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F9FA6" w14:textId="77777777" w:rsidR="00B83D55" w:rsidRDefault="00B83D55" w:rsidP="00B83D55">
      <w:pPr>
        <w:pStyle w:val="BodyText"/>
        <w:spacing w:before="189"/>
        <w:ind w:left="0"/>
      </w:pPr>
    </w:p>
    <w:tbl>
      <w:tblPr>
        <w:tblW w:w="5000" w:type="pct"/>
        <w:tblCellMar>
          <w:left w:w="0" w:type="dxa"/>
          <w:right w:w="0" w:type="dxa"/>
        </w:tblCellMar>
        <w:tblLook w:val="0000" w:firstRow="0" w:lastRow="0" w:firstColumn="0" w:lastColumn="0" w:noHBand="0" w:noVBand="0"/>
      </w:tblPr>
      <w:tblGrid>
        <w:gridCol w:w="10635"/>
      </w:tblGrid>
      <w:tr w:rsidR="00B83D55" w14:paraId="256B4D51" w14:textId="77777777" w:rsidTr="005B3C8C">
        <w:trPr>
          <w:cantSplit/>
          <w:trHeight w:val="180"/>
        </w:trPr>
        <w:tc>
          <w:tcPr>
            <w:tcW w:w="5000" w:type="pct"/>
          </w:tcPr>
          <w:p w14:paraId="35DC7AD2" w14:textId="77777777" w:rsidR="00B83D55" w:rsidRDefault="00B83D55" w:rsidP="005B3C8C">
            <w:pPr>
              <w:spacing w:before="60"/>
              <w:jc w:val="center"/>
              <w:rPr>
                <w:rFonts w:eastAsia="Calibri"/>
                <w:caps/>
              </w:rPr>
            </w:pPr>
            <w:r>
              <w:rPr>
                <w:rFonts w:eastAsia="Calibri"/>
                <w:caps/>
                <w:noProof/>
                <w:lang w:eastAsia="ru-RU"/>
              </w:rPr>
              <w:drawing>
                <wp:inline distT="0" distB="0" distL="0" distR="0" wp14:anchorId="1B25E8CD" wp14:editId="1860D1EC">
                  <wp:extent cx="992038" cy="1124059"/>
                  <wp:effectExtent l="19050" t="0" r="0" b="0"/>
                  <wp:docPr id="499" name="Рисунок 2" descr="A black and white emblem with two birds and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4536" name="Рисунок 2" descr="A black and white emblem with two birds and a crown&#10;&#10;AI-generated content may be incorrect."/>
                          <pic:cNvPicPr>
                            <a:picLocks noChangeAspect="1"/>
                          </pic:cNvPicPr>
                        </pic:nvPicPr>
                        <pic:blipFill>
                          <a:blip r:embed="rId7" cstate="print"/>
                          <a:stretch/>
                        </pic:blipFill>
                        <pic:spPr bwMode="auto">
                          <a:xfrm>
                            <a:off x="0" y="0"/>
                            <a:ext cx="992600" cy="1124695"/>
                          </a:xfrm>
                          <a:prstGeom prst="rect">
                            <a:avLst/>
                          </a:prstGeom>
                        </pic:spPr>
                      </pic:pic>
                    </a:graphicData>
                  </a:graphic>
                </wp:inline>
              </w:drawing>
            </w:r>
          </w:p>
          <w:p w14:paraId="6660AA1F" w14:textId="77777777" w:rsidR="00B83D55" w:rsidRDefault="00B83D55" w:rsidP="005B3C8C">
            <w:pPr>
              <w:spacing w:before="60"/>
              <w:jc w:val="center"/>
              <w:rPr>
                <w:rFonts w:eastAsia="Calibri"/>
                <w:caps/>
              </w:rPr>
            </w:pPr>
            <w:r>
              <w:rPr>
                <w:rFonts w:eastAsia="Calibri"/>
                <w:caps/>
              </w:rPr>
              <w:t>МИНОБРНАУКИ РОССИИ</w:t>
            </w:r>
          </w:p>
        </w:tc>
      </w:tr>
      <w:tr w:rsidR="00B83D55" w14:paraId="5626E228" w14:textId="77777777" w:rsidTr="005B3C8C">
        <w:trPr>
          <w:cantSplit/>
          <w:trHeight w:val="1417"/>
        </w:trPr>
        <w:tc>
          <w:tcPr>
            <w:tcW w:w="5000" w:type="pct"/>
          </w:tcPr>
          <w:p w14:paraId="2081DF0A" w14:textId="77777777" w:rsidR="00B83D55" w:rsidRDefault="00B83D55" w:rsidP="005B3C8C">
            <w:pPr>
              <w:spacing w:line="216" w:lineRule="auto"/>
              <w:jc w:val="center"/>
              <w:rPr>
                <w:b/>
                <w:iCs/>
                <w:sz w:val="20"/>
                <w:szCs w:val="24"/>
                <w:lang w:eastAsia="ru-RU"/>
              </w:rPr>
            </w:pPr>
            <w:r>
              <w:rPr>
                <w:iCs/>
                <w:sz w:val="24"/>
                <w:szCs w:val="24"/>
                <w:lang w:eastAsia="ru-RU"/>
              </w:rPr>
              <w:t>Федеральное государственное бюджетное образовательное учреждение</w:t>
            </w:r>
            <w:r>
              <w:rPr>
                <w:iCs/>
                <w:sz w:val="24"/>
                <w:szCs w:val="24"/>
                <w:lang w:eastAsia="ru-RU"/>
              </w:rPr>
              <w:br/>
              <w:t>высшего образования</w:t>
            </w:r>
            <w:r>
              <w:rPr>
                <w:iCs/>
                <w:sz w:val="24"/>
                <w:szCs w:val="24"/>
                <w:lang w:eastAsia="ru-RU"/>
              </w:rPr>
              <w:br/>
            </w:r>
            <w:r>
              <w:rPr>
                <w:rFonts w:ascii="Times New Roman CYR" w:hAnsi="Times New Roman CYR" w:cs="Times New Roman CYR"/>
                <w:b/>
                <w:bCs/>
                <w:iCs/>
                <w:sz w:val="24"/>
                <w:szCs w:val="24"/>
                <w:lang w:eastAsia="ru-RU"/>
              </w:rPr>
              <w:t xml:space="preserve">«МИРЭА </w:t>
            </w:r>
            <w:r>
              <w:rPr>
                <w:rFonts w:ascii="Symbol" w:eastAsia="Symbol" w:hAnsi="Symbol" w:cs="Symbol"/>
                <w:b/>
                <w:bCs/>
                <w:iCs/>
                <w:sz w:val="24"/>
                <w:szCs w:val="24"/>
                <w:lang w:eastAsia="ru-RU"/>
              </w:rPr>
              <w:t></w:t>
            </w:r>
            <w:r>
              <w:rPr>
                <w:rFonts w:ascii="Times New Roman CYR" w:hAnsi="Times New Roman CYR" w:cs="Times New Roman CYR"/>
                <w:b/>
                <w:bCs/>
                <w:iCs/>
                <w:sz w:val="24"/>
                <w:szCs w:val="24"/>
                <w:lang w:eastAsia="ru-RU"/>
              </w:rPr>
              <w:t xml:space="preserve"> Российский технологический университет»</w:t>
            </w:r>
          </w:p>
          <w:p w14:paraId="31564878" w14:textId="77777777" w:rsidR="00B83D55" w:rsidRDefault="00B83D55" w:rsidP="005B3C8C">
            <w:pPr>
              <w:jc w:val="center"/>
              <w:rPr>
                <w:rFonts w:eastAsia="Calibri"/>
              </w:rPr>
            </w:pPr>
            <w:r>
              <w:rPr>
                <w:rFonts w:eastAsia="Calibri"/>
                <w:b/>
                <w:sz w:val="32"/>
                <w:szCs w:val="32"/>
              </w:rPr>
              <w:t xml:space="preserve"> РТУ МИРЭА </w:t>
            </w:r>
            <w:r>
              <w:rPr>
                <w:rFonts w:eastAsia="Calibri"/>
                <w:b/>
                <w:noProof/>
                <w:sz w:val="32"/>
                <w:szCs w:val="32"/>
                <w:lang w:eastAsia="ru-RU"/>
              </w:rPr>
              <mc:AlternateContent>
                <mc:Choice Requires="wps">
                  <w:drawing>
                    <wp:inline distT="0" distB="0" distL="0" distR="0" wp14:anchorId="55620F38" wp14:editId="2DEEB1EF">
                      <wp:extent cx="5600700" cy="1270"/>
                      <wp:effectExtent l="23495" t="19050" r="24130" b="27305"/>
                      <wp:docPr id="498" name="Прямая соединительная линия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76DDC82" id="Прямая соединительная линия 498"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OqvYAIAAHUEAAAOAAAAZHJzL2Uyb0RvYy54bWysVNFu0zAUfUfiH6y8d0m6rOuipRNqWl4G&#10;VNrg3bWdxsKxLdtrWiEk4Blpn8Av8ADSpAHfkP4R125XNnhBiDw41773npx77nVOz1aNQEtmLFey&#10;iNKDJEJMEkW5XBTRy8tpbxgh67CkWCjJimjNbHQ2evzotNU566taCcoMAhBp81YXUe2czuPYkpo1&#10;2B4ozSQ4K2Ua7GBrFjE1uAX0RsT9JBnErTJUG0WYtXBabp3RKOBXFSPuRVVZ5pAoIuDmwmrCOvdr&#10;PDrF+cJgXXOyo4H/gUWDuYSP7qFK7DC6MvwPqIYTo6yq3AFRTayqihMWaoBq0uS3ai5qrFmoBcSx&#10;ei+T/X+w5PlyZhCnRZSdQKskbqBJ3afNu8119637vLlGm/fdj+5r96W76b53N5sPYN9uPoLtnd3t&#10;7vga+XxQs9U2B9CxnBmvB1nJC32uyGuLpBrXWC5YqOpyreFDqc+IH6T4jdXAad4+UxRi8JVTQdpV&#10;ZRpUCa5f+UQPDvKhVejlet9LtnKIwOHRIEmOE2g5AV/aPw6tjnHuUXyuNtY9ZapB3igiwaVXGud4&#10;eW6dZ/UrxB9LNeVChGkRErVFdDhMA3qjQTs6FyHZKsGpD/Qp1izmY2HQEvvZC08oFzz3w4y6kjQA&#10;1wzTyc52mIutDUSE9HhQGVDbWdvhenOSnEyGk2HWy/qDSS9LyrL3ZDrOeoNpenxUHpbjcZm+9dTS&#10;LK85pUx6dneDnmZ/N0i7K7cd0f2o7yWJH6IH7YDs3TuQDk32fd1OyFzR9czcNR9mOwTv7qG/PPf3&#10;YN//W4x+AgAA//8DAFBLAwQUAAYACAAAACEAbWslvNQAAAACAQAADwAAAGRycy9kb3ducmV2Lnht&#10;bEyPwUrEQAyG74LvMETw5k4tIqXb6bKI7t264DXbyXaKnUztTLf17Y1e9BL4+cOXL9Vu9YO60BT7&#10;wAbuNxko4jbYnjsDx7eXuwJUTMgWh8Bk4Isi7OrrqwpLGxZ+pUuTOiUQjiUacCmNpdaxdeQxbsJI&#10;LN05TB6TxKnTdsJF4H7QeZY9ao89ywWHIz05aj+a2RvIx/1hCfOzGxtM70ednQ8Pn9qY25t1vwWV&#10;aE1/y/CjL+pQi9MpzGyjGgzII+l3SlcUucSTgEHXlf6vXn8DAAD//wMAUEsBAi0AFAAGAAgAAAAh&#10;ALaDOJL+AAAA4QEAABMAAAAAAAAAAAAAAAAAAAAAAFtDb250ZW50X1R5cGVzXS54bWxQSwECLQAU&#10;AAYACAAAACEAOP0h/9YAAACUAQAACwAAAAAAAAAAAAAAAAAvAQAAX3JlbHMvLnJlbHNQSwECLQAU&#10;AAYACAAAACEA4sjqr2ACAAB1BAAADgAAAAAAAAAAAAAAAAAuAgAAZHJzL2Uyb0RvYy54bWxQSwEC&#10;LQAUAAYACAAAACEAbWslvNQAAAACAQAADwAAAAAAAAAAAAAAAAC6BAAAZHJzL2Rvd25yZXYueG1s&#10;UEsFBgAAAAAEAAQA8wAAALsFAAAAAA==&#10;" strokeweight="3pt">
                      <v:stroke linestyle="thinThin"/>
                      <w10:anchorlock/>
                    </v:line>
                  </w:pict>
                </mc:Fallback>
              </mc:AlternateContent>
            </w:r>
          </w:p>
        </w:tc>
      </w:tr>
    </w:tbl>
    <w:p w14:paraId="2CBF0C12" w14:textId="77777777" w:rsidR="00B83D55" w:rsidRDefault="00B83D55" w:rsidP="00B83D55">
      <w:pPr>
        <w:jc w:val="center"/>
        <w:rPr>
          <w:rFonts w:eastAsia="Calibri"/>
          <w:b/>
          <w:bCs/>
        </w:rPr>
      </w:pPr>
    </w:p>
    <w:p w14:paraId="383EEBD3" w14:textId="77777777" w:rsidR="00B83D55" w:rsidRDefault="00B83D55" w:rsidP="00B83D55">
      <w:pPr>
        <w:jc w:val="center"/>
        <w:rPr>
          <w:rFonts w:eastAsia="Calibri"/>
          <w:b/>
          <w:bCs/>
        </w:rPr>
      </w:pPr>
    </w:p>
    <w:p w14:paraId="60E9DCF6" w14:textId="77777777" w:rsidR="00B83D55" w:rsidRDefault="00B83D55" w:rsidP="00B83D55">
      <w:pPr>
        <w:jc w:val="center"/>
        <w:rPr>
          <w:rFonts w:eastAsia="Calibri"/>
          <w:b/>
          <w:bCs/>
        </w:rPr>
      </w:pPr>
    </w:p>
    <w:p w14:paraId="06CEA502" w14:textId="77777777" w:rsidR="00B83D55" w:rsidRDefault="00B83D55" w:rsidP="00B83D55">
      <w:pPr>
        <w:jc w:val="center"/>
        <w:rPr>
          <w:rFonts w:eastAsia="Calibri"/>
          <w:b/>
          <w:bCs/>
        </w:rPr>
      </w:pPr>
    </w:p>
    <w:p w14:paraId="409CF6D2" w14:textId="77777777" w:rsidR="00B83D55" w:rsidRDefault="00B83D55" w:rsidP="00B83D55">
      <w:pPr>
        <w:rPr>
          <w:rFonts w:eastAsia="Calibri"/>
          <w:b/>
          <w:bCs/>
        </w:rPr>
      </w:pPr>
    </w:p>
    <w:p w14:paraId="60B5BFDD" w14:textId="77777777" w:rsidR="00B83D55" w:rsidRDefault="00B83D55" w:rsidP="00B83D55">
      <w:pPr>
        <w:rPr>
          <w:rFonts w:eastAsia="Calibri"/>
          <w:b/>
        </w:rPr>
      </w:pPr>
    </w:p>
    <w:p w14:paraId="378E5881" w14:textId="41F92D34" w:rsidR="00B83D55" w:rsidRPr="006E7D20" w:rsidRDefault="00B83D55" w:rsidP="00B83D55">
      <w:pPr>
        <w:jc w:val="center"/>
        <w:rPr>
          <w:rFonts w:eastAsia="Calibri"/>
          <w:b/>
          <w:sz w:val="32"/>
          <w:szCs w:val="32"/>
          <w:lang w:val="en-US"/>
        </w:rPr>
      </w:pPr>
      <w:r>
        <w:rPr>
          <w:rFonts w:eastAsia="Calibri"/>
          <w:b/>
          <w:sz w:val="32"/>
          <w:szCs w:val="32"/>
        </w:rPr>
        <w:t xml:space="preserve">Практическое занятие № </w:t>
      </w:r>
      <w:r>
        <w:rPr>
          <w:rFonts w:eastAsia="Calibri"/>
          <w:b/>
          <w:sz w:val="32"/>
          <w:szCs w:val="32"/>
          <w:lang w:val="en-US"/>
        </w:rPr>
        <w:t>1</w:t>
      </w:r>
      <w:r w:rsidR="00E4103C">
        <w:rPr>
          <w:rFonts w:eastAsia="Calibri"/>
          <w:b/>
          <w:sz w:val="32"/>
          <w:szCs w:val="32"/>
          <w:lang w:val="en-US"/>
        </w:rPr>
        <w:t>3</w:t>
      </w:r>
      <w:r>
        <w:rPr>
          <w:rFonts w:eastAsia="Calibri"/>
          <w:b/>
          <w:sz w:val="32"/>
          <w:szCs w:val="32"/>
          <w:lang w:val="en-US"/>
        </w:rPr>
        <w:t>-1</w:t>
      </w:r>
      <w:r w:rsidR="00E4103C">
        <w:rPr>
          <w:rFonts w:eastAsia="Calibri"/>
          <w:b/>
          <w:sz w:val="32"/>
          <w:szCs w:val="32"/>
          <w:lang w:val="en-US"/>
        </w:rPr>
        <w:t>4</w:t>
      </w:r>
    </w:p>
    <w:p w14:paraId="6AE610D2" w14:textId="77777777" w:rsidR="00B83D55" w:rsidRDefault="00B83D55" w:rsidP="00B83D55">
      <w:pPr>
        <w:jc w:val="center"/>
        <w:rPr>
          <w:rFonts w:eastAsia="Calibri"/>
          <w:b/>
          <w:sz w:val="32"/>
          <w:szCs w:val="32"/>
        </w:rPr>
      </w:pPr>
      <w:r w:rsidRPr="00F53443">
        <w:rPr>
          <w:rFonts w:eastAsia="Calibri"/>
          <w:sz w:val="32"/>
        </w:rPr>
        <w:t>по дисциплине «</w:t>
      </w:r>
      <w:r w:rsidRPr="00852D29">
        <w:rPr>
          <w:rFonts w:eastAsia="Calibri"/>
          <w:sz w:val="32"/>
        </w:rPr>
        <w:t>Программирование корпоративных систем</w:t>
      </w:r>
      <w:r w:rsidRPr="00F53443">
        <w:rPr>
          <w:rFonts w:eastAsia="Calibri"/>
          <w:sz w:val="32"/>
        </w:rPr>
        <w:t>»</w:t>
      </w:r>
    </w:p>
    <w:p w14:paraId="17203ED4" w14:textId="77777777" w:rsidR="00B83D55" w:rsidRDefault="00B83D55" w:rsidP="00B83D55">
      <w:pPr>
        <w:spacing w:line="360" w:lineRule="auto"/>
        <w:jc w:val="center"/>
        <w:rPr>
          <w:rFonts w:eastAsia="Calibri"/>
          <w:sz w:val="28"/>
          <w:szCs w:val="28"/>
        </w:rPr>
      </w:pPr>
    </w:p>
    <w:p w14:paraId="4B170C47" w14:textId="77777777" w:rsidR="00B83D55" w:rsidRDefault="00B83D55" w:rsidP="00B83D55">
      <w:pPr>
        <w:pStyle w:val="Title"/>
        <w:spacing w:before="1" w:line="264" w:lineRule="auto"/>
        <w:ind w:right="143" w:firstLine="1884"/>
        <w:jc w:val="left"/>
      </w:pPr>
      <w:r w:rsidRPr="00F53443">
        <w:rPr>
          <w:rFonts w:eastAsia="Calibri"/>
          <w:sz w:val="28"/>
          <w:szCs w:val="28"/>
        </w:rPr>
        <w:t xml:space="preserve">Тема </w:t>
      </w:r>
      <w:r>
        <w:rPr>
          <w:rFonts w:eastAsia="Calibri"/>
          <w:sz w:val="28"/>
          <w:szCs w:val="28"/>
        </w:rPr>
        <w:t>работы</w:t>
      </w:r>
      <w:r w:rsidRPr="00F53443">
        <w:rPr>
          <w:rFonts w:eastAsia="Calibri"/>
          <w:sz w:val="28"/>
          <w:szCs w:val="28"/>
        </w:rPr>
        <w:t xml:space="preserve">: </w:t>
      </w:r>
      <w:r>
        <w:rPr>
          <w:rFonts w:eastAsia="Calibri"/>
          <w:sz w:val="28"/>
          <w:szCs w:val="28"/>
        </w:rPr>
        <w:t xml:space="preserve"> </w:t>
      </w:r>
      <w:r>
        <w:t>КОМПЛЕКСНАЯ УМНАЯ АВТОМАТИЗАЦИЯ МАШИННОЕ ЗРЕНИЕ</w:t>
      </w:r>
      <w:r>
        <w:rPr>
          <w:spacing w:val="11"/>
        </w:rPr>
        <w:t xml:space="preserve"> </w:t>
      </w:r>
      <w:r>
        <w:t>И</w:t>
      </w:r>
      <w:r>
        <w:rPr>
          <w:spacing w:val="10"/>
        </w:rPr>
        <w:t xml:space="preserve"> </w:t>
      </w:r>
      <w:r>
        <w:t>ГЕНЕРАТИВНЫЙ</w:t>
      </w:r>
      <w:r>
        <w:rPr>
          <w:spacing w:val="13"/>
        </w:rPr>
        <w:t xml:space="preserve"> </w:t>
      </w:r>
      <w:r>
        <w:t>ИИ</w:t>
      </w:r>
      <w:r>
        <w:rPr>
          <w:spacing w:val="11"/>
        </w:rPr>
        <w:t xml:space="preserve"> </w:t>
      </w:r>
      <w:r>
        <w:t>В</w:t>
      </w:r>
      <w:r>
        <w:rPr>
          <w:spacing w:val="13"/>
        </w:rPr>
        <w:t xml:space="preserve"> </w:t>
      </w:r>
      <w:r>
        <w:rPr>
          <w:spacing w:val="-5"/>
        </w:rPr>
        <w:t>RPA</w:t>
      </w:r>
    </w:p>
    <w:p w14:paraId="4E3EE1A6" w14:textId="77777777" w:rsidR="00B83D55" w:rsidRDefault="00B83D55" w:rsidP="00B83D55">
      <w:pPr>
        <w:pStyle w:val="Title"/>
        <w:spacing w:before="1" w:line="264" w:lineRule="auto"/>
        <w:ind w:right="327" w:firstLine="2503"/>
      </w:pPr>
    </w:p>
    <w:p w14:paraId="5D637FAF" w14:textId="77777777" w:rsidR="00B83D55" w:rsidRDefault="00B83D55" w:rsidP="00B83D55">
      <w:pPr>
        <w:tabs>
          <w:tab w:val="left" w:pos="9355"/>
        </w:tabs>
        <w:spacing w:line="360" w:lineRule="auto"/>
        <w:rPr>
          <w:rFonts w:eastAsia="Calibri"/>
          <w:b/>
          <w:bCs/>
          <w:sz w:val="28"/>
          <w:szCs w:val="28"/>
        </w:rPr>
      </w:pPr>
    </w:p>
    <w:p w14:paraId="4D26495F" w14:textId="77777777" w:rsidR="00B83D55" w:rsidRDefault="00B83D55" w:rsidP="00B83D55">
      <w:pPr>
        <w:spacing w:line="360" w:lineRule="auto"/>
        <w:rPr>
          <w:rFonts w:eastAsia="Calibri"/>
          <w:sz w:val="28"/>
          <w:szCs w:val="28"/>
        </w:rPr>
      </w:pPr>
      <w:r w:rsidRPr="00D47E78">
        <w:rPr>
          <w:rFonts w:eastAsia="Calibri"/>
          <w:b/>
          <w:bCs/>
          <w:sz w:val="28"/>
          <w:szCs w:val="28"/>
        </w:rPr>
        <w:t>Вариант:</w:t>
      </w:r>
      <w:r>
        <w:rPr>
          <w:rFonts w:eastAsia="Calibri"/>
          <w:b/>
          <w:bCs/>
          <w:sz w:val="28"/>
          <w:szCs w:val="28"/>
        </w:rPr>
        <w:t xml:space="preserve"> </w:t>
      </w:r>
      <w:r>
        <w:rPr>
          <w:rFonts w:eastAsia="Calibri"/>
          <w:sz w:val="28"/>
          <w:szCs w:val="28"/>
        </w:rPr>
        <w:t xml:space="preserve"> 11</w:t>
      </w:r>
    </w:p>
    <w:p w14:paraId="50D99176" w14:textId="77777777" w:rsidR="00B83D55" w:rsidRDefault="00B83D55" w:rsidP="00B83D55">
      <w:pPr>
        <w:spacing w:line="360" w:lineRule="auto"/>
        <w:rPr>
          <w:rFonts w:eastAsia="Calibri"/>
          <w:sz w:val="28"/>
          <w:szCs w:val="28"/>
        </w:rPr>
      </w:pPr>
    </w:p>
    <w:tbl>
      <w:tblPr>
        <w:tblW w:w="5000" w:type="pct"/>
        <w:tblLook w:val="01E0" w:firstRow="1" w:lastRow="1" w:firstColumn="1" w:lastColumn="1" w:noHBand="0" w:noVBand="0"/>
      </w:tblPr>
      <w:tblGrid>
        <w:gridCol w:w="1749"/>
        <w:gridCol w:w="270"/>
        <w:gridCol w:w="2665"/>
        <w:gridCol w:w="321"/>
        <w:gridCol w:w="1929"/>
        <w:gridCol w:w="319"/>
        <w:gridCol w:w="3382"/>
      </w:tblGrid>
      <w:tr w:rsidR="00B83D55" w:rsidRPr="00F53443" w14:paraId="7BA03997" w14:textId="77777777" w:rsidTr="005B3C8C">
        <w:trPr>
          <w:trHeight w:val="51"/>
        </w:trPr>
        <w:tc>
          <w:tcPr>
            <w:tcW w:w="822" w:type="pct"/>
            <w:vAlign w:val="bottom"/>
          </w:tcPr>
          <w:p w14:paraId="45AE2E70" w14:textId="77777777" w:rsidR="00B83D55" w:rsidRPr="00F53443" w:rsidRDefault="00B83D55" w:rsidP="005B3C8C">
            <w:pPr>
              <w:rPr>
                <w:rFonts w:eastAsia="Calibri"/>
                <w:kern w:val="2"/>
                <w:sz w:val="20"/>
                <w:szCs w:val="20"/>
              </w:rPr>
            </w:pPr>
          </w:p>
        </w:tc>
        <w:tc>
          <w:tcPr>
            <w:tcW w:w="4178" w:type="pct"/>
            <w:gridSpan w:val="6"/>
          </w:tcPr>
          <w:p w14:paraId="46385EF8" w14:textId="77777777" w:rsidR="00B83D55" w:rsidRPr="00F53443" w:rsidRDefault="00B83D55" w:rsidP="005B3C8C">
            <w:pPr>
              <w:jc w:val="center"/>
              <w:rPr>
                <w:rFonts w:eastAsia="Calibri"/>
                <w:i/>
                <w:kern w:val="2"/>
                <w:sz w:val="18"/>
                <w:szCs w:val="18"/>
              </w:rPr>
            </w:pPr>
          </w:p>
        </w:tc>
      </w:tr>
      <w:tr w:rsidR="00B83D55" w:rsidRPr="00F53443" w14:paraId="352A27A2" w14:textId="77777777" w:rsidTr="005B3C8C">
        <w:tc>
          <w:tcPr>
            <w:tcW w:w="822" w:type="pct"/>
            <w:vAlign w:val="bottom"/>
            <w:hideMark/>
          </w:tcPr>
          <w:p w14:paraId="4CCE4C77" w14:textId="77777777" w:rsidR="00B83D55" w:rsidRPr="00F53443" w:rsidRDefault="00B83D55" w:rsidP="005B3C8C">
            <w:pPr>
              <w:rPr>
                <w:rFonts w:eastAsia="Calibri"/>
                <w:kern w:val="2"/>
                <w:sz w:val="28"/>
                <w:szCs w:val="20"/>
              </w:rPr>
            </w:pPr>
            <w:r w:rsidRPr="00F53443">
              <w:rPr>
                <w:rFonts w:eastAsia="Calibri"/>
                <w:kern w:val="2"/>
                <w:sz w:val="28"/>
              </w:rPr>
              <w:t>Выполнил:</w:t>
            </w:r>
          </w:p>
        </w:tc>
        <w:tc>
          <w:tcPr>
            <w:tcW w:w="127" w:type="pct"/>
            <w:vAlign w:val="bottom"/>
          </w:tcPr>
          <w:p w14:paraId="21585FC0" w14:textId="77777777" w:rsidR="00B83D55" w:rsidRPr="00F53443" w:rsidRDefault="00B83D55" w:rsidP="005B3C8C">
            <w:pPr>
              <w:jc w:val="center"/>
              <w:rPr>
                <w:rFonts w:eastAsia="Calibri"/>
                <w:kern w:val="2"/>
                <w:sz w:val="28"/>
              </w:rPr>
            </w:pPr>
          </w:p>
        </w:tc>
        <w:tc>
          <w:tcPr>
            <w:tcW w:w="1253" w:type="pct"/>
            <w:vAlign w:val="bottom"/>
            <w:hideMark/>
          </w:tcPr>
          <w:p w14:paraId="565E1F84" w14:textId="77777777" w:rsidR="00B83D55" w:rsidRPr="00F53443" w:rsidRDefault="00B83D55" w:rsidP="005B3C8C">
            <w:pPr>
              <w:jc w:val="center"/>
              <w:rPr>
                <w:rFonts w:eastAsia="Calibri"/>
                <w:kern w:val="2"/>
                <w:sz w:val="28"/>
              </w:rPr>
            </w:pPr>
            <w:r>
              <w:rPr>
                <w:rFonts w:eastAsia="Calibri"/>
                <w:kern w:val="2"/>
                <w:sz w:val="28"/>
              </w:rPr>
              <w:t>ЭФБО-09-23</w:t>
            </w:r>
          </w:p>
        </w:tc>
        <w:tc>
          <w:tcPr>
            <w:tcW w:w="151" w:type="pct"/>
            <w:vAlign w:val="bottom"/>
          </w:tcPr>
          <w:p w14:paraId="73EBF1D4" w14:textId="77777777" w:rsidR="00B83D55" w:rsidRPr="00F53443" w:rsidRDefault="00B83D55" w:rsidP="005B3C8C">
            <w:pPr>
              <w:jc w:val="center"/>
              <w:rPr>
                <w:rFonts w:eastAsia="Calibri"/>
                <w:kern w:val="2"/>
                <w:sz w:val="28"/>
              </w:rPr>
            </w:pPr>
          </w:p>
        </w:tc>
        <w:tc>
          <w:tcPr>
            <w:tcW w:w="907" w:type="pct"/>
            <w:vAlign w:val="bottom"/>
          </w:tcPr>
          <w:p w14:paraId="3DA93AEA" w14:textId="77777777" w:rsidR="00B83D55" w:rsidRPr="00F53443" w:rsidRDefault="00B83D55" w:rsidP="005B3C8C">
            <w:pPr>
              <w:jc w:val="center"/>
              <w:rPr>
                <w:rFonts w:eastAsia="Calibri"/>
                <w:kern w:val="2"/>
                <w:sz w:val="28"/>
              </w:rPr>
            </w:pPr>
          </w:p>
        </w:tc>
        <w:tc>
          <w:tcPr>
            <w:tcW w:w="150" w:type="pct"/>
            <w:vAlign w:val="bottom"/>
          </w:tcPr>
          <w:p w14:paraId="2046083D" w14:textId="77777777" w:rsidR="00B83D55" w:rsidRPr="00F53443" w:rsidRDefault="00B83D55" w:rsidP="005B3C8C">
            <w:pPr>
              <w:jc w:val="center"/>
              <w:rPr>
                <w:rFonts w:eastAsia="Calibri"/>
                <w:kern w:val="2"/>
                <w:sz w:val="28"/>
              </w:rPr>
            </w:pPr>
          </w:p>
        </w:tc>
        <w:tc>
          <w:tcPr>
            <w:tcW w:w="1590" w:type="pct"/>
            <w:vAlign w:val="bottom"/>
            <w:hideMark/>
          </w:tcPr>
          <w:p w14:paraId="39B6CED9" w14:textId="77777777" w:rsidR="00B83D55" w:rsidRPr="00F53443" w:rsidRDefault="00B83D55" w:rsidP="005B3C8C">
            <w:pPr>
              <w:jc w:val="center"/>
              <w:rPr>
                <w:rFonts w:eastAsia="Calibri"/>
                <w:kern w:val="2"/>
                <w:sz w:val="28"/>
              </w:rPr>
            </w:pPr>
            <w:r>
              <w:rPr>
                <w:rFonts w:eastAsia="Calibri"/>
                <w:kern w:val="2"/>
                <w:sz w:val="28"/>
              </w:rPr>
              <w:t>Калинин Н.В.</w:t>
            </w:r>
          </w:p>
        </w:tc>
      </w:tr>
      <w:tr w:rsidR="00B83D55" w:rsidRPr="00F53443" w14:paraId="1BF08284" w14:textId="77777777" w:rsidTr="005B3C8C">
        <w:tc>
          <w:tcPr>
            <w:tcW w:w="822" w:type="pct"/>
          </w:tcPr>
          <w:p w14:paraId="2D3F52A9" w14:textId="77777777" w:rsidR="00B83D55" w:rsidRPr="00F53443" w:rsidRDefault="00B83D55" w:rsidP="005B3C8C">
            <w:pPr>
              <w:rPr>
                <w:rFonts w:eastAsia="Calibri"/>
                <w:kern w:val="2"/>
                <w:sz w:val="20"/>
                <w:szCs w:val="20"/>
              </w:rPr>
            </w:pPr>
          </w:p>
        </w:tc>
        <w:tc>
          <w:tcPr>
            <w:tcW w:w="127" w:type="pct"/>
          </w:tcPr>
          <w:p w14:paraId="7152EAF1" w14:textId="77777777" w:rsidR="00B83D55" w:rsidRPr="00F53443" w:rsidRDefault="00B83D55" w:rsidP="005B3C8C">
            <w:pPr>
              <w:jc w:val="center"/>
              <w:rPr>
                <w:rFonts w:eastAsia="Calibri"/>
                <w:i/>
                <w:kern w:val="2"/>
                <w:sz w:val="18"/>
                <w:szCs w:val="18"/>
              </w:rPr>
            </w:pPr>
          </w:p>
        </w:tc>
        <w:tc>
          <w:tcPr>
            <w:tcW w:w="1253" w:type="pct"/>
            <w:hideMark/>
          </w:tcPr>
          <w:p w14:paraId="150C1FAE" w14:textId="77777777" w:rsidR="00B83D55" w:rsidRPr="00F53443" w:rsidRDefault="00B83D55" w:rsidP="005B3C8C">
            <w:pPr>
              <w:jc w:val="center"/>
              <w:rPr>
                <w:rFonts w:eastAsia="Calibri"/>
                <w:i/>
                <w:kern w:val="2"/>
                <w:sz w:val="18"/>
                <w:szCs w:val="18"/>
              </w:rPr>
            </w:pPr>
            <w:r w:rsidRPr="00F53443">
              <w:rPr>
                <w:rFonts w:eastAsia="Calibri"/>
                <w:i/>
                <w:kern w:val="2"/>
                <w:sz w:val="18"/>
                <w:szCs w:val="18"/>
              </w:rPr>
              <w:t>(группа)</w:t>
            </w:r>
          </w:p>
        </w:tc>
        <w:tc>
          <w:tcPr>
            <w:tcW w:w="151" w:type="pct"/>
          </w:tcPr>
          <w:p w14:paraId="0D282111" w14:textId="77777777" w:rsidR="00B83D55" w:rsidRPr="00F53443" w:rsidRDefault="00B83D55" w:rsidP="005B3C8C">
            <w:pPr>
              <w:jc w:val="center"/>
              <w:rPr>
                <w:rFonts w:eastAsia="Calibri"/>
                <w:i/>
                <w:kern w:val="2"/>
                <w:sz w:val="18"/>
                <w:szCs w:val="18"/>
              </w:rPr>
            </w:pPr>
          </w:p>
        </w:tc>
        <w:tc>
          <w:tcPr>
            <w:tcW w:w="907" w:type="pct"/>
            <w:hideMark/>
          </w:tcPr>
          <w:p w14:paraId="57894E42" w14:textId="77777777" w:rsidR="00B83D55" w:rsidRPr="00F53443" w:rsidRDefault="00B83D55" w:rsidP="005B3C8C">
            <w:pPr>
              <w:jc w:val="center"/>
              <w:rPr>
                <w:rFonts w:eastAsia="Calibri"/>
                <w:i/>
                <w:kern w:val="2"/>
                <w:sz w:val="18"/>
                <w:szCs w:val="18"/>
              </w:rPr>
            </w:pPr>
            <w:r w:rsidRPr="00F53443">
              <w:rPr>
                <w:rFonts w:eastAsia="Calibri"/>
                <w:i/>
                <w:kern w:val="2"/>
                <w:sz w:val="18"/>
                <w:szCs w:val="18"/>
              </w:rPr>
              <w:t>(подпись)</w:t>
            </w:r>
          </w:p>
        </w:tc>
        <w:tc>
          <w:tcPr>
            <w:tcW w:w="150" w:type="pct"/>
          </w:tcPr>
          <w:p w14:paraId="498C25F3" w14:textId="77777777" w:rsidR="00B83D55" w:rsidRPr="00F53443" w:rsidRDefault="00B83D55" w:rsidP="005B3C8C">
            <w:pPr>
              <w:jc w:val="center"/>
              <w:rPr>
                <w:rFonts w:eastAsia="Calibri"/>
                <w:i/>
                <w:kern w:val="2"/>
                <w:sz w:val="18"/>
                <w:szCs w:val="18"/>
              </w:rPr>
            </w:pPr>
          </w:p>
        </w:tc>
        <w:tc>
          <w:tcPr>
            <w:tcW w:w="1590" w:type="pct"/>
            <w:hideMark/>
          </w:tcPr>
          <w:p w14:paraId="2098AB4E" w14:textId="77777777" w:rsidR="00B83D55" w:rsidRPr="00F53443" w:rsidRDefault="00B83D55" w:rsidP="005B3C8C">
            <w:pPr>
              <w:jc w:val="center"/>
              <w:rPr>
                <w:rFonts w:eastAsia="Calibri"/>
                <w:i/>
                <w:kern w:val="2"/>
                <w:sz w:val="18"/>
                <w:szCs w:val="18"/>
              </w:rPr>
            </w:pPr>
            <w:r w:rsidRPr="00F53443">
              <w:rPr>
                <w:rFonts w:eastAsia="Calibri"/>
                <w:i/>
                <w:kern w:val="2"/>
                <w:sz w:val="18"/>
                <w:szCs w:val="18"/>
              </w:rPr>
              <w:t>(Фамилия И.О.)</w:t>
            </w:r>
          </w:p>
        </w:tc>
      </w:tr>
      <w:tr w:rsidR="00B83D55" w:rsidRPr="00F53443" w14:paraId="7FEF34F3" w14:textId="77777777" w:rsidTr="005B3C8C">
        <w:tc>
          <w:tcPr>
            <w:tcW w:w="822" w:type="pct"/>
          </w:tcPr>
          <w:p w14:paraId="74CBB7C0" w14:textId="77777777" w:rsidR="00B83D55" w:rsidRPr="00F53443" w:rsidRDefault="00B83D55" w:rsidP="005B3C8C">
            <w:pPr>
              <w:rPr>
                <w:rFonts w:eastAsia="Calibri"/>
                <w:kern w:val="2"/>
                <w:sz w:val="20"/>
                <w:szCs w:val="20"/>
              </w:rPr>
            </w:pPr>
          </w:p>
        </w:tc>
        <w:tc>
          <w:tcPr>
            <w:tcW w:w="127" w:type="pct"/>
          </w:tcPr>
          <w:p w14:paraId="46552AA0" w14:textId="77777777" w:rsidR="00B83D55" w:rsidRPr="00F53443" w:rsidRDefault="00B83D55" w:rsidP="005B3C8C">
            <w:pPr>
              <w:jc w:val="center"/>
              <w:rPr>
                <w:rFonts w:eastAsia="Calibri"/>
                <w:i/>
                <w:kern w:val="2"/>
                <w:sz w:val="18"/>
                <w:szCs w:val="18"/>
              </w:rPr>
            </w:pPr>
          </w:p>
        </w:tc>
        <w:tc>
          <w:tcPr>
            <w:tcW w:w="1253" w:type="pct"/>
          </w:tcPr>
          <w:p w14:paraId="4C5108ED" w14:textId="77777777" w:rsidR="00B83D55" w:rsidRPr="00F53443" w:rsidRDefault="00B83D55" w:rsidP="005B3C8C">
            <w:pPr>
              <w:jc w:val="center"/>
              <w:rPr>
                <w:rFonts w:eastAsia="Calibri"/>
                <w:i/>
                <w:kern w:val="2"/>
                <w:sz w:val="18"/>
                <w:szCs w:val="18"/>
              </w:rPr>
            </w:pPr>
          </w:p>
        </w:tc>
        <w:tc>
          <w:tcPr>
            <w:tcW w:w="151" w:type="pct"/>
          </w:tcPr>
          <w:p w14:paraId="5BD04CE7" w14:textId="77777777" w:rsidR="00B83D55" w:rsidRPr="00F53443" w:rsidRDefault="00B83D55" w:rsidP="005B3C8C">
            <w:pPr>
              <w:jc w:val="center"/>
              <w:rPr>
                <w:rFonts w:eastAsia="Calibri"/>
                <w:i/>
                <w:kern w:val="2"/>
                <w:sz w:val="18"/>
                <w:szCs w:val="18"/>
              </w:rPr>
            </w:pPr>
          </w:p>
        </w:tc>
        <w:tc>
          <w:tcPr>
            <w:tcW w:w="907" w:type="pct"/>
          </w:tcPr>
          <w:p w14:paraId="61232DD5" w14:textId="77777777" w:rsidR="00B83D55" w:rsidRPr="00F53443" w:rsidRDefault="00B83D55" w:rsidP="005B3C8C">
            <w:pPr>
              <w:jc w:val="center"/>
              <w:rPr>
                <w:rFonts w:eastAsia="Calibri"/>
                <w:i/>
                <w:kern w:val="2"/>
                <w:sz w:val="18"/>
                <w:szCs w:val="18"/>
              </w:rPr>
            </w:pPr>
          </w:p>
        </w:tc>
        <w:tc>
          <w:tcPr>
            <w:tcW w:w="150" w:type="pct"/>
          </w:tcPr>
          <w:p w14:paraId="1DA21E25" w14:textId="77777777" w:rsidR="00B83D55" w:rsidRPr="00F53443" w:rsidRDefault="00B83D55" w:rsidP="005B3C8C">
            <w:pPr>
              <w:jc w:val="center"/>
              <w:rPr>
                <w:rFonts w:eastAsia="Calibri"/>
                <w:i/>
                <w:kern w:val="2"/>
                <w:sz w:val="18"/>
                <w:szCs w:val="18"/>
              </w:rPr>
            </w:pPr>
          </w:p>
        </w:tc>
        <w:tc>
          <w:tcPr>
            <w:tcW w:w="1590" w:type="pct"/>
          </w:tcPr>
          <w:p w14:paraId="6F6B3C24" w14:textId="77777777" w:rsidR="00B83D55" w:rsidRPr="00F53443" w:rsidRDefault="00B83D55" w:rsidP="005B3C8C">
            <w:pPr>
              <w:jc w:val="center"/>
              <w:rPr>
                <w:rFonts w:eastAsia="Calibri"/>
                <w:i/>
                <w:kern w:val="2"/>
                <w:sz w:val="18"/>
                <w:szCs w:val="18"/>
              </w:rPr>
            </w:pPr>
          </w:p>
        </w:tc>
      </w:tr>
      <w:tr w:rsidR="00B83D55" w:rsidRPr="00F53443" w14:paraId="33F23EF4" w14:textId="77777777" w:rsidTr="005B3C8C">
        <w:tc>
          <w:tcPr>
            <w:tcW w:w="822" w:type="pct"/>
            <w:vAlign w:val="bottom"/>
            <w:hideMark/>
          </w:tcPr>
          <w:p w14:paraId="16CF427E" w14:textId="77777777" w:rsidR="00B83D55" w:rsidRPr="00F53443" w:rsidRDefault="00B83D55" w:rsidP="005B3C8C">
            <w:pPr>
              <w:rPr>
                <w:rFonts w:eastAsia="Calibri"/>
                <w:kern w:val="2"/>
                <w:sz w:val="28"/>
                <w:szCs w:val="20"/>
              </w:rPr>
            </w:pPr>
            <w:r w:rsidRPr="00F53443">
              <w:rPr>
                <w:rFonts w:eastAsia="Calibri"/>
                <w:kern w:val="2"/>
                <w:sz w:val="28"/>
              </w:rPr>
              <w:t>Принял:</w:t>
            </w:r>
          </w:p>
        </w:tc>
        <w:tc>
          <w:tcPr>
            <w:tcW w:w="127" w:type="pct"/>
            <w:vAlign w:val="bottom"/>
          </w:tcPr>
          <w:p w14:paraId="2836AB20" w14:textId="77777777" w:rsidR="00B83D55" w:rsidRPr="00F53443" w:rsidRDefault="00B83D55" w:rsidP="005B3C8C">
            <w:pPr>
              <w:jc w:val="center"/>
              <w:rPr>
                <w:rFonts w:eastAsia="Calibri"/>
                <w:kern w:val="2"/>
                <w:sz w:val="28"/>
              </w:rPr>
            </w:pPr>
          </w:p>
        </w:tc>
        <w:tc>
          <w:tcPr>
            <w:tcW w:w="1253" w:type="pct"/>
            <w:vAlign w:val="bottom"/>
            <w:hideMark/>
          </w:tcPr>
          <w:p w14:paraId="544FABD0" w14:textId="77777777" w:rsidR="00B83D55" w:rsidRPr="00F53443" w:rsidRDefault="00B83D55" w:rsidP="005B3C8C">
            <w:pPr>
              <w:jc w:val="center"/>
              <w:rPr>
                <w:rFonts w:eastAsia="Calibri"/>
                <w:kern w:val="2"/>
                <w:sz w:val="28"/>
              </w:rPr>
            </w:pPr>
            <w:r>
              <w:rPr>
                <w:rFonts w:eastAsia="Calibri"/>
                <w:kern w:val="2"/>
                <w:sz w:val="28"/>
              </w:rPr>
              <w:t>доц.</w:t>
            </w:r>
          </w:p>
        </w:tc>
        <w:tc>
          <w:tcPr>
            <w:tcW w:w="151" w:type="pct"/>
            <w:vAlign w:val="bottom"/>
          </w:tcPr>
          <w:p w14:paraId="0F7F2574" w14:textId="77777777" w:rsidR="00B83D55" w:rsidRPr="00F53443" w:rsidRDefault="00B83D55" w:rsidP="005B3C8C">
            <w:pPr>
              <w:jc w:val="center"/>
              <w:rPr>
                <w:rFonts w:eastAsia="Calibri"/>
                <w:kern w:val="2"/>
                <w:sz w:val="28"/>
              </w:rPr>
            </w:pPr>
          </w:p>
        </w:tc>
        <w:tc>
          <w:tcPr>
            <w:tcW w:w="907" w:type="pct"/>
            <w:vAlign w:val="bottom"/>
          </w:tcPr>
          <w:p w14:paraId="1BCC9348" w14:textId="77777777" w:rsidR="00B83D55" w:rsidRPr="00F53443" w:rsidRDefault="00B83D55" w:rsidP="005B3C8C">
            <w:pPr>
              <w:jc w:val="center"/>
              <w:rPr>
                <w:rFonts w:eastAsia="Calibri"/>
                <w:kern w:val="2"/>
                <w:sz w:val="28"/>
              </w:rPr>
            </w:pPr>
          </w:p>
        </w:tc>
        <w:tc>
          <w:tcPr>
            <w:tcW w:w="150" w:type="pct"/>
            <w:vAlign w:val="bottom"/>
          </w:tcPr>
          <w:p w14:paraId="123AF738" w14:textId="77777777" w:rsidR="00B83D55" w:rsidRPr="00F53443" w:rsidRDefault="00B83D55" w:rsidP="005B3C8C">
            <w:pPr>
              <w:jc w:val="center"/>
              <w:rPr>
                <w:rFonts w:eastAsia="Calibri"/>
                <w:kern w:val="2"/>
                <w:sz w:val="28"/>
              </w:rPr>
            </w:pPr>
          </w:p>
        </w:tc>
        <w:tc>
          <w:tcPr>
            <w:tcW w:w="1590" w:type="pct"/>
            <w:vAlign w:val="bottom"/>
            <w:hideMark/>
          </w:tcPr>
          <w:p w14:paraId="7B2ACC73" w14:textId="77777777" w:rsidR="00B83D55" w:rsidRPr="00F53443" w:rsidRDefault="00B83D55" w:rsidP="005B3C8C">
            <w:pPr>
              <w:jc w:val="center"/>
              <w:rPr>
                <w:rFonts w:eastAsia="Calibri"/>
                <w:kern w:val="2"/>
                <w:sz w:val="28"/>
              </w:rPr>
            </w:pPr>
            <w:r>
              <w:rPr>
                <w:rFonts w:eastAsia="Calibri"/>
                <w:kern w:val="2"/>
                <w:sz w:val="28"/>
              </w:rPr>
              <w:t>Громов Е.В.</w:t>
            </w:r>
          </w:p>
        </w:tc>
      </w:tr>
      <w:tr w:rsidR="00B83D55" w:rsidRPr="00F53443" w14:paraId="7F15279D" w14:textId="77777777" w:rsidTr="005B3C8C">
        <w:tc>
          <w:tcPr>
            <w:tcW w:w="822" w:type="pct"/>
          </w:tcPr>
          <w:p w14:paraId="6F65F51F" w14:textId="77777777" w:rsidR="00B83D55" w:rsidRPr="00F53443" w:rsidRDefault="00B83D55" w:rsidP="005B3C8C">
            <w:pPr>
              <w:rPr>
                <w:rFonts w:eastAsia="Calibri"/>
                <w:kern w:val="2"/>
                <w:sz w:val="20"/>
                <w:szCs w:val="20"/>
              </w:rPr>
            </w:pPr>
          </w:p>
        </w:tc>
        <w:tc>
          <w:tcPr>
            <w:tcW w:w="127" w:type="pct"/>
          </w:tcPr>
          <w:p w14:paraId="3579A857" w14:textId="77777777" w:rsidR="00B83D55" w:rsidRPr="00F53443" w:rsidRDefault="00B83D55" w:rsidP="005B3C8C">
            <w:pPr>
              <w:jc w:val="center"/>
              <w:rPr>
                <w:rFonts w:eastAsia="Calibri"/>
                <w:i/>
                <w:kern w:val="2"/>
                <w:sz w:val="18"/>
                <w:szCs w:val="18"/>
              </w:rPr>
            </w:pPr>
          </w:p>
        </w:tc>
        <w:tc>
          <w:tcPr>
            <w:tcW w:w="1253" w:type="pct"/>
            <w:hideMark/>
          </w:tcPr>
          <w:p w14:paraId="173BD1AC" w14:textId="77777777" w:rsidR="00B83D55" w:rsidRPr="00F53443" w:rsidRDefault="00B83D55" w:rsidP="005B3C8C">
            <w:pPr>
              <w:jc w:val="center"/>
              <w:rPr>
                <w:rFonts w:eastAsia="Calibri"/>
                <w:i/>
                <w:kern w:val="2"/>
                <w:sz w:val="18"/>
                <w:szCs w:val="18"/>
              </w:rPr>
            </w:pPr>
            <w:r w:rsidRPr="00F53443">
              <w:rPr>
                <w:rFonts w:eastAsia="Calibri"/>
                <w:i/>
                <w:kern w:val="2"/>
                <w:sz w:val="18"/>
                <w:szCs w:val="18"/>
              </w:rPr>
              <w:t>(должность)</w:t>
            </w:r>
          </w:p>
        </w:tc>
        <w:tc>
          <w:tcPr>
            <w:tcW w:w="151" w:type="pct"/>
          </w:tcPr>
          <w:p w14:paraId="6CE77292" w14:textId="77777777" w:rsidR="00B83D55" w:rsidRPr="00F53443" w:rsidRDefault="00B83D55" w:rsidP="005B3C8C">
            <w:pPr>
              <w:jc w:val="center"/>
              <w:rPr>
                <w:rFonts w:eastAsia="Calibri"/>
                <w:i/>
                <w:kern w:val="2"/>
                <w:sz w:val="18"/>
                <w:szCs w:val="18"/>
              </w:rPr>
            </w:pPr>
          </w:p>
        </w:tc>
        <w:tc>
          <w:tcPr>
            <w:tcW w:w="907" w:type="pct"/>
            <w:hideMark/>
          </w:tcPr>
          <w:p w14:paraId="062348FF" w14:textId="77777777" w:rsidR="00B83D55" w:rsidRPr="00F53443" w:rsidRDefault="00B83D55" w:rsidP="005B3C8C">
            <w:pPr>
              <w:jc w:val="center"/>
              <w:rPr>
                <w:rFonts w:eastAsia="Calibri"/>
                <w:i/>
                <w:kern w:val="2"/>
                <w:sz w:val="18"/>
                <w:szCs w:val="18"/>
              </w:rPr>
            </w:pPr>
            <w:r w:rsidRPr="00F53443">
              <w:rPr>
                <w:rFonts w:eastAsia="Calibri"/>
                <w:i/>
                <w:kern w:val="2"/>
                <w:sz w:val="18"/>
                <w:szCs w:val="18"/>
              </w:rPr>
              <w:t>(подпись)</w:t>
            </w:r>
          </w:p>
        </w:tc>
        <w:tc>
          <w:tcPr>
            <w:tcW w:w="150" w:type="pct"/>
          </w:tcPr>
          <w:p w14:paraId="12B41F27" w14:textId="77777777" w:rsidR="00B83D55" w:rsidRPr="00F53443" w:rsidRDefault="00B83D55" w:rsidP="005B3C8C">
            <w:pPr>
              <w:jc w:val="center"/>
              <w:rPr>
                <w:rFonts w:eastAsia="Calibri"/>
                <w:i/>
                <w:kern w:val="2"/>
                <w:sz w:val="18"/>
                <w:szCs w:val="18"/>
              </w:rPr>
            </w:pPr>
          </w:p>
        </w:tc>
        <w:tc>
          <w:tcPr>
            <w:tcW w:w="1590" w:type="pct"/>
            <w:hideMark/>
          </w:tcPr>
          <w:p w14:paraId="231BDDB5" w14:textId="77777777" w:rsidR="00B83D55" w:rsidRPr="00F53443" w:rsidRDefault="00B83D55" w:rsidP="005B3C8C">
            <w:pPr>
              <w:jc w:val="center"/>
              <w:rPr>
                <w:rFonts w:eastAsia="Calibri"/>
                <w:i/>
                <w:kern w:val="2"/>
                <w:sz w:val="18"/>
                <w:szCs w:val="18"/>
              </w:rPr>
            </w:pPr>
            <w:r w:rsidRPr="00F53443">
              <w:rPr>
                <w:rFonts w:eastAsia="Calibri"/>
                <w:i/>
                <w:kern w:val="2"/>
                <w:sz w:val="18"/>
                <w:szCs w:val="18"/>
              </w:rPr>
              <w:t>(Фамилия И.О.)</w:t>
            </w:r>
          </w:p>
        </w:tc>
      </w:tr>
      <w:tr w:rsidR="00B83D55" w:rsidRPr="00F53443" w14:paraId="0CF83F1D" w14:textId="77777777" w:rsidTr="005B3C8C">
        <w:trPr>
          <w:trHeight w:val="709"/>
        </w:trPr>
        <w:tc>
          <w:tcPr>
            <w:tcW w:w="822" w:type="pct"/>
          </w:tcPr>
          <w:p w14:paraId="699DC172" w14:textId="77777777" w:rsidR="00B83D55" w:rsidRPr="00F53443" w:rsidRDefault="00B83D55" w:rsidP="005B3C8C">
            <w:pPr>
              <w:rPr>
                <w:rFonts w:eastAsia="Calibri"/>
                <w:kern w:val="2"/>
                <w:sz w:val="20"/>
                <w:szCs w:val="20"/>
              </w:rPr>
            </w:pPr>
          </w:p>
        </w:tc>
        <w:tc>
          <w:tcPr>
            <w:tcW w:w="127" w:type="pct"/>
          </w:tcPr>
          <w:p w14:paraId="641325BA" w14:textId="77777777" w:rsidR="00B83D55" w:rsidRPr="00F53443" w:rsidRDefault="00B83D55" w:rsidP="005B3C8C">
            <w:pPr>
              <w:jc w:val="center"/>
              <w:rPr>
                <w:rFonts w:eastAsia="Calibri"/>
                <w:i/>
                <w:kern w:val="2"/>
                <w:sz w:val="18"/>
                <w:szCs w:val="18"/>
              </w:rPr>
            </w:pPr>
          </w:p>
        </w:tc>
        <w:tc>
          <w:tcPr>
            <w:tcW w:w="1253" w:type="pct"/>
          </w:tcPr>
          <w:p w14:paraId="4D9B3F50" w14:textId="77777777" w:rsidR="00B83D55" w:rsidRPr="00F53443" w:rsidRDefault="00B83D55" w:rsidP="005B3C8C">
            <w:pPr>
              <w:jc w:val="center"/>
              <w:rPr>
                <w:rFonts w:eastAsia="Calibri"/>
                <w:i/>
                <w:kern w:val="2"/>
                <w:sz w:val="18"/>
                <w:szCs w:val="18"/>
              </w:rPr>
            </w:pPr>
          </w:p>
        </w:tc>
        <w:tc>
          <w:tcPr>
            <w:tcW w:w="151" w:type="pct"/>
          </w:tcPr>
          <w:p w14:paraId="57D8CBBC" w14:textId="77777777" w:rsidR="00B83D55" w:rsidRPr="00F53443" w:rsidRDefault="00B83D55" w:rsidP="005B3C8C">
            <w:pPr>
              <w:jc w:val="center"/>
              <w:rPr>
                <w:rFonts w:eastAsia="Calibri"/>
                <w:i/>
                <w:kern w:val="2"/>
                <w:sz w:val="18"/>
                <w:szCs w:val="18"/>
              </w:rPr>
            </w:pPr>
          </w:p>
        </w:tc>
        <w:tc>
          <w:tcPr>
            <w:tcW w:w="907" w:type="pct"/>
          </w:tcPr>
          <w:p w14:paraId="330CC5D0" w14:textId="77777777" w:rsidR="00B83D55" w:rsidRPr="00F53443" w:rsidRDefault="00B83D55" w:rsidP="005B3C8C">
            <w:pPr>
              <w:jc w:val="center"/>
              <w:rPr>
                <w:rFonts w:eastAsia="Calibri"/>
                <w:i/>
                <w:kern w:val="2"/>
                <w:sz w:val="18"/>
                <w:szCs w:val="18"/>
              </w:rPr>
            </w:pPr>
          </w:p>
        </w:tc>
        <w:tc>
          <w:tcPr>
            <w:tcW w:w="150" w:type="pct"/>
          </w:tcPr>
          <w:p w14:paraId="0C0D803A" w14:textId="77777777" w:rsidR="00B83D55" w:rsidRPr="00F53443" w:rsidRDefault="00B83D55" w:rsidP="005B3C8C">
            <w:pPr>
              <w:jc w:val="center"/>
              <w:rPr>
                <w:rFonts w:eastAsia="Calibri"/>
                <w:i/>
                <w:kern w:val="2"/>
                <w:sz w:val="18"/>
                <w:szCs w:val="18"/>
              </w:rPr>
            </w:pPr>
          </w:p>
        </w:tc>
        <w:tc>
          <w:tcPr>
            <w:tcW w:w="1590" w:type="pct"/>
          </w:tcPr>
          <w:p w14:paraId="7CFCE55E" w14:textId="77777777" w:rsidR="00B83D55" w:rsidRPr="00F53443" w:rsidRDefault="00B83D55" w:rsidP="005B3C8C">
            <w:pPr>
              <w:jc w:val="center"/>
              <w:rPr>
                <w:rFonts w:eastAsia="Calibri"/>
                <w:i/>
                <w:kern w:val="2"/>
                <w:sz w:val="18"/>
                <w:szCs w:val="18"/>
              </w:rPr>
            </w:pPr>
          </w:p>
        </w:tc>
      </w:tr>
    </w:tbl>
    <w:p w14:paraId="2A99E7AB" w14:textId="77777777" w:rsidR="00B83D55" w:rsidRDefault="00B83D55" w:rsidP="00B83D55">
      <w:pPr>
        <w:rPr>
          <w:rFonts w:eastAsia="Calibri"/>
          <w:sz w:val="28"/>
        </w:rPr>
      </w:pPr>
    </w:p>
    <w:p w14:paraId="6D59646F" w14:textId="77777777" w:rsidR="00B83D55" w:rsidRDefault="00B83D55" w:rsidP="00B83D55">
      <w:pPr>
        <w:jc w:val="center"/>
        <w:rPr>
          <w:rFonts w:eastAsia="Calibri"/>
          <w:sz w:val="28"/>
        </w:rPr>
      </w:pPr>
    </w:p>
    <w:p w14:paraId="196EE3F2" w14:textId="77777777" w:rsidR="00B83D55" w:rsidRDefault="00B83D55" w:rsidP="00B83D55">
      <w:pPr>
        <w:jc w:val="center"/>
        <w:rPr>
          <w:rFonts w:eastAsia="Calibri"/>
          <w:sz w:val="28"/>
        </w:rPr>
      </w:pPr>
    </w:p>
    <w:p w14:paraId="4E2B8ADD" w14:textId="77777777" w:rsidR="00B83D55" w:rsidRDefault="00B83D55" w:rsidP="00B83D55">
      <w:pPr>
        <w:jc w:val="center"/>
        <w:rPr>
          <w:rFonts w:eastAsia="Calibri"/>
          <w:sz w:val="28"/>
        </w:rPr>
      </w:pPr>
    </w:p>
    <w:p w14:paraId="777B12DA" w14:textId="77777777" w:rsidR="00B83D55" w:rsidRDefault="00B83D55" w:rsidP="00B83D55">
      <w:pPr>
        <w:rPr>
          <w:rFonts w:eastAsia="Calibri"/>
          <w:sz w:val="28"/>
        </w:rPr>
      </w:pPr>
    </w:p>
    <w:p w14:paraId="478F3BD7" w14:textId="77777777" w:rsidR="00B83D55" w:rsidRDefault="00B83D55" w:rsidP="00B83D55">
      <w:pPr>
        <w:rPr>
          <w:rFonts w:eastAsia="Calibri"/>
          <w:sz w:val="28"/>
        </w:rPr>
      </w:pPr>
    </w:p>
    <w:p w14:paraId="5CF790AE" w14:textId="77777777" w:rsidR="00B83D55" w:rsidRDefault="00B83D55" w:rsidP="00B83D55">
      <w:pPr>
        <w:rPr>
          <w:rFonts w:eastAsia="Calibri"/>
          <w:sz w:val="28"/>
        </w:rPr>
      </w:pPr>
    </w:p>
    <w:p w14:paraId="20763A6E" w14:textId="77777777" w:rsidR="00B83D55" w:rsidRPr="00F53443" w:rsidRDefault="00B83D55" w:rsidP="00B83D55">
      <w:pPr>
        <w:rPr>
          <w:rFonts w:eastAsia="Calibri"/>
          <w:sz w:val="28"/>
        </w:rPr>
      </w:pPr>
    </w:p>
    <w:p w14:paraId="72AC51EB" w14:textId="77777777" w:rsidR="000B11E0" w:rsidRPr="00B83D55" w:rsidRDefault="00B83D55" w:rsidP="00B83D55">
      <w:pPr>
        <w:ind w:left="4320"/>
        <w:rPr>
          <w:rFonts w:eastAsia="Calibri"/>
          <w:sz w:val="28"/>
        </w:rPr>
      </w:pPr>
      <w:r w:rsidRPr="00F53443">
        <w:rPr>
          <w:rFonts w:eastAsia="Calibri"/>
          <w:sz w:val="28"/>
        </w:rPr>
        <w:t>Москва</w:t>
      </w:r>
    </w:p>
    <w:p w14:paraId="57CF9AE8" w14:textId="77777777" w:rsidR="00B83D55" w:rsidRDefault="00B83D55">
      <w:pPr>
        <w:pStyle w:val="BodyText"/>
        <w:spacing w:before="158"/>
        <w:ind w:left="0"/>
        <w:jc w:val="left"/>
      </w:pPr>
    </w:p>
    <w:p w14:paraId="52769DE8" w14:textId="77777777" w:rsidR="000B11E0" w:rsidRDefault="00C5790B">
      <w:pPr>
        <w:pStyle w:val="Heading1"/>
        <w:ind w:left="3"/>
      </w:pPr>
      <w:bookmarkStart w:id="0" w:name="_bookmark1"/>
      <w:bookmarkEnd w:id="0"/>
      <w:r>
        <w:t>ТЕОРЕТИЧЕСКАЯ</w:t>
      </w:r>
      <w:r>
        <w:rPr>
          <w:spacing w:val="-15"/>
        </w:rPr>
        <w:t xml:space="preserve"> </w:t>
      </w:r>
      <w:r>
        <w:rPr>
          <w:spacing w:val="-4"/>
        </w:rPr>
        <w:t>ЧАСТЬ</w:t>
      </w:r>
    </w:p>
    <w:p w14:paraId="2B94AF24" w14:textId="77777777" w:rsidR="000B11E0" w:rsidRDefault="00C5790B">
      <w:pPr>
        <w:pStyle w:val="Heading2"/>
        <w:spacing w:before="152"/>
        <w:ind w:left="3065"/>
      </w:pPr>
      <w:bookmarkStart w:id="1" w:name="_bookmark2"/>
      <w:bookmarkEnd w:id="1"/>
      <w:r>
        <w:t>Введение</w:t>
      </w:r>
      <w:r>
        <w:rPr>
          <w:spacing w:val="-4"/>
        </w:rPr>
        <w:t xml:space="preserve"> </w:t>
      </w:r>
      <w:r>
        <w:t>в</w:t>
      </w:r>
      <w:r>
        <w:rPr>
          <w:spacing w:val="-4"/>
        </w:rPr>
        <w:t xml:space="preserve"> </w:t>
      </w:r>
      <w:r>
        <w:t>предметную</w:t>
      </w:r>
      <w:r>
        <w:rPr>
          <w:spacing w:val="-3"/>
        </w:rPr>
        <w:t xml:space="preserve"> </w:t>
      </w:r>
      <w:r>
        <w:rPr>
          <w:spacing w:val="-2"/>
        </w:rPr>
        <w:t>область</w:t>
      </w:r>
    </w:p>
    <w:p w14:paraId="020FB41A" w14:textId="77777777" w:rsidR="000B11E0" w:rsidRDefault="00C5790B">
      <w:pPr>
        <w:pStyle w:val="BodyText"/>
        <w:spacing w:before="88" w:line="264" w:lineRule="auto"/>
        <w:ind w:left="141" w:right="558" w:firstLine="566"/>
      </w:pPr>
      <w:r>
        <w:t>В предыдущих практических работах мы преимущественно взаимодейство-вали с пользовательским интерфейсом – веб-страницами, десктоп-приложениями, эмулируя действия человека. Это универсальный, но не всегда оптимальный под-ход. Многие бизнес-процессы требуют массовой обработки файлов, извлечения данных из документов, управления папками – и здесь классическая UI-автоматизация становится избыточной, медленной и нестабильной.</w:t>
      </w:r>
    </w:p>
    <w:p w14:paraId="2F7CE984" w14:textId="77777777" w:rsidR="000B11E0" w:rsidRDefault="00C5790B">
      <w:pPr>
        <w:pStyle w:val="BodyText"/>
        <w:spacing w:line="264" w:lineRule="auto"/>
        <w:ind w:left="141" w:right="566" w:firstLine="566"/>
      </w:pPr>
      <w:r>
        <w:t>В реальных</w:t>
      </w:r>
      <w:r>
        <w:rPr>
          <w:spacing w:val="-1"/>
        </w:rPr>
        <w:t xml:space="preserve"> </w:t>
      </w:r>
      <w:r>
        <w:t>RPA-проектах</w:t>
      </w:r>
      <w:r>
        <w:rPr>
          <w:spacing w:val="-1"/>
        </w:rPr>
        <w:t xml:space="preserve"> </w:t>
      </w:r>
      <w:r>
        <w:t>робот всё чаще работает</w:t>
      </w:r>
      <w:r>
        <w:rPr>
          <w:spacing w:val="-2"/>
        </w:rPr>
        <w:t xml:space="preserve"> </w:t>
      </w:r>
      <w:r>
        <w:t>не с экраном,</w:t>
      </w:r>
      <w:r>
        <w:rPr>
          <w:spacing w:val="-2"/>
        </w:rPr>
        <w:t xml:space="preserve"> </w:t>
      </w:r>
      <w:r>
        <w:t>а</w:t>
      </w:r>
      <w:r>
        <w:rPr>
          <w:spacing w:val="-2"/>
        </w:rPr>
        <w:t xml:space="preserve"> </w:t>
      </w:r>
      <w:r>
        <w:t>напрямую с операционной системой и документами. Это открывает новые возможности, но</w:t>
      </w:r>
      <w:r>
        <w:rPr>
          <w:spacing w:val="40"/>
        </w:rPr>
        <w:t xml:space="preserve"> </w:t>
      </w:r>
      <w:r>
        <w:t>и порождает специфические вызовы:</w:t>
      </w:r>
    </w:p>
    <w:p w14:paraId="66173CE7" w14:textId="77777777" w:rsidR="000B11E0" w:rsidRDefault="00C5790B">
      <w:pPr>
        <w:pStyle w:val="ListParagraph"/>
        <w:numPr>
          <w:ilvl w:val="1"/>
          <w:numId w:val="15"/>
        </w:numPr>
        <w:tabs>
          <w:tab w:val="left" w:pos="424"/>
        </w:tabs>
        <w:spacing w:line="261" w:lineRule="auto"/>
        <w:ind w:right="564"/>
        <w:rPr>
          <w:sz w:val="28"/>
        </w:rPr>
      </w:pPr>
      <w:r>
        <w:rPr>
          <w:sz w:val="28"/>
        </w:rPr>
        <w:t>Прямой доступ к файловой системе – создание, копирование, перемещение, удаление тысяч файлов без открытия проводника.</w:t>
      </w:r>
    </w:p>
    <w:p w14:paraId="2488537E" w14:textId="77777777" w:rsidR="000B11E0" w:rsidRDefault="00C5790B">
      <w:pPr>
        <w:pStyle w:val="ListParagraph"/>
        <w:numPr>
          <w:ilvl w:val="1"/>
          <w:numId w:val="15"/>
        </w:numPr>
        <w:tabs>
          <w:tab w:val="left" w:pos="424"/>
        </w:tabs>
        <w:spacing w:before="1" w:line="264" w:lineRule="auto"/>
        <w:ind w:right="566"/>
        <w:rPr>
          <w:sz w:val="28"/>
        </w:rPr>
      </w:pPr>
      <w:r>
        <w:rPr>
          <w:sz w:val="28"/>
        </w:rPr>
        <w:t xml:space="preserve">Чтение документов различных форматов – PDF, текстовые файлы, CSV, где данные могут быть спрятаны в ячейках, таблицах или даже отсканированных </w:t>
      </w:r>
      <w:r>
        <w:rPr>
          <w:spacing w:val="-2"/>
          <w:sz w:val="28"/>
        </w:rPr>
        <w:t>страницах.</w:t>
      </w:r>
    </w:p>
    <w:p w14:paraId="1CF7DFFE" w14:textId="77777777" w:rsidR="000B11E0" w:rsidRDefault="00C5790B">
      <w:pPr>
        <w:pStyle w:val="ListParagraph"/>
        <w:numPr>
          <w:ilvl w:val="1"/>
          <w:numId w:val="15"/>
        </w:numPr>
        <w:tabs>
          <w:tab w:val="left" w:pos="424"/>
        </w:tabs>
        <w:spacing w:line="264" w:lineRule="auto"/>
        <w:ind w:right="558"/>
        <w:rPr>
          <w:sz w:val="28"/>
        </w:rPr>
      </w:pPr>
      <w:r>
        <w:rPr>
          <w:sz w:val="28"/>
        </w:rPr>
        <w:t>Неструктурированность информации – документы приходят в разном виде: од-ни содержат чёткие таблицы, другие – хаотичный текст, из которого нужно вы-членить ключевые поля.</w:t>
      </w:r>
    </w:p>
    <w:p w14:paraId="6C58D73B" w14:textId="77777777" w:rsidR="000B11E0" w:rsidRDefault="00C5790B">
      <w:pPr>
        <w:pStyle w:val="ListParagraph"/>
        <w:numPr>
          <w:ilvl w:val="1"/>
          <w:numId w:val="15"/>
        </w:numPr>
        <w:tabs>
          <w:tab w:val="left" w:pos="424"/>
        </w:tabs>
        <w:spacing w:line="264" w:lineRule="auto"/>
        <w:ind w:right="564"/>
        <w:rPr>
          <w:sz w:val="28"/>
        </w:rPr>
      </w:pPr>
      <w:r>
        <w:rPr>
          <w:sz w:val="28"/>
        </w:rPr>
        <w:t>Ограничения и барьеры</w:t>
      </w:r>
      <w:r>
        <w:rPr>
          <w:spacing w:val="-4"/>
          <w:sz w:val="28"/>
        </w:rPr>
        <w:t xml:space="preserve"> </w:t>
      </w:r>
      <w:r>
        <w:rPr>
          <w:sz w:val="28"/>
        </w:rPr>
        <w:t xml:space="preserve">– заблокированные файлы (открыты другим процес-сом), защищённые паролем документы, огромные размеры, неподдерживаемые </w:t>
      </w:r>
      <w:r>
        <w:rPr>
          <w:spacing w:val="-2"/>
          <w:sz w:val="28"/>
        </w:rPr>
        <w:t>кодировки.</w:t>
      </w:r>
    </w:p>
    <w:p w14:paraId="2745E8F9" w14:textId="77777777" w:rsidR="000B11E0" w:rsidRDefault="00C5790B">
      <w:pPr>
        <w:pStyle w:val="ListParagraph"/>
        <w:numPr>
          <w:ilvl w:val="1"/>
          <w:numId w:val="15"/>
        </w:numPr>
        <w:tabs>
          <w:tab w:val="left" w:pos="424"/>
        </w:tabs>
        <w:spacing w:line="261" w:lineRule="auto"/>
        <w:ind w:right="561"/>
        <w:rPr>
          <w:sz w:val="28"/>
        </w:rPr>
      </w:pPr>
      <w:r>
        <w:rPr>
          <w:sz w:val="28"/>
        </w:rPr>
        <w:t>Устойчивость к сбоям</w:t>
      </w:r>
      <w:r>
        <w:rPr>
          <w:spacing w:val="-1"/>
          <w:sz w:val="28"/>
        </w:rPr>
        <w:t xml:space="preserve"> </w:t>
      </w:r>
      <w:r>
        <w:rPr>
          <w:sz w:val="28"/>
        </w:rPr>
        <w:t>– отсутствие ожидаемого файла, ошибка при открытии, повреждённый PDF – робот должен не падать, а логировать проблему и про-должать работу с остальными документами.</w:t>
      </w:r>
    </w:p>
    <w:p w14:paraId="400759B8" w14:textId="77777777" w:rsidR="000B11E0" w:rsidRDefault="00C5790B">
      <w:pPr>
        <w:pStyle w:val="BodyText"/>
        <w:spacing w:before="1" w:line="264" w:lineRule="auto"/>
        <w:ind w:left="141" w:right="558" w:firstLine="566"/>
      </w:pPr>
      <w:r>
        <w:t>Эти вызовы и составляют содержание нашей тринадцатой и четырнадцатой практических работ. Мы переходим от «имитации действий человека» к «систем-ной автоматизации на уровне ОС и данных». Вы научитесь проектировать робо-тов, которые работают быстро, надёжно и без лишних движений мышью.</w:t>
      </w:r>
    </w:p>
    <w:p w14:paraId="7509C9B2" w14:textId="77777777" w:rsidR="000B11E0" w:rsidRDefault="00C5790B">
      <w:pPr>
        <w:pStyle w:val="BodyText"/>
        <w:spacing w:line="264" w:lineRule="auto"/>
        <w:ind w:left="141" w:right="567" w:firstLine="566"/>
      </w:pPr>
      <w:r>
        <w:t>Мы изучим архитектуру взаимодействия RPA-робота с файловой системой через вызовы API, а не через графический интерфейс. Освоим базовые блоки Puzzle</w:t>
      </w:r>
      <w:r>
        <w:rPr>
          <w:spacing w:val="40"/>
        </w:rPr>
        <w:t xml:space="preserve"> </w:t>
      </w:r>
      <w:r>
        <w:t>RPA</w:t>
      </w:r>
      <w:r>
        <w:rPr>
          <w:spacing w:val="40"/>
        </w:rPr>
        <w:t xml:space="preserve"> </w:t>
      </w:r>
      <w:r>
        <w:t>для</w:t>
      </w:r>
      <w:r>
        <w:rPr>
          <w:spacing w:val="40"/>
        </w:rPr>
        <w:t xml:space="preserve"> </w:t>
      </w:r>
      <w:r>
        <w:t>работы</w:t>
      </w:r>
      <w:r>
        <w:rPr>
          <w:spacing w:val="40"/>
        </w:rPr>
        <w:t xml:space="preserve"> </w:t>
      </w:r>
      <w:r>
        <w:t>с</w:t>
      </w:r>
      <w:r>
        <w:rPr>
          <w:spacing w:val="40"/>
        </w:rPr>
        <w:t xml:space="preserve"> </w:t>
      </w:r>
      <w:r>
        <w:t>каталогами</w:t>
      </w:r>
      <w:r>
        <w:rPr>
          <w:spacing w:val="40"/>
        </w:rPr>
        <w:t xml:space="preserve"> </w:t>
      </w:r>
      <w:r>
        <w:t>и</w:t>
      </w:r>
      <w:r>
        <w:rPr>
          <w:spacing w:val="40"/>
        </w:rPr>
        <w:t xml:space="preserve"> </w:t>
      </w:r>
      <w:r>
        <w:t>файлами:</w:t>
      </w:r>
      <w:r>
        <w:rPr>
          <w:spacing w:val="40"/>
        </w:rPr>
        <w:t xml:space="preserve"> </w:t>
      </w:r>
      <w:r>
        <w:t>получение</w:t>
      </w:r>
      <w:r>
        <w:rPr>
          <w:spacing w:val="40"/>
        </w:rPr>
        <w:t xml:space="preserve"> </w:t>
      </w:r>
      <w:r>
        <w:t>списка</w:t>
      </w:r>
      <w:r>
        <w:rPr>
          <w:spacing w:val="40"/>
        </w:rPr>
        <w:t xml:space="preserve"> </w:t>
      </w:r>
      <w:r>
        <w:t>файлов</w:t>
      </w:r>
      <w:r>
        <w:rPr>
          <w:spacing w:val="40"/>
        </w:rPr>
        <w:t xml:space="preserve"> </w:t>
      </w:r>
      <w:r>
        <w:t>по</w:t>
      </w:r>
    </w:p>
    <w:p w14:paraId="138BBA69" w14:textId="77777777" w:rsidR="000B11E0" w:rsidRDefault="000B11E0">
      <w:pPr>
        <w:pStyle w:val="BodyText"/>
        <w:spacing w:line="264" w:lineRule="auto"/>
        <w:sectPr w:rsidR="000B11E0">
          <w:footerReference w:type="default" r:id="rId8"/>
          <w:pgSz w:w="11910" w:h="16840"/>
          <w:pgMar w:top="740" w:right="283" w:bottom="640" w:left="992" w:header="0" w:footer="413" w:gutter="0"/>
          <w:cols w:space="720"/>
        </w:sectPr>
      </w:pPr>
    </w:p>
    <w:p w14:paraId="727B14A6" w14:textId="77777777" w:rsidR="000B11E0" w:rsidRDefault="00C5790B">
      <w:pPr>
        <w:pStyle w:val="BodyText"/>
        <w:spacing w:before="66" w:line="264" w:lineRule="auto"/>
        <w:ind w:left="141" w:right="558"/>
      </w:pPr>
      <w:r>
        <w:lastRenderedPageBreak/>
        <w:t>маске, копирование, перемещение, удаление, создание папок. Научимся обраба-тывать ошибки: проверять существование файла, перехватывать исключения, за-писывать проблемные файлы в отдельный лог, использовать повторные попытки. И, наконец, соберём комплексные сценарии – пакетную обработку входящих до-кументов, формирование сводных отчётов, автоматическое архивирование.</w:t>
      </w:r>
    </w:p>
    <w:p w14:paraId="76D42195" w14:textId="77777777" w:rsidR="000B11E0" w:rsidRDefault="00C5790B">
      <w:pPr>
        <w:pStyle w:val="BodyText"/>
        <w:spacing w:line="320" w:lineRule="exact"/>
        <w:ind w:left="707"/>
      </w:pPr>
      <w:r>
        <w:t>В</w:t>
      </w:r>
      <w:r>
        <w:rPr>
          <w:spacing w:val="-8"/>
        </w:rPr>
        <w:t xml:space="preserve"> </w:t>
      </w:r>
      <w:r>
        <w:t>результате</w:t>
      </w:r>
      <w:r>
        <w:rPr>
          <w:spacing w:val="-6"/>
        </w:rPr>
        <w:t xml:space="preserve"> </w:t>
      </w:r>
      <w:r>
        <w:t>вы</w:t>
      </w:r>
      <w:r>
        <w:rPr>
          <w:spacing w:val="-5"/>
        </w:rPr>
        <w:t xml:space="preserve"> </w:t>
      </w:r>
      <w:r>
        <w:t>будете</w:t>
      </w:r>
      <w:r>
        <w:rPr>
          <w:spacing w:val="-5"/>
        </w:rPr>
        <w:t xml:space="preserve"> </w:t>
      </w:r>
      <w:r>
        <w:t>осознанно</w:t>
      </w:r>
      <w:r>
        <w:rPr>
          <w:spacing w:val="-8"/>
        </w:rPr>
        <w:t xml:space="preserve"> </w:t>
      </w:r>
      <w:r>
        <w:t>проектировать</w:t>
      </w:r>
      <w:r>
        <w:rPr>
          <w:spacing w:val="-6"/>
        </w:rPr>
        <w:t xml:space="preserve"> </w:t>
      </w:r>
      <w:r>
        <w:t>RPA-решения,</w:t>
      </w:r>
      <w:r>
        <w:rPr>
          <w:spacing w:val="-5"/>
        </w:rPr>
        <w:t xml:space="preserve"> </w:t>
      </w:r>
      <w:r>
        <w:rPr>
          <w:spacing w:val="-2"/>
        </w:rPr>
        <w:t>способные:</w:t>
      </w:r>
    </w:p>
    <w:p w14:paraId="431945F1" w14:textId="77777777" w:rsidR="000B11E0" w:rsidRDefault="00C5790B">
      <w:pPr>
        <w:pStyle w:val="ListParagraph"/>
        <w:numPr>
          <w:ilvl w:val="1"/>
          <w:numId w:val="15"/>
        </w:numPr>
        <w:tabs>
          <w:tab w:val="left" w:pos="424"/>
        </w:tabs>
        <w:spacing w:before="33"/>
        <w:ind w:hanging="283"/>
        <w:jc w:val="left"/>
        <w:rPr>
          <w:sz w:val="28"/>
        </w:rPr>
      </w:pPr>
      <w:r>
        <w:rPr>
          <w:sz w:val="28"/>
        </w:rPr>
        <w:t>Обрабатывать</w:t>
      </w:r>
      <w:r>
        <w:rPr>
          <w:spacing w:val="-7"/>
          <w:sz w:val="28"/>
        </w:rPr>
        <w:t xml:space="preserve"> </w:t>
      </w:r>
      <w:r>
        <w:rPr>
          <w:sz w:val="28"/>
        </w:rPr>
        <w:t>тысячи</w:t>
      </w:r>
      <w:r>
        <w:rPr>
          <w:spacing w:val="-3"/>
          <w:sz w:val="28"/>
        </w:rPr>
        <w:t xml:space="preserve"> </w:t>
      </w:r>
      <w:r>
        <w:rPr>
          <w:sz w:val="28"/>
        </w:rPr>
        <w:t>документов</w:t>
      </w:r>
      <w:r>
        <w:rPr>
          <w:spacing w:val="-5"/>
          <w:sz w:val="28"/>
        </w:rPr>
        <w:t xml:space="preserve"> </w:t>
      </w:r>
      <w:r>
        <w:rPr>
          <w:sz w:val="28"/>
        </w:rPr>
        <w:t>за</w:t>
      </w:r>
      <w:r>
        <w:rPr>
          <w:spacing w:val="-5"/>
          <w:sz w:val="28"/>
        </w:rPr>
        <w:t xml:space="preserve"> </w:t>
      </w:r>
      <w:r>
        <w:rPr>
          <w:sz w:val="28"/>
        </w:rPr>
        <w:t>минуты,</w:t>
      </w:r>
      <w:r>
        <w:rPr>
          <w:spacing w:val="-5"/>
          <w:sz w:val="28"/>
        </w:rPr>
        <w:t xml:space="preserve"> </w:t>
      </w:r>
      <w:r>
        <w:rPr>
          <w:sz w:val="28"/>
        </w:rPr>
        <w:t>не</w:t>
      </w:r>
      <w:r>
        <w:rPr>
          <w:spacing w:val="-4"/>
          <w:sz w:val="28"/>
        </w:rPr>
        <w:t xml:space="preserve"> </w:t>
      </w:r>
      <w:r>
        <w:rPr>
          <w:sz w:val="28"/>
        </w:rPr>
        <w:t>открывая</w:t>
      </w:r>
      <w:r>
        <w:rPr>
          <w:spacing w:val="-7"/>
          <w:sz w:val="28"/>
        </w:rPr>
        <w:t xml:space="preserve"> </w:t>
      </w:r>
      <w:r>
        <w:rPr>
          <w:sz w:val="28"/>
        </w:rPr>
        <w:t>ни</w:t>
      </w:r>
      <w:r>
        <w:rPr>
          <w:spacing w:val="-7"/>
          <w:sz w:val="28"/>
        </w:rPr>
        <w:t xml:space="preserve"> </w:t>
      </w:r>
      <w:r>
        <w:rPr>
          <w:sz w:val="28"/>
        </w:rPr>
        <w:t>одного</w:t>
      </w:r>
      <w:r>
        <w:rPr>
          <w:spacing w:val="-6"/>
          <w:sz w:val="28"/>
        </w:rPr>
        <w:t xml:space="preserve"> </w:t>
      </w:r>
      <w:r>
        <w:rPr>
          <w:spacing w:val="-2"/>
          <w:sz w:val="28"/>
        </w:rPr>
        <w:t>окна.</w:t>
      </w:r>
    </w:p>
    <w:p w14:paraId="3B9D0F49" w14:textId="77777777" w:rsidR="000B11E0" w:rsidRDefault="00C5790B">
      <w:pPr>
        <w:pStyle w:val="ListParagraph"/>
        <w:numPr>
          <w:ilvl w:val="1"/>
          <w:numId w:val="15"/>
        </w:numPr>
        <w:tabs>
          <w:tab w:val="left" w:pos="424"/>
        </w:tabs>
        <w:spacing w:before="31" w:line="261" w:lineRule="auto"/>
        <w:ind w:right="566"/>
        <w:jc w:val="left"/>
        <w:rPr>
          <w:sz w:val="28"/>
        </w:rPr>
      </w:pPr>
      <w:r>
        <w:rPr>
          <w:sz w:val="28"/>
        </w:rPr>
        <w:t>Извлекать</w:t>
      </w:r>
      <w:r>
        <w:rPr>
          <w:spacing w:val="36"/>
          <w:sz w:val="28"/>
        </w:rPr>
        <w:t xml:space="preserve"> </w:t>
      </w:r>
      <w:r>
        <w:rPr>
          <w:sz w:val="28"/>
        </w:rPr>
        <w:t>структурированные</w:t>
      </w:r>
      <w:r>
        <w:rPr>
          <w:spacing w:val="34"/>
          <w:sz w:val="28"/>
        </w:rPr>
        <w:t xml:space="preserve"> </w:t>
      </w:r>
      <w:r>
        <w:rPr>
          <w:sz w:val="28"/>
        </w:rPr>
        <w:t>данные</w:t>
      </w:r>
      <w:r>
        <w:rPr>
          <w:spacing w:val="34"/>
          <w:sz w:val="28"/>
        </w:rPr>
        <w:t xml:space="preserve"> </w:t>
      </w:r>
      <w:r>
        <w:rPr>
          <w:sz w:val="28"/>
        </w:rPr>
        <w:t>из</w:t>
      </w:r>
      <w:r>
        <w:rPr>
          <w:spacing w:val="36"/>
          <w:sz w:val="28"/>
        </w:rPr>
        <w:t xml:space="preserve"> </w:t>
      </w:r>
      <w:r>
        <w:rPr>
          <w:sz w:val="28"/>
        </w:rPr>
        <w:t>хаотичных</w:t>
      </w:r>
      <w:r>
        <w:rPr>
          <w:spacing w:val="37"/>
          <w:sz w:val="28"/>
        </w:rPr>
        <w:t xml:space="preserve"> </w:t>
      </w:r>
      <w:r>
        <w:rPr>
          <w:sz w:val="28"/>
        </w:rPr>
        <w:t>входящих</w:t>
      </w:r>
      <w:r>
        <w:rPr>
          <w:spacing w:val="37"/>
          <w:sz w:val="28"/>
        </w:rPr>
        <w:t xml:space="preserve"> </w:t>
      </w:r>
      <w:r>
        <w:rPr>
          <w:sz w:val="28"/>
        </w:rPr>
        <w:t>файлов</w:t>
      </w:r>
      <w:r>
        <w:rPr>
          <w:spacing w:val="34"/>
          <w:sz w:val="28"/>
        </w:rPr>
        <w:t xml:space="preserve"> </w:t>
      </w:r>
      <w:r>
        <w:rPr>
          <w:sz w:val="28"/>
        </w:rPr>
        <w:t>и</w:t>
      </w:r>
      <w:r>
        <w:rPr>
          <w:spacing w:val="35"/>
          <w:sz w:val="28"/>
        </w:rPr>
        <w:t xml:space="preserve"> </w:t>
      </w:r>
      <w:r>
        <w:rPr>
          <w:sz w:val="28"/>
        </w:rPr>
        <w:t>при-водить их к единому формату.</w:t>
      </w:r>
    </w:p>
    <w:p w14:paraId="13602A1B" w14:textId="77777777" w:rsidR="000B11E0" w:rsidRDefault="00C5790B">
      <w:pPr>
        <w:pStyle w:val="ListParagraph"/>
        <w:numPr>
          <w:ilvl w:val="1"/>
          <w:numId w:val="15"/>
        </w:numPr>
        <w:tabs>
          <w:tab w:val="left" w:pos="424"/>
        </w:tabs>
        <w:spacing w:before="2" w:line="261" w:lineRule="auto"/>
        <w:ind w:right="566"/>
        <w:jc w:val="left"/>
        <w:rPr>
          <w:sz w:val="28"/>
        </w:rPr>
      </w:pPr>
      <w:r>
        <w:rPr>
          <w:sz w:val="28"/>
        </w:rPr>
        <w:t>Устойчиво</w:t>
      </w:r>
      <w:r>
        <w:rPr>
          <w:spacing w:val="40"/>
          <w:sz w:val="28"/>
        </w:rPr>
        <w:t xml:space="preserve"> </w:t>
      </w:r>
      <w:r>
        <w:rPr>
          <w:sz w:val="28"/>
        </w:rPr>
        <w:t>работать</w:t>
      </w:r>
      <w:r>
        <w:rPr>
          <w:spacing w:val="40"/>
          <w:sz w:val="28"/>
        </w:rPr>
        <w:t xml:space="preserve"> </w:t>
      </w:r>
      <w:r>
        <w:rPr>
          <w:sz w:val="28"/>
        </w:rPr>
        <w:t>при</w:t>
      </w:r>
      <w:r>
        <w:rPr>
          <w:spacing w:val="40"/>
          <w:sz w:val="28"/>
        </w:rPr>
        <w:t xml:space="preserve"> </w:t>
      </w:r>
      <w:r>
        <w:rPr>
          <w:sz w:val="28"/>
        </w:rPr>
        <w:t>отсутствии</w:t>
      </w:r>
      <w:r>
        <w:rPr>
          <w:spacing w:val="40"/>
          <w:sz w:val="28"/>
        </w:rPr>
        <w:t xml:space="preserve"> </w:t>
      </w:r>
      <w:r>
        <w:rPr>
          <w:sz w:val="28"/>
        </w:rPr>
        <w:t>файлов,</w:t>
      </w:r>
      <w:r>
        <w:rPr>
          <w:spacing w:val="40"/>
          <w:sz w:val="28"/>
        </w:rPr>
        <w:t xml:space="preserve"> </w:t>
      </w:r>
      <w:r>
        <w:rPr>
          <w:sz w:val="28"/>
        </w:rPr>
        <w:t>неверных</w:t>
      </w:r>
      <w:r>
        <w:rPr>
          <w:spacing w:val="40"/>
          <w:sz w:val="28"/>
        </w:rPr>
        <w:t xml:space="preserve"> </w:t>
      </w:r>
      <w:r>
        <w:rPr>
          <w:sz w:val="28"/>
        </w:rPr>
        <w:t>путях,</w:t>
      </w:r>
      <w:r>
        <w:rPr>
          <w:spacing w:val="40"/>
          <w:sz w:val="28"/>
        </w:rPr>
        <w:t xml:space="preserve"> </w:t>
      </w:r>
      <w:r>
        <w:rPr>
          <w:sz w:val="28"/>
        </w:rPr>
        <w:t>повреждённых документах – с полным логированием и восстановлением.</w:t>
      </w:r>
    </w:p>
    <w:p w14:paraId="6B3C0554" w14:textId="77777777" w:rsidR="000B11E0" w:rsidRDefault="00C5790B">
      <w:pPr>
        <w:pStyle w:val="ListParagraph"/>
        <w:numPr>
          <w:ilvl w:val="1"/>
          <w:numId w:val="15"/>
        </w:numPr>
        <w:tabs>
          <w:tab w:val="left" w:pos="424"/>
        </w:tabs>
        <w:spacing w:before="5" w:line="264" w:lineRule="auto"/>
        <w:ind w:right="563"/>
        <w:jc w:val="left"/>
        <w:rPr>
          <w:sz w:val="28"/>
        </w:rPr>
      </w:pPr>
      <w:r>
        <w:rPr>
          <w:sz w:val="28"/>
        </w:rPr>
        <w:t>Автоматизировать цепочки «пришёл документ → извлекли данные → записали в базу → переместили в архив» без участия человека.</w:t>
      </w:r>
    </w:p>
    <w:p w14:paraId="78A55834" w14:textId="77777777" w:rsidR="000B11E0" w:rsidRDefault="00C5790B">
      <w:pPr>
        <w:pStyle w:val="BodyText"/>
        <w:spacing w:line="322" w:lineRule="exact"/>
        <w:ind w:left="707"/>
        <w:jc w:val="left"/>
      </w:pPr>
      <w:r>
        <w:t>Вы</w:t>
      </w:r>
      <w:r>
        <w:rPr>
          <w:spacing w:val="47"/>
        </w:rPr>
        <w:t xml:space="preserve"> </w:t>
      </w:r>
      <w:r>
        <w:t>перейдёте</w:t>
      </w:r>
      <w:r>
        <w:rPr>
          <w:spacing w:val="46"/>
        </w:rPr>
        <w:t xml:space="preserve"> </w:t>
      </w:r>
      <w:r>
        <w:t>от</w:t>
      </w:r>
      <w:r>
        <w:rPr>
          <w:spacing w:val="47"/>
        </w:rPr>
        <w:t xml:space="preserve"> </w:t>
      </w:r>
      <w:r>
        <w:t>уровня</w:t>
      </w:r>
      <w:r>
        <w:rPr>
          <w:spacing w:val="49"/>
        </w:rPr>
        <w:t xml:space="preserve"> </w:t>
      </w:r>
      <w:r>
        <w:t>«робота,</w:t>
      </w:r>
      <w:r>
        <w:rPr>
          <w:spacing w:val="48"/>
        </w:rPr>
        <w:t xml:space="preserve"> </w:t>
      </w:r>
      <w:r>
        <w:t>который</w:t>
      </w:r>
      <w:r>
        <w:rPr>
          <w:spacing w:val="46"/>
        </w:rPr>
        <w:t xml:space="preserve"> </w:t>
      </w:r>
      <w:r>
        <w:t>кликает</w:t>
      </w:r>
      <w:r>
        <w:rPr>
          <w:spacing w:val="49"/>
        </w:rPr>
        <w:t xml:space="preserve"> </w:t>
      </w:r>
      <w:r>
        <w:t>по</w:t>
      </w:r>
      <w:r>
        <w:rPr>
          <w:spacing w:val="49"/>
        </w:rPr>
        <w:t xml:space="preserve"> </w:t>
      </w:r>
      <w:r>
        <w:t>кнопкам»</w:t>
      </w:r>
      <w:r>
        <w:rPr>
          <w:spacing w:val="48"/>
        </w:rPr>
        <w:t xml:space="preserve"> </w:t>
      </w:r>
      <w:r>
        <w:t>к</w:t>
      </w:r>
      <w:r>
        <w:rPr>
          <w:spacing w:val="49"/>
        </w:rPr>
        <w:t xml:space="preserve"> </w:t>
      </w:r>
      <w:r>
        <w:rPr>
          <w:spacing w:val="-2"/>
        </w:rPr>
        <w:t>уровню</w:t>
      </w:r>
    </w:p>
    <w:p w14:paraId="7A35CA48" w14:textId="77777777" w:rsidR="000B11E0" w:rsidRDefault="00C5790B">
      <w:pPr>
        <w:pStyle w:val="BodyText"/>
        <w:spacing w:before="31" w:line="264" w:lineRule="auto"/>
        <w:ind w:left="141" w:right="564"/>
        <w:jc w:val="left"/>
      </w:pPr>
      <w:r>
        <w:t>«разработчика,</w:t>
      </w:r>
      <w:r>
        <w:rPr>
          <w:spacing w:val="40"/>
        </w:rPr>
        <w:t xml:space="preserve"> </w:t>
      </w:r>
      <w:r>
        <w:t>создающего</w:t>
      </w:r>
      <w:r>
        <w:rPr>
          <w:spacing w:val="40"/>
        </w:rPr>
        <w:t xml:space="preserve"> </w:t>
      </w:r>
      <w:r>
        <w:t>высокопроизводительные,</w:t>
      </w:r>
      <w:r>
        <w:rPr>
          <w:spacing w:val="40"/>
        </w:rPr>
        <w:t xml:space="preserve"> </w:t>
      </w:r>
      <w:r>
        <w:t>отказоустойчивые</w:t>
      </w:r>
      <w:r>
        <w:rPr>
          <w:spacing w:val="40"/>
        </w:rPr>
        <w:t xml:space="preserve"> </w:t>
      </w:r>
      <w:r>
        <w:t>и</w:t>
      </w:r>
      <w:r>
        <w:rPr>
          <w:spacing w:val="40"/>
        </w:rPr>
        <w:t xml:space="preserve"> </w:t>
      </w:r>
      <w:r>
        <w:t>мас-штабируемые файловые RPA-решения».</w:t>
      </w:r>
    </w:p>
    <w:p w14:paraId="7C9E350C" w14:textId="77777777" w:rsidR="000B11E0" w:rsidRDefault="00C5790B">
      <w:pPr>
        <w:pStyle w:val="Heading2"/>
        <w:ind w:left="2460"/>
        <w:jc w:val="left"/>
      </w:pPr>
      <w:bookmarkStart w:id="2" w:name="_bookmark3"/>
      <w:bookmarkEnd w:id="2"/>
      <w:r>
        <w:t>Зачем</w:t>
      </w:r>
      <w:r>
        <w:rPr>
          <w:spacing w:val="-3"/>
        </w:rPr>
        <w:t xml:space="preserve"> </w:t>
      </w:r>
      <w:r>
        <w:t>роботу</w:t>
      </w:r>
      <w:r>
        <w:rPr>
          <w:spacing w:val="-2"/>
        </w:rPr>
        <w:t xml:space="preserve"> </w:t>
      </w:r>
      <w:r>
        <w:t>работа</w:t>
      </w:r>
      <w:r>
        <w:rPr>
          <w:spacing w:val="-2"/>
        </w:rPr>
        <w:t xml:space="preserve"> </w:t>
      </w:r>
      <w:r>
        <w:t>с</w:t>
      </w:r>
      <w:r>
        <w:rPr>
          <w:spacing w:val="-3"/>
        </w:rPr>
        <w:t xml:space="preserve"> </w:t>
      </w:r>
      <w:r>
        <w:t>ОС</w:t>
      </w:r>
      <w:r>
        <w:rPr>
          <w:spacing w:val="-4"/>
        </w:rPr>
        <w:t xml:space="preserve"> </w:t>
      </w:r>
      <w:r>
        <w:t>и</w:t>
      </w:r>
      <w:r>
        <w:rPr>
          <w:spacing w:val="-4"/>
        </w:rPr>
        <w:t xml:space="preserve"> </w:t>
      </w:r>
      <w:r>
        <w:rPr>
          <w:spacing w:val="-2"/>
        </w:rPr>
        <w:t>документами</w:t>
      </w:r>
    </w:p>
    <w:p w14:paraId="5C66082A" w14:textId="77777777" w:rsidR="000B11E0" w:rsidRDefault="00C5790B">
      <w:pPr>
        <w:pStyle w:val="BodyText"/>
        <w:spacing w:before="89" w:line="264" w:lineRule="auto"/>
        <w:ind w:left="141" w:right="561" w:firstLine="566"/>
      </w:pPr>
      <w:r>
        <w:t>На первых этапах обучения RPA мы привыкли, что робот «смотрит» на</w:t>
      </w:r>
      <w:r>
        <w:rPr>
          <w:spacing w:val="40"/>
        </w:rPr>
        <w:t xml:space="preserve"> </w:t>
      </w:r>
      <w:r>
        <w:t>экран, как человек: находит кнопки, поля ввода, выпадающие списки, кликает, печатает, скроллит. Такой подход называется UI-автоматизацией</w:t>
      </w:r>
      <w:r>
        <w:rPr>
          <w:spacing w:val="-1"/>
        </w:rPr>
        <w:t xml:space="preserve"> </w:t>
      </w:r>
      <w:r>
        <w:t>(User Interface automation). Он универсален: робот может работать практически с любым прило-жением, которое видит пользователь.</w:t>
      </w:r>
    </w:p>
    <w:p w14:paraId="5154285F" w14:textId="77777777" w:rsidR="000B11E0" w:rsidRDefault="00C5790B">
      <w:pPr>
        <w:pStyle w:val="BodyText"/>
        <w:spacing w:before="1"/>
        <w:ind w:left="707"/>
      </w:pPr>
      <w:r>
        <w:t>Однако</w:t>
      </w:r>
      <w:r>
        <w:rPr>
          <w:spacing w:val="-6"/>
        </w:rPr>
        <w:t xml:space="preserve"> </w:t>
      </w:r>
      <w:r>
        <w:t>у</w:t>
      </w:r>
      <w:r>
        <w:rPr>
          <w:spacing w:val="-9"/>
        </w:rPr>
        <w:t xml:space="preserve"> </w:t>
      </w:r>
      <w:r>
        <w:t>UI-автоматизации</w:t>
      </w:r>
      <w:r>
        <w:rPr>
          <w:spacing w:val="-5"/>
        </w:rPr>
        <w:t xml:space="preserve"> </w:t>
      </w:r>
      <w:r>
        <w:t>есть</w:t>
      </w:r>
      <w:r>
        <w:rPr>
          <w:spacing w:val="-5"/>
        </w:rPr>
        <w:t xml:space="preserve"> </w:t>
      </w:r>
      <w:r>
        <w:t>серьёзные</w:t>
      </w:r>
      <w:r>
        <w:rPr>
          <w:spacing w:val="-7"/>
        </w:rPr>
        <w:t xml:space="preserve"> </w:t>
      </w:r>
      <w:r>
        <w:rPr>
          <w:spacing w:val="-2"/>
        </w:rPr>
        <w:t>ограничения:</w:t>
      </w:r>
    </w:p>
    <w:p w14:paraId="249D9AAE" w14:textId="77777777" w:rsidR="000B11E0" w:rsidRDefault="00C5790B">
      <w:pPr>
        <w:pStyle w:val="ListParagraph"/>
        <w:numPr>
          <w:ilvl w:val="1"/>
          <w:numId w:val="15"/>
        </w:numPr>
        <w:tabs>
          <w:tab w:val="left" w:pos="424"/>
        </w:tabs>
        <w:spacing w:before="29" w:line="261" w:lineRule="auto"/>
        <w:ind w:right="564"/>
        <w:jc w:val="left"/>
        <w:rPr>
          <w:sz w:val="28"/>
        </w:rPr>
      </w:pPr>
      <w:r>
        <w:rPr>
          <w:sz w:val="28"/>
        </w:rPr>
        <w:t>Низкая скорость</w:t>
      </w:r>
      <w:r>
        <w:rPr>
          <w:spacing w:val="-4"/>
          <w:sz w:val="28"/>
        </w:rPr>
        <w:t xml:space="preserve"> </w:t>
      </w:r>
      <w:r>
        <w:rPr>
          <w:sz w:val="28"/>
        </w:rPr>
        <w:t>– каждое действие (наведение, клик, ожидание появления эле-мента) занимает секунды.</w:t>
      </w:r>
    </w:p>
    <w:p w14:paraId="4D43DAB4" w14:textId="77777777" w:rsidR="000B11E0" w:rsidRDefault="00C5790B">
      <w:pPr>
        <w:pStyle w:val="ListParagraph"/>
        <w:numPr>
          <w:ilvl w:val="1"/>
          <w:numId w:val="15"/>
        </w:numPr>
        <w:tabs>
          <w:tab w:val="left" w:pos="424"/>
        </w:tabs>
        <w:spacing w:before="5" w:line="261" w:lineRule="auto"/>
        <w:ind w:right="564"/>
        <w:jc w:val="left"/>
        <w:rPr>
          <w:sz w:val="28"/>
        </w:rPr>
      </w:pPr>
      <w:r>
        <w:rPr>
          <w:sz w:val="28"/>
        </w:rPr>
        <w:t>Нестабильность</w:t>
      </w:r>
      <w:r>
        <w:rPr>
          <w:spacing w:val="-3"/>
          <w:sz w:val="28"/>
        </w:rPr>
        <w:t xml:space="preserve"> </w:t>
      </w:r>
      <w:r>
        <w:rPr>
          <w:sz w:val="28"/>
        </w:rPr>
        <w:t>–</w:t>
      </w:r>
      <w:r>
        <w:rPr>
          <w:spacing w:val="40"/>
          <w:sz w:val="28"/>
        </w:rPr>
        <w:t xml:space="preserve"> </w:t>
      </w:r>
      <w:r>
        <w:rPr>
          <w:sz w:val="28"/>
        </w:rPr>
        <w:t>малейшее</w:t>
      </w:r>
      <w:r>
        <w:rPr>
          <w:spacing w:val="39"/>
          <w:sz w:val="28"/>
        </w:rPr>
        <w:t xml:space="preserve"> </w:t>
      </w:r>
      <w:r>
        <w:rPr>
          <w:sz w:val="28"/>
        </w:rPr>
        <w:t>изменение</w:t>
      </w:r>
      <w:r>
        <w:rPr>
          <w:spacing w:val="37"/>
          <w:sz w:val="28"/>
        </w:rPr>
        <w:t xml:space="preserve"> </w:t>
      </w:r>
      <w:r>
        <w:rPr>
          <w:sz w:val="28"/>
        </w:rPr>
        <w:t>интерфейса</w:t>
      </w:r>
      <w:r>
        <w:rPr>
          <w:spacing w:val="39"/>
          <w:sz w:val="28"/>
        </w:rPr>
        <w:t xml:space="preserve"> </w:t>
      </w:r>
      <w:r>
        <w:rPr>
          <w:sz w:val="28"/>
        </w:rPr>
        <w:t>(сместилась</w:t>
      </w:r>
      <w:r>
        <w:rPr>
          <w:spacing w:val="39"/>
          <w:sz w:val="28"/>
        </w:rPr>
        <w:t xml:space="preserve"> </w:t>
      </w:r>
      <w:r>
        <w:rPr>
          <w:sz w:val="28"/>
        </w:rPr>
        <w:t>кнопка,</w:t>
      </w:r>
      <w:r>
        <w:rPr>
          <w:spacing w:val="39"/>
          <w:sz w:val="28"/>
        </w:rPr>
        <w:t xml:space="preserve"> </w:t>
      </w:r>
      <w:r>
        <w:rPr>
          <w:sz w:val="28"/>
        </w:rPr>
        <w:t>изме-нился ID, появился баннер) ломает сценарий.</w:t>
      </w:r>
    </w:p>
    <w:p w14:paraId="3F2A0EE5" w14:textId="77777777" w:rsidR="000B11E0" w:rsidRDefault="00C5790B">
      <w:pPr>
        <w:pStyle w:val="ListParagraph"/>
        <w:numPr>
          <w:ilvl w:val="1"/>
          <w:numId w:val="15"/>
        </w:numPr>
        <w:tabs>
          <w:tab w:val="left" w:pos="424"/>
        </w:tabs>
        <w:spacing w:before="3" w:line="261" w:lineRule="auto"/>
        <w:ind w:right="562"/>
        <w:jc w:val="left"/>
        <w:rPr>
          <w:sz w:val="28"/>
        </w:rPr>
      </w:pPr>
      <w:r>
        <w:rPr>
          <w:sz w:val="28"/>
        </w:rPr>
        <w:t>Зависимость</w:t>
      </w:r>
      <w:r>
        <w:rPr>
          <w:spacing w:val="40"/>
          <w:sz w:val="28"/>
        </w:rPr>
        <w:t xml:space="preserve"> </w:t>
      </w:r>
      <w:r>
        <w:rPr>
          <w:sz w:val="28"/>
        </w:rPr>
        <w:t>от</w:t>
      </w:r>
      <w:r>
        <w:rPr>
          <w:spacing w:val="40"/>
          <w:sz w:val="28"/>
        </w:rPr>
        <w:t xml:space="preserve"> </w:t>
      </w:r>
      <w:r>
        <w:rPr>
          <w:sz w:val="28"/>
        </w:rPr>
        <w:t>окружения –</w:t>
      </w:r>
      <w:r>
        <w:rPr>
          <w:spacing w:val="40"/>
          <w:sz w:val="28"/>
        </w:rPr>
        <w:t xml:space="preserve"> </w:t>
      </w:r>
      <w:r>
        <w:rPr>
          <w:sz w:val="28"/>
        </w:rPr>
        <w:t>робот</w:t>
      </w:r>
      <w:r>
        <w:rPr>
          <w:spacing w:val="40"/>
          <w:sz w:val="28"/>
        </w:rPr>
        <w:t xml:space="preserve"> </w:t>
      </w:r>
      <w:r>
        <w:rPr>
          <w:sz w:val="28"/>
        </w:rPr>
        <w:t>требует</w:t>
      </w:r>
      <w:r>
        <w:rPr>
          <w:spacing w:val="40"/>
          <w:sz w:val="28"/>
        </w:rPr>
        <w:t xml:space="preserve"> </w:t>
      </w:r>
      <w:r>
        <w:rPr>
          <w:sz w:val="28"/>
        </w:rPr>
        <w:t>активного</w:t>
      </w:r>
      <w:r>
        <w:rPr>
          <w:spacing w:val="40"/>
          <w:sz w:val="28"/>
        </w:rPr>
        <w:t xml:space="preserve"> </w:t>
      </w:r>
      <w:r>
        <w:rPr>
          <w:sz w:val="28"/>
        </w:rPr>
        <w:t>рабочего</w:t>
      </w:r>
      <w:r>
        <w:rPr>
          <w:spacing w:val="40"/>
          <w:sz w:val="28"/>
        </w:rPr>
        <w:t xml:space="preserve"> </w:t>
      </w:r>
      <w:r>
        <w:rPr>
          <w:sz w:val="28"/>
        </w:rPr>
        <w:t>стола,</w:t>
      </w:r>
      <w:r>
        <w:rPr>
          <w:spacing w:val="40"/>
          <w:sz w:val="28"/>
        </w:rPr>
        <w:t xml:space="preserve"> </w:t>
      </w:r>
      <w:r>
        <w:rPr>
          <w:sz w:val="28"/>
        </w:rPr>
        <w:t>запре-щённой блокировки экрана, корректного разрешения монитора.</w:t>
      </w:r>
    </w:p>
    <w:p w14:paraId="4B8A496C" w14:textId="77777777" w:rsidR="000B11E0" w:rsidRDefault="00C5790B">
      <w:pPr>
        <w:pStyle w:val="ListParagraph"/>
        <w:numPr>
          <w:ilvl w:val="1"/>
          <w:numId w:val="15"/>
        </w:numPr>
        <w:tabs>
          <w:tab w:val="left" w:pos="424"/>
        </w:tabs>
        <w:spacing w:before="4" w:line="261" w:lineRule="auto"/>
        <w:ind w:right="565"/>
        <w:jc w:val="left"/>
        <w:rPr>
          <w:sz w:val="28"/>
        </w:rPr>
      </w:pPr>
      <w:r>
        <w:rPr>
          <w:sz w:val="28"/>
        </w:rPr>
        <w:t>Избыточность</w:t>
      </w:r>
      <w:r>
        <w:rPr>
          <w:spacing w:val="-5"/>
          <w:sz w:val="28"/>
        </w:rPr>
        <w:t xml:space="preserve"> </w:t>
      </w:r>
      <w:r>
        <w:rPr>
          <w:sz w:val="28"/>
        </w:rPr>
        <w:t>– если нужно обработать 1000 Excel-файлов, открывать каждый через графический интерфейс Excel – катастрофически медленно.</w:t>
      </w:r>
    </w:p>
    <w:p w14:paraId="132F9319" w14:textId="77777777" w:rsidR="000B11E0" w:rsidRDefault="00C5790B">
      <w:pPr>
        <w:pStyle w:val="BodyText"/>
        <w:spacing w:before="4" w:line="264" w:lineRule="auto"/>
        <w:ind w:left="141" w:right="561" w:firstLine="566"/>
      </w:pPr>
      <w:r>
        <w:t>Именно</w:t>
      </w:r>
      <w:r>
        <w:rPr>
          <w:spacing w:val="40"/>
        </w:rPr>
        <w:t xml:space="preserve"> </w:t>
      </w:r>
      <w:r>
        <w:t>поэтому</w:t>
      </w:r>
      <w:r>
        <w:rPr>
          <w:spacing w:val="40"/>
        </w:rPr>
        <w:t xml:space="preserve"> </w:t>
      </w:r>
      <w:r>
        <w:t>в</w:t>
      </w:r>
      <w:r>
        <w:rPr>
          <w:spacing w:val="40"/>
        </w:rPr>
        <w:t xml:space="preserve"> </w:t>
      </w:r>
      <w:r>
        <w:t>промышленной</w:t>
      </w:r>
      <w:r>
        <w:rPr>
          <w:spacing w:val="40"/>
        </w:rPr>
        <w:t xml:space="preserve"> </w:t>
      </w:r>
      <w:r>
        <w:t>RPA</w:t>
      </w:r>
      <w:r>
        <w:rPr>
          <w:spacing w:val="40"/>
        </w:rPr>
        <w:t xml:space="preserve"> </w:t>
      </w:r>
      <w:r>
        <w:t>значительная</w:t>
      </w:r>
      <w:r>
        <w:rPr>
          <w:spacing w:val="40"/>
        </w:rPr>
        <w:t xml:space="preserve"> </w:t>
      </w:r>
      <w:r>
        <w:t>часть</w:t>
      </w:r>
      <w:r>
        <w:rPr>
          <w:spacing w:val="40"/>
        </w:rPr>
        <w:t xml:space="preserve"> </w:t>
      </w:r>
      <w:r>
        <w:t>задач</w:t>
      </w:r>
      <w:r>
        <w:rPr>
          <w:spacing w:val="40"/>
        </w:rPr>
        <w:t xml:space="preserve"> </w:t>
      </w:r>
      <w:r>
        <w:t>решает-ся</w:t>
      </w:r>
      <w:r>
        <w:rPr>
          <w:spacing w:val="-2"/>
        </w:rPr>
        <w:t xml:space="preserve"> </w:t>
      </w:r>
      <w:r>
        <w:t>без эмуляции действий человека – через прямое обращение к операционной си-стеме и файлам.</w:t>
      </w:r>
    </w:p>
    <w:p w14:paraId="232AD7E9" w14:textId="77777777" w:rsidR="000B11E0" w:rsidRDefault="00C5790B">
      <w:pPr>
        <w:pStyle w:val="BodyText"/>
        <w:spacing w:before="1" w:line="264" w:lineRule="auto"/>
        <w:ind w:left="141" w:right="570" w:firstLine="566"/>
      </w:pPr>
      <w:r>
        <w:t>Работа с операционной системой – это выполнение файловых операций напрямую через вызовы API Windows/Linux:</w:t>
      </w:r>
    </w:p>
    <w:p w14:paraId="3DA9D777" w14:textId="77777777" w:rsidR="000B11E0" w:rsidRDefault="00C5790B">
      <w:pPr>
        <w:pStyle w:val="ListParagraph"/>
        <w:numPr>
          <w:ilvl w:val="1"/>
          <w:numId w:val="15"/>
        </w:numPr>
        <w:tabs>
          <w:tab w:val="left" w:pos="424"/>
        </w:tabs>
        <w:spacing w:line="342" w:lineRule="exact"/>
        <w:ind w:hanging="283"/>
        <w:jc w:val="left"/>
        <w:rPr>
          <w:sz w:val="28"/>
        </w:rPr>
      </w:pPr>
      <w:r>
        <w:rPr>
          <w:sz w:val="28"/>
        </w:rPr>
        <w:t>создание,</w:t>
      </w:r>
      <w:r>
        <w:rPr>
          <w:spacing w:val="-9"/>
          <w:sz w:val="28"/>
        </w:rPr>
        <w:t xml:space="preserve"> </w:t>
      </w:r>
      <w:r>
        <w:rPr>
          <w:sz w:val="28"/>
        </w:rPr>
        <w:t>удаление,</w:t>
      </w:r>
      <w:r>
        <w:rPr>
          <w:spacing w:val="-8"/>
          <w:sz w:val="28"/>
        </w:rPr>
        <w:t xml:space="preserve"> </w:t>
      </w:r>
      <w:r>
        <w:rPr>
          <w:sz w:val="28"/>
        </w:rPr>
        <w:t>перемещение,</w:t>
      </w:r>
      <w:r>
        <w:rPr>
          <w:spacing w:val="-6"/>
          <w:sz w:val="28"/>
        </w:rPr>
        <w:t xml:space="preserve"> </w:t>
      </w:r>
      <w:r>
        <w:rPr>
          <w:sz w:val="28"/>
        </w:rPr>
        <w:t>копирование</w:t>
      </w:r>
      <w:r>
        <w:rPr>
          <w:spacing w:val="-5"/>
          <w:sz w:val="28"/>
        </w:rPr>
        <w:t xml:space="preserve"> </w:t>
      </w:r>
      <w:r>
        <w:rPr>
          <w:sz w:val="28"/>
        </w:rPr>
        <w:t>папок</w:t>
      </w:r>
      <w:r>
        <w:rPr>
          <w:spacing w:val="-6"/>
          <w:sz w:val="28"/>
        </w:rPr>
        <w:t xml:space="preserve"> </w:t>
      </w:r>
      <w:r>
        <w:rPr>
          <w:sz w:val="28"/>
        </w:rPr>
        <w:t>и</w:t>
      </w:r>
      <w:r>
        <w:rPr>
          <w:spacing w:val="-7"/>
          <w:sz w:val="28"/>
        </w:rPr>
        <w:t xml:space="preserve"> </w:t>
      </w:r>
      <w:r>
        <w:rPr>
          <w:spacing w:val="-2"/>
          <w:sz w:val="28"/>
        </w:rPr>
        <w:t>файлов;</w:t>
      </w:r>
    </w:p>
    <w:p w14:paraId="37BBD78F" w14:textId="77777777" w:rsidR="000B11E0" w:rsidRDefault="00C5790B">
      <w:pPr>
        <w:pStyle w:val="ListParagraph"/>
        <w:numPr>
          <w:ilvl w:val="1"/>
          <w:numId w:val="15"/>
        </w:numPr>
        <w:tabs>
          <w:tab w:val="left" w:pos="424"/>
        </w:tabs>
        <w:spacing w:before="31" w:line="261" w:lineRule="auto"/>
        <w:ind w:right="572"/>
        <w:jc w:val="left"/>
        <w:rPr>
          <w:sz w:val="28"/>
        </w:rPr>
      </w:pPr>
      <w:r>
        <w:rPr>
          <w:sz w:val="28"/>
        </w:rPr>
        <w:t>проверка</w:t>
      </w:r>
      <w:r>
        <w:rPr>
          <w:spacing w:val="33"/>
          <w:sz w:val="28"/>
        </w:rPr>
        <w:t xml:space="preserve"> </w:t>
      </w:r>
      <w:r>
        <w:rPr>
          <w:sz w:val="28"/>
        </w:rPr>
        <w:t>существования</w:t>
      </w:r>
      <w:r>
        <w:rPr>
          <w:spacing w:val="35"/>
          <w:sz w:val="28"/>
        </w:rPr>
        <w:t xml:space="preserve"> </w:t>
      </w:r>
      <w:r>
        <w:rPr>
          <w:sz w:val="28"/>
        </w:rPr>
        <w:t>пути,</w:t>
      </w:r>
      <w:r>
        <w:rPr>
          <w:spacing w:val="35"/>
          <w:sz w:val="28"/>
        </w:rPr>
        <w:t xml:space="preserve"> </w:t>
      </w:r>
      <w:r>
        <w:rPr>
          <w:sz w:val="28"/>
        </w:rPr>
        <w:t>получение</w:t>
      </w:r>
      <w:r>
        <w:rPr>
          <w:spacing w:val="35"/>
          <w:sz w:val="28"/>
        </w:rPr>
        <w:t xml:space="preserve"> </w:t>
      </w:r>
      <w:r>
        <w:rPr>
          <w:sz w:val="28"/>
        </w:rPr>
        <w:t>списка</w:t>
      </w:r>
      <w:r>
        <w:rPr>
          <w:spacing w:val="35"/>
          <w:sz w:val="28"/>
        </w:rPr>
        <w:t xml:space="preserve"> </w:t>
      </w:r>
      <w:r>
        <w:rPr>
          <w:sz w:val="28"/>
        </w:rPr>
        <w:t>файлов</w:t>
      </w:r>
      <w:r>
        <w:rPr>
          <w:spacing w:val="34"/>
          <w:sz w:val="28"/>
        </w:rPr>
        <w:t xml:space="preserve"> </w:t>
      </w:r>
      <w:r>
        <w:rPr>
          <w:sz w:val="28"/>
        </w:rPr>
        <w:t>по</w:t>
      </w:r>
      <w:r>
        <w:rPr>
          <w:spacing w:val="35"/>
          <w:sz w:val="28"/>
        </w:rPr>
        <w:t xml:space="preserve"> </w:t>
      </w:r>
      <w:r>
        <w:rPr>
          <w:sz w:val="28"/>
        </w:rPr>
        <w:t>маске</w:t>
      </w:r>
      <w:r>
        <w:rPr>
          <w:spacing w:val="35"/>
          <w:sz w:val="28"/>
        </w:rPr>
        <w:t xml:space="preserve"> </w:t>
      </w:r>
      <w:r>
        <w:rPr>
          <w:sz w:val="28"/>
        </w:rPr>
        <w:t>(например, все *.txt в папке);</w:t>
      </w:r>
    </w:p>
    <w:p w14:paraId="3C494EEF" w14:textId="77777777" w:rsidR="000B11E0" w:rsidRDefault="00C5790B">
      <w:pPr>
        <w:pStyle w:val="ListParagraph"/>
        <w:numPr>
          <w:ilvl w:val="1"/>
          <w:numId w:val="15"/>
        </w:numPr>
        <w:tabs>
          <w:tab w:val="left" w:pos="424"/>
        </w:tabs>
        <w:spacing w:before="5"/>
        <w:ind w:hanging="283"/>
        <w:jc w:val="left"/>
        <w:rPr>
          <w:sz w:val="28"/>
        </w:rPr>
      </w:pPr>
      <w:r>
        <w:rPr>
          <w:sz w:val="28"/>
        </w:rPr>
        <w:t>работа</w:t>
      </w:r>
      <w:r>
        <w:rPr>
          <w:spacing w:val="-6"/>
          <w:sz w:val="28"/>
        </w:rPr>
        <w:t xml:space="preserve"> </w:t>
      </w:r>
      <w:r>
        <w:rPr>
          <w:sz w:val="28"/>
        </w:rPr>
        <w:t>с</w:t>
      </w:r>
      <w:r>
        <w:rPr>
          <w:spacing w:val="-7"/>
          <w:sz w:val="28"/>
        </w:rPr>
        <w:t xml:space="preserve"> </w:t>
      </w:r>
      <w:r>
        <w:rPr>
          <w:sz w:val="28"/>
        </w:rPr>
        <w:t>атрибутами</w:t>
      </w:r>
      <w:r>
        <w:rPr>
          <w:spacing w:val="-7"/>
          <w:sz w:val="28"/>
        </w:rPr>
        <w:t xml:space="preserve"> </w:t>
      </w:r>
      <w:r>
        <w:rPr>
          <w:sz w:val="28"/>
        </w:rPr>
        <w:t>(только</w:t>
      </w:r>
      <w:r>
        <w:rPr>
          <w:spacing w:val="-5"/>
          <w:sz w:val="28"/>
        </w:rPr>
        <w:t xml:space="preserve"> </w:t>
      </w:r>
      <w:r>
        <w:rPr>
          <w:sz w:val="28"/>
        </w:rPr>
        <w:t>чтение,</w:t>
      </w:r>
      <w:r>
        <w:rPr>
          <w:spacing w:val="-7"/>
          <w:sz w:val="28"/>
        </w:rPr>
        <w:t xml:space="preserve"> </w:t>
      </w:r>
      <w:r>
        <w:rPr>
          <w:sz w:val="28"/>
        </w:rPr>
        <w:t>скрытый,</w:t>
      </w:r>
      <w:r>
        <w:rPr>
          <w:spacing w:val="-6"/>
          <w:sz w:val="28"/>
        </w:rPr>
        <w:t xml:space="preserve"> </w:t>
      </w:r>
      <w:r>
        <w:rPr>
          <w:spacing w:val="-2"/>
          <w:sz w:val="28"/>
        </w:rPr>
        <w:t>системный);</w:t>
      </w:r>
    </w:p>
    <w:p w14:paraId="6365F353" w14:textId="77777777" w:rsidR="000B11E0" w:rsidRDefault="00C5790B">
      <w:pPr>
        <w:pStyle w:val="ListParagraph"/>
        <w:numPr>
          <w:ilvl w:val="1"/>
          <w:numId w:val="15"/>
        </w:numPr>
        <w:tabs>
          <w:tab w:val="left" w:pos="424"/>
        </w:tabs>
        <w:spacing w:before="31"/>
        <w:ind w:hanging="283"/>
        <w:jc w:val="left"/>
        <w:rPr>
          <w:sz w:val="28"/>
        </w:rPr>
      </w:pPr>
      <w:r>
        <w:rPr>
          <w:sz w:val="28"/>
        </w:rPr>
        <w:t>архивация</w:t>
      </w:r>
      <w:r>
        <w:rPr>
          <w:spacing w:val="-5"/>
          <w:sz w:val="28"/>
        </w:rPr>
        <w:t xml:space="preserve"> </w:t>
      </w:r>
      <w:r>
        <w:rPr>
          <w:sz w:val="28"/>
        </w:rPr>
        <w:t>(ZIP,</w:t>
      </w:r>
      <w:r>
        <w:rPr>
          <w:spacing w:val="-5"/>
          <w:sz w:val="28"/>
        </w:rPr>
        <w:t xml:space="preserve"> </w:t>
      </w:r>
      <w:r>
        <w:rPr>
          <w:spacing w:val="-2"/>
          <w:sz w:val="28"/>
        </w:rPr>
        <w:t>RAR);</w:t>
      </w:r>
    </w:p>
    <w:p w14:paraId="5934A273" w14:textId="77777777" w:rsidR="000B11E0" w:rsidRDefault="00C5790B">
      <w:pPr>
        <w:pStyle w:val="ListParagraph"/>
        <w:numPr>
          <w:ilvl w:val="1"/>
          <w:numId w:val="15"/>
        </w:numPr>
        <w:tabs>
          <w:tab w:val="left" w:pos="424"/>
        </w:tabs>
        <w:spacing w:before="30"/>
        <w:ind w:hanging="283"/>
        <w:jc w:val="left"/>
        <w:rPr>
          <w:sz w:val="28"/>
        </w:rPr>
      </w:pPr>
      <w:r>
        <w:rPr>
          <w:sz w:val="28"/>
        </w:rPr>
        <w:t>запуск</w:t>
      </w:r>
      <w:r>
        <w:rPr>
          <w:spacing w:val="-7"/>
          <w:sz w:val="28"/>
        </w:rPr>
        <w:t xml:space="preserve"> </w:t>
      </w:r>
      <w:r>
        <w:rPr>
          <w:sz w:val="28"/>
        </w:rPr>
        <w:t>программ,</w:t>
      </w:r>
      <w:r>
        <w:rPr>
          <w:spacing w:val="-8"/>
          <w:sz w:val="28"/>
        </w:rPr>
        <w:t xml:space="preserve"> </w:t>
      </w:r>
      <w:r>
        <w:rPr>
          <w:sz w:val="28"/>
        </w:rPr>
        <w:t>управление</w:t>
      </w:r>
      <w:r>
        <w:rPr>
          <w:spacing w:val="-8"/>
          <w:sz w:val="28"/>
        </w:rPr>
        <w:t xml:space="preserve"> </w:t>
      </w:r>
      <w:r>
        <w:rPr>
          <w:spacing w:val="-2"/>
          <w:sz w:val="28"/>
        </w:rPr>
        <w:t>процессами.</w:t>
      </w:r>
    </w:p>
    <w:p w14:paraId="5348F3D0" w14:textId="77777777" w:rsidR="000B11E0" w:rsidRDefault="000B11E0">
      <w:pPr>
        <w:pStyle w:val="ListParagraph"/>
        <w:jc w:val="left"/>
        <w:rPr>
          <w:sz w:val="28"/>
        </w:rPr>
        <w:sectPr w:rsidR="000B11E0">
          <w:pgSz w:w="11910" w:h="16840"/>
          <w:pgMar w:top="760" w:right="283" w:bottom="660" w:left="992" w:header="0" w:footer="413" w:gutter="0"/>
          <w:cols w:space="720"/>
        </w:sectPr>
      </w:pPr>
    </w:p>
    <w:p w14:paraId="30BE4AD4" w14:textId="77777777" w:rsidR="000B11E0" w:rsidRDefault="00C5790B">
      <w:pPr>
        <w:pStyle w:val="BodyText"/>
        <w:spacing w:before="66" w:line="264" w:lineRule="auto"/>
        <w:ind w:left="141" w:right="562" w:firstLine="566"/>
      </w:pPr>
      <w:r>
        <w:lastRenderedPageBreak/>
        <w:t>Работа с документами – это извлечение данных из файлов, созданных офис-ными приложениями, без открытия их графического интерфейса:</w:t>
      </w:r>
    </w:p>
    <w:p w14:paraId="0F497FCF" w14:textId="77777777" w:rsidR="000B11E0" w:rsidRDefault="00C5790B">
      <w:pPr>
        <w:pStyle w:val="ListParagraph"/>
        <w:numPr>
          <w:ilvl w:val="1"/>
          <w:numId w:val="15"/>
        </w:numPr>
        <w:tabs>
          <w:tab w:val="left" w:pos="424"/>
        </w:tabs>
        <w:spacing w:line="342" w:lineRule="exact"/>
        <w:ind w:hanging="283"/>
        <w:rPr>
          <w:sz w:val="28"/>
        </w:rPr>
      </w:pPr>
      <w:r>
        <w:rPr>
          <w:sz w:val="28"/>
        </w:rPr>
        <w:t>парсинг</w:t>
      </w:r>
      <w:r>
        <w:rPr>
          <w:spacing w:val="-6"/>
          <w:sz w:val="28"/>
        </w:rPr>
        <w:t xml:space="preserve"> </w:t>
      </w:r>
      <w:r>
        <w:rPr>
          <w:sz w:val="28"/>
        </w:rPr>
        <w:t>PDF</w:t>
      </w:r>
      <w:r>
        <w:rPr>
          <w:spacing w:val="-3"/>
          <w:sz w:val="28"/>
        </w:rPr>
        <w:t xml:space="preserve"> </w:t>
      </w:r>
      <w:r>
        <w:rPr>
          <w:sz w:val="28"/>
        </w:rPr>
        <w:t>(текстовый</w:t>
      </w:r>
      <w:r>
        <w:rPr>
          <w:spacing w:val="-3"/>
          <w:sz w:val="28"/>
        </w:rPr>
        <w:t xml:space="preserve"> </w:t>
      </w:r>
      <w:r>
        <w:rPr>
          <w:sz w:val="28"/>
        </w:rPr>
        <w:t>слой</w:t>
      </w:r>
      <w:r>
        <w:rPr>
          <w:spacing w:val="-4"/>
          <w:sz w:val="28"/>
        </w:rPr>
        <w:t xml:space="preserve"> </w:t>
      </w:r>
      <w:r>
        <w:rPr>
          <w:sz w:val="28"/>
        </w:rPr>
        <w:t>или</w:t>
      </w:r>
      <w:r>
        <w:rPr>
          <w:spacing w:val="-3"/>
          <w:sz w:val="28"/>
        </w:rPr>
        <w:t xml:space="preserve"> </w:t>
      </w:r>
      <w:r>
        <w:rPr>
          <w:sz w:val="28"/>
        </w:rPr>
        <w:t>OCR</w:t>
      </w:r>
      <w:r>
        <w:rPr>
          <w:spacing w:val="-3"/>
          <w:sz w:val="28"/>
        </w:rPr>
        <w:t xml:space="preserve"> </w:t>
      </w:r>
      <w:r>
        <w:rPr>
          <w:sz w:val="28"/>
        </w:rPr>
        <w:t>для</w:t>
      </w:r>
      <w:r>
        <w:rPr>
          <w:spacing w:val="-3"/>
          <w:sz w:val="28"/>
        </w:rPr>
        <w:t xml:space="preserve"> </w:t>
      </w:r>
      <w:r>
        <w:rPr>
          <w:spacing w:val="-2"/>
          <w:sz w:val="28"/>
        </w:rPr>
        <w:t>сканов);</w:t>
      </w:r>
    </w:p>
    <w:p w14:paraId="11B8E50B" w14:textId="77777777" w:rsidR="000B11E0" w:rsidRDefault="00C5790B">
      <w:pPr>
        <w:pStyle w:val="ListParagraph"/>
        <w:numPr>
          <w:ilvl w:val="1"/>
          <w:numId w:val="15"/>
        </w:numPr>
        <w:tabs>
          <w:tab w:val="left" w:pos="424"/>
        </w:tabs>
        <w:spacing w:before="32"/>
        <w:ind w:hanging="283"/>
        <w:rPr>
          <w:sz w:val="28"/>
        </w:rPr>
      </w:pPr>
      <w:r>
        <w:rPr>
          <w:sz w:val="28"/>
        </w:rPr>
        <w:t>обработка</w:t>
      </w:r>
      <w:r>
        <w:rPr>
          <w:spacing w:val="-8"/>
          <w:sz w:val="28"/>
        </w:rPr>
        <w:t xml:space="preserve"> </w:t>
      </w:r>
      <w:r>
        <w:rPr>
          <w:sz w:val="28"/>
        </w:rPr>
        <w:t>Word,</w:t>
      </w:r>
      <w:r>
        <w:rPr>
          <w:spacing w:val="-6"/>
          <w:sz w:val="28"/>
        </w:rPr>
        <w:t xml:space="preserve"> </w:t>
      </w:r>
      <w:r>
        <w:rPr>
          <w:sz w:val="28"/>
        </w:rPr>
        <w:t>текстовых</w:t>
      </w:r>
      <w:r>
        <w:rPr>
          <w:spacing w:val="-5"/>
          <w:sz w:val="28"/>
        </w:rPr>
        <w:t xml:space="preserve"> </w:t>
      </w:r>
      <w:r>
        <w:rPr>
          <w:sz w:val="28"/>
        </w:rPr>
        <w:t>файлов</w:t>
      </w:r>
      <w:r>
        <w:rPr>
          <w:spacing w:val="-6"/>
          <w:sz w:val="28"/>
        </w:rPr>
        <w:t xml:space="preserve"> </w:t>
      </w:r>
      <w:r>
        <w:rPr>
          <w:sz w:val="28"/>
        </w:rPr>
        <w:t>(TXT,</w:t>
      </w:r>
      <w:r>
        <w:rPr>
          <w:spacing w:val="-7"/>
          <w:sz w:val="28"/>
        </w:rPr>
        <w:t xml:space="preserve"> </w:t>
      </w:r>
      <w:r>
        <w:rPr>
          <w:sz w:val="28"/>
        </w:rPr>
        <w:t>CSV),</w:t>
      </w:r>
      <w:r>
        <w:rPr>
          <w:spacing w:val="-6"/>
          <w:sz w:val="28"/>
        </w:rPr>
        <w:t xml:space="preserve"> </w:t>
      </w:r>
      <w:r>
        <w:rPr>
          <w:sz w:val="28"/>
        </w:rPr>
        <w:t>XML,</w:t>
      </w:r>
      <w:r>
        <w:rPr>
          <w:spacing w:val="-6"/>
          <w:sz w:val="28"/>
        </w:rPr>
        <w:t xml:space="preserve"> </w:t>
      </w:r>
      <w:r>
        <w:rPr>
          <w:spacing w:val="-2"/>
          <w:sz w:val="28"/>
        </w:rPr>
        <w:t>JSON;</w:t>
      </w:r>
    </w:p>
    <w:p w14:paraId="7D379D5A" w14:textId="77777777" w:rsidR="000B11E0" w:rsidRDefault="00C5790B">
      <w:pPr>
        <w:pStyle w:val="ListParagraph"/>
        <w:numPr>
          <w:ilvl w:val="1"/>
          <w:numId w:val="15"/>
        </w:numPr>
        <w:tabs>
          <w:tab w:val="left" w:pos="423"/>
          <w:tab w:val="left" w:pos="707"/>
        </w:tabs>
        <w:spacing w:before="31" w:line="261" w:lineRule="auto"/>
        <w:ind w:left="707" w:right="562" w:hanging="567"/>
        <w:rPr>
          <w:sz w:val="28"/>
        </w:rPr>
      </w:pPr>
      <w:r>
        <w:rPr>
          <w:sz w:val="28"/>
        </w:rPr>
        <w:t>запись структурированных данных в Excel, CSV, базы данных (через ODBC). Рассмотрим реальные бизнес-процессы, которые невозможно эффективно ре-</w:t>
      </w:r>
    </w:p>
    <w:p w14:paraId="599C750A" w14:textId="77777777" w:rsidR="000B11E0" w:rsidRDefault="00C5790B">
      <w:pPr>
        <w:pStyle w:val="BodyText"/>
        <w:spacing w:before="3"/>
        <w:ind w:left="141"/>
      </w:pPr>
      <w:r>
        <w:t>ализовать</w:t>
      </w:r>
      <w:r>
        <w:rPr>
          <w:spacing w:val="-7"/>
        </w:rPr>
        <w:t xml:space="preserve"> </w:t>
      </w:r>
      <w:r>
        <w:t>через</w:t>
      </w:r>
      <w:r>
        <w:rPr>
          <w:spacing w:val="-6"/>
        </w:rPr>
        <w:t xml:space="preserve"> </w:t>
      </w:r>
      <w:r>
        <w:t>UI-</w:t>
      </w:r>
      <w:r>
        <w:rPr>
          <w:spacing w:val="-2"/>
        </w:rPr>
        <w:t>автоматизацию.</w:t>
      </w:r>
    </w:p>
    <w:p w14:paraId="6242D779" w14:textId="77777777" w:rsidR="000B11E0" w:rsidRDefault="00C5790B">
      <w:pPr>
        <w:spacing w:before="94"/>
        <w:ind w:left="2681"/>
        <w:jc w:val="both"/>
        <w:rPr>
          <w:i/>
          <w:sz w:val="28"/>
        </w:rPr>
      </w:pPr>
      <w:r>
        <w:rPr>
          <w:i/>
          <w:sz w:val="28"/>
        </w:rPr>
        <w:t>Пример</w:t>
      </w:r>
      <w:r>
        <w:rPr>
          <w:i/>
          <w:spacing w:val="-7"/>
          <w:sz w:val="28"/>
        </w:rPr>
        <w:t xml:space="preserve"> </w:t>
      </w:r>
      <w:r>
        <w:rPr>
          <w:i/>
          <w:sz w:val="28"/>
        </w:rPr>
        <w:t>1.</w:t>
      </w:r>
      <w:r>
        <w:rPr>
          <w:i/>
          <w:spacing w:val="-5"/>
          <w:sz w:val="28"/>
        </w:rPr>
        <w:t xml:space="preserve"> </w:t>
      </w:r>
      <w:r>
        <w:rPr>
          <w:i/>
          <w:sz w:val="28"/>
        </w:rPr>
        <w:t>Обработка</w:t>
      </w:r>
      <w:r>
        <w:rPr>
          <w:i/>
          <w:spacing w:val="-4"/>
          <w:sz w:val="28"/>
        </w:rPr>
        <w:t xml:space="preserve"> </w:t>
      </w:r>
      <w:r>
        <w:rPr>
          <w:i/>
          <w:sz w:val="28"/>
        </w:rPr>
        <w:t>входящих</w:t>
      </w:r>
      <w:r>
        <w:rPr>
          <w:i/>
          <w:spacing w:val="-4"/>
          <w:sz w:val="28"/>
        </w:rPr>
        <w:t xml:space="preserve"> </w:t>
      </w:r>
      <w:r>
        <w:rPr>
          <w:i/>
          <w:spacing w:val="-2"/>
          <w:sz w:val="28"/>
        </w:rPr>
        <w:t>счетов.</w:t>
      </w:r>
    </w:p>
    <w:p w14:paraId="39512ACD" w14:textId="77777777" w:rsidR="000B11E0" w:rsidRDefault="00C5790B">
      <w:pPr>
        <w:pStyle w:val="BodyText"/>
        <w:spacing w:before="30" w:line="264" w:lineRule="auto"/>
        <w:ind w:left="141" w:right="562" w:firstLine="566"/>
      </w:pPr>
      <w:r>
        <w:t>Каждый день на почту приходят 200 PDF-счетов от поставщиков. Робот дол-жен скачать их, извлечь номер счёта, дату, сумму, поставщика, записать в ERP-</w:t>
      </w:r>
      <w:r>
        <w:rPr>
          <w:spacing w:val="-2"/>
        </w:rPr>
        <w:t>систему.</w:t>
      </w:r>
    </w:p>
    <w:p w14:paraId="79E3DF3F" w14:textId="77777777" w:rsidR="000B11E0" w:rsidRDefault="00C5790B">
      <w:pPr>
        <w:pStyle w:val="ListParagraph"/>
        <w:numPr>
          <w:ilvl w:val="1"/>
          <w:numId w:val="15"/>
        </w:numPr>
        <w:tabs>
          <w:tab w:val="left" w:pos="424"/>
        </w:tabs>
        <w:spacing w:line="264" w:lineRule="auto"/>
        <w:ind w:right="562"/>
        <w:rPr>
          <w:sz w:val="28"/>
        </w:rPr>
      </w:pPr>
      <w:r>
        <w:rPr>
          <w:sz w:val="28"/>
        </w:rPr>
        <w:t>Через UI: открыть каждый PDF в Adobe Reader (5 секунд), выделить текст (2 секунды), скопировать (1 секунда), переключиться в ERP, вставить, сохра-нить… 200×15 секунд = 50 минут только на открытие. Плюс постоянные сбои из-за всплывающих окон Adobe.</w:t>
      </w:r>
    </w:p>
    <w:p w14:paraId="35F87FDB" w14:textId="77777777" w:rsidR="000B11E0" w:rsidRDefault="00C5790B">
      <w:pPr>
        <w:pStyle w:val="ListParagraph"/>
        <w:numPr>
          <w:ilvl w:val="1"/>
          <w:numId w:val="15"/>
        </w:numPr>
        <w:tabs>
          <w:tab w:val="left" w:pos="424"/>
        </w:tabs>
        <w:spacing w:line="261" w:lineRule="auto"/>
        <w:ind w:right="567"/>
        <w:rPr>
          <w:sz w:val="28"/>
        </w:rPr>
      </w:pPr>
      <w:r>
        <w:rPr>
          <w:sz w:val="28"/>
        </w:rPr>
        <w:t>Через</w:t>
      </w:r>
      <w:r>
        <w:rPr>
          <w:spacing w:val="-1"/>
          <w:sz w:val="28"/>
        </w:rPr>
        <w:t xml:space="preserve"> </w:t>
      </w:r>
      <w:r>
        <w:rPr>
          <w:sz w:val="28"/>
        </w:rPr>
        <w:t>прямое</w:t>
      </w:r>
      <w:r>
        <w:rPr>
          <w:spacing w:val="-1"/>
          <w:sz w:val="28"/>
        </w:rPr>
        <w:t xml:space="preserve"> </w:t>
      </w:r>
      <w:r>
        <w:rPr>
          <w:sz w:val="28"/>
        </w:rPr>
        <w:t>чтение PDF: робот</w:t>
      </w:r>
      <w:r>
        <w:rPr>
          <w:spacing w:val="-1"/>
          <w:sz w:val="28"/>
        </w:rPr>
        <w:t xml:space="preserve"> </w:t>
      </w:r>
      <w:r>
        <w:rPr>
          <w:sz w:val="28"/>
        </w:rPr>
        <w:t>за</w:t>
      </w:r>
      <w:r>
        <w:rPr>
          <w:spacing w:val="-1"/>
          <w:sz w:val="28"/>
        </w:rPr>
        <w:t xml:space="preserve"> </w:t>
      </w:r>
      <w:r>
        <w:rPr>
          <w:sz w:val="28"/>
        </w:rPr>
        <w:t>2 минуты пройдёт</w:t>
      </w:r>
      <w:r>
        <w:rPr>
          <w:spacing w:val="-1"/>
          <w:sz w:val="28"/>
        </w:rPr>
        <w:t xml:space="preserve"> </w:t>
      </w:r>
      <w:r>
        <w:rPr>
          <w:sz w:val="28"/>
        </w:rPr>
        <w:t>по всем файлам,</w:t>
      </w:r>
      <w:r>
        <w:rPr>
          <w:spacing w:val="-1"/>
          <w:sz w:val="28"/>
        </w:rPr>
        <w:t xml:space="preserve"> </w:t>
      </w:r>
      <w:r>
        <w:rPr>
          <w:sz w:val="28"/>
        </w:rPr>
        <w:t>извлечёт текст через специальную библиотеку и запишет в ERP через API. Ни одного от-крытого окна.</w:t>
      </w:r>
    </w:p>
    <w:p w14:paraId="194DB3BA" w14:textId="77777777" w:rsidR="000B11E0" w:rsidRDefault="00C5790B">
      <w:pPr>
        <w:spacing w:before="66"/>
        <w:ind w:left="2453"/>
        <w:rPr>
          <w:i/>
          <w:sz w:val="28"/>
        </w:rPr>
      </w:pPr>
      <w:r>
        <w:rPr>
          <w:i/>
          <w:sz w:val="28"/>
        </w:rPr>
        <w:t>Пример</w:t>
      </w:r>
      <w:r>
        <w:rPr>
          <w:i/>
          <w:spacing w:val="-8"/>
          <w:sz w:val="28"/>
        </w:rPr>
        <w:t xml:space="preserve"> </w:t>
      </w:r>
      <w:r>
        <w:rPr>
          <w:i/>
          <w:sz w:val="28"/>
        </w:rPr>
        <w:t>2.</w:t>
      </w:r>
      <w:r>
        <w:rPr>
          <w:i/>
          <w:spacing w:val="-7"/>
          <w:sz w:val="28"/>
        </w:rPr>
        <w:t xml:space="preserve"> </w:t>
      </w:r>
      <w:r>
        <w:rPr>
          <w:i/>
          <w:sz w:val="28"/>
        </w:rPr>
        <w:t>Формирование</w:t>
      </w:r>
      <w:r>
        <w:rPr>
          <w:i/>
          <w:spacing w:val="-7"/>
          <w:sz w:val="28"/>
        </w:rPr>
        <w:t xml:space="preserve"> </w:t>
      </w:r>
      <w:r>
        <w:rPr>
          <w:i/>
          <w:sz w:val="28"/>
        </w:rPr>
        <w:t>сводных</w:t>
      </w:r>
      <w:r>
        <w:rPr>
          <w:i/>
          <w:spacing w:val="-8"/>
          <w:sz w:val="28"/>
        </w:rPr>
        <w:t xml:space="preserve"> </w:t>
      </w:r>
      <w:r>
        <w:rPr>
          <w:i/>
          <w:spacing w:val="-2"/>
          <w:sz w:val="28"/>
        </w:rPr>
        <w:t>отчётов.</w:t>
      </w:r>
    </w:p>
    <w:p w14:paraId="54F49EC4" w14:textId="77777777" w:rsidR="000B11E0" w:rsidRDefault="00C5790B">
      <w:pPr>
        <w:pStyle w:val="BodyText"/>
        <w:spacing w:before="31" w:line="264" w:lineRule="auto"/>
        <w:ind w:left="141" w:right="562" w:firstLine="566"/>
        <w:jc w:val="left"/>
      </w:pPr>
      <w:r>
        <w:t>Менеджеры скидывают в общую папку 50 Excel-файлов с продажами по ре-гионам. Надо собрать все данные в единую таблицу.</w:t>
      </w:r>
    </w:p>
    <w:p w14:paraId="477BA7E2" w14:textId="77777777" w:rsidR="000B11E0" w:rsidRDefault="00C5790B">
      <w:pPr>
        <w:pStyle w:val="ListParagraph"/>
        <w:numPr>
          <w:ilvl w:val="1"/>
          <w:numId w:val="15"/>
        </w:numPr>
        <w:tabs>
          <w:tab w:val="left" w:pos="424"/>
        </w:tabs>
        <w:spacing w:line="264" w:lineRule="auto"/>
        <w:ind w:right="565"/>
        <w:jc w:val="left"/>
        <w:rPr>
          <w:sz w:val="28"/>
        </w:rPr>
      </w:pPr>
      <w:r>
        <w:rPr>
          <w:sz w:val="28"/>
        </w:rPr>
        <w:t>Через</w:t>
      </w:r>
      <w:r>
        <w:rPr>
          <w:spacing w:val="80"/>
          <w:sz w:val="28"/>
        </w:rPr>
        <w:t xml:space="preserve"> </w:t>
      </w:r>
      <w:r>
        <w:rPr>
          <w:sz w:val="28"/>
        </w:rPr>
        <w:t>UI:</w:t>
      </w:r>
      <w:r>
        <w:rPr>
          <w:spacing w:val="80"/>
          <w:sz w:val="28"/>
        </w:rPr>
        <w:t xml:space="preserve"> </w:t>
      </w:r>
      <w:r>
        <w:rPr>
          <w:sz w:val="28"/>
        </w:rPr>
        <w:t>открыть</w:t>
      </w:r>
      <w:r>
        <w:rPr>
          <w:spacing w:val="80"/>
          <w:sz w:val="28"/>
        </w:rPr>
        <w:t xml:space="preserve"> </w:t>
      </w:r>
      <w:r>
        <w:rPr>
          <w:sz w:val="28"/>
        </w:rPr>
        <w:t>Excel,</w:t>
      </w:r>
      <w:r>
        <w:rPr>
          <w:spacing w:val="80"/>
          <w:sz w:val="28"/>
        </w:rPr>
        <w:t xml:space="preserve"> </w:t>
      </w:r>
      <w:r>
        <w:rPr>
          <w:sz w:val="28"/>
        </w:rPr>
        <w:t>скопировать</w:t>
      </w:r>
      <w:r>
        <w:rPr>
          <w:spacing w:val="80"/>
          <w:sz w:val="28"/>
        </w:rPr>
        <w:t xml:space="preserve"> </w:t>
      </w:r>
      <w:r>
        <w:rPr>
          <w:sz w:val="28"/>
        </w:rPr>
        <w:t>диапазон,</w:t>
      </w:r>
      <w:r>
        <w:rPr>
          <w:spacing w:val="80"/>
          <w:sz w:val="28"/>
        </w:rPr>
        <w:t xml:space="preserve"> </w:t>
      </w:r>
      <w:r>
        <w:rPr>
          <w:sz w:val="28"/>
        </w:rPr>
        <w:t>переключиться</w:t>
      </w:r>
      <w:r>
        <w:rPr>
          <w:spacing w:val="80"/>
          <w:sz w:val="28"/>
        </w:rPr>
        <w:t xml:space="preserve"> </w:t>
      </w:r>
      <w:r>
        <w:rPr>
          <w:sz w:val="28"/>
        </w:rPr>
        <w:t>в</w:t>
      </w:r>
      <w:r>
        <w:rPr>
          <w:spacing w:val="80"/>
          <w:sz w:val="28"/>
        </w:rPr>
        <w:t xml:space="preserve"> </w:t>
      </w:r>
      <w:r>
        <w:rPr>
          <w:sz w:val="28"/>
        </w:rPr>
        <w:t>сводный файл, вставить… риск ошибиться диапазоном, потерять фокус.</w:t>
      </w:r>
    </w:p>
    <w:p w14:paraId="6DE46B68" w14:textId="77777777" w:rsidR="000B11E0" w:rsidRDefault="00C5790B">
      <w:pPr>
        <w:pStyle w:val="ListParagraph"/>
        <w:numPr>
          <w:ilvl w:val="1"/>
          <w:numId w:val="15"/>
        </w:numPr>
        <w:tabs>
          <w:tab w:val="left" w:pos="424"/>
        </w:tabs>
        <w:spacing w:line="261" w:lineRule="auto"/>
        <w:ind w:right="561"/>
        <w:jc w:val="left"/>
        <w:rPr>
          <w:sz w:val="28"/>
        </w:rPr>
      </w:pPr>
      <w:r>
        <w:rPr>
          <w:sz w:val="28"/>
        </w:rPr>
        <w:t>Через прямое чтение: робот одной командой прочитает все файлы, сложит дан-ные в массив и запишет итог. Скорость – сотни файлов в минуту.</w:t>
      </w:r>
    </w:p>
    <w:p w14:paraId="6EF95A9B" w14:textId="77777777" w:rsidR="000B11E0" w:rsidRDefault="00C5790B">
      <w:pPr>
        <w:pStyle w:val="BodyText"/>
        <w:ind w:left="707"/>
        <w:jc w:val="left"/>
      </w:pPr>
      <w:r>
        <w:t>После</w:t>
      </w:r>
      <w:r>
        <w:rPr>
          <w:spacing w:val="-1"/>
        </w:rPr>
        <w:t xml:space="preserve"> </w:t>
      </w:r>
      <w:r>
        <w:t>изучения</w:t>
      </w:r>
      <w:r>
        <w:rPr>
          <w:spacing w:val="2"/>
        </w:rPr>
        <w:t xml:space="preserve"> </w:t>
      </w:r>
      <w:r>
        <w:t>этой</w:t>
      </w:r>
      <w:r>
        <w:rPr>
          <w:spacing w:val="3"/>
        </w:rPr>
        <w:t xml:space="preserve"> </w:t>
      </w:r>
      <w:r>
        <w:t>практической</w:t>
      </w:r>
      <w:r>
        <w:rPr>
          <w:spacing w:val="3"/>
        </w:rPr>
        <w:t xml:space="preserve"> </w:t>
      </w:r>
      <w:r>
        <w:t>работы</w:t>
      </w:r>
      <w:r>
        <w:rPr>
          <w:spacing w:val="45"/>
          <w:w w:val="150"/>
        </w:rPr>
        <w:t xml:space="preserve"> </w:t>
      </w:r>
      <w:r>
        <w:t>и</w:t>
      </w:r>
      <w:r>
        <w:rPr>
          <w:spacing w:val="3"/>
        </w:rPr>
        <w:t xml:space="preserve"> </w:t>
      </w:r>
      <w:r>
        <w:t>выполнения</w:t>
      </w:r>
      <w:r>
        <w:rPr>
          <w:spacing w:val="2"/>
        </w:rPr>
        <w:t xml:space="preserve"> </w:t>
      </w:r>
      <w:r>
        <w:t>заданий</w:t>
      </w:r>
      <w:r>
        <w:rPr>
          <w:spacing w:val="3"/>
        </w:rPr>
        <w:t xml:space="preserve"> </w:t>
      </w:r>
      <w:r>
        <w:t>вы</w:t>
      </w:r>
      <w:r>
        <w:rPr>
          <w:spacing w:val="3"/>
        </w:rPr>
        <w:t xml:space="preserve"> </w:t>
      </w:r>
      <w:r>
        <w:rPr>
          <w:spacing w:val="-2"/>
        </w:rPr>
        <w:t>сможе-</w:t>
      </w:r>
    </w:p>
    <w:p w14:paraId="6F15E6D0" w14:textId="77777777" w:rsidR="000B11E0" w:rsidRDefault="00C5790B">
      <w:pPr>
        <w:pStyle w:val="BodyText"/>
        <w:spacing w:before="34"/>
        <w:ind w:left="141"/>
        <w:jc w:val="left"/>
      </w:pPr>
      <w:r>
        <w:rPr>
          <w:spacing w:val="-5"/>
        </w:rPr>
        <w:t>те:</w:t>
      </w:r>
    </w:p>
    <w:p w14:paraId="3644B92B" w14:textId="77777777" w:rsidR="000B11E0" w:rsidRDefault="00C5790B">
      <w:pPr>
        <w:pStyle w:val="ListParagraph"/>
        <w:numPr>
          <w:ilvl w:val="1"/>
          <w:numId w:val="15"/>
        </w:numPr>
        <w:tabs>
          <w:tab w:val="left" w:pos="424"/>
        </w:tabs>
        <w:spacing w:before="32" w:line="261" w:lineRule="auto"/>
        <w:ind w:right="564"/>
        <w:rPr>
          <w:sz w:val="28"/>
        </w:rPr>
      </w:pPr>
      <w:r>
        <w:rPr>
          <w:sz w:val="28"/>
        </w:rPr>
        <w:t>Создавать роботов,</w:t>
      </w:r>
      <w:r>
        <w:rPr>
          <w:spacing w:val="-2"/>
          <w:sz w:val="28"/>
        </w:rPr>
        <w:t xml:space="preserve"> </w:t>
      </w:r>
      <w:r>
        <w:rPr>
          <w:sz w:val="28"/>
        </w:rPr>
        <w:t>которые полностью обрабатывают входящие документы</w:t>
      </w:r>
      <w:r>
        <w:rPr>
          <w:spacing w:val="-2"/>
          <w:sz w:val="28"/>
        </w:rPr>
        <w:t xml:space="preserve"> </w:t>
      </w:r>
      <w:r>
        <w:rPr>
          <w:sz w:val="28"/>
        </w:rPr>
        <w:t>без участия человека</w:t>
      </w:r>
      <w:r>
        <w:rPr>
          <w:spacing w:val="-3"/>
          <w:sz w:val="28"/>
        </w:rPr>
        <w:t xml:space="preserve"> </w:t>
      </w:r>
      <w:r>
        <w:rPr>
          <w:sz w:val="28"/>
        </w:rPr>
        <w:t xml:space="preserve">– читают, извлекают данные, классифицируют, перемещают, </w:t>
      </w:r>
      <w:r>
        <w:rPr>
          <w:spacing w:val="-2"/>
          <w:sz w:val="28"/>
        </w:rPr>
        <w:t>архивируют.</w:t>
      </w:r>
    </w:p>
    <w:p w14:paraId="058066FD" w14:textId="77777777" w:rsidR="000B11E0" w:rsidRDefault="00C5790B">
      <w:pPr>
        <w:pStyle w:val="ListParagraph"/>
        <w:numPr>
          <w:ilvl w:val="1"/>
          <w:numId w:val="15"/>
        </w:numPr>
        <w:tabs>
          <w:tab w:val="left" w:pos="424"/>
        </w:tabs>
        <w:spacing w:before="6" w:line="264" w:lineRule="auto"/>
        <w:ind w:right="566"/>
        <w:rPr>
          <w:sz w:val="28"/>
        </w:rPr>
      </w:pPr>
      <w:r>
        <w:rPr>
          <w:sz w:val="28"/>
        </w:rPr>
        <w:t>Проектировать</w:t>
      </w:r>
      <w:r>
        <w:rPr>
          <w:spacing w:val="-2"/>
          <w:sz w:val="28"/>
        </w:rPr>
        <w:t xml:space="preserve"> </w:t>
      </w:r>
      <w:r>
        <w:rPr>
          <w:sz w:val="28"/>
        </w:rPr>
        <w:t>отказоустойчивые файловые сценарии – робот не упадёт, если файла нет или он повреждён, а запишет ошибку в лог и продолжит работу.</w:t>
      </w:r>
    </w:p>
    <w:p w14:paraId="29FBAC83" w14:textId="77777777" w:rsidR="000B11E0" w:rsidRDefault="00C5790B">
      <w:pPr>
        <w:pStyle w:val="ListParagraph"/>
        <w:numPr>
          <w:ilvl w:val="1"/>
          <w:numId w:val="15"/>
        </w:numPr>
        <w:tabs>
          <w:tab w:val="left" w:pos="424"/>
        </w:tabs>
        <w:spacing w:line="261" w:lineRule="auto"/>
        <w:ind w:right="563"/>
        <w:rPr>
          <w:sz w:val="28"/>
        </w:rPr>
      </w:pPr>
      <w:r>
        <w:rPr>
          <w:sz w:val="28"/>
        </w:rPr>
        <w:t>Извлекать</w:t>
      </w:r>
      <w:r>
        <w:rPr>
          <w:spacing w:val="-3"/>
          <w:sz w:val="28"/>
        </w:rPr>
        <w:t xml:space="preserve"> </w:t>
      </w:r>
      <w:r>
        <w:rPr>
          <w:sz w:val="28"/>
        </w:rPr>
        <w:t>структурированные</w:t>
      </w:r>
      <w:r>
        <w:rPr>
          <w:spacing w:val="-4"/>
          <w:sz w:val="28"/>
        </w:rPr>
        <w:t xml:space="preserve"> </w:t>
      </w:r>
      <w:r>
        <w:rPr>
          <w:sz w:val="28"/>
        </w:rPr>
        <w:t>данные</w:t>
      </w:r>
      <w:r>
        <w:rPr>
          <w:spacing w:val="-4"/>
          <w:sz w:val="28"/>
        </w:rPr>
        <w:t xml:space="preserve"> </w:t>
      </w:r>
      <w:r>
        <w:rPr>
          <w:sz w:val="28"/>
        </w:rPr>
        <w:t>из</w:t>
      </w:r>
      <w:r>
        <w:rPr>
          <w:spacing w:val="-3"/>
          <w:sz w:val="28"/>
        </w:rPr>
        <w:t xml:space="preserve"> </w:t>
      </w:r>
      <w:r>
        <w:rPr>
          <w:sz w:val="28"/>
        </w:rPr>
        <w:t>PDF,</w:t>
      </w:r>
      <w:r>
        <w:rPr>
          <w:spacing w:val="-3"/>
          <w:sz w:val="28"/>
        </w:rPr>
        <w:t xml:space="preserve"> </w:t>
      </w:r>
      <w:r>
        <w:rPr>
          <w:sz w:val="28"/>
        </w:rPr>
        <w:t>текстовых</w:t>
      </w:r>
      <w:r>
        <w:rPr>
          <w:spacing w:val="-3"/>
          <w:sz w:val="28"/>
        </w:rPr>
        <w:t xml:space="preserve"> </w:t>
      </w:r>
      <w:r>
        <w:rPr>
          <w:sz w:val="28"/>
        </w:rPr>
        <w:t>файлов</w:t>
      </w:r>
      <w:r>
        <w:rPr>
          <w:spacing w:val="-5"/>
          <w:sz w:val="28"/>
        </w:rPr>
        <w:t xml:space="preserve"> </w:t>
      </w:r>
      <w:r>
        <w:rPr>
          <w:sz w:val="28"/>
        </w:rPr>
        <w:t>напрямую,</w:t>
      </w:r>
      <w:r>
        <w:rPr>
          <w:spacing w:val="-3"/>
          <w:sz w:val="28"/>
        </w:rPr>
        <w:t xml:space="preserve"> </w:t>
      </w:r>
      <w:r>
        <w:rPr>
          <w:sz w:val="28"/>
        </w:rPr>
        <w:t>без запуска офисных приложений.</w:t>
      </w:r>
    </w:p>
    <w:p w14:paraId="3715E4B3" w14:textId="77777777" w:rsidR="000B11E0" w:rsidRDefault="00C5790B">
      <w:pPr>
        <w:pStyle w:val="ListParagraph"/>
        <w:numPr>
          <w:ilvl w:val="1"/>
          <w:numId w:val="15"/>
        </w:numPr>
        <w:tabs>
          <w:tab w:val="left" w:pos="424"/>
        </w:tabs>
        <w:spacing w:before="2" w:line="261" w:lineRule="auto"/>
        <w:ind w:right="561"/>
        <w:rPr>
          <w:sz w:val="28"/>
        </w:rPr>
      </w:pPr>
      <w:r>
        <w:rPr>
          <w:sz w:val="28"/>
        </w:rPr>
        <w:t>Строить</w:t>
      </w:r>
      <w:r>
        <w:rPr>
          <w:spacing w:val="-3"/>
          <w:sz w:val="28"/>
        </w:rPr>
        <w:t xml:space="preserve"> </w:t>
      </w:r>
      <w:r>
        <w:rPr>
          <w:sz w:val="28"/>
        </w:rPr>
        <w:t>пакетные обработчики для тысяч документов с формированием свод-ных отчётов.</w:t>
      </w:r>
    </w:p>
    <w:p w14:paraId="5DF368F6" w14:textId="77777777" w:rsidR="000B11E0" w:rsidRDefault="00C5790B">
      <w:pPr>
        <w:pStyle w:val="ListParagraph"/>
        <w:numPr>
          <w:ilvl w:val="1"/>
          <w:numId w:val="15"/>
        </w:numPr>
        <w:tabs>
          <w:tab w:val="left" w:pos="424"/>
        </w:tabs>
        <w:spacing w:before="2" w:line="261" w:lineRule="auto"/>
        <w:ind w:right="561"/>
        <w:rPr>
          <w:sz w:val="28"/>
        </w:rPr>
      </w:pPr>
      <w:r>
        <w:rPr>
          <w:sz w:val="28"/>
        </w:rPr>
        <w:t>Различать, когда эффективнее использовать UI-автоматизацию, а когда – пря-мые вызовы ОС и чтение документов.</w:t>
      </w:r>
    </w:p>
    <w:p w14:paraId="5E0E9F93" w14:textId="77777777" w:rsidR="000B11E0" w:rsidRDefault="00C5790B">
      <w:pPr>
        <w:pStyle w:val="BodyText"/>
        <w:spacing w:before="5" w:line="264" w:lineRule="auto"/>
        <w:ind w:left="141" w:right="567" w:firstLine="566"/>
      </w:pPr>
      <w:r>
        <w:t>Работа</w:t>
      </w:r>
      <w:r>
        <w:rPr>
          <w:spacing w:val="-3"/>
        </w:rPr>
        <w:t xml:space="preserve"> </w:t>
      </w:r>
      <w:r>
        <w:t>с</w:t>
      </w:r>
      <w:r>
        <w:rPr>
          <w:spacing w:val="-3"/>
        </w:rPr>
        <w:t xml:space="preserve"> </w:t>
      </w:r>
      <w:r>
        <w:t>ОС</w:t>
      </w:r>
      <w:r>
        <w:rPr>
          <w:spacing w:val="-5"/>
        </w:rPr>
        <w:t xml:space="preserve"> </w:t>
      </w:r>
      <w:r>
        <w:t>и</w:t>
      </w:r>
      <w:r>
        <w:rPr>
          <w:spacing w:val="-4"/>
        </w:rPr>
        <w:t xml:space="preserve"> </w:t>
      </w:r>
      <w:r>
        <w:t>документами</w:t>
      </w:r>
      <w:r>
        <w:rPr>
          <w:spacing w:val="-1"/>
        </w:rPr>
        <w:t xml:space="preserve"> </w:t>
      </w:r>
      <w:r>
        <w:t>не</w:t>
      </w:r>
      <w:r>
        <w:rPr>
          <w:spacing w:val="-5"/>
        </w:rPr>
        <w:t xml:space="preserve"> </w:t>
      </w:r>
      <w:r>
        <w:t>отменяет</w:t>
      </w:r>
      <w:r>
        <w:rPr>
          <w:spacing w:val="-3"/>
        </w:rPr>
        <w:t xml:space="preserve"> </w:t>
      </w:r>
      <w:r>
        <w:t>классическую</w:t>
      </w:r>
      <w:r>
        <w:rPr>
          <w:spacing w:val="-4"/>
        </w:rPr>
        <w:t xml:space="preserve"> </w:t>
      </w:r>
      <w:r>
        <w:t>UI-автоматизацию.</w:t>
      </w:r>
      <w:r>
        <w:rPr>
          <w:spacing w:val="-3"/>
        </w:rPr>
        <w:t xml:space="preserve"> </w:t>
      </w:r>
      <w:r>
        <w:t>Во многих сценариях они комбинируются:</w:t>
      </w:r>
    </w:p>
    <w:p w14:paraId="720CAE0E" w14:textId="77777777" w:rsidR="000B11E0" w:rsidRDefault="00C5790B">
      <w:pPr>
        <w:pStyle w:val="ListParagraph"/>
        <w:numPr>
          <w:ilvl w:val="1"/>
          <w:numId w:val="15"/>
        </w:numPr>
        <w:tabs>
          <w:tab w:val="left" w:pos="424"/>
        </w:tabs>
        <w:spacing w:line="264" w:lineRule="auto"/>
        <w:ind w:right="566"/>
        <w:rPr>
          <w:sz w:val="28"/>
        </w:rPr>
      </w:pPr>
      <w:r>
        <w:rPr>
          <w:sz w:val="28"/>
        </w:rPr>
        <w:t>Робот через UI заходит в CRM,</w:t>
      </w:r>
      <w:r>
        <w:rPr>
          <w:spacing w:val="-1"/>
          <w:sz w:val="28"/>
        </w:rPr>
        <w:t xml:space="preserve"> </w:t>
      </w:r>
      <w:r>
        <w:rPr>
          <w:sz w:val="28"/>
        </w:rPr>
        <w:t>нажимает «Выгрузить отчёт»</w:t>
      </w:r>
      <w:r>
        <w:rPr>
          <w:spacing w:val="-1"/>
          <w:sz w:val="28"/>
        </w:rPr>
        <w:t xml:space="preserve"> </w:t>
      </w:r>
      <w:r>
        <w:rPr>
          <w:sz w:val="28"/>
        </w:rPr>
        <w:t>→ сохраняет фаил на диск.</w:t>
      </w:r>
    </w:p>
    <w:p w14:paraId="6B7E3F40"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654D774E" w14:textId="77777777" w:rsidR="000B11E0" w:rsidRDefault="00C5790B">
      <w:pPr>
        <w:pStyle w:val="ListParagraph"/>
        <w:numPr>
          <w:ilvl w:val="1"/>
          <w:numId w:val="15"/>
        </w:numPr>
        <w:tabs>
          <w:tab w:val="left" w:pos="424"/>
        </w:tabs>
        <w:spacing w:before="85"/>
        <w:ind w:hanging="283"/>
        <w:rPr>
          <w:sz w:val="28"/>
        </w:rPr>
      </w:pPr>
      <w:r>
        <w:rPr>
          <w:sz w:val="28"/>
        </w:rPr>
        <w:lastRenderedPageBreak/>
        <w:t>Затем</w:t>
      </w:r>
      <w:r>
        <w:rPr>
          <w:spacing w:val="-7"/>
          <w:sz w:val="28"/>
        </w:rPr>
        <w:t xml:space="preserve"> </w:t>
      </w:r>
      <w:r>
        <w:rPr>
          <w:sz w:val="28"/>
        </w:rPr>
        <w:t>через</w:t>
      </w:r>
      <w:r>
        <w:rPr>
          <w:spacing w:val="-8"/>
          <w:sz w:val="28"/>
        </w:rPr>
        <w:t xml:space="preserve"> </w:t>
      </w:r>
      <w:r>
        <w:rPr>
          <w:sz w:val="28"/>
        </w:rPr>
        <w:t>прямое</w:t>
      </w:r>
      <w:r>
        <w:rPr>
          <w:spacing w:val="-7"/>
          <w:sz w:val="28"/>
        </w:rPr>
        <w:t xml:space="preserve"> </w:t>
      </w:r>
      <w:r>
        <w:rPr>
          <w:sz w:val="28"/>
        </w:rPr>
        <w:t>чтение</w:t>
      </w:r>
      <w:r>
        <w:rPr>
          <w:spacing w:val="-4"/>
          <w:sz w:val="28"/>
        </w:rPr>
        <w:t xml:space="preserve"> </w:t>
      </w:r>
      <w:r>
        <w:rPr>
          <w:sz w:val="28"/>
        </w:rPr>
        <w:t>обрабатывает</w:t>
      </w:r>
      <w:r>
        <w:rPr>
          <w:spacing w:val="-6"/>
          <w:sz w:val="28"/>
        </w:rPr>
        <w:t xml:space="preserve"> </w:t>
      </w:r>
      <w:r>
        <w:rPr>
          <w:sz w:val="28"/>
        </w:rPr>
        <w:t>этот</w:t>
      </w:r>
      <w:r>
        <w:rPr>
          <w:spacing w:val="-2"/>
          <w:sz w:val="28"/>
        </w:rPr>
        <w:t xml:space="preserve"> </w:t>
      </w:r>
      <w:r>
        <w:rPr>
          <w:sz w:val="28"/>
        </w:rPr>
        <w:t>фаил,</w:t>
      </w:r>
      <w:r>
        <w:rPr>
          <w:spacing w:val="-5"/>
          <w:sz w:val="28"/>
        </w:rPr>
        <w:t xml:space="preserve"> </w:t>
      </w:r>
      <w:r>
        <w:rPr>
          <w:sz w:val="28"/>
        </w:rPr>
        <w:t>извлекает</w:t>
      </w:r>
      <w:r>
        <w:rPr>
          <w:spacing w:val="-4"/>
          <w:sz w:val="28"/>
        </w:rPr>
        <w:t xml:space="preserve"> </w:t>
      </w:r>
      <w:r>
        <w:rPr>
          <w:spacing w:val="-2"/>
          <w:sz w:val="28"/>
        </w:rPr>
        <w:t>данные.</w:t>
      </w:r>
    </w:p>
    <w:p w14:paraId="67E6CB51" w14:textId="77777777" w:rsidR="000B11E0" w:rsidRDefault="00C5790B">
      <w:pPr>
        <w:pStyle w:val="ListParagraph"/>
        <w:numPr>
          <w:ilvl w:val="1"/>
          <w:numId w:val="15"/>
        </w:numPr>
        <w:tabs>
          <w:tab w:val="left" w:pos="424"/>
        </w:tabs>
        <w:spacing w:before="32" w:line="261" w:lineRule="auto"/>
        <w:ind w:right="575"/>
        <w:rPr>
          <w:sz w:val="28"/>
        </w:rPr>
      </w:pPr>
      <w:r>
        <w:rPr>
          <w:sz w:val="28"/>
        </w:rPr>
        <w:t>Результат через UI вводит обратно в CRM или отправляет письмо через SMTP (без открытия Outlook).</w:t>
      </w:r>
    </w:p>
    <w:p w14:paraId="1C12D66B" w14:textId="77777777" w:rsidR="000B11E0" w:rsidRDefault="00C5790B">
      <w:pPr>
        <w:pStyle w:val="BodyText"/>
        <w:spacing w:before="3" w:line="264" w:lineRule="auto"/>
        <w:ind w:left="141" w:right="561" w:firstLine="566"/>
      </w:pPr>
      <w:r>
        <w:t>Грамотный RPA-разработчик владеет</w:t>
      </w:r>
      <w:r>
        <w:rPr>
          <w:spacing w:val="-4"/>
        </w:rPr>
        <w:t xml:space="preserve"> </w:t>
      </w:r>
      <w:r>
        <w:t>обоими подходами</w:t>
      </w:r>
      <w:r>
        <w:rPr>
          <w:spacing w:val="-2"/>
        </w:rPr>
        <w:t xml:space="preserve"> </w:t>
      </w:r>
      <w:r>
        <w:t>и выбирает опти-мальный под каждую задачу.</w:t>
      </w:r>
    </w:p>
    <w:p w14:paraId="19B8813E" w14:textId="77777777" w:rsidR="000B11E0" w:rsidRDefault="00C5790B">
      <w:pPr>
        <w:pStyle w:val="Heading2"/>
        <w:spacing w:before="65"/>
        <w:ind w:left="2152"/>
      </w:pPr>
      <w:bookmarkStart w:id="3" w:name="_bookmark4"/>
      <w:bookmarkEnd w:id="3"/>
      <w:r>
        <w:t>Отличие</w:t>
      </w:r>
      <w:r>
        <w:rPr>
          <w:spacing w:val="-13"/>
        </w:rPr>
        <w:t xml:space="preserve"> </w:t>
      </w:r>
      <w:r>
        <w:t>от</w:t>
      </w:r>
      <w:r>
        <w:rPr>
          <w:spacing w:val="-6"/>
        </w:rPr>
        <w:t xml:space="preserve"> </w:t>
      </w:r>
      <w:r>
        <w:t>классического</w:t>
      </w:r>
      <w:r>
        <w:rPr>
          <w:spacing w:val="-6"/>
        </w:rPr>
        <w:t xml:space="preserve"> </w:t>
      </w:r>
      <w:r>
        <w:t>UI-</w:t>
      </w:r>
      <w:r>
        <w:rPr>
          <w:spacing w:val="-2"/>
        </w:rPr>
        <w:t>взаимодействия</w:t>
      </w:r>
    </w:p>
    <w:p w14:paraId="5642EE1B" w14:textId="77777777" w:rsidR="000B11E0" w:rsidRDefault="00C5790B">
      <w:pPr>
        <w:pStyle w:val="BodyText"/>
        <w:spacing w:before="88" w:line="264" w:lineRule="auto"/>
        <w:ind w:left="141" w:right="558" w:firstLine="566"/>
      </w:pPr>
      <w:r>
        <w:t xml:space="preserve">При классическом UI-подходе, чтобы скопировать файл, робот вынужден от-крыть проводник, найти нужный файл, нажать комбинацию клавиш «Копиро-вать», перейти в другую папку и нажать «Вставить». Всё это требует наличия ви-димого рабочего стола, мыши и клавиатуры. При работе напрямую с операцион-ной системой робот вызывает одну встроенную команду копирования, которая исполняется на уровне ядра системы за доли секунды, и при этом никакие окна не </w:t>
      </w:r>
      <w:r>
        <w:rPr>
          <w:spacing w:val="-2"/>
        </w:rPr>
        <w:t>открываются.</w:t>
      </w:r>
    </w:p>
    <w:p w14:paraId="60B55FB1" w14:textId="77777777" w:rsidR="000B11E0" w:rsidRDefault="00C5790B">
      <w:pPr>
        <w:pStyle w:val="BodyText"/>
        <w:spacing w:before="1" w:line="264" w:lineRule="auto"/>
        <w:ind w:left="141" w:right="564" w:firstLine="566"/>
      </w:pPr>
      <w:r>
        <w:t>Аналогично обстоит дело с проверкой существования файла. UI-робот дол-жен попытаться найти иконку</w:t>
      </w:r>
      <w:r>
        <w:rPr>
          <w:spacing w:val="-1"/>
        </w:rPr>
        <w:t xml:space="preserve"> </w:t>
      </w:r>
      <w:r>
        <w:t>файла на рабочем столе или в окне проводника, что ненадёжно и медленно. Робот, использующий системные вызовы, просто запра-шивает у файловой системы информацию о существовании файла по указанному пути – это мгновенная операция, не зависящая от графического интерфейса.</w:t>
      </w:r>
    </w:p>
    <w:p w14:paraId="2924F9FF" w14:textId="77777777" w:rsidR="000B11E0" w:rsidRDefault="00C5790B">
      <w:pPr>
        <w:pStyle w:val="BodyText"/>
        <w:spacing w:line="264" w:lineRule="auto"/>
        <w:ind w:left="141" w:right="558" w:firstLine="566"/>
      </w:pPr>
      <w:r>
        <w:t>UI-робот предъявляет жёсткие требования к окружению. Ему обязательно нужен активный рабочий стол. Сессия пользователя не должна быть заблокирова-на или свёрнута, иначе робот не сможет «увидеть» окна. Разрешение экрана, мас-штаб интерфейса, тема оформления – всё это должно быть строго определено, по-тому что координаты кликов и селекторы элементов привязаны к пикселям и свойствам отображения. Любое всплывающее окно, уведомление, баннер или си-стемный диалог могут перекрыть нужную кнопку и нарушить выполнение сцена-рия. Кроме того, UI-робот требует, чтобы на машине были установлены и лицен-зированы все приложения, с которыми он работает (текстовые редакторы, почто-вые клиенты, браузеры).</w:t>
      </w:r>
    </w:p>
    <w:p w14:paraId="0A97664F" w14:textId="77777777" w:rsidR="000B11E0" w:rsidRDefault="00C5790B">
      <w:pPr>
        <w:pStyle w:val="BodyText"/>
        <w:spacing w:line="264" w:lineRule="auto"/>
        <w:ind w:left="141" w:right="558" w:firstLine="566"/>
      </w:pPr>
      <w:r>
        <w:t>Робот, работающий на уровне операционной системы и документов, не нуж-дается в активном рабочем столе. Ему достаточно прав на чтение и запись в нуж-ных каталогах, а также доступа к сетевым папкам, если файлы лежат на сервере. Он может выполняться на заблокированной виртуальной машине, в контейнере или даже на сервере без графической подсистемы. Ему не нужны установленные офисные приложения – все необходимые библиотеки для чтения документов уже встроены в Puzzle RPA. Это делает такого робота гораздо более гибким и пригод-ным для промышленного использования.</w:t>
      </w:r>
    </w:p>
    <w:p w14:paraId="6D3CA0CA" w14:textId="77777777" w:rsidR="000B11E0" w:rsidRDefault="00C5790B">
      <w:pPr>
        <w:pStyle w:val="BodyText"/>
        <w:spacing w:before="1" w:line="264" w:lineRule="auto"/>
        <w:ind w:left="141" w:right="559" w:firstLine="566"/>
      </w:pPr>
      <w:r>
        <w:t>Разница в скорости между UI-подходом и прямым системным взаимодей-ствием огромна. Когда робот открывает документ через графический интерфейс приложения, происходит запуск процесса этого приложения, загрузка файла в оперативную память, отрисовка окна, инициализация всех элементов интерфейса – это занимает несколько секунд даже на быстром компьютере. Затем робот тра-тит</w:t>
      </w:r>
      <w:r>
        <w:rPr>
          <w:spacing w:val="21"/>
        </w:rPr>
        <w:t xml:space="preserve"> </w:t>
      </w:r>
      <w:r>
        <w:t>время</w:t>
      </w:r>
      <w:r>
        <w:rPr>
          <w:spacing w:val="19"/>
        </w:rPr>
        <w:t xml:space="preserve"> </w:t>
      </w:r>
      <w:r>
        <w:t>на</w:t>
      </w:r>
      <w:r>
        <w:rPr>
          <w:spacing w:val="19"/>
        </w:rPr>
        <w:t xml:space="preserve"> </w:t>
      </w:r>
      <w:r>
        <w:t>поиск</w:t>
      </w:r>
      <w:r>
        <w:rPr>
          <w:spacing w:val="19"/>
        </w:rPr>
        <w:t xml:space="preserve"> </w:t>
      </w:r>
      <w:r>
        <w:t>нужного</w:t>
      </w:r>
      <w:r>
        <w:rPr>
          <w:spacing w:val="22"/>
        </w:rPr>
        <w:t xml:space="preserve"> </w:t>
      </w:r>
      <w:r>
        <w:t>элемента,</w:t>
      </w:r>
      <w:r>
        <w:rPr>
          <w:spacing w:val="18"/>
        </w:rPr>
        <w:t xml:space="preserve"> </w:t>
      </w:r>
      <w:r>
        <w:t>клик,</w:t>
      </w:r>
      <w:r>
        <w:rPr>
          <w:spacing w:val="21"/>
        </w:rPr>
        <w:t xml:space="preserve"> </w:t>
      </w:r>
      <w:r>
        <w:t>чтение</w:t>
      </w:r>
      <w:r>
        <w:rPr>
          <w:spacing w:val="19"/>
        </w:rPr>
        <w:t xml:space="preserve"> </w:t>
      </w:r>
      <w:r>
        <w:t>данных.</w:t>
      </w:r>
      <w:r>
        <w:rPr>
          <w:spacing w:val="20"/>
        </w:rPr>
        <w:t xml:space="preserve"> </w:t>
      </w:r>
      <w:r>
        <w:t>При</w:t>
      </w:r>
      <w:r>
        <w:rPr>
          <w:spacing w:val="19"/>
        </w:rPr>
        <w:t xml:space="preserve"> </w:t>
      </w:r>
      <w:r>
        <w:t>прямом</w:t>
      </w:r>
      <w:r>
        <w:rPr>
          <w:spacing w:val="21"/>
        </w:rPr>
        <w:t xml:space="preserve"> </w:t>
      </w:r>
      <w:r>
        <w:t>чтении</w:t>
      </w:r>
    </w:p>
    <w:p w14:paraId="49F15926" w14:textId="77777777" w:rsidR="000B11E0" w:rsidRDefault="000B11E0">
      <w:pPr>
        <w:pStyle w:val="BodyText"/>
        <w:spacing w:line="264" w:lineRule="auto"/>
        <w:sectPr w:rsidR="000B11E0">
          <w:pgSz w:w="11910" w:h="16840"/>
          <w:pgMar w:top="740" w:right="283" w:bottom="660" w:left="992" w:header="0" w:footer="413" w:gutter="0"/>
          <w:cols w:space="720"/>
        </w:sectPr>
      </w:pPr>
    </w:p>
    <w:p w14:paraId="4AF5D2B5" w14:textId="77777777" w:rsidR="000B11E0" w:rsidRDefault="00C5790B">
      <w:pPr>
        <w:pStyle w:val="BodyText"/>
        <w:spacing w:before="66" w:line="264" w:lineRule="auto"/>
        <w:ind w:left="141" w:right="561"/>
      </w:pPr>
      <w:r>
        <w:lastRenderedPageBreak/>
        <w:t>документа через специализированную библиотеку файл открывается в памяти без отображения на экране, и робот получает доступ к данным практически мгновен-но – за сотые доли секунды. Разница может составлять от десяти до пятидесяти раз. При обработке сотен или тысяч документов эта разница превращается в часы против минут.</w:t>
      </w:r>
    </w:p>
    <w:p w14:paraId="53A143AB" w14:textId="77777777" w:rsidR="000B11E0" w:rsidRDefault="00C5790B">
      <w:pPr>
        <w:pStyle w:val="BodyText"/>
        <w:spacing w:line="264" w:lineRule="auto"/>
        <w:ind w:left="141" w:right="562" w:firstLine="566"/>
      </w:pPr>
      <w:r>
        <w:t>UI-робот очень чувствителен к любым изменениям. Обновилась программа – кнопка</w:t>
      </w:r>
      <w:r>
        <w:rPr>
          <w:spacing w:val="-2"/>
        </w:rPr>
        <w:t xml:space="preserve"> </w:t>
      </w:r>
      <w:r>
        <w:t>переместилась</w:t>
      </w:r>
      <w:r>
        <w:rPr>
          <w:spacing w:val="-2"/>
        </w:rPr>
        <w:t xml:space="preserve"> </w:t>
      </w:r>
      <w:r>
        <w:t>на</w:t>
      </w:r>
      <w:r>
        <w:rPr>
          <w:spacing w:val="-3"/>
        </w:rPr>
        <w:t xml:space="preserve"> </w:t>
      </w:r>
      <w:r>
        <w:t>два</w:t>
      </w:r>
      <w:r>
        <w:rPr>
          <w:spacing w:val="-3"/>
        </w:rPr>
        <w:t xml:space="preserve"> </w:t>
      </w:r>
      <w:r>
        <w:t>пикселя</w:t>
      </w:r>
      <w:r>
        <w:rPr>
          <w:spacing w:val="-3"/>
        </w:rPr>
        <w:t xml:space="preserve"> </w:t>
      </w:r>
      <w:r>
        <w:t>или</w:t>
      </w:r>
      <w:r>
        <w:rPr>
          <w:spacing w:val="-2"/>
        </w:rPr>
        <w:t xml:space="preserve"> </w:t>
      </w:r>
      <w:r>
        <w:t>изменила</w:t>
      </w:r>
      <w:r>
        <w:rPr>
          <w:spacing w:val="-2"/>
        </w:rPr>
        <w:t xml:space="preserve"> </w:t>
      </w:r>
      <w:r>
        <w:t>свой</w:t>
      </w:r>
      <w:r>
        <w:rPr>
          <w:spacing w:val="-3"/>
        </w:rPr>
        <w:t xml:space="preserve"> </w:t>
      </w:r>
      <w:r>
        <w:t>идентификатор – и</w:t>
      </w:r>
      <w:r>
        <w:rPr>
          <w:spacing w:val="-3"/>
        </w:rPr>
        <w:t xml:space="preserve"> </w:t>
      </w:r>
      <w:r>
        <w:t>робот перестаёт её находить. Пользователь изменил разрешение экрана на мониторе – координаты кликов становятся неверными. Появилось неожиданное всплываю-щее окно с предложением обновить программу или принять cookies – и робот за-висает, ожидая привычную кнопку, которая теперь скрыта. Немного увеличилась задержка в работе интернета или приложения – элемент появился на полсекунды позже, и робот уже прошёл мимо. Всё это делает UI-автоматизацию хрупкой и требующей постоянного сопровождения.</w:t>
      </w:r>
    </w:p>
    <w:p w14:paraId="6CADCFC2" w14:textId="77777777" w:rsidR="000B11E0" w:rsidRDefault="00C5790B">
      <w:pPr>
        <w:pStyle w:val="BodyText"/>
        <w:spacing w:before="1" w:line="264" w:lineRule="auto"/>
        <w:ind w:left="141" w:right="558" w:firstLine="566"/>
      </w:pPr>
      <w:r>
        <w:t>Робот, работающий напрямую с операционной системой и документами, ло-мается только в строго определённых случаях. Это может быть изменение пути к файлам или папкам, изменение формата документов (например, если структура текстового файла стала другой), пропадание прав доступа или недоступность се-тевого диска. Пока эти условия стабильны, робот будет работать без сбоев года-ми, потому что он не зависит от пикселей, цветов, анимаций и всплывающих</w:t>
      </w:r>
      <w:r>
        <w:rPr>
          <w:spacing w:val="40"/>
        </w:rPr>
        <w:t xml:space="preserve"> </w:t>
      </w:r>
      <w:r>
        <w:t>окон. Системный подход значительно устойчивее к хаотичным изменениям ин-терфейса, но требует, чтобы структура данных и расположение файлов были за-ранее известны и стабильны.</w:t>
      </w:r>
    </w:p>
    <w:p w14:paraId="6308411B" w14:textId="77777777" w:rsidR="000B11E0" w:rsidRDefault="00C5790B">
      <w:pPr>
        <w:pStyle w:val="BodyText"/>
        <w:spacing w:line="264" w:lineRule="auto"/>
        <w:ind w:left="141" w:right="561" w:firstLine="566"/>
      </w:pPr>
      <w:r>
        <w:t>UI-робот практически не масштабируется. Он может выполняться только на одной виртуальной машине в каждый момент времени (или на нескольких, но с отдельными лицензиями на каждую). При увеличении</w:t>
      </w:r>
      <w:r>
        <w:rPr>
          <w:spacing w:val="-1"/>
        </w:rPr>
        <w:t xml:space="preserve"> </w:t>
      </w:r>
      <w:r>
        <w:t>объёма данных время</w:t>
      </w:r>
      <w:r>
        <w:rPr>
          <w:spacing w:val="-1"/>
        </w:rPr>
        <w:t xml:space="preserve"> </w:t>
      </w:r>
      <w:r>
        <w:t>рабо-ты растёт линейно, и ускорить процесс невозможно – робот всё равно будет от-крывать каждый документ через графический интерфейс. Более того, на одной машине нельзя запустить несколько копий UI-робота одновременно, потому что они будут конфликтовать за мышь, клавиатуру и окна.</w:t>
      </w:r>
    </w:p>
    <w:p w14:paraId="4EB69DEC" w14:textId="77777777" w:rsidR="000B11E0" w:rsidRDefault="00C5790B">
      <w:pPr>
        <w:pStyle w:val="BodyText"/>
        <w:spacing w:line="264" w:lineRule="auto"/>
        <w:ind w:left="141" w:right="561" w:firstLine="566"/>
      </w:pPr>
      <w:r>
        <w:t>Робот,</w:t>
      </w:r>
      <w:r>
        <w:rPr>
          <w:spacing w:val="-3"/>
        </w:rPr>
        <w:t xml:space="preserve"> </w:t>
      </w:r>
      <w:r>
        <w:t>работающий</w:t>
      </w:r>
      <w:r>
        <w:rPr>
          <w:spacing w:val="-3"/>
        </w:rPr>
        <w:t xml:space="preserve"> </w:t>
      </w:r>
      <w:r>
        <w:t>на</w:t>
      </w:r>
      <w:r>
        <w:rPr>
          <w:spacing w:val="-1"/>
        </w:rPr>
        <w:t xml:space="preserve"> </w:t>
      </w:r>
      <w:r>
        <w:t>уровне</w:t>
      </w:r>
      <w:r>
        <w:rPr>
          <w:spacing w:val="-3"/>
        </w:rPr>
        <w:t xml:space="preserve"> </w:t>
      </w:r>
      <w:r>
        <w:t>операционной</w:t>
      </w:r>
      <w:r>
        <w:rPr>
          <w:spacing w:val="-1"/>
        </w:rPr>
        <w:t xml:space="preserve"> </w:t>
      </w:r>
      <w:r>
        <w:t>системы,</w:t>
      </w:r>
      <w:r>
        <w:rPr>
          <w:spacing w:val="-2"/>
        </w:rPr>
        <w:t xml:space="preserve"> </w:t>
      </w:r>
      <w:r>
        <w:t>открывает</w:t>
      </w:r>
      <w:r>
        <w:rPr>
          <w:spacing w:val="-2"/>
        </w:rPr>
        <w:t xml:space="preserve"> </w:t>
      </w:r>
      <w:r>
        <w:t>совершенно иные возможности. Он может обрабатывать файлы в многопоточном режиме – одновременно обрабатывать несколько документов на разных ядрах процессора. Его можно легко развернуть в контейнере Docker</w:t>
      </w:r>
      <w:r>
        <w:rPr>
          <w:spacing w:val="-1"/>
        </w:rPr>
        <w:t xml:space="preserve"> </w:t>
      </w:r>
      <w:r>
        <w:t>без графической среды, что поз-воляет быстро создавать десятки экземпляров для параллельной обработки. Если нужно обработать сто тысяч файлов, можно запустить десять копий робота на де-сяти серверах, каждая из которых работает со своей частью общей папки. Такой подход масштабируется горизонтально и позволяет обрабатывать данные практи-чески любого объёма.</w:t>
      </w:r>
    </w:p>
    <w:p w14:paraId="4ED53CE7" w14:textId="77777777" w:rsidR="000B11E0" w:rsidRDefault="00C5790B">
      <w:pPr>
        <w:pStyle w:val="BodyText"/>
        <w:spacing w:before="1" w:line="264" w:lineRule="auto"/>
        <w:ind w:left="141" w:right="562" w:firstLine="566"/>
      </w:pPr>
      <w:r>
        <w:t>Классическое UI-взаимодействие незаменимо в ситуациях, когда у приложе-ния</w:t>
      </w:r>
      <w:r>
        <w:rPr>
          <w:spacing w:val="-3"/>
        </w:rPr>
        <w:t xml:space="preserve"> </w:t>
      </w:r>
      <w:r>
        <w:t>нет</w:t>
      </w:r>
      <w:r>
        <w:rPr>
          <w:spacing w:val="-2"/>
        </w:rPr>
        <w:t xml:space="preserve"> </w:t>
      </w:r>
      <w:r>
        <w:t>программного</w:t>
      </w:r>
      <w:r>
        <w:rPr>
          <w:spacing w:val="-1"/>
        </w:rPr>
        <w:t xml:space="preserve"> </w:t>
      </w:r>
      <w:r>
        <w:t>интерфейса</w:t>
      </w:r>
      <w:r>
        <w:rPr>
          <w:spacing w:val="-1"/>
        </w:rPr>
        <w:t xml:space="preserve"> </w:t>
      </w:r>
      <w:r>
        <w:t>(API)</w:t>
      </w:r>
      <w:r>
        <w:rPr>
          <w:spacing w:val="-3"/>
        </w:rPr>
        <w:t xml:space="preserve"> </w:t>
      </w:r>
      <w:r>
        <w:t>и</w:t>
      </w:r>
      <w:r>
        <w:rPr>
          <w:spacing w:val="-2"/>
        </w:rPr>
        <w:t xml:space="preserve"> </w:t>
      </w:r>
      <w:r>
        <w:t>оно</w:t>
      </w:r>
      <w:r>
        <w:rPr>
          <w:spacing w:val="-2"/>
        </w:rPr>
        <w:t xml:space="preserve"> </w:t>
      </w:r>
      <w:r>
        <w:t>не</w:t>
      </w:r>
      <w:r>
        <w:rPr>
          <w:spacing w:val="-2"/>
        </w:rPr>
        <w:t xml:space="preserve"> </w:t>
      </w:r>
      <w:r>
        <w:t>предоставляет</w:t>
      </w:r>
      <w:r>
        <w:rPr>
          <w:spacing w:val="-1"/>
        </w:rPr>
        <w:t xml:space="preserve"> </w:t>
      </w:r>
      <w:r>
        <w:t>доступа</w:t>
      </w:r>
      <w:r>
        <w:rPr>
          <w:spacing w:val="-1"/>
        </w:rPr>
        <w:t xml:space="preserve"> </w:t>
      </w:r>
      <w:r>
        <w:t>к</w:t>
      </w:r>
      <w:r>
        <w:rPr>
          <w:spacing w:val="-4"/>
        </w:rPr>
        <w:t xml:space="preserve"> </w:t>
      </w:r>
      <w:r>
        <w:t>данным иначе</w:t>
      </w:r>
      <w:r>
        <w:rPr>
          <w:spacing w:val="8"/>
        </w:rPr>
        <w:t xml:space="preserve"> </w:t>
      </w:r>
      <w:r>
        <w:t>как</w:t>
      </w:r>
      <w:r>
        <w:rPr>
          <w:spacing w:val="10"/>
        </w:rPr>
        <w:t xml:space="preserve"> </w:t>
      </w:r>
      <w:r>
        <w:t>через</w:t>
      </w:r>
      <w:r>
        <w:rPr>
          <w:spacing w:val="9"/>
        </w:rPr>
        <w:t xml:space="preserve"> </w:t>
      </w:r>
      <w:r>
        <w:t>экран.</w:t>
      </w:r>
      <w:r>
        <w:rPr>
          <w:spacing w:val="9"/>
        </w:rPr>
        <w:t xml:space="preserve"> </w:t>
      </w:r>
      <w:r>
        <w:t>Например,</w:t>
      </w:r>
      <w:r>
        <w:rPr>
          <w:spacing w:val="9"/>
        </w:rPr>
        <w:t xml:space="preserve"> </w:t>
      </w:r>
      <w:r>
        <w:t>авторизация</w:t>
      </w:r>
      <w:r>
        <w:rPr>
          <w:spacing w:val="10"/>
        </w:rPr>
        <w:t xml:space="preserve"> </w:t>
      </w:r>
      <w:r>
        <w:t>в</w:t>
      </w:r>
      <w:r>
        <w:rPr>
          <w:spacing w:val="9"/>
        </w:rPr>
        <w:t xml:space="preserve"> </w:t>
      </w:r>
      <w:r>
        <w:t>веб-приложении,</w:t>
      </w:r>
      <w:r>
        <w:rPr>
          <w:spacing w:val="6"/>
        </w:rPr>
        <w:t xml:space="preserve"> </w:t>
      </w:r>
      <w:r>
        <w:t>клик</w:t>
      </w:r>
      <w:r>
        <w:rPr>
          <w:spacing w:val="8"/>
        </w:rPr>
        <w:t xml:space="preserve"> </w:t>
      </w:r>
      <w:r>
        <w:t>по</w:t>
      </w:r>
      <w:r>
        <w:rPr>
          <w:spacing w:val="11"/>
        </w:rPr>
        <w:t xml:space="preserve"> </w:t>
      </w:r>
      <w:r>
        <w:rPr>
          <w:spacing w:val="-2"/>
        </w:rPr>
        <w:t>кнопке</w:t>
      </w:r>
    </w:p>
    <w:p w14:paraId="658E3F69" w14:textId="77777777" w:rsidR="000B11E0" w:rsidRDefault="000B11E0">
      <w:pPr>
        <w:pStyle w:val="BodyText"/>
        <w:spacing w:line="264" w:lineRule="auto"/>
        <w:sectPr w:rsidR="000B11E0">
          <w:pgSz w:w="11910" w:h="16840"/>
          <w:pgMar w:top="760" w:right="283" w:bottom="660" w:left="992" w:header="0" w:footer="413" w:gutter="0"/>
          <w:cols w:space="720"/>
        </w:sectPr>
      </w:pPr>
    </w:p>
    <w:p w14:paraId="1D2382A7" w14:textId="77777777" w:rsidR="000B11E0" w:rsidRDefault="00C5790B">
      <w:pPr>
        <w:pStyle w:val="BodyText"/>
        <w:spacing w:before="66" w:line="264" w:lineRule="auto"/>
        <w:ind w:left="141" w:right="558"/>
      </w:pPr>
      <w:r>
        <w:lastRenderedPageBreak/>
        <w:t>в старой учётной системе, заполнение формы в программе, которая не умеет чи-тать файлы напрямую – здесь без UI не обойтись.</w:t>
      </w:r>
    </w:p>
    <w:p w14:paraId="7657FC88" w14:textId="77777777" w:rsidR="000B11E0" w:rsidRDefault="00C5790B">
      <w:pPr>
        <w:pStyle w:val="BodyText"/>
        <w:spacing w:line="264" w:lineRule="auto"/>
        <w:ind w:left="141" w:right="561" w:firstLine="566"/>
      </w:pPr>
      <w:r>
        <w:t>Прямая работа с операционной системой и документами предпочтительна во всех случаях, где данные уже лежат в файлах или их можно выгрузить в файлы. Создание, переименование, перемещение, удаление тысяч файлов и папок, про-верка существования путей, получение списка файлов по маске, чтение текстовых документов, работа с вложениями и архивами – всё это делается в разы быстрее и надёжнее без участия графического интерфейса. Более того, многие задачи (например, массовое переименование ста тысяч файлов по сложному правилу) че-рез UI просто нереализуемы за разумное время.</w:t>
      </w:r>
    </w:p>
    <w:p w14:paraId="287FF2A1" w14:textId="77777777" w:rsidR="000B11E0" w:rsidRDefault="00C5790B">
      <w:pPr>
        <w:pStyle w:val="BodyText"/>
        <w:spacing w:line="264" w:lineRule="auto"/>
        <w:ind w:left="141" w:right="561" w:firstLine="566"/>
      </w:pPr>
      <w:r>
        <w:t>UI-взаимодействие и системная работа с операционной системой и докумен-тами – это два инструмента в одном арсенале профессионала. Прямая работа с файловой системой и документами быстрее, стабильнее, масштабируемее и не требует активного рабочего стола. Грамотный разработчик всегда оценивает воз-можность не-UI решения до того, как писать сложные селекторы и ожидания. В следующих разделах мы разберём, как именно робот взаимодействует с файловой системой «под капотом» – архитектуру этого взаимодействия, и затем освоим конкретные блоки Puzzle RPA для работы с документами.</w:t>
      </w:r>
    </w:p>
    <w:p w14:paraId="4F8BE2D4" w14:textId="77777777" w:rsidR="000B11E0" w:rsidRDefault="00C5790B">
      <w:pPr>
        <w:pStyle w:val="Heading2"/>
        <w:spacing w:before="65"/>
        <w:ind w:left="1093"/>
      </w:pPr>
      <w:bookmarkStart w:id="4" w:name="_bookmark5"/>
      <w:bookmarkEnd w:id="4"/>
      <w:r>
        <w:t>Архитектура:</w:t>
      </w:r>
      <w:r>
        <w:rPr>
          <w:spacing w:val="-9"/>
        </w:rPr>
        <w:t xml:space="preserve"> </w:t>
      </w:r>
      <w:r>
        <w:t>как</w:t>
      </w:r>
      <w:r>
        <w:rPr>
          <w:spacing w:val="-10"/>
        </w:rPr>
        <w:t xml:space="preserve"> </w:t>
      </w:r>
      <w:r>
        <w:t>робот</w:t>
      </w:r>
      <w:r>
        <w:rPr>
          <w:spacing w:val="-5"/>
        </w:rPr>
        <w:t xml:space="preserve"> </w:t>
      </w:r>
      <w:r>
        <w:t>взаимодействует</w:t>
      </w:r>
      <w:r>
        <w:rPr>
          <w:spacing w:val="-5"/>
        </w:rPr>
        <w:t xml:space="preserve"> </w:t>
      </w:r>
      <w:r>
        <w:t>с</w:t>
      </w:r>
      <w:r>
        <w:rPr>
          <w:spacing w:val="-7"/>
        </w:rPr>
        <w:t xml:space="preserve"> </w:t>
      </w:r>
      <w:r>
        <w:t>файловой</w:t>
      </w:r>
      <w:r>
        <w:rPr>
          <w:spacing w:val="-7"/>
        </w:rPr>
        <w:t xml:space="preserve"> </w:t>
      </w:r>
      <w:r>
        <w:rPr>
          <w:spacing w:val="-2"/>
        </w:rPr>
        <w:t>системой</w:t>
      </w:r>
    </w:p>
    <w:p w14:paraId="4489BEC6" w14:textId="77777777" w:rsidR="000B11E0" w:rsidRDefault="00C5790B">
      <w:pPr>
        <w:pStyle w:val="BodyText"/>
        <w:spacing w:before="86" w:line="264" w:lineRule="auto"/>
        <w:ind w:left="141" w:right="559" w:firstLine="566"/>
      </w:pPr>
      <w:r>
        <w:t>Чтобы понять, как робот работает с файловой системой, нужно представить себе несколько уровней, которые отделяют понятный разработчику блок в Puzzle RPA от реальных операций на диске. На верхнем уровне находится студия разра-ботки, где разработчик перетаскивает визуальные блоки, такие как «Скопировать файл», «Получить список файлов» или «Создать папку». Эти блоки являются удобной обёрткой, скрывающей всю сложность нижележащих уровней. Когда разработчик собирает схему робота, студия преобразует его визуальные инструк-ции в программный код. В случае Puzzle RPA этим кодом является Python – мощ-ный язык, который имеет богатые встроенные библиотеки для взаимодействия с операционной системой.</w:t>
      </w:r>
    </w:p>
    <w:p w14:paraId="73689103" w14:textId="77777777" w:rsidR="000B11E0" w:rsidRDefault="00C5790B">
      <w:pPr>
        <w:pStyle w:val="BodyText"/>
        <w:spacing w:before="2" w:line="264" w:lineRule="auto"/>
        <w:ind w:left="141" w:right="561" w:firstLine="566"/>
      </w:pPr>
      <w:r>
        <w:t>Архитектура Puzzle RPA включает несколько ключевых компонентов, каж-дый из которых отвечает за свою часть работы. Студия разработки представляет собой визуальный конструктор, где разработчик создаёт сценарии роботов. Ор-кестратор обеспечивает централизованное управление, запуск и мониторинг ро-ботов, позволяя развёртывать их на множестве машин. Агент – это легковесный компонент, который устанавливается на каждую виртуальную или физическую машину, где должны выполняться роботы. Именно агент непосредственно запус-кает робота и исполняет его инструкции. Когда роботу требуется выполнить опе-рацию с файловой системой, агент обращается к операционной системе через её программные интерфейсы. В операционной системе эти вызовы преобразуются в команды для драйверов файловой системы, которые, в свою очередь, взаимодей-ствуют с физическим или виртуальным диском. Все эти уровни скрыты от разра-ботчика, но понимание их существования помогает осознать, почему одни опера-</w:t>
      </w:r>
    </w:p>
    <w:p w14:paraId="0D900D30" w14:textId="77777777" w:rsidR="000B11E0" w:rsidRDefault="000B11E0">
      <w:pPr>
        <w:pStyle w:val="BodyText"/>
        <w:spacing w:line="264" w:lineRule="auto"/>
        <w:sectPr w:rsidR="000B11E0">
          <w:pgSz w:w="11910" w:h="16840"/>
          <w:pgMar w:top="760" w:right="283" w:bottom="660" w:left="992" w:header="0" w:footer="413" w:gutter="0"/>
          <w:cols w:space="720"/>
        </w:sectPr>
      </w:pPr>
    </w:p>
    <w:p w14:paraId="6A56AFE5" w14:textId="77777777" w:rsidR="000B11E0" w:rsidRDefault="00C5790B">
      <w:pPr>
        <w:pStyle w:val="BodyText"/>
        <w:spacing w:before="66" w:line="264" w:lineRule="auto"/>
        <w:ind w:left="141" w:right="561"/>
        <w:jc w:val="left"/>
      </w:pPr>
      <w:r>
        <w:lastRenderedPageBreak/>
        <w:t>ции выполняются быстро, а другие могут зависеть от множества внешних факто-</w:t>
      </w:r>
      <w:r>
        <w:rPr>
          <w:spacing w:val="-4"/>
        </w:rPr>
        <w:t>ров.</w:t>
      </w:r>
    </w:p>
    <w:p w14:paraId="1AA6CCA5" w14:textId="77777777" w:rsidR="000B11E0" w:rsidRDefault="00C5790B">
      <w:pPr>
        <w:pStyle w:val="BodyText"/>
        <w:spacing w:line="264" w:lineRule="auto"/>
        <w:ind w:left="141" w:right="571" w:firstLine="566"/>
      </w:pPr>
      <w:r>
        <w:t>Под</w:t>
      </w:r>
      <w:r>
        <w:rPr>
          <w:spacing w:val="-1"/>
        </w:rPr>
        <w:t xml:space="preserve"> </w:t>
      </w:r>
      <w:r>
        <w:t>капотом</w:t>
      </w:r>
      <w:r>
        <w:rPr>
          <w:spacing w:val="-2"/>
        </w:rPr>
        <w:t xml:space="preserve"> </w:t>
      </w:r>
      <w:r>
        <w:t>Puzzle</w:t>
      </w:r>
      <w:r>
        <w:rPr>
          <w:spacing w:val="-3"/>
        </w:rPr>
        <w:t xml:space="preserve"> </w:t>
      </w:r>
      <w:r>
        <w:t>RPA</w:t>
      </w:r>
      <w:r>
        <w:rPr>
          <w:spacing w:val="-4"/>
        </w:rPr>
        <w:t xml:space="preserve"> </w:t>
      </w:r>
      <w:r>
        <w:t>все</w:t>
      </w:r>
      <w:r>
        <w:rPr>
          <w:spacing w:val="-2"/>
        </w:rPr>
        <w:t xml:space="preserve"> </w:t>
      </w:r>
      <w:r>
        <w:t>блоки</w:t>
      </w:r>
      <w:r>
        <w:rPr>
          <w:spacing w:val="-1"/>
        </w:rPr>
        <w:t xml:space="preserve"> </w:t>
      </w:r>
      <w:r>
        <w:t>работы</w:t>
      </w:r>
      <w:r>
        <w:rPr>
          <w:spacing w:val="-1"/>
        </w:rPr>
        <w:t xml:space="preserve"> </w:t>
      </w:r>
      <w:r>
        <w:t>с</w:t>
      </w:r>
      <w:r>
        <w:rPr>
          <w:spacing w:val="-2"/>
        </w:rPr>
        <w:t xml:space="preserve"> </w:t>
      </w:r>
      <w:r>
        <w:t>файловой</w:t>
      </w:r>
      <w:r>
        <w:rPr>
          <w:spacing w:val="-1"/>
        </w:rPr>
        <w:t xml:space="preserve"> </w:t>
      </w:r>
      <w:r>
        <w:t>системой</w:t>
      </w:r>
      <w:r>
        <w:rPr>
          <w:spacing w:val="-3"/>
        </w:rPr>
        <w:t xml:space="preserve"> </w:t>
      </w:r>
      <w:r>
        <w:t>реализованы с</w:t>
      </w:r>
      <w:r>
        <w:rPr>
          <w:spacing w:val="-5"/>
        </w:rPr>
        <w:t xml:space="preserve"> </w:t>
      </w:r>
      <w:r>
        <w:t>использованием</w:t>
      </w:r>
      <w:r>
        <w:rPr>
          <w:spacing w:val="-5"/>
        </w:rPr>
        <w:t xml:space="preserve"> </w:t>
      </w:r>
      <w:r>
        <w:t>стандартных</w:t>
      </w:r>
      <w:r>
        <w:rPr>
          <w:spacing w:val="-4"/>
        </w:rPr>
        <w:t xml:space="preserve"> </w:t>
      </w:r>
      <w:r>
        <w:t>библиотек</w:t>
      </w:r>
      <w:r>
        <w:rPr>
          <w:spacing w:val="-5"/>
        </w:rPr>
        <w:t xml:space="preserve"> </w:t>
      </w:r>
      <w:r>
        <w:t>Python.</w:t>
      </w:r>
      <w:r>
        <w:rPr>
          <w:spacing w:val="-6"/>
        </w:rPr>
        <w:t xml:space="preserve"> </w:t>
      </w:r>
      <w:r>
        <w:t>Python</w:t>
      </w:r>
      <w:r>
        <w:rPr>
          <w:spacing w:val="-8"/>
        </w:rPr>
        <w:t xml:space="preserve"> </w:t>
      </w:r>
      <w:r>
        <w:t>предоставляет</w:t>
      </w:r>
      <w:r>
        <w:rPr>
          <w:spacing w:val="-5"/>
        </w:rPr>
        <w:t xml:space="preserve"> </w:t>
      </w:r>
      <w:r>
        <w:t>несколько мощных модулей для взаимодействия с операционной системой.</w:t>
      </w:r>
    </w:p>
    <w:p w14:paraId="0C05915D" w14:textId="77777777" w:rsidR="000B11E0" w:rsidRDefault="00C5790B">
      <w:pPr>
        <w:pStyle w:val="BodyText"/>
        <w:spacing w:line="264" w:lineRule="auto"/>
        <w:ind w:left="141" w:right="561" w:firstLine="566"/>
      </w:pPr>
      <w:r>
        <w:t>Когда разработчик в Puzzle RPA настраивает блок «Переместить файл», ука-зывая исходный и целевой пути, студия генерирует код на Python, который внут-ри себя использует, например, функцию shutil.move(). Этот код затем исполняется агентом. Таким образом, робот не открывает проводник Windows и не эмулирует перетаскивание файла мышью – он просто вызывает встроенную функцию, кото-рая мгновенно выполняет операцию на уровне файловой системы. Именно поэто-му такие операции происходят в десятки раз быстрее, чем если бы их выполнял человек или UI-робот.</w:t>
      </w:r>
    </w:p>
    <w:p w14:paraId="4CA651D5" w14:textId="77777777" w:rsidR="000B11E0" w:rsidRDefault="00C5790B">
      <w:pPr>
        <w:pStyle w:val="BodyText"/>
        <w:spacing w:line="264" w:lineRule="auto"/>
        <w:ind w:left="141" w:right="564" w:firstLine="566"/>
      </w:pPr>
      <w:r>
        <w:t>Важнейший</w:t>
      </w:r>
      <w:r>
        <w:rPr>
          <w:spacing w:val="-4"/>
        </w:rPr>
        <w:t xml:space="preserve"> </w:t>
      </w:r>
      <w:r>
        <w:t>аспект</w:t>
      </w:r>
      <w:r>
        <w:rPr>
          <w:spacing w:val="-4"/>
        </w:rPr>
        <w:t xml:space="preserve"> </w:t>
      </w:r>
      <w:r>
        <w:t>архитектуры</w:t>
      </w:r>
      <w:r>
        <w:rPr>
          <w:spacing w:val="-4"/>
        </w:rPr>
        <w:t xml:space="preserve"> </w:t>
      </w:r>
      <w:r>
        <w:t>взаимодействия</w:t>
      </w:r>
      <w:r>
        <w:rPr>
          <w:spacing w:val="-7"/>
        </w:rPr>
        <w:t xml:space="preserve"> </w:t>
      </w:r>
      <w:r>
        <w:t>робота</w:t>
      </w:r>
      <w:r>
        <w:rPr>
          <w:spacing w:val="-4"/>
        </w:rPr>
        <w:t xml:space="preserve"> </w:t>
      </w:r>
      <w:r>
        <w:t>с</w:t>
      </w:r>
      <w:r>
        <w:rPr>
          <w:spacing w:val="-5"/>
        </w:rPr>
        <w:t xml:space="preserve"> </w:t>
      </w:r>
      <w:r>
        <w:t>файловой</w:t>
      </w:r>
      <w:r>
        <w:rPr>
          <w:spacing w:val="-4"/>
        </w:rPr>
        <w:t xml:space="preserve"> </w:t>
      </w:r>
      <w:r>
        <w:t>системой – это контекст, в котором работает робот, и права доступа, которыми он обладает. Агент Puzzle RPA запускается от имени определённой учётной записи пользова-теля на целевой машине. Чаще всего это выделенная служебная учётная запись, которая имеет доступ только к тем папкам и файлам, которые необходимы для выполнения сценариев. Именно от прав этой учётной записи зависит, сможет ли робот прочитать файл, создать папку или удалить документ.</w:t>
      </w:r>
    </w:p>
    <w:p w14:paraId="239E494C" w14:textId="77777777" w:rsidR="000B11E0" w:rsidRDefault="00C5790B">
      <w:pPr>
        <w:pStyle w:val="BodyText"/>
        <w:spacing w:line="264" w:lineRule="auto"/>
        <w:ind w:left="141" w:right="561" w:firstLine="566"/>
      </w:pPr>
      <w:r>
        <w:t>Например, если робот пытается записать файл в папку C:\Program Files, но учётная запись, от которой он запущен, не имеет на это прав, операционная си-стема вернёт</w:t>
      </w:r>
      <w:r>
        <w:rPr>
          <w:spacing w:val="-2"/>
        </w:rPr>
        <w:t xml:space="preserve"> </w:t>
      </w:r>
      <w:r>
        <w:t>ошибку</w:t>
      </w:r>
      <w:r>
        <w:rPr>
          <w:spacing w:val="-1"/>
        </w:rPr>
        <w:t xml:space="preserve"> </w:t>
      </w:r>
      <w:r>
        <w:t>«Отказано в</w:t>
      </w:r>
      <w:r>
        <w:rPr>
          <w:spacing w:val="-2"/>
        </w:rPr>
        <w:t xml:space="preserve"> </w:t>
      </w:r>
      <w:r>
        <w:t>доступе». Puzzle</w:t>
      </w:r>
      <w:r>
        <w:rPr>
          <w:spacing w:val="-1"/>
        </w:rPr>
        <w:t xml:space="preserve"> </w:t>
      </w:r>
      <w:r>
        <w:t>RPA</w:t>
      </w:r>
      <w:r>
        <w:rPr>
          <w:spacing w:val="-2"/>
        </w:rPr>
        <w:t xml:space="preserve"> </w:t>
      </w:r>
      <w:r>
        <w:t>транслирует эту</w:t>
      </w:r>
      <w:r>
        <w:rPr>
          <w:spacing w:val="-4"/>
        </w:rPr>
        <w:t xml:space="preserve"> </w:t>
      </w:r>
      <w:r>
        <w:t>ошибку</w:t>
      </w:r>
      <w:r>
        <w:rPr>
          <w:spacing w:val="-4"/>
        </w:rPr>
        <w:t xml:space="preserve"> </w:t>
      </w:r>
      <w:r>
        <w:t>в понятное сообщение, которое разработчик может увидеть в логах и обработать с помощью блоков обработки исключений. Поэтому при проектировании роботов, работающих с файловой системой, всегда нужно учитывать, от какой учётной за-писи будет запускаться робот, и заранее предоставлять этой записи необходимые разрешения на целевые каталоги.</w:t>
      </w:r>
    </w:p>
    <w:p w14:paraId="0A6EB830" w14:textId="77777777" w:rsidR="000B11E0" w:rsidRDefault="00C5790B">
      <w:pPr>
        <w:pStyle w:val="BodyText"/>
        <w:spacing w:before="2" w:line="264" w:lineRule="auto"/>
        <w:ind w:left="141" w:right="558" w:firstLine="566"/>
      </w:pPr>
      <w:r>
        <w:t>Большинство операций с файловой системой являются синхронными. Это означает, что когда робот вызывает команду скопировать файл, его выполнение останавливается в ожидании завершения этой операции. Операционная система сообщает агенту, что копирование закончено, и только после этого робот перехо-дит к следующему блоку. Для небольших файлов это происходит практически мгновенно, и разработчик может не задумываться о синхронности. Однако при работе с очень большими файлами (например, копирование архива размером не-сколько гигабайт) операция может занять заметное время. В таких случаях робот будет «висеть» на этом блоке до полного завершения копирования, и это нор-мальное поведение.</w:t>
      </w:r>
    </w:p>
    <w:p w14:paraId="549CB92A" w14:textId="77777777" w:rsidR="000B11E0" w:rsidRDefault="00C5790B">
      <w:pPr>
        <w:pStyle w:val="BodyText"/>
        <w:spacing w:line="264" w:lineRule="auto"/>
        <w:ind w:left="141" w:right="564" w:firstLine="566"/>
      </w:pPr>
      <w:r>
        <w:t>Понимание</w:t>
      </w:r>
      <w:r>
        <w:rPr>
          <w:spacing w:val="-4"/>
        </w:rPr>
        <w:t xml:space="preserve"> </w:t>
      </w:r>
      <w:r>
        <w:t>синхронности</w:t>
      </w:r>
      <w:r>
        <w:rPr>
          <w:spacing w:val="-3"/>
        </w:rPr>
        <w:t xml:space="preserve"> </w:t>
      </w:r>
      <w:r>
        <w:t>важно</w:t>
      </w:r>
      <w:r>
        <w:rPr>
          <w:spacing w:val="-3"/>
        </w:rPr>
        <w:t xml:space="preserve"> </w:t>
      </w:r>
      <w:r>
        <w:t>для</w:t>
      </w:r>
      <w:r>
        <w:rPr>
          <w:spacing w:val="-3"/>
        </w:rPr>
        <w:t xml:space="preserve"> </w:t>
      </w:r>
      <w:r>
        <w:t>правильного</w:t>
      </w:r>
      <w:r>
        <w:rPr>
          <w:spacing w:val="-4"/>
        </w:rPr>
        <w:t xml:space="preserve"> </w:t>
      </w:r>
      <w:r>
        <w:t>проектирования</w:t>
      </w:r>
      <w:r>
        <w:rPr>
          <w:spacing w:val="-3"/>
        </w:rPr>
        <w:t xml:space="preserve"> </w:t>
      </w:r>
      <w:r>
        <w:t>сценариев. Если после копирования файла робот сразу же пытается его открыть для чтения, копирование к этому моменту уже гарантированно завершено, и файл доступен. Разработчику не нужно вручную добавлять задержки или проверки готовности файла – система уже обеспечила последовательность операций.</w:t>
      </w:r>
    </w:p>
    <w:p w14:paraId="1B787526" w14:textId="77777777" w:rsidR="000B11E0" w:rsidRDefault="000B11E0">
      <w:pPr>
        <w:pStyle w:val="BodyText"/>
        <w:spacing w:line="264" w:lineRule="auto"/>
        <w:sectPr w:rsidR="000B11E0">
          <w:pgSz w:w="11910" w:h="16840"/>
          <w:pgMar w:top="760" w:right="283" w:bottom="660" w:left="992" w:header="0" w:footer="413" w:gutter="0"/>
          <w:cols w:space="720"/>
        </w:sectPr>
      </w:pPr>
    </w:p>
    <w:p w14:paraId="7732F410" w14:textId="77777777" w:rsidR="000B11E0" w:rsidRDefault="00C5790B">
      <w:pPr>
        <w:pStyle w:val="BodyText"/>
        <w:spacing w:before="66" w:line="264" w:lineRule="auto"/>
        <w:ind w:left="141" w:right="559" w:firstLine="566"/>
      </w:pPr>
      <w:r>
        <w:lastRenderedPageBreak/>
        <w:t>Когда робот</w:t>
      </w:r>
      <w:r>
        <w:rPr>
          <w:spacing w:val="-2"/>
        </w:rPr>
        <w:t xml:space="preserve"> </w:t>
      </w:r>
      <w:r>
        <w:t>работает с файлами на сетевом диске или в</w:t>
      </w:r>
      <w:r>
        <w:rPr>
          <w:spacing w:val="-2"/>
        </w:rPr>
        <w:t xml:space="preserve"> </w:t>
      </w:r>
      <w:r>
        <w:t>облачном хранилище (например, ownCloud, OneDrive, корпоративная файловая шара), архитектура вза-имодействия усложняется. В этом случае робот обращается к сетевому ресурсу через протоколы, поддерживаемые операционной системой (например, SMB для Windows-шары или WebDAV для ownCloud). Операционная система выступает посредником: она принимает запрос от робота, устанавливает соединение с уда-лённым сервером, выполняет операцию и возвращает результат. Если сетевое со-единение нестабильно или сервер недоступен, робот может получить ошибку таймаута или отказа в доступе.</w:t>
      </w:r>
    </w:p>
    <w:p w14:paraId="78CA1207" w14:textId="77777777" w:rsidR="000B11E0" w:rsidRDefault="00C5790B">
      <w:pPr>
        <w:pStyle w:val="BodyText"/>
        <w:spacing w:line="264" w:lineRule="auto"/>
        <w:ind w:left="141" w:right="562" w:firstLine="566"/>
      </w:pPr>
      <w:r>
        <w:t>При работе в виртуальных средах, таких как VDI или удалённые рабочие столы, важно помнить, что файловая система, с которой работает робот, – это файловая система самой виртуальной машины, а не локального компьютера поль-зователя. Если роботу нужно получить доступ к файлам на компьютере пользова-теля, эти файлы должны быть предварительно скопированы на виртуальную ма-шину или предоставлены через сетевую папку.</w:t>
      </w:r>
    </w:p>
    <w:p w14:paraId="7B229F6F" w14:textId="77777777" w:rsidR="000B11E0" w:rsidRDefault="00C5790B">
      <w:pPr>
        <w:pStyle w:val="BodyText"/>
        <w:spacing w:line="264" w:lineRule="auto"/>
        <w:ind w:left="141" w:right="562" w:firstLine="566"/>
      </w:pPr>
      <w:r>
        <w:t>Архитектура взаимодействия робота Puzzle RPA с файловой системой пред-ставляет собой многоуровневую систему, где визуальные блоки разработчика транслируются в код на Python, который через системные вызовы обращается к операционной системе. Ключевыми компонентами являются студия разработки, оркестратор и агент, который непосредственно исполняет</w:t>
      </w:r>
      <w:r>
        <w:rPr>
          <w:spacing w:val="-1"/>
        </w:rPr>
        <w:t xml:space="preserve"> </w:t>
      </w:r>
      <w:r>
        <w:t>код на</w:t>
      </w:r>
      <w:r>
        <w:rPr>
          <w:spacing w:val="-1"/>
        </w:rPr>
        <w:t xml:space="preserve"> </w:t>
      </w:r>
      <w:r>
        <w:t>целевой машине. Права доступа к файлам и папкам определяются учётной записью, от которой за-пущен агент. Понимание этой архитектуры помогает разработчику правильно проектировать сценарии, предвидеть возможные проблемы с доступом и эффек-тивно использовать возможности файловой системы, не прибегая к медленной и нестабильной UI-автоматизации.</w:t>
      </w:r>
    </w:p>
    <w:p w14:paraId="7A4B6021" w14:textId="77777777" w:rsidR="000B11E0" w:rsidRDefault="00C5790B">
      <w:pPr>
        <w:pStyle w:val="Heading2"/>
        <w:spacing w:before="66"/>
        <w:ind w:left="3057"/>
      </w:pPr>
      <w:bookmarkStart w:id="5" w:name="_bookmark6"/>
      <w:bookmarkEnd w:id="5"/>
      <w:r>
        <w:t>Документ</w:t>
      </w:r>
      <w:r>
        <w:rPr>
          <w:spacing w:val="-7"/>
        </w:rPr>
        <w:t xml:space="preserve"> </w:t>
      </w:r>
      <w:r>
        <w:t>как</w:t>
      </w:r>
      <w:r>
        <w:rPr>
          <w:spacing w:val="-7"/>
        </w:rPr>
        <w:t xml:space="preserve"> </w:t>
      </w:r>
      <w:r>
        <w:t>источник</w:t>
      </w:r>
      <w:r>
        <w:rPr>
          <w:spacing w:val="-6"/>
        </w:rPr>
        <w:t xml:space="preserve"> </w:t>
      </w:r>
      <w:r>
        <w:rPr>
          <w:spacing w:val="-2"/>
        </w:rPr>
        <w:t>данных</w:t>
      </w:r>
    </w:p>
    <w:p w14:paraId="38B3C71A" w14:textId="77777777" w:rsidR="000B11E0" w:rsidRDefault="00C5790B">
      <w:pPr>
        <w:pStyle w:val="BodyText"/>
        <w:spacing w:before="86" w:line="264" w:lineRule="auto"/>
        <w:ind w:left="141" w:right="558" w:firstLine="566"/>
      </w:pPr>
      <w:r>
        <w:t>Для человека документ – это привычный носитель информации. Мы откры-ваем Excel, видим аккуратные строки и столбцы, понимаем, где шапка таблицы, где итоги, где примечания. Открываем PDF-счёт – видим дату, номер, сумму, по-ставщика. Человеческий мозг мгновенно выделяет структуру из визуального представления. Для робота же документ – это всего лишь последовательность байтов на диске. Чтобы извлечь из него осмысленные данные, роботу нужны чёт-кие правила: где именно лежит номер счёта, в какой ячейке сумма, как отделить заголовок от деталей.</w:t>
      </w:r>
    </w:p>
    <w:p w14:paraId="63EA06B0" w14:textId="77777777" w:rsidR="000B11E0" w:rsidRDefault="00C5790B">
      <w:pPr>
        <w:pStyle w:val="BodyText"/>
        <w:spacing w:before="2" w:line="264" w:lineRule="auto"/>
        <w:ind w:left="141" w:right="558" w:firstLine="566"/>
      </w:pPr>
      <w:r>
        <w:t>Проблема усугубляется тем, что в реальном бизнесе документы редко быва-ют идеально однотипными. Менеджеры добавляют лишние строки, меняют фор-мат даты, вставляют комментарии, объединяют ячейки, вкладывают отсканиро-ванные изображения вместо текста. Один и тот же тип документа от разных контрагентов может выглядеть совершенно по-разному. Это превращает задачу автоматического извлечения данных из документов в настоящее искусство балан-сирования между жёсткостью правил (чтобы не ошибиться) и гибкостью (чтобы не пропустить полезные данные).</w:t>
      </w:r>
    </w:p>
    <w:p w14:paraId="240F6A67" w14:textId="77777777" w:rsidR="000B11E0" w:rsidRDefault="000B11E0">
      <w:pPr>
        <w:pStyle w:val="BodyText"/>
        <w:spacing w:line="264" w:lineRule="auto"/>
        <w:sectPr w:rsidR="000B11E0">
          <w:pgSz w:w="11910" w:h="16840"/>
          <w:pgMar w:top="760" w:right="283" w:bottom="660" w:left="992" w:header="0" w:footer="413" w:gutter="0"/>
          <w:cols w:space="720"/>
        </w:sectPr>
      </w:pPr>
    </w:p>
    <w:p w14:paraId="7E71AA6F" w14:textId="77777777" w:rsidR="000B11E0" w:rsidRDefault="00C5790B">
      <w:pPr>
        <w:pStyle w:val="BodyText"/>
        <w:spacing w:before="66" w:line="264" w:lineRule="auto"/>
        <w:ind w:left="141" w:right="561" w:firstLine="566"/>
      </w:pPr>
      <w:r>
        <w:lastRenderedPageBreak/>
        <w:t>В контексте RPA документ рассматривается не как файл для открытия и про-смотра, а как контейнер, из которого нужно извлечь конкретные поля и значения. Робот не «читает» документ как человек – он парсит его структуру. Для каждого формата документа существуют свои методы извлечения данных.</w:t>
      </w:r>
    </w:p>
    <w:p w14:paraId="69A46D4A" w14:textId="77777777" w:rsidR="000B11E0" w:rsidRDefault="00C5790B">
      <w:pPr>
        <w:pStyle w:val="BodyText"/>
        <w:spacing w:line="264" w:lineRule="auto"/>
        <w:ind w:left="141" w:right="559" w:firstLine="566"/>
      </w:pPr>
      <w:r>
        <w:t xml:space="preserve">Текстовые файлы (TXT, CSV, лог-файлы) – это самый простой случай. Дан-ные в них уже представлены в виде последовательности символов. Роботу нужно лишь правильно определить кодировку (UTF-8, Windows-1251, KOI8-R), чтобы не получить «кракозябры», а затем с помощью поиска подстрок или регулярных вы-ражений найти нужные фрагменты. CSV-файлы дополнительно имеют разделите-ли (чаще всего запятая или точка с запятой) – их можно разобрать на строки и </w:t>
      </w:r>
      <w:r>
        <w:rPr>
          <w:spacing w:val="-2"/>
        </w:rPr>
        <w:t>столбцы.</w:t>
      </w:r>
    </w:p>
    <w:p w14:paraId="6401B195" w14:textId="77777777" w:rsidR="000B11E0" w:rsidRDefault="00C5790B">
      <w:pPr>
        <w:pStyle w:val="BodyText"/>
        <w:spacing w:line="264" w:lineRule="auto"/>
        <w:ind w:left="141" w:right="563" w:firstLine="566"/>
      </w:pPr>
      <w:r>
        <w:t>PDF-файлы – самый сложный случай. PDF бывает двух типов. Первый тип – текстовый PDF, где текст сохраняется как символы. Из такого файла робот может извлечь текст построчно, хотя порядок строк может не соответствовать визуаль-ному восприятию. Второй тип – отсканированный PDF, где страница является просто картинкой. Здесь уже требуются технологии оптического распознавания символов (OCR), которые превращают изображение в текст. Это медленнее, ме-нее точно и требует дополнительных вычислительных ресурсов.</w:t>
      </w:r>
    </w:p>
    <w:p w14:paraId="30068B14" w14:textId="77777777" w:rsidR="000B11E0" w:rsidRDefault="00C5790B">
      <w:pPr>
        <w:pStyle w:val="BodyText"/>
        <w:spacing w:before="1" w:line="264" w:lineRule="auto"/>
        <w:ind w:left="141" w:right="559" w:firstLine="566"/>
      </w:pPr>
      <w:r>
        <w:t>Word-файлы (DOCX) сочетают свойства текстовых и форматированных до-кументов. Из них можно извлекать текст, игнорируя форматирование, или пы-таться сохранить структуру абзацев и таблиц.</w:t>
      </w:r>
    </w:p>
    <w:p w14:paraId="061251F7" w14:textId="77777777" w:rsidR="000B11E0" w:rsidRDefault="00C5790B">
      <w:pPr>
        <w:pStyle w:val="BodyText"/>
        <w:spacing w:line="264" w:lineRule="auto"/>
        <w:ind w:left="141" w:right="558" w:firstLine="566"/>
        <w:jc w:val="right"/>
      </w:pPr>
      <w:r>
        <w:t>Независимо от формата документа, процесс превращения его в структуриро-ванные</w:t>
      </w:r>
      <w:r>
        <w:rPr>
          <w:spacing w:val="-4"/>
        </w:rPr>
        <w:t xml:space="preserve"> </w:t>
      </w:r>
      <w:r>
        <w:t>данные,</w:t>
      </w:r>
      <w:r>
        <w:rPr>
          <w:spacing w:val="-2"/>
        </w:rPr>
        <w:t xml:space="preserve"> </w:t>
      </w:r>
      <w:r>
        <w:t>понятные</w:t>
      </w:r>
      <w:r>
        <w:rPr>
          <w:spacing w:val="-1"/>
        </w:rPr>
        <w:t xml:space="preserve"> </w:t>
      </w:r>
      <w:r>
        <w:t>роботу,</w:t>
      </w:r>
      <w:r>
        <w:rPr>
          <w:spacing w:val="-2"/>
        </w:rPr>
        <w:t xml:space="preserve"> </w:t>
      </w:r>
      <w:r>
        <w:t>проходит</w:t>
      </w:r>
      <w:r>
        <w:rPr>
          <w:spacing w:val="-2"/>
        </w:rPr>
        <w:t xml:space="preserve"> </w:t>
      </w:r>
      <w:r>
        <w:t>через</w:t>
      </w:r>
      <w:r>
        <w:rPr>
          <w:spacing w:val="-2"/>
        </w:rPr>
        <w:t xml:space="preserve"> </w:t>
      </w:r>
      <w:r>
        <w:t>несколько обязательных этапов. Первый этап – обнаружение документа. Робот должен знать, где искать фай-</w:t>
      </w:r>
    </w:p>
    <w:p w14:paraId="07DF2017" w14:textId="77777777" w:rsidR="000B11E0" w:rsidRDefault="00C5790B">
      <w:pPr>
        <w:pStyle w:val="BodyText"/>
        <w:spacing w:line="264" w:lineRule="auto"/>
        <w:ind w:left="141" w:right="561"/>
      </w:pPr>
      <w:r>
        <w:t>лы. Это может быть конкретная папка на локальном диске, сетевая директория, входящие вложения в почтовом ящике или результат выгрузки из какой-либо си-стемы. Обычно этот этап реализуется через блок «Получить список файлов» с фильтром по маске (например, «все файлы *.pdf в папке C:\Invoices»).</w:t>
      </w:r>
    </w:p>
    <w:p w14:paraId="15DEBE0B" w14:textId="77777777" w:rsidR="000B11E0" w:rsidRDefault="00C5790B">
      <w:pPr>
        <w:pStyle w:val="BodyText"/>
        <w:spacing w:before="1" w:line="264" w:lineRule="auto"/>
        <w:ind w:left="141" w:right="561" w:firstLine="566"/>
      </w:pPr>
      <w:r>
        <w:t xml:space="preserve">Второй этап – открытие и чтение документа. Робот с помощью соответству-ющего блока («Прочитать из PDF», «Прочитать текстовый файл») загружает со-держимое документа в память. Важно понимать, что робот не открывает прило-жение – он использует встроенную библиотеку, которая напрямую разбирает внутреннюю структуру файла. Это быстро и не требует установленного офисного </w:t>
      </w:r>
      <w:r>
        <w:rPr>
          <w:spacing w:val="-2"/>
        </w:rPr>
        <w:t>пакета.</w:t>
      </w:r>
    </w:p>
    <w:p w14:paraId="1D2D5B81" w14:textId="77777777" w:rsidR="000B11E0" w:rsidRDefault="00C5790B">
      <w:pPr>
        <w:pStyle w:val="BodyText"/>
        <w:spacing w:line="264" w:lineRule="auto"/>
        <w:ind w:left="141" w:right="562" w:firstLine="566"/>
      </w:pPr>
      <w:r>
        <w:t>Третий этап – извлечение нужных полей. Здесь разработчик должен чётко указать, где именно в документе находятся требуемые данные. Поиск по заголов-ку («найти столбец с заголовком "Сумма" и взять значение из первой строки»). Для PDF это чаще всего поиск по ключевым словам («найти строку, содержащую "Итого:", и взять число после неё») или регулярные выражения. Для текстовых файлов – позиция в строке, разделители или опять же регулярные выражения.</w:t>
      </w:r>
    </w:p>
    <w:p w14:paraId="701C1D7B" w14:textId="77777777" w:rsidR="000B11E0" w:rsidRDefault="00C5790B">
      <w:pPr>
        <w:pStyle w:val="BodyText"/>
        <w:spacing w:line="264" w:lineRule="auto"/>
        <w:ind w:left="141" w:right="564" w:firstLine="566"/>
      </w:pPr>
      <w:r>
        <w:t>Четвёртый этап –</w:t>
      </w:r>
      <w:r>
        <w:rPr>
          <w:spacing w:val="-2"/>
        </w:rPr>
        <w:t xml:space="preserve"> </w:t>
      </w:r>
      <w:r>
        <w:t>приведение</w:t>
      </w:r>
      <w:r>
        <w:rPr>
          <w:spacing w:val="-1"/>
        </w:rPr>
        <w:t xml:space="preserve"> </w:t>
      </w:r>
      <w:r>
        <w:t>к единому</w:t>
      </w:r>
      <w:r>
        <w:rPr>
          <w:spacing w:val="-5"/>
        </w:rPr>
        <w:t xml:space="preserve"> </w:t>
      </w:r>
      <w:r>
        <w:t>формату.</w:t>
      </w:r>
      <w:r>
        <w:rPr>
          <w:spacing w:val="-1"/>
        </w:rPr>
        <w:t xml:space="preserve"> </w:t>
      </w:r>
      <w:r>
        <w:t>Извлечённые</w:t>
      </w:r>
      <w:r>
        <w:rPr>
          <w:spacing w:val="-2"/>
        </w:rPr>
        <w:t xml:space="preserve"> </w:t>
      </w:r>
      <w:r>
        <w:t>данные</w:t>
      </w:r>
      <w:r>
        <w:rPr>
          <w:spacing w:val="-1"/>
        </w:rPr>
        <w:t xml:space="preserve"> </w:t>
      </w:r>
      <w:r>
        <w:t>часто приходят в «сыром» виде. Сумма может содержать пробелы, лишние символы ва-люты</w:t>
      </w:r>
      <w:r>
        <w:rPr>
          <w:spacing w:val="7"/>
        </w:rPr>
        <w:t xml:space="preserve"> </w:t>
      </w:r>
      <w:r>
        <w:t>или</w:t>
      </w:r>
      <w:r>
        <w:rPr>
          <w:spacing w:val="8"/>
        </w:rPr>
        <w:t xml:space="preserve"> </w:t>
      </w:r>
      <w:r>
        <w:t>неверную</w:t>
      </w:r>
      <w:r>
        <w:rPr>
          <w:spacing w:val="10"/>
        </w:rPr>
        <w:t xml:space="preserve"> </w:t>
      </w:r>
      <w:r>
        <w:t>десятичную</w:t>
      </w:r>
      <w:r>
        <w:rPr>
          <w:spacing w:val="7"/>
        </w:rPr>
        <w:t xml:space="preserve"> </w:t>
      </w:r>
      <w:r>
        <w:t>точку.</w:t>
      </w:r>
      <w:r>
        <w:rPr>
          <w:spacing w:val="10"/>
        </w:rPr>
        <w:t xml:space="preserve"> </w:t>
      </w:r>
      <w:r>
        <w:t>Дата</w:t>
      </w:r>
      <w:r>
        <w:rPr>
          <w:spacing w:val="9"/>
        </w:rPr>
        <w:t xml:space="preserve"> </w:t>
      </w:r>
      <w:r>
        <w:t>может</w:t>
      </w:r>
      <w:r>
        <w:rPr>
          <w:spacing w:val="6"/>
        </w:rPr>
        <w:t xml:space="preserve"> </w:t>
      </w:r>
      <w:r>
        <w:t>быть</w:t>
      </w:r>
      <w:r>
        <w:rPr>
          <w:spacing w:val="8"/>
        </w:rPr>
        <w:t xml:space="preserve"> </w:t>
      </w:r>
      <w:r>
        <w:t>в</w:t>
      </w:r>
      <w:r>
        <w:rPr>
          <w:spacing w:val="5"/>
        </w:rPr>
        <w:t xml:space="preserve"> </w:t>
      </w:r>
      <w:r>
        <w:t>формате</w:t>
      </w:r>
      <w:r>
        <w:rPr>
          <w:spacing w:val="9"/>
        </w:rPr>
        <w:t xml:space="preserve"> </w:t>
      </w:r>
      <w:r>
        <w:rPr>
          <w:spacing w:val="-2"/>
        </w:rPr>
        <w:t>«10.12.2024»,</w:t>
      </w:r>
    </w:p>
    <w:p w14:paraId="01A3EBAD" w14:textId="77777777" w:rsidR="000B11E0" w:rsidRDefault="000B11E0">
      <w:pPr>
        <w:pStyle w:val="BodyText"/>
        <w:spacing w:line="264" w:lineRule="auto"/>
        <w:sectPr w:rsidR="000B11E0">
          <w:pgSz w:w="11910" w:h="16840"/>
          <w:pgMar w:top="760" w:right="283" w:bottom="660" w:left="992" w:header="0" w:footer="413" w:gutter="0"/>
          <w:cols w:space="720"/>
        </w:sectPr>
      </w:pPr>
    </w:p>
    <w:p w14:paraId="08950638" w14:textId="77777777" w:rsidR="000B11E0" w:rsidRDefault="00C5790B">
      <w:pPr>
        <w:pStyle w:val="BodyText"/>
        <w:spacing w:before="66" w:line="264" w:lineRule="auto"/>
        <w:ind w:left="141" w:right="562"/>
      </w:pPr>
      <w:r>
        <w:lastRenderedPageBreak/>
        <w:t>«2024-12-10» или «Dec 10, 2024». Робот должен нормализовать эти значения: уда-лить лишние символы, преобразовать дату в стандартный формат, привести числа к типу</w:t>
      </w:r>
      <w:r>
        <w:rPr>
          <w:spacing w:val="-4"/>
        </w:rPr>
        <w:t xml:space="preserve"> </w:t>
      </w:r>
      <w:r>
        <w:t>float или</w:t>
      </w:r>
      <w:r>
        <w:rPr>
          <w:spacing w:val="-1"/>
        </w:rPr>
        <w:t xml:space="preserve"> </w:t>
      </w:r>
      <w:r>
        <w:t>integer. Без этого этапа</w:t>
      </w:r>
      <w:r>
        <w:rPr>
          <w:spacing w:val="-1"/>
        </w:rPr>
        <w:t xml:space="preserve"> </w:t>
      </w:r>
      <w:r>
        <w:t>дальнейшая</w:t>
      </w:r>
      <w:r>
        <w:rPr>
          <w:spacing w:val="-1"/>
        </w:rPr>
        <w:t xml:space="preserve"> </w:t>
      </w:r>
      <w:r>
        <w:t>обработка (например, запись</w:t>
      </w:r>
      <w:r>
        <w:rPr>
          <w:spacing w:val="-1"/>
        </w:rPr>
        <w:t xml:space="preserve"> </w:t>
      </w:r>
      <w:r>
        <w:t>в базу данных) может завершиться ошибкой.</w:t>
      </w:r>
    </w:p>
    <w:p w14:paraId="581C58ED" w14:textId="77777777" w:rsidR="000B11E0" w:rsidRDefault="00C5790B">
      <w:pPr>
        <w:pStyle w:val="BodyText"/>
        <w:spacing w:line="264" w:lineRule="auto"/>
        <w:ind w:left="141" w:right="562" w:firstLine="566"/>
      </w:pPr>
      <w:r>
        <w:t>Пятый этап – логирование и обработка ошибок. Не все документы можно успешно обработать. Файл может быть повреждён, защищён паролем, содержать неожиданную структуру или вовсе оказаться пустым. Робот должен распознать такие ситуации, записать в лог имя проблемного файла и причину ошибки, после чего продолжить обработку остальных документов. Остановка всего процесса из-за одного «плохого» файла – грубая ошибка проектирования.</w:t>
      </w:r>
    </w:p>
    <w:p w14:paraId="528C657C" w14:textId="77777777" w:rsidR="000B11E0" w:rsidRDefault="00C5790B">
      <w:pPr>
        <w:pStyle w:val="BodyText"/>
        <w:spacing w:line="264" w:lineRule="auto"/>
        <w:ind w:left="141" w:right="561" w:firstLine="566"/>
      </w:pPr>
      <w:r>
        <w:t>Самая большая головная боль при работе с документами – это их изменчи-вость. В идеальном мире все счета-фактуры от одного поставщика имели бы оди-наковое расположение полей. В реальности бухгалтер мог добавить лишнюю строку, и тогда сумма съедет на ячейку</w:t>
      </w:r>
      <w:r>
        <w:rPr>
          <w:spacing w:val="-1"/>
        </w:rPr>
        <w:t xml:space="preserve"> </w:t>
      </w:r>
      <w:r>
        <w:t>ниже. Менеджер мог вставить</w:t>
      </w:r>
      <w:r>
        <w:rPr>
          <w:spacing w:val="-1"/>
        </w:rPr>
        <w:t xml:space="preserve"> </w:t>
      </w:r>
      <w:r>
        <w:t>примечание перед таблицей, и тогда нужные данные окажутся не на третьей строке, а на пя-той. Контрагент прислал счёт в новой версии бланка – и привычные ключевые слова изменились.</w:t>
      </w:r>
    </w:p>
    <w:p w14:paraId="6F1E1F0F" w14:textId="77777777" w:rsidR="000B11E0" w:rsidRDefault="00C5790B">
      <w:pPr>
        <w:pStyle w:val="BodyText"/>
        <w:spacing w:line="264" w:lineRule="auto"/>
        <w:ind w:left="141" w:right="561" w:firstLine="566"/>
      </w:pPr>
      <w:r>
        <w:t xml:space="preserve">Существует два подхода к борьбе с этой проблемой. Первый – жёсткая при-вязка к координатам или ключевым словам, которая работает только при неиз-менном шаблоне. Этот подход прост в реализации, но хрупок. Второй – использо-вание правил, основанных на поиске и относительном позиционировании. Например: «найти строку, содержащую слово "Итого", затем взять число из сле-дующей строки» или «найти столбец с заголовком "Сумма НДС" и взять значение из той же строки, где в столбце "№ п/п" стоит последнее значение». Такие прави-ла сложнее писать, но они значительно устойчивее к небольшим изменениям </w:t>
      </w:r>
      <w:r>
        <w:rPr>
          <w:spacing w:val="-2"/>
        </w:rPr>
        <w:t>структуры.</w:t>
      </w:r>
    </w:p>
    <w:p w14:paraId="719A7A8E" w14:textId="77777777" w:rsidR="000B11E0" w:rsidRDefault="00C5790B">
      <w:pPr>
        <w:pStyle w:val="BodyText"/>
        <w:spacing w:line="264" w:lineRule="auto"/>
        <w:ind w:left="141" w:right="564" w:firstLine="566"/>
      </w:pPr>
      <w:r>
        <w:t>В промышленной RPA часто применяют комбинированный подход: сначала пытаются извлечь данные по гибким правилам, а в случае неудачи – по жёсткому шаблону, а если и это не помогает – отправляют документ на ручную обработку с уведомлением оператора.</w:t>
      </w:r>
    </w:p>
    <w:p w14:paraId="4E5CA062" w14:textId="77777777" w:rsidR="000B11E0" w:rsidRDefault="00C5790B">
      <w:pPr>
        <w:pStyle w:val="BodyText"/>
        <w:spacing w:before="1" w:line="264" w:lineRule="auto"/>
        <w:ind w:left="141" w:right="559" w:firstLine="566"/>
      </w:pPr>
      <w:r>
        <w:t>Документ в RPA – это не просто файл, а источник данных, который требует программного извлечения, очистки и структурирования. Процесс превращения хаотичного набора байтов в упорядоченные поля проходит этапы обнаружения, чтения, извлечения, нормализации и обработки ошибок. Главная сложность – не-стабильность структуры документов в реальном бизнесе, что вынуждает разра-ботчика проектировать гибкие, устойчивые правила извлечения данных, а также предусматривать механизмы ручного вмешательства в сложных случаях. Puzzle RPA предоставляет необходимые блоки для работы с PDF и текстовыми файлами, но успех решения зависит от грамотного применения этих инструментов и учёта особенностей каждого формата. В следующих разделах мы рассмотрим конкрет-ные проблемы и ограничения при работе с документами, а затем перейдём к прак-тическим заданиям.</w:t>
      </w:r>
    </w:p>
    <w:p w14:paraId="5281A0C0" w14:textId="77777777" w:rsidR="000B11E0" w:rsidRDefault="000B11E0">
      <w:pPr>
        <w:pStyle w:val="BodyText"/>
        <w:spacing w:line="264" w:lineRule="auto"/>
        <w:sectPr w:rsidR="000B11E0">
          <w:pgSz w:w="11910" w:h="16840"/>
          <w:pgMar w:top="760" w:right="283" w:bottom="660" w:left="992" w:header="0" w:footer="413" w:gutter="0"/>
          <w:cols w:space="720"/>
        </w:sectPr>
      </w:pPr>
    </w:p>
    <w:p w14:paraId="5200B4B9" w14:textId="77777777" w:rsidR="000B11E0" w:rsidRDefault="00C5790B">
      <w:pPr>
        <w:pStyle w:val="Heading2"/>
        <w:spacing w:before="71"/>
        <w:ind w:left="1754"/>
      </w:pPr>
      <w:bookmarkStart w:id="6" w:name="_bookmark7"/>
      <w:bookmarkEnd w:id="6"/>
      <w:r>
        <w:lastRenderedPageBreak/>
        <w:t>Проблемы</w:t>
      </w:r>
      <w:r>
        <w:rPr>
          <w:spacing w:val="-4"/>
        </w:rPr>
        <w:t xml:space="preserve"> </w:t>
      </w:r>
      <w:r>
        <w:t>и</w:t>
      </w:r>
      <w:r>
        <w:rPr>
          <w:spacing w:val="-6"/>
        </w:rPr>
        <w:t xml:space="preserve"> </w:t>
      </w:r>
      <w:r>
        <w:t>ограничения</w:t>
      </w:r>
      <w:r>
        <w:rPr>
          <w:spacing w:val="-5"/>
        </w:rPr>
        <w:t xml:space="preserve"> </w:t>
      </w:r>
      <w:r>
        <w:t>при</w:t>
      </w:r>
      <w:r>
        <w:rPr>
          <w:spacing w:val="-5"/>
        </w:rPr>
        <w:t xml:space="preserve"> </w:t>
      </w:r>
      <w:r>
        <w:t>работе</w:t>
      </w:r>
      <w:r>
        <w:rPr>
          <w:spacing w:val="-7"/>
        </w:rPr>
        <w:t xml:space="preserve"> </w:t>
      </w:r>
      <w:r>
        <w:t>с</w:t>
      </w:r>
      <w:r>
        <w:rPr>
          <w:spacing w:val="-3"/>
        </w:rPr>
        <w:t xml:space="preserve"> </w:t>
      </w:r>
      <w:r>
        <w:rPr>
          <w:spacing w:val="-2"/>
        </w:rPr>
        <w:t>документами</w:t>
      </w:r>
    </w:p>
    <w:p w14:paraId="00220849" w14:textId="77777777" w:rsidR="000B11E0" w:rsidRDefault="00C5790B">
      <w:pPr>
        <w:pStyle w:val="BodyText"/>
        <w:spacing w:before="86" w:line="264" w:lineRule="auto"/>
        <w:ind w:left="141" w:right="561" w:firstLine="566"/>
      </w:pPr>
      <w:r>
        <w:t>На первый взгляд может показаться, что работа с документами – это просто: взял файл, прочитал данные, записал результат. Однако в реальных бизнес-процессах разработчик RPA сталкивается с множеством проблем, которые могут превратить простую задачу</w:t>
      </w:r>
      <w:r>
        <w:rPr>
          <w:spacing w:val="-1"/>
        </w:rPr>
        <w:t xml:space="preserve"> </w:t>
      </w:r>
      <w:r>
        <w:t>в долгий и болезненный процесс отладки. Документы, которые создают люди, редко соответствуют строгим ожиданиям робота. Люди добавляют лишние строки, оставляют пустые ячейки, используют разные форма-ты дат, вставляют комментарии куда попало, сохраняют файлы в устаревших вер-сиях форматов. Робот же, в отличие от человека, не умеет «догадываться» – ему нужны чёткие, однозначные правила. Именно на стыке человеческой небрежно-сти и роботизированной педантичности возникают основные проблемы при авто-матической обработке документов.</w:t>
      </w:r>
    </w:p>
    <w:p w14:paraId="34A47B4A" w14:textId="77777777" w:rsidR="000B11E0" w:rsidRDefault="00C5790B">
      <w:pPr>
        <w:pStyle w:val="BodyText"/>
        <w:spacing w:line="264" w:lineRule="auto"/>
        <w:ind w:left="141" w:right="563" w:firstLine="566"/>
      </w:pPr>
      <w:r>
        <w:t>Прежде чем робот вообще сможет начать работать с документом, он должен получить к нему доступ. И здесь возникает целый класс проблем. Файл может быть открыт другим пользователем или процессом. Например, менеджер открыл Excel-отчёт и ушёл на обед, забыв его закрыть. Робот пытается прочитать этот файл, но операционная система блокирует доступ, потому что файл уже исполь-зуется другим приложением. В результате робот получает ошибку «Отказано в доступе» или «Файл занят другим процессом».</w:t>
      </w:r>
    </w:p>
    <w:p w14:paraId="251A8427" w14:textId="77777777" w:rsidR="000B11E0" w:rsidRDefault="00C5790B">
      <w:pPr>
        <w:pStyle w:val="BodyText"/>
        <w:spacing w:line="264" w:lineRule="auto"/>
        <w:ind w:left="141" w:right="561" w:firstLine="566"/>
      </w:pPr>
      <w:r>
        <w:t>Другая проблема – права доступа. Робот обычно запускается от имени слу-жебной учётной записи, которая может не иметь прав на чтение определённых папок или файлов. Особенно часто это встречается в корпоративных сетях, где папки с финансовыми документами защищены строгими политиками безопасно-сти. Разработчик может ошибочно указать путь к сетевой папке, не проверив, имеет ли учётная запись робота доступ к этому ресурсу. В результате робот либо не найдёт файл, либо не сможет его открыть, либо не сможет сохранить обрабо-танный результат.</w:t>
      </w:r>
    </w:p>
    <w:p w14:paraId="054C8BDC" w14:textId="77777777" w:rsidR="000B11E0" w:rsidRDefault="00C5790B">
      <w:pPr>
        <w:pStyle w:val="BodyText"/>
        <w:spacing w:before="2" w:line="264" w:lineRule="auto"/>
        <w:ind w:left="141" w:right="558" w:firstLine="566"/>
      </w:pPr>
      <w:r>
        <w:t>Третья проблема – некорректные пути. Путь к файлу может быть слишком длинным (в Windows ограничение 260 символов, хотя современные версии могут работать с более длинными путями при определённых настройках). Путь может содержать недопустимые символы, пробелы без кавычек, кириллицу, которая не-верно интерпретируется в разных кодировках. Сетевой путь может стать времен-но недоступным из-за проблем с сетевым соединением или перезагрузки файло-вого сервера.</w:t>
      </w:r>
    </w:p>
    <w:p w14:paraId="649E3988" w14:textId="77777777" w:rsidR="000B11E0" w:rsidRDefault="00C5790B">
      <w:pPr>
        <w:pStyle w:val="BodyText"/>
        <w:spacing w:before="1" w:line="264" w:lineRule="auto"/>
        <w:ind w:left="141" w:right="560" w:firstLine="566"/>
      </w:pPr>
      <w:r>
        <w:t>Когда файл успешно открыт, начинаются проблемы, связанные с его внут-ренним устройством. Для текстовых файлов главная проблема – кодировка. Тек-стовый файл – это просто последовательность байтов. Чтобы превратить байты в символы, нужна таблица соответствия – кодировка. Самые распространённые ко-дировки в русскоязычной среде – UTF-8, Windows-1251, KOI8-R. Если робот от-кроет файл в кодировке Windows-1251, ожидая UTF-8, он увидит бессмысленный набор символов, который в народе называют «кракозябрами». Разработчик дол-жен либо заранее знать, в какой кодировке приходят файлы, либо научить робота</w:t>
      </w:r>
    </w:p>
    <w:p w14:paraId="2512029B" w14:textId="77777777" w:rsidR="000B11E0" w:rsidRDefault="000B11E0">
      <w:pPr>
        <w:pStyle w:val="BodyText"/>
        <w:spacing w:line="264" w:lineRule="auto"/>
        <w:sectPr w:rsidR="000B11E0">
          <w:pgSz w:w="11910" w:h="16840"/>
          <w:pgMar w:top="760" w:right="283" w:bottom="660" w:left="992" w:header="0" w:footer="413" w:gutter="0"/>
          <w:cols w:space="720"/>
        </w:sectPr>
      </w:pPr>
    </w:p>
    <w:p w14:paraId="3EFAB2E0" w14:textId="77777777" w:rsidR="000B11E0" w:rsidRDefault="00C5790B">
      <w:pPr>
        <w:pStyle w:val="BodyText"/>
        <w:spacing w:before="66" w:line="264" w:lineRule="auto"/>
        <w:ind w:left="141" w:right="571"/>
      </w:pPr>
      <w:r>
        <w:lastRenderedPageBreak/>
        <w:t xml:space="preserve">определять кодировку автоматически (что не всегда возможно на сто процентов </w:t>
      </w:r>
      <w:r>
        <w:rPr>
          <w:spacing w:val="-2"/>
        </w:rPr>
        <w:t>надёжно).</w:t>
      </w:r>
    </w:p>
    <w:p w14:paraId="32AD088D" w14:textId="77777777" w:rsidR="000B11E0" w:rsidRDefault="00C5790B">
      <w:pPr>
        <w:pStyle w:val="BodyText"/>
        <w:spacing w:line="264" w:lineRule="auto"/>
        <w:ind w:left="141" w:right="561" w:firstLine="566"/>
      </w:pPr>
      <w:r>
        <w:t>PDF-файлы – чемпионы по количеству проблем. Текстовый PDF не гаранти-рует, что текст будет извлечён в том порядке, в котором его видит человек. Биб-лиотеки чтения PDF могут возвращать текст в порядке, определяемом внутренней структурой документа, который может не совпадать с визуальным порядком чте-ния. Например, текст в колонках может быть извлечён как первая колонка цели-ком, потом вторая – хотя человек читает построчно слева направо. Это делает практически невозможным надёжное извлечение табличных данных из много-страничных PDF без специальных алгоритмов.</w:t>
      </w:r>
    </w:p>
    <w:p w14:paraId="332DE682" w14:textId="77777777" w:rsidR="000B11E0" w:rsidRDefault="00C5790B">
      <w:pPr>
        <w:pStyle w:val="BodyText"/>
        <w:spacing w:line="264" w:lineRule="auto"/>
        <w:ind w:left="141" w:right="558" w:firstLine="566"/>
      </w:pPr>
      <w:r>
        <w:t>Отсканированные PDF добавляют ещё один уровень сложности – распозна-вание текста. OCR (оптическое распознавание символов) никогда не бывает иде-альным. Качество распознавания зависит от чёткости сканирования, шрифта, язы-ка документа, наличия водяных знаков, печатей и других артефактов. Цифра «0» может быть распознана как буква «О», единица как палочка, пробелы могут исче-зать или появляться там, где их нет. Даже современные OCR-движки с поддерж-кой нейросетей дают ошибку</w:t>
      </w:r>
      <w:r>
        <w:rPr>
          <w:spacing w:val="-1"/>
        </w:rPr>
        <w:t xml:space="preserve"> </w:t>
      </w:r>
      <w:r>
        <w:t>в несколько процентов, что при обработке тысяч до-кументов означает десятки файлов, которые потребуют ручной проверки.</w:t>
      </w:r>
    </w:p>
    <w:p w14:paraId="02F0E88A" w14:textId="77777777" w:rsidR="000B11E0" w:rsidRDefault="00C5790B">
      <w:pPr>
        <w:pStyle w:val="BodyText"/>
        <w:spacing w:before="1" w:line="264" w:lineRule="auto"/>
        <w:ind w:left="141" w:right="561" w:firstLine="566"/>
      </w:pPr>
      <w:r>
        <w:t>Даже если файл открылся и текст извлёкся корректно, остаётся главная про-блема: где</w:t>
      </w:r>
      <w:r>
        <w:rPr>
          <w:spacing w:val="-1"/>
        </w:rPr>
        <w:t xml:space="preserve"> </w:t>
      </w:r>
      <w:r>
        <w:t>именно</w:t>
      </w:r>
      <w:r>
        <w:rPr>
          <w:spacing w:val="-2"/>
        </w:rPr>
        <w:t xml:space="preserve"> </w:t>
      </w:r>
      <w:r>
        <w:t>в</w:t>
      </w:r>
      <w:r>
        <w:rPr>
          <w:spacing w:val="-1"/>
        </w:rPr>
        <w:t xml:space="preserve"> </w:t>
      </w:r>
      <w:r>
        <w:t>этом</w:t>
      </w:r>
      <w:r>
        <w:rPr>
          <w:spacing w:val="-1"/>
        </w:rPr>
        <w:t xml:space="preserve"> </w:t>
      </w:r>
      <w:r>
        <w:t>тексте</w:t>
      </w:r>
      <w:r>
        <w:rPr>
          <w:spacing w:val="-1"/>
        </w:rPr>
        <w:t xml:space="preserve"> </w:t>
      </w:r>
      <w:r>
        <w:t>лежат</w:t>
      </w:r>
      <w:r>
        <w:rPr>
          <w:spacing w:val="-1"/>
        </w:rPr>
        <w:t xml:space="preserve"> </w:t>
      </w:r>
      <w:r>
        <w:t>нужные</w:t>
      </w:r>
      <w:r>
        <w:rPr>
          <w:spacing w:val="-1"/>
        </w:rPr>
        <w:t xml:space="preserve"> </w:t>
      </w:r>
      <w:r>
        <w:t>данные.</w:t>
      </w:r>
      <w:r>
        <w:rPr>
          <w:spacing w:val="-1"/>
        </w:rPr>
        <w:t xml:space="preserve"> </w:t>
      </w:r>
      <w:r>
        <w:t>Человек видит</w:t>
      </w:r>
      <w:r>
        <w:rPr>
          <w:spacing w:val="-3"/>
        </w:rPr>
        <w:t xml:space="preserve"> </w:t>
      </w:r>
      <w:r>
        <w:t>документ</w:t>
      </w:r>
      <w:r>
        <w:rPr>
          <w:spacing w:val="-3"/>
        </w:rPr>
        <w:t xml:space="preserve"> </w:t>
      </w:r>
      <w:r>
        <w:t>и интуитивно понимает, где номер счёта, где дата, где сумма. Роботу же нужно чёт-кое правило. Но реальные документы нестабильны. В одном счёте номер может быть в верхнем левом углу, в другом – в правом. В одном документе дата написа-на «10.12.2024», в другом – «December 10, 2024», в третьем – «2024-12-10». Сум-ма может быть с пробелом между тысячами, с символом валюты перед или после числа, с десятичной запятой вместо точки.</w:t>
      </w:r>
    </w:p>
    <w:p w14:paraId="6F15AB67" w14:textId="77777777" w:rsidR="000B11E0" w:rsidRDefault="00C5790B">
      <w:pPr>
        <w:pStyle w:val="BodyText"/>
        <w:spacing w:line="264" w:lineRule="auto"/>
        <w:ind w:left="141" w:right="558" w:firstLine="566"/>
      </w:pPr>
      <w:r>
        <w:t>Разработчик может попытаться использовать поиск по ключевым словам: найти слово «Итого», а затем взять число из следующей строки. Но что, если в документе есть несколько слов «Итого» (промежуточный итог, общий итог, итог по НДС)? Что, если между словом «Итого» и числом есть лишний перевод стро-ки? Что, если слово написано с опечаткой – «Итог»? Человек поймёт,</w:t>
      </w:r>
      <w:r>
        <w:rPr>
          <w:spacing w:val="-1"/>
        </w:rPr>
        <w:t xml:space="preserve"> </w:t>
      </w:r>
      <w:r>
        <w:t>робот – нет.</w:t>
      </w:r>
    </w:p>
    <w:p w14:paraId="2D5D943E" w14:textId="77777777" w:rsidR="000B11E0" w:rsidRDefault="00C5790B">
      <w:pPr>
        <w:pStyle w:val="BodyText"/>
        <w:spacing w:line="264" w:lineRule="auto"/>
        <w:ind w:left="141" w:right="562" w:firstLine="566"/>
      </w:pPr>
      <w:r>
        <w:t>Ещё одна проблема – пустые или повреждённые файлы. Пользователь мог создать документ, ничего в него не записать и отправить. Или файл мог повре-диться при передаче по почте. Или документ защищён паролем, и робот не может его открыть. В таких случаях попытка чтения приведёт к ошибке, и робот должен быть готов к этому.</w:t>
      </w:r>
    </w:p>
    <w:p w14:paraId="7A0CE8CF" w14:textId="77777777" w:rsidR="000B11E0" w:rsidRDefault="00C5790B">
      <w:pPr>
        <w:pStyle w:val="BodyText"/>
        <w:spacing w:line="264" w:lineRule="auto"/>
        <w:ind w:left="141" w:right="567" w:firstLine="566"/>
      </w:pPr>
      <w:r>
        <w:t>Работа с документами – не бесплатная операция. Робот загружает файл в оперативную память, чтобы с ним работать. Если документ очень большой (например, PDF с тысячей страниц), его загрузка может занять много времени и потребовать много памяти. В виртуальной среде с ограниченными ресурсами это может привести к замедлению работы всей системы или даже к падению робота с ошибкой нехватки памяти.</w:t>
      </w:r>
    </w:p>
    <w:p w14:paraId="5C4C48AE" w14:textId="77777777" w:rsidR="000B11E0" w:rsidRDefault="000B11E0">
      <w:pPr>
        <w:pStyle w:val="BodyText"/>
        <w:spacing w:line="264" w:lineRule="auto"/>
        <w:sectPr w:rsidR="000B11E0">
          <w:pgSz w:w="11910" w:h="16840"/>
          <w:pgMar w:top="760" w:right="283" w:bottom="660" w:left="992" w:header="0" w:footer="413" w:gutter="0"/>
          <w:cols w:space="720"/>
        </w:sectPr>
      </w:pPr>
    </w:p>
    <w:p w14:paraId="758D223C" w14:textId="77777777" w:rsidR="000B11E0" w:rsidRDefault="00C5790B">
      <w:pPr>
        <w:pStyle w:val="BodyText"/>
        <w:spacing w:before="66" w:line="264" w:lineRule="auto"/>
        <w:ind w:left="141" w:right="561" w:firstLine="566"/>
      </w:pPr>
      <w:r>
        <w:lastRenderedPageBreak/>
        <w:t>Особенно требовательны к ресурсам операции OCR для отсканированных PDF. Каждая страница должна быть обработана, превращена в изображение, про-анализирована нейросетевой моделью. Это занимает секунды на страницу, а то и десятки секунд для сложных страниц. Если робот должен обработать 500-страничный отсканированный договор, время выполнения может измеряться ча-</w:t>
      </w:r>
      <w:r>
        <w:rPr>
          <w:spacing w:val="-4"/>
        </w:rPr>
        <w:t>сами.</w:t>
      </w:r>
    </w:p>
    <w:p w14:paraId="42674EA2" w14:textId="77777777" w:rsidR="000B11E0" w:rsidRDefault="00C5790B">
      <w:pPr>
        <w:pStyle w:val="BodyText"/>
        <w:spacing w:line="264" w:lineRule="auto"/>
        <w:ind w:left="141" w:right="558" w:firstLine="566"/>
      </w:pPr>
      <w:r>
        <w:t>Пакетная обработка тысяч файлов тоже требует внимания к производитель-ности. Робот,</w:t>
      </w:r>
      <w:r>
        <w:rPr>
          <w:spacing w:val="-1"/>
        </w:rPr>
        <w:t xml:space="preserve"> </w:t>
      </w:r>
      <w:r>
        <w:t>который открывает каждый файл, читает его,</w:t>
      </w:r>
      <w:r>
        <w:rPr>
          <w:spacing w:val="-3"/>
        </w:rPr>
        <w:t xml:space="preserve"> </w:t>
      </w:r>
      <w:r>
        <w:t>закрывает и переходит к следующему, работает последовательно. Если файлов много, общее время мо-жет стать неприемлемым. Здесь возникает потребность в многопоточности – од-новременной обработке нескольких файлов на разных ядрах процессора. Однако многопоточность усложняет код и требует осторожного обращения с общими ре-сурсами (например, с одним и тем же выходным Excel-файлом, куда записывают-ся результаты).</w:t>
      </w:r>
    </w:p>
    <w:p w14:paraId="104079FE" w14:textId="77777777" w:rsidR="000B11E0" w:rsidRDefault="00C5790B">
      <w:pPr>
        <w:pStyle w:val="BodyText"/>
        <w:spacing w:before="1" w:line="264" w:lineRule="auto"/>
        <w:ind w:left="141" w:right="561" w:firstLine="566"/>
      </w:pPr>
      <w:r>
        <w:t>Перечисленные проблемы не означают, что автоматизация работы с доку-ментами невозможна. Они означают, что разработчик должен проектировать ро-бота с учётом этих проблем. Вот несколько ключевых стратегий.</w:t>
      </w:r>
    </w:p>
    <w:p w14:paraId="1494B049" w14:textId="77777777" w:rsidR="000B11E0" w:rsidRDefault="00C5790B">
      <w:pPr>
        <w:pStyle w:val="BodyText"/>
        <w:spacing w:line="264" w:lineRule="auto"/>
        <w:ind w:left="141" w:right="561" w:firstLine="566"/>
      </w:pPr>
      <w:r>
        <w:t>Первая стратегия – валидация входных данных. Перед тем как пытаться чи-тать документ, робот должен проверить, существует ли файл, не пуст ли он, не за-блокирован ли другим процессом. Если файл защищён паролем, возможно, стоит пропустить его и записать в лог, а не пытаться взломать.</w:t>
      </w:r>
    </w:p>
    <w:p w14:paraId="273B9E0A" w14:textId="77777777" w:rsidR="000B11E0" w:rsidRDefault="00C5790B">
      <w:pPr>
        <w:pStyle w:val="BodyText"/>
        <w:spacing w:line="264" w:lineRule="auto"/>
        <w:ind w:left="141" w:right="561" w:firstLine="566"/>
      </w:pPr>
      <w:r>
        <w:t>Вторая стратегия – гибкие правила извлечения данных. Вместо жёсткой при-вязки к координатам стоит использовать поиск по ключевым словам, регулярные выражения, относительное позиционирование. Например: «найти строку, содер-жащую слово "Сумма", затем взять первое число в этой строке». Такие правила сложнее писать, но они выдерживают небольшие изменения структуры докумен-</w:t>
      </w:r>
      <w:r>
        <w:rPr>
          <w:spacing w:val="-4"/>
        </w:rPr>
        <w:t>та.</w:t>
      </w:r>
    </w:p>
    <w:p w14:paraId="352A9DFB" w14:textId="77777777" w:rsidR="000B11E0" w:rsidRDefault="00C5790B">
      <w:pPr>
        <w:pStyle w:val="BodyText"/>
        <w:spacing w:line="264" w:lineRule="auto"/>
        <w:ind w:left="141" w:right="561" w:firstLine="566"/>
      </w:pPr>
      <w:r>
        <w:t>Третья стратегия – нормализация данных. После извлечения сырых значений их нужно очистить: удалить лишние пробелы, заменить запятую на точку, преоб-разовать дату в единый формат. Это резко снижает вероятность ошибок при даль-нейшей обработке.</w:t>
      </w:r>
    </w:p>
    <w:p w14:paraId="3EFB7070" w14:textId="77777777" w:rsidR="000B11E0" w:rsidRDefault="00C5790B">
      <w:pPr>
        <w:pStyle w:val="BodyText"/>
        <w:spacing w:line="264" w:lineRule="auto"/>
        <w:ind w:left="141" w:right="563" w:firstLine="566"/>
      </w:pPr>
      <w:r>
        <w:t>Четвёртая стратегия – обработка исключений и fallback-механизмы. Если ро-бот не может извлечь данные из документа (например, структура оказалась неожиданной),</w:t>
      </w:r>
      <w:r>
        <w:rPr>
          <w:spacing w:val="-3"/>
        </w:rPr>
        <w:t xml:space="preserve"> </w:t>
      </w:r>
      <w:r>
        <w:t>он</w:t>
      </w:r>
      <w:r>
        <w:rPr>
          <w:spacing w:val="-2"/>
        </w:rPr>
        <w:t xml:space="preserve"> </w:t>
      </w:r>
      <w:r>
        <w:t>не</w:t>
      </w:r>
      <w:r>
        <w:rPr>
          <w:spacing w:val="-1"/>
        </w:rPr>
        <w:t xml:space="preserve"> </w:t>
      </w:r>
      <w:r>
        <w:t>должен</w:t>
      </w:r>
      <w:r>
        <w:rPr>
          <w:spacing w:val="-2"/>
        </w:rPr>
        <w:t xml:space="preserve"> </w:t>
      </w:r>
      <w:r>
        <w:t>падать.</w:t>
      </w:r>
      <w:r>
        <w:rPr>
          <w:spacing w:val="-1"/>
        </w:rPr>
        <w:t xml:space="preserve"> </w:t>
      </w:r>
      <w:r>
        <w:t>Он</w:t>
      </w:r>
      <w:r>
        <w:rPr>
          <w:spacing w:val="-2"/>
        </w:rPr>
        <w:t xml:space="preserve"> </w:t>
      </w:r>
      <w:r>
        <w:t>должен записать</w:t>
      </w:r>
      <w:r>
        <w:rPr>
          <w:spacing w:val="-3"/>
        </w:rPr>
        <w:t xml:space="preserve"> </w:t>
      </w:r>
      <w:r>
        <w:t>ошибку</w:t>
      </w:r>
      <w:r>
        <w:rPr>
          <w:spacing w:val="-5"/>
        </w:rPr>
        <w:t xml:space="preserve"> </w:t>
      </w:r>
      <w:r>
        <w:t>в</w:t>
      </w:r>
      <w:r>
        <w:rPr>
          <w:spacing w:val="-1"/>
        </w:rPr>
        <w:t xml:space="preserve"> </w:t>
      </w:r>
      <w:r>
        <w:t>лог,</w:t>
      </w:r>
      <w:r>
        <w:rPr>
          <w:spacing w:val="-1"/>
        </w:rPr>
        <w:t xml:space="preserve"> </w:t>
      </w:r>
      <w:r>
        <w:t>возможно, отправить проблемный файл в отдельную папку для ручной обработки и продол-жить работу со следующим документом.</w:t>
      </w:r>
    </w:p>
    <w:p w14:paraId="4F1552C0" w14:textId="77777777" w:rsidR="000B11E0" w:rsidRDefault="00C5790B">
      <w:pPr>
        <w:pStyle w:val="BodyText"/>
        <w:spacing w:line="264" w:lineRule="auto"/>
        <w:ind w:left="141" w:right="562" w:firstLine="566"/>
      </w:pPr>
      <w:r>
        <w:t>Пятая стратегия – логирование и мониторинг. Робот должен записывать, ка-кие файлы были обработаны успешно, какие с ошибками, и по какой причине произошла ошибка. Это позволяет оператору быстро находить проблемные доку-менты и исправлять их или настраивать правила извлечения.</w:t>
      </w:r>
    </w:p>
    <w:p w14:paraId="00147655" w14:textId="77777777" w:rsidR="000B11E0" w:rsidRDefault="00C5790B">
      <w:pPr>
        <w:pStyle w:val="BodyText"/>
        <w:spacing w:line="264" w:lineRule="auto"/>
        <w:ind w:left="141" w:right="558" w:firstLine="566"/>
      </w:pPr>
      <w:r>
        <w:t>Работа с</w:t>
      </w:r>
      <w:r>
        <w:rPr>
          <w:spacing w:val="-1"/>
        </w:rPr>
        <w:t xml:space="preserve"> </w:t>
      </w:r>
      <w:r>
        <w:t>документами в</w:t>
      </w:r>
      <w:r>
        <w:rPr>
          <w:spacing w:val="-1"/>
        </w:rPr>
        <w:t xml:space="preserve"> </w:t>
      </w:r>
      <w:r>
        <w:t>RPA сопряжена с множеством</w:t>
      </w:r>
      <w:r>
        <w:rPr>
          <w:spacing w:val="-1"/>
        </w:rPr>
        <w:t xml:space="preserve"> </w:t>
      </w:r>
      <w:r>
        <w:t>проблем: от</w:t>
      </w:r>
      <w:r>
        <w:rPr>
          <w:spacing w:val="-1"/>
        </w:rPr>
        <w:t xml:space="preserve"> </w:t>
      </w:r>
      <w:r>
        <w:t>банально-го отсутствия прав доступа до сложностей с кодировками, форматами и неста-бильной структурой документов. Ограничения производительности и возможно-</w:t>
      </w:r>
    </w:p>
    <w:p w14:paraId="2C0C418B" w14:textId="77777777" w:rsidR="000B11E0" w:rsidRDefault="000B11E0">
      <w:pPr>
        <w:pStyle w:val="BodyText"/>
        <w:spacing w:line="264" w:lineRule="auto"/>
        <w:sectPr w:rsidR="000B11E0">
          <w:pgSz w:w="11910" w:h="16840"/>
          <w:pgMar w:top="760" w:right="283" w:bottom="660" w:left="992" w:header="0" w:footer="413" w:gutter="0"/>
          <w:cols w:space="720"/>
        </w:sectPr>
      </w:pPr>
    </w:p>
    <w:p w14:paraId="6D3B40D8" w14:textId="77777777" w:rsidR="000B11E0" w:rsidRDefault="00C5790B">
      <w:pPr>
        <w:pStyle w:val="BodyText"/>
        <w:spacing w:before="66" w:line="264" w:lineRule="auto"/>
        <w:ind w:left="141" w:right="561"/>
      </w:pPr>
      <w:r>
        <w:lastRenderedPageBreak/>
        <w:t>сти платформы также накладывают свои рамки. Однако все эти проблемы решае-мы при правильном проектировании. Разработчик должен предусматривать вали-дацию файлов, использовать гибкие правила извлечения данных, нормализовать результаты, обрабатывать исключения и вести подробное логирование. В следу-ющем разделе мы рассмотрим, как сделать робота устойчивым к этим проблемам – тему обработки ошибок при работе с файловой системой.</w:t>
      </w:r>
    </w:p>
    <w:p w14:paraId="153393A9" w14:textId="77777777" w:rsidR="000B11E0" w:rsidRDefault="00C5790B">
      <w:pPr>
        <w:pStyle w:val="Heading2"/>
        <w:ind w:left="393"/>
      </w:pPr>
      <w:bookmarkStart w:id="7" w:name="_bookmark8"/>
      <w:bookmarkEnd w:id="7"/>
      <w:r>
        <w:t>Устойчивость</w:t>
      </w:r>
      <w:r>
        <w:rPr>
          <w:spacing w:val="-8"/>
        </w:rPr>
        <w:t xml:space="preserve"> </w:t>
      </w:r>
      <w:r>
        <w:t>робота:</w:t>
      </w:r>
      <w:r>
        <w:rPr>
          <w:spacing w:val="-9"/>
        </w:rPr>
        <w:t xml:space="preserve"> </w:t>
      </w:r>
      <w:r>
        <w:t>обработка</w:t>
      </w:r>
      <w:r>
        <w:rPr>
          <w:spacing w:val="-5"/>
        </w:rPr>
        <w:t xml:space="preserve"> </w:t>
      </w:r>
      <w:r>
        <w:t>ошибок</w:t>
      </w:r>
      <w:r>
        <w:rPr>
          <w:spacing w:val="-7"/>
        </w:rPr>
        <w:t xml:space="preserve"> </w:t>
      </w:r>
      <w:r>
        <w:t>при</w:t>
      </w:r>
      <w:r>
        <w:rPr>
          <w:spacing w:val="-7"/>
        </w:rPr>
        <w:t xml:space="preserve"> </w:t>
      </w:r>
      <w:r>
        <w:t>работе</w:t>
      </w:r>
      <w:r>
        <w:rPr>
          <w:spacing w:val="-6"/>
        </w:rPr>
        <w:t xml:space="preserve"> </w:t>
      </w:r>
      <w:r>
        <w:t>с</w:t>
      </w:r>
      <w:r>
        <w:rPr>
          <w:spacing w:val="-7"/>
        </w:rPr>
        <w:t xml:space="preserve"> </w:t>
      </w:r>
      <w:r>
        <w:t>файловой</w:t>
      </w:r>
      <w:r>
        <w:rPr>
          <w:spacing w:val="-5"/>
        </w:rPr>
        <w:t xml:space="preserve"> </w:t>
      </w:r>
      <w:r>
        <w:rPr>
          <w:spacing w:val="-2"/>
        </w:rPr>
        <w:t>системой</w:t>
      </w:r>
    </w:p>
    <w:p w14:paraId="76B4712A" w14:textId="77777777" w:rsidR="000B11E0" w:rsidRDefault="00C5790B">
      <w:pPr>
        <w:pStyle w:val="BodyText"/>
        <w:spacing w:before="89" w:line="264" w:lineRule="auto"/>
        <w:ind w:left="141" w:right="562" w:firstLine="566"/>
      </w:pPr>
      <w:r>
        <w:t>Один</w:t>
      </w:r>
      <w:r>
        <w:rPr>
          <w:spacing w:val="-4"/>
        </w:rPr>
        <w:t xml:space="preserve"> </w:t>
      </w:r>
      <w:r>
        <w:t>из</w:t>
      </w:r>
      <w:r>
        <w:rPr>
          <w:spacing w:val="-1"/>
        </w:rPr>
        <w:t xml:space="preserve"> </w:t>
      </w:r>
      <w:r>
        <w:t>важнейших</w:t>
      </w:r>
      <w:r>
        <w:rPr>
          <w:spacing w:val="-1"/>
        </w:rPr>
        <w:t xml:space="preserve"> </w:t>
      </w:r>
      <w:r>
        <w:t>принципов</w:t>
      </w:r>
      <w:r>
        <w:rPr>
          <w:spacing w:val="-3"/>
        </w:rPr>
        <w:t xml:space="preserve"> </w:t>
      </w:r>
      <w:r>
        <w:t>устойчивого</w:t>
      </w:r>
      <w:r>
        <w:rPr>
          <w:spacing w:val="-3"/>
        </w:rPr>
        <w:t xml:space="preserve"> </w:t>
      </w:r>
      <w:r>
        <w:t>робота – это валидация входных условий перед выполнением критической операции. Вместо того чтобы просто попытаться прочитать файл и надеяться на успех, робот сначала проверяет, суще-ствует ли файл по указанному пути. Если файла нет – нет смысла пытаться его читать, сразу можно перейти к обработке ошибки.</w:t>
      </w:r>
    </w:p>
    <w:p w14:paraId="03664FFF" w14:textId="77777777" w:rsidR="000B11E0" w:rsidRDefault="00C5790B">
      <w:pPr>
        <w:pStyle w:val="BodyText"/>
        <w:spacing w:line="264" w:lineRule="auto"/>
        <w:ind w:left="141" w:right="562" w:firstLine="566"/>
      </w:pPr>
      <w:r>
        <w:t>Также перед чтением файла полезно проверить, не пуст ли он. Для этого можно использовать блок «Получить размер файла» и сравнить с нулём. Пустой файл не содержит полезных данных, и попытка его обработки заведомо бессмыс-</w:t>
      </w:r>
      <w:r>
        <w:rPr>
          <w:spacing w:val="-2"/>
        </w:rPr>
        <w:t>ленна.</w:t>
      </w:r>
    </w:p>
    <w:p w14:paraId="0717A74E" w14:textId="77777777" w:rsidR="000B11E0" w:rsidRDefault="00C5790B">
      <w:pPr>
        <w:pStyle w:val="BodyText"/>
        <w:spacing w:line="264" w:lineRule="auto"/>
        <w:ind w:left="141" w:right="563" w:firstLine="566"/>
      </w:pPr>
      <w:r>
        <w:t>Если робот работает с сетевыми папками, стоит добавить проверку доступ-ности сетевого ресурса. Например, можно попытаться получить список файлов в корне папки; если операция завершилась ошибкой, вероятно, сетевой диск отклю-чён или у робота нет прав.</w:t>
      </w:r>
    </w:p>
    <w:p w14:paraId="317A219F" w14:textId="77777777" w:rsidR="000B11E0" w:rsidRDefault="00C5790B">
      <w:pPr>
        <w:pStyle w:val="BodyText"/>
        <w:spacing w:line="264" w:lineRule="auto"/>
        <w:ind w:left="141" w:right="562" w:firstLine="566"/>
      </w:pPr>
      <w:r>
        <w:t>Особенно важна предварительная проверка при операциях удаления и пере-записи.</w:t>
      </w:r>
      <w:r>
        <w:rPr>
          <w:spacing w:val="-1"/>
        </w:rPr>
        <w:t xml:space="preserve"> </w:t>
      </w:r>
      <w:r>
        <w:t>Прежде</w:t>
      </w:r>
      <w:r>
        <w:rPr>
          <w:spacing w:val="-2"/>
        </w:rPr>
        <w:t xml:space="preserve"> </w:t>
      </w:r>
      <w:r>
        <w:t>чем</w:t>
      </w:r>
      <w:r>
        <w:rPr>
          <w:spacing w:val="-3"/>
        </w:rPr>
        <w:t xml:space="preserve"> </w:t>
      </w:r>
      <w:r>
        <w:t>удалить</w:t>
      </w:r>
      <w:r>
        <w:rPr>
          <w:spacing w:val="-2"/>
        </w:rPr>
        <w:t xml:space="preserve"> </w:t>
      </w:r>
      <w:r>
        <w:t>файл,</w:t>
      </w:r>
      <w:r>
        <w:rPr>
          <w:spacing w:val="-1"/>
        </w:rPr>
        <w:t xml:space="preserve"> </w:t>
      </w:r>
      <w:r>
        <w:t>убедитесь,</w:t>
      </w:r>
      <w:r>
        <w:rPr>
          <w:spacing w:val="-1"/>
        </w:rPr>
        <w:t xml:space="preserve"> </w:t>
      </w:r>
      <w:r>
        <w:t>что</w:t>
      </w:r>
      <w:r>
        <w:rPr>
          <w:spacing w:val="-1"/>
        </w:rPr>
        <w:t xml:space="preserve"> </w:t>
      </w:r>
      <w:r>
        <w:t>он существует</w:t>
      </w:r>
      <w:r>
        <w:rPr>
          <w:spacing w:val="-1"/>
        </w:rPr>
        <w:t xml:space="preserve"> </w:t>
      </w:r>
      <w:r>
        <w:t>и не</w:t>
      </w:r>
      <w:r>
        <w:rPr>
          <w:spacing w:val="-1"/>
        </w:rPr>
        <w:t xml:space="preserve"> </w:t>
      </w:r>
      <w:r>
        <w:t>является</w:t>
      </w:r>
      <w:r>
        <w:rPr>
          <w:spacing w:val="-4"/>
        </w:rPr>
        <w:t xml:space="preserve"> </w:t>
      </w:r>
      <w:r>
        <w:t>тем самым единственным экземпляром важных данных. Прежде чем перезаписать существующий файл, подумайте, не нужно ли сначала создать резервную копию.</w:t>
      </w:r>
    </w:p>
    <w:p w14:paraId="356892C6" w14:textId="77777777" w:rsidR="000B11E0" w:rsidRDefault="00C5790B">
      <w:pPr>
        <w:pStyle w:val="BodyText"/>
        <w:spacing w:line="264" w:lineRule="auto"/>
        <w:ind w:left="141" w:right="562" w:firstLine="566"/>
      </w:pPr>
      <w:r>
        <w:t>Некоторые ошибки носят временный характер. Например, файл может быть временно</w:t>
      </w:r>
      <w:r>
        <w:rPr>
          <w:spacing w:val="-2"/>
        </w:rPr>
        <w:t xml:space="preserve"> </w:t>
      </w:r>
      <w:r>
        <w:t>заблокирован</w:t>
      </w:r>
      <w:r>
        <w:rPr>
          <w:spacing w:val="-2"/>
        </w:rPr>
        <w:t xml:space="preserve"> </w:t>
      </w:r>
      <w:r>
        <w:t>антивирусом,</w:t>
      </w:r>
      <w:r>
        <w:rPr>
          <w:spacing w:val="-3"/>
        </w:rPr>
        <w:t xml:space="preserve"> </w:t>
      </w:r>
      <w:r>
        <w:t>который</w:t>
      </w:r>
      <w:r>
        <w:rPr>
          <w:spacing w:val="-2"/>
        </w:rPr>
        <w:t xml:space="preserve"> </w:t>
      </w:r>
      <w:r>
        <w:t>его</w:t>
      </w:r>
      <w:r>
        <w:rPr>
          <w:spacing w:val="-3"/>
        </w:rPr>
        <w:t xml:space="preserve"> </w:t>
      </w:r>
      <w:r>
        <w:t>сканирует.</w:t>
      </w:r>
      <w:r>
        <w:rPr>
          <w:spacing w:val="-3"/>
        </w:rPr>
        <w:t xml:space="preserve"> </w:t>
      </w:r>
      <w:r>
        <w:t>Сетевой</w:t>
      </w:r>
      <w:r>
        <w:rPr>
          <w:spacing w:val="-4"/>
        </w:rPr>
        <w:t xml:space="preserve"> </w:t>
      </w:r>
      <w:r>
        <w:t>диск</w:t>
      </w:r>
      <w:r>
        <w:rPr>
          <w:spacing w:val="-5"/>
        </w:rPr>
        <w:t xml:space="preserve"> </w:t>
      </w:r>
      <w:r>
        <w:t>может быть недоступен секунду из-за перегрузки сети. В таких случаях имеет смысл не сразу считать операцию проваленной, а повторить её через небольшую паузу не-сколько раз.</w:t>
      </w:r>
    </w:p>
    <w:p w14:paraId="07D390BF" w14:textId="77777777" w:rsidR="000B11E0" w:rsidRDefault="00C5790B">
      <w:pPr>
        <w:pStyle w:val="BodyText"/>
        <w:spacing w:line="264" w:lineRule="auto"/>
        <w:ind w:left="141" w:right="561" w:firstLine="566"/>
      </w:pPr>
      <w:r>
        <w:t>Особенно полезны повторные попытки при работе с сетевыми ресурсами и при обработке вложений из почты, где письмо может быть ещё не до конца за-гружено на сервер. Важно только не переусердствовать с количеством попыток и длительностью пауз, чтобы робот не зависал на десятки минут из-за одного про-блемного файла.</w:t>
      </w:r>
    </w:p>
    <w:p w14:paraId="5A64A88E" w14:textId="77777777" w:rsidR="000B11E0" w:rsidRDefault="00C5790B">
      <w:pPr>
        <w:pStyle w:val="BodyText"/>
        <w:spacing w:before="1" w:line="264" w:lineRule="auto"/>
        <w:ind w:left="141" w:right="558" w:firstLine="566"/>
      </w:pPr>
      <w:r>
        <w:t>Устойчивый робот не только не падает, но и оставляет после себя понятный след о том, что пошло не так. Логирование ошибок – это не роскошь, а необходи-мость. Когда через неделю после запуска робота обнаружится, что часть докумен-тов не обработалась, без логов вы никогда не поймёте, какие именно файлы вы-звали проблему и по какой причине.</w:t>
      </w:r>
    </w:p>
    <w:p w14:paraId="62A34020" w14:textId="77777777" w:rsidR="000B11E0" w:rsidRDefault="00C5790B">
      <w:pPr>
        <w:pStyle w:val="BodyText"/>
        <w:spacing w:line="264" w:lineRule="auto"/>
        <w:ind w:left="141" w:right="562" w:firstLine="566"/>
      </w:pPr>
      <w:r>
        <w:t>Хорошей практикой является создание отдельного файла-лога ошибок в формате CSV, куда робот дописывает строки с информацией о проблемных доку-ментах. Такой файл потом можно открыть в Excel и быстро проанализировать, ка-</w:t>
      </w:r>
    </w:p>
    <w:p w14:paraId="2BE00516" w14:textId="77777777" w:rsidR="000B11E0" w:rsidRDefault="000B11E0">
      <w:pPr>
        <w:pStyle w:val="BodyText"/>
        <w:spacing w:line="264" w:lineRule="auto"/>
        <w:sectPr w:rsidR="000B11E0">
          <w:pgSz w:w="11910" w:h="16840"/>
          <w:pgMar w:top="760" w:right="283" w:bottom="660" w:left="992" w:header="0" w:footer="413" w:gutter="0"/>
          <w:cols w:space="720"/>
        </w:sectPr>
      </w:pPr>
    </w:p>
    <w:p w14:paraId="4C2FE154" w14:textId="77777777" w:rsidR="000B11E0" w:rsidRDefault="00C5790B">
      <w:pPr>
        <w:pStyle w:val="BodyText"/>
        <w:spacing w:before="66" w:line="264" w:lineRule="auto"/>
        <w:ind w:left="141" w:right="561"/>
      </w:pPr>
      <w:r>
        <w:lastRenderedPageBreak/>
        <w:t>кие файлы не обработались и почему. Например, можно вести колонки: «Имя файла», «Дата и время ошибки», «Код ошибки», «Текст ошибки», «Действие ро-бота». Это значительно упрощает сопровождение робота.</w:t>
      </w:r>
    </w:p>
    <w:p w14:paraId="63E4202A" w14:textId="77777777" w:rsidR="000B11E0" w:rsidRDefault="00C5790B">
      <w:pPr>
        <w:pStyle w:val="BodyText"/>
        <w:spacing w:line="264" w:lineRule="auto"/>
        <w:ind w:left="141" w:right="566" w:firstLine="566"/>
      </w:pPr>
      <w:r>
        <w:t>Очень полезная архитектурная практика – организовать файловое хранилище так, чтобы робот мог изолировать проблемные документы, не смешивая их с уже обработанными и с теми, что ещё ждут обработки.</w:t>
      </w:r>
    </w:p>
    <w:p w14:paraId="41B2E47E" w14:textId="77777777" w:rsidR="000B11E0" w:rsidRDefault="00C5790B">
      <w:pPr>
        <w:pStyle w:val="BodyText"/>
        <w:spacing w:line="264" w:lineRule="auto"/>
        <w:ind w:left="141" w:right="564" w:firstLine="566"/>
      </w:pPr>
      <w:r>
        <w:t>Стандартная схема включает три папки. Папка «Входящие» (или «Incoming») – сюда складируются документы, ожидающие обработки. После того как робот успешно обработал файл, он перемещает его в папку «Успех» (или «Processed»). Если при обработке файла произошла ошибка, и робот не смог её преодолеть да-же</w:t>
      </w:r>
      <w:r>
        <w:rPr>
          <w:spacing w:val="70"/>
          <w:w w:val="150"/>
        </w:rPr>
        <w:t xml:space="preserve"> </w:t>
      </w:r>
      <w:r>
        <w:t>после</w:t>
      </w:r>
      <w:r>
        <w:rPr>
          <w:spacing w:val="69"/>
          <w:w w:val="150"/>
        </w:rPr>
        <w:t xml:space="preserve"> </w:t>
      </w:r>
      <w:r>
        <w:t>повторных</w:t>
      </w:r>
      <w:r>
        <w:rPr>
          <w:spacing w:val="71"/>
          <w:w w:val="150"/>
        </w:rPr>
        <w:t xml:space="preserve"> </w:t>
      </w:r>
      <w:r>
        <w:t>попыток,</w:t>
      </w:r>
      <w:r>
        <w:rPr>
          <w:spacing w:val="70"/>
          <w:w w:val="150"/>
        </w:rPr>
        <w:t xml:space="preserve"> </w:t>
      </w:r>
      <w:r>
        <w:t>файл</w:t>
      </w:r>
      <w:r>
        <w:rPr>
          <w:spacing w:val="69"/>
          <w:w w:val="150"/>
        </w:rPr>
        <w:t xml:space="preserve"> </w:t>
      </w:r>
      <w:r>
        <w:t>перемещается</w:t>
      </w:r>
      <w:r>
        <w:rPr>
          <w:spacing w:val="73"/>
          <w:w w:val="150"/>
        </w:rPr>
        <w:t xml:space="preserve"> </w:t>
      </w:r>
      <w:r>
        <w:t>в</w:t>
      </w:r>
      <w:r>
        <w:rPr>
          <w:spacing w:val="69"/>
          <w:w w:val="150"/>
        </w:rPr>
        <w:t xml:space="preserve"> </w:t>
      </w:r>
      <w:r>
        <w:t>папку</w:t>
      </w:r>
      <w:r>
        <w:rPr>
          <w:spacing w:val="69"/>
          <w:w w:val="150"/>
        </w:rPr>
        <w:t xml:space="preserve"> </w:t>
      </w:r>
      <w:r>
        <w:t>«Ошибки»</w:t>
      </w:r>
      <w:r>
        <w:rPr>
          <w:spacing w:val="69"/>
          <w:w w:val="150"/>
        </w:rPr>
        <w:t xml:space="preserve"> </w:t>
      </w:r>
      <w:r>
        <w:t>(или</w:t>
      </w:r>
    </w:p>
    <w:p w14:paraId="06F48B92" w14:textId="77777777" w:rsidR="000B11E0" w:rsidRDefault="00C5790B">
      <w:pPr>
        <w:pStyle w:val="BodyText"/>
        <w:ind w:left="141"/>
        <w:jc w:val="left"/>
      </w:pPr>
      <w:r>
        <w:rPr>
          <w:spacing w:val="-2"/>
        </w:rPr>
        <w:t>«Errors»).</w:t>
      </w:r>
    </w:p>
    <w:p w14:paraId="6E9B12B0" w14:textId="77777777" w:rsidR="000B11E0" w:rsidRDefault="00C5790B">
      <w:pPr>
        <w:pStyle w:val="BodyText"/>
        <w:spacing w:before="31" w:line="264" w:lineRule="auto"/>
        <w:ind w:left="141" w:right="561" w:firstLine="566"/>
      </w:pPr>
      <w:r>
        <w:t>Такая схема даёт несколько преимуществ. Во-первых, папка «Входящие» ни-когда не засоряется уже обработанными файлами. Во-вторых, оператор в любой момент может зайти в папку «Ошибки» и посмотреть, какие документы робот не смог обработать, разобраться в причинах и, возможно, обработать их вручную</w:t>
      </w:r>
      <w:r>
        <w:rPr>
          <w:spacing w:val="40"/>
        </w:rPr>
        <w:t xml:space="preserve"> </w:t>
      </w:r>
      <w:r>
        <w:t>или скорректировать настройки робота. В-третьих, если робот запускается по расписанию, он каждый раз видит только новые, ещё не обработанные файлы.</w:t>
      </w:r>
    </w:p>
    <w:p w14:paraId="4E28E20C" w14:textId="77777777" w:rsidR="000B11E0" w:rsidRDefault="00C5790B">
      <w:pPr>
        <w:pStyle w:val="BodyText"/>
        <w:spacing w:before="2" w:line="264" w:lineRule="auto"/>
        <w:ind w:left="141" w:right="559" w:firstLine="566"/>
      </w:pPr>
      <w:r>
        <w:t>В папку «Ошибки» вместе с файлом можно также сохранять текстовый файл с пояснением причины ошибки. Например, если робот не смог прочитать PDF из-за пароля, он может создать</w:t>
      </w:r>
      <w:r>
        <w:rPr>
          <w:spacing w:val="-2"/>
        </w:rPr>
        <w:t xml:space="preserve"> </w:t>
      </w:r>
      <w:r>
        <w:t>рядом с файлом файл</w:t>
      </w:r>
      <w:r>
        <w:rPr>
          <w:spacing w:val="-1"/>
        </w:rPr>
        <w:t xml:space="preserve"> </w:t>
      </w:r>
      <w:r>
        <w:t>с расширением .error, в котором напишет: «Документ защищён паролем. Автоматическая обработка невозможна». Это очень помогает при ручном разборе.</w:t>
      </w:r>
    </w:p>
    <w:p w14:paraId="1174C6CC" w14:textId="77777777" w:rsidR="000B11E0" w:rsidRDefault="00C5790B">
      <w:pPr>
        <w:pStyle w:val="BodyText"/>
        <w:spacing w:before="1" w:line="264" w:lineRule="auto"/>
        <w:ind w:left="141" w:right="561" w:firstLine="566"/>
      </w:pPr>
      <w:r>
        <w:t>Устойчивость робота при работе с файловой системой достигается сочетани-ем нескольких техник: предварительной проверки условий (существует ли файл, не пуст ли он), использования блока «Обработка ошибок» для перехвата исклю-чений, механизма повторных попыток для временных сбоев, подробного логиро-вания всех ошибок с контекстом, изоляции проблемных файлов в отдельные пап-ки. Проектирование устойчивого робота требует от разработчика предусмотри-тельности и понимания, что ошибки неизбежны, но они не должны приводить к полной остановке процесса. В следующем разделе мы перейдём к практическим блокам Puzzle RPA и выполним два практических задания, где применим все рас-смотренные принципы.</w:t>
      </w:r>
    </w:p>
    <w:p w14:paraId="47FB2AD1" w14:textId="77777777" w:rsidR="000B11E0" w:rsidRDefault="00C5790B">
      <w:pPr>
        <w:pStyle w:val="Heading2"/>
        <w:spacing w:before="63"/>
        <w:ind w:left="1192"/>
      </w:pPr>
      <w:bookmarkStart w:id="8" w:name="_bookmark9"/>
      <w:bookmarkEnd w:id="8"/>
      <w:r>
        <w:t>Основные</w:t>
      </w:r>
      <w:r>
        <w:rPr>
          <w:spacing w:val="-6"/>
        </w:rPr>
        <w:t xml:space="preserve"> </w:t>
      </w:r>
      <w:r>
        <w:t>блоки</w:t>
      </w:r>
      <w:r>
        <w:rPr>
          <w:spacing w:val="-4"/>
        </w:rPr>
        <w:t xml:space="preserve"> </w:t>
      </w:r>
      <w:r>
        <w:t>Puzzle</w:t>
      </w:r>
      <w:r>
        <w:rPr>
          <w:spacing w:val="-3"/>
        </w:rPr>
        <w:t xml:space="preserve"> </w:t>
      </w:r>
      <w:r>
        <w:t>RPA</w:t>
      </w:r>
      <w:r>
        <w:rPr>
          <w:spacing w:val="-4"/>
        </w:rPr>
        <w:t xml:space="preserve"> </w:t>
      </w:r>
      <w:r>
        <w:t>для</w:t>
      </w:r>
      <w:r>
        <w:rPr>
          <w:spacing w:val="-5"/>
        </w:rPr>
        <w:t xml:space="preserve"> </w:t>
      </w:r>
      <w:r>
        <w:t>работы</w:t>
      </w:r>
      <w:r>
        <w:rPr>
          <w:spacing w:val="-4"/>
        </w:rPr>
        <w:t xml:space="preserve"> </w:t>
      </w:r>
      <w:r>
        <w:t>с</w:t>
      </w:r>
      <w:r>
        <w:rPr>
          <w:spacing w:val="-4"/>
        </w:rPr>
        <w:t xml:space="preserve"> </w:t>
      </w:r>
      <w:r>
        <w:t>ОС</w:t>
      </w:r>
      <w:r>
        <w:rPr>
          <w:spacing w:val="-4"/>
        </w:rPr>
        <w:t xml:space="preserve"> </w:t>
      </w:r>
      <w:r>
        <w:t>и</w:t>
      </w:r>
      <w:r>
        <w:rPr>
          <w:spacing w:val="-4"/>
        </w:rPr>
        <w:t xml:space="preserve"> </w:t>
      </w:r>
      <w:r>
        <w:rPr>
          <w:spacing w:val="-2"/>
        </w:rPr>
        <w:t>документами</w:t>
      </w:r>
    </w:p>
    <w:p w14:paraId="09A6824C" w14:textId="77777777" w:rsidR="000B11E0" w:rsidRDefault="00C5790B">
      <w:pPr>
        <w:pStyle w:val="BodyText"/>
        <w:spacing w:before="89" w:line="264" w:lineRule="auto"/>
        <w:ind w:left="141" w:right="561" w:firstLine="566"/>
      </w:pPr>
      <w:r>
        <w:t>В предыдущих разделах мы подробно разобрали теоретические основы рабо-ты робота с операционной системой и документами: зачем это нужно, чем отли-чается от классической UI-автоматизации, как устроена архитектура взаимодей-ствия с файловой системой, с какими проблемами можно столкнуться и как сде-лать робота устойчивым к ошибкам. Это необходимый фундамент, который поз-воляет понять логику и ограничения такого подхода.</w:t>
      </w:r>
    </w:p>
    <w:p w14:paraId="53E16670" w14:textId="77777777" w:rsidR="000B11E0" w:rsidRDefault="00C5790B">
      <w:pPr>
        <w:pStyle w:val="BodyText"/>
        <w:spacing w:line="264" w:lineRule="auto"/>
        <w:ind w:left="141" w:right="558" w:firstLine="566"/>
      </w:pPr>
      <w:r>
        <w:t>Однако реальные бизнес-задачи редко решаются одной лишь теорией. На практике</w:t>
      </w:r>
      <w:r>
        <w:rPr>
          <w:spacing w:val="30"/>
        </w:rPr>
        <w:t xml:space="preserve"> </w:t>
      </w:r>
      <w:r>
        <w:t>роботу</w:t>
      </w:r>
      <w:r>
        <w:rPr>
          <w:spacing w:val="28"/>
        </w:rPr>
        <w:t xml:space="preserve"> </w:t>
      </w:r>
      <w:r>
        <w:t>приходится</w:t>
      </w:r>
      <w:r>
        <w:rPr>
          <w:spacing w:val="32"/>
        </w:rPr>
        <w:t xml:space="preserve"> </w:t>
      </w:r>
      <w:r>
        <w:t>ежедневно</w:t>
      </w:r>
      <w:r>
        <w:rPr>
          <w:spacing w:val="33"/>
        </w:rPr>
        <w:t xml:space="preserve"> </w:t>
      </w:r>
      <w:r>
        <w:t>обрабатывать</w:t>
      </w:r>
      <w:r>
        <w:rPr>
          <w:spacing w:val="31"/>
        </w:rPr>
        <w:t xml:space="preserve"> </w:t>
      </w:r>
      <w:r>
        <w:t>сотни</w:t>
      </w:r>
      <w:r>
        <w:rPr>
          <w:spacing w:val="32"/>
        </w:rPr>
        <w:t xml:space="preserve"> </w:t>
      </w:r>
      <w:r>
        <w:t>входящих</w:t>
      </w:r>
      <w:r>
        <w:rPr>
          <w:spacing w:val="30"/>
        </w:rPr>
        <w:t xml:space="preserve"> </w:t>
      </w:r>
      <w:r>
        <w:t>докумен-</w:t>
      </w:r>
    </w:p>
    <w:p w14:paraId="0923C5CF" w14:textId="77777777" w:rsidR="000B11E0" w:rsidRDefault="000B11E0">
      <w:pPr>
        <w:pStyle w:val="BodyText"/>
        <w:spacing w:line="264" w:lineRule="auto"/>
        <w:sectPr w:rsidR="000B11E0">
          <w:pgSz w:w="11910" w:h="16840"/>
          <w:pgMar w:top="760" w:right="283" w:bottom="660" w:left="992" w:header="0" w:footer="413" w:gutter="0"/>
          <w:cols w:space="720"/>
        </w:sectPr>
      </w:pPr>
    </w:p>
    <w:p w14:paraId="3C6857FD" w14:textId="77777777" w:rsidR="000B11E0" w:rsidRDefault="00C5790B">
      <w:pPr>
        <w:pStyle w:val="BodyText"/>
        <w:spacing w:before="66" w:line="264" w:lineRule="auto"/>
        <w:ind w:left="141" w:right="563"/>
      </w:pPr>
      <w:r>
        <w:lastRenderedPageBreak/>
        <w:t>тов, перебирать файлы в папках, извлекать данные. Для автоматизации этих дей-ствий требуются конкретные визуальные инструменты, которые предоставляет платформа Puzzle RPA.</w:t>
      </w:r>
    </w:p>
    <w:p w14:paraId="0A044AD2" w14:textId="77777777" w:rsidR="000B11E0" w:rsidRDefault="00C5790B">
      <w:pPr>
        <w:pStyle w:val="BodyText"/>
        <w:spacing w:line="264" w:lineRule="auto"/>
        <w:ind w:left="141" w:right="563" w:firstLine="566"/>
      </w:pPr>
      <w:r>
        <w:t>Сейчас мы переходим к изучению основных блоков Puzzle RPA для работы с операционной системой и документами. Цель этой практической работы – осво-ить на практике блоки, которые позволяют роботу</w:t>
      </w:r>
      <w:r>
        <w:rPr>
          <w:spacing w:val="-1"/>
        </w:rPr>
        <w:t xml:space="preserve"> </w:t>
      </w:r>
      <w:r>
        <w:t>напрямую взаимодействовать с файловой</w:t>
      </w:r>
      <w:r>
        <w:rPr>
          <w:spacing w:val="-3"/>
        </w:rPr>
        <w:t xml:space="preserve"> </w:t>
      </w:r>
      <w:r>
        <w:t>системой,</w:t>
      </w:r>
      <w:r>
        <w:rPr>
          <w:spacing w:val="-6"/>
        </w:rPr>
        <w:t xml:space="preserve"> </w:t>
      </w:r>
      <w:r>
        <w:t>читать</w:t>
      </w:r>
      <w:r>
        <w:rPr>
          <w:spacing w:val="-4"/>
        </w:rPr>
        <w:t xml:space="preserve"> </w:t>
      </w:r>
      <w:r>
        <w:t>и</w:t>
      </w:r>
      <w:r>
        <w:rPr>
          <w:spacing w:val="-3"/>
        </w:rPr>
        <w:t xml:space="preserve"> </w:t>
      </w:r>
      <w:r>
        <w:t>записывать</w:t>
      </w:r>
      <w:r>
        <w:rPr>
          <w:spacing w:val="-4"/>
        </w:rPr>
        <w:t xml:space="preserve"> </w:t>
      </w:r>
      <w:r>
        <w:t>документы</w:t>
      </w:r>
      <w:r>
        <w:rPr>
          <w:spacing w:val="-3"/>
        </w:rPr>
        <w:t xml:space="preserve"> </w:t>
      </w:r>
      <w:r>
        <w:t>различных</w:t>
      </w:r>
      <w:r>
        <w:rPr>
          <w:spacing w:val="-2"/>
        </w:rPr>
        <w:t xml:space="preserve"> </w:t>
      </w:r>
      <w:r>
        <w:t>форматов,</w:t>
      </w:r>
      <w:r>
        <w:rPr>
          <w:spacing w:val="-4"/>
        </w:rPr>
        <w:t xml:space="preserve"> </w:t>
      </w:r>
      <w:r>
        <w:t>а</w:t>
      </w:r>
      <w:r>
        <w:rPr>
          <w:spacing w:val="-4"/>
        </w:rPr>
        <w:t xml:space="preserve"> </w:t>
      </w:r>
      <w:r>
        <w:t>также обрабатывать возникающие ошибки без остановки процесса.</w:t>
      </w:r>
    </w:p>
    <w:p w14:paraId="61B71FD2" w14:textId="77777777" w:rsidR="000B11E0" w:rsidRDefault="00C5790B">
      <w:pPr>
        <w:pStyle w:val="BodyText"/>
        <w:spacing w:line="264" w:lineRule="auto"/>
        <w:ind w:left="141" w:right="561" w:firstLine="566"/>
      </w:pPr>
      <w:r>
        <w:t>В результате освоения этих блоков вы сможете создавать не просто роботов, которые эмулируют действия человека перед экраном, а промышленные RPA-решения, способные в фоновом режиме за минуты обрабатывать тысячи докумен-тов, корректно реагировать на сбои и работать без участия оператора.</w:t>
      </w:r>
    </w:p>
    <w:p w14:paraId="494CAAB5" w14:textId="77777777" w:rsidR="000B11E0" w:rsidRDefault="00C5790B">
      <w:pPr>
        <w:pStyle w:val="BodyText"/>
        <w:spacing w:line="264" w:lineRule="auto"/>
        <w:ind w:left="141" w:right="561" w:firstLine="566"/>
      </w:pPr>
      <w:r>
        <w:t>Приступаем к изучению основных блоков Puzzle RPA для работы с операци-онной системой и документами.</w:t>
      </w:r>
    </w:p>
    <w:p w14:paraId="1D3DBF6B" w14:textId="77777777" w:rsidR="000B11E0" w:rsidRDefault="00C5790B">
      <w:pPr>
        <w:spacing w:before="61"/>
        <w:ind w:left="3619"/>
        <w:jc w:val="both"/>
        <w:rPr>
          <w:i/>
          <w:sz w:val="28"/>
        </w:rPr>
      </w:pPr>
      <w:r>
        <w:rPr>
          <w:i/>
          <w:noProof/>
          <w:sz w:val="28"/>
          <w:lang w:eastAsia="ru-RU"/>
        </w:rPr>
        <mc:AlternateContent>
          <mc:Choice Requires="wpg">
            <w:drawing>
              <wp:anchor distT="0" distB="0" distL="0" distR="0" simplePos="0" relativeHeight="487588352" behindDoc="1" locked="0" layoutInCell="1" allowOverlap="1" wp14:anchorId="392CE874" wp14:editId="0ADE80B0">
                <wp:simplePos x="0" y="0"/>
                <wp:positionH relativeFrom="page">
                  <wp:posOffset>1612646</wp:posOffset>
                </wp:positionH>
                <wp:positionV relativeFrom="paragraph">
                  <wp:posOffset>270650</wp:posOffset>
                </wp:positionV>
                <wp:extent cx="4514215" cy="16967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4215" cy="1696720"/>
                          <a:chOff x="0" y="0"/>
                          <a:chExt cx="4514215" cy="1696720"/>
                        </a:xfrm>
                      </wpg:grpSpPr>
                      <wps:wsp>
                        <wps:cNvPr id="4" name="Graphic 4"/>
                        <wps:cNvSpPr/>
                        <wps:spPr>
                          <a:xfrm>
                            <a:off x="0" y="12"/>
                            <a:ext cx="4514215" cy="1696720"/>
                          </a:xfrm>
                          <a:custGeom>
                            <a:avLst/>
                            <a:gdLst/>
                            <a:ahLst/>
                            <a:cxnLst/>
                            <a:rect l="l" t="t" r="r" b="b"/>
                            <a:pathLst>
                              <a:path w="4514215" h="1696720">
                                <a:moveTo>
                                  <a:pt x="4513834" y="0"/>
                                </a:moveTo>
                                <a:lnTo>
                                  <a:pt x="4486402" y="0"/>
                                </a:lnTo>
                                <a:lnTo>
                                  <a:pt x="4486402" y="27419"/>
                                </a:lnTo>
                                <a:lnTo>
                                  <a:pt x="4486402" y="1669021"/>
                                </a:lnTo>
                                <a:lnTo>
                                  <a:pt x="27432" y="1669021"/>
                                </a:lnTo>
                                <a:lnTo>
                                  <a:pt x="27432" y="27419"/>
                                </a:lnTo>
                                <a:lnTo>
                                  <a:pt x="4486402" y="27419"/>
                                </a:lnTo>
                                <a:lnTo>
                                  <a:pt x="4486402" y="0"/>
                                </a:lnTo>
                                <a:lnTo>
                                  <a:pt x="27432" y="0"/>
                                </a:lnTo>
                                <a:lnTo>
                                  <a:pt x="0" y="0"/>
                                </a:lnTo>
                                <a:lnTo>
                                  <a:pt x="0" y="27419"/>
                                </a:lnTo>
                                <a:lnTo>
                                  <a:pt x="0" y="1669021"/>
                                </a:lnTo>
                                <a:lnTo>
                                  <a:pt x="0" y="1696453"/>
                                </a:lnTo>
                                <a:lnTo>
                                  <a:pt x="27419" y="1696453"/>
                                </a:lnTo>
                                <a:lnTo>
                                  <a:pt x="4486402" y="1696453"/>
                                </a:lnTo>
                                <a:lnTo>
                                  <a:pt x="4513834" y="1696453"/>
                                </a:lnTo>
                                <a:lnTo>
                                  <a:pt x="4513834" y="1669021"/>
                                </a:lnTo>
                                <a:lnTo>
                                  <a:pt x="4513834" y="27419"/>
                                </a:lnTo>
                                <a:lnTo>
                                  <a:pt x="45138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 name="Image 5" descr="image_1"/>
                          <pic:cNvPicPr/>
                        </pic:nvPicPr>
                        <pic:blipFill>
                          <a:blip r:embed="rId9" cstate="print"/>
                          <a:stretch>
                            <a:fillRect/>
                          </a:stretch>
                        </pic:blipFill>
                        <pic:spPr>
                          <a:xfrm>
                            <a:off x="66454" y="53870"/>
                            <a:ext cx="4409493" cy="1613385"/>
                          </a:xfrm>
                          <a:prstGeom prst="rect">
                            <a:avLst/>
                          </a:prstGeom>
                        </pic:spPr>
                      </pic:pic>
                    </wpg:wgp>
                  </a:graphicData>
                </a:graphic>
              </wp:anchor>
            </w:drawing>
          </mc:Choice>
          <mc:Fallback>
            <w:pict>
              <v:group w14:anchorId="4EB2FD35" id="Group 3" o:spid="_x0000_s1026" style="position:absolute;margin-left:127pt;margin-top:21.3pt;width:355.45pt;height:133.6pt;z-index:-15728128;mso-wrap-distance-left:0;mso-wrap-distance-right:0;mso-position-horizontal-relative:page" coordsize="45142,169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nkbDAwAA2AoAAA4AAABkcnMvZTJvRG9jLnhtbKRW32/TMBB+R+J/&#10;sPy+pWnTro3WToixaRKCCYZ4RK7jJBZJbGy36f57znbcZC2sGzw0OdefL3ff/fLl1a6u0JYpzUWz&#10;xPH5CCPWUJHxpljibw83Z3OMtCFNRirRsCV+ZBpfrd6+uWxlysaiFFXGFAIljU5bucSlMTKNIk1L&#10;VhN9LiRrYDMXqiYGlqqIMkVa0F5X0Xg0mkWtUJlUgjKt4d9rv4lXTn+eM2o+57lmBlVLDLYZ91Tu&#10;ubbPaHVJ0kIRWXLamUH+wYqa8AY+uld1TQxBG8WPVNWcKqFFbs6pqCOR55wy5wN4E48OvLlVYiOd&#10;L0XaFnJPE1B7wNM/q6WftvcK8WyJJxg1pIYQua+iiaWmlUUKiFslv8p75f0D8aOgPzVsR4f7dl30&#10;4F2uansI3EQ7x/njnnO2M4jCn8k0TsbxFCMKe/FsMbsYd1GhJYTu6BwtP5w4GZHUf9iZtzenlZBh&#10;uidR/x+JX0simYuNthR1JCY9iT6lEk+jw1gOHak61R2df2QoHvu0PEXR3lGS0o02t0w4tsn2ozY+&#10;r7MgkTJIdNcEUUF12LqoXF0YjKAuFEZQF2tvgCTGnrMhtCJqB+Eq+2jZ/Vps2YNwSGNjBmGdzCdA&#10;R4g4GNtjquYJNpnPktH4CTYgwlt6rQPk+CKJF9ZO0BxQ4X2MjmezxWgcP4sHjRNvxevQr7PkdWhX&#10;C3/1sLf4eRx0vkEcAkvh7dnymNPWedxLGArIxSyZunbynB8QS2uj7QCn0MkgC16EH+Ti6/Gn82aY&#10;66f5G6IPo0YroZlPaVtwLrf3RQjsDctci4pnN7yqbNFpVazfVwptiZ1zo3c306B6AIN+GDqPldYi&#10;e4S21cLwW2L9a0MUw6i6a6AxQuRMEFQQ1kFQpnov3Dx19a60edh9J0oiCeISG+hbn0TojyQN/Qjs&#10;twCPtScb8W5jRM5ts3K2eYu6BfTq1aXkNIVfN/lAOmrap28IcMpsrG/+llG/SEdN1M+NPIMhDfzz&#10;Na+4eXQXDmj51qhme8+pHYl20fd/mGN+iN7VpGAIlhnTFPoqt+sfrv+EE/a89fxI3briMgTWyp3h&#10;oOVg6v/Bd3+juBZ0U7PG+CuSYhX4IBpdcqmhy6esXjOY+Ooui2HuwvXMwNiXijfG931tFDMU0o+k&#10;OSTYF5gTPin3G87o3k7rwl9G2gzK2Y+B6WR+4bKSpPvJlowWyQJuHn74x5PJfNq16DAZbcrYydYl&#10;l51ZEIKjrPLDz5nlDXEi2OWyyV2fQHpyPxuuHaq/kK5+A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G9X1tzhAAAACgEAAA8AAABkcnMvZG93bnJldi54bWxMj0Frg0AUhO+F/oflFXpr&#10;Vo2RaH2GENqeQqFJofT2oi8qcXfF3aj5992e2uMww8w3+WZWnRh5sK3RCOEiAMG6NFWra4TP4+vT&#10;GoR1pCvqjGaEG1vYFPd3OWWVmfQHjwdXC1+ibUYIjXN9JqUtG1ZkF6Zn7b2zGRQ5L4daVgNNvlx1&#10;MgqCRCpqtV9oqOddw+XlcFUIbxNN22X4Mu4v593t+7h6/9qHjPj4MG+fQTie3V8YfvE9OhSe6WSu&#10;urKiQ4hWsf/iEOIoAeEDaRKnIE4IyyBdgyxy+f9C8QMAAP//AwBQSwMECgAAAAAAAAAhAK7LuVYp&#10;tAAAKbQAABUAAABkcnMvbWVkaWEvaW1hZ2UxLmpwZWf/2P/gABBKRklGAAEBAQBgAGAAAP/bAEMA&#10;AwICAwICAwMDAwQDAwQFCAUFBAQFCgcHBggMCgwMCwoLCw0OEhANDhEOCwsQFhARExQVFRUMDxcY&#10;FhQYEhQVFP/bAEMBAwQEBQQFCQUFCRQNCw0UFBQUFBQUFBQUFBQUFBQUFBQUFBQUFBQUFBQUFBQU&#10;FBQUFBQUFBQUFBQUFBQUFBQUFP/AABEIAVEDm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rD8TeLrPwzCPNzNcuMpAh5PufQe9O8V+I4/D&#10;WltcEB53OyGM/wATe/sK8Q1C/ku55ru7m3O2Xkkc4/8A1CvzTi3iz+xksHg9a8l6qKezt1b6L5vo&#10;n9DleWfW/wB9W0gvx/4HdnQ6r8Q9Z1J2CXH2OI9EgGCP+Bdf1rFk1i/mOZL65c+rSsf615R4n+LY&#10;hle30eNZNpwbqUZU/wC6v9T+VcdL8QPEErFjqcoJ7KFUfoK+Nw/BvFGdw+tYyvyc2qU5Sv8A+Ax0&#10;j6Oz8kZ4ri3Jcum6NCHPbrFK33vf5fefQv8AaV3/AM/U/wD38P8AjR/aV3/z9T/9/D/jXzv/AMJ3&#10;r/8A0FJ/zH+FH/Cd6/8A9BSf8x/hXX/xDPOf+guP31Dj/wBfcu/6B5f+SH0to/ivU9FuhNDcu4P3&#10;o5WLKw9x/UV6r4Z8b2PiNVjB+zXmOYHPX/dPf+dfHvhP4ry25W21rM0XQXSj5l/3gOo9xz9a9Ssr&#10;2K7hjubWZZY2+ZJY2yPwNeSsVn/AuIVHFx56LfVtxf8AhlvF+T+ae59Bh6+WcSUvaYaVprdbSXqu&#10;q819/Q+kqK8q0D4o3NhB5OoxNeqo+SUNh/ofX69frVnVvixJNamPT7U28zcGWUhto9h6/Wv0iHHW&#10;SSw3t5VGpW+Cz5r9u3zvbqeW8lxiqcijdd76f5/gdr4g8UWHhyDddSZlIykCcu34dh7mvKfEPjfU&#10;dem/1rWtupykMLEAfU9zWDeXj3EklzczF3OWeWRv1JNebeLfitFa77XRts8vRrphlF/3R3+vT61+&#10;cYjNc842xDweWwcKXWzsku85/wDtq+Se561RZdw9R+sYyacunVvyjH9fvaPT/wC0rv8A5+p/+/h/&#10;xo/tK7/5+p/+/h/xr53/AOE71/8A6Ck/5j/Cj/hO9f8A+gpP+Y/wr1f+IZ5z/wBBcfvqHzv+vuXf&#10;9A8v/JD6I/tK7/5+p/8Av4f8aP7Su/8An6n/AO/h/wAa+d/+E71//oKT/mP8KP8AhO9f/wCgpP8A&#10;mP8ACj/iGec/9BcfvqB/r7l3/QPL/wAkPoj+0rv/AJ+p/wDv4f8AGj+0rv8A5+p/+/h/xr53/wCE&#10;71//AKCk/wCY/wAKP+E71/8A6Ck/5j/Cj/iGec/9BcfvqB/r7l3/AEDy/wDJD6I/tK7/AOfqf/v4&#10;f8aP7Su/+fqf/v4f8a+d/wDhO9f/AOgpP+Y/wo/4TvX/APoKT/mP8KP+IZ5z/wBBcfvqB/r7l3/Q&#10;PL/yQ+iP7Su/+fqf/v4f8aP7Su/+fqf/AL+H/Gvnf/hO9f8A+gpP+Y/wo/4TvX/+gpP+Y/wo/wCI&#10;Z5z/ANBcfvqB/r7l3/QPL/yQ+iP7Su/+fqf/AL+H/Gj+0rv/AJ+p/wDv4f8AGvnf/hO9f/6Ck/5j&#10;/Cj/AITvX/8AoKT/AJj/AAo/4hnnP/QXH76gf6+5d/0Dy/8AJD6I/tK7/wCfqf8A7+H/ABo/tK7/&#10;AOfqf/v4f8a+d/8AhO9f/wCgpP8AmP8ACj/hO9f/AOgpP+Y/wo/4hnnP/QXH76gf6+5d/wBA8v8A&#10;yQ+iP7Su/wDn6n/7+H/Gj+0rv/n6n/7+H/Gvnf8A4TvX/wDoKT/mP8KP+E71/wD6Ck/5j/Cj/iGe&#10;c/8AQXH76gf6+5d/0Dy/8kPoj+0rv/n6n/7+H/Gj+0rv/n6n/wC/h/xr53/4TvX/APoKT/mP8KP+&#10;E71//oKT/mP8KP8AiGec/wDQXH76gf6+5d/0Dy/8kPoj+0rv/n6n/wC/h/xo/tK7/wCfqf8A7+H/&#10;ABr53/4TvX/+gpP+Y/wo/wCE71//AKCk/wCY/wAKP+IZ5z/0Fx++oH+vuXf9A8v/ACQ+iP7Su/8A&#10;n6n/AO/h/wAaP7Su/wDn6n/7+H/Gvnf/AITvX/8AoKT/AJj/AAo/4TvX/wDoKT/mP8KP+IZ5z/0F&#10;x++oH+vuXf8AQPL/AMkPoj+0rv8A5+p/+/h/xo/tK7/5+p/+/h/xr53/AOE71/8A6Ck/5j/Cj/hO&#10;9f8A+gpP+Y/wo/4hnnP/AEFx++oH+vuXf9A8v/JD6I/tK7/5+p/+/h/xo/tK7/5+p/8Av4f8a+d/&#10;+E71/wD6Ck/5j/Cj/hO9f/6Ck/5j/Cj/AIhnnP8A0Fx++oH+vuXf9A8v/JD6I/tK7/5+p/8Av4f8&#10;aP7Su/8An6n/AO/h/wAa+d/+E71//oKT/mP8KP8AhO9f/wCgpP8AmP8ACj/iGec/9BcfvqB/r7l3&#10;/QPL/wAkPoj+0rv/AJ+p/wDv4f8AGj+0rv8A5+p/+/h/xr53/wCE71//AKCk/wCY/wAKP+E71/8A&#10;6Ck/5j/Cj/iGec/9BcfvqB/r7l3/AEDy/wDJD6I/tK7/AOfqf/v4f8aP7Su/+fqf/v4f8a+d/wDh&#10;O9f/AOgpP+Y/wo/4TvX/APoKT/mP8KP+IZ5z/wBBcfvqB/r7l3/QPL/yQ+iP7Su/+fqf/v4f8aP7&#10;Su/+fqf/AL+H/Gvnf/hO9f8A+gpP+Y/wo/4TvX/+gpP+Y/wo/wCIZ5z/ANBcfvqB/r7l3/QPL/yQ&#10;+iP7Su/+fqf/AL+H/Gj+0rv/AJ+p/wDv4f8AGvnf/hO9f/6Ck/5j/Cj/AITvX/8AoKT/AJj/AAo/&#10;4hnnP/QXH76gf6+5d/0Dy/8AJD6I/tK7/wCfqf8A7+H/ABo/tK7/AOfqf/v4f8a+d/8AhO9f/wCg&#10;pP8AmP8ACj/hO9f/AOgpP+Y/wo/4hnnP/QXH76gf6+5d/wBA8v8AyQ+iP7Su/wDn6n/7+H/Gj+0r&#10;v/n6n/7+H/Gvnf8A4TvX/wDoKT/mP8KP+E71/wD6Ck/5j/Cj/iGec/8AQXH76gf6+5d/0Dy/8kPo&#10;j+0rv/n6n/7+H/Gj+0rv/n6n/wC/h/xr53/4TvX/APoKT/mP8KP+E71//oKT/mP8KP8AiGec/wDQ&#10;XH76gf6+5d/0Dy/8kPoj+0rv/n6n/wC/h/xo/tK7/wCfqf8A7+H/ABr53/4TvX/+gpP+Y/wo/wCE&#10;71//AKCk/wCY/wAKP+IZ5z/0Fx++oH+vuXf9A8v/ACQ+iP7Su/8An6n/AO/h/wAaP7Su/wDn6n/7&#10;+H/Gvnf/AITvX/8AoKT/AJj/AAo/4TvX/wDoKT/mP8KP+IZ5z/0Fx++oH+vuXf8AQPL/AMkPoj+0&#10;rv8A5+p/+/h/xo/tK7/5+p/+/h/xr53/AOE71/8A6Ck/5j/Cj/hO9f8A+gpP+Y/wo/4hnnP/AEFx&#10;++oH+vuXf9A8v/JD6I/tK7/5+p/+/h/xo/tK7/5+p/8Av4f8a+d/+E71/wD6Ck/5j/Cj/hO9f/6C&#10;k/5j/Cj/AIhnnP8A0Fx++oH+vuXf9A8v/JD6I/tK7/5+p/8Av4f8aP7Su/8An6n/AO/h/wAa+d/+&#10;E71//oKT/mP8KP8AhO9f/wCgpP8AmP8ACj/iGec/9BcfvqB/r7l3/QPL/wAkPoj+0rv/AJ+p/wDv&#10;4f8AGj+0rv8A5+p/+/h/xr53/wCE71//AKCk/wCY/wAKP+E71/8A6Ck/5j/Cj/iGec/9BcfvqB/r&#10;7l3/AEDy/wDJD6I/tK7/AOfqf/v4f8aP7Su/+fqf/v4f8a+d/wDhO9f/AOgpP+Y/wo/4TvX/APoK&#10;T/mP8KP+IZ5z/wBBcfvqB/r7l3/QPL/yQ+iP7Su/+fqf/v4f8aP7Su/+fqf/AL+H/Gvnf/hO9f8A&#10;+gpP+Y/wo/4TvX/+gpP+Y/wo/wCIZ5z/ANBcfvqB/r7l3/QPL/yQ+iP7Su/+fqf/AL+H/Gj+0rv/&#10;AJ+p/wDv4f8AGvnf/hO9f/6Ck/5j/Cj/AITvX/8AoKT/AJj/AAo/4hnnP/QXH76gf6+5d/0Dy/8A&#10;JD6I/tK7/wCfqf8A7+H/ABo/tK7/AOfqf/v4f8a+d/8AhO9f/wCgpP8AmP8ACj/hO9f/AOgpP+Y/&#10;wo/4hnnP/QXH76gf6+5d/wBA8v8AyQ+iP7Su/wDn6n/7+H/Gj+0rv/n6n/7+H/Gvnf8A4TvX/wDo&#10;KT/mP8KP+E71/wD6Ck/5j/Cj/iGec/8AQXH76gf6+5d/0Dy/8kPoj+0rv/n6n/7+H/Gj+0rv/n6n&#10;/wC/h/xr53/4TvX/APoKT/mP8KP+E71//oKT/mP8KP8AiGec/wDQXH76gf6+5d/0Dy/8kPoj+0rv&#10;/n6n/wC/h/xr134cSvP4WhaR2kbzH+Zjk9a8C8I3c194a064nkMs0kQZnbqTXvfwz/5FSH/ro/8A&#10;OvM4HhWoZ/Ww1Wbk4Rmt21dSS6vyPp82qQr5fTrwVlLlfTqr/qdVRRRX9Cnw4UUUUAFFFFABRRRQ&#10;AUUUUAFFFFABRRRQAUUUUAFFFFABRRRQAUUUUAFFFFABRRRQAUUUUAFFFFABRRRQAUUUUAFFFFAH&#10;j/xN1Rr7xG1uGzFaoEA7bjyx/kPwrwj4u+JHt4odHgYqZV82cg/w54X8SCT9BXrviiQy+JNUY/8A&#10;PzIPyYj+lfO/xNlMnjS/B6II1H/fCn+tfgnCtCGdcX18Tife5HOav3jLlj9269Ee7xTiJ5fkMKVF&#10;25+WL9Grv79jlqKKK/ps/n8KKK6nwd8MfE3j+C5m0HTft8dswSVvPij2kgkffYZ6HpSbsrsuEJVJ&#10;KMFdvoctWx4d8V6h4YuPMtJcxMcvA/KP9R6+4rs/+Gb/AIi/9C7/AOTtt/8AHKyPFPwc8YeCtJbU&#10;9Z0j7HYq6oZftMMmCegwrk/pXFiaOFxtKWHxMYzhLRp2af8AXTr2Z6FGnjsHNV6UZQlHW6TVv669&#10;O52Vn8XNGmtka4We3mI+aMJuAPsR1qST4s6CkbMrXDsBkKIsZ9uTXitFfnEvDTIZTclzpX259PT4&#10;b/jc+vXHWbqPL7j8+X8d7HS+KvHeoeJ3aNm+zWWflt4zwf8AePc/p7VzVFFfo2BwGFy2hHDYOmoQ&#10;XRfm+rfdttnxOLxmIx1V18TNyk+r/rReS0Ciiiu84wooooAKKKKACiiigAooooAKKKKACiiigAoo&#10;ooAKKKKACiiigAooooAKK6T4d+D/APhPvGOn6D9r+w/ay4+0eV5mzajN93Iz93HXvUnxK8E/8K88&#10;YXmhfbf7Q+zqh+0eV5W7cob7u446+tS5JNRe7N1QqOk6yXup2v5s5eiiiqMAooooAKK7bwx8I9c8&#10;YeD9R8Q6S1tdxWLmOSxQubpiAD8qBSDw2evY1LpHwY8R6n4W1bxBPFFpFhpyM7/2kJInlAXJ8sbD&#10;n05xycVDnGN7vY6o4atNRcYN817fLf8ALrY4SiiirOUKKKKACiitzwX4O1Dx34jtdH02PdPOfmdv&#10;uxIPvO3sB/h3oKScmkldsw6K9D+M3hnwv4M1ax0PQJ5ry+s4mTU7mRsq8pIIA5wCOcgdOBknNeeV&#10;EZKa5lsa1qMqE3Tnut/8vl18woooqzAKKKKACiiigAooAyQB1r0H4j/BbWPhnpGm6hqN1aXEV62z&#10;bbsxMb7d2DkDPGeR6VMpKNr9dDaFGpUjKUFdR1fkefUUUVRiFFFFABRRRQAUUUUAFFepfCDwJ4b+&#10;JGl6totzdSWHiwnztPmZv3ToF5TGeeck98YI6EV53rmi3nhzV7vTNQhNveWshjljbsR/MHqD3BqO&#10;Zc3J1OiVCcaUa28Xp6Ps+z6+hRoooqznCiiigAooooAKKKKACiiigD6B8D/8ijpX/XAV7/8ADP8A&#10;5FSH/ro/868A8D/8ijpX/XAV7/8ADP8A5FSH/ro/86/mPhP/AJKvF/8AcX/0s/pPGf8AImw/pD/0&#10;lHV0UUV++Hx4UUUUAFFFFABRRRQAUUUUAFFFFABRRRQAUUUUAFFFFABRRRQAUUUUAFFFFABRRRQA&#10;UUUUAFFFFABRRRQAUUUUAFFFFAHgXiP/AJGHVP8Ar6l/9DNfO/xJ/wCR11L6x/8Aota+iPEf/Iw6&#10;p/19S/8AoZr53+JP/I66l9Y//Ra1+GeHn/JR4z/DU/8ATp6fHH/Inof4o/8ApDOZooor+kz8JCvq&#10;L9lgmz+G3iq8XKuLh8Oo5+WEEc/jXy7X0/8ABRG0T9nPxXqEhKrMLyVCPQQhOPxBrmxSvQnr0/Nn&#10;t5Nb67BvZXf3I8T/AOFy+OP+ho1L/v8Amvdfitf3Oq/sx6NeXkz3N1PHZySyyHLOx5JJr5Xr6g+I&#10;/wDyat4f/wCuFl/IVniYpRjZdV+Ztl1WpUVdTk37kt22fMtpaT391FbW0L3FxKwSOKJSzOx6AAdT&#10;Xr+mfso+NdQs455ZdL093GfIurh/MX67EYfrW3+yR4atrvW9a165jDvp0SRwFgDtZ9xZh7gLjP8A&#10;tGvLfH/xJ1jxx4nudSnv7hYRMWtIVkZUgTPy7Rng46nqTmt5ylz+zj2u367HJSoUKWHWJxCb5m0k&#10;nbbdt6iePvhZ4h+G1zGms2gWCU7YruBt8Mh9A3Y+xAPHSpvhr8KtW+Kd1fQaTcWVu9mivIbx3UEM&#10;SBjarele6fCnV5/jN8HPEGg69Ib27slMcV3N8z8qWiYk9WVgee4xnvXP/sdf8hrxL/17w/8AoTVn&#10;7SUVOMt4q/8AkdMcFQqVqEqd/Z1L6dU1ur/qZH/DIfjH/oJaH/3/AJv/AI1WL4y/Zv8AEvgfw3ea&#10;3f32ky2tqFLpbzSs5ywUYBjA6n1rz3xV/wAjPrH/AF+Tf+hmvoOx/wCTPZvo/wD6V1LlUVJVb78v&#10;TuaUKGDr1alFU2uVSd+a/wAN+lvI8e+G3wl1f4pHURpVzZW/2EIZPtkjrnduxt2o3909cVxksRhm&#10;eM4LIxU49RX0b+x39/xZ/uW//tSuW+Afw3j8U+L73X9UVV0PRpWldpOEklGSAfZfvH8PWtpT5akl&#10;L4UkzmjgVVw1GVJe/OTXlp/Wpz3iP4D+JPCvgceKNRksobTZE7WvmP8AaE3kAArs2gjcMjdXHeGv&#10;C+qeMNWj03R7OS+vJASI0wAoHVmJ4Ue5r6r+NPiaDxj+z7f6vaqVtbmaMxbupQXIUH2yBnHvXM/B&#10;JIvAHwK8Q+MIo4zqU4laOR/RPkjX6b8nHfNYxrNQnKa2e33afidVXLqLxNOjRl7rjzN76K92vW2h&#10;yP8AwyT4z8jzPtmjb8Z8r7RJu+n+rxn8a8o8TeF9U8HavLpmsWb2V5HglHwQQejKRwQfUVN/wm2v&#10;/wBu/wBtf2xe/wBqbt32rzm39c4+nt09q9A+Mvxc0X4o+HNCEdhdQeILPAuJ5I0ETAp84UhiSN4B&#10;GQOM1r+9i03qnv5eZwTWCq05+zvCUdVd35vLbR9exz3w/wDgv4n+I8LXOmWscFgCV+23jmOIsOoG&#10;AS34A10niD9lzxroWnS3iCw1URjc0NhM7SY7kB0XP0HPtWra+MfHPxN8CWPhjwl4cmsLCzVIZbuy&#10;m8tZQq4KF22qMk7iM5Ndf+z78P8A4g+AfFLx6vYS2vh+eFxIhvIZEWTqrBFcnPUZA781M5zTlqlb&#10;bz/4c7MPhcPUUI+znLmteSukm/K2turueG/Dj4X6r8T9TvLHS57S2mtYvNc3rugxuAwNqtzk16B/&#10;wyH4x/6CWh/9/wCb/wCNVw3xssYdO+K3iWG3QRxfai+0dMsoY/qTXsH7JH/IveL/AKxf+gPUyqSd&#10;H20XbS9iMLh8O8X9TqxbfM1dO21+lvLv1OJ8Qfsu+KvDehahqtzqGjvb2Vu9xIsU0pcqqliADEBn&#10;A7kVy2ifCHWde8AX/i+3ubFNNs/M8yKSRxMdgBOAEI7+tcPX1T8EtAuPFX7O+s6RaPFHc3stzDG8&#10;xIQMQuMkAnH4GqqOpTpSle706eZjhqeHxeJjShBpWl9q92lddF1+8+VqK9uk/ZG8ZIhYahojkD7q&#10;3EuT+cVeT+KPCuqeDdYl0vWLR7O8jwSjEEMp6MpHBB9RWsakJO0WcdbB4jDx5qsGkZNejfDn4Fa9&#10;8TtFn1PS7vTre3hnNuy3ksisWCq2QFRhjDDvXnNfTfwE0u61v4AeMtPsovOvLqW6hhj3BdztboFG&#10;SQBye5p1G405SW6t+djbL6EMRXVOorqzenkrnJt+yL4xVSRqOiMR2E82T/5Cry/xn4E1rwBqgsNb&#10;szazMN0bhgySrnGVYcH+Y7gV3vh/9nj4l2uqQyQWf9iyA8Xn2+NdnP8A0zct+Qrr/wBqzxHYS2Ph&#10;/wAPm4S+1uz/AHt1Mq/dBQKc+hYjOO2PpXP7SSlFKSld/wBM7p4Sk6FSo6Uqbjtd3T121Sdz50rS&#10;8PeHdR8V6vb6ZpVq95eznCRJ+pJPAA7k1m19I/sn6Zb6doninxNMitJAvkIx6qqr5j/TPy/lXRUm&#10;qcJTfRHl4PDvF14UVpdln4Ufs5+J/BHjrSNd1C70t7W2LmSKCaRpBujZRwUA6kd6m+Lv7PHiXx/4&#10;81HW9PutMhtZljVEuZpFc7UUHhUI6j1rz34OeLNU8W/HjSNR1K8luJ7iSckM5Kqpic7FHZRxgewq&#10;T49+I9T8PfG+/vdOvp7S4t1gMbRuRj92pxjuCeo6GuWSqOpDmetn021/E+hjPCLA1HGDcFNddX57&#10;aeh5t4s8I6r4I1qXS9YtWtbuMbgMgq6noykcEH/PNavgH4V+IviTPIuj2gNvEdst3O2yFD6E9z7A&#10;E817V+0YIvF/wl8J+LDEsd25i3EdlljLMv8A30orkvB/j7xh4i+HqeDPB3h2WJolCS6nZSFW5bcx&#10;ZjhVLf73TpWkak3B6e8nby9TzqmDoUsSoyb5JLmVlq77L16XItT/AGUPGun2Uk8Uul6g6DIt7a4f&#10;zG+m9FH6149cWs1pdSW88TwzxuY3jkUqyMDggjsQa+h/gr8MviT4G8d2V1eWE1ro8zML4G9hdHBU&#10;4YqHJJDYOQM/rXF/tMWENl8Xb1oV2G4hhmcDuxXBP/jop06l60abaafb5DxODgsK8RCEoNNK0tb3&#10;6rREet+GfGv7O8tjqFvrdtbvqSsoFg7SKwXB+dZECn73HB71Pot38Rv2h5ptGk1pZ7S2QTym4VYI&#10;Ac/KG8pPmJPQEHoT2rv/ANrK1mvrTwXbW8bTTzPLHHGgyzMRGAAPUmu9+Gej6d8I7Xw94RJWXX9X&#10;El1dsnbahJP0HCj15PrWSnzQ55K8rtL5f5I9D6ny4n6vGbjStFy1f2unzdkfIPjHwrd+CPEt7ol9&#10;JDLd2jKsj27FkOVDDBIB6MO1dl8P/gD4h+JHh/8AtjTLzTILbzWh2XcsivlcZ4WNhjn1qv8AtB/8&#10;li8Sf9dIv/RKV6p4UcWH7JGrSgAGUTg7eCd0wTn/AD2qpVZKgp9Xb8WedRwdOeOqUWvcjz9ddFpq&#10;cx/wyH4x/wCglof/AH/m/wDjVeTeLfDF14M8R32i3skMt1ZuEke3YlCSAeCQD39K9B/Zf/5K5Yf9&#10;e8//AKAaxfjz/wAld8S/9fC/+i1quacasYN3TTe3ZoyqU8PUwjr0oOLUlHe/S/ZHA19HfBi3i+G/&#10;wX8R+OnVP7QukaK1ZhnAVtiD8ZDz/uivnGvpf4lgaT+y54XtoRhLgWu/33K0h/8AHqqu37Oy6tL7&#10;9/wKyuP72db+SMpL1toeNfD/AOHGsfFrWL+CwvLWO6iQ3M0t/I678tgnKqxJye9fTfxa+Eer+O/A&#10;fhzRbC6sYbrTvL817mR1jbbFsO0hCTz6gV8ZV9LftIf8kg8D/WH/ANJ6yxCdoW25l9+uv/ANcunS&#10;9niOeLb5W277rmWm2jvrf8Dy3wZ8ENZ8d3GsW2m6lpS3elztBPbzzSK5wSNy4jIKkggHI98Vw7aP&#10;erq50s20g1ET/Zvs+Pn8zdt249c8Vt/Djx1d/DvxZZ6xa5dEOyeEHAliP3l/qPcCvq9PCHhKbxOv&#10;xXF1H9gNh9o5HyCTGPN/3tvy49fetJzdJqU9Y2/Ff5/gZ4bCU8dT5aXuzT1u9OVvf/t3r38rnz/q&#10;f7OPiHSNX0bS7nVdFS/1V3WCATylhtQuzN+74AxjIzyRXvFt8JNXh+AsngprqxOqMGxMJH8jmfzP&#10;vbN3T/Z618t/Ezx7dfEbxdd6vcFkhJ8u2gP/ACyiB+Vfr3PuTXttj/yZ7N9H/wDSusqntHRTl3Wn&#10;z0+49LAPCrE1I0YuyjKzvuktdLdenY8G8b+Dr3wF4kudF1CW3nuoApZ7VmaM7lDDBIB6H0rBoors&#10;V0tT5eo4uTcFZdr3/EK9L+KXgDxf4U0DRrzxHrq6tZT/ACWkIvJpvJ+UHo6gLxgcV5pX03+1N/yT&#10;7wf/ANdB/wCihWFaTi4W6tI9DCUY1aVeUr+7G6181v3PEvAHwr8Q/Eq4lTR7VTBCcS3dw2yGM9gT&#10;ySfYAmu31T9lHxrp9lJPFJpeoOgz9ntbh/Mb6b0UfrXonwgL+LfgBc+H/DWqRab4jjMiyNuKOpaU&#10;sCSOQGTC7h0/CvP/AA9o3xK+B+v/ANsXGj399poZzdQ28/mwzrg/MxXdt7Hcwzx71M5y55QTSt36&#10;ndTwdCNGnUnCU1LdxekfKyT1XW543dWs1jcy29xE8E8TFJIpFKsjDggg9DXovgf9nzxd4701NQto&#10;LfT7GQboptQkaMSj1UKrNj3IAPbNW7PULT44fHHS55NLXTIL6VDc24l80OI0JYk7V+8Ex0rqf2ov&#10;iDqKeJo/C2n3UlnplnAjTRW7FBI7DIDY6qF24HTk1UpztGNrSf4WOelhaCjVrzblTg0lbRyb29PM&#10;4/xp+zt4v8E6XJqM8NtqVnEC00mnSM5iX1ZWVTj3AOO9cJ4Z8P3HivxBYaPaPFHc3sohjeYkICfU&#10;gE4/A17D+zF8RdTtvGEPhm7uZbvSr+N1jhmYuIXVSwK56AgEEdOlUz4Zt/CP7T9np1ogjtF1OKWJ&#10;B0VXAfaPYFiB9KqLlGpyT1urp+hFahRnQjiaCaXMotN3te2qfZlKL9mHxnNr1xpqCwKQKrPfGZxb&#10;5IyFBKbicdcLxkc1T8b/ALO3i3wLo0mqXIs9Qs4eZmsJWcxL/eYMqnHuM478V2f7VPjnWrfxfBoN&#10;tfzWmmx2qTmKBynmOxbliOuMDA6V0H7LmvXvibwv4p0bVJ5L+zgVNi3Dl8LIrhk57fL09zXMqlV0&#10;XWVtNfWzsej9UwTxjwSUrvS99na+1tUfNvh/XLrw1rljqtk5jurSVZUIOMkHofYjg+xr3T9qHQbb&#10;V9M8OeOLBQItQhSGZgPvZXfGT+G4Z9hXz3X0rr0o1f8AZCsJ5Ms9t5SoW7bbjy/5HFdFZWUZro1+&#10;Oh5+AftKdehLZxcvnHVf5HzVRRRW544UUUUAFFFFABRRRQAUUUUAfQPgf/kUdK/64Cvf/hn/AMip&#10;D/10f+deAeB/+RR0r/rgK9/+Gf8AyKkP/XR/51/MfCf/ACVeL/7i/wDpZ/SeM/5E2H9If+ko6uii&#10;iv3w+PCiiigDD8TeK7bwzFGZUaWWQ/LGvGR3OelaenahDqlnFdW7bopBkEgj+dV9Z0Gy16FY7uLe&#10;FOQw4Yfj6Vct7eK0hSKGNY41GAqjAFAEtFFFABRRRQAUyWRYY3kc4RAWJ9AKfSModSrAMpGCD0NA&#10;HPaD42stf1Ge0iDI6kmNmBxKozk9OO3X1roqy9M8NafpF3Pc21uqSzHJOB8vXhfQc9B7VqUAFFFF&#10;ABRRRQAVgeJfGFr4beGOVGllkOdi8YX1zW/WZrHh2x13y/tcIdozkMOD9M+ntQBdtLqK+to54W3x&#10;SDcrYIyPxqamRRJDGscaLGijAVRgD8KfQAUUUUAFFFFAEVzcx2dvJPK22KMbmbGcCsTw54ytPEc0&#10;0MStFJGchW/iX1rekjSZGSRVdGGCrDINZ2keHLDQ2la0hCPIcljyR7A9h7UAadFFFABRRRQAUUUU&#10;Ac94g8a2fh++gtZVZ3cgyFQf3anHPv36elbkVzHNEkiNlHAYHB6GqGqeG9P1i4gnuoFeSI5BAHzd&#10;OG9Rx0rSWNEUKqqqgYAA4FAHgniP/kYdU/6+pf8A0M187/En/kddS+sf/ota+iPEf/Iw6p/19S/+&#10;hmvnf4k/8jrqX1j/APRa1+GeHn/JR4z/AA1P/Tp6fHH/ACJ6H+KP/pDOZooor+kz8JLem6Te6zdJ&#10;b2NrLdzuwRUiQsck4HSvp34rwSfDf4FaV4Ps43n1G7RIpvs6lsAHfK3A6Fvl/wCBe1Yf7HH/ACEf&#10;FP8A1xt/5yVQ1r9q/wAXadrN/aRadorRwXEkSl4JskKxAz+968Vx1ZSnNUktrM+lwUaOFwzxNSTT&#10;neKsr279eqPD/wCw9R/6B91/35b/AAr6Z+IdnPJ+y7oECQSNOIbMGJUJYEDnjrXE/wDDXnjH/oG6&#10;H/34m/8AjteifA348a/8TPF1xpWqWemwW8do9wGtIpFfcGQAZZ2GPmPairGpUjqttd+2pWB+pwnK&#10;nCo25px+G2/zON/ZM8QQafruu+Hr1vImv41eFJBglk3Bl574bOP9k15T4++HOr+BPElxpt1ZzmIy&#10;lbWdYyUnUn5Sp7nHUdQasfFK8n0/4teI7m2me3uItSleOWNirIwbggjoa7HTP2rvGun2UcEsWl6g&#10;6DH2i6t38xvrsdR+lWuaTjWj1SuvyOaboRhLA121ySfLJK/qmvx3PQvhPpM/wc+DXiHX9diayurw&#10;GSO2mG18bdsSkHozMx49CM1z/wCx1/yGvEv/AF7w/wDoTV5N4++KfiL4kXCPrF4DbxndFZwLshjP&#10;qF7n3JJ96l+GvxV1b4W3V9PpVvZXD3iLHILxHYAKSRjay+tL2cpKcpbyVhxxtCnWoRp39nTvr1be&#10;7t+hgeKv+Rn1j/r8m/8AQzX0HY/8mezfR/8A0rr5w1C9fUb+5u5QqyTytKwQcAsSTj25rsYvi/rM&#10;Pw2bwSttYnSmzmYxv5/Mnmdd+3r/ALPSqcJOgqfVcv4bmGExVOjialWe0lO3zvb8z1f9jkbpfFY9&#10;Utx/6Mpvx08RWnw08FWXw80KTE86edqEyn5irHJB93bnH90Y6GvKPhp8W9Y+Fb6g2k21jcG9CCT7&#10;ZG7Y27sY2uv949c1zGv67eeJtavNV1CXzry7kMsjdsnsPQAYAHoBSqU3OrzfZsvw/q5vDMIUsAqE&#10;Pj117J72fdrQ+h9a/wCTP7P6Rf8ApVT/AIKNH4/+BPiHwfDJGNSgEojjfuH+eNj7bwRntivHrr4v&#10;6zd/DePwS9tYjSo9oEyxv5/Em8c79vX/AGelc34Z8U6r4O1aLU9HvJLK8jBAdMEMD1VgeGHsRTlS&#10;5/aJ/ad1+H+RMMfClUoTSuow5ZLbve336En/AAhuujXf7F/si8/tXdt+yeS3mdcZxjp79Peu3+LH&#10;wftPhdoeiyT6u1zrN9gzWXlgLEAvzkEHkBiAPXmts/tbeMzb+X9j0YPjHm/Z5N31/wBZjP4V5R4k&#10;8T6p4v1aXUtXvJL69kwDJJ2A6AAcAew4pr2ravZJb+fkc8/qVOnL2bc5Pa6ty+e+r6dj6l+Mb6/4&#10;U+F2gW/gUTw6YqKs8+mqTKsewFWBXkAkklhznHPNcr+znYeO9T8Yrqur3GsPokMMm5tRnl2Suwwu&#10;1XPzHvkdMdeleeeBv2hfFvgPSU021ktdQsohiGLUI2fyh6KVZTj2JOO1aNz+1H41udZtL/dYxxW+&#10;7/QY4WEEhKkZf59xxngbsZA4rNU5xckkne+r8z0XjMLUlTqylKPKo+6ttLdb7dXpd7GB8ef+Su+J&#10;f+vhf/Ra16z+yR/yL3i/6xf+gPXgnjXxddeOvEl3rd9Bb293dbTIlqrKmVULkBmJ6Ad63fh18X9Z&#10;+GVnqVtpdtYzx3+0ym7jdiMAgbdrr/ePXNNU5LDOl1tY4qWKpQzJYpv3OZvbWzv0+Zw1fS3w4/5N&#10;X8UfS6/9BWvmmvS/h/8AH7xD8N/D/wDY+mWemT23mtNvu4pGfLYzysijHHpWleDqUpQW7t+dzmwF&#10;aFDEKpU2tJd942OR8EPrqeJrI+HPtX9q+Yvl/ZM7jyOuP4fXPGOte5fthG28zwsG2/2jsm37euz5&#10;MZ9s5x+Nc9J+1z4yeNlWw0WMkYDrby5H5ykV5N4m8Uap4x1eXU9YvHvbyTALvgAAdFUDgAegqXGd&#10;SUXJWtqdar4fD4epRpSc3O26slbru9TKr6W+B93PYfs7+N7m2mkt7iFrt45omKujC2QggjkEHuK+&#10;aa9G+HPx1174Y6LPpml2mnXFvNObhmvIpGYMVVcAq6jGFHataicqcord2/B3ObL68MPX56jsrNae&#10;asY+nfEzxw19CLXxNrlxcFvki+2Sy7j6bCSG+mK9z/aDtDqPwX8O6t4ggS38TKYVJ2hX3shMiEdu&#10;mSOxFccf2u/GOP8AkG6GP+2E3/x2vN/HfxK1/wCI99Hca1diVYs+TbxLsiiz12r/AFOT71zyhKbj&#10;olZ3/rQ7Y4mhQpVIqpKo5K1mmkvPVvbpY5evpP8AZWvLbWPCnizwxI4WecGUAnlkePy2I+hA/wC+&#10;hXzZWp4Z8T6n4P1mDVNJumtL2E/K64IIPUEHgg+hrepBVISg+p5uDxLwmIhW7P8AA9G+C3hnU/DH&#10;x20fT9Ss5bW6t3mDq6EDHlONwPdT2PQ5qT4/6HqGu/G7UbPT7Ke8up0g8uKFCxb92oz9PfoK7z4U&#10;ftGeJvG/jvSNC1C00uO1uS4klt4ZFk+WNmGCZCOoHapvi7+0P4l8AePNR0TT7TTJrWFY2R7mGRnG&#10;5FY8q4HU+lc8nU9pDmWtn131/A9+MMI8DUUZvk519nVeW+vqQ/tCJH4R+C/hPwxNIj36mFSqnqIo&#10;iHYe25gPxrYvRrPhn9nDQ5PA8Ti6lhhluZbNN8wDrmVlwCc7uCeoGemOPmnxh401fx3rL6nrN0bm&#10;5I2qANqRr2VVHQc/45NdJ8Pvjj4o+G9m1lp00F1YElltL2MuiE9SuCCM+mce1N0pOm0927+XoYLM&#10;aP1luzUOTkT+0vM7f4GW/wAQfEHj7Tb29utcm0e3cyXMt/cTeSw2kBfmOGOccDNZH7Uf/JWpP+vS&#10;D+tN1T9qPxrqV1ZyqbCzjt5Vla3toXVJsHO1yXLFfYEZrifiF8Q9Q+JOvR6vqVtaW10kKw4s0dVY&#10;AkgkMzc8+vpVQjL20KjSSX/AMKuIw6wk8PTnKTbTu12+bt89z7T8UaZpFu2l+KtYkC2+gW0syBug&#10;dlUbvcgAgD1YV89fCXxpd/ED9omHWrwlTMk4iizkRRCNtqD6D8ySe9cf4++O/iP4iaDFo9/HZWlk&#10;jq7LZRuhlIHAbc7ZA6445xXM+BfGt98P/EcGtadFbzXUKuqpdKzIQykHIVge/rU0qTi5OXml87/m&#10;b4zMqdapSVL4U4uXm1b8knbzZ1Xx2sbnUfjV4ht7S3lup3kj2xQoXY/uU6Ac16l41spfAH7LVho1&#10;8Db6heNGhhcfMGeUzMpHqFBBrx20+MWs2fxHuPGqW1gdVnBVoWjfyBlAnA37ug/vdap/EP4pa98T&#10;b2GfWJYligBENrbIUijz1IBJJJx1JNHs5unCn0Vr/I544uhCpiK6b5pcyivKXV+fkdV+y/8A8lcs&#10;P+vef/0A1i/Hn/krviX/AK+F/wDRa1heA/G998PPEcOtadFbzXUSOgS6VmTDDByFYH9aq+LfE914&#10;z8R32tXscMV1eOHkS3UhAQAOAST29a0lButGa2Sa+9nDGtBYOVB/E5p/Llt+ZkV9LeMnXxN+yhot&#10;3FlzYeQr4HIKMYT/ADr5pr379nPxFaeI/D+vfDvVJdkWoxSSWjE9yuHUe4wGH0aivFyptrdWf3b/&#10;AIHRllRRrOlJ2U4uPza0/H8zwGvp79oPT7rUvg74Le0t5bpY/ILmFC+0GDAJx2zXzn4j8P3nhXXL&#10;3SdQiMV3aSGN17H0I9iMEH0NeheDv2kfFvgzQbfSYEsL+2t12QtfROzovZQVdcgds5oqR9rCLj0a&#10;ZGEnDDzq0sRdc0XHa9ndPb5HMfDb4eXvxB8ZW+ixo8CKxa8kIwYI1PzE579gPUivqY+P/Ctt4xj+&#10;Fv2WIaYbL7GST8nmEcQ/Ur3/ALxx1r5z8I/HbXPBcusz6fp+lG71a4e5uLqaGRpAzEnC4cAKCSQC&#10;D15zXAvqV0+otfm4kN6ZfPM+75/Mzu3Z9c85pTg6rUZ/Db8X/l0N8PjKeBp3oazb1uvsp7f9vde3&#10;yOn+Knw9ufht4uudLlDPaN+9tJ2H+tiJ4/EdD7j3Fe2aJaT6l+yLNBaRPczbZD5cS7m4usngeg5r&#10;yH4g/GbV/iXpVnZ6xYaZ5lo26O8gidZumGBJcjBwCRjqB0p3w6+N/iT4ZWU9lpptbqylfzPs97Gz&#10;qjdyu1lIzgcZx7UnCpKjyS3uvnZl0cThcPi5VIX9nJNbaq6/Gz/A5XSPCmr69rEelWOnzTajIpdb&#10;YrtYgDOfmx25qvreiX3hzVJ9O1K3a0vYCBJC+MqSAR09iK94+B2q6t8TvjNeeMNRigt0s7Q+e1up&#10;WIEpsRRuJPTJ6/w15N8WvEVv4r+I+vapaENazXG2Jwch1UBAw+oXP41anLnUGul35a6HHUw1KOHd&#10;eEm/esr6XVrt28noclX03+1N/wAk+8H/APXQf+ihXzbZaZeanJstLWa6fIXbDGXOT0HHrX0l+1cR&#10;beCvCNpIdtwHOUPX5YwD+pFZ4jen/iX6nTgE/q+Jf939UcHY/BPVI/h3Y+N/C+uXF/elBI1nZQNH&#10;ND1EgV1cklT2AGRzXR/Ar4ofEDVfGdlpF1Jdazpe8x3ZuotzW4AOWMuMgjjhic9Opry7wB8WfEfw&#10;2kkGkXam1kbdJZ3C74XPrjIIPuCOldtqH7WPjW9tJIYodKsHYYE9vbuXX3G92X8waqand6KSe1+h&#10;VCvhoKE4zlTkt0tVK3XfS+2qNfx1f6N8Ov2mNP1G2WO3tA0cl6seAsbyKyu2B0+Vgx+vvSftR/D/&#10;AFE+Jk8VWNs95pd5AgmmgUuInUYy2OilduD06+1eFahqFzqt7PeXk8l1dTMXkmlbczse5NeheB/2&#10;g/F3gTTU0+2mt9QsYxtih1CNpBEPRSrK2PYkgdsVCpSjGFnrH8U+n+Q/rtGtKtTqpqFR3Vt015db&#10;9Tqf2X/h9qN54yh8S3NrLbaVYxO0c8qlVlkZSoC56gAkkjjgVUPiW38W/tQWeo2jiS0bU4oonHRl&#10;QBNw9iVJH1rF8Z/tFeMPGumPp801tplpINsqadG0ZkHoWZmOPYEZ71wnhnxBceFPEFhrFokUlzZS&#10;iaNJgShI9QCDj8RWsVKVTnnpZWS9TCrXo06EcNQba5lJtq17W0S8j1D9q3/kqg/68If5vXXfsff6&#10;jxj/ALlt/KWvE/iD4+1D4ka//a+pw20Fz5Kw7LRWVNq5xwzMc8+taPw3+LesfC5dSXSraxuBfhBL&#10;9sjdsbd2Nu11/vHrntWUKco4aVJ7tNfjc3jjKSzP6078l77a7W2OJr6W8bFfDn7KOh2EmElvxBtX&#10;GMlnM/8AIV4d8OvBd14/8XWGj2yttlcNPIP+WUQPzsfw6e5Ar0X9pzxvbav4hsfDWmOp03RE8thG&#10;fl87ABX/AICoA+pYVdb3uWmurv8AJf8ABMcF+5o1sRLbl5V5uX+S1PFaKKK6DxwooooAKKKKACii&#10;igAooooA+gfA/wDyKOlf9cBXv/wz/wCRUh/66P8AzrwDwP8A8ijpX/XAV7/8M/8AkVIf+uj/AM6/&#10;mPhP/kq8X/3F/wDSz+k8Z/yJsP6Q/wDSUdXRRRX74fHhRRRQAUUUUAFFFFABRRRQAUUUUAFFFFAB&#10;RRRQAUUUUAFFFFABRRRQAUUUUAFFFFABRRRQAUUUUAFFFFABRRRQAUUUUAeBeI/+Rh1T/r6l/wDQ&#10;zXzv8Sf+R11L6x/+i1r6I8R/8jDqn/X1L/6Ga+d/iT/yOupfWP8A9FrX4Z4ef8lHjP8ADU/9Onp8&#10;cf8AInof4o/+kM5miiiv6TPwk6Pwb8Q/EHw/kupNA1D7A90FWY+THJuC5x99TjqelYN1dS3t1NcT&#10;NvmmcyO2AMsTknA96iopcqvzW1NHUm4qDei6dArb8JeNNZ8C6m+oaHefYbt4jC0nlJJlCQSMOCOo&#10;HasSimTGTg1KLs0XNY1a717VLrUb6Xz7y6kMs0u0LuYnJOAAB+AqnRRSSSVkEpObcpO7YUUUUyQo&#10;oooAKKKKACiiigAooooAKKKKACiiigAooooAKKKKACiiigAooooAKKKKANvwZ4tvPA3iWz1uwjgm&#10;u7UsUS5Ush3KVOQCD0J70/xx4yvfH3iS51vUIreG6uAoZLZWVBtUKMBiT0HrWDRSaTab3RsqtRU3&#10;ST91u9vMKKKKZiFFFFABRRRQAUUUUAFFFFABU9jfXGm3kF3azPb3MDiSOWM4ZGByCDUFFAHafEj4&#10;m3XxMOkz6hYW1vqNnC0M13AMG5yRgsMcYx0yRknGM4ri6KKmMVFWRrUqTrS56ju/8tAoooqjIKKK&#10;KALNnqV3p3nfZLqa186MxS+TIU3oeqtg8g+hqtRRQO7tY7b4afFvWPhW+oNpNvZXBvQgkF5G7Y27&#10;sY2uv941Q8f/ABG1r4k6sl/rMyMYl2QwQLtiiXuFGSee5JJ/IVzFFS4xcuZrU3+sVfZex5ny9ugU&#10;UUVRzhRRRQAUUUUAFFFFAHc+CvizqHgHwvq2maTaQQ3+oOM6pj99EmMFF4/EHPGTxnkcO7tIxZiW&#10;ZjkknJJpKKnlV3LqzWVWc4Rpyekdl6hRRRVGQUUUUAFFFFABRRRQAUUUUAfQPgf/AJFHSv8ArgK9&#10;/wDhn/yKkP8A10f+deAeB/8AkUdK/wCuAr3/AOGf/IqQ/wDXR/51/MfCf/JV4v8A7i/+ln9J4z/k&#10;TYf0h/6Sjq6KKK/fD48KKKKACiiigAooooAKKKKACiiigAooooAKKKKACiiigAooooAKKKKACiii&#10;gAooooAKKKKACiiigAooooAKKKKACiiigDwLxH/yMOqf9fUv/oZr53+JP/I66l9Y/wD0WtfRHiP/&#10;AJGHVP8Ar6l/9DNfO/xJ/wCR11L6x/8Aota/DPDz/ko8Z/hqf+nT0+OP+RPQ/wAUf/SGczRRRX9J&#10;n4SFFFFABRRRQAUUUUAFFFFABRRRQAUUUUAFFFFABRRRQAUUUUAFFFFABRRRQAUUUUAFFFFABRRR&#10;QAUUUUAFFFFABRRRQAUUUUAFFFFABRRRQAUUUUAFFFFABRRRQAUUUUAFFFFABRRRQAUUUUAFFFFA&#10;BRRRQAUUUUAFFFFABRRRQAUUUUAFFFFABRRRQAUUUUAFFLsbbuwdvrjikovcZ9A+B/8AkUdK/wCu&#10;Ar0nQvGN/oenR2tsITECW+dSTk8nvXm3gf8A5FHSv+uArrY/9Wv0FfzrwbThLP8AMptapys+16sr&#10;/fZH75nNWdPKsGou11H/ANIidZ/wsjVv7tt/37P+NH/CyNW/u23/AH7P+NcrRX7UfDe2qfzM6r/h&#10;ZGrf3bb/AL9n/Gj/AIWRq3922/79n/GuVooD21T+ZnVf8LI1b+7bf9+z/jR/wsjVv7tt/wB+z/jX&#10;K0UB7ap/Mzqv+Fkat/dtv+/Z/wAaP+Fkat/dtv8Av2f8a5WigPbVP5mdV/wsjVv7tt/37P8AjR/w&#10;sjVv7tt/37P+NcrRQHtqn8zOq/4WRq3922/79n/Gj/hZGrf3bb/v2f8AGuVooD21T+ZnVf8ACyNW&#10;/u23/fs/40f8LI1b+7bf9+z/AI1ytFAe2qfzM6r/AIWRq3922/79n/Gj/hZGrf3bb/v2f8a5WigP&#10;bVP5mdV/wsjVv7tt/wB+z/jR/wALI1b+7bf9+z/jXK0UB7ap/Mzqv+Fkat/dtv8Av2f8aP8AhZGr&#10;f3bb/v2f8a5WigPbVP5mdV/wsjVv7tt/37P+NH/CyNW/u23/AH7P+NcrRQHtqn8zOq/4WRq3922/&#10;79n/ABo/4WRq3922/wC/Z/xrlaKA9tU/mZ6H4Z8fNe3LQakUR5GRIfKjPJJwc8/Su4rxHQ/+Q1p/&#10;/XxH/wChCvbqD08LUlOL5ugUUUisGzgg49DQdgtFFFABRRRQAUUUUAFFIWCkAkAnpk9aWgDwLxH/&#10;AMjDqn/X1L/6Ga+d/iT/AMjrqX1j/wDRa19EeI/+Rh1T/r6l/wDQzXzv8Sf+R11L6x/+i1r8M8PP&#10;+Sjxn+Gp/wCnT0+OP+RPQ/xR/wDSGczRRRX9Jn4SFFbvgTQrfxP4y0bSbp5I7a9ukgkaEgOFJwcE&#10;gjP4GvdvEvwQ+E/g7UFsdZ8VatYXbRiVYpJoyShJAPEB7g/lWc5qFr9Ttw+EqYmMpwaSja92lvtu&#10;fNlFe+/8K7+CH/Q76l/39T/4xVT4ufBXwt4M+Htp4k0DUdRvlupolia5kRo2jdWIYARqewqPbRVr&#10;p/cdP9mVnGUoyi7Jt2knojw2iiitzyQooooAKKKKACiiigAooooAKKKKACiiigAor2r9ljw/pfiH&#10;xfq0Oq6baanCljvWO8gWVVbzFGQGBwa8v8b28Vp4z1+CCNIYYtQuESONQqookYAADgADtUOVp8nl&#10;f9DqdBrDrEX0cnG3ok/1MWiiirOUKKKKACivYPB/hf4e+OvAEVpLqlr4U8XWz5mvL+dhHcLk4wHc&#10;JyCOmCCvoeYvH3h34feC/AsWnafqFv4l8XTSBjqVlOxiiTdk8K5ToNuOTyTxxWTqKL5bO/8AWvod&#10;6wc3T9rzR5bX3X3W3v8AK3meSUUUVqcAUUUUAFFFFABRRRQAUUUUAFFFFABWl4d8O6h4r1i20vS7&#10;Z7u9uG2pGn6knsAOSTwBTNB0K98TaxaaXp0JuL26kEcUYIGT7k9ABkk9gK+2vhH8ItP+FeiMEC3u&#10;tTpm6vAOW7+WmeiA/TJ5PYDCrVVNeZ62X5fPHT7RW7/ReZyHhz9k/wAL2ekwJrM13qGpFQZpIZvL&#10;jDdwgxnA9TyevHQaf/DLPgT/AJ977/wKP+FdF8YZ5pPg94gmkia1nax3PEWBMbHGVyODjpkcV8K/&#10;apv+e0n/AH0a5aaqVU3zWPfx08Hl8o0/YKV1c+sPEv7Jfhu706Y6Ld3thfhf3XnSiSEn0YFc/iDx&#10;nv0r5S1Cxn0u/ubO5Ty7m3laGVD/AAspII/MGvp79j2aSXQvEYd2cC5iwGOcfK1eD/F0AfFDxVgY&#10;/wCJjN0/3zW1JyU5Qk72PLzCnQlhqWKpQ5ea+iORooorrPngooooAKKKKACiiigAooooAKKKKACi&#10;iigAooooAKKKKACiiigAooooAKKKKACiiigArsfht4Si8R6lLPdrvsrUAlOzuegPtwSfw9a46vbP&#10;hRZC28JRygfNcSvIT9Dt/wDZa/PuOs1q5Tks6mHlyzm1BNbq97tedk7ep9lwll9PMc0hCsrwinJr&#10;va1k/K7X3HZW9hG0PkpGiQAbdgUBcemK4zxX8JrLUlafTwthc9cKP3TfUfw/h+Veg2wxCvvzUnWv&#10;k+H+GvqmX0sXhq86eImlJyTum3raUH7slqr313akmfb5tmccViJ4fEUozpRbSVrNW0upLVP006WO&#10;a8M6fLpWgWFpOAJoYgrgHIz3ro0GEX6CozaoWzyPYVNW3C2QY7KsZi8VjnFuq9OV6P3nJu3TV6J6&#10;izjMsNi8PQoYZO0F19EkvPbcKKKK/Rz5UKVULsAoyTSV2XhXw0rQ/bboYiA3L+FBcIOo7Iw18N3B&#10;sjcswjUfwsDmsp12MV64rqPEnitrpjb2+PIHHSs3w/pDavfLuGYs/NQXKMXJRgV7DRbjUMlFKqP4&#10;iDiodQsW0+48pmDnAORXba7rkGgW4srIDzE4bIrhry7e9mMsn3jxQOpGMPdTuyGtLRtFfVZGJby4&#10;U+83cn0FZtd14fiWLSLfA+8Cx9yTQTSipS1Ei8O6fGuPIDn1ZiSad/YNh/z7J+ZrQooO7lj2M/8A&#10;sGw/59k/M1VvfC1rOh8gGCTtgkg/UVtUUCcIvoecXFu9rO8Ug2uhwRUdb3i+JVvYXAwXTn8DWDQe&#10;fJcsmixZ2Mt7JsjUn3xV658N3VtEXI3Aeimuj+H6xZUtjfk9a7ya3iuIyhVSD7UHbSwyqQ5rnhgi&#10;Yvs2nd0xWrF4Zu5Yt+NvsQa0J7SKDxMVIwokGK9PjWPy1wF6e1BNLDqd7vY8PubWS0fZIpU+4xUN&#10;d78RLJGYTAAFV7VwVBz1Yezk4hRRRQZF3Q/+Q1p//XxH/wChCvbq8R0P/kNaf/18R/8AoQr26g9T&#10;B/DIgvYpprSVIJPKmZSEc/wn1rlPA2i6vplzdvfSkQsx/dsc7j/ersqKD0QooooAKKKKACiiigDi&#10;/Geh6zqOrWUtjORArDABx5RyPmPr/wDWrrYIpkhjWSTe4UBmx1OOTU9FAHgXiP8A5GHVP+vqX/0M&#10;187/ABJ/5HXUvrH/AOi1r6I8R/8AIw6p/wBfUv8A6Ga+d/iT/wAjrqX1j/8ARa1+GeHn/JR4z/DU&#10;/wDTp6fHH/Inof4o/wDpDOZooor+kz8JOv8AhD/yVDwv/wBhCL/0Ku9/a3/5KZZf9guL/wBGy1wX&#10;wh/5Kh4X/wCwhF/6FXe/tb/8lMsv+wXF/wCjZaxqfxKf/b36HrUP9wr/AOKH6nidfTfxc/5Nl8Jf&#10;7tl/6JavmSvpv4uf8my+Ev8Adsv/AES1Kv8ABH/EjoyrbEf4JHP2fwy8MeLf2f5fEWj6Z9n8RWUR&#10;NxKtxK+5oj+8+UsVG5PmwB3GK8w+FXhFfHHj/R9IlQvayzb7gAkZiUFnGRyMgYz716n+yZ4pSLWN&#10;X8MXRDW+oQ+fEjdC6jDj8VP/AI5XQ/A7wHH8O/FfjzV9RBjtdF32sUjn/ln/AK0t9dgjP/AjUOfs&#10;pzctrcy/K33mtPDRxsMPOCS15ZW8tbv1RzPja1+FPgP4k3Wk3/hq6udOtrNAyWVzK7C4Y7uS0y8B&#10;MdD1J4rr/h14M+EXxNs9SudL8KX0EdhtEou7qZScgkbds7f3T1xXzR4k1yfxN4g1HVbknzryd5mB&#10;OcbjkD6AcfhX0L+yR/yL3i/6xf8AoD1E4SjQcm3zJd+v9MvC16dfHqkqceSUn9lbWdtflf5s4nxB&#10;4m+DVxoWoRaT4S1i11R7d1tZ5ZWKRylTsY/6QeAcdj9DWh4J+G/hzV/gDr3iS707zdatftHk3Pny&#10;Lt2hdvyhgpxk9RXh1fVPwSn0u1/Z31mXWraW80lJbk3UEJw8keFyAdy8/iKqtH2dGTi306+Zy4Oa&#10;xeLjGpGKXLPZJL4b3fp+B8rUV77o2q/AjXdQisT4c1PSjOQi3N1PKI1YnAyVnbH1Ix61xvxx+Ei/&#10;C3XbYWc73Ok3ys9u0vLoVxuRiBg9QQe+fatVVXMotNXOWeBlGk6sJxmlvZ7fekeaV7b8M/hz4e8Q&#10;/BHxbr+oaf8AaNXsPtP2e48+RdmyBWX5QwU4Yk8g14lX1F+ztbWF78DfFVvqtw9rpktxcpdTxnDR&#10;xGCMMw4PIGT0NVWdqUmvL80aZZTjVxPJJJq0t/8ACzxr4O/Cy6+KHiUW2Wg0q2xJeXIH3V7Iv+03&#10;b05PatD44ReCdI1saL4Q0tIWtGIu74XMsu9+nlqGcjA7nHXjsc+469Zp4T+BE/8AwrF0u7Qhmmvk&#10;fM7R8iSQEAZcYx2wAcDgV8gk5NZRk6tR20UenVvz/Q2xNKOBw8aVlKc9XLdJdov82Few/Ar4OWPj&#10;mC+17xDM1v4fsCVZQ+zzWA3NluyqMZxzz1GK8er6Y06ZtM/Y/nlt1IecOjleuGutjf8AjtaVpONN&#10;yjvovvZz5bRp1a96qvGKcmu9lsdZ8Fb/AOGtx4p1SDwTpt3a3kVv+9uJWkMc0e4fd3ux646gVzkW&#10;lfBvxr431TQX0+8tdfmupozdSzyoJZ9x3bPnK5znAKgHsDXL/sgf8jtrP/YP/wDai15d4qu5rD4n&#10;axc25IuIdYmkjK9dwmJH6islR5q6hd6pde7sem8bbBRqunH45aWVrJL8fP0LHxV+Hc/wz8XT6TJI&#10;bi3ZRNazkYMkRJxn3BBB+nvXqum/B/wZ8NfCFprnxFlnu7y8A8vTbdmXaSM7BsIJYDqSwUdPc2P2&#10;xIl+2eE5tuJXiuFJ9gYyP/QjVNfgzYaZ4astX+KHjG8sVlXMFikhkkjJGcAsHJOMZCrx6mojOUqK&#10;cnbW3m/TzB4aFLGVY06fMkrq7tGN0nd36LoaWh/Dj4XfGPR72LwhFd6DrFum8R3Ejsw7AsrO4Zc9&#10;dpyOK8Q8M+HVb4jaXoWqw71/tSOyuoQxGf3oR1yMH1GRX0Z8CtI+G2n+MLl/CGuarqWpGzdXivU2&#10;p5W9Mn/VJzkL379K8eu/+TkR/wBjIn/pQK1ov9+oq9mr6/MnFUIvDU68lHm5rPltZr5aXHftE+C9&#10;G8CeObXT9Ds/sNm9hHM0fmvJly8gJy5J6KO/avRPgR+z7pGu+FP7a8V2DXZviGtLczSRbIh/GdjA&#10;nd2z2APetj4k/DZ/iR8ftNgmQ/2TZ6XDPev2K+bLhM+rHj6ZPaup8CfEmPxn8Vta0rTWUaHo9j5E&#10;Ij+7JJ5ihmHsMBR7DPesFUl7FRT1abfkk/12OuOEowx06lWK5OZRiraNtLp2S1fmz488T2cOn+JN&#10;WtbdPLggu5Yo0yTtVXIAyeTwK+hB4G+Gng/4T+HfEviTw5dXst5BAJWtLmXe0jpuzt81VA4PT8q8&#10;B8Z/8jhrv/X/AD/+jGr3r46q1j+z/wCBbRjtf/RQwB64tmz+pFVduhSd9Xy/+k3POwqpwq4mTiny&#10;qTSauvistDR+GvhP4QfFObUItJ8KX9u1kqNIby6lUENnGNs7f3T6VwvwB8H+EfGfiXXdD17SxdXE&#10;YM1m/wBoljIVW2svyuAeqnn3rov2Of8AkIeKf+uNv/OSvJPBPitvBXxNs9Y3bYoL1hN7xMxV/wDx&#10;0n8qqMW6kqab1XfqdEqlNYahiZwj8bvaKV1bt+PqjG8YeHZvCfinVNHmB32dw8QJ6soPyt+Iwfxr&#10;2D4nfDTwx8O/g/o082m58WXwiVrg3EuVbG+Q7N23gfL07iuv+KnwwXxF8cfCV9FHvsNUw9yyjKny&#10;BuOT/tJtH4V57+1L4t/t34hrpkT7rbSYRDgdPNbDOfy2j/gNQqjqRpxvq9/+3dPxZNTCwwf1mpJJ&#10;rRR/7e1uvRHjVFFFdx80FFFFABRRRQB6n+zKAfjBpWRnEVxj/v01e6fHD44al8LNa06ystOtb1Lm&#10;3MzNcMwIO4jAwfavDP2ZP+SwaV/1xn/9FNXVftg/8jdoX/Xi3/ow1xTipV0n2PqcNWqUMrnUpOz5&#10;v8jn/HX7S2v+N/Dd3or6fY2NtdqEmkhDmQqGBwCWwM4weDwe1ZPhb9nzxr4ssIb6DTUs7SZd8Ut7&#10;KI947ELy2D2JGDVv9m/wdaeMPiREL6Lz7XT4GvTGwBR2VlVQ2eoy2cd9v1r2X44ftB3vw78QRaJo&#10;tjbXF4kay3E16rMgDchVCspzjBJz3x9Kk3CXs6S1MqVOOJpPGZhUfKtFbc8r0e9+IH7NgvjNosBt&#10;NRCjzpx50Idc7SGRhg/MflbGfTvXk+sarca7q17qV4we6vJnuJWAwC7MWOB2GT0r7P8Ahh46tPjr&#10;4E1G31ewjSQE2t7bxk+WwYZVlzyPzyCOtfG/ijRv+Ed8S6tpW4v9hu5bbew5bY5XP44qqUuaTUla&#10;RhmFH2VGnKlNypO9k+j6mZRRRXSeEFFFFABRRRQAUUUUAFFFFABRRRQAUUUUAFFFFABRRRQAUUUU&#10;AFFFFABRRRQAUUUUAFe+/D9BH4O0sD/nmT+bE14FXvvw/cP4O0sjn92R+TEV+M+Kd/7Kodvaf+2s&#10;/UPD+39oVf8AB/7cjsIv9Un0FPpkX+qT6Cn19tl9vqVC38kP/SYnNiv94qX/AJpfmwooor0DmCii&#10;igCeyQSXcKnoWAr04ac9zoMMURK9jivLreTyZ0f+6c1634Z1OCbSYSZVDY5BPNB3YWzbTPP9a8Lz&#10;6arS7WKZ5JrpPh7bKLW4OMt2rU8ZXsH9juPMVjn7oNYfgPV4rczRuQu9uMmg0UIU6ySGeI/Cc1xd&#10;TXK7jnnFcXPA9vIUcYYV7Xd3sAtpD5qn5T3ryHX5Vm1F2TGMY4oM8TTjDVdTOrvdD/5BNr/uVwVd&#10;7of/ACCbX/coMaHxMvUUUUHaFFFFAHK+Mf8Aj5tv9w/zrnq6Hxj/AMfNt/uH+dc9QedV+Nluw1GW&#10;wlDRsR7A16L4Q1mW/tXkm+UIepridC8PHVdrmQRpnv7V0utataaFp5s7UAyOvLoe9B00HKC529Dm&#10;vEl5nWpnjPRsgitTw9r95dTrbqGc/Wuctbd9Tugpb5mPJNdxZ2tr4SsvOkKS3GMcHmgmnzSk53si&#10;Hx7dBYUibh2QcflXBVf1jVJdUujJIxYA8Z7VQoMas+ebaCiiigyLuh/8hrT/APr4j/8AQhXt1eI6&#10;H/yGtP8A+viP/wBCFe3UHqYP4ZBRRRQeiFFFFABRRRQAUUUUAFFFFAHgXiP/AJGHVP8Ar6l/9DNf&#10;O/xJ/wCR11L6x/8Aota+iPEf/Iw6p/19S/8AoZr53+JP/I66l9Y//Ra1+GeHn/JR4z/DU/8ATp6f&#10;HH/Inof4o/8ApDOZooor+kz8JOv+EP8AyVDwv/2EIv8A0Ku9/a3/AOSmWX/YLi/9Gy14nRUSjzSj&#10;Ltf8TrhX5KFShb4nF37Wv/mFfTfxc/5Nl8Jf7tl/6JavmSiipHnil2af3GmExX1X2nu35ouPpfqb&#10;fgrxLL4O8WaVrMOS1nOsjKvVk6Mv4qSPxr6m/aW8WwaH8NTb2RVJ9flVSy8M0YUFmP4Ki/Rq8s+E&#10;X7P8Xi3SdN8U6pq8Fvou9pJbbb8xCOQVZiQFB29fQ1g/tCfES28feNFXTpBLpOmx/Z7d1+7Ic5dx&#10;7E4A9lB71z1kqk40+qevpp+p6mGlVwWDqznoppKPdt3Ta9EeX19L/skf8i94v+sX/oD180UV0VI8&#10;8JQ7qx4+Er/VcRCva/K72+TX6hX1T8EtAuPFX7O+s6RaPFHc3stzDG8xIQMQuMkAnH4GvlailVh7&#10;SDh3t+dx4SusLWVVq+jVtt1Y980n9kfXYr+KTWda0u205CGme2eR32g8gbkUDjuTx6GqX7T3xC0r&#10;xXq2laRo9wl7b6Wr+bcxHcjO20bVbvgLyRxz7V4hRUezlJpzd7eR0yxlOFKdLD0+Xm3bd3btsgr6&#10;R+DP/Jtvjz/t9/8ASZK+bqK1nHng4d7fg7nNhcR9Wq+0tfRr700esfAL4ut8PdcOnai+7w/fuBMG&#10;6QOeBIPbs3tz2q/+0N8H18HaiPEOjRBtAv3yyxDK20h5wMfwN1HYdPSvGKKiULzU07Pr5o0hi/8A&#10;Z3hqkeZbx/uv/J9gr6M+AnirRfFngHUvh3rtyto828WrOwXernOFJ43q/wAwHfPsa+c6KqcVUi4P&#10;qZYXESwtVVYq/dd09Gj7C+CXwO1P4WeKdUvbzUbO9tZ7fyIfI3CQ/Mp3MpGB07E1z9n+zXL/AMLB&#10;vfEmuaxYroovnvxFESWcby4VywCqB35PAPSuW/ZA/wCR21n/ALB//tRa8k8ff8j34j/7CVz/AOjW&#10;rmaqKt8WvLvbzZ7jrYVYKE/Y+7zy05utl5beX4noP7QXxPs/GXjyybS3W703SBsjlH3Zn3BnKnuv&#10;CjPfGehFeueOvB+lftJ+HtH1XQdchtrqzVgYZBu27wpZJFByjAqOcHPvwa+RKK09ilCMYvZ3v+Zw&#10;LMXKrVnWgpKpZNbbbWfkfYHwa+FWi/CzxPLDca/Dqfii5tmAtYflEUIKljtySckDk49h1rxTVLWS&#10;z/aWEcq7HPiKJ8H0aZWB/EEGvKqKuEJRqKpJ30sFXHQnQVCnT5UpKW9/v/r5H2V+0X8SI/AnhqSy&#10;sGCa7q6eSJE+9HCMhnz/AMCIX3JPavM/2Pv+Ru13/rxH/owV4DRWdOioQlG+rKxGZSr4qniHGyg0&#10;0vz18/0PXfBnwkb4rfETxTG2oLYWtjfO852bndWlfheQAcKeTW1+1L4307V9S0nw7pU8dxb6WrGZ&#10;oWDIJDhQmR3UKc/72OxrwiiiNG3Im9I2+9K1zH66lSqQhC0pt3d+l27WPoz9jn/kIeKf+uNv/OSv&#10;n3Vf+Qpef9dn/wDQjVWu3+FXwtufipq13Y2t/DYNbRCZnmQtldwHAHfmtOS03Ub6fkT7eVehTwcI&#10;6qTa879P6Z9NfCDx9a33wYt9b1DDS6FbyQTOwyR5a8YPqU2fia+OdY1SfW9WvNQuW3XF1M88h/2m&#10;JJ/nXvnxh1bSPhl8MrT4c6Lere30jh7+ZMZAzuO7B4LNtwvZRz2z88VlSSlUnVWz2/V/NnZmVWap&#10;UcLN6wWvrsl8lYKKKK6jwQooooAKKKKAPU/2ZSB8YNKycZiuMf8Afpq6/wDa/glk8V6Eyxuy/YmG&#10;QpIz5hrxbwf4pvPBXibT9bsdpubOTeFf7rgghlPsVJH419U6V+1h4Ou7KOS8h1CwucDfCYRIA2Oc&#10;Mp5HuQPoK5KilGopxVz6TBToVsHPCVanI73uzwT4E+OIvh18Qba71ANFYXkZs55GGBGrMpD/AEBV&#10;SfbNfRPxU+BOmfFy9s9atNWGn3RhVDcRRieKePqpwGHIBPIPIx6Vw/xh/aA8IeMPAeoaRp8Fze3t&#10;yFETT24VISGBL5JyDgHGO/XivC/D3xH8T+FIBBpOuXtlbgkiBJSYwT1O05H6UuWdR+0XustYjDYS&#10;LwlR+1pvXTSz/rzPtf4YfDWw+F3h06ZZTSXUksnnXFzKADI+AOAOgwOBz9TXxf8AFDQ9a0Lxzq66&#10;9B5N/c3ElyXTmOUOxbch7rz+HQ4IxWz4T+O3ivw74qTWbrU7nV0YCO4tbqUlJIx2A6KRyQQOpPXJ&#10;B6T49/GTQPihpOjQ6XYXEd3bu0sk90iq0YIwYwQTnJAJ+i+9FOE6c7vW/UMXicJi8Io03yOG0e/9&#10;f1ueL0UUV2HzAUUUUAFFFFABRRRQAUUUUAFFFFABRRRQAUUUUAFFFFABRRRQAUUUUAFFFFABRRRQ&#10;AV7Z8KLwXPhGOLOTbyvGR9Tu/wDZq8Trsvhp4ri8PanLb3cnl2d0AC56I46E+3JB/D0r8+47yqrm&#10;2SVIUI804NTSW7te6XnZu3ofZ8JZhTy7NYSrO0Zpxb6K9rN+V0vvPebZt0K+3FS1nWt9H5QlWRHg&#10;Ybt6sCuPXNZGtfEnQNFicm9S7mA4htjvJPpkcD8TXlcIZtTzXLqdGP8AFpJRkra6aJ+jS+TumfU5&#10;/hHgMVKrNrkm20799f1/I6iisLRtafXdItb0p5InQP5YOdue2e9bcZyi/QV1ZXxDRzbH4nBUYNex&#10;3b6vmcXZdEmur18jLF5ZPB4WjiZyT9p0XRWTWvox1FFFfWHjBVm11Ce0OY2x9arUUAnbYs3WoTXh&#10;zI2fpUMUrQuGQ4IplFA7t6l6TWrqRNjOMfSqRJJyaSigG29wrvNDOdJtf9yuDrp/C+rIsX2OVgrA&#10;5jJ6HPag2otKWp0lFFFB3BRRTJpkt42kkcIi8kk0Acx4xP8ApNv/ALh/nXPVe1nUP7SvmlHEYG1A&#10;fSqNB5s3eTaLttrFzaQCGIqE5PTmqkkjSsWY5JptFBLbejJrW7ktHDxkBvcZqS+1KfUJN8zZPtwK&#10;q0UBd2sFFFFAgooooAu6H/yGtP8A+viP/wBCFe3V4jof/Ia0/wD6+I//AEIV7dQepg/hkFFFFB6I&#10;UUUUAFFFFABRRRQAUUUUAeBeI/8AkYdU/wCvqX/0M187/En/AJHXUvrH/wCi1r6I8R/8jDqn/X1L&#10;/wChmvnf4k/8jrqX1j/9FrX4Z4ef8lHjP8NT/wBOnp8cf8ieh/ij/wCkM5miiiv6TPwkKKKKACii&#10;igAooooAKKKKACiiigAooooAKKKKACiiigAooooAKKKKACiiigAooooAKKKKACiiigAooooAKKKK&#10;ACiiigAooooAKKKKACiiigAooooAKKKKACiiigAooooAKKKKACiiigAooooAKKKKACiiigAooooA&#10;KKKKACiiigAooooAKKKKACiiigAooooAXe23bk7fTPFJRRRawz6B8D/8ijpX/XAV1sf+rX6CuS8D&#10;/wDIo6V/1wFdmLSSOwtbk48qbcq885XAP86/nXg2cY5/mUG9W5WXe1WV/uufvWdQk8pwcktEo3+c&#10;IkdFFFftR8EFFFFABRRRQAUUUUAFFFFAFqLVbyFQqXMoUdBuPFP/ALavv+fqT86pUUD5n3Lv9tX3&#10;/P1J+dQXF3PdEGaV5MdNzZxUNFAXb3YUUUUCCiiigAooooAKKKKACiiigC7of/Ia0/8A6+I//QhX&#10;t1eI6H/yGtP/AOviP/0IV7dQepg/hkFFQ3l0ljay3EufLjUs2Bk4rn/C3jSLxJcTweSYpE5XuCvr&#10;9aD0TpqKKKACiiigAooooAKK5fxL44h8PahBamFpCcGU/wB1T3HqetdDDdxzwpIudrqGGR2NAHhP&#10;iP8A5GHVP+vqX/0M187/ABJ/5HXUvrH/AOi1r6I8R/8AIw6p/wBfUv8A6Ga+d/iT/wAjrqX1j/8A&#10;Ra1+GeHn/JR4z/DU/wDTp6fHH/Inof4o/wDpDOZooor+kz8JCiiigAooooAKKKKACiiigAooooAK&#10;KKKACiiigAooooAKKKKACiiigAooooAKKKKACiiigAooooAKKKKACiiigAooooAKKKKACiiigAoo&#10;ooAKKKKACiiigAooooAKKKKACiiigAooooAKKKKACiiigAooooAKKKKACiiigAooooAKKKKACiii&#10;gAooooAKKKfDDJcSpFEjSSOdqogySfQCk2optuyQ0m3ZDKK6tfhh4iaDzPsaA4z5ZmXd/Oucv9Ou&#10;tLuGgu4JLeYfwSLg/X3FeXhM2y/HzdPCV4Tkt1GSb+6/+aPQxGXYzBxU8RRlBPq00j3nwP8A8ijp&#10;X/XAV2EMrpCiq7BQOgPFcf4H/wCRR0r/AK4Cutj/ANWv0FfhvBi/4Xczfm//AE7M/aM7f/CVgvRf&#10;+kRJfPk/56P/AN9Gjz5P+ej/APfRplFfs58Jcf58n/PR/wDvo0efJ/z0f/vo0yigLjmkZxhmLD3O&#10;aUTSAYEjAfWmUUBcf58n/PR/++jR58n/AD0f/vo0yigLj/Pk/wCej/8AfRo8+T/no/8A30aZRQFx&#10;/nyf89H/AO+jR58n/PRv++jSx200q5SJ3Hqqk0/7Dc/8+8v/AHwaB6kSuykkMQT1INL58n/PR/8A&#10;vo1J9huf+feX/vg1E8bxNh1ZD6MMUBqL58n/AD0f/vo0efJ/z0f/AL6NMooFcf58n/PR/wDvo0ef&#10;J/z0f/vo0yigLj/Pk/56P/30aRpGf7zFvqc02igLj/Pk/wCejf8AfRo8+T/no/8A30aZRQFx/nyf&#10;89H/AO+jR58n/PR/++jTKKAudB4R12TTtSji8pJ/tMsabpckpzjI/P8ASvW68R0P/kNaf/18R/8A&#10;oQr26g9bBtuLTEZQwIIBB7GqenaNZ6T5v2WFYjI25iO5q7RQd4UUUUAFFFFABRRRQBRv9Gs9Tmgl&#10;uYFkkhbchPY8f4VdCgDAAApaKAPAvEf/ACMOqf8AX1L/AOhmvnf4k/8AI66l9Y//AEWtfRHiP/kY&#10;dU/6+pf/AEM187/En/kddS+sf/ota/DPDz/ko8Z/hqf+nT0+OP8AkT0P8Uf/AEhnM0UUV/SZ+EhR&#10;XT/DfwPcfETxfZaJBJ5KykvNNjPlxqMs317D3Ir3XxTrHwr+C840CPwtD4j1OJVNw9zFHMVJAPzv&#10;IDhiDnCjH0rOc1Cy3b6Hfh8I68JVZSUYLS779lbVnzHRX1H4at/hf8ebe50y08Pr4b1mKIyJ9miS&#10;FgOm5SnyuASMhh36d6+cvFfhy48I+JNR0a7IaezmaJmXowHRh7EYP41Mal5cjVmPEYN0aarQkpwb&#10;tdd+zT1MmiiitjzwooooAKKKKACiiigAooooAKKKKACiiigAooooAKKKKACiiigAooooAKKKKACi&#10;iigAooooAKKKKACiiigAooooAKKKKACiiigAooooAKKKKACiiigAooooAKKKKACiiigAooooAKKK&#10;KACiiigAooooAKKKKACiiigAooooAKKKKACvTPg7oaSNd6rKgZkPkQk9jjLH8iB+JrzOvdPhjbC3&#10;8G2RxhpS7n/vsj+QFfmHiLjp4PIpQpuzqyUPlq396Vj73gnCRxObRnNXVOLl89Evuvc7G3gDgs3I&#10;7CqHiDwrY+IbQwXcIlUfdPRkPqp7VrQDEK/SpK83J+GcBHK8PeHLV5VLnjpNSavdSWul7W1VtGtW&#10;fT5hm2JnjKqcuaF2uV6xaTtZr5b7+ZhaVpq6Pp1vYoWZIEEalupA9a3FGFA9BQVBOSBmlrp4e4be&#10;SYjE4idb2jqve1na7bv0bbfSy/TLM82WYUaNGFPkUF3v0S08kl11CiiivuD54KmtLSS7lVEBJJx0&#10;qJFLsFHJPAr0Hw/p9toulC9mx5jqcBh3oNadP2j8jLufCcOnaWZbjBm6jD/0rlGTMhVATzwK0NZ1&#10;qfVLpnZiqjgKDxWp4M0b7dci4YZWM85oLaVSajBBpHg97i3+0XAAiIyATg1jazbQ2l6Y4RhAo755&#10;roPGPiCR7hrOICOOM8bOK5JmLnLEk+poFU5I+7ESui8NaLHcJ9qnUOoOEQ9D7mudrvNCAGkWuP7v&#10;9aBUYqUtS8AAAAMAUtFFB3hUN1aQ3sRjmQOp9eo+lTUUBuef6rp5028eEncvVW9RVSug8Ygfarc9&#10;9h/nXP0HmzXLJpGvoOgSaxMAoyprevvALw27PGoDAf3iaZ4G1S3tGVJWCnJNehQ3UN0vyHcDQd9G&#10;jTnDXc8VXT5Dei2I+fOK6+D4euYQXUFyP7xqhqMkdn4lZ2wF8zn2r0K21i1uI1KSZGKCaNKDbUjy&#10;fXdCm0ScJLj5uRisuvQ/iDGrxGTuFGP0rzyg5a0FCbSCiiigxLuh/wDIa0//AK+I/wD0IV7dXiOh&#10;/wDIa0//AK+I/wD0IV7dQepg/hkFFFFB6IUUUUAFFFFABRRRQAUUUUAeBeI/+Rh1T/r6l/8AQzXz&#10;v8Sf+R11L6x/+i1r6I8R/wDIw6p/19S/+hmvnf4k/wDI66l9Y/8A0Wtfhnh5/wAlHjP8NT/06enx&#10;x/yJ6H+KP/pDOZooor+kz8JLuk63qOgXRudMv7rTrkqUM1pM0T7T1GVIOOBx7Vv+G/BHiv4qXt/c&#10;6bbza1dxFWupp7pA+WyFJaRgW+6fXpVfwF4A1T4jaxLpmkeR9pjhM5+0SbF2ggHnB5ywqVdU8TfC&#10;vXNU0u01G40q8jk8m5FrIQHK5xz3HJI+tQ7Xt9q2n9djrpwaip1U/Z36d/npf5HuPwd+Et38I764&#10;8YeMry10mC2t2RIPODsC3BLEcE44CgnJPtz5Lqeq6V8T/jFPfaldrpGjX93mSeQ42QquBk9mIUD2&#10;Jr0T4BfGPxL4h8aW/hzW7pta06+jkUi5RWaMhC2d2MkHGCDnrXP+IvhHZ6p+0HP4U09vsWmzSC4Y&#10;RAfuIzGJHVR+YHpkelYLmVZOp2du1luezUjTqYKKwq91TV093J6LXa3TQ67xZ8f9I+G00Wh/D7Sd&#10;LmsYUUyXh3NG5PUDaQWPTLFjz9K09c/sb4+/B3U/Ep0uPT9f0tZCZIsbt8ahyu7gsjKeh6E+2Tj+&#10;NfF/w8+Emry+G9O8BWWu3NqALi41Da2GIDYDOrluCM9AO1dn4I8Yaf4z+DPjC807w9ZeG4Y4rmJr&#10;axChHbyAd52qvPIHTtXNJL2TqRTutb/M9Wi3VxLw1WpGzTTgk7LTo7Wujy79kb/ko+of9guT/wBG&#10;xVreK/2p/FeheKdZ0230/Rngs72a3jaSGUsVRyoJxKBnA9Kyf2Rv+Sj6h/2C5P8A0bFXmPxF/wCS&#10;g+J/+wpdf+jWrsqRU6yUl9lfmzxYYirh8vhKlJxbnLb0R9NQePtQ+JH7O/ijWNThtoLnybiHZaKy&#10;phVGOGZjnn1ri/2Ov+Q14l/694f/AEJqv/Dj/k1fxR9Lr/0Faofsdf8AIa8S/wDXvD/6E1crioyr&#10;qO1l+R3Uqk61XA1Kju2nr/29I8t0vwZeePvijdaLZghp7+YyS4yIow53OfoPzOB3r6d+MGk6foHw&#10;E1fS9LVUsrKGKBFU5wVlQHJ7nOc++a5SzgtvgJ4I17xTeIjeJNbuZFs4n5KqWYxr9MfO34Driqq3&#10;c1/+yReXNzK01xM0kkkjnJZjeZJP1NTJuVKKW0eX5vT8vzOrCUoYedRT/iTU36R963/gW/pY439n&#10;T4Y6X4mfU/EviGNJdG0vgQy/6t3C7mL+qquDjvn2rcuv2t5rXVRBp3huzXQIyUWB2KysnYgj5V47&#10;bT9a0fgop1D9nTxlZ2ak3n+lrtQfMxMC4/McfhXzPXU4qpVlGWqVtPVbnjutPBYSi6Gjndt6X0dk&#10;v1Pe/j/4I0K78LaR488OW6WVvqGwXFvGgVTvUsr7RwrZBBx1JH42PCHirwP8IPh1Z6vZLZeIfGN0&#10;qF4ywLwMwyV6Eoqjg45J+vHit34O1uw0KDWbnS7mDSp8CK7kTEb5zjB75wa94t/Bfg74J/D3TNf8&#10;S6N/wkeuagF2W0+DGrMu7ZtOVAA6sQTnp6VMkoU3FvS/z9DSjUnWxDrxpqLUbtvZdOdK276b6mp8&#10;MfjdH8YtXfwr4t0PTpVu43aFokOwlRnaVcsQcAkMD26d68ru9avP2fPizr0Whx2135INvGL5WcCJ&#10;wkg+6ynIGBnPrXpXwl+LmgeKPiFpmm2Hw90fQ7ibzNl9arH5kWI2JwREp5Ax1HWvK/2if+SyeI/9&#10;6H/0RHSjHlqJKNk09O+tjTE1ZSware055RmrStZrRu2q+Z9AfAP4ya18U7rWotWtbC3WyjiaM2cb&#10;qSWLZzudv7o9K8o1v9qrxZOL+wbTtGEL+ZAWEE27acr/AM9euK3P2Of+Qh4p/wCuNv8Azkr591X/&#10;AJCl5/12f/0I1PsoOrKDWlkXVxuJjl9Kqqj5nJq/ovQ+jfgL/wAkC8b/AFuv/SZa+aK+o/2bNUl0&#10;P4M+KtRgVHntLiedFkBKllgQgHBBxx61yunfteeIheR/2lo2lXFkTiWO3SSNyPYs7D8xWrclXnyq&#10;+35GdWFGeCw3tpuPxdL9fVHg1Fe+/tNeBdGsbHRfFmi26WUepkLNDGgRXLJvV9o6HGc+vHvnwKtK&#10;c/aK9rW0+48TFYd4Wp7Nu6smmuqaumew6B+1F4q8OaHYaVbafo729lAlvG0sMpcqoABJEoGePQV7&#10;b8cPi9rHw00nQLrS7axnk1Df5ou43YLhVI27XX+8eua+Ma+lv2tP+Rb8G/8AbX/0COsK0I88Xbd6&#10;/ie7gMXiJYeveb92Onlqlpoc34autT/ad+IGnpr8Fra6fpcDST/YFdN6Fhhcszck4HGOM966LxZ+&#10;0ba/D7WpfD3hDw/p6aZp8hhkdwVEjDhgoXGOf4jnPJxVb9jmaJdT8TxEjz2hgZR3KhnB/Ur+dUdb&#10;+OHhbTdZv7S7+EuitdQTvHKztDuLhiCTm39amcUqipxWiV7ebe5dGo1hPrMqvLOcmnJq7slsrLQ1&#10;fibomh/Fr4Uf8J/o+npp2rWuTdxxgAuAwEiuRjcQMMG64/SX4C/8kC8b/W6/9Jlrm9W/aS0668Ha&#10;t4e03wPbaLbX8EsP+iXSqiM67d+xYVBPT0zjrXY/s1XsGm/BvxRd3Nst5bQXE8slu4BWVRAhKnII&#10;wRxzSlGUaNVNWWlvvVzow1WlVx9GcJKUuV8zSau+js/I4D9n/wCEcXiq7fxJr6CLw3p5LjzvlS4d&#10;eTnP8C9T2PT1rN+Ofxgk+JGtCy09mi8PWT4t4+nnN08xh+gHYe5Ne1yX1j8ePg7fad4Ub+wbi2IU&#10;6XFtRRjJWJgABsbsRgZHPQivlG3hk0fXoor6JreS2uVWaORcMhVvmBHtg1tT/fVrT0tay9ep5eL/&#10;ANiwcYYf3ozu3JdWvs90vJ7n0oLfQv2aPAWmahNpcOq+LdQGN8hAKtjLAMQSqLkDgZJxn2j8A/Gy&#10;x+Mupjwp4w0CxcXocW8sIO0MATjDElWwDhgeo7VnftiQySTeFbpQWtTHOgYD5QxKHr7j+VfPelaT&#10;ea7qENjp9tJeXkxIjghXczHGeB9AazpxVaLnPdt/L0OnFYqpgcRHD0PgilpZe9da301uesN4z1n9&#10;nDxj4j8P6NFZX1tJNG6y38bs2zblPuuvOHwfcV7P4A+MOs+K/hJ4m8U3dtYx6hpn2jyY4Y3ETbIV&#10;cbgXJPJOcEcV8h6zol/4d1CSx1O0lsryMAvDMuGXIyMj6GvoP4M/8m2+PP8At9/9JkqqkIui5PVq&#10;2vzS/IWAxNVYmVKN4wtN8vbRvt3OE8ZftIeJfHHhu80S/sdJitboKHe3hlVxhgwwTIR1HpXlNFFd&#10;EYRh8KseDWxFbENOtJyt3CiiirOYKKKKACiiigAooooAKKKKACiiigAooooAKKKKACiiigAooooA&#10;KKKKACiiigAooooAKKKKACiiigAooooAK9+8BDHg/S/+uX9TXgNe9fDuXzfBmmH0Vl/J2H9K/GfF&#10;JN5VQf8A08/9tkfp/h+1/aFVf3P/AG5HaRf6pPoKdTITmJPpT6+2y5qWCoNfyQ/9Jic+KVsRUT/m&#10;l+bCiiivQOYKKKKALGn4+2wZ6bxXq9ppyaho8KHG0V5EjmNww6g5FejeGfF1smnxwSBjKo5NB24a&#10;UU2pFDxR4QSztGuIyBj+EVf+HqD7LcKPWo/Fvim3n09oIwwkPrWH4S8SDS5WR8kOe1BrzU4Vk1sd&#10;ZrPhGK8Es2QHxnNea6jZmxumiJzjmvULvxZai1chW5HFeY6reC+vGlHTpQZ4nk0cdynXe6H/AMgm&#10;1/3K4Ku90P8A5BNr/uUGND4mXqKKKDtCiiigDlfGP/Hzbf7h/nXPV0PjH/j5tv8AcP8AOueoPOq/&#10;Gx8TujgocN7V6J4RkuLLTJp7vcADkbvSue8NafZyW63F0hcAnp7VN4k8WfaY/sloSkAG1lNBvStS&#10;XO2YmvXn2vVJpVPyk5FavhK2u767A3skIGd3asjSLVLq6VZBlc8112p63a6BZ/ZbFTHLjqaCaaTb&#10;qSehV8d6ihaO3Rw/yYJFcZUtxcPcys7nJJzUVBlUnzycgooooMy7of8AyGtP/wCviP8A9CFe3V4j&#10;of8AyGtP/wCviP8A9CFe3UHqYP4ZBRRRQeiFFFFABRRRQAUUUUAFFFFAHgXiP/kYdU/6+pf/AEM1&#10;87/En/kddS+sf/ota+iPEf8AyMOqf9fUv/oZr53+JP8AyOupfWP/ANFrX4Z4ef8AJR4z/DU/9Onp&#10;8cf8ieh/ij/6QzmaKKK/pM/CToPAfjW++H/ie01qww0sJKvExwsqH7yH6/ocHtXumt+OPg58VPL1&#10;LxEt3omr7QkjLHJvbHbMasrDsCQDj0r5rorOdNTs3ujuw+MqYeLppKUXumrr1PpTTfiZ8KPhLaT3&#10;HhC0uNZ1eVDGJnSRTjrhnkA2rnGdi88V5FoPxX1TS/icvjO5C3V5JMzzxD5VdGG0oPTC4A+g61xF&#10;FKNNRfM9Xtr2KrY6rVUYJKMYu6UVZX7+p9MeJPE3wS+Il9HresXN3Y6lIq+dEsM6s+BgB9ispOOM&#10;g9utaWm/Gn4br4J1vw5p7N4csvJltbRZLaVzNuQjzDtVupP8RycZNfKtFZPDxceW7sdsc3qwqe1j&#10;CPN1dtX66/keqfs6eNtF8CeNry/129+w2klg8KyeU8mXMkZAwik9FP5VwnjTULfVvGOu31pJ5trc&#10;3880Um0jcjSMVODyMgjrWNRXQ43lz+Vv1PLdeToKh0Tb89VY9x8E/Ejw5pHwB17w3d6j5WtXX2jy&#10;bbyJG3bgu35gpUZwepqp+zX8QdA8Aaprk2vX/wBgjuYY0ibyZJNxDMT9xTjqOteM0VDppub/AJrf&#10;grG0MbUpui0l+7vb5tvX7z0P43fE1viX4vknt3b+x7PMNkjAjK/xSEHuxGfoAO1dda/Enw5H+zdL&#10;4WbUca8Q2LTyJO9xv+/t2/d5614dRS9lH2fs+mn4alxx9ZV54h2cpJr5PTT06HonwZ+Lc3ws1uZ5&#10;YXvNIvAFurZCN3GcOueMjJ4PUH8a9Buo/gJqeqf2s9/e2m8mR9MjinWIseSMCM4+iuBXz1RVSgpP&#10;mvZk0cZOlT9lKKlG97SV7Py2PVfjR8Y4fH8Vjo2i2jad4c0/HkxMoVpGA2qdo4UAcAe/Pt3Wg/GL&#10;wN4+8B2fh/4gpLb3FkqKtyscjByo2q6mMFlbHUEY579K+cKKn2UeXk+fnfuWsxrqs6zs7qzVtLdr&#10;dkfTXhL4h/CD4aa1aroEc9w9zlLnWJ4pWMCYJxhl3cnAwi/U8V5B8b9e0nxR8SNS1fRb37fZXaxO&#10;JPLePDCNUIw6g/w/rXCUUKklJTu7hWx861H2HJFRvfRWt+PXzPaf2a/iH4f8AXmvya9qH2BLqOFY&#10;T5Mkm4qXz9xTjqOtePahKs9/cyIdyPKzKfUEmq9FUoJTc+uxzyxM50I4dpWi2/PU99+BfxE8H+Hv&#10;hxrmgeJNXfTn1CeUFY4JXby3iVCwKowB4PX06VFYeH/gNp90lxJ4n1bUFQ5+zTxShH9jtgU/qK8H&#10;opSp3m5ptN/odMce1ShSnTjJR2un1+aPVPjn8YYPiXd2NlpdvJa6Jp+fKEoAaViMbio6AAYA9z9B&#10;5XRRVQgqatE5MRXniajqVN/60CvcP2h/iR4c8daJ4at9D1H7dNZ7/PXyJI9mVQD76jPQ9K8PopSg&#10;ptN9NSqOJnQhUpxStNWf/AOl+Hnjy/8Ahz4nt9ZsAsjIDHLA5ws0Z+8pPboCD2IHXpXtHiPxF8F/&#10;ihKur6xdX/h/VpQPPEEMm9yOPm2o6H68HGK+cqKJwU2n1XUuhi50IOnZSi+jV1fv5Hs/xE8f+ArH&#10;wZJ4U8FaMlzFM6yS6ndxHcGH8Sl/nLYyMnAAJwOatfCT4k+HPDHwi8U6Jqeo/ZtTvTcfZ4PIkffu&#10;hVV+ZVIGSCOSK8OoqfZJwlBv4tzaOY1YV414xS5VZK1kl/XmdT8NviBf/DfxRb6tZkvH9y5tycLN&#10;Geqn37g9iBXffHvWvAfjdofEHh3VQNbfat3ZtazIZhjhslNu9eAeeR3458YoqpQUmpdV/Vjnp4qd&#10;OlKhZOMu/R912Z794Q+M3hXxZ4Kg8KfEW3laO1UCDUUVn4UYUnb8yuBxkAgjr73dD8Y/CL4SpNqn&#10;ht77xHrZVlhNwjqUz23MiKo7ZALYr50oqZUk22m1fex0wzGpGMVKMZOOzau12+7pc1PFHiS88X+I&#10;L7WNQYNd3cnmPtGAOwUewAAH0r1n4Z/Ebw94e+CPi3QNQ1D7Pq9/9p+z2/kSNv3wKq/MFKjLAjki&#10;vEqKtwTh7Ppp+Duc1LFVKVV1t5O+/mmn+YUUUVZxhRRRQAUUUUAFFFFABRRRQAUUUUAFFFFABRRR&#10;QAUUUUAFFFFABRRRQAUUUUAFFFFABRRRQAUUUUAFFFFABRRRQAV7F8INRW58Pz2hP7y2mJx/styP&#10;1DV47W34S8TzeFdVW6jXzYmGyWLONy/4ivjOL8mqZ5lFTC0f4itKPm49Pmm162PqOG8zhlOZQxFX&#10;4HeMvR9fk7P7z6PtW3RY7ipq8+j+LOgpAJhNMJMf6jyTu+np+tYmtfHCSWB49LsPJkPAnuGDbfcK&#10;OM/U/nXicJTx9XARwuNw8qc6SUbyVlJLRNP00fpdN3Pqc9rYGliHXw9eM4z1tF3ab6P9PxR608ix&#10;j5jj2pwORmuW8J3k2oeG9PubiRpZ5Ygzu3Umunj/ANWv0FcWR8Q1s3zPGYSUFGFHRdW7ScW2/O2y&#10;Wnmd+Pyyng8Fh8RGTcqmr7axTX5jqKKK+7PnQoziiigAzmiiigBcn1pKKKACu70CQSaRbEHouD+B&#10;rhK1tC1s6YxjkBaBjk46qfWg1pSUZana0VTi1iymUMt1EB/tMFP5Gn/2nZ/8/cH/AH8H+NB3cy7l&#10;miq39p2f/P3B/wB/B/jVS98RWdoh2yCeTssZz+vSgHKK3Zj+MJAbyBAeVTJ/E/8A1qwKmu7qS9uH&#10;mkOXY5+ntUNB503zSbFyfU0lFFBIZxQST1oooAKKKKACiiigC7of/Ia0/wD6+I//AEIV7dXiOh/8&#10;hrT/APr4j/8AQhXt1B6mD+GQUyOaObPlur4ODtOcGo72B7q0lijlMEjqQsi9VPrXLeCfC+oaFc3U&#10;t3cko54iDZD/AO0eetB6J2FFFFABRRRQAUUUUAMkmjiKh5FQscKGOM/Sn1xvjDwpqOtaraXFrdlY&#10;lIypYjyeR8y88n8uldVBbvFDGjTNIyqAXPVjjrQB4V4j/wCRh1T/AK+pf/QzXzv8Sf8AkddS+sf/&#10;AKLWvojxH/yMOqf9fUv/AKGa+d/iT/yOupfWP/0Wtfhnh5/yUeM/w1P/AE6enxx/yJ6H+KP/AKQz&#10;maKKK/pM/CQooooAKKKKACiiigAooooAKKKKACiiigAooooAKKKKACiiigAooooAKKKKACiiigAo&#10;oooAKKKKACiiigAooooAKKKKACiiigAooooAKKKKACiiigAooooAKKKKACiiigAooooAKKKKACii&#10;igAooooAKKKKACiiigAooooAKKKKACiiigAooooAKKKKACiiigAooooA+gfA/wDyKOlf9cBXWx/6&#10;tfoK5LwP/wAijpX/AFwFdpstxp1oyOxuW3eah6KBjbjjuM96/nTg2aWf5lCz1cummlSW76b6d9T9&#10;8zqDeU4OV1oo/jCO3ciooor9rPgQooooAKKKKACiiigAooooAKKKKACiiigAooooAKKKKACiiigA&#10;ooooAKKKKALuh/8AIa0//r4j/wDQhXt1eHaVMltqlnNI22OOZHY4zgBgTXqX/Cd6H/z/AH/kGT/4&#10;mg9LCTjGL5nY36KwP+E70P8A5/v/ACDJ/wDE0f8ACd6H/wA/3/kGT/4mg7va0/5kb9FYH/Cd6H/z&#10;/f8AkGT/AOJo/wCE70P/AJ/v/IMn/wATQHtaf8yN+isD/hO9D/5/v/IMn/xNH/Cd6H/z/f8AkGT/&#10;AOJoD2tP+ZG/RWB/wneh/wDP9/5Bk/8AiacnjjRJHVFvcsxwB5T9f++aA9rT/mRu0UUUGp4F4j/5&#10;GHVP+vqX/wBDNfO/xJ/5HXUvrH/6LWvojxH/AMjDqn/X1L/6Ga+d/iT/AMjrqX1j/wDRa1+GeHn/&#10;ACUeM/w1P/Tp6fHH/Inof4o/+kM5miiiv6TPwkKKKKACiiigAooooAKKKKACiiigAooooAKKKKAC&#10;iiigAooooAKKKKACiiigAooooAKKKKACiiigAooooAKKKKACiiigAooooAKKKKACiiigAooooAKK&#10;KKACiiigAooooAKKKKACiiigAooooAKKKKACiiigAooooAKKKKACiiigAooooAKKKKACiiigAoor&#10;R0DQbrxHqSWdooLt8zM33UXuTWFevSwtKVevJRhFXbeySNqNGpXqRpUo3lJ2SW7ZnUV63H8GbD7P&#10;ta/uWuMffUKFz/u4z+tcX4m+H2p+Gw0pX7XZj/lvEPuj/aHb+XvXyWW8Y5Jmlb2GHrWk3Zcyceb/&#10;AAt6P0un5H0eO4ZzXL6Xtq1K8evK1K3qlqvWzXmeteB/+RR0r/rgK62P/Vr9BXJ+CAR4S0rP/PBa&#10;6yP/AFa/QV+WcF/8jzM/V/8Ap2Z+oZ5/yK8F6L/0iI6iiiv2c+ECiiigAopcH0pKACigDNBBHXig&#10;Aoop8MLzyLHGhdz0VRzQAyitqLwneuoLNFGf7rMc/oKf/wAIhd/89YfzP+FBp7OfYwqK3f8AhELv&#10;/nrD+Z/wo/4RC7/56w/mf8KA9nPsYVFbv/CIXf8Az1h/M/4Uf8Ihd/8APWH8z/hQHs59jCord/4R&#10;C7/56w/mf8KP+EQu/wDnrD+Z/wAKA9nPsYVFbv8AwiF3/wA9YfzP+FH/AAiF3/z1h/M/4UB7OfYw&#10;qK3f+EQu/wDnrD+Z/wAKP+EQu/8AnrD+Z/woD2c+xhUVtyeErxFJV4nPoGOf1FZE9vJaymOVDG46&#10;g0EuMo7ojooooJCilwfSkoAKKMZoxigAooooAKVWKsCCQRyCO1JRQB6x4Cup7zQBJcTSTyeaw3yM&#10;WOOO5ro65f4c/wDIuD/rs/8ASuooPfo604ngXiP/AJGHVP8Ar6l/9DNfO/xJ/wCR11L6x/8Aota+&#10;iPEf/Iw6p/19S/8AoZr53+JP/I66l9Y//Ra1+GeHn/JR4z/DU/8ATp7PHH/Inof4o/8ApDOZooor&#10;+kz8JJrOzuNQuora1gkubmVgkcMKF3dj0AA5Jqxq+h6l4fulttU0+6024ZA4hu4WicqSQDhgDjIP&#10;Psa6H4Q/8lQ8L/8AYQi/9Crvf2t/+SmWX/YLi/8ARstZylyyjHvf8Dtp0FPD1K99YuK++/8AkeLQ&#10;wyXMyRRRtLLIwVEQZZieAAB1NaeseEdd8PQpNqui6hpkUjbEkvLWSJWbGcAsBk19AfBH4X2Xw/0O&#10;Tx/4w22vlRebaQTDmFT0cj++2cKvXn1PHjnxV+Jl98T/ABK9/PuhsospZ2hOREnv/tHqT+HQCp9o&#10;3U5I9N/8vU2lhFRwyrVnaUvhXdd32XY4yiul8JfDfxL468w6HpE99HGcNKCqRg+m9iFz7ZzV7xN8&#10;G/GfhCwa+1XQZ4LRfvzROkyoPVvLZto9zgVo5RTs2ckcPWnD2kYNrvZ2OMooru9B+BvjfxNpFtqm&#10;m6J9psbld8Uv2uBNwyR0ZwRyD1FNtRV2Z06c6suWnFt+WpwlFelN+zj8REUsfD2ABk/6bb//AByu&#10;C0bRrzxDqtrpunw/aL26kEUMW4LuY9BliAPxNKMoy+F3LqUKtG3tItX7qxSorZ8V+D9X8Ear/Zut&#10;2n2K98sS+V5iSfKc4OUJHY960PB/ww8T+Pre4n0HSmvobdgkknmxxqGIzjLsMnHp7etHNFx5r6C9&#10;jU5/Zcr5u1tfuOWorU0LwxqfiXXYtG022+06lKzIkHmKuSoJPzMQOgPeuls/gf44v9UvdPg8Pzvc&#10;2bBZsyxrGrFQwAkLbGOCDgE9aHJLdjjQqz+GDettnv29ThqK6jxd8MPFHgSGObXNHmsoJDtWYMsk&#10;efQshIB9ia5gAkgAZJ7CmmpfC7kVKc6T5aiafnoJRXoGmfAPx9q9nHdW/hyYQyDK+fNFC2P913DD&#10;8q5bxN4R1nwbf/Y9a06fT7gjKiVflceqsOGHuCaXPFu19TSWHrQjzyg0u9nYyKK3/B/gPXfH15Pa&#10;6DY/b54I/NkTzo49q5xnLsAeTXWf8M4fEX/oXf8Aydtv/jlDlGOjYU8PWqrmpwbXkmzzSit3xV4F&#10;1/wRcJDrmlz6e0n3GkAKP/uuMqfwNT+D/hz4h8fLeHQdP+3CzCmf9/HHs3Zx99hn7p6elHMmua+h&#10;PsavP7LlfN2tr9xzdFKASQAMk9hXW+IPhP4q8K6DHrOraX9g0+Tbsea5iDkt0Hl79+fbGRg56U20&#10;tyYU51L8ibtq/I5Gitjwz4P1rxlfG00XTp9QnAywiX5UHqzHhR9SK6jU/gF4/wBIspLq48OTGGMb&#10;m8iaKZsf7qOWP4ClKUY/E7FwoVqq5oQbXkmef0UEEHB4NFUYBRRRQAUUUUAFFFFABRRRQAUUUUAF&#10;FFFABRRRQAUUUUAFFFFABRRRQAUUUUAFFFFABRRRQAUUUUAFFFFABRRRQAUUUUAFFFFABRRRQAUU&#10;UUAFFFFABXrvwd0tYNHur5l/eTy7Af8AZUf4k/kK8ir3j4cQ+R4M04Y5YOx/F2Nfk/iXipUMjVKL&#10;t7ScU/RXl+iP0TgXDxrZq6kl8EW16uy/VnY2ibY93c0+WBJgQw/GlhGIk+lPr0MryrCvJqGCq01K&#10;DhFtNbtpNv1u99/M9LGY2t9fq4iE2pczs/JOyXpptsZ8dh9nVIoo1SNRhVQYUD6dq0AMACiilk3D&#10;uDyOpWqYVybqWvzO9kr6J77u93dhj81r5jGnCskuTsrf1t00CiiivqTxwrV0PQ5tXuAqrlBy30rN&#10;gj86ZEH8RxXpFmn9j+Ho2hi3SupBYdaDejTU3d7IztZbT9E082cchMxGcGuNgtpL+7EcQ3O54p+o&#10;C5adnuA24n+Kur8A6WkwkuHA3RnjNBX8aajayJ7fQrPw7ZLPeO0czDGPeuR1q6S8vjJGcrtAzWr4&#10;ua8uNSmDBjCDwO1c30oFVkvgirJBXYeFrBYLEXBGZZc8+i56Vx9d7of/ACCbX/coFRV5F6iivN/H&#10;37RXw9+GHj3w14L8TeIP7N8TeI3jj0ux+xXEv2hnk8pBvjjZEy5x8zD1PHNC1ait3ovM77OzfY9I&#10;ooryzwZ+1B8MviFe+M7Tw/4l+33Hg5ZH1xPsF1H9jCFwxy8QEmDE/wBzd933GZckr3eyv8lu/RDU&#10;W9l5fN7I9Tor8uf2hP29fC+v/tS/CTWvBHxQ1mL4dae8R8RRWQ1C1tnAnJbzbcopm+THRGyOPavu&#10;K1/bB+EV78I7z4nQ+Ld/ge0vBYT6r/Zt4Nk5KgJ5Ri8w8uvIXHPXrVR1p+0emrX3NJP0d9AlFxmo&#10;d0n96bt6q2pjftEftv8Aws/Zn1CPS/FOpXd9r8kYm/sXRoBPcqh6M+5lRM9gzAnqBjmu2+APx38P&#10;/tHfDm28a+GbXUbPSrieW3WLVIkjmDRnDZCO4xn/AGu1fmT8Bf2jPg3bftv/ABV+KHxF1uGXSLma&#10;dvDWpXWl3NyOZlWN1jWJnjYQKACyqQCRwTX6xeCfFmi+PPCek+JPDtyL3Q9Vt0vLO5WJ4vNicZVt&#10;jhWGR2IBpwT9kpy3av8A4dXo/OyHVSjUcI9Ha/fRaryu/wADbqjrWu6b4b02XUNX1C10uwhGZLq9&#10;nWGJB7uxAH4mr1fmTaeEJf2/v23viBofjvUr9fh38PpJLe10G1uDEkrJKYQTjoXZZGZx82AqggAV&#10;CvKapx3s36JbjUUoSqS2Vl83okfoZ4O+K3gn4iSTR+FPGOgeJpIf9aujapBdmP8A3hGzY/Guqr84&#10;/wBsn9hHwN8DvhTd/FP4P/2j4E8TeE3ivAbTU7iUTIZFRiGldnR13ZBVgCAQQc8fYv7K3xSvvjT+&#10;z34H8ZaoqrqmpWA+1lF2q8yM0buB2DMhbHbNXG04ycd4tX+d7P8ABkTXI4vpK9vla6f3o9XrJ8SW&#10;CXWnvLgebCNwb27itaquqf8AIMu/+uT/AMjSIkrxaZ59VnT7X7ZdpF/ez/Kq1T2VybO5SUDJXPH4&#10;UHmq19T1HT/CdsLOPLNll5rlPGHhldMxNHkhmxzXR6L4wiuI4YSArYxTfH0gOlRMf71B6s405Um4&#10;9DP8HeGILqy+0SlhJntV/wAQeD7U2MsyljIgyBWP4V8WJp9v9nkUYJzuNdY+qR6lpk7DGAKApqlK&#10;nbqeQSRmJyjcEU2req4OoTY6ZH8qqUHlNWdgooooEep/Dn/kXB/12f8ApXUVy/w5/wCRcH/XZ/6V&#10;1FB79H+HH0PAvEf/ACMOqf8AX1L/AOhmvnf4k/8AI66l9Y//AEWtfRHiP/kYdU/6+pf/AEM187/E&#10;n/kddS+sf/ota/DPDz/ko8Z/hqf+nT2eOP8AkT0P8Uf/AEhnM0UUV/SZ+EnX/CH/AJKh4X/7CEX/&#10;AKFX1L478OfD/Uvino154j1QprqRRJbabM4EEo3vsLDZydxPG4A4HHr8tfCH/kqHhf8A7CEX/oVd&#10;9+1qxT4nWLKSrDTIiCOo/ey1hVV501e3xfoe7gqipYOvNxUveho9upr/ALWuo+I11mwsrhfK8NMu&#10;+28okrLKB82//aGeB0wc+uPDfDWiv4j8RaZpUZKve3MduGAzt3MBn8M5r6X+GnivT/j58P7vwf4j&#10;cHWraIFJz99wOEmX/aU4DDvn3NeG2Ol3fwp+K+mw6zH5LadfxPI5B2vFvH7xfUFeR/8AWxU4dezl&#10;7GW+/qPMo/WHHGwd4Ssn/del1+dj2r48fEC4+E2maN4P8JMulD7P5kk0QG9I8lVAJ7sQxLdePc1z&#10;PwF+NuuzeLrTw/r9/Lq+m6iTAjXZ8x45CPl+Y8kHoQc9frmf9rbwzdHXtK8SQoZtOntVtWmTlUdW&#10;Zlyf9oNx9DXC/s++F7vxH8T9Ikgic22nyC7uJQPlQLyoJ92wPz9KihGE6bc9b3v+P/AOnGVsRSx8&#10;adFtJcqiltbTptrrcr/HXwVb+BfiNf2NkgisZ1W6t4x0RXzlR7BgwHtivbNe8Sah4J/Zl8OXmk3b&#10;adetFbKkkYBPzZY9QRyMmvNf2iLg+M/jP/Zulobq5ijh08LHzulySR+BfB9MGuy/aYuoPC/w98Je&#10;D4pd80QR2A67Io9gJ+rNx/ums9ZUaab1bX3K/wChrFRoYnGVIaKKaVujdtF8zb/Zo8ea/wCNoPFH&#10;9uanLqP2ZIPK80KNm4SZxgDrtH5V4H8Gf+SqeF/+v6P+devfsff6jxj/ALlt/KWvIfgz/wAlU8L/&#10;APX9H/OutJRrySXSP5M8/EzlUwmGlN3fNLf/ABQPQP2jtCvPE3xtstLsIjNeXdrBFGvuS/J9gOSf&#10;QV9C/D3StI8E2Ufg7TnEl1p9qlxdOByzSEjc3uxVjjsAPasrxhaaV4D1zW/iLqm2WaGxjtLSLvnn&#10;IHuxYL7AH1rzn9lvX7zxT4s8batqEnm3l2sEkjdusmAPYDAHsBXmRblQ5FtFNv1u7L8bn0SjHDY9&#10;zlrOpLTyikrv5tW9EeZ/Az/kuulf9fFx/wCi5K7T9oX4w+J9F8dXGhaTqL6VZWiRkm2wHlZlDEs3&#10;XvjA4ri/gZ/yXXSv+vi4/wDRclTftOWNxbfFnUJpYXjhuIoXhkZcLIBGoJB74IIrtkk50k/5WeS5&#10;zp4PEyg2n7Tp6s9X+Bvju4+MfhbXvC/ikrqEscIxOygNJE2Rzj+JSBhuvI7jNcZ+zR8O7e58d63e&#10;6lGlwNAbyowy5XzizDf/AMBCEj6g9q1v2R9BnsU8QeI7lWgsPKW3jlfhXwSzn6DC8+5qx+zH4mtN&#10;U8UeN7LcEbUpDeQK3DMm9935B1/WoneFSp7P+W/zv/kbYf8AfwwksTq+eSV+sbXXrqec+P8A4/8A&#10;irxB4nuZ9M1i50vTIZiLWC0fYCgOAWI+8T1wcjmvV/DGq/8ADQvwa1ey1mOOXXtMz5dyFCkyBS0c&#10;mB0zypA4PPrXzX4r8M3vg/xDfaRfxNFcW0hT5h99f4WHqCMEfWvor9n6zfwH8I/EvibVFa3t7lWl&#10;hWQYLoiEKR/vMxA9ePWipGEcM3DolZ9b9DDBVsRVx7p122nzcyeyWv5aWOd/Y+/5G7Xf+vEf+jBW&#10;Fr3/AAtz/hLNS+w/8Jh9n+2y+Rt+0+Tt3nbjPy7cY9sVu/sff8jdrv8A14j/ANGCue8TftCeP9O8&#10;Sata2+v+XbwXcsUafY7c7VVyAMmPJ4FVO7xCt/L19TChKnHL4+0lKPvy+H0j5o9R+Jd3fxfs6CLx&#10;y0I8SSlRCjFfMMglyp+XjcEznHbOawv2PQTD4wAGSUtuB/21rVhul+NnwI1fWvE2n28Wq6ck5ttR&#10;SPYW8tAwYHsCcqQODg/hl/seMUi8XsOCFtiP/ItTblp14y0dum3TY9aL58ZhKkXeLWjfxO173/Qz&#10;vgh8IB4f8/xp42tm0uw03MkFrfxlGLL/AMtGVhnA/hGMk89hnzr4v/FS8+KHiNrht0GlW5KWdqT9&#10;1f7zf7R7+nA7V7N8Kfi3B8YrPUPB3jZbea4vFP2eRUEYlGM7QB0dcbgR/Tnwj4lfD2/+GviefSrw&#10;GSI/vLa5Aws0Z6H69iOx/CrV3W/eb207efzPLxCjDAr6o7wb959b9E+y7dD0Pwf8ZDoHw4j8L+Dd&#10;EvV8TSjdLeRQrKXcn53CjJJxwMjjit74K678T7Lx3ZW+u2niG40a8ZluG1S2mZIvlJDB3Hycgd8c&#10;9K3lvJfgz+z7pWr+GrGF9Sv44JLq9ePcUMi7t7euMhQDwMj8eU+DPxX+IHjf4iabZ3Opz3+mhy94&#10;qW0SosYU8sVQbRnHfk0Nc052S6p38kdEW6Lw8KtSSdk0opWs3111b66M4/8AaP0S20T4r6ktpGsU&#10;dykdyyIMAOw+b8yCfxrzCvXv2p/+Srzf9ecP8jXkNVhnejG/9as8jM0ljKqXf/IKKKK6TzAooooA&#10;KKKKACiiigAooooAKKKKACiiigAooooAKKKKACiiigAooooAKKKKACiiigAooooAKKKKACiiigAo&#10;oooAKKKKACiiigAooooAKKKKACvfvARz4P0v/rl/U14DXu3w0uBP4MsOeU3ofwc/0xX434pQcspo&#10;zXSovxjI/TuAJJZjVi+sPykjuIv9Un0FOpkBzEv0p9fZ5bNVMDQkusIf+kxMcXFxxNRP+aX5sKKK&#10;K9E5QooooAnsWCXkLHoHBr1/Ro47vSYdwyteM9K6rQ/G02nWy27kCNRwcZoOvD1I02+Y6bxho1qu&#10;mPKqASA9ar/D118i4XI64xXP6/4yl1S3MCkGM+2Ky9F1ybSZsoflJyaDV1oKqpLY9W1HSba4gkLo&#10;CcGvJdctktb9kjGFxniuouPiA0luyqwLEY+6a426uWu5jI/U0EYipCduUhrvdD/5BNr/ALlcFXe6&#10;H/yCbX/coMqHxMvV+cH7e3/J+v7Nn/X7p/8A6clr9H6/OD/goYU0L9tP9m/Xb+RLXSUvrUPdSnCJ&#10;5eoRs5J6ABXU06WmKw7/AL6/KR6Uf4Vb/BL9D9H6/N//AIJrWkF/+0V+0zbXMMdxbTai0csMqhkd&#10;TeXYKsDwQRwQa/Rq6u4LK1luriaOC2iQySTSMFRFAyWJPAAHOa/OD/glvqdprf7QP7RGo2E6XVjd&#10;3yXEE8Zyskb3d0ysPYgg1nT1xDX9yX5oUtKDa/mj+pX/AGv/AIdeFNE/bw/Z70nTvDGjWGlX0kAu&#10;rG10+KOC4zdkHzEVQrcccg8V+g8fwx8HReHpNBTwnoaaFLL576Yumwi2eTj5zFt2luBzjPAr4X/b&#10;XdYv+Cgv7NzOwRfNtxljgZN4QB+or9Dqqjrhl/iqf+lRJq/x/wDtyH5SPzL/AGMPh34U139uf9oj&#10;SdS8M6NqGl2Nzdi0sbqwilgtwL4qBGjKVXA44A4r7P8Ain+058Hv2YbjSPDfi7XoPCJmtfNsLC10&#10;q5kiECsV+UW8LKoBBGOPpXyj+w3/AMn/AP7S3/X1ef8ApwNfcvjP4QeA/iPeW934s8E+HfFF3bx+&#10;VDPrWkwXbxpnO1WkRiBnnAoXN7Chb+VX/wDJvxNKvL9axHN/M7f+Aw/Dc4r4O/tffCT4/eJbnw/4&#10;C8W/27q9vatey2/9m3dvthV0QtumiRT80iDAOeenBr4p/aC8RSfsbftoT+LvhZfWfi/XPGan+3Ph&#10;zBFNJdFnw5dTEjBS7LvGfnBYnayscfoP4P8Agx8P/h3qUuo+FPAvhrwzqMsRge70fSLe0leMkEoX&#10;jRSVJVTjOMgelfC3/BNC5stV/aF+Pl74oZZPiOdSIzeHNwsHnzCcJnkAOIg2OgCDpinFKVeKho4x&#10;k357JpeTur37Niuo0Ztq6bireerTfpbS3V2PP/2l/wBrn4ifHzTNH+GXjHwPc/s7eEvEF1HHqWue&#10;KobyXzUVg4VSbeLAyoJGMHAy6LuNfpX8IPAmh/DL4X+GPC/huVbjQ9MsIobW5Vw/nptz5u4cEuSW&#10;yODurzr9uODw1N+yn8R/+EoW1NkmkytbG5x8t3t/0cpn+PzNmMc81xP/AATG1DWtR/Y+8KNrLSyL&#10;FcXcNi8xJY2qzMEHPYHeo9lFVSacakUrNOLb73ukn6dFtZt7k1VpTn0fMku2zb+ez80kfVdVdU/5&#10;Bl3/ANcn/katVV1T/kGXf/XJ/wCRqTN7M8+pVUscAEn0FJVvSp4ra/jkmOIxnPGexoPMWrN3wl4e&#10;lubpbl/3aRHJ38ZqbxxrQupzaI25EORjpUep+Mma1+z2uAhGCQuDXL7y0gZiTzyTQdEpxjDkh8y7&#10;pWkT6pcrGikA/wARHFdtqt5beHtI+ypgzSJglT3rG07xVBpemlIcGfPGU/rXOX19JfTtJIcknPWg&#10;alGlH3dWyCRzI5Zjkmm0UUHKFFFFAHUaL41bw7ptpbJbmUPKzyMf7uQML78H9K9Lgu1nhjkCsA6h&#10;gD1GRXL+A9Ptr3QIHnhWV4Z3aMsPunjkfkK7Cg9+j/Dj6HhHi6A23ifU0IwTOz/99Hd/Wvnn4p2j&#10;W/jC4kYYWeOORT6jaF/mpr6s+K2ivDqEOpIv7qZRG5HZx0z9R/KvFviJ4SPiXS1ktwPt1tlox/fH&#10;df04/wDr1/P2T4uHC/F1WGL92nNyjd7JTfNGXpfRvpr2Z9XnuDnnWRR+r6zhaVu7irNettv+CeHU&#10;U6SN4ZGSRWR1OGVhgg+hFNr+oE01dH88NNOzNfwh4g/4RTxRpeseR9q+w3CT+Tv2b9pzjdg4+uDW&#10;/wDFv4k/8LT8TQ6v/Z39meXarbeT5/nZ2s7bs7V/vdMdq4mik4ptN9P1NY1ZxpypJ+7Kzfy2NHw9&#10;r994W1q01XTpjBeWsgkjcdPcH1BHBHcGu/8Aiz8ZLH4rWNn53hoadqtrwt9Heb9y/wASFfLGRnkf&#10;Nx+Jz5fRSlFSab6FU8RUpQlTi/dluv6/M9d8AftG6r4R0MaLqumweI9KRNkcVw+x0X+5uKsCvsR+&#10;OOK09U/aguLfRH07wp4YsPCokzmSBlfbnuqhEUN7kGvD6KmVKEm21udMMwxVOChGei0W116O1195&#10;9G/skW0F/qHirU7yCO71CHyZI7qZA8qFvN3kOeQW7461n6t+0v4f166+1an8MtM1G52hPOu545X2&#10;joMtATjk15N4P+I3iHwCt4NB1D7CLwKJ/wBxHJv25x99Tj7x6etc3SlSU6nM9rJL9TojmEqWGhRp&#10;b3bldJ3u9N0/M+nPhp+0Bo174psdF0rwDY6CNUnSCWaznRfXBZVhXdjJ4J7muY+NU+nfDL436JqG&#10;maPawW1lbQXRsrRFt0kYPJn7q4BOBzg9K8X0bWbzw9qtrqWnzfZ721kEsMu0NtYdDhgQfxFXfFvj&#10;LWPHOqLqOuXn228WIQiTykj+QEkDCADqT2pey5ZxlHzv+hMsfKth5Uq2rvFx0StbV7Jbu33HX/GD&#10;42XvxXaxiNl/ZWn2uWFqJ/N3yH+MttXoOAMcZPrTPg58X/8AhUtxqsv9k/2r9uSNMfafJ2bSx/uN&#10;nO726V5zRVKnBRcEtGcssZXlWWIcvfXX+tD0z4Az/afjZok23b5ks77c5xmKQ16t8V/jiPCvjrVf&#10;D+seGtP8TaTF5UkMV1hWQtGpOdysCM+2fevAfh34w/4QHxjp+vfZPt32Qufs/m+Xv3Iy/ewcfez0&#10;7VJ8SvG3/Cw/GF5rv2L+z/tCoPs/m+bt2qF+9tGenpU1KfNOGmiT/PQ9CjjnSwlRKVqkpJ7brW/S&#10;3yO5+IP7SGpeL/DzaHpelQeHdMkTy5khk8x3T+4DtUKp7gD8cV5boWu33hrVrbU9NuHtb23bfHKn&#10;UH+oPQg9aoUVpCEafwnmV8TWxElKrK7W3S3pa1j3v/hqS31S2tf+Eg8DabrV7Bytw0qqAfVVeNyp&#10;+hri/ih8c9b+JkS2Ukcel6OjBlsbck7iOhduN2OwwB7Z5rziioVGCd7G88wxVSDhKej32u/V2u/v&#10;O/8Ag98Vf+FT6vfX39l/2p9qgEPl/aPJ2/MDnO1s9K7Sb9oTwlczSTS/CfRZZZGLvI7wlmYnJJJt&#10;+TXhlFVKnGb5nuZ0cZWoQ9nBq176pPV+qfY9a+Iv7RGqeNtCOh6fpsHh/SHAWSC3fe7qP4N2FAX2&#10;A/HHFZvwf+MX/CqE1hf7I/tT+0RGM/afJ8vZv/2Gznf7dK83ooVOCi4JaPcbx2IdWNdy96O22ny2&#10;/AltLuawuobm2leC4hcSRyxnDIwOQQfWvVvH3x4g+JHg630nWPDatqkCho9Uhu9pWQDBYJ5Z4buu&#10;78eBXklFVKKna/QxpYipRUoweklZ+Z658NP2i9V8BaINGvdOi13S0BEMUspjeMHqu7DAr14I/HHF&#10;b837V91bS2cejeF7PSLGOYSXEEcoLTLnJUMEAXPrtJrwSiodKEpczWp0wzDFU6apxnotttPR2udp&#10;8WPiJH8TvE6aymmHSn+zrA8X2jztxUn5s7VxwQMY7VxdFFXGKguWOxyVas683UqO7e4UUUVRiFFF&#10;FABRRRQAUUUUAFFFFABRRRQAUUUUAFFFFABRRRQAUUUUAFFFFABRRRQAUUUUAFFFFABRRRQAUUUU&#10;AFFFFABRRRQAUUUUAFFFFABRRRQAV6n8HNYVra80x2AdW8+MHuDgN+WB+deWVYsL+40u7jurWVoZ&#10;4zlXXtXzXEeTLPssq4G9pOzi+0lqr+W6fkz3ckzN5Rj6eLtdK6a7p6P59V6H0/ayjbsJwe1WScDJ&#10;4FeGx/GPVktwptbVpgP9Zhh+OM1gaz4813XoWhu79zbt1hiARSPQ4AyPrmvn+F8vzfCYRYLM4RXs&#10;9IyUk7x815dH1XS6PqM6zbLa1b6xgnJuWrTVrP1fc+hxqEUsavA6zI3IdTlT9D3qyp3KD6iuR8Dn&#10;PhLSv+uArrY/9Wv0FfNcN51jczzfHUMRL3KekUlZK05R9btLW7+4+kzTAYfC5fha1Je9NXb9Yp/h&#10;fQdRRRX6UfKBRRRQAUUUUAFFFFABXbeGrlbjS41B+aLKMP5VxNWbDUJtNn8yFsHoVPRh70GlOfI7&#10;noVeQ/tLfsw+EP2pPBMPh/xUtxbTWkpuLDU7FgtxaSEYJXIIKsMblIwcDoQCO8i8YxFR5lu4b/ZI&#10;Ip//AAmFv/zwl/SplFSVmd8a6g+aLPjXQP8AgmNqM6w6T42+Pfjbxd4LhKhfDaSS20DRqfljbdPK&#10;u3Ax8qKfQivUv2Uv2KrH9lfxz4/1vTPEi6ppviaVDa6Uunm3GnRJLK6RiQzOZMLIFyQv3c9+PeP+&#10;Ewt/+eEv6Uf8Jhb/APPCX9K0Umnf+tSXVjJWb0/yPGv2tf2N9A/arsNFnudavPC3ibQ2ZtO1qyQS&#10;GMMQSrpldw3KrDDKQRweTXW/s3fBfXPgZ4EudC8QfEHWPiTqM96122r60X8xFMaIIkDyyEINmQNx&#10;5Y13H/CYW/8Azwl/Sj/hMLf/AJ4S/pUx9xSUdnv/AF/kOVaM0lJ7HinwN/ZE/wCFMfH/AOJfxN/4&#10;Sz+2P+Ezlml/sv8As3yPsfmXHnY83zW8zH3furnr7V9FVgf8Jhb/APPCX9KP+Ewt/wDnhL+lC0jG&#10;PRKy9BSqxlOU29ZO79dF+iN+vl34/fsA+DfjL43/AOE70PXNX+HPj3IZ9b8PybPOcDAd0BB3443I&#10;yE9819B/8Jhb/wDPCX9KP+Ewt/8AnhL+lS4ptPqilXjG6T3PjnTf+CYs3inU7KX4u/G7xl8U9Ns5&#10;fNh0y8mlhiz6EyTzMAeQdhU4PUV9q+HvD+m+E9CsNG0eyh03SrCFLe1tLdAscMajCqo9ABVD/hML&#10;f/nhL+lH/CYW/wDzwl/StOZ25ehLqxbu2b9Z2v3S2ulz7jy67FHqTWfJ4xhCnZbuW/2iAKwNR1Of&#10;U5Q8p4H3UHQVJnOrG1kVKKKKDiCiiigAooooAKKKKACiiigD1P4c/wDIuD/rs/8ASuorl/hz/wAi&#10;4P8Ars/9K6ig9+j/AA4+hV1PTYNXsZrS5TfDIMH1HoR7ivFPEvha78NXZSZd8DH91Oo+Vh/Q+1e6&#10;1FdWsN7A0NxEk0TDDI4yDXxXEnDGH4gpqV+SrHaXl2kuq/FdOqPey/MqmBla14vdfqj5Y8Q+CNK8&#10;SEyXMJjuf+fiE7X/AB7H8RXH3HwW+cmDVcL6SQcj8Q39K+odV+FFncOz2Ny9oTyI3G9R7DuP1rEk&#10;+EuqA/Jd2jD/AGmYf+ymvzahhuN8iX1fCOUoLazjOPyUtV6aeh6WJwvD2aS9tiIJSe71i/nbRnzp&#10;/wAKWn/6Csf/AH4P/wAVR/wpaf8A6Csf/fg//FV9Ef8ACptX/wCfmy/77f8A+IoPwn1fH/HxZf8A&#10;fx//AImur+1uP/8An3L/AMAp/wCZxf2Bwx2X/gUj5b8S/DXUvD8P2iMi/tgMu8SkMn1X09/5VyNf&#10;VGp6Vd6PdNb3kLQyjs3Qj1B7ivPvFnwys9b33Nhtsb08kAfu5D7gdD7j8q9vIPEWcKn1LP48sk7c&#10;9rWfacenql6rqfP5zwQnH6zlDuv5G7/+Avr6P5PoeMUVd1bRrzQ7tra9gaCUdM9GHqD0Iq74b8I6&#10;j4nn22sW2AHD3EnCL+Pc+wr9pq5hg6GF+u1KsVStfmurW8n1v0tdvsfllPBYmrX+qwpt1L25bO/3&#10;dPn95jxxvNIqRqXdjhVUZJPoBXdaP8I9Rv7QTXdwlgzcrEy72x788fSvQPC/gfTvC8YaJPtF4Rhr&#10;mQfN/wABH8I/zmu20Hwzf+I5ilpF8i/fmk4RfqfX2HNfheb+IWNx+IWD4dpvf4nG8pekXol5vX/C&#10;frmVcE4fD0vb5xK7/lTsl6tat+mnqeL/APClp/8AoKx/9+D/APFUf8KWn/6Csf8A34P/AMVX0R/w&#10;qbV/+fmy/wC+3/8AiKP+FTav/wA/Nl/32/8A8RXn/wBrcf8A/PuX/gFP/M9f+wOGOy/8CkfO/wDw&#10;paf/AKCsf/fg/wDxVH/Clp/+grH/AN+D/wDFV9Ef8Km1f/n5sv8Avt//AIij/hU2r/8APzZf99v/&#10;APEUf2tx/wD8+5f+AU/8w/sDhjsv/ApHzv8A8KWn/wCgrH/34P8A8VR/wpaf/oKx/wDfg/8AxVfR&#10;H/CptX/5+bL/AL7f/wCIo/4VNq//AD82X/fb/wDxFH9rcf8A/PuX/gFP/MP7A4Y7L/wKR87/APCl&#10;p/8AoKx/9+D/APFUf8KWn/6Csf8A34P/AMVX0R/wqbV/+fmy/wC+3/8AiKP+FTav/wA/Nl/32/8A&#10;8RR/a3H/APz7l/4BT/zD+wOGOy/8CkfO/wDwpaf/AKCsf/fg/wDxVH/Clp/+grH/AN+D/wDFV9Ef&#10;8Km1f/n5sv8Avt//AIij/hU2r/8APzZf99v/APEUf2tx/wD8+5f+AU/8w/sDhjsv/ApHzv8A8KWn&#10;/wCgrH/34P8A8VR/wpaf/oKx/wDfg/8AxVfRH/CptX/5+bL/AL7f/wCIo/4VNq//AD82X/fb/wDx&#10;FH9rcf8A/PuX/gFP/MP7A4Y7L/wKR87/APClp/8AoKx/9+D/APFUf8KWn/6Csf8A34P/AMVX0R/w&#10;qbV/+fmy/wC+3/8AiKP+FTav/wA/Nl/32/8A8RR/a3H/APz7l/4BT/zD+wOGOy/8CkfO/wDwpaf/&#10;AKCsf/fg/wDxVH/Clp/+grH/AN+D/wDFV9Ef8Km1f/n5sv8Avt//AIij/hU2r/8APzZf99v/APEU&#10;f2tx/wD8+5f+AU/8w/sDhjsv/ApHzv8A8KWn/wCgrH/34P8A8VR/wpaf/oKx/wDfg/8AxVfRH/Cp&#10;tX/5+bL/AL7f/wCIo/4VNq//AD82X/fb/wDxFH9rcf8A/PuX/gFP/MP7A4Y7L/wKR87/APClp/8A&#10;oKx/9+D/APFUf8KWn/6Csf8A34P/AMVX0R/wqbV/+fmy/wC+3/8AiKP+FTav/wA/Nl/32/8A8RR/&#10;a3H/APz7l/4BT/zD+wOGOy/8CkfO/wDwpaf/AKCsf/fg/wDxVH/Clp/+grH/AN+D/wDFV9Ef8Km1&#10;f/n5sv8Avt//AIij/hU2r/8APzZf99v/APEUf2tx/wD8+5f+AU/8w/sDhjsv/ApHzv8A8KWn/wCg&#10;rH/34P8A8VR/wpaf/oKx/wDfg/8AxVfRH/CptX/5+bL/AL7f/wCIo/4VNq//AD82X/fb/wDxFH9r&#10;cf8A/PuX/gFP/MP7A4Y7L/wKR87/APClp/8AoKx/9+D/APFUf8KWn/6Csf8A34P/AMVX0R/wqbV/&#10;+fmy/wC+3/8AiKP+FTav/wA/Nl/32/8A8RR/a3H/APz7l/4BT/zD+wOGOy/8CkfO/wDwpaf/AKCs&#10;f/fg/wDxVH/Clp/+grH/AN+D/wDFV9Ef8Km1f/n5sv8Avt//AIij/hU2r/8APzZf99v/APEUf2tx&#10;/wD8+5f+AU/8w/sDhjsv/ApHzv8A8KWn/wCgrH/34P8A8VR/wpaf/oKx/wDfg/8AxVfRH/CptX/5&#10;+bL/AL7f/wCIo/4VNq//AD82X/fb/wDxFH9rcf8A/PuX/gFP/MP7A4Y7L/wKR87/APClp/8AoKx/&#10;9+D/APFUf8KWn/6Csf8A34P/AMVX0R/wqbV/+fmy/wC+3/8AiKP+FTav/wA/Nl/32/8A8RR/a3H/&#10;APz7l/4BT/zD+wOGOy/8CkfO/wDwpaf/AKCsf/fg/wDxVH/Clp/+grH/AN+D/wDFV9Ef8Km1f/n5&#10;sv8Avt//AIij/hU2r/8APzZf99v/APEUf2tx/wD8+5f+AU/8w/sDhjsv/ApHzv8A8KWn/wCgrH/3&#10;4P8A8VR/wpaf/oKx/wDfg/8AxVfRH/CptX/5+bL/AL7f/wCIo/4VNq//AD82X/fb/wDxFH9rcf8A&#10;/PuX/gFP/MP7A4Y7L/wKR87/APClp/8AoKx/9+D/APFUf8KWn/6Csf8A34P/AMVX0R/wqbV/+fmy&#10;/wC+3/8AiKP+FTav/wA/Nl/32/8A8RR/a3H/APz7l/4BT/zD+wOGOy/8CkfO/wDwpaf/AKCsf/fg&#10;/wDxVH/Clp/+grH/AN+D/wDFV9Ef8Km1f/n5sv8Avt//AIij/hU2r/8APzZf99v/APEUf2tx/wD8&#10;+5f+AU/8w/sDhjsv/ApHzv8A8KWn/wCgrH/34P8A8VR/wpaf/oKx/wDfg/8AxVfRH/CptX/5+bL/&#10;AL7f/wCIo/4VNq//AD82X/fb/wDxFH9rcf8A/PuX/gFP/MP7A4Y7L/wKR87/APClp/8AoKx/9+D/&#10;APFUf8KWn/6Csf8A34P/AMVX0R/wqbV/+fmy/wC+3/8AiKP+FTav/wA/Nl/32/8A8RR/a3H/APz7&#10;l/4BT/zD+wOGOy/8CkfO/wDwpaf/AKCsf/fg/wDxVH/Clp/+grH/AN+D/wDFV9Ef8Km1f/n5sv8A&#10;vt//AIij/hU2r/8APzZf99v/APEUf2tx/wD8+5f+AU/8w/sDhjsv/ApHzv8A8KWn/wCgrH/34P8A&#10;8VR/wpaf/oKx/wDfg/8AxVfRH/CptX/5+bL/AL7f/wCIo/4VNq//AD82X/fb/wDxFH9rcf8A/PuX&#10;/gFP/MP7A4Y7L/wKR87/APClp/8AoKx/9+D/APFUf8KWn/6Csf8A34P/AMVX0R/wqbV/+fmy/wC+&#10;3/8AiKP+FTav/wA/Nl/32/8A8RR/a3H/APz7l/4BT/zD+wOGOy/8CkfO/wDwpaf/AKCsf/fg/wDx&#10;VH/Clp/+grH/AN+D/wDFV9Ef8Km1f/n5sv8Avt//AIij/hU2r/8APzZf99v/APEUf2tx/wD8+5f+&#10;AU/8w/sDhjsv/ApHzv8A8KWn/wCgrH/34P8A8VR/wpaf/oKx/wDfg/8AxVfRH/CptX/5+bL/AL7f&#10;/wCIo/4VNq//AD82X/fb/wDxFH9rcf8A/PuX/gFP/MP7A4Y7L/wKR87/APClp/8AoKx/9+D/APFU&#10;f8KWn/6Csf8A34P/AMVX0R/wqbV/+fmy/wC+3/8AiKP+FTav/wA/Nl/32/8A8RR/a3H/APz7l/4B&#10;T/zD+wOGOy/8CkfO/wDwpaf/AKCsf/fg/wDxVH/Clp/+grH/AN+D/wDFV9Ef8Km1f/n5sv8Avt//&#10;AIij/hU2r/8APzZf99v/APEUf2tx/wD8+5f+AU/8w/sDhjsv/ApHzv8A8KWn/wCgrH/34P8A8VR/&#10;wpaf/oKx/wDfg/8AxVfRH/CptX/5+bL/AL7f/wCIo/4VNq//AD82X/fb/wDxFH9rcf8A/PuX/gFP&#10;/MP7A4Y7L/wKR87/APClp/8AoKx/9+D/APFUf8KWn/6Csf8A34P/AMVX0R/wqbV/+fmy/wC+3/8A&#10;iKP+FTav/wA/Nl/32/8A8RR/a3H/APz7l/4BT/zD+wOGOy/8CkfO/wDwpaf/AKCsf/fg/wDxVH/C&#10;lp/+grH/AN+D/wDFV9Ef8Km1f/n5sv8Avt//AIij/hU2r/8APzZf99v/APEUf2tx/wD8+5f+AU/8&#10;w/sDhjsv/ApHzv8A8KWn/wCgrH/34P8A8VR/wpaf/oKx/wDfg/8AxVfRH/CptX/5+bL/AL7f/wCI&#10;o/4VNq//AD82X/fb/wDxFH9rcf8A/PuX/gFP/MP7A4Y7L/wKR53oOmHRtHtLFpBKYIwhcDGfwroI&#10;/wDVr9BXSf8ACptX/wCfmy/77f8A+IroLT4cF9Jtbe7uUjnhZyXgXcGDEYySAeMV3cFYDNcHmOIr&#10;Zhh5R9qruTslfm5ns3vdmmffVq+EpUsLNP2eiWu1rfhY89or0P8A4Vdb/wDP/L/37H+NH/Crrf8A&#10;5/5f+/Y/xr9mPg/qtXseeUV6H/wq63/5/wCX/v2P8aP+FXW//P8Ay/8Afsf40B9Vq9jzyivQ/wDh&#10;V1v/AM/8v/fsf40f8Kut/wDn/l/79j/GgPqtXseeUV6H/wAKut/+f+X/AL9j/Gj/AIVdb/8AP/L/&#10;AN+x/jQH1Wr2PPKK9D/4Vdb/APP/AC/9+x/jR/wq63/5/wCX/v2P8aA+q1ex55RXof8Awq63/wCf&#10;+X/v2P8AGj/hV1v/AM/8v/fsf40B9Vq9jzyivQ/+FXW//P8Ay/8Afsf40f8ACrrf/n/l/wC/Y/xo&#10;D6rV7HnlFeh/8Kut/wDn/l/79j/Gj/hV1v8A8/8AL/37H+NAfVavY88or0P/AIVdb/8AP/L/AN+x&#10;/jR/wq63/wCf+X/v2P8AGgPqtXseeUV6H/wq63/5/wCX/v2P8aP+FXW//P8Ay/8Afsf40B9Vq9jz&#10;yivQ/wDhV1v/AM/8v/fsf40f8Kut/wDn/l/79j/GgPqtXseeUV6H/wAKut/+f+X/AL9j/Gj/AIVd&#10;b/8AP/L/AN+x/jQH1Wr2PPKK9D/4Vdb/APP/AC/9+x/jR/wq63/5/wCX/v2P8aA+q1ex55RXof8A&#10;wq63/wCf+X/v2P8AGj/hV1v/AM/8v/fsf40B9Vq9jzyivQ/+FXW//P8Ay/8Afsf40f8ACrrf/n/l&#10;/wC/Y/xoD6rV7HnlFeh/8Kut/wDn/l/79j/Gj/hV1v8A8/8AL/37H+NAfVavY88or0P/AIVdb/8A&#10;P/L/AN+x/jR/wq63/wCf+X/v2P8AGgPqtXsaHw5/5Fwf9dn/AKV1FZvh/RU0DT/sqSmZd5bcwwea&#10;0qD16UXGCTCiiig0CioLi9gtDGJpViMh2ruOMn0FT0AFFFFAFLVdHs9btTb3kKzR9ieqn1B7GvK/&#10;FPw9vND33FruvLIclgPnQf7Q9PcfpXsNFfJ55w1gc9h++jy1FtNbr1/mXk/k0epgsxrYJ+47x7Pb&#10;/gHzjTkRpHVEUszHAUDJJ9K97fw7pLsWbTLNmJySbdCSfyqS20XT7KUS29hbQSjgPFCqsPxAr8vj&#10;4aYnmXPio8vlGV7fN2v+B9I+IqdtKbv6o898L/DGS52XOr7oYjyLVTh2/wB4/wAP0HPPavSra1hs&#10;oEhgiSGFBhUQYAptrewXyF7eVZkB2kocgH0qev1zJ8iwOSUvZ4SGr3k9ZP1f6Ky/M+VxeNrYyXNV&#10;enRdEFFFFfQHCFFFFABRRUE15BbyxRSyqkkpwiseWPtQBPRRRQAUUUUAFFFFABRSMwRSzHAAySai&#10;truG8i8yCRZY843KcigCaiiigAooooAKKKKACioJL2CK5S3eVVmcZWMnk/5xU9ABRRRQAUUUUAFF&#10;FNkkWGNpHYKigszHoAO9ADqKjt7iK7hWWF1kjboynIPapKACiiigAooooAKKKgN7ALoWxlUTkbhH&#10;nnHrQBPRRRQAUUUUAFFFFABRUc88dtE0sriONRksx4FLDMlxEskbB42GVZehFAD6KKKACiiigAoo&#10;ooAKKgW8ge6a2EqmdRuaPPIHr+oqegAooooAKKKKACiiori5itITLNIsUY6sxwBQBLRTY5FlRXQh&#10;kYAgjoRTqACiiigAooooAKKKgjvIJp5IElVpo/voDyv1oAnooooAKKKKACiiigAoqG6u4bKLzJ5V&#10;iTONznAzUoIYAjkGgBaKKKACiiigAooooAKKggvYLmSWOKVZHiO11U5Knng/kanoAKKKKACiiigA&#10;ooqC6vILJVaeVYgx2gscZPpQBPRRRQAUUUUAFFFFABRRUFteQXgcwSrLsO1tpzg+lAE9FFFABRRR&#10;QAUUUUAFFQXF7BavGk0qxtIdqBjjcfQfnU9ABRRRQB518Sf+Qpp3++P6V31j/wAecP8AuCiigCei&#10;iigAooooAKp6v/yDLj/coooA4r4Vf6q8/wB/+gr0GiigAooooAKKKKACvNvHf/I16d/vD+YoooA9&#10;Fg/1Ef8Auj+VSUUUAFFFFABRRRQBleJ/+QJdf7hrnPhZ/wAgub/fNFFAHcUUUUAFFFFABRRRQB5p&#10;4k/5H20/z616Uv3R9KKKAFooooAKKKKACsHxx/yLV5/un+RoooAz/hn/AMi+P94/zNddRRQAUUUU&#10;AFFFFABXmd1/yUVP8+tFFAHplFFFABRRRQAUUUUAcv8AET/kXZaf8P8A/kXIPpRRQB0tFFFABRRR&#10;QAUUUUAeZ6X/AMlFm/z/AHa9MoooAKKKKACiiigArjfif/yA1/3h/MUUUAa/gz/kXbT/AHB/IVt0&#10;UUAFFFFABRRRQA2T7jfQ15v4U/5He9+tFFAHpVFFFABRRRQAUUUUAcJ8VP8AkH2/++P611Xh7/kD&#10;2v8AuUUUAaNFFFABRRRQAVFc/wDHtL/uH+VFFAHnnw9/5GXU/wDfP82r0iiigAooooAKKKKACvPf&#10;il9+x/3x/WiigDt9K/5B1v8A7gq3RRQAUUUUAFFFFAFbUv8Ajwn/ANw1wvwx/wCPu/8A980UUAeh&#10;0UUUAFFFFABRRRQB5x8Rf+Q9pv8Avj+a13tt/wAe0X+4P5UUUAf/2VBLAQItABQABgAIAAAAIQCK&#10;FT+YDAEAABUCAAATAAAAAAAAAAAAAAAAAAAAAABbQ29udGVudF9UeXBlc10ueG1sUEsBAi0AFAAG&#10;AAgAAAAhADj9If/WAAAAlAEAAAsAAAAAAAAAAAAAAAAAPQEAAF9yZWxzLy5yZWxzUEsBAi0AFAAG&#10;AAgAAAAhAK7/nkbDAwAA2AoAAA4AAAAAAAAAAAAAAAAAPAIAAGRycy9lMm9Eb2MueG1sUEsBAi0A&#10;FAAGAAgAAAAhAFhgsxu6AAAAIgEAABkAAAAAAAAAAAAAAAAAKwYAAGRycy9fcmVscy9lMm9Eb2Mu&#10;eG1sLnJlbHNQSwECLQAUAAYACAAAACEAb1fW3OEAAAAKAQAADwAAAAAAAAAAAAAAAAAcBwAAZHJz&#10;L2Rvd25yZXYueG1sUEsBAi0ACgAAAAAAAAAhAK7LuVYptAAAKbQAABUAAAAAAAAAAAAAAAAAKggA&#10;AGRycy9tZWRpYS9pbWFnZTEuanBlZ1BLBQYAAAAABgAGAH0BAACGvAAAAAA=&#10;">
                <v:shape id="Graphic 4" o:spid="_x0000_s1027" style="position:absolute;width:45142;height:16967;visibility:visible;mso-wrap-style:square;v-text-anchor:top" coordsize="4514215,169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WyLxAAAANoAAAAPAAAAZHJzL2Rvd25yZXYueG1sRI9Ba8JA&#10;FITvBf/D8oRexGwUkZJmDTVUKHjQqpfeHtlnEpp9G7PbGP+9Kwg9DjPzDZNmg2lET52rLSuYRTEI&#10;4sLqmksFp+Nm+gbCeWSNjWVScCMH2Wr0kmKi7ZW/qT/4UgQIuwQVVN63iZSuqMigi2xLHLyz7Qz6&#10;ILtS6g6vAW4aOY/jpTRYc1iosKW8ouL38GcUuHpynF3y81p+FrZfTprdfvvTK/U6Hj7eQXga/H/4&#10;2f7SChbwuBJugFzdAQAA//8DAFBLAQItABQABgAIAAAAIQDb4fbL7gAAAIUBAAATAAAAAAAAAAAA&#10;AAAAAAAAAABbQ29udGVudF9UeXBlc10ueG1sUEsBAi0AFAAGAAgAAAAhAFr0LFu/AAAAFQEAAAsA&#10;AAAAAAAAAAAAAAAAHwEAAF9yZWxzLy5yZWxzUEsBAi0AFAAGAAgAAAAhAEz1bIvEAAAA2gAAAA8A&#10;AAAAAAAAAAAAAAAABwIAAGRycy9kb3ducmV2LnhtbFBLBQYAAAAAAwADALcAAAD4AgAAAAA=&#10;" path="m4513834,r-27432,l4486402,27419r,1641602l27432,1669021r,-1641602l4486402,27419r,-27419l27432,,,,,27419,,1669021r,27432l27419,1696453r4458983,l4513834,1696453r,-27432l4513834,27419r,-27419xe" fillcolor="#00af5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alt="image_1" style="position:absolute;left:664;top:538;width:44095;height:1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MjIwgAAANoAAAAPAAAAZHJzL2Rvd25yZXYueG1sRI/BasMw&#10;EETvhfyD2EButWyHhuBGCSGlUHJrGnxerK1tYq1sSbWdv48KhR6HmXnD7A6z6cRIzreWFWRJCoK4&#10;srrlWsH16/15C8IHZI2dZVJwJw+H/eJph4W2E3/SeAm1iBD2BSpoQugLKX3VkEGf2J44et/WGQxR&#10;ulpqh1OEm07mabqRBluOCw32dGqoul1+jIJ1ZoZ8mG7GjddyWr+V55o2g1Kr5Xx8BRFoDv/hv/aH&#10;VvACv1fiDZD7BwAAAP//AwBQSwECLQAUAAYACAAAACEA2+H2y+4AAACFAQAAEwAAAAAAAAAAAAAA&#10;AAAAAAAAW0NvbnRlbnRfVHlwZXNdLnhtbFBLAQItABQABgAIAAAAIQBa9CxbvwAAABUBAAALAAAA&#10;AAAAAAAAAAAAAB8BAABfcmVscy8ucmVsc1BLAQItABQABgAIAAAAIQAvXMjIwgAAANoAAAAPAAAA&#10;AAAAAAAAAAAAAAcCAABkcnMvZG93bnJldi54bWxQSwUGAAAAAAMAAwC3AAAA9gIAAAAA&#10;">
                  <v:imagedata r:id="rId10" o:title="image_1"/>
                </v:shape>
                <w10:wrap type="topAndBottom" anchorx="page"/>
              </v:group>
            </w:pict>
          </mc:Fallback>
        </mc:AlternateContent>
      </w:r>
      <w:r>
        <w:rPr>
          <w:i/>
          <w:sz w:val="28"/>
        </w:rPr>
        <w:t>Блок</w:t>
      </w:r>
      <w:r>
        <w:rPr>
          <w:i/>
          <w:spacing w:val="-7"/>
          <w:sz w:val="28"/>
        </w:rPr>
        <w:t xml:space="preserve"> </w:t>
      </w:r>
      <w:r>
        <w:rPr>
          <w:i/>
          <w:sz w:val="28"/>
        </w:rPr>
        <w:t>«Дописать</w:t>
      </w:r>
      <w:r>
        <w:rPr>
          <w:i/>
          <w:spacing w:val="-5"/>
          <w:sz w:val="28"/>
        </w:rPr>
        <w:t xml:space="preserve"> </w:t>
      </w:r>
      <w:r>
        <w:rPr>
          <w:i/>
          <w:sz w:val="28"/>
        </w:rPr>
        <w:t>в</w:t>
      </w:r>
      <w:r>
        <w:rPr>
          <w:i/>
          <w:spacing w:val="-3"/>
          <w:sz w:val="28"/>
        </w:rPr>
        <w:t xml:space="preserve"> </w:t>
      </w:r>
      <w:r>
        <w:rPr>
          <w:i/>
          <w:spacing w:val="-2"/>
          <w:sz w:val="28"/>
        </w:rPr>
        <w:t>файл»</w:t>
      </w:r>
    </w:p>
    <w:p w14:paraId="64E5214B" w14:textId="77777777" w:rsidR="000B11E0" w:rsidRDefault="00C5790B">
      <w:pPr>
        <w:pStyle w:val="BodyText"/>
        <w:spacing w:before="26" w:line="264" w:lineRule="auto"/>
        <w:ind w:left="141" w:right="561" w:firstLine="566"/>
      </w:pPr>
      <w:r>
        <w:t>Блок предназначен для добавления текстовой информации в конец суще-ствующего файла. В отличие от блока «Записать в файл», который перезаписыва-ет</w:t>
      </w:r>
      <w:r>
        <w:rPr>
          <w:spacing w:val="-1"/>
        </w:rPr>
        <w:t xml:space="preserve"> </w:t>
      </w:r>
      <w:r>
        <w:t>содержимое</w:t>
      </w:r>
      <w:r>
        <w:rPr>
          <w:spacing w:val="-1"/>
        </w:rPr>
        <w:t xml:space="preserve"> </w:t>
      </w:r>
      <w:r>
        <w:t>файла</w:t>
      </w:r>
      <w:r>
        <w:rPr>
          <w:spacing w:val="-1"/>
        </w:rPr>
        <w:t xml:space="preserve"> </w:t>
      </w:r>
      <w:r>
        <w:t>с</w:t>
      </w:r>
      <w:r>
        <w:rPr>
          <w:spacing w:val="-1"/>
        </w:rPr>
        <w:t xml:space="preserve"> </w:t>
      </w:r>
      <w:r>
        <w:t>нуля,</w:t>
      </w:r>
      <w:r>
        <w:rPr>
          <w:spacing w:val="-1"/>
        </w:rPr>
        <w:t xml:space="preserve"> </w:t>
      </w:r>
      <w:r>
        <w:t>блок «Дописать</w:t>
      </w:r>
      <w:r>
        <w:rPr>
          <w:spacing w:val="-2"/>
        </w:rPr>
        <w:t xml:space="preserve"> </w:t>
      </w:r>
      <w:r>
        <w:t>в</w:t>
      </w:r>
      <w:r>
        <w:rPr>
          <w:spacing w:val="-1"/>
        </w:rPr>
        <w:t xml:space="preserve"> </w:t>
      </w:r>
      <w:r>
        <w:t>файл»</w:t>
      </w:r>
      <w:r>
        <w:rPr>
          <w:spacing w:val="-2"/>
        </w:rPr>
        <w:t xml:space="preserve"> </w:t>
      </w:r>
      <w:r>
        <w:t>сохраняет</w:t>
      </w:r>
      <w:r>
        <w:rPr>
          <w:spacing w:val="-1"/>
        </w:rPr>
        <w:t xml:space="preserve"> </w:t>
      </w:r>
      <w:r>
        <w:t>всё,</w:t>
      </w:r>
      <w:r>
        <w:rPr>
          <w:spacing w:val="-3"/>
        </w:rPr>
        <w:t xml:space="preserve"> </w:t>
      </w:r>
      <w:r>
        <w:t>что уже было в файле, и добавляет новые данные после последнего символа. Это особенно по-лезно при формировании логов, накоплении результатов обработки в одном фай-ле или дозаписи данных в текстовые и JSON-файлы без потери предыдущей ин-</w:t>
      </w:r>
      <w:r>
        <w:rPr>
          <w:spacing w:val="-2"/>
        </w:rPr>
        <w:t>формации.</w:t>
      </w:r>
    </w:p>
    <w:p w14:paraId="453B27A4" w14:textId="77777777" w:rsidR="000B11E0" w:rsidRDefault="00C5790B">
      <w:pPr>
        <w:pStyle w:val="BodyText"/>
        <w:spacing w:line="264" w:lineRule="auto"/>
        <w:ind w:left="141" w:right="564" w:firstLine="566"/>
      </w:pPr>
      <w:r>
        <w:t>Блок поддерживает два формата файлов: обычные текстовые файлы (с рас-ширениями</w:t>
      </w:r>
      <w:r>
        <w:rPr>
          <w:spacing w:val="-1"/>
        </w:rPr>
        <w:t xml:space="preserve"> </w:t>
      </w:r>
      <w:r>
        <w:t>.txt,</w:t>
      </w:r>
      <w:r>
        <w:rPr>
          <w:spacing w:val="-3"/>
        </w:rPr>
        <w:t xml:space="preserve"> </w:t>
      </w:r>
      <w:r>
        <w:t>.log,</w:t>
      </w:r>
      <w:r>
        <w:rPr>
          <w:spacing w:val="-3"/>
        </w:rPr>
        <w:t xml:space="preserve"> </w:t>
      </w:r>
      <w:r>
        <w:t>.csv</w:t>
      </w:r>
      <w:r>
        <w:rPr>
          <w:spacing w:val="-1"/>
        </w:rPr>
        <w:t xml:space="preserve"> </w:t>
      </w:r>
      <w:r>
        <w:t>и другими) и JSON-файлы (.json). При работе с JSON-файлами блок корректно обрабатывает структуру данных, дописывая новые эле-менты в массив или добавляя новые ключи в объект, в зависимости от текущего содержимого файла и передаваемых данных.</w:t>
      </w:r>
    </w:p>
    <w:p w14:paraId="096C9FEA"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273F859D" w14:textId="77777777" w:rsidR="000B11E0" w:rsidRDefault="00C5790B">
      <w:pPr>
        <w:pStyle w:val="ListParagraph"/>
        <w:numPr>
          <w:ilvl w:val="0"/>
          <w:numId w:val="14"/>
        </w:numPr>
        <w:tabs>
          <w:tab w:val="left" w:pos="424"/>
        </w:tabs>
        <w:spacing w:before="33"/>
        <w:ind w:hanging="283"/>
        <w:rPr>
          <w:sz w:val="28"/>
        </w:rPr>
      </w:pPr>
      <w:r>
        <w:rPr>
          <w:sz w:val="28"/>
        </w:rPr>
        <w:t>Путь</w:t>
      </w:r>
      <w:r>
        <w:rPr>
          <w:spacing w:val="-4"/>
          <w:sz w:val="28"/>
        </w:rPr>
        <w:t xml:space="preserve"> </w:t>
      </w:r>
      <w:r>
        <w:rPr>
          <w:sz w:val="28"/>
        </w:rPr>
        <w:t>к</w:t>
      </w:r>
      <w:r>
        <w:rPr>
          <w:spacing w:val="-3"/>
          <w:sz w:val="28"/>
        </w:rPr>
        <w:t xml:space="preserve"> </w:t>
      </w:r>
      <w:r>
        <w:rPr>
          <w:spacing w:val="-4"/>
          <w:sz w:val="28"/>
        </w:rPr>
        <w:t>файлу</w:t>
      </w:r>
    </w:p>
    <w:p w14:paraId="4AF594F4" w14:textId="77777777" w:rsidR="000B11E0" w:rsidRDefault="00C5790B">
      <w:pPr>
        <w:pStyle w:val="BodyText"/>
        <w:spacing w:before="32"/>
        <w:ind w:left="707"/>
      </w:pPr>
      <w:r>
        <w:t>Тип</w:t>
      </w:r>
      <w:r>
        <w:rPr>
          <w:spacing w:val="-5"/>
        </w:rPr>
        <w:t xml:space="preserve"> </w:t>
      </w:r>
      <w:r>
        <w:t>данных:</w:t>
      </w:r>
      <w:r>
        <w:rPr>
          <w:spacing w:val="-4"/>
        </w:rPr>
        <w:t xml:space="preserve"> </w:t>
      </w:r>
      <w:r>
        <w:t>str</w:t>
      </w:r>
      <w:r>
        <w:rPr>
          <w:spacing w:val="-4"/>
        </w:rPr>
        <w:t xml:space="preserve"> </w:t>
      </w:r>
      <w:r>
        <w:rPr>
          <w:spacing w:val="-2"/>
        </w:rPr>
        <w:t>(строка)</w:t>
      </w:r>
    </w:p>
    <w:p w14:paraId="4A6021F7" w14:textId="77777777" w:rsidR="000B11E0" w:rsidRDefault="00C5790B">
      <w:pPr>
        <w:pStyle w:val="BodyText"/>
        <w:spacing w:before="31" w:line="264" w:lineRule="auto"/>
        <w:ind w:left="141" w:right="561" w:firstLine="566"/>
      </w:pPr>
      <w:r>
        <w:t>Обязательный параметр. Указывает полный путь к файлу, в который необхо-димо дописать данные. Если файл по указанному пути не существует, блок вызо-вет ошибку, поэтому перед использованием блока «Дописать в файл» рекоменду-ется убедиться в существовании файла с помощью блока «Существует ли файл/папка» или создать файл заранее блоком «Записать в файл».</w:t>
      </w:r>
    </w:p>
    <w:p w14:paraId="6503EBF3" w14:textId="77777777" w:rsidR="000B11E0" w:rsidRDefault="000B11E0">
      <w:pPr>
        <w:pStyle w:val="BodyText"/>
        <w:spacing w:line="264" w:lineRule="auto"/>
        <w:sectPr w:rsidR="000B11E0">
          <w:pgSz w:w="11910" w:h="16840"/>
          <w:pgMar w:top="760" w:right="283" w:bottom="660" w:left="992" w:header="0" w:footer="413" w:gutter="0"/>
          <w:cols w:space="720"/>
        </w:sectPr>
      </w:pPr>
    </w:p>
    <w:p w14:paraId="627FC6B5" w14:textId="77777777" w:rsidR="000B11E0" w:rsidRDefault="00C5790B">
      <w:pPr>
        <w:pStyle w:val="ListParagraph"/>
        <w:numPr>
          <w:ilvl w:val="0"/>
          <w:numId w:val="14"/>
        </w:numPr>
        <w:tabs>
          <w:tab w:val="left" w:pos="424"/>
        </w:tabs>
        <w:spacing w:before="85"/>
        <w:ind w:hanging="283"/>
        <w:rPr>
          <w:sz w:val="28"/>
        </w:rPr>
      </w:pPr>
      <w:r>
        <w:rPr>
          <w:sz w:val="28"/>
        </w:rPr>
        <w:lastRenderedPageBreak/>
        <w:t>Записать</w:t>
      </w:r>
      <w:r>
        <w:rPr>
          <w:spacing w:val="-7"/>
          <w:sz w:val="28"/>
        </w:rPr>
        <w:t xml:space="preserve"> </w:t>
      </w:r>
      <w:r>
        <w:rPr>
          <w:spacing w:val="-2"/>
          <w:sz w:val="28"/>
        </w:rPr>
        <w:t>текст</w:t>
      </w:r>
    </w:p>
    <w:p w14:paraId="5AF6EA24" w14:textId="77777777" w:rsidR="000B11E0" w:rsidRDefault="00C5790B">
      <w:pPr>
        <w:pStyle w:val="BodyText"/>
        <w:spacing w:before="33"/>
        <w:ind w:left="707"/>
      </w:pPr>
      <w:r>
        <w:t>Тип</w:t>
      </w:r>
      <w:r>
        <w:rPr>
          <w:spacing w:val="-5"/>
        </w:rPr>
        <w:t xml:space="preserve"> </w:t>
      </w:r>
      <w:r>
        <w:t>данных:</w:t>
      </w:r>
      <w:r>
        <w:rPr>
          <w:spacing w:val="-3"/>
        </w:rPr>
        <w:t xml:space="preserve"> </w:t>
      </w:r>
      <w:r>
        <w:t>str</w:t>
      </w:r>
      <w:r>
        <w:rPr>
          <w:spacing w:val="-4"/>
        </w:rPr>
        <w:t xml:space="preserve"> </w:t>
      </w:r>
      <w:r>
        <w:t>(строка)</w:t>
      </w:r>
      <w:r>
        <w:rPr>
          <w:spacing w:val="-7"/>
        </w:rPr>
        <w:t xml:space="preserve"> </w:t>
      </w:r>
      <w:r>
        <w:t>или</w:t>
      </w:r>
      <w:r>
        <w:rPr>
          <w:spacing w:val="-6"/>
        </w:rPr>
        <w:t xml:space="preserve"> </w:t>
      </w:r>
      <w:r>
        <w:t>dict</w:t>
      </w:r>
      <w:r>
        <w:rPr>
          <w:spacing w:val="-3"/>
        </w:rPr>
        <w:t xml:space="preserve"> </w:t>
      </w:r>
      <w:r>
        <w:rPr>
          <w:spacing w:val="-2"/>
        </w:rPr>
        <w:t>(словарь)</w:t>
      </w:r>
    </w:p>
    <w:p w14:paraId="4D813F7E" w14:textId="77777777" w:rsidR="000B11E0" w:rsidRDefault="00C5790B">
      <w:pPr>
        <w:pStyle w:val="BodyText"/>
        <w:spacing w:before="31" w:line="264" w:lineRule="auto"/>
        <w:ind w:left="141" w:right="559" w:firstLine="566"/>
      </w:pPr>
      <w:r>
        <w:t>Содержит данные, которые будут добавлены в конец файла. Если файл тек-стовый, параметр должен иметь строковый тип. Если файл JSON, параметр может быть как строкой (валидной JSON-строкой), так и словарём – в последнем случае блок автоматически преобразует словарь в JSON-формат перед записью.</w:t>
      </w:r>
    </w:p>
    <w:p w14:paraId="726DAB7F" w14:textId="77777777" w:rsidR="000B11E0" w:rsidRDefault="00C5790B">
      <w:pPr>
        <w:pStyle w:val="ListParagraph"/>
        <w:numPr>
          <w:ilvl w:val="0"/>
          <w:numId w:val="14"/>
        </w:numPr>
        <w:tabs>
          <w:tab w:val="left" w:pos="424"/>
        </w:tabs>
        <w:spacing w:line="341" w:lineRule="exact"/>
        <w:ind w:hanging="283"/>
        <w:rPr>
          <w:sz w:val="28"/>
        </w:rPr>
      </w:pPr>
      <w:r>
        <w:rPr>
          <w:spacing w:val="-2"/>
          <w:sz w:val="28"/>
        </w:rPr>
        <w:t>Кодировка</w:t>
      </w:r>
    </w:p>
    <w:p w14:paraId="74592876" w14:textId="77777777" w:rsidR="000B11E0" w:rsidRDefault="00C5790B">
      <w:pPr>
        <w:pStyle w:val="BodyText"/>
        <w:spacing w:before="32"/>
        <w:ind w:left="707"/>
      </w:pPr>
      <w:r>
        <w:t>Тип</w:t>
      </w:r>
      <w:r>
        <w:rPr>
          <w:spacing w:val="-5"/>
        </w:rPr>
        <w:t xml:space="preserve"> </w:t>
      </w:r>
      <w:r>
        <w:t>данных:</w:t>
      </w:r>
      <w:r>
        <w:rPr>
          <w:spacing w:val="-4"/>
        </w:rPr>
        <w:t xml:space="preserve"> </w:t>
      </w:r>
      <w:r>
        <w:t>str</w:t>
      </w:r>
      <w:r>
        <w:rPr>
          <w:spacing w:val="-4"/>
        </w:rPr>
        <w:t xml:space="preserve"> </w:t>
      </w:r>
      <w:r>
        <w:rPr>
          <w:spacing w:val="-2"/>
        </w:rPr>
        <w:t>(строка)</w:t>
      </w:r>
    </w:p>
    <w:p w14:paraId="1B72247D" w14:textId="77777777" w:rsidR="000B11E0" w:rsidRDefault="00C5790B">
      <w:pPr>
        <w:pStyle w:val="BodyText"/>
        <w:spacing w:before="33" w:line="264" w:lineRule="auto"/>
        <w:ind w:left="141" w:right="564" w:firstLine="566"/>
      </w:pPr>
      <w:r>
        <w:t>Определяет кодировку символов, в которой будет выполняться запись. Наиболее распространённые значения: utf-8 (рекомендуется для многоязычных текстов), windows-1251 (для совместимости с русскоязычными Windows-приложениями), koi8-r. Выбор кодировки должен соответствовать той, в которой файл был создан изначально, иначе возможно появление некорректно отображае-мых символов («кракозябров»).</w:t>
      </w:r>
    </w:p>
    <w:p w14:paraId="04EE9F5D" w14:textId="77777777" w:rsidR="000B11E0" w:rsidRDefault="00C5790B">
      <w:pPr>
        <w:pStyle w:val="BodyText"/>
        <w:spacing w:line="322" w:lineRule="exact"/>
        <w:ind w:left="3813"/>
      </w:pPr>
      <w:r>
        <w:rPr>
          <w:u w:val="single"/>
        </w:rPr>
        <w:t>Особенности</w:t>
      </w:r>
      <w:r>
        <w:rPr>
          <w:spacing w:val="-14"/>
          <w:u w:val="single"/>
        </w:rPr>
        <w:t xml:space="preserve"> </w:t>
      </w:r>
      <w:r>
        <w:rPr>
          <w:spacing w:val="-2"/>
          <w:u w:val="single"/>
        </w:rPr>
        <w:t>работы:</w:t>
      </w:r>
    </w:p>
    <w:p w14:paraId="51645EFE" w14:textId="77777777" w:rsidR="000B11E0" w:rsidRDefault="00C5790B">
      <w:pPr>
        <w:pStyle w:val="BodyText"/>
        <w:spacing w:before="34" w:line="264" w:lineRule="auto"/>
        <w:ind w:left="141" w:right="561" w:firstLine="566"/>
      </w:pPr>
      <w:r>
        <w:t>При дозаписи в текстовый файл блок не добавляет автоматически символ пе-ревода строки перед новыми данными. Если требуется, чтобы каждое новое со-общение</w:t>
      </w:r>
      <w:r>
        <w:rPr>
          <w:spacing w:val="-6"/>
        </w:rPr>
        <w:t xml:space="preserve"> </w:t>
      </w:r>
      <w:r>
        <w:t>начиналось</w:t>
      </w:r>
      <w:r>
        <w:rPr>
          <w:spacing w:val="-1"/>
        </w:rPr>
        <w:t xml:space="preserve"> </w:t>
      </w:r>
      <w:r>
        <w:t>с</w:t>
      </w:r>
      <w:r>
        <w:rPr>
          <w:spacing w:val="-1"/>
        </w:rPr>
        <w:t xml:space="preserve"> </w:t>
      </w:r>
      <w:r>
        <w:t>новой</w:t>
      </w:r>
      <w:r>
        <w:rPr>
          <w:spacing w:val="-1"/>
        </w:rPr>
        <w:t xml:space="preserve"> </w:t>
      </w:r>
      <w:r>
        <w:t>строки,</w:t>
      </w:r>
      <w:r>
        <w:rPr>
          <w:spacing w:val="-3"/>
        </w:rPr>
        <w:t xml:space="preserve"> </w:t>
      </w:r>
      <w:r>
        <w:t>разработчик</w:t>
      </w:r>
      <w:r>
        <w:rPr>
          <w:spacing w:val="-3"/>
        </w:rPr>
        <w:t xml:space="preserve"> </w:t>
      </w:r>
      <w:r>
        <w:t>должен явно включить</w:t>
      </w:r>
      <w:r>
        <w:rPr>
          <w:spacing w:val="-1"/>
        </w:rPr>
        <w:t xml:space="preserve"> </w:t>
      </w:r>
      <w:r>
        <w:rPr>
          <w:spacing w:val="-2"/>
        </w:rPr>
        <w:t>символы</w:t>
      </w:r>
    </w:p>
    <w:p w14:paraId="129D168F" w14:textId="77777777" w:rsidR="000B11E0" w:rsidRDefault="00C5790B">
      <w:pPr>
        <w:pStyle w:val="BodyText"/>
        <w:ind w:left="141"/>
      </w:pPr>
      <w:r>
        <w:t>\n</w:t>
      </w:r>
      <w:r>
        <w:rPr>
          <w:spacing w:val="-4"/>
        </w:rPr>
        <w:t xml:space="preserve"> </w:t>
      </w:r>
      <w:r>
        <w:t>в</w:t>
      </w:r>
      <w:r>
        <w:rPr>
          <w:spacing w:val="-4"/>
        </w:rPr>
        <w:t xml:space="preserve"> </w:t>
      </w:r>
      <w:r>
        <w:t>начало</w:t>
      </w:r>
      <w:r>
        <w:rPr>
          <w:spacing w:val="-4"/>
        </w:rPr>
        <w:t xml:space="preserve"> </w:t>
      </w:r>
      <w:r>
        <w:t>или</w:t>
      </w:r>
      <w:r>
        <w:rPr>
          <w:spacing w:val="-4"/>
        </w:rPr>
        <w:t xml:space="preserve"> </w:t>
      </w:r>
      <w:r>
        <w:t>конец</w:t>
      </w:r>
      <w:r>
        <w:rPr>
          <w:spacing w:val="-3"/>
        </w:rPr>
        <w:t xml:space="preserve"> </w:t>
      </w:r>
      <w:r>
        <w:t>передаваемой</w:t>
      </w:r>
      <w:r>
        <w:rPr>
          <w:spacing w:val="-4"/>
        </w:rPr>
        <w:t xml:space="preserve"> </w:t>
      </w:r>
      <w:r>
        <w:rPr>
          <w:spacing w:val="-2"/>
        </w:rPr>
        <w:t>строки.</w:t>
      </w:r>
    </w:p>
    <w:p w14:paraId="2F772F16" w14:textId="77777777" w:rsidR="000B11E0" w:rsidRDefault="00C5790B">
      <w:pPr>
        <w:pStyle w:val="BodyText"/>
        <w:spacing w:before="31" w:line="264" w:lineRule="auto"/>
        <w:ind w:left="141" w:right="561" w:firstLine="566"/>
      </w:pPr>
      <w:r>
        <w:t xml:space="preserve">При работе с JSON-файлами блок пытается интерпретировать существующее содержимое файла как валидную JSON-структуру. Если файл содержит массив, новые данные добавляются как следующий элемент массива. Если файл содержит объект, блок пытается добавить новые ключи. В случае, когда файл пуст или со-держит невалидный JSON, операция дописывания может завершиться ошибкой. Рекомендуется для JSON-файлов использовать согласованную структуру с самого </w:t>
      </w:r>
      <w:r>
        <w:rPr>
          <w:spacing w:val="-2"/>
        </w:rPr>
        <w:t>начала.</w:t>
      </w:r>
    </w:p>
    <w:p w14:paraId="0A562F3E" w14:textId="77777777" w:rsidR="000B11E0" w:rsidRDefault="00C5790B">
      <w:pPr>
        <w:spacing w:before="61"/>
        <w:ind w:left="4" w:right="430"/>
        <w:jc w:val="center"/>
        <w:rPr>
          <w:i/>
          <w:sz w:val="28"/>
        </w:rPr>
      </w:pPr>
      <w:r>
        <w:rPr>
          <w:i/>
          <w:noProof/>
          <w:sz w:val="28"/>
          <w:lang w:eastAsia="ru-RU"/>
        </w:rPr>
        <mc:AlternateContent>
          <mc:Choice Requires="wpg">
            <w:drawing>
              <wp:anchor distT="0" distB="0" distL="0" distR="0" simplePos="0" relativeHeight="487588864" behindDoc="1" locked="0" layoutInCell="1" allowOverlap="1" wp14:anchorId="14FB8B8C" wp14:editId="112548C3">
                <wp:simplePos x="0" y="0"/>
                <wp:positionH relativeFrom="page">
                  <wp:posOffset>1289558</wp:posOffset>
                </wp:positionH>
                <wp:positionV relativeFrom="paragraph">
                  <wp:posOffset>270163</wp:posOffset>
                </wp:positionV>
                <wp:extent cx="5161915" cy="180784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1915" cy="1807845"/>
                          <a:chOff x="0" y="0"/>
                          <a:chExt cx="5161915" cy="1807845"/>
                        </a:xfrm>
                      </wpg:grpSpPr>
                      <wps:wsp>
                        <wps:cNvPr id="7" name="Graphic 7"/>
                        <wps:cNvSpPr/>
                        <wps:spPr>
                          <a:xfrm>
                            <a:off x="0" y="0"/>
                            <a:ext cx="5161915" cy="1807845"/>
                          </a:xfrm>
                          <a:custGeom>
                            <a:avLst/>
                            <a:gdLst/>
                            <a:ahLst/>
                            <a:cxnLst/>
                            <a:rect l="l" t="t" r="r" b="b"/>
                            <a:pathLst>
                              <a:path w="5161915" h="1807845">
                                <a:moveTo>
                                  <a:pt x="5161534" y="27559"/>
                                </a:moveTo>
                                <a:lnTo>
                                  <a:pt x="5134102" y="27559"/>
                                </a:lnTo>
                                <a:lnTo>
                                  <a:pt x="5134102" y="1780413"/>
                                </a:lnTo>
                                <a:lnTo>
                                  <a:pt x="27432" y="1780413"/>
                                </a:lnTo>
                                <a:lnTo>
                                  <a:pt x="27432" y="27559"/>
                                </a:lnTo>
                                <a:lnTo>
                                  <a:pt x="0" y="27559"/>
                                </a:lnTo>
                                <a:lnTo>
                                  <a:pt x="0" y="1780413"/>
                                </a:lnTo>
                                <a:lnTo>
                                  <a:pt x="0" y="1807845"/>
                                </a:lnTo>
                                <a:lnTo>
                                  <a:pt x="27432" y="1807845"/>
                                </a:lnTo>
                                <a:lnTo>
                                  <a:pt x="5134102" y="1807845"/>
                                </a:lnTo>
                                <a:lnTo>
                                  <a:pt x="5161534" y="1807845"/>
                                </a:lnTo>
                                <a:lnTo>
                                  <a:pt x="5161534" y="1780413"/>
                                </a:lnTo>
                                <a:lnTo>
                                  <a:pt x="5161534" y="27559"/>
                                </a:lnTo>
                                <a:close/>
                              </a:path>
                              <a:path w="5161915" h="1807845">
                                <a:moveTo>
                                  <a:pt x="5161534" y="0"/>
                                </a:moveTo>
                                <a:lnTo>
                                  <a:pt x="5134102" y="0"/>
                                </a:lnTo>
                                <a:lnTo>
                                  <a:pt x="27432" y="0"/>
                                </a:lnTo>
                                <a:lnTo>
                                  <a:pt x="0" y="0"/>
                                </a:lnTo>
                                <a:lnTo>
                                  <a:pt x="0" y="27432"/>
                                </a:lnTo>
                                <a:lnTo>
                                  <a:pt x="27432" y="27432"/>
                                </a:lnTo>
                                <a:lnTo>
                                  <a:pt x="5134102" y="27432"/>
                                </a:lnTo>
                                <a:lnTo>
                                  <a:pt x="5161534" y="27432"/>
                                </a:lnTo>
                                <a:lnTo>
                                  <a:pt x="51615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 name="Image 8" descr="image_2"/>
                          <pic:cNvPicPr/>
                        </pic:nvPicPr>
                        <pic:blipFill>
                          <a:blip r:embed="rId11" cstate="print"/>
                          <a:stretch>
                            <a:fillRect/>
                          </a:stretch>
                        </pic:blipFill>
                        <pic:spPr>
                          <a:xfrm>
                            <a:off x="52893" y="32154"/>
                            <a:ext cx="5035000" cy="1739853"/>
                          </a:xfrm>
                          <a:prstGeom prst="rect">
                            <a:avLst/>
                          </a:prstGeom>
                        </pic:spPr>
                      </pic:pic>
                    </wpg:wgp>
                  </a:graphicData>
                </a:graphic>
              </wp:anchor>
            </w:drawing>
          </mc:Choice>
          <mc:Fallback>
            <w:pict>
              <v:group w14:anchorId="0B84C99C" id="Group 6" o:spid="_x0000_s1026" style="position:absolute;margin-left:101.55pt;margin-top:21.25pt;width:406.45pt;height:142.35pt;z-index:-15727616;mso-wrap-distance-left:0;mso-wrap-distance-right:0;mso-position-horizontal-relative:page" coordsize="51619,180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xj+7eAwAAlAsAAA4AAABkcnMvZTJvRG9jLnhtbKRWUW/bNhB+H7D/&#10;QOi9kWRbsSPELopmCQIUXbBm2ONAU5REVBI5kracf787UrQ0u13c5iHWMfx4vPvueHe37w9tQ/Zc&#10;GyG7dZReJRHhHZOF6Kp19Ofz/btVRIylXUEb2fF19MJN9H7z6y+3vcr5TNayKbgmoKQzea/WUW2t&#10;yuPYsJq31FxJxTvYLKVuqYWlruJC0x60t008S5LruJe6UFoybgz8985vRhunvyw5s7+XpeGWNOsI&#10;bLPuV7vfLf7Gm1uaV5qqWrDBDPoTVrRUdHDpUdUdtZTstDhT1QqmpZGlvWKyjWVZCsadD+BNmpx4&#10;86DlTjlfqryv1JEmoPaEp59Wyz7vnzQRxTq6jkhHWwiRu5VcIzW9qnJAPGj1RT1p7x+InyT7amA7&#10;Pt3HdTWCD6Vu8RC4SQ6O85cj5/xgCYN/Zul1epNmEWGwl66S5WqR+aiwGkJ3do7Vv71yMqa5v9iZ&#10;dzSnV5BhZiTRvI3ELzVV3MXGIEUDicuRRJ9SS0+jwyCHjlSTm4HOtzB09JPmbGfsA5eObLr/ZKxP&#10;6yJItA4SO3RB1PA48Fk07lnYiMCz0BGBZ7H1AVDU4jmMIIqkn0SrHoOF+63c82fpkBZDhlHN5ouI&#10;QFBnyyy7QY1g8Ihruv/i54s0mZ3hAyp81aB9RKfLVbJI54P+gAtfj58tF3Ov+8fQU8uDxvD1mqGk&#10;nHgY9sN3irvkdq9x8hCAtaArfM+8Gp/Nd9FZOuHsIvwYwUusmUb8Ej+n+G/xzBppuE8aTL63JqGr&#10;9BcmYMAGusP3lPb/x/lAXoLx6el9DXeF7+mdr2Ongb4EPYb5x9Cnnp0FDNg+VhCQpzXKyEYU96Jp&#10;MKxGV9uPjSZ7ij06+XCfBdUTGNTyUDVR2sriBUpuD417HZl/dlTziDSPHRR17PJB0EHYBkHb5qN0&#10;s4DLKG3s8+EvqhVRIK4jC23pswy1neahmKIvRyye7OSHnZWlwErrbPMWDQvoM5tbJVgOf0PXBums&#10;4bw+3cApu0Pf/ITUXqSjpfrrTr2DAQP4F1vRCPvihiVoV2hUt38SDNs5LsbeBZOaHwAeW1pxAsuC&#10;GwZNQeD67xmW2HACz6PnZ+q2jVAhsCgPhoOWk4nlG777aehOsl3LO+vHO80b8EF2phbKQIvKebvl&#10;MK3oxyKFmQFGSwsji9Kis2gfZJPV3DJXL0pIsD+gyaGhkw1n9GgnuvCddpzNVjdzV+HnszRb+AuO&#10;g0syz5IEss0NLsv5zSoLXSh0dUwZbMtDcmHDhRCcZZXv3M4sb4gTwS6XTW70cx4MYyrOltO1Q43D&#10;9OZf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H7lx9HhAAAACwEAAA8AAABkcnMv&#10;ZG93bnJldi54bWxMj8FqwzAQRO+F/oPYQm+NZLlJi2s5hND2FApNCiE3xdrYJtbKWIrt/H2VU3tc&#10;9jHzJl9OtmUD9r5xpCCZCWBIpTMNVQp+dh9Pr8B80GR06wgVXNHDsri/y3Vm3EjfOGxDxWII+Uwr&#10;qEPoMs59WaPVfuY6pPg7ud7qEM++4qbXYwy3LZdCLLjVDcWGWne4rrE8by9Wweeox1WavA+b82l9&#10;PezmX/tNgko9PkyrN2ABp/AHw00/qkMRnY7uQsazVoEUaRJRBc9yDuwGiGQR1x0VpPJFAi9y/n9D&#10;8QsAAP//AwBQSwMECgAAAAAAAAAhAHP7/1b/hAAA/4QAABUAAABkcnMvbWVkaWEvaW1hZ2UxLmpw&#10;ZWf/2P/gABBKRklGAAEBAQBgAGAAAP/bAEMAAwICAwICAwMDAwQDAwQFCAUFBAQFCgcHBggMCgwM&#10;CwoLCw0OEhANDhEOCwsQFhARExQVFRUMDxcYFhQYEhQVFP/bAEMBAwQEBQQFCQUFCRQNCw0UFBQU&#10;FBQUFBQUFBQUFBQUFBQUFBQUFBQUFBQUFBQUFBQUFBQUFBQUFBQUFBQUFBQUFP/AABEIAREDF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R&#10;kKrGxZtigHLZxgetcrpvizwzocL2s/i3TZpVdixuL+IMpJ6Y3cV8mftM/tB6lruvXfh7R7hrbSbZ&#10;zG2w/wCuIP3z656gHgDBxnp88yavfStl724Y+plY/wBa3jSurs+mw2Syq01OpK1+h+pNp458N39z&#10;Hb23iDS7m4lYKkUV7GzufQANkmtyvyv8P2viHUXe609p2jtzmS4llCQx/wC87kKPxNfUfwa/aS1a&#10;yt/7O1+W08SwQISZdKv4bu7TA/uq5Lj2PIz944Aq/q83Fzim0t9Hp87W/EwxeVew/hzTfbRM+ntW&#10;0ttTSBVuprXy5RITCcFgO1V9R8YaDo901tf63p1jcqATDc3ccbgHpkEg18wfFn9sxJLNrDwfBNbS&#10;uCsl1cqFlQ9CABkL9ck/7pGa+V9S8Sanq17Ld3V9PJPKxZm3kZJOTWcabe5eFyarVXNWfL+Z+nv/&#10;AAsTwp/0M2jf+B8X/wAVR/wsTwp/0M2jf+B8X/xVflx/aV3/AM/U/wD38P8AjR/aV3/z9T/9/D/j&#10;V+yXc7v7Bh/z8f3I/Tiz8YeFrTULq5PjDTJRPjET6jFtTHp81X/+FieFP+hm0b/wPi/+Kr8uP7Su&#10;/wDn6n/7+H/Gj+0rv/n6n/7+H/Gj2S7h/YMP+fj+5H6j/wDCxPCn/QzaN/4Hxf8AxVVtR8ceFr+y&#10;lgXxZpVuXGBJHqEWV/8AHq/MH+0rv/n6n/7+H/Gj+0rv/n6n/wC/h/xo9ku4f2DD/n4/uR+oNn48&#10;8K2lrFCfFekzFFC75NQiLN7n5qm/4WJ4U/6GbRv/AAPi/wDiq/Lj+0rv/n6n/wC/h/xo/tK7/wCf&#10;qf8A7+H/ABo9ku4f2DD/AJ+P7kfqP/wsTwp/0M2jf+B8X/xVUZvGPhaXVYbz/hMNMRY0KmBdRi2N&#10;7n5q/Mb+0rv/AJ+p/wDv4f8AGj+0rv8A5+p/+/h/xo9ku4f2DD/n4/uR+o//AAsTwp/0M2jf+B8X&#10;/wAVR/wsTwp/0M2jf+B8X/xVflx/aV3/AM/U/wD38P8AjR/aV3/z9T/9/D/jR7Jdw/sGH/Px/cj9&#10;Rm+IfhRlI/4SfRxkYyNQi/8AiqpaP4y8LaVaGFvGGmXRLFt8uoRE8np96vzG/tK7/wCfqf8A7+H/&#10;ABo/tK7/AOfqf/v4f8aPZLuH9gw/5+P7kfqP/wALE8Kf9DNo3/gfF/8AFUf8LE8Kf9DNo3/gfF/8&#10;VX5cjUbxiALmck8ACRq6e38BeNbqFJY9N1HY4yNzFTj6Eg0vZLuTLI6cfiq2+4/RDVvGHhbU0gVf&#10;GGmWvlyiQmHUYgWA7feq/wD8LE8Kf9DNo3/gfF/8VX5yf8K78cf9A2//AO/o/wDiqP8AhXfjj/oG&#10;3/8A39H/AMVR7NdyP7Gof8/vy/zP0b/4WJ4U/wChm0b/AMD4v/iqP+FieFP+hm0b/wAD4v8A4qvz&#10;k/4V344/6Bt//wB/R/8AFUf8K78cf9A2/wD+/o/+Ko9mu4f2NQ/5/fl/mfoZZ+MPC1pqF1cnxhpk&#10;onxiJ9Ri2pj0+ar/APwsTwp/0M2jf+B8X/xVfnJ/wrvxx/0Db/8A7+j/AOKo/wCFd+OP+gbf/wDf&#10;0f8AxVHs13D+xqH/AD+/L/M/Rv8A4WJ4U/6GbRv/AAPi/wDiqraj448LX9lLAvizSrcuMCSPUIsr&#10;/wCPV+dv/Cu/HH/QNv8A/v6P/iqP+Fd+OP8AoG3/AP39H/xVHs13D+xqH/P78v8AM/RWz8eeFbS1&#10;ihPivSZiihd8moRFm9z81Tf8LE8Kf9DNo3/gfF/8VX5yf8K78cf9A2//AO/o/wDiqP8AhXfjj/oG&#10;3/8A39H/AMVR7Ndw/sah/wA/vy/zP0b/AOFieFP+hm0b/wAD4v8A4qqM3jHwtLqsN5/wmGmIsaFT&#10;AuoxbG9z81fnl/wrvxx/0Db/AP7+j/4qj/hXfjj/AKBt/wD9/R/8VR7Ndw/sah/z+/L/ADP0b/4W&#10;J4U/6GbRv/A+L/4qj/hYnhT/AKGbRv8AwPi/+Kr85P8AhXfjj/oG3/8A39H/AMVR/wAK78cf9A2/&#10;/wC/o/8AiqPZruH9jUP+f35f5n6NN8Q/CjKR/wAJPo4yMZGoRf8AxVUtH8ZeFtKtDC3jDTLoli2+&#10;XUIieT0+9X55f8K78cf9A2//AO/o/wDiqP8AhXfjj/oG3/8A39H/AMVR7Ndw/sah/wA/vy/zP0b/&#10;AOFieFP+hm0b/wAD4v8A4qj/AIWJ4U/6GbRv/A+L/wCKr809a8O+KPDsAm1G1v7WEnHmuxK59CQc&#10;CsT+0rv/AJ+p/wDv4f8AGj2S7miyOnJXjVv8kfpxq3jDwtqaQKvjDTLXy5RITDqMQLAdvvVf/wCF&#10;ieFP+hm0b/wPi/8Aiq/Lj+0rv/n6n/7+H/Gj+0rv/n6n/wC/h/xp+yXcf9gw/wCfj+5H6j/8LE8K&#10;f9DNo3/gfF/8VR/wsTwp/wBDNo3/AIHxf/FV+XH9pXf/AD9T/wDfw/411Xh3wH4u8U6Y2oadFPLa&#10;5IR3uNnmEcHbuIzzkZ9Qa5MVWw2Cp+1xVVQje15NJXfTUf8AYEX/AMvH9yP0Ebx3oGl6jcXNvq51&#10;pbjrHYzxzJDj1w3BPb8al/4WzpH/AD7Xv/fCf/F18k/s/wBrqGnjxFa6lHPDcxSwgx3Gdy8P69q5&#10;yTxtrvmNjVbnGTjD1+fRxOe5rmuLwuV16cadHks5R5rqUb6NPXqeNm88uyGFL6zCU3O+zS2t0fqf&#10;bP8AwtnSP+fa9/74T/4uq2o/E3Sb+ylgVNQty4wJI0TK/wDj9fFv/Cba9/0Fbn/vuj/hNte/6Ctz&#10;/wB916X9l8Xf9BdH/wAFy/zPmv8AWTJf+gep/wCBRPtWz+KOkWlrFCY9QmKKF3yIhZvc/NU3/C2d&#10;I/59r3/vhP8A4uviT/hNte/6Ctz/AN90f8Jtr3/QVuf++6P7L4u/6C6P/guX+Yf6yZL/ANA9T/wK&#10;J9t/8LZ0j/n2vf8AvhP/AIuqE3xF0qXVYbzOposaFTAqpsb3Pz18Z/8ACba9/wBBW5/77o/4TbXv&#10;+grc/wDfdH9l8Xf9BdH/AMFy/wAw/wBZMl/6B6n/AIFE+2/+Fs6R/wA+17/3wn/xdH/C2dI/59r3&#10;/vhP/i6+JP8AhNte/wCgrc/990f8Jtr3/QVuf++6P7L4u/6C6P8A4Ll/mH+smS/9A9T/AMCifbTf&#10;FjSGUj7PfDIxkIn/AMVVLR/iPpWlWhhY6ldEsW3yohPJ6ffr4y/4TbXv+grc/wDfdH/Cba9/0Fbn&#10;/vuj+y+Lv+guj/4Ll/mH+smS/wDQPU/8Cifbf/C2dI/59r3/AL4T/wCLo/4WzpH/AD7Xv/fCf/F1&#10;8Sf8Jtr3/QVuf++6P+E217/oK3P/AH3R/ZfF3/QXR/8ABcv8w/1kyX/oHqf+BRPszVviLpWppAqn&#10;U7Xy5RITCqAsB2+/V/8A4WzpH/Pte/8AfCf/ABdfEn/Cba9/0Fbn/vuj/hNte/6Ctz/33R/ZfF3/&#10;AEF0f/Bcv8w/1kyX/oHqf+BRPtv/AIWzpH/Pte/98J/8XR/wtnSP+fa9/wC+E/8Ai6+JP+E217/o&#10;K3P/AH3R/wAJtr3/AEFbn/vuj+y+Lv8AoLo/+C5f5h/rJkv/AED1P/Aon2ZZ/EXSrTULq5J1OUT4&#10;xE6ptTHp89X/APhbOkf8+17/AN8J/wDF18Sf8Jtr3/QVuf8Avuj/AITbXv8AoK3P/fdH9l8Xf9Bd&#10;H/wXL/MP9ZMl/wCgep/4FE+2/wDhbOkf8+17/wB8J/8AF1W1H4m6Tf2UsCpqFuXGBJGiZX/x+vi3&#10;/hNte/6Ctz/33R/wm2vf9BW5/wC+6P7L4u/6C6P/AILl/mH+smS/9A9T/wACifatn8UdItLWKEx6&#10;hMUULvkRCze5+apv+Fs6R/z7Xv8A3wn/AMXXxJ/wm2vf9BW5/wC+6P8AhNte/wCgrc/990f2Xxd/&#10;0F0f/Bcv8w/1kyX/AKB6n/gUT7b/AOFs6R/z7Xv/AHwn/wAXVCb4i6VLqsN5nU0WNCpgVU2N7n56&#10;+M/+E217/oK3P/fdH/Cba9/0Fbn/AL7o/svi7/oLo/8AguX+Yf6yZL/0D1P/AAKJ9t/8LZ0j/n2v&#10;f++E/wDi6P8AhbOkf8+17/3wn/xdfEn/AAm2vf8AQVuf++6P+E217/oK3P8A33R/ZfF3/QXR/wDB&#10;cv8AMP8AWTJf+gep/wCBRPtpvixpDKR9nvhkYyET/wCKqlo/xH0rSrQwsdSuiWLb5UQnk9Pv18Zf&#10;8Jtr3/QVuf8Avuj/AITbXv8AoK3P/fdH9l8Xf9BdH/wXL/MP9ZMl/wCgep/4FE+2/wDhbOkf8+17&#10;/wB8J/8AF0f8LZ0j/n2vf++E/wDi6+JP+E217/oK3P8A33R/wm2vf9BW5/77o/svi7/oLo/+C5f5&#10;h/rJkv8A0D1P/Aon2Zq3xF0rU0gVTqdr5cokJhVAWA7ffq//AMLZ0j/n2vf++E/+Lr4k/wCE217/&#10;AKCtz/33R/wm2vf9BW5/77o/svi7/oLo/wDguX+Yf6yZL/0D1P8AwKJ9t/8AC2dI/wCfa9/74T/4&#10;uj/hbOkf8+17/wB8J/8AF18Sf8Jtr3/QVuf++6P+E217/oK3P/fdH9l8Xf8AQXR/8Fy/zD/WTJf+&#10;gep/4FE+zLP4i6VaahdXJOpyifGInVNqY9Pnrd0X4g6drupRWVvDdJLJkgyIoXgE9mPpXwt/wm2v&#10;f9BW5/77r6M+A13NfXGgT3EjTTSRyFnY5J+V68nG1eI8nr4X67XpThVqRg1GDT131b7HsZdjsszb&#10;20MPSnGUIuWsk126H0JVbUbM39lLAsz25cYEkfVas0V+jnIQ2dubS1ihMjzFFC75Dlm9zU1FFABV&#10;CbTGl1WG8+1TIsaFTAp+Rvc1fooAKKKKAEYblIyRkYyKpaPpraVaGFrmW6JYtvlOTyelXqKACiii&#10;gChq2ltqaQKt1Na+XKJCYTgsB2q/RRQAUUUUAULPS2tNQurk3U0onxiJz8qY9KKv0UAflJ4rYt4i&#10;vsknD459AABTfDekJrmt21nLL9nt2Jeab/nnEoLO34KpNO8Vf8jDf/8AXQ1Y8GRC91afTt4jfUrK&#10;6sI3Y4CySwuic/7zAfjXp01GUoqTsm1d9ldXf3XP1OcnGi5R3S/Q8h8T+LtU+NfjKz0Kwnh0jQ/N&#10;MWnWM8pjtrdACfMlIByxAJZyCfwqx4w+BeufD3wxD4usfEGka3p0M4ikvdBvTJ9nlyAPmAHc4yOR&#10;3AzXl91bS2VzNbzxtDPC5jkjcYZWBwQR6g17f8dtXuvBPhLw/wDDyx0Obw5pTQLqV0lxJFJNfSkl&#10;RKzRuwAyh4yDwOMBa/papTqYKrhcHgHFU3vG0bOKV5O9+ZuzVrJ3bbk7H5tfn5pz1ffzNvwl4vk+&#10;J/gq61G/2t4j0Z4or24AwbyB8iOVh3dWG1j3BUnmkrnfgHYy2fhLxrq0o221xHb6bCW6SSmUSsB6&#10;7Vjyf94V0Vfh/E+GoYTNq1LDK0dHZbJtXa+/p0ufc5TUnUwqc+mnyCiu/wDgD/yWjwf/ANhCOvoH&#10;4ffFrxb4o+Mvjzw5qmsPd6LaW+qCC1MUahBHIVT5goY4HHJr5KrP2cHJa2Tf3G9fFSpTlFRukk3r&#10;3dux8f0V9E3nxO8Q/DX9n34ZS+HLuPT7m7k1ESXP2eOSTas/3AXBwCWycddo9K9G0eyj1T4kWuvR&#10;WsVtq3iP4fy3t7aW0e3dO2wb9o/vcD/gPeirJ0+ayva6+aV/x2IljJQXNKOjvbXtJJ3003ufGFFf&#10;V2raDpXgf9nrxz4Mtdk2taamnXGs3aHINzNOD5QPpGqKPx9c1nfEb4ta98KvitD4L8PafDL4T05L&#10;e1Xw8lsjLqCvGrPuO1mLuXIzzzjg85t3vZfL7r/8MEMZKqv3cO+7touXXbrzdfmz5ior6n8CeJF8&#10;M/BLWrtNdvPhsj+MJ0UQ2JvZIQYFP2dkO08Y6kD7nTmuhvND0f4i/FH4Y6rcm28R6VPpd1MNTkhW&#10;KXVp4AcpLCFAXa3bkHkUpPllZ7f/AGvN/wADzInj/ZuXNDRc3/ktvK2t+jdt3ofG9FfSfw1+JGuf&#10;HW88XeGvGMkF9o8mk3N9An2ZE/s6WPGxomABUDOOSeg989NdeF9On8HfDHxf4hUN4c8M+HkuZoW6&#10;3VwWUQQD13MMn2GDwajntJRa3t9zv+N1bzui5410peznH3ttH1tdW0W+3lvsfI1FfVfjj4ieIvDf&#10;7Vx0rS9UlstN1PUdLW7towu2UNFCpByM9CRxTNB+IfiLxH+1rbaFqWqzXek6drl8LW1cLti2xzqu&#10;MDPC8c1Sbai+9/wG8VUUHU5VZRU9+j6bHyvRXs+v/CLQfEo8Y6l4Y8ZjVtU0kT6hdaVc6Y9qwiVz&#10;5hRy7BtufTnjpmvGKIS5kn5J/ed1OpGpfl6eTX5nc/BSwgv/AIh6eJ0EixLJKqt03BTg/gefwr6P&#10;8V+JbLwZ4Y1bX9RLrYaZaS3lwY13N5calmwO5wDXzx8CP+SiWn/XGX/0GvSP2o/Dul+I/gB46j1S&#10;wgv0tNIuryBbhA4jmSFyki56Mp5B7VzYmThByXRHi41c2IjF+RZ+FvxI8Y+Pntb3Vfh9/wAI14ev&#10;rUXlnqD6zDcysjBSglhVQUZlbOAzgYOSDWt8O/iT/wAJ7rPjWw/s77D/AMI3rLaR5nn+Z9pxDHJ5&#10;mNo2f6zG3npnPNeFJ4R0XwfZ/szW+h6Xa6VBdasl3PHaRBFkmfSZi8hA6sccmsHxF4t1fwf4P+PE&#10;+hzfZdQvfiBbaYLgXBtzEk62cTkShWMZ2sQHwducgEiqqe7VlBLbmXq1Kmk//Jv+BfQ+bpVXKlGp&#10;N7qMn6OMpNf+S/8AB6n2RRXzP4C+Dvi7wp8TfDWsaL4H0XwDpUTyprv9neKJ7/8AtOFomC+ZE9vG&#10;GkWTYwkLbuoyc19MUdL/ANf0zphJyvdWCivm3wN8LvD3x6v/AB/4h8bwS6vqtv4ivtIsC9zKh0iC&#10;3YRxi3CsPKc/6wuuGJbrjimatoDeMPiF8N/hn4k8RTeK/DEPh271O8uRKY012eGWKFFm2Md4VXLM&#10;ucM2Cc9KmLcuXu7fc05fgl+Nlswc7XdtFdfNNL8W/wANeh9K0V8iePtLt/hhefGLwF4d8y38IXHw&#10;9n1uPS/MZ4dPuczQsIgSfLV1AbYMDKkgDJqPxB8M9C+Hnw5+D/jjRI7q38Xvqeg20+sveSvPcQzm&#10;NJYZCWw0ZViAmNqgAADFOPvWfRuK/wDAm1+DX3ESqON1bVJv7kn+Kf3n0vpPxD07WPiDr/g6GC6X&#10;U9FtbW7uJZEUQuk+/YEIYkkeW2cqOowTXUV80fD74Y+EtI/a1+JN/aeGtNhvNO0vTb61ljt1DxTz&#10;C586RTjhn/iPevMfCPgjxt8b/hsPGdt4O0m98YawZ7qx8ayeL7iC8sJRK4jEUK2pESRFQvkh9rBP&#10;mySTUwleEW+13/4FJafd1tt3elSm4trzaXySev3/AI9lr9y1y/xM+IenfCrwVf8AifVoLq4sLJol&#10;kjskVpT5kqRLgMyj7zjPI4z9K8HHw2sfiR+07q+n+N4DqXleBtLN7p8dw62lxObi4DF1UjzFDbto&#10;bjnOMgY8v8deENHuf2cfi1pF1Yx39l4O8aNYaCL3M76fbvNZkxxs5JC4ldcZ+6cVaTbSXl93OoP8&#10;7r18iVVbTdrWuvO/I5LT8H5rsfd6ncoI6EZpayvC/hrSvCGg2ekaJp9vpWl2y4htLWMJHGCSSFUc&#10;Dkk/jWD8VNF1bVPDbT6He3trqNqfMWOzmdDMv8SkKRk9x9Md6HZPQ6aK9o4qTtc7OisXwbpF3ofh&#10;yztb+8nvr4LvnmnlaQlzyQC3YdB9K2qGrOwna+hR1yxh1PRr61uIxJBNC6MrDtivjCvte9/485/+&#10;ubfyr4orWn1Pby16TXoFFfUVl8KPNs4H/wCFC2k+6NT5v/Ca7d/HXHncZ9K+bvEtt9i8R6rb/Yhp&#10;vk3csf2JZvOFvhyPLD5O/b03ZOcZq762O6hiY4i/L080/wAmzOr6g1nVJ/Afgfw7Fp2xWRYkbcoK&#10;uBHls/U854r5fr6W+JD/ANo+DtAuIRvWYxldo5O6PIwK/PeJaNPFZplWGxMVKlKc7p7P3Ha/4nm5&#10;9Wq4fKsRVoSamlo1utYhN8X7aXSJ9llLBqbpsBXBQHGA27OeOuMV5dXSSfD3XIdKkv5LTy40XeY2&#10;YeZt7nb/AEPNc3X0nDuX5JgI1/7GkpJy960uazS0V+iSvZXfqz8FzvG5rjHS/tRNNL3bx5bp7vzb&#10;6vT0RueCvCN5478S2eh2EsEN3db9j3LFYxtQsckAnop7V19v8D5bu9js4fG3g+W6kkESQpqTl2cn&#10;AUDy+ueMU39nP/ksWgf9t/8A0RJWL4I/5Kzof/Yah/8ARwr69pucYJ2ur/i1+h5lKnSWHVWcbty5&#10;d2tLJ9PUwPEGiT+G9cv9KuXjkuLOZoJGiJKFlOCQSAcfhWfX0a3iG88K6Z8Y9U09o472DWIfKkkj&#10;V9haYruAYEZAJx70mgxp8YvDfgzU/FSxTagmvnT2ujGqNdweWZNjbQAfmG3p6+prCNRuKbX8t/mr&#10;7G9TAw9pKnTlr71l0tGVtXf9P0PnOivofwv4+1bxx8Vr/wAGaxFBP4YuJLmz/sv7OipbJGG2MpAy&#10;GXYOc9T9MYOqeGZfiP8ADfwlZeH7qzuLzQpLq1u7We6jhkUPICsnzkArheo9fY01UulJrR2fyd9/&#10;w+8yeBupOnK9m1ta7VtFrrpd99NjxaivqvVrKa6+Lviq0hTzbiTwa0SInO5jsAA9cmsfWILPwH8F&#10;df0XSJgdW0W6sZr2+iwc3jSqxAPcJtUD6fWl7ZWTtvb82vwsvvsbSyxwu3PRc3Tqkml6vX0tc+bK&#10;K99v/it4ti+B2ma0ut3A1SXWZLZ7nC7mjERIXpjGRVvw/wCIdR8HaB4RivfE1t4de+VLqPS9M0j7&#10;TJeo7cPcOzgZbnpjAPTji+aV2rdbfPfsc6w1KSUlN25eZ6LRXa/mtuv8tT53or6DsPEWo+Ef2h5/&#10;DWj3TafoVzrCNLYwqojYsq7u3GfQVd8B+MtY8TfGvX7DVtSluLGxi1GO3RlB8lN+3jGM8AdT2rJ1&#10;nye0S0s39xpHBU3UdJzd1Pk20u+u+1j5vor0HUvhppM/hHU9e8N+JxrkemNH9st5rBrV0RzhWXLM&#10;G5/kavfAaKK11fxFrZgjubvRdGuL60ilXcPNUABse2T+db86tJ9jkjhZ+0hTlpzbPdee3az/AKZy&#10;2teC/wCx/BPh7xD9s87+13nX7N5W3yvLbb97J3Z+gx71zNfSkPxX8Tr4W+Gl7JqBuptWv54L5ZIk&#10;IuE84IFIC8cEjjFQHTX+Hup+Orqx1Sx8J6KmprbR6mlgbq83sgk8iJdwCoA3/wBfjjJ1HGTUl3/B&#10;pW/HTuejUwNOajKk3a0b6d4yd97dNdUkfOsSo0qCRiiFgGYDOB3OO9dp4o+H+leHdKvb6Hxdpuqg&#10;SRrYwWZV5blWGWaRA5MO0dmzk8cV7PG9vqfxQ+FGtJN9tu9QtZzPftbC3e52KwV2jBIBx7/4Cbw5&#10;odj4M03xlYTqJPEer6Xf6nMR1trYHEUZ9C28sfpz0FZyruz02v8Ag7f8G/bpsaUMtjOVr3TaV+14&#10;3T0er1tba6ve1z5bor2zRvGOteAfgLpF1o182n3N7rcwLqiNujCYIwwP8QH5Vh/tIsX+K9+zHLG3&#10;tyT/ANslrfn97l6Xa+5J/qec8Klh/bc2qUXa38zklrfyvt1PL6KKK1PPCiiigAooooAKKKKACiii&#10;gAooooAKKKKACvqH9nz/AJlz/rlL/wCgvXy9X1D+z5/zLn/XKX/0F6/NuNPiy3/sIh+TP0Lg3+Ni&#10;v+vT/NH0VRRVe/vYtOtJLmYkRxjLEDNfUn0JYoqK1uY7y2jniJMci7lJGOKloAKKKpS6vbw6lFYs&#10;zC4lUso2nGPrQBdooooAKKRmCqSegGaqaXqtvrFsZ7YlkDFDuGORQBcooooAKKpanq9vpKQtcMyi&#10;VxGu1SeTV2gAooooAKKpWur295fXNpGzGaDG8FSBz70UAflj4q/5GG//AOuhrLR2jdXRirqchlOC&#10;D61qeKv+Rhv/AProayq9BH6xD4UL4v8ACPhz4nzfb9RupPDviMrie/ht/Otrwjo8sYIZX9WXIPUj&#10;NZVz8IbTVb+O88VfEWXXFjXaq2kM89wyAkhA8+1U5J9cZPFalFfT4fiXNMLRVCnV0Ssm0m0uybTa&#10;/ryPKqZVhqk+dpryT0NDUNQtjZWel6XZrpmiWIK21mrbjk/ekdv4nbufwHArPoor5uc5VZOc3dvV&#10;t7tnqwhGnFQgrJGv4Q8UXXgrxPpuu2McMt3YTLPElwpMZYdmAIOPoRW/4b+LeseF/Gut+KLW2sZL&#10;/VkuUnjmjcxKJ23PtAcEYPTJPvmuJorOSUlZ+a+/ciVKnNtyW+nyTuvxPfJfivaeFfgZ8PdNgsfD&#10;niWZZL57vTdWhFybZhPmNyqsGQkM2M8MCetcrp/7R3izT/iJdeMwmnz6pNZmwSGWFvs9vDlSFjQO&#10;CMFeMk9TnOa8tooklKTk+t/xMY4SiotON73v53d/8vuVzqrL4lavZ+HvFekP5N2niWSGW+ubgM02&#10;+OQyAqQwAJZjnIP4V11j+0n4jtIbCWbSdA1DWrC3+zWuvXth5l/EoBCkPuwSoPBKnvnOTnyeihpP&#10;R/1ZWX4aGk8PSqfFG/8Awbf5Ly02PRfD3xv1PRfDd3ol7oeh+JLO61F9VlOtW8krm4dQrN8sijoP&#10;Tuaj1344+JNX1zQNStRY6D/YII02z0m38q3t8n5sKS2d3fJOfzrz6inbW/8AW1vy0F9XpXcuXe/4&#10;7+WvXQ9P1/8AaB1vWdH1awtNF8P+H21cbdQvNHsTDcXSn7yu5duCSc4Azk+prI8VfGLX/F3gvw94&#10;Wuvs0GkaIirDHbIytMVXarSEsckDOMADk8Vw9FSoqLuvL8NvuHHD0o2ajtr+Fvy0Oz1/4rat4j+J&#10;UHje5t7JNWhnt7hYYkcQFoQgQEFi2DsGfm9elJpXxU1bR/ig/jyG3sm1d7ua8MEiObffKGDDaGDY&#10;+c4+b05NcbRTtol2/Up0qbjy20tb5Loem6t8e9UvdE1jTdP8PeHfDo1dDHfXWk2bpPOhOWQu8jcH&#10;nP1rzKiikopbDhThTTUFa/8AXmdf8J9ftPDnjmwu76QQ2rB4nlPRNykAn2zjPpX0n4w8MWXj7wdr&#10;GgXk0qafq9lLZyzWrKJBHIhUlCQRnB4JBHsa+PanivrmFAkdxLGg6KrkConTU1ZnJiML7aanGVmj&#10;6fvPhFo98PAQkub4f8IZKs2n7ZE/elbdrced8nzDY5Py7ecduKrR/A7wtJpvjjTr+CbV9O8Y3zX+&#10;pWt64KB2jjTEZUKVAEakHJYHkHpj5r/tO8/5+5/+/jf40f2nef8AP3P/AN/G/wAaUqfM231vf52b&#10;++y+5HBHKlBJRla1radk0uvRNo+hNB+CB8LXCX9t4v8AEmvajYQSppEXiTUDcWlk7IVDNHEIzNgH&#10;GZGZsEgMM5pg0v425GfE3gDHfHhy+/8Ak+vn7+07z/n7n/7+N/jR/ad5/wA/c/8A38b/ABp8jve/&#10;9f1uH9lJKylb+vU+g/EX7P2j65r2qarZ694i8MNrGDq9poN+Le31BgoXc6lWKMVAUvEUYgDJNaHi&#10;H4GeGNa0Hw9plmt34bk8OJs0bUNEn8i6sF2bCqOQwZWXhlcMG7gmvmz+07z/AJ+5/wDv43+NH9p3&#10;n/P3P/38b/Gl7Oysv6/q7t6sf9l635vw/reyufQ9h+z/AOH7Twx4t0q4v9X1W/8AFVq1nq2vahcr&#10;LqE8ZRkUBtgRAoY7VVAoJJ28mtXxD8IdH8SeDfDfhq5ub6Ox0G5sLq2kikQSu9oymIOShBB2DdgD&#10;POMV8x/2nef8/c//AH8b/Gj+07z/AJ+5/wDv43+NPk/T8NvuF/ZS/m7rbvv16n05cfCXTX+Kcfjy&#10;11PVdN1RrVLO8tLS4VbTUI03+X58ZQklPMbBVl981zc/7NOgC91Eabr/AIn0HQ9SuHub7w7pOp+R&#10;YXEjnMhxtMkYc53CKRAcnivB/wC07z/n7n/7+N/jR/ad5/z9z/8Afxv8aSp2tbp/nf8APUbyu97y&#10;38vl37H1Tp3w30vTPiLfeM4Zrr+0rzS7fSHgZ1MCwwyO6EDbu3ZkbJLEYA47nBuPgD4YvfDHjrQL&#10;p7+5sPGGoyapf75lDwzssYBhZVG0KYUZc7iCOp6V86f2nef8/c//AH8b/Gj+07z/AJ+5/wDv43+N&#10;Dp3Vr+X43/PX1BZXbaXnt5W/LQ+vfCfh9/Cvh6y0qTVtR1x7ZSp1DVZFkuZuScuyqqk844UcAVr1&#10;8V/2nef8/c//AH8b/Gj+07z/AJ+5/wDv43+NNwbd2wWWcqspfh/wT7Uor4r/ALTvP+fuf/v43+NH&#10;9p3n/P3P/wB/G/xo9n5lf2a/5/wPrvxf4hs/DPh+8vbyVY1WJgiE4aRscKo7kmvjupJriW4IMsry&#10;kdC7E4/Oo6uMeU9DDYdYdNXu2FFFFUdgV7F4L+PMWg+GbbTtS0+a+ubMbIJUcAMo+6Gz0IHGRniv&#10;HaK8XNcnwWdUo0cbDmUXdWbTT23Wuq0fcE7H098J/Ht98Qn1ye8jjht4njSG3jGQikNnLdWJwP6A&#10;V5Oy7WI64OK7L9mj/jx1/wD66Q/yeuOl/wBa/wBTXyvCmFo4HO80wuGiowj7KyWy91/0+5+SeIK9&#10;3Cv/AB/+2m14L8XXngTxLZ63YRwTXdrv2JcqWjO5CpyAQejHvVXStduNI8Q2mswpG11bXS3aI4JQ&#10;urbgCAQcZHrWbRX6p1v1PyBVJqPJfS9/n3PaPCPxMW38FfEPV7v+yZdW1G8t5hpl2A0dwGkPmARM&#10;25lAY9Dkdc1xPiT4q6x4hGkRxRWeiWukv5tpaaTEYYo5M534JOWz3z6+prjaKzUIp3S7fgrHRPF1&#10;pw5HLvfzu+Z9O/bsekXvx31y6jvZIdM0XT9VvYvJuNYs7Py7yRT9759xAJ7kAfhgV5vRRVKMY7Iy&#10;qV6la3tJXt/X9dfM9Htvjx4htPGE/iSK209NRmsBp2PKfy1QEEMBvzu+UdSR7VzVt471K38Ma3ob&#10;CGe31ieO4uZ5gzTb0bcCG3Y5PXINc7RS5I9v6vf89SpYitP4pPr+Ks/vWnob0/jO9uPBNt4XaK3G&#10;n29416sgVvNLlSpBOcYwfTPvXT6R8cda0rStMtH0vRdRm0xPLsr++svMuLdewVtwHHbivOqKbinv&#10;6kwr1KfwStpb5b2+/U6y7+JWpXfxEXxk1tZpqazpceSiOICyqAON27Bxz81O8N/EzUvDHjHUPElv&#10;bWU95fed5sNwjmHErbmAAYH6c1yNFLkjbltpa3yD29Xm5+bW9/n39Tttb+K19qvh250Sz0fRtAsL&#10;p1e5XSbZomn2nKh2ZmJAPOKxvBnjLUfAmtrqemmIy7GikhnTfFNG33kde4PH5VhUU1FK6tuEq9SU&#10;lJy1W3l10tbqe86v8ZoNM8B+D73TtG8LtqqS3TGzS3LCwYP8rpH5mULdcnOSMivP9B+MOtaPFq0N&#10;3a6br9rqdx9ruLbV7bzozN3cAFcHp7cDiuGoqVTir6b/ANfodNTHV5uLTtZJaejV9uqfp5Ho978d&#10;tdvtf8Pau9jpUdzofmrapDbukZVxjayh+ijgYx75rKh+K2tx+IvEGtSi3ub3WrWWzuPOViqRvjhA&#10;GGNoUAZzwO9cbRQqcV07/jv95l9bxF7873T+aVl9yOo8W/EPUPF9jpVjNa2On2GmIVt7TT4TFGCc&#10;bnIJOWOOT/iaq+NvGN7488QS6xqEUENzIiRlLZWVMKoUcEk9B61g0VXKvz/HczlXqSTUpaO34bfc&#10;FFFFUYBRRRQAUUUUAFFFFABRRRQAUUUUAFFFFABX1D+z5/zLn/XKX/0F6+Xq+of2fP8AmXP+uUv/&#10;AKC9fm3GnxZb/wBhEPyZ+hcG/wAbFf8AXp/mj6KprorqVYBlPUEZBp1FfUn0IgAUAAYA6AUtFFAB&#10;TTGpcOVG8DAbHOKdRQAUUUUAFNSNYl2ooRfRRgU6igAooooAa8ayY3KGwcjIzg+tOoooAKKKKAGr&#10;GqszBQGbqQOTRTqKAPyk8Vf8jDf/APXQ1lVq+Kv+Rhv/AProayq9BH6xD4UFFFFBYUUUUAFFFFAB&#10;RRRQAUUUUAFFFFABRRRQAUUUUAFFFFABRRRQAUUUUAFFFFABRRRQAUUUUAFFFFABRRRQAUUUUAFF&#10;FFABRRRQAUUUUAFFFFAHvH7NH/Hjr/8A10h/k9cdL/rX+prsf2aP+PHX/wDrpD/J646X/Wv9TXwn&#10;D/8AyUWbf9wv/SWfkviD8GF/7f8A/bRtFbnhPwuPFV5NbnWdK0Xy49/m6tcGGN+QNqkKcnnOK7TU&#10;PgJd6Vb2s954w8J20V3H51u8uoSKJk/vKTFyPcV+kSnGPxM/JKeHq1ouVON0vT9Wjy+inOux2XIb&#10;Bxleh+lNqznas7MKKKKBBRXTeNPBf/CIQaBJ9s+1/wBq6bFqGPK2eVvz8nU7sY68fSuZpXv/AF20&#10;NKlOVOXLNa6P71dfgwoq7olna6hq9nbXt6NOtJpVSW7MfmCFScFiuRkD610Hi7wTY+FNOjlXxJp2&#10;r3sty8aW2nSLMogA4lZ1YhST/ARn3obStccacpxclst9jkqKKKZkFFFFABV/TdA1LWFZrGwuLpFO&#10;GaKMsAfTNUK+ovD9jDpeh2VtboEijhXAHc45P1J5rKpPkVzvwmG+syabskfPP/CDeIP+gNef9+TR&#10;/wAIN4g/6A15/wB+TW7rf7Wa+HNU0rT9Q+EvxGt7vVrlrSwjaxsc3MqozlV/0z+6jNzjgV6n4A8a&#10;XHjrR5r658L674TeOcwiz8QQwxzuAqneoilkXad2M5zlTx64qu5K6X9f0z1pZTGHxSf4f10PD/8A&#10;hBvEH/QGvP8AvyaP+EG8Qf8AQGvP+/Jr6Xoo9s+xH9mU/wCZ/gfNH/CDeIP+gNef9+TR/wAIN4g/&#10;6A15/wB+TX0vRR7Z9g/syn/M/wAD5o/4QbxB/wBAa8/78mj/AIQbxB/0Brz/AL8mvpeij2z7B/Zl&#10;P+Z/gfNH/CDeIP8AoDXn/fk0f8IN4g/6A15/35NfS9FHtn2D+zKf8z/A+aP+EG8Qf9Aa8/78mj/h&#10;BvEH/QGvP+/Jr6Xrh/HnxGvfAmqWiP4V1fWtJubaVhe6NbSXkiXSlfLgeGNGZVcFiJSdilcNjINJ&#10;12t0VHKoSdlJ/geQf8IN4g/6A15/35NH/CDeIP8AoDXn/fk19C+G77UNT8Pabeatpq6Pqc9tHLda&#10;es4nFtKVBaPzAAH2kkbgBnFaVU6sk7NErLKbV+Z/gfNH/CDeIP8AoDXn/fk0f8IN4g/6A15/35Nf&#10;S9FL2z7B/ZlP+Z/gfMN94V1jTYDPdaZdQQr1keIhR9T2rKr6xdFkRkdQyMMFWGQR6V8v+I7SPT/E&#10;Op20I2xQ3UsaD0UMQK1pz5zz8XhFhknF3TM6vqH9nz/mXP8ArlL/AOgvXy9X1D+z5/zLn/XKX/0F&#10;6/PONPiy3/sIh+TPsODf42K/69P80fRVFFVtRW5aylFmyrc4+Qv0zX1J9CWaKhsxMtrELgq04Uby&#10;vQmpqACiiqEyX51WFo3jFiEPmKR8xPbFAF+iiigAopGztOODjiqWjpfJaEag8bz7jgxjjb2oAvUU&#10;UUAFFUNWS/dIPsDxowlHmGQZ+TvV+gAooooAKKoWaX66hdG4eNrQ48lVHzD1zRQB+Wfir/kYb/8A&#10;66GsqtXxV/yMN/8A9dDWVXoI/WIfCgooooLCiiigAooooAKKKKACiiigAooooAKKKKACiiigAooo&#10;oAKKKKACiiigAooooAKKKKACiiigAooooAKKKKACiiigAooooAKKKKACiiigAooooA94/Zo/48df&#10;/wCukP8AJ646X/Wv9TXY/s0f8eOv/wDXSH+T1x0v+tf6mvhOH/8Akos2/wC4X/pLPyXxB+DC/wDb&#10;/wD7aNr1X4zf8ij8NP8AsCL/AOy15VXQeJvG194r07Q7K7it44tHtRaQGFWDMgxy+WOTx2x9K/Rp&#10;xcnFro/0f+Z+TUakYU6sXvJJL/wJP9D6W1Pw/Y6f8SNH8W6wqvBHbWGnabA3Wa7k43Y9EU7v/riu&#10;Xj1+/wDDE/xu1PTLg2l9Be25jmChiuZpAeCCOhNeV+JPjHr/AIo1jQNQvFtVOiGNrW2iRhEWUg7m&#10;BYkk7QDyOBxiql18T9Vu4fFkb29mF8SypLd7UfMZVyw8v5uBknrmsVSkoteq++Sf463+SPdWYYeN&#10;+W61TvbVvkcfwdkvmzuPHXivVvGfwD0fUdZvGvrz+3Xj81kVTtETYGFAHc1n/CW8fwt4C8c+KrFY&#10;zrVjHbW1rK6BjAJZNruAcjOMdu31rhp/Gd7ceCbbwu0VuNPt7xr1ZAreaXKlSCc4xg+mfep/BXj/&#10;AFHwLLe/ZIbS9tL6Lybqxv4vNgmXtuXIPHOOe9bclozS67f+S/nZr5nkxxKdWlUqNtpWb3d/f113&#10;tdP5eR9DQ+OtZ1Pxj8PdEvp1v9K17Q421C1miUrMzo5ZzxweB04rkNFnuvhz4PkceI7bwlYTancx&#10;2lxZ6Z9svr4ROVPmEsFCjGAOP15Z46+NR0eDw1N4fsfD3299EjRru3h8ybT3YENFGd5CYH8LAkZ5&#10;rgfDnxg1TQNBi0ebTNI1yzgmae3Gr2nntA7HJKHcOpJPOetYezbbaVtX/wClN/gtF0+Vj2K2LpRm&#10;lKbbto9dLwiu99XduzWu+tz2q1soB8btRls4QHv/AAo1zJ5cXlmWVwuW2AnBOBx6+tZF5o2n+Dvg&#10;n4x8MQBZdYsoLS41W4Q5HnyyZEQP+wqgfj9a87T4++Ik8aJ4o+y6adUWw/s8/uXEbJnO8qH+9n04&#10;9q5/SPiPqmlWevWzxW2oLrcsU1496jOztHIXHRgMMSc5B49KmNGVmn2/KV18kn+CRmsfh4u+rd5a&#10;26OCTfq2vkrvqex6Z4z1vwjovwf0nTr5rS31E5u4QiN5iNOuOSCRwzdMdarwG+0fxn8S9dj1Gy8P&#10;WEF+YJNalsjdXUbM5xHAu4AZ43E+34eU678T9V8QeKtK12aCygk0vyhaWVtEUtoljbcqhd2cZ68/&#10;0q7p3xk1iw1TX7qSx0vULbW5fPvNOvrcy2xfOQwXdkEduf5CtnCTvK2r5vxaa/BPy+RjDG0oxVNy&#10;douNt+kJJvy95p2WtuzO1+KfiFo9A+H/AIusNQ/tLWFluANWmskgkn8uQbd8YLDjkcn3714zq+q3&#10;Ouapd6heOJLu6laaVwoUFmOScDgV2uu/GfVPETaELrSNFEGjTma1torRlhwcfu2TfgpwOODx1rit&#10;X1E6vql3fNbwWrXErSmC1TZEmTnCr2A7CqhFx3Xf80cWMrQrO8JdI30erSab1b9NbsqV9V6d/wAg&#10;+2/65L/IV8qV9PeGNWt9a0KyuraQOjRKGAPKsByp9xUVtkdGWNc016Hkvx8/5Kt8B/8AsaLj/wBN&#10;1zXNftFXWueLfjL4N8A2mhWfifRJ9IvdXutD1DWJNMt790kijQSOkUhkVA7N5RG1iwJ+6AfavF/w&#10;503xp4g8JaxfT3UVz4Zv31GzS3dQkkjQvCRICpJXbIxwCDkDntVL4l/CHRPiedKub2fUNJ1rSJHl&#10;03W9HuPs97Zsw2vsfBBVhgMjqynAyDiuBRdtf5m/lZL89fl6H1EZpO/923o7v5/d3PmLx78PPFvw&#10;8/Z0+OMGpaPp/hnwldaZDLo/h+w1qXU47GUcThHkij8uNsRsIwMA7sYzXc/CS8vfid8arxfiVYpo&#10;3iPwrZ29z4f8Ji4FzaR28kYB1JJdqieUtvjztHlAYxlsn0i7/Z50XVfh94o8K6pr3iPWP+EliEWo&#10;6vf36y3jqPuhMp5UYHZUjC8njPNbnir4SaR4p8Q+EteN1faXrfhqQmzv9PdEkkhZdslvLuRg8TgD&#10;K4ByAQVPNXBOM7vb3fwjJX9VdeqvazSYSqKUHHrr+cdPR2d/O19G0eHfDL4P+Hvj14H17xt4we5m&#10;8YX2q6pFb60buWOfQ0gupYYVtiGXyRGsasduNxJ3Zyao/tL/AAY8G3PgvwPrmpaVo/iXxHe+I9Bs&#10;b/xIbOMS6lGZo4nLEZyrqMEZIxx0r1rW/wBmjw9q2p6xLba54k0LSNbma41fQNI1HyLC/kfiRnXa&#10;XQv/AB+U6buc5ya6jxj8JtC8Z+G9B0GYT6bpmiX9lqFnDp5VAjWrq8UfzKw2fKAQMHHQipUfdiuz&#10;h+HLzP52fm76lSq++2no+b8U7L5XXkrXXU8i+IngDQNP8f8Awx+E+ladF4a8A6y+papqWmaSTaR6&#10;hJBHGUt2MZB2kuXZeNwjAPoaw8O2Hwb+NV74N8JI2n+FNe8HX+p3GhRyM1vZ3MEiIs0KEnyhIsrK&#10;yrhSUB617Z8Rvhho3xO0+yg1NruzvNPuBd6fqmmzmC7spgCN8Ug6EgkEEFWBIIIrI8HfA/RvCU2t&#10;302p6x4j1/Wbb7Hea7rdys12YADtiTaixxoCxO1EUEnJBNTOMpQlFbtS+d4tJfLT0smtWwjUimm/&#10;LTs1JNv56+d3Z6HxP4d+HtzoP7MnhLxjbfDXRPCq2unWV9cfEHQNYY6xbwAo0t19mEMQdtoJaMzM&#10;OTw+MH6B13XfFFn+19fXXg7QNP8AE8s/gWzZ01HVm05VjN5KQ4YQS7ieOCB169q6fSv2SdKsvCdh&#10;4SvfHnjXWvB1nFHbjw9eXlpHaywpjbFI0NtHIycAFd/I65rovF3wCtvEnj4eL9N8YeJvCGrHS49I&#10;caFJaLE9ukjSKCs1vKQdznoR0FbO/NdbXf4xt6b9vV6kucZKz7ef8yfrsn1seT/F34pD4mfD/RY7&#10;rSJvD+vaF8RdF0zVNLmmWYQTi5icFJF4kRkdGDYB55AxVG+8eah4V+O/xu0fw4Em8aeJL7RNN0aJ&#10;huEch0/Mly4/55woGkb/AHQOrCvY0/Zu8LJ4UtdE+1atIU1638SXOpzXKyXl9exSK6vPIyEMDsVS&#10;FC4UALtrT0L4F+GNA+MfiT4nRJcXHijXLaG0le4ZGjt440VMQgKCu4IhYktnHGBxURjq+bZ3vbzj&#10;BO3a7i15LXta/aQUWl8v/A21f0Tv52S7nn/7D+jN4c+D2q6S95NqD2HijWLVru5OZZyl2673Pdmx&#10;k+5r3fV7F9S024to7iW1kkQhZoXKsjdiCOetYPw6+HOm/DLSNQ07S57q4gvdTu9Vka8dWYS3ErSy&#10;KNqqNoZiACCcdSetdVV7xSfZfekl+aOWWspPu3+Lb/U4r4baLrNhb3dzrd5dz3DuYo4rid3Cqp5b&#10;BOOT0PoB612tFFVJ8zuzKnTVKPKgr5j8Yf8AI261/wBfs3/oZr6XubmKzt5J55FhhjUs7ucBR6k1&#10;8wa/ex6nruo3cWfKnuZJUz1wzEj+db0d2eRmbXLFeZQr6h/Z8/5lz/rlL/6C9fL1fUP7Pn/Muf8A&#10;XKX/ANBevgONPiy3/sIh+TPouDf42K/69P8ANH0VRRRX1J9CFFFFABRRRQAUUUUAFFFFABRRRQAU&#10;UUUAFFFFABRRRQB+Unir/kYb/wD66GsqtXxV/wAjDf8A/XQ1lV6CP1iHwoKKKKCwooooAKKKKACi&#10;iigAooooAKKKKACiiigAooooAKKKKACiiigAooooAKKKKACiiigAooooAKKKKACiiigAooooAKKK&#10;KACiiigAooooAKKKKAPeP2aP+PHX/wDrpD/J646X/Wv9TXY/s0f8eOv/APXSH+T1x0v+tf6mvhOH&#10;/wDkos2/7hf+ks/JfEH4ML/2/wD+2jaKKK/Sz8bCiiigAooooAKKKKACiiigAooooAKKKKACp7a+&#10;ubIsbe4lgLdTE5XP5VBRQNO2xf8A7f1P/oI3f/f9v8aP7f1P/oI3f/f9v8aybm8itFzI4Ue9Vf7f&#10;sv8Anqv50tC05vZs6D+39T/6CN3/AN/2/wAaP7f1P/oI3f8A3/b/ABrn/wC37L/nqv51Na6jHfMw&#10;tkkuCoywiQtge+KNBr2j2v8AibX9v6n/ANBG7/7/ALf40f2/qf8A0Ebv/v8At/jWTcXJtYjJPBND&#10;GOryRsoH4kVV/t+y/wCeq/nRoNqot7/idB/b+p/9BG7/AO/7f40+DV9Yup44Yb2+mmkYKkccrszE&#10;9AADyawLXVYb65it7fdPcSuEjijG5nYnAAA6kntX2T8BvgPH4Ot4td12FZdckXMcLYK2oPb3b1P4&#10;DuTlUqRpq7O/BYOvjKnLFtJbvt/wT5m1618U+GJoo9VbUbJpV3J5krYYexBweoz6Vl/2/qf/AEEb&#10;v/v+3+NffPjvwHpXxC0GbTNUh3K3MUyj54X7Mp/zmvhb4n+Db74U+IW0zV1xG+WtroDEdwnqp9R3&#10;Hb8ic6VaNTR6M6swy2rg3zQblB9e3r/mZ/8Ab+p/9BG7/wC/7f40f2/qf/QRu/8Av+3+Nc//AG/Z&#10;f89V/Oj+37L/AJ6r+ddOh4v7zz/E6D+39T/6CN3/AN/2/wAaP7f1P/oI3f8A3/b/ABrn/wC37L/n&#10;qv50f2/Zf89V/OjQP3nn+J0H9v6n/wBBG7/7/t/jR/b+p/8AQRu/+/7f41z/APb9l/z1X86sW2oQ&#10;Xf8AqnDfSjQTc1u3+JpXOqXl4mye7nnTrtkkZh+pqtRRTIbb3CvqH9n0gDw6ScDypP8A0F6+c7jw&#10;prFrZC7l06dLcjdv2dB6kdR+Ne3/AA1/5FPTP+uJ/wDQjX5lxRWoY6eXewqKSWIjdxadmoydtG+x&#10;+h8MU6uDni5VoOL9k3Zpq6cl3XmfUvmJ/eX86ZJcxQoXeREQckk8CvCaK+tOz67/AHfxPd0njkUM&#10;sispGQQeDTvMT+8v514NRQH13+7+J7z5if3l/OozeQLMsRmQSMMhCwyRXhYBYgAZJ6AVYGm3Z/5d&#10;Z/8Av2f8KB/XG9onuHmJ/eX86PMT+8v514XNbTW+PNieLPTepFRUC+uf3T3gyoB99fzpkN3BcJvi&#10;mSRc4yrA14VRQH13+7+J7z5if3l/OgOpOAwJ+teDU+CeS2mSWJ2jkQ5VlOCDQH13+6e5zXMVsFMs&#10;ixhjtG44yfSpaqX+mW2prEtzEJRG4kUHsRVug9MKKKKAIo7mKWV40kVpE+8oPIoqG30y2tbue5ii&#10;Czz43v64ooA/K/xV/wAjDf8A/XQ1lVq+Kv8AkYb/AP66GsqvQR+sQ+FBRRRQWFFFFABRRRQAUUUU&#10;AFFFFABRRRQAUUUUAFFFFABRRRQAUUUUAFFFFABRRRQAUUUUAFFFFABRRRQAUUUUAFFFFABRRRQA&#10;UUUUAFFFFABRRRQB7x+zR/x46/8A9dIf5PXHS/61/qa7H9mj/jx1/wD66Q/yeuOl/wBa/wBTXwnD&#10;/wDyUWbf9wv/AEln5L4g/Bhf+3//AG02vBXhG88d+JbPQ7CWCG7ut+x7lisY2oWOSAT0U9q6+3+B&#10;8t3ex2cPjbwfLdSSCJIU1Jy7OTgKB5fXPGKb+zn/AMli0D/tv/6IkrF8Ef8AJWdD/wCw1D/6OFfp&#10;TTc4wTtdX/Fr9D8upU6Sw6qzjduXLu1pZPp6mB4g0Sfw3rl/pVy8clxZzNBI0RJQspwSCQDj8Kz6&#10;+g5lfxrP8VfBgHm3iX0uraenUmRHw6jPcjA/E1S8c/ELV/A/jTRvCfh/VJLOy0m2tbC4EQXEsnBk&#10;PIP97H1BrGnUc+WPV2/FXv8AfoaYnCU6HtKvM+SLa2u7qTVt10V7nhNFfRni7xnrV5+0bZeH5tQl&#10;k0a31e1eK0IG1G2KcjjPVj371zPiT4YaP4x8XeLhonio3WvQz3d4+lz6c8QO2Ql0WXeQSCcA459u&#10;wqvuqctE1cmeBfPKnSd3GXLrZXdm9NddvU8Zor0H4Af8lg8N/wDXWT/0U9d18RwvgnwFPL4RkF1Z&#10;6zfTx6vrSApMHDn/AEcr1RevfnHvy51OSSjbf/O39fcZ0cJ7WjKs5WSvfvor6d/0Wr0PBK6a78Gf&#10;Zfh7Y+KPtm77VfyWX2Tysbdq7t2/POfTH41037Pem2t94/a4uoEuTp1jPfQxSDKtIgG3I74zn6gV&#10;3cnxl8WwfCzQtf8A7QM+oT65JBKphTbLEFB8rG3p24596JyfMoQ3vH8ZW/H8AoUKbg6tV6Wlayv8&#10;KTvutr6LqfPFFfSuoaM/gnxt4+1TTr2w8L6RG1uH1VrE3VxbySqrGKBAwAyW544BHpwy/ubfXdb+&#10;EeuC9bV7251CSGTVJbRbaW4VJVC7kUkccgc+/eiFXm5bLe34pv8AT9TeeXOCneWsb/NKSV979b7W&#10;6XueT678PdH0jRr3U4fGOm6hCscLWUEG03Fwz43q8W8tFs5yTnOPeuFr618F+HbLwj4u8TyXqhvE&#10;OvPqNzDGetvZLI2GPoXYg+4HtXl3w58R6l4K+CPijWNKu2sr59Tt7eOUKrdACQAwI6Me1Yqtv10X&#10;4u1vlffyNa2BScF8Px3td6RV76vqtl0vuzxuivqSTxM2q+M/Cem6xMZoPFXhSO0unbChpXDMr4HG&#10;d2QMf3q82+JNrJ4A+GXh3wdIBHqN1PLql+qn3KRA/gP/AB2tnUafK1re33Np/da/zRjVwChGU1O6&#10;Su9O6i4rfrzfgyl+yzawX3xsEdxDHOiaXO6rIoYBt8YyM98Ej8TX19e3Gj2Ny8EmnRl1xkrAmORn&#10;+tfI37J//JcH/wCwTP8A+hxV9SeIf+Qxcf8AAf8A0EV5+J/iH1+S/wC5r1Ze/tPRP+gav/fhP8aP&#10;7T0T/oGr/wB+E/xrltS1K00bTrrUL+5isrG1iaee5ncJHFGoJZ2Y8AAAkk+lQeHfEFj4r0Ox1jTJ&#10;Wn069iWe3meJ4jJGeVba4DAEcjI5BB6GuU907D+09E/6Bq/9+E/xo/tPRP8AoGr/AN+E/wAa5HXN&#10;Zt/D2k3WpXUd3Lb2yGR0sbOW7mI/2IYVaRz7KpPtXI+B/jb4Y+ImrTadokfiBriFnSV7/wAManYw&#10;xumNyNNcW6Rq4yPkLbvahO7stweiuz11NW0aNgy6eFYdCIEB/nVv/hLLT/nnP/3yP8a5OigDrP8A&#10;hLLT/nnP/wB8j/GobjxBpl2AJ7RpgOnmRq2PzNczRQB0H9p6J/0DV/78J/jR/aeif9A1f+/Cf41z&#10;9FAHQf2non/QNX/vwn+NH9p6J/0DV/78J/jXnmp+Nk0zxZZaA2i63czXiq8d7bWDSWar828yTj5I&#10;yu0Eq5UtvXYH+bHR0dLh1sdHBfaNcTRxLpyBnYKCYExkmvmn9suytrHxZ4Pa3t4oGltrkOY0C7sN&#10;HjOPTJ/M175pv/IRtf8Arqn8xXhP7a3/ACNXgr/r3uv/AEKKuih/ER5GbL/Yqny/NHg9bPg6yTUf&#10;FGmQSDKGYMw9QvzY/Ssauj+HbhPGemE/32HPujClnVSdLLMVUp/Eqc2vXlkfDZXCNTH0IT2c43/8&#10;CR9DQRK0HzKDu65otrOK0G2JRGg6IowBT7f/AFK1JXxeTZZgp5fgqzpLmhCLi7apuO+lr7ve+5+j&#10;Y/F4iOKxEOd2lKSa8r/8BbWCtXw9pC6rdt5reXbxLvkYDt6Csquk8Fa1baTeSi74hkXGcZ5r608i&#10;mouaUtiIQL4l1qK1trcWkC8ADrtHUn3qDX7q33/Y7W28iGFsb2+85HBJrek8SabbeLI7u3XFv5ex&#10;2UYyTnmqXjfVNO1KSA2QUuOWcDFBvJR5JNSV7lbwhbpJcTysMtGAFz2zn/CurrmPBv3rv6J/Wuno&#10;NKXwIgvrdLq0ljkUMpU9ex9a8/twhnj8ziPcN30716JN/qn/AN0151CgkmRGYIrMAWPQe9BlX3R6&#10;Brmj6RceHHuLMJvhVTuQn2zmli0rRb7w0RAENwIdxYE5DY5Nc3f6ja2OljTLCRpBI264mPRj6D26&#10;UrX1poulPb2kgnu7lf3kw6IPQUGrnG7bS21/4Bz5GCR6UlFFBwHvdFFFB9KFFFFABRRRQB+Unir/&#10;AJGG/wD+uhrKrV8Vf8jDf/8AXQ1lV6CP1iHwoKKKKCwooooAKKKKACiiigAooooAKKKKACiiigAo&#10;oooAKKKKACiiigAooooAKKKKACiiigAooooAKKKKACiiigAooooAKKKKACiiigAooooAKKKKAPeP&#10;2aP+PHX/APrpD/J646X/AFr/AFNdj+zR/wAeOv8A/XSH+T1x0v8ArX+pr4Th/wD5KLNv+4X/AKSz&#10;8l8Qfgwv/b//ALabXgvxdeeBPEtnrdhHBNd2u/YlypaM7kKnIBB6Me9VdK1240jxDaazCkbXVtdL&#10;dojglC6tuAIBBxketZtFfpfW/U/H1Umo8l9L3+fc9e+F+uRHxxf/ABE1jWtM0xbeWeaXT0m23Fy7&#10;ofkiiOSVJbrk9PxrzK91251DxBPrE2Hu5rk3TbuQWLbvyzWdRURjyyUl0Vl5dTarXlVp+zl1bb82&#10;9PyOrvviRqd/8Ql8YyQWi6mLiO48pUbydyAADG7dj5R/FW3efHDU5U1R7LQtB0e+1JHS41CwtHW5&#10;YOcvh2dsZ78V5zRQ4RaUWtEEcTWjJyjLVu79e+2/pY2fB/im78FeJLLW7GOGW6tGLRpcKShJUryA&#10;QehPetTSPiZqek2niCzNvZ3thrZZ7m0ukdo1cnO9MMCrDsc9h6CuSopuMZbry/UzhWqU0lCVrO/z&#10;tb8tDX8J+KtQ8F69a6vpcix3duTjeu5HBGGVh3BBIr2G4+MlrbfDPSb230Pwr/aqatI/9mC3JSD5&#10;MiZYvMypJ43HivB6KmcFO1/L87mlHE1KF1B6O/3tWvs+3+Z3elfGXXrDUNbubuGw1uLWXEl5Z6pb&#10;+bA7L90hQRjb0HPYegqzqvxw1rVrnw9M2m6Rbf2FcG4so7W3aONenyFQ+NowOBg8da87op8kVZ22&#10;/Qf1qvyuPO7O9/m7vp319Tu4/jNr6+OL/wAVSJaT6jeW72rRyo5ijjYAYQBgRjHHJ75zWXrHxB1D&#10;V/COm+GxbWVjplk/mlbOEo1xJt2+ZKcnc2M88dfpjmKKSpwVrL+l/wAOS8TWle8nre/ztf77I9H0&#10;DVbr4j+I/D39oatpHhyHw/awQx3VxMYC0UTDBXcTuk74GBx0rJ+LnjNfHnj/AFTVYXZ7MuIbYsMf&#10;ukGFOO2eWx/tVx1FNxTkpev3vdlSxM5U3TfVq79FZLtp/Wx6n+yf/wAlwf8A7BM//ocVfUniH/kM&#10;XH/Af/QRXy3+yf8A8lwf/sEz/wDocVfUniH/AJDFx/wH/wBBFeZif4h93kv+5x9WfMfim68X/Gz4&#10;rSfDPxD4KvNC8D6TfHVdS1feZrHXrKPY1nbK+0YZ5SWmiwcLb7dzCSvooAAAAYA7CiiuU90K8E8S&#10;eF/Fl38I/ibY6FBcWWr3niKeeEPA+6e1NxC0uxQ8bOHhEqgK6Fs4DqTke90VDjd83lb8Yv8A9t/F&#10;lJ2afZ3/AAa/X8j44074c+Mhp2hyeCZ7PSmfxQlxZxp4BvdF0zS2XTL6OSY2M1y0gV2eNTIdibyp&#10;AkyQ3WHwvpC6f4OHinwHq174RtLW/g1PRbrR59WkGtNNCftUsccbG434uGW5CFfn3ZTdx9N0VpfS&#10;39f1+tnukK+iXa/4u/8AwPS66s+fdU+A/g3xD44+Gmq33w2srxvsc4v7jXtMhvbxNlvGtut3ORJv&#10;dNoVSztyvBNZPhnwpLb+MNI8vwvqdt8SofEU9xq/iaTT5Vin0wzTkK18V8uaIwtGiW4dijFD5abC&#10;R9MUUo+7Jvzb+9p/pZ91dMmS5r37W/C3/DdnsfEPwl8DahpfiC0a08LfZdR2atHqR0/wHe6Hc7Xi&#10;uNjXeoTExaiC/lhUjAJZ0ccIQd7wsPGep/CuLw9bS+MvEWlQ6BZLdw+JvDZ02exvo57UJb2o+yW7&#10;TR7BOWYrJjy1PmcnP2BRUQioU40+iSX3W/y/rZqcVKTl1d/xv/n/AMDqvlDxx4H8W+J/FPxJthpO&#10;qW3h638XaTrMLwxODq0gi01FCbeWhh8mV3PQsE5+RxX1fRRVrT8PwVvyt9xpJ88uZ/1t/l+JZ03/&#10;AJCNr/11T+Yrwn9tb/kavBX/AF73X/oUVe7ab/yEbX/rqn8xXhP7a3/I1eCv+ve6/wDQoq6KH8RH&#10;jZt/uVT5fmjwerGn3smm31vdwkCWF1kXPTIOar0V6s4RqQcJq6aaa7p6P8Gfm0JShJTi7Nar1R7P&#10;D8atJhtELWt00xXJiULhW9NxPIz3x+Fdh4X1x/EOl2188Yh89C3lg5284696+aK+hfhmhfwrpgUE&#10;nyWOB6Akn9BX5nmuEjkkMtwuEnJQdZR1lf3eWbUb6Xinsnfpufo2U42rm1TF1cTFOSpt6K2t4q/X&#10;X08zq6KKK+vOQKKKKAOg8IXCR3E8THDSAFc98Z/xrq681BKkEHBHQirH9pXg/wCXqf8A7+H/ABoO&#10;iFXlVmju764S1tJZJGCqFPXv7V53Us11NcY82aSXHTexNRUEVJ87CiiigyCiiigD2zVr64sVgNvZ&#10;teGSUIwU42g96v0UUH0oUUUUAULO+uLjULqCSzaGGLGyYnh8+lFX6KAPyk8Vf8jDf/8AXQ1lVq+K&#10;v+Rhv/8Aroayq9BH6xD4UFFFFBYUUUUAFFFFABRRRQAUUUUAFFFFABRRRQAUUUUAFFFFABRRRQAU&#10;UUUAFFFFABRRRQAUUUUAFFFFABRRRQAUUUUAFFFFABRRRQAUUUUAFFFFAHvH7NH/AB46/wD9dIf5&#10;PXHS/wCtf6mux/Zo/wCPHX/+ukP8nrjpf9a/1NfCcP8A/JRZt/3C/wDSWfkviD8GF/7f/wDbRtFa&#10;Xhzw5qPi3WbfStJt/td/Pu8uHeqbtqljyxAHAPU1P4d8Hax4s1h9L0mxa7vUDM8YdVCBepZmIUD3&#10;Jr9Kbtufj6pzkk4pu7t8+3qY1FPnha2nkicqXjYqSjh1yDjhgSCPcHFMpkNW0YUUUUCCiiigAooo&#10;oAKKKKACiiigAooooA9T/ZP/AOS4P/2CZ/8A0OKvtivif9k//kuD/wDYJn/9Dir7YrycT/EP0bJf&#10;9zj6sKKKK5T3QoqG7vLfT7d7i6njtoExulmcIq5OBkngcmvCfiPrPiOX4mfEDR9E8SJo9x/wiWjt&#10;YLfXpgtkuZr++jbaSGWOWVVSISBS2dnDbQKPJef6f5lxjzJvt/ml+p75RXyfqXi7VPAuka3pOmXX&#10;jLwjql1NpFnJpXiq/wD7Xlso7vUktZdRtb6Se4DLtlYCNnwjJGxjTJDSfHeTU/gtofi7RfDPiPxE&#10;1nqXgLX9W36hrV1fXNhd2ogEc8FxM7yxbvtLDaHCgohUKQcuzauuv5pX/p/gtbVTpupJQ7/5pfqt&#10;Puvpf6sor5g0P4ieJbHxh8JfAniPV7k+JrLXGju7pJDGuvac2k3729y6ggNl4lEinhZoSQMFCfp+&#10;rnDlSd7p3/B2/rtZpmKd0n3Sf3/1+KCiiisxhRRRQAV8mftrf8jV4K/697r/ANCir6zr5M/bW/5G&#10;rwV/173X/oUVdFD+IjyM2/3Kp8vzR4PRRWx4QsE1PxNpttIoeNpgWU9CByR+ld2KxEcJh6mIntCL&#10;k/RJv9D87w9GWJrQoQ3k0l82l+pBN4d1SCyW7k0+4S2I3CUxnbj19hXufw0JHhTTCOD5J/8AQjXS&#10;wQq0PzKDu65ptlp8OnxiO3RYolGFjQYC96/MKlTM89hl2Kq0oqKmqj5ZP3YuMrJqS1eq1j93U/Tc&#10;NhMHk9TF0qdSTbg4apavmWqa2Wj0f3lve394/nRvb+8fzptaegaQNWuyJH8u3jXfI/oK+5PJScnZ&#10;Gdvb+8fzo3t/eP51t/ZovEGsRWljALeFeM/xFR1J96g12azjf7JZwbI4WwZW+85HWgtwsm7mXvY/&#10;xH86lFtdH/llN/3ya2PCNtHLczSuoZowNuexOef0rrKDSFLmV2zzz7Ndf88pv++TR9muv+eU3/fJ&#10;r0OuO0r4veEdb8Aaj42stXWXwxpwuzdX7wyRiMWzuk+VdQ3ytG44HOOM5FS5JJtvbX5Gqwzk0l10&#10;+Zm/Zrr/AJ5Tf98mj7Ndf88pv++TVv4S/FSL4u6A+tWvhrxD4d09mU2r+ILRLZr2JlDLNEiyM2wg&#10;j74U+1V/iP8AHrwJ8JtRtNP8Ta79k1K6iaeKwtLSe9uTEDhpTFAjusYPBcgKPWql7rtLT+v6/wCA&#10;JYfm+F3GfZrr/nlN/wB8mon8yNtrblPociuw8I+MNE8feHLLX/DuqWus6Nep5lve2cgeOQZwcEdw&#10;QQR1BBB5FHii1jl0x5So8yIgq3fkgY/Wm007Mh0rRumcd5j/AN5vzo8x/wC8351o+HYbWfVoUvCB&#10;ATzk4FdN4p8P6ZZyafcQ4SCWQK+DwRSM403KLknscR5j/wB5vzo8x/7zfnXc+LNA0uPRvtVgAGRg&#10;NytkEYrhKBVIOm7M2vCl9Pba1F5UrLvVlb3GCcfmBRUHhv8A5DVv/wAC/wDQTRQdmHb5D4M8Vf8A&#10;Iw3/AP10NZVbXjO1ks/E+oRTIUkWT5lYYIOBkVi13o/bYfCgoooplhRRRQAUUUUAFFFFABRRRQAU&#10;UUUAFFFFABRRRQAUUUUAFFFFABRRRQAUUUUAFFFFABRRRQAUUUUAFFFFABRRRQAUUUUAFFFFABRR&#10;RQAUUUUAe8fs0f8AHjr/AP10h/k9cdL/AK1/qa7H9mj/AI8df/66Q/yeuOl/1r/U18Jw/wD8lFm3&#10;/cL/ANJZ+S+IPwYX/t//ANtPSP2c/wDksegf9t//AERJXY+LoIPCXwkupfBNwupWeo3kkGt6uEMc&#10;6nd8sWw8ohzjrzn/AGq8p+HPjL/hAPGNhr32P7f9l8z/AEfzfL3bkZPvYOMbs9O1XvA3xKuPBmr6&#10;hK9mmpaRqSvHfaVM+I5kOcc4OCM9cevrX6LVg5tW6L7/AHr2f9b2PzXC4mnSw/s5Ozcnr1inG118&#10;9H1te1nqdQs+m/DP4a+GdRj0DS9b1jXmmmkn1a3FxHDHGwUIingE5BJ69fbHRweDdE1D4n/DrVLb&#10;SLaHT/EVsbq40oxh4EdUJfCnjb0OPauF0/4n6R/YK6FrPhYa1o1rcPPp0bX7QzWoc5ZPNVfnX8B/&#10;LHd+GPi7pLWuueK72wtIb3SbeDTtF0aK9ETRW7na/l5BLMAcltp4HYVnNSu5Jd38mrJfe19zdzWj&#10;OhJRpykrWj02cXeUr26pO2ut0raGd4m1HTvE/wANfGt0nh7QtOl0zVIbe1uNNsEhkMZkI5YdcgDp&#10;gV0J+Gui3Hi/w3q19YW1p4dsdDsJrmOOFUS8upGZUQgABmY43ZzkAZ61zfhbxd4M1zwr4q8PDRf+&#10;Ectp7Nr9ZbrWPMM1xF/q0Xci5JLZwDzjpWB4q+N934ltfClmth9ksdDMLvAs+77VJHtAYnaNvAIA&#10;5xuPWlCMovlXl93LZv703bu7lTqUbe2qNSunZLupuST0Wlmle2qTWp6HrdlofhRvipqSeGtIvjpl&#10;7ZrZ29zaKYot+0HAAGBlslRgHHNZel+FdH+MGh+FNVOkWOgXb6ydMvk0yLyIZ4hGZMqo6NgYz7n2&#10;FTaP48svEXg74n+JdR0NLqyu7uxMumPckcFgnEgAII6g46iuB1r4vObbQLLw1pKeHNO0e5+2xQCc&#10;3DST/wB93IBPBIx6E+2Jpxkkotarl17aa+v6/IurWoq8m04S59Lav39He2lrd1ba2p22g6roHjn4&#10;h3vgeXwho+n6TM09pa3VpbBLyFowxWQy9WJ2cg+vfnNzwzo1jpfwl0G6WLwfb3z3tzDNd+JbNX85&#10;VkYAK2wkkY6E9K5B/jVplnf3+taR4Ot9L8UXkbq+pi9eSON3++6QlcKx57nGe+TnP034naKfA2me&#10;G9c8Ly6xHYTSzpPHqZtyzOxJyBGfXHWjknZL0v5u7u/6tf5AsTh03eSb96ztaydrL4f0du+p6rbe&#10;CdBn+MVvCujab/Z934da481IUNhPNjmaFfmCqMj3HXvk+e/EnRdP+G3hPSNBstPtNSutUhF5P4ia&#10;JZVlHaO2cglVHGSME5HrTYPjv9l8TWl/BoKQ6ZY6W+lWenJdEmJGA+YyFSWPHoK5yz+JDf8ACv5P&#10;C2o2Bv0gnFxpt4J9klk/UgDadyk9sjqeemHGE+ZN7afNcz/JNO2z2uRWxGGlGShbmd7O23ux8tm0&#10;1e11vZXZ7P4f8O6ede0bQNU0DwZpVpdQLHJpUxa51f5kJ3GUR/Kx4PJGBmvnHW7NNO1m/tIyTHBc&#10;SRKW64ViBn8q9Ytfj7pKeJLbxNc+B7a48TIqLNfi/dVkIXaWWPaQrFRjPOPevJtZv11XV769SIwJ&#10;czyTCItu2BmJxnAzjOM4FXCM1O72t+N/8jmxlWjOlGNN3afbW3Kt9Et+iv6lOiiiuk8c9T/ZP/5L&#10;g/8A2CZ//Q4q+2K+J/2T/wDkuD/9gmf/ANDir7YrycT/ABD9GyX/AHOPqwooorlPdKGv6Dp3inRb&#10;7SNWs4tQ0y+haC5tZ13JLGwwVI+lcno/wQ8GaNo2saYulTajb6uqJfyazqFzqVxcIhJjRp7mSSTa&#10;hYlFDYQklQDXd0Ud/MDhNH+CHg3RrDV7M6ZcavHq8H2S+k1/UbrVZpoMsRCZbqSRxGCzEIGCgkkA&#10;VBafATwTa6Dr+kSabeaha67Zvp2oS6pq15fXMtqwYGAXE0rypH87YRHUKSSADXoVFA02ndHL6x8M&#10;fC+v+JfCviG/0iK41rws0zaPfFnElp5sRhkAII3KyHBVsjIBxkAjqKKKbbe/9X3+8X/DfdsFFFFI&#10;AooooAK+TP21v+Rq8Ff9e91/6FFX1nXyZ+2t/wAjV4K/697r/wBCiroofxEeRm3+5VPl+aPB66P4&#10;duE8Z6YT/fYc+6MK5yrGnX0mmX9vdxY8yCRZFB6Eg5rbM8NLGYGvho7zhKK9XFpfjY+BwNdYXF0q&#10;8toyi/uaZ9SW/wDqVqSvPYvjJocNmjsly8hGTCkYLKfTJIH611fhrXD4h0y3vvL8lZlLCPOcc4HN&#10;fDZfjfqGX4Kli6coTk40rNW95J36/D7t01e91Y/Ra8IYzF4iWGqRkopzun9ltfjrt0Neul8Eava6&#10;ZeTJeHbFKmMkZGa5qivqzzIScJKSO3bXtKsvFsdzbgC38vY7KOMnNUvHF9pl7JCbEKZOrsoxXK0U&#10;GsqzlFxtudJ4N+9d/RP615v+0T4h1XRPHXwNt9O1O8sINR8Zra3sVrO8a3UP2G6by5ApAdNyqdrZ&#10;GVB7V6L4PmRJ7iMnDuoKj1xnP86xPjX8IT8W9G0ZbPW5vDXiDQdTi1jSNYhgWf7NcorL88TECRGR&#10;3VlyMhuoovaUZdmn8jpo603G+6a+ZwXi6fUPEP7Xlt4Ol1vWLLw9ffD28nltNO1Ka1Am+3wIJkMb&#10;ApKFYqJFwwBIBr5z8LfC7T4/+CeXxV1Aaz4lMhTX5fJbX7sw5t7q7VB5Zk27X6yLjEp5fca+ovAf&#10;wA8RaF8aIfiV4p+IU3i3WB4fl0F7QaTFZWyK08cweFUdigzGchy5JbO4ABaytN/Zb1HTPhR8TPhw&#10;njfzfC3imO/TS4pdJXztHN20ry7pBKPtA3ykgEIQBjJ61nOHuOK3cWvn7RyX/kv+R3KoueL6Jx/9&#10;Iaf4/wCZo+DdRn+CPww8J2ej+FPHfxDj1C0juZJLbUIr+S1YxR/Kz313Gyoc/KiEgYbgd+DvvEXi&#10;rTv2n/Fmr/DfwnF4x1a88N6bH4i0zWtQTTBo0iiWS1iFwFl3ySJI5aJVIG1WMgDCvpvw7pP9geH9&#10;M0zzfP8AsVrFbebt279iBd2MnGcZxk15b4r+Bmvr8RdX8a+APHR8GatrtvBBrFte6Smp2d2YVKQz&#10;CMyRtHKqkruDlSAuVOK6KslKs5ra8rP1ul8u/XbzOWiuWkove0fvTTfz7dN/Iyf2Moba3+FGpqZZ&#10;I9dfxFqc+u6bJCIhpmoyTmSa1RQzDYm5drBiHBDj72B7N4j/AOQLc/8AAf8A0IVzPwg+FFp8I/Dl&#10;5YRald63qWpX8+rapq18EE17dzEGSQqgCqMBVVQMKqqOcZro/E8yR6RKjHDSEBR68g/0qZdLdltt&#10;oktPLTTyJntJ92/xbevnqcpp1ql5ciOSdbdMZLt2rV1fUYdTktNPtZDHZQfKskvc92rAoqTgUrKx&#10;vazqdvBYJpdixkiU7pZj1dvb25NYNFFApScnc0/Df/Iat/8AgX/oJoo8N/8AIat/+Bf+gmig7cP8&#10;J5n+1X+zxqWp3cnizwtYG+By97Y2yEzAnq6KOXBOSQOQSSMg8fH011DbzSRTSpDLGxR45G2srA4I&#10;IPIIPav10ZgqknoBmsSOz0LxdF9rl060vsMU33VsrNx/vD3raNRpWZ9vhc4qUKapzjzJbdz8po7u&#10;CZtsc0bt6KwJqWv1PvPh34Wv7WW2uPDmlSwSqUdDZR8g9e1fK3xm/YyvdOM2q+AA1/bZBOizSATJ&#10;6+XIxww9mIPXk9K0jUT3PZw2c0a0uWouX8v+AfLNQve28TFXniRh1DOARXsXhX9lTxxrmsQReJrZ&#10;vBmiF1SW7lZJ55Cf4YkRjz/tMQBnPOMH7V8B/AjwP8OtCj0zS/D9nKowZbq9hWe4nb+87sMk9eBg&#10;DJwBTlUS2NMVm9Cg+WHvPy2+8/Mb+0LX/n5h/wC/go/tC1/5+Yf+/gr9Xf8AhB/Dn/Qv6X/4BR//&#10;ABNH/CD+HP8AoX9L/wDAKP8A+JqPa+R5/wDby/59/j/wD8ov7Qtf+fmH/v4KP7Qtf+fmH/v4K/VC&#10;18O+FLy+ubSPQdMM0GN4NjGBz77au/8ACD+HP+hf0v8A8Ao//iaPa+Qf28v+ff4/8A/KL+0LX/n5&#10;h/7+Cj+0LX/n5h/7+Cv1d/4Qfw5/0L+l/wDgFH/8TVe/8KeF9OtJLmbQNMEcYyxFjGf/AGWj2vkH&#10;9vL/AJ9/j/wD8qv7Qtf+fmH/AL+Cj+0LX/n5h/7+Cv1YtfCHhi8to54tA0sxyLuUmxjHH/fNS/8A&#10;CD+HP+hf0v8A8Ao//iaPa+Qf28v+ff4/8A/KL+0LX/n5h/7+Cj+0LX/n5h/7+Cv1d/4Qfw5/0L+l&#10;/wDgFH/8TVKXw74Uh1KKxbQdMFxKpZR9hjxj67aPa+Qf28v+ff4/8A/K/wDtC1/5+Yf+/go/tC1/&#10;5+Yf+/gr9Xf+EH8Of9C/pf8A4BR//E0f8IP4c/6F/S//AACj/wDiaPa+Qf28v+ff4/8AAPyi/tC1&#10;/wCfmH/v4KP7Qtf+fmH/AL+Cv1cbwR4bVST4f0vAGf8Ajyj/APiaqaX4c8KaxbGe20HTGQMUO6xj&#10;HI/4DR7XyD+3l/z7/H/gH5Xf2ha/8/MP/fwUf2ha/wDPzD/38Ffq7/wg/hz/AKF/S/8AwCj/APia&#10;P+EH8Of9C/pf/gFH/wDE0e18g/t5f8+/x/4B+UX9oWv/AD8w/wDfwUf2ha/8/MP/AH8Ffqhqfh3w&#10;ppKQtcaDpiiVxGu2xjPJ/wCA1d/4Qfw5/wBC/pf/AIBR/wDxNHtfIP7eX/Pv8f8AgH5Rf2ha/wDP&#10;zD/38FH9oWv/AD8w/wDfwV+rv/CD+HP+hf0v/wAAo/8A4mj/AIQfw5/0L+l/+AUf/wATR7XyD+3l&#10;/wA+/wAf+AflF/aFr/z8w/8AfwUf2ha/8/MP/fwV+qFr4d8KXl9c2keg6YZoMbwbGMDn321d/wCE&#10;H8Of9C/pf/gFH/8AE0e18g/t5f8APv8AH/gH5Rf2ha/8/MP/AH8FH9oWv/PzD/38Ffq7/wAIP4c/&#10;6F/S/wDwCj/+Jqvf+FPC+nWklzNoGmCOMZYixjP/ALLR7XyD+3l/z7/H/gH5Vf2ha/8APzD/AN/B&#10;R/aFr/z8w/8AfwV+rFr4Q8MXltHPFoGlmORdyk2MY4/75qX/AIQfw5/0L+l/+AUf/wATR7XyD+3l&#10;/wA+/wAf+AflF/aFr/z8w/8AfwUf2ha/8/MP/fwV+rv/AAg/hz/oX9L/APAKP/4mqUvh3wpDqUVi&#10;2g6YLiVSyj7DHjH120e18g/t5f8APv8AH/gH5X/2ha/8/MP/AH8FH9oWv/PzD/38Ffq7/wAIP4c/&#10;6F/S/wDwCj/+Jo/4Qfw5/wBC/pf/AIBR/wDxNHtfIP7eX/Pv8f8AgH5Rf2ha/wDPzD/38FH9oWv/&#10;AD8w/wDfwV+rjeCPDaqSfD+l4Az/AMeUf/xNVNL8OeFNYtjPbaDpjIGKHdYxjkf8Bo9r5B/by/59&#10;/j/wD8rv7Qtf+fmH/v4KP7Qtf+fmH/v4K/V3/hB/Dn/Qv6X/AOAUf/xNH/CD+HP+hf0v/wAAo/8A&#10;4mj2vkH9vL/n3+P/AAD8ov7Qtf8An5h/7+Cj+0LX/n5h/wC/gr9UNT8O+FNJSFrjQdMUSuI122MZ&#10;5P8AwGrv/CD+HP8AoX9L/wDAKP8A+Jo9r5B/by/59/j/AMA/KL+0LX/n5h/7+Cj+0LX/AJ+Yf+/g&#10;r9Xf+EH8Of8AQv6X/wCAUf8A8TR/wg/hz/oX9L/8Ao//AImj2vkH9vL/AJ9/j/wD4e/ZjninsfEH&#10;lyJJiSHOxgccPWg/wd1ZnYi7ssE5+8//AMTX2NY6H4Znvrm0ttHsopoMeYI7VUH6DmtD/hE9G/6B&#10;dr/36FfndXK87w+Z4nH5ZiKcFW5bqUXJ+6rLy7nl5lVy3OI01jaUnyXtaVt9/wAj4n/4U3q//P3Z&#10;f99P/wDE0f8ACm9X/wCfuy/76f8A+Jr7Y/4RPRv+gXa/9+hVe/0DQdOtJLmbTLYRxjLEQg10cnF/&#10;/QZR/wDBb/zPD/snh/8A581P/A/+AfF//Cm9X/5+7L/vp/8A4mj/AIU3q/8Az92X/fT/APxNfadr&#10;4c0K8to54tMtjHIu5SYQOKl/4RPRv+gXa/8AfoUcnF//AEGUf/Bb/wAw/snh/wD581P/AAP/AIB8&#10;T/8ACm9X/wCfuy/76f8A+Jo/4U3q/wDz92X/AH0//wATX2x/wiejf9Au1/79CqUuk+HYdSisW023&#10;FxKpZR5Ixj64o5OL/wDoMo/+C3/mH9k8P/8APmp/4H/wD40/4U3q/wDz92X/AH0//wATR/wpvV/+&#10;fuy/76f/AOJr7Y/4RPRv+gXa/wDfoUf8Ino3/QLtf+/Qo5OL/wDoMo/+C3/mH9k8P/8APmp/4H/w&#10;D4n/AOFN6v8A8/dl/wB9P/8AE0f8Kb1f/n7sv++n/wDia+128KaKqknTLXAGf9UKqaXpHh7WLYz2&#10;2m2zIGKHdCByKOTi/wD6DKP/AILf+Yf2Tw//AM+an/gf/APjP/hTer/8/dl/30//AMTR/wAKb1f/&#10;AJ+7L/vp/wD4mvtj/hE9G/6Bdr/36FH/AAiejf8AQLtf+/Qo5OL/APoMo/8Agt/5h/ZPD/8Az5qf&#10;+B/8A+J/+FN6v/z92X/fT/8AxNH/AApvV/8An7sv++n/APia+y9T0nw7pKQtcabbqJXEa7YQeT+F&#10;Xf8AhE9G/wCgXa/9+hRycX/9BlH/AMFv/MP7J4f/AOfNT/wP/gHxP/wpvV/+fuy/76f/AOJo/wCF&#10;N6v/AM/dl/30/wD8TX2x/wAIno3/AEC7X/v0KP8AhE9G/wCgXa/9+hRycX/9BlH/AMFv/MP7J4f/&#10;AOfNT/wP/gHzD+zr4FvfCvxmE9zPBKr6ZPGBEWJzujPcD0r60rzuxi0mD4mwQ2FrHBcQwyLIUj28&#10;EZxmvRK+lwKxyoL+0ZxnU1u4rlVumg1Rw2H/AHeEi4w7N3fnqFFFFd4zmvib4y/4Vz8OPFXiv7H/&#10;AGh/YWlXWp/ZPN8rz/JiaTZvw23dtxnBxnODWJovxctddv7lre2ij0DS7I3Ota5cXQjt7Gby1k+z&#10;qSuJGVCWkbKiMbc5JKro/GDwjefED4TeNfC+nSwQ6hrWi3um28l0zLEkk0DxqXKgkKCwyQCcdjXn&#10;Os/s7XR8Kat4S0K7s9I8MeJdBk0vWLSNnUWt0IPLS8tQoGWbhZFJTcFRwwYNvhc15fK33P8Ar1st&#10;mzW0eSPe7v6e7/wflfqkdnpvx88Dapo2q6omrzWltpgia4TUNOurOfbKxWBo4ZolklWVgVjaNWEj&#10;DCFjxXO+K/2hd2n+FD4D0i38S6nr+utoQs9fubnQzZTLazXLfaEe0kmibZCMI0IJ8xT0OTwDfspa&#10;rrnhvVhqCf2V4gMunva3K+PNf1ZrlbS4M4Vrm4dJbNXJIAgy0ZYtvk+7VmP9k2LX7LwxH4h8PaJc&#10;2yeKTr+vaTrGuX/iaO7jXTpbSMGfUELTuGaEgMkaqqDGSoLapJuzfb+v62+ZnF910f32/wA9u56F&#10;pPx9tNPttcg8a2Meg65o19Dp89joks2tLczSwCeNLURQLPM+zcSggDgKTt2/NWpf/tAeBrDQdK1c&#10;6rdXdrqYma2h0/Sru7usQuEnZ7aKJpYhE5CyF0URsQH2nisf4g/B+5tfA+leH/hpp+l+GtLtb7z7&#10;rQtLvJfD0N5CY3UxrdWUTS2xDsj7o1y3l7SQGNefaX+zl4v8OeAdL0q2ttE1bU7XU9Xu1uZfEuq2&#10;V7bJeXjTo0eposlw5VSBJHIpEzBS0g28z0b6q3z7/p1+7pSUer/r/gfqeu618efAug3OnQ3OtmVL&#10;63hvEurKyuLq1ht5iRDNPPFG0dvG5B2vMyK2Dg8GvQK+ffFvwX+IGonQZLDUtIm8QQ6VZ2F34xjv&#10;7vS76OeLdvle2gVob+JmYstvMURCz8tu4+gRkAZOT61cklez6v7uhim7peS+/qLRRRUFhXzR+1d4&#10;SuvFfi3wkttLDEYba53eaSM5aPpgH0r6XrivEml2ep+ONMF3bRXAS2baJFBxluf5Vx4tYt0JfUZq&#10;NXo5K6Wut16CdKhW/d4lNwe6Ts/vPkb/AIU3q/8Az92X/fT/APxNH/Cm9X/5+7L/AL6f/wCJr7XH&#10;hPRsf8gu1/79Cl/4RPRv+gXa/wDfoV8vycX/APQZR/8ABb/zF/ZPD/8Az5n/AOB/8A+J/wDhTer/&#10;APP3Zf8AfT//ABNeqeC9Jm0fR7SwlKyTQxkMYskHknI49K93tdJ8O3l9c2kem25mgxvBhAHPvWjb&#10;eHNLs5RLDp9vFIAQGWMZweDXLPLeIcbicNUzDE05QpTU7Rg4vRNb+jOujh8qwVOqsHTnGU4uN3K/&#10;VPb1R4tRXuf9n2v/AD7Q/wDfsVXv0sNOtJLma3iEcYyxEYP9K++PC+pP+Y8Uor261gsby2jnit4j&#10;HIu5SYwOPyqX+z7X/n2h/wC/YoD6k/5jw1WZGDKSrDoQcEVb/ti+/wCfqX/vo17P/Z9r/wA+0P8A&#10;37FUpZ9Nh1KKxa3jFxKpZR5Qxj64oGsHJbSPJf7Yvv8An6l/76o/ti+/5+pf++q9n/s+1/59of8A&#10;v2KP7Ptf+faH/v2KB/VJfzHjH9sX3/P1L/31R/bF9/z9S/8AfVezNY2iqSbaHAGf9WKqaXLpusWx&#10;ntreNkDFDuiA5H4UB9Ul/MeSf2xff8/Uv/fVV57mW5fdLI0jerHNe3/2fa/8+0P/AH7FH9n2v/Pt&#10;D/37FAnhJPeR4ZRXs2pz6bpKQtcW8aiVxGu2IHk/hV3+z7X/AJ9of+/YoF9Sf8x4ZRXuf9n2v/Pt&#10;D/37FH9n2v8Az7Q/9+xQH1J/zHj/AIb/AOQ1b/8AAv8A0E0V6pZ3OnXV/cWsMMYnt8b/AN0BjPvi&#10;ig6KdBwVrmpTUjWJdqKEX0UYFOooOwKKKKAGvGsmNyhsHIyM4PrTqKKACiiigBqxqrMwUBm6kDk0&#10;6iigAprorqVYBlPUEZBp1FACABQABgDoBS0UUAFNMalw5UbwMBsc4p1FABRRRQAU1I1iXaihF9FG&#10;BTqKACiiigBrxrJjcobByMjOD606iigAooooAasaqzMFAZupA5NOoooAKa6K6lWAZT1BGQadRQAg&#10;AUAAYA6AUtFFABTTGpcOVG8DAbHOKdRQAUUUUAFNSNYl2ooRfRRgU6igAooooAa8ayY3KGwcjIzg&#10;+tOoooAKKKKAGrGqszBQGbqQOTTqKKACmuiupVgGU9QRkGnUUAIAFAAGAOgFLRRQAU0xqXDlRvAw&#10;GxzinUUAFFFFABTUjWJdqKEX0UYFOooAKKKKAGvGsmNyhsHIyM4PrTqKKACiiigDkrhFXx/YMFAZ&#10;opMkDk/LXW1yl1/yP2n/APXGT/0GuroAKKKKACiqeravYaBp0+oane2+nWEC7pbq7lWKKMZxlmYg&#10;AZI60T6xYW2pWmnzX1tFf3aSSW9q8qrLMqbd7IhOWC7lyQONwz1FAFyiiigAorJ8M+KtL8Y6bJf6&#10;Rdfa7SO6ubJpPLZMTQTPBMuGAPyyRuuehxkEgg1rU2rbg9NGFFFFIAooooAK5TVv+R507/r2P/oV&#10;dXXKat/yPOnf9ex/9CoA6odKWkHSloAasaqzMFAZupA5NOoooAKa6K6lWAZT1BGQadRQAgAUAAYA&#10;6AUtFFABTTGpcOVG8DAbHOKdRQAUUUUAFNSNYl2ooRfRRgU6igAooooAa8ayY3KGwcjIzg+tOooo&#10;AKKKKAGrGqszBQGbqQOTRTqKACikbO044OOKpaOl8loRqDxvPuODGONvagC9RRRQAUVQ1ZL90g+w&#10;PGjCUeYZBn5O9X6ACiiigAoqhZpfrqF0bh42tDjyVUfMPXNX6ACiiq2orctZSizZVucfIX6ZoAs0&#10;VDZiZbWIXBVpwo3lehNTUAFFFUJkvzqsLRvGLEIfMUj5ie2KAL9FFFABRSNnaccHHFUtHS+S0I1B&#10;43n3HBjHG3tQBeooooAKKoasl+6QfYHjRhKPMMgz8ner9ABRRRQAUVQs0v11C6Nw8bWhx5KqPmHr&#10;mr9ABRRVbUVuWspRZsq3OPkL9M0AWaKhsxMtrELgq04UbyvQmpqACiiqEyX51WFo3jFiEPmKR8xP&#10;bFAF+iiigAopGztOODjiqWjpfJaEag8bz7jgxjjb2oAvUUUUAFFUNWS/dIPsDxowlHmGQZ+TvV+g&#10;AooooAKKoWaX66hdG4eNrQ48lVHzD1zV+gAooqtqK3LWUos2VbnHyF+maALNFQ2YmW1iFwVacKN5&#10;XoTU1ABRRVCZL86rC0bxixCHzFI+YntigC/RRRQAUUjZ2nHBxxVLR0vktCNQeN59xwYxxt7UAXqK&#10;KKACiqGrJfukH2B40YSjzDIM/J3q/QAUUUUAcpdf8j9p/wD1xk/9Brq64dUvl+JcJuHja2MT+SFH&#10;I+XnNdxQAUUUUAUta0ay8RaPfaVqVtHe6dfQPbXNtMuUljdSrKR3BBIr5f0GzvfB/wAPviJ4o1/W&#10;9S1XUfDzt4Q07ULFhBc2unQSookeV94R3Lh57jbwsQYDMYr6toqGndtPdW/L9Lr0k/m77J9Hf+vn&#10;Z/JHxZ4A8X6x4ls59Ch8TSroh8Y6RBbXPh/xnea6r2k9s7Sxx6nPHHNLG7Ic/eCksFfgbd+Sy1Hw&#10;e2vahaeK/FN1L4c+Imk6Dpsd/r93cxJYXUunCaCZHkIuci7mxJP5ki5G1htFfWlFaUv3cuZ67fhb&#10;9Fb5kNNvXbX8pfq0/kjyj9mf/knGo/8AY0+Iv/TxeV6vRRTk+Z39PwSX6GknzScu7b+9thRRRUkh&#10;RRRQAVymrf8AI86d/wBex/8AQq6uuU1b/kedO/69j/6FQB1Q6UtIOlLQAUVQs0v11C6Nw8bWhx5K&#10;qPmHrmr9ABRRVbUVuWspRZsq3OPkL9M0AWaKhsxMtrELgq04UbyvQmpqACiiqEyX51WFo3jFiEPm&#10;KR8xPbFAF+iiigAopGztOODjiqWjpfJaEag8bz7jgxjjb2oAvUUUUAFFUNWS/dIPsDxowlHmGQZ+&#10;TvV+gAooooAKKoWaX66hdG4eNrQ48lVHzD1zRQBfooooAKKKKACiiigAooooAKKKKACiiigAoooo&#10;AKKKKACiiigAooooAKKKKACiiigAooooAKKKKACiiigAooooAKKKKACiiigAooooAKKKKACiiigA&#10;ooooAKKKKACiiigAooooAKKKKACiiigAooooAKKKKACiiigAooooA5S6/wCR+0//AK4yf+g11dcp&#10;df8AI/af/wBcZP8A0GuroAKKKKACiqGvWN3qeiX9pYalLo99PA8cGoQRxyPbSFSFkVZFZGKnBwwI&#10;OORXzz4B+Nvi74laX451EXlpo/8AwgunXmlajb2RhuFvtZjRi1whIYrboEBQcFmkcOP3WDlUqKnC&#10;c39lOT9Em3+VvVrpdq4wcnFLq0vm7W/V/J+V/pWivlGw+PXjOf8AZXVjq9u3xZbbpCaobWMI0rwC&#10;6XUPI27MCzP2kx425UpXofwE+IviHxr4i1G11nUPtkEXhbw9qKJ5MceLi5hnad8qoPzFFOOgxwBz&#10;XS4NTlD+X/K//A9dO5zKrFqDX2tfxt/wfTU9rooorM2CiiigAooooAK5TVv+R507/r2P/oVdXXKa&#10;t/yPOnf9ex/9CoA6odKWkHSloAKKKKACiiigAooooAKKKKACiiigAooooAKKKKACiiigAooooAKK&#10;KKAEJwMnpTILiK6TfDIsi5xlTnmnkBgQeQaradptvpVuYbaMRxlixA7k0AWqKKKAIprmK2CmWRYw&#10;x2jccZPpUtVL/TLbU1iW5iEojcSKD2Iq3QAUUUUARR3MUsrxpIrSJ95QeRUtVLfTLa1u57mKILPP&#10;je/rirdABTJZUgjZ5GCIvJZjgCn1BeWcV/bSW8674nGGX1oAlR1lQOjBlIyCDkGnVHb28drAkMSh&#10;I0G1VHYVJQAVE1zEs6wmRRKwyEJ5IqWqkml20t/HevEDcxqVV/QUAW6KKKAEJwMnpTILiK6TfDIs&#10;i5xlTnmnkBgQeQaradptvpVuYbaMRxlixA7k0AWqKKKAIprmK2CmWRYwx2jccZPpUtVL/TLbU1iW&#10;5iEojcSKD2Iq3QAUUUUARR3MUsrxpIrSJ95QeRUtVLfTLa1u57mKILPPje/rirdABTJZUgjZ5GCI&#10;vJZjgCn1BeWcV/bSW8674nGGX1oAlR1lQOjBlIyCDkGnVHb28drAkMShI0G1VHYVJQAVE1zEs6wm&#10;RRKwyEJ5IqWqkml20t/HevEDcxqVV/QUAW6KKKAEJwMnpTILiK6TfDIsi5xlTnmnkBgQeQaradpt&#10;vpVuYbaMRxlixA7k0AWqKKKAIprmK2CmWRYwx2jccZPpUtVL/TLbU1iW5iEojcSKD2Iq3QAUUUUA&#10;RR3MUsrxpIrSJ95QeRUtVLfTLa1u57mKILPPje/rirdABTJZUgjZ5GCIvJZjgCn1BeWcV/bSW867&#10;4nGGX1oAlR1lQOjBlIyCDkGnVHb28drAkMShI0G1VHYVJQAVE1zEs6wmRRKwyEJ5IqWqkml20t/H&#10;evEDcxqVV/QUAW6KKKAEJwMnpTILiK6TfDIsi5xlTnmnkBgQeQaradptvpVuYbaMRxlixA7k0AWq&#10;KKKAIprmK2CmWRYwx2jccZPpUtVL/TLbU1iW5iEojcSKD2Iq3QAUUUUAchNcRS/EKyjSRWdIpNyg&#10;8j5a6+uLbTbe1+I9tcRRhZpopN7euFrtKACiiigDP8Q6S+vaFqGmx6hd6U93A8AvrBkW4g3AjfGX&#10;VlDDOQSp57Vw8XwC8L2BgXShd6LAmgP4bmgsHRUurQg7PN3KxZ4y0jI+QQZZM7gxFekUVMoxknGS&#10;0ej9LNW+5v7/AJpptWa6f8B/ml9x5VB+zb4Tt9Tt79ZtTNzB4ZHhZc3C7DAE8sTlNu37QEynmY+6&#10;xGMcVRh/ZxOjaumoeGfiP4v8JP8A2TYaPNFpselzJPFaI6Qu32mxmIfEjZKlQc9BXsdFXduXP1/z&#10;bb/Ft/MzUIxSSW1kvlZL7kl9w2NSkaqXLkAAs2Mn3OOKdRRSLCiiigAooooAK5TVv+R507/r2P8A&#10;6FXV1ymrf8jzp3/Xsf8A0KgDqh0paQdKWgCKO5illeNJFaRPvKDyKlqpb6ZbWt3PcxRBZ58b39cV&#10;boAKZLKkEbPIwRF5LMcAU+oLyziv7aS3nXfE4wy+tAEqOsqB0YMpGQQcg06o7e3jtYEhiUJGg2qo&#10;7CpKAComuYlnWEyKJWGQhPJFS1Uk0u2lv4714gbmNSqv6CgC3RRRQAhOBk9KZBcRXSb4ZFkXOMqc&#10;808gMCDyDVbTtNt9KtzDbRiOMsWIHcmgC1RRRQBFNcxWwUyyLGGO0bjjJ9Klqpf6ZbamsS3MQlEb&#10;iRQexFW6ACiiigCKO5illeNJFaRPvKDyKKht9MtrW7nuYogs8+N7+uKKALdFFFABRRRQAUUUUAFF&#10;FFABRRRQAUUUUAFFFFABRRRQAUUUUAFFFFABRRRQAUUUUAFFFFABRRRQAUUUUAFFFFABRRRQAUUU&#10;UAFFFFABRRRQAUUUUAFFFFABRRRQAUUUUAFFFFABRRRQAUUUUAFFFFABRRRQAUUUUAFFFFAHKXX/&#10;ACP2n/8AXGT/ANBrq65S6/5H7T/+uMn/AKDXV0AFFFFAFPWNXsvD+kXuqalcx2en2UD3NzcSnCRR&#10;IpZ2J9AAT+FefaJ8eNOvtQgg1nw7r3hC2vbaW702+12GBIdQiij82QoIppHjYR5fy51jfAbC/K2O&#10;g+LfgdviZ8LvFvhJLr7E+uaVc6ctzziJpYmQMcc4BOeK5rTPEXxI8R7NP/4Qu28LLbWcyXd3r1xB&#10;d295ceVtiW2W2nZzD5hy7TLG2xcBMtlZd+WTW/T7nr99lb/NWrTT11+9fo393lrXh/aKshpk2oXf&#10;g3xVp1rJp0+qaU09vbM2sQxRea32dY52KOUO4RziJzzgcHHXXnxM0iC98G21stxqbeKnY2DWaqyr&#10;CsDTtcSEsMRBQq5GTulQY548s+FHgrxFoXjfT10/whq/gLw3Fbyx6zpl7rUV7pFy5QCMabbrPKbd&#10;FfJ+5bgrkGMkjbe+CHwn13wh4z1OTXbaOPRfDdu+g+EWWRHLafJN57PgElNqi2t8Ng/6IW6MK1su&#10;a3Tf5K6/G8Wnp10Wxnd2v1/zS/LW+/TVnuNFFFQUFFFFABRRRQAVymrf8jzp3/Xsf/Qq6uuU1b/k&#10;edO/69j/AOhUAdUOlLSDpS0AFFFFABRRRQAUUUUAFFFFABRRRQAUUUUAFFFFABRRRQAUUUUAFFFF&#10;ACMSFJAycdPWqWj31xqFoZbi0azfcVCOckgd6vUUAFFFFAFDVr64sVgNvZteGSUIwU42g96v0UUA&#10;FFFFAFCzvri41C6gks2hhixsmJ4fPpV+iigAqtqNzLaWUs0MBuJEGREp5arNFAENpM89rFJLEYJG&#10;UFoyclT6VNRRQAVQmvriPVYbZbNnt3Qs1wDwp9Kv0UAFFFFACMSFJAycdPWqWj31xqFoZbi0azfc&#10;VCOckgd6vUUAFFFFAFDVr64sVgNvZteGSUIwU42g96v0UUAFFFFAFCzvri41C6gks2hhixsmJ4fP&#10;pV+iigAqtqNzLaWUs0MBuJEGREp5arNFAENpM89rFJLEYJGUFoyclT6VNRRQAVQmvriPVYbZbNnt&#10;3Qs1wDwp9Kv0UAFFFFACMSFJAycdPWqWj31xqFoZbi0azfcVCOckgd6vUUAFFFFAFDVr64sVgNvZ&#10;teGSUIwU42g96v0UUAFFFFAFCzvri41C6gks2hhixsmJ4fPpV+iigAqtqNzLaWUs0MBuJEGREp5a&#10;rNFAENpM89rFJLEYJGUFoyclT6VNRRQAVQmvriPVYbZbNnt3Qs1wDwp9Kv0UAFFFFACMSFJAycdP&#10;WqWj31xqFoZbi0azfcVCOckgd6vUUAFFFFAFDVr64sVgNvZteGSUIwU42g96v0UUAFFFFAHDre3F&#10;x8S4YZLRoYoon2Sk8P8AL2ruK5zXNNvE1S31KxVJJ4gy7JM4IIxVf+1vE3/QOs/++moA6uiuU/tb&#10;xN/0DrP/AL6aj+1vE3/QOs/++moA6uiuU/tbxN/0DrP/AL6aj+1vE3/QOs/++moA6uiuU/tbxN/0&#10;DrP/AL6aj+1vE3/QOs/++moA6uiuU/tbxN/0DrP/AL6aj+1vE3/QOs/++moA6uiuU/tbxN/0DrP/&#10;AL6aj+1vE3/QOs/++moA6uiuU/tbxN/0DrP/AL6aj+1vE3/QOs/++moA6uuU1b/kedP/AOvY/wDo&#10;VH9reJv+gdZ/99NT9P0/UNQ1mPUNQjiheKPy1SLOMZz3pgdOOlLRRSAoWd9cXGoXUElm0MMWNkxP&#10;D59Kv0UUAFVtRuZbSylmhgNxIgyIlPLVZooAhtJnntYpJYjBIygtGTkqfSpqKKACqE19cR6rDbLZ&#10;s9u6FmuAeFPpV+igAooooARiQpIGTjp61S0e+uNQtDLcWjWb7ioRzkkDvV6igAooooAoatfXFisB&#10;t7NrwyShGCnG0HvV+iigAooooAoWd9cXGoXUElm0MMWNkxPD59KKv0UAFFFFABRRRQAUUUUAFFFF&#10;ABRRRQAUUUUAFFFFABRRRQAUUUUAFFFFABRRRQAUUUUAFFFFABRRRQAUUUUAFFFFABRRRQAUUUUA&#10;FFFFABRRRQAUUUUAFFFFABRRRQAUUUUAFFFFABRRRQAUUUUAFFFFABRRRQAUUUUAFFFFACHpTaKK&#10;ACiiigAooooAKKKKACiiigAooooAKKKKACnL0oooAWiiigAooooAKKKKACiiigAooooAKKKKACii&#10;igAooooAKKKKACiiigAooooA/9lQSwECLQAUAAYACAAAACEAihU/mAwBAAAVAgAAEwAAAAAAAAAA&#10;AAAAAAAAAAAAW0NvbnRlbnRfVHlwZXNdLnhtbFBLAQItABQABgAIAAAAIQA4/SH/1gAAAJQBAAAL&#10;AAAAAAAAAAAAAAAAAD0BAABfcmVscy8ucmVsc1BLAQItABQABgAIAAAAIQAOsY/u3gMAAJQLAAAO&#10;AAAAAAAAAAAAAAAAADwCAABkcnMvZTJvRG9jLnhtbFBLAQItABQABgAIAAAAIQBYYLMbugAAACIB&#10;AAAZAAAAAAAAAAAAAAAAAEYGAABkcnMvX3JlbHMvZTJvRG9jLnhtbC5yZWxzUEsBAi0AFAAGAAgA&#10;AAAhAH7lx9HhAAAACwEAAA8AAAAAAAAAAAAAAAAANwcAAGRycy9kb3ducmV2LnhtbFBLAQItAAoA&#10;AAAAAAAAIQBz+/9W/4QAAP+EAAAVAAAAAAAAAAAAAAAAAEUIAABkcnMvbWVkaWEvaW1hZ2UxLmpw&#10;ZWdQSwUGAAAAAAYABgB9AQAAd40AAAAA&#10;">
                <v:shape id="Graphic 7" o:spid="_x0000_s1027" style="position:absolute;width:51619;height:18078;visibility:visible;mso-wrap-style:square;v-text-anchor:top" coordsize="5161915,180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7mFwgAAANoAAAAPAAAAZHJzL2Rvd25yZXYueG1sRI/NasMw&#10;EITvhbyD2EButZxAf3CihBDi0p6K3TzAYm0sE2tlLPknffqqUOhxmJlvmN1htq0YqfeNYwXrJAVB&#10;XDndcK3g8pU/voLwAVlj65gU3MnDYb942GGm3cQFjWWoRYSwz1CBCaHLpPSVIYs+cR1x9K6utxii&#10;7Gupe5wi3LZyk6bP0mLDccFgRydD1a0crIKNLz4bGiV+PA15cR6O5u32XSi1Ws7HLYhAc/gP/7Xf&#10;tYIX+L0Sb4Dc/wAAAP//AwBQSwECLQAUAAYACAAAACEA2+H2y+4AAACFAQAAEwAAAAAAAAAAAAAA&#10;AAAAAAAAW0NvbnRlbnRfVHlwZXNdLnhtbFBLAQItABQABgAIAAAAIQBa9CxbvwAAABUBAAALAAAA&#10;AAAAAAAAAAAAAB8BAABfcmVscy8ucmVsc1BLAQItABQABgAIAAAAIQBuo7mFwgAAANoAAAAPAAAA&#10;AAAAAAAAAAAAAAcCAABkcnMvZG93bnJldi54bWxQSwUGAAAAAAMAAwC3AAAA9gIAAAAA&#10;" path="m5161534,27559r-27432,l5134102,1780413r-5106670,l27432,27559,,27559,,1780413r,27432l27432,1807845r5106670,l5161534,1807845r,-27432l5161534,27559xem5161534,r-27432,l27432,,,,,27432r27432,l5134102,27432r27432,l5161534,xe" fillcolor="#00af50" stroked="f">
                  <v:path arrowok="t"/>
                </v:shape>
                <v:shape id="Image 8" o:spid="_x0000_s1028" type="#_x0000_t75" alt="image_2" style="position:absolute;left:528;top:321;width:50350;height:17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KwwAAAANoAAAAPAAAAZHJzL2Rvd25yZXYueG1sRE/Pa8Iw&#10;FL4P/B/CG3hb0ykbUo2iBcGbmKns+NY822LzUptY63+/HAY7fny/F6vBNqKnzteOFbwnKQjiwpma&#10;SwXHr+3bDIQPyAYbx6TgSR5Wy9HLAjPjHnygXodSxBD2GSqoQmgzKX1RkUWfuJY4chfXWQwRdqU0&#10;HT5iuG3kJE0/pcWaY0OFLeUVFVd9twq+9/ll2K3P+jS91bzpP/TPVOdKjV+H9RxEoCH8i//cO6Mg&#10;bo1X4g2Qy18AAAD//wMAUEsBAi0AFAAGAAgAAAAhANvh9svuAAAAhQEAABMAAAAAAAAAAAAAAAAA&#10;AAAAAFtDb250ZW50X1R5cGVzXS54bWxQSwECLQAUAAYACAAAACEAWvQsW78AAAAVAQAACwAAAAAA&#10;AAAAAAAAAAAfAQAAX3JlbHMvLnJlbHNQSwECLQAUAAYACAAAACEADJ1SsMAAAADaAAAADwAAAAAA&#10;AAAAAAAAAAAHAgAAZHJzL2Rvd25yZXYueG1sUEsFBgAAAAADAAMAtwAAAPQCAAAAAA==&#10;">
                  <v:imagedata r:id="rId12" o:title="image_2"/>
                </v:shape>
                <w10:wrap type="topAndBottom" anchorx="page"/>
              </v:group>
            </w:pict>
          </mc:Fallback>
        </mc:AlternateContent>
      </w:r>
      <w:r>
        <w:rPr>
          <w:i/>
          <w:sz w:val="28"/>
        </w:rPr>
        <w:t>Блок</w:t>
      </w:r>
      <w:r>
        <w:rPr>
          <w:i/>
          <w:spacing w:val="-9"/>
          <w:sz w:val="28"/>
        </w:rPr>
        <w:t xml:space="preserve"> </w:t>
      </w:r>
      <w:r>
        <w:rPr>
          <w:i/>
          <w:sz w:val="28"/>
        </w:rPr>
        <w:t>«Прочитать</w:t>
      </w:r>
      <w:r>
        <w:rPr>
          <w:i/>
          <w:spacing w:val="-8"/>
          <w:sz w:val="28"/>
        </w:rPr>
        <w:t xml:space="preserve"> </w:t>
      </w:r>
      <w:r>
        <w:rPr>
          <w:i/>
          <w:spacing w:val="-2"/>
          <w:sz w:val="28"/>
        </w:rPr>
        <w:t>файл»</w:t>
      </w:r>
    </w:p>
    <w:p w14:paraId="275F259B" w14:textId="77777777" w:rsidR="000B11E0" w:rsidRDefault="00C5790B">
      <w:pPr>
        <w:pStyle w:val="BodyText"/>
        <w:spacing w:before="26" w:line="264" w:lineRule="auto"/>
        <w:ind w:left="141" w:right="558" w:firstLine="566"/>
      </w:pPr>
      <w:r>
        <w:t>Блок предназначен для считывания содержимого файлов различных форма-тов и преобразования их в структурированные данные, доступные для дальней-шей обработки роботом. В отличие от специализированных блоков для работы с офисными форматами (Excel, Word, PDF), данный блок ориентирован на тексто-вые и обменные форматы данных, такие как обычные текстовые файлы, JSON, CSV, YAML, XML, а также файлы баз паролей KeePass. Это универсальный ин-струмент для загрузки конфигураций, чтения экспортированных отчётов, импорта</w:t>
      </w:r>
    </w:p>
    <w:p w14:paraId="08327B1C" w14:textId="77777777" w:rsidR="000B11E0" w:rsidRDefault="000B11E0">
      <w:pPr>
        <w:pStyle w:val="BodyText"/>
        <w:spacing w:line="264" w:lineRule="auto"/>
        <w:sectPr w:rsidR="000B11E0">
          <w:pgSz w:w="11910" w:h="16840"/>
          <w:pgMar w:top="740" w:right="283" w:bottom="660" w:left="992" w:header="0" w:footer="413" w:gutter="0"/>
          <w:cols w:space="720"/>
        </w:sectPr>
      </w:pPr>
    </w:p>
    <w:p w14:paraId="13A9A5CF" w14:textId="77777777" w:rsidR="000B11E0" w:rsidRDefault="00C5790B">
      <w:pPr>
        <w:pStyle w:val="BodyText"/>
        <w:spacing w:before="66" w:line="264" w:lineRule="auto"/>
        <w:ind w:left="141" w:right="561"/>
      </w:pPr>
      <w:r>
        <w:lastRenderedPageBreak/>
        <w:t>данных из обменных файлов и работы с любыми текстовыми источниками ин-</w:t>
      </w:r>
      <w:r>
        <w:rPr>
          <w:spacing w:val="-2"/>
        </w:rPr>
        <w:t>формации.</w:t>
      </w:r>
    </w:p>
    <w:p w14:paraId="6E4AB85C" w14:textId="77777777" w:rsidR="000B11E0" w:rsidRDefault="00C5790B">
      <w:pPr>
        <w:pStyle w:val="BodyText"/>
        <w:spacing w:line="264" w:lineRule="auto"/>
        <w:ind w:left="141" w:right="562" w:firstLine="566"/>
      </w:pPr>
      <w:r>
        <w:t>Блок автоматически работает в соответствии с явно указанным форматом. В зависимости от выбранного типа, возвращаемое значение может быть простой строкой (для текстовых файлов), словарём или списком словарей (для JSON, YAML, XML), табличной структурой (для CSV) или специализированным объек-том (для KeePass). Это позволяет гибко встраивать блок в различные сценарии – от простого чтения логов до сложной обработки структурированных данных.</w:t>
      </w:r>
    </w:p>
    <w:p w14:paraId="438F8A2C"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74B4916C" w14:textId="77777777" w:rsidR="000B11E0" w:rsidRDefault="00C5790B">
      <w:pPr>
        <w:pStyle w:val="ListParagraph"/>
        <w:numPr>
          <w:ilvl w:val="0"/>
          <w:numId w:val="14"/>
        </w:numPr>
        <w:tabs>
          <w:tab w:val="left" w:pos="424"/>
        </w:tabs>
        <w:spacing w:before="33"/>
        <w:ind w:hanging="283"/>
        <w:rPr>
          <w:sz w:val="28"/>
        </w:rPr>
      </w:pPr>
      <w:r>
        <w:rPr>
          <w:sz w:val="28"/>
        </w:rPr>
        <w:t>Путь</w:t>
      </w:r>
      <w:r>
        <w:rPr>
          <w:spacing w:val="-4"/>
          <w:sz w:val="28"/>
        </w:rPr>
        <w:t xml:space="preserve"> </w:t>
      </w:r>
      <w:r>
        <w:rPr>
          <w:sz w:val="28"/>
        </w:rPr>
        <w:t>к</w:t>
      </w:r>
      <w:r>
        <w:rPr>
          <w:spacing w:val="-3"/>
          <w:sz w:val="28"/>
        </w:rPr>
        <w:t xml:space="preserve"> </w:t>
      </w:r>
      <w:r>
        <w:rPr>
          <w:spacing w:val="-4"/>
          <w:sz w:val="28"/>
        </w:rPr>
        <w:t>файлу</w:t>
      </w:r>
    </w:p>
    <w:p w14:paraId="4E3BDB76" w14:textId="77777777" w:rsidR="000B11E0" w:rsidRDefault="00C5790B">
      <w:pPr>
        <w:pStyle w:val="BodyText"/>
        <w:spacing w:before="32" w:line="264" w:lineRule="auto"/>
        <w:ind w:left="141" w:right="562" w:firstLine="566"/>
      </w:pPr>
      <w:r>
        <w:t>Обязательный параметр. Указывает полный путь к файлу, который необхо-димо прочитать. Блок проверяет существование файла перед чтением; если файл не найден, генерируется ошибка. Рекомендуется предварительно проверять нали-чие файла с помощью блока «Существует ли файл/папка» или обрабатывать ис-ключение через блок «Обработка ошибок».</w:t>
      </w:r>
    </w:p>
    <w:p w14:paraId="695F2830" w14:textId="77777777" w:rsidR="000B11E0" w:rsidRDefault="00C5790B">
      <w:pPr>
        <w:pStyle w:val="ListParagraph"/>
        <w:numPr>
          <w:ilvl w:val="0"/>
          <w:numId w:val="14"/>
        </w:numPr>
        <w:tabs>
          <w:tab w:val="left" w:pos="424"/>
        </w:tabs>
        <w:ind w:hanging="283"/>
        <w:rPr>
          <w:sz w:val="28"/>
        </w:rPr>
      </w:pPr>
      <w:r>
        <w:rPr>
          <w:sz w:val="28"/>
        </w:rPr>
        <w:t>Тип</w:t>
      </w:r>
      <w:r>
        <w:rPr>
          <w:spacing w:val="-4"/>
          <w:sz w:val="28"/>
        </w:rPr>
        <w:t xml:space="preserve"> </w:t>
      </w:r>
      <w:r>
        <w:rPr>
          <w:spacing w:val="-2"/>
          <w:sz w:val="28"/>
        </w:rPr>
        <w:t>файла</w:t>
      </w:r>
    </w:p>
    <w:p w14:paraId="0295AFFA" w14:textId="77777777" w:rsidR="000B11E0" w:rsidRDefault="00C5790B">
      <w:pPr>
        <w:pStyle w:val="BodyText"/>
        <w:spacing w:before="30" w:line="264" w:lineRule="auto"/>
        <w:ind w:left="141" w:right="564" w:firstLine="566"/>
      </w:pPr>
      <w:r>
        <w:t>Определяет формат, в котором следует интерпретировать содержимое файла. Доступные значения: «Текстовый», «JSON», «KeePass», «Yaml», «XML», «CSV». От выбора типа зависит, как блок будет разбирать содержимое и в каком виде вернёт результат. При выборе «Текстовый» файл читается как есть, без какой-либо структуризации.</w:t>
      </w:r>
    </w:p>
    <w:p w14:paraId="438CCAEF" w14:textId="77777777" w:rsidR="000B11E0" w:rsidRDefault="00C5790B">
      <w:pPr>
        <w:pStyle w:val="ListParagraph"/>
        <w:numPr>
          <w:ilvl w:val="0"/>
          <w:numId w:val="14"/>
        </w:numPr>
        <w:tabs>
          <w:tab w:val="left" w:pos="424"/>
        </w:tabs>
        <w:spacing w:line="342" w:lineRule="exact"/>
        <w:ind w:hanging="283"/>
        <w:rPr>
          <w:sz w:val="28"/>
        </w:rPr>
      </w:pPr>
      <w:r>
        <w:rPr>
          <w:sz w:val="28"/>
        </w:rPr>
        <w:t>Кодировка</w:t>
      </w:r>
      <w:r>
        <w:rPr>
          <w:spacing w:val="-5"/>
          <w:sz w:val="28"/>
        </w:rPr>
        <w:t xml:space="preserve"> </w:t>
      </w:r>
      <w:r>
        <w:rPr>
          <w:sz w:val="28"/>
        </w:rPr>
        <w:t>(доступна</w:t>
      </w:r>
      <w:r>
        <w:rPr>
          <w:spacing w:val="-5"/>
          <w:sz w:val="28"/>
        </w:rPr>
        <w:t xml:space="preserve"> </w:t>
      </w:r>
      <w:r>
        <w:rPr>
          <w:sz w:val="28"/>
        </w:rPr>
        <w:t>для</w:t>
      </w:r>
      <w:r>
        <w:rPr>
          <w:spacing w:val="-5"/>
          <w:sz w:val="28"/>
        </w:rPr>
        <w:t xml:space="preserve"> </w:t>
      </w:r>
      <w:r>
        <w:rPr>
          <w:sz w:val="28"/>
        </w:rPr>
        <w:t>типов</w:t>
      </w:r>
      <w:r>
        <w:rPr>
          <w:spacing w:val="-6"/>
          <w:sz w:val="28"/>
        </w:rPr>
        <w:t xml:space="preserve"> </w:t>
      </w:r>
      <w:r>
        <w:rPr>
          <w:sz w:val="28"/>
        </w:rPr>
        <w:t>«Текстовый»</w:t>
      </w:r>
      <w:r>
        <w:rPr>
          <w:spacing w:val="-6"/>
          <w:sz w:val="28"/>
        </w:rPr>
        <w:t xml:space="preserve"> </w:t>
      </w:r>
      <w:r>
        <w:rPr>
          <w:sz w:val="28"/>
        </w:rPr>
        <w:t>и</w:t>
      </w:r>
      <w:r>
        <w:rPr>
          <w:spacing w:val="-4"/>
          <w:sz w:val="28"/>
        </w:rPr>
        <w:t xml:space="preserve"> </w:t>
      </w:r>
      <w:r>
        <w:rPr>
          <w:spacing w:val="-2"/>
          <w:sz w:val="28"/>
        </w:rPr>
        <w:t>«CSV»)</w:t>
      </w:r>
    </w:p>
    <w:p w14:paraId="0B5206C0" w14:textId="77777777" w:rsidR="000B11E0" w:rsidRDefault="00C5790B">
      <w:pPr>
        <w:pStyle w:val="BodyText"/>
        <w:spacing w:before="33" w:line="264" w:lineRule="auto"/>
        <w:ind w:left="141" w:right="561" w:firstLine="566"/>
      </w:pPr>
      <w:r>
        <w:t>Задаёт кодировку символов, в которой был сохранён файл. Наиболее распро-странённые значения: utf-8 (стандарт для современных систем), windows-1251</w:t>
      </w:r>
      <w:r>
        <w:rPr>
          <w:spacing w:val="40"/>
        </w:rPr>
        <w:t xml:space="preserve"> </w:t>
      </w:r>
      <w:r>
        <w:t xml:space="preserve">(для файлов, созданных в русскоязычных версиях Windows), koi8-r. Неправиль-ный выбор кодировки приводит к появлению некорректно отображаемых симво-лов («кракозябров»). Для JSON, YAML, XML и KeePass блок обычно автоматиче-ски определяет кодировку, но в некоторых случаях может потребоваться явное </w:t>
      </w:r>
      <w:r>
        <w:rPr>
          <w:spacing w:val="-2"/>
        </w:rPr>
        <w:t>указание.</w:t>
      </w:r>
    </w:p>
    <w:p w14:paraId="64D9A8A6" w14:textId="77777777" w:rsidR="000B11E0" w:rsidRDefault="00C5790B">
      <w:pPr>
        <w:pStyle w:val="ListParagraph"/>
        <w:numPr>
          <w:ilvl w:val="0"/>
          <w:numId w:val="14"/>
        </w:numPr>
        <w:tabs>
          <w:tab w:val="left" w:pos="424"/>
        </w:tabs>
        <w:spacing w:line="342" w:lineRule="exact"/>
        <w:ind w:hanging="283"/>
        <w:rPr>
          <w:sz w:val="28"/>
        </w:rPr>
      </w:pPr>
      <w:r>
        <w:rPr>
          <w:sz w:val="28"/>
        </w:rPr>
        <w:t>Разделитель</w:t>
      </w:r>
      <w:r>
        <w:rPr>
          <w:spacing w:val="-7"/>
          <w:sz w:val="28"/>
        </w:rPr>
        <w:t xml:space="preserve"> </w:t>
      </w:r>
      <w:r>
        <w:rPr>
          <w:sz w:val="28"/>
        </w:rPr>
        <w:t>CSV</w:t>
      </w:r>
      <w:r>
        <w:rPr>
          <w:spacing w:val="-6"/>
          <w:sz w:val="28"/>
        </w:rPr>
        <w:t xml:space="preserve"> </w:t>
      </w:r>
      <w:r>
        <w:rPr>
          <w:sz w:val="28"/>
        </w:rPr>
        <w:t>(доступен</w:t>
      </w:r>
      <w:r>
        <w:rPr>
          <w:spacing w:val="-3"/>
          <w:sz w:val="28"/>
        </w:rPr>
        <w:t xml:space="preserve"> </w:t>
      </w:r>
      <w:r>
        <w:rPr>
          <w:sz w:val="28"/>
        </w:rPr>
        <w:t>при</w:t>
      </w:r>
      <w:r>
        <w:rPr>
          <w:spacing w:val="-4"/>
          <w:sz w:val="28"/>
        </w:rPr>
        <w:t xml:space="preserve"> </w:t>
      </w:r>
      <w:r>
        <w:rPr>
          <w:sz w:val="28"/>
        </w:rPr>
        <w:t>типе</w:t>
      </w:r>
      <w:r>
        <w:rPr>
          <w:spacing w:val="-4"/>
          <w:sz w:val="28"/>
        </w:rPr>
        <w:t xml:space="preserve"> </w:t>
      </w:r>
      <w:r>
        <w:rPr>
          <w:spacing w:val="-2"/>
          <w:sz w:val="28"/>
        </w:rPr>
        <w:t>«CSV»)</w:t>
      </w:r>
    </w:p>
    <w:p w14:paraId="0D27CB4A" w14:textId="77777777" w:rsidR="000B11E0" w:rsidRDefault="00C5790B">
      <w:pPr>
        <w:pStyle w:val="BodyText"/>
        <w:spacing w:before="32" w:line="264" w:lineRule="auto"/>
        <w:ind w:left="141" w:right="563" w:firstLine="566"/>
      </w:pPr>
      <w:r>
        <w:t>Определяет</w:t>
      </w:r>
      <w:r>
        <w:rPr>
          <w:spacing w:val="-1"/>
        </w:rPr>
        <w:t xml:space="preserve"> </w:t>
      </w:r>
      <w:r>
        <w:t>символ, разделяющий столбцы в CSV-файле. Чаще всего исполь-зуются запятая (,), точка с запятой (;) или табуляция (\t). Правильный выбор раз-делителя критически важен для корректного разбора табличных данных.</w:t>
      </w:r>
    </w:p>
    <w:p w14:paraId="4AAE8756" w14:textId="77777777" w:rsidR="000B11E0" w:rsidRDefault="00C5790B">
      <w:pPr>
        <w:pStyle w:val="ListParagraph"/>
        <w:numPr>
          <w:ilvl w:val="0"/>
          <w:numId w:val="14"/>
        </w:numPr>
        <w:tabs>
          <w:tab w:val="left" w:pos="424"/>
        </w:tabs>
        <w:ind w:hanging="283"/>
        <w:rPr>
          <w:sz w:val="28"/>
        </w:rPr>
      </w:pPr>
      <w:r>
        <w:rPr>
          <w:sz w:val="28"/>
        </w:rPr>
        <w:t>Первая</w:t>
      </w:r>
      <w:r>
        <w:rPr>
          <w:spacing w:val="-7"/>
          <w:sz w:val="28"/>
        </w:rPr>
        <w:t xml:space="preserve"> </w:t>
      </w:r>
      <w:r>
        <w:rPr>
          <w:sz w:val="28"/>
        </w:rPr>
        <w:t>строка</w:t>
      </w:r>
      <w:r>
        <w:rPr>
          <w:spacing w:val="-4"/>
          <w:sz w:val="28"/>
        </w:rPr>
        <w:t xml:space="preserve"> </w:t>
      </w:r>
      <w:r>
        <w:rPr>
          <w:sz w:val="28"/>
        </w:rPr>
        <w:t>–</w:t>
      </w:r>
      <w:r>
        <w:rPr>
          <w:spacing w:val="-4"/>
          <w:sz w:val="28"/>
        </w:rPr>
        <w:t xml:space="preserve"> </w:t>
      </w:r>
      <w:r>
        <w:rPr>
          <w:sz w:val="28"/>
        </w:rPr>
        <w:t>заголовок</w:t>
      </w:r>
      <w:r>
        <w:rPr>
          <w:spacing w:val="-5"/>
          <w:sz w:val="28"/>
        </w:rPr>
        <w:t xml:space="preserve"> </w:t>
      </w:r>
      <w:r>
        <w:rPr>
          <w:sz w:val="28"/>
        </w:rPr>
        <w:t>(доступен</w:t>
      </w:r>
      <w:r>
        <w:rPr>
          <w:spacing w:val="-7"/>
          <w:sz w:val="28"/>
        </w:rPr>
        <w:t xml:space="preserve"> </w:t>
      </w:r>
      <w:r>
        <w:rPr>
          <w:sz w:val="28"/>
        </w:rPr>
        <w:t>при</w:t>
      </w:r>
      <w:r>
        <w:rPr>
          <w:spacing w:val="-5"/>
          <w:sz w:val="28"/>
        </w:rPr>
        <w:t xml:space="preserve"> </w:t>
      </w:r>
      <w:r>
        <w:rPr>
          <w:sz w:val="28"/>
        </w:rPr>
        <w:t>типе</w:t>
      </w:r>
      <w:r>
        <w:rPr>
          <w:spacing w:val="-4"/>
          <w:sz w:val="28"/>
        </w:rPr>
        <w:t xml:space="preserve"> </w:t>
      </w:r>
      <w:r>
        <w:rPr>
          <w:spacing w:val="-2"/>
          <w:sz w:val="28"/>
        </w:rPr>
        <w:t>«CSV»)</w:t>
      </w:r>
    </w:p>
    <w:p w14:paraId="248AC396" w14:textId="77777777" w:rsidR="000B11E0" w:rsidRDefault="00C5790B">
      <w:pPr>
        <w:pStyle w:val="BodyText"/>
        <w:spacing w:before="32" w:line="264" w:lineRule="auto"/>
        <w:ind w:left="141" w:right="561" w:firstLine="566"/>
      </w:pPr>
      <w:r>
        <w:t>Если флаг установлен, блок интерпретирует первую строку CSV-файла как имена столбцов. В этом случае результат возвращается в виде списка словарей, где ключи – значения из первой строки, а значения – данные соответствующих столбцов. Если флаг снят, данные возвращаются в виде списка списков (двумер-ного массива), и доступ к столбцам осуществляется по индексу.</w:t>
      </w:r>
    </w:p>
    <w:p w14:paraId="7A7E270F" w14:textId="77777777" w:rsidR="000B11E0" w:rsidRDefault="00C5790B">
      <w:pPr>
        <w:pStyle w:val="ListParagraph"/>
        <w:numPr>
          <w:ilvl w:val="0"/>
          <w:numId w:val="14"/>
        </w:numPr>
        <w:tabs>
          <w:tab w:val="left" w:pos="424"/>
        </w:tabs>
        <w:spacing w:line="342" w:lineRule="exact"/>
        <w:ind w:hanging="283"/>
        <w:rPr>
          <w:sz w:val="28"/>
        </w:rPr>
      </w:pPr>
      <w:r>
        <w:rPr>
          <w:sz w:val="28"/>
        </w:rPr>
        <w:t>Возвращаемое</w:t>
      </w:r>
      <w:r>
        <w:rPr>
          <w:spacing w:val="-8"/>
          <w:sz w:val="28"/>
        </w:rPr>
        <w:t xml:space="preserve"> </w:t>
      </w:r>
      <w:r>
        <w:rPr>
          <w:spacing w:val="-2"/>
          <w:sz w:val="28"/>
        </w:rPr>
        <w:t>значение</w:t>
      </w:r>
    </w:p>
    <w:p w14:paraId="54AD54EC" w14:textId="77777777" w:rsidR="000B11E0" w:rsidRDefault="00C5790B">
      <w:pPr>
        <w:pStyle w:val="BodyText"/>
        <w:spacing w:before="33" w:after="38"/>
        <w:ind w:left="707"/>
      </w:pPr>
      <w:r>
        <w:t>Тип</w:t>
      </w:r>
      <w:r>
        <w:rPr>
          <w:spacing w:val="-8"/>
        </w:rPr>
        <w:t xml:space="preserve"> </w:t>
      </w:r>
      <w:r>
        <w:t>возвращаемого</w:t>
      </w:r>
      <w:r>
        <w:rPr>
          <w:spacing w:val="-8"/>
        </w:rPr>
        <w:t xml:space="preserve"> </w:t>
      </w:r>
      <w:r>
        <w:t>значения</w:t>
      </w:r>
      <w:r>
        <w:rPr>
          <w:spacing w:val="-6"/>
        </w:rPr>
        <w:t xml:space="preserve"> </w:t>
      </w:r>
      <w:r>
        <w:t>зависит</w:t>
      </w:r>
      <w:r>
        <w:rPr>
          <w:spacing w:val="-7"/>
        </w:rPr>
        <w:t xml:space="preserve"> </w:t>
      </w:r>
      <w:r>
        <w:t>от</w:t>
      </w:r>
      <w:r>
        <w:rPr>
          <w:spacing w:val="-9"/>
        </w:rPr>
        <w:t xml:space="preserve"> </w:t>
      </w:r>
      <w:r>
        <w:t>выбранного</w:t>
      </w:r>
      <w:r>
        <w:rPr>
          <w:spacing w:val="-5"/>
        </w:rPr>
        <w:t xml:space="preserve"> </w:t>
      </w:r>
      <w:r>
        <w:t>типа</w:t>
      </w:r>
      <w:r>
        <w:rPr>
          <w:spacing w:val="-5"/>
        </w:rPr>
        <w:t xml:space="preserve"> </w:t>
      </w:r>
      <w:r>
        <w:rPr>
          <w:spacing w:val="-2"/>
        </w:rPr>
        <w:t>файла:</w:t>
      </w:r>
    </w:p>
    <w:tbl>
      <w:tblPr>
        <w:tblStyle w:val="TableNormal1"/>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8"/>
        <w:gridCol w:w="7372"/>
      </w:tblGrid>
      <w:tr w:rsidR="000B11E0" w14:paraId="665B57F3" w14:textId="77777777">
        <w:trPr>
          <w:trHeight w:val="304"/>
        </w:trPr>
        <w:tc>
          <w:tcPr>
            <w:tcW w:w="2768" w:type="dxa"/>
          </w:tcPr>
          <w:p w14:paraId="189FBFEC" w14:textId="77777777" w:rsidR="000B11E0" w:rsidRDefault="00C5790B">
            <w:pPr>
              <w:pStyle w:val="TableParagraph"/>
              <w:spacing w:line="270" w:lineRule="exact"/>
              <w:ind w:left="842"/>
              <w:rPr>
                <w:sz w:val="24"/>
              </w:rPr>
            </w:pPr>
            <w:r>
              <w:rPr>
                <w:sz w:val="24"/>
              </w:rPr>
              <w:t>Тип</w:t>
            </w:r>
            <w:r>
              <w:rPr>
                <w:spacing w:val="-1"/>
                <w:sz w:val="24"/>
              </w:rPr>
              <w:t xml:space="preserve"> </w:t>
            </w:r>
            <w:r>
              <w:rPr>
                <w:spacing w:val="-2"/>
                <w:sz w:val="24"/>
              </w:rPr>
              <w:t>файла</w:t>
            </w:r>
          </w:p>
        </w:tc>
        <w:tc>
          <w:tcPr>
            <w:tcW w:w="7372" w:type="dxa"/>
          </w:tcPr>
          <w:p w14:paraId="43928093" w14:textId="77777777" w:rsidR="000B11E0" w:rsidRDefault="00C5790B">
            <w:pPr>
              <w:pStyle w:val="TableParagraph"/>
              <w:spacing w:line="270" w:lineRule="exact"/>
              <w:ind w:left="7"/>
              <w:jc w:val="center"/>
              <w:rPr>
                <w:sz w:val="24"/>
              </w:rPr>
            </w:pPr>
            <w:r>
              <w:rPr>
                <w:sz w:val="24"/>
              </w:rPr>
              <w:t>Возвращаемое</w:t>
            </w:r>
            <w:r>
              <w:rPr>
                <w:spacing w:val="-6"/>
                <w:sz w:val="24"/>
              </w:rPr>
              <w:t xml:space="preserve"> </w:t>
            </w:r>
            <w:r>
              <w:rPr>
                <w:spacing w:val="-2"/>
                <w:sz w:val="24"/>
              </w:rPr>
              <w:t>значение</w:t>
            </w:r>
          </w:p>
        </w:tc>
      </w:tr>
      <w:tr w:rsidR="000B11E0" w14:paraId="2F11B8AB" w14:textId="77777777">
        <w:trPr>
          <w:trHeight w:val="304"/>
        </w:trPr>
        <w:tc>
          <w:tcPr>
            <w:tcW w:w="2768" w:type="dxa"/>
          </w:tcPr>
          <w:p w14:paraId="5949E93B" w14:textId="77777777" w:rsidR="000B11E0" w:rsidRDefault="00C5790B">
            <w:pPr>
              <w:pStyle w:val="TableParagraph"/>
              <w:spacing w:line="271" w:lineRule="exact"/>
              <w:rPr>
                <w:sz w:val="24"/>
              </w:rPr>
            </w:pPr>
            <w:r>
              <w:rPr>
                <w:spacing w:val="-2"/>
                <w:sz w:val="24"/>
              </w:rPr>
              <w:t>Текстовый</w:t>
            </w:r>
          </w:p>
        </w:tc>
        <w:tc>
          <w:tcPr>
            <w:tcW w:w="7372" w:type="dxa"/>
          </w:tcPr>
          <w:p w14:paraId="0385621E" w14:textId="77777777" w:rsidR="000B11E0" w:rsidRDefault="00C5790B">
            <w:pPr>
              <w:pStyle w:val="TableParagraph"/>
              <w:spacing w:line="271" w:lineRule="exact"/>
              <w:rPr>
                <w:sz w:val="24"/>
              </w:rPr>
            </w:pPr>
            <w:r>
              <w:rPr>
                <w:sz w:val="24"/>
              </w:rPr>
              <w:t>Строка</w:t>
            </w:r>
            <w:r>
              <w:rPr>
                <w:spacing w:val="-3"/>
                <w:sz w:val="24"/>
              </w:rPr>
              <w:t xml:space="preserve"> </w:t>
            </w:r>
            <w:r>
              <w:rPr>
                <w:sz w:val="24"/>
              </w:rPr>
              <w:t>(str),</w:t>
            </w:r>
            <w:r>
              <w:rPr>
                <w:spacing w:val="-1"/>
                <w:sz w:val="24"/>
              </w:rPr>
              <w:t xml:space="preserve"> </w:t>
            </w:r>
            <w:r>
              <w:rPr>
                <w:sz w:val="24"/>
              </w:rPr>
              <w:t>содержащая</w:t>
            </w:r>
            <w:r>
              <w:rPr>
                <w:spacing w:val="-2"/>
                <w:sz w:val="24"/>
              </w:rPr>
              <w:t xml:space="preserve"> </w:t>
            </w:r>
            <w:r>
              <w:rPr>
                <w:sz w:val="24"/>
              </w:rPr>
              <w:t>всё</w:t>
            </w:r>
            <w:r>
              <w:rPr>
                <w:spacing w:val="-2"/>
                <w:sz w:val="24"/>
              </w:rPr>
              <w:t xml:space="preserve"> </w:t>
            </w:r>
            <w:r>
              <w:rPr>
                <w:sz w:val="24"/>
              </w:rPr>
              <w:t>содержимое</w:t>
            </w:r>
            <w:r>
              <w:rPr>
                <w:spacing w:val="-2"/>
                <w:sz w:val="24"/>
              </w:rPr>
              <w:t xml:space="preserve"> файла</w:t>
            </w:r>
          </w:p>
        </w:tc>
      </w:tr>
    </w:tbl>
    <w:p w14:paraId="55E6528F" w14:textId="77777777" w:rsidR="000B11E0" w:rsidRDefault="000B11E0">
      <w:pPr>
        <w:pStyle w:val="TableParagraph"/>
        <w:spacing w:line="271" w:lineRule="exact"/>
        <w:rPr>
          <w:sz w:val="24"/>
        </w:rPr>
        <w:sectPr w:rsidR="000B11E0">
          <w:pgSz w:w="11910" w:h="16840"/>
          <w:pgMar w:top="760" w:right="283" w:bottom="620" w:left="992" w:header="0" w:footer="413" w:gutter="0"/>
          <w:cols w:space="720"/>
        </w:sectPr>
      </w:pPr>
    </w:p>
    <w:tbl>
      <w:tblPr>
        <w:tblStyle w:val="TableNormal1"/>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8"/>
        <w:gridCol w:w="7372"/>
      </w:tblGrid>
      <w:tr w:rsidR="000B11E0" w14:paraId="23D9871B" w14:textId="77777777">
        <w:trPr>
          <w:trHeight w:val="302"/>
        </w:trPr>
        <w:tc>
          <w:tcPr>
            <w:tcW w:w="2768" w:type="dxa"/>
          </w:tcPr>
          <w:p w14:paraId="7FFA1B00" w14:textId="77777777" w:rsidR="000B11E0" w:rsidRDefault="00C5790B">
            <w:pPr>
              <w:pStyle w:val="TableParagraph"/>
              <w:spacing w:before="1"/>
              <w:ind w:left="842"/>
              <w:rPr>
                <w:sz w:val="24"/>
              </w:rPr>
            </w:pPr>
            <w:r>
              <w:rPr>
                <w:sz w:val="24"/>
              </w:rPr>
              <w:lastRenderedPageBreak/>
              <w:t>Тип</w:t>
            </w:r>
            <w:r>
              <w:rPr>
                <w:spacing w:val="-1"/>
                <w:sz w:val="24"/>
              </w:rPr>
              <w:t xml:space="preserve"> </w:t>
            </w:r>
            <w:r>
              <w:rPr>
                <w:spacing w:val="-2"/>
                <w:sz w:val="24"/>
              </w:rPr>
              <w:t>файла</w:t>
            </w:r>
          </w:p>
        </w:tc>
        <w:tc>
          <w:tcPr>
            <w:tcW w:w="7372" w:type="dxa"/>
          </w:tcPr>
          <w:p w14:paraId="38EAD426" w14:textId="77777777" w:rsidR="000B11E0" w:rsidRDefault="00C5790B">
            <w:pPr>
              <w:pStyle w:val="TableParagraph"/>
              <w:spacing w:before="1"/>
              <w:ind w:left="7"/>
              <w:jc w:val="center"/>
              <w:rPr>
                <w:sz w:val="24"/>
              </w:rPr>
            </w:pPr>
            <w:r>
              <w:rPr>
                <w:sz w:val="24"/>
              </w:rPr>
              <w:t>Возвращаемое</w:t>
            </w:r>
            <w:r>
              <w:rPr>
                <w:spacing w:val="-6"/>
                <w:sz w:val="24"/>
              </w:rPr>
              <w:t xml:space="preserve"> </w:t>
            </w:r>
            <w:r>
              <w:rPr>
                <w:spacing w:val="-2"/>
                <w:sz w:val="24"/>
              </w:rPr>
              <w:t>значение</w:t>
            </w:r>
          </w:p>
        </w:tc>
      </w:tr>
      <w:tr w:rsidR="000B11E0" w14:paraId="3940EF36" w14:textId="77777777">
        <w:trPr>
          <w:trHeight w:val="607"/>
        </w:trPr>
        <w:tc>
          <w:tcPr>
            <w:tcW w:w="2768" w:type="dxa"/>
          </w:tcPr>
          <w:p w14:paraId="6B20CD5B" w14:textId="77777777" w:rsidR="000B11E0" w:rsidRDefault="00C5790B">
            <w:pPr>
              <w:pStyle w:val="TableParagraph"/>
              <w:spacing w:before="1"/>
              <w:rPr>
                <w:sz w:val="24"/>
              </w:rPr>
            </w:pPr>
            <w:r>
              <w:rPr>
                <w:spacing w:val="-4"/>
                <w:sz w:val="24"/>
              </w:rPr>
              <w:t>JSON</w:t>
            </w:r>
          </w:p>
        </w:tc>
        <w:tc>
          <w:tcPr>
            <w:tcW w:w="7372" w:type="dxa"/>
          </w:tcPr>
          <w:p w14:paraId="6472FEE3" w14:textId="77777777" w:rsidR="000B11E0" w:rsidRDefault="00C5790B">
            <w:pPr>
              <w:pStyle w:val="TableParagraph"/>
              <w:spacing w:before="1"/>
              <w:rPr>
                <w:sz w:val="24"/>
              </w:rPr>
            </w:pPr>
            <w:r>
              <w:rPr>
                <w:sz w:val="24"/>
              </w:rPr>
              <w:t>Словарь</w:t>
            </w:r>
            <w:r>
              <w:rPr>
                <w:spacing w:val="5"/>
                <w:sz w:val="24"/>
              </w:rPr>
              <w:t xml:space="preserve"> </w:t>
            </w:r>
            <w:r>
              <w:rPr>
                <w:sz w:val="24"/>
              </w:rPr>
              <w:t>(dict)</w:t>
            </w:r>
            <w:r>
              <w:rPr>
                <w:spacing w:val="7"/>
                <w:sz w:val="24"/>
              </w:rPr>
              <w:t xml:space="preserve"> </w:t>
            </w:r>
            <w:r>
              <w:rPr>
                <w:sz w:val="24"/>
              </w:rPr>
              <w:t>или</w:t>
            </w:r>
            <w:r>
              <w:rPr>
                <w:spacing w:val="7"/>
                <w:sz w:val="24"/>
              </w:rPr>
              <w:t xml:space="preserve"> </w:t>
            </w:r>
            <w:r>
              <w:rPr>
                <w:sz w:val="24"/>
              </w:rPr>
              <w:t>список</w:t>
            </w:r>
            <w:r>
              <w:rPr>
                <w:spacing w:val="8"/>
                <w:sz w:val="24"/>
              </w:rPr>
              <w:t xml:space="preserve"> </w:t>
            </w:r>
            <w:r>
              <w:rPr>
                <w:sz w:val="24"/>
              </w:rPr>
              <w:t>словарей</w:t>
            </w:r>
            <w:r>
              <w:rPr>
                <w:spacing w:val="8"/>
                <w:sz w:val="24"/>
              </w:rPr>
              <w:t xml:space="preserve"> </w:t>
            </w:r>
            <w:r>
              <w:rPr>
                <w:sz w:val="24"/>
              </w:rPr>
              <w:t>(list)</w:t>
            </w:r>
            <w:r>
              <w:rPr>
                <w:spacing w:val="6"/>
                <w:sz w:val="24"/>
              </w:rPr>
              <w:t xml:space="preserve"> </w:t>
            </w:r>
            <w:r>
              <w:rPr>
                <w:sz w:val="24"/>
              </w:rPr>
              <w:t>в</w:t>
            </w:r>
            <w:r>
              <w:rPr>
                <w:spacing w:val="5"/>
                <w:sz w:val="24"/>
              </w:rPr>
              <w:t xml:space="preserve"> </w:t>
            </w:r>
            <w:r>
              <w:rPr>
                <w:sz w:val="24"/>
              </w:rPr>
              <w:t>зависимости</w:t>
            </w:r>
            <w:r>
              <w:rPr>
                <w:spacing w:val="9"/>
                <w:sz w:val="24"/>
              </w:rPr>
              <w:t xml:space="preserve"> </w:t>
            </w:r>
            <w:r>
              <w:rPr>
                <w:sz w:val="24"/>
              </w:rPr>
              <w:t>от</w:t>
            </w:r>
            <w:r>
              <w:rPr>
                <w:spacing w:val="8"/>
                <w:sz w:val="24"/>
              </w:rPr>
              <w:t xml:space="preserve"> </w:t>
            </w:r>
            <w:r>
              <w:rPr>
                <w:spacing w:val="-2"/>
                <w:sz w:val="24"/>
              </w:rPr>
              <w:t>структуры</w:t>
            </w:r>
          </w:p>
          <w:p w14:paraId="2AA93AC9" w14:textId="77777777" w:rsidR="000B11E0" w:rsidRDefault="00C5790B">
            <w:pPr>
              <w:pStyle w:val="TableParagraph"/>
              <w:spacing w:before="29"/>
              <w:rPr>
                <w:sz w:val="24"/>
              </w:rPr>
            </w:pPr>
            <w:r>
              <w:rPr>
                <w:spacing w:val="-4"/>
                <w:sz w:val="24"/>
              </w:rPr>
              <w:t>JSON</w:t>
            </w:r>
          </w:p>
        </w:tc>
      </w:tr>
      <w:tr w:rsidR="000B11E0" w14:paraId="4742B713" w14:textId="77777777">
        <w:trPr>
          <w:trHeight w:val="304"/>
        </w:trPr>
        <w:tc>
          <w:tcPr>
            <w:tcW w:w="2768" w:type="dxa"/>
          </w:tcPr>
          <w:p w14:paraId="0B25BB52" w14:textId="77777777" w:rsidR="000B11E0" w:rsidRDefault="00C5790B">
            <w:pPr>
              <w:pStyle w:val="TableParagraph"/>
              <w:spacing w:before="3"/>
              <w:rPr>
                <w:sz w:val="24"/>
              </w:rPr>
            </w:pPr>
            <w:r>
              <w:rPr>
                <w:spacing w:val="-4"/>
                <w:sz w:val="24"/>
              </w:rPr>
              <w:t>YAML</w:t>
            </w:r>
          </w:p>
        </w:tc>
        <w:tc>
          <w:tcPr>
            <w:tcW w:w="7372" w:type="dxa"/>
          </w:tcPr>
          <w:p w14:paraId="418FDDF4" w14:textId="77777777" w:rsidR="000B11E0" w:rsidRDefault="00C5790B">
            <w:pPr>
              <w:pStyle w:val="TableParagraph"/>
              <w:spacing w:before="3"/>
              <w:rPr>
                <w:sz w:val="24"/>
              </w:rPr>
            </w:pPr>
            <w:r>
              <w:rPr>
                <w:sz w:val="24"/>
              </w:rPr>
              <w:t>Словарь</w:t>
            </w:r>
            <w:r>
              <w:rPr>
                <w:spacing w:val="-4"/>
                <w:sz w:val="24"/>
              </w:rPr>
              <w:t xml:space="preserve"> </w:t>
            </w:r>
            <w:r>
              <w:rPr>
                <w:sz w:val="24"/>
              </w:rPr>
              <w:t>(dict)</w:t>
            </w:r>
            <w:r>
              <w:rPr>
                <w:spacing w:val="-2"/>
                <w:sz w:val="24"/>
              </w:rPr>
              <w:t xml:space="preserve"> </w:t>
            </w:r>
            <w:r>
              <w:rPr>
                <w:sz w:val="24"/>
              </w:rPr>
              <w:t>или</w:t>
            </w:r>
            <w:r>
              <w:rPr>
                <w:spacing w:val="-1"/>
                <w:sz w:val="24"/>
              </w:rPr>
              <w:t xml:space="preserve"> </w:t>
            </w:r>
            <w:r>
              <w:rPr>
                <w:spacing w:val="-2"/>
                <w:sz w:val="24"/>
              </w:rPr>
              <w:t>список</w:t>
            </w:r>
          </w:p>
        </w:tc>
      </w:tr>
      <w:tr w:rsidR="000B11E0" w14:paraId="1707B4D5" w14:textId="77777777">
        <w:trPr>
          <w:trHeight w:val="606"/>
        </w:trPr>
        <w:tc>
          <w:tcPr>
            <w:tcW w:w="2768" w:type="dxa"/>
          </w:tcPr>
          <w:p w14:paraId="65764125" w14:textId="77777777" w:rsidR="000B11E0" w:rsidRDefault="00C5790B">
            <w:pPr>
              <w:pStyle w:val="TableParagraph"/>
              <w:spacing w:before="1"/>
              <w:rPr>
                <w:sz w:val="24"/>
              </w:rPr>
            </w:pPr>
            <w:r>
              <w:rPr>
                <w:spacing w:val="-5"/>
                <w:sz w:val="24"/>
              </w:rPr>
              <w:t>XML</w:t>
            </w:r>
          </w:p>
        </w:tc>
        <w:tc>
          <w:tcPr>
            <w:tcW w:w="7372" w:type="dxa"/>
          </w:tcPr>
          <w:p w14:paraId="04AE2234" w14:textId="77777777" w:rsidR="000B11E0" w:rsidRDefault="00C5790B">
            <w:pPr>
              <w:pStyle w:val="TableParagraph"/>
              <w:spacing w:before="1"/>
              <w:rPr>
                <w:sz w:val="24"/>
              </w:rPr>
            </w:pPr>
            <w:r>
              <w:rPr>
                <w:sz w:val="24"/>
              </w:rPr>
              <w:t>Специализированная</w:t>
            </w:r>
            <w:r>
              <w:rPr>
                <w:spacing w:val="22"/>
                <w:sz w:val="24"/>
              </w:rPr>
              <w:t xml:space="preserve"> </w:t>
            </w:r>
            <w:r>
              <w:rPr>
                <w:sz w:val="24"/>
              </w:rPr>
              <w:t>структура</w:t>
            </w:r>
            <w:r>
              <w:rPr>
                <w:spacing w:val="24"/>
                <w:sz w:val="24"/>
              </w:rPr>
              <w:t xml:space="preserve"> </w:t>
            </w:r>
            <w:r>
              <w:rPr>
                <w:sz w:val="24"/>
              </w:rPr>
              <w:t>(обычно</w:t>
            </w:r>
            <w:r>
              <w:rPr>
                <w:spacing w:val="25"/>
                <w:sz w:val="24"/>
              </w:rPr>
              <w:t xml:space="preserve"> </w:t>
            </w:r>
            <w:r>
              <w:rPr>
                <w:sz w:val="24"/>
              </w:rPr>
              <w:t>словарь</w:t>
            </w:r>
            <w:r>
              <w:rPr>
                <w:spacing w:val="22"/>
                <w:sz w:val="24"/>
              </w:rPr>
              <w:t xml:space="preserve"> </w:t>
            </w:r>
            <w:r>
              <w:rPr>
                <w:sz w:val="24"/>
              </w:rPr>
              <w:t>с</w:t>
            </w:r>
            <w:r>
              <w:rPr>
                <w:spacing w:val="22"/>
                <w:sz w:val="24"/>
              </w:rPr>
              <w:t xml:space="preserve"> </w:t>
            </w:r>
            <w:r>
              <w:rPr>
                <w:sz w:val="24"/>
              </w:rPr>
              <w:t>тегами</w:t>
            </w:r>
            <w:r>
              <w:rPr>
                <w:spacing w:val="24"/>
                <w:sz w:val="24"/>
              </w:rPr>
              <w:t xml:space="preserve"> </w:t>
            </w:r>
            <w:r>
              <w:rPr>
                <w:sz w:val="24"/>
              </w:rPr>
              <w:t>и</w:t>
            </w:r>
            <w:r>
              <w:rPr>
                <w:spacing w:val="24"/>
                <w:sz w:val="24"/>
              </w:rPr>
              <w:t xml:space="preserve"> </w:t>
            </w:r>
            <w:r>
              <w:rPr>
                <w:spacing w:val="-2"/>
                <w:sz w:val="24"/>
              </w:rPr>
              <w:t>атрибу-</w:t>
            </w:r>
          </w:p>
          <w:p w14:paraId="2762DEBD" w14:textId="77777777" w:rsidR="000B11E0" w:rsidRDefault="00C5790B">
            <w:pPr>
              <w:pStyle w:val="TableParagraph"/>
              <w:spacing w:before="29"/>
              <w:rPr>
                <w:sz w:val="24"/>
              </w:rPr>
            </w:pPr>
            <w:r>
              <w:rPr>
                <w:spacing w:val="-4"/>
                <w:sz w:val="24"/>
              </w:rPr>
              <w:t>тами)</w:t>
            </w:r>
          </w:p>
        </w:tc>
      </w:tr>
      <w:tr w:rsidR="000B11E0" w14:paraId="629B8313" w14:textId="77777777">
        <w:trPr>
          <w:trHeight w:val="606"/>
        </w:trPr>
        <w:tc>
          <w:tcPr>
            <w:tcW w:w="2768" w:type="dxa"/>
          </w:tcPr>
          <w:p w14:paraId="1DB0FD63" w14:textId="77777777" w:rsidR="000B11E0" w:rsidRDefault="00C5790B">
            <w:pPr>
              <w:pStyle w:val="TableParagraph"/>
              <w:spacing w:before="1"/>
              <w:rPr>
                <w:sz w:val="24"/>
              </w:rPr>
            </w:pPr>
            <w:r>
              <w:rPr>
                <w:spacing w:val="-5"/>
                <w:sz w:val="24"/>
              </w:rPr>
              <w:t>CSV</w:t>
            </w:r>
          </w:p>
        </w:tc>
        <w:tc>
          <w:tcPr>
            <w:tcW w:w="7372" w:type="dxa"/>
          </w:tcPr>
          <w:p w14:paraId="29F586AC" w14:textId="77777777" w:rsidR="000B11E0" w:rsidRDefault="00C5790B">
            <w:pPr>
              <w:pStyle w:val="TableParagraph"/>
              <w:spacing w:before="1"/>
              <w:rPr>
                <w:sz w:val="24"/>
              </w:rPr>
            </w:pPr>
            <w:r>
              <w:rPr>
                <w:sz w:val="24"/>
              </w:rPr>
              <w:t>Список</w:t>
            </w:r>
            <w:r>
              <w:rPr>
                <w:spacing w:val="21"/>
                <w:sz w:val="24"/>
              </w:rPr>
              <w:t xml:space="preserve"> </w:t>
            </w:r>
            <w:r>
              <w:rPr>
                <w:sz w:val="24"/>
              </w:rPr>
              <w:t>словарей</w:t>
            </w:r>
            <w:r>
              <w:rPr>
                <w:spacing w:val="25"/>
                <w:sz w:val="24"/>
              </w:rPr>
              <w:t xml:space="preserve"> </w:t>
            </w:r>
            <w:r>
              <w:rPr>
                <w:sz w:val="24"/>
              </w:rPr>
              <w:t>(list[dict])</w:t>
            </w:r>
            <w:r>
              <w:rPr>
                <w:spacing w:val="23"/>
                <w:sz w:val="24"/>
              </w:rPr>
              <w:t xml:space="preserve"> </w:t>
            </w:r>
            <w:r>
              <w:rPr>
                <w:sz w:val="24"/>
              </w:rPr>
              <w:t>если</w:t>
            </w:r>
            <w:r>
              <w:rPr>
                <w:spacing w:val="25"/>
                <w:sz w:val="24"/>
              </w:rPr>
              <w:t xml:space="preserve"> </w:t>
            </w:r>
            <w:r>
              <w:rPr>
                <w:sz w:val="24"/>
              </w:rPr>
              <w:t>есть</w:t>
            </w:r>
            <w:r>
              <w:rPr>
                <w:spacing w:val="25"/>
                <w:sz w:val="24"/>
              </w:rPr>
              <w:t xml:space="preserve"> </w:t>
            </w:r>
            <w:r>
              <w:rPr>
                <w:sz w:val="24"/>
              </w:rPr>
              <w:t>заголовок,</w:t>
            </w:r>
            <w:r>
              <w:rPr>
                <w:spacing w:val="24"/>
                <w:sz w:val="24"/>
              </w:rPr>
              <w:t xml:space="preserve"> </w:t>
            </w:r>
            <w:r>
              <w:rPr>
                <w:sz w:val="24"/>
              </w:rPr>
              <w:t>иначе</w:t>
            </w:r>
            <w:r>
              <w:rPr>
                <w:spacing w:val="23"/>
                <w:sz w:val="24"/>
              </w:rPr>
              <w:t xml:space="preserve"> </w:t>
            </w:r>
            <w:r>
              <w:rPr>
                <w:sz w:val="24"/>
              </w:rPr>
              <w:t>список</w:t>
            </w:r>
            <w:r>
              <w:rPr>
                <w:spacing w:val="24"/>
                <w:sz w:val="24"/>
              </w:rPr>
              <w:t xml:space="preserve"> </w:t>
            </w:r>
            <w:r>
              <w:rPr>
                <w:spacing w:val="-2"/>
                <w:sz w:val="24"/>
              </w:rPr>
              <w:t>спис-</w:t>
            </w:r>
          </w:p>
          <w:p w14:paraId="4B3C47CE" w14:textId="77777777" w:rsidR="000B11E0" w:rsidRDefault="00C5790B">
            <w:pPr>
              <w:pStyle w:val="TableParagraph"/>
              <w:spacing w:before="29"/>
              <w:rPr>
                <w:sz w:val="24"/>
              </w:rPr>
            </w:pPr>
            <w:r>
              <w:rPr>
                <w:sz w:val="24"/>
              </w:rPr>
              <w:t>ков</w:t>
            </w:r>
            <w:r>
              <w:rPr>
                <w:spacing w:val="-2"/>
                <w:sz w:val="24"/>
              </w:rPr>
              <w:t xml:space="preserve"> (list[list])</w:t>
            </w:r>
          </w:p>
        </w:tc>
      </w:tr>
      <w:tr w:rsidR="000B11E0" w14:paraId="4B4A745C" w14:textId="77777777">
        <w:trPr>
          <w:trHeight w:val="304"/>
        </w:trPr>
        <w:tc>
          <w:tcPr>
            <w:tcW w:w="2768" w:type="dxa"/>
          </w:tcPr>
          <w:p w14:paraId="0300568F" w14:textId="77777777" w:rsidR="000B11E0" w:rsidRDefault="00C5790B">
            <w:pPr>
              <w:pStyle w:val="TableParagraph"/>
              <w:spacing w:before="1"/>
              <w:rPr>
                <w:sz w:val="24"/>
              </w:rPr>
            </w:pPr>
            <w:r>
              <w:rPr>
                <w:spacing w:val="-2"/>
                <w:sz w:val="24"/>
              </w:rPr>
              <w:t>KeePass</w:t>
            </w:r>
          </w:p>
        </w:tc>
        <w:tc>
          <w:tcPr>
            <w:tcW w:w="7372" w:type="dxa"/>
          </w:tcPr>
          <w:p w14:paraId="3F055995" w14:textId="77777777" w:rsidR="000B11E0" w:rsidRDefault="00C5790B">
            <w:pPr>
              <w:pStyle w:val="TableParagraph"/>
              <w:spacing w:before="1"/>
              <w:rPr>
                <w:sz w:val="24"/>
              </w:rPr>
            </w:pPr>
            <w:r>
              <w:rPr>
                <w:sz w:val="24"/>
              </w:rPr>
              <w:t>Объект,</w:t>
            </w:r>
            <w:r>
              <w:rPr>
                <w:spacing w:val="-4"/>
                <w:sz w:val="24"/>
              </w:rPr>
              <w:t xml:space="preserve"> </w:t>
            </w:r>
            <w:r>
              <w:rPr>
                <w:sz w:val="24"/>
              </w:rPr>
              <w:t>содержащий</w:t>
            </w:r>
            <w:r>
              <w:rPr>
                <w:spacing w:val="-2"/>
                <w:sz w:val="24"/>
              </w:rPr>
              <w:t xml:space="preserve"> </w:t>
            </w:r>
            <w:r>
              <w:rPr>
                <w:sz w:val="24"/>
              </w:rPr>
              <w:t>записи</w:t>
            </w:r>
            <w:r>
              <w:rPr>
                <w:spacing w:val="-3"/>
                <w:sz w:val="24"/>
              </w:rPr>
              <w:t xml:space="preserve"> </w:t>
            </w:r>
            <w:r>
              <w:rPr>
                <w:sz w:val="24"/>
              </w:rPr>
              <w:t>из</w:t>
            </w:r>
            <w:r>
              <w:rPr>
                <w:spacing w:val="-2"/>
                <w:sz w:val="24"/>
              </w:rPr>
              <w:t xml:space="preserve"> </w:t>
            </w:r>
            <w:r>
              <w:rPr>
                <w:sz w:val="24"/>
              </w:rPr>
              <w:t>базы</w:t>
            </w:r>
            <w:r>
              <w:rPr>
                <w:spacing w:val="-4"/>
                <w:sz w:val="24"/>
              </w:rPr>
              <w:t xml:space="preserve"> </w:t>
            </w:r>
            <w:r>
              <w:rPr>
                <w:spacing w:val="-2"/>
                <w:sz w:val="24"/>
              </w:rPr>
              <w:t>паролей</w:t>
            </w:r>
          </w:p>
        </w:tc>
      </w:tr>
    </w:tbl>
    <w:p w14:paraId="025EC5FE" w14:textId="77777777" w:rsidR="000B11E0" w:rsidRDefault="00C5790B">
      <w:pPr>
        <w:pStyle w:val="BodyText"/>
        <w:spacing w:before="8" w:line="264" w:lineRule="auto"/>
        <w:ind w:left="141" w:right="558" w:firstLine="566"/>
      </w:pPr>
      <w:r>
        <w:t>Полученные данные могут быть сохранены в переменную и использованы в последующих блоках – например, в циклах для перебора записей, в условных операторах для проверки значений или в блоках записи для сохранения обрабо-танной информации.</w:t>
      </w:r>
    </w:p>
    <w:p w14:paraId="08DE4937" w14:textId="77777777" w:rsidR="000B11E0" w:rsidRDefault="00C5790B">
      <w:pPr>
        <w:pStyle w:val="BodyText"/>
        <w:ind w:left="3813"/>
      </w:pPr>
      <w:r>
        <w:rPr>
          <w:u w:val="single"/>
        </w:rPr>
        <w:t>Особенности</w:t>
      </w:r>
      <w:r>
        <w:rPr>
          <w:spacing w:val="-14"/>
          <w:u w:val="single"/>
        </w:rPr>
        <w:t xml:space="preserve"> </w:t>
      </w:r>
      <w:r>
        <w:rPr>
          <w:spacing w:val="-2"/>
          <w:u w:val="single"/>
        </w:rPr>
        <w:t>работы:</w:t>
      </w:r>
    </w:p>
    <w:p w14:paraId="52AB6F57" w14:textId="77777777" w:rsidR="000B11E0" w:rsidRDefault="00C5790B">
      <w:pPr>
        <w:pStyle w:val="BodyText"/>
        <w:spacing w:before="34" w:line="264" w:lineRule="auto"/>
        <w:ind w:left="141" w:right="561" w:firstLine="566"/>
      </w:pPr>
      <w:r>
        <w:t>При чтении больших текстовых файлов (от десятков мегабайт) блок загружа-ет всё содержимое</w:t>
      </w:r>
      <w:r>
        <w:rPr>
          <w:spacing w:val="-1"/>
        </w:rPr>
        <w:t xml:space="preserve"> </w:t>
      </w:r>
      <w:r>
        <w:t>в</w:t>
      </w:r>
      <w:r>
        <w:rPr>
          <w:spacing w:val="-1"/>
        </w:rPr>
        <w:t xml:space="preserve"> </w:t>
      </w:r>
      <w:r>
        <w:t>оперативную память. Для работы с</w:t>
      </w:r>
      <w:r>
        <w:rPr>
          <w:spacing w:val="-1"/>
        </w:rPr>
        <w:t xml:space="preserve"> </w:t>
      </w:r>
      <w:r>
        <w:t>очень большими файлами следует рассмотреть возможность построчного чтения с помощью специализиро-ванных блоков или встроенных скриптов, чтобы избежать перегрузки памяти.</w:t>
      </w:r>
    </w:p>
    <w:p w14:paraId="15DB3B75" w14:textId="77777777" w:rsidR="000B11E0" w:rsidRDefault="00C5790B">
      <w:pPr>
        <w:pStyle w:val="BodyText"/>
        <w:spacing w:line="264" w:lineRule="auto"/>
        <w:ind w:left="141" w:right="558" w:firstLine="566"/>
      </w:pPr>
      <w:r>
        <w:t>При чтении JSON-файла блок ожидает строго валидный JSON. Наличие лишних запятых, комментариев (не предусмотренных стандартом) или неэкрани-рованных символов вызовет ошибку. Рекомендуется перед использованием про-верять JSON-файлы внешними валидаторами.</w:t>
      </w:r>
    </w:p>
    <w:p w14:paraId="1684C069" w14:textId="77777777" w:rsidR="000B11E0" w:rsidRDefault="00C5790B">
      <w:pPr>
        <w:pStyle w:val="BodyText"/>
        <w:spacing w:before="1" w:line="264" w:lineRule="auto"/>
        <w:ind w:left="141" w:right="561" w:firstLine="566"/>
      </w:pPr>
      <w:r>
        <w:t>При чтении CSV важно правильно указать разделитель и кодировку. Если данные содержат символы перевода строки внутри ячеек, это может нарушить разбор; в таких случаях следует использовать более надёжные форматы, напри-мер, Excel.</w:t>
      </w:r>
    </w:p>
    <w:p w14:paraId="7DD64BDD" w14:textId="77777777" w:rsidR="000B11E0" w:rsidRDefault="00C5790B">
      <w:pPr>
        <w:spacing w:before="59"/>
        <w:ind w:left="4" w:right="430"/>
        <w:jc w:val="center"/>
        <w:rPr>
          <w:i/>
          <w:sz w:val="28"/>
        </w:rPr>
      </w:pPr>
      <w:r>
        <w:rPr>
          <w:i/>
          <w:noProof/>
          <w:sz w:val="28"/>
          <w:lang w:eastAsia="ru-RU"/>
        </w:rPr>
        <mc:AlternateContent>
          <mc:Choice Requires="wpg">
            <w:drawing>
              <wp:anchor distT="0" distB="0" distL="0" distR="0" simplePos="0" relativeHeight="487589376" behindDoc="1" locked="0" layoutInCell="1" allowOverlap="1" wp14:anchorId="5E651E94" wp14:editId="68530761">
                <wp:simplePos x="0" y="0"/>
                <wp:positionH relativeFrom="page">
                  <wp:posOffset>1384046</wp:posOffset>
                </wp:positionH>
                <wp:positionV relativeFrom="paragraph">
                  <wp:posOffset>267911</wp:posOffset>
                </wp:positionV>
                <wp:extent cx="4971415" cy="184594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1415" cy="1845945"/>
                          <a:chOff x="0" y="0"/>
                          <a:chExt cx="4971415" cy="1845945"/>
                        </a:xfrm>
                      </wpg:grpSpPr>
                      <wps:wsp>
                        <wps:cNvPr id="10" name="Graphic 10"/>
                        <wps:cNvSpPr/>
                        <wps:spPr>
                          <a:xfrm>
                            <a:off x="0" y="0"/>
                            <a:ext cx="4971415" cy="1845945"/>
                          </a:xfrm>
                          <a:custGeom>
                            <a:avLst/>
                            <a:gdLst/>
                            <a:ahLst/>
                            <a:cxnLst/>
                            <a:rect l="l" t="t" r="r" b="b"/>
                            <a:pathLst>
                              <a:path w="4971415" h="1845945">
                                <a:moveTo>
                                  <a:pt x="4971034" y="27559"/>
                                </a:moveTo>
                                <a:lnTo>
                                  <a:pt x="4943602" y="27559"/>
                                </a:lnTo>
                                <a:lnTo>
                                  <a:pt x="4943602" y="1818513"/>
                                </a:lnTo>
                                <a:lnTo>
                                  <a:pt x="27432" y="1818513"/>
                                </a:lnTo>
                                <a:lnTo>
                                  <a:pt x="27432" y="27559"/>
                                </a:lnTo>
                                <a:lnTo>
                                  <a:pt x="0" y="27559"/>
                                </a:lnTo>
                                <a:lnTo>
                                  <a:pt x="0" y="1818513"/>
                                </a:lnTo>
                                <a:lnTo>
                                  <a:pt x="0" y="1845945"/>
                                </a:lnTo>
                                <a:lnTo>
                                  <a:pt x="27432" y="1845945"/>
                                </a:lnTo>
                                <a:lnTo>
                                  <a:pt x="4943602" y="1845945"/>
                                </a:lnTo>
                                <a:lnTo>
                                  <a:pt x="4971034" y="1845945"/>
                                </a:lnTo>
                                <a:lnTo>
                                  <a:pt x="4971034" y="1818513"/>
                                </a:lnTo>
                                <a:lnTo>
                                  <a:pt x="4971034" y="27559"/>
                                </a:lnTo>
                                <a:close/>
                              </a:path>
                              <a:path w="4971415" h="1845945">
                                <a:moveTo>
                                  <a:pt x="4971034" y="0"/>
                                </a:moveTo>
                                <a:lnTo>
                                  <a:pt x="4943602" y="0"/>
                                </a:lnTo>
                                <a:lnTo>
                                  <a:pt x="27432" y="0"/>
                                </a:lnTo>
                                <a:lnTo>
                                  <a:pt x="0" y="0"/>
                                </a:lnTo>
                                <a:lnTo>
                                  <a:pt x="0" y="27432"/>
                                </a:lnTo>
                                <a:lnTo>
                                  <a:pt x="27432" y="27432"/>
                                </a:lnTo>
                                <a:lnTo>
                                  <a:pt x="4943602" y="27432"/>
                                </a:lnTo>
                                <a:lnTo>
                                  <a:pt x="4971034" y="27432"/>
                                </a:lnTo>
                                <a:lnTo>
                                  <a:pt x="49710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 name="Image 11" descr="картинка_0"/>
                          <pic:cNvPicPr/>
                        </pic:nvPicPr>
                        <pic:blipFill>
                          <a:blip r:embed="rId13" cstate="print"/>
                          <a:stretch>
                            <a:fillRect/>
                          </a:stretch>
                        </pic:blipFill>
                        <pic:spPr>
                          <a:xfrm>
                            <a:off x="41425" y="73090"/>
                            <a:ext cx="4882329" cy="1693032"/>
                          </a:xfrm>
                          <a:prstGeom prst="rect">
                            <a:avLst/>
                          </a:prstGeom>
                        </pic:spPr>
                      </pic:pic>
                    </wpg:wgp>
                  </a:graphicData>
                </a:graphic>
              </wp:anchor>
            </w:drawing>
          </mc:Choice>
          <mc:Fallback>
            <w:pict>
              <v:group w14:anchorId="3B5BE8DD" id="Group 9" o:spid="_x0000_s1026" style="position:absolute;margin-left:109pt;margin-top:21.1pt;width:391.45pt;height:145.35pt;z-index:-15727104;mso-wrap-distance-left:0;mso-wrap-distance-right:0;mso-position-horizontal-relative:page" coordsize="49714,18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cIA77wMAAKMLAAAOAAAAZHJzL2Uyb0RvYy54bWykVlFv2zYQfh+w/0Do&#10;vZFky4ktxC6KZgkCFF3QZtjjQFOURFQSOZK2nLdiv2iPw4D9h/Qf9UiKkmq3i9o8WDyaH4933x15&#10;d/nyUFdoT6VivFkH8VkUINoQnrGmWAe/3V+/WAZIadxkuOINXQcPVAUvNz//dNmKlM54yauMSgRK&#10;GpW2Yh2UWos0DBUpaY3VGRe0gcWcyxprmMoizCRuQXtdhbMoOg9bLjMhOaFKwb9XbjHYWP15Ton+&#10;Nc8V1ahaB2Cbtl9pv1vzDTeXOC0kFiUjnRn4B6yoMWvg0F7VFdYY7SQ7UVUzIrniuT4jvA55njNC&#10;rQ/gTRwdeXMj+U5YX4q0LURPE1B7xNMPqyVv93cSsWwdrALU4BpCZE9FK0NNK4oUEDdSvBd30vkH&#10;4htOPihYDo/XzbwYwIdc1mYTuIkOlvOHnnN60IjAn8nqIk7iRYAIrMXLZLFKFi4qpITQnewj5S9P&#10;7Axx6g625vXmtAIyTA0kqueR+L7EgtrYKENRR2IMOeZZdDkF/1giLcqw2M1UR+hzOOo9xSnZKX1D&#10;uaUb798oDcdANmZewqWXyKHxooTrYS5GZS+GDhBcDBkguBhbFwKBtdlnVBkRtaN4lUO4zHrN9/Se&#10;W6Q2QTNxjeZJgCCss4vFwuYTGDzgquZLfDI/j2YneI/yo+i0D+h4GS8X8dxYDPo9zo8OP7tI5k73&#10;96HHlnuNfnSaIeBHHvp1P45xU053GkdXYZJX/cX5JjpZjTmbgh8iOMWaccSn+DnGf41nUnFFXVBN&#10;8j03Ce09nJiAHutD6MfjZPp/nAvkFIxLz2kJ/DR2HOgp6CHM34c+9uwkYMB2/4KAPH6jFK9Yds2q&#10;yoRVyWL7upJoj02Vjl5dL7zqEQxec5W6V9NIW549wKPbQuleB+rPHZY0QNVtA8868K69IL2w9YLU&#10;1WtuuwGbUVLp+8PvWAokQFwHGgrTW+5fd5z6x9T40mPNzoa/2mmeM/PSWtucRd0EKs3mUjCSwq+r&#10;2yCdlJyn+xvYpXfGN9cj1ZN01Fh+2IkX0GIA/2zLKqYfbLsEBcsY1ezvGDEF3UxG1Sv21eu2xgVF&#10;McwzqgiUhcd/H//+9PHTX4//PP5n5D9shPx2o8zQcKJ7WzHho2zkzgtQeNTAfIUI1xxdcbKraaNd&#10;tydpBQ7xRpVMKKhXKa23FJoXeZuBrQQ6TQ0djJCs0a6CKS2pJvbxyCHb3kHFc9esX7BGD3YaF75R&#10;m5M4mUGjAs/9xTxaWQJw2vcxy+VsPoMmyvYx56t5BAXHHeVLvMkfU6O7TDPVF+JxkmKujFuznCFW&#10;BLtsatlOEKQvWs3x3KKG3nrzG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0cv6&#10;fOEAAAALAQAADwAAAGRycy9kb3ducmV2LnhtbEyPwWrDMBBE74X+g9hCb41kuS2JYzmE0PYUCk0K&#10;JTfF2tgm1spYiu38fZVTexxmmHmTrybbsgF73zhSkMwEMKTSmYYqBd/796c5MB80Gd06QgVX9LAq&#10;7u9ynRk30hcOu1CxWEI+0wrqELqMc1/WaLWfuQ4peifXWx2i7Ctuej3GcttyKcQrt7qhuFDrDjc1&#10;lufdxSr4GPW4TpO3YXs+ba6H/cvnzzZBpR4fpvUSWMAp/IXhhh/RoYhMR3ch41mrQCbz+CUoeJYS&#10;2C0ghFgAOypIU7kAXuT8/4fiFwAA//8DAFBLAwQKAAAAAAAAACEAjhyYXPuQAAD7kAAAFAAAAGRy&#10;cy9tZWRpYS9pbWFnZTEucG5niVBORw0KGgoAAAANSUhEUgAAAuIAAAEACAYAAAD2hxMrAAAABmJL&#10;R0QA/wD/AP+gvaeTAAAACXBIWXMAAA7EAAAOxAGVKw4bAAAgAElEQVR4nOzdf3CT953o+/ej35Zl&#10;ywIJgRyDwZhgRLBNQhJMaDxlSVunXXa4pWeX2TPZvZPbzmHvTE9nupnpdueWnNuezO3pbG/unGVm&#10;u5m5m7kdzpwlJ7N0G9KNN3tIKIaE3yTGiR3AxLHAWMGWbcn69Uj3j0eSZVuyJWNbNnxe02lk6Xke&#10;ffVIxp/no8/381WSySQL6tgxPV8tixP1aT+PXoDI7fs/rvObsOa7yv0fqAiBc3/D5//nDxb1OYUQ&#10;QgixsMxrYNPfLW5MIQSgLFggfvtXSUYvaIH3QjF54JN/b+DAAXXhngTtYqLxX+ML+lqEEEIIURoV&#10;j0sgLkrCMK9HO3ZMzzNDcXy/mtfD5hX1web/L87toYXLjgfO/Q0b/q8fMLogRxdCCCGEEA+p+cuI&#10;B879DZ/9h9KVbcx3dlyy4EIIIcTDQTLiokR0AB0dHes6OztNcz7K7V8lSxqEQ1Z2/Ff3f2WhZcEl&#10;CBdCCCHEvFEUReno6Fh3+PBhXanHUoj7jg8XUUdHx7ozZ86sKPU4CnHhwgV7R0fHOgDl9OnT69IP&#10;2O32216vN1rwkZZq1niu2fGl+nqEEEIIsXAWKSOeDr4A3nnnnb7Dhw8nFvo55yp7rEXHh4sse6xm&#10;s3n48ccfD5RyPDM5ffp0haIomQsGg6Ioo8lkskJRlPi1a9dUr9db2JGOHdNrWePCn3wwVok/Vslg&#10;zF7suDMarH24jCMzbzSX2vEia8HfDxR4noQQQgixJBQUQywgs9kcjEQi5TqdLvzyyy8nDx8+XLKx&#10;zGbO8WEJmM3m4UgkUqUoSjwajS7ZCwaAkZGRaFVVVTyZTBoURRlVkskkp0+frvD5fKEDxWSQu7+X&#10;LCRzPBir5FTAy5tf7ryfcWc4jSN8pbKT/c4zhe0wW3a8yCz4YKySn/V9B3+sstAhCyGEEGIJ+HHN&#10;P9Jg/WL6A4tYI3769OmKZ555Ziy54P2j79+c4sMSOX36dIVOp4vv3LlzvNRjmc3JkyctRqPRuGvX&#10;rtG5Tda8/avkbJ1RukKP8Hd3vr5gAeszlR8H/hfnWXtBV7Ymj9Z33Nr8y0n3xwd+QO/hgp/zTf/O&#10;ebugEEIIIcTiWgqBuBDZim9fGDj3N7MF4YsRsP5+ZKv9k/G1hWXHoz5SY57ThFLJggshhBBCiPlW&#10;fCA+Q3eUwVglv7rzNbpCNfc1qEL5Y5W8+eVO7sYqCs+OF0my4EIIIYQQYiEUF4h/+dsZ61gWMwjP&#10;VlR2vECSBRdCCCGEEAupuEB8hpKUN/07SxKEp6Wz44PxSvavPHNfs6IlCy6EEEIIIRZa4YH4l79N&#10;EvXlfKgr9MiSCVxPBbx0hWrmlB2XLLgQQgghhFgshQfiM7T3WypBeNpcsuOSBRdCCCGEEIupiIz4&#10;P+e8ezBWWdKSlJmks+Mu48wLLA3G7JIFF0IIIYQQi6qwQDxw7m/yPfQ//E8HgLkvlbnA/KnVPIUQ&#10;QgghhFhKdAVtFR/I27Lwk/G1SzYIF0IIIYQQYqkqLBDPM0kTkGyzEEIIIYQQc1BYIB65nfPuQQnC&#10;hRBCCCGEmJPCAvE8JBsuhBBCCCHE3Nx3aYoQQgghhBCieMWtrLkIXvzmQVorAaJ0XnyDVz7Js+GK&#10;TRx6citNDgtWpYDthVgEbXu+zUG3Cfk8Zmvmp3/SQK0i50QIIYTItuQC8YJUP8XPn6nDoy/1QIRY&#10;op58nl9vtBPzd/Ln71zJesDGC9/4Q/Y6onReeoNXuhZhLNtcVCtAfITPJAgXQgghMpZhIO7h+09M&#10;BOGBe72cvOGjP6Yy7C/tyIRYMj4fYnCjHZeznp9sD3DkYi+D2GjZ3sIuB5AMcmsxgnCgzVWJEWB0&#10;kGOL85RCCCHEsrDsAnHXtq00lWu3Y0NdHP7dJQZLOyQhlp47HbTf8XBwtYn6zS38cnNL1oMqvptX&#10;OLooA6lli90EgG+oZ1GeUQghhFgu7qtryuJzc2CdU8uuMcblqxKEC5HPiX/7Ha/fHCIQnbgvFh2j&#10;85MP+C9nF2kC9uoaqi0AY/T3ji3OcwohhBDLxPLKiG9owFuRuj0ywNH+ko5GiCVujPYzb9NewhG4&#10;aitxAYRHOHenhAMRQgghlqBlFYjvq3NjT93uvd05eza8wk1bw1Zaa5y4THqMinZ3LBpmcKif9ksf&#10;0H4vx36b9/Cr7W6sBY9sSjeIrP1DA5f47ru5inFtHHjuefY5U8XuI9f5099+kHk00z1m5Dp/+ttO&#10;WrY/wR+td+Mxp7ZPqoRGBzj50XmO3po501i7oZF9m+rw2i1Y0xNckyqh0BCdN7s5erU357mc6GCT&#10;h6oSiozQ+dkVXv04T4Z1RR0HvHW0rHJQlfUekFSJxWL0D1znxOUrdIym7i/63Ged46x9fTeO8tLZ&#10;Ig5SjKkde5IqoZCfk5c/YHjShrbp75saxTdwnX+6cGniNU/joLVxK8/Wuqm1mDBmTUqOxaOERgY4&#10;2XWJYzne94n3LMDJo2/xWq7DV+/ml8/WaAFyzu4uDfzo2814TYWcDE2+873Xof3GhgIDdOQcZ4Gm&#10;/H6kudwN7Nu6gWaHDbsp60QlVWLRMbr7evhvH3bTO3XHBf0d93BwzxO0rrJpn4+R6/zA7+SXG1Ln&#10;Iu+/CSmrd/PLr2rvT2zwCn/e3lnwKIUQQiwvyycQX/0Uu9JBa9zPuQszB5+u+hb+srEWT45gwmiy&#10;4HHX8cLXqmn55CwvXypBn/TNT7HXWUjbFz1tX32Og6stk+9W9FgrPbTtep4dNZf4z7/vzhFMezi4&#10;52n2ui2pcp4p+5c72bHVSdO6Go6ePEV73sAw39D0WK0Odmzbzc9tp3hpSrlD0+Pf4NAmR6q95PTn&#10;N5r01NZ4OeR5hC2/f4vXlsE3HK6GVg5v82DPfusUPdZyN227vo4v6xyu2vAch6qmvG96Ex5PA4dW&#10;rKCq/V1OTD3n1U/w052bqM0TBBsNJuwrati3y8OONdPP+ezcvNjoSQXhC62R+goAlf7B+Z4ZaqPt&#10;2a9yoNo2/bMN2ufLbMe78Ql++kgNR3Od6wWy5elm2ty2SfcNdg7Qu95OrQLWlTXso4vjefZvedSV&#10;en9Uem9LEC6EEA+yZRKI22jz1uBJBXSBu9fz/hEDoPop/nJ7baazSiw8ROetz+m4F6S80k1jdQ1N&#10;VSZQLNQ37Oanylv89cXcgX3I38U/9AzlfKy2/gnanEWkDTM8fP/RArNx5TUcqNQDKoODfXTc8tGP&#10;naZ169jhsmFEj2ttM3/5ZICXPhzI2tFG254W2typ8SWj+O76ONfnoz9WTn11NU3VTlx6MFbU8MKe&#10;3cT+6RQncw5ijHNnrnIue1iVbhrXVONdYcGIHs+GJzjU+xuOpMsPNu/h0KOO1GtUGRz0cdnXR08I&#10;MNrZ4vHQ7HZoAa3eTuu2Jzjef57B/o/5+8j1ycFV1Sb+rMGpZR9zvB+x0CK1y6lo5vtZQXhouI/2&#10;z/rox86OjfXsqDLhSZdOYcJVhXbev+ih/YsAVNbwbJ2HWoseLG4OPNPMubez5zk08KOnJ4LwWNDP&#10;5S/6OXcvCJiodnlofMSt7Y8ez/pGXuj08XoRAaZrWyO7qoro+znax5GP+3I/Vr2NQ2ttuR8D2Oyk&#10;2gAkR+i5mm+j6Z+tCTUc2FmT86Jhy5PPTgThySi+232c8w3QHwOsTnasduNdZdcuAi1unn+8jhMn&#10;r+d8lvn9HfdyYG0q8z10nbc+GWAwGoDRIa4Nb6LWARgcNG2F4x/n2r+OlpWpi7fwAO/l3EYIIcSD&#10;YskH4i53HW1bG2lNB5SRAd66kPsPqsbNoe0T7Q1DA5f48btdWcFOL+1XPtCytY86sKKntn43B3ve&#10;5miugEYN03GzN+czVW14Yk6vacvTzewoL3BjvR4jUTqvvssrH08ECx3dV6jduoe/2ubGih5PbSP7&#10;Pnxn4gJlawsH0udMDXBySsa542Ynr1c08MM922iy6sFaw4Fn6zj5Xq5zqxK82TuptEA7j9Daup8X&#10;PRbARu1a4A6AjRfWuzNBuO/G9MxtR/cVqG7hl1+pxaUAVS72AkdHBzg39X3YXMefZYaS//1YaG1P&#10;1lGb53PV0X2dtj1fTy3mkxal8/LveKUrfZHXS/sVD4e+1UpLBRgddby4+VKm3MH1eC1es3Y7NnKd&#10;V3/7AZezB3Czm2MfTuyP4qC+HrhY6Cto4MVNztwZ5HyS0fzn2+3l0Ay7trjt2mdg9N4Mdeq5PluZ&#10;J+CPdua6v462R+yp1zH1HAP00tEJroY9/KxZ+xzaV9TQwvXczzOPv+Oux9dSbwAY4/KlDzieVRd/&#10;tM/PXocTI3pq13jh4xzZ7g01rE/F4YEve/NcGAshhHhQLOGuKSa82w/yyz1PZUorYsEBTpyd5Svm&#10;7AmdwT6OTArCJ1y+cIp2v6r9oHewY5t7foefT0UzB9ela0UHCur6EvBdmhSEp/V+/MHEazA42bE9&#10;/YiNF2rSAZdKT9d7ucs+Rrv4xTlfZgx2dx37inktwMlwZOKHzKfJQ5UhSkwFwgOcyFc+0d9BZ/q9&#10;VHRF1YUvvkZ2rEwF2XE/b037XI1x4sNeepNZdw318lrX1G9afBzp9BEAwMSmtY2ZR5rKjITiKhCm&#10;89qUIDx7/8FA5idTEcna1mcbtLrv5Bid96Kzbn9/3OxIleUMDueegzBnrkrKFVX7fOU8x5rBLh83&#10;0y9Tp6dqPseQk5sDHod2c8jHsamTUz/upzeu3TQ6qjmQ4wht652peTBjdH7au1ADFUIIsUQs+Yx4&#10;tpiqzrpNS82KzIRO38ClPMEMwBjHegZodXqwAy5HLS4KC4zvRyarqg5x8sMxmr412wXAGN2f5PsG&#10;YIxjn/vZ69SyftXORuAKUE99OuqI+jl3dYZ6+v5TnBs6SJsDMFSyZTMcL3j1QxsHKtOlCSrBUPr+&#10;bl795+6CjhCIqsAyWCI1XWYBhL7sy10aNfoJvrFN1KYuBAdH+3J/nm74+KLZg90Mxgone4F2oP33&#10;vymsw0koRgyKy2yvfoo2jxYYB3ydXDE04y1m/2Kt3kRtOUCY/v6B2bYuzuAlXv4flwrY8B6hGDCX&#10;6rG52LyVplRNfE/f+RzvfSfv3X2Ueo8FDA62bAMmlex4Jy72Rv2clC4zQgjxwFvCgXiUzovv8nai&#10;jm801OEtT01OfGY/nqvv8Is8WbBaqyWz/9DwLH2Lbw5xd4cHuwGw2NgBnJjPlzDVhlaeT5Uu+G5d&#10;5OhoLU2z7RMN0jPTH+RPxhhOdW8wllWyBbi23o4jPUEyPDbra7o8OkabwwaYcORMG+opX19L9pIw&#10;WJ20rKulKV1vHPFzLm8dcJqNLWudVDvc1Dvs1FZV4rEuTBDu2XCQX2+YcqeqEoqMcdN3g+NdXVwr&#10;ZvJelSWTsR8O5pt4OEZvKEpLhQlQGR7JF4B2Mxh5AsyA2cK6WZ7a5a6h3r6CLSsdVK9cQXVFjsm3&#10;M7JxsLlWm2MRHeCt967DnuaijlCsibaF9+i4uaBPlcVB03o761Z4qK3SPl8u8+I8c211I3/i1X4P&#10;Y8O9HMtT233y83sc8Hiwo6e+uhmuZl1QbK2mNvUvcq/vKtcWfNRCCCFKbQkH4gBDXO4+z+VuHy9+&#10;czetlXrQW2ja9iwvjuTusjER140zOGtmN0o0Mb8jzs/DIa+WfSfYx9GzA0Dt7LvNGkiPMBRF6w5j&#10;NFELXDPrM4FaaHxk1qe4Fp/tmwYbO3a2sCPfwxE/7WffzTFOB3uf3M6zaxxUT2nDVxJ6PVarHe/G&#10;Zrxra2k/8zavL1inFpXoDNUfM30TULvpKf5kg5v1lWVYDfd/0lwNT9Hq0Cb89nR/wAmg7b6POrN8&#10;bQvnVUUtB5o2sWNlJa4y00RrzEVmdTfz09QXW6Ghbv7h9+fzB9E3uuh+zKPNEalazUHIrHC6b40j&#10;Nfl0iJ5uWfxICCEeBks8EE/z8dp7V3F9LdXbWG+ndXsL5/s7Zig9WVpc2xvZUQEQ5vJHp5bNuAti&#10;drL3qT0MZreIm6kNX1IlFh2nf9hPrKKW+gUoDh/8vINjk4LsKV1HTA72Pr2HwXcWr61dNnvOANvD&#10;C19vYe+K3LUUsXiU4ZEhelQ7LS5Lzm2mq+OFhlSmdqibIzOVKc2bhWxbqHE1tPJX2zy4cp3GpEpo&#10;fIz+4RHKnTU5W5jOq0iYkEHr0W+tWsvejT468rZEHaDdP8aOchsoDrY8boMLY0AjTQ7txcS+LK4T&#10;jhBCiOVrmQTiwGgXr3V6Ml0QqKjh4JNuLn84+ev/UCa5W4ZrMzBjVtyEaTGmq1Y0cmijlu0KDXTx&#10;+o0i9jWV0QIzZBUrcaQDjci41gYuohJL3WUtm33VlC2zZl1zLQ5jY8vadbRubaClyjSlHd/kNnxE&#10;A3TeGeBav59bgV4uZy2i9OI3a6mfdYTFi8V7p5dEpLqOZL5dMbtp9do4cba44NSo2ID7DGhzfO7a&#10;vpoVhCej+O4O0Hmnj57hAB39WZN1n36+4EC86RkvTRYgOca5q5cWfA4EUGDbwvuw+in+MisIj4WH&#10;6PzCx5XBe/T7+7JKjhr40bdr8CzAELKFhrv47ruB1OfKQn1DCz8KT+3kMuHa1QF862x4gNpVm3Fx&#10;nsHtnlS3FZVe35UFHrEQQoilYgl3TZlusCurSwh6POu3c7Bi8ja9oXDqlglH1Qw9jgE2OFiVvhQJ&#10;zV5LPVdtO+q1P7LqECc/zN3FJS9z2cwFLA22TDeIUGhIO/bNAEPp7h0W2yxlCDZ2VKTPU5ShXCuN&#10;5jTGtc87OXLiEpdTp9zo8GhdV7ZPtOFjtJdfvPEWr/z+PMdvTg7CwYYpU06gp3x1oc99P3y89vlQ&#10;5kKlqrymsN3uhUnPRa2qqMu7mcecvvrIV28P0EAmjo6EuQVAMy2Znu9jdLz/Bi+9e4rXO3snB+GA&#10;S5m4cDIaZpjsu/opDlZr723A18mRRVowqbC2hfdx/EerJ7UnfenNt/nFh1dov9mXv+5fp6fQjqFz&#10;o31r1xkFMOHdtnvav00Zo510pt/SKhdtFXDQneq2EvVzTnqHCyHEQ2NZBeIwxrEz3fRmYnEHe3c2&#10;Tlrwo6PvHunmbh7PE7TmPZaNAxvdmQ4rgyO98z5aAIw17F2dPUGzyP0VB01P5wu2bByocWb6dfcP&#10;pMsAeuhJr7VuctKyfYYLkupmmlIxAPERPius2UmW6wxnaqHNVG2EloqyzKOD/q78ZTirt6VKGABM&#10;WBe+v9zcdd+hP916rsqdp81jI9VZp9pV2ZhzK7bWsCm9aM/IHS1YzZ5gO+bnRN6g2c0B58STlJtX&#10;5NlOT/W21KJW6Qmai2IB2xamTEzI1j7zeZ8j6zxjMGZ+1xfMaBev3Uhd5OX4t2nCGCfupiJxxUF9&#10;fWPm9yDg713YCeNCCCGWlGUWiAOjlzh6M5DJaBqd9bzYkBX93Oia6E1t8XBwjzdnRrnp8d0TS8yr&#10;Q5y7Ms8t1lKsK5zaH+PMBM3iedY9wYvV0+9venw3benXMGkVvjFe7/OnzpGe2vpnObQuRzBe0cAP&#10;d0wsdx4YuM6xokfnpTpT4x1h+DPoiEz0Fnc5G3J3hlnh5YdP5141cWE5eKHakZnMOhzMs2rkNJ28&#10;dzeV+jc4eX5Pw7SxNz2zLlVeoDGuXMehqe9bRQM/ejTd4z1M5/XUoi43xwmmt7E5acvxfoODfa27&#10;UnMNZmOj3jl5gmbhssqdilVRS/VCtS1MGc7MgtVT7Z7+PgC41j3BTzcXuXjRPBi8eIXLqTfS6Kzn&#10;xc15trvgoyd1YVddsy7VGjPMzVuLdcEkhBBiKVg+NeJZrn14ictrWlOrU5rwbnmKtq50144Bjly8&#10;Tu0z2uqaVncjP9m/NrPE/UTbvXSkoeK7daX4THVRonR+eh8TNPV2Wr/ybTbd7uX0LT+DRjs7NtTR&#10;tMIysbrgtZOTV+H7uINj7tRKj3o7LS1fp3Zjeol7E9Wra2lZ65yY7BYZ4K2L+YKAHO0Lsyc/pj9F&#10;QwNaf+3eIQY32LUAqaKWQ98q4/LnfVweiU5ffnyBGA21tKzPvsPOllVONq1y4rGkXnTcz7nOwmu9&#10;T17oYufKZrxmrVPGz9rcnL7VS0+onC0b69jlmnKxo9hoeWY/rpuf0j4YxOWqo3WtG1fqozd5vkAv&#10;vaN1eCpS++38Q+z9tzh/J0CQcuqrV+Nd7S564mFsuJdjBU3Q1FpLVunB9Yh7IrhVi1z4p36FVpMd&#10;DXBtgdoWnhgY4YBbC7Kt7m0c/rqbD/t66QlBeaWbxjXVeFcU2+Jxvvh49dMBfrXdjRUT3kd30/RJ&#10;rt/9K1we2ky9S4+x3KaNdfQOJxat1aMQQoilYFkG4uDj1Y98/O3TqXaAZjfPP1vHifTX7/0f8F8u&#10;mvir7TW49GC0OGh61DE9M5uM0tvdwV9fyNfhYH7E/D28VvAiOVOF6R3SUesw4fFs4oBn0+SH1TCX&#10;O/8nv5h2/DFOvNtB1d6naXNZQDHhcdeyz107fXxBH8f+7eQM3UNmaV8IoAY4eTW1iMmdDl6/4eD7&#10;G7RlyK0Vblq87imBPMRG+zh6x8YL9Q4mavrnp6uHa20Lh9bONN4wlz/q4FgxF2CjXbxytpKfpy/y&#10;qjzsrfKwd+KgBCJgN2uZ6MFRFVeFhfqNjdRvnHyo2PD1Kau+Tr6AxGTDu96Ld/3k/VDHOHfJh+vx&#10;TdQq2mRcF+Qpzxjj8pUPCuxHXcO+J1NdibJeT+9AT0F7px1wapODYyP+hSux+LiDY6ue4+BqC6DH&#10;vsLD3hXZ74MmMNjFO7H1HPBYKGzy9jz55APa1z7PPqceyj05J5UDHO/z87zLnelP7xuU3uFCCPGw&#10;WX6lKWk3TvLWnYlsnb3ay/ezvs4f7DnFD050cLzPz2BEJZa19HgsGsbn6+a1f3ljwYNw1CHaz1y5&#10;j1rZCL1v/44jn/jwRbL6fatRfAPXeb39TX7x8VCefX0cbX+Tvz5/nc7hcFZHGbQWb0E/HZfe5aXj&#10;MwXhM9POZRdHTkzu63757Fu8fP46nSPRSeceNUpgeICT59/mz//5FO19gcy58Ti9bJnbMAofbzzr&#10;vOXpajGj/g946UQHJ3yBifOZOpcnz7/DW8PpO1Xu9vyOI58MMBidOPGxaJjem+d5+USOJez7P+Cl&#10;9vOcHAhMf69CATo/O89f//ff8Gp3H7700Cuc7MszyTXQ38mrBU/QVIll99RXo/huXuLVi8WcowY2&#10;VmrfNvT7F7Lzxxgn/u0djnzcR29o+udrcLCP46d/w1+0X+K4fyxVomVifXXDAo5p8viOXe3FlwTQ&#10;46lt5ECucqJPeulOzy1PDtFZxLczQgghHgxKMpmcfavu7yUZvTDt7q7QI/ys7zsLMCzx4jcP0loJ&#10;uVsHiqWqbc+3tXIgonRefINXFiMDK5apOn64/ymtveRQF3/69qVZ9xBC3J8f1/wjDdYvpj9Q8Ths&#10;+rsSLQsmHmbLNyMuhBDL2dY6vBYAlZ4+CcKFEOJhJIG4EEIsOg+H1qe6ukzqeCSEEOJhogO4cOGC&#10;/fDhwxKUCyHEAqlv3s2Pnmnh0M5Wfrp/Ny2punGfr2tyxyMhxAPtwoULdkVRlkUZzHKKDy9cuGA/&#10;c+ZM2exblt7JkyctFy5csAPoLly44IxEIlVf+9rX1hw7dmy2tc6FEELMQY+xEu/aWlrWe6hNtdCM&#10;jVyf8/oCQojl5+zZs+5IJFJ15syZVUs9GF9O8eGZM2dWRCKRKmDFUg/GT548aTGbzStTn4MVukgk&#10;Ug6QTCYNW7ZsWdInWgghlq3hIIOZTjtRBge6+Pv3cnTPEUI8sBKJhCX935/85CdLOhBfTvFhMpms&#10;SP3XYDKZ5rok3aIwGo3GZDJpAG3cSjKZpKOjY100Gh1obW0N59xLuqYIIYQQYpkrddcURVGU06dP&#10;r+3v7//iwIED6ux7lNas8eES0tHRsU5RlNGdO3feK/VYZnPmzJkVyWSyoqWl5ZYBoKWl5VapByWE&#10;EEII8SBLaj2jl03MtZziw+U01tTFwj2QrilCCCGEEEKUhATiQgghhBBClIAE4kIIIYQQQpSABOJC&#10;CCGEEEKUgATiQgghhBBClIAE4kIIIYQQQpSABOJCCCGEEEKUgATiQgghhBBClIAE4kIIIYQQQpSA&#10;BOJCCCGEEEKUgATiQgghhBBClICh1AMQQgghhCiVsM4JVEIsmiz1WMTyZzGaAJRCt5dAXAghhBAP&#10;rSHDo3Tp/j3c+qTUQxHLnKPMRnP1hqL2kdIUIYQQQgghSkACcSGEEEIIIe7T0PgY//bZVU71XHIV&#10;uo8E4kIIIYQQQpSABOJCCCGEEEKUgATiQgghhBBClIAE4kIIIYQQQpSABOJCCCGEEEKUgATiQggh&#10;hBBClIAs6COEEEKIZclpHOErlZ04jSMAdI0/wqmAt8SjEqJwEogLIYQQYllxGkf43urf0WD9YtL9&#10;X7F3sn/lGbpCNbz55U78scoSjXB5MekNmAxGdIpCMpmc0zHiCZWoGkdNJOZ5dA82CcSFEGIJcZaX&#10;85UNG3CWlxe8T9fdu5y6cWMBRyXE0pIrCE9zGUdw2TtpsPZxKuDlzS93LvLolgcFqLBYqTCXUWEu&#10;m5djjseijEXGGY2ME1Xj83LMB50E4kIIsUR89+mn+cqGDUXtE1NVvrJhA3/c1MS7PT28+dFHCzQ6&#10;IZaG767+l7xB+G3TLiyJL3HEP8FlHGG/8wy77Z38rO87+GOVmRKWUlMARdGh1ykAJJJJkskkSZgx&#10;I60oCjpFQUHJHCeWUIt+fpPegMNqw1Fmm8Po8yszmigzmrCazAyNjzEWCc/5WIqioENB+5+Cdna0&#10;85M+V9P20XZEh4KiKED6nGq35prtX0gSiAshxBIwlyAcwKjXa//V6dhTX0/XwABdd+/O9/CEWDK+&#10;Yu+cdl9Y56Sj4ueZny0JP2uip1kfOY7LOMKPa/4xb+14WHEu2Fhz0aUC8EqzlZXlFegUHaORccYi&#10;YcLxKJF4LO++ZUYTlWYrFoMRnU6HDoVbQ0Dt3bAAACAASURBVHeLCsaNej3O8koqLdb5eDk5lZss&#10;GPUGIMBYZLzo/XWKQpnRTJnRhFGvx6gzEE+oqIkE4/EooWiE+JTXrCgKBp0eo06P1WTGajSTJEki&#10;mWQ8FiUYDRNT1VQQv3QCcgnEhRCixOYahIOWETfq9VhNJmKqSoPbLYG4eGDtzhGEA3SV/a+Tfg7r&#10;nNy07OO2aZcWkHOc/c4zOfcN61bO+zhzSWd4zUYjZUYTNlMZZr2RRCpLmy9jqwAmgxGzwYjVaKbc&#10;ZMGg06EmE1omvchxVFlsCxqEp5n0Bhxl5UTjsaLKVIx6PYZUMG0zWdDrdBh0etREAjWZQK/ToQCR&#10;eIxYKjhXUNArOqypbLzZYMJiMGaCboNOj1GvZzwWZTwWIaYW/y3CQpFAXAghSihfEB5TVT7z+3n/&#10;5s0Z93eVl/OtLVu0rJFez576eilPEQ+s/SunB9O3TbsYMmzOuX06IA/rVrI+8hssCf+0bfLtO9/0&#10;ig69Tkel2YqzvJIyowm9Tkc4FkUhd0mKomhFKDaTJbWPGaNeC0qD0TBxNX/2PJcyo4mqssLnn9yv&#10;cpOFSosVf7DwkqAyozkTxFdZbCiKdh5IlZeEYlHMBiNjkXFGIuMkEgkURcGoN+Aos7GyvBK9okOX&#10;KvshSeqiJcHweJCBsWEJxIUQQsyeCS9kEqazvJz9jz2W+dlusczb+IRYalw5aryH9Y/Out9t0zMM&#10;GrdTE2lnfeR45v4hw2bCuoUtTUkH02aDlgmvtGiTI3WKQlSNE47HiKkq8UQikx2HVCZcb8BsMGK3&#10;lFNVVo5BpyeWUIklVCKpfYvJidvMZeh1i7uEjM1kYXg8OK2UJB+z3ojFaMRqtGAzT//3TK/To091&#10;dxmPR4mpcfQ6BZNey6LbZ8j2qwktGA/rYqgJdUkUqEggLoQQJTBTJjxd9y2EmJCvLKXQjHZcsU4q&#10;VwG4adk3b+PLR6doZROVljJWWisxG4wkSTIaCWcmNEbiMWJqnERSa/2nTeZUqLRYcVorKDdZMOmN&#10;hGIR7oVGGYtq+8QT6qTgfTblRvMCvcr8LEYTJr2h4EDcaNBj1BsyE1mnPa7TYzVZiKpxjGEDel0M&#10;o86AUW9Ap8x8kaFTdJkLomA0vCQmb0ogLoQQiyxfED4YDFIlGW0hilJsRjtdrrIYFEXJZLUrzVZW&#10;WG3EEwnCsQgjkRBfhkYJRSOT9wF0qbroClMZzvJKFEXJlKPcC40xFh3PdFoplF6nS02gXHxGvR4K&#10;rKIxKHr0ii7TGWYqvU4r8TEbjBh0OnSKDp1Op5WjKLn3yd7XZDBgSZgIxSJaO5USW3KB+IvfPEjr&#10;ffXfj9J58Q1e+WS+RiTS2vZ8m4NuE3KO58n6Vv52pwc7AU7+81u8NlrqAYnFkC8I7xoYAJBAXIg8&#10;Gsqmtyxc6LKS+6VTFCrMZay0VmA1ab/boWiYL0OjjITHieWYxKgoitYC0GjBYjShKArBaITAeJBA&#10;JEQkHtWy4EUGkcnURMelLp5UMST1s5bcKChaEK4oJJOJgr4d0CZ1apNBl4olF4gLMasnn+fXG+3E&#10;/J38+TtXsh6w8cI3/pC9jiidl97gla6SjbAgW6orsQMER+iQIPyhsHvDhmlBeHrS0EanFlBIWYoQ&#10;hRsyzF4fXipKqiTFZi5jla0q0xUlGI3gD44yHovk3a/MYKaqzEqZ0YiiKISiEe4GA4SiEdRkYk4l&#10;FUsg+VsQVU0QV7RuKOnAOp3nVrIy3opCpqd6IplMtTdUUZNaF5VJufFUL3JFAb1OwZDqvLIULOFA&#10;XMXn66M39+d0GteaWuolkfRw+HyIwY12XM56frI9wJGLvQxio2V7C7scQDLIrSUehIONliptIYXA&#10;cB/XSjwasTgaVq2adl++wFtNJhkMBhd6SEIsGw3WvlIPoSjpkhSjTo+iKIxHo4RiYYLRMGoyd710&#10;ug2fxWikwmzNdEhJ99BOJBPLJ6Keo7FomKgaR6coqMkkBp0Ofao/uEGnR69TUNK14IrWSUVNJIgS&#10;ZzgcIol27k16gzZRVlEw6vRZZTlLJQTXLOlAfOhOB0cKLH948ZsSiD807nTQfsfDwdUm6je38MvN&#10;LVkPqvhuXuFoyQZXqHpqKwCifDHQW+KxiMXiylq2Xp3hj6leUbAYDAUtW+8PBvnM7+eRqiosBgPv&#10;y1L34iGy2IvxFMOsN2IxGFOTCBXC8WiqvjuMmkjk3knRJhRaDFp3lbg6EYSrRU7MXK5CsQiReIxE&#10;MklUjWNO9VC3GLRVO0GPQTdxHpJoK5PG43EC40HCsSjlJgvlJjP6VA25xWicUpajsFQC8iUciAuR&#10;34l/+x2xnbv5o2oHdpN2Xyw6RveNq7x20VfawRVim4tqBYiP8JnU2j+U9IrC+zdu4M+T9S6mF/h/&#10;PX2aBrcboKDgXQix8Ax6XSYIBzDo9FiM2h8so05PTFWJJeKZQDvJRK/xdMmF1kMbzEathaE5HkNN&#10;Join9s0b0C9jyWSSBAkiqdaM4XgMg05PVZkVk96AQafLLFuvJhIkEumFjZLEEnGS8WQqiI9hTGXG&#10;dYpCmcGU2kclnogvmdU1JRAXy9QY7Wfepr3Uw5ijNlclRoDRQY6VejCiZArpE56Ls7x8UgDvDwYl&#10;ABdiidGnSylSZRRGvV5bsj21amQ4FiMUixCOR0kmtdaFOkXJdAJJU1CwGIxUlZUTice0/uGxKIlY&#10;8oEMxEHLcEdUbUVOJVXfbdDpqDBbM+FzMplETSZSFzFa/X1c1X6OxuMEo9qk1zKjGbNBW8E0QYJ4&#10;IqHNzVkacfgDHohXPMXPv1WHByA6wNE33uVE3o3dfH/fHnaUA3E/x66qPL/dTTGLwIYGLvHdd7tg&#10;8x5+ldrXd+MoL529v5cx1URnmQAnj77Fa1mPuepb+MttNXjMeubU3WTFJg49uZUmhwWrAiRVQiE/&#10;Jy9/wPCkDW20bH+CP1rvTj0XoEbxDVznny5cmmHyoYPWxq08W+um1mLCmFUeG4tHCY0McLLrEsdu&#10;jRX1ujOqd/PLZ2twQZ7X38CPvt2M11TIydCk30PX08/zyw12IOu9zmf1bn75VW0cscEr/Hl7dv/b&#10;Wrak0vi+oZ6s+5/i5wdTn9cixzaZjS0NXvatr2Z9hQVrdgmyqhIK+vmw+yKvdQ9NO95EZ5wCTfm9&#10;mrGzTnUzP3qiDm+5Ke/YXesaObhpHd4VtolxJ1VCoSEud53jSI4xPyz2P/YY29asyUzqDITD+AIB&#10;uu7elZU0xUMh12I+i7U8/Vxkih9SFRAGnR6r0UzCoGVw06UWwWiYkUiIcCyWyYSn99EpCuh0WAzG&#10;TA/seEIlZNDqn8OKjvF4dEn0w55v6eXp0xMvtcmv2sTMcDzKeDxKXE2QYKKDjBaQa7dIgkGno9yk&#10;BeLpFpBRNaZd/CyRSNwAcOzYMf13vvOdRPJBeydHO+kcqsPjAExOdmyFEx/n2XZ9A5tS5ZuxoX6O&#10;s5rnF2uc86aBFxtr8RQRR2VzNbRyeJsHe3bgpuixlrtp2/V1fFnB9aoNz3GoakpRvt6Ex9PAoRUr&#10;qGp/lxNTg/HqJ/jpzk3U5hmf0WDCvqKGfbs87FhzipfOFlti4ubFRk8qCJ9/g50D9K63U6uAdWUN&#10;++jieJ5tWx51pcah0nt7yiIUq2uotgCM0d87/YLjvlQ08MOvbqOpPE/nDb0ea6Wb1ie+QfMjlzj8&#10;b10Mzu8I8nDzYnMD3rwrK9vY+8xXObjWpn1TkE3RYy130vLEN2ja0M2R353n8sIOdklxlpfzv+/a&#10;lQnA0+wWC3aLhQa3m9a6Ov5Te3veMhchROlpi9ToIRUCJpNJEskElogWXMdUFUVRSMeRAIqiQ08S&#10;JVVrnkyaMkG8gjYJMaLGZpxzstzpULQ+4ane6olkgmA0QigaIZ5QZ7wIsRhNOMpsWIwmdIpCPKGV&#10;vIzHoiWttz98+LDO6/UqBw4cUA1vv/22ubq6enVHR8eooihDD1YwPsbrA0PsdTgAPbVrvPBx7pW5&#10;Wtet0FrJEabzeicM+vn7yPXJQUHVJv6swYkVCPm7+Ieeydm5WMi/IK+iUFt21WuZ3uQYl699QsfI&#10;OMOFDqmime9nBeGh4T7aP+ujHzs7Ntazo8qEpyK9sQlXFZCM4vuih/YvAlBZw7N1HmoterC4OfBM&#10;M+fevpQV5DXwo6cngvBY0M/lL/o5dy8ImKh2eWh8xK3tjx7P+kZe6PTxehFt/VzbGtlVVUTrt9E+&#10;jnycZxZ+9TYOrbVN2f4814Y3UesADA6atsLxnBd2dbSsTF2khAd4b8o2rtpKLUgPj3DuzjyNDQA3&#10;L+7OCsKjAS5//gVXBgMEAdeKGrasceOt1N4E++oGXtjQxS9yVjRE6ek6T/twrscc7H28gfpiLvi2&#10;NrKrUjtu72ddnBgMEgpMPNz09LNZQbhK4J6Pkzf66I+ZqF5dS8taJy49WFds4tCeID9+d7EuIErL&#10;WV7O/71v9oVHKsxmXv7a1/jJv/yLBONCLBFqMjGp1aBOUXIuOKOtpqvVPieSE5lgSGfUFfRZWXKA&#10;RDKRyY4vjSmH8y9dI19mMlNuNFNusqDT6YjEooxFxglGwzlX61RQMhM8baYyyozaxctYJMxYZJxI&#10;vLS19YqiKGfOnHElEglLZ2fnbYPdbl8NkEwmKz7++OMxIFqy0S2Ei5/Ts9FBvQGMjmr20Zkji1nH&#10;EyvSgdM9Om4ADHBuahC4uY4/S99Ww3Tc7F2oUc9BHW1uLTiL+a/ziyvdRe3d9mQdtekgfODSpECn&#10;o/s6bXu+PqVkIUrn5d/xSlc6o9tL+xUPh77VSksFGB11vLj5UqY0wfV4Ld7Uyrqxkeu8+tsPJmc1&#10;b3Zz7MOJ/VEc1NcDFwt9BQ28uMk5PZs6k2Q0/3vo9nIox91H+/zsdTgxznRht6GG9amPU+DLXk5O&#10;eXivI1XeEhigYx7HxoYGmtMXIpEBjr4z5VuJm70cx5b1XlpYX1MLN3I/T3S8l46buR4p49nH8w08&#10;Fxsv1KTem1EfRz/snNyucXULL2ywp967KJ2Xsj9XaJ+Njzfx/dZmdlTosbq3cWhbHy9fnedvE5ag&#10;7z39NGoyiT7PanHaH3A9Rr0eK/DjP/gDfnA83/c0Qjx4LIkvSz2EvNREclIv7HzSLQv1io5EUi2w&#10;T7iSqifXs1S6f8w3ree3DrvFittWhdlgRK/oiKpxRiPjjEXDxNUcgXh6EaXyCspNFgw6vbaKaXCU&#10;kUiIaI5FlBbT73//e1sikbAABAKBNbpdu3Z9DlBeXu73er0PVhAOQCeXh1JvlMFB07Ycm2yuZVMq&#10;cBoc6MofHC1lW+vwWiCT0S9KIztWpoLsuJ+3pmUbxzjxYS+92f8uDPXyWtfUQMjHkU4fWqLTxKa1&#10;jZlHmsqMhOKqNr5rH+QpLfBxZHAiTWoqIuPa+mxD5tuAznsL+DH+uJ/e1O+w0VHNgRybtK13pr5d&#10;GaPz094pjzZSXwGg0j84v83O6+0mjHGVWBJ6ez+YXhqUGtOJ/iFCqZ+MhrJ5HUNOq7fR5NBu9vqu&#10;TuuZ3uadKCca/LxjchCeNtrNqxd9qc+lnvq13gUrQVoqdm/YQIPbPSkIf//GDf7j8eP86dGj/Mfj&#10;x3m3Z2KOgVGvx1VenrNXuRAPgsHYfS27vejiiThRtZDsazLz/4nUBMR4Qp1133R5y4PGZDBgMRgp&#10;N1moNFupNFupMJehUxSCMS2rHYpFiMbjqcV7yFyUlBm1to+VFit2ixWDTquhH4uECYRDBKMR1BxZ&#10;9MW0a9euUbPZHEzd/tyQKkW5VdJRLbDj1wd4zuXBjp7a1Y1w9cqkx/fVOFOTMsfouT5QiiHeJzcv&#10;1qYzjnc4UWzzhM1OqlPTdkNf9uWuex79BN/YplTvaxgc7ctdGnDDxxfNHuxmMFY42Qu0A+2//01h&#10;HU5CMWJQXGZ79VO0ebQrqYCvkyuGZrzF7F+UTt67+yj1HgsYHGzZBlzNftw7cVEz6ufk1NKTbW5q&#10;DUByhJ6rzKueS+/w3UsFbDgcJQhFTUS+H5lAO+7n3IWpQfbExFUYo+fKDPMC+rvpDdbgKgcqneyD&#10;3BN2HxANq1ZlMt4AXQMD/OrsxOxWfzDIry9eZIXVytbVq7GaTMRUlQa3m667d0s1bCFESiQeJ5mE&#10;2CyBX4LkpMBbURTC8RhjkXEsRhNlimnSipJAqkOIts9SmXQ4X2wmC0a9AZvJQrnJgsVgJEmSkUhI&#10;68MeGScan3jdSioItxhM2MusVFqslBlNmA1GAuEQgfEgo5FxwvEo6iw15Yvl8ccf9wP+ZDL5gHdN&#10;SbvRx80mD00WMK70cJDsBV+8NDlSX+cP+TiWr2Z3jjwbDvLrDVPuVFVCkTFu+m5wvKuLa/ezvHmF&#10;m9atT2Tqbzt7OopfpbHKkgnKhoP5srRj9IaitFSYAJXhkXwXLN0MRp4AM2C2sG6Wp3a5a6i3r2DL&#10;SgfVK1dQXWEpLgjHxsHmWjwKEB3grfeuw57moo5QrJOf3+OAR7uwq69uhqtZ0e/Wai3QJk/2N922&#10;cPjO4i06tMJDi91B/eoVeOwO1tttixSEO2hq3M4fubXPjK/3So6LPDer0nN+o2GGnbW0zLA+x/C4&#10;CuV6oAzXZuAB78Geverm+zdz1gnR3t3N1tWrM9tvW7NGuqgIsQTE1DjJZJJIPMp4LKp1RFEmll5P&#10;Z7Qjca1NXzy1YI8OhfFYlJFwSPtZSfcVn+i4F1FjWivDeOyBW2gz3W6wwlyGzVxGXFUJRSOMhEN8&#10;GRwhkjqvaelA3GQwYDOX4SizZS5UgtEw90JjhOPRzPldah6OQJzrnLjrpWmtDRQHW7YzUXucHTjd&#10;/WRxJoDp9Vitdrwbm/GuraX9zNu83j+XA9lp/dYeWgHUMJc7/ye/WJTARCU6Q/VHIKoCuSdN1m56&#10;ij/Z4GZ9ZRlWQxETK/NwNTxFq0MPqPR0f8AJoO2+jzqLG110P+bRWl1WreYgZILqfWscWqCdHKKn&#10;O3/2d3LbwvmltQB8hE12G3bT/Z/juTHh3f6N1DcTUXp7zvPquVm+bTI5adtZ6Cp5JsoXK6VfIp7K&#10;yV/D+8dy18QPBoNYs+q4XLZcE3mFWP78scppLQwtydI2SZhNIplkeDyEmkhiNhgwGYyZFoXpLHgo&#10;GmE8FtGCxGSSBKR+Tmg9w+NR9Dp9pnWfmkwQjkUzWd4HLSOuT110hOMxrVVjLMp4LEIw1SUl15VH&#10;eil7NaGdm2A0TDAaYSwa1rrKJAqpuy+NhyQQh2uf+Rlca8MF1LqfwMV5BoEDnlTgFPdzZdrX5vdv&#10;8PMOjk0Ksqd0CDE52Pv0HganTqwriEogpGK3mkBvwbt+K3tvnaL9fjLs88CeM8D28MLXW9i7Infh&#10;dyweZXhkiB7VTovLknOb6ep4oUHr1x4b6ubIok3eG6DdP8aO8tSF3eM2uDAGNGa+XYl9maPjy0K2&#10;LQTARtuzX+VAdY4WgABqlEBwhJsBI5tq7AueFQ+FoxjNJoyKidqaTez19XJ0ThecuRUzh2C5C0Wj&#10;eUtO0itqpg3mCdiFeBAt5cmaoHU3GY2EGIuOp5Zdt6BPZbgjaoxQNKJlw9WskolkkvFYlHAsSkyN&#10;E4nHMOr1qdZ9ycx947FoySceLgRF0QEKkXiMUCJBIBxiJBLKG0hr3VW04F1NtSccDoe4FxrVsuCp&#10;VUuXqocmEOfOVTpHarUFYapctFXA66PNNK5MBU5D/QuywmEsnqPzRKpDyIvf3E1rpR7Mblq9Nk6c&#10;LfYP6BiX/uktjjfs4WfNbqwVNRx89ikGp3YkKYJRsQH3+YdcN/2utq9mBeHJKL67A3Te6aNnOEBH&#10;f1YbyKefLzgQb3rGS5MFSI5x7uqlRW1nd+3qAL51NjxA7arN2oXddg/1BgCVXt+VafsU1LbwPmx5&#10;8tmsIFwlcG+AS7d9XBsK0PP5wMT52byHX9XY538Ak0S5ee0NXhl9ip8/U4fH4qTt6T0Mz3TBOdrL&#10;D/6546FoS1iIq7dvs87h0DqimEzsqa/n/Rs3JrUndJaX88dNTZmf1WQS38j0RU+EeBB0hWposH4x&#10;6b6yxNLOiEO6HSGMx6LEVBVdapWfRGpSZiKZzFkykYRMqz0l1fowCSQSycy+D6Kh0KhWtoN27mJT&#10;SlGmSiQTROJR4qrKeCyKQafPZNMTyaX/fcHDE4gzxvHbQ7RWOrTWeJtskFxNrQIQpbuv2E4j98vH&#10;a58PsWurNsmyqrwGmFsXjcGudzlS9Yf8cL0NY2Ud/9uzfv7iveuFH+BemNAGLUNaVVEHTA8iATzm&#10;dArShKMq38EayMTRkXBqFnAzLenWh8kxOt7/DUfyZEZdykQ23WhwA3nKGVY/xcFq7Sv4gK8z7/EW&#10;TPZiUakLu5g71Rok6udcjv7iBbUtnLNa2h6ZoQVgtqw5P0b9AqeV+z/gv1y1aReK5lz95YcYioDH&#10;DJTZaIUFuSBejt6/cYP9jz2W+dlmNvOfv/ENzn/xBV137+IqL2f/Y49NWshDryhSHy4eKpblEIgD&#10;pALKWJEZ7HhCfWAD7nxGIuNFbZ9IJkmoKjFUwsvwC4IcucsH12D3YKYFX+2qeg44UzWYYT9nlvmk&#10;r8tnOrkc1m7bq718v7qInbvv0J9uyVflJvfyIY1UZ5Weuiobc27F1ho2pRftGbmjdUpZb8eRDv7G&#10;/JzIGzS7OeCceJJy84o82+mp3laLR8/EBM1FN8aJu6lMvuKgvj7dlhAC/t7Mku8TFq5tocZBVapP&#10;O/ERruULwoF9jzgzZSlGU6FlQHM32PUBJ1MtRI2OTRzall3D3M21kXR7USeNj89U31zHD/cf5Nf/&#10;7t/x/37neQ7VLNiQlwR/MMjfnT1LOK79cuoVBavJxM516/je009ngvSpPca/smHq7HAhHgxd44/k&#10;vN8RX+Z/wMVD7aEKxBk9z5UvU3/0K2poqdSyr7kWXVl4Dl6odmRqeYeDeVZRLNh1Xv/MTwwAG02N&#10;T7Gl4H07ee9uKoo3OHl+T8O0Hs1Nz6xLlV1ojCvXcWhqsF/RwI8eTS+qk9XP/OY4mS/TbU7acl4k&#10;ONjXuosdFbkem8pGvXPyBM3CVeKYpyTw4AUfPakLmOqadakWkGFu3spxYZBuEbkAbQs1YYKx1E1D&#10;JVsacgW0Nlp2fIPnXYs9gXOMo1ezeoDXPzVpQu3x6wOku8fXbvwq36/PPfa2Pc1aKZJej3F8iJP3&#10;+yuzDJy6cYOTn3026b7sTiq57H/ssUmZdCEeFIOx3CV1VfFPF3kkQsyfh6g0RXPMN0Sb04nRYEsF&#10;m7kWXZk/RkMtLeuz77CzZZWTTauceCypP6hxP+c673+C1eDVK5x+pJXWKj3GqloObOssePXBkxe6&#10;2LmyGa8ZrO5mftbm5vStXnpC5WzZWMcu15TgSLHR8sx+XDc/pX0wiMtVR+taN65UkBsa6OL1TD/z&#10;XnpH6/BUpPbb+YfY+29x/k6AIOXUV6/Gu9qNp8gAOTbcy7GCXp+NLWudVOnB9Yh74iJDvd+Ff65w&#10;eWgz9S49xnLbRB/3HF3mWtypyZGj9wrrp160Lq4FtuF16QET3m3P8VP355y75Wdw6gThUug/Rfud&#10;b3NwtQnMbvY+4+HE71M9w2+c5631qdU+9TZ27Hiev60b4MO+XnpC4FpRQ9MjHurL02OfY5vOJaDr&#10;7l02Op0Y9XpiqsofNzXlXYDn1I0bdN29y68vXuTW8DDfe/ppYGI1zfR/A+EwaiLBCuvE9Nt0IC5l&#10;KuJB4o9V0hV6ZFqd+JrYaW5acn+XOxNLws+a6GkGTE8S0q2Zr2EKUZSHLhDn4z66Nzu1VRgBRgbm&#10;vXd4NtfaFg6tnWEDNczljzo4Ni+dTgZ47YoP77M1uNKZx6vvFpYxHu3ilbOV2sQ6PVirPOyt8rB3&#10;YqAEImA3a5nowVEVV4WF+o2N1G+cfKjY8HWOTFqdc4AjF69Tmzo2Jhve9V686yfvhzrGuUs+XI9v&#10;olYBa5k2uTH35L0xLl/5oMBgrIZ9TzZPvOep19M7cP8tBI/3+Xne5c6UevgGp/cOBzc7qrQSkMHh&#10;3gWbjHj87FW27G3WVljVW6j1bKLWs2nyRskwPZ9+SrC2UcsuW2y0QZHfKszNiXM97PiGl3oDuKqb&#10;eXG1j9fuAIxx4t3fQabjix77Cg97V2R//lIWtU3n/OsaGMgEyUa9Hrten7OUJKaqNFdX8/+cOkXX&#10;3btaUD4wgKu8HKfNRsOqVZlJm29+9BHO8nL+j717pwXjXQMDsriPeKC8P+KdFohrAfXvuW16pqBj&#10;pAPw9ZGJlQ3mEsgLMR8ertIUALo44w9nfuq93VmSLg2xeBTfwHVeb3+TX8xQz1u0/lO0D6QyvanM&#10;Y+H7fsBLJzo44QsQSs8NSaqEgn5Onn+Ht4bTd6rc7fkdRz4ZYDA6MYkkFg3Te/M8L5/I0bWl/wNe&#10;aj/PyYGsY6ePHwrQ+dl5/vq//4ZXu/vwpU9HhZN9q3MPNdDfyasFT9BUiWWvEqxG8d28xKsX5+G8&#10;f9JLd/rjlByiM9c3GxW1VJcDhOnvX8CVW0e7eKW9g+N9Q6le7hNikTF6+jo58ts3efliJz2jqcdN&#10;Dho3L9yQJo/vCsc+TxWh6O3s2taYVQI1xon3fsNLpzs5NzhGKD5l/NEwvX2dvNb+Jr/4eIjlquvu&#10;XT7z+zN13/kY9XqMej3OrJ7g/mAwE5T/6uxZ3vzoo0zG2x8M8p/a27kXCmW2V5NJdku9uHjAdIVy&#10;Tw5ZH/kNq2LnZ93fFvuMltGXJgXhQpSSUlCD8+7vJRm9MO3urtAj/KzvOwswrIXV2rqfFz0WSA5x&#10;4r+9vXgrHC5zbXu+rZUPEKXz4hu8skyzkvOrjh/uf0rLLg918advF7LGvHiYOcvL+fqjj/L1zTNf&#10;AQXCYf7izTeLPnZ2Zvxn//qvkhEXD5zd9k6+t/pfcj7WY/kT+szTvktjLBKlxz9Mm+6/Tsuo3zTv&#10;eygy4nqdjo0r16BMmeC9GG6PDBEIRvSOMQAAIABJREFUB2ff8AFhTKqrdtc3F5TnffhKU/DybGpN&#10;7Zj/cwnCxf3ZWqeVgqDS0ydBuJidPxjk1xcv8rtPP82UmuRy6saNnPfPduz/1N5Og9s9p/2FWA5O&#10;Bby4DCPsd56Z9lhNtJ24UpYpU4lEx7k2OMqlfu2CtC1HQn2pr845X9REgpiqYjIsfuj3sLVgLMZD&#10;F4g37axLdf/I6uohxJx4OLQ+1SUmPMB7OXqHC5GPPxjU6rznOWPtDwYlCBcPvDe/3AkwLRi3JPw4&#10;R97g09AXnA49xe2RhycLW4hgLIzJMFOb2Pk3l/7pD5MHPxB3NfP9bTZiIRWrfTXeFam+ySP9nJC/&#10;VaJI9c27+Xa5SkA14Vnjpjb1cfL5ukrQAlMIIR5eb365k/dHvLiMAZxGbUXZrlAN/lhqjRAkCJ8q&#10;GA3jKFvcQHwsEiYqgXheD34gPmii2l3DpCmLaoCTlwrtuCHEhB5jJd61k3vZxkauc/TsAk7CFEII&#10;kZM/VpkVeIvZBCNhhseDVJWVL8rzReIxRiKh2Td8iD0EXVOGuBucqE0KBQc4cfY9XlvsJdHFg2E4&#10;yGCmo0yUwYEu/v69HF1ihBBCiCUmCQTCQcZj97uORmGGxscW7bmWqwc/I043vzjeXepBPBBOvPvG&#10;ovSbXtK6T/ID+TgJIYRYpsZjUQaDAVaU2bCZyxbkOaLxGEPjQYbHpTxoNg9BIC6EEEIIIdJC0Qhx&#10;VSUcj1FpLsNkMM7LcRPJJGORcQLhEMFoePYdhATiQgghhBAPm6gaxx8cYSQcwmwwYjIY0Ctzq1hO&#10;JpPEEiqReExKUYokgbgQQgghxEMqqsa1riaRUo/k4fQQTNYUQgghhBBi6ZFAXAghhBBCiBKQQFwI&#10;IYQQQogSkEBcCCGEEEKIEpBAXAghhBBCiBKQQFwIIYQQQogSkEBcCCGEEEKIEpBAXAghhBAPLUf8&#10;U5oT/4TXvbbUQxEPIVnQRwghhBAPLUvCj4V+whZrqYciHkISiAshhBDioTVk2Mwd5auoX97Gbikv&#10;9XDEMmbU63GV21lT6RgsdB8JxIUQQgjx0ArrVnJbaYCxQKmHIpY5R5mNNZWOovaRGnEhhBBCCCHu&#10;03g8ys17AyiKohS6jwTiQgghhBBC3KdwTAvE3+++6Cx0HwnEhRBCCCGEKAEJxIUQQgghhCgBCcSF&#10;EEIIIYQoAQnEhRBCCCGEKAEJxIUQQgghhCgBCcSFEEIIsaw5jSOlHoIQc2I4fPiw7rnnnqspLy/3&#10;NzY2Bks9ICGEEEKI2TiNI+xfeYav2Dsz9w3GKjkV8PL+iBd/rLKEoxMivwsXLjgjkUj5rl27Pjc8&#10;99xzNQDBYNDZ2dkZ83q90VIPUAghhFhKHGVlBW87ND6+gCMRAA3WPn5cc2za/S7jCPudZ9ht7+RU&#10;wMubX+4sweiWlwpzGWVGE2aDEYNOP6djJJIJoqrKeCxCMBompqrzPMoHx+nTpysURSlP3V5r6O/v&#10;/6K6uvoRs9k8vHXr1lgymSz1GIUQQogloWHVKv5DSwsrrNai9guEw7zb08ObH320QCN7eOULwrPl&#10;C8ilhGWCzVyG3WKlwlz4ReZMyoxgt1iJxGMEwkGGx4MkJKac5plnnhk7c+aMNZFIWPr7+78wHDhw&#10;QD18+HDfyy+/nExKFC6EEEIAWhD+4z/4gznta7dY2P/YYzSsWsXP3n13nkf2cPvu6n/Jef9N8z5u&#10;m3YBsCZ6mjWx07iMfv5/9t4+uq37vPP8XFwABEGQEChAoEFRAkWRFglZJPUSWXQUcaLSjeikzHGj&#10;ZMrJOe52lbRHObtup25mkvTUzkxeZtJsk+xufNpU267PZtSZKJMTxTGdWnFK1zElWZIpySYpk5ZI&#10;iSYtiLT4BoB4x/5xL0CQBEjwFZD0++joHBD37Xfv/V3c5/f8nuf7PGk9C5DWO+6XMi6CuCpIkoRG&#10;ksjX6jHlGZAkDf5QEH84RCgaJryAN1mv1ZKvzUMny0iShITEmG+KUHRpHmizoQBrQSE6WbvS05lH&#10;nlbHJtMGdBoto75JItHokvchSRJ6WYtO1qLVaJAlDZFYlGg0RigaJhAOE41F522jkSRkSYNeqyNP&#10;1hIjRiwGwUiYQCSktCUGMbJn7sZisZgkSXeeffZZ6bnnnotqAZ577rnoc889l7VGCQQCgUCQS6zE&#10;CJ+1H7ud6k2b6LlzZxVaJTho7sKWwqvdn9dCv6Fl5m+DYpQ/FHyD8sDphHc81bZ+zcY1bfNcNJKE&#10;ViOTr9NjNhSgkSQmJYloLEY0FiXMfKM6bnTrZR0F+jzytDo0kgRI3PVNLen4hXn5WAuK0MnLC0PJ&#10;FIvRRDQWY8Q7saTt4ga1XtaSr9OrxrhMJBolEo0wHZaIRKOEojGS/ccSoNXI6GQZo05Pvi5PNcRj&#10;TIeCxGIxgrEwERRjPJuoju8YwOoPhQQCgUAguIdZyAif8PsX3d5sMBCKRNDJMqFIhIPbtglDfJWo&#10;zn8/5ffJRngcv8aaMMh3e7+DTTeactsx7Y5VbWM6NJIGWSNh0ishIUZ9HgatnlA0ggTEYlHmBiZI&#10;AJKESW+gKC+ffHUbgEA4RHiJnnBZ0rAhv2DNjfA4FqOJ6XAQTyDzvIl8rR6tLGM2GCkyGJElDZrE&#10;QEUxqg1aP75QgOlQkFAkjCRJ6GQtG/ILMBsK0KkGeQwgBqG8MKFIBE9gmnG/l+lQ7qRDCkNcIBAI&#10;BAKVxTzh//3yZV6/cWPBfVgLCvh+i2IY6mSZWodjVdv4IFNtHJz3XTwcJR1+jZU3Tc9RFjhDeeB0&#10;yuXrgayR0Gm0FBmMlBRZyNPqiMVieAJ+QDE05zlqVU+4KS+fkqJi8nV6ZEmDPxwkHI0QjISW1IZC&#10;Qz4FesNqndKiaCSJorz8JRniBp0eg1aHJd/ERmPhvOW+UIA8rQ7ZryEciRCORNBIEjpZxpJvoqTQ&#10;ogxgkohf1w99k0yHg8IQFwgEAoEg11itcBTB2lBtHEwZWnJbt7AhDhCWjPQbWhjWfwxH8F8pD5zG&#10;r7HSk/9Ha9HUWWgkCY2koTDPSJEhn0J9PhLgCwbwBPx4gtN4gtOEopFZcc+SJFGYl09hXj4bDAXk&#10;aXWEImHGg368wQC+UIBgZH6s9EKspxEep8hg5EPfFIFwZoMGvaxFr8aGS9Jckxp0spYCfR6hSJgp&#10;eRpNRAn10Wm0yBqNGrIzm/g3Wo1MnqwjX6fHHw7Nm4HIBsIQFwgEAsEDjzDCc590iidLCS0JaCyJ&#10;cJX18IRLKCEpWlmmyJBPSaEFjSQRicaYCkzjnhrHE/QTjUUVhRHVMJTUf0V5RhzmYvJkLbJGZizo&#10;545ngqnANOFodGa7DNBIEnla3RqebXr0sjZjQ1wny+hkLRopdc1JnUZGq9cQDIfQaWRkSZPYRk6z&#10;TRxZ0pCn1ZEfzSMQDmc1aTNOzhnixz7ZSqOqwT984yRfPre22wkEOc+Ow/xotx0j4HN38sVXe7Ld&#10;onucer7xB9U4pSBdb/2Ub1/LdnsE2SadEf6vagjKx7ZtW+8mCVJg066e9OB6haNIkkSB3pDwbOtl&#10;LdOhIJN+HxN+H9OhAKFIeN42ebKWPK0Oo5qYGYqEmQxMMz7txRcMEAiHiC1D/UO/BiopmZDOqE5F&#10;LKYkWKY7s3jiqkajUT3gGkUJJRZd9HpIkoRWo1FVZ8h60ibkoCEuWCpVfOX39+LK83DhN7/gB7eT&#10;Fm1r5IePOjBPDfBnL3Ywkq0mCu4Pqg7zo712jN5BvnX6dbqTFjU2Pskxh4GR/l/wZ2c9WWtiRuyy&#10;USoB4UneE0b4A4+1oCCtJ1wY4LlFKo/4eiVaLhclJCWfh4os6NRiOb5ggBHvBN5gIGXhGw0S+bo8&#10;Cg1KoR0NEr5ggDuecTwBfyKkYqk2ZHbDMDI/diQWJZIicXUuEkrIj6QmciozBAtvo5EkZI287MJF&#10;a0HmQxRBjtJL92QEMFG37yBNxerXxVU87bJjBiYmh4URLlg5vbcZCgMFDr5wsAqn+rWz6iAtdgPg&#10;Z+h2jhvhQLOtCB3A1AgLlwQRPAg8+cgjogrgPUKqRM31lh5cClqNrErwKZKDSGpceNCf8Gqniu/W&#10;aCQMOh3mPCN6VQs7EA7hCQaYDgcVIzUL57Ne+MMhfCElBt4b9DMdUq5VKBKeZaBLkvofxXgPRcL4&#10;ggEm/T68QWXAEgiHCEbChKORpO0UecT5keTZQXjE7wNOvz3AY4cqcBSW8dQnWnkqeWHAzUtvDWSp&#10;ZYL7iy5ODTj5i+1mbGV7+Ubr3llLfe4eXujPUtMyxkmNWZH+Gh7ry3JbBLmAo2hpeso9bveSj3Fl&#10;eHjJ2wjuffK0OqVsvKxFkiT8IaXipDfoJ5ImwVJSEzsNWj2FBqNiZEajCQ3taCyWEwmGa4k36Ceg&#10;eqzDkQg6WYtOlsnT6tCrsfLJT2wMRX89EIkxPu0lHI1g0Oox6PRqoqxEnqzLWnz8YgiP+P3A7fN8&#10;+bc9XJ4MEoo/n7EIvvEBXviXV2lbmta/QJCW7jdf4gc9wwwHkjyIkSDD/Rf51qs9uT/zUlJGqQHA&#10;w9BA7nvvBbnDhN/P3507x6jXu+i6o14v3/z1r3lvdJQRr3dRuUPB8lnvqphLQSfL5KnFaCQkorEo&#10;oUiEGKCXdei1OrQaORFeIaGEpSjJh1oMWh2yRkMsFktUmpxRFJFTKorcDwTDYfyhEJ6An3G/lwm/&#10;lwm/D18oQDg64xFXcltjCX3xSDSCLxRgfDq+jRdPYBpvMEAgEiI+jxDfJleGM8Ijfr8w1Ml3hzqz&#10;3QrBA8DlznYu36NdzeYswgbgn+TC7cXWFjyIfPPXv16V4js9d+7w3CuvrEKLBPcqskZRS4nL6WnV&#10;SpGyRkO+VkcgHCYQDhKMhBXpQpSwlLkSfJIkYdDp2ZBvIhAOEopECETCic/3IzFiBCMhIrEosjpL&#10;IMFMtUx1nfhsQTzBM6zOGoSjEaZDQfK0OgxaHTqNTEwfSywL59B1e8AMcQuNtTv5nXI7pfl6dPF+&#10;HgkyctdNR28np26m8pLt5zutFSxUkiEUDuKbdPPK269zemj2subDn6HVrgeWrtIwowYzQfvJlzgR&#10;X5CRkoaJo48/QYtVncSZvM7nf3k+42PPtDtDgm5O/vRV2qjmK5+px6VX2/3iS5xYwCt/9PHPqW30&#10;0NHnpa5SOa9MmTn/mfu0FuoiC97H0nq+srcCV4Ea9rBk5R4LTQce5dOlFtTICUJBD703rnLCN3tN&#10;29Z6nnqkAleh2odjEXxTbtrfvsjJlP0XwERNtYuW8lLKCw0Yk+f1IhF83lHe7H2LE71jSzvvOIW1&#10;PHvERaX6i5Lq/JOVjTIhcQ8L9/OdT6nPX6KPpcPO0y2H2VcAhEc59ZNXSC7f0WQxK/uecNOxgral&#10;e5Zs9mpadm6j3mLCrE+6yLGIcj8H+/inN3sZmLPd8p+1udsvs28WV3GsvnJ2u2MRfNMeem918cJb&#10;A7k/25EFrAUF2AoKqLbbsRYU0HPnDqMej6iiuUak0hDPZWRJnmVU6zQy+bo89Fot0WiMQCSELygr&#10;5ddDAbUwjQZZmtHPlpAUQ1yrQzIYCYR1BCNhfKGAanxCJBrJGe/uahGLxQhFIomBRryoEarBHYlG&#10;CUejhGOKhGM8eTUSjRIhSki1s2OgVtiMJTzhoWiEYCScMyE+D44hXlrPV/ZV4TKmiAWU9dhsZbTY&#10;HDSUdfKt3/Yu+aWj0+oxF5dx9KNPYPvtS5wYWnybNWfHfpqs2cgM7uHsaDUuhwEw49plhzfSxVXW&#10;U7tRbePUKO1T+dStVzNXDTvH6qtxFSxz88Jqnjm8i7o5fVOnN+Ha0cA3J5OMa+M2nmswY06ekZRk&#10;jEUOmhseZ6vxFb7dM8cYL6zmmY/voq4gTV+QZYxFdhr3HqF+cyfP/WbpISbN+yoTRviqM9VF11gF&#10;Dgugt7JvJ7S9k2bd8mqq1PsQGhtidg29WioLASIMjay2BKSJ5kMf52ipiZRRiJKMLs+Ma/tevrG5&#10;jJNn1itkbPG+WVf/OF/YYZ3dp0DpV0YzdTsacJU5OfWbdhHmlkSy5GHcWIirrNz1+Wi/fp2fvf12&#10;1tr3oJDLyZqKpt7MXzpZRkJPFMWAzo/qMekNeIJ+8II35keSpFlGtWLEK9rXWo0Gg1ZHJBbFEFQq&#10;bPpCSnJirhiVa0G8IJJWo0GrkYnGYvjDfnxBP+FIRJVxTE2+WqGzQG9AI2kIRyMEwiGmQ4GcGbw8&#10;GIZ4YTVfebQaV576d3CCrqH3uXh7Aq/Ryj6HgzqbCR0yti17ee5ghC+9fj31vqYGef6d5MxtPaU2&#10;B7Wb7TgNMshmGnc30DHUMUvebf1x8PTDS/MspydIX89FzoynWmahaU81lXOcee0373LU4cAM2Ior&#10;qMGd8nrY9pTgVA2AgeGrdA8V8PeB67ONmQ1V/GG1VfH+j/bw//bN9tqGfKPLPbHVYWctjxUBBBl4&#10;r4e2ES++iUw3NtH60SQjPDjBhb4+LkxC6eZKmjabMRaZEmsbC1WP7vggZ94bZAgz+7ZVUFdsQCcZ&#10;cO06SOv7L3MyYTDZOXYwyQgPTnD51vtcGZnAC9iKy6h5yI6rSLmB5pJqntrWw3eXEtJaepCmkqV4&#10;c0dpuzTfKwzMutczeHjBPUaTxQLIOB9ywTtdKXfduLUY5Qr56bo+Z50dVkq1QGySvqvpGufhwtmr&#10;XEi5rIyjB8qU0JY51Hzk0IwRHgsy/MEgF4bdDIUAo5V9JXZcm8wYJcBg54k9FbS1p/qNWfqztiCL&#10;9E1b9WGOJ11v36SbN/uv0+0DW7GTx8odOPSgK3Bw9NB+hn95nstLOPz9ytcOH6babk/8PTfZ06DV&#10;8uQjjwAIY/wBJqb+j1t82jSyeVpZxhcM4A8HUSLFZyxLSZKQJQkZDSRpgOtkLZFYFI0k4QlMZ1zU&#10;515DAmSNjE79L2s0hKIRpbJoMKCooaQwqeNJmvm6PMyGArSyrHrZwwTCIfwZFhdaD3LaEHdsa+XH&#10;qyDj2vLoroQRHpq8zg9mvUwG6OgCW3Ujz+1yYJbBXFbLM9uupzZGYkE6+gdmf9ffy6k3K3jmyf3U&#10;GYBCCw2QVUO85tF6ZXp+lQhOD9CRUhEjn0N7Unzd30PXTgcNhUChlcYS6J4Xk2uieZNF+Rgbo/uS&#10;B/BwYa7XbUcFfxj/HPHPv/5ZxcRTZVZVDm+Yk292Le2+79hPo0X9YQ64OflKkqe0v5f26sN8s372&#10;gMrn7uRrSYmRHb1XqDvwezxTbgLZQuNHqjkZD8vZVk39hjT7B+gf4DQmmg9/Qg1tMFBe5oQbAxme&#10;gJ1j9amN0/REGO8fmBUakiD5Xifz1i36tluo1ILOUkoLXXO83QAV7C1Wyzf779Ix5/ltsJuV6zh1&#10;lzMLtM2brm3Y+fSBVN9X0LzZrA4eg3Rd/tWcWYn4b8zMvTQXl9HA9ZTHWfKzlpbF+qaL44/E+1aE&#10;4Ruv8+VzSeoe/QOcvuSg9fEGmq16dEUVPPXRQS7/9sFWAHnykUdmGeEw4xGPG+RGvT6xrkjWfHBR&#10;wicii5agl1DiwmWNRgmtiMVSGpfztpE0yBoZckaIb3WJD0LMBiMb8gsozMtH1mjwBgNM+X14gn7C&#10;0RQ67JKUKKBUZDCi1Wjwh4JMqQWRgnMKKGWb+181pXAv++LhGeFR2l5L7dEZ6Wnn74fiL08DrgrX&#10;Eg90nfHgCtq5mhTW07pV9Zy63VmK7XTTfjd+PU1UbrfPX6XQhUu1w0Ojtzi5bm1bRUp2Uaeew8Dw&#10;1SUPvo5usSYMob5354crjPSc543kCYDYGG+8OT905PLZLi77lc/GjWUcVb+vNOvRhSOEYjAwcD5N&#10;aIGHtqEx4qHoOm1+xu237d6d8Lh2uddShaSLy2PqD67WQt2uFKvscFKl2uEj7p45Rq6dfRuUhSPj&#10;qxzvbCuiQIooMYljA5yYGxqkMtIzTH/8N0Ijs2E125CKRfqm7VFnIpwoNHqNvz6XysAe5uTZPvrU&#10;95atpJrmtWrvPYC1oCDh6QbFAJ/w+zl78yYvdncnKnEm82/r6rAWrKJXRDALQ/TDbDchLZFohEgG&#10;RWYUg1OTKM8ezWgbJbFTq7l/zbh49UyzwUhp0UY2GArQSBqCkRCTgWm8amjKvO0kJZ7cXmhRDXEZ&#10;fzjEqHeSsWkPwXBuGeI57RGfGB2gK8OYRNtDTioNKRZU2hKhD74PBzm1wP4u/3aQgT+oximBzlxC&#10;M10LJIXNobCW0rjbMhwi48iENaD5IxU4ZSAyRvubHuo+lcIIXge6rw4zsKUKpwS2jVXzwlNqdtnV&#10;BNgIAx+kDjXIdZpdDsUbHB7lwqWlGqLVbC+Kh4yMciFl3LOHtnEPTRY1PMWXYsYAgOtcGa+nrkQP&#10;2iK2VwG90Nf5Cl/MROFkPIgXlhjKVM2xbRZ0QGjsOie8Dr63pO2Xxunrbh63OTAj4yyphatXZi1v&#10;KYsPajz0XZ+Tk1BShbMAwM/Q0NJ1oBdkpJOv/89MLvJdfCFgKaElK2CxvhlPXIUgvYNX0g9Opq7Q&#10;Pb6DSqsMegu1VdDWuzZtznXmVtr0hUI8+8//PEvS8Gdvv833W1oSfxt1Oj62bZsIUVkFRkJF91TC&#10;ZiAcBqSUXttk4mofoYhiuEuSRCAcxBPwo9dq1djy2V7vaCxGOBJRvbv3V1iKSZ+PVla01PN1ekx5&#10;+cSIMRXwMxWYZsLvSyRbxpgZyOhkGaMuD6PegNlgJE+rIxAOMaHKGU6HgorCSo5dr5w2xL2THTyf&#10;ofLEsU+mNsQbCme8e+PexRK0hhnxVSsvbL0htUqKpKeh3Dnrq0QspXo1faOD2avYt62RJ1T1heGb&#10;b3Fyypm95Mepa/SNV+G0AAU2msuhOzHlbqexWDUu/W5eS5d8t0yM9np+3Fo/+8tYhFBwmoE7N3mt&#10;6wrtd1dyBAt1tbv5tF0PRBgeuJIiVGIxirDEjTK/J+2gb2Tciw8TRiA0PZnW637GN81T6AE9luI0&#10;K8UpdtBgtlBZUozDbKHcbFpyPkHjoWpFGSc2wRudnYw4F9IVWgVuDNJf56DOALqNDlq5kjSL4qIu&#10;HuIzNsypOWFQM7KFd9OEfawFFurKzWwtduDcYMa5oQhb3uJbrcpxF+2bVWxN3PAgPr+ThvL0exyZ&#10;ngZMZNS37mOSPdv+cJj/fvnyPF3xUa+Xn739Np+qqUmEqlRv2rSu7RTkBsFIiBiKSsdCxFQlj1A0&#10;TCQaQyNJ+MMhpoLTmDCg08jzok/ixnswHM4xs3LlFOYZ0Gt1mA1GCvPylQTWWIzJwDS3p8ZUg3pG&#10;KUaDhFZWFGmsBUUUGwsTiZ0T017cnnF8anXOaDT3qpLmtCG+GmzQxqdtgoylTIBKxo13MWnJwjKO&#10;HyhLu9g32svzv0ln8Otx7W7lx7vnfB2J4PNP0v/B9ZTSZpnj4LhLSZDEO8jJc25IFCLPBh5eGBql&#10;0WJFh4HyLU6Ix3eXVKgKFjBxd5D29WiOJKPLM1FZ5qLSUcHeq6/w3TRhBAujx7X7CErwUpCBvov8&#10;4MIqe1mTSfrVCEUWiH/yhQhBStUO29ZaWqs2U2WeI6u3XEobaHGooR6DnZy4zTp0teu03XFRt8UE&#10;koWa3cBb6qKdpTjVX7OBO9fmeXfTyRauKoVOjtZVsW9jEbZkedR1JdO+mfxiN7HvQAP7MjxCQZ4T&#10;VvArdS9T65gZbBq02rRVNnvc7kQIi06WcZjNKdcT3N/ENaun/NO4p8YV4zDu3ZYgGlWWe4N+/KEQ&#10;kWhMrRIJvmAADRKhSJhQJIys0SChKKpEY1GmQ0E8avn3+00xRZZltBoN0VgUfzhEMBwiEAkzPu3F&#10;HwrOKlcPgKTEhcdlH2OxGN5ggGAkxLjfiy8UIBgO51QRn2Tue0N8vTFaq/jCx71Lk4CTZYwFFkXa&#10;bEsFZ86+zAvLkD+07a5lXyGAn8tvv54b6gZXhxjYYaVSC+aNThoZoB2o2W5VE/w89F5Lo1CzAlKp&#10;q8xSCJEN1O06xLHJ5UlN+vxBdHl6dJIeZ1kVTcMDnMy2ZKVBl8IIX0RWLxJkwjtJ/4SOqjJzhl5x&#10;E627yrBJgH+Y0+uYvNf93igjW0zYAKd9LzYuMgIcdSghMoRHuTIvDGMtZQsVbNWNfHWXA1uqMY6q&#10;xz00PkmBtQzHGoemrHXfXEoOwf3GiMeD2TAz9WorKEhZadNqMs36e8QjqriuBqMpQlM2RN7NUmsy&#10;IxqLMa6GReTrlFALjUaDBolgNIw/FMQfDuEPBYnFErUfmQ4phX7iy7SqYkjcuPeHQ3iDfoLh0P1n&#10;iKsa6v5QiOlQCE9wGk/ArwxK5hrhkKhIKkkohXzCQSamvYz7vQTCYYKRkGKE5+h1uu8N8fFwPFtZ&#10;j2XR7Cg76aSWE6Qq5FFoZ9+WCo5WO3HowVyyi6d3D/KXb8398U0lTVZAZYmNyodU+UO9hab9jdz8&#10;WfvSvMSFtRzfrhgjPncPL+RMkn4XFz6sptKuB0Mxe7dB+w0nzZvUF9XUKGfWosJhKnWVuQohspmP&#10;7KjmxNBSjbMg/d0/5dtT+/nORytwGKw0P3qY8bmKJEtBkrHBypIIU+TszJLVI8LEXTedHwzTPTZB&#10;362kRN4dh/lRWWZeO9uuBposMhCkq+fi+sxmxLl9la5Jp1J8Z4ON5kJ4YWpGiz40NjQ/LCwj2cIV&#10;ULKfv0gywkP+MbreH+bKyF2GRgfpTvSJar7ymbIFC4OtnGX0zUWLJAniDE9Ost2qlFQPRSIc3LYt&#10;ZfGej5WX4w+HMWi1ie0EK2ckZKaa92d9lx/NsnztIsQl88LRCPHoZFlSivQEI2GmQ0E1JGUmZCKG&#10;YlBGohHFKJVISPfFYhCKhJVqnJEw4ejCiiz3IuFIFJCIxpSqmb5gMFHAKBUxdaYgEo0SikTwh4L4&#10;Qso2kWg0J8NRkrnvDfGOqWmOo3gwNhRUAwsYXYVl2OIuwYCfm5keZMrNhS43F6b1/PDReDKZC5hf&#10;eS+VNJnyt4OnWxoVyUGDlQNYLYt/AAAgAElEQVQ7oH0JFTgTBVUiY7SnUNXIJm39ozxhd2DGQPmW&#10;CoiVUa46lYZHlq40sjI8tHW5abIrknvG/KWUU5zD0Hn++qpJkaTLs3P0o/VceLlzCdd+jLEAOPKA&#10;fBONkDq3oMiQ8FQv1N7mgrinMsjYXQDnbFm9zrmyekkkhVHo5IVcttUcq7TOJGguK7RnJXg4/cEY&#10;jUUWkCxUVpkgFteiD9I7OD/pNzPZwuXT8HApDtUInystmRaNzJrqaCzaN3sY8dUriaP6AipLgLUY&#10;EN9n9Ny5w4GtW9HJMjpZ5mPbtjHq9fKvN24w6vUmVFXmyhsK+cLVYTS0gt/rLBKNxSAWwxOYxhOY&#10;zni7GKgGZa5Isq0PQ5NLU8KJRCN4g0qIz4e+e6/q2P2rexOnb4QBdShktDppLUy/al2tI6GwEpoa&#10;XfpL+8Y0iUlKQz6NS9p4mD5P/GHLxHufhK4sUVBFSdBc0oHXnhuD9KvSeubiMppLi5Q49tgYXV33&#10;9pTtSM952lVZPZ2liuO7TItskUwv3ZMzknw1O1OvdXRD0j6N5oQ04Wxc7NuoGtDhSbp7ASxsiCcH&#10;hifpXsBobtk8U9RFp08lP6RQsKVS0eSPJ2imXXMuJvSrFDM90jvzTDs3VXLUqr6c/aOcnTd4XUPZ&#10;QhWnMX69Igy5FzDCd5ZRFR/jaHWsddTwYn2zY2JGXrRqR8UCezLReuRz/PgPPsc/fvYzPFu7Nu29&#10;F+hxu7k5NkYkyTP35COP8P2WFn7c2sr3W1o4sHXrvO1GUoSvCJZOz/Tmed8ZoqMYctwrLhAsxP1v&#10;iE9d5MKoauzIFpoONShFZuZgq27kC6XxF5WfrveuzF9pMXaaZwqb+KeXOGXvwGmMv6UzSSydwVis&#10;xlsnEjRzjeu03VFf+oZimjaq13n8Ni+s+6DBRNMOW+I++aZXOmXs4eTVYdX4kqms3L8kneXT192q&#10;1KVM5cOHaZ7bN0sP0mBNipfSWmk4MDe4wUTz4eqEJvTEneuqSoYfb7x4mLaImupUgwQTDfuO8ETK&#10;4Oa56HFalX0kEjQzpgzzaimGTF3kyofqM11YRoMqATnx4cD8Z67QSelayRaqjAfjA2iZUnt1yuJG&#10;tq17+cYOa+o4/TVj4b7ZfXWQAfUymh31PFufOmim7tFDSiiSJKNjksvL+Gm8Xxj1evm/33gjEcOa&#10;irlVNkORCH/V1CS0xFeBkVDq4Wuuh6cIBAtx34emAJw+d5Wax+tx5YGuyMnx37VwKF7iXmembutW&#10;9tlmktkWjLFOIV+IzkyNw0G93ZLYx4A7tS62Pn+OTJjOTM0mK1V2uxKiAGk8e4sRpOvdHEnQTMFM&#10;kp0BWwFAhL7BTLSXl4lsmHOflFh85yYrlQXxAY+HrmurkLw39Dpnbn+G1hI95Nlp+qiDtkwTGG9c&#10;5KVyNWY9z07r7z5BTf8AHXe92GxVNJZb5xl2tvKD/NA0wCvvuRkx2jm0rQxXoXpOATcvXYonv/bQ&#10;PbELl00G9Lh2Pc437Le4cHOUEfSU2hzUblZzE5ZCwM2ZDM/PWarkTRQUl1Eev+zRCEsYZ6bk1PAY&#10;zVYrOq0pkfTb9e7A/BUri5WY7OBEknTm6tLmnuSoXTGyjfZdPPcJO28ODtDng4IiO7UPleIqNqyz&#10;Ea6yUN+c6uSnNx08vc2MDj2V1Y38qNTN5cFBLk8GlbaXllG3IX7jlivTee8QikSotttTerDjSZmj&#10;Xi9/evo0f9XURGFe3jzDO048RlwnyxTm5fFXTU38pzNnUiZ3CjJjNFREj28z1cbZceLOwC8Y0+5Y&#10;1j7zomMENJbVaJ5AsCweCEOcqR6+fc7As/urFa1xvRlXuRnXPN3cCCNDV/nWawtMLy8iXwgQGr/O&#10;T1MWd9FTWd1A5UIbRyZoP7/ERE0gNNrHiSUb7+tIcpIdLFDAZnUwWqs5bl1ojSAD717kB6ukJtF2&#10;oY99R1xUasFWWs+xkuEMPcYe2l7twNF8kMYNMujN1D1cO0v7PeQPgkGvxGV7PYQKTJhtFRy1zQkn&#10;iEzQfm52Ut7pc1epaarHZQBkA05HFU5H1eztYn763n0Xr7OWOgNgMNEMaZL3IvT1nc84se936htm&#10;7rnKxIeDK5cQfGeQ3h1WRcccYNI9TzscSISthCZH1y4Z8Z0OTm16nNYSAyBjLnbQVOygac5qEyM9&#10;vBIq56jDAORj2wGswzO7UN+8fO4lfhA6wvEqC0YJjEV2Glx2GubtZR1kOrPEq++9x1aLJRH3/eQj&#10;j8yqnhlnKhCgc2iIH507x6jXy386c4aPbdvGroceSiRwAtz1+Wi/fj1RyMeo188yxv/3n/98PU/v&#10;vqPHVzbPEM9Xw1P8mgV/9GdhiI5SHjjNQ8E36Cz48rINeYFgpTwYhjjAUCdf/9kATR/ZTZPDMlvn&#10;NxJk5O4wZ65epW25ZbpVibLeW1288NbSY1FDQT8jo7dou3px6YVmImOcObtAZbycICnJDqVqalZU&#10;GiJBJibctPd0curmKsanT13h1K3NfHWbGWQzj+2q5fTtTO/JMCfaXqJ7914+XW7HkacqgAQ9DNy6&#10;xguTZXx1t10xxD19fO2ygWN1FVQZ1T4cCTIxMczP3+zgzNy+M9XDt89Mc7SumkZ70SwN8VDAw8Cd&#10;m5y5fIWOKWjZuJM6Vbmndge0pTASQ2O9PH818+sWSk7ojwUZuXOdF15bDbnKHs6OVuNStcwHPuhK&#10;ca1nKpcOja5lPIWHtt+8wviuepq32Smd99vipqNX7W87bXzaYUCHnvLSaliNGZnFWKRvXr70Ml/s&#10;r+JYfSX1ltk686FwkJEPB2l/p2v5v405To/bndarnUxhXh4f27aN12/coOfOnUThnp+9/XYi7CTZ&#10;2x3/bq4xflDdh2B5pIsTr57+BzoLvpzRPsr9pykPzMztbAi/KwxxQdaQMtJV7P3jGFOX5n3d49vM&#10;Nwc/uwbNEtyP2PYc4XsPWwA/l8/+jO+uW4XDe5wdh/nRbjtGFFWOL766DsbbPUBj45MccxggNkbb&#10;P72cVGVTIFgaB7dt448ffZRILLZg/DfAn54+nXF4ibWggE88/HDCGAf4u3PnhCG+Qr5W9pN5XnEA&#10;v8bKxYKvEdSkjiX3BILs8v89TmbbM/15LfQbWtakrbmERpKospVm5di3J8cY9z84YVm6WGTTwcr6&#10;jHxxD45HXJBl7Bx1qHF4U7dpE0a4YEW4OLRJ8YaHRm8JI1ywIl6/cYMetzsRamIzzU9sjkSjnLp6&#10;dUkx3qNeL7969118oRC7HnqIqx98IIzwVeDvbn+Cr5X9ZF5xH0N0lL3eb9JR+J1523QO3aFz6A6V&#10;ZW7mVi4zxB6MZM9YTKnKqZHWX6cjErv/9M5XC2GIC9YFW/VO6lRFkIHh9dYOF9xv1B2oUFVi/HRd&#10;T50YLRAsheRQk3thvw8yo6Eivjn42bTGeMPUl7lq+CJDgWJuTITpHJpfdOlBJEYMXzCIKS+9RO1a&#10;EY5G1v2Y9wrCEBesEVUc/7gDpoPojBZcm9SiKkE3HSkTWQWCBbDV8/QuEyFfBKO5BFex+iKZHKJN&#10;OBgFggeOuDFebRzkY0VdWFWD/PUJFz3Tm+nx+YEM1aseIHyhwLob4r5ggOkHrCjRUhCGuGDNMFsc&#10;uEqSvwnS1ZW54oZAkGBET6l9Tnn4yATtnefF7IpA8IAyGiri9QkXr0+4st2UewZv0I8/lI9Bt1AF&#10;5dVlMuBbt2Pdi9z/BX0EWaKXYe/MVFQoMEHHxVfTl1gXCBZkjDtJ/cnnddN27jVOrJL8pEAgEDwI&#10;BMIhJvzrZxhP+L1MTAtDfCGER1ywZrzwq//BC9luxP3AtVf5Yi5rxK8LvXz3dG+2GyEQCAT3PBN+&#10;L7JGQ7GxEM0iKkErYSowzdi0lxgZqPM9wAhDXCAQCAQCgeABIRqLMeqdJBKNYjGa0MurbwqO+Tzc&#10;nfYQioRXfd/3G8IQFwgEAoFAIHjAGJv2KMmbegNGfR56WZdRcatURKJRQtEI08EA3qAfbzAgPOEZ&#10;IgxxgUAgEAgEggeQQDhEIBziQ9/UivTFJUkxxgVLRxjiAoFAIBAIBA840ZUU3RHO72UjVFMEAoFA&#10;IBAIBIIsoAHo6OjY2t7evv6llgQCgUAgEAgEggeIs2fPFnd0dGwF0MQ/6PV6e1dX1/opvAsEAoFA&#10;IBAIBA8Qb7zxRmEsFisExRGukSTpDkBeXp731KlTQmdGIBAIBAKBQCBYA4aHh32SJIUBJEm6ozlw&#10;4MD0xMTE7RdffPHuc889J1JeBQKBQCAQCASCNeDo0aORQCDgnpiYuH3gwIFpLcCRI0cCR44cyXbb&#10;BAKBQCAQCASC+5rGxsYwEAahmiIQCAQCgeABxhD9EEtsCLPBmO2mCB5AhCEuEAgEAoHggcUSvkZ9&#10;7Oe47Fuy3RTBA4go6CMQCAQCgUAAGHRCPE6wcoKx21OZrisMcYFAIBAIBA88Bp1eati6I9vNENwX&#10;ZN6PRGiKQCAQCAQCgUCQBYQhLhAIBAKBQCAQZAFhiAsEAoFAIBAIBFlAGOICgUAgEAgEAkEWEIa4&#10;QCAQCAQCgUCQBYQhLhAIBAKBQCAQZAFhiAsEAoFAIBAIBFlAGOICgUAgEAgEAkEWEIa4QCAQCAQC&#10;gUCQBURlTYFAIBAIBGkxGwwU6PXkaVdmMkSiUfzhMCNeL7FYbJVaJxDc2whDXCAQCAQCwTy2bdzI&#10;VouFksJC8nW6Vdvvh14vt8bH6b97l/Hp6VXbr0BwLyIMcYFAIBAIBAkK9Hp2lpRQY7cjSdKq739j&#10;QQEbCwoo27CBqx98wMDdu6t+DIHgXkEY4gKBQCAQCAAwaLXUORw8vGnTmh/LWlDA7tJSJKBfGOOC&#10;BxSRrCkQCAQCgQCAHZs2rYsRHmdDfj67HA6KjcZ1O6ZAkEsIQ1wgEAgEAgGbTCaqbLZ1P+5Go5Ft&#10;xcXrflyBIBcQhrhAIBAIBAIeKirClJeXlWNvtVjQy3JWji0QZBNhiAsEAoFAIMBWUJC1Y5vz89lk&#10;MmXt+AJBthCGuEAgEAgEgjWP0w5OTuIJpF9u1OvX9PgCQS6Su6ophXaaq3fS6LBgy9ejiysoxSL4&#10;pj30D/fxT2/2MpDNNgoEAsF9hYnmw5+g1a5nYug8X3rterYblPsU1vLsEReVWg8XXvsFPxjKdoOW&#10;j26FBXvSMtTO3/7Hr3Lq3AgHv9fBc59MHYcua4RvUPDgkZO93rZ1L9/43cO0brfjMCYZ4QCSjNFo&#10;xrV9L9948nFaS7PWTIFAIMgNPvIEP25t5R8fr52zwMRTR1r5cetn+Er14ruxVe/n03Y9hEdpf0sY&#10;4RkxdYVTtyYAE/v2N9KY7fasgNVXDAd4n1f/6xc4dW6E4k//DX+SxggXCB5Ucs8QL93PXzxahTM+&#10;QxWcoOtWL6fOdvD82Yuc7nczHFSXGaw0P3qY5sJsNVYgEAhygFtjjAA6ayXP7naimDomGnY38JgF&#10;iHm52bPIPgqrOeayYwSGb13h1NQat/k+ovvcNS77AYODlo86st2cnOL2//g633oZsH2eZ776KUqy&#10;3SCBIMfIsdAUE627nDjUxOnQ5AB//1oHHckvhP5eThVW8fTH97KvAMiz88SeCtrahfdGIBA8oNzu&#10;4MxtB60leip3NPC9HQ1JCyMM91/h5CK7aNxdjUsP+IdpO+dew8bej1znhfcqcO20Yiur51jJMCdu&#10;Z7tNOcDNU/yff9kO2Dj61/+R/ZZsN0ggyD1yyyNesot9FtUKD4/SNtcIjzPVyw/eHmZC/dNcXEZD&#10;itUEAoHgQaHtN7/ihf4xJoIz34WCHrquneevzw0vvHHJfpodBgAGbl6kfe2aed8ycvU6XX5AMvPY&#10;I65sNycHeJ+X//NXOQ9s/9IP+aPHsiOLKBDkOrnlEd9iIR495vtwcOGp0RvTeB8FM4BGZsPat04g&#10;EAhyGA9nzr7MmWVs2bijFIcEhEe5csmz2g17QLhOm9tF3VYTOlsFx0u6eP4B9orffflv+IfXANv/&#10;yp98sR6hhyIQpCanDPGaqUn6JvMoLdBxZ2yRgMYSPbr45xiEUq5koqbaRUt5KeWFBozJtQIiEXze&#10;Ud7sfYsTvWPztmw+/Bla7Uk/HUE3J3/6Km1pG1TLs591UZm4ohO0n3yJEynWtG2tpbVqK65i00yb&#10;YhF8vjEu91zg+RTtATj2yVYaixbe96z15rR55pyCdL31U759LcXGCQUA5c/hGyf58rkU12NRZo4x&#10;s+3C7V45Fpo+spumMis2vZxI8g0F/YyMDXGm8zxn7irf2R59gu9tMwPgc3fyxVcX6G8lB/nex8uw&#10;AaGRK/wvZ7pgx2F+tFuJp023/eLXu5qvfKZeCQdYoH8tt78s57qszn1OQyxCKOih91YfJy70MjL3&#10;GjBB+4svcWKBAfjRxz9Hi1UGPHT85hc8fzuz58JZtZ8/qCqjqjAp+TsSZGLCTXtPJ6duzjc+V+X+&#10;LdRPMuhDYOLo40+o5wxMXufzvzyfWJrRb0LpQb53qEx1cqQ6FxeHNine8NC4m1Op9pEha3rNCvfz&#10;nU9V4GCBbRPYebrlsBK+GB7l1E9e4TT7+U6ruv2c6zjDzLPiyJt5YYSCfobc12m7fCX1LK1K91U3&#10;w1tNODDh2lEBtx/QkEnfWX7yn1/kLjZavnGcelG9XiBIS04Z4t09r/P1xRKKAHBwbK8j4T2f+HBg&#10;vheosJpnPr6LuoI0lbpkGWORnca9R6jf3Mlzv+lRDYM06M3UbIO2G2mW77LjXPRqmmj66Mdp3WKa&#10;GUTEkWSMBVYa9h6hblsvz//qIpcX290a0LyvMmkwce9g27qXp/clJfkmodMbcNgreKqplNqrr/Dd&#10;Hg8jXW4Gys04JTBuLKOFHk6n2XfDwza1r0UY+KBr7U5iHivvL0u9LmuKJKPLM+Oq3Ms3i2S+9moP&#10;I/RwdrQal8MAmHHtssMb6eKT66ndqD7PU6O0Z+RtNNF86HGOlhrmX0NZj7m4jJYGG9sL/4Vvv7PY&#10;gCYL7NhPk3Ul1QbtHKud+a1MhW3PlsQzPzR6ZQXHWmOmuugaq8BhAfRW9u2EtnfSrFteTZVamyY0&#10;NpT22Z5FYTXPHN5FnXH+9dbpDTjLXBy3WbG1v8rpu+naOMCQtwJHAZitTpq5vsBg4X4lQPc//hdO&#10;jQBHvsLnP16U7QYJBDnNvWVyFTtoeKiMpu1OKuMGdsDNS5fmeh3sHDuYZIQHJ7h8632ujEzgBWzF&#10;ZdQ8ZMdVpFgn5pJqntrWw3fTGdkAGCgvc8KNgZRLW0ut81/0c6h79FCSURVh4u4w7TcGGQrpKS1x&#10;0rDFik0GY3EVxw97VUNlHSk9SFNJao/mhXfOM35j9gvKWbmXZqvi/erruciZ8eSlEcZH16ylsynZ&#10;z188WjGT5Osfo+vmLTruesFopWGrk7oNepAN1O06xLGxlzhx+yLd41U4LYDWQt1OOJ3ypV5Bw0bF&#10;W4jfzWvpXvxrwIr7yzKuy+lVuc8p1jNa2Vdix7XJjFECo30Xx3f28PV3oP3mXY46HJgBW3EFNbjp&#10;TnE9bHtKcKre7IHhqynXSXUNE0Z4LMjwBwO8cXOUEZ2Zuq1b2WczoZMMuHb9G57x/WyR34D1xsHT&#10;Dyue4eVi21XLYxsWNuSbNsUz6CYY6FvBwdYcDy+4x2iyWAAZ50MueCf1wLhxa7EStoifruuZDJ4d&#10;HDuUZIQHJ7jcP0DHXS8FRQ4anGXKO8dg52hjIxM/a08TR+/mwriffQUG0Fuo3QFtqWYe72duv8JP&#10;vt8NNPLMn3+K4my3RyDIce4JQzzdlLdvfIBTr3dwZu5U4bZq6jfMGOonX3mVtlnKKwOcTipcsbCR&#10;HWRkSsZWKGPe6KSBATrmrlK4lxo1SH3CH8RsSGHMljTw1DazalQF6er8Fd9O9kD293LqnSqebqxn&#10;X6GsGCq7Bvn61fWK17RzrL4sredsxD04b1CwYdvexOfg9AAd/WvWuAVpeWRGacfnvsK3Xu1KKvQ0&#10;QEfXtZl7LZupV6eMTw6O0mSxolvopb6tjHLVDp/4cGD9kthWob8s57qcaL++Kvd5/noDdHSBbc8R&#10;vvewYkiVbqoCeqG/h66dDhoKgUIrjSXQPc/bbaI5bjDGxujOJI65sJaWLeo1jEzQ/tuXOJFUbKWj&#10;9wq26sN8s96OEQN1jxyk7sbrWZmJSkXNo/VKaMWyqeZY1WIOgmq2xo/h99Kd65KFb92ib7uFSi3o&#10;LKW00JXC213B3uL44PkuHRkMrmy7dvJYkfKwhCav84Nfnk/qBwOcuZL0vlAlCtt/mzoBtmPMwxdK&#10;DejQs8lqBx4kBZoAnf/t27wObP/T4xzemu32CAS5T26ppiwRo9lB084qnHO+rzTr0YUjhGIwMHB+&#10;thGewEPb0Bg+9S+dNj/tce6MjSkx6IYi9qUQQbVV2RRPXWyM/on5ywGaXTPTwyO3OmYbVXGmevnB&#10;W8OqISRTucW14JTyamLbvZvHigCCdLnvoWStwr3ss84o7bw0y9iM46HtzesMhCEUDoJcRCXAO0MM&#10;hJU1dJZSjqbYfXO5VfWseeh6d/6e14oV95eVXJc1ZMQbTDxzSHFPrZv2u/HzM1G53T5/w0IXLtUO&#10;D43eWlSKD8BW5UiEXIwMdc4ywhPt6TnPG/GIlAIbv7Mtk7NYBwrrad0az2FwL2tmrPGQKkcY89B1&#10;N5h6pRIrm+J+A//0fCdDztHF5bGI8lFroW5XilV2OKlS7fARd08G52SiOTGj6eFy5/kUgzEPbW8O&#10;MBBT/rJtqkpfuOfONPHJIFvhA6YpfvMXnPrbEeBxPvv7IkFTIMiEe8IjPhMWoafU5qB2sx2nQQZJ&#10;j6N8L181yrOm5fs6X+GLnRnseDyIFxaf+h11M+CwUqk14dxuh9vJHg4TLQ8pFkLow2G6qaRu3g6c&#10;1JjjP0ke+q4sICU21MuAtwxbAVBkpQXWMLkxTjXHtlnQAaGx65zwOvjemh9zlSgvplQNV/B9OJg+&#10;FnSqk7/8ydxO0cVrdx6m0mEArYWaXcDV5OUu9m1U71vGMcmrwSr0lxVdl7WjzlqQeN68gZlA2+6r&#10;wwxsqcIpgW1j1bzwlJpddiXJbglx+jMhFx4G3kt3DT20jXtospgAA6UOO9zIvgez+SMVOGUgMkb7&#10;mx7qPpVicLIQSXKEE8NdXNHWk1JQb4OeuEPcF5hcQYvXj9PX3Txuc2BGxllSC1dnx7W3lFnVPuah&#10;73om97KSyrjslneMM+lK1E9dY9hThbMQMBRRW0Lq34TbHrwxsElAvpkGuAcGOKtBgM6ffk+RK/wP&#10;X+KwqNwjEGTEPWGIzwqL6O/l1JsmGg4c4gvlyrRzxmEcxQ4azBYqS4pxmC2Um00Zxl9eoXt8B5VW&#10;eb6RUOiiqgggwsDwFbCn8inaUUUJIOhn3OqkwZr+aOPTESiQgXxsO4A1jjGc8ZxN8EZnJyPOtfLi&#10;mGlsbZ3nSQqFg/g8Y3T2v8PpnqV5/2qKZpLwxr0ZZfrOov1WPD5ZprK0Hq4mGaU7SxMJuJnGJK8O&#10;K+8vK70uK0Wf76ShPOmLpJhsACITdL2XZCRNXaMvHrNfYKO5HLoToS12GovV7TKO03fiiE9yBb30&#10;LTCIGhnz4itXfgsK8orJeijBtkaeUEPxhm++xckpZ4rB/UKYaK13KnKEQTcvvXYdDtenXnWDIeXA&#10;KKe5MUh/nYM6A+g2OmgluViRi7p4LYqxYU5lMnguN2OJD1o9ows85x4GfEEaCvWAHuMGIOX+/XhD&#10;gJ77S1o3EIC8BbTAb7/C6b8dAY7y+d+vWbdmCQT3OveEIT4fDx1nX6O0MC7rpU7LXz0/y4hTZN82&#10;U2U2YdavRHkATt0eo9lqRVdgmRXDmvDUhce4/A6wmONKb6X5wAJW1eyVKUg5Ukht0C6L0gZaVM/Z&#10;yGCnUg3OuRo7zhydVo95g53Gejsfcfby/MuZK8Y48+Ke4yBj4wuumpobPfQ+4lBicTeU0AqJl3rL&#10;QxY1yW+Mvt4shesss7+s+LqsCD2V1Q3pw1wiHi50vjan8qCHF4ZGabRY0WGgfIsT+geURSUVVBYq&#10;HyfuDi4Qp7/y58KYn22FBwfHXUriKt5BTp5zs9QH0la9n0aLDETo6z1PG9CcwXahcJoBSJKcYEoW&#10;lRJcba7TdsdF3RYTSBZqdgNvqYuSB893rqUf1BdV8OPWihW0QY/lvrGwFyHQzaljx/jbc1D/5z/k&#10;W3+SOuTkvV+eUGLD/8PnOSgqaAoEGZNDMeJ2mvc18mzLZ/jHzx6hddH1PZwaHJ2JNzWY2JdYZqL5&#10;0O/xncdc7LOZ5xvhkSATk6NcHpyY2X4xro4wFFP27XSaEm2Oe+oWnP5fAfo1DbIz0bqrTJlC9Q9z&#10;Ok3y0erh4cLZDp5P/n+xi/bhMSbUsE+jpYrjh6vXLTYe3JwZVY1syULNnvi9rU141kIfDvNCriex&#10;qaxtf1klZBP76g9xrHTO91dnYvbNG50Jg7pmu1XtDx56r93fusy23bXsKwTwc/nt5SSOVvBUtWI0&#10;h8Z6eX7dkr3Xl+73RhNGttO+N/F7cdShDp5FYaLVI68C16ObgRE6/48v8d1fvj9/ncBZ/vUfFKWU&#10;TzcJb7hAsBRyyCPuxWZ1UFkAIFM5L143BZPBlIV8aj5yiKOlybJvbjo/GKZ7bIK+W0mhDzsO86My&#10;c4bt66R7vBqnBRxWFzbOM1JSpXrq/PT2Zzj9PzXAn73YsUJZQg8Xzl7lQpql+3Y2qC/zhbHtaqDJ&#10;IgNBunrWo6x1BG//fNWZjt4rULqf73xUkdoz2rfRUtizYGGXOOPhqPpp+R6qmSIc4Ny0AxsXGdkd&#10;T/RTQ46yxTL7y2pcl+WTupiLs7SKQzt20mg3oJPNNO5v5L1ZMnBdXPiwmkq7HgzF7N0G7TecNG9S&#10;B0dTo5xZMNQg+bmw0LSnmko9oNNnHB7gm85inHRhLce3K4akz93DC8uQUqz7qIs6AxDzcOFq55L6&#10;jU57Dyl83L5K16RTKaf8ZLMAABBrSURBVGa0wUZzIbwwNaMzHxobWrgw0dQgz78zqHzeUMUfVitx&#10;5Ua9YaGtksjGTFO2yKPmSyf4vzjG//b9Tl79s3/P1s3/H/+ubiZMxfPai/y3ESj+wh8JpRSBYIlo&#10;ATo6Orbm5eUN79mzJ3WBynXBQ9udGY3Yyi37qbl6fuG43I35M9OlieqaTpo3LyD7low081EnL+5K&#10;POkeo9ligcJimguhL17oxX+Xiwu+NMcYC4AjD8g30Qgrql6XzqCNU+NqyGAf1RyrtM4kaK51MZfF&#10;GDrPhTGnGmqUj62UjGLjO6amOY7y8txQUA2kHxAda26lsTBCKDzKz//nqzMzGMmFQtSXesiuzq0G&#10;R7mwjtrhCivvL6tyXVaZgaFeBoaG4cjv0WQBDFYOVEF778w6bf2jPGF3YMZA+ZYKiM3IRw6PLBan&#10;n/xcDFBTrRriUj6OciCN7KItR+KkE8W0ImO0v7mMGgIl+2ktVQYtE8NdPJ8u6TCZcT8+zAvHx197&#10;lS/mnBa2h9MfjNFYZAHJQmWVCWJxnfkgvYOLJPTGgnTEQ5+w82nVEF84udKEI38m5MuX1hA3UBBP&#10;0AgFU6gV3YsUUfOlv+GrA5/lWz/v5B+O/xe2v/Qs+y0A7/P6T04BNXz2UweEUkoGdHR0bH3sscdu&#10;xWKxWLbbshi5YR9mhtrW8T179qTRr8sdLl26ZA4EAhsaGhpuajo6OrYCBAIBR1dXV1afoZFLt+hT&#10;p6YpctK627TA2iZaSy2JhLTQ5G21uqaFDfGBeniS7gUMzJbN1sQLWJeJJ6RvRJGvkixUVs0Uellc&#10;X7qX7sm45JaV2j0LnVcFzzzZyo8/9zn+8bNPcLxs8WYth4ItlbjymEnQXJvDrD19d4kH1BgtjvSx&#10;sIV7cZoBWUYXi8w5X2UQCCj3trJ2JiZ5dCALlfFWob+synVZCzyMBONSenoscyekbgzS71c+movL&#10;aC4tUuKlY2N0dS1tsNgxGV/fQPnWdPHAdlqs8Ub4GRrKkkdYV5YopqUkaC51BzKlu1Td+HiCZiYM&#10;TeNVPxrzsh0fvzRGekcScoLOTZUctart949ydkkDhwGG4hfBUExDOgnLEhdV8ZlG/yQX0s3OlJgo&#10;iDt5gp51TPJeazZz+Os/5I/qgJEf893vt+MB6Plnfv4acOjzHKzObgvvBeI21xtvvLHlueeey6Hw&#10;4Pnkkn24GElt3XDp0qVMQx2ywhtvvFEYCAQ2gNJujUaj8QNIkhQeGRmJLrz5WtPFqYEJ1bMt46w8&#10;xPGtqYwQRTWlKZ4dj4fL3XEPiJqxDqAtoqY6zfb7jvCEbYkJnFPX6FO9IM7NLtVT56f/1sCim56+&#10;7iY+RHNu/zhPV6ZuV/PhemVqWZbRTY/RPri0JmaGHqdVOX4iQTPbFO+lNnE/pxnJxJsHMNXFhVHV&#10;aNXb+XTK+HITzR9xJqoyptIWHrk0nBgElpZtpVQL4Kf/ZnZiklfcX1bpuqw+dpzGpETSeX6L67Td&#10;UQ1oQzFNG9XzHr+95Dj97vfcDKuGmtm+Y35MOlD36F5VPx/wjvDrLBWlMharcfCJBM2lYqLSOjtB&#10;MyOmxrgTHxflm2haxpGzxtRFrnyo9vHCMhrUgjxLL7zl5ow73hENuGr2p1CpcXBsr6pEA4zc6U3/&#10;rDhMMzUAptY672adMdbz777/Nxy2wd2TX+UffjNC92/+H94D9h85gFAsXJxkm+vrX/96TnvEc8s+&#10;XJi8vLz4cBqtVhteaN1so9Fowkmf/dpHH33UfenSJSswceDAgaw3vvvNTt7YdJDGIhlkMw0Nn8C5&#10;fZgLg8NKae9kHXEAIgzfuMgPEoZbD90Tu3DZFN1x167H+Yb9FhdujjIyV4d8yXhoG5ugyWKGApOq&#10;bDBCWyYv7xsXeak8XsXQxL59T/DDCjdvDg7Q5wNbcRl1mx1KGWUAgnT1daytNyXg5syaJ2gmI1NQ&#10;7iQ5cKagyE6N1UqV1Yw5Xop99H1OZ2x0eTh1dYB9h+Lx5fV8p6WMCwMDXJ4Mzi5PDco5v5HK0LnC&#10;5bEdVNpkdAVqfsHU7czurWygodw57+vkyuLz5PwAMCRN48psKHeyzzfKBbdnFfrLal2X5ZHqfG3F&#10;ZdQ47LgSXsVRzvbO21RJxNtiwoZB0UcnQt/gMrTOb5+nbbiUY6UGkM00fuwzVH2glrg3Wmko24Kr&#10;2DATxtbbmTY5MtP7Ny8oLD+pE8gGGsrLGB8dTFPBMkjXuyur7BkaH+DUkhI0e3hvchcuqwx5BdSU&#10;sEgcfuasxzU7NayqWWlNiYTe5RTe6j53jcuO/YokYlEFz3zGmihxbyt2sm9r0jsj4ObMAtr+TRsS&#10;pUqzN8OylpR+ij/66r/Q+WcvcvovP8ubKJKFRz6+Odstuyc4cODAnYsXL2588cUX7+Z6aEqu2YcL&#10;sWfPntFLly6h1Wqna2trvYtvkT0OHDgwfeXKldFwOJy/Z8+eUS0oJ5Dths0wzIlfvk7oEw00FeuV&#10;oj12Jy125/xVY376rp3j652zfxRPn7tKTVM9LgMgG3A6qnA6quZv++67eJ21ikfRYKIZFvUkjXSN&#10;MrzNTFxpe2S0N0Nj2UPbq7+CQx9XE0llzMUOmood871QET+Xu/6F765pXGaEvr4leM5WBRP7DjQk&#10;qdvMJ+Qb5tTZK0sLkbh9ni//NsI3DlTh1IOuwEqDyzr/Be8fpe18epm104OjPGGbkWlbPCZZwWit&#10;5viCCoOLyPlBQqbQ5+7kgruHVekvq3Rdlk4G5xvzp08QTk7EgxXF6be/9i+YD/8bjtoNym+Jo4qj&#10;qX4Lrp1Ln0uyhPu3EEo/CdL11iDdKZ7t0GgfJ1b0zHu4fGWRvJoUnBqdpMVqAUyUOk1wezXyRdbn&#10;mvHOIL07rEodBIBJd2ba4fO4znfbDXylsVZ5b+jN1D1cO98zHn9W0joK7NQUqo3x3+VilmZY1pqS&#10;T/57/uSVF/nWy+/zAcDvN1IvJAszQjW+R/fs2ZPtpmREbtmHC3MvtVUdLHghp1RTkhnmhV/9lNeq&#10;9vMH20spLzRgjDtJYhFCwWkG7tzkta4rtKfKrZrq4dtnpjlaV02jvWiWfGEo4GHgzk3OXL5CxxS0&#10;bNxJnUEGvYXaHdC22ItwqoveyQocRZB55bY4Htpe+wUXttbSWrUVlyUfozapbUE/Q+7r/Drdea0i&#10;OSVtFosQCnroHezjn97sXV5y09BF/vKfB2neWUuTw4Itb849H77GC2cX2fe1AXpr7KrqxNJjklef&#10;Vegvq3FdVpFQOMj42DBtlzo4k7aPJyXisdI4/TFOv/ozrlQ18FS1A6dRjy4evxsJMnJ3sbasE5Ex&#10;zix1ADqHiaGupJnBJfDWLfq2W6jUgsOiqgatoB3rSw9nR6txqbUQBj7oWn7b73bx7Z8N03RgH83L&#10;fVZKqnCqDvGFNe/vdTZz+M+/xasvf5XzQMvjj7JQJotAIEiPlNHMSO8fx5i6NO/rkVARf3bj2Bo0&#10;SyDIBhU886QyPc1YD59/ef1Kvx/7ZCuNReBzd/LFV9e/EmauYdtzhO89bAH8XD77M757z3sW9/Od&#10;1gocaaQds01j45MccxggNsaZX76cI7r5mV2z5La3/dPLSVU215+aj/4eX91igtgE7f/yUm7k3yyB&#10;f1tfj1GnW3zFOIFJPJEiTJmVqF6UN/r7eXdkbYeBXyv7CdXGFFrohXug6u+k+QsEgrUls4zdwntj&#10;CkUgWBE7K5Rp6eXGJAtWCTtHHeo8d6Zx+oIV0X5tSElslSzU7VqsPHAu4fr/27ub2KbrOI7jH2Ud&#10;MNnKZKWjCkEmhLlFwITEJQKGGEiU03RH48XssIuBRC/GxLMedjNm7mbCwSacyBJMTFhAxhLHQ3RC&#10;hMXxVNa1UNs9MNr+h4euE0xb+m//D314v25bl/a/Zks+/eb3/3x1aHNmGp6K3nY1hEsdq533qeh0&#10;1YVwSYotFr3iLmOtdSFckpbSFX0MGbBFWdU5Po+Lyy8ASwU08FqmV11LYY063h2OLF9nt/au3NA5&#10;HSrunD7KNDOukVCmN9K3pTt/3WWF2dvTsbJ4a0mTU8/pDreZ761dmQ/yT+L69Xd3r6VUD8wGcQs9&#10;SqUUXajoe+wAWxR3Rrxp36Ck47ke6my6o2uLNpVdAzbaue+APnrJUNxoVGCLX9uzi2NC12r4bGcl&#10;2qWBwwHpUVKeplZ1bc4smFEyrAusKXfM2UtTOuTv0s5Gv95926+RkmoUbebbp8/e3KDUoqEmb7u6&#10;Xl75p03c00gJm0it06FPtmf2WsRD16tyGi5JM4mE3vD71fCi8/XWt2IxLazuGADqR3FB/Ofpz7Uj&#10;dxA/0PInQRxV6YanRV3bnu39TyWmSuxxLs/w6ZMadvxVK4e3NaCuZ0qIk5qcdLrVx07j+uLkuNsX&#10;UdjcVX13M6Bvdrcq8Gq33lfY5fc/x3sWadQr/q2rrVWSJCOus5fNt8VYaXUa/tjEMqUKdDce141I&#10;RJ1+Z48nLaVS+vuh23dMA+4o/mNvnnPinU22bJwB7PfPgiIr+0D0JKlI+Jp+GB0vq8cZpfhLoQVj&#10;9avU47gu/PZLgTpB2CVy6ZyC4aTU6NcHh/JtI3VTTLNP/a0sLoQ1cnFUw6W0xVileY8GXm+VR0u6&#10;ctnKGlB3XJ+d1e1YzLHXSxqGroRCup/gqCvqU3GtKZJ0f+iJQkM5H/r+/pH4+UR3Ra8UBQAAz+fb&#10;sEF7AgFt27jR1tdJGoau3LunP2acO8tDawoqTfET8fOteY+xfNh20dvGjZsAAFS9yPy8xqanNXH3&#10;rh7acAPn8vKybkajGp2acjSEA5Wo+Im4lLdPXKJTHACAWrO2oUHtzc3yrlundR6PyhkZG8vLmk8m&#10;NTs/b0vALwYTcVQac5s1/Z8Oam4i502bPk9C/e1nNDRz1JILAwAA7nqcTuuWg2fGgXpjrqPIu/9E&#10;oeU+B72T6t00Vu41AQAAADXPfFno1fca1BjI+3Bv25gGdwyLM+MAAABAfuaDeF+foesfFzzS4vMk&#10;9OXWn9TffoZ6QwAAACAHc2fEs/r6DD1YL01/nfdHfJ6EfN5JHfROKpJq0bl4lyLpFkVTLSwAAgAA&#10;QN0rLYhL0qZjLygZytst/jSfJ6HeNuvOjp+K9ujUgx7Lnq8YvZvGLP0dAAAAUN/M1RfmUmDRj50i&#10;qRYNzRy1fbretnLMxseZdwAAahP1hXBJ+UFckoLBNdr9Y1rJUPnPZZKd03Gm4AAA1AGCOFxiTRCX&#10;MmH8nVi6FqbjTMEBAKgjBHG4xLognpUN5NHTcnpCbsV0nCk4AAB1hiAOl1gfxLOCwTU6vD6tuQlp&#10;bsKxUF7qdJwpOAAAdYogDpfYF8T/LxhcI0k6sv1bpcPHS3qO0FDRgd7MdNzUFLwxILUdU6GlRgAA&#10;oIo0+Afl3X/C7ctA/XEuiFvB5Dn0503HTU/BA/3Sln4+MQMAAKBs1RXEs0y2tJyK9mg21Rx/+nub&#10;PXNeU1PwbV/xaRkAAACWqc4gLjnX0sIUHAAAADao3iCeZVeHOVNwAAAA2Kj6g7hk/XScKTgAAABs&#10;VhtBPKvc6ThTcAAAADiktoK4VPp0nCk4AAAAHFR7QTyr2Ok4U3AAAAC4oHaDuPTfEqFC+voMB64E&#10;AAAAeMa/2omvygDne5IAAAAASUVORK5CYIJQSwECLQAUAAYACAAAACEAsYJntgoBAAATAgAAEwAA&#10;AAAAAAAAAAAAAAAAAAAAW0NvbnRlbnRfVHlwZXNdLnhtbFBLAQItABQABgAIAAAAIQA4/SH/1gAA&#10;AJQBAAALAAAAAAAAAAAAAAAAADsBAABfcmVscy8ucmVsc1BLAQItABQABgAIAAAAIQD3cIA77wMA&#10;AKMLAAAOAAAAAAAAAAAAAAAAADoCAABkcnMvZTJvRG9jLnhtbFBLAQItABQABgAIAAAAIQCqJg6+&#10;vAAAACEBAAAZAAAAAAAAAAAAAAAAAFUGAABkcnMvX3JlbHMvZTJvRG9jLnhtbC5yZWxzUEsBAi0A&#10;FAAGAAgAAAAhANHL+nzhAAAACwEAAA8AAAAAAAAAAAAAAAAASAcAAGRycy9kb3ducmV2LnhtbFBL&#10;AQItAAoAAAAAAAAAIQCOHJhc+5AAAPuQAAAUAAAAAAAAAAAAAAAAAFYIAABkcnMvbWVkaWEvaW1h&#10;Z2UxLnBuZ1BLBQYAAAAABgAGAHwBAACDmQAAAAA=&#10;">
                <v:shape id="Graphic 10" o:spid="_x0000_s1027" style="position:absolute;width:49714;height:18459;visibility:visible;mso-wrap-style:square;v-text-anchor:top" coordsize="4971415,184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GO5xQAAANsAAAAPAAAAZHJzL2Rvd25yZXYueG1sRI9BawIx&#10;EIXvhf6HMIXealYPpWyNUoRKT4qr2HobNuNm6WayJKmu/vrOQfA2w3vz3jfT+eA7daKY2sAGxqMC&#10;FHEdbMuNgd328+UNVMrIFrvAZOBCCeazx4cpljaceUOnKjdKQjiVaMDl3Jdap9qRxzQKPbFoxxA9&#10;Zlljo23Es4T7Tk+K4lV7bFkaHPa0cFT/Vn/ewPI6ruLK7fP3tZ4sDuuD/+mPS2Oen4aPd1CZhnw3&#10;366/rOALvfwiA+jZPwAAAP//AwBQSwECLQAUAAYACAAAACEA2+H2y+4AAACFAQAAEwAAAAAAAAAA&#10;AAAAAAAAAAAAW0NvbnRlbnRfVHlwZXNdLnhtbFBLAQItABQABgAIAAAAIQBa9CxbvwAAABUBAAAL&#10;AAAAAAAAAAAAAAAAAB8BAABfcmVscy8ucmVsc1BLAQItABQABgAIAAAAIQC3WGO5xQAAANsAAAAP&#10;AAAAAAAAAAAAAAAAAAcCAABkcnMvZG93bnJldi54bWxQSwUGAAAAAAMAAwC3AAAA+QIAAAAA&#10;" path="m4971034,27559r-27432,l4943602,1818513r-4916170,l27432,27559,,27559,,1818513r,27432l27432,1845945r4916170,l4971034,1845945r,-27432l4971034,27559xem4971034,r-27432,l27432,,,,,27432r27432,l4943602,27432r27432,l4971034,xe" fillcolor="#00af50" stroked="f">
                  <v:path arrowok="t"/>
                </v:shape>
                <v:shape id="Image 11" o:spid="_x0000_s1028" type="#_x0000_t75" alt="картинка_0" style="position:absolute;left:414;top:730;width:48823;height:16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ZPvwgAAANsAAAAPAAAAZHJzL2Rvd25yZXYueG1sRE9NawIx&#10;EL0X/A9hBC9Fs3ooy2oUEQSpeOhWxeOQjJvVzWTZpLr9902h0Ns83ucsVr1rxIO6UHtWMJ1kIIi1&#10;NzVXCo6f23EOIkRkg41nUvBNAVbLwcsCC+Of/EGPMlYihXAoUIGNsS2kDNqSwzDxLXHirr5zGBPs&#10;Kmk6fKZw18hZlr1JhzWnBostbSzpe/nlFFx1u89PO3uwt0t5ej+/6ry65EqNhv16DiJSH//Ff+6d&#10;SfOn8PtLOkAufwAAAP//AwBQSwECLQAUAAYACAAAACEA2+H2y+4AAACFAQAAEwAAAAAAAAAAAAAA&#10;AAAAAAAAW0NvbnRlbnRfVHlwZXNdLnhtbFBLAQItABQABgAIAAAAIQBa9CxbvwAAABUBAAALAAAA&#10;AAAAAAAAAAAAAB8BAABfcmVscy8ucmVsc1BLAQItABQABgAIAAAAIQA4vZPvwgAAANsAAAAPAAAA&#10;AAAAAAAAAAAAAAcCAABkcnMvZG93bnJldi54bWxQSwUGAAAAAAMAAwC3AAAA9gIAAAAA&#10;">
                  <v:imagedata r:id="rId14" o:title="картинка_0"/>
                </v:shape>
                <w10:wrap type="topAndBottom" anchorx="page"/>
              </v:group>
            </w:pict>
          </mc:Fallback>
        </mc:AlternateContent>
      </w:r>
      <w:r>
        <w:rPr>
          <w:i/>
          <w:sz w:val="28"/>
        </w:rPr>
        <w:t>Блок</w:t>
      </w:r>
      <w:r>
        <w:rPr>
          <w:i/>
          <w:spacing w:val="-9"/>
          <w:sz w:val="28"/>
        </w:rPr>
        <w:t xml:space="preserve"> </w:t>
      </w:r>
      <w:r>
        <w:rPr>
          <w:i/>
          <w:sz w:val="28"/>
        </w:rPr>
        <w:t>«Копировать</w:t>
      </w:r>
      <w:r>
        <w:rPr>
          <w:i/>
          <w:spacing w:val="-7"/>
          <w:sz w:val="28"/>
        </w:rPr>
        <w:t xml:space="preserve"> </w:t>
      </w:r>
      <w:r>
        <w:rPr>
          <w:i/>
          <w:spacing w:val="-2"/>
          <w:sz w:val="28"/>
        </w:rPr>
        <w:t>файл/папку»</w:t>
      </w:r>
    </w:p>
    <w:p w14:paraId="212967AE" w14:textId="77777777" w:rsidR="000B11E0" w:rsidRDefault="00C5790B">
      <w:pPr>
        <w:pStyle w:val="BodyText"/>
        <w:spacing w:before="26" w:line="264" w:lineRule="auto"/>
        <w:ind w:left="141" w:right="566" w:firstLine="566"/>
      </w:pPr>
      <w:r>
        <w:t>Блок предназначен для копирования файла или целой папки из одного места</w:t>
      </w:r>
      <w:r>
        <w:rPr>
          <w:spacing w:val="40"/>
        </w:rPr>
        <w:t xml:space="preserve"> </w:t>
      </w:r>
      <w:r>
        <w:t>в другое. Это одна из базовых операций файловой системы, которая позволяет роботу дублировать данные, создавать резервные копии, перемещать документы между каталогами (с сохранением оригинала) или подготавливать файлы для дальнейшей обработки. В отличие от блока «Переместить файл/папку», который удаляет исходный объект, данный блок оставляет оригинал нетронутым и создаёт его точную копию в указанном целевом каталоге.</w:t>
      </w:r>
    </w:p>
    <w:p w14:paraId="4C7B4491" w14:textId="77777777" w:rsidR="000B11E0" w:rsidRDefault="000B11E0">
      <w:pPr>
        <w:pStyle w:val="BodyText"/>
        <w:spacing w:line="264" w:lineRule="auto"/>
        <w:sectPr w:rsidR="000B11E0">
          <w:type w:val="continuous"/>
          <w:pgSz w:w="11910" w:h="16840"/>
          <w:pgMar w:top="820" w:right="283" w:bottom="660" w:left="992" w:header="0" w:footer="413" w:gutter="0"/>
          <w:cols w:space="720"/>
        </w:sectPr>
      </w:pPr>
    </w:p>
    <w:p w14:paraId="30025E05" w14:textId="77777777" w:rsidR="000B11E0" w:rsidRDefault="00C5790B">
      <w:pPr>
        <w:pStyle w:val="BodyText"/>
        <w:spacing w:before="66" w:line="264" w:lineRule="auto"/>
        <w:ind w:left="141" w:right="562" w:firstLine="566"/>
      </w:pPr>
      <w:r>
        <w:lastRenderedPageBreak/>
        <w:t>Блок</w:t>
      </w:r>
      <w:r>
        <w:rPr>
          <w:spacing w:val="-2"/>
        </w:rPr>
        <w:t xml:space="preserve"> </w:t>
      </w:r>
      <w:r>
        <w:t>поддерживает</w:t>
      </w:r>
      <w:r>
        <w:rPr>
          <w:spacing w:val="-3"/>
        </w:rPr>
        <w:t xml:space="preserve"> </w:t>
      </w:r>
      <w:r>
        <w:t>копирование</w:t>
      </w:r>
      <w:r>
        <w:rPr>
          <w:spacing w:val="-2"/>
        </w:rPr>
        <w:t xml:space="preserve"> </w:t>
      </w:r>
      <w:r>
        <w:t>как</w:t>
      </w:r>
      <w:r>
        <w:rPr>
          <w:spacing w:val="-3"/>
        </w:rPr>
        <w:t xml:space="preserve"> </w:t>
      </w:r>
      <w:r>
        <w:t>отдельных</w:t>
      </w:r>
      <w:r>
        <w:rPr>
          <w:spacing w:val="-2"/>
        </w:rPr>
        <w:t xml:space="preserve"> </w:t>
      </w:r>
      <w:r>
        <w:t>файлов,</w:t>
      </w:r>
      <w:r>
        <w:rPr>
          <w:spacing w:val="-5"/>
        </w:rPr>
        <w:t xml:space="preserve"> </w:t>
      </w:r>
      <w:r>
        <w:t>так и</w:t>
      </w:r>
      <w:r>
        <w:rPr>
          <w:spacing w:val="-2"/>
        </w:rPr>
        <w:t xml:space="preserve"> </w:t>
      </w:r>
      <w:r>
        <w:t>целых</w:t>
      </w:r>
      <w:r>
        <w:rPr>
          <w:spacing w:val="-1"/>
        </w:rPr>
        <w:t xml:space="preserve"> </w:t>
      </w:r>
      <w:r>
        <w:t>папок</w:t>
      </w:r>
      <w:r>
        <w:rPr>
          <w:spacing w:val="-3"/>
        </w:rPr>
        <w:t xml:space="preserve"> </w:t>
      </w:r>
      <w:r>
        <w:t>со всем их содержимым (включая вложенные подпапки и файлы). При копировании папки блок рекурсивно обходит все внутренние элементы и воссоздаёт структуру каталогов в месте назначения. Разработчик может управлять поведением блока в случае, если в целевой папке уже существует объект с таким же именем: либо за-менить его, либо вызвать ошибку.</w:t>
      </w:r>
    </w:p>
    <w:p w14:paraId="65DDBC82"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0695A723" w14:textId="77777777" w:rsidR="000B11E0" w:rsidRDefault="00C5790B">
      <w:pPr>
        <w:pStyle w:val="ListParagraph"/>
        <w:numPr>
          <w:ilvl w:val="0"/>
          <w:numId w:val="14"/>
        </w:numPr>
        <w:tabs>
          <w:tab w:val="left" w:pos="424"/>
        </w:tabs>
        <w:spacing w:before="33"/>
        <w:ind w:hanging="283"/>
        <w:rPr>
          <w:sz w:val="28"/>
        </w:rPr>
      </w:pPr>
      <w:r>
        <w:rPr>
          <w:sz w:val="28"/>
        </w:rPr>
        <w:t>Исходный</w:t>
      </w:r>
      <w:r>
        <w:rPr>
          <w:spacing w:val="-9"/>
          <w:sz w:val="28"/>
        </w:rPr>
        <w:t xml:space="preserve"> </w:t>
      </w:r>
      <w:r>
        <w:rPr>
          <w:spacing w:val="-4"/>
          <w:sz w:val="28"/>
        </w:rPr>
        <w:t>путь</w:t>
      </w:r>
    </w:p>
    <w:p w14:paraId="3639B060" w14:textId="77777777" w:rsidR="000B11E0" w:rsidRDefault="00C5790B">
      <w:pPr>
        <w:pStyle w:val="BodyText"/>
        <w:spacing w:before="32" w:line="264" w:lineRule="auto"/>
        <w:ind w:left="141" w:right="563" w:firstLine="566"/>
      </w:pPr>
      <w:r>
        <w:t>Обязательный параметр. Указывает полный путь к копируемому файлу или папке. Блок проверяет существование исходного объекта; если он не найден, ге-нерируется ошибка. Для файла путь должен включать имя файла и расширение (например, C:\Reports\итог.xlsx). Для папки путь указывает на саму папку, содер-жимое которой будет скопировано (например, C:\Incoming).</w:t>
      </w:r>
    </w:p>
    <w:p w14:paraId="5E30115D" w14:textId="77777777" w:rsidR="000B11E0" w:rsidRDefault="00C5790B">
      <w:pPr>
        <w:pStyle w:val="ListParagraph"/>
        <w:numPr>
          <w:ilvl w:val="0"/>
          <w:numId w:val="14"/>
        </w:numPr>
        <w:tabs>
          <w:tab w:val="left" w:pos="424"/>
        </w:tabs>
        <w:spacing w:line="341" w:lineRule="exact"/>
        <w:ind w:hanging="283"/>
        <w:rPr>
          <w:sz w:val="28"/>
        </w:rPr>
      </w:pPr>
      <w:r>
        <w:rPr>
          <w:sz w:val="28"/>
        </w:rPr>
        <w:t>Путь</w:t>
      </w:r>
      <w:r>
        <w:rPr>
          <w:spacing w:val="-6"/>
          <w:sz w:val="28"/>
        </w:rPr>
        <w:t xml:space="preserve"> </w:t>
      </w:r>
      <w:r>
        <w:rPr>
          <w:spacing w:val="-2"/>
          <w:sz w:val="28"/>
        </w:rPr>
        <w:t>назначения</w:t>
      </w:r>
    </w:p>
    <w:p w14:paraId="7517095A" w14:textId="77777777" w:rsidR="000B11E0" w:rsidRDefault="00C5790B">
      <w:pPr>
        <w:pStyle w:val="BodyText"/>
        <w:spacing w:before="32" w:line="264" w:lineRule="auto"/>
        <w:ind w:left="141" w:right="562" w:firstLine="566"/>
      </w:pPr>
      <w:r>
        <w:t>Обязательный параметр. Задаёт путь к папке, в которую следует скопировать файл или папку. Если указанная папка не существует, блок в зависимости от настроек может её создать или вызвать ошибку. Важно понимать, что при копи-ровании файла в Путь назначения следует указывать именно целевую папку, а не полный путь с новым именем файла (хотя некоторые реализации позволяют и пе-реименовывать). При копировании папки в папку назначения внутри неё создаёт-ся подпапка с именем исходной папки, а затем копируется её содержимое.</w:t>
      </w:r>
    </w:p>
    <w:p w14:paraId="0FCEC978" w14:textId="77777777" w:rsidR="000B11E0" w:rsidRDefault="00C5790B">
      <w:pPr>
        <w:pStyle w:val="ListParagraph"/>
        <w:numPr>
          <w:ilvl w:val="0"/>
          <w:numId w:val="14"/>
        </w:numPr>
        <w:tabs>
          <w:tab w:val="left" w:pos="424"/>
        </w:tabs>
        <w:spacing w:line="342" w:lineRule="exact"/>
        <w:ind w:hanging="283"/>
        <w:rPr>
          <w:sz w:val="28"/>
        </w:rPr>
      </w:pPr>
      <w:r>
        <w:rPr>
          <w:sz w:val="28"/>
        </w:rPr>
        <w:t>Заменить</w:t>
      </w:r>
      <w:r>
        <w:rPr>
          <w:spacing w:val="-5"/>
          <w:sz w:val="28"/>
        </w:rPr>
        <w:t xml:space="preserve"> </w:t>
      </w:r>
      <w:r>
        <w:rPr>
          <w:spacing w:val="-2"/>
          <w:sz w:val="28"/>
        </w:rPr>
        <w:t>существующий</w:t>
      </w:r>
    </w:p>
    <w:p w14:paraId="0B13B92B" w14:textId="77777777" w:rsidR="000B11E0" w:rsidRDefault="00C5790B">
      <w:pPr>
        <w:pStyle w:val="BodyText"/>
        <w:spacing w:before="33" w:line="264" w:lineRule="auto"/>
        <w:ind w:left="141" w:right="561" w:firstLine="566"/>
      </w:pPr>
      <w:r>
        <w:t>Определяет поведение блока, если в папке назначения уже есть объект с тем же именем. Если флаг установлен, существующий файл или папка будут переза-писаны новой копией. Если флаг снят и конфликт имён обнаружен, блок генери-рует ошибку, и выполнение робота останавливается (если ошибка не обработана специальными блоками). Рекомендуется для ответственных сценариев сначала проверять наличие целевого объекта с помощью блока «Существует ли файл/папка» и принимать решение о перезаписи осознанно.</w:t>
      </w:r>
    </w:p>
    <w:p w14:paraId="0EB35F6C" w14:textId="77777777" w:rsidR="000B11E0" w:rsidRDefault="00C5790B">
      <w:pPr>
        <w:pStyle w:val="ListParagraph"/>
        <w:numPr>
          <w:ilvl w:val="0"/>
          <w:numId w:val="14"/>
        </w:numPr>
        <w:tabs>
          <w:tab w:val="left" w:pos="424"/>
        </w:tabs>
        <w:spacing w:line="342" w:lineRule="exact"/>
        <w:ind w:hanging="283"/>
        <w:rPr>
          <w:sz w:val="28"/>
        </w:rPr>
      </w:pPr>
      <w:r>
        <w:rPr>
          <w:sz w:val="28"/>
        </w:rPr>
        <w:t>Возвращаемое</w:t>
      </w:r>
      <w:r>
        <w:rPr>
          <w:spacing w:val="-8"/>
          <w:sz w:val="28"/>
        </w:rPr>
        <w:t xml:space="preserve"> </w:t>
      </w:r>
      <w:r>
        <w:rPr>
          <w:spacing w:val="-2"/>
          <w:sz w:val="28"/>
        </w:rPr>
        <w:t>значение</w:t>
      </w:r>
    </w:p>
    <w:p w14:paraId="12605993" w14:textId="77777777" w:rsidR="000B11E0" w:rsidRDefault="00C5790B">
      <w:pPr>
        <w:pStyle w:val="BodyText"/>
        <w:spacing w:before="32" w:line="264" w:lineRule="auto"/>
        <w:ind w:left="141" w:right="561" w:firstLine="566"/>
      </w:pPr>
      <w:r>
        <w:t>Блок не возвращает значимого значения. Успешное выполнение означает,</w:t>
      </w:r>
      <w:r>
        <w:rPr>
          <w:spacing w:val="80"/>
        </w:rPr>
        <w:t xml:space="preserve"> </w:t>
      </w:r>
      <w:r>
        <w:t>что копирование завершено, и робот может переходить к следующему действию. В случае ошибки (например, исходный объект не найден, нет прав на запись в це-левую папку, конфликт имён без флага замены) блок генерирует исключение, ко-торое может быть перехвачено блоком «Обработка ошибок».</w:t>
      </w:r>
    </w:p>
    <w:p w14:paraId="15591DBE" w14:textId="77777777" w:rsidR="000B11E0" w:rsidRDefault="00C5790B">
      <w:pPr>
        <w:pStyle w:val="BodyText"/>
        <w:spacing w:before="1"/>
        <w:ind w:left="3813"/>
      </w:pPr>
      <w:r>
        <w:rPr>
          <w:u w:val="single"/>
        </w:rPr>
        <w:t>Особенности</w:t>
      </w:r>
      <w:r>
        <w:rPr>
          <w:spacing w:val="-10"/>
          <w:u w:val="single"/>
        </w:rPr>
        <w:t xml:space="preserve"> </w:t>
      </w:r>
      <w:r>
        <w:rPr>
          <w:spacing w:val="-2"/>
          <w:u w:val="single"/>
        </w:rPr>
        <w:t>работы:</w:t>
      </w:r>
    </w:p>
    <w:p w14:paraId="16D6C47D" w14:textId="77777777" w:rsidR="000B11E0" w:rsidRDefault="00C5790B">
      <w:pPr>
        <w:pStyle w:val="BodyText"/>
        <w:spacing w:before="33" w:line="264" w:lineRule="auto"/>
        <w:ind w:left="141" w:right="561" w:firstLine="566"/>
      </w:pPr>
      <w:r>
        <w:t xml:space="preserve">При копировании папки блок копирует всё её содержимое рекурсивно, вклю-чая все вложенные подпапки и файлы, независимо от глубины вложенности. При этом права доступа к файлам могут как сохраняться, так и сбрасываться в зависи-мости от операционной системы и настроек учётной записи, от которой запущен </w:t>
      </w:r>
      <w:r>
        <w:rPr>
          <w:spacing w:val="-2"/>
        </w:rPr>
        <w:t>робот.</w:t>
      </w:r>
    </w:p>
    <w:p w14:paraId="483CA74E" w14:textId="77777777" w:rsidR="000B11E0" w:rsidRDefault="000B11E0">
      <w:pPr>
        <w:pStyle w:val="BodyText"/>
        <w:spacing w:line="264" w:lineRule="auto"/>
        <w:sectPr w:rsidR="000B11E0">
          <w:pgSz w:w="11910" w:h="16840"/>
          <w:pgMar w:top="760" w:right="283" w:bottom="660" w:left="992" w:header="0" w:footer="413" w:gutter="0"/>
          <w:cols w:space="720"/>
        </w:sectPr>
      </w:pPr>
    </w:p>
    <w:p w14:paraId="59EB4881" w14:textId="77777777" w:rsidR="000B11E0" w:rsidRDefault="00C5790B">
      <w:pPr>
        <w:pStyle w:val="BodyText"/>
        <w:spacing w:before="66" w:line="264" w:lineRule="auto"/>
        <w:ind w:left="141" w:right="563" w:firstLine="566"/>
      </w:pPr>
      <w:r>
        <w:lastRenderedPageBreak/>
        <w:t>Если целевая папка не существует, блок не создаёт её автоматически (в отли-чие от некоторых других блоков). Разработчик должен предварительно создать папку с помощью блока «Создать папку» или убедиться в её существовании.</w:t>
      </w:r>
    </w:p>
    <w:p w14:paraId="32496FA8" w14:textId="77777777" w:rsidR="000B11E0" w:rsidRDefault="00C5790B">
      <w:pPr>
        <w:pStyle w:val="BodyText"/>
        <w:spacing w:line="264" w:lineRule="auto"/>
        <w:ind w:left="141" w:right="561" w:firstLine="566"/>
      </w:pPr>
      <w:r>
        <w:t>Копирование больших файлов (гигабайты) выполняется синхронно, то есть робот ждёт завершения операции. На время копирования процесс робота может казаться «зависшим» – это нормально. Для копирования огромных объёмов дан-ных рекомендуется выполнять операцию в отдельном потоке или использовать асинхронные сценарии.</w:t>
      </w:r>
    </w:p>
    <w:p w14:paraId="464D3DFF" w14:textId="77777777" w:rsidR="000B11E0" w:rsidRDefault="00C5790B">
      <w:pPr>
        <w:pStyle w:val="BodyText"/>
        <w:spacing w:line="264" w:lineRule="auto"/>
        <w:ind w:left="141" w:right="562" w:firstLine="566"/>
      </w:pPr>
      <w:r>
        <w:t>При копировании файла можно также изменить его имя, указав в пути назна-чения не только папку, но и новое имя файла. Например: исходный путь C:\temp\отчёт.xlsx, путь назначения C:\archive\отчёт_2026.xlsx. В этом случае</w:t>
      </w:r>
      <w:r>
        <w:rPr>
          <w:spacing w:val="40"/>
        </w:rPr>
        <w:t xml:space="preserve"> </w:t>
      </w:r>
      <w:r>
        <w:t>файл будет скопирован и переименован. Однако если путь назначения оканчива-ется на слеш (указывает на папку), то имя файла сохраняется исходным.</w:t>
      </w:r>
    </w:p>
    <w:p w14:paraId="1C5041CC" w14:textId="77777777" w:rsidR="000B11E0" w:rsidRDefault="00C5790B">
      <w:pPr>
        <w:spacing w:before="60"/>
        <w:ind w:left="3789"/>
        <w:jc w:val="both"/>
        <w:rPr>
          <w:i/>
          <w:sz w:val="28"/>
        </w:rPr>
      </w:pPr>
      <w:r>
        <w:rPr>
          <w:i/>
          <w:noProof/>
          <w:sz w:val="28"/>
          <w:lang w:eastAsia="ru-RU"/>
        </w:rPr>
        <mc:AlternateContent>
          <mc:Choice Requires="wpg">
            <w:drawing>
              <wp:anchor distT="0" distB="0" distL="0" distR="0" simplePos="0" relativeHeight="487589888" behindDoc="1" locked="0" layoutInCell="1" allowOverlap="1" wp14:anchorId="544EF87E" wp14:editId="749FD4F5">
                <wp:simplePos x="0" y="0"/>
                <wp:positionH relativeFrom="page">
                  <wp:posOffset>2336926</wp:posOffset>
                </wp:positionH>
                <wp:positionV relativeFrom="paragraph">
                  <wp:posOffset>271520</wp:posOffset>
                </wp:positionV>
                <wp:extent cx="3065780" cy="2169160"/>
                <wp:effectExtent l="0" t="0" r="0" b="0"/>
                <wp:wrapTopAndBottom/>
                <wp:docPr id="12" name="Group 12" descr="картинка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5780" cy="2169160"/>
                          <a:chOff x="0" y="0"/>
                          <a:chExt cx="3065780" cy="2169160"/>
                        </a:xfrm>
                      </wpg:grpSpPr>
                      <wps:wsp>
                        <wps:cNvPr id="13" name="Graphic 13"/>
                        <wps:cNvSpPr/>
                        <wps:spPr>
                          <a:xfrm>
                            <a:off x="0" y="0"/>
                            <a:ext cx="3065780" cy="2169160"/>
                          </a:xfrm>
                          <a:custGeom>
                            <a:avLst/>
                            <a:gdLst/>
                            <a:ahLst/>
                            <a:cxnLst/>
                            <a:rect l="l" t="t" r="r" b="b"/>
                            <a:pathLst>
                              <a:path w="3065780" h="2169160">
                                <a:moveTo>
                                  <a:pt x="3065399" y="0"/>
                                </a:moveTo>
                                <a:lnTo>
                                  <a:pt x="3037967" y="0"/>
                                </a:lnTo>
                                <a:lnTo>
                                  <a:pt x="3037967" y="27432"/>
                                </a:lnTo>
                                <a:lnTo>
                                  <a:pt x="3037967" y="2141474"/>
                                </a:lnTo>
                                <a:lnTo>
                                  <a:pt x="27432" y="2141474"/>
                                </a:lnTo>
                                <a:lnTo>
                                  <a:pt x="27432" y="27432"/>
                                </a:lnTo>
                                <a:lnTo>
                                  <a:pt x="3037967" y="27432"/>
                                </a:lnTo>
                                <a:lnTo>
                                  <a:pt x="3037967" y="0"/>
                                </a:lnTo>
                                <a:lnTo>
                                  <a:pt x="27432" y="0"/>
                                </a:lnTo>
                                <a:lnTo>
                                  <a:pt x="0" y="0"/>
                                </a:lnTo>
                                <a:lnTo>
                                  <a:pt x="0" y="27432"/>
                                </a:lnTo>
                                <a:lnTo>
                                  <a:pt x="0" y="2141474"/>
                                </a:lnTo>
                                <a:lnTo>
                                  <a:pt x="0" y="2168906"/>
                                </a:lnTo>
                                <a:lnTo>
                                  <a:pt x="27432" y="2168906"/>
                                </a:lnTo>
                                <a:lnTo>
                                  <a:pt x="3037967" y="2168906"/>
                                </a:lnTo>
                                <a:lnTo>
                                  <a:pt x="3065399" y="2168906"/>
                                </a:lnTo>
                                <a:lnTo>
                                  <a:pt x="3065399" y="2141474"/>
                                </a:lnTo>
                                <a:lnTo>
                                  <a:pt x="3065399" y="27432"/>
                                </a:lnTo>
                                <a:lnTo>
                                  <a:pt x="30653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 name="Image 14" descr="картинка_1"/>
                          <pic:cNvPicPr/>
                        </pic:nvPicPr>
                        <pic:blipFill>
                          <a:blip r:embed="rId15" cstate="print"/>
                          <a:stretch>
                            <a:fillRect/>
                          </a:stretch>
                        </pic:blipFill>
                        <pic:spPr>
                          <a:xfrm>
                            <a:off x="28067" y="24256"/>
                            <a:ext cx="3003550" cy="2114550"/>
                          </a:xfrm>
                          <a:prstGeom prst="rect">
                            <a:avLst/>
                          </a:prstGeom>
                        </pic:spPr>
                      </pic:pic>
                    </wpg:wgp>
                  </a:graphicData>
                </a:graphic>
              </wp:anchor>
            </w:drawing>
          </mc:Choice>
          <mc:Fallback>
            <w:pict>
              <v:group w14:anchorId="1B3CE192" id="Group 12" o:spid="_x0000_s1026" alt="картинка_1" style="position:absolute;margin-left:184pt;margin-top:21.4pt;width:241.4pt;height:170.8pt;z-index:-15726592;mso-wrap-distance-left:0;mso-wrap-distance-right:0;mso-position-horizontal-relative:page" coordsize="30657,21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f6aA1gMAAAMLAAAOAAAAZHJzL2Uyb0RvYy54bWykVt1u2zYUvh+wdyB0&#10;3+jHjh0LsYuiWYIARRe0GXY50BRlEZVEjqR/cjfsiXY5DOg7pG+0c0jRcuw2dtoLS4fmx6PD7/xe&#10;vt40NVlxbYRsp1F6lkSEt0wWol1Mo9/ur19dRMRY2ha0li2fRg/cRK9nP/90uVY5z2Ql64JrAkpa&#10;k6/VNKqsVXkcG1bxhpozqXgLm6XUDbWw1Iu40HQN2ps6zpJkFK+lLpSWjBsD/175zWjm9JclZ/bX&#10;sjTcknoagW3WPbV7zvEZzy5pvtBUVYJ1ZtDvsKKhooWPblVdUUvJUosDVY1gWhpZ2jMmm1iWpWDc&#10;3QFukyZ7t7nRcqncXRb5eqG2NAG1ezx9t1r2fnWniSjAd1lEWtqAj9xnCa4LbhiQ9fjf4z9f/vry&#10;9+O/j59R/iNF3tZqkcPxG60+qjvtLw/iO8k+GdiO9/dxvejBm1I3eAg4IBvnkIetQ/jGEgZ/DpLR&#10;+fgC/MZgL0tHk3TUuYxV4NeDc6z65cjJmOb+w868rTlrBeFneobNjzH8saKKO8cZpCgwPOgZ9gGX&#10;DjyRDoUsOlpNbjpCf4Sj7U1pzpbG3nDp6Kard8b6qC+CRKsgsU0bRA25g1lTu6yxEYFA0BGBrJn7&#10;rFHU4jn0IYpkveOvqncX7jdyxe+lQ1p0Gvp1MJlEJLgcjO0xdfsUOxhPRuMn2IAIb9Vp7ZHZeDjI&#10;0E7QHFDh/RV0OkyH4+GzeK8RLc5ehn6ZJS9Cu2T45g17i5/HQX7t+CGwFN6eLY85zmqHO4GhgBxd&#10;TJLRycwfRw+SnShIT8H3sQgl5qg1u7F7SiQ8wZ/g3d6afa+xWhruQxoTzsX2NgkhCnbT3MhaFNei&#10;rjHpjF7M39aarCh2weTN9XlQvQODghgKD0pzWTxA3VpDa5xG5s8l1Twi9W0LlRE8Z4OggzAPgrb1&#10;W+m6rct3bez95neqFVEgTiMLtf29DAWS5qEegf0I8Fg82co3SytLgcXK2eYt6hZQrGeXSrAcfl1f&#10;BOmgah+fH+CUXeLd/AzSnKSjofrTUr2CFg78i7mohX1w4wjUfDSqXd0Jhj0RFzsNYBgawG1DF5yk&#10;sH62xYbjqAxpONA9r4UKXka5uwWU6r0B4StE+OHjSrJlw1vrpynNa7iQbE0llIGSn/NmzmE40LdF&#10;Cl0YJjkLA4LSorWYshBaVnPLIBZpXkK0fYCm4SN0u+GM7u3EK3yjvWUXSVfns2F27moCzftRIBmc&#10;Q9x2o0A6xIX/VOiSGD/Y5rpIwwYG/jgIMd8JnVneECeCXS603KQF0pNRbnftUP3sOvs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MgIYx4AAAAAoBAAAPAAAAZHJzL2Rvd25yZXYu&#10;eG1sTI9Ba8JAEIXvhf6HZYTe6iYaJcRsRKTtSQrVQultzY5JMDsbsmsS/32np/Y2j/d48758O9lW&#10;DNj7xpGCeB6BQCqdaahS8Hl6fU5B+KDJ6NYRKrijh23x+JDrzLiRPnA4hkpwCflMK6hD6DIpfVmj&#10;1X7uOiT2Lq63OrDsK2l6PXK5beUiitbS6ob4Q6073NdYXo83q+Bt1ONuGb8Mh+tlf/8+rd6/DjEq&#10;9TSbdhsQAafwF4bf+TwdCt50djcyXrQKluuUWYKCZMEIHEhXER9ndtIkAVnk8j9C8QMAAP//AwBQ&#10;SwMECgAAAAAAAAAhAJzhPw2mRAAApkQAABQAAABkcnMvbWVkaWEvaW1hZ2UxLnBuZ4lQTkcNChoK&#10;AAAADUlIRFIAAAE7AAAA3ggGAAAAQiKnQgAAAAZiS0dEAP8A/wD/oL2nkwAAAAlwSFlzAAAOxAAA&#10;DsQBlSsOGwAAIABJREFUeJzsnXt4VNW5/z9777nPJJN7QhIwAYJCFAiI3OSIWG0NYBVLPaKn9ghq&#10;C1Z/Vus5Xk69Yk+t2uoRWxVsexTsKa13w1ErYqkED1cViIKQyCXknkwymfve+/fHTEJuk5Abua3P&#10;88wDs9faa62ZyXznXe9613olXdfpLp988klMMBgMzp8/39ftm0Ufog/Rh+hjAPqQeiJ2AoFAMNSQ&#10;B3oAAoFAcCYQYicQCEYEQuwEAsGIQIidQCAYERh63UL12zr+kxA42XVd0yg4Od3E9OnBHvfn2vEU&#10;tQV39Ph+gaAtplGQfrM00MMQ9C89W40teUinYRcESrt/rykd0m+CxMXd/+MqfUHn5Avd71Mg6AxT&#10;Opz3lhC7YU73prGuHU/xxRU61W/3TOggfF/JQ2HB3LXLeNr9HrxFCJ1AIOgxpz+NLXkoLHJ9RfXb&#10;YNoVoLoLK09Yc4J+RtU1lIEehKDfOT2xK32hQ6H7uyuXL72ZABR5RnfaRJLRxc1p75FsrD91scnK&#10;a9itk35TeDrRRMMuOPlC+N82FHlG80LZt09r6AJBR9w7+s/Nf4uqJsRuJNC12Ll2PNXWsiryjOa1&#10;6lldClxLKoOx3HFkBUuSCpkXu7+16FW/HRa1mOmtr3XA6mNLu9WvQCAQQFdit2uXEX7cauXz767c&#10;XllVr1XNpsiT2bGVVx3dD1jkGc3qY0t73K9AIBjZdC52o3YFaBFRUhmM7ZPpY5FndHQrrwOENScQ&#10;CHpL52LXZvra136yqFZehJFmzZkUhbPi43GYzQM9lEFJUFUpa2igqrFxoIciGIJEF7s2YSF/d+X2&#10;i3XVZOV1JHaVwdg+72+wMjElhQvGjEGRxaaWrjhcVcXfjxxBnNcj6A7RxW689ku+PvW0KtS/wjOS&#10;hK0tE5KTmZ2VNdDDGDKMS0rCqCj87dChgR6KYAgR3Yxo3NNqYaLIk9nvgxmpTM8U7213GRMfT3ZC&#10;wkAPQzCEiC52bfa6VgWd/T2WEUl6bCxW4+ltJBG0ZnRc3EAPQTCEEA6iAaa7QlfzziouyXmOA33R&#10;+TcbuSsnh/V7W1wrWsctOXNY/0VfdNC/2E2mgR6CYAjR+1NPuiBrwhxWTEonw2rCGNkUFgz4qKw9&#10;SsGHO9nS3wMQROesXGZOhL+9v4VLJswnjeN8+vZbfD1xOT87b6AHJxD0Lf0odg7yF1zGsjQL6Cqu&#10;hiqKq70YnbFkOpyk20xU9F/ngtNiEt/9zVNU//I/+cmUm6ghmTGLruex3y5n/EAPTSDoY/pN7JKn&#10;zWNpmgX8VRRsf58NJ9qUxzio7K/OBaeNaexifvT8Yn400AMRCPqZfhK7VJZmxGMkwP797YUOoLLB&#10;fepJTBbLLpjM/CQHNgXQVTwN5Wz5YicbvonUO2smD0wdTZbFhLFp13bAR8mJfTxdeLC1cJ5zCS9M&#10;S8XWqkcXWza8y9qmp2PP555zxpDttGCLTK89nlr27t/Kc4fcUdo4had8Dzd/WMSKRcuYH9um7b5G&#10;rWTP+ud48+0tbN17HHifn8x5i7x/uoLv3ng98ya0DttxF73Npj+9RcEHWzhaCQkT5jPvmpXc+IM8&#10;HE2Vyt7mwXk/JWfjIa6beurewBfPceeSX3OAO/ivQyuZ1KLdA2ty+Mlv2g7uMu7duoZL0vr8VQsE&#10;fUo/iV0WWTFAoJbPvuyqbjorLprJ/FgFT305O6q9YIsnNyWd/FkXYQu9y9oTQI2K0aBRWXWMEo8K&#10;KCSnppOTfT63B0q5f1cL8Yy1YANKj2zjjXKYce4cZsS07ddBpgMqTpZQ6gfM8UxNj2dO3hxOHHqf&#10;N+tK+aTYi51w2Yx0J9SXsqM6AEBjXU0fvE+ngWcP62/4Pi+dmM3lP7qHB+e+woNrMrntF7MJfLCR&#10;Zxa+wqb/WMuDP5hEs7v+2G72cBE3PnUjDsC99yWeeeT7lNk/4rGrOwlz8R9g48O/jrL4UUl1CXDR&#10;HTy4Iiya7u2/5cE1p/9STh74Pza521w0JrI0bxztPp4hzKZNm8xjxozRc3NzA6KPwdNH/4jdOQ7i&#10;AHxuCrqqO20K82MVglX7ue/9z5ottOTJl/H4uUnMnZTL2hP7oWEn9/91Z+t7x85nzax0UpzpwMHm&#10;y3OsZiBAbU0J24phUu6c9v0e2cKqIy0vOLjh8iu4NN5BTjZQXMQfy5pezyW8kO4EbznPFRad5pvQ&#10;F/jZ89tVvLT3Mu7dsoZLMqDmnTeBTHIuWsykiy4jd9S/8JNHHuTNGX9m6cTIK7nsAR67rEUzs5yU&#10;FWzhd59/jfvqzFPWXRu+3vAgL51Yzl0PHeOJB9qPJeAB8mYzb1YeADVVr3Tr1YyadA6z93xJYfOh&#10;/A4uH2ZCBxAbG2uqrKzseeoB0Ue/9NHvq7FdkR9vBwIcPPZZq6lo5efllJyTRI4zjXz2N4tmVkYW&#10;6SY7OWnJ5IxKxam62PLVwVZtTrJbQK/lm9aXu8BNZSAAyBgHzdbUAxz4XSXcdD3zMjoqNzPp6n9h&#10;3m9+yqefH2fpxGhWWzIJWUBtA1F/PovW8fRjx1n6h5eZWfvTDipUUvY+zLs0ufsvo5lYJo5N5PBX&#10;1VQAEzMnMaoXrQ1W5s6d2yD6GHx99I/YfemmbloqNrODS4EPOqmabjYBAdpvdAwQ0NrX/1beHOY3&#10;uaj0AKXHS9jZyieYR5YTcLvY2/72ZpLPyuOG3GwmOIzYDC2PbuyJNe1k/rJlzG9xJeh3sePzj8P+&#10;v55SdpxDAHYLUSPK0jLJAV6qqgTCYuc++D6b1r/Jp0cO8832wzRPuC+P1sgBNv78Pym76b95cq4Z&#10;9zvRx5IQ28ttfc5xXJRUz0ZfKrPTu64uEPQV/WTZlVPhG0e6xcmUsfDBkeg1S/0RcWl3MLsJkwy0&#10;Eby172wILwTEpDJ/wjSWnT2F2y+Ff/1gPwDJ09PIkqCy5nD0wNux83lwVjrOgIu9h79iW034FI2M&#10;8efz3R4ZLm52FH7ODsAem0pOjJPcjCTmTJtH3aFNbOhJk9AsZFsbfQSgY8GLiFBeUnjg7s0P8a+3&#10;vEfOnQ/yo5tnkRYDUMnW+7/DE1G6KfufX/O7E9fz2Auzo4pq4PB+tjKbu8b1fg9zzNg8bux1KwJB&#10;9+inHRQlFJS7AQtT8y7hu51sYSyoaSSIiQmjp9BSZ5Inp5JlgKCrrGO/X0M5W3aVciIExtg0LgUg&#10;nWWZ8aDWsuPz8uidpthxApUnPuaJXfvZVlzCtmIvyZaeRuSrNBaXsK24hA8++5Tn/vE+79eooNg5&#10;a0IPmwRgEpN+lAwvvsLWDla0Ab5+52W2ksfMyWGr7mjRK9SwlOt/dBnjM2JxxMbiMFdwcmfH9/u/&#10;2sgz9+/nu4/ewcz4aOPws3/7W5A8i7PO6s3rEQgGjn7z2R34ZCdbnPOYH5fK0m9/j/muek7UusER&#10;T4rdSnLgGP9a8Cns+YxPMuYxPymX1YuS2N+8GuvEqLrYciBsseVfsoSlMX4OVtXiUgFMpI8KC6Kn&#10;qpQP0iZyQ24OM+zgqfMSd+4cVkbGkmwCMJMxew5Ly7ex0a8RBJLT53H7bBdBFJxJqWSb1R6+WgV7&#10;dhZzAIxOJqVnckGSAqFaDnTLb9gWM3k/XsONe1fx2NIfsOdH1zOzpgE4zqHt73PonVd45X+OM/Pe&#10;tXy3aXEiJg/YyBv/nYd/ghn8Vez56//y9aSOe1h//70kLHuRexd0bLEFyg6wf+d7vPS7SibdO58o&#10;zQgEg55+XKAoZW3B+3xzwTQuHZ1EelwSyXFJQGS7WGX9qXoff4pnei7zU1OZEUskzq6Ugi92Nsfo&#10;lVTWUBmXyoTRzuZtZwR8lBTvYW3hQTjnEuamhtcZbXHpzGm3R9xCTnYWdn0bG7dvZWPsAq5Mj2dG&#10;djzoASorDvPc1wmszItq3nSCgxmz5zCj6amu4vFW8cGebbzZg9ZaYcvjuj+8yaQ31vHhn37Bg3uP&#10;A/DMT3eT909XcNu7z7aKsxvzg6d4rOwhfve7m/iwMpkxC67g+n97ivzPf8p1mztoP3kxt/14ftQV&#10;Wveetdx1x3bGXPMYD10jpE4wdImeJLtN6sQ7jqwY3GfORYKA645s4O7tHZTPWsgrY52URisfILIT&#10;Erh4/Olvzqp5ZxVL78htF/A7EjleV8f7B3tmOv967NrmA2MDSgqmqQUiSfYwR5x6MsBUezwDPYQh&#10;izieXdAdhNgNMPU+H8U1Z2g3xjBC13UOVlUN9DAEQ4gBDyruM778kJs725q2/V2uH0TT15YUlpQQ&#10;YzaTZLcP9FCGDFuLi3H7/QM9DMEQYviI3RDGFwrx9oEDTMvIIDshgViLJWrdhEVr+HDRGRzcICKg&#10;qpS6XOwrK6PC3YtgbcGIRIjdIEHXdXYdP86u48cHeigCwbBE+OwEAsGIQIidQCAYEQixEwgEIwIh&#10;dgKBYEQgxE4gEIwIxGqsYMRz1PQtGk4cibJvUtATshJSiLc6BtUWPCF2gqhkxToBqPJ6cQf7LUXA&#10;gONSxuLyiri9vsRQJxNvjXa8xMAgxE7QjpkZmXwn8yx0RUaWJIKhEF/V1fKXr85k/g3BUKaysZ6N&#10;GzcqS5cu7em5aX2OEDtBKxaOz2F6ShpZmaMwGk79eVhOmEmx2Xhuz64BHJ1A0HOE2PWEaMdiDXEW&#10;5kzg/NRR5JzVPnFPdsYozEYjK6dO57k9UY49HkLoepuPseUTaVC5mgR9hFiN7Yqmb0Xkoes6Ogy7&#10;R34nQtdEekoSWUmJrMw7f8DHe7qPJGM9Scb6dtdp+bztZ9ryMxcMG4RlF43IH7rewbXhxsKcCczo&#10;QuiaSE8Jnza9Ku981uzecdp9pDocGBWlwzKn1cr+srIOy3rKPOcBbkp7r/l5kWc0a8suaz6AVov8&#10;cEFE7CL/l5BAOvW5S02f+Rm29uwmCxaDEamLfkOaiifgJ6CGztDI+pahnyR7KNNS5FqKW+TXP1r9&#10;ocqiCWczIy39tISuiWbBm3Y+z+78vy7rT8vM5IrcXOKt1g7LVU3jZEMDf9yxo09OM5nnPMDylA/Q&#10;Ipnpag1nk+KAX2WtY6trEm9WzyJRqW8u9+JE1/RIhjsd9LDgSUjoEa2RdD2q4EmAQVEwKUYCaoiQ&#10;ptL2BHCjYkCRZSTA28nKtsVgJDUmHquxe8mfajwNVLhdXdYzyAqKHJ7QqZpGSDu1fiBJErIkYZDD&#10;P0ohTUXVOshn2oeMqCTZg4qWgtY0bW36P7T7A6ZF2VBk0dkTmTEqo1tC10ST4N06/QL+a0f0gwLz&#10;MjL44fTp2E0mGgIBjLLc7n10mM3IksSCceN4dc+ebo+lLYvithNSw32UmBfzjTl8JpbZVM1E6Y/k&#10;mDeiqqfGoGoSmqSCJIX1TpKQWuT2lCQJnY4FT0LCZDAQZ7WT4nBSVl9Lnc9DMGJpSZKEUVZIssdi&#10;NZrwBgN4gx0f1mqQFTKdSRiiWMCdkWCLASQq3HVR6yiyTLzVjtUUzgLvDQSo9bpRNRUdMCkGHCYL&#10;TosNVdep93tw+33Nr6U/GPpJsociHQlb0/SmZVnb6e0QFbvFEydxwajuWXRtaRa8GTN5Zvu2duV5&#10;GRn8S14eZlkmFAoR8PvZ8MUXuLzeVvUuyclhSno6eWlprFd7F6mQZGwgTnIRinw/D9u/A5Evawgn&#10;e8w/Jp1/EOffCIBfTsKj2pAkFQkJSZKQZAkkCV2SkIkIXRTBMxkMZDoTGRWbQFBVW02PJcCsGJmU&#10;monVaKbB78Ud8EUde6I9pkdC10SCzYHL14g/1N5QUmSZBFsM2QmpWAzG8GsPBalwWzjhqkbVNFIc&#10;TrLiU5qnzpquU+qq5khNJ2lJhxBC7KBjodO0Zl9OW+FrN6UdYoJ3Re65zEzPJCdrdK/bahK822bO&#10;4Tef/L35+pT0dJZNnoxJkqhzu5FlGbffz1dlZVS1maqOi4tjYlISvkAALdQ7K+IC534CofDnUW6c&#10;SSjQ/otfIl/Icct0kkKfU2eYQCgYahY5WZKR9Mi/soQWmXpCa8GTJAmjYmBMXDJxVjsun4fjdVU0&#10;BnyouoYExFpsZCekEmO2cdxVRbWnodMpbIyp42l+d3CYLB2KnSzJ2E1mTIqheZoqG2VSHXFUul1o&#10;so7ZYMSotJYEq8mMw2TpVKSHCkLs2qDrOrqmhQVN00492opeuHK7+xdcuJArk3wUvvEhr/Z2MBMv&#10;4qmz46k++gard0eunXcxz4xzUl7yBqv3dr/J7543mVmZY/pE6JpIT0lCB26fM49f//0jLhg9miXn&#10;noui69S53RyuqmJsUhKBQAA1GGwnaMFAAJ/Ph9/v77XYBYMqvkD4c6knloB8SlxaTkCDkoFjTEMK&#10;SUhSMCJ2MrIsIcsKuqwjI4fDFeRTQQtNVo8iK2Q4E0m0x9AY8FPqqqa2xS4Mm9FMgi2GWIuNsoZa&#10;yt11NAb8HbtCIvTGqmtuQ+6sjdZTcFmSsBjDAhdtgcMoK1iMJiF2nZF/yfdYltqFk7X+MNe/82l/&#10;DeH0aGHVNVl06DqapqGramvBi4heW0uwJUF/+EsbCAbpdej44XK+OctGZsxULk74iiJSuTTBgt9X&#10;wb4DQdRuunWvmpLH7DFZfSp0TWSkJIGuc+c/XUyDrxFF1/H7/UjA+Ph4UFUaPR7UiOC1JBAI4Pf7&#10;qXK52pV1lzHycfz+sFO9XoohSBtLSjr1H0ki7J+LOOZlWUZWFGRFR1EUmuz3JsFr8uNJsoTFYGRU&#10;bAIhTaWq0UW1p6FVFzEWKwk2BwE1xLG6KryhQKdC199ouobb78Xt92I1miILFWFhVGSZUFClMeCn&#10;3u/BpBiQkDAqCrIkdyGgQ4d+tuxUSkuPUdIuL4qD3OwknP3b+enTNo6uhdBpqoquqmHxizxaWXct&#10;2wACPh9erz9sxfR2XIFdvH3AyHdHJ3Lx5JlcDBCsZMfne9lY272V+sVT85idld0vQtdERmoyEuDx&#10;2PF63HiCQQIRSy2kadR6vfj9ftRA67EfLi9nYmIiFkVpV9Zd/AENrxwWO48k4dda//FJHYhdeMoq&#10;oygysqahRD5jCH/pw748HV0Kf8aKbMBhtmKQZSoiFpsiy83+OkmScZgsOExW3AEfOjqyJKERZZHr&#10;DKBqGtWeBnRdx2G24rTYiLXYMEQWjFRNpbqxHn8oSLzVjlExtNjbOrTcNNHod7GrLdvGc+2yfs3k&#10;8cEgdi18b83BpS2mr5qqkmK1cf30GaTYu7epee7V1zC3zwcMWBxMm/wdpk3u3m2xMQ6czv7fmJ2e&#10;mkxVdS21Gpja5A1KB3Izszq9/6mrr+nlCE7dn9uDu/1qgMPVJ8IiLZ1asJB0CXQdibAVaDEYQYcY&#10;sxVZkvEE/NR53TQG/RiVsNUkSWBUFEbHJeP2e3H5PDQO4HRQ13VqvW5cvkZCWjwx5rCPMKCGUHUd&#10;VQtR53XT4PcQZ3VgN5kJaSr+XroWBguDwmc3f/4SVqRbKD3yFndvb+m8nsg938sj11jLB8dlLh0d&#10;XR5Lj2zg7u0zeXzZONJ7Mj2ecDFrJicSKt3NrR/uR9c04rNncec5SSQnxON0xvTsxY0wVFUjKTGe&#10;pMT4gR5Kj3C5wtPRfeXFyLKMJkvImowu6c3WndTCOnOYrNiMZlSrRoLNwddVJ9HRCRuNMmbFSLI9&#10;lnirHVskFq7eN3CJ0bXI4ooihf2QlY31BNVTcYFhV45Osj0Wi8FEg78ed8DbWZNDhkEhdlu+LOO7&#10;6VmkJ09mEts40FRw7mgmmCBYeZQ/njBgD9WGr8ekMSfJgquqhP0RV0llRS8GoIc3Cmm6jqZHFiNS&#10;prAiJx5d04XQdQNFGdo7EJ3OGCqqatBUFU2W0RQFTdeQdTm8Eguo6OHAYfTI6mXYp2VQFCxGI95g&#10;ICwqhP1hiixjxog/FKLB4KWegRM7WZJItjtJtMcQVEOcrK8lqJ2y3EwGAyn2OOKsdhr8Xmo8DQR7&#10;GQ40WBgUYkfZ5+ytzeLS+DTys+FAcfjyd0fFY0Tl0Mn9cASeOxKpP2shc5IsNNZv47leJL5uXpig&#10;RVydpqOn5nFP3ijiGk+gm0f17rUJhiSqqqEoTX5aHV055dfVNB1vMBAl4khC1TQCapCAGsKkDI6v&#10;WHjqbcJmMjMqNh6zwUil20Wt142u6yiSjMVoJN7qYHRcEv5QkLKGWuq8jQM99D5jkPwMu/njsSqC&#10;WMg+a1zk2hSmxivgK+fjff3QZQd/qeEN4U5+Mm0MyZqLwt2f9EPHgqGArmnNCw7ND8I/kCFNpcHv&#10;xa8GCaoqIS38CIRCeIN+gpHyWo+7uSykqfhCAbyhgTkEVZEVUmKcjE8ahcVg4mR9LcU15c3TV5PB&#10;QGpMPFkJqUgSFNeUU+1paLWdbKgzOH52APYdZv+EJKYmZZHPYQqmpZNjgMrSIrZ0t63YcbyybNyp&#10;57qKx3WMjVu38UG0zSl6+A/ZEJ/OhFCIqhNfsbFMZ1aPXoxgqNPszoi4OCLmf3N5QA3xxckS4m0O&#10;zAYTITWEy+fBHwqi6zp13kb8oRB1vkZMkTi2+gFcoJAARZKpcLuo8TTg9nvRWrweWZJRNY2qxnqO&#10;1VXhCwX6fV/smWbwiB2HKSjPZepZScw410Fyajzg5tDXPdiq0nCM5/YdA0xkJCeR7kxjanIWy+Z6&#10;+eB/o+29DE9RAtWH+VTOZFraFO6cHH1TemlpaffHJRh0pKend1zQMhSpoy3Rmo4vGKSqsR5ZCodv&#10;hDS1WUA0XQ9beWp4d0a4XGslMGea0voadF0n2MEGf18oQHlDLZIk4YsI9nBjEIkdHPi8nNKzxpGV&#10;PhNjHFBbysaenPyjB9hWXBL+f/FBIJcHvj+FHHsClwIfdHqzjw2FX6BMy2FC5tQedC4YDrQ9zq7V&#10;BsHISoWOHnHedzzV03R90By9FFBD0YYJhOPwhpsl15ZBJXY07Gd/7TguTUwlS4KS8p1U9qQdycSc&#10;7CwA7LGpTMkYTY4BgrVlHQtd218x9xH+sD3EjTPGMdHckwEIhgd680p909PmJVnBkGNwiV1koWJ+&#10;fBLGUBU7dnd9R4fEjGbl7BY7BdQArsqDrN++v9PbmldlARoP8+JnJp668JweDkIwtNE7/K9g6NJv&#10;Ylfw4V8oiFr6KXdv6Dzo11VxmDejFW5/l+s7DDnput2ofPURtx1QW29EL/8MEGI3Emm5LnHm+tS7&#10;PJm4yzaEMkdlkISeNOHghtFJGPFRfPTwQA9GIDij9EVYiq+D450EYQbHNHbsFFam2rHFpzM1DoJV&#10;h/njka5vEwiGE3XeRmzGnjuJA6HggG5FG+wMDrFLymROtjMcD1dzkOfe/6xnCxMCwRCm3ufBYjBG&#10;jljvHqqmUdYQ/Uh2wWARu/97l+u7ztsiEAx7KtwufKEgcRY7VqPptLKLuf0+qj0N/ZorYjgwOMRO&#10;IBA0U+/ziOloPzDIFigEAoGgfxCW3QARDAapqqqivr6emJgYUlNTUfogB4FAMJQ4k0myhWU3AOi6&#10;TkVFBX/729/YsGEDO3fuJNDL48hbU8Hrt2TwTE+DsgWCM0QkgXW/6lBTH0LszjC6rhMMBnn55Zd5&#10;//33cTqdLFiwAIvF0vXNZ5x6Nt+TwQ/WHz115YP7yPiXVznayV0Cwekyd+7chvnz5/frUTBNfQix&#10;O8N4vV5ef/119u3bx9lnn83ChQux2+29jpzvH2JZsPJlxn/wA/IyMsjIyOOK9WZefOxaxgz00ASC&#10;biJ8dmcQr9fLkSNHeOutt0hPT+fCCy9k3Lhxg1ToIoxewM//sICfD/Q4zjA2kwWz2YzJZMJkNmM0&#10;GlEMhnAGMlkOf2aRhDyC9oyKiWPB0smD6uRPIXZnCF3Xqays5OOPP6ayspKrr76aqVOnYjD04UdQ&#10;f4iCl57ndxtfZVcJ8M5s/rZoAUuW/xs/vCC2RUU/FX9/lafXv8bmd3ZxlBRyrvxXVv/7bcxtPj+h&#10;gtdvyaPg8j28eGXKqVv3P88Vlz3Mrp+9xYn/N/3U9d3PkLH4l63Hs+hZ9jx/FSkMPTwBH6qkE0Qj&#10;iIZBD2FQDeG8ss1ihxC7KNQZjIyOSx7oYbRCTGP7CV3XUZvyzeo6gUCAgwcP8uabb3LhhRcyefJk&#10;4uLi+q7DY69z60Xf50/KVTy7aQtPLILbXn6PZ2/JYd8dF3HrGy29bGYwOLnkZ2vZ8s0JThx5j5+P&#10;epfv39uVL+4or/7n74hbECVJ5KJn2XPiBCdOnGDPmvy+e22CIUdlYz0bN24cVOEFQuz6iUAgQHV1&#10;NS6Xi1AoxJEjR9ixYwehUIirrrqKzMzMPuytns0vPMyhZWt58SdzGRPrxAJY42IZM+2HPLH+bupX&#10;3c+rJafuSJlzFQvGp2A2AOYUFlz/Q+ZuPsSxdgnNT3H0r4/weOaT3H11+5SWFUe/gIRwvwLBYESI&#10;XT9x+PBhfvnLX/Lv//7vbNu2jU8//ZSDBw9y0UUXkZGRgdncl6eCHmLHSxUsvGQ6HbaaNZerLv+Q&#10;T/Z1km/SbMHJMSpqopTXbOb5p8ysvm0B/pL2h3f5Gl2Q6iS2g1sFgsGA8Nn1EwaDAaPRSGFhIQD1&#10;9fXIssxll12Gw+HoW1/PyaN8TT75UbM+WkABf4utkxW7X+dPr7zKPw4d45PdTZPXfDqefPr55Lk7&#10;ObbyTfJHwa4Oyo8Vf0L+uaM7uFcgGBwIsesnRo0axeLFi/nyyy8pLCzEaDTyrW99iylTpmA0Gvu4&#10;szGMp4CDx4AOBc8HKuEpK+FYuW/f7eLuV9bycm5s2Bo8+To3nd/xcav+//sND3/6I568P1rASTlH&#10;96dw3uKhuBQxOLGbLFgMxtM6CMAT8A+aXBeDGSF2/URMTAx5eXlcc801/PnPfyY2NpbZs2djs9n6&#10;obdzufAnKTz88S7+3wUdTGVLPuH1TZdw+f0pQD07N/+Bihve4trcFpPOk8fYCe0suxT28fwjm1n4&#10;0FucG637k7vY/Pd8rn2+j17OEEMCDIqCSTESUEOENLVddi6jYkCRZSTAG4y+W8ZiMJIaE4/VaOqp&#10;FfW4AAAgAElEQVTWGGo8DVS4XV3WM8gKSmQvgapprfLCSpKELEkY5PC6QqiDLGRDGSF2/YjVauWK&#10;K65g1qxZGAwGEhIS+qknM3OvW815/7yCmyzP8ugNkemkz8/R3a/x/AOPE7vmTa7NAoglZey58Ped&#10;7Ko5l+kJUL+/gN+s+wejab/wcOyvf6Bg5s/ZPi2aj7GeXf/ze3b+5N94dgQ67CQkTAYDcVY7KQ4n&#10;ZfW11Pk8zcctSZKEUVZIssdiNZrwBgN4gx07Rg2yQqYzCUMP9kiHz8CTqHBHP9NOkWXirXaspvBn&#10;6Q0EqPW6UTUVHTApBhwmC06LDVXXqfd7cPt9w+boKCF2/YgkSdjtdkaPDotPv270H53PE5tyKHjp&#10;eW69vCnObn44zu6e9/jhnFNTzHOXPcuz5Y9w63kPc5QxXPLju/mPx39O6qGn2zX74b7RvPz03I4X&#10;PiKxeA/X3Mazz0erM7wxGQxkOhMZFZtAUA3njW2y6iTArBiZlJqJ1Wimwe/F3UmS7ER7TI+ErokE&#10;mwOXrxF/B0ezK7JMgi2G7IRULIawG8UfClLhtnDCVY2qaaQ4nGTFpzRPnTVdp9RVzZGaHuRuHoRI&#10;UZPhljykU/1289M7jqygMjiMfrr1SGoSXUfXNHRNQ1PDCXe0UAg1GEQNBHjq6mvIGXdWu9sHd5Ls&#10;XTyTcQW8fYLbpg30WAY3HSXJPnT4G7Ye3I3ZbMZoNmEymTCYjBiUU0HFsiRhNBjISkglzmrHFwpy&#10;vK6KxoCPoKaCrhNrsZGdkIrTYue4q4pqTwPeYKBDMQIYnziqV2IHUOl2Ue1paHfdqBjIcCaQ6UzC&#10;pIRtHE3X8QUD7Cv7Bk3XSXcmMKZNIHC5u45vaio6FeloVO/5yrB06dJBs4tChJ4IBD1AkWUynIkk&#10;2mPwhYKUuqqp9boJqCF0XcdqNJNgiyHWYqOsoZZydx0unyeq0AG9Fjqg2d/WMa0XO2RJwmI0YlQM&#10;URdCjLKCpZv+w8FKP01jHcyZnMel2alk2UwYm95HNUBpaREbtu5nb/90LBD0O00iMSo2AVXXqGps&#10;bU1JQIzFSoLNQUANcayuCm8o0G7R4kyi6Rpuvxe334vVaIosVISFUZFlQkGVxoCfer8Hk2JAQsKo&#10;KMiS3IWADh36Rexyps/jprPjMYZ8lFYco8SjgmIlKy2V9NFTWHkJ3Pxh5wmrBYLBiiLLOMw2DLJM&#10;ZYOLxoAfRZab/XWSJOMwWXCYrLgDPnR0ZElCgwETPFXTqPY0oOs6DrMVp8VGrCX8GnRdR9VUqhvr&#10;8YeCxFvtGBUD8VZH5O7hkYu2X8Tu0K6tvFibxKEjJa2zhMXk8ejlE8mKTyOf/Z0k0Rb0juncduLE&#10;QA9i2CJLUjgGDokYsxVZkvEE/NR53TQG/RiVsNUkSWBUFEbHJeP2e3H5PDT2wPfVV+i6Tq3XjcvX&#10;SEiLJ8ZsBSCghlB1HVULUed10+D3EGd1YDeZCWkq/pBYje0EN9uOuNtfjnVgNwANXkqarqVN5Pbz&#10;cshNcGCLWMtBv4v9R/bwxJ5TiwArFi1jftT1kQD7d/+FX3wJMJPHl40jrnwPN39YdKrKOZfwwrRU&#10;bE11m4sczM7LY+GYRJLl8IZ9n6eBw4d28KudxT1+BwTDl5beLYfJis1oRrVqJNgcfF11Eh0dCZAk&#10;GbNiJNkeS7zVji0SCzeQyXQ0XUeSJBQp7K6vbKwnqJ6KC9R1HTSdZHssFoOJBn897oB3wMbbl/Rj&#10;6Mk4ls5OJby2o+B0xpMd78Dmq6Jg9zYONFVrtJMcb6Ku6hh7PSooDnIzkpg68XxWnnyL58patunj&#10;UHFZK2sxeVQWOV3uPp/IPbmpdBTOO2XmP7E8KwbJ4+KLY2VUBxUS7AY8PmEZCTpGQw8HDqNjVAxA&#10;+FfaoChYjEa8wUBYVAhPeRVZxowRfyhEg8FLPQMndrIkkWx3kmiPIaiGOFlfS1A7ZbmZDAZS7HHE&#10;We00+L3UeBoIqoNmQbVX9KPYJTEjO4uWC/tBXy17Sw7yQUsdadjJ/X/e2erO+fOXsCLdQXo60Ers&#10;/Jwo3MbaFldWLOpa7OZfNJFcs8qhKi85SS1XlqZydbYTY7CCN/72Hn+paxl60o2XKhhRaFo4ZKNj&#10;95uEqmkE1CABNdQc5jHQhKfeJmwmM6Ni4zEbjFS6XdR63ei6jiLJWIxG4q0ORscl4Q8FKWuopc7b&#10;ONBD7zP68ZP4lLs3fBr5fzxTJ4zhovE5zDhnDhPirdz3YVFrf14Ltvj8rMCCqS9WvMfOZ2mGhWDV&#10;fp6rz+TXSS3KzkkgRQJP9XFeax+aJBB0SEjTaPB78atBJEmiKWojEArhDfoJaioNfi+1HjeJ9pjm&#10;+3yhAN5QvyXR6hRFVkiJcZIWE4+ERGl9DcfqKpunryaDgdSYeNJjE9B0jeKaclw+j9gu1n1q2Xuw&#10;lr0HK7n9yvnMSM1hWVoRT5cBCRNYOf0cpsZbMSrKqTCVPmEcd01Nxxmq4s3Cz6jMbXOGXIwFG9CB&#10;d1Eg6JSAGuKLkyXE2xyYDSZCaqg5jk7Xdeq8jfhDIep8jZgUAwE1RP0ALlBIgCLJVLhd1HgacPu9&#10;aC1MU1mSUTWNqsZ6jtVV4QsFhpXQwRnfLlZKYwjAhC0OaMzj0UsnkoWPQ0e/ZFuZi0YgmD6Z289y&#10;dN7UaTD1wlymWlRKvtzGxo4stwYfns5OYLNP7PUYBMMTXQdfMEhVYz2yFA7fCGlqs4Bouh628tQQ&#10;kiRFyrVWAnOmKa2vCWe362CDvy8UoLyhFkmS8EUEe7jRLzsokmOiCFXGTCbYAb2Rb74EMhJIUcBT&#10;VcRDhZ/xQXEJ24pLSLdZez8I42huGOMgWHuQp3dHsd1OuKjQwZaYyZKYDspT22+MFwia0NEJqir+&#10;UNg/11bINF0noIZalA+cpRRQQ3iDAXyhYIcWm6pp+EJBvMEzG/y8adMm8/79+/t1i0ZTH/1i2c24&#10;4Dssi9codbs44fISBGyOJCYkObBJKqVHPmMDgD9AEHAm5XDP7HhcgM2ZxgSHStMKV0+xJSRhU2sp&#10;+MeeqL5BGnZRWH4WY1KSWPStReSUl3HSLRETa0c7+ga/Kou+StHRnkqBQNA9Igms+3U5sKmPfhG7&#10;ktJySmJSyXCmkt50qpGu4vHWsuPrz3h6XyR+rngrLyZczsrx8eRmO8J1XMfYuBnyv5PVy1GolBbv&#10;ZkMXCw+bPnqPwAVzWJgaw7hRZzE6EMDX4GKPDzi+C2aO7+U4BAJBNObOndvvS4NNfYhTT3p46olg&#10;+HI6p570RyrFs5Mzet3e6R7ieSYQp54IBIIO6YuwFF8np6qMdITYCQSDhN4G8AZCwQHdijbYEWIn&#10;EAwS6n0eajo4ePN0UDWNsoboR7ILxLHsAsGgosLtwhcKEmexYzWaTiu7mNvvo9rTMGxyRfQXQuwE&#10;gkFGvc8jpqP9gJjGCgSCEYEQO4FAMCIQYicQCEYEQuwEAsGIQIidQCAYEYjVWIGgA2wmC2azGZPJ&#10;hMlsxmg0ohgMKIrcYruY1KfbxYYbztl5oT0njgxI33kZY6FNolwhdgJBB3gCPlRJJ4hGEA2DHsKg&#10;9u/eWEHfYJAVimvKyU5IbXVdTGMFAsGwIqSpFNeUt7suxG6YUPiIFMmH0P5x9astshZV7WHDIyu4&#10;5LxR4fKchdz6+z34etLW9tVI0moKmy/4KHxkDnMeKcS390mmSbdS0HYHk28z948axert/fI2CARR&#10;EWI3nLjnXWpra1s8DrD2qjZ1HBA3fjlrtxaHkyZvzOfkjfk8+pGv+221ofjV5Vx36FbW/8dsLFOX&#10;sOrSNbz2UWu1820tYHXaXeTP6v3LFQi6gxC74YQ1nri4uBaPeKxtvbKWPPKvnU12XDj/ZNzU5az6&#10;WRmFX5/sflstqPvHaq57ZhLrn1tGNgDZLLg2n3Vvb+aU3PnY9sGT5C1bQF5fvF6BoBuIBYoRjwVr&#10;DGwuK4OITHWX2u2ryV96gFsL1zO7RfqR7MXLWX7jOv567xKWjwfqNvParxaw6pCQuq6wmyxYDMZB&#10;vQCioxMIhWjwewd6KKeFELuRRl0xBS8/ybq3iyj6YjNFTS64h3va4GaevHcz3HuAZVltipIWsOTH&#10;V7NmazHLx2dTt7WANZcv48gwO+leAgyKgkkxElBDhDS1XdIao2JAkWUkwBuMfkinxWAkNSYeq7Ff&#10;c9D0KQE1RHlDXZdpImVJQpEV5FbZ1rSo5cEO3sfeIKaxI4o9PHn5WB49mc8Tr33IgZM6uq6zrcdC&#10;B7CAR1/6K5OeWc6tbxe3KYtjwdL72P3qZoqpY9umNeQvXdBD+3FwIiFhMhhJsMUwNjGVOIsNg3wq&#10;WZQkSZgUA8n2WDJiE4i3Rk8RapAVMp1JQ0roAEyKgdFxnY9bkiSsRhPJ9ljSYxNIcThxmMwo0ikJ&#10;shrNJEXKkx1OrEYTstR3EiUsu5HE3s2s376Euzbmk938nSuj+AvgvF60m7WEtR/4uG72dax+fTP3&#10;zbI0F1kuXsity+5n8/ZR7PntEq67dzhJHZgMBjKdiYyKTSCohvPGNlkjEmBWjExKzcRqNNPg9+Lu&#10;xPpJtMdgUHqXVW8gSbTHcryuqsMyu9FMakw86c6E5kjfOm8jZQ21VLpdKLLC+KRRxJptNM3cNV3n&#10;89IS6v19c9yVsOxGElkTmcM2thUW4wsB7mI2/+J+1lel9UHby1j3+kLevWo5G0paFswm/6e1vPbw&#10;Gtb863XkZ/a+q8GARNiiGROXTIItBpfPw8HKEzT4vai6hgTEWmyck5JBjNlGWUMtR+sqOz16PcbU&#10;B/mSBxCHydLKUmuJyWDEajRhlBUMkYfTYsdpsWNQFKxGE2bFiFE5VW5SDDjMFkxK39hkQuxGEnH5&#10;PLr1LmofnoPVKDFq9v3smfcE6++4uk+at8y6j/VPwZ3XrqawRV7yvKtWwaYCli9eQFyf9DTwKLJM&#10;hjORRHsMvlCQUlc1tV43ATWErutYjWYSbDHEWsJCV+6uw+Xz4O8kIc6Zsepc7Hr6FuZPSCTDOZH5&#10;N7zCoT5sXZFPX1KMioLZYESRor9ui9HUyi3QE/o1STZA/iXfY1kq7N/9F37x5anryRMvYXVeKjZ/&#10;ORve/5CCfs8aOTKY/R+R1JCtSGPZn3WWtbgSd+GdrP/iTta3qvcs+uLut8Ws+2jrP86+dj0nr20/&#10;Ph93suzy4SF1siRhMRoZFZuAqmtUNbqobpE7QgJiLFYSbA4CaohjdVV4Q4E+dbb3lKOv3MIVP/+M&#10;qx7/E6snWXAZUsmJWtvFob88yeO/e4eCHd9A6gQuWbSC2+9bzvTE7vXrDwVx+73YTGYMsoxRNiBL&#10;EpIUfj/9oSD1fg+SRPMihUkxoEgyci9XpPs1SXZUMmbys8lhodv4kRC6kcKe19dw4J4nmGPpuu5Q&#10;QJFlHGYbBlmmssFFY8CPIsvN/jpJknGYLDhMVtwBHzo6siShwRkSvM95/sKL8f+6mttmtLxewb6t&#10;H8DFT3P3LZcyptM2/Ox76hq+/VAF+Q8/zJ8fcELdQV5/+m6umF3Gnz+/j7nd+DwbAz40XcOvBrEb&#10;LcTbHNiMZtDDvrmAGuJoXSVxFjt2kwWr0USivW/yVDclyT5zYpeQyz2zxpGOiy3bP+TNmjPWs2Ag&#10;CPnwAb6da7j/7lE8emgBw0TrwpadwYiERIzZiizJeAJ+6rxuGoN+jIqCIitIUniqNjouGbffi8vn&#10;6TI8o0/4YiuvfQELOyjy+wCn5TQ+i6/Y/LsdcPsbPHv7PMwAzGNuUhmvfucpdn1xH3NndNFEG3yh&#10;IBVuFxL1WE0mrEYTqq43JwryBgP4Q0GsBhNJ9lgSbTEE1CAhTeui5dPjzIhdzETuuXgKueYA+/d8&#10;zNoTbcuzWHbBZOYnObApgK7iaShnyxc72fCNu03lidzzvTxy26xylx7ZwN2R/ZbhKbSXLRveZW1z&#10;jVRW5M9nfpwC9Ye5/u1I5XMW8NspTg7v/T+OpU5mpg1Uvw9/Qw37Du3qy3dhZLH3SbJn3E/Z+Hwe&#10;fX99OKh4mNByUuUwWbEZzahWjQSbg6+rTqKjIwGSJGNWjCTbY4m32rF5Gqhwu3qWTGfHU2R8azX/&#10;9rc21lrpX7hp4i2wrogXv5fC0Tdu5667X2EfsO9bifwS4Mrn2fOAhafvXU3BJoBbyHPeAizi2aI/&#10;clV6Rx06SZ4E+FqLs99dD0zG3INfLl3X0XRQZAmjbMAbDFDv8zTH2um6jqrrmA1Gkh1ONHTcfh+B&#10;PsqadgbELp0VF00m1xyg5Ktt/KKorXils+KimcyPVfDUl7Oj2gu2eHJT0smfdRG20LttxDGWeBNQ&#10;d5jnisohYzIrx0SPXWpi0gXnMzcumqPTxPiJM8hyV7H7aC2NmMmKsTNu7NSevWQBnH8fJ/X7BnoU&#10;/YKGHg4cRseoGIDw35VBUbAYjXiDATQ9LHiKLKPIMmaM+EMhGgxe6um/zGFjLn2Y1ffVMf+2d7jt&#10;L0f48QUAFmLt8G/PT+DcVbO5i6fZsmYxqYDZGa2ls1hy3328+q3buCntBZ5YeQHsWMNdq9Yy/b7/&#10;5Yc9CFWSkDAbjGQ4E7EYTVQ11lPndbfyDzstdlIcTkyKgVJXDY0Bf6vA497Q72KXMn4OubEKlcVb&#10;uX9XafsK06YwP1YhWLWf+97/jMrI5eTJl/H4uUnMnZTL2hP7T9XPtmIHPL5athWXQGouK7saREwe&#10;y7KdGBurKDEmkdVBFWOwgv9+9yM+DoXQQiGc42Zy+2grQyu8U3Am0DQdXzDQbnEmjISqaQTUIAE1&#10;1GdhE6eN3YnTHv6vNc5JbAsxi3XGYVEALDidTrryiJln/JRX/pHCvTdeSd5DABP44R+L+O8rU7o9&#10;LKNiwGo0EWexkxmXSIPPS42ngcaADwkJRZaxmyykx8YTY7FR63VzrK4Sfx/mwu330JNGr5cgEJc4&#10;mo7spPx4OxDg4LFTQgdQ+Xk5JSEwOtPIb3lDsh0nUFF38DRH4GDZhRPIUtzs2HmMaFFO3voKtrZ4&#10;XvPlSb6JHiUgGMGENI0Gvxe/GiSoqoS08CMQCuEN+glqKg1+L7Ued3NZSFPxhQJ4Q9G3ig0MLg5t&#10;3conzY/PqWiauR59h1/ecTufpK3iiVee5pZL/fzh7pt5+O1vut1LjNlKpjOJMfHJeIMBvq4+SbWn&#10;AZ2wD9RmMjMuMY1EeywNPi9HqsvwhYJ9uqDT7z87jSc+ZiPfYVnqOFZeUs99Hxa1ErV0swkI0D7W&#10;IUCgA+t1WaITcFPagZHYEcnT5nFpvELl0Z08fcLJPT16FQJBawJqiC9OlhBvc2A2mAipoeY4Ol3X&#10;qfM24g+FqPM1YlIMBNQQ9WdqgaJbHGTToivDvj2g2Y+XsJVffusGdt7wBh/fNy9sBS6+nh/+6Ra+&#10;e/134I29/Pxi82n3okgy/lCAb2orqHC7CEbiEQGQwCDLeEMByt11VDfW96lF18QZCCp2U/DhNrbU&#10;qdhS83hwwUSSW5SW+iO/dO1CaUyY2o4u5nwmxQENVWwpa1u/A2KmsHJ8PEZfKW/+4zTVsRkjRhFy&#10;LYiCroMvGKSqsZ6T9TVUuF2R8IrwF1jTdbxBP5VuF6X1NVS6XRH/Ux+Hnvh8uHrVwAxuc1VzovkR&#10;WbD4YgfPlE9myRXzWk13x/zzvdx9cQXP7/i8W724A15O1NdQ3lCHPxRs9T5omk69z8s3tRVUul34&#10;WwphH3KGvs6lrC3YypZ6FWfaZH4269TyT0FNI0FMTBg9pZUIJk9OJcsAQVcZBZFrU6ekkyWplJz4&#10;nANd9qmQMfsccgw+9u7dwpYualtjU5jX4nnCOUmkD91tioIzgI5OUFXxh8L+ubZC1hQ/dqq8F452&#10;i5lzgS++qWh1+ejWd/ikbV1DHwT5GCCFzzla5m993XeUowcgxXD6Vh2Ew0p8wUCHK6t6ZMHHE/A3&#10;70DpD86g97SUtR9/TvJleeSOncM9rv8Nr8zu+YxPMuYxPymX1YuS2N+8GuvEqLrYcmA/kEr+jHO5&#10;dLQDAi7qzJNZOTvSbEz4TbfHzmHllHKe++xwpMBBThK4TuzkidNIcBQ0prDsiss491gVLsxkxVgw&#10;BOr7440QCLpPzgUsPA9+ee9t/JLlXJhqwbV7LY+8Xcf0NlVTJlzAdP7C7598ivGrZuCsszB68Ywu&#10;gojbkPctfjRjNQ+vuoHYx8L94SvnH+v+g2dYxBNXTu7DF3dmOLMTtYYifrH9MKWqidzJF7EiA8Ii&#10;+CkFpS6wpzIjO4sZKQ5oKKVge1NMXgJTzkolWQJMTqZmZzGn6ZEU/hVzJmUxZ3RS6/785bz78WFO&#10;B9exz9jtt3HOmDGcn+okRm3k8JG9ffTCBYJeYpnBbRv+yC3TvuFPy/+Z7y+/mz99cykv/vUZrr24&#10;Td1J1/PkulWc99Vqblp0JXc9/Tnd/9mezC1vFvLiilR2PXkb3190Jd9f9SS7Em/lz1v/yLVj++Zl&#10;nUmkqCZjyUM61W83P73jyAoqg32zfaP7RAKJfYe5/p1POyifyePLxpFeH628A/TI/s+zL+a5Kcmo&#10;pbv48d/2o0VCT9RgEDUQ4KmrryFn3Fl9+FoEg51Dh79h68HdmM1mjGYTJpMJg8mIQenfVIpnJ2cM&#10;6pOJT4fD1WXNOyIGmgXjJ7d6M6NbdjHTWj2daD3aOz+oQCDolMEXltI9Qpo6aISuI6KLnSHt1y2f&#10;nmM7ETXWWiAQ9J7OzrobCtR62+6OGlxEX6BwzvgppvQ7CIRDNibajpFsrB+gqWwRv/hLUSfln3L3&#10;htOcvgoEg5R6nwdL5Ij3oUa9z0N14+A+xqjz1VjzKJrELtlYzzznfl6rmt3pLUOOLzfz4wMaeh+d&#10;rCAQ9IYKtwtfKEicxY7VaBrUPjxd1/GHgrh8nkFv1UFXYtdwswnTQ4EmwVuSGM79PuwETyAYRNT7&#10;PD07GUXQKZ2HnkyfHiRxUatLSxILWZJUSLJRxKAJBIKhQ9dxduk3S5haH3i1JLGQe0f/mX+K3edq&#10;8uUJBALBYOb0dlAEHmg1nYWwD+/mUe83r9CezsLF1vpctrpye7zIMdF2jCWJ20ky9j4KRtfDZw/o&#10;uo6mgarqhFSdQFAjENDwBTT8AQ24ptd9CQSCgef0xG769CC8JVH6gk71O7QUvSZOx7pbkljIROtx&#10;Xij7drcFb0lSYbPPsC9oK3YhWSck6QTQ8ek6fk3DKxYtBIJhQ/e2i6XfLDHmP37ddlrbHSbajvHr&#10;sWtP2+830XaM+0Zv7FOhEwgEI4/o28W6IFCz/SmTokDjnjtw70L1nUDtxBIyqRXtrhV5Rndq5XVm&#10;zXmlpG7lqGyLroGOhq6DpkNI1QmFwtNYf2Qa6/Nr2Ke+LLaLjTAOHf6GExWlOUZNKw8Gg96LL75Y&#10;1QdDHkRBr+iR2G3atMk8ZswYPTc39/T3t1S/rVP6YodT4NeqZ7fy5TX55ibajrWrW66OJ/WCP/VJ&#10;8FFhYaEVYPbs2d6W1yVJkh544AHp29/+tjkpJd0zFMSu7KMnebYsn0evnTjQQxnyHDr8DVUVpbb3&#10;3nvP/9BDD+ndFboefT+6ieij+3306IinpqSz3bopcbFESbqRxHcCLQ8YgLAvb17sqTwT0aa3X8c8&#10;eO/4CYt+0f0RR8Vqs9n8XVcb/JzcuYZ1xyZy17UTGR6pqIcuPfp+iD76vY8eT2N7RSdWXkf0pTV3&#10;OgxFy07Qd/TWshMMTgbm4PHExRKBB0wkLu6y6tcxD957JoVOIBAMTwYuy8L06UGyHpDIegBM6WBK&#10;J6CkND9qLRfD9J1SH09bhy2Fj0hIj5xazPF9+Rqrb5zDWElCkkYxacEKVn/UOnFH2UdPsmL2WCRJ&#10;QsqZw4pfFVLXssLxDVwtraawbg/rVi6MtDWWhXdvoF36X4FgkHOGk1p2QOJiqcnCa5mjVeRr7QW+&#10;zTx68aP4XvgrB17IxhKqo6xkG8WkNVcp23gdebfBo5u28cT4OHAX8de785m4ch1Fz+W38Put47p5&#10;B7jv5XXsfioOS10R6+/OZ8FjaRQ/toA+yHYgEJwRRP6s4UhVGUVl05gzOxuLAbDEkXZOPrPPaaqw&#10;h/WPbeDql9axfGoacQ4LcWl5LH9qDQt/ez/rWp1GX8yCh9eE61ksWNLyWH7zcsp+X0hnh24JBIMN&#10;IXbDkcwFXPcv77Lq+ytYs6mIuraHx5YUsW3vEuac18YuS5rDgqV72FbUcrq7hAV5bdZ3DVYog8GW&#10;AVUg6AwhdsOSNJb8dxHbfpZH0X8tJH70JK771WbKmkSvrJjXmEZ25mk2N/DODoGg1wixG7bEkX35&#10;Kp4tOELt1kfJ3nQdeT/fHLbG0rJZwm6Kjw/0GAWCM4cQuxFA3PglPPrwcsq+LguvtmZNZM7U19i8&#10;o651xaptbN6Yx5yJaR01IxAMaYTYDUfqCil4fQ/FdWGvmq+uiNc2FJA2Pi2yyprH8odX8e7KVazb&#10;W4YvBL6yPaz76Sre/fGjLJ86kIMXCPoHIXbDlKK372LhRCuSJGGdsZyCUY+y7eFToSJxi5+laOM0&#10;Cn88B6tRwjpvFYXnvdYm7EQgGD4I1/NwJG42d770IXd2Ve3CO1lbeCdro1XIXMZf9WXtr8+6D7GB&#10;SjDUEJadQCAYEQixG+L46nz4qgrZVghLxmcP9HAEgkGLELshTRkFP83GmryEdZlreXSxWEUVCKIh&#10;fHZDmjSWvHQS/aWBHodAMPgRlp1AIBgRCLETCAQjAiF2AoFgRCDETiAQjAiE2AkEghGBEDuBQDAi&#10;EGInEAhGBD0Su02bNpn379/fr2kizkQfhYWF1qZE2QJBXzFcvh/DrY8eiV0k6Wy/WoVnog/CSbKF&#10;dSvoU4bL92O49dGjHRRz585t6OsBDUQfs2fPrunvPgQjj+Hy/RhufQirRiAQjAiE2AkEghGBEDuB&#10;QDAiEGInEAhGBELsBALBiECInUAgGBEIsRMIBCMCIXYCgWBEIMROIBCMCITYCQSCEYEQO266UHAA&#10;AAQuSURBVIFAMCIQYicQCEYEQuwEAsGIQIjdMKJu32usvnEOYyUJSRrLnO+vYY8vUvaPNdx6xSRG&#10;NZfdyoZ9wN4nmSbdxWZfm8Z8m7lLmsaTe8/0qxAI+geRJHuY4Nu5mvwZ7zJtwxq2PZWNhVqK90G2&#10;Bfh6HdfN20z+nm0UvxWHxV1H8b5t1KUBSQu4buo0CrY+yoJLLafa21rAk1OvY/fUAXtJAkGfIsRu&#10;WFBHwXP343t8N89emxe5FkfehZH/VpVRMHUOj06NwwLgiCN7Vn6kMI8FP8hj2uubuf/SfOIi7W1+&#10;/UnyfrCbPASC4YGYxg4Litj9e7h6XhRpmprPo5a7uPr7q9mwvYy2M9a8xatY8NsCttVFLtRto+C3&#10;C1i1WEidYPggxG44cLyYIpaQnRml3JLHfVtPsv4qePemPKw5C7nr1SKatI3xC1h2+Rpe+yh8pe6j&#10;11hz+TIWjD8TgxcIzgxC7IYDmdlM5DWKj3dSx5DG7GvvY/0XJzn5cj51P5/Edb8vjhRms2BpPuve&#10;3kwddWz+/+3dv2sTYRwG8OebimmH2kRL6SAJSXUxk5Ch6RjoUulgpIOIQ7mxm4KDFcNB/4QUp5BJ&#10;BYsRFJqtDkI7WHQ6MtheiTiE4o+rCmeKzesgwaI1bSXN1fd9Pmvu8n6T994n995deJ8Vkbt+CYlu&#10;1E7UJQw7LSRwYQp4/OL1gbYeHp3B7N0cFt/Vf73DpAWrtITltWUslSxcGx8+qmKJAsGw08Iwcjfm&#10;0HtrBneeVFH3PHheHdXKCjYAYG0JD55XUf/6c+tv9RWUH5YxcXZXoA1mMTE9j+LtIuanJ5AdDOJz&#10;EB0dhp0mekdnsfjSgle6govRKKLRMVgLrWmqh+V7Fsb6BSKCxPgcNqZe4f707olqBNnLMygvlHHz&#10;auuuLJE+/unRk0qlEo7FYiqVSm13uqButtFaIDuTyfhH1UY3RdIWCk8tFH5/4VwOhUe5/fefLECp&#10;P/amQ9JlfOjWBhfJ5iLZ1GG6jA/d2uAi2UQdpsv40K0NntUQkREYdkRkBIYdERmBYUdERmDYEZER&#10;GHZ7UEqpoGug44HHgj4YdkRkBIYdERmBYddGo9HgFMZQ7Hv9MOza8H2fB7yh2Pf6EV5/3ZuIyOrq&#10;6olTkcHt8yPxoMuhLnqzXsNn7/3JdDr9nTco9MEzuzZc120GXQMFg32vH4bdXyillOM4/FU3lOM4&#10;imd1euE0tg0RkXW31jxzOoqBgf6gy6Eu2Nr6gg8fP2EkGQ8x7PTCsNtHrfZW7TSBnSa/JxP0hAQ9&#10;ISAej0nQtVBnMewOQEQkn89LKpWSZDIZ2tzcDPX19Uk4HOaA+I81Gg3l+74aGhpquq7bdBxH2bbN&#10;6aumGHaHICICAPl8niGnEdu2FcC/humOYddBrTCk44lhZjaGHREZgY+eEJERfgAhawtjzurwvwAA&#10;AABJRU5ErkJgglBLAQItABQABgAIAAAAIQCxgme2CgEAABMCAAATAAAAAAAAAAAAAAAAAAAAAABb&#10;Q29udGVudF9UeXBlc10ueG1sUEsBAi0AFAAGAAgAAAAhADj9If/WAAAAlAEAAAsAAAAAAAAAAAAA&#10;AAAAOwEAAF9yZWxzLy5yZWxzUEsBAi0AFAAGAAgAAAAhAK9/poDWAwAAAwsAAA4AAAAAAAAAAAAA&#10;AAAAOgIAAGRycy9lMm9Eb2MueG1sUEsBAi0AFAAGAAgAAAAhAKomDr68AAAAIQEAABkAAAAAAAAA&#10;AAAAAAAAPAYAAGRycy9fcmVscy9lMm9Eb2MueG1sLnJlbHNQSwECLQAUAAYACAAAACEADICGMeAA&#10;AAAKAQAADwAAAAAAAAAAAAAAAAAvBwAAZHJzL2Rvd25yZXYueG1sUEsBAi0ACgAAAAAAAAAhAJzh&#10;Pw2mRAAApkQAABQAAAAAAAAAAAAAAAAAPAgAAGRycy9tZWRpYS9pbWFnZTEucG5nUEsFBgAAAAAG&#10;AAYAfAEAABRNAAAAAA==&#10;">
                <v:shape id="Graphic 13" o:spid="_x0000_s1027" style="position:absolute;width:30657;height:21691;visibility:visible;mso-wrap-style:square;v-text-anchor:top" coordsize="3065780,216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xXgwQAAANsAAAAPAAAAZHJzL2Rvd25yZXYueG1sRE/fa8Iw&#10;EH4f7H8IN9jbmqrgXGcUEcbK3qair0dzbYLNpTRR2/31izDY2318P2+5HlwrrtQH61nBJMtBEFde&#10;W24UHPYfLwsQISJrbD2TgpECrFePD0sstL/xN113sREphEOBCkyMXSFlqAw5DJnviBNX+95hTLBv&#10;pO7xlsJdK6d5PpcOLacGgx1tDVXn3cUpsJvPSTjKt69y5l67009tt2czKvX8NGzeQUQa4r/4z13q&#10;NH8G91/SAXL1CwAA//8DAFBLAQItABQABgAIAAAAIQDb4fbL7gAAAIUBAAATAAAAAAAAAAAAAAAA&#10;AAAAAABbQ29udGVudF9UeXBlc10ueG1sUEsBAi0AFAAGAAgAAAAhAFr0LFu/AAAAFQEAAAsAAAAA&#10;AAAAAAAAAAAAHwEAAF9yZWxzLy5yZWxzUEsBAi0AFAAGAAgAAAAhAMbfFeDBAAAA2wAAAA8AAAAA&#10;AAAAAAAAAAAABwIAAGRycy9kb3ducmV2LnhtbFBLBQYAAAAAAwADALcAAAD1AgAAAAA=&#10;" path="m3065399,r-27432,l3037967,27432r,2114042l27432,2141474r,-2114042l3037967,27432r,-27432l27432,,,,,27432,,2141474r,27432l27432,2168906r3010535,l3065399,2168906r,-27432l3065399,27432r,-27432xe" fillcolor="#00af50" stroked="f">
                  <v:path arrowok="t"/>
                </v:shape>
                <v:shape id="Image 14" o:spid="_x0000_s1028" type="#_x0000_t75" alt="картинка_1" style="position:absolute;left:280;top:242;width:30036;height:2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9mawQAAANsAAAAPAAAAZHJzL2Rvd25yZXYueG1sRE9Ni8Iw&#10;EL0L+x/CLOxFNLWIK9Uoy4LgXhR18Tw2Y1vaTEoTbfvvjSB4m8f7nOW6M5W4U+MKywom4wgEcWp1&#10;wZmC/9NmNAfhPLLGyjIp6MnBevUxWGKibcsHuh99JkIIuwQV5N7XiZQuzcmgG9uaOHBX2xj0ATaZ&#10;1A22IdxUMo6imTRYcGjIsabfnNLyeDMK2u/4b1qV29ruikk/7H28v5Rnpb4+u58FCE+df4tf7q0O&#10;86fw/CUcIFcPAAAA//8DAFBLAQItABQABgAIAAAAIQDb4fbL7gAAAIUBAAATAAAAAAAAAAAAAAAA&#10;AAAAAABbQ29udGVudF9UeXBlc10ueG1sUEsBAi0AFAAGAAgAAAAhAFr0LFu/AAAAFQEAAAsAAAAA&#10;AAAAAAAAAAAAHwEAAF9yZWxzLy5yZWxzUEsBAi0AFAAGAAgAAAAhACjD2ZrBAAAA2wAAAA8AAAAA&#10;AAAAAAAAAAAABwIAAGRycy9kb3ducmV2LnhtbFBLBQYAAAAAAwADALcAAAD1AgAAAAA=&#10;">
                  <v:imagedata r:id="rId16" o:title="картинка_1"/>
                </v:shape>
                <w10:wrap type="topAndBottom" anchorx="page"/>
              </v:group>
            </w:pict>
          </mc:Fallback>
        </mc:AlternateContent>
      </w:r>
      <w:r>
        <w:rPr>
          <w:i/>
          <w:sz w:val="28"/>
        </w:rPr>
        <w:t>Блок</w:t>
      </w:r>
      <w:r>
        <w:rPr>
          <w:i/>
          <w:spacing w:val="-7"/>
          <w:sz w:val="28"/>
        </w:rPr>
        <w:t xml:space="preserve"> </w:t>
      </w:r>
      <w:r>
        <w:rPr>
          <w:i/>
          <w:sz w:val="28"/>
        </w:rPr>
        <w:t>«Создать</w:t>
      </w:r>
      <w:r>
        <w:rPr>
          <w:i/>
          <w:spacing w:val="-5"/>
          <w:sz w:val="28"/>
        </w:rPr>
        <w:t xml:space="preserve"> </w:t>
      </w:r>
      <w:r>
        <w:rPr>
          <w:i/>
          <w:spacing w:val="-2"/>
          <w:sz w:val="28"/>
        </w:rPr>
        <w:t>файл»</w:t>
      </w:r>
    </w:p>
    <w:p w14:paraId="4DF8E0A3" w14:textId="77777777" w:rsidR="000B11E0" w:rsidRDefault="00C5790B">
      <w:pPr>
        <w:pStyle w:val="BodyText"/>
        <w:spacing w:before="24" w:line="264" w:lineRule="auto"/>
        <w:ind w:left="141" w:right="558" w:firstLine="566"/>
      </w:pPr>
      <w:r>
        <w:t>Блок предназначен для создания новых объектов в файловой системе: тек-стовых файлов,</w:t>
      </w:r>
      <w:r>
        <w:rPr>
          <w:spacing w:val="-2"/>
        </w:rPr>
        <w:t xml:space="preserve"> </w:t>
      </w:r>
      <w:r>
        <w:t>папок,</w:t>
      </w:r>
      <w:r>
        <w:rPr>
          <w:spacing w:val="-2"/>
        </w:rPr>
        <w:t xml:space="preserve"> </w:t>
      </w:r>
      <w:r>
        <w:t>JSON-файлов</w:t>
      </w:r>
      <w:r>
        <w:rPr>
          <w:spacing w:val="-2"/>
        </w:rPr>
        <w:t xml:space="preserve"> </w:t>
      </w:r>
      <w:r>
        <w:t>и</w:t>
      </w:r>
      <w:r>
        <w:rPr>
          <w:spacing w:val="-4"/>
        </w:rPr>
        <w:t xml:space="preserve"> </w:t>
      </w:r>
      <w:r>
        <w:t>CSV-файлов.</w:t>
      </w:r>
      <w:r>
        <w:rPr>
          <w:spacing w:val="-2"/>
        </w:rPr>
        <w:t xml:space="preserve"> </w:t>
      </w:r>
      <w:r>
        <w:t>В</w:t>
      </w:r>
      <w:r>
        <w:rPr>
          <w:spacing w:val="-3"/>
        </w:rPr>
        <w:t xml:space="preserve"> </w:t>
      </w:r>
      <w:r>
        <w:t>зависимости</w:t>
      </w:r>
      <w:r>
        <w:rPr>
          <w:spacing w:val="-4"/>
        </w:rPr>
        <w:t xml:space="preserve"> </w:t>
      </w:r>
      <w:r>
        <w:t>от</w:t>
      </w:r>
      <w:r>
        <w:rPr>
          <w:spacing w:val="-2"/>
        </w:rPr>
        <w:t xml:space="preserve"> </w:t>
      </w:r>
      <w:r>
        <w:t>выбранного режима, блок может создать пустой текстовый файл, сразу записать в него дан-ные, создать папку или сгенерировать структурированный JSON/CSV-файл. Это универсальный инструмент для начальной подготовки файлового окружения ро-бота: создания папок для архивации, инициализации лог-файлов, формирования экспортных данных в требуемом формате.</w:t>
      </w:r>
    </w:p>
    <w:p w14:paraId="5FCEA986" w14:textId="77777777" w:rsidR="000B11E0" w:rsidRDefault="00C5790B">
      <w:pPr>
        <w:pStyle w:val="BodyText"/>
        <w:spacing w:line="264" w:lineRule="auto"/>
        <w:ind w:left="141" w:right="561" w:firstLine="566"/>
      </w:pPr>
      <w:r>
        <w:t>Блок имеет выпадающее меню, где разработчик выбирает тип создаваемого объекта: «файл», «папку», «json» или «csv». В зависимости от выбора, набор до-ступных параметров меняется. Важная особенность: если файл или папка по ука-занному пути уже существуют, блок перезаписывает</w:t>
      </w:r>
      <w:r>
        <w:rPr>
          <w:spacing w:val="-4"/>
        </w:rPr>
        <w:t xml:space="preserve"> </w:t>
      </w:r>
      <w:r>
        <w:t>их (для файлов) или исполь-зует существующую папку (для папки – без удаления содержимого). Поведение с перезаписью не управляется отдельным чекбоксом – оно жёстко задано.</w:t>
      </w:r>
    </w:p>
    <w:p w14:paraId="164A717E" w14:textId="77777777" w:rsidR="000B11E0" w:rsidRDefault="00C5790B">
      <w:pPr>
        <w:pStyle w:val="BodyText"/>
        <w:spacing w:line="322" w:lineRule="exact"/>
        <w:ind w:left="3768"/>
      </w:pPr>
      <w:r>
        <w:rPr>
          <w:u w:val="single"/>
        </w:rPr>
        <w:t>Режимы</w:t>
      </w:r>
      <w:r>
        <w:rPr>
          <w:spacing w:val="-8"/>
          <w:u w:val="single"/>
        </w:rPr>
        <w:t xml:space="preserve"> </w:t>
      </w:r>
      <w:r>
        <w:rPr>
          <w:u w:val="single"/>
        </w:rPr>
        <w:t>работы</w:t>
      </w:r>
      <w:r>
        <w:rPr>
          <w:spacing w:val="-5"/>
          <w:u w:val="single"/>
        </w:rPr>
        <w:t xml:space="preserve"> </w:t>
      </w:r>
      <w:r>
        <w:rPr>
          <w:spacing w:val="-4"/>
          <w:u w:val="single"/>
        </w:rPr>
        <w:t>блока</w:t>
      </w:r>
    </w:p>
    <w:p w14:paraId="40F0B342" w14:textId="77777777" w:rsidR="000B11E0" w:rsidRDefault="00C5790B">
      <w:pPr>
        <w:pStyle w:val="ListParagraph"/>
        <w:numPr>
          <w:ilvl w:val="0"/>
          <w:numId w:val="13"/>
        </w:numPr>
        <w:tabs>
          <w:tab w:val="left" w:pos="986"/>
        </w:tabs>
        <w:spacing w:before="33" w:line="264" w:lineRule="auto"/>
        <w:ind w:right="6525" w:firstLine="0"/>
        <w:rPr>
          <w:sz w:val="28"/>
        </w:rPr>
      </w:pPr>
      <w:r>
        <w:rPr>
          <w:sz w:val="28"/>
        </w:rPr>
        <w:t>Создать</w:t>
      </w:r>
      <w:r>
        <w:rPr>
          <w:spacing w:val="-16"/>
          <w:sz w:val="28"/>
        </w:rPr>
        <w:t xml:space="preserve"> </w:t>
      </w:r>
      <w:r>
        <w:rPr>
          <w:sz w:val="28"/>
        </w:rPr>
        <w:t>файл</w:t>
      </w:r>
      <w:r>
        <w:rPr>
          <w:spacing w:val="-16"/>
          <w:sz w:val="28"/>
        </w:rPr>
        <w:t xml:space="preserve"> </w:t>
      </w:r>
      <w:r>
        <w:rPr>
          <w:sz w:val="28"/>
        </w:rPr>
        <w:t xml:space="preserve">(текстовый) </w:t>
      </w:r>
      <w:r>
        <w:rPr>
          <w:spacing w:val="-2"/>
          <w:sz w:val="28"/>
        </w:rPr>
        <w:t>Параметры:</w:t>
      </w:r>
    </w:p>
    <w:p w14:paraId="6D19C590" w14:textId="77777777" w:rsidR="000B11E0" w:rsidRDefault="00C5790B">
      <w:pPr>
        <w:pStyle w:val="ListParagraph"/>
        <w:numPr>
          <w:ilvl w:val="0"/>
          <w:numId w:val="14"/>
        </w:numPr>
        <w:tabs>
          <w:tab w:val="left" w:pos="424"/>
        </w:tabs>
        <w:spacing w:line="264" w:lineRule="auto"/>
        <w:ind w:right="561"/>
        <w:rPr>
          <w:sz w:val="28"/>
        </w:rPr>
      </w:pPr>
      <w:r>
        <w:rPr>
          <w:sz w:val="28"/>
        </w:rPr>
        <w:t>Путь к файлу</w:t>
      </w:r>
      <w:r>
        <w:rPr>
          <w:spacing w:val="-4"/>
          <w:sz w:val="28"/>
        </w:rPr>
        <w:t xml:space="preserve"> </w:t>
      </w:r>
      <w:r>
        <w:rPr>
          <w:sz w:val="28"/>
        </w:rPr>
        <w:t>(str) – полный путь к создаваемому файлу, включая имя и расши-рение (например,</w:t>
      </w:r>
      <w:r>
        <w:rPr>
          <w:spacing w:val="-1"/>
          <w:sz w:val="28"/>
        </w:rPr>
        <w:t xml:space="preserve"> </w:t>
      </w:r>
      <w:r>
        <w:rPr>
          <w:sz w:val="28"/>
        </w:rPr>
        <w:t>C:\Logs\robot.log). Если родительские папки не существуют, блок вызовет ошибку.</w:t>
      </w:r>
    </w:p>
    <w:p w14:paraId="10BD164F"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410D84E1" w14:textId="77777777" w:rsidR="000B11E0" w:rsidRDefault="00C5790B">
      <w:pPr>
        <w:pStyle w:val="ListParagraph"/>
        <w:numPr>
          <w:ilvl w:val="0"/>
          <w:numId w:val="14"/>
        </w:numPr>
        <w:tabs>
          <w:tab w:val="left" w:pos="424"/>
        </w:tabs>
        <w:spacing w:before="85" w:line="261" w:lineRule="auto"/>
        <w:ind w:right="569"/>
        <w:rPr>
          <w:sz w:val="28"/>
        </w:rPr>
      </w:pPr>
      <w:r>
        <w:rPr>
          <w:sz w:val="28"/>
        </w:rPr>
        <w:lastRenderedPageBreak/>
        <w:t>Записать текст</w:t>
      </w:r>
      <w:r>
        <w:rPr>
          <w:spacing w:val="-1"/>
          <w:sz w:val="28"/>
        </w:rPr>
        <w:t xml:space="preserve"> </w:t>
      </w:r>
      <w:r>
        <w:rPr>
          <w:sz w:val="28"/>
        </w:rPr>
        <w:t>(bool, чекбокс) – если флаг установлен, после создания файла в него будет записан указанный текст. Если флаг снят, создаётся пустой файл.</w:t>
      </w:r>
    </w:p>
    <w:p w14:paraId="3EAF7DB6" w14:textId="77777777" w:rsidR="000B11E0" w:rsidRDefault="00C5790B">
      <w:pPr>
        <w:pStyle w:val="ListParagraph"/>
        <w:numPr>
          <w:ilvl w:val="0"/>
          <w:numId w:val="14"/>
        </w:numPr>
        <w:tabs>
          <w:tab w:val="left" w:pos="424"/>
        </w:tabs>
        <w:spacing w:before="3" w:line="261" w:lineRule="auto"/>
        <w:ind w:right="563"/>
        <w:rPr>
          <w:sz w:val="28"/>
        </w:rPr>
      </w:pPr>
      <w:r>
        <w:rPr>
          <w:sz w:val="28"/>
        </w:rPr>
        <w:t>Текст для записи (str) – данные, которые будут записаны в файл (доступен только при активном чекбоксе «Записать текст»).</w:t>
      </w:r>
    </w:p>
    <w:p w14:paraId="6D767E04" w14:textId="77777777" w:rsidR="000B11E0" w:rsidRDefault="00C5790B">
      <w:pPr>
        <w:pStyle w:val="ListParagraph"/>
        <w:numPr>
          <w:ilvl w:val="0"/>
          <w:numId w:val="14"/>
        </w:numPr>
        <w:tabs>
          <w:tab w:val="left" w:pos="423"/>
          <w:tab w:val="left" w:pos="707"/>
        </w:tabs>
        <w:spacing w:before="5" w:line="261" w:lineRule="auto"/>
        <w:ind w:left="707" w:right="725" w:hanging="567"/>
        <w:rPr>
          <w:sz w:val="28"/>
        </w:rPr>
      </w:pPr>
      <w:r>
        <w:rPr>
          <w:sz w:val="28"/>
        </w:rPr>
        <w:t>Кодировка</w:t>
      </w:r>
      <w:r>
        <w:rPr>
          <w:spacing w:val="-4"/>
          <w:sz w:val="28"/>
        </w:rPr>
        <w:t xml:space="preserve"> </w:t>
      </w:r>
      <w:r>
        <w:rPr>
          <w:sz w:val="28"/>
        </w:rPr>
        <w:t>(str)</w:t>
      </w:r>
      <w:r>
        <w:rPr>
          <w:spacing w:val="-6"/>
          <w:sz w:val="28"/>
        </w:rPr>
        <w:t xml:space="preserve"> </w:t>
      </w:r>
      <w:r>
        <w:rPr>
          <w:sz w:val="28"/>
        </w:rPr>
        <w:t>–</w:t>
      </w:r>
      <w:r>
        <w:rPr>
          <w:spacing w:val="-4"/>
          <w:sz w:val="28"/>
        </w:rPr>
        <w:t xml:space="preserve"> </w:t>
      </w:r>
      <w:r>
        <w:rPr>
          <w:sz w:val="28"/>
        </w:rPr>
        <w:t>кодировка</w:t>
      </w:r>
      <w:r>
        <w:rPr>
          <w:spacing w:val="-4"/>
          <w:sz w:val="28"/>
        </w:rPr>
        <w:t xml:space="preserve"> </w:t>
      </w:r>
      <w:r>
        <w:rPr>
          <w:sz w:val="28"/>
        </w:rPr>
        <w:t>текстового</w:t>
      </w:r>
      <w:r>
        <w:rPr>
          <w:spacing w:val="-3"/>
          <w:sz w:val="28"/>
        </w:rPr>
        <w:t xml:space="preserve"> </w:t>
      </w:r>
      <w:r>
        <w:rPr>
          <w:sz w:val="28"/>
        </w:rPr>
        <w:t>файла</w:t>
      </w:r>
      <w:r>
        <w:rPr>
          <w:spacing w:val="-4"/>
          <w:sz w:val="28"/>
        </w:rPr>
        <w:t xml:space="preserve"> </w:t>
      </w:r>
      <w:r>
        <w:rPr>
          <w:sz w:val="28"/>
        </w:rPr>
        <w:t>(например,</w:t>
      </w:r>
      <w:r>
        <w:rPr>
          <w:spacing w:val="-2"/>
          <w:sz w:val="28"/>
        </w:rPr>
        <w:t xml:space="preserve"> </w:t>
      </w:r>
      <w:r>
        <w:rPr>
          <w:sz w:val="28"/>
        </w:rPr>
        <w:t>utf-8,</w:t>
      </w:r>
      <w:r>
        <w:rPr>
          <w:spacing w:val="-5"/>
          <w:sz w:val="28"/>
        </w:rPr>
        <w:t xml:space="preserve"> </w:t>
      </w:r>
      <w:r>
        <w:rPr>
          <w:sz w:val="28"/>
        </w:rPr>
        <w:t xml:space="preserve">windows-1251). </w:t>
      </w:r>
      <w:r>
        <w:rPr>
          <w:spacing w:val="-2"/>
          <w:sz w:val="28"/>
        </w:rPr>
        <w:t>Особенности:</w:t>
      </w:r>
    </w:p>
    <w:p w14:paraId="75CD438E" w14:textId="77777777" w:rsidR="000B11E0" w:rsidRDefault="00C5790B">
      <w:pPr>
        <w:pStyle w:val="BodyText"/>
        <w:spacing w:before="3" w:line="264" w:lineRule="auto"/>
        <w:ind w:left="141" w:right="558"/>
      </w:pPr>
      <w:r>
        <w:t>Если файл уже существует, он будет полностью перезаписан (старое содержимое удаляется). Блок не выдаёт предупреждения. Рекомендуется перед использовани-ем проверять существование файла, если важны предыдущие данные.</w:t>
      </w:r>
    </w:p>
    <w:p w14:paraId="5EA59233" w14:textId="77777777" w:rsidR="000B11E0" w:rsidRDefault="00C5790B">
      <w:pPr>
        <w:pStyle w:val="ListParagraph"/>
        <w:numPr>
          <w:ilvl w:val="0"/>
          <w:numId w:val="13"/>
        </w:numPr>
        <w:tabs>
          <w:tab w:val="left" w:pos="986"/>
        </w:tabs>
        <w:spacing w:before="1" w:line="264" w:lineRule="auto"/>
        <w:ind w:right="7915" w:firstLine="0"/>
        <w:rPr>
          <w:sz w:val="28"/>
        </w:rPr>
      </w:pPr>
      <w:r>
        <w:rPr>
          <w:sz w:val="28"/>
        </w:rPr>
        <w:t>Создать</w:t>
      </w:r>
      <w:r>
        <w:rPr>
          <w:spacing w:val="-18"/>
          <w:sz w:val="28"/>
        </w:rPr>
        <w:t xml:space="preserve"> </w:t>
      </w:r>
      <w:r>
        <w:rPr>
          <w:sz w:val="28"/>
        </w:rPr>
        <w:t xml:space="preserve">папку </w:t>
      </w:r>
      <w:r>
        <w:rPr>
          <w:spacing w:val="-2"/>
          <w:sz w:val="28"/>
        </w:rPr>
        <w:t>Параметры:</w:t>
      </w:r>
    </w:p>
    <w:p w14:paraId="10E692DC" w14:textId="77777777" w:rsidR="000B11E0" w:rsidRDefault="00C5790B">
      <w:pPr>
        <w:pStyle w:val="ListParagraph"/>
        <w:numPr>
          <w:ilvl w:val="0"/>
          <w:numId w:val="14"/>
        </w:numPr>
        <w:tabs>
          <w:tab w:val="left" w:pos="424"/>
        </w:tabs>
        <w:spacing w:line="264" w:lineRule="auto"/>
        <w:ind w:right="565"/>
        <w:rPr>
          <w:sz w:val="28"/>
        </w:rPr>
      </w:pPr>
      <w:r>
        <w:rPr>
          <w:sz w:val="28"/>
        </w:rPr>
        <w:t>Путь</w:t>
      </w:r>
      <w:r>
        <w:rPr>
          <w:spacing w:val="-2"/>
          <w:sz w:val="28"/>
        </w:rPr>
        <w:t xml:space="preserve"> </w:t>
      </w:r>
      <w:r>
        <w:rPr>
          <w:sz w:val="28"/>
        </w:rPr>
        <w:t>до директории</w:t>
      </w:r>
      <w:r>
        <w:rPr>
          <w:spacing w:val="-1"/>
          <w:sz w:val="28"/>
        </w:rPr>
        <w:t xml:space="preserve"> </w:t>
      </w:r>
      <w:r>
        <w:rPr>
          <w:sz w:val="28"/>
        </w:rPr>
        <w:t>(str)</w:t>
      </w:r>
      <w:r>
        <w:rPr>
          <w:spacing w:val="-2"/>
          <w:sz w:val="28"/>
        </w:rPr>
        <w:t xml:space="preserve"> </w:t>
      </w:r>
      <w:r>
        <w:rPr>
          <w:sz w:val="28"/>
        </w:rPr>
        <w:t>–</w:t>
      </w:r>
      <w:r>
        <w:rPr>
          <w:spacing w:val="-2"/>
          <w:sz w:val="28"/>
        </w:rPr>
        <w:t xml:space="preserve"> </w:t>
      </w:r>
      <w:r>
        <w:rPr>
          <w:sz w:val="28"/>
        </w:rPr>
        <w:t>путь</w:t>
      </w:r>
      <w:r>
        <w:rPr>
          <w:spacing w:val="-2"/>
          <w:sz w:val="28"/>
        </w:rPr>
        <w:t xml:space="preserve"> </w:t>
      </w:r>
      <w:r>
        <w:rPr>
          <w:sz w:val="28"/>
        </w:rPr>
        <w:t>к родительской</w:t>
      </w:r>
      <w:r>
        <w:rPr>
          <w:spacing w:val="-1"/>
          <w:sz w:val="28"/>
        </w:rPr>
        <w:t xml:space="preserve"> </w:t>
      </w:r>
      <w:r>
        <w:rPr>
          <w:sz w:val="28"/>
        </w:rPr>
        <w:t>папке,</w:t>
      </w:r>
      <w:r>
        <w:rPr>
          <w:spacing w:val="-1"/>
          <w:sz w:val="28"/>
        </w:rPr>
        <w:t xml:space="preserve"> </w:t>
      </w:r>
      <w:r>
        <w:rPr>
          <w:sz w:val="28"/>
        </w:rPr>
        <w:t>внутри</w:t>
      </w:r>
      <w:r>
        <w:rPr>
          <w:spacing w:val="-2"/>
          <w:sz w:val="28"/>
        </w:rPr>
        <w:t xml:space="preserve"> </w:t>
      </w:r>
      <w:r>
        <w:rPr>
          <w:sz w:val="28"/>
        </w:rPr>
        <w:t>которой будет</w:t>
      </w:r>
      <w:r>
        <w:rPr>
          <w:spacing w:val="-1"/>
          <w:sz w:val="28"/>
        </w:rPr>
        <w:t xml:space="preserve"> </w:t>
      </w:r>
      <w:r>
        <w:rPr>
          <w:sz w:val="28"/>
        </w:rPr>
        <w:t>со-здана новая папка. Например, C:\Reports.</w:t>
      </w:r>
    </w:p>
    <w:p w14:paraId="789CBDB6" w14:textId="77777777" w:rsidR="000B11E0" w:rsidRDefault="00C5790B">
      <w:pPr>
        <w:pStyle w:val="ListParagraph"/>
        <w:numPr>
          <w:ilvl w:val="0"/>
          <w:numId w:val="14"/>
        </w:numPr>
        <w:tabs>
          <w:tab w:val="left" w:pos="423"/>
          <w:tab w:val="left" w:pos="707"/>
        </w:tabs>
        <w:spacing w:line="261" w:lineRule="auto"/>
        <w:ind w:left="707" w:right="2281" w:hanging="567"/>
        <w:rPr>
          <w:sz w:val="28"/>
        </w:rPr>
      </w:pPr>
      <w:r>
        <w:rPr>
          <w:sz w:val="28"/>
        </w:rPr>
        <w:t>Имя</w:t>
      </w:r>
      <w:r>
        <w:rPr>
          <w:spacing w:val="-4"/>
          <w:sz w:val="28"/>
        </w:rPr>
        <w:t xml:space="preserve"> </w:t>
      </w:r>
      <w:r>
        <w:rPr>
          <w:sz w:val="28"/>
        </w:rPr>
        <w:t>папки</w:t>
      </w:r>
      <w:r>
        <w:rPr>
          <w:spacing w:val="-4"/>
          <w:sz w:val="28"/>
        </w:rPr>
        <w:t xml:space="preserve"> </w:t>
      </w:r>
      <w:r>
        <w:rPr>
          <w:sz w:val="28"/>
        </w:rPr>
        <w:t>(str)</w:t>
      </w:r>
      <w:r>
        <w:rPr>
          <w:spacing w:val="-4"/>
          <w:sz w:val="28"/>
        </w:rPr>
        <w:t xml:space="preserve"> </w:t>
      </w:r>
      <w:r>
        <w:rPr>
          <w:sz w:val="28"/>
        </w:rPr>
        <w:t>–</w:t>
      </w:r>
      <w:r>
        <w:rPr>
          <w:spacing w:val="-6"/>
          <w:sz w:val="28"/>
        </w:rPr>
        <w:t xml:space="preserve"> </w:t>
      </w:r>
      <w:r>
        <w:rPr>
          <w:sz w:val="28"/>
        </w:rPr>
        <w:t>имя</w:t>
      </w:r>
      <w:r>
        <w:rPr>
          <w:spacing w:val="-4"/>
          <w:sz w:val="28"/>
        </w:rPr>
        <w:t xml:space="preserve"> </w:t>
      </w:r>
      <w:r>
        <w:rPr>
          <w:sz w:val="28"/>
        </w:rPr>
        <w:t>создаваемой</w:t>
      </w:r>
      <w:r>
        <w:rPr>
          <w:spacing w:val="-4"/>
          <w:sz w:val="28"/>
        </w:rPr>
        <w:t xml:space="preserve"> </w:t>
      </w:r>
      <w:r>
        <w:rPr>
          <w:sz w:val="28"/>
        </w:rPr>
        <w:t>папки</w:t>
      </w:r>
      <w:r>
        <w:rPr>
          <w:spacing w:val="-4"/>
          <w:sz w:val="28"/>
        </w:rPr>
        <w:t xml:space="preserve"> </w:t>
      </w:r>
      <w:r>
        <w:rPr>
          <w:sz w:val="28"/>
        </w:rPr>
        <w:t>(например,</w:t>
      </w:r>
      <w:r>
        <w:rPr>
          <w:spacing w:val="-2"/>
          <w:sz w:val="28"/>
        </w:rPr>
        <w:t xml:space="preserve"> </w:t>
      </w:r>
      <w:r>
        <w:rPr>
          <w:sz w:val="28"/>
        </w:rPr>
        <w:t xml:space="preserve">2025_04_21). </w:t>
      </w:r>
      <w:r>
        <w:rPr>
          <w:spacing w:val="-2"/>
          <w:sz w:val="28"/>
        </w:rPr>
        <w:t>Особенности:</w:t>
      </w:r>
    </w:p>
    <w:p w14:paraId="3026ED5F" w14:textId="77777777" w:rsidR="000B11E0" w:rsidRDefault="00C5790B">
      <w:pPr>
        <w:pStyle w:val="BodyText"/>
        <w:spacing w:before="1" w:line="264" w:lineRule="auto"/>
        <w:ind w:left="141" w:right="561"/>
      </w:pPr>
      <w:r>
        <w:t>Если папка с таким именем уже существует, блок не вызывает ошибку</w:t>
      </w:r>
      <w:r>
        <w:rPr>
          <w:spacing w:val="-3"/>
        </w:rPr>
        <w:t xml:space="preserve"> </w:t>
      </w:r>
      <w:r>
        <w:t>и не пере-записывает её содержимое – он просто продолжает работу. Если родительский путь не существует, блок вызовет ошибку. Этот режим удобен для гарантирован-ного создания целевой директории перед началом обработки файлов.</w:t>
      </w:r>
    </w:p>
    <w:p w14:paraId="606D31E6" w14:textId="77777777" w:rsidR="000B11E0" w:rsidRDefault="00C5790B">
      <w:pPr>
        <w:pStyle w:val="ListParagraph"/>
        <w:numPr>
          <w:ilvl w:val="0"/>
          <w:numId w:val="13"/>
        </w:numPr>
        <w:tabs>
          <w:tab w:val="left" w:pos="986"/>
        </w:tabs>
        <w:spacing w:line="264" w:lineRule="auto"/>
        <w:ind w:right="7945" w:firstLine="0"/>
        <w:rPr>
          <w:sz w:val="28"/>
        </w:rPr>
      </w:pPr>
      <w:r>
        <w:rPr>
          <w:sz w:val="28"/>
        </w:rPr>
        <w:t>Создать</w:t>
      </w:r>
      <w:r>
        <w:rPr>
          <w:spacing w:val="-18"/>
          <w:sz w:val="28"/>
        </w:rPr>
        <w:t xml:space="preserve"> </w:t>
      </w:r>
      <w:r>
        <w:rPr>
          <w:sz w:val="28"/>
        </w:rPr>
        <w:t xml:space="preserve">JSON </w:t>
      </w:r>
      <w:r>
        <w:rPr>
          <w:spacing w:val="-2"/>
          <w:sz w:val="28"/>
        </w:rPr>
        <w:t>Параметры:</w:t>
      </w:r>
    </w:p>
    <w:p w14:paraId="58201CF8" w14:textId="77777777" w:rsidR="000B11E0" w:rsidRDefault="00C5790B">
      <w:pPr>
        <w:pStyle w:val="ListParagraph"/>
        <w:numPr>
          <w:ilvl w:val="0"/>
          <w:numId w:val="14"/>
        </w:numPr>
        <w:tabs>
          <w:tab w:val="left" w:pos="424"/>
        </w:tabs>
        <w:spacing w:line="264" w:lineRule="auto"/>
        <w:ind w:right="563"/>
        <w:rPr>
          <w:sz w:val="28"/>
        </w:rPr>
      </w:pPr>
      <w:r>
        <w:rPr>
          <w:sz w:val="28"/>
        </w:rPr>
        <w:t>Путь к файлу</w:t>
      </w:r>
      <w:r>
        <w:rPr>
          <w:spacing w:val="-4"/>
          <w:sz w:val="28"/>
        </w:rPr>
        <w:t xml:space="preserve"> </w:t>
      </w:r>
      <w:r>
        <w:rPr>
          <w:sz w:val="28"/>
        </w:rPr>
        <w:t>(str) – полный путь к создаваемому JSON-файлу (обычно расши-рение .json).</w:t>
      </w:r>
    </w:p>
    <w:p w14:paraId="63043CD2" w14:textId="77777777" w:rsidR="000B11E0" w:rsidRDefault="00C5790B">
      <w:pPr>
        <w:pStyle w:val="ListParagraph"/>
        <w:numPr>
          <w:ilvl w:val="0"/>
          <w:numId w:val="14"/>
        </w:numPr>
        <w:tabs>
          <w:tab w:val="left" w:pos="424"/>
        </w:tabs>
        <w:spacing w:line="261" w:lineRule="auto"/>
        <w:ind w:right="566"/>
        <w:rPr>
          <w:sz w:val="28"/>
        </w:rPr>
      </w:pPr>
      <w:r>
        <w:rPr>
          <w:sz w:val="28"/>
        </w:rPr>
        <w:t>Данные в формате словаря</w:t>
      </w:r>
      <w:r>
        <w:rPr>
          <w:spacing w:val="-2"/>
          <w:sz w:val="28"/>
        </w:rPr>
        <w:t xml:space="preserve"> </w:t>
      </w:r>
      <w:r>
        <w:rPr>
          <w:sz w:val="28"/>
        </w:rPr>
        <w:t>(dict) – структурированные данные, которые будут преобразованы в JSON и записаны в файл. Может быть передан как перемен-ная-словарь или встроенный словарь.</w:t>
      </w:r>
    </w:p>
    <w:p w14:paraId="349E1F41" w14:textId="77777777" w:rsidR="000B11E0" w:rsidRDefault="00C5790B">
      <w:pPr>
        <w:pStyle w:val="ListParagraph"/>
        <w:numPr>
          <w:ilvl w:val="0"/>
          <w:numId w:val="14"/>
        </w:numPr>
        <w:tabs>
          <w:tab w:val="left" w:pos="423"/>
          <w:tab w:val="left" w:pos="707"/>
        </w:tabs>
        <w:spacing w:before="3" w:line="261" w:lineRule="auto"/>
        <w:ind w:left="707" w:right="3348" w:hanging="567"/>
        <w:rPr>
          <w:sz w:val="28"/>
        </w:rPr>
      </w:pPr>
      <w:r>
        <w:rPr>
          <w:sz w:val="28"/>
        </w:rPr>
        <w:t>Кодировка</w:t>
      </w:r>
      <w:r>
        <w:rPr>
          <w:spacing w:val="-6"/>
          <w:sz w:val="28"/>
        </w:rPr>
        <w:t xml:space="preserve"> </w:t>
      </w:r>
      <w:r>
        <w:rPr>
          <w:sz w:val="28"/>
        </w:rPr>
        <w:t>(str)</w:t>
      </w:r>
      <w:r>
        <w:rPr>
          <w:spacing w:val="-7"/>
          <w:sz w:val="28"/>
        </w:rPr>
        <w:t xml:space="preserve"> </w:t>
      </w:r>
      <w:r>
        <w:rPr>
          <w:sz w:val="28"/>
        </w:rPr>
        <w:t>–</w:t>
      </w:r>
      <w:r>
        <w:rPr>
          <w:spacing w:val="-6"/>
          <w:sz w:val="28"/>
        </w:rPr>
        <w:t xml:space="preserve"> </w:t>
      </w:r>
      <w:r>
        <w:rPr>
          <w:sz w:val="28"/>
        </w:rPr>
        <w:t>кодировка</w:t>
      </w:r>
      <w:r>
        <w:rPr>
          <w:spacing w:val="-6"/>
          <w:sz w:val="28"/>
        </w:rPr>
        <w:t xml:space="preserve"> </w:t>
      </w:r>
      <w:r>
        <w:rPr>
          <w:sz w:val="28"/>
        </w:rPr>
        <w:t>файла</w:t>
      </w:r>
      <w:r>
        <w:rPr>
          <w:spacing w:val="-6"/>
          <w:sz w:val="28"/>
        </w:rPr>
        <w:t xml:space="preserve"> </w:t>
      </w:r>
      <w:r>
        <w:rPr>
          <w:sz w:val="28"/>
        </w:rPr>
        <w:t>(рекомендуется</w:t>
      </w:r>
      <w:r>
        <w:rPr>
          <w:spacing w:val="-3"/>
          <w:sz w:val="28"/>
        </w:rPr>
        <w:t xml:space="preserve"> </w:t>
      </w:r>
      <w:r>
        <w:rPr>
          <w:sz w:val="28"/>
        </w:rPr>
        <w:t xml:space="preserve">utf-8). </w:t>
      </w:r>
      <w:r>
        <w:rPr>
          <w:spacing w:val="-2"/>
          <w:sz w:val="28"/>
        </w:rPr>
        <w:t>Особенности:</w:t>
      </w:r>
    </w:p>
    <w:p w14:paraId="3121C7B9" w14:textId="77777777" w:rsidR="000B11E0" w:rsidRDefault="00C5790B">
      <w:pPr>
        <w:pStyle w:val="BodyText"/>
        <w:spacing w:before="5" w:line="264" w:lineRule="auto"/>
        <w:ind w:left="141" w:right="561"/>
      </w:pPr>
      <w:r>
        <w:t>Если файл уже существует, он будет перезаписан. Блок автоматически преобразу-ет словарь в валидную JSON-строку с корректными отступами (форматирование может зависеть от версии Puzzle RPA). При передаче не словаря (например, стро-ки) блок может вызвать ошибку.</w:t>
      </w:r>
    </w:p>
    <w:p w14:paraId="77F7C624" w14:textId="77777777" w:rsidR="000B11E0" w:rsidRDefault="00C5790B">
      <w:pPr>
        <w:pStyle w:val="ListParagraph"/>
        <w:numPr>
          <w:ilvl w:val="0"/>
          <w:numId w:val="13"/>
        </w:numPr>
        <w:tabs>
          <w:tab w:val="left" w:pos="986"/>
        </w:tabs>
        <w:spacing w:line="264" w:lineRule="auto"/>
        <w:ind w:right="8070" w:firstLine="0"/>
        <w:rPr>
          <w:sz w:val="28"/>
        </w:rPr>
      </w:pPr>
      <w:r>
        <w:rPr>
          <w:sz w:val="28"/>
        </w:rPr>
        <w:t>Создать</w:t>
      </w:r>
      <w:r>
        <w:rPr>
          <w:spacing w:val="-18"/>
          <w:sz w:val="28"/>
        </w:rPr>
        <w:t xml:space="preserve"> </w:t>
      </w:r>
      <w:r>
        <w:rPr>
          <w:sz w:val="28"/>
        </w:rPr>
        <w:t xml:space="preserve">CSV </w:t>
      </w:r>
      <w:r>
        <w:rPr>
          <w:spacing w:val="-2"/>
          <w:sz w:val="28"/>
        </w:rPr>
        <w:t>Параметры:</w:t>
      </w:r>
    </w:p>
    <w:p w14:paraId="77794D48" w14:textId="77777777" w:rsidR="000B11E0" w:rsidRDefault="00C5790B">
      <w:pPr>
        <w:pStyle w:val="ListParagraph"/>
        <w:numPr>
          <w:ilvl w:val="0"/>
          <w:numId w:val="14"/>
        </w:numPr>
        <w:tabs>
          <w:tab w:val="left" w:pos="424"/>
        </w:tabs>
        <w:spacing w:line="342" w:lineRule="exact"/>
        <w:ind w:hanging="283"/>
        <w:rPr>
          <w:sz w:val="28"/>
        </w:rPr>
      </w:pPr>
      <w:r>
        <w:rPr>
          <w:sz w:val="28"/>
        </w:rPr>
        <w:t>Путь</w:t>
      </w:r>
      <w:r>
        <w:rPr>
          <w:spacing w:val="-4"/>
          <w:sz w:val="28"/>
        </w:rPr>
        <w:t xml:space="preserve"> </w:t>
      </w:r>
      <w:r>
        <w:rPr>
          <w:sz w:val="28"/>
        </w:rPr>
        <w:t>к</w:t>
      </w:r>
      <w:r>
        <w:rPr>
          <w:spacing w:val="-4"/>
          <w:sz w:val="28"/>
        </w:rPr>
        <w:t xml:space="preserve"> </w:t>
      </w:r>
      <w:r>
        <w:rPr>
          <w:sz w:val="28"/>
        </w:rPr>
        <w:t>файлу</w:t>
      </w:r>
      <w:r>
        <w:rPr>
          <w:spacing w:val="-7"/>
          <w:sz w:val="28"/>
        </w:rPr>
        <w:t xml:space="preserve"> </w:t>
      </w:r>
      <w:r>
        <w:rPr>
          <w:sz w:val="28"/>
        </w:rPr>
        <w:t>(str)</w:t>
      </w:r>
      <w:r>
        <w:rPr>
          <w:spacing w:val="-2"/>
          <w:sz w:val="28"/>
        </w:rPr>
        <w:t xml:space="preserve"> </w:t>
      </w:r>
      <w:r>
        <w:rPr>
          <w:sz w:val="28"/>
        </w:rPr>
        <w:t>–</w:t>
      </w:r>
      <w:r>
        <w:rPr>
          <w:spacing w:val="-5"/>
          <w:sz w:val="28"/>
        </w:rPr>
        <w:t xml:space="preserve"> </w:t>
      </w:r>
      <w:r>
        <w:rPr>
          <w:sz w:val="28"/>
        </w:rPr>
        <w:t>полный</w:t>
      </w:r>
      <w:r>
        <w:rPr>
          <w:spacing w:val="-3"/>
          <w:sz w:val="28"/>
        </w:rPr>
        <w:t xml:space="preserve"> </w:t>
      </w:r>
      <w:r>
        <w:rPr>
          <w:sz w:val="28"/>
        </w:rPr>
        <w:t>путь</w:t>
      </w:r>
      <w:r>
        <w:rPr>
          <w:spacing w:val="-4"/>
          <w:sz w:val="28"/>
        </w:rPr>
        <w:t xml:space="preserve"> </w:t>
      </w:r>
      <w:r>
        <w:rPr>
          <w:sz w:val="28"/>
        </w:rPr>
        <w:t>к</w:t>
      </w:r>
      <w:r>
        <w:rPr>
          <w:spacing w:val="-4"/>
          <w:sz w:val="28"/>
        </w:rPr>
        <w:t xml:space="preserve"> </w:t>
      </w:r>
      <w:r>
        <w:rPr>
          <w:sz w:val="28"/>
        </w:rPr>
        <w:t>создаваемому</w:t>
      </w:r>
      <w:r>
        <w:rPr>
          <w:spacing w:val="-6"/>
          <w:sz w:val="28"/>
        </w:rPr>
        <w:t xml:space="preserve"> </w:t>
      </w:r>
      <w:r>
        <w:rPr>
          <w:sz w:val="28"/>
        </w:rPr>
        <w:t>CSV-файлу</w:t>
      </w:r>
      <w:r>
        <w:rPr>
          <w:spacing w:val="-4"/>
          <w:sz w:val="28"/>
        </w:rPr>
        <w:t xml:space="preserve"> </w:t>
      </w:r>
      <w:r>
        <w:rPr>
          <w:sz w:val="28"/>
        </w:rPr>
        <w:t>(расширение</w:t>
      </w:r>
      <w:r>
        <w:rPr>
          <w:spacing w:val="-2"/>
          <w:sz w:val="28"/>
        </w:rPr>
        <w:t xml:space="preserve"> .csv).</w:t>
      </w:r>
    </w:p>
    <w:p w14:paraId="0396CD41" w14:textId="77777777" w:rsidR="000B11E0" w:rsidRDefault="00C5790B">
      <w:pPr>
        <w:pStyle w:val="ListParagraph"/>
        <w:numPr>
          <w:ilvl w:val="0"/>
          <w:numId w:val="14"/>
        </w:numPr>
        <w:tabs>
          <w:tab w:val="left" w:pos="424"/>
        </w:tabs>
        <w:spacing w:before="32" w:line="261" w:lineRule="auto"/>
        <w:ind w:right="564"/>
        <w:rPr>
          <w:sz w:val="28"/>
        </w:rPr>
      </w:pPr>
      <w:r>
        <w:rPr>
          <w:sz w:val="28"/>
        </w:rPr>
        <w:t>Данные в формате CSV</w:t>
      </w:r>
      <w:r>
        <w:rPr>
          <w:spacing w:val="-3"/>
          <w:sz w:val="28"/>
        </w:rPr>
        <w:t xml:space="preserve"> </w:t>
      </w:r>
      <w:r>
        <w:rPr>
          <w:sz w:val="28"/>
        </w:rPr>
        <w:t>(str</w:t>
      </w:r>
      <w:r>
        <w:rPr>
          <w:spacing w:val="-4"/>
          <w:sz w:val="28"/>
        </w:rPr>
        <w:t xml:space="preserve"> </w:t>
      </w:r>
      <w:r>
        <w:rPr>
          <w:sz w:val="28"/>
        </w:rPr>
        <w:t>или список списков) – данные для записи. Формат зависит от реализации: обычно это либо готовая CSV-строка, либо двумерный массив (список строк, каждая строка – список значений).</w:t>
      </w:r>
    </w:p>
    <w:p w14:paraId="4B4CE119" w14:textId="77777777" w:rsidR="000B11E0" w:rsidRDefault="00C5790B">
      <w:pPr>
        <w:pStyle w:val="ListParagraph"/>
        <w:numPr>
          <w:ilvl w:val="0"/>
          <w:numId w:val="14"/>
        </w:numPr>
        <w:tabs>
          <w:tab w:val="left" w:pos="423"/>
          <w:tab w:val="left" w:pos="707"/>
        </w:tabs>
        <w:spacing w:before="6" w:line="261" w:lineRule="auto"/>
        <w:ind w:left="707" w:right="2933" w:hanging="567"/>
        <w:rPr>
          <w:sz w:val="28"/>
        </w:rPr>
      </w:pPr>
      <w:r>
        <w:rPr>
          <w:sz w:val="28"/>
        </w:rPr>
        <w:t>Кодировка</w:t>
      </w:r>
      <w:r>
        <w:rPr>
          <w:spacing w:val="-4"/>
          <w:sz w:val="28"/>
        </w:rPr>
        <w:t xml:space="preserve"> </w:t>
      </w:r>
      <w:r>
        <w:rPr>
          <w:sz w:val="28"/>
        </w:rPr>
        <w:t>(str)</w:t>
      </w:r>
      <w:r>
        <w:rPr>
          <w:spacing w:val="-6"/>
          <w:sz w:val="28"/>
        </w:rPr>
        <w:t xml:space="preserve"> </w:t>
      </w:r>
      <w:r>
        <w:rPr>
          <w:sz w:val="28"/>
        </w:rPr>
        <w:t>–</w:t>
      </w:r>
      <w:r>
        <w:rPr>
          <w:spacing w:val="-4"/>
          <w:sz w:val="28"/>
        </w:rPr>
        <w:t xml:space="preserve"> </w:t>
      </w:r>
      <w:r>
        <w:rPr>
          <w:sz w:val="28"/>
        </w:rPr>
        <w:t>кодировка</w:t>
      </w:r>
      <w:r>
        <w:rPr>
          <w:spacing w:val="-4"/>
          <w:sz w:val="28"/>
        </w:rPr>
        <w:t xml:space="preserve"> </w:t>
      </w:r>
      <w:r>
        <w:rPr>
          <w:sz w:val="28"/>
        </w:rPr>
        <w:t>файла</w:t>
      </w:r>
      <w:r>
        <w:rPr>
          <w:spacing w:val="-4"/>
          <w:sz w:val="28"/>
        </w:rPr>
        <w:t xml:space="preserve"> </w:t>
      </w:r>
      <w:r>
        <w:rPr>
          <w:sz w:val="28"/>
        </w:rPr>
        <w:t>(например,</w:t>
      </w:r>
      <w:r>
        <w:rPr>
          <w:spacing w:val="-6"/>
          <w:sz w:val="28"/>
        </w:rPr>
        <w:t xml:space="preserve"> </w:t>
      </w:r>
      <w:r>
        <w:rPr>
          <w:sz w:val="28"/>
        </w:rPr>
        <w:t>utf-8,</w:t>
      </w:r>
      <w:r>
        <w:rPr>
          <w:spacing w:val="-5"/>
          <w:sz w:val="28"/>
        </w:rPr>
        <w:t xml:space="preserve"> </w:t>
      </w:r>
      <w:r>
        <w:rPr>
          <w:sz w:val="28"/>
        </w:rPr>
        <w:t xml:space="preserve">cp1251). </w:t>
      </w:r>
      <w:r>
        <w:rPr>
          <w:spacing w:val="-2"/>
          <w:sz w:val="28"/>
        </w:rPr>
        <w:t>Особенности:</w:t>
      </w:r>
    </w:p>
    <w:p w14:paraId="5F64558B" w14:textId="77777777" w:rsidR="000B11E0" w:rsidRDefault="00C5790B">
      <w:pPr>
        <w:pStyle w:val="BodyText"/>
        <w:spacing w:before="6" w:line="264" w:lineRule="auto"/>
        <w:ind w:left="141" w:right="565"/>
      </w:pPr>
      <w:r>
        <w:t>Блок не добавляет заголовки столбцов автоматически – разработчик должен включить</w:t>
      </w:r>
      <w:r>
        <w:rPr>
          <w:spacing w:val="13"/>
        </w:rPr>
        <w:t xml:space="preserve"> </w:t>
      </w:r>
      <w:r>
        <w:t>их</w:t>
      </w:r>
      <w:r>
        <w:rPr>
          <w:spacing w:val="17"/>
        </w:rPr>
        <w:t xml:space="preserve"> </w:t>
      </w:r>
      <w:r>
        <w:t>в</w:t>
      </w:r>
      <w:r>
        <w:rPr>
          <w:spacing w:val="16"/>
        </w:rPr>
        <w:t xml:space="preserve"> </w:t>
      </w:r>
      <w:r>
        <w:t>передаваемые</w:t>
      </w:r>
      <w:r>
        <w:rPr>
          <w:spacing w:val="15"/>
        </w:rPr>
        <w:t xml:space="preserve"> </w:t>
      </w:r>
      <w:r>
        <w:t>данные.</w:t>
      </w:r>
      <w:r>
        <w:rPr>
          <w:spacing w:val="16"/>
        </w:rPr>
        <w:t xml:space="preserve"> </w:t>
      </w:r>
      <w:r>
        <w:t>Если</w:t>
      </w:r>
      <w:r>
        <w:rPr>
          <w:spacing w:val="16"/>
        </w:rPr>
        <w:t xml:space="preserve"> </w:t>
      </w:r>
      <w:r>
        <w:t>файл</w:t>
      </w:r>
      <w:r>
        <w:rPr>
          <w:spacing w:val="16"/>
        </w:rPr>
        <w:t xml:space="preserve"> </w:t>
      </w:r>
      <w:r>
        <w:t>существует,</w:t>
      </w:r>
      <w:r>
        <w:rPr>
          <w:spacing w:val="23"/>
        </w:rPr>
        <w:t xml:space="preserve"> </w:t>
      </w:r>
      <w:r>
        <w:t>он</w:t>
      </w:r>
      <w:r>
        <w:rPr>
          <w:spacing w:val="18"/>
        </w:rPr>
        <w:t xml:space="preserve"> </w:t>
      </w:r>
      <w:r>
        <w:rPr>
          <w:spacing w:val="-2"/>
        </w:rPr>
        <w:t>перезаписывает-</w:t>
      </w:r>
    </w:p>
    <w:p w14:paraId="2732B10E" w14:textId="77777777" w:rsidR="000B11E0" w:rsidRDefault="000B11E0">
      <w:pPr>
        <w:pStyle w:val="BodyText"/>
        <w:spacing w:line="264" w:lineRule="auto"/>
        <w:sectPr w:rsidR="000B11E0">
          <w:pgSz w:w="11910" w:h="16840"/>
          <w:pgMar w:top="740" w:right="283" w:bottom="660" w:left="992" w:header="0" w:footer="413" w:gutter="0"/>
          <w:cols w:space="720"/>
        </w:sectPr>
      </w:pPr>
    </w:p>
    <w:p w14:paraId="5EBF2DB7" w14:textId="77777777" w:rsidR="000B11E0" w:rsidRDefault="00C5790B">
      <w:pPr>
        <w:pStyle w:val="BodyText"/>
        <w:spacing w:before="66" w:line="264" w:lineRule="auto"/>
        <w:ind w:left="141" w:right="558"/>
      </w:pPr>
      <w:r>
        <w:lastRenderedPageBreak/>
        <w:t>ся. Разделитель полей не настраивается явно; предполагается, что данные уже со-держат корректные разделители (обычно запятая или точка с запятой).</w:t>
      </w:r>
    </w:p>
    <w:p w14:paraId="6749B832" w14:textId="77777777" w:rsidR="000B11E0" w:rsidRDefault="00C5790B">
      <w:pPr>
        <w:pStyle w:val="BodyText"/>
        <w:ind w:left="3660"/>
      </w:pPr>
      <w:r>
        <w:rPr>
          <w:u w:val="single"/>
        </w:rPr>
        <w:t>Возвращаемое</w:t>
      </w:r>
      <w:r>
        <w:rPr>
          <w:spacing w:val="-8"/>
          <w:u w:val="single"/>
        </w:rPr>
        <w:t xml:space="preserve"> </w:t>
      </w:r>
      <w:r>
        <w:rPr>
          <w:spacing w:val="-2"/>
          <w:u w:val="single"/>
        </w:rPr>
        <w:t>значение</w:t>
      </w:r>
    </w:p>
    <w:p w14:paraId="122C3387" w14:textId="77777777" w:rsidR="000B11E0" w:rsidRDefault="00C5790B">
      <w:pPr>
        <w:pStyle w:val="BodyText"/>
        <w:spacing w:before="31" w:line="264" w:lineRule="auto"/>
        <w:ind w:left="141" w:right="562" w:firstLine="566"/>
      </w:pPr>
      <w:r>
        <w:t>Блок не возвращает значимого значения. Успешное выполнение означает,</w:t>
      </w:r>
      <w:r>
        <w:rPr>
          <w:spacing w:val="80"/>
        </w:rPr>
        <w:t xml:space="preserve"> </w:t>
      </w:r>
      <w:r>
        <w:t>что объект</w:t>
      </w:r>
      <w:r>
        <w:rPr>
          <w:spacing w:val="-1"/>
        </w:rPr>
        <w:t xml:space="preserve"> </w:t>
      </w:r>
      <w:r>
        <w:t>создан (или уже существовал в случае с папкой). В случае ошибки (не-допустимый путь, недостаточно прав, неверный формат данных для JSON/CSV) блок генерирует исключение.</w:t>
      </w:r>
    </w:p>
    <w:p w14:paraId="44C181F5" w14:textId="77777777" w:rsidR="000B11E0" w:rsidRDefault="00C5790B">
      <w:pPr>
        <w:pStyle w:val="BodyText"/>
        <w:spacing w:before="2"/>
        <w:ind w:left="707"/>
      </w:pPr>
      <w:r>
        <w:t>Особенности</w:t>
      </w:r>
      <w:r>
        <w:rPr>
          <w:spacing w:val="-5"/>
        </w:rPr>
        <w:t xml:space="preserve"> </w:t>
      </w:r>
      <w:r>
        <w:t>и</w:t>
      </w:r>
      <w:r>
        <w:rPr>
          <w:spacing w:val="-7"/>
        </w:rPr>
        <w:t xml:space="preserve"> </w:t>
      </w:r>
      <w:r>
        <w:rPr>
          <w:spacing w:val="-2"/>
        </w:rPr>
        <w:t>ограничения</w:t>
      </w:r>
    </w:p>
    <w:p w14:paraId="4EA36B85" w14:textId="77777777" w:rsidR="000B11E0" w:rsidRDefault="00C5790B">
      <w:pPr>
        <w:pStyle w:val="ListParagraph"/>
        <w:numPr>
          <w:ilvl w:val="0"/>
          <w:numId w:val="14"/>
        </w:numPr>
        <w:tabs>
          <w:tab w:val="left" w:pos="424"/>
        </w:tabs>
        <w:spacing w:before="30" w:line="264" w:lineRule="auto"/>
        <w:ind w:right="564"/>
        <w:rPr>
          <w:sz w:val="28"/>
        </w:rPr>
      </w:pPr>
      <w:r>
        <w:rPr>
          <w:sz w:val="28"/>
        </w:rPr>
        <w:t>Перезапись без предупреждения – для файлов (текстовых, JSON, CSV) блок всегда</w:t>
      </w:r>
      <w:r>
        <w:rPr>
          <w:spacing w:val="-5"/>
          <w:sz w:val="28"/>
        </w:rPr>
        <w:t xml:space="preserve"> </w:t>
      </w:r>
      <w:r>
        <w:rPr>
          <w:sz w:val="28"/>
        </w:rPr>
        <w:t>перезаписывает</w:t>
      </w:r>
      <w:r>
        <w:rPr>
          <w:spacing w:val="-3"/>
          <w:sz w:val="28"/>
        </w:rPr>
        <w:t xml:space="preserve"> </w:t>
      </w:r>
      <w:r>
        <w:rPr>
          <w:sz w:val="28"/>
        </w:rPr>
        <w:t>существующий</w:t>
      </w:r>
      <w:r>
        <w:rPr>
          <w:spacing w:val="-2"/>
          <w:sz w:val="28"/>
        </w:rPr>
        <w:t xml:space="preserve"> </w:t>
      </w:r>
      <w:r>
        <w:rPr>
          <w:sz w:val="28"/>
        </w:rPr>
        <w:t>файл.</w:t>
      </w:r>
      <w:r>
        <w:rPr>
          <w:spacing w:val="-3"/>
          <w:sz w:val="28"/>
        </w:rPr>
        <w:t xml:space="preserve"> </w:t>
      </w:r>
      <w:r>
        <w:rPr>
          <w:sz w:val="28"/>
        </w:rPr>
        <w:t>Для</w:t>
      </w:r>
      <w:r>
        <w:rPr>
          <w:spacing w:val="-2"/>
          <w:sz w:val="28"/>
        </w:rPr>
        <w:t xml:space="preserve"> </w:t>
      </w:r>
      <w:r>
        <w:rPr>
          <w:sz w:val="28"/>
        </w:rPr>
        <w:t>папки –</w:t>
      </w:r>
      <w:r>
        <w:rPr>
          <w:spacing w:val="-4"/>
          <w:sz w:val="28"/>
        </w:rPr>
        <w:t xml:space="preserve"> </w:t>
      </w:r>
      <w:r>
        <w:rPr>
          <w:sz w:val="28"/>
        </w:rPr>
        <w:t>не</w:t>
      </w:r>
      <w:r>
        <w:rPr>
          <w:spacing w:val="-3"/>
          <w:sz w:val="28"/>
        </w:rPr>
        <w:t xml:space="preserve"> </w:t>
      </w:r>
      <w:r>
        <w:rPr>
          <w:sz w:val="28"/>
        </w:rPr>
        <w:t>перезаписывает,</w:t>
      </w:r>
      <w:r>
        <w:rPr>
          <w:spacing w:val="-3"/>
          <w:sz w:val="28"/>
        </w:rPr>
        <w:t xml:space="preserve"> </w:t>
      </w:r>
      <w:r>
        <w:rPr>
          <w:sz w:val="28"/>
        </w:rPr>
        <w:t>но и не сообщает о существовании. Разработчик должен учитывать это при проек-тировании сценариев.</w:t>
      </w:r>
    </w:p>
    <w:p w14:paraId="6E60AD26" w14:textId="77777777" w:rsidR="000B11E0" w:rsidRDefault="00C5790B">
      <w:pPr>
        <w:pStyle w:val="ListParagraph"/>
        <w:numPr>
          <w:ilvl w:val="0"/>
          <w:numId w:val="14"/>
        </w:numPr>
        <w:tabs>
          <w:tab w:val="left" w:pos="424"/>
        </w:tabs>
        <w:spacing w:line="261" w:lineRule="auto"/>
        <w:ind w:right="570"/>
        <w:rPr>
          <w:sz w:val="28"/>
        </w:rPr>
      </w:pPr>
      <w:r>
        <w:rPr>
          <w:sz w:val="28"/>
        </w:rPr>
        <w:t>Родительские папки не создаются</w:t>
      </w:r>
      <w:r>
        <w:rPr>
          <w:spacing w:val="-1"/>
          <w:sz w:val="28"/>
        </w:rPr>
        <w:t xml:space="preserve"> </w:t>
      </w:r>
      <w:r>
        <w:rPr>
          <w:sz w:val="28"/>
        </w:rPr>
        <w:t>– если в пути к файлу указаны несуществу-ющие каталоги, блок вызовет ошибку. Предварительно необходимо создать их</w:t>
      </w:r>
      <w:r>
        <w:rPr>
          <w:spacing w:val="40"/>
          <w:sz w:val="28"/>
        </w:rPr>
        <w:t xml:space="preserve"> </w:t>
      </w:r>
      <w:r>
        <w:rPr>
          <w:sz w:val="28"/>
        </w:rPr>
        <w:t>с помощью блока «Создать папку».</w:t>
      </w:r>
    </w:p>
    <w:p w14:paraId="0DDF70DC" w14:textId="77777777" w:rsidR="000B11E0" w:rsidRDefault="00C5790B">
      <w:pPr>
        <w:pStyle w:val="ListParagraph"/>
        <w:numPr>
          <w:ilvl w:val="0"/>
          <w:numId w:val="14"/>
        </w:numPr>
        <w:tabs>
          <w:tab w:val="left" w:pos="424"/>
        </w:tabs>
        <w:spacing w:before="5" w:line="261" w:lineRule="auto"/>
        <w:ind w:right="564"/>
        <w:rPr>
          <w:sz w:val="28"/>
        </w:rPr>
      </w:pPr>
      <w:r>
        <w:rPr>
          <w:sz w:val="28"/>
        </w:rPr>
        <w:t>Кодировка</w:t>
      </w:r>
      <w:r>
        <w:rPr>
          <w:spacing w:val="-2"/>
          <w:sz w:val="28"/>
        </w:rPr>
        <w:t xml:space="preserve"> </w:t>
      </w:r>
      <w:r>
        <w:rPr>
          <w:sz w:val="28"/>
        </w:rPr>
        <w:t>– для текстовых, JSON и CSV-файлов обязательно указывайте кор-ректную</w:t>
      </w:r>
      <w:r>
        <w:rPr>
          <w:spacing w:val="37"/>
          <w:sz w:val="28"/>
        </w:rPr>
        <w:t xml:space="preserve"> </w:t>
      </w:r>
      <w:r>
        <w:rPr>
          <w:sz w:val="28"/>
        </w:rPr>
        <w:t>кодировку.</w:t>
      </w:r>
      <w:r>
        <w:rPr>
          <w:spacing w:val="38"/>
          <w:sz w:val="28"/>
        </w:rPr>
        <w:t xml:space="preserve"> </w:t>
      </w:r>
      <w:r>
        <w:rPr>
          <w:sz w:val="28"/>
        </w:rPr>
        <w:t>Для</w:t>
      </w:r>
      <w:r>
        <w:rPr>
          <w:spacing w:val="38"/>
          <w:sz w:val="28"/>
        </w:rPr>
        <w:t xml:space="preserve"> </w:t>
      </w:r>
      <w:r>
        <w:rPr>
          <w:sz w:val="28"/>
        </w:rPr>
        <w:t>русскоязычных</w:t>
      </w:r>
      <w:r>
        <w:rPr>
          <w:spacing w:val="36"/>
          <w:sz w:val="28"/>
        </w:rPr>
        <w:t xml:space="preserve"> </w:t>
      </w:r>
      <w:r>
        <w:rPr>
          <w:sz w:val="28"/>
        </w:rPr>
        <w:t>данных</w:t>
      </w:r>
      <w:r>
        <w:rPr>
          <w:spacing w:val="39"/>
          <w:sz w:val="28"/>
        </w:rPr>
        <w:t xml:space="preserve"> </w:t>
      </w:r>
      <w:r>
        <w:rPr>
          <w:sz w:val="28"/>
        </w:rPr>
        <w:t>чаще</w:t>
      </w:r>
      <w:r>
        <w:rPr>
          <w:spacing w:val="38"/>
          <w:sz w:val="28"/>
        </w:rPr>
        <w:t xml:space="preserve"> </w:t>
      </w:r>
      <w:r>
        <w:rPr>
          <w:sz w:val="28"/>
        </w:rPr>
        <w:t>всего</w:t>
      </w:r>
      <w:r>
        <w:rPr>
          <w:spacing w:val="37"/>
          <w:sz w:val="28"/>
        </w:rPr>
        <w:t xml:space="preserve"> </w:t>
      </w:r>
      <w:r>
        <w:rPr>
          <w:sz w:val="28"/>
        </w:rPr>
        <w:t>используется</w:t>
      </w:r>
      <w:r>
        <w:rPr>
          <w:spacing w:val="-2"/>
          <w:sz w:val="28"/>
        </w:rPr>
        <w:t xml:space="preserve"> </w:t>
      </w:r>
      <w:r>
        <w:rPr>
          <w:sz w:val="28"/>
        </w:rPr>
        <w:t>utf-8 или windows-1251.</w:t>
      </w:r>
    </w:p>
    <w:p w14:paraId="4FF96AAF" w14:textId="77777777" w:rsidR="000B11E0" w:rsidRDefault="00C5790B">
      <w:pPr>
        <w:pStyle w:val="ListParagraph"/>
        <w:numPr>
          <w:ilvl w:val="0"/>
          <w:numId w:val="14"/>
        </w:numPr>
        <w:tabs>
          <w:tab w:val="left" w:pos="424"/>
        </w:tabs>
        <w:spacing w:before="6" w:line="261" w:lineRule="auto"/>
        <w:ind w:right="564"/>
        <w:rPr>
          <w:sz w:val="28"/>
        </w:rPr>
      </w:pPr>
      <w:r>
        <w:rPr>
          <w:sz w:val="28"/>
        </w:rPr>
        <w:t>JSON-данные</w:t>
      </w:r>
      <w:r>
        <w:rPr>
          <w:spacing w:val="-4"/>
          <w:sz w:val="28"/>
        </w:rPr>
        <w:t xml:space="preserve"> </w:t>
      </w:r>
      <w:r>
        <w:rPr>
          <w:sz w:val="28"/>
        </w:rPr>
        <w:t>– блок ожидает именно словарь. Если нужно сохранить список словарей (массив), это также возможно, но проверьте в документации вашей версии Puzzle RPA.</w:t>
      </w:r>
    </w:p>
    <w:p w14:paraId="2E7E8F58" w14:textId="77777777" w:rsidR="000B11E0" w:rsidRDefault="00C5790B">
      <w:pPr>
        <w:spacing w:before="68"/>
        <w:ind w:left="5" w:right="430"/>
        <w:jc w:val="center"/>
        <w:rPr>
          <w:i/>
          <w:sz w:val="28"/>
        </w:rPr>
      </w:pPr>
      <w:r>
        <w:rPr>
          <w:i/>
          <w:noProof/>
          <w:sz w:val="28"/>
          <w:lang w:eastAsia="ru-RU"/>
        </w:rPr>
        <mc:AlternateContent>
          <mc:Choice Requires="wpg">
            <w:drawing>
              <wp:anchor distT="0" distB="0" distL="0" distR="0" simplePos="0" relativeHeight="487590400" behindDoc="1" locked="0" layoutInCell="1" allowOverlap="1" wp14:anchorId="32B9BD61" wp14:editId="1AA30E2E">
                <wp:simplePos x="0" y="0"/>
                <wp:positionH relativeFrom="page">
                  <wp:posOffset>2051939</wp:posOffset>
                </wp:positionH>
                <wp:positionV relativeFrom="paragraph">
                  <wp:posOffset>276297</wp:posOffset>
                </wp:positionV>
                <wp:extent cx="3637279" cy="1038225"/>
                <wp:effectExtent l="0" t="0" r="0" b="0"/>
                <wp:wrapTopAndBottom/>
                <wp:docPr id="15" name="Group 15" descr="картинка_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7279" cy="1038225"/>
                          <a:chOff x="0" y="0"/>
                          <a:chExt cx="3637279" cy="1038225"/>
                        </a:xfrm>
                      </wpg:grpSpPr>
                      <wps:wsp>
                        <wps:cNvPr id="16" name="Graphic 16"/>
                        <wps:cNvSpPr/>
                        <wps:spPr>
                          <a:xfrm>
                            <a:off x="0" y="0"/>
                            <a:ext cx="3637279" cy="1038225"/>
                          </a:xfrm>
                          <a:custGeom>
                            <a:avLst/>
                            <a:gdLst/>
                            <a:ahLst/>
                            <a:cxnLst/>
                            <a:rect l="l" t="t" r="r" b="b"/>
                            <a:pathLst>
                              <a:path w="3637279" h="1038225">
                                <a:moveTo>
                                  <a:pt x="3636899" y="0"/>
                                </a:moveTo>
                                <a:lnTo>
                                  <a:pt x="3609467" y="0"/>
                                </a:lnTo>
                                <a:lnTo>
                                  <a:pt x="3609467" y="27736"/>
                                </a:lnTo>
                                <a:lnTo>
                                  <a:pt x="3609467" y="1010716"/>
                                </a:lnTo>
                                <a:lnTo>
                                  <a:pt x="27432" y="1010716"/>
                                </a:lnTo>
                                <a:lnTo>
                                  <a:pt x="27432" y="27736"/>
                                </a:lnTo>
                                <a:lnTo>
                                  <a:pt x="3609467" y="27736"/>
                                </a:lnTo>
                                <a:lnTo>
                                  <a:pt x="3609467" y="0"/>
                                </a:lnTo>
                                <a:lnTo>
                                  <a:pt x="27432" y="0"/>
                                </a:lnTo>
                                <a:lnTo>
                                  <a:pt x="0" y="0"/>
                                </a:lnTo>
                                <a:lnTo>
                                  <a:pt x="0" y="27736"/>
                                </a:lnTo>
                                <a:lnTo>
                                  <a:pt x="0" y="1010716"/>
                                </a:lnTo>
                                <a:lnTo>
                                  <a:pt x="0" y="1038148"/>
                                </a:lnTo>
                                <a:lnTo>
                                  <a:pt x="27432" y="1038148"/>
                                </a:lnTo>
                                <a:lnTo>
                                  <a:pt x="3609467" y="1038148"/>
                                </a:lnTo>
                                <a:lnTo>
                                  <a:pt x="3636899" y="1038148"/>
                                </a:lnTo>
                                <a:lnTo>
                                  <a:pt x="3636899" y="1010716"/>
                                </a:lnTo>
                                <a:lnTo>
                                  <a:pt x="3636899" y="27736"/>
                                </a:lnTo>
                                <a:lnTo>
                                  <a:pt x="36368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 name="Image 17" descr="картинка_0"/>
                          <pic:cNvPicPr/>
                        </pic:nvPicPr>
                        <pic:blipFill>
                          <a:blip r:embed="rId17" cstate="print"/>
                          <a:stretch>
                            <a:fillRect/>
                          </a:stretch>
                        </pic:blipFill>
                        <pic:spPr>
                          <a:xfrm>
                            <a:off x="27305" y="24434"/>
                            <a:ext cx="3581400" cy="984250"/>
                          </a:xfrm>
                          <a:prstGeom prst="rect">
                            <a:avLst/>
                          </a:prstGeom>
                        </pic:spPr>
                      </pic:pic>
                    </wpg:wgp>
                  </a:graphicData>
                </a:graphic>
              </wp:anchor>
            </w:drawing>
          </mc:Choice>
          <mc:Fallback>
            <w:pict>
              <v:group w14:anchorId="51C596E9" id="Group 15" o:spid="_x0000_s1026" alt="картинка_0" style="position:absolute;margin-left:161.55pt;margin-top:21.75pt;width:286.4pt;height:81.75pt;z-index:-15726080;mso-wrap-distance-left:0;mso-wrap-distance-right:0;mso-position-horizontal-relative:page" coordsize="36372,10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1X62gMAAAILAAAOAAAAZHJzL2Uyb0RvYy54bWykVs1u2zgQvi/QdyB0&#10;b2RLju0IsYuiaYIARTfYZrHHgqYoiagkcknacm7FPtEeFwvsO6RvtDOkaTl2WzvtwdLQ/DgafvN7&#10;+Wrd1GTFtRGynUXDs0FEeMtkLtpyFv1+f/1yGhFjaZvTWrZ8Fj1wE72av/jlslMZT2Ql65xrAkpa&#10;k3VqFlXWqiyODat4Q82ZVLyFzULqhlpY6jLONe1Ae1PHyWAwjjupc6Ul48bAv1d+M5o7/UXBmf21&#10;KAy3pJ5FYJt1T+2eC3zG80ualZqqSrCNGfQHrGioaOGjW1VX1FKy1OJAVSOYlkYW9ozJJpZFIRh3&#10;d4DbDAd7t7nRcqncXcqsK9WWJqB2j6cfVsver+40ETn47jwiLW3AR+6zBNc5NwzIevz38e8vn7/8&#10;9fjP438of3S8darM4PiNVh/UnfaXB/GdZJ8M0Brv7+O67MHrQjd4CDgga+eQh61D+NoSBn+m43SS&#10;TC4iwmBvOEinSXLuXcYq8OvBOVa9PXIyppn/sDNva06nIPxMz7D5OYY/VFRx5ziDFAWGxz3DPuCG&#10;Y7wNfhxQyOJmZTaE/gxH25vSjC2NveHS0U1X74z1UZ8HiVZBYus2iBpyB7OmdlljIwKBoCMCWbPw&#10;LlDU4jn0IYqk2/FX1bsL9xu54vfSIS06Dfw6nl6AX4PLwdgeU7dPsYOL0XjyBBsQ4a02WntkMpmk&#10;jlzQHFDhfYgeQu5NvDO+iU8mozRxVjwP/TxLnod2eXiCxd/HQV3c8UNgKbw9Wx5z3DqPO4WhgEyn&#10;w9EUI+qEe2AJOIZOx30UnIbvY/H5+ONxsxvrx/nbRe97jdXScE8UJpxjbJuEwN5umhtZi/xa1DUm&#10;ndHl4k2tyYpiFxy8vj4PqndgUBBN5gsPSguZP0Dd6qA1ziLz55JqHpH6toXKCJ6zQdBBWARB2/qN&#10;dN3W5bs29n79B9WKKBBnkYXa/l6GAkmzUI/AfgR4LJ5s5eullYXAYuVs8xZtFlCs55dKsAx+m74I&#10;0kHVPj4/wCm7xLv5GaQ5SUdD9aelegktHPgXC1EL++DGEaj5aFS7uhMMeyIudhoAVDHfYm8bWnIy&#10;hPV3W2w4jsqQhgPdi1qo4GWUN7eAUr03IHyFCD98XEm2bHhr/TSleQ0Xkq2phDJQ8jPeLDgMB/o2&#10;H0IXhknOwoCgtGitbwLGam4ZxCLNCoi236Bp+AjdbjijezvxCt9ob8kkHcDQAbUoGY3Skf/AdhQ4&#10;h8wfQOjhKHAxHSXbGA5NEsMHu9wm0LB/gTsOIsw3QmeVt8OJYJaLLDdogfRkkttdO1Q/us7/B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URfOE+IAAAAKAQAADwAAAGRycy9kb3du&#10;cmV2LnhtbEyPwU7DMBBE70j8g7VI3KidhEAbsqmqCjhVlWiRqt7ceJtEje0odpP07zEnOK7maeZt&#10;vpx0ywbqXWMNQjQTwMiUVjWmQvjefzzNgTkvjZKtNYRwIwfL4v4ul5myo/miYecrFkqMyyRC7X2X&#10;ce7KmrR0M9uRCdnZ9lr6cPYVV70cQ7lueSzEC9eyMWGhlh2tayovu6tG+BzluEqi92FzOa9vx326&#10;PWwiQnx8mFZvwDxN/g+GX/2gDkVwOtmrUY61CEmcRAFFeE5SYAGYL9IFsBNCLF4F8CLn/18ofgAA&#10;AP//AwBQSwMECgAAAAAAAAAhAI9voEbWJQAA1iUAABQAAABkcnMvbWVkaWEvaW1hZ2UxLnBuZ4lQ&#10;TkcNChoKAAAADUlIRFIAAAF4AAAAZwgGAAAACmpZXAAAAAZiS0dEAP8A/wD/oL2nkwAAAAlwSFlz&#10;AAAOxAAADsQBlSsOGwAAIABJREFUeJztnX1sW9eZp5/L709RlElRpiKbliJFsjKxZFt1rMSpWo/d&#10;xE3rwGvPANoOsn8YXmwW2Kxn22DTzqLp7kwLZAcNssB4MR5jBwECAzvOBuM2dTKTSUeNbTmJHMt2&#10;IsuRaouxLFoyZVOU+HnJS+4f1Acli/oWJavnAQToXp57zstD8nff8573nCul02kEAoFAsPZQrbQB&#10;AoFAIFgehMALBALBGkUIvEAgEKxRhMALBALBGkUIvEAgEKxRhMALBALBGkUIvEAgEKxRNIuu4dQp&#10;NU8HkgCMfA7xO3O/1vE8rD8iLYkNDdeSjHy+6KoEAsEcWarfr2DZkBa80CnY9ksCZ45y79eLs0Dn&#10;XtwX5c7xNL7ji7NBIBDMH/cRIfCrnPl78KdOqdnyL0vnLcs+RgU6Pa8vy1LbIRAIBGuM+Qn8coqq&#10;7zgMvpeekzd/53ia8uMwsvRmCAQCwVph7gI/g7j7EwWcDdYC0Bl9ZE7V1Rhvc8BxYfLJ2bz5WW4w&#10;7w7unHP7AoFgfhxYd4Ea0+2VNkMwD+Yu8NMI65iwv3tv57wb7oyUATwo8jDZm9e5M+dkH7m8dn+i&#10;gOP93xmvUyAQLD3+gmvUIAT+YWJuAu/9WXo6cT968/CiGn/33k4+Hq7lmYKOmbz5mesY3LmgG4xA&#10;IBCsdeYm8FMyZZZC3McYTBSMC/S03nwOhNcuEAgEMzO7wN85/kAe5V/1/smSGzKjNz+1rPDaBQKB&#10;YFZmF/jB9yYdfhysZTBRsCzGZHvzu2wd05YRXrtAIBDMjdkFXvZNOsyH5/zuPeGhCwQCwWKZeS+a&#10;YNsvp55aLu9dIBAIBEvLzAKfHDiafdgZETnmAoFA8LAws8BPCc/4E7bltEUgEAgES4jYLlggEKwa&#10;WlpaDB0dHbp8tXflyhXzqVOn1PloS5Ik6cKFC0ZJkvKyQdtrr72mWl6BL2/ib5qbefv5HWyeodj+&#10;PX/K283N/OU2y7KasxbYt/sgbzcf5NXqlbZkrrh4eX/mO+BcaVMEqx6r1WoZHh7Om+BGIpFCp9OZ&#10;F8H96U9/Kul0OnM+2gL43ve+p178fvAzcfMi5x/7LvvsZeyv/pRr16cpY91Og0MNMR//8nloWc0R&#10;zMDje/n7PzLQ1vpbjn0dwlP/HD+thpb33uetxWzqZvVQagbfzQ78S2asYK2ybdu2wXy1lc7sld6X&#10;r/Zee+21FDC44C3a58m2bdsSyxyiCXHyqg8/OmorG6f14uu2uPFI4PN10rK8xghm4ss2/vEO1DV+&#10;PzOaqtTSdf3K4sQdoLIINyH6vOLmLRDkm+X14AH6zvLhwEGaXWUcesLCz65m/9Br2e+2QHKQ858M&#10;LLspgpkIcLrlV5xe4loPOQogNkBb/xJXLBAIZmX5BR4485mXxuerqNxUT93Vs1wePe/ctoFKDfi/&#10;vjIuLPt2H6TZNf0cS2SgnSMfdY4fe6oaObzZTalRh3Y0ipaQY/T1fcmbF7omQgLVuzm+1YUpl4HD&#10;N/jBe58CNbx6sJ5aXZCWk7/hxHiBCn54YAd1BvDdPMkrQ7PUJw9w8p2PYPdBml3QcekdfjFdeGo2&#10;imp5ubGGhoJMf0TCPi6P3R+tjbz+bzy49UBaxn+nkzdbOvCOX2xnz84neaG0AJtuNKSZVohEh7nc&#10;cZZj3WMV7eD15grcozafGbvcWs9f7qvBo5Yn2X/4+Waaci6FkKe81xoeLVATCQzQOnqc6d9cl2fb&#10;MEf7Z/lsJ74zo+9z/LOGum3P8VKVHZMUpOXXg1R9rwJ3zMeJd1smjyZLGnnj2x6cgS6Ovn9RhJoE&#10;Dw15EXhGLvIvvg0cLnVzcKuFy5dCQAUvbrRDcpDWq1O99xjdPf0TPyS9nQb3lBTN6t38eKsLkxLD&#10;d7cXb0TBZHFQ5bDg2VTPy7Eu/qJ98iWJYR9t9+SsMxZqNzmYLfmzbmctdYasE0M+zvdEMWfXERuk&#10;9c6o6CQDeAHPLPXOTA2vfmsLtXqF4H0fHSE1lSVuGl2ZV2srPUSGfLT6wL3ehce9hR9/O8WR32Zu&#10;gPu+vZvmEh2JWJCOWwGCig5nsYNKs53GrbsY6n6fkznbtrDvGxV4ck51Tfl8ANO6MuqmCv8mF4/o&#10;FPr8nZPPJ4Nc7g0QGT+hw1Pmxp1VZL72P/DZTvedycZaz8FH7WhDA7QODvL7kRskAhW47UVsL4eW&#10;mxNFN1c4cALeu9eFuAseKvIj8EDLpRt801VLpWc7TZdaaHm8gloDBPtucGpqnDcZ4tqFVk6NHVfv&#10;5viUH+uhMjsmYlxue5e/zvoxOrc9xxuP2SkuqgEmC0siOsCxC9nndvD6bAJfsoPmDRYSioJWPap4&#10;/Z28NR5yGK1DDnLswqeTLvXMVO8sbH6qklo9+G+d5eg537gtr3+rArcEBLr4ybg3OTrCKCnnsLWT&#10;EyNbaCjSQczHW5O8UQsvPvd99tjNbKwGco0qqnfwgktHQgHttCIfp+9Ca9YIJzPymirwm0sLsKWH&#10;OX91yuWpGNcutE6MFqjh1dJsgZ+//Q98ttN8Z7Kp21KGRx3jcsdHHBv7/gwE2GO3U7WpBm6O1eVi&#10;jyMTRrwikgAEDxl5E3hGrnDq1iP8uNzNH29zs9ntQJsO8NmlG5OKmdVqSCmEZ6nu1IfvTNwAsvCH&#10;5SzPcLFYOPSEB7cqROtthcay/C30arRZgBDdV7IWm/V/SlewAncheAeyQwU3OHO3lroNNqpqgM+u&#10;8LN3rkxTawi/LE9zPhs3Lz/mwiQP0Bqwj48Y5o+FxkILjNzgw3lfuxj7Z8e5sZHmUguJQCdvZTkH&#10;XLpF96N2Ku1u9tGZuQFtqqHKDAl/37TfN4FgNZM/gQeufXKTjkfqqa3YRakGgr6uKVkaFpx6NcSj&#10;tM2xTk+phy0lbkqNRtyFNorNBkywNCJfvYM9DjX+Wxc5lqyncUGV6Kjd2szbW0cPx+LI1z7hWFcg&#10;xzU1OE2AHMY7ZXTji2cELjzlDV5LKgCYjR4Yj8TbqdvkZkuJjUKTjVKrGadRB+QWyc1P1tNgVuj+&#10;8lO8zmcX+J4BKvFYwd/rXURYY/72z0pBBW88BYR7OXGufYptHbTdq6HS5aDhcTjzJTRtLMKGTEfv&#10;9LubCgSrmbwKPHRy4qaH16vtaNNB2q/fmPJ6BU4jRO4FZhUF58btvNxQhSdrwi4hx/CPxNAWGnJf&#10;OGcq+OFmF6aYj5PnfPBk/QLrUfD5evHGM0dak50qh53G7buxqT/gF53TDfsVSANqNQtbFWGhsWEX&#10;/+5RO6axJRxphUg0hD+uxp2re6z1NG+0kQh0cuxqiIbdC2o8wxNOSqUYHX0LyY5aoP1zYdjLz28Z&#10;+c+Pl/HiN3cw9N6n45P+AGd6Bvmuy41nfS18GWN7kQFiPi4sZJJcIFhh8izw4PeFGKq2Uzjo5cTU&#10;1LlyO8UauBvonPbaCSp4cVsVHp1M91dXOd3TxeX7oy9V7+b41sULvPnpWuoMMh3tFxeZn68Q6G/l&#10;WLZAPL6Xv3/CQa2nEjrbp7mmC390OxQacJcAWf1UqNMBCropmSibNZlgeWDEC+VN/NtKO6b4IB9+&#10;8SW/6/KN+/T7dh+kOUf3VO6swqMK0Xp1qmc7f/Y5C9DKAa71LODi8u0Lsn9uKFy7+hEn7Qc4XFpB&#10;85NeLmen6N700lPnps5eyqFqhSoDBPu8Yo2G4KEk73vRNFU7cRKi7YsHh7z7K1zY0gG6u2erxUGx&#10;AZADtH2eJe7Y2V9mxwSYdItRAQt1pRYSg92cmNbDXiRJhcQsRVqDIcBCVXXVxBJ/az2brQBqPCVb&#10;ss7XsL/EAmN9V2zGBkSGenkrSxwpqqXBrgN0mKfmFWod1DnU+HsvcmzRa/s8bLbpSAwPZk2kzoOF&#10;2D9PWi7doDsJ7g1bOGTNfsXLmYEQaOw0PGrDRIiOr7w5ahEIVjd58eAP7z2AR+7Hr3VQ5zQQ6W/n&#10;2CTvvYJDOytocqohrGB+vJGXsl/WG9ACGF28WHOftzq9eEcqcFtdvLB/L5vvhojoLVSuc+DUj16j&#10;1o3W68JttWXi8mlljhar0RKk5eqVJUiLU2MvaeQle+ZoLJXThEJ3X+472bXz3XSU1FPrrue1Z910&#10;BMFT6sY9+olpHdW89qx94rwOgn2jcxreAP5yG05XLW/scdEdkifaHQ15TB0BIKnRxgf48JyP6dhc&#10;s52mQgueuQhrSRmlBujzTjdROgcWYv98GZ/0d9C0tYJTv5sIF167MYh/owd3gRpGvLSIRVqCh5S8&#10;ePC+cJzi9R4anBYYusGx304NwThoGEtXNDto3OSZ/Oe2oQW0BW6echcBAxw7f4W2YRmtyUHdJg+N&#10;6+2Yo72cPt9OhwyYbOzHQcMmDw0OA8QDnP+qa842+2+1PxhCWhBq3O6J91LntKBNhOjoPDtlVe9U&#10;OvnFP1+kdUjBVuSmcZObwlgvrX4ZkOnuGUC2ZM67tTK+nou8NiZS/a28ebUXX1yN0+nOtFukY+h2&#10;B8faB4gATmvtlPZkOq59mtPj9rg9mbbUCv6+mzOueHV6CnASxDvrSCwHC7J//lz75DqXY2BzV3O4&#10;JLv9q1wenf/2+q5ybdEtCQQrgzTjxjd3jqfxHR8//DhYy/H+7yyDGZlVhtw8ySuf5CqTWQW5KTB5&#10;NesfGvsWuzpWMAdG8+0LA3y42M3W1hBHSv6JZ7Kflew+AuuP5GUnRsHCEPvBCwRTKa2nzg6JwVtC&#10;3AUPNXnPohEIVit7du5lj12L2WrDRoi2ayL3XfBws0oE/lNeOfnpLGU6+cU7f7ihGcHy82FSy4uF&#10;NkjLeL+6yJt52ylcIFgeVonAC+bKmY/eWVjqoWB22n7DD+a6hFogeAgQMXiBQCBYowiBFwgEgjWK&#10;EHiBQCBYowiBFwgEgjWKEHiBQCBYowiBFwgEgjWKEHiBQCBYo4g8eIFAMG9iKgeXovXw9fUZNrOa&#10;P4qiICGhUqlguXe5SY+2pxptb7mbS6dJpVKoJAlpEe1tsrtYX2CfU+8IgRcIBPMmqnIQS+khtfhn&#10;5E5LanmqnRZl9C+fLKK9wXAQt61ISs+4UyS0tLRoRIhGIBAIHiL84WE+7rrkmEtZIfACgUCwBmlq&#10;akoKgRcIBII1ihB4gUAgWKOISVaBQADAgXUXqDH1AuBP2Hj33k4GEwUrbNXiUUkqUumZZ20lSWKW&#10;OcuHEiHwAsEqZZ3ZzB9XVeV8vTcQoNXrXZK2flL2D9SYbo8f13CbGlMvnZGyh1LoVZKEzWDGqjei&#10;02iQZsm5lIBESmEkHmU4FkFWkvkxdJkRAi8QrEJqiot55VvfQqtW5ywTkWX+ZMsW/t8XX3D25s0F&#10;t7XL1jFJ3AOaavq1jRj09/iG/jw1pn/gbLB23LtfSiQJJEmFTW9CkiQichxZSZCa4k3rNVqMWh0q&#10;SWIkFiWRyp1naNTqsBstFBhM87JFr1Kh12gx6/Tcj4QYiUdnv0ajRatWo5ZUJNMp5GSSRNbNQSVJ&#10;aFRqDFotIJFUFGJJmXQ6TT7GC0LgBYJVxlRxH4rFpi0npdM4zGaa6+sXJfDPFEw8mjCmctBufmX8&#10;uE/fRKm2hQPa05OuianWLbi9MSRJQqfWYNUbcZptKGmFgVSKRCoJowIvASadAZvBhFVvJJlSSCgK&#10;iRnEt9Bgnre4Z2PU6ikyQSyZmCTWk2wHtGoNhUYzFp0BjUpNIqUwHIswEo8STyaQkDBq9dgMJsw6&#10;A5IE8WSSUDzKcDxCQln+5Hsh8ALBKmI6z73r7l1Otrc/UPbZxx7j2epq1JJETXExnXfvLqzNLO+9&#10;R//9Sa/Jko0ew35u63fTEPrvGFKDAPRrn1pQW9loVGoKDWYeKy5FQmIwMkwqnRrTdiQy3v1Gu5N1&#10;pgJS6RT9I0MzxsqteiPWRYj7GEatngKDiXvh4WlfV6lU2IxmHrE5KNAbM8amIRiLMBAaoi94D5VK&#10;wmG2Ul5UMvGG0qCkU1y942UoGl60nbMhBF4gWCVki3tElpFTKQoNBu5HIgyGHxSDr4eGABblCe6y&#10;TX6weEBTPW25hGThM8trOBOXMKTu5Sw3V7RqDS5LIS6rjYSicGf4PvciI0QTmfCFBFj0Rjbai7EZ&#10;TAzHI/iC94kk4sSSuVfPjoVxlgKLzpBT4CUkTFodGpUKaaw9Ccyjo43+kcBo+EYz8fpoGRUqzDoD&#10;0YRMPJlYEltzIQReIFgFTBX3i7dv84TbveztOjWTBSymyr1AMimZuKN7etFtqiQVDrMVh7kAnVpL&#10;/0iAu+EgETk+Xsao1VFoNOMwWxmKRrgbGuJeZGTWbBiNKvecxXzRqtVjTve0TDdxq1Wr0Wu0aFRq&#10;VDkmdiUmYvdrQOB38HpzBXP6qg7f4AfvfbrcBq0Yh59vpqkgSMvJ33BipY1ZQjY//X1+vEGh5de/&#10;4cTISlvzcPJfmprGwzIqlYpvbNiAQbP8P0+HdkLgZxL3pSITu1az3lqESadnKBrm1pAfJTVZuK16&#10;I3ajBYA7I/cZDA/PKu7LQS5xT5MmmpSRlSQ6RUElSZlNxCQJCQm1SkUylZl0jScTqFUqJMZez9yI&#10;1NLyL0PKnweflvEHo0x7v1IbcVt1eTNlrbF/z59yyNDLsZZWWkfsND+7l33SDY6+fxH/srduobHQ&#10;AsM3OC3EfUHUFBeP/x+R5Un/a9Xq8VDMVDoHBojIMjajccHx92yieRB4tUqNVW9Eq1YzHMt45lNj&#10;6ipJwqI3YjOYkJVMVkoqlX9xn4lUKsW98AjpNBQYjJi0esw6A7rRm7IEJFMKg5FhEikFm8GEVq3B&#10;oNFi0RnyZmf+BD4R4MMzH3Fmuteqd3N8q4vFT438YXL68y+p3FXDS99r5iUgER7gzMV8iDtAJR4r&#10;+Hu9eWpv7RKRZT746is6BwbGz/nD4Wnj7wCD4TA/fv/9nK+vRlQqCYNGi0pSoVGpMWn1OC02InKc&#10;WDJBUlHQqNRoVWrUKhWKksJmMCNJEvFkkogceyCFciVIkxHwYCxMNBHHqNVRVuhEq1aTJk1CUUil&#10;U8STCQKRESJyHJNOj91owawzkEwpKHkYkYgY/Frgfgd/fbpj9nLLwRNOSqUYHX0Ds5cVzIo/HM7p&#10;jdcUF7PtkUfY4nbjD4f5dUfHoj13pza4qOvni0QmL1ySJAxaLXaTBVs6TSgeYygaYigWRq1SZcId&#10;SKglFetMVkw6PRE5jp800YT8QEhnpYgnE8jJJMmUQjqdJplSiCcTJFNK5kaUTqOkUsSSCbRqNarR&#10;FbOxhPwHnCY55tEHuh4MMzy+l79/wkHEd4vbjg3U5ozsyHRceodfFH6Xt8tt+G6e5JVP5mnHk1Ov&#10;dfPis43sKdLNOl/g3Lidl+orqDSpIa0QCdxgTILN9bt5o9KFUwMoMt6bF3mzLcsDtnpo3lZLU7EF&#10;k2Z00iitEBkZoKW9hZN9k+2LDLRz5KPOiba3Psfr1Xa08gAn3xkbNc0yFzJWdk59/yn/seUGAPuc&#10;BWjlANd6MkUy8wy5Gpk8/+CpauTwZjelRh3a0fmohByjr+9L3rzQNdp2Da8erM/9OWe9x327D9Ls&#10;IvO5XwesNfzw209QZ1ZP6qO6+iaay1249aN9K4fouHmVE5dW7yjktb17cRcUYNJlOmJ9QQFVTidX&#10;fT7+17lzK2zd/Bjzvw0aHQZN5v2sM1kxarVEEvHxyUtJktCqNWjVGgowjeekD4SGJk3IrjQqVcZO&#10;nUZDNCEzFA0/MMqQJIkik4UikwUlnSIsx5d9ghVWq8Bf99K12UVdoZN9VngrK7a7f70dLTF6bnVz&#10;LZwiOPoOnOs9VBpidPf0j/5IZbxDQOHSmeXcuoWmIjX+fi/d9wZzFyzZwY+erMCtkvEN+PAqFmpd&#10;VTSoAWw01Fjw+3tpjeqoLHHhqdzBj6Qor3w2ALg4vGsHTYVqIuFBLveGiKiNeIoduAvc7GvYhbfv&#10;LK252rbWcLjcjjbX67FBWu+Esk7o8JS5J4R/Tn1/Y/SMh802HYnhwSmht+zPYbTv1nuozA49Vu/m&#10;x1tdmJQYvru9eCMKJouDKocFz6Z6Xo518RfZqd/JIJd7A0Ry2T0NTVtrqDMreG/10n3vPgB1T36X&#10;l8ttaNOjn01ch6fERW31Dn6kk3nlE98MNa4M/+npp3nUkYmPx5JJQvE4WpUKm9HI4yUl7CovX9RC&#10;p3ySTqdJKMlpc9lVkgqtWkM8mUCZNgyT8f5VeZicnCuq0RHGhkInOrWGu6Eg9yOTJ6N0ag2PFDqw&#10;Gy1E5Di9Q4NEE/m5Qa1OgecGrfe2UFdqp7bWAp+MCdIW6uxqCPs4c3OAazcnwgKHn/dQaYjTd6F1&#10;coaKZ6lsctNcZkcb83H6t620zFBy/x95cKsVur/8gJ9dHbU9a54h6LvI0VEPGGs9f7mvBs+Gx9n3&#10;2QBnyiqosqoh0MVPJnnQFfzwwA7qTAVshpwCv6+hllqdQiKtnl7k5SDHLmSPPGp4tTRbKOfS96On&#10;SsooNUCf98qURh78HDKfz8TxoTI7JmJcbnuXv87SJue253jjMTvFRTXAxKiEVIxrF1qzbiRT7Z6C&#10;dQvfdBkg0MWb50b70bqdg5tsaNMhWj/+FcfGRkLWGl7dW09t+XZe8v6KY/25Kl0ZstMl/+tvfsNg&#10;OIzDbObnzz2HSafjz7ZufWgEPuO9xqaNP6fTaZSUkglpJGSiCRmjNnvolkZJp0ivQDbNVMYmgi06&#10;A0UmKwatblzcxzxzrUqNWW/AbrTgNNuIJxPcj4xwPzpCMk8hptVzK5xC61cZD9DtqMU5dnKrm0oN&#10;+Ae7uJZXayw07qzPeIPeizOKO1SxuUAN8iBtV7M85eu99MQBYvR8fWPi/Eg7VwIK6OxsqQJ6W3nl&#10;/57kBw9kwNxgaLano5XuYk+JjshAL12LGP3Nte+dngKcBPF2z7+NUx++ww9OThZ3AH9YzvLSF4qd&#10;/d+opFIT4/JXWf1Y48IjQeLe1xPiDjDSyYm+IGCh8lHXoltfSnaVl4///7effDI+oToYDvNl/8Sd&#10;yGE2L6h+f8K2OAPniZLKhCcicmx8oY+sJIkmZKJJmVgygTK66df9yAixZKZMPJkgmkwQkWN5E8eZ&#10;UEkq7EYLJVY7Zp0hk+4Z8BOMRcZDUDqNhiKTFXdBEZKUedRe/0iAhKLkbefKVerBA/1X6Rj20FTg&#10;4lAJHOu38KLLDgTpuDr/CT13eTNvT/xWSMSDdPR08NYc4q7u8u/zEuDv/ZQ3L4VmKW3HrgdGorRN&#10;Ot+FP74d9HGGeiZfEVYUQIfZknXS6qJhfQlb1pkptNgpLbDg1M/UrovD9WU4k4Oc/izAo9/xzGLn&#10;DMyx7/fYbRDupXUR6ZGeUg9bStyUGo24C20Umw2YYBEir6N263PUIuPtPD/pBrLHYgQggpmXdjZO&#10;vkwPCcCsLwJWz4Rx58AAqVSKkXicjYWFnM16LbOBFUv2wGhjaoaw4xKipFL8frAfq96IWadHJakY&#10;kaOE4tHxydNgLEJcSTASj6JTa0il08SSmfh2PiYn54JGpSIYCxOSYwQiIRKpycKtklQoqRRD0TC+&#10;4fuE5VjebV+9Ak+I03cCNBXYqaxwQbiMykIgMLCgfOvgoJeOsev0FiodDuqqd1A8h7irr+cj2ky7&#10;2F+2nR89GZ1bnFalxgkLmLSzs79pFy+4LRMhFkUhEhvGL9lx5phsdG7dylMFCt7rrZwaKePVebeb&#10;zVz6fguVVggO9C5oNOXcuJ2XG6rwZL2fhBzDPxJDW7iYPGGZjqvtBD3baazZxauxD/hFZ+amPDaR&#10;a3N4aMyR8q01rq5tcQfDYSKJBA6zmaZHH+Xz27fpvHuXmuJiqpyZ8dWtQGDBqZLZ2wAb8iTwadLE&#10;kwlS6RSRRAyQSCiZTJQxUulMmOZ+Ko1aJZFOZ9ISEymF/OzDODMS4A8FSQEJJTnt9sKxpMy98DBD&#10;0RBhOY6SSuXd9lUs8OD/vB9vlR2Po4q62gI8EngHFpbfHR5u5Vh2Fk1JI29824PbXUUjvtyTlgDp&#10;AU591M7GAzuo21TPYa+PEznjtAECcXDrjdRClvh5KNQBqDGXAFnXm9VqIMZQAJxbn+QFtwVGejl1&#10;pYvWWwPj7/fw8800TSvwDl561I52xMs7s44w5sasfV/toFQj0zPgXUDtFby4rQqPTqb7q6uc7uni&#10;8v2xendzfOsiF4Ikb3DsdwW499VQW7uDfZ2ZLJszI1GaXTr8Pb/i6IWl6ad8cLG3l2fKyzHpdBx9&#10;5hlUKhWpVGp8pavLal1w3Z3RRyYd21M9BFSbFmXvXEiTRs4hjGOMee2rkURq5h0tIbNH0EqPNlZt&#10;DD5DO22DCpjtNDtskByk7dISVR1Wpl9Vm5MbvPX7QRKSjaee2DIRm36ALq4NK6Cxs2WbfeJ0aRmb&#10;DAAWPI9mTQ2WNtK4Tg2x+1zsgQa7GS0wNNjO6Sxxd25spNYKoKdwyu/P5HBTqQnRdqmVy/N6TzMx&#10;c983umyYksP8/vpC6nZQbADkAG2fZ4k7dvaX2TGR2SJ2UYy0805fCHQu9jw92t+3AvgBp3sH+yZp&#10;ooV9uw/ydnMzbzxVtrh2F8jYSk2n2Ywj6w/gg6++4uObNwlGo5h0unFhH1v1qlWp+JsDBxbU7tQY&#10;fKF8dU7Xqeb56xGsDKvagwc4fSfAC04H7gJI+Ps4Pfsl02IuaOSlnZn/tSY7VQ4bNsB/t2tm7z0L&#10;/9UrnN+wmyZHBS+WX3lggnDc5i+8PPXNCjyP7eaNwgG640YqSx2M/ZScGxp5Y/fEeaeUNXk7MMwh&#10;lwPnhr28bvLjjYDN7qTKZhgNMajQTo3Fq9VE+rt5s49pcLGvoQKP2Z65Kc1jfip337toKDTASA+n&#10;5l5dFl68IxW4rS5e2L+XzXdDRPQWKtc5JuYZ1IvfuuLyuW46DtZTW7qFZquPk/2tvHXTzsvlLpr3&#10;HaBxoB9fXIez2EGlWQfxAT68uvQPtZiNzrt3uR0MUuV0sq+mhmcfe2z8NTmV4m/OnePtS5f44Kuv&#10;ePaxx6iQhUGMAAAFaklEQVRxufj89m0+vnmT5vp6vrFhAxFZ5q+ee46fvP/+vNoeTBTQGXlkfMvg&#10;9Ynz9Bj25yxvT16nJvp/iE7ZN16wOpmXB5/vVW8AfHmDjhhAjI4bC1+taXN4aNyU+Wtw2bAh4+u5&#10;yM/PzSfveYAT13wEMVC3eQebcxXr/5RXznXSEVbjdJXRWGZHd7+LthGAEG3dYcyOMho3OHCmQ3R0&#10;nuUvxkIrX7byd92DBBUDblcZjZvKqDIl8d64yM9vBgEdxeumZHrIA/xjWyfTU8SWjR4a3Ta0yRCX&#10;e+bRh7n63uqh1Ay+wALSZwAY4Nj5K7QNy2hNDuo2eWhcb8cc7eX0+XY6ZMBkI7fMzJVOTvQEQG2n&#10;6Rs1AFz+5Hf83XUfvqQWj9tD4yY3lQYI3vfy1r9+xJkV2k/n89u3icgyqVQKk043/mfQaHBYMrPv&#10;g+Ewb1+6xE/ef593v/iCwXCYk+3tfHbrFiadjnhyYY+Z+3i4dvx/Q2qQ2sjfok5PfshIXI5iHflX&#10;6sOv5y1WvxpYmo2HVw5pxnSdYNsv+f1/ODp26E8UcPTm4XzYlcVo/jc+TrzbMkuK4urm4dtNcu30&#10;/cPAOpOJSqeTItPkXZnOdOa6eU++rtvv515kYflHB9Zd4IDjwvhxQFM97qG3992lve/upOe2Zr++&#10;mii2FFJkssxecA5EE3FuBfyrYEr3QbRppXhXZf2s05Ezh2j+2fsjyjk6Y5llxvlEBbUG8H/dKQQm&#10;z4i+zy/3IhHuff113q7L5t17O/EnC6gx3sapDdIZsfPxcOukLBt/wkYNt2eoZeXJrBBdGoGPJORV&#10;Ke7zYV4xeKd2ePxJ68tNc9N3qTOpKbRZ0CYHaV1A7rtgYYi+/8PkbLCWs8Ha2QuuYiKJOMOxyKKe&#10;yQoQTciE5vDQ7dXMhQsXjDPH4A8dUrBum3TqwLoLOQovLX70uAstmJQQl79o5ZTYazxviL4XPKyM&#10;LSxazF4vyZRCIBoimlidKZpz5fbt2/LMMXiAe++l8b42fuhPFHC8/zt58eIFAsHq4UjJP/HM6DNc&#10;V2sMfgy9RkuB3ohFb0Sr1sz6nNaxrX5DcoyReHRV7VY5HUsTgwf4bVRDOePT807tMEdK/om/6v2T&#10;SfE5gUAgWC3Ekwn8yQT+8DAalXrWFaQS0qSVtGuF2dMkDx1S8Lw26ZRTO8xPyv5h0vMcBQKBYDWS&#10;HN2hcqa/tSjuMNc8+N9GNbiPTDo1JvIH1l0QQi8QCASrkLll0Rw6pHDqlIanjyTxHR8/7dQOc8Bx&#10;gV22DgYTBfgTtjmHbe4mrMFzw48vyV6lDu0wzxSs0CPrBII/EFZkoaNgUcw+yZrNqVNqng5MEvnF&#10;0Bl5hL/tf3ZRsfypCzQEAsHys9onWdc6c51knd9mY4cOKZyzPxCuWSg1ptvjYZ754hgLEQlxFwhW&#10;hPWau+jUOR8OKVgFzM+Dz2YFvXnhtQsEqwD3EdpTf0wg+vBsvbxWmKsHv3CBH+PUKTV7Pf+T5MBR&#10;Rj7PnJNn2cArfmfaMv5EAWeDtbx7b+e0lzm0w/z7kg/G98N4gCmLsgQCwTKy7nuw7vmHfT+uNc3i&#10;BX4hzOL9T+fNz+i169yw4b+9ga3hz5fDXIFAIHgYWRmBHyPY9ktu/Y+jubz5MZwzpWG6j8D6I8KL&#10;EAgEgimsrMDDwmP5wmsXCASCGVl5gR9jBm/+AYTXLhAIBLOyep7Jamv4c67/2cwpmDo3PPq/3xDi&#10;LhAIBLOzejz4bMYyc6YiwjECgUAwZ1anwAsEAoFg0ayeEI1AIBAIlhQh8AKBQLBGEQIvEAgEaxQh&#10;8AKBQLBGEQIvEAgEaxQh8AKBQLBGEQIvEAgEa5T/D5NjaLAKlza7AAAAAElFTkSuQmCCUEsBAi0A&#10;FAAGAAgAAAAhALGCZ7YKAQAAEwIAABMAAAAAAAAAAAAAAAAAAAAAAFtDb250ZW50X1R5cGVzXS54&#10;bWxQSwECLQAUAAYACAAAACEAOP0h/9YAAACUAQAACwAAAAAAAAAAAAAAAAA7AQAAX3JlbHMvLnJl&#10;bHNQSwECLQAUAAYACAAAACEAtP9V+toDAAACCwAADgAAAAAAAAAAAAAAAAA6AgAAZHJzL2Uyb0Rv&#10;Yy54bWxQSwECLQAUAAYACAAAACEAqiYOvrwAAAAhAQAAGQAAAAAAAAAAAAAAAABABgAAZHJzL19y&#10;ZWxzL2Uyb0RvYy54bWwucmVsc1BLAQItABQABgAIAAAAIQBRF84T4gAAAAoBAAAPAAAAAAAAAAAA&#10;AAAAADMHAABkcnMvZG93bnJldi54bWxQSwECLQAKAAAAAAAAACEAj2+gRtYlAADWJQAAFAAAAAAA&#10;AAAAAAAAAABCCAAAZHJzL21lZGlhL2ltYWdlMS5wbmdQSwUGAAAAAAYABgB8AQAASi4AAAAA&#10;">
                <v:shape id="Graphic 16" o:spid="_x0000_s1027" style="position:absolute;width:36372;height:10382;visibility:visible;mso-wrap-style:square;v-text-anchor:top" coordsize="3637279,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gefwgAAANsAAAAPAAAAZHJzL2Rvd25yZXYueG1sRE9NawIx&#10;EL0L/Q9hhN40q4LI1iiyUPBS6q566G2aTHcXN5MlSXX990Yo9DaP9znr7WA7cSUfWscKZtMMBLF2&#10;puVawen4PlmBCBHZYOeYFNwpwHbzMlpjbtyNS7pWsRYphEOOCpoY+1zKoBuyGKauJ07cj/MWY4K+&#10;lsbjLYXbTs6zbCkttpwaGuypaEhfql+roLgfZl9lUR0u3+fPBZZenz4WWqnX8bB7AxFpiP/iP/fe&#10;pPlLeP6SDpCbBwAAAP//AwBQSwECLQAUAAYACAAAACEA2+H2y+4AAACFAQAAEwAAAAAAAAAAAAAA&#10;AAAAAAAAW0NvbnRlbnRfVHlwZXNdLnhtbFBLAQItABQABgAIAAAAIQBa9CxbvwAAABUBAAALAAAA&#10;AAAAAAAAAAAAAB8BAABfcmVscy8ucmVsc1BLAQItABQABgAIAAAAIQDEKgefwgAAANsAAAAPAAAA&#10;AAAAAAAAAAAAAAcCAABkcnMvZG93bnJldi54bWxQSwUGAAAAAAMAAwC3AAAA9gIAAAAA&#10;" path="m3636899,r-27432,l3609467,27736r,982980l27432,1010716r,-982980l3609467,27736r,-27736l27432,,,,,27736r,982980l,1038148r27432,l3609467,1038148r27432,l3636899,1010716r,-982980l3636899,xe" fillcolor="#00af50" stroked="f">
                  <v:path arrowok="t"/>
                </v:shape>
                <v:shape id="Image 17" o:spid="_x0000_s1028" type="#_x0000_t75" alt="картинка_0" style="position:absolute;left:273;top:244;width:35814;height:9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41wQAAANsAAAAPAAAAZHJzL2Rvd25yZXYueG1sRE9Ni8Iw&#10;EL0v+B/CCHspmroLq1ajiCB43LUKHodmbKvJpDSx1n9vFhb2No/3Oct1b43oqPW1YwWTcQqCuHC6&#10;5lLBMd+NZiB8QNZoHJOCJ3lYrwZvS8y0e/APdYdQihjCPkMFVQhNJqUvKrLox64hjtzFtRZDhG0p&#10;dYuPGG6N/EjTL2mx5thQYUPbiorb4W4V7E+bc55f79+fep5Mku5okvJslHof9psFiEB9+Bf/ufc6&#10;zp/C7y/xALl6AQAA//8DAFBLAQItABQABgAIAAAAIQDb4fbL7gAAAIUBAAATAAAAAAAAAAAAAAAA&#10;AAAAAABbQ29udGVudF9UeXBlc10ueG1sUEsBAi0AFAAGAAgAAAAhAFr0LFu/AAAAFQEAAAsAAAAA&#10;AAAAAAAAAAAAHwEAAF9yZWxzLy5yZWxzUEsBAi0AFAAGAAgAAAAhAC5VPjXBAAAA2wAAAA8AAAAA&#10;AAAAAAAAAAAABwIAAGRycy9kb3ducmV2LnhtbFBLBQYAAAAAAwADALcAAAD1AgAAAAA=&#10;">
                  <v:imagedata r:id="rId18" o:title="картинка_0"/>
                </v:shape>
                <w10:wrap type="topAndBottom" anchorx="page"/>
              </v:group>
            </w:pict>
          </mc:Fallback>
        </mc:AlternateContent>
      </w:r>
      <w:r>
        <w:rPr>
          <w:i/>
          <w:sz w:val="28"/>
        </w:rPr>
        <w:t>Блок</w:t>
      </w:r>
      <w:r>
        <w:rPr>
          <w:i/>
          <w:spacing w:val="-7"/>
          <w:sz w:val="28"/>
        </w:rPr>
        <w:t xml:space="preserve"> </w:t>
      </w:r>
      <w:r>
        <w:rPr>
          <w:i/>
          <w:sz w:val="28"/>
        </w:rPr>
        <w:t>«Удалить</w:t>
      </w:r>
      <w:r>
        <w:rPr>
          <w:i/>
          <w:spacing w:val="-5"/>
          <w:sz w:val="28"/>
        </w:rPr>
        <w:t xml:space="preserve"> </w:t>
      </w:r>
      <w:r>
        <w:rPr>
          <w:i/>
          <w:spacing w:val="-2"/>
          <w:sz w:val="28"/>
        </w:rPr>
        <w:t>файл/папку»</w:t>
      </w:r>
    </w:p>
    <w:p w14:paraId="484DFFA8" w14:textId="77777777" w:rsidR="000B11E0" w:rsidRDefault="00C5790B">
      <w:pPr>
        <w:pStyle w:val="BodyText"/>
        <w:spacing w:before="24" w:line="264" w:lineRule="auto"/>
        <w:ind w:left="141" w:right="561" w:firstLine="566"/>
      </w:pPr>
      <w:r>
        <w:t>Блок предназначен для удаления файла или целой папки с диска по указан-ному пути. Это необратимая операция, которая полностью стирает объект из фай-ловой системы. При удалении папки блок рекурсивно удаляет всё её содержимое</w:t>
      </w:r>
      <w:r>
        <w:rPr>
          <w:spacing w:val="40"/>
        </w:rPr>
        <w:t xml:space="preserve"> </w:t>
      </w:r>
      <w:r>
        <w:t>– все вложенные папки, файлы и подпапки любой глубины. Блок не перемещает удаляемые объекты в</w:t>
      </w:r>
      <w:r>
        <w:rPr>
          <w:spacing w:val="-1"/>
        </w:rPr>
        <w:t xml:space="preserve"> </w:t>
      </w:r>
      <w:r>
        <w:t>«Корзину»; они</w:t>
      </w:r>
      <w:r>
        <w:rPr>
          <w:spacing w:val="-2"/>
        </w:rPr>
        <w:t xml:space="preserve"> </w:t>
      </w:r>
      <w:r>
        <w:t>исчезают</w:t>
      </w:r>
      <w:r>
        <w:rPr>
          <w:spacing w:val="-1"/>
        </w:rPr>
        <w:t xml:space="preserve"> </w:t>
      </w:r>
      <w:r>
        <w:t>сразу</w:t>
      </w:r>
      <w:r>
        <w:rPr>
          <w:spacing w:val="-4"/>
        </w:rPr>
        <w:t xml:space="preserve"> </w:t>
      </w:r>
      <w:r>
        <w:t>и могут</w:t>
      </w:r>
      <w:r>
        <w:rPr>
          <w:spacing w:val="-1"/>
        </w:rPr>
        <w:t xml:space="preserve"> </w:t>
      </w:r>
      <w:r>
        <w:t>быть</w:t>
      </w:r>
      <w:r>
        <w:rPr>
          <w:spacing w:val="-2"/>
        </w:rPr>
        <w:t xml:space="preserve"> </w:t>
      </w:r>
      <w:r>
        <w:t>восстановлены только специальными средствами (если это вообще возможно). Поэтому исполь-зование данного блока требует особой осторожности и, как правило, предвари-тельной проверки условий.</w:t>
      </w:r>
    </w:p>
    <w:p w14:paraId="73559DF4" w14:textId="77777777" w:rsidR="000B11E0" w:rsidRDefault="00C5790B">
      <w:pPr>
        <w:pStyle w:val="BodyText"/>
        <w:spacing w:before="2"/>
        <w:ind w:left="4053"/>
        <w:jc w:val="left"/>
      </w:pPr>
      <w:r>
        <w:rPr>
          <w:u w:val="single"/>
        </w:rPr>
        <w:t>Параметры</w:t>
      </w:r>
      <w:r>
        <w:rPr>
          <w:spacing w:val="-9"/>
          <w:u w:val="single"/>
        </w:rPr>
        <w:t xml:space="preserve"> </w:t>
      </w:r>
      <w:r>
        <w:rPr>
          <w:spacing w:val="-4"/>
          <w:u w:val="single"/>
        </w:rPr>
        <w:t>блока</w:t>
      </w:r>
    </w:p>
    <w:p w14:paraId="3699963F" w14:textId="77777777" w:rsidR="000B11E0" w:rsidRDefault="00C5790B">
      <w:pPr>
        <w:pStyle w:val="ListParagraph"/>
        <w:numPr>
          <w:ilvl w:val="0"/>
          <w:numId w:val="14"/>
        </w:numPr>
        <w:tabs>
          <w:tab w:val="left" w:pos="424"/>
        </w:tabs>
        <w:spacing w:before="32"/>
        <w:ind w:hanging="283"/>
        <w:jc w:val="left"/>
        <w:rPr>
          <w:sz w:val="28"/>
        </w:rPr>
      </w:pPr>
      <w:r>
        <w:rPr>
          <w:sz w:val="28"/>
        </w:rPr>
        <w:t>Путь</w:t>
      </w:r>
      <w:r>
        <w:rPr>
          <w:spacing w:val="-4"/>
          <w:sz w:val="28"/>
        </w:rPr>
        <w:t xml:space="preserve"> </w:t>
      </w:r>
      <w:r>
        <w:rPr>
          <w:sz w:val="28"/>
        </w:rPr>
        <w:t>(для</w:t>
      </w:r>
      <w:r>
        <w:rPr>
          <w:spacing w:val="-2"/>
          <w:sz w:val="28"/>
        </w:rPr>
        <w:t xml:space="preserve"> </w:t>
      </w:r>
      <w:r>
        <w:rPr>
          <w:sz w:val="28"/>
        </w:rPr>
        <w:t>режима</w:t>
      </w:r>
      <w:r>
        <w:rPr>
          <w:spacing w:val="-2"/>
          <w:sz w:val="28"/>
        </w:rPr>
        <w:t xml:space="preserve"> «файл»)</w:t>
      </w:r>
    </w:p>
    <w:p w14:paraId="3D25CB6C" w14:textId="77777777" w:rsidR="000B11E0" w:rsidRDefault="00C5790B">
      <w:pPr>
        <w:pStyle w:val="BodyText"/>
        <w:spacing w:before="30" w:line="264" w:lineRule="auto"/>
        <w:ind w:left="141" w:right="572" w:firstLine="566"/>
      </w:pPr>
      <w:r>
        <w:t>Полный путь к удаляемому файлу/папке, включая имя файла и расширение (например, C:\Temp\old_report.xlsx). Блок проверяет существование файла; если файл не найден, генерируется ошибка.</w:t>
      </w:r>
    </w:p>
    <w:p w14:paraId="6DF9D495" w14:textId="77777777" w:rsidR="000B11E0" w:rsidRDefault="00C5790B">
      <w:pPr>
        <w:pStyle w:val="BodyText"/>
        <w:ind w:left="707"/>
      </w:pPr>
      <w:r>
        <w:t>Возвращаемое</w:t>
      </w:r>
      <w:r>
        <w:rPr>
          <w:spacing w:val="-8"/>
        </w:rPr>
        <w:t xml:space="preserve"> </w:t>
      </w:r>
      <w:r>
        <w:rPr>
          <w:spacing w:val="-2"/>
        </w:rPr>
        <w:t>значение</w:t>
      </w:r>
    </w:p>
    <w:p w14:paraId="245D5CFB" w14:textId="77777777" w:rsidR="000B11E0" w:rsidRDefault="00C5790B">
      <w:pPr>
        <w:pStyle w:val="BodyText"/>
        <w:spacing w:before="34" w:line="264" w:lineRule="auto"/>
        <w:ind w:left="141" w:right="568" w:firstLine="566"/>
      </w:pPr>
      <w:r>
        <w:t>Блок не возвращает значимого значения. Успешное выполнение означает,</w:t>
      </w:r>
      <w:r>
        <w:rPr>
          <w:spacing w:val="80"/>
        </w:rPr>
        <w:t xml:space="preserve"> </w:t>
      </w:r>
      <w:r>
        <w:t>что</w:t>
      </w:r>
      <w:r>
        <w:rPr>
          <w:spacing w:val="39"/>
        </w:rPr>
        <w:t xml:space="preserve"> </w:t>
      </w:r>
      <w:r>
        <w:t>файл</w:t>
      </w:r>
      <w:r>
        <w:rPr>
          <w:spacing w:val="41"/>
        </w:rPr>
        <w:t xml:space="preserve"> </w:t>
      </w:r>
      <w:r>
        <w:t>или</w:t>
      </w:r>
      <w:r>
        <w:rPr>
          <w:spacing w:val="42"/>
        </w:rPr>
        <w:t xml:space="preserve"> </w:t>
      </w:r>
      <w:r>
        <w:t>папка</w:t>
      </w:r>
      <w:r>
        <w:rPr>
          <w:spacing w:val="41"/>
        </w:rPr>
        <w:t xml:space="preserve"> </w:t>
      </w:r>
      <w:r>
        <w:t>удалены.</w:t>
      </w:r>
      <w:r>
        <w:rPr>
          <w:spacing w:val="41"/>
        </w:rPr>
        <w:t xml:space="preserve"> </w:t>
      </w:r>
      <w:r>
        <w:t>В</w:t>
      </w:r>
      <w:r>
        <w:rPr>
          <w:spacing w:val="41"/>
        </w:rPr>
        <w:t xml:space="preserve"> </w:t>
      </w:r>
      <w:r>
        <w:t>случае</w:t>
      </w:r>
      <w:r>
        <w:rPr>
          <w:spacing w:val="41"/>
        </w:rPr>
        <w:t xml:space="preserve"> </w:t>
      </w:r>
      <w:r>
        <w:t>ошибки</w:t>
      </w:r>
      <w:r>
        <w:rPr>
          <w:spacing w:val="42"/>
        </w:rPr>
        <w:t xml:space="preserve"> </w:t>
      </w:r>
      <w:r>
        <w:t>(объект</w:t>
      </w:r>
      <w:r>
        <w:rPr>
          <w:spacing w:val="41"/>
        </w:rPr>
        <w:t xml:space="preserve"> </w:t>
      </w:r>
      <w:r>
        <w:t>не</w:t>
      </w:r>
      <w:r>
        <w:rPr>
          <w:spacing w:val="41"/>
        </w:rPr>
        <w:t xml:space="preserve"> </w:t>
      </w:r>
      <w:r>
        <w:t>найден,</w:t>
      </w:r>
      <w:r>
        <w:rPr>
          <w:spacing w:val="39"/>
        </w:rPr>
        <w:t xml:space="preserve"> </w:t>
      </w:r>
      <w:r>
        <w:t>нет</w:t>
      </w:r>
      <w:r>
        <w:rPr>
          <w:spacing w:val="41"/>
        </w:rPr>
        <w:t xml:space="preserve"> </w:t>
      </w:r>
      <w:r>
        <w:t>прав</w:t>
      </w:r>
      <w:r>
        <w:rPr>
          <w:spacing w:val="41"/>
        </w:rPr>
        <w:t xml:space="preserve"> </w:t>
      </w:r>
      <w:r>
        <w:rPr>
          <w:spacing w:val="-5"/>
        </w:rPr>
        <w:t>на</w:t>
      </w:r>
    </w:p>
    <w:p w14:paraId="2CC4BE9C" w14:textId="77777777" w:rsidR="000B11E0" w:rsidRDefault="000B11E0">
      <w:pPr>
        <w:pStyle w:val="BodyText"/>
        <w:spacing w:line="264" w:lineRule="auto"/>
        <w:sectPr w:rsidR="000B11E0">
          <w:pgSz w:w="11910" w:h="16840"/>
          <w:pgMar w:top="760" w:right="283" w:bottom="640" w:left="992" w:header="0" w:footer="413" w:gutter="0"/>
          <w:cols w:space="720"/>
        </w:sectPr>
      </w:pPr>
    </w:p>
    <w:p w14:paraId="12D12DB5" w14:textId="77777777" w:rsidR="000B11E0" w:rsidRDefault="00C5790B">
      <w:pPr>
        <w:pStyle w:val="BodyText"/>
        <w:spacing w:before="66" w:line="264" w:lineRule="auto"/>
        <w:ind w:left="141" w:right="562"/>
      </w:pPr>
      <w:r>
        <w:lastRenderedPageBreak/>
        <w:t>удаление, файл занят другим процессом, папка не пуста, но выбран режим удале-ния файла и т.п.) блок генерирует исключение, которое может быть перехвачено блоком «Обработка ошибок».</w:t>
      </w:r>
    </w:p>
    <w:p w14:paraId="7DD333B8" w14:textId="77777777" w:rsidR="000B11E0" w:rsidRDefault="00C5790B">
      <w:pPr>
        <w:pStyle w:val="BodyText"/>
        <w:spacing w:line="321" w:lineRule="exact"/>
        <w:ind w:left="2268"/>
      </w:pPr>
      <w:r>
        <w:rPr>
          <w:u w:val="single"/>
        </w:rPr>
        <w:t>Рекомендации</w:t>
      </w:r>
      <w:r>
        <w:rPr>
          <w:spacing w:val="-9"/>
          <w:u w:val="single"/>
        </w:rPr>
        <w:t xml:space="preserve"> </w:t>
      </w:r>
      <w:r>
        <w:rPr>
          <w:u w:val="single"/>
        </w:rPr>
        <w:t>по</w:t>
      </w:r>
      <w:r>
        <w:rPr>
          <w:spacing w:val="-7"/>
          <w:u w:val="single"/>
        </w:rPr>
        <w:t xml:space="preserve"> </w:t>
      </w:r>
      <w:r>
        <w:rPr>
          <w:u w:val="single"/>
        </w:rPr>
        <w:t>безопасному</w:t>
      </w:r>
      <w:r>
        <w:rPr>
          <w:spacing w:val="-11"/>
          <w:u w:val="single"/>
        </w:rPr>
        <w:t xml:space="preserve"> </w:t>
      </w:r>
      <w:r>
        <w:rPr>
          <w:spacing w:val="-2"/>
          <w:u w:val="single"/>
        </w:rPr>
        <w:t>использованию:</w:t>
      </w:r>
    </w:p>
    <w:p w14:paraId="2A74182D" w14:textId="77777777" w:rsidR="000B11E0" w:rsidRDefault="00C5790B">
      <w:pPr>
        <w:pStyle w:val="ListParagraph"/>
        <w:numPr>
          <w:ilvl w:val="0"/>
          <w:numId w:val="14"/>
        </w:numPr>
        <w:tabs>
          <w:tab w:val="left" w:pos="424"/>
        </w:tabs>
        <w:spacing w:before="33"/>
        <w:ind w:hanging="283"/>
        <w:jc w:val="left"/>
        <w:rPr>
          <w:sz w:val="28"/>
        </w:rPr>
      </w:pPr>
      <w:r>
        <w:rPr>
          <w:sz w:val="28"/>
        </w:rPr>
        <w:t>Всегда</w:t>
      </w:r>
      <w:r>
        <w:rPr>
          <w:spacing w:val="-8"/>
          <w:sz w:val="28"/>
        </w:rPr>
        <w:t xml:space="preserve"> </w:t>
      </w:r>
      <w:r>
        <w:rPr>
          <w:sz w:val="28"/>
        </w:rPr>
        <w:t>предваряйте</w:t>
      </w:r>
      <w:r>
        <w:rPr>
          <w:spacing w:val="-10"/>
          <w:sz w:val="28"/>
        </w:rPr>
        <w:t xml:space="preserve"> </w:t>
      </w:r>
      <w:r>
        <w:rPr>
          <w:sz w:val="28"/>
        </w:rPr>
        <w:t>удаление</w:t>
      </w:r>
      <w:r>
        <w:rPr>
          <w:spacing w:val="-7"/>
          <w:sz w:val="28"/>
        </w:rPr>
        <w:t xml:space="preserve"> </w:t>
      </w:r>
      <w:r>
        <w:rPr>
          <w:sz w:val="28"/>
        </w:rPr>
        <w:t>проверкой</w:t>
      </w:r>
      <w:r>
        <w:rPr>
          <w:spacing w:val="-9"/>
          <w:sz w:val="28"/>
        </w:rPr>
        <w:t xml:space="preserve"> </w:t>
      </w:r>
      <w:r>
        <w:rPr>
          <w:sz w:val="28"/>
        </w:rPr>
        <w:t>существования</w:t>
      </w:r>
      <w:r>
        <w:rPr>
          <w:spacing w:val="-10"/>
          <w:sz w:val="28"/>
        </w:rPr>
        <w:t xml:space="preserve"> </w:t>
      </w:r>
      <w:r>
        <w:rPr>
          <w:spacing w:val="-2"/>
          <w:sz w:val="28"/>
        </w:rPr>
        <w:t>объекта.</w:t>
      </w:r>
    </w:p>
    <w:p w14:paraId="42D0336A" w14:textId="77777777" w:rsidR="000B11E0" w:rsidRDefault="00C5790B">
      <w:pPr>
        <w:pStyle w:val="ListParagraph"/>
        <w:numPr>
          <w:ilvl w:val="0"/>
          <w:numId w:val="14"/>
        </w:numPr>
        <w:tabs>
          <w:tab w:val="left" w:pos="424"/>
        </w:tabs>
        <w:spacing w:before="31" w:line="261" w:lineRule="auto"/>
        <w:ind w:right="566"/>
        <w:jc w:val="left"/>
        <w:rPr>
          <w:sz w:val="28"/>
        </w:rPr>
      </w:pPr>
      <w:r>
        <w:rPr>
          <w:sz w:val="28"/>
        </w:rPr>
        <w:t>Для</w:t>
      </w:r>
      <w:r>
        <w:rPr>
          <w:spacing w:val="25"/>
          <w:sz w:val="28"/>
        </w:rPr>
        <w:t xml:space="preserve"> </w:t>
      </w:r>
      <w:r>
        <w:rPr>
          <w:sz w:val="28"/>
        </w:rPr>
        <w:t>особо</w:t>
      </w:r>
      <w:r>
        <w:rPr>
          <w:spacing w:val="25"/>
          <w:sz w:val="28"/>
        </w:rPr>
        <w:t xml:space="preserve"> </w:t>
      </w:r>
      <w:r>
        <w:rPr>
          <w:sz w:val="28"/>
        </w:rPr>
        <w:t>важных</w:t>
      </w:r>
      <w:r>
        <w:rPr>
          <w:spacing w:val="23"/>
          <w:sz w:val="28"/>
        </w:rPr>
        <w:t xml:space="preserve"> </w:t>
      </w:r>
      <w:r>
        <w:rPr>
          <w:sz w:val="28"/>
        </w:rPr>
        <w:t>данных</w:t>
      </w:r>
      <w:r>
        <w:rPr>
          <w:spacing w:val="23"/>
          <w:sz w:val="28"/>
        </w:rPr>
        <w:t xml:space="preserve"> </w:t>
      </w:r>
      <w:r>
        <w:rPr>
          <w:sz w:val="28"/>
        </w:rPr>
        <w:t>сначала</w:t>
      </w:r>
      <w:r>
        <w:rPr>
          <w:spacing w:val="22"/>
          <w:sz w:val="28"/>
        </w:rPr>
        <w:t xml:space="preserve"> </w:t>
      </w:r>
      <w:r>
        <w:rPr>
          <w:sz w:val="28"/>
        </w:rPr>
        <w:t>создавайте</w:t>
      </w:r>
      <w:r>
        <w:rPr>
          <w:spacing w:val="22"/>
          <w:sz w:val="28"/>
        </w:rPr>
        <w:t xml:space="preserve"> </w:t>
      </w:r>
      <w:r>
        <w:rPr>
          <w:sz w:val="28"/>
        </w:rPr>
        <w:t>резервную</w:t>
      </w:r>
      <w:r>
        <w:rPr>
          <w:spacing w:val="24"/>
          <w:sz w:val="28"/>
        </w:rPr>
        <w:t xml:space="preserve"> </w:t>
      </w:r>
      <w:r>
        <w:rPr>
          <w:sz w:val="28"/>
        </w:rPr>
        <w:t>копию</w:t>
      </w:r>
      <w:r>
        <w:rPr>
          <w:spacing w:val="24"/>
          <w:sz w:val="28"/>
        </w:rPr>
        <w:t xml:space="preserve"> </w:t>
      </w:r>
      <w:r>
        <w:rPr>
          <w:sz w:val="28"/>
        </w:rPr>
        <w:t>(блок</w:t>
      </w:r>
      <w:r>
        <w:rPr>
          <w:spacing w:val="25"/>
          <w:sz w:val="28"/>
        </w:rPr>
        <w:t xml:space="preserve"> </w:t>
      </w:r>
      <w:r>
        <w:rPr>
          <w:sz w:val="28"/>
        </w:rPr>
        <w:t>«Копи-ровать файл/папку»).</w:t>
      </w:r>
    </w:p>
    <w:p w14:paraId="485144C5" w14:textId="77777777" w:rsidR="000B11E0" w:rsidRDefault="00C5790B">
      <w:pPr>
        <w:pStyle w:val="ListParagraph"/>
        <w:numPr>
          <w:ilvl w:val="0"/>
          <w:numId w:val="14"/>
        </w:numPr>
        <w:tabs>
          <w:tab w:val="left" w:pos="424"/>
        </w:tabs>
        <w:spacing w:before="2" w:line="261" w:lineRule="auto"/>
        <w:ind w:right="570"/>
        <w:jc w:val="left"/>
        <w:rPr>
          <w:sz w:val="28"/>
        </w:rPr>
      </w:pPr>
      <w:r>
        <w:rPr>
          <w:sz w:val="28"/>
        </w:rPr>
        <w:t>В</w:t>
      </w:r>
      <w:r>
        <w:rPr>
          <w:spacing w:val="-2"/>
          <w:sz w:val="28"/>
        </w:rPr>
        <w:t xml:space="preserve"> </w:t>
      </w:r>
      <w:r>
        <w:rPr>
          <w:sz w:val="28"/>
        </w:rPr>
        <w:t>сценариях</w:t>
      </w:r>
      <w:r>
        <w:rPr>
          <w:spacing w:val="-1"/>
          <w:sz w:val="28"/>
        </w:rPr>
        <w:t xml:space="preserve"> </w:t>
      </w:r>
      <w:r>
        <w:rPr>
          <w:sz w:val="28"/>
        </w:rPr>
        <w:t>массового</w:t>
      </w:r>
      <w:r>
        <w:rPr>
          <w:spacing w:val="-2"/>
          <w:sz w:val="28"/>
        </w:rPr>
        <w:t xml:space="preserve"> </w:t>
      </w:r>
      <w:r>
        <w:rPr>
          <w:sz w:val="28"/>
        </w:rPr>
        <w:t>удаления</w:t>
      </w:r>
      <w:r>
        <w:rPr>
          <w:spacing w:val="-1"/>
          <w:sz w:val="28"/>
        </w:rPr>
        <w:t xml:space="preserve"> </w:t>
      </w:r>
      <w:r>
        <w:rPr>
          <w:sz w:val="28"/>
        </w:rPr>
        <w:t>используйте</w:t>
      </w:r>
      <w:r>
        <w:rPr>
          <w:spacing w:val="-2"/>
          <w:sz w:val="28"/>
        </w:rPr>
        <w:t xml:space="preserve"> </w:t>
      </w:r>
      <w:r>
        <w:rPr>
          <w:sz w:val="28"/>
        </w:rPr>
        <w:t>блок</w:t>
      </w:r>
      <w:r>
        <w:rPr>
          <w:spacing w:val="-1"/>
          <w:sz w:val="28"/>
        </w:rPr>
        <w:t xml:space="preserve"> </w:t>
      </w:r>
      <w:r>
        <w:rPr>
          <w:sz w:val="28"/>
        </w:rPr>
        <w:t>«Обработка</w:t>
      </w:r>
      <w:r>
        <w:rPr>
          <w:spacing w:val="-2"/>
          <w:sz w:val="28"/>
        </w:rPr>
        <w:t xml:space="preserve"> </w:t>
      </w:r>
      <w:r>
        <w:rPr>
          <w:sz w:val="28"/>
        </w:rPr>
        <w:t>ошибок»,</w:t>
      </w:r>
      <w:r>
        <w:rPr>
          <w:spacing w:val="-2"/>
          <w:sz w:val="28"/>
        </w:rPr>
        <w:t xml:space="preserve"> </w:t>
      </w:r>
      <w:r>
        <w:rPr>
          <w:sz w:val="28"/>
        </w:rPr>
        <w:t>чтобы робот не останавливался из-за одного проблемного файла.</w:t>
      </w:r>
    </w:p>
    <w:p w14:paraId="70C81C8B" w14:textId="77777777" w:rsidR="000B11E0" w:rsidRDefault="00C5790B">
      <w:pPr>
        <w:pStyle w:val="ListParagraph"/>
        <w:numPr>
          <w:ilvl w:val="0"/>
          <w:numId w:val="14"/>
        </w:numPr>
        <w:tabs>
          <w:tab w:val="left" w:pos="424"/>
        </w:tabs>
        <w:spacing w:before="5" w:line="261" w:lineRule="auto"/>
        <w:ind w:right="565"/>
        <w:jc w:val="left"/>
        <w:rPr>
          <w:sz w:val="28"/>
        </w:rPr>
      </w:pPr>
      <w:r>
        <w:rPr>
          <w:sz w:val="28"/>
        </w:rPr>
        <w:t>Логируйте факт удаления (запись в лог-файл с указанием пути и времени) – это поможет при расследовании инцидентов.</w:t>
      </w:r>
    </w:p>
    <w:p w14:paraId="47FBFEAD" w14:textId="77777777" w:rsidR="000B11E0" w:rsidRDefault="00C5790B">
      <w:pPr>
        <w:spacing w:before="63"/>
        <w:ind w:left="3319"/>
        <w:rPr>
          <w:i/>
          <w:sz w:val="28"/>
        </w:rPr>
      </w:pPr>
      <w:r>
        <w:rPr>
          <w:i/>
          <w:noProof/>
          <w:sz w:val="28"/>
          <w:lang w:eastAsia="ru-RU"/>
        </w:rPr>
        <mc:AlternateContent>
          <mc:Choice Requires="wpg">
            <w:drawing>
              <wp:anchor distT="0" distB="0" distL="0" distR="0" simplePos="0" relativeHeight="487590912" behindDoc="1" locked="0" layoutInCell="1" allowOverlap="1" wp14:anchorId="7C63A950" wp14:editId="16636185">
                <wp:simplePos x="0" y="0"/>
                <wp:positionH relativeFrom="page">
                  <wp:posOffset>1242364</wp:posOffset>
                </wp:positionH>
                <wp:positionV relativeFrom="paragraph">
                  <wp:posOffset>273843</wp:posOffset>
                </wp:positionV>
                <wp:extent cx="5256530" cy="1263650"/>
                <wp:effectExtent l="0" t="0" r="0" b="0"/>
                <wp:wrapTopAndBottom/>
                <wp:docPr id="18" name="Group 18"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6530" cy="1263650"/>
                          <a:chOff x="0" y="0"/>
                          <a:chExt cx="5256530" cy="1263650"/>
                        </a:xfrm>
                      </wpg:grpSpPr>
                      <wps:wsp>
                        <wps:cNvPr id="19" name="Graphic 19"/>
                        <wps:cNvSpPr/>
                        <wps:spPr>
                          <a:xfrm>
                            <a:off x="0" y="0"/>
                            <a:ext cx="5256530" cy="1263650"/>
                          </a:xfrm>
                          <a:custGeom>
                            <a:avLst/>
                            <a:gdLst/>
                            <a:ahLst/>
                            <a:cxnLst/>
                            <a:rect l="l" t="t" r="r" b="b"/>
                            <a:pathLst>
                              <a:path w="5256530" h="1263650">
                                <a:moveTo>
                                  <a:pt x="5255971" y="0"/>
                                </a:moveTo>
                                <a:lnTo>
                                  <a:pt x="5228590" y="0"/>
                                </a:lnTo>
                                <a:lnTo>
                                  <a:pt x="5228539" y="27432"/>
                                </a:lnTo>
                                <a:lnTo>
                                  <a:pt x="5228539" y="1235964"/>
                                </a:lnTo>
                                <a:lnTo>
                                  <a:pt x="27432" y="1235964"/>
                                </a:lnTo>
                                <a:lnTo>
                                  <a:pt x="27432" y="27432"/>
                                </a:lnTo>
                                <a:lnTo>
                                  <a:pt x="5228539" y="27432"/>
                                </a:lnTo>
                                <a:lnTo>
                                  <a:pt x="5228539" y="0"/>
                                </a:lnTo>
                                <a:lnTo>
                                  <a:pt x="27432" y="0"/>
                                </a:lnTo>
                                <a:lnTo>
                                  <a:pt x="0" y="0"/>
                                </a:lnTo>
                                <a:lnTo>
                                  <a:pt x="0" y="27432"/>
                                </a:lnTo>
                                <a:lnTo>
                                  <a:pt x="0" y="1235964"/>
                                </a:lnTo>
                                <a:lnTo>
                                  <a:pt x="0" y="1263396"/>
                                </a:lnTo>
                                <a:lnTo>
                                  <a:pt x="27432" y="1263396"/>
                                </a:lnTo>
                                <a:lnTo>
                                  <a:pt x="5228539" y="1263396"/>
                                </a:lnTo>
                                <a:lnTo>
                                  <a:pt x="5255971" y="1263396"/>
                                </a:lnTo>
                                <a:lnTo>
                                  <a:pt x="5255971" y="1235964"/>
                                </a:lnTo>
                                <a:lnTo>
                                  <a:pt x="5255971" y="27432"/>
                                </a:lnTo>
                                <a:lnTo>
                                  <a:pt x="52559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 name="Image 20" descr="image_1"/>
                          <pic:cNvPicPr/>
                        </pic:nvPicPr>
                        <pic:blipFill>
                          <a:blip r:embed="rId19" cstate="print"/>
                          <a:stretch>
                            <a:fillRect/>
                          </a:stretch>
                        </pic:blipFill>
                        <pic:spPr>
                          <a:xfrm>
                            <a:off x="27317" y="24765"/>
                            <a:ext cx="5193030" cy="1209675"/>
                          </a:xfrm>
                          <a:prstGeom prst="rect">
                            <a:avLst/>
                          </a:prstGeom>
                        </pic:spPr>
                      </pic:pic>
                    </wpg:wgp>
                  </a:graphicData>
                </a:graphic>
              </wp:anchor>
            </w:drawing>
          </mc:Choice>
          <mc:Fallback>
            <w:pict>
              <v:group w14:anchorId="0A7A8703" id="Group 18" o:spid="_x0000_s1026" alt="image_1" style="position:absolute;margin-left:97.8pt;margin-top:21.55pt;width:413.9pt;height:99.5pt;z-index:-15725568;mso-wrap-distance-left:0;mso-wrap-distance-right:0;mso-position-horizontal-relative:page" coordsize="52565,12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QLZiuwMAAO0KAAAOAAAAZHJzL2Uyb0RvYy54bWykVt9v2zYQfh+w/4HQ&#10;eyNLiuRaiF0UzRIEKLpgzbDHgaYoiagkciRtOf9970jTcu21TtoHy0fx4+nuu1+8ebfrO7Ll2gg5&#10;LKPkahYRPjBZiaFZRn8/3b15GxFj6VDRTg58GT1zE71b/f7bzahKnspWdhXXBJQMphzVMmqtVWUc&#10;G9bynporqfgAm7XUPbWw1E1caTqC9r6L09msiEepK6Ul48bA21u/Ga2c/rrmzP5Z14Zb0i0jsM26&#10;p3bPNT7j1Q0tG01VK9jeDPoTVvRUDPDRg6pbainZaHGmqhdMSyNre8VkH8u6Fow7H8CbZHbizb2W&#10;G+V8acqxUQeagNoTnn5aLfu0fdREVBA7iNRAe4iR+yzBdcUNA7JETxv+b4Jkjaop4cy9Vp/Vo/Ye&#10;g/hRsi8GtuPTfVw3E3hX6x4PgeNk56LwfIgC31nC4GWe5kWeQbAY7CVpkRX5Pk6shWCenWPtHxdO&#10;xrT0H3bmHcwZFeScmWg1v0br55Yq7qJlkKJA62Ki1WdZsvBEOhSy6Gg1pdkT+iscHTylJdsYe8+l&#10;o5tuPxrrU70KEm2DxHZDEDUUDJZK50rFRgSiryMCpbL2paKoxXMYQxTJeBSvdgoX7vdyy5+kQ1oM&#10;GsQ1X8yTiISQg7ETphu+xaZv8wXkwBE2IMK/2msFZAYkAzKdX2cp2gmaAyr8n6OTNMsXxfUP8V4j&#10;6n4d+nWWvA7tiuG7Hk4W/xj3Em495rJ1HvcShgKyyLJF8WLmL6PzdMoCbBmXtB/n4uvxl/PmWP9l&#10;/o7Rp1FjnTTcpzQWnMvtQxFCFhyXuZGdqO5E12HRGd2sP3SabCmOvtn7O99F4cgRDBpiaDworWX1&#10;DH1rhHm4jMx/G6p5RLqHATojRM4GQQdhHQRtuw/SjVhX79rYp90/VCuiQFxGFnr7JxkaJC1DPwJj&#10;EOCxeHKQ7zdW1gKblbPNW7RfQLNe3SjBSvjthyFIZ1378qUBTtkN+uYvHv2LdPRUf9moNzC3gX+x&#10;Fp2wz+4OAj0fjRq2j4LhTMTFNABSYM7P1QccowTX53M1nEEN6PuZwnUnVAgtynvToT+fXAX+x3t/&#10;zbiVbNPzwfp7k+YdeCEH0wploM+XvF9zuAbohwpaNIM7m4WrgNJisFinkDVWc8sgAWlZQ4r9BZPC&#10;p+Vhwxk92YkufGempfMsmfuWfT0vcv+Bw/xPFtlsmv+zRTF3CEiWMBoxaXC27dMLpxYE4Syv/Phz&#10;ZnlDnAh2uXxydyqQvrm0Ha8darqlrr4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bTJSS4QAAAAsBAAAPAAAAZHJzL2Rvd25yZXYueG1sTI/BasMwEETvhf6D2EJvjSzbCY1rOYTQ&#10;9hQKTQolN8Xa2CbWyliK7fx9lVNzHPYx8zZfTaZlA/ausSRBzCJgSKXVDVUSfvYfL6/AnFekVWsJ&#10;JVzRwap4fMhVpu1I3zjsfMVCCblMSai97zLOXVmjUW5mO6RwO9neKB9iX3HdqzGUm5bHUbTgRjUU&#10;FmrV4abG8ry7GAmfoxrXiXgftufT5nrYz79+twKlfH6a1m/APE7+H4abflCHIjgd7YW0Y23Iy/ki&#10;oBLSRAC7AVGcpMCOEuI0FsCLnN//UPwBAAD//wMAUEsDBAoAAAAAAAAAIQBL7p6G52wAAOdsAAAU&#10;AAAAZHJzL21lZGlhL2ltYWdlMS5wbmeJUE5HDQoaCgAAAA1JSERSAAAEXAAAAQQIBgAAABWcIPQA&#10;AAAGYktHRAD/AP8A/6C9p5MAAAAJcEhZcwAADsQAAA7EAZUrDhsAACAASURBVHic7N1/UJx3fif4&#10;9/Oru2kaUEsgcGPsRhJYqD0IWciWsL0i9sgzkWci38TO1upm13W7yubKqTrfXk1c5WS2MqnLnXed&#10;qavyXcVVlyjZ+Nanu8SzyWgzo8yNYg+OLVkaYQtpjJCFQVgyWAgkxK+m+/l5fzzdzdOo6R/wQDfo&#10;/ZrCo+5++tvf/gHS8+HzQ7AsC0RERERERERE5B6x2BsgIiIiIiIiIlpvGHAhIiIiIiIiInIZAy5E&#10;RERERERERC5jwIWIiIiIiIiIyGUMuBARERERERERuYwBFyIiIiIiIiIilzHgQkRERERERETkMrnY&#10;GwAA9P5WoNhbICIiIiIiumdF/mam2FsgWm+KH3D5wQ9EfHtwutjbICIiIiIiukc9BeAXxd4E0XrD&#10;kiIiIiIiIiIiIpcx4EJERERERERE5DIGXIiIiIiIiIiIXMaACxERERERERGRyxhwISIiIiIiIiJy&#10;GQMuREREREREREQuY8CFiIiIiIiIiMhlcrE3kI+/v70HF2fDxd4GERERERHRmvMHDe8UewtE96Q1&#10;EXD5St2IvmhDsbdBRERERES05qiWDI+gF3sbRPcclhQREREREREREbmMARciIiIiIiIiIpcx4EJE&#10;RERERERE5DIGXIiIiIiIiIiIXMaACxERERERERGRyxhwISIiIiIiIiJyGQMuRERERERE65pQ7A0Q&#10;3ZPkZa/Q/z94MXW6I+06wztx3aj/rGHf38wte30iIiIiIiIiojVm6QEXQRDQvbsTwHt33SbF0SAN&#10;Ah+3I6YGmnz7uj5f+hYB02JEloiIiIiIaGmsYm+A6J60tJKij39HWTTYsoDPM9OPj9t/bfKj39qY&#10;8YDIpZzRlFnTV/AWiYiIiIiIiIiKpfCAiyAIwMdPII9gi8N7VZ7Bnfhk7+67btkBKdedZwwGXIiI&#10;iIiIiIho7Sg84JJnZksG78HSu/Fx+6/ho98qS107lTvgMm2U5TqEiIiIiIiIMmKLBqJiKCzg8vHv&#10;KC485nvwDO5F975HAQC+6UCuO8ww4EJERERERLQkFlu4EBVFgU1zCy4lWsx7EDTg4/a8DmZJERER&#10;ERER0dIITHAhKoqlNc1dRdfiNcXeAhERERERERFRQfIPuFz4l+XIkd1yKdqAWZezUXpmtri6HhER&#10;ERERERHRSsu/pMjo357rkP995FswLRH/7eb3sb/q02VtLKlnttGVdYiIiIiIiIiIVkv+ARdLr8x2&#10;89VYbaq57Z/feAY9M434nft+Bp+oLXlzUdOLK3OhJd+fiKi0teDV53ch4gEAA/2f/jX+6GK2Y1T0&#10;fvIjvHZ5tfdJRERERESFyi/gIggCunfnLCdyOjfThGtDNfgf6/8rGrzjS9rc343vXdL9Vk4AO7Zt&#10;xYHG+9FcFYBfkaAkG1BZBjRNw9jEDZy72od3BieKulMiWgv68MVsMpgiIVzfjvDFbgw5jgjvCqPZ&#10;k7hgzeILBluIiIiIiNaE/AIun76gIDaY9ZDBWN1d141qG/D9L76Lb208h+c2nYEiGHlv7PLc/fiH&#10;id15H7/Sws0deOlrYYS8ixwgSFA8EkK1YRyqDePg10Zxsucsjn0xs6r7JKK15djVUXQGa+EHoASb&#10;8YffqUHvV5OIAvBX1SGy0QclcWx0dAjHirhXIiIiWqs4F5qoGPJtmhvIdcBgrDbj9YYl4vitx/Dq&#10;0L9Cz2x+DXCjphd/OnIwz62ttAAOPPEb+MP2LMGWDJTyWhx8/Jv4490siSKiLC6/izc/m0A0cVHx&#10;BdHWGEZHYxhtzmDLxBW8+V5fcfZIREREREQFyy/DZXb4AUjZDxnTqrLefkMN4odfPodtZV/huU1n&#10;0FZ+NeNx/zQZwX+51YEJPWeMZxUEcHD/M3ihfv6kJyk6O44rN2dSJ0mQyhCuDiLk9ziO8iD80JN4&#10;XfkAr5wZWZ0tE9Ga0/PxP+APxnficMtWRKp88Cd/3loGonNT6B3sw7GLQxgr6i6JiIho7RJyH0JE&#10;rssv4CLFg9luzhVscfp87j788Mv/BhXSHPZWfIYKeQ4AYFoCTk21FLTWSqtpeQzPLQi2aNPXcezU&#10;Bzh5e5H7PLgLR3Y1I5I6Y5IQ2tKBV++w0SURLW7siwt444sLxd4GERERrUssKSIqhvynFGVxRy8v&#10;+D7TRhlO3mlz4+FXSAuOROy+CknR8T68+fPz6Mlyr7EvzuO1L0Zx5FtPorMyGXTxIPLQk2i7/EHW&#10;+xIRERERERHR+pBvD5esphLjoNeTHY83JSaHJMRH8eMcwZZ5Izj6/mX0646rykM41FoKZVJERERE&#10;REREtNLyzXDJOhJ6ziygm+yasBUHa53BEQP9/WdxopAlpi/gnWv34/e3JEukJDTVb0fNxe75Pgx7&#10;n8XbW1wooZoawHd/cnb+8oJ1RwaP4ZUzuZc58q3D6KxMXppE17Gf4mgeDx/eshOHttqjsqs8jmY/&#10;hoFobAK9QwM4fmEgbdRtvmpqW3Do4S3YFVwwhrugtR/D64e3ItW+eOHrlVEtjhzsROeG+eeT/jq2&#10;4NXnd6UH5ZZERe8ni5WbBXHg0UdwIBRETZkn/bnHZ3B1ZBDH+/pwaTrPh2p+Gn/Wnp61la/o6Hn8&#10;23czNWxdymubjyWum+9nf4nfI9nlv+eDTz+Pw7XJD0+2z4DD9qfxZ4843j91FMd+9G5hP5ey7XeJ&#10;0l+7CP7wt3aiKfU3S57PDbV46dtPo6MiednAUN9P8X3v/pL6GUlEREREVAhXSormzGWfdZaWxgY0&#10;+hyXY6N4/2Lh450vnfkS/Q9UzZ98BGtxqAI4mu8JcqmraMZLT7aiY8Mi778kwV9ejT2Rauxp2o7T&#10;F0/jzSsTea4dxuFHW3GgNnBXw+KMa194H2/2uzeCu+aRR/D4hhydoldQ+OFOvBwJoSbTFiQJfn8V&#10;Itt2IdLYhJ7eD/DDT/N4XV3JZ6Pi2Irv7VhasGx19eLcrRY0pYJJHjTWtwCXc0xXqggjXOG4rE/g&#10;wvkZYO9K7ZOIiIiIaOW5cgqmmq7EbUrGjvpKOH+nGp0cRdeSVrqA/rTgSgD1jcvYWCmpb8cff6N9&#10;8WDLQp4qdLQ/g9f35vH79IoWvHqgAwcXC7ZkWnvPN/Fqi0slWxU78dK2YH6P7boAOvY9iz9sXSTY&#10;spAUQFvr0+49dypJbU9E0ObLfVwpOHF1HJOOy/5gCAdz3KcmUp2WaaNNDOOdFdgbEREREdFqciVS&#10;YljFywRYCRF/ek+amxM5fjubRc/0DA4GkyfDEjZU1gIYtS+e+Sm+u1ga+4LygcVLOoqgogWv7m1G&#10;2BlrsVSMfNmPk1/cQM+1UaC2AW11YRxoakAodVxiYtPkz/Ba32LZKCEc2d+KiPPk0lIx8tUQTg1e&#10;x+lroxjbGMKBhq3YvzWEsM/RmLh1P45M/RRHh5fz5AI4+GiToyRiMX147UeLvx9LLc/a8eh+/HZj&#10;lSPYY2Dy9gi6Bgdw7soIhjaG0HFfAw5sC6OpfHnPPetnamH5ChVPfQdebFiFgNoSy7buMjiEq22h&#10;+QCRJ4id24ETi5YVBXCo2rmegaGveu0/rtWfkUREREREcCngoq+zWoW0PiRQMRtd+lqXVCPtcrl3&#10;I1IBlzUpgBf2tSLibNsTH8U7v3gXx52jskev4+TodZy8EMShp5/GC44Sg0jrkzj85T/gWIbSqh17&#10;dzmmOwGIj+PEmZ/jmDOQcHsEJ2+P3L22VIXO1nYcH3b0ySnU9sfwXG2RSuQqduFwWrBFRe/Fd/Ga&#10;s1zo9ghO3x7B6d4rdz33xyM7cXz4wuLPvdKXFkC5M8uT09JXiyM7G1Aj5D6ydAzhxM1WtD2QDBJ5&#10;0NwQAS73Zj68Ynt6OZE6jnOfrvQeiYiIiIhWXu5IiSDk/Ke+Ya2ngEsLatJS9+cwlrPhYxZTMTjj&#10;Nf6yykUPXRPqWtFR7WyMO4muMwuCLWkmcPzd0+iacgSepCAe3701w7EtOHS/8zfdMfScXxBsuWvt&#10;8+iJOa4KhvBCXR7PI6Pi9sk4+OhWhB0v7di10+nBljR3P3dlUwgHKxY5HGAPlzWo2L2ElurS5+Np&#10;gT8lWI9Dix3cVIOw42+ZyfGhZTQCJiIiIiIqHblPwSzLyr1IzkNonejcXocax+XJG5fzKGMZwdHu&#10;62knYFWbt959AvZwA5qdySUT1/DWYK61B/DWiLNjRAChJY5dSe+TYWDkjntNeHPbiT2bHE9eH0fX&#10;hyM57jOAE6OOPQpBNDWtyOaoGBb2EopPYkQt5oYKcOMieqccl+Ug2h7OfOjh2qDjUgxXrw2s5M6I&#10;iIiIiFaNK7/zlgTTjWWo5IXRvtGZ/jODK5/leXJ04yJ6nMkaciV2bE8/5MDmyrRGtUOj+ZUGjY1O&#10;YUw3oCW+PGUN+e3JaWGfjOnrOHbbWPx4t7XWIuwo8Iveuo7jedzt0shUWoPSzcGWPB9QxcRk7qOo&#10;WBb2ElLRe2kQec74KgEzOP6Vc7cSwvdFMhy3E03OrKzYbZzOGWQlIiIiIlobXOnhIoIBl3tDLTY7&#10;4y3xWVy6ke99Z3DizgwOBOf7OmwOBgDMZ2g86PekHT+WK8Ej6eoH+HdX891HJgv7ZMzg3Cen0dPw&#10;7HIWLUhHMH0iU96Nmq/OYXYfUlO1spWsHVjQDHpFEtMqt+Ltw5nKxWyaGsPY5BjODXyKdwZLJ3wQ&#10;2nIYb29Z5EbLQHRuBsO3vsT7vRfQtWj5nIsW9BLSxvtxtA84kilmUaLGroxhqDmYKheyy4p60wOJ&#10;CwKNk7eGcHo1N5lQcu8/EREREa0LrgRcmOFS2rKeTBSiOYANzsvxGZws4O5jd2YRRSDVI6Xc3wAg&#10;GVhoRo2zES8MzOYdzFmehX0yJod78cYwgCUkyizVBjk92Sy8/TDe3r7IwUuklEDjVcXjQ6imAYdq&#10;GnCg+Qr+6lQ3TmdonnyXHIGcFSVI8Pur0OSvQtP9Tfj6591449zQ0hsz57Sgl5AxgZMfXcAY8s1e&#10;KhHT3bhwayvCyZ5PibKi446GuIdqnePXZ3Dls6HV3WM+Vv39JyIiIqL1wpWSIo+ou7FMiejDmLMJ&#10;K8pQs5wT3wWTYaJzU4seWvIWfFoKfi5ZMyokwBkQUGPIN8FlWe7qkzGKn76/+j0kQmUuTUaSPNiR&#10;14Eqonfcecil8m9sxm/vfwxtxd1GYQQPwk2P4ff2LrFRUB7u6iV09ZOME73WgndGJqClLi0sK4qg&#10;LehoCDw9jpOrFGRdslV4/4mIiIho/XAlw8Uvxt1YpmRMqgaA5ImAB+XLGFuzw5M+YUTT55a+GLks&#10;U5+Ms2t7QoriQRjApQw3bfA4gzorlEE0NYDv/uRsxpvC9RF8fcdWPF4zXz6lVG7Fb+8fx+8WIcjl&#10;NDJ4DK+cyXRLEG2RZhzaFkZTefJ7WUJoy1587+bf4odu9xvJ1Evol2t4jPynwxjaUZ36HksrK9pe&#10;h3rH30Bjtwcyfm5XQ8m8/0RERES0ruQbcHkKwHuL3Vi2zgIuvdE5HML8SY/diDTPnhoLtFU4Tp5g&#10;4ObE0LL2thSLn0ykO/Ktw+jMNrV6QeWY31vgiGuPlNanJJ2RngHj8WHFf4e8pR3P3tUnYzUnEzmk&#10;vbYqert/hNeuuPsQ/iJPFx4a7sXR4V50730WL2+pSn0Wqmq34hAGsjcJzhLISbP3Wby9pSr3cXmb&#10;QE/vWfT0XseRbz2Jzsrki+hDZGsEGOx18bECONyaoZeQi4+w+nrx/s2H0BRKpOzIQbS1AscvAgfr&#10;g47sv0n0XizFwNJqvv9EREREtN64UlJUKa2vrI1Lw+mTX/xVtehc0koLJnBgBsPLau5aZFdmkFaF&#10;ouRbvmLbUelLC7jMRq87F8dYWtxOgifttXNbCC9/LZRqNjvfJ6M4RuLOeb8SPL5FD12iBT1yVqtk&#10;K4OeM93omXVcIVdiR3ORNpO3ERztHkn7fCiVdTjg4iPUtHbgQDBDL6E1ruvabcfPUwnhup0AtmJH&#10;lSPjamIUx0u6bGrl338iIiIiWn9cCbhsVArPCqiQ5vBM8Dz+Td1J/N79f4fvbu5CjVIic2qvXsdV&#10;Zx8XXy32twYWPXwxNbtDjnIVAFPjJX5Skcsobjpfl/JKdOQdFAmgY4PzNVRxcyL9c/NF1Bl0KENN&#10;Y75rB9HWGEZH4mtPbe73qm1fO/aUJy8Vv0/GiWln0FLC5o1uN4gtR7mzoig+h3MuP0L+RtE/43yv&#10;PSgv/Ntr9d0Yx820bXtQ49baQguONFcXvZfQihgcSvt5qmyoxQuNDWh0BBWHbl4u/Sa0K/n+ExER&#10;rbgSmJ5AdA/Kr6TI8E5AWrxsaKOc/5lqo28U39n0EXYF0ovfd5ZfxTeDn6Br8mv4L+P7MKEX8wxs&#10;ACdGI2h7MLkHCU1Nj+HgxXfz7+9R0YIjjcG0q4a+6i39k4qshnBpsh1tvuSZexUiO0PAh3nkStS1&#10;IuKsQNKncOly+iEnx6dwuC550ikhHNqFmovnc79mLY/gpV3zU11GBo/hXLbqBKkahx8osT4Z1yYw&#10;tq0qdQJXtTmPMptCbN+IzY6/Z6PRiTX+WVxfgo0RhFIBsXXQSyjNEE6Mts7/PJWD2BPR5rPLrAn0&#10;XylSKR8RERER0QrKL8PFUzOU65A6z0TO2793/4/xPz/4f98VbHHqrPoV/mPjW6hWijvN59KpfvQ6&#10;f5vprcVzz+zKc6JKCEf2tyLizCiIjeAfP177JxUnro6nlVvV1O/Ckfpc9wrghdaGtN8GT97MEEy4&#10;OIwhx8ArZWMDDuex9uFwtaMXRAw3c8VOyqsQSlVuxNDTWwJ9Mm4MoNf5kZer8ezTLXn9Br3mwQ78&#10;4YH2rNlGnXVVadOy7kwvrSeROwILpjLFcCf7j4/SUFGJ4IIsoSFXFvYgtMHRS2hioHi9hFbIpYFx&#10;R4BPQqjSkd5y5wbeWguZfyv2/hMREa2GrONCiWiF5BdwMWpncx0S9t7MeL0kmHhu0xm8Fv6/0Fae&#10;30gHvxjHy6G/hySYuQ9eMX042juKqOMaf3ULXv72kziwMcvdNjbj5W87mysC9m+su9C1MhtdXYPd&#10;6Bo35i9LVejc+zQOLfqaBHDgiadwsNrxehgTOPVxpnKJXrxzzRnOCWBPHms7+15gahgnCuiTE73R&#10;VyKTRkZx9PMFn7faVvz+E81Zgy7hhzvxg71hNNU046Vv/DpefDBDZlj9YzhY62wKM4Ohay5tewlq&#10;Wh7Do85sJ3USl0q+t1EABx9tSGvkHJ0cxWm3H8aYxKnzeWR1rTU3LqYHFFMM9A+fX+3dLMEqvf9E&#10;REREtK7kV1LU/mc6undnPSTsu4kz0w+lXdfoG8Xv1P0M93tvFbyxRt8oXtz8Hv5y9OsF39ctY31n&#10;8c6mp3D4AccY24oGvPjNf47n7ozjysQMRm6NYhhV2LEpiPrN1WhKa5QBAAZGBk/jtcsLV1+rZvDO&#10;Rxex7ZldiCSbsHpr8cKB72DPyADeH7yGk8MTQEUt9jwQxsG0capArn4pl86cR1e1I2DlrcUL33ge&#10;j3/Zj5O51jYm0XX+bP6jZdVR/PhcMTM9Frj8Ln4ceh6H65KfIQk1D7Tj9e9sRc/AAN6/fgU9t5F6&#10;/l9vbECk0vF5k0QoeiIzoqIWB5u3IlxRhUhtEFXOt2BiBO+sxEjoHML1zdizpQkHGtKzbcaG+0q4&#10;fCaItuYHsH9bE/Y4slBgzaDnsvufnbFr53G0CO/NypvB8a8m0FmZXmYJfQI9F4uzo/ys7vtPRES0&#10;ctjDhagY8gu4WJaFj9uzjobeWX4V/+/Yk6nL/6Lmn/Dsxu5lbe6pDRfxd7f2FrGfywxOfvge8ER6&#10;0AWQULWhFns21AKN2Zqbqhjq78Yb54o1D2aFTPfhtTPl+ON9zQinYgM+hBsiCDdE8OKidzQwcvUs&#10;/iRrv5QRHH3/ImoO7EIkmZQheBBqiODFbGtbMfRefB9H857qYqD/ylmcKLFShhPv/Qx46hkcrpvP&#10;SFF8QeyJtGNPpH3xOy58/vUP47mHatMCG7YYej7rXrkMisqtePtw/g1/tTsDeOuj4n9/hLYcxttb&#10;8j3awMjVbrzp9gSh2esl8VqslLGPb2CoOYiw49972sSwe32KlqEk3n8iIqIVxZIiomJwZUoRADR4&#10;x3GfZwLby77E641/texgS9IO//XcB62oGZz88L/ilXNDGIoZuQ9P0GZHceLUz/D9c0PrrzwAAIa7&#10;8f33unH6jpr7WABQJ3G6++d45aM8Xo/pPrx28jRO3s5vbW12FCdO/xyvFdD3Qpu4gjcvlmKfjBmc&#10;eO/nePPyKMby/Ljl//wNjAyeKZESKgNjo31448TZ4vfPKYQxg96+D/DKGbcDIzH0/OqDtfVaFOw8&#10;LtxyfqhVXLneW7TdLMmKvf9EREQrjRkuRMWQX4YLAGDLJ0D2M7V//8Bfo1KKZj2mUDv813FqqsXV&#10;NZdirP80vt8PhLfsxKGt96O5KgC/IkFJ/uyyDGiahrGJGzh3tQ/vDK6FLqDLdPsK3jxxBSe27MSh&#10;rQ8iEiyDX3aW+BiIxibQOzSA4xcGCmswOT2Et342hBMP7sQL2+5HJBhAlce5torJ6Qmcv/opjveN&#10;FhbUKvk+GTM4/cm7ON1fi4MtD6PjviDqfR4ojqev6SruTE2g94s8nr9hIDo7iq5fdePYF8UNMmlq&#10;DGMTw+j6tBcnRksx4JWBZSA6N4OrI4M43teHSyuQFVU6vYRW1piqAUh8kNUJXFgLpZar8P4TERER&#10;0fokWFae6WWCIKB7dyeylBWthJtaFf6nwX+zmg9JRESu24rvfecxtCWq5SZHzuJ3uzI1zyYiIiK3&#10;/WXz/wGPoGU75Cns7v7Fau2H6F6Rf0lR3pEZd21WJnMfREREpe3hrfN9mRDD1WsMthAREa2W4pzJ&#10;EVFhPVymAx8AeMqFx31qRivbid3dAnxbNuU6uEp2t0yJiIhWUwAvNlTPNx6P3cbpe6CEioiIqFQI&#10;bOFCVBSFBVw6u3QXHvOp8djO7sDeD+xhoJ662Vx3CIhzLjwsEREVQ9ve/eh0TIQeG+3D6eJth4iI&#10;iIhoVRTQNDfh77/1Pr79k6wjohfx1KzhnSh/9FRPtfPaqbiZ644BKVbgQxERUXHU4kBLFWZjQH1N&#10;LbZtrkWk0jN/szqKk6eyjYYnIiIi97GmiKgYCg+4/OAHJj7++FfAV4UEXZ66rm4507Dvb+5OVRmc&#10;MLEl+539UrzgbRIRUTFsRHtkFyKeTLep6O09ixOrvSUiIiIioiIorKQoafffjwO7P0Tufi5PRYVg&#10;PXZ3/yJjsAUAenfkDLeWi8xwISJa21QMfXYar/WtkXHgRERE6wqbuBAVQ+EZLkm7/08NwC/Q+1te&#10;xAYfT7vN8E4gqnyKzi7dv8wNAoAoMAWOiGhtmEM0bkBTJCgCAEvF5OQ4TvV249gXDLYQERER0b1j&#10;6QGXpMjfqAA4s52IiAAM4Y2/Hyr2JoiIiIiIim5pJUVERERERES0RrBigKgYGHAhIiIiIiIiInIZ&#10;Ay5ERERERERERC5jwIWIiIiIiIiIyGUMuBARERERERERuYwBFyIiIiIiIiIilzHgQkRERERERETk&#10;MgZciIiIiIiIiIhcxoALEREREREREZHLGHAhIiIiIiIiInIZAy5ERERERERERC5jwIWIiIiIiIiI&#10;yGUMuBARERERERERuYwBFyIiIiIiIiIilzHgQkRERERERETkMgZciIiIiIiI7lFfeR4Hdnf/otj7&#10;IFqP5GJvgIiIiIiIiIojJlTjvc8vWsXeB1Gpe2pbq1DofZjhQkRERERERETkMgZciIiIiIiIiIhc&#10;xpIiIiIiIiIiIqIsnKV3+ZYXMcOFiIiIiIiIiMhlDLgQEREREREREbmMARciIiIiIiIiIpcx4EJE&#10;RERERERE5DIGXIiIiIiIiIiIXMaACxERERERERGRyxhwISIiIiIiIiJyGQMuREREREREREQuk4u9&#10;ASIiIiIiIlpcvecW7vfeQo0yCdWScUurwGCsDhN6IM8VhBXdHxFlxoALERERERFRCdodGMB3N3eh&#10;RpnMePtArA5nph7CP0zsXuWdEVE+GHAhIiIiIiIqMc9Xn8Zzm85kPWar7wa2+m7g2Y3d+Ltb+/Du&#10;ndaMxwmwVmKLlCe/4oXf44VXViAJIgQXE44M04Rq6JjTVMzE5/hOlxgGXIiIiIiIiErIc5vO5gy2&#10;OG2QZ/Hf1f4jnqi8hD/96iDGtcrUbQIsKIK+EtukHDaUlSNYFoBXVlbl8QzTxJ3YLG7NTsO0zFV5&#10;TMqOTXOJiIiIiIhKRNh3E89Xn8p5XEysvuu6prIR/IfwW+is+jR1nVfUXN0f5eaRFTywoQZ1FcFV&#10;C7YAgCSK2OSvwJZNtajwlq3a49LimOFCRERERERUIl7c/F7W2yfk7egr+9epgIvPHMd96ik0xo/b&#10;l0UNR+p+jo7KPhy98QziVvZTvpi4yZ2Nu0wQBIgQIAgCfLKCco8P5R4vTMtCTNcQ1zWohg7N0KGZ&#10;BiwrdzGNR5LhUzzwyR5IoghREBLthAWMzU4iri8/OOVXvKiv2gRJLF5ugyxKqK/ahJszd3A7OuPq&#10;2ookQRFlKJIMSRQhCSIkUYBpWTAsC6ZpQjN0qImvxYiCCEkQIIoiPJK9nkeSYFmABQuWBaiGhrih&#10;Q9P11HXWGiuaYsCFiIiIiIioBGwr+wpNZSOL3j4hb8f58lfSrouJ1bjqO4SvPI+nBV52+K/jf9vy&#10;F/hoanvWx8yUKVMyBDvwIokiPLKMMsULwzJhwYJhmfaXaQdN8jkNFwURsijBK9vBAjugI7o2w8kr&#10;K0UPtjhtDmyAaVm4Mzfr2poC7PdDluzXUkq8poZlQjJNGIIA0zIhmtlfVSHx3oqJ91eRJHgkJRFY&#10;sb9My4RuGtAEAJYACFZ+b3QJYcCFiIiIiIioBPyzyt6st/eV/etFb3MGXh6ZfR0+cxwAsK/yctY1&#10;50oo4CLAPgkXIECWJHgkGV5ZgU/2oEzxQpEkwLBPk762HAAAIABJREFU+pMn5dnOvwXY2R6KJEOR&#10;pNRaPsUDALAsE6Zlwa1uJ3UVG0om2JJUVxHEnKYuO3tHkWQIAHyKB2WJ1zCZ4SKK9vthmnaQRBYl&#10;SKIESRShmyYM04Bu2q+yAAEQkPbeKpKUyHCRE++pnc0iSzI8soIyQ0fckdW0ljDgQkREREREVGSy&#10;YODxyr5Fb//K83he2SgxsRqflL+Slu2S6/iSkch4EAURXllBwONDwFsGryxDEWXIkgTTsiAkxvwk&#10;wy2Zgi7JYxRZttfx+OCRlVRJjG4aUA0dhqHnVY6Uy0Z/AGWKd9nrrISa8kp8OXlrWWt4ZRkCBPgV&#10;L8o9PgS8vkRJlv2eJTNTTAvw6Co8moo5SUJc1xDTVOimCQFCKrPFKyuo9PpR4StLlCXZwZvkO2pZ&#10;SGQw2Vku07EopgAGXIiIiIiIiKgwO/zXsza4vaE8nvdai2W7LPSVJ/81V4N98m6ffPtkBRXeMmz0&#10;V0CRJPtE3AJ0w4AgJDNckDFYIjjW80gyAt4ybPQH4JFkiILduyWmazAtE3HdgpnIllmOYFlgWfdf&#10;SQFvGcoUD+Y0dclreCUFgiDAr3hQ4fWh0udPZCPNS75HHt3uySJrEgQI0E0D0LVUiZgAAT7Zgwpf&#10;GTb5K1JZLwuLkJJvSXLiUszQgPiSn0JRMOBCa8feZ/H2lqrUxZHBY3gl/2l5REREREQla3vZcNbb&#10;J+TsvVgyiYnV+Lj8VYTUf8qY7XLVe6jgNd0mAEDiJNwjSfDKHvgUBeWKD15ZgSgIMEwz1YQ1qsYx&#10;p6nQDB2GacDMECiRE/1AvLKMgKcMfsULj2RPC1J1HZppl6jMaSrmNNUuK1pGwCXg9UGRSvvUutLr&#10;X1bARZYkuweONF8uJNwVIgEgAIoowZIVCAA0w0BMV+f7tQhiopeO3ftFFqXFHzSxvGgJUEQ7M8kj&#10;ybAAaGsk06W0PxVEa9yRbx1GZ6X957Fr7+LffTi64IgAXvr2b6Cjwr7EIBIRERHRvakpS8BlOZko&#10;cTGY1lR3g/EZAGDI+xulUU6UKiMS4JEVBLw+VHjL4JUVKKJdQqQaGmbiMcyqMcR0DaquI27oMEy7&#10;B0syFSI5cUiRZFQk1ilTvPDJCmRRRFzXMKvGMKPOIa7rqWk6FpYXcPErPldeipXk9yyv3CnZIFdK&#10;ZAhlI4kSPEAik0iFLEoQIcyXDmUL2CxCTDbWlRVYlsWAy1rnPFEGVPR+8iO8lr3fVAYhvHyoE3vK&#10;56+Jjp7Hv3138dpMWl8uTcfQWWn/AK7Z3IIDFaM4OT1/e82Du9BUkbwUw82F8RgiIiIiuids8S3+&#10;D8GYsPzASLLMqNQIQCrzwSvZ/VaCZQHIopjq4RHTNEzH5zAxN2MHSJLNcu9qmjvfkDXgKcNGf6Xd&#10;eyQR0NFNA7NqDLeiM1B1zZHZsryAi09WlvMSrIpkttBSn6ecCJJIopQIuCweLLH7sdiBr6gahyxK&#10;iffAvr8iSqnSrnyJgp3l4pVkmJYF9+YurSwGXFZQ2772tGAL3XtOfzaM5+q2IiQB8IXw4jeeRfuN&#10;CUwagOIPIrK5Cv7EsdqdYZy4WszdEhEREVExVMmzWfu3xMRNq7ib1SWJEnyyAp/iQcDjg0/xQBZF&#10;mJaFmKZhTlcxG48lyogMGGbmmUKSIEJKjCr2yR54ZHsykWVZqTKi6dgcolocmqFDN81Uo9flkkts&#10;MtFiJFGCucTMkNRUqByToQBnmdj86GdRsBvmIjHuOTGLKO/HFwUBYqIMKdnTZS1gwGWl1HfgxXDp&#10;Nk6iVXLjLP7kYhl+0BpClQTAU4XIA1V3HaZFR/DOB2dxafV3SERERERFdp8ykfX2pfRvWStkUYTf&#10;40Wl1w+/4oFXUgAI0EwdUS2OqVgUUS2OeKLJ7WJEUYRXUuCTFZQpnsQYY3udGTWGGTWW6v9iJIIt&#10;cCHYAgAoIFOjmJazS9MyARMFNxgWBCGV3QLYk6UMy4RpWgW9/M6GygXEaYqOAZcVUYsjOxtQsza+&#10;72iFjfV14XdHm3FkVxMe3RSAX040hrIMaOoMrlzvx//zyysYKuouiYiIiKhYaj13ir2FopFFCX7F&#10;iw1l5fDKSmp0sJZokHtnbtYOtuTIRpFEe5S03+NLBFzs0hfNsMuIbkenEdc1GKYJwzJdyWy5lxiW&#10;BcCEiUSwChbyCeEkS8aS5UPJnjumVUCGizCfKSOJIrB2ElwYcFkJOx5tx+MbsnRbpnvP7Ss4+u4V&#10;HC32PoiIiIio5GySp7PeXhLNbV0mifa0GkWSUtNqBAC6qUMzTcxpKuK6Bt00YOQoIRFglxR5JNnO&#10;kpEVSIIIExYM04RuGokyIiNVFkOFietaqqxHEkSIiYwTIVUulCwdEtNKilIEuywpmSETNzRE1fh8&#10;PxfRcV8gfT0htUTqtrWCARe3VezC4cYqlH7bJCIiIiIiKgUBKbbobesx2ALYmS2KKEGR5FRTVdOy&#10;ENd1zGlxzKoxqIaes8mrkGiUK4kiPLKMMsULjyRDFITECb6ZmmaUT/8RyiymqfOVU5adqSKLIiTB&#10;bqabHPMsiXZGS7J/S5IAwLTsoIthmYjrdiNkwzKhSHLisyAlMpzsL/s6O5i2VjHg4qoAXtjXjLAz&#10;uSW/TCsiIiIiIrpHBaS5RW+bW6cBF0W0R/wqkpzIdhFgmPaJeLLfimpoWbNRhMR/5jNc7P4tsigl&#10;+oTMB1tMy1zWJKJ7XUxXAdhBE9Oys4Y8kgxZkqCIMjyybJ/6CgIAEVLyzXFIjt+2J0+pME0TqqHB&#10;K3vgk5XUJKVkdgsSl6W0psQC1lITFwZcXFTT2oGD1c5oywzOfWlgT8PdTVLv1oJXn9+FiMd53VLH&#10;UQOHDvxzvFCTXtY0MngMr5zJdq8gOne2YF99HRoDynyvkVymBvDdn5wtfJMZBdDRugsHt9SivswD&#10;JfE9qukqxuLpR5YHn8brzwVR4zxOjWF4dAAnei7gdPbMzLuEt+zEwcb7EQkGUOVxPHfDQDQ+g6sj&#10;gzje14dLudbd+yze3jL/nud+3QHUPYbX9yemGQEAJtF17Kc5SpCa8epvtiPizbF2Juoojv3oXZzI&#10;ddzGrXjhoTD21Ka/zrAMaJqGsYlhdH3aixOjM0vYBBEREREB2TNc1isxmRWRGA9sZ0QAoihAEiV4&#10;JPtUVRTEVN+VZNAkWZoCQYCYyIhIBm2S03CExC++k5kvfsULTTJS900FYUxzDZ2+F08yWGWYBlRd&#10;gAVAMw3Ihp3ZUmZ5IQBQJAl2aMU+cbCQzGpJZhhZifVMaKYBS08GYeyyL0lMZsxIkAQRiigD1nw5&#10;kmkaiX4yawMDLm6paMGR5uq0UqKxa914Q9+Ft5e8qAeRxnbUXO7GWCF3q+tAZ01hPWRqHmzHy3ua&#10;EfbkPnbFVITx0pOPoSND/xtF9iC04NNaFazFwlCW4vEh3BDBS6EHseeT9/BGfx6BgI3NeGlvKzo2&#10;LPLkJQl+fxUi23Yh0tiEnt4P8MNPs3eSL0wAh3eFHcGWfEkrmD0VxIF9HXghXAV/pscQJCgeCaHa&#10;rThcG8aBkU/xRlcvG/8SERERLcG9OBJaFATIogQxESixi4Ps67ySDAGALEnwmAp0Q4eW6sNiJqYM&#10;mamylWSwZb6EJX29MtkDw2vaY6Ute7S0ZtjrmYKL04ruAYZlQjV0GJZp915xTCBSRAmWBVjJJBRH&#10;3xbDNNP655iWBSSuMy0LumEgLmp2eZEkw5MoM/LKdv+e5HQjfY1lKq3dYqiSEsDBRyPp2SmxERz/&#10;cGT5SwdDeKGusLt0bq9DTQHH17R04gd7ixxsQQhH9mcOtiyJFMCeR/bjSH2O4+ofw+sH2hcPtmRY&#10;t631abza4t7I75rWDhwIllKT5RCOHHwGLzYuEmy5i4Sa0E78/tMtBX3uiIiIiMgmC0axt7DqkiN+&#10;pUTjVUGYD8J4EqOdyz0+VHh9KPf44JM9qX4voiOwksxqsRuu2oEWYH5SsyyK8CkeVHjL7LUUe4qR&#10;V5ZTjXopf3awSkdM1xBN9NqZjtujuzVTv2vykAUkMlPsDKXkraZlpZoZx3QNs1oc0/E5zKoxzCXG&#10;gGumkQquOAM3hrl2vl+Y4eKG7Y/huVrnCbuK3ktd6HJl8QAi27cCNwbyPD6C/Zt9BazfgiM7Qqhy&#10;nu8bM+i/OoATX3yBcxlLRR7D64e3IlTAo+TStq8dnZVpm8Dk7ev4+aUBnL42CtQ2oG37HrxYP//c&#10;Jsd68eNL13ByeALh+mbs2dKEA/c7ggRSFTof68Tnf7vIe1HRglf3bk3PLFEnca7/Mk4ODtilQxW1&#10;6NzSjINNDQil3mIPIq1P4vCX/4BjBZYtZdrDwsyoJctaJpSpZC2TAA4+3YFOZ+DLUjHyZT9OXBlA&#10;1+gMgAB2bNuKA81N2OMIVPlrW/HyI9fx/U9YXkRERERUCGktzbl1iZD2Z/uSKIiJDBcLhija2RKw&#10;oIh21oNXVhDTVcxpKixNhWVZdrAmGWRxrC0kpujIogQLdjBHESXokn3CLiem4wD2yb9qaGsqc6KY&#10;LACw7KIhK1kOlvifJIiwLAuapUM1ADUxaSpVTGTdHZBxXicJyfHeXnglGaIg2tktpgXNMKDq2pr6&#10;bmHAZdla8GqkFn7HNdEbvUvqu7KYqs1bcQgDOJ7HsTW7H0BTIe/qI+H0HiDxURz7+bs4sdxAQkEi&#10;ONTgzBgxMDL4AV4548gQGr2Ok42teBHzAZfZ6Qs4OWz/eWj4CoaGr6Cr5Wn8L7sc74cvhK/vDqDr&#10;47uDAJ2PtKQ9d21qAG/85Cx6nAdNj6Lrwii6Blvw6jO75o+XgtjTWotjp0aX/rQBHNwTySMIsphK&#10;BNOyqmZy92TJZUs7nnUGD41JdH34Uxwddh40g0ufX8Clzwdw8Olv4nDqeAnh+lbs+OQ0Li13H0RE&#10;RET3EFlYS6eQ7rDS/mxfEpJlRomJRclbTMmEz1JgmCZmVftkR0uUtQiZclQSQQBRAARBSq1rSmaq&#10;f4us2Y9jATBNE5qps7SoUM4eOomMJVEUoRsGNFOHZhip0d72S5trSpQARbInTVV6yxIZTXbgzbAM&#10;6IaOuKGvylNzC0uKlqlzf/pJO9RR/Phcn7sPIldjz+58Slhq8UIoWNDSB4PlaZeHhs6ucrAlQ5Bo&#10;agh/dWZp5Vhjfe/izWvpwZXwfZEMpS5htG9yZgLN4Fz3gmCL03QfXvtsHM7q2pqq8JL2mLKlE8/W&#10;FbWO6y4dDRvT+uKMfdm9INjiNIMT7/ah3/kzryKIjpXbHhEREdG6JN6DAZdMREGAIknwyDJ8sgKf&#10;7EGZnCwt8mNDWQCVvrLUJKJkOdLCmIuQWEtKZLgk1/MrXgQ8PlR4yxDwlqHc44Nf8aBM8aSyXSh/&#10;yR46oiDYzY4Fu0TMggVN1xFV44gbWqLnTh4juQW7b48/UQLmUzyQRDFVSqSZBlRdh6ov3vOo1PBT&#10;tRz1T+JQvfOkXUVvr0sBC3UCQ45m5eEH29GZ6z4P78SeivmLmp67tq3Gm14KNTu7+uUgBzY7g0QG&#10;+q+dXVaGRM+HX6QHASqrceiuo+Zw6foQTl9NfPX3o+tGjoU/nUxvXlwWwIEl7zKEl78Wmg9uGJMY&#10;mV3yYq65c/Pa/Gty9QpODuTK4OnFcNR5uQw1zSu4QSIiIqJ1yLTuvdMyK3ESbVqmXTrkOBsXElkT&#10;zi9nr5ZkNoWQyGRJ9vdY7JR+4XoZ11qdp70uJF9Pj6wg4PVhoz+AgKcMHtludqybht2XRY0hptkZ&#10;Ltl4JBnlHh82+MpR7vHBIyn2dCrDQFSNYzI2i1ktDs3Q8wvclBCWFC1ZCC+3N6RlTmjj/Tja51bA&#10;QsWF0RmEH0xktvhqsf9hoOvTxY4P4MUGRy8QfRznblWiozZ7M9axuAogGXTxoNyf7eiV0IwHnY9p&#10;TaH/4nLXvIBLd7ajKTWiuww1LQDSEo9GceJcoeVAU5hQMd/LRcCSe6+07WvHHkdy0di187iyqXNZ&#10;fXGic1PLuLftUl93wcGukTkVqHQE7u69fy8QERERLYt+DwZcTCs56rmwU2hn9kqy9Cg5KtpKlCHl&#10;t04yM0PEmmoKUmR2sMX+f5+soMLrR6WvDD5ZgUdSYAHQDTMVcNEMI++AS7nXB7/ihVeWIQgCVEPH&#10;jBrDjBrDnBqHusbKiQCeGi3ZwhNm6OM48dGFwsY35zB70ZmpIaGpoX3xKTB1rWhzJIpM3hzIa0Tv&#10;iYn0tIpww5NoK3inyxFEMK2HzJwro4W7pucclzzYvMG9qULLVvcYDj/g2M/sdbz10RJKqJoD2ODe&#10;roiIiIioSIx78LQsObnGsMyCAiUQBAjJfiGJMiDLsmDCLCjzITVSWrD7jsyPlKasBKQyhbyygkpv&#10;Gar9lajw+uGV7V9H66aBuK5iRo0hpqvQzewRLY8s25kyZQEEvHaGiwC7T89MPIaJ6Axm1NiaDLgw&#10;w2Up6hecMMPA0Oen8Y7bvU+mL+D9m1vRFEqULSVGRL+ZofQlfRT0DHovDwCRXbkfo38E/duC8z1U&#10;yhvw8nPP4FT/p/jH3hFXgh9ZNZYhrYuMOofTLiw7dmcWUQRSzXPL/Q1YkOKyQBCdO1uw775qNFaW&#10;QZEkKCvyMzeAw7vCjslIMfT86gP0AGgvdKlV+Hs5vGUnDjaG0LShEhtkCUopTa8mIiIiWieMLBku&#10;PvPWKu5k9eimgbghQDbkRI+PPFmWnR1jJr4SWTLOccUWMB9IWWwZ2Fk2umkkyprWUqHK6vMpHggA&#10;ZFGCIkmQRRkV3jJ4ZQWCAKiG3VtFNXRMx+cQ0xNTn6z0pshiYqqUIklQJBmKKKHCWwa/4oUiyTAs&#10;E3NaHIZlYjoRsNEMPZXFtNYw4FKwWhzZGU4bJazdGcKxFRqF23X5Bg6FwolgymIjoheMgp4YwTs3&#10;gD2RPB5g+gLe/FV12mQfxV+Nzp2d6NzpxjPIwSulleW4URYDIO8AORDAgX378ULYMU56BdW0duBA&#10;cP7DE73Rhx8OurP2bPy2OwsBqGnqwO+1hhHy5j6WiIiIiJYnZpbWIIXVYE+useBJnGTnezJtTxWy&#10;oJtGKliSDLioho6YpgKwy1Q8ggAskrli95Cx1yko4HOP8iseO6tFUuBTPPDJCryyAkWSYVoWYrqK&#10;mXgMM/E5zGkq4rqWFmwB5kvBJFGEX/HC7/HCr3jhUzzwygpkUYSqaYiqcUS1OKKaipiuJj4fBZzi&#10;lRAGXAq049F2PL7BEW0xJnHqk+U1ec3qxkX0TIRxIFEulGlE9I69YceUnxh6PusuqLRprO9dvOl7&#10;Gi8216LmnspgCOHFX+/AgeDdf8FpugEtPoM7aQ2wJWyoCiw9MFPRgiPNjj47y51o5fekjSPX9OWN&#10;qE5q2/3reOmhIO5q52MY0PQ5jM2l12AqZVWoYWCGiIiIaMmmjbJib2HV6YYBHSa8sl5QwMOyLBiW&#10;CT2R4ZLMTjFME6quY05XU5kUiiRlHhsNwISVyHAxYSSCP7S4MsULSRDh93jtfise+wTAsuzysLim&#10;YSoWxa3odOo9WdibR4QASRShiDL8Hi82+MpRVVaeamIsQIBumphRY5iYm4FumKmA2FrFgEshKnbh&#10;cGNVWkbG2LXzOJprus2yzOCtz0bw6N7ERBu5Gp2P1+L4qeTJ9VYcDDkG+U7fwIklZEz0nH8XPZ+H&#10;8cK+dhyqvjci7G1PtKcHW4wZ9F/txzt9fbiUsTysBa8+vwuRJb48nY+0OO5roP/KMidaeRaknrrx&#10;c6j+SbyYFmwxMDY2hJMXe3FiNHMW18Gnn8fh2nvjM0NERES0EmYM36K3lZnjq7iT1WMl/quZBmbV&#10;GOQ5CV5JgSTa04OSE4iAZJDFDpDYk29UGKaRaLhrr2VYJuK6BjEuwDDtE3XNMBITiOxGr1ZiLcuy&#10;7AwKNY64rsIw19rsm9UnCiJEUYBlWXbpliZCtww7cGYaiTIiNTUCGpkCWM7JUxBgIREoM00YlgHd&#10;NDEdi2JOU6EZ89lLaxkDLnkL4IV9zQg7M0Cmh5bW7LRQg33ojYTQkRj5XFPbgk6MogsAHt6KiOPn&#10;89DIxaVn20yXYZtz2gxi6DnztxlKXh7D64e3LmuiTkrcgDOJxF9W6caqd2V/3C2CQyFHHx5jEl0f&#10;/hRHh915+LssGCGuTVzBmxeXV4Z2wO/8TYiKCReqsQ7tCDl6ARkYGfwAr5xZhc84ERER0T1s5h7M&#10;cEnSDQMzagyGacIjy6m+Hsn+KwIEGJaZmHajI6ZpmNPi0Bec2CdHERuWCc00oBk6VFlPNNe1gzhm&#10;ImiTLIGJanHENI09XPIgCgJE2K+hathZSXFDQ1x3fump9yTTq5l8P0VhPthi991RMadpiOkqYppq&#10;v49m4ROsShEDLvmq7sDBame0ZQbnPjmNnlV58FG8MzKBjocSdUWpEdEZRkF/vPST+M79LWnZG9r4&#10;AN5yqb/Ioq7OYXYfkMrR8ZShA1h249yOivS/tGaj19MPaKlDvePTHx0fXLlgC0J46RHHCHFjEqfO&#10;n1/2RKsarzM4pmJy2ftvwY4qx2dcHUcXgy1EREREK+6WXrHobb51muGSpJkGDDWGqBqHR5YTvUE8&#10;kB2ZKZphJE7udeiGbpcBLQiSGKYJ09QQN+zGraqhI27okEUx1UDX7vVipPq9JAMF1iIBApqXLPsx&#10;LBO6bsxnCWkqomrMfv3yeB2FxJQjy0IqOBZV45iKz2E6PmcHxEy7bGw9uPfmjy2JBxFnYAPA5HAv&#10;3lixE/S7jX187e4R0QtGQY8NX0jr7VKQusdwMORIlbEmceqiu2OuMxvFzZjjoq8SbXXLXbMWbZXO&#10;tEwVNycWBKKqfGkZMG42nF1I2bgLexx/h7pThtaCB53jndRZDC17SlYl0trZaOrKT6kiIiIiIoyq&#10;G7Levq6DLokSHwv2/yen0cxf5ywFcvR6yXBmn1wj/Su9lCjZcyTttlV7suuH/Zoi/T3L657zPXWs&#10;xCIL35/1FP5ihku+nL2WYiN45/2Fk4JWWi+Oj2zF95LjqIMhHInI81kT1gR6Li61aWoAL7SGEXI8&#10;x7HrK92bJmkI3bcfQVsq2LPYJKYCbGlBxPlLAn0Kn19ecMyCgGlNRQNqMJo1wNS2r2lJ/VtqNjh6&#10;7MRGcNyNMrQttbjfuZfoDE4sf9V0/gD2VGCRfjYJ9R04sJn9W4iIiIiW44YWzHp7mTmOmFi9SrtZ&#10;XcmTbVgWYqZdTjKFaMbjFk69WYxq6NBMu1QpU8vc+aDNejq1X1nXJuwzJefrZZcP5b+GaujQDAOz&#10;AnBnbsZuaCwgFWRZj2VdzHApmIreS112/5RV1nNhBEOpz2AAkVpHT5Dxa3hrqRkO2x/DAWe5lDqK&#10;kx+uXilJ17XbmHRcrgrtwqstgUWPz6qiBa/uCsER4kD01nW8s/C4sdm0x0QwjCMPL/YXXRCHOr+D&#10;lxuXuKcUtz47IRzZUZv2HMcmh5a96l3ZRkIQjz8aQXiRo8MPd+JPnwijZhXGaRMRERGtZ5O6H5q1&#10;+LjQDfpnq7ib4kkGX8wMX5mm3mRdy7Kyr8VgS0EMyy7jMh1fhb4nwHxgxUxMm3JOmlqPmOFSoOiN&#10;Xry2MFtitUx349z4VoTvmt0cQ+9A7xIXDeHlh2rTptIMDZ51P1sim8FudG17FodSQR8PIm3fxOvV&#10;/ThxZQBdozPAxhAOeNNnD5d7m9G28Qp6bgPYGMKhbQ+js7E6fbS1MYlf9mYYvXy1D+cjIXSmevR6&#10;EGn9dfzZAyP45fAILk2pgL8ae+pqEdlctfRR0A7R0V4cXfJnJ4AdLdvRuSGA0H21CPscT3JZ2U1O&#10;QzgxEkHblvlQjr92J/74N8Pouf4lLoxNYhblaKqvQ6S2FiGOgiYiIiJyzWCsDg+VZe5ZsMG4NwIu&#10;ROsNAy6FUEfx43MZTt5X0fGBUTxTk57BgYlrS25uW/PITrQ5e4HMjuBHnyxvek7hZvDORxex7Zld&#10;iCRP4gUPQg0RHGmI4Mgi96qqb8f36tuzrGtg5Gr3IqVRozh6fgDNT2xFyBG78G8IoXNDCJ0Zl1MR&#10;tTzwJ79rPL78JzXp4zj5y75l9MRpwKFIc8aSpsmRK0vPblrg0pnz6Kp+Ep2VjhfFW4W2bVVo25bp&#10;HgaiccDvnQ+WBV0aNEVERER0L/ksWr9owGW9joYmWu9YUpQ3Fb29Z3HCpRPbJRvsxi8nnFcY6L/e&#10;vbQT+YqdeGlb0NEMOIaeX32wSpOXFpjuw2tn+tAfy31oXiwVQ599gFd+mSXzY/gs/uTMFQypuZfT&#10;Zkdx4sOfoWfOeW0ZarbnsxkDQ5+fxjsr8NnR7gzgz13tJzSCo++fxcnbebwoxgx6+z7AH4ykvSjY&#10;UNHi4n6IiIiI7g1X5uoXvc1njiOoFyvNnnIxzLUxUWet7HM9YYZLnrTxfhztW+3Mj0xm8Nb1cXQG&#10;E1OTYqN4/9OlrdT5yFY0OT4BqzIGOpvh8/ijvx3CgUcfwYFQEDVlHiiJUh5NVzEWB0Ll8ykek1Pj&#10;UL1BbPBI6cfduo6T58/iZB6Dh8a+6Mb3vxjI+JgwDERjE+i9egXHLg5hDMDB7So6KpJ78OD+2jBw&#10;eSjrY2h3hnDMzawhy4CmzqD3ai/e+mTI/UlS00N462dDeL/5MfyLbfVorPDBn0xgsQxo6hyGbn6B&#10;kz0XcHoawPZZRBsDqbI0f1UtOtC37NHeRERERPeS3mgDNEuGIugZb9+gf4YJOa/f9uUlqF9GwLiO&#10;694Drq15r4rrGsqU0h4koRnGuhm1vJYIRW9O84MfiPj2T4xsh/zZjW/gnyYjq7UjKlV7n8Xbjv4i&#10;I4PH8MqZIu6HiIiIiMhF//19P8MTlZcy3hYTq3G64vVlP0ZQv4yWub9MjZo+XfH6up2AtFqqfH7c&#10;V7mx2NvIajIWxVdTefxGmvLy1LbWvLp8sqSIiIiIiIioBHw4tXhpts8cR8vcXyx5bZ85jl2zr2PX&#10;7OupYAvA/jBumI7PlfyUnen4XO6DyHUMuBByniZwAAAgAElEQVQREREREZWA3tkHMaxuWvT2+9RT&#10;aIwdL3jd+9QP0TH9SsY+MD4GXJbNtCxMzJVC+4nMYpqKGQZcioIBFyIiIiIiohJgAfiLG9l7qjTG&#10;j2P37Gt5rTcTV/FB/yW0zP3losf4zFuFbJEWMT47Dd3M2imjaMajU8Xewj2LARciIiIiIqIScWUu&#10;hP9v4pGsx1Tp/TnLi84P38TfXLiC65NujQGlbEzLxOj0nWJv4y63otOYifMzUCycUkRERERERFRC&#10;/vPNTtR7buHh8i8WPeY+9RRiQjWu+g6lXd8/PoHzw2OYiasAgJhZ2tNz1pPp+BxuTE+griJY7K0A&#10;AO7MzWJsZrLY27inMeBCRERERERUYv7Dl7+Jf7m5C98IfrLoMY3x47h5Zxj/OP3PcMcox1dTsxmP&#10;Uy0FHkFbqa2Sw525WRimibqKICSxeAUl47NTGJ9lKVGxMeBCRERERERUgv7zzU68d+dr+EbwPO7z&#10;2CN9Z4wy3NYrcDW2GR/PbMNcKoMlc7CFVt90fA5zmorq8kpsKCtf1ceeVWO4NTuNqBZf1celzBhw&#10;obXjzE/x3TPF3gQRERER0eoZVjfhL0e/vsxVSntk8XqkmwZuTE/gVnQKFV4//IoXXlmBLIoQBMGV&#10;x7BgwTQtqIaGaGIS0ZymurI2uYMBFyIiIiIiIqIVoBkGbkencRvTxd4KFQGnFBERERERERERuYwB&#10;FyIiIiIiIiIilzHgQkRERERERETkMgZciIiIiIiIiIhcxoALEREREREREZHLGHAhIiIiIiIiInIZ&#10;Ay5ERERERERERC5jwIWIiIiIiIiIyGUMuBARERERERERuYwBFyIiIiIiIiIil8nF3gAREREREREV&#10;z1PbWoXkn9/7/KJVzL0QrSfMcCEiIiIiIrpHNcaPAx+3/1qx90G0HjHgQkRERERERADSs12IaHlY&#10;UkREREREREQpDLoQuYMZLkRERERERERELmPAhYiIiIiIiIjIZQy4EBERERERERG5jAEXIiIiIiIi&#10;IiKXMeBCREREREREROQyBlyIiIiIiIiIiFzGgAsRERERERERkcsYcCEiIiIiIiIichkDLkRERERE&#10;RERELmPAhYiIiIiIiIjIZQy4EBERERERERG5jAEXIiIiIiIiIiKXMeBCREREREREROQyBlyIiIiI&#10;iIiIiFwmF3sDREREREREbvFIEryyDEEQXF/bNE1ENQ2mZbm+NhGtPwy4EBERERHRmvZAMIjGYBB1&#10;lZUo93hW/PFuR6MYnpzEwK1buB2NrvjjEdHaxIALERERERGtSQ8Eg9gVCmFTefmqPu5Gvx8b/X58&#10;7b77MHjrFj7+8ktMx+OrugciKn0MuBARERER0ZrzaEMDHr7vvmJvA1s2bcIDwSA+HBzE4O3bxd4O&#10;EZUQNs0lIiIiIqI15cktW0oi2JIkiyI6t21Dc01NsbdCRCWEARciIiIiIloz2u+/H03V1cXeRkZP&#10;NDYiVFVV7G0QUYlgwIWIiIiIiNaEUGUlWkOhYm8jq30PPFDsLRBRiWDAhYiIiIiI1oS2+vpibyGn&#10;qrIytJZQuRMRFQ8DLkREREREVPLqKipQV1FR7G3kZfvmzcXeAhGVAE4pIiIiIqI0R751GJ2VyUuT&#10;6Dr2Uxwt5oaIADwYDBZ3A9Ep3PiiF7f9Eex4sDLroQGvF3UVFbgxPb1KmyOiUsSACxERERGtcS14&#10;9fldiHgAwED/p3+NP7qY7RgVvZ/8CK9dXu190nLUFi275Uuc/V9/Hz/8Tx/hNoCN/+rP8Z/+fScC&#10;Oe5Vy4DL/9/e3Qe1dd57Av+6MjIGCSGMLCqMLRujGOTw4kKwcbywJjgNTq6znXDvDM2ud1vSyTh/&#10;pOm2mXGaaZOd9rqbtLfNnan3TurNvdlN2d2SOxOnCW1DneLrGNsxMdixwIHwaqNYEbYQBgzCKvsH&#10;LzpH6OVIOnrB/n5mmLHko6NH5zznPOf8zvM8P6J7HgMuIVGhYGsuajZvgEmjQkqSAkmrFv5rzo3Z&#10;2VnYHddxfqAbTf2OuJaUiIiI6N7RjaHJxWCKAsbsUhgvtWNQsISxxAiTcuHF3CSGGGxZcdKTk+Py&#10;vdf/38t44Z/PzL/QPYanvxU82AIAmjiVl4gSBwMuEhlNFTh0vxGGNX4WWKVAklIBg96IA3ojau+3&#10;oaXzHBqHJmJaTiIiIqJ7UeOADVVaPVIAJGlN+PE3dLB84cQUgBRNFswZyUhaWHbKNojGOJaVQveV&#10;VauwWqGI+fe6Pj2Kn77YuvCqAN/8xyOoljhv75rVvNUiutfxLBCUCjUP7kX9RtVSIy1FUqoetbu/&#10;joLMNrz4iTVqpSMiIiIiAFdO4GjqIzh0n3Y+6JKsRfHm5XN+TDl6cPTD7tiXjyKyKvgi8pvpQtN/&#10;+yW6Fl4WfPclPFnq7+krEdFyDLgEpEJt5T7UZScvC7ZMTY6i58sJTC2+oVgLY6YWhhSlYCkljPft&#10;wStJp/D8WQZdiIiIiKKp85M/4IejRajPz4VZk4yUxQ4Rc25M3R6Hpb8bjZcGYY9rKWllmMHn//wS&#10;3uhceFn8HJ5tKIEy4GeIiMQYcAlAl1+Ox72CLbO3rqLx9Cm03PTzmU0laCgxwbzUwitg2FKBw2Oc&#10;mI2IiIgo2uxDF/Ha0MV4F4NWuu638NovOhZelOBbP/o2trJzCxGF6CvxLkDiykeDeX4c8KKp0W68&#10;9nv/wRYAsA914Mg7p9A67ha8q4T5vj0ojlZRiYiIiIhIJtfwh1/8zDOU6IWX8M37GW0hotAx4OJH&#10;we68hZnuF8zY8M4HHej0+wkhK46dvILeO4K3Ug04UChlPnMiIiIiIoqXm+8dwc9PLrwofg7P1hfE&#10;tTxEtHJxSJFPuajVC4MjbvT2nkNzKKu4dRFNwxvwwhbNwhsK5GVvg+5Su2fc8M79eGvp/yMw3ocn&#10;3zvnee21Xmt/I54/G3w1DY/Woypt8ZUTrY3v45iErzduKcKB3PlU2RqlYPZ4txtT0w5YBvtw/GKf&#10;KDWjVDp9Pg5s34ISrVca7pDWXY5X6nNhWHzpvb180qOhtgpV6Z7fI96O+Tj8RIk4KBcWFywX/A03&#10;06LmgR2oMWihW6sU//aZCQxY+3G8uxtdtyR+lakar5eKe21JNWXrwHdO+JpgMJxtK0WY6w2z7kOt&#10;R23+dlR8VYvsZCWSBGP+59O9j6D1sgXNNjmzjkWjXgaQkYs6cy4q1muRrhSntJ+6LbU+eZU5TPHe&#10;Lw219ahKD7nY8H9e9DofuGxofPtE8DZjWzVe3+E5Jv0fZ4tUKMjfhtoNBpi0a5GyWmK2DqnlAaDb&#10;VIR60yaYvdY/e8eFMYcNbX2X0dTvCLIWH/VkzonWv7yPY9elFdlDj0OPVaNCLXwv0HlTTM72SdxG&#10;ShW4rNFsPyVRG1FXnI8qfZrn++fcmHVNYEw0Q+kaGKv349dalWi5sOdEUetRa8pH2YZMGIXHNkKt&#10;a0Bt9ROo1y8dfNLqhtexJ+kYiUobKmbcUoTazRtg1vqoD+G0+xQeRyve+vsPFl5wKBERRYYBF182&#10;52BzsuD1tA0nL4V+o9V19hp6N2qQt7iVtXocUAPH7paGUm3CoT2FqEj3E3VQKJCSmokycybK8rah&#10;7VIbjvYEv3iaX7cR9Q8UokbvJzuU97ovnsTRXvluhnU7dmB3euxTDy4ybq/Cs2YDdL6KoFAgJUUD&#10;89YSmDfnodNyCj+/LGG7sj+bT8Ul1Tho0vve1kvp3nNRrzeixtaDpo870BanYzi8eqlFza4K1Bk1&#10;SPGV4mGVuD5ZetpxpCP+k3xHdb+sxGMhw4zv79mO4tQonZfURhzcXYqaDN/n86TVSuh0OTigy0GN&#10;qQf/cro9tONglQYl23KB632hlWt7EcrUwRdbJprtkxwSoHy6TRX4wU4jDN5VapUCSWs00IneTIZR&#10;n7xsuZQULcq2V6B4Uw4aW0+hJWidUKFiRznq8vwc25ChrgWVi+8XhBE4ieZ5I8OEQzuD1Idw2n0K&#10;wwy6Gn+J4wsRxIynnkMdhxIRUQRW4mVn1BVkp0HY72TKaUNrWGu6iF7RRYIK2ZsjKFgiyS7FTx4u&#10;9X9x4E2pQUXpPryyU8KzcXU+DtdUoNZfsMXXusu+jsP5Mg3ZUhfh0FZtSGnA5aNCxa79+HGhn2CL&#10;N4UKxYXV8v32e4oKtZXfwLP5/i/8xRTQ6fNxqKYateHcAEYqrHppQEPtPhzc7CfY4k2hgjl/j7Tj&#10;NGpW2H6JhexS/GRvUfSCLRlmHK6p8Bts8ZaSYcJTleUhz0umWZ+LAyF9QoWDOZmhn4uj2T7JIRHK&#10;l13uO9gSpiR1DuqD1gkVavfuw6FtUo/t8OtaIMUPmlGcHHy5mMkuxys1IdQHtvvRNfQu3vrVwswt&#10;uifx/ad2MSsREUWEPVx8MKesFb3+0hG8G6g/nbcmUKtdbBQVSE/TA7DNvzz7Pp70160+5K7mMaTO&#10;x+GdJhiFLdCcC9ZrvWgZuo7OYRugz0FxlhE1eTkwLC23kLHJ+Ucc6fbXG8WAhspCmIUXQ3MuWL8Y&#10;xOn+q2gbtsGeYUBNTi4qcw0wJi9etSlhLqxEw/j7ODYSyY9TofaBPE+vJL+6ceRt//sj3OFZBQ9U&#10;4qnNGsENhhvOm1a09vfhfI8VgxkGVHw1BzVbjchLjey3B6xT3t2t70LFOyuXpXyfnRzF6c970P7F&#10;IDpvalG82YDSrbnYrRME/5L1qKssh/W9cxLndJKD1Hrp9ZnqCtHwI8ANu/0q2oYG5+uTWo+yjUY8&#10;tCUHZvXigSrlOF0Q5lCvQGK/XwIfn+ENI5GTHg1Fub7Pt/3DaBnx9ZQ7lCGP+Tj874tgFj7AdU3A&#10;MtyHPw8N4bwNKNhogHlTHmo2eAJ3SWm5OFQ9jh+e6JY+lGR1Jsq+psLxTyT2RswqRLFW6soXRLV9&#10;EpI+rCk+5QvEgEM7csXBFvc0Boc/w/F+zz6v3VGK4qVGYBq9lss4frVn/hg0bUTl1jyUCYIESWm5&#10;eKpyFM+c9N2LqXhnJeqyhI27G3b7IFq7enB8oR4bs814qEB8bAdbb0iyK3AwR55AhSxtqDofh3d6&#10;7QuXE+d7r6Clv29+6JBaj6otJtSK6oMS5sI9qL/2BzTeLb2mE8I4zr3xSyy2auXPfhvloZ6DiIi8&#10;MODig2jcLFyYnAp/XV0ut+h16poMLAVcViQV6nYVii/OZ2xo+ssJHBdmb7JdRYvtKlouanGguhp1&#10;S+OrA18kFOwsQVWaYPvPjKL57AdoFAYSblrRctO6fN0KDaoKS3F8pD20seRC28rxuD5OzzLUJagX&#10;BVtcsFw6gSPCbsM3rWi7aUWbpWfZb99tLsLxkYv+f3tasujib2wyQQJ48ZC9Bwe3iANb1oFzePWM&#10;cB4CBzoHHOgcsOC4V9d7WW8ApAinXnp/xj2B8xc+xGvCoXe3bDhvseG8xYKKXcJgnxLm/FJUdbeG&#10;2bsvTDHZLyboRMGFacR/AFUAm/NRIgyauZ1o/SjSwLJHVWW+6Hw+Oz6I35xsEw3h6BruQddwD1q9&#10;tneKPg/12d14LYSyGA2FKPikbSnzR8CybcvyGtYSTHTbp8glSPm2bxcP0/JRp7qGe1BRWCosKEYu&#10;9iwEMx3o7HGgs6cPtdVfF8yfAmgMJhxU9+FN7/KpS/DEJq/2rWN58GhwxIJjIxa079yPZwXnAo0+&#10;FwfQh+Ph/2rMBy9zoJPS28+XKLShVTu8j78+vOYdNL5lQ+tFG1r783F4X4lneYUWZYV6NJ5eydeU&#10;Caa7CW80LrQ2+c/hycc3xLc8RHRX4JCiZfKhE3U1vQ17qE+whManIYzXpKyN66PSyGUVoiLT6+L/&#10;rNfFoogDx0+0idNkK7TY/bVcH8vm48AG4VPwaXR2eAVblq27A53Tgre0BtRlSfgdPoU5rlsmtQ/k&#10;wijYtPbhNnGwRWT5b09aZwg8pIJH+5IDBQbRjdyU7ZLXTb2YfagNr16yiY7l+RuL6JXRI5x6qUfD&#10;VuFn3Bjs9Qq2iEyg7cxJtDgEx2myHpXbwyhuBGKzXxRAuDdc8aBPFQ1xddquyBZsQVY5ag2CBu/O&#10;KJq9gi1C9qE2vNrrwOzSOyqY8nydywNQZ6F2i5QFzahcH+K4j6i2TzJIiPItH6ZlHWoPs05NoPlE&#10;G85PCt5apYXZ7KMHSV6WqH2btXcH7KnTebYd54X1cHUaCkzhlNEj4rnZZG9DjShdJ6zjEzjfHqCH&#10;3q1uHPlsVHD8ATqNUe5C3cPGcerNn+FzAIAOB777JAo4dQsRyYC3YBQS7yeOzutSLv6tONZ+VXTT&#10;5HMs//YcmIQP8R3DeLM/2Lr78KbVKXitgiHMYe7icd1uWMfkzEgTTBHK1gl+/J1RtH4U7Ll7nzg7&#10;yyot8vKiUri7i7oUZaKbHgdaPw4+LMLefQLv2wU3Pqu0KC7UR6WIQmHVy6xcmIWx3Wkb/nwh2Ocm&#10;0DgwKgheKLB+nTG0wkZihe2XWKlKFl/xT07L16uqYKseBkHwyT5yEU1Bek7YLwxj8I7ntSYjBxXB&#10;vuiWA4Nziy+SYb6vJGjPlYLduYIhdG7M3gm09Lyotk8ySIzy5SFPmKHrzijOn42kh4QVrw2IgwCG&#10;DPPyxcasaBsYXPpr7rMEWa8Ng1MuwWsltGFlFlvgPQfWjBNWV6APxMJtdF31bJO23l60Bsviddkp&#10;PieuVaEmiiW8p3Q34a1/Xfh35XP4270r/AEpESUMBlwoBEaUZoifxvR8JvHi//oldAo7a6xOQ8E2&#10;8SI169NET90GbdKGBtlt47DfcWN24U+5NkdamYS8x3XfuorGm27/y8utUA+jYIDf1I2rkrpOd1nH&#10;IQw3rdfmS/xCFxzO4EvdlfJ0MApuMmcdVsnd84/32UTbW6c1hjjkIUTh1suNWvGN3Y1BaUODrtzE&#10;iMtzLCUpZUhbL1W89svMbZyXumwctE7PiF6nrjHKtGY9atYJeyI4Ybkk5cbbIp4MPjkVBcE+MncT&#10;50c99TZJmxOkJ2IuavXiet8ZdGhvdNunyCVI+UwZWC/s4XXLjqYwV7Xkkk0UhEOKCrXey/RfxNEz&#10;bUt/TUEfpgDNk7fFb4R9xeo9B5YLlq5+RJbjR4421Ibm855tcvR8t4ShduNwCANFqxCnCf7vNuLe&#10;LXX/5W8QdmdpIiIvnMOFQqCHqIf3zCS6gj2NWTKB5rEJ1CxNIKzEeq0KgOep+6YUpWh5u9SJFQZO&#10;4bkBqeXwxXtc9wTOX2hDZ87+SFYakgqtOCOT5ImaB25jcheWhhwEGrJW4zUZNOZ8LxeRtFy8Ve+/&#10;u/usaxp2px3n+y6jqT8+KS1r0lNFr+1jF6V/uN+GazsM0CxW1WQVygA0y1Y6ofDrZa1auK/d+NIx&#10;KPE7O/Dy2x2hFVMmsdsvadCKJix1hz/nUyzYJuHcolk6xjV6E+rUg0F7ogRngE44Tm16cn6CTgnG&#10;XC5gKW/HWui2AQgy9PZ4lxVVlTkLgTAVzIFSRG/PFU2cPmi9hMmvGoOUKrrtU+QSpHwZ4nlInFNy&#10;nIf7YL9tRt7iUD5lKoxqAIkymavXfFazo7041g00+OiIE0hM2lCKD6/eLY/v5lgiIpIPAy73AMOW&#10;erwlacx8ECYVRD16ZybQEsLH7WOTmIJq6WIvNSUHwGJgwWsiS7gxKfliNDLe47qdI5b5SSDD6CgT&#10;rvTV4kd3xm31eEvmJ6xJCTBvRZIyGQZdDg7oclBj6sG/nG73O1+ESJBATig2JQvvtl1wjIfy6atw&#10;zpR47jWVyYhWItlI6qVhjfA3uuGa9rtowlgp+0USpR719fWol2NdAz3oKTSgbDEetToTBx7eD4Mw&#10;i0k41GuRKjwnJBtwqL4ehyIsrl8jHeh05KBmIePH/LAYX5Oges0xcmcU5z+ZgO7RIOuPavskgwQp&#10;X8UaryFqM4Mhr2O5CQxOuVCh9kzuq8lGwCCcTp+P2vwcmNPToFujRFKUMp4vmwPL7UDLmYuwQ2pv&#10;UI/ot6FaVBXlY9dXM7E5bS2SFIqEaLdXHPc4hj+14AZykFe8AcFzUs2g4/f/k71biChqGHBZphv2&#10;acGFu8Snd355zWo/dTuku4jE4tWdN+TfEvBpkNdElrHKHLJsXLcN78cq84yAYa1MmZEUShQAErol&#10;uzA1Js9Xhislw4SnKhWYiml6ZXjVYxecIU0WOQFXLJ5qRlovRb/xNuw98hUtauK0X2YTPhplxWvt&#10;fXjlQUHqWKUGZeZylJnLw19t9lqkBl9KAgWUkk5fE3jz6iiqtAvBFH8por1SQTu/nA/KNARbfVTb&#10;JxkkSPnEwf04DC3NLsHhUhPMqVGLsIgsmwNr4IJMGajkbENVqNlViTqjJ+06hWmmA2/s/1v8dmj+&#10;ZcHT/wtH/uuuwEGXoXfR9JuFfo7F38ZD7N1CRDJjwMUHp8sNYOnKFqkRpK0pUIovKmbv3PazJMWe&#10;r3Hd56I0PCRGkpQwwnfAJV0p7vUQlR5E43148r1zPv/LmG3GQwW52K3zDJ+KeXrlZdxwJUq39yV3&#10;Yb0MWRT3y2ZxoGHWHfeZM4MbOYdXLyjwgyIjDHHKWu+fQnobebkPFlPm0g2wrxTRtWZBpqo5Bz7+&#10;JF7nhntEDIfF6PKr8FKhARrvWMucG7Ozs7BPiecrglIFQ0oEgRlfc2B9HP4EwdFpQw04+EgFarTL&#10;D+zZO27MzkxgTDgjMRRI16gYmPFnTQF2/ocS/PZX80Nju/7pP+Fw8u/wi2dK4O/U+XnLW1i8annk&#10;qTpsjUlBiehewoCLD5ap2zggiIfPT0QaXtfiYrUwrh7KXArysfY34vmzwZdreLQeVYEmZf+r+GXK&#10;mhBncFcqAkzu5hZf+MViSMCWUuxfNq47lpmJBETb1gVL+9s4InOvhEiuW+UwOGLBsREL2nfux7Nb&#10;NEt1QaP3N7RAIEAgR2Tnfry1JchEr6JtvRY6EwDJ21qPqD+YlaNeRvQb4yRW+2WN13loLgqTY7ts&#10;aHz7RPAg2bZqvL5DWspve28bnu/tRs2De1C/URX5RJle53OM9eHJZgnHWET68OaQCcX3LXRhUeeg&#10;bjvw8uWF/1aXomK9sO4P402pgbeotk8ySPTyRZu6CIfuFwdbpsauouVKgPm8pJzP/VKhvtDHHFhh&#10;rg2IThta/GCpONjinkDvQC+aurv9DBfMx+EnSmBOuMBroliDgmf+AS9d/Y946V+vAQC6fvUMfr7p&#10;d3jh0Q3LF585g397YyHkm/8caiuZmYiI5McsRT50jYgzv6Ro9KgKa01FnknkAAATGIloctc465mA&#10;qAdtkjJ4dgqBgrRk0QXj5NRV4cphFz3cUkAp2nZyM+DZ+w1LE1F6xnXHh3VG+JRdAWWy30XD5DVH&#10;TqyGbPnQebYdnZOCN1anocAUu++PbFtnIT2q21Geein+jfB02EtgMdsvXsM8x6YSPRIlpMSmdGGw&#10;xY3BK+/iycZGr78OWIJ13InwfB4u+yfD6F3KaKNAXk7pUo+WgkKDIFPVNCxBUwcLRLV9kkGClG/s&#10;jjDyE2GqZYH0IOPKCgo3CXrtAVO2Dvyw+VTUJk/XFVagRutjDqywRaMNNeOAQfBQzu1E60fv4uWP&#10;/QVbSJoN2POz/40XHl88s9hx4rnv4bedM8uWnDj5e/x2oYEtP/g3KOBoIiKKAgZcfBm4igHhsP5k&#10;PSoLg0+75U33NYPoAgPjozi+ohtRG74UbpfUNFRIDoqoUJEu3IYufOkQP7UfmhLeIayFbrPUdWtR&#10;vNmIioW/Mn3wfVW8q9QzCaWs47rD03xLONRMgfUZ8kwQ65GKVOH1cFxT4drQOyHc10qkhn54ha3Z&#10;IYz2KJCtC2HyxG2ZyBYe09MTsm5HueqluD4psX6dXuInVSjY6DmWKrK1wT4gm1jtl4q1orumFZUe&#10;XbdjB3YLH8BOWvH2hXB75TngEN5/pKhQFtUg9yILTgobEq1hIUW0dyro62iWkDrYI7rtU+QSo3xt&#10;t6ORZtwIgyiBj/ccTCpUZQjLP4HOj7uj94BjVT4aTJkyz80WhTY0P0t03poa7cexiIJC5LEB1S8f&#10;w9N7F4MuHXjjR0fRJUovfw2nfreYFL0Oj+z10QOGiEgGDLj41Idmm/BiRoG8vHLUhrIKdT4aNotv&#10;Vga/sCR2+tGgBtHlFN4oa2AukjjwJ6sQZuGNwp1xdHlNRNwyOg7PUGUFjIYSz1j+QPJ34NCuiqW/&#10;us1BLkQVmajfKN+4blkMO0R1Yz6Dh4y2ZWC9YMz31JRjhdfFCPTeFD2ZTFmXgzqJNz4HcjJFvSPs&#10;jkH5tqOc9XJ4XFQuXaYJxVI+py7EUw96jqX/vC2GuRpisl9UKFALu8644LwWakHjJR8NWwQTKcMF&#10;y2enIhgi0YOuccFwqlVaFBdKDcxFpvXKdcH+WUgRLUoF7UbvQJuEyb+Fots+RS5BymefFPXg1aQZ&#10;Iu/ZlGVAtuiwmsSgKFCcA40wznlnGnYJgWTdqvC65mk3mwVDbmSaAysabahG3NtucuZmpGskoZQC&#10;1P3y1/jWYuPXfRSvvd6BpaOw+0945+T8PzOefgzlsXu+QET3GAZc/Og63Svukr1Gj8f3lUi7aYEB&#10;DZWF4jG201b82TsbwwrUPDAquljTZZegITvYp1SoK8wRBU8WM0+IXBrB4B3Py6SMHNRLWHe9UXiz&#10;NY0vg92jpmo82T4wjU5LZOO6ZXG9DxZh0orVmdhfnS8p4KTbVIEf15QGfFpalaURD6O4JWO605Cp&#10;vLIyTWMsOr3KfbtlQadDcKO5OhM1D0jY1tl7UKUT3ADMOdB5ScZAnZz18noPeoU3NCkGHJDQS69q&#10;R5ZoO3zpiGE9icV+UW+DUXiczEyKt1MCK34wT9SmzI724liEQYHjV0chfOCr21Aq4XwOAFocqHoE&#10;398e5h3K9UtoG/Xsa836XBwWpoKetuHkZZ+fDCiq7ZMMEqJ83j141Vmo3RLuyuZVbROfN2bHR70C&#10;HF5ztK1WYVOw71TnoyE7nK6PShjSBWm7vgoAAAxjSURBVPMAOfpkmZstKm2o17w+OnVO0PNd8a48&#10;zt8SipQS1P3ouaWg4ue/fgZvnJ7v5dX1oScV9OPVu/xOqktEFCkGXPzqxjGLTXQxmpKZj2cf24Oa&#10;jAAfyzDh2cf2oCpN+GTGBUtXK1qjU9DY6m9Hq+BCGQoNqnZW44DfbaJCzYN7UZsp2B5uB077zDxh&#10;QdOw8HJUhTIJ6xaO08b4CJpDmCdn6no3fh5St/VoseHY5171TV+IFx40BbwAM26vwks7jcjTmXDo&#10;4UdwcJOPC9TsctTqhY8fJzA4LFOxw6DLL8cDwqe1Lie6Yjq30QQaL1lFTydT9IX4wS6j/22dXYIf&#10;7/S66bH2SJ/QM0SR10sbjvYK65MCefmVOOSrfiwoLtmHeuFjapcNbRciKUOoor1fVKh9wCiYIwSY&#10;Hb+OlkiLHQtZ5agX3nzOOXH6kgxzTl25jI/HvM/n+wIHutVGHHykGnUGLYoL9+HXVWYYQ/7iCTR9&#10;bvMEH1ZnwiyI3dht3eG1l1Ftn2SQEOXrQ/sN0ZhpFJdUozbM4WS6/GrUG8S9xnqGL3ot1YMh0VCO&#10;ZJgLKvw+JNBtKsVPHpZhYli3E6c7OiI/TqLVhnr1NoLWiAa/QUwtDlR9A89ujuH427uE8v5D+OEv&#10;H8P8YWZH038/ii7HGZxdnLwl/9sol/Y0lYgoLMxSFIC9+xya1u0VZYRIUufg4Nf/Do+PjaLHMQHr&#10;DRtGoEHBOi2y12ciL9X7CsENa38bjsjePTleJtB05hK27iuBebGL8Bo96mq+gTJrH072D6NlxAGo&#10;9SjbaETtViPyROlDAs9L0XW2A62ZgoDVGj3qHn4Cu6/1oiXYut1OtHack94N3WXDO+fj2dPDy5UT&#10;eMfwBOqzFuuQArqNpXjlG7no7OvDyas96LyJpd//0OYcmNME9U3xFSTdWXiSp9aj1pQLo1oDs14r&#10;TsPpsKIpGimhgzBmm1C2JQ81OeInhfaR7tinPB45hTf7hdmSFDBsrsBP1+Xi44EetA1fRdctQZk3&#10;aMRpOGWZE8APuerllXN4J/vrqF/MeKTQoGL3fuSZBtH62SDahm2wQ4ti00ZUbs1DWbrw3OWCxRKH&#10;VNRR2C/GLUV4SJ8GXaYeZrW4Z1VIk7LGjQp1hUZB7yfAab2CY7IcwzYcuzAIU2WuZ/1rMlH7755A&#10;8ZdXcbp3sZ4sbvNcVBmE5xMFkhR/xaTvlQfW3w2L2bD8pjuinmPRbZ8ilxjla73Qh0q92TPH3Bo9&#10;6h/ej7zeK2jp71s6xtJFV4hrkG4ywNhjxSAAY7YZDxXkYrdOnDFrduwqjvu43mkcsKFK68nIlZRm&#10;xKFHMlFjtaJzZBR2KJGtM6DIoIdRpnRA9uGO8I+TWLShA93oMBsE2SGVMBc+gtc3WvHxiBVd4y4g&#10;JRNlWXqY12uYCjoCWY9+D0+fPIu/f8cOdB/F//jOGXQtxFtKvvkwU0ETUVQx4BLQBFo++hB4cK9X&#10;Gk4FNOl6lKXrgc2BJjd1YbC3Ha+dj1c+mCi51Y0jZ1Pxk10mGJdiA8kw5phhzDHjoN8PumEdOIdX&#10;A85LYcWxk5egqynxjOdfpYQhx4yDgdY9Nw3LpZMhTDjnRm/POTQn2HCC5g//COzdh/osz9O0pGQt&#10;ysylKDOX+v+g9+/P3o7H7/OVbnYanZ+1R2/+lrRcvFUvfcLf2bE+vHkmPsdH59mTaFqzD3XZnuwf&#10;KWl6VBXpUVUU4IPTNjS1Skj5GxY56+UEmk+0wVC7B1Xpi3cLCuh0uajT5aIuQBms/W04EqcU6XLv&#10;l4cKzD7T3c86BvBmQvRuC2JLKaqEPRzujKL1gozBvuvn8PxHwCsPCoIuq5Qw6HNRpw9UT+aP36Mn&#10;wp381IYmqwMV94mf6Du/iLDnWFTbJxkkQvluXcTRTzPx0xJBG6HUoMxcjjJzuZ8PJaO4tArFAZoh&#10;uJ04fcHPQw/vADAArFYhb6MJeRt9p6mbmnEhZY1n+fSUEHLFT16NrG2JSRtqw7GOPpiExx6AlHQD&#10;qtINvrNjul2YmlMiZfHqXZkMiTMB3RXcc3PBF/JpA6q/exin3vkeTgHo6uxYeL8K1TujO1mu+69/&#10;Db4QEd3VOKQoqAm0fPQunj8/iMFpd/DFF8xO2tB8+o948byMk2omkpF2vPhhO9rGguUeXeByoq39&#10;Azx/RsL2uNWNIy1taLkpbd2zkzY0t30Q0g3irKMHRy8l4pw6E2j+8AMcvWKDXWJ1k/773bD2n02Q&#10;IVRu2G3deK35XBznz5lA88kP8BvJ23q+zEdbTuB4lOY2lL9eWnGs+QM0WScEE1IHsHicno1nkDgG&#10;+2XahqaPZBhqEHVeacLhxuDnbWiSO1A8cg7Pt4RwPp9zwTrQjpcjPH7tn/SgUzi6BROwXJEhmBTN&#10;9kkOCVA+e/cJHO0ehTPc+1dvLgdaPno/QI+SCTSfOCHtXLRQv37Y5RAPs03RSptIH9Po/DSSCaX9&#10;iUIbOnIOr57twaCEqjA7aUPzR39EpzAJHdZCt03G8qwAky6Jx4237Mfw9E+qxO9V7kPJpoiLFNBU&#10;uOUlorsGe7hIZO9tw4u9893TD+RugEmjQkqSAkmLXTzn3JidnYXdcR3nB7rR1B/LWUDj5GYPjjb3&#10;oHlLEQ7kboJZuxYpq4VDfNyYmnbAMtiH4xf7MBjKum8N4s0/DqJ5UxHqtm6AWauCRilctwvOWw50&#10;DFzG8W5baBehco3rjpoJtF04gbZePWrzt6Piq1pkJyuRJPj5s3dcGBt3wDIk4fe73ZiatKH103Y0&#10;DsU3yDTrmobdMYLWyxavTGDxIt7WVQYtdGsE23rpuI5BmaNWLx043voujmeYcLDQiOJ1WqQrBeeu&#10;SI7TqInOfpl1TWNk5DKOnelJkN8ZmG5HEYpTBW9ElAY6CNH5fL6NE51z59yYuj2BkRvXcNJyEa2y&#10;BB370Gwzo3hxbiE5hztGs326S8rX2fEBnhkyoaEkDyXCNnbOjVnXBMZWaaBb6mAyDav9DtKF5VxY&#10;rudqL/7Px1KOqflzUdumItSblv/mxfahpeMcWm4CUGsxJuyFo85ADYDGIN8i+9xsUW5D7UPteHGo&#10;DzUP7ECNQQvdWuXy8/NADxovzQfcare5ULE0PFKJDXojcGVQ9nIlqhuTk0hVhjfBT9bfPYen327F&#10;Py1E48of2YVo5+K7MTUVfCEiuqutmgu7e55MXnrpK3jsvYDPMV+//jD+zWmOVYmIiIiI7mkNj9YL&#10;huM50dr4Po7Fs0BEALatX48KozH8FbhnMDE5A6xOg2r5mDHZ/d+ODkzNSupjGnVvmP4RylV3Ai2y&#10;F19r/0usykN0r+CQIiIiIiIiSnj9N27gr5HMi6JYA1VabIItQw5HwgRbiCh+GHAhIiIiIqKE53K7&#10;8en1OKRaDMPlFVJOIoouBlyIiIiIiGhF+OTaNThu3w6+YBxZrl+H7VaCpcIkorhgwIWIiIiIiFaM&#10;j/r7Ezbl8ojTiXPDw/EuBhElCAZciIiIiIhoxbBPTqKlpweuOwEngY25EacTJ3p7410MIkogDLgQ&#10;EREREdGKYh0fx++7ujDidMa7KACAT7/4An/67DPcSdCeN0QUH6vjXQAiIiIiIqJQOaen8afPPkPu&#10;unXI1+uxXqWKeRn6btyA5fp1jE5Oxvy7iSjxMeBCRERERCLH3mvEsXgXgkiivhs30HfjBjTJychS&#10;q6FZuxbJq1djVRS+yz03hymXCzenpmAdH4fL7Y7CtxDR3YIBFyIiIiIiWvGc09NwTk/HuxhEREs4&#10;hwsRERERERERkcwYcCEiIiIiIiIikhkDLkREREREREREMmPAhYiIiIiIiIhIZgy4EBERERERERHJ&#10;jAEXIiIiIiIiIiKZrYi00N/J+hO+k/WneBeDiIiIiIiIiEgS9nAhIiIiIiIiIpIZAy5ERERERERE&#10;RDJjwIWIiIiIiIiISGYMuBARERERERERyYwBFyIiIiIiIiIimTHgQkREREREREQkMwZciIiIiIiI&#10;iIhktjreBViwN94FICIiIiIiIiKSy6q5ubl4l4GIiIiIiIiI6K7CIUVERERERERERDJjwIWIiIiI&#10;iIiISGYMuBARERERERERyYwBFyIiIiIiIiIimTHgQkREREREREQkMwZciIiIiIiIiIhkxoALERER&#10;EREREZHMGHAhIiIiIiIiIpIZAy5ERERERERERDJjwIWIiIiIiIiISGYMuBARERERERERyYwBFyIi&#10;IiIiIiIimf1/iUAXA13/jkcAAAAASUVORK5CYIJQSwECLQAUAAYACAAAACEAsYJntgoBAAATAgAA&#10;EwAAAAAAAAAAAAAAAAAAAAAAW0NvbnRlbnRfVHlwZXNdLnhtbFBLAQItABQABgAIAAAAIQA4/SH/&#10;1gAAAJQBAAALAAAAAAAAAAAAAAAAADsBAABfcmVscy8ucmVsc1BLAQItABQABgAIAAAAIQALQLZi&#10;uwMAAO0KAAAOAAAAAAAAAAAAAAAAADoCAABkcnMvZTJvRG9jLnhtbFBLAQItABQABgAIAAAAIQCq&#10;Jg6+vAAAACEBAAAZAAAAAAAAAAAAAAAAACEGAABkcnMvX3JlbHMvZTJvRG9jLnhtbC5yZWxzUEsB&#10;Ai0AFAAGAAgAAAAhABtMlJLhAAAACwEAAA8AAAAAAAAAAAAAAAAAFAcAAGRycy9kb3ducmV2Lnht&#10;bFBLAQItAAoAAAAAAAAAIQBL7p6G52wAAOdsAAAUAAAAAAAAAAAAAAAAACIIAABkcnMvbWVkaWEv&#10;aW1hZ2UxLnBuZ1BLBQYAAAAABgAGAHwBAAA7dQAAAAA=&#10;">
                <v:shape id="Graphic 19" o:spid="_x0000_s1027" style="position:absolute;width:52565;height:12636;visibility:visible;mso-wrap-style:square;v-text-anchor:top" coordsize="5256530,12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8M1wgAAANsAAAAPAAAAZHJzL2Rvd25yZXYueG1sRE9LasMw&#10;EN0XegcxhewaOV2ktWsllIQkha7yOcDEGlsm1shIquPk9FWh0N083nfK5Wg7MZAPrWMFs2kGgrhy&#10;uuVGwem4eX4DESKyxs4xKbhRgOXi8aHEQrsr72k4xEakEA4FKjAx9oWUoTJkMUxdT5y42nmLMUHf&#10;SO3xmsJtJ1+ybC4ttpwaDPa0MlRdDt9WwUU39Xmf39Z3dx5mu9x/meP2VanJ0/jxDiLSGP/Ff+5P&#10;nebn8PtLOkAufgAAAP//AwBQSwECLQAUAAYACAAAACEA2+H2y+4AAACFAQAAEwAAAAAAAAAAAAAA&#10;AAAAAAAAW0NvbnRlbnRfVHlwZXNdLnhtbFBLAQItABQABgAIAAAAIQBa9CxbvwAAABUBAAALAAAA&#10;AAAAAAAAAAAAAB8BAABfcmVscy8ucmVsc1BLAQItABQABgAIAAAAIQBhv8M1wgAAANsAAAAPAAAA&#10;AAAAAAAAAAAAAAcCAABkcnMvZG93bnJldi54bWxQSwUGAAAAAAMAAwC3AAAA9gIAAAAA&#10;" path="m5255971,r-27381,l5228539,27432r,1208532l27432,1235964r,-1208532l5228539,27432r,-27432l27432,,,,,27432,,1235964r,27432l27432,1263396r5201107,l5255971,1263396r,-27432l5255971,27432r,-27432xe" fillcolor="#00af50" stroked="f">
                  <v:path arrowok="t"/>
                </v:shape>
                <v:shape id="Image 20" o:spid="_x0000_s1028" type="#_x0000_t75" alt="image_1" style="position:absolute;left:273;top:247;width:51930;height:12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bxwwwAAANsAAAAPAAAAZHJzL2Rvd25yZXYueG1sRE/Pa8Iw&#10;FL4L/g/hCbuITVeGk84oo1QY7uKqh+32aN7aYvNSklS7/345DHb8+H5v95PpxY2c7ywreExSEMS1&#10;1R03Ci7nw2oDwgdkjb1lUvBDHva7+WyLubZ3/qBbFRoRQ9jnqKANYcil9HVLBn1iB+LIfVtnMETo&#10;Gqkd3mO46WWWpmtpsOPY0OJARUv1tRqNgqfjdPh6HovPK7+fjk1WjkPJS6UeFtPrC4hAU/gX/7nf&#10;tIIsro9f4g+Qu18AAAD//wMAUEsBAi0AFAAGAAgAAAAhANvh9svuAAAAhQEAABMAAAAAAAAAAAAA&#10;AAAAAAAAAFtDb250ZW50X1R5cGVzXS54bWxQSwECLQAUAAYACAAAACEAWvQsW78AAAAVAQAACwAA&#10;AAAAAAAAAAAAAAAfAQAAX3JlbHMvLnJlbHNQSwECLQAUAAYACAAAACEA2R28cMMAAADbAAAADwAA&#10;AAAAAAAAAAAAAAAHAgAAZHJzL2Rvd25yZXYueG1sUEsFBgAAAAADAAMAtwAAAPcCAAAAAA==&#10;">
                  <v:imagedata r:id="rId20" o:title="image_1"/>
                </v:shape>
                <w10:wrap type="topAndBottom" anchorx="page"/>
              </v:group>
            </w:pict>
          </mc:Fallback>
        </mc:AlternateContent>
      </w:r>
      <w:r>
        <w:rPr>
          <w:i/>
          <w:sz w:val="28"/>
        </w:rPr>
        <w:t>Блок</w:t>
      </w:r>
      <w:r>
        <w:rPr>
          <w:i/>
          <w:spacing w:val="-11"/>
          <w:sz w:val="28"/>
        </w:rPr>
        <w:t xml:space="preserve"> </w:t>
      </w:r>
      <w:r>
        <w:rPr>
          <w:i/>
          <w:sz w:val="28"/>
        </w:rPr>
        <w:t>«Относительный</w:t>
      </w:r>
      <w:r>
        <w:rPr>
          <w:i/>
          <w:spacing w:val="-7"/>
          <w:sz w:val="28"/>
        </w:rPr>
        <w:t xml:space="preserve"> </w:t>
      </w:r>
      <w:r>
        <w:rPr>
          <w:i/>
          <w:spacing w:val="-4"/>
          <w:sz w:val="28"/>
        </w:rPr>
        <w:t>путь»</w:t>
      </w:r>
    </w:p>
    <w:p w14:paraId="29660831" w14:textId="77777777" w:rsidR="000B11E0" w:rsidRDefault="00C5790B">
      <w:pPr>
        <w:pStyle w:val="BodyText"/>
        <w:spacing w:before="26" w:line="264" w:lineRule="auto"/>
        <w:ind w:left="141" w:right="558" w:firstLine="566"/>
      </w:pPr>
      <w:r>
        <w:t>Блок предназначен для формирования пути к файлу или папке относительно определённой базовой директории, а не от корня диска. Это позволяет создавать переносимых роботов, которые не зависят от жёстко прописанных абсолютных путей (например,</w:t>
      </w:r>
      <w:r>
        <w:rPr>
          <w:spacing w:val="-3"/>
        </w:rPr>
        <w:t xml:space="preserve"> </w:t>
      </w:r>
      <w:r>
        <w:t xml:space="preserve">C:\Users\Имя\Documents\file.txt). Вместо этого робот определяет местоположение файла относительно своего собственного расположения или от-носительно папки ресурсов проекта. Такой подход критически важен при развёр-тывании роботов на разных машинах, в виртуальных средах или при передаче ис-полняемых файлов другим пользователям, у которых структура каталогов может </w:t>
      </w:r>
      <w:r>
        <w:rPr>
          <w:spacing w:val="-2"/>
        </w:rPr>
        <w:t>отличаться.</w:t>
      </w:r>
    </w:p>
    <w:p w14:paraId="4A55155E" w14:textId="77777777" w:rsidR="000B11E0" w:rsidRDefault="00C5790B">
      <w:pPr>
        <w:pStyle w:val="BodyText"/>
        <w:ind w:left="4015"/>
      </w:pPr>
      <w:r>
        <w:rPr>
          <w:u w:val="single"/>
        </w:rPr>
        <w:t>Параметры</w:t>
      </w:r>
      <w:r>
        <w:rPr>
          <w:spacing w:val="-7"/>
          <w:u w:val="single"/>
        </w:rPr>
        <w:t xml:space="preserve"> </w:t>
      </w:r>
      <w:r>
        <w:rPr>
          <w:spacing w:val="-2"/>
          <w:u w:val="single"/>
        </w:rPr>
        <w:t>блока:</w:t>
      </w:r>
    </w:p>
    <w:p w14:paraId="3D21A19F" w14:textId="77777777" w:rsidR="000B11E0" w:rsidRDefault="00C5790B">
      <w:pPr>
        <w:pStyle w:val="ListParagraph"/>
        <w:numPr>
          <w:ilvl w:val="0"/>
          <w:numId w:val="14"/>
        </w:numPr>
        <w:tabs>
          <w:tab w:val="left" w:pos="424"/>
        </w:tabs>
        <w:spacing w:before="30"/>
        <w:ind w:hanging="283"/>
        <w:rPr>
          <w:sz w:val="28"/>
        </w:rPr>
      </w:pPr>
      <w:r>
        <w:rPr>
          <w:sz w:val="28"/>
        </w:rPr>
        <w:t>Имя</w:t>
      </w:r>
      <w:r>
        <w:rPr>
          <w:spacing w:val="-8"/>
          <w:sz w:val="28"/>
        </w:rPr>
        <w:t xml:space="preserve"> </w:t>
      </w:r>
      <w:r>
        <w:rPr>
          <w:sz w:val="28"/>
        </w:rPr>
        <w:t>файла</w:t>
      </w:r>
      <w:r>
        <w:rPr>
          <w:spacing w:val="-6"/>
          <w:sz w:val="28"/>
        </w:rPr>
        <w:t xml:space="preserve"> </w:t>
      </w:r>
      <w:r>
        <w:rPr>
          <w:sz w:val="28"/>
        </w:rPr>
        <w:t>(или</w:t>
      </w:r>
      <w:r>
        <w:rPr>
          <w:spacing w:val="-5"/>
          <w:sz w:val="28"/>
        </w:rPr>
        <w:t xml:space="preserve"> </w:t>
      </w:r>
      <w:r>
        <w:rPr>
          <w:sz w:val="28"/>
        </w:rPr>
        <w:t>путь</w:t>
      </w:r>
      <w:r>
        <w:rPr>
          <w:spacing w:val="-7"/>
          <w:sz w:val="28"/>
        </w:rPr>
        <w:t xml:space="preserve"> </w:t>
      </w:r>
      <w:r>
        <w:rPr>
          <w:sz w:val="28"/>
        </w:rPr>
        <w:t>относительно</w:t>
      </w:r>
      <w:r>
        <w:rPr>
          <w:spacing w:val="-8"/>
          <w:sz w:val="28"/>
        </w:rPr>
        <w:t xml:space="preserve"> </w:t>
      </w:r>
      <w:r>
        <w:rPr>
          <w:sz w:val="28"/>
        </w:rPr>
        <w:t>базовой</w:t>
      </w:r>
      <w:r>
        <w:rPr>
          <w:spacing w:val="-7"/>
          <w:sz w:val="28"/>
        </w:rPr>
        <w:t xml:space="preserve"> </w:t>
      </w:r>
      <w:r>
        <w:rPr>
          <w:spacing w:val="-2"/>
          <w:sz w:val="28"/>
        </w:rPr>
        <w:t>директории)</w:t>
      </w:r>
    </w:p>
    <w:p w14:paraId="4E422EDF" w14:textId="77777777" w:rsidR="000B11E0" w:rsidRDefault="00C5790B">
      <w:pPr>
        <w:pStyle w:val="BodyText"/>
        <w:spacing w:before="33" w:line="264" w:lineRule="auto"/>
        <w:ind w:left="141" w:right="562" w:firstLine="566"/>
      </w:pPr>
      <w:r>
        <w:t>Указывает имя файла или относительный путь к файлу/папке, начиная от ба-зовой директории. Можно указывать вложенные папки, например data\config.json или templates\letter.docx. Не следует начинать путь с обратного слеша или точки.</w:t>
      </w:r>
    </w:p>
    <w:p w14:paraId="5C0D003F" w14:textId="77777777" w:rsidR="000B11E0" w:rsidRDefault="00C5790B">
      <w:pPr>
        <w:pStyle w:val="ListParagraph"/>
        <w:numPr>
          <w:ilvl w:val="0"/>
          <w:numId w:val="14"/>
        </w:numPr>
        <w:tabs>
          <w:tab w:val="left" w:pos="424"/>
        </w:tabs>
        <w:ind w:hanging="283"/>
        <w:rPr>
          <w:sz w:val="28"/>
        </w:rPr>
      </w:pPr>
      <w:r>
        <w:rPr>
          <w:sz w:val="28"/>
        </w:rPr>
        <w:t>Относительно</w:t>
      </w:r>
      <w:r>
        <w:rPr>
          <w:spacing w:val="-8"/>
          <w:sz w:val="28"/>
        </w:rPr>
        <w:t xml:space="preserve"> </w:t>
      </w:r>
      <w:r>
        <w:rPr>
          <w:sz w:val="28"/>
        </w:rPr>
        <w:t>исполняемого</w:t>
      </w:r>
      <w:r>
        <w:rPr>
          <w:spacing w:val="-7"/>
          <w:sz w:val="28"/>
        </w:rPr>
        <w:t xml:space="preserve"> </w:t>
      </w:r>
      <w:r>
        <w:rPr>
          <w:sz w:val="28"/>
        </w:rPr>
        <w:t>файла</w:t>
      </w:r>
      <w:r>
        <w:rPr>
          <w:spacing w:val="-8"/>
          <w:sz w:val="28"/>
        </w:rPr>
        <w:t xml:space="preserve"> </w:t>
      </w:r>
      <w:r>
        <w:rPr>
          <w:spacing w:val="-2"/>
          <w:sz w:val="28"/>
        </w:rPr>
        <w:t>(чекбокс)</w:t>
      </w:r>
    </w:p>
    <w:p w14:paraId="79CF458D" w14:textId="77777777" w:rsidR="000B11E0" w:rsidRDefault="00C5790B">
      <w:pPr>
        <w:pStyle w:val="BodyText"/>
        <w:spacing w:before="32" w:line="264" w:lineRule="auto"/>
        <w:ind w:left="141" w:right="559" w:firstLine="566"/>
      </w:pPr>
      <w:r>
        <w:t>Определяет, от какой директории отсчитывается относительный путь. Если флаг установлен, базовой директорией считается папка, в которой находится ис-полняемый файл робота (при компиляции в .exe). Если флаг снят, базовая дирек-тория определяется по правилам платформы (см. раздел «Особенности работы»).</w:t>
      </w:r>
    </w:p>
    <w:p w14:paraId="1FAC3C2B" w14:textId="77777777" w:rsidR="000B11E0" w:rsidRDefault="00C5790B">
      <w:pPr>
        <w:pStyle w:val="ListParagraph"/>
        <w:numPr>
          <w:ilvl w:val="0"/>
          <w:numId w:val="14"/>
        </w:numPr>
        <w:tabs>
          <w:tab w:val="left" w:pos="424"/>
        </w:tabs>
        <w:spacing w:line="341" w:lineRule="exact"/>
        <w:ind w:hanging="283"/>
        <w:rPr>
          <w:sz w:val="28"/>
        </w:rPr>
      </w:pPr>
      <w:r>
        <w:rPr>
          <w:sz w:val="28"/>
        </w:rPr>
        <w:t>Возвращаемое</w:t>
      </w:r>
      <w:r>
        <w:rPr>
          <w:spacing w:val="-8"/>
          <w:sz w:val="28"/>
        </w:rPr>
        <w:t xml:space="preserve"> </w:t>
      </w:r>
      <w:r>
        <w:rPr>
          <w:spacing w:val="-2"/>
          <w:sz w:val="28"/>
        </w:rPr>
        <w:t>значение</w:t>
      </w:r>
    </w:p>
    <w:p w14:paraId="2D8D0089" w14:textId="77777777" w:rsidR="000B11E0" w:rsidRDefault="00C5790B">
      <w:pPr>
        <w:pStyle w:val="BodyText"/>
        <w:spacing w:before="32" w:line="264" w:lineRule="auto"/>
        <w:ind w:left="141" w:right="567" w:firstLine="566"/>
      </w:pPr>
      <w:r>
        <w:t>Блок возвращает строку (str) – полный абсолютный путь к указанному файлу или папке, построенный на основе текущего контекста выполнения. Этот путь можно</w:t>
      </w:r>
      <w:r>
        <w:rPr>
          <w:spacing w:val="61"/>
        </w:rPr>
        <w:t xml:space="preserve"> </w:t>
      </w:r>
      <w:r>
        <w:t>сохранить</w:t>
      </w:r>
      <w:r>
        <w:rPr>
          <w:spacing w:val="40"/>
        </w:rPr>
        <w:t xml:space="preserve"> </w:t>
      </w:r>
      <w:r>
        <w:t>в</w:t>
      </w:r>
      <w:r>
        <w:rPr>
          <w:spacing w:val="40"/>
        </w:rPr>
        <w:t xml:space="preserve"> </w:t>
      </w:r>
      <w:r>
        <w:t>переменную</w:t>
      </w:r>
      <w:r>
        <w:rPr>
          <w:spacing w:val="61"/>
        </w:rPr>
        <w:t xml:space="preserve"> </w:t>
      </w:r>
      <w:r>
        <w:t>и</w:t>
      </w:r>
      <w:r>
        <w:rPr>
          <w:spacing w:val="62"/>
        </w:rPr>
        <w:t xml:space="preserve"> </w:t>
      </w:r>
      <w:r>
        <w:t>использовать</w:t>
      </w:r>
      <w:r>
        <w:rPr>
          <w:spacing w:val="40"/>
        </w:rPr>
        <w:t xml:space="preserve"> </w:t>
      </w:r>
      <w:r>
        <w:t>в</w:t>
      </w:r>
      <w:r>
        <w:rPr>
          <w:spacing w:val="40"/>
        </w:rPr>
        <w:t xml:space="preserve"> </w:t>
      </w:r>
      <w:r>
        <w:t>других</w:t>
      </w:r>
      <w:r>
        <w:rPr>
          <w:spacing w:val="40"/>
        </w:rPr>
        <w:t xml:space="preserve"> </w:t>
      </w:r>
      <w:r>
        <w:t>блоках,</w:t>
      </w:r>
      <w:r>
        <w:rPr>
          <w:spacing w:val="40"/>
        </w:rPr>
        <w:t xml:space="preserve"> </w:t>
      </w:r>
      <w:r>
        <w:t>например,</w:t>
      </w:r>
      <w:r>
        <w:rPr>
          <w:spacing w:val="61"/>
        </w:rPr>
        <w:t xml:space="preserve"> </w:t>
      </w:r>
      <w:r>
        <w:t>в</w:t>
      </w:r>
    </w:p>
    <w:p w14:paraId="155A431E" w14:textId="77777777" w:rsidR="000B11E0" w:rsidRDefault="00C5790B">
      <w:pPr>
        <w:pStyle w:val="BodyText"/>
        <w:spacing w:before="1" w:line="264" w:lineRule="auto"/>
        <w:ind w:left="141" w:right="561"/>
      </w:pPr>
      <w:r>
        <w:t>«Прочитать файл», «Копировать файл/папку» или «Отправить письмо» (для вло-</w:t>
      </w:r>
      <w:r>
        <w:rPr>
          <w:spacing w:val="-2"/>
        </w:rPr>
        <w:t>жений).</w:t>
      </w:r>
    </w:p>
    <w:p w14:paraId="42CD83FB" w14:textId="77777777" w:rsidR="000B11E0" w:rsidRDefault="000B11E0">
      <w:pPr>
        <w:pStyle w:val="BodyText"/>
        <w:spacing w:line="264" w:lineRule="auto"/>
        <w:sectPr w:rsidR="000B11E0">
          <w:pgSz w:w="11910" w:h="16840"/>
          <w:pgMar w:top="760" w:right="283" w:bottom="600" w:left="992" w:header="0" w:footer="413" w:gutter="0"/>
          <w:cols w:space="720"/>
        </w:sectPr>
      </w:pPr>
    </w:p>
    <w:p w14:paraId="614D02DB" w14:textId="77777777" w:rsidR="000B11E0" w:rsidRDefault="00C5790B">
      <w:pPr>
        <w:spacing w:before="66"/>
        <w:ind w:left="3" w:right="430"/>
        <w:jc w:val="center"/>
        <w:rPr>
          <w:i/>
          <w:sz w:val="28"/>
        </w:rPr>
      </w:pPr>
      <w:r>
        <w:rPr>
          <w:i/>
          <w:noProof/>
          <w:sz w:val="28"/>
          <w:lang w:eastAsia="ru-RU"/>
        </w:rPr>
        <w:lastRenderedPageBreak/>
        <mc:AlternateContent>
          <mc:Choice Requires="wpg">
            <w:drawing>
              <wp:anchor distT="0" distB="0" distL="0" distR="0" simplePos="0" relativeHeight="487591424" behindDoc="1" locked="0" layoutInCell="1" allowOverlap="1" wp14:anchorId="7DA0DDBD" wp14:editId="1F67A53B">
                <wp:simplePos x="0" y="0"/>
                <wp:positionH relativeFrom="page">
                  <wp:posOffset>1400810</wp:posOffset>
                </wp:positionH>
                <wp:positionV relativeFrom="paragraph">
                  <wp:posOffset>272288</wp:posOffset>
                </wp:positionV>
                <wp:extent cx="4939030" cy="180784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9030" cy="1807845"/>
                          <a:chOff x="0" y="0"/>
                          <a:chExt cx="4939030" cy="1807845"/>
                        </a:xfrm>
                      </wpg:grpSpPr>
                      <wps:wsp>
                        <wps:cNvPr id="22" name="Graphic 22"/>
                        <wps:cNvSpPr/>
                        <wps:spPr>
                          <a:xfrm>
                            <a:off x="0" y="0"/>
                            <a:ext cx="4939030" cy="1807845"/>
                          </a:xfrm>
                          <a:custGeom>
                            <a:avLst/>
                            <a:gdLst/>
                            <a:ahLst/>
                            <a:cxnLst/>
                            <a:rect l="l" t="t" r="r" b="b"/>
                            <a:pathLst>
                              <a:path w="4939030" h="1807845">
                                <a:moveTo>
                                  <a:pt x="4911585" y="0"/>
                                </a:moveTo>
                                <a:lnTo>
                                  <a:pt x="27432" y="0"/>
                                </a:lnTo>
                                <a:lnTo>
                                  <a:pt x="0" y="0"/>
                                </a:lnTo>
                                <a:lnTo>
                                  <a:pt x="0" y="27432"/>
                                </a:lnTo>
                                <a:lnTo>
                                  <a:pt x="0" y="1780286"/>
                                </a:lnTo>
                                <a:lnTo>
                                  <a:pt x="0" y="1807718"/>
                                </a:lnTo>
                                <a:lnTo>
                                  <a:pt x="27432" y="1807718"/>
                                </a:lnTo>
                                <a:lnTo>
                                  <a:pt x="4911585" y="1807718"/>
                                </a:lnTo>
                                <a:lnTo>
                                  <a:pt x="4911585" y="1780286"/>
                                </a:lnTo>
                                <a:lnTo>
                                  <a:pt x="27432" y="1780286"/>
                                </a:lnTo>
                                <a:lnTo>
                                  <a:pt x="27432" y="27432"/>
                                </a:lnTo>
                                <a:lnTo>
                                  <a:pt x="4911585" y="27432"/>
                                </a:lnTo>
                                <a:lnTo>
                                  <a:pt x="4911585" y="0"/>
                                </a:lnTo>
                                <a:close/>
                              </a:path>
                              <a:path w="4939030" h="1807845">
                                <a:moveTo>
                                  <a:pt x="4939030" y="0"/>
                                </a:moveTo>
                                <a:lnTo>
                                  <a:pt x="4911598" y="0"/>
                                </a:lnTo>
                                <a:lnTo>
                                  <a:pt x="4911598" y="27432"/>
                                </a:lnTo>
                                <a:lnTo>
                                  <a:pt x="4911598" y="1780286"/>
                                </a:lnTo>
                                <a:lnTo>
                                  <a:pt x="4911598" y="1807718"/>
                                </a:lnTo>
                                <a:lnTo>
                                  <a:pt x="4939030" y="1807718"/>
                                </a:lnTo>
                                <a:lnTo>
                                  <a:pt x="4939030" y="1780286"/>
                                </a:lnTo>
                                <a:lnTo>
                                  <a:pt x="4939030" y="27432"/>
                                </a:lnTo>
                                <a:lnTo>
                                  <a:pt x="493903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3" name="Image 23" descr="картинка_0"/>
                          <pic:cNvPicPr/>
                        </pic:nvPicPr>
                        <pic:blipFill>
                          <a:blip r:embed="rId21" cstate="print"/>
                          <a:stretch>
                            <a:fillRect/>
                          </a:stretch>
                        </pic:blipFill>
                        <pic:spPr>
                          <a:xfrm>
                            <a:off x="54883" y="81954"/>
                            <a:ext cx="4836465" cy="1648598"/>
                          </a:xfrm>
                          <a:prstGeom prst="rect">
                            <a:avLst/>
                          </a:prstGeom>
                        </pic:spPr>
                      </pic:pic>
                    </wpg:wgp>
                  </a:graphicData>
                </a:graphic>
              </wp:anchor>
            </w:drawing>
          </mc:Choice>
          <mc:Fallback>
            <w:pict>
              <v:group w14:anchorId="2C2DE17A" id="Group 21" o:spid="_x0000_s1026" style="position:absolute;margin-left:110.3pt;margin-top:21.45pt;width:388.9pt;height:142.35pt;z-index:-15725056;mso-wrap-distance-left:0;mso-wrap-distance-right:0;mso-position-horizontal-relative:page" coordsize="49390,180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iM976AMAAKkLAAAOAAAAZHJzL2Uyb0RvYy54bWykVs1u2zgQvi/QdyB0&#10;T2TJP5GF2EXRNEGAohu0KXosaIqSiEoil6Qt51bsE+1xUaDvkL5Rh6QpqfFm7aQHS0NzOJr5Zjjf&#10;nL/c1hXaUKkYbxZBdDoKEG0Iz1hTLIKPt5cnSYCUxk2GK97QRXBHVfBy+eKP81akNOYlrzIqERhp&#10;VNqKRVBqLdIwVKSkNVanXNAGNnMua6xhKYswk7gF63UVxqPRLGy5zITkhCoF/164zWBp7ec5JfrP&#10;PFdUo2oRgG/aPqV9rswzXJ7jtJBYlIzs3MDP8KLGrIGPdqYusMZoLdmeqZoRyRXP9SnhdcjznBFq&#10;Y4BootGDaK4kXwsbS5G2hehgAmgf4PRss+Td5kYili2COApQg2vIkf0sgjWA04oiBZ0rKT6IG+ki&#10;BPEtJ18UbIcP98266JW3uazNIQgUbS3qdx3qdKsRgT8n8/F8NIbkENiLktFZMpm6vJASkrd3jpRv&#10;DpwMceo+bN3r3GkF1JjqYVS/B+OHEgtqs6MMRB7GuIfRVVUcOyCtlkHRwqpStQP0dzDqIsUpWSt9&#10;RbmFG2/eKu1KO/MSLr1Eto0XJVwQczUqezV0gOBqyADB1Vi5FAiszTmTQyOidpCvsk+X2a/5ht5y&#10;q6lN0ibzKJom0wD5lIOzvU7VDHXjs8kYgBto+n3/FtYmVMmROs6iKVGcehv+PbQVnSWjOJmZaA9p&#10;QmmeRcn/avZxmEI+pD1E6Mn6R/g98OZJ2oexG3r+NG3bcgdIk4or6sA3Bfa8Qts1kEFpPFZo1vE5&#10;kNJA15eFf7vyGGoeGeLO7jElNbR+XOr7GJ+sf0TyuyYMuBwTbe/NwYRCsrsuAvKwTyleseySVZVJ&#10;u5LF6nUl0QYbrh69upx60wM16Oi+cxppxbM7aLwtEPgiUH+tsaQBqq4baO2G7b0gvbDygtTVa25n&#10;AltxUunb7ScsBRIgLgIN5PSO+w6PU99QTSydrjnZ8FdrzXNmuq31zXm0WwDbLM8FIyn8duwN0h7t&#10;HJ5y4JRem9jcpFQfZaPG8stanMCgAfizFauYvrNDE5CWcarZ3DBiSN0sBgw29gx2XeOCohjWGVUE&#10;qOH+2/0/P77++Pv+3/vvRv5sM+SPG2MGhj3bq4oJn2Uj76IAgw/GmP8Awo1IF5ysa9poN/NJWkFA&#10;vFElEwo4K6X1isIII68zGGIIzJsaxhghWaMdiyktqSa2ueRQbe+B9VzL6Tas072fJoRH+Hk6SRJA&#10;BO5JEs2nE/eBbpZJxrPJDDjPzjKzSTKFnuA+5Wne1I/h6V2lGQaGfOyVmKNy65ZzxIrgly0tOw+C&#10;9MvAOVxbrX7CXv4E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Unfe94gAAAAoB&#10;AAAPAAAAZHJzL2Rvd25yZXYueG1sTI/BTsMwEETvSPyDtUjcqBO3hCaNU1UVcKqQaJFQb268TaLG&#10;6yh2k/TvMSc4ruZp5m2+nkzLBuxdY0lCPIuAIZVWN1RJ+Dq8PS2BOa9Iq9YSSrihg3Vxf5erTNuR&#10;PnHY+4qFEnKZklB732Wcu7JGo9zMdkghO9veKB/OvuK6V2MoNy0XUZRwoxoKC7XqcFtjedlfjYT3&#10;UY2befw67C7n7e14eP743sUo5ePDtFkB8zj5Pxh+9YM6FMHpZK+kHWslCBElAZWwECmwAKTpcgHs&#10;JGEuXhLgRc7/v1D8AAAA//8DAFBLAwQKAAAAAAAAACEAiBLmCxhBAAAYQQAAFAAAAGRycy9tZWRp&#10;YS9pbWFnZTEucG5niVBORw0KGgoAAAANSUhEUgAAAhMAAAC1CAYAAADleX3+AAAABmJLR0QA/wD/&#10;AP+gvaeTAAAACXBIWXMAAA7EAAAOxAGVKw4bAAAgAElEQVR4nO3de3ST553o+++rm2VJliwjISIw&#10;CIOdOCIgAgnghMYpQzIhFxoatytuOzmdoemZtOt0ZrfNrEw7U8/au5PV7J6dmbOn7H1SZs1i74Se&#10;qdM0tAlpyqR1Q2Kg3GxAGOwAThwMxjayZFuWdT1/yDaW8d2SbOD3WaurSHrf53kkvfH70++5KYlE&#10;AiFuCIEjv5jtJggh5ijz2s/PdhNuZYoEE+KGcfKJBOHW2W6FEGIuKtyVx3x3z2w341almeiA+vp6&#10;o8ViiS1durQ/kUgkqqqqVJMpuKqqKj6dBh09etQG+NesWRMZUd6k6p2s8vJyVe7ChYZ4V2i1ojee&#10;aTlztMPr9WYssiovL1fl3XZbfqg3XGxU5TU0NR3uzmR9jz/+uJoc8+JopN8UD1ka3333X/szVRdA&#10;RUWFpqs/vlKn0XYb1LEL1dXV0XTXUSW/O4QQGeb1egva29sD5eXlaf8bNpKiKEpjY2Pea6+91jPd&#10;e+ZUVFVVqZ588sncVatW9aa77HEzEz/7zaE/JOIxXWtX+N6pFry+dMnd969eWj+Vc5qbm/Xt7e3r&#10;gMv33HPP2cHnX9lzsDnQGyqcahvEzeXZon9UmbVXZ7sZQoi5KA2Zifr6emM4HF6bk5NzbuXKlZ+m&#10;q2ljqauryw+Hw6VGo/Gk2535rMqxY8ecgDMQCNSlO1gaNTNxqKnJXH+680SgN1QYicZVVwO99Edi&#10;hCMxwtGJ659nNnCw4eNjpz9pa2k9/puiyUZcLpcr1NnZ6e3u7u4C+OD4hVUHGz4+FonGVR9f9k2q&#10;bnHz6l8cBe21x+0R8+w1Rggxq+zaQNrL9Hg8wVOnTp08ffq0f+XKlWkvf6Q333wzUFFRcXLFihW9&#10;2RhyEAgEruTk5PgykXW5LjPxzoen/9L78ZV/8XX3qS51BghHYtMqWKdVs8RhxZiri08nSzGYjWi7&#10;2q261Nk9rTaIm8vLm3Ziz732B+R/Xnoo+EFghWEWmySEmAU2bYB/KtqZ+qSMmZhVKZmJf/+PuuqW&#10;K13bPmnrUl0NBGdUcDgSo+nTDm6bl6eaSpZieDai6dP2aQczQgghhMiOoWDiUFOTueVK17aPPu1U&#10;9fSlb6zepc5uOgNB1RKHdYmppDzywfELY2YpJBshhBBC3HiGgon6050nfN19aQ0kBo2WpSi0mX80&#10;/Bjvx1f+RbIRwpYboKNPxkIIIcSNRAPw3pGmzYHeUOGlzvQPaBlueJbiUkdgx/DXevr6kWzErcuW&#10;G2Db7Qf4zCIvAO19Zva3uHmjccMst0wIIcRENADnLnb+1Nfdp8pGRmAwSyHEIFtugH/alDqYyp4b&#10;YFvJATYWenml7mEaOq+fGdwZtcjgSyGEmAM0AIHeUGGnf2YDLoWYrq97fjPma/bcAM963mV/iztl&#10;JgdAe8SS6aYJIYSYBNWhpiYzIGs4iFlTOm/8tWEGsxRCCCHmpqElqjPRxWHPN7Kt/C62ld+V9rLF&#10;zWFjofe65/7q/PYJF6Rqj5jpkEWrhBBiTtBEejRLI9F4Wve9GPTs1vWUuhwAdHT18n7d+UxUI25g&#10;I7MS7/vddETM/LDlC3zG7GWbbfSMxC861gcBGTMhhBBzwIQbfc2ELd807N/GTFYlbhKD2YaOiJk3&#10;OjfwfsDNtnkH+IzlWgbjfb+bdKx86Sop45lSJy6DDq2SfC4SDnHx4il2HmikeaYViFuGZ8VGKm93&#10;4sxRJ5+IhWltO8ebR49TK5PUxC0go8GEEBMpndeS8vhKJC8l49ARMfPK5Yd5o3MDdq2fhmA69ntz&#10;8syflrG5QAeJMO0drTT1hCHHRLHNhmvpWv7LbYXs3vcee+VGICZw572P8q3lFrSJMK1trTQH1Thv&#10;c+BylvI1Sy66PbXUzHYjhcgwCSbEDaEjjWMktnw2GUhEAs389A+1I345Wtm6aRMVDgcV96/m8DvH&#10;aU9LreLm5KbCZUFLiLojv+XHTYNbQzjZ/thGys0utt53jpoP22a1lUJkWtqCCXu+kY2eImwWY8pz&#10;g0qXzOfZreuHHp/5+IqMoRDXyfjaEQvK2LxAB9EO9l4XSAD42PPHJjwP38HCHAtlwJ6MNkjc0JYX&#10;kK8AgYvsahq+x1QrO891cO9qB3azE5BgQtzc0hZM/O0zf5ISPIxU6nJQOuzxZzxF2PKNvFFzMl1N&#10;gIISnvv8CjwL9BhUQDxGsKOF6j217GsdfqCJsofX8rmVDpyGgT7OUIjmxlPs/OW1vvLt36ik3DZW&#10;ZWG8777OiwdhyzNPUenS0Vq3m+eH3XnKn97G9hI9dJzjyz85lL73eRMZuXZEpt253IYdCHa2UD1W&#10;F0Z3Pf/w+uD2MSa2P/YE5eYQdQff4Mcp8a+D5x7fRJnJx7633mGX+1FeLbLQen43zx8cPKaUF55a&#10;jZs2dr/+HnsHn14/2rHgWV1OZZHjWt97uAfv+RPsPNacmiHJc1G5xk25w8LgJRwM+qg7fZAdjT62&#10;P1ZJ+TiJnNbzu3m+axOv3O24fhRruAfvuSO8eLwV7hg4xtfIX79zJLUNKx7i31baCLYe4hs15wAn&#10;leWrU9vU20ZN3SF2f9xzrayxGhUe8RkNN8G5wbbjPPtey+S+q09VbC4cZ42SwDm+/FZg9O9tpI/2&#10;89cfjV0UQCQ27t6GQtwU0hJM2PON4wYSYxmexZixglJe+IvVuA0Q6fFRd94PtgW4nS6e+VIu2n99&#10;j71Xk4d6tj7A1zwWtNEQzR+10BrOxVXkwLVyLX9rUvPs/24YVnCIphOXU/6IGpyFeMYMMgaUlLF1&#10;uT5970+kRZnZBMS42N4w4bFJPey55KPcbGXp4mVw/ty1lxYsozgP8LWnZWyFZ/2jfKtoWN97vw7X&#10;AgfuO9bxXV2Y5w8ORsROtj+wjnKzmkjIR90nfiIGK+75VsrWbsKiep0DLc3oBu68hnmFeMzQ2tpC&#10;88DWO+1XAF3y35FAK4c7wwBoDVbc8y24S9fzHf8b/PhMM413OvDk29mSB7uGvc+tt1nREuLCJ8lA&#10;IpnWV0PYj/eij2COFfd8B1vWP4Ah+jY7u1r58EIfyf/qTbiX2rCEOqi9NPCLPuqbcNDr8LYCkGPl&#10;HudgYDDJ7+piBGPUl3r+8HKDHdc+nGlzsn2ZDQMxmttH3ddQiJtKWoKJ9q5e3vjDSUqXzE+ZwTE8&#10;wGjv6r3uvP31F9JRPQDlj5TiNkCw+Tjf29UwdPP3bH2Ub3kcVGx1s/ffvFCwlqdWWtCGO9jz//6W&#10;6oEAg4JSXvjaakoWFFJBA9VDJfdz8Ze1DF/secszT00QTDjYvqkQezxGRKVGm7Z3efNp7zNnNzuh&#10;AogRDk904DXtRy/TXGLFZXOxhXNDv1KTWY4YTRePzHxcRd5anlpqQZvoofb9X7Hj4uDzpbzw0Grc&#10;RWt5rvlX7LgM9jWrkoFEh5fnf1s/VLe9dBM/9NhYWriKF/ddG/S3ZdNTeMzgu1zLjjPD6rwj+X+R&#10;vjZ2HLgWXNk3PMHLS03Mnw+cP0dt5yo8C6243SY4OJjKX4XHqobeVvaev9Ymupv58a9rqRveptUO&#10;yu8uo/bXtey6PFjLOl5aasMS9rPjwOSzdiPbyh2beMV5Lcswqe/qPOw4P+L8keWm5FGnKM/Fcw+s&#10;o8ysJth2nH8+Pv2ihLhRpK2bY7Tuipe/tXUooNhffz69XRopStjg1AM9ePc3pPxhr9tznsY7VuNe&#10;sJAKvFTfY8elAn9z47VAAuBqAy/+aLK/Vsdnf3AV981X036ihcjKQpxpKVXMnuMc7ijBZbey6g7Y&#10;ewbAxZb5Joh2UHciDVWUOnApEOn4+FogAdDdwM6LRbxcZKF4uQMut7F5vhUI4W2qT7nW2xve49k0&#10;XMJ2derj2rOXqVjowmlzY+dQss67nRRroP1iI6eB7Q4rEKPp42uBRLJNh/jjsicoN9vYvABOXybD&#10;svBdjSuZNSozqwn6GtnxXoMM4BW3hJtkNocVqwEIx9CuKuO5Vamv6qKASY+9ANAn1+fqDTZnqC2l&#10;bL/XhrarhV2/DFO5MkPV3CQ6gqmZiXkafxAKMzYIMxgDUKObYhZ7T0sHj9odlBS64YwXilws1UOw&#10;rSUtAzQ3m3KT7cPIcxvKUl/MgQhgzCkA2gbGI/TTlabEnjbXwXMbrMl/G6y455sg5qNucGmPyyfw&#10;BlyUmx1ULIAdl00847ACfrwn2oAS7LkAETCW8dyIjV4NxAAdBiuQ8WAizd+VzkFlZSWVg49jYfz+&#10;Vt78Yy37rl5/uP3uVdxnVhMJnGPHO0dSAishbmY3STAxQGfBs3KsgVU6LCWZb0L506W49SHq3t1P&#10;Heuu/RESkzJf231dIHG/+VTwTsNFQ6mhhY6ImYZgIW90Tm9r8n0+P1usFhbaS4Gxf8ZX/ukX2Wzs&#10;4fDJt9nRCAyOHbAuZCte/IsLsBCi7kJ6slmDi2ZZbC7KxuhC0+ZmZvlwrdlJ2YiiI/1hMAPdMHws&#10;QvEyB/QWUpwP+NrY0w2gBgVAT/FSF8Wj1qLGmq192dL5XUX91LX4SG6DqMZitVNS4OKZB3PR/vb6&#10;dUjKbebkNNHThySQELeUjAYTHV09Q90cHaOMmUgfH74gOFVt7P7ROCOvAR5Ojqw2GlwwYrhXxV98&#10;ka0Leqj9xdupfcuTpd/I1hI9webj7JK/JJPS0FmYsqR2qaEFBgIFmzbA1xf8hlLDp0MBhl0bwKYN&#10;0NC3aFoLWLU3+2gvsmCfV0hFXsPoMzoWrMNjVaMlTu+lwSevjR3wrCwlbNNDqJXaNM1u3tvdR6VD&#10;R/uFX/HXB3rGPTaZXckhfymQkp1YxQ++4MYVbGbHW7UcnmTdyZkQgzdaK+Vr1lN5u4Mtd5dRd7GW&#10;0wwfi1CCx23GpUBz2+BYkQbag6tB10Ptr3/Fjllf6CuN31U8xOkDtSl/U7Zu/iIVdgdlxbD3WOrh&#10;Fp0a6KFLZr2LW0xG9uQYNDjAsr2rl4bmTM6zbuR0Rwz0Nsq3jhihULKOl75Xyat/8xAVAIfbaY6D&#10;ZfEythQMP66MMqcaQr2cnk4gAdiXO7GHO9j3a+knnayGzkUpj23aZJfHtnkH+KeinZQart9R1K4N&#10;sG3eNHcRvVzLvsth0NjY8kAZZXkjXs8r4Vv3uHAq4G9tTJm9UHv2Mu2ocS0uYpEO2tsaqJ1eK673&#10;iY92wO5cx5aUNpnYsukpXq2s5OX7ksHTvis+QE9JUSn2YUd6NiyhWAPBnrZJBxLX81FztJWLUSAn&#10;F9fQ88c53BEDo5VKmwWiHRwediOt9fcAJjz3praJvFJe+Hwlrz79BM+lY/HSScrkdxWJj70p4s63&#10;dvPl3W+nDNgW4laQ0czE+3XnaWhuG3UmR7rt2XOCO/9iNW5POa8sasPb2gdmKyWLLFg0MVpPnUrO&#10;0Lh6hNdPOPiWx0HlX26jrPkyrVhwu6xYVDGaTx3hStlannOYcE0xq6zVQOux+tSBnWJc7cHU3Ldd&#10;G+DV2//bhOcNBh3Tsfd3tTi3bKQ838Vzjzmp6OigqSeM1mClxGbBooZI1zl++odzqSdePkdTt4sy&#10;swULPdSeGz1ANpqHjxvQYVUB6LlzQ9m1m3NeztCxFUW1VJ+vZdd5K98qclC5ZRtlbZdp7ddhn2+j&#10;2KiD/jb2nUguPd5+tJ6a2zZS7ljNS9tceC/5wbIAd4EeYj4+PDqi3RMYPmYCBurUQOTq1ZRf5Hsu&#10;+fic3YbTDJH2iynjD05/eIQaa2qbggPLk9t1EGxrojp15fTMmuR3NSHV8O9t2PcR7aC+6frDk+t7&#10;hPEee50Xp/mjRIgbUcbHTGQjkACSszFei/HcoyvwzHdwz0C/cyTop+6Il13vXlu1qm7PH/hpKLlo&#10;lWu5C9fAcYf31/LP7/ew5RkXZS4dxGO0N56f/KCtqy3s/rWsdDcVHX1mGjoXXbd76Egjp5AOdndM&#10;b4ntVnbufZvTd6/lc0sd2G1OygZ+Tkf6/dQ1edk1cpEoANqobvVRdrsVfK1UjzGYcPRxDxY8S68f&#10;NGCxubgnUEv1eag7+Ad+Gk62yeVMXpfEwvivNicH/A1lSVrZ+YdDBNe4KXdY8Sy1QiJGMNDCm7X7&#10;B8YxTN51YyYSA3V+OGJO46lzeEtsePQhvOdGbh0/SptIbpzWfCG5cVp2s3WT+64mpBnxvSViyYW4&#10;jrw39qJnQtyClP3Hzq/af/JCnfdCFoZZCzGKjYVevr7q3TFff6NxA280buDVx1IzFj9sqUjTxl+T&#10;Z1/zCC/fbqX57K/4/tHxxzZMbB0vVS6DEatgzl3L+M62dXhoZecbNXN+86r0fldiLrFpA/xT0YjO&#10;pMJdecx3yxc9SzI6ZkKIydjf4uaNxutnZzR0LuKv3ts+9Fp7X2ZmM0yek8pF1uR4gVvw5mRfuQy3&#10;Pjn+oGa2GzOhW/u7EtOjKIpy4sSJRQcOHMjNRn1VVVWqkydPOmpqarIys/Lo0aPao0eP2hRFUdJd&#10;9s01NVTcsN5o3MD7LW5KbcmO9YaOQjomCB4yvSbFkJIyfrDcilFvwqmH9k9O3VKbf1WWP4rHoCbf&#10;YkIb7aD2xBzuyrvFvysxM42NjTqfz1doMpkiQF+m63vyySdzI5FIYU5OTgCIZro+wKJWqx0///nP&#10;fcDYI4mnQTITYs7o6DOzv8XN/hb3hIFEVjWGMVosOPVqglcb2fVB68TnTMohnt8997s42snBmW/C&#10;EOuh7mTt3B4rkLHvStwKiouL+41G49GVK1deyUZ9Ho8nGAgE6jZs2JDxwAVg7dq1nV1dXWcrKirS&#10;GkiAZCaEmIQjPP+zI7PdiFmzr+YN9s12Iybt1v6uxMy53e5wIpHISl2JZEXZyEhkvD7JTAghhBBi&#10;RiSYEEIIIcSMSDAhhBBCiBmRYEIIIYQQMyLBhBBCCCFmRIIJIYQQQsyIBBNCCCGEmBEJJoQQQtzQ&#10;QiobR1tC/bPdjluZLFolhBDihnYh5wn8Om34dx+dmO2m3HI+u3wlgCLBhBBCCCGmpfbjM/z23/4/&#10;lXRzCCGEEGJaQpEwIGMmhBBCCDFDEkwIIYQQYkYkmBBCCDEn2bSB2W6CmCQZgCmEEGJO2Wjx8vUF&#10;7w49bo+YeaNzA/v97lls1cxo1Rr0Gi0KCgkm3uI8Go/RNzAe4UYgwYQQQohxlc6fz9c3bMCg1Y55&#10;zEednfza66XhypUZ1TUykACwawN8fcG7bJt3gB+2fGFG5WebSlGwGvKw5hrRqNSTPi+RSBDo76Or&#10;r5e+yNxfQkOCCSGEEGMqnT+fb5eXo9eMf7tYedttLJ83j5fff39GAcXwQCKkslGb9xIA1ugZXP2/&#10;4nuFP6cjYk45J6SyTbu+4dQqFXk5uSzOt9MZ7Karr4fecOqNXAHmm/Ix6HJQKyo+6rw0ZnkalZp5&#10;xjysuaYpt0VRFCx6AxqVms7eAMEJAgqdWoNZbyBHoyWRSBCKRvD39RJLxIeOydFoMen0GHQ5xBMJ&#10;/H29BCP9xBMTZ0omIsGEEEKIUY0MJILhMO29vaMe68jLIxyP87jbPe1gYqPFm/K4IffPh/7t09xB&#10;t3oxt2k+pDT0s5Tj+jTOadU3SAE0ajUFhjxsBjO5Wh0KpNxkFRQMOh3zTfmYdHpiifiE3RB5ObnT&#10;CiSGM+pyiCdM9AXCJMa46es1WvL0BhaY8lGr1ECCcCyKTq2hK9RLfySCWqViQV4+eTkGtGo1iQSY&#10;cwz4+nq43O2bURtBggkhhBCjGB5IRGIxtGo14Xicl99/n45RAor/8fnPk6/X02c0Tr/O3E9THvs0&#10;d6Q8jioGWnI2c0l3H3cF/wVr9AyXdPcRIjVTMRWKoqBRqcjXm5hvyicvJ5ee/j76o1Fi8Wu/6g26&#10;HGxGM4X5NoKRcPJXfXj8bIExRz/tdg2Xl5OLUZtDTzg06ut6rY58vRG7yTL0XCweR6fWEIlFicSi&#10;6DQa7EYLZr0h5Vy1SkVnsJtoLDqJkRxjk2BCCCFEipGBRHd/PwUGw8QnzrReQ8vQvy/p7hvzuKhi&#10;4Ljx+bTUqVYUDNociuY5kl0KwW4a21tJJOJDN1dFUXCaC3BaClCh8InvCp3BbuLDgo2RVIqCSZee&#10;YAKSAzjHe003ohtKrVJhNeTR0dtNb6SfXI0O1SjrVGrVaix6A75gT0qXyFRJMCFuLXds4pW7HUzm&#10;z2Kw7TjPvteQ8SbNioHPgZvuPa7iB19ws7DzZntf2TOya0OrVqNVT37g4EzYh00FDSnpGQcxEbPe&#10;yOJ8O1q1his9XbQGrhIfdlPVqNQUGEwYdXqC4X5aujrwh4LE4/Fxf8mrlPSuvKAoypivxeLxlCzK&#10;0DkkgwoFCMeio3aTqBUVOrUmefAMUhMSTIhbUzREa88YKUqdCachO388bzoLynj5s066TrzHP5zy&#10;YV+ykb+9z87Fg2/w4/NZqP8OGws1YS5clEBiujaXlFw32DIvJwdg3EGYV4NB8nJy6O5Pz8yDkGpe&#10;WsoZj06twaTTY9bn0t3fhy/YS09/aleCRqXCZjSj12rp6Q/R0Rsglhg/kMi2UDSMPxQkV6tDo1Kj&#10;U2vQqNWoFdVQEBKORbka7CYaj6FTa1ApCjq1FkVRhgKOmZBgQtyaghd5fu+h0V9b/yivFllGf02M&#10;7/IJqpss/B/uR3h1JZAI03rhBLuyEUgAZQ4LhmiAj85kp76bkSMvb+jfwXDqAMM9Xu+o4yUAapub&#10;0anVVNfXT6ve2VigyqDVodfqAPD19dIfi6BRqYkn4slf8YqCRq3BojeiUamIJeLJmy8q4sTTMgsi&#10;HYLhfqKxGLF4jFxtDma9AYvegEqtQCJBLBEnEo1yKeCjpz+EKUePVq3BmmsikUiQjrchwYQQIo16&#10;qD38DrWHZ6NuB/fk66H7AtWzUf1NJhgO8+zrr497jM1oHAou3m5o4O2GGysjpFVr0arUKIpCXo4e&#10;rUpFXyT5K39wpkby9WQ3g0GbQ2G+jb5wP939fWMOiJwNkXiMq8EeFKWXeCJOXk4uJCAajxONJTMp&#10;oWiYcCxKd38fZr0Bo05PIhGnPxqecUAhwYQQ4zKx/bEnKDeHqLsuVe/gucc3UWbyse9TFZsLx8lm&#10;BM7x5bcCvPDUaty0sfv199g7xZZs2fQUlQ7wHnudF88AeaV857Mr8RjVE4zvsLJ1YxmPLrJgUIBw&#10;D3UXB39dGnluy1OU5Sd/nQV7W3l7fw17rl47275kNc/ctQy3UYd2sPcnFqa17Ry7a45TB0Bp8r3p&#10;/NTsfpudQ2cv4zvb1uHRQ+v53Tx/cODpicauBM7x5be8k/vs33qHXd1AnouFRmhta5pUHSmfWZ6L&#10;yjVuyuebMGgG3mQiRrC7jZrjNey+OLl2XytzHS9VLsMZOMeX30pmwDxrHuG5EisGZdhnlFfCc/et&#10;wGPVJ7+bRIygv4Xqg7XsuzpGJXPAtrvu4jNFRZhycghFo+hUKn5z9ixvnDw57TLtWn/K43StHTEe&#10;RQEUUKGQl2PAoNUTi8fIzzXxqb+Dvkh4oJtAQaWoMGh1aFRmIvoY+r4eNH1quvpGz9RkWyKRIJqI&#10;Jbs2UFApCv5QkFA0TGJgDEg8kSCeiKFVaygwmNCpNXT3B+nuDzHTjhsJJoQYVw97LvkoN1tZungZ&#10;nD937aUFyyjOA3zt7L0YwRgdmKudY+UepwUCrRzuHEgTBzsAXVpbVn53KR5jjOZPWmjqHPvOs+Wz&#10;m6hYoCMS8lF3qQetzYFn6cDcd0cJZWE/dRdawbIAd4GTigc3EfnFQLCzYB3fXb8MpypMe0crTT1h&#10;tAYrJTYLTmcpX9vo4xv7m8es27PBjWecAe2R4Z8RACbcS20kw7JJfvbdA88VF+Ckh8PNPePXMfj9&#10;DHGwfeM6yvPVBHs7qGvpIajOxTXfhtPsZMs9G2m+uJ/aKZU5Qt5qnlpuRdvTRm1HBx8B5JXywkOr&#10;cecw8N34B74DF888mIv2t+9de29zSNVDD7EoP39o/MTg///p7bezyGLh//ngg9ls3pTEBrozFEVB&#10;r7m2uqcZ8PX1EI4ODlpMoFIUVGrN0KyKBAmi8dicCSZgYKGrXAOmHD2JRIKOYHKxq+Fhgl6jxZpr&#10;pMCQR380QiDURyg682W7JZgQYgLtRy/TXGLFZXOxhXNDGYU7l9uwE6Pp4hHaz8OOwV/Od2ziFacF&#10;+trYcWB4tqA0fY3KW8UDDj34GvnnD47QPtZxC8rYvEAHvS388579A1kEB9sf20S5GUj42PfuwC97&#10;oPyBbWxf6KB8vYm9B3u4Z5kNuwqaG3/D948Ou0kXlfOT9U4sFgfQPEbd66hcbBpao2A0kes+o3W8&#10;NBRMTPKzH3iuwmaGUBuHL09Qx+D3M6hwGSV5avA18r13hn+WA1kVg5k7ITWYmKjMETyrCnGpQ9R5&#10;3xu6TsrXlOLOSWYzvvdew1C9nvWP8q0iBxXr3ezd5x2zzNlQOn8+TrMZvUZDMBzm/fPJN/OZoiIM&#10;Oh0rFiygdP78aS1a1R7J/jilaCxGNB4b9TWtSo1KUYjGY6N2AQzNgpgjVIqCRqVmiXU++XojPeEQ&#10;7T1+QsMW1lKAAkMei/PtaFRqPu6+Qlt3V3rqT0spQtzUjnO4IwY6K6uG1tBxsWW+CaI+6k5kuz1W&#10;tt5bTLEmRN3ZcQIJgMVW7ED7lcHuCIA2dl4ZSCl3XR4KJABqzrbTDjgLkhsqHf7wbb76s92pgQTA&#10;+T7G/z1momKlC6eqh8OtPeMeOb7JfvalLDerCfrbUm76k9JSy/P/vpsvvzPyszxHVxr2WbIvKaNy&#10;oYmI78KwgaglbJinB3rwehtS6q07eJ7GMGitC6mYefVpZTOZMOh0hKJRXn7/fV49doxXjx3j5fff&#10;x9/Xh0GnY+OyZWmpSx/vSEs54+kN94+5imV/LEJ/LEI4FsXX13PdcZF4jOAc2YjLnGNgkcWGe8Fi&#10;crU5XOnx09TRmsyskJweatLpWW5zssgyjwQJPuq4NDS7Ix3mTlglxBy2p6WDR+0OSgrdcMYLRS6W&#10;6iHY1sKeqRamc1BZWUnl4ONYGAWyot8AACAASURBVL+/lTf/OJl+ch3uux/BTZjmhg8nnG65JS8X&#10;CHOla8QNPRAiiAVGDiC7HCYCoM+ljGu/xu2OQjwLnBQbcrFbzSzMM42/Vscd69hsU9P+yRF2RFdT&#10;NtHbGsekPvulDhbpYlxsn8EAwDwH99y2gFXzjOSbrCw0m7DnzKDhAOZlvHwf0NvCzg+ODwsarFhz&#10;gGgM7dIynluaepouDuj02POAOdTVsWHJEiDZtTE8+9Bw5QqRgXUO8vXpW6gp06LxGIFQkIv+TnI0&#10;WtQqFfFEgv5ohN7+ENF4HJWS4EqPn0gshilHj1pRDXVvdIeCs/0WAMjRaNAPbMLW3uPnarAbfyg4&#10;tK6ESlGh02jI1eroj0Xx9/XSEQwQjkbSNiNFggkhJuNMM413OvBYF7IVL/7FBVgIUXdhGjevqJ+6&#10;Fh/JP0NqLFY7JZPuJw/jPXEcv2stZaUbeSH0G15sGPuXfySRrEM39maP4ytw852NK/AYr3VTRKJh&#10;uvw9UDBWQLGM79zpwBBqZfcHrbB+9TQrHzCJz/7OhWYsiQAfTitLZGVr+UY+5zQx9DHFYgRDAdoV&#10;K/aZDHUJNPOPn+TyVysKeeaBdXS9dWhYhgjQWPAsHSu9r8OyEJhD01xb/X5W3nYboWg0pTujdP58&#10;tAOrK4YikWmVPXLzLn28c2aNnaRAfx99kTDWXBO6gRU//aHeofESsUSCq8FuIrEovWE9OrWGUDRC&#10;b7jvuk3AZouiqIjG41wNdtM2omsDkt0bKkU1NJPjSncXkTRlJAZJMCHEpJyjtnMVnoVWPCtLCdv0&#10;EGqldjrrJ8RDnD5QmzKbY+vmL1Jhd1BWDHuPTXB+9Bw7/mDGuaUUt3sdWxrGnhmyr6ePZ7CQb3YA&#10;bddeMOgwABH1iDvlAl3yhtrnpxYTletW4DFCe0s9uxs/5nDbYOCyjpcqRw8mjPe78ejDeI8foWaC&#10;tzI5E332JsryTdB9jn3TKN1+93o+5zRBdwvV9Y3UftI2lEHY/lgl5TMaNxvj9In32G3dxvaFy6hc&#10;30zdwTbAh68fnMr0ZvbMlqOffjo0PuKvP/MZfnP2LAatlrWFhVhyc2nr7mb38ePTLr8huIhSQ3J/&#10;jvzY2XQ1e1yJRHJTrLae8ccOdPf30d3fl5U2TdWVni6ujNObGI5F6egN0NGbubU8ZMyEEJNUe/Yy&#10;7ahxLS5ikQ7a2xqm3j8/hin/Sug+zusXe0DnYPP94+yY+ImPdsA+v5TNQ2sRmaicn/wVqM13UDHs&#10;+S1uB3ag+UoTUMgSoxroo6nOOyyQMFG2wYETQJc7ogvDhGehiUhHEzvHyZhM1fiffTGuPGjvah5/&#10;/MgY7rEa0QJdHcfZMyyQsC8pw50HkEP+0rHPn4yaY+doioJz8aqBz7uR04EY6GyUrx/x/S1cx0tf&#10;rOTVpx6ac2MmGq5c4dTlywTDYQw6HZtLSvjTO+7ANrC5V15ODv/w8MNpqSs3C2MmRPpIZkKIybp8&#10;jqZuF2VmCxZ6qD3XNvE5o1HpuXNDGS4AdNjn2yg26iDaQX3T5Iup+6AJ71OrcS9cRWVeK7tH6x65&#10;XMu+y04qFzip3PwIqy75werEkz/QbaGxsWXzIywZel4HoVb+42gP0MBp/0rcdhP3bH6UF6748JOL&#10;y2a7tty4Sk1+SoVqtPipOVE/xo19GRUbHDjzLBiAYGKSQdR4n/1KOwuVEN6L0/s+9rYFqHDYsC9+&#10;iJcM7TQHSXY9WfRoFQAV2pmOneiup/qTRfxtkY3yu5dR/Ydz7Dl4gjsfWo27qJxXbG14O/tgYNqt&#10;RR2j9eNTs7L4VkNbG0usViKxGP/X/fdzNXhtXMDRTz9l9/Hj/Ontt/OZoiLi8fjQKpnBSASb0Ugw&#10;HOYn27bxjTfemHLd7wfcQ5kJfbwDa/wCPtX4kVxh/z5acjZPuS6RXhJMCDFpbVS3+ii73Qq+Vqov&#10;T3zGqEb2kydiBHvbqDnyHtVTGmzXwM4LLl6+3Ur5vaXsHmPRqr2/+w2RDQ9Q4bLiWWqFfj+HLwRw&#10;L7VBezONBmfyeSDY1Uz1/tqh7ok9Bw+Rv/5u7rNZcC+2JNsa9FFzpB5KNlFuNuJaAAz7LNo/Oc7O&#10;MT8bG/csdSWzGv0+PjzbOMn3OvZnv8VuRhv2cfrCJIsa6VQtP80t40tLbDgdhTiBSLiH5nNHqFYV&#10;87dFFubPG9FNNA2nD56hzrkOj/MOti84x87LDbz4+xjP3bsCj8XBPQNDBiL9fuqavOw61jqj+qbr&#10;N2fP8pmiIiy5udy7eHHKa2sLC/mrPXuGZnHYjEbsRiMNV65gMxr5mwcf5DazmVA0yv1Ll/LBhal9&#10;KQ3BwpTHrr5qfGPsDmqNnmF170sA9GiXTxh0iMxS9h87v2r/yQt13gvT/csoRHa8vGkn9txrfX7/&#10;89JDwQ8CKzK/L/Iw9jWP8PLtVprP/ur66ZI3khtw19Cb5rO/ATxaWkr5smXk6lIHjPj7+vjeO++M&#10;eZ7NaOTP772X5fPm8d/ef58z01hvYtu8A2yzHbhWp6aYo8YXhh73h/touPQp/yn/xaHnjuf93ZwL&#10;JtQqFcW2cbogp+hKTxdXg3Pzun//1Tfm0IobQsx5TioXWSHawWG5mWWZfPbZNLjPhnFYMNEbnnhN&#10;hY7eXl76/e9nVPf7geQaJ4MBhSXaRJH/J5xR/QnegJXjF68kNwUb1r+mj14E3dwKJhIJCEXCQxuJ&#10;zVR0lC3G5xIJJoSYSEkZP1huxag34dRD+yenpr62hJge+exn1WQCiHTriJh5o3PDwPiJFjoi5oHu&#10;jwgw9UzHbIkn4gQj/WkJJvqjEfoic2Ma6lgkmBBiIo1hjGssOBUIXm1k1wez05d9S5LP/pbVETGz&#10;3++e7WbMSHd/H3qtDsMMRvBG4zF8fT1EYuldFyLdJJgQYkJHeP5nR2a7Eel15j2enUOLIY3tJvzs&#10;xS2jLxKmvSfAPEMeppyprwwajcfo7O2eU5uJjUWCCSGEECJD+iL9XOmJ0d2vQ6/RoVYntwgfz+CS&#10;3sFwf1p29MwGCSaEEEKIDArHooRjUfzMjb08MkFWwBRCCCHEjEgwIYQQQogZkW4OccP6vO2g4fO2&#10;g7PdDCFEltm1mduwSkyPBBPihiV/UIQQYm6QYEJMSjwWpT+Y3DgiEg5N6hytTk9unjWTzRJCCJb2&#10;/wrT/Idp6pr7UyhvVhJMiHH1dfvo6+5Kec4xz8JdJUsmdb5Ko+GPje2oZrByezwWJdBxiXg0Ou0y&#10;hBA3L328gysfd+kcev1M93cV01BVVRWXYEKMKhIO0etrJx5L3sCffuz+08Wuws+uv6toylsn7t5b&#10;e+AXvzu+fjpZiuHBzH80r+dLj39mymUIIW5+a+atiZBcc1vMAtk1VFynP9hDb1c7AHeVLOGl73xF&#10;lUgkEjMpU1EU5bW3P6x96+BH6yeTpRjKRgwLZr7y+AM39tq6Qghxk5KpoSJFJBwaCiSefuz+0z/6&#10;9peVmQYSAIlEIlG5pWzDY+uXH+zr9o17bF+3j662FuKxKI55Ft555fsqCSSEEGLuksyESDF4E//7&#10;bz69YDpdGpMxmKXY8+GZ9SNfG9m1IkGEEELMfZKZEEN6u5I38rtKljCdQKK6ulqtKMr4i84zPEux&#10;7HR3xyWG/28q2Qiv16ubTH3pUlNTk9UxRtXV1eps1aUoilJVVZW1vwc1NTWabH53cq2kj1wr6XWz&#10;XCuSmRBDrrZeAOCdV74/5TES1dXV6qKiIpdardZ7PB7vZM9TFEU5cOLc/OHPTSaQaWpqyunu7r4r&#10;kUj41qxZc24qbZ2O+vp6YzweX24ymS4UFxdnfIELr9dbEA6HC+Px+Ok1a9ZkdFCZoihKfX39wng8&#10;blm9evXpdHRrjaempkaTl5e3ZKrXynQ1NTXl9PT03KEoit/j8TRnur7Ba0Wn051zu909ma5v8Frx&#10;+/3e8vLyjE55mo1rxWg0LtNqtZpsXCvNzc16n893u1qt7ly5cuWnma7P6/WawuHwsmxdK0ePHrWp&#10;VKqFmbhWJDMhgOSgS4D/9GePPTedPxBf+MIX4vF4XKPVai9N5bxEIpFYf1dR2/D/Tea8urq6aCwW&#10;M+r1+ox0xYyk0WgiiqJEA4FAXzbqA8KKovh//etfxzJdUSKRSESj0Xg8Hh9/MEuaPPjggzG1Wq2f&#10;6rUyXXV1ddFIJGJQFKU9G/UZDIaooijRUCjUn436dDpdVFEUf01NTTzTdQ2/VjIdSEDyWtFqtVP+&#10;uzJdzc3N0UgkYkgkEln5b0Gn00UURYm2t7dPbvGeGTKbzeFMXSuSmRDAtSmY08lKCCGEuLVJZkIA&#10;DA16lEBCCCHEVEkwIQCI9IcmvaqlEEIIMZwEE2KIY55ltpsghBDiBiTBhBhin2c+PdttEEIIceOR&#10;YEIIIYQQMyLBhBBCCCFmRIIJIYQQQszIzJbxXL+JVx52YBj5fKgH77EjvLivNeU4mo/z7K6GMQor&#10;5YW/WY2bNnb/6D32Amx9lFc9Yw8KbK3bzfN7Bh4UuKh8xE25y4Jh4F0FAz7qPjzIjj8OW39krDYP&#10;6jjHl39yaPT2DNj+jUrKbX5q/uFtdgJbnnmKSpcutT1A+dPb2F6iHygzkCxPP1bFYbzvvs6LjuR7&#10;HlmWEEIIMVelZU3wSEcrh1vDAGjNVtyLLbjL1vOd9jf4cd3My/d/2oz36rAnChZQtmjYXbmglBe+&#10;uhq3CSI9PurO+4mYrbgXWyl7ZBNO636+/27qQonD25xkwr3SRtrmM5SUsXX58MjhKvWnmvHrko/s&#10;RS6KTSGaTlwmuSxfmOYrgCNdDRBCCCGyIz3BRE8bO355LeNgf/IJXl5pYv4SIA3BRG9HLTuG/0rf&#10;+mhKMHHng8W4TRBsPs73djUwtGZuSRkvf9GF6+5VbH33twwvYmSbYR0vpS2YcLB9UyH2eIyISo0W&#10;gDb2vn0toNn+DRfFpn4u/rKWncNPvSstDRBCCCGyJiNjJuxZ3QPNweZFJqAH7/5hgQRAYy21rTHQ&#10;WfE8mL0W2R9cxX3z1bSfbiUrmwEIIYQQsygtt32tycFzT1qT/zZbcS82QdRH3f7U4wyu1bz6g9VD&#10;jyNBP42nm9j5duMMbroFGPRAqJem89e/Wt3Rw9ZFFozmaRavd1D5g0oqJ31CKdvvtaHtamHXL8NU&#10;rpxetU5PJa96rj2OBP14T3jZ9W6zBChCCCHmlPQEEzYnZbbU5yI9YbABw8Y6pIxTMJgoXmTDvXYt&#10;VeYY3/hZOlpyPbtqhlu3h/3UnfERHF5mkYti0+iHlz9dilsfou7d/dSxbgpBSKqUcSIDn5Vn/Trm&#10;68M8v6d1mqWOTaXJajpJCCHETSQtd5BgyiwNK+WPrKfyXgdbHi6jrrGWwWUVrxunULCW//KNElyL&#10;XGxmujfIqwRDQL6R4iJgRHaivCAXiNEbmGbx8RCnf1k7YjbHGMGEfiNbS/QEm4+za4ZjRa4bJ1JU&#10;xstfceFcXkIZrdTOrHghhBAibTIwZsJHzTutXAwDhlxc4x4bg+hM62tj36c9gAn3xlLsw18qKaPM&#10;qYZogKbfz7SeidmXO7GHO9j364b0d0V0xYiku8xhtDo9pxpb7sxgFUIIIW5SaR8zATrsi20U6yDS&#10;ejXlF33q2AoLrgVW7DrwNzezDx1rp1n/6d834XWtxu1azUvfduEdmhpqwaCK0Xqint0so+JJB84C&#10;CwYgGI/N4B2PTquB1mP1VF+d+NiJGG1lPPfkQLlmKyWLLFiA9k8aM5KV0OTkcqWzKwMlCyGEuNll&#10;ZsxEPIy/tZk3f3F8/OOiYVrPNLDj388BpdNvwNUGXvy3voFFq6x4ViYDlmDAR+3QolXruGelCydA&#10;0MeHhxqnX9+Y7Whh96/bJj5uEiyLXJQtGvZENEzriRP811+mf7wEgFqtoa3Nn5GyhRBC3NyU/cfO&#10;r9p/8kKd98Ll2W6LmGV93T6++8wjC9bfVZSeiEgIIcQtQfbmEENyDHn88eRHn852O4QQQtxYJJgQ&#10;Q1RqDQfPXNYcPHleFvUWQggxaRJMiBQ2q5nfHjglfV5CCCEmTYIJkSJHq8ZgMsdf2XOw2ev16ma7&#10;PUIIIeY+WfZQpLjU2U1nIKgqXmRf8qujwX5f2OCx6oINbrc7PPHZQgghbkUSTIjrhCMxmj5tZ57Z&#10;wP6TF+q0GlX89w0f9FgM+tNmU877C27T/3C083J6tSqAfmMknol2JULqXJlpIoQQc48EE2JU4Uhs&#10;MEuBKTdHlWfIMXf6g+t1Ws36pk9V35mNNqlUSnT9XUU5g4+9Xq+puro6WFVVlZHgZaQDBw7klpWV&#10;hRKJRCLTdSmKojQ2NuqKi4v7M10XQFVVlaq8vFxVXl4+4zVpJ6OpqSmnrq4uWlFRkf7V40Zxs18r&#10;p06d0mYre1hdXa222+1Ktq6V5uZm/eHDhyNyrcxcJq8VWWdC3DDisShdbS38/TefXpCn6usNBoNr&#10;1Gp17913330k03V7vd6CYDB4l0ql8q5Zs6Yj0/WdOHFiUX9//7L8/PyDmQ4oqqqqVI8//vjSWCw2&#10;f+/evYcy/UfU6/XqwuFwaSQSMdx7770HMlnXQH2mYDC4RqPRdK1evbo+0/UdPXrUFo/H3QaD4aTb&#10;7U7DerjjG7xWDAbDgUwHFMOvlXXr1h3M9A3Q6/Xq+vv7V0ajUW02rxWtVtvh8Xi8ma5v8FrRarX1&#10;Ho8no0sQK4qi1NfXL+zv71+mUqlq16xZk9YdGmQAprghVVdXBzUaTVdBQcGpbNTX3t4eUKlUn3Z3&#10;d2dlzfHe3t5OtVrdVFJSkvFfm1VVVXG9Xu8zGo1ns/FrbMWKFRFFUfw5OTknMl0XXLtWTCbTmWzU&#10;193d3aXVaj9ub2+f7vaCU5JIJHxqtbppxYoVmdy+B0heK4Bfp9M1ZOOX9IoVKyKJRMKXzWtFq9V2&#10;GI3Gj7JRH+DXarUfNzU1dWe6okSST6/Xn1m7dm3as0qSmRA3jOGZCRk7IYQQc4dkJoQQQggxIxJM&#10;CCGEEGJGJJgQQgghxIxIMCGEEEKIGZFgQgghhBAzIsGEEEIIIWZEggkhhBBCzIgEE0IIIYSYEQkm&#10;hBBCCDEjstGXmLR4LEqkP0Q8NrlVe3MMeajU6bvEIv2htJUlhBAifSSYEOOKhEP0dfuIjriRO+ZZ&#10;JjxXlQjS1R0jN88643b0dfvoy862GEIIIaZIggkxqngsSn+we+gG7phn4bMb7jp9W0H+v/zJfav+&#10;x2TLURRFee3tD2vfOvjR+ulkKSLhEL2+duKx6FAbZF8OIYSYWySYENeJhEN0d1wCkkHE15/eMu2N&#10;tQZ2Ftxgn2f+yi9/V/+/AmFl0ucOz0bcVbKEH337y5M/WQghRNbIrqEixeDOnJD+G/hksxSjZSO+&#10;8vgD7nS1QwghRHpJZkKk6OlqBzKTCZhMlkKyEUIIceORzIQY0h/soberHcc8C//2j9/M6E18MEux&#10;+6396wefi8eiAJKNEEKIG4xkJsSQ3oGsxNef3rIg03UNZinmW4x/eelq1zeHvyZBhBBC3FgkmBBA&#10;MisB8CcbVpLN2RIDM0MmPTtECCHE3CMrYIoU3/7qE3JNCCGEmBK5cQgAouE+YKj7QQghhJg0CSYE&#10;kFyqejKrWgohhBAjSTAhhtxVsmS2myCEEOIGJMGEGGKfZz49220QQghx45FgQgghhBAzIsGESJv6&#10;+npjU1NTTrbq83q9BTU1NVmb3tzU1GSuqqrKyn8zVVVVqvr6eqOiKFlZAfTo0aPaAwcO5GajLri5&#10;rxVFURS5VtLH6/WavF6vLov1Zf1aydZ3N3itZKJsCSZEWtTU1Gji8fjy3t7e5dmo78CBA7nBYPCu&#10;vLy8rAz0aGpqMvt8PvfnPvc5czbq+/znP2+PxWKlR44cyfgfNUVRFLVavVCv15dk44/abF0r+fn5&#10;i7JRX2NjY57P53N/6UtfMmWjvsFr5fe//70603XNxrUSDoeXRSKR4kzXBckgNxgM3lVQUJDxhfsA&#10;jh8/bvH5fO5Tp05l5AY/0hNPPLEgFouVZiJYmlmBWx/lVY+FYPNxnt3VMPS0/eFHeGm9FW2ojd0/&#10;eo+9wPZvVFJu81PzD2+zc1gRW555ikoXeN99nRcPDpy/YjXPPLAMd74O7WALo2Fam8+x+7Xj1I1x&#10;HgDrN/HKww5IaZOTyi+tptxlwTBQXrCrjZr3DrH7VM+MPgKRVF5eHvV6vedCoVB/NuorKysLHTly&#10;xNvdPbCRR4a99tprPV/60pe8r732Wo/H48l4fZ2dnZ1Wq7XH4/FEMz1bN5FIJJqbmy8Dl7MxNbi8&#10;vDza1NR0IRAI9GW6Lrh2rXR1dWX1WikpKenOxkzrwWvlwQcfjMm1MjMejyd45MgR79mzZ30rV67M&#10;eH1vvvlmYOBa6c3GtRIIBK5YrVZ/eXl5NN1lp/9XT0Ep2z1WtNM9v2gd3926DKcqTPunrTR1hdGa&#10;rZQssuBcXsrXvujjG//ePIUCnWz/xkbKbWoI+fE2+ggarLgXO9iy9QEM4bfZ2Tjdxorh3G531iKz&#10;gT9kHdmqr6qqKg4EqqqqslLfwH/sGQ8kBrlcrlBWKhpQXFwcyFZds3WtZOu7k2slfQavlTVr1mSl&#10;vtm6VjJRdtqDiS2PunHrY0Ti6mkFFPestmFXQfOR3/D9d4bdmzzl/GSrE4vNATRPujz7I6uSgcTV&#10;Zn7832upG3y+bBM/3Oyg/OEyahtrkWkMQgghxPSkd8xEyUY2F+kINrfQGJ5eEYd/8TZf/c+7UwMJ&#10;gLo+eoc97ArHAR3zC53jlrfVZQViNJ26FkgAtNce4o8dQIGNzUXTa6sQQggh0pqZcLB9cyH2cAd7&#10;fu1j+ddcoxxjofwHlZRf9/z1kYfdVYhnmZNicy72BWYWFpgwDHu99tBFPle0DOedG/nJ19rwdoQx&#10;5FtZOt+CAQgCUILdBBCB/DKeezK1DgMxQIdhAXB+Ou9ZCCGEEGkLJuwP3819thjNB2upvlrIC6Me&#10;FaLpxGXahz1jcBbisQ17wunmOxUr8ORfG5gcCYfputIDzmEBxflD/Nd31Xz3wUKcTidlTiAaxt8T&#10;Bv3gLCL1QO5FT/FKF6MPB1ZjtU/rLQshhBCCtAUTNp6724r2ajOvvzveGLx+Lv6y9rrZHNeCCROV&#10;j6/Akw/tZ+rZfehjDjcPlreOl36Qmp1oP1LL80dGVDE4mwOABtoDq0HfQ+1//xU7rk7/Hd7sVBrZ&#10;jV4IIcT0pGXMhGGRk2JdD4ffTR2XMHWFLMlXA3007fMOCyRMlD3pwAmgz6VsCiXWXukBTHgeLyUl&#10;AVFQygvfreTVv3uC5+6YUaNvClqdnlONLXfOdjuEEELceNLzc1SjJni+iX+e8RTLBk5fWYl7sYl7&#10;vvooL3ziw08urkU2nGb1UF35Uyjx9C+OULNgI+Wu1bz0bRfe836CBhPFi2zY9RBsbqL6zEzbfePT&#10;5ORypTMr0/CFEELcZNIzmyPUxptvN0x83CTs2XOIfZ+EiBgsuO90UXaHjfy4j5p33qOmA9AbcU1p&#10;9kUrO392iL0f+YnorXhWuihbbiOfEM0njvCPuxpSxnDcqtRq6eYQQggxPcr+Y+dX7T95oc574fJs&#10;t0XMst6udv7mzx9fsP6uorbZbosQQogbh+zNIYbk5lk5WH9WokohhBBTIsGEGKJSa/ioNcDBk+cd&#10;Ex8thBBCJEkwIVJE0fDW+/WSnRBCCDFpEkyIFHkGHflWa/yD4xdWzXZbhBBC3BhkCL9IcamzG0B1&#10;sOHjY6c/aWspXGD9z4+su/1fZ7tdQggh5i4JJsR1LnV20xkIqpY4rEsCvaFXWi77/q7QZv5RwXzt&#10;a++89lrPwLa5WacoipLI1l69QgghJk2mhopx6bRqbptnxpSbg1ajmpUgYpBep+n55lP3W2azDUII&#10;Ia4nmQkxrnAkxseXfQDotGoVgG6W9vHQ52jMf/N/v5p48qEyWQtDCCHmEAkmxKSFI7GU/8+2QE8v&#10;XW0tPPnQVHZnEUIIkWmq/9iz6+Rsp6+FEEIIceNSDQ6mM+XmzHZbhBBCCHEDGlpnIs+gm812CCGE&#10;EOIGpQIonJ//hmQmhBBCCDEdKoCGD978ojFXFy8wG2a7PUIIIYS4wagAqqqq4utLl9x92zwzOq16&#10;ttskhBBCiBvI0JiJ+1cvrZ9nMXy8xGGdzfYIMSmKoignTpxYVF9fb8xGfVVVVaqTJ086ampqsjKd&#10;uqamRuP1egsURVGyUd+BAwdy6+rq8rNRF4DX6y3wer2mbNQ1eK0cOHAgNxv13ezXSn19vfFmvlaO&#10;HTvmvFmvlaNHj2ozda2kbPT17Nb1LpUqK9ejEDNy6tQpbX9//zJFUbIS/T755JO5kUik0Gq1ZmVw&#10;kd1uN4fD4cLf//73GU8VKoqiGI3GeZFIxJGNG1J1dbU6EoncFolEbJmuC6CxsVHX39+/LCcn56a8&#10;VvLy8vIjkcht2bpWFEWxZutaqamp0YTD4cJsXiuxWKzYZDKZs1FfRUWFIRKJFObk5GizUR9giUQi&#10;t/385z9P+yaf1xX493/+kKqv25fueoRIK7fbHc7Pzz+4atWqi9moz+PxBBOJRL3H4wlmo74VK1b4&#10;/H6/t7y8PJrpuhKJROLs2bOXmpubP8rG3icVFRWxrq6us2+++eYnma4LoLi4uD8/P//gmjVrLmWj&#10;vmxfK2vXru3s6uo6ezNeK+Xl5dF4PH4629fKypUrr2SjvhUrVvQmEon6DRs29GWjvsFrpaKiIu0r&#10;DyqjXQ+Koih/+Y+vxgNhyVKIuSMei9LV1sLff/NpWU5bCCHmkFH7aRKJREJRFNX/+lXNqX9/5+Cd&#10;2hw9Gl0uqknuyaDV6dPayHgsSiyW8aBbzHHxqFwDQggxF40ZHQyksNx/9kS5su+Duv/zRNMnO9o6&#10;/Zxs/HjCQnMMJnLzrKjUMx9T0tfto6+7a8blCCGEECIzRu3mGPeESQ66ee3tD2t/8bvj63Pzpjfm&#10;KR6LEui4RHwgI/H0Y/ef6Cbh3wAAAKBJREFU/rMnyldMqzBxU8lGX60QQojJm3IwMaXCFUX5ux2/&#10;jH90KTClLMXwbMRdJUt46TtfUckNRAghhJibMhpMQDKgmGyWYrRsxFcef8Cd0QYKIYQQYkYyHkwM&#10;VTRBlkKyEUIIIcSNKWvBBFzLUlTvO7x++POR/pBkI4QQQogbVFaDiaFKFUV5/sf/Oz78Occ8C9/+&#10;6hOSjRBCCCFuMP8/ULwlVZICylwAAAAASUVORK5CYIJQSwECLQAUAAYACAAAACEAsYJntgoBAAAT&#10;AgAAEwAAAAAAAAAAAAAAAAAAAAAAW0NvbnRlbnRfVHlwZXNdLnhtbFBLAQItABQABgAIAAAAIQA4&#10;/SH/1gAAAJQBAAALAAAAAAAAAAAAAAAAADsBAABfcmVscy8ucmVsc1BLAQItABQABgAIAAAAIQCh&#10;iM976AMAAKkLAAAOAAAAAAAAAAAAAAAAADoCAABkcnMvZTJvRG9jLnhtbFBLAQItABQABgAIAAAA&#10;IQCqJg6+vAAAACEBAAAZAAAAAAAAAAAAAAAAAE4GAABkcnMvX3JlbHMvZTJvRG9jLnhtbC5yZWxz&#10;UEsBAi0AFAAGAAgAAAAhANSd973iAAAACgEAAA8AAAAAAAAAAAAAAAAAQQcAAGRycy9kb3ducmV2&#10;LnhtbFBLAQItAAoAAAAAAAAAIQCIEuYLGEEAABhBAAAUAAAAAAAAAAAAAAAAAFAIAABkcnMvbWVk&#10;aWEvaW1hZ2UxLnBuZ1BLBQYAAAAABgAGAHwBAACaSQAAAAA=&#10;">
                <v:shape id="Graphic 22" o:spid="_x0000_s1027" style="position:absolute;width:49390;height:18078;visibility:visible;mso-wrap-style:square;v-text-anchor:top" coordsize="4939030,180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wc3xAAAANsAAAAPAAAAZHJzL2Rvd25yZXYueG1sRI9BawIx&#10;FITvhf6H8AreatYtFLsaRYSFVuyhtnh+bJ7J4uZlm0Rd/fVNodDjMDPfMPPl4DpxphBbzwom4wIE&#10;ceN1y0bB12f9OAURE7LGzjMpuFKE5eL+bo6V9hf+oPMuGZEhHCtUYFPqKyljY8lhHPueOHsHHxym&#10;LIOROuAlw10ny6J4lg5bzgsWe1pbao67k1PwNO2D/a5f6vfjdr0xp615299WSo0ehtUMRKIh/Yf/&#10;2q9aQVnC75f8A+TiBwAA//8DAFBLAQItABQABgAIAAAAIQDb4fbL7gAAAIUBAAATAAAAAAAAAAAA&#10;AAAAAAAAAABbQ29udGVudF9UeXBlc10ueG1sUEsBAi0AFAAGAAgAAAAhAFr0LFu/AAAAFQEAAAsA&#10;AAAAAAAAAAAAAAAAHwEAAF9yZWxzLy5yZWxzUEsBAi0AFAAGAAgAAAAhAKhvBzfEAAAA2wAAAA8A&#10;AAAAAAAAAAAAAAAABwIAAGRycy9kb3ducmV2LnhtbFBLBQYAAAAAAwADALcAAAD4AgAAAAA=&#10;" path="m4911585,l27432,,,,,27432,,1780286r,27432l27432,1807718r4884153,l4911585,1780286r-4884153,l27432,27432r4884153,l4911585,xem4939030,r-27432,l4911598,27432r,1752854l4911598,1807718r27432,l4939030,1780286r,-1752854l4939030,xe" fillcolor="#00af50" stroked="f">
                  <v:path arrowok="t"/>
                </v:shape>
                <v:shape id="Image 23" o:spid="_x0000_s1028" type="#_x0000_t75" alt="картинка_0" style="position:absolute;left:548;top:819;width:48365;height:16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wDxAAAANsAAAAPAAAAZHJzL2Rvd25yZXYueG1sRI9Pa8JA&#10;FMTvQr/D8gre6qYWtEQ3UopCwVyMUq/P7Msfzb4N2W2M/fRdoeBxmJnfMMvVYBrRU+dqywpeJxEI&#10;4tzqmksFh/3m5R2E88gaG8uk4EYOVsnTaImxtlfeUZ/5UgQIuxgVVN63sZQur8igm9iWOHiF7Qz6&#10;ILtS6g6vAW4aOY2imTRYc1iosKXPivJL9mMUcJryfLM7r79PaYbF4ffSH7drpcbPw8cChKfBP8L/&#10;7S+tYPoG9y/hB8jkDwAA//8DAFBLAQItABQABgAIAAAAIQDb4fbL7gAAAIUBAAATAAAAAAAAAAAA&#10;AAAAAAAAAABbQ29udGVudF9UeXBlc10ueG1sUEsBAi0AFAAGAAgAAAAhAFr0LFu/AAAAFQEAAAsA&#10;AAAAAAAAAAAAAAAAHwEAAF9yZWxzLy5yZWxzUEsBAi0AFAAGAAgAAAAhAKmNjAPEAAAA2wAAAA8A&#10;AAAAAAAAAAAAAAAABwIAAGRycy9kb3ducmV2LnhtbFBLBQYAAAAAAwADALcAAAD4AgAAAAA=&#10;">
                  <v:imagedata r:id="rId22" o:title="картинка_0"/>
                </v:shape>
                <w10:wrap type="topAndBottom" anchorx="page"/>
              </v:group>
            </w:pict>
          </mc:Fallback>
        </mc:AlternateContent>
      </w:r>
      <w:r>
        <w:rPr>
          <w:i/>
          <w:sz w:val="28"/>
        </w:rPr>
        <w:t>Блок</w:t>
      </w:r>
      <w:r>
        <w:rPr>
          <w:i/>
          <w:spacing w:val="-9"/>
          <w:sz w:val="28"/>
        </w:rPr>
        <w:t xml:space="preserve"> </w:t>
      </w:r>
      <w:r>
        <w:rPr>
          <w:i/>
          <w:sz w:val="28"/>
        </w:rPr>
        <w:t>«Существует</w:t>
      </w:r>
      <w:r>
        <w:rPr>
          <w:i/>
          <w:spacing w:val="-8"/>
          <w:sz w:val="28"/>
        </w:rPr>
        <w:t xml:space="preserve"> </w:t>
      </w:r>
      <w:r>
        <w:rPr>
          <w:i/>
          <w:spacing w:val="-4"/>
          <w:sz w:val="28"/>
        </w:rPr>
        <w:t>путь»</w:t>
      </w:r>
    </w:p>
    <w:p w14:paraId="6273811F" w14:textId="77777777" w:rsidR="000B11E0" w:rsidRDefault="00C5790B">
      <w:pPr>
        <w:pStyle w:val="BodyText"/>
        <w:spacing w:before="26" w:line="264" w:lineRule="auto"/>
        <w:ind w:left="141" w:right="559" w:firstLine="566"/>
      </w:pPr>
      <w:r>
        <w:t>Блок предназначен для проверки существования указанного файла или ката-лога в файловой системе. Это один из ключевых блоков для построения устойчи-вых роботов, так как позволяет заранее убедиться, что файл или папка доступны, прежде чем выполнять с ними какие-либо операции (чтение, копирование, удале-ние). Блок не изменяет файловую систему, а только возвращает логический ре-зультат проверки.</w:t>
      </w:r>
    </w:p>
    <w:p w14:paraId="042D5BE1" w14:textId="77777777" w:rsidR="000B11E0" w:rsidRDefault="00C5790B">
      <w:pPr>
        <w:pStyle w:val="BodyText"/>
        <w:ind w:left="4015"/>
        <w:jc w:val="left"/>
      </w:pPr>
      <w:r>
        <w:rPr>
          <w:u w:val="single"/>
        </w:rPr>
        <w:t>Параметры</w:t>
      </w:r>
      <w:r>
        <w:rPr>
          <w:spacing w:val="-7"/>
          <w:u w:val="single"/>
        </w:rPr>
        <w:t xml:space="preserve"> </w:t>
      </w:r>
      <w:r>
        <w:rPr>
          <w:spacing w:val="-2"/>
          <w:u w:val="single"/>
        </w:rPr>
        <w:t>блока:</w:t>
      </w:r>
    </w:p>
    <w:p w14:paraId="5B2A8381" w14:textId="77777777" w:rsidR="000B11E0" w:rsidRDefault="00C5790B">
      <w:pPr>
        <w:pStyle w:val="ListParagraph"/>
        <w:numPr>
          <w:ilvl w:val="0"/>
          <w:numId w:val="14"/>
        </w:numPr>
        <w:tabs>
          <w:tab w:val="left" w:pos="424"/>
        </w:tabs>
        <w:spacing w:before="32"/>
        <w:ind w:hanging="283"/>
        <w:jc w:val="left"/>
        <w:rPr>
          <w:sz w:val="28"/>
        </w:rPr>
      </w:pPr>
      <w:r>
        <w:rPr>
          <w:spacing w:val="-4"/>
          <w:sz w:val="28"/>
        </w:rPr>
        <w:t>Путь</w:t>
      </w:r>
    </w:p>
    <w:p w14:paraId="0903D19F" w14:textId="77777777" w:rsidR="000B11E0" w:rsidRDefault="00C5790B">
      <w:pPr>
        <w:pStyle w:val="BodyText"/>
        <w:spacing w:before="32" w:line="264" w:lineRule="auto"/>
        <w:ind w:left="141" w:right="558" w:firstLine="566"/>
      </w:pPr>
      <w:r>
        <w:t>Полный путь к файлу</w:t>
      </w:r>
      <w:r>
        <w:rPr>
          <w:spacing w:val="-1"/>
        </w:rPr>
        <w:t xml:space="preserve"> </w:t>
      </w:r>
      <w:r>
        <w:t>или папке, существование которого необходимо прове-рить. Путь может быть абсолютным (например, C:\Temp\report.xlsx) или относи-тельным (например, .\data\config.json). Рекомендуется использовать блок «Отно-сительный путь» для формирования переносимых путей.</w:t>
      </w:r>
    </w:p>
    <w:p w14:paraId="728D677F" w14:textId="77777777" w:rsidR="000B11E0" w:rsidRDefault="000B11E0">
      <w:pPr>
        <w:pStyle w:val="BodyText"/>
        <w:spacing w:before="32"/>
        <w:ind w:left="0"/>
        <w:jc w:val="left"/>
      </w:pPr>
    </w:p>
    <w:p w14:paraId="35C86FD1" w14:textId="77777777" w:rsidR="000B11E0" w:rsidRDefault="00C5790B">
      <w:pPr>
        <w:pStyle w:val="ListParagraph"/>
        <w:numPr>
          <w:ilvl w:val="0"/>
          <w:numId w:val="14"/>
        </w:numPr>
        <w:tabs>
          <w:tab w:val="left" w:pos="424"/>
        </w:tabs>
        <w:spacing w:before="1"/>
        <w:ind w:hanging="283"/>
        <w:jc w:val="left"/>
        <w:rPr>
          <w:sz w:val="28"/>
        </w:rPr>
      </w:pPr>
      <w:r>
        <w:rPr>
          <w:sz w:val="28"/>
        </w:rPr>
        <w:t>Возвращаемое</w:t>
      </w:r>
      <w:r>
        <w:rPr>
          <w:spacing w:val="-8"/>
          <w:sz w:val="28"/>
        </w:rPr>
        <w:t xml:space="preserve"> </w:t>
      </w:r>
      <w:r>
        <w:rPr>
          <w:spacing w:val="-2"/>
          <w:sz w:val="28"/>
        </w:rPr>
        <w:t>значение</w:t>
      </w:r>
    </w:p>
    <w:p w14:paraId="6576885B" w14:textId="77777777" w:rsidR="000B11E0" w:rsidRDefault="00C5790B">
      <w:pPr>
        <w:pStyle w:val="BodyText"/>
        <w:spacing w:before="32"/>
        <w:ind w:left="707"/>
        <w:jc w:val="left"/>
      </w:pPr>
      <w:r>
        <w:t>Блок</w:t>
      </w:r>
      <w:r>
        <w:rPr>
          <w:spacing w:val="-7"/>
        </w:rPr>
        <w:t xml:space="preserve"> </w:t>
      </w:r>
      <w:r>
        <w:t>возвращает</w:t>
      </w:r>
      <w:r>
        <w:rPr>
          <w:spacing w:val="-6"/>
        </w:rPr>
        <w:t xml:space="preserve"> </w:t>
      </w:r>
      <w:r>
        <w:t>логическое</w:t>
      </w:r>
      <w:r>
        <w:rPr>
          <w:spacing w:val="-7"/>
        </w:rPr>
        <w:t xml:space="preserve"> </w:t>
      </w:r>
      <w:r>
        <w:t>значение</w:t>
      </w:r>
      <w:r>
        <w:rPr>
          <w:spacing w:val="-6"/>
        </w:rPr>
        <w:t xml:space="preserve"> </w:t>
      </w:r>
      <w:r>
        <w:rPr>
          <w:spacing w:val="-2"/>
        </w:rPr>
        <w:t>(bool):</w:t>
      </w:r>
    </w:p>
    <w:p w14:paraId="0F59E653" w14:textId="77777777" w:rsidR="000B11E0" w:rsidRDefault="00C5790B">
      <w:pPr>
        <w:pStyle w:val="BodyText"/>
        <w:spacing w:before="31" w:line="264" w:lineRule="auto"/>
        <w:ind w:left="141" w:right="573" w:firstLine="566"/>
        <w:jc w:val="left"/>
      </w:pPr>
      <w:r>
        <w:t>Истина (True)</w:t>
      </w:r>
      <w:r>
        <w:rPr>
          <w:spacing w:val="32"/>
        </w:rPr>
        <w:t xml:space="preserve"> </w:t>
      </w:r>
      <w:r>
        <w:t>–</w:t>
      </w:r>
      <w:r>
        <w:rPr>
          <w:spacing w:val="31"/>
        </w:rPr>
        <w:t xml:space="preserve"> </w:t>
      </w:r>
      <w:r>
        <w:t>объект (файл или папка) существует по указанному пути и</w:t>
      </w:r>
      <w:r>
        <w:rPr>
          <w:spacing w:val="80"/>
        </w:rPr>
        <w:t xml:space="preserve"> </w:t>
      </w:r>
      <w:r>
        <w:t>его тип соответствует выбранному режиму.</w:t>
      </w:r>
    </w:p>
    <w:p w14:paraId="06E5BAC6" w14:textId="77777777" w:rsidR="000B11E0" w:rsidRDefault="00C5790B">
      <w:pPr>
        <w:pStyle w:val="BodyText"/>
        <w:spacing w:before="2" w:line="264" w:lineRule="auto"/>
        <w:ind w:left="141" w:firstLine="566"/>
        <w:jc w:val="left"/>
      </w:pPr>
      <w:r>
        <w:t>Ложь (False) – объект не существует, либо его тип не соответствует режиму (например, ожидали файл, а там папка, или наоборот).</w:t>
      </w:r>
    </w:p>
    <w:p w14:paraId="363AEF62" w14:textId="77777777" w:rsidR="000B11E0" w:rsidRDefault="00C5790B">
      <w:pPr>
        <w:pStyle w:val="BodyText"/>
        <w:spacing w:line="264" w:lineRule="auto"/>
        <w:ind w:left="141" w:right="561" w:firstLine="566"/>
        <w:jc w:val="left"/>
      </w:pPr>
      <w:r>
        <w:t>Это значение может быть использовано в условном блоке «Если» для приня-тия решений.</w:t>
      </w:r>
    </w:p>
    <w:p w14:paraId="0DFE57F3" w14:textId="77777777" w:rsidR="000B11E0" w:rsidRDefault="00C5790B">
      <w:pPr>
        <w:spacing w:before="59"/>
        <w:ind w:left="3" w:right="430"/>
        <w:jc w:val="center"/>
        <w:rPr>
          <w:i/>
          <w:sz w:val="28"/>
        </w:rPr>
      </w:pPr>
      <w:r>
        <w:rPr>
          <w:i/>
          <w:noProof/>
          <w:sz w:val="28"/>
          <w:lang w:eastAsia="ru-RU"/>
        </w:rPr>
        <mc:AlternateContent>
          <mc:Choice Requires="wpg">
            <w:drawing>
              <wp:anchor distT="0" distB="0" distL="0" distR="0" simplePos="0" relativeHeight="487591936" behindDoc="1" locked="0" layoutInCell="1" allowOverlap="1" wp14:anchorId="663A8ECA" wp14:editId="6F84CAB9">
                <wp:simplePos x="0" y="0"/>
                <wp:positionH relativeFrom="page">
                  <wp:posOffset>1504441</wp:posOffset>
                </wp:positionH>
                <wp:positionV relativeFrom="paragraph">
                  <wp:posOffset>269181</wp:posOffset>
                </wp:positionV>
                <wp:extent cx="4730750" cy="177292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30750" cy="1772920"/>
                          <a:chOff x="0" y="0"/>
                          <a:chExt cx="4730750" cy="1772920"/>
                        </a:xfrm>
                      </wpg:grpSpPr>
                      <wps:wsp>
                        <wps:cNvPr id="25" name="Graphic 25"/>
                        <wps:cNvSpPr/>
                        <wps:spPr>
                          <a:xfrm>
                            <a:off x="0" y="0"/>
                            <a:ext cx="4730750" cy="1772920"/>
                          </a:xfrm>
                          <a:custGeom>
                            <a:avLst/>
                            <a:gdLst/>
                            <a:ahLst/>
                            <a:cxnLst/>
                            <a:rect l="l" t="t" r="r" b="b"/>
                            <a:pathLst>
                              <a:path w="4730750" h="1772920">
                                <a:moveTo>
                                  <a:pt x="27419" y="1745373"/>
                                </a:moveTo>
                                <a:lnTo>
                                  <a:pt x="0" y="1745373"/>
                                </a:lnTo>
                                <a:lnTo>
                                  <a:pt x="0" y="1772793"/>
                                </a:lnTo>
                                <a:lnTo>
                                  <a:pt x="27419" y="1772793"/>
                                </a:lnTo>
                                <a:lnTo>
                                  <a:pt x="27419" y="1745373"/>
                                </a:lnTo>
                                <a:close/>
                              </a:path>
                              <a:path w="4730750" h="1772920">
                                <a:moveTo>
                                  <a:pt x="27419" y="27571"/>
                                </a:moveTo>
                                <a:lnTo>
                                  <a:pt x="0" y="27571"/>
                                </a:lnTo>
                                <a:lnTo>
                                  <a:pt x="0" y="1745361"/>
                                </a:lnTo>
                                <a:lnTo>
                                  <a:pt x="27419" y="1745361"/>
                                </a:lnTo>
                                <a:lnTo>
                                  <a:pt x="27419" y="27571"/>
                                </a:lnTo>
                                <a:close/>
                              </a:path>
                              <a:path w="4730750" h="1772920">
                                <a:moveTo>
                                  <a:pt x="27419" y="0"/>
                                </a:moveTo>
                                <a:lnTo>
                                  <a:pt x="0" y="0"/>
                                </a:lnTo>
                                <a:lnTo>
                                  <a:pt x="0" y="27432"/>
                                </a:lnTo>
                                <a:lnTo>
                                  <a:pt x="27419" y="27432"/>
                                </a:lnTo>
                                <a:lnTo>
                                  <a:pt x="27419" y="0"/>
                                </a:lnTo>
                                <a:close/>
                              </a:path>
                              <a:path w="4730750" h="1772920">
                                <a:moveTo>
                                  <a:pt x="4730242" y="1745373"/>
                                </a:moveTo>
                                <a:lnTo>
                                  <a:pt x="4702810" y="1745373"/>
                                </a:lnTo>
                                <a:lnTo>
                                  <a:pt x="27432" y="1745373"/>
                                </a:lnTo>
                                <a:lnTo>
                                  <a:pt x="27432" y="1772793"/>
                                </a:lnTo>
                                <a:lnTo>
                                  <a:pt x="4702810" y="1772793"/>
                                </a:lnTo>
                                <a:lnTo>
                                  <a:pt x="4730242" y="1772793"/>
                                </a:lnTo>
                                <a:lnTo>
                                  <a:pt x="4730242" y="1745373"/>
                                </a:lnTo>
                                <a:close/>
                              </a:path>
                              <a:path w="4730750" h="1772920">
                                <a:moveTo>
                                  <a:pt x="4730242" y="27571"/>
                                </a:moveTo>
                                <a:lnTo>
                                  <a:pt x="4702810" y="27571"/>
                                </a:lnTo>
                                <a:lnTo>
                                  <a:pt x="4702810" y="1745361"/>
                                </a:lnTo>
                                <a:lnTo>
                                  <a:pt x="4730242" y="1745361"/>
                                </a:lnTo>
                                <a:lnTo>
                                  <a:pt x="4730242" y="27571"/>
                                </a:lnTo>
                                <a:close/>
                              </a:path>
                              <a:path w="4730750" h="1772920">
                                <a:moveTo>
                                  <a:pt x="4730242" y="0"/>
                                </a:moveTo>
                                <a:lnTo>
                                  <a:pt x="4702810" y="0"/>
                                </a:lnTo>
                                <a:lnTo>
                                  <a:pt x="27432" y="0"/>
                                </a:lnTo>
                                <a:lnTo>
                                  <a:pt x="27432" y="27432"/>
                                </a:lnTo>
                                <a:lnTo>
                                  <a:pt x="4702810" y="27432"/>
                                </a:lnTo>
                                <a:lnTo>
                                  <a:pt x="4730242" y="27432"/>
                                </a:lnTo>
                                <a:lnTo>
                                  <a:pt x="473024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6" name="Image 26" descr="картинка_0"/>
                          <pic:cNvPicPr/>
                        </pic:nvPicPr>
                        <pic:blipFill>
                          <a:blip r:embed="rId23" cstate="print"/>
                          <a:stretch>
                            <a:fillRect/>
                          </a:stretch>
                        </pic:blipFill>
                        <pic:spPr>
                          <a:xfrm>
                            <a:off x="73017" y="38005"/>
                            <a:ext cx="4577966" cy="1674379"/>
                          </a:xfrm>
                          <a:prstGeom prst="rect">
                            <a:avLst/>
                          </a:prstGeom>
                        </pic:spPr>
                      </pic:pic>
                    </wpg:wgp>
                  </a:graphicData>
                </a:graphic>
              </wp:anchor>
            </w:drawing>
          </mc:Choice>
          <mc:Fallback>
            <w:pict>
              <v:group w14:anchorId="55D5D555" id="Group 24" o:spid="_x0000_s1026" style="position:absolute;margin-left:118.45pt;margin-top:21.2pt;width:372.5pt;height:139.6pt;z-index:-15724544;mso-wrap-distance-left:0;mso-wrap-distance-right:0;mso-position-horizontal-relative:page" coordsize="47307,177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w+qkPQQAAJsOAAAOAAAAZHJzL2Uyb0RvYy54bWysV81u4zYQvhfoOxC6&#10;b2zLP4qF2IvFpgkCLLbBbooeC5qiLGElkSXpn9yKPlGPRYF9h+wbdUhqZMXywvYmh5ij8NN45psZ&#10;8+PV221ZkDVXOhfVLBhc9APCKyaSvFrOgt8ebt5cBkQbWiW0EBWfBY9cB2/nP/90tZExD0UmioQr&#10;Ak4qHW/kLMiMkXGvp1nGS6ovhOQVbKZCldTAo1r2EkU34L0semG/P+lthEqkEoxrDf+99pvB3PlP&#10;U87Mr2mquSHFLIDYjPtU7nNhP3vzKxovFZVZzuow6A9EUdK8gi9tXF1TQ8lK5R1XZc6U0CI1F0yU&#10;PZGmOeMuB8hm0N/L5laJlXS5LOPNUjY0AbV7PP2wW/Zxfa9InsyCcBSQipZQI/e1BJ6BnI1cxoC5&#10;VfKzvFc+QzA/CPZFw3Zvf98+L3fgbapK+xIkSraO9ceGdb41hME/R9GwH42hOAz2BlEUTsO6LiyD&#10;4nXeY9kvR97s0dh/sQuvCWcjocf0jkb9Mho/Z1RyVx1tKUIaxzsafVeFY0+kQ1kWHa061jWhL+Go&#10;yZTGbKXNLReObrr+oI1v7QQtmqHFthWaCgbEjkbhRsMEBEZDBQRGY+FHQ1Jj37M1tCbZtOqV7cpl&#10;90ux5g/CIY0tWhiNBtOAuKKOxsNoaD1CwDtcUbXx0AEdLCJwlc4zIqMwmqJXRODqke0YzkO3I0af&#10;rBCa+yQsGS8jJYzG0eAkStpIDAXX54RA0BP0iQhcu4Scgz4Uw6vS4Ub+aHcgCpPCtU0D1HwY1sTi&#10;Pq77JJyD3f/uV0jf/vSFo/BA439vSEZRP7wc4AAcatJOqkDGqYPl6fDo4+PyPJZT8O1sz8UfyvWV&#10;S9Bu8lMK0MYj7bj6TntO0fGB6zTEkXFu4w9F88oE4QicQg5ikRBcmxGs+/JU3PFRbZN9CnrXjeeh&#10;9yPukAw/Y825CXb7ZNaiyJObvCjs4aHVcvG+UGRNrTrtv7sBFeSPlxYMNAxqBWstRPIIUmMDknUW&#10;6D9XVPGAFHcViBn4VTBoKDQWaChTvBdOBbtzS2nzsP2dKkkkmLPAgBz7KFDT0BglhM2lwdo3K/Fu&#10;ZUSaW33hYvMR1Q+gr+ZXMmcx/NV6FayO0Dqu6+Ets7K5+btBeZKPkqovK/kGpDXwny/yIjeP7poA&#10;Ms0GVa3vc2ZlrH1oabYJara7ki45CeE54ZqBGHr67+mfb399+/vp36ev1v7DVQhft84sDR3fiyKX&#10;WGVr11mAwz3hfoAIfym4FmxV8sr4W47iBSQkKp3lUoNKi3m54CDa1V0yAOEMNywDwl2qvDK2g6C1&#10;jOKGOYmSQrd9Ap1XdxZuuKB3cdoUvqNI4ZAaRO4MGV72+07N0rhR7+Momk6AMKfeJ3D2RtO6iVHY&#10;2v6xyrTuNKs5oR6dFvPi1YXlA3EmxOVay92AwHp2xWo/O9TuTjn/H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XyL8guEAAAAKAQAADwAAAGRycy9kb3ducmV2LnhtbEyPwWrDMAyG&#10;74O9g1Fht9Vx0oU2jVNK2XYqg7WDsZsbq0loLIfYTdK3n3daj5I+fn1/vplMywbsXWNJgphHwJBK&#10;qxuqJHwd356XwJxXpFVrCSXc0MGmeHzIVabtSJ84HHzFQgi5TEmove8yzl1Zo1FubjukcDvb3igf&#10;xr7iuldjCDctj6Mo5UY1FD7UqsNdjeXlcDUS3kc1bhPxOuwv593t5/jy8b0XKOXTbNqugXmc/D8M&#10;f/pBHYrgdLJX0o61EuIkXQVUwiJeAAvAainC4iQhiUUKvMj5fYXiFwAA//8DAFBLAwQKAAAAAAAA&#10;ACEAvWqJL/iQAAD4kAAAFAAAAGRycy9tZWRpYS9pbWFnZTEucG5niVBORw0KGgoAAAANSUhEUgAA&#10;As8AAAEHCAYAAABRIavzAAAABmJLR0QA/wD/AP+gvaeTAAAACXBIWXMAAA7EAAAOxAGVKw4bAAAg&#10;AElEQVR4nOzde3Bb95Xg+e/FxYskSBASINCgKVGiSYuiLYqWFFmUHWmjljuW062Ux0qqVbPl7l5P&#10;Uqvu2myq0q7KpmvizCTr2nSqs/6jNdVu16Rdm9LUWB5XlLRpt7TuleOIfkiyHjZFWbQkWjRhUaTF&#10;FwDidXH3jwuAIAmQAEnwpfOpUkIC91788DLPPff8zk/RdZ1CKYqinD59eq2iKLd37tw5VvABFlh7&#10;e/s6m80W3Lp168Bij2Um586dc0cikbJdu3bd1Gfz5iygd999t0TX9TUnTpzoee655xKLPZ7pHDt2&#10;TK2urr7XZrP5t27dGlvs8UxHvl/FI9+v4pDvV/HI96s45PtVHHfL98s0mwc7ffr0WgBd19d0dHRY&#10;Z3OMhdLe3r4OIBKJlJ07d8652OOZzunTp8sjkUhZ8ue1iz2e6Rw7dkzVdX0NwGOPPVaz2OOZSXV1&#10;9b0AkUjE99xzz83qc79Q5PtVHPL9Kh75fhWHfL+KQ75fxXO3fL9m9SbYbDZ/8v+HHnjggSV9FnTi&#10;xIkeAJPJFP7d7343utjjmc4jjzwSMJlMYYBoNNq72OOZzsGDBzVd1+8ARKPRvsUez0wURbkNUFZW&#10;NrDUswzy/SoO+X4Vj3y/ikO+X8Uh36/iuWu+X7quz+rfK6+8ogLKbPdfyH+vvPKK+uMf/9i02OPI&#10;59+Pf/xj0yuvvKIu9jgKeW0Xewwrdazy/Zr/f/L9krGmxirfr/n/J98vGWtqrCv9+6Xo+pIuSxJC&#10;CCGEEGLJMM/7EY8dU+d8jIMHtXkYSeHmY+xCCCGEWFoWK64QK9LcgucvXjTS1pEvIOqH0XOwYR5G&#10;1X0ZzmwyL+iH/YsXdTa8uGAPJ4QQQogFUL4VOKgs9jDEylF48HzsmMojg3H8RQw0v/wdbDwX54tB&#10;uOc7xf3AHzumsvH/iRP1F/VhhBBCCCHE8pd/8Dx85u+5+Z+/zwY/LEScGfWD/0WIfKEXLQudyjZH&#10;5/3IQgghhBBiBcoveP7iRb2omebpFCMLLdlmIYQQQggxC9MHz8eOqTT/v3FGzy3QcHKYzyy0ZJuF&#10;EEIIIcQs5Q6eh8/8PRv+r++zlNqyzyULLdlmIYQQQggxR9mD5+Ezf8+n/+v38z1If6yCzlANA7EK&#10;AG7HyodnM5jdzsvOxtLPp99oNlnoArLN/bEK3hlumvVzEEIIIcTCyyuGEGIeZA+eb/7nGQPnVJD5&#10;+5GmdNCcoaA1wlOujK3lqxUdPOl+d+aN88lCF5htfm1gJ699uTP166yegxBCCCEW3m7n5cUegrhL&#10;TA2er35XnynYnBRkzpuBWAWvfbmT34808d2qNykoC227Z+r9BWSbX7z1x3SGamY3cCGEEEIIcVeY&#10;GDx/8aI+3eTAhQoyB2IV/OOtrxeWhZ6lYp0ICCGEEEKIlWc8eD52TJ1uhb3O0L38rOdbCzEmYBZZ&#10;6AJJtlkIIYQQQhRqPHjefjnOl7k3XKzsbMFZ6DxItlkIIYQQQszGePA8TbnGz3oOLmqGdr6y0JJt&#10;FkIIIYQQc2EEz1/+S85Jgr8fbloyweZcstCSbRZCCCGEEHOVDJ5zT7hbagFnoVloyTYLIYQQQoj5&#10;YgTPOUo2OkP3ZuvhvCQMxCoWdAKjEEIIIYQQJobP/H2uO98e3iSr7AkhhBBCCJFkIt6XczXBK2Nr&#10;ZZU9IYQQQgghkkzTrSa4VEs2hBBCCCGEWAwmIl9kvaNfAmchhBBCCCEmyJl5lqyzEEIIIYQQE5kW&#10;ewBCCCGEEEIsF+aZN5k/z3zjEHvmlNCO0vHhqzx/Zb5GJMTi27/3KQ55rcjnO1MLP/2zRmoVeU2E&#10;EEIsLQsaPAshlrCvPMGv73MSG+jgL05czLjDwdOP/yn7XFE6zr/K850LMJbNHqoVID7CpxI4CyGE&#10;WEIWKXjW8Pt76I7kt7Xnnlrq7cUdkRB3vZuD9N/nxOOu58cPDXPkw276cdD6UCu7XIAe5LOFCJyB&#10;/Z4KLACj/RxbmIcUQggh8rJowfPgrXaO5JlReuYbEjwLUXS32jl5y8ehKiv1G1v55cbWjDs1/Dcu&#10;cnRBBlLLJqcVAP9g14I8ohBCCJEvmTAohEhr+7c3efnGIMPR8dti0QAdV97n797L3RN+XlXVUG0H&#10;CNDbHViYxxRCCCHyJDXPQogMAU6++wYnF3EEntoKPADhEc7cWsSBCCGEEFmsoODZxb6vPMQ+nwtP&#10;iRWLYtwai4bpH7jBb86dp300y24b9/LiQ15KU50Objdw+CsPsMVlpzTjGL29H/PSu1fpLuoYUmbu&#10;MHDwsW9zwK2mf/dfP8qz72XZcFUDz7TU0+Jy4LQmt9c1QmMBrt7s4OUPu+mf9jk5aN3cwv4NXqoz&#10;nhNalP47fbRfPc+xzwI5nsfMQn3n+c5bnRP2Td+WZSwHH3ti/HmPXOPf/8v78/a4OV/D+bBq0udK&#10;1wiFBjh14X2GJmzooPWhbXxzvRefLfk8tSj+vmu5Pz8AuNjT/AC7a73U2q1Yxj8axOJRQiN9nOrM&#10;eK8yjHfBGebU0dd5Kdvhqx/ll7trjKA26+ezkR8+1UKTNZ8Xw5Dr9d7ncgIQGu6jPes485T6fEzi&#10;8TZy4IENE78TALpGLBrgak8X/+2Dqd/18a4oeYr2cfTVt2ibsn+W16+6hR9uq6OpLFmucv0op8rG&#10;H89//bc8+940WfjNj/GrB9xYgP7P3uL7p/vyH6cQQoiCrIzgubqFH+9ozFoXbbHa8fkaOeytofXS&#10;v/GLzmn+AJXs4Of76vCpE2+2WO3Urt/GT++ppe39ExztLeIYALByb1UdXLmW4/5mNlWqOe4bt6Xl&#10;Mf7DRjdOZdIdikppqZMtG1tpqqnl2L+doi1bULaqiR989QG2lGZ5LNWKx1PDAY+XZnc7f3tuAS7p&#10;b9zBPvfMz3up8TTu4bnNPpyZQ1dUSsu87N/1dfwZr/2aDY9xuHLSh0i1Gp+fVauoPPnW1Peqehs/&#10;3dlAbY64zmK24lxVw4FdPrbf8w7PFlx+4eWZZl8ycC62ZurLATR6++d7dqKD/bu/xsFqhzEZcTJF&#10;xWJz0nTfNn56bw1Hs73WReHlmZZGmsom3tp2Y4AnvD6cgM+zmU20cznHEQ5Vu5PPKUDXNQmchRCi&#10;mJZ/8FzeyA8fbqTelvw9OkzHzW7e7g9CqZvWdbVsqbSC6mDL5t08M/I6L2ULfrHS0FBnZOyiw1y4&#10;0U37nSCeVbXsWu/DZwXsbvY/vJeh/zGeTZrfMYxzrqqhlWsTMm9pD/mon+Gd8zTu5XCjO52NDY30&#10;8cGNa1wOMeE5Wcp8HNy9A/+/vM+FCUdo5If/UzNNmc+p93PO3homaHGyZd06tnscWLBSe38rPwy+&#10;yvO9H/NPkWsTA5PKBv48OY7QQCf/3DU44VFioYHpn0iaj+/dnyO7XNTHnaPyFr6XETiHhno4+WkP&#10;vTjZfl892yut+MpTG1vxVAJ6FP/nXZz8fBgqathd56PWroLdy8FHWjjzxvmMqwWN/PDh8cA5Fhzg&#10;wue9nLkTBKxUe3w03+s19kfFt76Zpzv8vFxAUOjZ3MyuPE7W0kZ7OPJxT/b7qjdzeK0j974b3VSb&#10;AX2Erku5Ngpw5t1LnMl6Xw0Hd9ZkDfQ3fWX3eOCsR/F/0cMZfx+9MaDUzfYqL01rnMaVAbuXJ7bW&#10;0XYq2wlslK7Os5wcynIXLvZtbaS+gAQ1DzSzq8I4bvennbT1BwkNA3e6ubHFxxY7UO5mTxVczlbG&#10;Ur6NTZXJnwf9HJNSFyGEKKplHzwfeHhzOsCLjVzjhQlBYDftHWfZ0vKYEUiqTvZse5Szve9MChQN&#10;FhViI93809vt45fHb3Rz/Goth3fvoLVCBZuXfbu8tGVcFp3PMYRGA1jKHVjsq2hdD+03Jm/h4Gmv&#10;y/gxHCZkt2cJKJs4/GAq0NTwX5+UbbzRzfFzPg491sp+txVLRR1PP9LDhT+Mb7NpV33Gc5r0mgDt&#10;Vy+y5eEn+N4GJxasNK3fhufKWc5MDso21vHnqZ+1MO03urM865lteriF7WU57hztK9rjztX+r9RR&#10;mwqc+87zo7c604Fv+9Vr7N/79UmlAFE6LrzJ8+mrE92cvOjj8J/sobUcLK46ntl4Pn3J37O1dprP&#10;HnDjKsc+GN8fxUV9PfBhvs+gkWca3Nkztbno0dyvt7eJw9Ps2up1Gp/b0TvT1F1rBG90Zz+xxMs3&#10;d2a7vY799zqTz2PyawzG99Q46fxZi/Hdme4ENjrWneW7CVDC7q05B56Fg6drkq/vqJ+jH3RkZJe7&#10;aevbzJZ1DsBBfZ0Xbk3NKnsaPNQmry51952doQxLCCHEXC3vbhvlO9jlSUYm8QHa3p6cPTVcON/O&#10;yQHN+KXMy+MbcxxPH+TUpCARgNFujpz3p/8oebyNpJt4zfcYQoN0xwHsVFd7p95fvpH6ZJap+8vh&#10;rIfwPFybzkzHBq7k6JLg5+i7XXTFk/tUNbI/fV8d+72p7GCAM2ezvCbAhffOcyEEsbhGSLWyJcdT&#10;mrPyFg6tS9bB9vUto+Cgme2rk4FxfIDXMwJnQ4C2D7rp1jNuGuzmpSllPX6OdPgx3m0rDWub0/ds&#10;KbEQimtAmI7L2T974OdI//hnxVpAVnTP7kajjlkP0HEnOuP2c+Nle7JkpX9oplr8AnkqKFM0Yho5&#10;XmNDf6efG6mnaVKpzLrVPKrazJbkuXC3/9KUsozL1wbG/7vjbmDTlAM4OHBP8gDxAc7kfVIkhBBi&#10;tpZ35rl+Fb7kj6EveziW81J0gGO3BtnvdmPBynpfA1y5OmWr2JfTXM7uPU/HSI0xYclewfYqaL81&#10;/2OAAS4P+ah3q3hWN7CJvgl/UD1NXiPLFB/gYh/sq556hNSEK4hytedi7iBk9CKXhzZS71bB6qK5&#10;AdquAlW+ZKswYKRvmsvAfl74TfE7/6azt9ogpz4IsOVPspxULEWpEgSMz8bxbNuMXsEfaKA2WbrR&#10;P9qT/f267ufzFh9OG1jK3ewDTgIn//Db/DpjhGLEoLAMctUO9vuMD8Kwv4OL5haaCtm/UFUN1JYB&#10;hOntnee63f7z/OR/nM9jwzuEYkAhZRdzsL8pWUseH+DMuSwB/a1LXBisZZ8LKHOxb3LpRtVmmpKT&#10;KGODvdk/Y0IIIebVsg6e91WOX8cPRsZoXV+be+PQGEOABygtdWXdpH/kYtbbDQH8Y1GosAIlVK4B&#10;bs3/GIDxIHvKH0sHB9xGYBwb7OUYVeybsncD69J1HFFC4Vpa1+ceUv/YGOAArLhWJW9cU5LOuIXG&#10;RhY307thD0+kOg589iFHR2uLluH2bTjErzdMulHTCEUC3PBf53hnJ5cLmUBWOV5SMxTMNfktQHco&#10;Smu5FdAYGskVNF6lP7INbIDNzroZHtrjraHeuYpNq11Ur15Fdbm9sMAZB4daavEpQLSP19++Bntb&#10;CjpCocZb1N3JURJRDC62rHeybpWP2kontZUVeGwz7zUvj9v8EN/0Gu+7v/tijsA3QNvtQfa5XICD&#10;hvtr4VZ3+t5Nde5kfXeYjmsdRR+1EEKIZR48WzK6SHjWtnJ4bZ47WktohUm1jFEGs04AGtcWHOMQ&#10;VkClrLQYY0i61Ef3Rjf1Zge1mXWO6SyTRvcXHUBVlp1VSI/JwfadrWzPc0hltlqgG0ot6UArd9C3&#10;EHwcbjK6DRDs4eh7fUDtwg5BNTqTNN3XQtPaWk6++wYvzzDZc/Y0otNURgxHNSD7xL3ahh382QYv&#10;6ytKKDXPvSOJp3EHe1wqoNF19X3aIKOspzhytaibV+W1HNzSwPbVFRPaSS4sK00PPZ7M4kfp7jrL&#10;C2dyZ9r7z/npqnNRbwbn6lpaSdV7e9mzKlleFb7D2etFH7gQQgiWefA8a7OsZfQo89gmbdoxXKRr&#10;tIl6F3hctXgw6nzTWaboAGc+BnLVTc+SxVwyvwecI89DzWwvBwhz4aPsEyznU//Ndo5NCIwndauw&#10;utj38F76TyxUC7OJnFmDYh9Pf72Vfauy1xnE4lGGRgbp0py0evJd476OpxuNSXOxwascubQQq/wV&#10;s0WdwdO4h/9jsw9Ptpcx2fu8d2iEMneN0V2niELhKBabFYtipbamgX3+7uwtMAG4yIXBjdR7VLCv&#10;onUDtF8HqhqSrxn03+7kVHGHLIQQImmFBM9ROs6/yvNz+ptrTWeTc9lemvqLGmVwyly9+RjDuKN9&#10;g+x3uaDCzYFyeGnUyz63kWUaHuie2Covl0mLNOQtmkj/WFnWCCxC9rm8mcP3ubAAob5OXl6ArFos&#10;nqWDQrJbxTPfeJQ9yW4re5octE23YEUWFsUBzDEIzTK9d//XMgJnPYr/dh8dt3roGhqmvTejPd/D&#10;T+QdPG95pMloj6YHOHPp/MKU7eTVom4OqnbwNxmBcyw8SMfnfi7236F3oCejHKeRHz5Vk57HUBxR&#10;blx+ledHd/DzR+rwpVpgTnNSdrxngCc8Xkqxs35tHVy/Ruv9nmTJRoCuT6W3sxCFOHfunCUSifh2&#10;7dp1U9d1feY9Fo+iKMrp06fXnjhxoue5555LzLzH4mpvb183PDx86/HHH48s9lhm0t7evk5RlNGd&#10;O3feKWS/Zd1to210LPmTlTWr5z6JzFVeO829DmrTwfMY/Z8XZwxpH95KdmFwUtvggPWNNCQnU924&#10;mWvxFIBO+kOpIZVRn62yYyaDY6TODUpLKqZdHGPf157i19/+Nr966gkOT1NbXaj92+uNjiHaIKc+&#10;mNylYqH5eenmILHkb5VlNfntdidM6q2oLK/LuZnPlvpcWXHlvBzRSDr2jYT5DIAWWlNt7vQA7b9/&#10;lWffeoeXO7onBs5MvGpiMU/zOa3awaHq5Emav4MjRStRmSi/FnVzOP791enFj0J953n2tTf4xQcX&#10;OXmjJ3cdu0klV3fEedH7Pn93qc/4jNiMHt45v2tXurkaNn50rqphD7W0rk5+IKad1CuEmOzYsWNq&#10;JBLxAZw+fTrfYstFkxrjY489VvPcc88t6bitvb19HYDT6azq6OhYoKnXs5Maq67r5efOnXPOtH2m&#10;Jf0mzOjm4HgbpzWN7JlmU89Dj/OrQ4f41be+zYv7mrNu4/TU5a7rrG5JXyJldHC8dds8j2FcF13J&#10;GuzaNRvZs3aVUfsbvmNcsp1G+3Aqw+mgYWPuoA0cHHr82/z6z77Nr771FD9ODelGH5+nam/L3RzI&#10;GYDX0VxpBVXFYkkwNF+TvCw17KvKnCQ4T8ddaFdv0ZtsBWip9HIg60bNVGesGeKpyPG5eKCGhtRC&#10;KCO3jABzvRNXqmY3MEBbzkDXy0H3+IOU2Vbl2E6lenOtEWSmJgkuiCK2qEuqLU2deWj09k1zMpbx&#10;OmO2UNB/TWehv/N9Tg0aLSwtrgYOb861gMw1zt5JRs/2VWzbWJPuiNP9Rccyat8oxOL71re+lbDZ&#10;bEEAm802w2ynxZcao6Iooz/5yU+WdJa8rKxsAMBkMoWPHTsWX+zxTEdRlNvJ/4/fvn07XMi+yzt4&#10;vnWJM8k/PNh9HHqsJXsnhuod/E29UQJgMUPvFzm6ali9fHNv49TsT3kjP9iRWrVMo7s3ox/rfI8h&#10;zZhlD0CljwPJLNPwl7kWhxh3+VIP3ckhOX0t/Lgl+0XoLQ/vZp9LNZYlZoQL6SF18satZACuONm1&#10;bUfW57Tl4Y00Jf+AxwZuMl9N60pXJWu705MEF5uLp6tdGZMoc6yeN0UHb6e+j2Y3T2T5bG15ZN2E&#10;1SItq9dxeHL7wfJGfnh/aqGSjK4KN8YIprZxuNmfpW0huDiwZ1eydnwmDqNtYcYkwfxV4JptjqG8&#10;lupitahLGkrPxFSp9mb5jgOeddv46cYCF4SZswBHL6V6yKvU1+/IeQJ/6kp/cjs76+93Gc9BH+Ry&#10;thZ3QoicdF3Xt23b9qWiKLe3bt2afcGEJWTr1q3DiqLcbm1tHVzqJSbNzc1BRVFuv/nmm/1LvcRk&#10;586dY4qi3K6oqOgvtMRkmdc8Bzh6qZstj9ThU6HU3cgPnvJNWEZ6k+9evnJPcsldIDbUzbGPcx+x&#10;1NvCzw/UcKa7mwsjUTyeOvas9eKxju9/9MPMP1bzP4aU/qt38N/vwqc4kpfsA1z9pHvmHUfP8+pn&#10;vvTqf/WNe3ixuo8LPT1cGIlSVuGlubrGWDIcyNYq68Ifuuj4dy002cBSUccPnnKnlyyfsOQ4gDbM&#10;6Y/mu01WlI5Pij9JMJPFPKmtn8XJpjVuGta48dnHF8I505F/sHLqXCc7VxuvY6m3hZ/t93L6s266&#10;QmVsuq+OXZ5JmUbFQesjT+K58Qkn+4NTPn8T67+76R6tM5b3Vhy07vxTnL2fGZ87yqivrqKpylvw&#10;5LfYUDfH8pok6GDTWjeVKnju9Y4HpFqBi6mkeqVHh7lcpBZ1bX0jHPQagXGpdzPPfd3LBz3ddIUw&#10;vg/3VNO0qtB2fvOk9x1O3nqKQ1VWYwXTR3y0Zaz2mXbrKl2jNXjKwVlmfG7m86RViLtJMggdm3HD&#10;JWLnzp1jSzxuTtu5c+fYzp1Zl3pdcnbu3Dmrz8AyD56B3vd59g8aP93ZQK0VsDppWu+kKUv9bWjw&#10;Kv/8h7NTVvFK3z86SKzUhbPMTWuTe3wVwZn2n8cxTDDawdWROnwVqd8HOJlnbeOF917nhdjjHG5w&#10;UapAaYWX1ibvlOeUu1VWJ8+fgB/s3cyWUhWsTrbc3zw1A60FOPPh27w0zzWXsYEuXroyv8ecyYyt&#10;BrUwFz5qn2YhnCxGO3n+vQpjYpgKpZU+9lX6MvpzawxHwGkzMr79oxqecjv19zVTf9/EQ8WGrnFk&#10;wiqFfRz58Bq1yWNjddC0vmnq504LcOa8H8/WBmqV8Tr27Jf6A1y4+H5+n09qOPCVFmMFwozn093X&#10;ldfeKQfdxgc8NjJQ+OTWfH3czrE1j3Goyg6oOFf52LfKN6VP+nB/Jydi6znoswMleDYCC/A5bDvT&#10;xfbHm6g3g6e6hWeq/Fm+U30c6x+mtTxzESTp7SyEEAtteZdtpPSe5W9ffYOXP+3DH4oSyzw50zRC&#10;I32cOv8WP3rjbNZlptNC3fzVybO03wkTSh1D1wiFBjnzcfv0+8/XGCYIcHxg/IpS/51reQY1hgvn&#10;3uA7/3qWU33DyR7B42LxKP6+axx9603+9kyOOtPRTn7xmxO89Il/ynOKRcP4/Z0cafstL3TN82Vj&#10;bZCT706zMuICS71WL598jV/kWNZ5Wr3v82xbO23+YUKpt0HXCAUHOHX2BK8PpW7UuN31Jkeu9NGf&#10;8X7FomG6b5zlJ21Zlt/ufZ9nTxrvcSjzLdY1QqFhOj49y9/+99/ywtUe/KmhT1PHPtzbwQt5TxLU&#10;iGVelNOi+G+c54UPC3mNGrmvwsjq9w7MVMo0FwHa/u0ERz7uoXvK9zNKf38Px0//lr86eZ7jA4Hk&#10;5FAr66sbizimDKMXOXYz+V1Xneza3Jy1tKS/o298OffwAO8u8AmmEEIIUPRPvqMzem7KHZ2he/lZ&#10;z7cWYUgLbONeXnzI6Gkb6jvPd95azEVBxN1o/96nOOS1AlE6PnyV5yUgErmUb+On3zCuIAz3tvNX&#10;b3cv9oiEWDJ+VPMKjaWfT72jfCs0/OOiLIkkVqaVkXkWQoi7wKbNPmoVgAAd+cx/EEIIMe8keBZC&#10;iOWgvJED9yQnmA76pbezEEIskuU/YVAIIVaofTv30swYIbWE2nTnlCgdN84umTkBQghxt5HgWQgh&#10;lqoSF1uqJq4IGerrWPBONEIIIcZJ2YYQQixRJ0eD451BtCj+G2f5P99a7OXqhRDi7iaZ5ytv8R3J&#10;4ohF1PbWq8XrbyyWtzNv8BdnFnsQQgghMknmWQghhBBCiDxJ8CyEEEIIIUSeJHgWQgghhBAiTxI8&#10;CyGEEEIIkScJnoUQQgghhMiTBM9CCCGEEELkSYJnIYQQQggh8iTBsxBCCCGEEHmS4FkIIYQQQog8&#10;SfAshBBCCCFEniR4FkIIIYQQIk8SPAshhBBCCJEnCZ6FEEIIsSKFTW6+UDYu9jDECmNe7AEIIYQQ&#10;QhTDoPl+OpW9dH56SV/ssYjlzVXioKV6A4AimWchhBBCCCGmEUtoDI4FAMk8CyGEEEIIMa1AZIzz&#10;vdex6JpHMs9CCCGEEELkSYJnIYQQQggh8iTBsxBCCCGEEHmS4FkIIYQQQog8SfAshBBCCCFEniR4&#10;FkIIIYQQIk/Sqk4IIYQQS86Tq9+lsbQHALdlhM5QDe+MbKIzVLPIIxN3OwmehRBCCLFkuC0j/Kjm&#10;FTyWkQm3e5wdfNXZQX+sgte+3Mk7w02LNMLlw6qasZktWFUzJpMJZRbHSOg6MU0jqsUYi0XnfYzL&#10;kQTPQgixQJ588EH21NWhmvKvmLvo9/PO9et03r5dxJEJsTTkCpwzeSwjfLfqX/lqRQf/eOvrDMQq&#10;0vsKg0U147SXUm4rwWa2zMsxE3qC0UiYkXCQYDQyL8dcriR4FkKIBfCjvXtp9HoL3m/nunV8dcMG&#10;XvvoI1776KMijEyIpeO7VW9mDZzDJjdfWHYBUKl9git+hcbSz/lRzSu8M9zEa1/uzHq8sOIu6ngn&#10;U1BQFCN4tZktKBjLOsc1DU1PoCUSOfc1m1QsqoqqmFAUBQUYiYwVPIZSiw1XqYNyW8nsn0gWJsWE&#10;016K3WxhaCyYXqq6UAqgmlTMJuN5mhQTuq6j6zpxPYGW0EjoepbHN7Y1m0yoJhXQ0QEtkSCe0Egk&#10;9OQtxSfBsxBCFNlsA2cAi6oCRta6s69PMtBixWos7aGx9PMptw+aN3K+7NkJt9kTAzSO/Vc8XOFJ&#10;97tLJuusKAqqScFhtbO6rByTYmI0MkYgEiYcj04bPFvNZipsRnBqMpkwoTAWixJLaHk/vt1ixeOo&#10;oMRim4+nk5XNbGGNw4mOztBYsOD9FUXBZrZQYrFiUVUsJjPxhIaWSDAWjxKKRkjo2pR9VJOKxaRS&#10;arVRarGho5PQdcZiUYLRMDFdA50FCaAleBZCiCLKFjhruo6qzFx9GI7HsZuN/1idITYAACAASURB&#10;VEzHNI1HN2yQ4FmsWI9WXM56e2fJX065LWxyc77sWdaHj7M+cpyvOjuy7hs2rZ7XMeaSyoqWWKyU&#10;We04rHZKLLZ0sKxjZFYnUxSFErOVUquNEouVUosNk2IilognM6mFqbSXFTVwTlEUhcoSB5F4YXXQ&#10;NrMFs0mlwlaCw1aCajKhmkwkEjoJPYEtZsFiUhmLR4nG48QTGoqiYDaplNtKKLfZsaoWrGYzxsup&#10;J19zG6FohEA0TCQeK9rzTpHgWQghiiRXxjmRSHD6s89mLMP46oYN7G9sxG42Y1FVmn2+Yg1ViEWX&#10;6qyR6QvrLsKm3KUXN+wH8Fu/yqaxf8IVv5Jl/0fmdYy5GOUEKhX2UtY4nNjNVkyKQigWQcGYdDc5&#10;EE6VZjhsdtY4KimxWDGbVGJanNFIgpheWBDosNmpLCmbr6c0I7vZQoWttKDgucRixaZaqCx14Cpx&#10;oGC8DqkTi1Asgs1sYSQSYlgPoSUSKChYVBVXSRlrHJXJUo/x5ENCNwLvwVCAmKZJ8CyEEMvV5MA5&#10;phmXIVNlGAPBIAPB6S95/v76dZ588MH07067vQgjFWLxuS0jWWudh9T7Z9w3YnLxUelfUxM5yT2x&#10;09gTAwDcsB2Y93FOlgrkSq02yqx2Kmwl2M1WdHSC0QijkTDheIy4pk3IPCso6Uxzpb0Mh82OgkIk&#10;HiMUixCKRQjHYwWVIJRZF/6/D2U2O9YxM1Etntf2NtWCzWzBnvyXjYKCpicIRSPElDiqyYRVNWM3&#10;WymxWHMeO2yJYTObscbNxLR4UYs3JHgWQoh5li1wtqhqOoAWQkyULesMRr1zPuJKaToLXZroK2jf&#10;2VIAVTHKDipspXgcFVhUM7quMxod48vgKIHoGDFNMya0JYNnI9sKFTYjS11qsWFTjWxrf2AkuU+c&#10;eCKRdeJcLmULUK4xmVU1Y1HzD54tqopFNWNSsnccsqgqJsVGVIsbP5tM6bpok2n6UjfVZErWUtuI&#10;J7SsZTLzRYJnIYSYR9kC56FwmM6+PnauW7eIIxNi6fKYs0/4m65kI5uIyUXE5JqPIc0oNfGt1Gqj&#10;3F5Cua2EqBYnGA0zEg4xHA5OKWlQUDCrRlcNh9WO016Gjs5YPMpoZCzdBi6Ro0Y6F9VkwqIuTkhn&#10;Nql5b5vK1OcKg02KCZNqBMyqSUVVFKO8RQFm6FJtUpRklxMzgagCKyV4fuYbh9hTMZcjROn48FWe&#10;n1rWJOZo/96nOOS1Iq/xPFm/h3/Y6cPJMKd+9zovjS72gMRCyFbjbFFVhsfGeKCqapFGJcTSl61b&#10;RrEzx3OlKAoVthI8yRpngFA0YmSPI2NZrzQpilGu4bDasVuMuuiRyBhfhkYZDY8RjscKDpzBmEeh&#10;5DEJuTjyH2u6rdwM+ygkg2xFIaHrxBMJdD13pxJIdeQwFRTMz5ZknsXS8pUn+PV9TmIDHfzFiYsZ&#10;dzh4+vE/ZZ8rSsf5V3m+c9FGmJdN1RU4AYIjtEvgfFd4dMOGnO3o7nMvbK9ZIZYbj2V4ym0L1Slj&#10;NkwmowNEqdWGq8SBpieIaRrBaDhrxjm9X7K7RqpfMsBYLMpgKMBYLIqmJ4pabrDYolocRVGIxuPG&#10;z8m+2IqiYEKBZFZaUcBk3EsioRPXNKLxOJF4bMKEQWN/JT350pQMoIt9GrFIwbOG399Dd54L1Hju&#10;qaVe5sncHW4O0n+fE4+7nh8/NMyRD7vpx0HrQ63scgF6kM+WeOAMDlorHQAMD/WQvfmSWGka16zJ&#10;e1uLqtI/w2TBbO6EQgXvI8RysFT6NOfLZrJgs1iS9bsKwViUQCRMIBrO2cs5FfTZLRbK7aWoiim9&#10;cIqmJ0joiaKWGiwFoWg4GTQbWWizavRuTtVCq4ppvLZZIdnLOUFEizEUDqLpOjazsQCNUf4xXqqR&#10;3mkBLFrwPHirnSN5lgY88w0Jnu8at9o5ecvHoSor9Rtb+eXG1ow7Nfw3LnJ00QaXr3pqywGifN7X&#10;vchjEQvFU5Z/i6g7oRDvXL8+43YDwSBvXrnC1zcal6//S3v7rMcnxHKz0KsDFsKaDOAsJhVFUYjF&#10;44xGxtJt0owJcTp6xqIdxsp6xqQ2h9VOPKER0zQjaMbIoqZjvyyt7VaCUCyKqsXRdZ1YQkt33yix&#10;WI3ssUnBpCvoGOcRuo6RjU/ojISN17fUaqfUYkuuNGiihPEuRoWUkMyFlG2IJaft394ktvNRvlnt&#10;wpnsShOLBrh6/RIvfehf3MHlY7OHagWIj/Cp1I7ftV776CM6+/qy3lfIQie//vBD3vzkkxnb2gkh&#10;Fo45udqdyWR0jTCrZkqSNcw21UJUixPVYslOGwl0dEzJzhyZnSYURcFutlJpLyNijqUD6qhmLBCy&#10;EiV0nagWR4/ohE0xVJMJV4kjeTKiJwNnI+Os6Vpy6W6MDhpxY1XBSDyKNRl4q8nFaVK10TFNK3oI&#10;LcGzWIICnHz3DU4u9jBmab+nAgvAaD/HFnswYtH0B4MFrwboLiuj0etlIBCYsK8EzkIsLWaTillV&#10;07W3FpNKicWGVTWTsI4vGQ1REnqMhK6nJ7ONT+wz6nTtFisuHITjUSLxOGOxCJqeWLHBs67rROIx&#10;IowvZmJVzThLStNBr64bZR1aIpHO3scTRsu/VHa/1GKj1GrDZrYkA2w9efIRL3r1y/INnst38PM/&#10;qcMHEO3j6Ktv0ZZzYy/fO7CX7WVAfIBjlzSeeMhLaQEPF+o7z3fe6oSNe3kxua//+lGefW9uT2Oy&#10;8Y4kw5w6+jovZdznqW/lbzbX4LOpzKorxqoGDn/lAba47JQqgK4RCg1w6sL7DE3Y0EHrQ9v45npv&#10;8rEALYq/7xq/OXd+mglwLvY0P8DuWi+1diuWjAmvsXiU0EgfpzrPc+yzQEHPO636UX65uwYP5Hj+&#10;jfzwqRaacvdQnyL1HnoefoJfbnACGe91LlWP8suvGeOI9V/kL05mLgtby6Zkutw/2JVx+w5+fij5&#10;eS1wbBM52NTYxIH11awvt1OaOalY0wgFB/jg6oe8dHVwyvHGO6rkadL3atqOLNUt/HBbHU1l1pxj&#10;96xr5lDDOppWOcbHrWuEQoNc6DzDkSxjvhu4y8p48sEH+eqGDRNuHw6Huej389pHH0nwLFa8bAuk&#10;LOUJgzr6hAoBs6pSipH91HU93cIuGAkzFA4yFougoEwI6kyKAiYTNrNRN201m9ESCUIxCyaTiXAy&#10;AC+k1/Nyk6oDNydPLBKJBKHkQjGxhJFBzlXAYrdYcZU4cFjtKIpCPJEwlguPRwtaXGY2lm/wPNpB&#10;x2AdPhdgdbP9AWj7OMe26xtpSJYjxgZ7OU4VTyzUOOdNI8801+IrIPbJ5Gncw3ObfTgzgy1FpbTM&#10;y/5dX8efERCv2fAYhysnFZmrVny+Rg6vWkXlybdomxxAV2/jpzsbqM0xPovZinNVDQd2+dh+zzs8&#10;+16h5Rdenmn2JQPn+dff0Uf3eie1CpSuruEAnRzPsW3r/Z7kODS6v+iYeGdVDdV2gAC93VNPEuak&#10;vJEffG0zW8pytOFRVUorvOzZ9jgt957nuX/rpH9+R5CDl2daGmnKWfLrYN8jX+PQWgdT1pNSVErL&#10;3LRue5wtG65y5M2zXCjuYJeUxjVr+NEf/RFalj+OTrudXevX0+zz8VZX14xLeQshFo9FVSe0SEsF&#10;1yPmZAlHPD6ecU5+3Y1WbCqqYsKqWkjVSNuSXTjMJpVQLLKiJxGaFCW50Izx+mmJBMFYhFA0PGVV&#10;xslKksGzzWxGURS0ZFZ6LBYteseS5Rs8E+DlvkH2uVyASu09TfBxR9Yt96xbZbQNI0zHtQ7oH+Cf&#10;Itcm/iGvbODPG92UAqGBTv65a2IWLBYaKMqzyNemXfVGRlUPcOHyFdpHxhjKd0jlLXwvI3AODfVw&#10;8tMeenGy/b56tlda8ZWnNrbiqQT0KP7Puzj5+TBU1LC7zketXQW7l4OPtHDmjfMZgVkjP3x4PHCO&#10;BQe48HkvZ+4EASvVHh/N93qN/VHxrW/m6Q4/LxfQws2zuZldlQX0bhzt4cjH2Vesonozh9c6Jm1/&#10;lstDDdS6ALOLLQ/A8awnY3W0rk6eWIT7eHvSNp7aCiOwDo9w5tY8jQ0AL888mhE4R4e5cPNzLvYP&#10;EwQ8q2rYdI+XpgrjTXBWNfL0hk5+kXVOWpSuzrOcHMp2n4t9WxupL+Qk7YFmdlUYx+3+tJO2/iCh&#10;jK5TWx7enRE4awzf8XPqeg+9MSvVVbW0rnXjUaF0VQOH9wb50VsLFfQvrlTgDKDm6M+qKgpOu50n&#10;H3yQzr6+gstAhBDFoempDhmpyYCphTxSjMl/ZpOantiWSNbxZmZFjbU/UouGZO5j1FTnXk5keUu1&#10;piu3GYvLVNhKUBUTYc1YLCYQDWctW1EUxSjXsFgpt5VgNZuJaRqhWIThcMiopV6Ak41lHDwDH96k&#10;6z4X9WawuKo5QEeWbGEd21algp07tF8H6OPM5MBtYx1/nvpZC9N+o7tYo56FOvZ7jYAqNnCNX1y8&#10;WtDe+79SR20qcO47PyE4ab96jf17vz7pcn6Ujgtv8nxnKnPazcmLPg7/yR5ay8HiquOZjefTl+09&#10;W2tpSq4KGhu5xgv/8v7E7OGNqxz7YHx/FBf19cCH+T6DRp5pcE/NWk5Hj+Z+D71NHM5y89GeAfa5&#10;3FimOxnbUMP65Mdp+MtuTk26e58rWfox3EfOvgizGBsbGmlJnTxE+jh6YlL2/0Y3x3FkvJd21tfU&#10;wvXsjxMd66b9RrZ7Sti9NdfAs3HwdE3yvRn1c/SDjomt+apaeXqDM/neRek4n/m5wvhsfNzA9/a0&#10;sL1cpdS7mcObe/jJpXnO2i9B396yZcptw+Ew/YHAlL7Q4Xicv37kEf7qtdcWanhCLDp74svFHkJO&#10;6cU+ZgjUFIy+w6rJREKLG8HzjPsYy36bTdmXsF4JUp1HKuyl3FO+KrkUt0JUizMaHiOYo+WfgkK5&#10;zY6nzEmJ1ei4EYiM0R8cYTQSIhrPb5nwuVrm70wHFwaTZyZmF1s2Z9lkYy0NyWCnv68zd0CzlD1Q&#10;R5Md0pnzgjSzfXUyMI4P8PqUrF6Atg+66c78Lg9281Ln5ODFz5EOP0ZC0UrD2ub0PVtKLITimjG+&#10;y+/nuOzu50j/eDrSWkBmc8/uxnTWveNO9sbz8+LjXrqT3zuLq5qDWTbZv96dvIoRoOOT7kn3NlNf&#10;DqDR2z+/zajrnVYscY2YDt3d708tm0mOqa13kFQnYIu5ZF7HkFXVZrYkV8Lt9l+a0tN6f9N4qU3/&#10;zfaJgXPK6FVe+NCf/Fyq1K9tKlp5zlLx6IYNUwLk1z76iL967TWeO3GC//348QllGnazOZ2BFmIl&#10;6o/NafnhBRfTjBIBbYZJfUafYp1EwshSa4kEUS1OOBY1ukdk3Ydkp4npV9RbjkrMVsqsdpwlZawu&#10;LafCVoLdbCGe0BgaCzIcDhKOR4lrxuuVOvmwqmbKbSWsLivHaS/DYbOj6zrD4RDD4RDByBiRWCzd&#10;9q/YlnfmGTh+rY/HPD6cqNRWNcOlixPuP1DjTk4MDNB1LXvbqKXNyzO1qczeLdpmbg070UY31cl3&#10;OfRlT/Y63tEr+AMNyd7E0D/ak/2y+XU/n7f4cNrAUu5mH3ASOPmH3+bXGSMUIwaFZZCrdrDfZ5z9&#10;DPs7uGhuoamQ/QvSwdu376feZwezi02bgUuZ9zeNn4iMDnBqclnGZi+1ZkAfoesS86rr/Am+cz6P&#10;DYeiBKGgybBzkQ6O4wOcOTc5MB6fPAkBui5OU+fee5XuYA2eMqDCzQHIPml0hWhcs4ZwPI7dbEbT&#10;dU7fuDEhWB4IBnnto49wl5Wxc906LKpKTNMKWohFCFE8kXiURHJVwenoenJ1PC2OpicwKQrheIzR&#10;6Fiy/MDEpHoPEskeyNF4vOgT3xaaI1lqUW4rwWG1Y1ZVErrOSDhEf3AkvYhKuje2YqzkmKpvriwp&#10;w2a2YFUtBKIB7oRGCUTChOMx4gu4yMyyD5653sONLT622MGy2schMhfRaGKLK3mpe9DPsVw1qLPk&#10;23CIX2+YdKOmEYoEuOG/zvHOTi7PZWnmci97HtiWrift6GovfLW6Sns6kBoK5sqGBugORWkttwIa&#10;QyO5TjKu0h/ZBjbAZmfdDA/t8dZQ71zFptUuqlevorrcXljgjINDLbX4FCDax+tvX4O9LQUdoVCn&#10;bt7hoM84GauvboFLGRHrA9VGcEyOLGuqRd3QrYVbyGWVj1ani/qqVficLtY7HQsUOLvY0vwQ3/Qa&#10;nxl/98UsJ2Ze1qTmnUbDDLlraZ1mzYOhMQ3KVKAEz0ZgBffIbvR6sSdXxFIVJWct8zvXr6e7cFhU&#10;FZ/TuWBjFELkFk8kgPFaW1VRMJlM6RplXdfR9ATBaJiIFhuvj9ZhLBZheExNt2EzmZTkfjoJHUKx&#10;MGOxKOF4bMUt1W0zm7GaLVhVM+ZkUiAUNV7DkSw1y4pilLBYTCr25GIqWsJ4XUcjIYbDQSJxoyf2&#10;Qr5Wyz945hptt5vYstYBiotNDzFeS5sZ7Ny+sjCTkFSV0lInTfe10LS2lpPvvsHLvbM5kJM9f7KX&#10;PQBamAsd/x+/WJBgQiM6TWXEcFQDsk/cq23YwZ9t8LK+ooRScwGT+3LwNO5gj0sFNLquvk8bsH/O&#10;R53B9U6uPugz2hpWVnEI0oHwgXtcRnCsD9J1NXeWdWKLuvlltHu7lwanA6d17q/x7Fhpeujx5BWA&#10;KN1dZ3nhzAxXdaxu9u/Md7UwK2ULlTpfJMNjYxNWJBwIZK/xdjsmTh512mWpVbEyDcQqprSrq9Q+&#10;WaTR5CehJxgeCxLT4tjN1vEloxUl3Y94LBZlLBZNt7BLKBCKRdL3h2NRVJOanlCoJTTGYlEC0TDh&#10;BWi5ttCMEwwIx6NEtTjBaJhQNJIs1dCyZo4VRYFkK7pwLMZoZIzRyBihWIRIPG6UzizwScYKCJ7h&#10;8qcD9K914AFqvdvwcJZ+4KAvGezEB7g45ZLy3PXfbOfYhMB4UmcJq4t9D++lf/LkrrxoDIc0nKVW&#10;UO00rX+AfZ+9w8m5ZLLngTNrUOzj6a+3sm9V9kLmWDzK0MggXZqTVk++f/zreLrR6KcdG7zKkQWb&#10;QNbHyYEA28uSJ2NbHXAuADSnr2LEvszSKaSYLeoAcLB/99c4WJ2l3RuAFmU4OMKNYQsNNc6iZ59D&#10;4SgWmxWLYqW2poF9/m6OzuokMbtCauKXI//ISLrmORSN8uiGDXl10vjg5s1iD00IkaeErhOKRRiL&#10;Rymz2imz2lEVEyZFIaLFCEUjxkqBGS3XdF0nGo8Ti8fT2elUm7uErhPT4umgOqotzOS3hWRk2BVi&#10;moaWiDESHmMkEsqZNTa6mBh7pV6fQDTM4FjAmLCZSCzK6cWKCJ65dYmOkVpjkY1KD/vL4eXRFppX&#10;J4Odwd6irPQWi2fpWJDsLPHMNx5lT4UKNi97mhy0vVdoQBXg/G9e53jjXn7W4qW0vIZDu3fQP7mT&#10;RQEsigOYY2CXZYrp/q9lBM56FP/tPjpu9dA1NEx7b0bLv4efyDt43vJIE1vsgB7gzKXzC9q67PKl&#10;PvzrHPiA2jUbjZOxh3zUmwE0uv0Xp+yTV4u6Odj0ld0ZgbPG8J0+zn/h5/LgMF03+8Zfn417ebGm&#10;2Jf2o9y4/CrPj+7g54/U4bO72f/wXoamO0kc7eb7v2u/K1rQ5WMgGCSmaVhUlVKrlZbqap588MEJ&#10;dc+Na9bw3YcfnrDf58PDkw8lxIrQGaqhsfTzCbeVJBa3RWw+dF1HRyeUzBSnCjASycA4tfLdlP2A&#10;cDxGVIsng8Pxco9ERgu8leZ2wOiRqgMkl9OertxC0xOMxSJE40bG2aSYiCWSJySLmJdfGcEzAY5/&#10;McieCpfRBq3BAXoVtQpAlKs9hXaomCs/L90cZNcDxkS/yrIaYHbdF/o73+JI5Z/yg/UOLBV1/Ifd&#10;A/zV29fyP8CdMKENRiaysrwOmBr4AfhsqVSfFVdlroM1ko59I2E+A6CF1lSbOz1A++9/y5EcGUiP&#10;Mp61tpi9QI5L/VU7OFRtXK4e9nfkPF7RZC7AkzwZi3mTLSWiA5zJ0v85rxZ1s1bL/nunafeWKWPe&#10;iUUtcvq2933+7pLDOLmzZev/PchgBHw2oMTBHpDlypN+f/06e+rqWFVqXCNQFYUnH3zQyED39fFA&#10;VVX6vkyyUIpYqfrjU7tt2JdD8Jz8n7iegCyt1aajJRKszAW4cxuLFdYxy8jO62gkWEov1jJvVTeu&#10;/2p/ut1a7Zp6DrqTX8TwAO8u84lHF97t4ELY+NlZ3cT3qgvY+eotelPt1yq9HMi6UTPVGaWVnorm&#10;rFvxQA0NqYVQRm4ZHTbWO3GlArbAAG05A10vB93jD1JmW5VjO5XqzbX4VMYnCS64AG23kxlzxUV9&#10;faoFHQwPdGdZBr54LeoMLiqTfbSJj3A5V+AMHLjXnS7ZsFiLXx/b3/k+p5LtIi2uBg5vzqzRvcrl&#10;kVQrSTfNW7Mt/pJSxw+ePMSvv/1tfvWtJzhcU7QhLwkDwSD/pX38NKs0WafiKSvjqxs2ZA2cNV3n&#10;lweyf4OFWO4GcrSqc8WX+R9wsSKtmOCZ0bNc/DL5h7q8htYKI8uZbSGL4nPxdLUrXZs6FMyxmlze&#10;rvHypwPEAHCwpXkHm/Let4O3bycjb7ObJ/Y2Tumhu+WRdcmSBINl9ToOTw7Qyxv54f2phUoy+k3f&#10;GCOY2sbhZn/WwN7FgT272F6e7b7JHNS7J04SzF8FrnlKtvaf89OVPOmorlmXbPcX5sZnWYL5VDvA&#10;IrSoM4QJxpI/mivY1JgtCHXQuv1xnvAs9CTCAEcvZfRort8xYVLn8Wt9pAoNau/7Gt+rzz72/Xtb&#10;jDIdVcUyNsipuX5lloDMCYHZdN6+nc4kZ1ueOyV1n6oorCotlQBarEj9sezlZlWx0ws8EiFmtkLK&#10;NgzH/IPsd7uxmB3JADHbQhbzx2KupXV95g1ONq1x07DGjc+eDGLiA5zpmPsEsv5LFzl97x72VKpY&#10;Kms5uLkj71XYTp3rZOfqFppsUOpt4Wf7vZz+rJuuUBmb7qtjl2dSQKM4aH3kSTw3PuFkfxCPp449&#10;a714koFpqK+Tl9P9prvpHq0zlvdWHLTu/FOcvZ9x9tYwQcqor66iqcqLr8CgNjbUzbG8np+DTWvd&#10;VKrgudc7fmKgzXUxlYtcGNxIvUfFUuYY77OdZVW+Vm9ygt7onfz6XResk8vDm2nyqICVps2P8VPv&#10;Tc58NkD/lOXPF0HvO5y89RSHqqxg87LvER9tf0j2dL5+ltfXJ1c9VB1s3/4E/1DXxwc93XSFjGXF&#10;t9zroz617PhsWzIuAb+/cYP73G4sqkooGuXr99/P3vr6rNu+1dXFax99xGsffcTvr1/nr3ftSk8g&#10;TNVCA/QHg8YS3SUlqIoyIYD+/vGsXduFWJYGYhV0hu6dUvfsis+u48b68HEqtU+4bv93DKt18zFE&#10;IdJWVPDMxz1c3eg2VqMDGOmb997OmTxrWzm8dpoNtDAXPmrn2Lx0yOjjpYt+mnbX4Ell+C69lV9m&#10;drST59+rMCZ3qVBa6WNfpY994wNlOAJOm5Hx7R/V8JTbqb+vmfr7Jh4qNnSNIxNWKezjyIfXqE0e&#10;G6uDpvVNNK2fuB9agDPn/Xi2NlCrQGmJMcEu+wSyABcuvp9nAFXDga+0jL/nyefT3Tf3dnHHewZ4&#10;wuNNl0H4+6f2dgYv2yuN8oj+oe6iTYg7/t4lNu1rMVaaVO3U+hqo9TVM3EgP0/XJJwRrm40srt3B&#10;figwez87bWe62P54E/Vm8FS38EyVn5duAQRoe+tNSHcKUXGu8rFvVebnL2lBWzLOv86+vnTQWzpD&#10;u5AnH3yQzr4+Om/fZiAY5LkTJ3CXleEpK0u3p+vs62MgGMRdVsZ/3LdvQgDtKSvj0Q0beOd6oasm&#10;CbF0vfblTn5UOnFmhD0xwPrwcW7Y87viYk8M8FDw5+l66VWxjyV4FvNu5ZRtANDJuwPh9G/dX3Qs&#10;yuz+WDyKv+8aL598jV9MU59asN53ONmXzKgmM3z57/s+z7a10+YfJpQqutc1QsEBTp09wetDqRs1&#10;bne9yZErffRHx6vzY9Ew3TfO8pO2LN0+et/n2ZNnOdWXcezU8UPDdHx6lr/977/lhas9+FMvR7mb&#10;A1XZhzrc28ELeU8S1IhlztHQovhvnOeFD+fhdb/SzdXUx0kfpCPbFYTyWqrLAML09hZxBcvRTp4/&#10;2c7xnsFkr+1xsUiArp4OjvzLa/zkww66RpP3W100byzekCaO7yLHbiYLNFQnuzY3Z5QHBWh7+7c8&#10;e7qDM/2B5FLuGeOPhunu6eClk6/xi48HWa5SqwKGpmuUPsP+nbdv887167xz/ToDwWD69v908iTD&#10;Y2PpEo5wPD5jWYgQy01/zJl1me57Yqepicx8Xc8bepPW0WeXxUTD+TZpkUJRZIr+yXd0Rs9NuaMz&#10;dC8/6/nWIgxpbvbseZJnfHbQB2n7b28s3Epvy9z+vU8Zl9aJ0vHhqzy/TLN/86uOHzy5w8jiDnby&#10;79/IZ31scbd78sEH2XzPPekyjGz6g8GCyy7cZWXp8o47oRD/6eTJdIAtxErhtozwf294Ket9X1h3&#10;0Vnyv0y5PRCJ8s6NXv7S+aspZR+59llpVJOJutVVmJSFz4l+MXKH4XBowR93sVh0bc3KKtugid3J&#10;9YBjAzclcBZz80CdUSaBRlePBM4iP6la5mwdMwDuhGb3RyZV3iHESjYQq+Afb/0x36361yn33RM9&#10;TVhxp0s4ApEoXQNDnO9NLjB0F69eryUSRONx7JaFX2Eqpi2hHnILZEUFz1t21iW7RmR0gxBiVnwc&#10;Xp/sLhLu4+0svZ2FmM5sg2Qh7nbvDDfRGarhu1VvTsgk98cqOD9wm9+PtOdsbXc3C8YiCx48p5bZ&#10;vtss7+DZ08L3NjuIhTRKnVU0rUr2tR3ppU3m0YgC1bc8ylNlGsOaFd89qqNVWAAAIABJREFUXmqT&#10;Hye/v3MR2h0KIcTdayBWwc96voXbMpL+XUwvEAlTaS9DNS1c6UYgEiaekMzz8tJvpdpbw4Rpc9ow&#10;p87n26lBiHFdlgqa1k687hcbucbR94o4EVAIIUROEjTnbywWYSgcZHVpXosqzFkwGmbkLqp1zrTM&#10;u20Mcjs4fsYTCvbR9t7bvLTQyzmLlWEoSH+6E0mU/r5O/untLN1FhBBCiCVoaCywIAFtTIszNBa8&#10;K0s2YLlnnrnKL45fXexBrAhtb726IP2Al7Srp/i+fJyEEEIsUzFNYyA4gqYncJVkW9F17oLRMINj&#10;QQKRsaIcfzlY5sGzEEIIIYRIiWpxbgeGGYtFKbeVUG4rmZfjhmNRRqNhRsOhuzbjnCLBsxBCCCHE&#10;CqLrOiPhEKPhMaxmM1bVjDKHlVRiWpyYpt2VkwOzkeBZCCGEEGIF0tGJxGNE4rHFHsqKsswnDAoh&#10;hBBCCLFwJHgWQgghhBAiTxI8CyGEEEIIkScJnoUQQgghhMiTBM9CCCGEEELkSYJnIYQQQggh8iTB&#10;sxBCCCGEEHmS4FkIIYQQK9I90dN8LfEPtK7buNhDESuIBM9CCCGEEELkSVYYFEIIIcSKNGjeSKfp&#10;f0bvvYbNbAFA0zQSiQToOigKqqpiMi3NXGIikUDTtPRYTSYTqkmF2a+0XTS6rqPF4+ipsSomTKpp&#10;TsuCF42uE9fi6AljrEryczDdWO1mC03etdgt1n4JnoUQQgixIoVNqwlTAZOXp1aAZKCUSGiQ0BZ+&#10;cPnKHKueIK4lFnc808kcKwlYymMFMKWCZR1Ni0+7aanFht1iBSTzLIQQQgghxLRGI2Oc773OcOym&#10;XYJnIYQQQgghphFPaAyOBbDozvKlWeQjhBBCCCHEEiTBsxBCCCGEEHmS4FkIIYQQQog8SfAshBBC&#10;CCFEniR4FkIIIYQQIk/SbUMIIYQQS5LbMoLHMgxAf8zJQKxikUckhATPQgghhFhiHnV28N2qf51y&#10;e2foXn4/0sQ7w02LMKrlS02uoKjresH7mhQT8aW8iMwikOBZCCHEXctdVkaj15v39gOBAJ23bxdx&#10;ROI7Vf/KV50dWe9rLP2cxtLPeXL1u7x464/pDNUs8OiWD6tqptxWQpnVjs1sSQfQhdJ1nagWJxSN&#10;EIiOEYxG5nmky48Ez0IIIe5KjWvW8KM/+qOC9xuNRPh8aIh/fO89BoLBIozs7tVY2pMzcA6b3NgT&#10;AwB4LCN8p+pfeWe4ide+3AkYJR7C4CpxUFlShs1smfOxFEXBZrZgM1twlpQxNBZkaCxAdIblrFcy&#10;CZ6FEELcdWYbOAOU22w0rFnDf9y3j//tN7+Z55Hd3X5Ucyzr7Z0lf8kX1kcAcMWvUBU7zT2c5kn3&#10;uzzq7OBnPd/Kul9YcRdtrNmYFBMmk0K51U5liQOTYiIYDROMRohoUaLx3AFnicWKw1qCzWzGZDKh&#10;oOAf/pJYgSUT7rIK3GXFqQ03KQqrSh1YVZX+4AiReGxWx7CbrdgsFiwmFbNJRUsk0BIJwlqMsVgU&#10;bdJzVhQF1WTCoqjYrVZKzFZ0dHQdwvEooViEuJZA13V0Ci9NKZQEz0IIIe4qcwmcU1RFYVVpKY1r&#10;1kgZxzx5NEfG+XzZswyaN6Z/HzRvZNC8kVuWXTSO/Vc8lgF+VPMKniyZ57BpddHGm0kBUJT/n713&#10;D27rPPM0H1wJgiAhUIBAg6IEiiItErJIylIk0XGLsZpqm05aKbflVHNS5d5exdOl1I4n0+7MxOna&#10;ODu5zKaz7WR24+1Oa9Pr2oy6Osq4oiSmM1aU0LFNXW1KsinKpCVCokkLIswrAOKO/eMcgCAJkiCJ&#10;C0V9T5XLFM7tw8EBznve7/f+XtQqJVqVBp1Gi06tRaEAf1iJUgEKaa05qJUqVEolOo2WQo0WjUoN&#10;cgC41DDQVGjIWuCcjKGgkHA0yh3PGNEl6KhVSiUqhRKtWk2hWotGlRQ8x6IQgmg0ShCIxKIJjbYS&#10;BVqVGp1ag04tnadYDGLEUMinNaAIEYyEiURF8CwQCAQCQcZYKHDucbkYXkSGsb2sjOKCAjQqFQBP&#10;PPAA3z59OuPjvBepLfwo5evJgfPs1y8avk55oINKTi5p20yjlIPCkgI9pkIDhRotBWoNgXAIBRCN&#10;xeYU6ylQgAIMBTrW6Yoo1BZQoNIQjUXxh4OEIkvLOGtUaoyFRRl8VwuzrrAIfyjImD996ZJOrUWr&#10;UrOusAijTi9l6hUK6fwQYyoUxKP2y9l6P6FIGIVCgUalxlRowFRYhFrOVscfL8LRKOFIhImAj098&#10;k/hyoMkWwbNAIBAI7gkWyzj/ob+fN2/cWHAf5qIifnDoUOLfNqMxY+O710mldf5Y+9CC2wQVRvp1&#10;hxjRbMfh+8eEJhokjbRfmX3ZhgIpe6xVqSnR6bEUlaBRqQlHIwQjYaKxWCI4TEapVKBSKCkuKMRi&#10;MKKT9clT4RD+UFB2uEg/i1pcUJjYR64o1hUyEfClnX0ulOUaRp2eUn3xnOU6dRCNSoVCAcFIiFA0&#10;glKhRKNSUaLTs8Gwbt59q1UqPAE/fkVwSdnw5SCCZ4FAIBCseTIh1RBkj/kkG/0Fh1K+PptxVRXn&#10;DS9QETjFusgHFEbd9BT+ZSaHmBKVrHEu0elZpytCry0gSozJwBQTfl/CnWK2nEChUFBSoGddYREl&#10;BYUUqDX4wyEm/D68QT9T4RAhOfBOlyJtQTbe4iLH1KFVafCHg2mtr1FLDxlKRWrnD7VKhV6jIxgO&#10;M6GcQqUIo1ap0KjUqBSpZS9xVAolBWoNhZoCfKHAsmz50kUEzwKBQCBY08wXOA97vViKcjfNLVg6&#10;S8kchxV6+nXpBduZQIGUPVYrVZQU6CkrNgGSrdtkYIrbnjE8gakU2ylQIgXc5cb1qJUqlAoFE34f&#10;w95xJvxTRGPRpWmJ5cAxH2jV6rSDZ61KjUalmtc2T6NUodGqCEZCifU0ShValWregDuOUim5goSj&#10;EfyhIJEsFg7mNHg+8tk2mmUd+9CN43z1bHa3EwhWPdsO8OOdVvSAz9XFM6d78j2iu5xGvvXntdgV&#10;Qbrf/TnfvZbv8QjyzXyB8x9u3MBSVCSC51XCfHrn1YxSoaS4QM86nZ7iAh0KBXiDAUanvEz4fYRS&#10;WLnFnSbixYFKhQJfKIAnMMW434c/FCKaVCiXLjFiqJWqTL21JTFfIWQqwtEo6ujiDwYKFCgVChSy&#10;HjocXfycKJEcOdRKlfRkk0Xlhsg8r2pq+Nqf7cJR4OHC737JD28nLdrSzI/22jBOOvnKrzoZztcQ&#10;BWuDmgP8eJcVvXeA75x8k6tJi5qbn+CITcdw/y/5yhlP3oaYFjsslCuA8AQfisD5nmchqcYfbdmS&#10;49EIlspieud8o1AoKC4opKykFKUsKfAGAwx7xvGFAikDRIVCgU6jZZ1OT6FGi0KhwBv045ockwvk&#10;IsvS62ZTopDG0dNeMypb0qUzXqVCiRIF0ViUcHTx86JQSBpytVK1hHB+eSyv3YwgR/RydSICGGjY&#10;/TAtpfLLpTU867BiBMYnhkTgLFg5vbcZDANFNr70cA12+WV7zcMcsuoAP4O3V3ngDLRaStAATA6T&#10;2i1WcC/xcA4C5Eg0mvVj3AvU6gfyPYQloZFt0wrUarRyceCEfwpv0C/rm+cGiAqkgLBQo6VEp0ej&#10;UhONxghFIgTCoWUHzncTvlAQb9DPRMDHmN/LZGAKXzBAIBwiLGekY4BCIf0XQ3IqiUthPvFNMu73&#10;4Q0G8IUCTIWChCLhxLlWKBQsIo3OCCLzvMo5+Z6Th/ZXYSuu4OlH23g6eWHAxavvOvM0MsHaopsT&#10;Tjt/s9WIpWIX32rbNWOpz9XDy/15Glra2KkzagEYGu3L81gEqwFbydL8bntcrkXXcXu9fOh2s9Vs&#10;JhKL8f7t24tuI1geuW5wshQK1Gp0ai0apRqFQoE/FGJ0yoM36J//gUqhkGUbGooL9MSIEYlFiUQj&#10;RGJRSa6R27eRczxBP2qlkhgQjkTQyg8fUgdDLWqlEtWMvG4s0UBlzO8lGAlTqNGi1xSgVChQKiWt&#10;90w9tEL+L3uI4Hm1c/scX30ryHONVTiKtWgUQCyCb3yAE2c7OTWZ7wEK1gpXz7/KD0PNtG2xYiuQ&#10;tXORIEO3rvDSmd7VP8NRVkG5DsDDoHP1Z8kFuWfE52PE55vzeigS4ZX33ku71fb/9fbbtDU28tH4&#10;OK+8916mhym4C1ArpaBPpVRKoZoiblmnRq8tIByJEE4ExTGISXrnuCZXo1LJUoQoaqWKQk0BSoWS&#10;aEwKFKUs7Nqb1YhEI8RiUXzBgPTeQ1IBYUlBodQsRj6RsZiUcY43SokSk4oAo1FCkTDBcAi1XHyo&#10;AApUGjlLLT2MZLvLoAie7wYGu/j+YFe+RyG4B7jU1cGlu/RSs9hLsAD4J7ggkoGCFPzfnZ0Z6Qbo&#10;9nr5r2+9lYERCe5W1HIQHNc6SwGwFpX8/0BYajMdjEhd76LEUMb1uEm6AgWyBrqwSJZuhPHLPs/B&#10;yNoLnkHSZwciIcLRCAo5G69SKCnS6oipJKlGLCnjHEVqMBPXPYciYXyhQKLwUqtSJ4osw9Go7I+d&#10;XdZQ8GyiuX47f1xppbxQztACRIIMj7jo7O3ixM1U2ag9fK+tCtsCew6Fg/gmXLz+3pucHJy5rPXA&#10;k7RZtcDSq/unXUTG6Tj+KsfiC9JyYDBw+ODjHDLLGcKJ63zx1+fSPvb0uNMk6OL4z0/TTi1fe7IR&#10;h1Ye969e5dgC2e/DB78gj9FDZ5+XhmrpfaXL9Puf/pyy4Uqx4OdY3sjXdlXhKJIlAUt2fDHRsm8v&#10;ny83IasKCAU99N64wrFZSTDL5kaefmDWLMOki473LnI85fULYKCu1sGhynIqi3XokwuuIxF8Xjfn&#10;e9/lWO/o0t53nOJ6vvGYg2r51yLV+092xEmHxGdYvIfvfU7+/iWusfmw8uyhA+wuAsJuTvzs9Rk9&#10;xVpMUrMK37iLzhWMbb7vksVay6HtW2g0GTBqk05yLCJ9ngN9/Mv5Xpyztlv+d2329su8NktrONJY&#10;PXPcsQi+KQ+9t7p5+V3n6p9VyAPmoiL+aMsWzEVFbC8r4/3bt+m5c4celyvtDLUgffLZWns5SJIB&#10;RSIQ1qjUFGoKKFBLmeZAJESBWoMvGMATnCIYCUvbML2NIknGoQCCag2hSARNKJBYHkzS864VYki1&#10;AhGiiS6L4WgEFApicnAc141LWXvp/UvNZuTAOCKdc7VSiVKhRIEikZUOhENZP2drI3gub+Rru2tw&#10;6FPYtKi0WCwVHLLYaKro4jtvLX36WaPWYiyt4PCnH8fy1qscG1x8m6yzbQ8t5nzY0vRwxl2Lw6YD&#10;jDh2WOHt+XSCjdSvl8c46aZjspCGXA0zY1g50liLY7luVsW1PHdgBw2zrk2N1oBjWxPfnkgKiPVb&#10;eKHJiDFZqqVQoS+x0dp0kM361/luz6wAuriW5x7ZQUPRPNeCSoW+xErzrsdo3NjFC7/rWfL137q7&#10;OhE4Z5zJbrpHq7CZAK2Z3duh/f151q2spUb+HEKjg7Oa8dZTXQwQYXA403Z/Blr3P8LhcgMpXVQV&#10;KjQFRhxbd/GtjRUcP3Wa9pzIqRa/NhsaD/KlbeaZ1xRI15XeSMO2JhwVdk78riNHY747eOKBB3ji&#10;gQekQEZuw/2pTZt4qLKSQCjEbz74QMg1BDNMJjRKFUptATG5k2BhtICINoJH4094NisVihliAiUK&#10;FEoVWoXkFV0YixKJxdAFNZKFnWx7l20JQj5JZJ6VStRKSbYyFQrhCwYIRcMQm//dF6q1rCs0oJdd&#10;S8LRSCLjL4LnxSiu5Wt7a3HEG+sEx+ke/IiLt8fx6s3sttlosBjQoMKyaRcvPBzhy29eT72vyQFe&#10;ej+54ldLucVG/UYrdp0KVEaadzbROdg5w8or99h49v6lZXDnJ0hfz0VOjaVaZqLlwVqqZyXNOm6O&#10;cNhmwwhYSquow5XyfFgeLMMu37SdQ1e4OljEPwWuzwxA1tXwF7VmKcvu7uH/7ZuZHQ353OSV7fU8&#10;VAIQxPlhD+3DXnzj6W5soO3TSYFzcJwLfX1cmIDyjdW0bDSiLzEk1tYXy5nTsQFOfTjAIEZ2b6mi&#10;oVSHRqHDseNh2j56jeOJIMfKkYeTAufgOJdufcTl4XG8gKW0grr7rDhKpA/QWFbL01t6+P7C3Ydn&#10;Uv4wLWVLyZq6aX9nbvYVmPFZT+PhZdcoLSYToMJ+nwPeT91prHlzKdIZ8tN9fdY628yUq4HYBH1X&#10;5huchwtnrnAh5bIKDu+rkGQfs6j71P7pwDkWZOjjAS4MuRgMAXozu8usODYY0SsAnZXHH6yivSPV&#10;b8zSv2sLssi1aak9wNGk8+2bcHG+/zpXfWAptfNQpQ2bFjRFNg7v38PQr89xaQmHX6u8cPAgm00m&#10;gETgDKBTS7dLvVbLEw88QHNVFf/uF7/IyxgF+Seuw43HaKo5hW4SCrn5yVQomJAjkOwMASgVKkjy&#10;aFYmMs4w7vcSXaOxs0KhQKtWU6DSoFNrUStVBMIhvEE/3qCfcCR1mxONSoVaqUKvLaC4QIdSoUzI&#10;XQJhSSaTbfIWPNu2tPHTDLgIHdq7IxE4hyau88MZNwAnnd1gqW3mhR02jCowVtTz3JbrqQOIWJDO&#10;fufM1/p7OXG+iuee2EODDig20QR5DZ7r9jZKU9cZIjjlpDOlk0Ih+x9M8XJ/D93bbTQVA8Vmmsvg&#10;6hyNqYHWDdINiNgoV9/xAB4uzM5ubaviL+J/R/xzz39eMfB0hVm2Phvi+PnupX3u2/bQbJJ/EAMu&#10;jr+elJHs76Wj9gDfbpz5EORzdfH109PZ4c7eyzTs+1OeqzSAykTzp2o5HpesbKmlcd08+wfod3IS&#10;A60HHpWn/XVUVtjhhjPNN2DlSGPqgHJ+Ioz1O2fIJhIkf9bJvHuLvq0mqtWgMZVziO5ZWWWAKnaV&#10;6qQ//SN0zvr+NlmN0nmcHOHUAmPzzjc2rHx+X6rXq2jdaJQf+IJ0X/rNrOx//Ddm+rM0llbQxPWU&#10;x1nyd21eFrs2HRx9IH5tRRi68SZfPTs0vbjfycl3bLQdbKLVrEVTUsXTnx7g0ltD3Ms8s3cvW82p&#10;HR6Ss9AApXo9TzzwgMhAZxFd9JN8D2FeInJh32JFfQrkwFqplDS70SiLKZkVSC4SaqWSbLtG5Aul&#10;QoFSocSo07NeX4xeq0s8NEwGJMu/cArXEqVCgUFbKLU11+lRK1WJDP2E7MaRk/Hn5CjZongXu+PS&#10;hbCb9jdSZ06Gezr4p8H4DU+Ho8qxxANdZyy9zpPZp7iRts1yhtLlypNW0UXHSPx8Gqjeap27SrED&#10;hxw7h9y3OJ6zsWWQsh00yO/BOXRlyQ9MhzeZE8FL3wdzp/KHe87xdnKiPTbK2+fnyiounenmkl/6&#10;W7++gsPy69VGLZpwhFAMnM5z80y7e2gfHCUurdaoC9Mev2XnzkRms9uVTfeKbi6Nyjo2tYmGHSlW&#10;2WanRo6dh109swJTK7vXSQuHxzKs37WUUKSIEIoAo06OzZbNyAz3DNEf/41QqliXyTGkYpFr07LX&#10;npDahNzX+LuzqYLiIY6f6aNPvtdYymppzdZ47wJqN2yY0zhlxOfjlffe49u//S0/uXCBEZ+PSNJ0&#10;cEtNDbUbNuR6qGuS4dDSbAXzTTgi6WsX9WWWg0SFLNmIxKJSAL1AF0EFkqRDqVh7gbNKIT1IxH2y&#10;jQV6NhiMFGkKiESj+ENBPMEpfKFgovAv3m1QrVShVWko0RViLipBr5FkMr5QgBHZ/zlVV8dskLfM&#10;87jbSXeaGjvLfXaqdSkWVFsSsgDfJwOcWGB/l94awPnntdgVoDGW0Ur3AoVJsyiupzyeHgyHSHvW&#10;Pgu0fqoKuwqIjNJx3kPD51IErjng6pUhnJtqsCvAsr5mjnSjbodVLsKM4Pw49TT8aqfVYZOyrmE3&#10;F95ZavBYy9aSuJzCzYWUOl4P7WMeWkyydMOXIjMPwHUujzXSUKYFdQlba4Be6Ot6nWfSccYYC+KF&#10;Jcp8ajmyxYQGCI1e55jXxotL2n5pnLzu4qDFhhEV9rJ6uHJ5xvJDFfEHEQ9912dp7MtqsBcB+Bkc&#10;XNynd0kMd/HN/57OSR7BFwKWIrtYAYtdm/HiSQjSO3B5/geKyctcHdtGtVkFWhP1NdDem50xr3Ye&#10;3rKFSCwmWWUBH7rdvPD669MryMWC/2tLC6V66WrUqdXUWq0ZcfAQ3F0EIkEgtqizQ9wlIhQJE4lG&#10;UKDAHw4yGfDL3sbqOe2to8QIRSNyFnVtaTYMBYWolUr02gIKNQUYtDqisRiTcnvyCb+PYDickLZI&#10;emgVWpUaQ4EOg7aQ4gIdBWpNQt4x4Z8iEA5JtnY5eh95C569E528lKZjwZHPpg6em4qns2hj3sWK&#10;hIYY9tVKN1mtLrW7hkJLU6V9xksJbaB8pnzugfx1LtvSzONy1f7QzXc5PmnPXwHe5DX6xmqwm4Ai&#10;C62VcDUxHW2luVQOCP0u3pivAGyZ6K2N/LStceaLsQih4BTOOzd5o/syHSMrOYKJhvqdfN6qBSIM&#10;OS+nkBEsRgmmeCDl98z7oDY85sWHAT0QmpqYN7t9yjfF02gBLabSeVaKU2qjyWiiuqwUm9FEpdGw&#10;ZH188/5ayVElNs7bXV0M2xfyo8kANwbob7DRoAPNehttXE6arXDQEJe/jA5xYpZEaNqibmQeSUQ2&#10;MNFQaWRzqQ37OiP2dSVYChbfKiPHXfTarGFz4gMP4vPbaaqcf4/DU1OAgbSurTWMpagoETgDnP7w&#10;wznruL1eOq5f53N1dQkJh8g835sEwmGiMaTudlJPvBkhcDyIi8aihCIRuXtgVGqoEg7hCUwBoFWp&#10;Z3TEi3fUC0ciBCLhNRY6g6GggAK1lnU6SXYRL6ac8E/x8cQIgXBoRjZfES+m1GhZry/GXFSCUqGQ&#10;G9MEueMZT3QZzGV3xru6YHCdOq46CTKasggnGRfexaz/iis4uq9i3sU+dy8v/W6+IF2LY2cbP905&#10;6+VIBJ9/gv6Pr6e0sUofG0cdUpEe3gGOn3VBoolyPvDw8qCbZpMZDToqN9khrlcuq5KdD2B8ZICO&#10;XAxHoUJTYKC6wkG1rYpdV17n+/NMsS+MFsfOx5CEPUGcfRf54YUMZzOTSfquhyILaIN8IUKQ0u3B&#10;srmetpqN1BhnWagtl/ImDtlkGcRAF8duk4NL7Trtdxw0bDKAwkTdTuBdedH2cuzyL5XzzrU5WdT5&#10;LOoySrGdww017F5fgiXZCjOnpHttqpJkkgZ272tid5pHKCqwwwp+pe5maq0zZ/Hm6zb4hxs3eOKB&#10;BwCpcMlaXJz1sd2r6GJ5LhhfhGgsyrjfx8CYG61Kneg2qFAg26ZF8Ab9TIUCskwDIIYvGIAYBCIh&#10;AuEgKoVKlnXEJLeJYJDJgA9fKLjm2nVLtnLgDweJTsXwh4P4wyEm/T7C0Qip3q5SQcKKzh8KydsE&#10;Gff7pIxzNHVhYTa5q4PnXKM31/ClR7xLs/tSqdAXmSQbq01VnDrzGi8vw+rOsrOe3cUAfi699+bq&#10;qIq/Mohzm5lqNRjX22nGSQdQt9UsF5l56L02j7PJCkjlyjHDWUKlo2HHfo5MLM9W0OcPoinQolFo&#10;sVfU0DLk5Hi+7Ql1mhSB8yIWapEg494J+sc11FQY08w+G2jbUYFFAfiHOJnDArKrH7oZ3mTAAtit&#10;u7BwkWHgsE2SjxB2c3mORCGbFnUSltpmnt9hw5LquUT2Sx4cm6DIXIEty7KNbF+bS9HErzXiLbfj&#10;WIqKUvo5zw6yP3Sv7gDvbsEdKpnj9byaCwYBotEoY1NeJgNT6LUFFGkKUCqVKJEK36ZCUpAnZZ2l&#10;8C4WA18okAgAp0JBNEoVKqWKaCxKOBLBHw7hCwXWpMdzvI22PyzZ0U0EppgM+IhEY8RSyC4Usi92&#10;/IHEHw4y4ptkZMpDOBIhFI3k5Rzd1cHzWDheianFtGiFjpX5rHATpGqOUGxl96YqDtfasWnBWLaD&#10;Z3cO8Lfvzr6Jp7KhKqK6zEL1fbLVndZEy55mbr7SsbRsbHE9R7dKAYTP1cPLS7EayyrdXPiklmqr&#10;FnSl7NoCHTfstG6QJRuTbk5lo9NbKleO2c4SKiOf2lbLscGlBlRB+q/+nO9O7uF7n67CpjPTuvcA&#10;Y7OdLJaCQoUFVlbIlqK0d4aFGhHGR1x0fTzE1dFx+m4lFZNuO8CPK4xzd5ACy44mWkwqIEh3z8Xc&#10;zBrEuX2F7gm71NBknYXWYnh5ctorPDQ6OFcylZZF3Qoo28PfJAXOIf8o3R8NcXl4hEH3AFcT10Qt&#10;X3uyYsFmSytnGdfmoo1nBHGufPwxm00mNCoVoUiEJx54gG+fPj1nvQNbt874tz+cmwKltU6Pr4Ja&#10;/UczXiuMru4Hk3g76Gg0SjCskpugKCXXiKjUrCNVm+1YLJbolOcPKQirVKgUSkmuEZUkHpHo/AWF&#10;dzNToSBqpYoYUaLRWOIczfdepU6DMYKRsJyJjzIlP5BEYhFSpqpzwF0dPHdOTnEUaXp5XVEtsECg&#10;VFyBJZ56C/i5me5BJl1c6HZxYUrLj/bGC5ocwNwOZKlsqKR/23j2ULNkL6czs28bdCyhE2GiSUVk&#10;lI4Ubgz5pL3fzeNWG0Z0VG6qglgFlbI+fWh46Q4VK8NDe7eLFqtkr6YvXEH19uA5/u6KQbIfK7By&#10;+NONXHitawnnfpTRANgKgEIDzZBaK1+iS2SEFxpva1E8IxhkdATAPtNCrWu2hVoSSRIDjWqh1Ggt&#10;R6rN00WCy5K9rAQPJz8epbnEBAoT1TUGiMW9woP0DswtPE3Pom75NN1fjk0OnGfbCM6LUkUGnSTn&#10;sui12cOwr1EqXtQWUV0GiHbli9Ljcs2QY9RarXz9wAH+0N9Pj8tFrdXKga1b51jZvXlj1WQzBHlA&#10;6oBHongtXWJI2Vd/OJS9wa1C7ngW1djOIBKNMhUNMBUKMDa1ejqEd9VJAAAgAElEQVR73t1WdX3D&#10;OOWHDr3ZTtsC0rOGelvCmSM06V76jfbGFImPTVdI85I2HqLPE9ezppMlT0JTkWhSIRUJLunA2efG&#10;AP3y74WxtILW8hJJlx0bpbs718FXZhnuOUeHbKGmMdVwdIdhkS2S6eXqxLT9Wt321GsdXpe0T70x&#10;YUM3Ewe718tBb3iCq70AJtbFC9TCE1xdINA9tHG6UYZGm8q2RqJoU7XkmR4vEpx3zdkY0GZIAzzc&#10;O/2dtm+o5rBZfqDwuzkz54EzixZ1MnZ9/HxFGHQtEDhvr6Am/lyi1pBenn/5LHZtdo5PW0nWbKta&#10;YE8G2h77Aj/98y/wz089yTfqszPeu4GeO3c4f+sWoch0ccxWs5l/u3cvPzh0iH+bwgPaFwzOkXEI&#10;lkfP1MY5r+mibkzhJWSaBIIccXcHz5MXueCWf+hUJlr2N0mNO2ZhqW3mS+Xxm4uf7g8vz11pMbYb&#10;p5tF+KeWOJ1tw66P31nTKW6cRl8q64cTRYKrjeu035Fv1LpSWtbL53nsNi/nPNA30LLNkvicfFMT&#10;C669OB6OXxmSAyYV1dV7luSDe/K6S7Y1VFF9/wFaZ1+b5Q/TlNxiXW2mad/siX8DrQdqE56943eu&#10;y+4KfrzxhIW6hLraVIG9gabdj/F4SrHubLTYzdI+EkWCaVOBMVNOE5MXufyJ/J0urqBJtvsb/8Q5&#10;9ztXbKc8WxZ1MmPB+EOvinJrbcqGMZbNu/jWNnNq3XnWWPjavHplAKd8Go22Rr7RmFpQ0rB3vyTT&#10;UajQMMGlZfw0riWOd3UxGQgkvJyTm6LMx6P335/IWAuWz3Ao9SPnuvAHOR6JQLA4d7VsA+Dk2SvU&#10;HWzEUQCaEjtH/8TE/nh7bo2Rhs2b2W2ZLqhaUDOcwqoOjZE6m41GqymxD6crtW+xtnCWJZTGSN0G&#10;MzVWqzR9D/Nk0BYjSPcHq6RIMAXThV46LEUAEfoG0vHGXSYq3azPSdKW2zeYqS6KP6R46L6WgQKy&#10;wTc5dftJ2sq0UGCl5dM22tMtortxkVcrZQ12gZW2P3mcun4nnSNeLJYamivNc4IxS+XD/Mjg5PUP&#10;XQzrrezfUoGjWH5PARevvhMvwOzh6vgOHBYVoMWx4yDfst7iwk03w7Pbyi+FgItTab4/e7lUB1BU&#10;WkFl/LRHIyxtUm4uJ4ZGaTWb0agNicLT7g+cc1esLpU0xsHxJJvEzNLumuCwVQqM9dYdvPColfMD&#10;Tvp8UFRipf6+chyluhwHzjILXZuTXfz8po1ntxjRoKW6tpkfl7u4NDDApYmgNPbyChrWxT+45Voy&#10;3j2EIhEe3rIFsyH1DNKbN27g9nr5306d4tH77+fRbdvmrJPsAw1Sq25fMMij998PILoNrgB3qIQe&#10;38Y5uud1keUHz7qom5DCQEQx/4ybQLAc7vrgmckevntWxzf21Epe0Fojjkojjjm+phGGB6/wnTcW&#10;mHpdxKoOIDR2nZ+nbJihpbq2ieqFNo6M03FuicWCQMjdx7HVPHOVXOgFCzQFyQx6cy1HU3fQjQ8A&#10;5wcX+WGGXAjaL/Sx+zEH1WqwlDdypGwozcysh/bTndhaH6Z5nQq0Rhrur5/hzR3yB0GnlXTGXg+h&#10;IgNGSxWHLbOm2iPjdJydWRh28uwV6loacegAlQ67rQa7rWbmdjE/fR98gNdeL7WX1xlohXkKyCL0&#10;9Z1Lu7jsjxubpj9zmfFPBlZuF/f+AL3bzJLPNMCEa463M5CQdIQm3NkriHu/kxMbDtJWpgNUGEtt&#10;tJTaaJm12vhwD6+HKjls0wGFWLYBOfjOLnRtXjr7Kj8MPcbRGhN6BehLrDQ5rDTN2UsOLBnzxL9e&#10;usRXP/MZNCoVGpWKfZs3z+kiGOfwjh38u1/8ArfXy0/ffZebY2PUbtiAraSErWYzIz4frslJXnnv&#10;PWqt1kS2OR5At9TU0ONyiYYpK2C+okFT+Bqj6rkPM/NxX/AtKgO/RBd101X01SVtKxCkw90fPAMM&#10;dvHNV5y0fGonLTbTTB/WSJDhkSFOXblC+3JbDMt2VL23unn53aVrK0NBP8PuW7Rfubj05h2RUU6d&#10;WaBD2KogqdALqXtkXqr7I0HGx1109HRx4mYG9daTlzlxayPPbzGCyshDO+o5eTvdz2SIY+2vcnXn&#10;Lj5facVWIDtHBD04b13j5YkKnt9plYJnTx9fv6TjSEMVNXr5Go4EGR8f4hfnOzk1+9qZ7OG7p6Y4&#10;3FBLs7VkhsdzKODBeecmpy5dpnMSDq3fToPs+FK/DdpTBHah0V5eupL+eQslF5DHggzfuc7Lb2TC&#10;mrCHM+5aHLLXtPPj7hTnerqD46A7m1oDD+2/e52xHY20brFSPue3xUVnr3y9bbfweZsODVoqy2sh&#10;EzMfi7HItXnpndd4pr+GI43VNJpm+oCHwkGGPxmg4/3u5f82rnKGvV4mA4FER8CFZBilej21GzYk&#10;gt83b9yYtxgwvk5yAB2JxUS3wRXyhwkHT5jPzHhNF3VTO/UTOou/t+j2msgI2/3HZuik14U/EMGz&#10;IOMoYh88E2PynTkLenwb+fbAU3kYkuBuxPLgY7x4vwnwc+nMK3w/Z53e7nK2HeDHO63okdwcnjmd&#10;g4DrLqC5+QmO2HQQG6X9X15L6jYoECwNc1HRjJbaqYjLMf79yZMpvZ3n44kHHpihd/72b38rgucV&#10;8sT6M3MCaAC/0sxl/Vfwqu5Lud3HE14OBr8+xyu6v+AQ/bpDWRnrakKpVFBjLs/LsT+eGGXcv3qc&#10;MLKNJhbZsDYyz4I8Y+WwTco6M3mbdhE4C1aEg/0bpKxzyH1LBM6CFRHXMVuKinh4HsmG2+vlD7Lm&#10;eSm88t57iY6DPXfuiMA5A/xhwkGtfmCOfEMXdVPve3FOBtoTCPJm/yAfT3jZWZGi0coq71KYKaJR&#10;ySNarcxAl9klEpnlY30vIIJnwYqx1G6nQXaScA7l2ttZsNZo2Fclu4v46b6eujhXIFgKbq8Xt9eb&#10;leDW7fXy47NnM77fexV3qIR/vP0of1TSnVLC0TT5Vc6FHuFqwMGdKQV97pWWKK8dfMEAJbr0eslm&#10;Cqkr4r3XKEgEz4JlUMPRR2wwFUSjN+HYIDeqCLroTFlMKRAsgKWRZ3cYCPki6I1lOErlyviJQdpF&#10;/wmB4J7DHSrhlU/28YcJB39U0o1ZzibHX5cYz98AVyn5CJ69wcA91+gFRPAsWCZGkw1HWfIrQbq7&#10;03dqEAgSDGspt85qbR0Zp6PrnJjFEAjuYWYGy4LF8AT9eIJ+DAs0w8okkWiUCb8vJ8dabdzdTVIE&#10;eaKXIe90F65QYJzOi6fnbw8tECzIKHeSrief10X72Tc4liGrQYFAILgXCEcjjE95iURzo0Ee83uZ&#10;DEzl5FirDZF5FiyLl3/zr7yc70GsBa6d5pnV7OGdE3r5/snefA9CIBAI7nomA1OolEpKC4vRqrMX&#10;4o36PIxN3bsJMxE8CwQCgUAgEKwRxqa8hKMR1ukMGAoyK+EIRsKMTXkY8d27gTOI4FkgEAgEAoFg&#10;TeEJ+PEFAxi0OnSaArRqNWqlCsXim84hEo0Sikbwh4J4g36C96C7xmxE8CwQCAQCgUCwxojGYkwE&#10;ppi4R3XJ2UQUDAoEAoFAIBAIBGkigmeBQCAQCAQCgSBNRPAsEAgEAoFAIBCkiQieBQKBQCAQCASC&#10;NBHBs0AgEAgEAoFAkCYieBYIBAKBQCAQCNJEBM8CgUAgEAgEAkGaiOBZIBAIBALBmsQU/oDK6Hkq&#10;jOZ8D0WwhhDBs0AgEAgEgjWJLuqmkgtUrBPBsyBziA6DAoFAIBAI1jQ6jVbxSdcHqnyPQ3D389RT&#10;T0VF8CwQCAQCgWDNc/jw4Ui+xyC4+4nFYkK2IRAIBAKBQCAQpIsIngUCgUAgEAgEgjQRwbNAIBAI&#10;BAKBQJAmIngWCAQCgUAgEAjSRATPAoFAIBAIBAJBmojgWSAQCAQCgUAgSBMRPAsEAoFAIBAIBGki&#10;gmeBQCAQCAQCgSBNRPAsEAgEAoFAIBCkiegwKBAIBALBPYhWpeK+khKMOh06jWZF+4pEo3iCQYY9&#10;HkZ8vgyNUCBYnYjgWSAQCASCe4girZatZjOVpaWU6vUZ3XckGqV/ZIQbIyN8NDaW0X0LBKsFETwL&#10;BAKBQHCPYDEYqL/vPjaZTFnZv0qpZKvZzCaTia7BQbpv387KcQSCfCI0zwKBQCAQ3AOsKyzMauCc&#10;jFalorG8nDqrNevHEghyjQieBQKBQCC4B6jdsCEngXMcrUpFg83GfSUlOTumQJALRPAsEAgEAsEa&#10;Z6PRSLXFkvPj6jQaKktLc35cgSCbiOBZIBAIBII1TllxMWplfm75m00mirTavBxbIMgGIngWCAQC&#10;gWCNs76oKG/HLtRoMOfx+AJBphHBs0AgEAgEaxxTYWFW9x+cmMATmH+5Ti3MvQRrh/xczcVWWmu3&#10;02wzYSnUolHIr8ci+KY89A/18S/ne3HmZXACgUCwFjHQeuBR2qxaxgfP8eU3rud7QKuf4nq+8ZiD&#10;arWHC2/8kh8O5ntAyydrko3BDv7hPz3PibPDPPxiJy98NrWuWpknyYhAkA1yfjVbNu/iW39ygLat&#10;Vmz6pMAZQKFCrzfi2LqLbz1xkLbyXI9OIBAIVhmfepyftrXxzwfrZy0w8PRjbfy07Um+Vrv4biy1&#10;e/i8VQthNx3visA5LSYvc+LWOGBg955mmvM9nlXHR5z+37/EibPDlH7+7/mreQJngWCtkdvguXwP&#10;f7O3Bnu8biA4TvetXk6c6eSlMxc52e9iKCgv05lp3XuA1uKcjlAgEAhWF7dGGQY05mq+sdOOFJ4Y&#10;aNrZxEMmIOblZs8i+yiu5YjDih4YunWZE5NZHvMa4urZa1zyAzobhz5ty/dwVhW3//WbfOc1wPJF&#10;nnv+c5Tle0ACQY7IoWzDQNsOOzaV9K/QhJN/eqOTzuQf8f5eThTX8Owju9hdBBRYefzBKto7RJZE&#10;IBDco9zu5NRtG21lWqq3NfHitqakhRGG+i9zfJFdNO+sxaEF/EO0n3VlcbBrkeu8/GEVju1mLBWN&#10;HCkb4phomgc3T/Bf/7YDsHD47/4Te3JnHy0Q5J3cZZ7LdrDbJEfOYTftswPnOJO9/PC9IcblfxpL&#10;K2hKsZpAIBDcK7T/7je83D/KeHD6tVDQQ/e1c/zd2aGFNy7bQ6tNB4Dz5kU6sjfMNcvwlet0+wGF&#10;kYcecOR7OKuAj3jtPz/POWDrl3/EXz5UkO8BCQQ5JXeZ500m4moo3ycDC08b3pjCuxeMAEoV67I/&#10;OoFAIFjFeDh15jVOLWPL5m3l2BRA2M3ldzyZHtg9wnXaXQ4aNhvQWKo4WtbNS/dw9nnktb/nJ28A&#10;lv+Zv3qmEeHgLLjXyFnwXDc5Qd9EAeVFGu6MLiLQK9Oiif8dg1DKlQzU1To4VFlOZbEOvSppUSSC&#10;z+vmfO+7HOsdnbNl64EnabMmfd2DLo7//DTt8w6onm885aA6cbbG6Tj+KsdSrGnZXE9bzWYcpYbp&#10;McUi+HyjXOq5wEspxgNw5LNtNJcsvO8Z680a8/R7CtL97s/57rUUGycqx6V/Dt04zlfPpjgfizJ9&#10;jOltFx73yjHR8qmdtFSYsWhViULTUNDP8Oggp7rOcWpEes2y93Fe3GIEwOfq4pnTC1xvZQ/z4iMV&#10;WIDQ8GX+p1PdsO0AP94p6UPn237x813L155slKbKF7i+lnu9LOe8ZOZznodYhFDQQ++tPo5d6GV4&#10;9jlgnI5fvcqxBR6aDx/8AofMKsBD5+9+yUu30/te2Gv28Oc1FdQUJxUgR4KMj7vo6OnixM25AWNG&#10;Pr+FrpM0riEwcPjg4/J7Biau88Vfn0ssTes3ofxhXtxfIScmUr0XB/s3SFnn0JiLE6n2kSZZPWfF&#10;e/je56qwscC2Caw8e+iAJO0Luznxs9c5yR6+1yZvP+s8TjP9XbEVTN8wQkE/g67rtF+6nHo2VObq&#10;FRdDmw3YMODYVgW371E5oe8MP/vPv2IEC4e+dZRGfb4HtDw6Ojp0Wq3W+vrrrw+88MIL0XyPZyFe&#10;eOEF5cGDByuCweBgc3NzON/jWQiFQqF4++23NykUijv79u2byvd4FqOzs3NzQUGB98EHH3QvZbuc&#10;yTau9rzJN3/9Cs/867/yt+8utKaNI7tsiSz1+CfOudmW4lqeO/Q4zzdW4Vg3K3AGUKnQl1hp3vUY&#10;P3qklkXrf7VG6rYssHyHFfuijxkGWj79p3zvIQe7LYaZY1Ko0BeZadr1GD9+dBcNi+0qS7Turk56&#10;ALh7sGzexbeefIynt1qxFahmOLRotDps1iqebnmC52oNAAx3u3DGpOX69RUcWmDfTfdb5OsjgvPj&#10;7iy9g1Ss/HpZ6nnJKgoVmgIjjupdfPtA/DvXwxm3X17BiGOHdYEdNFK/Xj4Jk2460srqGWjd/wTf&#10;2FWFo2SWc49Ki7G0gkNNB/na9lUqxty2hxbz7B+vpWDlSL1twd83y4ObEt/5QfflFRwry0x20x1/&#10;TtSa2b19gXUra6mR+22ERgc5mc7+i2t57vMHE9+VZDRaHfYKB0dbDnBooS7Sk04GvdKfRrOd1nSO&#10;u+YIcPWf/wsnhoHHvsYXHynJ94CWxYkTJ1RardYKcPDgwYp8j2cx4mPUarXlL7zwwqr2/Hv77bc3&#10;AcRisQ3d3d2relKis7NzM0AgECh65513jEvZdvWEUqU2mu6roGWrneoi+cct4OLVd2Y/3Vs58vAO&#10;GuLrBMe5dOsjLg+P4wUspRXU3WfFUSJ9ZsayWp7e0sP3byx0cB2VFXa44Uy5tK3cPJ0Jn4eGvftp&#10;22SQ14swPjJEx40BBkNaysvsNG0yY1GBvrSGowe8fP10j5ydyxHlD9NSlvo6vvD+OcZuzLyh2Kt3&#10;0WqWskx9PRc5NZa8NMLYkp7RVkDZHv5mb9V0oal/lO6bt+gc8YLeTNNmOw3rtKDS0bBjP0dGX+XY&#10;7YtcHavBbgLUJhq2w8n3U+28iqb1UlYOv4s3Uq6THVZ8vSzjvJzMyOecYj29md1lVhwbjOgVoLfu&#10;4Oj2Hr75PnTcHOGwzYYRsJRWUYeLqynOh+XBMuxy8OscupJynVTn8HC5TjqHsSBDHzt5+6abYY2R&#10;hs2b2W0xoFHocOz4DM/5XlnkNyDX2Hj2fikDu1wsO+p5aN3CwXfLhviDwzjOvhUcLOt4eNk1SovJ&#10;BKiw3+eA91M/zDZvLpUkffjpvp7OA6+NI/t30KBPumf0O+kc8VJUYqPJXiHdc3RWDjc3M/5Kxzy6&#10;cBcXxvzsLtKB1kT9NmhPNcO3lrn9Oj/7wVWgmef++nMs9Kyxmjl8+HDknXfeGQsEAusUCsWdfI9n&#10;MRQKxZ1YLLahqKjIvdqz5OPj47eNRmOZQqGY3L59eygWi+V7SPMyODj4UXl5+UaFQhG+ceOG58EH&#10;H0x727wHz/NNB/vGnJx4s5NTs6fRttTSuG46uD7++mnaZzh2ODmZ1Axg4cA4yPCkCkuxCuN6O004&#10;6Zy9SvEu6mTR9bg/iFGXIgAta+LpLUY5EArS3fUbvtuTNFXc38uJ92t4trmR3cUqKbjYMcA3r+RK&#10;f2jlSGPFvBmqYdfAnEB+3ZZdib+DU046+7M2uAU59MC0Q4vPdZnvnO5Oap7jpLP72vRnrTLSKE+n&#10;Hh9w02Iyo1noRrylgko5dh7/xJm7QqoMXC/LOS/HOq5n5HOeu56Tzm6wPPgYL94vBT/lG2qAXujv&#10;oXu7jaZioNhMcxlcnZNVNtAaD/Jio1xNR5dbXM+hTfI5jIzT8darHEtqYNHZexlL7QG+3WhFj46G&#10;Bx6m4cabXFp8zzmhbm+jJDtYNrUcqVnsob6WzfFj+L1cXe32dO/eom+riWo1aEzlHKI7RVa5il2l&#10;8QfeETrTeCCy7NjOQyXSlyU0cZ0f/vpc0nXg5NTlpPuFbEfX8VbqIszOUQ9fKtehQcsGsxW4l5xL&#10;AnT9t+/yJrD13x/lwOZ8j2dl7Nq1a+L3v/+9d7XLIAD27ds31dHRMdjU1LTqx/rYY48FOjo6Bj/z&#10;mc9EYqs5ckZ6iOro6Bjs6OiILvWhZNWm//VGGy3ba7DPer3aqEUTjhCKgdN5bmbgnMBD++AoPvlf&#10;GvX8bUnvjI5KmmpdCbtTmFRaaixSRiw2Sv/43OUArY7pqdPhW50zA6E4k7388N0hOXhRUb3Jsbic&#10;JENYdu7koRKAIN2uu6hgqHgXu83TDi2vzggQ43hoP38dZxhC4SCoSqgGeH8Qp/wzozGVczjF7lsr&#10;zXIGy0P3B3P3nC1WfL2s5LxkkWFvMPGdQxHPiLroGIm/PwPVW1NIN4odOOTYOeS+tajtGoClxpaQ&#10;IwwPds0InBPj6TnH23EpQJGFP15ImpVLihtp2xzX5LuWNQPVvF+2not56B4Jpl6pzMyG+LO+f2pu&#10;YmDV0c2l0Yj0p9pEw44Uq2yzUyPHzsOunjTek4HWxMyhh0td51I8QHloP+9MSL0sG2rmb4ZyZ4r4&#10;pIul+B7zfL75S078wzBwkKf+7O4vEozFYrG7IXCOc7eNdbUHznGam5vDy8nm5z3zPC0Z0FJusVG/&#10;0YpdpwKFFlvlLp7Xq2ZMWfd1vc4zXWnseCyIFxafFnW7cNrMVKsN2Lda4XZyJsHAofuku3rokyGu&#10;Up1Cf2qnzhj/GfHQd3kB26jBXpzeCixFQImZQ5DFArs4tRzZYkIDhEavc8xr48WsHzNDVJZSLk/l&#10;+z4ZmF/bONnF3/5s9kXRzRt37qfapgO1ibodwJXk5Q52r5c/t7Q1tpkgA9fLis5L9mgwFyW+b97A&#10;SOL1q1eGcG6qwa4Ay/qaOdKNuh1WqdBrCbrzaTmCB+eH851DD+1jHlpMBkBHuc0KN/KfKWz9VBV2&#10;FRAZpeO8h4bPLaQFT0GS9dz4UDeX1Y2kNE9bpyWeePYFJlYw4txx8rqLgxYbRlTYy+rhykyd9qEK&#10;s3yNeei7ns5nWU113K7JO8qp+dprT15jyFODvRjQlVBfRurfhNsevDGwKIBCI01wFzyUZIIAXT9/&#10;UbKm+49f5oDohiK4x8l78DxDMtDfy4nzBpr27edLldKUbNoSh1IbTUYT1WWl2IwmKo2GNPWEl7k6&#10;to1qs2rujb3YQU0JQATn0GWwpsrdWZGL2SHoZ8xsp8k8/9HGpiJQpAIKsWwDsqyZm85QjfN2VxfD&#10;9mxlS4w0t7XNydiEwkF8nlG6+t/nZM/Ssmx1JbrEtPSYd7EWanPpuBXX26qoLm+EK0mB5PbyRBFo&#10;uhrbzLDy62Wl52WlaAvtNFUmvZCkMQYgMk73h0mBzeQ1+uIa9CILrZVwNSH7sNJcKm+Xtu7cji0+&#10;mRT00rfAg8/wqBdfpfRbUFRQSt6n2bc087gsUxu6+S7HJ+1LLCA20NZol6zngi5efeM6HGhMveo6&#10;XcqHmVXNjQH6G2w06ECz3kYbyQ1gHDTEewWMDnEinQfeSiOm+IOmx73A99yD0xekqVgLaNGvA1Lu&#10;3483BGhZWzaqgQAULODVfPt1Tv7DMHCYL/5ZXc6GJRCsVvIePM/FQ+eZNygvjls4yVPWV87NCLwk&#10;i6+N1BgNGLUrqViHE7dHaTWb0RSZZmgyExmx8CiX3gcWSxBpzbTuWyASmrkyRSmj+9RB6LIob+KQ&#10;nKEaHuiSumLZM7Hj9NGotRjXWWlutPIpey8vvXYxbd2pvSDRx53RsQVXTc2NHnofsEna0nVltEHi&#10;RnzoPpNcaDZKX2+epCzLvF5WfF5WhJbq2qb5JSARDxe63pjVgc3Dy4Numk1mNOio3GSHfqe0qKyK&#10;6mLpz/GRgQV05yv/XugL8+0MYOOoQyqexDvA8bMulvqFtNTuodmkAiL09Z6jHdJyfQiF53loSLKO&#10;S8mitnGZ5jrtdxw0bDKAwkTdTiDuzpT8wHvn2vwP4iVV/LStagVj0GJaM1HxIgSucuLIEf7hLDT+&#10;9Y/4zl+llmN8+Otjktb5P36Rh1epeY1AkEtypHm20rq7mW8cepJ/fuox2hZd38OJAfe0flJnYHdi&#10;mYHW/XGLL+PcwDkSZHzCzaWB8entF+PKMIMxad92e9zWazojtuDU+ArQZlU0ZqBtR4U0vegf4uQ8&#10;BTCZw8OFM528lPzfxW46hkYZl2WMelMNRw+kYR2YMVyccsuBscJE3YPxz7Y+kcEKfTLEy6u9kEom&#10;u9dLhlAZ2N24nyPls16/Mq1BN663J4Lguq1m+Xrw0HttbfvmWnbWs7sYwM+l95ZTvFjF07VSoBsa&#10;7eWlnBUc55arH7oTgbHduivxe3HYJj/wimYvmaOgCsfejcAwXf/Hl/n+rz+au07gDH/4ieSw8fkW&#10;kXUWCCBnmWcvFrON6iIAFdVz9KcpmAimbI5S96n9HC5Ptvhy0fXxEFdHx+m7lSQL2HaAH1eka9vX&#10;xdWxWuwmsJkdWDjHcFmNnBHz09uf5tT4pJOv/KpzhRZ0Hi6cucKFeZbu3t4k34AXxrKjiRaTCgjS&#10;3ZOLlrwRvP1z3Uo6ey9D+R6+92nJVk1v3cKh4p4Fm2XEGQvHNfzLzwRNNzYA+4ZtWLjI8M54sZks&#10;x8kXy7xeMnFelk/qBhn28hr2b9tOs1WHRmWkeU8zH86w/Ormwie1VFu1oCtl1xbouGGndYP8QDPp&#10;5tSC0/DJ3wsTLQ/WUq0FNNq0p859U3nU/RbXc3SrFPz5XD28vAzbvIZPO2jQATEPF650Lem60ajv&#10;ImeI21fonrBLDWLWWWgthpcnp33AQ6ODCzd7mRzgpfcHpL/X1fAXtZJOWq/VLbRVEvmY0ckXBdR9&#10;+Rj/J0f4X37Qxemv/Ac2b/z/+DcN0xIOzxu/4r8NQ+mX/vKud9gQCDJFjoJnD+13pj08qzftoe7K&#10;uYV1pusLp6cSE10G7bRuXMDiK5nkhhGqxVN2x12jtJpMUFxKazH0xZtn+Ee4uOCNbpTRANgKgEID&#10;zbCiLl7zBaFx6hxNaeyjliPV5ukiwfnOUa4YPMeFUbssw0Bt3m8AABBoSURBVCnEUk5aWu/OySmO&#10;It3w1hXVAvM/xBxpbaO5OEIo7OYX//309EzBZDfdo1XYTCRuxCGrPO8YdHMhh97OEiu/XjJyXjKM&#10;c7AX5+AQPPantJgAnZl9NdDRO71Oe7+bx602jOio3FQFsWmrwKHhxXTnyd8LJ3W1cvCsKMRWCcxj&#10;sWdZJbrfRIOiyCgd55fh8V62h7Zy6UFjfKibl+YrfEtmzI8P48J672uneWbVeRV7OPnxKM0lJlCY&#10;qK4xQCzuAx6kd2CRotJYkM64LAgrn5eD54UL/AzYCqflUL55g2cdRfGCg1AwhcvN3UgJdV/+e553&#10;PsV3ftHFT47+F7a++g32mAA+4s2fnQDqeOpz++56hw2BIFPkzKpu+J1b9MWNVkrstO1cqOuZgbZy&#10;U6IoKjRxW+4yaGJd/IE4PMHVBYLCQxvNiZumJp2MQ9+wZFWkMFFdM908Y3H/316uTsTtlczUP7jQ&#10;+6riuSfa+OkXvsA/P/U4R7PU16hoUzWOAqaLBLNzmOzTN0JcbKI32ebXdhbvwm4EVCo0scis9ys9&#10;uAHSZ1tdP62xdTtzqOWMk4HrJSPnJRt4GA7GbdO0mGZP/NwYoF9uOGgsraC1vETS/8ZG6e5e2gNe&#10;50R8fR2Vm+fTt1o5ZI4Pws/gYJ4yr5qKRIMiqUhwqTtQUb5D9vWOFwmmw+AUckM89AX51nsvjeHe&#10;4YR1nH1DNYfN8vj9bs4sKdif7gqIrpSm+ewKyxzUxGf0/BNcmG8WpMxAUTwxE/TksNA422zkwDd/&#10;xF82AMM/5fs/6MAD0PM/+MUbwP4v8nBtfkcoEKwmcujz3M0J57icQVZhr97P0c2pAgfJbaMlXlWN&#10;h0tX45kGudIZQF1CXcq2wwaadj/G45YlFhFOXqNPzjbYNzrkjJif/lvORTc9ed1F3ALavvURnq1O&#10;Pa7WA43StKtKhWZqlI6BpQ0xPbTYzXKb6niRYL4p3UV94vOcYjidrBnAZDcX3HKgqbXy+ZR6aQOt&#10;n7InutOl8n4dfmco8eBWXrGZcjWAn/6b+dHYrvh6ydB5yTxW7PqkYsY5vujXab8jB726UlrWy+97&#10;7PaSdedXP3QxJAdXRuu2uRproGHvLtnfHPAO89s8NfrRl8q67kSR4FIxUG2eWSSYFpOj3Ik/yxQa&#10;aFnGkfPG5EUufyJf48UVNMlNTpbezMjFKVf8QtThqNuTwt3ExpFdsoMJMHynd/7vis0w7dE+me06&#10;khyjb+Tf/ODvOWCBkePP85PfDXP1d/8PHwJ7HtuHcKcTCKbJqdvG1fNdvL3hYZpLVKAy0tT0KPat&#10;Q1wYGJLaEif7PAMQYejGRX6YCLZ6uDq+A4dF8oV27DjIt6y3uHDTzfBsn+gl46F9dJwWkxGKDHJF&#10;/DDt6dxwb1zk1cp4NzcDu3c/zo+qXJwfcNLnk1qGN2y0TbcdJ0h3X2d2sxYBF6eyXiSYjIqiSjvJ&#10;opKiEit1ZjM1ZiPGeBtp90ecTDtQ8nDiipPd++N66Ua+d6iCC04nlyaCM1vrgvSe304VnFzm0ug2&#10;qi0qNEWyXn7ydnqfrUpHU6V9zsvJXZHnWLcBoEua4lSxrtLObp+bCy5PBq6XTJ2X5ZHq/VpKK6iz&#10;WXEksnduzvTO2VQqBttkwIJO8q8mQt/AMryob5+jfaicI+U6UBlp/qMnqflYbs+tN9NUsQlHqW5a&#10;4tXbNW+BXrqf3xzBVGHSRaDS0VRZwZh7YJ5OfkG6P1hZh8PQmJMTSyoS7OHDiR04zCooKKKujEV0&#10;5emTi3N2Ykh2QVIbEkWly2lmdPXsNS7Z9kj2dyVVPPekOdGe21JqZ/fmpHtGwMWpBbzXW9YlWjbm&#10;byYjm5R/jr98/vd0feVXnPzbpziPZE/32CMb8z0ygWBVkWOruiGO/fpNQo820VKqlRqhWO0cstrn&#10;rhrz03ftLN/smvlDdvLsFepaGnHoAJUOu60Gu61m7rYffIDXXi9l7nQGWmHRjM1wt5uhLUbiTsjD&#10;7t40A1wP7ad/A/sfkYsZVRhLbbSU2uZmeyJ+LnX/nu9nVWcYoa9vCRmqjGBg976mJFeUuYR8Q5w4&#10;c3lp8oHb5/jqWxG+ta8GuxY0RWaaHOa5N2W/m/Zz81tqnRxw87hl2pJrcY2thN5cy9EF3eQWsW6D&#10;hCWdz9XFBVcPGbleMnRelk4a7zfmn79INbkYDFakO+944/cYD3yGw1ad9Ftiq+Fwqt+Ca2fnr41Y&#10;wue3ENJ1EqT73QGupvhuh9x9HFvRd97DpcuL1Imk4IR7gkNmE2Cg3G6A25mof8jNOeP9AXq3mSWf&#10;eoAJV3reznO4zvc7dHytuV66b2iNNNxfPzcDHf+uzPtwb6WuWB6Mf4SLeZrJyDZln/0P/NXrv+I7&#10;r33ExwB/1kyjsKcTCGaQB5/nIV7+zc95o2YPf761nMpiHfp4MiIWIRScwnnnJm90X6YjVX3PZA/f&#10;PTXF4YZamq0lM6zqQgEPzjs3OXXpMp2TcGj9dhp0KtCaqN8G7YvdvCa76Z2owlYC6XewiuOh/Y1f&#10;cmFzPW01m3GYCtGrk8YW9DPous5v53tfGWRV2VjFIoSCHnoH+viX873LK7AZvMjf/o8BWrfX02Iz&#10;YSmY9ZkPXePlM4vs+5qT3jqr7FawdI1t5snA9ZKJ85JBQuEgY6NDtL/Tyal5r/GkYjBWqjsf5eTp&#10;V7hc08TTtTbsei2auB41EmR4ZLGx5IjIKKeW+tA4i/HB7qQZuCXw7i36tpqoVoPNJLvNrGAcuaWH&#10;M+5aHLJXvfPj7uWPfaSb774yRMu+3bQu97tSVoNdTjwv7Em+Okm/V/JGDvz1dzj92vOcAw4d3MtC&#10;lRkCwb2IItb/QoxPfjVnwXCohK/cOJKHIQkE2aCK556Qpm4Z7eGLr+WubfWRz7bRXAI+VxfPnM59&#10;R8DVhuXBx3jxfhPg59KZV/j+XZ/B28P32qqwzWPjl2+am5/giE0HsVFO/fq1VeJrnt45Sx57+7+8&#10;ltRtMPfUffpPeX6TAWLjdPz+1dVRT7IEnqqvx7BQF8HZBCbwREowpNeqd1He6u+ndzi7j25fr/gZ&#10;tfoUXtXFD0LNPyrmLhAIloeSgvvyPQaBIPtsr5KmbJersRVkCCuHbfIccLq6c8GK6Lg2KBVXKkw0&#10;7FisTepqwsF+uZd9yH0rr4EzVCU8yUNu510XOAN84ku7bZhEQeYCZwBfwolHILj7UaK1pVxg0Uxg&#10;1uSxqYBAkDFsHK2UfK/xu3gj597OgjiW2u00yEWFzqH0dOeCFXL7HO1Dkkeg5b7tabXzXg007KuS&#10;mxn56b6+iLdzlrHsrJEevmPjvP1efseyXNxe7+IrZYlxv587nnxL5QSCzKFGbX0R+EqqhRbNOO7Q&#10;3eUPKhAAVDc+zJNFEcYjWmz3WbHHm3EM9dx1WsW7mxqOPmKDqSAavQnHBqlpB0EXnaLFcs7oePc6&#10;+60OqrVWmvdaaV+WZV6WsTTy7A4DIV8EvbEMR6n8pZ0YpH0ZHRkzRxVP26W+A+ND1+7KrDPAxxMT&#10;eAKBpUk3MsTNkRGCkUjOjysQZAs1rzv/hi2pg+cn1p/h274sdfIQCLJIn6YEx6aZXTpCE9eX6bO7&#10;Mo79+jjHcn7U1YPRZMMxwyQ2SHd3rt1gssk5vnr8XL4HsTCTl3npQxvf22bCtnE7rbjyfP5TnLNh&#10;LeXWCmbMhUbG6ehaustIJklknQNLaFCzCrnj8dA7PMzOjbm1nfvE5+PGSL6rdgWCzKLk8OEIxQ+m&#10;XGjWTFCrz0onD4Egu4x5GY4nOmJBhl09/NMb51bksytYDr0MeaczTqHAOJ0XTy9gHSfIFsPvvskJ&#10;VxC0Vh7fP19Xxnwyyp2ka8XnddF+9g2OLcdlJFMU13N0qwkNfi51ZdLyMT9cu3OHD+7cydnxxqam&#10;uDI0xMhS9dYCwSpHEYvF4JNfx3C+kHKF/7+9+4lps47jOP55SqEbTxAmLHR/lIXTWDUxKReGh8UY&#10;vcwLSbkbDcajB09eymEnE7njbt5s4kGXjHFYiEpRF2L0wC4uztWsJmuRrqm0rKUeahmbpfTP8+vz&#10;QN+vhMCTPH34Bp5v8u23v+f7+zYT0uJfb3c2KgAA4Di7r0+vBIO6NDoqyzI3gCKVy+nXZFL3O9h1&#10;ZtoGOqUy5/n2tl/jKtY6YaI/oYn+hO6yfAMAgCMtt7OjHx88UCqX08unTik4MKCTvb2OXT+dy+nB&#10;1pZ+39zU1va2Y9cFvKRSPEciJd3fUK15z6d7H2sueEvXErM8PAgAwDFwL53WvXRagydOyO7r0wm/&#10;v4mNVP6vtLurfLGoVC6n3XI7VwK87+kOg3cu+TX+Tc3u8+nex/oguKRridmOBQYAAMzK5PPK5PNu&#10;hwEcKb69nyKRks7OHXjiRP+fWhi/zuxnAAAAdC3fM0ffn/IfNHlDqnSgP3npS80Mr5mOCwAAAPCc&#10;Z4vnSKSkX970H7TroFQpoGdG1rQwfp0iGgAAAF2lMqrueZk7n+m3D2tunPK8R09e2JvEcXf7fNsP&#10;Fbo11YN51gAAHF1zwVs6XWtpKaPq4LDaxbMkJRfLerjY2WhUKcY7Odlj5L+HIWvOhgQAAEcbxTMc&#10;dnDxLEmxWI8uflHUzsPORaRKAf1dJqSv0lNGf8/M8JpmRlh6AgDAsUXxDIfVL56lSgH9+t/F49SF&#10;ptsMAECXoHiGww4vnquSi2Wlbuiod6HpNgMA0EUonuGwxotnqdKFfuNkUdn1mrsRmtRuF5puMwAA&#10;XYjiGQ5rrnjer7qco5CsdKOz685GVkOrXWi6zQAAdCmKZzis9eK5llisR5L01oVPm37tPz9/1Oi6&#10;6ka70E13mwfC0uj7C42dDAAAPG/5/seKREpuh4Hjw9niuV3pG5XxeA2sqz6sC91Ut7nvrDRyVToz&#10;xztTAAAAHMhbxbPU9HSP/Zu0VE30J2oPSq+Fj3MAAADQIO8Vz1VNdKFbQrcZAAAATfK7HcCBhq9a&#10;ur1tZsY03WYAAAC0wLud5/2c6kLTbQYAAEAbvNt53s+BLnSp/zX1TFynaAYAAEDLfK2+MB6Pj928&#10;eTPgZDB1RSIlnZmzdCFa6SA3qNwbVFLv6Ket94bNBeec9fX1wXg8PuZ2HI1YWVnxH5VYLcuy4vH4&#10;WDQabfme76SO51cb4vH42Nra2otux9EI8ssM8ssc8ssM8sucbsivlpZt7L/hBgcHk6FQaKfpi7Sj&#10;OpEjdaPuabu9o/ph890L1eNAILAVDoczhqNr2erq6oBlWXv/xMuXL//hZjz1xGKxnnPnzp2vHns5&#10;VunZe3Z5eTkRjUZ33YynHtfzqwn7YyW/nEN+mUN+mUF+mUN+mdFOfrX0LiYQCGxJks/ny29sbHR+&#10;8Hi1C/3q13W/fBc/t8rl8qYkWZZVzGazhY7H2oShoaGCZVlF6enf2KtmZ2d3fT5fXpIsy8q6Hc9h&#10;AoFArvp9fn7e0wv9Xc+vJpBfZpBf5pBfZpBf5pBfZrSTXy0Vz+FwOGPbdiqRSKQiHt+1Z3p6Omvb&#10;dqpQKKSvXLmSdzueekKh0E6hUEjbtp3ycodBksrlcnlpaemRbdupqampTbfjOUw4HE7Ztp2anJxM&#10;lz3+lCz5ZQb5ZQ75ZQb5ZQb5ZU635Ne/5U3OnECJ6SEAAAAASUVORK5CYIJQSwECLQAUAAYACAAA&#10;ACEAsYJntgoBAAATAgAAEwAAAAAAAAAAAAAAAAAAAAAAW0NvbnRlbnRfVHlwZXNdLnhtbFBLAQIt&#10;ABQABgAIAAAAIQA4/SH/1gAAAJQBAAALAAAAAAAAAAAAAAAAADsBAABfcmVscy8ucmVsc1BLAQIt&#10;ABQABgAIAAAAIQD2w+qkPQQAAJsOAAAOAAAAAAAAAAAAAAAAADoCAABkcnMvZTJvRG9jLnhtbFBL&#10;AQItABQABgAIAAAAIQCqJg6+vAAAACEBAAAZAAAAAAAAAAAAAAAAAKMGAABkcnMvX3JlbHMvZTJv&#10;RG9jLnhtbC5yZWxzUEsBAi0AFAAGAAgAAAAhAF8i/ILhAAAACgEAAA8AAAAAAAAAAAAAAAAAlgcA&#10;AGRycy9kb3ducmV2LnhtbFBLAQItAAoAAAAAAAAAIQC9aokv+JAAAPiQAAAUAAAAAAAAAAAAAAAA&#10;AKQIAABkcnMvbWVkaWEvaW1hZ2UxLnBuZ1BLBQYAAAAABgAGAHwBAADOmQAAAAA=&#10;">
                <v:shape id="Graphic 25" o:spid="_x0000_s1027" style="position:absolute;width:47307;height:17729;visibility:visible;mso-wrap-style:square;v-text-anchor:top" coordsize="4730750,177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b50xAAAANsAAAAPAAAAZHJzL2Rvd25yZXYueG1sRI/dagIx&#10;FITvC75DOIJ3NaulVVajiFAoCqX1Dy8Pm+NmcXOyTaK7ffumUOjlMDPfMPNlZ2txJx8qxwpGwwwE&#10;ceF0xaWCw/71cQoiRGSNtWNS8E0Blovewxxz7Vr+pPsuliJBOOSowMTY5FKGwpDFMHQNcfIuzluM&#10;SfpSao9tgttajrPsRVqsOC0YbGhtqLjublbB+yU78RM7NJOv6UfrN8ewPR+VGvS71QxEpC7+h//a&#10;b1rB+Bl+v6QfIBc/AAAA//8DAFBLAQItABQABgAIAAAAIQDb4fbL7gAAAIUBAAATAAAAAAAAAAAA&#10;AAAAAAAAAABbQ29udGVudF9UeXBlc10ueG1sUEsBAi0AFAAGAAgAAAAhAFr0LFu/AAAAFQEAAAsA&#10;AAAAAAAAAAAAAAAAHwEAAF9yZWxzLy5yZWxzUEsBAi0AFAAGAAgAAAAhAKQBvnTEAAAA2wAAAA8A&#10;AAAAAAAAAAAAAAAABwIAAGRycy9kb3ducmV2LnhtbFBLBQYAAAAAAwADALcAAAD4AgAAAAA=&#10;" path="m27419,1745373r-27419,l,1772793r27419,l27419,1745373xem27419,27571l,27571,,1745361r27419,l27419,27571xem27419,l,,,27432r27419,l27419,xem4730242,1745373r-27432,l27432,1745373r,27420l4702810,1772793r27432,l4730242,1745373xem4730242,27571r-27432,l4702810,1745361r27432,l4730242,27571xem4730242,r-27432,l27432,r,27432l4702810,27432r27432,l4730242,xe" fillcolor="#00af50" stroked="f">
                  <v:path arrowok="t"/>
                </v:shape>
                <v:shape id="Image 26" o:spid="_x0000_s1028" type="#_x0000_t75" alt="картинка_0" style="position:absolute;left:730;top:380;width:45779;height:16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WUowQAAANsAAAAPAAAAZHJzL2Rvd25yZXYueG1sRI/NqsIw&#10;FIT3F3yHcAR319QuVKpRRBBcFME/xN2hObbV5qQ0UevbG0FwOczMN8x03ppKPKhxpWUFg34Egjiz&#10;uuRcwWG/+h+DcB5ZY2WZFLzIwXzW+Ztiou2Tt/TY+VwECLsEFRTe14mULivIoOvbmjh4F9sY9EE2&#10;udQNPgPcVDKOoqE0WHJYKLCmZUHZbXc3Co5pe0rv8rx3i3g0vqXXU7yRrFSv2y4mIDy1/hf+ttda&#10;QTyEz5fwA+TsDQAA//8DAFBLAQItABQABgAIAAAAIQDb4fbL7gAAAIUBAAATAAAAAAAAAAAAAAAA&#10;AAAAAABbQ29udGVudF9UeXBlc10ueG1sUEsBAi0AFAAGAAgAAAAhAFr0LFu/AAAAFQEAAAsAAAAA&#10;AAAAAAAAAAAAHwEAAF9yZWxzLy5yZWxzUEsBAi0AFAAGAAgAAAAhAGVpZSjBAAAA2wAAAA8AAAAA&#10;AAAAAAAAAAAABwIAAGRycy9kb3ducmV2LnhtbFBLBQYAAAAAAwADALcAAAD1AgAAAAA=&#10;">
                  <v:imagedata r:id="rId24" o:title="картинка_0"/>
                </v:shape>
                <w10:wrap type="topAndBottom" anchorx="page"/>
              </v:group>
            </w:pict>
          </mc:Fallback>
        </mc:AlternateContent>
      </w:r>
      <w:r>
        <w:rPr>
          <w:i/>
          <w:sz w:val="28"/>
        </w:rPr>
        <w:t>Блок</w:t>
      </w:r>
      <w:r>
        <w:rPr>
          <w:i/>
          <w:spacing w:val="-11"/>
          <w:sz w:val="28"/>
        </w:rPr>
        <w:t xml:space="preserve"> </w:t>
      </w:r>
      <w:r>
        <w:rPr>
          <w:i/>
          <w:sz w:val="28"/>
        </w:rPr>
        <w:t>«Переместить</w:t>
      </w:r>
      <w:r>
        <w:rPr>
          <w:i/>
          <w:spacing w:val="-8"/>
          <w:sz w:val="28"/>
        </w:rPr>
        <w:t xml:space="preserve"> </w:t>
      </w:r>
      <w:r>
        <w:rPr>
          <w:i/>
          <w:spacing w:val="-2"/>
          <w:sz w:val="28"/>
        </w:rPr>
        <w:t>файл/папку»</w:t>
      </w:r>
    </w:p>
    <w:p w14:paraId="7180B47B" w14:textId="77777777" w:rsidR="000B11E0" w:rsidRDefault="00C5790B">
      <w:pPr>
        <w:pStyle w:val="BodyText"/>
        <w:spacing w:before="26" w:line="264" w:lineRule="auto"/>
        <w:ind w:left="141" w:right="563" w:firstLine="566"/>
      </w:pPr>
      <w:r>
        <w:t>Блок предназначен для перемещения файла или целой папки из одного места в другое. В отличие от копирования, при перемещении исходный объект удаляет-ся из старой папки</w:t>
      </w:r>
      <w:r>
        <w:rPr>
          <w:spacing w:val="-1"/>
        </w:rPr>
        <w:t xml:space="preserve"> </w:t>
      </w:r>
      <w:r>
        <w:t>и</w:t>
      </w:r>
      <w:r>
        <w:rPr>
          <w:spacing w:val="3"/>
        </w:rPr>
        <w:t xml:space="preserve"> </w:t>
      </w:r>
      <w:r>
        <w:t>появляется</w:t>
      </w:r>
      <w:r>
        <w:rPr>
          <w:spacing w:val="3"/>
        </w:rPr>
        <w:t xml:space="preserve"> </w:t>
      </w:r>
      <w:r>
        <w:t>в</w:t>
      </w:r>
      <w:r>
        <w:rPr>
          <w:spacing w:val="-1"/>
        </w:rPr>
        <w:t xml:space="preserve"> </w:t>
      </w:r>
      <w:r>
        <w:t>новой.</w:t>
      </w:r>
      <w:r>
        <w:rPr>
          <w:spacing w:val="2"/>
        </w:rPr>
        <w:t xml:space="preserve"> </w:t>
      </w:r>
      <w:r>
        <w:t>Это эквивалентно</w:t>
      </w:r>
      <w:r>
        <w:rPr>
          <w:spacing w:val="2"/>
        </w:rPr>
        <w:t xml:space="preserve"> </w:t>
      </w:r>
      <w:r>
        <w:t>операции</w:t>
      </w:r>
      <w:r>
        <w:rPr>
          <w:spacing w:val="1"/>
        </w:rPr>
        <w:t xml:space="preserve"> </w:t>
      </w:r>
      <w:r>
        <w:t>«Вырезать</w:t>
      </w:r>
      <w:r>
        <w:rPr>
          <w:spacing w:val="12"/>
        </w:rPr>
        <w:t xml:space="preserve"> </w:t>
      </w:r>
      <w:r>
        <w:rPr>
          <w:spacing w:val="-10"/>
        </w:rPr>
        <w:t>–</w:t>
      </w:r>
    </w:p>
    <w:p w14:paraId="7198BD27" w14:textId="77777777" w:rsidR="000B11E0" w:rsidRDefault="000B11E0">
      <w:pPr>
        <w:pStyle w:val="BodyText"/>
        <w:spacing w:line="264" w:lineRule="auto"/>
        <w:sectPr w:rsidR="000B11E0">
          <w:pgSz w:w="11910" w:h="16840"/>
          <w:pgMar w:top="760" w:right="283" w:bottom="660" w:left="992" w:header="0" w:footer="413" w:gutter="0"/>
          <w:cols w:space="720"/>
        </w:sectPr>
      </w:pPr>
    </w:p>
    <w:p w14:paraId="0B9D85B8" w14:textId="77777777" w:rsidR="000B11E0" w:rsidRDefault="00C5790B">
      <w:pPr>
        <w:pStyle w:val="BodyText"/>
        <w:spacing w:before="66" w:line="264" w:lineRule="auto"/>
        <w:ind w:left="141" w:right="561"/>
      </w:pPr>
      <w:r>
        <w:lastRenderedPageBreak/>
        <w:t>Вставить» в проводнике Windows. Перемещение выполняется быстро, особенно если исходная и целевая папки находятся на одном диске (в этом случае операци-онная система просто изменяет ссылку на файл, не перемещая данные физиче-ски). Блок поддерживает перемещение</w:t>
      </w:r>
      <w:r>
        <w:rPr>
          <w:spacing w:val="-1"/>
        </w:rPr>
        <w:t xml:space="preserve"> </w:t>
      </w:r>
      <w:r>
        <w:t>как отдельных файлов, так и папок со всем их содержимым.</w:t>
      </w:r>
    </w:p>
    <w:p w14:paraId="351FA3C2" w14:textId="77777777" w:rsidR="000B11E0" w:rsidRDefault="00C5790B">
      <w:pPr>
        <w:pStyle w:val="BodyText"/>
        <w:spacing w:line="321" w:lineRule="exact"/>
        <w:ind w:left="4015"/>
        <w:jc w:val="left"/>
      </w:pPr>
      <w:r>
        <w:rPr>
          <w:u w:val="single"/>
        </w:rPr>
        <w:t>Параметры</w:t>
      </w:r>
      <w:r>
        <w:rPr>
          <w:spacing w:val="-7"/>
          <w:u w:val="single"/>
        </w:rPr>
        <w:t xml:space="preserve"> </w:t>
      </w:r>
      <w:r>
        <w:rPr>
          <w:spacing w:val="-2"/>
          <w:u w:val="single"/>
        </w:rPr>
        <w:t>блока:</w:t>
      </w:r>
    </w:p>
    <w:p w14:paraId="19DA20FF" w14:textId="77777777" w:rsidR="000B11E0" w:rsidRDefault="00C5790B">
      <w:pPr>
        <w:pStyle w:val="ListParagraph"/>
        <w:numPr>
          <w:ilvl w:val="0"/>
          <w:numId w:val="14"/>
        </w:numPr>
        <w:tabs>
          <w:tab w:val="left" w:pos="424"/>
        </w:tabs>
        <w:spacing w:before="32"/>
        <w:ind w:hanging="283"/>
        <w:jc w:val="left"/>
        <w:rPr>
          <w:sz w:val="28"/>
        </w:rPr>
      </w:pPr>
      <w:r>
        <w:rPr>
          <w:sz w:val="28"/>
        </w:rPr>
        <w:t>Исходный</w:t>
      </w:r>
      <w:r>
        <w:rPr>
          <w:spacing w:val="-9"/>
          <w:sz w:val="28"/>
        </w:rPr>
        <w:t xml:space="preserve"> </w:t>
      </w:r>
      <w:r>
        <w:rPr>
          <w:spacing w:val="-4"/>
          <w:sz w:val="28"/>
        </w:rPr>
        <w:t>путь</w:t>
      </w:r>
    </w:p>
    <w:p w14:paraId="6030901B" w14:textId="77777777" w:rsidR="000B11E0" w:rsidRDefault="00C5790B">
      <w:pPr>
        <w:pStyle w:val="BodyText"/>
        <w:spacing w:before="32" w:line="264" w:lineRule="auto"/>
        <w:ind w:left="141" w:right="563" w:firstLine="566"/>
      </w:pPr>
      <w:r>
        <w:t>Полный путь к перемещаемому файлу или папке. Для файла путь должен включать имя и расширение (например, C:\Temp\report.docx). Для папки – путь к самому каталогу (например, C:\Incoming\Documents). Блок проверяет существова-ние исходного объекта; если он не найден, генерируется ошибка.</w:t>
      </w:r>
    </w:p>
    <w:p w14:paraId="421541DC" w14:textId="77777777" w:rsidR="000B11E0" w:rsidRDefault="00C5790B">
      <w:pPr>
        <w:pStyle w:val="ListParagraph"/>
        <w:numPr>
          <w:ilvl w:val="0"/>
          <w:numId w:val="14"/>
        </w:numPr>
        <w:tabs>
          <w:tab w:val="left" w:pos="424"/>
        </w:tabs>
        <w:spacing w:line="341" w:lineRule="exact"/>
        <w:ind w:hanging="283"/>
        <w:rPr>
          <w:sz w:val="28"/>
        </w:rPr>
      </w:pPr>
      <w:r>
        <w:rPr>
          <w:sz w:val="28"/>
        </w:rPr>
        <w:t>Путь</w:t>
      </w:r>
      <w:r>
        <w:rPr>
          <w:spacing w:val="-6"/>
          <w:sz w:val="28"/>
        </w:rPr>
        <w:t xml:space="preserve"> </w:t>
      </w:r>
      <w:r>
        <w:rPr>
          <w:spacing w:val="-2"/>
          <w:sz w:val="28"/>
        </w:rPr>
        <w:t>назначения</w:t>
      </w:r>
    </w:p>
    <w:p w14:paraId="448C7DE5" w14:textId="77777777" w:rsidR="000B11E0" w:rsidRDefault="00C5790B">
      <w:pPr>
        <w:pStyle w:val="BodyText"/>
        <w:spacing w:before="33" w:line="264" w:lineRule="auto"/>
        <w:ind w:left="141" w:right="562" w:firstLine="566"/>
      </w:pPr>
      <w:r>
        <w:t>Целевая папка, в которую будет перемещён объект. Важно: указывается именно папка, а не полный путь с новым именем (хотя некоторые реализации позволяют и переименование). Например, если нужно переместить файл от-чёт.xlsx в папку C:\Archive, в поле «Путь назначения» следует указать C:\Archive. Файл окажется по пути C:\Archive\отчёт.xlsx. Если целевая папка не существует, блок вызовет ошибку.</w:t>
      </w:r>
    </w:p>
    <w:p w14:paraId="5CC6A663" w14:textId="77777777" w:rsidR="000B11E0" w:rsidRDefault="00C5790B">
      <w:pPr>
        <w:pStyle w:val="ListParagraph"/>
        <w:numPr>
          <w:ilvl w:val="0"/>
          <w:numId w:val="14"/>
        </w:numPr>
        <w:tabs>
          <w:tab w:val="left" w:pos="424"/>
        </w:tabs>
        <w:spacing w:before="1"/>
        <w:ind w:hanging="283"/>
        <w:rPr>
          <w:sz w:val="28"/>
        </w:rPr>
      </w:pPr>
      <w:r>
        <w:rPr>
          <w:sz w:val="28"/>
        </w:rPr>
        <w:t>Заменить</w:t>
      </w:r>
      <w:r>
        <w:rPr>
          <w:spacing w:val="-5"/>
          <w:sz w:val="28"/>
        </w:rPr>
        <w:t xml:space="preserve"> </w:t>
      </w:r>
      <w:r>
        <w:rPr>
          <w:spacing w:val="-2"/>
          <w:sz w:val="28"/>
        </w:rPr>
        <w:t>существующий</w:t>
      </w:r>
    </w:p>
    <w:p w14:paraId="4BEA08E5" w14:textId="77777777" w:rsidR="000B11E0" w:rsidRDefault="00C5790B">
      <w:pPr>
        <w:pStyle w:val="BodyText"/>
        <w:spacing w:before="32" w:line="264" w:lineRule="auto"/>
        <w:ind w:left="141" w:right="558" w:firstLine="566"/>
      </w:pPr>
      <w:r>
        <w:t>Определяет поведение при конфликте имён. Если флаг установлен и в папке назначения уже есть файл (или папка) с тем же именем, существующий объект будет удалён, а на его место переместится новый. Если флаг снят и конфликт об-наружен, блок генерирует ошибку. Для папок при включённой замене поведение может различаться: в одних реализациях удаляется вся целевая папка вместе с со-держимым, в других – происходит слияние. Рекомендуется перед перемещением проверять наличие целевого объекта с помощью блока «Существует путь» и, при необходимости, обрабатывать конфликт вручную.</w:t>
      </w:r>
    </w:p>
    <w:p w14:paraId="6C64065D" w14:textId="77777777" w:rsidR="000B11E0" w:rsidRDefault="00C5790B">
      <w:pPr>
        <w:pStyle w:val="ListParagraph"/>
        <w:numPr>
          <w:ilvl w:val="0"/>
          <w:numId w:val="14"/>
        </w:numPr>
        <w:tabs>
          <w:tab w:val="left" w:pos="424"/>
        </w:tabs>
        <w:spacing w:line="341" w:lineRule="exact"/>
        <w:ind w:hanging="283"/>
        <w:rPr>
          <w:sz w:val="28"/>
        </w:rPr>
      </w:pPr>
      <w:r>
        <w:rPr>
          <w:sz w:val="28"/>
        </w:rPr>
        <w:t>Возвращаемое</w:t>
      </w:r>
      <w:r>
        <w:rPr>
          <w:spacing w:val="-8"/>
          <w:sz w:val="28"/>
        </w:rPr>
        <w:t xml:space="preserve"> </w:t>
      </w:r>
      <w:r>
        <w:rPr>
          <w:spacing w:val="-2"/>
          <w:sz w:val="28"/>
        </w:rPr>
        <w:t>значение</w:t>
      </w:r>
    </w:p>
    <w:p w14:paraId="5455216F" w14:textId="77777777" w:rsidR="000B11E0" w:rsidRDefault="00C5790B">
      <w:pPr>
        <w:pStyle w:val="BodyText"/>
        <w:spacing w:before="32" w:line="264" w:lineRule="auto"/>
        <w:ind w:left="141" w:right="562" w:firstLine="566"/>
      </w:pPr>
      <w:r>
        <w:t>Блок не возвращает значимого значения. Успешное выполнение означает,</w:t>
      </w:r>
      <w:r>
        <w:rPr>
          <w:spacing w:val="80"/>
        </w:rPr>
        <w:t xml:space="preserve"> </w:t>
      </w:r>
      <w:r>
        <w:t>что объект перемещён. В случае ошибки (исходный объект не найден, целевая папка не существует, нет прав, конфликт имён без замены) блок генерирует ис-</w:t>
      </w:r>
      <w:r>
        <w:rPr>
          <w:spacing w:val="-2"/>
        </w:rPr>
        <w:t>ключение.</w:t>
      </w:r>
    </w:p>
    <w:p w14:paraId="60F07EB5" w14:textId="77777777" w:rsidR="000B11E0" w:rsidRDefault="000B11E0">
      <w:pPr>
        <w:pStyle w:val="BodyText"/>
        <w:spacing w:line="264" w:lineRule="auto"/>
        <w:sectPr w:rsidR="000B11E0">
          <w:pgSz w:w="11910" w:h="16840"/>
          <w:pgMar w:top="760" w:right="283" w:bottom="660" w:left="992" w:header="0" w:footer="413" w:gutter="0"/>
          <w:cols w:space="720"/>
        </w:sectPr>
      </w:pPr>
    </w:p>
    <w:p w14:paraId="0539C85D" w14:textId="77777777" w:rsidR="000B11E0" w:rsidRDefault="00C5790B">
      <w:pPr>
        <w:spacing w:before="66"/>
        <w:ind w:left="4" w:right="430"/>
        <w:jc w:val="center"/>
        <w:rPr>
          <w:i/>
          <w:sz w:val="28"/>
        </w:rPr>
      </w:pPr>
      <w:r>
        <w:rPr>
          <w:i/>
          <w:noProof/>
          <w:sz w:val="28"/>
          <w:lang w:eastAsia="ru-RU"/>
        </w:rPr>
        <w:lastRenderedPageBreak/>
        <mc:AlternateContent>
          <mc:Choice Requires="wpg">
            <w:drawing>
              <wp:anchor distT="0" distB="0" distL="0" distR="0" simplePos="0" relativeHeight="487592448" behindDoc="1" locked="0" layoutInCell="1" allowOverlap="1" wp14:anchorId="54621843" wp14:editId="5249A252">
                <wp:simplePos x="0" y="0"/>
                <wp:positionH relativeFrom="page">
                  <wp:posOffset>1105204</wp:posOffset>
                </wp:positionH>
                <wp:positionV relativeFrom="paragraph">
                  <wp:posOffset>273811</wp:posOffset>
                </wp:positionV>
                <wp:extent cx="5530850" cy="222885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0" cy="2228850"/>
                          <a:chOff x="0" y="0"/>
                          <a:chExt cx="5530850" cy="2228850"/>
                        </a:xfrm>
                      </wpg:grpSpPr>
                      <wps:wsp>
                        <wps:cNvPr id="28" name="Graphic 28"/>
                        <wps:cNvSpPr/>
                        <wps:spPr>
                          <a:xfrm>
                            <a:off x="0" y="12"/>
                            <a:ext cx="5530850" cy="2228850"/>
                          </a:xfrm>
                          <a:custGeom>
                            <a:avLst/>
                            <a:gdLst/>
                            <a:ahLst/>
                            <a:cxnLst/>
                            <a:rect l="l" t="t" r="r" b="b"/>
                            <a:pathLst>
                              <a:path w="5530850" h="2228850">
                                <a:moveTo>
                                  <a:pt x="5530291" y="0"/>
                                </a:moveTo>
                                <a:lnTo>
                                  <a:pt x="5502897" y="0"/>
                                </a:lnTo>
                                <a:lnTo>
                                  <a:pt x="5502859" y="27419"/>
                                </a:lnTo>
                                <a:lnTo>
                                  <a:pt x="5502859" y="2200897"/>
                                </a:lnTo>
                                <a:lnTo>
                                  <a:pt x="27432" y="2200897"/>
                                </a:lnTo>
                                <a:lnTo>
                                  <a:pt x="27432" y="27419"/>
                                </a:lnTo>
                                <a:lnTo>
                                  <a:pt x="5502859" y="27419"/>
                                </a:lnTo>
                                <a:lnTo>
                                  <a:pt x="5502859" y="0"/>
                                </a:lnTo>
                                <a:lnTo>
                                  <a:pt x="27432" y="0"/>
                                </a:lnTo>
                                <a:lnTo>
                                  <a:pt x="0" y="0"/>
                                </a:lnTo>
                                <a:lnTo>
                                  <a:pt x="0" y="27419"/>
                                </a:lnTo>
                                <a:lnTo>
                                  <a:pt x="0" y="2200897"/>
                                </a:lnTo>
                                <a:lnTo>
                                  <a:pt x="0" y="2228329"/>
                                </a:lnTo>
                                <a:lnTo>
                                  <a:pt x="27432" y="2228329"/>
                                </a:lnTo>
                                <a:lnTo>
                                  <a:pt x="5502859" y="2228329"/>
                                </a:lnTo>
                                <a:lnTo>
                                  <a:pt x="5530291" y="2228329"/>
                                </a:lnTo>
                                <a:lnTo>
                                  <a:pt x="5530291" y="2200897"/>
                                </a:lnTo>
                                <a:lnTo>
                                  <a:pt x="5530291" y="27419"/>
                                </a:lnTo>
                                <a:lnTo>
                                  <a:pt x="55302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9" name="Image 29" descr="картинка_0"/>
                          <pic:cNvPicPr/>
                        </pic:nvPicPr>
                        <pic:blipFill>
                          <a:blip r:embed="rId25" cstate="print"/>
                          <a:stretch>
                            <a:fillRect/>
                          </a:stretch>
                        </pic:blipFill>
                        <pic:spPr>
                          <a:xfrm>
                            <a:off x="48466" y="51851"/>
                            <a:ext cx="5436991" cy="2096029"/>
                          </a:xfrm>
                          <a:prstGeom prst="rect">
                            <a:avLst/>
                          </a:prstGeom>
                        </pic:spPr>
                      </pic:pic>
                    </wpg:wgp>
                  </a:graphicData>
                </a:graphic>
              </wp:anchor>
            </w:drawing>
          </mc:Choice>
          <mc:Fallback>
            <w:pict>
              <v:group w14:anchorId="32CDED49" id="Group 27" o:spid="_x0000_s1026" style="position:absolute;margin-left:87pt;margin-top:21.55pt;width:435.5pt;height:175.5pt;z-index:-15724032;mso-wrap-distance-left:0;mso-wrap-distance-right:0;mso-position-horizontal-relative:page" coordsize="55308,22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pamg4AMAAOkKAAAOAAAAZHJzL2Uyb0RvYy54bWykVsFu2zgQvS/QfyB0&#10;b2QrsWsLsYuiaYIARTfYZrHHgqYoiagkcknacm7FftEeFwvsP6R/tDOkaKl2GiftwfJQfBzNvBnO&#10;zPnrbV2RDddGyGYRjU9GEeENk5loikX0++3ly1lEjKVNRivZ8EV0x030evnil/NWpTyRpawyrgko&#10;aUzaqkVUWqvSODas5DU1J1LxBjZzqWtqYamLONO0Be11FSej0TRupc6UlowbA28v/Ga0dPrznDP7&#10;a54bbkm1iMA2657aPVf4jJfnNC00VaVgnRn0B6yoqWjgoztVF9RSstbiQFUtmJZG5vaEyTqWeS4Y&#10;dz6AN+PRnjdXWq6V86VI20LtaAJq93j6YbXsw+ZGE5EtouRVRBpaQ4zcZwmsgZxWFSlgrrT6qG60&#10;9xDE95J9NrAd7+/juujB21zXeAgcJVvH+t2Odb61hMHLyeR0NJtAcBjsJUkyw4WLCysheAfnWPnu&#10;yMmYpv7DzrydOa2CHDM9jebnaPxYUsVddAxSFGiEhA80+qxKZp5Ih0IWHa0mNR2hD3I0TjwFx0ja&#10;uUpTtjb2ikvHN928N9ZxWGRBomWQ2LYJooYbgnejcnfDRgTuho4I3I2VN0BRi+cwiCiSdhCwso8X&#10;7tdyw2+lQ1qMGgY2mY8jEmIOxvaYqvkWO0pmc0jBATYgwr/qtAJyMnfI5NXZeI52guaACv8PoKFg&#10;4Dcew4PG08Trfh76eZY8C+1uw3c97C1+HAcX7Ci3HnOc1Q73BIYCMpmdJo9HqvcDa8Ax9GQyyIIn&#10;4ftcfJr+If543gxz/Th/Q/R+1FglDfcpihfO5fbuEkIWDK+5kZXILkVV4aUzuli9rTTZUOx1ozeX&#10;vozCkQEMKmKoPCitZHYHhauFBriIzJ9rqnlEqusGSiNEzgZBB2EVBG2rt9L1VHfftbG32z+oVkSB&#10;uIgs1K0PMlRImoZ6BMYgwGPxZCPfrK3MBRYrZ5u3qFtAtV6eK8FS+HXdD6SDsn18SoBTdo2++Umj&#10;fpKOmurPa/USGjXwL1aiEvbODR1Q9NGoZnMjGDZFXAw6ANQm3wGua1pwAnlPMm4YVNb7f+///vrl&#10;61/3/9z/h/InF/xwHJUhDQe6V5VQIcood16Awr0x4AEi/IhxIdm65o31M5PmFTgkG1MKZaDkp7xe&#10;cRgB9HUG1ZrBvGZhDFBaNNY3AWM1twxykaY5ZNtv0DR8hu42nNG9nejCd/rb2exsOnW1aDKeTcb+&#10;A7s2d3Y6nWPLcLPAaD6FBtLV69AmMX+wzXWZhg0M4nGQYr4TOrO8IU4Eu1xquXkKpG8GtuHaofoJ&#10;dfk/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pwtdvuEAAAALAQAADwAAAGRy&#10;cy9kb3ducmV2LnhtbEyPwU7DMBBE70j8g7VI3KhjkkIJcaqqAk4VEi0S6s1NtknUeB3FbpL+PdsT&#10;HGd2NPsmW062FQP2vnGkQc0iEEiFKxuqNHzv3h8WIHwwVJrWEWq4oIdlfnuTmbR0I33hsA2V4BLy&#10;qdFQh9ClUvqiRmv8zHVIfDu63prAsq9k2ZuRy20rH6PoSVrTEH+oTYfrGovT9mw1fIxmXMXqbdic&#10;juvLfjf//Nko1Pr+blq9ggg4hb8wXPEZHXJmOrgzlV60rJ8T3hI0JLECcQ1EyZydg4b4JVEg80z+&#10;35D/AgAA//8DAFBLAwQKAAAAAAAAACEA+Rk5a76nAAC+pwAAFAAAAGRycy9tZWRpYS9pbWFnZTEu&#10;cG5niVBORw0KGgoAAAANSUhEUgAABBQAAAGSCAYAAABTzpL+AAAABmJLR0QA/wD/AP+gvaeTAAAA&#10;CXBIWXMAAA7EAAAOxAGVKw4bAAAgAElEQVR4nOzdf3RTZ5rg+e/VlWRZki0bpMiRMQgcOxgn2E4g&#10;gEmCO5RTFae7qc2Grmlv72Fml66aZeecTM1J12w6vduZnq7J6Zo6U5M9W5kzmez05Gwduk+TZZvq&#10;CqnCTRUkhSGBBENiTOwAJgYHY4Et25L1W/vHlWTZlmwJ/AvzfOrklJHvvXol3Wv7fe7zPo8Sj8cR&#10;QogZeU//h8UeghBCCCGEuENHev+E3bujiz0MsfzoF3sAQoglznv6P/Dl//L9xR6GEEIIIYS4Q8/+&#10;J4B/tdjDEMuPbrEHIIQQQgghhBBCiHuPBBSEEEIIIYQQQgiRtzta8nDsky/sN4bG/7cRX+DZEV9g&#10;w90OothiuvDdXVs33u1x7sTf/mPHj6/dHP6Xi/HcQtwLKgovXfjO6sUehRBCCCGEEGKpyTmgcOyT&#10;L+xnvvj6xnwMYsQX2PDWoVPnq1eVPtP0+MOe+XiOqebz9QghhBBCCCGEEMtdTgGFtw6dOp+eiRCO&#10;xNTbIz5G/SEAQpHIXQ1ijbMUYMOZL76+0X1taN6zFdKzEsKRmPr1rRHGxoPz+ZRC3LOCxZ5HkQwF&#10;IYQQQgghxBQzBhSmLgcYuD2qfn1rdM4H0XPNw4Mri1TniqLofGYrTM1KmK/XI8T94qBnG13jqxZ7&#10;GEIIIYQQ972Veq/3nz94xLbY4xD3l6wBhfRgwkJMvL++NcqtEb86X9kKU7MSrt4YkqwEIe5S1/gq&#10;uvwViz0MIYQQQoj7Xo0ZCSaIBZcxoJA++f7y2i11oSbeoXB0zrMVJCtBCCGEEEIIIYSYe9PaRi5W&#10;MCHd17dGudA7oPrGQ+qIL7DhzBdf33jr0Knz+R7nb/+x48fJYEI4ElO/vHZLgglCCCGEEEIIIcQc&#10;mJSh8KtPv3xosYMJSXeTrSBZCUIIIYQQQgghxPyaFFD47OK1i6BNwJdKfYFstRVKQ30NmbaPllb9&#10;ldRKEEIIIYQQQggh5lcqoPC3/9jxY0i2UVxad/MzZSuM4MgcJbg5DEhWghAzsReO8HRFJwCD48V0&#10;eSrwjBcv8qiEEEIIIYQQ95JUQCF5V//qjaHFG80spmQrzLidZCUIMV3Nyj5e3XZg2uOD48V4/MUc&#10;7N5G1y3p2iCEEEIIIYSYnR7gwIEDKjgAlvxEPJmtIITIT7ZgAoCjcARH4QivbjvAB9dqOfjFtlTG&#10;gt08kvWYg2HpTiSEEEIIIcT9Sg9a3QFuDjM0Oq4u9oCEEHPPnggW5OLpVZ3UrOzjw75aDnZvm+eR&#10;CSGEEEIIIe5VephY7vD1rex3IoUQ964XHj6Z1/aOwhFeqD6J3TyCx5+9toInLHUXhBBCCCGEuF9N&#10;6vIQCkcXaxxCiHn09KrOBd1PCCGEEEIIsfzptPoJWneHxR6MEGLuPVUxP0GBD7y183JcIYQQQggh&#10;xL1Bl/wiFI4s5jgmeaHpUV7ds5MatxNHiWWxhyPEPa1m5bWs3/th324Oeu6sTkLX+Ko7HZIQQggh&#10;hBBiGdA71m0svfrF14QiS2O5w09e2pUKIrzqdnLw+GccPPbZIo9KiHtXzcq+jI93+VfR5a+gy1/B&#10;ByO1fK/sl9SYswcfpu8v7SWFEEIIIYS4n+lm32ThOEos0zISatY8sEijEWJ5cBRmLraa3vLREy7m&#10;h31/kHO2wgfeWinIKIQQQgghxH1OP/smC6fG7czpMSHE3bvgL/cCtvTHDt7axgcjtbyw8iRP2zLX&#10;Xujyr+KtG9+c49HU8MqLDdQa7+YYITo/fZfXL87VmMT9qGXni7Q6jcj5JIQQQggxuyUVUBBCzK07&#10;KcjoCRfz1o1vcvDWNp4u7qTG3IfdMMKHiSKMB2/dWc0FIUQennienz1kI+zp5J8dOZf2DSt7nvt9&#10;mktDdJ59l9e7Fm2EQggh7kMnT54sjMfjDxw5cqTvtddeiy32eGZy4MABtby8fJXNZvu6trY2tNjj&#10;mYmiKMqJEydWWywWT11dnW+xxzOb9vb2NQUFBb7HH3/cIwEFIe5TF8dX22b6vidcrAUPFiSAcJtz&#10;V3vxZvmJ5HjQTZUJIEp/fx+9wUxbhegdnr8RCrGgvhpi8CEbDnsVf/6Ylzc/7WUQK42PNbK9FIj7&#10;uCrBBCGEEAsoMUF/AODZZ5+tAK4u8pBmVF5evgrA6/U++Nprry3pAMiJEydWA/h8PntnZ2d4KQdA&#10;2tvb1wAEg0HLJ598EpaAghBiCRjg8OmBrN/d+7sTAYWhG+28KWnoYrm70U7bDRetZUaq1jfyk/WN&#10;ad+M0n/lHPsXbXBCCCHuR7t3746eOHHitqIoK7xe743FHs9sQqHQgNFodCqKcnMpBxMAQqHQdaPR&#10;WF5QUDD8yCOPhOPx+GIPKasjR470PfvssxU6nS7wD//wD6NLqiijEGLhSFFFIZa2w7/+Je9cGcKb&#10;do8iHBqj8+JH/PtT/Ys3MCGEEPet7du3jx45cqTvueeey5gvupQ0NTUFjhw50rdt27bxxR7LbJqa&#10;miJHjhzp27Rp00h8KUcTgNdeey2WeF9vvvbaa7FFyVB4un4dT9Wtnfa4vcSacftX9+zM+PjB45/T&#10;1Zv9rqYQ97tsHR6EEPeCMdpOvk/bYg9DCCGESLPU7/anu9fG+tprry32MHKSPtYFDyj87M9b894n&#10;W6eHV91ODh7/jIPHPrvbYd05VzV7m6toKLNiM6naY7Eo/rExui908s6vehmc8QBWGn+ngZZ6J+VW&#10;I4ZkzkgkxGD/AO2nz3Lg87Hpu+16np/Vz7gEfrLAAPv/6iiHE/9s2fMire5EJfNfvcvrpzLss6KO&#10;P/9eLVWJyvv9Hfv5waHcn1KIhbeFH7VW4gL6L+/nB51uWh+vpclpw5y4PImG6B+4xN9/cpb20elH&#10;yKnKf1Edf/5cLVWJn6D9l/fzg9Q1NDGG7Lwc2/8eb6/fyVuPOTHPtGlogP3vTly7jjV1tFavoXaF&#10;deI1xaP4/UN0dJ3mze6hjIfZ+7utNBUDI5f4o1900vjYJr691omrQJ04xugAxz47w/6rGX7mzCqX&#10;1z3Z5PdtgsNZw65H1vHESitmfdr4xse40t/D33zcTe8djDBlRTX7nniE+lITZiVxbL+HYx0fMbkM&#10;h3X6+zTL+ZPcb0NNLbvWlrO2yDTxOQFEo/h9Hj7u/pS3M3xWqc8peY5kOnz5U/xkRwUOIPN5mn/X&#10;lORn4dj6PD9Zp/1u8Q+c5btHZyjUUPYUP3lGG0d48Bz/rC3/IrBCCCGEuLctaEBhPlpAPlW3jg87&#10;LjM4vPDFMOubn+WPt9qxTV04olMxF9uo39pI7Xo3B/6fYxy+neEArlpe/s4j1Ber07+nN+JYXcGu&#10;1U7qKtr5s/cXPr215fmqVDBBiHuOUsMrzQ3UmqY8rhpxuWrY56xg86e/5o2e/CfPLZurUsGEhWOl&#10;+clnaF1txTD1W4qK2WKncdNz1K/r5s1fnqEj63FUWp55ltayKW+MomIudtGy/Xk2V5zl3/22e5Zg&#10;6Hyw0rxtB7vX2qYHWRQVs9lG7UOb+MtVbg5/dIT91/N/BkdNE69tdGFL/7GrqJgtTlq2f4v+tCDB&#10;A+ueZV/JlPcpef6sWEFJ21EOTw0qFNXw8jMbqbdk+LkOoKqYi500bXqOhlVnee3XXXm+z0721rkS&#10;wYS5N9g5QO9aG24FzCsr2EUX2eLIjQ87EuOI0vu1BBOEEEKI+9GyKMq4GMEER+NO9jXaU3/0+j0D&#10;fHzuEhdGwFHuZvtGFy4TGEpc7P7DLfT/9KMpf+DX8Mr/UEdt8gABL53d1zhzyYvPZKO+dg2bV1sx&#10;YMT9RCOvDGXJIiBET/sZ2jKu/Cil+bmaRDG7PFU/RfM6iSYsV4P3Qf0Ex+qNuFQgOkbPV1dpv+GF&#10;YheN7gqqLCqoVjY/toO9o+/xdj5lhcqforksx2tjtI83P+/L8I0QU0OEfk8X/60nQ3ZBdJweoH7r&#10;jrRgQhTv7X6OXe7jethIeZmbxtV2HCqYV1Szb6ePV49mmahaKthdrAJRBgf7aL/az3Vs1K9Zw2aH&#10;FQMqjtUN/MkTXn7w8R0uKcv6uoHyjexbnXl5W/3WHbSutaW9xgE+7uulx2+k3OFi82oXLiNgstPy&#10;5HNw+H32Z80SyKCogZfSggn+4T7avuzjOjY2P1TF5hIjrqLkxkYcJUA8RP+1HtqueaG4gh2VLtwm&#10;FUxOdj/ZwOn3z6a9z072PpUWTAh56fjqGucGvfgAx4oKNjzopLZYO39sZTXsWdfFjy/n/hIcG+vY&#10;XpIlWJFJvp/F6BkuDFfjLgX0pdQ/Aoc+z7RzJY0rE79cAgMcz7iNEEIIIZa7BQ0odPUOMDjsw1Fi&#10;mbNjfnguj7/E5kwt+3Yk05Sj9Hd8yA8OpU0Pzvdy6H0Xrf9zIy2rjBjslezZ3UfHgYltNvz3Valg&#10;QtjTy3/5m3ba07IY2j8+R/2u53mp3oYBI7V1m3CcOpNxghAa7aX9fKZxFrLjuTt5fU72NlfM2x0w&#10;sfgchuVfW8GgqhAc4MBvjnIodW310naulF07d7LbaQTVxvZHa3n7Rq53V53sbcjj2oiHaL/Sm9u2&#10;0UD2bcsa+dN1yYl2iM6zv+T1rrTMiivdHPi8mpeaGthcpGJ2bmTfxj7+zfkM2ReqioEQneeP8vrn&#10;EwGM9u5zuB/ZyZ9udGJGxeWuY9fHR7LenZ7RTK/bWcu+LK9xz2yv8WMXe55rpLnUCGopzU820DZp&#10;Qj+zlicqcSeDCQNnJwVd2rsv0bLzW4nlLkkhOjvSx9FL2zkX+36vicYiMJRWsnf92YnlButqaEhO&#10;9oMD7D8yJYPhSi+HsKY9j4m1FW643JvjK6hhb7V9eobKTO7gs9jf56G51I4BFfeDtfB5hutjXQVr&#10;E/EE761ejuUzJiGEEEIsGwve5eH7bxzirUOn+KDj8rT/shVYzLTtBx2X+eE7RxelfoJjlzu1FCB8&#10;7SL//lCm5Qj97P//euhJVOd2rKuhJfW9SlrcybtCY5x+f3IwIanj0Fk6RiAciuLXG6mf01eRneOb&#10;j7HdDhCis/dO1lILsRQE6DibHkxIGuLQxz30RLR/GeyrybWyi+Oxx9heDBCic2Dhro2W2okU98Gv&#10;2idPtJNGu3nj0/7EBFmlanVt1sCHt//spGBCUu/nH9HmiWr/0NvZ/Njdjz1XTevLZn+N9PPOb9M+&#10;u9IKdpfl+gx1bF6Z+MEd8fDetAyOMQ5/3Etvel3loV7enjaOft7s7McLgJHq1XWp71TZjBgiUcJx&#10;6O39aPpyiOTzXB/Cn/iXQV+Y6wugaUeNVhchPkbn7XlsT/35dXpT73E5uzNs0rLWjlZpYYzOL3rn&#10;byxCCCGEWNIWZclDMiAw1dP16zLWWXjrUMZc/0XTXJYshhiiu+tc9rtjt89x4eZ6qlapYCql7gk4&#10;/DGwzkV5Mp7gGeBA1iSLft74yUJ3Gq9hb30pBiB84xJvD7v4yQKPQIg54RvkcLZra/Qcp29VUeU0&#10;glJM1UYgY5ZPuhr2rktcG0OXeNu3UNeGmw225F3zMXrOzVBP5Xo3vb4KHBag2M4uyFDUb4zui5ey&#10;HGCMA195aLZrGVjl9jrg3F2NPjduNq1Irs3y0jnTaxw9R9tAJVXlJsCK222FGzkEd9bbKU/8xvPf&#10;6suceTF6kf6xatyJZQ+Do32Zf75f7udagwtbARiK7DQDbUDP2SN89+zsQ2E4hA9mLsY5VdkWWlza&#10;e+Tt7+ScvoHafPbPSyfHbz5MlcsE+lI2TLs+aieCM6Meji35TuRCCCGEmC/LoobCwqpmTWr5eQj/&#10;mJvGjdm3HhwbB6yAkdIHEw+uKaQk8aV/bGQRCp9l1/SHNVoRu5iXE21nGXw0n5rtYqkZHM9eK8Fu&#10;GMGzjGsp+Mc8XJjh+4d947RiBFRKip3AzPUCJu4Oezlx9iyD7oW6Npw8kJxrhwIM29002rNvPTwe&#10;BYsKFOJYD0ztUhHy0TPTBPDiGMOJzhOGwmI2wIzv49wopaQgOb7ApMKImbQPjfHH5SYMQImlApih&#10;E0FSiSk1gR/2Zdt+jF5/iMYiIxBleCTbOdHNYHATFAAFJtbM9twrXDTaSqkqW4HLVspamzW/YAJW&#10;WhvcuBQgNMB7xy/Bzoa8jpCvY1/dZrfLhQ2VqvIGOJ8WKXmkHHfir4fe/vMLcH4IIYQQYqmSgELe&#10;1LSFIlY2/3eNbM5xT4vZDfRCsSG1BnZ4OIc/hBdKdSO7HtJmLoMXz/L2ZeDRxR2SmD8Og3dZBxSy&#10;TxqTGwTwo3UTsBSsYMaAQnkjuxJ3hwf7zmpFHN1zNNB8GO20bJshmjB5YyyZZq2BsVQLysxGGAqh&#10;FT80GHGzEAEFI0Yl8eWs4wNCUcKQXy2BvEUJzbCqwBuKApmLI2qtPVdRbbNiM+ZRQDELR80Wmkq1&#10;Qpo93R9xGNKW0M2Ty110P+piswUoKaMVSObL7XpQy9QhPkRPtyyLE0IIIe5nElBYQAZj7mtlF56V&#10;1t+pwKEDxvo5dGDh21SKuefx33nAwG4Y4eniTl6wn2QwXIwnXEyXv4KDt7bN4QgXkTL7JhorrRsr&#10;cChAoJ9Dv713rg2jNGqZNzZ9pkCBlZYdz7C7PENrT4BoCK9vhCteA9UVGVpjZlTJnhotYyQ81M2b&#10;mQptzosB2jxjbLZYQSllw+NW+GQMqKO+VHvt4Vv9vJNPlw0hhBBCLDsSULgbgQH2/9XR2e+mTdsv&#10;lvqypKSGnNJ155njdxppLlOBEJ0nz0jF7mVi0G/L+r2awmt0+SumPW43jPC9sl9SY76WesxhGMFh&#10;GKHGfI2nbJ18//LeeRnvXLIUuIHe7BvYJlLgff4sbfUAx8ZGmksT10bXIl8bo718/x/a726ZlLGQ&#10;RqA96wbFlCYDEcFxTt/Nc+UsRCiOFuQxWWmBmX+uGtW7yk4wKFbgLifmGUoab3hiR1owQWt7efbr&#10;fi4Meen5amDic1u/k7cqsl+b6eqfrKXeBMTHOH0+944Wc+HC+QH611hxAe4H1uPgDIOPuajSA0Tp&#10;7V+I+hpCCCGEWMqWVEBhcNiX02OLq4vBkQYwASYLVeuAfDtXfj2Ol1JsgNlajAOy/pHY/D++yJ7V&#10;KuHIGKfff483Zy0cdydq2LvJPlGIsV1SWJcLzww1FDJ5YeVJXrCfnHEbh2GE75b9irdufPNuhjbv&#10;bOZSZgootFiSGUMhbg5lO+dr2FtlnyjEmLHzwHwbYigIrgKg0EoTcOBuDldQiJsZAgo11okaL/6h&#10;BZrADjEcRPu5ajThKgJmuPPdtGIiA2B4NMeA7O0A/nVaVkBJUSXZik26CpLRFCOlJRk3AWpwJOta&#10;BANcBcBNy6oZ2l6mS8uOMagzpJGUbaE1UcHX29/Jm9ezbzovRjvpHKrEVQqUOGgpgrCzVPteyMPp&#10;zxd4PEIIIYRYcha8beRMunoHpgUQPjyX72x9/rXfTP6RaKV6W+UMW1pp/d53+Nn//h3++pUX+fOd&#10;iYfPD3AtkPh6hZ1d67LtX0ndA0bQqxiMMYbTggkO3d2vy02y1FZRa2aiEOOcHVksBV23VmV8/Cnb&#10;RG95u2GEVyv+btZgQtLTtk5qzNnv6i8JJS72ZmspWJTeQnCEC1MLFyZYVldRW8BEIcb5GOesurkw&#10;MtHKse5x6wzbVvLyC6387Dvf4a//4Hn2TU9AAaWU+q3Tu+lorOyusCcyN6JcH1io7KleztxO/lC0&#10;0fDYDD9Xi+rYkapSOcb1r3J8iu4bXE+2QixxsivjRnUTHXgAR3Fdxq14pILqZOvgkRu0AZMKS0ZG&#10;uDBD8GnXKnsqO8ZgNGXZSqV8oxuXykQhxgU3xuGbifaiSilVVXVUJTpgeD29+WfnCSGEEGLZWVIB&#10;BYDvv3GItw6d4oOOy/zwnaMcPPbZYg9pmgu/6Uv16LY91MCfN2eu9l6/a4e2jECnYmCEjqPJ73Tx&#10;/uXEH5s6G9uf20J9xv3XU5v44zZ87SvSG0huLp6rxdFG3Ku0J0kVYhTLyuB45tRqh2GEJ4s/976w&#10;8iT/cd3bk5Y45KKmML/tF5xiY/umTNeWiz1Prk+kbYN34FLmFoIYcdsT10ayEOMiOXRpAG/ia/dD&#10;z/BSVaaggpWWnQ1aeryqYhgf4liWmI9rzSb2lk9/vP7xp2ixJ4KVgQGOL+Ad6GMXb6QCNrbyBl55&#10;pDTDVi72PFmV+uzCQ33sz/lz6eT4zUTQQm/n+Z01OKZsUf/kmtSxAQwr17Bv6vtUVMMrD9sTmQgB&#10;Oi8lA3MBfOHEl/piNtRk/owaNz/H845cAsJWquyTCzHmLm3Zyl0a/KSfnsTvu/KKNYnWmwGuXF2M&#10;AIcQQgghlpolteQh6YOOy3zQsYRntrfP8u7nLl6qt2HASFVjE29VD9BxsY+OwRAWh5O66grqH0j+&#10;RRel//NzkyYtHQd66PyTBmrNYLBX8vK/ttNxvpf26z4ottP4qHti/4iXE8c7weWi0W4Ek53NqWPH&#10;CPvn4DX5B2iTQozL0od9G3h6VWfG7/3zB4/ktpA7gxpzHyzxAo2G4kpeftFOx5Ve2m/7sBRXsKPS&#10;hduUmNAFc7jzGxygbbELMV4+w3trv0Wr0wiqlc2bn+enlQN83NdLjx8cKyqoX+WiypKcqIbo7GnP&#10;3p1BtdH09ItUf93LiaseBg02Nq+rpH6FaSJl/8Kxha0XcaOddy6X8tI67edq7cZn+emq9NfoZvta&#10;l9Z9AiDq5USeNQWOfdLFtpUN1BaA2dnAD1ucnLjaS4/fwoaHKtnumBIEUKw0PvkCjitf0Dbow+Go&#10;pGm1E0diDP6BLt5J/arq4oJ3I7UOFRLj/0vnV5y+6mEQI+UOF3WrnBPnXo7Cw70cyKkQo5UNq+2U&#10;qOBY5ZwIlkRnaFWRk3N0DK2nyqFisCSWmoze4PCVuzysEEIIIZaFJRlQuBd0HHqPN0LPsW9TKWYd&#10;mO1OGp900jhtyxC9Z87wxntTW9J18fr/DS/v2Uh9sQomG/VP1E2/mxoZ4/SvjmuZA7sa2Fc/Zf43&#10;dpszd11XIUrPmXzvgIl7xUyFGe+G3TAyL8edM/4hevWluI026h+efm2F/f38/QfHZjnvo/T0LIVr&#10;Y4zDR38JqQ4CKrYVLppXuGieumk0QEfnb/hxlmUcEKB3SIe71IjLVc1uV3We+8+fjlPH2a9/htbV&#10;s7zG0BBtJ9/nnXxrCox28fqpYn70ZCUuFcwlLppL0o8fxRsEW4GWGTA4GsVRZKLqoTqqHpp8qPDw&#10;Jd482jUpoHHo1Hk2NDdQawJUE25XNe6p7288QM8XX+Bz12nZJDMWoRyj49xHObbtrGDXEw3UTspM&#10;iNI70JPT3jM51OfheYcztUyjf/D8ArQSFUIIIcS9QAIKd6Hj/ff57rlq9jZX0VBmxZZ25ykcCjHY&#10;38ex450c7s1yd+l2Fz/+yQ2anqujZb0dh9WIIbEIJRwIMHjtCn///lnabye2j0ze3T88wLH37/4u&#10;YvhGN2/+RgoxLlee8WI+uFabNUthJge7tQyEF6qn11ZwLPWAQuQ2f3a0i9bHa2ly2jAnLs9w0Et3&#10;Xw9/83H3TD0gtG0XtE3fbMY4fPznnF5TR2v1GmpLCzHr03/mBLg+cIl/7DzHsdszHIYgve8f5/Bj&#10;m/j2WieugsQxoiH6PX20nf2Ithn3n09jtP3253Rkeo3xKP7xMbr7LvLuJ5dm/eyyuv4RPzg8MPm8&#10;iEfx+4f4uOs0/RU7aXVqAYWbPb/kgHkLu9fZcRgTrRJDAa5f/5y3T2Y4f0a7eL1tnN31NTQ5i7EZ&#10;0z6f4Bi9N6/S1nGO9lHYtfIR6k0qGEupWw+HMwRwvNc7eSPnoEmUcCz9nyH6vzrPG5/Owfl7sZfu&#10;Dc5Et4khOjuXyjUhhBBCiMWm/ObMRfuZL76+MTQ6rl69MbTY4xFCzAN74QivNv4djsLcggCD48W8&#10;1fFNum5V8FRFJ9+r+1XG7f7l5b14wvl1kphfW/hRayUugJFL/NEvPlrsAS0Ze3+3laZiAC/H9r/H&#10;24s9oCWqZeeL2tISQnR++i6vL0KmxtJTycsvbNECCkNd/NH7Zxd7QEIIITKoMffxakWWXlAP/aef&#10;YNv8rxZ2ROJ+sOSKMgoh5p5nvJgftv9BTtse7N7G94/upeuW1iLA419KAQMhxIJ7pFJbxkGUnj4J&#10;JgghhBBigix5EOI+4Rkv5l8e3cv36n9JzcrpHRoOdm/jg75aPOO5BxAcBu8Sy1AQQswtF/vWJrpa&#10;LHDnDyGEEEIsfRJQEOI+4hkv5ocn/wB74Qg19omegh/21S7iqIQQS0lVw1O8aInijRpxPejEbdIe&#10;7+/vWtjOH0IIIYRY8iSgIMR9yDNeLEEEIURGPYZialdP7g4THrnE/lNTuxUJIYQQ4n4nNRSEEEII&#10;MWHYx2A08XU8xOBAF//l+Ed0LOqghBBCCLEUSYaCEGIZ+Ygf7JfODpm8/Yv90tkhB4ePvsvhxR7E&#10;Yus+xve7F3sQQgghhLgXSIaCEEIIIYQQQggh8iYBBSGEEEIIIYQQQuRNAgpCCCGEEEIIIYTImwQU&#10;hBBCCCGEEEIIkTcJKAghhBBCCCGEECJvElAQQgghhBBCCCFE3iSgIIQQQgghhBBCiLxJQEEIIYQQ&#10;QgghhBB5k4CCEEIIIYQQQggh8iYBBSGEEEIIIYQQQuRNAgpCCCGEEEIIIYTImwQUhBBCCCGEEEII&#10;kTf9Yg9ACCGEEEIIIcT8uFKwi9tf6v71pk2KsthjEfe2eDwen/qYBBSEEEIIIYQQYpn62ridgMkQ&#10;OtpzbrGHIu5xQ+NjlBZaJwWmZMmDEEIIIYQQQgghZnTbNzbtMclQEEIIIYQQQgghxIyuDt/ky9tf&#10;1+lvB2+Y4/Hwtm3bbktAQQghhBBCCCGEEDmLx+NFn3zySVSWPAghhBBCCCGEECJniqJETCbTuGQo&#10;CCGEEEIIIYQQIifmeHzEaDRGamtrwxJQEEIIIYQQQgghRE62bds2nvxaljwIIYQQQgghhBAibxJQ&#10;EEIIIYQQQgghRDeJ9D8AACAASURBVN5kyYMQQgghhBBCLDEvrDxJjbmPGvM1AAbDxXT5K/hwZANd&#10;/opFHp0QGgkoCCGEEEIIsYTYTKactvMGAvM8ErFYXq34u1QgIclhGMFh6+RpWyeD4WLeuvFNCSzM&#10;wqjqKTQYMemNGFQ9OkXJ+xhx4kRiMYKRMOPhIOPh0DyM9N4lAQUhhBBCCCGWgBcefZQXHn00r328&#10;gQDn+vs5+NlneHy+eRqZWEiZgglTOQwjvFpxgIOebRy8tQ0Au2FkIYZ3T9ApCjaTBZvJjMlgnLPj&#10;xuNxhgM+hsd9BCPhOTvuvUwCCkIIIYQQQiyyV3fupMbpzHs/m8nE9rVreaSsjL9oa5Ogwj3uKVtn&#10;xmBCQGfna8N2hvUPY4p5KAu3Uxq5yAv2kzxl6+StG9/MesyAzj6fQ55EQUFRQK9TsRpNWAoKCYSD&#10;jEfChKMRwtEIsXg84746RaHQUIDJYEQHKIqOSCzKbf9oXmPQ61RWWoooLbTOwSuaTFEUSgutFOgN&#10;3PaPMha8sywhvapiVPXoFRVVp0NRIBaLE4lFCUUjhKKRafvoFAWdTodBp1KgGtDpFIhDNB4nGAkT&#10;ioaJowU9FpIEFIQQQgghhFhEdxpMSFIVhaKCAr63dSs/PHp0DkcmFtrTxZ0ZH+8q/J8Y0q9P/ftr&#10;45OURi5SM/5fcRg8fLfsV3jCxQs1zOwU0Ck6VJ0Os9HECrOV0YAuNdGNRKNA5gmvoigYVT1Wo0mb&#10;PCs6AnkuL1CAleb5CSakMxsKUMwKkWiMQCT/JRCqosOo6ilQDehVFZ2iJIIJUaLxOGQIKCiKktqv&#10;0KAt4YjFtSBELB4jHItAPJ7l3Z0/ElAQQgghhBBikdxtMCEcjWJQVQyqistmm8ORicWQKTthajAh&#10;aUi/njPWVykPHmMth3BkWPLwtXH7vIxzKkVR0CkKRtVAcUEhRQWFFBqMFKh6fDod8Xhc+2/qfigY&#10;VBVrQSFWo0nbR29I3aWPEctrHMUmC6Xm+Q0mJBUajJQWWrgxFs45K0Cn02HSG7AYCig2WTDpDeh0&#10;OhRIBQfGDAF8IQOBcCgRUNGyPixGEzaTBXMimKAqCnEgFo9RbCokGAnjDfjxjvsWNKggAQUhhBBC&#10;CCEWwUzBhC89Hl47cmTG/e0WC/9i+3Yesmsp7TaTiZoHHqDr5s05H6uYf0/ZMmcnZAomJIUUG1dM&#10;u+g3Ps3jvtcxxTyTvh9QFma5g4KCXqdSaDCw0lKE3VKMNseOoyo64on/pWcnKICigEHVs8JsxWEp&#10;RlVUdDoFb8BPMBLOujwim2JT4Vy+rFnZCi2MBMfxhXJb+qAqCmZDAUUmMystRRTqjdobAYnlCzEK&#10;9AaMqp5hxghEwihoWR8WQwFOqw2zsQAFZdJ+WuHIKLE4eAN+WMBlDxJQEEIIIYQQYoFNDSYkMw3y&#10;IfUSlpeawunZCUP69TnVQAjqSvnY+hoVwTbWBg8BWu2EK6Zdcz7OdMnMhAK9gaKCQooLzJj0RqKx&#10;GL5QEF8owGhwnGAkTCQWm3Tn3Kg3YDWaKDaZKSooRK9T8YWD+EOJ/8JBQpHpqf/ZmA0FmA0Fc/8i&#10;Z3teY0HOAQWdoksFDPQ6rX5CigJKXKEwUURyPBxCp/jRKVqwxpDYR6+b8nNCSf6fQoGqx6Q3EInF&#10;CGdYNjEfJKAghBBCCLEI3NWbaFlpBHxcOHmOY4s9ILFgMgUT/OEwtjwDCmJ5qTH3TXssoFuZ8/4R&#10;xcwV0y6umHZhinkWpBijgrauv9BgZKW5mBKTmRhakcDb/lEGfV6isRjRWIwY8dTSACURhLBbillh&#10;LkKvqsTjcUYCfgZGh4nEook77rnfaTfq9Sh30Bbybpn0hpy3TdaJ0OtUMo1UpyiY9AZURceI3o9O&#10;0aHX6bQlDjrdrK/PoKoUGowEIxEJKAgh7kPrd/LWY07Md3OMkUv80S8+mqsRCSHEHXM4a9j1iJva&#10;kmJKjCqGbH8HRjwMnlzQoYlFlC2YcLSnJ++WkWJ5yVQDYVh9+I6OtVCdHYyqHmuBCZvJjMVYgE6n&#10;wxccZzTgZzQ4zniGoop6ndbhwGI0YTYWoFdVAuEQ/lCQkcA4/nCQeDye93KHaXfuF0h+zzt96cdU&#10;OkWHXgVVp0NVdNryhlzeC0Wr0WBU9URi+dWeuBsSUBBCCCGEmFOl7Gp6im+7rORy38rv6ePAvI9J&#10;LAWZaiYYVBWbqkow4T5nzxBMuBcU6A2sNBdhM5kxqHrC0SjecR+DvpGsd8i1IowmrEYTBlVPJBpl&#10;aHyM2/5RxsMhLZCwwK0P74ZO0c2+UUI8jpaxMcvrU0hkfyQKWkbiWpbHTD0cFLTuEXqdiprHmO6W&#10;BBSEEEtTwEP712O5bVtQymaXLac/3IUQYn5Zadm5k91O48RD8SjhKISDYwyH07cNc/1aN/vP9y7w&#10;GMVisFssd9XNQSxvmZY7wMwFGReToijodVo9ALOxgAK9gXAsij8UwJf4LxuDqsdaUIjFaEJVdERi&#10;0VR2Qiwey7ljwr0oFo8RCIdQdSp+fZBYPI5OUVItIRVF6+gAWsFKRdG6P8RicYLRML5ggHg8jqrT&#10;oUOn1V1AQdVpOylo7TYXcuWHBBSEEEtTyMubJ3NcurB+J29JQEEIsRSs38K3k8GEgIe2jtO8c3lo&#10;ccckloR8gwn9I7ndsb7t908q6DgohRrFAlAVhUK9kQK9Vg8gGo8xFhzHG/ATiIQz7qMAKAoGnYrF&#10;WIDZYERRlMQd+1gimLCgL2PBRWMxRoMBoonASaHBiCFRcNGo12u1ElLVFbQ8hWQ7SV8ogEdRMIcL&#10;KNAbMaqqFojQ6TDpjeh1OjIWZphnElAQQgghhJgju1fbtTow0SEOtx1h/+hij0jciwZ9Pg5+9llO&#10;2+4/e5YVZjMOq5W/7eiQzg/LzELVQsiXougo0BsxqHp0ikI8DqFolFA0kio8GItrRRhTxRgTHSH0&#10;qqp1OtDrE50f4ugUrfBgap94nFh84eoALJRYPE4gEtIqKcQhGAljVPWYDAasFKIqOnQ6FUWB+KT3&#10;Ik4gHNYyFSJhCg0FFKgGVJ0Oo16PXlHRJ5ZHaEtGFu41SUBBCCGEEGJO1PBQsXaX2DvQLcEEMaOu&#10;gQH+86lT0x7PNyDg8fl47ciRuRqWEDlRFK0Wgj7ReSDZOtJiNGFU9YlOA+FEu8gokWgUnaKgJtb3&#10;K4m77wCqTsVqNGm1AmJRwtGotm80vGyXP0RiUa0tZjSMTtFhjhRg0OkxGYyJOgkTmQmxeAzicWLE&#10;CEUjxOLa/xtVvbbkJF5Aod5IHAPReIxwLEJkAYMxElAQQtwnSmmqe4QdbidukxFDWkHecCSEf2SA&#10;Y11nOXB1et2Gvb/bSlNxHk81pdPExP5eju1/j7fTNnVUNfInGytwFahAiM5P3+X1i3Mz7ruWS9eN&#10;0AD73z3KYfJ5nzK9ziQrjRsbaF7rxG02TlTFj4YYvN3P4U/aabud38uYSqu8v44nVlox6xNvaDyK&#10;f3yMK/09/M3H3fSm75D2PoSDQxw79T7vXE/fYAs/aq3EBRm7jNQ37GRPpROHkbT3a+Z9Uvs++fu8&#10;vNqq/SPtvU7XsvNFWtPX68+g//J+fjB9/kL+51na+HOVep0T+/oHzvLdo135HCUvjjV1tNZUUmsz&#10;YU6+pngUv3+Izita7YLBLPu619WxqzrPfcvsPGAECHFt4BJQSvO2zbS4SnEUqLkdI8dzI6O0czX1&#10;3t5B95yJz2XuztOFuLbvNYM+X17BA7vFgiNRh2HQ58MzNkbXzZvzOEIhstPW7avaen0UdDodBaoe&#10;jCZiiQKC/lAQvy7IeDhENBbTAgqKktoneRyDToe1wIReVQlFwgQjERRFm3THlBix2PILKiRbaQYT&#10;/47F49gKtZ/UySyDaOJ9jMUTfSHicWJxrZ0mkTAGVZvKG1VDKishGosRjkaISpcHIYSYQ+Wb+Mtt&#10;1bizzLkMeiO2FRXs2u5i84Mf8oNT/Qs0sBr21rlxZZsLLtlxz5Oial5qamBzUYb2S6oRh8PNnm+6&#10;2NHdzp99ciev1Urzth3sXmubPrlSVMxmG7UPbeIvV7k5/NER9l+ffgRDQSnNW3cy+P9mmjBlUN7I&#10;nvVOHHeyprFsC63l1jvYMU/L8jwrZVfT7/Btl2l6bRVFxWyxs/kRO7Xldt58/wwdkzZw0bpzK83O&#10;mfetX1PB/mMf0paehVBixALAOIPXanj52xupN6tZj1Fbbue//fYM7fdyJkMu5+m8X9vLm91i4Xtb&#10;t6ZqMKTXSxgNBmnr7s55eYRYuhz6e7HLw8REX01kKOh1KnG0CbFJb6QoVsht/5g2CYZUIAG0LAet&#10;mKCeQr2CQacnajASicW0zAcUQtHIjAUe73WKoqBLdHPQAjQKwWgkkd0R0jI0smRp6HUqVmMhJYUW&#10;jHo9sbgWTBgPh6RtpBBCzJ0aXtk6MVkK+zx0XLvO6ds+wEi5w0XdKidukwqouNbWsaezn3cy/oE/&#10;xumT5zmd8Xkq2L2tAkceI9uwvYpaIxAfo+PCRdpHxhn2zMe4757f08V/68lQWC46Tk+u25ZvZN/q&#10;bBMPF3t3pE04ogF6+y9x/JoXn8FG/Zo1bHZYMShG3A838or/l7zelV9WRv3WHbSuTRbvjOK9PcDH&#10;fb30+LX3c/NqlxbcMdlpefI5OPy+lrJ+/XP+S/ASJcVuWja4cBQ4aXzcyuFPZn/+XRsqtGBC0EPb&#10;Z930BKa/X5lZ2b3RjSuf1tajfbz5eYYq4SXV/NMae5Y71Hd6nnWz/+TAlGOmXQOZxhLy5vFi7k7L&#10;MzvZXZZ4UfEQ/Tf7Od3Xz/WwkfIyN42r7ThUMJdWs+8ZH9/9dTJLwkrLzkZanJn2tVBVXk59ubav&#10;oaiCPTufIvz3H3Is+cQlpsR7UkD1jo24zFrm0eBAP+1Znv+Pd6j4f/HRlKDGHEqcv5OCI2nnRKbr&#10;Nez3kJtcztP5v7aXs5oHHuDVb3xjUou5ZDABoKiggBcefZSmykr+oq1N6icsM0u1fkImOkVHgT5z&#10;q8JINMpYcDwVVNACEXEUtO4GOnXyeZ1sjRiNxxkPB5d3QAFQdVqrR30ioBCKhBkNjBOMhMnWKFJR&#10;lET7zUJsJu03TySm1bAIhEMLWUJBAgpCiOXN8bib2gLt6/DIJd6Y+of7lW4OfOxi3+810VgEKKVU&#10;VQGfZjpaFN+VXtozPpOTb2/LZ2SVtDi1yXXYc4kfn+uex3HPgWiA9iu9d7ets5Z9WXbZsH0TTYm1&#10;5wQH2H/kKIfTgiPt3edwVD3Fnz5WgUM1UvtoI7uvHeFArgGUskb2rEsGE0J0np0yaUm8n3uea6S5&#10;1AhqKc1PNtD2/lkGRwc4PQrQi/mB77DboeJ2bWTDJ+1cmOk5izax2a69pt7edt7pzmOStH4LzfZ8&#10;oglAPJT5fV9fyT/Nssudn2dDdFyZGjRKuwayjWUhlDXSnAwmRL20nzrOm1enfNZfbeFHT1biUsHs&#10;dLOnqEsLxj3SONHuMerl2G/f4+20TJX2K528U1TDyzsTmQfmCnbvqOTY8UtTBmHCVQxZz7XPa3jl&#10;2QZqC8BQXEnr1l46Tg3M/XsBkDp/06SfE/lc21PlcJ7O+7W9zL36jW8A2t3fpPQMhSRbYSHf27qV&#10;Hx49uqDjE/eveDxOJBolGss25Z2gU3SoOl1iKUQ8lcKfXaJ4o07bbzlS0IIChYYCbCYzNpOZQoNR&#10;WyoSDjEc8BEIhzNmJxToDalAgtlgJBaPMxYcZzQ4ji8UWNBgAsDy/ISEECKhvtCAPxIFAnReyHYX&#10;sJ83ByfunhpzW45+dx6ppNaENq5LndO+vWTHnZUV4x23Kqph14PJzIUxTp+aPOFIGuz5kHeuJyZm&#10;ejuba3NfDtC0viyVPTL4VXuWO6D9vPPbHnoi2r8MpRXsLpu8xaFLA3gBispoWTfzc27Y6MKtABEP&#10;p3PIZphQycsbEmveRwfoDeWxa57uvfNsdpM+62tnJgcTkq5/xP7+AESjhEM6LA8CWNlTYU9lsPR0&#10;HZ8UTEgZ7eLHp/tTtQ9szkp2ZRlL1nNttIvXz/aTfFddrhqacnx9S0cu5+n8X9vL2as7dxKORic9&#10;Nujz8Q8XLvDB5csAqcwFVVGocTp5at0sP5jEPcUUyzVbaOHF0QoGJtsfzkSnU9DrtBaHsbhWE2A2&#10;ukQ7RFVZptNVRcvOMBmMOCw2HrCWpIID4+Eg3oAv0Q1iugK9gZVmK3ZzEYUGI/F4nJHAOAOjw4wF&#10;Fz6bQzIUhBDLWttvf05bLhv6w4Rh+prpeeFkrzsxcRm9weHL07dYmuOeSQW2xJ3uYV+eRfbWOlmV&#10;nKSOejLWLkjq+HKIwdVWHIBrRS2QS8E6N5tWmBJfe+k8N8Ma7dFztA1UUlVuAqy43Va4kTYhvNxF&#10;Z62LxiIT9Q9vwnH5TOaifkV17E6sK/fevMShHEaZtGHreuoTwaaOzn4Mj83cu95VqL15/vH819/e&#10;e+fZbJzU2dI+6/PZ7/p3fHiQP5r0SBVVJYkvQx5On58hCHT9Q04PtdJSCuiL2bAeDk0rMjrLuXa5&#10;i+5HXWy2AKYVbFoLx65k33ypyek8nfdre3lL1kxI+uDyZd5K6wpx8LPP+Bfbt7N25cpUBsM/qa/n&#10;w8sZfqmIJW8wkk/158UXi8cZj4QoiBhnDRDEYlrwIZIoMBiORvCHg+h1KkZVnyELIU40FiccjaYt&#10;k1geVJ0Os6EAg6rHlMg0KDAYiMSijIUCjAbHGQsGiMXiqcyPZIaHSW+g0GCkqKAQq7EQRdExGgzg&#10;DwcZDfoJRiPEFrB2QpIEFIQQ9yWHs4Iq2wo2rCylfOUKyosyFGCbD0VOmh7ZxPZkOnTPLGnzUyza&#10;uGdlwpIYSCjfO+oOC7bEl/7gOFVr3VRl3Xic4Qg49IDZSgvkUByxlJJEsINQgP5ZUqnbh8b443Lt&#10;fS2xVADpAZIBDnw5QH2DE3NpJX+ybYg3T045wIpK9myqokoPRL2cvTg1HX4GRQ20rtHeDf9AFz++&#10;DK88NtMObkqS9Q8i47k/zywW6jwzOxv4WWvD5AfjUcKhcXpvXuV45zmO5VX5vyyvz3qStTZKk1k2&#10;gbFZz6uO0TFaSq2AkdKSDBsEfFyY8fkH6BkLsdliBEyUlAL3SkAh1/N03q/t5StTpsFbU1pMenw+&#10;/q8TJ/iPu7LlyAgxf2LxGOPhEGZDWGtrOINoos1hJKplNISjUfyhIIZEzYBMyxqiiQKD4WUWUNDr&#10;VIpNZsyGAopNhRToDegUHYFwiFu+UW75R4hEo5OWkag6HUZVT7HJzEpzERajCYOqEoyE8QZ8DPnH&#10;CERCWvBlEdpsSkBBCHFfcFdv4Q/XOVlbXDjRKnDB2Wj6vZ1aanM0QEfnb/hxxtaJE5bGuHNQZsWi&#10;AITw5VtPLe3vCLO9hn251qAyGMk0j5vOOLEcI4eJIqHojHfjB7uO8qZpJ39c7cS1dgt/uTbtm8WV&#10;/OxblYnnGuDwJx+x/0ZOgwSstDxRiVsFIh7aPu4CambZx4Yl8ZvcN96b6xNNs6TOM0XFUGClqqKW&#10;Klclm84f4cc5F+kzpd6PnD7rdAVq6jPPJdvjQiTDH7npmRyh8Sz1VjLLuJSkuJKftVZOezgcCjDo&#10;HeR09zy1jJ1RHufpvF/by5fDYpn07w+yZB14fD6+9Hh4yK69uTaTiZoHHpB2ksuIKeZZksUZ43Ft&#10;0h8Ihxka9xGJxhKdCiYufK01YqIgYzRKLLE8IhSNMBoc1+owxKKY9EYURev/EEu0TBwLjuMPB6ct&#10;+7nXKYpWgFKnKMTicQLhMKFoGF8okWUQCU9bQpK+/EPV6YjGogTCIXxhLaPBHw7mtPRkvkhAQQix&#10;zLnY861GmldkXvgdjoQYHhmiJ2qj0WHKuM3cieL1R7GZjaCaqF37CM1Xp7SdS1lK487BA4WJCcA4&#10;g92zbDtXFF2WzgXzrKiaHavs2BLzbr8/gMGcuIMfCTAYNeAoUMFkZ/PaNbRf7aQ3l+Ou28TzTiMQ&#10;pffL9tyK0pUVU6IHCDE0fCcvZnHPs0wdBhwrKtjwoJPaYu06qd+4g70j72WuZ7DUzBKMmisGowmX&#10;o4JdDheN7vP8u+NdmZfezIc7OU/ztVjX9hKTLL4YjkanBRjSOayTa04MSqeHe5InnHnJQ+ESDSgk&#10;jUeC3BzzMqL3U2gwYlQNJGuIBsJhApFQqo1hcsIbjkYYCfgJRcIEImFMegOqTodOUYjEYlr6fzCA&#10;P6RNlJcTBQVV0RGNxRgLBghFI4wFxxkPhwjHIhmXjyhoQYU42jKQQFjLTPCFAgQiYSKx6GIkJqRI&#10;QEEIsay1PJM2WYqH6L85QOeNPnqGvbRfT5vIbH1+ASbmY5z9+/c4VLOTHzY4MRdV0LpjC4MZWsYt&#10;rXHPrrHUqk2iAr68lnBMNXjl53z/5FzfcQ0RiqP9RjblkEptVGeYENbwcnODtnY8OsbpT3/NGz21&#10;/Ki1EheA/zrf/8VH1G99npfW2XC46vjTnTFePTrbhM/FS4+6tPTw0T7e/TTH98ClrTkn7uPqHQRy&#10;Fv08y9Rh4Eovh7DSsvNbtDqNoNp4Yn0Nb1/PpTZHnp91uqAWDAAwF86+lnlDpkyO6+P4HkObDCsq&#10;Dpjxc7ekKvVH8fkzbJCh/aal2MkGu53aB2yYFRVH+UZeeqyPP8v1nLkrd3ieMl/X9vLVNTDAC48+&#10;Cmh3M102W8btnlq3Dptp8rUprSPvTYPhzJ/xUheJxYiFgkQTSxNi8bg2+Y2DPxxkPBxMTHhjqST+&#10;aDxGNKr9W1F0xImnWiaGo1HCsQjBaJhwLLpod93nk4JCjDixaDLTIEggPPt60TjaUpNQogZFMuCS&#10;S5HL+SQBBSHEMtZAY6qf/BjtH/ycN7Pc5XQoE5MDg94JzFMLNxIp8yW/z8trrRiKK/njHR7+10lt&#10;55bmuLNzsrlE+4PW7x3IK80bgNsB/OtsmIGSokrg3ByPb4jhIGACjCZcRcAMd1WbVlhTAYXh0cmT&#10;2JZnahOF6GDwqzO80ZN5gtRx6jiHi59nl13F7NzIvo19/JsZivxteKKBegtoBe7as3RbmG63PTHx&#10;Hb2dW3HFSZbyeTbG4c4Bmp0VOMhtgq/J47Ou3slbj9sxRKMM9p3hBye9DG11YcspGGFlc1HyrnCI&#10;oWSdh1EPN4NuHAWA1UYzsD/rMWp4KNlOkXGGM2WoZ2y/2Usb4Nj4LD96xI4BFberFsenH817lkLe&#10;5+m8X9vL19QsA2tBAa/u3MnBzz5LLWewWyx8b+vWSdt1DSzG7wAxF7JlKJREvmBIv36BR5O7eDxO&#10;lDjjYS0TIR/haARvNIJ34RsTLJrxcIgvb32d1z6BRCbH8PjSDBYu0z4cQgjB5CJrYx4OZ02ZdrLb&#10;PpEyailYMd8jo+NkJx2JX6C28lpeKk/75hIed0Zl1bgtAFGuD+TZ4QGg+wbXk60aV7rYUzTDtuua&#10;+GlrK3/9B9/hr3+3kc05PUEvZ24n/1qx0fDY9DXpKUV17HggebdvjOtfTX7u58sSE3BfH++cnKGC&#10;P2McON9LfxxApap6Cy3ZNlVs7HbbMDBR4C43dWwo0Sakg0O9+U8m77XzLCe9XPAm/6C1UV2bvUNG&#10;k0u7w2/QGwkFe4EeepLLRox2Gh+boXVheQP1pYmvIyN8mcoO6ebkrcS5ppRSvzX78zs2VlCd1gGh&#10;LedaG5rB896Jz9xkzfFauAt3cp7O+7W9fHl8Pv7zqVMEItobqCoK1Q88wKvf+AY/feEFftbamrEY&#10;oyx3uLd1+Vct9hCEyJsEFIQQy9eVcVJ/WlnttJRn2qiUXU3b2TzTH7rz4hLvfOlJpFhbqa/bwobk&#10;t5b0uKdrqXVqafeRITo+v5MjdHJ8YGIS1tT0FM2ZXldRDa80aOnWBr3K8NAlTuf4DMcu3khNvmzl&#10;DbzySGmGrVzseTLRnQEID/WlFVR0sa82kepNiM4vPpz97uyNjzjcn3hdRifP78gSyCiya8+ZKnCX&#10;mw1bVyXGOkbPpTu4K7mkzzMrzesd2nlFfi0xD18cSH3WrjWb2JvpdZVvocWZCBxFPJz+FGCMd/qS&#10;16SKu2oH+9ZkCCoU1fDyZldqbN6BSxxI+/axi9cTgSRwrdnCS1UZjlG+hT+pSbSOJUrP1fN5LxVy&#10;1FgnChcGxnK+Fu7YHZ2n839tL2ddAwNcGx4mmkhnTraGnLrEId2mVatSSyXE8vBg+MRiD0GIGcmS&#10;ByHEMtZL72illvasWGnc9vvYrl/lzA0vPixUlZdRW+bElbke3bwbPH+OE6uaaCpRMZS42b2xM5EW&#10;P1fj3jKxth8vx/a/x9tzOH53uRuXpYLmRNq813OdwbVuGrPtkLbm3FjopnH1OD1faZO/Y592sc3e&#10;QG0BGIoq2NPyAjsGvuL0VQ+DWKgqL6e+3I4jeYjgAG0n8phE32jnnculvLTOhgEjtRuf5aerBvi4&#10;r5cePzhWuNm+1jXxnka9nDh/NjUxdTxWl5pUh4cu8fYs3TmSjh3vYtuLDdQaweZaz96yS7yd8U50&#10;lP7eczkVuHM4K6gyO2lZrYU3wsMDXCh007g2yw6F6csV3DSuDdF/pZ/epXB9qCYa17rTHrBQVebA&#10;/YCdKkvyicfovJhH5sv1D2m78SKtZVr9haanX6T6615OJM+lNW62P2jDrEDyfT+U3Pfzdg44J2o3&#10;NDZ+C/dD/Zzu6+d62Eh5mZvG1ZPPw/c+ndIW9MZH7L9i18411crmzc/zE3cf7Vf7uR62ULVmNU84&#10;SyeKeg6c581sy2EU45T3BxwrXFQ5yqgtNaUCEr39nQtUlDH38zRp3q/te4hnbPLnvKa0FHuWYose&#10;ny/VFvJbDz/M0+vWYc7QCiRZuDHJbDTyrYcfBuDgZ5/N4ejFQvhgpJYa87VJj5liHkojF+942YM+&#10;7ieiSJlTMX8koCCEWMYGePPTS7ifrMSlAkYrtWtrqZ068YqOcfpsP47Hq3Er2nrt2YqpzdX43j7X&#10;T+2OChyoq+yQWQAAIABJREFUVFVtoeX8UQ4v+XFrvtHQSFPakk9bWR37ynLZ00hVTSNVoQH2fzWg&#10;rVMf7eL1I/DyMxupt6igmnC7qnG7qqftHfb38/cfHMu7R33HqePs1z9D62orBlRsK1w0r3DRPHXD&#10;0BBtJ9/nneQSgKIa9q4r1SZvcS8nzp7N4z3u4u3Lbn60vhSDYmN7QwOH3s+wv6+f/R/nNona/MgW&#10;bcKbYCipZO+2GZZxpHGsbmTfai/HrvTz9hI4z2ZvJRii94szvJFnh4fDv/4l7HiW3eUmDIoRl6ua&#10;3dPOpSiDX53l309638c4fLSdkuattDhMoBhxOd3scrqnPUfY18+BXx/jcIbJ9dRzzeFws8sx/Rj+&#10;oW7enKlgZ1EF+7ZVzPhavTfO88aCFGQkr/M0ZQGu7XvF1OUIq0pKMi5bALjt9/MXbW14fD5+9umn&#10;+MNhNj74YKo9ZNJwIEDXwABPr1uXeiwZVBj0+fgwS7tJsTR1+TNf72XhE3kHFEojF3EHfw7AWcsP&#10;7npsQmQjAQUhxPJ2/SN+0DbE3oYqnrDbMCdv5MSj+MfHuNLfw9983E0vTvY9XI27CCiys6uMLHeS&#10;53p8H9I28KI2QSxw0vyki8O/7V/6454Po138+FAfjRsbaF7rxG0yYpj0ukfovNLNoXOXcmvDOM0Y&#10;bb/9OR1r6mitXkNtaSHmZNZE4n3t7rvIu59MPn7TYzXUJubv3v6Leb+/g5+eo6Oiic0WMJRWsrem&#10;h9cn3XAP0PFZDkso5sNSPc+iIbzeAY51neXA1TuZLI9x+PhBLqzbxIvrV1NdZJp4bdEQ3lEPJzrP&#10;sD/jsfvZ33aQ9uot/OFD5axN3zcexe8foqP7HAe6BmYIqmjnWk+2Y4yP0Hm5i/3n76D2BUA0ij+Q&#10;yzjm0l2cp/N+bd8bPD4fX3o8rF25ElVRUksYMikqKOCFRx/lrVOnAC3b4OBnn6UyGhwWS6o4I0DX&#10;zZuTCjTqdDr+SX29BBTuMZ5wMV3+VdOyFEojX+ScpWCKeagZ/6+URrRUuqXcclIsD8pvzly0n/ni&#10;6xtDo+Pq1RtDs+8hhLiv1Kzs49VtBzJ+74d9u7NG08XS0bLzRVqd43O+5GHv77bSVAz+gbN892ge&#10;Kenrd/LWY07MoQH2v3t02d6NnC/a52mEkUv80S8+ymPP5BKYuV/+IoTIjd1i4f9obqaooGDSUoWp&#10;wtEoJ69eTQUUcvHUunWTggoff/UV/+dvf3tX4xULr8bcx6sV0//uCujsdJv+EI+hIeu+I94rfJt/&#10;O+3xX9v+65yOcamyW4qxW3LtCjR3QtEol/Ps3HAvC8ei9d+sbki17ZGijEIIsaw5qbIaIRjg6mIP&#10;RQgh7nMen4+/aGvjHy5c4EuPJ+t2J69ezbsGwoeXL/PDf/xHvvR4GPT5aOvunn0nseR0+Ss46Nk2&#10;7XFTzEN14G9SmQfpxoIh3r94hc6+zAV+TLHs59pyEksUMF1o0VhkUZ53qZAlD0IIsWyV0vzUFuot&#10;MPhVF22LPRwhhBB4fL7UEoa59v+zd/dxUZ93vv9f48iA3A0g4+ggOorYAKlC1KgYK1urrTapeeyW&#10;9LcmZ7NJTU+O2dM0qc0mJr8N2W1Nt01rm25sts3NyW7iOS1tT8yNprimWCNq1IA2QIJ3eAOCQ0Du&#10;YWDk/DEzgDjcMwzi+/l45JFhvnefmfnO17k+3+v6XMWXLpGVkzPi+5XR9ee6FAD+OvbAVc97hzNc&#10;DFrGuaAVVDYZOF/XSn6Ze/hL1A1ee9HZ3haY47qUUBARkfEoYioLLZO4XH6Mn39QHuhoREREZACq&#10;2iL5w2dLcbRHkjTpAkmh57EE1eFoi2RfbSJ/rrNQ1Xah/x3dYFpdbbS0txEyMWhUj9vc5hzV4401&#10;SiiIiIxX9cU8+4dB1DYYpJfe2T60cfif7OFbA5x2Ua61c8/vhlh34hCPbR9MzQUREQmkfbUp7KtN&#10;CXQY1402l4uG1uZRTSi0tDlpdLaM2vHGItVQEBERERERketefWvzqDXwXVeuUNPcSJvLNSrHG0v2&#10;HDxoPXr0qBnUQ0FERERERETGgdb2Nqqb6jEaJhASZPLrsaqb6qltafTrMcay1tbWqKNHjyqhICIi&#10;IiIiIuNDo7MVqCNqUhgRwZNGfP8tbU5qW5q4fAMnE7xaWlquKKEgIiIiIiIi40ajs4WmtlYig0MJ&#10;Dw5hUpCJiROMw9pnc1srjc5WGlqbaQnQjBJjhTEoyNXR0lK9bNmyeiUUREREREREZFzp6OigtqWR&#10;2pZGJk4wMsFgGNJ+DAYDV65cob3jCh0dHSMc5fXprxYu/KzD82YooSAiIiIiIiLjVvuVG69woj91&#10;dMusaJYHERERERERERk0JRREREREREREZNCUUBARERERERGRQVNCQUREREREREQGTQkFERERERER&#10;ERk0JRREREREREREZNCUUBARERERERmnots/IdrUgWnixECHIuOQEgoiIiIiIiLjVFLzK6RFtzM5&#10;NCLQocg4pISCiIiIiIiIiAya+r2IiIiIiIiMc0lT4kmaEh/oMOT6d6z7H0ooiIiIiIiIjGdXrmwF&#10;Hg10GDL+aMiDiIiIiIiIiAyaEgoiIiIiIiIiMmhKKIiIiIiIiIjIoCmhICIiIiIiIiKDpoSCiIiI&#10;iIiIiAyaEgoiIiIiIiIiMmhKKIiIiIiIiIjIoCmhICIiIiIiIiKDNjHQAYiIiIy2kIkTCTWZCA0K&#10;wtXREehwRMY8o8FAU1sbTU4nLe3tgQ5HRETGCCUURETkhjE5NBR7TAzTo6KYHBoa6HBErjufNTVx&#10;4fJlSmtq+KyxMdDhiIhIgCmhICIiN4S5Fgs3TZlCbFhYoEMRuW5NDg1lcmgocWYzn1y6RInDEeiQ&#10;REQkgJRQEBGRcS/ZamXxjBkYDIZAhyIyLsSGhbHMbmfihAkUVVYGOhwREQkQFWUUEZFxLT4qimSr&#10;VckEkRFmMBhIsVqJj4oKdCgiIhIgSiiIiMi4NtdiITIkJNBhiIxLESEhzLVYULpOROTGpISCiIiM&#10;W3FmMzOjowMdhsi4NjM6mjizOdBhiIhIACihICIi45ZmchAZHTH6romI3JBUlFFEZATZ5y5k7WQT&#10;0EjRgWPkBjqgG1xEcHCgQxC5IURoWJGIyA1JCQURGdtiEsj8nJ1F1mgsk0wEeQfqdrhoczZTeuks&#10;ewuPkVs9OuFYrEmsu9lOSlQkUSZjVzw9tVfhODA6MUnvTBOH8M9cwTZWZm4d1nGXb80j63bLsPYh&#10;cj0xGY2BDkFERAJACQURGaNsrF+5kFVTwn032g1GgoLDSYxPIXF6ImtLj/PjAyX4b0b0aNZlLOdO&#10;WzhBA1i7qeo82X6LRQZKheJERoe+ayIiNyYlFERk7IlIYtPKeaSGeu94uai9XEVJZQWHqxsBsMTY&#10;SZ0eS2KYCQwmbLMW8oNQI0/uKfZDUiGctStXkmk1dT3V4aLNBW2tDVxu675uG2UXSth+vHTEo5DR&#10;l/bQC9y9JGJgK59+m01PK40kIiIiNw4lFERkjLGxYUVXMqGtqZw3/5zLjp5DGs6UsuMo2G9eyeZ5&#10;VkKBUOs8vndrNY99WDmyId20mDu9yYSWKnYXHOa10zUjewwZk8LnpJG2ZIBDF0Ly/RuMiIiIyBij&#10;WR5EZEzJWLGEjEhPz4TWSrL3+EgmdFP68R62na7F3UnAiM0+n8wB3lAeqMwZsYQCuGrYuTtHyQQR&#10;EREREZRQEJGxJGIhX7J5K4W3UJC/h531/W9WcPATCls8f0yMZVFK+AgGlcQcT4KjtrKE7QOIR0RE&#10;RETkRqAhDyIyZlhSrNi9lb1qzvHa6YFueYqdlSmkTDdxubaG0qZYoOHa/VuTWHfzbG6dHE7oRE8v&#10;iA4XTc0NnCk/wf/+sITSnhtNjWWKCcDJhcpTQDSrli5irS0aS3C3fTTVUHjGXTvBVw2HDbevJyMS&#10;oJbc7e/y0kBfGkk88fU0UkyAs5Ltv9vDThbzo/UJ2Aa8D6DuFPe8cwi6b9v53LVSb/sam2Z4EjOd&#10;x+0pnPR5aayaZcUe2m0GDpcTR3U5O4/msbu33iVLvsrrs809YrsRtFJdkMOu/5PNwSMHKDoLMJ3k&#10;NRl8YfXXWLkmjZi+iuU7DrDr1bfZszeX/JK+qoU8wi9ObCTZ+2fF22Qtf5R9va1uSSBt7i2kff0e&#10;1t2ezLUpOQd7vp3Oll0DeIke92ef4O5UHwtcDop2vcV/5fyRD3flcxFgZhrLl32ZlXdnsnxupM/9&#10;Vb/zEJmP5ACr2bzvBVZO9X3crvV6fw/6moWj4jcPcPdTue4/vvNb9jyU5vs4BW+z5/++x5/351z9&#10;Od5+D2tWJ/h4D0VERMYfJRREZMxYFW3ufFxe88mgiisW7X+L+3pdGs6qpSvInGV2D13ozmAkNNRM&#10;ypyFfH+6nZ2Hcthe1m15lIkwAJpxXEhi053di0V220dYLItujiUlLpb/9cER8q7nngxTF7M+rp/m&#10;UMRcHs5IY1GEj9av0YTFYufeL9tYUZLHU0fL/RPn9aYmnzcef4hX3u95Zl+gaNfrFO16nRd/lsmm&#10;Xz3NmtnB12xe8f4z/OC/v06RP2JznCLfcYr8/dm8ufen/OLHd9BLe31YnKezef5bm9l1tseCs/ns&#10;O5vPvu0vk3bfFjZtzvDL8ftVkcMrP8/te52mU+z65w089/sLPRZ0fY6/XfJNNv3wcRbHjUxYzvN/&#10;4X9fbMbVz3rTrTezeuY1VzkRERG/UUJBRMaIJGaGeR87qam+tofBUKUuWcH6WWbPdI8uaqsr+fB8&#10;KSeaTMRZbCyaYcNmAkJiWXvbGti5q2toQ1SIJwkRzNwV87CFGgEnjspy8s6XU9ZmIm6qnfQZsViM&#10;EBo9lwdWGGl65xAFI/YKeiph+4HKHsmReDKXxmMBqD/Pto/PX72Js3aA+w4nc54dW59TytvYsKJb&#10;MsHVQmn5KfZeqKUxyEzqzJkssoQTZDBh/1w6TzS9x7PFI/d5Xpea8nnjW3fxSgGAhbRvbGTd3Rmk&#10;xUXirDpF4fsv8e//msPFs9k8d88FnC//B+uSum1fkcMrT3mSCZYM7t58N19Iu4WpPeqFVO96gvue&#10;yukzlOXff49Na7rfna+jIj+fQ7//Ka/sukD1m4/y/JI0tvzNdN87ePDX7HjgFt/L8l9m3YZtvpeV&#10;vc1z92xmjwNgOsu/8yh33bmCGRHQUHaQfb98lhd3XSD/1Qf4gfm3/OShNEy+9+QnreT/R5Ynvt5c&#10;YM/T/43n3nSvNG3NI9x3/9dYPDsS6i+Qv+sF9+d48GU2fyeSX7y2keQRaN+b4mdya9UnHGjrY6WJ&#10;0dwar2SCiIiMLiUURGSMiCS6s/XQjKNkhHY7NZ17Z3uTCU4K83s0bs+UkP2hjXvXpLMq2gTGaFbd&#10;lsbuXfk9ekiEYIvsYx8fJ/HE6jRSgiEoMoH1S0opODjCs010qqHgTM/CkFbuXOp52OEk70zp0HZ9&#10;02JWxfaZTSB52cKrCmduz7m61kVeyTEsicvZfEs8FqOJlM+nk3khh+zuvTYOvss9B4cW4vWnlfxf&#10;PtSZTFi59bdsvr1bYz0yjeWzX2DxspfJ+uYPOeQ4wPP/9DIp2d9kjmeVir2vexq6ydz9/L9x/8Jr&#10;ezAAOMN8Pn21sEjCI7sPK4hkzorpzFmRgOlr63ixGA4dLKL6b6YT42v7EHOP7bsx+44LLrDr6Uc9&#10;ryGN+7P/k7tTu9YNj1xN5vMrWPybJ/juU29T9LOHeCX1Tzy4rLf9jTxnwcu8+GsHWCzEOBz4Gq1T&#10;8ftn2OJJJiR/p0fSIzKZ5RteYPEXs92Jk4KtPP1vabzx2NIRSIxEkhQXSUFpHc0+l08gaaqdKFXG&#10;EhE/MxgMhj/96U/BGRkZLf2vHXi5ubkh11Osf/VXf9Xa0dHREehY+pObmxsSERHhWrBgQZv+6RGR&#10;cS3jpql478U6zuX1cqe8nNc+OMGJdvdfQdHxZPbS37rXfdQX82x+Od5+ADZbEhnDCz0AEtiU7J6C&#10;k/pKSp2+1kli3TTvcIgGDh/0XTjTcWIfr5V53qcRL5R5nanZy54X3Y3QmAd+wqbbfd/5NyV9k28/&#10;nOH+o+Bl/nywtXNZddUBz6Mvs6SXZMLwWYixex62tva14uAVvMUre90PF3//p1clE7oEM+Mbj3L/&#10;CgAH2b/J8dmo948idvxgKyeB5Y89wRqf6+Sz5ye57ocrtvBkLz0oTLMzud/zOVb/+nX2VYxQiFNm&#10;sXSS70XGEAuptqAROpCIiG8Gg8Fw5MiRySaTybp///4RnlNr5B09etRsMpmsBw4ciDEYDIb+twic&#10;Y8eOhXlinZKVlTWm2+gHDhyYZDKZrE6nc0phYaFpTAcrIjI8dhbGeGeNqKXwWB9j+euPsbvSm8AO&#10;x2731QDuZx+niylp9DwOiWHhrMFHHEjJS24iNQSghYLCchp9rTTLynRvK6q+6up6Ez0UnKzp7OVh&#10;i0kZyVCvKw35B3DXMrRw5+q+71ZPXXM36wBwsOuoX6ol9K7pJCeOeB5Pjx3RooIn8//oSQ6sZuVt&#10;vQylcB+YtFWerja7/kThYAqpDEP1Oy/wYgGQ+jj33Dkdnymb4o/4syee5bcv7bPGw9Qlq3GXcszh&#10;UP5IvYhg7DMmM+Wa5yeQNDWeXnINIiIj5re//e2E1tbWMACDweCzE9tY0traGgXQ0dER8fTTT4/p&#10;hEJjY2MswJUrV0IyMzPH9CiCjo6OKZ7/T2xpaZmkhIKIjBEtNLaP9D6jifK2DJwtlPdTKDGvpgHv&#10;EOWosPhrV2hppKjPfVRyosF7Wz+EqOhBBRtYEWmsn+kuitlUWcxzvc2wYQnDWzqzqbWZxFl20nv7&#10;b1Izl72faWg4a/0W/NhWcfYjz6M0pvZXaTByDonL3A+rP73QeYd+RmKm59EfyS8YZu+Bxjoa6rr/&#10;5+DcwWxe/O/fJds7JGHNLSNYv8DBxSJvcmQO4RE9j3/1f+EW77wMb3Ouj4TViKnJ5fUtOUAy9z95&#10;T+cwk56qSws56Xk8Izqyz9fQEGnp3M+e0z2LNw6DeQYLwq/+6WacNIXUKfo5JyL+l5mZ6aqtra0A&#10;WLZs2blAx9OfnJyc8wBOp7MsKyvrSqDj6Ut6evpZAIPBcCklJcVnH9GxwhtrcHBw44IFC2rHdPZD&#10;RG4kte6EwkSASVjmAsOuo2DC5M1HtzT4mPawB6eLNuCqjsNNbV3POZvJG8zRfbbIzGSsX3/tcAiX&#10;k9rGOkrO9T71pP+Es/bWBOxGoL2K3R8WA0m+V+3WbgmNTWJj7AAPEWQiaphRXq+cTd7GdArT+p26&#10;IBiTj/IE4bfdQaYlm2xHEa9s/Ad49nHWpE0nJnLwwx/2PfUV9j3V29I0Ml96gbs/P7LDKpydOZBt&#10;bF7QS9FGHz6rrgN6viE5bFmeyJYRiayVote2ssMBMQ88TqbPoRgerq5EzhsbFvDGQA9xqZYGGKEe&#10;H0FMm2lhemElFzx/3zpjxigXrxSRG9maNWtagbPXwTB/PEmEnvMKjVnehvr1oHusSiiIyBhRytmG&#10;xaSGGAETUyaHA4OZGWAxP/qGnaiWOs5cOseuA4UjM8uCrySDPxhNmCPdU0+mzrKT/X6uz9oEfjF7&#10;IV+1mgAXpSfzri6eOFIME66dslMGLnQp9297hJMbt5LvyOWVDbm84pcD5ZP9xHeJ2PbrXuocjK7q&#10;phGu5dBT8ev88oUisNzDpgdGoniiDzX1jOitprB4bo2u4kKNi0lmG0nm/jcRERHxFyUURGTMyK6q&#10;Y12se5yAZXIKFg4N+E69ZUEMNqMRwqJJmdaMu/6bE2cHYABC3F3u++ylYDJemzgoa6bxFtyNYYMR&#10;C/QZU5jRO0OCi8YmX2s0cPjAcQ53fyrITPKUWOZOtWIzQVCYjczb0jh8zUwT/mDj4c/b3MMY6s/z&#10;u48GnsRxnHmLRw7c4NNBDoApNBkoAgq5WAHJffZSaMVZ18t+Ujfy3LsZ7Pt9Nnv+mMu+gqF1pV++&#10;NY+s2y1XP+lqpbokh9f/6VF2FBzglY0/ZM67T7N4pIftrP4pb7xwR5/1BwawEza9+yzLe9nJQKbO&#10;dLvArp/8kCJg+WPfHMRrXc3m3BdYGTfQ9UfaBKJmTiOp7jOmzbQGKggRERHgqs6rIiIB9tG5zpkW&#10;iIzj3tkD3dDG+uldrQFHZbFnaEINl703OE0h2PqpR5wRE96ZULhcX+x+UF/FJe8+ws2s6nMPSczx&#10;TqdIM5cv+VrHReOZUvK6/1dyjJc+2MNjfyzsNtOEjXWjUD85+dY0UsPAXYgxr/9eHdUtePMkUREJ&#10;fo1tvJg68xbPo3wq+qv4X1NE4X73w5jkhGunbYxOYObUYBrK3MmEaWseJ+utP7Hj6FF2HD3Kq99f&#10;PbQgjcHEJN3Bt//5cffYf8fr7Dk4UuksCzOTPQmMnEIujkCnA1Oke+pLn/8NZOpMoHrXT90zT3gK&#10;MfYnZmaK5/PI4USpn3tO9MdkY0HKXOwh/a8qIiLiT0ooiMgYUsiOcu8d7xBS01aydgCN6tQl3kYx&#10;4Krh8PFKzx+lHKn2ztxgJu2WPhrAEfNZMcX767yBss5SQyUc+MyzD0M0qUt6vyNomRfP3G4zIOwe&#10;7HRx9cco6+zVMAmLv++AGsxk2s0E0U8hxu5KKijzJj0m27i3r89ndgYvrF/Pq3d9g1dvT2fR8CO+&#10;LoWnLfVMQ+jgzf+b2+dAnoqcbM+MELDy89eerxXvPMF3H3mZfAfE3PlTnnv+myxPmj7oxnSvoqcw&#10;zfOwqKx7QqEVXEPf7YzUTE9j/GX27O2lC4bHyVfvIvOrf8emv3+UXQM5J4eiLpff/svbVPdTiPEq&#10;c9NY48mLZL+9t+8BWcUv8z/Tv8Kmv/87tvz+1PDj9cEUEvghKSIiIkooiMiYUvBBIQXeHECwlcyV&#10;K1k/s7dyZuGkL1rDxtlmT88CF+VnPmJ7txoAuZ9UdA4bMMel8cTNvvo127j3tkQSPYPA2mrOs71b&#10;MiD3kzLKPbWHbDMX83Cij3jiFvO9pNjOOE6cPc6gJ/2LSMLSecexGYe/K9xHxLpfc2chxoEoZG9l&#10;V4IlI2M5q3wlFSKSeCLNPZQiaKKRyzWnrh7mcSOJXsHKB90t0ertm3n+Td9DFZzFL/P8z3Pdf6Q+&#10;zpeW9Wgwns3m+Ufeds/8kPoIzzwz3KEDPmIoPUmh53FyXPdhEQ4qBjKKoBemJV/mrlT3411ZWew6&#10;7fsOv7NgGz/fkk91yQHyJy4lbcC9lAZn39ObyR5IIcbugpfyhQfck0Hy+yye/80p37URmvJ5459+&#10;SJHjFPn7g0lbqJ48IiIyfqmGgoiMMad47lA03186F7sJgkKtrF32NTI+X0nhxQoOVzcCYSTGTSXF&#10;asXWrS1QW3GcH39YefXuKvJ47XQ0D882E4SJlHmreWF6JR+eL+VEE1hi7CybZcPm7VngqmX/8R61&#10;CyoOsf1MrHsfxnAWLfoqW+3nyTtbTllbGIkzZ3CrNRqzZ7RDU+Vxth3v7f6lkbBZdtK7PxUaS6rF&#10;QsqUaMydSY1ydoxKUUYX5aXHBlWIMfejYpbGppESDEER8dy79q9ZUXmOw2ercBBGYlwcqXGxWLyj&#10;P1or2b2/x+ey5Ku8PttTTa7uFPe8c2hEXs3YFEza/3iB+w/exSsFDvZ87y6qj2xk3d0ZpMVFQv0F&#10;8ne9wL//aw4XAUi79q55axFvbNrMoc7l3yR5qFUuG+toqOvRiK6/QGH+H9mxZZtnqspMli+x4Kyr&#10;wwk05Ody0LPqnNCh3BlPZt2Tj/DnzK0UOd7muS/nc+g7j7JuzRISY4NxVp2i8P2Xrn4PHv7aiCdM&#10;rmK5g2//3eAKMc75xhPcv9PzOT71FYr2P8J9679MWrIFU6uDc/m5/PZHP2Sfp/Z18ncfYeVMv0Qv&#10;IiIyJiihICJjT9kRnnq/jo1L5pEe5f65HxppZVGk1Xe3+Q4npSeP8PPDvqdbLDi4l+0Tv8j6GeEE&#10;YcQcY2NVjO3aegjOGnYf2MVrPnoG9NyHxWJnncV+zXpNNSVs21PcRzHFcBYt7af7f0sl2R+MRkFG&#10;oLGc7T2TMP2pL+bZHNj0xXmkhhnBGILdNhe7be41q7Y1lfPmn3P7n7JzvAtN4+5f/Qet3/4ubxx0&#10;kP+bZ8j/zTPXrjdzNd/+xU9Zl9S90d5K0UtZvOIpcJH83ayB31X3oe9pIwGms+b5jSyPdrDn2+ls&#10;2dV9WRpfWpI8pOOaUjfyk7ci2fI/n2Hf2Qvs+9mj7PuZjxUtGTz47z8hc4Snruxp8cOP9lrYsVeh&#10;adz92g7CH3+I53dd4OKurWzZtdXHihYWb36Jzfcla0pHEREZ15RQEJGxqbqEbTtL2Dl7PusSpjPX&#10;HE5okJEgg2d5h4s2ZzOll86yu+AYeX3eYW9g9wdvUTBzPuvnziQlehKhE42d+2lqbqDk/Cf87ugp&#10;SvvZx4m5i/nbOXHMiggh1HsHvsNFU3MdhaeL2X7cd1KjX97XU36C7I+LKRqV3gktFPxl39Cm16wv&#10;5rkd50mfl8aqWVbsISaCer4fZ0rYcayv9/QGE72U+//zPdbu/SNv7nqbwiMHKDoLMJ3kNRl84fZM&#10;1qxMJtx49WbOgpf55c/y3X+s2MKTD/qnkTotdSmpi+5g5X2ZpFkAHJhCu+Y1mZaaybp/fJzMpKEf&#10;w5R0D1l//DJFu97iv3L2kn/kAOccANNJXraUJV/PZM2qNGL8XR4g9XHu/0b/hRh9Ck1m3fN/YnnB&#10;2+z5v+9x6Eg++SXe92gpqRmZrP2b1SRPVY0DEREZ/wx/OvJJ7JFPL1bU1Dcbz1bUBDoeERljkiaf&#10;58ml2T6X/eB8JsVN8aMckcjAfWH2bObExgY6DJFx72RVFX8+7a8qmiIyEEmh53ky3vdvNub8civm&#10;RY+ObkRyI1BRRhERGbea2toCHYLIDaFZ3zURkRuSEgoiIjJu1TQ19b+SiAxbtb5rIiI3JCUURERk&#10;3Kr03XohAAAgAElEQVSor6emuTnQYYiMa5ebm6moH5XCLyIiMsYooSAiIuNWo9NJiWNU5ssQuWF9&#10;6nDQ6HQGOgwREQkAJRRERGRcK66s5FMlFUT84lOHg+LKQU49KyIi44YSCiIiMq5d6eigsKKCTy9d&#10;CnQoIuPKp5cuUVhRwZWOjkCHIiIiATIx0AGIiIj42+XmZg6cPUtNczNzLRZiQkMDHZLIdau6qYkT&#10;DgfFly4pmSAicoNTQkFERG4IVzo6KKqs5Ex1NdMiIoiaNIlQkwmjwRDo0ETGPFdHB01OJ5dbWrhY&#10;V6dpIkVEBFBCQUREbjDNbW2crq4OdBgiIiIi1z3VUBARERERERGRQVNCQUREREREREQGTQkFERER&#10;ERERERk0JRREREREREREZNCUUBARERERERGRQVNCQUREREREREQGTQkFERERERERERk0JRRERERE&#10;REREZNCUUBARERERERGRQVNCQUREREREREQGTQkFERERERERERk0JRREREREREREZNCUUBARERER&#10;ERGRQVNCQUREREREREQGTQkFERERERERERk0JRREREREREREZNCUUBARERERERGRQVNCQURERERE&#10;REQGTQkFERERERERERk0JRREREREREREZNAmBjoAEblxTDAYmBEVhSU8HHNICMETh3cJamlv53Jz&#10;M5caGjh/+fIIRSkiIiJjgSUsjGmRkUwOC2NSUBCGQAfUj0ank5rmZirr66morw90OH6TlZU1ISsr&#10;60qg4xgIxeofWVlZE5555pmOjo6ODiUURGRUJEyezJzYWOLM5hHd78zoaDo6OjhbU8PJzz7jXE3N&#10;iO5fRERERldsWBiJsbEkxsYy0WgMdDiD1tre7v5dUlU17hIL+/fvj1i9enVMYWHhxZSUFGeg4+nL&#10;rl27glevXj31wIEDl5YuXdoc6Hj6kp2dbVy9evX0o0ePXl6wYEFtoOPpS1ZW1oTVq1fHf+UrX2kx&#10;GAyXNORBRPzu89OmsdRuH/FkgpfBYMAeE8OSGTP4nMXil2OIiIiI/8VHRZFut5NktV6XyQSA4IkT&#10;mWuxcOuMGcyIigp0OCMmOzvbaDAYYgBqa2unBTqe/pjN5qkAHR0dU7KyssZ0uzcuLm46QGtra1Rh&#10;YaEp0PH0ZfXq1fEAV65cCTly5EjkmH5jReT6l2y1snD6dEyj8KMgPDiYBdOnMyc21u/HEhERkZE1&#10;JTycedOmERsWFuhQRkRsWBhp06dj89MNldGWmZnpMhgMlwDKysouBDqe/gQHB5cD1NbWVoz1oQQ5&#10;OTnnAcLCwqrGes+PZcuWnQOYMGFCy8KFC+s05EFE/GZyaChJVisGw+iNegwJCuJzFgsX6+podI7p&#10;67GIiIh0c9OUKVgjIgIdxoiaHBrK3NhYymvHdC/2AVu6dGmzwWA419HR0RHoWPqzYMGCtusl1qys&#10;rCvXS6wdHR0dBoPhnPexeiiIiN/MnjwZc0jIqB/XGhHBrJiYUT+uiIiIDM2MqKhx28NwVkwM9ujo&#10;QIcxYq6HRq+XYvWPDg/QtJEi4idBRiMzA/iPZ/w4GrMoIiIy3o23ngndGQwGpo2TYQ8iPSmhICJ+&#10;ETVpEpH+7J3QWkdDXWuvi2PDwgg3jemaNiIiIuIRExoa6BD8Knacvz65camGgoj4xcQJ/spXtnLy&#10;Px4l619yuJj0CL/I3khy8LVrBRmNTBhCDBtuX09G5HDic1L40e949pPh7ENEROTGEhns4x/zIbvA&#10;nu/dxZY309i87wVWTu1r3SLeSF/HK44B7HbNT8l+/g6GMqgyWgkFGafUQ0FE/MJfw8CcR7bx43/J&#10;4SJp3P/P3/SZTPByXRnTBX1FRETEYyg3AXxrpeiFR9ny5kAyBEDFKU4McNXhuKLfJDJOqYeCiFw/&#10;mg7wyre3cRJI3pzF3akjeTejJxfl5ecp7X1UxVUs0+wkjn79SREREelUR9GL/8DTP8sf+CYXTrIP&#10;gKXc/fz/IK2v8k9hcwgfXoAi444SCiJynWgl/9++S7YDWLGFJ+9L9vPxXNRU5LFtgEMXNtyuhIKI&#10;iEjAOA7wxlPf5ZX3B9fdoOKUN/mQxpI1S/H3rwuR8UYJBRG5Ljj3b2XLrx3AajY/k0mfwyFFRETk&#10;xtDqIP8/s/jJv+ZwcfAbc/HsAffDO1P020JkCFRDQUTGvtYisn/2MtXA4u8/wcq4QAckIiIiY0HR&#10;S+ls6kwmWEi77wWe++HqAW59ipMfuB/NSZ4+pGKLIjc69VAQkTGv4s2tvFIApD7O/d+YHuhwBq1z&#10;5oi6U9zzTiHptyzkzllWbMFG9wodLprqK8n9yxG2n23oY0/hpM9LY9UsK/ZQE0EGz9MuJ47qcnYe&#10;zWN3ta/tFvOj9QnY8MZw6Kp9rlq6gswZZkKNgLOS7b/bw85u25Sf3s5jhXbWL0ghw+pZz3Pc8spT&#10;vHk0n7z6PsKOSSAzJYH0KdFEmYxdcXe4aGtro6zyFDsLjnXt46aV/OoWK4Oph91Umc+39hRftW3n&#10;c9cIJ3P1V1kX63kh3vdkhI5bfno7jx0cxE4GJZqM+TfzpVlW4ib1PAcqySvJJ/uqc6jbZ+9soKDw&#10;fZ4r7r48iSe+nkaKiW6ffRdLYjrfmxfvOVdryd3+Li/RfTaUrueuEbecrSvisQC9zn4ymPf8mnPX&#10;K5zkpBTWzYpjVkRI1/kJ4HLR1FjFhyUf8VJJzTVbrl35ddZbTb3Hd816PV7vcM63a0Sz6tZbWGWL&#10;xtLts21ztuCoOtP/98ynvr77g11viNefzvfI8x5fmsvGW28mNTqE0G6vsazsY146UEJpn69n6O+R&#10;ZeZ81iclkGIOGfw1rB8+993hoqmphsIzJWw/XorvTvijeU2/AcxczYPfzyJziYXqd3YMbBvHBU54&#10;vrZpcxP8FprIeKaEgoiMbRVv8+JTuUAy9z95D3MCHc+wGFn7xdWsn9qj2ILBSGikjbXLvsqi+Hy2&#10;fFBy7Y/PiLk8nJHGoghjzyVgNGGx2Ln3yzZWlOTx1NHygYd002IyZ5n7btAZknhiVRopPWtEGE3Y&#10;bElstMaz6KP3+fmJa5MhqQvWsHFudGfD4er9GgkyGbHHp7DRNp3kD97lpbKBhz5kNy1mVayP93Gs&#10;i0vjiUVzSQnt7RyIZ53FRnpv55ApnNR5K9hQ8y4vVQzgeBFJbJhvx2YaSrBWNsy3eZIJfhSRxKYv&#10;ziM1rJfP02gkNNJKxsI1pE3PJ+v94l4adn40kPMtLo2nFyf5rMMSZArp/J6lH++ZEBolI3X9mbSY&#10;H61KwNZjN0GmEOyzFvL9aXZ2Hsphu6/rwDDeI0vSSrJSrZh7Xoe817DJMUTl7GHnoJMK0azL+Cvu&#10;tIUQ1HORwUhoWCyLbo4lJS6WbbuOUNB9eSCv6eOMKfQO7n/hIdatThh8wcSyk+wBIINpxiL2vPQW&#10;+/YeoPDgKaqBaamrufWOTO66M4Opw5pSWmT8UkJBRMawVop+/xL7gJgHHifTr7M6jIKweDIjjYAL&#10;h+M8eWfLKcNM6syZLLKEE4QRy4w0vndrLY99WNltQxsbVnT74elqobT8FHsv1NIY1G17gwn759J5&#10;ouk9nh1Qo8PKxkTP3eHGcnYUl1LW0syJHmtZZsxzNwBcDZw4d5a8ilqItJFujycxzAjGcBbdsoIN&#10;9T0aqjetZOPnoj0/bF04HOUUlJ/nRBMQZCbZZiPNGo3ZCBjNZMxbyI6yIzjKPubXraeu/oEeNZe/&#10;T4p13wmuKuZ/nbj6bnNbU9UAXq/7vXz4c73cEffrcYcpIoknliSR4v0KOGspLLvAkYpaGkNjWWSz&#10;kdp5Di0ka7mLh/adAkrYfqCS0FAra5MSsJvMpN2UABWn+j1k8rxEd88FVwOHPz7O4SYnA23WWObN&#10;Z1nUYJI2DRw+cJzD1zwfzaoFSST6TGpY2bC8WzLBWUvBuQscc9TSCFhi4kmeZiUl0r2xeWoS984u&#10;5rnTgwhr2Po437w8n21i98/2XCl7HY0QGkv6TDupUSYwehJCdaOUeOs0UtcfE3PnJhBkdL/GgjOl&#10;5FU3Yomxs2yWzZ24Coll7ZKVXP59jzvqw3mPItJ4eJ43meCi1lFKzslKHKFWViXaSQw1QrCVzNvS&#10;OLwrf1AJp7VfXEnmVM/J2eGk/FI5h8+XU9ZmIm6qnfQZsViMEBo9l41fbORb73t7sAT2mj7ezLnv&#10;p0O+2VBRWuh5lMvz/y33muUXC3LYUZDDjheXcv/z/8bdC5VVEOlJCQURGbvOvsXrPysCVvPg3y1l&#10;SDdKxxKjkSCcFB7fw7MfdzVM80qOYb95JZvnWQnFiM0+n3Uf5uDtsJm8bCEZkZ4fnq2VbO9xJy2v&#10;5BiWxOVsviUei9FEyufTybyQQ3Z/d9tmJ5ESAeDixKlcskt8rxZkNEJrJdl/2sOOzu63pew+Fs26&#10;lSvJtJrAaGbZ51N4qcL74yyce2dZO5MJ5af38djBq5ujeSXHIC6drV+wYzEAURZWAdvrKzncM/ab&#10;Evh772NXC3lnSvt5cb4lL0ljUVgvC/143OFat2ReZzKhre4UP3/nULe7naXkFYIlKYOseTbMRjDH&#10;z2fT7FM8d7qGgjM1QCmXo6xsnhmOeUoC6zhF3x2CE1hrdd/rq60s5OeFpYOINokNc2OvvWPbJxeN&#10;Z0rJu+b5SaxY0Msms5NIi+r9e8GZUnYQztqVX/EMVwhhVrwdTpcOKrLh6PN88+j/sz1CatpqNibF&#10;Emo0k7FwOUfK9l19t9uPRvL6E2SEtrpSfr03r2uIwZlSdpTY2bhiMemR7sb9qmVWdu7vSqoO5z1K&#10;v2UWdk/4tWVHeGjvqa7tzrXw9JoUEidCULSNdRH5vDTQXgpT01nlTSa4ask7uJdt3YcbnSkh+9xi&#10;fnSbu0dGqNXOvRHFvFYf+Gu6eLVysSSn60/LUtY8eA93rlzC1AhwVhWSv+t1Xv1ZDhcdB3jlbzdA&#10;9n/6ecpqkeuPijKKyBjVSv7vtnIImPOdDSwfJ6WXa8vzr0omeJV+fIjdVS73HxNjWXSLd0kS66Z5&#10;O3E2cPig7265jhP7eK2soWv7lP47fq5LsGIGaKlk78d9rdlCQX73ZIJXDTs+PMGJdvdfQbEzWN+5&#10;zEbURCdtLvf+dx7s5d52WR6F3tdjmODfbroRaayfaQagqbJy9Lu+D1XEQhZ5u8y3V7Fz7yGfjUlH&#10;cS6/9p4DhJCSkHLV8qLj5ZR24D4/FvRzftyc4Bni0kDhJ/33ZuguY0WSu2dDRwOF1c6+V/Y1FGaA&#10;Es0mgtpdtHVAaemhXrqrN7CzrIYmz19BEycN/YCDNZDzLWIxyyz9f7YF+Xld14cwK2tu8kfAvozw&#10;9aejhtzuyQSv+lK25Zd3vkcWaxLp3mXDeo9isU+EpnYXtFeRu7fHuVx/jDLvycEkLIMo+Jtx09TO&#10;IT2OC0euTiZ4lR1ie3kLuFy0OScQNg3GxjVd3FpxGpeStiSBmNRH+MV7/8Gmv1vNnLhIwiMjiZm9&#10;lJUPvcCL//sRz1SS+bzyg9c5GeCoRcYa9VAQkbHp7Ftkv+gAMrlnfdr13zsBgAZKem2cNZB9ropV&#10;se67+nGx84FjMMvKdO+Lr6/yPbbYo+BkDY4Z4VgAW0wK0FsBNmDqYpZ5GqmOymJy+wq70cHO3rqJ&#10;1x/j8GeJJFpNYIgkcR5wHKCEn789sNtjtU4X4P+aBmtvTXDfqXTVkPthA6l3WP1+zBGRaMHuaXg3&#10;fXa+z7uUBR+cp/Rvk7AbIMg8lbUUdnUdrz/C4aoE7BYj9pkLyTia28vnbuPhBE8Pg5pysgdSb8Fr&#10;6mLW2tyD3GvLCzk2MY2UvtY3h7iTSM6WAQ+n8DqRn8O38vtfj8tOGmHUx5QP6HxLjHEX1qO/z7aB&#10;7Ioa1sbGEoSJWba58MlAvl911DjxDCcIZy0MrjjfCF9/2j4r57XeXmNZPoV18e5inyGRLJoKeRUM&#10;+z3avucPbO816gSiOv9xuUJba++v72pW5pu9xRxqKTxe2euaBfv+wD3dnxgL13TxiGTxd/+Dxf2s&#10;Fb5wIw9vzuW/b8mHgh/yX/vvYc4y9VIQ8VJCQUQCoBWnKxhTr23IVoreed3dO+Ef72F59CiG5k/O&#10;Rk701Tj7pIHLnorxQZMiSQaKLGHuO05AU2szibPsJPa6g2Yut4NlIhDae+PBYk0gc6EdmwForWT3&#10;/t5/DAM0NVRR1MfynY3NrMcEGImKtAJ97S+c5BmxxEVbSYw2Y4+KxOaryOBIm53BV63uX/HlZz9i&#10;e72dVD8dyjZ7Pa/P7vGky0VTawNnyk+zo7iYokEUf0uP6LqrfrnR1ywC3ZXjaErCHgaYQjobYl47&#10;ikpZdlsCthAb61fO59KHPXoQRFhZm7qQ1DAAJ4VnjgyiJ0c469M855Wzknf3noKVaX1ukR7s+VF+&#10;xcXlAR+nHzE20s3RJE6NwWaOZpY5fPQL1M0e2Pm2KqprPERjazPps+y977OpmcuABQgNHehFsZiz&#10;jZ5ZPEyxZCyx9d5byJcRvv446o71cbAGypudEGkCJhE1Bajw33tksSawdn4aqd68QKOD/zrT5ybd&#10;TCWqs55DC+WDKeY4Bq7pMnhzvphJ2pZ88oHsgiIeXNb3tU3kRqKEgoiMquqczXz7oWwuzswk67Ut&#10;LPfVxbRmLzt/VgRkcs/fJI92iP7T0tDP3cFudxODTNiBom4D00Jjk9gYO8BjBZmI8vV8ZAJbV7qn&#10;xmprKufNP+f2e8ey30bs5RaacFcVDwuO4eqEgnuatxXTookLMbkLso06GxtTbO4f8Y3n2X6wErCP&#10;bghGI6GhZlLmpJEyw87uA7t4bYCF9aImek8CJzX9troraXT1sbjsED/+yMj35tuxWVPYfEe3ZSYr&#10;67130dtrySvIY9sgxmBbkhaTEe0uOnqi5BA7gbX9bBMX7Km00NLso37CAI87cz7r505nrjkcc+9Z&#10;yn6YSLllPa/f0v+a/Rv4+RbUbciHZUY6G2cM8BCmSaTDgN6z3WVVrIqOJQgjttnL2RrhKQjbBpYY&#10;G4kxscyN6SXpMqLXn/7P3+7JyTBPQCP9HnVNAdpNSxU7jwymLkUIYd5f0P1e13sYA9d0GYKZc0gD&#10;8gE+vUA1acQEOCSRsUIJBREZVTEpS0m2ZHPxbDZZ35nOL17bSHKPX7IV72ezC4h58A4Wj5feCaOt&#10;t3oE7S3UXgnBbIKgUCsZyXPJ8zXF4KCO1cvzcQv5/tK52H2NV+lw0eZspuxyFW0RdhL9eAvZcst8&#10;FkUAtFDwF/8Xs3OcyyP7qmSBiTiLjfnTrdhDjGCKZtWSlTiGNE3dcNlYZZ/aORVkW2sLbaYQ97Se&#10;HU4czWAJNcFEM6mzE0i/eOTa8e4+JXBvkrt3TVtNCduOD6wivW2SOwHQ1HJtXZH+hbN2xRfJjAv3&#10;XQDS5aS2sY4ztUHMjR+9afRG5XybYPTduPTBcTyP7OjVZMaFuGcBsdhZZ7H7I6ouQ6yHYjGMYMZx&#10;EO8RwZEkT7VB2WAH3oyi0bymi4gMghIKIjK64u5gczaQ+Sh7Crby9NPx/OLHd9BVc7GIfa/lAhnc&#10;//VxMLNDd/3eVYwk2vuCW5uvmULPceYtHjkwzDnom8p46J3Czsr3lhlpfG9JwzUzMHQXFmwHSnvf&#10;p3ccPNDYdN7zKIknlnRLJjhrKayopKisirO1pRR0K/C44fa+uvwOU8R8Ns6JJghoqizmtVGYMrCt&#10;vZS8nl2nz5SQ/aGNDbcvd1d3D7aSkRLOzoP9f56X2694HpmI7reFZCWs1zaZlQ1rl5MRZQScnCjO&#10;45l8M0983dMlvq2G3W/u4XDSSn6QZiU0Zi4PrDDS9I7vInjdpd6W4u463tHA4eMDnXrPhsVz4ly6&#10;PPhy9Mm3ruiWTHBRW11J/sVyimpqOXGuWxHEm1byq3hzr/txc3Ki+Ai7e7mDbk9cyNrYAVyNhny+&#10;OSnM/x3P9jeiZUga2Ln3DxTNTWdDso24SabOu/5t7U6amuo4cwlmzYmlr3dp+NcfU2evg94sCu28&#10;YFBT23PpyLxHhz8+xOXTRiCMxJl2lk0zE+qdnrHxdzz7yUD24sTZgTuZOpTaFB6BuqZLd6001LVi&#10;CovsYxgm0NpCZ251eiz9l8gUuXEooSAioy/uDjZtO8/FzK0UvfkoP0hO4Bf3uYc2OA/+kd8WA3+T&#10;yfKZgQ1zxAVPwk4fCYWk8M47ak1NNe4GUXULTbPdd1ejIhKAvsYgD1QDO/fkYb8jg/QII7bZS9h0&#10;6Q8810vjxxwaTV8JhbVh3jH+Ti7VeH4c32LvnOaN+lKeezuvl0ZpOKbOHg5GwqYCgykC2I+1ixJJ&#10;nIinMF5xgO/alfPSuRqW3ewueBgVFg/03zrKq29mI+6B3lFhSX1vExHf2UintYWz3RYl37qQZZ5p&#10;FpsqC9mWXw4+mpCO4j1sm/w1Ns0IJygygXtvO0/BB300TqYuZn2cZ4rJ8kK2DXAoB/MsxBkAaik9&#10;McBtOtlZO93sSSY4Kcx/j2eLe2mYdetBE2TsPSngbPaRCPKImr1wQFEN9nzbWd/s6X5vYsrk/uqP&#10;DE9pSR5P9Zq3WcyPfCUURvj6Ex1hp/drSTj2zoRCM44L7kcj/R45Ks93fi55ZwrZOW81P7rZXchx&#10;7oz58MlAXmMNl1uBENy1SiKA3nryzF3JrxbEEuRy4Th/hMc+C/w1XTwKtrEycysAy7fmkXW7pfd1&#10;TxfhrQG7PHnO+LrZITJMmjZSRALClLqRJ7feQQxQtCWL7GKAOg69uY1qLNx954rxdwfAEE3qkt5m&#10;FggnMz7Wc6ffRVmlp9FYUkGZd1rGyTbujehj/7MzeGH9el696xu8ens6i/oMppxtheW4bwKGkPr5&#10;5b0XKYyysaG3aTsj5rNosuenVXsdRZ67e90LCTqqinu/wz11Homdr8lE6ID7KA9AUHznPPHuwngj&#10;uO/RdMLhnu4RCI21s76PcyB1vq1zRoi2+ip2exdEpLF+lqcB3l7F7n4auwUfnKDQU6/REp/W++eP&#10;kbh5dmxGugoxDlDmVPedfOprBjisorvorqJ47XUU9ZZMANZNj+3sQRNkCul1vWEbyvl2rqZrqsQp&#10;SWT0sarlljW86vl+/2rV/GEGO0AjfP0xWxJ6r6sRl9Z1Leh+TgznPZq1mKdv/2t+9Y31bF3m+9rr&#10;OF7buf+Bnx+lFNV6C5qamZvS+4wxGTYzoQYjQRNNOFtLx8Y1XdxmJ7PO83Dfm7l95LJbyX/7Zc90&#10;kRks/nwfiQeRG5ASCiISMFNvf5ZnvuMuc/TiP73MybK97Pk9YMkkLW18Tslkm7mQDT4KUaYuWM5a&#10;z5RfV88hXsjeyhb3Q0M0GRnLWeXrB2hEEk+kuQvBBU00crnm1DVDJq5x+gi5nfO221h/ay8/ig1m&#10;li1c7OPHqY17b7vJfUcWqK08xQ7PkrzWrvnXLLFJvn/YxqSwaUk8/vppFhoT6953Z2G8QIvm3rjo&#10;zvH+lxvP97l2p/ojHPZ+TsZoVq1IJ93HOWBJyuCBOG8aroXCk947n+FdUxgC5eeO9Tn1pFsxL52u&#10;oQ3cn39aWi+fUziJsVcXYhyQqYtZNNkzxV31qT5nEfGthcY2z8OJkSQn+Uo/hpO+aA1ftYxOJdAh&#10;nW8Vxzlc4/lsQ2ysX53m+7sSt5jvJbrPnaCJUHZxJO5qD8QIX39MVu5cmXTtuRSRxKbF3muBi9Ky&#10;413nxHDeoyoIiwwh1AiW6b6vvZZ55q54XM5rV+jFzk+6htX0dl0nbjFrrZ4kRXsVhz+CMXFNF7fI&#10;pSx/0PPp793KK+9c8LlaxZtPsOXX7k97znc2snK89Z4UGSYNeRCRAAom+b4nuD/3Ll4p+CFZ907n&#10;IjDn/i8zTvMJYDST8YWvM/diKfvPVuEIMrNodgKpMSFd3beLcq+aQzz3o2KWxqaREgxBEfHcu/av&#10;WVF5jsNnq3AQRmJcHKlxsXS2mwY8bVgD2cdLWbQiAZvRiM0+n8ziHJ+NzaDIBDZ9PZaCM6XkVTcS&#10;FhnPigSbu8ig55hX3Z0urcEx2/NDPcLOxjsmUXDuPAV1TgiNZdFUKylTzO5igH7lpPBT/xdi7C5o&#10;op30Wd2fMJM8JZa5U2Kxed+v9ioOFw587PSOg8dJXu05ByLtbPxyNCvKLnCkopbGIDOpM2eyyNJV&#10;nPCq8fuzF3ZOYUhLOTsH2Nh1fPQR+20ryYiEoOgENtyU3+v48rbLpWQPpBBjhJVFsZNI/pxnijtX&#10;LYWVk/qYCjCkq2uxwUT6LDtNtaUUVBdTVDuPFIsRMJEybzXft3q/Ez2KYI6qwZ5vDWw/XkrqbQnY&#10;jO6q/5u+bqOw22ebbJvOrdO6vittl0vJ/rjvvY6kkb7+hFrT+NG6eA6XllJQ58RiSSBjhhWLt1Do&#10;5VK2f9T9XBrOe1TI4So762KNPq+9qfEzSbV21eE4UdZ97E1SV30RnBR+1KO+Qtk+dld8nfVTTdfu&#10;+6r6DO59l5ce60y4joVrugAEk3Z3Fit//xB7HA72PHIX1ccf4e7/L4PE2GAayg5y6I3Xef03B6gG&#10;SH2Eh+9L03AHkR6UUBCRwApNI/MfN/Lnv93GybMXgGS+tGwcTRV5lRZKayZgjzZhs80l0zb36sWu&#10;FgoK/8RzPRtt9cU8mwObvjiP1DAjGEOw2+Zi77k9Q5g2rOIQ28usbJoRDhNjWbUoiez3e4zRb6qh&#10;dGI0dpOZ1M/Nv+buoM9jVuTx2uloHp7t7mYfGmElPcVKes9t68+zvSKcexOjcRcdDAeGWaSs+/6r&#10;TvDSgIqsjZx+p7ZztVDwl7zB/civL+bZgyE8vTiJxBDAZCZllpmUWT1XdOEoO86Wvd4hDd2mMPSR&#10;rOpbJS8VlZO2xIYZEynJGWR84mv7BgqOHRpYL4O4m3ngFmtXtXqjmYxb0/vsxt4pIp6NS+MpP11K&#10;wUFPkmVVGikh9P6d6GjhxKef0mif7y4aOYwCegMxpPOt7BCPfeDqmhGl188WmmpK+F8fHBlCj6Lk&#10;eZEAACAASURBVI5hGMHrT1N9DW2h0ZjDYklPib3metDr6xvye9RA9oHjzFw5j9RQIxh6ufbiorbs&#10;+ABnJ+my8/33YIVnBo0+9u04l8+PP+yWEAj0NV26TF3N5uxfE/6dB9hR4CD/1c3kv3rtajFffJxn&#10;f/xN5ozWdDEi1xENeRCRgDMt3MiDD3i6HSZ9jbSkwMbjP62U7nqPbZ+UU97q6nra5aS88hSv7f4D&#10;z33cy/R59cU8t+Ndtn18nhONTtq6bU6Hi6amGg4XHuKZN3PZUe17F73pPl4+dGoiD/fsuttezVN/&#10;zGNneS1N3Y7b1lpL4ckjvR6z4OC7PHPkFIV1Tto6ui1wOam9XEnukV3c9/Y+dp/vGsNsi01hxNJJ&#10;rhp2Hzg2ZqZPa2vv9jn3Mea/V2X5PPOHXbx2spLypmvfU4ejlO173uWRvV31EbqmMIS2mlODb+x2&#10;70IdYmPdUts1q9SWFfLzgRZiHEn1xTy7O48d52uodbquWtTW2sCJ84Vse+cPPPNRISfqPctN0cy/&#10;yU/xDOd8KzvCU7/r7bN10VRXSW7+Hp7cNdBpPEfYSF1/mkp5aPcR8qpbaOrosf3HeX2/vqG+R/XF&#10;PPdmTt/bHcnhob1DKdrqnkHjmYMlFFxuuer66L7OlbNz/7s84msax0Be0+VqcRl8+/8c5d9feJx1&#10;a5YywzsGxpJA2t98k03/mccb//5N5kQGNEqRMcvwpyOfxB759GJFTX2z8WzFUOaBFpHxLGnyeZ5c&#10;mu1z2Q/OZ1LcFO9z2bTISNbcNLhf7s66OoiMHLHuhNnHj1Pf0jJCexu6DbevJyMSoJbc7e/yUqAD&#10;GpDF/Gh9AjaAulPc886hQAck48FNK/nVLVZCh/Bd8H6Pyk9v57GDfotQRlrnZw5Nlfl8a8/1dbfc&#10;svRrbJ1lunbIg4y4zPnziQger+MdwdnezusffeTXYySFnufJeN+/2Zjzy62YFz3q1wDkhqQeCiLi&#10;F64rVwa9jWkEkwkAV4YQg4iIiFdGxCSgGYeSCX7X2t4e6BD8qk2/SWScUkJBRPyipb2dlra2/lf0&#10;k+qmJpwuV/8rioiIXCOc9FtWsyrWSFvVhc6CiuI/1U1NgQ7Bry41jFx9IJGxRAkFEfGLupYWLtYH&#10;rrT0xbo62pRQEBGRIYkk2RYN1SX8egzVYhnPxnuDu6KuLtAhiPiFZnkQEb85W13NjKgojBNGN3fZ&#10;6HRy7vLlUT2miAzAJ3v41hC7jr/0zvbrpP6IjA/lvPTOb3TOjaKK+noq6+uxRkQEOpQRd6mhgTIl&#10;FGScUg8FEfGb09XVlFRVjfpxT1RVcVH/cIuIiFw36lpa+NThGFINprHuZFUVdWOgSLSIP6iHgoj4&#10;1SeVlYRMnMismJjROd6lS3x66dKoHGugrs87q4d4bLtmdhCRYRpGrxS58ZysqiLMZOKWuDgMBkOg&#10;wxk215UrHL94kRMBuLkiMlqUUBARv6ppbubDc+dobmsj2Wr123FcV67wl4oK/nLxomoniIiIXKeO&#10;lZfT2t5OstVK1KRJgQ5nyBqdTj6+eJHCyspAhyLiV0ooiIjfNTqdfHjuHOW1tUyPisIWGUlEcPCw&#10;7z5c6eigtrmZ8ro6zl++TLmGOYiIiFz3Prl0ic+amphuNjM1IoKpERHXRY+FNpeLGs/vknM1NVQ1&#10;NgY6JBG/U0JBREbFlY4Ozl2+3FksMSI4eHg7NBjo6OigobV1BKITERGRscTR0IDDM/ODaeJEQiZO&#10;pKOjI8BR9e1KRweNTmegwxAZVUooiEhA1CsRICIiIgPgbG/H2d4e6DBExAfN8iAiIiIiIiIig6aE&#10;goiIiIiIiIgMmhIKIiIiIiIiIjJoqqEgIkO2PLKIpEkXAh2GiIiIyA0vNsj/s13l5uaGmEwma05O&#10;zvmsrKwrfj/gMGRnZxvj4uKmBwcHly9YsKAt0PH0xWAwGPbv3z/DYDBcWrp0aXOg4+lPXl7ezODg&#10;4MYFCxZUKaEgIkP2BXNhoEMQERERkVHgaaBbAVavXh0PnA1wSH2Ki4ubDtDa2mrLysoa0wmQ/fv3&#10;zwDo6OiYUlhYeDElJWXMTheSl5c3E6C1tTXs6NGjbRryICIiIiIiIn3KzMx0BQcHXwZwOp2VgY6n&#10;PwaD4RJAWFhY1VhOJgCYzeaLAAaDof7mm28e070pysrKLgBMmDCh5e23365XQkHEz6642rniaqfN&#10;2TLk/664NFWSiIiIiATWwoUL68rKyi5kZGS0BDqW/ixdurS5rKzswvz58xsDHUt/UlJSnGVlZRfS&#10;09NrOjo6OgIdT18yMzNdZWVlF9577z1HVlbWFQ15EBlhV1zttDbV0+Zsob11ZK61E4wTCQ4NZ1JE&#10;9IjsbzDanGP+3wsRERERGQWexq4r0HEMVGZm5nUV6xjPJXTKzMx0ZWZmAirKKDJi2pwtNNY4+u1N&#10;YJ1sHuIROnBUnicydhoTjP7/6l5xtdNw2UEzl/1+LBERERERuf4ooSAyTN6Gt6/eCNbJZlYu+fwH&#10;k4NsX1qzJrF1JI63fWfem79/P3+dP3srtDY10HjZ4bf9i4iIiIjI9c/wpyOfxB759GJFTX2z8WxF&#10;TaDjEbmutDlbqK+6eNVz3iTCPV9bsdyfx/7m//9iR7MhdER7K/SWHFn/1dv8/npEREREROT6oh4K&#10;IkPUXF9Dc/3VwwFGs+H98r88aBjJ3gq+eiVYJ5u5a/mXQ0aqd4WIiIiIiIwf6qEgMgQ9kwmBbngP&#10;p7eCeiWIiIiIiMhQqIeCyCC1OVuuSiZ8fu5M/vW79xgCGNKQeyuoV4KIiIiIiAyVeiiIDMIVVzuX&#10;K893/j0Wkgk9DaS3gnoliIiIiIjIcKmHgsggNHS7m2+dbB5zyQTo6q2Qvfvwut7WaW1quOpv9UoQ&#10;EREREZHBUkJBZIDanC1X3dG/a/mXQwIYTp/Wr02/c/3adO7b/G8dlZ/V9r2ueiWIiIiIiMgQKKEg&#10;MkDOpvrOx19aOo/r4W7+q1v+wfD6W3v3Xaquu83X8qT/1969B0d1n2kef07fJbXUSEgIN8KWwchB&#10;skEEHEDCA06MCXht7JrR7A5FyrMVT1LrzW62Ym9SWWcKeSsbl1Op2cxW2TN2ectxxcVURc4k2GPA&#10;yAmwgAAjhYstMFLsCEOEhITu176o9w9dkIQk1FKfPi38/VRR1X3O6T6vgJdGj97zO9lfYioBAAAA&#10;wIwQKADTNPoyge/97WMJd6nDZJg+AAAAAGAGm9UFAHPB6DDh4fUrLKwEAAAAABIDgQIwDaFA78jj&#10;uTSdAAAAAABmIVAApiEcDlldAgAAAAAkFAIFYBoGQoOBApc7AAAAAMAgAgVgGgaGJhTy78nZbHEp&#10;AAAAAJAQCBQAAAAAAEDUCBSAKEQ6vUesrgEAAAAAEgGBAhCFrVuX9VtdAwAAAAAkAgIFAAAAAAAQ&#10;NQIFAAAAAAAQNQIFAAAAAAAQNQIFAAAAAAAQNQIFAAAAAAAQNYe5b79WP921VP4pjggGAuppbtSB&#10;w0e0p2bcznVf02tbspUsqafutL715oXpn3r7o3qr0CdJqj+zW9/fM/2axhv7+huycpdr+8Yl+orf&#10;q2SXfXDjQFg9XV360x9r9S/v1qhuwndcrh/+YJUKPDOtYdTX0Pypdr58cpJX3Thu/O/ftqf+Sjty&#10;XZICqn7/bb14YoKXZ6zUrm8XaJlrbA03XjtdN85x47XtOvTCe3o9incBAAAAACQOyycUnC6XfP7F&#10;Kil5VE/nWV3NdHm1+clH9b+eWqVNub4bYYIk2exKTvOp4Mtr9ONnH9GOOfM13Wzbo8tGwgQAAAAA&#10;AEYzeUJhlJbLeuXw5VEbXFp0l18r87KV67VLDp82bSlSRU2FzltW0yj3rtAz+d4JdxVu36gdK3xy&#10;SpLCaq9v1IcX6lTbMfg1PZDvl98jyZupbSVbpX/ap90tsa3BdHkPavOSidOEU4dPqu20fcy23AfW&#10;aFvO4MRDbUWlyhtH7w2r7YpplQIAAAAALBC/QGEgoIpzdWO3natRmZbquWfXqtArKSNdRVL8AoWJ&#10;ahp2d4GemWj7kiI9VTgcJgRUXb5fL1Z03dh/rkZl7/r11LeLtHmhS3Kka3PJKpW/elpNsarBdNl6&#10;evNiZU2yt6nu8k1fy7xVa0YeBzrrVHHOtOIAAAAAAAnA8ksepE/V1md1DdO3af3CkW+0m85XjA0T&#10;RtTrzbJa1QYGnzkXLlbJknhVOHtZW76s4kxJCqi6bqKvDwAAAADwRWd9oJCxUovShh4Hgmq3tJhb&#10;ydWahcMrKbar+nf1kx/aclbldcNJiVe591t06ULUluvpwnQ5JQUbPtXrbWGrCwIAAAAAJKD4XfJg&#10;c6loRe6YTVmLclW8wi//0KX6PVcuqyxuBc1EuuYlDz3s61P9ZOsiDKlo6NLf5XnklDRv3mJJUdyl&#10;wiKb/mb54N0nBtp1rPy0mu6P5n4Y0fBp064d2jRuazAQUE9bq06f/Vh7KhonvkwEAAAAAGC5+AUK&#10;GYv1zJOLJ93dc6VGr/xy8m+4k3NX6a1dq8ZuHAgr2NerP19r1OHykyqfYmAgNlxyDc90dHVp760O&#10;7w0rKA2tt2CSzKV6a9fS2LxXXpG23zM4gdH0yWm9/pmk+2Pz1tPldLnkW5CtTZuz9ZX7a/TKq5U6&#10;E98SAAAAAADTEL9A4RaSc/L0d9/oVukvL0z/p9I2u5zJXuXmepX7zcXaWFmhH+0zPVW4TXm146HF&#10;yrJJ6qrXnjKzfx+7dOo353Rq9CaPT/nL/FqVmy6fQ0pemKdnnurW829G8XcCAAAAABAX8QsUmj/V&#10;zpdPjt2Wka0H8peqpDhXfo/kW7JC391yWT96/+aFAHuuXNAvTrWO2Za1yK9lOQtV4PfIaXMp9yvr&#10;9NzVf9XPTPuRdkCBAQ2uPOH1aps09ZRCkt3c6QRp6ttOarFKnpz8bg2jZT1UpM0L7ZICqj5eqUOx&#10;q3ASYXWfq1PFuK0VH56V8tbqpyVL5XdIyblLtD3jgl6/xeUlAAAAAID4snZCoaVRp4426lSXSy9v&#10;98snu3KXFEg6efOxob4Jbjs5+Lyw5HE9l++V5FHeyuXSGbPWKmhVW48krySPR/4MSVN8o7vJ7x0J&#10;FNpaTKppqttOKltPPDmdN1mup9dk3liIccI7V8RRzUmdasjV9hy7pCRl5Uk6YW1JNrtDA+GQtUUA&#10;AAAAQAKx/i4PknSmV93Dj5OTblqo75Yvv9ytnuGXe9OmPHZ26lTZMHznBp9WbZli7YKMldp45/Ad&#10;Ibr052oTy5qllIJlKkjWjYUYrS4oAdkcCXN1EAAAAAAkhMQIFP7Cd2Msv6c36nH7wjtSNHzzhZ6u&#10;jpiVNZFDxxtGvuH25a3SD/8ifYKj/HqqZJmWDd29IthwWbs/G70/TemeCV5mCZdycwZvaTmyEKPV&#10;/Gu0cqF96EmvmmosrWaMfftq3VbXAAAAAACJwNLbRo5ehG/40oC6ukl+lO/wjHu9S4vuytY9d2ar&#10;IHPoO3f1qeasybdm/KxCb55J13cLfXLKpYKHHtHL9zbqwwt1qu0YdSvM4cAg1K5jB0+rSV7l52dq&#10;nkPKWp59I0AJBcytd7p6GlVu+kKMo9mVsiJXRaO2pGRlKz8nU3k5PvmG/mYGr1zRngRYP8GdlKpQ&#10;f5+M1K4HJX1gdT0AAAAAYLWEuW2kJAWvfaq39018/X5yznI9kzPVq8OqP3PCxAUZbziz57B2u76q&#10;HfleOWWXz+/XZr9fm8cf2Neq8t/s05s1krRY2x9bpYIxkwlh1dXVml/wLYVVW3ny1rfBjCmvHniy&#10;SA9McUSwo15lvzmbEJdgON2Df3DNLR27NItA4fjx4xmRSCS1qKjoUqxqM0tVVZWzv7/fPxdqNQzD&#10;OHbs2J0HDhy4XFpaOmB1PbdSUVFxV3t7e8PWrVv7ra7lVioqKu4yDKNz/fr1CRDtTY3+Mgf9ZR76&#10;yxz0l3noL3PQX+agv8wzur+sv+RhIKyejnadOVGh7//TSUWdB4QCar9Wr/I9B/T9PfH6CXuXysve&#10;0fd/Xa1Tn3epJxC+sWv46/nwpH700nCYIElhBUev6RcKqP7caf3jBHe0iLdgQ41eOWh9HZKkgbCC&#10;Pe2q/kOlXvjfh7Q3QT4CbHaHHG6PPqq9vGGm73Hs2LHUSCSSKg02Yeyqi72ysjJ7f3+/X0r8WiXp&#10;2LFjd0rSI488sri0tNT6f9emMPz76fP5FlZXV7tudbyVhmuNRCKpVVVVPqvrmQr9ZR76yxz0lzno&#10;L/PQX+agv8xDf5ljfH8ZBys/yay8eLWhtbPXfqmh9VavB76w+nu65LUH9MZPvmPM5PVVVVXOQCCw&#10;IBKJOCKRSEtxcXFnrGuMFcMwjOPHjy8YGBjwuN3uttWrV7dbXdNUhpN9t9vdvWbNmuuRSCRidU2T&#10;OXbsWKphGBk2m61v//79TYmcmJ89ezalu7s70zCMUFtbW3MiJ+b0l3noL3PQX+agv8xDf5mD/jIP&#10;/WWO8f2V0EkNkEicbo+ud/XPeGHG1atXB9va2poNw7iWyB8WkhSJRCL79+9vMgzjWqJ/WEjS+vXr&#10;WwzDuJboHxaSVFxc3GkYxrXLly83J/KHhSStXLmy2zCMa4n+nzGJ/jIT/WUO+ssc9Jd56C9z0F/m&#10;ob/MMb6/mFAAohAM9Ck3w6WXnt05oykFAAAAALhdMKEARMHp8uiPV9u5fSQAAACALzwCBSBK7uRU&#10;Hfv0bJ/VdQAAAACAlQgUgCileVMUMtx6+/2TL1tdCwAAAABYhUABiNId81OVmZ4abumLPHio6mKm&#10;1fUAAAAAgBUIFIAoXWpsVTA0YO/o7suvvHi1gVABAAAAwBeRw+oCgLkmEAyr9kqT5qcl27MzUsOV&#10;F6821FxpPZ8euLyqpKQkbHV9AAAAABAPTCgAMxAIhnX1eqcaWzrtktTR3Zd/KZjV/9qeE+cOVV3M&#10;NAyD20oCAAAAuK0ZBys/yay8eLWhtbPXfqmh1ep6gDnH5bRrflqysjNSR6YTgqEB+3xf8kdpKZ4D&#10;qSmu/T1Xqg9aWeNszV9akPPVL+dfsroOAAAAAImDSx6AWRqeVrje0WP3Jrk1Py1ZKUmucEd3X35H&#10;d1++pP8mZVld5qyEWwI/l/Sc1XUAAAAASBwECkCMBIJhtQR71NLRI5fTbnc5HHI57UpNdkuSXA67&#10;xRXOXMP1jm/v21f7vCRt3bqs3+p6AAAAAFiPQAEwQSAYViAYlnqllo4eq8uZtWCgz3ug+UifJG3d&#10;+jzrQwAAAABgUUYAAAAAABA9AgUAAAAAABA1AgUAAAAAABA1AgUAAAAAABA1AgUAAAAAABA1AgUA&#10;AAAAABA1AgUAAAAAABA1AgUAAAAAABA1AgUAAAAAABA1AgUAAAAAABA1AgUAAAAAABA1AgUAAAAA&#10;ABA1AgUAAAAAABA1AgUAAAAAABA1AgUAAAAAABA1AgUAAAAAABA1AgUAAAAAABA1AgUAAAAAABA1&#10;h9UFALerYKBPof7ekcezYbc7lJSaLpvdmpYN9HRacl4AAAAAiYtAAYih3s7WoSBhdgHCeCFJwf4+&#10;uZO9SkpNj+l7TyUY6FN3a5MGwqG4nRMAAADA3ECgAMTAVN94Z8/3acH8ebp/2eKjkpSZkfbCTM/T&#10;3NKx61cfVG7wzssyfVqht7NVvZ1tY7bdn3eXqecEAAAAMHcQKACz1HH96k0TCdnzffrauvuPznf6&#10;H966dVl/DE/3wc7HN2r33orf/vr3p7ebMa0wUTgy/PXsfHzjgzE/IQAAAIA5iUABmKGBcEhdbU1j&#10;woR4feO9Y1vREwOh4JFYTytMNpXw0rM7jZicAAAAAMBtwzhY+Ulm5cWrDa2dvfZLDa1W1wPMCQPh&#10;kNoaL4/Z9vD6Ffre3z4W92+8YzGtwFQCAAAAgGgxoQDMQFdb05jn//Ub2zZ/fcOqD6yoZbbTCkwl&#10;AAAAAJgJJhSAKI1fM+G/PPHXnhivkzBj0UwrMJUAAAAAYDaYUACi0N/TlbBhgjR2WiEpNV32SaYV&#10;+ns6mUoAAAAAMCs2qwsA5pLezhtTPDse3XA02jDh+PHjSVVVVZkxL2yUnY9vfPCd//Os8djapUfb&#10;Gi9rol+jw4Ts+T7teHTD0fFhQmlpqc3sWmOpqqoq0zCMORGIVFVVZZaVldmtrmM6qqqqMs+ePZti&#10;dR3TEY/+ihX6yzz0lznoL/PQX+agv8xBf5lnrvYXlzwA0zR6rYHs+T698ZPvRPWP09mzZ1O6u7sz&#10;JckwjND69ev/bEKZY7z1zuEju987umGy/ZNNJZSVldlzcnIWRiIRR7xqnY3jx48vGq61qKioPhKJ&#10;RKyuaTLDtUqS2+2uX716ddDqmiZz4sSJ7IGBAY8kRSKRluLi4k6ra5qMFf01U/SXeegvc9Bf5qG/&#10;zEF/mYP+Ms9c7i8ueQCmqb+na+TxXz+4xRPt67u6umzDAenwPxhm2/n4xgd3Pr5xRq8drjFetc7G&#10;6Fp37dplSErYD4zRv58ejyehE/PhDwtJ8ng8CT3RZkV/zQb9ZQ76yxz0l3noL3PQX+ahv8wxl/sr&#10;oRsMSBQD4dDI4oX3592lmaybUFxc3GkYRqckFRUVXYpxiTFVUlISdrvd9ZJUXFz8udX13MpwjQcO&#10;HLhcWlo6YHU9Uxn+sw8EAo0FBQUBq+uZynCthmF0rl69ut3qeqZCf5mH/jIH/WUO+ss89Jc56C/z&#10;0F/mGN9fXPIATEN/T5e6h24VaeUtIgEAAAAgUTChAExDKNA78pgwAQAAAAAIFIBpCQ7dKvLh9Sss&#10;rgQAAAAAEgOBAhCFBRlpR62uAQAAAAASAYECMA3DCzJmZqS9YHEpAAAAAJAQCBSAKEQ6vUesrgEA&#10;AAAAEgGBAhCFmdwuEgAAAABuRwQKAAAAAAAgagQKAAAAAAAgagQKAAAAAAAgagQKAAAAAAAgagQK&#10;AAAAAAAgag5z336tfrprqfyS1Pypdr58csKjCkse13P53sEnfY3a/dLvtHdo37an/ko7cl2SAqp+&#10;/229eGLiM904rl2HXnhPr990hFf5RQXavnKR7s7wKHn0Vx4Kq6etWR+e+oNe/7D1xvZ1X9NrW7KV&#10;LKmn7rS+9eaFiU8+rePStfmxL2vzPenK8rrkHIpygn19arryJ/1232lVtEz89gAAAAAAJBqTA4Vp&#10;WLJWO/K85p4jY7me+8YKFc6zT7zfYVdyZrY2bd2qVfeeVukvL6gplufPW6Vdjy3Xsgm+TKfHI/89&#10;y/XMf1qsooO/188qumJ5ZgAAAAAATGFxoOBVyUO58ptaRbae/vejwoS+dp05f0VnL7WrW1LWosXK&#10;X5KtgkyXJMm3ZLmeKrygn52J0ekzluuH25drWbJGzl99vk6HL3VLaZkquj9XhQtcksOrwoc26unm&#10;9/R6TYzODQAAAACASawNFNat1eacSaYGYqVwuVYtGDpHT6N2/9/fae/oSwvO1WmPvNr21NeHLpnw&#10;6O7ludKZupicfvv2FSoYChOCzZ/qH18+qRtZRZ0qjlaqcPMjeqYoU8kOnzZtfVCVNUcUqzwDAAAA&#10;AAAzWLgo41I9Vzy47oBaGlXXZ85ZlmW55AyEFRyQ6j4+OTZMGNGlvRdb1TP0zOlKis3JM9aq+M6h&#10;MCPQrL3/cnLCoOBMeYXKr4QHn8zL1tZ1sTk9AAAAAABmsWxCIX/7l1TolaQ+nTlSL+eWbFPOU1t+&#10;QN8qn8aB1wLqlpQ8eltNr7q3DG5LTktXlhTd2goPZAwuSCmpp/6yyiZddLFLZZ+1altOppxy6e5l&#10;edIJrnsAAAAAACQuawKFjFXacZ9PktRTN7hewQ+3xLkGv19FmelatjRD/sx03b3AOzZMkKSWev25&#10;K1dZXkkZfj1d5NWLUSyauHlBysjj7p5eFa3Infzg9l61ScrSYHgBAAAAAEAisyBQ8GrbY0uV65AU&#10;aFb5uxckLZ/G61wq2LJDb80weMi6b6V2PJCjvAVe+TzTXbehTh98vkKF+d7B83/t6/rp3XU69lGz&#10;muTSoruydU9Olu7O9NwcRkgjt4aUpKz8Ij2TP83TepJUJKlimocDAAAAABBv8Q8UCtfo0VyXpLDq&#10;/lAxxWUAseLVtr/5qkryvHJOtDsUUHtbh/7U7FTel3w3BQNnyipV/u0ibV7okmwu+e/JU8k9eeaW&#10;7LBrnrlnAAAAAABgVuIcKPj13Y1++SSp5bLefn/6lw9IAdVWVKq8ceK9uQ+s0bYc103b8x/bOCpM&#10;CKu9vlGnP6vX+avtqj3feGNNhHVf02tf8k3wzvV689X9qt2yRk+syJY/+cZ0QzAQUFtzq+o6PCqY&#10;IIwYXXt1+dt6kZEDAAAAAMBtIq6BQv5jq1Q4TxpciLEi6lsjBjrrVHFu4n3zVq2ZYGuutuX5hsKE&#10;gKrL90++BsKoyxOcjvHBRJcq3j+kivcnKWySMGJvS+/QrShdWrAoW9IkaQgAAAAAAHNM/AIFm08l&#10;9w1+cz+8EKP50jVveGwg0KHzUyyouP3ezJEJA6fHE5vTV7eq6cs+ZUnKunO5NqlRhyY5NGvLVv10&#10;XboUCCvY8Im+9cbZ2NSAmHC4PQr1m3RvUwAAAACYg2y3PiRGMjK1zKVRCzHGQ5+6A0MPXWnKL/JO&#10;cIxXRY9u1aN3Tnehxih8dk6nGsJDp/FrxzdXqXCi4/LW6r+vSZdTktMl/flTwoREtW9frdvqGgAA&#10;AAAgEcR5DYWw6j8+G4eFGIdd0PlrK1Rwp12SSwUPPaIf3/25To3cpcGvlXnZyvWaECZIkrq0+2Cd&#10;CkuWyu+QknOW67kf+FVdc0WVn7ar2+NT/rIcfWWJT8lD0U7wWp3K/p9J5WDGnC4mFAAAAABgtPgG&#10;Cm312v1ufNcR2LPnnPL/4yoVeCU5PMq9J0+54+/SMNCn2g8vqvu+lSr0SvJ6tU3S3lgUUHNS3y8L&#10;68dP5inXI8njU8EKnwpW3HxoT0ONflFWqfOxOC9iyuFOkjrbZKR2PSjpA6vrAQAAAACrOnsE/wAA&#10;ByJJREFUxe+SB/XpzOEjUS/EOGstF/TiGxXa80mr2vvCY3YFe7pU+0m1Xnn5X/XC+9WqbRna70nX&#10;ynUxrKGmUj96aZ/e/EOj6jsCCg6M2hcKq6e5UYfKf6fnX61URdymNxANu30we2tu6dhlcSkAAAAA&#10;kBCMg5WfZFZevNrQ2tlrv9TQanU9QMLqbmvSvCS73vjJdwyrawEAAAAAq8VxQgGY25JS09V4vZ2F&#10;GQEAAABABArAtNnsDrmTvboerGcNBQAAAABfeAQKQBSSUtN18NSFDVbXAQAAAABWI1AAomCzO9Rr&#10;JOsffvFuxOpaAAAAAMBKBApAlGx2h651hW99IAAAAADcxggUgCjdtTBdmRnzwv/ztXeYUgAAAADw&#10;hUWgAESps6dfkpTsTQu/tufEOYvLAQAAAABLECgAUWrp6NEfr1y3S1JHd1/+a3tOnDtUdTHT6roA&#10;AAAAIJ4IFIAZ6Ort1/m6RnswNGDv6O7Lr7x4tYFgAQAAAMAXicPqAoC5KhAMq/ZKk+anJduzM1LD&#10;w8FCzZXW84sWpH2v50r1wZKSElZvBAAAAHBbMg5WfpJZefFqQ2tnr/1SQ6vV9QBzkstp1/y0ZGWk&#10;pcjpsE0YIqSleM6HQqH5igw4HQ77dRn2YLzrjEY4HJoXGRjw2OyOTofd3vr042vXWF3TVKqrq10F&#10;BQUBq+uYjurqatd9990XjEQiCb+wZ3V1tev8+fPhuRCOlZaW2kpKShxz4e+BYRjGxx9/7JwLtUr0&#10;l1noL3PQX+ahv8xBf5mH/jLH6P4iUABizJvk1nxfslwOu1xOx6QBw1ySnuqu/OZj69dZXcdkjh07&#10;lmoYRobb7W5bvXp1u9X1TOX48eNJkUhkgdvt7l6zZs31RP7QqK6udrW3t99hGEaov7+/cdOmTSGr&#10;a5pMaWmpbcuWLXdEIhFHIBBo3LRpU5/VNU3GMAyjoqIiPRKJpKakpDSvXLmy2+qapkJ/mYP+Mgf9&#10;ZR76yxz0l3noL3OM7y8ueQBirKu3X129/SPPXU67XZJcjrnbbnaF19Zc/GNEhqGXnt1pWF3PeIZh&#10;ZEhSf3//vNLS0s7S0tIBq2uaTCQSWSBJ/f39KR9//HGHpIRNzdvb2++QpEgk4khNTU2RlLAfxps3&#10;b06JRCIOSXK5XNmSLllc0qR+9atf2SKRSKokdXd3Z0pK6P+Q0V/moL/MQX+Zh/4yB/1lHvrLHOP7&#10;i0UZAZMFgmEFguGRoGEu/mpu79JHtZ/ro5rE/Iw7cODAZUlyu931ifxhIUnFxcWfS5JhGNcSfQSv&#10;qKjokiS53e7uRE/2i4uLO91ud/fQ48+trmcqJSUl4UAg0Cjd+LubyOgvc9Bf5qC/zEN/mYP+Mg/9&#10;ZY7x/TVyyUN3b8Bee6XZ6voAJKBgoE+dzVclSXtffT7hJhQAAAAAxJ+t95qt0+oiAAAAAADA3GLb&#10;unVZvyS5nHP3+m4AAAAAABBfNsMwDEm3xUr0AAAAAAAgPmyjb0nhTXJbWQsAAAAAAJgjbJKUs2De&#10;zyXpjvmp1lYDAAAAAADmBJsk/YeHC5+TBtdRcDnt1lYEAAAAAAASnm34gcflaHE6bOH5aclW1gMA&#10;AAAAAOaAkUAhO3L1DknKSEthSgEAAAAAAExpJFAoKSkJ5yyY93OnwxZelpNlZU0AAAAAACDB2UY/&#10;GV5Lwemwhe9amG5NRQAAAAAAIOHZxm+4y9nklqT01KQwt5EEAAAAAAATuSlQKCkpCa+5946FwdCA&#10;PRAKWVETAAAAAABIcDcFCpK0afW9zXk58/9HIBiOdz0AAAAAAGAOmDBQkKS//OrKF7c9kLtnIMyU&#10;AgAAAAAAGGvSQEGSdmwreuLfrbtnT29na7zqAQAAAAAAc8CUgYI0GCr8+mf/2WhrvKzezlYFA33x&#10;qAsAAAAAACQwx3QP/LdXfmC89c7hI7vfO7rBZnfI6fYMvoErSZJkc0z7rcZwujwzel2sEJAAtxbq&#10;77W6BAAAAAAJxohEIlG/6K13Dh/53YmPNjReb591ATa7Q2mZd8hmn1kgMVMD4ZC62poU6idQAKKx&#10;99XnDatrAAAAAGC9GQUKo+0/evrh83+8Uj4cLly73hb1e9jsDrX1hpWUmj6rWqart7NVvZ1j68ye&#10;74vLuYG57o2ffIdAAQAAAMDsA4VY+ubf/3Ok10g2bVphsqmEHY9uOLrz8Y0PmnJSAAAAAABuQwkV&#10;KEjS7r0Vv/31709vj/W0wmRTCfy0FQAAAACA6CVcoDAsVtMKTCUAAAAAABB7CRsoSLOfVmAqAQAA&#10;AAAAcyR0oDAs2mkFphIAAAAAADDXnAgUpOlPKzCVAAAAAACA+eZMoDDsm3//z5GWrv4J9wX7+zQQ&#10;Do3ZxlQCAAAAAACxN+cCBUl6653DR3a/d3TDVMcwlQAAAAAAgHnmZKAw7K13Dh+ZbB9TCQAAAAAA&#10;mOf/A7JKaIsC8A9wAAAAAElFTkSuQmCCUEsBAi0AFAAGAAgAAAAhALGCZ7YKAQAAEwIAABMAAAAA&#10;AAAAAAAAAAAAAAAAAFtDb250ZW50X1R5cGVzXS54bWxQSwECLQAUAAYACAAAACEAOP0h/9YAAACU&#10;AQAACwAAAAAAAAAAAAAAAAA7AQAAX3JlbHMvLnJlbHNQSwECLQAUAAYACAAAACEAEKWpoOADAADp&#10;CgAADgAAAAAAAAAAAAAAAAA6AgAAZHJzL2Uyb0RvYy54bWxQSwECLQAUAAYACAAAACEAqiYOvrwA&#10;AAAhAQAAGQAAAAAAAAAAAAAAAABGBgAAZHJzL19yZWxzL2Uyb0RvYy54bWwucmVsc1BLAQItABQA&#10;BgAIAAAAIQCnC12+4QAAAAsBAAAPAAAAAAAAAAAAAAAAADkHAABkcnMvZG93bnJldi54bWxQSwEC&#10;LQAKAAAAAAAAACEA+Rk5a76nAAC+pwAAFAAAAAAAAAAAAAAAAABHCAAAZHJzL21lZGlhL2ltYWdl&#10;MS5wbmdQSwUGAAAAAAYABgB8AQAAN7AAAAAA&#10;">
                <v:shape id="Graphic 28" o:spid="_x0000_s1027" style="position:absolute;width:55308;height:22288;visibility:visible;mso-wrap-style:square;v-text-anchor:top" coordsize="5530850,222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d1vwwAAANsAAAAPAAAAZHJzL2Rvd25yZXYueG1sRE/LasJA&#10;FN0L/sNwC93ppELFRkcphVDBhZr66PKSuU1SM3fizKjp33cWgsvDec8WnWnElZyvLSt4GSYgiAur&#10;ay4V7L6ywQSED8gaG8uk4I88LOb93gxTbW+8pWseShFD2KeooAqhTaX0RUUG/dC2xJH7sc5giNCV&#10;Uju8xXDTyFGSjKXBmmNDhS19VFSc8otR8Hreup05blbj73WeNb9ve/d5yJR6furepyACdeEhvruX&#10;WsEojo1f4g+Q838AAAD//wMAUEsBAi0AFAAGAAgAAAAhANvh9svuAAAAhQEAABMAAAAAAAAAAAAA&#10;AAAAAAAAAFtDb250ZW50X1R5cGVzXS54bWxQSwECLQAUAAYACAAAACEAWvQsW78AAAAVAQAACwAA&#10;AAAAAAAAAAAAAAAfAQAAX3JlbHMvLnJlbHNQSwECLQAUAAYACAAAACEAmcXdb8MAAADbAAAADwAA&#10;AAAAAAAAAAAAAAAHAgAAZHJzL2Rvd25yZXYueG1sUEsFBgAAAAADAAMAtwAAAPcCAAAAAA==&#10;" path="m5530291,r-27394,l5502859,27419r,2173478l27432,2200897r,-2173478l5502859,27419r,-27419l27432,,,,,27419,,2200897r,27432l27432,2228329r5475427,l5530291,2228329r,-27432l5530291,27419r,-27419xe" fillcolor="#00af50" stroked="f">
                  <v:path arrowok="t"/>
                </v:shape>
                <v:shape id="Image 29" o:spid="_x0000_s1028" type="#_x0000_t75" alt="картинка_0" style="position:absolute;left:484;top:518;width:54370;height:20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bUwwAAANsAAAAPAAAAZHJzL2Rvd25yZXYueG1sRI/disIw&#10;FITvBd8hHME7TVfEn65RVkVQFhSrwl4emrNt2eakNFHr228EwcthZr5hZovGlOJGtSssK/joRyCI&#10;U6sLzhScT5veBITzyBpLy6TgQQ4W83ZrhrG2dz7SLfGZCBB2MSrIva9iKV2ak0HXtxVx8H5tbdAH&#10;WWdS13gPcFPKQRSNpMGCw0KOFa1ySv+Sq1FQ6CHJy6HZfw/Xy5+xr5LdUSdKdTvN1ycIT41/h1/t&#10;rVYwmMLzS/gBcv4PAAD//wMAUEsBAi0AFAAGAAgAAAAhANvh9svuAAAAhQEAABMAAAAAAAAAAAAA&#10;AAAAAAAAAFtDb250ZW50X1R5cGVzXS54bWxQSwECLQAUAAYACAAAACEAWvQsW78AAAAVAQAACwAA&#10;AAAAAAAAAAAAAAAfAQAAX3JlbHMvLnJlbHNQSwECLQAUAAYACAAAACEAKvnm1MMAAADbAAAADwAA&#10;AAAAAAAAAAAAAAAHAgAAZHJzL2Rvd25yZXYueG1sUEsFBgAAAAADAAMAtwAAAPcCAAAAAA==&#10;">
                  <v:imagedata r:id="rId26" o:title="картинка_0"/>
                </v:shape>
                <w10:wrap type="topAndBottom" anchorx="page"/>
              </v:group>
            </w:pict>
          </mc:Fallback>
        </mc:AlternateContent>
      </w:r>
      <w:r>
        <w:rPr>
          <w:i/>
          <w:sz w:val="28"/>
        </w:rPr>
        <w:t>Блок</w:t>
      </w:r>
      <w:r>
        <w:rPr>
          <w:i/>
          <w:spacing w:val="-6"/>
          <w:sz w:val="28"/>
        </w:rPr>
        <w:t xml:space="preserve"> </w:t>
      </w:r>
      <w:r>
        <w:rPr>
          <w:i/>
          <w:sz w:val="28"/>
        </w:rPr>
        <w:t>«Триггер</w:t>
      </w:r>
      <w:r>
        <w:rPr>
          <w:i/>
          <w:spacing w:val="-6"/>
          <w:sz w:val="28"/>
        </w:rPr>
        <w:t xml:space="preserve"> </w:t>
      </w:r>
      <w:r>
        <w:rPr>
          <w:i/>
          <w:sz w:val="28"/>
        </w:rPr>
        <w:t>по</w:t>
      </w:r>
      <w:r>
        <w:rPr>
          <w:i/>
          <w:spacing w:val="-1"/>
          <w:sz w:val="28"/>
        </w:rPr>
        <w:t xml:space="preserve"> </w:t>
      </w:r>
      <w:r>
        <w:rPr>
          <w:i/>
          <w:spacing w:val="-2"/>
          <w:sz w:val="28"/>
        </w:rPr>
        <w:t>файлу»</w:t>
      </w:r>
    </w:p>
    <w:p w14:paraId="14C84CC3" w14:textId="77777777" w:rsidR="000B11E0" w:rsidRDefault="00C5790B">
      <w:pPr>
        <w:pStyle w:val="BodyText"/>
        <w:spacing w:before="26" w:line="264" w:lineRule="auto"/>
        <w:ind w:left="141" w:right="562" w:firstLine="566"/>
      </w:pPr>
      <w:r>
        <w:t xml:space="preserve">Блок предназначен для ожидания наступления определённого события с файлами в указанной папке. Он позволяет роботу приостановить выполнение до тех пор, пока в заданном каталоге не появится новый файл или пока не исчезнет существующий. Это мощный инструмент для построения событийно-ориентированных сценариев, когда робот должен реагировать на изменения в файловой системе в реальном времени, а не просто опрашивать папку по расписа-нию. Блок особенно полезен для автоматизации процессов, где документы посту-пают нерегулярно или в неизвестное время, и запускать робота каждую минуту </w:t>
      </w:r>
      <w:r>
        <w:rPr>
          <w:spacing w:val="-2"/>
        </w:rPr>
        <w:t>неэффективно.</w:t>
      </w:r>
    </w:p>
    <w:p w14:paraId="6335986C" w14:textId="77777777" w:rsidR="000B11E0" w:rsidRDefault="00C5790B">
      <w:pPr>
        <w:pStyle w:val="BodyText"/>
        <w:spacing w:before="1"/>
        <w:ind w:left="4015"/>
        <w:jc w:val="left"/>
      </w:pPr>
      <w:r>
        <w:rPr>
          <w:u w:val="single"/>
        </w:rPr>
        <w:t>Параметры</w:t>
      </w:r>
      <w:r>
        <w:rPr>
          <w:spacing w:val="-7"/>
          <w:u w:val="single"/>
        </w:rPr>
        <w:t xml:space="preserve"> </w:t>
      </w:r>
      <w:r>
        <w:rPr>
          <w:spacing w:val="-2"/>
          <w:u w:val="single"/>
        </w:rPr>
        <w:t>блока:</w:t>
      </w:r>
    </w:p>
    <w:p w14:paraId="1A25614C" w14:textId="77777777" w:rsidR="000B11E0" w:rsidRDefault="00C5790B">
      <w:pPr>
        <w:pStyle w:val="ListParagraph"/>
        <w:numPr>
          <w:ilvl w:val="0"/>
          <w:numId w:val="14"/>
        </w:numPr>
        <w:tabs>
          <w:tab w:val="left" w:pos="424"/>
        </w:tabs>
        <w:spacing w:before="29"/>
        <w:ind w:hanging="283"/>
        <w:jc w:val="left"/>
        <w:rPr>
          <w:sz w:val="28"/>
        </w:rPr>
      </w:pPr>
      <w:r>
        <w:rPr>
          <w:sz w:val="28"/>
        </w:rPr>
        <w:t>Путь</w:t>
      </w:r>
      <w:r>
        <w:rPr>
          <w:spacing w:val="-4"/>
          <w:sz w:val="28"/>
        </w:rPr>
        <w:t xml:space="preserve"> </w:t>
      </w:r>
      <w:r>
        <w:rPr>
          <w:sz w:val="28"/>
        </w:rPr>
        <w:t>к</w:t>
      </w:r>
      <w:r>
        <w:rPr>
          <w:spacing w:val="-3"/>
          <w:sz w:val="28"/>
        </w:rPr>
        <w:t xml:space="preserve"> </w:t>
      </w:r>
      <w:r>
        <w:rPr>
          <w:spacing w:val="-2"/>
          <w:sz w:val="28"/>
        </w:rPr>
        <w:t>папке</w:t>
      </w:r>
    </w:p>
    <w:p w14:paraId="27124FF7" w14:textId="77777777" w:rsidR="000B11E0" w:rsidRDefault="00C5790B">
      <w:pPr>
        <w:pStyle w:val="BodyText"/>
        <w:spacing w:before="33" w:line="264" w:lineRule="auto"/>
        <w:ind w:left="141" w:right="562" w:firstLine="566"/>
      </w:pPr>
      <w:r>
        <w:t>Указывает полный путь к каталогу, за которым блок будет следить. Папка должна существовать на момент вызова блока; если её нет, блок может вызвать ошибку или вернуть «ложь» в зависимости от реализации. Рекомендуется предва-рительно проверять существование папки с помощью блока «Существует путь».</w:t>
      </w:r>
    </w:p>
    <w:p w14:paraId="049288C8" w14:textId="77777777" w:rsidR="000B11E0" w:rsidRDefault="00C5790B">
      <w:pPr>
        <w:pStyle w:val="ListParagraph"/>
        <w:numPr>
          <w:ilvl w:val="0"/>
          <w:numId w:val="14"/>
        </w:numPr>
        <w:tabs>
          <w:tab w:val="left" w:pos="424"/>
        </w:tabs>
        <w:spacing w:before="1"/>
        <w:ind w:hanging="283"/>
        <w:rPr>
          <w:sz w:val="28"/>
        </w:rPr>
      </w:pPr>
      <w:r>
        <w:rPr>
          <w:spacing w:val="-2"/>
          <w:sz w:val="28"/>
        </w:rPr>
        <w:t>Событие</w:t>
      </w:r>
    </w:p>
    <w:p w14:paraId="0496102A" w14:textId="77777777" w:rsidR="000B11E0" w:rsidRDefault="00C5790B">
      <w:pPr>
        <w:pStyle w:val="BodyText"/>
        <w:spacing w:before="32" w:line="264" w:lineRule="auto"/>
        <w:ind w:left="141" w:right="561" w:firstLine="566"/>
      </w:pPr>
      <w:r>
        <w:t>Определяет, какое изменение в папке должно произойти, чтобы блок завер-шил ожидание с результатом «истина». Доступные значения:</w:t>
      </w:r>
    </w:p>
    <w:p w14:paraId="0BF6D4E2" w14:textId="77777777" w:rsidR="000B11E0" w:rsidRDefault="00C5790B">
      <w:pPr>
        <w:pStyle w:val="BodyText"/>
        <w:spacing w:line="264" w:lineRule="auto"/>
        <w:ind w:left="141" w:right="562" w:firstLine="566"/>
      </w:pPr>
      <w:r>
        <w:t>«Появление» – блок ожидает, что в папке появится новый файл (или папка). При этом отслеживается именно создание нового объекта, а не изменение суще-</w:t>
      </w:r>
      <w:r>
        <w:rPr>
          <w:spacing w:val="-2"/>
        </w:rPr>
        <w:t>ствующего.</w:t>
      </w:r>
    </w:p>
    <w:p w14:paraId="1751895E" w14:textId="77777777" w:rsidR="000B11E0" w:rsidRDefault="00C5790B">
      <w:pPr>
        <w:pStyle w:val="BodyText"/>
        <w:spacing w:line="264" w:lineRule="auto"/>
        <w:ind w:left="141" w:right="562" w:firstLine="566"/>
      </w:pPr>
      <w:r>
        <w:t>«Исчезновение» – блок ожидает, что из папки будет удалён какой-либо файл или папка. Полезно для сценариев,</w:t>
      </w:r>
      <w:r>
        <w:rPr>
          <w:spacing w:val="-1"/>
        </w:rPr>
        <w:t xml:space="preserve"> </w:t>
      </w:r>
      <w:r>
        <w:t>где робот ждёт, пока другой процесс или поль-зователь заберёт файл.</w:t>
      </w:r>
    </w:p>
    <w:p w14:paraId="2E0F9585" w14:textId="77777777" w:rsidR="000B11E0" w:rsidRDefault="00C5790B">
      <w:pPr>
        <w:pStyle w:val="ListParagraph"/>
        <w:numPr>
          <w:ilvl w:val="0"/>
          <w:numId w:val="14"/>
        </w:numPr>
        <w:tabs>
          <w:tab w:val="left" w:pos="424"/>
        </w:tabs>
        <w:spacing w:line="343" w:lineRule="exact"/>
        <w:ind w:hanging="283"/>
        <w:rPr>
          <w:sz w:val="28"/>
        </w:rPr>
      </w:pPr>
      <w:r>
        <w:rPr>
          <w:sz w:val="28"/>
        </w:rPr>
        <w:t>Прекратить</w:t>
      </w:r>
      <w:r>
        <w:rPr>
          <w:spacing w:val="-10"/>
          <w:sz w:val="28"/>
        </w:rPr>
        <w:t xml:space="preserve"> </w:t>
      </w:r>
      <w:r>
        <w:rPr>
          <w:sz w:val="28"/>
        </w:rPr>
        <w:t>ожидание</w:t>
      </w:r>
      <w:r>
        <w:rPr>
          <w:spacing w:val="-6"/>
          <w:sz w:val="28"/>
        </w:rPr>
        <w:t xml:space="preserve"> </w:t>
      </w:r>
      <w:r>
        <w:rPr>
          <w:sz w:val="28"/>
        </w:rPr>
        <w:t>через,</w:t>
      </w:r>
      <w:r>
        <w:rPr>
          <w:spacing w:val="-7"/>
          <w:sz w:val="28"/>
        </w:rPr>
        <w:t xml:space="preserve"> </w:t>
      </w:r>
      <w:r>
        <w:rPr>
          <w:spacing w:val="-5"/>
          <w:sz w:val="28"/>
        </w:rPr>
        <w:t>сек</w:t>
      </w:r>
    </w:p>
    <w:p w14:paraId="26E7D5E7" w14:textId="77777777" w:rsidR="000B11E0" w:rsidRDefault="00C5790B">
      <w:pPr>
        <w:pStyle w:val="BodyText"/>
        <w:spacing w:before="31"/>
        <w:ind w:left="707"/>
      </w:pPr>
      <w:r>
        <w:t>Тип</w:t>
      </w:r>
      <w:r>
        <w:rPr>
          <w:spacing w:val="-4"/>
        </w:rPr>
        <w:t xml:space="preserve"> </w:t>
      </w:r>
      <w:r>
        <w:t>данных:</w:t>
      </w:r>
      <w:r>
        <w:rPr>
          <w:spacing w:val="-3"/>
        </w:rPr>
        <w:t xml:space="preserve"> </w:t>
      </w:r>
      <w:r>
        <w:t>bool</w:t>
      </w:r>
      <w:r>
        <w:rPr>
          <w:spacing w:val="-3"/>
        </w:rPr>
        <w:t xml:space="preserve"> </w:t>
      </w:r>
      <w:r>
        <w:t>(логический,</w:t>
      </w:r>
      <w:r>
        <w:rPr>
          <w:spacing w:val="-5"/>
        </w:rPr>
        <w:t xml:space="preserve"> </w:t>
      </w:r>
      <w:r>
        <w:t>чекбокс)</w:t>
      </w:r>
      <w:r>
        <w:rPr>
          <w:spacing w:val="-5"/>
        </w:rPr>
        <w:t xml:space="preserve"> </w:t>
      </w:r>
      <w:r>
        <w:t>и</w:t>
      </w:r>
      <w:r>
        <w:rPr>
          <w:spacing w:val="-4"/>
        </w:rPr>
        <w:t xml:space="preserve"> </w:t>
      </w:r>
      <w:r>
        <w:t>int</w:t>
      </w:r>
      <w:r>
        <w:rPr>
          <w:spacing w:val="-3"/>
        </w:rPr>
        <w:t xml:space="preserve"> </w:t>
      </w:r>
      <w:r>
        <w:t>(целое</w:t>
      </w:r>
      <w:r>
        <w:rPr>
          <w:spacing w:val="-6"/>
        </w:rPr>
        <w:t xml:space="preserve"> </w:t>
      </w:r>
      <w:r>
        <w:t>число,</w:t>
      </w:r>
      <w:r>
        <w:rPr>
          <w:spacing w:val="-5"/>
        </w:rPr>
        <w:t xml:space="preserve"> </w:t>
      </w:r>
      <w:r>
        <w:t>поле</w:t>
      </w:r>
      <w:r>
        <w:rPr>
          <w:spacing w:val="-7"/>
        </w:rPr>
        <w:t xml:space="preserve"> </w:t>
      </w:r>
      <w:r>
        <w:t>для</w:t>
      </w:r>
      <w:r>
        <w:rPr>
          <w:spacing w:val="-3"/>
        </w:rPr>
        <w:t xml:space="preserve"> </w:t>
      </w:r>
      <w:r>
        <w:rPr>
          <w:spacing w:val="-2"/>
        </w:rPr>
        <w:t>ввода)</w:t>
      </w:r>
    </w:p>
    <w:p w14:paraId="2705B671" w14:textId="77777777" w:rsidR="000B11E0" w:rsidRDefault="00C5790B">
      <w:pPr>
        <w:pStyle w:val="BodyText"/>
        <w:spacing w:before="33" w:line="264" w:lineRule="auto"/>
        <w:ind w:left="141" w:right="561" w:firstLine="566"/>
      </w:pPr>
      <w:r>
        <w:t>Если</w:t>
      </w:r>
      <w:r>
        <w:rPr>
          <w:spacing w:val="-2"/>
        </w:rPr>
        <w:t xml:space="preserve"> </w:t>
      </w:r>
      <w:r>
        <w:t>флаг</w:t>
      </w:r>
      <w:r>
        <w:rPr>
          <w:spacing w:val="-5"/>
        </w:rPr>
        <w:t xml:space="preserve"> </w:t>
      </w:r>
      <w:r>
        <w:t>установлен,</w:t>
      </w:r>
      <w:r>
        <w:rPr>
          <w:spacing w:val="-4"/>
        </w:rPr>
        <w:t xml:space="preserve"> </w:t>
      </w:r>
      <w:r>
        <w:t>блок</w:t>
      </w:r>
      <w:r>
        <w:rPr>
          <w:spacing w:val="-5"/>
        </w:rPr>
        <w:t xml:space="preserve"> </w:t>
      </w:r>
      <w:r>
        <w:t>ожидает</w:t>
      </w:r>
      <w:r>
        <w:rPr>
          <w:spacing w:val="-2"/>
        </w:rPr>
        <w:t xml:space="preserve"> </w:t>
      </w:r>
      <w:r>
        <w:t>событие</w:t>
      </w:r>
      <w:r>
        <w:rPr>
          <w:spacing w:val="-4"/>
        </w:rPr>
        <w:t xml:space="preserve"> </w:t>
      </w:r>
      <w:r>
        <w:t>не</w:t>
      </w:r>
      <w:r>
        <w:rPr>
          <w:spacing w:val="-4"/>
        </w:rPr>
        <w:t xml:space="preserve"> </w:t>
      </w:r>
      <w:r>
        <w:t>более</w:t>
      </w:r>
      <w:r>
        <w:rPr>
          <w:spacing w:val="-4"/>
        </w:rPr>
        <w:t xml:space="preserve"> </w:t>
      </w:r>
      <w:r>
        <w:t>указанного количества секунд.</w:t>
      </w:r>
      <w:r>
        <w:rPr>
          <w:spacing w:val="-1"/>
        </w:rPr>
        <w:t xml:space="preserve"> </w:t>
      </w:r>
      <w:r>
        <w:t>По истечении таймаута</w:t>
      </w:r>
      <w:r>
        <w:rPr>
          <w:spacing w:val="-1"/>
        </w:rPr>
        <w:t xml:space="preserve"> </w:t>
      </w:r>
      <w:r>
        <w:t>блок завершается и возвращает</w:t>
      </w:r>
      <w:r>
        <w:rPr>
          <w:spacing w:val="-1"/>
        </w:rPr>
        <w:t xml:space="preserve"> </w:t>
      </w:r>
      <w:r>
        <w:t>«ложь».</w:t>
      </w:r>
      <w:r>
        <w:rPr>
          <w:spacing w:val="-1"/>
        </w:rPr>
        <w:t xml:space="preserve"> </w:t>
      </w:r>
      <w:r>
        <w:t>Если флаг снят, блок будет ждать бесконечно долго (пока событие не наступит). Для про-мышленных роботов рекомендуется всегда устанавливать разумный таймаут (например,</w:t>
      </w:r>
      <w:r>
        <w:rPr>
          <w:spacing w:val="26"/>
        </w:rPr>
        <w:t xml:space="preserve"> </w:t>
      </w:r>
      <w:r>
        <w:t>300–3600</w:t>
      </w:r>
      <w:r>
        <w:rPr>
          <w:spacing w:val="28"/>
        </w:rPr>
        <w:t xml:space="preserve"> </w:t>
      </w:r>
      <w:r>
        <w:t>секунд</w:t>
      </w:r>
      <w:r>
        <w:rPr>
          <w:spacing w:val="28"/>
        </w:rPr>
        <w:t xml:space="preserve"> </w:t>
      </w:r>
      <w:r>
        <w:t>в</w:t>
      </w:r>
      <w:r>
        <w:rPr>
          <w:spacing w:val="26"/>
        </w:rPr>
        <w:t xml:space="preserve"> </w:t>
      </w:r>
      <w:r>
        <w:t>зависимости</w:t>
      </w:r>
      <w:r>
        <w:rPr>
          <w:spacing w:val="25"/>
        </w:rPr>
        <w:t xml:space="preserve"> </w:t>
      </w:r>
      <w:r>
        <w:t>от бизнес-процесса),</w:t>
      </w:r>
      <w:r>
        <w:rPr>
          <w:spacing w:val="26"/>
        </w:rPr>
        <w:t xml:space="preserve"> </w:t>
      </w:r>
      <w:r>
        <w:t>чтобы</w:t>
      </w:r>
      <w:r>
        <w:rPr>
          <w:spacing w:val="25"/>
        </w:rPr>
        <w:t xml:space="preserve"> </w:t>
      </w:r>
      <w:r>
        <w:t>избежать</w:t>
      </w:r>
    </w:p>
    <w:p w14:paraId="2134D762" w14:textId="77777777" w:rsidR="000B11E0" w:rsidRDefault="00C5790B">
      <w:pPr>
        <w:pStyle w:val="BodyText"/>
        <w:spacing w:before="1"/>
        <w:ind w:left="141"/>
      </w:pPr>
      <w:r>
        <w:t>«зависания»</w:t>
      </w:r>
      <w:r>
        <w:rPr>
          <w:spacing w:val="-11"/>
        </w:rPr>
        <w:t xml:space="preserve"> </w:t>
      </w:r>
      <w:r>
        <w:rPr>
          <w:spacing w:val="-2"/>
        </w:rPr>
        <w:t>робота.</w:t>
      </w:r>
    </w:p>
    <w:p w14:paraId="03378546" w14:textId="77777777" w:rsidR="000B11E0" w:rsidRDefault="000B11E0">
      <w:pPr>
        <w:pStyle w:val="BodyText"/>
        <w:sectPr w:rsidR="000B11E0">
          <w:pgSz w:w="11910" w:h="16840"/>
          <w:pgMar w:top="760" w:right="283" w:bottom="640" w:left="992" w:header="0" w:footer="413" w:gutter="0"/>
          <w:cols w:space="720"/>
        </w:sectPr>
      </w:pPr>
    </w:p>
    <w:p w14:paraId="04008A87" w14:textId="77777777" w:rsidR="000B11E0" w:rsidRDefault="00C5790B">
      <w:pPr>
        <w:pStyle w:val="ListParagraph"/>
        <w:numPr>
          <w:ilvl w:val="0"/>
          <w:numId w:val="14"/>
        </w:numPr>
        <w:tabs>
          <w:tab w:val="left" w:pos="424"/>
        </w:tabs>
        <w:spacing w:before="85"/>
        <w:ind w:hanging="283"/>
        <w:rPr>
          <w:sz w:val="28"/>
        </w:rPr>
      </w:pPr>
      <w:r>
        <w:rPr>
          <w:sz w:val="28"/>
        </w:rPr>
        <w:lastRenderedPageBreak/>
        <w:t>Возвращаемое</w:t>
      </w:r>
      <w:r>
        <w:rPr>
          <w:spacing w:val="-8"/>
          <w:sz w:val="28"/>
        </w:rPr>
        <w:t xml:space="preserve"> </w:t>
      </w:r>
      <w:r>
        <w:rPr>
          <w:spacing w:val="-2"/>
          <w:sz w:val="28"/>
        </w:rPr>
        <w:t>значение</w:t>
      </w:r>
    </w:p>
    <w:p w14:paraId="23CF0416" w14:textId="77777777" w:rsidR="000B11E0" w:rsidRDefault="00C5790B">
      <w:pPr>
        <w:pStyle w:val="BodyText"/>
        <w:spacing w:before="33"/>
        <w:ind w:left="707"/>
      </w:pPr>
      <w:r>
        <w:t>Блок</w:t>
      </w:r>
      <w:r>
        <w:rPr>
          <w:spacing w:val="-7"/>
        </w:rPr>
        <w:t xml:space="preserve"> </w:t>
      </w:r>
      <w:r>
        <w:t>возвращает</w:t>
      </w:r>
      <w:r>
        <w:rPr>
          <w:spacing w:val="-6"/>
        </w:rPr>
        <w:t xml:space="preserve"> </w:t>
      </w:r>
      <w:r>
        <w:t>логическое</w:t>
      </w:r>
      <w:r>
        <w:rPr>
          <w:spacing w:val="-7"/>
        </w:rPr>
        <w:t xml:space="preserve"> </w:t>
      </w:r>
      <w:r>
        <w:t>значение</w:t>
      </w:r>
      <w:r>
        <w:rPr>
          <w:spacing w:val="-6"/>
        </w:rPr>
        <w:t xml:space="preserve"> </w:t>
      </w:r>
      <w:r>
        <w:rPr>
          <w:spacing w:val="-2"/>
        </w:rPr>
        <w:t>(bool):</w:t>
      </w:r>
    </w:p>
    <w:p w14:paraId="57DC7C73" w14:textId="77777777" w:rsidR="000B11E0" w:rsidRDefault="00C5790B">
      <w:pPr>
        <w:pStyle w:val="ListParagraph"/>
        <w:numPr>
          <w:ilvl w:val="0"/>
          <w:numId w:val="14"/>
        </w:numPr>
        <w:tabs>
          <w:tab w:val="left" w:pos="424"/>
        </w:tabs>
        <w:spacing w:before="30" w:line="261" w:lineRule="auto"/>
        <w:ind w:right="565"/>
        <w:rPr>
          <w:sz w:val="28"/>
        </w:rPr>
      </w:pPr>
      <w:r>
        <w:rPr>
          <w:sz w:val="28"/>
        </w:rPr>
        <w:t>Истина (True) – ожидаемое событие (появление или исчезновение файла) про-изошло в течение заданного времени.</w:t>
      </w:r>
    </w:p>
    <w:p w14:paraId="409F28C6" w14:textId="77777777" w:rsidR="000B11E0" w:rsidRDefault="00C5790B">
      <w:pPr>
        <w:pStyle w:val="ListParagraph"/>
        <w:numPr>
          <w:ilvl w:val="0"/>
          <w:numId w:val="14"/>
        </w:numPr>
        <w:tabs>
          <w:tab w:val="left" w:pos="424"/>
        </w:tabs>
        <w:spacing w:before="5" w:line="261" w:lineRule="auto"/>
        <w:ind w:right="564"/>
        <w:rPr>
          <w:sz w:val="28"/>
        </w:rPr>
      </w:pPr>
      <w:r>
        <w:rPr>
          <w:sz w:val="28"/>
        </w:rPr>
        <w:t>Ложь (False) – событие не наступило до истечения таймаута (если он был уста-новлен) либо произошла ошибка (например, указанная папка не существует).</w:t>
      </w:r>
    </w:p>
    <w:p w14:paraId="34EBFFC2" w14:textId="77777777" w:rsidR="000B11E0" w:rsidRDefault="00C5790B">
      <w:pPr>
        <w:pStyle w:val="BodyText"/>
        <w:spacing w:before="3" w:line="264" w:lineRule="auto"/>
        <w:ind w:left="141" w:right="565" w:firstLine="566"/>
      </w:pPr>
      <w:r>
        <w:t>Результат может быть использован в условном блоке «Если» для принятия решения: продолжить обработку появившегося файла, повторить ожидание, от-править уведомление о таймауте и т.п.</w:t>
      </w:r>
    </w:p>
    <w:p w14:paraId="5CBF886C" w14:textId="77777777" w:rsidR="000B11E0" w:rsidRDefault="00C5790B">
      <w:pPr>
        <w:spacing w:before="61"/>
        <w:ind w:left="3367"/>
        <w:jc w:val="both"/>
        <w:rPr>
          <w:i/>
          <w:sz w:val="28"/>
        </w:rPr>
      </w:pPr>
      <w:r>
        <w:rPr>
          <w:i/>
          <w:noProof/>
          <w:sz w:val="28"/>
          <w:lang w:eastAsia="ru-RU"/>
        </w:rPr>
        <mc:AlternateContent>
          <mc:Choice Requires="wpg">
            <w:drawing>
              <wp:anchor distT="0" distB="0" distL="0" distR="0" simplePos="0" relativeHeight="487592960" behindDoc="1" locked="0" layoutInCell="1" allowOverlap="1" wp14:anchorId="6DE517C7" wp14:editId="08CE0E07">
                <wp:simplePos x="0" y="0"/>
                <wp:positionH relativeFrom="page">
                  <wp:posOffset>946708</wp:posOffset>
                </wp:positionH>
                <wp:positionV relativeFrom="paragraph">
                  <wp:posOffset>268725</wp:posOffset>
                </wp:positionV>
                <wp:extent cx="5847715" cy="62674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7715" cy="626745"/>
                          <a:chOff x="0" y="0"/>
                          <a:chExt cx="5847715" cy="626745"/>
                        </a:xfrm>
                      </wpg:grpSpPr>
                      <wps:wsp>
                        <wps:cNvPr id="31" name="Graphic 31"/>
                        <wps:cNvSpPr/>
                        <wps:spPr>
                          <a:xfrm>
                            <a:off x="0" y="0"/>
                            <a:ext cx="5847715" cy="626745"/>
                          </a:xfrm>
                          <a:custGeom>
                            <a:avLst/>
                            <a:gdLst/>
                            <a:ahLst/>
                            <a:cxnLst/>
                            <a:rect l="l" t="t" r="r" b="b"/>
                            <a:pathLst>
                              <a:path w="5847715" h="626745">
                                <a:moveTo>
                                  <a:pt x="5847270" y="27508"/>
                                </a:moveTo>
                                <a:lnTo>
                                  <a:pt x="5819851" y="27508"/>
                                </a:lnTo>
                                <a:lnTo>
                                  <a:pt x="5819851" y="599313"/>
                                </a:lnTo>
                                <a:lnTo>
                                  <a:pt x="27432" y="599313"/>
                                </a:lnTo>
                                <a:lnTo>
                                  <a:pt x="27432" y="27508"/>
                                </a:lnTo>
                                <a:lnTo>
                                  <a:pt x="0" y="27508"/>
                                </a:lnTo>
                                <a:lnTo>
                                  <a:pt x="0" y="599313"/>
                                </a:lnTo>
                                <a:lnTo>
                                  <a:pt x="0" y="626745"/>
                                </a:lnTo>
                                <a:lnTo>
                                  <a:pt x="27432" y="626745"/>
                                </a:lnTo>
                                <a:lnTo>
                                  <a:pt x="5819851" y="626745"/>
                                </a:lnTo>
                                <a:lnTo>
                                  <a:pt x="5847270" y="626745"/>
                                </a:lnTo>
                                <a:lnTo>
                                  <a:pt x="5847270" y="599313"/>
                                </a:lnTo>
                                <a:lnTo>
                                  <a:pt x="5847270" y="27508"/>
                                </a:lnTo>
                                <a:close/>
                              </a:path>
                              <a:path w="5847715" h="626745">
                                <a:moveTo>
                                  <a:pt x="5847270" y="0"/>
                                </a:moveTo>
                                <a:lnTo>
                                  <a:pt x="5819902" y="0"/>
                                </a:lnTo>
                                <a:lnTo>
                                  <a:pt x="27432" y="0"/>
                                </a:lnTo>
                                <a:lnTo>
                                  <a:pt x="0" y="0"/>
                                </a:lnTo>
                                <a:lnTo>
                                  <a:pt x="0" y="27432"/>
                                </a:lnTo>
                                <a:lnTo>
                                  <a:pt x="27432" y="27432"/>
                                </a:lnTo>
                                <a:lnTo>
                                  <a:pt x="5819851" y="27432"/>
                                </a:lnTo>
                                <a:lnTo>
                                  <a:pt x="5847270" y="27432"/>
                                </a:lnTo>
                                <a:lnTo>
                                  <a:pt x="58472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2" name="Image 32" descr="картинка_0"/>
                          <pic:cNvPicPr/>
                        </pic:nvPicPr>
                        <pic:blipFill>
                          <a:blip r:embed="rId27" cstate="print"/>
                          <a:stretch>
                            <a:fillRect/>
                          </a:stretch>
                        </pic:blipFill>
                        <pic:spPr>
                          <a:xfrm>
                            <a:off x="37504" y="42570"/>
                            <a:ext cx="5744883" cy="519767"/>
                          </a:xfrm>
                          <a:prstGeom prst="rect">
                            <a:avLst/>
                          </a:prstGeom>
                        </pic:spPr>
                      </pic:pic>
                    </wpg:wgp>
                  </a:graphicData>
                </a:graphic>
              </wp:anchor>
            </w:drawing>
          </mc:Choice>
          <mc:Fallback>
            <w:pict>
              <v:group w14:anchorId="744A9442" id="Group 30" o:spid="_x0000_s1026" style="position:absolute;margin-left:74.55pt;margin-top:21.15pt;width:460.45pt;height:49.35pt;z-index:-15723520;mso-wrap-distance-left:0;mso-wrap-distance-right:0;mso-position-horizontal-relative:page" coordsize="58477,62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dhlF8gMAAJcLAAAOAAAAZHJzL2Uyb0RvYy54bWykVs1u2zgQvi/QdyB0&#10;b+Q/RbYQuyiaJghQdIM2iz0WNEVJRCWRS9KWcyv2ifa4KNB3SN+oQ1KUHLlpnOZgcWh+HM58M+TM&#10;2atdVaItlYrxehmMT0YBojXhKavzZfDXzcXLeYCUxnWKS17TZXBLVfBq9eKPs0YkdMILXqZUIlBS&#10;q6QRy6DQWiRhqEhBK6xOuKA1LGZcVljDVOZhKnED2qsynIxGp2HDZSokJ1Qp+PfcLQYrqz/LKNF/&#10;ZpmiGpXLAGzT9ivtd22+4eoMJ7nEomCkNQP/hhUVZjUc2qk6xxqjjWQHqipGJFc80yeEVyHPMkao&#10;9QG8GY8G3lxKvhHWlzxpctHRBNQOePptteT99loili6DKdBT4wpiZI9FMAdyGpEngLmU4qO4ls5D&#10;EN9x8lnBcjhcN/O8B+8yWZlN4CjaWdZvO9bpTiMCf0bzWRyPowARWDudnMazyIWFFBC7g22kePvr&#10;jSFO3LHWuM6YRkCGqZ5E9TwSPxZYUBsbZQjyJI57El1OTceORosyHFpSVaJaOp/BUOcoTshG6UvK&#10;Ldd4+05pl9epl3DhJbKrvSjhdph7Udp7oQME90IGCO7F2gVAYG32mQAaETV7wSq6WJnlim/pDbdA&#10;bSJmYjqJIaMgpJM4Gs2NQrC3x5X1ffx4MY+AvAHeo/woWu09OlospuNpq97D/Ojgk3g2nVjVTwLv&#10;2+0V+tEpPvTPr/txH3fE4U5hfweAMa/Jj0OXjgBH856uo+B97J4IP8LFhzLD+0dKrqhLFpNzz8w9&#10;+4Y9kneLkUsOj/WW+HHI+K9xLoTHYFxaOlf9WX4cnvk4dj/Ix6D7GD8NPfTsIF7AdvdugLz/Mile&#10;svSClaWJqpL5+k0p0Rab0jx6fRF51XsweML9U2mkNU9v4aVtoF4vA/XPBksaoPKqhrcceNdekF5Y&#10;e0Hq8g23LYBNKKn0ze5vLAUSIC4DDbXoPfdPOk78E2p86bBmZ81fbzTPmHlfrW3OonYC5WV1JhhJ&#10;4NcWa5AO6szjTQ3s0hvjm2uMqqN0VFh+3oiX0FcA/2zNSqZvbY8EVcoYVW+vGTE13Ez2ShZkv6v7&#10;VxXOKTJPZUoVgWJw9/Xuv+9fvv979//dNyN/shHy240yQ8OB7nXJhI+ykVsvQOGga/kJEa4jOudk&#10;U9FauxZP0hIc4rUqmFBQpRJarSl0LPIqhYpBoL3U0LUIyWrt6pbSkmpi344Msu0D1Dl3zboFa3Rv&#10;p3HhgYI8heo1s8VjNomgooEinHStSzybzedT17pE40V8GreVyJd1kz6mMLeJZkouhOMgw1zttlY5&#10;O6wIZtnMst0fSPfay/25RfX99Oo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H61I6d8AAAALAQAADwAAAGRycy9kb3ducmV2LnhtbEyPzU7DMBCE70i8g7VI3KjttvyFOFVVAacK&#10;iRYJcdsm2yRqvI5iN0nfHucEx9GMZr5JV6NtRE+drx0b0DMFgjh3Rc2lga/9290TCB+QC2wck4EL&#10;eVhl11cpJoUb+JP6XShFLGGfoIEqhDaR0ucVWfQz1xJH7+g6iyHKrpRFh0Mst42cK/UgLdYcFyps&#10;aVNRftqdrYH3AYf1Qr/229Nxc/nZ3398bzUZc3szrl9ABBrDXxgm/IgOWWQ6uDMXXjRRL591jBpY&#10;zhcgpoB6VPHdYbK0Apml8v+H7BcAAP//AwBQSwMECgAAAAAAAAAhAJ9f5yx0YgAAdGIAABQAAABk&#10;cnMvbWVkaWEvaW1hZ2UxLnBuZ4lQTkcNChoKAAAADUlIRFIAAARvAAAAZwgGAAAAvk9vjwAAAAZi&#10;S0dEAP8A/wD/oL2nkwAAAAlwSFlzAAAOxAAADsQBlSsOGwAAIABJREFUeJzs3Xt8U/eZ4P+P7rIs&#10;W5ZtIZAx2CY2GBPAFEJsQuPCkAZyoZsN6W+ZtJk22c5v6fy208uwbdqZJp3eXpl20v6moTOdtJ10&#10;ssw2pGlDEkigZEggJgSKgWAMOGATYwVj+SJblnXX/nEk44tsy7aMDTzveTGppaOjr46OjnSe83yf&#10;RxWNRhFCCDHNND4pB2chhBBCCDExGR+DnHtVUz0MMXHaqR6AEEKIBNpemeoRCCGEEEKI651h1lSP&#10;QKSIeqoHIIQQQgghhBBCiNTyqXPxRQxTPQyRIkll3qhUKtW5t4/lttVdPO7v7nWM54kcty2YUby6&#10;vHU8jx1N/YEam/O9M1cmY91CCDEV7qya6hEIIYQQQojrWYd2PnW95fDBSZmOfx0rzyvCmmZGNVLN&#10;m8FBkXAgSCgQJBwIjfkJTdmZGDLSnDmlc5emMojz7i/+0Ozv7nWEA0H8nt5UrVYIIabU+gf+daqH&#10;IIQQQgghrmMf6VdRl/boVA9DTNDcrBmY9IbhM2+O/5+9z7mbXZ8NB4L0tHfhbesiHAiO+wlDgSCZ&#10;5DhiwaAJZ+H0Dyx1XW6j+6O2iaxOCCGmvX/+6C73VI9BCCGEEEIkR6VSWa7l85WmXeLjltpr+ZTi&#10;GrjYeQWjTp84ePPWj/8jCqkNinR/1Ia3rQtTTia8d+ZKW93FcWfhxLNt/B4vHRdbJhRUEkKI68XB&#10;rkXX9AeAEEIIIYS4fti0XVM9BDGJBgRvVCqVav+PtkfCgSAdFy+nfBpSOBDsCwaNJwtHsm2EEEII&#10;IYQQQghxsxkQvDnwTzs6wv7JCdz0N54sHMm2EUIIIYQQQgghxM2oL3hz/P/sfS7sD1omO3ATlygL&#10;R6fVYsw0D1jO1+XhYvUpQLJthBBCCCGEEEIIcfPpC964m12f9Xu8eNsnb56cwWwiY1YOBnMaQF+Q&#10;yNvmJhQM9QVpBpNsGyHEjSI900vRwkvMyHfR02XiSlMOF07nT/WwhBBCCCHENPZAziEASk1N1Hnz&#10;qeudTZ1XfkPeTLQA7//+7W8Ak5LVYjCbyC2eTV55yYjLebv8+N1u2i8042lpH3CftAAXqaY3Gcl0&#10;5JIxM5u0rAyi0ehUD0kkRUXQ24vH5abb6aKn7fpqvjRjdht/tqm63y1tFC1s4taKc1yozef9d0c+&#10;TgohhBBCiGsvKy0Ni9E44jIXOzom7fm/mf8CpaZLfX/H/3drMJPvNT2EK5g5ac891Uw6Aya9AYNW&#10;h0alTu5BKghHIvQGA/QEfPhDN0YSiBagp7X9r8KBYEqDJAaziZlL52MvyQOgrQ0OHVL+62pT/gsw&#10;P3auUlFhoKRkBtb8Gfi6fZzdXY3f403ZeISIs86diW3+HLJmz5jqoYhxsZJd6MDb0Y2rvonWc03X&#10;RVZe0cImbv/k8YT3pWd6ubXiLEVlTfxxR0XCZVpv4C9lIYQQQojpKDc9nSc/+UlMOh3BcHjEZdVq&#10;NZc6O/nZO+/g6ulJ2RgGB24AfOpcetW52DjDN/Nf4IC7jJfaKsjVXbtuU2qVCo1aDVEIR6NEiSa8&#10;IK5C2TYqVKiAYGTk7Rin02jJMprINJrQaRI2yR5VhiGNQDidzt4eOno9Y7pgr1apUKmUMUdR/l8k&#10;wWtUASqVCrVKRWwxItHE22KiVIBq/4+2R1JZTyZzVg4L1isnINWH4NVXoc01+uNycuHee6GyQsnE&#10;uXziDK76ppSMSQgAa8EsCioWoUszTPVQRIpcOnYW5/H6qR7GqDY+uo/0zNED0j1dJjxdadhnDzwe&#10;13ln872mhyZreEIIIYQQop/c9HR+snHjmB7jDQQIRiJ88aWXUjKG1ZZa/nLmGwNuq0nfSod2AQDG&#10;iIvS3l9hDZ2hNZiJK5g5INDTYNhIg3FsryEZGrWadL2RmRlWIpEIHb0ePMNkuOg1WrJNGaTp9GhU&#10;aq54Ounyj540YjdnYTWZR10uWa6eLlw9yQW31CoVZkMaaVo9eq2WcCRCIByi29874DWqUKHTaEjT&#10;6ckwpIFKRTgcpsvvpTcYJBKNpGz8Rp0e7QsvvKDmwxBhf2quXOcW51O0egkAP/5HOHc2+ce2ueC5&#10;f1MydL76FQMzFi/EYE6jueZcSsYmbm4Gs4kZ8+dI4OYGYy8toLejm46Ll6d6KMMqWtiUVOAGlCyc&#10;RMu2Bi2pHpYQQgghhEhguMBNt98/7GOMWi0mvR6A0hkzqLtyZcLj+Hhm7YC/P9Kv6gvcgJKBU5O+&#10;lULfyxTyMrZBmTc+dc6Ex9BfPNvGmmbGYkwnXW/AG/ATSZRxo1KRZUwn02giXW8gGgVfKEAy4Qxr&#10;mjmlgRuAbFMGgVBw1MCRTqPFqNWRnWYmXW9Eo1YTiUYJRcLoNBq6/T68AR9RQKvWkJOeQYbBhEGr&#10;QwVEohHSDUa6fb24vF2EI6kL4PTlH6Vi2kHmrByKVi+hvR1+/W9jC9z0d+4sPP5N+NpXdViKCum+&#10;3EaXdJkSE2SZbcOSZ5vqYYgU06UZyClyTOvgzYz8ocevOq9SZO6B3ENJraOud3aqhyWEEEIIIQYZ&#10;KePmf/zud8M+7nvr1zPXah11etVYDJ4u1WBIPK4G40aaDOu41fszrKEzfbf3D/SkglatwajVMcOc&#10;RW56JqFIGF8wQDgSHhDAUavUaNVqbGYLdrMFUOEJ9OIJ9BIdJRtFrVJhMZpSOu74es2GtFGDN3qN&#10;lkyjCZvZomTTxISjEYxaHRpVN75ggGg0il6jZYY5ixxTxpD1tHm7cfu8RKIBUjWDSr105i3ZAKFA&#10;aMIrm7NqGTCxwE1cmwt+9GMwW3Tkr/oYBnPq30Bxc8mYmdrIs5g+MmblYsiYvseIwVOgAN7uUuYm&#10;//WFx5KqZyPdBIQQQgghJleiwI0vNLbz5HA0Sq554lkjqy21Q27zqXOHXT6kMlGTvpU/mb9Jg2Ej&#10;NelbR1x+LFQqZXpQVlo6hdl20nR6uv1eLnZcwdnVTm9ICeCAMpXIYjRxS+4srGnphCJhmt0umjpd&#10;tHs9+EfZnkatHqNOn5JxD5am06NVa0ZcRqtWY9Do+mrYxKlRka43YjYY0ao16DSaEYsoa9Vq0vUG&#10;9BpdysafZLnm0ZWsX4Up0zDmqVIjaXPBc89Beqae+esrU7NScdNKz5VpJzcqnVGPWjvygXgqJZoG&#10;FQ/GuGJdAl5yJS5UDPAvlz95Q3cREEIIIYSYaokCNy+9//4UjWaoZLNo3Jp5NBg3pjTrRqNSk2Ew&#10;kW3KINuUQTgSoc3bTWtPF26fl2BYybxRq1QYtDoyjSZmmLNQqVS4fV5ae7po93bTE/ARGqVgsVqd&#10;shDFEDqNFtWgoMyQ51epUatVQ5ZTxV6bUatHq1ajVquVAM8wq1Or1EqdmlGCRWMxvrLNg2TOyiFr&#10;lpXqQ6MHbnJyr3aYAqiuHn7Z+P3FJVBZYSRzVo5MnxLjFk3hfMMBWl/ni//Pt9hz53ep/ru7sQ13&#10;G2288p1P8pW3klvtl392lC2lY1n/zS0anqT3d5L0D8a4gpm81FbB211lfDyztm8qVWvs9gPuspQ/&#10;v23uEjaXzKUs24wp/p0SDePt9dDgrOc/3jtHY8qf9Ua3kqc2z8OBm/3bX+PZSXueAr72QCVLw038&#10;6OUDKD3MHHzpU1WsiDbx/ZcPcHrSnntyLLzjfh6fY6bxzHa+dWyqRyPENZK3kqfumIeto5ate07Q&#10;OtXjETe9DWsfZPOMANVv72Rb81SP5tpLNFXqgVtvTek0qLEoTRvcYWrqZhEYtFocmVYyjSYi0Sht&#10;3i4ud3cSDA/MotGqleycDEMaKpQiwS3dnfQGAwnr4kyFkUM3yvSoUCQ8bLcolQo0ag2RcIhgePjl&#10;1CoVOrUGjXq0Z0xeSoI3ubcotRgOjVC6oWQ+fPUrQ2+/917lca+8MvxjX31V6UBlnTdHgjdCiOvK&#10;jARTpuq8ievXxIM4L7UNn4UzcQ42r7udDTaj8mc4QGtnL0FAl2bGZrJQdstyvu1w8Ie39/Ny+yQO&#10;RYxTI7taFrN0bj5b7ltLrSuAKddOmSmM84Nz113gBsxUZpkh2sFpCdyIm4adx5YU4FC72X9SAjdi&#10;etj13nkqN5RSuayS6ubq2MWBm8PqoiJ8oRBG7dDTY51memR3+1SpmQI1VnqNljSdgTSdIRa46abb&#10;P7SzlArQxqZWmfQGQpEIvcEA3qCfSGR6BG6SEQgF6fL1otdoCYRD6NQatBotOrVGaR+OEsCJRCP4&#10;w0HavR7CkQgGrTLVSq1So4+1NldajU+34E1xPufOjZx1kztMoDAnRwngZOconaYSaXPBuXOQN1Py&#10;C8SNoS+rJhm2u3lm392TOh5xs3Dw2IbVVGVpIOzhyMnDbK9rGXDSYJu7nC+tKKHA5GBTVRXul/az&#10;f6qGK4Z1+p0D7FBXcs9sOysygGgAZ0MN//Bey1QPbRyKKcgAutvZO9VDEeIasS1bxqosDW7nGZ6d&#10;vvX2xc2mu4YXm/P52px8Hlxm5vgxz1SP6Jqxpaf3/e9ENW6MWu2oU6heP3uWv7z9dvyhEAcuXJj4&#10;mHTuAX9PVeaNXquL1YpR4wsFcfW48YcCqFUqotCXeaKKZZpkGNIwanUEw2HCkYhyvwpUURVRpn8Q&#10;xxcK9mXUePV+0nR60vVppOsN6DSavlcQjkYJhUO0etx4Az4yjCb0sSBP5iQUXIYUBG9yi5W6DSNl&#10;3cS1tSnLVceWvfdeJaMGBk6lSuTQIXjkEb1MnRJCXFfM06jt98LbylmVpYGoh+qDiVOiWy8e5Vuh&#10;NJ6+Mx+b0cHGVXb2v3M9BgRudB28fOA1Xp7qYaTCYht5KmjtbJTsA3GTmMcjBVZ00Q7e+9P5qR6M&#10;EAMcP+GkMb+EgqKVbDi2j11TPaAp4A0E+M7egZcTXD09oz7uwIUL1LW0JLXs9USrVqNTa2JFi7WY&#10;DWnoNTp8oSC9QT/+UJBAOIRGrUar1qCK/5+Kvq5RgXAIXywL53oQIUpPwIc/HETjU2M3g0lv6AtW&#10;BcNhIpEIRKMEwkEi/gi+UDAW6DFi0itZSoFwiNBktAqfKNco8ZTq6qH1berPXQ3e5IwSSIyvP2Nm&#10;CoM36z/Lg39eyGi1rN1vP8lrvwC4n3ueL8fibaDmB3VY/3IN+bOMaDRA0If7dA21v9lDY//znPhz&#10;eBuo+cJvqBuw5nKqnrkfhwVw1rB9684B91rveoDb7y3Gmh2f3hAi0NLA+d/vouZQZ2yp2JgSDTzo&#10;w3epnlM/e4lzg869zBVrKN9Qjn2OGX0sEzDc7aLl4Nsc/d/v0z/OXvr4/6J8oZHA6T28+P1BUbqP&#10;b+aBLxRj7LedVj71beY5Rt6m4OL8w89weMTtM4XaT/LKay+z470jHDrtBMBWuIKqOzfx6H9Zw7yJ&#10;F5BP3pjr23Rz/uAOfvn73ew/3kArDsrvvIP773+Uh5cm+KC1H+H5f9/Bzj+9SU0zkLeYuz52Nw9/&#10;5iEqslP/csRUmceG2RZ0gPuj2pHnsjcfoNr1IBsyIwTVuUALV+u5jMzbUsMX9imf5A1rH2SzXT/g&#10;tj5FVTxzuwML4Lywna3v9r/TTOWy5Xyq0I7DED9ABXC7nfzhvWr2Dp7KlV3CY+XF3JZr6avfEwz4&#10;aG4+xbOHBtbuSTwmB4/cXcm6bD0EWtj+4ug/Vm3FlXypLJ+C2BMGvR0cqb16hUxfXMl3h9x/gG31&#10;g69imqlcXM6GIjt5aXp08czaYV7vY/dupioz0TYD27L1PLXAio4Atcde5Ad9nUKTe+8SrnPuEjaX&#10;zqPMasQUG1vQ76a2oZbnjg0MtsTHNkQ0jLe3i+MJXz9ssGWiw0dzc+yLasFafrHMzmjXrIaMN74f&#10;5Jgx9Stgnni8Y9+fFVbW3baMdfm5SeybiWsg2UqrePxWBzZt4m3e33i36RDxbTpo/176sfVsKbFi&#10;Ug3aZ5LclvHP08j6rTujgE1LS6myZ2LR91vvMJ/XEbdBf13nefjVwwNuGsu+O9LruPoejfG4NALb&#10;shLKjEDHZZ7r7n/PWPbLJh5Zfz/rrBBsPcHn9g7tSsPM1Ty9Jh9btIO9pwOsKhv9cxXf50c61ozF&#10;hI+502XfHeOxGsa/747nOy0RZ9M5ArNLKFCFqT/5W548NXSZeL0xOs7x5d1Hlc9F91GOuOZRYLNT&#10;+TEzu/5082TfxLV7vaMGYHLT07l7/nxK7XZaurupcTo5cOFCSgM3ubqulK1rItQqFRq1GhVXM2si&#10;+ijBcIiegNJ1qrPXGyv0q1aybFQqpcixMQ2dRqtMRfL39tWTCU9WLdIUicYCL4FwCJVKhTUSQgWE&#10;wmEC4VBfa/QoEIpECEWU4I1GrSYj1n0qHIngDwVHLdA8FhMO3hjMSu/ztnHEUyr6lXWoHiVzZzzr&#10;T1rYh+cjD4M3qyE3F6Mx0QOsFG3dgCUDAq0uPEEjZrsZy5IKKv9uJmnf+Q11SVyotn+hUgncDJFF&#10;6dcfpXyREiEIt7vweGPjcRRT+oVHSNP9lOq3+z8mhO9SJ32xTIMZc7YRY+GtLN8Knq++hDN2l/me&#10;z3LXQ4UYNYDPg/sjH5iysGTn4lj/AHflm9nzw0OMfqguZOW9SuCmP4/Thbvv86glbVYWeg0EWlz0&#10;9k2NbE1i/VPDX/cr/vvfbeNQu4Pyu9fw9TtyodfJu2++wI5/O8KO97bwwlOfpzxtqkeaiJNXfvg5&#10;vrK3DVvhKj75mY3MRhn7k1/dx55H/4F/3bwYQ3zxD17gs994ikMUUnXH5/n6PZl0XT7Czp1P8dmd&#10;r/Pln/0zW0onp1XflEgyYAskDKhe1xYUUGIE8NFwcfQrvTv2vMiOhPeEcXd6GPzTRJdmwWZI+IAE&#10;7Dy20JE46Nx/ahfg7XHTGdSQZTFjyS7gkTVmst7Yw474CU+s4KdDA0Rj9Xt0aTjSjRQULufbVis/&#10;3XV4xHn7C1ctZ122nqDPTWu3h84RlgWwla7le+XKSVDQ56bVpyHLYqVyWSbKIc5C5XILEKC10wNp&#10;FmwmK5XL70IXfomf9mVSm9mw5i42z1SOol6vm9YAoEvDka5XXu8n0tDt2ceu7gQDGaCUx4qsjNyM&#10;MvF7l262YEnwa8BWupYnltqxqICQD6fHD3ozDpOFpQsqKcxK44k364ZkywTjrwMADVkZZkwmK5XL&#10;14B3cMZXAQstygnc6YZBK4oGaHX3Ehx0c8Lx9t8Pwsp2D8aXNVhYumAlM/QBtr7rHPTAsezPo+yb&#10;66zMPfgaz45Y5LOMLbc6sGmUfbU5yS/CsW3TJM2s5JH5VkxhH85uD63xHxBj2Jad3V04DVf3uvh7&#10;M3C8QWXdGaV8Y125ErSIBnB3eeiJxLe18nl93KThm/uG7lNDt0GM3ozDNLQWxXj3XfwenL0Dfw0q&#10;75GZDWvv7jtJ9nrddAZirzfp9z7OzAa78lltbKkZZplk9ksPz7V0sM5qRWfNYyO1QzLxFs6zKhd8&#10;Oi/zXJeegk4jfRND4tsuvn1ierp7k3kREzLWY+4Q13rfneCxeiz77ri/0xLtux1HaTWXUGDVUDCr&#10;DE4NDvDZqbIq5xqNLUcHfB5ebungU7ZcChyLWfin6uuwltrkyU1P569WrWKu1dpXC2eu1Up5Xh6f&#10;WbaM18+enVYdqlIlGvtn0GjRqjVEiRKNgjUtQmuPjp6AX+m8FJtTpFapUKk1ShZKrFaO0v47itvn&#10;pTcy+EMxPcUDV0rhYTVdPi/d/l5CkUjCKWBmfRozzBa0ag3eYICegG9IUeeJSF3wxjW2x331q1DS&#10;b6rUaNOu4uuPP19K+T+i/utDsz6GzSAxZWHBR8uLz7HvD7GJyuV3cdcXKsi1FFL2uQrqfjjKC7Kv&#10;YcltwxSd+tR/ZfEiMwx+Doop//sHKC3MomDjA5x/+yWuxog6af76MwyI3Zc/wP1/fStmezGl68G5&#10;G1h0P3c+qARuAqffZN/3D9ARW9z6qc/yif9SiHHRGu589DKv/XLwL+mBzA+uoSDB9qn9yTNc/Xqo&#10;YO0v7sJu8tHxx2fYt3vkzTL1zvL8tm0cal88JHDx6GceZsf37ufxt7bx7KGNPLNm6iq+Jxbg9PZv&#10;8ZW9bZRv/jnPPrqC+AWfRz+9iR0//X95/Jd/ww8LX+TbFRlAN/tfe4pD7av4/m9+yqa8+HoeZsva&#10;bTz0pV/x9G92c/8PNpK4vO7wIh0nqfn9h0MCogBozNgfqmLutAx+3bhs1nTlimvIw8WRP9qj8FCz&#10;a2gnpeSuYsbGsngJq4a5Grlw1fJYTR431e++xbaLsbPbjBK+tGY5K9Jz2XB7GTv21gKlfON25Udu&#10;sKuRf32rmurYD2fb3OV8aWUJBVnz2LKmiy+8OVxe3zw22M0QcvGHl/YkMQ1pHo+UKoEbt/MoT+w/&#10;p/zgjf/gji8WbGH7G/Ef8vETPyMryipZeCH2Q7hoOffMNAIBamte5wd1V8/kbXMrebyyAJvBTlWZ&#10;mV3vjnyWv/SOYspG3fyJ37uEV4dnruRvFisnv96WE3x/X23f1d6CRWv5m1vtWGYu5m9ua2froDo7&#10;rZdfG3Sl3sGW+6qozDCzdEEpNPd7L2bmk2eEoMs19Mp7sIO9u4ZekR86XjObFxfE9oPz/PTV/ic2&#10;VjauW8smmx7H7FI24By0vuT35w1rKofZNwt45I6VrLNaqLp9Lc7fDZ9FYPvYHIq10HrxAF8ew3TE&#10;MW3TJFUtmImNMPW1L/W7Ij/GbfneHvonVcffm6Hjhao7S5XAjb+F7QNOcs1UVqxhS6EZk72IjRl1&#10;PJvgBDjROrn9Hp4vGhQGnsC+6+2sZ+vgLEFg4W13ssmuV2qFHXuTn/ZlOznYfFclG3ItVK2s4oNk&#10;aoRllFFmBXDTWD/cQknul8cu0zjfSoHWytJF8PKAzAo7VdnxE/MaaIAn+x/749vO28zWXYMyPybV&#10;WI+5Q13rfXeix+qk990JfKcNt++i72DDcAG+mfMoziBxsfiTrTSX5VKQkUvVTDgtdZn6fPnjH2eu&#10;1dr3dzAcRqfR9P27e/586lpaqLtyZcLP5QpmYpsG2TeRaFTJlIlGYxk1/QvwajBotOg1WsKRCJFo&#10;pC+Ao1Kp0HC1lbZeo8Wg1aNR+a75axgPlUpFms5Ajimjr8tWl68Xt8+rvM5+DFodFqOJrLR0dBoN&#10;nb09tHu7+1qop8qEm6j7PUqEPmcMxa8HB25+/I+jtxifbnwn9vQLqgA1e6jed4kwoC9dTPkoj5/3&#10;5+XkGkN0XBx8vSGL5Stmo0n0HNRT89t6PGEIW2ZRcMsoT1LzET1+ACPG2BlFwV3FWHRAax3V/QI3&#10;AB1/+A3vHu0EtFiWVTBvxJWXs/wTs9EEL9NxI5XD+PAMtWmLmX33wzw8OONE4+CT6x4CYE/zxPon&#10;Pv1XyyleO9y/rbwynsIP7oM8/8uTcMsWvvGZq4EbANIK2fSZLVTRxvM730RpPNjA6Z0A87klb+Cq&#10;DIs+xcMfc1AebqZpHBfh1NbFzL41cQ6AbkX51AVudv+GFx9+ku3J/EtR1o2na2iS+uACdNfCClNs&#10;fw4FmNrun/N45JZcdOEOGoecoMV+1AONH/Q7OQboPsdPz7sIRsOQMZONAMsKKDMAIRe7+v3IBaV2&#10;z0/PuAgCJnsBj2QMM5yifAqNEOxoTu4kYtE85QQ05GJPPHAD0HyYXS1Xf4y0fnSq38mph1376qkP&#10;ARkz2VCk3LpiVjqmMAQ7Gnm2buAP/taL1RyJfT1kpeePPKaMch7MM4Ovg8YUXciqnJ+nXPntaWJb&#10;v5NfgMZT+/jXJg+gwTG7lKpR1+ak0asMzGQYGCWyFWRiA5pdJyYw2nkUmyAY9VF7evAV6Q5e/sCF&#10;G0BvHHU6yvDKqbTrgTD1dYP3zUaeO3hGeX8NyjSDxMxsmGEFPNSfn+gX5/DbNDnzWJ5thFAHx08N&#10;vH1ytmU+CzN0BKNhGhsPD8pO8FB9qInGKEAatrzEa0hWavdd6D/l1HnxcL/ADYCT7Ydin22jnTsX&#10;JbG6QouSDeP3cXHUjLrR1HCiLQxoyLMP6oIQPzEPuTgxnbq4jfWYO8S13ndTeKweTSq+0wY75lT2&#10;T20mCxcMvGvhvFxsQLDNyfYhD3TS6gUw4xj/gfOGs7qoCEfm1WPuS++/zyunT/P6mTN4A8oxORyN&#10;8vDHPjZVQ5wUoUhYCUIMU2xYrVL1ZeOEo0oAJ1FWSt/0K1Xqui9NBpXq6mvKNKYxx2oj02giGA7h&#10;9iuZN/GAjAqlu1S63kheZg4Wo4lQJEJrTxetHjfhaGqnh6Ws5k1OTnLZN5WV4wvclMxX/tt1eTr0&#10;re2kdffQVFfPiw103D2bXGMW2fcArw3z8EX3s2CJGVrrOHHRRtXc/ncuI9sO4MN9KkE67amX2PnI&#10;S8kNszyfdBOAh56zAIXk5ys/Kj0XjjA4eRzA+UITnpVZmC2zyL8Dzh9MvOr4lC/P4Tdpz9+MNfFi&#10;1585G/nHpzYOe3dm1tS06EtG1+mjyjSXiuWUJ7oCn7eA22+B/e8d4XT7RmZnF7LwfmDnr/jBz/L4&#10;xoPrKZ8Zf6CDTU/tZNMExmNfWkpb/Uk8/YPr1jnMWTA1xXpFTKB3wNXGa23h7QtYaoTWD0/QmFVF&#10;Qf87ZzrIMwK4aTyXINPk1B4+1+/H+qZc5QdUsLPl6jSqflpPNnGuJJcyvZXiYiDBCczGeXYshKn/&#10;KEG9iATWzchEF3vOwSce+1vcbHYYMRHgSuvgk/MTNHvKKM4ykueww4UWjrzzGp8b4bk6AwFIYpLf&#10;htvmUaAJU1/XSKAkFUdjOyuylOkBrW3nEk45O37CRescMzZjNssLYf+I2VwOis3K63D3DNwu66wW&#10;Rs5ASMYJnvzdCMGfhl56Khhmml6SYkWVCXVw+mSCfbP7BEfaiim26ymYUQwk+P6euZilVqDbxf4J&#10;X8UefpsmJRaEDLYOPoGerG3ZxLZXfzvC/T56giSzu48i1fsuUKgEG8BDY22Cbd19gvruMoqtGvJm&#10;lADnRlxdpdWsTG/0e1LSXW3H5Q425OZisjpS5cahAAAgAElEQVTYQF1f1lffiXlnyzBTYKfGWI+5&#10;Q1zzfZeUHatHk4rvtKFOcLpzAcW5egrzSuFMPDsnnpkVpvFyou3WokzDStcwI2v0/fpm8Yl58/qm&#10;Sr30/vsDpke9fvYsP7znHjIMhkGZKde/eGHi4dp9h6JKvZdQOIxKpaLb34tGrQQ0Bi/nDwWnfb2b&#10;NK0Bs8FIptFEhkG54uyKBWN6/L193bV0ag0GnY4cUwYWo9IevdvfS7u3my6fV5lalcKsG0hB8Kb7&#10;slKMJjcn+Y91//o1yWbcDNdqfEr4PHQlKPoFDfR2rwajEeOwV46yWPLgrVg0Plr2vIAz/4uD7jej&#10;i/1I8IxpilEWeT/8IvfE/1QrdXg0QOB0NUcPAsxEnw7go+fCML9WWj6ix3srZpMR/cxhnio+5cvb&#10;QP0/1ZP51FjGOQxTIeXPf3tAxlK4u5OOE9Uc+ecjAzKErp0AXR4Xlz5o5kp7AzXvH+XQn95MyZrH&#10;1Co8SZealS/fhZcP8svfnkywRFdsOtvrfNDyXe7KzqDi7r+m4uBPOPT7v+eh3/895C1m0x0bqVqz&#10;gjsLHRgSTMdOmm4O8yqaOPGf8XdPR+aqxeRMON9PTIjBzDqYmpbMGUvYNMcCgRb2HnTiuHfQ/Vl6&#10;pR5DwIcziSvS8YKnnd3D1fCpo9VXDnpIN9mBgSdeBSVV3GXTQE/ToOkGw5trjNW88CfInuoI0AOY&#10;6KU1wRei06/8wE83ZA8ZC9kOKnNtLMxJJ8tsJS/TjC2ZD2DeatbZ9dB1nh0nYeMonRuTk41JBxDg&#10;StswgYHuDq4ECrDpdaQPugJsm3kPT224+ndfjRp/C68da+y35BIlM6Cna8AV5okxs3BOLsU2B3lp&#10;aTiyLMxIN45apHVUJp1ywt3rGXZazK6eXjajB72ZhTCwRkRGAY+U5ytTPS6eHHP9iOS3aRKyS/ja&#10;Lbno8HDk9Egn0JO0LYGCvAKKc+0Um9KwWTPJyzCTqPzH2E1s303Imqac8Ef1FK++h0Q/eXSxbFKT&#10;afTgaZZW+RL09qZoKsTJZhoX5FKst7JkAew6AwNOzJ0TyWoDR9Fmni/qd0M4gLvbxTu1R9l+Mcmi&#10;TTHjOeYOMA323XEfq5Mw0e+04exwJgjw9WVmdXA80U9GoCesZHWZDOmJF7gJldiUtiG+UIi3B7UC&#10;d/X00NLd3TelqnTGjJRMnerPGJmajsuhcJjeYIAuv5co0b7ixVGU6VTegJ9gOEQ4GkEVDtPpu1qx&#10;S6VSoUKZeuUN+PEG/Ckt4DsZ9Fqlo1aGIQ2tWkO3z0tbTzeunq4BwRi1Wo1BqyPTaMKkN+APBens&#10;7aG1pys2XSr1QaoJB2/8scJmFRVDu0klkqjrVDLixY27p0Ob8EiQxJnpDQQGV1Yc7OMbmHeLlvDF&#10;IxzeDXxh0P3rsxjfjBItxtm5Q4oHA5BmJRMGFggedV/Sohum01DflK/dO6kDVo59sEMNLhptMGPO&#10;ziL3jg3cVTSLA1t3JswUmhSes+z45Ta27XwnNr0oJm8xm25ZRU3zO9dqJGPi71Uioaf3/irpEwPD&#10;/If5zb8s5pXXXubf975MTfNJdvz2JDt+C2Sv4NGv/C1frxh/vqyhcAn2+v20XAL1glLmzRj3qlJj&#10;mhQsHql7QK6ui49n1pKr66KudzZ13nxcwfFMixio78RSoyFrwmsbn6pl8yjWhmk8c5hdwGODF8ga&#10;34/rYHT0E4jBAROTvZzv2lHqb7x5YMSCxgPEgo89/sah910ODCmuO5qCRavZMj8fx+DiuNEA3oAG&#10;04g7q5nNix3Y8HH89GFOU8rweYPjNOoFI00sw/MqncmCI+EbqceWCcQDNQtyydOCu6Vp4sUwMwp4&#10;5PZlVOUar3aBiQn6AwQ1+lGKOScpGh69nblOTwH9gzcWqu6rBMI4LxzmyUSZO6OtMtltOhq9nc13&#10;21Fqd7zJTxPNoZy0bWll4+pK7plt6ev+1CcQwKvWD719Isax7yakj33oVXpsWRPPrnCkpboJQC3H&#10;OxZRbOuXWdH/xHw8QZJ+BhfbTTdZsGQ52LDqbuaaBtZ/Gcm4j7lxU7rvTvRYPTbj+U4b0almGhcO&#10;DPD1ZWYlM31NcwM1rkiRSCSCLT19SGepbJNyUFGr1bSmoOtUa9BC6cCzkSnjDwX5sLOVdJ0BsyEN&#10;lUpFJBKhJ+DHG/QRjhXwDUbCtHu78QUD9AT86DRK6/BgJERPwEe330s4xdkoqaaOBZy6fb34QgE6&#10;fT34Q8EhtWvUKhVqVATDYTq8Hlp7uvAG/QTCIZik1zjx4I3HS+dHHZSUWCmZP3omTWXlwC5TP/5x&#10;cs9TUgIfnf0Iv8c7/sFOukL0I34rxLszddL04p7E3ZZ2d9L75+NJvoy13u77Owv7J9aw/LO3Yilc&#10;wfL/r56d/9Rv8VGzH3z4En0x9p/y9b/H3B9geImKRpffzz3/sxyLo5zyL7yN8xcpfL7h9J5k2zc+&#10;z9OnYfZtD/H1datYOKeQspm5ZJr1UPcrdrw1PYM3Bk0O0MZd33xjbMWUsxdz32cWc99n/hZ/ewPH&#10;jv8nO7b/llcajvDLb30L27/8ikdHq680LDNzKwto/52bnOVzUnPydJ3p6UouHBsP2jyQe7XY+cct&#10;tbQGM/le00MTD+C09OAusmDRmplbCIw2VWDZen5dnE6n28ne16tHbZ09qpkr2eAwQk8TLx4b5odp&#10;pw8vljEHcHQqM4zSv67H2zTgb6/rPO9F81hls7N53VrYm0xHJ/oC31mmiaeR20rX8vjiWOtev4f6&#10;NhfNHS5Ou1qpbu4YvQj0gpVUWTUEXWd47sLwi03IqCfTAToGJSENbi1ss89j04rlVGZaWbd8NSea&#10;lRO3SrsFEwFqWxonOEgHj925kqpMDUTDuDtdnOtw03i5hXpXE6e7k2u/nBSVBhuMHMDx93JkwA0e&#10;jtd2MKM4H0fRSp4iUderkSW7TUcVcLH/QygvzKVs6V18gz2DTr4na1ua2bB2rVL0F/D2uDh3xc3F&#10;thbqXY0cby/lGw+WJ1F0ewzGse8mFL/YNVpL6yn08kdKZyCTxU4VdVwZy4n5KIYW273aeausbCUb&#10;6pLbJuM+5sZN2b6bgmP1GI3nO21kVwN8s2fOgzOeq5lZ452+dpO62NHRl1mzrqRkQGbN6qIijFrl&#10;1Nqo1aakZfjg335Z4akrEhuJRvAFA0QiUUKRCCqVkk3jCwYJRkJ9NW6i0SjBcJheAkSjUTRqjdJi&#10;O6K02A5N8ylToGQadft9RKIRAqEg3oA/YdHhcKw9eGdvD5FoBI+/l1AknPKpUv2lpObN5eNnyJpV&#10;QUXF6MGbnJyrNW+Sbf99333Kf90XGsc9xpQyWbEmzFYsJC0DwIevMcHjYt2ZAqff48Bw3SHxEQkD&#10;GjPmu4A9g++/lapnHsBu8ODa+WP2DZsY0EnLf77E0UX5rF2ZhXnBCgo4RKAHMBlJLxrm7M0+K3Yl&#10;KkQ4wY+aAVO+hnvqVKnZyYX6UsoXGrHMvY0EGyPlWg89z9Onwfbpn/P6F1Yw+AJL65XJOkOaOFve&#10;CuB1apqbgfHNMzRkF1KxppCKNQ/zmX/7HA/9+0neOuvk0VsmcNpjXsSCT/tJ+cXG8dj9G168xh3P&#10;erpM9HSZSM+8Gni26booNTVR51WKG6621PKXM99I+Hibrotv5r/Aly8MyVMZm4ZGGsodLDUaKZw7&#10;DxpGahdu5hG7FZ0GbDoGFPwcr02LC3CoAtSeHeEk0x9WMleGLShZznc/XUpe1M07b76GO6CkdGdl&#10;zAMSTQ0oxRZLR+zxD/ohHO7i2X21ONfezWa7nU2rV9K46/CoGSAXfcrUJ502QVBugTmW1aQhfSYw&#10;oK6JmYLYpdkefztgZuO8WLtxVy1b95wYEhBwGEb60Dj40nw7pqib/SeHPnZi2vEGAb2eGTnDpOZn&#10;WJmhB4gQHKVpRGvLebYddVC8Jh9buo0/K4TjDbHaJCEXH5yZ4HAXlHJbpgbwcOTtnUOvyJeYJ55t&#10;5g0SBHRpZqogYQ2RDemxfSLUO+j9CNN54gA/clXy9McLcBRV8o3OF/nBBF534m2azCPDON/bx8vd&#10;Srv7ssV38ljHazwb31cna1tmlFEVL/h86rUE2UeZWFPyHZHafRe4GlTWG3EojRonxNkbgMwUfyGe&#10;auLcglzKjNksLzTTaTUDAc41TcaJuYdd7zlZd18BNr2FhYWwK5l9b5zH3H4rmJp9d8LH6uRN6Dtt&#10;FC83ubjHZseSnU9lRi8FGUDAxZFkMrPC10dL52uhurERW3o6Jr2ej+Xn88wDD3DC6cSRmcnsrKy+&#10;ejgfuMbYhnkYdb0D+72mRVKz3vGIogRmfKEAvtDo+0QgHFIyUK5DXf5euvyjd2yJv8buJJZNlZRU&#10;n+j6qI0OZycLF0T6CgunSsl8uPde6O320TUdpkwBkEXug4VDbjU/WIjVCPhcXB4SZ0ijINad6fwv&#10;R2oj/h7tLQBGLEsS9KxaVEqmBTRGH54kOju2+GMfGp2WNBpoalIO9uaiFQlPjhwP5WMG8LbSMrhY&#10;cfri2JSvGmXK1w3oUrNS06b8lqIhgRsI8MHZI0NunS5st6ygCmjd+SaHEh1DAkd4etP9PLT1Kfa0&#10;Apdf5/Gtn+cT33k9wYmfntlzJtjyo58049CteTPxJMi+KU27RG4sMDNc4CYuHuyZmEaea+wgCFhm&#10;lbFlhLfXVrqSVVaAMI3NY6/PMYS+gKpcDcGO8zw70glrQwuXAgAWChJ17FlsI08DuogPpwt2uJTp&#10;Z7osO5sS1K6wLc6nRA/DF8T1sOu98zSGQZdVwKbFw3UJumrvlS7lJD7LPmSK0sLcWDt2zNjyBq0r&#10;YwEOM4CPZmcLkN/3I7y1K0HwJWMJg1fRn866hKXp4HaeuXrykjItHOlUzmptOSUsTbDE0iXKlX0C&#10;bk4nc+LWN6VMjc4AZBSQlw50t068mGp8ul2gh/oEGaNLZ6RPvNbFyVaao4DWysJE+0nGElbkKCdw&#10;zo5hqi83V/Oy0wfoKZu/OuF2HZPB23QMWusOs78jDBoLqxYvUd5LmLxtmRc/cfbQnGDamG2x5eoY&#10;JmQS9t1zl2kOAVgoW5Lol5OdLfdt5vlPf5pnqkYvZtfoj3UJS5v4dNir6jjREQCM5OWVxU7MOzgx&#10;0cBoyo39mDvYNd93J3isHouJf6eN4IyThgBgzGRFWTYOwNvhHDFrKksfr/E28QySG8XhDz/E2dWF&#10;NxBAo1JhMRr5eFERt+Tm9mXdAMzOyuKBW2+d8PO1BqXJhxgoZaVDPzx4jCyrms/9xchtw8+eg1df&#10;vfpvNH/xiPLfiweHTVWZEublG6is6BfDL9/A6ruVFt+eE28z5FqHaSZWC3iOvUnNiFNUOzlcrbQc&#10;Ny65i7Wf6lc12H4rlZ8txgyEP6gjUdODgWZSnh8bY+tl6oDGPfW4g4CtlMrHVw/oEmX91GZuXxb7&#10;eXXs0MApTIB+7kyMdOIcbspXqpXfT1Gx8o3pcU6oFUnSbLZVAOw5eGTIDNNLe7/DV387XQKICeSt&#10;5/OfzoH253n6l29yaUAtsG5qfvtztrU7uZS3itttwMxC5vWe5NJbL7Dj1KBLieEG3tj7JjCfO+dL&#10;j8iJutI09KC42lLLT4qepdSU3Fzm1ZkTDqHQeuwE73SFQWWm8o77+dpi+5ATpoJFVTwRSw8PdjUO&#10;P8VpDExWKxY8HD9ZM0qGSB0vf6Q8X8Etd7Jlbr9fxNllfKM4Fx3QejlWcPFYI7V+QJvLhjsrqez3&#10;Y9c2dzlfKlGW97Zc4OXhrpZ31/Bis9I6uLh4JRuGWazPqfPU+pTnvGdt6dXtl1HKxplXx1tQsJIN&#10;feNx8Mgd8yhQAV3N7LoA0I7bH7vXVjnwJDOjgC13LqB4hNxYm9WKLuRi/7GRMqji69OMecpi9dlm&#10;nGEgPZ8ta8sGdAUrWFTFf4+drbQ21yU1ZaKgPFvZVtEeLp4BipWTh2EDHWPhCcYytqwsKR14FlWw&#10;aC1b5qTizKqG6pYAoKG4dNC+mVHAI3cUK+9XoIX9tcN/ZvYfO6+07U13sPk2+4RGNGSbjomH7Sed&#10;tAK63GIei7cQnqxt2dmLcvpnoWxQHTXb3Er+pjR3mH3UjH6MdXBSve9CLS87lffUlnc7X1vU/5eT&#10;mcqK5azIADRBGj4c/MtpqNNdPmUbx4rHp8quBqUVts1RQJ4K3K7GSZriZWbDbQ5l3wt5qE8q46uf&#10;sR5zh7jG++64j9Vj33dT8p02rDoOuXyAmaVzMgEf5xpG2l8LcMSuO13pvDk6TdW1tBCJTemxZ2Sw&#10;uqhoyD9XTw8/e+cd3r5woa81ODDgf4MybWpDaWlKAjgD1htxYQ0lf8A3Rlzoo8nMDxXXi5S1Cvd7&#10;vFw4cIKi1Uv46lfg8ccTL3fubPIdpr76VWWa1Zndh6ZR1g1AiDC5FHzxSzgectEbjHV20kD4Ug1H&#10;/2mYH6Ox7kyj+sPvOFn0KIuXmbE/+Jd8eo0LjxcMubkYjUB3Ayd//uagAMqgblNoSbNnxWrw+Gg5&#10;GEsFOrWTt17M4q6HCjEuXMP6Z2/D7fKBKQtLtrI7BD44xNF/TjzOkad8TYBhFsU//CLxhgYaSxbm&#10;jNju6a6n/pmx/joYn9l3PsyW7e+w7a1v8dBjB7l/3QJsvU7ePbiP/Q15PPw/Ps+Vn/+KPQ1OWlmc&#10;oiuFqaKn4jP/P1//8H/yw99v5RPvreLhNSuYneaidu9uXmlog4VbeOYLq1Cu983n4S1beOOvtvH0&#10;lx5kZ8VaPnmrg8xeJ++++QL7m6H8L/4XD4+73o2Iu3B6NrdWDDzw2UYoWjx4mpWyfCq+fJ08+9Zh&#10;gncsZ53VzNJFa1laGqC1u5cgsUKUsezvYHcT2986PPaiksPwttQnLjA5yOl3jrI3s5J1VguVq+5n&#10;6VI3nUENWRYzJhUEu87z3MH4pM06fvBuJk/dMQ9HZgFb7nWwyd1LUJeGI13f9zp2vFc3YtDo+MF6&#10;ah8sp8xgZ90dDnYdHGlS6Hl+dDhXeU57OU//12KcvfSNr4/BzuYND1DV7UdnsmDTA2E3+2vi0wRa&#10;2HHRxdJFuZgyCvjaQzNxevygS8Nm0qNTBWjsCFJgNQ57hd754YmE7WT7FK7k26W5pBvNyrHK15N8&#10;FtXlw/zDSTNPLLVjsS/huw/NV8anN+OItQXyuup47tDQbTW4M5Iu7Wo3Fm9LI9uJt8T10NyYgksB&#10;p05xpLCKygw9ZeX384sSN53Bq/tz0NtBq9aKTZ+GbQEwzmyEXW9W49iwmqqsxPsmYQ9HThweuY5H&#10;9wl2fDibx4ssOAqWsKluz8jvYUwy23TMmg+wt0Wp1VE2fzVLzxzg+GRty8snqW51sNGmx1ZYxa/t&#10;ShHcvtcR6KDRb6XApMeaBVDAY+vKKDEYsMWmo19JtiP6BPbd4Rw/eJS96ytZZzWydPF6fn1LfPwW&#10;bAZQilG/y4+SmVl9spXmslwKDOkUZ8DeVHVau9BEw1IHS40adPho+DCJwG4SBux7agNZ6cZYZ7Aw&#10;zsYT46qpM7ZjbgLXct8d87F6Avtuir7ThrP/w3Y2ORxYtBrwtXB0pP01w84MI4wry+c61b/AcIbB&#10;wCPLlw9Z5u758/nm7t08f+wYr589S6ndTumMGbh6enjp/ffJTU/n7+++mwyDoS+Ac7qlhTPj7Drl&#10;CmbykqtiQD3E0t5fUZ0xcqtfY8RFae+vsIbO0GDYSIMx5e0MxBRJadNeV30TzTXnyMmBH/xg5Ayc&#10;keTkwve/r9TG6brcNs0CNwCdNP3iEC2tPvS2XCwOMxq/h46Du9jz9eG6IoXoeGvnkGyW4dZf948/&#10;5sCLdXS0+9Bk52KZnYtR48Nz+hDVT/yGuiFfBEq3KUvfvyz06hCB9ss0/vpf2NdvmpPntd+w558P&#10;4XT6COvMyvLZWgLtl2n6w0u8/sSexK9h1ClfE6AxYu43fnOGFoI+3CcOUf2d7UlutxRIW8GX/+lX&#10;fPv+VWS6X+eXv/gJvzzYgO3OL/PCjl/x7QfXsuwW4K0j1EzHQHbafB797ou8/uQWNtmcvPHvP+GH&#10;v3iemrQlPPxXP6f6J5+nvN8MHkPp53lhx8/59v1LyPzwBbb94if88N8P4r7lIb794zd44TOLE0wf&#10;m55U6unbg7yny0TLpeTqEF04nc8fd1QMuX2kDlVj0t3Ic7tf5/s1jdT3BAiix5ZlwZFlwaIL4/V2&#10;cORUNVtfOZC6k4pwB/vfS/ZT7OS53a/zXH0LTn8YU7oFR5YZUySAs+EoT746KKDUfJite49S3e7D&#10;G4m9lnQ9Qb+b2g+O8mRSr6OOZy8oU8pseUvYPFr74ObD/MO7ddT2BMBgxpFlRtfbQfWRxtix0031&#10;0UacIR2OLCVw4+1pYdfB13i2XwCr9eQettU5cfrDoDXiyLLgMIK3o4mX33mdb51pxw2Qkc0jg8fk&#10;c7Lr3VHOCAxm8rIsOIwaCHk4XneUsTR7bK3bxxPVdRzvChDUxMZn0vTtI9/cU5MwuKczKftT/J/N&#10;oCEY8NHYcJRvvlkHlHJLpgZ8XRxJyZQvJ9v2x/aBKLF9xoIpGtsH/rCbIz0AsWKdE3ieZ3ft4bmG&#10;DtyBQftmy3me27uTn9aPHow6/e4Zjseyt6qWJTee0bfp+MSnsJDu4MFlZiZvW3rYsbeaXU433vDV&#10;15OlCtLYVMu2N3azq0OZ7uSwLsdGGjaLBUemEV00TGtzHc+N4RrOePfd4SnHpW1nlM9rfPw2vXLM&#10;rD66ZwxFqOup7wQw4yhJ0XwbAM5ztD1WxMfXPvKJ+RgM2PcyjZjU/V7ze0lHJQYZ4zE3gWu37471&#10;WD2xfTc132nDuNBEQ2wXcbc3sX+kZWPZkXS5xpHlc31y9fQMyKgxarVD/rl9vgHLH7hwgV+8+y4v&#10;vf9+321/+/rrdPuVdC1fKERu+sRarb/dVTbgb2PERXnPU2ijiZv4qN3VVHZvHVOGjrh+qM69fczm&#10;fO/Mlcu1DYRH7XOdnLzyEvLKS+joiPDOO2qqD0FbEvWVcnKhskKpcQPQXHOO5prplKp3P/c8X45l&#10;SGcncT1YsP52MmeNM6Iopr1Tf3gbb3uKAhyTID3Ty59tOjQkoyaup8vEoTeWcuVSDumZXjY+um/A&#10;/a3BzIkXLRaTLN7NxM3+7a/x7FQPRwgxPS26i18vzkXXcY4v7z6asoLjlXc+wJY8I+7mar74VmOK&#10;1ipuHAV87YFKlhp9HD/0Ej8aIai0ef1mNlih8exOvvWna1IsYdoonTGDj82eTal94NTWlu5u9p47&#10;N6DD1HBy09O5e/58vMFgX2BnIhI1tujQLqAmfWvf3x5/gAMNzVTo/jggU+cj/Srq0h6d8BiuJbPB&#10;yGzL5JyzRaNRGtpbrstiykadPnXTpvprrjmHq/4SJesrufdeI6sqo9SdVXEoth/1nzaVk6tMjZpf&#10;cjVo09vt4+LBmmmYcSOuZ962Lgne3KB6O7rp7ZzePy56ukz8cUcFt1aco2hh04DbL9Tm8/67JVM4&#10;OiGEENfMqfPUluSy1Opg00zYlpIMtHlU5hgBD7VnG1OxQnGjKSqg0Ah0Xx65Q1jGchZmAT4nf7zJ&#10;AjcAdVeuJBWgGYmrp4fnjx1L0YjggFvJvnkg51DftHtr6AwLOv6eV3s2cqzNiCdWDH2cDWenlUAo&#10;RDQaRaUaa+Go0flDwesycBM3KcEbUGrgnNtdTcasHKzz5lBZYaVy6EyAAXq7fXx0/Cyu+ol2VRFi&#10;KHdzKznz8tClXS8TgUSy2hqcRGNF5qazni4T776xlPcPlfT9Pdxyg41UI0cIIcT15DzPNZZQtsBK&#10;2YJ5cHm89WmsFGR30NhuZd3qMsqMQIeTHSnvQCeuW9lWCto7aMwu4UtldixAo3PkLpJVy+ZQoArT&#10;2Hh05KlV4po64C7jgLuMXF0XNp2bOm9+v3tvrHbugXAIt6+HrLRUTi1VeAK+0ReaxiYteANKAMdf&#10;78VV34TBbCJjVg4GcxoGcxr6DBOBbi9+j9LT2FV/Cb8n8XQCIVLB3dyK64NLzLp1IjUPxHTjbm7F&#10;de76CvgOF7QRQghxc2g9dox3ZlZRNauERzLO89y46orM5L+tWU+ZPv53gNqG1E3DEjcA+zIev9t+&#10;tU26v4XqkbJpMsr5s5lG6GlKSbdJkXquYCauYOJGBjeSTp8Xo86AUTvWfpnD8wb8dPmu73jDpAZv&#10;+osHcoSYSq1nP0Sj0zJjwdypHopIgS6ni8unLhDwXt9RdCGEEDebFp490UjJHfNYdVspu/aNp4NQ&#10;mGAI0AMhD7X1R/mB1CgV/YXDBKOACoI9Lew9um/EFvIbVsyjQO2h+uiBlHWbFGI8fMEA7d5usk1m&#10;jFr96A8YhSfgo93bfV1PmYJJKlgsxHRnLy0g55bZmG1ZUz0UMQ4Brw/XB5doPfsh/u4bMyi8+cuv&#10;DLnt4bNfmYKRCCGEEEKI68EDOYeu+4LF/Rm1Oixp6ViMJtSqsXeWDYRCdAd66fJ58Yeu71jHpBUs&#10;FmK6a6lrpPXch5hys9DoNEQj0akekkiCSq0iGonS29FNsNc/1cMRQgghhBBCTBJfKIivu5N2bzd6&#10;jQ5I7pxNhYpwNEIoEiF4nWfb9CfBG3HTioQjeFrap3oYQgghhBBCCCGGEQyHCYbDUz2MKTf23CMh&#10;hBBCCCGEEEIIcc1I8EYIIYQQQgghhBBiGpPgjRBCCCGEEEIIIcQ0JsEbIYQQQgghhBBCiGlMgjdC&#10;CCGEEEIIIcQNxhhpw6j2o1HLaf+NQN5FIYQQQgghhBDiBmMNnaEyrYYZZstUD0WkgLQKF0IIIYQQ&#10;QgghblBZRvNUD0FMkFGrl+CNEEIIIYQQQghxo5qVaVXNyrRO9TDEBMm0KSGEEEIIIYQQQohpTII3&#10;QgghhBBCCCGEENOYBG+EEEIIIYQQQgghpjEJ3gghhBBCCCGEEEJMYxK8EUIIIYQQQgghhJjGJHgj&#10;hBBCCCGEEELcpFQqleqdd97JUKlUqmRZLuMAACAASURBVKkcx5/+9CfL7t27DVM8Bt2hQ4fSpnIM&#10;w70fErwRQgghhBBCiJuETqMZ0z+1SsUUn9OLSXb8+HGTWq3O3LVrl36qxrB7926D3+/PysrKSp+q&#10;MQAEAoEMlUqV+cQTT0xZrKS6utqoVqsz//M//3NAIEs7VQMSQgghhBBCCDG5MgwG8rOycGRmMisz&#10;E51GM+Z1tHo8XPF4aOrsxNnVNQmjFFNp6dKl3lOnTgUrKyuD0Wh0Ssawfv16/+7duy97PJ7QlAwg&#10;5o033ui87777NE888URkqsZQUVHRW1tb27po0aIB74cEb4QQQgghhBDiBpRtMrHU4aAgO3tC67GZ&#10;zdjMZuZYrbz/0UecuXIlRSMU00FUiRAEpipwE7d+/Xr/lA4AiAVtpixwE1dWVjbk/ZDgjRBCCCGE&#10;EELcYKxpaXxs9mzys7JSts4Mg4EV+flEolHOtbambL1CiNFJzRshhBBCCCGEuMEUZGenNHATp9No&#10;mG+zkabTpXzdQojhSfBGCCGEEEIIIW4gRq12UgI3cTazmTmTuH4hxFASvBFCCCGEEEKIG0i6wUBu&#10;+uQ27bGZzZO6fiHEQFLzRgghbgoreWrzPBzD3R0NEwx4ONdUz3+8d47GazgyIeI2rH2QzXY93pYa&#10;vrCvbvKeqLCKZyocBD7cz5cPOpXb8lbzzJ35BD7cx5cPtkzecwshxDWQpp380zyZNiXEtSXBGyGE&#10;EKDSoDNYKLtlOY9np/OT12s4PdVjEmKyNNRRu8hB5ZxKnl7bQr1fT/FMO5awm/0fSOBGCHH9uxY9&#10;g1TX4DmEEFdJ8EYIIW4qAWqPvcgPzgy8tSCvhDsXLKLKbsSUXcKmRTU8eWpqRijE5Gth2zsn0FWW&#10;ssKejw3A76b62Fs8e3mqxyaEEEIIMZQEb4QQQtDYfI7GZjfp962lMkNDgWMJnDox1cMSYvK01/LT&#10;V2unehRCCCGEEEmR4I0QQoiYFhq9ASoz9Oj0xqF3Z5ew5bZFLLUYMWmUm4J+N7UNtTx3rJHWfovG&#10;a5c4L+zkD4GVbCqyY9Mr93m9HRw//S7bznUMWP1j926mKhOcF7az9d3BTx6v2eNm//bXeLaoimdu&#10;d2DBQ/WbO9mWIFti012fZmOuBrfzMDXmlVRljvb6Y+tesJZfLLNjCrSw/cV97BrtYcMapc5QjFLf&#10;pYlH1t/POisEW0/wub0JggozV/P0mnxs0Q72ng6wqsyOKal11424bW3L1vPUAiu6YbKyBku4roxS&#10;vrZmMUvTNdB1nodfPTzKyBxsriqnapYFkwqIBnB+dJ7jffcb2Vx1z5D7t++v6bdMTHYJj5UXc1uO&#10;GZNW03dz4n1z0H40YEVmNq+/hw1WDQx+7+P7xIivaej2KyhZyX8ryackXY8uPrRoGG93C/vfP8r2&#10;i56rCw94jjD1J3+bMPst/tkCkqsNNOL+PI+vPbCSpUaGvG+2ueU8tnQeZemxD244QKvrPDveq6G6&#10;e+SnhKv7yRDRMN7eLo7XHmBbfb/Xn+TnZeg+bKZycTkbiuwUmPRXn2PwNo5vh2gYZ8MBtr4bq3VE&#10;Kd94sPz/tnf3QW3dZ6LHv1hICCEhhDkWOcSxbIJtjNcGil9C41qNr3Nj0q47nZLOMr2b6R03fzh3&#10;JtM7bWaa7kzjO912Jrczuflj/UfXM7neybibetup2zVOzXVKmhjHMX5tMA7ERo6DgiwZIRAySMi6&#10;fxwJhBBIvBkneT4znhDp6Lzp6MDv0fN7HqoMKe9fWR0/374WR17qeTZTX1vHt1bbUfN04+cmEHDz&#10;hw/aaOlP3reZrjdg+9O8scY66dzPXPcp3b5m2EaK1M+vUrmLf66xYyKK++NWXvwgedqgygt7nWwp&#10;gMjgdV77z7NTP39p1j2jKdfhxPtXlm9An5iHM805nds2QFm1mabKcqpsRu2ewvS/vxbmHieEEAtP&#10;gjdCCCHizKj52uAnMJRS96NsG688Xo6qQxvEDdwlos9HLbBSvb6e1UX5vPx256Q/gAEKSnbyg0Ir&#10;+ugI7oFR9PlWFJON+roncRQnD6Bm6YaLnmqVaqOZinI79KXWKaliQ5EOGKHn5nW8D6/HfS/xnI4i&#10;qxlTDoSGAgxEE48PTtn/hRElMBBkOOVRfb4VJS/xf0EOe/zsttnQ28rYSwfHUpbfUG7TpvcM9HF4&#10;0IBjwMh4HxGDGdWkg7ER3MHR8dcMD93NsG+V7FtjY74lJ/du1wY1oeEAA4FghqVV9n1jB85CHcTi&#10;15LRjKpWosTfC9OKShpyIBIK4B7LQ7EYUdVKXngKXnzr4sT7NOW6DBIBCsxWrHlWqtdvY4UhnN11&#10;tn4bTptu5mViYbyBu0QmPThxPSWr3v40L6yxogcio0HcQ1FYph2LqVClYftOTGPHOdSbbkM6yuyV&#10;8OHUwftmmyHzsWRpw/b1WuAmVdk2frxdO6+RkQDeEe0YFXslP9hpIJRhEJ8sEgrgDSf+T0eRxYzJ&#10;ZKO+7gkI/ZGDU44//eelwGzFOuWvVjMNTzxJU6lx0rYKzFashSoN9U+yynSSX3YGYTRI74CRIpMV&#10;dU0d+13pg76J9T67aS2OvCiBwSC3xz9HZhp2PTURPAsFGEhsr9jBs7ttrHpvuvf0weTtPMsfVO2Y&#10;1NW1NHWe4Eg8OFf9WB1bCoBogNMX5/qex+nyUS2p1+7k9y+UeJ0+H7XAoJ3Tr+ejP3mK5pSAYfbb&#10;0AJUL1fbseYwcY80mFFNM//+Sja7e5wQQiwOCd4IIYRAsZfTsHEzXy0Eon5OX3AlPVvJT+IDuZCv&#10;k4MnJ7IflIodvFS7EqV0Ey/U3uKfLkz+o9ZaaCUy6OLgO23xb+vN7H78CZoeMaOuqmGfyz3HGiMu&#10;2u7UUl1mRCkuZwOeyQWWN5bhyAVG+mnrgbae40nBkIlvr3u6j2fMNJm/IBebp34jnpxBAcCFPlzr&#10;bDhybVRvhGOTsi7sOIu1lqwuz0XogQM9SU8nvsEP9fJic/bfCFc/XkHVfGMBljq2lOhgyMX/+VNb&#10;xkLXSu1mvlqogzE/LadPcLgXUgfF5IC3p5Ufnkl0gooHaYrXsn+8HpOZpk0OLcAwJSvAxt7du2hU&#10;DKgPV9KAO0MGlcoL6zJnMhHx09Kcmr2SuJ6Sz0kN31llRU8U942UIGVxFT97YjMVBitb11dyqDcl&#10;QBMeIaA3YrXaqaeTtuTn1qusXqjYjWUzjY9Y0zxhZ19N/PPuuchPT8UHtWX1vPo1B0qhg70bz3Ip&#10;y5pY3r7jKZkyKvu/6aTeYqZ6fSWkHv80n5d0GRcbtu6ksdQIhOm4copffpjI5rOx94mv01hqpGrT&#10;Tvb5j3Oo56z2mdn4JK9vKqFqfTn0XU+/06WbqLYB/uu8fKJ9fFC/YetOGu0GiAY5d+FtXhvPHFJp&#10;erKehhIrzm1OPv59K63ZnZ4HQJDmD7rZsqeKilwbzq2VtJzqxFtWz7MOMxDFffPirAJSU99z0mev&#10;ranj6cT7d/EtLcgWp6yq56V6B0qeHWeVmeb3J/9uyXobpdv48SYtcBPyXOYXpzrGuyk6Nu7ix39n&#10;x1q6iR9v7U/JOkoyy3ucEEIslmVLvQNCCCHuJwNVtU280TT536u7trHbbkQ/4qP5vYlvXgGUrzio&#10;ygPCHv5wcvK0FW/3uxzuDQI6HGWb2JC6uZif1vHADUCQlvfauTQM6KzUrHPM+UjaPvJqgyqLjXrL&#10;5Of2PqRlk3hvpwx+H2gXuXwnynjWRbLScioswJiPyxcWaHOWGr5TZoYRP67Ub7BnQVmr4MgBb//1&#10;LAY1dhrL4u9N74V44Aa0AaQLV6I9ypiP1jNJAY/es/zf+HVWsbJOy0CinAoTRGIjdFxNzQrwc+xj&#10;HwEAgzHjVByldjPVBRDw+wllPIYsrFFYEYvCiIfm1Kyf/g5avCMAmPLTzf8I0DMAGAvZUjr5mYYy&#10;GybCuAfn8YbFOWvLqciN4vKnZhGspMwUhViQSx1J2Qi9fm5HAHQUmOezZTeukLb/pryMcxln4KDh&#10;YS2zyftJW1LgBsDPsbff51ziPrO+fOKpD2/RFQZriYOGadZcv64UhSjdve1J2Rjl49tz3zybFLjR&#10;junImW66xwCjnZ0b53FYS2HoMgev+YgAJnslz65R2V/rQMmByKCLI3PNkMxgy0MFmKIQ8bs41JkS&#10;nLnZxrkB7eeigpVz3kb9ujItM2/4FgeTAjcArg9P8a+3tPuK+nAlzmnWMbt7nBBCLB4J3gghhJhg&#10;LGF3nZOGpGDI7hU2AEL+9NkLl3oHtUGyxUZ9ynORO24OT6mP4abljvaHurVQjQ/E56CvC9cwgJW1&#10;VcmjySqqbTogiOtz1vb5aJ9fG0DZ1EkDyw3lJShAZMDD0QXaVsPWchy6KN0fu6ZMUcmenUbVBgTp&#10;vp7NuXbgsAAEcaUuP3QNd2L8FgxMmTZ29fawFlixFMcHWZc58Ls3+f5vfs+vbqTZVM/dLI8rPnVs&#10;zEfrfKJYyS6f5Lnfvsn3psnAaBsdTfPohKv+AGDG8ag96dFyNlgNEPbTlWk2XCal22hQjTDs5j/8&#10;0ZQn2znw2zf53m+SphVZ7DTsqGCtAWCE3nl9rFQqzPHpmcPzWFHpSsqMoH3O0wUX3By5Hb/PFK9M&#10;ujd1csY3AoYStqQNspRTv9wIY34uXUl6ePVKVie215Fmv4cu0z0EoKNsxdq5HdMS8l5po8UfBYxU&#10;19azxcKsp0vN1rnTx/n+m0f4/on2tFOWBsLz/Tza2VKkTcny3ulKexyXLvu0bRuLqVudfh2zu8cJ&#10;IcTikWlTQgjxpTJNUdpild2rK/nWo3asBSpNT+zAfexdLuFAzdcW0VvW8ErDmjTrzIunqeejrAeS&#10;1j0QSj8n6urgCBHM6PPy2QKTgkLqmibeSLeZKTy0+IJsKTCjllShcFb7IzwxZWrIR8t82j4b7DQ1&#10;NdGU9FBkNIjLfY3DZ7omfYO7YK704lpfQoXBxub10HwNJqZMRXG5F6gDWNkOdtsNMHido1dg75zG&#10;mmbqt9SyxQIR302OZnOu15opAohF8E5ZPoh3NAoWHaHRwamv7QoyUGfHlKtn6mQfMxseKaFCUSnL&#10;z0ctsrKiwJh5GhQTU8fcNy5zNLaR3Vm8ZlYsdraUlLCh1EqRyUqZpQAlP8PcJ5cf7xorSpEDBY92&#10;Xa/Rggchjxs3tnnskJnGTQ7UnDAdH73LpaKnZ1g2dUpYFNdH7/NazwwvSaGUPs0rSZHI8do1ox6O&#10;T5qeOUtFBq3mU3iY7mmuPa9/mNBqM6ZcA2VJj7de62Ov6qBi3S72upMDPzacX62i2giB3uuTA4i2&#10;fO26ixmo2PE0r6TZnj5+rzSZUt8fK86mpmkzO9Ix2Wt4o6lmFq+YryBH3utiQ0MlDoNBm/LX037/&#10;6vcUq9SXKGxYXkCR2UZZoRklL0MNqswrxaQHCHP7zjSBlyE/t8MOFIOeAkvqk3O4xwkhxCKS4I0Q&#10;Qgjod9PS7+ZSKN55pEBl70a49GE++niOpt5kRc1mNJwkMjbNH8zhKBFIWyg3bSFK8lCKjFOWv3rd&#10;h3eVGaWwhL0WODSUNGVqvinuqcVp9fkoJjMVq+v42XJbxs4rc9PBJf9GKhQDq8sq4Vpn0pQpf9Z1&#10;RmZmpmmTisIIl66e5SqV7J3DWtQ1f89+tHoz/3rycnbFnhP5vpEwA2meHo5q08ayZnHw7PZanCXG&#10;iS41iU2MhonoDDMXYx6fOuam+X0PrF+4+S7Kqjr215RTYUo5nliUUCSK3jDDcfZdxzXsQLEUsxs4&#10;AjgfKcZKmI7eTiirmvuOranDWaIj4u/i0DVg+0wL38UbCODWJ4IuOhyrN9LY5eZoFh2nYKb7hgGl&#10;EMhyPfOSGvDra+MXF/P55xo7jU8lspsMVNXuoQoIeS/zL++k1MMxxC/eHANK0WwLD6UvwjxeaDyd&#10;0SDuu6lZUemLY2vSBIiiYQIBD62dFzl6M4siu0NuXMOVOAq1ffYPLn6miWPjDvavW4mal/JELEwo&#10;rMO0UDWeYpkW0FGQcp3O6R4nhBCLSII3Qgghxnk73fRU2aky6Fix3AFEx//oTd/Ce2b6HDOQZtBg&#10;0E07qE5biHK6NsJ91+kecqBYrDjWmuH8qvEpU/NOcU9XnDZROLewnKbtHVx6f+G7jhz7zM+3lBJM&#10;VjtOOrmdmDLl750ylWhO4l2VIr5rHE433ShL3t4OXAUVbCkq5wcNEGrOIpiV6PiVRR2azFT27dwW&#10;71oVJTDgo8sfwNXnodt3i6tDmVtPj08d62xf2AKzSd2aGBvBfceLa6CfS14f3Z948CYKTE/Lw7mB&#10;EbYU2NhQC1wop67YCGEPl6/BpDSSWbGzb4OKlSDnrlzMYjDq4lCLK/5zom10Cc6vlHO0dZpivylS&#10;7xuKvZzGLXXUF9rYXbeDy73vLtq0nHHhEZLza5RKJy9vsmOKjtDd0wuPlFNhCNN94xaUOqhQNvP8&#10;E/cmdyBKXLtpW65nkr4IMzNcB6GBbl6ctlV4ulekBoi0zl7W4pXsrVd4NNF1awZKba1WtB4AA1Ub&#10;nDivLV7xZaVyFy9tihcYHg3SfcdHr9/HVZ+Xtl7/1KLu85E24JUsjD8w+ZE53eOEEGIRSc0bIYQQ&#10;M+jCG6+vUVRQOfOiaRSY0hea3FAYz6IJBWc5CErl4ahX+4vbsaIC1pdSlgsMehYnxb33LK0+LS1I&#10;tVUswgYYL6iq1WAwU28zA2G6bnUswMrjXZViAU5fmd83yZHRy7zWrBWj1heVs/+JLK6PrmA840ZH&#10;QenUpxOt6vW6NAO2yviUq7GIVmNpfSVbC7VA3bm/vsnzzad47Uw7x3pucXWIiSla0xmfOubi6JWF&#10;DcI1rF85XiT1V7/9PS+eepeD5zto+0SbArXblJ9xHW2f9BMAyko2T0yZmqbuVNY2aR3lQp5uXpv1&#10;dJikGjLmkjnvgtdznYPtbu3aK1D4L2nrjGRhIKwFKgwFVKS5lgAUW4EWGLgXncj0stTwwiYVqy5K&#10;d+dJDnwwSCLRLzxwlgOnrtAxSrwDUVLNoYERreaSwYg6ZXrNg0ALEL04/u+PPPfmCZr7o5BjpOrR&#10;NAXlk1lqeKEinrXY0xUvvqzSuLN8plfNg5m95VrgJuLr4Ie/+yMHWts4dLmLtl6t+LSaN9/ATT+h&#10;CICBFcvt6Rex2FhhALhHZGTyU3O6xwkhxCKS4I0QQogJ462Io9z2uwBoC2gDNtPylTSmG7RsfJLX&#10;m5p4/Zk97EsZ05mWr0wzJUdl93KtwLA34Jr3Lns7fNq36haFfXYrJsDt6/gcp7h3ctkfBoyUlVVp&#10;BX7Dfi3jYp70tnhXJfe1ObZoT+XmYIebAGAqreCFjBkhLlzxlvGO8tTB1GbK4tMW9GbblPogzvh7&#10;y1C/lglQFK9pEx6mO00gonpFwQw1b3Q4Jk0dW1iJIFQo6EvzTb3KBksWg9IeD5+GQV9YwrPxKVM9&#10;U9pqz4aB+kdL0Ef9tH4w/Xoqap7k1898l9f31M29mHgmfeH4dMRl6FOny2S9jlv0joBW2DldfpVK&#10;0wrtPhMKeOJd58w0PrYWhw4i/i4OpgvaDXVyqNtHBB3q6lqaEve8rj56xwCsVG1Otz07+7/ZxBvf&#10;/S7/4nxQBvl+jnyqFUEnLx/HtMtNnBdG3Bw7087Bj7XXWcuqsvhcz8VKFK2WMN7BNIFky2bK5tXV&#10;DBIZbADK8rVUp1mierOW2Ug4wNW0tZxme48TQojFI8EbIYQQYLHj3Ozk1c3xFPawj3PxTitXr9zU&#10;voXNLWH343WT23IXV/GTdSVaFs1QH8d8KevNLeHpXVVJgwYzDc7tbCkAxny0XVmAmgpDHXT4gVwb&#10;X7UbIeano2PhpzMBULYNZ4k28PYOLk77XIDmHq3NtaI6KMuBgM81zwwljWKLd1W6kN2Ul6zcaKfV&#10;FwXMVG/eNvO3+3g42qsNCpWH69iXNBCqfmwVFYnJ3EY7DdsnBshKhZNG1QiE6eiJd6YJRrRBqcHG&#10;5srJozzHxl3sf2SmkZ8Zh01HxHc9u6ljGadcTOYd1WqVmGzqpM5tYGPvrnrt+s+ok6uBKBhKcK4w&#10;zj+AZ7DhMIK39zJHZqgz0x0IE8nVobc52F+TFKSwVLJP1c5pIJj6QZ8dR02xNmCODXMzcUyW6adS&#10;puei+dOAdi09Us9PNiYXCbax17md6gK0lufX4sGqeL0fCHJphmlj3iuXOT0I6Gw4tyYCMR0ci7dD&#10;U8q286NJ2zNT/1id1qFJF6Hnk/kE2RaSjb0PFWrndfTutEXWlU31NJTogDAdV7VpUt4LF7RzgJkt&#10;dTvSBj7mp59AvOmaqtRPXr/Fwf6d6yfuB/PQ9lEv7ihQsJL9k34XgWOjkx/EI0Te3s7p77GzuscJ&#10;IcTikZo3QgjxpWKgqraJN2pnWCQ2QkfH2Yk/ZIcuc/BvNl7epGK1rWX/Nxw0Bu4SWZaHYokXih31&#10;cPS9NIOhaBSTfTM/f2Yd7uAo+nwrSl58G39ry7ro6cyCNN/2s9tmQ58L+L00L8R69TZ2Nzw9ngGi&#10;z0/qfjLipuX0IhbzvHGLnmqVaqMOPSP0fLJwwRb3J5cX6LwnBDl6xcWWr5ejFjlo3NTBgRmmIXkv&#10;vMtR21M02a04v/ZdaoaCDOemFm7Voa5x8mt7gIFoHkp8ml3I06EV2QX48EPOrXZSbzFQVfP3/Hpt&#10;gIEIFJisWA0QCfnx5tpQDFO7oAGQzdSxjTt45ZFC9KZ41s9wf1ZBtGNXb+H8mgPFYKfpG99hd/zz&#10;UmQxYsqJEvAH0dvMmIxmGmDadR7zaPWP9Llal6l5B/DCHlreyxB0vNHO8dVP0WQ3UFHp5PVVAbzh&#10;pEK5ox6On8/+ekztNpX8OQp5XBxZvY2fVZZQYDRrAZ2R4awzoa5+8A5HzU/SVGqkatMeXn9UK3Y+&#10;3tGKMN3X2jnYC6Cyv0rFSjbTxjwcuuqmZruK1V7Jj9Z08qsbcOm9dlr21LPbZqQ6aXvj9zWiuG+8&#10;n751/aIzU9OQ1AVrWR5FBUa0j1WYjo+vcBWSWqbHWSrZt7Zk6ucLD4cu3qJq50qUgpU8+5jKpTML&#10;GbD2cPSmj+qNJZgsDn70TCnu4Gi8MLwBfU4Ylz+Cw2bElF+YeXXT6TvL/75i5uVqO9ak30XJxaJD&#10;vk4Oz3hss7vHCSHEYpHMGyGEEABExsJ4vS4O//n3Uwpbejtbeb6lnbb+EUL3DChFVtRCI/p7Ydzu&#10;Tg6ePJU2YBLyfcjhngChHCNqkRXFECU06Ka5LXPxzNnwdnlxxQsru25fW5gpUznx44z/U/J0EI0f&#10;b0vrgmTCTO867f3xAgwj/bQv1GAw0VVpofWdpdk9AuioeLQuQ0vkIM2nTmnXxT0d1kIran4Ut7uT&#10;Zo9WfSTk6aTZEwRT/DqLhnH3tPPTU0kFZHFzsDV+TcbAVKC9T6ZYgI6P2znwhxOc04qi8HDp1Lod&#10;WU0dMxfGr1tg1E/LlYvZnY/eNn7R7sIVCk9cRxY9DHlobT/J8yducTsGGKxsWDPDeq546Y0BROn1&#10;zDebI4rrxtksrtvE++MnEI5q3aKKzJgIE+h3cfgv6T/r09FeP/lzFAmP4Opp56dvd0KembIiK6pR&#10;B2NBLnW2x6c4ZSNI89snOXjNjXs0Or4tqy5MoP8Wx06/xYGL2qBcqd2sZcZkmDY2bjzbwkj1hkS2&#10;hZvDJ96asj3FECUU8tPWfpIX31+8jLyZ6bAmnWe10IhpWZTQsI+2c29Nc78107C1SiuAPOaj5YPO&#10;yffO3nc51hufdvRIzaRMuYXgvXKSg53auSRX+x2hGiHk1967f7qm1X3CUsyz86gz5O08xcttnVwa&#10;DBPRxbdj0hEK+Tn3YRs/PXkxcyHiWd3jhBBiceR0/fWC4v7g2m1f9y1Gg3eXen+EEEIATT/805TH&#10;vvfR/1yCPZmbRJeQkOciz03pmLIYavj5P1TiwE/zb05w5D5scbHV7/w2+8uMBHrbeP4d11Lvzn1x&#10;/68bIYT4YnrYauXJdesWdRu3BgZo6epa1G2I2fn28jN8u+TM5AfV5+Ch52Y5AVg8iJbpo4EFTZ4W&#10;Qggh7jflK6U4ciDi++QLEbiBcuqXG4EgHR+5lnpnhBBCfM6EIpHF30Y4nHkhIcSCWeZwOkcADJbp&#10;ezIIIYQQDxql2IYCKKtq2O+wASN0XF+IdtpLxYajWPvv7h1VVBkBv3txWp4LIYT4QhsOh7kdXNza&#10;PIu9fiHEZOMFi/PM+UgKjhBCiM+NdTt4dfVER6HIQC/NS1IodKGU8g9P7NHqTwCTOisJIYQQszA6&#10;NsatgQFWmOfdcz2tvqEhPhkYWJR1CyHSWwZgLSv5t1zD7Bo0CiGEEEvJOxYhEi9SHBpwceTds1l3&#10;qXkwRYmMxX8cC9LR2cYv59MaWgghxJdaT38/Pf39C77eu5EIXV4vo2NjmRcWQiyYnFgshqu11Xjz&#10;/Gd3B/vuMPTZnaXeJyGE+NL7vBcsFkIIIcTSKzQaqVZVHi0pWZD1+UMh/vbZZ3x8R8aMDyIpWPzF&#10;lgvgcDpHBvpa/i0ajvxj6M4g0fDiF7gSQgghhBBCCLF4BkdGOHfrFp8NDqJardjNZox6Pctysh/L&#10;j927hy8Y5HYwyKeBgNS6EWKJjNe86dYN/PcVBv0/KhUP09fRs5T7JIQQQgghhBBiAdyNROj2+ej2&#10;+ZZ6V4QQ87As8UNjY2NU3bp+hc6gx/LQ8qXcJyGEEEIIIYQQQtwnJ06cyFvqfThz5kz+yy+/vCzz&#10;kosnJycn5/z580teELi1tdWY+tikE1Oxo8ZbsKLohBQvFkIIIYQQQgghvvjOnz9vtVqtpekCBvfL&#10;mTNn8mOx2IqnnnpKWap9yMnJyWlvb18+OjqqLmUQ6fTp0xaDwWA/c+ZMfvLjU3ao7r/taVBr1756&#10;/3ZNCCGEEEIIIYQQSySUk5Mz5PV6l6z47Z///OfRvLy84VgsNrhU+xCLxWLhcHg4Fov1HzhwILZU&#10;+xGJRO7m5OQMjY6OTno/cmKx1vIXvwAAAfBJREFU9Pv014P/cdv13hUld5nuvuygEEKICem6TXkj&#10;hUuwJ0IIIYQQ4vNA0aeJe0i3qS+M3Ome+Nr+76zILcpvvvi7v+zJz83DqDfcz/0SQgiRIu0vZCGE&#10;EEIIIcQX3rTBG4D6pqcbFNuyvLOtV0dudVzHqM8jd5kO/Syzccx5pnntZCZj96KMREYXdRtCCCGE&#10;EEIIIYQQS2HG4A1AxZ49oxV79uRcbDnd8Onfuo9f+X9nZr0R/90hHiosYTGmYPnvDjFwd2jB1yuE&#10;EEIIIYQQQgjxIJi25k0m3SdO5AVzC3dlu/xd78D/uPi7v+yx5VvmtL1UY/eifDboY+xeFACrfTl/&#10;t+uxs4X24v+1IBsQQoglVFP8wvGl3gchhBBCCPE5JzVvvjDmHLyZq39/6bVY2HVnXlk4qdk2jzd9&#10;4+zO731z+0LsnxBCPBCOHpVq8UIIIYQQYn4aG6NLvQtiYdz34A1A25HjzXPJwkmXbfNfn9lhrNiz&#10;RwreCCGEEEIIIYQQ4gtpSYI3CbPJwpFsGyGEEEIIIYQQQnwZLWnwBjJn4Ui2jRBCCCGEEEIIIb7M&#10;ljx4k/DvL70W83S6pjweHA2N/yzZNkIIIYQQQgghhPiyeWCCNwDvvPGn99878p/bUh+XbBshhBBC&#10;CCGEEEJ8Wf1/fV9hqCSZh/gAAAAASUVORK5CYIJQSwECLQAUAAYACAAAACEAsYJntgoBAAATAgAA&#10;EwAAAAAAAAAAAAAAAAAAAAAAW0NvbnRlbnRfVHlwZXNdLnhtbFBLAQItABQABgAIAAAAIQA4/SH/&#10;1gAAAJQBAAALAAAAAAAAAAAAAAAAADsBAABfcmVscy8ucmVsc1BLAQItABQABgAIAAAAIQDWdhlF&#10;8gMAAJcLAAAOAAAAAAAAAAAAAAAAADoCAABkcnMvZTJvRG9jLnhtbFBLAQItABQABgAIAAAAIQCq&#10;Jg6+vAAAACEBAAAZAAAAAAAAAAAAAAAAAFgGAABkcnMvX3JlbHMvZTJvRG9jLnhtbC5yZWxzUEsB&#10;Ai0AFAAGAAgAAAAhAB+tSOnfAAAACwEAAA8AAAAAAAAAAAAAAAAASwcAAGRycy9kb3ducmV2Lnht&#10;bFBLAQItAAoAAAAAAAAAIQCfX+csdGIAAHRiAAAUAAAAAAAAAAAAAAAAAFcIAABkcnMvbWVkaWEv&#10;aW1hZ2UxLnBuZ1BLBQYAAAAABgAGAHwBAAD9agAAAAA=&#10;">
                <v:shape id="Graphic 31" o:spid="_x0000_s1027" style="position:absolute;width:58477;height:6267;visibility:visible;mso-wrap-style:square;v-text-anchor:top" coordsize="584771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1GCwgAAANsAAAAPAAAAZHJzL2Rvd25yZXYueG1sRI9Lq8Iw&#10;FIT3gv8hnAtu5JpqUS7VKCIIPla+9sfm3LbYnJQmavXXG0FwOczMN8xk1phS3Kh2hWUF/V4Egji1&#10;uuBMwfGw/P0D4TyyxtIyKXiQg9m03Zpgou2dd3Tb+0wECLsEFeTeV4mULs3JoOvZijh4/7Y26IOs&#10;M6lrvAe4KeUgikbSYMFhIceKFjmll/3VBErcpUwe7Dl+nuaDzWg7vKxXQ6U6P818DMJT47/hT3ul&#10;FcR9eH8JP0BOXwAAAP//AwBQSwECLQAUAAYACAAAACEA2+H2y+4AAACFAQAAEwAAAAAAAAAAAAAA&#10;AAAAAAAAW0NvbnRlbnRfVHlwZXNdLnhtbFBLAQItABQABgAIAAAAIQBa9CxbvwAAABUBAAALAAAA&#10;AAAAAAAAAAAAAB8BAABfcmVscy8ucmVsc1BLAQItABQABgAIAAAAIQB4f1GCwgAAANsAAAAPAAAA&#10;AAAAAAAAAAAAAAcCAABkcnMvZG93bnJldi54bWxQSwUGAAAAAAMAAwC3AAAA9gIAAAAA&#10;" path="m5847270,27508r-27419,l5819851,599313r-5792419,l27432,27508,,27508,,599313r,27432l27432,626745r5792419,l5847270,626745r,-27432l5847270,27508xem5847270,r-27368,l27432,,,,,27432r27432,l5819851,27432r27419,l5847270,xe" fillcolor="#00af50" stroked="f">
                  <v:path arrowok="t"/>
                </v:shape>
                <v:shape id="Image 32" o:spid="_x0000_s1028" type="#_x0000_t75" alt="картинка_0" style="position:absolute;left:375;top:425;width:57448;height:5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UwywQAAANsAAAAPAAAAZHJzL2Rvd25yZXYueG1sRI9Li8Iw&#10;FIX3wvyHcAfcaToqIh2jzAiiS1+MLi/Nta3T3JQk1vrvjSC4PJzHx5nOW1OJhpwvLSv46icgiDOr&#10;S84VHPbL3gSED8gaK8uk4E4e5rOPzhRTbW+8pWYXchFH2KeooAihTqX0WUEGfd/WxNE7W2cwROly&#10;qR3e4rip5CBJxtJgyZFQYE2LgrL/3dVEyHLcbvS9OV388ZiYXzda/a1PSnU/259vEIHa8A6/2mut&#10;YDiA55f4A+TsAQAA//8DAFBLAQItABQABgAIAAAAIQDb4fbL7gAAAIUBAAATAAAAAAAAAAAAAAAA&#10;AAAAAABbQ29udGVudF9UeXBlc10ueG1sUEsBAi0AFAAGAAgAAAAhAFr0LFu/AAAAFQEAAAsAAAAA&#10;AAAAAAAAAAAAHwEAAF9yZWxzLy5yZWxzUEsBAi0AFAAGAAgAAAAhALctTDLBAAAA2wAAAA8AAAAA&#10;AAAAAAAAAAAABwIAAGRycy9kb3ducmV2LnhtbFBLBQYAAAAAAwADALcAAAD1AgAAAAA=&#10;">
                  <v:imagedata r:id="rId28" o:title="картинка_0"/>
                </v:shape>
                <w10:wrap type="topAndBottom" anchorx="page"/>
              </v:group>
            </w:pict>
          </mc:Fallback>
        </mc:AlternateContent>
      </w:r>
      <w:r>
        <w:rPr>
          <w:i/>
          <w:sz w:val="28"/>
        </w:rPr>
        <w:t>Блок</w:t>
      </w:r>
      <w:r>
        <w:rPr>
          <w:i/>
          <w:spacing w:val="-7"/>
          <w:sz w:val="28"/>
        </w:rPr>
        <w:t xml:space="preserve"> </w:t>
      </w:r>
      <w:r>
        <w:rPr>
          <w:i/>
          <w:sz w:val="28"/>
        </w:rPr>
        <w:t>«Список</w:t>
      </w:r>
      <w:r>
        <w:rPr>
          <w:i/>
          <w:spacing w:val="-3"/>
          <w:sz w:val="28"/>
        </w:rPr>
        <w:t xml:space="preserve"> </w:t>
      </w:r>
      <w:r>
        <w:rPr>
          <w:i/>
          <w:spacing w:val="-2"/>
          <w:sz w:val="28"/>
        </w:rPr>
        <w:t>файлов/папок»</w:t>
      </w:r>
    </w:p>
    <w:p w14:paraId="3AE173FF" w14:textId="77777777" w:rsidR="000B11E0" w:rsidRDefault="00C5790B">
      <w:pPr>
        <w:pStyle w:val="BodyText"/>
        <w:spacing w:before="26" w:line="264" w:lineRule="auto"/>
        <w:ind w:left="141" w:right="559" w:firstLine="566"/>
      </w:pPr>
      <w:r>
        <w:t>Блок предназначен для получения списка всех файлов (или папок) в указан-ной директории. Он сканирует содержимое каталога и возвращает массив полных путей к каждому найденному объекту. Это один из ключевых блоков для пакет-ной обработки документов, когда робот должен пройтись по всем файлам в папке и выполнить с каждым из них однотипные действия (прочитать, скопировать, пе-реместить, удалить, извлечь данные). Блок может работать как с файлами только верхнего уровня, так и рекурсивно обходить все вложенные папки, включая под-папки любой глубины.</w:t>
      </w:r>
    </w:p>
    <w:p w14:paraId="762BD287" w14:textId="77777777" w:rsidR="000B11E0" w:rsidRDefault="00C5790B">
      <w:pPr>
        <w:pStyle w:val="BodyText"/>
        <w:spacing w:before="1"/>
        <w:ind w:left="4015"/>
        <w:jc w:val="left"/>
      </w:pPr>
      <w:r>
        <w:rPr>
          <w:u w:val="single"/>
        </w:rPr>
        <w:t>Параметры</w:t>
      </w:r>
      <w:r>
        <w:rPr>
          <w:spacing w:val="-7"/>
          <w:u w:val="single"/>
        </w:rPr>
        <w:t xml:space="preserve"> </w:t>
      </w:r>
      <w:r>
        <w:rPr>
          <w:spacing w:val="-2"/>
          <w:u w:val="single"/>
        </w:rPr>
        <w:t>блока:</w:t>
      </w:r>
    </w:p>
    <w:p w14:paraId="0A387D88" w14:textId="77777777" w:rsidR="000B11E0" w:rsidRDefault="00C5790B">
      <w:pPr>
        <w:pStyle w:val="ListParagraph"/>
        <w:numPr>
          <w:ilvl w:val="0"/>
          <w:numId w:val="14"/>
        </w:numPr>
        <w:tabs>
          <w:tab w:val="left" w:pos="424"/>
        </w:tabs>
        <w:spacing w:before="31"/>
        <w:ind w:hanging="283"/>
        <w:jc w:val="left"/>
        <w:rPr>
          <w:sz w:val="28"/>
        </w:rPr>
      </w:pPr>
      <w:r>
        <w:rPr>
          <w:sz w:val="28"/>
        </w:rPr>
        <w:t>Путь</w:t>
      </w:r>
      <w:r>
        <w:rPr>
          <w:spacing w:val="-4"/>
          <w:sz w:val="28"/>
        </w:rPr>
        <w:t xml:space="preserve"> </w:t>
      </w:r>
      <w:r>
        <w:rPr>
          <w:sz w:val="28"/>
        </w:rPr>
        <w:t>к</w:t>
      </w:r>
      <w:r>
        <w:rPr>
          <w:spacing w:val="-3"/>
          <w:sz w:val="28"/>
        </w:rPr>
        <w:t xml:space="preserve"> </w:t>
      </w:r>
      <w:r>
        <w:rPr>
          <w:spacing w:val="-2"/>
          <w:sz w:val="28"/>
        </w:rPr>
        <w:t>папке</w:t>
      </w:r>
    </w:p>
    <w:p w14:paraId="343480E1" w14:textId="77777777" w:rsidR="000B11E0" w:rsidRDefault="00C5790B">
      <w:pPr>
        <w:pStyle w:val="BodyText"/>
        <w:spacing w:before="32" w:line="264" w:lineRule="auto"/>
        <w:ind w:left="141" w:right="564" w:firstLine="566"/>
      </w:pPr>
      <w:r>
        <w:t>Полный путь к каталогу, содержимое которого нужно получить. Папка должна существовать; если её нет, блок вызовет ошибку. Рекомендуется предва-рительно проверять существование папки с помощью блока «Существует путь».</w:t>
      </w:r>
    </w:p>
    <w:p w14:paraId="5D411399" w14:textId="77777777" w:rsidR="000B11E0" w:rsidRDefault="00C5790B">
      <w:pPr>
        <w:pStyle w:val="ListParagraph"/>
        <w:numPr>
          <w:ilvl w:val="0"/>
          <w:numId w:val="14"/>
        </w:numPr>
        <w:tabs>
          <w:tab w:val="left" w:pos="424"/>
        </w:tabs>
        <w:spacing w:line="343" w:lineRule="exact"/>
        <w:ind w:hanging="283"/>
        <w:rPr>
          <w:sz w:val="28"/>
        </w:rPr>
      </w:pPr>
      <w:r>
        <w:rPr>
          <w:sz w:val="28"/>
        </w:rPr>
        <w:t>Вернуть</w:t>
      </w:r>
      <w:r>
        <w:rPr>
          <w:spacing w:val="-8"/>
          <w:sz w:val="28"/>
        </w:rPr>
        <w:t xml:space="preserve"> </w:t>
      </w:r>
      <w:r>
        <w:rPr>
          <w:sz w:val="28"/>
        </w:rPr>
        <w:t>пути</w:t>
      </w:r>
      <w:r>
        <w:rPr>
          <w:spacing w:val="-4"/>
          <w:sz w:val="28"/>
        </w:rPr>
        <w:t xml:space="preserve"> </w:t>
      </w:r>
      <w:r>
        <w:rPr>
          <w:sz w:val="28"/>
        </w:rPr>
        <w:t>к</w:t>
      </w:r>
      <w:r>
        <w:rPr>
          <w:spacing w:val="-4"/>
          <w:sz w:val="28"/>
        </w:rPr>
        <w:t xml:space="preserve"> </w:t>
      </w:r>
      <w:r>
        <w:rPr>
          <w:sz w:val="28"/>
        </w:rPr>
        <w:t>файлам</w:t>
      </w:r>
      <w:r>
        <w:rPr>
          <w:spacing w:val="-4"/>
          <w:sz w:val="28"/>
        </w:rPr>
        <w:t xml:space="preserve"> </w:t>
      </w:r>
      <w:r>
        <w:rPr>
          <w:sz w:val="28"/>
        </w:rPr>
        <w:t>из</w:t>
      </w:r>
      <w:r>
        <w:rPr>
          <w:spacing w:val="-4"/>
          <w:sz w:val="28"/>
        </w:rPr>
        <w:t xml:space="preserve"> </w:t>
      </w:r>
      <w:r>
        <w:rPr>
          <w:sz w:val="28"/>
        </w:rPr>
        <w:t>вложенных</w:t>
      </w:r>
      <w:r>
        <w:rPr>
          <w:spacing w:val="-3"/>
          <w:sz w:val="28"/>
        </w:rPr>
        <w:t xml:space="preserve"> </w:t>
      </w:r>
      <w:r>
        <w:rPr>
          <w:sz w:val="28"/>
        </w:rPr>
        <w:t>папок</w:t>
      </w:r>
      <w:r>
        <w:rPr>
          <w:spacing w:val="-4"/>
          <w:sz w:val="28"/>
        </w:rPr>
        <w:t xml:space="preserve"> </w:t>
      </w:r>
      <w:r>
        <w:rPr>
          <w:spacing w:val="-2"/>
          <w:sz w:val="28"/>
        </w:rPr>
        <w:t>(чекбокс)</w:t>
      </w:r>
    </w:p>
    <w:p w14:paraId="2499C8F3" w14:textId="77777777" w:rsidR="000B11E0" w:rsidRDefault="00C5790B">
      <w:pPr>
        <w:pStyle w:val="BodyText"/>
        <w:spacing w:before="32" w:line="264" w:lineRule="auto"/>
        <w:ind w:left="141" w:right="562" w:firstLine="566"/>
      </w:pPr>
      <w:r>
        <w:t>Определяет глубину сканирования. Если флаг установлен, блок рекурсивно обходит все вложенные папки внутри указанной директории и включает в резуль-тат файлы (или папки) из всех уровней вложенности. Если флаг снят, блок огра-ничивается только объектами, находящимися непосредственно в указанной папке (без захода в подпапки).</w:t>
      </w:r>
    </w:p>
    <w:p w14:paraId="3ABEC920" w14:textId="77777777" w:rsidR="000B11E0" w:rsidRDefault="00C5790B">
      <w:pPr>
        <w:pStyle w:val="ListParagraph"/>
        <w:numPr>
          <w:ilvl w:val="0"/>
          <w:numId w:val="14"/>
        </w:numPr>
        <w:tabs>
          <w:tab w:val="left" w:pos="424"/>
        </w:tabs>
        <w:ind w:hanging="283"/>
        <w:rPr>
          <w:sz w:val="28"/>
        </w:rPr>
      </w:pPr>
      <w:r>
        <w:rPr>
          <w:sz w:val="28"/>
        </w:rPr>
        <w:t>Возвращаемое</w:t>
      </w:r>
      <w:r>
        <w:rPr>
          <w:spacing w:val="-8"/>
          <w:sz w:val="28"/>
        </w:rPr>
        <w:t xml:space="preserve"> </w:t>
      </w:r>
      <w:r>
        <w:rPr>
          <w:spacing w:val="-2"/>
          <w:sz w:val="28"/>
        </w:rPr>
        <w:t>значение</w:t>
      </w:r>
    </w:p>
    <w:p w14:paraId="4436A8F7" w14:textId="77777777" w:rsidR="000B11E0" w:rsidRDefault="00C5790B">
      <w:pPr>
        <w:pStyle w:val="BodyText"/>
        <w:spacing w:before="33" w:line="264" w:lineRule="auto"/>
        <w:ind w:left="141" w:right="564" w:firstLine="566"/>
      </w:pPr>
      <w:r>
        <w:t>Блок возвращает массив (list) строк, где каждый элемент – полный абсолют-ный путь к файлу или папке, найденному в соответствии с настройками. Если в указанной папке нет объектов подходящего типа, возвращается пустой массив. Полученный массив удобно использовать в цикле «Для каждого» для последова-тельной обработки каждого элемента.</w:t>
      </w:r>
    </w:p>
    <w:p w14:paraId="7FFCEB7C" w14:textId="77777777" w:rsidR="000B11E0" w:rsidRDefault="00C5790B">
      <w:pPr>
        <w:spacing w:before="60"/>
        <w:ind w:left="2505"/>
        <w:jc w:val="both"/>
        <w:rPr>
          <w:i/>
          <w:sz w:val="28"/>
        </w:rPr>
      </w:pPr>
      <w:r>
        <w:rPr>
          <w:i/>
          <w:noProof/>
          <w:sz w:val="28"/>
          <w:lang w:eastAsia="ru-RU"/>
        </w:rPr>
        <mc:AlternateContent>
          <mc:Choice Requires="wpg">
            <w:drawing>
              <wp:anchor distT="0" distB="0" distL="0" distR="0" simplePos="0" relativeHeight="487593472" behindDoc="1" locked="0" layoutInCell="1" allowOverlap="1" wp14:anchorId="63FCE933" wp14:editId="788B2E61">
                <wp:simplePos x="0" y="0"/>
                <wp:positionH relativeFrom="page">
                  <wp:posOffset>1013764</wp:posOffset>
                </wp:positionH>
                <wp:positionV relativeFrom="paragraph">
                  <wp:posOffset>260162</wp:posOffset>
                </wp:positionV>
                <wp:extent cx="5713730" cy="690880"/>
                <wp:effectExtent l="0" t="0" r="0" b="0"/>
                <wp:wrapTopAndBottom/>
                <wp:docPr id="33" name="Group 33"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3730" cy="690880"/>
                          <a:chOff x="0" y="0"/>
                          <a:chExt cx="5713730" cy="690880"/>
                        </a:xfrm>
                      </wpg:grpSpPr>
                      <wps:wsp>
                        <wps:cNvPr id="34" name="Graphic 34"/>
                        <wps:cNvSpPr/>
                        <wps:spPr>
                          <a:xfrm>
                            <a:off x="0" y="12"/>
                            <a:ext cx="5713730" cy="690880"/>
                          </a:xfrm>
                          <a:custGeom>
                            <a:avLst/>
                            <a:gdLst/>
                            <a:ahLst/>
                            <a:cxnLst/>
                            <a:rect l="l" t="t" r="r" b="b"/>
                            <a:pathLst>
                              <a:path w="5713730" h="690880">
                                <a:moveTo>
                                  <a:pt x="5713171" y="0"/>
                                </a:moveTo>
                                <a:lnTo>
                                  <a:pt x="5685790" y="0"/>
                                </a:lnTo>
                                <a:lnTo>
                                  <a:pt x="5685739" y="27419"/>
                                </a:lnTo>
                                <a:lnTo>
                                  <a:pt x="5685739" y="663232"/>
                                </a:lnTo>
                                <a:lnTo>
                                  <a:pt x="27432" y="663232"/>
                                </a:lnTo>
                                <a:lnTo>
                                  <a:pt x="27432" y="27419"/>
                                </a:lnTo>
                                <a:lnTo>
                                  <a:pt x="5685739" y="27419"/>
                                </a:lnTo>
                                <a:lnTo>
                                  <a:pt x="5685739" y="0"/>
                                </a:lnTo>
                                <a:lnTo>
                                  <a:pt x="27432" y="0"/>
                                </a:lnTo>
                                <a:lnTo>
                                  <a:pt x="0" y="0"/>
                                </a:lnTo>
                                <a:lnTo>
                                  <a:pt x="0" y="27419"/>
                                </a:lnTo>
                                <a:lnTo>
                                  <a:pt x="0" y="663232"/>
                                </a:lnTo>
                                <a:lnTo>
                                  <a:pt x="0" y="690664"/>
                                </a:lnTo>
                                <a:lnTo>
                                  <a:pt x="27432" y="690664"/>
                                </a:lnTo>
                                <a:lnTo>
                                  <a:pt x="5685739" y="690664"/>
                                </a:lnTo>
                                <a:lnTo>
                                  <a:pt x="5713171" y="690664"/>
                                </a:lnTo>
                                <a:lnTo>
                                  <a:pt x="5713171" y="663232"/>
                                </a:lnTo>
                                <a:lnTo>
                                  <a:pt x="5713171" y="27419"/>
                                </a:lnTo>
                                <a:lnTo>
                                  <a:pt x="57131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5" name="Image 35" descr="image_1"/>
                          <pic:cNvPicPr/>
                        </pic:nvPicPr>
                        <pic:blipFill>
                          <a:blip r:embed="rId29" cstate="print"/>
                          <a:stretch>
                            <a:fillRect/>
                          </a:stretch>
                        </pic:blipFill>
                        <pic:spPr>
                          <a:xfrm>
                            <a:off x="27317" y="24752"/>
                            <a:ext cx="5651754" cy="636904"/>
                          </a:xfrm>
                          <a:prstGeom prst="rect">
                            <a:avLst/>
                          </a:prstGeom>
                        </pic:spPr>
                      </pic:pic>
                    </wpg:wgp>
                  </a:graphicData>
                </a:graphic>
              </wp:anchor>
            </w:drawing>
          </mc:Choice>
          <mc:Fallback>
            <w:pict>
              <v:group w14:anchorId="11140E77" id="Group 33" o:spid="_x0000_s1026" alt="image_1" style="position:absolute;margin-left:79.8pt;margin-top:20.5pt;width:449.9pt;height:54.4pt;z-index:-15723008;mso-wrap-distance-left:0;mso-wrap-distance-right:0;mso-position-horizontal-relative:page" coordsize="57137,69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rPu67AwAA4QoAAA4AAABkcnMvZTJvRG9jLnhtbKRWTW/bOBC9L7D/&#10;gdC9kWXFdizELopmEwQousE2iz0WNEVJRCmRS9KW8+87Q5q2are10x4sD8XH0cybL96+3baSbLix&#10;QnWLJLsaJYR3TJWiqxfJv8/3b24SYh3tSipVxxfJC7fJ2+Wff9z2uuBj1ShZckNASWeLXi+Sxjld&#10;pKllDW+pvVKad7BZKdNSB0tTp6WhPWhvZToejaZpr0ypjWLcWnh7FzaTpddfVZy5v6vKckfkIgHb&#10;nH8a/1zhM13e0qI2VDeC7cygv2BFS0UHH92ruqOOkrURJ6pawYyyqnJXTLWpqirBuPcBvMlGR948&#10;GLXW3pe66Gu9pwmoPeLpl9Wyj5snQ0S5SPI8IR1tIUb+swTXJbcMyBItrfnnDMnqdV3AmQejP+kn&#10;EzwG8YNiXyxsp8f7uK4P4G1lWjwEjpOtj8LLPgp86wiDl5NZls9yCBaDvel8dHOzCxNrIJYnx1jz&#10;188PprQIn/XG7Y3pNWScPZBqf4/UTw3V3MfKIkGR1OsDqSHH8utAo0chh55UW9gdnd9lKBuHRD1D&#10;0d5TWrC1dQ9cebLp5oN1IdHLKNEmSmzbRdFAuWChSF8oLiEQe5MQKJRV+L6mDs9hBFEk/SBazT5Y&#10;uN2qDX9WHugwZBjUbJYlJMYbbD1gZPcNdnozmc0hAQbYiIj/OmhFZD73yPHsOpujmaA5ouL/KXo6&#10;zce5Z/WHcFAICDTiVeDX2fE6tC+ECwz+Oe4SZgPmvHUBdwFBO+B8NJ36CrjAC6j9c+DJIAEugQ+y&#10;8LXw8wkzzPHzzA3Rx/FiUlkeUhnrzOf0vvaAuWF1WyVFeS+kxGKzpl69l4ZsKM670bv7SVQ9gEEf&#10;jP0GpZUqX6Bd9TAEF4n9f00NT4h87KAhQtBcFEwUVlEwTr5Xfq76OjfWPW//o0YTDeIicdCtPqrY&#10;F2kR2xDYj4CAxZOderd2qhLYo7xtwaLdAnr08lYLVsBvNwFBOmnW528KcMqt0bdw22gv0tFS82Wt&#10;38CwBv7FSkjhXvzFA1o9GtVtngTDQYiLQd+fxL7/iLOT5LA+HabxDGpA308UrqTQMbQo70yHtnw0&#10;/7/jfbhb3Cm2bnnnwmXJcAleqM42Qlto7wVvVxxmv3ksoTUzuKg5mP/aiM6Fhm+d4Y5BAtKighT7&#10;BwZESMv9hjf6YCe68INRNp7BBAit+no2OZ5o00k2m8C09EM/h+KMXSIORMwZnGi77MJZBTE4Sasw&#10;9LxVwQ4vglk+nfw9CqRvLmrDtUcdbqbLr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AyfDDJ4AAAAAsBAAAPAAAAZHJzL2Rvd25yZXYueG1sTI9Na4NAEIbvhf6HZQK9NauthmhcQwht&#10;T6HQpFB62+hEJe6suBs1/76TU3Obl3l4P7L1ZFoxYO8aSwrCeQACqbBlQ5WC78P78xKE85pK3VpC&#10;BVd0sM4fHzKdlnakLxz2vhJsQi7VCmrvu1RKV9RotJvbDol/J9sb7Vn2lSx7PbK5aeVLECyk0Q1x&#10;Qq073NZYnPcXo+Bj1OPmNXwbdufT9vp7iD9/diEq9TSbNisQHif/D8OtPleHnDsd7YVKJ1rWcbJg&#10;VEEU8qYbEMRJBOLIV5QsQeaZvN+Q/wEAAP//AwBQSwMECgAAAAAAAAAhAFF2f8CIfAAAiHwAABUA&#10;AABkcnMvbWVkaWEvaW1hZ2UxLmpwZWf/2P/gABBKRklGAAEBAQBgAGAAAP/bAEMAAwICAwICAwMD&#10;AwQDAwQFCAUFBAQFCgcHBggMCgwMCwoLCw0OEhANDhEOCwsQFhARExQVFRUMDxcYFhQYEhQVFP/b&#10;AEMBAwQEBQQFCQUFCRQNCw0UFBQUFBQUFBQUFBQUFBQUFBQUFBQUFBQUFBQUFBQUFBQUFBQUFBQU&#10;FBQUFBQUFBQUFP/AABEIAIEEf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ryb46fHS0+FenG2tik2sSpuAflIFPQkfxMey/UnjAZpNuy&#10;NqVKdeap01ds9Zor8zvGHxr8S+ML5ri8vZJuSU89t+zPXav3VHsoArnf+E41n/n6H/fpP8K29k+5&#10;9FHIqjV5TSfofqnRX5WjxxrAIzcqw9DEvP6V9E/Bb9rO50sW+leIQ97aALGhZh5sf+4x++Ovysc9&#10;MNgYpOm1sYV8lrUoc0HzH2TRWb4f8R6Z4q01NQ0m8jvbRyV3pkEEdQQcFTyOCAeRXMfEj4waB8Nb&#10;OQ3063F+FLLZROAw44Lnoi9OTz6A4rKzeh4caU5z5IrXsdzRX54fFj9ovXfiDfFUnEVlG2Y4UGIk&#10;7ZCnqevzNk8nGBxXnf8AwnGs/wDP0P8Av0n+FbKkz6GnkdWUU5ys+x+qdFflZ/wnGs/8/Q/79J/h&#10;R/wnGs/8/Q/79J/hR7J9zT+wZ/8APz8D9U6K/Kz/AITjWf8An6H/AH6T/Cj/AITjWf8An6H/AH6T&#10;/Cj2T7h/YM/+fn4H6p0V+Vn/AAnGs/8AP0P+/Sf4Uf8ACcaz/wA/Q/79J/hR7J9w/sGf/Pz8D9U6&#10;K/Kz/hONZ/5+h/36T/Cj/hONZ/5+h/36T/Cj2T7h/YM/+fn4H6p0V+Vn/Ccaz/z9D/v0n+FH/Cca&#10;z/z9D/v0n+FHsn3D+wZ/8/PwP1Tor8rP+E41n/n6H/fpP8KP+E41n/n6H/fpP8KPZPuH9gz/AOfn&#10;4H6p0V+Vn/Ccaz/z9D/v0n+FH/Ccaz/z9D/v0n+FHsn3D+wZ/wDPz8D9U6K/Kz/hONZ/5+h/36T/&#10;AAo/4TjWf+fof9+k/wAKPZPuH9gz/wCfn4H6p0V+Vn/Ccaz/AM/Q/wC/Sf4Uf8JxrP8Az9D/AL9J&#10;/hR7J9w/sGf/AD8/A/VOivys/wCE41n/AJ+h/wB+k/wo/wCE41n/AJ+h/wB+k/wo9k+4f2DP/n5+&#10;B+qdFflZ/wAJxrP/AD9D/v0n+FH/AAnGs/8AP0P+/Sf4UeyfcP7Bn/z8/A/VOivys/4TjWf+fof9&#10;+k/wo/4TjWf+fof9+k/wo9k+4f2DP/n5+B+qdFflZ/wnGs/8/Q/79J/hR/wnGs/8/Q/79J/hR7J9&#10;w/sGf/Pz8D9U6K/Kz/hONZ/5+h/36T/Cj/hONZ/5+h/36T/Cj2T7h/YM/wDn5+B+qdFflZ/wnGs/&#10;8/Q/79J/hR/wnGs/8/Q/79J/hR7J9w/sGf8Az8/A/VOivys/4TjWf+fof9+k/wAKP+E41n/n6H/f&#10;pP8ACj2T7h/YM/8An5+B+qdFflZ/wnGs/wDP0P8Av0n+FH/Ccaz/AM/Q/wC/Sf4UeyfcP7Bn/wA/&#10;PwP1Tor8rP8AhONZ/wCfof8AfpP8KP8AhONZ/wCfof8AfpP8KPZPuH9gz/5+fgfqnRX5Wf8ACcaz&#10;/wA/Q/79J/hR/wAJxrP/AD9D/v0n+FHsn3D+wZ/8/PwP1Tor8rP+E41n/n6H/fpP8KP+E41n/n6H&#10;/fpP8KPZPuH9gz/5+fgfqnRX5Wf8JxrP/P0P+/Sf4Uf8JxrP/P0P+/Sf4UeyfcP7Bn/z8/A/VOuQ&#10;vvidpdhe3FrJb3jSQSNGxVEwSDg4+b2r82/+E41n/n6H/fpP8K+o9A1GaP4eabfHa866VHP8w4Le&#10;SG5A96/POMs1x2S0sM8A1zVJuOqv0Vt3pqzpo5JSpKc8TK6Svpptdv8ABHvf/C2dI/59r3/vhP8A&#10;4uj/AIWzpH/Pte/98J/8XXyJ/wALj1r/AJ9bD/v2/wD8XR/wuPWv+fWw/wC/b/8AxdcH1bj3/pz/&#10;AOSnyf8AbnDPep9z/wAz67/4WzpH/Pte/wDfCf8AxdH/AAtnSP8An2vf++E/+Lr5E/4XHrX/AD62&#10;H/ft/wD4uj/hcetf8+th/wB+3/8Ai6Pq3Hv/AE5/8lD+3OGe9T7n/mfXf/C2dI/59r3/AL4T/wCL&#10;o/4WzpH/AD7Xv/fCf/F18if8Lj1r/n1sP+/b/wDxdH/C49a/59bD/v2//wAXR9W49/6c/wDkof25&#10;wz3qfc/8z67/AOFs6R/z7Xv/AHwn/wAXR/wtnSP+fa9/74T/AOLr5E/4XHrX/PrYf9+3/wDi6P8A&#10;hcetf8+th/37f/4uj6tx7/05/wDJQ/tzhnvU+5/5n13/AMLZ0j/n2vf++E/+Lo/4WzpH/Pte/wDf&#10;Cf8AxdfIn/C49a/59bD/AL9v/wDF0f8AC49a/wCfWw/79v8A/F0fVuPf+nP/AJKH9ucM96n3P/M+&#10;u/8AhbOkf8+17/3wn/xdH/C2dI/59r3/AL4T/wCLr5E/4XHrX/PrYf8Aft//AIuj/hcetf8APrYf&#10;9+3/APi6Pq3Hv/Tn/wAlD+3OGe9T7n/mfXf/AAtnSP8An2vf++E/+Lo/4WzpH/Pte/8AfCf/ABdf&#10;In/C49a/59bD/v2//wAXR/wuPWv+fWw/79v/APF0fVuPf+nP/kof25wz3qfc/wDM+u/+Fs6R/wA+&#10;17/3wn/xdH/C2dI/59r3/vhP/i6+RP8Ahcetf8+th/37f/4uj/hcetf8+th/37f/AOLo+rce/wDT&#10;n/yUP7c4Z71Puf8AmfXf/C2dI/59r3/vhP8A4uj/AIWzpH/Pte/98J/8XXyJ/wALj1r/AJ9bD/v2&#10;/wD8XR/wuPWv+fWw/wC/b/8AxdH1bj3/AKc/+Sh/bnDPep9z/wAz67/4WzpH/Pte/wDfCf8AxdH/&#10;AAtnSP8An2vf++E/+Lr5E/4XHrX/AD62H/ft/wD4uj/hcetf8+th/wB+3/8Ai6Pq3Hv/AE5/8lD+&#10;3OGe9T7n/mfXf/C2dI/59r3/AL4T/wCLo/4WzpH/AD7Xv/fCf/F18if8Lj1r/n1sP+/b/wDxdH/C&#10;49a/59bD/v2//wAXR9W49/6c/wDkof25wz3qfc/8z67/AOFs6R/z7Xv/AHwn/wAXR/wtnSP+fa9/&#10;74T/AOLr5E/4XHrX/PrYf9+3/wDi6P8Ahcetf8+th/37f/4uj6tx7/05/wDJQ/tzhnvU+5/5n13/&#10;AMLZ0j/n2vf++E/+Lo/4WzpH/Pte/wDfCf8AxdfIn/C49a/59bD/AL9v/wDF0f8AC49a/wCfWw/7&#10;9v8A/F0fVuPf+nP/AJKH9ucM96n3P/M+u/8AhbOkf8+17/3wn/xdH/C2dI/59r3/AL4T/wCLr5E/&#10;4XHrX/PrYf8Aft//AIuj/hcetf8APrYf9+3/APi6Pq3Hv/Tn/wAlD+3OGe9T7n/mfXf/AAtnSP8A&#10;n2vf++E/+Lo/4WzpH/Pte/8AfCf/ABdfIn/C49a/59bD/v2//wAXR/wuPWv+fWw/79v/APF0fVuP&#10;f+nP/kof25wz3qfc/wDM+u/+Fs6R/wA+17/3wn/xdH/C2dI/59r3/vhP/i6+RP8Ahcetf8+th/37&#10;f/4uj/hcetf8+th/37f/AOLo+rce/wDTn/yUP7c4Z71Puf8AmfXf/C2dI/59r3/vhP8A4uj/AIWz&#10;pH/Pte/98J/8XXyJ/wALj1r/AJ9bD/v2/wD8XR/wuPWv+fWw/wC/b/8AxdH1bj3/AKc/+Sh/bnDP&#10;ep9z/wAz67/4WzpH/Pte/wDfCf8AxdH/AAtnSP8An2vf++E/+Lr5E/4XHrX/AD62H/ft/wD4uj/h&#10;cetf8+th/wB+3/8Ai6Pq3Hv/AE5/8lD+3OGe9T7n/mfXf/C2dI/59r3/AL4T/wCLo/4WzpH/AD7X&#10;v/fCf/F18if8Lj1r/n1sP+/b/wDxdH/C49a/59bD/v2//wAXR9W49/6c/wDkof25wz3qfc/8z67/&#10;AOFs6R/z7Xv/AHwn/wAXR/wtnSP+fa9/74T/AOLr5E/4XHrX/PrYf9+3/wDi6P8Ahcetf8+th/37&#10;f/4uj6tx7/05/wDJQ/tzhnvU+5/5n13/AMLZ0j/n2vf++E/+Lo/4WzpH/Pte/wDfCf8AxdfIn/C4&#10;9a/59bD/AL9v/wDF0f8AC49a/wCfWw/79v8A/F0fVuPf+nP/AJKH9ucM96n3P/M+u/8AhbOkf8+1&#10;7/3wn/xdH/C2dI/59r3/AL4T/wCLr5E/4XHrX/PrYf8Aft//AIuj/hcetf8APrYf9+3/APi6Pq3H&#10;v/Tn/wAlD+3OGe9T7n/mfXf/AAtnSP8An2vf++E/+Lo/4WzpH/Pte/8AfCf/ABdfIn/C49a/59bD&#10;/v2//wAXR/wuPWv+fWw/79v/APF0fVuPf+nP/kof25wz3qfc/wDM+u/+Fs6R/wA+17/3wn/xdH/C&#10;2dI/59r3/vhP/i6+RP8Ahcetf8+th/37f/4uj/hcetf8+th/37f/AOLo+rce/wDTn/yUP7c4Z71P&#10;uf8AmfXf/C2dI/59r3/vhP8A4uj/AIWzpH/Pte/98J/8XXyJ/wALj1r/AJ9bD/v2/wD8XR/wuPWv&#10;+fWw/wC/b/8AxdH1bj3/AKc/+Sh/bnDPep9z/wAz67/4WzpH/Pte/wDfCf8AxdH/AAtnSP8An2vf&#10;++E/+Lr5E/4XHrX/AD62H/ft/wD4uj/hcetf8+th/wB+3/8Ai6Pq3Hv/AE5/8lD+3OGe9T7n/mfX&#10;f/C2dI/59r3/AL4T/wCLo/4WzpH/AD7Xv/fCf/F18if8Lj1r/n1sP+/b/wDxdH/C49a/59bD/v2/&#10;/wAXR9W49/6c/wDkof25wz3qfc/8z67/AOFs6R/z7Xv/AHwn/wAXR/wtnSP+fa9/74T/AOLr5E/4&#10;XHrX/PrYf9+3/wDi6P8Ahcetf8+th/37f/4uj6tx7/05/wDJQ/tzhnvU+5/5n13/AMLZ0j/n2vf+&#10;+E/+Lo/4WzpH/Pte/wDfCf8AxdfIn/C49a/59bD/AL9v/wDF0f8AC49a/wCfWw/79v8A/F0fVuPf&#10;+nP/AJKH9ucM96n3P/M+u/8AhbOkf8+17/3wn/xdH/C2dI/59r3/AL4T/wCLr5E/4XHrX/PrYf8A&#10;ft//AIuj/hcetf8APrYf9+3/APi6Pq3Hv/Tn/wAlD+3OGe9T7n/mfXf/AAtnSP8An2vf++E/+Lo/&#10;4WzpH/Pte/8AfCf/ABdfIn/C49a/59bD/v2//wAXR/wuPWv+fWw/79v/APF0fVuPf+nP/kof25wz&#10;3qfc/wDM+u/+Fs6R/wA+17/3wn/xdH/C2dI/59r3/vhP/i6+RP8Ahcetf8+th/37f/4uj/hcetf8&#10;+th/37f/AOLo+rce/wDTn/yUP7c4Z71Puf8AmfXf/C2dI/59r3/vhP8A4uj/AIWzpH/Pte/98J/8&#10;XXyJ/wALj1r/AJ9bD/v2/wD8XR/wuPWv+fWw/wC/b/8AxdH1bj3/AKc/+Sh/bnDPep9z/wAz67/4&#10;WzpH/Pte/wDfCf8AxdH/AAtnSP8An2vf++E/+Lr5E/4XHrX/AD62H/ft/wD4uj/hcetf8+th/wB+&#10;3/8Ai6Pq3Hv/AE5/8lD+3OGe9T7n/mfXf/C2dI/59r3/AL4T/wCLo/4WzpH/AD7Xv/fCf/F18if8&#10;Lj1r/n1sP+/b/wDxddD4F+IOo+J9bNndQ2scQiaTMKMGyCPVj61w46fG+XYapi6/suSCu7crdl5d&#10;TrwmZcO42vDDUXPmm7K6a19T638OeJ7XxPDNLaxzRrEwVhMoByR2wTWxXA/CL/kHah/11X+Vd9X2&#10;/D2OrZlldDF4i3PNNuyst2tvkRj6MMPiZ0qey/yQUUUV9EcAUUUUAFFFFABRRRQAUUUUAFFFFABR&#10;RRQAUUUUAFFFFABX5n/G7xhP4x8dX95Kz7JJDKqO24qG+6ufRU2qPpX6YV+Vnjj/AJGa6+if+gCt&#10;6W7PqMiinUnJ7pIwqACxAAyT0AorqfBUtpoNprvi3UIluLXw9aG6SFuklwTthU/Vv1Artp05VZxp&#10;wV5SaSXm3ZfmfW1aio03UlsiDW4vDHwu0+G78bXc8mpToJLfw/p5H2hlPRpWPEa/r6ZIIripv2nN&#10;Jhl2WHw40mO1B4F1cyTSkf7+BzXiviLxBf8AivXL3V9TuGur+8lMs0rdyew9ABgAdgAK+gPDv7Mn&#10;gnUf7N0+9+JtmviG+jRl0+3WMsjsoYIV3k5574J7Cv2mPDuS5Jh4SzNOpOW7Sm0rK7so7Jd3/wAA&#10;+FqY/FYmbcZWX3HS+Dvj14R8eGLS5Ul8Das52QSzy/arKRuys7AMmffgetQeNF1ux1V9P1rKSw8h&#10;FGEYdmXHUH1rwH4r/DK/+EvjGfQb+aO6IQTQXMYKiaJiQrYPQ8EEZOCDyete0/C7xRL8SfhHf2Go&#10;SGfWvCZje3nc5eSyf5dhPfYR+W0V87xFw5hKGEjmuVu9J2ur30e0k3ra+jT2+9Hfl2Pmqqo1tb9e&#10;tynRRRX5ofYhRVzRtIu/EGr2WmWEXn315MlvBFuC75GYKoySAMkjknFeof8ADJ3xV/6Fb/yo2n/x&#10;2h6K7MKlelSdqk0vV2PI6K7LWvg94v8AD3i/TvC+oaR9n13UVVrW0+0wt5gYlR86uVHKnqR0robX&#10;9l/4n3hn8vwpN+5cxuZLqBASOu3dINw91yKXMrXuTLE0Y2cppX13Wx5ZRWu3hDWY/FEfhyXT5oNb&#10;e4W0FlOBG/msQFU7sAZJHJOOc5xTvEPg7WfC3iabw9qVi8OsxSJE1pGyytvcAqoKEgkhl6E9aa1t&#10;bqbc8b2v0v8ALv6GNRXR+Ofh34h+G2pwaf4j0/8As28nhFxHEZo5MxklQcozAcqeDzxXTaB+zh8S&#10;PE2kQ6np/heeSymXfG808MLOvYhZHVsHscc0rq1+hnKvShFSlJJPbVa+h5tRXQWXw/8AEOoeMU8K&#10;xaXMniF5DCLGcrC+4KWwS5AHAzknBHTrXdP+yj8VI0LHwqSAM/Lf2pP5CWjmVr3FPEUabtOaT82j&#10;yWiruraJf6Dqs+m6jZzWWoQP5cltMhV1b0wfw+ua9Dsv2ZPidf6ZHfxeE7gW7p5iiW4hjkxjPMbO&#10;HB9iM0XVr9Cp1qdO3PJK/do8vorSs/Dep33iKDQY7KRdXmuVtEtJh5T+czbQh3Y2nJxzjHerGt+D&#10;NZ8O+KZPDd/YtFrccqQNaI6yNvYAqoKkgk7h0PenvbzLc4p2b1tf5d/QxaK9Bf4A+PY/F0XhhtBx&#10;rklob5LT7ZBzCG27t3mbevGM59q2/wDhk74q/wDQrf8AlRtP/jtTzLuYPFUI2vUXfdHkdFdvb/BX&#10;xndeLtS8MRaNu1zTrf7VdWv2qEeXFhTu379p++vAJPP1riKdzeM4y0i77fjqvvCiiimWe0fDv4F2&#10;2q6TBqevSzAXCiSK0hOzCnoWPXkc4GP6V2f/AAojwj/z6XH/AIENXfW6CO3iVQFVVAAHYYr5m/bV&#10;lSDXPgVLK6xxp49sGZ3OAoBOST2FYKTlOMb2u0vvPkq2MrWnUUnom7enQ9b/AOFEeEf+fS4/8CGo&#10;/wCFEeEf+fS4/wDAhqxtA/ay+EXijxknhbS/HWm3etSSCGKJRIIpXPAWOYqI3JPACsc9q9B8YeNN&#10;B+H+hT614k1a00XSoMb7q8lEaAnooz1J7AZJ7VHM1Hmb0JWKqSbSm7rzOX/4UR4R/wCfS4/8CGo/&#10;4UR4R/59Lj/wIaqHw2/ae+F3xd1h9J8KeMLPU9TXJFm8ctvLIAMkosqKXAHPy5rqviD8TfCvwq0P&#10;+1/Fuu2ehaeW2JLdPgyNjO1FGWdsZOFBOBTcnFXb0FHFVJfDNv5mJ/wojwj/AM+lx/4ENR/wojwj&#10;/wA+lx/4ENTfhb+0J8O/jS88XgzxTaazcQLvktdkkE6rnG7ypVV9uSBuxjkc14nceNdB+H37cHj3&#10;W/EmrWui6VB4NtPMuruQIgJmXAHqT2AyT2pObjOMZaXv+Eb/AI7ESxlRQ5ozb1S37u34Ht3/AAoj&#10;wj/z6XH/AIENR/wojwj/AM+lx/4ENSfCz9oL4e/Gt7qPwX4nttantV3zW4jkgmRc43eXKqsVzxuA&#10;xyOea9DqryRccVUlrGbfzPPf+FEeEf8An0uP/AhqP+FEeEf+fS4/8CGru72+ttNtnuLu4itbdMbp&#10;Z3CIuTgZJ4HNZsPjPw/czJFDrumyyyMFREvIyzE9AADyaV2zRVq7V1J/ict/wojwj/z6XH/gQ1H/&#10;AAojwj/z6XH/AIENXoVFHM+5P1it/O/vPF/G/wAAbOPTJbvw88y3USlvskrb1kA7Keob65z7V4VX&#10;27Xxj4gUJr2pKoAUXMgAHYbjWsG3uexga06ilGbvYoUVo6F4b1fxRdva6NpV7q9yiGRobG3eZ1QE&#10;AsVUEgZIGfcVu/8ACn/Hn/Qk+I//AAUz/wDxFaPTc9KVSEXaUkvmv8zkaKkubaayuZbe4ieCeJzH&#10;JFKpVkYHBUg8gg8YqOg0Cvdfg18KdMvtATW9atVvHuSfIhl+4iA43EdySD17Y9a8Kr64gQaL8MIk&#10;i4MOlKFPv5XX8+a/MeO8ficPhsPg8JNwlXmo3Wjtp1Wurkr26IipUVGnOrLaKb+5N/ocz4q+A+g6&#10;5ambRv8AiVXRGUMbF4X+oJ4+q/ka6t7V9A+G4tLhl8200sQOQcgssW3j8a8m8OeN9U8NYS3lEtt3&#10;t5vmT8O4/CtLxT8SrvxJposltks4WIMu1yxfHOOgwM4/LrXzuI4Q4jrYvDYTEV1Ww1Oakpt+8lpd&#10;NP3tlZK8lfZpH51LjfL6+AqNxcari1y2um2mtGtLa31szjqKKK/oA/CQor3j4UJpOjfA/wASeI7v&#10;w9pOt31lfBY/7RtUl+UiIbckZA+Ymr/w41nwx8atQvfDWo+CNI0aV7V5ob7SIVheMqQOwz3z1xxg&#10;g5rGdRxcklfl/wArnq08Cpxpt1EnU2Vn3tv6nzxRXR6R4A1rxFqWq2Wk2ov5NMV3uGWVEARWwWG5&#10;hn6DmucrRSUtn5/eedKnKHxLq181uvkFFblj4I1rUvC974it7LzNGspBFPc+ag2N8vG0tuP3l6A9&#10;abeeDdYsPC9j4ins/L0e9lMNvc+ah3uNwI2g7h9xuoHSndL+u+w/ZVLc3K7Wvt07+hi0Vt2vgvWb&#10;zwrd+JIbPfotpMIJrrzUGxyVAG0ncfvryBjmku/BusWPhaz8Rz2ezRryYwQXPmod7jdkbQdw+43J&#10;GOKLpB7Odr8r2v8ALv6GLRXQ2fgDX7/wpdeJYNOZtEtm2y3bSIoByBwpIZuSBkA/oaPCPw+8Q+PJ&#10;pYtC0uW/MQzI4KoiegLsQoPtnNF1r5DVKo+W0X722m/p3OeorpfF/wAN/EvgLyTruky2CTHEcu5Z&#10;EY+m5CRn2zmp/B/wq8U+PbGa80LS/t1tDJ5Uj/aIo8NgHGHYHoRS5otc19B+wq8/s+R83azv9xyd&#10;Fdr4o+DPjHwZpEmqaxo/2OxjZVaX7VC+CxwOFcnr7Vi6n4L1nR/D2na5eWfk6XqJItZ/NRvMIzn5&#10;QSw6HqBSU4vZ+QToVYPlnFp2vt07+hiUV0P/AAr/AMQf8IgfFJ05l0EPs+1tIgyd23hd24jccZAx&#10;XTQfs7fEK5gjmj8P7o5FDq3223GQRkf8tKblFbsccPWn8EG9L7Pbv6HnFFdj4s+EXi3wPpqX+t6T&#10;9itHlEKyfaYZMuQSBhHJ7GsjxX4O1jwPqaafrdp9iu3iWZY/NSTKEkA5QkdjQpRezFOhVp354NW7&#10;rvsYtFFbXhTwdq/jfUzp+i2q3l4EMnkmeOIlR1xvYZ69BVbamUYuTUYq7Zi0Vu6D4G13xP4gl0TT&#10;dOkuNUi3+ZbllQptOG3FiAMHjk9aTTfBOt6z4hl0OwsHvdTidkeG3ZXClTgkuDtAB75x70uZd/P5&#10;F+yqfyve23Xt6+Rh0V2Pin4QeMPBenfb9Y0SW1swQGmSSOVVz03FGbb+OKydJ8F6zrmh6nrFjZ+f&#10;pumgG6m81F8sHp8pIJ/AGp54tXvoVKhVhJQlFpvpZ3/rRmJRW3pPgvWdc0PU9YsbPz9N00A3U3mo&#10;vlg9PlJBP4A0ad4L1nVfDmoa9a2fm6TYMEubjzUHlk4x8pO49R0BpuSV7vYmNKcrcsW73t523+7q&#10;YlFFdD4R+H3iHx5NLFoWly35iGZHBVET0BdiFB9s5qttSIxlNqMVds56iup8TfC/xR4OuLSHWdJk&#10;sTduIoZGkRo2Y9F8xWKg/Uj1rP8AFfg7WPA+qDTtbszY3hjEojMiPlDkAgqSOx79qlSi9maSo1IX&#10;54tWtfTa+339DGorqbj4YeJrS40K3m0zy59cAbT42ni3TAgEZG75fvD72Kz/ABX4P1jwRqv9m63Z&#10;mxvfLEojLq+VOcEFSQeh79qOZXtf+lv9wnSqJOTi7K346r71t3Maium8MfDXxJ4y0y91HR9Ma7sr&#10;MkTzedHGFIXcR8zDPHPGe1HhT4b+I/G9le3eiaab6Czx57LNGhXIJGAzAngHoDQ5RV7vbccaNWXL&#10;yxb5ttN7du5zNFFdfq3wk8WaENJN/pX2X+1ZVhtPMuIv3jsBgH5/l6j72KbaVr9SY05zTcVe2/kc&#10;hRWr4m8L6p4P1iXS9YtGs7+IKzRFlfgjIIKkg8HsaseKvBGteCJrWLW7MWMt1F50SGZHYp6kKxx+&#10;OKXMnZ33G6VRcycX7u+m3r2MKirmkaPe6/qVvp+nW0l3eztsjhiGWY/5719H/DX4S+K/D/wz8d6T&#10;f6SYNQ1OBUtIftETeYdrDGQxA6jqRU1JqnByf/D6r/M6MLhamKmoxTtrd2vbRv8AG1vmfMlFdJ4w&#10;+HXiPwC8C69pclgJ8+W5dJEbHUbkJGfbOan8JfCvxX46tpLjRNGmvLZDtMzOkSE+gZyAT9M4qlKL&#10;XMnoY+wqqfs+R83azv8AccpRW74t8Da74FvI7XXdNl0+WRd0Zchkcd9rKSpx3weM12+j6xqHw38F&#10;R6X4r8Lpq/hnxBi/tIjfCFyyhPnDR7ivBTggH9aTkuXmjr/X+Vy4UHzuFW8bb6PTtfybsr+fU8ro&#10;r034pHxH4t0XSfFE2gLonhOGFLHTYknVgiDOOCQ5ztPzbQMAfU874P8AhZ4o8fWc91oOmfb4IJPK&#10;kf7RFHtbGcYdgTwaFLRt6W/rUc8PNVFCmnK6utHr5pb2318jlKK7bxN8F/GXg7R5tV1fR/slhCVD&#10;zfaoXwWIUcK5PUjtVHwh8MvE/jyOWTQ9ImvYYjhpiyxx59AzkAn2BzTUotNpkPD1ozVNwfM+lnc5&#10;eiug8XeAPEHgS4ih13TJbBpRmNmKuj+oDqSpPtnNaPwi8IDxv8QNJ02VN9oJPPusjjyk+ZgfY4C/&#10;8CpqUWrp6EujUVRUnFqTsrPz2OOorvtX0C6+KnxI1qHwfpFv5CszwWtr5VvGIUIQMASq88H1+arv&#10;/DN/xF/6F3/ydtv/AI5UKorJy0vqbvCVnKSpRckm1dJ20PNKK1JvC+qweIpNCNjLJq8cxtzaQ4kf&#10;eOoG3IP4V1eofATx9penyXtx4dm+zxrvbypopHA/3Fct+lNzildvQyjh6021GDbW+j09TgKK3PCP&#10;gnWvHepSWGhWX267jiMzR+akeEBAJy7AdWH511//AAzf8Rf+hd/8nbb/AOOU5SjHSTsFPD1qq5qc&#10;G15Js80oro9K+HniDW/FF14dstP87WLUuJbbzo127DhvmLBTg+hqr4d8H6x4s1v+yNJsXvdQ+YmJ&#10;WUBQvUliQoHuT6etCkns/P5EujUW8Xvbbr29fIxqK6fT/hr4i1XVtV0yzsEuL3S0aS8SO6hIiUdf&#10;m37Wx0wCTVLwn4N1nxxqh07Q7Jr67EZlKB1QBRjJLMQB1HfvQpJ7Pz+XcXsql0uV6u3zW69TFoqx&#10;qFjPpd/c2V0nlXNvK0MqZB2upIIyODyD0qvTTvqjNpp2YUUUUxBRRRQAV2vwj/5Gtv8Ar3f+a1xV&#10;dr8I/wDka2/693/mtfJ8Wf8AIhxv/Xt/ofRcO/8AI3wv+NfqfXHwi/5B2of9dV/lXfVwPwi/5B2o&#10;f9dV/lXfV8zwf/yIcL6P/wBKkfq+bf77U9f0QUUUV9keSFFNDqxIDAkdQD0p1ABRRRQAUUU3eu/b&#10;uG7GcZ5xQA6iiigAooooAKKazqpALAE8DJ606gAooooAKKKKACvys8cf8jNdfRP/AEAV+qdflZ44&#10;/wCRmuvon/oAreluz6rIfjqfIwq1tZie8+APxChg5mjexndR1aMTjP5daya6LwRrdnpWpXFrqsZn&#10;0XU7d7G+jHeJxgsPcdfXrXrYLELCYqliGr8kov7mmfSYyk61CcI7tHyfX0L+y7oHg7Ro73x54q1u&#10;zgudKdzYaZJcokrFI9zShCQXPO1AP4ge+MeY/Fb4Van8LvED2twrXOlTkvp+poMxXUR5UgjjdjGR&#10;2+mCes8AfFbwf4b+D/iDw1q3h57/AF++S6W01AWsLiHzIQkfzs25drZPA4zkc1/RuazeZZavqTlK&#10;NRxTcLX5W/e32Vvi6rVbn53Bck/e6dzj/i78TLv4s+N7vX7qEWsbqsNtbBtwhhXO1c9zyST6seBX&#10;oX7LUTx/8LBu2z9lTQJIXPbzHddn/oLV4rpWlXmuajb2Gn20t5e3DiOKCFSzux7ACvqSy8NRfCD4&#10;eDwl5sc/iHUpVu9akhbcsW0fu7fI4O3qfcnsRXicV4nC5Zk7y+nZOSUYx7JNXforb9W/U7cBSniM&#10;TFro7s56iiivwA/RDr/g7/yVrwX/ANhmz/8ARyV0P7Tv/JdvFv8A13j/APRMdcZ4C1638LeOPD+s&#10;3aSSWun6hBdSpCAXZEkViFBIGcDjJFavxi8Z2XxC+JWueIdOiuIbK+kR447pVWQARqp3BSR1U9Ca&#10;c9eS3Tm/Hl/yOLkl9a57actvnzXPo/4q/wDJ1fwv/wCvO0/9GS15Z+0b488R6V8e9cez1y/tjp00&#10;QtFiuGVYR5SHCrnGCScjvk5ropvilpXxY/aS+Hep6Rb3ltBai3s3W9RFYuruSQFZhj5h3/Ctz4x+&#10;JPhDbfGHVpPFXhvXZ9aspkE39nSRta3mI0KmRWdSDggELwcc5zWOzhf+9+aPEop0asIzpuTVKKas&#10;n1ff7ix8bII7v41/BvXHiEWoan9he6wMZImQjj1+cj8B6Vr+JPDdh4O+L3j/AOK/iSHfp2jyQxaV&#10;bOObq8NvEAV9QpOM9jk/wV4Z4w+OR8cfGbQ/F17ZyWmk6VdW5gsYCHdIIpA5AzgFjyew5Azxmrn7&#10;Rvx6X4yatYwaXDc2Xh6yXfHb3Sqskkx+9IwVmHA4HJ7+tK0lCPLo25fJNp/lovP0NIYOvelSntyW&#10;k/ne3z29LnqXx10+38U/tI/DG21FVkt7uzszMhHyuDPIxUj0PT8a8z/aX8eeID8b9Xji1W7tI9Jm&#10;SKxjgmaMQAIpyoGMEkk568+mKofGv4y2fjvxr4a1/wAOx3tjLo9jBCrXkaKwmjkZwyhWYEcjr+Vd&#10;Pr3xa+EvxKv7PX/GXhbXYPEaoq3i6PJGLa8KjA3lnVh26YIwBk4pqLXK10cvxej/AA/E2pUqlFUp&#10;1IOVqajaybTu29H32LHgL4rTfFz9ovwDql5pkNhf2yG1mmhkLfaNsUhDEYGDyfz9q2NQ8LfDyy+O&#10;mqapc/FibStTOsTSzWUGmT25ik80lojcklMA8FsYNcVL+0NDrHxx8P8AjDUNOlstA0Vfs9rptlh3&#10;jhCOBjJVSxLc9OAB25s614p+BniDxdf+Ib+x8dXM97dSXc1ofsiwMzsWK/KwcLk/3s+9EdJRdrb/&#10;AIu/9fcRKjOLceWUU4RVo2l1lpd9rnpl7o8viL9tay/t7TYbeGG2+02aBhItwscbeXKTjk7gTjsU&#10;HpmvBfiJ8UvFUnxa1jWF1q9tr6z1CaO22SsFgRJCFjC9NuFAIxzznOTWl48/aD1HxH8XdO8baRaL&#10;pZ0pUgsreQ78xKWyJP8AeDsCB0BwDxmup1D4n/BbxL4lTxVq/g/X49bkPn3WnWzwtYTz9SzZcMck&#10;c4ABycqcmlTi4KD6K/4u9/u0/wCAaU6VSi1KpT5rwirKzs1e61ez7/f0Ot+M2nWw/aL+FOspAtve&#10;6s+nz3aKMZcTqAx98YXn+6K2vEWg2PgD4ofED4s+IYVkttPmS30S1kOPtV2YEG4ew5GecfMf4a8E&#10;1v42XHjH406N421m3aGzsL22kSytcOYbeKQNsXONzfeOTjJPYcC/+0V8dv8Ahcuu2iadFcWXh6xX&#10;MFtchVd5W+/I4UkZ7Dk8An+Iim1JQglv73yTaf5aL/gGccHWcqVKfwqCUn6O9vnovS50/wC2xK0/&#10;xJ0ORvvPokLHHqZJaj8Qf8mW+Gf+xgf/ANuK4/8AaE+KWlfFjxVpep6Rb3ltBa6bHZut6iKxdXck&#10;gKzDHzDv+FGqfFHSr39nzR/AkdveDV7PVGvZJmRPs5Q+bwG3bs/vB/DjrzS5WoW8/wD25/oddGlU&#10;VLCprWNr+XuzX5tHZfsVeX/wsXxD5u7yv7Bn37PvY82HOPeofBXw1+EHxV1J9B8Oaz4s0jX5o2a0&#10;/ttLZ4ZGUFiMRDJ4BONw6Vyv7PHxR0b4UeLdT1LXLe+uLO702SyC6eiNIGZ42z87KMYU9/Tiup8F&#10;/En4QfCvUn17w3o3izVtfhjdbP8Att7dIY2ZSpOYjnoSPunrW1Szkn/dtp3vL/NHPXhWVarKkpXf&#10;La1rXS63PENc0e48Pa1f6XdgLdWVxJbShTkb0Yqce2RVKrut6vceINZv9Uu2DXV7PJcylRgF3Ysc&#10;e2TVKpjflXNue6fbUP8Aqk/3RXy3+3Vo1l4iuvgrpWpW6Xmn3vjizt7i3k+7LG4Ksp9iCRX07pV9&#10;DqemWl3buHhniWRGB6gjNeUftBfB7Wfivqvw0udIubC3j8M+J7XWrwXsjqZIYz8yx7UbL+gOB7is&#10;Ipe0p82ylFv0TPh6ybpVIrdpo87/AOCgPh/TNL/Zse8stPtbS60bUbF9OlghVDaHzlX93gfKMHGB&#10;xXT/ALSWr+CbLU/h5/wkPhvUPHHi03jy+HPDli/FxcBFLyyKzCPagwdz525JA610H7VXwh1j45fB&#10;vUfCWg3Njaajc3NtMkuoyOkIEcqu2SiOc4BxxVH48fArXfH2teDfGHgzX7bw/wCOfCbS/Ypb+Ey2&#10;lxHKoWSKUDkAgfeAJwTxyCJWkdf50/O3Ja6+fz3e9jOcXzPlX2LeXxbfd8tuh4L+0R4q8e6x40+D&#10;Gp+JvhfbeA5bfxjYw2urxa9Bf3DK5O63KxxjapAyfmI+XHOc17H+0X8K/F2sfEfwF8RvCej6d4wu&#10;PCq3KSeGNSuRbi4EoAEkMjAosi46t6A9q5Hx7+z38bfiveeDNa8VeLvCrX/h7XbXUk0HS4p4NOCR&#10;sS7+ayPK8pGAAQFALetem/GL4MeJPEfjbQ/H3gLxJB4f8Y6VbvZmDU4mm0+/t2JPlzIpBUgkkOuT&#10;+QINoR7qTemu6Wvn1T+/dGfK5ud02nFLXTZvTytur+mzOB8P+NfBXj34/wDhS48Z+CNf+GvxVs4Z&#10;l0wXwVYNSQofMjW4jytwFXdgNjGTjk4qtYeFNH8R/wDBQrxHc6pp1vqE2meFLW4szcIHEMpkC71B&#10;43YJAPUZ4rpfD3wR+I3jj4n+FfG3xZ13w4ZPCxmk0vRvCVvOtuZpFCmWSWc7zgAfKBjgc9c9Tovw&#10;h1jTv2n/ABD8R5LmxbQ9R0CDSordJH+0rKkisWZdm0LgdQxPtSStOm305/RXi7Pybfbr6smcZSjJ&#10;Wvdw3Wrs9b90vy6aI8+8eaba6R+3l8L7uxt47S51LQNQjvJIVCm4VFYoHx97HGM+g9BX09XkXjD4&#10;Q6x4g/aP8BfEC3ubFNG0HTryzuoJZHFw7yqQpRQhUgZ5yw+hr12lTuqSi+8vucrr8DeKaq1JdHy/&#10;+kpP8StqWnwatp9xZXSCS3njMcinuCMV5H8L/hLNoPjHUb3UULQ6fIY7NmHEpIyJPwUj8SfSvZaK&#10;tPld0dkas4QlTWzCiiikYhXxl4i/5GDU/wDr6l/9DNfZcsqQRPJIwSNAWZmOAAOpNfF+r3KXurXt&#10;xHny5Z3kXPoWJFa0+p7OW7yfodt8FNO8Ran4ou4vDPiiy8JXws2Z7y+vDbI8e9MxhgrZJJU4x/Cf&#10;Svav+ES+Lf8A0Wrw5/4P5P8A41XypRWslzWO2thpVZ8ya+cU/wAWaHiGO4h1/U47y6S+u1upVmuo&#10;n3rM4c7nDdwTk575rPoooSsrHegr661Q+f8ADeRl6Npwbj/cBr5Fr6u+G9/D4r+GdhF5m4/ZTZTe&#10;qlV2HP4YP41+SeIKdGOAxrXu06qv/wCSv/21mVek6+Hq0lvKMl96a/U8WpSpXGQRkZGe9e2eH/AG&#10;keFbc3d60dzPGNz3NxhY4x7A8D6n9Kn8b6ZaeI/CM9zF5cvlw/aredeeAN3B9CP513PxIwM8fTw1&#10;CjKVKUlF1HoruyVlbVardp21sfiK4GxkMFPE1qiU0m+TfZXs3e17J7XXmeF0UUV+vH5qfQ3whvdL&#10;0/8AZ78V3Gs6c2q6amoDzrRJmiMgxCB8y8jBwfwrR+EnjPwbrd/feHfCuhz+DtZ1K3kSDUvM+1OC&#10;F3EbnJI4GcdOOxxXB/Db4l+FNE+G+r+FfEtpq08WoXXns2nLH90BMDLOMHKelaWgfEz4a/DyabVP&#10;C/h/WbrXBGyW8mrPGI48jBPyuf5Z6jIzXLVjeU7ptPt/hX6n1FDEQjTw7U4rlWt91q9tL7dnuaH7&#10;OemnRvFvjvT9RZmNpYzQXDQnLHbJtcqT34OM1leFPh78N/iTcz6V4d1TxDp2tmJpLddXSBopMDJG&#10;Ix/Ufjisj4TfFTTvCniHxJqPiKO9uf7ZgkjkawRC+933MfmYAdT61reFfiF8N/htczar4c0vxDqO&#10;tiNkt21h4Vij3DBP7s/0P4VMoz5ru9+VLTvqc9CdB04xk48vPNvmvfldrW63svvNLwxYzaZ+zd4+&#10;s7hdlxb6p5Mi+jK0II/MUujaFN8VvgDpOgaBNBPrmi3sk01hJKEd1YyEFckD/loOTxwRmuT0z4q2&#10;Ufwp8VeHr6K6l1nWb43gnjRPJyTGTuO4EHKt0B6ivMa05ZScub+6/mkv1uTUxVKnCnGHvR5ZRa2d&#10;nJtfO1n1Pou98C6x4A/Zm8TWGt26W13Nfw3AiWVZNqmSADJUkZyp71Hp/g688efATwDotkCJLjWZ&#10;N8uMiKMfaCzn2A/M4HevO9H+Iem6f8Fdd8ISQXTanfXyXMcqovkhQYiQx3Zz+7PQHqK6XQvj1b+F&#10;/gzH4X02C7j18CWP7WyqIo1eRmLKd27dtOBwOfpRNTSk93zRfrZfp19DaFbCycYylaPs2n1fxXts&#10;tX09T0nxZrWk3fwX8baNoMarpOg+Tp8Tr/y1cMhds9/mPXuQT3rgvE9/ceFP2b/CUGkyvZjVbiR7&#10;yWE7Wl5f5SR24A+igVx3hX4iabofwn8UeGJ4Lp7/AFSVJIZI0UxKBszuJYEfdPQGr3gv4oaGPBTe&#10;EPGel3OpaNHIZ7S4sWUT2znJONxA6luc9yMEHjL2ckpLfWL9bb/i/wAC5YynVVP3lFuE4/4byXL+&#10;CtfzMay+Kt/H8OtR8IX0H9pWlw6yW888pL2pBBwmc8cdOOp9a7Hw1utv2W/Fj8p52qxID03ANBn6&#10;9/1rJ8TfE3w9Y+B5fCfgrS72y0+8kWS/vdSdTcT4xhcKSB0HoOvHOaPiF8TtA1DwLp3hDwjpt5p+&#10;kwzfabiS+K+ZK/PozZ5Ock9hgcVrK8k7R3a/Czbf5eZyU5xpfHVT5YSS9ZXSSdtbXu9ktkbWnf8A&#10;JqWq/wDYXX/0KOuo/wCEFuPiJ8KvhfpEJMcBkllup/8AnlCu7c315AHuRXl1p8RNNg+Cd74PaC6O&#10;pz34ullCL5IUFTgndnPyn+Gujm+PUFj8GLHwlpMF3Bq4hNtcXbqqosZZi3lkMSSQQOQOp9qznGfN&#10;NxX2otfKNvuvuVh6tD3FVlp7KSfe/Pe3q1+Z3vxF8Uab4k+BHieLRYUi0bStQg060KdHRGh+b6Es&#10;ceowe9ee/sq/8lT/AO3Cb+a1z2lfEHTrH4L614QkhujqV7fpdRyqi+SFBi4J3Zz8h7HtUfwV8e6f&#10;8OPGn9r6nDcz232aSHZaKrPlsY4ZlGOPWr9nyqpFa3/H3V+tx1MVCriMPVbSta/ZWk9PkrHHaj/y&#10;GLn/AK7t/wChGvo34+J8PpPHVovil/EcWoGxiAfS/I8hY9z4J3gtnOc4HpXzddXCz3806ghHlLgH&#10;rgnNe1+O/iH8LviLr8Gr6ta+LFuIoEg8q2W2WNlUk85Yn+I9CKuSfLT8r/8ApKRFKrB/WFePvNNc&#10;2z96T/Jo4z4t/DO28AzaVe6XftqehavB9os55Fw4GAcNgAHhlOcDqeOK4/w/rt54Z1qz1TT5TDeW&#10;sgkjYeo7H1BGQR6Guv8Ai18S7fx7PpVlpdg2m6DpEH2ezgkbMhGACW5PZVGMnp15rN+GGteHvDni&#10;y21TxHb3d5a2n72K3tI0ffKPu7tzLwOvfJAqqbaV5efrbp87HFiFSliLUWktNdbJ6Xa62ve3/DH0&#10;b8TLuXwZ8PtT8X6RosmneIPEMVvHqEm4E2YZcE+xzxkdyCelfO3gfx7rfg/SdYtNJRLeHUVWO51B&#10;YXaaBeRlWUjb1JrsvD/x+eTxj4guvE1tNqHh3W42hn0+LDGJACI9gYgcDg8jOc9RWJ8PfiTpXgfU&#10;Ne0yexuNX8IauDFLBKFS4CDO1sBsbsEggH0IIxXPTg4qScd1t0/w/I9PFYinXqU506vLZtN21v8A&#10;z2X83Xqj1z4H2Hh9r7WNGs/Hkviy0vrKQ3Glz6ZNCgGQDJukJGfmwR3z7VxfwujEXwV+KCKdyqEU&#10;H1wGqnD8VfB/gTQNVt/Aek6pFqupIYX1DV2TdDGeyBGOcdunOCScVmfCz4ieG/DXg7xL4f8AEMGq&#10;SQawUXfpiRllUAg8uwAPPoaU4SlGbXVJa26NP8i1XoxlQg3H3XNtptpJxklq+71fRfebfwm/5Ib8&#10;S/8ArnH/AOgmj4ef8m5fED/r5i/nHU/h74ifC/w14U1zw/aweLpLPWAFneZLUyLgY+QhgB17g1nz&#10;/ETwJofwy8Q+GPDkHiJ5dUZJBJqiQFVYFe6MMDC+hompSc2k9eX8LXDDOlRVLmqR91VL6/zc1unm&#10;c9aeC/AU2nQzT/Ej7PdtEHe2/sK4bY+MlNwODg8ZrsvE9/ceFP2b/CUGkyvZjVbiR7yWE7Wl5f5S&#10;R24A+igV4XXqPgv4oaGPBTeEPGel3OpaNHIZ7S4sWUT2znJONxA6luc9yMEHjepByjprqnbyTen4&#10;/gedhq0FJxaULxcb67u2r1dtnt37GNZfFW/j+HWoeEL2D+0rS4dZLeeeUl7Ugg4Trxx046n1r1bx&#10;F4eb41+FvhvrcQMt0Z10rUmQcgDlmPpjYx/4GK4PxP8AE3w9Y+BpvCfgnS72ysLx1kvr3UnUzzEY&#10;wuFJAHA6YHXjnNdl+zn4uufCnw/8bX9xGG0zT1W5gZ+AbgqRsB9ThB+I9aibtGVVLVNP1tp+N7eZ&#10;24ZqVSOEqVOaMotO2y15lZ9bWfpeyGeJPFC+Iv2ntCt4GBstKu4bGFVPAKn5/wDx4kf8BFbP7Q+m&#10;R+PPD97qtlGX1Pw1qD2N0iDloX2lTjvjcv8A49XhPgjxRHoHj3S9f1HzrlLe7FzOYwGkfnJIyQCT&#10;7kV6N4Z+OunaH8VfEeuTWl3ceHdZ5ktdiGUEY2MVLbcg5H3ujVDpNciX2U387p/j7w6eMp1fb+1d&#10;lUkl6Llkk/8At1qP4nsPgWzt/BHhV/BSBTqEOhy6lqBHUSyYAGfb5h9FWvPv2avECeFfAPjLV5FL&#10;Q2k8EkgAySnO7HvjNct4W+N1pZ+NPGWvaxBdy/21avbwJbIrGMZwgbLDACgDjNYXgj4iab4a+HHi&#10;/wAP3UF1JeawqrA8KKY1wCPnJYEdewNQ4T9+TWskvv5rtfJaF/W6SqUeSVlTlNL05LRfzd38zu5v&#10;g7FJ8f1Tav8AwjUg/tzzf+WfkZ3FfTG/5cf3TWl+0X4oHif4c+EtbtiY0nvppIGHBCgsEPscAGuR&#10;j+PYT4Nnwv8AZ5/7eEJsVvtq7PspPTdndnb8uMY75rA8X/ETTdf+FvhTw1bwXSX2ks7TySooibO7&#10;G0hiT17gU3Cd4r+Vq3prr93KvkKWJoKFRU3b2kZN+T920fv538z1jxF4XT4v6v8ADHxTFGrx34W3&#10;1LaMgGLMjA/98yr+VeQ/HPxX/wAJf8TNXuY332ts/wBjg9NkfBx7Ftx/GvSvgt41vPCfwO8WX86f&#10;6NZTEafI/wDz2kUKVHsCVP8AwI188MxZiSSSeST3rSMbVXHpG9v+3tfwWnzMcXWjLDQkviqWcv8A&#10;tz3fxep7Z+zMI9PfxnrqoJLzTdKZ4AexIYkj/vgD8at/CrV73UvhN8Uru7u5ri6eBXaaSQlixV8n&#10;Nee/CX4kN8NfErXslt9u0+5iNteW2cF4yc5GeMjHfryO+a9u8A3fw+ufh74+m0az1y10Zog1/BOY&#10;vMVdrcQ/Me2fvGoxCajOXeKXpaSNcBKNSNKmpJOLm2tdbwdn52/A5HRb648WfsxeIl1OZrptJvk+&#10;ySzMWZBmM4BP++w+hxSvo+oX/wAKvD0fi7xfZ+DvD5TNhZ21o801yv8AfkRGGeue/wB7Jxmud8bf&#10;FLw+3gKLwd4M0u8sNKklE93PqBXzpmBBH3SR1CnOf4QABWha/FPwT4p8HaHpHjbRNTmu9GjEFtc6&#10;W6/NGABhtzLjIVc9emQRmqcW+aSW7X4Le3e/+e41Vo+7TlNNqDV7vlbbvZu17Jfe9Njd+LqWh/Z/&#10;8Jta60/iSGLUmii1OWB4Xdds3y7XJYAYA5P8Irb1v4ft8QtJ+EtrMTFpVrpL3N/cHgJCqQZGexPQ&#10;fie1cB8Rvip4V8UfDaw8NaJo97o/2C8E0ETBWiKAOMs+/duO/J4PPc9ateK/j1b3/wAJdK8JaPBd&#10;210trFaX1xMqqrIqAMqEMSQxHOQOPrT9/lbitea+vmrXZo6uGc5KpJOPJFaX1cXflV9dbdemp2Xx&#10;n8U2fi/4FRX2mwrBpkeri2tEVdo8qMOinHbOM47AiuP8Gv8AZP2Y/G0pH+t1GKIYOD1h/wAa5m5+&#10;Immz/BSy8HiC6GpQ35umlKL5JTLcA7s5+Yfw1oeO/if4fufh/ZeD/COmXlhpom+0Xct8V8yVx9Gb&#10;PPOcj7oAFT7NxjKNr3kv0bb+5/MU8XTqThXckmqbVvN8ySSt0uvRGp4d/wCTWPFP/YYj/nBVvT9H&#10;1O++DukReJ/FVp4O8LM5NnFDavLPd5LEl0RgWGST37E44rjdK+IOnWPwX1rwhJDdHUr2/S6jlVF8&#10;kKDFwTuzn5D2Pauh0v4qeD/EHgTSfD3jfRtRuJNIGy0u9LZQxTpghmXHAAPXOAeK1qKTc2l1j+CW&#10;q9DnpVaL9mpStam1u0r8z0bWtrfpqdL8R4bH/hnDSVs9dfxNbwaoFh1Ca3eFsfvMqFclgB061zHw&#10;9/4oT4QeKPFjfu7/AFU/2Pp7dDg8yMp/P/v3UvjX4qeEvEPwzXwjoWjXmj+ReJLaCUo0bLnlpHL5&#10;DHcxPBHTn0zfjVrmnQWPhnwlol9Bf6Zo1mGluLSVZI5bh+XOVJB/+yNZJSalFr4n+Fk3+VvmbVat&#10;LmjWhJN04W0v8TbStfXS7fyXkav7KP8AyULUf+wVN/6HHXKfAj/krnhr/r4P/oDVJ8EviFp3w28V&#10;XWp6nDdTwS2T2yraIrMGZlIJ3Mox8p71ifDTxNa+DfHWka1exzS2tnKXkSBQXI2kcAkDv610te/f&#10;+6v/AG7/ADPNjUgqVGLeqm2/T3P8menaJD4im/aL8T/8I19jjvRcXPm3N8m6OCLeNz+uegGPX0zX&#10;SfCbTtE0v4rRSW3xNl8QatcmVbizXT5gl0djE5lLFTtxuB/2cCvPPDvxlt/DfxY13xJHYy3ekatJ&#10;Kk1tJtWXynYNnqRuGOmcHkZ710XhX4ofCzwJ4hi1XRPDOtG4YsrS3Toxt0KnPlL5hBJ4HJBwTz2P&#10;MoyUYq32bdN9dHfp/XY9eNeg6sp86/iN6uSVtLOKW7eu/wCVy58Dokg+N/jmONQkaW98qqOgAuFw&#10;K8+/Z/8A+SweG/8ArrJ/6KetTwD8VNG8I/EzxP4gngv5tP1OO5WBI40MqmSVXG4FwBgA5wTXJfC/&#10;xTaeCvHmka3fRzS2to7NIluoLkFGXgEgdSO9aRi9P8CXz1OCpWp3p2ktKkn8nJNM9k+Ff/Jz/if/&#10;AHr3/wBDFWtbsovhn8IdT1HwPcprM+oXTw6jrkI2SW6ZI2heSuCQOvG7PcY4DwX8WNI8OfGPWfFl&#10;zbXr6deG4McUSIZh5jArkFwO3PNZ/wALviyvgXXtRS+t5NQ8NapvW8sMBiQc4YKTjODgjOCD7CsP&#10;ZScUv7q+dnsz0VjKEeZc29Sdmt4pqykv6va9rM6X9mLJvfGPcnR3/nXoXwd021+E9z4c8PXEav4p&#10;8SF7q9BPzW0CROyJ9cj893oK8x+F/wAUPCnwz8ba/f21rqtxo15B5drC0Ufmp8wba/7zGB0zkn2r&#10;G8M/Fox/GOHxrr6zzxiSVmhtgGZFaNkRFDFRgZHcdCetbOLnO9rJx1+XNZfe1f0Xc5cLXo4anBOS&#10;c1OXok3G8vuTS9X2OV8ff8j34j/7CVz/AOjWrBrT8T6nFrXiXVtQgV0hu7ua4RZAAwVnLAHBIzg+&#10;tZla001CKfZfkjxK7Uqs5LZt/mwooorQwCiiigArtfhH/wAjW3/Xu/8ANa4qu1+Ef/I1t/17v/Na&#10;+T4s/wCRDjf+vb/Q+i4d/wCRvhf8a/U+uPhF/wAg7UP+uq/yrvq4H4Rf8g7UP+uq/wAq76vmeD/+&#10;RDhfR/8ApUj9Xzb/AH2p6/ogooor7I8kxNE8Mro2oXtytzLN9pbdtc9P8a26KKACiiigArEPhlT4&#10;n/tj7TLu8vZ5Ofl9Py9vXmtuigAooooAKKKKAMTXPDS61f2VybmWE2zZ2oeD/ga2gMClooAKKKKA&#10;CiiigAr8rPHH/IzXX0T/ANAFfqnX5WeOP+Rmuvon/oAreluz6rIfjqfIwqKKK6T7E6LRfGtxp+ly&#10;aRf2lrruhynL6bqMYkjB9Vz90+4781nTeFPhNeymeTwfqNk5OTBa6mxjz7buQPpWdRXfhsfi8Ems&#10;NVlBPs2vw2/A4quCw9d8046nUaf4q0nwdbS2/grw1Z+GmkXY99uNxdsPTzX5APoPwxXMySPNI0kj&#10;F3YlmZjkknqSabRXLVrVK83UrScpPq22/vZtSo06C5acbBRRRWRuFFFFAGv4Q8UXXgrxPpuu2McM&#10;t3YTLPElwpMZYdmAIOPoRU/jvxne/ELxZqPiHUYreG9vnV5I7VWWMEKFG0MSeijqTWDRRvbyM/Zw&#10;5/aW961r+QUUUUGgUUUUAFFFFABRRRQAUUUUAFFFFABRRRQAUUUUAdt4J+LWteCrb7JD5V7YZJW3&#10;uM/JnrtIOR9OR7V1n/DSOof9AW2/7+t/hXjtFS4pnLPDUZvmlHU9i/4aR1D/AKAtt/39b/Cj/hpH&#10;UP8AoC23/f1v8K8doo5UT9TofynsX/DSOof9AW2/7+t/hR/w0jqH/QFtv+/rf4V47RRyoPqdD+U9&#10;i/4aR1D/AKAtt/39b/Cj/hpHUP8AoC23/f1v8K8doo5UH1Oh/Kexf8NI6h/0Bbb/AL+t/hR/w0jq&#10;H/QFtv8Av63+FeO0UcqD6nQ/lPYv+GkdQ/6Att/39b/Cj/hpHUP+gLbf9/W/wrx2ijlQfU6H8p7F&#10;/wANI6h/0Bbb/v63+FH/AA0jqH/QFtv+/rf4V47RRyoPqdD+U77xl8Ztb8XWL2O2LT7KTiSO3zuk&#10;HozE9PYY964GiimlbY6IU401ywVkFFFFM0CiiigAroPCPjvWPBM8kml3IRJf9ZBIu6N/cj19xzXP&#10;0VzYjDUcXSlQxEFOD3TV0w2Og8UePtd8YsBqd+8sKnKwIAkY/wCAjqfc5NfS+i8/Cmwzz/xJY/8A&#10;0QK+SK+t9E/5JTYf9gWP/wBECvyLjvDUMJRy6jh4KEVV0SSS+x2Ma/8AAq/4Zf8ApMjw2iiiv3Y/&#10;kcKKKKACiiigAooooAKKKKACiiigAooooAKKKKACiiigAooooAKKKKACiiigAooooAKKKKACiiig&#10;ABwQa7zxn8Ztc8aaBBoktvp+l6XEwdrbTIDEsrDoWyxzzzxgZ59K4Oik4qVr9DWFWdNSUHa+j9Ao&#10;oopmQUUUUAFSW8xt7iKUKrmNgwVxlTg5wR6VHRTWmoNXVmdx48+MGueP9OtNOuobHTdNtm3rZabC&#10;Yoi394gsemT7c9K4eiiojFR0SNqtWpWlzVHdhXU+GviJqXhbwzr2h2kFrJaaygjuHmRjIoAI+Qhg&#10;B1PUGuWoptKScXsyITlTkpQdmv8AJr8mwooopkBRRRQAUUUUAFFFFABRRRQAUUUUAFFFFABRRRQA&#10;UUUUAFFFFABRRRQAUUUUAFFFFABXa/CP/ka2/wCvd/5rXFV2vwj/AORrb/r3f+a18nxZ/wAiHG/9&#10;e3+h9Fw7/wAjfC/41+p9cfCL/kHah/11X+Vd9Xl/w48Q2GiWN2l5MYmkkBUBGbIx7Cuv/wCE90T/&#10;AJ+2/wC/T/4V83whFxyLCqSt7v8A7dI/Us2q0/r1X3lv+iOhornv+E90T/n7b/v0/wDhR/wnuif8&#10;/bf9+n/wr7A8n2tP+ZHQ0Vz3/Ce6J/z9t/36f/Cj/hPdE/5+2/79P/hQHtaf8yOhornv+E90T/n7&#10;b/v0/wDhR/wnuif8/bf9+n/woD2tP+ZHQ0Vz3/Ce6J/z9t/36f8Awo/4T3RP+ftv+/T/AOFAe1p/&#10;zI6Giue/4T3RP+ftv+/T/wCFH/Ce6J/z9t/36f8AwoD2tP8AmR0NFc9/wnuif8/bf9+n/wAKP+E9&#10;0T/n7b/v0/8AhQHtaf8AMjoaK57/AIT3RP8An7b/AL9P/hR/wnuif8/bf9+n/wAKA9rT/mR0NFc9&#10;/wAJ7on/AD9t/wB+n/wp0fjrRZHVFuzuYgD90/8AhQHtaf8AMjfooooNQr8rPHH/ACM119E/9AFf&#10;qnX5WeOP+Rmuvon/AKAK3pbs+qyH46nyMKiiiuk+xCiiigAooooAKKKKACiiigAooooAKKKKACii&#10;igAooooAKKKKACiiigAooooAKKKKACiiigAooooAKKKKACiiigAooooAKKKKACiiigAooooAKKKK&#10;ACiiigAooooAKKKKACvrfRP+SU2H/YFj/wDRAr5Ir630T/klNh/2BY//AEQK/IfEP4cv/wCvv/yB&#10;lX/3er/hl/6TI8Nooor9uP5GCitbR/COu+IYHm0rRdR1OFG2NJZ2skqq2M4JUHBwRxV//hWPjH/o&#10;U9c/8Fs3/wATSckt2aqlUkrxi2vR/wCRzVFXNW0XUNBuvsup2Fzp1ztD+TdwtE+09DhgDiqdCaeq&#10;IacXZqzCiiimSFFFFABRRRQAUUUUAFFavhjwvqfjHWItL0e2+2X8oZki8xUyAMnliB0HrVC9s5tP&#10;vJ7W4Ty54JGikTIO1lOCMjg8ildXt1K5ZcvNbTb57kNFFFMkKK2PDPhLVvGN5PaaPafbLiGBrh4x&#10;IiERrjJG4jPUcDn2oXwjq7eGJPEX2MjR0n+zG5Z1GZMZ2hSdx69QMUm0t/6voaqnOSuou2v4b/d1&#10;MeiiimZBRRRQAUU6ONpZFRFLuxCqqjJJPQAVY1PSr3Rbx7TULO4sLpMFoLmJo3XIyMqwBHFA7Nq5&#10;VooooEFFFFABRRRQAUUUUAFFFFABRRRQAUUUUAFFfRXwE/Z9XUY4PEviq1Bs2Aaz02Zf9bnpJID/&#10;AA+i9+p4xnqfHXxE+GfgDxPd6Hf+B4J7q2CFpLfTLYodyBhjJB6MO1c7rLm5Yq57UMsl7FV681BP&#10;a9/0PkyivqXVNJ8CfGL4W+Ida0Pw8miXOlxyvHMltHbvvSMSYPlkhlI45z14wea+Wq0hPnvpaxx4&#10;rCvDOLUlJSV0193UKKKK0OEKKKKACiiigAooooAKKKKACiiigAooooAKKKKACiiigAooooAKKKKA&#10;Ciit3wToqa/4ktLWUZgBMko9VXnH48D8a48ZiqeBw1TFVvhgnJ+iV/8AgfM6cNh54uvDD0vim0l8&#10;2ZY0u8a1FyLSc25/5bCNtn54xXWfCP8A5Gtv+vd/5rXt1paRiEKFCxqNqoowABWRD4J0/TtbbVLO&#10;HyZmjZHSPhGyQc49eO1flGNzzMM44fxFSpg7QqwfJyS5pWb05o2T1tvG9uqsfpeFyPDZbm1FU8Rd&#10;05Lm5lyrz5XdrS+zt63N60/1X41NUduhSIA8HrUlfS5BSnQynC06itJQjddtP+CZ5nONTG1pwd05&#10;MKKK2dA8OyauzSOfKtk5eRhx9K948+MXJ2RjUVoatBapfGKxbzI84Ug5zWunheHTrFbjU5RE8gys&#10;JyDQUqbbaXQ5iig9a6Hwzo8V0rXU6h1DbUQ9PqaCYxcnZHPUV6OIIwMCNQPZRS+TH/cX8qDo9h5n&#10;m9Fdpreiw3drJJHGsc6AsCoxu9jXF0GE4ODsworp/C/hH+3IWldwqdgc+uKg8S+FZNDmj2tvjkOF&#10;xQV7KfLz20OforvLb4biazRjOokdQwPPGa4u/s3sLuSB+ShIz60BOlOmk5Ir0UUUGR7B4L/5Fiw/&#10;3T/6Ea26xPBf/IsWH+6f/QjW3QfQ0/gj6BX5WeOP+Rmuvon/AKAK/VOvys8cf8jNdfRP/QBW9Ldn&#10;12Q/HU+RhUUUV0n2IUUUUAFFFFABRRRQAUUUUAFFFFABRRRQAUUUUAFFFFABRRRQAUUUUAFFFFAB&#10;RRRQAUUUUAFFFFABRRRQAUUUUAFFFFABRRRQAUUUUAFFFFABRRRQAUUUUAFFFFABRRRQAV9b6J/y&#10;Smw/7Asf/ogV8kV9b6J/ySmw/wCwLH/6IFfkPiH8OX/9ff8A5Ayr/wC71f8ADL/0mR4bRRRX7cfy&#10;Me8fC/V73Qf2ePGl9p9zJZ3kN+hjmhbay58oHB+hNcLpHxg8az6tZRyeJtRaN50VlMx5BYZFdd4F&#10;/wCTaPHX/X9H/wC0a8h0P/kN6f8A9fEf/oQrGjFSrSuuq/JHq42rUpYOj7OTXuy2bXV9j3z4y+D7&#10;fx7+0DZ6HPqX9lG60+MRz+R5oLjeQpG5eoB5z6V5JYfDe+vfiaPBhk8u6+2tatOUyAikkybc9NoL&#10;Yz+Neg/tJ6tPoXxrsdStm23FpbW08Z91ZiP5V6ld6fp+l+ItR+LUYQ2EugLPEp6tcMMD8SoRfqTX&#10;JRn7KjCXS0vvu2vv2PWr4aGLxdaH2lNNv+60lL7rX+Z4Tc/Dbwbpet6tpmqfEH7BcWN0bZcaNLL5&#10;oCrlso5AwxZcZ/hz3rV8ZfBXwp4EvDY6v8Qvs9+YBPHb/wBiStvU5C/MrkDJBFeSz3Ut9fSXM7mS&#10;eaQySO3VmJySfxNev/tW/wDJSrT/ALBcP/ocldUlNKCctXdPbolt8zzYyoSpVasaS91q2stm3vr2&#10;SOPuPht5HwptfGn9o7vPvDafYfIxtwW+bfu/2em3vXE19C6H4m/4RT9mfTb3+ytM1jOqPH9n1a28&#10;+EZZ/m25HIx19zVJrfQ/ir8IPEOuHw1p3hzWNEIZbjSofJhmGASu0e2RznGQc84qXVcXNtaJ/dt/&#10;mXPBU5wpKnK0pQvbXVrm67LRfh5ng9d/44+Etz4TufDNtZ3b6xd65bJPFDHb+Wys2MIPmO7r14rg&#10;K+zj4o8O6BrvgK31S0EWq3mjrDZas7ZW3LKo27TwCT/F+HQmrqycFFx77d9G7HLgqFPEOpGo7WS1&#10;fS80vydu35nzX8S/hta/DYWNnPrqX+vSxrJdWEFvhLUEdDJv5Oeg2jjnjjPG6fYXGq31vZ2sRmub&#10;iRYoo16szHAH5muj+KHhnWvCvjXUbXXZXur2SQzC8f8A5eVYnEg+vp2II7Vf+B0kEXxZ8MtcECP7&#10;Vgbv7xUhf/HsVVJ80VJu99f+AZ4inH6w6SjyK6WvyV3+emnbQ9k+E/wk034d/ErS1vPFttc+Ilt5&#10;GfR4bZiVDRnP7zdjgHPIGa47xX8ErTX/APhJ9Y8NeKbfXr6zuJZ7rTFtjFJGNzFgCWO4jnHABwcG&#10;t3whHdR/tZ6kLxWWUzXLLu7oYjs/DbtqH4Bxzf8AC7vF8uGFmkd2J2/hGZxjP5H8jXE5Sdql9eRv&#10;/wAm29PxPfVOg39W9n7vtXHd3+Fe96/Kx5n8OfhZc+PYNQ1CfULfRNC08A3Wo3QyqEjOFXI3Hp3H&#10;UeoFbOsfBeyfwjf+IPC3iu28UWun/NeRC1a2kiX+8FZiT3POOAcZrS+HXhjRk8A+J/FmuNqGoaFa&#10;XXkJo1nO0STMSmGkwRx86fTB68Cuu+H2r6DrPwy+JMug+Em8NRLpbrJL9vlulnPlSEDLgAFfb+8K&#10;6Kk5Lma6W/G29/XocdDCUeWMKiV5c2t3d25rONlZLT7W/loeZ+DPDOo6R4C1L4iaVrkmnXuk3a2y&#10;W8cIJfcYwSWLYx+8+6VIOPeuusPDPjL44eBNQ8QeIvETw6Zpayy2kH2NAtw6KS5wmwD+7uIPVvQ5&#10;1fgz4Rm8d/ArXtDhkERutZiDyH+BFMDO31Cg49667Q/Gdlri+OdA0RVj8O6Bob2loEPEjbXDvnvk&#10;qAD3xnvUV58rmlutvJWTv970+Z14HCwl7HnbUJpJq796Tb8+iV38j58+FHw5/wCFn+JpNJOof2Ys&#10;ds9yZ/I837pUYxuX+91z2rsfD3wQ8L+L3v4tC+IQ1G5s4GuJIho0sY2j/aZwOuOmam/Zbia28S+I&#10;tVf5LSy0mTzJD0UllI/RG/Kn/st/8h3xR/2CJP8A0IVVeUoqfK7Wjf56/wCRwYOjRkqCqQvzzcW9&#10;dlbazXc4yx+GA1T4V3vjG01MzS2Nx5Nzp32fBjGR8wfdyMMp+76+lJ4b+GQ1r4da94uutT/s+101&#10;xFFD5G83MhAwudw28sozg9T6V1f7NmqwXmr654Qvm/0LX7J4gpP/AC0VTjH/AAEt+Qq58YIn+Hnw&#10;t8KeBtwW9lLahfhD1OTtB9eSf++BTqSlGTiutrfr91vxJpYelOgsS1pFSUv8X2fv5l/4Cct8A/Dc&#10;Ot+P4L29wumaNE2pXLt90CPlc/8AAsH8DVjwx4ak+P3xK16a51M6UZY5b/zTB52EDqqpjcvRWHOf&#10;4a0bL/igP2f7q5/1eqeLLnyE/vC1jzuP0J3D/gYqx+yr/wAjzrP/AGB5v/RkdVJ61Jr7MXb1td/o&#10;vkVh6cW6GGmvjkpP0d1Ffdd/MpeH/hJ4J8U6xbaVpfxK+1X9ySsUX9gzpuIBJ5ZwBwD1Nc1p/wAK&#10;tR1v4kXvhDTJkuJrWeWN7uVfLRUQ4MjDnA6cc8kCrn7P/wDyWDw3/wBdZP8A0U9dl4c8F/8ACZ/H&#10;vxfHJf3en2dpPc3FwbGQpLKokx5YI9SefpScnCbu9LN/cKnRp4mjGUadpOajo3qmm+rf3mfafAXR&#10;ddu7zS9A8f2Ora9boT9hNm0SOR1CybyG+qg+9ct8MPha/wAQvFWoaJc350aSyt5JpXMHnEFHVSu3&#10;cv8AePOe1en/AAa8QeC9U+KNhbeHfAk1hNGJWTU5NTmkaJBGwLNEcqM529eCwqP4J/8AJdPHn/XG&#10;/wD/AEoWp5pxUr/yt623Xp+p0xwuHqzpNJWc+V2crWtfrbXzWhynh/4SeCfFOsW2laX8SvtV/ckr&#10;FF/YM6biASeWcAcA9TWd4T+Df/CUfEfXPCn9r/Zv7MWZvtf2bf5nluF+5vGM5z1NV/2f/wDksHhv&#10;/rrJ/wCinr1L4TED9pDxuSMjZeZHr++SnJyi5K/2ZP5ozw1GhiYQlKmlepGOjeqab6tnkvw0+Fdx&#10;8QF1C9uL5NE0LT4y91qc0e9EIGdoGRk45PPA+oBg8G/DWfx/4putN0W7D6bbZkl1S7j8lEiB++y5&#10;OCey5/LBx634ka1+JXwPWPwHC+l2mkTF77QEO6R16hi3V8fe5znB7qKz/wBnZ7b/AIV78QUfTv7X&#10;l8lGk0+OZopLiLY+VDL8wz83T196HUaU5bcq2+7V/f6aetojg6XtKFHdTu3JdbJ+6vS1npe722vz&#10;0nwJ07WNP1F/CXjSy8T6jYIZJbBLYwuyjqUJdt3sRx715FXtXgf4teG/Dmt/a/DPwwmXU/Kdf3Gs&#10;zzN5eMt8pRhjAznHGK8d1G6W91C5uEiECTStIsQOQgJJxn2qoOfNaW1vL9DkxUcP7OMqVua7ulzW&#10;t0+Jb9H8noV6KKK3PMCuu+Een2+qfEzw5bXcKz27XiFonGVbHzAEdxkDI71yNdv8E/8Akq3hr/r6&#10;H8jUT+FnThknXgn3X5o+mPiN+0Ho3gDxQ+jX2j3V7cW4SZZYym0Fl4Iycg4JH4189eJLTXvj1481&#10;TWvD2gXLwymNNu4bY9saqN0hwoJ25xnv3xmrv7T3/JW7/wD694f/AECvUNf1/UPhb+zr4XuvCYS2&#10;luhbtdXawiQoZIy7thgRkvhcsOAQB2xyRSpxi4rVn0lepPGVa1OvL93Tu9Er9l+ZwemeINf+CHgL&#10;xD4Z17w1cQyaysggujIpiUvHsILKSCQBnAOa8Ur6o0PW9Q+Jv7OXia88WKtzNarcPa3MsYi8wxxB&#10;o3GAATvJXI64I9a+V63pO7lda31PJx8OSNLlk3Bx92+6V9n8wooorc8gKKKKACiiigAooooAKKKK&#10;ACiiigAooooAKKKKACiiigAooooAKKKKACu9+DkYbxFduRnbakD8XWuCrvPg5KF8R3SE43WrY9yH&#10;WvjeMb/6v4zl/k/WJ9Pwzb+2cLf+b9JHt9sP3K1LUVscwrUtcmQ2/snCW/59w/8ASUfU5lf69Wv/&#10;ADS/MKKKK9080fAnmTRoejMB+teh6jpF3N4ftbaywqFAWKjkkV52jmN1YdVOa9J0TxvYppkMcpKy&#10;RrhskDJ9qDrw/JqpO1zmfCmkH/hIlguUIKA5U+tXPGeiX8t5Lc/M8A+6o7VVHiiOLxS9+inySTj1&#10;wa6PWfGtjPprrGdzt2yDQaRVN05Rb6nmtdp4W/5BK/77VxZ5Ndp4W/5BK/77UHPR+I16KKKDuI5/&#10;9RJ/un+VecV6PP8A6iT/AHT/ACrzig5K/Q6Lwz4qm0UeSF3xngDHPWt74gXofT7I5/eE5x6ZFYXh&#10;86ZYQJe3TeZMuSIgQe56is/VNVfXNQ8yUhEPAA4AFA1Nxpcre52fhbxdcanJHamLdsABZRwBXIeK&#10;pUl1mYp0HB+uTWvPrFloGnfZtOIknkX55cg4z2yK5OR2kdnY5YnJJoFVqNxUG7sbRRRQcp7B4L/5&#10;Fiw/3T/6Ea26xPBf/IsWH+6f/QjW3QfQ0/gj6BX5d/E/R7jRPF95bXSbZo28t/Teh2MPwK1+olfM&#10;f7WfwSl1vT7rxZo9m91PEnmXcEIy42gDzFHcbR8wHPAODzjWnKzPosoxMaFZxntI+K6KQEEAg5B7&#10;0tdZ96FFFFABRRRQAUUUUAFFFFABRRRQAUUUUAFFFFABRRRQAUUUUAFFFFABRRRQAUUUUAFFFFAB&#10;RRRQAUUUUAFFFFABRRRQAUUUUAFFFFABRRRQAUUUUAFFFFABRRRQAUUUUAFfW+if8kpsP+wLH/6I&#10;FfJFfXPh+J5/hdpscal5H0aJVVRkkmAYFfkHiI0oZe3t7X9ImVZN0KqX8svykeF0Vs/8Ibrn/QJu&#10;/wDv0aP+EN1z/oE3f/fo1+t/2rl//QRD/wADh/8AJH8rf2fjf+fE/wDwGX/yJoaT8RNS0fwNq3hW&#10;GC1bTtSlE00siMZVI2/dIYAD5B1B71zdpctZ3UM6AF4nV1DdMg55rU/4Q3XP+gTd/wDfo0f8Ibrn&#10;/QJu/wDv0aSzTLovmWIp3/xw/wDki54LH1IqE6M2lovdls9/smx4p8Ta98Z/GENw2nxS6rNEII7b&#10;T42AYKCeAzMc4z37V6L8Try/8B/BLwz4J1CYDVrl2ubq33BjDCHZkQ4/2iP++T6V5Vp3h/xRpF5H&#10;d2FnqVldx5KT24eN1yMHDDBHBIpdR0HxTrF291f2mpX10/3p7kPI7fVjkmsnmOXWjCOIppJ3+OHS&#10;7/m8zthRxsfaVJUajqSTV+WVrO1/s3vpbsc8p2kH05rpfiD8QNR+JOuR6rqcNrBcRwLbhbRGVNqk&#10;kHDMxz8x71S/4Q3XP+gTd/8Afo0f8Ibrn/QJu/8Av0a1ea5c7XxFPT+/D/5I4lgsfGLgqM7O1/dl&#10;02+ydT4Z+NOpeG/CUPhxtD0LWNMilaZU1W0af5iSc43gcZOOKj8XfGjXPFnh9NCFppmi6OGDNZ6R&#10;beRG5ByMgseARnAxXNf8Ibrn/QJu/wDv0aP+EN1z/oE3f/fo1DzHLG7vEU//AAOH/wAmdCpZooez&#10;VOdrW+GW3b4b2+ZjV1Pjf4ial49j0hNQhtYRplsLWE2yMpZRjltzHJ47YrP/AOEN1z/oE3f/AH6N&#10;H/CG65/0Cbv/AL9GreaZc7XxFPT+/D/5I544HHRTUaM9dH7stVe/8vc2vFvxV1Xxv4d03StYtrK6&#10;k08bYdRMbi6I7hm3YIPGfl7A9ea5C3uJbS4ingkaKaJg6SIcMrA5BB7EGtX/AIQ3XP8AoE3f/fo0&#10;f8Ibrn/QJu/+/RoWaZdHbEU//A4f/JDng8fVac6M3bT4ZbL/ALdPevgr8adY8dfEHSdO1fTtInnF&#10;vIv9praEXZCoTjfuwMkcgAVxXjz46a8X8QeHrGy0rRrSW6mhmm061MU0yhip3NuIyR1IANcJpmh+&#10;KtEvFu9OttTsLpAQs9rvjcAjBwy4NQTeFPEFzNJNNpt7LLIxd5HjYszE5JJPUmsHj8tc1L6xTtbb&#10;nhve/wDMejfNPY+z9nU5r3vyy25bW+G/z/E1/h98Wdd+G63cOm/Zrmyuv9dZX0ZkhY4xuwCCDjjr&#10;z3zXS3X7SfiW70++05tO0WPTbu2a2ayhtXSJFYEMVw+ckHuSOOlcB/whuuf9Am7/AO/Ro/4Q3XP+&#10;gTd/9+jWksxyyessRT/8Dh/8kc1OlmtGPJThUS/wy/8AkTd8LfF3XfB3g/U/DmmC2ittQZnkuSre&#10;ehZQp2MGAHC+hPJqj4L+ImpeBbXWrewgtZk1a2NrOblGYqpBGVwwwfmPXNUP+EN1z/oE3f8A36NH&#10;/CG65/0Cbv8A79Gm8zy2V74inrv78P8A5IiOHzKLg405+5t7stPT3TetPi/rmnfD9/CFnFZWmnyB&#10;lmuIYiLiVWYkhm3YI5x0zjiqPgH4ial8Oru/uNNgtZ3vbY2sgukZgFJByNrLzx71n/8ACG65/wBA&#10;m7/79Gj/AIQ3XP8AoE3f/fo0PM8tfNfEU/e39+GvT+YX1bMrwl7Kd4be7LT0907H4G+Bde8QeM9H&#10;1bT4JIdNsbxXuNQOBHGEwzLk9SQcY/2vSs/4y+L4/G/xK1S/WYyWCSC2gdAG/dJxlfXJ3MPrWfZ2&#10;PjPTtNn061GsW2nzkmW0heRIpCRg7kBwcgAcjtWd/wAIbrn/AECbv/v0aHmeXuak8TTstvfh1tf7&#10;XkaPC4uOH9hChPV3fuy6Xtb3fO+p0XxZ8e2PjbUNKh0eC4tNE0qyS0tYLlVVxgfMxCkjnA79hWX8&#10;P/iDqPw41W51DTIbWea4tmtWW7RmUKxUkjay8/KO9Uf+EN1z/oE3f/fo0f8ACG65/wBAm7/79GhZ&#10;nlyi4/WIWd7+/Drv9ozlhsxdVVlRmpK1rQlpZWVvd6WDwf4pu/BXiSx1uxjhlurRi0aXCkoSVK8g&#10;EHoT3rT034na5o/ji68V2MsVrqVzK8sqIhMThzlkKkk7fxzx1zWZ/wAIbrn/AECbv/v0aP8AhDdc&#10;/wCgTd/9+jVf2pl17/WKf/gcP/kiI4TMIR5Y0ppXv8Mt+/wno6/tQ+KYLpJ7XTdDsTvMky29myi4&#10;OCP3h35PXPBByPTiuU8OfFjVfC3i/WPEVlaWBvNUWVJopI3MSiRw7bQHBHI4yTWH/wAIbrn/AECb&#10;v/v0aP8AhDdc/wCgTd/9+jULMcsV0q9PVW+OG3/gR0ShmsmnKE9Hde7LR9/hDwf4pu/BXiSx1uxj&#10;hlurRi0aXCkoSVK8gEHoT3re8PfFzWPDXjXVfFFrbWMl/qQlWaOWNzEu9gx2gOCOQMZJrB/4Q3XP&#10;+gTd/wDfo0f8Ibrn/QJu/wDv0ap5nlr3xFPa3xw2f/bxjDDZjSSUKU1Z3+GW66/CW/AXxA1b4ca4&#10;NU0h4/MKGOSCdS0UqnswBB64PBHSp9L+JWreH/GE/iPRlt9Iup2LSW1qh+zkHll2MT8pPOM8dscV&#10;m/8ACG65/wBAm7/79Gj/AIQ3XP8AoE3f/fo0/wC1Mubv9Yp9vjh/8kJYTMYxUFSnZO/wy37/AAnd&#10;X/7RfiO4tbxLHTtE0O5vBia+0yzMdw/rlix598Z9MV5azFiSSSTySe9bH/CG65/0Cbv/AL9Gj/hD&#10;dc/6BN3/AN+jUxzLLY/DiKf/AIHD/wCSKq4fMq9va05u392X/wAijGorZ/4Q3XP+gTd/9+jR/wAI&#10;brn/AECbv/v0av8AtXL/APoIh/4HD/5I5/7Pxv8Az4n/AOAy/wDkTGrf8A+Io/CXjPR9YmjaWG0u&#10;FkkRPvFehx74JqH/AIQ3XP8AoE3f/fo0f8Ibrn/QJu/+/RpPNMuas8RD/wADh/8AJFwwOOhJSjRn&#10;da/DL/5E+k/F2jfCL4nawdev/F32e5mjVCiXkcPCjAyjoSDXDaL8cV+EOr33h/RnXxZ4ShkDWclx&#10;IUlTcoZwrBcY3F+NvXke/kv/AAhuuf8AQJu/+/Ro/wCEN1z/AKBN3/36NYLH5dazxMGv8cP/AJI9&#10;WpLMHL2lLDShPq1GevrdWPofw/8AtKeH/Hc93oPizSINJ0W7jEcbNIZox/syEKMDoQwAwR26j518&#10;W2mmWHibU7fRrlrzSop2W2nbq6A8HoM/XvT/APhDdc/6BN3/AN+jR/whuuf9Am7/AO/Rq4ZjlsHe&#10;OJh/4HD/AOSObEU8xxUFGrQk2uvJK/p8OxjUVs/8Ibrn/QJu/wDv0aP+EN1z/oE3f/fo1r/auX/9&#10;BEP/AAOH/wAkcH9n43/nxP8A8Bl/8iY1FbP/AAhuuf8AQJu/+/Ro/wCEN1z/AKBN3/36NH9q5f8A&#10;9BEP/A4f/JB/Z+N/58T/APAZf/ImNRWz/wAIbrn/AECbv/v0aP8AhDdc/wCgTd/9+jR/auX/APQR&#10;D/wOH/yQf2fjf+fE/wDwGX/yJjUVs/8ACG65/wBAm7/79Gj/AIQ3XP8AoE3f/fo0f2rl/wD0EQ/8&#10;Dh/8kH9n43/nxP8A8Bl/8iY1FbP/AAhuuf8AQJu/+/Ro/wCEN1z/AKBN3/36NH9q5f8A9BEP/A4f&#10;/JB/Z+N/58T/APAZf/ImNRWz/wAIbrn/AECbv/v0aP8AhDdc/wCgTd/9+jR/auX/APQRD/wOH/yQ&#10;f2fjf+fE/wDwGX/yJjUVs/8ACG65/wBAm7/79Gj/AIQ3XP8AoE3f/fo0f2rl/wD0EQ/8Dh/8kH9n&#10;43/nxP8A8Bl/8iY1FbP/AAhuuf8AQJu/+/Ro/wCEN1z/AKBN3/36NH9q5f8A9BEP/A4f/JB/Z+N/&#10;58T/APAZf/ImNRWz/wAIbrn/AECbv/v0aP8AhDdc/wCgTd/9+jR/auX/APQRD/wOH/yQf2fjf+fE&#10;/wDwGX/yJjUVs/8ACG65/wBAm7/79Gj/AIQ3XP8AoE3f/fo0f2rl/wD0EQ/8Dh/8kH9n43/nxP8A&#10;8Bl/8iY1FbP/AAhuuf8AQJu/+/Ro/wCEN1z/AKBN3/36NH9q5f8A9BEP/A4f/JB/Z+N/58T/APAZ&#10;f/ImNW34M1pNA8R2l3LxACUkPorDBP4dfwpv/CG65/0Cbv8A79Gj/hDdc/6BN3/36NcmMxeVY7D1&#10;MLWxEOWacX78Nmrfzf1Y6cNhswwleGIpUZ80Wmvclunf+U+irG8ikhV1kV4nG5ZFOVI9c1XHifTZ&#10;NRFhDdx3F5sLmOJt20DHUjgdRx1rwE+FvERiER06+MQ6JsbaPwrqfhj4e1PTPEhmu7Ge2i8h13yI&#10;QM5HFfAJx4fyCvSpY6FWdOMvZ2cb26JrnlzNXey+Wh93HEVM2zWk54SUIzkue6lbzafKrLTqz2eG&#10;QyJuPWn1Daf6r8amr6LI69TFZXhq9Z3lKEW33fcyzGnCjjKtOmrJSaQUUUV7h5wUUUUAFdX4SvUa&#10;1a2JAkViwHqDXKUqO0bBlYqw6EHBFBcJcjuelUVwI1q+Ax9qk/E0v9t3/wDz9SfnQdPt49jsdWvU&#10;sbGV3I3FSqj1NcBUk9zLdPumkaRvVjmo6DnqT52FFFFBmFFFFABRRRQB7B4L/wCRYsP90/8AoRrb&#10;rE8F/wDIsWH+6f8A0I1t0H0NP4I+gUUUUGh4p8Tv2SvA/wASb+fU0W78O6vMWeW60p1VZnOTukjY&#10;FScnJICse5rxvxD+wRc6fatPp/je6uyCB5LaYm7HrkSc9u1fZ9FWpyXU76ePxNKPLGbsfG9j/wAE&#10;/wC5lt4ZZviDLFKygtEdJVgp9M+dzXj3xd+A3if4PXjNqMH27RnfZBq9qp8l89A46xt/stwexbFf&#10;pTUN5Z2+o2k1rdwR3VtMhjlhmQOjqRgqyngg+hqlUktztoZviaU7zfMux+StQ3N3FZxl5XCjt6n6&#10;V9pfEX9hfTPEOti88KeIX8K2jgmWwktPtUatnrGS6lR/skn2wOKs/C39hjw54R1v+1/FeqHxpcxM&#10;rW1tLbeRbRkHOXTe3mduDheuVPbb2kbH0Es5w3JzK9+1j5q+En7O3jf4zw/2pawnQfDQVmTUbpMt&#10;ckcbYkyC3Ofm4UYPJIxXr2i/sDXuo2QmuvHdxYyEn90dKVjj1/1or7QjjWJFRFCIoAVVGAB6CnVg&#10;6kmfOVc2xU5NxlZdj48/4d8Sf9FHn/8ABOv/AMeo/wCHfEn/AEUef/wTr/8AHq+w6KOeXcy/tPF/&#10;8/PyPjz/AId8Sf8ARR5//BOv/wAeoP8AwT4lA/5KNP8A+Cdf/j1fYdFHPLuH9p4v/n5+R8T6L+wX&#10;qWoSXK3fjWexETbVY6Wrb/XH70ce9av/AA74k/6KPP8A+Cdf/j1fYdFHPLuH9p4v/n5+R8ef8O+J&#10;P+ijz/8AgnX/AOPUf8O+JP8Aoo8//gnX/wCPV9h0Uc8u4f2ni/8An5+R8ef8O+JP+ijz/wDgnX/4&#10;9WVF+wZqT63JZv41nS1UZF1/ZakH8PN/rX2xRRzy7h/aeL/5+fkfHn/DviT/AKKPP/4J1/8Aj1H/&#10;AA74k/6KPP8A+Cdf/j1fYdFHPLuH9p4v/n5+R8ef8O+JP+ijz/8AgnX/AOPUf8O+JP8Aoo8//gnX&#10;/wCPV9h0Uc8u4f2ni/8An5+R8T6j+wZqVpqdrbweNZ7m3m+/cDS1UJzzkeb6fnWr/wAO+JP+ijz/&#10;APgnX/49X2HRRzy7h/aeL/5+fkfHn/DviT/oo8//AIJ1/wDj1H/DviT/AKKPP/4J1/8Aj1fYdFHP&#10;LuH9p4v/AJ+fkfHn/DviT/oo8/8A4J1/+PVm65+wTqGmwRyWnji4v2ZtrKNLVdo9f9aa+1aKOeXc&#10;P7Txf/Pz8j45h/4J9TvEjP8AESZHIBK/2QpwfTPnU/8A4d8Sf9FHn/8ABOv/AMer7Doo55dw/tPF&#10;/wDPz8j48/4d8Sf9FHn/APBOv/x6j/h3xJ/0Uef/AME6/wDx6vsOijnl3D+08X/z8/I+MtU/YBu7&#10;OwmmtvH093MgysI0lV3evPmntSaV+wFd3thFPc+Pp7SZxkwnSVbb6c+aK+zqKOeXcP7Txf8Az8/I&#10;+PP+HfEn/RR5/wDwTr/8eo/4d8Sf9FHn/wDBOv8A8er7Doo55dw/tPF/8/PyPjz/AId8Sf8ARR5/&#10;/BOv/wAepsv/AAT6mWNinxEmdwCQv9kKMn0/11fYtFHPLuH9p4v/AJ+fkfFOh/sFahqUMj3fje4s&#10;GVtqqdLVt3v/AK0Vp/8ADviT/oo8/wD4J1/+PV9h0Uc8u4f2ni/+fn5Hx5/w74k/6KPP/wCCdf8A&#10;49R/w74k/wCijz/+Cdf/AI9X2HRRzy7h/aeL/wCfn5Hx5/w74k/6KPP/AOCdf/j1ZVh+wZqVzqt1&#10;bT+NZ7e3i+5cHS1If0wPN9Pyr7Yoo55dw/tPF/8APz8j48/4d8Sf9FHn/wDBOv8A8eo/4d8Sf9FH&#10;n/8ABOv/AMer7Doo55dw/tPF/wDPz8j48/4d8Sf9FHn/APBOv/x6j/h3xJ/0Uef/AME6/wDx6vsO&#10;ijnl3D+08X/z8/I+J7j9gzUotaitE8azyWrjJuv7LUBfXjzf61q/8O+JP+ijz/8AgnX/AOPV9h0U&#10;c8u4f2ni/wDn5+R8ef8ADviT/oo8/wD4J1/+PV7DoXwP1DQdE0/TF1O3ulsreO2E7oyNIEULuKjO&#10;CcZxk4z1r2Kivn84ybB57ThSxybUG2rNrVq3TyNIZvjKbup39Ujyv/hUmo/8/lr/AOPf4VR1L4a6&#10;tYGHZ5d0JG2kxZ+T3OR0r2KivmP9Qsi/59y/8Df+Rt/beN/mX3I8qHwl1Igf6Zaj/vr/AApf+FSa&#10;j/z+Wv8A49/hXqlFH+oWRf8APuX/AIG/8g/tvG/zL7keV/8ACpNR/wCfy1/8e/wo/wCFSaj/AM/l&#10;r/49/hXqlFH+oWRf8+5f+Bv/ACD+28b/ADL7keQ6j8MNUsLVpkkhuiv/ACzizu/UVLbfCrU54Eka&#10;4t4mYZKMWyPyFes0Uf6hZF/z7l/4G/8AIP7bxv8AMvuR5X/wqTUf+fy1/wDHv8KP+FSaj/z+Wv8A&#10;49/hXqlFH+oWRf8APuX/AIG/8g/tvG/zL7keV/8ACpNR/wCfy1/8e/wpk3wo1OKJ3W5tpGUEhFLZ&#10;b25Fer0Uf6hZF/z7l/4G/wDIP7bxv8y+5HkGmfDPVNQthM7xWhJx5c2d36Crf/CpNR/5/LX/AMe/&#10;wr1Sij/ULIv+fcv/AAN/5B/beN/mX3I8r/4VJqP/AD+Wv/j3+FH/AAqTUf8An8tf/Hv8K9Uoo/1C&#10;yL/n3L/wN/5B/beN/mX3I8r/AOFS6j/z+Wv/AI9/hVHT/htq17NOj+XbCJtu6XOG+mBXsVFH+oWR&#10;f8+5f+Bv/IP7bxv8y+5Hlf8AwqTUf+fy1/8AHv8ACj/hUmo/8/lr/wCPf4V6pRR/qFkX/PuX/gb/&#10;AMg/tvG/zL7keV/8Kk1H/n8tf/Hv8KP+FSaj/wA/lr/49/hXqlFH+oWRf8+5f+Bv/IP7bxv8y+5H&#10;jo+G2rHUzaERhAu77RzsP6Zq9/wqTUf+fy1/8e/wr1Sij/ULIv8An3L/AMDf+Qf23jf5l9yPK/8A&#10;hUmo/wDP5a/+Pf4Uf8Kk1H/n8tf/AB7/AAr1Sij/AFCyL/n3L/wN/wCQf23jf5l9yPK/+FSaj/z+&#10;Wv8A49/hVG9+G2rWl1BCvl3CynHmx52p9civYqKP9Qsi/wCfcv8AwN/5B/beN/mX3I8r/wCFS6j/&#10;AM/lr/49/hR/wqTUf+fy1/8AHv8ACvVKKP8AULIv+fcv/A3/AJB/beN/mX3I8r/4VJqP/P5a/wDj&#10;3+FH/CpNR/5/LX/x7/CvVKKP9Qsi/wCfcv8AwN/5B/beN/mX3I8f1P4Z6rp0AlRorv5gCkOcj35F&#10;WYvhPqTxqxurZCRkqS2R+ler0Uf6hZF/z7l/4G/8g/tvG/zL7keV/wDCpNR/5/LX/wAe/wAKP+FS&#10;aj/z+Wv/AI9/hXqlFH+oWRf8+5f+Bv8AyD+28b/MvuR5X/wqTUf+fy1/8e/wqG8+Fmp21tJKk8E7&#10;IM+XHu3N9MivWqKP9Qsi/wCfcv8AwN/5B/beN/mX3I8isPhfql7apM8sNsW58uXO4fXAqz/wqTUf&#10;+fy1/wDHv8K9Uoo/1CyL/n3L/wADf+Qf23jf5l9yPK/+FSaj/wA/lr/49/hR/wAKk1H/AJ/LX/x7&#10;/CvVKKP9Qsi/59y/8Df+Qf23jf5l9yPKm+EupBSRd2pPoC3P6VT0z4a6rqCyGTy7TY23E2fm9xgd&#10;K9hoo/1CyL/n3L/wN/5B/beN/mX3I8r/AOFSaj/z+Wv/AI9/hR/wqTUf+fy1/wDHv8K9Uoo/1CyL&#10;/n3L/wADf+Qf23jf5l9yPK/+FSaj/wA/lr/49/hR/wAKk1H/AJ/LX/x7/CvVKKP9Qsi/59y/8Df+&#10;Qf23jf5l9yPHbf4batPqE1swjiSPpO+djemOKvf8Kk1H/n8tf/Hv8K9Uoo/1CyL/AJ9y/wDA3/kH&#10;9t43+Zfcjyv/AIVJqP8Az+Wv/j3+FH/CpNR/5/LX/wAe/wAK9Uoo/wBQsi/59y/8Df8AkH9t43+Z&#10;fcjyv/hUmo/8/lr/AOPf4VRn+G2rQ6hFbARyI4z5652L9eK9ioo/1CyL/n3L/wADf+Qf23jf5l9y&#10;PK/+FSaj/wA/lr/49/hR/wAKk1H/AJ/LX/x7/CvVKKP9Qsi/59y/8Df+Qf23jf5l9yPK/wDhUmo/&#10;8/lr/wCPf4Uf8Kk1H/n8tf8Ax7/CvVKKP9Qsi/59y/8AA3/kH9t43+Zfcjx3U/hrq2niIx+Xd+Y2&#10;0+Tn5fc5HSro+EupEA/a7Ue3zf4V6rRR/qFkX/PuX/gb/wAg/tvG/wAy+5Hlf/CpNR/5/LX/AMe/&#10;wo/4VJqP/P5a/wDj3+FeqUUf6hZF/wA+5f8Agb/yD+28b/MvuR5X/wAKk1H/AJ/LX/x7/Cq2ofC/&#10;VLK1eZJIbkr/AMs4s7j9MivXaKP9Qsi/59y/8Df+Qf23jf5l9yPJbT4V6nc26SNPbwswyY3LZH1w&#10;Km/4VJqP/P5a/wDj3+FeqUUf6hZF/wA+5f8Agb/yD+28b/MvuR5X/wAKk1H/AJ/LX/x7/Cj/AIVJ&#10;qP8Az+Wv/j3+FeqUUf6hZF/z7l/4G/8AIP7bxv8AMvuR5RL8J9TSNmW5tpGAyFBbJ9ulVtL+Geqa&#10;jbea7RWhyQEmyG+vAr2Cij/ULIv+fcv/AAN/5B/beN/mX3I890/4XSJZtHc3cay79yyRKW+XHTnH&#10;epv+FWJ/0Em/78//AGVd5RX22CwdLL8PDC0L8kFZXd3b1Z4GIjHE1ZVqi9579Dg/+FWJ/wBBJv8A&#10;vz/9lR/wq1P+gk3/AH5/+yrvKK7Tn+rUux5dpXgC7vby5iuS1pFEcLIV3b/pyK1f+FWJ/wBBJv8A&#10;vz/9lXeUUB9Wpdjg/wDhVif9BJv+/P8A9lR/wqxP+gk3/fn/AOyrvKKA+rUuxwf/AAqxP+gk3/fn&#10;/wCyrKPgC8GvfYst9j27vte3jp6Z654xn3r1GigPq1LscH/wqxP+gk3/AH5/+yo/4VYn/QSb/vz/&#10;APZV3lFAfVqXY4P/AIVYn/QSb/vz/wDZUf8ACrE/6CTf9+f/ALKu8ooD6tS7Hl2reALuxu7aK2LX&#10;cUpw0oXbs+oya1R8LVx/yEm/78//AGVd5RQH1al2OD/4VYn/AEEm/wC/P/2VH/CrE/6CTf8Afn/7&#10;Ku8ooD6tS7FLRtNGkaZBZiTzRECN+MZ5J6fjV2iig6EklZBRRRQM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2VBLAQItABQABgAIAAAAIQCK&#10;FT+YDAEAABUCAAATAAAAAAAAAAAAAAAAAAAAAABbQ29udGVudF9UeXBlc10ueG1sUEsBAi0AFAAG&#10;AAgAAAAhADj9If/WAAAAlAEAAAsAAAAAAAAAAAAAAAAAPQEAAF9yZWxzLy5yZWxzUEsBAi0AFAAG&#10;AAgAAAAhAMVrPu67AwAA4QoAAA4AAAAAAAAAAAAAAAAAPAIAAGRycy9lMm9Eb2MueG1sUEsBAi0A&#10;FAAGAAgAAAAhAFhgsxu6AAAAIgEAABkAAAAAAAAAAAAAAAAAIwYAAGRycy9fcmVscy9lMm9Eb2Mu&#10;eG1sLnJlbHNQSwECLQAUAAYACAAAACEAMnwwyeAAAAALAQAADwAAAAAAAAAAAAAAAAAUBwAAZHJz&#10;L2Rvd25yZXYueG1sUEsBAi0ACgAAAAAAAAAhAFF2f8CIfAAAiHwAABUAAAAAAAAAAAAAAAAAIQgA&#10;AGRycy9tZWRpYS9pbWFnZTEuanBlZ1BLBQYAAAAABgAGAH0BAADchAAAAAA=&#10;">
                <v:shape id="Graphic 34" o:spid="_x0000_s1027" style="position:absolute;width:57137;height:6908;visibility:visible;mso-wrap-style:square;v-text-anchor:top" coordsize="5713730,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hjxQAAANsAAAAPAAAAZHJzL2Rvd25yZXYueG1sRI9Ba8JA&#10;FITvhf6H5Qm96cYobUndhCotKD2IaQ8eX7PPJJh9G3a3Gv+9Kwg9DjPzDbMoBtOJEznfWlYwnSQg&#10;iCurW64V/Hx/jl9B+ICssbNMCi7kocgfHxaYaXvmHZ3KUIsIYZ+hgiaEPpPSVw0Z9BPbE0fvYJ3B&#10;EKWrpXZ4jnDTyTRJnqXBluNCgz2tGqqO5Z9RkNZ+6fazcvf7Na826/3HNn2xUqmn0fD+BiLQEP7D&#10;9/ZaK5jN4fYl/gCZXwEAAP//AwBQSwECLQAUAAYACAAAACEA2+H2y+4AAACFAQAAEwAAAAAAAAAA&#10;AAAAAAAAAAAAW0NvbnRlbnRfVHlwZXNdLnhtbFBLAQItABQABgAIAAAAIQBa9CxbvwAAABUBAAAL&#10;AAAAAAAAAAAAAAAAAB8BAABfcmVscy8ucmVsc1BLAQItABQABgAIAAAAIQAA/KhjxQAAANsAAAAP&#10;AAAAAAAAAAAAAAAAAAcCAABkcnMvZG93bnJldi54bWxQSwUGAAAAAAMAAwC3AAAA+QIAAAAA&#10;" path="m5713171,r-27381,l5685739,27419r,635813l27432,663232r,-635813l5685739,27419r,-27419l27432,,,,,27419,,663232r,27432l27432,690664r5658307,l5713171,690664r,-27432l5713171,27419r,-27419xe" fillcolor="#00af50" stroked="f">
                  <v:path arrowok="t"/>
                </v:shape>
                <v:shape id="Image 35" o:spid="_x0000_s1028" type="#_x0000_t75" alt="image_1" style="position:absolute;left:273;top:247;width:56517;height:6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NsBxAAAANsAAAAPAAAAZHJzL2Rvd25yZXYueG1sRI9BawIx&#10;FITvhf6H8Aq9iGZVLLo1Si0KPfSiFdzjM3ndXbp5WZKo2/56UxA8DjPzDTNfdrYRZ/KhdqxgOMhA&#10;EGtnai4V7L82/SmIEJENNo5JwS8FWC4eH+aYG3fhLZ13sRQJwiFHBVWMbS5l0BVZDAPXEifv23mL&#10;MUlfSuPxkuC2kaMse5EWa04LFbb0XpH+2Z2sAn/sTXTRw0I78ofV30iH9exTqeen7u0VRKQu3sO3&#10;9odRMJ7A/5f0A+TiCgAA//8DAFBLAQItABQABgAIAAAAIQDb4fbL7gAAAIUBAAATAAAAAAAAAAAA&#10;AAAAAAAAAABbQ29udGVudF9UeXBlc10ueG1sUEsBAi0AFAAGAAgAAAAhAFr0LFu/AAAAFQEAAAsA&#10;AAAAAAAAAAAAAAAAHwEAAF9yZWxzLy5yZWxzUEsBAi0AFAAGAAgAAAAhAGk02wHEAAAA2wAAAA8A&#10;AAAAAAAAAAAAAAAABwIAAGRycy9kb3ducmV2LnhtbFBLBQYAAAAAAwADALcAAAD4AgAAAAA=&#10;">
                  <v:imagedata r:id="rId30" o:title="image_1"/>
                </v:shape>
                <w10:wrap type="topAndBottom" anchorx="page"/>
              </v:group>
            </w:pict>
          </mc:Fallback>
        </mc:AlternateContent>
      </w:r>
      <w:r>
        <w:rPr>
          <w:i/>
          <w:sz w:val="28"/>
        </w:rPr>
        <w:t>Блок</w:t>
      </w:r>
      <w:r>
        <w:rPr>
          <w:i/>
          <w:spacing w:val="-9"/>
          <w:sz w:val="28"/>
        </w:rPr>
        <w:t xml:space="preserve"> </w:t>
      </w:r>
      <w:r>
        <w:rPr>
          <w:i/>
          <w:sz w:val="28"/>
        </w:rPr>
        <w:t>«Вычислить</w:t>
      </w:r>
      <w:r>
        <w:rPr>
          <w:i/>
          <w:spacing w:val="-6"/>
          <w:sz w:val="28"/>
        </w:rPr>
        <w:t xml:space="preserve"> </w:t>
      </w:r>
      <w:r>
        <w:rPr>
          <w:i/>
          <w:sz w:val="28"/>
        </w:rPr>
        <w:t>хэш-сумму</w:t>
      </w:r>
      <w:r>
        <w:rPr>
          <w:i/>
          <w:spacing w:val="-5"/>
          <w:sz w:val="28"/>
        </w:rPr>
        <w:t xml:space="preserve"> </w:t>
      </w:r>
      <w:r>
        <w:rPr>
          <w:i/>
          <w:spacing w:val="-2"/>
          <w:sz w:val="28"/>
        </w:rPr>
        <w:t>файла/папки»</w:t>
      </w:r>
    </w:p>
    <w:p w14:paraId="24E2F97F" w14:textId="77777777" w:rsidR="000B11E0" w:rsidRDefault="000B11E0">
      <w:pPr>
        <w:jc w:val="both"/>
        <w:rPr>
          <w:i/>
          <w:sz w:val="28"/>
        </w:rPr>
        <w:sectPr w:rsidR="000B11E0">
          <w:pgSz w:w="11910" w:h="16840"/>
          <w:pgMar w:top="740" w:right="283" w:bottom="660" w:left="992" w:header="0" w:footer="413" w:gutter="0"/>
          <w:cols w:space="720"/>
        </w:sectPr>
      </w:pPr>
    </w:p>
    <w:p w14:paraId="328A43F2" w14:textId="77777777" w:rsidR="000B11E0" w:rsidRDefault="00C5790B">
      <w:pPr>
        <w:pStyle w:val="BodyText"/>
        <w:spacing w:before="66" w:line="264" w:lineRule="auto"/>
        <w:ind w:left="141" w:right="559" w:firstLine="566"/>
      </w:pPr>
      <w:r>
        <w:lastRenderedPageBreak/>
        <w:t>Блок предназначен для вычисления хэш-суммы (контрольной суммы) файла или целой папки на основе их содержимого. Хэш-сумма – это уникальная строка фиксированной длины, которая получается в результате применения криптогра-фической хэш-функции (например, SHA-1) к данным. Даже незначительное изме-нение содержимого файла (один символ, один бит) приводит к кардинальному изменению хэш-суммы. Это свойство делает блок незаменимым для проверки це-лостности данных, обнаружения изменений в файлах, сравнения документов (идентичны ли два файла), а также для контроля, что файл не был повреждён при передаче или хранении.</w:t>
      </w:r>
    </w:p>
    <w:p w14:paraId="7D5D6756" w14:textId="77777777" w:rsidR="000B11E0" w:rsidRDefault="00C5790B">
      <w:pPr>
        <w:pStyle w:val="BodyText"/>
        <w:spacing w:line="264" w:lineRule="auto"/>
        <w:ind w:left="141" w:right="561" w:firstLine="566"/>
      </w:pPr>
      <w:r>
        <w:t>Важная особенность блока: при вычислении хэш-суммы папки учитывается содержимое всех входящих в неё файлов (включая вложенные подпапки), но не учитываются имена файлов, даты создания, атрибуты и другие метаданные. Пу-стые файлы также не влияют на результат. Таким образом, две папки с одинако-вым набором файлов, имеющих одинаковое содержимое, но разными именами</w:t>
      </w:r>
      <w:r>
        <w:rPr>
          <w:spacing w:val="40"/>
        </w:rPr>
        <w:t xml:space="preserve"> </w:t>
      </w:r>
      <w:r>
        <w:t>или структурой вложенности, дадут одинаковую хэш-сумму. Если же содержимое хотя бы одного файла отличается, хэш-сумма папки будет разной.</w:t>
      </w:r>
    </w:p>
    <w:p w14:paraId="035258F0" w14:textId="77777777" w:rsidR="000B11E0" w:rsidRDefault="00C5790B">
      <w:pPr>
        <w:pStyle w:val="BodyText"/>
        <w:spacing w:before="1"/>
        <w:ind w:left="4015"/>
      </w:pPr>
      <w:r>
        <w:rPr>
          <w:u w:val="single"/>
        </w:rPr>
        <w:t>Параметры</w:t>
      </w:r>
      <w:r>
        <w:rPr>
          <w:spacing w:val="-7"/>
          <w:u w:val="single"/>
        </w:rPr>
        <w:t xml:space="preserve"> </w:t>
      </w:r>
      <w:r>
        <w:rPr>
          <w:spacing w:val="-2"/>
          <w:u w:val="single"/>
        </w:rPr>
        <w:t>блока:</w:t>
      </w:r>
    </w:p>
    <w:p w14:paraId="092AAB0F" w14:textId="77777777" w:rsidR="000B11E0" w:rsidRDefault="00C5790B">
      <w:pPr>
        <w:pStyle w:val="ListParagraph"/>
        <w:numPr>
          <w:ilvl w:val="0"/>
          <w:numId w:val="14"/>
        </w:numPr>
        <w:tabs>
          <w:tab w:val="left" w:pos="424"/>
        </w:tabs>
        <w:spacing w:before="30"/>
        <w:ind w:hanging="283"/>
        <w:rPr>
          <w:sz w:val="28"/>
        </w:rPr>
      </w:pPr>
      <w:r>
        <w:rPr>
          <w:sz w:val="28"/>
        </w:rPr>
        <w:t>Путь</w:t>
      </w:r>
      <w:r>
        <w:rPr>
          <w:spacing w:val="-4"/>
          <w:sz w:val="28"/>
        </w:rPr>
        <w:t xml:space="preserve"> </w:t>
      </w:r>
      <w:r>
        <w:rPr>
          <w:sz w:val="28"/>
        </w:rPr>
        <w:t>к</w:t>
      </w:r>
      <w:r>
        <w:rPr>
          <w:spacing w:val="-3"/>
          <w:sz w:val="28"/>
        </w:rPr>
        <w:t xml:space="preserve"> </w:t>
      </w:r>
      <w:r>
        <w:rPr>
          <w:spacing w:val="-2"/>
          <w:sz w:val="28"/>
        </w:rPr>
        <w:t>файлу/папке</w:t>
      </w:r>
    </w:p>
    <w:p w14:paraId="44F116F3" w14:textId="77777777" w:rsidR="000B11E0" w:rsidRDefault="00C5790B">
      <w:pPr>
        <w:pStyle w:val="BodyText"/>
        <w:spacing w:before="32" w:line="264" w:lineRule="auto"/>
        <w:ind w:left="141" w:right="561" w:firstLine="566"/>
      </w:pPr>
      <w:r>
        <w:t>Обязательный параметр. Указывает полный путь к файлу или папке, для ко-торых необходимо вычислить хэш-сумму. Блок проверяет существование объекта по указанному пути; если объект не найден, генерируется ошибка. Примеры: C:\Documents\contract.pdf или D:\Invoices\2024.</w:t>
      </w:r>
    </w:p>
    <w:p w14:paraId="700A3118" w14:textId="77777777" w:rsidR="000B11E0" w:rsidRDefault="00C5790B">
      <w:pPr>
        <w:pStyle w:val="ListParagraph"/>
        <w:numPr>
          <w:ilvl w:val="0"/>
          <w:numId w:val="14"/>
        </w:numPr>
        <w:tabs>
          <w:tab w:val="left" w:pos="424"/>
        </w:tabs>
        <w:spacing w:before="1"/>
        <w:ind w:hanging="283"/>
        <w:rPr>
          <w:sz w:val="28"/>
        </w:rPr>
      </w:pPr>
      <w:r>
        <w:rPr>
          <w:sz w:val="28"/>
        </w:rPr>
        <w:t>Возвращаемое</w:t>
      </w:r>
      <w:r>
        <w:rPr>
          <w:spacing w:val="-8"/>
          <w:sz w:val="28"/>
        </w:rPr>
        <w:t xml:space="preserve"> </w:t>
      </w:r>
      <w:r>
        <w:rPr>
          <w:spacing w:val="-2"/>
          <w:sz w:val="28"/>
        </w:rPr>
        <w:t>значение</w:t>
      </w:r>
    </w:p>
    <w:p w14:paraId="520A6BEA" w14:textId="77777777" w:rsidR="000B11E0" w:rsidRDefault="00C5790B">
      <w:pPr>
        <w:pStyle w:val="BodyText"/>
        <w:spacing w:before="30" w:line="264" w:lineRule="auto"/>
        <w:ind w:left="141" w:right="562" w:firstLine="566"/>
      </w:pPr>
      <w:r>
        <w:t>Блок</w:t>
      </w:r>
      <w:r>
        <w:rPr>
          <w:spacing w:val="-1"/>
        </w:rPr>
        <w:t xml:space="preserve"> </w:t>
      </w:r>
      <w:r>
        <w:t>возвращает</w:t>
      </w:r>
      <w:r>
        <w:rPr>
          <w:spacing w:val="-3"/>
        </w:rPr>
        <w:t xml:space="preserve"> </w:t>
      </w:r>
      <w:r>
        <w:t>строку</w:t>
      </w:r>
      <w:r>
        <w:rPr>
          <w:spacing w:val="-5"/>
        </w:rPr>
        <w:t xml:space="preserve"> </w:t>
      </w:r>
      <w:r>
        <w:t>(str),</w:t>
      </w:r>
      <w:r>
        <w:rPr>
          <w:spacing w:val="-2"/>
        </w:rPr>
        <w:t xml:space="preserve"> </w:t>
      </w:r>
      <w:r>
        <w:t>содержащую</w:t>
      </w:r>
      <w:r>
        <w:rPr>
          <w:spacing w:val="-3"/>
        </w:rPr>
        <w:t xml:space="preserve"> </w:t>
      </w:r>
      <w:r>
        <w:t>вычисленное</w:t>
      </w:r>
      <w:r>
        <w:rPr>
          <w:spacing w:val="-2"/>
        </w:rPr>
        <w:t xml:space="preserve"> </w:t>
      </w:r>
      <w:r>
        <w:t>значение</w:t>
      </w:r>
      <w:r>
        <w:rPr>
          <w:spacing w:val="-2"/>
        </w:rPr>
        <w:t xml:space="preserve"> </w:t>
      </w:r>
      <w:r>
        <w:t>хэш-суммы в шестнадцатеричном формате. Длина строки зависит от используемого алгорит-ма хэширования (в Puzzle RPA обычно используется SHA-1, дающий 40 симво-лов, или другой алгоритм).</w:t>
      </w:r>
    </w:p>
    <w:p w14:paraId="74DAD622" w14:textId="77777777" w:rsidR="000B11E0" w:rsidRDefault="00C5790B">
      <w:pPr>
        <w:pStyle w:val="BodyText"/>
        <w:spacing w:before="2" w:line="264" w:lineRule="auto"/>
        <w:ind w:left="707" w:right="1871"/>
        <w:jc w:val="left"/>
      </w:pPr>
      <w:r>
        <w:t xml:space="preserve">Пример возвращаемого значения: </w:t>
      </w:r>
      <w:r>
        <w:rPr>
          <w:spacing w:val="-2"/>
        </w:rPr>
        <w:t>8339c3a8bef6d51ddfe301f9ddf267577899c2ca.</w:t>
      </w:r>
    </w:p>
    <w:p w14:paraId="0A55C64C" w14:textId="77777777" w:rsidR="000B11E0" w:rsidRDefault="00C5790B">
      <w:pPr>
        <w:pStyle w:val="BodyText"/>
        <w:spacing w:line="264" w:lineRule="auto"/>
        <w:ind w:left="141" w:right="564" w:firstLine="566"/>
        <w:jc w:val="left"/>
      </w:pPr>
      <w:r>
        <w:t>Это</w:t>
      </w:r>
      <w:r>
        <w:rPr>
          <w:spacing w:val="40"/>
        </w:rPr>
        <w:t xml:space="preserve"> </w:t>
      </w:r>
      <w:r>
        <w:t>значение</w:t>
      </w:r>
      <w:r>
        <w:rPr>
          <w:spacing w:val="40"/>
        </w:rPr>
        <w:t xml:space="preserve"> </w:t>
      </w:r>
      <w:r>
        <w:t>можно</w:t>
      </w:r>
      <w:r>
        <w:rPr>
          <w:spacing w:val="40"/>
        </w:rPr>
        <w:t xml:space="preserve"> </w:t>
      </w:r>
      <w:r>
        <w:t>сохранить</w:t>
      </w:r>
      <w:r>
        <w:rPr>
          <w:spacing w:val="40"/>
        </w:rPr>
        <w:t xml:space="preserve"> </w:t>
      </w:r>
      <w:r>
        <w:t>в</w:t>
      </w:r>
      <w:r>
        <w:rPr>
          <w:spacing w:val="40"/>
        </w:rPr>
        <w:t xml:space="preserve"> </w:t>
      </w:r>
      <w:r>
        <w:t>переменную,</w:t>
      </w:r>
      <w:r>
        <w:rPr>
          <w:spacing w:val="40"/>
        </w:rPr>
        <w:t xml:space="preserve"> </w:t>
      </w:r>
      <w:r>
        <w:t>сравнить</w:t>
      </w:r>
      <w:r>
        <w:rPr>
          <w:spacing w:val="40"/>
        </w:rPr>
        <w:t xml:space="preserve"> </w:t>
      </w:r>
      <w:r>
        <w:t>с</w:t>
      </w:r>
      <w:r>
        <w:rPr>
          <w:spacing w:val="40"/>
        </w:rPr>
        <w:t xml:space="preserve"> </w:t>
      </w:r>
      <w:r>
        <w:t>эталонной</w:t>
      </w:r>
      <w:r>
        <w:rPr>
          <w:spacing w:val="40"/>
        </w:rPr>
        <w:t xml:space="preserve"> </w:t>
      </w:r>
      <w:r>
        <w:t>хэш-суммой или записать в лог для аудита.</w:t>
      </w:r>
    </w:p>
    <w:p w14:paraId="17A51379" w14:textId="77777777" w:rsidR="000B11E0" w:rsidRDefault="00C5790B">
      <w:pPr>
        <w:spacing w:before="59"/>
        <w:ind w:left="2851"/>
        <w:rPr>
          <w:i/>
          <w:sz w:val="28"/>
        </w:rPr>
      </w:pPr>
      <w:r>
        <w:rPr>
          <w:i/>
          <w:noProof/>
          <w:sz w:val="28"/>
          <w:lang w:eastAsia="ru-RU"/>
        </w:rPr>
        <mc:AlternateContent>
          <mc:Choice Requires="wpg">
            <w:drawing>
              <wp:anchor distT="0" distB="0" distL="0" distR="0" simplePos="0" relativeHeight="487593984" behindDoc="1" locked="0" layoutInCell="1" allowOverlap="1" wp14:anchorId="0E7F2BD0" wp14:editId="3FC085AE">
                <wp:simplePos x="0" y="0"/>
                <wp:positionH relativeFrom="page">
                  <wp:posOffset>946708</wp:posOffset>
                </wp:positionH>
                <wp:positionV relativeFrom="paragraph">
                  <wp:posOffset>270900</wp:posOffset>
                </wp:positionV>
                <wp:extent cx="5847715" cy="765810"/>
                <wp:effectExtent l="0" t="0" r="0" b="0"/>
                <wp:wrapTopAndBottom/>
                <wp:docPr id="36" name="Group 36"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7715" cy="765810"/>
                          <a:chOff x="0" y="0"/>
                          <a:chExt cx="5847715" cy="765810"/>
                        </a:xfrm>
                      </wpg:grpSpPr>
                      <wps:wsp>
                        <wps:cNvPr id="37" name="Graphic 37"/>
                        <wps:cNvSpPr/>
                        <wps:spPr>
                          <a:xfrm>
                            <a:off x="0" y="12"/>
                            <a:ext cx="5847715" cy="765810"/>
                          </a:xfrm>
                          <a:custGeom>
                            <a:avLst/>
                            <a:gdLst/>
                            <a:ahLst/>
                            <a:cxnLst/>
                            <a:rect l="l" t="t" r="r" b="b"/>
                            <a:pathLst>
                              <a:path w="5847715" h="765810">
                                <a:moveTo>
                                  <a:pt x="5847270" y="27495"/>
                                </a:moveTo>
                                <a:lnTo>
                                  <a:pt x="5819851" y="27495"/>
                                </a:lnTo>
                                <a:lnTo>
                                  <a:pt x="5819851" y="737984"/>
                                </a:lnTo>
                                <a:lnTo>
                                  <a:pt x="27432" y="737984"/>
                                </a:lnTo>
                                <a:lnTo>
                                  <a:pt x="27432" y="27495"/>
                                </a:lnTo>
                                <a:lnTo>
                                  <a:pt x="0" y="27495"/>
                                </a:lnTo>
                                <a:lnTo>
                                  <a:pt x="0" y="737984"/>
                                </a:lnTo>
                                <a:lnTo>
                                  <a:pt x="0" y="765416"/>
                                </a:lnTo>
                                <a:lnTo>
                                  <a:pt x="27432" y="765416"/>
                                </a:lnTo>
                                <a:lnTo>
                                  <a:pt x="5819851" y="765416"/>
                                </a:lnTo>
                                <a:lnTo>
                                  <a:pt x="5847270" y="765416"/>
                                </a:lnTo>
                                <a:lnTo>
                                  <a:pt x="5847270" y="737984"/>
                                </a:lnTo>
                                <a:lnTo>
                                  <a:pt x="5847270" y="27495"/>
                                </a:lnTo>
                                <a:close/>
                              </a:path>
                              <a:path w="5847715" h="765810">
                                <a:moveTo>
                                  <a:pt x="5847270" y="0"/>
                                </a:moveTo>
                                <a:lnTo>
                                  <a:pt x="5819902" y="0"/>
                                </a:lnTo>
                                <a:lnTo>
                                  <a:pt x="27432" y="0"/>
                                </a:lnTo>
                                <a:lnTo>
                                  <a:pt x="0" y="0"/>
                                </a:lnTo>
                                <a:lnTo>
                                  <a:pt x="0" y="27419"/>
                                </a:lnTo>
                                <a:lnTo>
                                  <a:pt x="27432" y="27419"/>
                                </a:lnTo>
                                <a:lnTo>
                                  <a:pt x="5819851" y="27419"/>
                                </a:lnTo>
                                <a:lnTo>
                                  <a:pt x="5847270" y="27419"/>
                                </a:lnTo>
                                <a:lnTo>
                                  <a:pt x="58472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8" name="Image 38" descr="image_1"/>
                          <pic:cNvPicPr/>
                        </pic:nvPicPr>
                        <pic:blipFill>
                          <a:blip r:embed="rId31" cstate="print"/>
                          <a:stretch>
                            <a:fillRect/>
                          </a:stretch>
                        </pic:blipFill>
                        <pic:spPr>
                          <a:xfrm>
                            <a:off x="27381" y="24002"/>
                            <a:ext cx="5788152" cy="711200"/>
                          </a:xfrm>
                          <a:prstGeom prst="rect">
                            <a:avLst/>
                          </a:prstGeom>
                        </pic:spPr>
                      </pic:pic>
                    </wpg:wgp>
                  </a:graphicData>
                </a:graphic>
              </wp:anchor>
            </w:drawing>
          </mc:Choice>
          <mc:Fallback>
            <w:pict>
              <v:group w14:anchorId="152ADE28" id="Group 36" o:spid="_x0000_s1026" alt="image_1" style="position:absolute;margin-left:74.55pt;margin-top:21.35pt;width:460.45pt;height:60.3pt;z-index:-15722496;mso-wrap-distance-left:0;mso-wrap-distance-right:0;mso-position-horizontal-relative:page" coordsize="58477,76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i1zJ3gMAAJ0LAAAOAAAAZHJzL2Uyb0RvYy54bWykVt9v2zgMfh9w/4Pg&#10;99VxftSJ0WQY1mtRYNgV1x7u8aDIsi3MljRJidP/fpRkOW7cW7LtITYVfaJJfhTJmw+HpkZ7qjQT&#10;fB0lV5MIUU5Ezni5jv55vnu/jJA2mOe4Fpyuoxeqow+bP97dtDKjU1GJOqcKgRKus1auo8oYmcWx&#10;JhVtsL4SknLYLIRqsIGlKuNc4Ra0N3U8nUyu41aoXCpBqNbw763fjDZOf1FQYv4qCk0NqtcR2Gbc&#10;U7nn1j7jzQ3OSoVlxUhnBv4FKxrMOHy0V3WLDUY7xUaqGkaU0KIwV0Q0sSgKRqjzAbxJJife3Cux&#10;k86XMmtL2YcJQnsSp19WS77sHxVi+TqaXUeI4wY4cp9Fdp1TTSBYrMEl/S+xwWplmcGZeyWf5KPy&#10;HoP4WZCvGrbj0327Lo/gQ6EaewgcRwfHwkvPAj0YRODPxXKepskiQgT20uvFMuloIhVwOTpGqj9/&#10;fDDGmf+sM643ppWQcfoYVP17QX2qsKSOK20DFIKaHoPqc2yW+jA6lI2hC6rOdBfONyOUTH2inglR&#10;7ynOyE6beypcsPH+szY+0fMg4SpI5MCDqOC62ItSu4tiIgTcqwjBRdn670ts7DnLoBVRO2Cr6smy&#10;243Y02fhgMZSZkmdpnADgdNpOl8trEKw94ir+Wt8sloukhE+oMJbdtqP6HSWrpbzTn2AhbeHgwGz&#10;qVP9U+Ch3UFheHvFY//CfngPcRd83CuESzBPri916TwYrlQf3At0D7n7Wfh5Moba34owqYWmPlls&#10;zv1m7rlScibvVhOfHAEbuAvv0yT6Mc5TeAkGvE9WF7J8Hjsk+RL0q/t5xo4hZ6eejfiCaPd1A+Rh&#10;ZdKiZvkdq2vLqlbl9lOt0B7bXj35eLcIqgcwqOGhVlppK/IXKLUtNPB1pL/tsKIRqh84FHOIuwmC&#10;CsI2CMrUn4SbCVxCKW2eD/9iJZEEcR0ZqLRfRKjpOAsl1PrSY+1JLj7ujCiYra/ONm9Rt4D+srmR&#10;jGTw67o3SKNGc37KgVNmZ33zk1JzkY4Gq687+R4GDYg/27KamRc3NEGbskbx/SMjtonbxaBnwcjm&#10;B4EH2/fRDNbjQSCcsRqs7yOF25rJQK2VO9OhpZzMLm947+eiW0F2DeXGD3qK1uCF4LpiUkNrymiz&#10;pTC3qIcc2gSBIdPA7CIV48beIcgno6ghrmAUkGJ/Q3PzZaTfcEYf7bQu/E8bnqazZdeM5hMoD+4D&#10;fTdOl8tkATXDDSxJAnNpd4tDM7c5Y7txl122zwIHo7TyDdtZ5e1wIpjl0snNgCC9GjKHa4c6TtWb&#10;7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AyhpD/hAAAACwEAAA8AAABkcnMv&#10;ZG93bnJldi54bWxMj01PwkAQhu8m/ofNmHiT3VIErN0SQtQTMRFMiLehHdqG7m7TXdry7x1Oeps3&#10;8+T9SFejaURPna+d1RBNFAiyuStqW2r43r8/LUH4gLbAxlnScCUPq+z+LsWkcIP9on4XSsEm1ieo&#10;oQqhTaT0eUUG/cS1ZPl3cp3BwLIrZdHhwOamkVOl5tJgbTmhwpY2FeXn3cVo+BhwWMfRW789nzbX&#10;n/3z52EbkdaPD+P6FUSgMfzBcKvP1SHjTkd3sYUXDevZS8Sohtl0AeIGqIXidUe+5nEMMkvl/w3Z&#10;LwAAAP//AwBQSwMECgAAAAAAAAAhAMwqUUmFTQAAhU0AABQAAABkcnMvbWVkaWEvaW1hZ2UxLnBu&#10;Z4lQTkcNChoKAAAADUlIRFIAAAPAAAAAdggGAAAAB636bgAAAAZiS0dEAP8A/wD/oL2nkwAAAAlw&#10;SFlzAAAOxAAADsQBlSsOGwAAIABJREFUeJzs3Xt4lOWZ+PHvnCfJ5JwhMSSQEAgkkUM4CAFRCjUV&#10;qWCt6C7SdavWtdpdq6tutd2Kv1psbavbEz2prYp0Na0tWEVhQRQhIGAAhUA4JJAQCJNzJpnzzO+P&#10;d3KeJJOQZAK5P9fFRfIe73eSzLz3+zzP/ah8Ph9CCCGEEEIIIcSVTh3qAIQQQgghhBBCiOEgCbAQ&#10;QgghhBBCiFFBG+oAhBBCiG4OHNAx0fvjUIchhBDiCnJS/V/MmuUKdRgitFQjZQywSqVS+UZKMEg8&#10;fZF4eifx9E7i6Z3EA5Q97aPm7WE9pRBCiCtc2lMQf7MqVKeXz/feDVc8IyIBLigo0KSmpib4fL7G&#10;vLw8m8Qj8Ug8Eo/EM8rjkQRYCCHEYAthAiyf7yMnnktKgFUqlerA+vf/5LLZrwFwNjsm9Gd/fYTh&#10;9Nx7l2ft2rUrUqVSxRkMhvpZs2Y1DDigHhw4cEDn3He2zO1wJ/S1rdfrwe1x6/G/LBqNBo1G6xzs&#10;mIIl8Ug8Eo/EMxrjycx8V5845rPhOJUQQojRIoQJ8FDnOxJP8PqdAKtUKtXu37xV4Wy2Jw9GAF63&#10;h9jZV6ecd56v3rt3r2vNmjXewThuq70vbiq2NzRPGcxjCiGEGFqTp7xHUtKRUIchhBDiShLiLtCb&#10;N282DEW+M1CjNZ6gE2CVSqX6+JcFdrfDpQfwOF201DYC4GgaWCu1ITKMyKR4AHSmsMr5/3bL2AEd&#10;KIADBw7orDtKnKDE2ni+Bo/TPViHF0IIMYRmLtxD+pQzoQ5DCCHElSTECbAYGYKqAn1sx8G0HT/d&#10;UOp2uNqSydbk91I4rC001zRinpQCVpI/+PF6X9QXs/SzLrE6W8dW36YLNTSer7nkWIUQQgwfn6f7&#10;w1+LK4q15beHIBohhBCXmxcmvBjqEMQI1WcCfOivHzxfX3bhYRiaZNLjdGE5UUFEfBSRSfFYd5Q4&#10;9xadOzb33uVZ/T1W11bfujNVOKwtgxqvEEKI0Kh2RWNxRYU6DCGEEEJcxnpNgI/tOJjWmvxWn6gY&#10;smSytVW5tTXY3tA8pb+twdLqK4QQQgghhBCiNz0mwAcOHNBZD5SUwtAmvx0NpDVYWn2FEEIIIYQQ&#10;QgSjxwS4aftxp0qtGrbkt1VPrcEJk1K7bWura8RWb1XilVZfIYQQQgghhBC9CJgAF28uvF6lVuGw&#10;2oYl+Q2PiyIsJhJ9hBG1VoPX48Vtc2BraAavF1NiHLWllQH3lVZfIYS4fEREtTAhp5yISBsXK+Kp&#10;qoinuTE81GEJIYQQYpQImABXfV66Q6VW0TSELaqRSXEkZKQQMy4JXZi+x+28Xh9N52toqqqh/mxV&#10;t/WDUY1aiEsVkRBN1FUJ6E1hqFRSXV8MHmeLHWtV7RXRw2Ve/kEm5JS3fd/6dVVFPJ8XTqaqIj5U&#10;oYlRwqDVMi4mhtjwcLRqdajDEcPA6/PRYLNR0dBAk8MR6nCEECNAwARYpVbRUts4JK2qEQkxjM3N&#10;JCZ1DAAtLXD4AJSXQ00NOByg1UJMDCQnQ2amijFjE4gem0B8ejLnDp2g9nTg1mAhhltYbCSpc7KI&#10;SRkT6lDEFa65uoGKA8doOGcJdSgDMjXveKfkt6PElBoSV+7m9JFUPtuT2WOLsFSAFpdidkoK05KT&#10;Qx2GCKESi4W9Z8/i8nhCHYoQIoS6JcCH/vrB8wCOpsFPfpOnTyRl1hQAjh+HHR/Cpwf63i9jIly3&#10;EObNi2TioplUp4yhdNfhgPNECjFcopITyPziHNRaTahDEaNAREI0k780l9Jdh7EcPxvqcPpt6ryS&#10;PreZkFNOYmoNp4+mDENEYjTJnzyZlOjoUIchQizTbMYcEcGWkhKanc5QhyOECJFuCXBjRfWDAB6n&#10;e1BPlL5wOuZJqTQ3w5tvwp49we976qTy76OP4Ku3QcbEFMJiTJzYfgCn1TaocQoRDF2YgYxFMyX5&#10;FcMufcE07A3NNF24fLpEz8s/GPS2EVEtQSXLQgRrYXq6JL+iTWx4ONdnZPBucXGoQxFChEiPA2Dc&#10;zqCm3w3KhOtmYJ6UyqlT8MO1/Ut+Ozp1Cp77MXy0U+lKnXnDNWiNPY8fFmKoJM+YhE5+90SIjJ2Z&#10;GeoQ+iVQ1+eBdGc+ZpOWYdE/V0VFMclsDnUYYoRJioxk8hgZuiTEaNUtAfY4XYN6V58yazIJE1Mo&#10;OQEv/A/UVF/6MV9fD9u2Q3hsJBnX5176AYXoJ3OAabmEGC5RSfGEx10e42EjogIPp1lbfjsPn76X&#10;4pbg/5Y+asgZrLDEKJERL4XVRGAT5XdDiFGrxxZgzyC0AEclJ5A8fRJ1dfDiH8A1iMMt3nwDioog&#10;eqyZ5OmTBu/AQvTBZI6Rrs8i5CLMMaEOISiJKYG7altcUVhcUfz+wpd4qyavz+NI8isGIjEyMtQh&#10;iBEqMTJSZm0QYpQa0jkAUmZOBuB//xcaGgb/+Bv+DDab0spsMMk8kmJ4aI2GUIcgBLrL5PdwTIAE&#10;uGMya3FF8VZ1Hg+fvrfHRLg1URaiv8K0ASe7EAIAo/x+CDEqDdlfflzaVZjGxPLpp3Cwj/on8Qkw&#10;33/fE+fvkXKiBHbv7n2/xgZ4+x9w+0pIvDqds3uOXHrgQoigWLY/zvwfbu95g7h08tKnkb34Ru5Z&#10;PAezDJkWvWhNhHc25JAVXs6UsArMukaKbSm8Vd13C3Hw5vLcqgz6PxlOAzs2vMOLgxiJEOJKkMUT&#10;t+WSo4fK0xt4fIB1bvpl5lLWT4ml7PgmvnfA6l+YwaO3zmUGlax7awd93EILMaoNWQKc4B8jub2X&#10;+2OAu/61PfntaH4efPnL8I9/9J4Ib/s/uGkpmCeNo3zvUXw+38CDFuJK5qyh8G8baVp8N/nDUROm&#10;tpTC2lIKD2zkpZfm8PBTz/HA1YPYHXG4r0cMSER09zHA1e6exy9bXFFYGnKky7MQQvTkRBlHJsSS&#10;k3kjz8VUUebQkzYmgWSjh8qTxZL8CtGHIUmAtQYdMaljqKiAEycGfpz4eCUJPl7Se/GsTz6BxYs1&#10;xIxLpO7MhYGfUIgr1nHW3XknL9Qu5vnFg3zo659h9/dvpFsO6myi4tQuCl5/gXWF+3jhoYfgV7/l&#10;gazBaAoewusRg8oUNXKnqguqtWbeMtZPkCl0hBAjSFMxzxYaeWJ2BjmJqUqPFo+TytLD/OSTqlBH&#10;J8SINyQJcGSS0o/56NHgtq+pgcJCePvt9u7QX/6ysi4+HiZnwu5eEuAjR2DxYoi8Kl4SYCECckDt&#10;MJ9SH0lK1o08/Mw0Jv7o6zyy9TAv/M968n55N7mXnAOH4HrEoKkewBRIQgghOjhXxLPnikIdhRCX&#10;pSEpgtU6PUdpWd/bvvInePJJJfkFpaV3d2HnbfqqVN96nojLZFoQIUaXZG7+5vdZHQecXEfBJ02h&#10;DkgIIYQQQoxSQ9ICrDeFAVBtGdj+XccEd02Iu2q2QksL6IegEnTWk/9Fbrax7w0ri9jw+Cb/N8tZ&#10;tj6XaKo5tfqv1N3/VabNTUCvU9Z6mqqp+vgj9r/+GdYOh2g7V6djtYoh68l/88dip+r1H7Ntc8f1&#10;SWTek8+k2alER/p/rB43zoZqqj7aTdFfOpzrvgdZdV1C4Ovw71O58Q12b6vvtjo2fzkzv5hFQqIR&#10;jX8mIE+LlcajRRT/eTtlnXre5LHk9/kkhkPDR0/zzu+7HCwxjyU/UNbTUkrRfa9SvPRfuO3OdIJp&#10;IFSO2cc5Qqy1UFT+d9/n19c0suVv63lx60aKzoE5fQFfWnYPD39lGlGA4+x2XnpjPQXvHaaCeDLy&#10;lrD6n77J6h7GzVoOvsm6Te+x48PDVADm9Dksun4FK5fdSG5c9xgU23nkn2bzCCgxLW5/umQpfo9N&#10;W7bz4WeHKCxVKvea0+eQO/ULrP7a7eR1OGa/RS9g+fJ41v+phoIDh/nOtQvo9LjKWsmOj99ky/bD&#10;FB5QrgeSyZ01h0XLV7P62vS27UfE9VxO+vE3BfTw/jNwPc0DfKVIy5zLP2emkhmpR+efUcXltHOu&#10;6hTvHjzE7q7Pe4LuUu0vupW0kBcWp2KGLgVvOvIXvzFCw7ndPOjIUc7hrGLDX7bxbrftWwuBOTny&#10;6V949hj0WcgnMosnvqSsbzvulCX8fmYiwXzyKscMQbGgYB1cx5KVL8C332Tb/SkU/fEFXv7fAo6e&#10;gbjMPObetJrbv5bPuB6es9cefJttf3uPvfuLKCpRbn7iMvPImZ3Pim+tJjdAnYLaPetZ/8f17Nx+&#10;ilrgqhkrWfqNe1iRn4GpbSsL2/5jPmtbP++/+ms2/ii/w/p2zj0vcOfX1vk7xzzML088QHaXbawl&#10;W9j48nr+76NCzlqA8bksXLCcpXcvZ+74Lhd3ia/JlcfE/JmzuSU9kWSDcgPkcjSw7/DpDtvEckPe&#10;fFaOiyZcA/g8tDRVsaNoBxvOdT+iefx0VmWOJyc2jPAO0yu63E4sF0/x9wNFnd9DWt8/evjbnpG3&#10;nEfTld+Orn9jNy25jVWJQXwSBDh2v+MUYoQbkgRYo1MO2zKAoV/z57d3fwYl+e1t/G8rmw2iTUNY&#10;zt7jxhNoamSdti0R7E5L3A/uIiNdSaA9dreyfWQCyUtvJT/VxJYfFRLodqabpcvJ6SkRT5zDwsfz&#10;SU1sT3w9LiU2fVwSqbfcinli4HN57O72bzRaNP590r7+b4TpOybZMWQ9cg/TZprQdNxXo0UTbiJ2&#10;9kLmZ08i4Te/Y3+QPXKyvn6dkvx2CsiN0+6m40uqMfqvy+XG42lf7h3EeaWH3NmNPPmndRScU5K6&#10;vOhzFB7dxfpf7eKI9WWez/6YRx5/maKx08ibNQfzhX0UFb7J04XHaOw2braSLT+5nwffqwQgJXsO&#10;eWFgv7CPgj/to2DTRh7+fz9v3ycsmbxZ0yg/4E+sZ0xgjAZSw3o53qwJ4Knm5MF9bCndx5ZN7/Hw&#10;ut/ywOSB913Ozl4KrIdNhzj10AJy/csdxS/zje+vo7AWpXL0rDmkolxP0YGNFB3YyPobnmPjdxYr&#10;44xHwPV4L+7n039cwNvTBokTmLIsm1FzXzgqmbjp+nxWjjXif7aJy+0BlQad3khaag4PJCYzqXAz&#10;rwS48W3bviuVBl3HN8ALJZxoSsUcCWljpmBmP92eLU9IRfmYsXLkeBmkDX4BsZvm5CjJb0deD81u&#10;T9v1A+hab449HlwdalI6A1zqiNT8KRsfeJBfbLcQl5lH7gI7F3YVsrmkkM1/W8maV9aycGzHHSrY&#10;+Z2vseavymO7q2bkkbtgIngucmZPITtLCtm5YRN3v/Uad05tnbrMwckXv8ETPy70J7555BovcmZP&#10;AS8/WMDmr/6aX/won4DP6P5ayJEn85nb7c3FwZGP1vUyMsTB0d9+g6d+ppwzLjOP3EzAcpKdG55m&#10;54aXWPqL13h0acogvCb90cKpw5/zob2n9Wqyxk0nL0nX0wbDpMvfu8+DywM6QzTz50xr+12PGbuE&#10;uwx6Zb1b+XsIj0rmpmuXEf7xO7zY4b1gxrxlPDQhuvP7B4BGg06rJzk5iwfi44j5a6CHWAEkzWXV&#10;uECPRroL+N6j0bQ9xOto0OMUYgQYkozR51XeCTT97GA9fz7cdVf79yUlShfpYKjVDG0F6KrPeCNA&#10;q0jvLcQxxKaD88w+9v/iXaV1NHEqufflkzXZhPHqxSy8s5jNr3dvae0sl0Vf7qkFJ4bp32xNfu1U&#10;b36X3W0ty0nkPHkX07ONGK++jrlLCzu3GreUcvi+VynueLj0heQ/sZiEcCOJ1+bD5i0AJN5zZ1vy&#10;az9eyKe/39LW2hubfzsL/zkLU3gSmfeuou7BDZzq44q4bhVZVwd43bZsYNOWjgtaW9PtVL3ZtdX7&#10;8rHltXWYb/hv3lu3ggz/51PjwXV87T9fpuhPj3F7HMx7pIAXl7W2dDZR+Kf7+ZfXDvNCwXZWthWZ&#10;clL02veU5C77bv7w/XtZ1Da/kJOKj/+HR556kxe+//9I/eUz3JwE5rxv82reYdYtuZsXmM6D33mO&#10;mzu0RjR+/FL78Z5+gEUd77qspRT86n6e3HqYF97bx+rJCwac1BlMUZgBC2VUWPC3iBxn/f+so7A2&#10;npsf+S1rlqV3Or7lk3U8+MTLFG19iU23LeaeiSPjetRjppM85SIVxwKlwAZi54+g5Hfzq/wlhH83&#10;1sawEV0Ia6Cyr7m+7Wa4wVLM63vaW0DSMhfyUG4qZn0sN8xdxJm3drCj2xEa2PVmgGmVurUQV1FQ&#10;Wcf8ybEQm8iKSHixS0vLTekJRAM0VlFwAUgbnGtsM2ERy5ICfAKV7ODhko4LOrQsH2ptWb7M/OFH&#10;/MK8iPvf+hkrp/r/ihtPsXntvfz0rwWs+XYGvyu4h4n+za1b1inJ74wHWLvuYeZ2bOltPMXmH3yN&#10;n/69iJf/UsiKqYuUltszm3j5x4XUksvdf36RO2f7z3OugDWLnmTnX9ew+Z/yuXNG59AWLs1n5+b1&#10;7N3/MHMXd3mHaSxk5x+ArGwmFh/lZJfLuvCPJ5Tk13wzj760hqVZ7ftbD77E2gd+xOb/eISrCl7j&#10;zhld5hjv52vSP+FkjI+n+HgNFwOs1YSNYVbIk19gylxuGWtEh4eGys/5yY4jlAHm8fN5bF4ayf7n&#10;PuEGPS1Vh1i7TVlPXA5PfGE6OYZoFs1eyP5zOzkIEDmb29KVpLKlupg/FXZsQY3lhoULWZVqQmdI&#10;ZP5MePfTvgI0sSq3PY5eOasoCNB6HLCFeNDjFGJkGJIxwG6H0jQX1Y87wMzJnZPfmhr42c+C3z8y&#10;Etz2EdgkaClm93ffbe8aXPUZRT94i1OVAFpiZy4msY9DJP/7dSRHA5Z6uj0kvXox4ycqzzGse99i&#10;S6du1Rc4snYLlQ3gsWsxTsjqO97SnZSX+c+ia01Q87h6bgIawHOmkC0/2NKpq3PdljfZ/pdSnADR&#10;k8j8l5g+TjKJhV+ZhBGwWoJq/74CrGDNN9uTX4CoGUtYPhGgBsv13+fZTslfJHk33E4ewIeV/i7B&#10;wLnNrPvTYWAxz3/3gQ7JL4CelGsf5/lHFkDtezz7zj4cfcbVxKdHK8lLj2flHV/rnCwCmNJZ+eUV&#10;ytcfH2+PYyDikttafducPMSe6GmkTPwa93ZJfgHM19zC164FOM6RczVBnGS4rkdHcm4GhgA3G+op&#10;k0mLHfCBrzgqujcpJOgaQxDJYMpixTjlptBVV8yarZ27/5WV7GTt4SpaAIzJfHFWcK0yPbGUWCjz&#10;AUSTM63rJ0YOc+KV94Gy80c6tw6rNURc0pkBknloajLRgKW5x2a6K4iZlT/5VXuiBxCVwdKnn+fu&#10;LODgS3y0p/WdtZEjByvIzTSz9Bv3dE5+W/e7Y6Xy9dajtJborD1+FOe8DLL/a0178gswNo+F+QAW&#10;TlR0H0M2Kf9GFgIbP/y0W28u654tbARWfGU5V3Xd0VHIu2vfppZs7vzFs52SXwDTjHtY85N7iKOI&#10;l3+1ie6lRPvzmgxAdDrXRAe6HdVxzbhxwQ/fGEKr0v1d/Zsr+YM/+QWwnNnNT07WtW/oruadbe3r&#10;qT3Cs0WVNABEJLJ0in95ZhxjPR7w1bGrsGv34Tq27jxBif+WdkxMZp/xmafN54ZYDbitWAbzVniQ&#10;4xRipBiSBNje0AzAVd3ehXuW0KXQ1T/+Efy+iYmg1YK9YeQlU3X736Sy29JS9n5SgQcgMZWM3jLg&#10;q5eTOzMGsFL5t9LuCc3cq5Qnyp4LlP8y0JxTRex48GneuPeHvPPr4gDrOzPl3cqESUria7eUKwvz&#10;JxEbDmCn+uMtAbtsW9/ZSZX/8zp28jW9niPxnnySzUDDCY4Uj4YbKuD6OeR2G/aXwBh/t7Gbp07B&#10;0HW13kDX0b+W47uUlqTlK7g+KfCpUmYsJg+wvPdZ3y3xRLLovt/w6ovvs/baHuboTZxAPkAtQSTU&#10;vQjUBXLi7fzhuZf54Heru41VUyST4m9WcATVhXIYrydsMuNnd+nDr4llzOxxjID2CjGUMpNJ1wM4&#10;KSkt6t4lGbAUf84R5aOQtDGTLu18TfvZV638AZjjMjr/rUwbS5oWcFdzqHV8cINdSb61RpJ7eJ8I&#10;VvY1ucyIAOyVbKy6pL+Yy0PWPXxxQbd3YzDksuTOPMDC63tap7iIYu7jr/LTd3bzaH4PT/xTJrIQ&#10;wAKteUlc/lP89LX3+OW9HX+SDmo/LODvWwAWMXdqgEHDKfNYuBTY8CFHOj1DaqRoewGYH2Dh4jHd&#10;9ysuYrMFyFrOdbMDXBugn309SwA+LORE11/ofr0mA6FmzPhkMrvckcbEjiNrRMxANp1J/o8Ty8Ui&#10;pQW3A0tJbdt9nqu+io1ddz9dRqkdQE9KYpqy7MAWvv7mG6z+82ZeCTh2thhL6+2Rqq9m3SzunZSA&#10;Dg9lJ08EbEkfsEGNU4iRY0i6QDdXK116J06Ejz4Kbp/qGnjllfbvd/djFu+Jkzqfd+Sop+H/eli1&#10;sw7bLSmYMBI2EwjYRTGG3H+eSrQOnJ/vZsdHZpbd13mLTLO/ZcFh69463JfwdKa9+F2mdVjUOt7W&#10;U3uC4lf9g3lTI/1PYK1Ye+xKWUq1xU6q2QgxCaRB+xPQjhLzmXltAhrsVP1jA6dSH2Ruf+PuQfR1&#10;T7Hqug4LPG48LfVU7/+ET1/aR12Pew6D9OTu8+R2MHFMH6XO/SrO+Ys/HXiJbz2+PvBGnmql+1vt&#10;MU5ZILu3EwfgsDbRWFvKyQuVnDp6mA8/3hag++YA1FWypa9tnE00OpuoOHmOigvH+fSz7bz/3qWd&#10;dsiuB4jJyibq8/00+hMd3ZyrGTcSmis6CnERLGtj2JVXCCvG6C/8ZMPSYzffKk5YncyJ0ENYNPOB&#10;fnysdbPxfB23mBPQRSZwQxIc9TfTrRqb4G+JPkdB68bFtVyclkiaxsSMOQu5YddOtrYODo1MZNGE&#10;6OBahiNzWZUejQ4nR47uYEfMMu69hGvoKHnCKtZP6LDA58HltFJSfoI/f1IS+PNjOCye2WNX3qSM&#10;XKAQTldQS27AMbrOxkas1ac4U17B2aJP2bv1ffb2dr4Lb7Nm4SPsbFuQx52v/Yyl4wNtbCY3Px+6&#10;doM+8z6b/wpx988jx1DdLQGrrTiijA2uLuC3//phD4HY/S2/b3P23PN0+sC6xNckKMZkZpktnKpy&#10;KM9K1Sbyxgf3uTj0jERoAZxcrAvQBNDUSJ0TkvVQ3xJoKs4y6u3zwQjREYkEujsyJ6YyKTyKSUnR&#10;mE2xjI0yYQ78rKKbRddnkWMAV30ZGz6FFRP63megLiVOIUaSIUmArRfrcNkcTJ9uQKUGX4+VYtrZ&#10;bFDeoT9iRAQ0Nwd3vhnTlf8bzgVRLWtYufH0NB95lTtgg1hHptu+SuZ4LbSUcuSPhcDybtu0jbOu&#10;r6fv9t3u2gpMdV0eaSZxdgzF79RDfx/q6bSEBVwRw/RvziFWB86jH7F3M3BfwA0HpkuRrNaCY4lf&#10;uIn86ZM4/MMNFF8p88OfO0xhD4V1BqKxdDvrN/yG9dtLu7Vmmccm+8fuXhrLRX+lzLgpZHS8ufLU&#10;ULjpJV7+25vs6HZNyaSMBfp5rcNxPQCok0i/JpZDH9RBRBLJU0ZEc8WIl6DtuQt0Vng5t8YrpUsT&#10;dA0Ut6Tyt5o8LCNp7uD+9p1Sa+hrYEifPj/FkcwEZhhNZE5OgwtlEDmb7BgAO0dOHemwcRF/OZOs&#10;FK6JTOWuG1exqrVAV9Dv5yZW5mWSpoGWqiO8eAyYd6kX0UGXIlloNOgM0eRMnM1TyckUbNvBu6Go&#10;Kttb9w1t4Dt9a8kWNv7mef7+j1PdilDFjU8hjl6mLddEkrQgj1ygpqSQs5ZCNv96PfOmPUB2gPLa&#10;cbNvZCFb2Pjhp9y9WBlTfGH/FvZi5u4leeh5u+f4LacosvTdL6ibAbwmAxGWmsKMmlMccEOKOY2r&#10;RtrDxCC43IFvMiodTkDf+b0jLpMHrrmaObHGgMWn8EGAESSdjV3IirFG8FnZd2gvR8lixcBC79lg&#10;xCnECDNkZZNrSitJyk7n2mthZxCtwLNnwY03tn//yCPBneeqZJg2DVpqGkdgC3Avrjb2kVfmMTc/&#10;BQ1uqrds6jtxi4khC/qXBLdOPdRhUWzuQq5efR2piTEk33YHuft/R1F/q3e63AQsebN0OZMmasFe&#10;wYmXgqx+3Q8NhT/sMg1SDIm3LWfhLeno4yaRdWcuxc9fGZPG5z2yiVeXJQ/KsSq2f4/bf/geFpRp&#10;gvKnTmXmuAlkpKczcWI6KdbtPHjn9/puve2Vk5PH/U25106mrc6o7TDrHr+bF45C67RHM2elkzF2&#10;MhPHTSB7bDxHX5vN7a+NtOtpZ0i/GvPRPdhyp5M4JINKLlGIi2BdrIgnMaXz+G1zgDHAZl0j9yW9&#10;T1Z4eefl0UfICi9nbfntIycJDuKhbuftPVz6p9MpdtdMZ8ZYI9HxaSyijCM5iaSpAHst+0933vrg&#10;nnd4unY+92YnkxauV6oz+zy4nC4sdTYiEmPp9XHNlLnckKABdzVbPykenAdGHVSeeaPLNEgmsqfN&#10;5dtXJxIensyymRm8++EAkrUh5Gzu/nt74R+P8O8Pv91WWXnh7FxyMiYyLjOD8dkZJDVtYc2iji28&#10;XZgXcf+fFilfeyrY9p3bWfv3F/j5hkX87t4AA0OSlG7QOzfs4cSTi8g1VFD09g7I+g5zZ0CAAbzt&#10;vvEqmx/PG9QxtYFekwFTx3N1chVHzxvIGz/401oOij4SPZ3KBAHubpIN/le99b1j7FyeuzajrWiV&#10;y+2k3mqjvqWOc3XV7C+vZP6C5czvYSSPIpF7c5Up0izl+1k3iA/F2wxKnEKMPEOWAFuOnSUpO538&#10;G4JLgAfqS/nK/xePlQ3dSQbMhGkZ8E6AVdNj/fP4WbEGqJqX8ch8EsPBU/EZh/7S861TcZVVqUJt&#10;CKOnWtRZT/4XuZO0eKo+Y9t3NtFbO3ld0U52uq5i+XeyMOmSSPoiUN6EkwT0mDAtpYfu2ukkmP0R&#10;1FcH6ODTWsmz1UCuAAAgAElEQVTaTUPhdg4NS0tsPVV/eZUTV3+XnIlajEmpwOWdAJvj5gD7KDx6&#10;jMZlyZdeadi6i5d++B4W4rn5O3/k+RsCJNXlQXRd7otlO+vfAIjngevntMV99J0fK8lv9gO8+ezd&#10;5HarFVRDxdl+nGe4rqeTaMYvWYjLKCN/A7lYngDzOpUKJkHX0Pa1WdfIwugj3Brf84TvrcnxD8tX&#10;Dlmc/VJvp4VowgnDPAUI2A06kUkm/02vreGSuj+32n38AivHpmE2xjF7gomJCUoKa6kqDtitv6xk&#10;N98rCbCCuTy3qrcEOINHsxMJx0Nl2SEKhqUl1srRw9vYmnQHKxI0REcmQBBVDAbd0QoukEugodNn&#10;S5Tf0bjJSqsujTt48+G3qcXMkp+8yZO3BJhC6HR5z8lvV5oUltyxkrV/X8fJw6eoJTtAl+LWbtAv&#10;sXf/w+TGvc/fd8HEJ/N67KZsik1Vvvj4KGcf73m7HvXnNblEmqQMvhqtGxGFr9q1dnHWMyY+Eeh6&#10;A2Mkwv/2HxGeSvemiDRi/LdHDc3Kvqum+ZNKTwO793zIujNdk+YslvbVuD5zJguiAEcVWz/uXm1m&#10;MAxKnEKMQEPWXmGrb6KquIwxY+ArXxmac+TmQl4eNNc0cPF4f+6Sh4uRhDmLA0xYP4n5M/0fJZXl&#10;HOn2XppOzkwTeOopf2NTt7faTvaeV541apJIvT9QoZU8ktOMoNPiqinvNflt87m9rXu22ghsOUFd&#10;i/96rs0PcD1gWraQRH+31rrjn3Rbb8jyV7KuKqbopdJgohABpGR/Qamk/N5G3u/haa/jwP8wf+VK&#10;/uV76/tuvT9X6r9xns4XZgRqUXZStHfbwAMGoJK3X3pBSTqzv8aXZrTe2jRRUXpc+fKa2QGSX+DC&#10;Pt7rachaIMNyPd2pjeHdi5gJQBkD3JVZ10hWeDlZ4eW8MOHFXpPfVlnh5QFbjkOipJJSJ4CezPTc&#10;gOP7zVlXk+MfaFt2MUCBQqc9QIHEPlw47C9+ZCR93GwyowCsnDg1uE8UIxJzmGEEmsrZ8MmVMm4k&#10;SFs2UXQmwPKWIj7621HAzC0L/PXsz5xC+bTLZe68AMkvDo7ueL/Lsgr2Pvckjy57kM2BzhMEpRs0&#10;FOwq5OiuTZwkj1sWBy4jCKCfOo8VZqD4Jf5vVw+FzM4U8OSkL/Dv//o0O7u2IvfnNblkBvRhI60r&#10;TTFn/EPyzPGZzOi6epqZsf6W4fDoRBZ1XT8lg0wjgJOKqjIgg+TWt8Xm6gBJJZizWgvt9SSCGybG&#10;+sfn7+3f/Lt2a5DbD0acQoxMQ/ouU7H/GA6rjRtvhDm9FwamthY2bGj/15fEJLhztfJ1+b6BjH4d&#10;HpqJeeQ/tpC2WVESp5K75lbSEgHsVH2wqXtnmbgYTIB1/7vs7qvB8vPtnDiqlL8y5S0n/86p7Qlq&#10;4lRm//A6EsMBVzXnNgfT+plE5mOT/C0D9dTtBSjk873VeADN+Dzy/zvfH78iNv92Ft/mL7LTVErZ&#10;q91brI3mGKCe8vVv9f+mb8BiSLvzHqXbNR2qWl/O0m/h4TvigV08+cQPKCjt3DTTeHIjT/xoPZba&#10;Ugx5i8lt62efgHkWwHZOdryfHZvu/7A+xAcHu/xknDUUbniMB187PrBYbU1UFG/kR//5dR7ZWgNM&#10;4+Fv3d6hgm0kKemTlS8/2U9Rlz+ExpPv8fQPe+qqHILrEQPS3BjOhfLuxWy+m1rAd1MLAuzRs67d&#10;o0OnmI1nG3AButgs1tyQ26kLYFrmQp6c5p82xVHF7gPtv9zmS6qUamXjeaWcX/RVySQD1FUqc/8O&#10;ougIpRvnvk93d6t4O3RMzJ+Zr3S7BhqsoarpsYOfPvo0Ozs+YGw8xeanHuT1Yoi7ZQ1LWzOg8Rko&#10;tzZF7N3TZVI1h4Wi336Lp37dtTqyGb1mB0UlW3h57TqKOvYtbyzi9R+vA2DitIyeW1T93aD5w5M8&#10;9fJRuP5mcgMWzfKLWsTtDy0CLBQ89g1e/rBzh3bnhR28/OiT7KWCC9n5zO3W1NuP1+QKteF461RG&#10;qTywJKd9qu24HJ6YlNA+TNqYyIqFmW3rzeNn88zV/veCxnI2HgM4RWXrOLGIBB4Y3/HpbyyLZi1h&#10;Tev7R0/0JsxacFWf4MXioZoBZRDiFGKEGrIu0AAel5uyXYeZ/KW53HsPuF1Q1EMO9mE/WnnGjIFv&#10;3g+RJqg4cIzGypFW/KqVG2cTGKcvZukr1+FxoRRm0ijrGj56i209jc1rOMGRgNMadVVP8UvbSXg8&#10;n9REEwlLb2V5/nI8ro4FruxUb9nC3s+77NpLFWgA59FPOOzfp+ql1zkcfQ/TZpowTs5j/s/ymGt3&#10;g0aLpvWdv+UCJb9/tcdxyPZPP2LnEPZAjs77Lnd0eNDSqcBXU2l7VevLmp68r/2WtQ0P8eR7G3ny&#10;3o28kD6HiXFA7WkKS5Wxlrlf+TlPdRojnEDK5Hg4UMO6p1dSlJ5A9lee4Tt5c1h5zzTWv3SYt3+0&#10;nLdfm0ZekkGpJH2wFAvJ5N/3ANG/X0cBp7HUQre7sg+/x/wl3+s97LGLeer7z7B6YudHxdnX38PN&#10;bzzO20fXcfuKN8iYMYExGrBf2EfROTDPWM3DdxznhTf2UXShGmhNpIbwesSgKzuaSlJqMPM4t2ts&#10;CicqsnP16ClhFXzUkDOYoQ3Y0U8+pCAsn5VjjUSbs3jg5iy+0bXQlLOOrXu28S5w1413sCgKZSwu&#10;gMM2oErHlgOVnMiIZZL/7a2sav+gj88FaDh3hJ8PxZhCv+Txd/DHce3ft70uAI4q3jkQovG/C25m&#10;SfN61ixaz1Uz8kiKsHNhVxHngbh5D/P00/ntbxlRedz0n7ls/FkR2x77Att+lUtuihE8Fzmz5xS1&#10;pLDwvx7G9OMX2MxJaiyA2UDunWtYuvlBNm9/gUfnr2fcvInEa9rPw4yHeWhVzy267d2gt1BrgYW3&#10;LArYPbmjpDt+xk/Pf4u1vy7k9Xvn8/p4f6zN5RQdVJL3uMXf4dlvBRgj3J/X5Ep1egd/GLOMhyZE&#10;E544nWf++Wpcni6/t4DLA+bU2Tzzz7md13sa2FG0l9bHIRtKq1gUm0i4JloZQzvPXxROo1EKTXms&#10;VDaHkRyhIdzQw2AnTx1bCw/18fefyaMrcskxtMficgSfMA9KnEKMQEPez6ThnIXTHynPkO+/H5Ys&#10;ubTj5eTAf/6nMsfwhc9PU3no5CBEOVTc1G16k+JD1Ti9WjRGLRrcOCtPUPL7l3jn9z0luP4pgoI9&#10;TdU+dv7nS+z/oJSGJn9SatSCRzlX8a9/x5Y/Bz6Xxqjt9A/A02Kl7uN32ba2Y6Gqeoqf/xlbXv2M&#10;aosdj8e/r86//f6d7P7v37G/pxyzqXToC1DpAlyL3U7DoUJ2r3n1yqkAHZbOysde54NnH2f19XOI&#10;athH4YF9FDZEkXfjAzz/q/d581sL6NwhT0/eql/w1I3TSKktpfDAPl46eQ7Qk73qZXb/7HFW56Vj&#10;PneYwgP7ONmQwKJ/fYY3Czbx6ztWsuhGgPfYcbQfgwHHTiPvxtU89d2X2f3H57olvwCYF/P8Hwv4&#10;9b+uIHdsDacO7qPwwDmYeDtPPbuJ9372bR5YvIBswPLhPtrbUkJwPWLAqiqCn86kpjmcbQXzsTUE&#10;riU/clh598O3eHp/GSeanbh8yg2mTgMup52y8iOse38zr/iTSJ1W0+EGtI6tn+5mYDOnHuJgnX9s&#10;g7uafQFqSFwyRxXvDHUBKo2m7TVpe13cTiori1m3ZVtoKkADRH2B+195jzXfXklsXSFFu4pgxkru&#10;/vVG/vinrpWZDUy8/00KXnuKFYsziDtTRNGuQs7UjmHut5/nl7s/YM29q5n7VYC32Vvk78KflM+j&#10;b33A2v9ezcIZBs7uaT1PPiv++1UK/jdwBeiOWrtBw0qWLAhmrrsocr/9Kr8reJ67v5pHNkqsRQch&#10;e+lq/uPFD/jj7+5hYqDz9us1uXId3PMOT+8vo9Lhf9Cl1eByNLB7/yGO+Cd5tpzZybuVDbR4/b/X&#10;PicNtWW8svUdXuz4QOnYNr67q5iDjc72hFKrAZf/vePdTfykwv/7Eh3HXd2KTHmoLP2UDX3+nWjQ&#10;6dr/xlqaKynYc6SPfQYzTtGVSqUaUTWzR2s8Kp/P12nBjp9s8KnUKs4VBaycMWBxaVcx4foZqDUa&#10;Dh+Gf7wDZ8qC3z8yCpbe2J5AnysqGfQYB89ylq3PJRo7Va//uOdWXnFZikyKJ+umvFCHIUa5M3s+&#10;p+poWajDCNrUvONMndf7e/aeA5M5/VEmAPPyDzIhp3OX5+KW1JFTCCuEVtxwByvNGlqqirhv28gd&#10;AjQS3D59OiZDECP0D65jycoXYOnzFPzi5iu/RTMYo+A1eXX/ftze/pZ17yqLJ27LJUcPlac3dKlu&#10;LkJp/eTnuy9Mewribw5J0ldQUKBJTU1N8Pl8jXl5eQEnTJF4hieeIe0C3VFt2Xls9U2Mm5vDtGlm&#10;pk2DQ4dg3344ehSaA/TIUGtg8mSYOROuXQBqNTiaWjj7yVHqzgzyoCchgtRS29D3RkIMsZaaEVIQ&#10;KkifFU6muSGceV/qPKq0zhrOZydSqdiRGaLILjORs5mToAHslJRK8tuX6ubm4BJgMerU2WyDkPwK&#10;Ebzk5ORwr9drNBgMdgg8Y6jEMzzxDFsCDGCrt3L8/b3EZ4wlKWcC06dHM326su6iRSmE5XCAVgvR&#10;0TA2GVobwl02B5VHS0d4l2cxGnicbmrLzhOXdlWoQxGjlK3BSlNVbajD6LfTR1Op6jAvcHNjeL+6&#10;R49acbGk1dZRFpfBXbPTlLl/G8/x7uk+9xz1SmtrSYu7EtsuxaUqrelfXQIhLtWCBQuaNm/e7Ny7&#10;d69r1qxZoQ5nVMczrAlwq5pT56g5dY7IxDhixiUSmRhHfFwUY8ztxQR8Ph/2eivWi3XUn7tIXZm0&#10;+IqR4/zhU5IAi5A5fxk/CGxuDOf00VEyaHCwpM3jmRtjOyywc/Do3gGOIR5dSmtrmdLYyFVRUqBH&#10;tLM6HHx2Qe4rxfBbunSpY+nSpaEOo81ojSckCXCrpqraTq0YWoMOtUaD1+vFbXeGMDIhetdcXU/Z&#10;7s9Imz811KGIUeb856eoPlnR94biymG10eCLJVoFOK0cPLaTn0rrb9A+Li3lxilTiJSu0ALw+nzs&#10;LC3FI92fhRi1hq0IlhBXorgJyYy7Jht9uDHUoYgrnM/no3xfMRc+Hx2ZjxTBEoPJpNeTl5ZGakxM&#10;qEMRIVTd3EzhmTNYrEM1d64YSUZaESwxcoS0BViIy13t6UrqSs+TkJlKdLIZQ2RY+8B1IQaBq8VO&#10;04Vaqk9W4LI5Qh2OEJclq9PJ1pISxkZHMy4mhrjwcLTqIZ8JUowAXp+PepuN8oYGymovv9oJQojB&#10;JwmwEJfI5/NhOX4Wy/GzoQ5FCCFEL841NHCuQSr5CyHEaCaPP4UQQgghhBBCjAqSAAshhBBCCCGE&#10;GBUkARZCCCGEEEIIMSpIAiyEEEIIIYQQYlSQBFgIIYQQQgghxKggCbAQQgghhBBCiFFBEmAhhBBC&#10;CCGEEKOCzAMshBBCCCGEuKLZ1QnY3EawWX2hjkUMrdgwU+uXqkDrJQEWQgghhBBCXNHO6xZQ2pQI&#10;TadDHYoYYosnTut1vXSBFkIIIYQQQghxRTjfWMf5xroe10sCLIQQQgghhBDiilB8sZzSuqoe10sC&#10;LIQQQgghhBBiVJAEWAghhBBCCCHEqCAJsBBCCCGEEEKIUUESYCGEEEIIIYQQo4IkwEIIIYQQQojL&#10;hlnXiFnXGOowxGVK5gEWQgghhBBCjHi3JhRya3xh2/cWVxTFLansbMymuCU1hJGFll6jRa1S9Wsf&#10;l9eDx+sdoohGNkmAhRBCCCGucFmJicxOSSE2LKzX7exuN8cuXqS4qgpLc/MwRSdE3+5Lep/roo90&#10;WmbWNWKOPsJ10Ud4qyaPnQ05WFxRIYpweBm0OuLCTEQaw1CrBtap1+5yUm9vpt42uv7WJQEWQggh&#10;hLiC3TdvHteMG4dR2/dtn93tZkF6Og02G78pLKS4que5NIUYLtf5k9yO7OoEzusWYPRVE+s+zq3x&#10;hSyMOsLOxhzeqs7rdgy7On7I4lMBKpUKg1ZHmE6Py+PB6XHj7qWVVa/Rotfq2vZtdtqDbpGNCYsg&#10;KTL2kuM26vQk6fREGsKobKztV4uwChVajQatWt2WgHt9XtxeDy6Pp8u2oFap0ajV6DSt70M+XB4P&#10;Lq8Hn893ydfSH5IACyGEEEJcoe6bN4+88ePRaTRBbd+aJBt1Or6Zl8d//P3vQxmeEEFZGHW00/d2&#10;dQK7I5/rtOwq58ekqze1JcLDSaVSoVGriTSEkWiKweq0U29rpsXl6DGpDNcZiA6LQKNSo1apKHXa&#10;gzpXlDF8UJLfjiL0RsZGxXO23hL0PioVGP0Jv16jxQe4PR6aXQ7cHhu+TtsqybJRq8dkMKJWqfD6&#10;fDQ5bHicdrwwrEmwJMBCCCGEEFegnpLfk9XVPe5jNpmINhoJ1+kI1+kwR0RIV2gRUlnh5WSFl3da&#10;VmpY3m278/prqdFNZaxjB+ls7La+Tjtl0GNTqVRoVGoi9Ebiwk2YDGGE6fS0uJx4fd5uSZ1KpSLS&#10;EEZcmIkwvQGjRkeLy4HT4w7qfGqVmkRTzKBfB0C43kBCRBTVzX0XFzNodRi1euLDIzEZjGjU/hZg&#10;rxer00GTTo/VYafF5UCtUmHU6TFHRGMyGNH7W4B9PogxRmBzO7FYG2hy2IbkugKRBFgIIYQQ4grT&#10;W8vvmi1betzPHBHBs8uWYdRqsbvdJJhMkgCLkMoKr+i27Lz+2oDbOlXRlBpX0KwZy0T7mxi9ysOe&#10;Ou0U7OqEQY1LBWhUaow6PdH+VlmtWo3L48Hn8+LxevF1aAfVqNXo1BqijREkR8ejAjw+b3sCHEQD&#10;aExYRFuyORRiw0xBJcB6jRaTwUhsuIloY3indUadA4NWi8fnxeZ2olapCdPqMUdEEdVlWwCnx43N&#10;6aDZ6cDrG56iXJIACyGEEEJcQQIlvy6Pp9/doIUYCRK0nROy8/oFfe5zUTebWm02ZtenGL01lBpX&#10;DHpcGrWGMJ2exMgYogzh+Hw+alusVDc30uJyYHe72hI6FSrCdQYSI2OINkagU2uoaWmiurkRu9uJ&#10;0+PGG0QGHKE3DPp1dL4mNRF6A81OR6/b6TQaDBodmgCVpw1aLWpVBA32FjQqZcyvrpcq1SqUFuUI&#10;vWHYWoHlHU4IIYQQ4goRKPn96PRp8saPD2FUQgxc1+7PwXKrwntsKb5UKpWKMJ2emLAIYsNM6DVa&#10;mhw2am1WLM0NeDt0fVarVOg0Wkx6I/Hhkeg0WmwuB/W25rZtgx3/qtcMfeqmFKnqPQFWoUKtVqEK&#10;kNRq1Rq0ao0yNZNahUatUpLfnhJg/+sTptNjddiCaQi/ZJIACyGEGEXm8tyqDJL7vV8DOza8w4tD&#10;ENGVofV1dXLk07/w7LGhP+P862/lgbFwcM9b/PS0f2HkbJ75ciZp9cWs3lw09EGMMLdOndot+W1y&#10;OLhuwoRuVVmFuFyYdZ1bgOs1k0MUSTu1SkVceCRjTNEYtDqanXbON9bS5LB1S2Zbi2NFGcPRqjU0&#10;OWycb6zF6rT3K/kFAiacg01F3+fw+nx4vN5OiX5Xav/4aK/Xh7uPSs/aTtWhh54kwEIIIYS47Ow+&#10;eYGVyWnMmHMrz4y7QCUmJiUkYFY5OVI6+pJfUBLgriINSpfJYLs/CzGSdE1+RwKNWo1Bo3TZNWr1&#10;2N1OGu02mpx27G5Xt+21ag1RhjBMBiMqlQqH20WDvQWXxz3s0/8MFqfHRbPTjlGrA5TXRKNSo1Vr&#10;UKuUlmGVSoUKFR6fF4fbRaO9BZ/Ph1ajQY2yXqtW3pdUKlWPXaSHgiTAQgghRqXK0xt4fE8fG81b&#10;xvoJ0cMSj+inc7tZux8em5ZKWnIaaQBOK0eK9w9LC/RIY46IaPu6xeUKeDOp02g4UB5cd1KXx4NR&#10;q5V5gEVIJegaui0b7GJW/aXXaAnXG9BptHh9XuptzdTbrbgD9LJQpkfSYDKEEa4z4vF5cXk8fbae&#10;jnQ2l9Nf7MuHze3C6K8KHabTo9No0KraH7h5vF5aXE6qrPVYnXZMeiM6jQa1v3p2e8uvJMBCCCGE&#10;EL2ynNjN4ydCHcXIo1ap+OTsWaoDVG9+67PPet3X0tzMwxs3kpWYKMmvGJFsIU6ANWo1eo0WjUrd&#10;1ooZptWjClNad50eN26vkuQqraJKy6hGrcLrUYpExYRFtG3ndCv/X068Ph8urwer047L6/G3cocr&#10;ya+/VdfrU7o+e30+8HlpcSpzIjvcLgxaHQatzl8gS4PH68XtDW4qqMEgCbAQQgghxBVmZ2lpUAms&#10;OSKCBJMJgGqrFUtzs/Lv9Ok+9hRi6I3ILtAqJQFW+7vthun0qFQQ4fPR4rTT5LBhcznxer2o/cmv&#10;0iFD5S+eZcAcEY3N7cTmctDks112CTCgtP66nNhcTkBJeGPCImidz0lJaj34fODDh9Pjxulx0+Sw&#10;Ea4zYDIYMemN+DDg9npxut3DUgALJAEWQggh+mVl/h2sSNCAvZIX39rBjgDbmGct5YXJseCro/hi&#10;BFmJ+iCO3FpoK4snbsslRx9kN+2+tHbjdlax4S/beLc1xknzeWxaGskGoPEUq/+xN4iDxXJD3jxu&#10;GRtLtP+SWpqr2LHf2r6JKo1VS6axaIyJcBXgc9JQV8nfd+1ma1PX45mYPy2XG9ITSTPq0bX2mvN5&#10;cDmtHCk9wiuflmHpsMdNS25jVaK+h5hN3LTkRmV9t4Jc7a9rX1qqirhvW3G/f9bv/nkzG/o+/Ihg&#10;jojgwQULmJiQgMvjweXxEK7XU9vSwg+2bpW5f4XoRWuiplap/d1+tfjwEeGfE7i6uZGalibUHbr1&#10;qlBaj41aHVq1mnCvHpcnDJ1ag86hpdHRclmOCW6tCK1Vq9FqNLi8HpqdDuxuJz7oNBdyqzCdnjGm&#10;GMJ0erxeLw63kxZX75WnB5MkwEIIIUQ/FFTWcVNCAjpjHLMnwI5uDWUmbhoTC4Cr+iyfuDOY6O5Q&#10;gEilaUv0XO6OT/29dC+fMlQyuGuqP/n1eLrE0ZNk7lo6nxti/Rmkx4MLDeERidx0bYI/dg3p2XPJ&#10;MWiU9T7QafVEx6VxV34Yui3beLep/Xj33rSQRTH+F8PnweXvAafTatAZopkxZT6ZMWHct704uMua&#10;MpdbgnnY4PPgCnDJOm3nQlH9/VlfLslvVmIi312ypO17nUbTViTLqNPxw6VLee/48T67SwsxGrUm&#10;dT6U4QYGrY6us/M63G4a7C2oULUlgCqVCg0qNFo1BpTiUV6fF4/XC6iwOmx4hq0NdPCo1SoMGmUM&#10;sE6twe52UWezYnc5uyX0an+XcZPBSFy4Ca/Xi83twu52tbUkDwdJgIUQQoj++PwURzITmGE0kpme&#10;Bae7JGeROeTEAjgpKT/C1mNH2NpxfYcW2YIOLbLD6uoMcoxAUxlr397N0SB2yb4ml0WxSstq2Yn9&#10;/Hyf0jKbdvUSnpyWSDgAGsINHipLd/OTQmW9efx8HpuXRrIhkZV509m35ZCyfNZ0f/Lr5MSx/azr&#10;2NIbl8lDC3KZE6khPDGNVRQHkVxm8Gh2axy9a7l4mPu2dU2qA7QQ9/NnfTkwR0R0Sn478vh8hOuU&#10;G/MbJ0+m+OJFGQcsRBderxe3p/dpfTT+aX1cHg9er5eeN1Up3aQ1aqWJ+DLLf1u7gCdFxhJjjECj&#10;VmNzOahpbsLu7p7QhukMJEREERtmQq1SU2u3UtPcSLNz+Fp/AdTDejYhhBDisneK/bV2AMLjU1nR&#10;ZW32tERlnmF7NYUjshqxibtSE9ABZeeCS34hjZtSotEBruoTbckvQNnn29hQaW/ftKmcPxW2r7ec&#10;2c1PTtYBoEtIYUWksvym+CilFbaurHPyC1Bbws9PVtMCoIpgfGbfEc64NocZRqDZSve6sQN1uf+s&#10;u/tKl6mS3vrsMx7euJGHN27k/0pK2leoVKyeOXOYoxOiM4srKtQhdOP2F3Ly+Lx9buvzeZXxrf6C&#10;V4GTZt9ll/hq1RqMWh0mQxgxxgjiwkwYdXpaXA6aHDasThsuj9KlR61SodNoidAbiQmLICEiEoNW&#10;S4vTQYO9mVqbFWeA6aOGkiTAQgghRD/tOHZBSdi0scy4uuOaRG5IUAoKWS4WBxwzGnJjc5kRC7ir&#10;2fdpkPskpTLWCEpL56HOySqw40KDkqwClrpT3ZJqy4ELlPkAokmbpCx7ZcsbfP2NDazevL/b8QAo&#10;tlLf+nVfdytJc1k11gTYOfhZFYM5evWy/lkHkDt2bNvXH50+zVuffdZW+Oq1Awf45OxZZTywTkdM&#10;WFgIIxUisDBvdUjP7/S4aXY5Ak571Mrt9eBwu3B5Pf4xsXaanXY83RJgH26Psu3lNPw3XGcgLjyS&#10;lOh4roqKQ6fR0uSwcbbOQnVzEz6f0vFb5U9+owxhpETHkxwVR7jOiM3l5Gz9ReparLg87mGfEkq6&#10;QAshhBD9deEUJ5rSMEdqSEueDp8fUpanZ5EZAWDlxMlL7zqaPGEV6yd0WOAvDlVSfoI/f1JCWX8P&#10;GJfBA7nJmAFL5edsDHa/GD3KLLM2LIGG4x6zUj8zkXA81DcGuu5mmp2AAcbEZAIlXdabyB6XQExk&#10;AjOiTJhjoxgbaQqqOzOYWJWbRrIGWi4U89PTUTw3L9gLC8Iw/ayHS6RBGa1od7s5dvFit/VbT5xo&#10;S5KjjUaZDkmILrw+Ly6PmwZ7c1vhJ7VKjQoVHp9S+bjZaW+bAsjt8dBoVx4Rur1eZQ5c1Hjx4vF4&#10;aXLaaXE5AhaLGql0Gg1GnR6tWqPMhWxvpsHWTIO9BaenvZpza+EvnUaLUaeML2l0tFBns1Jva8bV&#10;Ok3SMJMEWAghhOi3Kgoq65g/ORZdfDKrOMQGYNH4OKIB6iopuDAIp/EXkmqjUYpD5UyczVPJyRRs&#10;29GhqBFndO8AAA0NSURBVFQf9ImsujER8GA5u5+1H1cOQoDdAsYZsI5JCRbHbDAAqvZCU2mZ87k3&#10;O5W0cE33XYK8JzJPm88NsRpwVvH3fcXA3AHE3Zth+lkPA3NERNvXXq+XhA7fd9xGrW5vcq+2Wrtt&#10;I8RwqXZFhzqEgLxeLxebG2h02DDpjei1WtSocHjcNDvt2F1Of3Er8PgTRLvbRYvLgUGjVIF2eb24&#10;PC6aHHZsAQpGjWQqlQoV0Oy04/S4qbc1Y3c7cXu93Qtf+SthOz1uWpwOqpsbsbkcODxuQtXsLQmw&#10;EEIIMQCWAxcoy4wlTRVL9iwTHEglL8EIQNnFY4G79fZT5Zk3ukyDZCJ72ly+fXUi4eHJLJuZwbsf&#10;ngruYO4GDl70kp4Yi3lcLo/Ns/L4nv4mwRr0kUBvSbcq0MJMzK1lUn1Kt8EZ85bx0ARlXLHSsm3D&#10;YrNzsa6BMzXl7DufxkM3p2HuNZ4s7s1MQIeHEyV7g38Y0E/D8bMeDpbmZs7U1TE+NhadRsOslJRu&#10;lZ4XT5yIRqXqtI8QI0mM+zh12ikhjcEH/gJXDrw+HzqXMtevy9+duTX5Vbb14fH6cPjHudrVLjRq&#10;lX+eXC9OjwtvEOOJRxIV0Oiw4fP5cHnc2FzOgHMZ+wCX14PN5YAWpWt4i8uBy+MOacIvCbAQQggx&#10;IEXsq84kzawhbcwUzFOiSdejjK09MFStZlaOHt7G1iRlftroyAQgyATYa+fojm28krWEH+Ymkjxh&#10;IU+1vMPTh4OI9ZyN5pkQThjmdOBwl/XpYf4u0nrGxJiArseMIMJfXflifQmQy23p/qJajWX84cPd&#10;7O6avE7Jonv7ZGeLrs8iRw+u+jIKgrmOAQvFz3poHLt4keSoKHQaDeNjY/n1rbdyqLKS6uZmbp06&#10;tdMYRZkGSYSaxRVFcUsqWeHlbcuMvtCOAW7l8/lw+zxYHbagtnd7PbidwUw5N/JZmhuD2s7nUxJ/&#10;h9tFg72l7x2GiRTBEkIIIQZoY7m/UnGMmbvGxhIOuOrOBT+2NgQsxdvYcM4OaJiUtZBVkUHs1FTJ&#10;OTuAhrSk6d1aZbPHRtHaUdEcM6X7+nnJpKkAGig7AUyMJtbfyGipDpD8YuIm/+vZI20iK8YawWdl&#10;36G9QVazVtQ3BzmvcAeX4886kPeOHeNMXV3b9/+/vbuLbeq8wwD+OLZPHCcETL7T5gNYICmoSilq&#10;mkApbUdKmErHtLRaxdSp6y7W3QyJVZM2bVKlqlLHxHbRXrRoExti2tJCGYNGdFQBEkanpqBkIQRI&#10;AoSPOA44TuLPc3zOLpxvOyexY+ecJM9P8oV9jt889oGLv//ved/lFgueKizE90ZWhx7t/npEETvW&#10;rZs0bZpIC1NXgrZJHRolocWCBTAREVGsrt7ENR8Agw3l2QIAH9o6E7kfbBqqNlZje2bonlnXcGyd&#10;kIaz7WjzAzDasL0yvKANdxOHbjohAjBnluIXleNTk7OKqvCjR9LGT7UV462N48eLN2zDz4pC5bHH&#10;3oWDQwBuuOAcaTRmZVahamIRvnINXn+hGrU5EzfkjcCaFlrMq+drfHh3xg8wd/N+rWMnyzLKsrOR&#10;lZo66QGEpjR/0NSEG/39EEdWsbWYJk8IHNsP2GDAuzU1LIJJU1e9j056bpH7YZO7oxojWXbOfBIt&#10;GZwCTUREFLNOnOpbj/LCtNBNUb6HuNAVv9Hzi17FnwvHn5tNExaL8ttxsnmW05/DtOPg9QK8vyET&#10;5swSvFnWiffa1afyOr45jzrbDryWIyB/VRUOFFZAVEYyTbiVSwwKKCmtwoGSCogwwjwa2WfHZ/8d&#10;7bxewgX7GhTnCjCnF+Otl4rxEyk46TOKbhccycuRZRJgm24rUN89HJ9pMa+123CgPAcrDKNZgnDH&#10;NGs5sdc6nqyCgJ1lZWNd3VGeQAD1HR042tqKD5qa8Mzq1Xg8Lw85y0K/QIjBIBo6O5EqCPj22rWw&#10;ms3wiCLe2bEDP/30Uy0+ChHaPQVhr+X6v4Qz5cczvtci9yMv0IRV/uO4lPq25vcOkz6wACYiIpqD&#10;Kzf64Sgc6Uba23EhnoMbjaFFoiYQpQAcfZ34rPlShKnDs+douYAvHvkOdtoErH+sAjvbz+CU6juG&#10;cepMPQY2VqB2dQ6yhFA2j9uOhstelG8uRj4CuNbSAlfRBpTbLLAaAAQDuGcPz3vqy3oMbNyE767K&#10;QX6ycaSQDsLjcaKtqx1HWvqxs2YXttuA/IxNyMLU/YIDaLvSMPP+u0lGpJpGvkclAMe9Nnz4v6i/&#10;LgAJvtZz5HC7ca6rC08VFsJiMoV1dYFQYfxCScnY3r9HW1sj3uc72vEdLYLFYJDbIZFmHGI6zrnW&#10;Y+vy8RkXNqkD2eLX6DNvmvZ9eYFGlHn/NPbcovH+waQfhqkrcDX87ohiSDKgt60bwYCoUSwiIlrK&#10;nq6+jNXreya91u4pwLs9tRolUpFbhQPPFyMLLjScOBma4rvkVOD919YgHwG0ffMJ3ruqdZ4E0fm1&#10;zkpNxY7SUry4bh18khR23GIy4VxXFz66eDHCu6cfa8jvx2/q67kiNGkmyzyIA6sPhr1+3fID9CRv&#10;n/TasD+AltvX8evs3096vT3lDdwXtiQ0Z6KtyciD2Rhh27g46h1yYsC78P+vW8wCqopKI+5LEPbz&#10;oFEwB2RJEkyCmQUwERHRDLaV5obud3XacVxnBRHFl96vtcPtxl+bm/GvK6ElwVakpEw6PuD1wumd&#10;3Yq1E8ea7XuIEsUhpmNv15thRXBB4AuYFA+6LS/DL3pxpW8Il+72hQ5mTx7DIj+Yp7SJEwhKCS+A&#10;xWD4j2eLTVgBLKQmd/lcUmnyshT4h/WzXDUREZE+pKF4JXDzIfBY2RN4OccCIIC27qlTdGnhW5jX&#10;erRgjUfhyuKX9GK0CN6d8R9kmUPb8LR7H8V5VxYcYoz3NSww7oAPqULyzCfGKCjLcAf8CRtfL8IK&#10;4OXfKqzxNbd3C2lWAAv/lxIiIqL4ysT3t1Wh3DL+iujsxMHFOu13SeO1JtITh5iOj3pf1DqGZga8&#10;bmRYl8GYlJiNfJzehbWveazCvr2y5564BQAmgetjERERhbsJhye0YjGUIDwPr+Hjxku67ghSrHit&#10;iUg/ZEVG3/BAQsb2iH70uwcTMrbehFW5iqIo5//wD0AA0vMyMHifXWAiIqKJDtX/HYe0DqErX+Ht&#10;I19pHSIheK2JSE9cPg8MBgNyl9niNqY74MO9wYdxG0/vIvbPt+59NQkArCvTYRSmbsBARERERERE&#10;WhjwutH90A6Xzw15yo4+0fBJIuxDA+gZ6EdQluOYUN8iznNWFEU5/8e6AADBVpSL/us9kU4jIiIi&#10;IiKieeaXRNwfdOI+nBCMJiQZorkvWIEky5DkYMLy6dm039TWn79ikaUgktNSkJ6XMZ+ZiIiIiIiI&#10;aBYCQQk+KRDFQ1yyxS+gUgAriqI8/8sfjk2FJiIiIiIiIlrIVHvliqIoQlWx9cHt3vnKQ0RERERE&#10;RJQQM+51VFlZ6a27c8ckHWuVTEnG+chEREQUUZmVa1IQERFR7Ga12W9tbW2wDjANnWiVTBLAQpiI&#10;iOZbmbUHv2IBTERERHMw6+XCamtrg2/85R1DUn46HO4B+MRAInMRERERERERxdWsOsAT7dm/z3D5&#10;dOPupr+dOupw2GEyhoaItitsTjJiRcqyaP981CQ5iGG/B+ISXumMiGih8Un8kZWIiOJnRbADZakP&#10;cFvMhzvg1zoOaSjqAhgAyqu3HCuv3mK4fLpxd09b51GX/QFutXREPc6Q34O89MyETake9nvgcA8k&#10;ZGwiIkocSZa0jkBERIuITboKCMPolc1wgwXwUmZQFCWuA17//PPkaM6/fcfd1VF/MT+e3WBJDo5M&#10;0x7/x/349iqUlmZb4vZHiIgoYfJy/+1Lk89qHYOIiBaT4t/CaX1O6xQ0D1JMAixmwRDpWNwL4Fgd&#10;3rdfke8NzrkbPLXruyInA9WvPGMpqanhTz1ERAtFc7NZ6whERLTIPPmkqHUE0p5uCmAAOPPxJ3dj&#10;7QZP1/V9ae/rESt/IiIiIiIiWlp0VQCPirYbzK4vERERERERzUSXBTAwu24wu75EREREREQ0W7op&#10;gA0Gg0GJEObwvv2K55Yj7HxJDsLpHRp7Hu+u73R5tMI86phHHfOoYx51zKOOedQxjzrmUcc86phH&#10;HfOoW6p5dFEA19XVGQsKCjIVRRmsrKz0Tj1+9vA/LzYeOVkx3fvj3fWdKc98Yx7mYR7mYR7mYR7m&#10;YR7mYR7mYZ65i2kf4HjLz8+3yrJsSU5O9gEI+8DP7tn19LN7duHy6cbdU4+VV285Nt955hvzMA/z&#10;MA/zMA/zMA/zMA/zMA/zzF1SIgefrc2bNw+5XK7eEydODKmdV1695djUh5Z55gvzqGMedcyjjnnU&#10;MY865lHHPOqYRx3zqGMedcyjbinn0cUUaCIiIiIiIqJE00UHmIiIiIiIiCjR/g8Plt0OlQeM9QAA&#10;AABJRU5ErkJgglBLAQItABQABgAIAAAAIQCxgme2CgEAABMCAAATAAAAAAAAAAAAAAAAAAAAAABb&#10;Q29udGVudF9UeXBlc10ueG1sUEsBAi0AFAAGAAgAAAAhADj9If/WAAAAlAEAAAsAAAAAAAAAAAAA&#10;AAAAOwEAAF9yZWxzLy5yZWxzUEsBAi0AFAAGAAgAAAAhAOOLXMneAwAAnQsAAA4AAAAAAAAAAAAA&#10;AAAAOgIAAGRycy9lMm9Eb2MueG1sUEsBAi0AFAAGAAgAAAAhAKomDr68AAAAIQEAABkAAAAAAAAA&#10;AAAAAAAARAYAAGRycy9fcmVscy9lMm9Eb2MueG1sLnJlbHNQSwECLQAUAAYACAAAACEADKGkP+EA&#10;AAALAQAADwAAAAAAAAAAAAAAAAA3BwAAZHJzL2Rvd25yZXYueG1sUEsBAi0ACgAAAAAAAAAhAMwq&#10;UUmFTQAAhU0AABQAAAAAAAAAAAAAAAAARQgAAGRycy9tZWRpYS9pbWFnZTEucG5nUEsFBgAAAAAG&#10;AAYAfAEAAPxVAAAAAA==&#10;">
                <v:shape id="Graphic 37" o:spid="_x0000_s1027" style="position:absolute;width:58477;height:7658;visibility:visible;mso-wrap-style:square;v-text-anchor:top" coordsize="5847715,76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If3xQAAANsAAAAPAAAAZHJzL2Rvd25yZXYueG1sRI9Ba8JA&#10;FITvQv/D8gredFNF26auUhWxFw9NBfH2yL4modm3Mbsm0V/fFQSPw8x8w8wWnSlFQ7UrLCt4GUYg&#10;iFOrC84U7H82gzcQziNrLC2Tggs5WMyfejOMtW35m5rEZyJA2MWoIPe+iqV0aU4G3dBWxMH7tbVB&#10;H2SdSV1jG+CmlKMomkqDBYeFHCta5ZT+JWej4Ni0y916skmO2+Z9ba94Gh8KVKr/3H1+gPDU+Uf4&#10;3v7SCsavcPsSfoCc/wMAAP//AwBQSwECLQAUAAYACAAAACEA2+H2y+4AAACFAQAAEwAAAAAAAAAA&#10;AAAAAAAAAAAAW0NvbnRlbnRfVHlwZXNdLnhtbFBLAQItABQABgAIAAAAIQBa9CxbvwAAABUBAAAL&#10;AAAAAAAAAAAAAAAAAB8BAABfcmVscy8ucmVsc1BLAQItABQABgAIAAAAIQA5tIf3xQAAANsAAAAP&#10;AAAAAAAAAAAAAAAAAAcCAABkcnMvZG93bnJldi54bWxQSwUGAAAAAAMAAwC3AAAA+QIAAAAA&#10;" path="m5847270,27495r-27419,l5819851,737984r-5792419,l27432,27495,,27495,,737984r,27432l27432,765416r5792419,l5847270,765416r,-27432l5847270,27495xem5847270,r-27368,l27432,,,,,27419r27432,l5819851,27419r27419,l5847270,xe" fillcolor="#00af50" stroked="f">
                  <v:path arrowok="t"/>
                </v:shape>
                <v:shape id="Image 38" o:spid="_x0000_s1028" type="#_x0000_t75" alt="image_1" style="position:absolute;left:273;top:240;width:57882;height:7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zHuuwAAANsAAAAPAAAAZHJzL2Rvd25yZXYueG1sRE/JCsIw&#10;EL0L/kMYwZumKmipRlFxu7pcvA3N2BabSW2i1r83B8Hj4+2zRWNK8aLaFZYVDPoRCOLU6oIzBZfz&#10;theDcB5ZY2mZFHzIwWLebs0w0fbNR3qdfCZCCLsEFeTeV4mULs3JoOvbijhwN1sb9AHWmdQ1vkO4&#10;KeUwisbSYMGhIceK1jml99PTKNitHke/v5onyY3Bx/YS3+OJU6rbaZZTEJ4a/xf/3AetYBTGhi/h&#10;B8j5FwAA//8DAFBLAQItABQABgAIAAAAIQDb4fbL7gAAAIUBAAATAAAAAAAAAAAAAAAAAAAAAABb&#10;Q29udGVudF9UeXBlc10ueG1sUEsBAi0AFAAGAAgAAAAhAFr0LFu/AAAAFQEAAAsAAAAAAAAAAAAA&#10;AAAAHwEAAF9yZWxzLy5yZWxzUEsBAi0AFAAGAAgAAAAhAF+HMe67AAAA2wAAAA8AAAAAAAAAAAAA&#10;AAAABwIAAGRycy9kb3ducmV2LnhtbFBLBQYAAAAAAwADALcAAADvAgAAAAA=&#10;">
                  <v:imagedata r:id="rId32" o:title="image_1"/>
                </v:shape>
                <w10:wrap type="topAndBottom" anchorx="page"/>
              </v:group>
            </w:pict>
          </mc:Fallback>
        </mc:AlternateContent>
      </w:r>
      <w:r>
        <w:rPr>
          <w:i/>
          <w:sz w:val="28"/>
        </w:rPr>
        <w:t>Блок</w:t>
      </w:r>
      <w:r>
        <w:rPr>
          <w:i/>
          <w:spacing w:val="-8"/>
          <w:sz w:val="28"/>
        </w:rPr>
        <w:t xml:space="preserve"> </w:t>
      </w:r>
      <w:r>
        <w:rPr>
          <w:i/>
          <w:sz w:val="28"/>
        </w:rPr>
        <w:t>«Получить</w:t>
      </w:r>
      <w:r>
        <w:rPr>
          <w:i/>
          <w:spacing w:val="-6"/>
          <w:sz w:val="28"/>
        </w:rPr>
        <w:t xml:space="preserve"> </w:t>
      </w:r>
      <w:r>
        <w:rPr>
          <w:i/>
          <w:sz w:val="28"/>
        </w:rPr>
        <w:t>метаданные</w:t>
      </w:r>
      <w:r>
        <w:rPr>
          <w:i/>
          <w:spacing w:val="-5"/>
          <w:sz w:val="28"/>
        </w:rPr>
        <w:t xml:space="preserve"> </w:t>
      </w:r>
      <w:r>
        <w:rPr>
          <w:i/>
          <w:spacing w:val="-2"/>
          <w:sz w:val="28"/>
        </w:rPr>
        <w:t>файла»</w:t>
      </w:r>
    </w:p>
    <w:p w14:paraId="32E8D5D6" w14:textId="77777777" w:rsidR="000B11E0" w:rsidRDefault="00C5790B">
      <w:pPr>
        <w:pStyle w:val="BodyText"/>
        <w:spacing w:before="24" w:line="264" w:lineRule="auto"/>
        <w:ind w:left="141" w:right="561" w:firstLine="566"/>
      </w:pPr>
      <w:r>
        <w:t>Блок предназначен для получения значения выбранного метапараметра фай-ла по указанному пути. С помощью этого блока можно узнать размер файла в байтах, дату</w:t>
      </w:r>
      <w:r>
        <w:rPr>
          <w:spacing w:val="-1"/>
        </w:rPr>
        <w:t xml:space="preserve"> </w:t>
      </w:r>
      <w:r>
        <w:t>его последнего изменения, дату</w:t>
      </w:r>
      <w:r>
        <w:rPr>
          <w:spacing w:val="-1"/>
        </w:rPr>
        <w:t xml:space="preserve"> </w:t>
      </w:r>
      <w:r>
        <w:t>создания, полное имя с расширением или только расширение. Это бывает нужно для проверки свойств файлов перед обработкой, логирования, условных переходов (например, если файл слишком большой или слишком старый) или для динамического формирования имён.</w:t>
      </w:r>
    </w:p>
    <w:p w14:paraId="29603428" w14:textId="77777777" w:rsidR="000B11E0" w:rsidRDefault="000B11E0">
      <w:pPr>
        <w:pStyle w:val="BodyText"/>
        <w:spacing w:line="264" w:lineRule="auto"/>
        <w:sectPr w:rsidR="000B11E0">
          <w:pgSz w:w="11910" w:h="16840"/>
          <w:pgMar w:top="760" w:right="283" w:bottom="660" w:left="992" w:header="0" w:footer="413" w:gutter="0"/>
          <w:cols w:space="720"/>
        </w:sectPr>
      </w:pPr>
    </w:p>
    <w:p w14:paraId="6ABDABF5" w14:textId="77777777" w:rsidR="000B11E0" w:rsidRDefault="00C5790B">
      <w:pPr>
        <w:pStyle w:val="BodyText"/>
        <w:spacing w:before="66" w:line="264" w:lineRule="auto"/>
        <w:ind w:left="141" w:right="561" w:firstLine="566"/>
      </w:pPr>
      <w:r>
        <w:lastRenderedPageBreak/>
        <w:t>Если файл по указанному пути не существует, блок завершается ошибкой с сообщением «По указанному пути файл не найден». Поэтому перед использова-нием блока рекомендуется убедиться в наличии файла, например с помощью бло-ка «Проверить существование файла/папки».</w:t>
      </w:r>
    </w:p>
    <w:p w14:paraId="097AD682" w14:textId="77777777" w:rsidR="000B11E0" w:rsidRDefault="00C5790B">
      <w:pPr>
        <w:pStyle w:val="BodyText"/>
        <w:spacing w:line="322" w:lineRule="exact"/>
        <w:ind w:left="4015"/>
      </w:pPr>
      <w:r>
        <w:rPr>
          <w:u w:val="single"/>
        </w:rPr>
        <w:t>Параметры</w:t>
      </w:r>
      <w:r>
        <w:rPr>
          <w:spacing w:val="-7"/>
          <w:u w:val="single"/>
        </w:rPr>
        <w:t xml:space="preserve"> </w:t>
      </w:r>
      <w:r>
        <w:rPr>
          <w:spacing w:val="-2"/>
          <w:u w:val="single"/>
        </w:rPr>
        <w:t>блока:</w:t>
      </w:r>
    </w:p>
    <w:p w14:paraId="48840069" w14:textId="77777777" w:rsidR="000B11E0" w:rsidRDefault="00C5790B">
      <w:pPr>
        <w:pStyle w:val="ListParagraph"/>
        <w:numPr>
          <w:ilvl w:val="0"/>
          <w:numId w:val="14"/>
        </w:numPr>
        <w:tabs>
          <w:tab w:val="left" w:pos="424"/>
        </w:tabs>
        <w:spacing w:before="30" w:line="264" w:lineRule="auto"/>
        <w:ind w:right="564"/>
        <w:rPr>
          <w:sz w:val="28"/>
        </w:rPr>
      </w:pPr>
      <w:r>
        <w:rPr>
          <w:sz w:val="28"/>
        </w:rPr>
        <w:t>Получить … файла – выпадающий список, который определяет, какой именно метапараметр будет возвращён. Тип данных: dropdown (список). Доступны сле-дующие значения:</w:t>
      </w:r>
    </w:p>
    <w:p w14:paraId="0B10850E" w14:textId="77777777" w:rsidR="000B11E0" w:rsidRDefault="00C5790B">
      <w:pPr>
        <w:pStyle w:val="ListParagraph"/>
        <w:numPr>
          <w:ilvl w:val="1"/>
          <w:numId w:val="14"/>
        </w:numPr>
        <w:tabs>
          <w:tab w:val="left" w:pos="680"/>
        </w:tabs>
        <w:ind w:left="680" w:hanging="359"/>
        <w:jc w:val="left"/>
        <w:rPr>
          <w:sz w:val="28"/>
        </w:rPr>
      </w:pPr>
      <w:r>
        <w:rPr>
          <w:sz w:val="28"/>
        </w:rPr>
        <w:t>размер</w:t>
      </w:r>
      <w:r>
        <w:rPr>
          <w:spacing w:val="-2"/>
          <w:sz w:val="28"/>
        </w:rPr>
        <w:t xml:space="preserve"> </w:t>
      </w:r>
      <w:r>
        <w:rPr>
          <w:sz w:val="28"/>
        </w:rPr>
        <w:t>–</w:t>
      </w:r>
      <w:r>
        <w:rPr>
          <w:spacing w:val="-4"/>
          <w:sz w:val="28"/>
        </w:rPr>
        <w:t xml:space="preserve"> </w:t>
      </w:r>
      <w:r>
        <w:rPr>
          <w:sz w:val="28"/>
        </w:rPr>
        <w:t>размер</w:t>
      </w:r>
      <w:r>
        <w:rPr>
          <w:spacing w:val="-2"/>
          <w:sz w:val="28"/>
        </w:rPr>
        <w:t xml:space="preserve"> </w:t>
      </w:r>
      <w:r>
        <w:rPr>
          <w:sz w:val="28"/>
        </w:rPr>
        <w:t>файла</w:t>
      </w:r>
      <w:r>
        <w:rPr>
          <w:spacing w:val="-2"/>
          <w:sz w:val="28"/>
        </w:rPr>
        <w:t xml:space="preserve"> </w:t>
      </w:r>
      <w:r>
        <w:rPr>
          <w:sz w:val="28"/>
        </w:rPr>
        <w:t>в</w:t>
      </w:r>
      <w:r>
        <w:rPr>
          <w:spacing w:val="-3"/>
          <w:sz w:val="28"/>
        </w:rPr>
        <w:t xml:space="preserve"> </w:t>
      </w:r>
      <w:r>
        <w:rPr>
          <w:spacing w:val="-2"/>
          <w:sz w:val="28"/>
        </w:rPr>
        <w:t>байтах;</w:t>
      </w:r>
    </w:p>
    <w:p w14:paraId="13CD1373" w14:textId="77777777" w:rsidR="000B11E0" w:rsidRDefault="00C5790B">
      <w:pPr>
        <w:pStyle w:val="ListParagraph"/>
        <w:numPr>
          <w:ilvl w:val="1"/>
          <w:numId w:val="14"/>
        </w:numPr>
        <w:tabs>
          <w:tab w:val="left" w:pos="680"/>
        </w:tabs>
        <w:spacing w:before="31"/>
        <w:ind w:left="680" w:hanging="359"/>
        <w:jc w:val="left"/>
        <w:rPr>
          <w:sz w:val="28"/>
        </w:rPr>
      </w:pPr>
      <w:r>
        <w:rPr>
          <w:sz w:val="28"/>
        </w:rPr>
        <w:t>дата</w:t>
      </w:r>
      <w:r>
        <w:rPr>
          <w:spacing w:val="-7"/>
          <w:sz w:val="28"/>
        </w:rPr>
        <w:t xml:space="preserve"> </w:t>
      </w:r>
      <w:r>
        <w:rPr>
          <w:sz w:val="28"/>
        </w:rPr>
        <w:t>изменения</w:t>
      </w:r>
      <w:r>
        <w:rPr>
          <w:spacing w:val="-3"/>
          <w:sz w:val="28"/>
        </w:rPr>
        <w:t xml:space="preserve"> </w:t>
      </w:r>
      <w:r>
        <w:rPr>
          <w:sz w:val="28"/>
        </w:rPr>
        <w:t>–</w:t>
      </w:r>
      <w:r>
        <w:rPr>
          <w:spacing w:val="-6"/>
          <w:sz w:val="28"/>
        </w:rPr>
        <w:t xml:space="preserve"> </w:t>
      </w:r>
      <w:r>
        <w:rPr>
          <w:sz w:val="28"/>
        </w:rPr>
        <w:t>дата</w:t>
      </w:r>
      <w:r>
        <w:rPr>
          <w:spacing w:val="-4"/>
          <w:sz w:val="28"/>
        </w:rPr>
        <w:t xml:space="preserve"> </w:t>
      </w:r>
      <w:r>
        <w:rPr>
          <w:sz w:val="28"/>
        </w:rPr>
        <w:t>и</w:t>
      </w:r>
      <w:r>
        <w:rPr>
          <w:spacing w:val="-5"/>
          <w:sz w:val="28"/>
        </w:rPr>
        <w:t xml:space="preserve"> </w:t>
      </w:r>
      <w:r>
        <w:rPr>
          <w:sz w:val="28"/>
        </w:rPr>
        <w:t>время</w:t>
      </w:r>
      <w:r>
        <w:rPr>
          <w:spacing w:val="-4"/>
          <w:sz w:val="28"/>
        </w:rPr>
        <w:t xml:space="preserve"> </w:t>
      </w:r>
      <w:r>
        <w:rPr>
          <w:sz w:val="28"/>
        </w:rPr>
        <w:t>последнего</w:t>
      </w:r>
      <w:r>
        <w:rPr>
          <w:spacing w:val="-3"/>
          <w:sz w:val="28"/>
        </w:rPr>
        <w:t xml:space="preserve"> </w:t>
      </w:r>
      <w:r>
        <w:rPr>
          <w:sz w:val="28"/>
        </w:rPr>
        <w:t>изменения</w:t>
      </w:r>
      <w:r>
        <w:rPr>
          <w:spacing w:val="-4"/>
          <w:sz w:val="28"/>
        </w:rPr>
        <w:t xml:space="preserve"> </w:t>
      </w:r>
      <w:r>
        <w:rPr>
          <w:spacing w:val="-2"/>
          <w:sz w:val="28"/>
        </w:rPr>
        <w:t>файла;</w:t>
      </w:r>
    </w:p>
    <w:p w14:paraId="3D6FE072" w14:textId="77777777" w:rsidR="000B11E0" w:rsidRDefault="00C5790B">
      <w:pPr>
        <w:pStyle w:val="ListParagraph"/>
        <w:numPr>
          <w:ilvl w:val="1"/>
          <w:numId w:val="14"/>
        </w:numPr>
        <w:tabs>
          <w:tab w:val="left" w:pos="680"/>
        </w:tabs>
        <w:spacing w:before="33"/>
        <w:ind w:left="680" w:hanging="359"/>
        <w:jc w:val="left"/>
        <w:rPr>
          <w:sz w:val="28"/>
        </w:rPr>
      </w:pPr>
      <w:r>
        <w:rPr>
          <w:sz w:val="28"/>
        </w:rPr>
        <w:t>время</w:t>
      </w:r>
      <w:r>
        <w:rPr>
          <w:spacing w:val="-5"/>
          <w:sz w:val="28"/>
        </w:rPr>
        <w:t xml:space="preserve"> </w:t>
      </w:r>
      <w:r>
        <w:rPr>
          <w:sz w:val="28"/>
        </w:rPr>
        <w:t>создания</w:t>
      </w:r>
      <w:r>
        <w:rPr>
          <w:spacing w:val="-4"/>
          <w:sz w:val="28"/>
        </w:rPr>
        <w:t xml:space="preserve"> </w:t>
      </w:r>
      <w:r>
        <w:rPr>
          <w:sz w:val="28"/>
        </w:rPr>
        <w:t>–</w:t>
      </w:r>
      <w:r>
        <w:rPr>
          <w:spacing w:val="-4"/>
          <w:sz w:val="28"/>
        </w:rPr>
        <w:t xml:space="preserve"> </w:t>
      </w:r>
      <w:r>
        <w:rPr>
          <w:sz w:val="28"/>
        </w:rPr>
        <w:t>дата</w:t>
      </w:r>
      <w:r>
        <w:rPr>
          <w:spacing w:val="-3"/>
          <w:sz w:val="28"/>
        </w:rPr>
        <w:t xml:space="preserve"> </w:t>
      </w:r>
      <w:r>
        <w:rPr>
          <w:sz w:val="28"/>
        </w:rPr>
        <w:t>и</w:t>
      </w:r>
      <w:r>
        <w:rPr>
          <w:spacing w:val="-4"/>
          <w:sz w:val="28"/>
        </w:rPr>
        <w:t xml:space="preserve"> </w:t>
      </w:r>
      <w:r>
        <w:rPr>
          <w:sz w:val="28"/>
        </w:rPr>
        <w:t>время</w:t>
      </w:r>
      <w:r>
        <w:rPr>
          <w:spacing w:val="-3"/>
          <w:sz w:val="28"/>
        </w:rPr>
        <w:t xml:space="preserve"> </w:t>
      </w:r>
      <w:r>
        <w:rPr>
          <w:sz w:val="28"/>
        </w:rPr>
        <w:t>создания</w:t>
      </w:r>
      <w:r>
        <w:rPr>
          <w:spacing w:val="-3"/>
          <w:sz w:val="28"/>
        </w:rPr>
        <w:t xml:space="preserve"> </w:t>
      </w:r>
      <w:r>
        <w:rPr>
          <w:spacing w:val="-2"/>
          <w:sz w:val="28"/>
        </w:rPr>
        <w:t>файла;</w:t>
      </w:r>
    </w:p>
    <w:p w14:paraId="08023BB3" w14:textId="77777777" w:rsidR="000B11E0" w:rsidRDefault="00C5790B">
      <w:pPr>
        <w:pStyle w:val="ListParagraph"/>
        <w:numPr>
          <w:ilvl w:val="1"/>
          <w:numId w:val="14"/>
        </w:numPr>
        <w:tabs>
          <w:tab w:val="left" w:pos="680"/>
        </w:tabs>
        <w:spacing w:before="31"/>
        <w:ind w:left="680" w:hanging="359"/>
        <w:jc w:val="left"/>
        <w:rPr>
          <w:sz w:val="28"/>
        </w:rPr>
      </w:pPr>
      <w:r>
        <w:rPr>
          <w:sz w:val="28"/>
        </w:rPr>
        <w:t>имя</w:t>
      </w:r>
      <w:r>
        <w:rPr>
          <w:spacing w:val="-5"/>
          <w:sz w:val="28"/>
        </w:rPr>
        <w:t xml:space="preserve"> </w:t>
      </w:r>
      <w:r>
        <w:rPr>
          <w:sz w:val="28"/>
        </w:rPr>
        <w:t>файла</w:t>
      </w:r>
      <w:r>
        <w:rPr>
          <w:spacing w:val="-6"/>
          <w:sz w:val="28"/>
        </w:rPr>
        <w:t xml:space="preserve"> </w:t>
      </w:r>
      <w:r>
        <w:rPr>
          <w:sz w:val="28"/>
        </w:rPr>
        <w:t>–</w:t>
      </w:r>
      <w:r>
        <w:rPr>
          <w:spacing w:val="-2"/>
          <w:sz w:val="28"/>
        </w:rPr>
        <w:t xml:space="preserve"> </w:t>
      </w:r>
      <w:r>
        <w:rPr>
          <w:sz w:val="28"/>
        </w:rPr>
        <w:t>полное</w:t>
      </w:r>
      <w:r>
        <w:rPr>
          <w:spacing w:val="-6"/>
          <w:sz w:val="28"/>
        </w:rPr>
        <w:t xml:space="preserve"> </w:t>
      </w:r>
      <w:r>
        <w:rPr>
          <w:sz w:val="28"/>
        </w:rPr>
        <w:t>имя</w:t>
      </w:r>
      <w:r>
        <w:rPr>
          <w:spacing w:val="-2"/>
          <w:sz w:val="28"/>
        </w:rPr>
        <w:t xml:space="preserve"> </w:t>
      </w:r>
      <w:r>
        <w:rPr>
          <w:sz w:val="28"/>
        </w:rPr>
        <w:t>файла</w:t>
      </w:r>
      <w:r>
        <w:rPr>
          <w:spacing w:val="-3"/>
          <w:sz w:val="28"/>
        </w:rPr>
        <w:t xml:space="preserve"> </w:t>
      </w:r>
      <w:r>
        <w:rPr>
          <w:sz w:val="28"/>
        </w:rPr>
        <w:t>с</w:t>
      </w:r>
      <w:r>
        <w:rPr>
          <w:spacing w:val="-7"/>
          <w:sz w:val="28"/>
        </w:rPr>
        <w:t xml:space="preserve"> </w:t>
      </w:r>
      <w:r>
        <w:rPr>
          <w:sz w:val="28"/>
        </w:rPr>
        <w:t>расширением</w:t>
      </w:r>
      <w:r>
        <w:rPr>
          <w:spacing w:val="-3"/>
          <w:sz w:val="28"/>
        </w:rPr>
        <w:t xml:space="preserve"> </w:t>
      </w:r>
      <w:r>
        <w:rPr>
          <w:sz w:val="28"/>
        </w:rPr>
        <w:t>(например,</w:t>
      </w:r>
      <w:r>
        <w:rPr>
          <w:spacing w:val="-3"/>
          <w:sz w:val="28"/>
        </w:rPr>
        <w:t xml:space="preserve"> </w:t>
      </w:r>
      <w:r>
        <w:rPr>
          <w:spacing w:val="-2"/>
          <w:sz w:val="28"/>
        </w:rPr>
        <w:t>report.txt);</w:t>
      </w:r>
    </w:p>
    <w:p w14:paraId="58B9040A" w14:textId="77777777" w:rsidR="000B11E0" w:rsidRDefault="00C5790B">
      <w:pPr>
        <w:pStyle w:val="ListParagraph"/>
        <w:numPr>
          <w:ilvl w:val="1"/>
          <w:numId w:val="14"/>
        </w:numPr>
        <w:tabs>
          <w:tab w:val="left" w:pos="680"/>
        </w:tabs>
        <w:spacing w:before="34"/>
        <w:ind w:left="680" w:hanging="359"/>
        <w:jc w:val="left"/>
        <w:rPr>
          <w:sz w:val="28"/>
        </w:rPr>
      </w:pPr>
      <w:r>
        <w:rPr>
          <w:sz w:val="28"/>
        </w:rPr>
        <w:t>расширение</w:t>
      </w:r>
      <w:r>
        <w:rPr>
          <w:spacing w:val="-7"/>
          <w:sz w:val="28"/>
        </w:rPr>
        <w:t xml:space="preserve"> </w:t>
      </w:r>
      <w:r>
        <w:rPr>
          <w:sz w:val="28"/>
        </w:rPr>
        <w:t>–</w:t>
      </w:r>
      <w:r>
        <w:rPr>
          <w:spacing w:val="-6"/>
          <w:sz w:val="28"/>
        </w:rPr>
        <w:t xml:space="preserve"> </w:t>
      </w:r>
      <w:r>
        <w:rPr>
          <w:sz w:val="28"/>
        </w:rPr>
        <w:t>расширение</w:t>
      </w:r>
      <w:r>
        <w:rPr>
          <w:spacing w:val="-6"/>
          <w:sz w:val="28"/>
        </w:rPr>
        <w:t xml:space="preserve"> </w:t>
      </w:r>
      <w:r>
        <w:rPr>
          <w:sz w:val="28"/>
        </w:rPr>
        <w:t>файла</w:t>
      </w:r>
      <w:r>
        <w:rPr>
          <w:spacing w:val="-6"/>
          <w:sz w:val="28"/>
        </w:rPr>
        <w:t xml:space="preserve"> </w:t>
      </w:r>
      <w:r>
        <w:rPr>
          <w:sz w:val="28"/>
        </w:rPr>
        <w:t>без</w:t>
      </w:r>
      <w:r>
        <w:rPr>
          <w:spacing w:val="-6"/>
          <w:sz w:val="28"/>
        </w:rPr>
        <w:t xml:space="preserve"> </w:t>
      </w:r>
      <w:r>
        <w:rPr>
          <w:sz w:val="28"/>
        </w:rPr>
        <w:t>точки</w:t>
      </w:r>
      <w:r>
        <w:rPr>
          <w:spacing w:val="-6"/>
          <w:sz w:val="28"/>
        </w:rPr>
        <w:t xml:space="preserve"> </w:t>
      </w:r>
      <w:r>
        <w:rPr>
          <w:sz w:val="28"/>
        </w:rPr>
        <w:t>(например,</w:t>
      </w:r>
      <w:r>
        <w:rPr>
          <w:spacing w:val="-6"/>
          <w:sz w:val="28"/>
        </w:rPr>
        <w:t xml:space="preserve"> </w:t>
      </w:r>
      <w:r>
        <w:rPr>
          <w:spacing w:val="-2"/>
          <w:sz w:val="28"/>
        </w:rPr>
        <w:t>txt).</w:t>
      </w:r>
    </w:p>
    <w:p w14:paraId="4CDCCE72" w14:textId="77777777" w:rsidR="000B11E0" w:rsidRDefault="00C5790B">
      <w:pPr>
        <w:pStyle w:val="ListParagraph"/>
        <w:numPr>
          <w:ilvl w:val="0"/>
          <w:numId w:val="14"/>
        </w:numPr>
        <w:tabs>
          <w:tab w:val="left" w:pos="424"/>
        </w:tabs>
        <w:spacing w:before="30" w:line="264" w:lineRule="auto"/>
        <w:ind w:right="565"/>
        <w:rPr>
          <w:sz w:val="28"/>
        </w:rPr>
      </w:pPr>
      <w:r>
        <w:rPr>
          <w:sz w:val="28"/>
        </w:rPr>
        <w:t>Путь к файлу – полный путь к файлу, для которого нужно получить метадан-ные. Тип данных: str (строка). Блок проверяет существование файла по этому пути; если файл отсутствует – генерируется ошибка. Пример:</w:t>
      </w:r>
      <w:r>
        <w:rPr>
          <w:spacing w:val="80"/>
          <w:w w:val="150"/>
          <w:sz w:val="28"/>
        </w:rPr>
        <w:t xml:space="preserve"> </w:t>
      </w:r>
      <w:r>
        <w:rPr>
          <w:spacing w:val="-2"/>
          <w:sz w:val="28"/>
        </w:rPr>
        <w:t>C:\Temp\report.txt.</w:t>
      </w:r>
    </w:p>
    <w:p w14:paraId="4DE8CAF2" w14:textId="77777777" w:rsidR="000B11E0" w:rsidRDefault="00C5790B">
      <w:pPr>
        <w:pStyle w:val="ListParagraph"/>
        <w:numPr>
          <w:ilvl w:val="0"/>
          <w:numId w:val="14"/>
        </w:numPr>
        <w:tabs>
          <w:tab w:val="left" w:pos="424"/>
        </w:tabs>
        <w:spacing w:line="341" w:lineRule="exact"/>
        <w:ind w:hanging="283"/>
        <w:rPr>
          <w:sz w:val="28"/>
        </w:rPr>
      </w:pPr>
      <w:r>
        <w:rPr>
          <w:sz w:val="28"/>
        </w:rPr>
        <w:t>Возвращаемое</w:t>
      </w:r>
      <w:r>
        <w:rPr>
          <w:spacing w:val="-8"/>
          <w:sz w:val="28"/>
        </w:rPr>
        <w:t xml:space="preserve"> </w:t>
      </w:r>
      <w:r>
        <w:rPr>
          <w:spacing w:val="-2"/>
          <w:sz w:val="28"/>
        </w:rPr>
        <w:t>значение:</w:t>
      </w:r>
    </w:p>
    <w:p w14:paraId="76BE9674" w14:textId="77777777" w:rsidR="000B11E0" w:rsidRDefault="00C5790B">
      <w:pPr>
        <w:pStyle w:val="BodyText"/>
        <w:spacing w:before="32" w:line="264" w:lineRule="auto"/>
        <w:ind w:left="141" w:right="562" w:firstLine="566"/>
      </w:pPr>
      <w:r>
        <w:t>Тип и формат возвращаемого значения зависят от выбранного значения в па-раметре «Получить … файла»:</w:t>
      </w:r>
    </w:p>
    <w:p w14:paraId="089ED99A" w14:textId="77777777" w:rsidR="000B11E0" w:rsidRDefault="00C5790B">
      <w:pPr>
        <w:pStyle w:val="ListParagraph"/>
        <w:numPr>
          <w:ilvl w:val="1"/>
          <w:numId w:val="14"/>
        </w:numPr>
        <w:tabs>
          <w:tab w:val="left" w:pos="501"/>
          <w:tab w:val="left" w:pos="680"/>
        </w:tabs>
        <w:spacing w:line="264" w:lineRule="auto"/>
        <w:ind w:left="501" w:right="561" w:hanging="180"/>
        <w:rPr>
          <w:sz w:val="28"/>
        </w:rPr>
      </w:pPr>
      <w:r>
        <w:rPr>
          <w:sz w:val="28"/>
        </w:rPr>
        <w:t>Если выбрано размер – возвращается целое число (int) – размер файла в бай-тах. Пример: 2048.</w:t>
      </w:r>
    </w:p>
    <w:p w14:paraId="510EAD5B" w14:textId="77777777" w:rsidR="000B11E0" w:rsidRDefault="00C5790B">
      <w:pPr>
        <w:pStyle w:val="ListParagraph"/>
        <w:numPr>
          <w:ilvl w:val="1"/>
          <w:numId w:val="14"/>
        </w:numPr>
        <w:tabs>
          <w:tab w:val="left" w:pos="501"/>
          <w:tab w:val="left" w:pos="680"/>
        </w:tabs>
        <w:spacing w:line="264" w:lineRule="auto"/>
        <w:ind w:left="501" w:right="564" w:hanging="180"/>
        <w:rPr>
          <w:sz w:val="28"/>
        </w:rPr>
      </w:pPr>
      <w:r>
        <w:rPr>
          <w:sz w:val="28"/>
        </w:rPr>
        <w:t>Если выбрано дата изменения или время создания – возвращается строка (str) в формате DD.MM.YYYY HH:MM:SS. Пример: 14.03.2025 18:30:22.</w:t>
      </w:r>
    </w:p>
    <w:p w14:paraId="3B1D4FAE" w14:textId="77777777" w:rsidR="000B11E0" w:rsidRDefault="00C5790B">
      <w:pPr>
        <w:pStyle w:val="ListParagraph"/>
        <w:numPr>
          <w:ilvl w:val="1"/>
          <w:numId w:val="14"/>
        </w:numPr>
        <w:tabs>
          <w:tab w:val="left" w:pos="501"/>
          <w:tab w:val="left" w:pos="680"/>
        </w:tabs>
        <w:spacing w:line="264" w:lineRule="auto"/>
        <w:ind w:left="501" w:right="565" w:hanging="180"/>
        <w:rPr>
          <w:sz w:val="28"/>
        </w:rPr>
      </w:pPr>
      <w:r>
        <w:rPr>
          <w:sz w:val="28"/>
        </w:rPr>
        <w:t xml:space="preserve">Если выбрано имя файла или расширение – возвращается строка (str) с соот-ветствующим значением. Пример для имени файла: report.txt, для расширения: </w:t>
      </w:r>
      <w:r>
        <w:rPr>
          <w:spacing w:val="-4"/>
          <w:sz w:val="28"/>
        </w:rPr>
        <w:t>txt.</w:t>
      </w:r>
    </w:p>
    <w:p w14:paraId="6E8694F5" w14:textId="77777777" w:rsidR="000B11E0" w:rsidRDefault="00C5790B">
      <w:pPr>
        <w:pStyle w:val="BodyText"/>
        <w:spacing w:line="264" w:lineRule="auto"/>
        <w:ind w:left="141" w:right="561" w:firstLine="566"/>
      </w:pPr>
      <w:r>
        <w:t>Полученное значение можно сохранить в переменную, использовать в усло-вии или записать в лог для дальнейшего анализа.</w:t>
      </w:r>
    </w:p>
    <w:p w14:paraId="3C0D7789" w14:textId="77777777" w:rsidR="000B11E0" w:rsidRDefault="00C5790B">
      <w:pPr>
        <w:spacing w:before="60"/>
        <w:ind w:left="3168"/>
        <w:jc w:val="both"/>
        <w:rPr>
          <w:i/>
          <w:sz w:val="28"/>
        </w:rPr>
      </w:pPr>
      <w:r>
        <w:rPr>
          <w:i/>
          <w:noProof/>
          <w:sz w:val="28"/>
          <w:lang w:eastAsia="ru-RU"/>
        </w:rPr>
        <mc:AlternateContent>
          <mc:Choice Requires="wpg">
            <w:drawing>
              <wp:anchor distT="0" distB="0" distL="0" distR="0" simplePos="0" relativeHeight="487594496" behindDoc="1" locked="0" layoutInCell="1" allowOverlap="1" wp14:anchorId="57D54A1D" wp14:editId="2C891593">
                <wp:simplePos x="0" y="0"/>
                <wp:positionH relativeFrom="page">
                  <wp:posOffset>1231696</wp:posOffset>
                </wp:positionH>
                <wp:positionV relativeFrom="paragraph">
                  <wp:posOffset>271271</wp:posOffset>
                </wp:positionV>
                <wp:extent cx="5276215" cy="1445260"/>
                <wp:effectExtent l="0" t="0" r="0" b="0"/>
                <wp:wrapTopAndBottom/>
                <wp:docPr id="39" name="Group 39" descr="картинка_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6215" cy="1445260"/>
                          <a:chOff x="0" y="0"/>
                          <a:chExt cx="5276215" cy="1445260"/>
                        </a:xfrm>
                      </wpg:grpSpPr>
                      <wps:wsp>
                        <wps:cNvPr id="40" name="Graphic 40"/>
                        <wps:cNvSpPr/>
                        <wps:spPr>
                          <a:xfrm>
                            <a:off x="0" y="0"/>
                            <a:ext cx="5276215" cy="1445260"/>
                          </a:xfrm>
                          <a:custGeom>
                            <a:avLst/>
                            <a:gdLst/>
                            <a:ahLst/>
                            <a:cxnLst/>
                            <a:rect l="l" t="t" r="r" b="b"/>
                            <a:pathLst>
                              <a:path w="5276215" h="1445260">
                                <a:moveTo>
                                  <a:pt x="27419" y="27571"/>
                                </a:moveTo>
                                <a:lnTo>
                                  <a:pt x="0" y="27571"/>
                                </a:lnTo>
                                <a:lnTo>
                                  <a:pt x="0" y="1417701"/>
                                </a:lnTo>
                                <a:lnTo>
                                  <a:pt x="0" y="1445133"/>
                                </a:lnTo>
                                <a:lnTo>
                                  <a:pt x="27419" y="1445133"/>
                                </a:lnTo>
                                <a:lnTo>
                                  <a:pt x="27419" y="1417701"/>
                                </a:lnTo>
                                <a:lnTo>
                                  <a:pt x="27419" y="27571"/>
                                </a:lnTo>
                                <a:close/>
                              </a:path>
                              <a:path w="5276215" h="1445260">
                                <a:moveTo>
                                  <a:pt x="27419" y="0"/>
                                </a:moveTo>
                                <a:lnTo>
                                  <a:pt x="0" y="0"/>
                                </a:lnTo>
                                <a:lnTo>
                                  <a:pt x="0" y="27432"/>
                                </a:lnTo>
                                <a:lnTo>
                                  <a:pt x="27419" y="27432"/>
                                </a:lnTo>
                                <a:lnTo>
                                  <a:pt x="27419" y="0"/>
                                </a:lnTo>
                                <a:close/>
                              </a:path>
                              <a:path w="5276215" h="1445260">
                                <a:moveTo>
                                  <a:pt x="5275783" y="27571"/>
                                </a:moveTo>
                                <a:lnTo>
                                  <a:pt x="5248351" y="27571"/>
                                </a:lnTo>
                                <a:lnTo>
                                  <a:pt x="5248351" y="1417701"/>
                                </a:lnTo>
                                <a:lnTo>
                                  <a:pt x="27432" y="1417701"/>
                                </a:lnTo>
                                <a:lnTo>
                                  <a:pt x="27432" y="1445133"/>
                                </a:lnTo>
                                <a:lnTo>
                                  <a:pt x="5248351" y="1445133"/>
                                </a:lnTo>
                                <a:lnTo>
                                  <a:pt x="5275783" y="1445133"/>
                                </a:lnTo>
                                <a:lnTo>
                                  <a:pt x="5275783" y="1417701"/>
                                </a:lnTo>
                                <a:lnTo>
                                  <a:pt x="5275783" y="27571"/>
                                </a:lnTo>
                                <a:close/>
                              </a:path>
                              <a:path w="5276215" h="1445260">
                                <a:moveTo>
                                  <a:pt x="5275783" y="0"/>
                                </a:moveTo>
                                <a:lnTo>
                                  <a:pt x="5248402" y="0"/>
                                </a:lnTo>
                                <a:lnTo>
                                  <a:pt x="27432" y="0"/>
                                </a:lnTo>
                                <a:lnTo>
                                  <a:pt x="27432" y="27432"/>
                                </a:lnTo>
                                <a:lnTo>
                                  <a:pt x="5248351" y="27432"/>
                                </a:lnTo>
                                <a:lnTo>
                                  <a:pt x="5275783" y="27432"/>
                                </a:lnTo>
                                <a:lnTo>
                                  <a:pt x="52757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1" name="Image 41" descr="картинка_0"/>
                          <pic:cNvPicPr/>
                        </pic:nvPicPr>
                        <pic:blipFill>
                          <a:blip r:embed="rId33" cstate="print"/>
                          <a:stretch>
                            <a:fillRect/>
                          </a:stretch>
                        </pic:blipFill>
                        <pic:spPr>
                          <a:xfrm>
                            <a:off x="28143" y="24383"/>
                            <a:ext cx="5219954" cy="1384300"/>
                          </a:xfrm>
                          <a:prstGeom prst="rect">
                            <a:avLst/>
                          </a:prstGeom>
                        </pic:spPr>
                      </pic:pic>
                    </wpg:wgp>
                  </a:graphicData>
                </a:graphic>
              </wp:anchor>
            </w:drawing>
          </mc:Choice>
          <mc:Fallback>
            <w:pict>
              <v:group w14:anchorId="65929E4B" id="Group 39" o:spid="_x0000_s1026" alt="картинка_0" style="position:absolute;margin-left:97pt;margin-top:21.35pt;width:415.45pt;height:113.8pt;z-index:-15721984;mso-wrap-distance-left:0;mso-wrap-distance-right:0;mso-position-horizontal-relative:page" coordsize="52762,14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nGnvIAQAADINAAAOAAAAZHJzL2Uyb0RvYy54bWy0V81u4zYQvhfoOwi6&#10;b2zJUuwIsReLTRMEWGyDbooeC5qiLGIlkSXpn9wWfaIeiwJ9h+wbdYYUJcXurp1Ne4g0tD4Oh98M&#10;OV8uX+/qKtgwpblo5mF0Ng4D1lCR82Y1D3++v341CwNtSJOTSjRsHj4wHb5efP/d5VZmLBalqHKm&#10;AnDS6Gwr52FpjMxGI01LVhN9JiRr4GMhVE0MDNVqlCuyBe91NYrH4/PRVqhcKkGZ1vDrlfsYLqz/&#10;omDU/FgUmpmgmocQm7FPZZ9LfI4WlyRbKSJLTtswyDdEURPewKKdqytiSLBW/MBVzakSWhTmjIp6&#10;JIqCU2b3ALuJxnu7uVFiLe1eVtl2JTuagNo9nr7ZLX2/uVMBz+fh5CIMGlJDjuyyAY5zpimQ9fjX&#10;4x+fP33+/fHPx7/R/tXytpWrDKbfKPlB3im3eTDfCfpRA62j/e84XvXgXaFqnAQcBDubkIcuIWxn&#10;Ago/pvH0PI7SMKDwLUqSND5vU0ZLyOvBPFr+cGTmiGRuYRteF85WQvnpnmH9MoY/lEQymziNFLUM&#10;J1CAnmFXcPALMIWLAwpZbEe6JfQlHHU7JRlda3PDhKWbbN5p46o+9xYpvUV3jTcVnB08NZU9NSYM&#10;oBBUGMCpWbpTI4nBeZhDNIPtIF9lny78XosNuxcWaTBp8TSJoLwgqfE0nUboD8LtUVUzRANte0j/&#10;3b+l9epwURJNp2Pv0yP8+ykySaPJpF3dI/zbIftIsfyegz4eRe97yIJfn1ZCM0cM0vsymm2dHaXY&#10;o3wI/j0kDYKexCdS9hzs/tr/wfbh9kins8lB9XypztI4mU3S6ADvafBvR8cQfUrNOTKwkp+LPl53&#10;T2M5Bd8zc0pdD5k8Jfoh/n+q7eESvna+lthkHNvEeqxPpn93xx2qG5N0Ku54jQ+Tcwq6T83z0PsR&#10;H5wgOP/dnQ32sCtoUfH8mlcVXjNarZZvKxVsCIqm8Zvr1LsewKB/6sz1KbSWIn+ANrcFJTUP9W9r&#10;olgYVLcNNFKUXd5Q3lh6Q5nqrbDizN5wSpv73S9EyUCCOQ8NSIH3wvdTkvn2hXvpsDizEW/WRhQc&#10;e5uNzUXUDqC3Ly4lpxn8tTIKrIMmf1xuwiyzxr05yVqf5KMm6uNavgLFB/zzJa+4ebDqFSQCBtVs&#10;7jhFCYWDgV6Aq8jphduarFiQwPirisxPR2dIw4HvZcWlzzLa7S6gs+/pyX8hwmnVK0HXNWuME9+K&#10;VbAh0eiSSw0KIWP1koGWVLc5xEpB+BvQk1LxxmDLgNIyihlqm1kB1fYTaAzX4roPNug+TtzCF9RQ&#10;PIuS9nJPJnDN2wV65RhdXKRJqxwns2Qy9kXsRRXWD6qittJQ70A+DkrMCScblgvEmhCXLS0rzMF6&#10;ovyHY4vq/9VZ/A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JAJv8jhAAAACwEA&#10;AA8AAABkcnMvZG93bnJldi54bWxMj0FLw0AUhO+C/2F5gje7mzRaG7MppainItgK4u01eU1Cs29D&#10;dpuk/97tSY/DDDPfZKvJtGKg3jWWNUQzBYK4sGXDlYav/dvDMwjnkUtsLZOGCzlY5bc3GaalHfmT&#10;hp2vRChhl6KG2vsuldIVNRl0M9sRB+9oe4M+yL6SZY9jKDetjJV6kgYbDgs1drSpqTjtzkbD+4jj&#10;eh69DtvTcXP52T9+fG8j0vr+blq/gPA0+b8wXPEDOuSB6WDPXDrRBr1MwhevIYkXIK4BFSdLEAcN&#10;8ULNQeaZ/P8h/wUAAP//AwBQSwMECgAAAAAAAAAhAHKUUHz2YwAA9mMAABQAAABkcnMvbWVkaWEv&#10;aW1hZ2UxLnBuZ4lQTkcNChoKAAAADUlIRFIAAALHAAAAvQgGAAAAX9DQoAAAAAZiS0dEAP8A/wD/&#10;oL2nkwAAAAlwSFlzAAAOxAAADsQBlSsOGwAAIABJREFUeJzs3X1wVPeZ4Pvv6dPn9KvUkuh2Y8ky&#10;AoyCkAMI846xtWEgiTwVUt6wW6Oaup6ZSzK1ztZ6sjXrqsRzb5w7k+taT2oy3prx7nrYu0tVitkZ&#10;XFSYsUlihikcjPwCBowtxEAAxQTZQgLRUneru0+f7vvHOd1qSS2pBXrn+VQ5pXSfc/p3uo/Ec55+&#10;fs9PyWazCCGEEEIIIcAx2wMQQgghhBBirpDgWAghhBBCCJtzSo5y8KDK431pAAY+hORnkOq6++Pp&#10;1fDw//VjAhv+45SMbzyRU3/Bp3/6nXsarxBCCCFm3yP/dWZiB7Gg3X1wnAuIe9+AZV0wlbFlqgs+&#10;/dPvEPzt7/Dgt5QpPPJwn72Wpeu1aTu8EEIIIYSYXyZfVnHwoErnD7Is+89pul67twzxeFJd0PUa&#10;fPy1LJFTfzGlx46c+gs+/poExkIIIYQQYpjJBceRU3/Bsv+c5tY/TtNwishlkT97bWraanz2WpZf&#10;/TspoxBCCCGEEKOUHhzngsrZMBVZZMkWCyGEEEKICZRWc3zpD7MMfDjNQynB3dYiS22xEEIIIYQo&#10;wcTBcYmBcY9RzolIIx2DD9FjBOg1yic9mKDWzxPl7TwdfHfsjXJZ5N43shN2tJhEJ4pfRhp57fMv&#10;T3rMQgghhJhZL9T+PQ3e38z2MMQCNX5w/NlrEwbGh3q38Mv+xrsKhkfqNco5dGsLN42yyL8OvhcI&#10;af1jbzxRFrnEbHGPUc5rn3+ZjnjtvQxdCCGEEEIsAGMHx5FTfzFecDmdQeU7/Y8GLg4+XHoWuevu&#10;JutJtlgIIYQQQhQaOzgeZ/JdR/whfnj930zLgHImlUWeJMkWCyGEEEKIYooHx7feGDMTOxOBcaGS&#10;s8glkmyxEEIIIYQYS/HgeIxyih6jfEYD45xcFrknXc7Ti97lbrLIki0WQgghhBATGR0cR079xVjd&#10;HWY743oi0khHvHbSWWTJFgshhBBCiFKMDo77jhStNe6IPzQnsq6TySJLtlgIIYQQQkzG6OB4jKWh&#10;346sigCBaR5PyU5EGjkRaZztYQghhBBCiAVk+PLRBw+qY234Tv+jcyYwFkIIIYQQYjoMD4531f15&#10;sY064g/NyGCEEEIIIYSYTcOD43R30XrjHkOSxkIIIYQQYuEbHhyP0aViKpaGFkIIIYQQYq4bHhwn&#10;Pyu60U2jLDITgxFCCCGEEGI2OSbeRAghhBBCiPtD8RXyplHLjm/QGtYn3tA0iSf6aL92iQPnO+mZ&#10;/qEJIYbZxMuty6kGuq4e4Pn3Zns8QgghxPSbu5ljVcXrC7Lh0a388KvrWTvb4xFCzKz6HbzW2sr/&#10;3LWGUMHDoaav8j9bW/nrJ+tma2RCCCEWsBnPHA9JcbnjNEfvFHvOx4qaGjbWBAmo4K2s55nHuzj3&#10;TvEJg0KIBehSBx/UB2kONvLD3w7SfmsQzR+kPuhHMyOc/ZfO2R6hEEKIBWgWg2NIDXbSdq34c23X&#10;2tlfs5UfP1FHSIFQ9aPspovDMztEIcSs6WLf22fRtz3K2sowG+ymOfF4L0fPtrH/89kdnRBCiIVp&#10;VoPjCd1o43hvLXtCKjjLWdUAhztme1BCiBkzcIlXf35ptkchhBDiPjK3g2Pg8ECUPaEAoFM5ci2S&#10;qnr2Nq1g4yI/XmfBytdmip7bXRz5sI2jt4scNLdfMIBXHdqnq/sKP/3wLG0DxUbiZ+vqJlqWhanx&#10;6GiK/XDWJD4Y5dKn7ew/M3ri4N7fbqW5HOLdZ/nWWZNnN69mQ8DeP2sSH+jlg0tn2Hepb9hrtX71&#10;KVoqrcH1XDvOd94dWVJSzXO7m9ngA0hw7r1D/OgqQAPf/UYTjbr9msdG302EVu/i5UeDaAD9V/jd&#10;N94fNd6isiZGKkr7tSLnunIHr60L4yVF+5nXeeni6Pdvz66n2B20zmn4BK+hMXddPcCff9bE3rXL&#10;afTZEzezKSJ93RzvOMvBX0fHGByElqyhtWE5jQH3sM913Gth81P8ZNnYi9wY6RQ9N8e5Lsrq2LO2&#10;geZwOQF9+DUYGejlZPtpDhSMedz3d6T8ZzM0MW6sz/SeVNWPuC6tcz74QeFGfrau28SeZWFC9scS&#10;j/dx7sJ7vDrs2h2urn4Tv1NfS71PRyt4e4xklM6ui+x/9xKdI3fKfyYRjh94k32jjlp47Re73obe&#10;r4mNeI0Jr+NiJv6dE0IIMX/M+eB4LGubdvHNlUECSpEnVZ1QqI5ndlay5J032Xej4Lma9fzZlnrq&#10;RjbMUHWqqxt4tqqKiqPHOFIYCJXV81xzExvKVEZRVLzeAGtXbqW+0sMLxzqKd9bQqnl5Z5hqdcS+&#10;5WGa1++ivuoEz7+XC4CjHHjnEqtaGqhTIfRwE3uvdbGv4GvktY+vt4MD6Pn0PTswLsVynnnEDown&#10;S1HRXAHWrtzEA3qqYLwlWLae5mCR928EzbeDF7eGh3+uik6gqpbdW0M84n2LlzpGBsh+tm7Yzu+t&#10;qMQ78oC5a+HLi9l68T1+cHZydeua07ouvunXib/xPucKngut2M731tUSKnZaqk6gopqWbV9hiffn&#10;RcY8R9Rs4uXHl4+4LnVC4Qa++WSEuP1QRc1XeNY1/JfG661k6/pd1A27dnOqad25mZaQu+jLai4/&#10;K5au5/uLKnllxPs6kdC6Naz1TWIHIYQQYhLmfHDc4vPYP6Xoy2X+Fm+iNRcYpyK0dZzlSHsXnUBd&#10;TSMtaxrYWqGDGqB5dRP7bpy1d/TTunq5HRin6LrWzv/6pIMLhGlZu4k9tX40d5inHlvOkeNXhsaw&#10;cbUdGJtEuq9w8JOLHO+OQlmY5vpH2fNI2Jo4GG7gmaUd/KhIHbW3KowXiN/p5KcfnudIt8baxgZa&#10;G+qo1lWql23lu3cKMlUDZ3nl8mJeXlmJpgbYtnoNhz//yAq8a7bzzMN+a7vYdfZPYqLiqs0rWVs8&#10;XhluREaZsjAbHl7Ontx4l66h9b0uDpT0qmH2rqqmlEXIQ+Ew+ff57GmOG4XvsZvG1U+yt+/NYTcK&#10;oXXb+eaKSivgT0U4dfkihz+6Qqf9+ex+JExIdbOiYSvfTYwVqI7MUvpZ9fASmh+1riWtfDnfWPc+&#10;587knm9g7xo7MDYTtP/qIw5fusKFAQiFl9Py6Bqaw240dBob1rO14zhtwL43DgzPhN5VpnKqLOeP&#10;N9mBsX0Of/vhFWLhBlo3rmZDeSD/mXldOiR7OXr2FPuvGqxqWM3vNdrXwpIm9nYOv3lbtbkpHxjH&#10;73Ty5kcdHL7RB1QWXPcUeV8n0sDeZZUl39yN2YJugm8MhBBC3L/mbis3gJpNNAftbFW6nwt26WHz&#10;yhqqFYAop959k1ftwBig80Y7rx5p41Qu5eWroiV/wCUs8YCRhZ5P23j+3Q4uDAAD3Rw5cZ72hLVV&#10;oKqWrbldytaz9QFrDEbvRV48dtoKjLH2O/7hMV681IcBgJsHwmOfTrz7LC8caeNIdxTo41x7G8+/&#10;e4UuE0CnccVWVhVs33PmDCfvmABowRXsbfAD1Ty3vtZqbZWN0nb6ROlZt7I17Hk4AKSIp0rdyTbQ&#10;zan2Nv78hn3uio8lK0vbNbR6DdvKgVQqn4kcT8+1E3z72GmO32boPT7fbe2rBtj2xcaCrRt59hE7&#10;WEr3ceSf3+SVj65Y14O973feKXiPG9bTXNKoo1z4tJ1XT3Tlvwl4oLJh6Jweq6NRBzC53PEWL31o&#10;BcYAPd1X2H/sLY7etj473L5hn+tcEXqs3r5RMum8bJ1DJ9DT3cEr/3ie9mHXSJRT773F/qt9QJQL&#10;HW08/24nPVmKfCbLaam2A8/YdV490mYHxjB03V8nt+xm4fs6kbWPr7De91TK/p0TQojZ0d7erv/s&#10;Zz9zKYpS7DvsWTfXx/fhhx9qc3V8czI4DoVr2b1xFz8u+Lq3p+uTfKeKJW4NwwT6uzlwo9gRurg8&#10;YP/LrrsLag/beenQ3/H7f3uA74zKto7xlf+DfnymiZFNcenTj4qWTPScvZ1/vMI3xj/02T5OflCk&#10;5OLG+xzptqPysiDNiwuf7Gbfmc5hgd3ufDmFSde107xa9PyLa163nBVOMPqucC5R+n7FZTCSpWyX&#10;K+Mw6bzaRdHOfYUSXRweVV8NPR3vc9KOr7TKGnbnnlhdQ539/UfnlRMcKFZXXPgeu6tYv7SUcY9m&#10;pAfzP6/1axhpE1K9nDpfLBMd5cCd3OMeQiXeSMwcP7sfrLR+THTzT2dGnkMHb/cUXCR9XaN/1260&#10;0XbLvnkLLC64Ca2kwmliZKGr+2zxm7cbvfzG/hX1ekoswi5r4hs1fiDBuWt9EhwLIWbNwYMH1YGB&#10;gcqKiorg6dOn59y38HN9fC+++KLDMIyqioqK4CeffHJXlZ7TaRbfMJ3Gda38ZN3EWxp3rgwrHdj/&#10;879j/1QOpaqaPavX0GiXG0RuXact99yl43xnKibLR26zv+hEPzj+eYTWajde/FRXA4Utqj5/n/91&#10;Lch/eiSA5q5mz8PWw0Z/JwcmU/Nbs53dNW4gyrnzZ0k1lZ6ts1SytvHRoXKOxG1Oj9GGr9Daxxut&#10;7GSsi9fPmLROECTG73RxvOgzUfb3RdhZGQCnnxVLgWuwM1huf8UepevS2HW9x399mz3V1QRwU7PY&#10;D9cmrgGuq2lk9zo7S0+Ca9c7888dffsfODrhEeayWnLlwPFId9H3vO1mhN+rceMFegauF70xPNgf&#10;ZXcwALqPFYuxr93T/Mnfn57i8frZs6WeOhWM3ivsjwX54RS/ghBClKq9vT27bNmyRCqVUq9evZp5&#10;7LHHZntIw8z18QFompZIpVLqhQsXzMbGxol3mEFz7m6ikJGMcOn6Zf72gyIz2ofxs+rhIDWVYVZU&#10;BqirKCfkKWGJ6iJ1h0bfJf7m7Stj7GCrqmZroJIVi6uoDlSyNOAfPRFshHiyf+wnL0a5s86qSfZ5&#10;w0D3sKcvfHCak8Fmmivs7LYZ4eTZyUxi8tO6upoQEO++zCs3YG/TBLuUL+cnrcuLP5fu4+j7x8cI&#10;YgvkM30p2v/lBOfYROsEu9yJj3MncidBnABeNHxl1kMVuS4lqRidY9x8AHBtkNgWCAA+by0wsqNA&#10;gObW1jFKLkw6/2XiSY91NXVUVwRZWxmgelElNd4SrsFJ8oab+Enr8A/PSKe409dN26Xxu3kMV05l&#10;bnhZs/gmBQ8b6e7i2+Q/Ex1vBcNv7AqVhdkQDFAXCrLE/p0JTObtyU3ozEY4ef4jeip2TGLnu1H8&#10;5t1IJejp/ZQj5+2yHyHEfenFF1/MKIrS//3vf1958cUXM7M9npFkfPdmbq6QZw5y+dPu4l0fcqrq&#10;efaxlayt8g+17ZoCWnk1T67wc+5yYZDhZ+u69Xz94SChwjZu08DnqmJkcAzdnB4wCoLjBF3jxNqj&#10;rNxEc6UKZh/HP5iCNlPOSjZ+oYEjN8bozGFr2bjcyvT1XWHflE40U/HZdyPD2qdNG5W6JQ20XOoa&#10;0cWkjtbHGtkW9M/QOIrTnDqhUC27Q9VseLBY54jxxQbH2P5SlDvrwxPe+I2lrn4rzzRUU+e919+Z&#10;oQmdka6L1sS/ins53t3TdDfV1fXsDT/M+vNv8aO52oVECDHtstlsFsjO9jjGIuO7e3N2hbzxhBp2&#10;8OLa4e2+jLTVg/dOLMalm11EHljN7tAEqan33uR334N8ycCjtYRUPxu+uJ7my7nMaDV7W7YPBaZg&#10;9fs1Te5EY9zs7+HCpzrNj9fZX7/fmzuxIsFrzVaeeaigxYQe5usbGzg1Vtu4Yap57gtWgNPz6Ucc&#10;GC+7WmhktwqgrqaeJxtXszOoE1i8mufWXedPRtWq5sa8nZ1hHbJRTp0/W8I4JyNFn31TFUmZjFkv&#10;PilFeupWVbNz6aPs+UIQrzvMnsebOPUz+1yKtUAzTYz0ID2xGDd6PqfNvZznlvinYGxDRvXRHdlF&#10;ZNlm/vjmoUm09hsrkw4s1ifuClE06PXT8qVdtC4uuGbt35l4fJCb0V4udCVYtbqRFSVkj4cmdHbz&#10;5pkJvtWZMqO7h4TCtWxd0sCupUECqpu1X9zK7o63ZNVOIYRYYOZ0WUVxDexttAPjgvZTnSO2atmx&#10;ehLH7ONc+wluuL/Kj79QCe4gW+rh+CWrJVUuMB5qwzYyINzEtgleQVPHiQIa/HYizCQ2qp1DNc+u&#10;s5bQxozQ3uehMajjDTeyt+H6hP1z8z1hx5joNhmdNy7ReUOj7t+sYYVTpW5xI/B+kS2HyjgiXe2T&#10;mjSoOUeXleSEKn12FjNF3A6ObyQNQAXdR10ZMFbwv9RDrjVu0RuQYm53cfR2F96qf8uekIpWWc1u&#10;zrKPMHubcoFxQUvAka+9ua6017kXA92cau/m1KDOX2+2aqrr6+rh6kSF8v30pbDaqY11bVbo+fdM&#10;U/zA6GstVDH6M2HlJr5uB8ZGvJvj58/YXS4KNfDdkn5FCyd0vj88cz/Derqvc7j7Ope1r/G9JX5w&#10;VrJ2NRw+P3tjEkIIMfXmZLeKcdVXs9T+t7znxsl8+6nh/FQXqTneunEXP/7X/5b/+Y1dQ90OCvTE&#10;cq3Ghlbj21pl/5Du5Wi+DdsIK/0TfsurVYSLviZAczhgBxhRbozIpK/dsp6tdn1tz6dneendy1xO&#10;W2NsbNxES9l4r1pu94Q1ufyr0xPXCJeknRu5AN7rL+hQUKDCLuNI93J8kpm+UOXyMdqe+WmpsLOw&#10;qRiX7drWtr6o3bXAz4rVY/fRa15SZffsLeiXXaLDAyO7TtRRbzdYMHovD7UEHGGoR/cMuNqd7/6A&#10;UkomvYNfx6yftPJg0c9xVdCXL6moKCtWf178M9lZXZm/ns+9d6xIYAyUFdQ8j8OX68sd6+L1sb6l&#10;mGEXbsXsvxND5T1CCCEWjvkXHJcw4lDDJjYW6Q7VllYJuVQ0PUjzltGLy65aNJQF68s1YZ3w9arZ&#10;+0hw4rpMZ/HXpGYTLWE7y9bXxeGB4c+1Fi728W4XDHzEq7+y21jZ5RVjlXNoi+xevP2dHCzabuxu&#10;LKciF9QkBzk16nmV+oetMo6uTz/i4GQzfWXV7G4YXYoQatjENrvzWKSnkyO5J87foDNtb1Ozjtaq&#10;IscseI9J9PLuJLuPNLtd9k8pIqVmwQt7dM+EmiAPTTTBboSjN+2gVQ/SvHnktVnNzkVDn4NWEWbP&#10;yBuxZevZmPtMeoc+k4nri/20bKwtYXlnP2vtvtzWhM4SFXxLMB1CPt3+fS/2TY8QQoj5bv4Fxxdv&#10;c9Mu3w7VbOO7jy1nlf2Pdl1NI3t3fo2Xm8aYRHSmM7+wQWjpVl7e0sjaKoBKmh/bxbdzgWiqj4/s&#10;AOrCgN3r1RlkZ8tWdtfY0UBZmOY123n5G800l5dW8xpaup0f71hPc+411zQP9XI2I5wcVptbzd6m&#10;uvxX94XBQeHiIFZ5RfG6Vs2pAgnOXXifCyWNcHx1NY3s/UpTfoW9nttXitQSq2hOINHFkffG6HAw&#10;Lp3GtV/h5S0N1udaFqZl41d5ca39mSZH1p22D90sOCtp+dJTPLdmOXVY+zY/tqOgX3aK9o5JZNCr&#10;qtm98au0VtsnPNDL8QGAbm7al4UWXFFwHVmr4+3Z/hSvPTGiHnmahMK17FyznZe31NqZ8QSXOkuL&#10;/ns+vGT3u7ZWaPx+7nepajnP7NqaX54cAGeQlh07eGZZJVaN/nZ+vMFe9dDs4+SHQ5/JkT47JY2f&#10;tZt38MwjYfsGrpK1jZv4/u6naA2XcuNgXUuTndBZV+kZusmdsLH2JI5bU8+e7U/xw3r7b0C6j3NS&#10;UiGEEAvOPKw5Psvr16p5blkATXXT+IVNNH5h0/BNzCjnPk1QvzSIFw+hBuz5Rh3sa6+2J/PpVC9d&#10;wx8vXTN832yC9vb381mwtjMdPBlsotEF3oo69jxZx54RI4rfvkS7Vs+GMvB6KwnB6KAxEaVH8xMK&#10;17P3K/XsHfma599mX0FWctXGJrbZQXe8u31EcNDNvo+u0/hEHSFFp3HVJlo6jg1lUwvH1t3B/klM&#10;zsobr5UbQKKbo+fHCn4nGYQWMGJRDJ+f6qVNfG/piH5zZoTj7x0bVXfac+YEf+N6km8uDaDpATY0&#10;bmJD44hrIpvg8sX3xqnRHq+Vm7V/+6/O2zcZnezvWE59UxgvY11HKTovd+NbUUsInQcqi9fsTlax&#10;Vm5DTCI3JvN5X+FH71fyZ1vqqdN1VnxhE98r/F1Kpoi7rCypkUqhecPs3PxVdm4uOEQ2Qfv5E8Mn&#10;ep75iOPV22kuV619NobZuXH4KxuxLk7Fg2wN6eC2ynOKXb+TmdC597dbaS78xsiM8etJ1LsPN1Ef&#10;9hTtH7fJZDwhhFiA5l/mGDj33pu8cv46nfEURkETECOVoPN6O68e+Qd+9G6PnWHWeSg8FOT1dBzj&#10;xbZ2Tt1OEC/89tlMEbl9ncNtbw0PoAY6eOmt0xztjozY3iTe383x0z/jWz8/zal+O5XoDxSvA051&#10;8513OjjXXzBmM0Xkdif7f3Fo+Gsu3sTvLQ3YSyL3crToynptHO6yX9MV5utfKrKoh926bSo7RRip&#10;BF1dHbx6dHSQmt+m7wr77rLFlRG9zAunOuksXN/aTFmveeTNYTcQQ6K0vfsmz58s/rl2dV9h/y8O&#10;8YOzdzEh0UwRudPFkRHXRU/HMV44dYn2/hHXYDr3eq/zJ6euc8P+iEIVK6ekm0lRWZN4vI9T50/w&#10;7bcn+XnfOM2f/OI0bbcTxHPnkU3R03OJ/W9dz69o2PObY+y/VvA7kDWJx7pHvS+WLva9cYKD1/vs&#10;biIjxvlJG88fPs6rt+wMsx5g1bLiw5vshM68VJRzI4P2qZC7Hk7+fMLJsEIIIeYnxWozZ+v8QZZb&#10;/zhqo//22a7IO/2PBkY9ISaUz2YVaY0mchr47jeaaNSLtCoTs2gTL7cupxrounqA59+b7fEIIYTl&#10;hdq/p8H7m9FPPPJff0xgw3+c+RGJhWReZo6FEEIIIYSYDhIcCyGEEEIIYZPgWAghhBBCCJsEx0II&#10;IYQQQtjmYSu3+WXfGwfYN9uDmPM6eOl1mYQ397zP8wdkEqkQQoj7i2SOhRBCCCGEsElwLIQQQggh&#10;hE2CYyGEEEIIIWwSHAshhBBCCGGT4FgIIYQQQgibBMdCCCGEEELYJDgWQgghhBDCJsGxEEIIIYQQ&#10;NgmOhRBCCCGEsElwLIQQQgghhE2CYyGEEEIIIWwSHAshhBBCCGFzzvYAhBBCCCHuVYfnD+i96XyJ&#10;m2dDsz0WMfc8Ub+uN5vNZkvZVoJjIYQQQsx7CUcQQ1FvzvY4xNx09dbnuR+VibaVsgohhBBCCLGg&#10;Xb/TS9uvL6IoyoTBsWSOhRBCCCHEgpbOmKQzZknbSuZYCCGEEEIImwTHQgghhBBC2CQ4FkIIIYQQ&#10;wibBsRBCCCGEEDYJjoUQQggxZwS1/tkegrjPSbcKIYQQQsyqBu91Gjy/4enguwD0GOV0xGvpGHyI&#10;E5HGWR6duN9IcCzEAlPl9bLI6y1p28u9vdM8GiGEGF+D9zov1B4c9lhI6ycUaOeJQDtPL3qXQ7e2&#10;SJBsczpUylwevLoLXXWiKpMsAlDAzGQYNFLEUgliqSSZbGZ6BjtPSXAsxAIR9Pn499u28UgwWPI+&#10;A8kk3QMD/NXJk/TGYtM4OiGEGK1YYDxSSOvnDxf/gpCzn0O3tgDFSy8GHaX/7ZuvKjw+Am4fHk2/&#10;p+M4HSoup0aFx8dAcpA7gzFiqcQUjXL+k+BYiAXgbgJjgDKXC1VR+MGXv8z3f/ELCZCFEDPqW4t/&#10;MeqxPudKOjx/QMIRxJ3p5cHUSZYmD/N08F22B9p57fMvz8JILQrgcDjQVSdV3jL8uov+5CCxVJJE&#10;OkUqnS66n+pwUO7y4NXdqIoDRVG4Gb3DoJEq+bWrvGUEfeU4Jl7gbVLKXB5cTo2eaISB5OCk9/do&#10;Om5NR3OoOB0qZiaDkTFJGEniRc5PdahoDgce3YXHqZMlSzaTJWYkiRtJstksmWx2Kk7trklwLMQ8&#10;N1ZgbJgTrwSkqSpeXccwTZ5YtoxDH388XcMUQohhGrzXCRXJAOcCY4CEI8g1924+07dZQTKHx8w0&#10;J6Y5c6woCqriwO3U8OguvJoLl1NHMwwcpFAYHbQ6FAVddeJyavh0Nx7NZQWDkwz+Am4vi7xlUx4Y&#10;5+iqk0qvH8M0SaRLC9gdioLqcOB26vh1N86C4DidMVGATDZL2v7/YL2HbqcTj+aygmo7OM5ksygO&#10;63gJI0UibUzLeZZKgmMh5rHxAuN3f/3rcTPBQZ+PJ5YtA6wg+bGHHpLgWAgxY7aXXxj12Gf6tqJB&#10;bi5ITjgWsTT5D7gzvaP2m04KCk6HA5dTI+grp9LjR3OoZLGCxEw2MyrgVRQFp0OlyltGldePrmo4&#10;FIVYKsFgOkWW0gJkRVEod3tRHdPbYMyruQi4vSSipQXHuqrh1jQqvX6qPH4cioKiKGSzkMlmGEjq&#10;uJ0a/clBBpKDOBQFh+KgwuPnAX8AVXHkzykLmBkTwzTpjt4hMXBnGs90YhIcCzFPFQuMzWwW1c4s&#10;dNy8yYmrV8c9xprqagJuNwAVHs/0DVYIIUZo8F4f9djn2vhB7mf64/Ro66hNHmVp8nDJ+92LXMbY&#10;o7ko090E3D7KXB6SaYNBI0nKTJPOZIaVAjgUJZ8trvT6qfD4SWdMUuk0KdMkYRhkMqUFx37djU93&#10;T9fpDX8tl4c7iRjJEjK3TtV6T/y6m3L36EngqsOBU1UxMibRVAKH4sDpcODVXFR6/EWPmc1miaYS&#10;OB0qmWxm1sorJDgWYh4aK2OcyWRQVfWujpkLkoUQYiYUK6noc66ccL+04uWaezdd+hNUpdtL3u9u&#10;KFiBscupschbRqXHj9OhMmikuBXrp2/QCiRTZjrf8UHBmvC2yFvOIl8ZXs1ljTEe5fZglJS9fa7U&#10;YCL3OvluMjRVRVedpQXHdu31WBltl9PKlPcn4jgUBad9bOd4GXAFNIeKV3eRTBsljWM6SHAsxDwz&#10;VmD8y6tX2bJkySyNSgghSleWAz33AAAgAElEQVQsazzZADfpqOQz/fGpGlJRiqLg1jTKXB4Cbi9l&#10;Lg+xVIL+5CB9gzH6BqOjtnc6VDyaTsDtpcLtw8iYxFIJ7iRi3I4PkMlOruZYU2c2VHOWmGBRcFiT&#10;C4vUWoN1g6AqDjS73ZyqKPnSi/GO6lRV3E4NM2OSvIvxT4WZD443P8VPlgXubt9UNwdeP8aRqR2R&#10;EPPGWIHx7XicRxcvnqVRCSHE5BRrxZZwLJqFkYxPdTio9PhZ5C3Ho+kYmTR9g1F6Y/0MFpm45lAU&#10;fLqLcpcXl1PDzGa4HR/gdnyAaCphlQlMslRgrOBzupT6apmsNdFuotKH3MS9bBbSGRMzM35PZVVx&#10;4HSoOCbbv3kKSeZYiHnk6S9+kSWVlaMerypx0Q8hhJgLQs4iwbEyt/oUqw4Huqri092Uuz2kMybx&#10;VIr+5CCRRLzoPg7Fqqktd3vRVCdmJkM0maBvMIqZGT1pbz5LZ0y79CFFIm1163AoDnvinQJ2hljB&#10;yhZnsllMM0PSNIgbSRx2NhkUFMV67xQ7s6w6HNPWmaMUsxgcp7jccZqjE05IrGTnYw2smLmSGyHm&#10;rDXV1WglfOWlqSq90eiE2/VEo/la41/JanlCiBkyHzLHLlWz+veqKtksRJNWaURijN7E1sQ9xZq4&#10;5/KgKAqGXVtsBcYzfALTLGmmySTj1op72Qyaw4mmOnE5neiqhupQhmW9M9kMZiZDZDBONpvF7bT6&#10;I+eCaZdTx+XUZvGMhsxq5jg12EnbtYm28vDkYzMxGiEWhoFkkqOXLtFx8+aE2/7VyZP8+23bqPJ6&#10;+btz52ZgdEIIMT/oTicuVcPpsBISuW4TuU4UmWyGTCZLxu5brKCgOlRcTidup2ZlVrNZOwPtJGMv&#10;bjGbXRimUto0MU0TRVEwM5l8P+cylwfVoaJkrcxwrq9zJpPFzGSIpRIYmTRezYUn7bIWD1GtMgqX&#10;U8svAlJqq7vpIGUVQsxTkUSCbx86dE/H6I3FePGtt6ZoREIIsXCoDmsyWS6zqasafpcbl1MjZRok&#10;DINEOoVhmphkUB1WL2SrpACweyOXuaw2mSkzTSqdJpFOzVoXhqmWBVLpNJlMxiqTcFiT9Apbz1kL&#10;gQzVJqczGbJpg3QmQ9xI4rEzyG47a2xmM9Z7WmKru+kwf4PjxVv58ZfqCAHx7rN861jHGBs28We/&#10;00CdAj2fHqO9YgfN5SW+Rv8VfveN94FNvNy6nOoJX2uyGvjuN5po1EcfN7RiO/9pTS3VOpOfiFhV&#10;z96mFWxc5MfrLPgK3kzRc7uLIx+2cfT2iH1W7uC1dWG8RDh+4G0urNvEnmVhQrlyllSCzu4rHDn3&#10;EW0DBfsta+avN1cTwB7nL45xZGD4oUOrd/Hyo0E0wOjr4PmfnaUHCiZnRjh+4E32jTqRap7b3cwG&#10;H0CK9jOv89LFkeMdg5kiEunipx8MneuqbV/je0v8o4810rqv8pOVlUCUU//8D7zy+VgvMn8EfT4a&#10;wmFCPh9Bn6+kHshCCDGTpnuFu8nKdVjI1cy6nE7AnQ/24s4kWkollkqQMAy73jbXvSFXO2vVLDsd&#10;aj6gVpJWP99SJrPNB+mMmV8RT1EcGJmhbLJJxsowZzL5PHAmmyFjWotV5dreee3aY7JWdjmZNiac&#10;uDed5m9w/PkVLg/UESoDb2U1LXQUDR5Djy2mTgGIcvlX3bB+hsd5Vxp5tqmW6rv4dNY27eKbK4ME&#10;itWxqzqhUB3P7KxkyTtvsu9GsSOohL60i2cXj+h5q7upq23k2VCQiqMFAfDV4xysfZq9NW7Qw3x9&#10;QwNH/rng5qFsDc+utAJj0r0ceccOjEsQWreGtb4SNx51GjqBqjqe+VcetLes8V640kvPEj8hdJbW&#10;NMDFYjc5fp4J2xPeBno5Os8D46DPx9Nf/CJPLFuGYZr5euUtS5bwh5s30xOL8cN/+qdxV9ITQoip&#10;FtIisz2EkuQCOkWx+vY67VXxstksPt1NwpXiZjSCYZrDJpApYAXWDhWHpthlFS4M3cRhZ1f7k3Ey&#10;Zmm9jucDxV7kw/pPJWEkiRvWZL1sdowiCUXBq7lY5C23S1WypNJpBo0kZlaC47vQzcGeCFvLAqBX&#10;smYlHBmVCfTT8sBQoHP8c7jwxoHhGcp8BnKCbOIMWrVtOSucQKqXg//8FodHZnnHsngTrbnAOBWh&#10;reMsR9q76ATqahppWdPA1god1ADNq5vYd+NskYP4aVwMmAnaf/URf/vhFWLh5bQ8uobmsBvNHWbP&#10;9k10Hnmf3MKfx9/+iPVPb2KtG7yLV/BcTQev3LCOtWfLSutcMLl8sY2DA0VesqgG9i6rZOLS/NGf&#10;W11NPU+ufNQaryvMU+vqOPJ2J3x+nvb+OprLx7mhKlvJigrrx57bVxi9uOn8EfT5+MvduzHtzETh&#10;RL7czz5N40+/8hX+y4kTJdUoCyHE/SLXjzhLbvloNV9/nONyagwkBhnIBc0FlbK5CXoqDrB3S2dM&#10;kqaBaa8aBwsjOFYUBbdTw6PpuJzWJLtk2iCSiJFIG0UDY011oqtO/C43ZS4PhpnOL62dMtMzfg6F&#10;Zq+J3BToae+lCyCXCRypINDp7Do/TwKd5bSErWUVO6+1lR4YA80ra6i2s+Sn3n2TV+3AGKDzRjuv&#10;HmnjVK77jK+KlrEOlI3S9s4hXvrwCp1AT/cV9h97i4Pd1gxdraKOPY8W7nCFH13oxjq0nw3rtrIW&#10;CK3eSkvQ+osQ7z7Pq+cn7p6Qs/bxFTTqQCrFZCuzOm9cYv+xDi7ZE4oDZWH7mSiHe+1shX1DNVKo&#10;PmR905Dt49z57km+8tzyh5s3Y5hmfjlps+Dru0Ta+sPj1a2Z2P9u69ZZGaMQQsxVZsbq45udIIPp&#10;sLOluX0matemKg5rwtostiqbSg57ee0Kj4/aiiDlbg9ZssSNFH2D0aLdPRSg3OWhuryKMpcXRVEY&#10;SA5yo/82A8nBmT+JEeZ1cMxAO+191o9WJnC4wkDn8qXSA7PZFFpXT6MbSPdy6sPJjXmJW8Mwgf5u&#10;DhQtmeji8oB9kepuqsc4TuSzdl4dtX+UIx900pkFUKl7sHH40xeP8dPP7WOX1fKNx5qGyimS3fz0&#10;g46Syykoa+IbNX4gwblrfZMOjkcxh34xe9q77XModkNV8E3DnZ5RtdPzTUM4PCxbfPiTT/ijw4f5&#10;o8OH2X/6dP5xt9NJlddLwwMPzMYwhRD3oR5j9GJg7szcaidpZNKkzPSwxEIxuRA3a7cqS2dMDHPs&#10;euJs/n/nd71xrgtHrnVdwOOj0uPHoTiIJhPEUgliqSSGnQXO9S92OTX89vaLvGVoDpVBI0l/Ms7t&#10;+MCYrfJm0vwOjoly5KYdHY/KBA4FOsatLvbPg0Cnbtl6nl1aiYZJ16efcHiS++//+d/x+393gN99&#10;4/3SA9FRUvym60rxpwZO02m/j1pZiJG5xiP/3E57EkCl7gsNdjlFivYL708i0PSzZ0s9dSoYvVfY&#10;fxelsKHwcp7Z1WhlnjHp7L5ccA4XuWz31h51Q5X/psHk8o3T9/Aezr7ty5blfzZMk//+3nsc+vhj&#10;emMxemMxTly9yg//6Z/yGWTDNGkIh8c6nBBC3HcSaYNBI0U6M3bpQ25iXcpMk85kSGdN4kaSaGow&#10;HxSOlGsJN98n47mcGhUeH+GyCmorgpS5PKQzGfriUT6900MkERtWa+y0A+Ogr5yHK0Is8pahO51E&#10;Uwl+E7nFncGY1RN6FmuNc+ZxzbGl58PP6ayvpE7ReWjxcrhoB3YFgU5n10dT9nrecBM/aW0a9piR&#10;TnGnr5u2S2c5+Ou7y1B7w038WRjIpui6dp4/f69rCkbrZ9XDQWoqw6yoDFBXUU7IM9FqKoP0XBr7&#10;2a7BFJTr4NSpGfVsBy+1Vw/rIhHvbmdfxyTek2XraQ6qkI1w8vxH9FTsmGAHncZ1rfxkXfFnI13n&#10;eeVM4etH2d/dx87KStADrFoGR+ymDflvGtJ9nDtf+pDnosIssKaqdHSPLhHpicVwO535bR576CEO&#10;ffzxjI1RCCHmsrRpklLSxFNJYqlEfvW3nEw2QyJtkEgbGLnOExmFeCpJRI3na5ZRrP4VWbIYpkmi&#10;YJLafKarTryaC5/uxu9yY5gmA8k4dwaj3Ir1j8qLq4oD3eHEp7uo8Pis989IMZCMcys+kO9qMRfM&#10;++AYzvLRrXrqgiqBqlqaucJxCgKdVC+nPpneEWhOnVColt2hajY8eILn7yKwNWJ99KjlVLt1qmuW&#10;01Jzif1FSyMmUFXPs4+tZG2VH+/EC6ndPafG6C/FgBu3ubk6TJ19ZcXikUlkYMPsXWW1hYt0XWTf&#10;50DFvQ0zEF7G7pqO4Z05znRx+ZFKVjjdLH14OVy9QuE3DfFb1yedtZ9rqsuH9yss1o2iNxZjIJmk&#10;zOUCoMLjmZGxCSFErzG6p6o7c2sWRjK+dMbklv1Vv1vT0VUnir2wRdIwGEyniCYTVmCczWIC0VSC&#10;dMYKgmO6C9VeFtnMZEiZafoTceJGcs4EgndLURQcDgfJdIq0mSZq30QMGimyWUYt4mFtb70PibRB&#10;fyLOQHLQWhTETM+pm4UFEBzDwa4+WoJBNHcV65fB8at+dj9oBTqR3s7S+wOXYFSf47IwGx5ezp6G&#10;Oqp1leplm/njm4f40SRbyBrRTp4/FmHvb2+nubySnZt30PPW6J7B4wk17ODFteFhbdyMtImRinIn&#10;FuPSzS4iD6xmd2gK1uJOJRh9C+CnZePyfGAMEKpbz7Of/kORGuYi41+9hm3lQKqbN8+MUdoxeiCj&#10;u4yUhdnwcD2tj9YSUgM0b2rmV4eOczy/wUec61vJilDBDVVZI42VAAkuXZuqPtaz5/xnn7F00aL8&#10;ZLyGBx4Y1Y1i+7Jl+cAY4F+kW4UQYha5s3Or5hisCXbR5CAJI4Xf5cajuXAoCtlsllgqyaCRxMiY&#10;Q4FdNksybZC2a47NTMZe/U3BME1SpsGgkVwQi4AoKDiwziuRMehPxIgk4hPsoZDJZvOdKW7HBzDt&#10;Wu25ZEEEx3xyg85VwaFMYE+Q+nKABNd+XWqQdZcGujnV3s2pQd1eDMNNfV09XB2nNmFMXew720Xj&#10;k7WEXGGeWrecI2+XOv4G9jbagXFBG7bOEVu17Fg9wXFUfIuBov19/dR57cDaSI06dqhhE18PW8/H&#10;e7q5EwxTrfjZum4rbTfaGH9x4uU880gQDZPOq5OpUS7C/kxiFfaiH+4gW+rheMFHcvizPr4eGrqh&#10;an8gaE1QTNymbQGsjfHLq1d5+otfBCCeSvHvH3+cv3rnnXyAHPT52PHII/ntDdPkbNdUlPIIIcTE&#10;OgYfGvXYXMwcA/lg7s6gFfwpBY/neh6PZGatZZLjRhLALqtg7H6/89BAIs5AIj5scY/x5FYGjCTi&#10;OBQFM5shU7A4yFwyzyfk5bRz6pY1uzFQVcvWFVVWoBPr4ci1GRrC1W5+k5tgqdxDPcONExzvsYr/&#10;A9Ur2bu4xP3qq1lqx609N07m27AN56d6wppjP3XLx5iYVbaSaqvLHPFo7/DWeGVWcO4FSHXz0/eO&#10;ceC6XetbVsczW8bqjWHxbV7JWjcQ6+L1M1PTWeTCrZjdXk6nsmrEk59ct1u9uVlaW8fOSqtIpOdm&#10;B21T8uqzqzcW41e9VhbGq+toDgcv/NZv8ddPP81PWlv5y927eSQ4tBrVWHXJQggxHYp1q/DMsW4V&#10;hbKQzwSn7f/yNcVjyG2f28csYZ/5xMiYGPbqeKWs9pfNZslkM/kJjOYcDYxhwQTHcORGnxUIuctp&#10;CVu1TD29l2aut3FNkIdycWf23pp6H/74ulWnqwTY9sXGiTa3lPBJhho2sbGEpbNDDz5KS9nIR/20&#10;bKyzVxscWXrgp2XjUHeIy5eszO+5d9o5l7CP+XATe0fP4Mvvv/bhAJCi/V9OTJBhLl3Ip9sTA1P0&#10;jVqMqYOP+uwbqooGVpVBfhXFBeKvTp7M/+zVrYsz4HYX3TaeSvGDL3+ZoO9ulyQUQojSFa857qUy&#10;PQdW4hL3vQUTHHOxk0sJAD91lSoQoX0GFnEIhWvZuWY7L2+ptSeoJbjUeTclFQU+b8tnj7XQcp4b&#10;M6gscPE2N+1bsFDNNr772HI74LNWx9u782u83DTURWJcepjWLz/Fsw1hQkAo3MDer+yiNVcy0d3B&#10;/oLSg8JyCuNOJwfzi30ULA6iBtjWtIm1RV9QRXOC0XeFfVPxd7EsTPOaZr73iN2zON3PhSJlxEeu&#10;9RIB8FVaddL93Ryc48tF90SHsuqaw0HDAw8U/Q+s7PEfHT7M7Xgco8gSpYW9O3PZZQmQhRAzpSM+&#10;urSiIv0vd3UsPTM/lqMW88PCqDkG4Aqnb69hbbWdGevr5vA09DYu1sptiEnkxvDA8W4d/riTbf9q&#10;OdWKn7WNawjd+GiCrg9nef1aNc8tC6Cpbhq/sInGL2waMbwo5z5NUL80iBcPoQZgVNBo0jNgEioL&#10;sLVpB1tHnKpx5wqvHitc0KOBvavsoDsb5dRH7w/P1l98n5/WfIXWsI5WXkfrxk7OfVDkpiUb5dT5&#10;s3fRW3j8Vm6M1zP66nWura22yjmAzs/a53xv4/OffcaSysr84h4v/NZvFd3udjzOf/jpT+mNxfh/&#10;jh6lIRymqbqacFlZvivFscuX+eXVq/zl7t2AFSDnMsjfPnRoZk5ICHHfOnRrCy94Dw577EHjJNfc&#10;u0s+xtLEYZYmD5NwBGkre3mqhyjuUwsncwwc//VtcveOnd0zuIhD1iQe7+PU+RN8++1JrAQ3ns/f&#10;5/hNe7nm4HKeWTbB9sC5997klfPX6YynMAoKeYxUgs7r7bx65B/40bs9doZZ56Hw8iJHMbl5+efs&#10;v9ZHpGCRGiMZ4dzFNp4/8v6wsoeWLzXSaDc86Ll+eoyV9a7QaQKoVC9dX7SOOtJVbFW+e5A1icd6&#10;aTv91jit9a7Qdsuu+8j2cWGSKxLOhl9evZoPjHOlEsV4dX1YBvnE1av8l3fe4YWf/YxvHzrEtw8d&#10;yi8K8keHDw/bz+V0ymp5Qohp12ME6BlRXuHO9NIw+D8m3Fczb9MUe5mlycP5/ebaCnti/lKGFYZ3&#10;/iDLrX8ctdF/+2xX5J3+R4u2tZ1TljVbHSPSvRz8+7fmfa/aGbVyh714R5HWaAtYc/PT7K12Y/R8&#10;xO8fbZ/t4ZQk6PPxf+/ciVfXyWQyw5aIztFUlT86fLhof+OxjvmXu3djmOak9xVCiLu1PdDOHy7+&#10;xajHI84VfOj7btF9zt64yf/h+n8Jaf3DHm8re5mEI1h0n/nsocAi/K6Z60N/M3qH2/G5nyy6WztW&#10;rHFkJ5gVuYDKKvy0fiFsLSBx84oExmJiZU38VtgNJGi/Mj8CYyBfKgHQEA4TKlIj/MurVycV3OYy&#10;yA3hMB3d3RIYCyFmxIlIIyFnP08H3x32eCB9mYbB/0GH5//MPxZNpjhx7Qaf9cdoqS0fFRx7Mr0L&#10;Mjg2xlm+ejqk51jP4dkwv4PjxfW0lKe4Y/hY9cgX2FapAlHaL05zb2Mxb61a0UBNepCYN8zOFXXU&#10;qcDA5/klpOeLXPB64urUDTxXfiGEEDPp0K0tgJVFLgx4nbGP6e/535yMb2IgaRBNpsY6xIKWMAyY&#10;ocRxrqfz/W5+B8cVtXx93fAODJEb7bw6xzsOiNlT93BjvuuGJcG59raZa/knhBBilEO3tnDo1haC&#10;Wj8hLUKPESho93Z/f5MVSyVIpg1cTm3aXyuaHGTQuD9vQgrN7wl5FyPczH3bkE3Rde00L5a8opy4&#10;Hx3pjw1NVkxGaDv11qSX+hZCCDE9eo1yOuK1Rfsg36/SGZNIYvpvEFJmmv5xl3++f8zvzDGn+ZO/&#10;Oz3bg1gYLh7jW/fDJLxTP+P3T832IIQQQojS3RmMoalOKj3+aXuNvniUaCoxbcefT+Z5cCyEEEII&#10;sbBlsll6Y/1kMhkqPX4cjqn74j9hpLiTiHFn8P4uXykkwbEQQgghxBxnZjL0xPqJG0nKXB78ugdn&#10;kVaepRo0UsRTCQaSCRJpqTMuJMGxEEIIIcQ8EUsliaWSOJQImuokM37L3lEUBbLZLGYmM+l97xcS&#10;HAshhBBCzDOZbJZk2pjtYSxI87tbhRBCCCGEEFNIgmMhhBBCCCFsEhwLIYQQQghhk+BYCCGEEEII&#10;mwTHQgghhBBC2CQ4FkIIIYQQwibBsRBCCCHmvYbB/4+twTQBt3e2hyLmOelzLIQQQoh5z53pBTWL&#10;Q5G8n7g3EhwLIYQQYt7r8PwBfb1OskoSl1Ob7eGIOeYBX4DaiiDZ7MTLAkpwLIQQQoh5L+EIkjAV&#10;QFaNE6M5VRW3ppe0rXz3IIQQQgghFrTrd3pp+/VFFEVRJtpWMsdCCCGEEGJBS2dM0hmzpG0lcyyE&#10;EEIIIYRNgmMhhBBCCCFsEhwLIYQQQghhk+BYCCGEEEIImwTHQgghhBBC2KRbhRBCCCFmVVDr54ny&#10;dhq812nw/oYeo5yOeC0dgw9xItI428MT9xkJjoUQQoj7QKXHQ5XXW9K2V27dmubRDGnwXueF2oPD&#10;Hgtp/YQC7TwRaOfpRe/y2udfpiNeO2NjmstUhwO/7sGr6+iqhjpx294RFMxshkEjRTyVIGYkKWHR&#10;uPuKBMdCCCHEAvcfHn+cjQ8/XPL2A8kk3QMD/NXJk/TGYtM2rmKB8UghrZ8Xag9yqHcLh25tAaxM&#10;80iDjuC0jHEuCbi9BNw+vLrrno/l0XSqvH4iiTiRwRhxIzkFI1wYJDgWQgghFrAXd+1iSWXlpPYp&#10;c7lQFYU//cpX+C8nTtBx8+a0jO3pRe+OeqzPuZIOzx+QcARxZ3p5MHWSpcnDPB18l+2Bdl77/MvT&#10;MpZSKIDD4UBXnVR5y/DrLvqTg8RSSRLpFKl0uuh+qsNBucuDV3ejKg4UReFm9A6DRqrk1670+An6&#10;ylEdUztdLOD24nZq9MQiRJOJSe/v0XTcmo7mUHE6VMxMBiNjkjCSxIucn+pQ0RwOPLoLj1MnS5Zs&#10;JkvMSBK3s9iZWc5kS3AshBBCLFC5wFhT1fxjhjnxKmGaquLVdRLpNP927VpefOutKR9brr54pFxg&#10;DJBwBLnm3s1n+jYrSOYw31r8C0JFMseJac4cK4qCQ1FwOzU8mguvpuNy6miGgUNJoTC6vMGhKDhV&#10;Jy7ViUdz4dF0yEKWyQV/5W4vi3xlUx4Y57icGlWeMgzTJJk2StrHoSg4FAcup4ZPc+FUh4JjayW6&#10;LGY2SzpjYmYygPUeWu+Fng+q88GwYj2fTBslj2G6SHAshBBCLEDFAmOAX/X2jpsJDvp8rKmuJuB2&#10;43Y6Cfn90zK+7eUXRj32mb6taJCbC5IBlnK46H7TSUFBVRy4nRqLfOVUeHzoqpNsNouiKGQy2VF1&#10;u4qi4HSoLPKWUenxWfXBDgfxVILBdKrkAFlBodzlxelQJ974Hnh1FwG3l5vRSEnb66oTl1On0uOn&#10;yuvHYWfEc8HuQHIQl3OQgeQg0eRgPpiu8PgI+QM4HQ5UhwpZ651IZ0zSpkl39E7JY5guEhwLIYQQ&#10;C8xYgTFATyzGoY8/Hnf/b23ezBPLlgEQcLsJ+nxTXnvc4L0+6rHPtfGD3Gvu3Vx37aQ2eZSlyaEg&#10;eaL97oWiWIGxR9PxuzxUeHwE3F5SZprBVMoK6rLmsFIAh6Kgqxo+3UWlx88ir590JkPKTJPOZEim&#10;0yWXDvhdbvwu93Sd3jBlLg+RRLykzK3T/nahzOUh4PaNel51OHA6VNIZk1gygUNx4HQ48OluFnnL&#10;ih4zm80SSyW57YiSyWZmrbxCgmMhhBBiARkvMJ5LipVG9DlXTrhfWvEOK7Uodb+7kcsYu5yalQH2&#10;+tEcKoNGitvxAe4MxvK1xpmsXToAVsbYV8Yibxle3UUW6BuM0hePkkwbVpBsZkoag1vTp+XcitFU&#10;J7rqLCk4Vh2OfDa8GJeq4XArDCTjOBxWFl13OscvDVHskh7NRdKcvfIKCY6FEEKIBaJYYPzLq1fz&#10;WeC5oljWeLIBbmGpxXRRFKset8zlIeDxUe7yEjeS9Cfj3I5H6RuMDt8eBafDgVvTCbi9VHr9pE2T&#10;eCrJncEYvfF+MtnRJRjj0dWZDdVKLd9w4EB1OIrWWoMV5DodDjTViUNxoDqsGw3HuK3nFJyqilvT&#10;MLMms9U/Y+aD481P8ZNlgbvbN9XNgdePcWRqRySEEELMe2NljB9dvHiWRjS2Yq3YEo5FszCS8akO&#10;lUqPj0W+cjyajpEx6YtH6Y33F+004XAoeHUX5W4vLqdGJpPh9mCUvvgAA8mEVSYwyVKBsYLP6VJq&#10;2+RM1pp4N1Gg71AUVIeDbBaMTBpzwu2tcgyHMnuLOEvmWAghZt0mXm5dTnXsOj86fIJzuYdrtvPX&#10;T9YS6Ovgd392djYHKOa47cuWjVlKUerCHzMp5CwSHCtzq0+xw6GgqSp+l4eA24uZyeSzxncGi9df&#10;OxQFr+4m4Paiq07SmQwDiUFuxQcwM5kFtdiGVTtt5Msfct08FEXBYbWeAKzg3mFP1EubGVJpg0Ej&#10;ZU3QczjyoX9uQl8umB4/wzy9ZjE4TnG54zRH70y0XSU7H2tgxcyV3AghxAxr53h3La3hWp57+qu0&#10;fxbB8FZSHwwQIEX7NQmMxfgaHnigpBrjeCpVUs/i3liMeCqFV9fz/38qzYfMsVvV8Th1NFUlC0RT&#10;CbvGuHgdbG7inteeuOdQHBhmGtNuZbaA4mIAkqZBNpFFQcHMZNBUJ5qqoqtOuxZZGZb1ztht3SKJ&#10;GNlsFrem43Zq+aDY7dTQndosntGQWc0cpwY7abs20VYennxsJkYjhBCzJcqRY21UNDfRHK5k7VJr&#10;wQYjGeFUexuvXJzl4YkFI2YYdHR3T7jdL69eZfWDDxLy+/nf585NuP1CZLUq06wa3Cyk0mmS6VT+&#10;uYzdsiyLVUOsoKA6VFxODY/TKsHI2K3enKqKVVGRndUuDFMpbZqYpomiWMGx7nTiUjX8LjdOh4qS&#10;daAqSv79MTMZzEyGaM6LB6AAACAASURBVDKBYZp4NRce3WXVJTtUq8OHUyNr12RPthf0VJKyCiGE&#10;mBO6OHC8iwOzPQyxIPzR4cP3lO3tjcWmZeGP+URVHWiqavfnVXA5nfh0D7qqkdJcJNIpkmkDwzQx&#10;yVgTznLlAIrd6cLhoMzlAcAw06TMNIk5sMjFVMkCybSBmc2gGtYEPYdDwa8PtZ7LZYxzNwRmJkMi&#10;bbXAixtJ3JqVoXc5dXv7jPWeZiQ4nrzFW/nxl+oIAfHus3zrWMcYGzbxZ7/TQJ0CPZ8eo71iB83l&#10;Jb5G/xV+9433ydcDTvhak9XAd7/RRKM++rihFdv5T2tqqdYpfSJibrJjqpsDr5/B2LKVPQ8H8Nrf&#10;tBnJCJeuX+ZvP7hE51jHKKtjz9oGmsPlBPSCr+jMFJGBXk62n+bAr6Ol7WemiES6+OkHbRy9Xfzl&#10;6uo38Tv1tdT7dLSClzOSUTq7LrL/3SJjvcvzDK37Ki+vrEQDGOjkR//Yxsh8yNrHv8YfP2w1vI/c&#10;eJ9vv30FgL2/3WpdN/lrYoSa7fz4yVpCMPrzmmASqpFO0XPzCj/98CxtA4XPjH195M9p9S5efjRo&#10;ndOIseXGHO8+y7fOmjy7eTUbAjqaAmRN4gO9fHDpDPsu9Y05tqKfa9YkHu/jXMcpXi2278odvLYu&#10;zJhVjhNeF362rm6iZVmYGo893tzrDka59Gk7+8900jNirwk/o4L3c9Q2+c8owvEDb7KvyN4tO75B&#10;a1gfe5t7eq9StJ95nZdGZYj97Nn1FLuD1vG6rh7g+feKDK6YiT6HQmP9jamqZ2/TCjYu8uN1Dv97&#10;0HO7iyMfFvkM7+V1x/wcqmnduZmdQTeaUux98LN13Xq+/nCQUME1YyQjtF8rfr2IIUGfjyeWLSPo&#10;89Fx8yYnrl6dlXFM9wp3k6UqDmupZ5R814os9kQ006o/jqeSxFIJEmnD6sig5Lo3WPs4HWo+k2oF&#10;xilIDNqT2RZGDXI6Y5LOmNZZKw4qPT5QFDuzbuZXyMudqZnNYJrWSo0KVp22x6ljLR2YtWqZTSO/&#10;qt5smL/B8edXuDxQR6gMvJXVtNBRNHgMPbaYOgUgyuVfdcP6GR7nXWnk2aZaqu/609FZ07KLxorh&#10;9WeaK0DjI+v5frCSV468PyowDK3YzvfW1RIqVram6gQqqmnZ9hWWeH/OSx0FAXJZA3+8YzVrvero&#10;farqeGZnJUveeZN9NwqftP6xawkVb2yuufysWLqe7y+q5JU3Ro/1bs6z58wJjoafoqVShbJaWjeG&#10;OfdBwdeLNdt5xg6MiV3nb+zAeGJ+WldXW4HxXdCcOtXVDXzTrxMf81yLWc4zj9iB8bgvUM3LO8NU&#10;F75Nioq3PEzz+l3UV53g+fe6Ru0WWrKe5zbUUzey3l9R8fqCbF3/VRqXdPA3R89OYswMXRf/yoP2&#10;1jGOFN4QlNXzXHMTG8qKXISKitcbYO3KrdRXenjh/2/v/IPavO88/wL9QAiBgEiWI0Isg00ssA04&#10;dox/JVx97jW0W3c85TrD7E5m59jkLr25bHeazLTZu8v2rtsZb+ey2bn1zma9t+u5jm82dDxLd0Na&#10;U3doHeO4kGA7wbg4tklcVMvCYIEk9OtB98fzSAgkgQQCC/x9zTBjP3p+fJ9Hj57n/Xyez+f9OTeU&#10;M4JnxY5V1W6aTQ/Hq7ah8Yv80TYTxmQ1MSotZnOq33b2qT2wO+W1gmIbLx/ay/7SxOOkKZDPl7qN&#10;Vv7ufO+8h0/BsR07OLZjx5xpBzZv5qWmJsZ9Pr7X3Z31XOMoZs3D7YCWLlFBl6e88o92dJshQpG2&#10;AH9BiHseN+EZaU4BWR6yuM7LzyNfU4BWpUGKzBCSwrLozs9nKuBLq5X3WiFP2S91vmzh5g+FmA4H&#10;8IdCckpJsjQJpYDxsaJidGoNM5EIQSmMLxhAighxvAScdLjc7C82graM+m3QlSTq0rJBzt1jaoye&#10;u3DtX0/PjfgsGrlZfWoPVLNVDQTH6PjFWTpTRF1Toi2To2NBN72D/XQMOSmqqKOl3s7+Ui2a0mpe&#10;/sIkL/4iPhJpp71eEcaSn8FPr9A5fJNrU2C2VNOyvZ5miw4NWursu9k/1EOvsmTzLrsijCXczpt0&#10;DPTTM15G89N7aHvKhF5lpHnnbjpH+2NiprapMXaz8z0Y4d0rQ3SOTgBlNNTZabPbsGpBU1LN13dd&#10;4vJH2dhPD6ffH6a2xY5NpcJqq6d16CwdUwBWXtmtRH7x0Nd/Pn0Rs20vzWXpCJj50TADtU9uonm7&#10;Mt6F9jUJtU3baEijaZK+XI7i+R6M8M8fXqXLqYk7xiqsVfv5zoN5535xI6801WBTAQRx3LlB1+AV&#10;esYN1G7ZxtG6auqKVBjNdl4+7E8hVBN/U7aKGp7btl0+lwosfHmXja5fjsQ+b3lmpyKMlXPpk+v0&#10;OD1QbKG5ZjutWywYVaC32Hlh8xA/XLRmYRXIyrFKhoX2WitLNL6MI/W1bTYaPo+Ne2mLCuOgm96h&#10;AboGHYwAtrjfGCojzTsbOTmarGBwCdtNSh2tFfJDq+t2L39+MT4KbKDt4Kwwdo/f5OzHw3SOTsy9&#10;bpXa+KN9Xm6cvZIzD1QPm6jt23xUisDTqdX8+fPP8+avfpVWAd96ZDb3VU6R0OSr0MR7AGtAJ4Xx&#10;BKbxBOTp8ZmycoFeHiryQVksPCPJDUAiM3iDfmB9iOM8Je1Ep9FSoNagyssnIIVwT/sIpGiVrVGp&#10;0KjUGLQ6Sgr0hJQ0C38oSFAKP4S9mOXhmchlAdfgGHK8S8vmCnviDMXb2Foq/3PEcZXELu65SDUt&#10;FvlGMHK7N3NhHCXo5PTP3uXEkBMXMDI6yImuXnom5R+ifuNWXo6zvjQ/bZOFJhI3hs7ygw9lYQzg&#10;ct7k1LmzdI8rP2JdEbWxJSvZUpRPSILQ2HXeONdPzzjABD0fnqUn+ia51MyR+H20Krd87x1OdPUq&#10;wlhe7vJgL69dvEM0rrChLMl3u8T9ZGqA07fdhADUJo48Y8cMNBzczR6l+6Xrdj9vpR0Js/LKU4r4&#10;DGZ6kfNw7fNBTpx3xG7YC+5rPMX1tD5pBIL4Eq02E/A5B3i9q5cup4fZY3wThwSgpW7r/rjvFI7G&#10;xJ7EyNA5Xjt/RflePVz7tJ8fdJ6fPcYWOy+k2V9gZHSYU+eGGFbGbCy2xO3TbvZvkAVT7FxyKm8o&#10;ppz0fHiON4Yn5O8OHRss5AQrdazMO+s5UAIEg/hWZugpad5WgVV549Z38V1OKMIYZn9jfdFBFZXT&#10;soJjMT/9pBws8DvovDgvPWL7fo4oD6Y+5wBv/PRS7FoiX7fO8Nbn8jmkMVWnfezXO8d27Jhj+xYf&#10;vfSHZVESdan4zwcPYipKbA38KBBOM/UhP1+OmEYgLbu2aBvlh+hUllXyFZeO0kIDTxpNlBTomSHC&#10;dCjAxLQnqR90HlBcoMdaUk6JrpC8vDymAtM4JseZCkyv/k7MY02LY6YGGVQ0lZxaMRdzjVlOqYhM&#10;cGM4SZ5sDmLeVUOdDgiP0ffh0sc8cvvS3NfVADg4ec2piE4DW6tn1UWDQUMoLEFwjL6rybbr4fSD&#10;6PRCzLFGRnc42fVj/vCfTvOHCVEZQ4pX/mWUqiVCEXA4U7xmHh3jt8rvSV+YOkk80/0EuPbrfi48&#10;iBMr22fTKUKTNzl1MTHFIBXmXfU0FAF+Bxcmlh8BCIXTuyg075LfLoQmbnLZv8jMkQku/DpJtHL0&#10;El1OZeFiE82xh4h6GqKR8ImbvDWQLCc5/hjr2FxpS2vcCUhxF83HDRRJEqFIkOHPk0f4XAPjseml&#10;RWk+SKwoK3WsoikzEiO3HCzqeJllNuk0hCRg0snppA+KDm5MKd+dVod1xUZSzQub5OimyzlEz7xP&#10;2yqVtKLwGN0pIvKX3/+MG2EAHTWbc+GcefgcqamZY/t28bPP+P7Pf84fd3Zyqr+fcZ/85KPXatFr&#10;NJhXQBy7QonvRHQzY1nfznIIS5JsxbbI63051zYv5sgQzcFN5UihZCQr/1q7yD7QanRqLUVaHaU6&#10;PeX6YlT5+XIudiCAJ+gnpESBZQ/jfLQqdcwL+jF9CRqVGn84yJTfx31v8uYqq80aTqsA8NB1b4Ij&#10;ZWVJUitmUypC9x2cWgO5Zraq3bywuQwNEo7PP6FzyWtyM5JKWN9y8ttdVoxaMJdYATnntvuXP6F7&#10;ydtLQrGFZvsuDihv7UIP7satv58/fac/CxvJfD9lnJz8aISa56qxqnQ07KyUJ0tuLgxkkPNbXM/L&#10;W+Tv68an/bjMX8p4D2wVdRzdFU3n8HP7zsjiC1Uc4miFDvBw+eoAwcZFbvju8ZTnf89dN21WHXoM&#10;WK3AXaDGRIVyZXA9uJ76NfStEW43WGnQgbHEipnFi57Mlmpa6utibylGnDdmPxzu4VvDi6wg11ih&#10;Y9VwsE5OmfE6+PFHEm2ZddVdNqd++k+cWt1NJlJsoaWhTg4WBJx0X51vP2ZnU1Sz+dx0pFzRFUZ9&#10;dWwtAb3BRC2skbeIK8OhqiqKCwpi///VrVu8/cFsdeP5W7cYcjr5y6NyW2aNSsXvP/00r7/33qqP&#10;9WHjVxpbhGdSBz4iSgFZMBwmPCOhys9nOhTEE/BTqKQYzCc8IxEIh5h5iDm12UCn0lKkLcBQUIhB&#10;q6NQoyUcmWFi2sN97xSeoB8iswkVsmWbmtLCIoyFRRRpCtCq1Dzwe3gw7WUqME0ojY57q8EaF8fg&#10;+vAuIzVl2PK0PLGxGq4rRVSxlAqJEceVrG1Pb2nkR22Nc6aFwkEeTDjpHR6gI5mTQ5rr/Z8WIBLE&#10;cfsqf5GkQCptgn5SLz2Ey98IWkBrWPBGYauwYS010VBmxPpYGRX6NHIEk1Wq+x10vD+wsHAqtrDH&#10;ZMRmNrHJWMZmowHjYptbzn7evcQ/3jbx6hajEt2WcHw2kFFhUTR6y+QIHVc92A4vtoSR5rY2mpN+&#10;JjHymw/44aJF4rPFfz7nDd4ahfbGhZfwBRLN9mNc9/BA+b6K9BbACTqVckyC3JtY6Hwe4UFwP+iA&#10;gkL2wLyiWC11u9r40a7kS7sdV3nro0V+L+VW9hvL2LqxHKtyXizqglBSzY/aqhebKwULfUdJyNqx&#10;iqO4ka9XGIAgg785z2X20pbueFYMA7VPmqgos7C1zIittARz4Up2ZjLS/HvyDyrkc9LVdy7JG6IS&#10;yqJDSPc712ix8WiLY5BTJ3Rq+fafLJ94zOvl07Extphk94jSwsJVHV+uEJLC5OflMR0K4gsFFEu3&#10;2RfuMxGlQ1w4RGgmLEeKZ8AXCuD2+2IiL0/2dSMSiRCSJPyhEP5wKCdE4HLQqtUUaXUUFxRSXFBI&#10;eEbCE5hmYtqLy+smAnMyjVV5+XKOcYGO8kIDEaX4bso/zZh3UrFvy40HhjUvjmGAK/drsJlUGMsr&#10;aeYmPcSlVATH6PtkZUegUWsxmys5aray5/Hklf+LEfJO4FKVYNVpsVZU01IxzKkVrgBPuFEU22h7&#10;uo4DJsNcG7flojOxZ4uVroG5x8VWs58X7FZs+ji7rpUgxQ3x2ugkvi1GpeBJYsK9gIicz8a9tFh1&#10;gJ/L1y5xDbAta5AqbJvstAw7koiAOKLFf9IEPb/OlqWgTFFBOeAEvWZxB4wsYLRUcbRiaN4DSXJL&#10;rpxlBY5VyzPV2FRyyszJh1kgXF7Dy09vo6HcwHwjmpXHj8MVptRkQK83cWCLne7R3HEnWcuYi4pi&#10;whhgzJP8oS4+D9moS6PyN0PGQonpcrqZ+1nfznIJz0jc907hDwXRabRoVepYCkUgHMIfDuIJTMvC&#10;OBJBQm5yIUeHgxQGC1Dl5yuNMuRivEn/NN6gP2eE4FLJU9o/+8MhwjMS3qAfbzCALxRI6k4hz5+n&#10;+ByH8ASmmQpMx1IvcqkxyjoQx9DhmKDFZEKjK2d3FfTcMnD0cfl9vntsZHF/4AxI8JsttrDnyWpa&#10;Y5X/TXz73pk0IoBzCXlGeO2cm/avHKK5pIwjTYdxzbe5yjZ+z+yxqdjL8YPVc+2+JIlQeBqX18uo&#10;6y69umpe2WRYeJ3Xz/HidQC5Ur+1voatBVq21tTT9qmD01PyZy1f+CJtG+MuuBGJkCTh801zzzPG&#10;NYef2p112WkbHr+fMay8vKsyzglAS13dXlp+m84xN9C604Y1D3zOIU6l/V0n8cctt3Jk83ZanzKh&#10;11loPdhI33upouyzxX+uz68oxzJ7PPAq57UvRAiyIPqSuBUUW9jzZA1t2ysxq4w0723m0zM9Si6p&#10;lfaWQzTHW3Ip58UDj5d7ky6ufa6l+aBtYdu8dHyOU5KOz3EcWTtWChWHOGLRQsRD39VF3rasIGb7&#10;Yd5osMyxcQuFJUJBDw+8XobvOXBv2MlR80pFjwMMd79Lp/0w32+0YKzYyatN7pSBh+z6z69vhpxO&#10;QrW1aFQqfMEgdoslafTYbln9ilddJLdyjkEusJsK+JgOBTAU6CjUFJCviGNvMMB0KDA3FSASwR8O&#10;Km2j5WYWaqWRSEiSCEohfMHAumgCkkce+eQRksL4QzO4/V7c/oXKh+X5ZyIRQlKYqYAcMZYiMzn3&#10;oLAuxDGfjDJSa2KrWsfmJ6vBZaKmBMDP7c/S9apdIlNO+gad9E1r+esmK0Z01Nhq4NZSkicdnBxw&#10;UPdcJeYCC1/eVU1X2l67ceSrSF0+YSdqFxoKRiu5LLQ3RoVxEMftQf7xk6GYW0WMJlsGg5Ar9f9s&#10;xiAfF1UZDXY4/Wtg216+pgjjkM9Jz9WPOHVrfiGTne/sXGQTGe/nLA37drO/GEDCcXeC0o0m9FoL&#10;X3vGTt9iVltR71klerssATPuoHvcgb78G7SaVWjKrBxlIKk4iy/+68ygaFCjWkDA2A3Ihi4S3ug1&#10;bUp2RzCiZUOZAUiVLmCjNLrqpA8gSVB+L97Sr/LdTQbQmdhXAz3Dsr1fVBjP2s7N3/ZeDqSzndUi&#10;q8dqNmXG7RjkxEq/OUqJnfY6RRgrto7/78ObCc14Wg4v9gNdPq6hS3RXyk1QrJvqaRt0xD0UTjIR&#10;BKtWLto1g4gsp4HL640V4+m1Wr701FO4vN5Y4w9TUREvNTUhRSIxW7dfrUBTkKHpJxKm5WLkGIiJ&#10;uQfTsvjLi5segaTpEZJi1eYLBQC59C46b+7ER5fHlN/HlN8X25/FcqijHQXdfh/5eXlIkRlm4pqD&#10;5BJr260ixiB99+XqRmN5Jfu3lsvV014XXavlg3rLGXNXIG8Z7yBHz9Pjkl9nGa3baN+4yPzJUJdR&#10;uz3FZ1UWnlBu0q7JqPC2KQ8TEBq7wWsXkwhjoKUoSd7Z9kMc/9rX+YdvfHWuZVqUW9NELeSL9HJO&#10;4BFrmZI36uHyB+eSCGOgOC6fMBUZ76dCxX5esCkR8Kk7nP5FL91jUfeKOtrtC0XHtTHvWddo9qK3&#10;nVPJnEDiKaG9arb4ryeDdWtKLRxN8VmzxRj7Lkajv5XbE9xTLCbNpp1zLN7mUGVjs/IA4vMt0GUv&#10;CdfuexV7Mi1l5fK0/eVKHD88RnfMdm4e26JiPkfI5rEqVVJmwmP0fLTCD/ULUWNlc/S3M3qBHyQR&#10;xmDAuqI5x1E8dFy9I4teVRnNz8QXnw7xWfTiUlxOS/EqDGcdEM0njk+beKmpib8+dow3vvhF/vLo&#10;UWo2bIgJY0iel7xckrlVFOaYW0U8cme8qBuF/Dej+CCnIjp/dBkpjWXWEqEZiZDizLGQO0eUSCSi&#10;dAaU00ukHBXGsG7EMXSNTsg3W10JLRZZ6bnGhlev8KLCFBNjRJZn6dX5sXIzyDNyYEfdEtagYuvm&#10;/TQkTLfSXmuRUwmkCS4PZlA8WLGXZlOSm6FXRZFei0ZloKHOnvi6e7sxNs3rk2/4i+eRGmh5pjIN&#10;e6il7KeV9sZKzFEP1496uYyHjovDjEQ9f2v3pr7R6q2K96yT7veXUTQ5j2ZdtHo8iDtJxFDzmOJD&#10;rRT/ZYTaRPO+JEezYi8tFiWCP+GgMyb0r3A5aktXXElbY2KjgDnHGD/DI5m9KTEXaRVRHmQiami9&#10;6NXISvsWU3ptiVeNbB0rFTVPyikzjs+vKI1pHhJp3BXM9r08k9phMbvc7Y0FDPSWub7l3U7F9zqv&#10;jOYDjcnz/iv2cvwbbfzoG9/gH57fy9aVH3HO878vXJgTPQY5rzhagBcvjH3BIH+waxf2DRuyOobk&#10;OcdjlIVzoBOX4JFn3Yhjro8w7AcwYCtTAW4GE6x/so/ZUsmR+kMc31e5ZKGQQNzNQGOu5pWKJayj&#10;2MYrRw/zQpV8s7ZV1fPt3ztEc4ncfczxWXzU08k9JfNAY9rK8X11NCjRPLOlmtZDX+btZ+flI0e5&#10;PcSAUsemt+zkjcO7abYYAAO19kO8Waf4kEbcDH8uz9c1EQ33GGhoOswLWyyKgC6joW4v//3ol9Pv&#10;npXRfkJDUyMHSpRX93dvzDb7iG8OUiCnVyTNa1WrFO/ZS9nJZS+3cvSZ52mzKmHFqTF6kggjjVpF&#10;fPFfppg3H+LNw7tpLgcoo7m+mTejOeaSmwvz8ls7P4g+LKiw2Q9z/FC9sqyB2i27+c7R6DHOMO+6&#10;2EJzfTPf3aKIyPAk15RU0WtTykmoNnGkZT9HK8riljnE8a83x7aZS2TnWKnQKI0uuj5Y+evWglwf&#10;554SzjFXHOA7T1dTqzws2irqaD/yVY43Wlb1ISUWMMDAnp31sd+m66MrXFAarGjK7Xy35RCtVfPO&#10;m33Kea6SG5jcSFz9umB+m+dnq6qwb9iQ8Bed9487Oxn3JW9fHD8tKp6/9eyzWRfIQ77E1IrS8G+W&#10;tC7tzNpoRy1YG6yPnGMAbtI/Xk9DVGRMOOMiYdkjmZXbLBLu0UwKtFLT+fEIB/5NNdY8Aw119ZhH&#10;M2l76sc1pcFcbOFI0/McaZr7qfvufKu4EU4NVVPTaEGPFuvmer69uX7uQpEgIzecFG2txDwnv9LJ&#10;yYGb1BysxqpSYbTU0G6poX3OwhKO2wOcvKv896Mr9FhlwaDRWzjyjIUjz8zdXMjroM9nYr9ZCzoD&#10;LSSzvspwPzfupW2TYt0WdPLPfXMLeK79eoA+SzP7i5X0im1DyduJT93hx4tZkCVlEZuwiJ/BT1N3&#10;csys+C8OvweXxoDZUkP7l+Z9NxE/g1d/mWhhNzXAWx8U8mqTDatKi7WyjvbKunnfK7hdQ/xdyhzt&#10;ha3cmOfn3fvREM+ZGqkrAH2pjdbnbLTOW8I3PsygpoY9xaDXl+VGnmlWjhVAkMGhzFJmVoYBfnzb&#10;yitVRjQqHXVP7aXuqb1zZ5E8XP7cT81mE3oKMduBlayHu9tLt9NKm0WLxrSJtooryoOtg5O/vErp&#10;F3bSUKRCX1rJ0aZKjjbNX4GE4/YlTmT61mUNMb/Q7tiOHbBjR8J84z4ff9Pby9C9e3yvuxu7xUKj&#10;1YqluJhNZWW4/X7O3bjBkNPJf9q/n3K9Hr1Wiy8Y5L8cOsRfnT+ftTSLM/f38bp+rkP146EL3Nal&#10;SgRL5PHg+2wO/ASA3uLjWRmXQLB+IsdAz2fjsZbDI87+1btpRiR8vgn6rp7nm7/Mkt3Q3Uv03JOT&#10;mDNvexpg8F/O0+Vw44sGAJQx9va/xzd/kThG19A5Xu8bZnAySCguCSgUDuJw3uTUz37Mn/bdYVQJ&#10;7plLt81GVkcv8Vp3Pz3OuO1FtznppKf/7Lwqcwcn//U8HXcmcMe3XI4ex096ea2zhxP3lUiI1kht&#10;0v3PZD8ttO+yKdFviRvDyTvrnRh0KOeQlrq6w0na4vq5PNibfqOQdJCCuB846Oo9yw+GUty8l1P8&#10;F3TyrfeHuBz/3UpB3OMjnPrZmZTbdH3Wy2tdvXQm+54mnfT0v8c3u1N0OFyIiITPO0bv/PNiaogf&#10;nO2ne/55JM1u78Wf9tM3qZyEBmPO5Jlm41iFJm5yMtX3v8pc/uBd3rp6hxHfvOtB0M/InUFOdP2E&#10;H150KRFmLU9YluornT5dg3dwRAAMNOxsnL3+TA3xw86znPyNA8e88SIFcbnu0HnhXV67uHiTmrWM&#10;y+tlKiAXf0WjvckoLiiIOVGMKYV4f/X++7z+3nv8/unTfPPMGc58/HFMPMd3y9Op1Vl1sUjVJc8+&#10;/feLLquRxmn0Hsc+/X/QzYzF/gSCbJA3JzH8d29HcLydMNOZsX2cub9vFYe1RKqaZWeE8Bgd75xd&#10;Roe5NUrTl/lRlZGF7KjWBY/Kfi6T9q+00VzCAtZmAoFgPWEqKuK/HTmCXqudkzccj0al4vs//3na&#10;0d/oOosLCjJeNh0OGQd5aePPEqa71Vv5sOg7SZe5MTbBMf4Ms2auN31v8XH8+aasjS1XeML4GIaC&#10;1WvEcs/jZty3BtoKL5HDW+vzI4tURc5Nq9AmL4EyaTJojvDQMND2lFz04r5389ETxgKBQCB4pBnz&#10;evledzcg+xSbixLNLn9161ZCfnI667RbLAw5nRktmw7n3XWY1ZMcM12cM90YvoF9+u8ZKvwPsWme&#10;QJDzt0f53aSXZytLEsRx4czYuhTHC7WvXgmkVd5eLjJXHKstbwLfmj+TWZOjie4ba2gpCfIgVETt&#10;lqc4UKYCPAxef4g2SAKBQCAQPCSi4vV8Fr2Jx+J8kFeC6Jvp+QJZ7f0Y9cRJ+kPPMfwggicQTLb4&#10;use/ig1Doi2dH3XmiuOzI69SlSiOczZyXFrJ13bNrZp2jw5y4m7KJQQCgUAgEOQYZ+7L6ZsmzSR2&#10;/R3GQiUM+SqVTwMPdWwPG2/QTyAcokCd7Wb1iXiCfqZDj+ZDSDxpFeSZlZM157ju5l6sECuI43Y/&#10;byylo5xAIBAIBIKHzliohPPuujhhLAhJEpMLtmXO1nbCi7R/fnTIS8hJHn4pwtSHCTMO+Z7g+3f+&#10;/SoNSyAQCAQCgSA5r1e+g13/2znTBopeY0KdtMXomkeVn4+5yEhpYWIeebZY74V4UdIpyEuMHFva&#10;30w2o0kzmbvpFQKBQCAQCATrFGlmhjHvJOO+qay3nw6EQzinHjAxnRtWkrlAojg+O/JqMtcKs2aS&#10;1yvfWY0xCQQCt4adjwAAA3JJREFUgUAgEAjiCM9I3PO4GZ0cx+33MROZWdb6AuEQ4z5PTBhnW3Sv&#10;ZRI75LW2SvxugmR+x2bNJC9u/Blv3/13qzE2gUAgEAgEAkEcnsA0nsA0rvx8NCo1MxmK2jwggmzZ&#10;Fp5ZnsBeryRvH/1+mZoqknp5PGscZCxUsjaagggEAoFAIBCsQ8IzM4RnhLPESpDcraK1VcL2RsqF&#10;jpkucuyxiyk/FwgEAoFAIBAI1iKprdwe+0oe1hdTfnzMdJE3q05ysOSTHO0QIhAIBAKBQCAQZMbC&#10;Psfvl6kpfjrlx2bNJP/x8bPGN6tOcuyxi7nphSwQCAQCgUAgEKRJ8pzjKK2tEh2o2fa7MEFHytnM&#10;mrl90V2hEkA2884UV8jImfv7lrRsppg0kxx77GLutscWCAQCgUCQwHyPY4EgmywsjmFWINf/PJys&#10;OUgyzIofsnkJvsh2fotdf4fz7roVLfo79tjFhD7uAoFAIBAIBIJHm7TaR9PaKnHl36oXykHOJtFI&#10;9OuV72S98YhJ8WsWwlggEAgEAoFAMJ/E9tGL4e77X3z+P761UJpFNnEpfdazEUUW0WKBQCAQCNYn&#10;E+pt8MSf8KmvmKnA9MMejiBHSad9dObiGKCjQ8UXCuU0i/v/stTxZcSQ7wn+9u6XlpSLbNJM8tLG&#10;n4ocJYFAIBAI1jM1f8vAZJlohSxIycqJ43g6OlQcnJjNR04zL3kpLCWKLKLFAoFAIBA8Imz5mzcx&#10;7vmThz0Mwdpm+eI4GR0dKgC+aPuLjJZLM10jnShyRtFirRWe/K9vZjJUgUAgEAgEOYYQxoIssDLi&#10;eKlEo9COtxeddaEockbRYuuL8PiLeZkOVSAQCAQCgUCw/sgtcRylo0PFtv+7oLdyFFeoZE4E2aSZ&#10;TM9CTmuF63+gprVVWs5QBQKBQCAQCATrh9wUx5BRFDljRLRYIBAIBAKBQJCE3BXHUTKIIi+KiBYL&#10;BAKBQCAQCBYg98UxZCeKLKLFAoFAIBAIBIJFWBviOMpSosgiWiwQCAQCgUAgSJO1JY4hsyiyiBYL&#10;BAKBQCAQCDJg7YnjKB0dqgV9lM+OvCqixQKBQCAQCASCTFi74lggEAgEAoFAIMgy+Q97AAKBQCAQ&#10;CAQCQa4gxLFAIBAIBAKBQKAgxLFAIBAIBAKBQKAgxLFAIBAIBAKBQKDw/wH0A2VFrBHc0wAAAABJ&#10;RU5ErkJgglBLAQItABQABgAIAAAAIQCxgme2CgEAABMCAAATAAAAAAAAAAAAAAAAAAAAAABbQ29u&#10;dGVudF9UeXBlc10ueG1sUEsBAi0AFAAGAAgAAAAhADj9If/WAAAAlAEAAAsAAAAAAAAAAAAAAAAA&#10;OwEAAF9yZWxzLy5yZWxzUEsBAi0AFAAGAAgAAAAhAFCcae8gBAAAMg0AAA4AAAAAAAAAAAAAAAAA&#10;OgIAAGRycy9lMm9Eb2MueG1sUEsBAi0AFAAGAAgAAAAhAKomDr68AAAAIQEAABkAAAAAAAAAAAAA&#10;AAAAhgYAAGRycy9fcmVscy9lMm9Eb2MueG1sLnJlbHNQSwECLQAUAAYACAAAACEAkAm/yOEAAAAL&#10;AQAADwAAAAAAAAAAAAAAAAB5BwAAZHJzL2Rvd25yZXYueG1sUEsBAi0ACgAAAAAAAAAhAHKUUHz2&#10;YwAA9mMAABQAAAAAAAAAAAAAAAAAhwgAAGRycy9tZWRpYS9pbWFnZTEucG5nUEsFBgAAAAAGAAYA&#10;fAEAAK9sAAAAAA==&#10;">
                <v:shape id="Graphic 40" o:spid="_x0000_s1027" style="position:absolute;width:52762;height:14452;visibility:visible;mso-wrap-style:square;v-text-anchor:top" coordsize="5276215,144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TEwgAAANsAAAAPAAAAZHJzL2Rvd25yZXYueG1sRE/LasJA&#10;FN0L/sNwBTdSJz4INTqKCIEqKmiL60vmmkQzd0JmqrFf31kUujyc92LVmko8qHGlZQWjYQSCOLO6&#10;5FzB12f69g7CeWSNlWVS8CIHq2W3s8BE2yef6HH2uQgh7BJUUHhfJ1K6rCCDbmhr4sBdbWPQB9jk&#10;Ujf4DOGmkuMoiqXBkkNDgTVtCsru52+jIN7TbpRtb4fJ7jKrDj+D9PiKU6X6vXY9B+Gp9f/iP/eH&#10;VjAN68OX8APk8hcAAP//AwBQSwECLQAUAAYACAAAACEA2+H2y+4AAACFAQAAEwAAAAAAAAAAAAAA&#10;AAAAAAAAW0NvbnRlbnRfVHlwZXNdLnhtbFBLAQItABQABgAIAAAAIQBa9CxbvwAAABUBAAALAAAA&#10;AAAAAAAAAAAAAB8BAABfcmVscy8ucmVsc1BLAQItABQABgAIAAAAIQAtTtTEwgAAANsAAAAPAAAA&#10;AAAAAAAAAAAAAAcCAABkcnMvZG93bnJldi54bWxQSwUGAAAAAAMAAwC3AAAA9gIAAAAA&#10;" path="m27419,27571l,27571,,1417701r,27432l27419,1445133r,-27432l27419,27571xem27419,l,,,27432r27419,l27419,xem5275783,27571r-27432,l5248351,1417701r-5220919,l27432,1445133r5220919,l5275783,1445133r,-27432l5275783,27571xem5275783,r-27381,l27432,r,27432l5248351,27432r27432,l5275783,xe" fillcolor="#00af50" stroked="f">
                  <v:path arrowok="t"/>
                </v:shape>
                <v:shape id="Image 41" o:spid="_x0000_s1028" type="#_x0000_t75" alt="картинка_0" style="position:absolute;left:281;top:243;width:52199;height:13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SKexQAAANsAAAAPAAAAZHJzL2Rvd25yZXYueG1sRI9Pa8JA&#10;FMTvQr/D8gq9iG5SVDR1lf5BKOJBo4jHR/Y1Cc2+Dburpt++Kwgeh5n5DTNfdqYRF3K+tqwgHSYg&#10;iAuray4VHParwRSED8gaG8uk4I88LBdPvTlm2l55R5c8lCJC2GeooAqhzaT0RUUG/dC2xNH7sc5g&#10;iNKVUju8Rrhp5GuSTKTBmuNChS19VlT85mejoM+z2Uc4teev9XZzHLlxmq/LlVIvz937G4hAXXiE&#10;7+1vrWCUwu1L/AFy8Q8AAP//AwBQSwECLQAUAAYACAAAACEA2+H2y+4AAACFAQAAEwAAAAAAAAAA&#10;AAAAAAAAAAAAW0NvbnRlbnRfVHlwZXNdLnhtbFBLAQItABQABgAIAAAAIQBa9CxbvwAAABUBAAAL&#10;AAAAAAAAAAAAAAAAAB8BAABfcmVscy8ucmVsc1BLAQItABQABgAIAAAAIQDBvSKexQAAANsAAAAP&#10;AAAAAAAAAAAAAAAAAAcCAABkcnMvZG93bnJldi54bWxQSwUGAAAAAAMAAwC3AAAA+QIAAAAA&#10;">
                  <v:imagedata r:id="rId34" o:title="картинка_0"/>
                </v:shape>
                <w10:wrap type="topAndBottom" anchorx="page"/>
              </v:group>
            </w:pict>
          </mc:Fallback>
        </mc:AlternateContent>
      </w:r>
      <w:r>
        <w:rPr>
          <w:i/>
          <w:sz w:val="28"/>
        </w:rPr>
        <w:t>Блок</w:t>
      </w:r>
      <w:r>
        <w:rPr>
          <w:i/>
          <w:spacing w:val="-13"/>
          <w:sz w:val="28"/>
        </w:rPr>
        <w:t xml:space="preserve"> </w:t>
      </w:r>
      <w:r>
        <w:rPr>
          <w:i/>
          <w:sz w:val="28"/>
        </w:rPr>
        <w:t>«Разархивировать</w:t>
      </w:r>
      <w:r>
        <w:rPr>
          <w:i/>
          <w:spacing w:val="-10"/>
          <w:sz w:val="28"/>
        </w:rPr>
        <w:t xml:space="preserve"> </w:t>
      </w:r>
      <w:r>
        <w:rPr>
          <w:i/>
          <w:spacing w:val="-2"/>
          <w:sz w:val="28"/>
        </w:rPr>
        <w:t>файлы»</w:t>
      </w:r>
    </w:p>
    <w:p w14:paraId="6BAF9869" w14:textId="77777777" w:rsidR="000B11E0" w:rsidRDefault="00C5790B">
      <w:pPr>
        <w:pStyle w:val="BodyText"/>
        <w:spacing w:before="24" w:line="264" w:lineRule="auto"/>
        <w:ind w:left="141" w:right="558" w:firstLine="566"/>
      </w:pPr>
      <w:r>
        <w:t>Блок предназначен для извлечения файлов и папок из архивов форматов ZIP, RAR и 7z и сохранения их в указанную целевую папку. Блок полезен для автома-тической подготовки исходных данных перед обработкой (например, перед ана-лизом входящих документов, загруженных в архиве), для распаковки инсталляци-онных пакетов или для доступа к содержимому архивированных отчётов.</w:t>
      </w:r>
    </w:p>
    <w:p w14:paraId="4A76E596" w14:textId="77777777" w:rsidR="000B11E0" w:rsidRDefault="000B11E0">
      <w:pPr>
        <w:pStyle w:val="BodyText"/>
        <w:spacing w:line="264" w:lineRule="auto"/>
        <w:sectPr w:rsidR="000B11E0">
          <w:pgSz w:w="11910" w:h="16840"/>
          <w:pgMar w:top="760" w:right="283" w:bottom="660" w:left="992" w:header="0" w:footer="413" w:gutter="0"/>
          <w:cols w:space="720"/>
        </w:sectPr>
      </w:pPr>
    </w:p>
    <w:p w14:paraId="4E5285A1" w14:textId="77777777" w:rsidR="000B11E0" w:rsidRDefault="00C5790B">
      <w:pPr>
        <w:pStyle w:val="BodyText"/>
        <w:spacing w:before="66"/>
        <w:ind w:left="4015"/>
      </w:pPr>
      <w:r>
        <w:rPr>
          <w:u w:val="single"/>
        </w:rPr>
        <w:lastRenderedPageBreak/>
        <w:t>Параметры</w:t>
      </w:r>
      <w:r>
        <w:rPr>
          <w:spacing w:val="-7"/>
          <w:u w:val="single"/>
        </w:rPr>
        <w:t xml:space="preserve"> </w:t>
      </w:r>
      <w:r>
        <w:rPr>
          <w:spacing w:val="-2"/>
          <w:u w:val="single"/>
        </w:rPr>
        <w:t>блока:</w:t>
      </w:r>
    </w:p>
    <w:p w14:paraId="4EDD5F08" w14:textId="77777777" w:rsidR="000B11E0" w:rsidRDefault="00C5790B">
      <w:pPr>
        <w:pStyle w:val="ListParagraph"/>
        <w:numPr>
          <w:ilvl w:val="0"/>
          <w:numId w:val="14"/>
        </w:numPr>
        <w:tabs>
          <w:tab w:val="left" w:pos="424"/>
        </w:tabs>
        <w:spacing w:before="30" w:line="264" w:lineRule="auto"/>
        <w:ind w:right="561"/>
        <w:rPr>
          <w:sz w:val="28"/>
        </w:rPr>
      </w:pPr>
      <w:r>
        <w:rPr>
          <w:sz w:val="28"/>
        </w:rPr>
        <w:t>Путь к архиву – обязательный параметр. Указывает полный путь к файлу архи-ва (ZIP, RAR или 7z), который необходимо разархивировать. Блок проверяет существование файла по указанному пути; если архив не найден, генерируется ошибка. Тип данных: str (строка). Пример: C:\Downloads\report_2025.zip.</w:t>
      </w:r>
    </w:p>
    <w:p w14:paraId="1D93A52D" w14:textId="77777777" w:rsidR="000B11E0" w:rsidRDefault="00C5790B">
      <w:pPr>
        <w:pStyle w:val="ListParagraph"/>
        <w:numPr>
          <w:ilvl w:val="0"/>
          <w:numId w:val="14"/>
        </w:numPr>
        <w:tabs>
          <w:tab w:val="left" w:pos="424"/>
        </w:tabs>
        <w:spacing w:line="264" w:lineRule="auto"/>
        <w:ind w:right="565"/>
        <w:rPr>
          <w:sz w:val="28"/>
        </w:rPr>
      </w:pPr>
      <w:r>
        <w:rPr>
          <w:sz w:val="28"/>
        </w:rPr>
        <w:t>Папка</w:t>
      </w:r>
      <w:r>
        <w:rPr>
          <w:spacing w:val="-1"/>
          <w:sz w:val="28"/>
        </w:rPr>
        <w:t xml:space="preserve"> </w:t>
      </w:r>
      <w:r>
        <w:rPr>
          <w:sz w:val="28"/>
        </w:rPr>
        <w:t>назначения – обязательный</w:t>
      </w:r>
      <w:r>
        <w:rPr>
          <w:spacing w:val="-1"/>
          <w:sz w:val="28"/>
        </w:rPr>
        <w:t xml:space="preserve"> </w:t>
      </w:r>
      <w:r>
        <w:rPr>
          <w:sz w:val="28"/>
        </w:rPr>
        <w:t>параметр. Указывает</w:t>
      </w:r>
      <w:r>
        <w:rPr>
          <w:spacing w:val="-2"/>
          <w:sz w:val="28"/>
        </w:rPr>
        <w:t xml:space="preserve"> </w:t>
      </w:r>
      <w:r>
        <w:rPr>
          <w:sz w:val="28"/>
        </w:rPr>
        <w:t xml:space="preserve">путь к папке, в которую будут извлечены файлы и папки из архива. Если папка не существует, блок со-здаёт её автоматически. Тип данных: str (строка). Пример: </w:t>
      </w:r>
      <w:r>
        <w:rPr>
          <w:spacing w:val="-2"/>
          <w:sz w:val="28"/>
        </w:rPr>
        <w:t>C:\Extracted\report_2025.</w:t>
      </w:r>
    </w:p>
    <w:p w14:paraId="44347F12" w14:textId="77777777" w:rsidR="000B11E0" w:rsidRDefault="00C5790B">
      <w:pPr>
        <w:pStyle w:val="ListParagraph"/>
        <w:numPr>
          <w:ilvl w:val="0"/>
          <w:numId w:val="14"/>
        </w:numPr>
        <w:tabs>
          <w:tab w:val="left" w:pos="424"/>
        </w:tabs>
        <w:spacing w:line="338" w:lineRule="exact"/>
        <w:ind w:hanging="283"/>
        <w:rPr>
          <w:sz w:val="28"/>
        </w:rPr>
      </w:pPr>
      <w:r>
        <w:rPr>
          <w:sz w:val="28"/>
        </w:rPr>
        <w:t>Возвращаемое</w:t>
      </w:r>
      <w:r>
        <w:rPr>
          <w:spacing w:val="-8"/>
          <w:sz w:val="28"/>
        </w:rPr>
        <w:t xml:space="preserve"> </w:t>
      </w:r>
      <w:r>
        <w:rPr>
          <w:spacing w:val="-2"/>
          <w:sz w:val="28"/>
        </w:rPr>
        <w:t>значение:</w:t>
      </w:r>
    </w:p>
    <w:p w14:paraId="2CFBB992" w14:textId="77777777" w:rsidR="000B11E0" w:rsidRDefault="00C5790B">
      <w:pPr>
        <w:pStyle w:val="BodyText"/>
        <w:spacing w:before="31" w:line="264" w:lineRule="auto"/>
        <w:ind w:left="141" w:right="567" w:firstLine="566"/>
      </w:pPr>
      <w:r>
        <w:t>Блок</w:t>
      </w:r>
      <w:r>
        <w:rPr>
          <w:spacing w:val="-2"/>
        </w:rPr>
        <w:t xml:space="preserve"> </w:t>
      </w:r>
      <w:r>
        <w:t>возвращает</w:t>
      </w:r>
      <w:r>
        <w:rPr>
          <w:spacing w:val="-5"/>
        </w:rPr>
        <w:t xml:space="preserve"> </w:t>
      </w:r>
      <w:r>
        <w:t>список</w:t>
      </w:r>
      <w:r>
        <w:rPr>
          <w:spacing w:val="-2"/>
        </w:rPr>
        <w:t xml:space="preserve"> </w:t>
      </w:r>
      <w:r>
        <w:t>строк</w:t>
      </w:r>
      <w:r>
        <w:rPr>
          <w:spacing w:val="-1"/>
        </w:rPr>
        <w:t xml:space="preserve"> </w:t>
      </w:r>
      <w:r>
        <w:t>–</w:t>
      </w:r>
      <w:r>
        <w:rPr>
          <w:spacing w:val="-4"/>
        </w:rPr>
        <w:t xml:space="preserve"> </w:t>
      </w:r>
      <w:r>
        <w:t>полных</w:t>
      </w:r>
      <w:r>
        <w:rPr>
          <w:spacing w:val="-3"/>
        </w:rPr>
        <w:t xml:space="preserve"> </w:t>
      </w:r>
      <w:r>
        <w:t>путей</w:t>
      </w:r>
      <w:r>
        <w:rPr>
          <w:spacing w:val="-2"/>
        </w:rPr>
        <w:t xml:space="preserve"> </w:t>
      </w:r>
      <w:r>
        <w:t>ко</w:t>
      </w:r>
      <w:r>
        <w:rPr>
          <w:spacing w:val="-2"/>
        </w:rPr>
        <w:t xml:space="preserve"> </w:t>
      </w:r>
      <w:r>
        <w:t>всем</w:t>
      </w:r>
      <w:r>
        <w:rPr>
          <w:spacing w:val="-3"/>
        </w:rPr>
        <w:t xml:space="preserve"> </w:t>
      </w:r>
      <w:r>
        <w:t>файлам,</w:t>
      </w:r>
      <w:r>
        <w:rPr>
          <w:spacing w:val="-3"/>
        </w:rPr>
        <w:t xml:space="preserve"> </w:t>
      </w:r>
      <w:r>
        <w:t>которые</w:t>
      </w:r>
      <w:r>
        <w:rPr>
          <w:spacing w:val="-4"/>
        </w:rPr>
        <w:t xml:space="preserve"> </w:t>
      </w:r>
      <w:r>
        <w:t xml:space="preserve">были успешно извлечены из архива. Это позволяет в дальнейшем обработать каждый распакованный файл (например, передать пути в блок «Получить метаданные файла» или «Вычислить хэш-сумму файла/папки»). Если архив был пустым или все файлы были пропущены из-за параметра перезаписи, возвращается пустой </w:t>
      </w:r>
      <w:r>
        <w:rPr>
          <w:spacing w:val="-2"/>
        </w:rPr>
        <w:t>список.</w:t>
      </w:r>
    </w:p>
    <w:p w14:paraId="500ADC52" w14:textId="77777777" w:rsidR="000B11E0" w:rsidRDefault="00C5790B">
      <w:pPr>
        <w:spacing w:before="62"/>
        <w:ind w:left="2" w:right="430"/>
        <w:jc w:val="center"/>
        <w:rPr>
          <w:i/>
          <w:sz w:val="28"/>
        </w:rPr>
      </w:pPr>
      <w:r>
        <w:rPr>
          <w:i/>
          <w:noProof/>
          <w:sz w:val="28"/>
          <w:lang w:eastAsia="ru-RU"/>
        </w:rPr>
        <mc:AlternateContent>
          <mc:Choice Requires="wpg">
            <w:drawing>
              <wp:anchor distT="0" distB="0" distL="0" distR="0" simplePos="0" relativeHeight="487595008" behindDoc="1" locked="0" layoutInCell="1" allowOverlap="1" wp14:anchorId="220D767B" wp14:editId="79870A7F">
                <wp:simplePos x="0" y="0"/>
                <wp:positionH relativeFrom="page">
                  <wp:posOffset>2175382</wp:posOffset>
                </wp:positionH>
                <wp:positionV relativeFrom="paragraph">
                  <wp:posOffset>270853</wp:posOffset>
                </wp:positionV>
                <wp:extent cx="3388995" cy="125476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8995" cy="1254760"/>
                          <a:chOff x="0" y="0"/>
                          <a:chExt cx="3388995" cy="1254760"/>
                        </a:xfrm>
                      </wpg:grpSpPr>
                      <wps:wsp>
                        <wps:cNvPr id="43" name="Graphic 43"/>
                        <wps:cNvSpPr/>
                        <wps:spPr>
                          <a:xfrm>
                            <a:off x="0" y="0"/>
                            <a:ext cx="3388995" cy="1254760"/>
                          </a:xfrm>
                          <a:custGeom>
                            <a:avLst/>
                            <a:gdLst/>
                            <a:ahLst/>
                            <a:cxnLst/>
                            <a:rect l="l" t="t" r="r" b="b"/>
                            <a:pathLst>
                              <a:path w="3388995" h="1254760">
                                <a:moveTo>
                                  <a:pt x="3388487" y="0"/>
                                </a:moveTo>
                                <a:lnTo>
                                  <a:pt x="3361055" y="0"/>
                                </a:lnTo>
                                <a:lnTo>
                                  <a:pt x="3361055" y="27432"/>
                                </a:lnTo>
                                <a:lnTo>
                                  <a:pt x="3361055" y="1227074"/>
                                </a:lnTo>
                                <a:lnTo>
                                  <a:pt x="27432" y="1227074"/>
                                </a:lnTo>
                                <a:lnTo>
                                  <a:pt x="27432" y="27432"/>
                                </a:lnTo>
                                <a:lnTo>
                                  <a:pt x="3361055" y="27432"/>
                                </a:lnTo>
                                <a:lnTo>
                                  <a:pt x="3361055" y="0"/>
                                </a:lnTo>
                                <a:lnTo>
                                  <a:pt x="27432" y="0"/>
                                </a:lnTo>
                                <a:lnTo>
                                  <a:pt x="0" y="0"/>
                                </a:lnTo>
                                <a:lnTo>
                                  <a:pt x="0" y="27381"/>
                                </a:lnTo>
                                <a:lnTo>
                                  <a:pt x="0" y="1227074"/>
                                </a:lnTo>
                                <a:lnTo>
                                  <a:pt x="0" y="1254506"/>
                                </a:lnTo>
                                <a:lnTo>
                                  <a:pt x="27432" y="1254506"/>
                                </a:lnTo>
                                <a:lnTo>
                                  <a:pt x="3361055" y="1254506"/>
                                </a:lnTo>
                                <a:lnTo>
                                  <a:pt x="3388487" y="1254506"/>
                                </a:lnTo>
                                <a:lnTo>
                                  <a:pt x="3388487" y="1227074"/>
                                </a:lnTo>
                                <a:lnTo>
                                  <a:pt x="3388487" y="27432"/>
                                </a:lnTo>
                                <a:lnTo>
                                  <a:pt x="33884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4" name="Image 44" descr="картинка_0"/>
                          <pic:cNvPicPr/>
                        </pic:nvPicPr>
                        <pic:blipFill>
                          <a:blip r:embed="rId35" cstate="print"/>
                          <a:stretch>
                            <a:fillRect/>
                          </a:stretch>
                        </pic:blipFill>
                        <pic:spPr>
                          <a:xfrm>
                            <a:off x="40313" y="38146"/>
                            <a:ext cx="3270575" cy="1167330"/>
                          </a:xfrm>
                          <a:prstGeom prst="rect">
                            <a:avLst/>
                          </a:prstGeom>
                        </pic:spPr>
                      </pic:pic>
                    </wpg:wgp>
                  </a:graphicData>
                </a:graphic>
              </wp:anchor>
            </w:drawing>
          </mc:Choice>
          <mc:Fallback>
            <w:pict>
              <v:group w14:anchorId="72AA39A0" id="Group 42" o:spid="_x0000_s1026" style="position:absolute;margin-left:171.3pt;margin-top:21.35pt;width:266.85pt;height:98.8pt;z-index:-15721472;mso-wrap-distance-left:0;mso-wrap-distance-right:0;mso-position-horizontal-relative:page" coordsize="33889,12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Go/h1gMAAOgKAAAOAAAAZHJzL2Uyb0RvYy54bWykVt1u2zYUvh+wdyB4&#10;30iy5J8KsYuiWYIARRe0GXY50BQlEZVEjqQt567YE+1yGLB3SN+oh6RpqfEaJ+1FnEPz4/E53/k9&#10;f7VrG7RlSnPRLXFyFmPEOioK3lVL/Nvt5YsFRtqQriCN6NgS3zGNX61+/um8lzmbiFo0BVMIlHQ6&#10;7+US18bIPIo0rVlL9JmQrIPLUqiWGDiqKioU6UF720STOJ5FvVCFVIIyreHbC3+JV05/WTJqfi1L&#10;zQxqlhhsM+5Tuc+1/YxW5ySvFJE1p3szyHdY0RLewY8eVF0QQ9BG8SNVLadKaFGaMyraSJQlp8z5&#10;AN4k8QNvrpTYSOdLlfeVPNAE1D7g6bvV0nfbG4V4scTZBKOOtBAj97MIzkBOL6scMFdKfpA3ynsI&#10;4ltBP2q4jh7e23M1gHelau0jcBTtHOt3B9bZziAKX6bpYvHy5RQjCnfJZJrNZ/u40BqCd/SO1r+c&#10;eBmR3P+wM+9gTi8hx/RAo/4xGj/URDIXHW0pCjSmA40+q7LUE+lQlkVHq871ntAf4ejgKcnpRpsr&#10;JhzdZPtWG5/aRZBIHSS664KooEBsaTSuNAxGUBoKIyiNtS8NSYx9Z2NoRdSP4lUP4bL3rdiyW+GQ&#10;xgbNxjVbzDEKIQdjB0zTfY2dJfEUcmCEDYjwX+61DsjJPEtdloLmgAr/j9HJZDKP55n165t4r9Fa&#10;8Tz08yx5HtoVwxMsfhwHze8ktx4zmaeL5FGWPO4pDAXkNJvGs0d1jpk/jU7TIQtsyzilfZyLz8ef&#10;zpux/qdE97gyQt7SRmjmU9QWnMvVQxFCFozLXIuGF5e8aWzRaVWt3zQKbYkddfHry2lIiBEMGmJo&#10;PFZai+IO+lYP82+J9Z8bohhGzXUHnREiZ4KggrAOgjLNG+FGqqt3pc3t7neiJJIgLrGB3v5OhAZJ&#10;8tCPwH4L8Fj7shOvN0aU3DYrZ5u3aH+AZr06l5zm8LcffiAdde3TSwK8Mhvrm1802ifpaIn6uJEv&#10;YE4D/3zNG27u3M4BPd8a1W1vOLUz0R5GAyALA+C6JRVDGZwLpil01vt/7//+/OnzX/f/3P9n5T9c&#10;hMJzq8zScKR73XAZomzlvReg8MEW8D9E+A3jQtBNyzrjVybFGnBIdLrmUkPLz1m7ZrABqOsigSkM&#10;65qBLUAq3hlbspBaRjFDIRdJXkK2vYeh4TP0cOGMHuy0LnxjvGVxmsCIhF4EXSZzPYHkh1UAKm06&#10;D6tAMpunaUjiMCVt/tgxt880O8AgHkcp5iehM8sb4kSwy6WWW6dA+mpfG58dalhQV1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ouGoB4QAAAAoBAAAPAAAAZHJzL2Rvd25yZXYu&#10;eG1sTI9NS8NAEIbvgv9hGcGb3XyZlphJKUU9FcFWEG/bZJqEZmdDdpuk/971ZI/D+/C+z+TrWXdi&#10;pMG2hhHCRQCCuDRVyzXC1+HtaQXCOsWV6gwTwpUsrIv7u1xllZn4k8a9q4UvYZsphMa5PpPSlg1p&#10;ZRemJ/bZyQxaOX8OtawGNfly3ckoCFKpVct+oVE9bRsqz/uLRnif1LSJw9dxdz5trz+H54/vXUiI&#10;jw/z5gWEo9n9w/Cn79Wh8E5Hc+HKig4hTqLUowhJtAThgdUyjUEcEaIkiEEWubx9ofgFAAD//wMA&#10;UEsDBAoAAAAAAAAAIQD53pMbh1cAAIdXAAAUAAAAZHJzL21lZGlhL2ltYWdlMS5wbmeJUE5HDQoa&#10;CgAAAA1JSERSAAACBgAAALkIBgAAAFM89ykAAAAGYktHRAD/AP8A/6C9p5MAAAAJcEhZcwAADsQA&#10;AA7EAZUrDhsAACAASURBVHic7L17bBtXnuf7qSpWkSIpUbRJ06HihJZsxbISv+LEjhN3NONxuqPu&#10;HjeC9lyMMYB3Ft4MbmZxswPMBOgHbmcvurcx2cH09mAn9042mLsGAs+ddpA77ofTE4/7Ou1Eedjx&#10;K5HlyC8lbsuWJVumxGeRxbp/VJGiJEoiZVEP+3yAIFSxTtWviuU63/M7v9/vSKZpUgmSJEkAZqUN&#10;Zwlh350h7LszhH13hrDvzhD23RnCPgu5kp2PHDni+OCDD5a899573ryB84kjR444jh8/vni+2rd/&#10;/35F2Dd9FoJ9HR0d/uPHj9e9/PLLFf3bmg1efvllWdg3fRaCfcePH6+b7/Z1dHT4hX2VU2zf/v37&#10;lWqeS3n55ZfL3vnatWtOwCPLsnL//fcn2tra5pWq6unp0SRJqp2v9vX39zvns31ffvmlpqpqnbBv&#10;2qjpdNqXy+Vkp9OZbG1tnVf21dbWOgzDqBf2TRvF4XDMa/tkWa7L5XKO+++/PxWJRHJzbVAx/f39&#10;stfrrZMkSWlpaUmHw+F5aR/gXL16dXI+2xcIBBLVtE+qxCMhSZLU0dHh0jQt++ijj2bG7XAnKmbn&#10;TmPabW2mtK+YKiuucacDGhsHZV33O+rqMFKpRhPg0UuX5sXDZ9nXKA8PDyvBYH9O2FcZC8m+hmTS&#10;HFqyJAfzz766GzdkAGFfZZRt3wy8Z++Et99+2wnQ3t6uz0d3fWdnp9bf3y//3u/9Xvpetq8iYVBM&#10;7ur/ZcqyDMOfWBvy/58uWhgC34D7nq++izh67G+58L/+RdXPIxAIBPOJ8POz844VLGgcFe29f7/C&#10;U4NZel+rLDihHPRe6H0N0tdMjq12VEXZFtkvEAgEAoFgPOUJg/37FR47m6XxF9BbZYtu/gJWfZLl&#10;2uDMKtvosb+l8a//our2CwQCgUCwgJlaGNz8pUnjX8PNWbAmz0x6D4SXQCAQCASCsplcGFx7zZzT&#10;DvVOvQfCSyAQCAQCQUVMLAy6/8ysNKCwP1NXsQFBdWjyHabjPajASzAdmwUCgWA+M+V7VSCYhNLC&#10;oExR8NtoK2cTDdGbWZ+vK7FsWgYE1CG+UtfJc4EPJt+xXO9BBV6Ctwae4K2bT1RosUAgEMxvnlv8&#10;wdTvVIFgAsYLg2uvTSoK+jN1HI22FneovjsxYCBTx1s3n+C3Q618b9nPJle6k3kPKvQSvHb9q0xX&#10;zAgEAoFAcLcyWhhEj/3tZB1rf6aOH135Iwaq4H4fsI9dtveg8RdZPvnrkW2NlJUxIbwEAoFAIBBM&#10;zGhhMEnRn99GW3nt+lerakxF3oMKEV4CgUAgEAimZkQY3PzlhCUQuxL3V10UFFOR96AMhJdAIBAI&#10;BILyKBIGvyi5Q376YLaZCe+B8BIIBAKBQFAZljCIHvvbiQIOZ9NTUIrpeg+El0AgEAgEgsqxhMHg&#10;wZKxBV2J++fFaLsS74HwEggEAoFAMH0sYTDBNMK70dVR7jAdcSYZyNTxF5f2zLUZAoFAIBDctUy6&#10;SOJ7Qw/PG1EgEAgEAoGg+shEj/1tqS+6EvfPti0CgUAgEAjmGJlsX8n4gv6McBYIBAKBQHCvMelU&#10;gkAgEAgEgnsLGb10HeFqlD0WCAQCgUAwvxEeA4FAIBAIBAVKL7s8CwQffZafPOS3/sgOsP9n73Bg&#10;rowRCGaBPd/YRVsdMHSRP/nlR3NtjkAgEJRkjjwGXnbc5x/50+Fn3cNzY4lAcG+wiVd27eKNHVtZ&#10;V7y5YSt/v2sXbzy7fq4MEwgE84y58RgsXUNrHUCKaMqFz6WwctlGgp8dp39ODBII7nY6OdK3jF2h&#10;Zbz43LN0XouScftpDvjwodN5+eRcGygQCOYJc+IxWL0iQBAgG+Pjvpi10R9m59K5sEYguBeIcfBw&#10;Bwd7o2RUP+uWR3gs5MOdjXLszGF+fG6u7RMIBPOFOfAYNNG+xGt9HO5n78Ua1j3oJYiX1ocicL1n&#10;9k0SCO4Jetl3pJd9c22GQCCY18y+MGhcxnKX9bHnxnm47uH8cIRgLfgWR2ijhyMTtd38dd5o9IHe&#10;x743T5B5Ygs7H/DhVqyvM+ko3VfO808fd9NT1Cy44VleWeVHBRju4W9+0cGpMYde99Qf8pcPWIIl&#10;evUj/vzdi0AZAWMNW/nJ08ssD4jex743D3NwrL0TkMnq9N+4yL98cpKO4eJvWvjOt9fTqkGi7yTP&#10;H+4a1za45hleeThgXdMY2/I2J/pO8vxJgxc2r+Exn4YqAaZBYniAj7tP8Hr34IS2URth57oW2kJ1&#10;+DT7BpsGicQgp7qO8Wqptqu28dqGEO6JjmnoRKO9/MvHHRy6VWoHL1vWrKe9MURDjW1v/rzJGN1f&#10;drL3RE9huql927fZFdImvoZiCr/NyL2tThCgn+1jnstEvI8jp0afJ/jgevasa6LVY9uvp+i5+hmv&#10;fzD62R3Fomb2rF/J44u9uB3KyHZDp/9WLwc/KXFfC7+JTueJN0t4BrzsfObr7AhYx+u9tI+XPhy9&#10;RyX3efTzOvVzXIrC+cb+exIIBLPCrE8l7GgKWasymYOc744BfRy5ZU8nuEI8XVYQosba9mfYvXzk&#10;5QugOn20rtjID9o3jQqw6j9xlEODhvVH7TJ2PR4afbiGrey2RQHxK/wPWxRMjZdda8KWKJgGqkMj&#10;HG7hPzw92t6paWL3ClsUTHqCMK9s38iW+qJOVlJw14Vo2/gMr2wOl2wWfHAjP/zqFnYs84+Ignxb&#10;T4AtG5/l77evr9BmQNHwLYqw+/e20V475rvaZl785td54eFlRNxF9ubP6/axbtUWfrStZdr3u/qE&#10;2fON8c+l2xOiffPTNOdluGsZP3qyZUQUAGguIsvHP7t51q1/hr//6kbaQr7RogBA0QgGI+ze/nX2&#10;NFRocuNG2gLK1PsJBIJ7hln2GLSyzm+/hG73c9AeJZ8900fvg17ClBmEqPmtEZ8epaPzOPu7+vA0&#10;tNK+tsXqBOubeOH3h3j+N/kRSox973Wzur2FiKIQjqxlZ9c77B8GCPPiRnvET4xjx4+O8yZMyKpN&#10;tPnLealGObLvV7xe+NvL6gcepO1h2966Jr694SNOnSjvtKs3r2Kda+r93Ius0Xvidg//8skZDvap&#10;rGttYVdLhLCmEG7cwndujxlF1q7nxc3NRBQAnd4r5znYeZojt7ysXrGKHa1NtHoUfMEWXtiW4nuH&#10;u0r8VuNHp5GGZp5e9TBtIReqM8TXN0Q4+G5P4fv2x9fwWK0CGET7LrL/s3Mc6YtBbYi25ofZuSKE&#10;TwF3qIXdy7v4m8tw8PCbY0aTm3hlVxNhSo98q03b05tpqyu6hpPHOZIJ0b5uEzuX+QjnXSmahhud&#10;85+fZO8nF4mHWtj5aKv97EbY9XgPpz7uGznw0k3sWhXAJ2E9810nOdjZSw8QKXruUXy0rVnP61fL&#10;DSQMsWd1uPzlUyccwRd5YQQCwYJnVj0GwUcfYKUtRXr6ijr/4U46855pf4gdY0eTpdD72Pevv+LV&#10;rj76gZ6rnbx6sIMjQ5ZnwL10JS8UBzMOn2Tf5SgZAEeA7Y9bI891T23kMY+1S//l4/z0arlXE+bF&#10;h+yOVzfKbWQT4+yXnbx6tLdwD5b4W8prWruWnQ/4AJ2EPvXuib6TfO9gBwf7YsAgpzo7eOmDi/Qa&#10;ABqtK7ewumj/HQVRYNDTdZiXjp7myC3b5gvH+fGBoyP3ONTC7sbyzO652s3ew1102zb7aou8NrUb&#10;2bLE6lUyA+d4+fBxSxQADPdx5JPDvNw9aP12uFgyxuEzL6jdyB+ELbWWGey2ruEWMNzHwaM/Z3/f&#10;6B+r/8sO/vMnF+kB+vu6ePVghz2dZAnXHUX7tq1qICwBxDj2wa941RYFMPLcH0vYGzyLaC/T5OCa&#10;tTxZB+g6iSn3FggE9wqzKAy8tC8ZKWh0etToOMbBG3ll4KN1zdRv/p7LHxU8DiP08vrZPqL2+VY2&#10;jT7O2Y+P8/7tok7t4ZEphMzQRfZ+ULo8dCmCG9ayzgOkenl/sFJhMJ5MNlnWfm0bmljpgMzgRU6l&#10;ptjZHOT9j0uM6K9+xME+u3FtgLaCgFo74tEZvMhPT5aKQSi+xy6WL4uUZfc4jKKO8j4vHsMgY+p0&#10;f3m6pLeo/+StwvZ6T5kiahYJtoaISAApOj8/Oe4aDl4asO8ZYA5y6vTYZ62XV78YsIVrHatXjXzz&#10;oEslYwBDfewrKVx7OT9s30/NRekJorHkp6MMei71crusNgKB4F5g9oTB0jWss3VB5nYf+8d83f/J&#10;dXpM63Mw1ELbpAeL0vNJrPRXl/r4nf2ODNaNfUX28fqJHnu07GLdGnsKwYjy/smPyp9CqF3LCyv8&#10;qBicvzC92guRhlZebMtPYaS4fKVn6kYNW9nR4AJinDpzkikdBtFb7B0nniyOXI/ao0Qv4fxtag7Q&#10;YHt0+m+fm/i6LvVw2dYVvrryYiyCoSZ2P9Nqu5sNevrOj3zZfYS/+Nk/86f/VCo4bmHwmKfG+qBH&#10;OXupxA6XR55LEjGOlfpdzkTte66xJDAiavf++p/503/ex5/88qMZq/Ox7qlWazoq3subJ+5c2AoE&#10;gruHWYsxWN1k1y7AoKf3dIk9TnL6ZjORgFIIQjzy2QQH01NMPLbvoj+1HjRA87IaOFv89fWP+J+X&#10;A/zVCp8dvGfQ+8VJXi97CmFk1M5QD/vPxIhsm6qFj7ZduyYQOwY9n3/I35TqTEYxEuiY6DvPT6/C&#10;nimK1SXSQxN/eS7GbTuDwOMOAX3gUux7onNjcALhBUAPt/Ut4AKcNTwGY+adNVo37OKNDaVbR3vP&#10;8NMTkx0fWBRmi8/PyqWLCPv8LPd5J852mC51Tbyxq2n0NkMnOjzIyQtTZG2MIVxjT7Cb2FMeYzHA&#10;HDnH2ZL7DDGoQ1gDj3MR0FdyLytGJUCDP8RKv49IfR3Bmgom+GvX8+0GL6DT+flRTrGJXeW3nhbu&#10;0Hre2DXmgTV0osMDfHzuNHsvlX+vBQJBdZklYRChPWRH/aOwcs0u3lgz2f4KkfBa+KyUgKgAVSMC&#10;417CZ68OkVjhs4OuDAajk3SgY1m6ifawC0hx6uxHnAUid2SkQuTBFtq7e0tMjRSRD3Q0BjnycXlp&#10;X+VS6ITc6tSZDjOAL9TIjoauMWLMy5YNG/nWAwGCNWOyEmYTRcNXH6Jt47Osv/8kL/+mVHDlJOjJ&#10;CTxP3fSnN4JzmnYtauaFR1exbpF3VMbDdGh/vImIYk1HvT6XHhpFw1cfZvvmEI8vO8PL71Z4rwUC&#10;QVWYHWHQGCnULigXdXGY3bWnJ3SFl0UqViKCOswLG5YVRWJrtLZuov13hyfvmAHwsnNNhLAEib4u&#10;9k45ys8zNisBWBRm+/KH2flQALcrxM6n1nPs7fFz03mb84GO/V+eZt+d3JMS3I7bQiORIQMzIA5K&#10;5MzXhnjsgWZ2PbyMoOKjbVMbF946YtesCLOnfStt9UU9nmmQMQxux+LcGOrn7JcabU9FZjZVcVwd&#10;Az/rmpt4dnUTrW4F39I1vLjhCt+fyrtRTEkPCkAIzzQ79GDLNl5eF7KyEmwyWYOMHuN2PE73jV6i&#10;S9awI1iG16BhK9tDGpgxjp2Z6HmbecbVMagN8dgDEdpXRljpVvA1rOGFh7v4zxN5CQUCwawxK8Kg&#10;fXmgMDrv+fwjDpYsbmOx8qFNbF+kgORn3ZoQe98v4U6VFTwTHqGFoC1CMvr46Lx1T2xkS61lS+/1&#10;QeqXBnBrIb71eAvHSqbeFZHP+bZH7Xf0Ur3Vy6FbvbgX/S/sDCqo/jA7ODlaPNgUBzoeqCBAUlUm&#10;6ShavNQDYBDPh6QPW9HpPjSW+L3ARB1ihPr8oUuKrxIM93Gss494/R/y3Qe94ArwRDMc6YbVm9cX&#10;RMFIauXYc2/iyXLOc0cMcqr7OKeuwQ+/0UxEUogsbQWmLoLUm9ShTpvk2VyEO6+4JIUgjH9+av3Y&#10;yRnE0/l/JC3sabVFgZGi88Jp/snOZiimfdukLjibkemoaG8nr1YwfTbj2M/DsZsKP/n9CMGZ8hIK&#10;BII7ZhaCD1t5bLH9tkv18W+f9NBxeeL/9nb3FaK3JwxCdPhZPVEhpMYQ99un6x8aU6ioYQu7I/ly&#10;zFfY95sODg3ksxRa2dPiZWK0Qs53/9WZG7UfGM53gDUEV5Xao449jSOBjkcqOLZaHxqV9lZMW8hn&#10;z9nHuHrZ3nh5kBtZ62MwsGZUGuMoijxAiURlc8Nnb8btoEcN/yJr25ZFtv8mO8ChQmrlGFblhcws&#10;MHyO3rwJZf4LOTgYtz446lhR6ndcGih0+tR4Sz7XwWaf7RHRuTFgC+LmMMvzz/PV9/lxCVEA3pEY&#10;h8mot6ejsgMcOVFuEa8qc32QG3ZQpqpV6FYULDgkm7m2YyKEfRbVFwZrGojYfonorStTd2yXuujM&#10;d7quAE+U7CwVVi7fUqJCXJg9q+3KisYgpzpjo79bv4xgPh/8RAeniLH/g2568jn9qzeNr8iXxx22&#10;c777OPRe+aP2qWhz5SeddaIlRnDq4ohdvtcKdKwIR4C2J0okrzVsoj2Uz7nv5UBB5JzmVHGFyPX+&#10;8W2L7zEpunu6KzIp6NFsQaIzmFeAUz6FYfasCMx88OFE1K4kbCcZkCuzzfl+O6tGo3nF+OqF61b4&#10;R6ZBHH5WrxkrQpvY/aB9v1MDfJCfhinjX2iwZROP1021l0LzA9Z0VO+Xp+3iXuVRr1WxclGtB4/t&#10;SSnl4RPcPbz88svy8ePH644fP1738ssvz8kCfpORt6+jo8M/X+177733vB0dHf79+/dXtVxplS/e&#10;y+6GfOneFJe/KGeU0sf+/nyPodG8rLX0brURXtyxjd2N1ss00riWv/zm1kLlud4vRo/q121ez5N1&#10;trv6+vmRQkbFhY+c1pRCyXlsh2LnfH80M7XbF4XZ8fiz7LKL4jA8wJESL2vVoVAc6FgpweVb+cm2&#10;jbQtAvDTtraNnzzVRFjBStMcM8984MO8UFKItGzjla1r7bZeVq/YyHd25O9xhXEWtSHa1rbx3RX5&#10;WhZDnLWnnM8O2x2CI8D29i3saPAXtdnKK99uK5yzqiwKs6V1Ez/Y1myLWYOe653ltR0+zr/1Wteh&#10;1jXxwjMbaQt5AT9tjz7DCw8UCwGFlS3P8J1Hm4hgp65+c6NdzdKgp6fIM3TuFjfyabwNT/KdR5tY&#10;bYvXSEMre7b/Ia+sn2R9iqJzqg4g1cvBDyfKdihBbYRgXruWO21UDovCbF+7lVe+2mzXf5goW0lw&#10;t9Da2irpuu7Vdd37zW9+c97V4W5tbZUymYwLqJmv9smyXAfUrF69uqr2VTfGoHYVK/P+3+HrHLw8&#10;6d4F+jv76FnuIyKBGniA3bWdY4IQU/QPqwRrQ2zf/CzbN49uH71+hv/6YdGofukmdj1opyfqffzL&#10;sdFR/Wc/PsmxUBtbau0phVVdpfPph6/wZiWBaAUmS1cEzBSdF85M2PFXFuhYRCpGv+olGGpmz9ea&#10;2TP2nGfeHZ+mOXySn35Yw19tjhBWNMLLWtmzrHV0WyDa38X/mDAmY/J0RTDo/fIzDth/dZzo4unA&#10;elqd4K6PsPPpCDvHtEjc6qZTbeaxWnC7/aXn6CulVLpi8TkHL1b0ex9590MefHYL2/0a7kAze7YV&#10;33OdhK7h1oCsTsLhovWhTfzwoU2jjhG9PjaV8yRvXg7zYqMPVbHatI5pgxHj1JcpmpcHcFNDsAUo&#10;mbii09lV5nRUiQWxosMD5bQsScl0xSISfWd4VQQe3tX80R/9Ue7gwYMDNTU10pYtW7KmaU7daBax&#10;7bs9X+3buXOn8fbbbw/U1NRIDz/8cKaa9lVVGKxeE7ZHA9B/62L5I97h4xwbaCISnCgIMU3nLz4k&#10;0bbemitXsFfgG+LU2Q/HrPwXYs+GiDVCxuB8d+mKia929tK6OYwPjdbWbbSfG1sTPsWpzvGrMt4R&#10;dh73+53H2ffFBB3QnQQ66n38xUdX+Mv1TbTW2imAU65wCP1fdPDSrd7SqyuWszLjREy0OuNwFz9+&#10;x2D34yt5MlC0AJFhkIiPnG/L0w/wWK0LvD7aa7mzjJVJbMzoMbq/PM/rx7orvO+97H371/Q+sZVv&#10;Nfjx2R74RHyA9892oD70h7RpQOIK/6Vb4YVHlhF2Wheb0WN0XzrD60WrR+Y59eGv+GlsK99eMXrV&#10;yYye4mrfRQ6eOk3H8Hp+GAkQkTTuDzVB13jvXGbwIq93TUPYmgaJwYsVLC5WwXFLrJopuDsxrZ4s&#10;bX+eY2vGM9/tA3j22WdnxT7J7P0Hk97Xxn3x1sATvHXziaqevGIKyxiXSP8TFJhyqWjBnCB+F8Fs&#10;8dziD3gu8MH4L8LPw33Pz9vgOsH8YN4FWAgEAoFAIJg7hDAQCAQCgUBQQAgDgUAgEAgEBYQwEAgE&#10;AoFAUGDWVlecET78FX/y4VwbMf95/Zf7RGDmPET8LgKBYCEgPAYCgUAgEAgKCGEgEAgEAoGggBAG&#10;AoFAIBAICghhIBAIBAKBoIAQBgKBQCAQCAoIYSAQCAQCgaCAEAYCgUAgEAgKCGEgEAgEAoGggBAG&#10;AoFAIBAICghhIBAIBAKBoIAQBgKBQCAQCAoIYSAQCAQCgaDAwlpESSAQCATT4rJzB5fjm+HCGXOu&#10;bRHMP/w1XtY3NALCYyAQCAQCgaAI4TEQCAQCgeAeZzAZ4zcXzuCv8QqPgUAgEAgEghGEMBAIBAKB&#10;QFBACAOBQCAQCAQFhDAQCAQCgUBQQAgDgUAgEAgEBYQwEAgEggVEQB2ixX1lrs0Q3MWIdEWBQCCY&#10;5wTUIZ5b/AFf8XUWtvVn6uhKLOOtm08wkKmbQ+vmN5IkYZqV1XSaTpu7CSEMBAKBAAh4PLSEQmXt&#10;OxCL0XXjRpUtsgioQ/y3xtfHbQ+qQwR9nbS4r3A02spbN5+YFXvmO5riwKO5qFE1alQNh6wgSVLZ&#10;7U0TsjmDjJElkUkT11MkM3oVLZ5/CGEgEAjueZ7fvJmvNDaSMYyy9lcVheF0mkPd3bz16adVs2si&#10;UQCQkgMABNUBngt8wFZfJ69d/ypdiWUE1KGq2TSf8Tpr8Nd48GiuaR9DkqzfV1UU3JqT+hoPtxIx&#10;biWGZ9DS+Y0QBgKB4J7me9u2sSJgdbKqopTdrtbpZMfDDxPweHjtww+rYttziz8Yty0lBzjheakg&#10;DPzZc0TSPyfIOb63bD9vDZT2HKTkxVWxcSyKJKPIMos9tQQ9PobTSYbSCZK6TjKTZiIHfZ3LTb3L&#10;gyLLKJLMUDrJjdjtss/rc7kJeOpQlZnt1hyyQtBThyLJ3EwMkatwisHpUHGrTpwOB6riIGeaZA2D&#10;ZFYnrqcwcrlR+yuyjENWcKsabs2FLEnkTJNkRiemp8ga2YptqBQhDAQCwT1LXhQUCwLDNMmNeVmP&#10;Jb+/Ikmsb2iomn3FMQV5umr+fUEUAAw6VjHoWMV9+nu0JP+R5wLjxQQwqk01kCQJGQmX7cJ3q04c&#10;soIsSZgmmCUkgQRoDhWXQ8WjuXCpGqZpkjNzJfefCJdDZZG7dsZFQcFOSWKxp5ZMLsvtZLzsNg5Z&#10;weXQ8GguNIcDh6xgmiaGYhTiGNLZDJmcgWmaSJI0airE5dAK++UFVzKTJqnrGObkz+idIISBQCC4&#10;JyklCsDq7F8/dmzStuvDYdY3NKAqCrVOJy1Llsx4zMHWEqLgmvYkg45VJfe/pj3FTfURGtJHWJ4+&#10;MO77idrNFIok45Bl/DVelnh9OBQFhywT02Wrox/Tz0uShIQ10l/i9aEpKpriIK6niOmpioL/fC4P&#10;Toc6sxdUgjqXm7ieKmvKSZFkPJoTn8vNYrflyZAlMAHTNElkdFxpjaFUgqFUAoMcsiThddawtNZP&#10;jUNFlmUkJExMcjkTw8xxMz7ENWMQIyuEgUAgEMwYE4kCgGgqxdFLl6Y8Rt5TkDEMAl4vzLAwaKn5&#10;3bhtt5WHJm2jSz4uu3aQkhezPP1zXLkBwFpyuVpYHbxEjWqNjOtcbrxOF+lshrieJpXJkDUM2wsw&#10;gsuh4nJo1Nd4qa/xks0Z6NksqWyGZEZHz2bLOr+mOKhzuatzcWNwq07cqpOokZhyX1mW7ABIJx7N&#10;Oc6bocgKiiRh5AziegozZ9oeBpVaZw2uCYROOqujJRwYuRzZXHkxMZUihIFAILinmEwUzCdK1Soo&#10;d9R/TXuKfnUDtcaXFbWbDrLtMve5PIRqfSiygm5kuZWIMRAfIp3NoBtZcrbrWwKQJOpcbmtkbGcO&#10;3E7G6BuOkjYy6Nkshllep+d0qCjy7JXkcaka0VQZwgAJTVEnzIpQFQWvs4ZERi/YrynWdMNkORSK&#10;rFCjalasgi6EgUAgENwRpURBV18fYZ8Pn2v6kezVIFgis6CSOIGs5K769AFQiA+oc7mpddYQ19NE&#10;U0lup+LcTsXHTQk4FAVVduDVavC53GRzOWLpJNFUgtupGEYuV1Fw3WyKAgCnUuaUhSQhS9KEqZKK&#10;JKMoMpqioEgypmTFGEyVWqlIMpqioivVEQUwW8Jg89d5o9E3vbZ6H/vePMzBmbXoHmITr+xqIgz0&#10;XtrHS9UJnr4LCfHijm085tHpPPEmPz431/YI7pSJPAXzURQsJLzOGu6r9eNyaJgmDKeTXBsaJJXV&#10;S8YJuBwatc4a3KqGLEkMpxLciEcLEfoVFyOadHw985QbFGmaJtmcQS43Pr6iGAkJRZbJ2lMDY7MU&#10;xmJ5aKx4jmohPAaC6tK8jdc2hlAHOnnpndP025uD65/llRY/iasd/Pm7PXNpYWlqIzR4gOwQF4Qo&#10;WPC0LFkyYfGi+SgK7mQaYbaQZQlFkqlRNerskX8ikyaWTjGcTpQc9UtYrv/6Go+dgQDJrM7tZNyO&#10;Q7h7qg3mzBypjI4qO0hk0mg5B7IkIUsyimzFZUiSVPAsgImRs7IUYrZIUmS54EFQJBlZtveXZbtN&#10;dZhlYaBzvus4h6ZMTfWz/dEWVmqzYZOgqnR38XFzgLZAKz/6RoDOm0lUb4DmgBfViHLy8565trA0&#10;DSst7wAAIABJREFUKxcRBhjuZ/9c2yK4YwJeLxnDKCuu4PMyggi7+vpIZbOFQjgDsdhMmDkps1WH&#10;oFxU2YHToaIpKrIkkcroDCZjViBdif2tjtDyGNS53CiSTDZnkM3lKp4+WAgYuRxD6SSGmSNn5nCp&#10;GqriwKlY9y2fypknZ3sYYukkAG7NWYi/kCUrXqFGVWfFPzLrHgM92UPH5an2quHpR2fDGkH16eX1&#10;d0+iPfkw6/whHrNLuicSAxw62cHe63Nr3UTsDFiG9g6en2NLBDONYZrE0umS353u7S0rI2EgHudQ&#10;dzdr7ruPM9euzXiq4kKoXOiQZVx2BychkTMtV7gsWdH4RqHDtzp9SQJZklEVK/I+Z5pkDANFso6T&#10;tfc1zNyU7vSFQM6uUZD/7MzqaIoDr+ZCkWVkSUY2TTBNckX/pbIZcqaJbmRIZ52FgESvBk6Ho1Dn&#10;oZpCSkwlCKrPcDev/rp7rq2ogBZW1ClAjKs91R8JCmaXXC7H/3PqVFkCYDLe+vTTqpZDnu8osoyq&#10;OArBf6riwK1aaXluw0kqo1tph0YW3cgiS7I9+pWxJhWsYDu3prHYU4duZy8kMzrJnF5RgaP5TMYw&#10;MM00qYyOLMmYpolbc6Eq1vXlMAuiCNPEIEfayJDNGSQzOk6HSo3qtLIYTFehcmK1UhVhoQmDpVv4&#10;ye9HCAKJvpM8f7hrgh3X88M/biEiQf+Xhznk3MquUJnzEoVgxxa+8+31tGrA0EX+5JcfzdBFjBx3&#10;7DUEV27lr9YuI6xRedDlomZe2LyGx3waqgSYOv03LrL/4+KdvGzZsImdjSGC9u1IJAY5dfZDXu0e&#10;nPDQkeZN/HHzMpo9GmqRJzaTjtHTe469H3TTM7ZRIeA0ypF9v2J8tfcwL+5o4zEPQKkAv5GgyakZ&#10;OcfqJ/+Q7z7oneCYRWx4ljdW+YEYx37zc35a7LlYHuJ+DUgNcaywveh5mJIJzl0bYee6FtpCdfi0&#10;ohtp6ESHB3i/8zj7vhgrRO7kvHfwrC1q5oVHV7FukRd33lRDJxrt5V8+7uDQrXLsWfgEPB6CHg+P&#10;3n8/KwIBeoeG6Lpx445Fxd2AhDU3ng+BUxUFj+bCMK0AwqRDx+lIM5xOYZhW8R5ZtqYTwKp/oEgS&#10;NQ4nco2MnrUEhCInLO+DmSNb5toV85mcmUM3coU0zYzdoZumiW5kyWSzGDkrvsK0vsCwBQIGdolo&#10;yRZUYOQM0ka27HU9psPCEgbXL3J+OEKwFtz+MO10lew4g48uJSIBxDh/oQ9aZ9nOadHKC+uXEZ7O&#10;L9KwiVeeaiJcPH0qaQRDLfyHp6PkM27rG77GC87RPYzb7WfLxmeILDrKSx/2jjlwmF3bN9MeLB2c&#10;pTq9rFy+kR8s9vPTX37EqQpMDm5YyzpPBQ3K5OzFAfof9BJEY3lDC5wrJR697A75rY/DAxwaM52x&#10;uqEOH5CI9tExQ3YFV27luxuWESw1xa1o+OrDtD/5NR50/5ofd1XbSzH5sxZ5eBt/9UgI39jJTEXD&#10;tyjC7q8uZeOn/x8//mxiMXk38Nwjj/DcI4+Mik1YEQjwlcZG/mzz5qp6DIKOEqmKUnVLGk+X/Lhe&#10;VRxW2h3Yo2InRs6DEouSzuowZnZcliQkWcGlSmgOBznVco/no+0TGZ2YkZzVa6kmkt25O2QFVVYw&#10;zBwJPU0ik540G8Pl0PC7a/FoTiRbWKQyun1Pq8PCEgb0sb8/ypZaH2h+1q6Cg+NGhF7al4y89I9c&#10;h7PX3xwjIOZfCt/qJ5tY6QD0Afb/5h0OlD0ia+IvN9miwEjReeE0//TJReKhFnY9vobH6nzkE0Xd&#10;Tg3SAxw6eYy9lzKsblnDv2uNENYUwg+uZ09PL68XdZKrN68viILE7R5+dbqLA1cHAT/rWlvY1RIh&#10;rIFa18S3N3zEqRPl2tzCnkY/5RYwnfA3KpUGe/0MnUMR2uomEY+1q1hZb33sv3WRs6O+9LKl3gsY&#10;XO0v7ZGa0Fu1ahuvbQgxvgZbC3vW2qLA/o0OdF/k7DAEQ020P7yWtpALFY3Wlo1s6TpSUpBUft7S&#10;TPqsNbbxV2tC1jNjxDh1rpODly5ydrj4N3fRumYrLw7+nJ9eLfOkC4xyFlb65urVVV1Aab5jYtqj&#10;XKtDy+flj2U4ncShOOy0PbOQupcPRpQl+/7a/0sbGZJZvaqu8tlGkqTCYkoezYkiy6SyGYbSSeJ6&#10;ulD8qRhVUXAqKl7NhVdzIkkycT1NXE+jG1myVYzDmN3KEDNAf+cA1rjWHhGOpeil39N7ZsxLf77S&#10;RHvIC0DP5Y4KRAEEH21mnQvAoOf8O/z4k4v0AP19Xfz0F2foHCUqYxz78B32XhoEYpzt6uClD3ro&#10;NwHFx5OPFLtWmmgP251u/AqvHuywRQHAIKc6O3jpgytE7S1L/CV+iwlY99RKyzWu62TKv9QyiXFg&#10;wLbKFo9jCTYHLY+SOcipM31jvl1JpBYwhzh/ZmYsCj4asacCDM53Wb/RWXsF1/6+i+w9/A6Hbtkv&#10;QZeH1TNz2gmY7FkL8UJr2BYFUY6893P+5nTeVvs3/9dOzmcBvDy2ZiPBqto6N+RTG/OCIO+yjaZS&#10;gBW8CNaL+yuNjWxtbJxxG/qzdeO2ucyBGT/PnWDkrODBXG7yWABZklBlBUnCHhmXk6dvFf25G5Ds&#10;dESvs4awbxGL3LU4ZIV0NkM0GSeeSReeqWLcqpNQbT1+txdVcZDK6PTFbjOYjFVdNC28Oz/cSafd&#10;P1kjwtEUv/TPdy+MwLHghmZaXUB2gGOfVGKzlx332d6RVB//dmJs2y7e7U+N/DnYy76xI7yrHXTc&#10;tB4y1be06H76qXcYZEzo7TtZeprg6gC/s4WHu2b8i6wktev5doMXSHHq8mAVhAH0d/bRY0Jp8Vjk&#10;Ubrdz8GxS6yvCdIgAcO3ODRD9qzzqmSyBugDHDtT6veNse92fnsNwSqmq0/6rC1vobXW+th/9Tiv&#10;l/IGDJ9mf6/dzh9iR231bJ0rvtk6eu7xwsAA/+nAAf78rbf4TwcOcOjzzwtiIaHrfO2hydcvuFsx&#10;cjnSWStIbqowwbx3IWfmyOQMu11pgWAF6i/80EPZ9hJ4VGshJZ/LTZ3TStOM6SmG00kSmTSZbLaw&#10;sqJiZ3rUOmvw1Xior/GiKQ6SGZ2hdIJoMk5CT4tll8cT4+CNQbb7/SWmE0Ze+pmbvewd+9Kfh0Qa&#10;N7J7uR8Vg94vP2P8mmiTsYz89H8i2seREnt03Ijy7xpcuIH+4SuFAkPF7B+KsSPgA83DyqXAdYDj&#10;fP9nxyuyZmq87HyimYgCmYGL7I0H+NEMnwGA4XOcv91MxF9iOqHgUTI4f/X4uPvRHqxDBfpv95S8&#10;V9Ph0Ls/nzGRcSdM+ayFPPa0k86NgbGelBHODsRJPODFjZeG5cAMeVbmC2vuu6/w+cLAAD86fLjw&#10;90A8zq8//5wVgQArAgHcmlYVr8lApkyhPYfouSxGJjdlEJyRy6Fns1ZVPzuFbzidtFzqmnNc5ULD&#10;zKHbgmMh45AV6l0e3JrTXhTJWkJ5KJXgRixKLJ0kaxijpmJURcHnclsxBapVxyCmp7gZH2Y4nbRT&#10;GSuvDlmx7VU9epXo/+Q6Pc1+IpLG/Uub4NxF64uil35P7+mZO2FdE2/sahq9zdCJDg9y8sIJXp8k&#10;on8y3KH1/DAEmDq9l8/wX8cF/01pGP58LOFEC44Ubc5kJ3jZ306RwIcbDXc9tjAoQW2IxwI+IsEA&#10;D/r8LPd58VVShKpxI20BBcwo7585TX/9tgoaV0KMvX158ehjdSMctIPICx6l7CCnxnVoEVb7NCDF&#10;1asTd4wzQaQhQrg+wDq/j/BiPw3u6lbzKudZa/fU2J80Wjfs4o0NUx1VwTM7i9rNGmOnBXqHxgcB&#10;DsTjnLl2jXBdHW5Nw61pVVl2eSyu3M2qHr9ScrkcOaxqh9FU3HL/28sEgxWNb9jVEDO5bCHALpWx&#10;Kh0a9mqLsr06o4lpLUesp0lmrTTHhUy+noPLoeF0qOQwGU4nGUzGuJ2MkTayozr4/BSK06FZtQ4k&#10;mWRWZ8hedyKZseIuqi0KYIEKAzjJ6ZvNRAIKvkXLaOMiRyh66esDHPusyiYoGr76EG0bn2X9/Sd5&#10;+TddFY8wM/FB+pU6wi6NcEMT7Q3d7J1mMFc8OYGo6I5xe2P5gWljiTRvYXdLmIjbToOcNiH2rLbm&#10;r6O956wgx/o7Od4UnOjl/Ao/Kx0ulj/QBJcuUuxRSty8Mn7EvHQZDS5Aj3J2yiJcFVIbYdejrTwZ&#10;8I5OVZwlZvJZu5sZiMUKWQgZw2AgHp9wX9mOnk9ls1VZdnmhEE3FyRhZqxNUNWRJRgLS2QypbGbc&#10;GgjJrE42YU1DJDM6DllGkeTCMsIxPUVcT2MscI+BZJcuzuSyDKUSpLI6sXSKZEa3axuM6eAlSxyY&#10;tldFN7JEU3HieppkRseYJVEAC1YYwP7eQdoDAVTXIjY2wpFLI/Pt0YGemV10aVwdAz/rmpt4dnUT&#10;rW4F39I1vLjhCt8fN8c/OZlYDy8djrLnG1tpq/OzffM2+t85PH7euww87mVAiYj1pdrU0f8lO3wv&#10;7b//DLuWFqUqmgYZwyCRSHIjNsDZ3hSr17SWVbo6uGYtT9YBeh+/OnFx6gZ3zGlODa5iZbBIPNa2&#10;0uoHSNF9efy9CkbqCAKZoYGZfX5KpZMaBplskv54nKv91+lwNfHig96ZPOsoKnvWJqo9cffTH48X&#10;gg5VRWHNffeVTElcc999uBzW69PlcNDVN7Mepv7M+EXnanLzK/gwT74Ty9i5+LJk1fFPZNLE9dS4&#10;NRAyhvUeyb93VEXBIStkcgYZI0syk0bPZhZ8jAFYSy/nciYZ01r/IJpKTDhFkl87wcTEsNdZGEol&#10;SWd1jJw5qwWfFqww4LOr9KwOjIwI+wM01wGkuPxFtTueQU51H+fUNfjhN5qJSAqRpa3AdIog9fL6&#10;yV5an15G0Bni6xuaOPhuufYPMahjpQwqE/TO9Rr5cgGq5AXGi5dgvcf2KOgk8utYrNrEt2xRkEn0&#10;ceTMCTuboZgWvrOmHDub2L0igIpBz6WPpiV8psOBa4N8KzgiHjuXBKyCSalbdJSoT7Pdb72Mrw7M&#10;4DQUIfasz4sCnd7LnfzPz7oKWQkFNkdm8JwTMfmzdiyhswuNQgDkPbh41EA8zoWBgUKq4opAgOce&#10;eYSuvj66btwg4PHw3COPFL4HK1thMs/CtOwoEWPgmqfCIGeX9R1KJRhKJaZuYJPQ0yT00qWp7waS&#10;GZ0LN6+VvX86myGdzXA7ObPP0nRYeFkJBTo5dtMKifctWsaW/KI38X4OzrQbeCKGz5EP0L6jO3n1&#10;KEf6LRXpC69iz9JyG3bxhf0MqXWBcRkaAKsDnsI0Qn1tU4k9vLTX2yNVPc55O75ge9hvt4tx6sPD&#10;JUQBUFsU4zAJns2rrJTKeC9vVuhVuSM+u0K3DuBi+bJIoePvv9FVok7AWlbWAkTpmdHlESK2YIXM&#10;wHle+qCEKKB4fr/KTPKs9V8fstNP7dide5TDFy6Q0EfyfL+5ejXf+4M/4I1du/hvO3bw5PLlhe8M&#10;0+R0b6WxQeXRlbh/3DZ/9h5Ua4JZZwELAzh4ddCq6ueqoz1kvX37B7pnr3ZB7UrC+ff5HdaaOPCp&#10;nTEgja0nMDmHbtgdthagbfPYAsJhti8ecU+r9SF2jk0va9zI43b2XvEUzNTxBF7aH19WRsliL+se&#10;8AE6nZ8fLb864vIa7rwwYhenB23xWN/C6looVMMcy6oADQ4gPkTHbGezNGyiLTB7S4lO+KxdvsJl&#10;O7vVF26dYGrDS/u2b/PGrl3833/0HH85v1YCnhGOXrrEby9dKoiDsQWOlKIV8RRJ4snly3l+8+ZZ&#10;sa0++/msnEdwb7OghQHneuhOAXiJ+BUgSue4gjVVYFGYLa2b+MG2ZiIOAIOe6513dszrHYWRnBps&#10;4sWG8pr1f9LNqRSAQrhxCz94tMnqABc1sfuZLfZaBDaOAO3btrG70Y9VvXArP3ksX9BmkPc/GXEr&#10;HxzMu7O8rNu8jd0rQnZalp91rZv4wY6vl7n+hILqgMzgRV6vYLAT8dcUpjcGp1yme2IOXh6wRsEe&#10;v/VbDfWxv0TWxZaQDzcQvX1lhoVlHzfszlYNrOSVJ1pZt8j6OxhqYufWr/PaV8bEH1SbCZ+1i+zt&#10;6rNLaHt5bPMz/ODxvKCCSEMre7Y/w077d1fT/fzbAhnAjl0WuWXJErbaxYmK/2tZsgSAX3/+Ob/+&#10;3OqEx6bj5YvR5LdXSxz8dmj8AKHemJ4wcObu7vLVgpll4cYYAHCR47fWsi5sB8gN9nGgGqO9UumK&#10;RSQGL86Ii/zApz08+XtNhCUv61rXErx6uoxMh4v8zUd+fvhEMxFNY+VDm/juQ5tGvk7rJJwabiCj&#10;66juENs3P8v24neYmaLzzFH2Fd+7E6c5Et5KW51itXk8xPbHR585E+/lWCLAlqAGLi/tUDpoz4xx&#10;7MzJsrI29nxjF23F06tGnC/uJHr+0hUurwvb1SGh51pnCTtCPFbvAnR+19dzBycrRQ97u5poXh/C&#10;jUZ4+Vr+cvna0buYOj3n+/CsXEYQjSX+0rEgM8lEz1p/12FedT/LC81+3IqLlSvW890V68cfINXH&#10;/qMVeIDmmLFBhY8/8ABPPPjguP1URSmsgfDWp5/y20uXaAmFWB8OE6qtJaHrdN24QVdfH4/efz/b&#10;Vq5EVZSCOBiIx2ds/YSuxLJx2/zZc/iz5xh0lOeq8WfP0ZL8R1y5AU56Xiq7neDeZmF7DIAjX9wq&#10;lOXt6RtfsKZqmAaZdJTO88f53tvHZ+YFef0jjtyw3ZeBJnaXW2n16nG+/6/H6biVIpEPXDV1+vu7&#10;2fvOFfID7v7fHWbv5SiJ/ADINEjE+zjY8U6JhXt6ef2XR9l/ZZCoXjRiMg0SiUGOfdbBSweO8OpN&#10;27Ng1wsoRbS3k1en07nrMU6NFSwVc5GOm/aQ3RzkbKnKkrURGjxAdogLVRgB93cd5nvHuukc0skU&#10;BRZnsjq9fRfZ+69v8v1jV7hqmxmsX1X9UsOTPGunPnmb7/3mJB39sZFnBezfPkrnheN8/63DFZXu&#10;nmvyHXYqa+XGuxwOVEUZ9x9AW1PTqHZHL13i7957j++9/TY/OnyYtz79lK4bN/j1559z+Pz5UZ6D&#10;4rZ3bHOmjt9Gx3sNWpL/iGZGS7QoIhtlffwV1sdfKQQtztfgRcH8QzJ7/8Gk97VxX7w18ARv3Xxi&#10;DkyqkMY2/n5zGF92gP0/e6fCyoH3AvNvwajZpq3tOfaEXWT6T/Onh+5wykewYAl4PHztoYf42qpV&#10;pLLZUbECeVRF4R8+/LDsZZXzx/xKYyNuTZvxFRcD6hDfW/YzguroQkspOcCn7v/IsPLAuDbXhuLU&#10;9O/jucAHo7Zfdu7gsmvHjNk2X6iv8bC01j9r50voab68PWtD0FnHX+Nd6FMJXnY9ZK0EF71xUYgC&#10;wXhq1/MHIReQovOiEAX3MgPxOG+cOMGvP/+coMdjFSUaQ1dfX0Wph8XHzP89kwxk6vjRlT8aJw5c&#10;uQEeSfx3TnheIiVbqZOxtM7Ry1e5NhTnucUzasa8xqjiKoOlSBvVWOFlfrHwhMHSZtrrdG5nPKxe&#10;8RBP+hUgRue52SiaI1gIrF7ZQkM2SdwdYvvKCBEFGL5eKIssuLcZiMetDnwGKxXOtCAYdWxbHPzZ&#10;0l/T4v5dYftwWuf6jf+Xs+YTnFtA0zozTdpeP0CepdUYUxl96p0WOAtPGNQv41tj1p6PXu3k1Ynq&#10;+wvuOSIPtI7JmEhxqrNjgSzBLRCMJy8OwJpeyG8TYJcOTuCvqV7l0DzJTJrEPSAMFl7w4bkoNwrB&#10;czq9l4/zctmVAgX3AgeH4iNBfukoHcfe4W+Et0BwlzCQqROiYAzRVIJ0tvou/qFUkswCX9ypHBae&#10;x4DjfP+fZ3o54LuZj3hp33RKNS9gjr3Nnx6bayMEAsFskcro3ErECHjqxhWkmiluJoaJVlDyeSGz&#10;AIWBQCAQCASjiabi5Mwc/hovbs05Y8c1cjluJYa5mZjtkqhzhxAGAoFAILgrGE4nSRsZPKoLt+ak&#10;RtVQJBmpRGrqRJiAYa/0mNB1YnqKZObuXeypFEIYCAQCgeCuQc9m0bMxBpNWMTNZkipesFiCUUtF&#10;32sIYSAQCASCu5bpdPD3riSwWHhZCQKBQCAQCKqGEAYCgUAgEAgKCGEgEAgEAoGggBAGAoFAIBAI&#10;CghhIBAIBAKBoIAQBgKBQCAQCAoIYSAQCAT3AMvTB/h9z4csXxSaa1ME8xwhDAQCgUAgEBQQBY4E&#10;AoHgHuCycweX45sh3jfXpgjmIf4aL+sbGgHhMRAIBAKBQFCE8BgIBAKBQHCPM5iM8ZsLZ/DXeIXH&#10;QCAQCAQCwQhCGAgEAoFAICgghIFAIBAIBIICQhgIBAKBQCAoIISBQCAQCASCAkIYCAQCwQIioA7N&#10;tQmCuxyRrigQCATznIA6xFfqOmlxX6HF/TsA+jN1HI228tuhVgYydXNsoeBuQggDgeAuYLHHw0PB&#10;YFn7dvT0VNcYwYwSUIf4s6W/LgiCPEF1iOcCH7DV18nRaCtv3XxijiycX6iKglt14dY0XA4Nhywj&#10;SVLZ7U0TjJyBbhgkM2lieop0NlNFi+cfQhgIBAuYgMfDf3zyScJ1daiKMuX+qqLwwpYt3Eok+D87&#10;Oui6cWMWrBRMl4A6xPeW/YxgiemDlBzAlRsYJRBeu/5VuhLL7tnpBo/mwl/jxet0Tf8gEiiyjOZQ&#10;8Tpd1BsebiViDCZjM2foPEcIA4FggZIXBSsCgYrbuhwO/retW/m7o0eFOJjHPLf4g3GiICUHOOF5&#10;qSAM/NlzLM10EOQczy/9V45GW0seKyUvng2TUSQZRZZZ7Kkl6PExnE4ylE6Q1HWSmTTmBO3qXG7q&#10;XR4UWUaRZIbSSW7Ebpd93jqXm4C7Fs2hzsyF2KiKg6DXhyLL3EwMY5oTXUFpnA4Vt+rE6XCgKg5y&#10;pknWMEhmdeJ6CiOXG7W/Iss4ZAW3quHWXMiSRM40SWZ0YnqKrJElV6ENlSKEgUCwAJlIFGQMY8q2&#10;qqLg1jQyhsHWxkYhDOYxLe4r47Z11fx7UrL1u6fkANe0pxh0rOI+/X2Wc4DnAh/MtpkASJKEhIRT&#10;ValxaNQ4NBRZRpYkTBPMEpJAAjSHiqY48GhOnA4VMO2Or/zOz+lQWVTjnXFRkEeWJAKeOrI5g9vJ&#10;eFltJEnCIcuWMNCcaIoDh6xgmiZZJQcS5HI5dCNLJmdgmiYSEpriwK06qVE1XKqGhISJiSxJyJJE&#10;MqOTzOjkzNzURkwTIQwEggXGZKLgwsAAv718edL2f7Z5M2AJhLXhcNXsFNwZW32d47wFg45VDDpW&#10;jds3JQe47NrBVWcbrYl/wJ89N26fa9pTVbMVQJEkFFnBX+Ml6KlDtTvCuJzCNE3GDnIlJCTJGukH&#10;PXU4bYEQ19PE9VRFo2Kfy41L1Wb4isZT53QTS6fI5qYW4Iok49Fc1DndLHLXojkcyHYnb5qQyKRx&#10;OTSG0wmGUkkMcsiShFdzEar141JVFEm2hQHkzBzZnMGtxDDXh2+TzgphIBAImHr6oOvGDY5eujTp&#10;MbatWFFo73PdwVysoKq01Pxu3Lbr6pZJ2+iSj5Oel1ieOsB9mfdx5QYAuKY9WRUbIe8pAJfDcn37&#10;XG7qXG50I0sqo5POZsjksuTM3CgfgNPhwKVq1Ls8LHLXYuRyZIxsoV053i+wXP0+l6cq1zYWt+bE&#10;rTkZSiWm3FeWJGocGm7NSa3ThaqM7m4dijXlYpg54noaM2eiyDIuVaPO5cY1gfdDN7JoiRhGziCb&#10;q444EMJAIFgg3ElMgWDhUWoaoZS3oBR578HizKe4cje57Nox0+YVkCUJh6zgq/GwxOtDlRUyRpZb&#10;iRgD8SHS2QzpbKbg+pYAJIk6l4dQbT1u1cocuJ2M0x+Lkspm0I1M2Z2ey6GiyLNXkqfGoTFEecJA&#10;c6g4ZKVkVoQqO/BqEslMumB/3ssyWQ6FQ1ZwqZoVq6CnpnsZkyKEgUCwAJhIFLz16ac898gjc2SV&#10;oJqUykSoBF3yVX36AMCpqHg0Jz6XG5/LTSKjE00luJ20IvnHBuspsoKqKNQ6XfhrPBg5a8Q8lEpw&#10;K2mNhCuZRphNUQCgOcrsNu2YgIlSJRXZ8hhoigNFkjElc9L9C+0kGafiIKNkKzW9bGZHGGz+Om80&#10;+qbXVu9j35uHOTizFgkEC4pSoiCaSglRcI+RDzqcT3idNSytradG1TBNGE4luD58m2RGLxnB71I1&#10;ap011KhOZEliMJ2kPxa1I/SNiqP+pUnH13OHaZpkcwa5XG5cfEUxEhKKLJPN5TByxrgshXH72x4a&#10;RxUFkfAYCATznOc3b+ZBv3/cdhEfcPdyJ9MIs4UVJS/jVjXq7ZF/viBQNBUvOeq3YhFU6l0eXKqK&#10;aUIyk2YwGSNrVOYpmO/kTJNUNoOm6CSzaQzTgSzJhewCK/hSKngWwCSbM0lnM8T1NDkzhyzJhRgO&#10;WZKR7WJNsiwjS3eNMNA533WcQ1OmpvrZ/mgLK6sfZCoQzHvKLV5kmCb98alTqW4lEhimiSJJfDE4&#10;OBMmCmaB2apDUC6q4rAyCRwOJDuNLpqKE9dTJRMN81kILoeKz+VGlmWy9gjZyOXIVZCeuBAwcgbD&#10;qQS5XI6caeJyqKiKA82h4rRjCeSiaYO8hyGmp7gRu41bdeKy4y9kyZpysNIXq8+sewz0ZA8dk2dT&#10;ATU8/ehsWCMQLDyiqdIBR4fPn58yIwFg38mTAKwIBHjjk09m1DbBzLAQKhcqdo6+Q1aQkciZOdLZ&#10;LCDhcqhWh2/mME2rLoEkWaNeVXHgUlVypknGMOwgPQdGztrXMHNTutMXAnmPgWl/zqdjepwuFGeN&#10;5QEwTbDvT/6/VEYnl8uRzmaoyWpW/QNFwaO50ByOwv2spndFTCUIBAuMP3/rrTtqPxCP83cON3Eh&#10;AAAXD0lEQVTvvTdD1gjuVRz5wLmiiHqP5rTXKnCSylqFePIpiLIkF42SLde5JEm4VScBdx16Uapi&#10;MqeXLIi0EMkaBnEzRSqrW8WeMHGrTlTFur4cZkFEYZrksIoeGWaOZEbH6VCpUTUcsoJXc9mVE7Nl&#10;1VKYLgtLGCzdwk9+P0IQSPSd5PnDXRPsuJ4f/nELEQn6vzzMIedWdoXKnJcoBDu28J1vr6dVA4Yu&#10;8ie//GiGLmLkuGOvIbhyK3+1dhlhjcqDLmsj7FzXQluoDp9W5HY2dKLDA7zfeZx9X4yt9T1iS++l&#10;ffzXa+vZs66JVo99r0yd6GAfR7pOsr+4bWMbf785jA/bzn89zMHh0UcOrnmGVx4OoAKZwS5eevsk&#10;/VAUiBrlyL5f8fq4Cwnz4o42HvMA6HSeeJMf52u1rNrGaxtCuCe6B4ZONNrLv3zcwaFb1qbVT/4h&#10;333QO/5YY9nwLG+s8gMxjv3m5/z0+kQnWTgEPB6+0tiIW1VZEQhw5to1uvr6RKVDwYwgYc2Ny7Zz&#10;26qo6cRlauRyOZJZy2Ues8v+ypKELI9E3UuShCJJ1KgakiQVhMGwJNteg+rl6c8mhpnDMHJIBiBJ&#10;eLNWNoFpmlbVQ8OwghRNSwpZHgGj0PHLkoRbcxamHQwzV2hXLRaWMLh+kfPDEYK14PaHaaerZMcZ&#10;fHQpEQkgxvkLfVC6dPg8o5UX1i8jPI1fJLhyK9/dsIxgqWloRcNXH6b9ya/xoPvX/Lir9EIgqmcb&#10;L28J4SuewJI0fIuWsWNLkBXud0baXjrC/mXPsafBBVqIbz3WwsHfFIm02rW8sMoSBWQHOPieLQrK&#10;uZYNa1k33VolioZvUYTdv1eD+o4lVs5eHKD/QS9BNJY3tMC5UmLSy+6QHdw3PMChBS4KAh4Pf7Z5&#10;My2h0KjtD/r9PPfII9xKJPg/Dh1ioIx4BMHcEHSUWDRJmn8ZCTBSuFiVHciabFU5BNw5J4bLww27&#10;NsHY7AEZCUlWcKlSYQ2BnJnDIVsvsmRWJ5ZOzu7FVBHJDtZ02Gsh5D0CCT1dmEYphdOhWgtDaS4k&#10;SSJjZEnahaOqxcISBvSxvz/KllofaH7WroKD40aAXtqXjLzkj1yHs9ffHCMgNvHKribCWCPllz6c&#10;DdsnZ/WTTax0APoA+3/zDgdulduyhT1rbVFgpOi8cJoD3Rc5OwzBUBPtD6+lLeRCRaO1ZSNbuo7Q&#10;UeIowVAIMIj2XWT/yeMcyYRoa36YnStC+BQXrWueZs/gr3jd7jSPvHuajc9tYp0L3EtX8mJDFz+9&#10;CuBl5xOrrGvB4Py5DvYPlzjhRNfS6GfqaufjR/+RhmaeXvWwda3OEF/fEOHguz1w/QydQxHa6iYR&#10;k7WrWFlvfey/dZGz5Zo7T/nft2/HV1Mzbns+gNHlcPBfnn2Wn/z2t8J7IJg2pr2mQb47U2QZheJI&#10;eetfckxPoSoKuZw5qjTySLS9UhADQGE6wTCrNyKebaw1EKwpAbfmwiHLpLIZhlIJEpnS5Z8dsoLT&#10;4cDrrMHrdKFIsiUkMmn0Kk8lzG5liBmgv3OAXoD8CHAsRS/5nt4zC+Ql30T7/9/e+cc2ed95/OU4&#10;dpzYiWOwMXMKFwikTTJKArQUKB1dx13LOlGxcdKhnXqTUCet07Wd7vhj3XbctGlSb1LvpKmnVWg6&#10;pKrSyoSa3Y3rYFSsXKEtPxp+uGHQkLRpAsZOHMfxr+fxY98fz2PHie1g56dNvi8pEvHzPH6+eRL8&#10;/Xzf38/n/XFaAOjrPVNEUACOjY3qdgcKN7qP84sLalAA4PX0cPjkcU4Ma39AJjOtU7yXt/c0z588&#10;z6lhIOjh1IWTHLzsUT2+9Fa2rcuUXnr45SfaMSw8tGEr7YDjwa3ssqv/ycOey7x2ufBWpe2PrlV/&#10;Fkmi2Fi4b+A6h092c11Sv7fWplbLY3T6Auo/tWByMo5mh6owJf10XfYUeefS4uUnnsBUWYk+h0lK&#10;VJMwa4zqVtH3H5178xvB9PDG67JeMyV9CzCS/CgJtUtg4i5yf8oZUadjypVxilSdvn4Oy/HmE522&#10;hWKpMuGyLmFJjQV9RQVSXCYQDROSYmp+wSRqjFUss9Rjq7Zg0FcSkSU8wRH84dCcBgVQhoEBQTdu&#10;rcJKXQFOJPND/sb18uif7djQTJsJiPs4d6G4MbdbDMhxBSQf53JOwmO8OZJ6vRpHvlLo6CCdZwez&#10;XvZ2f8j72vM22BqYYKx67SRv39Zm4toVfGtjx/gWQszD2x91F7yFQG0H32qwAFG6ev1FBwZZKNL4&#10;z+D20JeE3MFkhsI04s3KlSg3WpzO9MQPqjPit998kxc7Ozl8/jzDYTWUqzEasZpMtCxbtlBDFZQ5&#10;SiJBTJGJJ5SC0gRTmfTxhIKkyPkrD7ROjOWeelih06VbLtdWVWM1mak3mams0BOWYwSlCGEpihSP&#10;q50VdTrV1bDSgKVK7TmxpMZCVaWBWFwmGIvgj4zlVRhmdexz+u5zwhjH7mgzVdYKcPxDXh4a5HAZ&#10;fMg3rt7E91bZMKAw+PlVOou8/sSff8933vot356hO2R4ZJBTOY+McdivrbgrLaxdNfHosXfduGMA&#10;ehrvb9G2ECTcn3xYxCRrYe+WZhr1IPt6ODyNrW+Hs4ln/7otrZ70eW6MHwxe44bmnZEVTKYVJoUb&#10;A+cLD2RKkO2rV6f/LSsKR69c4eiVK4BaiXD65k1+euJE3msEpYNPzlYMSg05EScsxZDvsnpVEgmk&#10;uCp9K8kE0bhEMBpJl/Jlna8l1831qniuqazQYzXVYDfXcZ/VzpIaCzqdjmAswkBgmKFQUG23rD0F&#10;va4CY2Ul9SYz91ntLLPUU22oQlJkPMERhsJq34lCVJcZj31O332O8F64TV+zjUadkfuWN8G1HvVA&#10;xod83+Cl2bthXRNv7Gua+JoiEQj6+fjTixy6Pj2TmBpnBz9zAkmJwd7L/NsH2Sv26dDY0Iir3k67&#10;zYprqY2GmrtXZIyEr09xMEoYKzUYMNdOPtjNL9yuCdUCYY+bQ3mSHHOyehM77HpIBnj/8iW89U/c&#10;5QIjbRv28caG3EcDg5f5j4uZ9x/jsMfPTpsNjFZaV8Mxrdw/rTDF/XRdLnzIpUjm6t+g1/NeDk8D&#10;XyjEZ35/2klRtF0uH0yJoYUewgSURAIF1e0wGAtrpYgVqLtYqq9BIqEm2MmJeHpCi8ZlRqIhlGQS&#10;HVqugU6nJS0micgxrcyxvAODCq0Us1rryEgySUiKMhIN4Q8HiSnxCRN8asslZRldqW03pJSCiCyp&#10;6sw8uEOWZWAAH3NpqJlGux7rkhXsoIdTZHzISz7OXZ3jIeiNWOud7Nj0FB33fczBd4uQzTXkkB+v&#10;vg6XyYiroYldDdc5PDCNsdQ2sm9jG9vslomlirOOHnOuWsGBYe486KRR+2sKhQNFPAsn+1vV0sfA&#10;4DU1ubF+ZqO0Olezu6GbQ5nP8uIgN9bYWFtpYtXKJrjZQ6bCFB7qL1qtKTVcdRNXmQ6zOWflQX1G&#10;YqKwVRbMlEAkTFxRMBmMVFca0xN9LC4TjctaD4TxVW5EltRtiLhMVI6hr9Cr7YcTCeIJhWAsku6b&#10;UM6krIvjSpzRaJioLDEmRbVAKfcEX6EFSFI8zpiiJieGpJiajDlPQQGUbWAARwb97LLbMZiWsGk1&#10;nLppYfeX1A/5gK9vdpsuZfkY2GhvbuKp1ibaavRYlz/ICxv6+dHF4vID5LE+DpwMsP/p7eyos7Hz&#10;kSfwHs/2BJiShs288mgTrsx4QFGQ4xG8oRAD3tucMTXxwl9ZihpbbiT8WXbWFnY93JQOCgAcjZv4&#10;3ue/57UCghzHg+vZVgdIHv5wsafgcWR5EtQ6eWhlM/u+vAKH3sqOzTv49OipjO2RS3T5H2CtIyOY&#10;rG2jzQYQ5XpvPk+M8uG3XV0cePxxDHo9YUnCbrHApKoDu9k8IRj41FdaCW0CFa+c3XSuOlGav6to&#10;XCKmyJgVE4oxke4HEJZjhKRoVg8EWYkjK3E1jyCpqluVFXrkhKKV4sWQ8mwzlBsV6FASSSRFYkyK&#10;qEFUnoAnrZyQJJ5UiMgSI9EwsbiEkpjfrIuyDQy4OkBfq318Bei101wHEKX3s0InmOnip+v6ebpu&#10;wc+ebqZRp6dxeRswHROkQQ59PEjbV1bgqHLy9Q1NHPtzoeN3sr8jFRRIDPa6+a+r3emqhDSPNN71&#10;nQyVTiB3Rr7DZta2CSTCkwIDR8tmntHMo8JeDyN2Jy6dha0btnJm4AxdU961iWfX2DGg0HezmJyE&#10;HAQ9nHN7CNVrhkYmO1ua4VTGDknnLT/POMaDSfcyOy6A6DBn7u4kXPJ4Q6F0SWKN0cjfb9iAw2xO&#10;5xmkWjenkBWFy7duLchYBVOTK8fAVKKBQUKz9R3TVvqafZFq1IN6LBcRWSImy6BTy/mSatYhiXsg&#10;8RBUx8PP/HfSP0simSSZo/oghaQFTGOxCLeDI2l7aJLz/zzKMPkwhZtzQ2rmuXXJCrauXaJ+yIe8&#10;HLtrL4ZZIniNwZRIMJMnOXCaU141irS6HmD/8kIvbNSCIZB9NzhwNkdQAOwyZ9e0T8Zha8pTymhh&#10;V72mNkghbmSa/9S2sL9Nyy2QPLz9wUne7NceSG0jz26Zev/a/MgDtJuA0CC/K1JtyccnQyGthNKI&#10;bcmkg1f7tXJGE6tWNLLTpq7KvHe6c3o7lBu+UIhPfb703myN0ciedev4z29+kzf27ePfd++e0LrZ&#10;oNfT7Snv8sx7me7wfVmv2eL5rDsXnkQyqW0HJNKJhskpJrXMvgjpZkrJuU+smy/khIKcUB0MVWfD&#10;qdtEJdNVGwlkLflyquc3l5RxYADHBvzqJGCqY5dTnSG9vuvz511QuxZXas6doXNn55V+dV9eN9kv&#10;YIY0bGaHvQA76FoXu1uytxscLZvZplXzBbyZWzQWdj08XgVw47q64u/6PzddWo8fx8oO9jfku6GF&#10;9pVWQML9l9N3URYKx2E2ptWNVDHFON1c8mvBZH0LrbWQdse8R/jV++9ndWKsrarKeW5YknjpscdE&#10;yWIZUR//y0IPQbAIKOvAgGt9XI8CWGi06YEA7vkwqFniYmvbZv7liWZtb12h77Z7Zu95+0xaNTA4&#10;mngh74SaiYc72iRssK/llS1ttGurZIezib3bv87rj03KP8iLkbb2J3llizZh1jrZ9fBTHGzXFIHY&#10;xByAzC0EeaSPI2kPhQzjI72VbR2bac95Pz2GSpD9PRyajUVQrZMd63fwwzVaFBMf5ZMcaQPHen0E&#10;AMw29Xc36uFImVkg71m3jpZly7K+QFUNXuzsZDgcJixJWdcqGauxlN+BCA5Kk/dGsxcI9cr0AoOq&#10;hGivLSic8s0xAKCH88PraXdpyVR+D51z4V2Qq1wxg7C/Z1ak8M4rfWx7vAmXzkJ723ocA5fukt3f&#10;x+HuJpo7nNRgxLVqPf+0av3EU5ISfTc8mNeuwIGRZTYLkD1WOTSGbLbgWtXBD1d1TDyoBDj1QWZS&#10;ZAv7W7WAITnGuUsfTlRprn3I2w1Pss9pxFDXyL6H++j6KEfAlhzj3OXC+yiMM3W5IlN5Qtzsp7fd&#10;pW5hAH233CXvXZCZVAjwjdZW9qxbl3VeIBrl+aNH8YVCab+CJ++/nzV2Ow6LhcFAgO47d3jv5k1+&#10;snMnS2pqqDEaCUsS/7h9Oz9+5x3RP6GE6A6vyHrNFr+GLX4Nf2U+p7Ls81siv8GU8PGx+UDB1wkW&#10;N+WtGACnPhsmpRj3eebRoCapIMcCuG+c5+X/PT87UvjtDzl1R13lGexNPFuA94y3+yQvn7uOe1RC&#10;ztiMkuMSg54eDv/xd/zoXD8DKXm//gEcOd5HHrvBy+f66AtnrDIVicHBbl479ocJpX+7vtpGm6ZO&#10;e/vP56g+GOPYRz30KQB6XKs25cybCAy6C6pcKJikQjjk48z54xzI6wnRw5kh7WEk/XxSpNPkQuAN&#10;hQjGYunvJ28VpLBUVaUDBl8ohC8U4o2LFzl4/DjPHz3Kz0+e5OiVK+nAIdMFscZo5DFhdlRS+OQ6&#10;3gtkqwYtkd9gTGbtk00kHmBVtJOO0CvppMVSTV4UlB665OCvkwy+nnXgqG8LR4e2LMCQimS11gI4&#10;7uPIW8fLvhZ9fsnfAvpeZseOPex3mZC9l/jOiRluAc0TqYqCNXZ7XuMXg17Pi52dBa/67WYzP9m5&#10;k9qqqqKvFcwPdsMoL694C4dhYrfFaIWdKzXfJ6hfmXXNrdEQ1d432WM/O+H13qrd9Jp2Z51f7tiq&#10;zThrbfN2v7AU4/ORUtcZp4+t2kIlNR2vAi9NPthS0w8lHxhY2He/UzXHudMjggLB3ant4GtOExDF&#10;3VMeQQGoCsDB48exm820OJ04zNm9qVNlicW8509PnKDF6eR0DpdEwcLjk+v4ef/fZgUHpoSPdeFf&#10;cdF8gGiFWmkyFpM43TvArdEQe5Yu1Ijnn7w9F+YISZm7dselQvnlGCxvZledxIhspnXN/Wyz6YEx&#10;3Nfm2rtAUK60rm2hIR4hVONk59pGGvVA8HbaFrmcSPU8KNX3E8w+qeDgu8vfoaXmi/TrwZjEHf+f&#10;uCp9mS9CRsZi2cmmi4FoXCaRTFKRo6PoXBCRF0NgcLzvn1mdrRjYJ0lXJUP9Cp7J8OUHCAy4ea3M&#10;MssF80fjyjb2OTNLNqN0uc+USUtugWA8OAD1s9lhCExKTlycQQGoxkCj0TD11dkq2mwTlSUicuzu&#10;J5Y5Fezdm3PD0mEY5dG6q3fJcFkArgW4kxpxUmKw9zwHC3YKFCxGjo2GxhMzYwHOnDvOL8UiWVCm&#10;+OS6nBULi5lANISkxOf8PqOx8LzcZ6HRJZNJ6PvXJEP/nXXQK9fx0s39CzAsgUAgEEyXPUvPLprk&#10;wxT11Wbs5joqK+amkdxweIyh8Oi85zTMN7Zqi1auaNv1aq4THIZRNQlRIBAIBIISZiQS4s5YgIg8&#10;u9sqiWQSX2gUbyhwzwcFKdTAwPrQD6jdmPOE55b/sXTzDQQCgUAg0BiNhvEE/XjHAoSkKIkpmhZN&#10;RSKZIBqXGQ4HGQj48IVG75keDoUwXpWw9BsQvJB1gsMwyneXv5NOfBEIBAKBoFSJxmWicZmhcBCd&#10;TodeV1F0v0YdurztkRcD486H70YqMebuhtdS8wV7lp7NeUwgEAgEglIkmUyOd24s4msxBwWQGRjs&#10;3auw8sc5cw0A9tjP8urqQ2JbQSAQCASCe5iJvRKsD/0A13N5T3Zo9pxCPRAIBAKB4N4k2/nwS8/p&#10;CF5I5so3ADU42GM/y3arm+7wCk6PtgK5O4EJBAKBQCAoL3JbIl/6WiUP3Ioj5etQpwYIDqubx6zj&#10;fvNeuW7aA3n99t/MS3BhN4yyZ+lZUYYpEAjuWSY3XRIIikGXtwTjyBE9j/rjuTovzgVeuY7TgbY5&#10;7eiYy/RDIBAIFgP3usGRYHawVVumCAxS3Ho9Z1vmucIr1826emDXSi4zG5AIBALBYkIEBoJCKCww&#10;AFU9WP+neL68g9lmNtUDoRIIBAIBanvmZX9Hf9VO+kd8Cz0cQYlSeGCQYgG2F6arHgiVQCAQCCbh&#10;ek5VDoY9Cz0SQYlSfGCQ4sgRPV+tVhWEVILiHKkJ01EPhEogEAgEOXA9R9T+Dws9CkEJYzIYpxkY&#10;5OPIkeLbWhWoQBSiHhSlEtRuVKsvBAKBYLGwd+/itvQTFMTsBgbTZeh/1ATHKcojYWr1oGCVwOgC&#10;+9OqX4NAIBAIBIIJlEZgAEXlL0z2Syi4Zrd2IzT/WgQEAoFAIBDkoXQCgxQFqgdFIVQCgUAgEAgK&#10;ovT22Jc+rePdyOxVPwiVQCAQCASCgik9xSCTmagHQiUQCAQCgaBoSk8xyGS66oFQCQQCgUAgmBal&#10;rRhkUoh6IFQCgUAgEAhmRGkrBpmk1IOpEDW6AoFAIBDMiP8HIf8emSqjwxsAAAAASUVORK5CYIJQ&#10;SwECLQAUAAYACAAAACEAsYJntgoBAAATAgAAEwAAAAAAAAAAAAAAAAAAAAAAW0NvbnRlbnRfVHlw&#10;ZXNdLnhtbFBLAQItABQABgAIAAAAIQA4/SH/1gAAAJQBAAALAAAAAAAAAAAAAAAAADsBAABfcmVs&#10;cy8ucmVsc1BLAQItABQABgAIAAAAIQCNGo/h1gMAAOgKAAAOAAAAAAAAAAAAAAAAADoCAABkcnMv&#10;ZTJvRG9jLnhtbFBLAQItABQABgAIAAAAIQCqJg6+vAAAACEBAAAZAAAAAAAAAAAAAAAAADwGAABk&#10;cnMvX3JlbHMvZTJvRG9jLnhtbC5yZWxzUEsBAi0AFAAGAAgAAAAhACi4agHhAAAACgEAAA8AAAAA&#10;AAAAAAAAAAAALwcAAGRycy9kb3ducmV2LnhtbFBLAQItAAoAAAAAAAAAIQD53pMbh1cAAIdXAAAU&#10;AAAAAAAAAAAAAAAAAD0IAABkcnMvbWVkaWEvaW1hZ2UxLnBuZ1BLBQYAAAAABgAGAHwBAAD2XwAA&#10;AAA=&#10;">
                <v:shape id="Graphic 43" o:spid="_x0000_s1027" style="position:absolute;width:33889;height:12547;visibility:visible;mso-wrap-style:square;v-text-anchor:top" coordsize="3388995,125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JMwgAAANsAAAAPAAAAZHJzL2Rvd25yZXYueG1sRI9Bi8Iw&#10;FITvwv6H8Ba8abJVZKlGcQVBL4q6LOzt0Tzb0ualNFHrvzeC4HGYmW+Y2aKztbhS60vHGr6GCgRx&#10;5kzJuYbf03rwDcIHZIO1Y9JwJw+L+UdvhqlxNz7Q9RhyESHsU9RQhNCkUvqsIIt+6Bri6J1dazFE&#10;2ebStHiLcFvLRKmJtFhyXCiwoVVBWXW8WA2J6+rd7q+qfv7vW5Oct17tlde6/9ktpyACdeEdfrU3&#10;RsN4BM8v8QfI+QMAAP//AwBQSwECLQAUAAYACAAAACEA2+H2y+4AAACFAQAAEwAAAAAAAAAAAAAA&#10;AAAAAAAAW0NvbnRlbnRfVHlwZXNdLnhtbFBLAQItABQABgAIAAAAIQBa9CxbvwAAABUBAAALAAAA&#10;AAAAAAAAAAAAAB8BAABfcmVscy8ucmVsc1BLAQItABQABgAIAAAAIQCqjHJMwgAAANsAAAAPAAAA&#10;AAAAAAAAAAAAAAcCAABkcnMvZG93bnJldi54bWxQSwUGAAAAAAMAAwC3AAAA9gIAAAAA&#10;" path="m3388487,r-27432,l3361055,27432r,1199642l27432,1227074r,-1199642l3361055,27432r,-27432l27432,,,,,27381,,1227074r,27432l27432,1254506r3333623,l3388487,1254506r,-27432l3388487,27432r,-27432xe" fillcolor="#00af50" stroked="f">
                  <v:path arrowok="t"/>
                </v:shape>
                <v:shape id="Image 44" o:spid="_x0000_s1028" type="#_x0000_t75" alt="картинка_0" style="position:absolute;left:403;top:381;width:32705;height:1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uikwgAAANsAAAAPAAAAZHJzL2Rvd25yZXYueG1sRI/NqsIw&#10;FIT3gu8QjuBGNFWKSDWKXBRcCOIPuD00x7bYnNQm19a3N4LgcpiZb5jFqjWleFLtCssKxqMIBHFq&#10;dcGZgst5O5yBcB5ZY2mZFLzIwWrZ7Sww0bbhIz1PPhMBwi5BBbn3VSKlS3My6Ea2Ig7ezdYGfZB1&#10;JnWNTYCbUk6iaCoNFhwWcqzoL6f0fvo3Cg7bw/G1G8RNa9fXgXnsN+lkvFGq32vXcxCeWv8Lf9s7&#10;rSCO4fMl/AC5fAMAAP//AwBQSwECLQAUAAYACAAAACEA2+H2y+4AAACFAQAAEwAAAAAAAAAAAAAA&#10;AAAAAAAAW0NvbnRlbnRfVHlwZXNdLnhtbFBLAQItABQABgAIAAAAIQBa9CxbvwAAABUBAAALAAAA&#10;AAAAAAAAAAAAAB8BAABfcmVscy8ucmVsc1BLAQItABQABgAIAAAAIQDF4uikwgAAANsAAAAPAAAA&#10;AAAAAAAAAAAAAAcCAABkcnMvZG93bnJldi54bWxQSwUGAAAAAAMAAwC3AAAA9gIAAAAA&#10;">
                  <v:imagedata r:id="rId36" o:title="картинка_0"/>
                </v:shape>
                <w10:wrap type="topAndBottom" anchorx="page"/>
              </v:group>
            </w:pict>
          </mc:Fallback>
        </mc:AlternateContent>
      </w:r>
      <w:r>
        <w:rPr>
          <w:i/>
          <w:sz w:val="28"/>
        </w:rPr>
        <w:t>Блок</w:t>
      </w:r>
      <w:r>
        <w:rPr>
          <w:i/>
          <w:spacing w:val="-11"/>
          <w:sz w:val="28"/>
        </w:rPr>
        <w:t xml:space="preserve"> </w:t>
      </w:r>
      <w:r>
        <w:rPr>
          <w:i/>
          <w:sz w:val="28"/>
        </w:rPr>
        <w:t>«Архивировать</w:t>
      </w:r>
      <w:r>
        <w:rPr>
          <w:i/>
          <w:spacing w:val="-9"/>
          <w:sz w:val="28"/>
        </w:rPr>
        <w:t xml:space="preserve"> </w:t>
      </w:r>
      <w:r>
        <w:rPr>
          <w:i/>
          <w:spacing w:val="-2"/>
          <w:sz w:val="28"/>
        </w:rPr>
        <w:t>файлы»</w:t>
      </w:r>
    </w:p>
    <w:p w14:paraId="4BB31E2A" w14:textId="77777777" w:rsidR="000B11E0" w:rsidRDefault="00C5790B">
      <w:pPr>
        <w:pStyle w:val="BodyText"/>
        <w:spacing w:before="26" w:line="264" w:lineRule="auto"/>
        <w:ind w:left="141" w:right="562" w:firstLine="566"/>
      </w:pPr>
      <w:r>
        <w:t>Блок предназначен для сжатия указанных файлов или целой папки в ZIP-архив. Это полезно для уменьшения объёма данных перед передачей по сети, для создания резервных копий, для упаковки группы файлов в один контейнер или</w:t>
      </w:r>
      <w:r>
        <w:rPr>
          <w:spacing w:val="40"/>
        </w:rPr>
        <w:t xml:space="preserve"> </w:t>
      </w:r>
      <w:r>
        <w:t>для подготовки данных к отправке по электронной почте.</w:t>
      </w:r>
    </w:p>
    <w:p w14:paraId="31990C12" w14:textId="77777777" w:rsidR="000B11E0" w:rsidRDefault="00C5790B">
      <w:pPr>
        <w:pStyle w:val="BodyText"/>
        <w:spacing w:line="321" w:lineRule="exact"/>
        <w:ind w:left="4015"/>
      </w:pPr>
      <w:r>
        <w:rPr>
          <w:u w:val="single"/>
        </w:rPr>
        <w:t>Параметры</w:t>
      </w:r>
      <w:r>
        <w:rPr>
          <w:spacing w:val="-6"/>
          <w:u w:val="single"/>
        </w:rPr>
        <w:t xml:space="preserve"> </w:t>
      </w:r>
      <w:r>
        <w:rPr>
          <w:spacing w:val="-2"/>
          <w:u w:val="single"/>
        </w:rPr>
        <w:t>блока:</w:t>
      </w:r>
    </w:p>
    <w:p w14:paraId="5770EE12" w14:textId="77777777" w:rsidR="000B11E0" w:rsidRDefault="00C5790B">
      <w:pPr>
        <w:pStyle w:val="ListParagraph"/>
        <w:numPr>
          <w:ilvl w:val="0"/>
          <w:numId w:val="14"/>
        </w:numPr>
        <w:tabs>
          <w:tab w:val="left" w:pos="424"/>
        </w:tabs>
        <w:spacing w:before="33" w:line="264" w:lineRule="auto"/>
        <w:ind w:right="565"/>
        <w:rPr>
          <w:sz w:val="28"/>
        </w:rPr>
      </w:pPr>
      <w:r>
        <w:rPr>
          <w:sz w:val="28"/>
        </w:rPr>
        <w:t>Что архивировать – обязательный параметр. Указывает, какие объекты необхо-димо сжать. Можно передать путь к одному файлу, путь к одной папке или список путей (несколько файлов и/или папок). Тип данных: str (строка) или list (список строк). Пример для одного файла: C:\Docs\contract.pdf. Пример для папки: D:\Invoices\2024.</w:t>
      </w:r>
    </w:p>
    <w:p w14:paraId="226A1915" w14:textId="77777777" w:rsidR="000B11E0" w:rsidRDefault="00C5790B">
      <w:pPr>
        <w:pStyle w:val="ListParagraph"/>
        <w:numPr>
          <w:ilvl w:val="0"/>
          <w:numId w:val="14"/>
        </w:numPr>
        <w:tabs>
          <w:tab w:val="left" w:pos="424"/>
        </w:tabs>
        <w:spacing w:line="264" w:lineRule="auto"/>
        <w:ind w:right="564"/>
        <w:rPr>
          <w:sz w:val="28"/>
        </w:rPr>
      </w:pPr>
      <w:r>
        <w:rPr>
          <w:sz w:val="28"/>
        </w:rPr>
        <w:t xml:space="preserve">Путь к архиву – обязательный параметр. Полный путь к создаваемому ZIP-архиву, включая имя файла с расширением .zip. Если указанная папка не суще-ствует, блок создаёт её автоматически. Тип данных: str (строка). Пример: </w:t>
      </w:r>
      <w:r>
        <w:rPr>
          <w:spacing w:val="-2"/>
          <w:sz w:val="28"/>
        </w:rPr>
        <w:t>C:\Backups\archive_20250422.zip.</w:t>
      </w:r>
    </w:p>
    <w:p w14:paraId="5B510DB9" w14:textId="77777777" w:rsidR="000B11E0" w:rsidRDefault="00C5790B">
      <w:pPr>
        <w:pStyle w:val="ListParagraph"/>
        <w:numPr>
          <w:ilvl w:val="0"/>
          <w:numId w:val="14"/>
        </w:numPr>
        <w:tabs>
          <w:tab w:val="left" w:pos="424"/>
        </w:tabs>
        <w:spacing w:line="264" w:lineRule="auto"/>
        <w:ind w:right="564"/>
        <w:rPr>
          <w:sz w:val="28"/>
        </w:rPr>
      </w:pPr>
      <w:r>
        <w:rPr>
          <w:sz w:val="28"/>
        </w:rPr>
        <w:t>Возвращаемое значение: Блок возвращает строку (str) – полный путь к создан-ному ZIP-архиву. Это значение удобно использовать в последующих блоках, например для передачи в блок «Отправить файл по почте» или для логирова-</w:t>
      </w:r>
      <w:r>
        <w:rPr>
          <w:spacing w:val="-4"/>
          <w:sz w:val="28"/>
        </w:rPr>
        <w:t>ния.</w:t>
      </w:r>
    </w:p>
    <w:p w14:paraId="4F885CE7"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3D60FCEF" w14:textId="77777777" w:rsidR="000B11E0" w:rsidRDefault="00C5790B">
      <w:pPr>
        <w:spacing w:before="66"/>
        <w:ind w:left="1" w:right="430"/>
        <w:jc w:val="center"/>
        <w:rPr>
          <w:i/>
          <w:sz w:val="28"/>
        </w:rPr>
      </w:pPr>
      <w:r>
        <w:rPr>
          <w:i/>
          <w:noProof/>
          <w:sz w:val="28"/>
          <w:lang w:eastAsia="ru-RU"/>
        </w:rPr>
        <w:lastRenderedPageBreak/>
        <mc:AlternateContent>
          <mc:Choice Requires="wpg">
            <w:drawing>
              <wp:anchor distT="0" distB="0" distL="0" distR="0" simplePos="0" relativeHeight="487595520" behindDoc="1" locked="0" layoutInCell="1" allowOverlap="1" wp14:anchorId="4CAAA4B8" wp14:editId="497E06FA">
                <wp:simplePos x="0" y="0"/>
                <wp:positionH relativeFrom="page">
                  <wp:posOffset>1025956</wp:posOffset>
                </wp:positionH>
                <wp:positionV relativeFrom="paragraph">
                  <wp:posOffset>273811</wp:posOffset>
                </wp:positionV>
                <wp:extent cx="5688965" cy="53721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8965" cy="537210"/>
                          <a:chOff x="0" y="0"/>
                          <a:chExt cx="5688965" cy="537210"/>
                        </a:xfrm>
                      </wpg:grpSpPr>
                      <wps:wsp>
                        <wps:cNvPr id="46" name="Graphic 46"/>
                        <wps:cNvSpPr/>
                        <wps:spPr>
                          <a:xfrm>
                            <a:off x="0" y="12"/>
                            <a:ext cx="5688965" cy="537210"/>
                          </a:xfrm>
                          <a:custGeom>
                            <a:avLst/>
                            <a:gdLst/>
                            <a:ahLst/>
                            <a:cxnLst/>
                            <a:rect l="l" t="t" r="r" b="b"/>
                            <a:pathLst>
                              <a:path w="5688965" h="537210">
                                <a:moveTo>
                                  <a:pt x="5688774" y="509270"/>
                                </a:moveTo>
                                <a:lnTo>
                                  <a:pt x="5661406" y="509270"/>
                                </a:lnTo>
                                <a:lnTo>
                                  <a:pt x="27432" y="509270"/>
                                </a:lnTo>
                                <a:lnTo>
                                  <a:pt x="0" y="509270"/>
                                </a:lnTo>
                                <a:lnTo>
                                  <a:pt x="0" y="536689"/>
                                </a:lnTo>
                                <a:lnTo>
                                  <a:pt x="27432" y="536689"/>
                                </a:lnTo>
                                <a:lnTo>
                                  <a:pt x="5661355" y="536689"/>
                                </a:lnTo>
                                <a:lnTo>
                                  <a:pt x="5688774" y="536689"/>
                                </a:lnTo>
                                <a:lnTo>
                                  <a:pt x="5688774" y="509270"/>
                                </a:lnTo>
                                <a:close/>
                              </a:path>
                              <a:path w="5688965" h="537210">
                                <a:moveTo>
                                  <a:pt x="5688774" y="0"/>
                                </a:moveTo>
                                <a:lnTo>
                                  <a:pt x="5661406" y="0"/>
                                </a:lnTo>
                                <a:lnTo>
                                  <a:pt x="27432" y="0"/>
                                </a:lnTo>
                                <a:lnTo>
                                  <a:pt x="0" y="0"/>
                                </a:lnTo>
                                <a:lnTo>
                                  <a:pt x="0" y="27368"/>
                                </a:lnTo>
                                <a:lnTo>
                                  <a:pt x="0" y="509257"/>
                                </a:lnTo>
                                <a:lnTo>
                                  <a:pt x="27432" y="509257"/>
                                </a:lnTo>
                                <a:lnTo>
                                  <a:pt x="27432" y="27419"/>
                                </a:lnTo>
                                <a:lnTo>
                                  <a:pt x="5661355" y="27419"/>
                                </a:lnTo>
                                <a:lnTo>
                                  <a:pt x="5661355" y="509257"/>
                                </a:lnTo>
                                <a:lnTo>
                                  <a:pt x="5688774" y="509257"/>
                                </a:lnTo>
                                <a:lnTo>
                                  <a:pt x="5688774" y="27419"/>
                                </a:lnTo>
                                <a:lnTo>
                                  <a:pt x="568877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7" name="Image 47" descr="картинка_0"/>
                          <pic:cNvPicPr/>
                        </pic:nvPicPr>
                        <pic:blipFill>
                          <a:blip r:embed="rId37" cstate="print"/>
                          <a:stretch>
                            <a:fillRect/>
                          </a:stretch>
                        </pic:blipFill>
                        <pic:spPr>
                          <a:xfrm>
                            <a:off x="75720" y="25780"/>
                            <a:ext cx="5520335" cy="482600"/>
                          </a:xfrm>
                          <a:prstGeom prst="rect">
                            <a:avLst/>
                          </a:prstGeom>
                        </pic:spPr>
                      </pic:pic>
                    </wpg:wgp>
                  </a:graphicData>
                </a:graphic>
              </wp:anchor>
            </w:drawing>
          </mc:Choice>
          <mc:Fallback>
            <w:pict>
              <v:group w14:anchorId="18D946DC" id="Group 45" o:spid="_x0000_s1026" style="position:absolute;margin-left:80.8pt;margin-top:21.55pt;width:447.95pt;height:42.3pt;z-index:-15720960;mso-wrap-distance-left:0;mso-wrap-distance-right:0;mso-position-horizontal-relative:page" coordsize="56889,5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gcAa7QMAAJ0LAAAOAAAAZHJzL2Uyb0RvYy54bWykVs1u2zgQvhfoOxC6&#10;N5JlS3KE2EXRNEGAohu0WexxQVOURFQSWZK2nNtin2iPiwX6Dukb7ZAS5b/WdtqD7aE5M5z55vfq&#10;9bqu0IpKxXgz80YXgYdoQ3jGmmLm/f5w82rqIaVxk+GKN3TmPVLlvZ6/fHHVipSGvORVRiUCJY1K&#10;WzHzSq1F6vuKlLTG6oIL2sBlzmWNNRxl4WcSt6C9rvwwCGK/5TITkhOqFPx73V16c6s/zynRv+W5&#10;ohpVMw9s0/Zb2u+F+fbnVzgtJBYlI70Z+CesqDFr4NFB1TXWGC0lO1BVMyK54rm+ILz2eZ4zQq0P&#10;4M0o2PPmVvKlsL4UaVuIASaAdg+nn1ZLPqzuJWLZzJtEHmpwDTGyzyI4AzitKFLguZXik7iXnYdA&#10;vufks4Jrf//enIsN8zqXtRECR9Haov44oE7XGhH4M4qn08sYXidwF42TcNSHhZQQuwMxUr47Lujj&#10;tHvWGjcY0wrIMLUBUf0aiJ9KLKiNjTIAORDjDYhdTk3iDkbLZTC0oKpU9XB+F6FR2CXmCYgGT3FK&#10;lkrfUm7Bxqv3SneJnTkKl44i68aREsrDFEZlC0N7CApDeggKY9G9L7A2ciaChkTtVrTKIVjmuuYr&#10;+sAtozYhM0FNkomHTEyDyzCxMQWDN4xVsysQjyYBwLcv4Njcr7D6w2QyDs9lhsI/T2vPOI7j6aVB&#10;AOx1z7rfg+dPM0dxPBpHkOA2v0/q3oHuHO0/QNpZTCquaOeMCeIvBvM5cXS8zhL3u4/hcb4uKOfw&#10;hMk4nh6N2yYTouQo425+nc0MYqPjmbOdDM/jNmV0wpCd1Hke+zm2bBJtPxoHOQaVMzQPoLfbk+IV&#10;y25YVZlMVLJYvK0kWmEzoIM3N5FTvcUGjdw1TEMtePYI/baFqT3z1JclltRD1V0DHR3iqx0hHbFw&#10;hNTVW24XAVsEUumH9R9YCiSAnHka2u0H7ho7Tl0fNb4MvEay4W+WmufMNFlrW2dRf4AhM78SjKTw&#10;6Uc2UAfT5vRqA1J6aXzr1qP6LB01lp+X4hVsF4A/W7CK6Ue7KcGsMkY1q3tGzCQ3h63BlbjBdVfj&#10;gqIJnDOqCEyEp/+e/vn217e/n/59+mroP22EnLhRZmA40L2omHBRNnTvBSjc212+A0S3F11zsqxp&#10;o7tFT9IKHOKNKplQMKpSWi8o7C3yLhvB7gBLpobdRUjWaFPZkFpaUk1sv8sh2z7CsOu64HBhjd7Y&#10;aVz4wVhOoiTsegeU4NQCgNNhOkdhMB73C8xkGsaBy2E33E36mOncJ5qZuxCOgwzrBri1qrPDkmCW&#10;zSy7AwK1s2Runy3XZque/w8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AXEAPDh&#10;AAAACwEAAA8AAABkcnMvZG93bnJldi54bWxMj8FqwzAMhu+DvYPRYLfVcbskJY1TStl2KoO1g7Gb&#10;G6tJaGyH2E3St596Wm/60cevT/l6Mi0bsPeNsxLELAKGtnS6sZWE78P7yxKYD8pq1TqLEq7oYV08&#10;PuQq0260XzjsQ8WoxPpMSahD6DLOfVmjUX7mOrS0O7neqECxr7ju1UjlpuXzKEq4UY2lC7XqcFtj&#10;ed5fjISPUY2bhXgbdufT9vp7iD9/dgKlfH6aNitgAafwD8NNn9ShIKeju1jtWUs5EQmhEl4XAtgN&#10;iOI0BnakaZ6mwIuc3/9Q/AEAAP//AwBQSwMECgAAAAAAAAAhAAUHI2HlLQAA5S0AABQAAABkcnMv&#10;bWVkaWEvaW1hZ2UxLnBuZ4lQTkcNChoKAAAADUlIRFIAAAKvAAAAPAgGAAAASAxTWQAAAAZiS0dE&#10;AP8A/wD/oL2nkwAAAAlwSFlzAAAOxAAADsQBlSsOGwAAIABJREFUeJztnXtclGXe8L84MMAwMAzM&#10;ODSAggIKeABXTFBXHlxNLbVtxfZl7bDZthvb+/Zou3Z8ttrNtmzTfN+NbSvbLLNNfNpVU0kfDVOh&#10;PARqgIIKBUzgcBpOwsDI+8cMMDMM55PW9f185qPMXPd1/e7rvuae3/27fgfa2troy+vrr7+WZmRk&#10;+PS1/VC8MjIy3DMyMtxHcszs7GyP06dPu4zUeIDT6dOnFc8+++yYkRpz586dkszMTA3gNFJjivUj&#10;1s9gXmL9iPUzmJdYP2L9DOYl1s+Nt37G0Efq6uqUTk5OLk5OTk59PWawODk5eV2/ft15BMdzunbt&#10;mtxoNI7YmJ999pnEaDTKly1bJhmpMbVaraytrc352WefHbFrKdbP8CDWz/Ah1s/wINbPsI0n1s8w&#10;IdbP8DCY9eNk0X771tjJyamtPwcMkpEe74c05nPPPTfmueeeuz6SY4r18/0ZU6wfMeZgEOtHjDkY&#10;xPoRY/ZLeRUIBAKBQCAQCEaTPrsNCAQCgUAgEAgEo41QXgUCgUAgEAgENw1CeRUIBAKBQCAQ3DQI&#10;5VUgEAgEAoFAcNMglFeBQCAQCAQCwU2DUF4FAoFAIBAIBDcNI5aMViAQCATfcwynNo22CAKB4PuP&#10;yPMqEAgEgsGTmiphwsutoy2GQCD4/iPcBgQCgUAgEAgENw29ug0UHMtSN5RW/KWptuEnzXXXtH3t&#10;2NXTXTf7oTv9BydeJ6mpqZKx37aKp3qBQCC4AXF1NRhmTxhtKQQCwQ+Bbt0GCo5lqXUnL1wFMBlb&#10;aK6/RquxBQBTc0uvHct8vXCVy9DOmjw2dF60fjBCZv/z0DZDacW9zfWNNFbWDqYrgUAgEAwDbm61&#10;LL5772iLIRAIfgA4tLweffXDNoDaskoaK2sxGXtXVu1prr+GzNcLTl64Wpn3zYCssO3WVpOxhYaq&#10;Wuq+q+y3HAKBQCAYfpy8Gru898Z3iwwXro1TjII4AoHge8Jk928Nv7nloM19pIvyevTVD9tMxhbK&#10;cgoHNZjJ2ELdd2blVzleoz366odt/bHCZv/z0Laxpa33Ntc3UlFQMihZBAKBQDDyVLYqFBUtXqMt&#10;hkAguJlx7/qWjfJ69NUP24ZaWTQZW6j+przPVlhhbRUIBAKBQCAQdEeH8pr9z0PbgGGxcjqywo6P&#10;m4J3gMam3TeZ5xlb3IqwtgoEAoFAIBAIHOEMUJSe7mYorbi3+puyIe3cVS7D1dMdTz9fwOwHa2o2&#10;0nS9kW8yvuYbvrZpL6ytAoFAcGPi4dXIhIgSxgZW0FAr42qxL1dyA0dbLIFA8APEGaCmrOXvJmML&#10;jVVDE8nvHx2GcuJ4ZF6uHe9VV7Xh7+PU8XdTQwvl5/OpuNRpYR1IYJjg+4WHyhvvwLHIxyqRyh04&#10;uggE30NaGpsxlOqpKtTRXNc18Gm0GRtQyU8SM6zeqWRCRDFTY/PJ/DSKqyW+oyabQCD44eEMYCit&#10;uLd2CKydqtBANNPD8fCSUlkJqdugohLyLwI44asyt5sUBnFxzoTOjkQdEULZ2QtUFBQPenzBzY0q&#10;NBBN+Hg8VN6jLYpAMKK4K+R43eKLT5AfZTmFVF4uHW2RbLBVXDvx8Gok9rZsruQEciU3oMvn+haR&#10;aEAgEAw9zgXHstRD0dH4uTPQhGmpqoI3NrUrrLZUVpj/zaiAjAwn4uJgTpyUkHnTcZW7U5qVPxSi&#10;CG5ClOP9CIqdwhhnyWiLIhCMGh4qb7TTQ2mua6T+avVoiwPA1Nk935c9vBqZGnuRqbFdb/oi04BA&#10;IBgOnLPLLlWNxeyPOlDCFs/BW6vkk09gbz9yVGdkwMV8J+Ji4Y47wjC1jaEs+8KA5RDcnDg5OeE7&#10;wV8orgIB4O4tRz1pHPX6anBcQ2ZEmRBpuyumb/FC7SKKxQjakbMwehqhbg3kZp4lfbTFuaERczVU&#10;OEf5hfjovr0wYH9T/+gwvLVKtm0zK6P9pbKiU+G9444QWhsahAvBDww3hQc+wbcMQU+V7P3jbazj&#10;BTL+sBg1kPX+TFa9m8Cmf25kWX/3GPRp/Pbnz8DTn/J6ws3k03eOlAUPsPn+dyi4Z1qXT2svHSF1&#10;XxqfnjlCVingE0z83BUkLl/BomDPEZNSn/0O6e4PkDhpBAarL2TvIR2zfzqHIdlqGmbUoYHosgtu&#10;CP9XD7viAx9XxpLXGMiPvXK4S5XZ7XGfGyIHOOKtbEyaSF9rkeuu7GD9FwMcStAv1OOjuS8ymDBP&#10;N2T2tobmcgqGYIwH70gi3stIzle7+PNNbMsaibn6ITNmsB34R4eRnz8wxdWavXvhUsF1NNPDByuS&#10;4CbDzctjtEX4gaAj/a8P8KNfr2d7mYrb7t/Ce6/+jbceXoLn+ff57YMrWXdENzKi5L1D3GMp6K+P&#10;xGCV7N2UyLrzdSMx2JDh6uE22iIwNqBrLEReYyAVLV58XBnLhuJE9N24BhyrjRjk6CYMNQZ03bz0&#10;zYPsXtAv1OEL2DAnnChvN2RjTLS0dr4aGyrIOPclh0ZbyBsEMVfDj8PysH3llqjJALy7rfs2viqI&#10;izX/v7KyZyV3994xPLZOiio0UFhff0AM585o9D2nKbhnGAe4aTCSufU3/OpfzSx7Yg+bFlrbtWKI&#10;n7+Y/3jll6zb8Awht7xBcrh01CQVmDG1mkZbBOQOSr5a+7HmNQayoXgV4bJifuyVg8qllrzGQI7V&#10;RpDXONg0WvVk7d/H2918unTBSpI0Yp2ODJEkT9UgMxnIOJVBypUbwx/7xkTM1UgwKOU1cEYIGZmd&#10;gVj2vPgi+Nrttt5xB2RmOvaNzb8I+fkQMH2yUF4FgiGkOW87L+3QEXHPO/x5oYMNWYmWZWvWknbo&#10;GTa/d4Dlf15B19hxwQ8dR1bWihYvjhkiOTZgNwHBDc80f4KcoejiUVKu1I+2NDc2Yq5GhAErr6pQ&#10;81P1J5/03K6y0vwCCAszK7OxsXAx33FGgr2fwGPrXPG6xZfBpe+KZcGbi9DIum9h+Px59r0JLLmX&#10;lb8IhtxMLhPOxEneSCVASxOG3CyyXjlIx2ZqR9uD7HrR2t+rc7yOfgHwJugXS4mcG4zC0zzdproK&#10;yj8/SPqHFq+Xh35L0o9VXQVsacJwNoOM147R+ezmTdj9P2NynB9ymeXyNdZT/dXnfPHGqc52fZWz&#10;2NyuJ/uFdbuu/Y0gpkoy92zlnX2HSS+sRB08h9tuX8Pan06ju5jmLj6vHX6sqaxjNy/tOEB6YSUB&#10;EStIvHs1a+YG49qll1ouH9/N6+9+xN5e2tZe3E3KR7v59Og5SvBlYuwCVq9cw+oou6c4y7lsP36K&#10;rOxC9IA6OIb4+YmsWZnAxPYUt3nvEPrIBTb9Yw2G958h5UghrrMe4MUnkolVAIZzbH93K9uPn+Ay&#10;wSxb+V88d7e9/Ea+OpZCLjG8uHCag/OzoJ5D4k+DqbtWh74eAuSW96/pSN+zlXcOHSezsBL8p5G4&#10;cDVrfprARHnn4Vnvz2RV4Qt8tm4SWTte4/VDJ7hc5cvE2CX8ds0alln8ac3XxHzM5kdmshlbn+Ta&#10;wiNs37Wd1DSrOfz5w6yeYuWPa7mOkX89TWLzdjZv3Ulqrs4s2+0Ps3ZlDGpJZ7uDADxD3IJnoBtf&#10;YEFXPLwGHsg78oTz5MpoIiln/2WImahBLQXaTDTWlZOelc4OmwxkchbGxLF0vBK11OKUaGyiqPRr&#10;3s7Mpwjo8L81lrNj12H2Wx8++3a2T1DQWJ7FQ4fzYPIC3pyhgfa/7eWSWvxza8ztevhp6vDjVY+P&#10;5r6pE4n0kOLS7jdpMmIw6Pj3iQwO1XX23S21l1n9SW3H3HQ5jz4Qp5TjQj26Qi3Ji6cQpXRD5gS0&#10;GTFUt8sCeN7KxmUT0bZWsHvnQVLt+klaksRSZRPZX3zMX65AUFgcyVOD0LoCbSYMFZdpz20h9Ypj&#10;4886P9NfzWfb4SyybXpUsjB2Nnf6K1FY5qCl2UDOlSz+kmXlAmW5VrrC0xQppxGjkOLiRMf13pKZ&#10;j74P86AOnUlyRBBBMsvx7ed/MoNDVf2cK+hYMzKAJh0pH6djuzk9kd/ddStRboD9GvQJI3mWdf+O&#10;13n3PsSWtV17mdWffGk3n14opJ2Oug7ndJQZsPIqlZu/et1ZXcGs2Fq7CTz2WKcC2x2VQ15cq56K&#10;44VYP/9IJ4Sj1XY9dWloDOEu0FRYQFEpKGeEopgey7yX3Eh/Yg/lPYyi/d+zHCjK3oQ/9WuiI9yg&#10;pZ7qs4UYUOMX4Yf29lUsGfM6Bz6o6Wht0hVQfKXJ/IenuZ1iZgJxD5Ww781C2/4aa6g4W0x9kxzl&#10;1GCUc5eyIFBNxtP76Wl5dZGzuICi4/UW5dUN5cxQFG62c9ZwARhtt9Rr50hZ/wCbc7Usun8tbz3i&#10;Sd2Znfz5rw+QXrqF3Y/M6VaBdUTJv/7EPWWuxCc9znvBkLvnNV56djfpaz7g/aRJNgpee9vla/7A&#10;e37N3bYtOfIMqzak4Tp/NcnPP0yAtJKstBSef+wwRx/+v/x1ZXvbi2xf/394PtufxIfW8OI9vrga&#10;K8k9vput764nvWoLaY9an08p77/ye9wi1vDiq56UFHoSqQD0R1iXvJ69zCH54S3M9mkmd88zLH4z&#10;gdtszraQrEOATwyR/j3Niifxj6QS72jey2JIXLmWtyb5YixMY/uO9Sw+uYq3nl5PvJ9V+/rjbHpy&#10;MxXBa1j39GqkVedJfTeFdQ+e4+rf32FNCEyc/zfeU6Rx75bdJD76N5aN8yLEkg605OifuOePu2mO&#10;WkHy8w8zsX0OHz3MV0//g00JtlbjnN3PsD3XyOr7H+e9Nc1cPpJKypsPk15mmUNFDL99dSMhO9aT&#10;wgO8nhSDp09wb8vDim/JfeccDu0nk6cxK25cP/oaYrp76LWhgsurX+fLXlr1lZsi9ZWLioXhEmiq&#10;JrvQAEotUd5als69HdnRfbxdBiBn6YLFZrcDYz0Fugr0re4E+WkICp7JU95epBw4bacoDYyouaG2&#10;ymWNjhOF1yy3VClBgVq0zk0UFJZ1KFD6q8CEeTx3ayAKJyN6vY6CeiO4yglVqVD7BJE09xrZB3Sc&#10;/aYIg+XnTOYbSJSXBENFETntClJjBfRonugdb+cxYHImNH4majcThiodGQYTCl8NkT5B3LfIHZeD&#10;h9lfl0NO9US0SiUR04BzVp14ziTCG2iq4vQVYPICnpqhQdZmRKfTUYSSqFvCiHEyz0toSBCNdeWc&#10;0hnxHqslVBPOo0tg/YEsyzxpeXDpPOK9JWA0kPNtNQZnBZEaJVHh89joeoz1X9j+GqrHRaMdY0J3&#10;tZiiZndC/VUEBc9kg7uEh47k0RPq8AVsiDbLq6/QUVBvdf4JCrSZB9hW2p+5shvAzYsYP8iwLnQ6&#10;IZBgR67v/reyce5EtBJorC3nVOU1XBR+RPpY1vnxfbzd71TRcpIWL2Kpj4SWJst8miQolGrCvBVE&#10;hc/mdwbzQ8eNwICVVxcPD/J7Scvak39rd0pquzLs6TdYy2s7TRje+Njm5h3+1OMOlVdcwPD5Tva9&#10;2R4HGMq8zUkEBkxl+p17OPjvboaYspzoGd6YWlqRuFj1++OlhEe4QWMhWf/1Hnnt2m/0KpY/Fo4y&#10;bikTP9jBZcvbpppCMt6wsmparKeKkKlAIdz5M6ZFuEFdIVnPWfWnmcq8J+4icHw003+Rgc5KIe5V&#10;zq8zOd1RpTeWBW+GonAwZyzp5txHiNw9L7M5dxLJW/7B2imWG3HUHKL9HuU/NqWQungOa0L60V8u&#10;rP3rlg7fztiouUS8uYx7t6awZ/4WEv2t26rY9MFGllmUNIdtS3fz/IY0WPgC7z+xuGPLPXbWHCLe&#10;XMmv/vYy26PMyht5pzhogMTnt/Di3E5rYuysBCZK4/jVvw7wxT1zWOTT/slFssZt5MzDCWaFNgrA&#10;SOael9lbldBFthnv/pJV1ierLySnCpiv7WekvZHMHb9nc+40m7kiKoZFP5rEr365kac+mmOraJ9J&#10;o+T+d3j/nnYLbwzx46Ss+PVr7Mm+yJqQSXiNiyG24TwAAaExxLbHaBpOsPWvuymZ/wKf/cF6DhOI&#10;ffeXrNrwMrGTbK/NwTOw6f9Zn38MY03/wW/3nOCrNXOIl/sSETWdy3sAJhAdFdPPORhHxGIdJ9Ps&#10;n9JVBIym4gpwVY+hpLdGeseKdx/xUIx+toN+4ySB2sts+eTLDuUzau5yfjdOwZypkbxdlgNT4kjU&#10;SKG5nB3WioRnEI8mxBGjnMjKGRfI/mqQsvjdSpK/nBaTCReJxZJVlse2DgUlnCf9tWhppjQzw8a/&#10;d0WCGhlQdDGNZ85YXUXPaF5YEk6QUssKsnj7VKdZZemClUR5SWiozSDFJgPD4AKhte5SkIBaYiQn&#10;K40/57XL0/4QoCFxdiT7D+Ww/2o1C5VKgvymw7mzHX2ow9QEOYGhsoh0NCSHapBhJCe7sz/1tEVs&#10;nKLCBaCuiJS9GZZrqCV5WTxxymDum5DFX66AesZ05nhLoK6Iv3S0AzzDefK2aCInzCS5aA8pVsqg&#10;i8RkK7/ndJ5dEkmoXyjJfnk2bW2x+LHayQty4uYlkByoJH5aNPtLs/o1Vx00NWFwkxM0UQNlVtcz&#10;WIWirQlDixud5T7kJE0LQisBfWE6azM7FfR2BTt+RhwZpRnk9nJdbVBFEqWQQJOObR+n26Txipp3&#10;F78LdCMsKAyu3Bj5+AecbUAqd6eiH7plu9UV6NFPFuBSQRuuo1EaVF/A6TetE1gUcOxECSacUcUs&#10;6uYgb6avnIpiTA3FZ22VxrC4QNwAw+k9nYomQNZBynWATIlmZh/kskRkR8cEIKGVisPv2fZXfr5D&#10;TuXUH/dbzhufi6Tvugjz72H1FFsLQsCsJSzydyXnUmH/urz7YdbYBCVJib09mVhOsD3T1p9FnZTI&#10;ImvrolXbvdnmG0du5k7SiWHtPYvtfEU9ib89mVjOsfWkpd/w1bz39qc2imt7v5ERCYCRZrtYnUVR&#10;k20ty8azHN1RCXd3lS164Spi+zIHvVF/ioM7Kh3MFTDuTh64G/R7DvBFlfUHMSQm2LkmhEwjHsi9&#10;1nN4uP7MbrZX+bI20X4O28+pc747WLjC7vw9iYhKACqoG6odb204vmNt33KZHd7nVE7Dxr93su+J&#10;13t57SSn9566pcHQ0+b2jUo92ae/tLGaZh//hoJWcFGNIwlIClThgomCAjsLWF0RWworaEFCkN9g&#10;fXjlJE4LQjumnlO6/j9C7D7yMb/8cIet4gpQl0XRaD1T1OnYnWctTz37TxZR1NY5t/ozZea/vTUk&#10;drSTs3SsEqgn52IR+IUR6gk0lNv0pz9XTL7R/H9duZVCio6U0mrAokAhZ4VWiQtGcgoybC3kdXns&#10;LqsH5ISGaGzEb6kosFImgbqzpOrMbSMnBXV/3jPGEers4HjqyThmWVtKLSv6OVcdGA2UGEGtDLJ6&#10;uA5nulIKNVXYPKN6RhKllICxnEOZtvdDfd7X5DQAnioW2twX+0DFl6z/aAer7RRXgGy9gUYwPxje&#10;IAwqYEvVx9SX1oprfj5se7fn9j6+cH3I3Qd6x6gv7uoasEtP/Z0BKHz8CAO6PHP8eCkTQ5xp+upz&#10;MhrjCLL6SOnjBjTRVGyvLNbw5frnOy2bM8z/SLyDifuNJd+pxW1AShPlxz4HYvDxAain/pgD4Tvk&#10;9CYc6LIB0oOc/UEasYik7VaKvMUvOOe9gxT15FcxGNoth8EOLIfqxbz+3mLLH31fNItCJnT1/fQP&#10;Zjaw+VIpeiZ1jBUd7LhtNJByqZBaXCm5dBF4gBBH2/KWfjMvFdr0i8lIrb6QnLIKKgoLybl0gvST&#10;p4CELl0E+thtD397kUxgUbB/t+fRYcOXSLv3c+2J0ot82t0YSAkJSQDSuFT+gpWVOBi1g4qgrgBV&#10;ddRCt+4dJaVHgBiar54i017PNdbhCRwsLaUZbYc8ET5eXWRzlQCUctUAQ5PUVcHE+CBqdxZhzoat&#10;QhMhyp7esBgbKOhiQTtLaWMkoV4ejA8Lw+xkeA29o2fecwb0U1RoZXKWcpmrTRPRuimImAD7+7Nl&#10;OmEm8SoJhtIcUlomEzfA01FrAony0xIqc0et9GCsTN7h39lvpBqSkpI6Fad2P8nzp9nxTfcKdqPl&#10;YdpQq+tqzau7gK4+jCBPD8aHAflZnK0MI0hl5TrgOZlQb6CugvQyIFyKB9BYX2HXXx76pmiQGqm2&#10;r4NRfQ0DShQyJSBB7QZwHakyjmT7p3WL7ctb5gdWv+r62rPYk1vRQOM4OQoPDVg8ne1Z6G128qip&#10;u+zg0/a15Y56MnzTn7nqoJ6z1UoiNSpWeMLbdcBkLcFSKCosh2CrR2V/Od4A1yUExcaRbDeEt2UC&#10;vMcC3VqSe0JJVLCW6X4KvGUK/OUeqGVSXIAbaR9mwMprQ3kFqvHegFOvbcOsLtKrr/bet4+PE1dy&#10;qnpvOMQYq3rweZFA12eOUOJWhOLWVELOB1mwYqC3J8sQ2lCC7M05TfVcawJwtgjQiqnfSuLQyWnj&#10;l+siRzk5EMX0WG59zA3j+j09+tveSISM7eHJy2jsUx+uAIY6moFmI0Bf83IauXwkhef/tp3M9mXu&#10;P41FP0ogcSG89FHXI7xkdr9WLUZygQBJH9RSH38iQ2DveZ05MKyPUnIds29ZX8boQIVC3s1Hlrly&#10;TCUlhQCnSPnjKVK6a1ZWSS2d5xBgr9R3cJHmgdVdcYx8CprJRZRcAPni2aNvdYVR8XlV3QyVtZqv&#10;caqnz8dILD9bJoy9pv4tYn9JJJEhCqJi7uKFcWXomqWofX3w9+zp+64lOVKLorWC3V9dhsjJ/TwJ&#10;wDOM5HnTiPO2+u63mWhsrEZ3XYV2IGmAWw1kF1dblJB2f0YtS2fPR9bavZ9kjdEISGloLnLwaT3G&#10;9nyHlr3cVF01S1WqDtcBdaSGICfQ6c+ZFTqFGzL6qQwVXqMhFsv2uRdKKYAbocFBhHZziIvUepKM&#10;VBt66L+HfWgXi5rT0ta7Bb2/c9XOfn0tiRoVQaHAV7DUX4msrZrcMzDe2k3f2zx3uKmIC+7u+y/B&#10;w2bTRErkjCS2z+hZ9qjoBdwXpjEHu1poMTahr6lHrezuxj46DFh5rS+rICC6uyXTia+qMyNBX4Kx&#10;wizVdoz1I6/jS33CsbJXmdE4m3XGllbsdyHlv0ggUNOK4bMjnB0Cq6PRJpLfD+2qRcQtDybof/0M&#10;w+FzYAJwRqKBHqPHhlHOLn65RBP/+nK02nDCl+xBd2Bw/Y8Ul65WAl0V2GYAhWfvlkpjM7UAfr54&#10;Aa5SgKY+jV2b+Rr3bNgJC9ez8/4lRKg9LdZCKNl3gpf60omLlAgAU18ytQcTMcsXdpwip/QBInoI&#10;2irZt551Z1Qk3v2fJI6xKIl9GmOw+BIwDmAVb+1eT/yNdZ8EQDstiPIqCLghNFdGxOe1oXYU3LcG&#10;i6s7MWAXUS9H6gRwnZZmEy5tABKknkAvCmzuyaO81RbHL4JVBGmDCAJaWo3UXDMh61I6yYx6xnRi&#10;PE3oLp0ldUC1MeQkzY0mzltCS52O/Rcvk/NdMbl1ABoeXbFgYA9Q15vIzcywmZv4+Lt4UKtg1uRw&#10;3i51bMApajYrZC7Ojn58gjDr19dpab9VfF1KUYSKUG8NichRqBTQVk1OjmU11jTRiAIXST9MyMHu&#10;VnHDtVQbQetSzf4PD7CjTx1IUTraMGm3v5m6N1q0WBROFyc59PKN6tdcWf/QnCunaLKKUE00YCTG&#10;Vwo1l9kBPGndhcE8d7LqPFYfyOpRlk5M6HTFFNncyuVEBqs6fWknxPOrcA0KjBRdymN/qY6MUkv+&#10;ommL+Mf3RXlttjiUxcX1EphV0am09sVHNtZi/h+aYK3+IfVW02VpzlPiDpj0ZXYbCmpune+HRJ9H&#10;1lbH/pa1NU2gdcMt0BuwdR0If+pxokOh4sDLljQ+9pSh27kH3a2PEqRR4bfkFFVVS9F4eqP4CfCB&#10;XfOVZtmpqrFzGehdzsGRRXnpIrQKN9wGm5O8O9RaIn3gYKEOPdPsLIfn2Jz4J7JuX89b90/oc5dZ&#10;paV0UV5LC8kCYkOCbba2Hba1bNvH+vvjii8BIZPg0Am+upRMtH3gWGkhXwDqkGDU1JF+cid6Eth0&#10;/yqibfySjBSXOnYb6MK4ScQCW3MLqV2otd2K1+vs/BylxM6/h4gdr7H90DmW399duqyLfJp2hKzc&#10;FTz4qBQkk7gN2O5oDIxcunQEWIydW9mAUatjgMPkFq8n3j6+pHQ39z65G9eVj/PW8pGoJ+sA+RSi&#10;7xidoR3y753s6y6IdIior+3d51XlUttRKlbf4kVFixd/L1s8epkJpG5ouyilE1G7A631fFOYj8vk&#10;mUS6ytFarFw2TFOY7zGN9RYlr56MUwfJsDfnWtIvdcWLBycocWkoZsfJgVoLQonwlgD1nEpPt1OA&#10;/fAekB+QY9LLDCRp3ZC5d3+9cmuaaBknR+0ZiJpy27RSflr83bDMbfubORy9OolQrZKI6Mm4eAI1&#10;ZWxrP4/SazTMALVcSRxYpYcKQ+0KILWzHILaxx0F0NhYDRhobAGkHoyfDNiVkY2Yu5ynAt3Rl5xm&#10;7bHOrX5vj65OdRG+HsgAfV33+4aHahq4z0+K2jsUsFcYp+Pf7oZyAXKn9GOubAzyZymoiyTUU03i&#10;FMy5Ysuz6BJsV22kAZB5+LAU+4c084NNjFs9p87sYcul9vdNVJdlkGKfKstKeY0L9DHPb3kOz5y0&#10;myMvN1yAodzMGiwDDthqrm+kNK+c5ct6ro8UNgnuu8/8iu1DFElcLHx38buBijU4tOHcert359+a&#10;qcybE4CEJiq+PGLTVDJhKhpZE+UHd3a7VZ53vJgmQBG9nHDrH3hNAoET3GBMDVVHexJIjcQFoBVT&#10;HWSdKsEEKOfea9dfu5xQnft5v+UcHKGo1O2+vcMyADCN+JWT4OhOUvNsn46bzxwhtaqQgJDJ/fLr&#10;1O/ZyV4bf6A60velkEkCibO0vbTVsXce1tRpAAANeUlEQVTX++RatY2IXUU8F9m6K83Wub6j30ms&#10;mTUJcMXV3fy+we5Bv/nSTt75yPxZU2+eC9Lp3Hb/JNizle02c2IkK21n1weikBWsXe5L7vu/58lD&#10;jlZCHVnvv8xLuRD98CoWKQB5DIuSfB2MAXz7b7OsixOY7eOguz5iHZgWMGsFi6hkc+puSmwC1io5&#10;uCuFzNJmZkcMQnE10YPbgsAR9pZXtUst4bLOL/o8RQ6vTXibu1SZVp+X8HTgTpt2I4uCWbPCrR5y&#10;5cTNG0+oMzRWFpMK7CiuoAUICl7AUuu4Sc8gHg02R7sXlQ8s1M3FN4hIqZGci8cGkWrrOi2WnTYX&#10;G51SzsL4iYQ6A0jw6G9QjgOiVGblrfFaDy4hX18mpwlQBvFguLUFTs7SSHMsQmNFsU1e1/RvqzAg&#10;wX+cFn8nEwWlVkpf3WUK6gA3FfOt+5scSLDlRu6vmm51DbUkBSiBJvKL8oFyDpUbACmRoXHEWV9D&#10;n5kk+cvBqYXSUlsfVZlqAg9a7zz5RJOklUObgZxLPTxofPUtBa2AciJP2p1/+9qiupzdA5yrdnaU&#10;V4OzkvgQJS6tFZx1lO2iLJ+cWkCqYWFskI0xJ+hHM4jyAFpqOXvJwbE9UGNqBcDFxc3WQOQ/0zxH&#10;0D9L+TAzqICtivM5TA/X9Gp97Sv33W/+9+rZnvOtDR9uaFb9mtunF1Jd54ZyajAKGRhzP+dLu+1w&#10;iZszpkuZXd634fP95M39NdERwUT/6bdoz3/HNTdzIJabSyuGz49w2ur7YhOwhRvySYGofAB9MfnH&#10;Af6bcxHt/T1KYEFnnleFDEwlWZx9z9bC2yc5+4FtUJkS1YQA5J5g0uWRN4wuAxHLH2ft8QfY/IdH&#10;KUlKZFmwKxXnd7Pp3SOw8AWS53rSn4AtNadYt349xfevIFpeR1ZaCpuPwrKn/7MjWX6/2vqv4Nmn&#10;T7FqwzPcY7xAcsKcjjyvm49C7JrHWR0CIGXGvGQiPkrh+Vf+BHcvZqK8jpKTaaR8dIHYxQmQdgR9&#10;LdBjTlYp0SsfZ+1J6znBnOc0sxQ12CXd9iT+oTd48dpveOql5WQdWcXqhXOI8JFSV3aCtF0H2FtY&#10;SfRPt7Bp5aSOMWKTXmFttmWMlStY1JHndTeZ/it4/Z6EfuXX7cDLl1gg9ZOdRLdOJzJiEmr1Yp58&#10;+jhZG/7EKsM5kn+6uCPP6+ajlUTf/4plDvuLJyo/4KOdpB7xZXbIZGLH2Wd6uPFwGjNg28KwonKp&#10;ReVSy6/90giXOfZbULvUMs8rdwhKxA4MmSaaDXdoyak0IvPVEOllTov173aL0tcZpGrMaYuSbltO&#10;TEVnnletFFpqLrPLPsq/j7g4S2ipuMDbF3pv2z1nOVUZSqjGjZjY5TxZVoEBd4LGmn1dDc0mFK5S&#10;ZN70LyhnjBsRse0Bu1LUY1WEekjBZODkhZ5+dy+zLS+I4CgNkdG38/r4cnIMJtRjtYR6SMxze8ru&#10;+CtFFEZpifKQQ2sF2dY5XyknJaeI0JggIqMWs1FbTpFJTqRG2VG8wUUVyYalSrKrQXuLhiA3aCzP&#10;Y5slaC73iyzSVfOI9woi+TYl88s687wqJLZtO5AoiJ97F0HlZehob2tCdyXLkv+3O3JIOe/HhmgN&#10;kVGL2RxQ0Znn1cs8f+nnTlvuuQOYq3YK9BRNUhIkg5aKcocKLpTzdtZlwuZORBscxwbfieR05Hl1&#10;M2dgyDvdJWNAb+ReKkcXKEfrE8ZzixXkGIzI5CrCVHJkzU00Orshkw7E0Xp4cHYxGeoAJFIXTMb+&#10;GYWb6xup1tWwYrknF/MlDtNfVVb2zec1bJLZ6lqeX0rzKPi7Ahg7KmyFo5Bgrlx1/HOOvXGqq5eL&#10;qYKiXUd68X6pIe/Fv3PtF8uZNj8Qza1m52pTXQW6g1YVtix0CdgytWIsOc+5v39ssZqa+zP95m6m&#10;zFChmj4VFWCyyGlTYatfcvadrjI20VRYwNd/HXiw1vWWPtRwd59G8mufEr0rhb/te5l72ytsPfJO&#10;jxW2uiP64TcsFbb+yOZCmBi7gGe32FVxcti2koBZqxy2DUh4gbSx09j8cRopz26nBC3R8+fy7Ku2&#10;FbZcwx/g/S1SXvr7Tp5/djf4BBM/N5EXUzcSe203JWlHyPpGB+G9eLW5TyN5Yyohu7ayacd6Ui3V&#10;rJ58dTXFv3yUzV3aB5P4xC5iEw6wNe0zUv+2k8tVgE8wsbPuZtNjK1gW7tvNGNvZfmgzv3qz0lwJ&#10;bPlG0uwqbPUL/yU88cgp1u3YyK8O+bI25VOSJ1nmMDiB7bu2s/XZhykBAiJWsPb57qqf9QUpscu3&#10;sKbwZVI2PEzKwo1kPJEwNIkIhpO2nne1RoKGWhnlJb5oAjpv3nf5ZqL2+7TXY0fN8mrsrLAVE4y5&#10;slFVkW1lI+rZfziNlth53OnvRajWHPTTYmyiqNC6wtYAaDNw4tzZPlVs6on9hzPwXjCT+LFyIsfJ&#10;OzID7D9zmuzABJ4aJ2esbz8DIJwVRAXbujo0NlaTnXOs16T2+rzDPNcax6ORWoJ8tMT5YJnbYru5&#10;baeI/VenETVOTmNlsdkqac2VDF6UwO+nBaLVBKJtM2GoyOeUWxgxnkYKCivw9tcS520eR1+ez7bD&#10;eVbzquPtTw7yjaXCVuQ4y3kZmyj61nHVrI4KW7cEEeRkrhyVnd+3ylH6vMM8bTl/f5WWODXmamdV&#10;RTYVtgY2VxbqLlBUF0aQl4misq6ZEToo/ZL1h6otFbY0xFh+ABsbqzmVc4yUggH84pd9ySunJebr&#10;0S6zsYmiotO8nenOfasiCZUpWAFdr+Uo4NTW1sbRVz9sqygoprm+/4kRXeUyQhfPodnkwit/GdNj&#10;/tbuCJsEj62DylIDlz91lAdqmOm2lKpgJBgjkRCxbA4ynxHwkesoD/spryf0MdebQDDC1F+tJm9/&#10;Jm3Xr4+2KEyIKGb2bb1vgFc3yFB62BoeVl9cN1xiOSB8UCVQBUNP3Py7SPanoxxsX+i+nOkgaC8P&#10;aym7K7i5mOv1teE3txy0eerq2JeSeg4sGXVzfSMFaSdwlbSw/ncmli3r3/HLlpkV18ba5tFRXAWj&#10;znWTicrL/a5lJxB8LzG1mtAXFN8QiitAeYkvDb0Ebn1xZhKf/7NrUMNNkVpLMDx4hjNf7QZ1Zf3L&#10;jysQ9AFnAIW/6j2TseXeugFG+LcrsGOnh3PHHbd0+MDu3dv9McuWwR2WyN0aXTX5aScGNLbg+8HV&#10;i98i9XBHExE02qIIBKNKec4V9Be/HW0xOmiolfE/qbH8JDETDy9by+qVchXnP5lOQ62sy2cAahfD&#10;6GUdEIwKMTELSFS74SJToJaaKLpyrn9lSgWCPuAMEPXzhfcdffXDe2U+XjRWDexJubm+keITZ7h6&#10;VobP1CncccdY5s65zvW2MVywVMVU+YKTUxuhoebEagUnv6Wx6NKo+bgKbhxMxhZKzlygqa4Bn6Bb&#10;kKu9b9iAFYFgOKgpvkr1N2VUFY1StpUeaFdgNQGVjA2spMEg40puQK8WWcEPj1NIedRbAW0m9KXn&#10;2PLVUEVcCASdOLVZggKy/3loW1Xhd/fqC0r6HbjlCFe5DM9bfHEfOxZXuTtunu401TXR0tBAa0M9&#10;FQUlQmkVdIvMxwsniROMfsyKQDC8OEHLNSMtjc03jKvAQPDwamTFmsM2720oThy1jAMCgeD7gSOf&#10;145UWVE/X3jfF2/++ydqArRlOYNPZt9c30hzQSMUjFauP8HNzEB3AAQCgUAgEHy/sdmXnf3Qnf4D&#10;yTggEAgEAoFAIBCMBF2KFCzZ8Gun95L+0OY8xnHNZoFAIBAI+oLKriKXQCAQ9JexLnVd6jB3+Lza&#10;80Hyn9ucanurUSkQCAQCgWOfV4FAIBgOug3n/kXKk07KmRPRN9RQ39xIU4uR1ut9qIQkEAgEAoFA&#10;IBAME91aXq3Zu+ndtnP/0/fKU85jJMhdZSjdh6Z+eOt1E/r6Gppam4ekP4FAIBAMLQpvI488dn60&#10;xRAIBD8A+qS8WlNw4IBrvbPXgr60zf3X5/sG63pQ39yIvqEGAIXGl6kLYr/00vj8cVCdCgQCgWBI&#10;UThdOzFB+UTNaMshEAi+//Rbee0vGTv27c/678+W9NcKa29tHT81jNUvP+Y0HDIKBAKBYJCkpooo&#10;X4FAMCIMu/LaTn8CwBxZW+evXjZ7OOUTCAQCgUAgENz4jJjyCr1bYYW1VSAQCAQCgUDQEyOqvLbz&#10;QfKf25orbesdX2ttpuZaHSCsrQKBQCAQCAQCx4yK8gpwdPveL47v+ORW+/eFtVUgEAgEAoFA0B2j&#10;prwKBAKBQCAQCAT9pdsiBYLvN05OTsK6LRgwYv0IBoNYP4LBINaPoM/Ka2ZmpvuZM2dUwymMPSdO&#10;nPA8e/asx0iN5+Tk5JSZmelz4MAB15Ea87nnnhtz5swZVeoIppk5cOCAa0ZGhnYkbwBi/QwPYv0M&#10;H2L9DA9i/QwPYv0MH2L9DA+DWT99Vl69vLxMdXV19b23HDpqa2uN+fn5TSM1XltbW1tzc3Pj0qVL&#10;B1dZoR88//zzbUajsSExMXHEau/W19e3AlVtI+gzItbP8CDWz/Ah1s/wINbP8CDWz/Ah1s/wMJj1&#10;8/8BmHV4LNMStqYAAAAASUVORK5CYIJQSwECLQAUAAYACAAAACEAsYJntgoBAAATAgAAEwAAAAAA&#10;AAAAAAAAAAAAAAAAW0NvbnRlbnRfVHlwZXNdLnhtbFBLAQItABQABgAIAAAAIQA4/SH/1gAAAJQB&#10;AAALAAAAAAAAAAAAAAAAADsBAABfcmVscy8ucmVsc1BLAQItABQABgAIAAAAIQCMgcAa7QMAAJ0L&#10;AAAOAAAAAAAAAAAAAAAAADoCAABkcnMvZTJvRG9jLnhtbFBLAQItABQABgAIAAAAIQCqJg6+vAAA&#10;ACEBAAAZAAAAAAAAAAAAAAAAAFMGAABkcnMvX3JlbHMvZTJvRG9jLnhtbC5yZWxzUEsBAi0AFAAG&#10;AAgAAAAhAAXEAPDhAAAACwEAAA8AAAAAAAAAAAAAAAAARgcAAGRycy9kb3ducmV2LnhtbFBLAQIt&#10;AAoAAAAAAAAAIQAFByNh5S0AAOUtAAAUAAAAAAAAAAAAAAAAAFQIAABkcnMvbWVkaWEvaW1hZ2Ux&#10;LnBuZ1BLBQYAAAAABgAGAHwBAABrNgAAAAA=&#10;">
                <v:shape id="Graphic 46" o:spid="_x0000_s1027" style="position:absolute;width:56889;height:5372;visibility:visible;mso-wrap-style:square;v-text-anchor:top" coordsize="5688965,53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mnwgAAANsAAAAPAAAAZHJzL2Rvd25yZXYueG1sRI/dasJA&#10;FITvhb7Dcgq9001LsRJdRQR/brV5gGP2NAlmz8bdUxPf3hUKvRxm5htmsRpcq24UYuPZwPskA0Vc&#10;ettwZaD43o5noKIgW2w9k4E7RVgtX0YLzK3v+Ui3k1QqQTjmaKAW6XKtY1mTwzjxHXHyfnxwKEmG&#10;StuAfYK7Vn9k2VQ7bDgt1NjRpqbycvp1BkK/u8r+fm4KG75k126rbn9ZG/P2OqznoIQG+Q//tQ/W&#10;wOcUnl/SD9DLBwAAAP//AwBQSwECLQAUAAYACAAAACEA2+H2y+4AAACFAQAAEwAAAAAAAAAAAAAA&#10;AAAAAAAAW0NvbnRlbnRfVHlwZXNdLnhtbFBLAQItABQABgAIAAAAIQBa9CxbvwAAABUBAAALAAAA&#10;AAAAAAAAAAAAAB8BAABfcmVscy8ucmVsc1BLAQItABQABgAIAAAAIQC+k4mnwgAAANsAAAAPAAAA&#10;AAAAAAAAAAAAAAcCAABkcnMvZG93bnJldi54bWxQSwUGAAAAAAMAAwC3AAAA9gIAAAAA&#10;" path="m5688774,509270r-27368,l27432,509270,,509270r,27419l27432,536689r5633923,l5688774,536689r,-27419xem5688774,r-27368,l27432,,,,,27368,,509257r27432,l27432,27419r5633923,l5661355,509257r27419,l5688774,27419r,-27419xe" fillcolor="#00af50" stroked="f">
                  <v:path arrowok="t"/>
                </v:shape>
                <v:shape id="Image 47" o:spid="_x0000_s1028" type="#_x0000_t75" alt="картинка_0" style="position:absolute;left:757;top:257;width:55203;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HRxgAAANsAAAAPAAAAZHJzL2Rvd25yZXYueG1sRI9Pa8JA&#10;FMTvQr/D8oTezMY/tRKzESsUKvQQbcDrM/uahGbfxuxW47fvFgo9DjPzGybdDKYVV+pdY1nBNIpB&#10;EJdWN1wpKD5eJysQziNrbC2Tgjs52GQPoxQTbW98oOvRVyJA2CWooPa+S6R0ZU0GXWQ74uB92t6g&#10;D7KvpO7xFuCmlbM4XkqDDYeFGjva1VR+Hb+NAkK7nV/O95f8spy9H55OebHPK6Uex8N2DcLT4P/D&#10;f+03rWDxDL9fwg+Q2Q8AAAD//wMAUEsBAi0AFAAGAAgAAAAhANvh9svuAAAAhQEAABMAAAAAAAAA&#10;AAAAAAAAAAAAAFtDb250ZW50X1R5cGVzXS54bWxQSwECLQAUAAYACAAAACEAWvQsW78AAAAVAQAA&#10;CwAAAAAAAAAAAAAAAAAfAQAAX3JlbHMvLnJlbHNQSwECLQAUAAYACAAAACEAlKcR0cYAAADbAAAA&#10;DwAAAAAAAAAAAAAAAAAHAgAAZHJzL2Rvd25yZXYueG1sUEsFBgAAAAADAAMAtwAAAPoCAAAAAA==&#10;">
                  <v:imagedata r:id="rId38" o:title="картинка_0"/>
                </v:shape>
                <w10:wrap type="topAndBottom" anchorx="page"/>
              </v:group>
            </w:pict>
          </mc:Fallback>
        </mc:AlternateContent>
      </w:r>
      <w:r>
        <w:rPr>
          <w:i/>
          <w:sz w:val="28"/>
        </w:rPr>
        <w:t>Блок</w:t>
      </w:r>
      <w:r>
        <w:rPr>
          <w:i/>
          <w:spacing w:val="-7"/>
          <w:sz w:val="28"/>
        </w:rPr>
        <w:t xml:space="preserve"> </w:t>
      </w:r>
      <w:r>
        <w:rPr>
          <w:i/>
          <w:sz w:val="28"/>
        </w:rPr>
        <w:t>«Прочитать</w:t>
      </w:r>
      <w:r>
        <w:rPr>
          <w:i/>
          <w:spacing w:val="-5"/>
          <w:sz w:val="28"/>
        </w:rPr>
        <w:t xml:space="preserve"> </w:t>
      </w:r>
      <w:r>
        <w:rPr>
          <w:i/>
          <w:sz w:val="28"/>
        </w:rPr>
        <w:t>буфер</w:t>
      </w:r>
      <w:r>
        <w:rPr>
          <w:i/>
          <w:spacing w:val="-6"/>
          <w:sz w:val="28"/>
        </w:rPr>
        <w:t xml:space="preserve"> </w:t>
      </w:r>
      <w:r>
        <w:rPr>
          <w:i/>
          <w:spacing w:val="-2"/>
          <w:sz w:val="28"/>
        </w:rPr>
        <w:t>обмена»</w:t>
      </w:r>
    </w:p>
    <w:p w14:paraId="4CD42FB2" w14:textId="77777777" w:rsidR="000B11E0" w:rsidRDefault="00C5790B">
      <w:pPr>
        <w:pStyle w:val="BodyText"/>
        <w:spacing w:before="26" w:line="264" w:lineRule="auto"/>
        <w:ind w:left="141" w:right="559" w:firstLine="566"/>
      </w:pPr>
      <w:r>
        <w:t>Блок предназначен для считывания текстового содержимого буфера обмена операционной системы и возврата его в виде строки. Это полезно для автоматиза-ции задач, связанных с переносом данных между приложениями: например, мож-но скопировать текст из электронной почты или веб-страницы, затем считать его роботом для дальнейшей обработки (парсинга, поиска ключевых слов, записи в файл). Также блок удобен для интеграции с действиями пользователя, когда дан-ные подготавливаются вручную и помещаются в буфер обмена.</w:t>
      </w:r>
    </w:p>
    <w:p w14:paraId="03369576" w14:textId="77777777" w:rsidR="000B11E0" w:rsidRDefault="00C5790B">
      <w:pPr>
        <w:pStyle w:val="BodyText"/>
        <w:ind w:left="4015"/>
      </w:pPr>
      <w:r>
        <w:rPr>
          <w:u w:val="single"/>
        </w:rPr>
        <w:t>Параметры</w:t>
      </w:r>
      <w:r>
        <w:rPr>
          <w:spacing w:val="-7"/>
          <w:u w:val="single"/>
        </w:rPr>
        <w:t xml:space="preserve"> </w:t>
      </w:r>
      <w:r>
        <w:rPr>
          <w:spacing w:val="-2"/>
          <w:u w:val="single"/>
        </w:rPr>
        <w:t>блока:</w:t>
      </w:r>
    </w:p>
    <w:p w14:paraId="60108284" w14:textId="77777777" w:rsidR="000B11E0" w:rsidRDefault="00C5790B">
      <w:pPr>
        <w:pStyle w:val="ListParagraph"/>
        <w:numPr>
          <w:ilvl w:val="0"/>
          <w:numId w:val="14"/>
        </w:numPr>
        <w:tabs>
          <w:tab w:val="left" w:pos="424"/>
        </w:tabs>
        <w:spacing w:before="30" w:line="264" w:lineRule="auto"/>
        <w:ind w:right="574"/>
        <w:rPr>
          <w:sz w:val="28"/>
        </w:rPr>
      </w:pPr>
      <w:r>
        <w:rPr>
          <w:sz w:val="28"/>
        </w:rPr>
        <w:t>У блока отсутствуют обязательные или настраиваемые параметры. Он просто выполняет чтение буфера обмена в момент своего выполнения.</w:t>
      </w:r>
    </w:p>
    <w:p w14:paraId="746BFA10" w14:textId="77777777" w:rsidR="000B11E0" w:rsidRDefault="00C5790B">
      <w:pPr>
        <w:pStyle w:val="ListParagraph"/>
        <w:numPr>
          <w:ilvl w:val="0"/>
          <w:numId w:val="14"/>
        </w:numPr>
        <w:tabs>
          <w:tab w:val="left" w:pos="424"/>
        </w:tabs>
        <w:spacing w:line="261" w:lineRule="auto"/>
        <w:ind w:right="562"/>
        <w:rPr>
          <w:sz w:val="28"/>
        </w:rPr>
      </w:pPr>
      <w:r>
        <w:rPr>
          <w:sz w:val="28"/>
        </w:rPr>
        <w:t>Возвращаемое значение:Блок возвращает строку (str), содержащую текстовое содержимое буфера обмена. Если буфер обмена содержит нетекстовые данные или пуст, возвращается пустая строка ("").</w:t>
      </w:r>
    </w:p>
    <w:p w14:paraId="6D652F2C" w14:textId="77777777" w:rsidR="000B11E0" w:rsidRDefault="00C5790B">
      <w:pPr>
        <w:pStyle w:val="BodyText"/>
        <w:spacing w:before="6" w:line="264" w:lineRule="auto"/>
        <w:ind w:left="141" w:right="561" w:firstLine="566"/>
      </w:pPr>
      <w:r>
        <w:t>Полученную строку можно сохранить в переменную, проверить на пустоту, записать в лог, сохранить в файл или передать в блоки обработки текста (напри-мер, «Найти и заменить», «Регулярное выражение»).</w:t>
      </w:r>
    </w:p>
    <w:p w14:paraId="5DCF9275" w14:textId="77777777" w:rsidR="000B11E0" w:rsidRDefault="00C5790B">
      <w:pPr>
        <w:spacing w:before="61"/>
        <w:ind w:left="3146"/>
        <w:jc w:val="both"/>
        <w:rPr>
          <w:i/>
          <w:sz w:val="28"/>
        </w:rPr>
      </w:pPr>
      <w:r>
        <w:rPr>
          <w:i/>
          <w:noProof/>
          <w:sz w:val="28"/>
          <w:lang w:eastAsia="ru-RU"/>
        </w:rPr>
        <mc:AlternateContent>
          <mc:Choice Requires="wpg">
            <w:drawing>
              <wp:anchor distT="0" distB="0" distL="0" distR="0" simplePos="0" relativeHeight="487596032" behindDoc="1" locked="0" layoutInCell="1" allowOverlap="1" wp14:anchorId="02DE8063" wp14:editId="2CF00818">
                <wp:simplePos x="0" y="0"/>
                <wp:positionH relativeFrom="page">
                  <wp:posOffset>2448179</wp:posOffset>
                </wp:positionH>
                <wp:positionV relativeFrom="paragraph">
                  <wp:posOffset>270527</wp:posOffset>
                </wp:positionV>
                <wp:extent cx="2842895" cy="64516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2895" cy="645160"/>
                          <a:chOff x="0" y="0"/>
                          <a:chExt cx="2842895" cy="645160"/>
                        </a:xfrm>
                      </wpg:grpSpPr>
                      <wps:wsp>
                        <wps:cNvPr id="49" name="Graphic 49"/>
                        <wps:cNvSpPr/>
                        <wps:spPr>
                          <a:xfrm>
                            <a:off x="0" y="0"/>
                            <a:ext cx="2842895" cy="645160"/>
                          </a:xfrm>
                          <a:custGeom>
                            <a:avLst/>
                            <a:gdLst/>
                            <a:ahLst/>
                            <a:cxnLst/>
                            <a:rect l="l" t="t" r="r" b="b"/>
                            <a:pathLst>
                              <a:path w="2842895" h="645160">
                                <a:moveTo>
                                  <a:pt x="2842895" y="0"/>
                                </a:moveTo>
                                <a:lnTo>
                                  <a:pt x="2815463" y="0"/>
                                </a:lnTo>
                                <a:lnTo>
                                  <a:pt x="2815463" y="27432"/>
                                </a:lnTo>
                                <a:lnTo>
                                  <a:pt x="2815463" y="617474"/>
                                </a:lnTo>
                                <a:lnTo>
                                  <a:pt x="27432" y="617474"/>
                                </a:lnTo>
                                <a:lnTo>
                                  <a:pt x="27432" y="27432"/>
                                </a:lnTo>
                                <a:lnTo>
                                  <a:pt x="2815463" y="27432"/>
                                </a:lnTo>
                                <a:lnTo>
                                  <a:pt x="2815463" y="0"/>
                                </a:lnTo>
                                <a:lnTo>
                                  <a:pt x="27432" y="0"/>
                                </a:lnTo>
                                <a:lnTo>
                                  <a:pt x="0" y="0"/>
                                </a:lnTo>
                                <a:lnTo>
                                  <a:pt x="0" y="27381"/>
                                </a:lnTo>
                                <a:lnTo>
                                  <a:pt x="0" y="617474"/>
                                </a:lnTo>
                                <a:lnTo>
                                  <a:pt x="0" y="644906"/>
                                </a:lnTo>
                                <a:lnTo>
                                  <a:pt x="27432" y="644906"/>
                                </a:lnTo>
                                <a:lnTo>
                                  <a:pt x="2815463" y="644906"/>
                                </a:lnTo>
                                <a:lnTo>
                                  <a:pt x="2842895" y="644906"/>
                                </a:lnTo>
                                <a:lnTo>
                                  <a:pt x="2842895" y="617474"/>
                                </a:lnTo>
                                <a:lnTo>
                                  <a:pt x="2842895" y="27432"/>
                                </a:lnTo>
                                <a:lnTo>
                                  <a:pt x="284289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0" name="Image 50" descr="картинка_0"/>
                          <pic:cNvPicPr/>
                        </pic:nvPicPr>
                        <pic:blipFill>
                          <a:blip r:embed="rId39" cstate="print"/>
                          <a:stretch>
                            <a:fillRect/>
                          </a:stretch>
                        </pic:blipFill>
                        <pic:spPr>
                          <a:xfrm>
                            <a:off x="132595" y="120916"/>
                            <a:ext cx="2606880" cy="450121"/>
                          </a:xfrm>
                          <a:prstGeom prst="rect">
                            <a:avLst/>
                          </a:prstGeom>
                        </pic:spPr>
                      </pic:pic>
                    </wpg:wgp>
                  </a:graphicData>
                </a:graphic>
              </wp:anchor>
            </w:drawing>
          </mc:Choice>
          <mc:Fallback>
            <w:pict>
              <v:group w14:anchorId="01FD98A6" id="Group 48" o:spid="_x0000_s1026" style="position:absolute;margin-left:192.75pt;margin-top:21.3pt;width:223.85pt;height:50.8pt;z-index:-15720448;mso-wrap-distance-left:0;mso-wrap-distance-right:0;mso-position-horizontal-relative:page" coordsize="28428,6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uhwS1wMAAN0KAAAOAAAAZHJzL2Uyb0RvYy54bWykVs1u2zgQvi+w70Do&#10;3thSZMcWYhdFswkCFG3QZrHHgqYoi6gkckn6J7eiT7THxQL7DukbdYYUJdduXac9WB6KH0cz3/zx&#10;8vm2rsiaayNkM4vis2FEeMNkLprlLPrz/vrZJCLG0ianlWz4LHrgJno+//23y43KeCJLWeVcE1DS&#10;mGyjZlFprcoGA8NKXlNzJhVvYLOQuqYWlno5yDXdgPa6GiTD4XiwkTpXWjJuDLy98pvR3OkvCs7s&#10;m6Iw3JJqFoFt1j21ey7wOZhf0mypqSoFa82gP2FFTUUDH+1UXVFLyUqLA1W1YFoaWdgzJuuBLArB&#10;uPMBvImHe97caLlSzpdltlmqjiagdo+nn1bLXq/vNBH5LEohUg2tIUbuswTWQM5GLTPA3Gj1Tt1p&#10;7yGIryT7YGB7sL+P62UP3ha6xkPgKNk61h861vnWEgYvk0maTKajiDDYG6ejeNyGhZUQu4NjrPzj&#10;+MEBzfxnnXGdMRsFGWZ6Es2vkfiupIq72BgkKJA47Un0OZVOPY0OhRw6Uk1mWjp/gaHOUZqxlbE3&#10;XDqu6fqVsT6v8yDRMkhs2wRRQ3VgXVSuLmxEoC50RKAuFr4uFLV4DgOIItnsBKvsYoXbtVzze+mA&#10;FiPWxTSEG2ztMVXzNTYepePziOxgAyL8q1Zrj0wu0vMEzQTNARX+D9Hj+CK9SI/DnUI04kngp9nx&#10;NLSrg+/71xl8HAdt74fMekxycT6Jj5LkcScQ1ALTdDocH9XoGXG0nwCe9AkwPgXedhYM6hPhJyRM&#10;6Fug/ZS49rbsx4tV0nCfylhnLqe72oP471a3kZXIr0VVYbEZvVy8rDRZUxxvwxfXo6B6BwZtMLQb&#10;lBYyf4ButYGZN4vM3yuqeUSq2wb6IQTNBkEHYREEbauX0o1RV+fa2PvtX1QrokCcRRb6+WsZ2iLN&#10;QhsC+xHgsXiykS9WVhYCe5SzzVvULqBFzy+VYBn82oEH0kGv/vHFAE7ZFfrmLxf1STpqqj+s1DOY&#10;zcC/WIhK2Ad3z4BOj0Y16zvBcA7iom/7QHs7O29ruuQE1zk3DBrq43+P/3z++PnT47+P/6P83kUo&#10;HEdlSMOB7kUlVIgyyq0XoHBv8n+DCH+ruJJsVfPG+muS5hU4JBtTCmWg02e8XnCY+vo2j2HywhXN&#10;wuRXWjQWyxVSy2puGeQizQrItrcwK3yGdhvO6N5OdOE7Qy0+T0Y44KFQ4mQ4jV1HoFl3ARgPx5MJ&#10;UIYXgHQ0jJPQhMJwxATC8damGg4uCMhBjvkJ6OzyljgRDHO55e5QIH11SdtdO1R/K51/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7GXL/eAAAAAKAQAADwAAAGRycy9kb3ducmV2&#10;LnhtbEyPTUvDQBCG74L/YRnBm918lhCzKaWopyLYCuJtm0yT0OxsyG6T9N87nvQ4vA/v+0yxWUwv&#10;JhxdZ0lBuApAIFW27qhR8Hl8fcpAOK+p1r0lVHBDB5vy/q7QeW1n+sDp4BvBJeRyraD1fsildFWL&#10;RruVHZA4O9vRaM/n2Mh61DOXm15GQbCWRnfEC60ecNdidTlcjYK3Wc/bOHyZ9pfz7vZ9TN+/9iEq&#10;9fiwbJ9BeFz8Hwy/+qwOJTud7JVqJ3oFcZamjCpIojUIBrI4jkCcmEySCGRZyP8vlD8AAAD//wMA&#10;UEsDBAoAAAAAAAAAIQD8kTwG9BIAAPQSAAAUAAAAZHJzL21lZGlhL2ltYWdlMS5wbmeJUE5HDQoa&#10;CgAAAA1JSERSAAABEgAAAC8IBgAAAC+kReQAAAAGYktHRAD/AP8A/6C9p5MAAAAJcEhZcwAADsQA&#10;AA7EAZUrDhsAABKUSURBVHic7Z1tbFNXmoCf4NgYx7HjYNfpzQQcQlxcU3AIaYlbptlBfDTTTkds&#10;2R9RJf4wjDb7A1XqdNXOameqFa3UqUD9sYw2ijRCGrFaMWKn007mA7Gb3WqTQkiTUEyYhBBDGjeu&#10;HRzHwRgbk/1x7fg7iROHj+l9JIRy7jnnPef1ve99z3vee2/R7Owsi6K3V86TvWEAwl8vrk0cxZMg&#10;HC7Kr9EC48h3DBISEiuDrvl48YKVXG2zTH4KuGA51+5M7yyBwwrq6yNL7sPVNgttyxuHhIREYdE1&#10;syrnQX/PMb78wSxft0HYtXxhgV5QvBsWjUGe9PbKGfqxOBYJCYlHjuweyeQnszjfLby0sAu+bsvP&#10;O4l7IYHCD0dCQqIwZBqSRRgRT0TDYLBqUQK+q3VkFs55Jy/njp309sopbQsT6F32GCQkJApHtms6&#10;1ZD4e47lMiJnJhsZDH4n74v3PycbOVzxJyyqsdQD83knC3ghZyYbOeNtzGscEhISy8cgn17AkPT2&#10;yuHv30iv4IloaJvYu+S7f7z9Tq2D/Wu7MyvEvZMvY3/PE48ZDFbRNrEXT0SzpLFISEisDAlDUtoW&#10;TvcABoNVHB07sGwhnoiGM95GPvNbc3snCyB5IRISjy6iIfH3HEuPRXgimoIYkfQ+5/VOsiB5IRIS&#10;jz6iIfF1ZCxp2ib2rojABb2TJCQvRELi8UA0JGneyP/6rSu+IxL3TnIZksFgleSFSEg8JoiGJC1G&#10;cTVY6Qe0Ky3cE9Hg8VtXWoyEhMQKU4y/51h64eCddStuRCRWCjW767ZQq7zNle4BOh/2cB5pJF0V&#10;imLuTWTER5ZNuZlDdbU8q9eiksXKolGCt71cGPqC9iFfwUV+GzGsr+OgtRpzqTKh5zh33QwXQMah&#10;l1to0oRxfPEb3r9agA4fEg9CV99msqbILyc2Yavbw4826dEWQSTox+H14Y/K0OoMmLVGmrbvoU64&#10;zC86HTiXLEXCYNnF0TojKoDZKJF7iWORuz76r5zn7MMa3COGpKuVZ+Gnf/PAYNlFq0WPKhqi3/Hf&#10;fHg5zfMot/L232zFKmzlne/d5/B/DRZS/LcIK63PGFFF/XT1dHHiuuTh5UbS1YMg99O/eVPDQYsR&#10;FWEcl/6caUQAbjl4//MRXFFQVVh4c0PhpH+r2FKJqRic1/5HujAWQtLVA6FwHsnmGqxK4Labjwdn&#10;ctcbP0+Hu5JDghJztQWuw9uv1WFV+Ok89Xvak+tu2kXbNiOq6RFe//Q8YBHr4ubUb87RkVS1eddr&#10;tBgVMFdXxLC+joPP1GAtVSAvAqJhXO4RTnX20R/vTzHPvKZHeP3T6UXKnV52f4vBrlMjZwbXqEDr&#10;vs3YdEpURcBsGL/PxW//r4uzgST93R7jvY8/40pKLybe3G/HttrH2U//wMkAmMx2Wp8xIawGZqP4&#10;vSMMxWorNHY++NvEMc83Q5w810d/Sp86djfu4IeVOrQxHUTu+nFc7+PDvqSdwR3f59cbtLhGL+LU&#10;baFBG/ttwiGc45f5qHsIz4JaULO7wU7zeh0GRSzoEWvf3j00t2xetK5I0hdAyMWJM510pcis4c39&#10;z2FTAuG0367cTOuzyf1HCQbcdPZ1cmo80UPumNNzfNBSg5By/sb1qUGrSAR2sur0IVMwj2T3Exrk&#10;gH9qLO2EzaTT7ScIqLRG7IUQXrmT3cbMq9dg2cXR5y3YNDKCPhddoy6cERmCYOHIvjoM3GLghpOu&#10;UfFf/3QUAL83UdY15s1D7jL7WyRlxasgWkxt03bs5XIiPhddo2M4AqAtN3Fwzy6aS4GrToZCQImO&#10;3RVpnWwwUa0Epjx0xIzOO9tNCIowLpeTrq9nkOvNNGgAFNRuNFEWdtMzOsZwEAxGC0deqsMw16HA&#10;oeY9HKzWocWP46aTLpePYLEWm2UnH+wQMuZhWFeHXQueb8bouunFI1Niqt7O0e9ZFtCAmuZd+zhY&#10;q8fAHYZdTrpuunEhtn/npe3Y8tVVOkoNDRk6qxJ1lk7lc3ywezv2ciUE3PSMOun3RZBrBJpf+D6H&#10;KheYTo45tuwT9am6PyPqc3QMx1QIVmuxWXY8Uh59wTyS9Srxgrp917lw5cEZpuqMqJQlPL1syUYO&#10;bRUwRKNEZDLkc+VJS62+P/L+nJckcOTVJhrKqzm4oY8Pe9xzLZp3vYZNI+P2dBcnPk+Wke3EzibX&#10;TceS+1s8whoFyMAgS5+beIG1GI0c2GGl46yDi7e2YhPUmDYaYSIxtqZ15WgBp/siHoy01sZ01Z/o&#10;z7BlDx9s1otzCzg58UlXzAMRaH2lCbsupsPrYNi2lefLZBBw8uFcPaDUwtt767Bu2E6r83ecmEjM&#10;Qy6Lpo6/dCs/e8lKbUUtrRWDKXVT2GzngFEBd92c+vM50RAClJo48j07DboaXtt2lf4vZvLS1Ryh&#10;EH6lGlNNqs6aq/VoZ0P4I8qkJCs1LVtMCDLwjHbyRnfCS4gHeZu22eka71rwBpuC3opNK4OQi5Nn&#10;OlO2pm079/NmlRKzyQzXh3L18EApYIxkqUQh/3emzWHYIp7AnpuuVHfYbMKsBKbHaE9Zark45fbD&#10;rJwnnlx69m5OuQ+SgCttGTlDxwUnzlmQ69fRAnTeuIUfMKw1JxntGraXK+Gel54vgAoztaVkLEs9&#10;l8YYEt/Si8udZBxwcWLcB8ROZtS8KuiQE8Yx3JW63AkM8vHEDKCmdqMxZfgR73DShQ0EBjjtEuta&#10;nzLlnHZLlR45UYaHk4wIQMDJR6NeIsgwVaQlOi5CV3OE/XwVBoPOlORxWdiqU8DULb5KrltqxaaT&#10;QdjN2e7UpYZn8DKO20CpPtMjXAjved76j1O8nmZEAPo9okdPUfo+9sOjoLs2S2OIG8HtWFdrMdWr&#10;oXee+EoGNRzcqEcecvFxd5jm6qRD5UpUQPDOdMaF7vn897z+OctgHrn5oDDS0tKSOInj6+ovL3Lq&#10;Rm49BMUVE/5pV+ZdLnAV14wZU2kJ683A0CBDWwQaYsubKxPMuegRzzgfA+gUlADBGW9af4N4QnWg&#10;COObTpPju4MfHVqVDpBhUALcR6Gz05r+eNQa8b8yVQWQuMN7pgcy5nbFe5vgOjXaEiNkTRAws14F&#10;cAfPaJbDl/x4NusRVGqayVNXc8ww4NNhNep5tRTaA8AmgWoFOEfdUJ20TKtUUwZwX4ap0U5rmoiy&#10;mALKngByeVjzosNWLbC1QkuZSkulugSDSoEcRGPyiFAwQ3IjGAaNgpLVJrKfAElsiin/bogbwNlR&#10;N006I6an9nG8zM1wELRaHdVatRj4yoGt0YpNGWX48kU6sdJcoLksRMHk3vPTP+aLnRCxXJsygeYd&#10;L6K693vax7M3mwqHAUWOZeQM4biHtwrAzVnvDA0lieVNc7UeLWEcYzF3XhszuvmMffQOtxvjz1Fo&#10;0CkAlNRWm6jN0USuSA4whPH55+k/p68sgyKAKOFFvH4zP10l6PBMc8Cox1QLfAHNlTpUsz6u9ML6&#10;5BtHmag7lHrs1fqcYy5JOZEVWLe18Ott84/dVreLg2YjhiTHIxIO4ZmawaBTz9/4AVMwQ3L2m2la&#10;KvRoNQJP45x3PdhUoUUFRKYnxESgq+d4r3gnrU9VIRirRHcyGsYfCkNJji2Q0jpeW6cmMjXC6Uv5&#10;eDHLpJBy74e40t2VsmvT1LSfQ4KWZzdZaB/PnmfjvCteHPJiI8l3eBETZQqA+0TuiiVXRrx41qtj&#10;y5ty0UUPueiO7xpMhQiiRS6bb7spjeo1lMz9MY0vDILcR8e//4FTi+pAgS7bgxjxF29GwznaxZfC&#10;MhSlLPgu37x0tTrp0CU3zk16ao11QJiGtQqYGuEU8HZyF35RdyrfIK//oW/+wSTNweUaw3k3uUyN&#10;tVqfiL1saOJHFiNawjivDdIx7qJrPLZ9vWUPv/prNSRcHsFh1mMrreLAFjXv5rrIKp+j2agEQjhG&#10;EgEu5+XPeOtyWt3k7bg0hGdrMMlm6Bk4n91oxS4O1RoNBkhd3lh20WbTg/cqh89mutfzsaDcZdI5&#10;4adFUKJakzu7+MpUiMg6NYbSKgy4U+dWIVCpBO7NcCPu+k9cot9nYrdOx26LjO8owD/uTKy9x+9w&#10;exsY1DrskLTlacawGkCRdkcFQ/katEAw6AP8BCOAooT1m4C0VPqnX/gB71StwfPVRd74bGSuvKzE&#10;AqQay6fXlqACPIFcW5vxpbAaIeYtpLBFK96IgjOigc5HV5uSDw4wHLBSW2rgwGbEXBR3HxmBcl+Y&#10;24CqpJxmSNvKN3Lk1V00KGfo6f0dH12Ll0fxTXRxIn37N8mQ2KvEYHjQ7eCfLqTpSKNEDiz9uy6F&#10;p4DB1hFODroJIqPWsoc3N+syq5RbeXtHDYIMgu5BTl5foqhVep43Kgi6h/koh/s/t/WpqeKQJdl6&#10;qzlQpUdVJOObWyM5Gi9D7jKx6UvmYjs5uTyCIwToTBlza7YKGICgd4zTc+UzdHzjA9SYzOVomWHo&#10;L85Es8AIwwFAqefF5P42VVEdu0tX6rembPW2fEcHhBhyDgFuzrr9gAJrrR178nZq+XZaKtVQFGF8&#10;PFXfKv2G1K3R8jpaBDXM+nFcS/ceEpwa8xIBTNVpW7elJo5Ui7tMTrdjibpKkuP2QbGOpo065Pe8&#10;DKQbLYCJIRzTgMLI7sbk4CyY6rdhKwEi0wxcy9J2HqaiYh6/XK5M6ZPK7aKOID8PcoUpaLDVM3iO&#10;92RN/MQqYNvyEr/a6Gco5VkbJfIi8LsH+MW5waXvdhTLkN/z0nFhvhT7EU4OmjDXGbHa9vGB4MYZ&#10;lCE8acSklBGZHuE3eQV2Fys3D1YpebrRjgkABYYn9NSWKCDq58LVhedWbTNirfs+/7rejcMfxfCE&#10;QG2JDO66+W1PantP7wROsw5TiRICTs6mBP7cnHA4qW0wJXQVVWM16ua8QbneytFmHf0+YjpMvRlc&#10;+byPTv1OmjQmWvfqeHHCh79Yi9WoQ5vrxiHT0vTCfkzuCVzE60ZxXe+jfb7A5OUuThvFrduWvT+g&#10;wevFc28NpgojggIiU8m/bf66mmPYg/MpHSYVRLzurMYG3LT3jWB+oQah2s7RtTU4Ju8g11ZgLVeK&#10;O1mDF/N+svjKNTeuKjVCuZmf79Pi8IdRqfWY9WpUd0MEi5WoFNmSWh4OxRRXHAcK9gSw83In/+BK&#10;PP1rjb+RIBrG73dx4eoAJwuQquy6OcDpBdbHnsFz/DRYxyFbDeYnqhDima2uoVhm68rIXTTFWmzV&#10;qYGCYNBHv+OznIHWOJ7Bc/z8np0jVgFTuYC9HDFb89ZYarbmHH0MTJox6WW4PJcyl2XXu3hPBj/Z&#10;IsaphNkofu8QPUozDaVhhke9lFUK2MtEOR73ECdTbgYu2j/9Mzdima1zv3s4hPNm9mzVuczWJ02Y&#10;isSMzf6hxWRsztBx7o9EGnfyw0oNtYIY4I2EQzhHUzNbl6arGIGrOANmTJoozol5lsDj53nrrC+W&#10;2WqMJfGJv2WP4zNODC8hljZxnl9clIm/R3zM4RBO50Xau9dw8O+s1Kq0vArizttDpmh26sIxrqW+&#10;Pf7o2AHpmzF/hbS81EJzWSIlfjGsyGsE4iny10/x1rK24SUeNAb5NMc3tKcWbvzl8VVcW/WP6ZUt&#10;qq/SiyQedyrtNJRBxHtz0UZEQmKxFFNfH2GoPuW9rZY1kiH5a+HVF17iec0qSkq1aItC9I9k+fKh&#10;hMQyEXdt1PUphRbV2Lxvd5d4fAjK1iCUadGuCuP8y+d8uNSdMgmJeSianZ2NfWXvxykZQJ6Ihjeu&#10;H3pY45KQkHgEyR0jAaivj7D2lYwGhyv+9KDGJyEh8RiTSEibfDkju+W7WgfHN7RLyxwJCYl5SRiS&#10;+voIpp9lVIh7Jvv13ZJBkZCQyEpqZuvaV4q4+/UsX7elFBvk0+K3eteKf3simkXnmXjvaQr62c39&#10;+m70xfOkj0tISKwYBnn2a08MtqYz+ckszncLJjz+ec7lJLlZVGMcrvhTzolISEg8JOaCremsfaUI&#10;/k1BaX3Ww/likE/z06rT7Nd3L6n9fn03P606LRkRCYlHlOweSTKTn8wy+WnGh8aXSj7eieSFSEg8&#10;Bmz85fGFDUmc3l45JpeYaxLI9jx1FgK9GR8oj3NmsnHe2Ml+fbcYl8mCL6JBubaRNfJH5zFqCYlv&#10;LZMvKxZvSJZCb6+cJ3vD6cHbONm8k4W8kC/De3mm8WhR1oMSEhIPhZU1JHH8Pce4+S9v5PJOkr81&#10;nMuA+CIa7q/753fWCk3vr8gYJSQklsyDMSSwoHcyH5IXIiHxaPPgDEmcBbyTZCQvRELi8eDBGxJY&#10;lHcieSESEo8PD8eQxPH3HOPeROZrHp2Cgvr6R+kl2RISEvPw/60jMGfg+aVoAAAAAElFTkSuQmCC&#10;UEsBAi0AFAAGAAgAAAAhALGCZ7YKAQAAEwIAABMAAAAAAAAAAAAAAAAAAAAAAFtDb250ZW50X1R5&#10;cGVzXS54bWxQSwECLQAUAAYACAAAACEAOP0h/9YAAACUAQAACwAAAAAAAAAAAAAAAAA7AQAAX3Jl&#10;bHMvLnJlbHNQSwECLQAUAAYACAAAACEAPbocEtcDAADdCgAADgAAAAAAAAAAAAAAAAA6AgAAZHJz&#10;L2Uyb0RvYy54bWxQSwECLQAUAAYACAAAACEAqiYOvrwAAAAhAQAAGQAAAAAAAAAAAAAAAAA9BgAA&#10;ZHJzL19yZWxzL2Uyb0RvYy54bWwucmVsc1BLAQItABQABgAIAAAAIQDsZcv94AAAAAoBAAAPAAAA&#10;AAAAAAAAAAAAADAHAABkcnMvZG93bnJldi54bWxQSwECLQAKAAAAAAAAACEA/JE8BvQSAAD0EgAA&#10;FAAAAAAAAAAAAAAAAAA9CAAAZHJzL21lZGlhL2ltYWdlMS5wbmdQSwUGAAAAAAYABgB8AQAAYxsA&#10;AAAA&#10;">
                <v:shape id="Graphic 49" o:spid="_x0000_s1027" style="position:absolute;width:28428;height:6451;visibility:visible;mso-wrap-style:square;v-text-anchor:top" coordsize="2842895,64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W1mwwAAANsAAAAPAAAAZHJzL2Rvd25yZXYueG1sRI9Ba8JA&#10;FITvhf6H5RW81U1EQk1dRVMUe6x68PjIviYx2bchu022/75bKPQ4zMw3zHobTCdGGlxjWUE6T0AQ&#10;l1Y3XCm4Xg7PLyCcR9bYWSYF3+Rgu3l8WGOu7cQfNJ59JSKEXY4Kau/7XEpX1mTQzW1PHL1POxj0&#10;UQ6V1ANOEW46uUiSTBpsOC7U2FNRU9mev4yCIoR7duN9kb236duxuVgf+KTU7CnsXkF4Cv4//Nc+&#10;aQXLFfx+iT9Abn4AAAD//wMAUEsBAi0AFAAGAAgAAAAhANvh9svuAAAAhQEAABMAAAAAAAAAAAAA&#10;AAAAAAAAAFtDb250ZW50X1R5cGVzXS54bWxQSwECLQAUAAYACAAAACEAWvQsW78AAAAVAQAACwAA&#10;AAAAAAAAAAAAAAAfAQAAX3JlbHMvLnJlbHNQSwECLQAUAAYACAAAACEASGFtZsMAAADbAAAADwAA&#10;AAAAAAAAAAAAAAAHAgAAZHJzL2Rvd25yZXYueG1sUEsFBgAAAAADAAMAtwAAAPcCAAAAAA==&#10;" path="m2842895,r-27432,l2815463,27432r,590042l27432,617474r,-590042l2815463,27432r,-27432l27432,,,,,27381,,617474r,27432l27432,644906r2788031,l2842895,644906r,-27432l2842895,27432r,-27432xe" fillcolor="#00af50" stroked="f">
                  <v:path arrowok="t"/>
                </v:shape>
                <v:shape id="Image 50" o:spid="_x0000_s1028" type="#_x0000_t75" alt="картинка_0" style="position:absolute;left:1325;top:1209;width:26069;height:4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0l9wQAAANsAAAAPAAAAZHJzL2Rvd25yZXYueG1sRE/dasIw&#10;FL4X9g7hDLyRmTqYuM4oKgz0ZmDnA5w1Z2235qRN0h/39MuF4OXH97/ejqYWPTlfWVawmCcgiHOr&#10;Ky4UXD7fn1YgfEDWWFsmBVfysN08TNaYajvwmfosFCKGsE9RQRlCk0rp85IM+rltiCP3bZ3BEKEr&#10;pHY4xHBTy+ckWUqDFceGEhs6lJT/Zp1RsKL96xLdh+va7O/n64Sz9lKQUtPHcfcGItAY7uKb+6gV&#10;vMT18Uv8AXLzDwAA//8DAFBLAQItABQABgAIAAAAIQDb4fbL7gAAAIUBAAATAAAAAAAAAAAAAAAA&#10;AAAAAABbQ29udGVudF9UeXBlc10ueG1sUEsBAi0AFAAGAAgAAAAhAFr0LFu/AAAAFQEAAAsAAAAA&#10;AAAAAAAAAAAAHwEAAF9yZWxzLy5yZWxzUEsBAi0AFAAGAAgAAAAhANv3SX3BAAAA2wAAAA8AAAAA&#10;AAAAAAAAAAAABwIAAGRycy9kb3ducmV2LnhtbFBLBQYAAAAAAwADALcAAAD1AgAAAAA=&#10;">
                  <v:imagedata r:id="rId40" o:title="картинка_0"/>
                </v:shape>
                <w10:wrap type="topAndBottom" anchorx="page"/>
              </v:group>
            </w:pict>
          </mc:Fallback>
        </mc:AlternateContent>
      </w:r>
      <w:r>
        <w:rPr>
          <w:i/>
          <w:sz w:val="28"/>
        </w:rPr>
        <w:t>Блок</w:t>
      </w:r>
      <w:r>
        <w:rPr>
          <w:i/>
          <w:spacing w:val="-7"/>
          <w:sz w:val="28"/>
        </w:rPr>
        <w:t xml:space="preserve"> </w:t>
      </w:r>
      <w:r>
        <w:rPr>
          <w:i/>
          <w:sz w:val="28"/>
        </w:rPr>
        <w:t>«Очистить</w:t>
      </w:r>
      <w:r>
        <w:rPr>
          <w:i/>
          <w:spacing w:val="-5"/>
          <w:sz w:val="28"/>
        </w:rPr>
        <w:t xml:space="preserve"> </w:t>
      </w:r>
      <w:r>
        <w:rPr>
          <w:i/>
          <w:sz w:val="28"/>
        </w:rPr>
        <w:t>буфер</w:t>
      </w:r>
      <w:r>
        <w:rPr>
          <w:i/>
          <w:spacing w:val="-6"/>
          <w:sz w:val="28"/>
        </w:rPr>
        <w:t xml:space="preserve"> </w:t>
      </w:r>
      <w:r>
        <w:rPr>
          <w:i/>
          <w:spacing w:val="-2"/>
          <w:sz w:val="28"/>
        </w:rPr>
        <w:t>обмена»</w:t>
      </w:r>
    </w:p>
    <w:p w14:paraId="7F328CDC" w14:textId="77777777" w:rsidR="000B11E0" w:rsidRDefault="00C5790B">
      <w:pPr>
        <w:pStyle w:val="BodyText"/>
        <w:spacing w:before="26" w:line="264" w:lineRule="auto"/>
        <w:ind w:left="141" w:right="561" w:firstLine="566"/>
      </w:pPr>
      <w:r>
        <w:t>Блок предназначен для полной очистки содержимого буфера обмена опера-ционной системы. После выполнения блока буфер обмена становится пустым.</w:t>
      </w:r>
      <w:r>
        <w:rPr>
          <w:spacing w:val="80"/>
        </w:rPr>
        <w:t xml:space="preserve"> </w:t>
      </w:r>
      <w:r>
        <w:t>Это полезно в сценариях, где необходимо удалить конфиденциальные данные (пароли, личную информацию, номера документов) после их использования, что-бы предотвратить случайную вставку в другое приложение или несанкциониро-ванный доступ к данным из буфера обмена. Также очистка помогает избежать ложных срабатываний в последующих блоках чтения буфера обмена, если важно гарантировать, что предыдущие данные не повлияют на логику робота.</w:t>
      </w:r>
    </w:p>
    <w:p w14:paraId="5152C583"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6F701A83" w14:textId="77777777" w:rsidR="000B11E0" w:rsidRDefault="00C5790B">
      <w:pPr>
        <w:pStyle w:val="ListParagraph"/>
        <w:numPr>
          <w:ilvl w:val="0"/>
          <w:numId w:val="14"/>
        </w:numPr>
        <w:tabs>
          <w:tab w:val="left" w:pos="424"/>
        </w:tabs>
        <w:spacing w:before="33" w:line="261" w:lineRule="auto"/>
        <w:ind w:right="566"/>
        <w:rPr>
          <w:sz w:val="28"/>
        </w:rPr>
      </w:pPr>
      <w:r>
        <w:rPr>
          <w:sz w:val="28"/>
        </w:rPr>
        <w:t>У блока отсутствуют какие-либо параметры. Он выполняет единственное дей-ствие – очищает буфер обмена.</w:t>
      </w:r>
    </w:p>
    <w:p w14:paraId="3AB61152" w14:textId="77777777" w:rsidR="000B11E0" w:rsidRDefault="00C5790B">
      <w:pPr>
        <w:pStyle w:val="ListParagraph"/>
        <w:numPr>
          <w:ilvl w:val="0"/>
          <w:numId w:val="14"/>
        </w:numPr>
        <w:tabs>
          <w:tab w:val="left" w:pos="424"/>
        </w:tabs>
        <w:spacing w:before="3" w:line="264" w:lineRule="auto"/>
        <w:ind w:right="563"/>
        <w:rPr>
          <w:sz w:val="28"/>
        </w:rPr>
      </w:pPr>
      <w:r>
        <w:rPr>
          <w:sz w:val="28"/>
        </w:rPr>
        <w:t>Возвращаемое значение: Блок не возвращает никакого значения. После его вы-полнения буфер обмена становится пустым. Блок всегда завершается успешно, за исключением редких случаев системных ошибок (например, если операци-онная система не позволяет получить доступ к буферу обмена).</w:t>
      </w:r>
    </w:p>
    <w:p w14:paraId="75C348D5" w14:textId="77777777" w:rsidR="000B11E0" w:rsidRDefault="00C5790B">
      <w:pPr>
        <w:pStyle w:val="BodyText"/>
        <w:spacing w:line="321" w:lineRule="exact"/>
        <w:ind w:left="3062"/>
      </w:pPr>
      <w:r>
        <w:rPr>
          <w:u w:val="single"/>
        </w:rPr>
        <w:t>Рекомендации</w:t>
      </w:r>
      <w:r>
        <w:rPr>
          <w:spacing w:val="-6"/>
          <w:u w:val="single"/>
        </w:rPr>
        <w:t xml:space="preserve"> </w:t>
      </w:r>
      <w:r>
        <w:rPr>
          <w:u w:val="single"/>
        </w:rPr>
        <w:t>по</w:t>
      </w:r>
      <w:r>
        <w:rPr>
          <w:spacing w:val="-5"/>
          <w:u w:val="single"/>
        </w:rPr>
        <w:t xml:space="preserve"> </w:t>
      </w:r>
      <w:r>
        <w:rPr>
          <w:spacing w:val="-2"/>
          <w:u w:val="single"/>
        </w:rPr>
        <w:t>использованию:</w:t>
      </w:r>
    </w:p>
    <w:p w14:paraId="5FCE0F9C" w14:textId="77777777" w:rsidR="000B11E0" w:rsidRDefault="00C5790B">
      <w:pPr>
        <w:pStyle w:val="BodyText"/>
        <w:spacing w:before="30" w:line="264" w:lineRule="auto"/>
        <w:ind w:left="141" w:right="571" w:firstLine="566"/>
      </w:pPr>
      <w:r>
        <w:t>Рекомендуется использовать блок «Очистить буфер обмена» после того, как робот считал конфиденциальные данные через блок «Прочитать буфер обмена» и</w:t>
      </w:r>
    </w:p>
    <w:p w14:paraId="7F39B3CD" w14:textId="77777777" w:rsidR="000B11E0" w:rsidRDefault="000B11E0">
      <w:pPr>
        <w:pStyle w:val="BodyText"/>
        <w:spacing w:line="264" w:lineRule="auto"/>
        <w:sectPr w:rsidR="000B11E0">
          <w:pgSz w:w="11910" w:h="16840"/>
          <w:pgMar w:top="760" w:right="283" w:bottom="660" w:left="992" w:header="0" w:footer="413" w:gutter="0"/>
          <w:cols w:space="720"/>
        </w:sectPr>
      </w:pPr>
    </w:p>
    <w:p w14:paraId="63B3C165" w14:textId="77777777" w:rsidR="000B11E0" w:rsidRDefault="00C5790B">
      <w:pPr>
        <w:pStyle w:val="BodyText"/>
        <w:spacing w:before="66" w:line="264" w:lineRule="auto"/>
        <w:ind w:left="141" w:right="562"/>
        <w:jc w:val="left"/>
      </w:pPr>
      <w:r>
        <w:lastRenderedPageBreak/>
        <w:t>обработал их. Это снижает риск утечки информации, особенно если робот</w:t>
      </w:r>
      <w:r>
        <w:rPr>
          <w:spacing w:val="-1"/>
        </w:rPr>
        <w:t xml:space="preserve"> </w:t>
      </w:r>
      <w:r>
        <w:t>работа-ет на общем компьютере или в среде с несколькими пользователями.</w:t>
      </w:r>
    </w:p>
    <w:p w14:paraId="020F3EB3" w14:textId="77777777" w:rsidR="000B11E0" w:rsidRDefault="00C5790B">
      <w:pPr>
        <w:pStyle w:val="BodyText"/>
        <w:ind w:left="707"/>
        <w:jc w:val="left"/>
      </w:pPr>
      <w:r>
        <w:rPr>
          <w:noProof/>
          <w:lang w:eastAsia="ru-RU"/>
        </w:rPr>
        <mc:AlternateContent>
          <mc:Choice Requires="wpg">
            <w:drawing>
              <wp:anchor distT="0" distB="0" distL="0" distR="0" simplePos="0" relativeHeight="487596544" behindDoc="1" locked="0" layoutInCell="1" allowOverlap="1" wp14:anchorId="0F73480E" wp14:editId="54A00891">
                <wp:simplePos x="0" y="0"/>
                <wp:positionH relativeFrom="page">
                  <wp:posOffset>1896110</wp:posOffset>
                </wp:positionH>
                <wp:positionV relativeFrom="paragraph">
                  <wp:posOffset>231940</wp:posOffset>
                </wp:positionV>
                <wp:extent cx="3948429" cy="67246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8429" cy="672465"/>
                          <a:chOff x="0" y="0"/>
                          <a:chExt cx="3948429" cy="672465"/>
                        </a:xfrm>
                      </wpg:grpSpPr>
                      <wps:wsp>
                        <wps:cNvPr id="52" name="Graphic 52"/>
                        <wps:cNvSpPr/>
                        <wps:spPr>
                          <a:xfrm>
                            <a:off x="0" y="0"/>
                            <a:ext cx="3948429" cy="672465"/>
                          </a:xfrm>
                          <a:custGeom>
                            <a:avLst/>
                            <a:gdLst/>
                            <a:ahLst/>
                            <a:cxnLst/>
                            <a:rect l="l" t="t" r="r" b="b"/>
                            <a:pathLst>
                              <a:path w="3948429" h="672465">
                                <a:moveTo>
                                  <a:pt x="3920617" y="0"/>
                                </a:moveTo>
                                <a:lnTo>
                                  <a:pt x="27432" y="0"/>
                                </a:lnTo>
                                <a:lnTo>
                                  <a:pt x="0" y="0"/>
                                </a:lnTo>
                                <a:lnTo>
                                  <a:pt x="0" y="27432"/>
                                </a:lnTo>
                                <a:lnTo>
                                  <a:pt x="0" y="644652"/>
                                </a:lnTo>
                                <a:lnTo>
                                  <a:pt x="0" y="672084"/>
                                </a:lnTo>
                                <a:lnTo>
                                  <a:pt x="27432" y="672084"/>
                                </a:lnTo>
                                <a:lnTo>
                                  <a:pt x="3920617" y="672084"/>
                                </a:lnTo>
                                <a:lnTo>
                                  <a:pt x="3920617" y="644652"/>
                                </a:lnTo>
                                <a:lnTo>
                                  <a:pt x="27432" y="644652"/>
                                </a:lnTo>
                                <a:lnTo>
                                  <a:pt x="27432" y="27432"/>
                                </a:lnTo>
                                <a:lnTo>
                                  <a:pt x="3920617" y="27432"/>
                                </a:lnTo>
                                <a:lnTo>
                                  <a:pt x="3920617" y="0"/>
                                </a:lnTo>
                                <a:close/>
                              </a:path>
                              <a:path w="3948429" h="672465">
                                <a:moveTo>
                                  <a:pt x="3948176" y="0"/>
                                </a:moveTo>
                                <a:lnTo>
                                  <a:pt x="3920744" y="0"/>
                                </a:lnTo>
                                <a:lnTo>
                                  <a:pt x="3920744" y="27432"/>
                                </a:lnTo>
                                <a:lnTo>
                                  <a:pt x="3920744" y="644652"/>
                                </a:lnTo>
                                <a:lnTo>
                                  <a:pt x="3920744" y="672084"/>
                                </a:lnTo>
                                <a:lnTo>
                                  <a:pt x="3948176" y="672084"/>
                                </a:lnTo>
                                <a:lnTo>
                                  <a:pt x="3948176" y="644652"/>
                                </a:lnTo>
                                <a:lnTo>
                                  <a:pt x="3948176" y="27432"/>
                                </a:lnTo>
                                <a:lnTo>
                                  <a:pt x="394817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3" name="Image 53" descr="картинка_0"/>
                          <pic:cNvPicPr/>
                        </pic:nvPicPr>
                        <pic:blipFill>
                          <a:blip r:embed="rId41" cstate="print"/>
                          <a:stretch>
                            <a:fillRect/>
                          </a:stretch>
                        </pic:blipFill>
                        <pic:spPr>
                          <a:xfrm>
                            <a:off x="81082" y="124380"/>
                            <a:ext cx="3773407" cy="421290"/>
                          </a:xfrm>
                          <a:prstGeom prst="rect">
                            <a:avLst/>
                          </a:prstGeom>
                        </pic:spPr>
                      </pic:pic>
                    </wpg:wgp>
                  </a:graphicData>
                </a:graphic>
              </wp:anchor>
            </w:drawing>
          </mc:Choice>
          <mc:Fallback>
            <w:pict>
              <v:group w14:anchorId="37D06F5E" id="Group 51" o:spid="_x0000_s1026" style="position:absolute;margin-left:149.3pt;margin-top:18.25pt;width:310.9pt;height:52.95pt;z-index:-15719936;mso-wrap-distance-left:0;mso-wrap-distance-right:0;mso-position-horizontal-relative:page" coordsize="39484,6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0Ngn5wMAAJoLAAAOAAAAZHJzL2Uyb0RvYy54bWykVs1u4zYQvhfoOxC8&#10;byzL8k+E2IvFpgkCLLbBbooeC5qiJGIlkSVpy7kVfaIeiwL7Dtk36pA0JSVuaid7sDQ0h6OZb4bz&#10;zcXbXV2hLVOai2aJx2cRRqyhIuNNscS/3F29WWCkDWkyUomGLfE90/jt6scfLlqZsliUosqYQmCk&#10;0Wkrl7g0RqajkaYlq4k+E5I1sJkLVRMDS1WMMkVasF5XoziKZqNWqEwqQZnW8O+l38QrZz/PGTU/&#10;57lmBlVLDL4Z91TuubbP0eqCpIUisuR07wZ5hRc14Q18tDN1SQxBG8UPTNWcKqFFbs6oqEcizzll&#10;LgaIZhw9ieZaiY10sRRpW8gOJoD2CU6vNks/bm8V4tkST8cYNaSGHLnPIlgDOK0sUtC5VvKzvFU+&#10;QhA/CPpFw/bo6b5dF73yLle1PQSBop1D/b5Dne0MovDn5DxZJPE5RhT2ZvM4mU19WmgJuTs4Rsuf&#10;/v/giKT+s865zplWQoXpHkT9fSB+LolkLjfaAhRAjHsQfU1NYw+j07IYOlB1qvdwfgdCXaAkpRtt&#10;rplwWJPtB218XWdBImWQ6K4JooLbYe9F5e6FwQjuhcII7sXaJ0ASY8/ZBFoRtYNklV2u7HYttuxO&#10;OEVjMzY5j6PZeI5RSDf42utUzVA3nicTgG2gGfbDWzqbcH1P1PEWbXmSNNgI76GtWQK15vJzTHEe&#10;R4vEgvKsYh8FlPAx5SE8L1U/7vPAlZcoH0dt6PbLtF2jHWBHK6GZh9NW1qsqLFmM57NHNfFchVm/&#10;50nySDfUQ3j7uhhqnhZhsHtCLQ2Nn5T1PsKXqh/Pu+26Ab9TIu21j+YS8tx1DpCHvUmLimdXvKps&#10;xrUq1u8rhbbEknP07moaTA/UoImHZmmltcjuode2wNhLrH/fEMUwqm4a6OaW3oOggrAOgjLVe+GG&#10;AFdsSpu73a9ESSRBXGIDbPRRhKZO0tBEbSydrj3ZiHcbI3JuO6zzzXu0XwDBrC4kpyn89nQN0gHT&#10;HB9r4JTZ2Nj8aFSfZKMm6stGvoHJAvDna15xc++mJOAp61SzveXUsrhdDEhrEkjrpiYFQ1NYZ0xT&#10;oIOHfx7++vbHtz8f/n74auXfXIbCcWvMwnBge11xGbJs5X0UYPDJ3PIfQPiZ6FLQTc0a44c8xSoI&#10;SDS65FIDT6WsXjOYWdRNBlMLhQHTwNwiFW+MZy5tFDPU9ZUcqu0TMJ3vNt2Gc7r304bwDCUvxtHC&#10;89M4TiYLhwBJu+llPp8kETCdnV6SeByfhyIOzG7rx3LzvtIs60I+DkrM07dzyzviRPDLlZYbAEF6&#10;NGEO106rH6lX/wI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EzRKz3hAAAACgEA&#10;AA8AAABkcnMvZG93bnJldi54bWxMj0Frg0AQhe+F/odlCr01q8ZIYlxDCG1PodCkUHKb6EQl7qy4&#10;GzX/vttTexzex3vfZJtJt2Kg3jaGFYSzAARxYcqGKwVfx7eXJQjrkEtsDZOCO1nY5I8PGaalGfmT&#10;hoOrhC9hm6KC2rkuldIWNWm0M9MR++xieo3On30lyx5HX65bGQVBIjU27Bdq7GhXU3E93LSC9xHH&#10;7Tx8HfbXy+5+Oi4+vvchKfX8NG3XIBxN7g+GX32vDrl3Opsbl1a0CqLVMvGognmyAOGBVRTEIM6e&#10;jKMYZJ7J/y/kPwAAAP//AwBQSwMECgAAAAAAAAAhADNUzdmPHQAAjx0AABQAAABkcnMvbWVkaWEv&#10;aW1hZ2UxLnBuZ4lQTkcNChoKAAAADUlIRFIAAAGnAAAALwgGAAAAR3sFmQAAAAZiS0dEAP8A/wD/&#10;oL2nkwAAAAlwSFlzAAAOxAAADsQBlSsOGwAAHS9JREFUeJztnXtsW9eZ4H+Xl/fyTYoSZTpU1FJy&#10;pVpWasuJ3cRK3BXqtZuqmbgw6i5WmEVmAW8H8AAbzCJbINMCne5OUGy2u53+Uc82a7Q7QMeDqWaN&#10;yaRrdCabQm1aOW6c+LGR5VixpUQRZZmUKFJ8X15y/7ikRFKk3g8nuT/AgMl77jnnHh6d736P8x0h&#10;n8+zJvr7xRWXPXlSXVsjG9C2jo6OzkrZ6LVKZ80IKxJO/f0iT4SzzL0F6UnIBFbXiuwDz1PwwDeE&#10;tXWzhMmX8gReWnc1Ojo6OmU4HoH2H69/jdLZEIxLXu3vFzl4I0vrK7BKeVRGJgCBlyA9mefNPcY1&#10;vZ3094vs+7+agNTR0dHR+VhTW3PaLA1lLVqUri3p6OhsMv/k+J9d290HHfhS+/5rUEtzGvtunulX&#10;Nqfl1WhRurako6OzRUgG8ep290EHRkIBPDZnFeG0hGAKKk5ej3QynHyw8Nm1bENfcA5xwnNx8YXp&#10;V2D3W1kmw9W1qMmX8rS+BHPV6z0fOsRvop3Ltq+jo6NTjZprk862Mj4bwmgQK4TT5EtVBdNvIp2c&#10;nz5ESHGuuqHz05oQ+Vbzz2mUouUXS7UoxyML30+/Qi1taTjxID++++Sa+qKjo6Oj89FgQThF3vzv&#10;1fw6/2PyWOS30YeWV5GWIKQ4eWH860trUSswI54PHeL89KH1dEVHR0dH5yPAgnCaOvunlRc3QjAV&#10;CSnOpbWoJdC1JR0dHZ1PFgvCqcKM9ptIJxslmEpZVouqQNeWdHR01kKHdZwOy4d4pCjDyQd5PaL7&#10;qD9KaMJp7LuL4sk3UyCUalF/vPOXeKpoUSHFqWtLOjo6a+JbzT+nw/rh/OcvuIY40XCR1wv+c6Dq&#10;unO/YxAMOM0WbLIZo0FkJftxsjmVuJJmLpUkm/voJMCoGkr+m0jnlgiFohalo6Ojs1GcaLhYJphS&#10;Bg+T0uOY5RAnpN9x2DW0qeuOAAiCgE02IwCprEI2p5Kr2FMqGgyYjRIGwYAARNPJJeu1yWbcFht2&#10;k2XVfbKbLDhkC+FkjLll2gEwCAKSaEQUDCBALpcjo2bLnsEgCIgGA7KoiRG1Spn1oNVaYdK7kWiK&#10;ABtu0tPR0dHZbA67hub/nzJ4GHS8OP951HScjuRPVu33XikCIBpEzEaJnQ43efKE4lFi6RS5/ILW&#10;IhoMWCUTHpsTgyCQVJQlhZMkitRb7dhk85r7ZpVNGAwCiqqSymZqP4MgIIsSLosVk1FCQCCjKkSS&#10;CVJZhVw+B4AsGrHKZpwFYZnOKkRSCdKqgprLrbmfRTThtNpceTo6q6Gpk1OfcqHM3uavh6e2uzf3&#10;N/pYrYvDrqEyoTNqerrsesrg4br13+Mzvk5j6m/nv5+UH9+Q9o2iEbfFjt/diGgQmU3FyeVy5CnX&#10;OB5wuNlhr8NklJhNxohnUkvW6zLb1iWYipiNMnUWK3fnagsnq2TCbbHR5GpANBgAyOXyTMtzhOJR&#10;wskYosHADnsdDzjdhTICuXwONZfjvdAk4WRs3X010t8v0lr+5c3kp9agNT3Ki3278BFh4Nz/4Wzp&#10;pab9PH+gnU6bCNWu63xMcHP00EF6fW4aTYsTxwfeG1x/E7uP8NLDXqzR2/zhLy6tv75tYwvG6hNI&#10;o7FcGwobdy8qowpmxk1HmZQfpzn9KnXqu9yV1iecBEFAFAx4bA4arE5ko0QoHmUmMUdazVJMEyeL&#10;RnbY69hhdyEbjYTiUaKpBHGltnASBAGn2bqu/pXiMtuYTsyhqNX9T6aCRmSRTBgEzauVBxrQtKNo&#10;OoEsGrFIclWBaZNNxDMpMmp2Xf1cOvHrhtDB84910GlSCQbHGYlFeW/zG9XZcnyceuowPU5toVWy&#10;JRM/pxAMjXLu99vUtfsOfaw2i8ogh5TBU7NsVrAyaj6+Ie2KggGH2YLXXodNNhNOxpiITJf5d4wG&#10;EZvJTHOdB4MgEE7GeD98DyWnstTpEJJBnPfrbASCICAZjDWFk2gwYDQYyoItBDSzoFU2YTSImj+q&#10;oFVVYpZkzEbp/hdOex5vo9MEkcBl/nTg9mY3p7NN7Hn8AD1OkcTUEH/5+2vcqJF2Skcfq82kwzo+&#10;//9qWtNmYZFkdtXvxCzJRFIJ3gtNolQszjbZjMfqxGgwMDkXJhCdWVYwAaj59ftvKsktUaeay5Gt&#10;4TMyFDRERVVr+pWMBhGjYf1H7m2ycNpFr9cOxBi6qQumjy9ejnrskApw7rVr3Nju7tzX6GO1VaQM&#10;DVvSjhYYYMIiycQyKc2Ul1XKymjReybcVju5fJ6UopBSMssKpu0goaSZScwhGgyYRAmT0YjJKGmR&#10;ewWyuSwziTkEQcAiyYiCAalg6hMQWFGM+zJsrnBqbabFDMyFGLhb5XpTJ8/u66DLJSMJQF4lMTfF&#10;wP+7zLn3iw61Dp7/2n465drNBO6c45tvMO+PYOoK33htuKTEQh2Lyw4zQDM9O+xYBUDNEJi6zbmB&#10;K5SnKLZz9GA3vZ920ygX3goyKcYm3uHsxVuMFYsVfSKVncxniITG+Js3LjM4/6bs5uihx/hqkxOX&#10;vPCmoaQjDN25wvevBOCxr/Cz1qVcgBmG3v57vlenlZt/vlVy6qk+eqrsHlDSEa6+O8gP3wkvcbeP&#10;Risk7k0xu7+HF1u9+Ap+lLJnwc6pp56mx6ky8s7f8d3rFdU8/GV+tttNJHCJPxm4DQ4/fZ/fy9Ed&#10;dm1+pCO8GSjY5gWZviNPl10bvP5rzoyUO2IbP72fZz63i05HcY5liIQD/MPvBnm1+Dusei7UYEXz&#10;eaVjBeVzP8XVi+f5/mh5kz09JzjlMzM/D24Wr9jpfvgAX21ZqL84X3948RbBYrElfHi9R75Gn5ey&#10;eufH0yYjFaesmiESqRjTbWIzIvCWQxJFLEYZg2Agk82iqCpW2URWVcnmcuTyOURBwCzJWCUTGTVb&#10;CCOXUfM5FFVdUpPZalJZBTWfJ5fPYTbKOM1WGqwODKKBfF7T5LK5HJFUgoyaxW6yYDJK2GUzFkkm&#10;l8+xETK3utFwQ7DzzGd9uICxwPXFb4hNj/LiE/s4WCeSiEzx5ugYV8MKktNH72PHeK7DXnFDipHR&#10;MQZL/l2NrmxDWdcTbTWFm9XTTq/XghIOMDgaIKDK+HwdPNv7KHtKnqX3yJM80+ahkSQjgTEGP5gi&#10;gBl/ywH+7MsHWHQQTCq00NcPpggoMq7Gdv7o8x3zdfY9eYxnWtxYczGGPhhjcHScodkUmFx0dTzG&#10;c63AvQ9LnjlEBCAb4WrJOFybXdEwrACVQKBkfGe0vhz8XDendi51n4wsAPY2nu3w4RMKzxMIkzC6&#10;6Oo4zIuP+YAYL0+GARH/zn0Vddh5xusGUox+cBvwcurwo5rmnQjx5ug4I1k7B1sKgt/RTK/HyMTk&#10;GIOBCAnZRffBY9qYFWjsOMKfd3fQ5RRJhAPa+M6Bq97PM8eO0Oso78HK5kINVjyfVzpWlZhpavJW&#10;fLeLA/XVIrjs9H7xGKd3+/AZFcYq5usLRzpoXO55qtF6uDCeMDsT0OZJIERQlXHV++l7Yv/a6v2I&#10;YyzxCVkkmQargyZnAy6zDZPRiCAIGA3aniEBzTRWZ7HxgNON22LHZNwC1/8qUdQs4WScu3NhphNz&#10;hb1LmsBSVM0UmVGzRFNJJqMzTMejJDJp8oCSU1E2YLPvJo2Km55D3fS4gfQUg29VhhV6Of3wLnyi&#10;SuDO63zzjYVQdv/+L/OdDjddHQfoGR5gYP5KmomLg2VRfr1HvkaXcxnb5s5H6Wuyo6gqklilrEhF&#10;H3w8e7yHg3V+Tj50ie++AzzUzUmvDOkpzv3za1wovh06/Dz7xW4OunfxtYdvcvXtkufMRDhzseRN&#10;1PEoL/7BLnxuH70Mc8HTSZdLhFSAvz5f+pzQdfgEzzWbafe3w6+uceZO8cqjvNjiwZVLcePiIBdK&#10;n8O/9DCsDJXw3UHO3Fz4Rnt7dtHuB6ppvwC77dQBVpsd5sb4/iuDC5pG06O8+MQufK0HOD32j5y5&#10;FWSs3Y2/zstJoL9YzrGbtjogNcPgHeChfTxeJ8LcGD+cr6/w29gAMgxd/2e+N6yNeWPHEV7Y76Xr&#10;swdovHOZILt4psOLS8gwdOWX8+UAug49zXMtXk4+1smFVxf2xKxoLlRlFfN5NWM1P94pIikzje5d&#10;7GFq4UVvt592M0RSGVylMqr1AF/ZaYbMFOf+qWS+4uP0H/TQ7d3L6YeGl3ie6hz3N2IFxt79Jd8u&#10;/Zt27OcvvtyB3+3jOFfum0jclFA7GGLDEbR/FsmELBrJkcdpthCKzzEZnUEoRL1pgsqAw2TBYpRx&#10;W1Rk0chsMrbsJtytJp/PYzAYMAoGJFFkLp0klkmRL9Hy8uTJ58FptuK22snncySV9JL7qFbKJmhO&#10;Lnr6vsypFhdSOsSFN14rX0QBWjrodADxAP/rjfI9VmNX3uZqHDB7ONS+3r7YObnXj88Q481Ajbj7&#10;RX0I8MPREAoibc37Aehr9iChMjJS+oeOtnAWyvp3rjBvVx4UgNAlvvl35/jDCsEEcDUYIQEgrN+p&#10;uGGsyOqgMjI6WG4Cm7jEhakUYKfzs36Yu8yNWcDoZs/ehWKN7Y34BQhODTMInPS5tTF/v7S+AOfu&#10;FX7HdJjLJQInOHybWynA7eU4zC/cRMc5O1z+21+9+D4jWZDcTZwsvbCCuVCVNc3nFYzVPGk+jGTA&#10;4aa7RNvrbXJjzYcZjZR3p7fFgwsIfHipfL4S4Mz7hfnqq9Rcl+flX53n3/7tuXLBBDB3hbHEqqvb&#10;cLYrHVEun0fN5SGvmfiK5juX2YbDZEESjRSWcUBLQVT0UznNVk1QSaZt6ftSCIKAy2zDZbEhIDCb&#10;jDOXSlBqsTMaRNwWO26LHUkUCcXniGfSZGtEAq6GTdCcUoyMzmBr8uEzeTj68GGC0dfLbdGNNlxA&#10;Ihaq4hCeYiSW4aBNxl2/zq60HqDHIxKZGOKMspvuKkWq9uF6hOBDHnzWeo7SzqetAEmCo4vvXyhr&#10;pxcWBLHs4vShQouiBf9OLz5UAhPDvFpWgZuuFh/7drqos7posttotMpIwFr+3n2tffysxLSlZFJM&#10;VPrFaiLi3tnNabf2yeraSWe9pjEODC9xW1rVBG4+ykiVt/GBqQh9PjMumxcY49xEiKNuj2bau34N&#10;sNO7ww3EGLk9BdgLe39ii8Y8GI6TaLFjTccqxnGMQLKbLrOFxt1AnRkroGDh5KHKX17ElgNkM74S&#10;c+Xyc4GKNgusZj5PrWasFhbb4ESYhNdLe6cd3ogBHexzyzA7xg1sZWZln0UGVDDv5XRlikyjhAJY&#10;LU72wJoCMhq9zXTt9NFmtdDotrHDase1hE94q6hMuWbOh7akXTWnLorMKyIKApIoklS06LZ8Pj+v&#10;RRUxGAw1w7K3A0EQMAgCRoPIg64G6q0OMmqWmUSMubTm8y2maLJIMv76HdhkM7F0kjvTd0mrytIN&#10;rJBNEE5pJi4OcNbRwfPH9tPpaKbv8KNMXLi08IewJb+Dj9OdPlzZEC+/fRs6q4eVxhPjVb8HQAAJ&#10;sRB5opJZjbPX7KG7pcKskFcIpxc+du0/wjPtXhpLFCQlkyI4G6PRXelzWxmR0BhDxX6a7LR5PJpf&#10;zCryrdeGFxzhVRHx+fxUejyUdJIlp9tokvghcCkZqrq/iq9axd/9+gRjuz20FU17jk463UB0iv67&#10;AM24TLDaMZ/NLJgSem1aShXJ6aO7ZppIGWvdwqfl50INVjOfVztWRW6GmNjrpc3dBlyB3T5aZBi7&#10;cxnc/pKCHTSaodZvOY8k46dEODl38bO+XVUKlphnHO2cPryX7roSSZRXSSTCBHIefOtPYPCRJKVm&#10;iStpcuSptHVkczmSSoasqpLIpJlNxXGarWWRb4qa3bAFfSNwyBbqLDbqrXYskolwYo7xSEgz6aEJ&#10;V7NRwmNz4rE5scsWgvEI92IR0lllg3PrbQZzw3zvDQ8/+BfNNNb56Xt4iG8XfTJbEJjS+PA+DjpU&#10;Au9do3+JBc5mbQYq1AKHqC1EOZVZ1MKCISI7qHls/CLKop/s7PnMXv7oET+dHQc4PfmPnLH28O86&#10;vLjIMPbeMBcmAgxOFCLi9h7jp2sUTvHoIGdKo/UcB/iLp9rxe1s57hjm7JL9r4j4qvdxcn83x71+&#10;+h6L8Gqpf6aMFPEsYBCxVbtslbUgBrW40A1xNfwQbY2aaa/R6sEHjE0OFYTnMMHUfpBFbDup7euq&#10;oE6WKS6mbyYy9CETmRjkT349tvSNhfeW5edCDVY1n1c7VkWucWN2N20NO+kD4s0erPkwN94GjpSW&#10;GyeS3g9y9ei+2t0KMThZbq6zNjTTNS/Y7fQ9sZ/uOhFlLsCFd28zNDle2KPl5dnjR2oLwi0kqDjn&#10;I/bMuektaTOXy5HIpJiMzmCRTEgG7YU2k80STsYKAQQ5YpkkU3OzKGq2YOrT9hTNJuMkMuv30WwU&#10;xdBxobBROJyIEU7G58PeBTRzXjG8fDoRnc90sZF7sjZXh5l4nZcnUoCI/zPdnCzay4NxIoDV5a1i&#10;avPSZtcWmfDMWht2cqrVjRQPcO73S+cns1qciyOMWjSntRILM8gt3k8A2PG1Valgr0u7PxFb7Fub&#10;J8aN9wYZCGUAO34/dDfXa6agqSG+/fuhBcEE7HGaa7+lr5a5y4zNAVhobFrlvTMB+n8fIAhIrp30&#10;1ix4l2ASMNr5dOviq8cbtBUuOLfgj3n59hQRRPw799PrdkE+zI0SX0YgqY1VY+WK59TMdciWirmz&#10;C58FIEnwJgTjKRTA5fBWiSDbx3e+3sdPv36MZ0q+XX4u1GBV83n1Y1WkPxQFwUnb3k663CLM3uXc&#10;olIxgmkVMLPDW+UFZ+8xfvqv/xU/PXag/PtMhDMXB8v+3UiW+g3a2FOnmVrfHBig/9Z4yebhndTd&#10;fy6TLSWlKIzOTDERCXEvNksoFmV8NkgwHtVCq4F4Js29WITJaJipuVnuxSIEojOEkzGSSnrZNrYK&#10;QTCg5nPMJGKMzwaZis1W7McSMAgG1FyOaDrJ2Mw9ZhKxDT+OY9MNbAO/HmYoDRg9HP18IYR1dFgz&#10;PZm9fLUibNa//2G6bEAqxMVba2tTavDTKWcYevf15fenOJs5VRq27vDzbIsHiQy3PrgGwLnxEArg&#10;b6kIP54vC2NTtbSKInbqChtDMhmYLdioJclcviA2HaDPp/VHEjfAkO/YR1PRZzaxhvudIjIsrTkw&#10;Rf9EGAUznXseLQ+rb+qmxyOCGmHovZIXhTvjjKZAcjbT5QBlOlC20F6Yimpj3tRdUp+XUzsKe77M&#10;Tg6WCNvGvbvoNAPhKV4GuD7OrQzgbOb0Q+6Smu0c7dlFmxGkuZnyF4oVzIWqrGo+r2Gsirx9l7G8&#10;iL/1s/iNKiMTV6p2p/+DEAnA92A3x0v9to52nvuMB0kQmZi+WfXe2uRQVAAjUpmZdGE8oaDpbiOl&#10;fidLbmt8TqCFO6g5bUH/MDLNB7NBIqnEIl9UNqcynZgjEJ1hIjJNKB5dtGF3u7kXm+XO9F3eD98j&#10;nlksNHP5HJFUnNGZKW4FJ0go6U3Zp1XVrNcoRTbwPKdhzt7w8cJ+L1ZvJ6d2D/O9m1Ocefs2/id2&#10;4Ws9zI/qQ9wKJ5FcO+msNyPlUwwNX14UxbZSJKOIErrJ2RX9/cl0dj3Ji74pxtKyFrggaxrN/P3v&#10;DNLvfZI+r5e+Lz3NwVCIYNYyX1aZvc3fV0YwlQZEIOJyN9JeJ0I2xLURuGGbItBsx1ffzp8/6WIo&#10;ksFq99DusWNNp0gYzVjXkIXY5uyed4JLVjftDS5cRkhM3eHlZU2S5QERRZ+VCwjeu1VbcwCCb1/j&#10;dzsP01O3i+e+5mHobpiI0U3XAy6sgkrg/SucLTPP3WZweh9dTXYaURkJVCz+7wxy4YEnOd7o59kT&#10;LoYmY0gerxYVB4Cdg088zXcmQsyaPHR67UhqhIHrl+dNg2eHtHnXtvcYP3pwiqGIiqvBS6dThrKy&#10;RVYwF6qyuvm8+rEqMsLIbAd+txmyIW5UbmIucvMS/9D0JH1eDyePnuDg1F0CpfM1WmW+Lss13pxu&#10;o81r5uChp3n+bogIFvw7NF9TJK3iMhV8eCs0w24Gw4nm+bOczLkQ7twoYUPL9nVoA6gMoNiQOjci&#10;hcMmsyW7v4LDl3i1+Ssc98h07umh5+YAAxOX+OZvMzy3fxedLi8H69Ccq9EAr5btqF8D+Qi/u35t&#10;Gee/RmI+K0Az3QLaLvrRil30xLjw2i9RDh3mq01O2nx+2tCCF8ZGa0TCVQZE5FUS8SlevXpJ84HN&#10;XeK/Xhb5j3ub8dX76K4vtD12mbMXLTzz9U7arC6Og6YJrBCXx093aRyGmiEQuM25geWCIaCqE13N&#10;EBi9zpmLyx2rEuDshddJ9Oynx+uis5DYXklHuFqW9WCBwXeDnGxqpjET4s1FkWsx+l8dRDpygJ4d&#10;brpa3FqGiNEonS0erHPjvKp46Wn2IwlaO4PXf83ZEu0wOPwa30oUMhq4C2NcmGMDVwY4V6FJrmwu&#10;1GBV83n1Y1UckwvhCEfdLpTZqYU9YtXKvfZLZgsZIvw+v7YNbn4urDDjRQUXXhuk7sgBenbY6fyU&#10;fT4DxoW3LnO1+Yv82afs7GjwAtt31Mdw8sGyz3WZ64TNSwsncy6ETZ1kWvrcZnZtzQhoGtdG5Ksr&#10;kr//ZRNCPp+HW3+cLz1w8Hzo0KYe035fUDPVkc6W0dLDjw75oJiuaCVsxpEZ+lz42OCRovxl68I2&#10;4MrDBit5IPNbOpI/WbbcdtPkasCxhhNwq5FUMnwwG7wv8/oVaan3Vvc5lWb21dHZHOz0tnpw6UmB&#10;dTaQkOLkx3e/NP/ZnAvxSPx7SPlym3Y6k0S893M6kj+ZL3c/E00lah5xsRpy+TyRVPy+FkxFNOHk&#10;eKTsS48U1QWUzubQfIDne7/Ci8efpM8ro4THC3ubdHQ2huFEM+dDC5YfV3aEg7H/jF15j1x2jisT&#10;9/ibq7eZnossUcv9xVw6uSGny4YTMWaT8Q3o0eaj+Zx+6zbSynxYSaMU5bDzBsOJ5m3rmM7HlHGw&#10;PeHCJ4ASD9D/2ysr8g3q6KyUkOLk/PQhglknHZYPS75LAe9vb+fWQTiphWs7TJZVm/jimRRz6WTZ&#10;4Yf3O8K8elfhd4JPiO9JR0fnE8mJhouc8Fyc//wr10+2sTcrR0DAKIpIBpHljHPFYIpsTt2wzA1b&#10;QUu9tyRa79q/NNL6VllQfvGH0wWUjo6Ozv1BnjyKmq2Zz+/jwkJAxMmTKr5vLCpwwnOREw0Xty3j&#10;r46Ojo7OJ4/yfU4PfEMA8gReKvv6hOcih11DDCeauZFoigBMZ12uoLLUCa0aG7eZV0MXkjo6Ojof&#10;fxZvwq0hoBqlKI2uIb7gGlpeIpUQVJy8HuncENNgh3WcbzXX3nqoo6Ojo/PxQKgZ7z750iIBtR6C&#10;ipMXxr++Jk3KI0X5gnOozHmpo6Ojs5F8VAIiPgm01HuXEE4A/f0iB29kmX5lQxpcixala0s6Ojpb&#10;guMRRj3/idGZ7Uu/pKOxvHAq0t8v8kQ4Ox9qXhFyvlpWokXp2pKOjs6W4niEcPN/q7pJNZ/Pk8lk&#10;iMfjGAwGbDYbkrRhB9tUJZ/Pk0wmSSaTyLKM1WpFFDcuv141crkc8XicTCaDxWLBbDZj2ORTenO5&#10;HNFolGw2i91ux2Qy4bbaVyicKunvF0t1mZO1yn3RkiXwEmQWJ7JcSotaTlu6mj5K18TDW5K09q3W&#10;VsOdO3dyra2thkfu3NmCYxK3t01Y4vfcQFY0fz4GberzZ3PYlN/y5MmNPZBIZ12sTTithqLWVcN/&#10;FVSc/O/QY/N5RHZIc65a2lJYceLu+C8/wHXwP2xOZ3V0dHR07gc2XzgVmf5FvpYWtRKuK19i72Mv&#10;fAQSvevo6OjorJdNPwl3noanBG7+G2O1jb5LEVac8Jm/+oEumHR0dHQ+OWyd5lTKCrUoXVvS0dHR&#10;+WSyPcIJFnxRoV+g5nOouXK/rdzyXd23pKOjo/MJ5f8DqDViQVGLLroAAAAASUVORK5CYIJQSwEC&#10;LQAUAAYACAAAACEAsYJntgoBAAATAgAAEwAAAAAAAAAAAAAAAAAAAAAAW0NvbnRlbnRfVHlwZXNd&#10;LnhtbFBLAQItABQABgAIAAAAIQA4/SH/1gAAAJQBAAALAAAAAAAAAAAAAAAAADsBAABfcmVscy8u&#10;cmVsc1BLAQItABQABgAIAAAAIQAx0Ngn5wMAAJoLAAAOAAAAAAAAAAAAAAAAADoCAABkcnMvZTJv&#10;RG9jLnhtbFBLAQItABQABgAIAAAAIQCqJg6+vAAAACEBAAAZAAAAAAAAAAAAAAAAAE0GAABkcnMv&#10;X3JlbHMvZTJvRG9jLnhtbC5yZWxzUEsBAi0AFAAGAAgAAAAhAEzRKz3hAAAACgEAAA8AAAAAAAAA&#10;AAAAAAAAQAcAAGRycy9kb3ducmV2LnhtbFBLAQItAAoAAAAAAAAAIQAzVM3Zjx0AAI8dAAAUAAAA&#10;AAAAAAAAAAAAAE4IAABkcnMvbWVkaWEvaW1hZ2UxLnBuZ1BLBQYAAAAABgAGAHwBAAAPJgAAAAA=&#10;">
                <v:shape id="Graphic 52" o:spid="_x0000_s1027" style="position:absolute;width:39484;height:6724;visibility:visible;mso-wrap-style:square;v-text-anchor:top" coordsize="3948429,672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rBfxAAAANsAAAAPAAAAZHJzL2Rvd25yZXYueG1sRI9BawIx&#10;FITvgv8hPMGbZhWUujWKFIoK7aGuxevr5nV3dfMSN1HXf98UBI/DzHzDzJetqcWVGl9ZVjAaJiCI&#10;c6srLhTss/fBCwgfkDXWlknBnTwsF93OHFNtb/xF110oRISwT1FBGYJLpfR5SQb90Dri6P3axmCI&#10;simkbvAW4aaW4ySZSoMVx4USHb2VlJ92F6OADj/u+Pmx5tn0e8Znt80Om3umVL/Xrl5BBGrDM/xo&#10;b7SCyRj+v8QfIBd/AAAA//8DAFBLAQItABQABgAIAAAAIQDb4fbL7gAAAIUBAAATAAAAAAAAAAAA&#10;AAAAAAAAAABbQ29udGVudF9UeXBlc10ueG1sUEsBAi0AFAAGAAgAAAAhAFr0LFu/AAAAFQEAAAsA&#10;AAAAAAAAAAAAAAAAHwEAAF9yZWxzLy5yZWxzUEsBAi0AFAAGAAgAAAAhANyKsF/EAAAA2wAAAA8A&#10;AAAAAAAAAAAAAAAABwIAAGRycy9kb3ducmV2LnhtbFBLBQYAAAAAAwADALcAAAD4AgAAAAA=&#10;" path="m3920617,l27432,,,,,27432,,644652r,27432l27432,672084r3893185,l3920617,644652r-3893185,l27432,27432r3893185,l3920617,xem3948176,r-27432,l3920744,27432r,617220l3920744,672084r27432,l3948176,644652r,-617220l3948176,xe" fillcolor="#00af50" stroked="f">
                  <v:path arrowok="t"/>
                </v:shape>
                <v:shape id="Image 53" o:spid="_x0000_s1028" type="#_x0000_t75" alt="картинка_0" style="position:absolute;left:810;top:1243;width:37734;height:4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mwQAAANsAAAAPAAAAZHJzL2Rvd25yZXYueG1sRI9Ba8JA&#10;FITvhf6H5RW81ReVlpK6iggGb9Kk3h/ZZxKafRuya0z89W6h0OMwM98w6+1oWzVw7xsnGhbzBBRL&#10;6UwjlYbv4vD6AcoHEkOtE9YwsYft5vlpTalxN/niIQ+VihDxKWmoQ+hSRF/WbMnPXccSvYvrLYUo&#10;+wpNT7cIty0uk+QdLTUSF2rqeF9z+ZNfrQYp3NnsMpwyHM73cEJcLq4XrWcv4+4TVOAx/If/2kej&#10;4W0Fv1/iD8DNAwAA//8DAFBLAQItABQABgAIAAAAIQDb4fbL7gAAAIUBAAATAAAAAAAAAAAAAAAA&#10;AAAAAABbQ29udGVudF9UeXBlc10ueG1sUEsBAi0AFAAGAAgAAAAhAFr0LFu/AAAAFQEAAAsAAAAA&#10;AAAAAAAAAAAAHwEAAF9yZWxzLy5yZWxzUEsBAi0AFAAGAAgAAAAhAL+AE+bBAAAA2wAAAA8AAAAA&#10;AAAAAAAAAAAABwIAAGRycy9kb3ducmV2LnhtbFBLBQYAAAAAAwADALcAAAD1AgAAAAA=&#10;">
                  <v:imagedata r:id="rId42" o:title="картинка_0"/>
                </v:shape>
                <w10:wrap type="topAndBottom" anchorx="page"/>
              </v:group>
            </w:pict>
          </mc:Fallback>
        </mc:AlternateContent>
      </w:r>
      <w:r>
        <w:t>Блок</w:t>
      </w:r>
      <w:r>
        <w:rPr>
          <w:spacing w:val="-5"/>
        </w:rPr>
        <w:t xml:space="preserve"> </w:t>
      </w:r>
      <w:r>
        <w:t>«Копировать</w:t>
      </w:r>
      <w:r>
        <w:rPr>
          <w:spacing w:val="-6"/>
        </w:rPr>
        <w:t xml:space="preserve"> </w:t>
      </w:r>
      <w:r>
        <w:t>в</w:t>
      </w:r>
      <w:r>
        <w:rPr>
          <w:spacing w:val="-5"/>
        </w:rPr>
        <w:t xml:space="preserve"> </w:t>
      </w:r>
      <w:r>
        <w:t>буфер</w:t>
      </w:r>
      <w:r>
        <w:rPr>
          <w:spacing w:val="-3"/>
        </w:rPr>
        <w:t xml:space="preserve"> </w:t>
      </w:r>
      <w:r>
        <w:rPr>
          <w:spacing w:val="-2"/>
        </w:rPr>
        <w:t>обмена»</w:t>
      </w:r>
    </w:p>
    <w:p w14:paraId="1DE507EF" w14:textId="77777777" w:rsidR="000B11E0" w:rsidRDefault="00C5790B">
      <w:pPr>
        <w:pStyle w:val="BodyText"/>
        <w:spacing w:before="26" w:line="264" w:lineRule="auto"/>
        <w:ind w:left="141" w:right="563" w:firstLine="566"/>
      </w:pPr>
      <w:r>
        <w:t>Блок предназначен для копирования текстового значения или содержимого указанной</w:t>
      </w:r>
      <w:r>
        <w:rPr>
          <w:spacing w:val="-2"/>
        </w:rPr>
        <w:t xml:space="preserve"> </w:t>
      </w:r>
      <w:r>
        <w:t>переменной</w:t>
      </w:r>
      <w:r>
        <w:rPr>
          <w:spacing w:val="-2"/>
        </w:rPr>
        <w:t xml:space="preserve"> </w:t>
      </w:r>
      <w:r>
        <w:t>в</w:t>
      </w:r>
      <w:r>
        <w:rPr>
          <w:spacing w:val="-5"/>
        </w:rPr>
        <w:t xml:space="preserve"> </w:t>
      </w:r>
      <w:r>
        <w:t>буфер обмена</w:t>
      </w:r>
      <w:r>
        <w:rPr>
          <w:spacing w:val="-3"/>
        </w:rPr>
        <w:t xml:space="preserve"> </w:t>
      </w:r>
      <w:r>
        <w:t>операционной</w:t>
      </w:r>
      <w:r>
        <w:rPr>
          <w:spacing w:val="-2"/>
        </w:rPr>
        <w:t xml:space="preserve"> </w:t>
      </w:r>
      <w:r>
        <w:t>системы.</w:t>
      </w:r>
      <w:r>
        <w:rPr>
          <w:spacing w:val="-3"/>
        </w:rPr>
        <w:t xml:space="preserve"> </w:t>
      </w:r>
      <w:r>
        <w:t>После</w:t>
      </w:r>
      <w:r>
        <w:rPr>
          <w:spacing w:val="-3"/>
        </w:rPr>
        <w:t xml:space="preserve"> </w:t>
      </w:r>
      <w:r>
        <w:t>выполнения блока скопированные данные становятся доступными для вставки (Ctrl+V) в лю-бом другом приложении или внутри робота через блок «Прочитать буфер обме-на». Блок полезен для автоматизации переноса данных между системами, для подготовки</w:t>
      </w:r>
      <w:r>
        <w:rPr>
          <w:spacing w:val="-1"/>
        </w:rPr>
        <w:t xml:space="preserve"> </w:t>
      </w:r>
      <w:r>
        <w:t>данных</w:t>
      </w:r>
      <w:r>
        <w:rPr>
          <w:spacing w:val="-1"/>
        </w:rPr>
        <w:t xml:space="preserve"> </w:t>
      </w:r>
      <w:r>
        <w:t>к ручной вставке</w:t>
      </w:r>
      <w:r>
        <w:rPr>
          <w:spacing w:val="-1"/>
        </w:rPr>
        <w:t xml:space="preserve"> </w:t>
      </w:r>
      <w:r>
        <w:t>пользователем, для</w:t>
      </w:r>
      <w:r>
        <w:rPr>
          <w:spacing w:val="-1"/>
        </w:rPr>
        <w:t xml:space="preserve"> </w:t>
      </w:r>
      <w:r>
        <w:t>передачи информации</w:t>
      </w:r>
      <w:r>
        <w:rPr>
          <w:spacing w:val="-1"/>
        </w:rPr>
        <w:t xml:space="preserve"> </w:t>
      </w:r>
      <w:r>
        <w:t>из робота во внешние приложения (например, в текстовый редактор, электронную таблицу или поле ввода веб-формы), а также для временного хранения промежу-точных результатов.</w:t>
      </w:r>
    </w:p>
    <w:p w14:paraId="766E2A6C" w14:textId="77777777" w:rsidR="000B11E0" w:rsidRDefault="00C5790B">
      <w:pPr>
        <w:pStyle w:val="BodyText"/>
        <w:spacing w:before="1"/>
        <w:ind w:left="4015"/>
      </w:pPr>
      <w:r>
        <w:rPr>
          <w:u w:val="single"/>
        </w:rPr>
        <w:t>Параметры</w:t>
      </w:r>
      <w:r>
        <w:rPr>
          <w:spacing w:val="-8"/>
          <w:u w:val="single"/>
        </w:rPr>
        <w:t xml:space="preserve"> </w:t>
      </w:r>
      <w:r>
        <w:rPr>
          <w:spacing w:val="-2"/>
          <w:u w:val="single"/>
        </w:rPr>
        <w:t>блока:</w:t>
      </w:r>
    </w:p>
    <w:p w14:paraId="7B5E76D4" w14:textId="77777777" w:rsidR="000B11E0" w:rsidRDefault="00C5790B">
      <w:pPr>
        <w:pStyle w:val="ListParagraph"/>
        <w:numPr>
          <w:ilvl w:val="0"/>
          <w:numId w:val="14"/>
        </w:numPr>
        <w:tabs>
          <w:tab w:val="left" w:pos="424"/>
        </w:tabs>
        <w:spacing w:before="32" w:line="264" w:lineRule="auto"/>
        <w:ind w:right="562"/>
        <w:rPr>
          <w:sz w:val="28"/>
        </w:rPr>
      </w:pPr>
      <w:r>
        <w:rPr>
          <w:sz w:val="28"/>
        </w:rPr>
        <w:t>Текст для копирования – обязательный параметр. Указывает текст или пере-менную, содержимое которой необходимо скопировать в буфер обмена. Тип данных: str (строка) или любой другой тип, который будет автоматически при-ведён к строке.</w:t>
      </w:r>
    </w:p>
    <w:p w14:paraId="72019E1F" w14:textId="77777777" w:rsidR="000B11E0" w:rsidRDefault="00C5790B">
      <w:pPr>
        <w:pStyle w:val="ListParagraph"/>
        <w:numPr>
          <w:ilvl w:val="0"/>
          <w:numId w:val="14"/>
        </w:numPr>
        <w:tabs>
          <w:tab w:val="left" w:pos="424"/>
        </w:tabs>
        <w:spacing w:line="264" w:lineRule="auto"/>
        <w:ind w:right="561"/>
        <w:rPr>
          <w:sz w:val="28"/>
        </w:rPr>
      </w:pPr>
      <w:r>
        <w:rPr>
          <w:sz w:val="28"/>
        </w:rPr>
        <w:t>Возвращаемое значение: Блок не возвращает никакого значения. Его един-ственная</w:t>
      </w:r>
      <w:r>
        <w:rPr>
          <w:spacing w:val="-1"/>
          <w:sz w:val="28"/>
        </w:rPr>
        <w:t xml:space="preserve"> </w:t>
      </w:r>
      <w:r>
        <w:rPr>
          <w:sz w:val="28"/>
        </w:rPr>
        <w:t>задача –</w:t>
      </w:r>
      <w:r>
        <w:rPr>
          <w:spacing w:val="-3"/>
          <w:sz w:val="28"/>
        </w:rPr>
        <w:t xml:space="preserve"> </w:t>
      </w:r>
      <w:r>
        <w:rPr>
          <w:sz w:val="28"/>
        </w:rPr>
        <w:t>поместить</w:t>
      </w:r>
      <w:r>
        <w:rPr>
          <w:spacing w:val="-3"/>
          <w:sz w:val="28"/>
        </w:rPr>
        <w:t xml:space="preserve"> </w:t>
      </w:r>
      <w:r>
        <w:rPr>
          <w:sz w:val="28"/>
        </w:rPr>
        <w:t>указанный</w:t>
      </w:r>
      <w:r>
        <w:rPr>
          <w:spacing w:val="-3"/>
          <w:sz w:val="28"/>
        </w:rPr>
        <w:t xml:space="preserve"> </w:t>
      </w:r>
      <w:r>
        <w:rPr>
          <w:sz w:val="28"/>
        </w:rPr>
        <w:t>текст</w:t>
      </w:r>
      <w:r>
        <w:rPr>
          <w:spacing w:val="-2"/>
          <w:sz w:val="28"/>
        </w:rPr>
        <w:t xml:space="preserve"> </w:t>
      </w:r>
      <w:r>
        <w:rPr>
          <w:sz w:val="28"/>
        </w:rPr>
        <w:t>в</w:t>
      </w:r>
      <w:r>
        <w:rPr>
          <w:spacing w:val="-3"/>
          <w:sz w:val="28"/>
        </w:rPr>
        <w:t xml:space="preserve"> </w:t>
      </w:r>
      <w:r>
        <w:rPr>
          <w:sz w:val="28"/>
        </w:rPr>
        <w:t>буфер обмена.</w:t>
      </w:r>
      <w:r>
        <w:rPr>
          <w:spacing w:val="-2"/>
          <w:sz w:val="28"/>
        </w:rPr>
        <w:t xml:space="preserve"> </w:t>
      </w:r>
      <w:r>
        <w:rPr>
          <w:sz w:val="28"/>
        </w:rPr>
        <w:t>После</w:t>
      </w:r>
      <w:r>
        <w:rPr>
          <w:spacing w:val="-2"/>
          <w:sz w:val="28"/>
        </w:rPr>
        <w:t xml:space="preserve"> </w:t>
      </w:r>
      <w:r>
        <w:rPr>
          <w:sz w:val="28"/>
        </w:rPr>
        <w:t>успешного выполнения блок завершается без ошибок. При неудаче (например, если опера-ционная система не позволяет получить доступ к буферу обмена) генерируется ошибка с соответствующим сообщением.</w:t>
      </w:r>
    </w:p>
    <w:p w14:paraId="431BF5E3" w14:textId="77777777" w:rsidR="000B11E0" w:rsidRDefault="00C5790B">
      <w:pPr>
        <w:pStyle w:val="BodyText"/>
        <w:ind w:left="3062"/>
      </w:pPr>
      <w:r>
        <w:rPr>
          <w:u w:val="single"/>
        </w:rPr>
        <w:t>Рекомендации</w:t>
      </w:r>
      <w:r>
        <w:rPr>
          <w:spacing w:val="-6"/>
          <w:u w:val="single"/>
        </w:rPr>
        <w:t xml:space="preserve"> </w:t>
      </w:r>
      <w:r>
        <w:rPr>
          <w:u w:val="single"/>
        </w:rPr>
        <w:t>по</w:t>
      </w:r>
      <w:r>
        <w:rPr>
          <w:spacing w:val="-5"/>
          <w:u w:val="single"/>
        </w:rPr>
        <w:t xml:space="preserve"> </w:t>
      </w:r>
      <w:r>
        <w:rPr>
          <w:spacing w:val="-2"/>
          <w:u w:val="single"/>
        </w:rPr>
        <w:t>использованию:</w:t>
      </w:r>
    </w:p>
    <w:p w14:paraId="22B4CB3A" w14:textId="77777777" w:rsidR="000B11E0" w:rsidRDefault="00C5790B">
      <w:pPr>
        <w:pStyle w:val="BodyText"/>
        <w:spacing w:before="26" w:line="264" w:lineRule="auto"/>
        <w:ind w:left="141" w:right="558" w:firstLine="566"/>
      </w:pPr>
      <w:r>
        <w:t>Рекомендуется использовать блок «Копировать в буфер обмена» совместно с блоком «Прочитать буфер обмена» для передачи данных между различными ча-стями робота или между роботом и внешними приложениями. Если копируются конфиденциальные данные (пароли, персональные сведения), следует после ис-пользования вызвать блок «Очистить буфер обмена», чтобы избежать утечки ин-</w:t>
      </w:r>
      <w:r>
        <w:rPr>
          <w:spacing w:val="-2"/>
        </w:rPr>
        <w:t>формации.</w:t>
      </w:r>
    </w:p>
    <w:p w14:paraId="0CE527AC" w14:textId="77777777" w:rsidR="000B11E0" w:rsidRDefault="00C5790B">
      <w:pPr>
        <w:spacing w:before="62"/>
        <w:ind w:left="6" w:right="430"/>
        <w:jc w:val="center"/>
        <w:rPr>
          <w:i/>
          <w:sz w:val="28"/>
        </w:rPr>
      </w:pPr>
      <w:r>
        <w:rPr>
          <w:i/>
          <w:noProof/>
          <w:sz w:val="28"/>
          <w:lang w:eastAsia="ru-RU"/>
        </w:rPr>
        <mc:AlternateContent>
          <mc:Choice Requires="wpg">
            <w:drawing>
              <wp:anchor distT="0" distB="0" distL="0" distR="0" simplePos="0" relativeHeight="487597056" behindDoc="1" locked="0" layoutInCell="1" allowOverlap="1" wp14:anchorId="1A758775" wp14:editId="29DA52BF">
                <wp:simplePos x="0" y="0"/>
                <wp:positionH relativeFrom="page">
                  <wp:posOffset>719632</wp:posOffset>
                </wp:positionH>
                <wp:positionV relativeFrom="paragraph">
                  <wp:posOffset>271180</wp:posOffset>
                </wp:positionV>
                <wp:extent cx="6361430" cy="538480"/>
                <wp:effectExtent l="0" t="0" r="0" b="0"/>
                <wp:wrapTopAndBottom/>
                <wp:docPr id="54" name="Group 54" descr="картинка_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1430" cy="538480"/>
                          <a:chOff x="0" y="0"/>
                          <a:chExt cx="6361430" cy="538480"/>
                        </a:xfrm>
                      </wpg:grpSpPr>
                      <wps:wsp>
                        <wps:cNvPr id="55" name="Graphic 55"/>
                        <wps:cNvSpPr/>
                        <wps:spPr>
                          <a:xfrm>
                            <a:off x="0" y="0"/>
                            <a:ext cx="6361430" cy="538480"/>
                          </a:xfrm>
                          <a:custGeom>
                            <a:avLst/>
                            <a:gdLst/>
                            <a:ahLst/>
                            <a:cxnLst/>
                            <a:rect l="l" t="t" r="r" b="b"/>
                            <a:pathLst>
                              <a:path w="6361430" h="538480">
                                <a:moveTo>
                                  <a:pt x="6360871" y="0"/>
                                </a:moveTo>
                                <a:lnTo>
                                  <a:pt x="6333490" y="0"/>
                                </a:lnTo>
                                <a:lnTo>
                                  <a:pt x="6333439" y="27432"/>
                                </a:lnTo>
                                <a:lnTo>
                                  <a:pt x="6333439" y="510540"/>
                                </a:lnTo>
                                <a:lnTo>
                                  <a:pt x="27432" y="510540"/>
                                </a:lnTo>
                                <a:lnTo>
                                  <a:pt x="27432" y="27432"/>
                                </a:lnTo>
                                <a:lnTo>
                                  <a:pt x="6333439" y="27432"/>
                                </a:lnTo>
                                <a:lnTo>
                                  <a:pt x="6333439" y="0"/>
                                </a:lnTo>
                                <a:lnTo>
                                  <a:pt x="27432" y="0"/>
                                </a:lnTo>
                                <a:lnTo>
                                  <a:pt x="0" y="0"/>
                                </a:lnTo>
                                <a:lnTo>
                                  <a:pt x="0" y="27432"/>
                                </a:lnTo>
                                <a:lnTo>
                                  <a:pt x="0" y="510540"/>
                                </a:lnTo>
                                <a:lnTo>
                                  <a:pt x="0" y="537972"/>
                                </a:lnTo>
                                <a:lnTo>
                                  <a:pt x="27432" y="537972"/>
                                </a:lnTo>
                                <a:lnTo>
                                  <a:pt x="6333439" y="537972"/>
                                </a:lnTo>
                                <a:lnTo>
                                  <a:pt x="6360871" y="537972"/>
                                </a:lnTo>
                                <a:lnTo>
                                  <a:pt x="6360871" y="510540"/>
                                </a:lnTo>
                                <a:lnTo>
                                  <a:pt x="6360871" y="27432"/>
                                </a:lnTo>
                                <a:lnTo>
                                  <a:pt x="6360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6" name="Image 56" descr="картинка_0"/>
                          <pic:cNvPicPr/>
                        </pic:nvPicPr>
                        <pic:blipFill>
                          <a:blip r:embed="rId43" cstate="print"/>
                          <a:stretch>
                            <a:fillRect/>
                          </a:stretch>
                        </pic:blipFill>
                        <pic:spPr>
                          <a:xfrm>
                            <a:off x="29032" y="24510"/>
                            <a:ext cx="6299835" cy="483869"/>
                          </a:xfrm>
                          <a:prstGeom prst="rect">
                            <a:avLst/>
                          </a:prstGeom>
                        </pic:spPr>
                      </pic:pic>
                    </wpg:wgp>
                  </a:graphicData>
                </a:graphic>
              </wp:anchor>
            </w:drawing>
          </mc:Choice>
          <mc:Fallback>
            <w:pict>
              <v:group w14:anchorId="030A95F9" id="Group 54" o:spid="_x0000_s1026" alt="картинка_0" style="position:absolute;margin-left:56.65pt;margin-top:21.35pt;width:500.9pt;height:42.4pt;z-index:-15719424;mso-wrap-distance-left:0;mso-wrap-distance-right:0;mso-position-horizontal-relative:page" coordsize="63614,5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r7x60QMAAPYKAAAOAAAAZHJzL2Uyb0RvYy54bWykVt1u2zYUvh+wdyB0&#10;3/hHlmMLsYuiWYIARResGXY50BQlEZVEjqQt567YE+1yGLB3SN9o55Cirdpr7LQXlg/Fj0eH3/m9&#10;er2tK7Lh2gjZLKLRxTAivGEyE02xiH59uHk1i4ixtMloJRu+iB65iV4vf/zhqlUpH8tSVhnXBJQ0&#10;Jm3VIiqtVelgYFjJa2oupOINbOZS19TCUheDTNMWtNfVYDwcTget1JnSknFj4O2134yWTn+ec2Z/&#10;znPDLakWEdhm3VO75wqfg+UVTQtNVSlYZwb9BitqKhr46E7VNbWUrLU4UlULpqWRub1gsh7IPBeM&#10;uzvAbUbDg9vcarlW7i5F2hZqRxNQe8DTN6tl7zf3mohsESWTiDS0Bh+5zxJcZ9wwIOvpn6e/Pn/6&#10;/OfT30//ovy7461VRQrHb7X6oO61vzyI7yT7aIDWweE+ros9eJvrGg8BB2TrHPK4cwjfWsLg5TSe&#10;jiYx+I3BXhLPJrPOY6wEtx4dY+VPzx8c0NR/1hm3M6ZVEHxmz6/5Pn4/lFRx5zaDBAV+kz2/PtyS&#10;BMMPPw4o5LBbmY7O72Bod1GasrWxt1w6runmnbE+5LMg0TJIbNsEUUPiYMpULmVsRCAKdEQgZVY+&#10;ZRS1eA4diCJpe84qd77C7Vpu+IN0QIseA58OZ5ejiAR3g617TNV8iY3jyRz838MGRPhXnVZAxnOH&#10;HF9O4jGaCZoDKvwfo5PRMJm4sPoq3CtEI14EfpkdL0Ofa/DzuHOY9ZjT1nncGQR1wPhyfvm8l3q0&#10;nwZP430AJOfA91H4UvjpgOnH+Gnm+uhDf7FKGu5DGfPMxfQu9yBg+9ltZCWyG1FVmGxGF6u3lSYb&#10;ip1v+OYmCap7MCiDJvXlBqWVzB6hWrXQDheR+WNNNY9IdddAPQSn2SDoIKyCoG31VroO6/JcG/uw&#10;/Y1qRRSIi8hCPX8vQ1mkaShDYD8CPBZPNvLN2spcYI1ytnmLukVr1PJKCZbCr+uFIB3V6tMzA5yy&#10;a7ybnzvqs3TUVH9cq1fQtoF/sRKVsI9uBIFKj0Y1m3vBsA/iolf2p6Hs39W04CSB9bNtNRxHZUjD&#10;ke5VJVTwMsrdLaBCHwwF/0OEHziuJVvXvLF+gtK8ggvJxpRCGaj0Ka9XHAYCfZdBlWYwvVkYCpQW&#10;jfW131jNLYNYpGkO0fYL9AofobsNZ/TeTrzCV5raeD6EWo2ldTyB2uE/sGv/4/l8FkPfxPY/mcWz&#10;6bwr66E1Yvhgc+sCDdsWuOMownz/c1Z5O5wIZrnIcsMVSF9Mb/21Q+3H1e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HogoV+AAAAALAQAADwAAAGRycy9kb3ducmV2LnhtbEyP&#10;wUrDQBCG74LvsIzgzW42MVZiNqUU9VQEW0G8bZNpEpqdDdltkr6905Pe5mc+/vkmX822EyMOvnWk&#10;QS0iEEilq1qqNXzt3x6eQfhgqDKdI9RwQQ+r4vYmN1nlJvrEcRdqwSXkM6OhCaHPpPRlg9b4heuR&#10;eHd0gzWB41DLajATl9tOxlH0JK1piS80psdNg+Vpd7Ya3iczrRP1Om5Px83lZ59+fG8Van1/N69f&#10;QAScwx8MV31Wh4KdDu5MlRcdZ5UkjGp4jJcgroBSqQJx4ClepiCLXP7/ofgFAAD//wMAUEsDBAoA&#10;AAAAAAAAIQB5xPLUfzQAAH80AAAUAAAAZHJzL21lZGlhL2ltYWdlMS5wbmeJUE5HDQoaCgAAAA1J&#10;SERSAAADoQAAAEcIBgAAAPauQSgAAAAGYktHRAD/AP8A/6C9p5MAAAAJcEhZcwAADsQAAA7EAZUr&#10;DhsAACAASURBVHic7d19fJT1veD9zzxmMplk8jBhwkBgkpBAiEKiICSIpXJQRNTerrivw02rrR56&#10;33j2WD3qnta+tu5uH+7l2Kp7b7l7fGFbWw+u4rJFBa2uXayaiKARMQQSIdGQQMjkYSaTyTzP/cdM&#10;kplkkkySyQP4fb9efVVmftd1fTO55sr1vX6/3/enCIVCCCGEEEIIIYQQM0E52wEIIYQQQgghhPj6&#10;kCRUCCGEEEIIIcSMkSRUCCGEEEIIIcSMkSRUCCGEEEIIIcSMUc92AEIIMUihUMx2CEIIIYQQIklG&#10;qYIrSagQYu5oeiJI52uzHYUQQgghhEiGC8/C/J0jOhlkOK4QQgghhBBCiBkz4Z7Qmv01qbqg8z92&#10;n7vwqEqrSWiblHT9uVDWvKsqt1X2TzjCUdS+9PZux3nbo8nanxBi9i1ddo68vNmOQgghhBBCTKeE&#10;k9C/PvVSKBQMEvD66HH24/f6Ej9Il6NQ3+tyffjspXNrd95RNKlIo7z7yxdDAa+Pvi7HVHclhJhD&#10;AoWJX1eEEEIIIcTladwktGZ/Tar3q2bXQNLXe6FzUgdyXOgkt3hh4YfPHjw72V7Rgd5Pj9OFrfH8&#10;pOIQQsxdHmfsZaHDl8HPWu6epWiEEEIIIcREPJ7/Mrma8TsKx0xCa196e7f3vO1Rx8XOSSefAwJe&#10;Hx2N59F3OQoz8ibeKxrd+znVWIQQlwebLwObL2O2wxBCCCGEEEk0ahJ66tB7axznbY/aGltG9E5M&#10;VsDro/dCJ65Ox2CvqKZw4TXX/s219tG2kd5PIYQQQgghhLhyjEhCFQqForq6Wuc9ff5Dx8XOpCWg&#10;0WJ6RXtdPe+dbrqYbQ4tLtu2zRsdx5En9wWl91MIIYQQQogrk0nj4OnCvbMdhhjHD87dP+XRafv3&#10;71dt27YtAHGS0OPHj6f2f9b6OpD0xC/FoCclPZX0vBw8zn68ThfdX14kY35Ons2j8bz7yxcH2x55&#10;ch/S+ynElWXewk7MCztJM7q41JLDuVP5sx2SEEIIIYSYZvv371dZLBY90AvxhuN2OK8NdPV9s/vL&#10;i0k5YIpBj7HIivXawlHb9Pf56PnyIpc+b4h5fTp6YcXlQ6FSkm2dT3peNroMAyrthFcU+toI+vz0&#10;ddpxtHXiaOsgGAjOdkgjbNxWjXnh0IOtwuUtXF3ZwLm6fE5+WBJ3mw6fcabCE0IIIYQQ02Tbtm0B&#10;hULhDIVCQJwkNNWvxgm4prj8SYpBT3phAYWrCujuDvL663CmATo7odMGOaZwu6UlkJOjYevWfNIX&#10;5NH5xVe0n6if0rHF5U+Xkcb8FUXkliya7VAuG+l5OeSVFXLhsy84/0kDoeDcSUSvXtsQk4AOSMtw&#10;cXXlGQrLWvhf+ytnITIhhBBCzCVupYlu9dLZDuNrTxfsJMt/Oqn7DA1koMRJQm2N5/+ajAR05d03&#10;0tMd4PXX4bXXlCPadNrC/1898P81UFWpYevWInKLF9L45gd4nK4pxSEuT0qVkryrCiUBnaT5K5YQ&#10;CoU4//GZ2Q5l0NWVY8eSluHib7bVkJYR+52XyrhCCCHE18sFzTqadHfMdhhfewXug0lPQqONyA61&#10;abpzU9nhQALa3RVi95MqXnstse06bfDaa/Cjx8Eb0FC8eR0pBv1UQhGXKWO+mXnLFs92GJc1y8pi&#10;0ufnzHYYQHjY7XD1roUjXhuegAJ0+CUJFUIIIYSYaS0pm6hO3z1t+x+RhHp6XYV+r2/SOyzevI7u&#10;riD/9EPFYG/nRHTaYPeTSvQZKZTcUjXpOMTlK3Nh7tgN6n9L8cZV7Jn2UdudvPafVlG88bfUTveh&#10;pkFG3txIQufljxyG+7OWuzlgG3/4bb1LChcJIYQQQsw0v0KPW2matv2PHCc7BeaVy9FnpPDb309t&#10;t502+OWvIDVdR8Yc6c0RMyfdnD3bIVwRdMa02Q4hrr/aywA40FnJD87dP2oyesBWKcNxhRBCCCGu&#10;QEktN7r42kKqa6BhlOlfOSbIyQFTJK+0dY7etuEMNDRA/rprqXvlrWSGKea4YDA0fqMZkcNt/+E4&#10;t812GJOkVKlmOwSAEQWJ6vuHhuLafBkc6Kzkr44y7syp4QZjHR2+DN6zl3GgUwoVCSGEEFeCUn0L&#10;pann6fCH/8YLkbQkdEFFuIrV66/Hf7+qCu65Z+TrDQ3w++eJO3T3tdfhHx/WkjE/B0eS1ywVQsyM&#10;eHM9h7P5Mnj24s08e/HmGYhICCGEEDPBpHHweP7L5GqGip7emVMjD5tF8pLQrKJFVNfETyYh3AMK&#10;kSVaOsP/zsmBkhLYuhWe//3IbRrOwBeNQfJWLsNx4YOpBbjzAbbfMMa4ZlcTtTv/QD2wZvdPKLLY&#10;aP7dBbLuKsWYHv6YvF0XaTv4EtXv9AxuNtD27I5fczRqd+adD7DxBlPMfgEoWE3V927AssiAVgUE&#10;3Li/auTz/3aAhnaASjY+exPmODWZvF3naX7xf3C8Zuj4VKxn/b+twjJfh0oFBPx425s4+z8PU1sz&#10;8Tgzdv+EIssYn2NMu5H7m1X2M+x/6Tn2v/8Xalsht2AdN9+6g123ryZ3eKfgxQ/Y88fn2P/mZ5zP&#10;LmDDpvv4p+0W/nzH93jq3t/S+O0VhOeE3szD7+7i5Xe+RwVQ+8dV3N30U/73w0up3fc0v377A852&#10;5VBUeQsP3HcftxWkz8IPLoQQQggx9wxPQAFyNQ7uNNWw3ljHe/aymBFSlxuNSoVSoSRq5ZFRKZVK&#10;fH4/gdDcWUJvNiUtCdVnpNDYMPr7Zxqg+vGhJDXHBD//Wfi/TWNM+7xkU2KJl5FNUqCtkZZz7qhX&#10;ssi7fiG6ES0zyd9hQuWz0X70At7MfCxL87B+9/ukav8L77wxxkHMN7LyujgJb8Xt3PoPFRg14G1r&#10;ouWcG21xAeaCq1n1uJrAP7zM2cHGTmzvN+EEQE1qYQFmy0JKvns7fTWRpHZwf37c55toa3aiWlCA&#10;uaCY0p33Ycx+jiOHekbGMUactuMnUQ1MycwrwLrEEPuZuS/QBcy5mXoX3+Thf/djXku9kfu27+ah&#10;vBRsJw/yq//2f/Pnj3/A3sd3sDw13NRz5gX+7sdPU5N6Iw89/gwVhl4+fPUpNv9wARWJHMv5Pr/6&#10;4VPYCu7j4cd3oO06yf7f7+Hh+z/j0r/8lvuWTCTwrzj1288iv+dhlq3guqrpXKZm9Ace0byn3uKV&#10;n9ck7agyz1MIIYS48q031o1IQKMNJKPDK+a7lXO/HoxWpcao02NISSVFrUl4O18ggN3dR09/H/5g&#10;YBojnPuSkoQmspTK8LmfS0uG/ts2xkjbrk4IhRSTjGykQE8T1b+JvqG+nVvjJqFqVO4map/4A/Xt&#10;4VcMd93Hrd9aiPlv7sT8xgHaRzlG6XdXY9L5CQTUDHXAZbLqrnAC6nx/H6/+pnHw9ZVPPEDZklJK&#10;vpPJ2T8MtHdj/82BqF7GTNbsfpAiy3wst0D9GwVU7QgnoPa/vsyhZxsHW2b97fe56dY8LFu2UHRo&#10;X1RiO36cZ18+MNR+5wPhJHTEZwbWUfY5O9rY/8yPeY3N/Gr3T7ktL/Jy+Tq+sfRpNv/waZ44tJqX&#10;71oKtPHq75+mJvt7vPz0LioiiWnldStY8v98l4dPJXC4j9/k/L2/5Y/fXkEKAKvZsEjLHd9/mlc/&#10;PcN9SyaywPIilm9u46M3hw8hMLFwWhNQACfOFhu6ceoX+drjpsgJSWQorhBCCCGuPHfmxN47dqeu&#10;o1m5DoBM/xkKPAcBKNWfn7YYVEol6SmpZKUasLtd9HndePwjVwEx6vSkalNQoeSSswffGAmiTqMl&#10;R59OekrqhOPRqFSY0jLQqTV0upz0+zzjbqPXpJCi0aBVqvEFA/T7vDHbKRUK1EoVem0KWpWaYCiE&#10;09OPN+AnmEAP7WxJThKaHv4lnBmjJzRaydLY+aGjzSOF8NDdNKOWFIMej3Mmb2j92N4ZSkABnK/8&#10;hbZ13yHfXEDp9dD+fpzNKu6m+Cod3lMn6bZejXnwjRswLwZcTTT+pjFqgx5OHG2huCCftMXXAP3j&#10;hxYArq8kzwx0NHL82caYt7tffIu2675Dfm4+1pvgbLy6TqPGeRn64i+88BFUPrxrKAGNyLjubh66&#10;9gV+9NIHnLprKcsH235rMAENs3DbXd9m79tPM34eupptNw4koBFLVrAB2NM//sVkBEspOfPeo/PS&#10;0EuataWMNSo6OU5y9D+fnPajzIYtG+9iu1mbWGNvO/teeYfD0xuSEEKIUWy68S7uybSx98ARjgAU&#10;buDXa02cP/4Kv0jw3lLMPcN7QZv1O+j2h++eutXLaE3ZQJnrX8jyn45p505ZBlPMnRQKBSqFkszU&#10;NLJSDRhSdOHkTTHUsaUANCo1GTo9Rp0ejUqNN+Af89BKhYLsVMOkEtBohpRUAqHQmEmoQqEgRaUm&#10;MzUNQ0oqaqWSQDCI0+vG3q/A5fMSCoXQqNTk6NNJ0+rQqFSEQiH0mhQcbhc97r4pxTmdklodNydn&#10;9Dmhg21M8I8PD/37l78afxtghhNQgB7srwx/rQlbh5v8XANpS4ERSWgmFXcVY/BdpP65C2T/56uH&#10;3rolk1SAnh5GLG/5xh94ZXB478AkbR3G/+tOwiulDgzHhUBbPfVvAfdloQO8HS1xemQH4tShs8b7&#10;2caIc0JMFL3wE4oG/hnw47XbaHv9INVvXZzkPieuo/U0p4Bdi+OlbRaWXA18fJqzHZAbaftQYZy2&#10;eQVcAwkkoQXkGke+mgLQ1YuDiQ5XNlK0wYrj5WbCz+ZMmJfHOcBlqM+RvKH0k+Jx0tY/2tPMFHIz&#10;dSQ+iEYIIcR0eLvZxrfWWth+20ZWdoM1z4zR284hSUAvW6X6lph/X9CuG0xAB3gVRj7T/wMW73sU&#10;u18EwK000R2a+tqUKoWSVI2WRZm5pKek4vZ7CRGK6RlUKpVk6PSU5C5ArVTS5/XQ5+xhrAw4Tasj&#10;Q5ece5uMlFR6U1JxeuJ3QCkVCjJ0euZnZGOMOqbT6yZFraHV3ok/ECBNq6MwJw+tKjatu+Doxu5x&#10;JTRfdTYkJQn19IY/PFMOjHe92Lp16L+ff370JVoGFJeM/f60cYWTiVHFWf3CcOvtFC1W4zz6F2rb&#10;TWycUgAGTNdfzfCvoa/HPerxE95z0uKMnrcK2tx8TEvysH7nHlI1/8I7Y81HTaaAF4CURD6TSNu4&#10;DOnkJnRAE0bDKG/Ze5lEXygYrsK8rJnzp8Gwee0M9ILCbM0JnUmunkYee2fEY5+INezeXjRDn7UQ&#10;QohRnTvOv+as594lZlanAx471Z8dlREqlzHTsF7QHlX8qUoBhY6WlE1c0K4jN3Ca7pSK8Ii/KVAr&#10;VWSlGliUlYtaqaTd2cMFRzf9fg/+QHjnCoWCvPQs5qdnoVWpOG/vxNbnwO3zERgjadNNYP7neBQK&#10;BalqzahJqAIFqZoUVEplzOupai1ZqQY6nHaUCgUpajUKRk5d1KhU4UTX0z8nh+UmJwl1uuhzeMnJ&#10;GX/4W1cnVEfuZxMZvqtUhGitvzR+w2TTp4/ZmxUc0btdwaotBWh7m6j7fxthRPo4UbGVZw3LK1hx&#10;7xasyytZ9UAjr7rH3HgMyYxz+LxVMHzn+9x+Ux7mb9yA4dCr8QvuJJsqfN55ErloqcY4R72esR88&#10;TDPLCivtXbBwxrKi6Z8TGs/wP0xCCCG+7pxUH3uD6mOzHYdIllz1sL/1yrGfePsVei6or5lyAgqQ&#10;mZpGrsFIekoq7b3dXHLasUcNS1UplaRpdWSlpqFVa2h32rH1OXC4XeMmayplctdgV09iTXeVUkmK&#10;WoNaqRqz0q5aqSJVk4LT64YrNQkF8Dn7WFel4bXXxi4iVF0TtVxLAsNw165VYGsco/dq2hgw3ALE&#10;VMEtwJSrA3pwnohtrd1ZhcXox/anV0cOtwX4pIf+/xO0mZmUQmwb853c/surSW07SfVjF+JG4zxV&#10;S/W7V2P52wIMi6+GV7txf9OEbkEBVmpojmk9EKcbd+wb48c5Rc4/XMB+Ux7GzEzyYVqOMVzugmUs&#10;502OnD7DQ1cNf9LWxhcngexlFOUOtf3wXBu7Sodle1+dYVb7+wxXUbF1/GbJMzNzQvsc+pgCRSP+&#10;MBFOTG/IqGO9sQ5gltcPs3DH+gputRjRR/42+Dx26prqeP6TZjoG243Xk+ql7pNX+AUbefYaM/q+&#10;Fn5+8L1hw72tPHJnFeUp3bx9XsmmfCOu9lp2Duu9vX/rdjZkRPZ3Glh7Ky8UGmk7t4/HPoxqmLeG&#10;3d8swqKItM0MtxtdbLsR+0tQOD47R/YdYm/U68vX3sqPCo0x827DbcPvN5/ex48/id1X7rW38NTS&#10;LIDYeLLLeLCqlPJ0LZo4f2bGjr2UH95VQdkYz6BitzewaXUVWxZnkauNnAReN82tn7O3piHqejuB&#10;/S4LnwfE+f2OkF3CrrUrWG2M/KwBL21ffcaemGMnGGPkuCNu/0Je7LZm/vXD41T3DryYxabKtXxr&#10;QQZG7dCNkc9jp+5cLU/Wtg2ee6OLOk+zS9h13VWUZ+nQK4BQAFdvO0dqj7CvNWqT8fYZPW873co9&#10;a69hnSmyz2HifX9GGPN4w87jmYpt2TRcJ4Ch32kWxsh5GvP7TOAcxnGWHa87Iu1Gfs/jn9sTOz9H&#10;fi+G4hr3upRuZft1K9gwzxA5z7x0XDrL/o9qo85tA1XXrOJbBWZytarBa4jP66a19XOeqWkYvLZH&#10;X6PiGfrsIzEysq7AYF0Cx1l2vD70qD53cQX3XF1EWXrUd7v9LPuO1PJpsj6POapbPaGlAyZNqVBi&#10;SssgR5+Ox+/jYm8P3f2xD9PVShW5aRnoNSn0+zw0dbbjDfgS6i1UKJJXLHU8IUJ4/D68fj9+dQAF&#10;ChSKyP8IJ6MhfwiP3483EJ7QpYzEp1QqUCoUaFSqOH2kc0PSktAv369l5d03UlUF1dWjt7v3nvDa&#10;oAA/enzsRPSee8P/31rbOHqjaaPD9M3bsbzxKm2RV7L+9iYsuUBbEw2fR7fNxHKdGtpqOfHKKENQ&#10;2/9K+5cVGBfnU7izmPqoYkKWu/MxAO6OJlrQMdoIZENGangUrs8N75/k4v9RjNVcQNnOYppjquNG&#10;4rS30BxTlCiBOKfIcFcuBoCeHlrGa5wsS25kx3VP86OX/shr1/80pjiR46OXeepjWL5zHcuj2776&#10;J2pv3BVVnKiN1175YwLzQcVEOR2pMUloqb4FIgmmSePg+3lvjqiMd6epBpPGwbMXb57RWMHC/VvX&#10;syFDhc9tp661G7vaSJk5i/JlayhIT+WJd+ujElHAb+fTlm6iZ63rc/IpH7iJOd1Mw3Iz5WlZbMqD&#10;U9HTpQutFOiA7g4O+8xsmlLsBratsGKJ/mtz6TzViu7B98sKTBhj4vXS3ANkTunA8aWvZNuisec2&#10;LzCtBKKf6BnYMi8rTssiHtmwknIduPps1F1yDn7e4c860SfJbhqbLsb8/kZub2DLxs3hG0ivk8Y2&#10;Gx3+VKx5ZqwFq/hRZgZ73jgevmEcY7+k51FlGll3fXyl/PCbFZSlgKunjWPdYF1gwVKwike1AR54&#10;9+zkYnTbqL4QuRFThdtacku497o+qt+pBwxs33wTW7Ij5/5X3dgDKoxZuZRkGikvXcsj9gM8meg5&#10;tWANu68vwqICl6OdY539aIx5lGVb2HL9rejfP8Te6EQU8DnaONYZ/dBZizXfEvWgx8D269ewKSsS&#10;46Vu7AO9JhP+vAO0tbXQPDh/InKsUe6Kpj22ablOWLh/y3o2ZKrAG/mdDlzPStezO+U9HvuwixNf&#10;NmOP/NwD3we7rZm6gQTOZQMSLPQGTO47FKv8+uKxE+NBZu5fv4YNmSp8fTaOXeonc56FYnMpf3c9&#10;NL5RSwewYf1N3J+vC8dzwUaHB/QGEyUmA9aCCh70tPHjT6ITleHnB4mfYwvWsylOYbzc0o38rMKM&#10;ngD2rjbq7GCZb8ZqKeXBzfDYm7Wx15BJfR5zx2yMegrPoUwlRaXG4/dxobcLtz+2I0uhUKBRqcnW&#10;p6NRqenzefAHA3NyuGowGKTT1UuIEH1ePakaLXptCimqoSHBgWAQp6efpq52MnR6UtVaVEolhikW&#10;TpoJSUtCPU4Xna12brstg+rq5OTcVZVw4cyFWShKFKayVLD+1/NpP9kBCwowFxhQ+WycffHVYcWA&#10;1Kh0PbSMeD1aD8dfqcX8DxUYb7ibO/ObuNjqjxQc0kFvE/V/qCV+YSJQZc8nt9iECj+22o+AHqpf&#10;qCVrYH+FLXQMrhNqQBVw0n748LDlWRKJcyKGFU+y5mOab0CFm/Z3/zr5obgTPn0sbHvwp9T8ux/z&#10;8GNe6rZv5hsD64T+/i9Qvosnbl862Pb2e3exf9ce7v5+Mw/dewcVhl5q39zDUychF0b9I3C5mSsT&#10;0S+1mDAvHFqHaeAP03pjHd/P+/Oo25XqWzBpHDO6rujydavCCajjLM+8fnToJim7gp/+TSnWBaXc&#10;U1jPk+eiNgq6OVVTPeIp+GASylmOd62k3GLAusQMF4e+fRsWZWMEmtuP06G9dWrBL1vDJpMKXwA0&#10;AznVuRPsGYx1DbsLTBjjxDsday5tWV1MsTqAL6SKU/zJi92txZhp5g7g4MDL6WWUZYHd7caoi7rZ&#10;K7FSogP6Wnh6WC9R+LNONAn10FpTHdOLM2L7q6rYZtaCp519b73D4YEb8XQrD95YxeqsIu665jSf&#10;xtywjtwva2+dXBK6Mp8CNfhsdTz+1onw9ShvPU/dmE9urpUtnOXwZGL02tlTEzV5In0Nu28rwpJl&#10;YQv1HDaVUW5UgbuN5wcqlEaUr7+TR/J1lFhL4C+JnFMGtt9ixaKCjqYjPFTTNvjOwI34hmuqqG6t&#10;jvld+vrb2VMzrPdnQXSiV0Z5lgr8Ng4feIv90Z/bhD/vAN0Xq9kz2GM4/Fixpj+25F8ncq9ZybpM&#10;FfQ28+Rr1UPXs/RSfnhzBWWFq9jV/Cp7jg0da+D70OeoZk9Mb1tpwsed3HcoSt4ati8w4AsE0Iw3&#10;VDG/iJJ0FfS18MzB9yI/40p+cncZxVkW7kivZW9vGZW5Ggh18/af3+D53qHNcytuYXdpFta8MoiZ&#10;XDT8/CDB36OZ+1dayA0E8Kmir31F3FNqRo+Xuto3+UX9wM9u4cE7NrA6u4B7Cmt5cqqfxxzmnoEV&#10;5hUKBTq1FpVSNbhsiVGXhlalxu334Qv4w0moUoVGpUapUKJRqsjWG/D4/XgCPty+2Rh9GV8I8AX8&#10;2PtduH1eUtQaLBnZaJRqQoQIBIMEQkFCoRB2twu33xdOVDUp6NRagqEQvkBgqoWGp41y/CaJO//B&#10;x2RnK7jtttHbNDSEh+RWjzPu8dFHwmOcL52YiQGd8dho/t1JnEoTluuvxrJIR6Ctkfr/+muO1o5s&#10;7T31Ee/FeT1G7asc+k+HaT7vR7OoGOv1pZjN4G46yfEnYpeDGShMZI38L3+5CY2vh/Y3XqV6oBez&#10;9lUO/dca2tr8aOYXkB8d52+ei1sYKKE4ExYdYynmhQZw2Wg7dGBKRYn8k1nmJG8zv9r7W35yLXyy&#10;7zG+848P8quPYMPf/38c3P29mOVYUpZ+jz/+bjcPXW1j/88e5Dv//By1ebt4c/dDVACV2VOvyjYX&#10;+CbzOU6D9vOxi07nahw8Vbh3zAR0oN0NGXXTGdowVraYDYCTT48fjX1K31XLvjYnELkRn6AjX3Zh&#10;B3JzSsI98gAUsSpbB34bxz4BRp/WkQALDy41o/e2c8w2B/6ALljPpjwtrvYWGkYuxwbAebsd1Bks&#10;Xzb0Wm6ZCQtumrqGnbsDf6kC3mkfrbA934SGAI2NUTfPAL3NPNNkw4cqcsM6TU68xc6X9vHdgQQU&#10;4KKTvhCg1WFJdowhwlW5bUd57KV97BiWgAJ82mEP93IqErwBTo8kZN523o5KQAE66j+nrg9IN7Ep&#10;L/7m4woGmMqiA8vVKqCfjtPjNp24KcSW3OuEgTssWWjwUtdYHXs9663n4EUnYKB4SfIXaJva+RkZ&#10;0aF0cqwtgUfZLdXh83YwAQWw0+cHSCV3PkAdvzjwEjtejE1AATpqu8LfsyTdDeeuCCf+HV+1xT7Q&#10;HniQ5mhhb330z9XGvnY7hDTMm58fZ48T/Dy+5sJLrkQSUFU4AZ1nMDLPkElmahoalRqVQolaqURB&#10;uOdUp9GSl56FOd1IZiRhnWvDV91+L3a3iy6XM9JrG8Tr9+ML+AkGwxV/PX4fDrcLh9tFIBQkSAh/&#10;ZE3RudIpMVxSl2jxOF201jawdWv4Ju2110a2iffacPfcC0uKlZx+oyZ5vaDP/pp9z8Z741UO7Xg1&#10;7iaBdw5w6J2xd3v0sf8Y8+xsSA3v7IyTaTcdo/qfxpp5P8p2o6l9iyO18RYCjTXhOGGMz2ys/U2d&#10;vdVGxvwxEsHS79H4zvdGvm5cwY4Hd7MjgWOkLLqRXY/eyK5Ho15sPUgvYDIMlBDP4bb/cJzoZyoV&#10;3z5O47fj7XEFu945zq4Ejj1TXJ322Q4BgD7HyCEhw9cOG2obO390ZpmZpwO8fTTGWWHolK0P1yID&#10;en284aLjaKqnYYWF1dFD7QrzKdCBr6M13BPY0Yd9iRGj0cwG6kckAmPJvWYl5WkBmk8fpTlr8+AI&#10;iomyFG7nhcKhfw/Ml4qdBzkeA9tXWMgNdHP4o24W32yN36zNRpu5iIIFpXA6PBz0DpMR3G0cd6dR&#10;Ht329EVaV5gpzsjnJ9d2c7CpgU+7Jv7zja+ExXqAfjqa4rz9mZ2Oq0xY9Aa2wKQqd+rNFbywvWLo&#10;hcicsD99HD1/LVoWm9bnY1UAvd1UU8Idk4lRa2RXZeTMGBiOS4C21nreHna88gILK/OMZOqNLDCk&#10;kavXogES/mYuMIRHeAdVWCurRlwXw6O/U8mcB0xoNa9mmnuLsKSb2LS+jI6GLzk2icJp1hQtCa3J&#10;PSFJiC2p14l8cnUAQbRZVewaPsU+clnO1OdBksZGhU3xO1S4ig0mFfbWOvb4lk3iWmag5bdNwAAA&#10;FBNJREFU6prScMLnd3CqIfa95YsslOWZyNUbsBoMZKbpRs6XnrQi7lliQuNu42CNly0FUW9lh4/j&#10;6neMGG3V8eEhdgz0Oi8b9pBzyp/H15dGpSYzVU8IyAyFyAmk09jRhsvnGewZVCmVpCq06NQagiFI&#10;07pQAJf67ASCU3oynHQD8zsH1jLtcjnxBQOEhvVzpmq0LDTmoFaqcLhd9HrGL7Y0W5KahAK01jbg&#10;D6rZurUQpSLI+9XKhAoQQXgN0e/dG2RJsZKzf/0Mx4XO8TcSV5yupjayrXmkmaZholrXX3j4By/g&#10;uevf8+vbY4sYnao5SA3r+PmSnFE2vnw42mz0tMxCVek4+hx6TtYs5erK0ddj6nPoqflzOVdXnolJ&#10;Qq+cSrrtvG1zsjptaKjdlgITRrzUtUR6e5vqqS01syHTwj133sKqC3ZcKQasmRlYxrpLSi/l/sIs&#10;NH0tvPKJE8sU1oaKmQeWYqDYZArP4dKrePyd+oSGqueWrmFDloqOr06wr9fID0drGGqmta8Ii9FM&#10;FfVUp5dRkgH21maOUMb9MY3r2HMylx+tsFC8dBWPLF01+R9yTKrIdIAA3rgJ4dTFzC1UpWKdZ8Ji&#10;KeXvDFpcr8f2wA8WNwEIOTlWV80pSrljMjHqTFQVDHu4F/LRHdXpXF6xkXtKzORGdXj6vG46epzk&#10;Zo22LlUcmZEb+3jHHKQibcJ3/+3s+aQBS2UJ1vyVPJi/cqI7AMCSqgVPN19OauvpjC2Z14kMsrQA&#10;OooLrBSPckSNdqJDxo1s2L6dDXHeCV+5p/IdsrCrzILRb+PgJ2ehbNn4m0SLKSLlpfHMscGh/rnF&#10;VTy60oolel5lwEtHlx1frpFkrMxdXllGuS5A4+fHOUIZW6a8xyl+HrNsJqfSDAgPXw3P71QACkWk&#10;i1sRLg6rVanp93sJBIODqVu4yI8CpSKcuKaoNXGXO5lNSoUCoy4NizEbvSaFnv4+Ovrsg8vNDMhJ&#10;y8BsMKJVaWh39tDhtM/ZBBSmIQkFaD9xCrXSz5ZbS6isCvLBB0qqa0YvQpRjCs//3LoV+hx+Tr/x&#10;sSSgX2OeXhcX65pYUF6CzjjO+iETlb2Szcv/Cw888ygPXLyPO66zkO7t5NT7B3nu0GdU3Ptbbl+Q&#10;3EPONMeFTi6cPDtnhuMCnDu1EGBEItrn0HOuLp+TH5YM/huGvvu5mrnRm5sMp87a6FhsiAy1y2Zl&#10;lhbcbdQMDglsZ+97R/GtvYYNpizKC7IgFMDn7cfu12Ic5Wq94ZpSyrRe6j4PD0ebygo/I+aBpa/i&#10;p1tLsJoLuSO9nr3j3lRG5j152vnT+20w5q1dO293Olm9KJuqAuixmLHg5tOvmsE8cqheR/0RHnJU&#10;8JO1pRSnBLB3tVNn906wMNF4ApE1ylVo04FpSERHzi0s4pE711Cekc8ty47yadQQ0ea2ZqpdWvTG&#10;PMqyDayu2MiWcy2TizGmSqeB5UtWcO+1VspKV7Hrwqvs0W/g70rNGPHS/EU9h1vbqG6NFCBacRO/&#10;m0gSanfjwoi+u54dbyRt/kdY63F+/GcHuzZUUJWuwuVop66zH1/ChYlKwz2ELuewHuC5EFsyrxMO&#10;ur1g0XRz+MU32Je0HzJOEa6ULFZbBr7rk/8O5V6zktXpAdq+OMH+yXz3IkWzNHoTZWYDxcuquL/9&#10;EHv7KnjwGisWVYCOttMcPneRT79qj5pvnYQUNL2CuxYZ8PWcZf9nyRk2O+XP42soFArhihQaGk0w&#10;FB6m6vF7UStVqKPX4Awxp+ZPhue4akjVaMnRZ2BKy8Dp6ae734nT6yYUCkV6SNXoNSmYI8vSONwu&#10;Opx27O7ZGlmWmGlJQiHcI2prPI+xyMrWrYWsXxcgEFJy+kz46UJXZ7hKbq4pRFa2gj67l68++YqL&#10;n07HJA1xuek824q3r5/cpYswFS1M4p5zuOnRffxh6XO88JfneOClNiCHosqN7PrlT9lRfvn2gvrc&#10;Xrq/vIitoQVnR/f4G8ygPoeekx+W0OdIZV5+J3328CP7geRzbmjnkrsIi87I8gI4PGwo2XJTWng4&#10;lWuSn+3Fz/i028qmrCw2lapYqB3o9YvS28zzbzfz/LBNR10yQL2GLRYdPlsde6fj0tl7nObeEqwZ&#10;qeQuAMY5RtraZZGegMQWmT/V6sC+yMKCBUVsyDKAu43qJiDuNDULD64qpTgF7K3HI1ViJ1qYaDwN&#10;fOlaRVmKAUsxMGz5GFYYyQVwOSc1FDe+s5yyV1Cu05KVCds23cUWU5C6Dw/wZP3xyBxYA9s338qW&#10;bBOrV7xD45RjdHLqi2qOLLaw3WzAaoWqlHDxG1d7HT/+KLYWw/IMHRoic0cT0e2lD9CnZccZcmnm&#10;wTs2slrn5NjHr/LMF4nudICBbZXhJM/XXc/jkeqnCRcmKjCzUAsdF5sneuDpjw2SeJ3owuUDtGks&#10;XsaI7+7y62/nR/mpdJw/zkPvxZYwHFucIlzLNvLsYBI62e9QxuCIjn0fJT48ePW6W9m10EBr40v8&#10;+JOholnhYlpGypaYwZWHVQX0tvDzIydiE+h5qUkpDm65rgirysmxE0fjz1vviTyYSc0YWQCxdCPP&#10;lpvAdpqdg8sKTO7zmMt0oW7ciklMZ5mAYChEr9uFLzAyCQ0RwhMIL3cSUoXo7u9DpVRhiBoNEAgF&#10;6Pd5RgxxnS0qhZLcNCPz0o2kaXR4/X6aui7R0+8cnOepUanJSjVQkD2PFLUGu9tFo60Nt883ZjI+&#10;F0xbEgrhOaKXTpzCfraZ9Pk5pJlzWbZIjy49NfJ+P73NNlxfBmmtbRhnbzNnOuc7isT1XuzCeamH&#10;tk+/IMWQStCfvC9TpvZ6/n7z9fz95qgXW89Q3zrqJnObAvweH/3dc/tx6blT+Zw7Fa/4wlzQzOH2&#10;FZQvNlBWtobyptjquNstBsBNQ/Owa5XPm+B8SSeHL3WzKSsLa4kaI06OnUlsy9HkWqxosHPksxPT&#10;U9U5fSULBuZ3jfvdMFC+SAWOCfQENDXTVGGh3LQSrR46vqpntBW+yitXsToN8LRz6N2J3DRPzL4W&#10;G5uyTFgLNrKlcVhlzwITGqC5fVjBLL+PyffZWyg2aAEv3T1Qp/Jyh8JASWEpuU3Dh0Cr0KgnGeMI&#10;BjIjZZS9XuhR+wHQaHSxN8kLVkXOfdCoElwj4mIDdY58NmSY2VRp5VjN0Pq61muvoTwNcDs4MSwB&#10;7fOMP9E3tzRcBZqAnQ9qR1/SYjQbFmeHv3tfTOzGfiZiC0vWdaKdt9vtrC40UlZcRVVr9dCc4+xV&#10;bF9gAIWb1tbkf5cmc35qcqyUqYdGdCTqmN0Hi1VYF1RR/kn1iG21qlTwB/ARLlizgKhzO72ERwrD&#10;8aDSshwmV/hMaWKdWYWrvY5nRrtODizBk5HP/aV1UdVxDWzLN6FXqGjuOguEh69P9vOYS+r7h3Ug&#10;hAKTWP1g4kJAm6OTXm8/adoUlCjxBfz0ed30eT2EQkF8AWjv7cHt85Km1aFWqfAHAji9/djdc2sO&#10;pVqlotfdT1dfLz1uF05Pf0x8A+uCun0+OpwOuvuduH1eAnPoZxjNtCahAzxOF55GF7bGGVs5Ulwh&#10;QsEgbrsTt12qwonpd+qD4xzJWs+GjCIevNNEw6WhdfWMKrBfrOf5c0VsqzRjMeSFn+j7Eq/Y2vHx&#10;RZpLsrCm6aC3mbcnVJRlJI1aRcdXteyd4n4GpGUMFTDR6LMoyTFiVIOr/RwHx32+oUKjdnKsdpSe&#10;gLiaOd51DeUW3diJQd4ati8yAAEaGxPrZZ20z6vZb97MdrOZ7Tffzmrb0BqHFi34es7yysdpbFm9&#10;AmtaFgVawBMg0XrgmlQzuyojvQEpBopzTOSmgM/Rwhun4VR6I3V5FZSZK/jZbRbqbF70OWbKMlTg&#10;aae6EehNJMZh18zowkQMrP8ZXlLkRCOcSmunLd+AJbuEJzYbw0OdI+so6j1uXGod+oTnD7azt/Ys&#10;JdcXYSmo4mc5RdQNrhOqC1dsrT/OkcKV7DJnkGsOJ7k+73iJYSn3LzejBzpaJ3reF7Gt0krVfB14&#10;7VBQxa7owjFoyVICpLCgciUb2mH5jMUWK1nXiVMf1nLEtJ4NGVZ23ZzFNy7GXs9c7fU8f278/UxY&#10;Qt+h2PNTo1bhs52e+IiOzz/nA2v4Z3zwTiN1F+wQOc8I2Kn9ohlaU2koMVGmz2fXbRups/WDPosS&#10;kxEjblx+HXqNFiuTTELVKjR+G4c/Gms1h7M8X2+lpMJMWflmdlvaaXapwuuE6sLLgr3ysROWTfHz&#10;mEM6fLHDnFODNtzKmVl9wOHpx+330adJQaEIzxN1+734I3NBQ6EgfV43gWCQPq8HtVKJLxjA6/fj&#10;8Sc85mPaKQCnx00wFMTt9+H0jCyoFggG6fd56eiz43C7cHo9BENzq6jSaGYkCRVCiMtDG3tffw/X&#10;hgo2mI2ULQr/EfV57HzaWMfznzTTwRpWF1jDcy/9do6cmMi4iVpOdJZgNalo6/hs6suNeNt5+/22&#10;8dslyGiyUhV9jxDw0tZ2ln1HEitK5GpvHL0nYBRHLtrZbtGh7+se5WY7skSBCnzdDexJ0nyr0Tk5&#10;/M6b+CrX860FGRRbwkVdfF43zU0DlYJLuWWxNbx4fMhN3amjCc8v1GRYqIoeWh3yYu9q408fRHre&#10;e+v5xYc6HqkooizdzOp0IBTA5WjjSO2RSK9SIjEOM7xIUCiAq6+dtz89Gp5v1nuUfz6u4tEV+Viy&#10;LVRlA143zc3H2VuTyj13l1GsN8au6zqW1qM89nY3u667ivIsM6sjP7PL1c2xuvfY0+iEtQupKoh8&#10;x3rOsu+jsXdZfn0xZSmAu42DEz7vTawuMIcfHGmNrC4YbR6gjuKChbSGmMHYhkvWdaKNva+/xZeV&#10;a/nWgqzB6xleN81ffc4zNQ3TtC72JM7PkJ0PJjWio42979aiXXcV5VmRObIMnWd7WwHq+UWNjh+u&#10;ivpOBby0tdfzrx+3sfrGjaxOS8OaxwSrNUdF8dX48zY76t/hcVcF95cXUTIvH4siEkdbA/uO1Mb2&#10;eE7685g7bL4MOnwZg9XwdcEEq5QmQSiyZMl4CaXb78XtnwPLmo3CFwxwyTn2I05vwI834MfunsrC&#10;VbNDMXztmHd/+WLIcbGTXikMJISYYWtv/pTC5UMjJupdC/lZy92zGFHybb9lO1syu3n79ZFr1gkh&#10;pssadm8vIrO9lp3vjNFjtfZWXiiEI/sOxc57nGFynRBXgp15f+YGY3jodbd6GbVpj81yRFOXl55F&#10;Zmryimba3X1ccMytOh7D3WgPL4v4g3P3J1T1+KnCvbFL8Vl2wvydIwZjJ2l5XiGEEONaUMXqTPDZ&#10;vpIbSyFEfHKdEFeIA51DC9SmJtATqgvaKHAfRB+8MJ1hTYkv4E/q/rz+5O5vLlMoFIqPP/54cDEp&#10;GY4rhBDT7I7rb2FdhpK0dCNGhZtPz45XNEYI8XUj1wlxpbH5Mjhgq+ROUw26oI3S/ueoT70vbtsC&#10;90EKPOHB/m5lDi7t/JkMNWH9vuQN3x2Yk/p1cfz4cbXb7R4sZy9JqBBCTDOXKhVLpg5CXprPfMiT&#10;01EMRAgxhqM8ti+B+dsfHmLHh+M3mw5ynRBXogOdldT3L2R9xilK9SfJ9OynJ3Pb4PtOj5fPWhq4&#10;MXdotrkuOHenBLp8Hjr7HOSkjT8sdTw9/c45PSc12a699lofUat9SRIqhBDT7O13DyRcuEYI8fUk&#10;1wlxpap35VPvGlqerdh0HkOKFqfHS6OtB5PGQbhq2OWh09WLQqEgW58+6X10uXrp6v96r/wgSagQ&#10;QgghhBBiRjTaEl3Uam4KhkLY+nrpj6wzqtNoUSnGXwTVHwzg8ftx+Tw43K4ZiHRukyRUCCGEEEII&#10;IRIUDAXp9fTTG2ftTpEYqY4rhBBCCCGEEGLGjEhCVSkam1qrmY1YhBBCCCGEEEJc4UYkoWm5xt+p&#10;tDJKVwghhBBCCCFE8o1IQt1Kw0+kJ1QIIYQQQgghxHQYkYRWbqvsV2k16LOnvv6NEEIIIYQQQiRK&#10;F7Ixz3d8tsMQ0yxuYaKMhaZ/zpifM9OxCCGEEEIIIb7G5ns/YIn75dkOQ0yzuJM/K/7tpsfe/eWL&#10;j2YtzqP7y4szHZMQQgghhBDia6yq97HZDkFMo1ErEG14ZLvyyJP7gp5eF64ux0zGJIQQQgghhPia&#10;0gVtsx2CmGajJqGhUChUs79GH2hscc1kQEIIIYQQQoivj5+1bJvtEMQ4bL7k1gsacy2Wym2V/Z8p&#10;+x/7/H++tzupRxVCiAStN9bNdghCCCGEEF9rY92PhUKh6K5rUyL7G3dB0BX/5sZ/dnrcK2r/x192&#10;ZKWmJ7JPIYRIilL9eUr152c7DCGEEEIIMbqEEs9o4yahAFXbt3z7rYaP7lG1+AOeLiepai1qZXhT&#10;tUo1/kGU47eZKH8wkPR9CiGEEEIIIYSYXgkloQBPPPFEEFCceKO64qv6hk8++181iR9EqWJ+hilp&#10;yWh3fy89/b1J2ZcQYu5wemQKuhBCCCHElU4RCoWmtIMnnngi7lqjw91Uct3zUx3S6w8G6HD24PZ7&#10;ALh++9Y//+8vPt4y6R0KIeaUh27pDBjViT/gEkIIIYQQc5hlJ8zfqRj+8pST0In67z96JuRt7pxw&#10;r2h076fRnINtsVYV6Z0VQgghhBBCCHGZmPEkFKB63+E/JtorGq/38xs7bts83TEKIYQQQgghhEi+&#10;WUlCB4zXKyq9n0IIIYQQQghxZZnVJBSGekU1wxLRXk+/9H4KIYQQQgghxBVm1pPQAS/8+1+GvjzZ&#10;EPOa9H4KIYQQQgghxJVlziShQgghhBBCCCGufAktryKEEEIIIYQQQiSDJKFCCCGEEEIIIWaMJKFC&#10;CCGEEEIIIWbM/w8PO95dq1rpoAAAAABJRU5ErkJgglBLAQItABQABgAIAAAAIQCxgme2CgEAABMC&#10;AAATAAAAAAAAAAAAAAAAAAAAAABbQ29udGVudF9UeXBlc10ueG1sUEsBAi0AFAAGAAgAAAAhADj9&#10;If/WAAAAlAEAAAsAAAAAAAAAAAAAAAAAOwEAAF9yZWxzLy5yZWxzUEsBAi0AFAAGAAgAAAAhAE+v&#10;vHrRAwAA9goAAA4AAAAAAAAAAAAAAAAAOgIAAGRycy9lMm9Eb2MueG1sUEsBAi0AFAAGAAgAAAAh&#10;AKomDr68AAAAIQEAABkAAAAAAAAAAAAAAAAANwYAAGRycy9fcmVscy9lMm9Eb2MueG1sLnJlbHNQ&#10;SwECLQAUAAYACAAAACEAHogoV+AAAAALAQAADwAAAAAAAAAAAAAAAAAqBwAAZHJzL2Rvd25yZXYu&#10;eG1sUEsBAi0ACgAAAAAAAAAhAHnE8tR/NAAAfzQAABQAAAAAAAAAAAAAAAAANwgAAGRycy9tZWRp&#10;YS9pbWFnZTEucG5nUEsFBgAAAAAGAAYAfAEAAOg8AAAAAA==&#10;">
                <v:shape id="Graphic 55" o:spid="_x0000_s1027" style="position:absolute;width:63614;height:5384;visibility:visible;mso-wrap-style:square;v-text-anchor:top" coordsize="636143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KHzxAAAANsAAAAPAAAAZHJzL2Rvd25yZXYueG1sRI/RasJA&#10;FETfhf7Dcgt9Ed20oJboJthKIRR80OYDrrvXJDZ7N2RXTf++Kwg+DjNzhlnlg23FhXrfOFbwOk1A&#10;EGtnGq4UlD9fk3cQPiAbbB2Tgj/ykGdPoxWmxl15R5d9qESEsE9RQR1Cl0rpdU0W/dR1xNE7ut5i&#10;iLKvpOnxGuG2lW9JMpcWG44LNXb0WZP+3Z+tguP3endabIqy0NuPQ2kX3puxVurleVgvQQQawiN8&#10;bxdGwWwGty/xB8jsHwAA//8DAFBLAQItABQABgAIAAAAIQDb4fbL7gAAAIUBAAATAAAAAAAAAAAA&#10;AAAAAAAAAABbQ29udGVudF9UeXBlc10ueG1sUEsBAi0AFAAGAAgAAAAhAFr0LFu/AAAAFQEAAAsA&#10;AAAAAAAAAAAAAAAAHwEAAF9yZWxzLy5yZWxzUEsBAi0AFAAGAAgAAAAhAJOUofPEAAAA2wAAAA8A&#10;AAAAAAAAAAAAAAAABwIAAGRycy9kb3ducmV2LnhtbFBLBQYAAAAAAwADALcAAAD4AgAAAAA=&#10;" path="m6360871,r-27381,l6333439,27432r,483108l27432,510540r,-483108l6333439,27432r,-27432l27432,,,,,27432,,510540r,27432l27432,537972r6306007,l6360871,537972r,-27432l6360871,27432r,-27432xe" fillcolor="#00af50" stroked="f">
                  <v:path arrowok="t"/>
                </v:shape>
                <v:shape id="Image 56" o:spid="_x0000_s1028" type="#_x0000_t75" alt="картинка_0" style="position:absolute;left:290;top:245;width:62998;height:4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TPxAAAANsAAAAPAAAAZHJzL2Rvd25yZXYueG1sRI/NasJA&#10;FIX3gu8w3EJ3dZJSg42ZBGsRsrALtej2krkmoZk7aWbU9O07hYLLw/n5OFkxmk5caXCtZQXxLAJB&#10;XFndcq3g87B5WoBwHlljZ5kU/JCDIp9OMky1vfGOrntfizDCLkUFjfd9KqWrGjLoZrYnDt7ZDgZ9&#10;kEMt9YC3MG46+RxFiTTYciA02NO6oeprfzGBG78dna7b5P11u375+N6UW3cqlXp8GFdLEJ5Gfw//&#10;t0utYJ7A35fwA2T+CwAA//8DAFBLAQItABQABgAIAAAAIQDb4fbL7gAAAIUBAAATAAAAAAAAAAAA&#10;AAAAAAAAAABbQ29udGVudF9UeXBlc10ueG1sUEsBAi0AFAAGAAgAAAAhAFr0LFu/AAAAFQEAAAsA&#10;AAAAAAAAAAAAAAAAHwEAAF9yZWxzLy5yZWxzUEsBAi0AFAAGAAgAAAAhADrn9M/EAAAA2wAAAA8A&#10;AAAAAAAAAAAAAAAABwIAAGRycy9kb3ducmV2LnhtbFBLBQYAAAAAAwADALcAAAD4AgAAAAA=&#10;">
                  <v:imagedata r:id="rId44" o:title="картинка_0"/>
                </v:shape>
                <w10:wrap type="topAndBottom" anchorx="page"/>
              </v:group>
            </w:pict>
          </mc:Fallback>
        </mc:AlternateContent>
      </w:r>
      <w:r>
        <w:rPr>
          <w:i/>
          <w:sz w:val="28"/>
        </w:rPr>
        <w:t>Блок</w:t>
      </w:r>
      <w:r>
        <w:rPr>
          <w:i/>
          <w:spacing w:val="-10"/>
          <w:sz w:val="28"/>
        </w:rPr>
        <w:t xml:space="preserve"> </w:t>
      </w:r>
      <w:r>
        <w:rPr>
          <w:i/>
          <w:sz w:val="28"/>
        </w:rPr>
        <w:t>«Получить</w:t>
      </w:r>
      <w:r>
        <w:rPr>
          <w:i/>
          <w:spacing w:val="-6"/>
          <w:sz w:val="28"/>
        </w:rPr>
        <w:t xml:space="preserve"> </w:t>
      </w:r>
      <w:r>
        <w:rPr>
          <w:i/>
          <w:sz w:val="28"/>
        </w:rPr>
        <w:t>имя</w:t>
      </w:r>
      <w:r>
        <w:rPr>
          <w:i/>
          <w:spacing w:val="-5"/>
          <w:sz w:val="28"/>
        </w:rPr>
        <w:t xml:space="preserve"> </w:t>
      </w:r>
      <w:r>
        <w:rPr>
          <w:i/>
          <w:sz w:val="28"/>
        </w:rPr>
        <w:t>пользователя</w:t>
      </w:r>
      <w:r>
        <w:rPr>
          <w:i/>
          <w:spacing w:val="-6"/>
          <w:sz w:val="28"/>
        </w:rPr>
        <w:t xml:space="preserve"> </w:t>
      </w:r>
      <w:r>
        <w:rPr>
          <w:i/>
          <w:sz w:val="28"/>
        </w:rPr>
        <w:t>для</w:t>
      </w:r>
      <w:r>
        <w:rPr>
          <w:i/>
          <w:spacing w:val="-5"/>
          <w:sz w:val="28"/>
        </w:rPr>
        <w:t xml:space="preserve"> </w:t>
      </w:r>
      <w:r>
        <w:rPr>
          <w:i/>
          <w:sz w:val="28"/>
        </w:rPr>
        <w:t xml:space="preserve">учетной </w:t>
      </w:r>
      <w:r>
        <w:rPr>
          <w:i/>
          <w:spacing w:val="-2"/>
          <w:sz w:val="28"/>
        </w:rPr>
        <w:t>записи»</w:t>
      </w:r>
    </w:p>
    <w:p w14:paraId="4E2F9C6B" w14:textId="77777777" w:rsidR="000B11E0" w:rsidRDefault="00C5790B">
      <w:pPr>
        <w:pStyle w:val="BodyText"/>
        <w:spacing w:before="26" w:line="264" w:lineRule="auto"/>
        <w:ind w:left="141" w:right="561" w:firstLine="566"/>
      </w:pPr>
      <w:r>
        <w:t>Блок предназначен для извлечения имени пользователя (логина) из диспетче-ра учётных данных операционной системы по указанному идентификатору серви-са (названию учётной записи). Это полезно для автоматизации процессов, где требуется получить сохранённые учётные данные (например, логин для доступа к корпоративному порталу, базе данных или сетевой папке), не запрашивая их каж-дый раз у пользователя и не храня в открытом виде в скрипте. Блок работает с за-щищённым хранилищем учётных данных ОС.</w:t>
      </w:r>
    </w:p>
    <w:p w14:paraId="139091C9" w14:textId="77777777" w:rsidR="000B11E0" w:rsidRDefault="000B11E0">
      <w:pPr>
        <w:pStyle w:val="BodyText"/>
        <w:spacing w:line="264" w:lineRule="auto"/>
        <w:sectPr w:rsidR="000B11E0">
          <w:pgSz w:w="11910" w:h="16840"/>
          <w:pgMar w:top="760" w:right="283" w:bottom="660" w:left="992" w:header="0" w:footer="413" w:gutter="0"/>
          <w:cols w:space="720"/>
        </w:sectPr>
      </w:pPr>
    </w:p>
    <w:p w14:paraId="2C35887D" w14:textId="77777777" w:rsidR="000B11E0" w:rsidRDefault="00C5790B">
      <w:pPr>
        <w:pStyle w:val="BodyText"/>
        <w:spacing w:before="66"/>
        <w:ind w:left="4015"/>
      </w:pPr>
      <w:r>
        <w:rPr>
          <w:u w:val="single"/>
        </w:rPr>
        <w:lastRenderedPageBreak/>
        <w:t>Параметры</w:t>
      </w:r>
      <w:r>
        <w:rPr>
          <w:spacing w:val="-7"/>
          <w:u w:val="single"/>
        </w:rPr>
        <w:t xml:space="preserve"> </w:t>
      </w:r>
      <w:r>
        <w:rPr>
          <w:spacing w:val="-2"/>
          <w:u w:val="single"/>
        </w:rPr>
        <w:t>блока:</w:t>
      </w:r>
    </w:p>
    <w:p w14:paraId="1CC1ED4B" w14:textId="77777777" w:rsidR="000B11E0" w:rsidRDefault="00C5790B">
      <w:pPr>
        <w:pStyle w:val="ListParagraph"/>
        <w:numPr>
          <w:ilvl w:val="0"/>
          <w:numId w:val="14"/>
        </w:numPr>
        <w:tabs>
          <w:tab w:val="left" w:pos="424"/>
        </w:tabs>
        <w:spacing w:before="30" w:line="264" w:lineRule="auto"/>
        <w:ind w:right="563"/>
        <w:rPr>
          <w:sz w:val="28"/>
        </w:rPr>
      </w:pPr>
      <w:r>
        <w:rPr>
          <w:sz w:val="28"/>
        </w:rPr>
        <w:t>Сервис (название учётной записи) – обязательный параметр. Указывает иден-тификатор сервиса, для которого необходимо получить имя пользователя. Тип данных: str (строка).</w:t>
      </w:r>
    </w:p>
    <w:p w14:paraId="56B90D78" w14:textId="77777777" w:rsidR="000B11E0" w:rsidRDefault="00C5790B">
      <w:pPr>
        <w:pStyle w:val="BodyText"/>
        <w:spacing w:line="264" w:lineRule="auto"/>
        <w:ind w:left="141" w:right="573" w:firstLine="566"/>
      </w:pPr>
      <w:r>
        <w:t>Значение должно точно соответствовать тому, которое использовалось при сохранении учётных данных в диспетчере ОС.</w:t>
      </w:r>
    </w:p>
    <w:p w14:paraId="1446896A" w14:textId="77777777" w:rsidR="000B11E0" w:rsidRDefault="00C5790B">
      <w:pPr>
        <w:pStyle w:val="ListParagraph"/>
        <w:numPr>
          <w:ilvl w:val="0"/>
          <w:numId w:val="14"/>
        </w:numPr>
        <w:tabs>
          <w:tab w:val="left" w:pos="424"/>
        </w:tabs>
        <w:spacing w:line="264" w:lineRule="auto"/>
        <w:ind w:right="561"/>
        <w:rPr>
          <w:sz w:val="28"/>
        </w:rPr>
      </w:pPr>
      <w:r>
        <w:rPr>
          <w:sz w:val="28"/>
        </w:rPr>
        <w:t>Возвращаемое значение: Блок возвращает строку (str), содержащую имя поль-зователя (логин), связанное с указанным сервисом в диспетчере учётных дан-ных. Если имя пользователя не найдено или запись отсутствует, блок заверша-ется ошибкой с сообщением о том, что учётные данные не обнаружены.</w:t>
      </w:r>
    </w:p>
    <w:p w14:paraId="711272A9" w14:textId="77777777" w:rsidR="000B11E0" w:rsidRDefault="00C5790B">
      <w:pPr>
        <w:pStyle w:val="BodyText"/>
        <w:spacing w:line="264" w:lineRule="auto"/>
        <w:ind w:left="141" w:right="571" w:firstLine="566"/>
      </w:pPr>
      <w:r>
        <w:t>Полученное имя пользователя можно сохранить в переменную, использовать для авторизации в приложениях, для формирования строк подключения к базе данных или для логирования.</w:t>
      </w:r>
    </w:p>
    <w:p w14:paraId="6BC59E59" w14:textId="77777777" w:rsidR="000B11E0" w:rsidRDefault="00C5790B">
      <w:pPr>
        <w:spacing w:before="57"/>
        <w:ind w:left="2412"/>
        <w:jc w:val="both"/>
        <w:rPr>
          <w:i/>
          <w:sz w:val="28"/>
        </w:rPr>
      </w:pPr>
      <w:r>
        <w:rPr>
          <w:i/>
          <w:noProof/>
          <w:sz w:val="28"/>
          <w:lang w:eastAsia="ru-RU"/>
        </w:rPr>
        <mc:AlternateContent>
          <mc:Choice Requires="wpg">
            <w:drawing>
              <wp:anchor distT="0" distB="0" distL="0" distR="0" simplePos="0" relativeHeight="487597568" behindDoc="1" locked="0" layoutInCell="1" allowOverlap="1" wp14:anchorId="37A5288D" wp14:editId="561187C8">
                <wp:simplePos x="0" y="0"/>
                <wp:positionH relativeFrom="page">
                  <wp:posOffset>1057960</wp:posOffset>
                </wp:positionH>
                <wp:positionV relativeFrom="paragraph">
                  <wp:posOffset>267886</wp:posOffset>
                </wp:positionV>
                <wp:extent cx="5624830" cy="53086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4830" cy="530860"/>
                          <a:chOff x="0" y="0"/>
                          <a:chExt cx="5624830" cy="530860"/>
                        </a:xfrm>
                      </wpg:grpSpPr>
                      <wps:wsp>
                        <wps:cNvPr id="58" name="Graphic 58"/>
                        <wps:cNvSpPr/>
                        <wps:spPr>
                          <a:xfrm>
                            <a:off x="0" y="12"/>
                            <a:ext cx="5624830" cy="530860"/>
                          </a:xfrm>
                          <a:custGeom>
                            <a:avLst/>
                            <a:gdLst/>
                            <a:ahLst/>
                            <a:cxnLst/>
                            <a:rect l="l" t="t" r="r" b="b"/>
                            <a:pathLst>
                              <a:path w="5624830" h="530860">
                                <a:moveTo>
                                  <a:pt x="5624766" y="0"/>
                                </a:moveTo>
                                <a:lnTo>
                                  <a:pt x="5597398" y="0"/>
                                </a:lnTo>
                                <a:lnTo>
                                  <a:pt x="5597334" y="27419"/>
                                </a:lnTo>
                                <a:lnTo>
                                  <a:pt x="5597334" y="502907"/>
                                </a:lnTo>
                                <a:lnTo>
                                  <a:pt x="27432" y="502907"/>
                                </a:lnTo>
                                <a:lnTo>
                                  <a:pt x="27432" y="27419"/>
                                </a:lnTo>
                                <a:lnTo>
                                  <a:pt x="5597334" y="27419"/>
                                </a:lnTo>
                                <a:lnTo>
                                  <a:pt x="5597334" y="0"/>
                                </a:lnTo>
                                <a:lnTo>
                                  <a:pt x="27432" y="0"/>
                                </a:lnTo>
                                <a:lnTo>
                                  <a:pt x="0" y="0"/>
                                </a:lnTo>
                                <a:lnTo>
                                  <a:pt x="0" y="27419"/>
                                </a:lnTo>
                                <a:lnTo>
                                  <a:pt x="0" y="502907"/>
                                </a:lnTo>
                                <a:lnTo>
                                  <a:pt x="0" y="530339"/>
                                </a:lnTo>
                                <a:lnTo>
                                  <a:pt x="27432" y="530339"/>
                                </a:lnTo>
                                <a:lnTo>
                                  <a:pt x="5597334" y="530339"/>
                                </a:lnTo>
                                <a:lnTo>
                                  <a:pt x="5624766" y="530339"/>
                                </a:lnTo>
                                <a:lnTo>
                                  <a:pt x="5624766" y="502907"/>
                                </a:lnTo>
                                <a:lnTo>
                                  <a:pt x="5624766" y="27419"/>
                                </a:lnTo>
                                <a:lnTo>
                                  <a:pt x="562476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9" name="Image 59" descr="картинка_0"/>
                          <pic:cNvPicPr/>
                        </pic:nvPicPr>
                        <pic:blipFill>
                          <a:blip r:embed="rId45" cstate="print"/>
                          <a:stretch>
                            <a:fillRect/>
                          </a:stretch>
                        </pic:blipFill>
                        <pic:spPr>
                          <a:xfrm>
                            <a:off x="59338" y="70330"/>
                            <a:ext cx="5505736" cy="397956"/>
                          </a:xfrm>
                          <a:prstGeom prst="rect">
                            <a:avLst/>
                          </a:prstGeom>
                        </pic:spPr>
                      </pic:pic>
                    </wpg:wgp>
                  </a:graphicData>
                </a:graphic>
              </wp:anchor>
            </w:drawing>
          </mc:Choice>
          <mc:Fallback>
            <w:pict>
              <v:group w14:anchorId="0552897F" id="Group 57" o:spid="_x0000_s1026" style="position:absolute;margin-left:83.3pt;margin-top:21.1pt;width:442.9pt;height:41.8pt;z-index:-15718912;mso-wrap-distance-left:0;mso-wrap-distance-right:0;mso-position-horizontal-relative:page" coordsize="56248,53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4bK+2AMAANwKAAAOAAAAZHJzL2Uyb0RvYy54bWykVt1u2zYUvh+wdyB4&#10;30i2IjsWYhdFswQBii5YM+xyoClKIiqJHElbzl2xJ9rlMGDvkL7RDklRVu02TroLy4fix6NzvvPH&#10;y9e7pkZbpjQX7RJPzmKMWEtFzttyiX+9v351gZE2pM1JLVq2xA9M49erH3+47GTGpqISdc4UAiWt&#10;zjq5xJUxMosiTSvWEH0mJGthsxCqIQaWqoxyRTrQ3tTRNI5nUSdULpWgTGt4e+U38crpLwpGzc9F&#10;oZlB9RKDbcY9lXuu7TNaXZKsVERWnPZmkO+woiG8hY8Oqq6IIWij+JGqhlMltCjMGRVNJIqCU+Z8&#10;AG8m8YE3N0pspPOlzLpSDjQBtQc8fbda+n57pxDPlzidY9SSBmLkPotgDeR0sswAc6PkB3mnvIcg&#10;vhP0o4bt6HDfrss9eFeoxh4CR9HOsf4wsM52BlF4mc6m5xcJBIfCXprEF7M+LLSC2B0do9VPTx+M&#10;SOY/64wbjOkkZJjek6j/H4kfKiKZi422BAUSId0DiT6n0gtPo0NZDh2pOtM9nV9laDL1iXmCosFT&#10;ktGNNjdMOLLJ9p02PrHzIJEqSHTXBlFBedjCqF1hGIygMBRGUBhr/31JjD1nI2hF1I2iVQ3BstuN&#10;2LJ74YDGhswGdT6bYRTiDbbuMXX7BTZdzJMFMDfCBkT4l16rRSbnDjmdn08W1kzQHFDh/xidxtNF&#10;7DL6m3BQmEyd6heBX2bHy9CuEJ5h8NM4KK2TzHrMaes87hkE9cAkTpKnozSi/TQ4HSUAtIpTusdZ&#10;+FL46YQZaz/N3Bh9GC9aC818Kts6czk91B7Ef1zdWtQ8v+Z1bYtNq3L9tlZoS+x8i99cp0H1CAZ9&#10;MPQbK61F/gDtqoOht8T6jw1RDKP6toWGCEEzQVBBWAdBmfqtcHPU1bnS5n73G1ESSRCX2EC3ei9C&#10;XyRZaENgvwV4rD3ZijcbIwpue5SzzVvUL6BHry4lpxn8+okH0lGzPn0zgFNmY33zt4vmWToaoj5u&#10;5CsYzsA/X/Oamwd30YBWb41qt3ec2kFoF6O+vwh9/7YhJUMprHOmKTTUx38e//r86fOfj38//mvl&#10;312EwnGrzNJwpHtdcxmibOXeC1B4MPq/QoS/VlwJumlYa/w9SbEaHBKtrrjU0Okz1qwZjH11m09g&#10;9MIdzcDol4q3xvd+bRQzFHKRZAVk2y8wK3yGDhvO6L2d1oVvTLV0kSS+v8+hZh0BJBuGWxqn8wRG&#10;hZ3/yWK+SGd9Ww+z0aaPHW59otmxBeE4yjA//5xV3g4nglkus9wVCqQv7mjjtUPtL6Wr/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Btf8orgAAAACwEAAA8AAABkcnMvZG93bnJl&#10;di54bWxMj8FKw0AQhu+C77CM4M1usjahxGxKKeqpCLaCeJsm0yQ0Oxuy2yR9e7cnvc3PfPzzTb6e&#10;TSdGGlxrWUO8iEAQl7ZqudbwdXh7WoFwHrnCzjJpuJKDdXF/l2NW2Yk/adz7WoQSdhlqaLzvMyld&#10;2ZBBt7A9cdid7GDQhzjUshpwCuWmkyqKUmmw5XChwZ62DZXn/cVoeJ9w2jzHr+PufNpefw7Jx/cu&#10;Jq0fH+bNCwhPs/+D4aYf1KEITkd74cqJLuQ0TQOqYakUiBsQJWoJ4hgmlaxAFrn8/0PxCwAA//8D&#10;AFBLAwQKAAAAAAAAACEABajBQzw1AAA8NQAAFAAAAGRycy9tZWRpYS9pbWFnZTEucG5niVBORw0K&#10;GgoAAAANSUhEUgAAA1oAAAA+CAYAAAAyL2pPAAAABmJLR0QA/wD/AP+gvaeTAAAACXBIWXMAAA7E&#10;AAAOxAGVKw4bAAAgAElEQVR4nO3de2BUVZ7g8W+9K5VKKo8qKlQIVAgJhCgQJEoCtAwMCIhou6Lb&#10;DK222Mw0zg7q9rCt9ozjjHbvuq22uy3d7fjsZukVXBRQsGWwwUciAgbBJJAICYQUhFQelVTq/dg/&#10;qvKopPJ+AufzD6Tq3Fu/uvW6v3vO+R1JMBhEEARBGICdO2VjHYIgCIIgCOPY2rV++VjHIAiCcNWZ&#10;8UcfHstYRyEIgiAIwnh1qRHpWMcgCIIgCIIgCIJwremzR6vis2JDa431Vw2Vl+6XKRX92qkqLsaS&#10;nD1lTuai3LohRxh24v8eeNtWY71/uPYnCIIwWLfMt6NWj3UUgiAIgiCMZz0mWp++9E4wGAjg93hx&#10;2534PN7+77RBYXK3OK/Ul523zN94V+pQgzz8wp+Cfo+X1obmoe5KEARBEARBEARhxHVLtCo+KzZY&#10;vjp9pS2xablUP6gdN1+qx5A5yfTlq+/XDLZ3q60Xy213YK24OKg4BEEQhpvf44NOPVqf2nLYVZ8/&#10;dgEJgiAIgjCmnkrbgUER2SkUkWi1JTbNl+sHnWC18Xu81FVcRNMQP6jerc69WEONRRAEYSRZvfFY&#10;vfFjHYYgCIIgCONIe6JVtr/o+7Ya6/3Wimrcduew7Nzv8dJyqR5HfXO/e7dEL5YgCIIgCIIgCFe7&#10;9kTrSmnVrubL9cOWZHXWn96tnTt3yiZc8PlEL5YgCIIgCIJwrdMrmvn11NfGOgyhD4+ee3jQo1bk&#10;EOpFAoY9uVFpNajiYohLScZtd+KxO2g8f5n4icmmwy/8KWKl5AmA6MUSBGE8uHF+ObE6BwBXqpM5&#10;V5o2xhEJgiAIgnC1kVcdOqS21Vjvbzx/eVh2qNJq0GWYMd80tcc2zlYvTecvc+Xb8ojbR6I3Tbi6&#10;JKWb0KUaiEnQIpGJZd6uNQGvj+ZL9TSev4xjHFYRjY138Ndri4iNd7TfNnVmNTfml3OuJI1TX2ZF&#10;3a7OJ+ZnCYIgCIIQSe50qlYCQz7pUWk1xE1NZ+q8dBobA3zwAZwph/p6qLdCsj7UbnoWJCcrWL06&#10;jbjUFOq/u0DtN2VDfiLC1U2TGMeEbDP6zDSkIsG6psWlJJM8bRK1JeeoLa0a63AizL/tRESS1SY2&#10;3sGN+WeI1Tk4VZQVtY0gCIIgDIVLqqdRPn2sw7juqQP1JPpOD8u+5HWnL+wajiRr9r1LaGr088EH&#10;sHdv9xPlemvo38K2f4ugIF/B6tUZGDInUfHRF7jt4uTlejVhppkJ06eMdRjCKFHHaZh00wx8bi/1&#10;Z2vGOhwAJkyqxzip9+HTU2dWR20jKg4KgiAIQ3VJsYBK9Z1jHcZ1L921e9gSLakyVmUZyg7akqzG&#10;hiDP/0rG3r39267eCnv3wpNPgcevIHPFAlRazVBCEa5SyVNN6DPFHJjrjUwhZ8KMKajixsfnfmpO&#10;dbfb6qIkUNF6s+q8uhGJSRAEQRCE0VWtWkZh3PPDsi+pu8Vp8nm8g95B5ooFNDYE+NkTkvZeq4Go&#10;t8Lzv5KiiVeRtbJg0HEIVy/dpAlIpWK44Iip+4hHls7jkU/GXyXPOGMSMQnasQ4DoFtP1ae2HJ6r&#10;vpdd1t4XIi5zTBI9WoIgCIJwjfBJhu8C8JDObo2zZ6KJV/HGW0M7Sa63wgsvQkycmviJyUPal3D1&#10;GS8n2sLYGC89Wl17qsqcoQRqV30+j557OGrvFsCu+t4TMUEQBEEQrk/yvpv0bMpNUyksgvIz0e9P&#10;1kNyMujDuZO1vue25WegvBzSFtxEybsfDyUs4SojkcnGOgThOhdtOGCZo2M4q9Ubz3PV95KtqeZ7&#10;8SXoFc1YvfF82pwT0U4QBEEQOsvWVJMdc5E6Xzyf2XLGOhxhlA060UrNDVVF+eCD6PcXFMADD3S/&#10;vbwc3nqbqMMM934A//VxJfETk2kWCxYLgjBKYuP7XlrC6g39SIofSkEQBKEvekUzT6XtwKDoKDh3&#10;d3IRn9lyxEiI68igE63EjMkUFkVPmCDUkwXh8u71ob+TkyErC1avhrff6r5N+Rn4riJAyuwZNF/6&#10;YrChhWx8hHXf0/d8v6OS4o1/oAy45fmnyTBZqXrzEon3ZKOLCx0WT8NlLLvfofBgU/tmbW3Prn+F&#10;I512Z9z4CEu/p4/YLwDpeRQ89D1Mk7UoZYDfhetCBd/+ZhfltQD5LH11OcYoo6c8DRep+tP/41hR&#10;x+OTu4hF9xVgmqhGJgP8Pjy1lZx9bx/FRQOPM/75p8kw9XIcI9p139+oKHuDzL/fymMv/4X8kl/z&#10;yw93U1yTTEb+Utb/55+w/oa4yPb2Sj5+bxvbvjpKUWmo1sukmUtYvGQ9j31/Fp0HgDVXfsK2d7ex&#10;86OTXBx0uxYOvfxX/PjzTezY+RC57VvVs/dfb+Pxw3n84g+/ZW1qx/5K3/0b7vztbP599xYWawE8&#10;XPxqB1vf2c2hE5XUYSJ3xV08fM9alqd3en5lb5D596d58c0N2P74c7Z+Uonq5of4xc82ka8D94VP&#10;eP2dcJypC9jw4KM8duPwvAyCIAiCIPRP1yQLwKBo5m59EYt0Jbx6+bYximx4yKRSpBIJEiR9tpVI&#10;JLh9g68HcTUbdKKliVdRUd7z/WfKofCpjkQsWQ+/eC70f30v07CuWKWYomUdg+S3VFB9ztXplkRS&#10;Fk5C3a1lAmnr9ci8VmqPXMKTkIZpegrmH/0tMcr/wcH9vTyIcQmzb46S1OWu4fZ/yEWnAI+lkupz&#10;LpSZ6RjTb2TeU3L8/7CDs+2N7Vg/r8QOgJyYqekYTZPI+tEaWovCiVv7/ny4LlZiqbIjS03HmJ5J&#10;9sYN6JJe59CHTd3j6CVO67FTyJLCf6SkY56mjTxmrks0AONhqv+h32/mJZuexx58mce0Vg6/s5Vn&#10;Nh/k63/ezou3ht9Uti945r9sZptzARs2PMpPNsSB3cLhT17n9d88RIn//7DjnlBvrPvMGzy8aSt1&#10;t27i8V/+BL2yhbOf7GTrbx7iz3W/5S8b81D1s13OjUtgz0G+/u4hcqeFA/aco+QwwFGKvqtnbWrb&#10;G99CyVdn4NYfkhNOsor/+Hfc+1YN+bf/kCfum47eU8ne917nkYc/Z/2zz/J0fudsuIY//s9/RD1z&#10;A794IY6LlXHk6EJx/nDTVopn3snTz/yEDKWFw+/8HX//3UqUAz7aFyh942T4/djFjFncXDB5wHsc&#10;vDXcvi2Xvur62T59hg9fHdwjaKMMHRQFLgRBEITBWKQr6ZZkdWZQNPNU2k7KHJMibndJx3+dArVc&#10;SZwqhlilCrWif2cXQcDj89LidtLscuDx+0Y2yHFkUIlWf8qwd52LNT2r4//WXkYFNtRDMNh3dtxf&#10;/qZKCn9X1OmWNdweNdGSI3NVUvwvf6CsNnSL9p4N3H7XJIx/fTfG/buo7eExsn+Uh17tw++X0zHb&#10;KIF594SSLPvn29nzu4r222f/yyPkTMsm6/4Ezv6hrb0L2+92deotSuCW5zeTYZqIaSWU7U+nYH0o&#10;ybJ9uoMPX61ob5n4g79l+e0pmFatIuPD7Z2St77jPLtjV0f7jY+EEq1uxwzMPexzNBVfNvHi/36W&#10;O1JCf+ffnEfGE2t48jfvsDZ/E/lKuHj8E0qYzs9++TIbpnVsm79wFpO2rOWZd76g9J7pzARKi7ZS&#10;zEPs+OeOXqj8OQvJ0N7DM2eO8rUzj/yYfrabvoB8/o2vL9SzYVr4i/LsKfaQjCGpnr1nzvHLW5NR&#10;AdSd5NBxWP5UHgbAfeI1HnnrJLkPvsG//3BWqA155OfnMfPna3nmxW3c+toWFrdnGmconvw8x3+y&#10;JJQAzwGwsPOtrRRPe4gdz28iN6bjGO391zU8Diwf0NGezMwVFr76qGuXtZ5Jo5pkATTSfLHvkqbN&#10;V0YhFEEQBEHow93JkedQjTELqJIuACDBd4Z0924AsjUXIzeUDl9Hg0wqJV6tIUGtweZy0upx4vZ1&#10;T3AS1BpilCqkSLlib8Ib8Pe4T7VcgUEbT6yy+1l0bySASq5AJVegViix2m24+tHDpVGoUCsUyKVy&#10;fAEfTo8Hp8/Tfr9UIkEulaFRqlDK5ASCAVrcLrx+H4FgcEAxjpTBJVpxobO4M730aHWWNT1yvlZP&#10;87ogNMwwVqdEpdWM8gLGPqwHO5IsAPu7n2BZcD9pxnSyF0Lt51E2y72XzBvUeEpP0Wi+EWP7Hd/D&#10;OAVwVFLxu4pOGzTxzZFqMtPTiJ0yF+h7bgh+YGE+KUagroJjr1ZE3N34p4+x3Hw/aYY0zMvhbLRa&#10;Ij3GefXIf3BTe5IVYmLNPet5cssbfHz8h+TnxzFpyT+xY0m0rdPJuRE4Du6I26soqWwht314npL8&#10;jXv4qNv2fbRLncGt0+C/nzpN85IFxAMXzx2lbtoP+cWy/Tz5zinObsxjJtD83Uk+Jo9fTE8GWig6&#10;/AZ1rOeF+9qSrDBZOmvvWc8zW7ax58QGFt/acaVr+ZwZkb2MNUfZ+xXkP35Xe5LVdoyW374eDm+L&#10;dlB6Z8omecJn1HdKYBTzs+ltpOnI+IzPfvbZqD/qaHh49ToW97fjrPks6z8Y9YG7giCMlaylvDpP&#10;R/mXu/jVOYAMfnr3LWQ1HWPjJ/08ARPGRNferDL1A7gCoVPuRvkMalSLmWd/DnUg8iJio2JGqPtn&#10;CCQSCXKJFF1MLIkxWmKVKhxeDxJJR4VwCaCUK4hTxaBTxyKXSvEG/L0+tFwqI0kTN+AkqyutUo0v&#10;xk9tS2OPjyeVSFDK5CRqtMQq1cilUnyBAHa5E6nLgdPrJhgEpUxBcmwcGoUKhUxGIBhEo1Bjc7Vi&#10;c41mDtGzIVUdTE7ueY5Wexs9/NfHO/5+4cW+twFGOckCaML2btfbKrHWuUgzaImdDnRLtBLIvScT&#10;rfcyZa9fIunfOk2GWZlADEBTU8d8rTb7/8C77UMR2yZEqtH93d2EVhJrGzoIfksZZR8DGxJRA566&#10;6ig9a21xqlGboz23XuIcED0Z254mo+1Pvw+PzYrlg90Ufnx5kPvsv/lTu5/iqybPYDnw50oLT+dP&#10;77jD00Ld5Uq+a7By8cxpSs8c49DhyG1n5m8i949beebhT9iavoDblq3k1pvyyJ+WHJHw9K/ddOYu&#10;TIY9Zzi7eQG51FN66iiGhT9hTbqVJxuOUlLzEDNTPZSc2gHTHiUnFcBC6efAwhmkRemBb3t+ey/U&#10;8CIdiVZaUuQQ0OYLZygCNk3p+RgNnI6MxWaad1QRuu6kxzjz2lyY1948tiXmvQ4bdZ4e7pTFYIob&#10;+OBPQRCucuVVlN9wC3PmruEJUyMkGslReyixiCRrPFukK4n4+5JyQXuS1cYj0XFE+6+YPJ+R6foT&#10;AC6pHldw6L9FcqkUjULFlMQJaJVqnF4PwWCQYKceHqlUSrwqhixDKjKpFLvbRV2rjd6yvBiFknj1&#10;8PxWJsTE0ux24PC4o94vl8qIV2uYGJcY8Zh2twuV3EaNrR5/MECsSk1GcgpyaWT1aktzA81uZ8Rz&#10;HiuDSrTcLaFeGH0y9PVxX7264/9vv91zefc2mVm93z9iHC30PJoWiFKBXHv7GjKmyLEf+YTiWj1L&#10;hxSAFv3CG+k608vb5Orx8fu952GLs/M8MlAa0tBPS8F8/wPEKH7Pwd7mhw3ZEtISe763zt/2YW2h&#10;+J1/4/FXP6GtQ96Qnsfim+9k7e0neenDjm1U0x/ij/9nOjvf2cG2z79g26tfsA0gKY8NP9nCY0vS&#10;UQ2g3cyZK+Gt8Dytyef4+gDc9mw6qvRZ3ME2Si+0QGolxQdg5j2h3i1wQwMgI7I3qw/xmsgTb7cz&#10;dPVCNdyV8rU3YJxRxcXToF0xfwx6s2A05mhF01bCfTTUXf6QLV/2cOeMpbw618j4WG1MEITRc5a3&#10;jyeSMC+LnMlaCHqwVJ7ktdNjHZcwEE2y6VFv90vUVKuWcUm5AIP/NI2q3NAIpiGQS2UkxmhJSzAg&#10;l0qptTdxqbkBp9eDLzwkUCKRYIpPwhiXgEImp7qpjnpHCy6vF38viUlMP+dj9ZdGoeox0ZJKJMQo&#10;VMikkev0xiiUJMZoqbPb8AcDqGTyqMU4FDI58aoYWtzOMR9COLhEy+6gtdlDcnLfB72hHgrDQ1X7&#10;M9RQKglSUzYGky00cb0WfAi0dr0ll3mr0lG2VFLyvyugW4o0UJEV/bQzc5n14CrMM/OZ90gFe1y9&#10;btyL4Yyz6zwy0N7/t6xZnoLx1u+h/XBP9OIJw+ITqhuBlC43h7+UZsaE0pTSdzdz76snyV33PK99&#10;P49JSXHhBMZD0av/1m2vqpQFrN+8gPWbPTRfOM2Xxz9i53s7eP25v0OVtJfH5ij73U41PY/1bOPr&#10;Sgsb/KfYwxKemBYHSTPIvwmePFPJ04aT/LkhmdtmtX3xqiAp9Dyif930jyom9Lq6h/glHY1plpna&#10;Bpg0NlkWYo6WIAjXq7rzx/j5+WNjHYYwAAZ55GV7lzy1h5YhPomGS/K5Q06yABJjYjFodWiVamrt&#10;TVyxN0UMoZNJpWiVahLUsShlcmpbmrC2NvcrIenaazRUg9mfTCpFJVcgl8kI+EPxRotaLpUSo1Bh&#10;97jgaky0ALz2VhYUKNi7t/fCFYVFnUq992PI4Pz5EqwVPY2hGUlatCuBiOqC6egNaqAJ+zeRrZUb&#10;CzDpfFjf39N9aCDA1004/waUCQlkQ2Qb492seeFGYiynKNxyKWo09tJiCg/fiOkH6Win3Ah7GnH9&#10;lR51ajpmiqiKaN0WpwtX5B19xzlE9j9cwrY8BV1CAmkwIo/RpuRSPWRHVuRx15zmY2BDejpwhqID&#10;J4GHeGLDko4hjgBYufhd57/PsG3L/+D11A3s3ryAeJTET57F8smzWD5DT8Hfb+W7hhbA2s92yaCd&#10;wdxb4fHSSoo9R6mbtoAMA4CJaTcmw+cn2Wv4glJW8rP24EzMXAjsOcl39hVM0kY+Z/eF0PO7Y3Lv&#10;X9Txk6eTDxw6fYbHbuhy9cxqoRg6lZ0fIO0N5K7uu9nIGfk5Wq3NMd1uMyhs3Xq07k4uIltT3d7b&#10;VeZIG7v1UFJz2Dw7mzk6JQoJEPTjaKnl0KljbD/f6ZLH/NvZNrWX/kBPLdvfPQhL72GdUUndhYM8&#10;9nmXAcrpi3kl34SusZzdHjN3GpVYzm3v0guXzRP35JKjtHFo+4e8RtsctI6/28ycfztPTtW1P7ap&#10;r7lqEe26769/2uLruUXEc0rKYtPNNzBHp0bTdj7QdoyLD7G9JnxbuMeR2jIOkcbiCVo0EsDvwVJ7&#10;lu2HijkR8ShaluUVsGpKIgZleMceF1U13/JaUXmn7/YBxNseQzEbDw72W/gWnl+X0WOvdeTr3Xtb&#10;8FDy9bv88jSAloK8Av5mih5dtOcSfm33RdtNW29uazW/2P0ZpRF3mvnp3QXMUTVy4IMGcu7IwBRt&#10;X+H3vyPi2GgpmDuPu9KNmFSRr8HLReXU9ePYh+ZMNnd7z3eNvetrYsicx6aZZsyats+tB1ujhfe/&#10;KuRAQ1ur8OPT/fmsCn9O+56zqaVg7i2snWrEEH4ejtZaDp04EvH9YJiSywM3ZpATq0TR9j73e7DZ&#10;LLz/RSEHWiKPY4/aj/3AY2+PIS58TLp9dobjeIwd5yhVEpRKpOi1OpJi4nD5vFxuaaTJGdlLoJDK&#10;McTqiFGGepPONVwew8IRPT9mIBjE7fPi8ftQBfxIkCCVSEASyjlkEinBYBCP34fH7yWIHCkSkIR6&#10;w6QSKQqZrB+F50feoBOt858XM/veJRQUQGFhz+0efCC0dhbAk0/1nmw98GDo35riip4bjRg1+r9a&#10;g2n/HizhWxJ/sByTAbBUUv5t57YJmG6Wg6WYb97tYbhc7afUns9FNyWNqRszKetUwMJ0bxpawFVX&#10;STVqehotqY2PCY0Y9Lrg81Nc/n4mZmM6ORszqYqoOhiO01ZNVUQhjH7EOUTaewxoAZqaqB6RR+jw&#10;8Xu7Kc5/qKPYg7+Sne9ug2mbuO1GJRBHvA7Ajs0JdDp3bv58Gy8dB2jG5QGU6WRMr+Hi9t0cvm9B&#10;RJENd4uVOmBCjBLobzuAZHJvyoMXd7D15tD8rJnhezKmLYW3dvDiOxZYs77TD3gc+bc+hGHPG2x9&#10;bwX5P+xUEKPt+XEnK+b08UWdupC1t8Lj7/yRvQuf7RSnhb2736Gu78MrdKHvNJk52sKTBkUz2ZqL&#10;1PniR38R49RbeH5hBiaZH1tTLeWNThS6FHKSTKyavxyT5mN+VRbZv+xttnC0vvNFLCXmNFP7yfK+&#10;Siu3G00YkrOYSW3ESe3iKUnogKorp2lNMA8t9rjZrJ0cecL2XXUVyraxkXEpFOjVkfH6GqmCYRq6&#10;6qKi8nLEZ0KTnMac+E5XV+NyeXZZNubw8T3a6MQri8E8QY8p3sSqWxZj2XWIQ533oc9ilQxsDRYK&#10;bWBONWEyZbN5lZL/ue9I+HhqWbV0RejE0GOnwmKlzheDOcWIOX0eTybEs3X/sS6JWfd4247RSOj6&#10;Pul2bDrz2ThR3UjnGdWh9h1/G+Yu4seZiSj8Liy1dVQ52i7ba8lJ1/c+JPh0FeUzjcyJTWRZCpR2&#10;ngo81Uy6GmisY1+LjP5/ArWsWrKcdSlq8LuoslRj6fQaPKeR8dTBBr45X4VNHnkMbNYqStoSD4cV&#10;BrhwhiF7Kc/lGtEEPdRZLVTY/eiSjeQkmXlgiQ5T0X7erullB6mLWGbs32POvPlWfjxNh8Jvp+KC&#10;laYYPXMMRlbNXwQN+9neAkxdxL/ckoZO4qGuzkKF3QMqLZl6PYYkM+sWOjmxvzjivdf9e6Qfr2Mv&#10;sbcfE/zYGiyU2MA00YjZlM3mFbDlo+Kef78GcDxGk75LIQzXKCyQI5VIiFfHoJLJcfk8XGppxOWN&#10;rOonkUhQymQkxcahkMqw+534/P4xH1oXjTfgp97RAgSxqzTEKJRolCpUMkV7G38gQIvbybn6WuLV&#10;McQolMgkUuJU3S+cjqVBJ1puu4P6Ght33BFPYeHw5IwF+XDpzKUxKIQRIjPlsuiVidSeqoPUdIzp&#10;WmReK2f/tKdLAQo5MnUT1d1u76yJY+8WY/yHXHTfu5e70yq5XOMLF7lQQ0slZX8oJnoxDJAlTcSQ&#10;qUeGD2vxV0AThduKSWzb39Rq6trX0dIi89up3bevS2n3/sQ5EF0KdpjT0E/UIsNF7eFPBz9ssJ9v&#10;H8Pld3jk5zVs+v4KMgitM7XzxCwe+816cpUAJhavWALHd/Dkc1qeWJOHnnpKP9/N60WweFkeOw9Y&#10;sNoAg5L82x/jjo9+zuNbtlD94J3kJilpqfyIbdt3w8xHWZsfqjDY33YAk6YvYCa/5tBXsH5Nevvt&#10;8emzWM4OPq6B9T+JXAxZNedhXnnwGPe+9Y/8uO6HrF3YsY7WzhMm1v7zBpb3+SuWzB0bn+Uv/+Xn&#10;PL7FE4pT20LxR1t56RQY+neIx8R4uOLU2qyh9mIyxkkda09kx1zkM1sOdycXcbe+qMdt704uGuVE&#10;y8imuaEky3LuM7Z8aWm/x5y7kqezE5mTPY/FZZGJgNdZy9aizr0d2TyR2pFoca6ayjmmKCe1GcxL&#10;UkOwkdLjdoY4GZVVeZlkyv14gzLafjIPfVPYEev820OJVrd4af9+HBo3NUWFEb0Pq5beE5FMZOaY&#10;SJWCzXKMRw51/lY1sfmuxeRp9ORnwaHOw+FldHk9TGy+czF5CWbW3nCEZ74FbihgrVEJ7lq2f3yQ&#10;fW0n7XFmNi8pIC8xg3vmnubE152/TbvH23aMRkLX49712EQIuCgtKuzWw9A50bozJREFfirKdvHM&#10;yc4b38LzfZ6gn+VYw2zmmLSYpxnhcscv2eLJ4eS/9hh13NLv58fUedyeog71wPy502uAiU13LKbA&#10;OItNN7zDM0c7HqvtGLQ2F7K1Sy9u/+Ww6UYjGjyUnPiIX7ZfCNFSsGgJm9ISWTwrl301PSUWRh6e&#10;bcLg9+OVdXx2ogv1rCqCdo5+voeXw8nb2uX3cac+kTk5WrZ/aedOswENUHXmI35+vNN7Li6XZ1dm&#10;Y040cSfFEe+97p/L/ryOPcWewQPZ4WNS3PmYhD87Sek8MLU4XHFxKMfj2ieRSFDLlcikMqQSCQqp&#10;jIQYDU6vHFe4Z0gqkSCXyVGG5zUpZHKSYuPw+Hy4fV5cvrEYTRZdMBjE6/fR5HLg9HpQyZWk6pJQ&#10;yuRAEF8ggD8YIBgIYnO14vZ5UCuU4XLwSgLBAF5/71UUR8uQqg5e/OI4s+9dwh13wN690duUl/e+&#10;blabf/xpAJBy5ZuRHHzWGytVb14i8Z5sTAtTQhX1LBWU/2k7xcXdW3tKv+KzKLdHKN7Dh/96iYK/&#10;XULa5EzM6YDfhavyFN/+ZhflEdlP92IYfkcTtf/xCUfaeqOK9/Dh/3Kx+Ae5GCemkzaJjjjf20dx&#10;Ufdeq37F2W9RYmyxYvn0494XSu6Dp8WBJiGuz3brn36X/JJf88tXf0JxjYncFffxypvrWT6544qW&#10;YcmzfMRW/vv23Tz+xBuQOou1y9bzxzeXMOnMr9l5YD/f1XjAoISUFbz4+2RyXn+Dnb/dzEsNYEhf&#10;wG3rfssLa/I6kpP+tgOYNovbkqC0YQlz0zs9p5R05k6Dj79bwtxpXZ+rktwf/o6P0rfx+nu7+eUT&#10;ldQlpZN/83288tpalqf3fWza43zNxNy3Xuf15zbzEiZyV9zLjmf1vLbp5/3bxxjweUdgYtkgXKnW&#10;RyZammq2TX+xz+1CPVvVlDnSRjK8DunZ5MQBrRbe6pRkAVQVf82JyUvJi42SCPTpLIX1s5mT2uWk&#10;dmoa6Wrw1l1gO7BsKL9cqYtYlqLEUVtFZaJ5AL0Qo6viyw/5UdTiJBYqWjzkaQBpl7u6vR4WXq60&#10;8uYNejLTcuHbYtal6UNJR0XnE3ygpYqXK7N48wY95pQcYAyGQKUoUQBNrcP8GywF8OMZ5DncofMN&#10;rDV17WkNJ/8+K0e/Htj+VoWTAsvFI5GvARa2nreSd4Mes2k2fPtND3sYpLmTyZSD11rRKaEAsFP4&#10;2W8BD2gAABTQSURBVHmW3ZtDZpTEpo1h1mwWJMioq6zGm57WR+9uNVs/eIetXW6tcXsBGQkaE1DO&#10;7k92sTva5i3FVDmyMQ9TR0yPsWeZyVIDzdW8FnFMLGyvtZGXrmXCxDSIkmgN7Hhc+ySAQhZOsmRy&#10;dOpY4lQxOLxuWlxOGp2h4ysPF5cIFZtQMjEuEafXQ7PbQcARwOv3jYvkpI3L68Ht9SCXeTDG6fAH&#10;Anj8PnwBH4FAkCChIYZunxev349ariQYDOIL+NurLY61ISVabruDmuJyVq8ODX6Llmz1lIB19sCD&#10;MC1Tyun9RcPXm/XqK2yPWoFsDx+u3xN1E//BXXx4sPfdHtnyTA8/gUUc3BjlqnflUQp/drSXPfaw&#10;XU+KP+ZQcbSFsiINOE7o5Zj1tr+ha6ltICGtHyt7yeLIve+f2HHfP/XSSEnGkkf59yWPdr/rpkep&#10;ONjl9qQ8NvxjHhv6euz+tmMWm3YeY1O326ez4ffHetleScbCh/jFwod63332Q1Qc7KWNbhbrN7/M&#10;+s2RN79ycEXv+x0jwWAQR71trMMAoPZiMp0XPui6Dkqb1mYNsfFjuD6HIRYd4LBbu8xZAailwu4h&#10;L1ZJYtLAd114po61qWkRJ7WhngM/FZdCJYsPNLXyQIoSU+I8DBwbwLBULetmmTD4G9n3VSNTbjMP&#10;PEAAdCxet47FbX8G/TiczZwo/ZKt5Y2D3GcPkkwUTDQxJz4GnS6eCbFaDCoZ0D1riPp6nLRRd4Me&#10;kyaJZWQxRQPgpK4yymO1t9WyCqLPWeqDxpjLtnWdZmOG57q8f7yYwpaetwMgQUks0BQYxAP3orDR&#10;zuJ4LVmZi7jTUU7hhdqBDWWuLKN8lom8zj2t7cl/TThRqOWKKwOTWsfMqbAvag9IiClGCfhBPYtN&#10;XadXyhV4AU1MfGhR+4HE2YdlCbEANLWcjXLvN9Q4csiMj8EwA+hWVTCDB6bpUbgs7C7ysCo9yi76&#10;YJiSyyqDGvBTcyXyCozBmMacFBOZmhgMibFM0Gijz6cblF5iT1KjARzO5m7vibovP2R9+8WOrj2H&#10;Qz8e1zKFLNSbFQQSgrG4NV68Vl8o8Qi3kUmlxEiUqOQKEoIQ61IjRcKVVhv+wDB/CQyRRCJFIZWh&#10;lMnx+H00OOzh3qrIJCpGoWSSLhmZVEqjs5UWt2NcDIscUqIFUFNcji8gZ/XqqUglAT4vlPar6AWE&#10;1th66MEA0zKlnP30JM2X+tH1JVxzmqqvkJBmJM44iDND4ap2ueQcjoZeF1YYNVcuJncbPthV7cVk&#10;Du4sYN1jkVeQuo7JH1Fde1KG0+VyKlrSMMS1ndRmk68PDbM62jZP9esqStITyUnM4rk7dJRYnaDR&#10;YU6Ib590H40h+xYWJ8qou/AN21t0PDHoICPnLGm0erL0iRTMW4pO9lGX3oLBMrFu6TyWGbUdQ5KC&#10;fhxOO1WtWsyx3bdodfQyS1UCCmThcbJ+PH0lPYMUMX+mbU6ZKZsfa5U4PjjSZe5XFwlqNHioHObp&#10;vKVfHONAXAHLktJYuzCNtQPeQy0HrHbyYjt6WkO9Uh5KqtvWK6pi38UccqbpmJN3N89OvozFrcSQ&#10;nERqXOchltkY1AAyTCZzz70gCiVmBpJodUn+O2m7JKMIj5H2Bgf+/pyTn8MctZ+Kb49xiBxWDWjr&#10;yMIlDutp3m77LMdlsWnRLAoSOn1wg34cjkYsAT2mYRidOrTYR2+fw2m0lgXpLAh4w/OtJEiQhItG&#10;IIGALIhCFhpC2DmJkkgkyMIFJBQyGSq5Imqp9LEklUhIiNFgik9CLVfS6LRjbW3G1yUZ1MfGM0Eb&#10;Kldf29KItbV5XCRZMAyJFkDtN6XIpT5W3Z5FfkGAL76QUljUc+GLZH1oPtbq1dDa7OP0/uMiybqO&#10;ORtbqC2rQh0fiyJmIKtJCVez+nM1XD7Vy6XnMfDln+fw12uLuvVYtTZrKPrzHK5cTG7/u3ObruV8&#10;R9SIXmys5VCDnYK48Eltgol0JdgsVZ16WMr45V+kbC7IJi/eSF4c4STEiSMYrrjXTXguhruW9z+3&#10;QN9T53vRfc6S4aaVvDQ9kZyMHAxlR4Zc/GXxrfNZZVSDu5FDp8s4dqmKE+GKcGuX3xc10YrVRKm7&#10;GheeOxLw04Q/XGRLhjIOGIFkq/v8mQx+evctzIlPY+WMI5zoZf2lVbExgJO6YV8L18LbH32EZcES&#10;1k3RovDYKLnciM3fzyIKQOlZK3VTtOGe1iRmJyrBZaGo0/Mp/eow/x4s4G/S9ZhNZsyA1+ehyelH&#10;0142shqbOxeULk4U7eJX0XoWByVKwRJVInmmjmfnDZ/zKSRaGMiM5rhc7pmsxdt0lp0nB3MRwcrR&#10;ShkGWQyZKUYM+hlsuvkyW75qZd3CXAoSZHhbLOw7c5aSS9WUtgAY2Xzn0qEPxxty7KO0z2tAMBjE&#10;4XXjD/Q8FD8QCA2pc3k9yCTSbmtUjY+0JEQqkaCSK4hRKNHH6kjWxNPidtLobMXucREMBtsrC2oU&#10;KiZoE4hTqbG5Wrlit9HsGsNRJ10MS6IFoZ4ta8VFdBlmVq+eyqIFfvxBKafPhH51G+pD1QcN+iCJ&#10;SRJabR4ufH2By7198wvXjYZzFvxuL0lTTSSnm5DKh3vlXWG8aLU20VR9hYZKC17nUFYPG36tzRr+&#10;Y2c+xkn1TEirp9UWKoV36suxWkk9irpWbNN06HRGCigjsuirkUytEvDQ2BB9876UnrRQNTkLc3IW&#10;q+Q6NLg4cb7LcKeGEl7+oKTLlj2XxI6dPyN8BfrIoIbE9aXueAOW6YmY1FryGNywuw5m5iWrAQ8l&#10;pft5LXJtDkwxMqIteKOJiccAkSfb6VoSAK+9kULKMTvmkaPSYsoEus4tmqULzfd02IfxGJ2l1JbL&#10;HLWSxITe2pmZqVNCa22X99PwMMwqCCVZ/kb2/Tlc8a5fRRTCLp/kRKOZZYmJLMuWMUkJtpqqiGIv&#10;YKfw6McUdh2pH1GW3E6d2w9xaiYYtVDZ5UR91nLezEmE+rP86OOBrF0VpWDJjKW82inRahtya0jI&#10;BLpOnJ5Natuw0i6nRKabMzDL7Bz95kj/e9jSCng+Pw1DSzk/2l/MzqLw5zd1Ea/cmoZpYhYzsTMz&#10;QQbYOXroEDsjEv8UEobhmmefsTe5cKCL/tnJXsqrc/RgPc3GAx1DdQd1PK4DgWCQFpcDr7/7d1Ow&#10;U6l0CNLotCOTSolVdnRZ+gMBnF53t+F4Y0UpC5WhN8YlEKNQ4fZ7qWyoxeZqbZ93pZDJSNJoSU8y&#10;opQpaHK2UmG14PJ5xtXwx2FLtCA0Z+vKN6XYzlYRNzGZWKOBGZM1qONiwvc7aamy4jgfoKZ42C+b&#10;DdpIzj8S+s9WU4etpo6Lx8+gjo/ttMjcDPY8/r/gXCFl46sDRBggv8eH1+UedwlWZ63NGs6VajhX&#10;OkrFLQaqsoySG0wUxBm5a76Jwoiqg3OZEwu4rBR1+Yptdfcz82o5TUVTFubERJZJ1NBazb4hXfnX&#10;MmeyDJpH7gq0oS1JcdnpbUZs/zgJ1WeREauO7H2Yc1P4+CJD2TWhjE/j4eySjqGLcWY2p+tR4KHk&#10;QqiwwvZqK8sS9ZjTl7KqokvVwXQ9CqCqtksC6/My+FmMpo7Eu7chgeFS6XUXygd28ur1dFnTMYq4&#10;bB7OChUBsVR+HU6yBsrOviuNLEtMxJwlR4edo2f6fOSodl6wskxvxDSpgDuTPmZ328ciLoufTtOj&#10;kEBV/QhcAP76AhXTEslMzOCJ7IouVQenkCkHGmsji1NI9SwwynDUlrRXDuyXahut+WZMCWlsSi1m&#10;a9dtZTISCITe53I5ing69bBqWbY4IxQPMmJTgMsMXH9ibyvf3/Wzg5a1aXo0EhlVDWeBtP7vcxwo&#10;c06K+FsdsOKS6ntoPXyCwEVbPc1uB7FKNRIkePw+Wj0uHB43wWDoNb/c0oTT6yFWqUYuk+Hz+2lx&#10;O7G5xsecJggNa5TLZDS7HFhbm7G5HNg9roj4pBIJIMHp9VDb0kSjsxWXzzNunkObYU202rjtDtwV&#10;DqwVI72yknAt8jpceB2usQ5DEMapWrZ+fRbzwgxMUxfxSpK10zpaahRBFyVlxzg0dTabjPEYjKFV&#10;sL2e/i7yYOft2tBJrUEDdecHePLdjQyF3M7R4uG6Aq0iNb8gXHBGhi7RQJZOHUpozpYMw5pxtRyo&#10;tZE3VYc5aznP6sLzfSboyYxVYnN50KmVxGq6bqckZ84KnjfVUuVWYk4xYlKCo7aE19rO278tZKdx&#10;BeuMRtbdtoY8a8c6WiYleJvO8u7xWFblzcIcm0i6EnD76e+0KUWMkU35ieHDpCUzWY9BBd7mavb3&#10;kDssnl1AvtmEDg8WSQab8iOXetfEhEYXxMYXsHZqLRiNmLQpocTW6+nzNV2VlxPq5Wy1sP2rwS80&#10;Unf8MlVZiZhj1dBSxYHBnPwDnD7C+6krWGfUs3bZ3eTVXm5fR8ukBG/zWd49PhIXBErYeiqF53KN&#10;5MxZwUuTrB3raMUrwW/j0MkuxWXkMhQ+K/u+GmglyBJ2XzCzeaqOgoV3Y6q9jAUdOcZEdPixWMop&#10;xEJCfSaZRjV5+Wt44rIVG+F5fWqwuf3oVEo0CQwu0epX7Gd5u8xMVviYPG+qpcohC62jpZZ1fy0G&#10;fTxGV503sp82ZpQSLYBmtwOXz4NG4UIiCc3bcvk8+AIBgoA/GKDV48IfCNDqcSOXSvEG/O0l3scT&#10;u9tFIBjA5fVg93Q/J2zrhatrtWFzOmj1uAkEx09PVpsRSbQEQRCEEVRzhC2fe/hpbgY5OiN5CYTm&#10;STVbOHDqGNvP22H+JArSQz/43qazbP9qAPv/2hK6+i63UXJy6KvwOWorhvEKtJrMdDOZnW7xum2c&#10;OFfcbZHmwSr98jBvS25l7WRd+3wfh6ORwmMH2arO480b9BjicoCO3idHbRmHSGPxhDQKJIDHRVXl&#10;t7xcVN7p5NnOvoMf4c1fxF2p8WSaQs/DG277WlE5VWSzcoo5lJwEXZSUHuFAP+NWxJso6DwPP+jB&#10;1mDh/S96LoQxLc1MTiyAElNazwUidHozec1+SA+38dk49E0fY0HC5fzBxYlTn/VejKNPxXxTn4VZ&#10;L8NSd3IISXvoNWiaO4+70o3try9+DxbLWbYfKh5inD2rKzvIU74CNueYSNWbKDCEHtfWUMX7XxVy&#10;IEqns+XCN12G9fXPiS8Ps12yiLtSEzueo8dF1YVveTncC77vYCEJS+exeIKWnMna0HdISy37jh/j&#10;RNoSnpysZUKyEQa5Emd/Yq8rO8hTjlwenpNB1oQ0TBLCr0V51NdisMdjNFm98dR549sr16oD/awQ&#10;Nwzahgn2lTS5fJ5xtW5WV06vB6e39/g8fh8ep48mZ+soRTU4kkO/2h5svlxPiyhGIQiC0C93bjgY&#10;UQxjlzWfXfVda0VfzXJ59gfZmJvKeWz/QEq4X4dmLOXVuUaoLWbjwfF9pT2ah1evY7G6lu3vHuxl&#10;blioch3ntrMl6vpio2PdynWsSmjkwAf7eXucn2wL17en0naQrbkIwCXlAspi+l4cZrybGJ+ITh2l&#10;EtAgNTrt1LYMc5nTYaQOWClo2QLAo+ce7lc1yZemvha5NIxp44gWChYEQRCuQnPy0zBL/FRUiyRL&#10;GCdSC8hLAK/1gkiyhHHv95c71q5M9J3ps706YCXdtRtN4NJIhjUk0QptDIXH5xvW/Y1XYuigIAiC&#10;AOSweaWZVJkKQ7waXBYOf9v3VoIwku5cuJIF8VJi43ToJC5OnO1a7VIQxh+rN55d1nzu1hehDljJ&#10;dr7eY69Wums36e5QGRSXNBmHcuJohtpvLm+o0IRUMvS1tjx+37geujicRKIlCIIgAF4UMbrQIqXu&#10;Rg4cOdSlfLZwLXrtg+2RZcmjOsKW7WNTm9chi8GUoIagh6ozX/IrUXlWuErsqs+nzDmJRfGlZGtO&#10;keDeSVNCx5LddreHk9XlLDHs7mUv44fd46LJaSdJEzfkfTW7HH3OwbpWiERLEARBAMr51a7xs+zG&#10;VeP0QTaK5SBHzIHDu/pdDEQQxpsyRxpljo6lQjL1F9GqlNjdHiqsTegVzYRKeIaoA+O7XkKDI1Rw&#10;aLDJlj8QoMnVim2cF7AYTiLREgRBEARBEIQRVmEdv8Uf+sMX8FNnt+H0etAq1WiUaujHIsf+YAC3&#10;14vd46LF7Rz5QMcRkWgJgiAIgiAIgtCnINDidl53CdNgiaqDgiAIgiAIgiAIw0wqUylscqVirOMQ&#10;BEEQBEEQBEG4Zki1et1umVKMIBQEQRAEQRAEQRgu0thU/U9Fj5YgCIIgCIIgCMLwkWYuyq2TKRVo&#10;kuLHOhZBEARBEARBuC6pg1YmeI+NdRjCMJIC6FL1f4ifmDzWsQiCIAiCIAjCdWmi5wumuXaMdRjC&#10;MJIDzPnPyx44/MKf7k+ckkLj+ctjHZMgCIIgCIIgXJcKWraMdQjXPXXAOiz7aa+CcWWyXD6BeJ+7&#10;xYGjoXlYdi4IgiAIgiAIQv8M1wm+MD60J1pr1671V3xWPMFaUX1lLAMSBEEQBEEQhOvBc9VrxzoE&#10;oQ9W7+DrWETUdc9clFvnuNL0Usl7nz425KgEQRCuE3pFM4t0JWMdhiAIgiAIw6w/v+/BYNAG6Lre&#10;3m0Brdn/6a8eb3U7ZhT/v7+sTIyJG54IBUEQrmHf05XwPZFoCYIgCML1qluSBVESLYCCdbevMiRK&#10;VQffLXS5G+zEyJXIpaGmcpmsz0eSS/tuM1C+gH/Y9ykIgiAIgiAIgjASoiZaAJkrV7ozV66UFB/4&#10;YtXFUxUfnvyPov7vVCpjYrx+2BKuRmcLTc6WYdmXIAjCUPkCvrEOQRAEQRCEcU4SDAYHtEHF/v2q&#10;/rSrawy8N9Thh76Anzp7Ey6fG4CF61YfMSXLbx30DgVBEIZB5qTfuvBYxjoMQRAEQRDGK9PGgSda&#10;A/V/n3w56KmqH3DvVudeLJ0xmdvuXaTOXLnSPRIxCoIgCIIgCIIgDKcRT7QACrd/uK+/vVvRerFu&#10;XX/H/JGOURAEQRAEQRAEYbiMSqLVpq/eLdGLJQiCIAiCIAjCtWBUEy3o6N1SdEm2WtxO0YslCIIg&#10;CIIgCMI1YdQTrTbb/tsLwfOnyiNuE71YgiAIgiAIgiBcC/4/Qf5nq894k8oAAAAASUVORK5CYIJQ&#10;SwECLQAUAAYACAAAACEAsYJntgoBAAATAgAAEwAAAAAAAAAAAAAAAAAAAAAAW0NvbnRlbnRfVHlw&#10;ZXNdLnhtbFBLAQItABQABgAIAAAAIQA4/SH/1gAAAJQBAAALAAAAAAAAAAAAAAAAADsBAABfcmVs&#10;cy8ucmVsc1BLAQItABQABgAIAAAAIQBM4bK+2AMAANwKAAAOAAAAAAAAAAAAAAAAADoCAABkcnMv&#10;ZTJvRG9jLnhtbFBLAQItABQABgAIAAAAIQCqJg6+vAAAACEBAAAZAAAAAAAAAAAAAAAAAD4GAABk&#10;cnMvX3JlbHMvZTJvRG9jLnhtbC5yZWxzUEsBAi0AFAAGAAgAAAAhABtf8orgAAAACwEAAA8AAAAA&#10;AAAAAAAAAAAAMQcAAGRycy9kb3ducmV2LnhtbFBLAQItAAoAAAAAAAAAIQAFqMFDPDUAADw1AAAU&#10;AAAAAAAAAAAAAAAAAD4IAABkcnMvbWVkaWEvaW1hZ2UxLnBuZ1BLBQYAAAAABgAGAHwBAACsPQAA&#10;AAA=&#10;">
                <v:shape id="Graphic 58" o:spid="_x0000_s1027" style="position:absolute;width:56248;height:5308;visibility:visible;mso-wrap-style:square;v-text-anchor:top" coordsize="562483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WC6vwAAANsAAAAPAAAAZHJzL2Rvd25yZXYueG1sRE9Ni8Iw&#10;EL0v+B/CCN7W1AW1VKOIIAiCaHe9D83YVptJSbJt/ffmsLDHx/tebwfTiI6cry0rmE0TEMSF1TWX&#10;Cn6+D58pCB+QNTaWScGLPGw3o481Ztr2fKUuD6WIIewzVFCF0GZS+qIig35qW+LI3a0zGCJ0pdQO&#10;+xhuGvmVJAtpsObYUGFL+4qKZ/5rFFySl7/3Ls0fZtlL052b5el6U2oyHnYrEIGG8C/+cx+1gnkc&#10;G7/EHyA3bwAAAP//AwBQSwECLQAUAAYACAAAACEA2+H2y+4AAACFAQAAEwAAAAAAAAAAAAAAAAAA&#10;AAAAW0NvbnRlbnRfVHlwZXNdLnhtbFBLAQItABQABgAIAAAAIQBa9CxbvwAAABUBAAALAAAAAAAA&#10;AAAAAAAAAB8BAABfcmVscy8ucmVsc1BLAQItABQABgAIAAAAIQCKFWC6vwAAANsAAAAPAAAAAAAA&#10;AAAAAAAAAAcCAABkcnMvZG93bnJldi54bWxQSwUGAAAAAAMAAwC3AAAA8wIAAAAA&#10;" path="m5624766,r-27368,l5597334,27419r,475488l27432,502907r,-475488l5597334,27419r,-27419l27432,,,,,27419,,502907r,27432l27432,530339r5569902,l5624766,530339r,-27432l5624766,27419r,-27419xe" fillcolor="#00af50" stroked="f">
                  <v:path arrowok="t"/>
                </v:shape>
                <v:shape id="Image 59" o:spid="_x0000_s1028" type="#_x0000_t75" alt="картинка_0" style="position:absolute;left:593;top:703;width:55057;height:3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sPxQAAANsAAAAPAAAAZHJzL2Rvd25yZXYueG1sRI9Ba8JA&#10;FITvBf/D8gRvdVPBElNXKa2i9FAwWtDbI/vMBrNvY3bV9N93C4LHYWa+YabzztbiSq2vHCt4GSYg&#10;iAunKy4V7LbL5xSED8gaa8ek4Jc8zGe9pylm2t14Q9c8lCJC2GeowITQZFL6wpBFP3QNcfSOrrUY&#10;omxLqVu8Rbit5ShJXqXFiuOCwYY+DBWn/GIVnNPPy8qcFvv9Jl18lYfws/3Ol0oN+t37G4hAXXiE&#10;7+21VjCewP+X+APk7A8AAP//AwBQSwECLQAUAAYACAAAACEA2+H2y+4AAACFAQAAEwAAAAAAAAAA&#10;AAAAAAAAAAAAW0NvbnRlbnRfVHlwZXNdLnhtbFBLAQItABQABgAIAAAAIQBa9CxbvwAAABUBAAAL&#10;AAAAAAAAAAAAAAAAAB8BAABfcmVscy8ucmVsc1BLAQItABQABgAIAAAAIQD/AjsPxQAAANsAAAAP&#10;AAAAAAAAAAAAAAAAAAcCAABkcnMvZG93bnJldi54bWxQSwUGAAAAAAMAAwC3AAAA+QIAAAAA&#10;">
                  <v:imagedata r:id="rId46" o:title="картинка_0"/>
                </v:shape>
                <w10:wrap type="topAndBottom" anchorx="page"/>
              </v:group>
            </w:pict>
          </mc:Fallback>
        </mc:AlternateContent>
      </w:r>
      <w:r>
        <w:rPr>
          <w:i/>
          <w:sz w:val="28"/>
        </w:rPr>
        <w:t>Блок</w:t>
      </w:r>
      <w:r>
        <w:rPr>
          <w:i/>
          <w:spacing w:val="-8"/>
          <w:sz w:val="28"/>
        </w:rPr>
        <w:t xml:space="preserve"> </w:t>
      </w:r>
      <w:r>
        <w:rPr>
          <w:i/>
          <w:sz w:val="28"/>
        </w:rPr>
        <w:t>«Получить</w:t>
      </w:r>
      <w:r>
        <w:rPr>
          <w:i/>
          <w:spacing w:val="-6"/>
          <w:sz w:val="28"/>
        </w:rPr>
        <w:t xml:space="preserve"> </w:t>
      </w:r>
      <w:r>
        <w:rPr>
          <w:i/>
          <w:sz w:val="28"/>
        </w:rPr>
        <w:t>пароль</w:t>
      </w:r>
      <w:r>
        <w:rPr>
          <w:i/>
          <w:spacing w:val="-3"/>
          <w:sz w:val="28"/>
        </w:rPr>
        <w:t xml:space="preserve"> </w:t>
      </w:r>
      <w:r>
        <w:rPr>
          <w:i/>
          <w:sz w:val="28"/>
        </w:rPr>
        <w:t>для</w:t>
      </w:r>
      <w:r>
        <w:rPr>
          <w:i/>
          <w:spacing w:val="-7"/>
          <w:sz w:val="28"/>
        </w:rPr>
        <w:t xml:space="preserve"> </w:t>
      </w:r>
      <w:r>
        <w:rPr>
          <w:i/>
          <w:sz w:val="28"/>
        </w:rPr>
        <w:t>учетной</w:t>
      </w:r>
      <w:r>
        <w:rPr>
          <w:i/>
          <w:spacing w:val="-3"/>
          <w:sz w:val="28"/>
        </w:rPr>
        <w:t xml:space="preserve"> </w:t>
      </w:r>
      <w:r>
        <w:rPr>
          <w:i/>
          <w:spacing w:val="-2"/>
          <w:sz w:val="28"/>
        </w:rPr>
        <w:t>записи»</w:t>
      </w:r>
    </w:p>
    <w:p w14:paraId="1758BE56" w14:textId="77777777" w:rsidR="000B11E0" w:rsidRDefault="00C5790B">
      <w:pPr>
        <w:pStyle w:val="BodyText"/>
        <w:spacing w:before="26" w:line="264" w:lineRule="auto"/>
        <w:ind w:left="141" w:right="562" w:firstLine="566"/>
      </w:pPr>
      <w:r>
        <w:t>Блок предназначен для извлечения пароля из диспетчера учётных данных операционной системы по указанному идентификатору сервиса (названию учёт-ной записи). Это необходимо для автоматизации процессов, где требуется полу-чить сохранённый пароль (например, для подключения к базе данных, авториза-ции в приложении, доступа к сетевой папке или API) без его явного хранения в коде робота. Использование защищённого хранилища ОС повышает безопас-ность: пароль не отображается в логах и не сохраняется в открытом виде в пере-</w:t>
      </w:r>
      <w:r>
        <w:rPr>
          <w:spacing w:val="-2"/>
        </w:rPr>
        <w:t>менных.</w:t>
      </w:r>
    </w:p>
    <w:p w14:paraId="428AA26A" w14:textId="77777777" w:rsidR="000B11E0" w:rsidRDefault="00C5790B">
      <w:pPr>
        <w:pStyle w:val="BodyText"/>
        <w:spacing w:line="322" w:lineRule="exact"/>
        <w:ind w:left="4015"/>
      </w:pPr>
      <w:r>
        <w:rPr>
          <w:u w:val="single"/>
        </w:rPr>
        <w:t>Параметры</w:t>
      </w:r>
      <w:r>
        <w:rPr>
          <w:spacing w:val="-7"/>
          <w:u w:val="single"/>
        </w:rPr>
        <w:t xml:space="preserve"> </w:t>
      </w:r>
      <w:r>
        <w:rPr>
          <w:spacing w:val="-2"/>
          <w:u w:val="single"/>
        </w:rPr>
        <w:t>блока:</w:t>
      </w:r>
    </w:p>
    <w:p w14:paraId="5B8586AF" w14:textId="77777777" w:rsidR="000B11E0" w:rsidRDefault="00C5790B">
      <w:pPr>
        <w:pStyle w:val="ListParagraph"/>
        <w:numPr>
          <w:ilvl w:val="0"/>
          <w:numId w:val="14"/>
        </w:numPr>
        <w:tabs>
          <w:tab w:val="left" w:pos="424"/>
        </w:tabs>
        <w:spacing w:before="32" w:line="264" w:lineRule="auto"/>
        <w:ind w:right="563"/>
        <w:rPr>
          <w:sz w:val="28"/>
        </w:rPr>
      </w:pPr>
      <w:r>
        <w:rPr>
          <w:sz w:val="28"/>
        </w:rPr>
        <w:t>Сервис (название учётной записи) – обязательный параметр. Указывает иден-тификатор сервиса, для которого необходимо получить пароль. Тип данных: str (строка). Пример: CorporatePortal, DatabaseBackup, VPN_Connection. Значение должно точно совпадать с тем, которое использовалось при сохранении учёт-ных данных в диспетчере ОС.</w:t>
      </w:r>
    </w:p>
    <w:p w14:paraId="2C8CE109" w14:textId="77777777" w:rsidR="000B11E0" w:rsidRDefault="00C5790B">
      <w:pPr>
        <w:pStyle w:val="ListParagraph"/>
        <w:numPr>
          <w:ilvl w:val="0"/>
          <w:numId w:val="14"/>
        </w:numPr>
        <w:tabs>
          <w:tab w:val="left" w:pos="424"/>
        </w:tabs>
        <w:spacing w:line="264" w:lineRule="auto"/>
        <w:ind w:right="563"/>
        <w:rPr>
          <w:sz w:val="28"/>
        </w:rPr>
      </w:pPr>
      <w:r>
        <w:rPr>
          <w:sz w:val="28"/>
        </w:rPr>
        <w:t>Возвращаемое значение: Блок возвращает строку (str), содержащую пароль, связанный с</w:t>
      </w:r>
      <w:r>
        <w:rPr>
          <w:spacing w:val="-1"/>
          <w:sz w:val="28"/>
        </w:rPr>
        <w:t xml:space="preserve"> </w:t>
      </w:r>
      <w:r>
        <w:rPr>
          <w:sz w:val="28"/>
        </w:rPr>
        <w:t>указанным</w:t>
      </w:r>
      <w:r>
        <w:rPr>
          <w:spacing w:val="-2"/>
          <w:sz w:val="28"/>
        </w:rPr>
        <w:t xml:space="preserve"> </w:t>
      </w:r>
      <w:r>
        <w:rPr>
          <w:sz w:val="28"/>
        </w:rPr>
        <w:t>сервисом</w:t>
      </w:r>
      <w:r>
        <w:rPr>
          <w:spacing w:val="-1"/>
          <w:sz w:val="28"/>
        </w:rPr>
        <w:t xml:space="preserve"> </w:t>
      </w:r>
      <w:r>
        <w:rPr>
          <w:sz w:val="28"/>
        </w:rPr>
        <w:t>в</w:t>
      </w:r>
      <w:r>
        <w:rPr>
          <w:spacing w:val="-3"/>
          <w:sz w:val="28"/>
        </w:rPr>
        <w:t xml:space="preserve"> </w:t>
      </w:r>
      <w:r>
        <w:rPr>
          <w:sz w:val="28"/>
        </w:rPr>
        <w:t>диспетчере</w:t>
      </w:r>
      <w:r>
        <w:rPr>
          <w:spacing w:val="-1"/>
          <w:sz w:val="28"/>
        </w:rPr>
        <w:t xml:space="preserve"> </w:t>
      </w:r>
      <w:r>
        <w:rPr>
          <w:sz w:val="28"/>
        </w:rPr>
        <w:t>учётных</w:t>
      </w:r>
      <w:r>
        <w:rPr>
          <w:spacing w:val="-1"/>
          <w:sz w:val="28"/>
        </w:rPr>
        <w:t xml:space="preserve"> </w:t>
      </w:r>
      <w:r>
        <w:rPr>
          <w:sz w:val="28"/>
        </w:rPr>
        <w:t>данных.</w:t>
      </w:r>
      <w:r>
        <w:rPr>
          <w:spacing w:val="-1"/>
          <w:sz w:val="28"/>
        </w:rPr>
        <w:t xml:space="preserve"> </w:t>
      </w:r>
      <w:r>
        <w:rPr>
          <w:sz w:val="28"/>
        </w:rPr>
        <w:t>Если пароль</w:t>
      </w:r>
      <w:r>
        <w:rPr>
          <w:spacing w:val="-2"/>
          <w:sz w:val="28"/>
        </w:rPr>
        <w:t xml:space="preserve"> </w:t>
      </w:r>
      <w:r>
        <w:rPr>
          <w:sz w:val="28"/>
        </w:rPr>
        <w:t>не найден или запись отсутствует, блок завершается ошибкой с сообщением, что учётные данные не обнаружены.</w:t>
      </w:r>
    </w:p>
    <w:p w14:paraId="33A1DA9B" w14:textId="77777777" w:rsidR="000B11E0" w:rsidRDefault="00C5790B">
      <w:pPr>
        <w:pStyle w:val="BodyText"/>
        <w:spacing w:line="264" w:lineRule="auto"/>
        <w:ind w:left="141" w:right="562" w:firstLine="566"/>
      </w:pPr>
      <w:r>
        <w:t>Полученный пароль можно сохранить в переменную и использовать для ав-торизации, формирования строки подключения или передачи в другие блоки (например, «Архивировать файлы» с паролем или «Выполнить команду»).</w:t>
      </w:r>
    </w:p>
    <w:p w14:paraId="634C38F5" w14:textId="77777777" w:rsidR="000B11E0" w:rsidRDefault="000B11E0">
      <w:pPr>
        <w:pStyle w:val="BodyText"/>
        <w:spacing w:line="264" w:lineRule="auto"/>
        <w:sectPr w:rsidR="000B11E0">
          <w:pgSz w:w="11910" w:h="16840"/>
          <w:pgMar w:top="760" w:right="283" w:bottom="660" w:left="992" w:header="0" w:footer="413" w:gutter="0"/>
          <w:cols w:space="720"/>
        </w:sectPr>
      </w:pPr>
    </w:p>
    <w:p w14:paraId="7E32083C" w14:textId="77777777" w:rsidR="000B11E0" w:rsidRDefault="00C5790B">
      <w:pPr>
        <w:spacing w:before="66"/>
        <w:ind w:left="2" w:right="430"/>
        <w:jc w:val="center"/>
        <w:rPr>
          <w:i/>
          <w:sz w:val="28"/>
        </w:rPr>
      </w:pPr>
      <w:r>
        <w:rPr>
          <w:i/>
          <w:noProof/>
          <w:sz w:val="28"/>
          <w:lang w:eastAsia="ru-RU"/>
        </w:rPr>
        <w:lastRenderedPageBreak/>
        <mc:AlternateContent>
          <mc:Choice Requires="wpg">
            <w:drawing>
              <wp:anchor distT="0" distB="0" distL="0" distR="0" simplePos="0" relativeHeight="487598080" behindDoc="1" locked="0" layoutInCell="1" allowOverlap="1" wp14:anchorId="7992E655" wp14:editId="139B538D">
                <wp:simplePos x="0" y="0"/>
                <wp:positionH relativeFrom="page">
                  <wp:posOffset>2195195</wp:posOffset>
                </wp:positionH>
                <wp:positionV relativeFrom="paragraph">
                  <wp:posOffset>273811</wp:posOffset>
                </wp:positionV>
                <wp:extent cx="3350895" cy="140843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50895" cy="1408430"/>
                          <a:chOff x="0" y="0"/>
                          <a:chExt cx="3350895" cy="1408430"/>
                        </a:xfrm>
                      </wpg:grpSpPr>
                      <wps:wsp>
                        <wps:cNvPr id="61" name="Graphic 61"/>
                        <wps:cNvSpPr/>
                        <wps:spPr>
                          <a:xfrm>
                            <a:off x="0" y="12"/>
                            <a:ext cx="3350895" cy="1408430"/>
                          </a:xfrm>
                          <a:custGeom>
                            <a:avLst/>
                            <a:gdLst/>
                            <a:ahLst/>
                            <a:cxnLst/>
                            <a:rect l="l" t="t" r="r" b="b"/>
                            <a:pathLst>
                              <a:path w="3350895" h="1408430">
                                <a:moveTo>
                                  <a:pt x="3350387" y="1380998"/>
                                </a:moveTo>
                                <a:lnTo>
                                  <a:pt x="3322955" y="1380998"/>
                                </a:lnTo>
                                <a:lnTo>
                                  <a:pt x="27432" y="1380998"/>
                                </a:lnTo>
                                <a:lnTo>
                                  <a:pt x="0" y="1380998"/>
                                </a:lnTo>
                                <a:lnTo>
                                  <a:pt x="0" y="1408417"/>
                                </a:lnTo>
                                <a:lnTo>
                                  <a:pt x="27432" y="1408417"/>
                                </a:lnTo>
                                <a:lnTo>
                                  <a:pt x="3322955" y="1408417"/>
                                </a:lnTo>
                                <a:lnTo>
                                  <a:pt x="3350387" y="1408417"/>
                                </a:lnTo>
                                <a:lnTo>
                                  <a:pt x="3350387" y="1380998"/>
                                </a:lnTo>
                                <a:close/>
                              </a:path>
                              <a:path w="3350895" h="1408430">
                                <a:moveTo>
                                  <a:pt x="3350387" y="0"/>
                                </a:moveTo>
                                <a:lnTo>
                                  <a:pt x="3322955" y="0"/>
                                </a:lnTo>
                                <a:lnTo>
                                  <a:pt x="27432" y="0"/>
                                </a:lnTo>
                                <a:lnTo>
                                  <a:pt x="0" y="0"/>
                                </a:lnTo>
                                <a:lnTo>
                                  <a:pt x="0" y="27419"/>
                                </a:lnTo>
                                <a:lnTo>
                                  <a:pt x="0" y="1380985"/>
                                </a:lnTo>
                                <a:lnTo>
                                  <a:pt x="27432" y="1380985"/>
                                </a:lnTo>
                                <a:lnTo>
                                  <a:pt x="27432" y="27419"/>
                                </a:lnTo>
                                <a:lnTo>
                                  <a:pt x="3322955" y="27419"/>
                                </a:lnTo>
                                <a:lnTo>
                                  <a:pt x="3322955" y="1380985"/>
                                </a:lnTo>
                                <a:lnTo>
                                  <a:pt x="3350387" y="1380985"/>
                                </a:lnTo>
                                <a:lnTo>
                                  <a:pt x="3350387" y="27419"/>
                                </a:lnTo>
                                <a:lnTo>
                                  <a:pt x="33503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2" name="Image 62" descr="картинка_0"/>
                          <pic:cNvPicPr/>
                        </pic:nvPicPr>
                        <pic:blipFill>
                          <a:blip r:embed="rId47" cstate="print"/>
                          <a:stretch>
                            <a:fillRect/>
                          </a:stretch>
                        </pic:blipFill>
                        <pic:spPr>
                          <a:xfrm>
                            <a:off x="74917" y="65853"/>
                            <a:ext cx="3167541" cy="1282324"/>
                          </a:xfrm>
                          <a:prstGeom prst="rect">
                            <a:avLst/>
                          </a:prstGeom>
                        </pic:spPr>
                      </pic:pic>
                    </wpg:wgp>
                  </a:graphicData>
                </a:graphic>
              </wp:anchor>
            </w:drawing>
          </mc:Choice>
          <mc:Fallback>
            <w:pict>
              <v:group w14:anchorId="08EF4BAF" id="Group 60" o:spid="_x0000_s1026" style="position:absolute;margin-left:172.85pt;margin-top:21.55pt;width:263.85pt;height:110.9pt;z-index:-15718400;mso-wrap-distance-left:0;mso-wrap-distance-right:0;mso-position-horizontal-relative:page" coordsize="33508,14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6poj7gMAALALAAAOAAAAZHJzL2Uyb0RvYy54bWykVs2O2zYQvhfoOxC6&#10;Z21L/hXWDoJsd7FAkC6SLXosaIqyiEgiS9I/ewv6RD0WBfoOmzfKDCnKXitde5ODpaE5HH3zzXBm&#10;Ll/vqpJsuDZC1vNocNGPCK+ZzES9mke/3V+/mkbEWFpntJQ1n0cP3ESvFz//dLlVKY9lIcuMawJG&#10;apNu1TwqrFVpr2dYwStqLqTiNWzmUlfUwlKvepmmW7Belb243x/3tlJnSkvGjYF/r/xmtHD285wz&#10;+2ueG25JOY8Am3VP7Z5LfPYWlzRdaaoKwRoY9DtQVFTU8NHW1BW1lKy16JiqBNPSyNxeMFn1ZJ4L&#10;xp0P4M2gf+TNjZZr5XxZpduVamkCao94+m6z7P3mThORzaMx0FPTCmLkPktgDeRs1SoFnRutPqo7&#10;7T0E8Z1knwxs9473cb3aK+9yXeEhcJTsHOsPLet8ZwmDP5Nk1J/ORhFhsDcY9qfDpIkLKyB4nXOs&#10;+OXEyR5N/YcdvBbOVkGOmT2N5sdo/FhQxV10DFIUaBzsafRZNR54Ip0WsuhoNalpCP0mR4PYp+Yp&#10;klpXacrWxt5w6fimm3fG+tzOgkSLILFdHUQNNwTvRunuho0I3A0dEbgbSw9AUYvnMIgoku1BwIp9&#10;vHC/kht+L52mxahhYJPpJCIY12Tan82maBMg7zXL+umJOJ6NIBU6J4JeeCv3hXgyTOKztSHBz7Tb&#10;aGIuDiYN5vDl8O4gOEM7SQ78O0v/gMGX6j9hPKBmpTTcBwHD+aNhdRf1zIAG3QAlvI+JfF7Ph+Yc&#10;HUiOwezZ4B0kxHT0rOZRop2tfRrDYUq8TNtdqRNIOlfwBfrnoNmn53FEOokGWdLWEpAPq5WRpciu&#10;RVliOhq9Wr4tNdlQbNn9N9ejYPpADQp7KKAoLWX2APV3C318Hpk/11TziJS3NVR4iLENgg7CMgja&#10;lm+lGw3cTdDG3u9+p1oRBeI8slB+38tQ6Gkayir60uriyVq+WVuZC6y5DptH1Cyg6SwulWAp/Jom&#10;DlKn+5weduCUXaNvfmCqzrJRUf1prV7BvAH8i6UohX1wsxP0LgRVb+4Ew96Oi4NGBoXVzwO3FV1x&#10;MoZ1xg2DBvH47+PfXz5/+evxn8f/UP7DRSgcR2NIQ8f2shQqRBnlxgsweDTNfIMIPyldSbaueG39&#10;6Kd5CQ7J2hRCGehcKa+WHCYZfZtBE2YwdlqYZpQWtcXLDallNbfMFb0csu0D9D5fCtsNB3qPE134&#10;nzY9Gc6gNWBDGY+mo8R/oO3Wg/FkNEQQ2HDiaZzEw6a+hG6P+YPdusk07MMQj06K+YbuYHkgTgRc&#10;LrXcWAjSk7nzcO209oP24is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IbufY&#10;4gAAAAoBAAAPAAAAZHJzL2Rvd25yZXYueG1sTI9Na4NAEIbvhf6HZQq9NavRfFnHEELbUwg0KZTc&#10;NjpRiTsr7kbNv+/21B6H9+F9n0nXo25ET52tDSOEkwAEcW6KmkuEr+P7yxKEdYoL1RgmhDtZWGeP&#10;D6lKCjPwJ/UHVwpfwjZRCJVzbSKlzSvSyk5MS+yzi+m0cv7sSll0avDlupHTIJhLrWr2C5VqaVtR&#10;fj3cNMLHoIZNFL71u+tlez8dZ/vvXUiIz0/j5hWEo9H9wfCr79Uh805nc+PCigYhimcLjyLEUQjC&#10;A8tFFIM4I0zn8Qpklsr/L2Q/AAAA//8DAFBLAwQKAAAAAAAAACEASsLSix08AAAdPAAAFAAAAGRy&#10;cy9tZWRpYS9pbWFnZTEucG5niVBORw0KGgoAAAANSUhEUgAAAYwAAACgCAYAAAAfIFuzAAAABmJL&#10;R0QA/wD/AP+gvaeTAAAACXBIWXMAAA7EAAAOxAGVKw4bAAAgAElEQVR4nO3dfZAU553g+W9mVma9&#10;V3U1VRQq1FIBBtNqDTQyWKL1YnYYNBKSLYfOeOMIX2hnR6u50PyhmQuP7mztxUgR9jlG412tIm60&#10;Zw23Hk142BnhUFi2hTzmNIstA8JCAjRqWgYBLSEKin6prup6zdf7o6q7q/qd7uqmkZ5PBBF05ZOZ&#10;T1dV5y+f5/c8T0qO4zAn+/Ypsy67a5c1t5M04dyCIFzfmn39EOZMmlXA2LdP4a6MyfA7ULkEeurq&#10;zqIlIPog3PCYNLdq1rn0okPqxXkfRhCE68QXjs3/uiE0xfQBY98+hS2nTAZ+1pyzLfsyvH2La053&#10;DPv2KWz8/6pBSxCEzw4RMJaMqQPGQt3Jz6W1IVoVgvDZJQLGkuGa9NXeZ5ymtSrG01OQehEql5wZ&#10;WxuiVSEIgrBkTGxhTBMs+owQb2Y76CndWPs5POMJ7gl183D0yOQbp2ttzNCqeKV/K7/Odcx4fkEQ&#10;rh8xNctTbfsaXxQtjCWjsYVx6cVJg8Wvsx28MrCVfiN01Sd4ZaB6YX+q7WViaq5xY31rI/iFsdcH&#10;fsZUrYqe4o384PJ9c6qLIAhLW0zNXusqCNMYCxjZt//zZHf0/8+le7O/yd06c1NiGv1GiO9e+PrU&#10;rY2BnzGbLrBX+rfyysDW+VRFEARBmKOxgJHe8+fjNzYjWIzoN0LTtzamIVoVgiAI1548+r9xXUC/&#10;znbQrGBRb6S18Ur/7FoKr/Rv5bsXvi6ChSAIwjVWbWH0PjNhbO1Cdv3Utzb+ZMUviE7S2ug3QqJV&#10;IQiCsIRMOqz219mORblQj7Q2BEEQhKWv2iU1rjvqVHGlGKogCIIgNKi2MK52bailaGUHj94Uxhg6&#10;y0s96WtdG0EQhE8dF/v2KaxufPGD0k1zTnY/+uButk3bm5Xl4N7X2DPXExBhx9Yt7ExEiLknLlqb&#10;+vDwnI8sCMJn06FDh4KBQMDeuHFjYTHOJ0mSdPjw4cjQ0FDh/vvvryzGOZ9++mn5y1/+cuu5c+cy&#10;u+a4ArA8c5G5KQ5nSQ3V/8tTnONK6mMSPPrgvTyyKkrMrWCY1tg/vUwq1cPe3zaj9oIgfJbkcjn9&#10;9OnT5cU6n+M4TqVSKe7cuVNfrHM+88wzjq7rhbkGC5hqLal50zl/5jW+90H9a+1862ub6NDmftRb&#10;7tzMtpBCMd3Nf/ntSU4Nz7eegiAIsFh3+fW2bdtWnvPziObAqZ6sNJ9jLFDAWAhxdkQDUE6x942T&#10;nLrW1REEQfiMWbiAYV9F2ZUdPLGxnc6whioBjkVxOM3Bfz3G3o/ytUIJYj4oXkkztGkbz66Ok6jl&#10;MIxKlu5zx/n+8frkfYQdW+/gqytDhLWxXMfEslO3fIrFfg4dP8xLI3W44wF+tDpM6txennyrruCK&#10;23n236whIel0v/tjvtdSLTe1xnITjjcLO7d/jd1xjb6P3+DPfzMuyb9qG3+zNUE4c5pX9SQPxbVJ&#10;zjHye4/LKbWu4/Ev3kpnxIOv/rM4fpC9F4H123nxtji+aeqWOreXJ4dq5XJn+cbPj05Sd6rvAbVy&#10;hQv8X6++Oe5GIMk3H+6i053hwM9f56WO6vtVTB/nsTd6xkqt6+Lx32sb/T6g5+k+9x573u2lb4b3&#10;cfy+RiXL2/96mBdOZ8YKjbwnYQ++ka/S+PeF2bw3Y+91Ndc3MZ93yx0P8O3VYdDT7P3xG+wfX4fR&#10;z0Unm0nxk0OHOVBraU91TEFoliYHjACaBFCi7/Qsd1l5O8/etYaEYpEdSnM6U0INr6CjNcHOO+4l&#10;4fsl3+/JA1r12IG1PBEPoOpZuj/OkHWF6YhH6Gy/m2fdb/LkWykgwO777mVnq4JRrpWzFMKRGOta&#10;wnS238E3s6/w/XP1FSlz5vzl2gVGIbwsTkcoyo4tt9P3Ud0f7iS/864NSRL162le+YTDUmZ0e8eq&#10;KGEzy4kLGYoA6PQOAS2zfI8msf98Pw/EE8SWreMW0g0X2m03txIGeq98QKElOfuDjn4WUMyleXug&#10;7rO46wF8v3mNPUMpDp0v4QdAI9mWIOGqf++g7wow267HD3o5fUucTn+EHSvg1OW6bauTrPIAmT72&#10;T9H9GGvfzrc3xfFZZXpTF0iZXtauiNOx/nb+QtNr34cprN/Ot2+L43N0UqkL9BKh84YwXZv/DT6z&#10;9v0IbuI7O9pJ1r6fb2dKGIqX5PIoiVCCnbdvI/XKQQ7WH7fcz+FL+boXRt6nGd6L4EZ2TTbeZMLn&#10;ouOLxuloTfLIdgXjJ282nl8QFkiTA0YbYffVlI/z+G3VYJE692bDH3dy0/38ZXuEzvbNbOs5yMH1&#10;AVoAnz8Aw718/2eHOTFSeOQPavVmHu/9KS+YHXSGFSineGncH3Pn3Q/zzTYP65Lr4Fx9VKtw8cjh&#10;ujuzAI8++BW2hSJsXA/7G/Ixddbfzo6ogmGBOnL3ee4kL4wGo9t5dlWUsF3m1JHDjYEneTXv1Tjn&#10;LnC+MzHJhXYNm1s94GQ49U4ets/2gAF2b0iSUKDv/EH+/MjYZxFr3853N8XZdlsXh392mJdGz9XO&#10;t1YmSEx474D1sz3vWY4NbqQzESD5uThcHmstbbupFvjSx6ZoKbTzaEccn5Pn8G9+ygsjd/rBjfzl&#10;/R2sXbWRR7pTvDRFsNnVFkF1LM50/4Jn3qte4G+56yt8+6YA61a1w7ke1nYkWClDNnWMPz14tm7v&#10;BE98dRtbfFG2roOD9V8lPcsLR+pbVSPv0/R2blnLWpeF4Sioo68GeGTDmkk+lwC77n2Ah6Jt/MEX&#10;Ahx8Jz/5QQWhiRZmlJReZlYzO1a10xEECin+btydYO/xdzlRADzVP8gxFmfO1wULgItH2Z8uAwE6&#10;Pp+E/qM8+U97+cb4Oz/gRF+2epcvTRySO6Upu9cSPPH5OD49zdv9izbYoeYshweqv3Pyc/Gxl1e3&#10;scoDRv/H7AWM2ebUgh10RhTQ0xw40vhZ9PW8T3cBCEbZsaJJ1a9z8KNBslBrLY2oBT6zn7ffnWLH&#10;9QlWaWAMfDQWLACGT/L2gA5ShI72qc+778CP+aP//k+jwQLgVNEAwOeujg0/89Zr/NF/3zsuWACk&#10;ODNc+8yb8Ve08m52rNAopi9w2qjf0EFHhEk+lzz7Pu6n6Fgsb13ThAoIwsya3MIIEdGAssXQbIrH&#10;/ISBYr5/kiR2mjN5nS1+jUgrkLYwAJwcZ96feKiD6Sy7Ex7C/jjQW3s1QueqBBtXhGnxhVkZ8BPz&#10;aahQ6xqq52bl1i4eB8a6pMDIXeD1KbrXYrdtpNNv0fvBUXoj99E1m995EonVu/lR3VwYQy9z8eL7&#10;7DlyevQ3mczh3/Wxa2VbQ7dU9a7c4sylbgAODBV4ZIVGIrKZGFPdqQMrqy04bIXk6Pswptp75qVl&#10;OXCZ5jrfw+kNCbbUt5ZGAl/fRV6dYrdYxI8P6BsefzGH/YUSu9FoCbYDPRO2T6p1HU+0RQDoy/aO&#10;25ag64YEnSEv4XCI5f5AbR5QM24UAuzekCBmZdj/2ww3/2FybFOtZU05P7Fb9IM3eGxCyzfMtt27&#10;2Tbyo2NRLOU4ceqtxryMIMxBcwPGupEvd4lZTZ+7mjuz8yUKWyFs6JMHo5E76doxOzdt55F1cWJ1&#10;DQlDL9M3lCcWCUxyAA9rVyVZO+7VYmmKC0KwnUdXR1ALF/jxu3kSs+76mSjb30v3SLeJO8DaaJTk&#10;qs1826fw1Bs9U1/kL5/mzHAbseDIhbadrVEP6GneHgmq7/bSvSpCR2Qd3/1ymO7+EvjCJFtCxOrz&#10;DC2earLWE6VrVXSKEyr4p8t2Tya0hh/tnuwOuP59TXOgP88W/1i31M5VUcLodF/onrCnL76JH+3e&#10;NPqz4cy3O2bcwIfCBV49NNI1lmD39s3siAfGuokci2IpT28hQNI/z1MDsfbb2RZR6Pv4JHuHw3xr&#10;XkdrzCf5AlHWRSN0bd5OWPkF3+sRXVfC3DU1YMRaqxedbGGWS3NczUgqyhRMQFaY9G/Up1UveJYO&#10;q7fxH9rjhNHp/bCH/RdTHL5Yu7vacC8/nDRgNI4uicXXsGvLZrri7TxyZ4oThxp/p223tdOh6XS/&#10;/yYnYMb+6ekUcod5oX4EU3Az33lwHcn4ah4K9rBnyvkmaQ4O5ukK1i60LdUummyqt+5utIfv/Q+Z&#10;J7ra2RKKsyVI7YJXougEqiNuALJlioTxZXr4xuvH5/HbjDMhAQy+ZW10jlsN4NTZfvpuDtRaS61s&#10;jGhQTnFkktyRkUtVE7/L2ugMKaiuODCf5WAGOflRL1mXRuKGOEl/G7t/v52D/9LDti/dwc64ByoZ&#10;Dn7Qw7FLvZwYrO61695/24SAsYZH2uP4Kml+8psUMN8nCkzMJ8W+cD/PfT5Cx5oOYj1HZxw5JghT&#10;aWrA2BYKABZXMr2z26GvQPZzYcLhOF30jGuVxFkb0ACdzCDAZfpKHawNBrh5NXCu8VAPLategfqG&#10;U3S1rap2daW7+Y+/beyOuCXkQQUMpteXPssLZ5N0booTiyRpuCC5bmdnwoPR382eqZLh8zF8jN7h&#10;dSRDXmIrgWnOceq9FL03rSO5bB07XWF8lDnx0bgumsFunv/5+Dv1cXfVGZ0C4PO3shPGdX/EeeKh&#10;7Wzx5Hn7nZ/y/IdX8btMSABXh9WODxhcfo8TmSQ7IhF2tCvcqEH2Yu+ko3+MUpoXjvTAbffzo1CE&#10;Ft8KxgeMnX4vAEPDU3VHbeQv/6f1rLXSvPCTg+x/u7Z/cBPfub+dZLSNXZS4eZkH0Ok+9Tp7Gg4V&#10;J+FVgDlPmgXAf8d6Oj0WZ94/OvlIvIt5hm6L4/MEJn4uwS6e+3KSllwvL/x86jZ93zuDpD4fIeEJ&#10;sGX8MQThKjQv6R3czMZlCpgZTr03y33O91S7YjxxvnpH4z16ctNtdPqBcj9HTgOk2Xcxg4GHjltu&#10;p7O+8MoutkUVsLJ0f5hmyDIBUFUPsYZym9mdqLYuVGXmcZ8xTzXfgdXYLRVLJEmQ5dB7Jxfmbi24&#10;kZU+gBJ9F2coO/wBZ4YAf4QdLR4o9LH//BzOefk03TlAi7Nja7LhfUt+ofZZGDlOXk2wuCp59l/J&#10;AAGS61oJk+f073qn3+VMH70OqMtu5vGVda+vvJ1tUQ2cDN1Tpi8u06cr4IvypfZJWpyKgkoJwwJQ&#10;8Hsay3SOvCcoaHNevSBA501hyPWy770puoqGu+nOAFqUbeP+Rjo3RokBxXyat6c5S2xDuPp5lvPT&#10;lhOEmTSlhdH1xXv56g2h2lyEAFt2PsCWCaUUWtTq9k07H+CJj1/j+ffTvPDuWZJ3rSGx+m7+prW/&#10;bh6GB9Up091zbPQus+/dkxxacTfbWtbwza9F6b6cIeuqjp33SRapj46z5zJAmlRbgETrOp6+L0x3&#10;Vq/15QbwVcoUXR58mmdc/eqT3qD6IqyLhlGxOHPxTENJ1aXQ9/HIuebPH+ri8a11510WJuyCYvoc&#10;r864/Emel9IZdkQixHzQ99HpOc6CT7Pn+FnW3bWGxKouvrtsDd0DdZ8FesNnsRD63rlM77oISb8H&#10;hns5MNP7O3yMH5+P88TqMF13PUwifZkU1Xk5YcUide7klENqIc2+D9N0borTsek+nkukOVPRSK6I&#10;k3BBMd3LAdLE0lm2rA6TXHcv3wlfJlXRiC2PstavkS3rhD3a1ed1RimorjxvHz86zWeW56X3ztIx&#10;8jfSkqY7a9UGZWhQSfPaO/UtynGDNyIx1oVrn9/ZbtEdJcxLUwJGSzBEwl+7zXJ5SLSMvxjXUwi3&#10;hFlZ6wfm4lGe/I3ONzetoSMcZ0sL1T72XIoDDTO9AVLs2f8mxW2b2BYP01Gb5GRUspyon719+Sh/&#10;fUzhLza0kWhN0NUK6GV6e4+x54iXR77ewVpfmIegbgTOxKS3oefpPvMee8bf/elpDvymeUvCh6NJ&#10;uurzzJZOKnWWvQenSXjXezfFmc9FWOvK0v3ePPryLx7lyQOZ2oziOFtq3UbFYoa3u9/khTMLnTA9&#10;zsmBdSSjCqm+92YV+E689Sv+Vt/MV1fFSSaSJKl9H85089K7039GfT1v8IJnG7tXx0nE26p34ePe&#10;+763fsVL0pfYdVN49PjFYobDx97gBc8WfnhrlFiwA5iYnJ+NYvoMz8/Uihz5XO7YwJZI7fvs6GQH&#10;extmeldN8j0e+fsQCW9hniTn5ZcVVv+VWf/in5179KqeuNew1MNMffpTLa8hzMMmvvM/t5McOs2f&#10;vz7N0NnrwO77d7OzpbYUiFhc8jOn3XeBp9r2Nb74hWPS5KWFxbZgy5sLi6dzaxtJyeLMhes7WLCy&#10;iy0t1UmHIlgIwtJzHa1WKzTq4In7k6xU3MRCHiin+NUkExqvBw/ddT93hmT8wTBhqcyJs3Pr3hEE&#10;YWE1JWDsf+PHsx+q99ZrfEN0RTWBgeoNk/AAlQwHjk5cBuV6UVS81byXo9P7u7fGLQopCMJSIVoY&#10;163TfP+V2S4JvLQd+NUrHLjWlRAEYUYihyEIgiDMiggYgiAIwqyIgCEIgiDMiggYgiAIwqyIgCEI&#10;giDMiggYgiAIwqyIYbWCICxZl7Q7SUiSWBrkGnMcxwERMARBWMIuq3fyxpk/vqpHrQnN93Gmj+WB&#10;sAgYgiAIwvQ+HLjEQHFY5DAEQRCE2REBQxAEQZgVETAEQRCEWREBQxCERRVVc7T7LlzraghzIJLe&#10;giAsiqia409W/IJ23ycA9BkheoptvJm7hZ5i22iZ65EsSXhVN4o8+3vwimlQMY0FrFXziYAhCMKi&#10;eKrtZWJ1ASGm5oiFu7kn3M0r/Vt5ZWDrNazd3IXcXlq8AXya+6r3zRTzZEp5dMucufASIAKGIAgL&#10;7rEV/9wQLC5pd9Lj/WM8dj836Id4OPoqd4e7R1saI0pKvCnnl5BQFJmYL4RP85ApDZPXy+hm44Va&#10;kWVavUE8qoosyXyUuTLtcVu8flp9QTRlbpfSiC+AqrgYKOYoGfq0ZWVJIuD24lFUFEXGMC3yepmy&#10;ObafIsuosoug24tLkTEtm1ylgGFZ2NW5d/MiAoYgCAvunvDYY3czrvX0eP8YgLIc5bznIT5xb+dz&#10;5X/iHvVQw35lKTLvc8uSjMelEg2ECHv8SMBQKQ91108JCb/bwzJfkIDbg23blGfoLvKqGlF/CJes&#10;zKt+AbcH0zanDRguWcGnulnuD+NVNWRZxrJtsuUi2XKB4XIJJPBrHuKBFjwudbRM2OtjoJAjUyrM&#10;q56wUAGjdQ2PbFjPF6MBwlrtzXR0stl+DnUfY+9H+QU5rSAIS8/4vMRltWtCGUMK0OP9Y/LyTbTp&#10;B/DY/VzS7pz3uSVJwqOqRLwBVoaWAZAtFzDtxjvukYt/W3gZumWRLRca7twn49c88w4WIwJuL95y&#10;ccqgoSoKIY+PWKAaMOrrrcgS+UoZRZYIur20tUQn7G87DrlKGcu25lXPpgeMWPs2nt6QIKyAUczS&#10;fTlD1lIIL4vT0ZJg5533cbPvF3yvRwQNQfgsGD8iKuNaP2XZC+4dXNLuJGh9PG252ZAAVVaI+cOs&#10;DC/Dtm1SuUEuD2cwbRvHqa44IksSN0ViRP0hHOCjTJqhUhFzhotr/YV7vlyygqa4pgwYiqzUuska&#10;l9Xyax50y8QlD6Iprim7xtyKStDtYWierYzmBoyVXXy7M0FY0ul+7w2+936mYXPy1u18e0Ocjg1f&#10;4tHca+y52NSzC4KwBLV7P2l8QZr+rtyUfPMOFgCSJLMiGCHqDwIOqdwgA8XhhgSz26US8vgIaB7K&#10;hk46P8RQuUjFMnBm6PNXmtS6GCFLU4+wchwH255YH1mScMkyLlnBwZkyT+FSZDRFnX8d532EUXEe&#10;3ZQkJkHf+cMTggVA7/tv8JO0DkqYO2/paN6pBUG4bjQjLzETSZJwu1ws8wdxuzRy5RJ9hSwFvdxQ&#10;zu1SiQdaUBUXeb3MpVyGijlzsIBqC2axWLZFwShT0MuUDB3dMrEcGwcHkFBq+YqSUWG4UqJk6FRM&#10;A8MycRwHWZJR5PnXuHktjBXr6AgBZj+Hj6SmLLb/XD8PLI+jugJ0AYdrr8du3sQjv7eGjqCGKlHN&#10;eWRS/OTQYQ4M1wqt386Lt8Uh3cNB2ti2PIBPAiydVPosew8e5wSNZX3jK+DoZPt7+Ye3jnG4dtxH&#10;H9zNtlCWg3tfY09d0VvueIBvrw6Dnmbvj99g/8iG1nU8/sVb6Yx4quefrK6CIExQlif2ry8ElywT&#10;cHtRFRcFvUx6OINhNXYxSZKEx6US84fQLRPDMmfshrpWyqaBWRjGdhyCmhef5ibo9jZ0QZm2zVCp&#10;gGlfosUbwONSURUXYc/IVXApBYybQsQA8ln2TVfu/EH+9HzjS7H27TzdGScsWWQHU3RnrWrOozXJ&#10;I/d6UX/5BvvrLsS+6Dp2KpAdTHE4C8mVCRKJdp7YqfHX+49yqv7g5X4OX6rlSxQvyRVxErF1/Lsv&#10;Fjj8Rs/U9QxuZNdN4Ymvr7ydZ+9aQ0KBYi7N2wM6vmitrtsVjJ+8ycHpfn9B+IyJqdlFP2e1hVHt&#10;89cUFyGPD82lUtQrFI0KummOduVIkoQkSfg0DzeEWqmYBiWjMuMw18VmOTa5cpGiXsGvuWsBQcFx&#10;HAzLxHZsbAeGK2UqpolP1QjWutss28Iw5z/Xo2kBY2fQC0CxcrUzNdfwSHu8mvc43pgM79z6Fb65&#10;Ks6uOzrYf2BsWB4KpM69yZNvjbRkEjzx0Da2tCTZdetRnnm/7vB6lheOHB37OXg7z355DYlIgp30&#10;jLUaxv8+W9ay1mVhOApjPX8BHtlQDRZ95w/y56MtqQC77n2Ah6Jt/MEXAhx8RyT0BWEypUVqYUhI&#10;uCQZiWrAaPEGsB2bkqGTKxfpK+RQJGk0iaxIMn7NjSK1ULEMhkp5JCSKRmVR6jsbjuNQMQ10yUSu&#10;BTnDsigZei2JX+2gsmutJVWpJtIlSUK3TEozjPqajWu/ltT6JOs8QO4Ce8aNnDpx5CPOmKBGVrKr&#10;fkMhxd+9Vd/tleL58/0YKKxt2zS78zow5SjrlXezY4VGMX2B0w2FOuiIAHqaAw3dbnn2fdxP0bFY&#10;3rpmducXBGFBjWQh3C6VsMdHxBsgEWplZXhZdZ5CXZJZkWV8qptWX4AbghHigRYivsC1qfgMXJKM&#10;5nLVRlVVGCoXavmMMbJUHWK7PBBGAkqGPiF/M6dzz/sINcZcJxG2ePABBl52bR0/PlvBbwOah8SK&#10;sVeL+f7GbieA97L03Rol4WtlB3Bg5HUtzOMjxx3pksIidbFnrEyDALs3JIhZGfb/NsPNf5gc27Q+&#10;QAtAOT+xZfLBGzz2wex+ZUEQFpbjOOiWOemoIanWTVW0K1j25A/zkyV5zrO3F5IiycQC1WHCLlkh&#10;Vy6RKQ43JOllSWJleBmxQBjbcbgw1M9gsTm9Hk17Rw4MFXhkhYbPHbqq/Xb6q11ZaihB15S7avha&#10;xn4qFKdZ6VKChsFjnihdq8Y1gx2DzBQtzVj77WyLKPR9fJK9w2G+NUP9BUGYPa/dvyjnsRybol7G&#10;diYJCI6D5dhYto1umeT1Mh6Xhqtu4UDbcZZUAlxVqjO9A24v0dpSJFfyQ2RK+dEFDF2yglfVCHt8&#10;xPxhZCSu5IcYKOYoNykf07wQmsrStz5CLBBmF0yT+N7IX35tPSvNDIfe+SX7izq70chePMyf/qp3&#10;+nPUhmb7fW3AuIR1sJZrsC2G6l/PneUbPx/JYQS45XMb+HdfSNLRvpnHL/2UFy7XF67mU3yVND/5&#10;TQqYJOktCMKSZ9k2Bb2auNYUV7X7Saq2PMqmQdkwMGyLsqnTn8/R6g/idamAhINDxdQp6ksnf+FW&#10;VJb5Q0T9IRRJZqhc4HzmSnUIcK2MpriI+ALc1BLDcRyu5LNcGOpHt4ymrCMFzcxhXH6PExnAFaVr&#10;a2LKYrHbEiQ1BZ+s89EF6CuUMYBwMF4dZdVgI3/59d388Ov38kjdqz5vaGLZVdXuIiOfGR2qO1Ge&#10;Ux8e5mC/DgRIJhu3+u9YT6fH4syZo5Mnwy/mq8HIE2Dn+G3BLp7bvZsfPtjFlinPLwifPX3Gtbnx&#10;shyb84NpPhy4xMXcAJdyg5wfTPNR5gp6bX5CyTC4mBvgQqaPC9lqmY8zfVwezpAtF69JvScjSRIS&#10;MFgc5vxgmnMDl9HHzReRJQnHcchXypwbTHMxN9DUYAFNTXrneel3KbJAbFUX37p14uSc2M1d/MXa&#10;CCoWvb3HqsNP37vAaR0ItfF4wz4Bdmxbw1oXqMODjRfwUBuPttclpIJJnlgVRUXn9McnZ6hngBa1&#10;OkNT1xtf77wpDLle9r03RX/fcDfdGUCLsu2OxqDYuTFKDCjm07w9Qw0E4bOk3xjra/bY/XiciZN6&#10;F0I1IFQYKhXoL2Tpy2fJFKur1I4sC2I7NhXTIFsuVssUsgwUc+T1ypLqkiobOplSgf5CjqFSgZKh&#10;TwgEum2SLRe5lBsgU8xTnqTMfDU3q3PuIH8bvpfH26N0bLifH34uy+n+DFlLI7Y8ylq/BlhkL77H&#10;8++OXJR72NOd4Lub4qzdcC9/c2N6bB5GSAMry8H3jtHXcCKNjs77eDaRpreiVRPZGhTT3ewZn3iu&#10;T3qjEI7EWNeigNnPyTP1BRVUV563jx+dmFAfleel987ScdcaEqvv5m9axtW1kua1d87O7z0UhE+Z&#10;ntKNDT97rTRl18LP9oZqLmI2Dyoqmzos4UdSGLbFYHH6WcG6aaKbJgv5CKqmDwM4cfyXPDW4kd3t&#10;a+gIh+kYmfzmWBRzaX57+l32nG68w+jreYOnirWZ3pEEXa0j5VMcPH6QvePWnCqOzvRuo0sC9DK9&#10;59/n+SOnxwUWJia9HYtiIc2BE0fZN+79L6bP8PxM61tdPMqTBzI8fscGtozWVSc72CtmegvCJMZ3&#10;SbWYv2vKWlHX2qQJ9XlwaG5rYCFIzssvK6z+q4bY+mfnHm1oRi4Zo0uDHOex6WZpC4KwpDy3es/o&#10;A5TKcpTDwWenLb+q/Cqt1ine8S/dcYrNnrC2EfsAABuxSURBVKtxYai/KXMlFkrEG1gCE/cEQfjU&#10;q3/8qsfup730/yJPNnXWzLKp8CyrKq8SNs8Qsc9PLLNEFJo4C7ygl5d0sBghAoYgCAuup9hGT3Es&#10;l3GDfojPl/6+oczxi1c4c/YXRMzrYwZsUS/PmFeYDcMyyZaWzois6Sy9qYyCIHzq9BshfnD5Pu4J&#10;dfNw9AgArsK/kuv7R06ad3Gmvzp7qt03rivcrizZ21rbcegr5HAcWOYPzukYJUNnsDjMcKXU5Not&#10;jOsrYIjlNwThutVvhHhlYCu/znWMy5EOTbnPUuc4Dv2FLAWjjE91jy72NxPTtmqr4uozjuBaSq6v&#10;gCEIwnVvSQ6omQcHqsumL6GZ4QtliTb2BEEQhKVGBAxBEARhVkTAEARBEGZFBAxBEARhVkTAEARh&#10;yVphHGJFcHHWnRJmJkZJCYKwZEXM3yH7g2RKzXlinDA3kiThUVURMARBWLp6vP+ezOWPr3U1PvPa&#10;l7dxQygiAoYgCIIwvUvDg5RNXQQMQRAEYXpDpQISkkh6C4IgCLMjAoYgCIIwKyJgCIIgCLMichiC&#10;ICyau8PdtHs/IaZm6TPCvJm7hZ5i27WuljBLImAIgrAoHlvxz9wT7h79uZ1PuCfcTZ8R4rsXvk6/&#10;ESJae4zr9URVXAQ0Dz5Vw6NqMy5v7gCmZVExdQp65bp5FgaIgCEIwiJo911oCBZlOcol9U4AbpAP&#10;8VTby7yZ7aDPHLf0uexuyvklQJIlApoHTVEp6hUqloFl242nkyR8mhtVrj7XYqYn6mmKi6g/RMjj&#10;u6r6qLKCV9UIun1oiovB4jDOTL+DBG5Fw6XIyJKMZdtULBPTMhvqL8sKHpcLRZKxHJuyoWM5Ns5M&#10;J5gFETAEQVhwDy870vDzu/4nKctRAFLaPSTUX/Ow+uqE/UrysnmfW0JCkWV8mpuoP4THpXIln8Wq&#10;2A0BQ1UUPC6NVl8QVVFwHGfagKEqypyCRT1FlokFwtiOM+1sdlmScMkKYa8Pr6qhSAqmbZIrl8jr&#10;ZQzLRKLa2gm6vQQ0D4qsYNkWuUqJgl5uyoOaRMAQBGHBtfs+Gf3/Je3O0WABUJEjnPc8xAX3Dr6Y&#10;fxqP3Q9UWyFl5v+wJUWWCbg9rFm2Ao9Lo2To2I6DU3fLLUsSEW+AmyPL0RQX+UqJofL0z9n2qZ55&#10;BYt6Ya+PXLmI5diTblcVFy1eP23hKF5Vo9pmchgqF+kvZLk8PISMRIvXz+eW3YAsSaNlbMfho0wf&#10;n2T7513PJgeMdr71tU10aNOVyXJw72vsae6JBUFYou6u64oCGFI+P2k5U/LxVvC7RI2TrNT/hV73&#10;V+Z9bpes0OoLEA+0oCouMqU8/YUcRb2MWWtdSJLEDcEIsUAYj0slnR9iqFSgZOjTHtunTnuhuyoe&#10;l4ZPc0+Zz3DJcvURsC4VVRm7bIfcXgzLpC+fq7WQVNwudWJdNQ2/6qZgzO+pgAvUwrDIDuUpNLym&#10;0BIO4Jv5cbeCIHyKZVzrp9xmo3JF3cwVdfO8zyNJEiGPl6g/RIs3wGBpmMvDQw3dTIos43FpxAIt&#10;+DU32XKRy7kMeb2MPUOnvzbJhXk+XLIy5TZJklFkmfGXT7dLxae6cckKilTNbUxGU1x4l27AyHN8&#10;//hWxGxaH4IgfNq0ez9p+Lm+O2ohKZLMjeEoYY+fimnwUaaPgl5uKONxaawItuBRVYbKBc4OXEY3&#10;jRmDBVDr9lkctmNjWBbOJKlxSZJwKdV8hWlbk+6vSAqqa+qANFsihyEIwqJZtGBRy1toiouSUaGv&#10;kEM3jYa8hSRJuF0qMX8YWZLRTXNCmaVCN00Gi8PIkoRf8+B2qXhVbbRVIgGWbTNUKnB+MI1fq/7u&#10;I8n+CU2TOVoCASPBQ3dv4oFEGF8tABqVLN3nu3np3V76Rord8QA/Wh2euHvuLN/4MMCLt8UhfZzH&#10;3uip2zjWqkmd28uTbwHrt/PibXF8ubN84+dHGw61c/vX2B2H7nd/zPc+WIBfVRA+g2JqdtHPqUgy&#10;XtWNIisYlolpW/g0N4opY1jVO3FZktAUFz7NjW6ZKLKMX/Ng2TaGbWJYk9+tXwumbY22jvKVMn7N&#10;zfJgC4okAw6WXR3xVTQqpPND+DUP3lpexONSsR0H255/ILzGASPBow/ezbaQglHO0n0xQ9YVpiMe&#10;oXP97awKenn6Vz1jQQMwcineHqhLRhX7gcCkR++8a63oAhOEzyBJknArrmpQcLmIeAOE3F6GKyWy&#10;5SIFvYxLVnDJ1T5/ieocjZXhZRT1CtlygZxdWlKtDdtxGK6UGK6UKBpuWn1BbMXBsh0M2xwd+VXU&#10;KxT1Cj7NzTKCtPqCmLZFxbrOh9XecufmarDIneX5nx/lxMiG1k185w/aSa5s55HVPXz/3Ng+RinN&#10;C0d6Gg+0Pjnx4CtuZ/fKAIZloSrz77sTBGFu6mdvlxapSwoY7e13u1RccnVeRcjjJ+Qp0jt4pSEf&#10;4Kp13bhdKi1ePx5VQ1Vc9BeW3sxzWZJxyS40V7W7bahcwLKdCfmNoOZlRTCCIsmUDZ38uPzNnM49&#10;7yPMWZKd8QCQ58SxumABMHicvak84GFdct0cjh1g14YkCTnP2ynxaEdBuJb6jfnPpbhaDg6WXU0S&#10;K5KMprhwu1T8mrs629vlAqTR5LZUmxg3MurIr7mrff9LjCxJhD0+4sEWVFkhr5cZKuYn5GYi3gCt&#10;vgAel0qmlCdXKWI2oYvtGgaMOMs9gF7gzOWJW0/1FygCPt8cHgC/ejPbogrZVDcvzL8VJghCk3jt&#10;+U8emw3HcahMMdppJDg4OJi2hWXbE7qeJKRafmBpkCWpOs9C1YgFQiRCEUzbJlsukK0UcXBGfy+v&#10;SyMRaqXFG6BsGlzMDpAtTT8JcbaWQNK72RI83pEgbPbz6rtnoWOKMd+hNfxo95pJNkw/WUcQhKXP&#10;tG2GKyWsSYaZ2o5DydAxLJOyaTBQzBH2+BsmvJm2NePEvcXkdqks8wWJ+kPV+RR6hXODaYbLxdFg&#10;51ZcRHwBEqFleFWNbLnAxewgeb08Yc2sufrUBYzYbRvZErRIfXiSfdOtG1bu5/Clxu4q37I2Ohe/&#10;9SwIn2p9Rph2Ppm5YBM5joNuWVzKZchXyrhdKpIkYVgmw5USumVg2w5lQ+dSLkPZNPCqGrIkY9oW&#10;Q6UCw5Xm3JU3g1LrLjNtm8HiMNlykVy50NDNpMgyLllBliT6CzkGi8MMl4uYjj3p/I25aHLACBHR&#10;AMdm5rc6zZXyGhKeMLesgv3nG7feEvXjA4rFzFWd/9HVEdTCBfb+Nj19UT3LC0cmDqsVAUMQFo5n&#10;kbqkoDrZLT08RK5SIqB5kCWJklGhYFQwLQsH0C2TgeIwumXhVVUUuTofo2hUllQLozopz2aolCdX&#10;KZGbYp0r07LIVYpcymUoNLFlMaK5AWOFhgqg6w1DYSfXy/70BjpvDtDRcTud5xtHSe1OBIAyp3tP&#10;z/r06rIkHS6d7vffbEyiC4JwzYxPekfs82TkVYtybsuxyVdK5Gd45sRwpcjw/FbNWFAlQ+ejzJVp&#10;yxT0CgW9wqXhq7nJvjrNCRjBjXzz7htZ6QsTA4zcZQ7MYrdTh45xMHI320JreOLhKKevjM3DCCuQ&#10;vdzDS+dmPs4I1aVg9H/AHjHpThCWjJ7SjY0v2JVPxcOhl9IcjcXSnI9tVZyOljAxDYxCin1vdc+8&#10;DwAp9vz8TfanshhqmI6bknQlIvjMLCc+OMzT/9Izi5ZKHSfLofdOXt0+giAsqD6jcYWGZOWnM+7j&#10;sftpq8zmtvPaMaZYt2muploHaimRnJdfVlj9V2b9i3927tFrMnZaEIRPp6faXh59JkZZjtLt+xOy&#10;ymSjFCFifsCmwrMAHA79J8rSHIbWL4JWX4DlgZamHKtiGqRyg015yNFCiXgDn4aGoSAIS90PLt83&#10;+n+P3U9H8Qe0mGcaylT0Ehcv/I/RYAHgdYYWrY5XK18pNy0xPlwpLelgMUIEDEEQFly/EeIHl/9w&#10;9GeP3c8tpb8lXvwFZinF8YtX+IcTZ/k4O275CnvpZqJ1y6w9jGl+dcyU8mRneLrfUvGpm4chCMLS&#10;9Ga2g55iG+2+C8Rc1TWaXhm4ERi8thWbh5GhqyGPb3Q59dkqGTq5cnHaZ3kvNSJgCIKwaPqNEG9m&#10;O651NZqqbOqU8zqZkoKENOMkOQkJSZKuiy6o8UTAEARBaIKl9PyMhSJyGIIgCMKsiIAhCIIgzIoI&#10;GIIgCMKsiIAhCMKS5bH7r2rkkbCwRMAQBGHJai/9NzpW3HStqyHUiNAtCMKSdUm7k4HsAGGP/1pX&#10;5TOtxeOn1R8QAUMQhKXrsnonmXz2WlfjM6/F6wNEC0MQBEGYwUeZPnLlkshhCIIgCLMjAoYgCIIw&#10;KyJgCIIgCLMiAoYgCIsqqua4O9xNu+/Cta6KcJVE0lsQhEURVXM81fYyMTU3+lqfEeKVga2jK9hG&#10;67ZdTxRZxq+6cSkupFmUtx2nusqtaVxXzwYXAUMQhAUXVXP8l9V7Gl4ry1Fiaj9/suKfuSfU3fBU&#10;vutJxBsg7PHhUbWr3jdbLpItFSgaS/dBUfVEwBAEYcE9vOxIw8893n/PJe0uPHY/EfMDVsk/5am2&#10;lyfsV1LiTTm/hIRLkYkHWgi4vQwUcuQmeSyqIsvE/GG8qoYiyXw4cGna47b6AsT8YSRpNu2KicIe&#10;Hx6XSnp4aMagIUsSIY8Pr0tDURQM0yRXKVGq20+RZTRFJezxoSoKhmUxVMqjWyZ2E1oyImAIgrDg&#10;7gl3j/4/41rPJe0uoNrKuKTdRZ96G23qAVZVXm3YryxF5n1uRZLxqBorgi0E3T5sx8Z2nIauIEmS&#10;CLq9LA+E8aseDNuc8Xndfs1Dqy8452Axwu1SCXt90wYMVVHwax7igRa8qhtZkrAcG1/ZXX3Ea6mI&#10;JEHQ7SURakVTVGRJwnZsIt4AV/JDDBSH51VPaGrAuJ1nd68hMcvSqXN7efKt5p1dEISlaXxy+7La&#10;NaGMKfk473mIPnUTa8v/SMT8gPPuh+Z9blmS8GluWn0BlgfCWLbNULk84Y47oHlY7g9zQzBCydAp&#10;GOUZn9Xt09y4ZGXedQQIe/xkigXK5uRByiW7CLq9LPMFG7q+3C4VCYnhSglZkgloXlYEJwZZ3TLI&#10;VoqY83zI0wK0MCyyQ3kKU2xVvWFi7uafVRCEpWl8IjvjWj9l2bxyE8f9TzblvBKgKi6i/hBtLVEq&#10;pskn2QEuDw/hOM7oo1RlSeKmSIyoL4Tl2PRmrjBUKmA59rTHdytqU+o5wqOq0wQMGY9Lm9Ca8Wse&#10;DK+JkpXRXOqUK/u6XSpBt4dMcaor8+wsQMDIc3z/a+yZYuvO7V9jd/zqk0OCIFyf2r2fNL4gL87f&#10;vyzLJEKtRP0hDMviwlAfmVIeuy4QeFwqLd4APtXNcKXEpeFBhislLNue8dncqtKc1sUIaZrxVbbj&#10;YNrWhBpJVAOeS1GwHRvTmbwFocgKmjz/ACdyGIIgLKoyoQU/hyxJuF0qEW8Al6wwVC4wWMw33MFL&#10;VO+8lwfCqLJCrlKkL5/DcmYOFovNtE3yepnhchGz1hWmygqyJAESiiSjWyZFvUKmmEd1uVAkGVmS&#10;0BQXsiQhy/PLtcBSCRit63j8i7fSGfbgGwnajkVxOM3B4wfZe7H22vrtvHhbHNI9HKSNbcsD+CTA&#10;0kmlz7L34HFONBw4wI4tXey8OUJMqx1YL9N78X32HDlN72i5dr71tU10THPjM5pzGa3DcR57o6dJ&#10;b4AgfDaU5eiinEeRq/35qqJQNCr05bNYjo0kSaPJbkmScLs0ov4QumlgWtZo60OCJRUyKqbJYGEY&#10;27YJuL34NTchj2+0W8wBLNsiWy5gWBYtXj9eVUNTXLR4m7c0/LUPGMFNfGdHO0nFIjuU5u1MCUPx&#10;klweJRFKsPP2baReOcjBul180XXsVCA7mOJwFpIrEyQS7TyxU+Ov9x/lFAABdm6/r9r9pec5k+qn&#10;z/SSXBEnuWoz324J8cLrx8YFmDJnzl+mr6F+K+iKehb6XRCET62YuvjLk8uSjNvlQqrdYUdq3U4F&#10;vUzBqFAxDBRZwSVXF7uQJImA20sivIyKoVPQK0tuboTt2OQqJYpGBZ/qxqe60RQXjuNg1JL4juNQ&#10;0MvoloFXdRP2+Ai6vZi2hW6a867DNQ8YazsSrJQhmzrGnx48W7clwRNf3cYWX5St6+Dg6bpNCqTO&#10;vcmTb6XGyj60jS0tSXbdepRn3gdu7WJXXINKmr2/fIP9IyPKgkme+P0utkTW8LXbPuDEu/m6A1e4&#10;eORwY/7ljgdEwBCEJiktUgsDqsNpJapdUy1eP7ZjEzS95MpF0sND1W6aWhJZlqoztZWAjG6aDJXy&#10;yCWJvF5etPrOxAEMy8S0JVyygiRJ6JZJQS9j2tboqC/TsTBtC49Lw6e6q+XMmYcJz8Y1Dxhn3nqN&#10;P5p0eG2KM8M6W3xMXPGqkOLvRoNFtezz5/v54a1R1rZtgvePs7stiorFmTN1wQJguJfnz6/jh7dG&#10;Sa7oAI42+TcSBGEpsGudSpriGh09FAZ8qptsuTrEdKTbSZFlFFkbHbJabXksrYAxQlNc+LRq62K4&#10;UmKoXJgwKU9VXIQ8Ppb5gxiWRdFoTovpmgeMUa0Jum5I0BnyEg6HWO4PEHMrwMSoWMz317qd6ryX&#10;pe/WKAlfKztYx80+gBJ95yc512jZADuB/XOori++iR/t3jT2Qi2P8pN3jnN4/vNjBOFTyWv3L8p5&#10;HMfBMCef3TySCDYsE8uefOisLMlNHwXVDIosszwQ5sZwFJeskCsXyRTzDZMQZUliZXgZMX8I27b5&#10;eKiPwSZM2oMlETAS7N6+mR3xAKODvhyLYilPbyFAcpJ8TaE4zSqXEqgo1awVFvoCXbyNXIq3B2rB&#10;bCTnkmjnPwQ0ij8/Oi43IgjCYjJtm7xennQuhV3r8zdtG90yyJWLEybh2Y6NMc9Jbs2kKS4Cbg9B&#10;t49WXwCAi7kBBkt5DKuamxiZDR7xBoj6Q1i2zcXCIJlSnkoT8hewBALGti/dwc64ByoZDn7Qw7FL&#10;vZwYrG7bde+/nTRg+H1twLgRSkGlGnBsiyGs2hAHBS0ILEDQMEppXjhSX4c1fPPh2+kMtXH/+qOc&#10;+KD55xQEYXZsx6ZkVMhXSiiShFLrYrIdm6JeoWwamLZF2TDoK2RpdYKjE+Mcx6FoVCgsoe6o6min&#10;AK2+ABISg6VhPhnqp2Kao91qquwi5PaRCLVi2hYD5QKp3OBoQrwZrnHASLJ5mQfQ6T71OnsaYkCc&#10;hFcBJkZ5nzdEDBpHM60K0AIY+QyHOU2yuJkOd4DEWuDdcQfYECYGUMzPqTtqcmc5ld1Ep0cj0tK0&#10;gwrCda/PCNPOJzMXbDLLtjk/mCageQi4vciSRNGokK+UMSwTx3EomToXs4Pk9Qo+VcMlK1RMg3yl&#10;TF4vLXqdpyJJ1Wl9g8U8uXKRbLmAOW5yoSxJ2DjkK2VSw4PkykX02u/ZLNf4AUolDAtAwe8JNGzp&#10;/MJtdPqr27Tx8yNCbTzaXlc+mOSJVVFUdE5/fBKAvRf6MYDkqu3sDDJJWehNd9PANJj7AMAEawMa&#10;oJMZmvNBBOFTp98Ym6jnsfvxOJlFOa8D6LUVXfsKWa7kswyVqus1jdxxO7UZ1MPlIv2FHFfyQwwW&#10;8xSNStPuypuhbOhcyWe5MjxErlzEsKwJgaBiGWSKw3w81Ee2VGh6sIBr3sJIcyCdZcvqMMl19/Kd&#10;8GVSFY3Y8ihr/RrZsk7Yo+H3jd9Po6PzPp5NpOmtaCRXxEloUEx3s2ekK+j9w+yL38fueJzdf/gV&#10;tvSPzcNIaGAMneXH7/jZuWUDSX+EVRpQsZjttV71xnl8a22RL3eAtcuixNxg5C7wuuiOEoRRPaUb&#10;G372WmnKrvmvQjsbDtV8xUg//1R0y5ysM2OGYy8ew7YwKtO3eAzLwrAsCizc/JFJA0ZMzTbcFSyk&#10;U2/9ipekL7HrpjDJRJIkUCxmOHzsDV7wbOGHt0aJBTuAsdZAcXSmdxtdEtXZ2+ff5/kjp+u6qfLs&#10;f+MXGFvv5qsrQ6xNJFkLGLWy1Zne7dx/c7I6w9sp033qKAdmWW81lKCr/i1ydLKDKX5ySCS8BaFe&#10;nxFu+HmFcWjaBQivF5ZtAc1bgHCpLUcyGclxHPjXrzjoY/MaXunfyisDW69htaYgluUQhOvSU20v&#10;0+6r5jHKcpTDwWenLb+q/CqrKq/yL+H/thjVm5PlgTCtvuDMBWfpo8yVpkyuWygRb6CWw3Df0LDh&#10;en2uriAIS9Ovcx2j//fY/WwqPIvLKU4oZ5ZSdA0/OfogpYg92USqpaFoVKacx3G1cuUi5XFP/1uK&#10;qgFDa3zs0fgHngiCIMxHT7GNnuJYLiNifsDvFf/v0Z8reonjF69w/uM38SzS5L75ylfKDJbmP2bf&#10;sEyy5WLTE9QLoRowIjufq38xpuYmPINXEARhrvqNED+4fB+v9G8dDRxmKUXu43/k9Q/O8w8nznL8&#10;4pWJuVN7aS0AON5gMc+VfLaaNJ+D4UqJ9PDQkprzMR1pNKqd/hOH4XdGN/QZIV68/If0FNuuUdUE&#10;Qfisafdd4Km2faM/H/c/eV0kyFXFhb+2vtNs2I5D2dApmXrTurUWWsQbqBsltezL1AeMmJrjsRX/&#10;LIKGIAjCDAzLZKjUnOU3lrKxiXvLHpQIfqFh40jQEN1TgiAIQuNM75N/4JosaDwcPcJzq/dwV+j9&#10;rEiIC4IgfDY1drjt2mWxDxcbMeu7p6AaOP7XG34Zhmp+42o0q1srqua4J9TN3eHumQsLgnDdiYkh&#10;/UvaxAzNNEFjxNV+qI+t+GfezHbMazLg+GSYIAiCsLikKcf+7tuncFfGJPVi0042l5FXI62Kh6Mi&#10;jyIInzWXtDspJv4PPsr0zVxYWFARb2CagDFiJHAMv8NULY6r0WeEZt3aEK0KQRAytxykd/DKta7G&#10;Z16L1z+LgFFv377qI6l+31sdP6anpisNlUsw8LNJN03X2pixVaElIPrg7OstCML164bHpGtdBaHq&#10;6gLGXAz83CH14qTBZaS1Ub/OTEzNTt+qSDwmvkCCIAjXwMIHDGhOPkRLwE3/53OEt/xvzauYIAiC&#10;MFuLEzBGTNPamJZoVQiCIFxzi/uI1mUPSnzwv7hIPDa78loCPvdfnxPBYn4kSRLvnzBn4vsjjJg0&#10;YBw5csT7zjvvRBfkjLt2WdzwmETy6QnLqjdIPAa/91NpobqgJEmSjhw50vr666+7F+L4k3n66afl&#10;d955J7pvZPDAInj99dfdhw8fTizmH/2Cfn+mcOjQoeDJkyf9i3U+8f1ZOOL7szCa8f2ZNGCEQiFr&#10;eHg4P/eqzUKttWF/7r8+N3zDXz/3kfatv7/g/Y9/X1j5n5/j3P/uWuhWheM4TqVSKe7cuXPRHnH1&#10;zDPPOLquF3bt2nWVTw+eu3w+bwKDziL2PS7K92ecXC6nnz59etHWiBbfn4Ujvj8Loxnfn/8fDt2u&#10;7EO58coAAAAASUVORK5CYIJQSwECLQAUAAYACAAAACEAsYJntgoBAAATAgAAEwAAAAAAAAAAAAAA&#10;AAAAAAAAW0NvbnRlbnRfVHlwZXNdLnhtbFBLAQItABQABgAIAAAAIQA4/SH/1gAAAJQBAAALAAAA&#10;AAAAAAAAAAAAADsBAABfcmVscy8ucmVsc1BLAQItABQABgAIAAAAIQCb6poj7gMAALALAAAOAAAA&#10;AAAAAAAAAAAAADoCAABkcnMvZTJvRG9jLnhtbFBLAQItABQABgAIAAAAIQCqJg6+vAAAACEBAAAZ&#10;AAAAAAAAAAAAAAAAAFQGAABkcnMvX3JlbHMvZTJvRG9jLnhtbC5yZWxzUEsBAi0AFAAGAAgAAAAh&#10;AAhu59jiAAAACgEAAA8AAAAAAAAAAAAAAAAARwcAAGRycy9kb3ducmV2LnhtbFBLAQItAAoAAAAA&#10;AAAAIQBKwtKLHTwAAB08AAAUAAAAAAAAAAAAAAAAAFYIAABkcnMvbWVkaWEvaW1hZ2UxLnBuZ1BL&#10;BQYAAAAABgAGAHwBAAClRAAAAAA=&#10;">
                <v:shape id="Graphic 61" o:spid="_x0000_s1027" style="position:absolute;width:33508;height:14084;visibility:visible;mso-wrap-style:square;v-text-anchor:top" coordsize="3350895,140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m0xQAAANsAAAAPAAAAZHJzL2Rvd25yZXYueG1sRI9Ba8JA&#10;FITvhf6H5RW81Y0FpY1uQi0URcih6qHeHtlnNph9G7Orif/eLRQ8DjPzDbPIB9uIK3W+dqxgMk5A&#10;EJdO11wp2O++X99B+ICssXFMCm7kIc+enxaYatfzD123oRIRwj5FBSaENpXSl4Ys+rFriaN3dJ3F&#10;EGVXSd1hH+G2kW9JMpMWa44LBlv6MlSetheroCgO52o5nX7Qud9vwu+wLFZro9ToZficgwg0hEf4&#10;v73WCmYT+PsSf4DM7gAAAP//AwBQSwECLQAUAAYACAAAACEA2+H2y+4AAACFAQAAEwAAAAAAAAAA&#10;AAAAAAAAAAAAW0NvbnRlbnRfVHlwZXNdLnhtbFBLAQItABQABgAIAAAAIQBa9CxbvwAAABUBAAAL&#10;AAAAAAAAAAAAAAAAAB8BAABfcmVscy8ucmVsc1BLAQItABQABgAIAAAAIQBjKhm0xQAAANsAAAAP&#10;AAAAAAAAAAAAAAAAAAcCAABkcnMvZG93bnJldi54bWxQSwUGAAAAAAMAAwC3AAAA+QIAAAAA&#10;" path="m3350387,1380998r-27432,l27432,1380998r-27432,l,1408417r27432,l3322955,1408417r27432,l3350387,1380998xem3350387,r-27432,l27432,,,,,27419,,1380985r27432,l27432,27419r3295523,l3322955,1380985r27432,l3350387,27419r,-27419xe" fillcolor="#00af50" stroked="f">
                  <v:path arrowok="t"/>
                </v:shape>
                <v:shape id="Image 62" o:spid="_x0000_s1028" type="#_x0000_t75" alt="картинка_0" style="position:absolute;left:749;top:658;width:31675;height:12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CxXwgAAANsAAAAPAAAAZHJzL2Rvd25yZXYueG1sRI/Ni8Iw&#10;FMTvwv4P4S1401QPXemaivgB7s3PPT+aZ1tsXkqTavzvNwuCx2FmfsPMF8E04k6dqy0rmIwTEMSF&#10;1TWXCs6n7WgGwnlkjY1lUvAkB4v8YzDHTNsHH+h+9KWIEHYZKqi8bzMpXVGRQTe2LXH0rrYz6KPs&#10;Sqk7fES4aeQ0SVJpsOa4UGFLq4qK27E3CvrZ7359+Llsm3Mawslt9l/pbqnU8DMsv0F4Cv4dfrV3&#10;WkE6hf8v8QfI/A8AAP//AwBQSwECLQAUAAYACAAAACEA2+H2y+4AAACFAQAAEwAAAAAAAAAAAAAA&#10;AAAAAAAAW0NvbnRlbnRfVHlwZXNdLnhtbFBLAQItABQABgAIAAAAIQBa9CxbvwAAABUBAAALAAAA&#10;AAAAAAAAAAAAAB8BAABfcmVscy8ucmVsc1BLAQItABQABgAIAAAAIQCQ9CxXwgAAANsAAAAPAAAA&#10;AAAAAAAAAAAAAAcCAABkcnMvZG93bnJldi54bWxQSwUGAAAAAAMAAwC3AAAA9gIAAAAA&#10;">
                  <v:imagedata r:id="rId48" o:title="картинка_0"/>
                </v:shape>
                <w10:wrap type="topAndBottom" anchorx="page"/>
              </v:group>
            </w:pict>
          </mc:Fallback>
        </mc:AlternateContent>
      </w:r>
      <w:r>
        <w:rPr>
          <w:i/>
          <w:sz w:val="28"/>
        </w:rPr>
        <w:t>Блок</w:t>
      </w:r>
      <w:r>
        <w:rPr>
          <w:i/>
          <w:spacing w:val="-9"/>
          <w:sz w:val="28"/>
        </w:rPr>
        <w:t xml:space="preserve"> </w:t>
      </w:r>
      <w:r>
        <w:rPr>
          <w:i/>
          <w:sz w:val="28"/>
        </w:rPr>
        <w:t>«Добавить</w:t>
      </w:r>
      <w:r>
        <w:rPr>
          <w:i/>
          <w:spacing w:val="-6"/>
          <w:sz w:val="28"/>
        </w:rPr>
        <w:t xml:space="preserve"> </w:t>
      </w:r>
      <w:r>
        <w:rPr>
          <w:i/>
          <w:sz w:val="28"/>
        </w:rPr>
        <w:t>учетную</w:t>
      </w:r>
      <w:r>
        <w:rPr>
          <w:i/>
          <w:spacing w:val="-6"/>
          <w:sz w:val="28"/>
        </w:rPr>
        <w:t xml:space="preserve"> </w:t>
      </w:r>
      <w:r>
        <w:rPr>
          <w:i/>
          <w:spacing w:val="-2"/>
          <w:sz w:val="28"/>
        </w:rPr>
        <w:t>запись»</w:t>
      </w:r>
    </w:p>
    <w:p w14:paraId="6072E1F4" w14:textId="77777777" w:rsidR="000B11E0" w:rsidRDefault="00C5790B">
      <w:pPr>
        <w:pStyle w:val="BodyText"/>
        <w:spacing w:before="26" w:line="264" w:lineRule="auto"/>
        <w:ind w:left="141" w:right="558" w:firstLine="566"/>
      </w:pPr>
      <w:r>
        <w:t>Блок предназначен</w:t>
      </w:r>
      <w:r>
        <w:rPr>
          <w:spacing w:val="-2"/>
        </w:rPr>
        <w:t xml:space="preserve"> </w:t>
      </w:r>
      <w:r>
        <w:t>для</w:t>
      </w:r>
      <w:r>
        <w:rPr>
          <w:spacing w:val="-1"/>
        </w:rPr>
        <w:t xml:space="preserve"> </w:t>
      </w:r>
      <w:r>
        <w:t>добавления новой записи с</w:t>
      </w:r>
      <w:r>
        <w:rPr>
          <w:spacing w:val="-1"/>
        </w:rPr>
        <w:t xml:space="preserve"> </w:t>
      </w:r>
      <w:r>
        <w:t>учётными данными (логин и пароль) в диспетчер учётных данных операционной системы. После успешного выполнения блока указанные имя пользователя и пароль сохраняются под уни-кальным именем сервиса и могут быть в дальнейшем извлечены блоками «Полу-чить имя пользователя для учетной записи» и «Получить пароль для учетной за-писи». Это удобно для однократной настройки учётных записей, которые робот будет использовать многократно, без жёсткого зашивания паролей в код и без необходимости вводить их при каждом запуске.</w:t>
      </w:r>
    </w:p>
    <w:p w14:paraId="325326BB"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3B01ACA6" w14:textId="77777777" w:rsidR="000B11E0" w:rsidRDefault="00C5790B">
      <w:pPr>
        <w:pStyle w:val="ListParagraph"/>
        <w:numPr>
          <w:ilvl w:val="0"/>
          <w:numId w:val="14"/>
        </w:numPr>
        <w:tabs>
          <w:tab w:val="left" w:pos="424"/>
        </w:tabs>
        <w:spacing w:before="33" w:line="264" w:lineRule="auto"/>
        <w:ind w:right="561"/>
        <w:rPr>
          <w:sz w:val="28"/>
        </w:rPr>
      </w:pPr>
      <w:r>
        <w:rPr>
          <w:sz w:val="28"/>
        </w:rPr>
        <w:t>Сервис</w:t>
      </w:r>
      <w:r>
        <w:rPr>
          <w:spacing w:val="-1"/>
          <w:sz w:val="28"/>
        </w:rPr>
        <w:t xml:space="preserve"> </w:t>
      </w:r>
      <w:r>
        <w:rPr>
          <w:sz w:val="28"/>
        </w:rPr>
        <w:t>– обязательный</w:t>
      </w:r>
      <w:r>
        <w:rPr>
          <w:spacing w:val="-1"/>
          <w:sz w:val="28"/>
        </w:rPr>
        <w:t xml:space="preserve"> </w:t>
      </w:r>
      <w:r>
        <w:rPr>
          <w:sz w:val="28"/>
        </w:rPr>
        <w:t>параметр. Уникальное</w:t>
      </w:r>
      <w:r>
        <w:rPr>
          <w:spacing w:val="-2"/>
          <w:sz w:val="28"/>
        </w:rPr>
        <w:t xml:space="preserve"> </w:t>
      </w:r>
      <w:r>
        <w:rPr>
          <w:sz w:val="28"/>
        </w:rPr>
        <w:t>название учётной записи, под ко-торым она будет сохранена в диспетчере учётных данных. Тип данных: str (строка). Значение не должно совпадать с уже существующими именами серви-сов</w:t>
      </w:r>
      <w:r>
        <w:rPr>
          <w:spacing w:val="-1"/>
          <w:sz w:val="28"/>
        </w:rPr>
        <w:t xml:space="preserve"> </w:t>
      </w:r>
      <w:r>
        <w:rPr>
          <w:sz w:val="28"/>
        </w:rPr>
        <w:t>на</w:t>
      </w:r>
      <w:r>
        <w:rPr>
          <w:spacing w:val="-1"/>
          <w:sz w:val="28"/>
        </w:rPr>
        <w:t xml:space="preserve"> </w:t>
      </w:r>
      <w:r>
        <w:rPr>
          <w:sz w:val="28"/>
        </w:rPr>
        <w:t>данном</w:t>
      </w:r>
      <w:r>
        <w:rPr>
          <w:spacing w:val="-1"/>
          <w:sz w:val="28"/>
        </w:rPr>
        <w:t xml:space="preserve"> </w:t>
      </w:r>
      <w:r>
        <w:rPr>
          <w:sz w:val="28"/>
        </w:rPr>
        <w:t>компьютере</w:t>
      </w:r>
      <w:r>
        <w:rPr>
          <w:spacing w:val="-1"/>
          <w:sz w:val="28"/>
        </w:rPr>
        <w:t xml:space="preserve"> </w:t>
      </w:r>
      <w:r>
        <w:rPr>
          <w:sz w:val="28"/>
        </w:rPr>
        <w:t>для текущего пользователя.</w:t>
      </w:r>
      <w:r>
        <w:rPr>
          <w:spacing w:val="-1"/>
          <w:sz w:val="28"/>
        </w:rPr>
        <w:t xml:space="preserve"> </w:t>
      </w:r>
      <w:r>
        <w:rPr>
          <w:sz w:val="28"/>
        </w:rPr>
        <w:t>Пример: CorporatePortal, DbConnection, BackupService.</w:t>
      </w:r>
    </w:p>
    <w:p w14:paraId="4A49388B" w14:textId="77777777" w:rsidR="000B11E0" w:rsidRDefault="00C5790B">
      <w:pPr>
        <w:pStyle w:val="ListParagraph"/>
        <w:numPr>
          <w:ilvl w:val="0"/>
          <w:numId w:val="14"/>
        </w:numPr>
        <w:tabs>
          <w:tab w:val="left" w:pos="424"/>
        </w:tabs>
        <w:spacing w:line="264" w:lineRule="auto"/>
        <w:ind w:right="563"/>
        <w:rPr>
          <w:sz w:val="28"/>
        </w:rPr>
      </w:pPr>
      <w:r>
        <w:rPr>
          <w:sz w:val="28"/>
        </w:rPr>
        <w:t xml:space="preserve">Имя пользователя – обязательный параметр. Логин или имя пользователя, ко-торое необходимо сохранить. Тип данных: str (строка). Пример: ivan.ivanov или </w:t>
      </w:r>
      <w:hyperlink r:id="rId49">
        <w:r>
          <w:rPr>
            <w:spacing w:val="-2"/>
            <w:sz w:val="28"/>
          </w:rPr>
          <w:t>admin@example.com</w:t>
        </w:r>
      </w:hyperlink>
      <w:r>
        <w:rPr>
          <w:spacing w:val="-2"/>
          <w:sz w:val="28"/>
        </w:rPr>
        <w:t>.</w:t>
      </w:r>
    </w:p>
    <w:p w14:paraId="760AF6F9" w14:textId="77777777" w:rsidR="000B11E0" w:rsidRDefault="00C5790B">
      <w:pPr>
        <w:pStyle w:val="ListParagraph"/>
        <w:numPr>
          <w:ilvl w:val="0"/>
          <w:numId w:val="14"/>
        </w:numPr>
        <w:tabs>
          <w:tab w:val="left" w:pos="424"/>
        </w:tabs>
        <w:spacing w:line="264" w:lineRule="auto"/>
        <w:ind w:right="561"/>
        <w:rPr>
          <w:sz w:val="28"/>
        </w:rPr>
      </w:pPr>
      <w:r>
        <w:rPr>
          <w:sz w:val="28"/>
        </w:rPr>
        <w:t>Пароль – обязательный параметр. Пароль, соответствующий указанному имени пользователя. Тип данных: str (строка). Пример: P@ssw0rd123. Пароль сохраня-ется в защищённом хранилище и не отображается в открытом виде в логах вы-полнения робота (при корректной настройке платформы).</w:t>
      </w:r>
    </w:p>
    <w:p w14:paraId="1DB19D6E" w14:textId="77777777" w:rsidR="000B11E0" w:rsidRDefault="00C5790B">
      <w:pPr>
        <w:pStyle w:val="ListParagraph"/>
        <w:numPr>
          <w:ilvl w:val="0"/>
          <w:numId w:val="14"/>
        </w:numPr>
        <w:tabs>
          <w:tab w:val="left" w:pos="424"/>
        </w:tabs>
        <w:spacing w:line="264" w:lineRule="auto"/>
        <w:ind w:right="562"/>
        <w:rPr>
          <w:sz w:val="28"/>
        </w:rPr>
      </w:pPr>
      <w:r>
        <w:rPr>
          <w:sz w:val="28"/>
        </w:rPr>
        <w:t>Возвращаемое значение: Блок не возвращает значения. При успешном добавле-нии учётной записи блок завершается без ошибок. При возникновении ошибки (например, сервис с таким именем уже существует, отсутствуют права на за-пись в диспетчер учётных данных, некорректные параметры) блок генерирует исключение с соответствующим сообщением.</w:t>
      </w:r>
    </w:p>
    <w:p w14:paraId="41F138E3" w14:textId="77777777" w:rsidR="000B11E0" w:rsidRDefault="00C5790B">
      <w:pPr>
        <w:pStyle w:val="BodyText"/>
        <w:spacing w:line="320" w:lineRule="exact"/>
        <w:ind w:left="3062"/>
      </w:pPr>
      <w:r>
        <w:rPr>
          <w:u w:val="single"/>
        </w:rPr>
        <w:t>Рекомендации</w:t>
      </w:r>
      <w:r>
        <w:rPr>
          <w:spacing w:val="-6"/>
          <w:u w:val="single"/>
        </w:rPr>
        <w:t xml:space="preserve"> </w:t>
      </w:r>
      <w:r>
        <w:rPr>
          <w:u w:val="single"/>
        </w:rPr>
        <w:t>по</w:t>
      </w:r>
      <w:r>
        <w:rPr>
          <w:spacing w:val="-5"/>
          <w:u w:val="single"/>
        </w:rPr>
        <w:t xml:space="preserve"> </w:t>
      </w:r>
      <w:r>
        <w:rPr>
          <w:spacing w:val="-2"/>
          <w:u w:val="single"/>
        </w:rPr>
        <w:t>использованию:</w:t>
      </w:r>
    </w:p>
    <w:p w14:paraId="5E203195" w14:textId="77777777" w:rsidR="000B11E0" w:rsidRDefault="00C5790B">
      <w:pPr>
        <w:pStyle w:val="BodyText"/>
        <w:spacing w:before="24" w:line="264" w:lineRule="auto"/>
        <w:ind w:left="141" w:right="570" w:firstLine="566"/>
      </w:pPr>
      <w:r>
        <w:t>Перед добавлением новой учётной записи рекомендуется проверить, не су-ществует ли уже сервис с таким именем.</w:t>
      </w:r>
    </w:p>
    <w:p w14:paraId="141B0829" w14:textId="77777777" w:rsidR="000B11E0" w:rsidRDefault="000B11E0">
      <w:pPr>
        <w:pStyle w:val="BodyText"/>
        <w:spacing w:line="264" w:lineRule="auto"/>
        <w:sectPr w:rsidR="000B11E0">
          <w:pgSz w:w="11910" w:h="16840"/>
          <w:pgMar w:top="760" w:right="283" w:bottom="660" w:left="992" w:header="0" w:footer="413" w:gutter="0"/>
          <w:cols w:space="720"/>
        </w:sectPr>
      </w:pPr>
    </w:p>
    <w:p w14:paraId="6C14B700" w14:textId="77777777" w:rsidR="000B11E0" w:rsidRDefault="00C5790B">
      <w:pPr>
        <w:spacing w:before="66"/>
        <w:ind w:left="4" w:right="430"/>
        <w:jc w:val="center"/>
        <w:rPr>
          <w:i/>
          <w:sz w:val="28"/>
        </w:rPr>
      </w:pPr>
      <w:r>
        <w:rPr>
          <w:i/>
          <w:noProof/>
          <w:sz w:val="28"/>
          <w:lang w:eastAsia="ru-RU"/>
        </w:rPr>
        <w:lastRenderedPageBreak/>
        <mc:AlternateContent>
          <mc:Choice Requires="wpg">
            <w:drawing>
              <wp:anchor distT="0" distB="0" distL="0" distR="0" simplePos="0" relativeHeight="487598592" behindDoc="1" locked="0" layoutInCell="1" allowOverlap="1" wp14:anchorId="48E107B0" wp14:editId="7BF0BF01">
                <wp:simplePos x="0" y="0"/>
                <wp:positionH relativeFrom="page">
                  <wp:posOffset>2051939</wp:posOffset>
                </wp:positionH>
                <wp:positionV relativeFrom="paragraph">
                  <wp:posOffset>272288</wp:posOffset>
                </wp:positionV>
                <wp:extent cx="3637279" cy="1274445"/>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7279" cy="1274445"/>
                          <a:chOff x="0" y="0"/>
                          <a:chExt cx="3637279" cy="1274445"/>
                        </a:xfrm>
                      </wpg:grpSpPr>
                      <wps:wsp>
                        <wps:cNvPr id="64" name="Graphic 64"/>
                        <wps:cNvSpPr/>
                        <wps:spPr>
                          <a:xfrm>
                            <a:off x="0" y="0"/>
                            <a:ext cx="3637279" cy="1274445"/>
                          </a:xfrm>
                          <a:custGeom>
                            <a:avLst/>
                            <a:gdLst/>
                            <a:ahLst/>
                            <a:cxnLst/>
                            <a:rect l="l" t="t" r="r" b="b"/>
                            <a:pathLst>
                              <a:path w="3637279" h="1274445">
                                <a:moveTo>
                                  <a:pt x="3636899" y="0"/>
                                </a:moveTo>
                                <a:lnTo>
                                  <a:pt x="3609467" y="0"/>
                                </a:lnTo>
                                <a:lnTo>
                                  <a:pt x="3609467" y="27432"/>
                                </a:lnTo>
                                <a:lnTo>
                                  <a:pt x="3609467" y="1246886"/>
                                </a:lnTo>
                                <a:lnTo>
                                  <a:pt x="27432" y="1246886"/>
                                </a:lnTo>
                                <a:lnTo>
                                  <a:pt x="27432" y="27432"/>
                                </a:lnTo>
                                <a:lnTo>
                                  <a:pt x="3609467" y="27432"/>
                                </a:lnTo>
                                <a:lnTo>
                                  <a:pt x="3609467" y="0"/>
                                </a:lnTo>
                                <a:lnTo>
                                  <a:pt x="27432" y="0"/>
                                </a:lnTo>
                                <a:lnTo>
                                  <a:pt x="0" y="0"/>
                                </a:lnTo>
                                <a:lnTo>
                                  <a:pt x="0" y="27381"/>
                                </a:lnTo>
                                <a:lnTo>
                                  <a:pt x="0" y="1246886"/>
                                </a:lnTo>
                                <a:lnTo>
                                  <a:pt x="0" y="1274318"/>
                                </a:lnTo>
                                <a:lnTo>
                                  <a:pt x="27432" y="1274318"/>
                                </a:lnTo>
                                <a:lnTo>
                                  <a:pt x="3609467" y="1274318"/>
                                </a:lnTo>
                                <a:lnTo>
                                  <a:pt x="3636899" y="1274318"/>
                                </a:lnTo>
                                <a:lnTo>
                                  <a:pt x="3636899" y="1246886"/>
                                </a:lnTo>
                                <a:lnTo>
                                  <a:pt x="3636899" y="27432"/>
                                </a:lnTo>
                                <a:lnTo>
                                  <a:pt x="36368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5" name="Image 65" descr="картинка_0"/>
                          <pic:cNvPicPr/>
                        </pic:nvPicPr>
                        <pic:blipFill>
                          <a:blip r:embed="rId50" cstate="print"/>
                          <a:stretch>
                            <a:fillRect/>
                          </a:stretch>
                        </pic:blipFill>
                        <pic:spPr>
                          <a:xfrm>
                            <a:off x="63692" y="81839"/>
                            <a:ext cx="3484081" cy="1163395"/>
                          </a:xfrm>
                          <a:prstGeom prst="rect">
                            <a:avLst/>
                          </a:prstGeom>
                        </pic:spPr>
                      </pic:pic>
                    </wpg:wgp>
                  </a:graphicData>
                </a:graphic>
              </wp:anchor>
            </w:drawing>
          </mc:Choice>
          <mc:Fallback>
            <w:pict>
              <v:group w14:anchorId="4DBA0E75" id="Group 63" o:spid="_x0000_s1026" style="position:absolute;margin-left:161.55pt;margin-top:21.45pt;width:286.4pt;height:100.35pt;z-index:-15717888;mso-wrap-distance-left:0;mso-wrap-distance-right:0;mso-position-horizontal-relative:page" coordsize="36372,12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4bvG3QMAAOgKAAAOAAAAZHJzL2Uyb0RvYy54bWykVs1u2zgQvi+w70Do&#10;nsiyFFkWYhdFswkCFG3QpuixoClKIiqJXJK2nFvRJ9rjokDfIX2jDknTcuw2fz1YGpofRzPfDGfm&#10;9MW6bdCKSsV4Nwui41GAaEd4wbpqFny4Pj/KAqQ07grc8I7Oghuqghfzv/867UVOx7zmTUElAiWd&#10;ynsxC2qtRR6GitS0xeqYC9rBZsllizUsZRUWEvegvW3C8WiUhj2XhZCcUKXg3zO3Gcyt/rKkRL8t&#10;S0U1amYB2KbtU9rnwjzD+SnOK4lFzcjGDPwMK1rMOvjoVtUZ1hgtJTtQ1TIiueKlPia8DXlZMkKt&#10;D+BNNNrz5kLypbC+VHlfiS1NQO0eT89WS96sriRixSxI4wB1uIUY2c8iWAM5vahywFxI8V5cSech&#10;iK85+axgO9zfN+tqAK9L2ZpD4ChaW9ZvtqzTtUYE/ozTeDKeTANEYC8aT5IkOXFxITUE7+Acqf95&#10;4GSIc/dha97WnF5AjqmBRvVnNL6vsaA2OspQ5GlMBhpdVqWJI9KiDIuWVpWrDaF/wtHWU5yTpdIX&#10;lFu68eq10i61Cy/h2ktk3XlRwgUxV6OxV0MHCK6GDBBcjYULgcDanDMxNCLqd+JVD+Ey+y1f0Wtu&#10;kdoEDeKaZlOIqw85GDtgmu4udjRN0skdrEf4t9hoHZCQK/HY2AmaPcq/D9HROEmzLL0X7zQai5+G&#10;fpolT0PbIvVbDweL78dB8duJg2fJvx1bDjOexFl0L0sO9xiGPBICFWX36hz8MCXgIXScDlnwOPyQ&#10;i0/HP5w3u7n+mOgO1uxHjTRcUZfS5sLZ3N5eQsiC3WuueMOKc9Y05tIpWS1eNRKtsGl1o5fnJ171&#10;DgwKoi88Rlrw4gbqVg/9bxaof5dY0gA1lx1URoic9oL0wsILUjevuG2p9r5Lpa/XH7EUSIA4CzTU&#10;9jfcF0ic+3oE9huAw5qTHX+51LxkplhZ25xFmwUU6/mpYCSH36b5gXRQtR8eEuCUXhrf3KDRPkpH&#10;i+XnpTiCPg38swVrmL6xMwfUfGNUt7pixPREs9hpACe+AVy2uKIohXVBFYHKevvt9r8fX358vf3/&#10;9ruRP9kI+eNGmaHhQPeiYcJH2cgbL0Dh3hTwCyLchHHGybKlnXYjk6QNOMQ7VTOhoOTntF1QmADk&#10;ZRFBF4ZxTcMUICTrtLmykFpaUk0gF3FeQra9g6bhMnS7YY0e7DQu/Ka9QVOYjm0tyqIsnroPbEeB&#10;JEtGUHzcKBClcTy1owDkje+SJn9Mm9tkmmlgEI+DFHOd0JrlDLEi2GVTy45TIN2Z13bXFjUMqPO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g/V77eIAAAAKAQAADwAAAGRycy9k&#10;b3ducmV2LnhtbEyPTUvDQBCG74L/YRnBm918tKWN2ZRS1FMRbAXxNs1Ok9Dsbshuk/TfO570NsM8&#10;vPO8+WYyrRio942zCuJZBIJs6XRjKwWfx9enFQgf0GpsnSUFN/KwKe7vcsy0G+0HDYdQCQ6xPkMF&#10;dQhdJqUvazLoZ64jy7ez6w0GXvtK6h5HDjetTKJoKQ02lj/U2NGupvJyuBoFbyOO2zR+GfaX8+72&#10;fVy8f+1jUurxYdo+gwg0hT8YfvVZHQp2Ormr1V60CtIkjRlVME/WIBhYrRc8nBQk83QJssjl/wrF&#10;DwAAAP//AwBQSwMECgAAAAAAAAAhAMHqfz+PLgAAjy4AABQAAABkcnMvbWVkaWEvaW1hZ2UxLnBu&#10;Z4lQTkcNChoKAAAADUlIRFIAAAF/AAAAgAgGAAAA4/dpHwAAAAZiS0dEAP8A/wD/oL2nkwAAAAlw&#10;SFlzAAAOxAAADsQBlSsOGwAAIABJREFUeJzt3X1sHOed4PlvVXVVv3ezqW6RaplySzJlUfRIlCzF&#10;Fm0lzCj2xHI8HmiiLCAE8O6ezgNogPMskDGQ5IBRgGQN+ILL5XDjnfEIO2cgq8FEPiFOHGUSrRdM&#10;FEt2LOttTdOWIok2LUpUN1/6vbteuu6P5lvzXWTzRebzAQyLXU/X85Bs/uqp3/NSkm3bzMmdDt+s&#10;y65uzsytkirULQjC8lHtWCDMmWNWpe50+LDeTpN+H4q3QO+5u1p6oxD+Gqx5XppDGyvdetWm59V5&#10;n0YQhCXg+ocTBHb+5VI3Q5gp+N/p8JF7PU3fL+ZXi94DPa9C8ZaN5+v+OV3973T4GPy/yxcgQRAE&#10;YV6mDv4L0cPu+wWk309j3eVdgOjtC4IgVNXkwb/re/a8e/tTuZu7ANHbFwRBWBATg/80gT9uBDid&#10;bKYzf9/Q18EZK/hioIP94bMTD8x0FzBDb/9EYje/SzXPWL8gCEvn/9pwdKmbIEyhMvjfenXSwP+7&#10;ZDMn+naTMAJ3XcGJvnKQ/m7DT4moqcqDY+8C/A+Pvl6+MEx6vs7cffzj7a/OqS2CIAhC2WjwT537&#10;/ybraf/DrSdzv0895JlPJQkjwA+6vzH9XcAs0kwnErs50bd7Pk0RBEEQGBv8b//T/vEHqxH4hyWM&#10;wPR3AdMQvX1BEITqkkf+NS7N8rtkM9UK/GMN3wWcSMyuB38isZsfdH9DBH5BEIQqKgf/ru9NWOa7&#10;kOmV4buAv7l+iM7cfcSNwIT/OnP38TfXD4k0jyCsMEeOHJHb29tntwC1So4fP64cOXJEnrlk9bS3&#10;tzskSZr/wtdZkiRJGlvnpD/g3yWbF6WnPXwXIAiCMGz//v1Ry7JWtbe3d7S1tZkLXd+RI0fkZ555&#10;JtbY2GhJkvSJPec9b2avvb3dUVNT8+Dly5cTQO9C1wdw8eJFT6lUeuCDDz64BmTKV7pxKZ8Pc2tz&#10;i9EYQRCE8QzDKNi2Hf/yl79sLUZ93/ve92xN0zJer7d/MQI/QHt7e6lUKg34/f7kYtQH4HA4DEVR&#10;+uLxeAGGe/53u1ePIAjCAnn44YcTkiRJixWIbdu2JUm6s1j1ARw5cqQkSdKtxayzublZlyTp5nCd&#10;jsl2yPwov+7uBno3tPH3j0YJFno4eqKd9qnK+Xfy/a9tImYleONXv+F4+i5bLwjCirCYQXEp6lsO&#10;dVZngOP6Od4esMBVx1d2TL3b8patUWISJO9cE4FfEARhCVVpdDvDsY97SaIQi+2kbdIyTTy7xgf2&#10;AH94/1p1qhUEQRDmpHpTm66foz0xde8/8nCMZg1yd7p4TfT6BUEQllQV59JmOH65m9Y/jZV7/+fH&#10;5v7rOBANARkudnQOvdbEt7++nWZt8rPlei/w/FvDZX207tjJX6yvI6IpqEMzYw29wM2bH/Djs1eI&#10;j7zzEV4+uJHolO3U6Tj/Oi99BDz6ND/ZEKTn+jFefGdMkfpHePnLG4lKQ2VryuWmNlSOvby6ow4q&#10;2j5Lm8vv9WS7+c9vnObDioMxvrW/lRbnAKc+k3miITju51N26GsHaQuM+f4ACPHE7kf5i7UhgkM/&#10;a6OYpOP6BX54oWe03mma1nP9GC8ODpVLXeObb75bcXzf3q9zsI5yvTcf4eVnNhI1E7zx099wfNy5&#10;Dj51kH2hAhffOcEPV5d/ruO/l9imVg7/SQNRp1J+Qc/Qcf0yR893jfk9T278e41ikvf+5xleuTIw&#10;Wqh2E4e/8BAtQReeoSqwLXLpXtovtHPs5tBrM/5skrQf+yVHYfafpWl+L7ncABc7TvPK1fJGt+Xf&#10;55g6BKGKqruQ4vYZTvVGOVgX5SsP+2h/f2i35g1NNPvBSHzC8dvj3lNIcObWmF2d/fW0hl0VRdr2&#10;PMmhBhfoGa7eShAvgscXZlPYR2z9dl4o9vC/nx+3M7SZ5GL3AGPnrHpWNdAy4/IFHwe2xoiOXXpx&#10;5zPOSAMjx5vXhwlWnF+naxComenc0/ioiytb6mjxhniiHj4c+3PaEGO9CxiIc9Ko44lZnzTKoX17&#10;aKtRQE/S8ekASUeQ5roQLU17eNl5mhe7enj7Rh4vABqxhihRR4GrN26PBNr4HWCKi/QE6Q46BjYS&#10;DYXYshW4POaYfydbaoBCP+euA6snvj3StJfvbK/DYxXo6ummx3TTWF9H8+ZH+FtN58V3ppmZtnkv&#10;39lRh8fW6enpposQLWuCtO78Mh7zBD+8Dvi38/0nmogpFsnBXt4byGMobmKrw0QDUfY90kbP+EkL&#10;4z+jIz+nmX4Yk3yWAIhy6Gt7aAuM/l5yzjDNdSFadz6Jap3gx9dnOrcgzE/VV9Gd/EMXrV/bROz+&#10;nbS93047Pp57MEqQAhf/eGliz01P8srZMT3JR58eF/yb2R1RwR7g1K9/VZEyimx/ipebQsTqm4HK&#10;3iilAh+ePcPJMS/t2/v1mYP/5kd4IqxgWKAO9wqvX+KVkT/GR3h5fZjgJOefV/DnGuf6t9ES9RF7&#10;oA5uj677aFtXSxDo6j1HXHt61meM7NjGYzUKpLv44S/OcHH4gL+Jb//Zdpo37ORw1895ZWSvvSa+&#10;vTZKlCI3z56p7G1unm2tGU7eGeCJUIhY/Ta4fGm0PZsi5QH/vq4pZoQ1cai5Do+d4czvf84rwz1w&#10;/zb+7qlmGtdv47mOninThgcaQqi2xdWOf+N7l8vBesvjf8531vnYtL4JrnfS2BxlrQzJnnP8dfvY&#10;sacoL/xFG7s8YXZvgvYrYw6N/4yO/JxmMNlnCYg8vK0c+Mf9XiJbn+Tlh8LsenAnkevnZjq7IMxL&#10;9Zczp8/x33sK4Cr3/qnfSksIGPiU1yp6MxqaDLn8TBu8dfDSiX/lm//yqwl/9PEL/eWLSdW+iygv&#10;PFiHR+/lvYRerZPOWvsn/SSByKpNbBl5dSM7a11gJnjvPFCa7dl8PBsNoaLTcXVM4AdId/LG7Qzg&#10;o/GBumo1f0T8/dt02aDW1HFgTHv2rS6n/jo+7pr8jZujrNfA6PtkNPADpC/xXp8OUojmpqnrPX7q&#10;df7Dv/zrSOAH+DBnAOBxlq/6V9/5Jf/hX46NC/wAPVxND/3Oq/J5mvqz9GxdCCb5vcQvd3NFB8NT&#10;O8WkCUGongXZP6P9/A2+Ut9E7P6dHPTXEsHiave5cb1+F14HYM92EZ+PLeuiNNeHiXh8xHw+aryu&#10;aXPVdyuyYxstXouuj96lK/RVWud4Hk/ddn5ycPvoC5ZOT+81fvb+Bc5MN9h9o5MrW6PsGpv62dDA&#10;ehcY8Zu8ARDPknwgSDBYRxudU6+poIGIC6CEFmrl8Pgtktzl/9V46qn+6vILXOrbRCw8JvXj30xj&#10;DZBO0D4+9TckEvLiAeLpibPBTmbzHESjxt8EzHI8pXYTLzSEAIgnu8Ydi9K6JkpLwE0wGGC110fE&#10;qQDVuehP/VlqIuIByBP/aPy7Onnp9dHv7RAAQdoOHhy9GNgWuXyKix++UzmOIQh3aWE2T0pf4PWb&#10;DXxrXZR9USDdxfEPxpXZ7KMGGMxcmeQElSKNrfztthjRsXlnSyfen8SIBJn5eWKz4G/i0IYQarab&#10;189niO6d+6mMVE+5pwownE+ONvG/+jRyb75b2Quv0MupRIZd3tHUz771YYLodHR3lIvc6ORCUx1t&#10;NVGe2/8UO28lyTl9xGoCRCuuhAFCGoCLxvUxGqeoUdVcUxyZQmAjPzm4cZIDlUHzeM8A+8LhkdRP&#10;pLmOmAQ98cvjBrMnXiwNe+one87OuMkE2W7eeHv4Ahfl4N6dPFHnQx0ublvk8hm6sj5i3nlWDVX9&#10;LEHl+Et5rCtE6869BJV/46XO+f6shJVqwXbOu/j7a1z9xjYaHRZXP5n4B1/u5encGJzhRP7tvLAj&#10;RlSxiPd8xMnrt7n4aW/5j6F+Dz/606qEftp2NNGs6XR8cJqLMHM+dxpGvpdXzo7tnW7kW/sfoSXQ&#10;wFOb3+XihB7fqA+vJYjf7xtK/dSyLaRBoYezI+/p5ejpdzEe3UFbOETL+hDYFoaeJ2lqBEd+oykG&#10;dIiqA5z8l19xbB7fT4UJg59TDKR/cJOuLWEaa+o4gI9gOAj2AB0dE4PV8MWyfB4F1VHH/O5G+rn0&#10;SRdJh0Z0TR0xbwMH/7SJ9v/RSduXHmVfnQuKA7R/1Mm5W11c7C+/68CT/64qwb+anyUmGX+JPPwU&#10;P3owRPPGZiKd7844A0oQJrOA26YWyJqA2ctvL0/8g3+ixgdmgj/O1PFvrCemAOlu/nP7uAHj1e75&#10;jbEOczzCvqgLI9HB0WkC89xd48PkdlpcGqGZGnz7MhcHYjwRCvFEk8J9GiRvjhsgTXfx2qkuXhv3&#10;1vLUwOGv+skZgObl/s3AuO9ry+N/znca3MQ/O8d/On0Xi+4mDH5ONZDewW/vPEhjNMSW7ZtR/cDg&#10;7UkHa0culjue4ieB0KSpqH3ecp5qMD1Vymcbf/eXm2m0ennlZ+2cfG/o/f7tfP+pJmLhBg6Q5/5V&#10;LkCn48NfcbTiVHVE3Qowz73EZvwsdRMvbAfNTWTC78XH4Wf+nFZPkjNnfjllAir+fj89D4aIunzs&#10;gspJB4IwSwu2f3Vk60aaXRZdXecm5qWHpvwZg70T5oFPYFoYAIrC2opzbOJbG8LlW3dFGzNAOsTQ&#10;6ZptW6MxoiR5+/Iks5GqIkqjTwN0Bma60xmaLQM+YptqCZLhylQDpNPq5VRvEtBobmyl1T/mUO1O&#10;Dq71gWRw8+bCrbZu/7SfJApr10VZK1lcvXlh+jdcjZcHilfdz+Gxv+y1j9AW1sp3DlOm+28T1xXw&#10;hPlS0yRbjCgKKnkMC0DB66os0/LwDlq85WPabKe1TmLmz1KGN24NABqbHniElrGH1m6n0Q8YWT7s&#10;nqaOrUEiAIUM7829qcIKV9We/762p2lTUnRZAVrWBEdynmNtadrJE7EYMQnitpfDu8cNq/qdAKju&#10;Op5r6ue1y91c2RSm2dPA4Wf20pHIgyfEpnCQIAVypguPqhFjI82764j66st/GIY+IdU0FdWhEP/0&#10;AkenGIi8W6q7jsO7ywONOH00rgoTcYKR6uZXs7iziL9/m65NIWJeF6S7ODXHdn34zgXaw3toC8Q4&#10;/GchvnR7dJ5/UIFcb+e4GVhVdr2LGy1RWrzlu7yLl2conz7H6zfqeGFDkNbH9xPtvU0Pw+216Ll+&#10;aZrV4b0c/2MvLdvraN7+VX4U7eVqUSNWX0fUAbneLk7RS6Q3ya4NQWKbnuT7wdv0FDUiq8M0ejWS&#10;BZ2gS8M7j1kEs/ksxd+/RPuaPbQFNvLC/lo6biUxPCGaVwfxoNPRWe4wPQCAk7W7WzkMgEIwFGFT&#10;0FWexXWtQ6R8hDmravDvShnUNDbQqgDFAU6dOz1hcDMWjbGrPBJJJBIjEpn8XGogymPRXl7r7OSl&#10;sy6+vXMjzf46dvkZmj3TyX97v4ddf7qXXV4vsfowsfWxcn7VTNJ+6d3JTzwZvZdTv6/ettZqIErr&#10;2DSIrZPs7+Fnb0832DvW8GwZZdIB0tnr4eibv+GToZWkzeuGxkf0Al2fjl8ZvRC6OHlnKy3rfOT6&#10;usuzlWZw8Z3f8k96eTV3LBojRnmV7sWrHbx2fvrfUbzzLV5xtXFwQx3RuoZyJ8DS6em5xrH2TuJA&#10;/J3f8pr0JQ6sC46cP5cb4My5t3jFtYt/fihMxN8MdMztW57VZ2n499LKgXVD4zbD7Rizwrds4oC9&#10;UUxy8foFfigGe4V5kOzeD3x0P1fRn/qb64cW7Ele5a0A8jMsWS/P1lg/MIdtEj4nDj51kH01A5x6&#10;c+L6hntJ65f2c3gt5e0cxKrVFecnD/6flS80/sMJAjv/cmlaI4y1qM+sFGZpbSu7asBIfHpPB378&#10;TXwp4oL0bU6KwC8Iy8qiPiRZmN6zjz/FYwEZrz9IUCpw8docUw9LbNeuvRyIuFA9QSKaRdf1+aSu&#10;BEFYCIse/E++9fospqZVrnRcKXKKm2iNC2ydro/fuWfTJO+h8UJNEGyL+M3L/Hj8pnuCICw50fNf&#10;Rk799gSnlroR1fDer/immIMoCMuayPkLgiCsQCL4C4IgrEAi+AuCIKxAIvgLgiCsQCL4C4IgrEAi&#10;+AuCsKx0dHRoly5dqsaTFWbt6tWrzo6Ojnls6Xd3JEmSzp49625vb1+0GZdHjhyRL1265D1y5IgM&#10;S7C9gyAIK8fY7R0GHJvpqf3rVYU72pTr1tOrVilqKn6/LTtcPlP6xLKs7EK30eFwaGnbjkmyYfps&#10;7TPTNBf8Ga6KongzsNbhIltw1dz29/XNcy/xmRW8UsQ2pYhbLd18+MGHE2KevyAIi6Igr6K36O2b&#10;9tF7Zoqip7yzb/kZO4uVnJAAJ0WA0We8LTgdwEyRDC5SnQ5wqz4yhbxI+wiCIKwkSSPPHz67KoK/&#10;IAjCSiSCvyAIwgokgr8gCMIKJIK/IAhzFlZTNHmmeeCwsGyJ2T6CIMzJ/lVn2R8+O/J13Ahwom83&#10;p5PNS9iq6tAUB06HiiRJM5a1bRuzZJE3FnyGaFWJ4C8Iwl37bsNPafJ8VvFaRE3xV/W/Zv+qs/yg&#10;+xsT1goVpPBiNnFO3KpG0OUl4PIgzyLwDyvZNlm9QKqQI13ML2ALq0cEf0EQ7kqTp7si8A84NnPB&#10;+yKuUoKQ+RHr5Z/z3Yaf0plrWLA2KLJMwOmmzh9iIJchXcyTM4oTytW4vficLhRJ4U5mcNreuUd1&#10;stoXxKXe/UJfWZLwO924HOX5+rO5AHhVJ27VieZwYFgWeVMnM+Z9kiShKgpezYXLoWLb5fPmDZ2S&#10;XbrrNo4ngr8gCHdlT6DyoZyd7v8IQEEOc0t7nITawn3qW3xRfaOiXEFeNe+6JUnCIcus8gQIeXz4&#10;NNeEQCsBqsNB2BMg4PLgkGVyehF7hvMG3d45Bf6xVMVBrcePYZkUTGPKujyqRq3HT9DlQZEVSqUS&#10;WaOIpiiki3nMUglNcVDvD+HVXKiKgm3bBF0ekoUst9OD82onLFTwr93Ic1s384Wwj6CmlF+zdZLJ&#10;BG93nOPYJ+KxfoJwrxo7wHtLe4yCXJnOMSQfN1zP0u18gj/J/T+EzI9GLgzzIUkSqqzgd7mp99fg&#10;1VzkDR3TsrDG9IQ1h0rQ5WVdTQRJksjqBQqmMW1v2e3QCLo882rfyLlUDbfqnDL4l+8SPIS9AUJu&#10;38jrflPHqagUTZOSreNyqKwJhPCozor3u1SNRDaNZZew7ekuadOrevCPNLVxZGuUoAJGLknH7QGS&#10;lkJwVR3NNVH2PfZV7vf8Gy91iguAINyLImpq5N/T5fFNycMF74s4SwMU5dC861UkmYDLwwOr1oAE&#10;fbk0Xf29GCWL0lAQlCSJiDfIulAYTVHpHoxzKzWAbpkVF4jx5tvjn3g+FabI/EhIuFUNRa6cbOlU&#10;VGo9Pnozg5TsEi6HNum4g0NWCLjcpIt5DGvuWwJVN/ivbeU7LVGCkk7H5bd46YOBisOxh/byna11&#10;NG/9EodSv+TozarWLgjCAtsT7Kj4ejapnGoEfoBaj496fwjN4eB2epA7mcGK3rUsSQRdXoIuDxIS&#10;nyUTJLIp8qY+Yw9Zkao7690hK9MeL/faK18rp7QUHLKChDRpGQBFknA6NDJ6YV5trOJ3XMeh7TEi&#10;EsRvnJkQ+AG6PniLn/XqoAR5bMu9Px1MEFa68SmfhaIqjpHAnjN0+nJpBvOVG34qskytx4dHc1K0&#10;TG6nBkgX8/NKjSwE27bJ6UVyeoGcUaRoGpil0RSOLEmUsCmaBplinpxeLqNbJiW7NDLuITH72UiT&#10;qV7Pv34TzQHATHDmbM+UxU5eT/D06jpUh49W4MzQ65H7t/Pcn2yk2a+hSpTHCAZ6+NnbZzg1vAHs&#10;5r28uqMOejtpp4G21T48EmDp9PRe41j7BS5SWXZCFs/WSSa6+G/vnOPM0HkPfe0gbYEk7cd+ydEx&#10;Rbc8+jTf2RAEvZdjr7/FyeEDtZs4/IWHaAm5yvVP1lZBWAHyixT8/U43ToeKYVncSvWTG9frHe41&#10;h9w+XA6VVCFXkQ5aTiy7RF8ujVmyyBlFPKoTn9ONW9VGAnqpVCJnmnwyGCfo8uDT3OUZTi730Fnm&#10;F/ihmsF/XYAIQCbJ8enK3Wjnr29UvhRp2suRljqCkkWyv4eOpFUeI6iN8dyTbtTfvMXJMUHVE97E&#10;PgWS/T2cSUJsbZRotIkX9mn8HyffpWIuQiHBmVtD4wuKm1h9HdHIJv79F7Kceatz6nb6t3Fg3SR7&#10;z659hJcf30hUgVyql/f6dDzhobbuVTB+dpr26b5/Qfg8kaZPb1SLy6HikGUUWcaruZAlibyhk9WL&#10;6FY59aPKDmRZHpoi6aDOV0POKFIYKmdPO99ncdm2PdR2E4es0BAMl6eJShJmqTyAXbJL5PQipmWR&#10;KRZGpnxKkoRuGvO+o6la8N/nL1+RcsXUDCXH28hzTXXlcYILlQPBLbv/nG+tr+PAo82cPDUm16hA&#10;z/XTvPjO8B1GlBeebWNXTYwDD73L9z4Yc3o9yStn3x392v8ILz+zkWgoyj46R3vz47+fXY00OiwM&#10;Wxmzu7eP57aWA3/8Rjv/aeQOx8eBJ5/m2XADX3nYR/v7YjBb+HyKOO7277s6lKGgrgwNdno1J7pl&#10;ki0WiGdTGJaJLJf7zbIk4XSoRHwBCqZBpljAJknemH7Gz2IzLBPTMpEkmZJdwrJtdLOAYZmUSuVL&#10;lVmyMIfuYGrcXmRJwihZZI3itAPYs7H0e/tsjrHJBaS6OTpuBtDFs59w1QQ1tJYDYw9ke/h/3xmb&#10;WurhxzcSGCg0NmyfXb02TD4RC1i7hyfqNXK93VypKNRMcwjQezlVkdrKcPzTBDnbYnXtxtnVLwif&#10;B4vU8x/mkGUCTg8ht486Xw3ra+sIuNwVM2dkScY5NN2zzlfDGn+IWo8fVVncts5Gua0ONEXFLFkk&#10;sml0y6y4S5EkCZeqssYfwunQRsYCrNL8gn/Vev7GXO9Aalx4AAM3B3a3jjuo4C0Bmoto/eiruUyi&#10;MrUDcDlJ/KEwUU8tTwCnhl/XghwePu9w2geLnpudo2Uq+Di4NUrEGuDkHwa4/89io4c2+6gBKGQm&#10;3jF89BbPfzS7b1kQPjdsqxrp5xnppjllsHPIDmRJxixZk6ZCyusDHLPap2cxyZKE3+VmfW0dXs1F&#10;Mp/lTmYQ3TQryoU9fuoDIVTFQW9mkNvpiZNp5qJqwf/UYJbn6jU8zrt79u8+bzldpAaitE75Vg1P&#10;zehX2dw0uwhK4x7C5grTun7coJRtMDBxJTgAkaZHaAspxD+9xLF0kG/P0H5BEBZeVi9glCaf016y&#10;S0MXBpucUURzqGjKaGizsTHtyS8MS0GWJLyaC4/mJOT2EXB6GMhniGdT5HUdGxtFktEcDgIuDxFv&#10;AI/qpC+XIpFNkSnOb4rnsOoN+PYkiW8OEfEFOQDTDPpu4+++vpm15gBvv/8bTuZ0DqKRvHmGv/5t&#10;1/R1bC7/z+tpAMYN1vqHcvMli4qFz6lrfPPN4Zy/jy0PbOXfPxyjuWknh2/9nFdujy1cHn/wFHv5&#10;2e97YNqHjQrCyhM3K3tobnuQglSdefzTyegF8kNTHssLnyTAxiqVRqZBShIM5LPlcQGne6RM0TTI&#10;6cVlk++XJZlaj5+QuzwtNWcUuZnsoz+fGUn3KIqMT3PTUBPBqTjI6gU+GYiTN4qY80z3jLSjKmcB&#10;uH2ZiwOAI0zr7uiUxSI7osQ0BY+s80k3xLMFDCDoryvPFqqwjb/7xkH++RtP8tyYVz3uwMSy68sp&#10;GSMzMDJ9dKIMH/7xDO0JHfARi1Ue9T66mRaXxdWr704+EHwzU76wuHzsG3/M38qPDh7kn7/Wyq4p&#10;6xeEz5nSFLfQC+B2epCP4p/xWbKPW6l+Ph2M83H8JqlCjpJdolQqEc8k6R5M8OlgglupfroHE9xM&#10;9pEsZKsWNKvBIctk9DyfDSbo7O0mWchV3JnISEgSFAydm6k+rvXdJmcUsUrVu3up4oBvhtc+7iEJ&#10;RNa38u2HJvYGIve38reNIVQsurrOladEXu7mig4EGjhc8R4fT7RtpNEBarq/MhgHGjjUNLonBv4Y&#10;L6wPo6Jz5dNLM7TTR41aHvjR9crXW9YFIdXF8ctTzNZJd9AxAGhh2h6tvMC1bAsTAXKZXt6boQWC&#10;cK8av02zq5RYtLqLlk6ykCOeTRHPJknk0iSLuZF0kA3olkmmmCeRGy6TIlnIYVrLJ+0jUb5D6cum&#10;6culyOoFzHEpLbNUIqsX6c0MkMimyeoFrFKpqtNVq7u9w/V2/in4JIebwjRvfYp/fiDJlcQASUsj&#10;sjpMo1cDLJI3L/Pj88MBtpOjHVF+sL2Oxq1P8vf39Y7O8w9oYCVpv3yOeEVFGs0tX+XlaC9dRa08&#10;iKtBrreDo+MHXccO+KIQDEXYVKOAmeDS1bEFFVRHhvcuvDtxMHlEhtcuX6P58Y1EN+zh72vGtbXY&#10;yy/fvza/n6EgLGNxozIV6ir1LVrdtk15zrs1/XbJumWiW+a0ZZaSUbLoz02/GtQsWZi6RXaeWzhM&#10;p+obu1288Bu+27+Ng00baQ4GaR5eKGVb5FK9/OHKeY5eqRytjne+xXdzQyt8Q1Faa4fL99B+oZ1j&#10;4/YAyo2s8G2gVQL0Al03PuDHZ6+Mu0gwccDXtshlezl18V2Oj/v553qv8uOZ9hu6+S4vnhrg8KNb&#10;2TXSVp1kf5dY4St87iWMAJ25+0b2819jvM0N17NL3Kr5q/YCsPlOw1wMkt37gY/u5ypC1t9cPzTh&#10;9m5ZGNne4QLPT7c6VxCEBfN8/a/54pgN3i54X2TAsXnK8q5SgvXFN+jR2kgqy3MdjN/pZm1w/s8b&#10;GJbIlmfmLGdLv8hLEIR7yom+3RVfN+X/65S5//WFN2hNv8ga/W1qjQ8mLbMcFEydnF6dwWurVLon&#10;nucrgr8gCHclYQQ4kRi9ALhKCXZkX664ANxKZfnvHedZX3xjslMsO4ZlkSxkZy44CwP5zILm6qtF&#10;PMZREIS7Ntz2E9EvAAAOI0lEQVT73xPsIKKmSBd1YuZ/4c3ss5zvc5Ep6kDlA1Jc9uLNDJqLZCFX&#10;fpyjy4t7Dg93MUsWA/kMA7l7Y2+veyv4iy0UBGHZONG3mxN9uwmrqXFjhMs/5TGVwXyWvKHjUZ24&#10;HCqyPLvkSHnn0MKUj25cju6t4C8IwrKzLCeHzEPRNCjeQ0F8rkTOXxAEYQUSwV8QBGEFEsFfEARh&#10;BRLBXxAEYQUSwV8QhEURMj9mvW/5b3uwUojZPoIgLJo1rhI9BedSN2NFG36imQj+giAsigHHg3Qm&#10;HEzz9GxhEawJhGha3SDSPoIgCCvJYD5L551u0fMXBEFYSfKGTt7QRc9fEARhJRLBXxAEYQUSwV8Q&#10;BGEFEjl/QRDmJKym+GKggyZPN3EjSGf+Pk4nm5e6WVUjSdKyeej7QhDBXxCEu9bk6ea7DcdHv+Yz&#10;vhjsYP+qs5xONk942te9xO9043O6cTlUlFls6SxLElm9SKaYJ1MsYNn3xkI2EfwFQbhrYwM/wA3n&#10;sxTkVdQ7zrBfPUtYTXE6taWiTEEKV61+WZJwOVT8Tg85o0jRNNAtc0I5t6rhdKjIkky6kMMoWVOe&#10;0yErhNw+atzeWQX9sfxON36nm8F8lv5cetK2jKcpDlTFgUOWsewShmVVbCUtSSBLMk5FRVUUbGwK&#10;polhmVW5IxHBXxCEu7JnzMPbofIB7re0x1mj/54vyD+veMg7QEGuzgPSZUnCrTqpcXtZ7QtyJ5Nk&#10;IJ+pCLiyJONyqNS4vXg0J7ZtkzeK0wb/oMvDKq9/Xm2rcXsB6E0PYjN5gJYARVbwOd34nC40xYFp&#10;WeSMIslCDsMyKdk2siSX70I0Ny5VpWTb5bsLvVCV5w2L4C8Iwl3Zv+psxdfDgX/YLe1x4uoOGoqn&#10;Kp7hO77cXMiSjNPhoKEmzCrPaKAe2xOWJAmPqrFxVT0ezYVZsohnk9P2lp0OlYDLM+/2QfkCkNML&#10;pIr5SY9LkkzQ5aE+EKLW7St38W2bnFHEk01zOzOIbhq4HRobauvxaE4kylsylOwS/bk0nXc+m3c7&#10;qxz8m/j217fTPO3jL5O0H/slR6tbsSAIiySipkb+fUt7bNIypuThhutZbjrb2Fh4nUHlQQry/NI+&#10;iizj1VxEA7X4nW6yepE7mUFSQ71lKPeqa90+6vw1+F2ekTRMpliYttfvcqg4Heq82ldxPtU5ZfCX&#10;JfBo5cdEqspoCPZKEiAxkM9i2zbOoZSVpowN0wouVcOnucibOlZp7uMLC9Tzt0gOZshWvKZQE/Th&#10;kRamRkEQFl54TOAHGFQenLa8LgXpdP8vVanbozoJe/ys9tWQLuaIZwbpSfWPHJeGxgFqPX7C3gA5&#10;vUg8mySeSVGaYRBWVaobClVFmeaohENWRnrzwxyyglcrp4EMy0SRxpeoLKdbJhbLLvhnuHByfO9+&#10;NncFgiAsZ02e7iWrO+wNsDa4CrC5nR6gNz1YcVyRJGo9fvxON0XT4I99t8gUCzMGfmBCIJ4vWZr6&#10;fDY2+lBef2I7ync4NmBY1qTjBrIkoTkcI7tzzpXI+QuCMGfVyOPPRnnqpYZll0hkUmSLhYrgOTyI&#10;Wuv24XKo5E2domksy2mXJdtmIJcBoGDqOB0qLodWkd4p2SVyRpHuwQR+pxuXqiFLMm61er3nZRD8&#10;ozy7ZztPR4N4hu6UjGKSjhsdvHa+i/hwsUef5icbghPfnrrGN//o49UdddB7geff6hxzcPRuo+f6&#10;MV58B9i8l1d31OFJXeObb75bcap9e7/OwTroOP86L320AN+qIHzeSNOlN6rHqzrL0x1t0E0TzaHi&#10;tW10y8AslZAop0PcqoZDUcAsp4lkScawzFlNvVws9tDgLjkoGOXgH/EFccgysiRTsm2sUql8ocum&#10;ywPBqhOnQytPQR06PtVsotla4uAf5dDX9tAWUDAKSTpuDpB0BGmuC9Gy+RHW+90c+W3n6AUAMFI9&#10;vNenj76QSwC+Sc/e8nijSDMJQhVFHKmZCy0AbWjBlUOWCbg8eDQneUNnMJ8loxfAtlEVBUmSkJBw&#10;Kir1gRA5vUi6mKc/l5lV+mcx5Yxi+SJA+c7G73RTsm3Mkolll7Btm4KpUzB10kqBkNtL0OVBkiQK&#10;pjHvuf5LGvy3PLazHPhT1/jxm+9ycfhA7Xa+/5UmYmubeG5DJz+8PvoeI9/LK2c7K0+0OTbx5PWP&#10;cHCtD8OyZhh8EQRhzhap589QL9chKwRcHmzbJuiyqfX46RroJVssjJSUJQmnQ8WhKAScHvxON5Ik&#10;MZjPYFhTz/hZCpIk4ZBlNEXBLFkkCzmK5sRFXE7FQTRQi1vVSBfzpIt5zHnM9IEl3dgtxr46H5Dh&#10;4rkxgR+g/wLHejKAi02xTXM4t48DW2NE5Qzv9WSq0lpBECZhL04wNUvlnrAkSWiKA6dDxa1qBJxu&#10;3A4NWZYplUrYlAOqIstoigO3quHRnHhVJ4q0vPaxlCQJt6oRDazCo7oomgbxTHJCisrndBP2BfA7&#10;3eSMIv25dFVW+S7hT6OO1S5Az3L19sSjHyay5ACPJ3T3p96wk7awQrKng1fEE+ME4Z5XNPUpe7qy&#10;JCMhYZZKWCVrwiwaCQlZlsuLqZaB4fEJl0Ml5PaxvnY1qqKQLubpGwrsEhKKJJfHA7wB6n0hSrZN&#10;PJPkTiZZlXYsgwHfaotyuDlK0Ezwxvlr0DzFbITARn5ycOMkB/RJXhMEASBuBpak3lQhT9g7eU9O&#10;twyKpjGU2smOzIMfVrJLFAyd0jzTJNUiyzIRX4CQ20fA5cEq2Xw6mCAxZhWyQ1HwaS7WBlcRcLox&#10;7RJdfbdJFrLTLla7G5+74B/ZsY1dfoueP17ieHqagoUEZ25VpoQ8qxpoWZrPtiDck9xWLwXHHO7O&#10;75JZsujLprFthqY9SlilEgVTJ6OXd9KUbEhk05ilEn6nG2UoFZTVi6QKuWUz7VNCwuXQsIFUIUem&#10;WKA/l6JgjF7cZElCVRQcskyqmGewkGVwaP+iam0zXeXgHyCkAXaJ3Ixle7lT2EjUFWTLejh5o/Lo&#10;lrAXD5DLDdxV/Yc2hFCz3Rz7Q+/0RfUkr5ydONVTBH9BmFrCWLo/kIF8hqxeIODyosgShmWRLubL&#10;i6Hs8sTHZCGLYZlk9QKqomBaJfKmTlYvzHNiZPVIMLJJW04v0p/LTDpt0yrZZPUCyUI5HWRVqcc/&#10;rLrBv15DBdD1iumZk+viZO9WWu730dz8CC03Kmf7HIz6gAJXuq7Munp1VYxmh07HB6crB5AFQaiK&#10;uFG51qbG/HjRFnqVbJuCaVDIDE5bbuwUyuXIKFl8MnBn2jJFs5zK6sst3NTaSYN/RE3e3RXev41v&#10;7bmPtZ4gEcBI3ebULN724dvnaA/toS2wkRf2h7lyZ3Sef1CB5O1OXrs+83mGqQ4FI/ERR8UCLUFY&#10;EAkjQNwIjGzuVmN9vMQtWp7uhQeAOVjdnGG+23Wsr6O5JogKGNkejr/TMeNbyno4+uZpcm3baasL&#10;0ryu3KswikkuXh23wnc27CRvX750d+8RBOGuJMYEf3cpMav3uEoJSrITnfntl79QzCqnVIzS8llR&#10;PBXJtm248lc26fdHXjyR2H1PP4ZNEISFsyfYwV/V/3rk61vaY1Pu3OkqJWjK/1dC5kfccD7LDdez&#10;i9XMu+JyqKwLRZCrtBbgVqqfZGHmkc+lNOl3upQ79wmCsLx15hqIj0kLr9Hf5oHCv04o9/GtblrT&#10;LxIyl38etmAaDOazMxechXQxT85Y/lPGy8F/1TMVLzZ5PhMXAEEQJpUwAvyg+xsVF4B1xV+zvvAG&#10;ijXIx7e6+emlK7zdXbkYyWXPLkW0VAbzWVLz7K1n9cLIQq3lrjzga633AxWz4vevOssPcg1L0SZB&#10;EJa54QtAk6d7ZLO336UiJIz5P15wqeiWyZ1MkoJp4He6Rh78Pht5Qy9vIqfnKdwDvX4YDv6rmzPk&#10;noG+X4wcaPJ8xv5VZ0XuXxCESSWMAKeTzUvdjKoySxb9uTT9ufTQ071mnrZTsm1s25704SzL2ehU&#10;T8/X/fT9orL3Hy4/qFlcAARBWGnuhdTNfIze06xuzhB9fkKB/eGz/GjDUTEGIAiC8DlSuchrzfMS&#10;YNPzasXLETXFdxuOEzcCdOYa+DC3NtdnBj2zraSzimMHYTVFRK3OrnaCIAgrlTTpJkG3Xp1wAZiP&#10;aq0b2L/q7EgqShCEe8t06wGExTd58IeqXwDiQ4NDc7kIhNUUf1X/bzR57t2ZBIKw0g04NtMZ+FsK&#10;1vLYV3+lmzr4A9zp8GG9nV7KuwDR2xeEz5FN/8j/6FWXuhUCMwX/YXc6fCg30qTfB70HirfK/5+j&#10;2dwFiN6+IHwObfpHbtkblroVArMN/nN1p8NH77fTU10oproLmLG3H31+eHBaEARBmIOFDf4wY+po&#10;eAbR8BbSTZ7uqXv7WhTqXvKzulk8lV0QBGEeFj74D5vhLmBGorcvCIJQNYsX/GFuA8iity8IglB1&#10;ixv8h832LkD09gVBEBbE0gR/GL0LGPMQmQo1/5vo7QuCICyQpQv+giAIwpKpzjPLBEEQhHuKCP6C&#10;IAgr0KTBXxqymA1ZqjoXs76lqHMl/S7F52dh6hN1Llydi1nf+DonzfmfP38+KklSJJlMdrS1tS34&#10;Ew0kSZIuXbq0FmDbtm037UUYiGhvb3f4/f77geTDDz+8KA8XPXv2rNvtdm+QJKlr27Zt1Xla9Aw6&#10;Ojpqi8XiBr/f/z8bGxuLi1Gn+PwsDPH5WRgr9fMzac9flmWtVCpl2tvbS4vRKADDMJymaS5afcMC&#10;gcCiPXDT4/HIhmGYuVxu0b7PUqmkyrKcT6VSi1an+PwsDPH5WTgr8fPz/wPBDHBVma/bFgAAAABJ&#10;RU5ErkJgglBLAQItABQABgAIAAAAIQCxgme2CgEAABMCAAATAAAAAAAAAAAAAAAAAAAAAABbQ29u&#10;dGVudF9UeXBlc10ueG1sUEsBAi0AFAAGAAgAAAAhADj9If/WAAAAlAEAAAsAAAAAAAAAAAAAAAAA&#10;OwEAAF9yZWxzLy5yZWxzUEsBAi0AFAAGAAgAAAAhALThu8bdAwAA6AoAAA4AAAAAAAAAAAAAAAAA&#10;OgIAAGRycy9lMm9Eb2MueG1sUEsBAi0AFAAGAAgAAAAhAKomDr68AAAAIQEAABkAAAAAAAAAAAAA&#10;AAAAQwYAAGRycy9fcmVscy9lMm9Eb2MueG1sLnJlbHNQSwECLQAUAAYACAAAACEAg/V77eIAAAAK&#10;AQAADwAAAAAAAAAAAAAAAAA2BwAAZHJzL2Rvd25yZXYueG1sUEsBAi0ACgAAAAAAAAAhAMHqfz+P&#10;LgAAjy4AABQAAAAAAAAAAAAAAAAARQgAAGRycy9tZWRpYS9pbWFnZTEucG5nUEsFBgAAAAAGAAYA&#10;fAEAAAY3AAAAAA==&#10;">
                <v:shape id="Graphic 64" o:spid="_x0000_s1027" style="position:absolute;width:36372;height:12744;visibility:visible;mso-wrap-style:square;v-text-anchor:top" coordsize="3637279,127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09xAAAANsAAAAPAAAAZHJzL2Rvd25yZXYueG1sRI9Pi8Iw&#10;FMTvC36H8ARva+ofRKtRRBQ8yOpWweujebbF5qU2sXa//WZB2OMwM79hFqvWlKKh2hWWFQz6EQji&#10;1OqCMwWX8+5zCsJ5ZI2lZVLwQw5Wy87HAmNtX/xNTeIzESDsYlSQe1/FUro0J4Oubyvi4N1sbdAH&#10;WWdS1/gKcFPKYRRNpMGCw0KOFW1ySu/J0yg46i1+naf78aE5HR6nQTIbXa5aqV63Xc9BeGr9f/jd&#10;3msFkzH8fQk/QC5/AQAA//8DAFBLAQItABQABgAIAAAAIQDb4fbL7gAAAIUBAAATAAAAAAAAAAAA&#10;AAAAAAAAAABbQ29udGVudF9UeXBlc10ueG1sUEsBAi0AFAAGAAgAAAAhAFr0LFu/AAAAFQEAAAsA&#10;AAAAAAAAAAAAAAAAHwEAAF9yZWxzLy5yZWxzUEsBAi0AFAAGAAgAAAAhAPir7T3EAAAA2wAAAA8A&#10;AAAAAAAAAAAAAAAABwIAAGRycy9kb3ducmV2LnhtbFBLBQYAAAAAAwADALcAAAD4AgAAAAA=&#10;" path="m3636899,r-27432,l3609467,27432r,1219454l27432,1246886r,-1219454l3609467,27432r,-27432l27432,,,,,27381,,1246886r,27432l27432,1274318r3582035,l3636899,1274318r,-27432l3636899,27432r,-27432xe" fillcolor="#00af50" stroked="f">
                  <v:path arrowok="t"/>
                </v:shape>
                <v:shape id="Image 65" o:spid="_x0000_s1028" type="#_x0000_t75" alt="картинка_0" style="position:absolute;left:636;top:818;width:34841;height:11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3D1xwAAANsAAAAPAAAAZHJzL2Rvd25yZXYueG1sRI9Pa8JA&#10;FMTvhX6H5RW8SN0oJJTUVURR/FdabS+9vWafSTD7NmRXTf30bkHocZiZ3zDDcWsqcabGlZYV9HsR&#10;COLM6pJzBV+f8+cXEM4ja6wsk4JfcjAePT4MMdX2wjs6730uAoRdigoK7+tUSpcVZND1bE0cvINt&#10;DPogm1zqBi8Bbio5iKJEGiw5LBRY07Sg7Lg/GQVv8arbXfxcZ5v3XZ1s2/Vq+fEdK9V5aievIDy1&#10;/j98by+1giSGvy/hB8jRDQAA//8DAFBLAQItABQABgAIAAAAIQDb4fbL7gAAAIUBAAATAAAAAAAA&#10;AAAAAAAAAAAAAABbQ29udGVudF9UeXBlc10ueG1sUEsBAi0AFAAGAAgAAAAhAFr0LFu/AAAAFQEA&#10;AAsAAAAAAAAAAAAAAAAAHwEAAF9yZWxzLy5yZWxzUEsBAi0AFAAGAAgAAAAhAKHvcPXHAAAA2wAA&#10;AA8AAAAAAAAAAAAAAAAABwIAAGRycy9kb3ducmV2LnhtbFBLBQYAAAAAAwADALcAAAD7AgAAAAA=&#10;">
                  <v:imagedata r:id="rId51" o:title="картинка_0"/>
                </v:shape>
                <w10:wrap type="topAndBottom" anchorx="page"/>
              </v:group>
            </w:pict>
          </mc:Fallback>
        </mc:AlternateContent>
      </w:r>
      <w:r>
        <w:rPr>
          <w:i/>
          <w:sz w:val="28"/>
        </w:rPr>
        <w:t>Блок</w:t>
      </w:r>
      <w:r>
        <w:rPr>
          <w:i/>
          <w:spacing w:val="-8"/>
          <w:sz w:val="28"/>
        </w:rPr>
        <w:t xml:space="preserve"> </w:t>
      </w:r>
      <w:r>
        <w:rPr>
          <w:i/>
          <w:sz w:val="28"/>
        </w:rPr>
        <w:t>«Удалить</w:t>
      </w:r>
      <w:r>
        <w:rPr>
          <w:i/>
          <w:spacing w:val="-6"/>
          <w:sz w:val="28"/>
        </w:rPr>
        <w:t xml:space="preserve"> </w:t>
      </w:r>
      <w:r>
        <w:rPr>
          <w:i/>
          <w:sz w:val="28"/>
        </w:rPr>
        <w:t>учетную</w:t>
      </w:r>
      <w:r>
        <w:rPr>
          <w:i/>
          <w:spacing w:val="-5"/>
          <w:sz w:val="28"/>
        </w:rPr>
        <w:t xml:space="preserve"> </w:t>
      </w:r>
      <w:r>
        <w:rPr>
          <w:i/>
          <w:spacing w:val="-2"/>
          <w:sz w:val="28"/>
        </w:rPr>
        <w:t>запись»</w:t>
      </w:r>
    </w:p>
    <w:p w14:paraId="71BD7E59" w14:textId="77777777" w:rsidR="000B11E0" w:rsidRDefault="00C5790B">
      <w:pPr>
        <w:pStyle w:val="BodyText"/>
        <w:spacing w:before="26" w:line="264" w:lineRule="auto"/>
        <w:ind w:left="141" w:right="561" w:firstLine="566"/>
      </w:pPr>
      <w:r>
        <w:t>Блок предназначен для удаления ранее сохранённой учётной записи (логина</w:t>
      </w:r>
      <w:r>
        <w:rPr>
          <w:spacing w:val="40"/>
        </w:rPr>
        <w:t xml:space="preserve"> </w:t>
      </w:r>
      <w:r>
        <w:t>и пароля) из диспетчера учётных данных операционной системы. Удаление про-изводится по уникальному имени сервиса, которое было указано при добавлении записи.</w:t>
      </w:r>
      <w:r>
        <w:rPr>
          <w:spacing w:val="-2"/>
        </w:rPr>
        <w:t xml:space="preserve"> </w:t>
      </w:r>
      <w:r>
        <w:t>Блок</w:t>
      </w:r>
      <w:r>
        <w:rPr>
          <w:spacing w:val="-3"/>
        </w:rPr>
        <w:t xml:space="preserve"> </w:t>
      </w:r>
      <w:r>
        <w:t>полезен</w:t>
      </w:r>
      <w:r>
        <w:rPr>
          <w:spacing w:val="-3"/>
        </w:rPr>
        <w:t xml:space="preserve"> </w:t>
      </w:r>
      <w:r>
        <w:t>для</w:t>
      </w:r>
      <w:r>
        <w:rPr>
          <w:spacing w:val="-3"/>
        </w:rPr>
        <w:t xml:space="preserve"> </w:t>
      </w:r>
      <w:r>
        <w:t>очистки</w:t>
      </w:r>
      <w:r>
        <w:rPr>
          <w:spacing w:val="-1"/>
        </w:rPr>
        <w:t xml:space="preserve"> </w:t>
      </w:r>
      <w:r>
        <w:t>устаревших</w:t>
      </w:r>
      <w:r>
        <w:rPr>
          <w:spacing w:val="-1"/>
        </w:rPr>
        <w:t xml:space="preserve"> </w:t>
      </w:r>
      <w:r>
        <w:t>или</w:t>
      </w:r>
      <w:r>
        <w:rPr>
          <w:spacing w:val="-3"/>
        </w:rPr>
        <w:t xml:space="preserve"> </w:t>
      </w:r>
      <w:r>
        <w:t>более</w:t>
      </w:r>
      <w:r>
        <w:rPr>
          <w:spacing w:val="-3"/>
        </w:rPr>
        <w:t xml:space="preserve"> </w:t>
      </w:r>
      <w:r>
        <w:t>неиспользуемых</w:t>
      </w:r>
      <w:r>
        <w:rPr>
          <w:spacing w:val="-1"/>
        </w:rPr>
        <w:t xml:space="preserve"> </w:t>
      </w:r>
      <w:r>
        <w:t>учётных данных, для ротации паролей (когда старую запись нужно удалить перед добавле-нием новой) или для обеспечения безопасности при завершении работы робота, если учётные данные требовались только на время сеанса.</w:t>
      </w:r>
    </w:p>
    <w:p w14:paraId="0DA50636" w14:textId="77777777" w:rsidR="000B11E0" w:rsidRDefault="00C5790B">
      <w:pPr>
        <w:pStyle w:val="BodyText"/>
        <w:spacing w:before="1"/>
        <w:ind w:left="4015"/>
      </w:pPr>
      <w:r>
        <w:rPr>
          <w:u w:val="single"/>
        </w:rPr>
        <w:t>Параметры</w:t>
      </w:r>
      <w:r>
        <w:rPr>
          <w:spacing w:val="-7"/>
          <w:u w:val="single"/>
        </w:rPr>
        <w:t xml:space="preserve"> </w:t>
      </w:r>
      <w:r>
        <w:rPr>
          <w:spacing w:val="-2"/>
          <w:u w:val="single"/>
        </w:rPr>
        <w:t>блока:</w:t>
      </w:r>
    </w:p>
    <w:p w14:paraId="0EEBEC0F" w14:textId="77777777" w:rsidR="000B11E0" w:rsidRDefault="00C5790B">
      <w:pPr>
        <w:pStyle w:val="ListParagraph"/>
        <w:numPr>
          <w:ilvl w:val="0"/>
          <w:numId w:val="14"/>
        </w:numPr>
        <w:tabs>
          <w:tab w:val="left" w:pos="424"/>
        </w:tabs>
        <w:spacing w:before="32" w:line="264" w:lineRule="auto"/>
        <w:ind w:right="568"/>
        <w:rPr>
          <w:sz w:val="28"/>
        </w:rPr>
      </w:pPr>
      <w:r>
        <w:rPr>
          <w:sz w:val="28"/>
        </w:rPr>
        <w:t>Сервис – обязательный параметр. Уникальное название учётной записи, кото-рую необходимо удалить. Тип данных: str (строка). Значение должно точно совпадать с именем сервиса, указанным при добавлении учётной записи. При-мер: CorporatePortal, DbConnection, BackupService.</w:t>
      </w:r>
    </w:p>
    <w:p w14:paraId="0BCBB5E6" w14:textId="77777777" w:rsidR="000B11E0" w:rsidRDefault="00C5790B">
      <w:pPr>
        <w:pStyle w:val="ListParagraph"/>
        <w:numPr>
          <w:ilvl w:val="0"/>
          <w:numId w:val="14"/>
        </w:numPr>
        <w:tabs>
          <w:tab w:val="left" w:pos="424"/>
        </w:tabs>
        <w:spacing w:line="264" w:lineRule="auto"/>
        <w:ind w:right="566"/>
        <w:rPr>
          <w:sz w:val="28"/>
        </w:rPr>
      </w:pPr>
      <w:r>
        <w:rPr>
          <w:sz w:val="28"/>
        </w:rPr>
        <w:t>Возвращаемое значение: Блок не возвращает значения. При успешном удале-нии учётной записи блок завершается без ошибок. Если запись с указанным именем сервиса не найдена, блок генерирует ошибку с сообщением, например,</w:t>
      </w:r>
    </w:p>
    <w:p w14:paraId="210DDFBF" w14:textId="77777777" w:rsidR="000B11E0" w:rsidRDefault="00C5790B">
      <w:pPr>
        <w:pStyle w:val="BodyText"/>
        <w:spacing w:line="320" w:lineRule="exact"/>
      </w:pPr>
      <w:r>
        <w:t>«Учётная</w:t>
      </w:r>
      <w:r>
        <w:rPr>
          <w:spacing w:val="-7"/>
        </w:rPr>
        <w:t xml:space="preserve"> </w:t>
      </w:r>
      <w:r>
        <w:t>запись</w:t>
      </w:r>
      <w:r>
        <w:rPr>
          <w:spacing w:val="-6"/>
        </w:rPr>
        <w:t xml:space="preserve"> </w:t>
      </w:r>
      <w:r>
        <w:t>с</w:t>
      </w:r>
      <w:r>
        <w:rPr>
          <w:spacing w:val="-4"/>
        </w:rPr>
        <w:t xml:space="preserve"> </w:t>
      </w:r>
      <w:r>
        <w:t>указанным</w:t>
      </w:r>
      <w:r>
        <w:rPr>
          <w:spacing w:val="-5"/>
        </w:rPr>
        <w:t xml:space="preserve"> </w:t>
      </w:r>
      <w:r>
        <w:t>именем</w:t>
      </w:r>
      <w:r>
        <w:rPr>
          <w:spacing w:val="-4"/>
        </w:rPr>
        <w:t xml:space="preserve"> </w:t>
      </w:r>
      <w:r>
        <w:t>сервиса</w:t>
      </w:r>
      <w:r>
        <w:rPr>
          <w:spacing w:val="-4"/>
        </w:rPr>
        <w:t xml:space="preserve"> </w:t>
      </w:r>
      <w:r>
        <w:t>не</w:t>
      </w:r>
      <w:r>
        <w:rPr>
          <w:spacing w:val="-6"/>
        </w:rPr>
        <w:t xml:space="preserve"> </w:t>
      </w:r>
      <w:r>
        <w:rPr>
          <w:spacing w:val="-2"/>
        </w:rPr>
        <w:t>обнаружена».</w:t>
      </w:r>
    </w:p>
    <w:p w14:paraId="2C4D55CA" w14:textId="77777777" w:rsidR="000B11E0" w:rsidRDefault="00C5790B">
      <w:pPr>
        <w:spacing w:before="89"/>
        <w:ind w:left="1504"/>
        <w:jc w:val="both"/>
        <w:rPr>
          <w:i/>
          <w:sz w:val="28"/>
        </w:rPr>
      </w:pPr>
      <w:r>
        <w:rPr>
          <w:i/>
          <w:noProof/>
          <w:sz w:val="28"/>
          <w:lang w:eastAsia="ru-RU"/>
        </w:rPr>
        <mc:AlternateContent>
          <mc:Choice Requires="wpg">
            <w:drawing>
              <wp:anchor distT="0" distB="0" distL="0" distR="0" simplePos="0" relativeHeight="487599104" behindDoc="1" locked="0" layoutInCell="1" allowOverlap="1" wp14:anchorId="5DDC81EC" wp14:editId="6F711E9C">
                <wp:simplePos x="0" y="0"/>
                <wp:positionH relativeFrom="page">
                  <wp:posOffset>1035100</wp:posOffset>
                </wp:positionH>
                <wp:positionV relativeFrom="paragraph">
                  <wp:posOffset>288117</wp:posOffset>
                </wp:positionV>
                <wp:extent cx="5669280" cy="43624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9280" cy="436245"/>
                          <a:chOff x="0" y="0"/>
                          <a:chExt cx="5669280" cy="436245"/>
                        </a:xfrm>
                      </wpg:grpSpPr>
                      <wps:wsp>
                        <wps:cNvPr id="67" name="Graphic 67"/>
                        <wps:cNvSpPr/>
                        <wps:spPr>
                          <a:xfrm>
                            <a:off x="0" y="0"/>
                            <a:ext cx="5669280" cy="436245"/>
                          </a:xfrm>
                          <a:custGeom>
                            <a:avLst/>
                            <a:gdLst/>
                            <a:ahLst/>
                            <a:cxnLst/>
                            <a:rect l="l" t="t" r="r" b="b"/>
                            <a:pathLst>
                              <a:path w="5669280" h="436245">
                                <a:moveTo>
                                  <a:pt x="5668975" y="0"/>
                                </a:moveTo>
                                <a:lnTo>
                                  <a:pt x="5641594" y="0"/>
                                </a:lnTo>
                                <a:lnTo>
                                  <a:pt x="5641543" y="27432"/>
                                </a:lnTo>
                                <a:lnTo>
                                  <a:pt x="5641543" y="408432"/>
                                </a:lnTo>
                                <a:lnTo>
                                  <a:pt x="27432" y="408432"/>
                                </a:lnTo>
                                <a:lnTo>
                                  <a:pt x="27432" y="27432"/>
                                </a:lnTo>
                                <a:lnTo>
                                  <a:pt x="5641543" y="27432"/>
                                </a:lnTo>
                                <a:lnTo>
                                  <a:pt x="5641543" y="0"/>
                                </a:lnTo>
                                <a:lnTo>
                                  <a:pt x="27432" y="0"/>
                                </a:lnTo>
                                <a:lnTo>
                                  <a:pt x="0" y="0"/>
                                </a:lnTo>
                                <a:lnTo>
                                  <a:pt x="0" y="27432"/>
                                </a:lnTo>
                                <a:lnTo>
                                  <a:pt x="0" y="408432"/>
                                </a:lnTo>
                                <a:lnTo>
                                  <a:pt x="0" y="435864"/>
                                </a:lnTo>
                                <a:lnTo>
                                  <a:pt x="27432" y="435864"/>
                                </a:lnTo>
                                <a:lnTo>
                                  <a:pt x="5641543" y="435864"/>
                                </a:lnTo>
                                <a:lnTo>
                                  <a:pt x="5668975" y="435864"/>
                                </a:lnTo>
                                <a:lnTo>
                                  <a:pt x="5668975" y="408432"/>
                                </a:lnTo>
                                <a:lnTo>
                                  <a:pt x="5668975" y="27432"/>
                                </a:lnTo>
                                <a:lnTo>
                                  <a:pt x="566897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8" name="Image 68" descr="картинка_0"/>
                          <pic:cNvPicPr/>
                        </pic:nvPicPr>
                        <pic:blipFill>
                          <a:blip r:embed="rId52" cstate="print"/>
                          <a:stretch>
                            <a:fillRect/>
                          </a:stretch>
                        </pic:blipFill>
                        <pic:spPr>
                          <a:xfrm>
                            <a:off x="34569" y="65473"/>
                            <a:ext cx="5598464" cy="333941"/>
                          </a:xfrm>
                          <a:prstGeom prst="rect">
                            <a:avLst/>
                          </a:prstGeom>
                        </pic:spPr>
                      </pic:pic>
                    </wpg:wgp>
                  </a:graphicData>
                </a:graphic>
              </wp:anchor>
            </w:drawing>
          </mc:Choice>
          <mc:Fallback>
            <w:pict>
              <v:group w14:anchorId="4A727548" id="Group 66" o:spid="_x0000_s1026" style="position:absolute;margin-left:81.5pt;margin-top:22.7pt;width:446.4pt;height:34.35pt;z-index:-15717376;mso-wrap-distance-left:0;mso-wrap-distance-right:0;mso-position-horizontal-relative:page" coordsize="56692,4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2WPm1QMAANsKAAAOAAAAZHJzL2Uyb0RvYy54bWykVs1u2zgQvi+w70Do&#10;3vhHP7aF2EXRbIIARRu0WeyxoClKIiqJXJK2nFvRJ9rjYoF9h/SNOiRFybHbOGkPlobmx9HMN388&#10;f7mrK7SlUjHeLIPJ2ThAtCE8Y02xDP68vXwxD5DSuMlwxRu6DO6oCl6ufv/tvBUpnfKSVxmVCJQ0&#10;Km3FMii1FulopEhJa6zOuKANbOZc1ljDUhajTOIWtNfVaDoeJ6OWy0xITqhS8O+F2wxWVn+eU6Lf&#10;5bmiGlXLAGzT9intc22eo9U5TguJRclIZwb+CStqzBr4aK/qAmuMNpIdqaoZkVzxXJ8RXo94njNC&#10;rQ/gzWR84M2V5BthfSnSthA9TUDtAU8/rZa83d5IxLJlkCQBanANMbKfRbAGclpRpIC5kuKDuJHO&#10;QxDfcPJJwfbocN+siwG8y2VtDoGjaGdZv+tZpzuNCPwZJ8liOofgENiLwmQaxS4spITYHR0j5R+P&#10;Hxzh1H3WGtcb0wrIMDWQqH6NxA8lFtTGRhmCPImzgUSXU8nM0WhRhkNLqkpVR+cvMNQ7ilOyUfqK&#10;css13r5R2uV15iVceonsGi9KqA5TF5WtCx0gqAsZIKiLtQuAwNqcMwE0Imr3glX2sTLbNd/SW26B&#10;2kQMYjpfzOIA+XCDrQOmah5io0m8iB5gPcK/RacVkFFokdNZFE6NmaDZo/z7GB2N56fgTqEx+Fng&#10;59nxPLRtTz/0bzD4cRxU1l4UPEf+7bhymNPWOdwTCOqAYTxPokejNHgRnQbHyZAAT4IPWfhc+OmE&#10;2c/x08ztow/jRSquqEtlU2c2p/vag/jvV7fiFcsuWVWZYlOyWL+uJNpiM97Gry5jr3oPBm3Qtxsj&#10;rXl2B92qhZm3DNTfGyxpgKrrBvohBE17QXph7QWpq9fcjlFb51Lp291fWAokQFwGGvr5W+7bIk59&#10;GwL7DcBhzcmGv9ponjPTo6xtzqJuAS16dS4YSeHXDTyQjnr16YsBnNIb45u7XNRP0lFj+WkjXsBs&#10;Bv7ZmlVM39l7BnR6Y1SzvWHEzEGz2Gv7cMtxs/O6xgVFCawzqgg01Pv/7v/5+vnrl/t/7/838kcb&#10;IX/cKDM0HOleV0z4KBu58wIUHkz+7xDhbhUXnGxq2mh3TZK0Aod4o0omFHT6lNZrClNfXmcTmLxw&#10;RdMw+YVkjXa9X2lJNYFcxGkO2fYeZoXL0H7DGj3YaVz4wVALozhZ2C6UxNEsdB/ox3+8mEfQJOz4&#10;D8NwEU26huFHo0kfM9y6RDNjC8JxlGFu/lmrnB1WBLNsZtkbFEgPrmj7a4sa7qSrb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kl4NbgAAAACwEAAA8AAABkcnMvZG93bnJldi54&#10;bWxMj0FrwkAQhe+F/odlhN7qJjWRErMRkbYnKVQLpbc1OybB7GzIrkn89x1P9TaPebz3vnw92VYM&#10;2PvGkYJ4HoFAKp1pqFLwfXh/fgXhgyajW0eo4Ioe1sXjQ64z40b6wmEfKsEh5DOtoA6hy6T0ZY1W&#10;+7nrkPh3cr3VgWVfSdPrkcNtK1+iaCmtbogbat3htsbyvL9YBR+jHjeL+G3YnU/b6+8h/fzZxajU&#10;02zarEAEnMK/GW7zeToUvOnoLmS8aFkvF8wSFCRpAuJmiNKUYY58xUkMssjlPUPxBwAA//8DAFBL&#10;AwQKAAAAAAAAACEA0QlIBJwsAACcLAAAFAAAAGRycy9tZWRpYS9pbWFnZTEucG5niVBORw0KGgoA&#10;AAANSUhEUgAAA0YAAAAyCAYAAAB4f8tSAAAABmJLR0QA/wD/AP+gvaeTAAAACXBIWXMAAA7EAAAO&#10;xAGVKw4bAAAgAElEQVR4nO2df1RU173oPzAwwDAwjMxkcBAzQECBRMFIFJSExmoiGpOXFdtVrrcm&#10;jU1vyV31Jm1zb9qs2/TdtnnNTdqb9xrb5pm0aS1ZDb60/ogmseaSRiHGH6gRURCZiIyMDD8GBhxm&#10;GHh/zAzML2AYfqnZn7VcMufss8/3nLP3Ofu7vz922NDQEAKBQDDjVFRIZlsEgUAgEAgEX0A2bnQE&#10;2hwx03IIBAIBFRUS0n4+MNtiCAQCgUAg+AJi1v0SRf7TvpvDZ0MWgUAgEAgEAoFAILieCMpiFBYW&#10;FvbJ9l1nr3X0LBwccCCRRgZV+aDDgSwx/tyyxzdkTUpKDw79ameXo9+umKr6BALBzBMVZTYvT5tt&#10;KQQCgUAgEAhGGFMxCgsLC/vvn+8YrHypnN6rXfRbrjFgswdfuTSScIlk4Yc/3zGk+HKW9M477wz+&#10;YB+OHz8eaamstzlsdno7ukOtRiAQXAdER3eLyQ2BQCAQCATXFaMqRkde311X+VL5QofNTm9bJz1X&#10;2kM6QfeVdtQZ8zAfOGs7crIlJOuR20rUb+nD1HA5JDkEAsH1w2B8n9+237beR11fyixIIxAIBAKB&#10;4Gbmv9K2B1UuoGJU+Z9/GgoLD6e7tT1khciNw2anreEyssR4JJERE7Ie+VqJJiuLQCC4fjHZ4zHZ&#10;42dbDIFAIBAIBF9Q/JIvVP/mLy1h4eGYGpqnTBFx2Oz0XGmntbYJBged1qPXd9eNdcyhX+3sslTW&#10;2/otfbTWNgmlSCAQCAQCgUAgEEwbXhajc5UndbZeq7a7tZ1+y7UpP1kg61HqikVeZezX+rly+gLC&#10;SiQQCAQCgUAgEAhmCi/FqPVobVNYePiUKyNRchlRcTHEJSXSb7mGzdJH5+etxM9N5NKRWr/yIpZI&#10;ILixiY3vIy37MrEKZyzRxdoUrl5OnGWpBAKBQCAQCEZnWDE6s+fwlrDwcDo/b52SiqPkMhTpOnR3&#10;jp6T91qvna7PW7l6pt5r+3RYqwQ3DmGScBLm3YJinhq5WsnQ0NBsi3RdYeu10m0w0X6xhQGrbbbF&#10;8eOWee18eWOV17a07GZ6u2X8raKA3m5ZwOPaRBZ+gUAgEAgEs8iwYtR50fAqQN8kU2FHyWXEpaWS&#10;tjSVzs5B9u6F8/XQ3g7tJkhUOcstyITExEjWr08hLjmJ9guXMJ4aM+xI8AUgOj4WTU4qmizdbIty&#10;3RKbqEA5X4NyvgbjWT2dl6ZmMmOq8FWK3MTG9/HljdVcrE3BKKxHAoFAIBAIrjOGFSNrt0U62dnn&#10;KLmMxV+5l65OB3v3wp49frkdaDc5/69y/18NhQWRrF+fjjpjHg3vHabf4p/KV3DzEy4JZ+6i21Bn&#10;ipTNwRCvVREeGYG1p5drnT2zLQ4Ay+87Oeb+2Pg+7ig4zx0B9omMdAKBQCAQCGaTYc0lIipyUhW5&#10;laLOjiFefEnCnj3BHddugj174Ac/BJsjkoz7VxAlD+xqI7i5mZOqFUrRBJGrE1Bnzp9tMYbRzPOO&#10;T2wLUtkJtpxAIBAIBALBdDFsMQqXSBiwjbu00Khk3L+Czo5B/u1ZfytRMLSb4MWXwvnZT6PIXFvI&#10;ZxV/C1kWwY1JXNKc2RbhhkSdMQ/DqYbrIt4o1mfh1nfaC6jrS+Hu+FoeVlWPelzoC7su48XSdLRB&#10;ljZcLOeZT0I8lUAgEAiuM5zfANv53Tx33ALI2bx2A6vDGtm078hsCye4AQm4wOtE0SzORhYfxa9/&#10;Mbl62k3w8i/gu09HEz83kW6RqvsLRVR87GyLcEMikUYSJZfNumKUlt3st62uLwWTPZ532gsARlWO&#10;3PtDx4G5y0LvKHsjYxSooyZ5CoFAIBBcZ9RS25nO6tvW8JO4Vrqik8hRguGifrYFE9ygTIliND9X&#10;V1xVTWX9+cD7E1WQmAgqV7y1qR1GK1t/HurrIWXFndTu/GAqxBPcIERESWdbhBsWxySsvdOJZ9zQ&#10;O+0F/L07h7vja8mSNaOK7B5WmiYfX2ShZt+7bB9lb8mqRyjViPYlEAgENxcW3jxyCnXR7eRqdTDk&#10;oM1YR/knxtkWTHCDMmnFKDlvAQB79wbeX1gImzf7b6+vh9+/OZKMwZM9e+G7T0uF1UgguIGIjfdO&#10;sx8obmjYejRpC5FAIBAIBEBHLS/t8l8TUyAIhUkrRglp835Q/Wl4ZSAFB5yWInCl6253/k5MhMxM&#10;WL8e3vy9/zH15+FCwyBJixfSfeXw5AR84klK71aNvr+viZon/kAdsOzFH5GuNaH/3RWUj2ShiHPe&#10;HltHK4Zdf6bqYNfwYe6yjZtexdOLVfPEk6y6W+VVLwCp+RR+42608+VIJYDDivVSA2d+9Q71RoAC&#10;Vr22Bk2AvBO2jsvo3/p/HKseOT95RRR9tRDt3GgkEsAxgM3YRONf9lFTPXE541/8EeljBWp4lfOv&#10;b0aoe4OMf97GU786RlmW966aPy7lK78v4+2D3yDPta276UN27NxBxXunuQzMy76X4ns38dT/WITv&#10;kL3t5Nts21nB+9VNtKEl7/6H2PLVTayZ72FlqHuDjH8+xy9+9zjmPz7Htg+biLrrG/zs38ooEEvw&#10;+HH9Z5mTszq/kJJblailEucmmxV9yxm2V9ej9yg5rsWpu5FNe2vZsn4DxfEOGs78mR+f9imzZC07&#10;FioxGy5xWTWfHKmZynIfK9fCVby2RIOsu5FNe48AWTz7SB45GCnfeZB9gWTqbmTT3m5nubGMYp7l&#10;AtQXFC75MNbwxEHP5RWyhs8/HMflvhYAq4Ft71Tincg9ne89vIzcaMDmIU+cjs3Ll7BCFY0szF+E&#10;Pr9z+7B8HTvSxuiQNp9rT85h6+IschVSIsOAIQd9PUYqPztG+eeWkOrdsr6U4vgAz9cPOYVLlrEx&#10;TYPa9ez6eo1Unjzife4gZXSe1/8s9n4zJ89X8cqZzuFt6lvz2HxHOjmxUiJdzR+HDbPZwF8PV3Gg&#10;JyvINnXEdR1LeShVgzbKuy+9Ul1P2/AB49fpGQeou72IsgXakTq9CO7+BtXHPdtqQHzPpWR1wXIe&#10;SlaicF2Lvd9M7cUaXqoxjBzmajOGpmPolYvIdz+/gPdm5B6qpRJnOcBus9LiU9b5nG3UntjJC+c8&#10;5XTFXA4/Fw8ZfOMrk5bx4pfS0Yb51qPlwaI81mkVyCQe19ZUy5sn9CPyuuoN1B/92v9EysIE27t/&#10;O8hevo4fpCn8+3pA/Nuu37OcyHsvmDrHe5fg8UzmZFJ21+3kKl3vQ/e9qKmkvMX3Pjr/1p8r57kT&#10;3jWq71zLLxcogQDvaM/2Eogxnt/NyKQVI5k8qqqhfvT95+uh6ocjlqFEFfzsp86/VWMsZXLVFI42&#10;kJYQIg5DA80XrR5blCStnEe0X8kEUjapkNhNGI9cwZaQgnZBErrHvkWM9Occ3D/GSTT3sviuAEpY&#10;3gbWfScPRSTYDE00X7QizUhFk3oHS38YgeM7b9M4XNiC6VATzq4fQUxaKhrtPDIf20BvtUvRGq5v&#10;AOvlJgx6C5LkVDSpGWQ98TiKOa9T+W6XvxxjyGk69hkSd+6DpFR0t8m975n1Ch3gp1Bcr/Sff4Mt&#10;Zdtou6eMp1/4NippD40fVrDtV9/g/bZf899P5OMMObFRU76VJ18/StQ9ZTz7wh2obE3s+cvrPPnY&#10;IZ761W8oy/L8irfwx//8PtHZj/Ozl+O43BRHTlBK0SXOvnEaS6BdCxdxV+H0ZpbL+sG/kpft39q9&#10;8FXmJ0is4kZKsy+nZNX9TsXCZqHBYKJtIAZdkgZd6lJ+kBDPtv3H8E0+bjbpqe3xricnVYWzCVjY&#10;daWT4ngluqTFcPqUV7nNGiVgpelSO5GqST7v5CJWeylqHZz6XI/Z9UaXJaaQGy/xlrfPBEyPO2Hu&#10;yoyxB9DR8eQnQZXnkltpKaT6NUk5pSuXsVopwW41U3u1E7PDtSsuiULVOG3YA3u3gaPtnnF3ns/K&#10;RfIyXlyZjlbiwNxlpL7zGpGKJHLmaClZvgat7ANeqrOMU68UXYo26AQgnmTfdQ/fvE1BpMNCwyUT&#10;XTEqctUaSpYXQcd+yntCkdGBwdCMvt/5S6ZIImeOgvw7CtliepftrUBaEc8vS0ERZqOtzUCDxQZR&#10;cjJUKtRzdJSuvMbJ/YYg25ScknvXUJoUDQ4rekMzBo++9FOZhB8erPNQAACsNDS1em/zfb5pxXx/&#10;kRbFkI22NqNTRs/7Pe7oJYQ+bjVRdcXzXgY6l5YtJUUUJ0jAZqb2UifmCAU5GiW5WUW8GPUxz3xi&#10;8DwA9fw8tOEODFeb0ffHkJGsct6bGAlPfOh84xYXrWFLSrRT1ism2vpBJleRqZKjS81ja7+B504E&#10;/IKEgJyNi3Ro/SYetGxZX0RxvKv/tXhc28JlpMbF8PxHvs9yigmhT3oRt5iN84OdqfRoI+62y8iz&#10;/EnYu2Pe88DvvSDqvHqZqrDO4fI5qSoUA2ZONnfi/Ira0Hd53gvo6zZytN3jXqxch+zQu2xv8T0/&#10;JKsWA97fn5JblEHeE0FEWFhYWFVVVUh3LJi02r6xRAsyR/42jeEl19EOQ0MBpgtDxNHVRNVvPAO/&#10;N7AuoGIUgcTaRM3zf6DO5aIqf+Rx1j00D82XH0az/x1G81zNeiwfVfQADkcEI/NbCSx9xKkUWQ6V&#10;s/s3DcPbFz//JDm3ZZH59QQa/+Aub8X8m3c8rDEJLHtxK+nauWjXQt3+VAo3OZUi89/f5t3XGoZL&#10;Kr/2LdasS0JbUkL6u+Ueytb4cja+/c5I+SeedCpGfvcMdKPUeb1xtnobNXyDt/99xIJUkLuSdPkj&#10;/Pj8UU5cy6cgBrjwNi+8fhT1P77B248ucilL+RSsXEnB/9zA0/++nbw/lVEw/PI7T838Fzn+7Xud&#10;SmJusBLNJ/t+A5++52taVTFvmpUigGtGE+b4cQaVvV1cG7vEhGizX8dmtNsL2aiRQr+R8g8Oss89&#10;0IvTsfXeQvKV6Tyy5BwnfT6Kvd1VbPPKareMFz0G2231begzlegSNGwEKtzF4haSkQBYO6i6CPcs&#10;mYzwGrYs1qJ2OLBLJDgXWjCy7+jIm6lk1SPkxksCyOtjap0KkpZRmizH7nAQKQkws2+1Yo6Wo0vX&#10;QKuHjKkqFENWzPZoD2Ulh1ylBAZM7Hvng5H7B7B83cQUo2tGtlV7qvnezwo0lC1xDsAMF70Hs7q8&#10;tfwoS0lu1lKK6yqpHLPeLJ5NDkUxSqH4FjmRQxaOHtrNK64BzsY1X+VBlZLcHDnln8SGIKODztYq&#10;tnlYEpzWRQWZOqAVHtSpkQH68++5Mnm5iMvjJ2uz0Cm1PEgN24NpU2nFrEuKds7Ov+/Rl9BS9kAx&#10;hZpFlN1ex4/PeF57Py3VVd7WHp/nu1rnfFZtzR/z1CHPr26Q9zuUPm4zs63ac+bc/1zqJYtZkSCB&#10;Hj0v7akaUazisnj2vjxy0pZSpt/NNo9JgEiJg9qa93jBPaCPW8yP1uaQkZRBWVId21pzKFBHwlAn&#10;B97fz5seky/qvLW8mKVEl5QDU+WnsXAZq1US7A5GrIVA9oqlTqWou5FX9h4ZubY5efzky1nokrPY&#10;nFbHSxenRgx/QuuTnpTkZ5AR4cA+5H43jkHaUtZppP5tN7mIX96Tgk63lOITo5xrtPdeMHW+U8m2&#10;4Xvoei8NWjlbXeVh3ZJTulaHVgJtTZU8VT1yL9RZq/hpnobiJYVUtVRxdniPDbNViiJBw4PALvfm&#10;uBxylGC2WlFEB/8O/aJx+PDhOLlcPhg+NDQ01N/fH9JUb1RcDOC0CgVD5gLveKPR4pLA6XYXq5DO&#10;wppGA5gOjihFAJadH2JoAzSpZK0c5bC8r5BxezS2s3WY+j133I3mVqCviYbfNHhs7+LUkWZsjgFi&#10;bw1ylOQAVhaQpAHaGjj2WoPX7s63PnDKqUhBt2aict6M6Klt8pzel1LwxG7ee7nMqRQBNdV/pIZ7&#10;2bLOrRS50bJm3SboeIOPPvPO9rYmd2FoljNtFom3eG+KXJ4V0kzzRNG//jrv/turY//7j91e7mOT&#10;RR1pnsLappbSFBWROGho8BzIAT16XmkyYUfiGohMkJ5jnO0CIpRkLxrZrM5UowuDNmMdVThgKHTZ&#10;1YucA7O2S4bpnbkNCtfMc7iFo4ZRZlZtZi7bQK3UoR7emMVipRS6Orgc6JhBx6gZBqeM1Cxy4oBe&#10;A7/3meHX15zgZC8QraIgM+DRU0Az2/b+mU1vjShFAC39zkQqCTLt1Ms46Pxv14fv8Nhb5d5KEUBP&#10;DfoJjgZKXMqm4fIR776EgW2fu/qSdvHEKoURV7KB0ILop6ePy3lQqyQSG7UNVd7Wpp46drU600Vn&#10;3KbxOspuahhRigB6TlFhcJbNWaADannhnT+z6S1vpQigrabD2c9DWwklAFq2LtAgsxk5avL8tuko&#10;0cgBCyePHfG+to4ayg0WIJpM3bR1iMm39+QiVidJ6TM2Ux9EPiK38u3XdltqqO0GImPJDriSxOjv&#10;vdDr9CHONUlkM3Kg2vtetNWdobYXiFOxOsn7sMtmM0TEk71wZJs6R4UWK00dN/2gb1J0d3fb6uvr&#10;rREAxcXF1o+OvxVyZYmJgZMoeJVRwXefHvn98i/GPwag3zLT7jldmHf6bmvC1GYlRS0ndgFwyHd/&#10;AnmPZCC3t1L3+hXm/McdI7vWJhAD0NXl76K0/w/sHHbNcwejR6P4p4cpBEZc6cBhqKPuA+BxJdGA&#10;ra05gOXKLWc00bpA1zaGnBNCRfqOH5Hu/ukYwGY2Ydi7i6oPWsc6cMbILigj74/b+PGWD9mWuoL7&#10;Vq/lnjvzKbgt0UMBaudyUzsQh7nlKNW+Juk2SAfOtprAQ31JmTNGzNqYKEgv1tH9th7nO1uFJvs6&#10;tqrctGRyqwzgGm1NAXafNtN2uwqtTE4JTDgOp7zFxGqlysOdzu3GYKGh0QgY+bxvKTlRCnR3ysF3&#10;cDom6Wy+TUWk1cCuahslqRMUzo1UQ2lpKaXu36PF1YxH2lKKVRLMLbVssy90vbd8sXCqU0mORsWD&#10;cbC9B1ioJVUK+iYjpHpODejR96SjjVOxuiiHtvrPOWqcKvchH9SxKIA+i8ljxtWN03UrP1aKMuTl&#10;1RQUl5ZS7P455KDvWjcnz37CtvrOgEeob82jRB0NOGi5Wg/qjBBklKBMKqTM5QfidKVzWk4qfT5C&#10;ak0KuUlaMmQxqJWx3CKTD8fMBIs2Rgo4IHoRZb45VSIisQOymHiyIcA1jM4+YzcbNSq0yWvYnHmG&#10;j+oNE5i4ma4+noI6GmAQqbLQ/3pdE24JsiTw+EK3dZ/Cl7OmXvrmy1HEamD4yuRkz9eSk6RCLZOj&#10;k8tJiI0eI/Zp4qiXLCY31oH+3BH0yvs9+qyGW6IBWy8NAT7jbnllsml0yZpUn5RTukiL2tHJvk87&#10;ufU+3binu1UmBWx0dvm+Yyxs31s+YtFc6LN7jPde0HWOR7KcBIBBCbqCQsp8dicAEEPCLYDn8zKY&#10;MGjSSU3OgnN1gJwHVQqwGjhmjQ3eyeULyNq1a/thkjFG/T1OxxtVIoxnNFq/fuTvN98cPV23m4xp&#10;nJQYk74eusfaH8BTRL5uA+m3RmA58iE1RhWrJiWAHNXKO/Adetu7rKOeP+iap0xOzzgokKpTUN2W&#10;hO7rm4mJ/C0Hx4pvmiGiFnyDP/5pARV/fpsdhw6z47XD7ACYk8/j336Gp+5NJYoWmj8C2MWPv7tr&#10;1LoaO7wVo3jZJOI05LejWajn8jmQ3798RqxFMDMxRr3mmbbuhooEwgAc2HrGKxsCp1vQL1SR4Xan&#10;c7kx0G2kwvUBK28yUqzUoFtwP79MMNLQBwqFklSFfMxBUG5BDrnRDhrOHKOSHEpCldHLn12CQqkm&#10;M0FLyfJ7kA0E9lv3R0tZjhbFgIldJxohx3f0MMK+NucgV5cBnICSZCWyoU7OHodbvZQ7I9tO1KMt&#10;yESXspitKRO3NATNlM3Aj4Z3HI0zXkRJ4dJVKCTveVsQfBYq7jOd480zwPJQzitBq9X5vVvs/dcY&#10;nkSPy6SsaBGFCR7vsiEHfX2dGAZVaIP2tslyKQqBzzlMpBQdE1OMOFNFReK9bExWsXppMauXTuTg&#10;6erj8SilANFkpOrIGKVUpNTzBtroHMt47mqH6oxCvr9Yh9bz8+Kw0dZhxq5WMCVTaHFZbElTEtnb&#10;zM4TFrSTG6wAINPksaM0b/yCwZSdRJ9UZy2jWCmh7dIpynsUPBt6VeMQ/HtvUiS4FOJoFYWpo03G&#10;Soj1/WAM6WnpTUer0FBIHVVxOWTGg7lFTyU5bAlUTXw6O0rTR367k7B8WsWBjqm4mBuLySlGlj4s&#10;lv7CxMSYcct2tEOVK1wlGNe78LAhWuquTka80JDFjekmNejn35HH0pJUpD1N1P6fBvBTaSaKd8Y3&#10;eXYeix4tQZddwNInG9htHfPgMZhKOX3joED+9W+xYU0SmnvuRv7u7sBJBqYNG9YAwTFRSSvYtHUF&#10;m7ba6L50jk+Ov0fFX97m9Z/+E1Fz9vBUroqUlUDrv7Drt5vIniFptYt0GDtg3kxpRcxOjJEqcswp&#10;hlnE7comQRoHTLlyVMvJztvJUDvd6dQyFVpAf6V2xPXt3EF+FlFE2YIUtJoUp4uZw4bZaoPYURTv&#10;uDwemS/H3tVIxelJ9jA/f3YoLn6YLVoFdy3MYnvL+Oqxesli8uMcGC6comK8e3ja6FQWNXmAjfxE&#10;KXQ1Ug7+A5iWYzz3fjdlxXkUxkno6zZS234N+wSTL4zL4NRVFRj/OBp3Zqic9BzUdUc8XCFNHG2S&#10;oJbEkJGkQa1aSNldrTwTkow+WcbmaNmYV8iDGh2ly80cOPA5pSvzKEyQYO8xsO98I7VXmjnbA6Bh&#10;64OrJjBh04y5Pw+kVk5Wv8NLgawzIWNh30e7MSxZQ9kCFbJBK3pjK4b+YJIvTFcf76bTBtrITva9&#10;tZ/yoI6Rogyk1bhDqB02iMtj6xIdWomDNsM59l1s5eQlo7N9JBXxy3unxrOgeEkWOVIbtWc+5iRM&#10;ycScfzISUM/VkRGgq45bNuQ+mc7mLA2yfiN/PWSAqVEjAzKh995kMFvpQ4Gss45N+2smcKCRA+0W&#10;8ufPoTAVurQatFg5eUkPmlFcR72SjkhR36IiY46OzasVqPcF285vHiadlc5uuVZUsDzq5T17wr87&#10;Vrmqao/U3UG40C1fHoapwTZ+wSlHjnwt4JV9LhWVOhrowuJjEZc+UYhWMYDpr7sDz7Sf6OLaP4A0&#10;IYEs8C6jeZgNL99BjOEzqp65ElAay9kaqj66A+3XUpHfegfs7sT6JRXRyanoqPZxLXDLacXqvWN8&#10;OSeJ5Q9XMK9JQpGQQApMyzncdPfZ8M6uZeLyBc8S59nxzM95Pflxdm1dQTxS4ucvYs38RaxZqKLw&#10;n7dxoaMHUKFKBg6dprENstV40X/8v/jSr8+z4fEX+beCuKm7APnt5K0fv9hUon/99SmNHwoVVWQ3&#10;d8fXUqRwrjlR15cyRQu8ToR6lyubHK3LguHFIoVTUemzTDydtYtdjUbWqLXokvIokShgqJOzPi5z&#10;+jMf88wZnwPHSBusvSsdncTC0VNHJjbzHiSVrWZKtdHIYoJ5FvHDM8/lnwYTA3KKhp4cMuLUbLwd&#10;dBGgN9YQOBmEnI0FTqXI3lnHD/fXOAeIE0y+MC5tvZhvU6Bwz6x67dSQIXe5xEzhjGnb8Q4MC5Ro&#10;o+XkpxRSXJCCuqeex/bXUFHtSn+TXMSr96SgnZtJ9ukpkLHDQMWnBgof0KFWJFGClOwECWDhaGWl&#10;z+AuiYSoUeoJiIW2fgfERXOLRg5NPgr7ojX8LkcJ7Y089sGxiVTsJLmIzQtVyLBy8ug7rqD/YJIv&#10;TFcf76DPDkhjuXUhcM57b/bKDfwgJYa2y8d46uOR9EcJsX5ff7ITY5EBbT0GyFiCTgL0NPOzylPe&#10;sYO3xLjcpiZJxDJKtNHYTbVsPxeogJGr1nS00QqyU2Gfj5KbrXLK29fn7Qbqn4wEtqwfRTEar2yI&#10;fTJ2+UKXJf3IhJ6n4ZoN4qUoE5yxVZ6UrHqEUhU0nNvJj4dDc8Z/7wVdp793pTedNnoBWeycAO6e&#10;zgmM/GgLR4/v5pUL3oeebenGPF9LcnI6xUo5WA1UNQHeoW8j+CUdkVN6/zpK5ijJzeILpxhN2pmg&#10;+fDJtXOU7CkM7Fw+zKObnTFG333aGW80Fpsfdf7fUtMwZrnpIRrVlzZ4vXSVX1uDVg0Ymqj3Gsgk&#10;oL1LBYbPOLVzFPcx498xfg7IUkh7wtvwrv1KCnLA3tZE8xgSyeNjnB50discqnYmdlKkkuNT37Cc&#10;5mb0H0xQzkkif0SNHKCra8xrmRTxiRQA1Re839j9de9RcdxzSyrpC1q4vHsXH/n4Svf3mGgDbomR&#10;AlKWFJWRzYdsf/eotwul4zw7fr+DtiYtS7KnUCm6iTFe9s6/r47s9rIaFSlq+a+07TysqkYd2Y06&#10;spu7FbX8MOXtGbculTebsAO61FWUeD7eOB1bU1VEAnqj74KBDnqDDXm82EyTFSLjU8iNA3u7YXIf&#10;l3AVKzRS+owNXoH6U0mue+BzbfxnEZmoc848n//YL6X5aJQbOyFCSfFtSiIHTJzyHay6UGc5M2bh&#10;MHO4pmb6Ekw01TnTTkdreGi59zBbl7eE3FjAaqLax8Ohtz90TUntHpBbLRxtNtOLhMiEFMqSAxSW&#10;SEgIUUY/4iXOqaRBB10MYncARBDppQPLWV2cTkYEgITYJP9qAlFxyUQfoJ1XyIOesR9xmXzvNhWR&#10;YRJa2n1G4gN2xk/NoqVsidOa2tc68UxoofXx8TBywGgGpORkFFLoWe+cpZQmyyHMTkuLd05YmSqN&#10;LZ7PeE4epVo5DJmpvWCEAYfTzVEiwaspxGXyvTSnrEikk/JqUGt1aDFz+PSpUfqUnn1GZ4KFnJxl&#10;3rEobnmxUq8PMttWKITU3uXkzldAt37ClvR9TSbMgDZ5mU8bWey0aof3ovdod8G89yZa56i01nKn&#10;dZkAAAwwSURBVDuTNUg1rC7wTFwDujtd98LezakLAY5t0tNkBbVqMTlx0HbVV8kUjMWkLUb9lj7a&#10;Dd3PPfCAgqqqqUmvXVgAV85fmYXEC04k2jyKXp2L8bM2SE5FkypHYjfR+NZun4QHEUiiu2j22+5J&#10;F8d21qD5Th6Ku7/CwylNtLYMuJIqRENPE3V/qCFw8gWQzJmLOkOFhAFMNZ8CXVTtqEHpri+tmbbh&#10;dYzkSBwWjPv2+aTqDkbOieCTIEKXgmquHAlWjB/9PWQ3uqHBcVJ1Ja9k4z3w9Gvf4ZuWp/iHO+Po&#10;Of8hFTubmLc6n5oD7oJSCtY9xQPvPcfTzzxD86MPkjdHSk/Te+wo3wXZ/8JGlwUoKmsTzz96iK/8&#10;/ts8eKmMp+8fWceo4mwiD/zwcdbcAPkRwiXTHjAxLr3d/i617sx030p6jyxZwPxjqCO7eTixmtda&#10;75tW+bw4U0WF5n5KNRpK79tAvmlkjROtFOxdjew8biE7aynFCXJ0SudMpS1oV9ZGqtoXk5ssR42D&#10;BsN404PjECEhcsDEvk+nyBYbHk12QaEr/b7LdSJWCg4zn54b/xyRERLspnOjzDyPQkMb+gVKdDKw&#10;m4zeqbiHyWJLttNi1tZS41xzZ9owsu1EI7qV6WjTinh1jsljzZRoIoes1NYdozJtMWWaeNQaOQB2&#10;W7Bv0SiSh4OmXXFcimhnRrPGWtqwsOuSjq1pCgpXPozW2Dq83okCBwZDPVUYqQpGRq/zeidfcK9P&#10;pADartZThYGE9gwyNNHkF2zg2VYTZmLQ3eKMLTL3O1BESZEl4B3UPRrnjvDX5Psp1ajYuPph8o2t&#10;w+sYaaVg725k5/FYSvIXoYtVkioF+h2MN0WXfVce+XHAgIkDR0No90H28Yly9pMaKlVFFMfrKLtP&#10;yT2tI2v9KCTQZ6zjTd+Br0RB8cqH0Xk+Y4kDw0VXG29tpj5TRY4shbIHVlFrugYyJZkqBQqs9A1E&#10;I/OL0/J5zgDIiQWQKijLz6LyaN1w+cgICW2Xxu5TZw8fo1JZRHF8OlsfVlF/1fvazK0Brm1KCbJP&#10;eh0jITLCwtGaECzpF4/xbqq7jaxjsdezdGC4eMorS2BQ770J1jnWvdhe00jmynS0qYX8NDGd2naP&#10;e4EtwL1wo+dYxxJytdEosHD0wjjvLKmCsgLXqFMSgzZRiS5WAo5OTtYBISRovZEZVowGHY6xyo1J&#10;S/WJLy/+yr088ADs2RO4TH392OsWufn+9waBcK6emq3VdU3of3cF5SNZaFcmOTOuGRqof6ucmgBu&#10;nrazn/LxeO6fNbt5939eofBb95IyPwNdKuCwYm36jDO/eod6rzbrn3zB0deF8W8fcsRt7anZzbv/&#10;20rx1/LQzE0lZR4jcv5lHzXV/p+coOQMmgAy9pgw/P2DsReWHYf+nl5iE8dy40nkge9XEJX6Or/Y&#10;/RzfLE8kvWAtT778G5ZfeI49BzyKJt3PL36bSM7rb1Dx6638sgPUqSu4r/TXvLwh32P2RUreP75B&#10;1R1vs21nBS88u402EkkvWMWPXvk2m26//q1FQ0OTyP08hfR2y2htTiQpZaSjP5H0PuogrEFZsmmz&#10;M46ChX0H38NeUMRDyfFkaJ2B1HabFX3TGbZX16MHSrQ6Cl0LqZpba9k+gcnSqvNtbExOQW0zcdTX&#10;ZS4EDJem0Kc9QkFuqrfG39fXycnaj4NLvDA01szzKPScQ9+TiS7egb41sKKYuzKDnCjAamDXIUPA&#10;MlNKyxGeOWTje3np5Cg05CfgTELQbeCAO0Pf8nkUuu6VvauR8k+Drdw/QN/eb+bkxZrhBSpPfvIR&#10;5WFFPJSsRKfVORVVmxX9pTO84k5XHIyMXgRIhOCwYWg6zTZX2t99B6tIWLWU4lvk5MyXD2cl3Hf8&#10;GCdT7uUH8+XckqiBoKbSnH2pa8lSHkrVjFyHw4bB0Eh5ZQ0nyWLtrTrnYphDVmrPHuHAWFXGLWaj&#10;TkEkDvQXqkJs98H18YljYPveD/i8YDkPJSvJcS8m6n5u1fV+/cLQdAy9chH5c3XowlztoL6Gl2rc&#10;bbyOF6qjeXZpOjlxGqdC6LBhMNbxp+MG8u9dRX5sLLokPJTVMRJeRKsovNWB3kMxwmbkwLh9ysD2&#10;vR/TV5xHsUYxfG32fjMnG2p584R++pcImHB7ZxKWdHfbXcbGNJX39Xo9HxdBvfcmWOdYtBzhmQOd&#10;lN11O7lKDfmu4VFfXydHaz9mW8Poiv2wa3RvJwfGm+DwTfDgut+Vnx1zLjL9BSPMPaiq/M8/Ddn6&#10;rJgaAs/qjkdyXibJeZns3Tu6cjQemx91WovO7a+m+0oQWtQUs+zFH5Gu9U5+IJg55i66jZSl05Th&#10;5Sam+4qJc/s/Gb/gDHDH8nruKBgn5SROJSo23tsivOn806OUvkFJLebVAi0YjvBk5WjLLQsEgpuW&#10;5evYkabAcLGcZ2bwFV2y6hFKlZ2U7zwYcpykQHCzsWPBL7w33PbrX6LI9xt4DPvfxMyJOxchHXed&#10;4FFpqann8+MXWb8eHtwwOG4ckSeJKqelqLAAGv9+elaUIsHs033FRK9p9lN930g4bPaQJzOmg4tn&#10;541b5rPqBVS/77+awvWbxS4U5JSkqVBgofacUIoEAoFAILgRGHal02arl1zs6u2TzYmnryO0AYrx&#10;1FkiwgcoWZdJQeEghw+HU1U9eha6RJXTQrR+PfR2D3Bu/3GhFH2B6W3rwnD6Ail3ZhGtiJ1tcW4I&#10;Ws82Ybpw/ShGvd0yPnk/l+X3+Yem9nbL+FtFQUBrETjjkWY2O900kLKUZ+/QoIyMQRsrxd7ZOLx2&#10;kUAgEAgEguubYcUopaDg2oWPG4mfmxiyYgROy5Gp4TKKdB3r16dRtMKBYyicc+ediRk62iEzE9Sq&#10;IZRzwug127h04hKtJycSxSu4WenUtzLkGGJO2lzi56qQyqYwPe9NhPnyVTo+b6WjaQbiMCbIxbMp&#10;GC8nkpZ9mVhFH71mGRfPzqO3+0ZZAHYSNEPsSgXaMLD3Gqg4NI1Z1QQCgSAA+w7uFC50AkGIhHkG&#10;bp+rPKkzHq9r6m5tp2cKLDdRchlxcxOJ1aiJjJURHefMWtVvuUZPqwlJ2CAtNdOY+lFwQxOtkCOJ&#10;jLguMq5dN4SFYb9mxdZrZXAg9IQps01sfB8PPn7Qa9tPmzdS15cySxIJBAKBQCC4WQk2xsgrXffC&#10;4ly9qe6iIT4pUWvr6aPfcm1SQvRb+uhv6MPUMNMZpwQ3A1ZzqIm/BQKBQCAQCASCieE3Fb/y2w8n&#10;99v6A5UVCAQCgUAgEAgEgpuSgAu8rnn20bC9z7821H9hchYjgUAgCBZVZPdNlplOIBAIBALBjURA&#10;xQhg/fNPhB38vztbPv9bjTY6UjqTMgkEgi8g30p6f7ZFEAgEAoFA8AVmzKj2Vd98JDn9gWVHrvS0&#10;03WtB6vdxsDgjRvwLRAIBAKBQCAQCASBGNVi5OaeTRuW37NpAx/t2P1J85kLyz4/Pf6q9m6UMXEk&#10;xMRNSkBPrHYbV3pGWRRJIBDcMCgGbbMtgkAgEAgEAoEX4ypGbu7ZtGG5+++G/fujeiVxJearHf86&#10;3nFdLW3L2k9cZDLueAODDtp6u7DanUkhbl20gJTbbzsScoUCgWBWiY7s1MNnX51tOQQCgUAgEAjc&#10;eK1jNJ288fV/H4oelEz4OE8rUYImkdtXLT/iqaQJBIIbkIqKib8MBAKBQCAQCKaCjRsDxgbNmGIE&#10;MJFkDoGsRJv+19Nh0y2jQCAQCAQCgUAg+OIxo4qRm/GsR8JKJBAIBAKBQCAQCGaSWVGMYMR65Lu9&#10;09ojrEQCgUAgEAgEAoFgRpk1xcjNq4/9YKjL2O61TViJBAKBQCAQCAQCwUwy64oROLPcef7OWLu2&#10;f7ZkEQgEAoFAIBAIBF88rgvFSCAQCAQCgUAgEAhmk3CA559/PnymTzwb56yY4RTBYWFhYTN9nWEu&#10;ZvKcov1MD6L93FznFO1nehDtZ3oQ7efmOqdoP9ODaD/Tw2y2nzAg7NixY4k9PT2W4uJi60ycvKKi&#10;QpKSkqKyWq3txcXFAzNxzurq6hhgzvvvv3/l+eefH5yJcx4+fDhOIpHICgoKrg7NkGmuurp6zuDg&#10;oH3FihU9M3G+sLAw0X6mCdF+pgfRfqYP0X6mB9F+pgfRfqYP0X6mB9F+pg93+/n/2eWlHsdBg0AA&#10;AAAASUVORK5CYIJQSwECLQAUAAYACAAAACEAsYJntgoBAAATAgAAEwAAAAAAAAAAAAAAAAAAAAAA&#10;W0NvbnRlbnRfVHlwZXNdLnhtbFBLAQItABQABgAIAAAAIQA4/SH/1gAAAJQBAAALAAAAAAAAAAAA&#10;AAAAADsBAABfcmVscy8ucmVsc1BLAQItABQABgAIAAAAIQAa2WPm1QMAANsKAAAOAAAAAAAAAAAA&#10;AAAAADoCAABkcnMvZTJvRG9jLnhtbFBLAQItABQABgAIAAAAIQCqJg6+vAAAACEBAAAZAAAAAAAA&#10;AAAAAAAAADsGAABkcnMvX3JlbHMvZTJvRG9jLnhtbC5yZWxzUEsBAi0AFAAGAAgAAAAhAAkl4Nbg&#10;AAAACwEAAA8AAAAAAAAAAAAAAAAALgcAAGRycy9kb3ducmV2LnhtbFBLAQItAAoAAAAAAAAAIQDR&#10;CUgEnCwAAJwsAAAUAAAAAAAAAAAAAAAAADsIAABkcnMvbWVkaWEvaW1hZ2UxLnBuZ1BLBQYAAAAA&#10;BgAGAHwBAAAJNQAAAAA=&#10;">
                <v:shape id="Graphic 67" o:spid="_x0000_s1027" style="position:absolute;width:56692;height:4362;visibility:visible;mso-wrap-style:square;v-text-anchor:top" coordsize="5669280,43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qd0wAAAANsAAAAPAAAAZHJzL2Rvd25yZXYueG1sRI9Bi8Iw&#10;FITvgv8hPMGbpnrQtWtaRBDU06rF89vmbRu2eSlN1PrvN4Kwx2FmvmHWeW8bcafOG8cKZtMEBHHp&#10;tOFKQXHZTT5A+ICssXFMCp7kIc+GgzWm2j34RPdzqESEsE9RQR1Cm0rpy5os+qlriaP34zqLIcqu&#10;krrDR4TbRs6TZCEtGo4LNba0ran8Pd+sAvKHanck87X5LuSqCXs2V8NKjUf95hNEoD78h9/tvVaw&#10;WMLrS/wBMvsDAAD//wMAUEsBAi0AFAAGAAgAAAAhANvh9svuAAAAhQEAABMAAAAAAAAAAAAAAAAA&#10;AAAAAFtDb250ZW50X1R5cGVzXS54bWxQSwECLQAUAAYACAAAACEAWvQsW78AAAAVAQAACwAAAAAA&#10;AAAAAAAAAAAfAQAAX3JlbHMvLnJlbHNQSwECLQAUAAYACAAAACEAj+qndMAAAADbAAAADwAAAAAA&#10;AAAAAAAAAAAHAgAAZHJzL2Rvd25yZXYueG1sUEsFBgAAAAADAAMAtwAAAPQCAAAAAA==&#10;" path="m5668975,r-27381,l5641543,27432r,381000l27432,408432r,-381000l5641543,27432r,-27432l27432,,,,,27432,,408432r,27432l27432,435864r5614111,l5668975,435864r,-27432l5668975,27432r,-27432xe" fillcolor="#00af50" stroked="f">
                  <v:path arrowok="t"/>
                </v:shape>
                <v:shape id="Image 68" o:spid="_x0000_s1028" type="#_x0000_t75" alt="картинка_0" style="position:absolute;left:345;top:654;width:55985;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4fUwAAAANsAAAAPAAAAZHJzL2Rvd25yZXYueG1sRE/LagIx&#10;FN0L/kO4ghvRjNKqjEaRUqGLQvG1vybXyeDkZpykOv59syi4PJz3ct26StypCaVnBeNRBoJYe1Ny&#10;oeB42A7nIEJENlh5JgVPCrBedTtLzI1/8I7u+1iIFMIhRwU2xjqXMmhLDsPI18SJu/jGYUywKaRp&#10;8JHCXSUnWTaVDktODRZr+rCkr/tfp2BQfd9u7z/8PGV2+2neZkGHs1aq32s3CxCR2vgS/7u/jIJp&#10;Gpu+pB8gV38AAAD//wMAUEsBAi0AFAAGAAgAAAAhANvh9svuAAAAhQEAABMAAAAAAAAAAAAAAAAA&#10;AAAAAFtDb250ZW50X1R5cGVzXS54bWxQSwECLQAUAAYACAAAACEAWvQsW78AAAAVAQAACwAAAAAA&#10;AAAAAAAAAAAfAQAAX3JlbHMvLnJlbHNQSwECLQAUAAYACAAAACEAYpeH1MAAAADbAAAADwAAAAAA&#10;AAAAAAAAAAAHAgAAZHJzL2Rvd25yZXYueG1sUEsFBgAAAAADAAMAtwAAAPQCAAAAAA==&#10;">
                  <v:imagedata r:id="rId53" o:title="картинка_0"/>
                </v:shape>
                <w10:wrap type="topAndBottom" anchorx="page"/>
              </v:group>
            </w:pict>
          </mc:Fallback>
        </mc:AlternateContent>
      </w:r>
      <w:r>
        <w:rPr>
          <w:i/>
          <w:sz w:val="28"/>
        </w:rPr>
        <w:t>Блок</w:t>
      </w:r>
      <w:r>
        <w:rPr>
          <w:i/>
          <w:spacing w:val="-12"/>
          <w:sz w:val="28"/>
        </w:rPr>
        <w:t xml:space="preserve"> </w:t>
      </w:r>
      <w:r>
        <w:rPr>
          <w:i/>
          <w:sz w:val="28"/>
        </w:rPr>
        <w:t>«Получить</w:t>
      </w:r>
      <w:r>
        <w:rPr>
          <w:i/>
          <w:spacing w:val="-8"/>
          <w:sz w:val="28"/>
        </w:rPr>
        <w:t xml:space="preserve"> </w:t>
      </w:r>
      <w:r>
        <w:rPr>
          <w:i/>
          <w:sz w:val="28"/>
        </w:rPr>
        <w:t>имя</w:t>
      </w:r>
      <w:r>
        <w:rPr>
          <w:i/>
          <w:spacing w:val="-8"/>
          <w:sz w:val="28"/>
        </w:rPr>
        <w:t xml:space="preserve"> </w:t>
      </w:r>
      <w:r>
        <w:rPr>
          <w:i/>
          <w:sz w:val="28"/>
        </w:rPr>
        <w:t>пользователя</w:t>
      </w:r>
      <w:r>
        <w:rPr>
          <w:i/>
          <w:spacing w:val="-7"/>
          <w:sz w:val="28"/>
        </w:rPr>
        <w:t xml:space="preserve"> </w:t>
      </w:r>
      <w:r>
        <w:rPr>
          <w:i/>
          <w:sz w:val="28"/>
        </w:rPr>
        <w:t>операционной</w:t>
      </w:r>
      <w:r>
        <w:rPr>
          <w:i/>
          <w:spacing w:val="-6"/>
          <w:sz w:val="28"/>
        </w:rPr>
        <w:t xml:space="preserve"> </w:t>
      </w:r>
      <w:r>
        <w:rPr>
          <w:i/>
          <w:spacing w:val="-2"/>
          <w:sz w:val="28"/>
        </w:rPr>
        <w:t>системы»</w:t>
      </w:r>
    </w:p>
    <w:p w14:paraId="2DE0F116" w14:textId="77777777" w:rsidR="000B11E0" w:rsidRDefault="00C5790B">
      <w:pPr>
        <w:pStyle w:val="BodyText"/>
        <w:spacing w:before="24" w:line="264" w:lineRule="auto"/>
        <w:ind w:left="141" w:right="561" w:firstLine="566"/>
      </w:pPr>
      <w:r>
        <w:t>Блок предназначен для получения имени текущего пользователя операцион-ной системы, под которым запущен робот. Возвращаемое значение соответствует имени учётной записи, используемой в системе (например, в Windows – это имя доменного или локального пользователя, в Linux/macOS – имя пользователя).</w:t>
      </w:r>
      <w:r>
        <w:rPr>
          <w:spacing w:val="40"/>
        </w:rPr>
        <w:t xml:space="preserve"> </w:t>
      </w:r>
      <w:r>
        <w:t>Блок полезен для логирования (фиксация того, от чьего имени выполнялись дей-ствия), для формирования динамических путей к папкам пользователя, для раз-граничения доступа или для передачи имени пользователя в другие системы.</w:t>
      </w:r>
    </w:p>
    <w:p w14:paraId="298DB681" w14:textId="77777777" w:rsidR="000B11E0" w:rsidRDefault="00C5790B">
      <w:pPr>
        <w:spacing w:before="61"/>
        <w:ind w:left="3506"/>
        <w:jc w:val="both"/>
        <w:rPr>
          <w:i/>
          <w:sz w:val="28"/>
        </w:rPr>
      </w:pPr>
      <w:r>
        <w:rPr>
          <w:i/>
          <w:noProof/>
          <w:sz w:val="28"/>
          <w:lang w:eastAsia="ru-RU"/>
        </w:rPr>
        <mc:AlternateContent>
          <mc:Choice Requires="wpg">
            <w:drawing>
              <wp:anchor distT="0" distB="0" distL="0" distR="0" simplePos="0" relativeHeight="487599616" behindDoc="1" locked="0" layoutInCell="1" allowOverlap="1" wp14:anchorId="61B04BBE" wp14:editId="4356A8A4">
                <wp:simplePos x="0" y="0"/>
                <wp:positionH relativeFrom="page">
                  <wp:posOffset>1146352</wp:posOffset>
                </wp:positionH>
                <wp:positionV relativeFrom="paragraph">
                  <wp:posOffset>271659</wp:posOffset>
                </wp:positionV>
                <wp:extent cx="5447030" cy="1292860"/>
                <wp:effectExtent l="0" t="0" r="0" b="0"/>
                <wp:wrapTopAndBottom/>
                <wp:docPr id="69" name="Group 69" descr="картинка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7030" cy="1292860"/>
                          <a:chOff x="0" y="0"/>
                          <a:chExt cx="5447030" cy="1292860"/>
                        </a:xfrm>
                      </wpg:grpSpPr>
                      <wps:wsp>
                        <wps:cNvPr id="70" name="Graphic 70"/>
                        <wps:cNvSpPr/>
                        <wps:spPr>
                          <a:xfrm>
                            <a:off x="0" y="0"/>
                            <a:ext cx="5447030" cy="1292860"/>
                          </a:xfrm>
                          <a:custGeom>
                            <a:avLst/>
                            <a:gdLst/>
                            <a:ahLst/>
                            <a:cxnLst/>
                            <a:rect l="l" t="t" r="r" b="b"/>
                            <a:pathLst>
                              <a:path w="5447030" h="1292860">
                                <a:moveTo>
                                  <a:pt x="27419" y="1264881"/>
                                </a:moveTo>
                                <a:lnTo>
                                  <a:pt x="0" y="1264881"/>
                                </a:lnTo>
                                <a:lnTo>
                                  <a:pt x="0" y="1292301"/>
                                </a:lnTo>
                                <a:lnTo>
                                  <a:pt x="27419" y="1292301"/>
                                </a:lnTo>
                                <a:lnTo>
                                  <a:pt x="27419" y="1264881"/>
                                </a:lnTo>
                                <a:close/>
                              </a:path>
                              <a:path w="5447030" h="1292860">
                                <a:moveTo>
                                  <a:pt x="27419" y="0"/>
                                </a:moveTo>
                                <a:lnTo>
                                  <a:pt x="0" y="0"/>
                                </a:lnTo>
                                <a:lnTo>
                                  <a:pt x="0" y="27381"/>
                                </a:lnTo>
                                <a:lnTo>
                                  <a:pt x="0" y="1264869"/>
                                </a:lnTo>
                                <a:lnTo>
                                  <a:pt x="27419" y="1264869"/>
                                </a:lnTo>
                                <a:lnTo>
                                  <a:pt x="27419" y="27432"/>
                                </a:lnTo>
                                <a:lnTo>
                                  <a:pt x="27419" y="0"/>
                                </a:lnTo>
                                <a:close/>
                              </a:path>
                              <a:path w="5447030" h="1292860">
                                <a:moveTo>
                                  <a:pt x="5446471" y="1264881"/>
                                </a:moveTo>
                                <a:lnTo>
                                  <a:pt x="5419090" y="1264881"/>
                                </a:lnTo>
                                <a:lnTo>
                                  <a:pt x="27432" y="1264881"/>
                                </a:lnTo>
                                <a:lnTo>
                                  <a:pt x="27432" y="1292301"/>
                                </a:lnTo>
                                <a:lnTo>
                                  <a:pt x="5419039" y="1292301"/>
                                </a:lnTo>
                                <a:lnTo>
                                  <a:pt x="5446471" y="1292301"/>
                                </a:lnTo>
                                <a:lnTo>
                                  <a:pt x="5446471" y="1264881"/>
                                </a:lnTo>
                                <a:close/>
                              </a:path>
                              <a:path w="5447030" h="1292860">
                                <a:moveTo>
                                  <a:pt x="5446471" y="0"/>
                                </a:moveTo>
                                <a:lnTo>
                                  <a:pt x="5419090" y="0"/>
                                </a:lnTo>
                                <a:lnTo>
                                  <a:pt x="27432" y="0"/>
                                </a:lnTo>
                                <a:lnTo>
                                  <a:pt x="27432" y="27432"/>
                                </a:lnTo>
                                <a:lnTo>
                                  <a:pt x="5419039" y="27432"/>
                                </a:lnTo>
                                <a:lnTo>
                                  <a:pt x="5419039" y="1264869"/>
                                </a:lnTo>
                                <a:lnTo>
                                  <a:pt x="5446471" y="1264869"/>
                                </a:lnTo>
                                <a:lnTo>
                                  <a:pt x="5446471" y="27432"/>
                                </a:lnTo>
                                <a:lnTo>
                                  <a:pt x="54464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1" name="Image 71" descr="картинка_1"/>
                          <pic:cNvPicPr/>
                        </pic:nvPicPr>
                        <pic:blipFill>
                          <a:blip r:embed="rId54" cstate="print"/>
                          <a:stretch>
                            <a:fillRect/>
                          </a:stretch>
                        </pic:blipFill>
                        <pic:spPr>
                          <a:xfrm>
                            <a:off x="27762" y="24256"/>
                            <a:ext cx="5390388" cy="1234440"/>
                          </a:xfrm>
                          <a:prstGeom prst="rect">
                            <a:avLst/>
                          </a:prstGeom>
                        </pic:spPr>
                      </pic:pic>
                    </wpg:wgp>
                  </a:graphicData>
                </a:graphic>
              </wp:anchor>
            </w:drawing>
          </mc:Choice>
          <mc:Fallback>
            <w:pict>
              <v:group w14:anchorId="6ED84D29" id="Group 69" o:spid="_x0000_s1026" alt="картинка_1" style="position:absolute;margin-left:90.25pt;margin-top:21.4pt;width:428.9pt;height:101.8pt;z-index:-15716864;mso-wrap-distance-left:0;mso-wrap-distance-right:0;mso-position-horizontal-relative:page" coordsize="54470,12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lbswIQQAAD4NAAAOAAAAZHJzL2Uyb0RvYy54bWysV81u2zgQvi/QdyB0&#10;byzLin+E2EXRNEGAohu0WexxQVOURFQSuSRtObfFPtEeFwv0HdI32iEpyqqV1k7Tg8WhORzNfDPk&#10;fLp4tatKtKVSMV4vg/FZGCBaE56yOl8Gv91dvZwHSGlcp7jkNV0G91QFr1YvfrloREIjXvAypRKB&#10;kVoljVgGhdYiGY0UKWiF1RkXtIbFjMsKa5jKfJRK3ID1qhxFYTgdNVymQnJClYJ/L91isLL2s4wS&#10;/WuWKapRuQzAN22f0j7X5jlaXeAkl1gUjLRu4B/wosKshpd2pi6xxmgj2cBUxYjkimf6jPBqxLOM&#10;EWpjgGjG4UE015JvhI0lT5pcdDABtAc4/bBZ8n57KxFLl8F0EaAaV5Aj+1pk5ilVBMB6+O/hny9/&#10;ffn74d+Hz0b+Y2xwa0SewPZrKT6KW+mCB/EdJ58ULI8O18083yvvMlmZTYAB2tmE3HcJoTuNCPx5&#10;HsezcAJ5I7A2jhbRfNqmjBSQ18E+Urw9snOEE/di617nTiOg/NQeYfU8hD8WWFCbOGUgahGeQSAe&#10;YVdw8I8F0moZFNuZagF9DkZdpDghG6WvKbdw4+07peE1UKqpl3DhJbKrvSjh7JhTU9pTowMEhSAD&#10;BKdm7U6NwNrsM6aMiJpevop9usx6xbf0jltNbZIWzeIxlJdN6jSez209gcN7vbLu6wNwA12v4Udh&#10;LXvNRTQJvVWv4Uen2ffhadp9j71NUnJFAVYIwoDxPFBsVRyFw2t5F/zYByKaTTpw/bof+3rjCIKC&#10;E+8i8Bp+HAL2FG0AehKdaPkwpp8AK9wh03g2fqSCvlVt51Cc4cJX0mPZHgADAZ5aoQ4Op3287qwv&#10;E39WTtHvR/tU/cdi/ckp8Bk+BXyv6+H2Y1ePLeyn6h2vxD7cT9M+5QQNSvHIievrn+LNPvWHiAyS&#10;2N5T9v4Gud8hFC9ZesXK0lxiSubrN6VEW2wIVPj66tyb7qlBL1WJ61lGWvP0HlpeA6xqGag/N1jS&#10;AJU3NTRVOFTaC9ILay9IXb7hlqjZ+1Mqfbf7HUuBBIjLQAMteM99b8WJb2Umlk7X7Kz5643mGTN9&#10;zvrmPGon0OdXF4KRBH4tpQJp0PCPU0/YpTcmNkdfq5NsVFh+2oiXwP6gT7A1K5m+t0wW6IJxqt7e&#10;MmLolJn0uANcYI473FQ4p8hcaN9lZ367MWZgGNhel0z4LBu5jQK6/AG3fAQIx1svOdlUtNaOiEta&#10;QkC8VgUTCthCQqs1BV4pb1LwlcBHgAZuKSSrteMPSkuqiW2VGVTbB+Abrv10C9bpvZ8mhG8wo2g2&#10;m7orOIqj86l7QcciJ4twMocPEcciJ3Ec+yL2BMvUj2FIbaUZ7gP5GJSYI1HWLeeIFcEvW1qWpIP0&#10;1VdAf2619p89q/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p+CkP4QAAAAsB&#10;AAAPAAAAZHJzL2Rvd25yZXYueG1sTI/LasMwEEX3hf6DmEJ3jeRHgnEthxDarkKhSaF0N7Emtokl&#10;GUuxnb+vsmqWlzncObdYz7pjIw2utUZCtBDAyFRWtaaW8H14f8mAOY9GYWcNSbiSg3X5+FBgruxk&#10;vmjc+5qFEuNylNB43+ecu6ohjW5hezLhdrKDRh/iUHM14BTKdcdjIVZcY2vChwZ72jZUnfcXLeFj&#10;wmmTRG/j7nzaXn8Py8+fXURSPj/Nm1dgnmb/D8NNP6hDGZyO9mKUY13ImVgGVEIahwk3QCRZAuwo&#10;IU5XKfCy4Pcbyj8AAAD//wMAUEsDBAoAAAAAAAAAIQAsqZluSHIAAEhyAAAUAAAAZHJzL21lZGlh&#10;L2ltYWdlMS5wbmeJUE5HDQoaCgAAAA1JSERSAAADQQAAAL8IBgAAADiN1y0AAAAGYktHRAD/AP8A&#10;/6C9p5MAAAAJcEhZcwAADsQAAA7EAZUrDhsAACAASURBVHic7N15XJNnuvDxXxKyEAJhiyCggrgU&#10;UCtqa3FpGT211Vrthr5HPbPY9Win091OZ9639rxTW7vpdKrTTWfmjHqm0pm6VVv76lit27hgW4HW&#10;3QoIhjVAIPv7RxLIxiZhUe7v55OP5smT574TQniu57rv65Y4HA4EQRAEQRAEQRD6CmlPd0AQBEEQ&#10;BEEQBKE7iSBIEARBEARBEIQ+RQRBgiAIgiAIgiD0KSIIEgRBEARBEAShTxFBkCAIgiAIgiAIfYoI&#10;ggRBEARBEARB6FNEECQIgiAIgiAIQp8S0p2NHTt2TL5161bb0qVL7aLdrrNnz56QPXv22HuiXb1e&#10;78jJybGJdkW7vbbdim0OSj5oZQcHNrsdu83ZnEwmQyqVBaXp1ol2u7tdBxDSje3a7XZsol3R7nXY&#10;rkwmQ9aH2lWO/ULq6MaFNnNzc2WALCcnx9xdbbrb1Wg0IdOnTzddj+12axAEyDMyMrr1xLyn283O&#10;znYA3dp2eHi4Ijs729wT7QLd+gvaF9tVKpVynU5n6Yl2Bw8ebAW6NQgKervmEuetFTLXDQBrUFpt&#10;F9Hu9d2uFI/hF6Jd0a5o99ptt5slJSUpqquru/089npvVxLMQPZg7sFQgHCFOUcaIv3B8zGr3R5t&#10;NltT5TKpXi4PueDeXmMM+TYrJ6shaJ3w6ItWbR3lblcmkRiUSvkPbT8zOHqqXYvNEWaxWNJFu6Jd&#10;0W5g0Yrth+KjvwzGoQRBEIQ+SDLuWLdmgoSu0elM0MHcg6GSqisnTbXGwe5tV8ztv0gtU8g59MGV&#10;c7c8Mju1s31x++qt/3EAlHagH4Ig9A3qYXUQ3dO9EARBEK5VIvq5PnQqCPr63U/0NpMl1ma2UF9p&#10;oPZyRYePodSEEjUofvChDzafdUT1G9GZrFDex1++bigqf85mtqA/XYRNBEGCIPjQhVdCsve2vTUZ&#10;PdIXQRAEoXfTyWtIUxf1dDeELnBVQZBEIpHseXOD3Wa2UHWxFFPd1Y9mM9U1oD9dhLrSMDgi3mi8&#10;2qyQO/tjKK24qmBMEIS+64PSO3q6C4IgCEIvNCniZHmauii2p/shBN9VBUF73txgN9UZKT8dnMjY&#10;ZrZQe7kCc62xw1khkf0RBEEQBEEQBKEjOhwEffXW/ziCGQB56mhWSGR/BEEQBEEQBEHoqA4FQXkf&#10;f/m6zWzpkgDIzTcrdPjDLY7IAf289qm+dIVGQz0i+yMIgiAIgiAIQke1OwjKzc2V9SuyPmcIcsZF&#10;qVETOzQJm0NKeHwMqvBQGmsbMdfV01hZjbHKQH15td/zrrYQg9A3SOUhyFUKEBUsO81mtWF33Xq7&#10;fkkVjMz6gbikCuoNauoMoXx3cDhXimJ6umuC0EQtlyOV9tSKI4JwHXI4MFos2MXffKED2h0EZajj&#10;x+kpwlhpCErDSo2aiMEppIxLAaCy0oHdISHvJMTGqIiJiWTQsEQAjAYTP+4/TrADMOH6Ig2RETUo&#10;nqiBcUQOiEMa0h2rSPcNdVeqqCkpp+piKcaKmp7uTkD9kir4t5wDTffDIoyERRiJyzlAvUHN/8vN&#10;ot6gJkxr7MFeCn2VKiSE0YmJDI6ORiWX93R3BOG6VFRTQ35pKcU1vfPvlNC7tDsI0n9fdChYAVDc&#10;jekMGjuYqko727bB1q0AEr/9YmJh+DC4+24FN0zPwmgwcfrz/ZjqxEmM4K//qCEkjh7a0924Lmn6&#10;RblukRQd+4F6vX92tqd5BkC+wiKM/FvOQc7lD/B7TG+J6MpuCQL9NBqmDBmCWqHo6a4IwnUtSasl&#10;SavlWFER35SU9HR3hF6uQ3OCTLWdCz6UGjVJE8cSk6h1BT+tDweoKIcD5fDDKQnDh8GsWXKG3DmJ&#10;6rMXKM471am+CNeXuPRk+o8M2nq7Qgu0CTocVjs//quARkN9T3enyeD0S23uExZhZGTWD37by0UQ&#10;JHQhuUxGdmqqCIAEoRuNTUqizmTibIUYQSS0rF2DkiUSiQTodAGCpAnjkKk1vPW2O/vTPhXlcOAA&#10;vPGmFJNVTuTgZCL6izH+gpNCrSIuLQWpTIyx7w6RA+OISNT1dDe89Bvg/4eu0JjUrufqLdpgd0cQ&#10;moyMj0ejVPZ0NwShzxmdmNjTXRB6uQ6dNVrN1qtuaOidk4hJimDNn2Sc8r8Y2y4V5fDmWxLMNjkD&#10;J4656r4I1xdNvyhU2rCe7kafEh4X3dNd8BKX5B0E7a3J4JVLc3jlUk6bw932GdK7smtCH5cc3bt+&#10;VwShr9CqVPTTaHq6G0Iv1i2XziP6xxCVEMlf/sJVB0BuFeXwxlsS1BFKBkwcG5wOCte0kFBxlbW7&#10;qWPCe7oLXsIivIfqFhgTywEKjQN45dIc/lGeFfB5hcYkCo3+84QEIVi0KlVPd0EQ+qwI8fsntKLD&#10;i6VeDd0o55XWAy3PWyYmFia4zlMqKqC8ouWAqaIcDhyEUemxQe6pcC3yL6lx7cn76zjm/HkKb//t&#10;de52jzSzVXDw46/RzptNb8tVSGW9p/JeoPlA3zcMbPpyKLdE8I+KLPYaMrgv5iC3avPRWyLYV5PB&#10;PyoCB0ft9dDMeWS3lGhy2DAaqzhReITVp6o61Y5w7XKNJhd6nQLWT3gIVh9g/mjnFvNXLzP9T+ms&#10;/3MO8T3bOSFIxG+f0JouD4Ii+scQk6jlL39peZ9lyyAmwBSf5spxgR+bkCUnZfJozu87EZzOCkKv&#10;UcHON+5g8ZeL2Divp/tyfSi3RPBB6R18UHpH8A9us2HxWZ5CHiJDHRbLhHFT0co+59XCuuC3KwjC&#10;VUpl/E+TePTZxSieX8BAcx47Vq5j/H/+UwRAgtBHdHkQFJ06EGg9C+RWUeG8DRvmvD9zpvN+oOdW&#10;lMOpU5AU37smaAtCsJjMPd0Dob1KLn7M84d8t0Yxe+pUcuIUZKSNY0LhHtrxNSgIQrdQMuTht1lq&#10;eJm1S3/Kj6QydeFGnr2/fQVVBEG49nV5ECQL03DgYOv7bNsGP5xyBjYAd9/tDIAAhg5rOYA6dQqG&#10;DRPzQQShLwuLaPDb1jvKXlex+V8lZN+djE4VRjqIIEgQehNZEpOf/5DJz/d0RwRB6AldHgSpwkPb&#10;3Kc9WaJAfjgFM3EOuTNc7mQt+EcWM+/W1ucY1ex9mc8+aN63Zu/vOS2dz6jxsSjkgM2K+XIh377/&#10;D06ddz8ri6kfTCNOXc7ZBas47HnAW+dx3yNDUdFI2frl7NrhfiCSYT+fxdDxA9CGu35Exjqqju/l&#10;0HtHqAKY/lMemJ9CoJUnbLXlXPpkPQd2eSxomXIT4xdMYMDgSGdfXfuVfb2Xo+u/o2mgjvu4JXls&#10;eH6L13FTn36G8WM0YDxP3iP/TcTrL5Ga0No75npdtHzM7uKcc7OIjf8YycHX/i8r/mUiNWs2Lzy9&#10;iOxogFrOfp3Lmo83kVtQAiSQeec9PPRADtNSfIoAVB5h3V/Xse7r/ZytBBJHMW3snSz4jzlkuQtB&#10;6T9n8f/6LTt/vpbT/zHK+/mtPeb5OACrmTN1NbCIjbsWkhnUd6Vrpb24hMz0tielmgt28smyNq6U&#10;XKvCXHOnrBb0TRvH8/q8VBLMZWz4ZBfbW3xyGr9+IJMMhZn845/w6vfALXexbnDrJb1Lzm3wyEpF&#10;cfvNNzFjYBQ6hasvNjMlZWfZdCyPA7UeT2zz2P79MJbl8ciuQu/dfB+7YSofjIlDbTjLgm1e34Bk&#10;33YfDyWqwPVeJLQ2x8qzD7R8zPZqcT6XzYy+/Cx/2ZVHtwy0Lt3K0slPs+/Jjexa7PoNNxWx6/8+&#10;xHsfnyVjxQGWznSNeDAUcXjjanI/3UPeKT3oUhl/+wJyHl9Api7AMQHuX8Xm16bhWyOrctticp5y&#10;fssszD3dNC8GoPLQOtZt2MK/duRxGWBQJpMnzmK2Vzt6dj0xgWU7nuIPpxf5zFts4THPfgUw2eO1&#10;Fqwayi9XTuPFfauY6jM+raXHKk/ksnFtLl+7+t1/dA7TH36Q2dNSPV5/K/2u2sM7dz3MZn3gdv0Z&#10;OLNtHZv+ksuOE0X+P48Tq5mas6LVI0xecYCl4w6xdPLTsOIAL6YfYu3yVezafZbKQZlMnvYfLHzs&#10;bgb6flZtego2rWHj375g34kiIIn0+3OYs3ABk4d57NyRz5dNT9761eR+/AWHW/t8CcJ1osuDoLAI&#10;Bac7sK7psOHNWSBwZola0iVrYNVWU1PjXQpcpo1FE6AYlnLIfDITYpHVVlNTZkUZG4sqaSTjfq0j&#10;7J33yTvZWkNDmXzvUPxPESNJe/HRppNHs76cBlMIof0jiZo0g6nRIXy+7GBz0NJYR015Y3OfomNR&#10;hceSvGA+trJVHD4JZM7iricy0coBSyN1RXXYlBq0ulgSpt/HnYM03scMJHMOGWO8/4zWlZRTY3fd&#10;kWvQxql8+tNIXS3QawqJfcPq11ZzJnQBLzwC+ecHMyQaoIStr/2Cp7+sQJdyJw8+MgddQwmHdq9m&#10;8eebyPk/77HsNle0V/o5T//yt2wNHUXO7U+SowVD6RG2bHmdn379LatW/45pnf1jEZpA9iMLUe5e&#10;y9YzE1nwyE0kkUJHDltx4kvOHjf5PyDTEDcnm0FtX5voNFtjI7bGtr9izI1XX3q/99KQPiSVGWkJ&#10;6AB9yUk2B/PwpjpKGmxem+ShWnReifEEHpoxmexImbNIQ30N1RYZkVoNCQlpLIqJJnLnLrbX4i3A&#10;scM0WrTB/muROJnZid7fgPqaGkrc3ymyUBLCFWBtpKTO/Vm2oDcBQRwAYKytodr9cuWh6NQKdHFp&#10;LJrSyCO7C1t9blcp3fYyyz6OYPriF8hIcr3Y4p28+bPF7LioY+CUO5h/bxJcOsTuDS/z7IYtLMz9&#10;K/NHe78x0TodlX/fQ96SaUyO8nykiMObdgZo2UTBqv/glyvziB52N1OX3EEMBi4f2sLmDS+z78uz&#10;LPvsJcZHBXhqB4yf9wKZnkUZLx3ivQ17OnFEEwXvPcxLbx2kclAm0x9+gdnRek5/uoW1i3PZdM/b&#10;/OGNu9uY62Mi78MX2axvdScPRex6bg7LNumJHnY3OUsWEFN5nM0fvsyzXx7nxdy3mRqVzmNLXnDt&#10;b+D0ltXsKsxm9pJb6O/aqkny+JmdyeXNZSsoSF/A9CU5mPNz2fXh0/ziyHGW/eElxrtfgDGP9Y8u&#10;Zu0hPf1H55CzJJWYyny2b1rB0r+vY+qKjbw4s+VhfQE/X8Y81v9sDmtPQP/bFjD/3iTCK/PZvull&#10;nv1yJwtXf+j3+WqdiQvffcNu/0Q9yCKYmXkD/cTSfkIP69IgSKlRA4GLHgQybDg883Tz/bfebh4i&#10;F4j7uAqNGghORGS+9C8+87kq3dIVbVVCJHWHt7P7D0dcAcRQxr8+h9SEeIbdO5m8ky1d74K4R6Yx&#10;INBZ7T33MypdBZZyLnywngMHXdkcdyCTPoFxtx5kj3v/ytN89oJndiWSca/8imGDYomdAJxMYfy/&#10;OwMg85mDHFi6kxLXnpqs+7jtkZFo06cweX4hO9Z7ZI68pDD+39P8riTmr1xFvvuOO4Pk1x9geotv&#10;QzfbT37KH/nnIzd5nUMVfbacp7+sIPuR9bw7d3jTYw/OzSH394/x4n+tJMtVta1g9wq2Vk5k2X//&#10;npymddgWsGjSSu784w/s+a6EaVNaTY+1TTOKnLmJqH5Yy9YzNzJr7oIOZ4BiMoZTVvAtdY3e22U3&#10;jmBANwRAAKfe/j0duP5xTUsYPI91gwM9YkN/8SjL9pcEevCqGatP87xPBmbG1AeYF9ecG06/JdMZ&#10;AJnK2X5oJxuKXQ+EJ7PotvFMiIgjZ1ImR3bkoW/j2K1WwbsqcTyUOcAvsN+877PmYNGdQTIW8/x2&#10;n2zPDcHqh5nzpz9zZrfcBmez6pYEtNEJzKCwlUxdVylg31/2MGTJZp59yJ2n0LNr+WJ2XMxk/p8/&#10;YuFE9w/jQRY+spVlOU+zdtFrDPEJUDLmL4CVKzh85AUmT/P4AV48yL6vdIy/bQiHv/L4e3dxC+tW&#10;5hHtGzQ89BRzPn6Y+b9dx65Dixg/vXNXejLufZAcj8wTJ0ydCoLMJ9bw+7cOwj3L+NPLOQxUux54&#10;aBH3rHqIX658mlfSU/nDL1qus2k+sYb3PoRoHVS2IxAq/fvLLNukJ/3Jjby6ONP19/FBZk9bzTM5&#10;K1j2hzsZ/9o0ch7Kdj1Dz65vV7OrMJN/e+hB7wxUqfOffavWMfV3n7N2bqprlMeD3DP1aX751Dre&#10;XD+N9c9kocBEwZ+WsvYQTP3d5zzbtC/kPPYfrH9wDmufepqhqRvJSQvU80CfLxN57y5m7Yl0Zq9a&#10;xRPTmgOonIdzWPvIT1n7f9aQmbuI9HbHQUqSB8bQ74cKrvg8ktovRQRAQq/QpR9DU50Ro8HUVOig&#10;Lb4BUFtrCsW6gqDazg6Fu1o158lvCoAATnP4vwupA2RD0ls+cY2bxpisWKg5TYnPuVHmTUnIgLqj&#10;25sDIIC8LXxfUAcWFWE3tDZxU4fCFa/Z64ERNxGXANhKufDH5gAIoO7gPzh6tBoIIerGW/2CHDfN&#10;/GkkJ0Dj8dPUtNLytWDW2Bt9LiL/wBdb9sOQJ3nKIwACIDSFnNlz0bGb3H853zmTrQIop0jvfflc&#10;OfZJ/vnRH1nW2QAoWOQDSb7Z5yeqiqV/Rmz3LA7WjeoN/lFdrNzQvZ2w2bBYfW4OABm6QZm8OGlY&#10;hzJ5nRfH7XHOoW0XLhxoDoAAai+w+ugl9IA8KoHZPZCp1Y0Zw8QIqCkuIbjhYefplDLkAHYbLV0W&#10;6krm/VvYWJjNPbd7nCZf3MOOHcD9DzFnok80mng3C5/JBv06duz3OXsflMXk6bBj/3GvTH/poa0c&#10;1i1g6kzvH37l2bOYhyVxz3z/rEn8cOdfNLONq6e/RD7pKII6lddE/s4VnCGdOQs9AiAAIkh/6Cnm&#10;66Dgwz0UtHiMAja/soLKect4Yn572nQGEugWsfChTK+/nYrRC5hzfxLppZf4saPvVdqDzPEIagDi&#10;Zz7Nwtug8r2d5BkA03H2riwIuC8RmeQ8s4ho8ti4Oy9gEwE/X4aD7PtQD/cvZuE0n/OLqCzu+dk0&#10;KFzB3qMBRhe0RpvCzVqfvzjyGMYMEHO5hd6hy4fDNdY20p6xCzGx3sPb2rOoqjsTZKoztr5jFzEX&#10;n+es78aTpzHUjESjjSR6GuA34iCSG//zJqLkjZRt307Dbb/yeOwmnIuLN1J/+rzvEzn7xlvN7bmz&#10;K9FDueu1xU37uIfu2SoLubAeeCCcUICyyxwt838NZV9dpi4rEk1kJAMAv8EfcVOY8JN4ZMbzfLu+&#10;jsFjWngz2iMhk3nrPEJDmxVz2XnOfrqdvIPdcboxhYxEn1lU+vMcPwMM+Z4vPl6H38yUunPogINn&#10;zmMggfSbF5H559WsfuYnbEmfQvbYiWRNuonbUhJQ9p6lcwBQDx5B1HeHqHItUaO8eQQJ8p7t0/Uq&#10;cHU4DRPGTODnN8SiG5jJolElvPytx6moIo558+bRVAHdYcNYW87+Hw7zl9OdLacdT6QSoIYLxwIc&#10;q/QsF+qT0YWFoksEvvffpcuE38iiIVHIzWV8dryB7MS2n9KiiFTWzUttvu+wYawtY893R9lwsT3v&#10;oYKUoXfxujuLJ1WiC1chx8yFC4XdX8jCkEfuyjUw70MmD2rebC46Sx4weVJmwItV8eOmkcke9l0s&#10;Aq9wO4nMadPgqa/Ifyab8REABexbf5AhC18gIyTf6zjRU17gzSnO4Vtmg4HK4nwuXyrizIk89u7M&#10;7fzrM5moJInoTg6n86antADgDjICZT6UY8i8B9Z/mM/lUkgPMCau9OMVvHdiGi+uzCZmU3uaLOJ0&#10;IXBPBoP8Tm8imPzaP5ncwVcBwB1jGOK3MYmhE9Phqy84c/ElxkcUcabFfUGReQtTWU3uD0VUkkm0&#10;54MtfL44V+DMwJYfZMdH/uuucclZqjTv1FmY2JFV66T0G9SP1G9LXecuUkYkpvSeEfJCn9flQVDD&#10;lTL6JYfTVtKpohxefLFjxx4+3EFlcc/lJhrKA03m/o6G+vtACwQ6KZ4+i6FDQrCdOcjhz6rJuM3z&#10;wRDXc+qoCzRcOxCVBm1SgD+LthCIA6JVAbvR5GQjrV2sSnvwJmJVVso3baGw7FYCjvhpL5/5SzJt&#10;JJqEoaQtfpToSM/CEF2opTfjzOesPvN5y8+rqcUERAxfyEcfJbB6zRq2HNzNuoLdrPsrQALZcxfx&#10;wn/cSWo3DTdrkzSW5PGx1Hxejj1qIEmDW8r1dY3uKoxQZ1D7bdPJawJWiLsvxtlOrNxAgTGx/GvD&#10;iC5ccbmOA8d3oouZS45OxtDEofCtx9VZhxl9TQMW1115qAZdRBy333QnCSGf82qnpqOoCGv1272M&#10;+s5c0XdRx2Wybl7HBmvOuHkoQ0NsnD55mO21GWR3pgNe84Xc72ECMybeyaDQT7yHubVAHa7F7xPk&#10;ACTdfFVj5RymrgSmvMSfXsz2CnbqqgKcmHpSqlrM5EePzGY8L3L46FOMnxIBhQf5f4Xp/NvydBR+&#10;V/FM/LhtBe+tXMPhix6bB2UyPT2bgot7ArSwgl8ObX3yv1tp0Rkgg/7tXohnJ8smD2VZq/voqdzf&#10;2uNKlGGtdWor7/12D+N/90+mJtJKtsiDzYQZIFnnHWR00uRBgUd5ROuSgAKwAVV6Aud4XJSqwEFG&#10;K5+vJl+t472vWj70GWMHM0EAqoGMia3gbLkFWWg/RotxcEIv0uVBUPnpIhIzh/Gzn8Nf/tzyfjGx&#10;sOwV5/8rKtoOiIYNh6FDJZzbd7H1HbtQaPRNwBGfrTe5iihYsflOOCaT7JkpKCylFP5xd4BCBFbn&#10;lxwaNAGzSAH4VlxLyWTcwmkMSxnKqEcmU1joDHJa/HM+opUg6dZ5pKWrsF08yIFPgpCpCTBfKOGX&#10;vyJ7fCRxt82CHT1TOQ6AuX/kpM9coZZEpNzJC7+7kxfMtZw9e4Tjh4+yc/dG9nz8W/Ibwvn8VxPp&#10;DQWaAeQJI9Al7ad+RBox3fy3p7sKIwQaDudrUsTJ8sf67/QKeG7V5sf2k9fyj4qsTrXfls21deTo&#10;tCDzyUJaqvhyu3d1uNFZs3g2RUPGkFGkF1Z1otVG6q208g0f11S4rlMCFFFAoSFB3cLBB2dzV5wC&#10;S1Uhq78NwuKxAeYLjZ40i2cHasgYPB6+b6tynEfFOwA0pKdl8vDoASQPH8ei4i2sLu18N9vlsQ/J&#10;naFn7S9f5Jnfar3m5GiiBrT6VEyNLRe2GZTF5Nvgza+Os3BKNj/uXsOZiU/xchr4DmWo3PFrnnlq&#10;K0xZxIv/+w4yMpPQKCPQKIETq9mxY0+ABrwn+ju5iwB4b7uYtxPm5TCw9VfjIZ2pj81iqE/RwsuH&#10;XmNz08m6juiJQIuBkAlTfUuPGTj8x1fZN/oF3p/bgfWBZErnMLQLeiohaIFQfpEeAgycrSzKA/cw&#10;QrWOTGg5EDI14nfqAa1+vtwyf/dP3uzI+9BO4ckJjKgqIXzgwIAVbQWhp3R5EGSqM1LyfSlpw/sR&#10;zClId8+EeoOZ8tNtXCHrQgrdAOI4gtcosxEDCAsHGqup+tpn/1/eSoIW6r7eTV6AoWlwhMrKGcSF&#10;q1AlR4LPiHTNTx9l1tRYzGcO8snRFjp1Po+jHw8l4YU0NANSSPu0lgZAE9efcXH4DYmLu62/84pQ&#10;dTXe76TKWb3OVs2FT3a2XjmuE0rOVGEeH4kiOpI0AgzH62q6BDKiYeeXRzj+85vI8vmGNp1YzU/e&#10;PkrGA0v4cBas++1K1tnu5KNXZ5OkCCc1bQqpaVPI+fls1jw6n9e2/MDZX01sng/WYMK3mJXpx+/b&#10;Fd8Gh4YBt07Gour+cXA9WRghLbSIQuMAYuUGHo3/nDR1UcCMz32xBylsSKLQ2MZJZifMCHMFaba2&#10;V789cbIcfYoGnTKUZDoTBJVSbcqAEC3JYzXgOyQuPpXkMIAG9MWBnt8+gYootFxqW8GvRiagddRx&#10;4FvvYgzBdKK8HuNADWq1hhnQwcIGdRQU7uPAgLnMjtWQnEzTpPUup9ISnZbNE2/qeSbnaV5JTuKt&#10;xZkoAEVSKpnAvq/zqJvpX+669OhO53C5gJmEJDKnZ8MLhzj9pJK89XrGP5NFPFDptZ+evB1bqSSH&#10;pa895VNNDiqLvIfONQsw0b+pCIDHJlM+eRtg8oqMFrNWgfo+fv6D/iWyTd5BUHw6sP8L8gsXke47&#10;JM50nLxNgM4/A1W7fzVvbtAx/38WBBxa1iJdEkPTYNf+M5QyzS8IOvPRbJZ+kcr85W8zvQPDJyqP&#10;5lNKuk9wUsTpo3pgFkMGAyQxBMj74jhnFmf69ducd4hdQPTwJO9+tfL5In4Ak4F9Xx6kdG6OX3BU&#10;+veH+eVaE1OfeZfHplzFJT5pHKPTI1D0llESguDSLdeG9d8WEBUt5Wc/D87xhg2HYcOg9ER3DmQP&#10;IC6NcY8M9bg/kgk/dVZRM58r4BuvnSNJGBMJ+kKOvne6xUOezivCBmiz5jPec5RJXBbjs+JBBvXn&#10;jrfaLc3IKOc8oPpGKk8eoawEkMWT/J/T8Jy2r8m6j3HjIgErVd/s9Q50dENJ0LkKNLSae++MSJKH&#10;Rzm/hP2CsO4yiuy5o6ByLSs+/hav6fQN37JmzVr0xXBL+nAghdSUc5z910ZyT/hca6srR18J3Bzj&#10;vI7nCq74cj/HPUuENpwn97N17eqZUgFgoLHtc+dWSVXqYFYU7nXqDWrKirxLUE7W5nNfzEFWDv6I&#10;NHVRq89PC2398aunIX3UVO5xVWy7cKXl33u30SNinZ8fUwMXOtV2GV+WOYcKJydPYJ7nvJvwZBaN&#10;c1Zms1SVsNn1UU4PcWVvHEEYJxdIWAKjw0B/6SirOxF4tU7DBF2Yc3hbY51fnr59ElyZLBv1PTDd&#10;VDH6Qf5zcToFK18l9zvX8KNB2UyfDvz9Izbu9yn6UbyVtW/tAd0Cpk8MXH4jftw0xrOGXSt3skOf&#10;zeRxrV3tL6LSN/4u3sp7yzp3UWAtuQAAIABJREFU6abyy3XkksPUFvp49ZRkTHuKIRSwcW0uP3r9&#10;zAwUfLSC9XpIfzjbJ1Dbw7qVa+DhF1gwrqPfkOlMnp8N+hX8cVUeXl/RxVvZuLaAy2QwtKPjx79a&#10;wdpt3t9HpZveZu1XMOTJO8hQAsox3PpkOhSuYePHZ73bNuSR+9ZqKslkzpTAw1QDfr7ib2P6PJ2z&#10;/U0+34euz1dlVSqZmVc/xkERKiIgoffp8kwQOLNBRcdPMyFrKJUVsHWr/z4V5fDoo20fKybWWUWu&#10;sriaijM/Br+zHWEB7a3zmDuinDqjcy0fhQxn1bg1vnMcQpDJ6yj5dGOr1ZDqPvk73w57lMz0WFKf&#10;/A2JZdWY7M3HthV9xzfrq1ssjIBagzZaBVipOXmEMs5T9j95xD6RiXZIFtl/yqSuzL1OkGstoot5&#10;zmN6kocgqzlN/h/aPnFrN5++KqNjUTnPVij7am+XZZvakj7rdyw78wte/PNC7vzqTmbdfoNrnaCN&#10;7CmOIevBJ1kwBEBB1qwl3P3586x+5gG+mDKdnCGxUHOeL77eTF7lKJ766XScpxfO4GrFH9fx00fP&#10;s2DKTSSZnfvpb55DDhtpfZpxDEkDY4B1rPi9goKBN3LH3IkEf6DC9eHKpVjikporq+jkBu6Lbd88&#10;ozT1JejkkLiEQXP5k+8YH4kMuSuusBjO8olvNkYexe0z7mqaExOm1qJVAJg5ffFbChjA7E70qeBQ&#10;HnuiJ5MdGcuMW+eSbaxrWidILQHMVez5No+hN0/juVg5YeHO6/PVdV2Uv5PJkDeWsPnrINaDUyfy&#10;+oy7mu56vof5Z/PbkW3yKYyAjMhwDWoZYCrnyLfB62r7KUl/5AVyNv6Utf+1jvG5DzIEHVOXrCKv&#10;YDHrf34n+6bcweSb3OsE7eEymcx+/8GW1+9xD4nbsA7uX+U9Kb6JjszpdxO9YyvvLLiT/HtyGBoN&#10;Ffm57Np2lvgp2QzZHaj4QluKOPzROjav3Qlpd3P672v8k2uXnFfaLn+1jlx1DjlTOvZNpxj9IL96&#10;5hAvvfUiv8jLZfq0OxjkWido1yk90VNe4FdzfSf051FQvIBlH2Rd1RCt+Lkv8eLRfJatnMPCvAVM&#10;ucW9rs5WfiSLhb/pYHYJYHQSl5+awy92zWJGhtK5PtNXRUTf8hS/+oUra4OS9F8sZeGhxaz97Z0U&#10;fJLDpDvc6wRt5Ue9jvEvLmV2wPLYruf7fb4iGP/kW8wv+Cnrn/sJBdt8Xo8+ienvtPL56oMkOKcO&#10;Cte2bgmCACrOXCIsPpaZM52/RYECoba41xEyGkyc+eLrtp/Qxcyn9/Jt5ShGZcWijQYsjdSczCP/&#10;v3dyIcBwN3PBAY7ubeuo1RQuex/bz+/nhgnxaBJinQuqGuuoOr6XQ+8d8R4kE6Awgs1Yh+H4Xvat&#10;cVWYy9vCZ/91mQkLbyUhSYMmyRn82GrLKft6L0fXfxcgAHFWr/ObN9sZAfpqriylZNtmDuzsiWK0&#10;LooEcl74hDGTclnz6Q62fPA5emJIzZrDS08/yILRHlkG3RTe/mgtY/68ji3H1vHabiA6hexJz/Ph&#10;q9PJ9qg+l/7A7/k8Ppc1H29i3V/3o0uZyB3z1vPUnSbWfbqxzW6l3/U7nip4nXWfr+U15pB610QC&#10;1cDoCQ5H7/r6P1eQxMistktKlhXFUG9QMzi9Oe8YlHLaMldZZU8OGxZTAxdKvucvB0/5Z3YkCnSR&#10;3qdfFlMN+efyeDMY82Uo4aPtO7mYdQv3JEagDXMVALCZKSk7y6ZjeRyohRk3RJDg6ofFcIkvu2xM&#10;qpn8wqPNa5wFQ4iKhEjv4htGYxUnCg6x+lT73kO/wggOG0ZDGXvy9vTAGkHuTmUx53/fza4nXmPt&#10;x3ewbG4SJE7j2X98zvi/rmHz9i9Yv1sPgzKZPO8lnnl8AZmtxiVJZN6eBV8dZPqUW1ouojD9Vd5a&#10;NYSNH+ay48PX2EUS6ffn8FhuDlNHF7F+wh7O5J2hlMw2Fh71pOfM8jUcBtBvZX1hy3/8z2xazZnk&#10;7A4HQaAk/bH/5v3R61i3YQv/+vA1dqBj4C3ZLFz1ILOnpQZ8zZOf78yJfRJT3/icQbesZt3fvmD9&#10;8iLQpTL+9pd4os2fRwuyf82rrxSx7vW3eW95EdHDspn9v5exYH4W0Z7T7NSZzP/zZtLXr2bz1j3k&#10;Ls8FXSqZtz7FwoULmDysjYxNoM9XVBYL/3aATNcx1y8vApJIv/8plrbnmEKXys3NlQGynJycTo4N&#10;uXba1Wg0IdOnT7+KahztJ2nPyYxEIpHseXODvTT/PDazpc39W6LUqNGmJpM8djCVlfCnP7ezFHYs&#10;TMiCmTOdAdDpz/f3WFlsAB5ZzLxbYztd1UoIjn43DCJ5wsie7kafUnelioJtrZZk6nYjbznVYiBU&#10;b1BzLn8A3x0axi13nPAKgvSWCJ4691B3dVPoY342bhwyaV+uiJXH+qFzOL3iAEtnthYZ6Nn1xASW&#10;Dd/IrsUdXR76Gle6laWTn2bfk33wtXexPWfPcq6ic2tJBiqsIxl3TOroxquBBw8eDK2urrZ3dVDQ&#10;19rttkwQOIfFXfmmALuxlrgb03jmaQUVFbBtG5RXeAdEMbHOdYCGD3MGP3U1Fi4e+5Gyb7p96rzQ&#10;yzUaWiz9I3SRhpqeGrzYsnMFzqvHvoHQdweH892h5hWb62u8CyLrunthVaFPqTAa6afpJSlcQehj&#10;Ko09eME8iLKyshra3ku021HdGgS5lZ++RO3lCsL7xxB/4w387GfNkxIrKx1ER0ua7tcbzPx4/BKl&#10;J0TwIwTWUFVLTbEebWKwJ9wKLam93Lkra12h3qDmu0PDOFeQRFiE8/vzik/BBEHobmfLy0UQJAg9&#10;4LLBQHVD15xL964B4cLV6pEgCJxZIdNpY9PJVHh/58lKRHw0xRcbMNU1YK4zYuiFJ1tC72JpMHHl&#10;+4uooyOQh17PddB6B/0PP1JxPoiT24Os3qCmPsACqoLQEwqvXGFQVBQJ2kBlw/uCTOafbk+BHR1T&#10;3znN1C7vj9BXHCvqqsqfwvWix4IgN/fcHtNp5789ue5Pu32wig0f9HQnBE9VF0uRqxTEZQwmNFJc&#10;de0qZYUXKD15DofN3tNdEYRrxu4zZ8hOTSUpMrKnuyL0RvF3s/T03T3di+uGyWrl6/PnuVLX+4Zt&#10;C71LjwdBghAsV374kdorVUSnJBCZpEOuVomcdTBIwFBSTvWlMqp/LMMuAiBB6BCzzcbOU6dIjYkh&#10;JTqaKLUaqUTS9hMFQWi3erOZ4poaCsrKMFmtPd0d4RoggiDhutJQVUtx1Q8UH29H2UFBEIRudLai&#10;grOdrFQlCIIgBEdfrtspCIIgCIIgCEIfJIIgQRAEQRAEQRD6FBEECYIgCIIgCILQp4ggSBAEQRAE&#10;QRCEPkUEQYIgCIIgCIIg9CkiCBIEQRAEQfARqVSSHNFXF7kVhOufKJEtCIIgCILgkhQRwYNpI7EB&#10;Dgk47HbKjEbWnPymp7sm9AKXFRNJ4BhIxGJfvYnD4ejwypAiCBIEQRAEQQDGxPfnzuTBJPWPIzRU&#10;1bQ9prySxfIQVuUd68HeCT1BIpHEet6vlg1n1+lvxKrhvcxpfQkDImNRyRUA7QpQRRAkCIIgCL1R&#10;xy9sCp0wJr4/dwxKIX3wIL/H4mKjsdhsLB49llV5R3ugd32USLYI7XSpppxLNeVMGTKq3c8RQZAg&#10;CIIg9DSfgEeEP91rTHx/7kgeTEZqcov7JMXpAFicOY53RSDUPRwO/0v6IjASgkQEQYIgCILQU1zB&#10;jyPANqF7uIfAtRYAubkDocczx/Hu8SNd3DMBXL8bHoGPxP37IYIhoZNEECQIgiAI3c0z+PEMehyO&#10;wFkgERh1iTH9E7gzJbVdAZBbUyA05ib+cPRwF/WsDwsQ3Egcjqbt7qBIBENCZ4kgSBAEQRC6k2eg&#10;43A033cHRoECHhEEBd3Y/glMHzykQwGQmzsQ+uXYm3nnyKEg96yPCxTUSCTO3wGJpGl4nMO1n2eA&#10;JAgdIYIgQRAEQegugQIeh6P5X/djvsPkRBAUVOMSk5g+ZNhVBUBuTYHQTbfw+0P7g9QzwR3QSDzu&#10;O9zBj0Ti97jDnRW6ikAoVm7gvpiD3KrNR2+JoNwSwV5DBvtqMjr7KnoVmUQKEpC0o2iaRCLBYrN2&#10;Q696ngiCBEEQBKE7BAqA7HYcriDINyDyGxonAqGgGJc0oNMBkFtSnA6Hw8Gvxk9gxf69ne9cX+c5&#10;98d9XyJB4g6EPO9Lpc77DsdVBUJp6kv8ZkBu032d3IBObiBNXcR9MQd55dIcyi0RQXxx3U+tUBKu&#10;CCVUoUQVIm/XcxwOB2ablTpzI7WNDTRazV3cy54jgiBBEARB6GYOhwOH3e48gbPbm2++wZBz557t&#10;7HXkpoGDuGt4GiOGpATtmAPi+wHw1ITJvLX3n0E7bp/mzvZ4BD0SiQSk0uab3Q7uQOgqPBL/hdf9&#10;88rZVIcMJ9L6A/2l+/nNgI0BM0KN0li/bVdLIpEglUjQqtQoQxTUmZxBh8Vm89s3TKEiVK5AKpFS&#10;azLSYGk9OAlXhhIbFoGyncGPZ5+UIXKUIXI0ChX6egN1poY2nyeVSFDJFSikIUilEqx2OyarBZPV&#10;4nVsmVSKSuY8vt3hwGS10Gg1O7/7OtTTzhNBkCAIgiB0NY8skDsDhMOB3W7HYbN5B0KuYMg3cyR0&#10;zs2Dkpl5Q3pQAyA3dyD09ORs3tj9ZdCP3+d4DH+TSCRIpFLnzeFw3gCpKxBySKVI6NiwuMnafHRy&#10;Q9P9qpAbOK+a3fT/YmU2ifI93Cff7PfchiAFQRKJBIUshDCFihh1OApZCBabFbPNCjQHQSFSGaFy&#10;BVpVGGqFApvdToPF1Oqx1QrlVQVAvpQhcqJDNVhsVq9gxpdUKkUpCyFSFUaoXIFMKsViszVlk8w2&#10;Cw6HA5lESoRSjUahQiVX4HA4aLCYnPuZGrDZu3cNWhEECYIgCEJ38Bzm5s4AuQIgu82Gw2ZzBkWu&#10;m1c2yPMYQoeNTxnMrBGjGDF0cJe14Q6Env3Jv7H8i+1d1s51yyd4acoCuQIgqVSKRCZD6nrcAc5M&#10;kOfvRDuzQmmhRV73Lyhned03S7ScV83mkvJ2bq5bispe3vRYsDJBcqkMrUrN4Oh4QmQy6s2NzZlg&#10;F4lEQphCSWpMf0LlCix2G+X1hsDFUzyEK0I7HQC5qRVKwpWhrQZBKpmcyNAwkiJjXcPuJICDWlMD&#10;FSG1lNZVYbXZCJUrSI7qh0apQoIEBw4cDjBaTHx/pYh6c2NQ+txeIggSBEEQhK7kMczDAc1zgFzB&#10;jt1mo1+omrk3ZpKojezJnl63NGFqIrSaLm9nQHw/QuVyfp/z791+Vft6V1xTzcff5HGlwYgUV3U4&#10;n6pxDtpXLS5NfcnrflXIDQH3s0rUHNb8F/0sR4m3HPALlq6GRCIhRColNiyC2LAIJBIJ5fUGKo21&#10;1JtNTZ8bCRJ0YRH002gJU6iobqijwlhLvbkRk62VrIxESqhC2el+egpTqKg01mJvIfiSy5zZKrlU&#10;RohU5vU8m91OpbEWCc5hdoqQEK99AJSOEMIUSo9MWPcQQZAgCIIgdBffTJArGzT3xkxGpiQTE6Xt&#10;6R5e12x2OzKptO0dr/b4NjuxMVHExkR1WRt9VXSV8wLBO/v34nAVSmjKBHWwKILvULjW2CQqLism&#10;cVkx6eo67iPElQHSabRoFCqqG+opq62mqqGuaR+pRIoyJIQYdThRoeE0Ws3o6w3o62qwOVoPriUS&#10;2l0Eob1C5QpoCjP9SSVSZAHmZ7mH+8llIdhxOPcJ1Gec84nkZpMIggRBEK4FM6Y+wLw4BcayPB7Z&#10;Vej1WPKIySwaPoAEJWAuY8MnuxADZPo4nwVS3YGQ3W4nURspAqBu0JUBEIBM1rXH78tiorQkVkZi&#10;t9uRuOcCubKsEmh3IBTrEQABNEpjuqS/LQmVK0iOjiM0RE6duZELVVf8ihwoZDJ0YVrUChWNVjNn&#10;yi9TZ25sMwCC9pXBvhqOVtq2OWxYbbYWh+nJpFIcVrDYrAFH9EokEuRSWZf/fvoSQZAgCEKw3TCV&#10;F0fFoQaM9TVUG+uo7uk+CT2mKejBe10gz2yQIAjt41tJUeKeR+MqjNC0plALdPIar/uNkuBVe2uL&#10;MkSOWu4sV11vNlFRX4vJasHuEWBIkKCQyYl2FUswmk00WMxY7f4V43qLRouFqoY6ZFIZarkSRUgI&#10;yhA5Ia7MjwSwO+w0WMxcrq1EowxFFSJHKpGikIUgdRfA6OZ+iyBIEAQhqOJ4aIgzANKf38NTB0t6&#10;ukNCTwp02TNAgQRBENrHs3qi58LC3jtd3eKpXU0pC0ElVyCVSDDbrJhsFpQhcqQ2CTa7HZvD7syK&#10;yGSu4gHgwIEiJAQHzmqSVrut20tJt8Vss2Iz2XE4nJkutUJJtDocqVyBA7A7HNjsdiwOO1fqaqg3&#10;mwhTqFDIQtCq1KjkCuwOB91dJFsEQYIgCME0OI3MCMBazh4RAAkt8VkUVRCEdvJdVLiDenI4XIhM&#10;hkImc86BCZETFaohXBFKramBWnMDDRYzIVIpITKZM4PiWrMnPjwKo9lEvbmRmkZjq0PTeorNbsdg&#10;MlJrbiDUrHBlexQ4cGC127A77NgdDhqtFsxWK7WmBiJcGSFliByLzYrVJkpkC4IgXLNmp8ahBWqu&#10;nMV/hQnQDbqReRlDGa1VIHddqDQaqzhRcIjVp6qa9nPPNwKoKTnM4j1nfY6Uxq8fyCRDAVDDng2f&#10;8VHTY1HcnnUL9yRGoFW4qvA4bBgbDD7tuI/h+/xWHrthKh+McWa6AvGbHxU9jEU3j2C0VoXaXRDI&#10;ZqampoRN/zrAl5UtHOg65gC/anEtKSkRgbTQNyUkJATc7rmopvt3qfflfFrj7K1KriBEJsPucKBR&#10;hqIxGSk2VIKjeV6PVCJFFSJHFqohXBmK0dyIVCKh1tTQrQUE2svucCDF2f8QqQyzzUqtyYjFY76Q&#10;w+HAhoMQZESGaghVKLHZ7dSbTZjt3fuaRBAkCIIQLPHjmRgrA+rI/943aAFd2lSWjo5DKwHMjZQY&#10;TaDQkKCOYsK4aSRH7+P5Q/4nvdroAWRzlj2eG0cMYJgiUCcSeGjmZLIjZOAwo6+uwwKEabRo1VFM&#10;GPcT1NZ/8Oa5zr1Ui7EGvedcXoWGBLV32VMSx/P6pFQSZICpjpJaG0iV6MJVaKOT+Vm2Ass/9ni/&#10;rr5EZIEE4epco787DodzbowDZ+U0hcx1Gq5wlpmuMNZitlqbSlFLJRKkshDkrv0UshAarRYareZe&#10;GQS5q7xFqNTO+UwWE5XGWiw+Q/gUshDClaFEhWqQSaQYGo00WExYbd0770kEQYIgCEGgi0tj3k3J&#10;JEjAUn6R3FLfPdJ4KCMOrcSG/sc8ln19Cr3rkeQRzkIKCYNv4dkrngGKmRIDJEREM24w7PEIXGb3&#10;j0KODYtVhtzzm3zECCZGyMBUxoadu9he635AQ860u5gdq2JY8jA4d6pTr1df+hnPH/LYcMtdrBvs&#10;Xd1sdnoyCTJndug3uwqbXi/hN/LS9AyGqmLJGgZ7OteVa8c1euImCL1eB8pkl1siuqFDgVntNteJ&#10;vv/3gHMuUAhmqxWbI/C8H+caQzKkkt5XhVACSKUSdGFaBkbGIpVKuVJXQ3l9rV9Vuyi1hiRtDCq5&#10;An1dNZdqKjBbuz+o633voiAIwjVGHZfJiqmZ3BQuw1heyO93ftN8wu82ypW5aSxjs0cABHDh5C4+&#10;09sAFcNS0ryeVlVehREVKQOSPbbeyOgoGRjKOeUzhPr2GBU4oKT4sEcABFBHrsG1DoXEJ2PTEREq&#10;1IDZ3NaOwxiqBhw1/Otfhd7vR+03FBtd/++Lf4VEMCQIwRGE3yWVvSJInWmbyWqhwWIOOATW4XBg&#10;tlqx2G2YrVYMjUZMVov/PjZru0pld6dQuYLYsAiSo/oRow7HZrdTVF1Oeb0Bm905FC5E6iz2MDBK&#10;R//wKBSyEMpqq9DXG2iwmFpciLUriUyQIAhCJ1kMZZyyaxkWqUIdO4yfTaqn2CfQSY9QIQeMNWUB&#10;h39tLqviHl0s6lCfq5TVJZw3x5ERk8wELnAA0I1NYGgIXLhcAilxXrt/+dUWvgQgitEpyQyKTiAx&#10;XEOyNgKdOuD4uQ7RyWSAmXpjW3ue4s3NrhRPdAITUqIYGq9Fp4kiMUKDLrgLml/bREAkCO13Df++&#10;mG1WjBYThsYGlHI5MldGx+6wU2dqwGS1YLXbMNskVBhrXfOFVEiQ4MDRVByhu4eNtUUZIkerCiMy&#10;NAyAioZaLhuqaLCamzJaMqkUtVxJrDoCuUxGndlEWV01daZGbD1UIVMEQYIgCJ1kaSjh1V27moa1&#10;6QZm8twtdV7ze5KVbQQgZhsWwH+d70IKakaRoYtmQgocOK9hRr8ocFRRcAwGpfjun8C8qeO4vZ+m&#10;qfAC4CyMYLEhVwTKAmnJnjeP7Ha81pvUCqAB/fft2Dkxk1+PG0ZGmE+bNjNGqwy1+AskCEI301u8&#10;h+2qHOXd2n692cSp8mLClaGEypVIJRLqXcGN2WZpyvaU1VZjNJsIUyiRy0Kw2Gw0WEzUNBqx9bI1&#10;g6QSKQ4cVDbUYWg0UtNYj9VdyrxpHwkSJJisFiqMBvR1Bkw2C/YeXCJA/AkSBEEIkgsnd7Gp3wPM&#10;i1eQkDKORZe2sLrY9ZjJDLQSCClkAQIgp82XnVmilIHJUB5HRhRYykvYAPzaZ98ZUyYwI04B5jry&#10;S0soKC6nxFjOkbK6gPN2nGzUVNdR77VNRqRWg9priH0y6VoFNJZT0Mr74JTGr29JI0MJxtoy8ktK&#10;OVJpoLr8EgW18NDMeWT33NB8QRAEoHuHw4Ez69NotbgqojUCEqx2K1a7vWlImMPhwOqwUWduoNFq&#10;RiqRNK21Y+uF6wQ1WExYbNamAM4SIFNltrmG+NksmG1WGq3mHhkC50kEQYIgCEG0fXc+N96fSYZS&#10;w4QxEzhQfIATQIGhEQsa1No4sin0GxI3Oy7KOVyuweB/0JPFXEiPZWjkALJHRZGAjdMl3wBpPjum&#10;cWO0AmjkxPEtfhXgZoSFttDrOvK2t1Qi22NT/AASVWAsK+NA628D3JBAihJoLGHDVt8KcGnoVG0d&#10;QBAEIfjKLREUGpNIUxcBEGrv3kwQNM/taavCm8VmCxhQ9DYNljYniWKz22mwm2mwtr1vd+mLU1IF&#10;QRC6UCGv5pdhBAgfwLxbXGtdfHuJU2ZAFcfsScPQeTwjecRU7tLJgEZOnS/0OyLkc6LKBmE6cnQa&#10;sFZx4mRrfZATqdV4bUkeMZV74jo3J2hGRhy6FvvYgpBQEsI9N0Qxe2qGd3AlCILQQ1T2cqLs53u6&#10;G0IPEJkgQRCEYPt+F5sSXMPiBmXy0KUSPiou5KP8BJaOjkM3cBwrHhjhsU6QDLBRU1zIX1pYv8c9&#10;JE6rhpqSwAuxQiHfVGaQEa8gOW0WHwysodoC8lAtOiVYzGZQKPyLL7Qpg1/NSCUjUgEOM4k33MXr&#10;N/jsonAGXerIobw+Wcrz+0o4nxFHhjKKGTMf4KaaBixNQ+xsGM2gViiIiuxgVwRBEDppryGjKRME&#10;EG/aTVXog60+p7/5a+ItByhQP4ZJIsbyXg9EJkgQBKELbN+dT74JkGmZmDme0YC+cBdLDxRywmDG&#10;IleREKklIRSMxioOHN3J4q8K/Utru50s44IVoJHzP/ovxNrc7gG2l9RgtIE6TEtCpJZIasg/c5SX&#10;v7hECYBay+wOvRoNiZEa1AASBbpI53G9bu6FUpUaErQaoJBXD7leK67naEOhtow9R3fym6IaAHTh&#10;GR3qiSAIQmcVGgd43Y+y/kA/y9HAO1tryKx/nbSGtURZv0dt81/QWrg2SQLVKvfbSSKR7Hlzg700&#10;/zw2s6XN/QVBEHqrkbecYmTWD17bFvzwdA/15loxntfnpRJZlscju1obCueaR9R4lgXbDndb73o1&#10;h8M5idnhwGG347Dbsdts2K1W7FYrNosFm9nM2/fPZWjqIL+nl5R07oTLYrFQXl6OwWAgPDycuLg4&#10;ZLJOrBMltM/lT3l4Kbzy/r304wqfPvobWPoh9/bv6Y5dOxISEvy2nT57kaf//jEyhQKZXI40JMR5&#10;k8mQSKVIpFKQSJBAmwunTtbm82j8F17bCkMXclkxqel+XvEVUho3c1/sweZtYc9TFeKbCu895DIZ&#10;KdHxSNuxcGx72R12zlWUYe1lVekCmTJkFDjXbm2TGA4nCIIgCNchh8PBlStX2L17N2fOnGHs2LHc&#10;fvvthIa2VCBDCJr+9/LK9IfJTHzcef+5LRSLAKhX2VeTgS7E4BXgpJi2cLbGyiVrKt9caaDOZEaj&#10;9R76puqBQgodYbHZMFstqOTBm3jpXr/oeiOCIEEQBEG4zjgcDiwWC3/961/Jz88nMzOTKVOmoFKJ&#10;snzdpd89H1J8T0/3QmjNPyqy2GvIQCd3Ds9tHiZX03OdCoI6c2NQg6BaU0PQjtWbiDlBgiAIQhsO&#10;8/yGDW0MhQMo5NVPNoihcL1AQ0MDn376KSdPnmT48OHcddddhIWFIenkEJkrmx4m8dFPueK6f2xl&#10;IomJD/PpZfcex3gnMZHEpts7HPM8wPF3nNtXem31OFYi7xz3apFPH/U8nu9zne0FfI7XfgGO43Ms&#10;39fW3F/P14dzqJvnMXyeE+g4/u9TYO73wH1zvq4W+u6xj7vNY5sebvm993i/Wv/5NG+74jqe5/vr&#10;3ce2X1Nv5yyZPcBvntC1zNBoxGg2BeVYtaYGahqMQTlWbyOCIEEQBEG4jjQ0NHDu3Dm2bNlC//79&#10;mTRpEqmpqZ0OgPxc/pT3Ct8lr9g11+XypzycOIvlz22huLiY4uJitjy3nFl+J+MzmFG432fbMfa/&#10;4dvAFT59NJPH05qPV3z0XWa8MYuHN13x3bldlmx1Hac4j3dnXsUBjr9D4rjHYVVe83F4nEzf4MnT&#10;5U95z++1+XIGOrMK3yUv7DsCAAAgAElEQVTP47V+d3ci7xzvx73vu/u9hSXAjKb2i3lijOsQ2x5n&#10;1o4ZTc/3e+/b/fNxO8bfFo9ki0cbx1YmMuuNJWxx93HrSB4f5xuECj3NbLNSXm/odAbH0Gik0liH&#10;zWEPUs96FxEECYIgCMJ1wuFwoNfr+eqrr9Dr9WRlZTF69GhCQoI/+v3Yx4/D9In087i/fea75D05&#10;tmmfsU9uYQnLec8raBnJjOnfsd/zxPn4fpY/t4Qlng1c3s/2bTN4d27z8eg/kRkzYfuFS0F/PW27&#10;wqfvL4fntvDhPe5X3Y97l77LjG2P87eAgcAVPl36OMyc0fqh3a916b1N7yf97+VDzyCnTd7P933v&#10;2//zcfV803ssf24iTXu7grklW59o3jbmCbY8B8vfbyUIFHqE0WLiSm01ZbXV1JoasNntWG22Nm9m&#10;m5U6UwOltVVcrq2iwRKcjFJvJIIgQRAEQbhGORwObDYbdrvduQq92cypU6fYvHkzkyZNYtSoUURG&#10;dsViTMfY/8YMZox3n3Jf4cdCIG1g80k8AGOZ+Bxs37Hf6yR54MCRLN/bnH84tnc5S26d6N1E/3v5&#10;0CvLlEhiYiaPb7ua/l7i0rYZDOhUcYJLXNoGM5J9hk25AjPP19Pk+N94fNsSHnt0ZKtHvnJ4O9sZ&#10;ycDO9G/mDCZ6Pd/13l+4REd/PnCF/Tu2s+TW5oDJ2cclTPQJysbeugS2XaInwlKhdRa7jaqGOopr&#10;KjhdXsKZistt3s5XlFJUU0F1Qz3tqSB9LROFEQRBEAThGmU2m6mpqUEul6PRaDh37hxHjhzBarVy&#10;7733kpSUFPxGtz1OZuIM3j3qX/LZL0BoyZiJLLl7P8eeHMtYjrH/jSVMfBL2e+3kGg7nDnqe20Lx&#10;kwOc23wOt/zuRJb7tpHm8f/LP/IdI32ChAC2Pd5c0a2JdxZn5MB+tI8zczRjVR5j+Vvbu88cQFfP&#10;Smnfz2c5sxKXs2RroCyU8zF/SwJsE65F13fY401kggRBEAThGnX27FmWL1/OCy+8wIEDBzh8+DCn&#10;Tp3itttuIzExEaVSGfxGZ75LXvFjXBqX6Dc3p8VhagEzEMudQ+KO7/ceduV2/G88vm0G7x51zT95&#10;0m+PJs1zfVqY73P5EtvbE2TM9JiTU1xM8Vb/k/vvfgw88MsvwDj+Nx7nXV65p51BU9CzKa7sj4f2&#10;/XyWsKU4jwHvBypg4TEfyOv2hP/PTxB6OREECYIgCMI1KiQkBLlczsGDB9mwYQNffPEFZrOZadOm&#10;odFogl8MoclY/teqGWxf/DfXpPp+DEwDCn/0GVblLHgQKAMx9tYlLN/7KZ++v9xr2JXblR+/8x/i&#10;dXk/269iONyxvcv/f3v3H9VmlSd+/J2EBAiBACUNDdBS2mJp7A/6wwK1ytqvjrZqlYruUPfrzJmq&#10;e3S+666rztdtd8Zx6nj88dWdOaO7O9M5TneVmRGLP0ZbtdsOWoVWa2nVSKW2oJS0FMrvBkgI+f6R&#10;BJIQfv8ItJ/XORzN89zn3psnhef55N77eYIEYiOVQkqw9UiePvmPENXwp/98ip/ce+uw2pw5ezHw&#10;Bd+NJdPa27v52O949/Q997kd6eczk1vv/Qk88x+92d8G6mPQrHpCTAMSBAkhhBDT1KxZs7jppptI&#10;S0ujrKyMyspKkpOTWbp0KWq1ekLbnnnLE/zmxqe42TNasOIOd4KATJ/Rg8/+7Wae4if8fbDRkOVr&#10;+MkzP+bH/Ia/DbL4f+bsxeCXcMCdZGA3BLmZH4z7Rj9YoDUy3sDANzudp083BryHt5/iqQHeV1DL&#10;/5bf3LibHz/mG0y401kPPxOe//Gf/dvNPOXTr5F/Pv/AWw/71Ol9vdI/49zW+3cPO9gTYiqRNUFC&#10;CCHENBUdHU1mZiZ33HEHr776KjExMWRnZ6PVaiehdXdQ8OObbubXV9XyD8tv5Xe1s/l10s0keVNC&#10;3/gbymsHukF2L8pfn7om+P7l/0D5C1+Q6bPeZ/0L5byVkcnNz7injg15433mde5e6Qmcgq0bevtm&#10;knhr0Kl2gX2qPZzC3SszSbrfs+3h4MePLDBwp8Ge/W9JfmuS1r9Q7pOJbig/4Tc37O47/sbfUP6f&#10;gdnmRvL5eAKnlT9m6xtr+N0tM1nxj7W8RZLfuqDga4cuXhE95wlXKelyXpxpoy8liuFkflAoFIqS&#10;Zwt7zlqqcNodk9AtIYSYGIuzKlmc/bXftju/fjBEvREXPZfLvdDY5cLV04Orp4cep5Oe7m56urtx&#10;Ohw47Xae23QHC+bN6Xe41WodRhMubDYb586dIywsjPj4eKKiosb/vUxHZ17n7pW7WR8kiQN4nnsz&#10;kiBoijr3xt1k3r+Yty6itTkmk6nfthMnv+XBXX9GpdGgUqtRhoW5f1QqFEolCqUSFAoUAOM0FXSt&#10;3sK9ie/5bevMeINSa+O41C/G1zXzlwAM68OXkSAhhBBiGlMoFERFRZGS4l7XoVKpQtwjIS5+GTMn&#10;OpefmGgSBAkhhBAXgYl4IOq0N+tWfld764C7V/xjLbWT2B0x/bhcrgYgwXdbRFSKctbF/hCdS4D8&#10;xRRCCCGEmMZm3vI7am8JdS+EmF4kO5wQQgghhBDDNFGJ58XkkiBICCGEEEKIKaqoqEhVVFSkuZTa&#10;3bNnzwQ86dmfBEFCCCGEEEJMUWlpaeE6nW7SB6BC1W5ycrImNjZ2wmMUWRMkhBBCCCHEFLVixQrb&#10;pdRudnZ2x2S0IyNBQgghhBBCDJOkhbs4SBAkhBBCCCGEuKRIECSEEEIIIYS4pMiaICGEEGKKMplM&#10;oe6CEEJclGQkSAghhBBCCHFJkSBICCGEEEIIcUmRIEgIIYQQQghxSZE1QUIIMWKrebpgHiaArhZK&#10;P/+AF0+0+5VYv+42CowabHXl3LOvwm+fYc5KHlg5j9RwFdBCSeE77Ji0vgshhBBCRoKEEGLEnNi7&#10;nTicQLienOVXsyVpmIcmrubhrHR3AOR04ujuwTGRXRVCCCFEPzISJIQQI3aYba8eBuIouP461sfr&#10;WbPIzI5ay5BHblycikkFjsYKfv5uOdUT3lchhBBCBJKRICGEGLUmCo/WUA+oE2ZzV/QQxaNXsipB&#10;BbTz6VEJgIQQQohQkZEgIYQYi7Ofc7QplWvj4li21MTOj6wDFl20xESqAmito+hskAJZG3g5TT/g&#10;8dZThTxysO+1YU4mdy2ehzlag1rh2ei0Y607yRuflVPalsGjt2Vi1gz2BtxrkrixgNwYO5Yjr/Hk&#10;8cHKD8ywIIcHzCZStZq+vnz3OS+WVfoHfPHp3HfF5SzTR6BV9fW7pcXKG5+UsrfRs22g8+FyYrM1&#10;UHJ4H4W1PtujUylYYSbXqO+t19HVgqXKws4j1dR7yy1cx2+XG6GunBcbTdw1z4hB41Pv0UMUftu3&#10;xmvLAOdmWNt7l4PpyM7MZMPsGRiULux2O522Nr47XcnuI0eHe4qFEEKMEwmChBBiTNrZWdNAblwC&#10;BtPl5EdbKWoLVi6DjbN0gJNqq6XvhjwIW1sLzc6+1+pIPYZw/zKGjHU8kWlECzhsLVjtgDoSU5QG&#10;kymDuyPhxJ4m6ltasKo9B2l0mLQq6GrH2uFtoJV6wDCq9+4jKYd/WZmKQeGkpdGKpQVSk0yY5q7k&#10;XyJV3LPfEw0krebpK+dhUuHuR5sTlOEYoiPQx6dyV64GR3EJJb51+/VXRWy0Dm2UkfVZ62jetY/d&#10;ANEZPHpdJuZwwGWnvrkDhzIcQ7SeZQtzmBsbyWP7K/zPuzaN+4x6tN2dWJu73Oc5ysj6rOswRBbz&#10;q1EGg/3puOGa67jDEEZ3dzetLedpsDlQhWkwGufztzkR49WQEEKIYZIgSAghxurLL/k4dS25MQlc&#10;m72S+mMBd8/x87hrpdk9InPBymtH2oNW42an6sQ7fiML3kxzfYzkzzeixYn11AEeOegz+pS0luev&#10;TsEQZ2Ij5ezYW923zzOyYms+wSMBGeu2jPAtB9p4WSKxOKmvOsA/lXn6k7iW569JwWBMpYAKCoGN&#10;i9xromx15Wzd5xOURC/lZzeYWRCRQHY6lFT21d2/v/N4KG81yyLiWLoQdh/XkZ+9BHM4OJoq+dWe&#10;w/SOrSRl8rOsDBYkmtmysMLvvGqj9dgaKnj2/XJPeR3r111PgTGCVQtyWHS8lK/GeF4ADIuzuc2o&#10;Aft59h/YzX/VOOnp7qanewYbVl/O6sgZ49CKEEKIkZA1QUIIMWZWdnxQTmmbE21COlvW3dwbtGiN&#10;mbx8/WquTdDgaKtm5/4DDDT56VptJNCDo2uo9lIwRTrB3kDJwYDpd7UNnLOP8e2Mwpv7i/nhH//c&#10;FwABnLW7M98plGgBSGeBFnC18MknAaMybceotXn+f6grU7QGtRL6ztUCls5QgauJko8O+5/f2nJe&#10;rG0BNKTPXupfj6uJj8vKfcq3s3tfBSe6gehE1s8d1lsf0rVJCaiB6pMf8bLfx1XHW+VnBh0VnHIO&#10;PoFCoQj+c3shwWZ5Th1nKbw9sN+bKDwdUOqPm8blvfjXU8YTCgVPHBziICHEpJGRICGEGDMd65cv&#10;ZFW0CnDS0tzAaWUC5hgVjlYrlq4Y0hN0aKNTuSWrg/q95UEDIfe6ni6aq4Zqz5udDgzGFHL08Sya&#10;EYNBH0OyTo9+0DVAg9FgXl7Ay8v7tjjsndTWfsmOwHU9Q4pj47oU97OUOi/wDQCVPPumZ4gn3kTO&#10;3DgWJOox6OJIitH1m/LnpY1dwNPr03pfR+n06MPA1ljF7ipgYTwzFYArimVrN2AOrEAVCYBaF0cO&#10;UOrd3tbIzn5TFy2caFvKgrgIZhqAIT+LoWQwO8r9fzNNV/HE9U66ux047A66urro6nIw6o8rZPJ4&#10;pWYXBcm+285SePssZt0OZ14tIDFUXRtQGU8octj2eCmuV7P7Nh98AkWKgqoyF1uzQtc7IcTkkyBI&#10;CCHGKPfq6yhIigDsWMrf5cmKdtavu80dBHXU8ey+kt41PHpDBvet6/SfCgaAzp1QwN7EwKkV+hgW&#10;5PDwklRMgYGD3Y7NpUGrCHrYkPzWIynDiY2OIHXuSn4WF8czuw8Na3qYOzGA54WrnU+P+qzxScrk&#10;0ZXpmKNU/gc57di6VWiDXZXCdf3fJwAq/wBCocEQO0hIoVQR6/PS1tEatFiz3Q5oxn2uhDZaj6a7&#10;m+7ubndihM5Ourq66OjoGN+GQiKRgudeYVfKLvafLggIkKaAg/vZxnZK/zXbf3vWVkof30bOc4X8&#10;aEoGb0KIiSJBkBBCjMXCdZ4AyIn1VClPVgRf71NfsY8X9Rt4IE2P1mhmS0ZNQNkFmHRAc6N7of9g&#10;Elfz8PJUTConLY11lJ+x8lVrO9YqK9UMJyPcQPqvR+pdqxObwsb0Q3xVOeDBvb6pqUajBa0+EXO8&#10;jlWZ61hfv4/dbRk8mpWBORxsbXVYrGf5tLGV5oYavmoLCJ582OrKucdnTZDBmEFBViar4tO5a00N&#10;R897dlyo4ZdvHhj2Oh5teJDGAFO4++TZx3VaYTuH//omv7b20OP0rgnqxulw4LTbeW7THePZWAgV&#10;U3Ua8ARBZ/+4iVkFxb178wrPsOv7iT77llPq2oo3NOm/zT3CtOvWvuPKfqEg56e9NQaMSrnLV936&#10;CkcKNlMMbC9z8aOqI4DPEKeP7H914Qqyvcqv70FGv04XsinF3QYAj5fiCgyyhBBTlqwJEkKIUcvg&#10;UbM7QxttNRQGrs8JcPTgYT5udgIazItWs973uUJLDCQpwNp0YuhmUxPc2dWaTvLYuyXsOFZJaZXV&#10;PV0tOoa48Zxf1btWR0Nc/ECFzDyadwcv3XYd+UDJsVJeLCvl2XffZ2+jE8KN5GYAC03MDQc6rRT+&#10;ZR+/+sxCaZU7AIIMDMNMklZfV8GvqhpwAIa4VKhtpxkgKo7cIF/lL1pzMy9//w5eum6l/w6dno1B&#10;3kuSDqCd+uEMyQ2phoZOAB1z0oz9dxuW85MNG8ajodA7XUUxecz1BAplv1AwqwBeqXHhcrlw1bwC&#10;BbPY9Ef3KpnEtZvI44g7aALgLPtfLwa/bVVUFcHyub4B0HZKXZ46y5azOaX/WpttBbvY5Gl3a5a3&#10;rW3kDHddTtFmcr55yN2G6wyv5Bez+UGfdUKeAIjCM31lvsiZBuuihBBeEgQJIcQo5V6d4UnJ3E7p&#10;kdIBEx70qWPHkWqsTiDcyC1XZHhSUxvZMjsBtasJi2WwzHEBwiNJ8n0dncp9V6e61+GMl/hMUrUA&#10;dpqaByrUQItDhVqTQE72MFoPi8Tk92DZODauM49o9GqZXoca95ol2iwcbXICOlatzCHHt+6k1fwg&#10;WQcKqG0IyNoXlsCGdRk+6cHj2LgugwVhQGsde8flbradN61N7oAteQX3zNb57DNy++WziBuPZkKu&#10;jCeyt0H+Jq5JBk4X8uxPYXuZz+hJcgEvFOZRXPB7ygCS57KcYnYd8Jzo0/vZVZRHXn5xXxDkmcZ2&#10;TZZvnX0jR+7pbLDtuYDg4/GH/EdtkgvYVfMKecC27OEkc/CdOpdIwYPboWgX+z39KntpM8X5r/DC&#10;9xP7yjz3CnlFm/m9JD8QYlqQ6XBCCDEaabnkJ7mHLuqrD/Ni7eDFe509xB+qEnh4vmda3JoZaOJm&#10;khoDdEdiXruBpwMOUUe6owND4gZ+doWFn1c3YJ2jx6RN4aHb87C2d/U+a0et8K6ticSwEBjRs240&#10;zF2wgae9OQjUkRi07gexOlpr2DNgXXW8eKKOZcuNGOau5QV9HZYWJ/oZRswxKnA2cbQCaLNSZTZi&#10;Do9j/Y23saqlAwcqYvU6tAonNjtoNRriYv1rD0yMoI7UYQhXAXYqvzsGQGH5cRasMbMgJpX7bjSR&#10;3+J9TlCEu//N1f1TkzudqI2ZPL9pAdYOZ2/CBZwtlJQHrn8KODdAlHaw7X3qy8vZE7+GG2foycre&#10;wKJFfc8J0nR30XGhHdAxfRSzOUXB5sDNvtPBPKNCmwLWBrlHZDaz/+BWsrOyueZx2PZNFZDoPubx&#10;hyilmJy9ZWzNyqZs7zZ4vJRs4OyBXRSznYcCEhhkX7sdflqFpxYA8uYHSe2XXMAuVwHgM02vaDOz&#10;FJv9pukBkD+XgZMDlrH/p5BXeI3/GqLka9iUD7uqzkKWrC4SYqqTkSAhhBixeTy0zIQeoK2anWUj&#10;mzf11SflfNzqmRaXlMicmAjUAGERmGL1/X68WdPUWj1J0ZFw9hDPHKmm2mbvOyZaia2phjc/fpc3&#10;zrsX9s+cEWT61RC00T5tR2lQ99ixWiv43QeHBh/pOr6PXx6uptrmRB9vImduCuZoFbZWK7s/2kNh&#10;G0AFTx6s4GirHQcaDLF6TPpIaKuj5PD7bD3dAoAhOiC/W7gu4HyocHS1cLSitG/90tlj/Pz9UnZb&#10;W7D1eOqOiUDt6KS66jA/3x2k/xdq+N3xOupV7vr1KjstjdXs3PsOO4IEtX7nJtYTMA2yvU8dr/3P&#10;e/zHcStn7E60UXoS9TFEqxy0NZ/mzdIPhv5gppS8viluvj/91sMs750aNxB3ALOfMqBs7za2X5vt&#10;3vZFFWc5S9UXsP1a33rdU9r80lxnbxvxO0j8/i6fqW70jU6NQHHBrIB027PYXDTirgghQkRGgoQQ&#10;YsRO8mzxyUFL7N732iAJDqzsePvP7ABYuI7fLjfScKqQRwadRrOapwvm9WY3qz9RyraBlg99O0Db&#10;B9/hzgHa2PF2obs/Y1BdWcq2oRIn1JbzbG35ADsD+jdIf4Nqq6awpJrCYR/gpPTIPkqPDF5qPM4N&#10;tFNW/gGlnwVLjAD5Y65/KnKv7cnuFwj1rRsieS557KLq9Fn4Io+5PwSYS17RLvYfhF1FeWx6zvfY&#10;7X6JFMbOPdVtc9FAfR1Yv9EjIcS0IiNBQgghhBhfyXPJw2dtj4d7SpvPCFHyNWzKL2bXS79nF571&#10;RN61Qs/toti7xghInLsc/6QJnjqHfLip5yGpvxhsrGfoUas+c5mbD8XfBD5ESh6IKsR0IkGQEEII&#10;IcZXcgEPPQ7bsjdR6A1aThdyf0ExeYU/8hnJSeSaW/Mo/uk2ihfP9ayxca8VKi4qJu9Wn3U3WVsp&#10;fbyYzSlP9E1d89S5/cHBnvHjSWzw05zezHR9zlL43LaAPg3FkwQhoL6yX+SwLf8VfiQPXRViWpDp&#10;cEIIEUrH93HPsJIXHOKRwkMT3Rshxk32v7o4M38Ts3ySKGwvc6es9uUe4Sn2W/szd34eAJvW+oc2&#10;2f/qohQFOYq+dUDB6uwnaysu1zU8oZiFosB3h3t9066RPtw1uYBdNbApxae+/Fc4Iw9cFWLaULhc&#10;wR4RFlBIoVCUPFvYc9ZShdPumIRuCSHExFicVcni7K/9tt359YMh6o246Lk8D+J0uXD19ODqGfhh&#10;qQvmzQl1b4WY0k6c/JYHd/0ZlUaDSq1GGRbm/lGpUCiVKJRKUChQACgU49LmlTFfNvz9rPcTfLcp&#10;Vn6mdA3nBlpMaTIdTgghhBBCiCmqqKhIVVRUNJ6PwZ7y7e7Zsyd8otuR6XBCCCGEEEJMUWlpaeF2&#10;u33SR54u9nYlCBJCCCGEEGKKWrFihU3aHX8yHU4IIYQQQohhksVAFwcJgoQQQgghhBCXFAmChBBC&#10;CCGEEJcUCYKEEEKIUBqnVL5CXBLk90WMEwmChBBCiMmkUMiNnBDjQX6XxBhIdjghhBBiMsgNmxAT&#10;YxJ/t/Z+t5rjf/plY8+rB7onpcFLjElxNjE/P985GW1JECSEEEKEggRFQoxOCH93Ki5ciV2p1jm6&#10;HXIPPQFUyembgf+ajLbkAxRCCCEmkcLz0/v/EggJMWwKhcL/9ycEfXB0u8IsVWdD0PLF75PyL3b+&#10;5X8+2vnSL++f8I9W1gQJIYQQk02hcAc/MhokxMh4fmcU8rsjxkiCICGEEGKiBLtJ8wl+FAoFCqVc&#10;ioUYLoVS6f8FwkC/Y0IMQf7yCiGEEBNIAe6AB3pv3hQ+AZAEQUIMn/d3RuEzGtQ7Rc5nqpwQQ5G/&#10;vEIIIcRk8Hw73Xuz5gmClEoltS3NnG9qCWn3hJjKzje1UNvSjNInCPILemT0R4yQJEYQQgghJovv&#10;egalEoXLhUKl4s/HygFIaowNcQeFmJpqW5r587FyFCqV32jQWNbVJahbyZtRxlV6C/WOGBocMXzY&#10;auZAi7m3jEKhSBiv9yCmFgmChBBCiImkUKBwuXDRNwqETxCkBM512Pj1xx/S09ODy/ODy4XL5fKv&#10;K/B1CK2ePZsFCQkM9ECPToeDRpuNI7W1tHV2TmrfxDQUEMj0jvR4Ah6lUolCpUIZEAQFZosbbkCU&#10;oa1ha0pR72uDuhWDupUM7WnyZpTxRM3tNDhixue9iSlJgiAhhBBiMvjcnPWOBHleKwGXQoHCGwS5&#10;XO4gCKZU4OO1OTOTRUYjkRrNoOU6HA6uWbiQfy8ro769fZJ6J6Y93zU+PoFQ7483EBoqQcIg7kl8&#10;z+91cWU2FeeTyZhxmrXJFramvOo3IuTV2a2WxSQXCQmChBBCiInmHQ3y3Ny5lEro6UGpVOLCHQC5&#10;FApcSmVfAOQNfqZYEPS/V6zgMoOB6IgIALqcTnp6evqV6+zuJk6nw+Zw8L8WLuTVY8cmu6tiuvKu&#10;nxsgkYhCqewbTfVdGzTMQGit3oJB3dr7eq/1e5Sdz+LM+TYqzqewr3ox61K/IC+9rN+xXd0awgaP&#10;/cU0IUGQEEIIMcm8I0H09Lj/6zM9zhsE9Y4EeU2BYOiHq1aRMXMmMZGRvdsOnjzJwW+/7Vd2hlbL&#10;D6+4gviICFalpvKaxTKZXRXTke9oqfd1YBY43zV1o1wLlBF52u/1sdar0aj7Jna22HUUV2bzftUS&#10;frH2jxi0fQFTp1ONblStiqlGgiAhhBBiMviMBuFyofCM/Cg8AU/vuiFvEAR9QdAUCIC2XHEFGUYj&#10;+shIHE73DaNapaLN4eC71tZ+5b9rbeUetRq1SkVYdzfKMLnlEMPgm0XR+zpgelzvf73bfI4bjgxt&#10;jX+TynDA1q9cuyOKf/lgM6tMp1ib/BXFlVm0ObpG+IbEVCV/kYQQYpoyLMgkPyGS+rpSik6Fujdi&#10;WHwDIQJu9Fwu91Q5n4Cnd3+Ig6C7V6/GnJhITEQE9u5uDtfWsiolhbCwMFRhYShVqqDHhYWFEaZS&#10;EaZWD1hGCD9BgpmgAU9AyvmR8J0Kd6Teve6nzRY8uOlwRvJhjZkPa7zrg2w0tvYPmMT0I0GQEEKM&#10;0vp1t1FgHGRyuNNOS4uVNz4pZW/j6NsxzMnkLvNc0qMj0Pa7j7RjaRp93RMjnUc3rWRuczn37KsA&#10;wJB5A09nqDm6/y1+dTbE3Qs1TyAE+AdDnkAo6A1dCIOgv1uxgiVJSei9U+CUSq6cNw+H00mYJwAa&#10;6IGv3iBINUgZIfwEC4ICt4/h+UAJav9Ry+oLCwBo75ARnkuNBEFCCDFWLieOIHmC1WEa9PGp3HVt&#10;HHM+eocdtSOvelnWBh5I06MO2paTequFHcdH1+2JU8mxpiWYE5fw/LUJnHDoMBvjULdVs/dSD4C8&#10;vMGPJ+hx+WxXBAt4QvQgSAWwPCWFuKio3m0aTzATrnb/q1w4cya7jwf/R6j0pDaO1GgkCBKjF7hW&#10;KGDbSBjU/g8lbrbPAMAe7I+4uKhJECSEEGNkO/d574iHn3gzj/7NUszhetYsMrOjdoQLw6NXcttc&#10;PWpnJ5ZvjvHHz05SPS49nni7Pz2MYc1KchNSyFGA40Idu4+U8lWoOzbV+AZDPttCvwKoT2xkJAqF&#10;Apvdjs3h8NvXaLNRePTogDek/1NZSWZKCnuOHw9ZICemt37/asb535GDKAmALlESBAkhxERptPDk&#10;iSReujwBtT6R9VjYPYLDDWYjqQqwfvsxT35WN2HdnBBt1ex8t5qdoe7HdBH4oEgI+TogcPfDm42r&#10;y+nkwbfeGrAcgDE6mhlaLZ3d3Zw6f54/HTvGnzypsSUEEiM2AYFz4HS4Lqd6gJLiYidBkBBCTCS7&#10;EwegVmuI9WwyzO9W7LQAABHESURBVMnkrsXzMEdrUHuv8U471rqTvPFZOaVt7k2roiKBdqotKgpy&#10;N5Br1LvXBLmc2NrqKPniMIXfBjyAMj6dLSsWckW8rnf9kKOrBUuVhZ1HqqkHyNrAy2l6bHXl/Uew&#10;AvctXMdvlxvRtp7kzrcP+RXNvTqPLUkRYK+j8LV97Aa23FhAbowdy5HXeNJ3hlR0JtvXZ5CqAuup&#10;Qh45OMg5C9a/tByeXpmKKcz/+KHPZQaP3paJedDnerRQUvgOO0bw2fj2c2CB50FHzpJMbllgwhTu&#10;+XBcdlqa+q8bc5/HIFUG+Rwmml9a4gFuStMNBm5fupRZMTEoFQqcPT2olEre+PJL3vv660ntrxBT&#10;WtY6fvs9I9qGk9z5wqEh9mXw6E8yMUe0UPJz99+oXstyeWGjCT12LO+9xpMHV/P0z+Zh6qyj8Kl9&#10;AV+4+e8z3V9AbsJgnfTWCZjS2fK9hVxh0qH1RA0OWwuWzy3sfM9zTZmmJAgSQogJtGhGFFqArg6q&#10;AUPGOp7INKLFfSGx2gF1JKYoDSZTBndHwok95dQDpkgN2C+gv3otOTEq6GrH2uZEHanHEGNifc51&#10;zNG+z5MVnkAoaTVPXzkPkwpw2qlv7sChjsQUpWfZwhzS4yLZuq9ifC5aSWvZmBQxzMI68rPTSR11&#10;cjAj95lTMYW531Ot5+0O71w2Ud/SgtX7Za9Gh0nrOZcd3ikwrdQPu77y/ufPry63KJ0evd8VVsf6&#10;a66jINF9zmy2FprtnnKDrBuztbXQ7Ft1W0DQOwVcnpjIP151FRFBUmDfvmwZcZGR/Ono0RD0TIiL&#10;lYkHrjYx2Fcwg6lvaMHqfb5xWCSmeA3YO7E2e5NDOKi3AemreTp/HqYwoNtO/bkOHJpITLF6lmXl&#10;kJ4Yydad43RNCQEJgoQQYiLEm9g4fynXzXY/Vq/+XCWlGLlvvhEtTqynDvDIQWtf+aS1PH91CoY4&#10;Exsp7/vGTxOHWePEWlXKM2Xeb9105GRfzd1z9ZgX57Cx4n3exMiWTHcAZGuo4MX3y/Hedhrm5PBw&#10;Viom4xIeWF7DtjG/OSNbMlMwDLf4wtVcmzCG9MhpGZijocVazj+VnOztQ/5wz+Xe6r593lGm5hM8&#10;4jcKNorPxqN/XUFGchau5pbECHC28+mR/fzqhDeYiWPjunXkG/Xkrs7lm+ISSnoPslN14h3/EbUp&#10;6AerVvUGQG1dXVTW15Os1xOn1RKuUrE2LY2v6+sprx1FZhAhxlmDI9gQ6/SyaGMmq2KHLjeQN//8&#10;Dm96X3hHn1preeTffUemjGy53x0A2U5X8OLvfa4pl+fw8MZUTKlLeOB7NWx7b+p9OTMckqpFCCHG&#10;SGvM5OWCAv+f63PJnx+HXgGO5pPs/MgKpGCKdIK9gRLfm2yA2gbO2QdowGalsMx32kE7pWXlHLUB&#10;YQmsWg4kpmOOAVxNfFzWd7ECqP+2lD+cbgdUpJrMGOzurwC14aO7GTAsX86aGGiptWIdsvQ8Hlpk&#10;ROts4mjdQG9wMDry5xvR047l+Emf7aM8lwMa7/r85c9OQAu01Fl8AiCAJt7cV8GJbiAigeyFY2tn&#10;smUmJRHmyfp2prWVB954g+c//JB//stfeM+TMU4fEUHuvHmh7KYQAwpXOYYuNJXEZ1JwuR7arRxt&#10;8N1hx94DRERgGo920tIxJwA9TXz8esA15ctS/nDcc02Zbx7+F2LD1NPTM3ShcSAjQUIIMVbBUmT3&#10;OKhvb6HaepKiz70BzGG2vXoYAIMxhRx9PItmxGDQx5Cs06MfYN1KS1MN/ScTWTnRZmeVVsPMuAzo&#10;jnSvOWprZGdbv8J8dbKJ+jk6DBE6VlnbqV8Yh0Fv5L4keNHnC3qDYogRm+il3Dc/DrW9jneOdJCb&#10;NHjxZVeaWRYB9VXH+Eqbw7LBi/eTerl7FMnRVEORX3rt0Z3LgY13fb6MmCJVgJ3TZ08G2W/hq+bL&#10;WZCgIW4M3+6GgikmhkhPquyPqqqwO/t+EV63WLh+4ULUKhVJ+tFO3BFiYqm5EOoujICO/FvTSQ2z&#10;Yyk7THPmzT77rNS3ZpAaq8d8qwle9/kyJ17FiNM/zPFcUxob2RnkOXdflTdRf7kOg07HKhhR0p+h&#10;OJ3d7NmzJ/yGG26Y0Ic3SRAkhBBjNGCK7CAMC3J4eEkqpvCAHXY7NpcGbZB15xe6qoPWtftCBwV4&#10;7s616sEvcmft9H7febacT5tMrI/TkXPVHZjb2rnQoyI2WhfkYaz+1l+xgAVhTk58eYjdbWZyByuc&#10;uJqCFB1cqGFnmRXTusHrDqQ1ZrLdCFyoYcdH/dfijOZcDma86+sTj3aIO5ALTicwhimDE8QFqFXu&#10;fnn/6+vU+fNoVCqaOzu5bOZMsPSlgZ8XH4/NbkcfGcl3TVPuib7iElXv8A/II6hHo16ERq2a3FTZ&#10;CfN4+WcjHCHNWs21ySocp4+zo7SdjZm+O+soPN7Esqw4DEtyeSm1hfpOUOt0GIb6wx5MzBDXlFM+&#10;15Rx5nK5iI2NnfDZahIECSHEZElczcPLUzGpnLQ01lF+xspXre1Yq6xU0z+LmbXDDjEa1Aod0H/O&#10;9fqoSPf/uJxgc7iz0A3YtsZnXzuFew5Abia5s/ToY/ToAYe9E2unElPUAMMeablsMGpwNFXw4udD&#10;zQHXUZCZiknRydEvDnAURjxFw9ZQwTsdKdySksJdV6+m+e1DfSNiIzyXQxrv+vw0YnMAgxwfFSTA&#10;mA7qL7i/RY+NiIC4ODJmzqTi3DkSoqK4Y9ky9JHuf6Pl1qEnTgoRCrNj6jnTCpqwsMkNgvwSEXh4&#10;kxQENY+H1hjRdjex+/VjQZMR1L+3h1/15FKwzIQpRo8pBui203KuA/VMnTtJz3C1DnFNSdOMfHRp&#10;mFQqFdnZ2R0TVH0vCYKEEGKypCa4M7c1neSxdw/7X8SiY4gLuPbtbrpAgVGDIXYhBgLKY2JBtPuA&#10;c82VcM5IM2CIjueuaPpNiVs0L849b7uznU8BsFJYYqUwsI9ZG3g5LdhFWMMDi03oXe2Ufh4kQ1qg&#10;hByujVNhq/ucnaeGKjwAZydvHtiPY931FBjncd+61r7sdiM8l0Ma7/r81Lmzx0VpSE6cB8cDp8SZ&#10;WRTrni7X1DyWdiZfw4ULfNvUxPyEBGIjIvjn3FwcTicqhQKtxn3SbHY7hqioEPdUCLcGRwwVtmQy&#10;tKcBSNLWQitEazW0dwSffdXj7MbR1Yk6PAKlapxunfslIqAvSUGQ4lH5ZpbpoP7zYxQGmZ7mdXRv&#10;CUf3Bm5dzdM/G2EQ9G2H+5oSH89d8fSbErco03NNafdeU8aParzO8RAkMYIQQky28Ej8ltJEp3Lf&#10;1an9R0qOfOdeMB+XypYMnd+uZVmZLNMCXXWUHgHOVmJpBRRxrMnO9Ft7Y5iTww+SdYCTaqtldOlM&#10;o0wsi4L6msN+a4iC05CelIC6u4G9n4w1fWo7uz+xYLGD1mhmS2DigOGey+EaQX2LwrzP+hn62+Oi&#10;7xqwAXqjmQcW+H6WcWxcl8GCMKCzgbIpngkumN98/DHfNjVhs9uJCAsjOjy8NwAC0Go0XJWWRt7i&#10;xSHspRDBzY35jh5HK7rIwHmwbh1tzTTX1XChuZ7WhjOT3DsvHcvSddBcw87XJ2lU9VQllgZAGcea&#10;WwOuKZfn8IOFnmvKN6O8pkwBMhIkhBCTpboB6xw9Jm0KD92eh7W9C5ThGKIjUCvs2LpVaMMiMSwE&#10;jgNYePGLRJ7INGLO3MALc+qwtNjR6hMxx0egdnbyqcX7ULw6dpSfJP3KeZgSMnjojnnUt3mfE+T5&#10;Rr7pJK8dGWUqU5UKdaeVNz8a3gVYrXJSfbyUoiBJGkasrYIdlSk8fXkC5kW55B4voWTE53III6gv&#10;J+Y6bklQExXtDmaa2yuHrv/4Id4wXUdBoo5Vq27mt2af5wSFAc5OjlYc9kmPPXV88t13XDF7NmqV&#10;in/ftMlvX1VjI0//9a88/+GHXH/ZZSw1mYjTaunp6eHdr79Gq1ZzVVoaCVFRXJWWRkVdHRXnzoXo&#10;nQjh9mGruXckCEAffoHmDv9b4h5nN60NZ+hxdgOwxNRAwfIK/nDi+3Qr9DS22iaxxyrUYZ0c/eBA&#10;kCQ5E6WOHXtPkp4/D1NyBg9tnUd9o/c5QZ5rytmTvDZN02ODBEFCCDF5zh7imSMqHjCbSNVGYIqN&#10;AJedlqYaSirKuTD/egqMGmbOMAJ1ANRX7GNrdw4PmE0kxZnIiQdcTmwX6th79BCF3/rUX3uIR/Y2&#10;cd8Vl7NMH4HBc6FydLVgqbKw88hYnu5txzKSm/S2mtEHXEHUf36Mj5NzyY01sfFKEyUfjfxcDmoE&#10;n01sREzvTYCjtYa9w8qJ0c7u/e/TvHwlt8w1YtLq0WoBp52WRitvfFLK3kGmuITS3spKlphMRISF&#10;9Xsg6vwZM1iblsaBU6d4+cgRXj5yxG9/gmcanDcQujY9XYIgEXIVthS/19fOfJW3mhfzLZfR4+ym&#10;y9ZOR5s7mUe8zs4juYdYYnLno048H4VTGTPJQRDYqivYOdnPHK48xCMvNXHfhstZNjMCw0zP3z1b&#10;C5bPLex8byzXlNBTuFyuYRX84P/90dVwooau9glfpySEEBNmcVYli7O/9tt259cPhqg3QkwPCVFR&#10;XH/ZZVy/0H8+YktnJz977z0aLgycZth77Jq5c/n1gQMSBIkpYa3ewr2J7/lte75kBXsrZ/e+jpwT&#10;y+YVx8lLKOvd9vQX/xenMh5LlV/OfjFOLjTXExsZxku/vH/U+TiHS0aChBBCCDGohgsXgo70TPSx&#10;QkyUAy1mDGGtfgFOwYoKuqL1WBoTcc5MQBkRRn23/0OlI8IcXJicZ3mKCTaiIEgTrZWRICGEEEII&#10;Me0Vn8/mw1YzBnUL4JkmpwN0kjnsUjDszzgmOeGZqPiYoQsKIYQQQggxDbhTZqf0WyckLn7DDoK+&#10;UTY/qtKoCddFTmR/hBBCCCGEEGJCDTsIys/Pd4ZHa0/FzUmcyP4IIYQQQgghxIQa0ZTH7Htvma/S&#10;qImeNWOi+iOEEEIIIYQQE2pEQZDL5XJpZqdqYxJnyLQ4IYQQQghxUXO5XA2h7oOYGCNOfpGdn90x&#10;a1lqcre9eyL6I4QQQgghhBATalTPCUpfl11b93VtbU2pJWm8OySEEJPtypgv5Zs+IYQQ/SzS1iaE&#10;ug9iYoz6Yalr77stuTRW+9/H3/z4zgi1Zjz7JIQQk+rvZ70vFzkhhBDiEjLqIAggp2D93zl6nIaK&#10;v37yva7GdqI1WnelKtXwGlcOr9xodPc4J6xuIYQQQghx6dEra9ub7DN0PU5ZFjLdKVwu17hU9MHL&#10;f3m35ovK7337ReWwjwlTqtCFa4mLjB6XPoA7+Klvb6azu2vc6hRCXDzWXnOGq/7GGupuCCGEmK5W&#10;HFasv/eJ8bmBFv0YZ8Ty0i/vV0x0O2MaCfJ19Z03Xe/9/8cee0x56+rrlg732KNv7D+iaLOPeWSo&#10;qaON5o42APTGGSxel/1e7IwZj46pUiHERSV11gdHcO4KdTeEEEJMY/+n4Mbloe7DxerQX18/Nhnt&#10;jNtI0FiVFu7+7/Jd++8czahQ4OjPnMXp3PnUP094BCmEmIYUCvnbIIQQYvSmys2zGJMpEwR57bx3&#10;u2sko0KBoz8NczSqxx57rGci+yiEEEIIIYSYvqZcEATDGxWS0R8hhBBCCCHEaEzJIMhr573bXc7m&#10;jn7Z5tq6bDL6I4QQQgghhBiVKR0EgTvr3EeFb38v2D4Z/RFCCCGEEEKM1JQPgryO7SnN9H299Iac&#10;8lD1RQghhBBCCDF9TZsgSAghhBBCCCHGgzLUHRBCCCGEEEKIySRBkBBCCCGEEOKSMqlBUElJSdhj&#10;jz026YGXtDt57RYVFQ3vAU/S7qgVFRWppF1pV9qdvu2WlJSESbsXb7ufffaZWtqd+HaLioo00u7F&#10;2+6ePXvCJ7qdSb1RVqvVkbm5uZN+cx4dHa256aabJv1ip1arI0PRbqjeb3R0tCYtLS0kn++l1G5a&#10;Wlo4MOmfr7Qr7Uq749NuR0eHtHsRt3vu3LmQXBcutXaTk5ND8vlKu5PTbmxs7IT/u5LECEIIIYQQ&#10;QohLyv8Hpozo32RQrLEAAAAASUVORK5CYIJQSwECLQAUAAYACAAAACEAsYJntgoBAAATAgAAEwAA&#10;AAAAAAAAAAAAAAAAAAAAW0NvbnRlbnRfVHlwZXNdLnhtbFBLAQItABQABgAIAAAAIQA4/SH/1gAA&#10;AJQBAAALAAAAAAAAAAAAAAAAADsBAABfcmVscy8ucmVsc1BLAQItABQABgAIAAAAIQASlbswIQQA&#10;AD4NAAAOAAAAAAAAAAAAAAAAADoCAABkcnMvZTJvRG9jLnhtbFBLAQItABQABgAIAAAAIQCqJg6+&#10;vAAAACEBAAAZAAAAAAAAAAAAAAAAAIcGAABkcnMvX3JlbHMvZTJvRG9jLnhtbC5yZWxzUEsBAi0A&#10;FAAGAAgAAAAhAGn4KQ/hAAAACwEAAA8AAAAAAAAAAAAAAAAAegcAAGRycy9kb3ducmV2LnhtbFBL&#10;AQItAAoAAAAAAAAAIQAsqZluSHIAAEhyAAAUAAAAAAAAAAAAAAAAAIgIAABkcnMvbWVkaWEvaW1h&#10;Z2UxLnBuZ1BLBQYAAAAABgAGAHwBAAACewAAAAA=&#10;">
                <v:shape id="Graphic 70" o:spid="_x0000_s1027" style="position:absolute;width:54470;height:12928;visibility:visible;mso-wrap-style:square;v-text-anchor:top" coordsize="5447030,129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j4vwAAANsAAAAPAAAAZHJzL2Rvd25yZXYueG1sRE/dasIw&#10;FL4f+A7hCN7N1MHmrEYRx6R4Z/UBDs1ZW5uclCb25+2Xi8EuP77/3WG0RvTU+dqxgtUyAUFcOF1z&#10;qeB++379BOEDskbjmBRM5OGwn73sMNVu4Cv1eShFDGGfooIqhDaV0hcVWfRL1xJH7sd1FkOEXSl1&#10;h0MMt0a+JcmHtFhzbKiwpVNFRZM/rYKL+WqeptjQaaKmPG/ul/fsgUot5uNxCyLQGP7Ff+5MK1jH&#10;9fFL/AFy/wsAAP//AwBQSwECLQAUAAYACAAAACEA2+H2y+4AAACFAQAAEwAAAAAAAAAAAAAAAAAA&#10;AAAAW0NvbnRlbnRfVHlwZXNdLnhtbFBLAQItABQABgAIAAAAIQBa9CxbvwAAABUBAAALAAAAAAAA&#10;AAAAAAAAAB8BAABfcmVscy8ucmVsc1BLAQItABQABgAIAAAAIQBTMPj4vwAAANsAAAAPAAAAAAAA&#10;AAAAAAAAAAcCAABkcnMvZG93bnJldi54bWxQSwUGAAAAAAMAAwC3AAAA8wIAAAAA&#10;" path="m27419,1264881r-27419,l,1292301r27419,l27419,1264881xem27419,l,,,27381,,1264869r27419,l27419,27432,27419,xem5446471,1264881r-27381,l27432,1264881r,27420l5419039,1292301r27432,l5446471,1264881xem5446471,r-27381,l27432,r,27432l5419039,27432r,1237437l5446471,1264869r,-1237437l5446471,xe" fillcolor="#00af50" stroked="f">
                  <v:path arrowok="t"/>
                </v:shape>
                <v:shape id="Image 71" o:spid="_x0000_s1028" type="#_x0000_t75" alt="картинка_1" style="position:absolute;left:277;top:242;width:53904;height:12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qWxQAAANsAAAAPAAAAZHJzL2Rvd25yZXYueG1sRI9Ba8JA&#10;FITvgv9heYI33aioJXUVCQgKPVQrSG+P7GsSzL6N2TVJ/fVdQehxmJlvmNWmM6VoqHaFZQWTcQSC&#10;OLW64EzB+Ws3egPhPLLG0jIp+CUHm3W/t8JY25aP1Jx8JgKEXYwKcu+rWEqX5mTQjW1FHLwfWxv0&#10;QdaZ1DW2AW5KOY2ihTRYcFjIsaIkp/R6uhsF7fzQPD6T++z2vZy1H7fL+XBJIqWGg277DsJT5//D&#10;r/ZeK1hO4Pkl/AC5/gMAAP//AwBQSwECLQAUAAYACAAAACEA2+H2y+4AAACFAQAAEwAAAAAAAAAA&#10;AAAAAAAAAAAAW0NvbnRlbnRfVHlwZXNdLnhtbFBLAQItABQABgAIAAAAIQBa9CxbvwAAABUBAAAL&#10;AAAAAAAAAAAAAAAAAB8BAABfcmVscy8ucmVsc1BLAQItABQABgAIAAAAIQCjdhqWxQAAANsAAAAP&#10;AAAAAAAAAAAAAAAAAAcCAABkcnMvZG93bnJldi54bWxQSwUGAAAAAAMAAwC3AAAA+QIAAAAA&#10;">
                  <v:imagedata r:id="rId55" o:title="картинка_1"/>
                </v:shape>
                <w10:wrap type="topAndBottom" anchorx="page"/>
              </v:group>
            </w:pict>
          </mc:Fallback>
        </mc:AlternateContent>
      </w:r>
      <w:r>
        <w:rPr>
          <w:i/>
          <w:sz w:val="28"/>
        </w:rPr>
        <w:t>Блок</w:t>
      </w:r>
      <w:r>
        <w:rPr>
          <w:i/>
          <w:spacing w:val="-7"/>
          <w:sz w:val="28"/>
        </w:rPr>
        <w:t xml:space="preserve"> </w:t>
      </w:r>
      <w:r>
        <w:rPr>
          <w:i/>
          <w:sz w:val="28"/>
        </w:rPr>
        <w:t>«Командная</w:t>
      </w:r>
      <w:r>
        <w:rPr>
          <w:i/>
          <w:spacing w:val="-6"/>
          <w:sz w:val="28"/>
        </w:rPr>
        <w:t xml:space="preserve"> </w:t>
      </w:r>
      <w:r>
        <w:rPr>
          <w:i/>
          <w:spacing w:val="-2"/>
          <w:sz w:val="28"/>
        </w:rPr>
        <w:t>строка»</w:t>
      </w:r>
    </w:p>
    <w:p w14:paraId="3C9F40B7" w14:textId="77777777" w:rsidR="000B11E0" w:rsidRDefault="000B11E0">
      <w:pPr>
        <w:pStyle w:val="BodyText"/>
        <w:spacing w:before="57"/>
        <w:ind w:left="0"/>
        <w:jc w:val="left"/>
        <w:rPr>
          <w:i/>
        </w:rPr>
      </w:pPr>
    </w:p>
    <w:p w14:paraId="44827BC1" w14:textId="77777777" w:rsidR="000B11E0" w:rsidRDefault="00C5790B">
      <w:pPr>
        <w:pStyle w:val="BodyText"/>
        <w:spacing w:line="264" w:lineRule="auto"/>
        <w:ind w:left="141" w:firstLine="566"/>
        <w:jc w:val="left"/>
      </w:pPr>
      <w:r>
        <w:t>Блок предназначен для выполнения указанной команды в командной строке (cmd.exe)</w:t>
      </w:r>
      <w:r>
        <w:rPr>
          <w:spacing w:val="54"/>
          <w:w w:val="150"/>
        </w:rPr>
        <w:t xml:space="preserve"> </w:t>
      </w:r>
      <w:r>
        <w:t>или</w:t>
      </w:r>
      <w:r>
        <w:rPr>
          <w:spacing w:val="57"/>
          <w:w w:val="150"/>
        </w:rPr>
        <w:t xml:space="preserve"> </w:t>
      </w:r>
      <w:r>
        <w:t>в</w:t>
      </w:r>
      <w:r>
        <w:rPr>
          <w:spacing w:val="57"/>
          <w:w w:val="150"/>
        </w:rPr>
        <w:t xml:space="preserve"> </w:t>
      </w:r>
      <w:r>
        <w:t>среде</w:t>
      </w:r>
      <w:r>
        <w:rPr>
          <w:spacing w:val="56"/>
          <w:w w:val="150"/>
        </w:rPr>
        <w:t xml:space="preserve"> </w:t>
      </w:r>
      <w:r>
        <w:t>PowerShell.</w:t>
      </w:r>
      <w:r>
        <w:rPr>
          <w:spacing w:val="56"/>
          <w:w w:val="150"/>
        </w:rPr>
        <w:t xml:space="preserve"> </w:t>
      </w:r>
      <w:r>
        <w:t>Это</w:t>
      </w:r>
      <w:r>
        <w:rPr>
          <w:spacing w:val="58"/>
          <w:w w:val="150"/>
        </w:rPr>
        <w:t xml:space="preserve"> </w:t>
      </w:r>
      <w:r>
        <w:t>позволяет</w:t>
      </w:r>
      <w:r>
        <w:rPr>
          <w:spacing w:val="56"/>
          <w:w w:val="150"/>
        </w:rPr>
        <w:t xml:space="preserve"> </w:t>
      </w:r>
      <w:r>
        <w:t>автоматизировать</w:t>
      </w:r>
      <w:r>
        <w:rPr>
          <w:spacing w:val="55"/>
          <w:w w:val="150"/>
        </w:rPr>
        <w:t xml:space="preserve"> </w:t>
      </w:r>
      <w:r>
        <w:rPr>
          <w:spacing w:val="-2"/>
        </w:rPr>
        <w:t>широкий</w:t>
      </w:r>
    </w:p>
    <w:p w14:paraId="5CD27BB2" w14:textId="77777777" w:rsidR="000B11E0" w:rsidRDefault="000B11E0">
      <w:pPr>
        <w:pStyle w:val="BodyText"/>
        <w:spacing w:line="264" w:lineRule="auto"/>
        <w:jc w:val="left"/>
        <w:sectPr w:rsidR="000B11E0">
          <w:pgSz w:w="11910" w:h="16840"/>
          <w:pgMar w:top="760" w:right="283" w:bottom="660" w:left="992" w:header="0" w:footer="413" w:gutter="0"/>
          <w:cols w:space="720"/>
        </w:sectPr>
      </w:pPr>
    </w:p>
    <w:p w14:paraId="11E03AAD" w14:textId="77777777" w:rsidR="000B11E0" w:rsidRDefault="00C5790B">
      <w:pPr>
        <w:pStyle w:val="BodyText"/>
        <w:spacing w:before="66" w:line="264" w:lineRule="auto"/>
        <w:ind w:left="141" w:right="561"/>
      </w:pPr>
      <w:r>
        <w:lastRenderedPageBreak/>
        <w:t>спектр системных операций: запуск сторонних утилит, выполнение скриптов, управление файлами и процессами, работу с сетью, реестром и другими компо-нентами операционной системы, для которых нет специализированных блоков в RPA-платформе. Блок даёт возможность гибко расширять функциональность ро-бота за счёт любых консольных команд.</w:t>
      </w:r>
    </w:p>
    <w:p w14:paraId="6237BE9C" w14:textId="77777777" w:rsidR="000B11E0" w:rsidRDefault="00C5790B">
      <w:pPr>
        <w:pStyle w:val="BodyText"/>
        <w:spacing w:line="320" w:lineRule="exact"/>
        <w:ind w:left="4015"/>
      </w:pPr>
      <w:r>
        <w:rPr>
          <w:u w:val="single"/>
        </w:rPr>
        <w:t>Параметры</w:t>
      </w:r>
      <w:r>
        <w:rPr>
          <w:spacing w:val="-7"/>
          <w:u w:val="single"/>
        </w:rPr>
        <w:t xml:space="preserve"> </w:t>
      </w:r>
      <w:r>
        <w:rPr>
          <w:spacing w:val="-2"/>
          <w:u w:val="single"/>
        </w:rPr>
        <w:t>блока:</w:t>
      </w:r>
    </w:p>
    <w:p w14:paraId="0F98569E" w14:textId="77777777" w:rsidR="000B11E0" w:rsidRDefault="00C5790B">
      <w:pPr>
        <w:pStyle w:val="ListParagraph"/>
        <w:numPr>
          <w:ilvl w:val="0"/>
          <w:numId w:val="14"/>
        </w:numPr>
        <w:tabs>
          <w:tab w:val="left" w:pos="424"/>
        </w:tabs>
        <w:spacing w:before="33" w:line="264" w:lineRule="auto"/>
        <w:ind w:right="558"/>
        <w:rPr>
          <w:sz w:val="28"/>
        </w:rPr>
      </w:pPr>
      <w:r>
        <w:rPr>
          <w:sz w:val="28"/>
        </w:rPr>
        <w:t>Команда – обязательный параметр. Строка, содержащая команду (или путь к исполняемому файлу с аргументами), которую необходимо выполнить. Тип данных: str (строка). Можно использовать как обычные команды cmd (напри-мер, dir C:\Temp), так и команды PowerShell (например, Get-ChildItem -Path C:\Temp). Если команда требует прав администратора, блок может не срабо-тать, если робот запущен без соответствующих прав.</w:t>
      </w:r>
    </w:p>
    <w:p w14:paraId="623FAD1C" w14:textId="77777777" w:rsidR="000B11E0" w:rsidRDefault="00C5790B">
      <w:pPr>
        <w:pStyle w:val="ListParagraph"/>
        <w:numPr>
          <w:ilvl w:val="0"/>
          <w:numId w:val="14"/>
        </w:numPr>
        <w:tabs>
          <w:tab w:val="left" w:pos="424"/>
        </w:tabs>
        <w:spacing w:line="264" w:lineRule="auto"/>
        <w:ind w:right="563"/>
        <w:rPr>
          <w:sz w:val="28"/>
        </w:rPr>
      </w:pPr>
      <w:r>
        <w:rPr>
          <w:sz w:val="28"/>
        </w:rPr>
        <w:t>Ждать завершения команды – необязательный параметр. Логический флажок (checkbox), определяющий, должен ли робот ожидать окончания выполнения команды или запустить её асинхронно. Тип данных: bool (логический) или dropdown (Да / Нет). Возможные значения: Да (истина, флажок установлен) – робот ждёт завершения команды, после чего получает результат. Нет (ложь, флажок снят) – команда запускается в фоновом режиме, робот продолжает вы-полнение следующих блоков немедленно. При асинхронном запуске возвраща-емое значение обычно отсутствует или ограничено.</w:t>
      </w:r>
    </w:p>
    <w:p w14:paraId="3FE0F07A" w14:textId="77777777" w:rsidR="000B11E0" w:rsidRDefault="00C5790B">
      <w:pPr>
        <w:pStyle w:val="ListParagraph"/>
        <w:numPr>
          <w:ilvl w:val="0"/>
          <w:numId w:val="14"/>
        </w:numPr>
        <w:tabs>
          <w:tab w:val="left" w:pos="424"/>
        </w:tabs>
        <w:spacing w:line="264" w:lineRule="auto"/>
        <w:ind w:right="562"/>
        <w:rPr>
          <w:sz w:val="28"/>
        </w:rPr>
      </w:pPr>
      <w:r>
        <w:rPr>
          <w:sz w:val="28"/>
        </w:rPr>
        <w:t xml:space="preserve">Рабочий каталог – необязательный параметр. Указывает путь к папке, которая станет текущей рабочей директорией для выполняемой команды. Если пара-метр не задан, используется рабочий каталог самого робота (обычно папка с проектом или исполняемым файлом). Тип данных: str (строка). Пример: </w:t>
      </w:r>
      <w:r>
        <w:rPr>
          <w:spacing w:val="-2"/>
          <w:sz w:val="28"/>
        </w:rPr>
        <w:t>C:\Projects\Data.</w:t>
      </w:r>
    </w:p>
    <w:p w14:paraId="337641FA" w14:textId="77777777" w:rsidR="000B11E0" w:rsidRDefault="00C5790B">
      <w:pPr>
        <w:pStyle w:val="ListParagraph"/>
        <w:numPr>
          <w:ilvl w:val="0"/>
          <w:numId w:val="14"/>
        </w:numPr>
        <w:tabs>
          <w:tab w:val="left" w:pos="424"/>
        </w:tabs>
        <w:spacing w:line="264" w:lineRule="auto"/>
        <w:ind w:right="561"/>
        <w:rPr>
          <w:sz w:val="28"/>
        </w:rPr>
      </w:pPr>
      <w:r>
        <w:rPr>
          <w:sz w:val="28"/>
        </w:rPr>
        <w:t>Возвращаемое значение: Возвращаемое значение зависит от того, установлен</w:t>
      </w:r>
      <w:r>
        <w:rPr>
          <w:spacing w:val="40"/>
          <w:sz w:val="28"/>
        </w:rPr>
        <w:t xml:space="preserve"> </w:t>
      </w:r>
      <w:r>
        <w:rPr>
          <w:sz w:val="28"/>
        </w:rPr>
        <w:t>ли флажок «Ждать завершения команды» и от конкретной реализации плат-формы. Обычно блок возвращает структурированный объект или несколько значений: Вывод команды (stdout) – строка (str) или список строк (list), содер-жащая всё,</w:t>
      </w:r>
      <w:r>
        <w:rPr>
          <w:spacing w:val="-1"/>
          <w:sz w:val="28"/>
        </w:rPr>
        <w:t xml:space="preserve"> </w:t>
      </w:r>
      <w:r>
        <w:rPr>
          <w:sz w:val="28"/>
        </w:rPr>
        <w:t>что команда напечатала в стандартный вывод. Если вывода не было, возвращается пустая строка или пустой список. Вывод ошибок (stderr) – строка (str) или список строк (list), содержащая сообщения об ошибках, если они воз-никли. Может быть полезен для диагностики. Код возврата – целое число (int), возвращаемое завершённым процессом. Ноль обычно означает успех, любое другое значение – ошибку или особое состояние (код зависит от команды).</w:t>
      </w:r>
    </w:p>
    <w:p w14:paraId="5ACDDC80" w14:textId="77777777" w:rsidR="000B11E0" w:rsidRDefault="00C5790B">
      <w:pPr>
        <w:pStyle w:val="BodyText"/>
        <w:spacing w:line="264" w:lineRule="auto"/>
        <w:ind w:left="141" w:right="567" w:firstLine="566"/>
      </w:pPr>
      <w:r>
        <w:t>Полученные данные можно сохранить в переменную, проанализировать с помощью</w:t>
      </w:r>
      <w:r>
        <w:rPr>
          <w:spacing w:val="-2"/>
        </w:rPr>
        <w:t xml:space="preserve"> </w:t>
      </w:r>
      <w:r>
        <w:t>регулярных выражений, записать в лог или передать в другие</w:t>
      </w:r>
      <w:r>
        <w:rPr>
          <w:spacing w:val="-1"/>
        </w:rPr>
        <w:t xml:space="preserve"> </w:t>
      </w:r>
      <w:r>
        <w:t>блоки для дальнейшей обработки.</w:t>
      </w:r>
    </w:p>
    <w:p w14:paraId="2690FBAF" w14:textId="77777777" w:rsidR="000B11E0" w:rsidRDefault="000B11E0">
      <w:pPr>
        <w:pStyle w:val="BodyText"/>
        <w:spacing w:line="264" w:lineRule="auto"/>
        <w:sectPr w:rsidR="000B11E0">
          <w:pgSz w:w="11910" w:h="16840"/>
          <w:pgMar w:top="760" w:right="283" w:bottom="660" w:left="992" w:header="0" w:footer="413" w:gutter="0"/>
          <w:cols w:space="720"/>
        </w:sectPr>
      </w:pPr>
    </w:p>
    <w:p w14:paraId="2314329B" w14:textId="77777777" w:rsidR="000B11E0" w:rsidRDefault="00C5790B">
      <w:pPr>
        <w:spacing w:before="66"/>
        <w:ind w:left="1" w:right="430"/>
        <w:jc w:val="center"/>
        <w:rPr>
          <w:i/>
          <w:sz w:val="28"/>
        </w:rPr>
      </w:pPr>
      <w:r>
        <w:rPr>
          <w:i/>
          <w:noProof/>
          <w:sz w:val="28"/>
          <w:lang w:eastAsia="ru-RU"/>
        </w:rPr>
        <w:lastRenderedPageBreak/>
        <mc:AlternateContent>
          <mc:Choice Requires="wpg">
            <w:drawing>
              <wp:anchor distT="0" distB="0" distL="0" distR="0" simplePos="0" relativeHeight="487600128" behindDoc="1" locked="0" layoutInCell="1" allowOverlap="1" wp14:anchorId="6E9075A4" wp14:editId="36FDFB28">
                <wp:simplePos x="0" y="0"/>
                <wp:positionH relativeFrom="page">
                  <wp:posOffset>1504441</wp:posOffset>
                </wp:positionH>
                <wp:positionV relativeFrom="paragraph">
                  <wp:posOffset>273811</wp:posOffset>
                </wp:positionV>
                <wp:extent cx="4730750" cy="209613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30750" cy="2096135"/>
                          <a:chOff x="0" y="0"/>
                          <a:chExt cx="4730750" cy="2096135"/>
                        </a:xfrm>
                      </wpg:grpSpPr>
                      <wps:wsp>
                        <wps:cNvPr id="73" name="Graphic 73"/>
                        <wps:cNvSpPr/>
                        <wps:spPr>
                          <a:xfrm>
                            <a:off x="0" y="12"/>
                            <a:ext cx="4730750" cy="2096135"/>
                          </a:xfrm>
                          <a:custGeom>
                            <a:avLst/>
                            <a:gdLst/>
                            <a:ahLst/>
                            <a:cxnLst/>
                            <a:rect l="l" t="t" r="r" b="b"/>
                            <a:pathLst>
                              <a:path w="4730750" h="2096135">
                                <a:moveTo>
                                  <a:pt x="27419" y="2068322"/>
                                </a:moveTo>
                                <a:lnTo>
                                  <a:pt x="0" y="2068322"/>
                                </a:lnTo>
                                <a:lnTo>
                                  <a:pt x="0" y="2095741"/>
                                </a:lnTo>
                                <a:lnTo>
                                  <a:pt x="27419" y="2095741"/>
                                </a:lnTo>
                                <a:lnTo>
                                  <a:pt x="27419" y="2068322"/>
                                </a:lnTo>
                                <a:close/>
                              </a:path>
                              <a:path w="4730750" h="2096135">
                                <a:moveTo>
                                  <a:pt x="27419" y="0"/>
                                </a:moveTo>
                                <a:lnTo>
                                  <a:pt x="0" y="0"/>
                                </a:lnTo>
                                <a:lnTo>
                                  <a:pt x="0" y="27419"/>
                                </a:lnTo>
                                <a:lnTo>
                                  <a:pt x="0" y="2068309"/>
                                </a:lnTo>
                                <a:lnTo>
                                  <a:pt x="27419" y="2068309"/>
                                </a:lnTo>
                                <a:lnTo>
                                  <a:pt x="27419" y="27419"/>
                                </a:lnTo>
                                <a:lnTo>
                                  <a:pt x="27419" y="0"/>
                                </a:lnTo>
                                <a:close/>
                              </a:path>
                              <a:path w="4730750" h="2096135">
                                <a:moveTo>
                                  <a:pt x="4730242" y="2068322"/>
                                </a:moveTo>
                                <a:lnTo>
                                  <a:pt x="4702810" y="2068322"/>
                                </a:lnTo>
                                <a:lnTo>
                                  <a:pt x="27432" y="2068322"/>
                                </a:lnTo>
                                <a:lnTo>
                                  <a:pt x="27432" y="2095741"/>
                                </a:lnTo>
                                <a:lnTo>
                                  <a:pt x="4702810" y="2095741"/>
                                </a:lnTo>
                                <a:lnTo>
                                  <a:pt x="4730242" y="2095741"/>
                                </a:lnTo>
                                <a:lnTo>
                                  <a:pt x="4730242" y="2068322"/>
                                </a:lnTo>
                                <a:close/>
                              </a:path>
                              <a:path w="4730750" h="2096135">
                                <a:moveTo>
                                  <a:pt x="4730242" y="0"/>
                                </a:moveTo>
                                <a:lnTo>
                                  <a:pt x="4702810" y="0"/>
                                </a:lnTo>
                                <a:lnTo>
                                  <a:pt x="27432" y="0"/>
                                </a:lnTo>
                                <a:lnTo>
                                  <a:pt x="27432" y="27419"/>
                                </a:lnTo>
                                <a:lnTo>
                                  <a:pt x="4702810" y="27419"/>
                                </a:lnTo>
                                <a:lnTo>
                                  <a:pt x="4702810" y="2068309"/>
                                </a:lnTo>
                                <a:lnTo>
                                  <a:pt x="4730242" y="2068309"/>
                                </a:lnTo>
                                <a:lnTo>
                                  <a:pt x="4730242" y="27419"/>
                                </a:lnTo>
                                <a:lnTo>
                                  <a:pt x="473024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4" name="Image 74" descr="image_1"/>
                          <pic:cNvPicPr/>
                        </pic:nvPicPr>
                        <pic:blipFill>
                          <a:blip r:embed="rId56" cstate="print"/>
                          <a:stretch>
                            <a:fillRect/>
                          </a:stretch>
                        </pic:blipFill>
                        <pic:spPr>
                          <a:xfrm>
                            <a:off x="64734" y="62081"/>
                            <a:ext cx="4628488" cy="1956189"/>
                          </a:xfrm>
                          <a:prstGeom prst="rect">
                            <a:avLst/>
                          </a:prstGeom>
                        </pic:spPr>
                      </pic:pic>
                    </wpg:wgp>
                  </a:graphicData>
                </a:graphic>
              </wp:anchor>
            </w:drawing>
          </mc:Choice>
          <mc:Fallback>
            <w:pict>
              <v:group w14:anchorId="50D60F54" id="Group 72" o:spid="_x0000_s1026" style="position:absolute;margin-left:118.45pt;margin-top:21.55pt;width:372.5pt;height:165.05pt;z-index:-15716352;mso-wrap-distance-left:0;mso-wrap-distance-right:0;mso-position-horizontal-relative:page" coordsize="47307,209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1EmEHBAAAGQ0AAA4AAABkcnMvZTJvRG9jLnhtbLRX227bOBB9X6D/&#10;QOi90cWOL0LsomiaIEDRDdoU+7igKUoiKolckracv98haUqyldZOu/tgcSgORzNnhpzjm3f7ukI7&#10;KhXjzSqIr6IA0YbwjDXFKvj2dPd2ESClcZPhijd0FTxTFbxbv/njphUpTXjJq4xKBEYalbZiFZRa&#10;izQMFSlpjdUVF7SBxZzLGmuYyiLMJG7Bel2FSRTNwpbLTEhOqFLw9tYtBmtrP88p0X/muaIaVasA&#10;fNP2Ke1zY57h+ganhcSiZOTgBv4FL2rMGvhoZ+oWa4y2ko1M1YxIrniurwivQ57njFAbA0QTRyfR&#10;3Eu+FTaWIm0L0cEE0J7g9Mtmyefdo0QsWwXzJEANriFH9rMI5gBOK4oUdO6l+CoepYsQxE+cfFew&#10;HJ6um3nRK+9zWZtNECjaW9SfO9TpXiMCL6fzSTS/huQQWEui5SyeXLu8kBKSN9pHyo9ndoY4dR+2&#10;7nXutAJqTPUwqt+D8WuJBbXZUQYiD+Okh9FV1XzigLRaBkULq0rVAdAXMYot+jg9B1IXKk7JVul7&#10;yi3eePdJaVfbmZdw6SWyb7wo4YSYs1HZs6EDBGdDBgjOxsblQGBt9pkkGhG1g4SVfb7Mes139Ilb&#10;TW2ylsyn8TJANquzxSSxIYHDvV7VDPWhBEa6XsOPwlr2mstr+ITxE6x6DT86zaEPr9Meeuxtkoor&#10;6j5nwPg9UOzlcxYOr+Vd8OMREBbon8HgAYOgouXFgL1K+6wPfSpOY/oPYDWXSDKFK2xUQT+qtuk8&#10;ShbxAJiuPj3EfuwqafKSfa/lx7H2+bo79uUS/WG0r9X/nyp7mAKf4UvA97oeQD+eAnmpnquzn52G&#10;I7jP1u2RdnT+TAxxSF6rf4E3fepPERmdI7hduvsb5GGHULxi2R2rKnOJKVlsPlQS7bChSdH7O2jH&#10;DsCBGjRT37SMtOHZM/S8FrjTKlD/bLGkAaoeGuiqcKi0F6QXNl6QuvrALR2z96dU+mn/F5YCCRBX&#10;gYaW95n75opT38pMLJ2u2dnw91vNc2b6nPXNeXSYQKNf3whGUvgdiBNIo45/nmDCLr01sTmSWl9k&#10;o8by+1a8BY4H+LMNq5h+tnwV+IJxqtk9MmL4lJkMyMPUk4eHGhcUzWGeUUWgKTPz4m/b7PweY8HE&#10;PjK4qZjwqTXywXWwckIbX4jeUdJbTrY1bbTj2JJWEAVvVMmEAoqQ0npDgTLKhywG2gb8XgNtFJI1&#10;2pQN1JOWVBPbH3MosS9AMg7l5Bes072fJoQf8KEZnCeAAe71WRItLAADWjRLFtMF/Mcw3DFeXs/i&#10;hW9vnlaZojG06FBehvBAEkZ15ZiTdcs5YkXwy9aT5d8gHRH84dxq9f9o1v8C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VmJST+EAAAAKAQAADwAAAGRycy9kb3ducmV2LnhtbEyPwU7D&#10;MAyG70i8Q2QkbixNA2MrTadpAk7TJDYkxC1rvLZa41RN1nZvTzjB0fan39+frybbsgF73zhSIGYJ&#10;MKTSmYYqBZ+Ht4cFMB80Gd06QgVX9LAqbm9ynRk30gcO+1CxGEI+0wrqELqMc1/WaLWfuQ4p3k6u&#10;tzrEsa+46fUYw23L0ySZc6sbih9q3eGmxvK8v1gF76Me11K8DtvzaXP9PjztvrYClbq/m9YvwAJO&#10;4Q+GX/2oDkV0OroLGc9aBamcLyOq4FEKYBFYLkRcHBXIZ5kCL3L+v0LxAwAA//8DAFBLAwQKAAAA&#10;AAAAACEAs4jPEHBtAQBwbQEAFQAAAGRycy9tZWRpYS9pbWFnZTEuanBlZ//Y/+AAEEpGSUYAAQEB&#10;AGAAYAAA/9sAQwADAgIDAgIDAwMDBAMDBAUIBQUEBAUKBwcGCAwKDAwLCgsLDQ4SEA0OEQ4LCxAW&#10;EBETFBUVFQwPFxgWFBgSFBUU/9sAQwEDBAQFBAUJBQUJFA0LDRQUFBQUFBQUFBQUFBQUFBQUFBQU&#10;FBQUFBQUFBQUFBQUFBQUFBQUFBQUFBQUFBQUFBQU/8AAEQgB5QR8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sDxP4ysvDMYWT9/dMMrbo&#10;ecepPYU3xp4pXwzpoZAGvJsrCp6D1Y+wzXid9fF2mu7ufJ5eSaVvzJJr8w4s4teUy+o4Fc1d7vfl&#10;vtp1k+i6aN3ukfR5ZlaxK9vX0gvx/wAkdLqfxE1rUGYJcC0jPRIBgj/gXX9ayX8QapIctqV2x952&#10;/wAa8h8R/F4pK8Gjwqyg4+0zDr7qv9T+Vco/xG8RSHJ1Jh/uxoP/AGWvk6HB3FecQ+s4qu4X1tOc&#10;r/8AgMdF6Oz8kY4ji3I8BN0aMOe3WMVb73v8j6H/ALc1H/oIXX/f5v8AGj+3NR/6CF1/3+b/ABr5&#10;2/4WH4i/6Ccn/fCf4Uf8LD8Rf9BOT/vhP8K6P+IcZ/8A9Bcf/A6hy/695V/z4l90P8z6c0Lxxqmi&#10;3G4zvdwsfnhncsD9CeQa9V8PeKrDxJDutpNswGXgfh1/xHuK+QfCXxWjn2WutYik6LdqMKf94dvq&#10;OPpXpdpePC8VzbTFWGGSWJv1BFeXRzXPeCsT9UzKDnSe122mu8Ju/wD4C/mlue/S/s3iGj7fBySl&#10;16NeUo/qvk2fRdFeaaL8V2htvL1O3aeRek0OAW+oPf6flSa58VnntvK0yBrd2+9NNglfoOn4mv0v&#10;/XfI/q31j22tvhs+a/a1rfjbrc8j+xsZ7Tk5PnfT+vkdl4i8WWHhuLNw++cjKW6cs319B7mvK9b8&#10;b6prVzv+0PaRD7kMDlQPqR1NYF3dlzLc3M2Ty8ksrfmSTXmni34rrFvtdFw79Gu2HA/3Qev1P5Gv&#10;zSrmefcbYn6rl0XCknrZtJec5q33L5J7nr1nlvDtH2+MleT26t+UY/q/m1sesf25qP8A0ELr/v8A&#10;N/jR/bmo/wDQQuv+/wA3+NfO3/Cw/EX/AEE5P++E/wAKP+Fh+Iv+gnJ/3wn+Fep/xDjP/wDoLj/4&#10;HUPA/wBe8q/58S+6H+Z9E/25qP8A0ELr/v8AN/jR/bmo/wDQQuv+/wA3+NfO3/Cw/EX/AEE5P++E&#10;/wAKP+Fh+Iv+gnJ/3wn+FH/EOM//AOguP/gdQP8AXvKv+fEvuh/mfRP9uaj/ANBC6/7/ADf40f25&#10;qP8A0ELr/v8AN/jXzt/wsPxF/wBBOT/vhP8ACj/hYfiL/oJyf98J/hR/xDjP/wDoLj/4HUD/AF7y&#10;r/nxL7of5n0T/bmo/wDQQuv+/wA3+NH9uaj/ANBC6/7/ADf4187f8LD8Rf8AQTk/74T/AAo/4WH4&#10;i/6Ccn/fCf4Uf8Q4z/8A6C4/+B1A/wBe8q/58S+6H+Z9E/25qP8A0ELr/v8AN/jR/bmo/wDQQuv+&#10;/wA3+NfO3/Cw/EX/AEE5P++E/wAKP+Fh+Iv+gnJ/3wn+FH/EOM//AOguP/gdQP8AXvKv+fEvuh/m&#10;fRP9uaj/ANBC6/7/ADf40f25qP8A0ELr/v8AN/jXzt/wsPxF/wBBOT/vhP8ACj/hYfiL/oJyf98J&#10;/hR/xDjP/wDoLj/4HUD/AF7yr/nxL7of5n0T/bmo/wDQQuv+/wA3+NH9uaj/ANBC6/7/ADf4187f&#10;8LD8Rf8AQTk/74T/AAo/4WH4i/6Ccn/fCf4Uf8Q4z/8A6C4/+B1A/wBe8q/58S+6H+Z9E/25qP8A&#10;0ELr/v8AN/jR/bmo/wDQQuv+/wA3+NfO3/Cw/EX/AEE5P++E/wAKP+Fh+Iv+gnJ/3wn+FH/EOM//&#10;AOguP/gdQP8AXvKv+fEvuh/mfRP9uaj/ANBC6/7/ADf40f25qP8A0ELr/v8AN/jXzt/wsPxF/wBB&#10;OT/vhP8ACj/hYfiL/oJyf98J/hR/xDjP/wDoLj/4HUD/AF7yr/nxL7of5n0T/bmo/wDQQuv+/wA3&#10;+NH9uaj/ANBC6/7/ADf4187f8LD8Rf8AQTk/74T/AAo/4WH4i/6Ccn/fCf4Uf8Q4z/8A6C4/+B1A&#10;/wBe8q/58S+6H+Z9E/25qP8A0ELr/v8AN/jR/bmo/wDQQuv+/wA3+NfO3/Cw/EX/AEE5P++E/wAK&#10;P+Fh+Iv+gnJ/3wn+FH/EOM//AOguP/gdQP8AXvKv+fEvuh/mfRP9uaj/ANBC6/7/ADf40f25qP8A&#10;0ELr/v8AN/jXzt/wsPxF/wBBOT/vhP8ACj/hYfiL/oJyf98J/hR/xDjP/wDoLj/4HUD/AF7yr/nx&#10;L7of5n0T/bmo/wDQQuv+/wA3+NH9uaj/ANBC6/7/ADf4187f8LD8Rf8AQTk/74T/AAo/4WH4i/6C&#10;cn/fCf4Uf8Q4z/8A6C4/+B1A/wBe8q/58S+6H+Z9E/25qP8A0ELr/v8AN/jR/bmo/wDQQuv+/wA3&#10;+NfO3/Cw/EX/AEE5P++E/wAKP+Fh+Iv+gnJ/3wn+FH/EOM//AOguP/gdQP8AXvKv+fEvuh/mfRP9&#10;uaj/ANBC6/7/ADf40f25qP8A0ELr/v8AN/jXzt/wsPxF/wBBOT/vhP8ACj/hYfiL/oJyf98J/hR/&#10;xDjP/wDoLj/4HUD/AF7yr/nxL7of5n0T/bmo/wDQQuv+/wA3+NH9uaj/ANBC6/7/ADf4187f8LD8&#10;Rf8AQTk/74T/AAo/4WH4i/6Ccn/fCf4Uf8Q4z/8A6C4/+B1A/wBe8q/58S+6H+Z9E/25qP8A0ELr&#10;/v8AN/jR/bmo/wDQQuv+/wA3+NfO3/Cw/EX/AEE5P++E/wAKP+Fh+Iv+gnJ/3wn+FH/EOM//AOgu&#10;P/gdQP8AXvKv+fEvuh/mfRP9uaj/ANBC6/7/ADf40f25qP8A0ELr/v8AN/jXzt/wsPxF/wBBOT/v&#10;hP8ACj/hYfiL/oJyf98J/hR/xDjP/wDoLj/4HUD/AF7yr/nxL7of5n0T/bmo/wDQQuv+/wA3+NH9&#10;uaj/ANBC6/7/ADf4187f8LD8Rf8AQTk/74T/AAo/4WH4i/6Ccn/fCf4Uf8Q4z/8A6C4/+B1A/wBe&#10;8q/58S+6H+Z9E/25qP8A0ELr/v8AN/jR/bmo/wDQQuv+/wA3+NfO3/Cw/EX/AEE5P++E/wAKP+Fh&#10;+Iv+gnJ/3wn+FH/EOM//AOguP/gdQP8AXvKv+fEvuh/mfRP9uaj/ANBC6/7/ADf40f25qP8A0ELr&#10;/v8AN/jXzt/wsPxF/wBBOT/vhP8ACj/hYfiL/oJyf98J/hR/xDjP/wDoLj/4HUD/AF7yr/nxL7of&#10;5n0T/bmo/wDQQuv+/wA3+NH9uaj/ANBC6/7/ADf4187f8LD8Rf8AQTk/74T/AAo/4WH4i/6Ccn/f&#10;Cf4Uf8Q4z/8A6C4/+B1A/wBe8q/58S+6H+Z9E/25qP8A0ELr/v8AN/jR/bmo/wDQQuv+/wA3+NfO&#10;3/Cw/EX/AEE5P++E/wAKP+Fh+Iv+gnJ/3wn+FH/EOM//AOguP/gdQP8AXvKv+fEvuh/mfRP9uaj/&#10;ANBC6/7/ADf40f25qP8A0ELr/v8AN/jXzt/wsPxF/wBBOT/vhP8ACj/hYfiL/oJyf98J/hR/xDjP&#10;/wDoLj/4HUD/AF7yr/nxL7of5n0T/bmo/wDQQuv+/wA3+NH9uaj/ANBC6/7/ADf4187f8LD8Rf8A&#10;QTk/74T/AAo/4WH4i/6Ccn/fCf4Uf8Q4z/8A6C4/+B1A/wBe8q/58S+6H+Z9E/25qP8A0ELr/v8A&#10;N/jR/bmo/wDQQuv+/wA3+NfO3/Cw/EX/AEE5P++E/wAKP+Fh+Iv+gnJ/3wn+FH/EOM//AOguP/gd&#10;QP8AXvKv+fEvuh/mfRP9uaj/ANBC6/7/ADf40f25qP8A0ELr/v8AN/jXzt/wsPxF/wBBOT/vhP8A&#10;Cj/hYfiL/oJyf98J/hR/xDjP/wDoLj/4HUD/AF7yr/nxL7of5n0T/bmo/wDQQuv+/wA3+NH9uaj/&#10;ANBC6/7/ADf4187f8LD8Rf8AQTk/74T/AAo/4WH4i/6Ccn/fCf4Uf8Q4z/8A6C4/+B1A/wBe8q/5&#10;8S+6H+Z9E/25qP8A0ELr/v8AN/jR/bmo/wDQQuv+/wA3+NfO3/Cw/EX/AEE5P++E/wAKP+Fh+Iv+&#10;gnJ/3wn+FH/EOM//AOguP/gdQP8AXvKv+fEvuh/mfRP9uaj/ANBC6/7/ADf40f25qP8A0ELr/v8A&#10;N/jXzt/wsPxF/wBBOT/vhP8ACj/hYfiL/oJyf98J/hR/xDjP/wDoLj/4HUD/AF7yr/nxL7of5n0T&#10;/bmo/wDQQuv+/wA3+NH9uaj/ANBC6/7/ADf4187f8LD8Rf8AQTk/74T/AAo/4WH4i/6Ccn/fCf4U&#10;f8Q4z/8A6C4/+B1A/wBe8q/58S+6H+Z9E/25qP8A0ELr/v8AN/jR/bmo/wDQQuv+/wA3+NfO3/Cw&#10;/EX/AEE5P++E/wAKP+Fh+Iv+gnJ/3wn+FH/EOM//AOguP/gdQP8AXvKv+fEvuh/mfRP9uaj/ANBC&#10;6/7/ADf40f25qP8A0ELr/v8AN/jXzt/wsPxF/wBBOT/vhP8ACj/hYfiL/oJyf98J/hR/xDjP/wDo&#10;Lj/4HUD/AF7yr/nxL7of5n0T/bmo/wDQQuv+/wA3+NH9uaj/ANBC6/7/ADf4187f8LD8Rf8AQTk/&#10;74T/AAo/4WH4i/6Ccn/fCf4Uf8Q4z/8A6C4/+B1A/wBe8q/58S+6H+Z9E/25qP8A0ELr/v8AN/jR&#10;/bmo/wDQQuv+/wA3+NfO3/Cw/EX/AEE5P++E/wAKP+Fh+Iv+gnJ/3wn+FH/EOM//AOguP/gdQP8A&#10;XvKv+fEvuh/mfRP9uaj/ANBC6/7/ADf40f25qP8A0ELr/v8AN/jXzt/wsPxF/wBBOT/vhP8ACj/h&#10;YfiL/oJyf98J/hR/xDjP/wDoLj/4HUD/AF7yr/nxL7of5n0T/bmo/wDQQuv+/wA3+NH9uaj/ANBC&#10;6/7/ADf4187f8LD8Rf8AQTk/74T/AAo/4WH4i/6Ccn/fCf4Uf8Q4z/8A6C4/+B1A/wBe8q/58S+6&#10;H+Z9E/25qP8A0ELr/v8AN/jR/bmo/wDQQuv+/wA3+NfO3/Cw/EX/AEE5P++E/wAKP+Fh+Iv+gnJ/&#10;3wn+FH/EOM//AOguP/gdQP8AXvKv+fEvuh/mfRP9uaj/ANBC6/7/ADf40f25qP8A0ELr/v8AN/jX&#10;zt/wsPxF/wBBOT/vhP8ACj/hYfiL/oJyf98J/hR/xDjP/wDoLj/4HUD/AF7yr/nxL7of5n0T/bmo&#10;/wDQQuv+/wA3+NH9uaj/ANBC6/7/ADf4187f8LD8Rf8AQTk/74T/AAo/4WH4i/6Ccn/fCf4Uf8Q4&#10;z/8A6C4/+B1A/wBe8q/58S+6H+Z9E/25qP8A0ELr/v8AN/jR/bmo/wDQQuv+/wA3+NfO3/Cw/EX/&#10;AEE5P++E/wAKP+Fh+Iv+gnJ/3wn+FH/EOM//AOguP/gdQP8AXvKv+fEvuh/mfRP9uaj/ANBC6/7/&#10;ADf40f25qP8A0ELr/v8AN/jXzt/wsPxF/wBBOT/vhP8ACj/hYfiL/oJyf98J/hR/xDjP/wDoLj/4&#10;HUD/AF7yr/nxL7of5n0T/bmo/wDQQuv+/wA3+NH9uaj/ANBC6/7/ADf4187f8LD8Rf8AQTk/74T/&#10;AAo/4WH4i/6Ccn/fCf4Uf8Q4z/8A6C4/+B1A/wBe8q/58S+6H+Z9E/25qP8A0ELr/v8AN/jR/bmo&#10;/wDQQuv+/wA3+NfO3/Cw/EX/AEE5P++E/wAKP+Fh+Iv+gnJ/3wn+FH/EOM//AOguP/gdQP8AXvKv&#10;+fEvuh/mfRP9uaj/ANBC6/7/ADf40f25qP8A0ELr/v8AN/jXzt/wsPxF/wBBOT/vhP8ACj/hYfiL&#10;/oJyf98J/hR/xDjP/wDoLj/4HUD/AF7yr/nxL7of5n0T/bmo/wDQQuv+/wA3+NH9uaj/ANBC6/7/&#10;ADf4187f8LD8Rf8AQTk/74T/AAo/4WH4i/6Ccn/fCf4Uf8Q4z/8A6C4/+B1A/wBe8q/58S+6H+Z9&#10;E/25qP8A0ELr/v8AN/jXTfDrU7y68TxRzXc80Zjc7ZJGYdPQmvBPhh4n1TXdTvIr67a4jSEMqsqj&#10;B3D0Fe5fDL/ka4f+ub/yr5ijgcdknEmHy/FVnJqcG7Sk1Z69X+h9RRx2HzXKp4yhDlTUlqlfTToe&#10;x0UUV/TR8IFFFFABRRRQAUUUUAFFFFABRRRQAUUUUAFFFFABRRRQAUUUUAFFFFABRRRQAUUUUAFF&#10;FFABRRRQAUUUUAFFFFABRRRQAUUUUAeKePtVOqeJrrDbooD5KD0x1/XNeE/FvxO7XCaLA5WNAJLj&#10;H8RPKr9AOfxHpXrV85lvbhz1aRj+tfO3jeYz+LdVY9ROy/lx/SvwTgehDOuJK+PxK5nDmmv8Tlyx&#10;/wDAVt527HtcY4meX5PTw1F252ov0Su/v6mJRRRX9Nn4EFFavhjwvqfjHWItL0e2+2X8oZki8xUy&#10;AMnliB0HrXbf8M3/ABF/6F3/AMnbb/45UuUY/E7G9OhWrJunBteSueaV0fhbxzqHhdwiN9osifmt&#10;pDx9VP8ACf09qv8Aib4O+MvCFi15qug3EFqvLzRMkyoPVjGzbR7nFcbXDjMHhMzoSw+Kgpwe6ev/&#10;AAU+zVmdNGti8srKrSbpzXqv+HXlqj26D4q6BLCjvNLC5GTG0TEqfTI4pLj4raBFA7xzSzyAfLGs&#10;TAsfqeK8Sor81/4hlkfPzc1S19uZfd8N/wBT7b/XzNuW1oX78r+/4rHQ+KPG+oeKJCsr+RaA5W2j&#10;Py/Un+I/54rnqKK/TMFgcNl1COGwlNQgtkv61fdu7fc+ExWKr42q6+Im5SfV/wBaLyWgUUUV3HIF&#10;FFFABRRRQAUUUUAFFFFABRRRQAUUUUAFFFFABRRRQAUUUUAFFFFABRRRQAUUUUAFFFFABRRRQAUU&#10;UUAFFFFABRRRQAUUUUAFFFFABRRRQAUUUUAFFFFABRRRQAUUUUAFFFFABRRRQAUUUUAFFFFABRRR&#10;QAUUUUAFFFFABRRRQAUUUUAFFFFABRRRQAUUUUAFFFFABRRRQAUUUUAFFFFABRRRQAUUUUAFFFFA&#10;BRRRQAUUUUAehfBn/kM3/wD17j/0IV7/APD++h0/xPbyTuI0ZWTcegJGBmvAPgz/AMhm/wD+vcf+&#10;hCvd/BmkRa34ggtpiRFguwHcDnFfzTxF/wAl1R9aX5M/f+Gf+Saf/b/5nuIIYAg5B5BFLTY0EUao&#10;vCqAB9KdX7seGFFFFABRRRQBFc3MVnA80zrHGgyWY4FVdI1uz1u3M1pKJFBwQeCPqKk1XTIdXsZb&#10;WcExuOxxg1n+GPC0Hhm3dI3aWWQ/NIe47cUAbdFFFABRRRQAUUUUAZlz4j0+01KKxluFW4k6DIwP&#10;Ynt0rT61zOo+BLLUdcTUXZgM7pIgT87djnt2/KulAwAB2oAWiiigAooooAKr319BptrJcXEgjiQE&#10;kk/oPerFZ+uaNDr2nSWk+QrcqwP3W7GgCTS9WtdZtVuLWUSRnj3HPcdquVkeGvDkHhuxMETGR2O5&#10;5D/Ee3HbitegAooooAKKKKACsxvEmnpqg083Ci5IzjIx9M+vtWnXMyeBLKTXxqRZsZ3mLJwW9c/0&#10;oA6aiiigAooooAKKKKAKupanbaTatcXUgjjX16n6DvRYanbalax3FvKrxOMg55H1qr4i0CDxFYG3&#10;mJQg5Rwfun196bonh220XT47WPL45ZiT8x7mgDwy5/4+Zf8AfP8AOvnXxh/yNWrf9fMn/oRr6Kuf&#10;+PmX/fP86+dfGH/I1at/18yf+hGvw7wu/wCRni/8C/8AS2d/iB/uWH/xP/0kx6KKK/pE/DT1T9mX&#10;/kr2l/8AXGf/ANFtWz8cfib4r0D4p67Yadr99Z2ULReXBFKQq5hQnA+pJ/Gsb9mX/kr2l/8AXGf/&#10;ANFtXpHxV8RfCWy8f6tB4k8L6rqGtI0f2i5tpWEbny1K4AnXou0fdHSuar/FhpfR/mfQYRN4CajU&#10;UPfWrbX2dtCX9mn4meIvGurapouu3DatYpaeaJZ0BZDuC7C2OQwY9c9K8J8SeGI5fifqHh/S2iSN&#10;9VeztyxOxMy7VBIBOBnHQ9K+m/AHiHwn4m8M6lo3w0mg8Naw0O8rdWhMoHTcSWO4jOM7m256V81+&#10;G9KvtD+LmkWGpqy6hb6xCk+85JbzVyc989c980UrSxG1tNu++prjE1g6UJS9p7z95O6W3u33+8h+&#10;I/w11P4Yavb6dqs9pcTzwidWs3ZlC7iMHcqnPB7VydfXPx2+BuvfE/xNZajpV3p1vBBaCBlvJJFY&#10;tvY5G1GGOR3rxnxf+zd4x8H6VLqMiWep20Kl5f7PlZ2jUdWKsqkj6ZqaVeLiud6mGOyyrSrS9hTb&#10;guu/TX+rHP8Aw1+FWrfFK6voNKuLK3ezRZJDeO6ghiQMbVb0rBsvDdzfeKYdBjeIXkt4LJXYnyw5&#10;fZknGcZ9s+1e5fsdf8hrxL/17w/+hNXmPh3/AJLbp3/YwJ/6UCtoSbxHs3ta/wCZzPD01hKVbrKT&#10;T9NDt/8AhkPxj/0EtD/7/wA3/wAao/4ZD8Y/9BLQ/wDv/N/8aqP9rf8A5KZZf9guL/0bLWl+x9/y&#10;N2u/9eI/9GCsYyqSp+0v0b2O+dHBxxiwns38SV+bv1tY8K1PT5NK1K7sZSrS20zwuUJKllYg4z24&#10;r0/wx+zL408TabHemOz0mOQBkTUZWSRgeh2qrEfQ4PtWh8JPC9v4o/aA1EXaLLBY3V1emNhkMyy4&#10;XP0Zgfwql+0P8RdT8Q+PdS0pLyWLSdOk+zx20blUZl+8zDud2Rz0A4oVSUo00t5JN/cjmjhaNOFT&#10;EVk3FScUk7Xeu78kjE8f/A7xT8OrQXmoW8N3p+QGu7FzJGhPQNkBh9SMe9cABkgetfSX7MXji88U&#10;jVvB2uSPqlg1o0sQuSZCqZCvGSf4SGBA7YPrXg/iPQP7E8Z6jo0bZFtfPbIzHqA5VSfwxW9Jy9qq&#10;VTrZ38m7GGKoUVQjiqF1Ftpp62a137NHqcf7I/jCWNXGpaIAwBGZ5v8A41VXWf2WPFmh6Re6jPqG&#10;jPBaQvO6xzyliqqSQMxAZ49a6r9sOQrL4ShBwqx3DFQeP+WQ6fgas/AX/kgXjf63X/pMtcvtKjoy&#10;qp7eXnY9mODwbxiwbg9t+byvtY8R+Hfw71L4ma5LpWlz2sFxHA1wWu3ZU2gqCMqrHPzDtWN4g0Sf&#10;w3rl/pVy8clxZzNBI0RJQspwSCQDj8K9c/ZJ/wCSlXn/AGDZP/RkdJ8QfgJ471zxxr2oWWhefZ3V&#10;7LLFJ9sgXcpYkHBkBH4iuic+Soot6Wv87nlQwXtcEq1OLc+a2muluxxvh/4Qaz4k8B6j4strmxTT&#10;rASmWKWRxMdihjtAQjoeMkVV+G/ww1X4o6jd2WlXFnby20Qmc3juqkZA42q3PNfQXhbwdrHgf9nT&#10;xbp2t2f2K8MN3KI/NST5TEMHKEjse9cZ+x9/yN2u/wDXiP8A0YKn2l3U5Xolp9xf1KMZ4WFRNOfx&#10;L/t5r5aJHhWp6fJpOpXdjMytLbTPC5QkqWViDjPbiu9vPgR4k07wAfF11JZW9gIVn+zPI4uNjMAv&#10;y7Mc5B+90/Kuj+Gnwz/4T74u65c3sf8AxJNM1Cae5LD5ZG8xisf44yfYH1r2T4m+KrPxl8CPEupa&#10;fzZbmhhcdHVJ1TcPYkEj2xWMq8lTg1u0m/nb87nVg8tp1ZVJVfhXMoq+r5b6+isvmeFeEP2bPE3j&#10;Xw5Za1Y32kxWt2pZEuJpQ4AYjkCMjt61sf8ADIfjH/oJaH/3/m/+NV4fX0j8b/8Ak3bwD/25/wDp&#10;K9b1OeNpJ6N228jlwkMLVpTc6bvCN372+qXbTfzPKfiT8Hda+Fq6e2q3VhcC9Z1j+xyO2NuM53Iv&#10;94dM1F8SfhLq/wALTpo1W5srj7esjRfY3dsbNud25F/vjpnvXFx/6xfqK+xvjx8H9Z+Kn9gNpNzY&#10;24sUmEn22R1zv8vG3ajf3T1x2onJ04wcnu3f0sFHDU8ZCtKhB3io2V76317dD43or17xB+y5410L&#10;TpbxBYaqIxuaGwmZpMdyA6Ln6Dn2ryIgqSCMEdQa0jOM/hdzza2GrYeyqwcb9wAyQPWvbY/2R/GE&#10;sauNS0PDAEZnm/8AjVeJx/fX6ivpP9rz/kFeEf8Att/6DHU1ZOKjy9Xb8DuwNCjUp1qtZN8iTsnb&#10;r8zmv+GQ/GP/AEEtD/7/AM3/AMary3xN4MvfCni+fw5dy28l9DKkTSQsxjJYKRgkA4+Ydq7b9mX/&#10;AJK9pf8A1xn/APRbUz4zf8l81T/r9tv/AECOiHMq0YSd01+qRGIjQeBniaMHFqVtXf7LfZF6f9lr&#10;xrFrMVgg0+dHi81r2OZhBHyRtJKBs8dApqLxN+zF4z8NaVNfgWOqxwgs8Wnyu8gUdSFZFz9Bk+1e&#10;jftaeLtX0c6HpdhfzWVpdJLLOsDlDIQVABI5xyeOn6VyX7MvxH1e38cweH7q8nvNN1BJAsUzlxFI&#10;qlwy56Z2kEDrn2rnpzq1YOcWtL9Ox6dfD4CjivqrjLWyvfa+2ltfM8Mr1bwr+zR4z8U6bHfeVaaV&#10;DKA0a6jKyO6nodqqxH44rsNN+HFhcftSX1gYkOnWznU/II+UkorBcem9xx6Cub/aP+Imqa5471DR&#10;I7yWLSNPIgW2ichJHwCzMB1OSRz0A9zV+1c+RQ3kr+hyLBU8PGrUxN2oy5Ulpd+utlYwPHvwJ8V/&#10;D2yN9fW8N5p6/furFzIkf+8CAw+uMe9cv4M8JXnjnxLZ6JYSQQ3d0WCPcsVQbVLHJAJ6A9q90/Zg&#10;8dXviG51PwfrMr6np0lo0sS3R8zYoIV4+f4SG6dse9cj8LNETw1+0jBpURJis766hQk5O0RyBc/h&#10;itISkpunPtdfiKWFo1I0q9FNRlLlafR6dfNHnnjjwbe+AfElzomoS2811bhSz2zMyHcoYYLAHofS&#10;tv4dfCDWfibZ6lc6Xc2MEdhtEou5HUnIJG3ajf3T1xWv+0r/AMlg1j/cg/8ARS16P+yR/wAi94v+&#10;sX/oD1n7SX1d1etrjjhKTzNYTXk5rb62tfc+aQCxAAyTwAK9a8OfsweNfEOmx3jrY6SsgDJFqErr&#10;IQehKqjY+hwfak/Zk8L2/iT4mRS3cYlh02BrxVYZUyBlVM/Qtn6rXa/GTwH8UvH3i+7ktdNmOiQS&#10;bbKFL+BE2r0k2mQfMTzkjI4Harq1HGSgtL63ZOEwcalCWInFyV7JR6vq29bJHknxC+EPiP4aGJ9W&#10;t43tJW2JeWr74mbrtyQCD9QM9q53w/4c1LxVqsOm6TZyX17L92KMdu5JPAA9TxX1f4Y8JeKdQ+Cn&#10;iDQPG9uwuo4pfskk86TPsCBkJZWblXHfnGK5T9niCDwd8J/FXjLyUkvlEoQt/ciQMF9ssTn1wKzV&#10;blU+bXltt1vt+J0TyyMqtJRvGM02091y6v102OUj/ZJ8ZvbiQ3mjRuRnymuJNw9uIyM/jXlnivwh&#10;q3gnV5NM1mzezu1G4AkFXXsysOCPcU+58b6/d67/AGzLrF62qbiwuRMwdcnOBg8D2HFeifFj4w6R&#10;8TvBOhWslldr4lsmQzXTxIsTZTEgUhicFtpxgdK0XtU1fW/bocklgqsJ+zvCS1V3fm8ttGcj8P8A&#10;4TeI/iTJJ/ZFqotYztkvLltkKH0zgkn2APWux1n9lbxtpNhJcxHTtTZBk29nO5kI9g6KD9M5r0P4&#10;y6tP8I/hF4c8O6FM1jNdARy3EB2uQqhpCCOhZmGT9a8S+FvxQ1D4e+K7a/a7uptNeQ/bbVH3CZT1&#10;O0kAt3B9uvWpUp1HLkdktF52N50MJhHCliFJyaTbTta/lZ3t1Od8PeGrzxH4ls9Dh2W99dTi3X7T&#10;lVR84+bAJGPpV/4g+AdQ+G+v/wBkanNbT3PkrNvtGZk2tnHLKpzx6V6DbeK9G8bftF6DrOiWtxZ2&#10;91dwNLHcoqsZRwzYVmHOB365r0j42fALxD8SPGn9r6ZeaZBbfZo4dl3LIr7lLZ4WNhjn1pSqyi6b&#10;lpe9/lsZ08Cq1Ov7H33GUUmuqd76fcfKNdt8N/hJrHxRXUm0q5sbcWAQy/bJHXO7djbtRv7p647V&#10;reN/2evFvgXSpNSuY7XULKIbppbCRn8oerBlU49wDjvXov7H3+o8Y/7lt/KWtJVE6U5weqX+RGFw&#10;Mni6dDExaUvkfN1FFFbHkHs+m/speLdV061vYtR0VYrmJJkDzzBgGAIziLrzVn/hkPxj/wBBLQ/+&#10;/wDN/wDGq6b9pD/kkHgf6w/+k9eV/s//APJYPDf/AF1k/wDRT1yRlObnZ2s2tux78qWEpTpUpU23&#10;KMHfmt8SXS3mc7468FX3w+8ST6LqMtvNdQqjM9qzMhDKGGCyg9D6V1Hgb9n/AMW+PNOTULWC3sLG&#10;QZiuNQkMYlHqoVWYj3xg1f8A2lHWL4y6g7oJEWO3JQnAYeWvFdF4j1z4ifHfRLO30Pw3PpuiQqVK&#10;W84ihuOgA3OVDBcEYGRzVRnOVKMur38iZ4XD08XVpNSajtFat7dbaWuct4y/Zy8X+C9Jl1KaO01K&#10;0hUvM2nys5iUdWKsqnH0ziuK8GeErzxz4ls9EsJIIbu6LBHuWKoNqljkgE9Ae1fUP7O3g7xt4NGq&#10;ab4ms5INHkiVrZJbqKZUfOGVQrMQCD7DivHfg9aRWH7Q9pawLshhvbuNF9FCSgD8hRTqNzdNu+l7&#10;r5lVsFTSo1FFxUpcri9+mqdlo0ySy/Zb8a3mqXtpiwgitmCi8mmcQzEqD8mELEDOCSoGcjtWN4++&#10;Avir4ead/aF7FbXtgpxJcWEjOsXpuDKpA98Y966X9pnxnrT/ABGu9JXUbiHTrOOLyreGQomWQMWI&#10;B5OT1Ndv+zJ4yvPGuka74V12d9Tto4A0RuSXbynyroSeo5GM+p7Vmp1XS9qrd7G7w2B+tPB2kney&#10;lfS+60tt07s+ZbCwudUvYbS0gkubqZgkcMS7mdj0AFev6b+yh41v7OOeWXSrB2GTBc3Dl1+uxGH6&#10;1y3gXxRJ8KfiJeS22mJrl1A8tjBG5Ibdv27lwCdxAIx/tGuq8SfDz4s/EbW31+fRryIvIZLaGS8j&#10;iNsv8KorupXHHYEnk81tKbai4uyavd/5HBh8PStLnjKc07csb6W6t2fyOE8ffDDX/hteRw6zaqsU&#10;2fJuoG3xS464PUH2IB9qzvBnhK88c+JbPRLCSCK7uiwR7hiqDapY5IBPQHtX0r8UNP1g/s0AeKYC&#10;NeszDvMkiysGE4QMWUkElDyc9zmvHP2boDN8YdEIxiNZ3Of+uLj+tOlNy5lLpfVddLlYnCU6WIpQ&#10;SajPldnuruzR0f8AwyH4x/6CWh/9/wCb/wCNVy/xD+A2v/DTQ49V1S802e3eZYAtpLIz7iCQcMij&#10;HynvTf2hpjN8YvERJJCvEo5zjEKV6j8YP+TavBv0s/8A0Q1Y89TkhUvu0tu52/VsJOdelGDTpqTv&#10;zX28rHg/gXwVffEDxHBounS28N1Mrsr3TMqAKpJyVBPb0r1H/hkPxj/0EtD/AO/83/xqsr9lyAzf&#10;Fq1YYxFazuc/7uOPzrA+Os3n/FvxM2c4uQvXPRFH9K0nKXtI04vdN/icFClQjhJYitBy97lWtul+&#10;z6k/xI+B2u/C/SbbUNVu9OuIbif7Oq2ckjMG2lsncijGFPeua8HeB9a8e6oLDRbJruYDdI2QqRL/&#10;AHmY8Afqe2a95/aF/wCSHeCP962/9JmroPh54Z1nwz+z6knhO0Fx4l1aMXHmB0Qje2A2XIHyx9Pe&#10;p9q4Qk5atNr8bHV9Qp1cTGFNNR5FN9Xqr2XnrZHmN1+yZ40t7V5Y7nSLl1GRBFcOHb2G6MLn6mvI&#10;NU0y70XULixvrd7W8t3McsMgwysO1ezeFfhh8X/C/ii31qLT7p5xKr3BfU4G+0Ln5lfMvzZGetaP&#10;7X+iQWviHQdVjj2T3lvJFMQOpjK7SffD4/CkqjUopyTT7dP+ATWwdN4edaFOUHG3xa3Tduy1Rwfw&#10;5+BmvfE/R7jUtLu9Ot4IZzbst5JIrFgobI2owxhh3rq/+GQ/GP8A0EtD/wC/83/xquj+Dwaz/Zq8&#10;bTZCmT7YVKnBH7hF/nXmf7O//JYvD3+9L/6JetW5SqTjF2S8vK4Qo4WFOhzwbdTrzWt71trHL+Nv&#10;Bl74C8S3Gh6hLbzXcAQs9szNGdyhhgsAeh9K2fiP8IdY+GFvp02qXNjcLf7vKFnI7EbQCd25F/vD&#10;pmtr9pH/AJLHq3+7B/6KWvefjj8JdY+KenaAmk3NjbmyDmT7ZI653BMY2o390+lZe1ap05vq9fuN&#10;Vl1OdXE06abcPh19PvPjStvwZ4SvPHPiWz0Swkghu7osEe5Yqg2qWOSAT0B7V6Lrv7LPjXRdPluo&#10;/wCz9U8sbjBYzOZCO+A6Ln6A5rH/AGeUaP4yaArAqyvMCCMEHyXrohOM78rvZP8AJnlfVKtKrCFe&#10;DSk0vxRyvjjwbe+AfElzomoS2811bhSz2zMyHcoYYLAHofStv4dfCDWfibZ6lc6Xc2MEdhtEou5H&#10;UnIJG3ajf3T1xXp3xw+C3jPxh8SNS1TSNG+12EyxBJftUKZxGoPDOD1B7V2f7PXw88QfD/Q/E0ev&#10;6f8AYHudjRDzo5NwCvn7jHHUda5vb/uHO65rfj6HqxyxvMFRcJeyva+u1u/qfI6I0rqiKXdjgKoy&#10;SfQV65oH7LnjXXdOju5BYaV5g3LDfzOsmPdURsfQ4PtT/wBlvwvb+IPiObu6jWWPTLdrlEYZHmEh&#10;VOPbJP1ArH+N/wAR9V8XeOdUt2vJo9Msbl7e2tUchBsbG/A4LEjOevT0racpc6px3tf5HBQo0Y4d&#10;4mvdq/Kkna73d35Gf8QPgz4n+G8a3GqWsc1ixCi9s3MkQY9jkAr+IGe1cNX09+zl4ruPiJ4c1/wf&#10;4ikbU7aOAGJ7gl38tsqyknn5TtIPUZ9hXzZq1g2lare2TNua2meEn1KsR/SlCclN0577/IWKoUlS&#10;hiaF+WV1Z6tNefUqUUUVueWFFFFABRRRQAUUUUAFFFFABRRRQAUUUUAehfBn/kM3/wD17j/0IV9D&#10;fDL/AJGuH/rm/wDKvnn4M/8AIZv/APr3H/oQr6G+GX/I1w/9c3/lX808Rf8AJdUfWl+TP3/hn/km&#10;n/2/+Z7HRRRX7seGFFFFABRRRQAUUUUAFFFFABRRRQAUUUUAFFFFABRRRQAUUUUAFFFFABRRRQAU&#10;UUUAFFFFABRRRQAUUUUAFFFFABRRRQAUUUUAfO1z/wAfMv8Avn+dfOvjD/katW/6+ZP/AEI19FXP&#10;/HzL/vn+dfOvjD/katW/6+ZP/QjX4d4Xf8jPF/4F/wCls7/ED/csP/if/pJj0UUV/SJ+Gnqn7Mv/&#10;ACV7S/8ArjP/AOi2pn7QWlXtz8YPEMkNncSxs0OHSJiD+4j7gVx3gXxrffD/AMRwa1p0VvNdQq6q&#10;l0rMhDKQchWB7+teof8ADXnjH/oG6H/34m/+O1jUUueM4q9k1+J6+HqYd4WVCtJxbkpaK/S3dE37&#10;L/gbWx47XW5bK4s9MtYJFaaaMosrMNoRc4z6nHTH0rG8Xanbav8AtMrc2jrJB/bNpGHXoWQxo3/j&#10;ymovE/7TXjXxLp8lms1ppMcgKu+nRMjsD1G5mYj6rg+9eaaLq02h6zY6lAqPPaTpcIsoJUsrBhnB&#10;BxketOCk6qqT0srDq18PToLD0G373M21byske0ftef8AI+aV/wBg5f8A0Y9dR+yU+vfZdZF79o/4&#10;R0RoYDcZ8sSZOfLzxjbnOOOlcl/w154x/wCgbof/AH4m/wDjtYPjD9o/xj4x0uTT5JbTTLWUFZRp&#10;0TI0inqpZmYgfQiuaNOoqXsrL7z0Z4vCPGfXVUl6KNr2VrXvt8j0b9l42p8d+OTY4+xFh5G3p5fm&#10;vtx+GK8g8O/8lt07/sYE/wDSgVD8Nfirq3wtur6fSreyuHvEWOQXiOwAUkjG1l9awbLxJc2PimHX&#10;o0iN5FeC9VGB8suH34IznGffPvW9Km4VlN7KKR51TFU6mHhT6qbk+1mer/tb/wDJTLL/ALBcX/o2&#10;WtL9j7/kbtd/68R/6MFeVfEX4ial8Tddi1XVILWC4jt1twtojKm0MzA4ZmOcse/pU3w3+J+q/C7U&#10;bu90q3s7iW5iELi8R2UDIPG1l54pQg40eR72YqmJpyzFYlfDzJ+dvQ7r4R+KLbwx+0BqJu3WKC+u&#10;rqyMjHAVmlyufqygfjWf+0P8O9T8N+O9T1YWksmkajJ9ojukQlFZvvIx7HdnGeoI968v1PUJNV1K&#10;7vpQqy3MzzOEBChmYk4z25r0/wAMftNeNPDOmx2Rks9WjjAVJNRiZ5FUdBuVlJ+pyfeojTlGNNre&#10;KSf3L9TSOKo1IVMPWbUXJyTSvZ67rzTO6/Zf8FXfhr+2PGGtQvptgtoYoXuQU3JkO74P8ICjnvk+&#10;leY+HtHv/ij8Wvt1nYzzWV3qxuJZRGdkURk3ncw4Hy+9R+Pvjl4q+IloLO/uYbSwPLWlihjjc/7W&#10;SWP0Jx7U74e/HDX/AIaaHdaXpNvp8kNxMZzLdRO7qxULxhwP4R1BrRKfM6r3tZL59wnWwsoQwib9&#10;mm23bVt+V9uh2n7XWspeeONM09CGNlZ7nwejOxOD+CqfxrofgL/yQLxv9br/ANJlr511rWr3xFqt&#10;zqWo3D3V7cuZJZn6sf6DsAOABXWeEfi/rPgzwhqvhyytrGWx1EyGWS4jcyLvQIdpDgDgdweaz9i4&#10;4d0lu/8AO5tSzCm8xeLnpHX1tayOz/ZJ/wCSlXn/AGDZP/Rkdc98TPiH4qsPiF4jtrbxNrFvbxX8&#10;yRwxX8qoihzgABsAe1c78O/iJqXwz1yXVdLgtZ7iSBrcrdozJtJUk4VlOflHesbxBrc/iTXL/Vbl&#10;I47i8maeRYgQgZjkgAknH41tKHNVUulrfO5yLFRjgVQi2pc1+q0t3ufSngDW9R1/9mrxdc6nf3Wo&#10;3IjvE867maV9oiGBliTjk1zP7H3/ACN2u/8AXiP/AEYK868P/F/WfDfgPUfCdtbWL6dfiUSyyxuZ&#10;hvUKdpDgdBxkGqvw3+J+q/C7Ubu90q3s7iW5iELi8R2UDIPG1l54qXB3qW+0tPusaLFwcsLKTb9n&#10;8X/gTfz0aPcfjb4itPhP4Lk8KaLJt1bW5Zbq9mU/OqOxLk/733B/sqaq6H/yaBff9tP/AEprwDxX&#10;4pv/ABn4gvNY1OQSXdy25goIVR0CqOcADgV0Nr8XtYs/hvL4KS2sTpUu7MzRv5/Mm8879vX/AGel&#10;YKhJUuXrp+FtPkkdkcypPFyqPSCjJRXrfX5t3Zw9fSPxv/5N28A/9uf/AKSvXzdXbeKvi3rHi7wZ&#10;pHhm8trGKw0vy/JkgjcStsjMY3EuQeCc4A5rrqJyjFLo0/wZ5OFrwowrRl9qNl63TOLj/wBYv1Ff&#10;Rv7Yn3/B/wD1zuf/AGjXzip2kH05r25f2uvGCqANN0PAGP8AUTf/AB2lVTahy9G3+FjXB1aMaVWl&#10;Wk1zpapX2d+6NH9kp9fHia8VPtP/AAjptmMu7PkebuG3bnjd97p2zmvLvi6bI/E3xKbDb9m+2yY2&#10;dN2fnx/wLdXXeIv2ofGuv6bLZo1jpQkG1prCF1kweoDM7Y+owfevIySxJJyT1JrOMJOp7SWmli8R&#10;iKKwscLSblZ3u1bpsldix/fX6ivpP9rz/kFeEf8Att/6DHXzWDgg+ldv8R/i9rHxPt9Oh1S2sbdb&#10;Dd5Rs43UncADu3O390dMVdSLlyW6O/4GWFxFOjQr057zSS+83P2Zf+SvaX/1xn/9FtTPjN/yXzVP&#10;+v22/wDQI647wL41vvh/4jg1rTorea6hV1VLpWZCGUg5CsD39an1XxVd+N/H6a3fRwxXd3dQtIlu&#10;pVBjaowCSeijvWkYt14S6LT8Uc1StBZfUofacr/Lka/M92/a48L6rqZ0PVLOxmurK2jljnkhQv5R&#10;JUgsByBween6VyH7L/gLUtR8c2/iGW2lg0uwjdlndSqyyMpQKpPXhiTjpgetelftB/FTX/hl4j0G&#10;XR5ojFcW8vnW1xHvjkIZcE8ggjJ6EV5D4m/ac8Z+JdKlsA1jpUcoKvLp8TpIVPUBmdsfUYPvXn4d&#10;z9k1Bb3/AOCfS494SGPdWrKV42dkt7JNa306XOs0r4kafD+1He6gZoxp10x0zzyflyEVQ2fQugGf&#10;Q1zP7R3w71PQfHeoa0lpJLpGosJ1uYkJSNyAGViOhzk89c/WvH69W8K/tL+M/C2mx2PmWeqwxgLG&#10;2oxM7oo6DcrKT+OTW/snDlcN4q3qeYsbTxEalPE3SlLmTWtn6aXVjuP2XPBF7oV3qni7V4X07T47&#10;RooXuV2BwSGd+f4QFHPQ5PpXJfCzW08S/tIwarECIry+upkBGDtMchXP4YrB8e/HfxX8QrI2V9cQ&#10;2dg337WwQxpJ/vEksfpnHtXL+DPFt54G8S2et2EcE13aliiXKlkO5SpyAQehPetIRk5upPtZfj+o&#10;pYqjTjSoUW3GMuZtq13p08kdr+0r/wAlg1j/AHIP/RS16P8Askf8i94v+sX/AKA9cx/w154x/wCg&#10;bof/AH4m/wDjtdN8NP2lfE/jLx1pGi3tjpMVreSlJHghlDgbSeCZCO3pWHJU9i6Vultzup1sG8wW&#10;LVR35r25e6tvfz7HD/sveJrfQPiWtvdSCKPUrdrVGbgeZlWUZ99pH1IrR+N4+IHgbxhqNxFruvJo&#10;V1M01tPBezCFFY58vhsKVJwB6AYrE/aXnY/GDUyGYGOKAKc9P3anj86seHv2ofGugadHaO1jqwjG&#10;1ZtQhZpMehZXXP1OT71WtVRrRWtrW8jBzp4VVMBVk0oyupR72V7q60fqQWWm/FjVvCWo69/a+vR6&#10;Vax73N1qU0ZlTHzFFZvmAHX9MnivQf2eZ4fGPwl8VeDRMkV+wlMat/ckQAN74YHPpkV5T4/+OPin&#10;4i2gs9QuIbWwyC1pYoY43I6bskk/QnHtXI+HvEepeFNVh1LSbySxvYvuyx+ncEHgg+h4q/ZucJRk&#10;kr9vL/gnPHFUsPXhUpuU0rp83W+jsru2nnqT3XgzXbLXDo82kXi6pu2i1ELF25xkADke44ruvib8&#10;G7f4ZeEdGvrvVGfXL4qH07YuI/ly5DZ5CnaM+9bCftbeM1txGbTR3fGPNNvJuPvxJjP4V5Z4p8W6&#10;t411aTUtZvHvbthtDNgKi9lVRwo9hTXtW1fS3Uyn9Spwm6bcm9rq1vPfV/gfRnxn0q4+Lfwj8N+I&#10;tCha/ltVEktvAN7gMoEgAHJKsoyPqa8M+G/wx1X4ieJINPgt54LNXxd3hiOyBR1yTxu7Adc0vw/+&#10;LXiP4aySDSLpDayndJZ3K74Wb1xkEH3BFdfrf7U/jbWLCS1i/s7Sy4wZ7KBxIB7F3YD6gZqVGdNy&#10;UFdPX0udFSvhMXyVcQ5KSSTSV727O6tfqN0rwhYeBf2hNA0XT9RbU0tryESzMgXEh5K8E9OPxzUn&#10;7Vv/ACVQf9eEP83rzLw94lvPDniWz1yHZcX1rOLhftOWV3zn5sEE5+tetf8ADXnjH/oG6H/34m/+&#10;O0pU53py3cb3+ZFKthpU69KV4KcotWV7JX80dz+y5JrH/CHa8Nb8/wD4R5VX7KbzOzbtbzNm7+DG&#10;3px196y/2RvLz418rPlYt9mfT99ivNfHH7Qfi7x3pb6dcy22n2Mo2zQ6fGyeaPRizMcewIB71lfD&#10;f4t6x8Ll1JdKtrG4F+EEv2yN2xt3Y27XX+8eue1EoSmqjas5Ky/4J2Usfh6NTDwTbjTbbbWuvRK+&#10;y9TiaKKK6j5k+lv2kP8AkkHgf6w/+k9eV/s//wDJYPDf/XWT/wBFPVXxt8XtZ8eeG9K0XULaxhtd&#10;N2+U9tG6u21Ng3EuQePQCsDwf4pu/BXiSx1uxjhlurRi0aXCkoSVK8gEHoT3rnpwcee/Vt/eepWx&#10;FOdajNbRjBP/ALdSv+R6f8crW1vv2hVtr5gllNNZxzsTgBCEDc9uM16J+0pqfjDQIdItvDP2yw0E&#10;Q7ZJNLVlKuDhVLJyq4xgZAPPWvnPx141vviB4kn1vUYreG6mVFZLVWVAFUKMBmJ6D1ruvDH7TnjP&#10;w1pUNhmx1SOFQkcmoRO0gUdBuV1z9Tk+9Z+yl7OC6x6dz0fr9CVbEXbSqWtJLVWt0v19T1T9mbS/&#10;Gf2rU9U8Ry6odPkhWK3TU5pCWbdksqOcgYHXvnjPNeY/Cr/k5KP/ALCN7/6DLTIv2o/GseuPqLtY&#10;zIYjEti8LC3TJB3ABwxbjqWPU1X+CerSa98e9M1KaKKGa8ubid44QQis0chO0Ek4yfU1cIS9q6jS&#10;XutfmQ69CUaNClJtqd7vre3m7ehoftPeFtVtPiLeaxJZTHTLqOLy7pVJjyECkEjocjoa7n9mLwld&#10;eDdG17xXrcL6daSQBYjcAoTEuWd8Ht93B74NVfir8d/FHw5+J2s6dp72t3YBYWS3vYi6xkxqTtKs&#10;pGfTOK8w8ffHrxV8Q9O/s++lt7KwPMltYRsiy46bizMSPbOPasaaqSoqEeq38vQ6sRUwmHx06823&#10;KLvy20vbvfb5XO7/AGYl0/xF8UvEGrXKIL3y5Lm1ifkrvk+Zh7gED/gRrA+JGt/E+98eajZmTXoT&#10;9odLa10/zUjMYY7CgThuMfNyfWvL/D3iLUfCurQanpV09newHKSp+oIPBB9DxXrTfta+NDbGIWmj&#10;q+3HnC3k359f9ZjP4YrWVNxlGUFdJWszgo4ulOg6NWbg3JyvFb36PVbdD0Px3pWs6L+y1LaeIJZZ&#10;tXXymnaeUyuN10rAMxJyQCB17VxP7Kng7UZPGsmuz2U8On29o4juJEKo7vgAKT975d3T29q5HUfj&#10;/wCJ9a8G3nhzU1stRt7vd5l3cRv5+S+4EEOFGDjA24AAFTf8NFeLIvB1v4ctPsVhbQ2y2q3NvEwn&#10;2Bdv3ixAJHcAH0xRy1Ep6K8n8tUbzxODqV6VSUpWhFdLttO6vr87nNfFbWU1/wCJHiO+iIaKS8kV&#10;GXoyqdoI+oUGvbPjB/ybV4N+ln/6Iavmiu58SfF/WfFHgfTPCt1bWMen6eIhFLDG4lbYpUbiXI6H&#10;nAFVKnanCnHo1+COTD4yCniKlTeopW9Wz0v9k/wdqMHie/166tJrawjsjFFLNGUWRnZTlSeoAU9P&#10;UV4z4+1ZNd8b69qETB4ri+mkjZehUudp/LFdlqP7Rfi2+8JR+H4vsWn2qW62pntInEzRhduNzOQM&#10;jqQAfTFeX1SjJ1XN7Wsvv3Mq1eksLDDUm3rzSvprbZemup9L/tC/8kO8Ef71t/6TNW14UvNT+IH7&#10;OcFp4Z1Caz1/TUWDFrO0MhaM8JuBBG5MY7EmvB/GXxf1nxx4V0rQL62sYrPTihie3jdZG2oUG4ly&#10;DwewHNYvgzx3rfgHUzfaJetaysAsiEBo5V9GU8H+Y7YqHScozT6ybX33R1xx9OFeM1dx5IwfR/Ck&#10;7ej2NuDxH8S7nWP7Kj1bxS2p5wbT7VceYPqucj6mn/Enw1450rVdP0zxPd32rXU0fm2sb3b3Z5xu&#10;CgkkHIweO3cV18v7W/jOSAotno0bEY81beTcPfmQj9K4DTfihr1l46g8W3Fwmp6vCWIa9BZCCpXG&#10;1SuAAxwBgVUVNtXil/X4HPUnhuVxjVnK7W90kut1d3/A9y+wT/Dv9la8g1CFrW/1AMDBKNrgyyAA&#10;EHodgzjtivJ/2d/+SxeHv96X/wBEvWb8Rvi74h+J7241aSGK1tzujtLRCkQboWwSSTjjk8dsZNYv&#10;gzxbeeBvEtnrdhHBNd2pYolypZDuUqcgEHoT3p0otOc5by/yaRVfE0XVoxpX5Kdltq9bt2O3/aR/&#10;5LHq3+7B/wCilr0P9rz/AJBXhH/tt/6DHXhPjbxne+PfEtxrmoRW8N3OEDJbKyxjaoUYDEnoPWvT&#10;4/2uPGEUaoNN0PCgAZgm/wDjtZezkqdOK3i/0OtYzDzq4nmk1Gps7X7dL+Rb/ZPfxAPF06wfaf8A&#10;hHjbubjdu8jfxtx2359OcZp/h82bftayGw2/Z/ts/wBzpv8AIbf/AOP7qwdf/ak8a65p0lpGbDSv&#10;MG1p7CFlkx3ALu2PqOfevPfB/i+98FeJ7TXrJIbi9tmZlW6DMjFlKndggn7x71pGMnU9pJW0a+8w&#10;eJoUqVOhTk5JTUm2rW8krv1PT/2gvHPiTRfipqtpp/iDVbC1RISsFteyRouY1JwqsAOa779mHxJq&#10;/iLQfFTatqt7qbRGMRm8uHmKAo+cbicdBXzp448ZXvj7xJc63qEVvDdXAUMlsrKg2qFGAxJ6D1rb&#10;+HXxf1n4ZWepW2l21jPHf7TKbuN2IwCBt2uv949c1n7J/V3Tt71rFxx8VmSxDk/Z81+u1u1+51P7&#10;Lfii20D4jNaXUixR6nbG2jduB5m4Moz74I+pFYvxv+HOqeD/ABvqlxJayvpl7cvcW90qExkOxbYS&#10;OAwJIx9PWvOUdonV0Yo6nIZTgg+or1zQP2pPGuh6fHaSGw1XYMLNfws0mPQlHXP1PPvWs4y51Ujv&#10;a3yOShWoyw7w1e6V+ZNK9nazuvM9A/Zu8LXHw/8ADfiHxf4ghfTbZ4AIluFKuYkyzNg84J2geuPc&#10;V82atftquq3t6y7WuZnmI9CzE/1rrviB8Z/E/wASIlt9Uuo4bFSG+xWaGOIsO5ySW/EnHauGpQhJ&#10;zdSe+3yFiq9J0oYahfljd3ejbfl0CiiitzywooooAKKKKACiiigAooooAKKKKACiiigD0L4M/wDI&#10;Zv8A/r3H/oQr6G+GX/I1w/8AXN/5V88/Bn/kM3//AF7j/wBCFfQ3wy/5GuH/AK5v/Kv5p4i/5Lqj&#10;60vyZ+/8M/8AJNP/ALf/ADPY6KKK/djwwooooAKKKKACiiigAooooAKKKKACiiigAooooAKKKKAC&#10;iiigAooooAKKKKACiiigAooooAKKKKACiiigAooooAKKKKACiiigD52uf+PmX/fP86+dfGH/ACNW&#10;rf8AXzJ/6Ea+irn/AI+Zf98/zr518Yf8jVq3/XzJ/wChGvw7wu/5GeL/AMC/9LZ3+IH+5Yf/ABP/&#10;ANJMeiiiv6RPw0KKKKACiiigAooooAKKKKACiiigAooooAKKKKACiiigAooooAKKKKACiiigAooo&#10;oAKKKKACiiigAooooAKltLlrO6hnQAvE6uobpkHPNRUU07O6E0mrM7P4lfFbVvinc2M+rW9lbvZo&#10;yRizR1BDEE53M3pXGUUVEYxgrRVjarVnWm51HdvqFFFFUZBRRRQAVYsNQutKvIruyuZrO6iOY54J&#10;CjofUMORVeigexa1PVb3Wrx7vULy4v7p8Bp7mVpHbAwMsxJPFVaKKLW2G25O7d2FFFFBIUUUUAFF&#10;FFABRRRQAUUUUAFFFFABRRRQAUUUUAFbfgzxbeeBvEtnrdhHBNd2pYolypZDuUqcgEHoT3rEooKj&#10;JxalHdG9448ZXvj7xJc63qEVvDdXAUMlsrKg2qFGAxJ6D1rBoopJKKstiqlSVWTnN3bCiiimZhRR&#10;RQAUUUUAFFFFABRRRQAUUUUAFFFFABRRRQAUUUUAFFFFABRRRQAUUUUAFFFFABRRRQAUUUUAFFFF&#10;ABRRRQAUUUUAFFFFAHoXwZ/5DN//ANe4/wDQhX0N8Mv+Rrh/65v/ACr55+DP/IZv/wDr3H/oQr6G&#10;+GX/ACNcP/XN/wCVfzTxF/yXVH1pfkz9/wCGf+Saf/b/AOZ7HRRRX7seGFFFFABRRRQAUUUUAFFF&#10;FABRRRQAUUUUAFFFFABRRRQAUUUUAFFFFABRRRQAUUUUAFFFFABRRRQAUUUUAFFFFABRRRQAUUUU&#10;AfO1z/x8y/75/nXzr4w/5GrVv+vmT/0I19FXP/HzL/vn+dfOvjD/AJGrVv8Ar5k/9CNfh3hd/wAj&#10;PF/4F/6Wzv8AED/csP8A4n/6SY9FFFf0ifhoUUUUAFFFFABRRRQAUUUUAFFFFABRRRQAUUUUAFFF&#10;FABRRRQAUUUUAFFFFABRRRQAUUUUAFFFFABRRRQAUUUUAFFFFABRRRQAUUUUAFFFFABRRRQAUUUU&#10;AFFFFABRRRQAUUUUAFFFFABRRRQAUUUUAFFFFABRRRQAUUUUAFFFFABRRRQAUUUUAFFFFABRRRQA&#10;UUUUAFFFFABRRRQAUUUUAFFFFABRRRQAUUUUAFFFFABRRRQAUUUUAFFFFABRRRQAUUUUAFFFFAHo&#10;XwZ/5DN//wBe4/8AQhXuHhie9t9btX09d91uwqdm9QfavD/gz/yGb/8A69x/6EK+hvhl/wAjXD/1&#10;zf8AlX808Rf8l1R9aX5M/f8Ahn/kmn/2/wDmewRFzEhkADlRuA7HvT6KK/djwwooooAKKKKAM/Xp&#10;byDSrh7CNZLkL8ob9T1FYvgG91a9sJG1JWKBj5cknDt6g8/0rqqKACiiigAooooAKKKKAOG1rUvE&#10;UXi63htov9GP3EH3JF5yW569fToK7gZwM9aWigAooooAKKKKACsjxVcX9tolxJpyB7gKcnuq4OSO&#10;eo7fyrXooA53wNd6neaOH1JTncfLkf77jJyW59eOg4roqKKACiiigAooooAK4abU/EQ8aLAsP+jd&#10;o/8AlmU/vE56/j+FdzRQAUUUUAFFFFABRRRQBg+M7rUrTRpH01Myfxuv3kX1HPX86b4Wu9VudFge&#10;9iHmnozfeZexPPWugooA+drn/j5l/wB8/wA6+dfGH/I1at/18yf+hGvoq5/4+Zf98/zr518Yf8jV&#10;q3/XzJ/6Ea/DvC7/AJGeL/wL/wBLZ3+IH+5Yf/E//STHooor+kT8NCiuq+GXgb/hY3i+10P7b/Z/&#10;no7/AGjyvN27VLfd3L1x616zd/staPYXDwXPxFsbedPvRS2qKy8Z5BnyKznOMGlLqdtDB18TFzpK&#10;6Ttulrv1aPnyive779lG4udMkufDviux12VP+WXlCNW9g6u4z9cfUV4bqWm3Wj39xY3sD213buY5&#10;YpBhlYdQaI1ITdk9RV8JXwyTqxsn10a+9XK1FFFaHGFFFFABRRRQAUUUUAFFFFABRRRQAUUUUAFF&#10;FFABRRRQAUUUUAFFbXhPwZrPjjVF0/RbGS9uMbm24Cxr/eZjwo+te2eG/wBln+xriHUfGmuadbaX&#10;Cwkmt4pGAkUdVaRtm33Iz7HvUSnGHxOx2UMHXxP8KN136fefPNFdT8TW8Of8JlfR+FIBDokW2OEh&#10;3cSED5mBck4Jzj2ArlqcZc0VKxhVp+ym4XTt1WwUUUVRkFFFFABRRRQAUUUUAFFFFABXV+BPANx4&#10;zuJHMn2awhIEk2Mkn+6o9f5VylfR3w4so7HwVpaxgDzIvNY+rMcn/D8KyqScVod+CoRr1LS2RTtf&#10;hL4Zt4gj2L3DDrJLO+T+RA/Spv8AhVvhf/oFL/3+k/8Aiq6uiuTnl3Ppfq9FfYX3HKf8Kt8L/wDQ&#10;KX/v9J/8VR/wq3wv/wBApf8Av9J/8VXV0Uc0u4ewpfyL7kcp/wAKt8L/APQKX/v9J/8AFUf8Kt8L&#10;/wDQKX/v9J/8VXV0Uc0u4ewpfyL7kcp/wq3wv/0Cl/7/AEn/AMVR/wAKt8L/APQKX/v9J/8AFV1d&#10;FHNLuHsKX8i+5HKf8Kt8L/8AQKX/AL/Sf/FUf8Kt8L/9Apf+/wBJ/wDFV1dFHNLuHsKX8i+5HKf8&#10;Kt8L/wDQKX/v9J/8VR/wq3wv/wBApf8Av9J/8VXV0Uc0u4ewpfyL7kcp/wAKt8L/APQKX/v9J/8A&#10;FUf8Kt8L/wDQKX/v9J/8VXV0Uc0u4ewpfyL7kcp/wq3wv/0Cl/7/AEn/AMVR/wAKt8L/APQKX/v9&#10;J/8AFV1dFHNLuHsKX8i+5HKf8Kt8L/8AQKX/AL/Sf/FUf8Kt8L/9Apf+/wBJ/wDFV1dFHNLuHsKX&#10;8i+5HKf8Kt8L/wDQKX/v9J/8VR/wq3wv/wBApf8Av9J/8VXV0Uc0u4ewpfyL7kcp/wAKt8L/APQK&#10;X/v9J/8AFUf8Kt8L/wDQKX/v9J/8VXV0Uc0u4ewpfyL7kcp/wq3wv/0Cl/7/AEn/AMVR/wAKt8L/&#10;APQKX/v9J/8AFV1dFHNLuHsKX8i+5HKf8Kt8L/8AQKX/AL/Sf/FUf8Kt8L/9Apf+/wBJ/wDFV1dF&#10;HNLuHsKX8i+5HKf8Kt8L/wDQKX/v9J/8VR/wq3wv/wBApf8Av9J/8VXV0Uc0u4ewpfyL7kcp/wAK&#10;t8L/APQKX/v9J/8AFUf8Kt8L/wDQKX/v9J/8VTfit8TNH+D3w+1rxdrsvl6dpkBlZAQGlc8JGv8A&#10;tMxCj614x+yPpnjvx5JqPxj8e6tdQz+J4PL0fwzG+LTT9P37o224++2Ad3UqcnJbCqM5Sk0nstf0&#10;Xq/yV2W8LSUOdwWrstN+/wB3+SPaf+FW+F/+gUv/AH+k/wDiqP8AhVvhf/oFL/3+k/8Aiq6uinzS&#10;7kewpfyL7kcp/wAKt8L/APQKX/v9J/8AFUf8Kt8L/wDQKX/v9J/8VXV0Uc0u4ewpfyL7kcp/wq3w&#10;v/0Cl/7/AEn/AMVR/wAKt8L/APQKX/v9J/8AFV1dFHNLuHsKX8i+5HKf8Kt8L/8AQKX/AL/Sf/FU&#10;f8Kt8L/9Apf+/wBJ/wDFV1dFHNLuHsKX8i+5HKf8Kt8L/wDQKX/v9J/8VR/wq3wv/wBApf8Av9J/&#10;8VXV02RPMRlyV3AjK9R9KTnK2jD2FH+Rfcct/wAKt8L/APQKX/v9J/8AFUf8Kt8L/wDQKX/v9J/8&#10;VXzV8MfHniH9mP48xfBzxxrNzrng7xETceENe1CQtNCxY/6HK5+9yQo9CUxgOAv2BQpuUVNPR/mt&#10;16p/o9mXUwtKnNw5V926ez+f4O66HKf8Kt8L/wDQKX/v9J/8VR/wq3wv/wBApf8Av9J/8VXV0U+a&#10;Xcj2FL+RfcjlP+FW+F/+gUv/AH+k/wDiqP8AhVvhf/oFL/3+k/8Aiq6uijml3D2FL+RfcjlP+FW+&#10;F/8AoFL/AN/pP/iqP+FW+F/+gUv/AH+k/wDiq6uijml3D2FL+RfcjlP+FW+F/wDoFL/3+k/+Ko/4&#10;Vb4X/wCgUv8A3+k/+Krq6KOaXcPYUv5F9yOA1v4NaLfW7fYBJp1wB8pDl0J9wxJ/I14xrOj3Wg6j&#10;NY3kflzxHBHUEdiD3Br6mryD47WUaXOk3agCWRZImPqFKkf+hGtqc3ezPLx2Fpqn7SCs0eV0UUV1&#10;Hz4UUUUAFFFFABRRRQB6F8Gf+Qzf/wDXuP8A0IV9DfDL/ka4f+ub/wAq+efgz/yGb/8A69x/6EK+&#10;hvhl/wAjXD/1zf8AlX808Rf8l1R9aX5M/f8Ahn/kmn/2/wDmex0UUV+7HhhRRRQAUUUUAFFFFABR&#10;RRQAUUUUAFFFFABRRRQAUUUUAFFFFABRRRQAUUUUAFFFFABRRRQAUUUUAFFFFABRRRQAUUUUAFFF&#10;FAHztc/8fMv++f5186+MP+Rq1b/r5k/9CNfRVz/x8y/75/nXzr4w/wCRq1b/AK+ZP/QjX4d4Xf8A&#10;Izxf+Bf+ls7/ABA/3LD/AOJ/+kmPRRRX9In4aeqfsy/8le0v/rjP/wCi2ql+0T/yWTxH/vQ/+iI6&#10;u/sy/wDJXtL/AOuM/wD6LavUvif4M+Feq+OtUuvEXiq+07WZDH9otopFCoRGoXAMTdVCnqetc9SX&#10;LVg32f5nu4ajKvl84xaXvrd2+z5ni3wO13UdE+J2hDT3f/SrlLaeFWIWSNjhtw74B3fUV2H7Vmlx&#10;L8ULM2ke66vLKIvHGuWd97IpwOpIAH4V1Hh7xB8GvhHNJqOk3l5r+sRqRE7ozuMj+ElEjHpnrjNc&#10;p8OvEk/xY/aG03V9TjRRueWO3zlYljjYxqPXBwc9zk0r+0qRklpFO72+X4GqhGjhXhZTUpVJRsk7&#10;pa2vf5mlZ/s/eGfCHh+DUfiJ4lk0i4uBlLOzZdyeo+65cjIztXA9TVbxf+z9pFx4Rl8SeA9ck12z&#10;t1LTW8pV3IHLEFQuCBztK5/ke2+Mnw20Lxx41mu9U+JOl6LNDEkK6bc+WXgGM85mU8k7ug6ir/wf&#10;0Xwl8Kf7VRviRomr21+qAwm4hhCFd3P+tbOQ2O3Suf2kpQc7+90VtPTb8T0PqVGNb6u6UeTbm5lz&#10;evxd+ljxf4HeAvCnxH1K60nW7zULLVNvmWv2WWNUlUD5lwyMdw69eRn0rmPFfgS68G+OpPD2obvl&#10;uFRJlGPMiY/K4+o/I5Has59Qk8M+LZbvSLny3srxmtp4mBGFc7SCOCCPwINfWPi3wVY/Fvwz4T8Q&#10;6xOnhTVk8uQvcqp3A/MYsFl6kbhzkZPHJrqc+WUKv2Xa6/G/+Z41PDRxWHq0KaXtYXafdaqze2+q&#10;bseF/Hz4U6T8LNQ0eDSbi9uEvIpHkN46MQVIAxtVfWtux+B+g+H/AIUnxZ4xu9RtLyVPMgsrSSOM&#10;tu/1aEMjHc3U+gPI4Ne7fEH4aaT458a+GbzVNThjFhvZdLdRuu+Q3UsDgFeQAcjPSvAP2ofF+p6t&#10;45OiXEEllpumqDBE3SYsOZeOCD0Hpg9CSK5KdSc4qnfVt6+SZ62LwdHCTq4iUFyqyjHpdrd67Lz3&#10;KXwF+Euj/FJ9cGq3F9bixWIxfY5EXO7fnduRs/dHTFeYw6XPfauun2cT3FxLN5MUa8s7FsAV9Cfs&#10;d/f8Wf7lv/7Uqr8CvCNl4Ys9Z+JHiECKysjKtkG6sckM4HqT8i+5PtXXOfs6knLZRT+f/BOCGCWI&#10;wtHkVpSlK78l1fkir8Sf2d9J+H/wvk1xr69n1uBYRKnmJ9n3s6q2Bs3YGTj5qwPgD8ItH+Kh1v8A&#10;ta5vrf7D5Pl/YpEXO/fnduRv7o6Y716l8SfE1x4x/Zmm1q6UJNeSpIUXog+1YVfwAA/CsH9j0lYv&#10;GBBwQttg/wDf2soymqdVz3j+G3+Z1vDYaeNw8KUfclG/r8Wr+48h+Lnw/wD+FbeNrrSI2llstqzW&#10;ssxBZ42HcgAZBDDoOlVPhp4Kk+IPjTTtFVnjhmfdPKnWOJeWI98cDPcivaPi3GnxZ+C2ieNbWNX1&#10;HThsvAg5A+7IPwYKw9iTUXwFsoPh18NvEXxB1CNfMeNobMP1ZVOMA/7cmF/4DVRqOFOXPq46er6f&#10;ecc8FCpjIKnpTmub0ju/us0c98evgrofwt0fS7vSrrULiS6naJxeSIwAC542ovNeK19RftaSNN4L&#10;8LyOcu1wWJ9SY6+XaMNKUovmd7Nr8jHNqVOlieWlGysn96PX/gZ8HNK+Kel67LfXV5b3NmUWAW0i&#10;KhLKx+bcjE8gdMV0lv8ABb4YaRcJpWveO5DrYOyVbaaKKJH/ALp3I23HTlh9BWr+yOSugeLiCQQ0&#10;RBH+49fNDu0jFmJZmOSSckmqlzSrOKdlZFxdGhg6VWVJSlJy3v0fk/u7HqPxn+CFx8L3t760uW1H&#10;Q7ltkc7gB4nxkK+ODkAkMOuDwO9b4RfBa7+JzXN7Pdrpeh2hxNdsMlmxkqoJA4HJJ4GR1r1P7XJ4&#10;i/ZFklviZ5bZNkbsckCO4Cp+Q4rz/wCEXhjx3460C+0fR9V/svwsWZLuSbHlsWA3KABljjGRkD1I&#10;zUxlJRnG+ser/U2q4aj7ejONNuNRX5Vvft6X/A6rS/hD8I/EWqNo+leNb+bVj8qBnTy3b/ZJiAf6&#10;K1eR/En4e3/w08TSaRfOs6lBLBcoMLNGcgNjscggjsR+Nen6Z8EfCui65Zyr8VdJ+2W1wjrEkUZO&#10;9WBC/wCv65GOlX/2xVA1rw0cDJt5hn/gS1n7TlnBKTaemvpe+xdbDRlhqk50owlC1uV33drP3n9+&#10;n5nZeBvA2ueGvhRpOn+GTDp2r6ygvNQ1i4/5doyAQB1ywUgAdB8x461xl5+zW/i03dzY/EW18Sar&#10;Hw/mr5h3ejuJXI/EV0n7T+v3Wj/DnQdLtJHggv2CzFDgNGiD5CfQkg/8Br5u8GeIbzwr4o03U7CR&#10;47iCdThD99cjKn1BHGPeqpRlWnKUXa7a/T7tl97NMbVw+FVPD1IOSUU3q0ldXbSW73d35Ir+IvDu&#10;oeFNZudK1O3a2vbdtrxnn3BB7gjkGvZPDH7O+l6b4Yj17x/rjaDbTKGjtomVJFyMgMWB+Yj+AKT/&#10;ACHcfHHw3Zal8YPhvLNECb2fyZwR99I5EZQf++2H41wv7XGsXNx470/TWdhaWtksqR9t7s25vyVR&#10;+FJVZTjBLRyv+H+ZlLB0MJOvUmuZQ5Uk+rkrq/oi9/wz74R8baJPdeAPFUuoXcA3Nb3zKd3HAICI&#10;yZ7EgivM/Avh7wr/AG9qVj491C+0FLZSii2Ql/ODYKsBG/QZ7D61d+AGs3Wj/FfQvs7sFupTbTIp&#10;4dGBBz9Dg/hWt+0/psOn/Fi7eFQpuraKeQD+9gqT/wCOirblCooN3Uk/VNHNL2NbD/WoU1GUJJNa&#10;8rTvbr9+p3vhH4FfCzx3b3k+h+I9cvorTHntlY9mQSPvwDPQ9K4rxB4Z+DVvoWoS6T4t1i61RLd2&#10;tYJYmCSShTsU/wCjjgnHcfUV237JH/IveL/rF/6A9fNFHLL2jhzOySf3/I0q1aUcLTrKjG8nJbPo&#10;7K3veZ7D4f8Ag7o2q/A+/wDGU1zfrqluszLEkiCE7GwMgpu/8erx6vrD4R2+k3f7Nl1Drt1LZaQ5&#10;uBc3EAy6J5nJA2tz+BrjdG+GnwY8S38en6Z4z1U30x2xLcYjVmPQAvAoJz2zk0o1Gqk07tafkVVw&#10;KqUKEqXLFuOt2ld389zweygW5vbeFiQskioSOuCcV6l8fPhNpHwsuNETSbm9uBepK0n2x0bBUpjG&#10;1F/vHrmsb4gfC+++FvjWxsLmUXdrPIkltdqu0SLuAII7MD1HuPWvTv2xv+Pzwp/1yuP5x1cqil7N&#10;wejb/I5aeG9nSxMa0fego28ry/VHzlRRRXQeQFfS3gX/AJE7R/8Ar2T+VfNNfS3gX/kTtH/69k/l&#10;XPW2R7OWfxJen6m7Xj37Sf7TXh39mzwxaXup28+sa1qUhh0zRbNgJrpxjJJ52oCVBbBOWAAJOK9h&#10;r4J+I8K+PP8AgqL4L0nVSk2naJpyT21vKcqXSCWdSB6+YVP/AAD2rgd5VIUk7czevkk5P52Wh9TS&#10;jG06kldRV7d9Ul+LN2f9pP8Aar0+wbxTd/AnTf8AhEkj+0NZxzn+0RF15UTGQHHX9xkelfRH7O/7&#10;Qvhz9o/wGviPQVktJoZPs9/ptwQZbSbGdpI4ZSOVYdR2BBA9Rryz4Sfs4+E/gp4q8W694afUIp/E&#10;0/2i9tZ5la3R97uPLQKNoBkYAZPFaR0bT2tp3v8AqmvuJnKMo3StK/TZr9GvxPO/2YP2mPE/xr+L&#10;nxY8La5YaRa6f4TvmtbGTT4ZUlkUXE0eZS8jAnES/dC8k/hpftmftUR/syeA7S402Gz1Hxbqk3l6&#10;dY3m5ogi4MksiqysVAIAwRlmHYGvAP2JPEWneEfjn+09rerXSWWmaffzXNzcSHCxxpd3ZY/kK8+8&#10;S+HNR/ae8D/GP9oTxZavHotnps2n+EdOn5ESI4Blx0yuTz3d3P8ACK4p1JfV4ST2gpSfl/nJ6L5s&#10;740YLET5l7vNypd21+SV2/l3Pu39lj4sav8AHD4FeG/Gmu21laapqX2jzodOR0gXy7iSNdod2YcI&#10;M5Y85+lcB+yn+0v4n+OfxF+Kmga9YaRaWfhW/FrZPp0MqSSKZp0zKXkcE4iX7oXkn8Lf/BPT/k0T&#10;wL/2+/8ApbPXxp+zx8cvFnwW+NHxpfwt8LNZ+JjahrMguE0gzA2YS5uNpfy4JfvbjjOPunr29Gq4&#10;wxUodOV/f7lvzZywp89KbS1Ul915H6H/ALRnxI1P4Q/BPxX4w0eC0udT0m1E0EV8jPCzF1X5grKS&#10;MMejCsH4PfE7xn8Yf2ZtK8Z2EGi2vjXU7Caa3gkgl+weesjqqlfN3hTtAJ38E59q+S/2jP2u/iT4&#10;/wDgn4r8P6x+zv4q8I6Zf2ojn1q+a5MNou9TubdZoMZAHLDrX1B+wn/yad8Pf+vSX/0olrngnP2u&#10;unu28r81/wBBVI+yjSbWt5X87KNv1Mr9j/8Aak1H49W3iXQfGGm2egeP/Dt20V9ptmjxxmLcVDKr&#10;szAqwZGG44O08bgKw/Fn7VPjDxF+1TY/CP4Yabomo2liobxDq+qQTTC0wQZdnlyoBsUqvOcyMF4w&#10;a8l/b3sLj9nH4q+HPjX4F1S10jxNq6zaZf6c4z9r/dY8/YMbgBtDZ43LEeua9g/4J7/CPSvBXwWt&#10;vGC38et+JPGI/tHUdSVt7DJOINx5ypLbv9st6CqpSdVqbVuT4l3lsvk/if3F1YQpRcl9v4fJdfmt&#10;l9/Qm/bG/au1r9mfxJ8Oo7Ky0260XW7mUatJeQSyTRQRvDuMOyRQG2yP94NyBx68drv7Tn7SniSz&#10;/wCEk8BfAuKPweQZoTrsm+/uYeocQLNG6lhyAEfrwWrnP+Ck0Mdx8UPgHFKiyxPq0qujjKsDPaAg&#10;juK+8gMDA6VEE5QlK+0ml9y+8qo4UvZpQTvFN/e1/TPn/wDZR/a50n9pXT9TsptMfw34v0jH2/R5&#10;XLjbnb5kZIBI3cFSMqcA5yCdn9pj9qLw7+zX4dtLi/tpda8Q6kxj0zQ7VwstywwCzHB2ICQN2Cck&#10;AA182RWUXgL/AIKsQwaQotrfxFp0kt7EgAVmazeRuB6vArn3JNLqVuvxK/4Knw2WsbZ7LwvpyS2V&#10;vKcruS2EikA9xJOX/wCAj0pxk60aNtOfmv5crkpW9baeopUo0pVJPWMUmvPmtZP0b18joJ/2kv2r&#10;NMsG8UXvwJ00+FFj+0NZxTt/aKx9eVE7SA46jyMjuOK+g/2dP2j/AAx+0n4LbW9A8yzvLVxDqGlX&#10;LAzWkhGQDj7ynB2sOuDwCCB6vXwP8DLSL4d/8FK/iZ4a0UC10XU7B7qW0j4QSMkE+QPZ5JMegcir&#10;g/3ipvZp27ppX+aa+4zaVSlKolZxtfs03b70z2Hxd+0v4n0D9tPwt8Ibew0h/DWq2AuprqWGU3it&#10;5U74VxIEAzEvVD1P4fSx4Ffm7+1R431X4cf8FDvCviLRPC954z1Sy0aIw6Hp5cT3RaO5UhdkbtwG&#10;LcKeFP1r1A/t1/FvH/JqnjT/AL7u/wD5ArOE06MX197/ANKdvwNKtB865FpaPVb216nf/sc/tKeJ&#10;/wBoW6+IMXiOx0myXw/qKWlqdLhljLoTJkyb5HyfkHTHfiotP/aZ8UXf7b2o/Bx7DSB4Yt7EXKXa&#10;wy/bS32VJsF/M2Y3MR9zpj615F/wStu5L9Pi5dTW7Wk0+q28j2753RMfOJU5A5BOOg6VwXxY+I+u&#10;fCr/AIKR+I/EHh7wXqHj7U4rCGJdF0wuJpFawiDONkchwo5Py/lTi+V0FPrHXrd8nl56/wDAG6Sm&#10;8UoL4X7vS3vxXXyuv+CfpVqNw1np91OgBeKJnUN0yATzXzz+w9+0f4l/aW8Aa9rniex0qwu7DU/s&#10;USaTDLHGU8pHywkkc5yx6EDGOK8z1H9uX4s3Gn3UT/sseM4UeJlaRnu8KCCMn/QO1Vf+CTH/ACRr&#10;xj/2H/8A23ipwfNUl25fxujKdPko3a15l91mep/tGftj23wj8XWHgLwh4cuPHnxGvwpj0i0YhLcM&#10;Mr5hUEliPm2Afd+YlRjPmerftZftF/B+3HiD4qfBfT4/CAkAmudBugZbZCcBnKzzAdR94ICcDIzW&#10;H+wRCvjz9pr47eN9WC3GtW979mgeTloklnmBC+mFgjX6DHevu3WtHs/EOkXul6jbx3dheQvbzwSr&#10;uWSNgQykehBNRHndGFVP3pJSt0s9Uvutr5+RrU9nSqui46Rdm+t+r/yXkYnwz+JWgfFzwTpnivw1&#10;eC90nUI96MeHjYcNG6/wupyCPUV1FfCf/BL2/m0tvi74OSV5dL0XWIntt7ZwXM0bH8RAhr7sre8Z&#10;RjUhtJKS9JK5yVIOlUlTlvFtfcfEH7f+o3HxG+Kfwd+DNvKRaa5qaX+pRo2GMXmCND9Av2g/UD0r&#10;7ZtLWGxtYba3jWGCFFjjjQYCqBgAD0AFfCfxX/0v/gqX8NI7hv3UWkoYg3TIiu2GM/7VfeVRR/g8&#10;380pP7nyr7kjXEaTjHoor8bt/j+R8L+F/wBv3xtqvxI+IPgmDwHD4t8Rafqsun+H9M0KKWEyxxzS&#10;pJNdzO7qqqFi5AUEt2HIg8Tftp/Hr4HanZ6h8XPhBp+n+EruYQrPpExaSPPYyiaWMtjJCsE3YPI7&#10;Q/sAwxt+0x+0XKUUyLq0iq5HIBvbnIB9DgfkK9r/AOCgtrFc/skeOjKgcxLaSJkfdYXcIyPzNYc8&#10;oUKdbd2i326L7/P8jsUKc8U8Py2TdvPb+tDjte/bC+IHxPvry2/Z8+G//CbadZbVn8R6xJ9nsmlK&#10;gmONWki3FcjPzg5z8uMEp8Cv20/E+tfF+P4VfF3wVH4L8Y3C/wCiTWhYQTPtLBdrM2AwVtrq7AkY&#10;r0X9hiwt7D9lL4erbQpCJbJ5pNgxudppCzH3JrwH9tWNbP8AbT/Z5vIFEV1Le2sLyqPmZBfIAp9v&#10;nb/vo11OPs8RCle6lLl+9N3Xa1jjpuNelNqNrRbXy7+tn+h9XfHr47+G/wBnnwDP4o8SPJJHvEFr&#10;ZW+DNdzEEiNATjoCSTwACfQH5vi/aP8A2q/E+nQ+J/D3wL0qHwrNF9ojt7673XzxYyCFM8bkkcj9&#10;zz2BzXu/7Teu/Cjwj4Ig1/4sabp+q6ZZTYsba7tVuZZJ2H3YUPVyF68AAZJA5ryjT/20PiJ4riW8&#10;8G/s4eKtX0N1DQXuo3g0/wA1CPlZVMLqwx3ViKwu25a69LbLTr5/oaRjaEWoLXdt2v6ar7+56L+y&#10;1+1RpH7S+gak0emzeH/EujyLFqejXD7zETkK6NgEqSrDkAgggjoT5r+0N+2vq/wE/aS0XwZcaLa6&#10;p4TutKW8mW0tpZNTlnfz1jihIkCfNJHEMFD95uemPLf2EtVv9W/bH+Ml5qOhSeFb69t5rm60SSfz&#10;jaytdIzIXwAxBY84HXpWz8aIY5/+CovwrWRFkUaTE2GGRkLekH6ggH8K0UnJ0Htz79ekl+aug5IQ&#10;nXja6jt/5K/1sbPi39qD9qHw5aS+KpfgVYWXgyJPPkt5p2nv44upL7Jgy4HJzDxzmvoX9m79orQP&#10;2lPAC+ItGiksLuCT7PqGmTuGktJsZxuGNykcq2BkdgQQPVmUOpVgGUjBB6Gvgn9ijTo/A/7Zfx48&#10;KaXiDREaSZLZRhU2XP7sAdgomdR7UU3+89k+qbXf3bX9bpkT5Z0XUSs4tLTZp6fgz0X/AIKU+CDr&#10;fwAj8VWZaHWPCWowahbXEXDorOI3weo5ZG/4AK97+CPj3/haPwi8IeK2AE2q6bDcTBeglKgSD8HD&#10;CuS/bFgiuP2XviUsxAQaPK4zj7y4K9fcCuT/AOCeNxLcfskeCvNYtsa8RSxz8ou5cD8OlFHetHou&#10;V/emn+SFV1o0pdnJfLRr7nf7z6QoooqjnOM1/wCKemeG9UmsLyzvxNHj5kjQqwPQglxxUejfFrSt&#10;d1O3sLSy1Bp5m2rmNMD1J+foBzVX4v8AhT+19HGpW6brqzGXAHLR9/y6/nVT4NeFPsNg+tXCYnuR&#10;sgDD7sfc/if0HvW0VBwbe6PMnPELEKnH4Xrt06nplFFFYnphRRRQAV5T8eP9Rov+9N/JK9Wryn48&#10;f6jRf96b+SVrT+NHDjv93l/XU8ioooruPkgooooAKKKKACiiigD0L4M/8hm//wCvcf8AoQr6G+GX&#10;/I1w/wDXN/5V88/Bn/kM3/8A17j/ANCFfQ3wy/5GuH/rm/8AKv5p4i/5Lqj60vyZ+/8ADP8AyTT/&#10;AO3/AMz2Oiiiv3Y8MKKKKACiiigAooooAKKKKACiiigAooooAKKKKACiiigAooooAKKKKACiiigA&#10;ooooAKKKKACiiigAooooAKKKKACiiigAooooA+drn/j5l/3z/OvnXxh/yNWrf9fMn/oRr6Kuf+Pm&#10;X/fP86+dfGH/ACNWrf8AXzJ/6Ea/DvC7/kZ4v/Av/S2d/iB/uWH/AMT/APSTHooor+kT8NPVP2Zf&#10;+SvaX/1xn/8ARbVS/aJ/5LJ4j/3of/REdcHpmrX2iXi3enXlxYXSAhZ7WVo3AIwcMpBpuo6leaxe&#10;yXl/dT3t3LjfPcyGSR8AAZYkk8AD8KzcbzU+ya/G52qulhXh7auSlf5WK1dJ8OPFn/CD+N9I1soZ&#10;I7WbMiDqY2BV8e+1jiuborVHJGTi1KO6Pp74wfB1/ixNB4y8F3VtqP2uFRNB5gTzSowGUngNjAKt&#10;jGK43Tf2arnSvD2o6v401eDw3bwwkxIjLMwftuwcH02qSST27+TaP4n1jw9v/srVr7TN/wB/7Hcv&#10;Fu+u0jNJrHibWPEJQ6rqt9qZT7n2y5eXb9NxOK5VTnBckJafij2amMwtaftqtJub3191vv3/ABPT&#10;P2d/hUPHXiY6nfxb9C0xwz7x8s8vVU+nQn2wO9Wfjb8Tv+E5+I9hp9lLu0bS7pIoth+WWTcA7/0H&#10;sM968w07xlr+j2BsrDXNSsrI5zbW93JHGc9flBA5rJjkaJ1dGKOpBVlOCD6iteVurGcto7Lz7nHL&#10;ERWDlhqSs5/E++9kvI+kv2r9WutC8W+D9RsZmgu7ZJZYpF6hg6H/ACK1/HmhWn7QfwrsvE+kRKPE&#10;FjGd0KH5iR/rIT6/3l+o/vGvmXWfEmreInifVtUvdTeIERteXDzFAeoG4nFSaP4s1zw7FJHpWs6h&#10;pkch3OlndPEGPqQpGTXPGg401G+qbafqz0JZnCeIqTlBunNJNddFo+10e+/sdL+/8WKwIO23BH4y&#10;VgftJeP7ee6tfBOiERaRpOBOsR+V5QMBPcKP/Hie4ryHTfFuuaNPcz6frOoWM1y26eS2unjaU5Jy&#10;xUjcck9fU1myyvPK8srtJI7FmdzksT1JPc1rKlz1VUeyS+9GP9ocmC+q01Z3d35N3t89Ln0prX/J&#10;n9n9Iv8A0qqH9j7/AFHjH/ctv5S14C/ifWZNHGkvq18+lLjFi1y5gGDkfJnb156daTR/E2seHhMN&#10;K1W+0wTY837HcvF5mM43bSM4yevqacqbcaq/n/4H+Q6WPjTrYeq4v93FJ+dr/wCZ7N+y94nt5rvW&#10;PBWpbXsNXhd40foX24df+BJ/6BVr9pfXLbw3o/h/wBpTlbWxgSW4A6nA2xg+5+Zj9Qa8Esb+50y7&#10;iurO4ltLqI7o54HKOh9Qw5Bp2o6neaxeSXd/dz313JjfPcyGSRsDAyxJJ4AFKdLnmp/f5tbGdPHu&#10;GElh7a7J9ouza+bX5n0v+1h/yI/hX/rt/wC0q+X61NW8Va1r8EUGp6xf6jDEcxx3dy8qocY4DE44&#10;9Ky6dKm6aafVt/eY43ErF1VUiraJfcj6b/ZBRZNF8WK7bFZ4QW9BtfmuHvv2WfGCawsFj9jvtNkb&#10;Meoi4VUCdiyn5s4/uhvrXafskf8AIveL/rF/6A9eB6b448R6PaLa2HiDVLG2X7sNteyRoPooYCok&#10;pe3lyvpE9DmoRwFFV4t6z2dmtV301PoD403+nfC74P6f4As7lbjUZ1QS7eGCB97yEdtzcAHtn0qz&#10;8GY7bx78A9T8J6bfJY6woljlycH533KxxztYfKT7EV8wXd3Pf3MlxczSXFxIdzyyuWZj6knk1Jp2&#10;p3mkXSXVhdz2Vyn3ZreQxuPoQQaPY80JRk9ZO9/MhZny4iNSMPcjHlSv09e57Z4W/Zg1+x1mG98Q&#10;3tjpWk2collmWfezqpz8vGBnHViMeh6VrftjRt/avhiTHyGCcBvcMn+IrwzVfGWv67AsOpa5qWow&#10;qwYR3d3JKoPY4YnmotY8Uaz4iSJdV1e/1NYcmNby5eUJnrjcTjoOnpQ6c5SjKT+F/pYzeKw0KNSj&#10;Rptc9tW09nf7vxPpWOK0/aO+D9lp9tew2/ifSQhaOY4+dV25PfY45yOh+lch8Ov2ZfEMPii2vfEs&#10;dvp2lWMwmkHnpI04U5AG0kBTjktg4zxXh1hqF1pd0lzZXM1pcpyk0EhR1+hHIrT1Hxz4k1i1a2v/&#10;ABBql9bN96G5vZJEP1BYiq5Jxk3Tdr6+j8g+uYesoPE025RSWjsmlte6/I9O+OHxdh1n4oaTfaLK&#10;t1Z6A6mGVT8s0gcM5B7qdqrnvg9jXf8AxQ8A2/x/0TS/FfhG6glv44fJltpnCllyTsJ/hdSTweDn&#10;r0r5Xq/pGvanoEzTaXqN3psrDDSWk7RMR6EqRU+xShGMXqtn67/eCzFzqVXXjeNTdLS1trPyPoX4&#10;N/BC9+Hurnxd4zmtdKt9Pjd4oGmVirEEb3YEqAATgAkkntjnxr4s+NV8f+PNT1eIEWjsIrcMMHyl&#10;GFOO2cZx71iax4q1vxCiJqusX+pohyq3l08oU+o3E4rLqlCTnzze2iMa2Kp+w+r4eLUb3d3dt/LS&#10;yPpf9kj/AJF7xf8AWL/0B6+aK09I8T6z4fjmj0vVr7TY5seatpcvEHx03BSM9T1rMq+X94590l9x&#10;jUrqeGp0Laxcn97ufVPwx0W98R/sw32madD9ovbkXMcUW5V3N5nTLEAfia8z8O/sy+OrvWLZL2wj&#10;0m1EitJdPdRPsAPJUIzEn0/mK880vxv4i0OzW007X9U0+1UkiC1vJI0BPUhVYCrMvxI8WzxtHJ4p&#10;1qSNhhlfUJiCPcbqzUJwqSqQa1t+B2SxWFrUqVOtCT5FbRpX1v2PY/2oPFFhqvjPw1pFpMlxcaax&#10;Ny6HOxnZMIT64XJHuKn/AGxv+Pzwp/1yuP5x186K7I4dWKuDkMDyD61oaz4l1fxE0R1bVb3UzCCI&#10;zeXDzbAcZxuJxnA6elKNHljBX2bf3hVzD2zruUf4iil5cr/EzaKKK6Txgr6V8CHPg7R8f8+yfyr5&#10;qr2X4QeM7ebTk0O6kEdzCT9nLHAkUnO0e4OePT6VjVTcdD1cuqRhVal1R6dXxD+2j4L8RfCj43+C&#10;/wBofwzpcutWeiItrrlnACXSEB1Mhx0Vo5HQt0UhSeDX29SEAggjIPavPkneM4uzi7r8vuabTPq6&#10;c+S6aumrP0/rY+WLn/gpZ8D4vCzapFrWo3GpeT5i6INMnW5L4/1Zcr5IOe/mY9zW3+xx4k+LfxC0&#10;jxF4z+JU8tlpOr3W/wAP6DPaRQvaW25juJVFdgQyKpfJITd/ECfX7f4P+A7TXv7cg8E+HYda3bv7&#10;Sj0mBbnPr5gTdn8a66rjo3J77eS/4PrsEpR5eSC+b39PJfmfjb4b8J+LPi3+0v8AEv4XeHblrPSv&#10;E/ie5l1y4ReY7S2u5nJJ/ugv0/iYIPr+if7TvhPS/An7GXjXw9otqtnpWm6D9mtoE6KilQM+pPUn&#10;uSTXr2gfDvwp4U1fUNV0Twzo+j6pqDFry+sLCKCe5JYsTI6KGcliT8xPJzWprWiad4j0q50zVrC1&#10;1TTbpPLns72FZoZV/usjAhh7EVzSo3wv1dbtWb9LJfJW/FnRLEc2IVZrRO6X5/N6fJI8A/4J6f8A&#10;JongX/t9/wDS2evGv+Cdf/Jbv2hv+wuv/pTd19v+HvDekeEdIg0nQtKstF0u33eTY6dbpBBHuYs2&#10;1EAUZJJOB1JNU/DvgDwx4PvtRvdB8OaRol5qL+Ze3GnWMVvJdNkndKyKC5yzHLZ5Y+td0p81eVbo&#10;4tffy/8AyJz8/wC7lDu0/wAW/wBTyr9uD/k1P4i/9eC/+jo6yf2MddsPDH7GngvV9Vuo7HTbHTri&#10;4ubmY4SONZpSzE+wFe9a5oOmeJ9JudL1jTrTVtMuV2T2V9As0Mq5zhkYEMMgHkdqz/8AhX/hc+E/&#10;+EW/4RvSP+EZ2bP7F+wRfYtu7djyduzG7nGOvNcyjKPtHHeXLbytzf5/gNyjKNOMtott/O3+R8Nf&#10;BHwtJ+3V8ffEXxV8ZacZ/hxogfS9C0i7XMUxII5HchW8xv8AbdRnC1a/Z+8TXv7Gv7RuqfBHxNdO&#10;3gjxFP8AbPDWoXDfLE8hIRcnj58eW3+2oPRia+5vDfhfRvB2kxaVoGkWOh6XEWaOy022S3hQscsQ&#10;iAKMkknjqaoeK/hv4S8eTWk3iXwtoviKWzz9mk1bT4bpoMkE7DIp25wOnoKuEVTlDk2Ss/O+rfrf&#10;VP5bFzre0U1NaPb+7bRW8raPvc+Iv+CoF9daZ43+CV5Y2hv723v7mWC0U8zSLLalUH1IA/GvX7X/&#10;AIKOfBqLRXm1rUtU8P69ApFz4evNJuDdQyr96IlUMecjHLD3xXl//BR8AfFT9n8AYA1iTgf9d7Sv&#10;sjxJ8K/BXjLUIr/X/B+g65fRY8u61LTILiVMdMM6kjFZUlL2crPTmf5L+tTas6a9lzp/Atn/AHpa&#10;Hxd+yDpOuftFftQeKv2gdW0qfSvDscb2eiR3I++SghGw9DsiVtxHG6QgHg1qfte+DfE3wP8A2gfD&#10;f7RPhXSpNa0u1iW18Q2duDvWMIYzI2B91oiF3HhWjUng19xW9vFaQRwQRJDDGoRI41CqqjgAAdBT&#10;yAwIIyD1BrRx5VBU9OTbrve9/W7uYe2cpzlNXUlZryVrW9LK3mfLN5/wUr+B0Hhd9Th1vULnURFv&#10;XRV0ydbkvj7m8r5QPv5mPeuP/Yd+Gninxd8T/G/x88baXLo134m3RaTYzgq4t3ZWL4ODtCxxIpIG&#10;4BjjBBP1PB8HPANrrn9tQ+B/DcOsbt/9oR6Rbrcbs5z5gTdnPvXYVUVaXO97NLsr7/PoTKa5HTgt&#10;Ha993bZen5nwd8Sf+UqXw9/7BA/9J7uvvA9DWFc+APDF74qt/E9x4c0ifxLbJ5cOsy2MTXkS4I2r&#10;MV3gYZhgH+I+tb1KKtSVPtzfi2/1FVn7SfMuyX3I+E/+CYX/ACEPjP8A9huL+c9V9F/5Sya1/wBg&#10;kf8Apvir7W8L+AvDHghr1vDnhzSdAa9cS3R0uxitjcOM4aTYo3Hk8nPU0ieAPC8fix/FKeG9ITxO&#10;6eW+tLYxC9ZdoXaZtu8jaAuM9ABSpx5HR/uR5fX3OX/gmk6qn7fT+I7ry99S/Sxo65/yBdQ/695P&#10;/QTXxR/wSY/5I14x/wCw/wD+28VfcciLKjI6h0YEMrDII9DWJ4S8CeGvANlNZ+GPDuleHLSaTzZY&#10;NJsorWOR8AbmWNQCcADJ5wBRFWm591b8bmbn+69n5p/hY+E9ZvNU/YK/am8S+Lb/AEi71D4T+OZT&#10;JPe2Ue/7HKzl8EdNyOz4UkbkfIyQRXpnxQ/4KP8AwztfB91D8Pr+98X+ML2M2+nafbabcxbJ3GEZ&#10;zIi5AJHypuJOAOuR9bXtjbanaS2t5bxXVrKpSSGdA6Op6gqeCPrXOeG/hT4J8G6g994f8HaBod9J&#10;nfc6bpcFvI2euWRQTmoUH7NUm/dWi727fonvY2daEp+1cfe69m+/4K62fzPDf2BPgJrHwU+E13ee&#10;KInt/FPiW6/tC8t5TmSBAMRxv/t8sxHYvg8ivpyiit5O+yslp8lojkbcm5Sd222/Vnwt+2LB/wAK&#10;1/bE+BnxJlUpp1xMuk3U54SPEpBJPb5Lljz2Q+9fdPWvIf2qfgTB+0L8HdV8MgpFq8ZF5pVw/Aiu&#10;kB25PZWBZD7NntWD+yL8dZPih4JPhvxKG034keFv+Jdrul3RCzlo/lFwF7q+BkjgNnsQTnS0jKl1&#10;TbXmna/3PfyaZ0VvfjCquyi/VXt96f3o8J/YA/5OT/aN/wCwu3/pZdV7b+39/wAmjeP/APrlaf8A&#10;pZDXs3h/wB4Y8J6lqWo6H4b0jRtQ1J/MvrvT7GKCW6bcW3SuigucsxyxPJJ71e8QeHdJ8WaRcaVr&#10;mmWes6XcACax1C3SeCXBDDcjgqcEA8jqBWcqbdCNK+yS+40hXUcV9Ytpe9jyD9iT/k1T4cf9g4/+&#10;jXr57/bf/wCTxv2dP+wjbf8ApdFX3Nomhab4Z0q20vR9PtdK0y2XZBZWMCwwxLnOFRQAoyTwBWdr&#10;ngDwv4n1nTtX1jw3pGratprB7G/vrGKae1YMGBikZSyEMAcqRyM10TfNXhW6Rkpfcmv1OWg/ZQlF&#10;9YtfefHf/BTjwpr72Xw58b2mmvrXhvwxfyS6pYqCyAM0TK0gAPyERshY9Nw9a7Q/8FLvgy3hmG8s&#10;p9ZvtZlVVj8PW+mSfaTIeBHuI8rrxw59gelfVskayoyOodGBDKwyCPQ1y2i/CbwP4b1l9X0nwb4f&#10;0vVnOWv7LS4IZ2PqZFQN+tYxjKKcb6N3872s/Lp1N3UhJR546xVt9Gr31+/ofCv7CnijU/En7Z3x&#10;Y1HxDpTeHNd1Swmu5NImzvt83ELbDkA5CsucgfQdBX/a28aXXw7/AOChPgLxJZ6Ld+IZdN0WCZ9N&#10;sV3TzRZuxJsHdlQswHfb2r79s/h54V0/xVc+JrXwzo9t4kuVKz6xDYRJeSggAhpgu9hhVHJ7D0r4&#10;t+Mf/KUf4V/9giP/ANAvaSXK8PTjpy6fhJ/r+Zqpqcq9RrRq9v8AwFfpoeka/wD8FK/gnpvhWfUt&#10;O1q+1XVlhLxaKmm3EUzSY4RndBGvPUhz3xmuU/4J2/DLxFNdeOfjF4ss2sdS8aXJls4JEKsYWkaV&#10;5QDyEdmUL6hM9CDX1RefCPwLqOvjXbrwX4eudbDbhqU2lQPc59fMKbs/jXWEhFJJCqBkk8ACtIrl&#10;k6j3tbyS6/eYTmnD2UFo2m77u233bnzd/wAFDPGMXhL9lfxVE0ipcau8GmQKTguXkVnA9f3aOfwr&#10;uv2UfBE3w7/Z08A6Hcwm3u4tMjnuIiMFJZcyuD7hpCDXgHjVU/bc/aN0bQtKb7Z8J/h9c/atV1KP&#10;5rfUr/jEEZ6OABtJH8JkP8Sk/awAAAAwB2pUtISqfztW/wAMU0n82215eo6/uqFL+W7frK2nySV/&#10;N+otFFFUc4jKHUqwDKRgg9CKbFEkESRRoscaAKqKMBQOgAp9FABRRRQAUUUUAFeUfHgjydFHfdN/&#10;7JXqksqQRNJK6xxqMs7nAA9Sa+fvib4sj8U68PszbrK1UxxN/fOfmb8ePwArakm5XPNzCpGNFxe7&#10;OQooortPlgooooAKKKKACiiigD0L4M/8hm//AOvcf+hCvob4Zf8AI1w/9c3/AJV88/Bn/kM3/wD1&#10;7j/0IV754E1KDSvElvNcNsiIKFj0GeMmv5p4i/5Lqj60vyZ+/wDDP/JNP/t/8z22ikVg6hlOVIyC&#10;O9LX7seGFFFFABRRRQAUVBfXsOnWslxO4jiQZLE1T0LxDZ+ILdpbV+VOGRvvD6igDTooooAKKKKA&#10;CiiigAorFvPF2nWOrR6fLMBK3Vv4UPoT2P8AjWyDkZoAWiiigAooooAKKKqanqdvpFlJdXLhI0Ge&#10;epPoPc0AW6Kz9F1y116zFxavuXOGU/eU+9aFABRRRQAUUUUAFFFYj+L9NTWRppmHnH+L+EH+7n1o&#10;A26KKKACiiigAooooAKKo6xrNtodm1zcvtUdF7sfQUmma1aatZx3MEoKN2J5B9D70AeC3P8Ax8y/&#10;75/nXzr4w/5GrVv+vmT/ANCNfRVz/wAfMv8Avn+dfOvjD/katW/6+ZP/AEI1+HeF3/Izxf8AgX/p&#10;bO/xA/3LD/4n/wCkmPRRRX9In4aFFFFABRRRQAUUUUAFFFFABRRRQAUUUUAFFFFABRRRQAUUUUAa&#10;ekeJ9Z8PxzR6Xq19psc2PNW0uXiD46bgpGep61mUUUeZV21a+gUUUUEhRRRQAUUUUAFFFFABRRRQ&#10;AUUUUAFFFFABRRRQAUUUUAFKCVIIJBHIIpKKAOgtfH/iKziEcerXGwcAOwcj8Tmpf+Fk+Jf+gtN/&#10;3yv+Fc1RU8q7G3tqi+0/vZ0v/CyfEv8A0Fpv++V/wo/4WT4l/wCgtN/3yv8AhXNUUcsewe2q/wAz&#10;+9nS/wDCyfEv/QWm/wC+V/wo/wCFk+Jf+gtN/wB8r/hXNUUcsewe2q/zP72dL/wsnxL/ANBab/vl&#10;f8KP+Fk+Jf8AoLTf98r/AIVzVFHLHsHtqv8AM/vZ0v8AwsnxL/0Fpv8Avlf8KP8AhZPiX/oLTf8A&#10;fK/4VzVFHLHsHtqv8z+9nS/8LJ8S/wDQWm/75X/Cj/hZPiX/AKC03/fK/wCFc1RRyx7B7ar/ADP7&#10;2T+JLtfGV3p91r9lp2uXOnOZLObUtPguHtmyDujZ0JQ5VTlcfdHpW9/wsnxL/wBBab/vlf8ACuao&#10;o5YroN16r3m/vZ0v/CyfEv8A0Fpv++V/wo/4WT4l/wCgtN/3yv8AhXNUUcsewvbVf5n97Ol/4WT4&#10;l/6C03/fK/4Uf8LJ8S/9Bab/AL5X/Cuaoo5Y9g9tV/mf3s6X/hZPiX/oLTf98r/hR/wsnxL/ANBa&#10;b/vlf8K5qijlj2D21X+Z/ezpf+Fk+Jf+gtN/3yv+FH/CyfEv/QWm/wC+V/wrmqKOWPYPbVf5n97O&#10;l/4WT4l/6C03/fK/4Uf8LJ8S/wDQWm/75X/Cuaoo5Y9g9tV/mf3s6X/hZPiX/oLTf98r/hR/wsnx&#10;L/0Fpv8Avlf8K5qijlj2D21X+Z/ezpf+Fk+Jf+gtN/3yv+FH/CyfEv8A0Fpv++V/wrmqKOWPYPbV&#10;f5n97Ol/4WT4l/6C03/fK/4Vjwavc23iu48TQmKLxBc2y2c2pJAgmlhByqMwGSARxmqVFHLHew/b&#10;1dud/ezpf+Fk+Jf+gtN/3yv+FH/CyfEv/QWm/wC+V/wrmqKOWPYXtqv8z+9nS/8ACyfEv/QWm/75&#10;X/Cj/hZPiX/oLTf98r/hXNUUcsewe2q/zP72dL/wsnxL/wBBab/vlf8ACj/hZPiX/oLTf98r/hXN&#10;UUcsewe2q/zP72dL/wALJ8S/9Bab/vlf8Kwby6XUfFNr4mu7LTrrxJaJ5dvrE2nwPeQr83ypMU3q&#10;PmbgH+I+pqCijljvYft6v87+9nS/8LJ8S/8AQWm/75X/AAob4j+JGUqdVlIIwQVXn9K5qijli+ge&#10;3q/zP72XfCWr3PgLQ4dG8OmLRdLhJZLWzgSNAScs2AOSTySeTWx/wsnxL/0Fpv8Avlf8K5qijlXY&#10;HXqt3c397Ol/4WT4l/6C03/fK/4Uf8LJ8S/9Bab/AL5X/Cuaoo5Y9he2q/zP72dL/wALJ8S/9Bab&#10;/vlf8KP+Fk+Jf+gtN/3yv+Fc1RRyx7B7ar/M/vZ0v/CyfEv/AEFpv++V/wAKP+Fk+Jf+gtN/3yv+&#10;Fc1RRyx7B7ar/M/vZ0v/AAsnxL/0Fpv++V/wo/4WT4l/6C03/fK/4VzVFHLHsHtqv8z+9mpqvijV&#10;tcTZfahPcR9fLZsL/wB8jisuiiqtbYzlJyd5O4UUUUEhRRRQAUUUUAFFFFAHoXwZ/wCQzf8A/XuP&#10;/QhXvXgfS4dX8RW8FwN0QBcr645xXgvwZ/5DN/8A9e4/9CFfQ3wy/wCRrh/65v8Ayr+aeIv+S6o+&#10;tL8mfv8Awz/yTT/7f/M9hRBGiqowqjAHtTqKK/djwwooooAKKKKAK2o6fDqlnJbXCb4nGCKo+HvD&#10;Vr4ct2jt8sznLSN1Na9FABRRRQAUUUUAFFFFAGBfeC9P1DWI9QkQ715ZB0c+p/z2reAwMClooAKK&#10;KKACiiigAqlq+kwa1YSWtwu5HHB7qexH0q7RQBmaDoFt4esvs9uCcnLu3Vj7/wAq06KKACiiigAo&#10;oooAKwH8F6dJrY1Iod/Ux/wlv731rfooAKKKKACiiigAooooAztc0O21+ya2uAcdVYdVPqKNJ0G0&#10;0exjtoUyq8lj1Y+prRooA+drn/j5l/3z/OvnXxh/yNWrf9fMn/oRr6Kuf+PmX/fP86+dfGH/ACNW&#10;rf8AXzJ/6Ea/DvC7/kZ4v/Av/S2d/iB/uWH/AMT/APSTHooor+kT8NCiiigAooooAKKKKACiiigA&#10;ooooAKKKKACiiigAooooAKKKKACiiigAooooAKKKKACiiigAooooAKKKKACiiigAooooAKKKKACi&#10;iigAooooAKKKKACiiigAooooAKKKKACiiigAooooAKKKKACiiigAooooAKKKKACiiigAooooAKKK&#10;KACiiigAooooAKKKKACiiigAooooAKKKKACiiigAooooAKKKKACiiigAooooAKKKKACiiigAoooo&#10;AKKKKACiiigAorZ0bwhq+vxGWys2khBx5jMEX8CSM/hUeseFdW0Fd19ZSQx9PMGGT/voZFeYs0wD&#10;xH1RV4e1/l5o83pa97+W/kd7wGLVH6w6MvZ/zcrt99vx28zrfgz/AMhm/wD+vcf+hCvVpriW1dHh&#10;leJ+fmRip/SvKfgz/wAhm/8A+vcf+hCvUr3on41+MYlKXiJSTXRf+mpH7Jkjtwtp3l/6Wh/9tah/&#10;z/3P/f5v8aP7a1D/AJ/7n/v83+NU6K/e7LseFcuf21qH/P8A3P8A3+b/ABo/trUP+f8Auf8Av83+&#10;NVY4nlOERnPoozT/ALHP/wA8JP8Avg0WQak/9tah/wA/9z/3+b/Gj+2tQ/5/7n/v83+NQfY5/wDn&#10;hJ/3waPsc/8Azwk/74NFohqT/wBtah/z/wBz/wB/m/xo/trUP+f+5/7/ADf41AbScDJhkA/3DUVF&#10;l2DUuf21qH/P/c/9/m/xo/trUP8An/uf+/zf41ToosuwXPfPAviiTxVpUtzJAtuYpfKCqxOcKDn9&#10;a6SuA+DP/Iu3n/X0f/QFrv68OqlGbSOuLukwooorIoKKKKACiiigAooooAKKKKACiiigAooooAKK&#10;KKACiiigAooooAKKKKACiiigAooooA+drn/j5l/3z/OvnXxh/wAjVq3/AF8yf+hGvoq5/wCPmX/f&#10;P86+dfGH/I1at/18yf8AoRr8O8Lv+Rni/wDAv/S2d/iB/uOH/wAT/wDSTHooor+kT8NCivQfgHpl&#10;nrPxX0Ozv7SC+tJPO3wXMayRtiFyMqQQeQD+FS/tBaVZaL8VNVtNPs7ewtUSErBbRLGi5jUnCqAB&#10;zUSlyyjHum/uO2OFlLDSxN9E0rep5zRXvnwD+DdrdWknjHxbDFHolujSW9veKPLlAHMrg8bAOgPX&#10;r0HPm3xV8X6V4t8Su+haPZaPo9vmO3S0tUhaUd3faBknsD0Hvmp9oufkWvfyKlhJQw6r1Ha+y6vz&#10;8l6nGUUUVqcAUUUUAFFFFABRRRQAUUUUAFFFFABRRRQAUUUUAFFFFABRRRQAUUUUAFFFFABRRRQA&#10;UUUUAFFFFABRRRQAUUUUAFFFFABRRRQAUUUUAFFFFABRRRQAUUUUAFFFFABRRRQAUUUUAFFFFABR&#10;RRQAUUUUAFFFFABRRRQAUUUUAFFFFABRRRQAUUUUAFFFFABRRRQAUUUUAFFFFABRRRQAUUUUAFFF&#10;FABRRRQAUUUUAFFFFABRRRQAVf0DS21vWbOxUkedIFYjsvVj+QNUK7T4S2wn8WbyP9TA7j9F/wDZ&#10;q8PPMbLLsrxOLhvCEmvW1l+LR62U4VY3H0MNLaUkn6Xu/wAEz2KKGLT7RIoYxHDEoVEXoAOgqB5/&#10;NRklRZI2GGRhkEelT3h/dge9VK/KOA+G8vzDKJY3H0lUnVlLV3uknbR3um3d3TvfqfuWdY+th8Sq&#10;FCXLGKWi218trW0tsUtB8J6doep3V5YbohOgVoCcqvOePT6Vq3h5UVXBIOQcGgksck5PvX0+C4Mn&#10;g8+jm8sS6kYppKWsvh5UnLZpJvVrmel+55csyp/UHg6dJQu76aLe706Xfy7BW14X0Ia1dsZci2iw&#10;Xx/EewrFrvPACgaTO2OTORn/AICtfpVSTjG6PCirs6K3torWIRwxrEg6KowKkor59/bW/ahP7Lvw&#10;ri1XT7KLU/FGr3H2DSLSbJj8zaS0rgclUGOBjJKjIzmvLnNQV3/w7ey+Z0xi5OyPoKivgjQv2S/2&#10;nPiho1p4o8YftHaz4O8QXKC4Gh6PFKLeDIBVJBDNDGCOAQEYDnlu979lr9pH4n+Dv2itQ/Z++NN3&#10;BrmspE0mk6/EgV59sfmqpIVRIjRhiGIDBlKtntcbufs5aS109NWr7Xt08iG1y+0WsdNfXZ27H3TW&#10;Nr/huDV4HdEWO7Aysg4yfQ+tbNFUm4u6Dc8eZSjFWGGBwQe1JV7XVC61fADA85v51Rr007q5gew/&#10;Bn/kXbz/AK+j/wCgLXf1wHwZ/wCRdvP+vo/+gLXf14lf+JI6ofCgooorAsKKKKACiiigAooooAKK&#10;KKACiiigAooooAKKKKACiiigAooooAKKKKACiiigAooooA+drn/j5l/3z/OvnXxh/wAjVq3/AF8y&#10;f+hGvoq5/wCPmX/fP86+dfGH/I1at/18yf8AoRr8O8Lv+Rni/wDAv/S2d/iB/uWH/wAT/wDSTHoo&#10;or+kT8NPSv2cv+SyeH/+2/8A6Ikr3XxR+z7L4z+L0viLVbm2bw+wjY2sbN50rIijaw24Ckg5IJOP&#10;rx4V+zl/yWTw/wD9t/8A0RJXR/Gfxrq3gv483mo6bdSI9t5DiEufLceUu5WXPIIzWFW7q0+V2dn+&#10;Z9Lg50oZfOVaPNHnjpt/Xp1Ln7SvxTur3U5fBlhA+n6XYlVnBXYZ2ABUAf8APMcY9evTFeMeGtBu&#10;PFHiDT9JtB/pF5MsKkjIXJ5J9gMn8K+mPiR4W0/4/wDw+tfF3hxAdctY8PAPvuBy8Df7QJJU98/7&#10;VeL/AADnjs/jB4dNxhB5zx/N2YxuoH5kCow9opwa95b+f/DmOY051cTCcpXpztyvoldaeTR7N4w8&#10;Y6B+zZYWOg+HNHgvtcmhEk91ccNjkBpGHLEkHCggAfqngvx9oP7RdvdeHPFGj29rrCwmS3ubfqcd&#10;WjJ5VhwduSCPxFeZ/tQ2txb/ABZu5Jt3lzW0Lwk9NoXacf8AAg1VP2a7Ke7+L2kPCpK26TSykdk8&#10;tl5/FgPxqKdONWnzzeru79rX/wAjsq4upRx31WCXs01HlsrNO3lvrucP4w8M3Hg7xPqWi3RDTWcx&#10;jLgYDjqrfiCD+NfUfiT4kaj8Lfgb4K1DS4LW5uZ4LW3K3asyhTAWJwrKc/KB1714d+0ZPFcfGHXf&#10;KwdphRiO7CJM/wCH4V6b+0uP7M+FvgrS5CBOhjyv+5BtP6tRKXPRp83Vr8mZ0IvC1sX7F25Yuz7e&#10;8v6+R2XwG+MGs/FQ66urW1jbiySIx/Yo3XO7fnO52/ujpivBPgN/yXDR/wDrvcf+ipK9C/Y7+/4s&#10;/wBy3/8Aalee/Ab/AJLho/8A13uP/RUlaxjGFeSire7+jLlVqV8NhZ1Hd87/ADRY/aIs59R+Nmo2&#10;ttE09xP9njjjQZLMY0AA/Gvpb4ZeA7T4b+Bm0dGSTUjCbi+dTktIwI/75G0qP9361zt34RstD+J3&#10;in4i6/iPT9NhjW03d3EKhnA7nnavuT6Csz4B+Mrzx7cePdavSQ88kXlxZyIowjhUH0H5nJ71xSbl&#10;h3CPSN3+i/U9SlThQzF1anxVJNR8klrL8LL5nH/sdEf254kGefs0PH/AmrxHxn/yOGu/9f8AP/6M&#10;auq+BvxIh+GnjQXl6rtpt1Eba5MYyyAkEOB3wR09Ca9J8VfCr4c+Mden1uw+IumaTBeyGea1lliY&#10;7mOW27pFKZOTgg9fwrrmuSsqj2at87nz1OLxWBjRptc0ZN2bS0a31sSy/wDJm6/74/8AS6uX/Z4+&#10;GGl+JjqXiXxEiyaJpXSKT7kjhdzF/VVXBx3z6ZFekfEPRdK8O/sxXen6LqQ1fTYXjEd4rqwkJu1L&#10;YK8cMSOPSov2fNQgtvgTr0g09NXa2muWl098YuP3anYcgjDDjoamVT3a1SOmv52R6X1eMsXhqVVX&#10;Shr1Wl30317bnNSftbSW2rLBZeGrRPDqHy1gLFZimcAjHyrx/DtP1rN/aK8A6NbaXo/jXw7AttYa&#10;rtEsMSbU3Mm9HCjhcgEEdMgdycxf8L98Hf8ARJND/OH/AOR6zfiV8e7Xx94Li8O23hePRbeGWOSE&#10;w3YZIwoIChBGoAwcdeKnkknFwjZ3113XW/5mM8TSq0qkK9ZTuvdSi1Z9LaaLod34V0XQfgP8L7Lx&#10;fq2mx6p4j1AI1ukmMoXUsqKSDtwvLMBnqPSk8FftFQfEXXYfDni7QNPew1GTyYXRSyox4UMrZzk4&#10;G4YwccU/9qIm/wDh14PvrZi1iXB+VePmiBQ+3AP5181WVlPqV5BaWsTz3M7iOOKMZZ2JwAB6k1cI&#10;qs5ua6teljPE4mpgJU6OHfu8sW9PibWt9NbnsfiDUr79mn4m6rD4fitLq2vbdXhW+V5NkTNnb8rK&#10;chlIySeB617N8Dfi7rHxN0vXrnVLaxgksCgiFpG6g5Vid252/ujpivkLX/DeqeFr1bPVrGbT7pkE&#10;ginXaxUkgHH4H8q+hf2SP+Re8X/WL/0B6mrBewlJu7S3Hl+JqLHxpQvCEpNuPqvTyOJ8QftReKvE&#10;mhahpVzp+jpb3tu9vI0UMocKylSQTKRnB7g16R8EtfuPCv7O+s6vaJFJc2UtzNGkwJQsAuMgEHH4&#10;ivlavqn4Jarb6H+zvrOoXdhFqltby3MkllNjZMoC5U5BGD9DTrwjChPl02/Mxy/E1sRjYSqzbajO&#10;zfT3f6fyOR0v9rnxDLexx6noel3lo5CtFapIjnJ7FnYH6Ypv7U3gnRvD97our6XaR6fLqIkE9tEo&#10;RSV2kPtHQ/MQcdePxm0P9pDwppWpRTw/DPTtMIPNzYtF5qD2xCufzFP/AGm/Drarp+i+N7TVLm+0&#10;y+VI0t58AQB13qUAAwCAc5yc45PaHHlnBqPLr/SOxzdfCVlKr7VpJ7WcddXqk/kjR+HPhbw/8JPh&#10;hF498Q2Kajqt0qyWcEgB2Bv9WqZyAxHzFsZA+hzBoX7VCeINV/s7xToFgdCun8pigL+Up4y6tkOP&#10;XAHHbir3x9VtS+BHg28tAZLOM2zuVHCgwEAn05OPxr5nRGldURSzscBQOSa2jBVZz51ezat5I5cR&#10;iauAjSp4f3Vyxk9Fq2ru/e2x6x+0N8LLX4e+Iba80pdmj6mGeKIHIhcY3KD6cgj8R2ryWvpn9qT/&#10;AEH4e+DrC4cG+Rhuz1O2IKx/MivmajDtuLTd7Nq/dI48zpxp4j3I8vMou3ZtXa+8+ov2Vbt7D4d+&#10;KrqMK0kNw0ihuhIhBGfyrjf+GvPGP/QN0P8A78Tf/Ha6v9mL/kl3jH/ro/8A6Ir5krPljOvNSV9F&#10;+p3VMTWw+Bw/sZON+bb1Pqb9oDWp/EfwF8OarcpGlxey21xIsQIQM0TEgAknHPqak+B82lW37Peq&#10;XGt2323S4Lieae327vMVdjYx35ArM+MH/JtXg36Wf/ohqT4cf8mr+KPpdf8AoK1nUShSrKPSX6o9&#10;Bzbx9CctX7Jv/wAlbKmj/tarDqEVrceGLW00HIj8q2f54k6cDAU49MCsn9pf4caVoR0zxRoMUcGn&#10;6odksUIxHvK7ldR23LnIHHGe5rwqvpr43xvp37PHg2zugYrofZEMbdQRA2R+FbVKcafJOO97eqZ5&#10;9DEVMdRr08Q7qMeZaLRp9LW9LEHw58LeH/hJ8MIvHviGxTUdVulWSzgkAOwN/q1TOQGI+YtjIH0O&#10;YNC/aoTxBqv9neKdAsDoV0/lMUBfylPGXVshx64A47cVe+PqtqXwI8G3loDJZxm2dyo4UGAgE+nJ&#10;x+NfM6I0rqiKWdjgKByTVRgqs586vZtW8kTiMTVwEaVPD+6uWMnotW1d3722PWP2hvhZa/D3xDbX&#10;mlLs0fUwzxRA5ELjG5QfTkEfiO1d78YP+TavBv0s/wD0Q1O/ak/0H4e+DrC4cG+Rhuz1O2IKx/Mi&#10;m/GD/k2rwb9LP/0Q1YJt0km72na/dI9D2cadfEcseXmpXt2bV2vvPF/hD/yVDwv/ANhCL/0Ku6/a&#10;z/5Kfb/9g2L/ANDkrhfhD/yVDwv/ANhCL/0Ku6/ayx/wtC2z0/s2H/0OSuqetWn/ANvfoeHQ/wBw&#10;r/4of+3HX+F9E0L4CfDOy8W6xpqan4l1AKbeKXGYywLKikg7MLyzYz29Km8BfH22+Kmtp4W8W6BY&#10;PbagTHA8YJQNglVYMTyegYEc449Oy+MfjfSvCfhHQNQvfCll4r0+4IWP7UU2wkxgqRujfqAfTpXk&#10;tn+0T4W0+6iubX4VaPbXMTB45oZIkdGHQgi3yDXKv3rk5Rvq1vse7UnHBOnSp1lGKSbXK3zX3baT&#10;vfp2OZ8QfBuS0+NMfgy0lZbW6mV4Jn5ZYCCxPuVAYe+2vU/HnxR0j4BTR+FvCGhWj3scSvcXE+SA&#10;SON+MM7EcnJGARj2xPAPxPi+JX7Q2javJp/9lE2MlosJn87LBZGzu2rjIJGMdvevPf2hraa3+MHi&#10;AzKw8x43QkYypiTGPyx+FXaT9nTqdm352dkcTqU6FKvicIt5qKdtk1fS+2t0exaRqGh/tO+EdVhv&#10;tLh0vxNp6Ax3UXJBIO0hsZKkggqc/XOCPPP2d/hVZeMdY1DVNdiD6TpOA0D/AHJZeThv9lQMkd8j&#10;tmvMfD3hDWvFjzro+mXOpNAA0ot03bAc4z+R/KvoT9nRHuvg941sLfIv/MnAQfey0AC/qCPwqqi9&#10;hCpKD6bdvMMJJZhiKCxENbu8v5rapPRK6/IzdS/ayfTdWFroXh2yXw/AxjWOQlHkQcArt+VB7bWq&#10;v8c/B+geIvAem/EPw7app4uSn2q3RQobeSMlRxvD8EjrnNfPxGDWzL4O1uHw+muyaXcpo74C3rIR&#10;GcnaMH68VToxik07NPfv5P1OL+0K1dTp1Y80WnZW+Hs1ZaJf8Oe9fDnwt4f+Enwwi8e+IbFNR1W6&#10;VZLOCQA7A3+rVM5AYj5i2MgfQ5g0L9qhPEGq/wBneKdAsDoV0/lMUBfylPGXVshx64A47cVe+Pqt&#10;qXwI8G3loDJZxm2dyo4UGAgE+nJx+NfM6I0rqiKWdjgKByTRGCqznzq9m1byR04jE1cBGlTw/url&#10;jJ6LVtXd+9tj1j9ob4WWvw98Q215pS7NH1MM8UQORC4xuUH05BH4jtXsuu/EPUfhp8BvCGq6XBaz&#10;3D29pAVu0Zk2mIknCspz8o71zP7Un+g/D3wdYXDg3yMN2ep2xBWP5kV02u+LdO8G/Abwhfap4etf&#10;Etu1vaRCzuyuwMYiQ/zIwyMEdO9c926KT1tO3qtT1KUI0sVWlD3L01L/AAtq7+5nL/D39o/UfHni&#10;ay8Pa/4e068ttQk8nNrG2EBHVkcsGHr04z6V5j+0F4O03wV8Rriz0pBDaTwJdC3U/LCzEgqPQfLk&#10;DtmvTfAP7RfhWLXILOPwRa+GEu3WH7Xp5iO0sQAWAjTjpzz9K8//AGjvBN14T8eNdTahPqUWqIbi&#10;Oa5IMikHBQ4AGBxjAHBA7VaXLVj7vLe/z/4Y4MRP22Cm3U9q4ta2s4r52bueU0UUV3HzAUUUUAFF&#10;FFABRRRQAUUUUAFFFFABRRRQAUUUUAFFFFABRRRQAUUUUAFFFFABRRRQAUUUUAFFFFABRRRQAUUU&#10;UAFFFFABRRRQAUUUUAFd/wDBsf8AE/vT/wBOp/8AQ1rgK7v4OyhfElyh/itWx+DLXxvGSb4exlv5&#10;P1ifT8MNLOcLf+b9JHrV50WqtWrz7q/Wqteb4etPhyhbvP8A9KZ+nZ6rY+fy/IKKKK/RzwArvfAP&#10;/IHm/wCu5/8AQVrgq73wD/yB5v8Aruf/AEFawrfAVHc6WvPPir+z74A+N1/4fvfGugf23caBM1xp&#10;zNeXEKwOxQk7YpFD5MacMCOPc16HQSFBJOAOpNcHVPtr93U26Nd9Pk918yO5uYbK2luLiVIIIkMk&#10;ksjBVRQMkkngADvX58/ArP7V/wC3/wCIfjFpMLjwJ4Mtv7L0/UNpUXs3lNGu31B8yWT2Ux5+9Vn4&#10;6fFTxN+3F8Trn4H/AAlvWs/ANhIP+Eu8XRAmKVA3MMZxyuVIAB/esD0RST9ofCT4TeG/gl4C0zwh&#10;4UsVsdJsUwM8yTSH78sjfxOx5J/AYAAqaWsliHsr8vndWcvS10u977WHU0Tord25vK2vL67X7LTd&#10;nY0UUVQjyzX/APkN33/XZv51Qq/r/wDyG77/AK7N/OqFepHZHO9z2H4M/wDIu3n/AF9H/wBAWu/r&#10;gPgz/wAi7ef9fR/9AWu/rxa/8SR1Q+FBRRRWBYUVw2tR+Ij4utzbH/Rv4CPuBec7vfr+ldwM4Get&#10;AC0UUUAFFFFABRRWR4qW/bRLgacQLjac+u3Bzj39KANeiud8DLqaaOBqROdx8sN98DJzu/GuioAK&#10;KKKACiiigAoorhp4/EX/AAmilT/o3Y/8s9nv70AdzRRRQAUUUUAFFFFABRWD4zXUm0aQaaf3n8YX&#10;7xX296b4WXVV0WAXpHm9t33tvbPvQB4tc/8AHzL/AL5/nXzr4w/5GrVv+vmT/wBCNfRVz/x8y/75&#10;/nXzr4w/5GrVv+vmT/0I1+HeF3/Izxf+Bf8ApbO/xA/3HD/4n/6SY9FFFf0ifhp3HwV8Sad4S+Je&#10;j6rq1x9ksLfzfMm2M+3MTqOFBJ5I6CpPjh4m03xh8SNS1TSLn7XYTLEEl8tkziNQeGAPUHtXB0VM&#10;oqUlJ9E1951xxM44eWGS0bT89D0T4K/Faf4Y+JQ8rPJot2Ql5ABnA7SKP7y5/EZHpjQ+NGqeErrx&#10;ZB4k8E6wGuppRNcW8dvLEYpgciVdyAckcjOc89zjyuik4JzU1o0OOKmqDw7ScW7q/R+R9GyfFn4f&#10;fFzw7a2vj+KbStXtVwt7bRuwJPUoUDEZxkqykD3osvij8N/g/olyvgaK41zWblNhu7pHX6b2ZV4H&#10;Xai898da+cqKzdGLuk2k+nQ61mdVNScYua+01r/lfzseo/CfVPBV74i1XWPiFdu90ZkubfckrrLI&#10;WZnLCNTnnbweOai+PHxUh+J/iW3ewjePSbCNorfzRhpCSCzkdgcKAPQe+B5nRVumnJS7bLp2Ob65&#10;U9jKjZe87t9XrfV+p7Z+zZ8RfD3gBvEJ17UPsAu0hEP7mSTft35+4px94dfWuO+EnibTfDHxU03W&#10;NTufs2nQyzM83ls+AyOB8qgnqR2rhKKrlXO59Wrfn/mCxdRU6dKytB3Xr5nuX7RPxrs/HS2mi+Hr&#10;pp9GjxNcT7Hj86T+FcMAcL15HJPtR+zt8SfDngTR/EcGuaj9hluzH5C+RJJvwrA/cU46jrXhtFZK&#10;jFU3TWzNZZhWlio4uVuZbLptb9Qooorc8w9tk+I3h5v2aV8KDUP+J+GB+yeRJ/z9eZ9/bt+7z1/W&#10;uY+DPxfuPhXq8/mwte6PeYFzbKfmBHR0zxkZIweo/Ajzmip5U3Jv7W52yxlVypzWjgklbyv/AJn0&#10;LqcfwG8QamNVk1O+015CZJbCCGZY2Y8kECNsf8AYCuJ+MPxC8NeJrXTNF8K6JFYaVpuRHdvEFmk9&#10;h3C9zuOSeTjv5hRWSpJW1dkbVcfKpGSUIxct2lq/zt8rHufw1+NGgXHgz/hC/Htq91pKjZBdopfY&#10;g5CsF+YbT91lyegxxmtfQdf+C/wzupNb0e51DxBqsZJt4popMxE8fLuRFH1OSO1fOtFOVJSbabV9&#10;7Dp5hUhGMZRjLl2bV2vx6edzofHvjW9+IHii81q+ASSYgJCpysUY4VB9B37nJ716j+zt8SfDngTR&#10;/EcGuaj9hluzH5C+RJJvwrA/cU46jrXhtFU6cXTdJbNWOeliqlPELFbyTvqFfQnwk+IPgmy+EF/4&#10;W8S61Lp0l7LMsiw28ruI3CjIYRsueD61890U5wVSLg9mRhq8sNVVWKTaTWu2qsz3W18NfAe2uElf&#10;xZrF2inJglikCv7HbbqfyIrL+OXxj03xxYad4e8O2r2+haewZXkXYZCqlVCr2UAnryc9Bjnx6io9&#10;ldpybdjqljpezlTpwjDm0dlq121bPbPhL8bdL0vwxL4P8Z2j32gSApHMF3mJSclWA5IB5BHI7dsb&#10;mj3nwM8F6mdbsr6/1i7gbzbezlhlZY3HTaGRQT6b2OOtfO9FOVNOTkm032Cnj6kIRhKMZcu11e34&#10;/nc7T4r/ABNvPij4lOoTRfZbSFfKtbUNny0znJPdj3P0HauLooqoRUI8sdjiq1Z15upUd2z3X4Ff&#10;Evw34N8B+JdO1jUfsd5eO5gi8iR94MW0cqpA59TXhVFFJQSm59Xb8DSpiJ1KUKLWkL2+Z7j8SPiT&#10;4c1/4H+GfD9hqPn6vZi28+38iRdmyIq3zFQpwT2Nd38DNUs9F/Z81a91C0+3WEM1w09tgHzI8LuX&#10;B46Z618p17j4J+JHhzSPgDr3hu71HytauvtHk23kSNu3BdvzBSozg9TWNeDVKpy6tu/4nqYTGOpi&#10;6dSq0uWEkvlF236tmnpC/AWy1OPV/t99uUiRNMuopnjRhyAQEOfoXIrh/jh8Xj8Utat1tIpLbRrE&#10;FbeOT77sfvOwHA6AAc4A968zorRUldNtu2xx1MdOdN0oxjFS3srX9dfwR7Z8Jfjbpel+GJfB/jO0&#10;e+0CQFI5gu8xKTkqwHJAPII5Hbtjc0e8+BngvUzrdlfX+sXcDebb2csMrLG46bQyKCfTexx1r53o&#10;pyppyck2m+w6ePqQhGEoxly7XV7fj+dztPiv8Tbz4o+JTqE0X2W0hXyrW1DZ8tM5yT3Y9z9B2r2W&#10;Xxz8MvGHwr8O+GvEHiS6sXsoIDKtpbS71kSPaV3GJlI5PT86+ZqKHSjyKC0SdxU8fVhVnVlaTmrO&#10;/b5WPoLw5YfBHwxr1hq1r4x1iS5splnjWaByhYHIyBbA4/EVqftLeH9D8ReFbDx9Y3VzcS3IhtYM&#10;EJC0R3sGKMgbPXqR9K+aa9H8T/GD/hI/hfo3g/8Asn7P/ZxjP237Tu8zYrD7mwYzu/vHpWU6crxk&#10;m20/w6nbRxtGVOrSqU4xTWlk9ZL4er2udf8ADf436Hc+Dh4N8e2bXekqgihu0QttQfdVgPmBXsy8&#10;9OOM1d06X4FeELx9WtrzUNeuIj5kFjNDIyqw6YDRop/4GTXz5RWrppyck2m97HJDMJqEYThGXLs2&#10;rtfjr87nW+I/iBLqfxBk8U6VZw6LMtws8EVuAApHdsY3E/xeuTXsOr/ET4W/GHTra48YC78P63BG&#10;I2ntkdiR1wrKrgrknG9cjn8fnGih0ouKj22M6eOqwlOTtJT3TWj+Wn4H0Hq3xf8ABnw38JXeifDi&#10;Ga4vL1cS6nOjLt4xuO8BmYDOBgKM59j5x8H/AIqXPws8RPdCI3Wm3SiO7tlOCyg8Mv8AtDJx65I7&#10;5HB0URpqN7633uFTG1ZyhKNo8mySsl/w/W59D6k3wH8RaqNYn1C+0+WVjLNp8UMyxux5OQsbY/4A&#10;wFcn8ZfjNaeM9OsvDnh2zbTvDViRtVlCtKVGF+UdFA6DqeprySipVGKtq2lsjSpmFScZRjGMXLdp&#10;Wb/Hr1tY9s+Evxt0vS/DEvg/xnaPfaBICkcwXeYlJyVYDkgHkEcjt2xuaPefAzwXqZ1uyvr/AFi7&#10;gbzbezlhlZY3HTaGRQT6b2OOtfO9FVKmnJyTab7Cp4+pCEYSjGXLtdXt+P53O0+K/wATbz4o+JTq&#10;E0X2W0hXyrW1DZ8tM5yT3Y9z9B2r2WXxz8MvGHwr8O+GvEHiS6sXsoIDKtpbS71kSPaV3GJlI5PT&#10;86+ZqKHSjyKC0SdxU8fVhVnVlaTmrO/b5WPoHQLX4F+FdTh1SPxBqerT2zCWKC5hlK7wcg4EKA8+&#10;pxXn/wAafij/AMLS8Tx3kED2unWsfk20UuN5GclmxwCT2HoK8+opKkuZSbbsKpjZTpOjCEYxe9lv&#10;bvdsKKKK2POCiiigAooooAKKKKACiiigAooooAKKKKACiiigAooooAKKKKACiiigAooooAKKKKAC&#10;iiigAooooAKKKKACiiigAooooAKKKKACiiigArpfh1qC6d4usWc4SUmEn/eGB+uK5qlVijBlJVgc&#10;gg8g15+YYOOYYOthJ6KpFx+9NX+Ts/kdmDxMsHiaeJjvCSf3P/hz6Xuk3RH25qlXK+HPirpt1ZRx&#10;6o7Wl2qgM5Qsjn1GAcfQ1FqvxT0e3ci0jnuz6hdi/mef0r8u4D/tHKPa5JmGGnFRk5Rna8NbXXNt&#10;ra6fqmkz9lznMMuxcIY+hXjqknG/vfdvps/zZ1/WnPGyY3DGa5D4f+LbvxPrl4J1SKCOHMcSdvmH&#10;JPc1217/AAfjX0FfiipDialkMKa5Wryk3rrByVlsttb3v5GOFwlLFZXLMYye9kvRpO/6Fau78ASA&#10;6ZcJn5lm3EexUf4GuErS0HWpNEvPNA3xONsieo9vcV+gVI80bI8tOzPUK+b/ANu/w58YPGnwdTw3&#10;8H7E3l/qtybfVjFdwW0q2RjbcqPNIgG5tqnbk4JHAJr6AtNf0+9jDx3Ua/7LsFYfgasf2laf8/UH&#10;/fwf415dSl7SPJLY6YT5HzI/OD4IaT+2R+z34CtPCXhD4D+CLewhJkluLi+he4u5SAGlmcakAznA&#10;6AAAAAAACvUPDnxV/biufEOlw6z8HPBNppEl1El7cQ3kReKAuBIyj+0m5C5I4PToelfZ/wDaVp/z&#10;9Qf9/B/jR/aVp/z9Qf8Afwf41p7zlzS1/r+kZ2XK4rQsUVWOp2YGTdwAf9dB/jWDr/jGCCB4bGQT&#10;TsMeYv3U989zTUHJ2SG2kcjrciy6xeupypmbB9eapUdaK9JKysYHsPwZ/wCRdvP+vo/+gLXf1wHw&#10;Z/5F28/6+j/6Atd/XiV/4kjqh8KCiiisCwooooAKKKKACiiigAooooAKKKKACiiigAooooAKKKKA&#10;CiiigAooooAKKKKACiiigD52uf8Aj5l/3z/OvnXxh/yNWrf9fMn/AKEa+irn/j5l/wB8/wA6+dfG&#10;H/I1at/18yf+hGvw7wu/5GeL/wAC/wDS2d/iB/uWH/xP/wBJMeiiiv6RPw0KKKKACiiigAooooAK&#10;KKKACiiigAooooAKKKKACiiigAooooAKKKKACiiigAooooAKKKKACiiigAooooAKKKKACiiigAoo&#10;ooAKKKKACiiigAooooAKKKKACiiigAooooAKKKKACiiigAooooAKKKKACiiigAooooAKKKKACiii&#10;gAooooAKKKKACiiigAooooAKKKKACiiigAooooAKKKKACiiigAooooAKKKKACiiigAooooAKKKKA&#10;CiiigAooooAKKKKACiiigD0L4M/8hm//AOvcf+hCvUr3on415b8Gf+Qzf/8AXuP/AEIV7Vomhf8A&#10;CQ3j2wL+YIZJI1TGWcLkDn1Nfz9j8RTw3iFSqVHpaK+cqckvxZ+7ZDCVThdqPeT+6SZz1FdH/wAK&#10;78Rf9AyT/vtP8aP+Fd+Iv+gZJ/32n+Nf0B7SHdHgcr7HOUV0f/Cu/EX/AEDJP++0/wAaP+Fd+Iv+&#10;gZJ/32n+NHtId0HK+xzlFdH/AMK78Rf9AyT/AL7T/Gj/AIV34i/6Bkn/AH2n+NHtId0HK+xzlFdH&#10;/wAK78Rf9AyT/vtP8aP+Fd+Iv+gZJ/32n+NHtId0HK+xzlFdH/wrvxF/0DJP++0/xo/4V34i/wCg&#10;ZJ/32n+NHtId0HK+x33wZ/5F28/6+j/6Atd/XHfDDRL3QtEuYb+3NvK9wXVWIORtUZ4Psa7GvGrN&#10;OpJo6o7IKKKKxKCiiigAooooAKKKKACiiigAooooAKKKKACiiigAooooAKKKKACiiigAooooAKKK&#10;KAPna5/4+Zf98/zr518Yf8jVq3/XzJ/6Ea+irn/j5l/3z/OvnXxh/wAjVq3/AF8yf+hGvw7wu/5G&#10;eL/wL/0tnf4gf7lh/wDE/wD0kx6KKK/pE/DQooooAKKKKACiiigAooooAKKKKACiiigAooooAKKK&#10;KACiiigAooooAKKKKACiiigAooooAKKKKACiiigAooooAKKKKACiiigAooooAKKKKACiiigAoooo&#10;AKKKKACiiigAooooAKKKKACiiigAooooAKKKKACipbS0mv7mO3t4nnnkOFjjGST9K7S0+DfiK5iD&#10;uttbE87JZfmH/fINS5Jbs1hSqVPgjc4aiu//AOFJ6/8A89rH/v63/wATR/wpPX/+e1j/AN/W/wDi&#10;aXPHubfVa/8AIzgKK7//AIUnr/8Az2sf+/rf/E0f8KT1/wD57WP/AH9b/wCJo549w+q1/wCRnAUV&#10;3/8AwpPX/wDntY/9/W/+Jo/4Unr/APz2sf8Av63/AMTRzx7h9Vr/AMjOAorv/wDhSev/APPax/7+&#10;t/8AE0f8KT1//ntY/wDf1v8A4mjnj3D6rX/kZwFFd/8A8KT1/wD57WP/AH9b/wCJo/4Unr//AD2s&#10;f+/rf/E0c8e4fVa/8jOAorv/APhSev8A/Pax/wC/rf8AxNH/AApPX/8AntY/9/W/+Jo549w+q1/5&#10;GcBRXf8A/Ck9f/57WP8A39b/AOJo/wCFJ6//AM9rH/v63/xNHPHuH1Wv/IzgKK7/AP4Unr//AD2s&#10;f+/rf/E0f8KT1/8A57WP/f1v/iaOePcPqtf+RnAUV3//AApPX/8AntY/9/W/+Jo/4Unr/wDz2sf+&#10;/rf/ABNHPHuH1Wv/ACM4Ciu//wCFJ6//AM9rH/v63/xNH/Ck9f8A+e1j/wB/W/8AiaOePcPqtf8A&#10;kZwFFd//AMKT1/8A57WP/f1v/iaP+FJ6/wD89rH/AL+t/wDE0c8e4fVa/wDIzgKK7/8A4Unr/wDz&#10;2sf+/rf/ABNH/Ck9f/57WP8A39b/AOJo549w+q1/5GcBRXf/APCk9f8A+e1j/wB/W/8AiaP+FJ6/&#10;/wA9rH/v63/xNHPHuH1Wv/IzgKK7/wD4Unr/APz2sf8Av63/AMTR/wAKT1//AJ7WP/f1v/iaOePc&#10;Pqtf+RnAUV3/APwpPX/+e1j/AN/W/wDiaP8AhSev/wDPax/7+t/8TRzx7h9Vr/yM4Ciu/wD+FJ6/&#10;/wA9rH/v63/xNH/Ck9f/AOe1j/39b/4mjnj3D6rX/kZwFFd//wAKT1//AJ7WP/f1v/iaP+FJ6/8A&#10;89rH/v63/wATRzx7h9Vr/wAjOAorv/8AhSev/wDPax/7+t/8TXO+IfBOseGAHvrQrATgTxnemfqO&#10;n44pqUXsyJYerBXlFpGFRRRVHOFFFFAHoXwZ/wCQzf8A/XuP/QhX0N8Mv+Rrh/65v/Kvnn4M/wDI&#10;Zv8A/r3H/oQr6G+GX/I1w/8AXN/5V/NPEX/JdUfWl+TP3/hn/kmn/wBv/mex0UUV+7HhhRRRQAUU&#10;UUAFFFFABRRRQAUUUUAFFFFABRRRQAUUUUAFFFFABRRRQAUUUUAFFFFABRRRQAUUUUAFFFFABRRR&#10;QAUUUUAFFFFAHztc/wDHzL/vn+dfOvjD/katW/6+ZP8A0I19FXP/AB8y/wC+f5186+MP+Rq1b/r5&#10;k/8AQjX4d4Xf8jPF/wCBf+ls7/ED/csP/if/AKSY9FFFf0ifhpb0zSb7W7xbTTrO4v7pwSsFrE0j&#10;kAZOFUE1tf8ACsfGP/Qp65/4LZv/AImuv/Zl/wCSvaX/ANcZ/wD0W1dt8YPjz4v8HfEfWdH0y8t4&#10;7G2aMRq9sjEbokY8kc8saxnKUZKMVur/AI2PUw+HoSw8q9eTSUuXRJ9L9TwnV/CuteH0RtU0i/01&#10;XOFa8tniDH23AVl19XfBD4t33xen1Xw14osrS9jNoZfMSLaHXcFZXXp/ECCMdK+dPEnhR7Lx/qHh&#10;3TlM8iag9nbKWALfPtQEk4z05NEZy5/ZyWtrhiMJTjRjiKEnKLdtVZpnOUVu+L/A+t+A7+Ky12y+&#10;w3MsfmonmpJlckZyjEdQawq1TUldHnThKnLlmrPzCiui8HfD7X/H89zDoNh9vktlDyjzo49oJIH3&#10;2Geh6VhXVrLZXU1tMuyaFzG65BwwOCMj3our8vUbhNRU2tH16EVFd7o/wI8ea7Yx3dp4dn8iQZUz&#10;yxQMR67XZTj8KwvFnw/8Q+BpY01zSp7DzPuSNho2PoHUlSfbOannje19TR4etGHtHB8vezsc/RXT&#10;eFPhv4j8b2V7d6Lp3223s8ee/nxx7OCejsCeAelczVXV+XqZOElFTa0ez9NwoorpNc+HPiHw34d0&#10;/XdR0/7PpV/s+zXHnxt5m9C6/KrFhlQTyBQ3bcIwlNNxV7avyOborq/B/wALPFHj6znutB0z7fBB&#10;J5Uj/aIo9rYzjDsCeDW+f2cfiKoJ/wCEd/K9tz/7UqXOMXZs3hha9SPNCDa8kzzWitPxD4Z1Xwpq&#10;DWWsWE+n3QGdk6Y3D1U9GHuMik8P+G9U8VaitjpFhPqF0wz5cK5wPUnoB7niqTTV0YOElLkad+3U&#10;zaK9Eu/2e/iDZWzzyeHJWRBuIiuIZHx7Krkn6AV59LE8ErxSo0ciMVZHGCpHUEdjSUoy2ZpUoVaN&#10;vaRav3TQyitzwr4H13xvdvbaHpk+oSIMuYwAiem5yQq59zW34h+Cfjbwtp0l/qOgTRWkYzJJDLHN&#10;sHckRsxA9zxQ5Rjo2EKFWpHnhBtd0mcRRV3RtGvPEOq2um6fD9ovbqQRQxbgu5j0GWIA/E1t+Mfh&#10;n4l8AR20mvaY1hHcllifzo5AxGMjKMcde9NtKyb3IjTnOLlGLaW77epy9FFdpZfBvxjqHhn/AISC&#10;DRmbSDC1x9oa4iX92oJLbS4bGAe3PahtRV2x06U6r5acW35anF0U+GGS4lSKJGkldgqogyzE9AB3&#10;Neg2f7PnxBv7VLiLw5KsbjIE1xDE/wCKs4YfiKG1FXbHTo1KztTi36K553RWl4h8Nap4U1J7DV7G&#10;bT7tRny5lxkeoPQj3HFTeGfCGs+Mr42ei6dPqFwBlhEvCD1Zjwo9yRQmmrol05qXI079uv3GPRXp&#10;f/DOHxF/6F3/AMnbb/45XLeMfh74g8ATW0WvWH2CS5VmiHnRybgCAfuMcdR1qFUg3ZNG08LXpxcp&#10;02l5pnO0UVe0XRL/AMRalDYaZaS3t5McJDCu5j7+w9zwK0OZJt2Rs/D34faj8StebSdMmtYLlYWn&#10;LXbsqbVIBGVVjn5h2rK8R6FceGNev9JunjkubKZoJGhJKFlODgkA4/AV9C/s9fCPxb4G8evqOt6S&#10;bKzaykiEv2iKT5iyEDCMT2PauS+JPwN8ca3438Q6rZaE9xYz3kssUguIQXUscEKX3fpXN7Ze0tdW&#10;t+Nz3P7On9T9p7OXtOa1rPa3b9TxWitKy8O6jf69FosdqyapJN5C205ETeZnG07yADnjnFW/F/gf&#10;XPAd/FZa7YmwuZY/NRTIkgZckZyhI6g8Zro5lprueP7OdnLldlvpt69jCoroPB3gHXvH11cW+g6e&#10;b+W3QSSjzUjCgnA5dgPwq14f+F3ibxVq2paZpWmi7vdOYpdRrcxKIzuK/eLANyD0JpOSWjY40ak0&#10;nGLabstN32OVoqW6tZbK6mt5l2TQuY3XIOGBwRke9dCnw28RyeD28Urp2dBGc3fnx9n2fc3bvvcd&#10;KfMrc19BRpTnJxjFtr9N/uOZorpPB3w68Q+PzdjQdP8At5tApm/fRx7N2cffYZ+6enpXOyRtFIyM&#10;MMpKke9F1fl6idOaiptaPr0G0V12t/CbxX4b8PJreqaV9h01wpWSa4iDnd0Hl79+fbGRznpVdPht&#10;4jk8Ht4pXTs6CM5u/Pj7Ps+5u3fe46UuaOrvsafV617cjva+z27+hzNFPiiaeVI0G53YKo9SeldB&#10;4y+HfiHwA9omvaf9ga6DNCPOjk3BcZ+4xx1HWm2la/UyUJSTklot/I5yiunsvhp4k1DwlN4mt9O8&#10;zQ4Qxe68+MYCnDfKW3dfaudtLSa/uoba3jaa4mcRxxoMlmJwAPcmhNN2W4ShKCTkrJ7efoRUV0/j&#10;L4a+JPh+lq2v6d9gW6LCE+fHJu24z9xjjqOtR+Evh34j8dNINC0me/WM4eRSqRqfQuxC59s5pKSa&#10;unoaOhVjP2bi+btZ3+45yivS/wDhm/4i/wDQu/8Ak7bf/HK4zxV4S1bwVqzaZrVp9ivQiyGLzEk+&#10;U9DlSR+tJTg3ZMqeGr0o804NLzTMeiiirOYKKKKAPcvg94Yh07QU1V0BvLzOGPVIwcAD64z+XpXo&#10;Nc/8P/8AkS9H/wCvda6CvPm7yZ9nh4qFKKXYKKz9f8Q6X4U0e61bWdQttK0u1TzJ7y8lWKKJfVmY&#10;gCvJPDf7aPwT8W+IRomm/ELTW1BnEaLcpNbROx4AWWVFRiTwMMc1Cab5VudXLK3NbQ0fhT+0v4Y+&#10;MHxE8aeDNGsNXttU8KTNBfTX0MSQSMsrRkxFZGYjKH7yrxivWq+Dv2Guf2tv2iv+wjL/AOlk1fb/&#10;AIi8S6T4Q0a51bXNTtNI0u2XdNeXsyxRRj3ZiAKiEr0YVJdYpv8AE2r01CvOlDZOy+5f5mlRXhel&#10;/tw/AzWNc/sm3+IunLd7tm+5hnggJ/67SRrHj33Yr3CCeK6gjmhkSaGRQ6SRsGVlPIII6irWqutj&#10;CUXF2krElFFFAgoqrqeqWeiafcX+o3cFhY2yGSa5uZBHHEg6szMQAB6mvEj+3R8CRrf9lf8ACxdP&#10;+1btvmfZ7j7Pn/rv5fl4992KV1flvqWoSkrpaHu9FVNJ1ex1/TLbUdMvbfUdPuUEkF1aSrLFKh6M&#10;rKSCPcVkeOviL4Y+GWitq/ivXbHQNODbBPfTCMO3XaoPLN7KCacny/FoTFOTtHU6KivGPBX7ZXwX&#10;+IOtJpGieP8ATpdQkfy44byOaz8184Co0yIGJPQKTntXs9PpcGnF2e4UV5Zov7UPws1/S/EepW3j&#10;GyhsPDtyLPU7m+jltI4JiWAQGZF3klGACbs447Vm+B/2xPg38RvEKaHoPjywudVkfyore4imtfOc&#10;nAWNpkRXJ7BSc9qmMlK3K73V/k9U/n0KcJJNtbbnstFea/FL9pH4Z/Ba4S28ZeL7HR7x1DiyAee5&#10;2noxhiVnCnnkrjg1o/C/43+BPjRYzXfgvxNZa8kIBmihLJNED0LxOFdQfdRTT5r21sJwlFJtaM7m&#10;imyOsSM7sERQSzMcAD1NeIaz+258DtB13+yLv4iaa14G2FraOa4gB95o0aMf99UuZJ2vqNQlJXSu&#10;e40VhWvjnQNQ8Iv4pstXtNQ8PJbPdnUbKQTxGJASzKUzuwAeBk8Y61+fnx0/bZ8N63+0p8L9X8Hf&#10;EfVo/ANi0Z16OzF9bW7ATEt5kBRTL8mOitxxUuSVSNN7t/dvq/LT8SoUpTjKUVsm/W3T1P0P8R65&#10;B4Y8P6nrF0kkltp9rLdypCAXZI0LEKCQM4BxkiuI+Anx50D9orwO/irw3Z6lZael3JZmLVYo45d6&#10;BSThHcY+Yd/Xisq6+LnhP40/APxr4g8Gat/bOkLpl/bG4+zTQfvFt2LLtlRW4DDnGOa+dP8Agnv8&#10;UPCfwp/ZQn1bxf4gsfD9g2v3SpJeShTK3lxHai/edsc4UE0RlapOM9Eoxf3yt+Q3C9OMoq7cmvuj&#10;f8z7ornfiB8QfD/wt8JX/ibxRqSaVoliqtPdOjPt3MFUBVBZiSQAACea4z4YftS/Cv4yaodM8I+M&#10;7LVNSwStlJHLbTyADJKJMiM+BydoPFavx6k8BRfCfX3+J0cUnggJGNQ82KaQAGRVQgQgyA7ymCnI&#10;PPGKJtxjdfjsKnC9RQkn6Lc6LwL460L4l+E9O8TeGtQTVNE1CMyW10isgcAlTlWAZSCCCCAQQa3q&#10;4X4OXHgeH4TaDcfD9YoPA62pfT/JilRfKDNk7ZAJM5DElhuJyTnNYXh79qn4UeJ/At94ysvGlknh&#10;qyuTZTX99HLaKJ9gfy1WZEZ22sCAoOe3StZ8sZNLZd/1+ZnGMpK6V/6f9feer0V5H8Ov2tPhH8WN&#10;dXRfC/jexv8AVXYpFZzRy2skxAziMTInmHGT8ueleuUulwacXZ7hRXj3j79r34PfDHXn0XxF46sL&#10;TVY38uW2t45bpoW/uyeSjhCO4bGKv6r+1B8LNH0zw3qM3jKxnsfEV0bHTLixSS7SecFQYyYlbYQX&#10;XO/bjPNSpJ6p+XzexThNbp9/u1/I9SooopkBUN3aw31tLb3EazQSKVdHGQwNTUUBufMni7Q/+Ec8&#10;R32ngkxxPmMnuhAZf0IrHrs/i9/yPN3/ANc4/wD0AVxlejF3SZ8VWioVZRWybCiiiqMT0L4M/wDI&#10;Zv8A/r3H/oQr3nwTq0OjeIbe4uMiIgoWH8OeM14N8Gf+Qzf/APXuP/QhXvvgLToNT8S28VwgkjAZ&#10;9p6EgZGfav5p4i/5Lqj60vyZ+/8ADP8AyTT/AO3/AMz2pHEiK6nKsMg+1OpFUIoVQAoGAB2pa/dj&#10;wwooooAKKKKAKupajBpVnJc3DbIkGScE/hVHw54ntfElu7wBo3Q4aNuo9DnpWjeWcN/bPBPGskTj&#10;BVhmqmiaBZ6BbmK0j27jlnblj9TQBpUUUUAFFFFABRRRQBz1/wCN9P0/Wo9OkLFicPIAcIfQ8c9u&#10;nrXQA5AI6VkXfhTTb3VY7+W3Vp06jA2sfVh3Na4GBQAtFFFABRRRQAVR1nV4ND0+S7uCQijgAcse&#10;w/Gr1VdS0631WzktrmMSROCMEdPceh96AKvh/wAQ23iOy+0W+VKnDxt1U9v05rUqho+i2uhWgt7S&#10;MIuclj95j7nvV+gAooooAKKKKACudk8cafHrg00lt33TLg7Q393GM10VY7+FNNfVxqJt1M4HTA2k&#10;+uPX3oA2KKKKACiiigAooooAzde1238P2JubjJ7Kg6sfSk0fxBaazYR3ULFVbgqQcqe4qbVtItta&#10;tGt7qMOh6Hup9Qe1Gm6PaaVZx21vCqxp6gZJ9T6mgDwO5/4+Zf8AfP8AOvnXxh/yNWrf9fMn/oRr&#10;6Kuf+PmX/fP86+dfGH/I1at/18yf+hGvw7wu/wCRni/8C/8AS2d/iB/uWH/xP/0kx6KKK/pE/DT1&#10;T9mX/kr2l/8AXGf/ANFtXpHxV8O/CW98f6tP4k8Uarp+tO0f2i2tomMaHy1C4Igbqu0/ePWvN/2Z&#10;f+SvaX/1xn/9FtVL9on/AJLJ4j/3of8A0RHXPUXNVgr20f5nu4eoqWXzk4qXvrR7fD5NH0F8PtK8&#10;L6L4U1VvhZPY6trbxDdJf3DCQ9du8bQQPQYUE9TXzL4VF8PizpH9piQal/bMRuRKMN5vnDfn3zmu&#10;2/ZV07UJ/iX9rtkcWUFrILqQD5cMMKpPqWwcf7J9Kj8bzQT/ALTwa3KtGNZtFJTpuHlB/wAdwNOm&#10;uTEJXvdfPT9DWtNYjBU6qjy8s7WWzvZ39em7PQv2jfhR4q8eeLdPvdC0v7dbRWQid/tEUeG3scYd&#10;gehFeG+KPg/4x8G2JvdW0Oe3tF+9NG6TKn+8UZto9zivW/2pfF+veHvGumQaVreo6bA9gHaOzu5I&#10;lZvMcZIUgZ4HNbP7MfjTXvGsWu6Tr08us6ZFCuJrw+YwLEgxsx5YEZPOenvXNSc40eaNrK/5nbja&#10;WFxGYOjPmU5WV1Zq9tNN/XUwf2Ov+Q14l/694f8A0Jq8s0rxDZeFPitLq+oWH9p21pqE8ptsgbmD&#10;NtPII4bB/CvZP2XbW3sfHfjm2tG3WsLCOFs5yglcLz9AK8asfBd94/8AiRqWjadLbxXctzcOhuXK&#10;qdrMSMgHnAPatIS5q/MusUcNWMoYKlBatVJL5rT80d14t+KHxG+Juofb/C9jr1joaEJDHpcUjDeA&#10;N2+SNfmOT0JwBjivRPGd3qKfs3Tr49Kprko2wpNtErSeZ+64H8W3k47Zz3ryQeO/HXwIuLnwlHPb&#10;W4gk87/UCRX3gHcrMASP6g16jfXA+Mf7P+peIPEen28OrWEc7215FHsLeWMgrns33SM4JH5Z1YpU&#10;7xS5brXrv/mdmFrSqTqKpOTquMrxfw6J9vLbRalL9k2F7jwl4wijG6SR0VRnGSY3Ary8/s4fEUAn&#10;/hHfyvbf/wCOV6d+yi7ReDvGToxR1ZCGU4IPlvyK8Ss/ix40sbqOePxVrDPGcgTXskqH6qxIP0Ir&#10;V8zxEuXtH9ThToLAUPbpvWdrNL7XmjF1/wAO6n4W1F7DVrGawu05MUy4JHqOxHuOK+gPjf8A8m7e&#10;Af8Atz/9JXq7+0cq638IPCuualbpba27w5G3aw8yItInPIGQDj2ql8b/APk3bwD/ANuf/pK9Nzco&#10;JS3U7fcmdKw0cKq8YO8ZU01feza38y/+yz53/Ct/Fn2ff5/nt5flZ3bvJGMY5zmvNtI/4XR/aEP2&#10;f/hL/Oz8v2vz/K/4F5vyfnXpP7LNzJZ/DfxZPC2yWKdnRsA4IhBB5ryyL9pL4iRyKza8sig5KNZW&#10;+G9jhAfyNRZuvOyWy3+YnOlHA4f2kpR+L4fXrqj079p26Q/Dvwvb60bc+K96PIsOMr+7IlI9FLbf&#10;bIHpXE/DT4w2/gnwHc6H4f0S5l8W3pYi8jjWQM2flwvJO1egxjOfU12fxasrXx78CdP8cajpsWn+&#10;IVWJjJEm0yq0mzB7lSDvGc4/OrfgJR8L/wBnmXxXothDea5dJ5ss7puKgy7Occ7UHOOmcmpVo05q&#10;a+1ay7t7LyOipz1MbCpTlZezum1d8qVm7fzHLfDbxH8WdP8AHOnS6lZ+JLvTbq5SO7S/tJmhWNmw&#10;WG5cJjOcjA454rO/an0CCy+J1tJZxKkuoWkckiqMbpN7Lu+pAX8qf8PfjJ8R/GXjrSLBdVmvIZbq&#10;M3EMNrCFEIYbySE4AXPOa0P2rrn7H8StCuMbvKso5MeuJXNapWrUuZJb7dtDnlKFTLq7pylKzTXN&#10;38tX8zvvHNtr3wm+G2i+HvAulXtzqE4P2q9sbNp2UgDe5wpAZicDPQA46DHPfA3xJ8SLfxbFpnib&#10;TtdutFvFdXm1O0lIgbBYHzGXgHG3BOORXVfHfxr4r0XwtoviTwfqHl6VIu66eKCOb5XCmN/mVsDq&#10;OPUV4po3x2+KfiHU4NP03WJLy9nbbHDFYWxLH/v3wPc8CsaalNSuk2273/rp0OzFVqWGr00pzSio&#10;8qilZr79b9dDUm8L2/hD9qGx0+zRYrT+0oZoo16IrgNtA7AEkAemK91+M3h63+Ivg/XdEgw+r6Yq&#10;XsKdW3bSVx/vAOtfOXhbWPEOtfHrQJfFBkOsx30UMwlgWFht6AqoA6d8c1694l8b/wDCG/tMWcc0&#10;mzT9TsIbOcE8Alm2N+DYH0Y1NSEmqUL62l96s0Z4SvRj9Zm42hKcU09LKSafpZ/cfNPgjwtP418W&#10;aZotvkPdzBGcD7idXb8FBP4V9ueJpbCL4eeJ9M0/asWl6fLaNGvSMi3DBf8Avll/OuJ0H4c2Pwk8&#10;V+N/Gt2qjTYomlskHVVYb5AB67sIPasb4Sa1c+Ivgv8AELVLxy9zd3N9NIc55NuhwPYdB9Kdaftq&#10;Ta2STfq3a3yR15Zh/qFX2c/jm2l/hj1+bZ4r8GvHei/DvxJNq+raZNqUyRbLXydv7pifmb5u+OAf&#10;c10us+Nfi34n11tZ0618SW9mZC9rBZ2kvkLHn5QVVdr8Y5bOa1f2TfCmnaz4g1jVbyBLm402OL7M&#10;kgBCu5b5wD3GzAPbNYnij9oj4g3PiG7gt706SEnaJLCC1jZkIYgKSyli3Y89ewronrVSSu0uu2p4&#10;lG9LBKdWo4wcnZRWra7u607I9H+PtrN4j+CGha7q9kbPXYGhaVXiMbozriRMHlQTg4PoKl+E73eh&#10;/s33uo+FoBNr7GZ38tA8nmB9udvcrHggfoc8y/GabVLj9nLT5dbEg1ZzbNciVQr7ycnIGAD7VyH7&#10;Jdtrr63qVxDevbeHIUzdRMAUllI+UDPQgckjsAD1rnir06sb2s7+XR29GetOfLj6DSbcoJX+1rdX&#10;9V1PNbD4meM7jxBbLc+J9aDNcoskX22VF+8ARtBAH0xXqf7Y3/IZ8M/9e83/AKEtT67+1Xq//Cay&#10;2GiWemT6N9pWCKe4jkaSRcgF8iQDBOSOOmKg/bG/5DPhn/r3m/8AQlpybcqT5ba/+2s4XGEcPiox&#10;qubSje97fF0d3e/lbY+dq+lv2dbO28GfC7xP43ltxNdqsoiz1McSZ2g9tznn6D0r5pr6e+EcTeLP&#10;2bfEOi2SmS+i+0xiJerMQHUfjnFdGIbVGTXl+aucGUpPFx7pSa9UnYzf2ePiR4l8afFK7XWNXubu&#10;CSyll+yl8QowZMbUHAxk9KwPEvxq8T+DPjHrLrqlzdaZb6g8TafM+6IxBsbVU8KcdCOc4zmov2UU&#10;aP4pzqwKsunzAgjBB3pXIfErTLnWfjFr9hZxNPdXOqSRRxoMlmL4FQox9uklpb9Ttdet/ZvtOd83&#10;tN7u+z/q34Hp37VWix6Zrfh3xZpoEE90MPNHwS6bWjf64J5/2RWp+0BBD8Q/hF4d8aWqAyQBDLtO&#10;dqSYV1/4DIAPzqP9rW5isvD3hPSCwa4QvIcdlVFXP4k/oaj/AGc7+Lxv8OfE/ga8fkRs8GccJICD&#10;j/dcA/8AAqwin7HmX2JNr0vqd1Rxljp4eWntYJP/ABWuvxRN8FCnw1+BviHxfMoS5uyxgLfxbf3c&#10;Q/GQtVD9j+V59f8AFEkjF5HgiZmPJJLtk0v7SF/H4P8AA/hTwLaSDEUKy3G09Qg2rkf7TFj9VqP9&#10;jr/kNeJf+veH/wBCatH76q1O+i9FoYQfscVhcJ/Jq/8AFJNv7tjy/wASfDbxdP4i1WWLwtrUkb3c&#10;rK6afMQwLnBB28ivapdLvdG/ZKurTULOexu0Db4LmJo5FzdZGVYAjgg15xr/AO0N8QLLXdSt4df2&#10;Qw3MkaL9itzhQxAGTH6V6jq/ibUvF/7K17qur3P2u/mUiSby1TdtuQo4UAdAO1S+f6vHa3u+vSxW&#10;EWGWJrezcua090rdb7O5ifsdjMniz/ct/wD2pVT4O/B3+y9SvvGPjO3bS9M02R5Ybe+jKF2Bz5jK&#10;wztHb1OPTm3+x0cSeLCOoS3/APalavwx+L0PxUl1XwX41S3na8LJbSBAglA/g46OMblI/mBnSs5q&#10;rJ09+Vf0vMrCRoSwmHVf+aVuzfS/lseNfGP4r3fxQ8RGUF4NHtiUs7UnoO7t/tN+gwPc+r2P/Jns&#10;30f/ANK68W+J/wAOb74Z+KJtMusy2zfvLW6xgTR54P1HQj19iK9psf8Akz2b6P8A+ldElBYf3Nrx&#10;/M58G60sdWeI+Llnf7unl28j5y0n/kKWf/XZP/QhX0H+2N/x+eFP+uVx/OOvnzSf+QpZ/wDXZP8A&#10;0IV9B/tjf8fnhT/rlcfzjrWr8VP1f5Hm4T/dcV6Q/wDSi94M/wCTTNY/653P/oyuf/Z18F2ej2N9&#10;8Q9fxFpunI4tN4+844ZwO+Puj1JPcV3XwY8ON4u/Z3fRlk8n7bLNC0n91TLyfwGa4H9orxxa2hsP&#10;AGg4h0nSgguRGeGkA+VPfb1Pqx9RWEbutOnHeTS9FbV/jZep7LhCGHoYqrrGEdF3k27L9X6HQ/th&#10;SebYeFHxjc05x+Edbeu6hq/hP9nPw/P4KjZHeCBrme2jDSIrITI4HPO/gntk+lYP7Xn/ACCvCP8A&#10;22/9Bjq7+y/c6rongnWNZ1fUHg8K225oIJVBAK8yOpxkDtgHBOe9ZxS+rvylf8djpnNvMnDW84JX&#10;XTS9zzj4L+P/ABPq3xS8P2t74j1a8tZZyJIJ76V43GxjgqWwaf8AtT/8lXm/684f5Gu+8A/tLa/4&#10;z+I2n6M2n6bBpV5csikRyeeseGK5bzNu7gZ4x1rgf2p/+Srzf9ecP8jVu/tqd423/I82pyf2fVUK&#10;jn70dWmu+12/0PIaKKK7z5kKKKKAPpP4f/8AIl6P/wBe610Fc/8AD/8A5EvR/wDr3Wugrzpbs+2o&#10;/wAOPovyPgX9s2fUPj1+1Z8OfgUt9PZeG2VNQ1JYDgysRI7H0JWGIhc5AMhNfSNz+xn8FbnwofD5&#10;+HWiR2vleULqO3C3g4+99p/1u7vktXzT8frqD4P/APBRz4c+ONcIs/DurWa2/wBukOI0kMUts249&#10;gvmRMT2DZr77kuIobdp3lRIFUu0rMAoUDJJPTGO9YUoxeHTlu3Lm9U7L/wAlselXlKNSCg9FGNvn&#10;v+J+fX/BOfw1H4M/aI+OOgRXM15Fpcv2NLi4OZJFjupVDMe7EDmpvjHbT/tdftw23wo1G9uIvAPh&#10;CD7XfWcEhQXMiojSEkdy0scWeqqGIwSam/YC1iy8Q/tQfH7U9NuUvNPvLt57e4iOUlja7lKsD3BB&#10;Bpug6lb/AAN/4Ka+JH8RSiw03xpYGPT7yc7Y3aYQso3H1lgeP649aKXvvDKf8rfrJJtfjf5m9X3K&#10;mKlDdfgvdvb5fcj6W8T/ALG3wa8TeEZ9APw+0PTIni8qO+06yjgvIjjCuJ1G8sOvzEg9814V/wAE&#10;/vGGu+CfHfxE+BPiG+bUF8KTvNpcsh+ZYBLsdR6Id8Tgdt7V9sXt7b6dZz3d3PHbWsCGSWaVgqIo&#10;GSzE8AAd6+Dv2Hnf4qftX/Gj4rWMbr4emaSwtJyMLN5kyMuMjrsgViO28etXT/3i3Rxlf5W5X990&#10;crblhpOXRxt6u91925970UUVRynxB/wVPuNcj+HXguKM3aeDZdWI1xrPOeAphDdsf60jdxuC98V6&#10;B4A+F37LHxc8EQ6H4V0fwXq0E1sEAt1iXVoxj7zOcXCv7k5zXafHz9ozwL8JfEPhrwd460a+vrHx&#10;a32ZLhrWCXTlUyKji4Mki4Ub1Zvlb5efauK+IH/BOj4L+N457jTNIuvCOpSnzEvNDu3VEbsRE5aM&#10;L04VV9iOtYxVoT0vFt+t0kmvl02/U7nPSmpNxaWnZq7d/Xp12Nb9j79nXxb+zbp3ijQdX8R2mt+G&#10;bm7FzpFvC0hkteWD7tygDcPLJC8ZBPevnb4a+GLX9uT9rbx3rvjRpdS8EeCpPsmm6KZCIX/eOke7&#10;GPlbynkYfxEqCSoxXf8A/BO/4qeLde1P4jfDzxHrkviuz8I3YhsdZmcyOyeZLGV3kksh8oMuScAk&#10;ZxgDlv2FtVi+EX7Sfxj+F/iCUWOq31/9q05J8L9pEbyt8p7lopY3A9Ax7GtIWnWpu91yNx83olfz&#10;Ubv8Qlz04VntLmSduzetuybse7fGz9iH4X/EvwDqGmaR4Q0bwtriQs+n6no1lHaPHMB8u/ywokQn&#10;ghs8EkYOCOV/4Jy/GLWviT8H9Q0HxJPJda14TvBpxnnOZXgK5iDk8krtdMnnCjPNfSPxA8b6V8N/&#10;Bes+JtauUtNN0y2e4lkc4zgcKPVmOAB1JIFfIf8AwS28O6iPh9448YX0Bgg8RaxutgRgOIw29l9t&#10;8jL9UNFL+LUituW79eZJfermU25YaLlupWXpZ3/Q8n/Ye+BvhT4w/GT4tX3i+yOuWWg6tvtdJuWL&#10;WbzSzXAMskfRyqx4AbI+Y5B4x6L/AMFC/wBmf4feF/gdP418L+GdO8La3o13bgSaNbrapNHJIsZV&#10;kQBSQWVg2MjHXBNRf8E0v+SkfH3/ALC1v/6OvK9a/wCCjv8AyaR4t/6+LH/0rirl5VHBUHHT3Kb+&#10;dona5y+vzV9OZr8GY/7KH7M3gbxF8ItD8b+NtDsvHni/xVbLql/qviKBb1yZBlUUSAhQq7RkDJ55&#10;xgDxzxH4G0n9nD/go18PbbwRbDRtH8S2qfadNtyRComM0Tqq9lzGjhegI47AfXn7Jv8AybP8Mv8A&#10;sAWn/osV8yftPf8AKRj4Hf8AXra/+lNxXdJKOKpqOmtvlyvQ4qcnKjX5nf3G/mnGxtf8FJvinqFh&#10;ZeCvhdpurR6BD4uusapqc03kxxWodI9ruSAIyXLPkgYjweCa6jwr4E/ZA8MeDoPDx1T4YaqiQ+VL&#10;qGo6rYTXkzEYZzOz71JOT8pAHbGBXlH/AAUy8K2Vr8T/AISeL/EVjJf+DFn/ALO1ZELr+7EyyMm5&#10;CGBaMy4wQfkOK9x0b9gr9nDxDpNnqemeC4r7T7yJZ7e5g1y/ZJUYZVlIuOQQa5qScqc20tZNPvpa&#10;y9Lar5nRUcYRpK7Xu302vd3+fT0seI/sXa5pPgP9p74k/B/w9rVt4q+G9/byahpjRXSXlsDiMlQy&#10;kq2UkKN6mIZ5qP8Aao8A+GNH/bX+BWl2HhzSbLTLx4ftNlbWMUcM+bkg70CgNxxyK+jvhH+z78Bf&#10;hj8Ub0+A9PsbHxxpVtturaHWrm4nt4ZRj54ZJmABGOq8cdMivDf2vHWL9ur9n5nYIvmQDLHAz9rI&#10;H86tfHhk9XzJX7r37evb5GcpczxEoqycW/naN35X3+Z9X+PfDOj+FPg541s9E0qx0ezOkXsht7C2&#10;SCMsYGBbagAzwOfavib/AIJxfs0+DPiJ8Obrxp4xsE8UywahNZWGl6mPNsrQBULuIjlWdywySMDa&#10;OM8191/Fz/klPjP/ALAt7/6Ievmz/glt/wAm03H/AGHbr/0CKlTSdeo30hH/ANLa/IzlJxw8UnvP&#10;/wBtueSf8FCPhD4Y+A198PPiR8PtItPCWsQ6sIZI9KjEELsi+bG/lrhQRsYHAGQ3OcV9Ift5Tm6/&#10;Y68cTEbTJb2b49M3cBryT/grH/ySfwR/2Hj/AOiJK9W/bn/5Mw8Zf9elj/6VQVlP/daq7T/SD/M7&#10;qGuJw0nu/wBGzT/ZA/5M68Ef9gaX/wBDkr5G/wCCbP7O3hT4seHNc8TeMbY+IrTSdSNtYaJesXsY&#10;pWiRpJ2iJ2uzDYvIxhOc8Y+uf2QP+TOvBH/YGl/9Dkrxf/gkx/yRrxj/ANh//wBt4q7Z/wC91P8A&#10;D+qPMpSccGrP7X/yRzH/AAUc+BPg34WeBfC/j7wRoVl4Q12z1qK136NCtsjgxySI2xAFDK0QIYDP&#10;JznjH0D+038bNV+H/wCyDdeMtPlNtr2p6bZxW88ZwYZbkIGdfdQzke4Fef8A/BVX/k3LSf8AsY7b&#10;/wBEXFXv2ufCt74q/YEthYxNNLp2l6XqDovXyo1j8w/gpZv+A1w1G1hqyXSS+5pX/C53xtKrhnLq&#10;pfhLQq/sY/seeAbT4MaD4o8XeGtO8WeJfEdsupTT6zbrdJFHL88aIkgKg7SpLYySTzjFeH/tofAP&#10;wn8Gvjt8I9Q8IWZ0ay13V0e40mBj9ljljngHmRqT8m4OAQOPkGMV9mfsaePdL8f/ALNngSfTbiOZ&#10;9O0yDS7uJT80M8CCNlYdidoYeoYHvXzX/wAFGde066+N/wAC9IhvIZdTtNT8+4tUbLxJJcWwjZh2&#10;3bHxnrtNd1ZRhiaahspxS9L6fhZnPQnOcavO7+7O/raX6n3/AEUUVByBRRRQB8//ABe/5Hm7/wCu&#10;cf8A6AK4yuz+L3/I83f/AFzj/wDQBXGV6EPhR8bif40/VhRRRVnMehfBn/kM3/8A17j/ANCFfQ3w&#10;y/5GuH/rm/8AKvnn4M/8hm//AOvcf+hCvob4Zf8AI1w/9c3/AJV/NPEX/JdUfWl+TP3/AIZ/5Jp/&#10;9v8A5nsdFFFfux4YUUUUAFFFFABRRRQAUUUUAFFFFABRRRQAUUUUAFFFFABRRRQAUUUUAFFFFABR&#10;RRQAUUUUAFFFFABRRRQAUUUUAFFFFABRRRQB87XP/HzL/vn+dfOvjD/katW/6+ZP/QjX0Vc/8fMv&#10;++f5186+MP8AkatW/wCvmT/0I1+HeF3/ACM8X/gX/pbO/wAQP9yw/wDif/pJj0UUV/SJ+GnVfDLx&#10;z/wrnxfa659i/tDyEdPs/m+Vu3KV+9tbpn0r1m7/AGpdHv7h57n4dWNxO/3pZbpGZuMckwZNfPlF&#10;ZzhGbTl0O2hjK+Gi4UnZN32T126pnu2tftV37aQ9j4c8O2fhzeCPNWQSlM90UIqg+5B+leO6Hrsm&#10;keJrDWZVa8ltrtLt1d8NKVcMctg8nHXnrWXRThCNN3itRV8XXxDXtZXtt0X3LQ9/1j9pzQfENwk+&#10;q/DXTtSnRdiyXlxHKyrnOAWgJxyeKy9f/abu5fD8mkeGPDtl4UglBV3tnDlQRg7AqIFPvg/h1rxS&#10;is/YU7WsdLzTFtt8+r62Sf32v+J6J8Hfi7/wqe+1O4/sr+1ftsaR7ftPk7NpJznY2etclF4mvLHx&#10;Q2u6fI1jei5a5iZDkxksTjpyOcdOayKK15Upc/XY4XXqOmqV/dTuvV/ie8N+1Bb6zY28fiXwLpev&#10;3MPSaR1Cg+oV43wfoa5v4lftA6t4+0gaNa2MGhaNhd9tbtvZwOilsAbenAA6d68rorP2NO97HXLM&#10;cVOLi576PRXa9bX/ABPUPhB8bF+FWnapaPoY1hL51Y7rrygoAIwRsbOc10tr+0R4WsJ0uLX4VaPb&#10;XEZyksUkSsp9QRb5FeFUVUqcZS5nuRSx1ejBU4NWV7aJ76vdM7b4nfFnWfilqEM2oeXbWdvn7PZw&#10;Z2JnqSTyzHjn8gK0vHHxi/4TL4d6B4W/sj7H/ZXk/wCl/ad/m+XEY/ubBtznPU15vRQoRUVFLRO/&#10;zM3i68pTlKV3NWfp28vkeqfCP44p8LtE1HTZNBXWI7ybzWLXXlADaFKldjZ6VvRftBeEYJFkj+E2&#10;ixyKcq6vCCD6g/Z68NopOlGT5nua08fiKcFTi1ZbXSf5pnpHxT+OOsfE+GKykgi0vSIWDrZwMW3M&#10;BgF243Y5wAAParPwq+PmrfDOxfTWtI9X0hmLrayyGNo2PXa+DgHuCDz6c58uopqnBRcEtGQ8ZiHW&#10;9vzvm7/p2t5HvV7+1bcQRJHoXhWy0QNMslwVlDmRQckDCKAT03EHrXC/GH4qR/FfVbC/Gj/2TNbQ&#10;mFv9J87zBuyP4FxjJ9etef0VKowi00tUaVcwxNaDpzn7r6WXr2PUfhl+0BrXw7sP7Llt4ta0YZ22&#10;lw5Vo89Qr4OAfQgj6V07ftQwaXa3I8N+BtM0G9n5a4R1YE+pVY03H6mvB6KcqUJu7QqWPxNGChCe&#10;i20Tt6XTt8jptE8dXlh4+tPFWob9VvYroXUoeTYZSO2cHHp049Ku/FT4in4meLBra2B0thAkIhE/&#10;m42knO7avr6VxlFVyRvF2+HY5vbVOScL6Sab82r/AObPV/iB+0FqPj3wLZ+HpbH7K6GM3d2s+77V&#10;sH9zaNuWw3U9Kq+A/jT/AMIR8Pta8Mf2N9t/tIzH7V9q8vy98ap9zYc4xnqK8yopezjyyjbR7nQs&#10;diFUjW5/eirJ+R0/w9+IerfDbXRqelOjFl8ua3lBMcyZzggfoR0/OvXrn9rSN3a7g8E2ceq7Nq3k&#10;l0HIPviMMR7bq+eqKJ04z+JCoY3EYaLhSlZfJ/mmev8AjT9oe58efD6Tw9qmjq17I6yHUY7jaNwf&#10;cMRbOmPl+971TtPjj/Yvwtk8H6Non9nSzIVuNS+173kLf6xtuwYLDgc8D6V5ZRS9lCzjbR6jePxL&#10;mqjl7yVr6Xt6/ruT2Nz9ivbe427/ACpFk25xnBzjNd78Y/i7/wALavNMuP7J/sr7FG6bftPnb9xB&#10;z9xcdPevO6KuUVJpvpqjmhVnTjKEXpK1/k7r8Qrsfhl8UdW+F2sPeaeEuLecBLi0mJ2SqDx06MOc&#10;H3PWuOoqt1ZkQnKnJTg7NH1z8H/jNpvxF8dT28Hg+z0a/ktXml1GOVZJZApUbSRGpP3u5PSsDxT+&#10;0Tp3grxvrlvbeB7F9UguJLd9TSZY5JsHALYi3H6bq8Z+E/xG/wCFX+KH1j+z/wC091s9v5Pn+V94&#10;qc7trf3emO9YXi/xB/wlfijVNY8j7L9uuHn8nfv2bjnG7Az9cCuP2C9pt7tj6L+1an1T4/3nNfZb&#10;W32te/zLPjjxxqnxB1+XVtWkVp3ARI4xhIkHRVHpyffmvRv2VNL1G5+JLXtsWjsbW1kF2+35WDcK&#10;mfUtg/8AATXj9ncC0vIJygkEUiuUP8WDnFe1eKP2obvUvDk+k6D4ft/DYnBSSeGbeQpHOwBECk+v&#10;P581vJOEOWmu69DzcLUhPEfWMTUaaafdyfby2Rw3xo8W/wDCafEfWL9JPMtY5Ps1uQcjy0+UEexO&#10;W/4FV34O/Fz/AIVNe6ncf2T/AGr9tjSPb9p8nZtJOc7Gz19q87oojTUYKn0tYwliqjxDxMXaV7lr&#10;Vb7+09UvLzZ5f2iZ5dmc7dzE4z3616FB8Z/J+Dz+BP7HzuB/0/7V0zL5n+r2fh96vM6Krki48nTT&#10;8NiKeIq0pyqQdm73+e56R8HfjF/wqZtWP9kf2r9vWNf+PnyfL27v9hs53e3SvPxeyxX/ANsgdoJl&#10;l81HRsMjZyCD6g96r0VVlzc/X/ImVepKlGi37qba+Z6742+PcXxC8EwaLrfhxZtShVTHqsV3sZZR&#10;wXCeWeD3Xdz7cYs+Bv2hLTwn4CtvC1/4Sg121iL7zcXQCS7pC4zGYmHBPqeleM0Vn7OFnG2jdzpW&#10;PxKmqnN7yVr2W3npr8z3FP2gPCEbqy/CXRFZTkMGhBB/8B69B8ceKLD4o/ADUvFNxolta3kYaK38&#10;0LcSQfvVUlHKArn2Ar5Nro4PiJ4htvCEvhePUNuhSEs9p5MZyS277+3d1APWsp0E17u+nV/M7cPm&#10;k4ykq+sWmrKMd7adFszvvAH7RNx8P/AJ8PWmirNdL5rRX73OAjOSQTHs5xnpu5ryOa5lubmS4mdp&#10;ppHMju5yzMTkkn1JqKiuiMVGfOtzy6mIq1acaU3eMdkel/F34zD4q22jwnR/7MGn78kXXm+ZuCj+&#10;4uPu+/Wp/G3xxPiPwDY+EdJ0X+wdMtwiyYuvOMyr0U/IuPm+YnnJry2io9lC3LbS9/mayxuIlKU3&#10;LWS5Xotuxv8AgPxT/wAIT4u0zXPsv237FIZPI8zy9/ykY3YOOvoa0Pin8QP+Fl+LH1r7B/Zu6FIv&#10;I87zfu553bV9fSuQoqnBOSk90YKtUjSdFP3W036rYKKKKswCiiigD6F+Feqxal4MskRh5ttmCRfQ&#10;g8fmCK66vmXwt4svvCV+bmzYFXwJYX5SQe/9DXp9p8c9MeIG50+7il7rFtdfzJH8q5J03e6PpMNj&#10;aTpqNR2aJPjt8A/Cn7Q3gxvDviq2lMcb+da3tqwS4tJcY3xsQR04IIII6jpj510D/gnJeQRro3iD&#10;41+MNb8EJhV8NwO9tCYwf9W2ZnQr2+WNfbFfRn/C8dE/589Q/wC+E/8Ai6P+F46J/wA+eof98J/8&#10;XWCotNvl3/rbY9JZjTUeVVF/XbTQ4H9nf9kPTv2dviN438RaPrS3Gl+ISFttGWyMQ0+MSM6oJDKx&#10;kADYyVXpXYfH39m7wZ+0d4ch0zxVayrcWpZrLU7Jglzaseu1iCCpwMqwIOBxkAi9/wALx0T/AJ89&#10;Q/74T/4uj/heOif8+eof98J/8XTdFyiotaISzCkpuoqiu/8AJLt2R84n/gnXrmsINI8S/Hvxnrvg&#10;4FR/YTNIq7F6Ll53j4xx+749K+jtJ8HaN+zt8HtQsvAnhZ7q30eymu7fR7QsZ7+ZULbS4VmaRyAM&#10;4Y9ABwBR/wALx0T/AJ89Q/74T/4uj/heOif8+eof98J/8XR7Oai1HS/X+t/mDx9CUk5zTS6bL8Fp&#10;c+cv+G6/i3/0ap41/wC+7v8A+QKP+G6/i3/0ap41/wC+7v8A+QK+jf8AheOif8+eof8AfCf/ABdH&#10;/C8dE/589Q/74T/4ul7KZX1/CeX3sw/FHwx0D9rD4L6JF8QfC11odxfW0d8LGR2S90m4ZOQrsikM&#10;uSCGTB7rXho/4J5+KIIRo9t+0L40g8HhPJ/sPdLt8rp5eRcCPGOP9Vj2r6O/4Xjon/PnqH/fCf8A&#10;xdH/AAvHRP8Anz1D/vhP/i6HRu2+XcUcxpxXKqi0/D000GfAr4AeEf2ePCJ0Dwnayqkr+bd3124e&#10;5u5MYDSMABwOAAAB2HJzyv7Q37Ifg79oW5s9WvZrzw94rsVC2uv6S4SdQDlVcHhwDyOjDsw5rrf+&#10;F46J/wA+eof98J/8XR/wvHRP+fPUP++E/wDi6qdOU/iX9eREMdSg241Fr/Wuh882n/BOu68SX1sv&#10;xL+M/i/4haJbSiWLSbqWWOPjoC0k0vbglApweCK+ufDfhvS/B+g2Oi6LYQaZpVjEIba0t12pEg6A&#10;D+vfqa4z/heOif8APnqH/fCf/F0f8Lx0T/nz1D/vhP8A4umoSSskE8dRm7ymv6+RxX7NP7LX/DO/&#10;iTx/q3/CT/8ACQf8JXdx3Xk/2f8AZvsu15m25819+fOxnC/d9+Ot/aO+C/8Aw0D8I9W8Ef2x/YP2&#10;+SCT7f8AZftPl+XKkmPL3pnO3H3hjOeasf8AC8dE/wCfPUP++E/+Lo/4Xjon/PnqH/fCf/F1HsW4&#10;Rp20ikl6K1vyRX9oUvaOr7Rczd/60Nn4TeA/+FXfDPwx4R+3f2n/AGLp8Nj9s8nyvO2KF3bNzbc4&#10;6ZP1rzH4n/ss/wDCx/2jPA3xV/4Sf+zv+EYiii/sn+z/ADftOyWSTPm+auzPmY+43T3rtf8AheOi&#10;f8+eof8AfCf/ABdH/C8dE/589Q/74T/4urcJuam1qnf9CFjaMYyipq0k0/R/LyOh+Ifw68PfFXwl&#10;feGvFOmRaro94uJIJcggj7rqw5VgeQwIIr5Rh/4J2a34Xkay8D/Hnxn4R8Ms7OdIheQ8E8gNFPEu&#10;evJQ19G/8Lx0T/nz1D/vhP8A4uj/AIXjon/PnqH/AHwn/wAXUexd72/rzLjmFOK5VUVv68jD/Z9/&#10;Zb8Hfs62l9Jogu9U17Ueb/XdUkEl1cc7tuQAFXPOAMngsWIBrL/ag/ZN0P8AaYstHmuNXu/DfiLR&#10;mZrDV7NBIYwxBKumV3DKgjDKQRweTXYf8Lx0T/nz1D/vhP8A4uj/AIXjon/PnqH/AHwn/wAXTlSl&#10;Oya228rdhRx9KEnNVFd7+froYPws+AuseA/g/wCIfBeu/EDVfG9/rAuFOt6urvJCJYFiCqryudq7&#10;dwXf1Y9Kf+y1+z5/wzV8NJPCX9v/APCR77+W9+2fY/suN6oNuzzH6bOue/Stv/heOif8+eof98J/&#10;8XR/wvHRP+fPUP8AvhP/AIuq5J8znbVpL5LVEvG0ZLlc1a9/na3bscj+1l+zH/w1D4T0TRP+El/4&#10;Rn+zL/7d5/2D7X5n7tk27fMjx97Ocnp0rq/jn8Hf+F0/BjWfAP8Aa/8AY39owwRf2h9m8/y/Lljk&#10;z5e9c58vH3hjPfFP/wCF46J/z56h/wB8J/8AF0f8Lx0T/nz1D/vhP/i6h0W4uFtG7v10X6IuOY04&#10;yjNVFeO359ib4P8Awq/4VR8HND8B/wBqf2p/Zlk1p/aH2fyfM3Fju8vc2PvdNx6da4z9kv8AZk/4&#10;Zc8GaxoH/CSf8JN/aGofbvtH2D7J5f7tE27fMkz9zOcjr0rrf+F46J/z56h/3wn/AMXR/wALx0T/&#10;AJ89Q/74T/4utHCbm5tavQzWMoKHs1NWvf8APy8zn/2q/wBnX/hpv4cWnhT/AISD/hG/s+pR6h9r&#10;+xfat2yORNmzzExnzM5z26c16Hp2j6f4S+H1rpOrXNvNpem6Ylrd3N2qxwvFHEFdnDEhVKgkgkgD&#10;vXOf8Lx0T/nz1D/vhP8A4uqOvfFPwn4o0W+0jVtHutQ0y9haC5tZ4Y2SWNhhlI39CKzdKahKMVvr&#10;rte1i/r1CThz1NI7eSbu/wAdT50tv2AtC1e+Hi74MfGDXPA+gayBceXosjTwyRk52xyRzRsFHYPv&#10;I5+leH/tA/APwz8Lfj18G/CHhjUtR8VeOL/Vo77W9R1K5M93Nunh8oyY4UAJKwGM4ySTwa9E1T9m&#10;HSfD93c/8Kt+K3j/AOGul3Mpll0u1kaaAE9l2XMTenLlj7mvQvgB8Hvht8DPEVx4qml8Q+MfGtwG&#10;D65rIjZ493DmNd52lhwWZmbGQCASCU6UlOEkrKLT7vTVJPte33bHVPMaCjP96pOSa2tvpd6bpeup&#10;9kUV51/wvHRP+fPUP++E/wDi6P8AheOif8+eof8AfCf/ABdX7OXY4frdD+df18j0WivOv+F46J/z&#10;56h/3wn/AMXXMeLPjFc6vaSWmmQNYQyDa8zNmQj0GOF/Wmqcn0InjaEFdSv6HO/EfVYtY8ZajPCw&#10;aFWESsOh2qFJ/MGuaoortSsrHys5OcnJ9QooopkHoXwZ/wCQzf8A/XuP/QhX0N8Mv+Rrh/65v/Kv&#10;nn4M/wDIZv8A/r3H/oQr6G+GX/I1w/8AXN/5V/NPEX/JdUfWl+TP3/hn/kmn/wBv/mex0UUV+7Hh&#10;hRRRQAUUUUAFFFFABRRRQAUUUUAFFFFABRRRQAUUUUAFFFFABRRRQAUUUUAFFFFABRRRQAUUUUAF&#10;FFFABRRRQAUUUUAFFFFAHztc/wDHzL/vn+dfOvjD/katW/6+ZP8A0I19FXP/AB8y/wC+f5186+MP&#10;+Rq1b/r5k/8AQjX4d4Xf8jPF/wCBf+ls7/ED/csP/if/AKSY9FFFf0ifhoUUUUAFFFFABRRRQAUU&#10;UUAFFFFABRRRQAUUUUAFFFFABRRRQAUUUUAFFFFABRRRQAUUUUAFFFFABRRRQAUUUUAFFFFABRRR&#10;QAUUUUAFFFFABRRRQAUUUUAFFFFABRRRQAUUUUAFFFFABRRRQAUUUUAFFFFABRRRQAUUUUAFFFFA&#10;BRRRQAUUUUAFFFFABRRRQAUUUUAFFFFABRRRQAUUUUAFFFFABRRRQAUUUUAFFFFABRRRQAUUUUAF&#10;FFFABRRRQAUUUUAFFFFAHoXwZ/5DN/8A9e4/9CFfQ3wy/wCRrh/65v8Ayr55+DP/ACGb/wD69x/6&#10;EK9Nu/iO/wANdTtL9bOO7Vo5d3mSlAoAXnOD6/pX84Z5RnX48pQpq7Tpv5KLb/BH9A8Lxc+HOVbv&#10;nX4n05RXzN/w2VB/0DtP/wDA/wD+xo/4bKg/6B2n/wDgf/8AY1+5ckjk/s3FfyH0zRXzN/w2VB/0&#10;DtP/APA//wCxo/4bKg/6B2n/APgf/wDY0ckg/s3FfyH0zRXzN/w2VB/0DtP/APA//wCxo/4bKg/6&#10;B2n/APgf/wDY0ckg/s3FfyH0zRXzN/w2VB/0DtP/APA//wCxo/4bKg/6B2n/APgf/wDY0ckg/s3F&#10;fyH0zRXzN/w2VB/0DtP/APA//wCxo/4bKg/6B2n/APgf/wDY0ckg/s3FfyH0zRXzN/w2VB/0DtP/&#10;APA//wCxo/4bKg/6B2n/APgf/wDY0ckg/s3FfyH0zRXzN/w2VB/0DtP/APA//wCxo/4bKg/6B2n/&#10;APgf/wDY0ckg/s3FfyH0zRXzN/w2VB/0DtP/APA//wCxo/4bKg/6B2n/APgf/wDY0ckg/s3FfyH0&#10;zRXzN/w2VB/0DtP/APA//wCxo/4bKg/6B2n/APgf/wDY0ckg/s3FfyH0zRXzN/w2VB/0DtP/APA/&#10;/wCxo/4bKg/6B2n/APgf/wDY0ckg/s3FfyH0zRXzN/w2VB/0DtP/APA//wCxo/4bKg/6B2n/APgf&#10;/wDY0ckg/s3FfyH0zRXzN/w2VB/0DtP/APA//wCxo/4bKg/6B2n/APgf/wDY0ckg/s3FfyH0zRXz&#10;N/w2VB/0DtP/APA//wCxo/4bKg/6B2n/APgf/wDY0ckg/s3FfyH0zRXzN/w2VB/0DtP/APA//wCx&#10;o/4bKg/6B2n/APgf/wDY0ckg/s3FfyH0zRXzN/w2VB/0DtP/APA//wCxo/4bKg/6B2n/APgf/wDY&#10;0ckg/s3FfyH0zRXzN/w2VB/0DtP/APA//wCxo/4bKg/6B2n/APgf/wDY0ckg/s3FfyH0zRXzN/w2&#10;VB/0DtP/APA//wCxo/4bKg/6B2n/APgf/wDY0ckg/s3FfyH0zRXzN/w2VB/0DtP/APA//wCxq1pP&#10;7Yen3eq2NveWum2lpNcRxTXL6gAsKM4DSHK9FBJ5wOOoo5JCeXYpK/IfR9FZ+ha/pnifSoNT0jUL&#10;bU9On3eVd2kqyRPtYq2GBwcMCPqDV/rUHnNNOzPne5/4+Zf98/zr518Yf8jVq3/XzJ/6Ea+irn/j&#10;5l/3z/OvnXxh/wAjVq3/AF8yf+hGvw7wu/5GeL/wL/0tnd4gf7lh/wDE/wD0kx6KKK/pE/DQoooo&#10;AKKKKACiiigAooooAKKKKACiiigAooooAKKKKACiiigAooooAKKKKACiiigAooooAKKKKACiiigA&#10;ooooAKKKKACiiigAooooAKKKKACiiigAooooAKKKKACiiigAooooAKKKKACiiigAooooAKKKKACi&#10;iigAooooAKKKKACiiigAooooAKKKKACiiigAooooAKKKKACiiigAooooAKKKKACiiigAooooAKKK&#10;KACiiigAooooAKKKKACiiigAoop8UTzypFGpeR2Cqo6knoKTairvYaTbshlFe16D8P8AR/DulmfU&#10;oobqdUMk01wAyIAMnAPGB61yMmqfD3xhdvZWdz/ZF/krHI0TRIx+h+X8ODX5nQ49wWJr1I4fD1Z0&#10;oOzqRjeK87L3rde9tbWP0ZcC5k8OqvNHnavyXd/S+1/6uS/Bn/kM3/8A17j/ANCFanxo/wCQTF/1&#10;73P/AKCtS/DvwlqHhjXtQW8j/dGECOZOUf5u35dDUXxoI/suIZ5+zXP/AKCtfDSxVDHceUsRhpqc&#10;HFWad1/Cl/Xl1P0jhnD1sLk0aNeLjJSldPR/Ej5koorQ0HQb3xLqkOn6fCZrmU8DoFHdiewHrX7s&#10;fXNpK7M+ivftG/Zz0yK2U6rqNzcXBHzC12xoPzBJ+vH0rR/4Z68Mf89tR/7/AC//ABFRzo894+gn&#10;a7+4+cKK+j/+GevDH/PbUf8Av8v/AMRR/wAM9eGP+e2o/wDf5f8A4ijnQvr9Hz+4+cKK+j/+GevD&#10;H/PbUf8Av8v/AMRR/wAM9eGP+e2o/wDf5f8A4ijnQfX6Pn9x84UV9H/8M9eGP+e2o/8Af5f/AIij&#10;/hnrwx/z21H/AL/L/wDEUc6D6/R8/uPnCivo/wD4Z68Mf89tR/7/AC//ABFH/DPXhj/ntqP/AH+X&#10;/wCIo50H1+j5/cfOFFfR/wDwz14Y/wCe2o/9/l/+Io/4Z68Mf89tR/7/AC//ABFHOg+v0fP7j5wo&#10;r6P/AOGevDH/AD21H/v8v/xFH/DPXhj/AJ7aj/3+X/4ijnQfX6Pn9x84UV9H/wDDPXhj/ntqP/f5&#10;f/iKP+GevDH/AD21H/v8v/xFHOg+v0fP7j5wor6P/wCGevDH/PbUf+/y/wDxFH/DPXhj/ntqP/f5&#10;f/iKOdB9fo+f3HzhRX0f/wAM9eGP+e2o/wDf5f8A4ij/AIZ68Mf89tR/7/L/APEUc6D6/R8/uPnC&#10;ivo//hnrwx/z21H/AL/L/wDEUf8ADPXhj/ntqP8A3+X/AOIo50H1+j5/cfOFFfR//DPXhj/ntqP/&#10;AH+X/wCIo/4Z68Mf89tR/wC/y/8AxFHOg+v0fP7j5wor6P8A+GevDH/PbUf+/wAv/wARR/wz14Y/&#10;57aj/wB/l/8AiKOdB9fo+f3HzhRX0f8A8M9eGP8AntqP/f5f/iKP+GevDH/PbUf+/wAv/wARRzoP&#10;r9Hz+4+cKK+j/wDhnrwx/wA9tR/7/L/8RR/wz14Y/wCe2o/9/l/+Io50H1+j5/cfOFFfRk37PHht&#10;4yEudRjfs3mocfhsryz4ifCnUPAm25WT7dpjttFwq7Sh7Bx2+vQ+3SmpJm1PF0qsuWL1OGqvqH/H&#10;hc/9cm/kasVX1D/jwuf+uTfyNUdb2Z93/syWWoX37KPhKPTpNsn+mb0H3nH22fgV7T4WsdUtNFgj&#10;vJgZR0Vuqr2B4615n+xj/wAm1eD/APt8/wDSyevbK4Zbs/LsT/Hn6v8AM+drn/j5l/3z/OvnXxh/&#10;yNWrf9fMn/oRr6Kuf+PmX/fP86+dfGH/ACNWrf8AXzJ/6Ea/DPC7/kZ4v/Av/S2beIH+5Yf/ABP/&#10;ANJMeiiiv6RPw0K6PwF4D1P4jeIU0fSjClw0bStJcMVjRV6liAT1IHTqRXOV9HfAG0i+Hvww8TeP&#10;LxB5kkbR2ofA3KnAAP8AtSED/gIqKkuSDn2/Pod2Cw6xNeNN7bv0WrPFPHvgTUvhz4hfR9UML3Cx&#10;rKsluxaN1boVJAPUEdOoNc5X0d8f7WH4gfDDw148s0HmIixXW3+FX4IP+7ICP+BV85KNzAepqaLl&#10;P3ZfEnb+vwKx1CFCr+6+CSTXo1/ncSivfr79km/t7qyMPiK3bTnjaW6vLi38oW4GMALvO4nJ7qBj&#10;r0pL79lCafSJrvw/4rs9dmTO2EQiNXI/hDiRwD9fzFS69NdTVZXjH9j8V66a6/I8CorU03QZrzxN&#10;aaLc7rK4lvEs5N6ZaJi4Q5XI5BPT2r2zWP2X9E8OyRx6r8SNP0ySQFkS8tkiLDuQGnGauVSMbXe5&#10;z0cHWrqThH4d7tK33tHz/RXtUvwG8LfarG3tvifpd9Nd3CWyx20McjgtkA7VnJIzgfjXE/Fj4Zz/&#10;AAs8Sppcl3/aEUsCzxXIh8rcCSCNuTggg9/SkqsW0u/qOpgq9KDqSWitezT322bOLor074T/AATf&#10;4l6Pq2qz6uNGsbBgvmm287eQpZv41xgbfXrSfCD4MJ8WZtZWPWjpsenmPazWnmmUPvwSN42/c9+t&#10;U5xTafRXYoYOvUUHGPx3ttrbc8yorpfiL4Hufh34tvNEuZftHk7WjuNmwSowyGAycdx1PINVvBPh&#10;O58ceKdO0S0by5buTaZCuRGo5ZiO+ACcU4yU0pR2MJ0p06jpSXvJ2t5mHRXqvxh+Bn/Cp9M0+8/t&#10;v+1ftcxi2fZPJ2YXOc72zWL8MPg9rXxRuZTZbLPToG2zX04OxT12qB95sc4/MjIqY1Izi5J6I2ng&#10;69OsqEo+8+m/5HCUV7637K9vqEd1HonjnTtV1G34a1EIXa3oxWRyv4rXi994avdI8SNomoxNZ3sc&#10;4gkVhnaSQM+45yPUUQqRqS5YvUMRhK2Fh7SrGy76Nfg2ZVFeifGP4Rf8KlvNMt/7W/tX7bG77vs3&#10;k7NpAx99s9fas/4T/Dn/AIWh4ofR/wC0P7M22z3HneR5v3Soxt3L/e657URqRnHnT0/yJnhasK31&#10;eS97TT12OLor0DSvhlptx8RNZ8M6p4ptdEt9PMijUruNVSVkYKF2tIoBOSfvHpXoOjfsu6L4iaVd&#10;J+I9hqbRAGQWdqkxQHpnbOcZwfypOrBJNvR6m8MvxFSTjGKum1a63XzPn6iva9Q+A3hOxtbmRfir&#10;o0s0KMwgCwhmYA/L/r+pPHSuc8GfB3/hLvhtr3iz+1/sn9led/of2bf5vlxCT7+8YznHQ4oVWLTf&#10;RW/HQUsBiIzUGld36p7avZnm9FFFannhRXpfxa+DP/CrdN0a7/tj+0/7R3fJ9l8ry8BT13tn73t0&#10;rzSpjJTV0dFahUw8uSorOyfyewUUUVRzhRRRQAUUUUAFFFFABRRRQAUUUUAFFFFABRRRQAUUUUAF&#10;FFFABRRRQAUUUUAFFFFABRRRQAUUUUAFFFFABRRRQAUUUUAFFFFABRRRQAUUUUAFFFFABRRRQAUU&#10;UUAFFFFABRRRQAUUUUAFFFFABRRRQAUUUUAFFFFABRRRQAUUUUAFFFFABXUfDWwW/wDGFnuG5Id0&#10;xHuBx+pFcvXefByMN4junP8ADasB+LrXy3FVeWGyPGVYvVQkvvtH/wBuZ9Bw/RVfNsNTltzr8Lv9&#10;DtviPem20OOIOqiaUBwe6AEk/gQtfJ19cfa724nxjzZGfH1Oa+mPjLIYdKhcHG2C4b8lWvmGvkPD&#10;6hGjkNOa3nKTf32/JH9OPWpL5HoXgX40ax4PiS0uF/tXTlGFhmfa8f8Auvg8exyPTFS+LPi0PFl5&#10;fSSWb20DWv2e3iV9xB+bLMeOu7t6CvOKK+qp5DltHHPMqVFRqtNXWm+7ttd97XHL3lysK96/Zw0i&#10;FNJ1XVCoM8k4tg3cKqhiPxLD8hXgtfRP7On/ACJV9/2EH/8ARcde3PY4Mc2qDt5HqlFFeN/tS/tE&#10;f8M1eArHxL/wj/8Awkf2rUEsfsv237Lt3I7793lvn7mMY79a5ZSUVdnzXdnslFfJ3ij9vcSeafh3&#10;8L/E3xItbbC3Wp6dFKlij4BZUlWGQtt5GSqg4yMjmtH4f/8ABQr4a+K/Bmu6zrf2vwpqGiqDc6Re&#10;ASTTEnaFgxjzDu+UghSOpAHNVda+X9fP5GCrU20r7/1vt+J9QUV8Y61/wUS1Tw86anqfwP8AF2ne&#10;EHK7davd0JKk8EK0Pl5PYeb+NfRmk/GTT/G3wan+IHgm2PiSD7DLd2tg8n2eSaSMHdAx2tsfKleh&#10;59RzSbSg5vZb+XqVCpCpNQi9Xt5+nc9Corx39l79o2y/aX8BXXiCDSf7Cu7O8azudON19o8shVZW&#10;37EyGDf3eoI5xWd+1D+1BF+zja+GY4PDx8Vaxr121vbacl79mbaoGX3eW+fmdFAxzu68VUk4tRe7&#10;tb57BGpCUHUT0V/w3Pc6KhspJprOCS4hFvcPGrSQq+8IxHKhsDODxnAz6VNQ1Z2LTurhRUV3dwWF&#10;rNc3MyW9tChklllYKqKBksSegAGc18m67/wUBh1bV76y+F3ww8T/ABRhsZPLuL/ToZI7f6qUilbB&#10;7blXPbjmo5le3UUpKCvJn1vRXz/8Bf2yPDPxq8TXPhO90jUfBfjW3DM+iauuGfaMsEbAJZRyVZVO&#10;MkAgHGt+1V+0h/wzL4K0rxB/wjv/AAkn27URYfZ/tv2XZmN337vLfP3MYwOvWql7qTez2JjUjJOS&#10;e2/ke1UV8mW3/BQTSvE3xG0rw14P8Ear4n02e9gsbzXYpDHbWzSMqllxG29VyeWKZwSOMGt34tft&#10;u6J8GPjl/wAIJ4i0NodJTT/t0uvJeZZT5Tusa2/l/MWKBB845YUm1G1+t7fJXf4ff0uSq0Gm09rf&#10;jov66dT6Wor56/Z0/a0m/aD8X6ppkXgPU/DekW9p9stNVv5iRdrvVcbPLCg/Nnh26Vk/Ez9ufRPD&#10;fjG98IeBPCOt/FHxNY7hc22hRsYYmU4ZS6o7EqeCVQqOmc8U5e7a/XUaqwlFyT0Wn9d/kfTdFfLv&#10;ww/bu0fxP45s/BnjrwdrPww8S3pVbWDWQfKkZjhFLOkbKWPAJTBPGc4rp/2kv2pX/Zx8R+D7a/8A&#10;Cp1TQNemMM2sLqHk/YyrqHzH5TbsI24fMucEcYzT/l/vOy9ewKrBxlK/w6vy+W573RTY5FljV0YM&#10;jAFWHQj1rwj4NftSH40fGTxt4N0vwx5OjeGGeOTxAdQ3idxJ5agQ+UMbishB3nhPektZci3s38lu&#10;XKSilJ7NpfNnvNFFFBQUVzXiD4j+HvC1/wDYtUvzaXOwOENvK2VPQgqpB6HvWfD8ZfB9xKkUerGS&#10;R2Cqi2k5JJ6AfJTSb2NlSqNXUXb0O1ooByM0UjEKKKKACqOu6RDr2jXunXChormJozntkcH8Dg/h&#10;V6imNNp3R8REYJB61X1D/jwuf+uTfyNWZPvt9TVbUP8Ajwuf+uTfyNdR9m9j9DP2Mf8Ak2rwf/2+&#10;f+lk9e2V4n+xj/ybV4P/AO3z/wBLJ69srhluz8vxP8efq/zPna5/4+Zf98/zr518Yf8AI1at/wBf&#10;Mn/oRr6Kuf8Aj5l/3z/OvnXxh/yNWrf9fMn/AKEa/DPC7/kZ4v8AwL/0tm3iB/uWH/xP/wBJMeii&#10;iv6RPw0s6bp8+raja2NsnmXFzKsMa+rMQAPzNfTfx48PaxpXw88NeC/Dmj6jqNrEoa5lsrR5VIQY&#10;AYqCMsxLfhXA/steDxr/AI/bVZk3WukRebk9PNbKp+Q3H/gIq742/aa8VW/i3VodFu7ePSorhorc&#10;Nbo5Kqdu7J65IJ/GuWteU4049Pef6f5nv4KNKhhalas2uf3FZXdt3v8Acdl8CPDur6r8O/EvgvxH&#10;o+o6bbSqzW0t7aPEoDjBClgBlWAb8a+ZL7T59K1OeyuU8u5tpmhlT+6ynBH5ivavBH7TXim48W6T&#10;Drd3byaVLcLFcBbdEIVjjdkdMEg/hVL9qHwf/YHxDj1WFMWurxiXI6eauFcfltP/AAI1VJyhiIuS&#10;+K33q36FYiNGvgU6Db9k+qs7S9Oif5nbftb6hcw+HfDFnHO6Ws7SPLEpwrlVTbn1xk15b+zx4mu/&#10;D3xQ0mGCVxbahJ9luIQflcEHaSPZsHP19a9x/aO+HWteOfDeh3Gi2/22Ww3mS2UgSMrKvKg9cben&#10;XmvPv2fvgvr8fjS017WtNn0qw08tIi3kZjeWTBCgIeQATnJHYYrKhKEYS5n1dzrx9HETx1OVJPaF&#10;nrbS1/1uQfGHSoNM/aQ0p4F2/a7mxuJB23lwp/PaD+JrQ/bD/wCRi8Pf9esn/oYrm/iD4st/GH7Q&#10;tjdWjrLaW+oWlpFIvRwki5P03Fse2K6T9sP/AJGLw9/16yf+hisIJpUE/P8AJ2/Cw68oyp45w2vH&#10;81+tzwC1uZbK5huIHMc0LiRHXqrA5B/OvpX4+wxfEP4P+HPGlsgMsAUzY/hWTCuPwkAH518y19Lf&#10;szaja+MfBHiHwRqZ8yEZljUnnyn4bH+6wB+rV3Vo3ipLeLT/AEf4HlZbJSnPDS2qJr57x/FDtfk/&#10;4Vb+zHZaeP3Wpa4oV+Of3vzvn6Rjb+VQ/seMUj8XsOoW2I/8i1zP7VXipdV8cW2iQN/o2kQBCo6C&#10;RwGP5LsH510v7H3+o8Y/7lt/KWsE3KhWq/zJv5XVj1qclHM6GHjtTSj87Nv8WRfHuzg+Ivw08O/E&#10;CwjHmoiw3YX+FWOCD/uyZH/Aqg/Zu0e28JeGfEfxB1NNsNrC8NsW43ADL49ydqj3yKZ+zNrtt4g0&#10;nxD4B1M7ra/heaAE9MrtkA9/usPoTU/7Qmo2/gPwH4d+HmnSKdsSzXZXgsFPBI/2n3N/wGlO9Pmo&#10;x+09PJPf7rP7yYOFVRzOf2Y6+c1pH77p/I2v2t5jceDfDMrYDPcFjj1MddNB8P8AWLz4BaP4e8MX&#10;Frp13eW0Ul1NcSMgKuN8gBVWOSSB06Zrlv2sP+RH8K/9dv8A2lU1jYxfHj4BWOl2FxGNd0dY18mR&#10;+fMjUoN3oHQnB6Z+hrFL9zLsp6+n/DndKSeOmnrJ0lbWzbtqk+jaMTwT+zT438H+K9L1eHVtHj+y&#10;zo8giuJsvHkb1/1QzlcjB9ai/af0mK1+J3hm/Rdr3caLJgdSkvB/JgPwFea6b8C/HOpax/Zw8PXd&#10;s4YK89ymyBR6+YflYf7pJqLxb4Cl+HHxBs9Gm1C21GRJIZDJbk/Llh8rA/db29CD3rsguatTbmnZ&#10;9jwMTP2eAr04UHGL3bbdnrbdL00Po74+fBnWvinqGjz6TdWFulnFIkgvJHUksQRjajelZXwQ+Ani&#10;D4a+MpNW1O802e2a0eALaSyM+5mUg4ZFGPlPeuY/bG/5DPhn/r3m/wDQlrnf2Tv+Sozf9g6X/wBD&#10;jrkoqToNp6ans4idBZooyptyvHXm8l0t+pw/xe/5Kh4o/wCwhN/6Ea9d/Y5/5CHin/rjb/zkryL4&#10;vf8AJUPFH/YQm/8AQjXrv7HP/IQ8U/8AXG3/AJyVs/8Adf8At39DzqX/ACOH/jf6nz7qv/IUvP8A&#10;rs//AKEa+lv2etOg1j4FeLLG5vY9Ot7me5hkvJcbIFa3jBc5IGADnkjp1r5p1X/kKXn/AF2f/wBC&#10;NfRnwPtJ7/8AZ38b21tDJcXEzXaRwxKWd2NsgAAHJJPYVtP/AHd/9u/micF/yMZ6f8/P/bjBsf2b&#10;/Dmr3K2unfFDSb+7f7kEEUbs34LOT+leZfEb4bav8MtaWw1RUdJVLwXMOTHMue2RwRxkds+4NT6N&#10;8JfHF/qVvFbeGtWtZy4KzT2skCIc/eLsABjr1r2P9rfUbaPSPDGlSypNq0ZaaQjlgm0KSfTc3/oJ&#10;9KzcpQlFKV7u3T79BewpV8NVqOl7NwSad3Z67e9+gv7Wn/It+Df+2v8A6BHXzTX0t+1p/wAi34N/&#10;7a/+gR1801WH+F+r/MjOf94j/gj+QUUUV0nhBRRRQAUUUUAFFFFABRRRQAUUUUAFFFFABRRRQAUU&#10;UUAFFFFABRRRQAUUUUAFFFFABRRRQAUUUUAFFFFABRRRQAUUUUAFFFFABRRRQAUUUUAFFFFABRRR&#10;QAUUUUAFFFFABRRRQAUUUUAFFFFABRRRQAUUUUAFFFFABRRRQAUUUUAFFFFABXf/AAbbHiC8XubU&#10;n/x9f8a4Cux+FF0LfxdGhOPPheMfo3/stfI8XUnWyDGQjvyN/c0/0Z9Jw3UVPOMLJ/zJffdfqdL8&#10;aY/M0hF7tb3A/wDHVr5kr6u+KNmtxpVs7AkeY0Rx6Mpz/wCg18pzRNBK8bjDoxUj3FfNcA1VVyCi&#10;l9lyX/kzf6n9MPSpJeg2iop7mK1TdK4RffvRb3MV3GJInDp0yK/Qx3WxLX0T+zp/yJV9/wBhB/8A&#10;0XHXztX0T+zp/wAiVff9hB//AEXHUT2PPx/8B+qPVK+N/wDgqV/yQTQ/+xgh/wDRE9fZFfG//BUr&#10;/kgmh/8AYwQ/+iJ68+v8K9V+Z859mXpL8mfT/wAK9GsfD/w18LafptrFZWUGm26xwQrtVf3ak/mS&#10;ST3JNfEer/D7Qrz/AIKiW1vPYRSWskC6s1uUHlm4W0LByMc/Oof/AHua+6PAf/Ij+Hf+wdb/APop&#10;a+Or7/lKZZf9gf8A9s2rtqf79F+c/wD0mX+S+48yX+4JeVP84/5v7z7B+Iej2fiDwF4j02/gS5s7&#10;rT54pYpFBDKY27GvlT/glpdy3HwJ8QW8jl4odflEankKDBCSB+PP419ceKv+RX1j/rzm/wDQDXyF&#10;/wAErv8AkiXib/sPv/6Tw1lSXv1f8C/9LOmt8VH1f/pJhfs7Q/8ADPP7b/jz4bPi30PxPGb/AEtC&#10;cLkZmjVR7K0yf8AFW9ftv+Ggf+CiVhYEfaPD/wAO7NZplYZTz1w/5+dJGP8Atkav/wDBQzQb7wNq&#10;/wAO/jRocO7UvDWopbXWDgPEW3xhj/d3B0P/AF1rd/4J2eEbuXwJ4o+JWsRj+2fG2rTXZcjnyUdu&#10;mexkaU/QClh9eRv/AJdJr57Q/CT+4wrK05UVtUafy3n+KX3n1vRRRTO8wfHnhbSPG3g7V9C18sNF&#10;vrdorzZOYf3XVsuCCowOTnpmvl/wz+1r8BvgLpcPgP4fWWt+JrazkkbyPDVk12Wctl282V08zk/e&#10;BYYAAOAK9P8A21bTXr79mPxzD4dSWS+NqhlSEZdrcSIZwP8AtmHz7Zryr9i74/fBvwn8AtD0x/Ee&#10;ieFdZs4j/atvqEyW000+Tuky2PN3DBG3OBgcYxUQd5T1ta3q9/wX5mFaXLKmurvq+m2i83+R4p42&#10;+L+k/FX9tz4R+JtA8O+IPC1y1xbWd2NdsktJbj96y7gFdtw2OUJJ6ADtXrf/AAVU/wCSKeFf+xhT&#10;/wBJp68r+K3x28OfG/8AbW+EV94Yae40TS9QtrJNTmjaKO7kNxuYxhgDtG5Rk4JPbGCfVP8Agqp/&#10;yRTwr/2MKf8ApNPUS/3aGlvff/pSOZO9Svrf3Y/k/wDhj6u+GfhnS/B/gDQNI0ayh0/TrayiWOCF&#10;cAfICSfUk5JJ5JJJr4r+J3hzTPFX/BTzwlp+r2UOoWJ0+OY2867kZ47WeRCQeDhlU4PpX3P4Y/5F&#10;rSf+vSH/ANAFfFXi7/lKb4S/7BR/9IriuqeuOp3/AJp/+kT/AMkVJL6lbyh+cT7kngWe3khYlUdS&#10;hKHBAIxwR0r5F074y/s8fsd6jrPhjwsL/U9durjff2WjJJqFw0qjARpZGC5HPyb+CTkAk19Q+O49&#10;Um8EeIU0M41ptPuFsT6TmNvL/wDHsV8Kf8E8Piz8NPhv4U8R6R4s1PTvCvjg6jI11da24t3miAUB&#10;PNfABVg+UJzk5xzWMW3Ukk7Wjfzeu3y3ZvXlyqGm73ey03+eyOE/bk/aH0D406J4Rn0rwf4s8N6z&#10;pWoMyahr+mJaqY2XJRHWRiW3KrY46E19c/tqfDFviz+zHquyLz9W0iBNZtSBli0aZkA+sZkH1xXy&#10;5/wUO/aQ8GfFrSPD/hjwhfNrqaXqP2q81W3Q/ZEYxsqxK5HzsQWbI4wvBPOP0d0uOO70C0jcLLDL&#10;aorA8hlKD+lLk58NNR0fO2vXlWvpdfmRBr6y+Z391J/e9PuZ8y/Cr9o+Nf2FW8dXFwH1XQtJk06Q&#10;u3zNdxDyoc+7ExN/wKn/APBOj4ayeDPgKmv3yH+1fFV0+pSPJ98wj5IsnuCAz/8AbSvi3xb4T8T+&#10;EfiV4l/Zt0tSmja94rtLq3YkkrAQSh9xseJmPYw1+tWgaJaeGdC07SLCIQWNhbx2sEajAWNFCqPy&#10;AraMlUUsSvt2S/OX/k2nyMacXzxoS/5d3v67R/8AJdfmX6KKKg9A85+Nngr/AISbw0b62j3ahp4M&#10;i4HLx/xr/UfT3rgPgJ4K/tbWH1y6jza2J2wgjh5cdf8AgI5+pHpX0KRkYPSqmlaTaaJZLaWMCW1u&#10;pZhGg4BJJP6mqjJxudixMlQdH+rdi3RRRUnGFFFFABRRRQB8Ryffb6mq2of8eFz/ANcm/kasv99v&#10;rVbUP+PC5/65N/I11n2j2P0M/Yx/5Nq8H/8Ab5/6WT17ZXif7GP/ACbV4P8A+3z/ANLJ69srhluz&#10;8vxP8efq/wAz52uf+PmX/fP86+dfGH/I1at/18yf+hGvoq5/4+Zf98/zr518Yf8AI1at/wBfMn/o&#10;Rr8M8Lv+Rni/8C/9LZt4gf7lh/8AE/8A0kx6KKK/pE/DTqfCvxO8TeCNNurDRNS+w210xaZVt4nZ&#10;jjH3mUkcehrlqKKVle/U0c5yioN6LZdg6V1Xib4neJfG1hZWGt6l9utbVw0KtBErKcbfvKoY8ep5&#10;rlaAcEEdapW5k30dxRnOKai7J6Pz9T6s/aX8Wax4Oi8IX2jahNp9ziZS8R4YbY+GU8MPYg14drnx&#10;y8c+I9OlsL7xBM9rKNrpDFFCWHcEoqnHtnmsnxf8SPEfjyKzj13UftyWm7yR5EcezOM/cUZ6DrXN&#10;VzU6SjG01fVnrYzMJVqvNQk4xsla9tlZ7MnsL6fTL63vLZ/LubeRZYnwDtZTkHB4PI71teMfH+ve&#10;P7m3n16/+3y26FIm8mOPaCckfIoz+Nc9RW7im02tjylUnGLgno913J7Gyn1K9gtLWJp7meRYool6&#10;uxOAB9Sa+j/gN8PNQ+GEet+MvFUDaTBb2bJFFK43svDMSo6fdUAHkknjpXzlpuo3Gkaja31pJ5N3&#10;bSrNFJgHa6nKnB4PIHWuk8W/FfxZ45s0tNb1mW8tVbd5KxpEhPYkIqhvxzioqqUo8sNL7/8AAO3B&#10;VqGHn7Wqm5R1SW1/Prv2MHX9Zn8Q63f6pcnM95O8785wWJOPoM4rV8H/ABG8Q+AVvBoOofYReBRP&#10;+4jk37c4++px949PWuboqlFKPJ02OT2tRVPaqTUr3v1uaGga9f8AhfV7bVNLuDaX9s26KYKG2nBB&#10;4IIPBPBFSeJfE+qeMNYm1TWLtr2+lCh5SqrwBgABQAOB2FZdFOybuQpyUXBPR9Oh1Hiz4m+JfHFj&#10;aWet6l9ttrVt0KeRFHtOMdUUE8etZPh/xLqnhXUVvtIv5tPu1GPMhbGR6EdCPY8Vm0UKKWyKlVnO&#10;SnKTbXW/bY9Fuv2hviFd27wv4jkVGGCYraGNvwZUBH1Brgft1wb37Y0zyXXmeaZZDuYvnOST1OfW&#10;oKKUYxi7xVh1a1WsrVZOS83c6Lxj8QvEHj+a2l16/wDt8lsrLEfJjj2gkE/cUZ6DrVfwn4y1jwNq&#10;h1HRLz7FeGMxGXykk+UkEjDgjsO1YtFCjFKyWgnVqSn7RyfN3vr95c1jVrvXtUutRvpfPvLqQyzS&#10;7Qu5ick4AAH4Ctfwd8Q/EHgCS6k0HUPsD3QVZj5Mcm4LnH31OOp6VzlFHKrcttAVWan7RSfN36/e&#10;PllaeV5HO53Ysx9Sa6zwh8WfFfgPTpLDQtV+w2kkpmaP7PFJlyACcuhPRR+VchRTsmrdAjVqQnzx&#10;k0+/U9Jf9o34iOpU+IiAeOLO3B/MR1wGqare63fzXuoXU17dynLzTuXZj7k1VoqVCMXdIupiK1VW&#10;qTbXm2zpfFvxI8R+Orazt9c1H7dDZ58hfIjj2ZAB+4oz0HWuaooqkktjOdSdR3m235hRRRTMwooo&#10;oAKKKKACiiigAooooAKKKKACiiigAooooAKKKKACiiigAooooAKKKKACiiigAooooAKKKKACiiig&#10;AooooAKKKKACiiigAooooAKKKKACiiigAooooAKKKKACiiigAooooAKKKKACiiigAooooAKKKKAC&#10;iiigAooooAKKKKACiiigAq3pGovpGqWt7Hy8EgfHqAeR+I4qpRWVWlCtTlSqK8ZJprummn+DNKdS&#10;VKcakHZppr1Wq/I+hpRZ+MPD58mXMFwgZXGCUbqMj1B6j618ifEzStW8E+JLqyvLNpZpX8yO5jQ+&#10;TKGOcr+ORjsRXoWm61f6QWNleTW277wjcgH6io73UrvUpPMu7mW5fs0rliPzr844d4Wx3D2Jq06W&#10;IUsLJtqLT5k+jvtto+j0dkz9efH0HQTeHfteuq5fyb+XTucl8JfgzP8AEPW3m1+eW0soUEpgUYll&#10;GQNv+wP19uc16n8Tvhr4c8OaXB/Zmlw2SrbTECLIJZQpDE5yx+ua0/gz/wAhm/8A+vcf+hCtT40f&#10;8gmL/r3uf/QVr57F4/F/68UcF7V+yjH4b6a05N3S3173t0sfbZFjqmZZYsZVSUpSe3ZSSX4HzJXr&#10;vwA8ZW+k391ol5IIkvGElu7HA8wDBU/UYx9PevIqAcGv1xq6sfQVaarQcH1Pt2uN+KXwf8I/GrQI&#10;NF8Z6R/bOmQXAuo4PtM0G2UKyht0TqejNxnHNeFaN8ZPFWi2y26agLqJRhRdRiQgf73X8zWj/wAL&#10;98Vf37P/AL8f/XrB077nhvL6y0TR9H2FjBpljb2dsnl21vGsMSZJ2qowBk8ngDrXHP8ABLwXJ8U0&#10;+I7aNnxmkP2ddT+1TcR7CmPK3+X90kZ25ryH/hfvir+/Z/8Afj/69H/C/fFX9+z/AO/H/wBeqcJO&#10;XM9/89/vM/7NqcvLZW009NvusfSN3axX1rNbTrvhmRo3XJGVIwRke1cb8MfhD4L+BXh6903whpS6&#10;FpM0zXtwjXU0w37QpctK7EfKo4BxxXkH/C/fFX9+z/78f/XqK5+Onia8tpbeb7G8MqGN1MHVSMEd&#10;fSpcJJNx3a/4Ovlcr+zqra5raHn/AO2j8fvDvxZ8Iad8Jfhxq1l4w8R+KNQt4JDpji4hgiVw+TIu&#10;VyWVehOFDE44z9d/D7wbZ/DzwPoPhmwGLTSbKKzjP97YoBY+5OSfrXx98M9J8PfB7VJtS8I+FNH0&#10;nUZQwN2YpJ5lB6qjyuxQH0UgV6X/AML98Vf37P8A78f/AF6qNPli0t27v7rJei/NmMctxMp887aK&#10;ys/O7fq/yRleOvh5+1pf+M9bufC3xP8ACmm+G5byV9Os7q2jaWG3LExoxNi+SFwD8zfU1hf8Kw/b&#10;S/6K54N/8BI//ldXZf8AC/fFX9+z/wC/H/16P+F++Kv79n/34/8Ar1CpNK1ypZZVnJyb37M9A/Z+&#10;8OfFrw9oWqw/FzxPpPinU5bhWsptKiVEjh24KsBBDk7snofrWbr37GfwW8S6+dZvvAGnG+ZzI32e&#10;Sa3idjyS0UbrGc+61yP/AAv3xV/fs/8Avx/9ej/hfvir+/Z/9+P/AK9U4NtO2wLLKqjyuzXm7npX&#10;iD9mv4aeJr7wvd3vhS2jm8MkHSBYzS2iWmHDjakLop+ZQfmB7+prX+KvwZ8HfG3RLXSPGmj/ANta&#10;da3Au4YftU0G2UKy7sxOpPDMME45rx7/AIX74q/v2f8A34/+vR/wv3xV/fs/+/H/ANek6bas+9/n&#10;39Sv7NqLou3y7bH0ja20dnbRW8K7IYkEaLknCgYAyfauKvPgf4Jv/inafEefRd/jO0i8iHU/tU42&#10;JsaPHlB/LPyuw5Xv615H/wAL98Vf37P/AL8f/Xo/4X74q/v2f/fj/wCvVckubm69/XR/fdj/ALOq&#10;8vLZW/yPpavKPiH+yp8J/iprLat4m8FWN9qbsGku4JJbWSU+sjQuhc/72a4D/hfvir+/Z/8Afj/6&#10;9H/C/fFX9+z/AO/H/wBepdO+rG8uqtWdrHoOt/ss/CrxD4ItPCF34MsU8O2tyLyKzs3ltf3wUr5j&#10;PE6uzbWIyxOfwrpvEnjnwZ8G/D+nx+INf0/w3pscQt7T+0rzaZFjUDapclpGAx6k14x/wv3xV/fs&#10;/wDvx/8AXrhvinqFp8a7KwtPGmjWGt29jKZrdG82Hy2IAJzHIpOcDg8USjO3u9X/AMD77ErLakdU&#10;ldKy/O221yr+z9cRftLftfeKvi/bWjHwj4dtBpOi3MsJQzylSu/B5ztaVueQJEzg19s18peFPifq&#10;HgXQrbRfD2naTo+lWwxFaWdmI41zyTgHkk8knknrWv8A8L98Vf37P/vx/wDXquTljGEdl/m2382/&#10;yIp5biE5Tna8nd/kl8kj6Wor5p/4X74q/v2f/fj/AOvR/wAL98Vf37P/AL8f/XpcjNf7PreX3n0t&#10;RXzT/wAL98Vf37P/AL8f/Xo/4X74q/v2f/fj/wCvRyMP7PreX3n0tRXzT/wv3xV/fs/+/H/16P8A&#10;hfvir+/Z/wDfj/69HIw/s+t5fefS1FfNP/C/fFX9+z/78f8A16P+F++Kv79n/wB+P/r0cjD+z63l&#10;959LVynxJ8ZW/g3wzcztIPtsyNFaxZ+ZnIxnHoOp/wDr14jL8evFkkZVZrWIn+NLcZH55FcRrGt3&#10;+v3rXeo3Ut3cNxvlbOB6Adh7Cmodzell8uZOo9ClVfUP+PC5/wCuTfyNWKr6h/x4XP8A1yb+RrY9&#10;x7M/Qz9jH/k2rwf/ANvn/pZPXtlfP37KniCLw7+y34PuJFLsTeKiDuftk9e1aH4kt9b06O6QMhPD&#10;KR0PcVwy3Z+XYn+PP1f5nhtz/wAfMv8Avn+dfOvjD/katW/6+ZP/AEI19FXP/HzL/vn+dfOvjD/k&#10;atW/6+ZP/QjX4Z4Xf8jPF/4F/wCls28QP9yw/wDif/pJj0UUV/SJ+GhRRRQAUUUUAFFFFABRRRQA&#10;UUUUAFFFFABRRRQAUUUUAFFFFABRRRQAUUUUAFFFFABRRRQAUUUUAFFFFABRRRQAUUUUAFFFFABR&#10;RRQAUUUUAFFFFABRRRQAUUUUAFFFFABRRRQAUUUUAFFFFABRRRQAUUUUAFFFFABRRRQAUUUUAFFF&#10;FABRRRQAUUUUAFFFFABRRRQAUUUUAFFFFABRRRQAUUUUAFFFFABRRRQAUUUUAFFFFABRRRQAUUUU&#10;AFFFFABRRRQAUUUUAehfBn/kM3//AF7j/wBCFb3xc0u81DRZJLW1luEt7O6lmaJCwjQICWPoMAnP&#10;tWD8Gf8AkM3/AP17j/0IV0fxS1i50mwjMU8qQS21ylxFG5CzRlVDIw7ggkYPqa/n7MOf/iINP2dr&#10;2jv29nK+3W23nuf0Nwl/yIYW/ml/6Uj5J/taz/5+E/Oj+1rP/n4T867P+2PDH/QtW3/fmP8Awo/t&#10;jwx/0LVt/wB+Y/8ACv3C7Pr+ep/KcZ/a1n/z8J+dH9rWf/Pwn512f9seGP8AoWrb/vzH/hR/bHhj&#10;/oWrb/vzH/hRdhz1P5TjP7Ws/wDn4T86P7Ws/wDn4T867P8Atjwx/wBC1bf9+Y/8KP7Y8Mf9C1bf&#10;9+Y/8KLsOep/KcZ/a1n/AM/CfnR/a1n/AM/CfnXZ/wBseGP+hatv+/Mf+FH9seGP+hatv+/Mf+FF&#10;2HPU/lOM/taz/wCfhPzo/taz/wCfhPzrs/7Y8Mf9C1bf9+Y/8KP7Y8Mf9C1bf9+Y/wDCi7Dnqfyn&#10;Gf2tZ/8APwn50f2tZ/8APwn512f9seGP+hatv+/Mf+FH9seGP+hatv8AvzH/AIUXYc9T+U4z+1rP&#10;/n4T86P7Ws/+fhPzrs/7Y8Mf9C1bf9+Y/wDCj+2PDH/QtW3/AH5j/wAKLsOep/KcZ/a1n/z8J+dH&#10;9rWf/Pwn512f9seGP+hatv8AvzH/AIUf2x4Y/wChatv+/Mf+FF2HPU/lOM/taz/5+E/Oj+1rP/n4&#10;T867P+2PDH/QtW3/AH5j/wAKP7Y8Mf8AQtW3/fmP/Ci7DnqfynGf2tZ/8/CfnR/a1n/z8J+ddn/b&#10;Hhj/AKFq2/78x/4Uf2x4Y/6Fq2/78x/4UXYc9T+U4z+1rP8A5+E/Oj+1rP8A5+E/Ouz/ALY8Mf8A&#10;QtW3/fmP/Cj+2PDH/QtW3/fmP/Ci7DnqfynGf2tZ/wDPwn50f2tZ/wDPwn512f8AbHhj/oWrb/vz&#10;H/hR/bHhj/oWrb/vzH/hRdhz1P5TjP7Ws/8An4T86P7Ws/8An4T867P+2PDH/QtW3/fmP/Cj+2PD&#10;H/QtW3/fmP8Awouw56n8pxn9rWf/AD8J+dH9rWf/AD8J+de4/BTW/hrqvjaw8M674At9Sn1m5it7&#10;S42qq25+bcWAwTnK/lX11/wzB8Kv+hH0v/vhv8azlU5XZo8rE5p9VnyVIP8AA/NT+1rP/n4T86P7&#10;Ws/+fhPzr9K/+GYPhV/0I+l/98N/jR/wzB8Kv+hH0v8A74b/ABqfao5P7dp/yP8AA/NT+1rP/n4T&#10;86P7Ws/+fhPzr9K/+GYPhV/0I+l/98N/jR/wzB8Kv+hH0v8A74b/ABo9qg/t2n/I/wAD81P7Ws/+&#10;fhPzo/taz/5+E/Ov0r/4Zg+FX/Qj6X/3w3+NH/DMHwq/6EfS/wDvhv8AGj2qD+3af8j/AAPzU/ta&#10;z/5+E/Oob3VLSSznVZ0LNGwAB6nFfpj/AMMwfCr/AKEfS/8Avhv8aP8AhmD4Vf8AQj6X/wB8N/jR&#10;7VA89pv7D/A5z9kHTrfVP2YfCNvcxiSJvtmQf+v2fpXtdlp9vp9tHbwRKkSDAGKqeGPC+leDNDtt&#10;G0Sxi03S7bd5NrCMIm5i7Y+rMT+Nalc7d3c+SrTVSpKa6ts+drn/AI+Zf98/zr518Yf8jVq3/XzJ&#10;/wChGvoq5/4+Zf8AfP8AOvnXxh/yNWrf9fMn/oRr8N8Lv+Rni/8AAv8A0tnV4gf7jh/8T/8ASTHo&#10;oor+kT8NCiiigAooooAKKKKACiiigAooooAKKKKACiiigAooooAKKKKACiiigAooooAKKKKACiii&#10;gAooooAKKKKACiiigAooooAKKKKACiiigAooooAKKKKACiiigAooooAKKKKACiiigAooooAKKKKA&#10;CiiigAooooAKKKKACiiigAooooAKKKKACiiigAooooAKKKKACiiigAooooAKKKKACiiigAooooAK&#10;KKKACiiigAooooAKKKKACiiigAooooAKKKKACiirek6dJq2p2tnF9+eQID6ZPJ/DrWdWpCjTlVqO&#10;0Yptvskrv8EaU4SqzVOCu20l6vRDtN0W/wBXZhZWk1zt+8Y0JA+p7Uy/0u80qUR3ltLbOeQJUK5+&#10;nrXvsgtPB/h9vIgxb2yABF4LEkAZPqSRk1403x6N1fz2HiLQrabTxIY3W3JLpg4yNxwSPUba/Jcs&#10;4xzXOKlTEYLAqeGg7fFab9E/dbtry6bpc1z9ffAEPq6X1j99a+3u+ne3n+B0HwZ/5DN//wBe4/8A&#10;QhWp8aP+QTF/173P/oK1d+HGk6Ss0+raJqAvLC5jCiJj+8hbOSre/wBefr1rM+M10j2v2YH95HZz&#10;SEZ7MMD/ANBNfJU8bSzLjuniKCduXVNNNNU5Jpp6pp6P8G1Zn2mQYCvluUxw2JVpKT633krP5nzV&#10;RRXW/DbwFL491w25doLGAB7mZeoB6KPc4P5E9q/e27H0k5qEXKWyOSor7A0bwLoGgWyw2elWyADB&#10;keMO7fVjya0f7G0//nxtv+/K/wCFZe0PJeZRvpE+LqK+0f7G0/8A58bb/vyv+FH9jaf/AM+Nt/35&#10;X/Cj2nkL+0l/J+J8XUV9o/2Np/8Az423/flf8KP7G0//AJ8bb/vyv+FHtPIP7SX8n4nxdRX2j/Y2&#10;n/8APjbf9+V/wo/sbT/+fG2/78r/AIUe08g/tJfyfifF1FfaP9jaf/z423/flf8ACj+xtP8A+fG2&#10;/wC/K/4Ue08g/tJfyfifF1FfaP8AY2n/APPjbf8Aflf8KP7G0/8A58bb/vyv+FHtPIP7SX8n4nxd&#10;RX2j/Y2n/wDPjbf9+V/wo/sbT/8Anxtv+/K/4Ue08g/tJfyfifF1FfaP9jaf/wA+Nt/35X/Cj+xt&#10;P/58bb/vyv8AhR7TyD+0l/J+J8XUV9o/2Np//Pjbf9+V/wAKP7G0/wD58bb/AL8r/hR7TyD+0l/J&#10;+J8XUV9o/wBjaf8A8+Nt/wB+V/wo/sbT/wDnxtv+/K/4Ue08g/tJfyfifF1FfaP9jaf/AM+Nt/35&#10;X/CsvXPAPh/xDbNDeaXbEkYEscYSRfcMOf6Ue0KWZRvrE+QqK6j4h+Bp/AeumzdzPayjzLecjG9M&#10;9D7jofwPeuXrXc9WMlOKlHZnUfBT/kv/AMPv+wlH/Ov1Ir8t/gp/yX/4ff8AYSj/AJ1+pFctXc+J&#10;zz+PH0/UKKKKxPnQooooAKKKKACiiigAooooA+drn/j5l/3z/OvnXxh/yNWrf9fMn/oRr6Kuf+Pm&#10;X/fP86+dfGH/ACNWrf8AXzJ/6Ea/DvC7/kZ4v/Av/S2d/iB/uWH/AMT/APSTHooor+kT8NLek6Vd&#10;65qdrp9jC1xeXMgiiiXqzHpX0K3wi+HPwn0e2l8fX76nqtwuRaQO6jPfYqEMQOm5iAfauX/ZQ0eL&#10;UPiVNdSoH+w2UksZP8LllTP5M1cl8ctbuNd+KfiCSd2YQXBtYlJyERPlAHp0J+pNYVG3ONNO2l2e&#10;1hoU6GFli5xUnzcqT2XVtrqer6L4J+DnxU8zTPDj3eh6wVLRK8ku5sDrtkZlYdyAQceleFeN/Bt/&#10;4C8S3ejaiB58BBWRM7ZEPKuvsR/UVW8L6/N4W8R6bq9uC0tlOkwUNt3gHlc9sjI/Gur+LnxPT4s6&#10;1YX6aN/ZdxDD9nYLcecZRuyv8C4xk+vWkoThNcrbT3/QzqV6GIw8nOKjUTVrKya636aHAUV9L23g&#10;bwV8CvBtlq3jDTk1/X70fLZyIJFDYBKKjfLheMscnPTqBS+Eta+GXxrlk8Pz+E7bwxqkqs1tJZpH&#10;GWIH8Loq5YDnaykcHrTdXflV0v6+ZUctfuwqVIxnLaLvfXa/RX8z5nor0T+zV+C3xVNlrunWut2F&#10;u4WWO5t1kSaBujqrAgMBz9QRnrXbfHr4TW8l3o3iLwfZRPpeseXALexQLGJGA8tlA4AYcdhke9V7&#10;Re61tLr5mCwVRwqO/vU949bd0eC0V9HfE7R/DXwa+F+n6CNK0zUfFd9EQ17PaRySR5/1kgZgSACd&#10;q/n2NO/Z78G+GvEfwq8RTa9p9m6pcyo9/JAjTQRiFCSjkErjJIx3qfarllPovx1sbrLZutDD8y52&#10;r27aXs/P8j5vor6H0/4u/CaxvY9NTwFC2lofLF/cWkUsuOm4hssR3+9n2zxWL+0L8JtK8Kwaf4m8&#10;NhV0XUGCtDGxZEZl3KyH+6wB47Y464B7WzSlFpMmWA/dyqUqkZ8u6V9F313XoeJUV7n8JfAvg/SP&#10;Alx458YPHqEaFjb6aHB4DbBlMjczNwAeMcn26Dwd8RPhv8Q9fTw7efD7T9IW9bybe5iii3MT0BKI&#10;rIT2IJ5PWqlNqTjFXtuTTwKlCEqtRQ5tk7vyvptr3Pmyiu5+Mvw/j+G3jm40q3kaWykjW5ti5ywj&#10;YkbT6kFSM+1el/H7wxo2jfCzwdd6fpNjY3U5i82e2tkjeTMGTuYAE8881LrR5YzX2ml/X3Gf1Oop&#10;1qcnZ01d+eqWn33Pnuiu5+B+nWmrfFTw/aX1rDe2ssriSC4jEiOPLc8qeDyBWl+0JpNjovxW1C00&#10;+yt7C0WOArBbRLHGMxqThVAHNaKV6kaff+v1IjhnLDTxN9ItK3qeaUV9B/tS+GNH8Pab4WbS9Jsd&#10;NabzfNaztkiL4VMbtoGep6+tX/2aPg9Zahp03iXxDYQXsFyDDY2t5EsiFQfmkKsCDyMD6E9xWaqp&#10;wc30Op5bU+tRwsXdtJ36JNX/AAPm2ivXPG2qaN8PPjxrUz+GrDVNKtyEXSmjSOD5oU5C7GUYJz93&#10;rXqPwg8V+Dvitrd5p/8AwrfQ9L+z2/n+Z5MM275guMeSuOvXNHtG4Kajpa5FPBRnWlQlVSkpcq0e&#10;vnpt8z5Sor37xF8Z/B+i61qemD4VaHKbS4ltvOHkru2sV3Y8g46ZxmrX7O3hfRtb+HHiu51HSLC/&#10;uYZHEU11bJI8f7nPylgSOeeKmVblpuo46JXLhgI1MRHD06qbbaej0t6/PY+d6KKK6TyAoor6O/Z0&#10;8G+HPE3w18Sya7p9nKq3EiNezQoZYI/JUko5BK4yTkdDzWc5qnFyfQ7MJhpYusqMXZu/5HzjRX0N&#10;Y/Fz4S6ZeR6bD4Dhm0uM+X/aFxaRSykdN5D5Yjvy2fbPFZX7Qfwm0jw7p9h4r8MBU0a+YLJDES0a&#10;FhuR09FYZ47HGOuBHtbNKUWk+p1SwF6cp0qkZuOrSvt313+R4dRXt/wZ+FWhS+FLzxz4yJbRLXcY&#10;LYkhZdpwWbHJ+b5Qvc9cit/Qvin8L/FmuJot34AstMsrtxBDei3iD5bgb9ihk57hjiqlUtJxirtE&#10;08DenGpVqKHNte+vnpsvNnzjRXpPxh+FA+H/AI7g0y0m/wCJbqJV7SWdseWC20qzf7J7+hFena3N&#10;8MPgnollapo1l411a4Qs8krRzKSMZLMQwjBPQKv19an20XFSWtxRwE1UnTqyUeTdv8LdXfyPmiiv&#10;qPQdE8B/tAeEdU/s3w5B4Y1qxUc2saoI2YEocoFDqSpByAeD04NYH7N2k+HvHPhjxD4d1TSdPn1G&#10;NS8N5JbRmdY5FKkq5G7KsAQc8bhQ6rSleLvHW3karLnKpTjGonGpez13XRrc+e6K2IPC17N4tTw8&#10;Uxfm8+xEDnD79h/DNey/tOaf4e8JWegeHtH0jT7O8CefPcQWyJMyAbEDOBk7juJyeStVKoly215v&#10;+HuclPCynCrOTsob+t7W9TwKivpz4eWfhzw3+z3H4p1Lwrpeu3UDSMRc28ZkkBnKAGRkYjGfQ9Ks&#10;fCfxv4O+KHih9H/4VpoembbZ7jzvKhl+6VGNvkr/AHuue1S6rTklHbc7YZamqfNVSdRXSs/TpofL&#10;dFejarpVlH8fn05LO3XT/wC3kh+yLEoi2ecBs2YxtxxjGK6H9qXQNM8PeNdMg0rTrTTYHsA7R2cC&#10;xKzeY4yQoAzwOaaqJqDt8RhLAyjGtLmX7t2fnrbQ8Yoor1nwl8ZPDHh7w5Y6de/DbSdYurdCsl9O&#10;Yt8xyTk5hY98dT0rSTaV0rnFRhCpLlnPlXezf5ank1FfXnxC1bwd4D8D6H4i/wCFeaHff2mYx9m+&#10;zwx+XvjL/e8o5xjHQV4L408V6V8UdZ0Gx0Xwtp3hFzMYGa3ZAkpkZApcrGmAuD1z1NZwnKcuVR62&#10;6dDuxGDhh4/xU20mlZ6p7eWx57RX0p4jm+G3wLsbPTR4etvGOtTRCWWS62OuM4yWYMEyQcKq9ufU&#10;27bwt4J+PfgXUb3QNCh8N67YggR26LGofbuAIQBXVsEZIBGPzh10k52fKuv9amyyxuXsfaR9pb4d&#10;fW19rnzBRXpXw9+KXh/wdoLWGp+A9N8SXJmaT7ZdmPeFIGF+aJjgYPfvXtz634OX4Njx5/wrvQzk&#10;4/s/7PD/AM9/K/1nlfj932960nNw15dNF95jhsFDExuqqTSbas9Evw+4+R6K9I+IfxR0Dxlocdjp&#10;fgTTfDVwsyym8tDHvKgEFPliU4OQevavN6qLbWqscVanCnK1OfMu6TX5hRX0d8BtL0GH4OeJdf1T&#10;w7p2t3GnT3Eyi8t43ZlSFG2B2ViBnP59KybH47+Ari4WO/8AhXpVtbNw0tvHBI4+imJf51MptTcE&#10;r2t+KudywUFThUq1VHmV1o31t0PB6K9u/aI+F+h+FbXSPEXh5Psun6mdrWuTtDFd6soPIBGcjtgY&#10;rxGnTmqiuvT5nJicPLC1PZyaezTWzT1TCiiitDlCiiigAooooAKKKKACiiigAooooAKKKKACiiig&#10;AooooAKKKKACiiigAooooAKKKKACiiigAooooAKKKKACiiigAooooAKKKKACiiigArsfhRai48XR&#10;uRnyIXkH/oP/ALNXHV33wbXPiC8buLUj/wAfWvkeLqro5BjJx35GvvaX5Nn0nDlNVc4wsX/Mn913&#10;+h1fxRvltdJt0YHBdpiR6KpyMf8AAv0r5TmlM0zyN952LH8a+mfjS+zSEbPK29wf/HVr5kr5rgGl&#10;GnkFFr7Tm3/4E1+h/TD1qSfoaOh+ItT8N3RuNMvZrKUjDGJsBh6EdD+NXb/xxrOq3V5c3t39qnuo&#10;hDI7oBhRnAAAAHU9u9YNFfdfVaHtvrPs17S1uay5rdr2vb5jeqswr6F/Zyt0XwlqM4H7x74oT6gR&#10;oR/6Ea+eq+if2dP+RKvv+wg//ouOtp7Hn4/+A/VHqlFFfKH/AAUg8aeIfA3wU0a+8N67qfh+9k1y&#10;KJ7nSryS2kZDDMSpZCCRkA46cCuSc+RX9PxPm+jfZN/crn1fRXxT4C+Gn7R3xhvfC3jjXviAfBmh&#10;rJa3cHhm0uJkeW1UqSs+wDc0ijJ3lj8xyF+6Ov8A2nv2hvGFn8R9D+Dnwnjg/wCE61hBLc6ncAMm&#10;nREEg4IIztVnLEHauMAlhjSScWoW95uyX9befbqc0aylF1GrRSTv69vnou/Q+p6K+JvEn7OP7RHw&#10;50O88W6B8d9U8U69aRm6l0O9if7NKFGWSMSSyITjOB5a59RXuf7Ln7QUPx/+EEPie5gjstVs3e01&#10;S2hzsSZFDFlB52spDAdskZOM0tLSd/h1fp39ClUbkoyi1zbefl5PyPZqK+BvA3iT4w/t0634l1Tw&#10;/wDEKf4W+AtMuvstpFpaMbqRsbhuZHjcnaVLEuFBIAU8mrV74v8AjR+xv8SvC+neLPFVz8Uvh9rk&#10;vkNd3EDtdW+GUO2SWdWUMGALsrDPQ8gjeTipaOVrX89r9rkSrpKU0m4xvdry39UvI+76K+WP+CjP&#10;jPX/AAT8B9O1Hw3rmpaBfPrlvEbrS7uS2lZDFMSpZCDgkA49hXvXwivbjU/hT4Nu7y4lurufRrOW&#10;aedy8kjtChZmY8kkkkk9aI+9GUuzS+9XNpTUakafdN/c7HW18Lf8FMv+Q98GP+wpcf8AodtWv418&#10;f+J7X/gpB4U8MweI9Xh8NzWKvLo8d9KtnI32WZstCG2E5API6gVkf8FMv+Q98GP+wpcf+h21Kk+e&#10;VCp3mvwnb9DnxM74fFQ/lpy/GFz7C+KHjX/hW/w58TeKvsX9o/2Lp89/9k83yvO8tC2zftbbnGM4&#10;OPSua/Z0+M//AAv74Vad4z/sf+wftk08X2H7V9o2eXIyZ37EznGfu8V5D+2t8E/EHivwn4s8Z2Xx&#10;L1/QdI03w9N53hiylkWyvfLWR28xRKFO8MFOVPAHWvNf+CfnwT8Q3/gnwl49i+Jev2miQ3d1u8IR&#10;yyfYJMPJGcr5oXknf9zrRTfNKSfS3y1evzHVqTjUhGK0d+2u33W/E+9KKKKZ1BRXKfEnX9Z8L+HW&#10;1PR4La58hgbiO4RmxGf4htYdDjPt9K8hT9ojxNI6qthpbMxwAIZSSf8Av5VRTlsddLC1KseeFrep&#10;9E0VQ0GTUJtHtJNVWFNQdA0yQKVRCedoySeOnWr9JqzscoUUUUhHj/7SMCNoejzEfvEuWQH0BXJ/&#10;9BFeBV9A/tH/APIt6V/19n/0A18/V0Q2PpsD/AXzOo+Cn/Jf/h9/2Eo/51+pFflv8FP+S/8Aw+/7&#10;CUf86/UisKu58tnn8ePp+oUUUVifOhRRRQAUUUUAFFFFABRRRQB87XP/AB8y/wC+f5186+MP+Rq1&#10;b/r5k/8AQjX0XeIY7udT1DsD+dfOvjNCnivVgev2lz+ZzX4d4X6Zpi0/5P8A287/ABA1wOHf95/+&#10;kmNRRRX9In4ae3/sk6glt8Rb22cgG509wmepZXQ4H4ZP4Vwnxm0+bTfil4linXazXjyr7q/zKfyI&#10;rA8LeJLzwh4gsdY09wl3aSCRM9GHQqfYgkH619Ea5qHwy+PtnbahqGsJ4V1+GMJIbiVIjj+6S+Fk&#10;UHOCCD646Vz1LxqRqJXVrP8AzPcwzjicHLCcyUlLmV9E9LNX7nzdo2lXGu6tZabagNc3cyQRhum5&#10;iAM+3Nd9c/DLUPhj8RvCdnrk1lKbm8gl220jOAglUfNlRjPP5GvTvDPh/wCFfwdux4gm8WReItRg&#10;B+zxW0scu1iMZCRk/N2yxwPavEviT8QLv4h+MbnXJgbccR20QPMMa/dGfXkkn1Jqo1HKpHl2W+n5&#10;GVTDU8LQcqrTqNqyTvZdW7X9D1P9sE3H/CWaEHz9l+xMY/TdvO79NteU/C0Tn4keGPs27zv7Rgxt&#10;643jP6Zr2+28c+Cvjv4OstK8YagmgeILIZW8kZY1LYALK7fLhuMocc9OgNJ4R0P4afBWZ/ENz4ut&#10;vE+qQqwto7JkcqSCPlRGb5iONzMBz2rKlL6uuSS1V/nuehiqCx2IWKpzjyO17tJq1r3V79OhzP7X&#10;Plf8LE0/bjzf7NTfjr/rJMf1r1L9l5NXi+HIOsFBpbXOdME339pPOM9i/wB3vnPbFeDRahD8afiw&#10;9/r+o2ui6ZK4eRru5WJYoE4EasxGWI447kmus/aA+LFvc3+leHvCl3Emk6QY5lnsXBjaVQPLCEcE&#10;IMfifapUWqUaLWr/AAV7/f8A8EuOIprFVswv7q0S2cnZL7tLvTscZ8e4tbj+J+rnXTumZs2xXOw2&#10;/wDyz2+2Ovvur1X4C/8AJAvG/wBbr/0mWoPHuueHPjZ8KrLVZtV03TPF2noT9mubqOF5CPvoAxGV&#10;b7y++BnrWr+zPLZwfB7xPJqMZl09LmdrhAMlo/ITcPyzSd1hp02tY2X47/M2w0I/2nGtCXNGacl3&#10;21T80fLVfTfjXzf+GTNG+1f63y7bZv67fM+XH/AcfhWLY/B34W32pR6jH8Q7VdHb5/7PnniinxnO&#10;0szBgO2Nmfesr9oP4saV4qg07wz4bIbRNOIZpUUqjsq7VVB/dUE89yeOmTVWXtVGEU73T22scGHo&#10;fUoVatWS1i4pJp3b9O3mP+HHwc8PReBT438cXk0OknmG0gJUuu7aCxHzHcegXHrnnjU8I+KPg7N4&#10;v0aHSvB+rQX73sK21xLcPtSQuNrEeeeAcHofpV/4c+O/CHj74VR+B/FmoJo81sgjSeWQRKyq2UdX&#10;b5Qw4BB64754d4c8JfCj4Ya3YarceLIvEN8LhVtY4po3jhYsAJH2Egbeu5mA46ZxVOTVWXPe3S3o&#10;dFKnFUaUsPyWt7zla6d9d391kcv+1v8A8lMsv+wXF/6Nlr1n4j6l4O0z4ZeEn8Z6TeatZNFCII7N&#10;yrLJ5PU4kTjGe5rx/wDak1PTdd8cadqGl6pZapbtYLCzWVwkwRlkc4O0nHDDrW/8fvE+jaz8LPB1&#10;pp+rWN9dQGLzYLa5SR48QYO5QSRzxzWFm6NNf3l+pUqip4zGTVn7ul7NPWPnr6Gr8L/EXwjvfHmk&#10;Q+HfC+rWGsu7C2uLiViiHY2cgzt2yOh6155+0v8A8li1L/rlb/8AotawvgfqNppPxU8P3d9dQ2Vr&#10;FK5knuJBGiDy3HLHgckVpftCatY618VtQu9Pvbe/tGjgCz20qyRnEag4ZSRxXTCHLiab1/po53iP&#10;bZbVUlFPmjokl+B758ZPh9P8SNd8DaWu5LNfOmu5l/5ZxAR5/E8Ae59qq2nxCt9V+OWh+EdG2xaJ&#10;osU0bLF9x5liK4Hsg+X67varnxV+N+jeGvAznQdXsNS1q5QW8As7hJTDkcu20nGB0z3xXgP7PesW&#10;ekfFXT73U76CytxHNvuLuZY0BKHqzEDJNc9GLle+y5vm2n+R6ONxNOlWpxpP3puHM+0U1p83dvyR&#10;X/aD/wCSxeJP+ukX/olK7b9kD/kdtZ/7B/8A7UWuB+OWpWmr/FXX7uxuob20lkjMc9vIJEfESA4Y&#10;Eg8giuv/AGWPEGl+HvF+rTarqVppkL2OxZLydYlZvMU4BYjJropr/Z7f3TxeZf2qpX09p+rPM/H3&#10;/I9+I/8AsJXP/o1q+hP2VZ0tfh34qmkiWeOO4Z2ibo4EIJU9evSvnfxvcRXfjPX54JEmhl1C4dJI&#10;2DK6mRiCCOCCO9e6/s0eIdD07wL4j0/Vdc0/SJbucqgvLmONiDEF3AMwyKyqJvCtLey/JG2AlGOZ&#10;8zel5f8Atxj2Xx58CzXUaXnwq0i3tmOHlgSCR1HqFMK5/MVB+0F8L9D0HStJ8WeGVEGlakVVrdMl&#10;AXQujrnoCAcjoOMVNafAXwNFcI938VtIntwcvHA8EbsPZjM2PyNV/j/8UND1/SdI8J+GGM+k6YVL&#10;XABCMUUoiLnkgAnnoeMUPl5o+zve+u9rfM3l7T6vV+u8u3u25b81+nL0tvc8Rr6W/Z6/5Ij45+tx&#10;/wCkwr5pr6j/AGX5rS3+FXiuW/jMtilxK08YGd0YgXcPyzWmJ/gyOTJNMdTfr+R8uV9N+JPM/wCG&#10;RNP+0Z8zZBs8zrj7R8uP+A9PasSz+D3wt1LUI9Rg+IdtDo7/AD/2fcTxRTgZzt3OwYDtymfes79o&#10;D4saR4h07TvCnhdg2i2BBeWMFY3KjaiJnqqjPPc4x0zU1Je0UYRWt09trGuHofUoVa1Was4uKs07&#10;t+n6nqMV74Y0z9m/QZfEWn3OqaH9mtxNBZMVYuW6kh06P15615gni/4FxurL4M11WU5BE75B/wDA&#10;mpfgx8W9BXwnc+BvGa40ebcsFywJVAxyUbHK4b5g3Y+mBVtfgn8MrbUTdzfEmzm0pfm+yJcwecR6&#10;Fwxz+CZqbezqScm9XdNf8DqdXtJYihSdBQdkotSUbq3+JrRnNfHz4s6J8UzojaTbX9s1iJlk+2Ro&#10;u4Psxja7Z+6evrWB8K77wFZPqX/Ccafc36sI/sn2dpBtPzb87HX/AGeuam+IfinwtF470/UPBOlr&#10;aWWnNGwdgwW5dGBDbDyBwBzyeSa9a8Vv8OPj1ptlqDeJLfwprFvH5bLeFI8DqVZWKhwCTgq3f8Ba&#10;ahTVouzv6rzOTllicTOcpwc42sre7LS3V20/Gx03hS78P+KPh7rmmfCqSDRL1UxKlxA5l5BAyxYn&#10;JAIDZbHpXz38E/FTeBvidpk87GGCWQ2V0D2Vzt5+jbT+FexeGtZ8Bfs+eHNSmsPEcPinW71QAtm6&#10;sHK52rhCwRcsSSST6Z6V8yXd1Je3c1zKcyyu0jkd2JyaVFL2kmruLtv+P4F4+q4U6DbSqRb0jayV&#10;7rbRN9ddUfXSfC3y/wBpFteMP/Ev+xnUA2PlE/8Aq8fX+OvnL4w+LD40+Ius6irl7YTGC35yPLT5&#10;VI9jgt/wKvpXUvifLb/s7ReJJd0Wp3NiLWNmGGaYkx7x7cF/oK+Zvhd4X0Pxb4n+xeINZj0PT1ga&#10;U3MkqRbmBAChn4ycn8qzpRam1L7Gn43/ACsb5jKEoQp0P+Xz5303SSX33Z7JqkR039j+1ic7WnKM&#10;uRgnddbx+lcn+yd/yVGb/sHS/wDocdaf7QnxE0C58OaN4L8L3Md5p9gUaWaBt8YCLtRA3RupJI9v&#10;euf/AGZNb07QPiNLc6nf2unWxsJUE13MsSbiyYGWIGeDx7VpG8lUn/M3b7rGNSUI4zDU1JPkUU30&#10;vdt67dSrrH/JyD/9jEn/AKPFe0/Hb4maD4K8TWVpqvgfTvE08loJVubwx7kXew2DdE5xwT1714Zq&#10;uq2Unx+fUUvLdtP/ALeSb7WsqmLZ5wO/fnG3HOc4r2X4veEfB3xV1601L/hZOh6X5FuLfyvOhm3f&#10;MzZz5y4+90xUNe5R5trO/wByO2nOV8Z7FrmctLuOuvnpsVvClj8P/wBoHRNRsbXw1b+F9atUDqbN&#10;EXZngOCgUOM8EMO/418zalYS6VqN1ZT4E1tK8L46blJB/UV9LeFb7wB+z7o+o31r4mg8U63dxiNV&#10;s2Rt2MkKAhYICeSWbsMeh+aNRvpdU1C6vZzme4laaQjuzEk/qaun/EfLflt17+VzzMfb2FP2vL7W&#10;7vy226Xtpc+j/wBoX/kh3gj/AHrb/wBJmr548P6Jc+JdbsdKs1DXV5MsMe7oCTjJ9h1r3T46eJ9G&#10;1f4O+DrKx1axvbyBrfzbe3uUkkjxbsDuUEkYPHPevFvBPiZ/B3i3StaSPzTZTrK0f99ejD8QSK2p&#10;L3p3/ml+Zz49xlUpa6ckL2/wq/zPbfEPgf4U/B2O2sPE0Oo+JdaljEjxwOybQeNwCugVSQcAsxrv&#10;vgLq/gjVYPEP/CHaFeaLsSL7V9qlZ/MyJNmMyPjGG9OtYHjfSPhn8aprTX28ZW+iXvlLFIk9xHEx&#10;UEnDRyEEEZIyOPrW58L9a+GPgSPVND0XxBaiUBXudRv7lEW4Y7gFVztDBf8AZGBu6kk1wyblSmp3&#10;5rPTp/lY+koRjSxUJU/Zql0enM9O973+4+PK+kZf+TN1/wB8f+l1fOd3B9lupoRIkojdk8yNgytg&#10;4yCOCDXvUvibRz+ygukDVbE6tuH+gfaU8/8A4/N3+rzu+7z06c13Vfepad4/mfOZfaE6qk7e5Nfg&#10;eAUUUVqeQfUH7PU2n2/wK8WS6tBJdaWk9y11BEcPJELePeo5HJGe4+ornNH8b/Ayy1GGRPB+pwsD&#10;/rLsGaNfcoZ2z/3ya0fgNqmgzfBzxLoGqeItO0S41Ge4hU3lxGjKrwou8IzKSM5/LrWLb/ATwSky&#10;NP8AFjRpIQfnSMwIxHsTOcfka5anKq03JtbbX7LsfVxdWWGoexjCVk783Lp7z7tGt+1Fp+p6zpWi&#10;eJLXUYr7wq6hbeGGPYIi65Vzyd24DGeMYxjmvnWve/jp8SvDjeC9M8D+Fbj7daWZjEt0vKbUGFUN&#10;j5iTgkjjj348Ep4dNRa6XdvQ83NZQniFKLu7K9ndJ9UvIKKKK6TxgooooAKKKKACiiigAooooAKK&#10;KKACiiigAooooAKKKKACiiigAooooAKKKKACiiigAooooAKKKKACiiigAooooAKKKKACiiigAooo&#10;oAK7z4OSBfEd0h/itWx+DrXB11Hw1vxYeL7PccJNuhJ9yOP1xXy3FNCWJyPGUoLVwk/utL/21n0H&#10;D9ZUM2w1SW3Ovxuv1Ow+M0Xm6VEuM7oLhen+ytfMVfXHxHszcaHHKBkQygt/ukEfzK18m3tv9lvb&#10;iA9Y5GT8jivkPD6vGtkNOC3hKSf33/Jn9OPSpJehDRWbqGuQWRKL++lHVVPA+prWj07U47KG4vdL&#10;urFZlLxmeFlDqMfMuQMjkc1+iupCMlFtJvZX39O/yuHMm7EdfRP7On/IlX3/AGEH/wDRcdfO1fQ/&#10;7OcqnwfqEYPzrfsxHsY0x/I0T2ODH/wH6o9Wr43/AOCpX/JBND/7GCH/ANET19kV8of8FIPBfiHx&#10;z8FNGsfDehan4gvY9cile20qzkuZFQQzAsVQEgZIGenIrgrK8V6r8z5vpL0f5M+kvAf/ACI/h3/s&#10;HW//AKKWvzp1nRfid4l/4KA/EW3+HPiHTPDPiuOJmS71eMPGbYRQDYoaGX5ipQ/d6A8jof0a8FwS&#10;2vg7QYJ43hmjsIEeORSrKwjUEEHoQe1fM37UH7N/jO6+Juj/ABk+Ek8KeN9NRUu9MmYIt8igqCCx&#10;CklCUZWIyuMEEc9NeyxXtHteS0876/10ZwqEp4SMVulF29Err17eaMhvhf8AtospB+Lng0gjBH2S&#10;P/5XV2f7Ff7Nvi39nfQ/Fth4s1DR9SOr3UVzF/ZU0sijCsr7hJEmM5Xpnp7Vxg/az+Pmqwvoth+z&#10;lqtr4jKeWNQu5ZlsBJ/e+aJFK57ed+Ne4fCPwL44vPhDfaH8XdZt/EGs6wtwt0lrGipbQTAjyAyg&#10;B9oJ5xxnAyACZV1Gcoq+lvXyX3drDiqc5wV5aO/XTS1397R4hq37GXxA+FHivVdf+AvxBj8NW+pS&#10;+bP4f1ePdbZyTgNskDAZIXcmQON9Rab+1z8Tvgj420fw18evCNjZ6bqknk2vifRX/dHkAu6hmVgC&#10;RkDYyjnaa5j4f6f8cP2IDrHhvTvAEvxW8Bz3TXVjPpMjLcRs2AcqiO6khV3KUIz91utR+NPCPxg/&#10;bk8T+FrXxL4Ak+F/gHSbn7TcHU5GN3ITgMFDqjklQQvyKoySSeBRT+KEYO8dL36LrvqrdNWZzbSm&#10;7OM9dFqm/wAteux3P/BUEhv2dtMIOQfEFsQf+2M9fRfwU/5I54G/7Adl/wCiErlv2o/gpL8c/gjq&#10;/hLT5Y7bUh5dzYNKcJ50RyqsewYZXPbdntXzj8M/j9+0F8LvCul+AdS+A2r+ItU0qBbK31aOSRLd&#10;o0G2PfIsbxNgAAsJBnH40qclFVId2mvNctvvN6rcalOpLZRafrzXIvHn/KUnwd/2D0/9JJ6n/wCC&#10;mX/Ie+DH/YUuP/Q7aua8FfDn4x3P7c3g/wAZfEHw9ctJcwtcXN1pdnLJp2mobeZEtjOAUDLhc/Me&#10;X6nNehf8FC/AXibxrrXwlfw94d1bXkstSnkum0yxluRbqWt8NIUU7QdrcnHQ+lOjFwhhk+k7vy/e&#10;N/r6fLU56z56WMaT1hK3n+7t/X+eh77+1B/ybn8S/wDsXr3/ANEtXm3/AATp/wCTVfDv/X3e/wDp&#10;Q9e3fFbwc/xD+GXirwxFMLeXV9MuLFJW6I0kbKCfbJFfIv7HXib4ufByfSfhD4h+EmprpUd/Mz+J&#10;hvFtbROS7EuEaOT5s4IccMOOKVP+JOPdK3ybudFf3ZU6nRcyfztY+5KKKKZ0kdxBHdQSQzIJIpFK&#10;OjDIYEYINeM+C/g5JpHxGu57qMvpVgwmtGfkSluU/wC+e/uBXtVFNNxd0bQqyhGUI7MKKKKRiFFF&#10;FAHkf7R//It6V/19n/0A18/V79+0hKo0DSIyfna6ZgPUBDn+YrwGuiGx9Ngf4C+Z1HwU/wCS/wDw&#10;+/7CUf8AOv1Ir8t/gp/yX/4ff9hKP+dfqRWFXc+Wzz+PH0/UKZ5qeZs3rv67c8/lT64ibwtq7+MF&#10;vVvGFv1EuTlV/uYz/nNYnzp29FFFABRRRQAUUUUANZ1RSzEKo6knApVYOoZSGU9CDWH4x0m81jR3&#10;hs5jHJnJQHHmD0pvhjR77TdGhgubktKOduc7B/d/CgDyrxjpx0zxLfxEEK0hkX6Nz/XH4V4H8WdB&#10;ey1saii/6PdgAsOgkAwR+IAP519f/EXwq+t2SXlqm67twcqBzInXA9x1H1NeMarpdtrNjLZ3cfmQ&#10;yDBHcHsR6EV/PMq1bgfiWWJcG6NS/wA4Sd3bzg+nl53PrcZg4cSZT9XUrVI2t5SW1/KS/rQ+bKK7&#10;PxH8L9U0mVnskbUbUngxj94o9Cvf8P0rlJdOu7dtstrNG3o8ZBr+jsBnGX5pSVXCVoyT81deqbTT&#10;9UfgWMyzGYCo6eJpOLXk7fJpWf3leipfss//ADxk/wC+TR9ln/54yf8AfJr1PaQ/mX3r/M8/kn2f&#10;3P8AyIqKVlKMQwKkdQaStNyQooooEFFFPSGSQZRGceqjNJtRV2xpN6IZX0J8FPE+jaV8EvGFje6t&#10;Y2d9Obnyra4uUSSTNuoG1ScnJ44714B9ln/54yf98mj7LP8A88ZP++TWM5U6kHByWvmv8zvwlapg&#10;6yrRhdq/fr8iKipfss//ADxk/wC+TR9ln/54yf8AfJq/aQ/mX3r/ADOLkn2f3P8AyIqKl+yz/wDP&#10;GT/vk0fZZ/8AnjJ/3yaPaQ/mX3r/ADDkn2f3P/IioqX7LP8A88ZP++TR9ln/AOeMn/fJo9pD+Zfe&#10;v8w5J9n9z/yIqKl+yz/88ZP++TR9ln/54yf98mj2kP5l96/zDkn2f3P/ACIqKl+yz/8APGT/AL5N&#10;H2Wf/njJ/wB8mj2kP5l96/zDkn2f3P8AyIqKl+yz/wDPGT/vk0fZZ/8AnjJ/3yaPaQ/mX3r/ADDk&#10;n2f3P/IioqX7LP8A88ZP++TR9ln/AOeMn/fJo9pD+Zfev8w5J9n9z/yIqKl+yz/88ZP++TR9ln/5&#10;4yf98mj2kP5l96/zDkn2f3P/ACIq+g/gV4n0fSPg/wCMrK/1axsrycz+Tb3FykckmbcAbVJBOTxx&#10;3rwH7LP/AM8ZP++TR9ln/wCeMn/fJrOo6dSDg5LXzX+Z24OtUwdeNeMLtev+RFRUv2Wf/njJ/wB8&#10;mj7LP/zxk/75Nae0h/MvvX+Zxck+z+5/5EVFS/ZZ/wDnjJ/3yaPss/8Azxk/75NHtIfzL71/mHJP&#10;s/uf+RFRUv2Wf/njJ/3yaPss/wDzxk/75NHtIfzL71/mHJPs/uf+RFXpXwj8BeE/GMV7N4l8Tw6C&#10;LaRAkMlxFE0ykEnBc9sdgetedfZZ/wDnjJ/3yaPss/8Azxk/75NJ1INWUl96/wAzWmnCalKHMl0d&#10;9fuPXvj98SdJ8QR6T4X8MsG0DSFAEiZ2SOBtXbnqFGee+4/U+OVL9ln/AOeMn/fJo+yz/wDPGT/v&#10;k1EHTgrcy+9f5muJqVcTU9pKNtkkk7JLZIioqX7LP/zxk/75NH2Wf/njJ/3ya09pD+Zfev8AM5eS&#10;fZ/c/wDIioqX7LP/AM8ZP++TR9ln/wCeMn/fJo9pD+Zfev8AMOSfZ/c/8iKipfss/wDzxk/75NH2&#10;Wf8A54yf98mj2kP5l96/zDkn2f3P/IioqX7LP/zxk/75NH2Wf/njJ/3yaPaQ/mX3r/MOSfZ/c/8A&#10;IioqX7LP/wA8ZP8Avk0fZZ/+eMn/AHyaPaQ/mX3r/MOSfZ/c/wDIioqX7LP/AM8ZP++TR9ln/wCe&#10;Mn/fJo9pD+Zfev8AMOSfZ/c/8iKipfss/wDzxk/75NH2Wf8A54yf98mj2kP5l96/zDkn2f3P/Iio&#10;qX7LP/zxk/75NH2Wf/njJ/3yaPaQ/mX3r/MOSfZ/c/8AIioqX7LP/wA8ZP8Avk0fZZ/+eMn/AHya&#10;PaQ/mX3r/MOSfZ/c/wDIioqX7LP/AM8ZP++TR9ln/wCeMn/fJo9pD+Zfev8AMOSfZ/c/8iKipfss&#10;/wDzxk/75NH2Wf8A54yf98mj2kP5l96/zDkn2f3P/IioqX7LP/zxk/75NH2Wf/njJ/3yaPaQ/mX3&#10;r/MOSfZ/c/8AIioqX7LP/wA8ZP8Avk0fZZ/+eMn/AHyaPaQ/mX3r/MOSfZ/c/wDIioqX7LP/AM8Z&#10;P++TR9ln/wCeMn/fJo9pD+Zfev8AMOSfZ/c/8iKipfss/wDzxk/75NH2Wf8A54yf98mj2kP5l96/&#10;zDkn2f3P/IioqX7LP/zxk/75NH2Wf/njJ/3yaPaQ/mX3r/MOSfZ/c/8AIioqX7LP/wA8ZP8Avk0f&#10;ZZ/+eMn/AHyaPaQ/mX3r/MOSfZ/c/wDIioqX7LP/AM8ZP++TR9ln/wCeMn/fJo9pD+Zfev8AMOSf&#10;Z/c/8iKipfss/wDzxk/75NH2Wf8A54yf98mj2kP5l96/zDkn2f3P/IioqX7LP/zxk/75NH2Wf/nj&#10;J/3yaPaQ/mX3r/MOSfZ/c/8AIioqX7LP/wA8ZP8Avk0fZZ/+eMn/AHyaPaQ/mX3r/MOSfZ/c/wDI&#10;ioqX7LP/AM8ZP++TR9ln/wCeMn/fJo9pD+Zfev8AMOSfZ/c/8iKipfss/wDzxk/75NH2Wf8A54yf&#10;98mj2kP5l96/zDkn2f3P/IioqX7LP/zxk/75NH2Wf/njJ/3yaPaQ/mX3r/MOSfZ/c/8AIioqX7LP&#10;/wA8ZP8Avk0fZZ/+eMn/AHyaPaQ/mX3r/MOSfZ/c/wDIioqX7LP/AM8ZP++TR9ln/wCeMn/fJo9p&#10;D+Zfev8AMOSfZ/c/8iKipfss/wDzxk/75NH2Wf8A54yf98mj2kP5l96/zDkn2f3P/IioqX7LP/zx&#10;k/75NH2Wf/njJ/3yaPaQ/mX3r/MOSfZ/c/8AIioqX7LP/wA8ZP8Avk0fZZ/+eMn/AHyaPaQ/mX3r&#10;/MOSfZ/c/wDIip8MrwSpLGxSRGDKw6gjoad9ln/54yf98mj7LP8A88ZP++TSc6ck02req/zGozTu&#10;k/xPadA8eaP4i0ny9Rnt7acpsnguWCo3rjPBB9K+dvih8OmttfkHhrVrW50qfDCLexeAnqpfB3L3&#10;BznnBHGT0H2Wf/njJ/3yaPss/wDzxk/75NfB5TwrhMkxtTE4PESVOe9O8XH799OnVLS7R+jf67Zn&#10;9XVJ0ouS+1aV38tFf+rFz9n/AOGOlWeuzXWowx6lewQh42lXMcTbhyqnuPU/hivRPjSinS42IBJt&#10;rkf+OrWf8HYZItYvy6MgMA+8MfxCtH40f8gmL/r3uf8A0Fa+FxdRy4/pRUrxUVbW6X7uTdte+5+k&#10;8OYmvjMojXxDvNylfp9pW/4B8yV2/wAKviF/wgmtSfaFaTTbsBJ1XkoR0cDvjJ49DXEUV+1NX0Pp&#10;5wjUi4y2Z9oaTrdhrtqtzp95DeQt/FE4OPr6H2NXa+JI5HibcjMjeqnBqT7bcf8APeX/AL7NZ+zP&#10;IeW66S/A+16K+KPttx/z3l/77NH224/57y/99mj2fmL+zX/P+B9r0V8Ufbbj/nvL/wB9mj7bcf8A&#10;PeX/AL7NHs/MP7Nf8/4H2vRXxR9tuP8AnvL/AN9mj7bcf895f++zR7PzD+zX/P8Agfa9FfFH224/&#10;57y/99mj7bcf895f++zR7PzD+zX/AD/gfa9FfFH224/57y/99mj7bcf895f++zR7PzD+zX/P+B9r&#10;0V8Ufbbj/nvL/wB9mj7bcf8APeX/AL7NHs/MP7Nf8/4H2vRXxR9tuP8AnvL/AN9mj7bcf895f++z&#10;R7PzD+zX/P8Agfa9FfFH224/57y/99mj7bcf895f++zR7PzD+zX/AD/gfa9FfFH224/57y/99mj7&#10;bcf895f++zR7PzD+zX/P+B9r1Q1nX9O8P2rXOo3kNnCBnMrYJ+g6k+wr43+23H/PeX/vs1E8jSNu&#10;di7erHJo9n5jWW66y/A7D4oePD4718TRK0en2ymO2jfqRnlj7nj8AK46iitErHsQgqcVGOyOo+Cn&#10;/Jf/AIff9hKP+dfqRX5b/BT/AJL/APD7/sJR/wA6/UiuarufE55/Hj6fqFFFFYnzoUUUUAFFFFAB&#10;RRRQAUUUUAFcV4t+HUOsSNd2BS2uzy6EYSQ+vHQ12tFeVmWV4TNqDw+MhzR/FPunun/TTOnD4mrh&#10;Z+0pOz/rc8D1Pw5qWjk/a7OWJR/y0xlP++hxWbX0d1qpLpVlO26Szt5G9XiUn+Vfk2K8NIuV8Lib&#10;LtKN/wAYtfkfUU+Iml+9p6+T/wAz58or6A/sPTv+gfa/9+V/wpH0HTHUq2n2pBGCPJX/AArgfhpi&#10;emKj/wCAy/zN/wDWKn/z7f3o+YPFHgnT/FEZaZPIuwMLcxj5h7H+8Pr+leO+JPCOoeF59t1HvgJw&#10;lxHyjf4H2NfYvij4YPFvudIy6dTasfmH+6e/0P6151e2SzJLa3cAZTlZIZV/Qg1lgM8zzgessHj4&#10;OdDom7q3enLp/hendLc8vMshy3iODr4d8lXul/6UuvqtfNnzJSgFiABknoBXrmofB2wubp5LW8lt&#10;Im5EJTeF+hJzj61seF/h9pvhphNg3l4DxPKo+X/dHb69a/TMT4k5JSw3tqDlOpbSHK07+beit1av&#10;5H53Q4GzWpX9nV5Yw/munp5Ja69L28zivCXwruNQ2XWrbrW26i3HEj/X+6P1+lerWGn22mWqW9pC&#10;kECdEQYH/wBc+9a+i6De6/deRZwmQjG5zwiD1J7fz44r1Pw38PdP0WMSXKLf3ZGC0i5RfZVP8zz9&#10;Olflbp8Qce1va1XyUE9N1Bei3nLz19VsfqGFwuV8M0+Siuao93o5P1fReS/Hc8cor6A/sPTv+gfa&#10;/wDflf8ACj+w9O/6B9r/AN+V/wAK7v8AiGeJ/wCgqP8A4DL/ADN/9Yqf/Pp/ej5/or6A/sPTv+gf&#10;a/8Aflf8KP7D07/oH2v/AH5X/Cj/AIhnif8AoKj/AOAy/wAw/wBYqf8Az6f3o+f6K+gP7D07/oH2&#10;v/flf8KP7D07/oH2v/flf8KP+IZ4n/oKj/4DL/MP9Yqf/Pp/ej5/or6A/sPTv+gfa/8Aflf8KP7D&#10;07/oH2v/AH5X/Cj/AIhnif8AoKj/AOAy/wAw/wBYqf8Az6f3o+f6K+gP7D07/oH2v/flf8KP7D07&#10;/oH2v/flf8KP+IZ4n/oKj/4DL/MP9Yqf/Pp/ej5/or6A/sPTv+gfa/8Aflf8KP7D07/oH2v/AH5X&#10;/Cj/AIhnif8AoKj/AOAy/wAw/wBYqf8Az6f3o+f6K+gP7D07/oH2v/flf8KP7D07/oH2v/flf8KP&#10;+IZ4n/oKj/4DL/MP9Yqf/Pp/ej5/or6A/sPTv+gfa/8Aflf8KP7D07/oH2v/AH5X/Cj/AIhnif8A&#10;oKj/AOAy/wAw/wBYqf8Az6f3o+f6K+gP7D07/oH2v/flf8KP7D07/oH2v/flf8KP+IZ4n/oKj/4D&#10;L/MP9Yqf/Pp/ej5/or6A/sPTv+gfa/8Aflf8KP7D07/oH2v/AH5X/Cj/AIhnif8AoKj/AOAy/wAw&#10;/wBYqf8Az6f3o+f6K+gP7D07/oH2v/flf8KP7D07/oH2v/flf8KP+IZ4n/oKj/4DL/MP9Yqf/Pp/&#10;ej5/or6A/sPTv+gfa/8Aflf8KP7D07/oH2v/AH5X/Cj/AIhnif8AoKj/AOAy/wAw/wBYqf8Az6f3&#10;o+f6K+gP7D07/oH2v/flf8KP7D07/oH2v/flf8KP+IZ4n/oKj/4DL/MP9Yqf/Pp/ej5/or6A/sPT&#10;v+gfa/8Aflf8KP7D07/oH2v/AH5X/Cj/AIhnif8AoKj/AOAy/wAw/wBYqf8Az6f3o+f6K+gP7D07&#10;/oH2v/flf8KP7D07/oH2v/flf8KP+IZ4n/oKj/4DL/MP9Yqf/Pp/ej5/or6A/sPTv+gfa/8Aflf8&#10;KP7D07/oH2v/AH5X/Cj/AIhnif8AoKj/AOAy/wAw/wBYqf8Az6f3o+f6K+gP7D07/oH2v/flf8KP&#10;7D07/oH2v/flf8KP+IZ4n/oKj/4DL/MP9Yqf/Pp/ej5/or6A/sPTv+gfa/8Aflf8KP7D07/oH2v/&#10;AH5X/Cj/AIhnif8AoKj/AOAy/wAw/wBYqf8Az6f3o+f6K+gP7D07/oH2v/flf8KP7D07/oH2v/fl&#10;f8KP+IZ4n/oKj/4DL/MP9Yqf/Pp/ej5/or6A/sPTv+gfa/8Aflf8KP7D07/oH2v/AH5X/Cj/AIhn&#10;if8AoKj/AOAy/wAw/wBYqf8Az6f3o+f6K+gP7D07/oH2v/flf8KP7D07/oH2v/flf8KP+IZ4n/oK&#10;j/4DL/MP9Yqf/Pp/ej5/or6A/sPTv+gfa/8Aflf8KP7D07/oH2v/AH5X/Cj/AIhnif8AoKj/AOAy&#10;/wAw/wBYqf8Az6f3o+f6K+gP7D07/oH2v/flf8KP7D07/oH2v/flf8KP+IZ4n/oKj/4DL/MP9Yqf&#10;/Pp/ej5/or6A/sPTv+gfa/8Aflf8KP7D07/oH2v/AH5X/Cj/AIhnif8AoKj/AOAy/wAw/wBYqf8A&#10;z6f3o+f6K+gP7D07/oH2v/flf8KP7D07/oH2v/flf8KP+IZ4n/oKj/4DL/MP9Yqf/Pp/ej5/or6A&#10;/sPTv+gfa/8Aflf8KP7D07/oH2v/AH5X/Cj/AIhnif8AoKj/AOAy/wAw/wBYqf8Az6f3o+f6K+gP&#10;7D07/oH2v/flf8KP7D07/oH2v/flf8KP+IZ4n/oKj/4DL/MP9Yqf/Pp/ej5/or6A/sPTv+gfa/8A&#10;flf8KP7D07/oH2v/AH5X/Cj/AIhnif8AoKj/AOAy/wAw/wBYqf8Az6f3o+f6K+gP7D07/oH2v/fl&#10;f8KP7D07/oH2v/flf8KP+IZ4n/oKj/4DL/MP9Yqf/Pp/ej5/or6A/sPTv+gfa/8Aflf8KP7D07/o&#10;H2v/AH5X/Cj/AIhnif8AoKj/AOAy/wAw/wBYqf8Az6f3o+f6K+gP7D07/oH2v/flf8KP7D07/oH2&#10;v/flf8KP+IZ4n/oKj/4DL/MP9Yqf/Pp/ej5/or6A/sPTv+gfa/8Aflf8KP7D07/oH2v/AH5X/Cj/&#10;AIhnif8AoKj/AOAy/wAw/wBYqf8Az6f3o+f6K+gP7D07/oH2v/flf8KP7D07/oH2v/flf8KP+IZ4&#10;n/oKj/4DL/MP9Yqf/Pp/ej5/or6A/sPTv+gfa/8Aflf8KP7D07/oH2v/AH5X/Cj/AIhnif8AoKj/&#10;AOAy/wAw/wBYqf8Az6f3o+f6K+gP7D07/oH2v/flf8KP7D07/oH2v/flf8KP+IZ4n/oKj/4DL/MP&#10;9Yqf/Pp/ej5/or6A/sPTv+gfa/8Aflf8KP7D07/oH2v/AH5X/Cj/AIhnif8AoKj/AOAy/wAw/wBY&#10;qf8Az6f3o+f6K+gP7D07/oH2v/flf8KP7D07/oH2v/flf8KP+IZ4n/oKj/4DL/MP9Yqf/Pp/ej5/&#10;or6A/sPTv+gfa/8Aflf8KP7D07/oH2v/AH5X/Cj/AIhnif8AoKj/AOAy/wAw/wBYqf8Az6f3o+f6&#10;K+gP7D07/oH2v/flf8KP7D07/oH2v/flf8KP+IZ4n/oKj/4DL/MP9Yqf/Pp/ej5/or6A/sPTv+gf&#10;a/8Aflf8KP7D07/oH2v/AH5X/Cj/AIhnif8AoKj/AOAy/wAw/wBYqf8Az6f3o+f6K+gP7D07/oH2&#10;v/flf8KP7D07/oH2v/flf8KP+IZ4n/oKj/4DL/MP9Yqf/Pp/ej5/or6A/sPTv+gfa/8Aflf8KP7D&#10;07/oH2v/AH5X/Cj/AIhnif8AoKj/AOAy/wAw/wBYqf8Az6f3o+f6K+gP7D07/oH2v/flf8KP7D07&#10;/oH2v/flf8KP+IZ4n/oKj/4DL/MP9Yqf/Pp/ej5/or6A/sPTv+gfa/8Aflf8KP7D07/oH2v/AH5X&#10;/Cj/AIhnif8AoKj/AOAy/wAw/wBYqf8Az6f3o+f6K+gP7D07/oH2v/flf8KP7D07/oH2v/flf8KP&#10;+IZ4n/oKj/4DL/MP9Yqf/Pp/ej5/or6A/sPTv+gfa/8Aflf8KP7D07/oH2v/AH5X/Cj/AIhnif8A&#10;oKj/AOAy/wAw/wBYqf8Az6f3o+f65zxx4Hu/GmjX4spD9os9Ou50t0hMrzsI9wjUA5yduB15I47V&#10;9R/2Hp3/AED7X/vyv+FSQaZZ2sgkhtIIZBxujjVT+YFezk3AuLyjMKWOjiYvkeq5XqtmtX1TMquf&#10;wqQcY02n6o/Kr/hBvHn/AET/AMSf+Cyf/wCN0f8ACDePP+if+JP/AAWT/wDxuv1for9q9qzi/t2t&#10;/Ij8oP8AhBvHn/RP/En/AILJ/wD43R/wg3jz/on/AIk/8Fk//wAbr9X6KPasP7drfyI/KD/hBvHn&#10;/RP/ABJ/4LJ//jdH/CDePP8Aon/iT/wWT/8Axuv1foo9qw/t2t/Ij8oP+EG8ef8ARP8AxJ/4LJ//&#10;AI3R/wAIN48/6J/4k/8ABZP/APG6/V+ij2rD+3a38iPyg/4Qbx5/0T/xJ/4LJ/8A43R/wg3jz/on&#10;/iT/AMFk/wD8br9X6KPasP7drfyI/KD/AIQbx5/0T/xJ/wCCyf8A+N0f8IN48/6J/wCJP/BZP/8A&#10;G6/V+ij2rD+3a38iPyg/4Qbx5/0T/wASf+Cyf/43R/wg3jz/AKJ/4k/8Fk//AMbr9X6KPasP7drf&#10;yI/KD/hBvHn/AET/AMSf+Cyf/wCN0f8ACDePP+if+JP/AAWT/wDxuv1foo9qw/t2t/Ij8oP+EG8e&#10;f9E/8Sf+Cyf/AON0f8IN48/6J/4k/wDBZP8A/G6/V+ij2rD+3a38iPyg/wCEG8ef9E/8Sf8Agsn/&#10;APjdH/CDePP+if8AiT/wWT//ABuv1foo9qw/t2t/Ij8oP+EG8ef9E/8AEn/gsn/+N0f8IN48/wCi&#10;f+JP/BZP/wDG6/V+ij2rD+3a38iPyg/4Qbx5/wBE/wDEn/gsn/8AjdH/AAg3jz/on/iT/wAFk/8A&#10;8br9X6KPasP7drfyI/KD/hBvHn/RP/En/gsn/wDjdH/CDePP+if+JP8AwWT/APxuv1foo9qw/t2t&#10;/Ij80fgh4A8Zp8cPBF7e+DNe0+0ttRjeWe406ZY0XPLMxQAAepr9LqKKzlLmdzyMZi5YyanJWsFF&#10;FFQcIUUUUAFFFFABRRRQAUUUUAFFFFABRRRQAUUUUAFYXiPwfYeJIyZk8m6AwtxGPmH19R/niiiu&#10;TF4TD46i6GJgpwfR/wBaPzVma0qs6M1Om7NHmTeDtrEfa+hx/qv/AK9anhz4fwajekXN07QxjcUR&#10;NpbnpnJxRRX4nlmQZbUx1OE6V1fZt26+Z9jicdiI0ZNS1t5Hp1jp9tplslvawpBCnREH6n1PvVii&#10;iv3SEI04qEFZLZLRI+KbcndvUKKKKsQ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10;2VBLAQItABQABgAIAAAAIQCKFT+YDAEAABUCAAATAAAAAAAAAAAAAAAAAAAAAABbQ29udGVudF9U&#10;eXBlc10ueG1sUEsBAi0AFAAGAAgAAAAhADj9If/WAAAAlAEAAAsAAAAAAAAAAAAAAAAAPQEAAF9y&#10;ZWxzLy5yZWxzUEsBAi0AFAAGAAgAAAAhAHM1EmEHBAAAGQ0AAA4AAAAAAAAAAAAAAAAAPAIAAGRy&#10;cy9lMm9Eb2MueG1sUEsBAi0AFAAGAAgAAAAhAFhgsxu6AAAAIgEAABkAAAAAAAAAAAAAAAAAbwYA&#10;AGRycy9fcmVscy9lMm9Eb2MueG1sLnJlbHNQSwECLQAUAAYACAAAACEAVmJST+EAAAAKAQAADwAA&#10;AAAAAAAAAAAAAABgBwAAZHJzL2Rvd25yZXYueG1sUEsBAi0ACgAAAAAAAAAhALOIzxBwbQEAcG0B&#10;ABUAAAAAAAAAAAAAAAAAbggAAGRycy9tZWRpYS9pbWFnZTEuanBlZ1BLBQYAAAAABgAGAH0BAAAR&#10;dgEAAAA=&#10;">
                <v:shape id="Graphic 73" o:spid="_x0000_s1027" style="position:absolute;width:47307;height:20961;visibility:visible;mso-wrap-style:square;v-text-anchor:top" coordsize="4730750,2096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4RuxQAAANsAAAAPAAAAZHJzL2Rvd25yZXYueG1sRI9Ba8JA&#10;FITvQv/D8gq9mY0tqI2uIi2tpYKgVc/P7DMbzL4N2a0m/75bEDwOM/MNM523thIXanzpWMEgSUEQ&#10;506XXCjY/Xz0xyB8QNZYOSYFHXmYzx56U8y0u/KGLttQiAhhn6ECE0KdSelzQxZ94mri6J1cYzFE&#10;2RRSN3iNcFvJ5zQdSoslxwWDNb0Zys/bX6vgeHx3q/3n+vV72Q1M2eWHcegOSj09tosJiEBtuIdv&#10;7S+tYPQC/1/iD5CzPwAAAP//AwBQSwECLQAUAAYACAAAACEA2+H2y+4AAACFAQAAEwAAAAAAAAAA&#10;AAAAAAAAAAAAW0NvbnRlbnRfVHlwZXNdLnhtbFBLAQItABQABgAIAAAAIQBa9CxbvwAAABUBAAAL&#10;AAAAAAAAAAAAAAAAAB8BAABfcmVscy8ucmVsc1BLAQItABQABgAIAAAAIQD304RuxQAAANsAAAAP&#10;AAAAAAAAAAAAAAAAAAcCAABkcnMvZG93bnJldi54bWxQSwUGAAAAAAMAAwC3AAAA+QIAAAAA&#10;" path="m27419,2068322r-27419,l,2095741r27419,l27419,2068322xem27419,l,,,27419,,2068309r27419,l27419,27419,27419,xem4730242,2068322r-27432,l27432,2068322r,27419l4702810,2095741r27432,l4730242,2068322xem4730242,r-27432,l27432,r,27419l4702810,27419r,2040890l4730242,2068309r,-2040890l4730242,xe" fillcolor="#00af50" stroked="f">
                  <v:path arrowok="t"/>
                </v:shape>
                <v:shape id="Image 74" o:spid="_x0000_s1028" type="#_x0000_t75" alt="image_1" style="position:absolute;left:647;top:620;width:46285;height:19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3suxAAAANsAAAAPAAAAZHJzL2Rvd25yZXYueG1sRI9Pa8JA&#10;FMTvhX6H5RW86caiVaOrFKXQi6X1z/2RfSbR7Nuwu5rk27uC0OMwM79hFqvWVOJGzpeWFQwHCQji&#10;zOqScwWH/Vd/CsIHZI2VZVLQkYfV8vVlgam2Df/RbRdyESHsU1RQhFCnUvqsIIN+YGvi6J2sMxii&#10;dLnUDpsIN5V8T5IPabDkuFBgTeuCssvuahQk2675OU/Hm2P3O/JdOxtmtTsq1XtrP+cgArXhP/xs&#10;f2sFkxE8vsQfIJd3AAAA//8DAFBLAQItABQABgAIAAAAIQDb4fbL7gAAAIUBAAATAAAAAAAAAAAA&#10;AAAAAAAAAABbQ29udGVudF9UeXBlc10ueG1sUEsBAi0AFAAGAAgAAAAhAFr0LFu/AAAAFQEAAAsA&#10;AAAAAAAAAAAAAAAAHwEAAF9yZWxzLy5yZWxzUEsBAi0AFAAGAAgAAAAhAJOzey7EAAAA2wAAAA8A&#10;AAAAAAAAAAAAAAAABwIAAGRycy9kb3ducmV2LnhtbFBLBQYAAAAAAwADALcAAAD4AgAAAAA=&#10;">
                  <v:imagedata r:id="rId57" o:title="image_1"/>
                </v:shape>
                <w10:wrap type="topAndBottom" anchorx="page"/>
              </v:group>
            </w:pict>
          </mc:Fallback>
        </mc:AlternateContent>
      </w:r>
      <w:r>
        <w:rPr>
          <w:i/>
          <w:sz w:val="28"/>
        </w:rPr>
        <w:t>Блок</w:t>
      </w:r>
      <w:r>
        <w:rPr>
          <w:i/>
          <w:spacing w:val="-9"/>
          <w:sz w:val="28"/>
        </w:rPr>
        <w:t xml:space="preserve"> </w:t>
      </w:r>
      <w:r>
        <w:rPr>
          <w:i/>
          <w:sz w:val="28"/>
        </w:rPr>
        <w:t>«Выполнить</w:t>
      </w:r>
      <w:r>
        <w:rPr>
          <w:i/>
          <w:spacing w:val="-7"/>
          <w:sz w:val="28"/>
        </w:rPr>
        <w:t xml:space="preserve"> </w:t>
      </w:r>
      <w:r>
        <w:rPr>
          <w:i/>
          <w:sz w:val="28"/>
        </w:rPr>
        <w:t>процессы</w:t>
      </w:r>
      <w:r>
        <w:rPr>
          <w:i/>
          <w:spacing w:val="-7"/>
          <w:sz w:val="28"/>
        </w:rPr>
        <w:t xml:space="preserve"> </w:t>
      </w:r>
      <w:r>
        <w:rPr>
          <w:i/>
          <w:spacing w:val="-2"/>
          <w:sz w:val="28"/>
        </w:rPr>
        <w:t>параллельно»</w:t>
      </w:r>
    </w:p>
    <w:p w14:paraId="58E62977" w14:textId="77777777" w:rsidR="000B11E0" w:rsidRDefault="00C5790B">
      <w:pPr>
        <w:pStyle w:val="BodyText"/>
        <w:spacing w:before="24" w:line="264" w:lineRule="auto"/>
        <w:ind w:left="141" w:right="563" w:firstLine="566"/>
      </w:pPr>
      <w:r>
        <w:t>Блок предназначен для запуска пула процессов с целью выполнения парал-лельных вычислений. Он используется в сценариях, где необходимо обработать множество независимых задач одновременно (например, пакетная обработка фай-лов, массовые запросы к API, параллельный парсинг страниц, вычисления на раз-ных наборах данных). Блок позволяет значительно ускорить выполнение работы за счёт использования нескольких ядер процессора.</w:t>
      </w:r>
    </w:p>
    <w:p w14:paraId="10D1AD2C" w14:textId="77777777" w:rsidR="000B11E0" w:rsidRDefault="00C5790B">
      <w:pPr>
        <w:pStyle w:val="BodyText"/>
        <w:spacing w:before="2"/>
        <w:ind w:left="4015"/>
      </w:pPr>
      <w:r>
        <w:rPr>
          <w:u w:val="single"/>
        </w:rPr>
        <w:t>Параметры</w:t>
      </w:r>
      <w:r>
        <w:rPr>
          <w:spacing w:val="-7"/>
          <w:u w:val="single"/>
        </w:rPr>
        <w:t xml:space="preserve"> </w:t>
      </w:r>
      <w:r>
        <w:rPr>
          <w:spacing w:val="-2"/>
          <w:u w:val="single"/>
        </w:rPr>
        <w:t>блока:</w:t>
      </w:r>
    </w:p>
    <w:p w14:paraId="56ED3CE3" w14:textId="77777777" w:rsidR="000B11E0" w:rsidRDefault="00C5790B">
      <w:pPr>
        <w:pStyle w:val="ListParagraph"/>
        <w:numPr>
          <w:ilvl w:val="0"/>
          <w:numId w:val="14"/>
        </w:numPr>
        <w:tabs>
          <w:tab w:val="left" w:pos="424"/>
        </w:tabs>
        <w:spacing w:before="30" w:line="264" w:lineRule="auto"/>
        <w:ind w:right="563"/>
        <w:rPr>
          <w:sz w:val="28"/>
        </w:rPr>
      </w:pPr>
      <w:r>
        <w:rPr>
          <w:sz w:val="28"/>
        </w:rPr>
        <w:t>Режим работы – определяет, будет ли блок ожидать завершения всех парал-лельных процессов. Тип данных: dropdown (список). Возможные значения: Синхронно – блок ждёт окончания всех процессов и возвращает результаты. Асинхронно – блок запускает процессы и продолжает выполнение без ожида-</w:t>
      </w:r>
      <w:r>
        <w:rPr>
          <w:spacing w:val="-4"/>
          <w:sz w:val="28"/>
        </w:rPr>
        <w:t>ния.</w:t>
      </w:r>
    </w:p>
    <w:p w14:paraId="6645AA60" w14:textId="77777777" w:rsidR="000B11E0" w:rsidRDefault="00C5790B">
      <w:pPr>
        <w:pStyle w:val="ListParagraph"/>
        <w:numPr>
          <w:ilvl w:val="0"/>
          <w:numId w:val="14"/>
        </w:numPr>
        <w:tabs>
          <w:tab w:val="left" w:pos="424"/>
        </w:tabs>
        <w:spacing w:line="264" w:lineRule="auto"/>
        <w:ind w:right="562"/>
        <w:rPr>
          <w:sz w:val="28"/>
        </w:rPr>
      </w:pPr>
      <w:r>
        <w:rPr>
          <w:sz w:val="28"/>
        </w:rPr>
        <w:t>Количество процессов – максимальное число процессов, запускаемых одновре-менно. Тип данных: int (целое число). Рекомендуется указывать значение от 1 до количества ядер процессора.</w:t>
      </w:r>
    </w:p>
    <w:p w14:paraId="19A623E2" w14:textId="77777777" w:rsidR="000B11E0" w:rsidRDefault="00C5790B">
      <w:pPr>
        <w:pStyle w:val="ListParagraph"/>
        <w:numPr>
          <w:ilvl w:val="0"/>
          <w:numId w:val="14"/>
        </w:numPr>
        <w:tabs>
          <w:tab w:val="left" w:pos="424"/>
        </w:tabs>
        <w:spacing w:line="264" w:lineRule="auto"/>
        <w:ind w:right="565"/>
        <w:rPr>
          <w:sz w:val="28"/>
        </w:rPr>
      </w:pPr>
      <w:r>
        <w:rPr>
          <w:sz w:val="28"/>
        </w:rPr>
        <w:t>Вызываемая функция – имя</w:t>
      </w:r>
      <w:r>
        <w:rPr>
          <w:spacing w:val="-1"/>
          <w:sz w:val="28"/>
        </w:rPr>
        <w:t xml:space="preserve"> </w:t>
      </w:r>
      <w:r>
        <w:rPr>
          <w:sz w:val="28"/>
        </w:rPr>
        <w:t>функции (в</w:t>
      </w:r>
      <w:r>
        <w:rPr>
          <w:spacing w:val="-1"/>
          <w:sz w:val="28"/>
        </w:rPr>
        <w:t xml:space="preserve"> </w:t>
      </w:r>
      <w:r>
        <w:rPr>
          <w:sz w:val="28"/>
        </w:rPr>
        <w:t>виде строки),</w:t>
      </w:r>
      <w:r>
        <w:rPr>
          <w:spacing w:val="-1"/>
          <w:sz w:val="28"/>
        </w:rPr>
        <w:t xml:space="preserve"> </w:t>
      </w:r>
      <w:r>
        <w:rPr>
          <w:sz w:val="28"/>
        </w:rPr>
        <w:t>которая будет выполнять-ся в каждом процессе. Функция должна быть определена в алгоритме или им-</w:t>
      </w:r>
      <w:r>
        <w:rPr>
          <w:spacing w:val="-2"/>
          <w:sz w:val="28"/>
        </w:rPr>
        <w:t>портирована.</w:t>
      </w:r>
    </w:p>
    <w:p w14:paraId="15BB4402" w14:textId="77777777" w:rsidR="000B11E0" w:rsidRDefault="00C5790B">
      <w:pPr>
        <w:pStyle w:val="ListParagraph"/>
        <w:numPr>
          <w:ilvl w:val="0"/>
          <w:numId w:val="14"/>
        </w:numPr>
        <w:tabs>
          <w:tab w:val="left" w:pos="424"/>
        </w:tabs>
        <w:spacing w:line="264" w:lineRule="auto"/>
        <w:ind w:right="564"/>
        <w:rPr>
          <w:sz w:val="28"/>
        </w:rPr>
      </w:pPr>
      <w:r>
        <w:rPr>
          <w:sz w:val="28"/>
        </w:rPr>
        <w:t>Аргументы – список значений, каждый элемент которого будет передан в один вызов вызываемой функции. Если в списке 10 элементов, а процессов 3, то сна-чала запустятся 3 процесса с первыми тремя аргументами, затем, по мере за-вершения, – следующие.</w:t>
      </w:r>
    </w:p>
    <w:p w14:paraId="4C2CCF53" w14:textId="77777777" w:rsidR="000B11E0" w:rsidRDefault="00C5790B">
      <w:pPr>
        <w:pStyle w:val="ListParagraph"/>
        <w:numPr>
          <w:ilvl w:val="0"/>
          <w:numId w:val="14"/>
        </w:numPr>
        <w:tabs>
          <w:tab w:val="left" w:pos="424"/>
        </w:tabs>
        <w:spacing w:line="264" w:lineRule="auto"/>
        <w:ind w:right="562"/>
        <w:rPr>
          <w:sz w:val="28"/>
        </w:rPr>
      </w:pPr>
      <w:r>
        <w:rPr>
          <w:sz w:val="28"/>
        </w:rPr>
        <w:t>Сохранить результат в – переменная, в которую будут записаны возвращаемые значения из вызванных функций. Доступна только при синхронном режиме. Тип данных: var (переменная). Пример: result.</w:t>
      </w:r>
    </w:p>
    <w:p w14:paraId="6E1A91BE" w14:textId="77777777" w:rsidR="000B11E0" w:rsidRDefault="00C5790B">
      <w:pPr>
        <w:pStyle w:val="ListParagraph"/>
        <w:numPr>
          <w:ilvl w:val="0"/>
          <w:numId w:val="14"/>
        </w:numPr>
        <w:tabs>
          <w:tab w:val="left" w:pos="424"/>
        </w:tabs>
        <w:spacing w:line="264" w:lineRule="auto"/>
        <w:ind w:right="565"/>
        <w:rPr>
          <w:sz w:val="28"/>
        </w:rPr>
      </w:pPr>
      <w:r>
        <w:rPr>
          <w:sz w:val="28"/>
        </w:rPr>
        <w:t>Возвращаемое значение: В режиме работы Синхронно блок возвращает список (list) результатов, полученных от всех вызовов вызываемой функции. Порядок элементов списка соответствует порядку переданных аргументов. Если функ-ция не возвращает значения, в списке будут элементы None.</w:t>
      </w:r>
      <w:r>
        <w:rPr>
          <w:spacing w:val="40"/>
          <w:sz w:val="28"/>
        </w:rPr>
        <w:t xml:space="preserve"> </w:t>
      </w:r>
      <w:r>
        <w:rPr>
          <w:sz w:val="28"/>
        </w:rPr>
        <w:t>В режиме работы Асинхронно блок возвращает объект пула процессов (аналог multiprocessing.Pool). Этот объект можно использовать для дальнейшего управ-ления (например, принудительного завершения, получения результатов позже)</w:t>
      </w:r>
    </w:p>
    <w:p w14:paraId="0C562A20"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609ACA17" w14:textId="77777777" w:rsidR="000B11E0" w:rsidRDefault="00C5790B">
      <w:pPr>
        <w:pStyle w:val="BodyText"/>
        <w:spacing w:before="66" w:line="264" w:lineRule="auto"/>
        <w:ind w:right="567"/>
      </w:pPr>
      <w:r>
        <w:lastRenderedPageBreak/>
        <w:t>– но в рамках визуального алгоритма обычно возвращается для служебных це-лей или не используется.</w:t>
      </w:r>
    </w:p>
    <w:p w14:paraId="2D47C499" w14:textId="77777777" w:rsidR="000B11E0" w:rsidRDefault="00C5790B">
      <w:pPr>
        <w:pStyle w:val="BodyText"/>
        <w:ind w:left="3350"/>
      </w:pPr>
      <w:r>
        <w:rPr>
          <w:u w:val="single"/>
        </w:rPr>
        <w:t>Особенности</w:t>
      </w:r>
      <w:r>
        <w:rPr>
          <w:spacing w:val="-9"/>
          <w:u w:val="single"/>
        </w:rPr>
        <w:t xml:space="preserve"> </w:t>
      </w:r>
      <w:r>
        <w:rPr>
          <w:spacing w:val="-2"/>
          <w:u w:val="single"/>
        </w:rPr>
        <w:t>кодогенерации:</w:t>
      </w:r>
    </w:p>
    <w:p w14:paraId="354DFF2B" w14:textId="77777777" w:rsidR="000B11E0" w:rsidRDefault="00C5790B">
      <w:pPr>
        <w:pStyle w:val="BodyText"/>
        <w:spacing w:before="31" w:line="264" w:lineRule="auto"/>
        <w:ind w:left="141" w:right="561" w:firstLine="566"/>
      </w:pPr>
      <w:r>
        <w:t>При сохранении проекта в виде исполняемого файла (exe) или Python-скрипта, в сгенерированный код автоматически добавляется вызов freeze_support(). Это необходимо для корректной работы многопроцессорности в собранных приложениях (особенно на Windows). При запуске алгоритма непо-средственно из студии разработки эта строка не генерируется. Разработчик может не заботиться об этом – платформа добавляет freeze_support() автоматически.</w:t>
      </w:r>
    </w:p>
    <w:p w14:paraId="0C42E972" w14:textId="77777777" w:rsidR="000B11E0" w:rsidRDefault="00C5790B">
      <w:pPr>
        <w:spacing w:before="62"/>
        <w:ind w:left="3470"/>
        <w:jc w:val="both"/>
        <w:rPr>
          <w:i/>
          <w:sz w:val="28"/>
        </w:rPr>
      </w:pPr>
      <w:r>
        <w:rPr>
          <w:i/>
          <w:noProof/>
          <w:sz w:val="28"/>
          <w:lang w:eastAsia="ru-RU"/>
        </w:rPr>
        <mc:AlternateContent>
          <mc:Choice Requires="wpg">
            <w:drawing>
              <wp:anchor distT="0" distB="0" distL="0" distR="0" simplePos="0" relativeHeight="487600640" behindDoc="1" locked="0" layoutInCell="1" allowOverlap="1" wp14:anchorId="4898FAA2" wp14:editId="2FD3EF2C">
                <wp:simplePos x="0" y="0"/>
                <wp:positionH relativeFrom="page">
                  <wp:posOffset>1422146</wp:posOffset>
                </wp:positionH>
                <wp:positionV relativeFrom="paragraph">
                  <wp:posOffset>269283</wp:posOffset>
                </wp:positionV>
                <wp:extent cx="4895215" cy="142684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5215" cy="1426845"/>
                          <a:chOff x="0" y="0"/>
                          <a:chExt cx="4895215" cy="1426845"/>
                        </a:xfrm>
                      </wpg:grpSpPr>
                      <wps:wsp>
                        <wps:cNvPr id="76" name="Graphic 76"/>
                        <wps:cNvSpPr/>
                        <wps:spPr>
                          <a:xfrm>
                            <a:off x="0" y="0"/>
                            <a:ext cx="4895215" cy="1426845"/>
                          </a:xfrm>
                          <a:custGeom>
                            <a:avLst/>
                            <a:gdLst/>
                            <a:ahLst/>
                            <a:cxnLst/>
                            <a:rect l="l" t="t" r="r" b="b"/>
                            <a:pathLst>
                              <a:path w="4895215" h="1426845">
                                <a:moveTo>
                                  <a:pt x="4894834" y="27559"/>
                                </a:moveTo>
                                <a:lnTo>
                                  <a:pt x="4867402" y="27559"/>
                                </a:lnTo>
                                <a:lnTo>
                                  <a:pt x="4867402" y="1399413"/>
                                </a:lnTo>
                                <a:lnTo>
                                  <a:pt x="27432" y="1399413"/>
                                </a:lnTo>
                                <a:lnTo>
                                  <a:pt x="27432" y="27559"/>
                                </a:lnTo>
                                <a:lnTo>
                                  <a:pt x="0" y="27559"/>
                                </a:lnTo>
                                <a:lnTo>
                                  <a:pt x="0" y="1399413"/>
                                </a:lnTo>
                                <a:lnTo>
                                  <a:pt x="0" y="1426845"/>
                                </a:lnTo>
                                <a:lnTo>
                                  <a:pt x="27432" y="1426845"/>
                                </a:lnTo>
                                <a:lnTo>
                                  <a:pt x="4867402" y="1426845"/>
                                </a:lnTo>
                                <a:lnTo>
                                  <a:pt x="4894834" y="1426845"/>
                                </a:lnTo>
                                <a:lnTo>
                                  <a:pt x="4894834" y="1399413"/>
                                </a:lnTo>
                                <a:lnTo>
                                  <a:pt x="4894834" y="27559"/>
                                </a:lnTo>
                                <a:close/>
                              </a:path>
                              <a:path w="4895215" h="1426845">
                                <a:moveTo>
                                  <a:pt x="4894834" y="0"/>
                                </a:moveTo>
                                <a:lnTo>
                                  <a:pt x="4867402" y="0"/>
                                </a:lnTo>
                                <a:lnTo>
                                  <a:pt x="27432" y="0"/>
                                </a:lnTo>
                                <a:lnTo>
                                  <a:pt x="0" y="0"/>
                                </a:lnTo>
                                <a:lnTo>
                                  <a:pt x="0" y="27432"/>
                                </a:lnTo>
                                <a:lnTo>
                                  <a:pt x="27432" y="27432"/>
                                </a:lnTo>
                                <a:lnTo>
                                  <a:pt x="4867402" y="27432"/>
                                </a:lnTo>
                                <a:lnTo>
                                  <a:pt x="4894834" y="27432"/>
                                </a:lnTo>
                                <a:lnTo>
                                  <a:pt x="48948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7" name="Image 77" descr="картинка_0"/>
                          <pic:cNvPicPr/>
                        </pic:nvPicPr>
                        <pic:blipFill>
                          <a:blip r:embed="rId58" cstate="print"/>
                          <a:stretch>
                            <a:fillRect/>
                          </a:stretch>
                        </pic:blipFill>
                        <pic:spPr>
                          <a:xfrm>
                            <a:off x="81336" y="71283"/>
                            <a:ext cx="4707039" cy="1266591"/>
                          </a:xfrm>
                          <a:prstGeom prst="rect">
                            <a:avLst/>
                          </a:prstGeom>
                        </pic:spPr>
                      </pic:pic>
                    </wpg:wgp>
                  </a:graphicData>
                </a:graphic>
              </wp:anchor>
            </w:drawing>
          </mc:Choice>
          <mc:Fallback>
            <w:pict>
              <v:group w14:anchorId="7F76EDFE" id="Group 75" o:spid="_x0000_s1026" style="position:absolute;margin-left:112pt;margin-top:21.2pt;width:385.45pt;height:112.35pt;z-index:-15715840;mso-wrap-distance-left:0;mso-wrap-distance-right:0;mso-position-horizontal-relative:page" coordsize="48952,14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St5p9wMAAKULAAAOAAAAZHJzL2Uyb0RvYy54bWykVs2O2zYQvhfoOxC6&#10;Z2XJsmULawdBtrtYIEgXyRY9FjRFSUQkkSXpn70FfaIeiwJ9h80bZUiKkmInXSd7sDg0Pw5nvhly&#10;5vLloanRjkrFeLsKootJgGhLeM7achX8dn/9YhEgpXGb45q3dBU8UBW8XP/80+VeZDTmFa9zKhEo&#10;aVW2F6ug0lpkYahIRRusLrigLSwWXDZYw1SWYS7xHrQ3dRhPJvNwz2UuJCdUKfj3yi0Ga6u/KCjR&#10;vxaFohrVqwBs0/Yr7XdjvuH6EmelxKJipDMD/4AVDWYtHNqrusIao61kJ6oaRiRXvNAXhDchLwpG&#10;qPUBvIkmR97cSL4V1pcy25eipwmoPeLph9WSt7s7iVi+CtJZgFrcQIzssQjmQM5elBlgbqR4L+6k&#10;8xDEN5x8ULAcHq+beTmAD4VszCZwFB0s6w896/SgEYE/k8VyFkdwOoG1KInni8QejTNSQfBO9pHq&#10;lyd2hjhzB1vzenP2AnJMDTSq59H4vsKC2ugoQ5GncT7Q6LIqnTsiLcqwaGlVmeoIfQ5HvadA1lbp&#10;G8ot3Xj3RmmX2rmXcOUlcmi9KOGCmKtR26uhAwRXQwYIrsbGXQ2BtdlnYmhEtB/FqxrCZdYbvqP3&#10;3CK1CRrENVlMkwBBWON0NlsajWDwgKvbL/HzNJnEJ3iP8qPotA/oaLpcJtG00+9xfnT4OE2mTvf3&#10;oceWe41+dJrhWTny0K/7cYw753SncXQVgDWvy48nXg0X55voZDHi7Cz8EMFzrBlH/Bw/x/iv8Uxq&#10;rqhLGpN8z01C+9qfmYAe6+n24zHt/49zgTwH49LT+erP8uPxmU9jx4E+Bz2E+fvQx56dBAzY7l8Q&#10;kMdvlOI1y69ZXZuwKlluXtcS7bCp05NX1zOvegSD19y/mkba8PwBHt09FO9VoP7cYkkDVN+28Kyb&#10;Su8F6YWNF6SuX3PbD9iMkkrfH37HUiAB4irQUJjecv+648w/psaXHmt2tvzVVvOCmZfW2uYs6iZQ&#10;adaXgpEMfl3lBumk5Dzd4cAuvTW+uS6pOUtHg+WHrXgBTQbwzzasZvrBNkxQsIxR7e6OEVPQzWRU&#10;vVJfvW4bXFKUwjynikBZePz38e9PHz/99fjP439G/sNGyG83ygwNJ7o3NRM+ykbuvACFRy3MV4hw&#10;7dEVJ9uGttr1e5LW4BBvVcWEgnqV0WZDoX2Rt3kELQT0mhpaGCFZq10FU1pSTezjUUC2vYOK565Z&#10;v2CNHuw0LnyjNi+i6RTqOzz3aRQvbMHBWd/HpJN0Ml12fUw8n8+WUVeSfIk3+WNqdJdppvpCPE5S&#10;zJVxa5YzxIpgl00t2wuC9EWzOZ5b1NBdrz8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DvSaNo4QAAAAoBAAAPAAAAZHJzL2Rvd25yZXYueG1sTI9BS8NAFITvgv9heYI3u0mM1cRs&#10;SinqqQi2gnjbZl+T0OzbkN0m6b/3edLjMMPMN8Vqtp0YcfCtIwXxIgKBVDnTUq3gc/969wTCB01G&#10;d45QwQU9rMrrq0Lnxk30geMu1IJLyOdaQRNCn0vpqwat9gvXI7F3dIPVgeVQSzPoicttJ5MoWkqr&#10;W+KFRve4abA67c5Wwdukp/V9/DJuT8fN5Xv/8P61jVGp25t5/Qwi4Bz+wvCLz+hQMtPBncl40SlI&#10;kpS/BAVpkoLgQJalGYgDO8vHGGRZyP8Xyh8AAAD//wMAUEsDBAoAAAAAAAAAIQASh/C/9S0AAPUt&#10;AAAUAAAAZHJzL21lZGlhL2ltYWdlMS5wbmeJUE5HDQoaCgAAAA1JSERSAAACFgAAAJAIBgAAAFQx&#10;Ij8AAAAGYktHRAD/AP8A/6C9p5MAAAAJcEhZcwAADsQAAA7EAZUrDhsAACAASURBVHic7d17cJPn&#10;nejx7yvplWVZlmwsYUdgIqD2YtyAncBC3NA6ZSENpGGTKe0pvbAXNjmHdienu3vosOlM6ZzSTNOe&#10;2WbOlJlmONPNbsJOQzaJdxcSymbjho0DAYpha5xAIU4MAuOrZFmX99Xl/CHf5PtFtmz4fWYyQdKj&#10;531svZZ++j2/53mVRCKBEPPapSflJBbiTpd7H9z1hJLpYQgwZXoAQkyL//0/oftspkchhMg0szvT&#10;IxC9JhxY1NbWmgBCLCiaSPuHq1ddm+qgRvNG7YXF6e5TzG/ZfPxmdW6mRyGEyLTG2L1wq1mylxlW&#10;trB49MDiSG1D0XVf9wv+nvCDfffp0bgKbeN2rJoMenPNybdLHeGt1dXV0ekOtLa21nTGSzB5fCEG&#10;LM7uuIgEFkLc0cIGJzcSd4O/M9NDuaNlmVTCujZyYPF8zclj/p7wg3o0rnb4e7jR3j2pzs2qUS2w&#10;Wzf7e3KDl2pOvv3EtvUPTXWgPz1UqwG0dHSrkx2HuP3FC7pWsiz1vlfb7s/MYIQQs2aDowGX6s/0&#10;MMQgkahO3ccfDA8sfnqoVtOjcfXytVY0PTalzjU9xo32brqDmnp3Uf7m52tOHpts9qIvS9ET0tSP&#10;WzqnPBZx53nHX06bbs/0MIQQM6jM2iyBxRyVElj89FCt1hPS1MvXxp/umIhAKMLla610+CeXvZAs&#10;hRBCCDE/9QcW6Q4q+kwme/Gvb7+/8cMbwTckSyGEEELMTyaA196p/0OAj1tmrvBlpOzF4Mf7ikQl&#10;SyGGcmb7cVl9NLYXZ3ooQohZ5FT9uFQfjUH5259PTABXrnX9Z2d3SJ3pDMHg7EWBw7o59bEo7f6g&#10;ZClEP2e2nycr3qSsYGDlcmvIzvP1D0mQIcRtbIOjgSeLjvXfbtXtnPCV3xb1UxaTGdVoxGgwTKh9&#10;NB5Hj0WJRPUZHln6mPr2p7jRPntFMIFQhEAoMmvHE/PT0KACwJXt5+n7D/POtXJe/fB+nNbh5+18&#10;f+MR4k5WZm1OCSoAXKqfx53vscHRwAlfOa+2z7+VX6rRSJ4lB7slB9VonNRzI1EdX7iHrlAP8Xmw&#10;W7bpk1DO/p5Q54xnK4SYjA3FDcOCisE+u7iBsoJm2oISRAhxO3liSFBxLmcPnaYVWOJt3KW9y+Nq&#10;DU7Vj3PQipCQwZm24xsUAxZVpdjhRItF6Qh20x0JDftAzzFbcObYMRoMBCJhbgW6Ru3TZDBSYLWT&#10;l50zpTFlmVQW2vIwKkZae3wTap+blY3FpBJPJAhHdfzhINH4wOe8ajRhVbNwWKzEE3F69Aj+cJB4&#10;PM50QxdTWItVaFEJKsTc8njpe+O2cWX7cWWnZixaJVshxLw1dG+Kxuw/o9O0AkhugvWRZRsd6qf5&#10;Q8MvsMQH2oUNBWk5vslgxGGx4syxY8vKHjFDoCgKzhw7eZYcrOYsglqERCI+Zr8Oi3XKQcVgBTm5&#10;RKIa/kho1DYWkxlHthVXjiM53ZIALaZjNprwhXsI61ryZ7Dmkme1YTGqJEhgj8VwWHK46e8gPM1p&#10;F5O/J/xgd3DmpiWe2LYeV14Oz9ecpLWrZ8aOI24vQwOGvk2vHneOHXBMr8jLRtW9a/jjpYW4s3pT&#10;lQkNX6eX19+v43jHNLoWYi7KLWX3Zz5NhcOCtfeU17Uw16//jufeu0TrLA+nLDs1S9kXVAzmMy7n&#10;fds+iiPHWRqpAeCm+plpHVchmamwZSWzEIW5eQS1CHosSjQe6/8GrxqMWM1Z3JWbjy3LQiSqo8Wi&#10;aLHRv5yrRiO5luxpjW+wXIt1zMDCas4iP9vGQpuj/75YPE6WSSUWjxOJRlGNRgpyclloy0t5rhaL&#10;4gv1oMWi05pymdGLkD1efQ+frUhui/jEtvXsf+GtmTycuE1sKG4Ydl9f0dY7/nKeLn551I1xTvhX&#10;Tvm4Fes/x18sc6AmNLwtXpqC4CgopHyBh50PZqP++i2OyoIlcbvILWPv5krKs0APd1L/iY9gloPy&#10;wnw8S9ew32rk6bcaZzW4KLM29/+707SC8ChTHFHFykeWbVzPqkZTHCO2mQyDwUCWUWVJngtbloXu&#10;SIir7S30aGFiiTiJRAIFBVtWNn+wcBFZRpWOUIArbTfQ41Fi8dEzFkaDEYvJPO0x9snNysagGIiP&#10;kiXJMpkwG1M/2o0GA3nZOXSGevBHglhMZoyG4XUeBkUhx2whHNUI6dqUxzijgYXTMZD6KfMUzuSh&#10;xG1kaLYCBgoy23Q7+5u/zGftDcPSpr+4+dDUMxZFVexc5kCN+aj9zyMcvN73gI0tG7/AjsJCtq8v&#10;5+jx4UGPEPNR9X1lyaCio5EfvHmOpr4HcsvY+1Al5YWr2P3pRn7wu9kb0+C/54lMb6QjqIBkvcRi&#10;RwE2s4VAJMx1fzs9WjilJsGWZSHfasNiUrkV8HEr4CMc1cb9Zj8T13Efq894PDFi0GFQDJgMBgyK&#10;QiweIzHKuM0m04hBx2TIZdPFnDN0pUdjMPWitm26nVfb7+cdfzll1mbadPu017lX/UERLsDX8sGg&#10;oAIgwNH3vWz6ogeXo4gtNHB0WkcSYi5w8imrCoRpuDQoqADobqTmZgnlS2wsLPBA6qO3HZPBSI45&#10;C1eOg1BUoyvUQ3tPampSAexZ2eRZcognEnQEA3SGAhlboZEYo7wyFNUIaGGsWhhjbzBhNBgxKAqK&#10;ogAKWixKIBImy6SiGo0oKBgNhuT/FQNGZXrh0G0YWOSz6bH1/HFpPg5L8h496KOh/hw/Pe4dt23Q&#10;30n9iRMcOBPob7Vl55fY4RkjldV2ha///BRQxt7vVlJOC4d+/FbKB1B/H/1txUS16iN/K2nrXdue&#10;Di4gGNO41nJl+IPdMXQA1czgGUnX3ZXsvGc55Tlm1L4AP6bh83l5/d06jve9N63fyovLxvhmpbVw&#10;6JVTuB95lGp7jMu/+xU/uDCkzb0P8+KKfHzeU3yr1szeL1VSbvZRe+gIB/sbrePZHctx+6/w9X8b&#10;dI71Hj/Yco4n3mocPv5cM6rCQD3J4LFTNsqxgBUbef7eQhjS73B9fYzewnv1EHtOjtXnQB/9bUex&#10;65EdVI9Rwzvwe+jtkxaOXoG1ywtxmYFEjGB3C7Xnajl0PfW5rpI17F7pwWMd8jtLqcGZ/O9sYq/F&#10;KG1jGt6WKxyqPUd9f6vh9UJ6xEfD1XP89JwXaOPg0V+ljm0EWmz0ufx0cw6Z3gwr6VvpMRarmoVV&#10;zcKgKLT3+OkMBYa1UZTkNEhuVjZaLIoeG3v6I5O6w0GisRhaNEqO2YIty0KO2YLam4VIJBLosRg3&#10;uzvp0cPkWXIw9daOWNWstIwhrYFFXz1FH1dezqiPt3b10NYVSHNBp5td/2MD1QuNEPbRcLETn9lB&#10;uSefiqoNPGs9wZ4a70Dbb22g2jnQNmh1Uu7Jp+rhzajRV3muPrV337UmGlIK+GyUr3IybjKudAOb&#10;xgpMRMbV/OZVakZ5zFW5ABdAwDfwxr1sA/vWFeNQNFpbvVwOaJBlo8TpxLXAw44HQtS/cS5lflr3&#10;ezndPnje0kb50r7zJ0DNjU6q7fl4ilbDhfMp7XYW5gNhPvrkClA27Z/XVbaRfRWFOJQYvg4vDb7Y&#10;QD3J5pmqJwlz+aObqXP2uUVUOS3jPrPigZIxA5PhYni9zTQNrksf7Viqk01lRgh3Uv+RD/LdVOS5&#10;2fLAVqy/OcLBm8lmrrKN7K8sxJrQaG3zcjkw6Hf2eQfu997ghevDux/PZF6L/jHQ1xbcdxXicZfx&#10;1Bdgz5vnaO2fvjNDLEyTtxkvydqJirIN/FA5wvd+O/zDs9+idfzJIhsQoOmjlsn/QPOMajKi9tYk&#10;WM1ZFOTYk1MiWphwVCMWj6MaTclv9EoyyFhgzcVkNBKJ6gQiqVMmmZYAIjGdjlAAfziIy+boDxhi&#10;8XhvMWqCSEwnFooT1CLkmC0oikK2au4tWJ1e0JS2wOKJbeuHBRYjtRnqO8/VpC24cD20ms8sNEJH&#10;Ez/9v3UDHwILytj7F5WUV6xh93/9Cweuguvh1cmgYkhb14ObefazTtauW4Or/kzKm2BPWx0HUj59&#10;1vHsuIFFIbs2unFFY+gmI2paftLbmyt7/HXasyK3kLVLStlRmo+KRsPvL3Cx96FtHhdWoOnDN/ne&#10;2UFv0rmV/PDhMjz5brZxLuUboR5q4cB7g7+Fr+PZpQPnT+ulVppK8/HkFbIdONzf5wpK8oBwB3VX&#10;0/GDLWdnWSEORaPh3Js80zgw/or7H+Vvls5UPUmE6+/VpX5LXr91/MCiaB07FtnQY7FJbCwUo/Nm&#10;HQc+mMCxFCP4r/Dcv53qfx+oeOBR/maJg8/cU87Bmw1AObvvKcSKRkP94N+ZjaoNn2d3cT7Vqyo5&#10;ev3cJIsdJ/NaJNtaGdrWzVPbqlm7YCk7l53jp6xha6E5mQk7NihAXLSBv/tcMR7PGqp/W0vtCKNx&#10;3V3F/1rvwW2M4b16huemECilS7qWkI7HqBj6pwlyzBbMRhPReBybFqEj2I0/HMSoJKcJFBRMBgP5&#10;2Tlkq2YiUR2D4iOghdGiE75494yLxePE4hoGRekPekK6RiSqE+utv0i2iaNFdXKzsjEZjMQTCUJR&#10;DT0+vZ9lYnuKTsBUizOdebY0jcDGtk/1fgCcHhRUAHQ0UnM1ANgouS85zm2efBihbevbzVwKg25f&#10;QHUaRuV6MBnstF70zvrSLTF1ux7ZwYtf3MhTq4txGcHnbeDgoDf9mv94lT/9p0OpQQVA9zmaglM8&#10;aPcZLnYBpnxWrhq421XqwqNAa0sjdVPsOsUKD6UWwN+c8jMB1L/3MZejoOYvYns6jjVtNrav8uA2&#10;BDjtHeNb9rQEqD9zKuV9oP4/e38PziXsALh3CSUm0Nsup3z4Q4C6E32/MzfbJnvoybwWpaO19XKo&#10;xQcJlYV3FbPJkwxWvddOpWadrp+jwQ+oOawcqSRp0bqBoOKjU/zk5NCp45nlUjPzhSKRSP4H9G4Y&#10;lUOBNZfiPGd/ZqKPoiiYDEZsWdk4c+zcZc+nwGrHpo6fdZttiqJgNqpkGVUMikJnKECPFkkp2lQU&#10;BZPRiDPHTm5WNpGoTo8WmXaQlLaMxYnzV9mwetmw6Y+xNDa10NiUrlRbMS4bQBzzXVXsfmzIw73x&#10;S569CFiAyw4QonXYXG0jz/x4rPniyVjOznudqAEvNa9pbFk1/jPE3PD75ibMVrDanJQ6bTjclTy7&#10;xc5zR1M/gFyFxVQUuSmxZuPKz2Gh1YZjGrNeh663sSnfOWg6xMaWhflAgMtX0vS3kmfBCuhks/3+&#10;qiEPGsmJA2YL7iLgZnoOOWXL1lDtNOK73sABfQVDR5sWWg+Xh/2c57keLKfEnsPdpbCp932tq3uE&#10;Gpz+ttm4VgAfjNBkNJN5LRYk2wZD/mFfUlpPHuHrve9lux7ZAGh0dg0NxAIc/LdDo9RVFLL73uW9&#10;mYoT7JnloAJGr6WaaXo8NupUhslgwGQwjrGvQzLQmOh1P2ZLMqgw4VmwkPxsG3o8RmuPn6AWTmln&#10;M1tY7HD2LrENcs3XTiQ69WWmfdIWWLxa+180Nt2ibdDJ/Njn7kmZHvnOc6mz2Omtr7CTbwGwULLK&#10;Q8korVSLBZj+L24iKh4rp8IW4/I7Z6ilnC2zctT5rzXkoIyBjXIy8U2m9nzdQKp4QTnf//xqSvKW&#10;86X7Gqg/G0huLLRhFVV5g6KIRIxgsBNv3Il7ql9gLlynaYWTkr7pkNxyyvMBfwuH0/QhvyUnuVmP&#10;andTNWqRoxlrHoMCCwfVO3aMmMWbaoJmfG52l7txRNuo+e0VKB++WVJaREKcHutxA8kiSUBPpDdr&#10;MqnXYkZ58OQC4RZez0BQMRJLvH1WjhPunSIYSTyR6K9LCEUjhHSNbHXwN4cEsUS8f3phLsgxW7Cq&#10;ZnItVvIsOWgxnbYeP4FICD0ew9CbdbFbrCyw5rLAaqM7EqKtx48v3DPt+gpIc/HmeNmHmd15009n&#10;GNzmTo7+7zc4NGbb6Re/jWtBJV9aaUO/dYXDb89UClekh4ddD6/hM/YQ7x49wsGhRYsdDRxv/QNK&#10;FllYVLAcuMKOByqpyjOid3s5+uEVGm40c7EboJCntm3EPeWxNFDf+WlKXMnpEJfViRtoutGQtqm0&#10;00GNHZjxXa/jW79pmuCzRii8zMpnrXvmvmW67l3N2twY3t+f5/BMbkyWlc1aGLKM2IZZAYijR0Dv&#10;/bKqKsmixnSZ1GsxvEQt/bRQeqbb5pFwVKNHCxPSIxgUQ++STIgn4oSiWrLIMR6nOxzCYgpgUHL7&#10;28TiMUJ6hMgcqq+wZVkosOaSn21Di0W5FfBx3dfen3FRFAWLSaXQlkdedg6xRJyWQBcdwQD6GDuI&#10;TsZttNy0g2AYsORw93pgyBTHyu2P8rcrsmm9dIbv/KqZ1kAlWLJxDWtrY/dfPkqV3UfdPx9JLf6a&#10;BPcXl+MxBTj91qn+gj8xMRO9sJhT9fNZewOtUfs097JoojW6DtXooPLe5fCbkdLdSXpMA0pYmWcE&#10;ApyurR3yoVdE3jRXbNVcaWGzy42nqJItRgckOrk4tJZjGlp7wujYcOQW4qJpSMCymu9/uRwPbdS+&#10;/Gte6L9/hMLLFRt5fsYCCzu7luWj9jRz6P0ZXplgtuDOBVJex+W4soFogI8/guP5PewsMuPKKwHO&#10;DelgNYusACFaJ/l+ManXoitMEAfWbDsuSG1btpHnK5zQ9gGvhzSwm8nPGx4Ebdn4JXY44fIHr/CD&#10;wQuPOMWeQ5ldBp/JqxL7wkEabn5CrsVKlkklkUgQiIQIaGHivd/gfeEeIrEogUgI1WhKrr6I6nSF&#10;AnPqkuZGxUAkGuVGdycdwW56tEjKNI6CgsFgQItFae3x09LdSUjX0rqyZW5NDE1LC8ebfICZ8rVV&#10;VC0Y9JB7DTtKbWDQuf7hFSBAzdVOwEzpfeuoGNxNaSUlC4BwDxdT3iRi9Ez0yvIGJ5/xmAk2Xea5&#10;S9P5mQQMX9/uVP08UXSMny07yOPO93iy6BhPFx8edlXEyajpLa51LKpkb9mQguJF6/jjIgsQ43pL&#10;IxAneTFgE2rKe6GNTdXLKTEBGMkpmuJgrjbzURhUezEVuaC3e8fJwE3ShWYuaYC9mN2fzh/0wMD4&#10;1e6O9G8EFtWZ6KSWWuCh3KzR8OEJ6sdvPk0O/vAPy5JLioHkSo+7KTFBsL05uTrnt59wOQrkLx9y&#10;fgy0pbNl1CXLo5rMa/FBE5fCyba7hoxhe7ETq2LkVscVjn7Uhg9wL1rHltxBzXJXs7bADIYemtKy&#10;uij9Bl9EMC/24awdN5aIEdDCdAYDtPX4aQ/68UdCRKJ6/1ZU0XickB6hIxSgPeinvcePLxQgEtPn&#10;1KXMA5EQHcFu2nv8dEdC6LHUbEo8ESei67QHu2kNJFe06PHoqDtxTsWMZiw++PhWf43FO/UzfyZf&#10;rDlH7eINVDs97P6LfD53dWAfC4cJgk2NvND7LtX6xnlql22g2rmcp/56AQ1Xfej2fMqXOJLLud47&#10;w62qNewutOEpMgMa2kRncsxGVK2No/+ariLQO0tje+pOmy7VT5m1mcZgMQ/Yf3fjv9/167tGet5n&#10;HQ2c8K+cWubi+gleuLqVp5Y5KK/4An+3uI3LAa2/eNOqgO/mBQ78DuA8p9tLKCm0sPb+R9l7sw0f&#10;2XgWJmsrfJEYjqyhNQqTcYW69tVULLLhIsZl7/lR2mWx6P4qdvfftpEDYHawe3AhYG4yhaJmF7J7&#10;tcaB840cbHCzv7KQklWb+fniloG9E+xmiPmovXAmDVMvhWxZuxxPTj5LzUAkxugXlk6lmozobR9w&#10;cIoZw8myFlay/xE3De0a1r7fQ6SF19/v+xtu4MB/FbG/snDQ+THe72zo6wNkWZJLzqf0WlzhhUYP&#10;pb1jeNbdQlPQmNzHwmJE91/hlbMB4AxHlia3od/x0FZW3+zEZ0ruY+EwxvBePc8LQ6eWejfusmot&#10;HHrlrYztLtum2/u39c6Ot83acROJ5G6WQT0CYyQfYvHkvg9z2VgXKAP6l5SG0lCkOZoZDSzeqb9K&#10;a1cPrrycNK7+GIuXgz//NR/37qZZvrI3TRsO03Txdzz32uCr9fW1rWL7ynwqViW/LQT9ndT17ry5&#10;ZaeHqt6NrXxXGzj4/iRGcvE8h+VqmFPSGhyeXi/LvsbjBe9RZr02YlDR5/GC99g/xSmR+pNH+EFH&#10;FbtWuvG43LhcJAsyQ52cvtrIoQsDqeqjb9WRt3EN1QttlC+x9e/WePTsGeqLP8/fLrGxsKAQmNp5&#10;X/dhK9sXFePS2jg96rUaLJQsHaFQ2eKkaunwXQtVu5uq4hAHzl+htfEtng727uCY705m+BIxgn7v&#10;iDtOTs0CVt/tSW5slQjTcPEUxyf61ISPdy+cn50l2trAzptrl5Lc9bKjadiul62Nb/F0tIqnyt0s&#10;crqpcpHcabWjaZSr347y+gBM8bXoa7urYjmlC4tx9+286b00aOfNAEffepOue9exfZmT8iXJvyc9&#10;4qP+Ut/Om3NTY7CYMmuycNsSbyM//hGdhqUZHtXcoyjKwBrZOUj5yUtva5+0dKkd/pmr7RZisp6+&#10;/2XKCq6N33CIVt3Od67umoERzbKl1fz8fjd4T/Gt2tFrPiaud5vp8JDtvu9oA1t6z/a39F2P7KAa&#10;eS2GKrM283Rx/9Zw3DB/hsbsPx+1vSXextJIDYZElAbrk7MxxEkzG00U57kmsbnb2Hq0CNd9bXNq&#10;+mWo26jGQtxO3rk2/jVAboVsvHrp/lkYzWyzsWWZEwcBGj5IR1AhxPzQGCxOuehgfvRDirR3R2xb&#10;GHyTqu493KW9izkxR3brHYHWW/CZLoFIaE4HFXBbrQoRt5PGtmIa2xePmrV45fJaXv9wA2UFzSn3&#10;u9SJVtjOQcVr2HtPIflqNu4cM3rnlbTtXSHEfPGLm1/gZ8uS648s8TZWhv4fCglumB8AIKKF+I+r&#10;N/kzRx1Yk8+ZzXqMqfCFe1BNJmzm6e3Q6Qv30J3GIGWmSGAh5qS2kJ1f1H+BzxY38HjpewC0hnL5&#10;zbUVvP7hhjGf61T9GV26NmXNkPOAA7cCeo+Xw/852etOjKWRZ16RYuK5YvQdMEWbbud/Xt3Fk0Vv&#10;9tdbOHrepr5d5be+hdzw91bRZ2ajzikJR3U6erohkcCWlT2lPrpCPXSEuufUBc9GI4GFmLPaQnZe&#10;vXT/bTrdMZIzfO+fzmR6EHcQCbbmqjbdzv7mL4/wJWEmN1mcWUE9QtivY8sKkWVSMRkMgDLmcxKJ&#10;BNF4jHBUT+t0ykyTwEIIIcScNC8zj2OIJ+L4w7f/Qgkp3hRCCCFE2khgIYQQQoi0kakQcdt5sujN&#10;TA9BCDHD+go7xdwjgYW47cgbjhBCZI4EFmJK4rEoeiRMPKb3354IszUXdZpruYeOQwghyoxnuWH+&#10;LF2h+bty5HYhgYWYlHgsSqi7k0gw9XLMhQUTW1RuMGh0dYfIzs0fv/E4dC1MoGtub4wjhJh5lngb&#10;dymfEM62EZ5DlzC/U0lgISYkHosS6GolGgkDyUDi8/ff8+I3H63+ZmIK19s9dKTuxzV1H+yZSvYi&#10;HosSCXYT6u7iVq6Vf29azx9VrZp0P0KI24jZzdIFhcrSBYWZHskdTy5CJsY1OKjoCyi+8cXPfSMd&#10;fe9+5qWEXxt7k5jBdC1Md9uN/ttffeSBtI1FCCHE9EnGQoxrcFDxyx99e+JRwAQc2Ps1ZSLZi8FZ&#10;CmBGxiKEEGL6ZB8LMSZ/+40ZCyr67Nha9d1f7f8zxW4eeUZF18J0tTT3BxVffeSBFyWoEEKIuUky&#10;FmJUuhbur6mYjQ/yvuzFoSMn9gy+v2/lh2QphBBi7pMaCzGqvmzFX371j4ofrl43a5tDKIqi/J9f&#10;/kt88H2uArvUUgghxDwgGQsxqr4pkNkMKgB6V5lIZkIIIeYhqbEQI+rbp+LLm9cWZ3goQggh5hEJ&#10;LMSIoloIYNazFUIIIeY3CSyEEEIIkTYSWIgRxWJR7im9O9PDEEIIMc9IYCGEEEKItJHAQgghhBBp&#10;M73lptu28mLFCFe1jGp4f9/IgV810ARAGXu/W0m5xUftD45wcNQO1/Hs95fjDrdw6MdvcRTY9a0d&#10;VDtHH0Kw6RxPvNDYf9u1Zg27P+PBYzejGoC4hu+ml9eP1HHcO/C8LTu/xA6PefSO267w9Z+fGnvs&#10;6zfy/EOF0DeGobf79fUB3vpD7GlJtrOOfvSUdsP7E0IIIeamtOxjobd5Oe3VkjesDso9+bhXrGb3&#10;tjb21LSk4QgxvL9vpmnwHl4LiqhanHptCVfVRvZvKsQa12i95uVyVwyHu5Byt4ed33Dgfu0NXriU&#10;2rPvWhMNHYPvsVG+ysnELgI+MRXbSygfPNRbXt69ECIHADOeFW7c5jCXL9yktbdJ68fA5C/8KYQQ&#10;QmRUegKLQAsHXhv0jbr3m7t7sQdIT2DReaWOAycH3bVt65DAopzdnyvEikbDW2/yTF2g934bVV/5&#10;PLtX5FP9YCVHL53r//AG6Gmr40DN4GOt49l0BhbL1rGj1IYejaGajMn7rjbywtW+BmXs/a4bNxGu&#10;v1Y3JCOSrkEIIYQQs2Nmayzi4zdJm4eWUGIG/drlQUEFQIC6X33MZQ3UIjfbZnFIYGP7gx7chgCn&#10;fx8Yt7UQQggx36UlY6HaCtn9WH7yRu9UiBWNhvMN6eh+QjYtTE4sdHVcGeHR81z3l1PizMa1Hjg5&#10;QpOZULGG6sVGfJcaOBBeQdUUu7F6Knnx+5UDd0Q1vE1XeP2Nc9R1jP48IYQQYralJ7BwuqkaWmCp&#10;hfBpQ1s6qP7+Dqr7bsZjBAN+6t89yYH3O6c3ht7cix6fqczAkLEPMvLl29zs3uDGobVRc+wKbFgx&#10;5SOn1LCYsvEsceL+VBl/8VUzwZ+fon7KPQshhBDplZbAInVlRj4VG+9l9wOFVG2q4vqZXzNQwpBa&#10;oGjNc1K6OJ+qhzfjzj/C945NfQx677SLarABMxFcpI4dOgj8vwAADYlJREFUAGs+az81cjWG66HV&#10;rF0Qw/vb8xyeZlZhWA0Ly/mbv15HhbOYh9efon62MjBCCCHEOGbg6qad1L91ivqVj1K1wM7K9VDT&#10;/8E3vEDRtelhnq3Kx7OsfFpHPX6rh53LzLgWlgDnhjy6mkV2gBCtU/4QHqm4ciPPjxhY2NlVkY/a&#10;1cyhf01H8epQV7jYVkmFzUx+4Qx0L4QQQkzRDBVv2lFNAHH0kecJ0u/YJ1zWgKLl7K2yDXrARtVX&#10;7qbEDNxsIWUBCDF6/Okfiur2UG7RaDh1YoamKdyU5JkBjc6ZiFuEEEKIKUp/8SZmXEuclNiBrlb+&#10;/cLgllkseqyK3QAYcTjzWVpkQyVG09UGYDpZiwYO/KaI/ZsKKd/4Bf7uD9oG9rFwmiHqo/btM7iq&#10;1rC90IanKPnBrPVM45CjUM1G9GsfcDBNUxSpxbE2StxOXFbQ25p5Y4amQYzGGUhmCSGEuO3NTPFm&#10;PEbwVhOHa+qGfGO3ULLKQ8mge/Sgj/oLDbxwbPp1Ea11b/G0VsVTG9wsWuymagkQ1fB5m/p33txy&#10;v4eq3h03fVcbOPj+tA87XNzHu2+fT63HmIbhv18Nn9fL6/88c4WbBgkshBBCTIHyk5fe1j5p6VI7&#10;/LM1ZyHmA10LY00E+eWPvq1keixCCCHmD7kImRiR0Wiipd03rT7Onj2rpmk4E6IoipKJY+7bt29W&#10;/4727dtnUBRlVgO+2traWU9hyfkzM+T8mRly/gyQjIUYVSQY4JVnnzQkEonEVJ6vKIoy1edO9XgA&#10;s33M2TyeHHNmjwdy/sgxp348kPMHZmS5qbhdqFkW9v7sn+LAlL7dzPYJP9vHk2PeXse8E35GOebt&#10;c7y5fEyZChGjMhhNNLVrjJf2EkIIIfpIYCHGZLFk8cODR2bzcnJCCCHmMQksxJhs2VlkZVv152tO&#10;TmPDdSGEEHcKCSzEmDr8QS42tajtvuDm52tOHstEdbcQQoj5QwILMS5Nj3H5Wis32vybz3gJPl9z&#10;8tgbtRcWZ3pcQggh5h759ikmJBlctGFWjWqB3brZ35N7teFQbaaHBUCZ27Vka3X5zUyPQwghhAQW&#10;YpI0PcaN9m5utHerZtWI2WTCrBozOqZAIHDjw6ar/NWffFFWrwghRIZJYCGmTNNjaHoMQpkdx/Xr&#10;ndjNs76cWwghxAikxkIIIYQQaSOBhRBCCCHSRgILIYQQQqSNBBZCCCGESBsJLIQQQgiRNhJYCCGE&#10;ECJtJLAQQgghRNpIYCGEEEKItJHAQgghhBBpI4GFEEIIIdJGAgshhBBCpI1cK0RMSTwWJRLs7v/3&#10;RJmtuahmS1rHoWthMGelrU8hhBBTJ4GFmBRdCxPq7iQaCafcX1jgYGFB3oT66NYS+LXpX4hU18J0&#10;t91I3rBJYCGEEHOBBBZiQuKxKIGu1v6AorDAwefvv+fFb3zxc9+YSn+HjtT9uKbugz1TyV70ZUtC&#10;3V0A3FN6Nz/+66/LJdOFEGIOUH7y0tvaJy1daoc/mOmxiDkqHovib7tBPBaddkAx1O5nXkpMJnuR&#10;kqUAvvrIA2kbixBCiOmTjIUY09Cg4pc/+nZaMwMH9n5NmUj2QrIUQggxP8iqEDGmQFcr8ViUe0rv&#10;TntQ0WfH1qrv/mr/nyl2c2LEx3UtTFdLc39Q8dVHHnhRggohhJibJGMhRhUJBohGwhQWOGYlO9CX&#10;vTh05MSewff3rTqRLIUQQsx9krEQo4qEkstJv7x5bfFkn6soinL48GHzZJ+3Y2vVd//twHeVrzy8&#10;/sW+/776yAMvTiRLsW/fPsPZs2fVyR5zOvbt22fYt2/frP4dHT582KgoyqwGWLP9e53q+TMdcv7M&#10;HDl/Zu6Yc/H8keJNMaoO70fTyhIoiqIkEomR5zdmSCaOeSe4U15LOX9mxp3yWsr5kyQZCzGiSDAA&#10;QPV9JZPOVvTJxB+Y/FHPjDvltZTzZ2bcKa+lnD9JEliIEUW1EAAPV6+7luGhCCGEmEcksBBCCCFE&#10;2khgIUYU611iKoQQQkyGBBZCCCGESBsJLIQQQgiRNtPbIGvbVl6scOCtP8SemkH3L1vHs19bjtug&#10;0XDsFZ45OdA22HSOJ15oTOlm17d2UO30UfuDIxzsvc/16Up2fm455Xlm1L5RRjV8t7y8/s91HO+A&#10;LTu/xA6PefjxKWPvdyspt6T2ibuU3Vs/TUWRBasBiMcIdrRQe7yWQ5em9ZsQQgghBDOSsbCx/UEP&#10;7un0XLGBfY+VUeGELq+XugtN1P2+jdaoGYfbw47tlbgm22fpOp790zVUuS3Q0cLpC03U39RRnW62&#10;bN/KrtJpjFcIIYQQwExs6b1+HZsWG9GjDGQaJmnbPS6sQNP7b/K9NwIDDyyo5IdPluEpcrONc3gn&#10;3KONHQ96cJug9UIt33lt4Jmuqo3s31RI9UNV1F2q4+LUhiyEEEII0h5YuHlqXSHWcAt1N/Op8kyt&#10;l5p/fJWakR7oOEeTvwyPM3lTj0+wwwXlVBQZIdzC8ddSw5HWut/RsLaQtQucbFoGF69ObcxCCCGE&#10;SHNg4XpoNRV5MZpOnqKp6AtUTbc/TzEVy92U2LNxFeWw0G7DMejK2sdv9bBzmRl30RpcnKF1tI5K&#10;beQBRI14Hqti95CH8wDIJu9uQAILIYQQYsrSF1gsKGNXRT5qVzOvHAvg3jlyM6unkhe/XzlOX6Xs&#10;/soqqhYOuoZMPEbQ34k36sRt673vWBMNq/IpLypl/186aLgWArsDz0I7rkEBCIUWrAA2J1WrnKMc&#10;1EiOfUI/qRBCCCFGkbbAovqhMsotGg2/OUE94B6lnd7m5bRXS7nPtcxDSV+wgI0d2yupWmhE7/By&#10;9NQVGn7fzMUOgEKeemrjoL4beeYlA089VsZaZyFrF5AMQAIhgnFbcuUHQGuYIA6sNxv5+i/OpetH&#10;FkIIIcQQ6QkszOvY8ikL+rUGDp4cu6keaOHAa0OXmw4OLEpYudAIBDj9Ui2HOwa3LCLPOqRDbwPP&#10;/bxhyJ19y017b97U6AGseQvYAhxNaZsMVtbaApx+41947rdjj18IIYQQo0vLclPXpzy48fHu2+dH&#10;r3OYsDh6FMCEmjJrYWPT15ZTYgYwkrNsEl1evURDG2ApZNNjnpSlqp6H76UiDwj7OS9BhRBCCDEt&#10;aclYqGYjrRfPcTAthY/nOe0tocRjYe1jj7L3ahs+svEsSdZW+IIxHFYz1oVMotCyhYPHr1C6fTnu&#10;VVXsdy+nwRtCdRZR7ragotHw3hlq0zH824TRmP6VyEIIIW5/6dkgK9zC8cMT31ViPEdfqONoU4Cg&#10;2Ub5Sg9VK5zkhVs4+s9H+HlTCDCzcFHh5Dq9dIo9vzxDnTcMCwpZu8pDhduC7u+k7sibPFMXGL+P&#10;O4hBAgshhBBToPzkpbe1T1q61A5/MNNjEXOIroWxJoL88kffVjI9FiGEEPOHXIRMjEg1W2hp92V6&#10;GEIIIeYZCSzEqHLyXLxRe2pxpschhBBi/pDAQoxKzbJw4vxHzZkehxBCiPlDAgsxKoPRRFO7hqIo&#10;UmchhBBiQiSwEGOy23L44cEjE73cmxBCiDucBBZiTGbVSFa2VX++5uSxTI9FCCHE3CeBhRhThz/I&#10;xaYWtd0X3Px8zcljtbW1ssGFEEKIUcmHhBiXpse4fK2VDr91s78nN3ip5uTbxQ7rnz9cvepapscm&#10;hBBibpHAQkyIpse40d5Nuz+oFtitm9t9Oc0Nh2r1TI8LoMztWrK1uvwmgKIoSiKRSGR6TGL6MvFa&#10;yvlz+5DzJ3MksBCT0hdg3GjvxqwaVQBbdlZGxxQIBG787vKHLMuLmV5++WUjoM3WsWtra021tbXx&#10;ffv2zVqBa21trenBBx+MzeYb2NmzZ9X77rtv1gJJRVGUl19+WWUWX8vDhw8b5fyZGXL+zIxMnD9n&#10;z55V16xZEx3r/JEtvcW8F+ruJNec4O9l+3EhhMg4A0CWasz0OISYFokohBBibjBYzKZrZlVmRIQQ&#10;QggxfQZXXs4+s0kyFkIIIYSYPsNX/qjyH3KyzXqmC/CEEEIIMf8ZAPRoXC1wWDM9FiGEEELMcwaA&#10;vd/8vGLLzsr4skEhhBBCzG/9W3ovc+fvvLsoH7OsEBFCCCHEFPUHFl/5o8p/KHBYf11glykRIYQQ&#10;QkxNykXInti2/iE9JlfIFkIIIcTUDLu66c+e2qbYzXf8VudCCCGEmIIRL5t+YO/XlCV5BkLdneha&#10;eLbHJIQQQoh5atQtN3/01H9T3qg9tbj27OXmhivNGEwmjMaJ7dBptuaimi1pG2Q8FiUS7CYei6at&#10;T3H70CNhMOdkehhCCCEAZaIXuHuj9tTixqZbzS3tvgm179YU/Nr0r+AQCQbo6WoFoLDAwcKCvGn3&#10;KW4/hQUO/upPviiXDBFCiAybcGAxFYeO1P24pu6DPVPJXsRjUQJdrUQjyamYe0rv5sd//XX54BBC&#10;CCHmsBkNLPrsfualxGSyF0OzFH//zF8axrr2uxBCCCHmhhGLN9PtwN6vKVvWeJ4drxA0Hovib7/R&#10;H1TcU3o3v/zRtxUJKoQQQoj5YVYyFoONlr2QLIUQQggx/816YAHJ2otDR07s6bs9eLWH1FIIIYQQ&#10;81dGAos+//ivv/nHwbe/+Wj1NyVLIYQQQsxf/x8e5UKMIVRTXQAAAABJRU5ErkJgglBLAQItABQA&#10;BgAIAAAAIQCxgme2CgEAABMCAAATAAAAAAAAAAAAAAAAAAAAAABbQ29udGVudF9UeXBlc10ueG1s&#10;UEsBAi0AFAAGAAgAAAAhADj9If/WAAAAlAEAAAsAAAAAAAAAAAAAAAAAOwEAAF9yZWxzLy5yZWxz&#10;UEsBAi0AFAAGAAgAAAAhAARK3mn3AwAApQsAAA4AAAAAAAAAAAAAAAAAOgIAAGRycy9lMm9Eb2Mu&#10;eG1sUEsBAi0AFAAGAAgAAAAhAKomDr68AAAAIQEAABkAAAAAAAAAAAAAAAAAXQYAAGRycy9fcmVs&#10;cy9lMm9Eb2MueG1sLnJlbHNQSwECLQAUAAYACAAAACEA70mjaOEAAAAKAQAADwAAAAAAAAAAAAAA&#10;AABQBwAAZHJzL2Rvd25yZXYueG1sUEsBAi0ACgAAAAAAAAAhABKH8L/1LQAA9S0AABQAAAAAAAAA&#10;AAAAAAAAXggAAGRycy9tZWRpYS9pbWFnZTEucG5nUEsFBgAAAAAGAAYAfAEAAIU2AAAAAA==&#10;">
                <v:shape id="Graphic 76" o:spid="_x0000_s1027" style="position:absolute;width:48952;height:14268;visibility:visible;mso-wrap-style:square;v-text-anchor:top" coordsize="4895215,142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GD2wwAAANsAAAAPAAAAZHJzL2Rvd25yZXYueG1sRI9Pi8Iw&#10;FMTvC36H8ARva+oiutRGEcFF7GldoXh7Nq9/sHkpTdT67Y2w4HGYmd8wyao3jbhR52rLCibjCARx&#10;bnXNpYLj3/bzG4TzyBoby6TgQQ5Wy8FHgrG2d/6l28GXIkDYxaig8r6NpXR5RQbd2LbEwStsZ9AH&#10;2ZVSd3gPcNPIryiaSYM1h4UKW9pUlF8OV6OAJ2m2PRbnNHOnPjuffqb7NLJKjYb9egHCU+/f4f/2&#10;TiuYz+D1JfwAuXwCAAD//wMAUEsBAi0AFAAGAAgAAAAhANvh9svuAAAAhQEAABMAAAAAAAAAAAAA&#10;AAAAAAAAAFtDb250ZW50X1R5cGVzXS54bWxQSwECLQAUAAYACAAAACEAWvQsW78AAAAVAQAACwAA&#10;AAAAAAAAAAAAAAAfAQAAX3JlbHMvLnJlbHNQSwECLQAUAAYACAAAACEAXPRg9sMAAADbAAAADwAA&#10;AAAAAAAAAAAAAAAHAgAAZHJzL2Rvd25yZXYueG1sUEsFBgAAAAADAAMAtwAAAPcCAAAAAA==&#10;" path="m4894834,27559r-27432,l4867402,1399413r-4839970,l27432,27559,,27559,,1399413r,27432l27432,1426845r4839970,l4894834,1426845r,-27432l4894834,27559xem4894834,r-27432,l27432,,,,,27432r27432,l4867402,27432r27432,l4894834,xe" fillcolor="#00af50" stroked="f">
                  <v:path arrowok="t"/>
                </v:shape>
                <v:shape id="Image 77" o:spid="_x0000_s1028" type="#_x0000_t75" alt="картинка_0" style="position:absolute;left:813;top:712;width:47070;height:12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JvHxQAAANsAAAAPAAAAZHJzL2Rvd25yZXYueG1sRI/dasJA&#10;FITvC77DcgrelLqpUC2pq0jBHxRKq7HXh+xpEsyeDbtrEt++Kwi9HGbmG2a26E0tWnK+sqzgZZSA&#10;IM6trrhQkB1Xz28gfEDWWFsmBVfysJgPHmaYatvxN7WHUIgIYZ+igjKEJpXS5yUZ9CPbEEfv1zqD&#10;IUpXSO2wi3BTy3GSTKTBiuNCiQ19lJSfDxej4GvdZdfVbn96fcKl2/nP5GfTZkoNH/vlO4hAffgP&#10;39tbrWA6hduX+APk/A8AAP//AwBQSwECLQAUAAYACAAAACEA2+H2y+4AAACFAQAAEwAAAAAAAAAA&#10;AAAAAAAAAAAAW0NvbnRlbnRfVHlwZXNdLnhtbFBLAQItABQABgAIAAAAIQBa9CxbvwAAABUBAAAL&#10;AAAAAAAAAAAAAAAAAB8BAABfcmVscy8ucmVsc1BLAQItABQABgAIAAAAIQBpSJvHxQAAANsAAAAP&#10;AAAAAAAAAAAAAAAAAAcCAABkcnMvZG93bnJldi54bWxQSwUGAAAAAAMAAwC3AAAA+QIAAAAA&#10;">
                  <v:imagedata r:id="rId59" o:title="картинка_0"/>
                </v:shape>
                <w10:wrap type="topAndBottom" anchorx="page"/>
              </v:group>
            </w:pict>
          </mc:Fallback>
        </mc:AlternateContent>
      </w:r>
      <w:r>
        <w:rPr>
          <w:i/>
          <w:sz w:val="28"/>
        </w:rPr>
        <w:t>Блок</w:t>
      </w:r>
      <w:r>
        <w:rPr>
          <w:i/>
          <w:spacing w:val="-7"/>
          <w:sz w:val="28"/>
        </w:rPr>
        <w:t xml:space="preserve"> </w:t>
      </w:r>
      <w:r>
        <w:rPr>
          <w:i/>
          <w:sz w:val="28"/>
        </w:rPr>
        <w:t>«Запущен</w:t>
      </w:r>
      <w:r>
        <w:rPr>
          <w:i/>
          <w:spacing w:val="-5"/>
          <w:sz w:val="28"/>
        </w:rPr>
        <w:t xml:space="preserve"> </w:t>
      </w:r>
      <w:r>
        <w:rPr>
          <w:i/>
          <w:sz w:val="28"/>
        </w:rPr>
        <w:t>ли</w:t>
      </w:r>
      <w:r>
        <w:rPr>
          <w:i/>
          <w:spacing w:val="-2"/>
          <w:sz w:val="28"/>
        </w:rPr>
        <w:t xml:space="preserve"> процесс»</w:t>
      </w:r>
    </w:p>
    <w:p w14:paraId="7E025F33" w14:textId="77777777" w:rsidR="000B11E0" w:rsidRDefault="00C5790B">
      <w:pPr>
        <w:pStyle w:val="BodyText"/>
        <w:spacing w:before="26" w:line="264" w:lineRule="auto"/>
        <w:ind w:left="141" w:right="558" w:firstLine="566"/>
      </w:pPr>
      <w:r>
        <w:t>Блок предназначен для проверки, запущен ли указанный процесс в операци-онной системе. Он анализирует список текущих процессов и возвращает логиче-ское значение: «истина», если обнаружен хотя бы один экземпляр процесса с за-данным именем, и «ложь» – в противном случае. Блок полезен для контроля со-стояния системы перед выполнением критических операций (например, перед за-пуском нового экземпляра приложения, которое не должно дублироваться), для ожидания завершения процесса, для проверки, что требуемый сервис или про-грамма активны, а также для диагностики и логирования.</w:t>
      </w:r>
    </w:p>
    <w:p w14:paraId="3C0B2ED9" w14:textId="77777777" w:rsidR="000B11E0" w:rsidRDefault="00C5790B">
      <w:pPr>
        <w:pStyle w:val="BodyText"/>
        <w:spacing w:before="2"/>
        <w:ind w:left="4015"/>
      </w:pPr>
      <w:r>
        <w:rPr>
          <w:u w:val="single"/>
        </w:rPr>
        <w:t>Параметры</w:t>
      </w:r>
      <w:r>
        <w:rPr>
          <w:spacing w:val="-7"/>
          <w:u w:val="single"/>
        </w:rPr>
        <w:t xml:space="preserve"> </w:t>
      </w:r>
      <w:r>
        <w:rPr>
          <w:spacing w:val="-2"/>
          <w:u w:val="single"/>
        </w:rPr>
        <w:t>блока:</w:t>
      </w:r>
    </w:p>
    <w:p w14:paraId="14111679" w14:textId="77777777" w:rsidR="000B11E0" w:rsidRDefault="00C5790B">
      <w:pPr>
        <w:pStyle w:val="ListParagraph"/>
        <w:numPr>
          <w:ilvl w:val="0"/>
          <w:numId w:val="14"/>
        </w:numPr>
        <w:tabs>
          <w:tab w:val="left" w:pos="424"/>
        </w:tabs>
        <w:spacing w:before="30" w:line="264" w:lineRule="auto"/>
        <w:ind w:right="563"/>
        <w:rPr>
          <w:sz w:val="28"/>
        </w:rPr>
      </w:pPr>
      <w:r>
        <w:rPr>
          <w:sz w:val="28"/>
        </w:rPr>
        <w:t>Имя процесса – обязательный параметр. Указывает имя процесса, наличие ко-торого необходимо проверить. Тип данных: str (строка). Имя обычно вводится без пути к исполняемому файлу и без расширения.</w:t>
      </w:r>
    </w:p>
    <w:p w14:paraId="6E97D90D" w14:textId="77777777" w:rsidR="000B11E0" w:rsidRDefault="00C5790B">
      <w:pPr>
        <w:pStyle w:val="ListParagraph"/>
        <w:numPr>
          <w:ilvl w:val="0"/>
          <w:numId w:val="14"/>
        </w:numPr>
        <w:tabs>
          <w:tab w:val="left" w:pos="424"/>
        </w:tabs>
        <w:spacing w:line="264" w:lineRule="auto"/>
        <w:ind w:right="565"/>
        <w:rPr>
          <w:sz w:val="28"/>
        </w:rPr>
      </w:pPr>
      <w:r>
        <w:rPr>
          <w:sz w:val="28"/>
        </w:rPr>
        <w:t>Возвращаемое</w:t>
      </w:r>
      <w:r>
        <w:rPr>
          <w:spacing w:val="-5"/>
          <w:sz w:val="28"/>
        </w:rPr>
        <w:t xml:space="preserve"> </w:t>
      </w:r>
      <w:r>
        <w:rPr>
          <w:sz w:val="28"/>
        </w:rPr>
        <w:t>значение:</w:t>
      </w:r>
      <w:r>
        <w:rPr>
          <w:spacing w:val="-3"/>
          <w:sz w:val="28"/>
        </w:rPr>
        <w:t xml:space="preserve"> </w:t>
      </w:r>
      <w:r>
        <w:rPr>
          <w:sz w:val="28"/>
        </w:rPr>
        <w:t>Блок</w:t>
      </w:r>
      <w:r>
        <w:rPr>
          <w:spacing w:val="-5"/>
          <w:sz w:val="28"/>
        </w:rPr>
        <w:t xml:space="preserve"> </w:t>
      </w:r>
      <w:r>
        <w:rPr>
          <w:sz w:val="28"/>
        </w:rPr>
        <w:t>возвращает</w:t>
      </w:r>
      <w:r>
        <w:rPr>
          <w:spacing w:val="-5"/>
          <w:sz w:val="28"/>
        </w:rPr>
        <w:t xml:space="preserve"> </w:t>
      </w:r>
      <w:r>
        <w:rPr>
          <w:sz w:val="28"/>
        </w:rPr>
        <w:t>логическое</w:t>
      </w:r>
      <w:r>
        <w:rPr>
          <w:spacing w:val="-5"/>
          <w:sz w:val="28"/>
        </w:rPr>
        <w:t xml:space="preserve"> </w:t>
      </w:r>
      <w:r>
        <w:rPr>
          <w:sz w:val="28"/>
        </w:rPr>
        <w:t>значение</w:t>
      </w:r>
      <w:r>
        <w:rPr>
          <w:spacing w:val="-5"/>
          <w:sz w:val="28"/>
        </w:rPr>
        <w:t xml:space="preserve"> </w:t>
      </w:r>
      <w:r>
        <w:rPr>
          <w:sz w:val="28"/>
        </w:rPr>
        <w:t>(bool –</w:t>
      </w:r>
      <w:r>
        <w:rPr>
          <w:spacing w:val="-5"/>
          <w:sz w:val="28"/>
        </w:rPr>
        <w:t xml:space="preserve"> </w:t>
      </w:r>
      <w:r>
        <w:rPr>
          <w:sz w:val="28"/>
        </w:rPr>
        <w:t>«истина» или «ложь»): Истина</w:t>
      </w:r>
      <w:r>
        <w:rPr>
          <w:spacing w:val="-1"/>
          <w:sz w:val="28"/>
        </w:rPr>
        <w:t xml:space="preserve"> </w:t>
      </w:r>
      <w:r>
        <w:rPr>
          <w:sz w:val="28"/>
        </w:rPr>
        <w:t>(True) – если</w:t>
      </w:r>
      <w:r>
        <w:rPr>
          <w:spacing w:val="-2"/>
          <w:sz w:val="28"/>
        </w:rPr>
        <w:t xml:space="preserve"> </w:t>
      </w:r>
      <w:r>
        <w:rPr>
          <w:sz w:val="28"/>
        </w:rPr>
        <w:t>хотя бы</w:t>
      </w:r>
      <w:r>
        <w:rPr>
          <w:spacing w:val="-2"/>
          <w:sz w:val="28"/>
        </w:rPr>
        <w:t xml:space="preserve"> </w:t>
      </w:r>
      <w:r>
        <w:rPr>
          <w:sz w:val="28"/>
        </w:rPr>
        <w:t>один экземпляр указанного процесса запущен в системе. Ложь (False) – если ни одного экземпляра указанного про-цесса не обнаружено.</w:t>
      </w:r>
    </w:p>
    <w:p w14:paraId="526EB14C" w14:textId="77777777" w:rsidR="000B11E0" w:rsidRDefault="00C5790B">
      <w:pPr>
        <w:pStyle w:val="BodyText"/>
        <w:spacing w:line="264" w:lineRule="auto"/>
        <w:ind w:left="141" w:right="571" w:firstLine="566"/>
      </w:pPr>
      <w:r>
        <w:t>Полученное значение можно использовать в блоке «Условие» (если процесс запущен – выполнить одни действия, если нет – другие), сохранить в переменную для логирования или передать в другие блоки.</w:t>
      </w:r>
    </w:p>
    <w:p w14:paraId="7B9487E6" w14:textId="77777777" w:rsidR="000B11E0" w:rsidRDefault="000B11E0">
      <w:pPr>
        <w:pStyle w:val="BodyText"/>
        <w:spacing w:line="264" w:lineRule="auto"/>
        <w:sectPr w:rsidR="000B11E0">
          <w:pgSz w:w="11910" w:h="16840"/>
          <w:pgMar w:top="760" w:right="283" w:bottom="660" w:left="992" w:header="0" w:footer="413" w:gutter="0"/>
          <w:cols w:space="720"/>
        </w:sectPr>
      </w:pPr>
    </w:p>
    <w:p w14:paraId="0C2E73DA" w14:textId="77777777" w:rsidR="000B11E0" w:rsidRDefault="00C5790B">
      <w:pPr>
        <w:spacing w:before="66"/>
        <w:ind w:left="1" w:right="430"/>
        <w:jc w:val="center"/>
        <w:rPr>
          <w:i/>
          <w:sz w:val="28"/>
        </w:rPr>
      </w:pPr>
      <w:r>
        <w:rPr>
          <w:i/>
          <w:noProof/>
          <w:sz w:val="28"/>
          <w:lang w:eastAsia="ru-RU"/>
        </w:rPr>
        <w:lastRenderedPageBreak/>
        <mc:AlternateContent>
          <mc:Choice Requires="wpg">
            <w:drawing>
              <wp:anchor distT="0" distB="0" distL="0" distR="0" simplePos="0" relativeHeight="487601152" behindDoc="1" locked="0" layoutInCell="1" allowOverlap="1" wp14:anchorId="708B280C" wp14:editId="258C55FD">
                <wp:simplePos x="0" y="0"/>
                <wp:positionH relativeFrom="page">
                  <wp:posOffset>1280413</wp:posOffset>
                </wp:positionH>
                <wp:positionV relativeFrom="paragraph">
                  <wp:posOffset>273811</wp:posOffset>
                </wp:positionV>
                <wp:extent cx="5180330" cy="171831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0330" cy="1718310"/>
                          <a:chOff x="0" y="0"/>
                          <a:chExt cx="5180330" cy="1718310"/>
                        </a:xfrm>
                      </wpg:grpSpPr>
                      <wps:wsp>
                        <wps:cNvPr id="79" name="Graphic 79"/>
                        <wps:cNvSpPr/>
                        <wps:spPr>
                          <a:xfrm>
                            <a:off x="0" y="12"/>
                            <a:ext cx="5180330" cy="1718310"/>
                          </a:xfrm>
                          <a:custGeom>
                            <a:avLst/>
                            <a:gdLst/>
                            <a:ahLst/>
                            <a:cxnLst/>
                            <a:rect l="l" t="t" r="r" b="b"/>
                            <a:pathLst>
                              <a:path w="5180330" h="1718310">
                                <a:moveTo>
                                  <a:pt x="27419" y="1690370"/>
                                </a:moveTo>
                                <a:lnTo>
                                  <a:pt x="0" y="1690370"/>
                                </a:lnTo>
                                <a:lnTo>
                                  <a:pt x="0" y="1717789"/>
                                </a:lnTo>
                                <a:lnTo>
                                  <a:pt x="27419" y="1717789"/>
                                </a:lnTo>
                                <a:lnTo>
                                  <a:pt x="27419" y="1690370"/>
                                </a:lnTo>
                                <a:close/>
                              </a:path>
                              <a:path w="5180330" h="1718310">
                                <a:moveTo>
                                  <a:pt x="27419" y="0"/>
                                </a:moveTo>
                                <a:lnTo>
                                  <a:pt x="0" y="0"/>
                                </a:lnTo>
                                <a:lnTo>
                                  <a:pt x="0" y="27419"/>
                                </a:lnTo>
                                <a:lnTo>
                                  <a:pt x="0" y="1690357"/>
                                </a:lnTo>
                                <a:lnTo>
                                  <a:pt x="27419" y="1690357"/>
                                </a:lnTo>
                                <a:lnTo>
                                  <a:pt x="27419" y="27419"/>
                                </a:lnTo>
                                <a:lnTo>
                                  <a:pt x="27419" y="0"/>
                                </a:lnTo>
                                <a:close/>
                              </a:path>
                              <a:path w="5180330" h="1718310">
                                <a:moveTo>
                                  <a:pt x="5179822" y="1690370"/>
                                </a:moveTo>
                                <a:lnTo>
                                  <a:pt x="5152390" y="1690370"/>
                                </a:lnTo>
                                <a:lnTo>
                                  <a:pt x="27432" y="1690370"/>
                                </a:lnTo>
                                <a:lnTo>
                                  <a:pt x="27432" y="1717789"/>
                                </a:lnTo>
                                <a:lnTo>
                                  <a:pt x="5152390" y="1717789"/>
                                </a:lnTo>
                                <a:lnTo>
                                  <a:pt x="5179822" y="1717789"/>
                                </a:lnTo>
                                <a:lnTo>
                                  <a:pt x="5179822" y="1690370"/>
                                </a:lnTo>
                                <a:close/>
                              </a:path>
                              <a:path w="5180330" h="1718310">
                                <a:moveTo>
                                  <a:pt x="5179822" y="0"/>
                                </a:moveTo>
                                <a:lnTo>
                                  <a:pt x="5152390" y="0"/>
                                </a:lnTo>
                                <a:lnTo>
                                  <a:pt x="27432" y="0"/>
                                </a:lnTo>
                                <a:lnTo>
                                  <a:pt x="27432" y="27419"/>
                                </a:lnTo>
                                <a:lnTo>
                                  <a:pt x="5152390" y="27419"/>
                                </a:lnTo>
                                <a:lnTo>
                                  <a:pt x="5152390" y="1690357"/>
                                </a:lnTo>
                                <a:lnTo>
                                  <a:pt x="5179822" y="1690357"/>
                                </a:lnTo>
                                <a:lnTo>
                                  <a:pt x="5179822" y="27419"/>
                                </a:lnTo>
                                <a:lnTo>
                                  <a:pt x="51798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0" name="Image 80" descr="картинка_0"/>
                          <pic:cNvPicPr/>
                        </pic:nvPicPr>
                        <pic:blipFill>
                          <a:blip r:embed="rId60" cstate="print"/>
                          <a:stretch>
                            <a:fillRect/>
                          </a:stretch>
                        </pic:blipFill>
                        <pic:spPr>
                          <a:xfrm>
                            <a:off x="27305" y="80974"/>
                            <a:ext cx="5085594" cy="1553312"/>
                          </a:xfrm>
                          <a:prstGeom prst="rect">
                            <a:avLst/>
                          </a:prstGeom>
                        </pic:spPr>
                      </pic:pic>
                    </wpg:wgp>
                  </a:graphicData>
                </a:graphic>
              </wp:anchor>
            </w:drawing>
          </mc:Choice>
          <mc:Fallback>
            <w:pict>
              <v:group w14:anchorId="5E34038A" id="Group 78" o:spid="_x0000_s1026" style="position:absolute;margin-left:100.8pt;margin-top:21.55pt;width:407.9pt;height:135.3pt;z-index:-15715328;mso-wrap-distance-left:0;mso-wrap-distance-right:0;mso-position-horizontal-relative:page" coordsize="51803,17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CJDRFgQAACQNAAAOAAAAZHJzL2Uyb0RvYy54bWy0V1Fv2zYQfh/Q/yDo&#10;vbFkRZUtxC6KpgkCFF2wZtjjQFOURFQSOZK2nLeiv2iPw4D9h/Qf7UiKkmKnsNJuD5FO5sfT3XdH&#10;3ZeL1/u68nZESMqalR+eBb5HGswy2hQr/9e7q5cL35MKNRmqWENW/j2R/uv1i58uWp6SOStZlRHh&#10;gZNGpi1f+aVSPJ3NJC5JjeQZ46SBxZyJGil4FMUsE6gF73U1mwfBq1nLRMYFw0RK+PXSLvpr4z/P&#10;CVY/57kkyqtWPsSmzFWY60ZfZ+sLlBYC8ZLiLgz0HVHUiDbw0t7VJVLI2wp65KqmWDDJcnWGWT1j&#10;eU4xMTlANmFwkM21YFtucinStuA9TUDtAU/f7RZ/2N0Kj2YrP4FKNaiGGpnXevAM5LS8SAFzLfhH&#10;fitshmC+Z/iThOXZ4bp+LgbwPhe13gSJenvD+n3POtkrD8OPcbgIogiKg2EtTMJFFHZ1wSUU72gf&#10;Lt+d2DlDqX2xCa8Pp+XQY3KgUf4YjR9LxImpjtQUORqXA422q5KlJdKgNIuGVpnKjtAnOQrntjVP&#10;kdSnilK8leqaMMM32r2XyvZ25ixUOgvvG2cKOCH6bFTmbCjfg7MhfA/OxsYGwJHS+3QRtem1o4KV&#10;Q730es125I4ZpNJVmyfnIbChq/pqGUSJqSoEPOCqZoyHFjjCOoS7c+O5QyZhkiwMu+DVIdzdIkcx&#10;PA/9KGLnE1dMEt32lowfI2UaHQ7lQnD3MRE2SRuXW3f3Mc6UIU50YacQpimYjD4dw1CKw5z+A1rj&#10;MFku5vMnOuhb3RaH8TxaTu85CD96yr8j2t37vnPoCX33KJZJ+FG2z8X/X509LoGr8BTyHdYR6O6H&#10;RE7Fne7EMd3PQ085QWMenoufEs1Q+kNGjs5R950y32+wxxNCsopmV7Sq9EdMimLzthLeDmmZFLy5&#10;ip3rEQyGqRta2tqw7B5mXgvaaeXLP7ZIEN+rbhqYqnColDOEMzbOEKp6y4wcM99PIdXd/jckuMfB&#10;XPkKRt4H5oYrSt0o07n0WL2zYW+2iuVUzzkTm42oe4BBv77gFKfw1wknsI4m/mmBCbvUVudmRWo9&#10;yUeNxKctfwkaD4Ym3dCKqnujV0Ev6KCa3S3FWk/ph0E8LIA5q8FualQQTz9nRGIYyg9/P/z59fPX&#10;Lw9/Pfyj7d9Nhdx27UzTcOR7U1HuqqztLgtweKAgnyDCqtNLhrc1aZSV24JUkBBrZEm5BLWQknpD&#10;QD2KmywEBQdSX4GC5II2yuoHqQRRuNQFy6HbfgG9YcdPv2CCHuLUKXxDGs2TKIjNJ34RLJNz+4Je&#10;IQWLOF6edzIyjqPIaijoG6ewdP9ohdR1mtY+UI+jFrMiyoRlAzEmxGVay0hxsB5p/fGzQQ3/3Kz/&#10;B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vgio3OEAAAALAQAADwAAAGRycy9k&#10;b3ducmV2LnhtbEyPUWvCMBSF3wf7D+EO9jaTWKdSm4rIticZTAdjb7G5tsXmpjSxrf9+8Wk+Xs7H&#10;Od/N1qNtWI+drx0pkBMBDKlwpqZSwffh/WUJzAdNRjeOUMEVPazzx4dMp8YN9IX9PpQslpBPtYIq&#10;hDbl3BcVWu0nrkWK2cl1Vod4diU3nR5iuW34VIg5t7qmuFDpFrcVFuf9xSr4GPSwSeRbvzufttff&#10;w+vnz06iUs9P42YFLOAY/mG46Ud1yKPT0V3IeNYomAo5j6iCWSKB3QAhFzNgRwWJTBbA84zf/5D/&#10;AQAA//8DAFBLAwQKAAAAAAAAACEAKI6oU+tsAADrbAAAFAAAAGRycy9tZWRpYS9pbWFnZTEucG5n&#10;iVBORw0KGgoAAAANSUhEUgAAAoYAAADFCAYAAADJ2TOSAAAABmJLR0QA/wD/AP+gvaeTAAAACXBI&#10;WXMAAA7EAAAOxAGVKw4bAAAgAElEQVR4nOzdfXAb95ng+S/Q6CbehBcRJAyEIlY0OCKpiGJMWUOu&#10;La1k+Sw5icY7utV4rs6ZK6dunb2L6yrZKvu2xrs3nKvzVE1Sd3FtOVeb1FVcc3HNRONZbc1ZiSyP&#10;ZWulKORYooeSxqIUUuSAokmTBAUQBAiywQbuD4A0318kvkjy86lyWQD75dfobvSD5/dm+tWvflVU&#10;Wlq6Zc+ePcO5XC7HvYpfaCd1tYrJGEyOgDEKueyKVs1kMkxMTIDJxOTW4yOef/YvPfdcnsUM/U2O&#10;O+8v+udcLoeu6+i6jqIoaJqGxWJZt+IsxzAMdF3HMAwsFguqqqIoyqaVJ5PJoOs6uVwOTdNQVRWT&#10;ybRp5dF1nYmJCcxm83R5Nks2m0XXdSYnJ6evnc08V5OTk+i6TjabRVVVVFXFbDZvWnmm73OgqKgI&#10;i8WyadeO3OdLk/t8cQ/tfW6rgPJ/tyYnubW11afreraxsfHOWmzvXphMJtNvfvOb4MTExPCBAwfG&#10;N7s8586ds1it1uL33ntvqKmpaWVB0jq6ePHiFrPZrDY2Nt4x/eY3v9kK2Fwu19DOnTv1u9ri6LXf&#10;J3riJPHzkB1bs4Lmtn4d0/b/fW2/hUwmE799OUuieU03K4QQQjzw7Duh+i/u+bl77tw5S1FRkR/g&#10;zJkz/Zsd/DQ3N9tyuVxpUVFRvL6+fmQzywLQ2trq1nXdeT8EqiaTydTc3Fyay+Usvb29n5vPnDkT&#10;n5iYGL6roHC0o4TO7+X47YsnufPemgaFAKY7v4KrR3KMXPqLNdngnfdy/MMBCQqFEEKIdXTgwIHJ&#10;iYmJYZfLdV9kxBobG9Mmk2nw3XffHd3ssgDs2bMncT8EhQC5XC6nquqdeDwePX78uGG669rjwb/M&#10;cftHwL3XPq9Iyb+6t/R257/NMXJ+DQskhBBCPDwmTF4uuv7PzS6GWGdhX4ByT8nUy3lx1d01NIr8&#10;Hzlu/19sWFAIMPQ3cO1ojtFrv7+q9eK/bufK0xIUCiGEEOJLL53RiaVTGNmFE7mrzxh2//scd95b&#10;0aKDupuY4SSbW3miz6cmKFETSy/k/yMo+1+W32j3/5bjzq+WXKRP38rIpH3F5RNCCCEeBo+oMbxq&#10;avq1ZAy/HHLkMGGivuxR3FbHvFhqdd3v+v+fJYPCAd3NL2OP89t0kN4J3+pLW/C87wJHiy8tvsDA&#10;/wvxczlCf3qALbv+67y/jzT/isifPksmuuR+/nLoX/CrO/V3XU4hhBDiQfVHpR/yjLdts4sh7jMr&#10;DwxjZyfo+0+L/vlvo3t5Z/jJtSgTJ6L7+Dj5O3znkfcoKxpeeKGJHvjti+co+Vdg8X7xvt4Pw6eW&#10;3P7NsSA/HTjCgL5+o+EIIYQQQjxoVh4Y/tOfaAu9/bnu4c2+b/BPE/41KxRA97if1yLf4l9ubeb3&#10;ii+hmBbp1DT0Nyve5kTWwomhffxdvI7c/PaWQgghhBBfaisLDHv/Y47s/B7Vn+se/kPkvyedLVrr&#10;cgFg5Mz85+EnuJT6Hf6N/zTl1qWrhpfSPlbGTz8/zFDGvYYlFEIIIYR4eCwfGJpMJlob572dMor4&#10;88/+23ULCmfqGS/hjyN/xHPFf89x38VVrZs2NP4qup8P47XrVDohhBBCiIfD8oHh53+Rpfc/znv7&#10;vww3MKRvbPbtb4d/l49HK/mfA79iu3Vw2eX/MVXOTz4/QmzSuQGlE0IIITbXVnWU/+mR0wS1O6im&#10;Sa6PbeP6WDkfJ3+H+KRj1rLSpEosZPnAcKRl3luxjIP3YpvTm7df38p/iLzAN7deYreje9Hlfp2o&#10;4b+OfHUDSyaEEEJsnhJthH9f9tcUq19M7rFnyy32bLnFf1d6no/iu/j/7vzudIBoMRmz1s+ZNm8O&#10;9fVgNpnw2pzYtSIcmnXV649ndMYnM8TSSSYmM+tQwvvT8oHh6OV5b7WM7liPsqzKqTuPc+rO45td&#10;DCGEEOK+8G/8p2cFhQAjlkoSyna2Tn7KM942nvG28V7sa5yM/nOsptkz4WZZ36ZhJpMJi1mhyGIh&#10;l4OMMYmRzWLkFu5cqioKFrOC2WTGZIIxfYLsCsdetqkaAddWNGV1o/LNZFU1rKrGliIb0VSCWDq5&#10;qvXzx2vGbDJjNpnI5fJjCE4axrxjNplMmE0mFJMZxawAObK5/LLZXHYjpxNZJjAcbf8XMP+E/UPy&#10;nxmAsk5lEkIIIcQqPGr7nB32vlnv3bD+EX1FB6Zfb538R0ITv+KI9x9o3HITk2l2uDFhdq1rGc0m&#10;E3a1iEe2eDByWeLpFCl9nHRGX3B5q0XDY3NgMSsoJjM98SF0Y3LZ/RRZVELe0jUrt2I249/iQTGb&#10;iaaWmYBjBrPJhE0twmbR0CwWjGyWTNYgOZGed8xm8kGzU7Pi0Kxkc1l0Y5LRiTQTkxnuevriu7B0&#10;YJiN/flCb/fofgkKhRBCiPvE7239+1mvx5TArKAQ4I7lq9yxfJWA/mt+Z/yvUHLpWX9PKcF1KZvZ&#10;ZKbIYsFrc+Ky2nFoRaQK2b+FAh67WoTH5sBZZMWmFjExmVlVVW5gi3f5he6Cz+GaDtSWY1M1rBaV&#10;rfYt2NQiFLOZXC6fBbRZNEYnxkjpE+jGJCZMOIus+BwuiiwamqKQA4xsFrfVwejEGNHUKJNZY9n9&#10;roWlA0Mj/rtz38oBKWP1dfXiwaS6AjwVrmCPv5iAw4ZHU8AwSOlJ+mPDXO7q4ELPMCObXVAhhPgS&#10;q3femvW63/LPF122X3uSIfVr1I69iWfy5vT7A5aGdSmbpig4NCv+LR5cVjuT2Sxjuo6Rzc6qGjYB&#10;illhi9VGmcdHkWIBTMRzSZIT4+RWUKHqtTmxqgsOu7wmfA4Xn40sMvHGDHa1CEeRFZ/DjUObXUVv&#10;taioikIma5AxJlHMJrYU2fiK24fFPL+dZzSVYGR8DCOX3ZDM4TKB4di8t9LZIunJ9KXgoP6xJ3ix&#10;ysf0/DCGTjytAwp2m5uwzU04WMHRkQgnLjbzYXyRQciFEEKsm/KioXnvDVt2LbnOpMnBJ47/FZ/+&#10;DwQmLzJqDjFiCa9pucwmE4pZwedwUexwoSoWEuNjRFMJRifSpDMTs7JgRRYV/xYPXpuTIkVldGKM&#10;4bFRxvQJxiczGNnlnzFWi7qmxzCXXV1ZO0zNoqIpFsym+fGSVdVw5ezE0ynGzRk0xYJFURaNrBSz&#10;GbtaRDaX25BOMMu0ypwfmZo2sJ5bbBYHDfsO8fI2J2DQd/sGJ6930jqcYuqSVK0eakNVHNtVQcgd&#10;4ttPW7F/9BGnhiU4FEKIjbRt3uQPZpKWbStaN6p9jaj2tbUvFKApFhyaFa/dicfqYFRPE0snGUqO&#10;MD4nwLGYFeyalWK7C0eRlYwxSXw8xcBonIxhrChbCKDeQ2eTlVDMZixmZdlqXcVkRil0mplLUyxk&#10;1SJUxYJiNqMUOqgstU+rqjFhTG5IYPhw9U0Xa8IXbuDFbU5Ap731DK9duELLjKAQIDMep/VmC6+d&#10;/jXNSUDzc6yhjkflihJCiA21TZ2dMRxT/HAf1OxtKbJT7i3BqdnQjUmGkiMMjo7M60BiIl+V6rE5&#10;0CwWxvQJemJDRJMJJrMrDwoB7Nr6T7qhKst3s5jMGoWq34X/biKfUTWbTPme2UtkQ83kg1HLBg0n&#10;tL6htXjwmEs5WuPHAaRut/LmzThL/j5J9fDTlg7CT1dS4q7gWOg6P+yeM32itZTDu2rYH/ARsGlo&#10;6AwlolztuMaJzmHGAHX7AX7SGGT5liED/Oyds3yYATDjK63kaE2IWq8Xt01BwyCVTtIz2M17127Q&#10;mph5s5mpbXiOVytspCLnefli75xjM1P/xDG+H9KId33E91v6Z/1ddZVxuGYHjaVeAk5tel/90X7O&#10;X7/Oh8Ozj3uxY9INnbF0iv7BCO9eu8HVVHb+OrE2Xjl9nf5Zazp46sCzfDuogX6bN09eoMVWQ9Nz&#10;dSxfAaRz+dcneaOHZT6DVXLsoOm5+uX3H/uUV05fyR+POcBLzx1kvy3J2Q9OcVKp4oVdYWq9ThyK&#10;gZ5Ocqv3Jr9o6+TWAoVb3XlY7pxbOfzMMb7lg0jbKV67PqfHodlBbWUNhysChF02HIqCrifpjw5y&#10;/uY1zvSnFjxce/F2jtVUUu9z4bZpoKcL5WvjzOD86UVXco8IsZit6uxhVCZMmzv1q7kwLI1dK8Jt&#10;dTA+qTM6kSYxnmYsM7Hg8g7Nistqx2wyo0+OMzI+Rjqz8uFp7jfjkzomE9gsGtlcFrPJPJ1tNBXS&#10;iFPVzJNZg3Rmgvh4iiJFxaKYAdP054gJFJMJk3ljgn0JDMUsqq+CeidAkpabkRV1KskMXue9gQq+&#10;5deorijD3d05vZ5aXMOr++uotoGeHqEnGiOjOSj3Bjm010+tv5nXL/YwkujlQscXD1nVUUpD0I1m&#10;jHAlMkh0Omsfo7/w70B4P6/tDeIBUiNRbsXS6Gh4vD6qQ3VUBwL8/IOznInf++diL93Nq/t3EtZA&#10;T8e4dbufOColLh/hbVWEt5VR23yWN7oXCBSMEdr7Ekz9RdWcBH1eqiu8VAeKefP0BVoWiBXmlaFs&#10;F8eCc8JMPUpzRweRqdeKi9oKPyXoRG5H6JzerkFnIsv6VRKk6Yz0Epkz6oTqCrDfP3fmIYOMAaDg&#10;DtTzWlUl7vQI/dE+MoqLcp+b6sq9vOZz8MMzV2ifEdvf03lYLbWY5w8e5KhPAyNNJDpAu27gcPp4&#10;NFjBt4IB9rR+xA9m/XgyEwg/wav12yhRDFLJBLcGYqhWL+HCOrUfn+WHnYkZu1nZPXL3M8WLh53V&#10;PPvGy5g2d7Yvs8mMXSuiyJJvY5ecGGc4lVi0GtRsNuMssuIqsk0P6TKZNR7YoBBgdCLNeCZDNpfD&#10;kbFitajYVG26h/KUXC7HZNYgMZ7GyEZxFtlwaFYUswnVbMFRNNXZ17RQ6751IYGhmMXn8+Y7m6SH&#10;aY2utL1giqv9CfB70bx+wuZOWrOAuZjnG+qothn0dV3kBx/3MrVJe+ljvHawilBoLy/c7ueNnk7e&#10;mtHRSw00UBt0oxlxPvz4Un57M5nLOLYriAeDyI2PeP2TwS+yKmYPhw8+zbf8fo7tKufChZ57y7iY&#10;S3m+IR+MxG838/rFbvqny6NS/djTvFLlZU/94zw1eI4P58Yk6UF+cfESt2YegyvMa8/spdq2jSMV&#10;DlquLxPImIs5trvii45AUzKDnLk0Y3pI83ZeCfkpUXQ6r7fy1oa1+Rzn8rVLnJqTcLOHDy0QGE6x&#10;UVsVoufGBzRd+eL8uQOP8+r+SkLeKp6v7KbpZmGj93oeVsVMbd0T+aAweZufnLvIhenss5nA9id4&#10;tXEb1XWNHBs4zYmpHx+uKr5Tv40SJc3l5rP8uDtRCBrNlO84yGv1fnbXP87h/rOcSbHKe+TLM/OC&#10;WJ0i8+xrY9Jk26SS5JlNJoosaj7bRb6NnKaobCmyoSkWdCNDJmtgZPOZNMuMdnZZUw5VUXBb7YUO&#10;Jwa6MUnG2JihWtaKkc2Sy2UYHc8Pb6OaLXjtDoosKkouHxgauWxhuRwZY5KknpvOHhZZVByaFauq&#10;TQePiw0EvtakRZiYwUyJq/DrZDzG0CquwWgymc+IaVZ8haSWGqxinxvQ+zjZ+sUDD2BssI0TXSPE&#10;0zolfh+r70eW4MPWZn7W+jFvXx+cHfhl41zoiKIDDm+Q0D1e5fayHTQ4AaOPE5dmBiMAGdrb2mhJ&#10;AlqQ/aEVDhCbGORKIXCxq8sffaCyjqfcMBSJ0LnK8t/PtGQHP7sy+/yN9LdxsjcNKIRDAXyF99fl&#10;PCzGWsHhCieQpvmTlhlBIUCW/u5LnOzTQfGyrypQuH7NVO8IE1ZAH7jGW9NBYX6dnpttfBhNE09b&#10;CRfn77P1vUfEl4XVNPdHw+a2LzSZTGiFjhVQ6IRSZMVrd+CxO7CrRajmfF5qqrrUbDJNl7qoMP6f&#10;1+ZkS5EdTXkwr/5sLkc6M8HI+BjDY4n8kDuF2U+mxik0CrOaGLksE5MZEuNphsdGSYznB8HOTgWO&#10;2ckV9cpeC5IxFLNMN6o1jNVl2TLZwkNQQVUAzIQDxTgAPdbP1XnJjixXL/2Sly/dZUGzCdp7ErRP&#10;vTaruG023GohCtQMMoCmKdjvcheFDRMK+nAARPu5ulCVb3aA1pjOfqdGeWkx9uuJ5T87azFhB0CS&#10;9v5lRtK3lvN8jR8tfZsTN2IcCYXu4jjuT339vXPaUQJkaO+LoYdsaC4fIfNNotl1Og+LUEsDhBVA&#10;H6Slb6FM3TitvTH0oB+Pt5QA/fTgpNaXz4729w8u0AxjmBPv/xdOTL9e53tEfGnMzRjmcpscGM75&#10;V5FFxWQykcvlcGQNnJqNeDpJNJWYbm+XX9yEYjZTZNHy1dFqEZNZA1XJB45jmYkNC47WSg4glytM&#10;eWfGoijok5Ok9HF0Y3JedXmOHLmcCYdWhNtqRzGbSU/qpDP6imZ9WQsSGIpZxnQd0ECxYoeVD1yt&#10;mgsBmMFYIePvc+SrM8ZSqXvr4LDoPovZV7eLI2V+QrbVTcajesK82FA27323Z+52FHzWfAo0Pp5a&#10;JNDIEk+lAQ3NZsMNs5fTfBytf7zwWSqoVishn5+AEeX8xx/z9uBSX3RmqnfVscdm0N56hdZMGUdX&#10;epDLUa0EPIXK6WyWMSPNSCqzPudqESOJxIL7y4yPMwZomhW3AmTX4Dysgs/pzAehiocjT+xj30IL&#10;2Rz5/zuclJihBxc+B4BBfIVzqq77PSK+FMzMnXd3c4OnHBR64+aDHk2xzJuzWDGZSBQGbZ5iojDM&#10;i2IuDG5deN9kIpvLMT6p82BVKOcpJjOqYkGzWLCYFUYnx4iPp9An5wd6JpMJVVFwWe14bA6yuRz6&#10;ZIZ0RicjgaHYeFmGEuOAExwugmbmVNctzud15nvfplNEdQBtOvuYWY9bWS3lhWcOcsStgD7Cla5+&#10;2mMJxvR8phBvBS9U5XtXL0RzB9m/oo57Cvap4zAWns8TYMwofFBmdX6Vn+ZlT+XcKZp0+gZSjOig&#10;wuJBgaeKFyqc6LFP+XlHgswatil3BPfyZ3NnwDLSRAYivPtJGy2J9X64GOj6IteGYczOQGfW4Dys&#10;wnTtvuKmetsyF4qiFn4UmQvZcgqda5azzveI+NIYz83ulGbe5Ospx/JVn/kAyEK2MHD1Uh1NzCYT&#10;qlnBdB8MwbNaJpMJZ5EN/xYPbqsdcjmS+jixseSCGUC31U6x3cWWIhuT2SzR1Ah3xpIbNh0eSGAo&#10;5hiJxhjCR4nmo95vpnVFkaGDWl++TZceG6AzC6AXGgsr2JW1n56ovKa+EBT28ZPT57gwp6OBmgny&#10;QtXi6y83XM0XDMZWcBx2pVCFnV0g45bs4E9OTXU+MaNanYQDO3i+vpKjTwYIt77P6zcXqk52sK+u&#10;hpCS5GzbNXrWOE7Tox283RGdDsDsLh+1oRC7g1W87HXACntL35PFEr2KUgjspnowr8F5WIWxqchu&#10;5AZ/8stPuLX04nnmLBkdsE01yVjuhK3vPSK+PCays38GmXKbGxhms/n2cksFM6ZCm8IcOYxslkkj&#10;3xNZMZsfyABwrnz1txlNseCxOShxuMBkYlQfZ3QiTUofn+5kPNXO0qIobLU5KXG6IAcpfZzh1Gg+&#10;s7qBVejS+UTMkhnuonUEwEZDTSWBFayjFu/gkF8BdK529U5X30VT+QnaHQ4HC+dczNhVFfsCc0Mu&#10;s0dC3nwgGu/vpGWB3qdul2PRbOHqGETHlz+OkkKVoJ5MLjOsSJbMeIL27kv8rGME0KgOh3l03m4N&#10;KAxPE7/dxsmVpm5XIZPq50J3d+G/Ts5caeGH73/MFR2wBTlUtt5zoit4XAt3ElGt+aYMpFOFoYrW&#10;+jwsbSSRznemsjkoWenlmU0QGQdQKHEtcvWZ1cI1n3+5fveI+DIZnxMYmk0bU+W4GCObJTUxzsQC&#10;VaUzl5kwMmSMSYxclrHMBKMTaSaN+d91k4VAczUDXW82V5GdEoeLck8JpU43JpOJ2FiSrmg/I+nU&#10;rKBQUyxstTup2PoIJU43FrNCLJ3ks5Fhkvo4kxvcrlK+bcQcw7x77TZxQPPX8fJjpUt33nCU8WJD&#10;JUFAj17n5PSQGlkiA7H8w9VbRu0Cz8lHH3uWnx4/zpsHKxZ5KC5uugpOX6Ba0VzK0e1TfVnv9RLP&#10;EumbcRwLxUrmIPU+DTC4NTi84kzVyHhhSU3DMbeYhosju0OU6AOc/KRn5W0979V4gv40gILdsd6B&#10;IQT8/gV+fJipDnrRAD0RI5KF9TwPC8lE++k0AM1HQ9nCldKqp4ynykvxTf85ya1ovm1hMBiifN4a&#10;Dr759HF+evw4r+3ysN73iPjyGM/Ozjhbsmswjuc9yAGZrEFKHyeaSjAyniKpj5MsZMti6SSjE2l0&#10;Iz9kTTabY3QizZ2xJCPjKUYn0tPLJsbHSE6kSWUmyGYfnMDQqmpYVQ3VYsHIZomNJbkzNkosnZo1&#10;HaCpkC0ssqjYtSKMXJaRdIpYOsnI+Bi6MbnhAbEEhmKekZ5LvNU1go5CqOogrx94jH2ljtlttlQX&#10;teHHaXpmP/vdCqT7eLvlOj0zFhnrvUnLCKD4Ofb4DspnXG324hr+sMIN6LR39a4y8DHoT+QfwCWl&#10;ZYRnXsVqMYf3N1CfjREH0GzTw+fcrdnHsZ3ArLvGSm39buptQLqXs10r/EI2u2goK1S/J6KF4GcG&#10;XwX73BDpaJ1XTb6eVE8Z1U4AnaHY+u9Y89XwQtg169qyF+/iWJkNMLgV+eLaWJfzsJjxCGciScDG&#10;nroG9rlmf1WqrnJe2v8E337yIC9XTmU9s7R3dOYDSm8l394980eVmUD4MY74ACNKc3d8gWNay3tE&#10;fJnMzRhq2WVGOtgg8XSKW8P99MaHGRyNE02OMDAapyc2xGAyzqQxme+oQo7R8TSDyTj9iRifj8YY&#10;So4wkIzTl7jDcCpBciL9QA14bTaZyeVyjI6P8flojO7YANHUyLwgz0S+t3I2l2NiMsNQcoTuOwPE&#10;0qn857MJxyxtDMUCxmltOcsb6Sd4qcpPSbCK7wSr+I6RJp42yCgabps2PdVbKtbBWxdbaZn7XZQd&#10;5ETLp4QO7iQcrOfPju0gEksxpjko9+Z7fQ7dbuWtuVPoLStL+82bdFbUE3ZX8co3vVwdTJGxugj7&#10;fLj1Ln58ro99zzzJHs3H0YP7CPVFePdK7919HNlB3m5pI3iwjuptjbz+zUrah1OMoVJS7CPs1MCI&#10;cballZaF0lRaKcf2NnwxG4xqpcTrJ+xUQI9ysq1r/kNfUdCSHbx9bZkpCe+B6tnOC4+VkiGfgVWt&#10;XqqDPkoUSEWvc7J3vfvJ6lzpGiRY/yw/qhygM5EB1UXY78WjQCp6jV/MDPDu8Tws3BNdIVjI1LnL&#10;dvGSK8nVa1doSWW42trCu679HPVt4zvPPseRaIwh3UDVXIR8bjwKxAda+dmNGRd+/AY/ay3l1b1B&#10;wjuf5s1QjJ6UDlYv5W4NjTTtbR9zZmqVdbtHxJdJNDO7SYY1d2eTSjJbvopYz4/nN6ljwkS2MF7f&#10;1Ph9M5fNVz2nGZ/UC4FVFiOXW3BYl/vd6MTYdHCoG5OMFz6HubK5LLqRH79wMmuQmhgnPamTzW5e&#10;xbkEhmIR41y9cpbvdwfYF66g0V9MwGXD41QAg1RyhJ7YIJe7O/iwN77osCBjw1d4/f1hDu/awf5S&#10;LwG/E83QGYr10dJxjZOdw3eXCUnc5AcfwYt1O6j1+tlTYZBKJ+iMfMyb1zq5NW5mqO02wbogQW+Q&#10;Wn2Q9+7+wyAzfJ0fnI7x1K4d7C/1UV3mQ1Pyc/S2Rzp479q1OfMyz6C52V0xsyLQIJVM0h7pXWK9&#10;NM1t12ZNB7fWNPc2Ds0qls5QYoDmyE1O3uhdcY/0u6eQ6fuY1yMxjtVspzbgxKMp6OkRrvRe50Rb&#10;97wON/dyHpbrie7xhdjvS5LpukZLKguZQU58cJr2ql0cDpUS9gUJKYCRZijWx9mu67zbNcjsCYKy&#10;9HSe47XEDp6vqaDa5yLsVND1NNGBLs5enz+/8rrdI+JL49bE7AYZSm6colyMCdPc0RA21lS2K53J&#10;j8O3nGwuu6LlHgTx9MpqLfLD8GQYn8wwMr65TQCmmJZMUw69k6Pnz2e9lTY0/nXny+tcLCHEQ8tc&#10;yovffJpDToPLv36HN9a6u/VdcfHNZ7/JH3qTnP3gFG8tObakEPcXhzLOT8L/96z3PrW/xIDasPSK&#10;uRwms2nqnw+FR4sfQVXWN+cViQ0+0AFsjhwmTNSXPYrb6pjXBVzaGAohhBAPsJRhZUCfnQ73TbYt&#10;uY4JE5hM+SnaCkGhJbeygdnvZzM7dqyXBzkoXAkzwDvvvLO6aSOEEEIIcd9oHp09cKtf/xgtO78R&#10;Qo58UDjVgs2cy7Bt4u94cvTfEp74zxtR1HU1sc6B4fhDGhSaTCbTVCxobm1tdZeVlT1y7tw5aW8o&#10;hBBCPIDeiz1GJjs7x1M79ibm3MyOS18MKg1gSXfRmPx3VI7/FVo2jjU7tHEFXifxdGpdB4MeGb/b&#10;iTbvXyaTyXT58uXisrKyR5qammTUVCGEEOJBlzRs/F28btZ7LuMWTyRfRc2OFt7JB4QZY5KL/9QH&#10;Qycpysaml9cegqrkyaxBNLU+w/WM6RPEVjgP+oPMBJj++q//2nz8+PH5c9dI5xMhhBDigfFvHjnN&#10;k+72We8llXLaiv5HkvjouJPian+UtJ7hfyg9y3/jvTK93Lji4zfOH2x0kddFqdPNVvuWNdveeEan&#10;d2R4Q+csXi8LdT5pamoy79y503T8+HHDkst3S37wj1QIIYT4kvtPnz9Ly+gOvuqI4FNHuTFWxvWx&#10;bfRMxCE/7P80Y07/U9NDEPRMGUyOMDqRJujaes+9lKOpxLplIe8XTU1N0/Xv0q5QCCGEeIi0pSpo&#10;S1Usu5z5AZp7+G6kMzq3hj/HYlawWlSs6sqnwdKNSSYmM+vemeV+JIGhEEIIIR5ak1mDpG6Q1GUG&#10;oZWQzidCCPQKa5kAACAASURBVCGEEAKQwFAIIYQQQhRIYCiEEEIIIQAJDIUQQgghRIEEhkIIIYQQ&#10;ApDAUAghhBCAhXG2G82UOt2bXRSxjvITIy5OAkMhhBBCoOTSbM/+Bv8Wz2YXRWwiGcdQCCGEENMc&#10;qpXtW/2bXQyxzqyWhQf8lsBQCCGEENPsWpFJAsMvL6lKFkIIIYQQgASGQgghhBCiQAJDIYQQQggB&#10;SGAohBBCCCEKJDAUQgghhBCABIZCCCGEEKJAAkMhhBBCCAHIOIZCCPHA2Wq3s9Vup7jw/7vVPzrK&#10;nVSKO2NjJHV9DUsohHhQSWAohBAPCE1R2FdRQcjrXZPtBVyu6X9/8tlntH322ZpsVwjx4JLAUAgh&#10;HgBb7Xa+XlWFZlmfr+3HvvIVQl4vf/uP/7gu2xdCPBikjaEQQjwA9lVUrFtQOKXYbud3y8vXdR9C&#10;iPubBIZCCHGf+9pXvkLxPbQlXI2djzzCI1u2bMi+hBD3n82tSlaL2VdTxf5gMeUuGw5FQTfSjCRi&#10;tEc6efdGL/3ZTS2hEEJsusAGB2oBl4vPR0c3dJ9CiPvDpgWG9tLdvPrETsK2/GtdTzOUNlBtTkq8&#10;Nkq8QRq2d/HTcy20pDarlEIIsfkemdFJZCMEtmzhHzZ0j0KI+8XmBIauMN/fv5OwBvpIhBOX2vhw&#10;MEUGAJXy8jq+s7eSkLuCFx8boP1CNyObUlAhhNhc9zIczYO0TyHE/WET2hiqNOyuo1oDkhF+fPYi&#10;Z6aDQoAMPT2XePN6FB1wBMuolpaQQogvKU1RNn6f69zJRQhx/9qEuz9D6yfneXM4RChxjdbxhZeK&#10;JlKM4UNTNOwKMKutoZVHt9dwtDJA2OXEoylg6MSTCTr7b3DyWg89mZnLe3jhG1/niHvuXgxSus5I&#10;IsrVjmuc7I4zNncRazFP1dSwP+Aj4LThUAxS6SQ9g928d+0GrYmZBTPTsO84L29TiHx6iqZuF8d2&#10;76LB76JEU9D1JP3RXt5ta6MlPmM9xw6anqsnTIxfnDrNqcSMTaphXju+l2pivPur05yIz9zddl45&#10;3shuZYT3zvySt4cLq2w/wE8ag2ixNl45fZ3+WQfk4KkDz/LtoAb6bd48eYEWWw1Nz9URXvhUzKBz&#10;+dcneaMHahue49UKG6nIeV6+2Etm2XWXMH38y4h9yiunr+SPxxzgpecOst+W5OwHpzipVPHCrjC1&#10;XicOxUBPJ7nVe5NftHVya2bhpvc1wM/eOcuHcwpeXvMMTXU+NPLbfWswC5iXOV4z9U8c4/shjXjX&#10;R3y/pZ/yx77Bn1a5IfYpf3z6Cj0LHY81zGvP7aVaSXP+o7/lp1MNaqePbZHPIdnBn5y6xK3C4ut/&#10;vqfK5aC2sobDFQHCU22C9ST90UHO37zGmf6F2nwU88I3Di9w780wcoM//uUnhc/oi3v1SvM7/LB7&#10;BVfWUvcPgKuG179ZR4gBfn7yLGdmfeeoPLp917zvkqFEjPbITWnnLIT40tmUn4WZ1CAt1wdpWWIZ&#10;n8uFByCZoN+Y+Rcr9Q3P8N0KJxo6Q9EoV9I6aE6CPh97qp6k1v8pPzxzhfYFvtDj0dt0pqdeKXhc&#10;Xsp92zjiC1Lt+oCmK8PTD33VE+Z7B/ey2wboI3QORIkbCh6vn+pQHdWBEO+e/4ATgzMfXgagoNq2&#10;89KBnTRqSSKJKFcMjaDPSyhYxcs+L+4PznJmZpC3QexluzgW1Ga/qUdp7uggMvVacVFb4acEncjt&#10;CJ3TD1KDzkQ+UFofaTojvUTmTMCgugLs9zvnLGuQMQAU3IF6XquqxJ0eoT/aR0ZxUe5zU125l9d8&#10;jkWvhXkc23m+xoe2/JLLutXZTaSyjpA3xKHia7w1PL8A7rIQjypAspcLAzP+rjkosQEkae/qp69w&#10;/auOAPuDcz+Hpa3N+QbUYp4/eJCjPg2MNJHoAO26gcPp49FgBd8KBtjT+hE/uBmfHTSbHfhswLxt&#10;L3ZeN5KLffsO8OK2qe+SAS6nMmB1Efb52V/npz70KW98cIX2e/rlI4QQD477sL5ApXx7Hd+p8QJp&#10;Ll+7PuuhrhbX8HyFE40k58+/z097ZzxpHNv53jON7PFWcayyk9dvzs9gRDpaeGNWFkKl+vFnea3S&#10;SaiiitprF2nNAng41ljPbhvE+1r50cWbMzJPVuofP8R3K70cbajj6qlL02WcWiQYqsI+0Mofn7/J&#10;VMIFRznfPfQkjU4/x3Ztp2Wj206aizm2uyIfcM+UGeTMpcEZy23nlZCfEkWn83rrgkHN+hjn8rVL&#10;8zI+9vChJQIIG7VVIXpufEDTlcHpjK878Div7q8k5K3i+cpumm7OTSPNpVK7axe71yIqBEhEOBvd&#10;xbf9Tuor/bw93D8ny+igIZQPQiORjtnXuMOLDyA9yLsfX+LqVGxWvo+GoHPlgeuanW8ztXVP5IPC&#10;5G1+cu4iF6Yz5WYC25/g1cZtVNc1cmxgTlbb6aREA4hx/tKlWdk6+/YDmxoY+sKP88I2J5oR472P&#10;PuDtGT/wVNd2vnuokT3enbxU18+rlwbvLSsuhBAPiPui9Z5aupvXnnmG17/xe7z5/HH+rLECd+o2&#10;754/y4+7Zwd3mfFeTjZ/zM8/vsTJ3jn10KkIH/anAYVHS4tRV7T3DJ39w6QANPP0OmrZTvZ5FdD7&#10;ONFyc3Z1JOO0tn5CSxpwhjhcttCeYrx7aUZQCJDq4e3rfYW2kyFqV1bANROorOMpNwxFInRu7K7X&#10;lZbs4GczgkKAkf42Tvbmr4VwKJAPtJagFtfwQsiJPhLh8ppE6ylaOvpIAZ6yMPVzz7WjjEafAkaU&#10;5u7ZqWPV5cANMJ5g6B5i8jU739YKDlc4gTTNn7TMCAoBsvR3X+Jknw6Kl31VgVn3nepw5Y8lnaL/&#10;vpqK18OhHX4cwFDXx3Oy/pBJdPP29QF0oKSsktr74ptSCCHWn7mpqcnc2tq6VAug9Wd18ajPR8jt&#10;xDPVztqs4XZYmdc3LjVIS3cnZzr7iQKYrfhcLso9Hso9Luzk6900TVthYGimvNSDA0gN9NOZzb8X&#10;LivGA+jR3oXbQWYHaB3UAY2Q3zt/X7FeWhdocjUyOJhvA6a4CLs28GljLef5Gj9a+jYnbsQ2br8b&#10;oK+/d067OoAM7X0xdACXj9CSH7WLp+qqCCpJWj7pyF9Xa2Cst5PWNKAF2VdmnfW3QChEuQJ6tIsL&#10;s5KZZgJeBxqQSiTuvixreL7V0gBhBdAHaelbKG82Tmtv/rP2eEsJzPiL3eHIZyzvMchdc1Y/4XzE&#10;SnsktmA2MNofzV9XNg/VazM1sRBfKs3NzVubm5sXay294VpaWvxNTU33xc88k8lkam5u3rrZ5Zhy&#10;+vTpoitXrjgALEeOHCmZmJiwnjt3buLAgQOLdAVZX5meC3z7L0FVrfhcXsJlFRypDLG/3k9taTNN&#10;F7pnPSBVVznHdlfR4PdSoq2ux16wop4XffngUVU07K5iqr0afX2f8nZLZ2E/Cj5r4Vp2VfDSvsCC&#10;23K48vt2u1yozK5qSqUSC1cTJ5PEDQgpGvYNu13MVO+qY4/NoL31Cq2ZMo6u1aZVKwFPobIym2XM&#10;SDOSymxotdtIIrHg/jLj44wBmmbFPa8D0xfc5bs46leI327jxIDBsSUuKdUT5sWGsvnb8CywUnaA&#10;s71J9lc6qa4M4eu+Wbi+XNSX+dDQudwRmXOdKIS8+erV/tjCx7W8tT3fPqcTB4Di4cgT+9i30EI2&#10;R/7/DiclZgqZcjM+b/79VHL1Qa7D5qLck79XM9ksmXSSaGap6NLKnl0NBI05byuFrOUMqsNVyCKn&#10;6Estss1konCv2nDbzCx6AQkh5jl9+nSRx+Ox5XK5Le+8807v8ePH596ZG6q1tdWdzWatR48e3Woy&#10;mYZzuVxuM8tz+fLl4omJCUdzc3O6sbExvfwa66epqcl8+PBhXyqVsnz66acZSy6XSxQVFRnvv/++&#10;fuDAgc0sG5nMOP3D/fQP99PSm+b1w1UEt9XxfFkvP+4tjHJYXMNrB+vyYyAmBzjf1U8kpTOm56+5&#10;YKiOo8HFI64SfwWH/LPf05NR+lLjMx7CCvbCEBGa08eeZZpBaYqCHWZVZWaMxe+BjAEoCupG/W7x&#10;VPFChRM99ik/70iQWcNmXY7gXv4sOOdNI01kIMK7n7TRkljvh6mBri/yWRtG4ZwqqAosGGWZSzm2&#10;K4THGODnV3oYoXjJvWnuIPtXnF/PcqsjQqRyJyFfBYc8N/Pt71xlNPqAdD8XeucUyuwj7FKANH2x&#10;5Ep3NNsan291Kh2uuKnetszBK+qMLL9C0JG/F6OJ5KqD3HDdYf6sbvZ7enqE9t6bnJzb2xwAG+FQ&#10;xQp6W5O//wAwGFv0VjU2/l4V4iHx9a9/Xb98+fKEruvpP/iDP8huchxGV1dXctu2bVZd11ObHRQC&#10;jI6OJrds2UJXV9emN7JpamrKtra2JgH1q1/9asbS2NiYNplM4/fDBzVTZriL1pEqgm4b4YAXtXeQ&#10;DA721e3KB4XRNpo+uD67DR9mHvXWLBkYzhoCw6zi8/ppqHmMY5X17Al4+cHpFq5mDMaMfO/iqeFH&#10;VvtQU5cYe0xVAAyWTH6sGQf76moIKUnOtl2b83ndOz3awdsd0ekAzO7yURsKsTtYxcteB5y+QMt6&#10;56EX+6hnPPwz8x7++fcCVXXscxtEPm3lwwTLtrpdbriaeeKdnB+o4lt+L/UVxZz4ZJjy7SFCwFBv&#10;x3THkmmuUkI2wIjRHr2bk7X253ts6sMbucGf/PITbq14TRchhwLoDA0v1/lnvkjXx7w3UNi3ouH2&#10;lrI/tI3dlXsJuxSazt6c04RgueFqZpjxo8G+6K2qbPC9KsTDI5fL5Uwm0/DUvze7PMePHzeampqG&#10;mpqa7ou7+cCBA+Mmk2nifvhsAOrr60dMJpMpl8vlzLDBJ83son73E7z+jQM85Vjtul6qvQpg0N7R&#10;scBDTyHoWkV6JJshOtzLqZY2rurM6EhiEE3lM7t2h2N+O8cVUK0LtI8EcE61o0wzkl7n69MwoDBc&#10;Sfx2GyfXYUC2TKqfC93dhf86OXOlhR++/zFXdMAW5NCctnVrT8GzyHRh0+cgnSI6NzA0AOd2Xqjx&#10;oSW7ePtafJ2qv1O0dA2QAoJlFTxqLmZ/mRcYobVrfk9Xn9+fb6OXGKRztQVap/M9kkjnO2fZHJSs&#10;JnOmegk4ARJ0xlZflvhA5Itrq/Mmpy5doKmlizjg8Fewf15365XLpGKFa8JBcLG2vi7X9L0aTd4X&#10;zxIhHii5gs0ux5T7JSiccj99NvBFeTahgsRBfShEyB3k+cfDBBYpgeoJUesGMOiLftE4/IsM0Pz6&#10;H9VTyRH/XcwSYGQK1UkKDk0DstM9lTVfiPpFAthAYDsNpa4FA0DNW0btAjGRu7jQOF9P0Ln6JMrq&#10;GC6O7A5Rog9w8pOejRsaZzxBfxpAwe5Y78AQAlPB1CxmqoNeNEBPxIjM/TowILxrF7u1NJfbrq1s&#10;nMO7NBLp5GoacAbYX1lBvRuIdXN2eO6SDurL8mXuGxhYoEPNMtbpfGei/XQagOajYcEe+KB6yniq&#10;vBTfjD+rfj8hBUjGuLVGLWjGYrFCW0UVt3YPX1/j0cL9Z6O6zLdgR7VAsHBdpYdpX+97VQgh7hMb&#10;Hxhm+znxSRdD5NunvXbwMRo8M7+WzQQCNXxvf1W+6ifZxalIISzMJujMjytDeFtwVkCmerbz0hM7&#10;IFFol2V1LDtEyRS7P0R1YUDhSCz/BMv03eDCiAGKn2MNO3h0zpPDV/Y4L+9v5OWn9/F86QIfo+bn&#10;WH357DJYAzxfE0QD4v0Rrq53Dw1fBfvcEOlo5cJCk1KsE9VTRrUTQGcotv471nw1vBB2zXq424t3&#10;cazMBhjcivTOD5I0P/tCTlID13i7Z53rurN9fNibBJzsq6ugBIP2rsj8wM8T5pBfIZ9NnBc1Lm+9&#10;zvd4hDORJGBjT10D++Zk2FRXOS/tf4JvP3mQlyunsrcq9dtL8QDxwd5Cb/97FwiU5YM1I0VksU4j&#10;KxLnbGE4oZKKeo6Vzr7BVU+YF3b40DCIdN2YX+UvhBAPqU0Z4Hqk92N+9LHK9+u3UeKv4uWvV/Fi&#10;OsmIDnabLT8tFaCn+zhxvnVGNidBy43bHG3chif0BK87+uhMZFEdHqp9bjJ9zbze6ePVg5WUuCt5&#10;+YCN9sgN3ur+Yt+hir285J9qt6Rgt3oI+9x4MBiKtHFysLCz7DAnLrYROlhPtb+eP30uTGc0QdxQ&#10;cDi9POq1oaET+fQSJwbnPzWGbnfRV/okP/i9KO3DKcbMVkJ+P0ENSPdx8lrP/On3FuxVORXgOqjd&#10;1YA7M/tvwaUSpIqCluxYx2rSfED+wmOlZMi3q1StXqqDPkoUSEWvc3Ju54o1p3Ola5Bg/bP8qHKA&#10;zkQGVBdhvxePAqnoNX7RtVCUpKAZMc60dq3Z8DSLy9LeEaGvcidBRQGjj/ORGWUyF/NUfSW1vjKC&#10;+UMiUNXAS3M348hnE9F8HN3bQHTgBm/PHANx3c53hqutLbzr2s9R3za+8+xzHInGGNINVM1FyOfG&#10;o0B8oJWf3Ujy6I4GjgSKqQ3awIjx3o3Vt9GFfEeyF7xfjCDgdhVT7XfjwCDSce2eg99o5yXe8h/g&#10;pZCXo08/R/3AAJHxLKrVRdiXv37ifa385NomTFEkhBCbZJNmPsnS03mBVwfLOLwjTGPAS8DmJGgD&#10;XU8zFIvR3tfFe9fnznkM0e4WXmecb9WU8ahvG41eg3gyytVrn3Diej9RBjnR5eOFkJegv4xMrAuV&#10;Lzr9ePwh9s/Ynm6kGYn1cbbrOic7B2dlljLxm7x+OsZTu2o4FPBRHnQThvz8sH1dNHde50zvIkOK&#10;ZCL8+OwAR3dVUV9ahs+mgJ4k0tdb6K270EpL9arUCG2rmN2Afllpmte5mlRzb+PQzI6qhs5QYoDm&#10;yE1Obsg8swqZvo95PRLjWM12agP5+W719AhXeq9zoq170Q4YQ12tnIxvUCoo3s3ZaBXf8imk+rpm&#10;j42peGmsrKB66rXmZk/FEr1/NS97KryklF5OzBocex3Pd2aQEx+cpr1qF4dDpYR9wXw1sZFmqHD/&#10;vNs1SDRrpt4boD6okUkOcLbtEqfuMq4qCVZyZEaPd11PE43e5sJi85qvWoqWi+/T17eLY5UBwt4g&#10;jZpSOKbbnO26Oe87QQghHnamJds+Dr2To+fPZ72VNjT+defL61ysB5WZ+n3H+P427a57M4sVMpfy&#10;4jef5pDT4PKv3+GNte5uvdbMxbzw7GGOuJOc/eAUb83MMqthXju+l2o9wo9OTk3JuDh7+BA/3etf&#10;pIe0eBh9e+/eDd3f54kEv7pxY0P3KTbeH5V+yDPettlv2ndC9V+YNqdE4n4go3MJsQHcoV3sc4Me&#10;6+S9BZoeCLGU4bF7z4/ez/sTQtw/JDAUYp3Zi2t4uT6IgzSt1zpW39tYfOnd2eBArX90dEP3J4S4&#10;f2xSG0MhHnLmUr75RA27bQ7KffkOE31dl3h73TvjiIfR30cihLxetCUGzl8rkViMntjDNZ+6EGLl&#10;JGMoxLrQCPmCVPuckIzR3Hae11sWGDZHiBXQDYMPfvvbDdnPha6udd+PEOL+JZ1PhBDiAbHVbmdf&#10;RQXF9ruZj2lpkViMC11d6EvM8y4eLtL5RCxEqpKFEOIBcWdsjNPt7VT6fGx1ONiiaTyyyJSQy9EN&#10;gzupFMNjY/SPjkr1sRACkMBQCCEeKLph8OnAwGYXQwjxkJI2hkIIIYQQApDAUAghhBBCFEhgKIQQ&#10;QgghAAkMhRBCCCFEgQSGQgghhBACkMBQCCGEEEIUSGAohBBCCCEACQyFEEIIIUSBBIZCCCGEEAKQ&#10;wFAIIYQQQhRIYCiEEEIIIQAJDIUQQgghRIEEhkIIIYQQApDAUAghhBBCFEhgKIQQQgghAAkMhRBC&#10;CCFEgWWzCyCEEOLh88iWLfe0/uejo2tUEiHEakhgKIQQYk187StfIezzsaWoaE22Nzw2RiQWo+2z&#10;z9Zke0KI5UlgKIQQ4p5stdvZV1FBsd2+ptstttspttsJeb2c/e1vSer6mm5fCDGfubW1VW1ubt66&#10;2QURQgjx4NEUhUOVlWseFM5UbLfzbHU1mqKs2z7E2mttbfVdvHjx3toUrKHm5uavfPrpp9pmlwOg&#10;qanJ3Nra6jOZTKbNLgtAc3OzrbW11Q35zifuXC635fTp02uT+xdCCPGl8bWvfGXNqo6XsqWoiK99&#10;5Svrvh+xNlpbW1Vd14vMZrOrqalp0zu6XrlyxZHL5SyJRMK52WUBOHz4sGdiYsLxm9/8xrrZZWlq&#10;ajKbTCaXruvOc+fOWSxdXV2xsrKy1LPPPjux4aVRi9lXU8X+YDHlLhsORUE30owkYrRHOnn3Ri/9&#10;2Q0vlRBCiBXQFIWdjzyyYfvb+cgj/MNnn6EbxobtU9yd+vr6zJUrV+JjY2PZpqamTX+S19XVjf36&#10;17++89lnn41tdlkAzpw5E//93//9ibq6uvFcLrepZWlqasqePn067vF4zAcOHJi0HD9+3ADSG10Q&#10;e+luXn1iJ2Fb/rWupxlKG6g2JyVeGyXeIA3bu/jpuRZaUhtdOiGEEMvZuo7Vx0vtU3osPxh27959&#10;3zy9c/no6765cArBcmqzg8IpM5ODm9P5xBXm+/t3EtZAH4lw4lIbHw6myACgUl5ex3f2VhJyV/Di&#10;YwO0X+hmZFMKKoQQYjEBl2tT9imBoRDrZxPq/VUadtdRrQHJCD8+e5Ez00EhQIaenku8eT2KDjiC&#10;ZVRveusEIYQQQoiH3yZkDDO0fnKeN4dDhBLXaB1feKloIsUYPjRFw64As1ooWHl0ew1HKwOEXU48&#10;mgKGTjyZoLP/Biev9dCTmbm8hxe+8XWOuOfuxSCl64wkolztuMbJ7jjzGh9Yi3mqpob9AR8Bpw2H&#10;YpBKJ+kZ7Oa9azdoTcwsmJmGfcd5eZtC5NNTNHW7OLZ7Fw1+FyWagq4n6Y/28m5bGy3xGes5dtD0&#10;XD1hYvzi1GlOJWZsUg3z2vG9VBPj3V+d5kR85u6288rxRnYrI7x35pe8PVxYZfsBftIYRIu18crp&#10;6/TPOiAHTx14lm8HNdBv8+bJC7TYamh6ro7wwqdiBp3Lvz7JGz1Q2/Acr1bYSEXO8/LFXjLLrrsy&#10;vh3P8Ea9b9G/X2l+hx92z9mb2UFtZQ2HKwKEp9qq6kn6o4Ocv3mNM/1zajM8u/nB13cS1G/zo5Mt&#10;xCvq+cMdAR512tAUg/hIjPbONt6+ObhAptpMoKyKoztCVHsL59WYcQ11Ds9eZ/rczmEYpPQ00Vg/&#10;Z69f48PB+TeCu3QHx2oqqPW6cNsUNMMgnk4Q6e/i1PUO2lMrbbaz2PU/1wA/e+csH2byx3lX13KB&#10;6irjcM0OGku9BJwaGvn7pj/az/nr1/lweObxmpe5nqwcfuYY3/JBpO0Ur11PzN7Zas//9GZLObyr&#10;cG/bNDR0hgrn8UTn8PzvArOD+qpdPBUqze8HiKdjdEYK3zkLnI7VncN7+J4SQog1silVyZnUIC3X&#10;B2lZYhmfy4UHIJmgf1Y7Yyv1Dc/w3Qpn/os8GuVKWgfNSdDnY0/Vk9T6P+WHZ67QvsAXdTx6m87p&#10;FpUKHpeXct82jviCVLs+oOnK8PRDSfWE+d7Bvey2AfoInQNR4oaCx+unOlRHdSDEu+c/4MTgzMeY&#10;ASiotu28dGAnjVqSSCLKFUMj6PMSClbxss+L+4OznJkZ5G0Qe9kujgXn9NbXozR3dBCZeq24qK3w&#10;U4JO5HaEzulnuEFnIsv6JZrNlLjyHbRSsdu0RscL50IjFAoRXmiQAbWY5w8e5KhPAyNNJDpAu27g&#10;cPp4NFjBt4IB9rR+xA9uxr8INrLk/61oVO86yFM7vYyNxLg1kEB1eCl3+2isP0jYe5HXWnpnPISt&#10;1D5+kO9VetEwGIpFuTygo2ouwr4gh/YGqQ0084ML3XOCcQCdSN8AQ1PXsqJR4vURClbybX8pofPv&#10;81b/VAnNlO84yKv1fjwYpEaitEfHyWAl6POxu7Ke3WVl/PyjjzizQFC2lKGBLq4m5jTc17zUh3z5&#10;+22Wu7uW7aW7eXWqqUg6xq3b/cRRKXH5CG+rIrytjNrms7zRvQbNj+7m/ANqcQ2v7q+j2gZ6eoSe&#10;aIyM5qDcG+TQXj+1/mZev9hDdHqFAC88/QRHvIX9xKL0oBHw+tiz80lqgx288cElrk7v5N7O4Wq+&#10;p4QQYi3dhwNcq5Rvr+M7NV4gzeVr12cFeGpxDc9XONFIcv78+/y0d0bmwbGd7z3TyB5vFccqO3n9&#10;5vwHT6SjhTdmZZxUqh9/ltcqnYQqqqi9dpHWLICHY4317LZBvK+VH128ya3p1azUP36I71Z6OdpQ&#10;x9VTl6bLOLVIMFSFfaCVPz5/84tMgqOc7x56kkann2O7ttOy0W0nzcUc210xPwDIDHLm0uCM5bbz&#10;SshPiaLTeb2Vt4Y3qkOZgs+R743U3/UJP50+fx6eL10oMDRTW/dEPihI3uYn5y5yYTqDayaw/Qle&#10;bdxGdV0jxwbmZFsBFB9PVSa5cP5veWv6OlJ5tOYgr9b5KKnYzbGO3ulMrLv8cV6q9KIZI5y9eI63&#10;er+4vlTPDr53sJ7d2+r5dniQ1zvnXnspmj+5MDsbbPbw/OHDHPW62bejjBP93fkg1LOL79T58aDT&#10;3vYRP7o+I3tl9vDNg0/zh34/zzdW0X76Oj2r+IT7ulp5a27G1bWb8AKB4V1dy+ZSnm/IB4Xx2828&#10;frF7xsgCKtWPPc0rVV721D/OU4Pn+PCeYsO7PP//f3t3G9zGfSd4/ivAgAgCxkPYJAwYJEYQuSKl&#10;iOQYkpY0I65l+SJpIo23VKdRttYzdfLNOS/GdRu/iO9udVWj2Srldj11lXkRV11SV9FuRXWziqu0&#10;OyMnsryW4pLGISMJMiVGpLikyYCCCJEEDRIGCKrhBu9FgxIfwOcHkdHvU+WyDaL7/+/uf3f/8H80&#10;FHG8XAn9kAAAIABJREFUrpYqi0Zf92e8dz1CLLdZYclLnNxXid+/hzfuR/m73gxgIhis46DLjBq/&#10;x9/++hbtE8WlwMdb+xtodFVwIhjh3eaoft6WeQ0X/pwSQoiVtS5675lKajj57W9z+jt/yo+PH+OH&#10;9QEcqftcuHqZ96fVKmTGIpxvus7Pr9/gfGRa81sqzJVoGjCytaQI04JSz9AVHSIFYDY83sbk28Fe&#10;lxHUPs41Tw4KAcYIhW7RnAZsfg748qUU58KNjqnNS6lezrb15fpO+qleWAZXjKeillcdMBgO07W2&#10;SS+MwY7fbgRUBlMLGChfEOBAwAakabrVPCkoAMgS7bnB+T4VjC72VnrylAcjo5FbnJ1SjjJ8ca+F&#10;5iSAg2p/Ue5zO3t3eHECfZ3NnI1MK5fDHZxpi6FipmpbOWULOd5sgjsx/TjNZnMufwaqKwP4jaDG&#10;2vhZ27QmzewwH4Y66QPMri00Fq3FLbzwslzo20adDdD6OHejZ9p0UxnaW3Ln1uyl0b/MgQtLvP4m&#10;byV7HYDax/nQk6AQYHSghXPdIwynVYrdir5NgZ+DfguQ5Fqo5UlQCDAW4WxrhMF0EqwllBlgda5h&#10;/ueUEEKstHURGFJgZ6ui4HfYcE5MbG8w47AWMGMyhNQAzT1dXOqK6s08hgIUu50yp5Myp51C9Gay&#10;Jy/a+RgoK3FiBVL9Ubqy+mflviKcgBqL5O8Hme0nNKACZvxu18y04hFCeWpDRgYG9GZGo51y+xqe&#10;/oIyjm93Y07f59y9+NqluxhGOx4LQIpwYv7qEFOJh3IjoA7Q3JevYW2MUCSOCjhdJXhm/D1Ne6R/&#10;ZpNcNsadIX3pLcVu18tgQQk1diOQpD0cz9uMF4tG9GtrUyhf0JSlNspcFkAjHOnP1R7bqSrK1Zr2&#10;9+VpkgYSUdpzgWu5YllIQsuz4LJswO9VsALEotyZ7b6J6+e2rKRo5v29CEu7/gbKPUVYATUendT0&#10;+ziD3LnxS97+L//IyRt67Z+pxEOZEVCHuBObWS5Hez/jnf/yj7xz+TZfZGF1rmG+55QQQqy8ddGU&#10;nOm9xpv/H5hMBSh2F+W+AAcr/DQG3VSXNHHqWs+Tvj6AyV7G0ZpK6twuis2LWyLJGwhyQtGDR5PR&#10;TKG9iCqXmb6+u5xt7sqlY0QpyD2s7QHe2jszpACw2vW0HXY7JgamBAupVCJ/M3EyybAGfqOZwjV4&#10;p+sMVO2sZZdFoz10m1DGx5GV2rWpAI8z1wiZzTKqpRlJZZbU/8nkUvAaATVBNDn/9xWbTQ9CjE4O&#10;Nuxlb74vWaz6v602ig1MGyAwNksAmmUwnQbMmC0WHEDG6kIxApgp39nA9/POr2vDAWC04rcbYGzy&#10;vgvYtXM3xbmlXk3mAoqdbrZa0rR3tvCze7l2ToMNPU7QGE5MG2TxOHsp+sYAGzjsVkykVrW/2cLL&#10;shGlQG/vHx5LzTJAIstwauq5XepAiqVe/4nuCqOphZ03h00faEI6zYK6dK7ANVzYc0oIIVbeuggM&#10;J2QyY0SHokSHojRH0pw+UIm3tJbjvgjvR3KzHBZt5+S+Wr1je7Kfq91RwimVUVV/iHr9tRzxzh5x&#10;FbsD7HdP/UxNxuhLjU16MBspzK3JabYp7JpnAR2z0UghU19wmTlm5s9ogNGIaa0qDJ2VvBGwocbv&#10;8vPOBJkVXBDI6t3DD73TPtTShPvDXLjVQvMCav4mOFwuigESMcIL2Mw0UU1rdFBVOs+QW6MpT+2U&#10;RkbN//WMlsuAwaTXBhuNuVphM35vKf65E8M04/eKhXJ/xbTRyRrD8QSDU0amGh5vm5m1CKmP/2Za&#10;g7VjF16Wn9w3GW2WEwuMTj+3S7S0629+fM4yLGz1jMKJC5LVFhiAL/8aLuw5JYQQK29dBYaTZYa6&#10;CY1U4nVYKPe4MEUGyGBlb+1OPSiMtXDqk7ZpNUAGtrq2zxkYTpnuxGBCcbmp2/4SRyuC7PK4eO9i&#10;M3cyGqOaPiJzuPvXvDPRoXwR5nph6y8NjcyaNAdZ2Vu7Hb8xyeWW1rxTaiyHGuvkbGcsd36MFNoV&#10;qv1+aryVvO2ywsVrNM8yJdFUBspL9D5ng/HYggbljE68WUfu8de/vMUXS8j/zABu4vNc1J7N1X5q&#10;KqOAkxg//4ePubToQRNTpyIymax4FA9HXgrSWOulumiiZjybC7Zmz5se3Oj/NVfQtlIWXpaf3DeF&#10;xtnXqS+cfm6XaGnXX82ds7nzmDcdQy4AnvceWv41XNhzakHZF0KIRVn7PoYGO8GaBk5/5xVetS52&#10;WxdVLiOg0d7ZmSfIMeK1L6I6LJshNhThw+YW7qhMGkiiEcsNfii0WpfUD8pUkKd/JIBtoh9lmpH0&#10;KkeGmga56WmG77dwfhUWns6kolzr6cn908Wl28387cfXua0CFi/7fQtcH9zgploxAypd0fx9+KYb&#10;SaT1zvgWK8VLKskFeK35NjRQbNF/XKjpNCNAJpVgRJtrm8XJZFL0Rrv46a0ww4CztIKgFcgmiaUA&#10;jBS7ZhmcYbDizZ3WkURi1WuQFl6WNWJj+n1jtVrJX4dnoDjXlKsmk8tqEl3q9Z+4t+fKY6HJRKHB&#10;kEsnpadjs1KcN9AzYDKZKDTlBoWs9DWc9TklhBAr7ykMPrES9PvxO7wc312OZ5YcmJx+qh0AGn2x&#10;J4GC/jjU8v7KNjkrOOheQtOalmFUAzBiNZuB7OMRgGbFr7+w8/B4tlBXYs/70jS7fFTniYkcRblO&#10;8GqCrlm6H60Yzc7BGj/Faj/nb/Wu3dQ4YwmiaQAjhdaFBYYmt58qC6DGuNO/sAA2E4vSpQFmhbpZ&#10;XpQmp49Xy0pQ8v7ZRrnPledzF1VOvTYpGo/rXQTGBrid0Lep9iv5m0BNRdRt8bF1EYFjJp3OdUEw&#10;UWwCSHAnpnew9Lr9eQbMgMnlo8oGMEJ7/4KqY5dl4WU5S7gvrgdRs2yDwUtQMQMaXwwsby6+pV3/&#10;LOH+SXnMc29vfekQPz12jB/vC+j9S2P99GqA0U2dZ2Y6Js8efnTsGD99vYGgAVbtGs54TgkhxMpb&#10;+8AwG+XcrW4G0funndz3EnXOyQ9bAx7Pdr7fWKn340p282E49/rIJtCnhzNTXuqdEpCZnFt4q2Eb&#10;JHKjFgqszL5+xlSFE0EJScJxvTYh03ePayMaGN0crdvG1mnvA8W3m7cb63n7tb0cL8lzGs1ujgbL&#10;puahwMPx7V7MwHA0vPpNQUqAvQ4Id4a4toZLmZucEy89lcH4QhIuIFjuoxhI9XcTWuh5GQtzKZwE&#10;LOyqrWPvtFHeJnsZbzU28Oa39vF2Rf6aG28gyOGiqeWvbFutPp2JFudOeGLyuwTX7t0nBRQHdnPC&#10;Z50aHJqcvNrQyNv1jby72z9LTdR0Brb6vXoZUSfKdpb2zi7CGuCq4M1tzmnpFHE0GMALpPo7uLwW&#10;k6QvoiyPRjpoHkG/b3ZvmfbDr4DqYA1BC5COcLl7mYVyidd/ah635aaY0RUWbee7AQeg0t4d0X9M&#10;jYX5KKIPmNlVu2dqOgUejtf6cQLDkR7uZGG1rmG+55QQQqy0p9LHcCRynR9dN/FOsJRidyVv/0kl&#10;J9JJRlQotFj0Je4ANd3HuauhSRNcJ2i+d58j9aU4/Q2ctvbRlchisjqpUhxk+po43aXw7r4Kih0V&#10;vP2KhfbwPc70PEnbH9jDW+5cbaPRSGGBk3LFgRONwXAL5wdyiWWHOPdZC/59QarcQf7m9XK6YgmG&#10;NSNWm4utLgtmVMJ3b3BuYGYN1+D9bvpKvsV7fxqjfSjFqKEAv9uN1wyk+zjf2ptnNGYBu3bW4Z1S&#10;GToR4Fqp3lmHIzP1b965KkiNRszJTs62Dq9ac6PJuYU3XirRp/UwGjEVuKjyKhQbIRVr43xk7pSV&#10;shqOehWqSvUakFGzlzfqpo9mMeHPdRv1BoK8pSRobm3jzliGO6FmLtgbOaKU8r1Dr3MwFmdQ1TCZ&#10;7fgVB04jDPeH+Nm9fNWzMa5GTBx97TCNsRjhsSyF1iKqFBtmNPq6W7gw6aU90nODnyp2/qrCQWPj&#10;YarjMbqSKhgt+BWFYjOQvM/ZW/kmLi+gvqYO78TpMOorgejlKM3tlts0T/xt+B4/CZXw7h4vVcED&#10;/CjQT1ciQ2ZSGVKTYc6s0ejURZXl7ABnm1vw7qulqrSe04cr9G0wUVykUG4zgxbncnPoyfFOYnKW&#10;c6LON+1TI95czZ7Dt5O37EnutN6mObXE658d4FzzXfz7dlDuDfLDo9sIx1OMmq2UufSRzoP3Q5zp&#10;majJyxAKNXPZ2ch+h5/vHSrhSDzBCGY8LhdOI6gjnZxpmbRKzjKv4YKfU0IIscKe0uCTLL1d13h3&#10;wMeBbeXUe1x4LDa8FlDVNIPxOO193XzUNn3NY4j1NHOaMf58u4+tSin1Lo3hZIw7rbc41xYlxgDn&#10;uhXe8Lvwun1k4t2YeDJC0un20zhpf6qWZiTex+XuNs53TV0bNzPcwemLcV7duZ39HoUyr4Ny0Ndh&#10;7eumqauNS5FZ+gdlwrx/uZ8jOysJlvhQLEZQk4T7IrnRuvk2slDuD8yyZrEZf2lgntGw06VpamnN&#10;uzTgSjE7Stk/uXpMUxlM9NMU7uD8vQhzd2s0UOz20xh40i+02B3QRybPotgdoNgdp6+jTZ8nLzPA&#10;uU8u0l65kwP+EsoVL34joKUZzF3XC90D5Jl+DtDoarnKtdhODld4qFZsWI0awyP9NHe1cq5jYFrw&#10;PkboxkVO9u/kaIWPKpfCLtfEOt0xbnZ3cqGthy/ytgxaZly/iXJ0taOVK1PW883S2/UpJxPlHN0W&#10;oFpxU+0yYp6UzvnWnhn3xqpZZFnODLXx3sU4r+7cRmOJQpVPwZxbY7w93MlHra3T1hh/wuzw0jhH&#10;datT8dOoJMl0t9Kcyi75+o8O3eb0x0Mc2LmNxhIXHrcNs6YyGO+jOd+a12NRznx8ifbtOznoVyhT&#10;3HjRSCVj3Izkux7Lu4aLeU4JIcRK2jQ+Pj77Xwc/GKf3P0z5KK2Z+V+63l7lbG1UBoJ7j/JOqXnJ&#10;o5mfLQaqdh/mZIWNcMuHnGybp9OloYQTh19jv23qCN9Fs9dw+vAO/PTz8/OXubT63fQ2oPVYlu0c&#10;PnSY77qSXP7kQ85IrdlT98cvvsgfv/jimqb5+YMHfP7gwZqm+YfqL0qu8G1Xy9QPC3dA1X/a9HRy&#10;JNaD9bHyiRBCiA0nOtsE3n9gaQrxLJHAUAghxJJ8ObrUdWs2VppCPEskMBRCCLEkqqZx9+HDNUvv&#10;7sOHqGswqbsQzzIJDIUQQizZ5w8ekHz0aNXTST56JH0LhVgDMvhECCHEsnyjsJC9gQBFhUtZJ2p+&#10;Q6OjXOvulmbkFSaDT0Q+UmMohBBiWb4cHeUffve7FW/qnWiq/off/U6CQiHWyFOax1AIIcQfmt/2&#10;9vLb3l5sZjO2zZuXta/ko0ckVXX+LwohVpQEhkIIIVZUUlUlqBNig5KmZCGEEEIIAUhgKIQQQggh&#10;ciQwFEIIIYQQgASGQgghhBAiRwJDIYQQQggBSGAohBBCCCFyJDAUQgghhBBALjDctGmTLH8jhBBC&#10;iBWzKedp52PCqVOn1lVl2Ho6N/AkP4ampiZLU1NTyXo7YUIIIYTYmDZt2rSpqamp5ObNm0VPOy8A&#10;H3zwgfHAgQOepqYmy9POC8DFixc3NzU1lXzwwQfGp50XgFAo5Lh582bRpk2bNhkAy/j4+HNHjhxZ&#10;F5kTQgghxMb2i1/8wjA+Pv6cqqqb10PFk8/nM4+Pjz9nNpvNTzsvAHa73Tw+Pv6czWZ76ivQ5WoK&#10;Taqqbv7FL35hMLz88stxs9k8EAwGM087c0IIIYTY+I4dO6bZ7fbBSCTy8NSpU9mnnZ/6+vq0qqr9&#10;u3btSjztvAA0NDR8ZbfbBw8dOvToaedlfHx8vLu7O/7o0aP+Y8eOac+Nj4+PAxIUCiGEEGLF7Nix&#10;Q92xY8fTzsZjr7zyypge8qwPO3bsWDcLih87dkyb+O+nXr0rhBBCCCHWBwkMhRBCCCEEIIGhEEII&#10;IYTIkcBQCCGEEEIA8NSHSQshhBAbXbmiYNu8Gc/zzy9rP6qmMTQ6Sm88zpejoyuUOyEWTgJDIYQQ&#10;Yom+UVjI3kCAosLCFdun3+XipRdf5O7Dh3z+4AGqps2/kRArRJqShRBCiCV44fnn+Zff/OaKBoWT&#10;7XjhBV7/5jcxG2X9CbF2JDAUQgghFslsNLI3EFj1dJ7fvHlN0hFiggSGQgghxCL98Ysv8vzmzWuS&#10;lt/loszlWpO0hFjzPoZlNYf44Y7FF/D26x9wuksWaBFCCPH0vWC3r2l6RYWF9Mbja5qmeDateWCY&#10;SaXpS5owTfvcZLHhNAJamsH09I62GoPrZuEYIYQQz7rV6lc4G8/zz/P5mqYonlVrHhhGuz7l3a7p&#10;nxrY+8p3+Z4XUpEbvPtZRBZvFkIIsS69sMwpaZbiG2sciIpnl/QxFEIIIdY583Myu5xYGxuupJns&#10;Pg5s30Z9iQuPzYwZjVQ6STQW5WpbG1eGxvJsVcQb3znAQcccOx65x7/95S16AXDyxnf+hIMOuN30&#10;AX/bs4D6S3sNpw/vwE8/Pz9/mUuPs2Ei2HCYd/wWhu83cfJaDyPLOpZ5OF/ivT+pxDvLn1Phq7yd&#10;p0bWtOUVflLvxTzrjrXcucg+2cZawqvbt1PvceGxWLDmmVFhsPMT3r0xMEcNsIFgw+u847fMcVA5&#10;8bv84OJtorn/LXSWcWRHBcESF4rFjFlTGU4m6Irc43xbL72TEzWUcOLwa+y3adz8pw/4u94nx6Fs&#10;eYXT9V6syW7+71vwPzcGcGr9/OzDy1xJ5cuIncOHDvNdF/Tdu8S7t+JU173OuwFLnvP75PiGw1d5&#10;Z/rf9h7lnVIzw92/5p3m6NTzZLBSXbGdAwEP5XYLVqMRVU0SjQ1wtaOVS9FpmbNu49TrQcrz5Dh8&#10;91ecvD2s/4/JSd32Hez3lVBm06+bqqaJxQcIdd7lQu8wC51Wd/5yo8tXDtbtvQwUOrdwdGcFQbcL&#10;h9mIWVMZTMS409nG+a6Bx/fw0o7F8Li8TKeqaUbSCboiHZxvjRDNTv27nk459SXK43RUNa2XibYW&#10;Lg3k0rFu59TrtXnLwrQUuflP55/cD4stc8DirwmAibKy7Ryp8FHusunneMZG/fzsg8tckeYjIdbU&#10;hgoMC0tqeLdxB+VmUNNxvrgfZRgTxXaF8tJKykt9VDdd5u96pj28DFYUC4BK+H6YrknPaJPdQ6Pb&#10;tmp5NpXs5LjfAmof5289CQqXfCzzpWe34gBIx2iKxHMveCOOEj+7HLPPheWxW/QHc7Kfq9HEpBd4&#10;AeX+UvzTn9rWLfzVt+vZZQHUOLcjUWJp9fF2iqdizvSeyNJ3v5vL6pMEHIqfXS7zzLykBh4HLEpZ&#10;Ayfr/RQbIZWM0X4/TcZowa8o7NrxLap93bx/uZnQfLG1ycfxWi9W0jTdCvF5n51QMsB+m8J+v50r&#10;bYmZ2zi3UO8CtDhXu4ZYlYp3UxHH9+3jiGIGLU041k+7qmG1KWz1Bvhzr4ddoV/zXsdwnqA7TVc4&#10;QnhSv9zBiYChwMeJ/Q3sdxhBSxLuv8+dDBRaXZS7/Rxx+wh2f8bp5siM4GdOapyb4di0bYwoJX5q&#10;8pSD9Xwvm5zbefe1WsrNubLVnyZjtlGueNm/x0218hmnJp2f5dzLajLGnXj6SdoWF+WKm3qHm2ol&#10;xKnLHY9/CJmc2zmZy5eaHqG3L8Yw4LQqlOXKRFXTx3o6aoymzk7CEzs22qkOuCmecd40uhK5oHCp&#10;ZW7R18RA1Uuv8YNKF2Y0BmN9NMdTjE50LTe7qAu4cS7imgkhVs7GCQwNJRyv0x++w/ebOP1Zz6Rf&#10;06bHD5pdwd28OvDp1Joem41iM0CcqzduTKrNg8Itr6xiYOjkQG0FXlTaW289ydNyjmUeis2GFVDj&#10;nZy50ZMLpAxU13nY5ZitVs5Asc0KwPBAG2duTKq5MhRxwjM9MDSwddtOPShM3+fHF6/RPDb178G9&#10;gQUGhhDtvc2ZJ1UJbH2pRA8ME92cudEzM/CxbuN79X6KjSpdd6/yo9uTanBMJRzf18gRJcCJ3X20&#10;X+udo/bLQNXOGuotMHw/xNlIBhjicjjO/h0u/FvK2dp2iy+mbVXm9+EH1Fg3zXnixuUzUF3boL+g&#10;k/f5yaefcW3i5Y0Bz5YG3q0vpaq2nqP9Fzk3PH37MW623uDDGXkzUbd7N/sdRtSRbt7/tJnQpLLl&#10;8NVxqjGAN7CbNyL9vB9ZRFWNGuNC6AZfTKnhMhDc65sZGK7re9lA9Y5tlJthsPvXnGqOPgkAPXWc&#10;3hegOLCdvW0R/fwu817ODLXx/rQafEfZXk5/qxSnu5z9RR2cHQIooK52px6s9oc4/esOevOlU7uT&#10;6nAzdzIDXLoxMOmwtvADv1u/Z9pCnBmaVhW5nDK32Gti8nO4Qg8Kw3cvcer2tEDTXkOVBIZCPDUb&#10;po9hoW8bdTZA6+PcjZ5pTSwZ2ltaaE4CZi+N/qnTCJis9lwtWoroGo5uVsprOaIYUWNt/LzjyVt6&#10;OccyNwNelx7gjaRSixjAY0Gx6pFfLJ5Y0HbFVj3IVGPh+WvlVpSBqu3bqDKCGmvjJ7enNetlBjh3&#10;vZs+wOmtYK91jl05Kzle4cjV5vY+3k9vVzftGuDw0Vgy/RZx0uhzACrt3WFiK3dgTxQEOBCwAWma&#10;bjVPekEDZIn23OB8nwpGF3srPTNG+M/KGmC/1wKkCd0OTQkKAUYiIc7dVwELwXIfq9XVfX3fy1nu&#10;XP+YH1y6xHuh6JSyNdrfT58GUEBxgWHZxzKbkWg0V0toptA8Uf40wh3X+VkoxJmW7klBYS6djm69&#10;mdbiomops6gso8wt+ppY7RQbAZLcCeer8RZCPE0bJDA04PcqWAFiUe7kC0Sy/YTi+lOprKRoykut&#10;0GrVf32OJRic/kN5tVi38MZOL1YtzqXQvUl9a5Z3LHOz4LGaAY1YPL7wB67BircAQGUwlZ7v2wCM&#10;ZPTvmS02lAXnbyXYqVb0GohoJPK4mW2KRIT2JGB0UVU0WxG3cyC4nXKjSnvLrak1OakwV/tVwEaw&#10;wjs18CoKUO0A1ChXIqsTEZtKPJQbAXWA5r58V3GMUCSOCjhdJXgWut+iErYaATVGKO9+M9yJ6vs1&#10;u9yUr8rTYf3fy5lMiujQENEpp8jE1sqAfl3SA9yJZ1mte7lQUfR7Kj1AKDZxkBl6oz1c6eigeSgD&#10;GCgssONxOilzOikrMJLR9Hw+CSYXbjllbtHXZCzFiAZgRrFtkFeQEM+QDdKUbEQp0Gu0hsdSszQN&#10;ZhlOpQEzZosFBzxuRlVytWipZGLRNTxWi50yp975JZPNkkkniWXmevoZMVk9vBEMssui0dXSxPkp&#10;zTbLOZZ5GFzolRJpwvFFLLpunOgjlCKWWMiTPUtXd5S+QAVeZTtv12lc6I7Rpz5JU1mttT0NNpRc&#10;LaDDX8P3i/J9yZhr2jJTbLMB09pUjXbq6ho47jaT6rvOT7qmt7mO0dwV5bjXj9OzhTpThGsZAANb&#10;/T68wHCkmzurVNUx0R0Ao5ODDXvZm+9LltxJsNooNjCtBmn2/ZoB0qlZX+CZlF4mzRYrihFY8eBr&#10;I93LBqq213OgxEqxy4XfYiQ1cp+fN4cIZZZ7LDqTs5wTuz36jzijkcICO1VuF8Tv859D13PpTCig&#10;alstR8s9bHVY5h3wsxhLL3NLuCZjUZr6Vaq8FupfaiRm6uBmPP3kh6zNvPBacCHEitswgWFhLtDI&#10;aLO3VYxqEyPrJk+gbcSba/aMJZKLbrYorz3AD2unfqamR2iPdHC+pYsvZuxQ4bsH9un/qcVoikxv&#10;KlnOsczDXqT3BdTiTzqUL2g7l960oyYJJxe2SWYgxI+bjHwvGMAfCPL2mi3lacCUizmdrlJ2zbOI&#10;jqlg+tkzsqv+T9gFgMqdcCTvyyzT10ko6We/zUuj38q1rhQYFBp9NiBJqLN/1ZrATBNZNjqoKp1r&#10;qCdgNC24RvnxfrPa7HnXJv5m1M/zih/kRrqXjXg8fna5c99NxrgTjdKVyjz++3LvZbPDS+P0S6wm&#10;aU9OGowBQAF1Dd/mLb8Ns5YmfL+TO0MJBlVVryk0ujm4J4B/rhMwh6WXuaVckxRXmj+juG43B7xe&#10;jtR7ObKUTAshVsUGCQw1RjUN/UE8++/kQmOuWSKbmfSAsuO3GgGVwaHFjxQId1/no/7cE9poxuEq&#10;odFfSk3FHsrtximjBnVp2ju7CRf4OViqcPSlLYQ+7ZkUfCznWObmmGiCSgwRXsRbs9Bu17dLJQgv&#10;OJ7M0tvTzMloPz84XE+NOc3tuy25wRhGyiuC7FdWo9Ywm3sRzpw+Z6EG++7RnHKxt8LNrp21BCPN&#10;02pmgOwAl8Mj7N/hYGvAh9LVwYjip9oGxMNcntF5f+WMZnLlbeQef/3LmYNfliozcYwGIyYD+WsD&#10;jUY9eNE0MouodF64jXQvZ7jy6w8IWax4i7y8umM79ZV7CPoU3r/YTCiz/Ht56vRGBhx2F1Vbanlj&#10;RyVvet0Uf3KJc0PZ3OwGNswkafrsY96f3o3BAHXBAP4l3nJLL3NLvCZjUc59+iE3XzrEyUoHxLs5&#10;d69fr021+DhaW0rxYg5ACLFiNkgHD43YmN6nzWrNTccyg+HJgIhk8kkgZnLhsQEk6Iov/mU+3B/m&#10;Wk+P/k9XBx/euMap5m6GAas7QOOMoXMJbrbe5uyNFm6mweqt5XhZwcocy5xMVHtcmIHBWGwRzWwG&#10;/IodMzCcGFpk81wBdbtrqTHro3p/ejt3nnq6uTNjWcMVkk0QSwEYcS5prVKNcHcL5240c75fBVuA&#10;N2pL8tbK9vZ00aWBWfFTZzdQFfBRjEZXd9ekPqMrbySRJgVgsVK8gndoLJnU92uz5jr/z1Roteq1&#10;QWqK2CoFhhvnXgayGUZSw7T3tvH+J9e5mQazzc+RCuvyjiWvLCOJIZpvN3MhpukDPSrcmABFUfS/&#10;NqqqAAAMZ0lEQVRAaSTCR/n6trpcs17ThVhymVvGNTEV7eTNCgdmLc6lputcmrg2kcSC59EUQqy8&#10;DRIYZgn3xfUHl8tHdUGerxi8BBV94MUXA0OPf5mb3G79V3QyzhcLG1cxr9F4PPeAN+GYraP3WC9n&#10;W/tJYaG+tpbqx5HH0o9lTiYPQbcZSNMeiS1qRPJWlw3QiPYvZjtQttRxotQC6fucvdG7uHnvlizJ&#10;nZje3u33+inL+x0rVVu2UO0smKMZPsW1UCdhDYoDuzmeb5BKIszlfg1QqC+v4FWPBbQYV8OLm1ty&#10;sTKxKF0aYFao8+U/ApPTx6tlJSiL6IyVGYjSm2t2DHrybVhAtU//cZGK9dG1KpWi6/1eNlBoL6Gu&#10;rGRmoJcZJjoGYKSwoADTat3LpBnJHV9hQW6nk7oBzAyaCghW+med1H4hllrmlnxNDCUcr6vEb9QI&#10;32vi/PBajQoUQsxngwSGMBrpoHkEMLo5unsLnik5L6A6WEPQAqQjXO6eeHGbCG4pwQkMD0RW7EXn&#10;8fj0UXlainBq9p3GukNciWszaqWWdixzUwIVVJuBdJTm/kUcqLOcegXQYtyMLmKUrb2c7wX1iaFv&#10;hm5Mm8dwNWVp7+jQX2KuCt6smf4CN1FVU8f36+t5d19wUkA+U2a4lbPdSTA6eDVYmSfIHCPUHSEF&#10;+CtqqbZAqq9z9Y91LMylcBKwsKu2jr32qbepyV7GW40NvPmtfbxdsYha07EwH0X0gRDBnUGCUwIZ&#10;A0pZkKNeM5CkuSOyarU26/peNvl469uv8fa3GjixxT51WpaiLVTbAVT6Yvq0TqtxL1Pgoy7XDSOa&#10;m10gNpTQA1C7m6BzciIFVNc0cKJoLDehuRlHwRKqDpdU5pZ6TUxUB3dz0GFEjd/jZ60yZY0Q68kG&#10;6WMIZAc429yCd18tVaX1nD5cQftQilFMFBcplNvMoMW53ByiOWNg67Y9HPQUUe21gBbno3vRJT18&#10;vP5a3nDpbWomoxmHvYgqtwMrGuHOVq7N9azPDnM+1E3daxV4A0GOduv9hRZ3LPNk0LmFNyq9lHvc&#10;mAFVK6BuTx11077mKNL7QJmc5Zyo89B1f5DiPyqlqsiLHxiOdMx9LJMZnByuC1KVa0I+07umExlC&#10;ooOfXC/h3T2llO94jff8MbriaTKYKXYp+G1G0Ea4eiM0s+/gFFnaW1u46fsWu5Tt/Pm2CKc7pvaT&#10;Go10E0r6abQZMZMm1DN3wKSfX9+UzxxO/dwX5vubS3+JFxZt40Sdj657N7gynOFOqJkL9kaOKKV8&#10;79DrHIzFGVQ1TGY7fsWB0wjD/SF+dm8xfe0yhELNfGRv5KArwDuHS2jvH2I4a6DQ6qJKsWFGpevu&#10;Z5wbWMUanHV9L/dyLnSf8vpSdtUf4keVMboSY2CyU+524TRCKtbG+YnJv5d5L5ty111npLDAildR&#10;8JpBHenkXJs+k3Sm7x7XRnwcdCh897VDVEWHGKWA4iI35ZYEH/36M/p2HuJNt5nq2n38lTfCtZa2&#10;/FPo5LWYMpdk67a6JV+TQl+QExUO0OJcut46bVJ0IcTTNk9gOLNCcdOm8VXKyvwyQ228dzHOqzu3&#10;0ViiUOVTMBv1NUnbw5181NpKKKHPL+Z0eQh6zWSS/VxuucGHM1aHWJhibwUHJ7XRqGqaWOw+1zpb&#10;Od8z/5qymYFWzt338XapiwPBSpo+bqN3UccyN5PNy96An4l5nM02L41zLP4wMQrSMZLG6iulnDR9&#10;99s4c32hNUQGtu6s56hiXOMm5KmiPdc4mdjC0e0VVCsuqkqVx+vTtocjXL7bRvPwAl5VuSb/qj1u&#10;qna+xN7Ip1MD5GyUy5ERGisdkIxwpW/ua5J3lOmC/6ZR2BfiynBWn6j7k4u0V+7kgL+EcsWrN9lp&#10;aQbjfVzubuNC9wCxxb5Ux6KcvaTv9+CWIsq8fn2ycDVJtK+bqx2tXIkuZnL0pVnP93K05zNOjVVy&#10;dLufKpfCLpcRNJXhZD9NPR2cvzd1DePl3Mtmm3vq/aqpDCdj3Ozu5Hxrz5P1vrNDnP30KpmXdlLn&#10;dlHjd+TWMO7kJ1dbuTacwdTSSrBhOzU2hSBp7iz2BC24zBkILvWaFJRxYneAYjTC965Pm8pr41C1&#10;VepDvc7SFM+mTePjcwR68U/G6f7fZ3z8P/33f8PX46s0T51YFJOvgR83+rH2X+ety13zBHcGgnuP&#10;8k6pOTeiVxpw5mci2HCYd/wWwnd/xcnbS4xK5mRg7yvH+J4Xbv7TB/zdQiYlFEI8VW/u2bOm6T1M&#10;JPjVvXsrus+/KLnCt10tUz8s3AFV/2nTiiYkNpS5+xg+5/hRvo/txtXtfC/EumGv4IjPAloflztW&#10;IygUQmxEQ6NrO3Y6+tVXa5qeeHbNM/jE+X/l+3RLwcOn0XooxNoq8HCiYSflRujrbuPaGnelFEKs&#10;Xw8Ti59Lczmia5yeeHbN3cfw+YpBDAWQnfpG3PN8lyOU/GermS8hnhIT1TV1HFBseF0uis2gxu9y&#10;JjQgIyeFEI99/uABL9jtFBUufDX7pbr78CEPpcZQrJH5p6txNMz4aI+tE8dz0pws/jA5XF5q3C4c&#10;JOnqvs7pT27TLt3+hBCTqJrGte7uVR8UMjQ6yucPHqxqGkJMtgnY9Jvf/Kagvr4+//SkQx+O8/tT&#10;Mz7+ZLiG/9i/f3VzJ4QQQqxjNrOZxkCAF5a0EtPcPn/wYFWDwtUefHL79m1rX1/f14cOHXq0Evtb&#10;rqampm+8/PLL8fE5R92undu3b1tramrWRS3bp59++hzw3CuvvDK26ebNm8qjR4+sqqr2v/LKK/l7&#10;Ud3+9jhffznlo/Fx+PeRo+rd0T+afZFQIYQQ4hnwwvPP47Hb+UZhIZuNS5+14ytV5ctUiuhXX/Hl&#10;Kg9wWc3A8OLFi5udTqcyPj7+3IMHDyLHjh17qvPthEIhx6NHj5ybNm36aj0Eh01NTd8YHx9/ftOm&#10;TQOzVsytkVOnThkOHjxYnM1mCzZv3tz33NjY2CODwbB5cHBw9i5U3reg999P+WjTJnjnxQvmf9f7&#10;XXofyXLnQgghnl0Pv/pK+gFO8tvf/jZz4MABDAbD2J/92Z9ln3Yl3cDAwJjD4SCbzWaedlAIUFhY&#10;+Gh0dNRit9uf+gSVf/M3fzN+5MgRTVXVry9cuKAZGhoavrp06VJ0zmi++H/cRGHljI8LDBlOlf09&#10;jfbfyShlIYQQQgBw6tSpbCQSeVhfXz+wHgKxQ4cOPVJV9UFDQ8O6iN5rampSly5diu7YsUN92nkZ&#10;Hx8f37Vr19ClS5eip06dys49wfVkoZAJw79Rp49QnvCbRCX/78P/AXV8jsVphRBCCLEuyATXIp/5&#10;RyVPCAYzlM1cBWXCy/Z7/Lj8p3znGzfxbY6tRN6EEEIIIcQaWniN4YTBD8bp/Q8L+mr8ayuDqgNt&#10;EfEnwG+/2sYnwzWLy9civGy/xz7HolcSFUIIIf5gvGCK4zJNGxRr/SZU/kepMXyGLT4wBBi+1k7P&#10;v60ku3oDadpHffw/0YMMfb1yUwDYjaP8pftjXnq+e8X2KYQQQvzBkKbkZ97SAkOAoU47D74/QqZ/&#10;ZXM0yVjWxC8Gv8V/G65lnOWV05ftbX1/UfKp12aUdc2EEEKIvCQwfOYtPTCc8PDMOA9/DtrqreP4&#10;30e9/KT/IP2qc9Hbup5L8pfuj6mx/X7lMyaEEEL8IZHA8Jm3/MBwQuz8OPErkGhemf3l8feDjfzy&#10;y10L/v6/cLSq/7rkqrnQsC4mXRdCCCHWNwkMn3krFxhONtL0K7SRQ3w9DNpXML7AhWbVfhj6xzm/&#10;0pn28NOHB4iq35j1O0XPJfjLF/4bO63hOff1xaNq/GW7ec6wuMExQgghxB8ksxuUfymB4TNsdQLD&#10;5fjq8/+Dnv/zh3P1XcyMGzk/9DIffrmL8fGp5Xe/8zb/SrlKgXH2hVy+ymwmUfK//fbFwJ/WrVi+&#10;hRBCCCE2uPUXGE74/alxhj6c8ysPHzmJa7bH//+8IY2vYGjObe5//U1K/7kMxRdCCCGEmG79Boag&#10;N0n//q8P8fWXy97V6NdmUu7vU/xHfyZBoRBCCCFEHus7MJzQc3KcLy8tefN+7Z/xwj//e8N6WK9R&#10;CCGEEGK92hiBIUD80weE/513MdPiPNJMpN1v4/T/a6klFEIIIYSYx8YJDCd0/q/jJH4z79eGsgGK&#10;fn/sOY4d09YgV0IIIYQQG97GCwwBvvzVOIP/dfa/u/ZByb+SWkIhhBBCiEX4/wEapOv4cTOX/gAA&#10;AABJRU5ErkJgglBLAQItABQABgAIAAAAIQCxgme2CgEAABMCAAATAAAAAAAAAAAAAAAAAAAAAABb&#10;Q29udGVudF9UeXBlc10ueG1sUEsBAi0AFAAGAAgAAAAhADj9If/WAAAAlAEAAAsAAAAAAAAAAAAA&#10;AAAAOwEAAF9yZWxzLy5yZWxzUEsBAi0AFAAGAAgAAAAhALAIkNEWBAAAJA0AAA4AAAAAAAAAAAAA&#10;AAAAOgIAAGRycy9lMm9Eb2MueG1sUEsBAi0AFAAGAAgAAAAhAKomDr68AAAAIQEAABkAAAAAAAAA&#10;AAAAAAAAfAYAAGRycy9fcmVscy9lMm9Eb2MueG1sLnJlbHNQSwECLQAUAAYACAAAACEAvgio3OEA&#10;AAALAQAADwAAAAAAAAAAAAAAAABvBwAAZHJzL2Rvd25yZXYueG1sUEsBAi0ACgAAAAAAAAAhACiO&#10;qFPrbAAA62wAABQAAAAAAAAAAAAAAAAAfQgAAGRycy9tZWRpYS9pbWFnZTEucG5nUEsFBgAAAAAG&#10;AAYAfAEAAJp1AAAAAA==&#10;">
                <v:shape id="Graphic 79" o:spid="_x0000_s1027" style="position:absolute;width:51803;height:17183;visibility:visible;mso-wrap-style:square;v-text-anchor:top" coordsize="5180330,171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RNgxAAAANsAAAAPAAAAZHJzL2Rvd25yZXYueG1sRI9BawIx&#10;FITvgv8hPKG3mq2l2q5GEcHSIh52LcXjI3lulm5elk2q6783hYLHYWa+YRar3jXiTF2oPSt4Gmcg&#10;iLU3NVcKvg7bx1cQISIbbDyTgisFWC2HgwXmxl+4oHMZK5EgHHJUYGNscymDtuQwjH1LnLyT7xzG&#10;JLtKmg4vCe4aOcmyqXRYc1qw2NLGkv4pf50CfXx51u+b4rgvdFN924kuPndaqYdRv56DiNTHe/i/&#10;/WEUzN7g70v6AXJ5AwAA//8DAFBLAQItABQABgAIAAAAIQDb4fbL7gAAAIUBAAATAAAAAAAAAAAA&#10;AAAAAAAAAABbQ29udGVudF9UeXBlc10ueG1sUEsBAi0AFAAGAAgAAAAhAFr0LFu/AAAAFQEAAAsA&#10;AAAAAAAAAAAAAAAAHwEAAF9yZWxzLy5yZWxzUEsBAi0AFAAGAAgAAAAhAPH1E2DEAAAA2wAAAA8A&#10;AAAAAAAAAAAAAAAABwIAAGRycy9kb3ducmV2LnhtbFBLBQYAAAAAAwADALcAAAD4AgAAAAA=&#10;" path="m27419,1690370r-27419,l,1717789r27419,l27419,1690370xem27419,l,,,27419,,1690357r27419,l27419,27419,27419,xem5179822,1690370r-27432,l27432,1690370r,27419l5152390,1717789r27432,l5179822,1690370xem5179822,r-27432,l27432,r,27419l5152390,27419r,1662938l5179822,1690357r,-1662938l5179822,xe" fillcolor="#00af50" stroked="f">
                  <v:path arrowok="t"/>
                </v:shape>
                <v:shape id="Image 80" o:spid="_x0000_s1028" type="#_x0000_t75" alt="картинка_0" style="position:absolute;left:273;top:809;width:50855;height:15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9L5vwAAANsAAAAPAAAAZHJzL2Rvd25yZXYueG1sRE9Ni8Iw&#10;EL0L+x/CLOxN05W1lGqURRDE21r1PDRjWmwmtYlt/febg+Dx8b5Xm9E2oqfO144VfM8SEMSl0zUb&#10;BadiN81A+ICssXFMCp7kYbP+mKww127gP+qPwYgYwj5HBVUIbS6lLyuy6GeuJY7c1XUWQ4SdkbrD&#10;IYbbRs6TJJUWa44NFba0rai8HR9WwVabbLj/HNqH6Yu0eKaXc7OYK/X1Of4uQQQaw1v8cu+1giyu&#10;j1/iD5DrfwAAAP//AwBQSwECLQAUAAYACAAAACEA2+H2y+4AAACFAQAAEwAAAAAAAAAAAAAAAAAA&#10;AAAAW0NvbnRlbnRfVHlwZXNdLnhtbFBLAQItABQABgAIAAAAIQBa9CxbvwAAABUBAAALAAAAAAAA&#10;AAAAAAAAAB8BAABfcmVscy8ucmVsc1BLAQItABQABgAIAAAAIQCvl9L5vwAAANsAAAAPAAAAAAAA&#10;AAAAAAAAAAcCAABkcnMvZG93bnJldi54bWxQSwUGAAAAAAMAAwC3AAAA8wIAAAAA&#10;">
                  <v:imagedata r:id="rId61" o:title="картинка_0"/>
                </v:shape>
                <w10:wrap type="topAndBottom" anchorx="page"/>
              </v:group>
            </w:pict>
          </mc:Fallback>
        </mc:AlternateContent>
      </w:r>
      <w:r>
        <w:rPr>
          <w:i/>
          <w:sz w:val="28"/>
        </w:rPr>
        <w:t>Блок</w:t>
      </w:r>
      <w:r>
        <w:rPr>
          <w:i/>
          <w:spacing w:val="-10"/>
          <w:sz w:val="28"/>
        </w:rPr>
        <w:t xml:space="preserve"> </w:t>
      </w:r>
      <w:r>
        <w:rPr>
          <w:i/>
          <w:sz w:val="28"/>
        </w:rPr>
        <w:t>«Остановить</w:t>
      </w:r>
      <w:r>
        <w:rPr>
          <w:i/>
          <w:spacing w:val="-9"/>
          <w:sz w:val="28"/>
        </w:rPr>
        <w:t xml:space="preserve"> </w:t>
      </w:r>
      <w:r>
        <w:rPr>
          <w:i/>
          <w:spacing w:val="-2"/>
          <w:sz w:val="28"/>
        </w:rPr>
        <w:t>процесс»</w:t>
      </w:r>
    </w:p>
    <w:p w14:paraId="6D1F17E2" w14:textId="77777777" w:rsidR="000B11E0" w:rsidRDefault="00C5790B">
      <w:pPr>
        <w:pStyle w:val="BodyText"/>
        <w:spacing w:before="26" w:line="264" w:lineRule="auto"/>
        <w:ind w:left="141" w:right="562" w:firstLine="566"/>
      </w:pPr>
      <w:r>
        <w:t>Блок предназначен для принудительной остановки (завершения) указанного процесса в операционной системе. Если запущено несколько экземпляров процес-са с одинаковым именем, блок завершает все обнаруженные экземпляры. Блок полезен для освобождения системных ресурсов, перезапуска зависших приложе-ний, закрытия нежелательных программ перед выполнением критических опера-ций (например, перед заменой файла, который может быть занят процессом), а также для управления автоматизируемыми приложениями.</w:t>
      </w:r>
    </w:p>
    <w:p w14:paraId="5CE420F3" w14:textId="77777777" w:rsidR="000B11E0" w:rsidRDefault="00C5790B">
      <w:pPr>
        <w:pStyle w:val="BodyText"/>
        <w:spacing w:before="1"/>
        <w:ind w:left="4015"/>
      </w:pPr>
      <w:r>
        <w:rPr>
          <w:u w:val="single"/>
        </w:rPr>
        <w:t>Параметры</w:t>
      </w:r>
      <w:r>
        <w:rPr>
          <w:spacing w:val="-7"/>
          <w:u w:val="single"/>
        </w:rPr>
        <w:t xml:space="preserve"> </w:t>
      </w:r>
      <w:r>
        <w:rPr>
          <w:spacing w:val="-2"/>
          <w:u w:val="single"/>
        </w:rPr>
        <w:t>блока:</w:t>
      </w:r>
    </w:p>
    <w:p w14:paraId="36D10130" w14:textId="77777777" w:rsidR="000B11E0" w:rsidRDefault="00C5790B">
      <w:pPr>
        <w:pStyle w:val="ListParagraph"/>
        <w:numPr>
          <w:ilvl w:val="0"/>
          <w:numId w:val="14"/>
        </w:numPr>
        <w:tabs>
          <w:tab w:val="left" w:pos="424"/>
        </w:tabs>
        <w:spacing w:before="30" w:line="264" w:lineRule="auto"/>
        <w:ind w:right="562"/>
        <w:rPr>
          <w:sz w:val="28"/>
        </w:rPr>
      </w:pPr>
      <w:r>
        <w:rPr>
          <w:sz w:val="28"/>
        </w:rPr>
        <w:t>Имя процесса – обязательный параметр. Указывает имя процесса, который необходимо остановить. Тип данных: str (строка). Имя обычно указывается без пути к исполняемому файлу и без расширения .exe.</w:t>
      </w:r>
    </w:p>
    <w:p w14:paraId="0B277265" w14:textId="77777777" w:rsidR="000B11E0" w:rsidRDefault="00C5790B">
      <w:pPr>
        <w:pStyle w:val="ListParagraph"/>
        <w:numPr>
          <w:ilvl w:val="0"/>
          <w:numId w:val="14"/>
        </w:numPr>
        <w:tabs>
          <w:tab w:val="left" w:pos="424"/>
        </w:tabs>
        <w:spacing w:line="264" w:lineRule="auto"/>
        <w:ind w:right="561"/>
        <w:rPr>
          <w:sz w:val="28"/>
        </w:rPr>
      </w:pPr>
      <w:r>
        <w:rPr>
          <w:sz w:val="28"/>
        </w:rPr>
        <w:t>Только для текущего пользователя – необязательный параметр. Логический флажок (checkbox), определяющий, завершать ли процессы только текущего пользователя или всех пользователей системы. Тип данных: bool (логический). Возможные значения: Да (флажок установлен) – завершаются только экземпля-ры процесса, запущенные от имени текущего пользователя ОС. Нет (флажок снят) – завершаются все экземпляры процесса (требуются права администрато-ра для чужих процессов).</w:t>
      </w:r>
    </w:p>
    <w:p w14:paraId="035C4C03" w14:textId="77777777" w:rsidR="000B11E0" w:rsidRDefault="00C5790B">
      <w:pPr>
        <w:pStyle w:val="BodyText"/>
        <w:spacing w:line="264" w:lineRule="auto"/>
        <w:ind w:left="141" w:right="560" w:firstLine="566"/>
      </w:pPr>
      <w:r>
        <w:t>Возвращаемое значение: Блок обычно не возвращает значения. При успеш-ном завершении процессов (или если процессы не были найдены) блок заверша-ется без ошибок. При возникновении ошибки (недостаточно прав, процесс защи-щён, имя процесса указано неверно) генерируется исключение с соответствую-щим сообщением.</w:t>
      </w:r>
    </w:p>
    <w:p w14:paraId="06DCAEDD" w14:textId="77777777" w:rsidR="000B11E0" w:rsidRDefault="00C5790B">
      <w:pPr>
        <w:spacing w:before="57"/>
        <w:ind w:left="3" w:right="430"/>
        <w:jc w:val="center"/>
        <w:rPr>
          <w:i/>
          <w:sz w:val="28"/>
        </w:rPr>
      </w:pPr>
      <w:r>
        <w:rPr>
          <w:i/>
          <w:noProof/>
          <w:sz w:val="28"/>
          <w:lang w:eastAsia="ru-RU"/>
        </w:rPr>
        <mc:AlternateContent>
          <mc:Choice Requires="wpg">
            <w:drawing>
              <wp:anchor distT="0" distB="0" distL="0" distR="0" simplePos="0" relativeHeight="487601664" behindDoc="1" locked="0" layoutInCell="1" allowOverlap="1" wp14:anchorId="13CB87AE" wp14:editId="0220DD9B">
                <wp:simplePos x="0" y="0"/>
                <wp:positionH relativeFrom="page">
                  <wp:posOffset>1137208</wp:posOffset>
                </wp:positionH>
                <wp:positionV relativeFrom="paragraph">
                  <wp:posOffset>266553</wp:posOffset>
                </wp:positionV>
                <wp:extent cx="5466715" cy="125920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6715" cy="1259205"/>
                          <a:chOff x="0" y="0"/>
                          <a:chExt cx="5466715" cy="1259205"/>
                        </a:xfrm>
                      </wpg:grpSpPr>
                      <wps:wsp>
                        <wps:cNvPr id="82" name="Graphic 82"/>
                        <wps:cNvSpPr/>
                        <wps:spPr>
                          <a:xfrm>
                            <a:off x="0" y="0"/>
                            <a:ext cx="5466715" cy="1259205"/>
                          </a:xfrm>
                          <a:custGeom>
                            <a:avLst/>
                            <a:gdLst/>
                            <a:ahLst/>
                            <a:cxnLst/>
                            <a:rect l="l" t="t" r="r" b="b"/>
                            <a:pathLst>
                              <a:path w="5466715" h="1259205">
                                <a:moveTo>
                                  <a:pt x="5466270" y="0"/>
                                </a:moveTo>
                                <a:lnTo>
                                  <a:pt x="5438902" y="0"/>
                                </a:lnTo>
                                <a:lnTo>
                                  <a:pt x="5438838" y="27432"/>
                                </a:lnTo>
                                <a:lnTo>
                                  <a:pt x="5438838" y="1231392"/>
                                </a:lnTo>
                                <a:lnTo>
                                  <a:pt x="27432" y="1231392"/>
                                </a:lnTo>
                                <a:lnTo>
                                  <a:pt x="27432" y="27432"/>
                                </a:lnTo>
                                <a:lnTo>
                                  <a:pt x="5438838" y="27432"/>
                                </a:lnTo>
                                <a:lnTo>
                                  <a:pt x="5438838" y="0"/>
                                </a:lnTo>
                                <a:lnTo>
                                  <a:pt x="27432" y="0"/>
                                </a:lnTo>
                                <a:lnTo>
                                  <a:pt x="0" y="0"/>
                                </a:lnTo>
                                <a:lnTo>
                                  <a:pt x="0" y="27432"/>
                                </a:lnTo>
                                <a:lnTo>
                                  <a:pt x="0" y="1231392"/>
                                </a:lnTo>
                                <a:lnTo>
                                  <a:pt x="0" y="1258824"/>
                                </a:lnTo>
                                <a:lnTo>
                                  <a:pt x="27432" y="1258824"/>
                                </a:lnTo>
                                <a:lnTo>
                                  <a:pt x="5438838" y="1258824"/>
                                </a:lnTo>
                                <a:lnTo>
                                  <a:pt x="5466270" y="1258824"/>
                                </a:lnTo>
                                <a:lnTo>
                                  <a:pt x="5466270" y="1231392"/>
                                </a:lnTo>
                                <a:lnTo>
                                  <a:pt x="5466270" y="27432"/>
                                </a:lnTo>
                                <a:lnTo>
                                  <a:pt x="54662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3" name="Image 83" descr="картинка_0"/>
                          <pic:cNvPicPr/>
                        </pic:nvPicPr>
                        <pic:blipFill>
                          <a:blip r:embed="rId62" cstate="print"/>
                          <a:stretch>
                            <a:fillRect/>
                          </a:stretch>
                        </pic:blipFill>
                        <pic:spPr>
                          <a:xfrm>
                            <a:off x="72204" y="88462"/>
                            <a:ext cx="5269444" cy="1114777"/>
                          </a:xfrm>
                          <a:prstGeom prst="rect">
                            <a:avLst/>
                          </a:prstGeom>
                        </pic:spPr>
                      </pic:pic>
                    </wpg:wgp>
                  </a:graphicData>
                </a:graphic>
              </wp:anchor>
            </w:drawing>
          </mc:Choice>
          <mc:Fallback>
            <w:pict>
              <v:group w14:anchorId="0100610F" id="Group 81" o:spid="_x0000_s1026" style="position:absolute;margin-left:89.55pt;margin-top:21pt;width:430.45pt;height:99.15pt;z-index:-15714816;mso-wrap-distance-left:0;mso-wrap-distance-right:0;mso-position-horizontal-relative:page" coordsize="54667,12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81ar2gMAAOgKAAAOAAAAZHJzL2Uyb0RvYy54bWykVsFu2zgQvS/QfyB0&#10;b2TJsq0IsYuiaYIARTfYZrHHgqYoiSglcknacm7FftEeFwvsP6R/tEPStBy7rZP2YGloPo5m3gxn&#10;5uLVpuVoTZVmoptHydkoQrQjomRdPY9+v7t6mUdIG9yVmIuOzqN7qqNXixe/XPSyoKloBC+pQqCk&#10;00Uv51FjjCziWJOGtlifCUk72KyEarGBparjUuEetLc8TkejadwLVUolCNUa/r30m9HC6a8qSsyv&#10;VaWpQXwegW3GPZV7Lu0zXlzgolZYNoxszcA/YEWLWQcf3am6xAajlWJHqlpGlNCiMmdEtLGoKkao&#10;8wG8SUYH3lwrsZLOl7roa7mjCag94OmH1ZL361uFWDmP8iRCHW4hRu6zCNZATi/rAjDXSn6Qt8p7&#10;COI7QT5p2I4P9+26HsCbSrX2EDiKNo71+x3rdGMQgT8n2XQ6SyYRIrCXpJPzdDTxcSENBO/oHGne&#10;njgZ48J/2Jm3M6eXkGN6oFH/HI0fGiypi462FAUa04FGn1V56ol0KMuio1UXekvoz3C08xQXZKXN&#10;NRWObrx+p41P7TJIuAkS2XRBVHBB7NXg7mqYCMHVUBGCq7H0IZDY2HM2hlZE/V68miFcdr8Va3on&#10;HNLYoNm4pjO4dCHkYOyA4d1j7Dg/HwF1e9iACG+51TrO8zFUFUCms2zsyAXNARXex+gkHSfj8+/j&#10;vUar+3no51nyPLQrUt/0cLD4+7jHcQgshbdny2NOW+dxT2EoICd5nmY2o57gB5SAk+hJNmTB0/BD&#10;Lj4ffzpv9nP9NH/76MOoES409UTZC+cY211CYG//mmvBWXnFOLeXTqt6+YYrtMa21Y1eX02C6j0Y&#10;FMRQeKy0FOU91K0e+t880n+usKIR4jcdVEaInAmCCsIyCMrwN8K1VHfflTZ3mz+wkkiCOI8M1Pb3&#10;IhRIXIR6BPZbgMfak514vTKiYrZYOdu8RdsFFOvFhWSkgN+2+YF0VLVPDwlwyqysb37QaJ+ko8Xq&#10;00q+hD4N/LMl48zcu5kDar41qlvfMmJ7ol3sNYBxaAA3La4pymFdUk2gsj78+/D3l89f/nr45+E/&#10;K390EQrHrTJLw5HuJWcyRNnKWy9A4cEU8BUi/IRxKciqpZ3xI5OiHBwSnW6Y1FDyC9ouKUwA6qaE&#10;GYDAuGZgCpCKdcY3AW0UNQRyERcVZNtv0DR8hu42nNGDndaFb7S3WZqOMle98zybumqMi90okE7P&#10;swy23SiQJNlsNttWjdAlbf7YNrfNNNvAIB5HKeY7oTPLG+JEsMullhunQHo0r+2vHWoYUBf/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q62aWeAAAAALAQAADwAAAGRycy9kb3du&#10;cmV2LnhtbEyPTUvDQBCG74L/YRnBm91NGrXGbEop6qkItoL0Nk2mSWh2N2S3SfrvnZ70Ni/z8H5k&#10;y8m0YqDeN85qiGYKBNnClY2tNHzv3h8WIHxAW2LrLGm4kIdlfnuTYVq60X7RsA2VYBPrU9RQh9Cl&#10;UvqiJoN+5jqy/Du63mBg2Vey7HFkc9PKWKknabCxnFBjR+uaitP2bDR8jDiu5tHbsDkd15f97vHz&#10;ZxOR1vd30+oVRKAp/MFwrc/VIedOB3e2pRct6+eXiFENScybroBKFF8HDXGi5iDzTP7fkP8CAAD/&#10;/wMAUEsDBAoAAAAAAAAAIQCMP5zQxUYAAMVGAAAUAAAAZHJzL21lZGlhL2ltYWdlMS5wbmeJUE5H&#10;DQoaCgAAAA1JSERSAAACUAAAAH0IBgAAAG1PXYQAAAAGYktHRAD/AP8A/6C9p5MAAAAJcEhZcwAA&#10;DsQAAA7EAZUrDhsAACAASURBVHic7L1/VFvXmff7EUJCCIEQliwsgi3AEGMlNjgQG2JPaDx2bZzE&#10;ndyQ3qHp+HbqtvPSt2+avJ7cSdp7476rTds000zaqW+buu2kkzKrITcrblI7jce9ZOyAiX+AXWMc&#10;E2zZGAVF2EIghH4gdP+QAElIgDBgO9mftbyWOWefvZ+zz5H0Pc9+nudIAoEAs6KhQTrjtjU1/tkN&#10;MgdjCwQCgUDwSWGuf08Fs0YyIwHV0CBlvX2EwRPg+Qi8lsRGkRtAez8s+apkdmaG8dFLASwvXXc3&#10;AoFAIBDcchi+Oje/pYLrJnnKvQ0NUsrPjpD/JiSomSLwWsDyEng+CnBsZfKsFHRDg5TV/xkUcQKB&#10;QCAQCAQ3kPgC6qOXAuS/BFfncLSrb8KKEyN8ZE9MQY/ZMjiHtggEAoFAIBDMktgCyvydAFffnJ8R&#10;E/FGCa+TQCAQCASCm5DJAmoK8WTzZXDYYaJj+LbQ3+ppB/irjHYe0jZP3jGdN2oar9PrfRX814Bp&#10;2vEFAoFAILhV+Vbuq+hkAzfaDEEMIgXURy/FFE//5TDx+tUK+nwZCQ/w+tWg0Il5E4R7o9Lvmth+&#10;9U3ieZ06XLfxi94ts7JFIBAIBAKBYC6YEFCOYz+Old328482O44M3DG9q2kK+nwZfK/7kam9UTNY&#10;Mny9r4LXr1ZcjykCgUAgEHzi2L17d9IDDzyQVVZWdjUw6/pEiXHixAkZoL7rrrv6FmI8gMbGRkVK&#10;SoqkoqJieKHGbG5uTpXL5SN33XWXL3x70vj/rHsfjz5oLsTTGH2+DF6/WsE3L+zElqD3qMN1G9+8&#10;sFOIJ4FAIBAIYvA3f/M3qR6PJ+3VV19Nmr713ODz+bK8Xm+KRCJZsLIKCoVCLZfL5Qs1Xujcsrxe&#10;76SQp4kNUUtm/+UwMVfiKZxpvVFRCK+TQCAQCARTs3r16qHdu3cP7969e3Shxly3bp119+7dSQvl&#10;8QKoqKj4eCHHCwQCAYlEYok1ZrCQZozA8W9e2DnvcUZa2QBfy34bbYwAuT5fhoh1EggEAsGnmhfy&#10;90bGD4tCmjcNMcsY/JfDtCDCZcwbJRAIBAKBQHArEVwrjVq+O+vKcdwIYwQCgUAgEAhuBYICKtF3&#10;2wkEAoFAIBB8ikmmoUFKfuTGc8NL5zx4/NZEReWqUqrz9eSkypGFVp19Xjc91i72t52iSbxeZkGp&#10;3vgwtfoZJmB4rdS/doj9Yce5rK189VBHWCMVmyrupcaoRikhxn7BJ5O1PFdbgPeDP/DtE05AxY6t&#10;D7JJ0sWj+1tutHECgeAWYOqXCX+aSS/isapSytOlEPBi67PQ6fRCiorCRVqMuSbq9AYKjx3m5UvO&#10;G23tpw+PE8twvLcApaDLVCCbQTcr776X2jw1Mq+Dth47tv5rc2ml4KalnXZ7AZuWb+a76b30K7Ix&#10;acBywXyjDRMIBLcIQkDFxMDOe4PiyWU/z78dOR7laVJRWXEvX8nTsGndvcg8f2Rv742y9dOJq7+T&#10;J+N6ioLeBcO0vZioMaqRBewc/NMBXhbexE8RTl5uOYVuwx2UGIwQ8GOzdlB/1HqjDRMIBLcIQkDF&#10;QHfXaqoypDBoZs+B47RNauGkqfldMpVbqNWruae0lH0HWrHdAFsFs0d311IKk8FnuyzE06eRa+08&#10;v6/9RlshEAhuUYSAmoSeGoMG8NN5qSmGeBrDyf73zVTeX4RRY2B7eivcW0vVVNUfQjE5hvunbjcR&#10;h1PMUw+XYsLK/i4oL9CjkwMBP65BK42tjdT3hB+pYVPFOj6Xk4FaLh3f6vM4aL/QyvOtY8kCoX5j&#10;hBK5XH2819o0sSy5bhuv5KuxXKjnyaNhDbPX8txnCjBIvLSffI3vZwbbTXHyEe0m9bfgqKheHLzO&#10;5o9m9iO6M85183kctH3QxItn7DM43kFj/R/ZC4CBndUbqMqURsRe6QrLqFtpxKgMxd0FvDjsFt54&#10;v4mD4yuMY9cwvL8QKzby0ho9RMVz6ZaVsuPOAkzpoX79XizWLuobWyPu85mNP4N4tIEuHn2rhfD7&#10;eCwmbeo5Ct0r58L3hLyK431O1TacyfM0+ToEWbluG0/nqyNi52IyPr8dNJJL1WIVyinmE1RUrinj&#10;c3l6DCmhz6XXjbnnDC82nw8+eIU+Z3j62P/eO9T3xrad9GKe2lSKSUHwM9Qf+1qHf8bHP2shu5UA&#10;bgt7Xm+kKcLOAnY9tJYSBdPPgUAgEAJqMkaM6UBggM7T0zQdPIfFWYQxXY2xEP6z24xcGdqXnk2l&#10;VoFvwMKxq97gthE7ZggtLfmxWLoxe8L6Cx0zCZmWTcVScNtpu+gAjYGSTAPV67ehfHds+VBF7ZbN&#10;VGdJ8bkdtF+24/BLUWt0FGWqKSlexy7H6zx/IbxjN50Xe0OeMynqRXpMGVo2la/FdmmqL08VNauM&#10;GMJLuX18hSaJfXy/KU+LesRBW7cdFwBezP1A5jRzulDkl3G3BnBbefdMIgdGXjelOhtTlpryOyvZ&#10;2ZfYUu7KdaVUZYKt10zbR0FloiveyPdK9SjH4+78weuSZWTHfWoMzQd4uWeajmMw3i9+HNcstDvA&#10;sESP0VDMY1vgybeDHtTZjO/oM9MetcRtytNyS2WipK+mJsHcGaW2iGopOK5ZaHKAMceAwVDMY9Vy&#10;frS/hbMAqKi+bzO12QrwuzFburGMpGLM1mPMK+N7SinfOtSB7eMrNCX7MOVq2XSnifre2KK+6q5i&#10;TAov5ssWTn0MxNGvJesLYz4gjaPIoDwbmsLv1/xc8mJ8/QgEgtgIARXNClXwN97npX/axk7MLi+V&#10;6XIWZxbR+OcmGsd2rdsWFFDDVvY0R8bqVALgx97bxJ7wJ+fQMZOQSGGgixffahl/si1Z/yC7lqq5&#10;504Te3vbQWuiRC0Ft4WXX2+csAMo2fAQu3IVFBmL4ML5sD0eepqbwp7CVey8/0GqMjSsXgH74z3V&#10;r1jLJq0Unx9kY46uC6fYMy7O1vJcnhb1qJuzzU2RQswYp88FRKdfzc5SA2r8WK50RMzV9Ey+bkFP&#10;jJoiIzBjAaVnk14NQ9388s9NoR9bE3V36lHipb3tbb7fMZacoKJyw33U5WqoWlXK/p5El4sL2FEc&#10;6rc1vF8Dj22vojwrjx35rTx/YXbjDw00sSfCmxi6/gnZeGOpLi+kMNmPLyCdUfIBAFKwXDjMk0fH&#10;PLuh+cw0UnNHC985A+SXsS1bEfTo/OkQ+8eFpoG6B6qo1K+i7o4OvnMm+PnZvunz1GiXsiO9Pcay&#10;sol7FyvA3sG3j7QGN62IYVf2WmpzVPj8fmRS6eT9bjcOhQpjgR56J2K+qvO0qANuHD7FLXXtBIIb&#10;xYK9dPATjyTGF9Wc4aTteEvEskDbkUt0joBMu5RagL4Wnvx9PY9GiSeANpsj6AVKxMa4b1My8Njt&#10;epReK8f6vDPv7yZBqS/lhY0mTCl+bJda+dH7cxg0nMgbqPKLKUoDW9/5kHgC1oRisvo6w8QLgJOm&#10;w6HrrTGwPVG7iowUKYCBbvZG9Guh3uqAgIzFS3Lnb/ybnZwNbMqW47J2c943ffNxhiz829HwGnoW&#10;XrzYhw8phbmlQEiUAJYrLWHiKdh2z6VgW6Nh9fjWfd19uCQaSlbpJw0XjNnz09ndOoVRIe9wkpNj&#10;ljjZwV4HV7yg0xjRjW8sZrVGDv3XuDLtiQsEAhAeqLkjEC+lfg7wDtE5ybNxih6XicKMNJYVAeOO&#10;JQ0leQZWZ6vJVKrJUaWhU8qRQWgpLZwUcioqqQMmlvDAN9DNgfOTGgOgW7OakjQ/5nMtmDVbQt60&#10;xDHk1/JKWP0xn9dNT88Z9jafxzzLPmeCb8BCmyeDEp0K3dI7qHM5+U5rIoVkpWiyK6nTBP8KLuHJ&#10;wWOlcablo9KN1JkMqP129p+eEHCbMtMA6B/sinHQ2PVORbcCiBvzE4MsBUrANTwwyXNlO/pHHg15&#10;jzbdt3Z+xh9Drqe2tjYo+GEilu8vx6m/YaVAVNSuMqDz29n/vp1lnzXO+EiXs29C/I5x2oHtDi0G&#10;ZRabAEOqHPCDYhV10e9ET5bhA5SpGayEYF/nOmi/XU/5ktVsz+qeaJtlYqdRA27L1EvO+WVUaaU4&#10;etrZ41sR5/Pp5JRdg0mvZXs67B0EVhjIk4P5ohXyps9fFQgEQkBN5pyT/jV6lDL5DMJ1VKEvSOh3&#10;xlEcc4FnmGNT7Q/5EUtKN7KjSI8uzNHk87qx9TvRaVQxDlRQmGekMGqraziOZym9mJ35GmRD3bx2&#10;0olh44zPYBIRcTMpKgq1Wox5ZTw9FhMy+66nxDds5cVDjZSs28Zj+WoKiyt5aniqIORopBgMxkkl&#10;EnyeYWbmvFBT9UAlBNy0nz5KfZhXYrxQayARMaGmqraWqhh7JgvmqZnd+AkQERM3Fp9noHrdvShH&#10;/sje8dgqOaY1tbyyZiadTm7r8zhov9jOyyfN095HuuK1VGmk2C6fon5QzVMJnM6Qqzv+TgnIKEan&#10;gHj3zDgyOUZCAgoLLx7v4rn1BdRs0YYaqKnashr8DhqPTPYwT2AICvORPvad7AJTrPW9IPttA9To&#10;tRgLgZNQnaNBGbBz9gQsy4t/WgKBYAIhoCZhxjxYgCE9g8I7gKme9tJXBAPOcWK+PI8mpaRSDlFB&#10;3SrkEoBRfB4gv4qvFOtR48X8YQf7eyw09YSCuldt5jcxBVRkJpJOX0BNeRmV+mJ23GOh7b3I5a2q&#10;NcWY5F7azxymDWZQZyk+k+Jm0sv47v1FGPX5bE/vCD4VzyNtR99lf8Y2tmvlmFZWUXVuqh+mcKKy&#10;vrIM1JRWsl1vpHadg4MHp8voc9J05BLqchOmVZ/hqdF3xpfLfIFgC5lEBcxUxIQnAoRI0VBuSDyK&#10;ZXbjJ0CMmLiqqofYaVBz94pi9vaMufBiJFjEDUyPbCtTaijSqilZUUlempSvH57KoFBsmMfKG0cs&#10;kGDkT5oyF4hyO6aHYqhG/fTTjcNTCnI3bc2v8/zFGXSaXcp3Kwow4OTYqUtkFpsolDtpet+KoaSA&#10;qvXb4Ei42JxAt2Y15el+LB+eomG6z89pK+YVWgr1pYCX8kVy6O+iHhISkQLBpxkRAzUJKw099mAc&#10;Q8EGSuK2U1F9txGjBHz2bhrms5CmXIEhPXpjAbpUYMTJpYtQmZuFGnBZ2/n2++0T4glYmTGzqtw2&#10;axd7uvpwEYyPiCB5LdUGBb6+TvbOZvlmOgaPYx4ESEWXMw/9T8JJQ/N5zH5AYWD7+lnKwWsWGt63&#10;YANk6myqpz3Aj/fyKb5/tBubRIHJtJbq0LU92D8EgC4z2icIsJocJcAwtoj5DyYC7An/1+uO9Ib1&#10;u3ERXCrSEUXxRl7628/z0qbVsxz/+mjsdYzbNkEoUD/ivBwMxewhsu2Lh/7I14904wDUi41smmLs&#10;tHUrKFH46exsmVW6fsz5zAsmoficdppwYvP4AQWL9TEeYFZt5jd/+3l+s7kstEHPzjVFGOV+Ojv+&#10;zIvtXryhc/R+2MKL7VZcUjVVaypjfC9lhLzDFupnFNd3is5BIF1HzR05GJPBbJ0qtkogEEQjBFQM&#10;bCdP8d6AH9JyqdtaRuUk8RKsRF6jl4PfwXun57uIppq77y4O+7JWUblhGYXJ4LraTQPQ7x8BQCZT&#10;RH6p55RRawh+ecuk079DTqcIxkvhj1zG0xmMGHDw3ulT83Ou6WE/0LNI058Vg63UX3TgA3S5ZdTN&#10;VrhlSIPZ5KP+GWRuhug5zL4eN8j1bFtTENx28jKdI4CmgKeKw39wJ643div7ErXvnJnzbiAjl51R&#10;/dbkalFKpHx8rWuW4/sZSnStMIwSbdp4fNbCoqJkqRoGzDScnqW3LXo+0408lqdFhpfzl08B0HA5&#10;+EBiuK2S7Vlhx6YXsWu5FplESs/VoCLVrVrNPZnSuDbZOlpotPshPZeH10QKMtkiY9A7/MHhKWrX&#10;RVJvtUOyhqrlGmQjfZw6mcC5CwQCsYQXGwt7323Bt76MTZoi6u43UtPXF/EuPF0K4HfQdPTdmO70&#10;uUapL+V79xtov+pFuUiPKSMYuPzG+8ElhLMfWrHkqjBkFbF7i5p2hxelSkuRVoXS48aVrEApjy6R&#10;EB5EPrH8IcNPZ09nREtZshTb5dY5e2VNWkbleFCtTKmhaJEadTK4rBfYt4BVwc++38oxfRWV6SrK&#10;V69lZU/L5MDgCCKDyMfit9SA7ePzUYUJp6bxZBf36k0UGkzU5XSxp6edPX/J5nulekwlW3jhtr6J&#10;OkwZQbHeePr4LARsFy93GCkK9fucwYrZJQ3WgVJI8Q108doJJzCz8XXFZdRkqjBq5IAXr3uGZiQp&#10;WFlRGapkIUe3WEthWrDf98/N9gXOUUH9Kg15WWrUBOPsDiKnLM5xsmQnx1qnu95TIZ+YT48cY7Ye&#10;gzzoBR730p5r4Y2cLdTqtdRseohya+94HSiDnLC5L2ZnkRYZU9nkpP50N+V/ZcS4vJKazndoCO2R&#10;JUvx9Z1LzDvcacN8uwajEnx91vG+BALBzBACKh6DZl4+0EfnqlKq8/XkaA1Uhlw7Po+TzoudNJzp&#10;4OxC/Nh7JyqRl+cRrAx9zcwb7zVxcGz83hZ+dFzKP67KxZBloDKLYLVj83H2Nqey4xEThUo12yHM&#10;gzA5iNznddLeeZq90U/AXisHjySSrTY1aq2RSm3YBr8Xi6WL+sb5CyCPjYU9J7spvDcXXaaR2jXt&#10;fPvkVB6JGAHBfi+Wi6fZ05zg/AyeouHybTydr6Z8VSm6nlZsHYf41kglj5kME/ecP3S9oyqBJ4Kt&#10;4xDfcpWys6SAosW5wSKofi8Wy/mIytkzGb96hZHKUAVyR287e2eaP5GspiQvMs7I5bLT1n74Oh5C&#10;Jl8Pn9eN+fIZ9jZ3AcVxj3RZO3nxOh5+XOOVyHOplBD8vF0Mqy4OgJP9h96mP1SJ3GgwBgXk+P0e&#10;nPuqe4sxyWdgU08T+yzZ7MzRsqm8mIaxWy4wC+/w4DnMg0UYM/yYe08ldvICgQBJ4NVXpeT/cCR8&#10;4zcv7KTPN9U7SQQLw8xfgSEQCBaIOK/KEQjmgxfy96KThS1xG74KS74qiX+EYKEQMVACgUAgEAgE&#10;CSIElEAgEAgEAkGCCAElEAgEAoFAkCAiiPympoPvvyZiLASCm4pzh/jqfNRCEwgEtxTCAyUQCAQC&#10;gUCQIEJACQQCgUAgECSIEFACgUAgENziNDQ0SI8ePaqXSCQLVuKgsbFRcfToUf1CjQfQ3NyceurU&#10;qbSFHPO9995Lb29vn/QqDyGgBAKBQCC4xVGpVMmBQMA3fcu5QxZkpu8imBNGR0eTXS7X6EKOqVAo&#10;ktxudyB6uwgiFwgEAoHgFmfr1q0ewBMITPqdnzfuueeeBXzx1o0b86677nLE2i48UAKBQCAQCAQJ&#10;IjxQAoFAIBDcAriTtFg8Ob8tWMA4J8FkAiE3nxBQAoFAIBDcAgwnaTGP5P7doc5Tf3ejbfk0c+LK&#10;h5j0S8USnkAgEAgEAsFMcbhdNF06JwSUQCAQCAQCQaIIASUQCAQCgUCQIEJACQQCgUAgECSIEFAC&#10;gUAgENxAipXdFCu7b7QZggQRWXgCgUAgENwAHlrUzEPa5vG/bb4MDjtMvH614gZaNTekJMtIkcpg&#10;hgUX/KOjDPu8jAYWtMj4dSEElEAgEAgEC0y0eALQyQZ4SNvMBnU7L/V+lg5XbsR+d9KihTRxVsik&#10;UjSpKjSpKhItVzXs82IfdjLgds2TdXOLEFACgUAgECww4eLJnaTlZNqTuJO0aEbOYfT8ga9m/4nD&#10;DhM62cC8jC9NSkIpS2FJhoZBzzAD7mGGvJNfa5eekopaoUSalITd5WTAMxy3T0WynEVp6aSnpM7K&#10;plSZnOQkNVJJEvZh5/Ttk+Uo5SnIk5PxjwZwj3gZ9AwT/jobmVRKmlyBUpbCaCDAkNeNy+vBPwee&#10;LiGgBAKBQCBYQB5aFOl56kj9e9xJWgDsySuwJ68gN/kgD8n+I6Jdv/T26x5bggRpUhIapYqsVBUZ&#10;CiWekRFgOKwNSJOkLEpLR61QkpIsw+X1MJ3kyFAoZy2expBJpWjTMvCM+HD5PHHbKWVyMlNVaJQq&#10;kpOkjAZGcft8yKXJDHqG8Y6MIE2SsFiVSYZCiVyaTCAQwOtPY9AzTO+gHf/o9YmoORRQa3mutgCD&#10;10r9a4fYH6tJ+mqe2WqiMBksF+p58ujcjS4QCAQCwa2ANsqrZE9eMalNd8omPpLfw52uf0Uzci5u&#10;u0QYE0/pilQWq9RkpaoY9nkZGfVHiIlkaTLpKQpuUy8iJVnGsM+L1z+Cf9Qft++UZBmqFMV12TeG&#10;NCmJtBTFlAIqTZ5KljKdxSr1+Davf4SUZBkjo35GRv3IpMnoVZlkpqZFHDvoGcbucuIOeBm9jpcv&#10;L6AHSkVNxQoKhc9LIBAIBJ9iwjPuPpLfE7fdiERJa9qTpIza8SRprntcaVISaXIF+Vl65FIZ9uEh&#10;zNesuEd840taEomErFQV+YuykScnYx3sp7vfFhJQ8T02Mmkycunc/cArZfIp9ytkMmRSaZQNUhYp&#10;0+kbGsDt85IqkyNNmlxsQJqUhColFX/AH/K+zY4FkzO64rVs0kqnbygQCAQCwSeY8Lgmt0Q7bfu5&#10;EE8AGYpUlmRkkSpL4ZprkN7Bflw+T4QXJiMlFXVqGjKplN4BO7YhRyg7bmpPjVQyt1WRpElT6wV/&#10;YDQi1gnGPGwSkpOSkEgkjIxObgOQhISU5GSSJFLgZhdQ6cXsXKlHCdgG3ejS58bNJxAIBALBrUR0&#10;vaeFyqxLlkpJT1GySJmO2+flmsvJNddgRBsJkJmaRnpKKiOjfmxDDhzDruta5pot0+XvDfu8DHk9&#10;KJKDXiZpUhJSSVA4JYXEnHfEh9PrRpqURHKSFIlEEhR6EgnJSVKSEksSnMSCCKjqchOmFGCom5dt&#10;GewKF1ArNvLSmqC4wm1hz+uNNEUcXcCuh9ZSogDC46vSjexYt4Z7tAqUMSbBZW3lq4c64hu1bhuv&#10;5Kvj74+O5cox8djqYkrUcmQSIODHNWil8S/Hqb8Uli2QQL8776+lKsNBY/0f2Rv/CEBF5Zq11OTr&#10;0YW8mq4hK41tLZFjz9DG4LiTR/F5HLR90MSLZ+zj23TLStlxZwGmNDmysQcCvxeHw8Ib7zVxcLCY&#10;px4uxTSVt3Wgi0ffagmdRxmfy9NjSAl15nVj7jnDi83nsY0fMH2f4TF0xjs2UHe7YaLPCGYyvwKB&#10;QPDJRiVXoJDJGQ0EsDr7GYzKppMAEkkSakUaafIUXF4PPr9/TrLV5oP+4SH8fj/uES9KWQqqlFSU&#10;Mjmy0DLiaCCA1z9Cj+Mqg55hMlJSkSZJUckVJI0v612fgpp/AZVfxbZsOeCm7S+HaVu8LX5bRQbl&#10;2dDUG358LnmTHFYqatevZZNGis/toP1jO46x2Lb0bCq1M/dw+QYsHLvqjejblKclQgLlrOW59QUY&#10;pH4c/VbO24eRqbMxZRmoXrcZg/Idnu9wTtOvHGOuAcOMLZtg5d338pXlamR+J52X++hP1VKi01O9&#10;bgNcO0D94Gxs9GOxdGMOxegp1dmYstSU31nJzr4/srcXyN/A7rW5qCVebDYLnU4vpKgo1GrRZRmp&#10;XT9M2wELpy6ZcYTuJOWiXEoypDj6zLSPPdy4+gAV1fdtpjZbAX43Zks3lpFUjNl6jHllfE8p5VuH&#10;OsJEFICbzou9kduir29+Ff+4yoA64MVmswZtDJ9vEXMnEAhuIqIDyMey7+abFKkMWVISSRIJSpmC&#10;RWmQJk9hyOvBM+JjNBBALpWSJEkKLYUFs+EUMjkenxen13NTFbkMBAK4fF5GRkfpTxrCkJFFaihu&#10;aiyIPBAIjAfJOz1uVCkKkpOkpMrkeP0jjN48WXixKGBXiQE14Og5xfMXgMVxmrrdOBQqjAV66LWO&#10;b67O06IOuHH4FGGixkSJRgojfex//R0awvtZty0xATVsZU9zuKdqLc9FCCg9dWuCwsRy4TBPHrWM&#10;7zGWbuWZYg0lxWVUdTTSOGW/xTyVMxsBlUvVYhWygJNjR/7Aiz3BrTWbP892rYYSk4r6o2mzsNGP&#10;vbeJPecmRqre+DC1ejVFRqAXtht1KAHzB2/z7RNh4iu9lO9uLcaoMbCdVvYes0b0UZIhZWigiT3h&#10;WZb5VWzLVgQ9cH86xP5xz7GBugeqqNSvou6ODr5zJvzcPfQ0N0V6j6Ku7yZj8FrZug/z+BFrWMPZ&#10;zrdAIBB88khKCi5tJUmSSE9JJVUmx+cfYcjroc81wLDPizQpCYkkGEg+FpCdJg9lwzkHcPk8jEyR&#10;ibfQjAmlJIlkXDC5vJ6gOAotO461GfH7Q/WsJKGq5x5GAtd3LvMqoErWm4JLbx4rf3y3a+rGXgdX&#10;khSYNEZ0WENeh2JWa+TQb+FKmoFJC2Ojfobmw/Bw8ooxpQNDFv4tTJgAmFtP0rZ0I+VpWiqKoPH8&#10;fBjQzZ63fs+eqK09Hh8gJVNpgDzD3NoYEuX7/vw6+2LtH2zF7CrGGGMZMB7VIVFqudISJp4ALOy5&#10;1Ef5HVqMhtVw5tTMO4XgUiXgG7FO3VAgEAg+5QSAJIkkotyADvAH/Pj8I4xFOiVJJMhDWXUZBGOJ&#10;AoEAI04/I96bR0DBmK0y5FIZo4EAfa4B3CPeiODxoCBMZrFKTaoshUGPC6fHjc9/swqonEp25KoA&#10;L+3tcepCReDklF2DSa9lezrsHQRWGMiTg/miFfLCfQlmzIMFGNK1bNpgwnb+Eses01ctnRW6NNSA&#10;y9nH2Uk7g0tG5WlyNFmzHUBNVW0tVWN/Bvy4hgdoO3uUPeftMY/QLSulWqcA/PR8fB50hbOwUYom&#10;u5K6UHJHcAlPDh4rjVGhYzp9LiXZBgqVqeg0aSxWqlBPnWE6CUOqHPCDYhV10a95SpbhA5SpGayE&#10;GOcQn/3WAWr0Wgw5m9lRdIZ3z1swJ2aaQCAQfOLxjfjj1nFKTpIiTUrCOzISM2ttIuh6bjPtrpfg&#10;cmQKhrlO1gAAIABJREFUxiw9GQolbp8X62A/bp8vol2mIo0lGVkoZHLsw4N8NGBn5DqX72DeBJSB&#10;ujVGdBJwWdvZe276IwD224I/hsZC4CRU52hQBuycPQHL8sJbWtlz8jyGiiKMuat5LHf1PJxDiHm/&#10;XyLjfJQqLUVaDZVlG1FL3+b7EXFLoWKlob9cfed4+QywbjbjSjEYjJOWuHyeYcZvvfQi6jasojIz&#10;TC0F/LhcdiyjWgwzXiktRqeIP+Y4MjlGEhNQnGmiYdF91ORo2VRWxaayRA4WCASChaXPl4Drfg4Z&#10;9gWXtmIxGgjgHx1lZHQUl89L2oiPlGRZRJtg2YCbJwYqTa5AKU9BrVCiVihx+TzYnA6GQrFaSSGv&#10;U4YimHmoVihxuF3YhgZwuF1zci7zIqDS7i6lPB3wWnnj/ejA4Ck4bcW8QkuhvhTwUr5IDv1d1ANP&#10;RbftOc63/zRAXVUplelSXANW2q8O40swiHxa5v1+mRzno7trKy/crsFUYELX0RI2f30cuyhFJ02l&#10;MFuPTruCurt7eXJWNnppP/ka3x8Tt1kGakor2a43UrvOwcGDl6hdX0plphTfoIX9H3TR/lE3ZwcB&#10;9Dy2fWMC8UXdODylIHfT1vw6z1+cjb3xcLL/3T9gWbOZutu1KEfdmK29WDwiiFwgENz8KEb7FmSc&#10;IZ8HVyhgPEkiIZiBFmA0EHyHnHdkhNHAKA73EHJpMprUtPE2nhEfw17PnHht5orM1DSylOlkpKTi&#10;84/w0YCdj53947FP0qQkUmVycjKySJMr8Ixl5LldcxbHNfc/L0kaNuXJkeGn83x0vMt0nKJz0ERh&#10;uo6aO8CYDGZrK1Aco62KmoqgePLZO/jWgdag0EgwiHxabEM4lqtRq/VU0hFVYkFPoUoOeLFfm8Mh&#10;T1zDcrsGg0JFeW4lVRW56AbP86UDrTQ0h2LJcjbws3tzMSwpYuXpObDxmoWG9y1UPmBEp86mGjkr&#10;M6WAk2ONjTREXMdsMlMSOSMnNo8f0hUs1qvgYtRy66rN/MakgatdfOmd44l0HCRnAztWaFHipu3Y&#10;68FkBRFELhAIBBFcdQ0y7POSoUglOSmZ0cAog55hnJ7h8Qy7a65BPCM+BjwuZElS/IEAbp8X+7AT&#10;XxwP1o0gOSmJYZ+HQY+Lay4nw1EFQSUEaz55RkYY9PTTN+QIBsHPoRdt7heokuUopeDrO8ee04nH&#10;JdVb7ZCsoWq5BtlIH6dOxm43Xtnc7+C91taZe7kS5WJHMB1foedz6yJ/jo2layhJA9x9NEcFZw95&#10;Zq+odKvU6ADcTo51OxhCiiwzl7qcGI2lUjJnaeMkMqTIAUb99DOKzw+QjCzC46xiU1VB6JU8UtKy&#10;Z3ZODZf7cAGG2yrZHh6LlV7EruVaZBIpPVej1npHfDim7dlA3ZpcdICrtyMkngQCgeDmxOaLTIdS&#10;jF5dsLG9/qAw6nMN0jfkGF/O8oYFkPv8fpxeN1eHBrENDdA3NED/8BC+sMy2mwG7y8nVoUH6hgZx&#10;eoYnBYT7A6MM+7x8POSgb8jBoHd4PFNvrpifBQ6/nYPNp2YnajptmG/XYFSCr88aWaJgnLDK5j2t&#10;wZpF84aVPSe7MK4vwJC/gZ9l9YXVWFIgC7hp7zhOY/5q6vQZ6PQqAHzemWaFpZBTUUkdAFLUGh1F&#10;agUyvLR3tWPDyb7LRh7LV1O5/iEM1l4sqDHpNajxY7GcpwkrTTOxMWLcyCDysfpOasD28XmasJB5&#10;tZBCvYLyigd5qrcPB6kYFwdjnxweP+oUOcpMYCbzf66FN3K2UKvXUrPpIcqtveN1oAxy8A108dqJ&#10;NKrLV2FM05AnBzx++qfpduXYcvFIHwePTVE4VSAQCG4C+nwZ2HwZ469zyfR/sGBjBwJBYTHkcU/Z&#10;bsQfTPu/mRmIKgQajX90FNeoZ8oXEl8v8yCg/FgungwWd5wNg+cwDxZhzPBj7o2d0l6yvjBY2dxt&#10;Yd8RS8w2c0pPC08e8bKrtACTWk95JsFg6gELB8eqfK+7jcq84JOFr7+L+vdn2rmCwjwjhWFbfB4H&#10;bRdaxwtfth19l3rJBj6Xo8FoMGKEYAXvy2d4caxswUxsjCBGQLffi+XiafY0B/vcf6iJzI1lVC1W&#10;YVqqGq9svv/Ecdpy7+PppSoWL9IDMxGLTvYfepv+UCXy8fPwe7FYuqhvbKWNYrYuMwYrkAfctJ9t&#10;4eBUXaavpsaoRoYf84dNUcuMAoFAcHPSFyagUhcoBmq+mesA85vJ2xUPSeDVV6Xk/zBiYfObF3be&#10;sEwBgUAgEAg+yWxQt/O17D+N/92a9iT25BVx2ytG+8jz7MOZtJTulE0LYWLCKGUp3JapDQWoXz/9&#10;w0P0DsYu5XOzcHMVdRAIBAKB4BNOhys34u/i4V+jHP0oZts89z4qB59kifc9VKOXF8K8WeHyeRjy&#10;Tr00mGh/NztCQAkEAoFAsID0+TL4Re9nx/9WjPZRMvQCmpGJRBqX182BcxdROf+/sHYLF3A+GwZC&#10;AenXi93lnFMxNl+IKjkCgUAgECwwhx0mdMkDFCu7KVZeQTHah36wgXPuzbz7sQanJ/Ri9IV51/Cc&#10;MOgZJgBkpapQyhOqdTPONVcws+5menFxPISAEggEAoHgBvD61Qq4WoFWNhAVd+y9YTZdL8GSAiOk&#10;yuSkJMtITpJOe0wgEMDrH2HY58Xl88xpqYH5RAgogUAgEAhuIJ+0pC3PiA/PiG/6hrc4IgZKIBAI&#10;BAKBIEGEgBIIBAKBQCBIECGgBAKBQCAQCBJECCiBQCAQCASCBBECSiAQCASCW4DU0T7yZFdmlNkm&#10;mH9EFp5AIBAIBLcAitE+8uRX6B9dwfDIrVvq4JOCEFACgUAgENxClObkz80L5wTXhVjCEwgEAoFA&#10;IEgQIaAEAoFAIBAIEkQIKIFAIBAIBIIEEQJKIBAIBAKBIEGEgBIIBAKBQCBIECGgBAKBQCAQCBJE&#10;lDEQCASC66Rg0SIMajWa1FTS5HKSJLd+lvmwz8eA241lYICL164x7PPNSb+K5GTyFi3CkJFBhkKB&#10;Uiabk35vJIFAgCGvF/vwMD0OBxeuXiVwo40SzDtCQAkEAsEsSUlOZtWSJdy5ZMmNNmXOSUlOJjM1&#10;laUaDUsyMmjr6eGqy3VdfWqUSkoNBoxZWXNk5c2DQiZjUVoay7VatGlpnLJYcI+M3GizBPOIWMIT&#10;CASCWVK8ePEnUjxFs0yjwZSdTUry7J+5ZVIpJr3+EymeojFlZ7NSr7/RZgjmGSGgBAKBYBaoFQpW&#10;LF58o81YMJZrtdymVs/6+NvUaop0ujm06OZmxeLFaFJTb7QZgnlkbgRUfhU/q63llYeqqJqqXXoZ&#10;3/3bWl55ZDM16XMyskAgENwQlmRkoJTLEzvI3shPKgv5XVvs3c7zb/Lzr22hprCQjZVbePqZVzhr&#10;j9XSQ++7v+L5L4baFlbypS8+TcNRW+yObc00/NMjPFpYyMbCz/CNf/oVrXGaTkXOdQgowyyOdf75&#10;O9QU7uFsvP3R8/Xcm1weiN322tGw+arcwq4p5iCRfuOhkMlmdc6CW4e5EVAXjvOe3Q8KPX+9RhW3&#10;2cpVBowScHzcRcPgnIwsEAgEN4T0lJQEj7jCoWefZl+cH+3et57gS9ueoOHaGh792W95fvejZF3Y&#10;wze2PcGhnvCWHs7+7It8YecPaNM8yD/s/S3P732Kv9Y08/MvbmfX3rNEvGa2502e3f53vNqznJqf&#10;/Zbnf/ZllnX9gF3bo/udHm1aWmIHhB+rVCZ2QM+b/OTbr3Atzm5v2x6e2vYER1KCc/Ds05+FN57g&#10;S1/ew9moUK3et57ga1+cmK9nn34Q1fHYc5BIv9OR+D0iuJWYoyByJ/UfWLlnnQGjsYyqk400TmpT&#10;zPYlKgjYef9E19wMKxAIBDeIhPLs/Fc4/OwTPPtGHPVkb+TVZ9/kWsnj/PTlOlYqASooXW9iyY5H&#10;ePabJpY1fJnlAOcb+H/+pZXlX3+Vn36zlDEfWOm9m1n53GfY9cMXOLTpl2xdBmDj0A+f4JC2jp/+&#10;4vGIfrP+90d49qdbWPuDzcR/7I1kNDD73LKEju15h5988wkOxfOSeVpp+L9f4OzWH/O7nzxANgAV&#10;rC1dzu6qJ3ixvopf7FwZbDvQyKuPv8m1SW1z2V31BM++9CBrv1MVnINE+p0Bt34upmAq5i4G6sJx&#10;Gvvie6F0dxkxycH1sZmXhfdJIBB8SnCef5Of/x+PsPu3sPFzFTHbXDv6B/bZYPt//3JI5IRQlrL9&#10;vz0Kbb+iJbTsd+1KF04d/FXVhHgKkkLp5keBRlr+ElIelxo5dABKv1Azqd/qL1TA/9vA4Utzdqpz&#10;wACX3/oBu2q+zj4eYOM9sVt5Wxt5owNqPr85JHJC5Gxm+1fgw1//iVZPaNulsxwGNmxeF9V2HRu2&#10;AvVnuTybfgWfeuawjIGThtPdVN5njOGF0lNj0ABO2to7QttUVK4p43N5egwpUgB8HgftF1p5vtUC&#10;Kzby0ho9Uzl9LRfqefIo6JaVsuPOAkxpcmTS0E6/F4fDwhvvNXFwTLCt28Yr+Wpc1la+eqgjoq+d&#10;99dSleGgsf6P7B3bmGPisdXFlKjlyCRAwI9r0ErjX45Tf8kZdexk+3weB20fNPHimVAQQ+icmDR+&#10;MU89XIpJHjqn/hmee3+8/mZIaD4sF49j1qyifOw8vW7MPWd4sfk84Q+AM55nADRsqljH53I0qEPf&#10;8i6Xnbb2w+zpDM5dcN68tJ98je+fi5oLrNS/doj9Y5vH7oeBLh59qyXs+KhrBqxct42n89Xgnehj&#10;rG3TMTvGVbnj91y0TeNkFVF39x2UaBQow699ayP14y7/ses22YbJ1zrOeQHVGx+mVi+HsHOLmO/0&#10;sfvPi8Mea65joWJTxYaI+fd5HBz7SxN7zocF1YzdA6HPEkDJum08lqdG5rNS/5qF1SG793dBeYEe&#10;nTzefMDEdc9ALZeOb434bCc8d4n0e7PRyr5tT9Cgq+IfXv9nNlx6ikNvTG7Ve+FNYDOm2ycv+ahu&#10;X8MGXqH1gyt8oeQ2su57ht80PTOj0Z1dZ2kBvlBw26R92bevA16gs2uArctifIHdCNpe4UuP/4qs&#10;+/6JX/zos1z69pscitHsckcj19hMoTF6vlJYtnIz/LKRDy88TmkxoMvFBLRfugKEB7HbuGYG7tGR&#10;NZt+b0J2796dtHv37tGFGk8ikUieeeYZyUKPCRAIXIc7dBZjxhpvbrPweps4aPWCwsBf3xXmhcov&#10;xpQOvr5LNPQCqKjeuIW6FQYMyT7MFjNNFjuuZDUlxRv47hoV9Ft476KZpotmmi5asIwAuOkc32bm&#10;2MdA/gZ2VxZTkgH91yzBfZY+bH456iwjtetLmVXeR85anlu/mvJMKS6HlWMXzbTZfcgyDFSv28yu&#10;4mgvmx+LZcK2tmtuSFFTfmclO7NjjjBOyfpCTOGPkjM99zlCt7SUSjXYPu6m6XIfNqkCY14Z37sv&#10;7FsioXk2sPP+zezI06DGQftlM8esTlBqqCzbzGP5c2f7JNJXU7M0XuCmivI1RgwSZ9AmmxOZUkNl&#10;+RaeWhHWLGctz20qozJLAYNR1379NnbmzKG9ORvYpJ8ciKwr3hiabykuu4Wmi920D4I6y8iOzRup&#10;niYJo2TdvdRGzL8Dn1xNZdlmnltniH9g9lpq89TgtNJ0yYJ5bLtMy6ZiPZmjdtoummlz+FGOzcf4&#10;/a2idkvwuitHg3PcdLGb9v7gZ6GkeB27ZnXt56vfhSAF1Zd+zG/e/iU1d2aQYMh5BK1900d9f3j8&#10;T4COwtuCn0anrQvYzLJYlRZ0uWxgTFjcJEgzqHnhbX7ziy+zPCNe/JCHQdtZYDlLYnwWs7KXA2f5&#10;6KNQ1Hf2vWz9u9u49i/f59fv2oLxYX4bLf/yA17t0LHx81Uhb1OC/d5kHDhwIOWzn/3skt27dy9Y&#10;dv2RI0dUW7Zs0Y2JmoXg+PHjGUeOHJnpqvN1I5FIJE1NTZrGxkZF9L45L6S5/30zlfcXYVxWRtWJ&#10;RhpRseN2A2rctH14KujRyC9jm14e9BD86RD7x56mczbwwr254x6sl3vHei3mqRwDBjz0NDdFPK1u&#10;v0+HEjB/8DbfPhHmRUgv5btbizFqDGynNfIJd1r01K0pwCD1Y7lwmCePTjzdGku38kyxhpLiMqo6&#10;wr1sfuy9Tew5N9FL0LOgpsgI9BKb7LXU5qjw+f3IpKEn696OGZ07K5gTZFI/7a1v8/2O0Pylr+aZ&#10;rSYKswupy+5gTy9sN858nnV3raYqQwqDZp5/s4mxhCPdqs08d4eW8tvL0F04PjfGR1FdXkhhsh9f&#10;QMrk+sZSZCNW6t+ZuOfGbDIVVrLyXBNnUVG7yohBCraLjTzePHHtdcUb+V6pnqo1lTT1NMXNDJo5&#10;enauNqDz+/FJw+0tYEexHrXEG3ldgJKKB9mVp6dmnYn9B9tjd5texsN5amQjfez70zvjCRtj9huW&#10;raa23UJ9DC/WyuV6DBInx44dYk8vQDHbASRSGOjixbdaxq9nyfoH2bVUzT13mtjb2w5aEyVqKbgt&#10;vPx6ZBxkyYaH2JWroMhYBBfOJzZN89XvgrCS7U9PHzOTlbMZaKW3F4h64PKa2zk8k6F63uSVH56F&#10;kn9ibUlw07W+ZmAzSGO0D2370HUTrUnd+Sj/cOd0jQa4dgUgjsBKDm6/Nn5eGaz9v/bx0yX/k2/s&#10;rOR34w2r+Pt/38cX1o09+iXa781FdXW1d//+/X0L6Q2yWCyulStXehbSG3ThwgVne3t74J574qzv&#10;zjGBQCBw4sSJwcrKypHo05x7pTp4nP+0uCe8UNmrKNEA9su8fCHYZJNRixqwXGmZEE8APa20DwCy&#10;NFbmzmy4fX9+nS/9R33kjzrAYCvm2RbNzQt6zBiy8G9HI5cGzK0naRsCFFoqimbYX9zbWUXNKiOG&#10;JCfHLM54jeYdX19nxI80g6dosDgBFabbjUBi87xdrwG8tHdOiCcA2+luznvBp8yautzFbMnZwKZs&#10;OS5rN+djvnXCT2fnoYh7znb6VPB6pmdTnQekmyjRSMFr5WBz5LW3dZyhfQhI17JpGq/iTNCtWs09&#10;mVJsly0RS6WsMFKkAAa62dsROd9tzZfoHAGZJoeaeB3nZ7F4FFxXuyOyXW0dLbxnB6QaVhbGOrCA&#10;6sUqGOzj4CTB76TteEvE9Ww7ErJFu5RagL4Wnvx9PY++PjmJpM3mwAVBIZYo89XvTUR2aRVrsfHG&#10;796Meta6wuHf/2r6DgZa+d03n+AwpfzD/woFmwtCeDj78//OMz9sp/Tzz7D733/L8z97hq3r2vn1&#10;E/+T37XdnIIoUQKBQGDr1q0LejI1NTV+k8nknb7l3I65kCIR4K677vLFEonz8iqXxpMX+evsYozL&#10;yqhNz0KHn87u4+M/EsuUcsCLvT9aNDjZ+1Z9gt6iIDp9LiXZBgqVqeg0aSxWqsZjPxLvLA014HL2&#10;xfAyWOl0eilPk6OJKKgrRZNdSZ0m+JdSnY0pSw4eK43xwpPyy6jSSnH0tLPHt4LKWZqr1JfySm3p&#10;xAa/F4u1izdOtNI0g4B928CpSdvO9g3hWqpCnaaHiYWcGcxzMTolwDC2c0TRwfdfm5iMndOblgAq&#10;alcZ0Pnt7H/fzrLPGmO0cdJzOnrb2PVUsFgHpKjIBBiVYqyopC6qdSYAqWQuJr5XcUYUsGO5Fpnb&#10;wr5mb1C8jQ+iQAn4SKWmIvqukJI2CsgVGLLj2HDqHb46+ZICTvb3O9mkUbE4swgI99ioqKwwUaLw&#10;Yzafnnzfe4fonDTWKXpcJgoz0lgW0Z2GkjwDq7PVZCrV5KjS0CnlyIDrfBHIPPU7S+Zy1WJZDf/j&#10;hWa+8fgTfKO3mUe/+ABL6eLQv++hJfsBNvBmfC+UvZlff/Xv+F1bKX/f8O/U3KTxOTcK559/wDP/&#10;3Ez2N1/l2a+PBd5XULqxCtPjn+H5uh+w/I/PsFZzgw0V3HLMz7vwBlt5rSeXXUsNVBuAQTMNZ+Zl&#10;JEgvom7DKiozw37FA35cLjuWUS2GSauWMQRHNLPyy0kxGIxER5f4PMPEfgWngTqTAfVIH/tOdoFp&#10;9utxvgELx66GHgKkqRgXazEYivmKSo7rrUivwWS82B1T7B6bi1nM80KiK15LlUaK7fIp6gfVPBWr&#10;kdfNlKHGSYyLFxRaKvO0cRpKSYuI8FdTVVsb06sW74e9JCRWOs8cpxET1WH7qtOC1YtlGQYq48b2&#10;ylFmMgMRt5bnagsm3ZfRHhtD/oPUAY7eU+w9GcMb6hnm2FTDhO6TktKN7CjSowvr3ud1Y+t3otPE&#10;CluY2dwl3u+tR/b9P+YXWhO//udX+MnXG8gqqmLjf/t3frN1gFffeJMsaYylpZ43eX7HExxwVfD3&#10;//GvfKEksk2WNpT1548xYGhbqfZWqw6eQdZtAHGcLSPB7dmaDGCA9ndf4RqPsuuLUVmL0tvY+Pkv&#10;8/yBX3HoaB1rtybSr0Awjy8TbjvSRecjqylM9tN5KcYT7ZygonZ9KZWZUnyDFvZ/0EX7R92cHQTQ&#10;89j2jZN/OIgSHCF0S4wUjomAWTkHo7LJsgzUlFayXW+kdp2Dg1HxKro1qylP92P58NR1FxX1DVvZ&#10;0xzu5ipg10NrKcnIZeuKFtomeYLCkaOJFXM99nDt9zLbeV44gjFDSo+VN45YgDhB5HLFlHZ6vcCw&#10;GxdqlPYOHj3QOsPx3XRe7I1chkvRUG6IY0d6KQ8vVeHr76Lh9GSxcszlpRY5jp4mvv6ueYY2xKOP&#10;YxelEwH+6dlUaierXdulwzQp1rI9ezX/eN8ou//cEXU+qZRDRPYgqJBLAEbxeYD8Kr5SrEeNF/OH&#10;HezvsdDUE8r4W7WZ38QUOjOYu1n1e2uSte7L7Gr4MrvCN15q4CywoSgyk87b8St2f/kHtPAAu175&#10;PlvzY2Tw6QqAV+i1AdGB0bZuDgPbdbeaIEghXbcS+JCPemFl1HL6td4PgZUsykoBBnDaAXSkxzhN&#10;eYGJDYDXn2i/AsG8vgvPzdAI4LbybtSPhGXYC8jRZE7+4qve+DCvfP5hnlk9kzEKWZkpBZwca2yk&#10;4fzYjzpANplx7vOg4GiK+NcTrqdsQzgApVofY1lNT6EqtAQZr0QuwDULDe8HY1tk6uwIDwNksDNf&#10;g2zIQv371pmcaIJ0cdYxNsfTt85Mm+zzX7koDSVgG7SQ2Dx3Y3MDpKKb5FRTUfdALa98fht1M4xx&#10;mwlp61YEvTmdLVE/8NHEsmnsejqxWQC7lyGAtKyoaxZs+9j2Wl75/IM8FhFkEgzwj7inet1xPI9g&#10;uLsAo9RJ26mWmA8WtqHgsep0fYwM0tU880gtv3lkMzvi9F+4bhu/+dtaXqhQAV00hNll9gc/8v2D&#10;kevKPn83DYeaODYE6mwTO6OzTOUKDJMy/wrQpQIjTi5dhMrcrODSt7Wdb7/fPiFygJUZihhB/TCT&#10;uZtdv7cYf3mFb/x1IT9/b7L3o/f4O7SyGdPKCQXgbdvD01/+AS3KGp5u+HFM8QSgKljJWqD1g8mZ&#10;dr0fHAWqKCy41QQULC2uIot36OyKni8Pl86+A7oqlufDhLfqCldjvRLnyoccBsYqY8y8X4FgHgWU&#10;blUBJoUfs/n4pMDP/Rf7cACGnLWR6djpqylfJIekIcwXZjLKKD4/QDKyiO8AFZuqCihMBpCSlmjA&#10;78UO2gcBhZ7PRaV8G0vXUJIGuPtoni7pJ0MadBmP+ukP2yxbZMQk99L+weFpltdmi2FC5PVP2xil&#10;Nj8yNT+rlFqDCgIO2j+0ktg8O9n3kR2QU7R8LSXhzXNKKUwHfEOc7b6O04tARclSNQyYY3pzIpls&#10;0/j1HLAGA6d7zwcTGeR6NlUYIwSM8a5QW98Apz6cpblJWu7Ry3FZO3kx3ms0QsH2ZORSd0d4YMbE&#10;fMsGr8UVi50fD+GSgG5JWeTSWFYZldqgWDRfjnWkhRf/YsGBHFNx1LGoufvu4rD5UFG5YRmFyaFg&#10;daDfPwKATKaIFH45ZcH7CZBJEw9MnK9+byqW3UbhJTj0TjMRd7H9HV7950ayvvIoG8a+x1zN/Lru&#10;BVp5gKdffpaNU5XVWFbFxq3Q+ruGyNeQuJp548Vm+N9q2LBszs9m3pGXVvG5Ymj4/TuRq9iX/kDD&#10;L2H533+W0hSAFEx/VUcWDbxa3xr5ihuucOj3DaB7lI2hTLyZ9ysQxFnC08kc9PkSfyqprtpGlXQA&#10;sz+DkiVqZEPdvBYrnuLCcf6Yt4VavZ7az25jda8dR7Iak16DWurHcuHUDKuVn+LY1UIK9QrKKx7k&#10;qd4+HIRigBTg8PhRp8w0ViQcK3tOdmFcX4AhfwM/y+rjvH0YmTobU5YCWcBNe0e0MIwMIidFRaE2&#10;mG1o+/g8TWEtZclSfH3n2Dvl0trMkaXqqavQTIy7SIsuBXwD3RyYyRhSNVXrH8Jo7cVC+HVoZW8v&#10;JDrPthOnaFyygaqMAh57KIv2jxz4lBpMi9Uo8Y7P3fJY84YcTRKAgpUVlRjHNqfE8zRIkSU7OdYa&#10;25szaa7CbGLsevodNI4fb2VvaxdF6wsw5FXyvUUFtF8Nu/Zh9s+KZCmykT72vz9V4dMO9rYb+F6p&#10;nsJVm/nZbVbaHX7Ui/SYMuTgd9B4+jhxqwKNf74M7Hx4GxURny+CSQvxPg8XjtO4fBvbtQa2Vxho&#10;bJ7YpdSX8r37DbRf9aIcs8Vj5Y3QuZz90IolV4Uhq4jdW9S0O7woVVqKtCqUHjeuZAVKeeLBcvPV&#10;73Uzl5nbGVU88sIDHH78aXb769h+fwHyvlYO/MsLHM55nJ/+94rx+J3Lr71Agw24V821A7+iIUZ3&#10;qrIatpZkADo2/p8/pqXmCb6xw8b/+EooOP2X3+EAD/D0N2b+GpebipRSav7X4xyteYJvfO1D/qF2&#10;HarBo+x7dg8tJY/z09qJ0hHydXV855vNfONfvs7XPnyURz9XSpYnGKB/4GgKW3/y5YkA8gT6FQgP&#10;KW9fAAAGTUlEQVSSqanxc+KHc9KZecBHZmEulVLAY+fg8XgeFif7D71N/5q11ORrMYUKH/o8DtrO&#10;J1ZVeP+hJjI3llG1WIVpqWq8QvL+E8dpy72Pp5eqWLxIDyS4VNbTwpNHvOwqLcCk1lOeSbDvAQsH&#10;oyqRB4kRRO73Yrl4mj1R6fAEHLx3+lT8H8AEmRRsHPDiuGbhjfemCyAPMl6JfIkRoyT2dUhsni3s&#10;fesdLlVUUrNUQ0le8NvJ5bLTNKnqd+zge1BTkjezN5lP6c2JYKISeUmeZuJ6RlfT7mnhyYP2UCVy&#10;PeWhuXW57ByLVbU8QSyXp497s3Uc4luuUCVyjYHKLMbtnVz9O5rg58sXqkQ+9vkaux9/1DzVuyid&#10;NJw2U/6ZAgxLV1N7xhzc7J2oRF6eR+geM0dWRe9t4UfHpfzjqlwMWSGbvW7M5uPsbU5lxyMmCpVq&#10;tgP7pp2lMOar3+tkyDu32dvZ9/+Yn6bv4ZV//RW7f3/l/2/vfn7arOM4gL8fHgqUWCjydNmQuaUi&#10;GXhx6cFoxEQPNjtglKW3ucS4MOP+AaOH1oPxYuSgEjQoh+3Ek3BwMXhSFg2YSI+MBXFs2cKspRXa&#10;2Zb+4PFQfqzS9una53n68PT9ShqS9uH5lj6fhk8+z+f7/QKnzuLcW19h6p3X8fT+pIUw/ljc7c27&#10;cQ0TN4qfa2jsDZzbK7U+NYwPZQdOfTEO+cpFPEAvBs9/gM/G38XZx+wfr+Vv/jedrm5R4xJann8f&#10;n8648N2X32Li0jiirmfwwpufY+q94Uc+LwBoxeCVSUw9ew3TV7/HxKUxRNGLwfMXEPjhAob6O6o8&#10;rzqtY4TMRVAUBVi5rCAe3H9yZuNFzESK79lEFlJkGw+rKrXtC6kpvQVNozvucODVvj7YbZbowqrI&#10;b3fv4maour7NM8eO4aXTp7V9Qya2nc3i59VVrMdqW7l8zD0Jl+2Rc/SMAidGuU+xCRTtgRpo16xB&#10;hYjIkv6Kx7EWLTeTxFrWYzHcjkSq/v3bkQjub5VbM8Va1qLRmpMnMrd8AtU9XPDkQPt9JlFERCpW&#10;wmH8WUNScVT8/fAhboZCSGWzVZ8jncthORRCKF7jui1HwFo0ipWwVk0aZFb5JvKfks1wo+CbMdK9&#10;gE8SGs41JyKymGgigfk7dxBNJNAnSeiy2+v9ljSVymaxurGBlXAYm8lkzee7t7mJWCqFfpcLfZJk&#10;udufm8kkVjc2cCscRrqGZJOOBmF/e5c7HyuIXC94kb1QRESVEQUBnXY7sjs72DFub1XdtIoi4tvb&#10;SOeKLWNeuxZRhKO1Fds6nd9IAgCbKGIrlUJuR9tt2tgDZV4Hyxj8PtgM9/XCKpSUn8PMJIqIqLyc&#10;oiCaqMuufLrQe3vzdC6HiIU+L2o8B03kPl8OPaOHDhiRFjDmnmRPFBEREdGuwoU082VBBevfFDzt&#10;ssXw0UkZ4UwHlhMnsZzsfayFNpc17KWSbDG4bI0zk4OIiIjM5/BK5CWSKCCfSLk6l/BK59Kh18rR&#10;qpdqpHth/7YiERERUb0U3cqlXBJVjRFpAUOdS/hl67mqEinJFsPl4z9ioP3whphERERERiueQAH5&#10;JOrXLhEv/5PVIpFy2WJVNaWz6kRERERmc7CMQTmyLOI1exbxIJBeB7Yf5H9WKZzpUK1GsepERET0&#10;P1zGwDQqS6CqJcsizlzNlkq2SvVGqVadGEBERERUR/omUEA+iSpzG3BvZt/erL6B9nulq04tPcCt&#10;t5vh8x39ldeIiIjoyNI/gdqjUo1SxaoTERERmYRxCRSgWo0qilUnIiIiMhljE6g9lVajWHUiIiIi&#10;E6pPAgUcVKPiwaIvB+OjLR6PJ2PwuyIiIiJS1aR+SN7c3FxzIBCo+HhVPl8OJ0YF9H9d9OHxeDLB&#10;YNAmCIJhFShBEITZ2dlWo8YDgEAg0GT0mLIsi7Isi0aOqXn8VIDxow/Gjz4YP/ph/Oij0eOnooAS&#10;BEFoa2vr9nq9hn1QsiyLmUzmycXFxdKLfWpsfn6+zel0SkZeHK/X63Q6nZKRXzS3293ldrufMGo8&#10;xo9+GiV+HA6Hk/GjPcaPPhg/+jHV/y9FUSp6+P3+pkqP1eoxPT0tWn1MAILRY/r9/ibs3r41ckyr&#10;X8t6jMn4sc61rMeYjB/rXMt6jNno8fMfl+g8fuBR5acAAAAASUVORK5CYIJQSwECLQAUAAYACAAA&#10;ACEAsYJntgoBAAATAgAAEwAAAAAAAAAAAAAAAAAAAAAAW0NvbnRlbnRfVHlwZXNdLnhtbFBLAQIt&#10;ABQABgAIAAAAIQA4/SH/1gAAAJQBAAALAAAAAAAAAAAAAAAAADsBAABfcmVscy8ucmVsc1BLAQIt&#10;ABQABgAIAAAAIQDT81ar2gMAAOgKAAAOAAAAAAAAAAAAAAAAADoCAABkcnMvZTJvRG9jLnhtbFBL&#10;AQItABQABgAIAAAAIQCqJg6+vAAAACEBAAAZAAAAAAAAAAAAAAAAAEAGAABkcnMvX3JlbHMvZTJv&#10;RG9jLnhtbC5yZWxzUEsBAi0AFAAGAAgAAAAhAKutmlngAAAACwEAAA8AAAAAAAAAAAAAAAAAMwcA&#10;AGRycy9kb3ducmV2LnhtbFBLAQItAAoAAAAAAAAAIQCMP5zQxUYAAMVGAAAUAAAAAAAAAAAAAAAA&#10;AEAIAABkcnMvbWVkaWEvaW1hZ2UxLnBuZ1BLBQYAAAAABgAGAHwBAAA3TwAAAAA=&#10;">
                <v:shape id="Graphic 82" o:spid="_x0000_s1027" style="position:absolute;width:54667;height:12592;visibility:visible;mso-wrap-style:square;v-text-anchor:top" coordsize="5466715,125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5oIwQAAANsAAAAPAAAAZHJzL2Rvd25yZXYueG1sRI/NqsIw&#10;FIT3F3yHcAQ3F02vgkg1il4QBVf+4PrQHNPS5qQ0UatPbwTB5TAz3zCzRWsrcaPGF44V/A0SEMSZ&#10;0wUbBafjuj8B4QOyxsoxKXiQh8W88zPDVLs77+l2CEZECPsUFeQh1KmUPsvJoh+4mjh6F9dYDFE2&#10;RuoG7xFuKzlMkrG0WHBcyLGm/5yy8nC1CmRxeZbGsi7r1cic6bfd7NxeqV63XU5BBGrDN/xpb7WC&#10;yRDeX+IPkPMXAAAA//8DAFBLAQItABQABgAIAAAAIQDb4fbL7gAAAIUBAAATAAAAAAAAAAAAAAAA&#10;AAAAAABbQ29udGVudF9UeXBlc10ueG1sUEsBAi0AFAAGAAgAAAAhAFr0LFu/AAAAFQEAAAsAAAAA&#10;AAAAAAAAAAAAHwEAAF9yZWxzLy5yZWxzUEsBAi0AFAAGAAgAAAAhAJw3mgjBAAAA2wAAAA8AAAAA&#10;AAAAAAAAAAAABwIAAGRycy9kb3ducmV2LnhtbFBLBQYAAAAAAwADALcAAAD1AgAAAAA=&#10;" path="m5466270,r-27368,l5438838,27432r,1203960l27432,1231392r,-1203960l5438838,27432r,-27432l27432,,,,,27432,,1231392r,27432l27432,1258824r5411406,l5466270,1258824r,-27432l5466270,27432r,-27432xe" fillcolor="#00af50" stroked="f">
                  <v:path arrowok="t"/>
                </v:shape>
                <v:shape id="Image 83" o:spid="_x0000_s1028" type="#_x0000_t75" alt="картинка_0" style="position:absolute;left:722;top:884;width:52694;height:1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IwwAAANsAAAAPAAAAZHJzL2Rvd25yZXYueG1sRI9PawIx&#10;FMTvQr9DeIVeSs2qUGQ1SisWehL8A15fN89NcPOyblKNfnpTKHgcZuY3zHSeXCPO1AXrWcGgX4Ag&#10;rry2XCvYbb/exiBCRNbYeCYFVwownz31plhqf+E1nTexFhnCoUQFJsa2lDJUhhyGvm+Js3fwncOY&#10;ZVdL3eElw10jh0XxLh1azgsGW1oYqo6bX6dgFVNIh+Xr4GatP/HCm5/h/lOpl+f0MQERKcVH+L/9&#10;rRWMR/D3Jf8AObsDAAD//wMAUEsBAi0AFAAGAAgAAAAhANvh9svuAAAAhQEAABMAAAAAAAAAAAAA&#10;AAAAAAAAAFtDb250ZW50X1R5cGVzXS54bWxQSwECLQAUAAYACAAAACEAWvQsW78AAAAVAQAACwAA&#10;AAAAAAAAAAAAAAAfAQAAX3JlbHMvLnJlbHNQSwECLQAUAAYACAAAACEAv2RPCMMAAADbAAAADwAA&#10;AAAAAAAAAAAAAAAHAgAAZHJzL2Rvd25yZXYueG1sUEsFBgAAAAADAAMAtwAAAPcCAAAAAA==&#10;">
                  <v:imagedata r:id="rId63" o:title="картинка_0"/>
                </v:shape>
                <w10:wrap type="topAndBottom" anchorx="page"/>
              </v:group>
            </w:pict>
          </mc:Fallback>
        </mc:AlternateContent>
      </w:r>
      <w:r>
        <w:rPr>
          <w:i/>
          <w:sz w:val="28"/>
        </w:rPr>
        <w:t>Блок</w:t>
      </w:r>
      <w:r>
        <w:rPr>
          <w:i/>
          <w:spacing w:val="-8"/>
          <w:sz w:val="28"/>
        </w:rPr>
        <w:t xml:space="preserve"> </w:t>
      </w:r>
      <w:r>
        <w:rPr>
          <w:i/>
          <w:sz w:val="28"/>
        </w:rPr>
        <w:t>«Отправить</w:t>
      </w:r>
      <w:r>
        <w:rPr>
          <w:i/>
          <w:spacing w:val="-6"/>
          <w:sz w:val="28"/>
        </w:rPr>
        <w:t xml:space="preserve"> </w:t>
      </w:r>
      <w:r>
        <w:rPr>
          <w:i/>
          <w:sz w:val="28"/>
        </w:rPr>
        <w:t>ПК</w:t>
      </w:r>
      <w:r>
        <w:rPr>
          <w:i/>
          <w:spacing w:val="-4"/>
          <w:sz w:val="28"/>
        </w:rPr>
        <w:t xml:space="preserve"> </w:t>
      </w:r>
      <w:r>
        <w:rPr>
          <w:i/>
          <w:sz w:val="28"/>
        </w:rPr>
        <w:t>в</w:t>
      </w:r>
      <w:r>
        <w:rPr>
          <w:i/>
          <w:spacing w:val="-5"/>
          <w:sz w:val="28"/>
        </w:rPr>
        <w:t xml:space="preserve"> </w:t>
      </w:r>
      <w:r>
        <w:rPr>
          <w:i/>
          <w:sz w:val="28"/>
        </w:rPr>
        <w:t>консольный</w:t>
      </w:r>
      <w:r>
        <w:rPr>
          <w:i/>
          <w:spacing w:val="-7"/>
          <w:sz w:val="28"/>
        </w:rPr>
        <w:t xml:space="preserve"> </w:t>
      </w:r>
      <w:r>
        <w:rPr>
          <w:i/>
          <w:spacing w:val="-2"/>
          <w:sz w:val="28"/>
        </w:rPr>
        <w:t>режим»</w:t>
      </w:r>
    </w:p>
    <w:p w14:paraId="5B2D085C" w14:textId="77777777" w:rsidR="000B11E0" w:rsidRDefault="00C5790B">
      <w:pPr>
        <w:pStyle w:val="BodyText"/>
        <w:spacing w:before="26" w:line="264" w:lineRule="auto"/>
        <w:ind w:left="141" w:right="562" w:firstLine="566"/>
      </w:pPr>
      <w:r>
        <w:t>Блок предназначен для перевода персонального компьютера в консольный режим (режим локальной консоли). После выполнения блока текущий сеанс уда-лённого рабочего стола (RDP) завершается, окно подключения закрывается, а компьютер переходит в состояние, аналогичное локальному входу пользователя.</w:t>
      </w:r>
    </w:p>
    <w:p w14:paraId="69A6947A" w14:textId="77777777" w:rsidR="000B11E0" w:rsidRDefault="000B11E0">
      <w:pPr>
        <w:pStyle w:val="BodyText"/>
        <w:spacing w:line="264" w:lineRule="auto"/>
        <w:sectPr w:rsidR="000B11E0">
          <w:pgSz w:w="11910" w:h="16840"/>
          <w:pgMar w:top="760" w:right="283" w:bottom="660" w:left="992" w:header="0" w:footer="413" w:gutter="0"/>
          <w:cols w:space="720"/>
        </w:sectPr>
      </w:pPr>
    </w:p>
    <w:p w14:paraId="369AEB1B" w14:textId="77777777" w:rsidR="000B11E0" w:rsidRDefault="00C5790B">
      <w:pPr>
        <w:pStyle w:val="BodyText"/>
        <w:spacing w:before="66" w:line="264" w:lineRule="auto"/>
        <w:ind w:left="141" w:right="565"/>
      </w:pPr>
      <w:r>
        <w:lastRenderedPageBreak/>
        <w:t>Этот блок особенно важен для роботов, которые выполняют операции, требую-щие наличия активного графического сеанса (UI-автоматизация, работа с окнами, эмуляция ввода с клавиатуры и мыши).</w:t>
      </w:r>
    </w:p>
    <w:p w14:paraId="703A3C07"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051DD4DA" w14:textId="77777777" w:rsidR="000B11E0" w:rsidRDefault="00C5790B">
      <w:pPr>
        <w:pStyle w:val="ListParagraph"/>
        <w:numPr>
          <w:ilvl w:val="0"/>
          <w:numId w:val="14"/>
        </w:numPr>
        <w:tabs>
          <w:tab w:val="left" w:pos="424"/>
        </w:tabs>
        <w:spacing w:before="33" w:line="264" w:lineRule="auto"/>
        <w:ind w:right="562"/>
        <w:rPr>
          <w:sz w:val="28"/>
        </w:rPr>
      </w:pPr>
      <w:r>
        <w:rPr>
          <w:sz w:val="28"/>
        </w:rPr>
        <w:t>Параметр «Имя пользователя» позволяет указать учётную запись, от имени ко-торой выполняется переход в консольный режим. Это может быть полезно, ес-ли на ПК одновременно работают несколько пользователей (например, через разные RDP-сеансы), и требуется завершить сеанс конкретного пользователя, а не текущего.</w:t>
      </w:r>
    </w:p>
    <w:p w14:paraId="647B6FDB" w14:textId="77777777" w:rsidR="000B11E0" w:rsidRDefault="00C5790B">
      <w:pPr>
        <w:pStyle w:val="ListParagraph"/>
        <w:numPr>
          <w:ilvl w:val="0"/>
          <w:numId w:val="14"/>
        </w:numPr>
        <w:tabs>
          <w:tab w:val="left" w:pos="424"/>
        </w:tabs>
        <w:spacing w:line="264" w:lineRule="auto"/>
        <w:ind w:right="567"/>
        <w:rPr>
          <w:sz w:val="28"/>
        </w:rPr>
      </w:pPr>
      <w:r>
        <w:rPr>
          <w:sz w:val="28"/>
        </w:rPr>
        <w:t>Параметр «Установить расширение экрана» задаёт желаемое разрешение гра-фического интерфейса после перехода в консольный режим. Значения 1920 и 1080 соответствуют ширине и высоте экрана в пикселях. Это влияет на отобра-жение окон и элементов интерфейса при выполнении UI-действий.</w:t>
      </w:r>
    </w:p>
    <w:p w14:paraId="6E7F1B64" w14:textId="77777777" w:rsidR="000B11E0" w:rsidRDefault="00C5790B">
      <w:pPr>
        <w:pStyle w:val="ListParagraph"/>
        <w:numPr>
          <w:ilvl w:val="0"/>
          <w:numId w:val="14"/>
        </w:numPr>
        <w:tabs>
          <w:tab w:val="left" w:pos="424"/>
        </w:tabs>
        <w:spacing w:line="264" w:lineRule="auto"/>
        <w:ind w:right="565"/>
        <w:rPr>
          <w:sz w:val="28"/>
        </w:rPr>
      </w:pPr>
      <w:r>
        <w:rPr>
          <w:sz w:val="28"/>
        </w:rPr>
        <w:t>Возвращаемое значение: Блок не возвращает значения. При успешном выпол-нении (или если ПК уже был в консольном режиме) блок завершается без оши-бок. В случае возникновения ошибки (например, отсутствие прав, проблемы с завершением RDP-сеанса) генерируется исключение.</w:t>
      </w:r>
    </w:p>
    <w:p w14:paraId="1D4ACEAE" w14:textId="77777777" w:rsidR="000B11E0" w:rsidRDefault="00C5790B">
      <w:pPr>
        <w:spacing w:before="51"/>
        <w:ind w:left="2237"/>
        <w:jc w:val="both"/>
        <w:rPr>
          <w:i/>
          <w:sz w:val="28"/>
        </w:rPr>
      </w:pPr>
      <w:r>
        <w:rPr>
          <w:i/>
          <w:noProof/>
          <w:sz w:val="28"/>
          <w:lang w:eastAsia="ru-RU"/>
        </w:rPr>
        <mc:AlternateContent>
          <mc:Choice Requires="wpg">
            <w:drawing>
              <wp:anchor distT="0" distB="0" distL="0" distR="0" simplePos="0" relativeHeight="487602176" behindDoc="1" locked="0" layoutInCell="1" allowOverlap="1" wp14:anchorId="41E22A0C" wp14:editId="1C73E4AE">
                <wp:simplePos x="0" y="0"/>
                <wp:positionH relativeFrom="page">
                  <wp:posOffset>1408430</wp:posOffset>
                </wp:positionH>
                <wp:positionV relativeFrom="paragraph">
                  <wp:posOffset>265390</wp:posOffset>
                </wp:positionV>
                <wp:extent cx="4922520" cy="79248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2520" cy="792480"/>
                          <a:chOff x="0" y="0"/>
                          <a:chExt cx="4922520" cy="792480"/>
                        </a:xfrm>
                      </wpg:grpSpPr>
                      <wps:wsp>
                        <wps:cNvPr id="85" name="Graphic 85"/>
                        <wps:cNvSpPr/>
                        <wps:spPr>
                          <a:xfrm>
                            <a:off x="0" y="0"/>
                            <a:ext cx="4922520" cy="792480"/>
                          </a:xfrm>
                          <a:custGeom>
                            <a:avLst/>
                            <a:gdLst/>
                            <a:ahLst/>
                            <a:cxnLst/>
                            <a:rect l="l" t="t" r="r" b="b"/>
                            <a:pathLst>
                              <a:path w="4922520" h="792480">
                                <a:moveTo>
                                  <a:pt x="4922266" y="0"/>
                                </a:moveTo>
                                <a:lnTo>
                                  <a:pt x="4894834" y="0"/>
                                </a:lnTo>
                                <a:lnTo>
                                  <a:pt x="4894834" y="27432"/>
                                </a:lnTo>
                                <a:lnTo>
                                  <a:pt x="4894834" y="765048"/>
                                </a:lnTo>
                                <a:lnTo>
                                  <a:pt x="27432" y="765048"/>
                                </a:lnTo>
                                <a:lnTo>
                                  <a:pt x="27432" y="27432"/>
                                </a:lnTo>
                                <a:lnTo>
                                  <a:pt x="4894834" y="27432"/>
                                </a:lnTo>
                                <a:lnTo>
                                  <a:pt x="4894834" y="0"/>
                                </a:lnTo>
                                <a:lnTo>
                                  <a:pt x="27432" y="0"/>
                                </a:lnTo>
                                <a:lnTo>
                                  <a:pt x="0" y="0"/>
                                </a:lnTo>
                                <a:lnTo>
                                  <a:pt x="0" y="27432"/>
                                </a:lnTo>
                                <a:lnTo>
                                  <a:pt x="0" y="765048"/>
                                </a:lnTo>
                                <a:lnTo>
                                  <a:pt x="0" y="792480"/>
                                </a:lnTo>
                                <a:lnTo>
                                  <a:pt x="27432" y="792480"/>
                                </a:lnTo>
                                <a:lnTo>
                                  <a:pt x="4894834" y="792480"/>
                                </a:lnTo>
                                <a:lnTo>
                                  <a:pt x="4922266" y="792480"/>
                                </a:lnTo>
                                <a:lnTo>
                                  <a:pt x="4922266" y="765048"/>
                                </a:lnTo>
                                <a:lnTo>
                                  <a:pt x="4922266" y="27432"/>
                                </a:lnTo>
                                <a:lnTo>
                                  <a:pt x="492226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6" name="Image 86" descr="image_1"/>
                          <pic:cNvPicPr/>
                        </pic:nvPicPr>
                        <pic:blipFill>
                          <a:blip r:embed="rId64" cstate="print"/>
                          <a:stretch>
                            <a:fillRect/>
                          </a:stretch>
                        </pic:blipFill>
                        <pic:spPr>
                          <a:xfrm>
                            <a:off x="114331" y="159655"/>
                            <a:ext cx="4644586" cy="517492"/>
                          </a:xfrm>
                          <a:prstGeom prst="rect">
                            <a:avLst/>
                          </a:prstGeom>
                        </pic:spPr>
                      </pic:pic>
                    </wpg:wgp>
                  </a:graphicData>
                </a:graphic>
              </wp:anchor>
            </w:drawing>
          </mc:Choice>
          <mc:Fallback>
            <w:pict>
              <v:group w14:anchorId="668A63D7" id="Group 84" o:spid="_x0000_s1026" style="position:absolute;margin-left:110.9pt;margin-top:20.9pt;width:387.6pt;height:62.4pt;z-index:-15714304;mso-wrap-distance-left:0;mso-wrap-distance-right:0;mso-position-horizontal-relative:page" coordsize="49225,7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t7OvAMAANIKAAAOAAAAZHJzL2Uyb0RvYy54bWykVt9v2zYQfh+w/4HQ&#10;eyNbkRxHiF0UzRIEKLpgzbDHgaYoiagkciRtOf/97khR1uwlTtoHy0fx4+nuu1+8+bhvG7Lj2gjZ&#10;raL5xSwivGOyEF21iv58uvuwjIixtCtoIzu+ip65iT6uf/3lplc5T2Qtm4JrAko6k/dqFdXWqjyO&#10;Dat5S82FVLyDzVLqllpY6iouNO1Be9vEyWy2iHupC6Ul48bA21u/Ga2d/rLkzP5eloZb0qwisM26&#10;p3bPDT7j9Q3NK01VLdhgBv0BK1oqOvjoqOqWWkq2WpyoagXT0sjSXjDZxrIsBePOB/BmPjvy5l7L&#10;rXK+VHlfqZEmoPaIpx9Wy77uHjURxSpaphHpaAsxcp8lsAZyelXlgLnX6pt61N5DEL9I9t3Adny8&#10;j+vqAN6XusVD4CjZO9afR9b53hIGL9PrJMkSCA6DvavrJF0OYWE1xO7kGKt/e/1gTHP/WWfcaEyv&#10;IMPMgUTzcyR+q6niLjYGCQokZgcSfU4tM0+jQyGHjlSTm4HOn2BodJTmbGvsPZeOa7r7YqzP6yJI&#10;tA4S23dB1FAdWBeNqwsbEagLHRGoi42vC0UtnsMAokj6SbDqMVa43codf5IOaDFiGNNksYhICDfY&#10;esA03X+wy+t0eQnZN8EGRPhXXusEmVyllwmaCZoDKvyfoq8W2Sxdvgr3CtGId4HfZ8f70K4OXvTv&#10;YPDrOKiss8x6zHnrPO4NBA3AsZrf4MWh9F8Ep5MEeAt8koXvhZ9PmGmOn2duij6OF2uk4T6Vsc5c&#10;To+1B2RMq9vIRhR3ommw2IyuNp8bTXYUx9vs010WVE9g0AZDu0FpI4tn6FY9zLxVZP7ZUs0j0jx0&#10;0A8haDYIOgibIGjbfJZujLo618Y+7f+iWhEF4iqy0M+/ytAWaR7aENiPAI/Fk538tLWyFNijnG3e&#10;omEBLXp9owTL4TcMPJBOevX5iwGcslv0zV8u2jfpaKn+vlUfYDYD/2IjGmGf3T0DOj0a1e0eBcM5&#10;iItJ24dO52fnQ0srTpawLrhh0FAFvvh7jq0nnEEN6PuJwk0jVAgtyoPpoOVo3P+P9/4qcSvZtuWd&#10;9XcjzRvwQnamFspAe895u+Ew6vVDMYdxC/cyC+NeadFZtA/yyWpuGSQgzUtIsT9gQKChkw1n9MFO&#10;dOGFSTafp5eX8BnoPfPsepG5OUjzceov0jRDnnDqZ/MrqI+hPYeJiFmDM23IL5xWEIWTxPJjz9nl&#10;LXEiGOYSyl2cnAvDJQ9vZtO1Qx2uout/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pHP1b+AAAAAKAQAADwAAAGRycy9kb3ducmV2LnhtbEyPwUrDQBCG74LvsIzgzW4SNbYxm1KK&#10;eiqCrSC9TbPTJDS7G7LbJH17pyc9DcN8/PP9+XIyrRio942zCuJZBIJs6XRjKwXfu/eHOQgf0Gps&#10;nSUFF/KwLG5vcsy0G+0XDdtQCQ6xPkMFdQhdJqUvazLoZ64jy7ej6w0GXvtK6h5HDjetTKIolQYb&#10;yx9q7GhdU3nano2CjxHH1WP8NmxOx/Vlv3v+/NnEpNT93bR6BRFoCn8wXPVZHQp2Oriz1V60CpIk&#10;ZvWg4Ok6GVgsXrjcgck0TUEWufxfofgFAAD//wMAUEsDBAoAAAAAAAAAIQCIiTKNZS8AAGUvAAAU&#10;AAAAZHJzL21lZGlhL2ltYWdlMS5wbmeJUE5HDQoaCgAAAA1JSERSAAADYAAAAGAIBgAAAHt6ETkA&#10;AAAGYktHRAD/AP8A/6C9p5MAAAAJcEhZcwAADsQAAA7EAZUrDhsAACAASURBVHic7d17UJvpfS/w&#10;LxZ3xEVeZLFiMTIYbJCXixdsrF0HuoRNlk3qPZmlcw5tj9M5Ttpx53RPM5vMONmZuDPbeE6StpP0&#10;xOdM4j/q1nXPhD2ZeLtL0qU0EMfYXrC5rGW8YEA2i2xZLELcLEvIOn9we1+hy6u7jL+fGc8YeF/p&#10;QTzv+z6/5/J7ElwuFyJi5BuVcBh/jOWZOizPJEfmTdyklZ1B+T99LSrvFSz9H1yGbbwu1sUgIiIi&#10;IqIoe6EvISFsAZjhZCoWP3kfttHG8LxgCMaLEtHyc2esiyFy7U+TgGv2WBeDiIiIiIhi5IW+hG0h&#10;v8jINypxrcaFz95/GBfBFwAUjS/j5h/+Q6yLsU7fcpnBFxERERERBT8Cpj8px6Nfz8O1HN4ShVNC&#10;EjBWELvRsGt/moSEATtc8TUYR0REREREMRD0CNjgK49gez++gy8AcDlWR8P++GdRf2/9H6yMejH4&#10;IiIiIiKiVYGPgF0/5ILLEZnSRFK0RsM46kVERERERJ4ENAJmOJmKazVPZvAFCEbDIrg2bG2tF4Mv&#10;IiIiIiLyQNoI2MifN2P+6geRL06UhHs0jKNeRERERETkj6Q09GHYt+rh42QsOVOw+DgVS49TEM6t&#10;xwpSpiGX2YI7OW3PWZT/81dDKoC+5TJsE0F9PnPONEw9eiaktyciIiIiotjblWpC6jY/swX9BmC3&#10;/uwPsdh3LtA3f4wE6Bd34vL8Xnw0XwLb48jtw5wpe4iv5X2I/fKx4F4g2NEw/clkPPrVo2BHvXrm&#10;9uIfH7yMBWdqUOcTEREREVH8eKfwHDSpD3wf5DMAm/zbNDw4vxTIm9pdiXh/phYdlirMO9MCOTVk&#10;h7Ju4as7/gMZQY+GlZ1B+T99TdKxIYx6zTvTcOZ+E64t7A7mdCIiIiIiikOhB2DXagKaKNgxW4Vf&#10;TB+KeuAllCVbwn/L68ALwY6GAcB4kffRMP3JZNjefxTsS1+aK8M/Pfg9jnoREREREW0xoQVgAQRf&#10;s8sZ+MGnX8GdR8pAyxgxuqxbOBrKaFiYzTnT8bP7r6B/oSjWRSEiIiIiogiQGoAlbvrm0KtmqW8y&#10;bsvDDz99HXPO9IALGEk9c3vx8WJhaGvDwuTSXBnOml7G0uOUmJaDiIiIiIhiTxyAJSQkoO+FXCkn&#10;9i8U4W+mXo9IocJh3pmGv506ErPRMI56ERERERGRO3EANvB5G5Ytfk+6+0iJvzd+KVJlCqtYjIZx&#10;1IuIiIiIiDzZtv6/kye3YdniN1/8gjMNP/z0ddhdm2cvxqu10bCf3GvGYgQTYMw50/E3U6/jf997&#10;lcEXERERERFtshFFfaX3U/jZN8zhkuF/fvoVzCxnRrhYkXF5bi9uRGg0jKNeRERERETkz0YA5jA9&#10;6+/gX828gAmbKqIFirS10bBDmZ/gqOo/IJc9DOn1rMvp+On9L2BwcVeYSkhERERERFvVSgDWdTIR&#10;fga11jZZ3iouz+/BjaWdIY2GcdSLiIiIiIgCsRKAKUfehZ8kgR9aqrdcoLE2GlaX+QkacwYln+dC&#10;AtpnXsDAIjMcEhERERGRdCsBmG3kiL8Du637Il6YWLkyvwdX5vfEuhhERERERLTFbUNCQoK/gyzL&#10;ctyzK6JRHiIiIiIioi1rG0a/85y/g/oWdkejLERERERERFvaNjz2n1nDYNsRjbIQERERERFtadvg&#10;mP2v/g767And94uIiIiIiCiebIPT8qK/g2YcDMCIiIiIiIhCtQ3Lllx/B007sqJRFiIiIiIioi1t&#10;G1zLfg+yuxKjUBQiIiIiIqKtzW9k5XRti0Y53BzE91uLoQ7769qhv/4uTt0K+wsTERERERH5FYvo&#10;ioiIiIiI6KnEAIyIiIiIiChKnozFXfZptF8bgSGIU2v36VDLJI5ERERERBQHnowADE7MThjQE8SZ&#10;5Vpd2EtDREREREQUDE5BJCIiIiIiihIGYERERERERFHyhExBjAU5ysu0OFKowq6sNKQnytZ/4li2&#10;Y2nBgv6JG7gwbII5gFdtbnwDrarkgEuzZOrH1zuHPf+w7jWcK8pe/9I4fh7fuuL79arqXsObRdlI&#10;Wv+OHfr+X+PU8ILnEw68hnO7sz3/zA+v5Qmi3CsUaKjch3qNCprUZCRt/GngWLZj1mJCz9gNtI1b&#10;/LyO23YHdhPOv9uJdj9nif+G3rc2kHqcyN5G/HS/CuneyuT+82B5/V1X6/2ufOySJ22q99I/W+Hr&#10;7UXzc2qUKsTXUXDlky7wz1+O5sYviq9PpxVdv/sAZ6aCKIBb/fbJ6cTSowU8mLdgcGJYwudbhhNv&#10;VEO7/utJrLsvv4HWvI3fz+t9RVR2K7rOf4AzAJSFlWgtLYTW7W/psNtgtkyho/8qOmb8lDVoq3/D&#10;WR3+7mUNlOvft6LrXz/AmXl/52vx3T+oRMn6U8+G3u5f4Ece/7Y+6q3TiSWbBXrDGC4MjgW0NvlY&#10;cysacgI4Yd3G38BdUPcZSdzuj3Nj+KP3r/o/Ldj7+vZitGiLUftMFpRpyUhKWP2+ywmH/SEMD+6g&#10;Wz+Irk31S0LZAcBlRddvPsCZ+1LOF1Lh+JcboROtJXf7nPOiUSeli5d2BvIO4vv1xVCvXz7e67E7&#10;paoMR/YVoVohR3qSbKM+BHT9hWdLIym/aySu7U0yNWipKoVuhwI5ycF+JsE9OwA/f5NHC5gwjuPC&#10;8DBu+q33BDAA8yy/GidqSqHN8NxYTEpMRnaOCg3VKrxYakLHwFWcv+MlcIlDyrJGHBcFX04Yx3u8&#10;B19A3IyVVlU34mipCkov7fikxGQolQU4oixA014D2q70eGgQxqtivFUehuAqSMrCahyr8l3vRZ/t&#10;xR50+LrRbtfircP7UOXl9eJNVV09WkSNFjv0Q93BBV+BksmQnp4NTXo2NCoNmp834pcXu3AhnHW3&#10;qAGv5QUTBaVBWapGa0ENmlRywX1jQ1JyKtSqYhz9QgHqR3rw9jVjiIX14f4Q9HMaNGStfSMbpVo5&#10;cMXPPXhvHvKFT7xFMzo8/G39XQeQyZCekYtabS5qS0rR0XsRZ6Xe/+PkPhpf5Gg6VI8WTTbSEzz8&#10;OEGGpBQ5Sgq0KHmuBM2GIZy+HERSroRsVO8tBu6PBXbevkr/ibwiXCefTHK0VmsEwZdEmRq0Hqjw&#10;eq8RX3970TPYjdOjcdD+iui1LYeu9jC+ulvh+RoJ5Z4kRWYpjh+ugC7Hy/Nj9fml3V0N7a4S6EeH&#10;cOa6IaDBiacRHwdulGUN+MlLZd4fvm6SMlRo1r2CE2XyCJcsTPIP4psV4kb+kmkIP7gSwQZTWMjR&#10;9NLv480y78GXu/QcDY6+/CqO5ke2ZOFS9ZIWVamxeW9lWSNO6qTX+/QcDY6+0ohmbw2T/Bq883Ll&#10;ExN8BdUpEUFJGWq0/J6Pzzdgarz5vBrBjWHLsGvfYTR7axAJJSRDs+cwvl8Xap+zLwu4cE88QqjO&#10;1QpGHzxrzleI7nvm6RHcdDsm0OsAyQo01dXj2BNyj4k/ahx99Ys4ustL8OUuIRnqXTX4bvNBVAXx&#10;btk7inEkoDPkOFqQ67/eR7BOPqmUFTo0KQK8/2eW4USTTtq9BgCSs6Gr/eKT0/4KigJHGl/B8RIv&#10;wZe7cN+T8qvx3VdqvAdf7mRyaPcexMn6Mr/1/2nHETCh/IP4ZoUa2cJ7hnMBoxNj6JgyomfKAk2+&#10;BpX5pWjYlbsRCCSkQltRj2Nz/qcq5SQLK7ETRuMkDI88HJiiQK06W9pNSKrMMpyoKxb1SDnmxnC6&#10;czjgngqfQ/KBTL2SqKquHq07xTdlh82CgbEx9Nw3otcElO9UQ1tYgqbnBA/zZAWa6hph/rAT7fE8&#10;LJ6vw9ECCQ+RW534utfpRUFOGVoNyrOFN3e7FQMTBnR/ege9pgVo8ktRW1SMBrVi4/pIUaGl/iCM&#10;71/FgOgFVThWWQyNsKq77DB+OoqO8bvomPI0vS5c09SCEKVOCa/XTKYKtc/mobbgOVTtENTdFBVa&#10;6rRo79CH/N5Vh2pQmxHs2TKkr3UMLC9gdPIOeu5bsQgASdmoKixEba58YzoKZFAX1eGtB7/AD8cB&#10;YBin3vUyrQnAsS+1CkYOpE3HMV+7D0OpApq198zKxZFM+JjyVYZKhbByLWB0zCQ+xMN14FicxqXb&#10;N/DveuPKiMt2NY7s3ie+/8uy0XCwAbd/0YUuP+UW8/27ij+XrUiO5kYdmhTii35pdhIdtw3Q35vE&#10;TaxcG7rdJagVNACTcopxvHEO3wn02ZWYi9oX5LhwTWLHSl4FqhTSDo1InQxSTNsZAJBZhmOlUgJX&#10;ITWO1VdAK+yEdNlhvGfApfFJ9Nw1wbxdjaaCYtQXq6FJXbsAkyW3v4KdRhu48F3bzS83bpqZYTZN&#10;omvUgJ67JkBVgKo8DZpKCqBeO0yWjYa6RhhDbfdkluFEXRlKUgTfc9lhfDCJS+OTGJwwwrBdDd2z&#10;BWjarUHJeseVDNn5FfhmnRXfivvO/dhhALZOjTdr3IMTA37W3YMeQQU2TBlgmDLgwrAGx+sPQpe1&#10;eoLEh3C6qEPoIaZu9eC0pznpexvx07DeGOVofakCWuGF9MiEtm73xrNnTelpgq/ssMyGrWD+5etw&#10;dJf4s1gyDeJ7nXrRNJSbd0dw8+4I2rZrceL3Kjd+1xQVWg5VovfDwTgdElfhWGUBlFJ6tyLx3tXi&#10;er80PYzTH/aL6oVhagSGqc2fbVJWMd54QY8BYYNmVxmqc4RrZkJYRxVxxXjrYHg6JYI2b0LvvAm9&#10;I4NQljXir6s3gsEkRT5aoEdbKK+fdxCtO0PvIfZULwCgZ2QQykIdvlknnG6UiqrygygfvxqhHv1+&#10;DH5WCk3u2htmQ1uhAi55acAWqfCcsA0zZ0Kb6L4rR2uFeLrUkql/cwN/xogLHxlxYeogvv+SoN6k&#10;qlC/D+i64avMpVAK7792G57mpomyQudhym8nTt0QdtBsXBuafY34tqCjJF1VgTf3T+Lt64GNUmvU&#10;FSi/1iOpXjbszQugFz/cdTJ4sWtnrGiu1QbcmVZeV42GLEHBH02j/cqHOC98bswY0TFjRMegAkca&#10;BYGJLBsNFTW4MNUXo2d8hK7tIrdp404req5047RweqFpEh2mSXSMu7VJU1RoqlSj/XfBlkSO5gNa&#10;cZvR0/vPGNEzY0SPXg/doXp8bb2tJoO6qAZvTr4X8prGrYpTENfs24cqYQ/xIxPa3IIvkXkDTncP&#10;QS/sVUpV4/MvBNLQcWIxTDdcf6rq6sXTAZxWdF2R3juSFJPgYMWRcnFwstJA1ntfAzCjx6krYzA6&#10;N76VlFuMo0URLGQIlPv348WcGE3V27sPB4Q9cTYjzntoZK+b0eNUvxFWwbc06gqUC49RZYimullN&#10;t+I0+JKjubFaPO0zgE6JSDAPX8WA8JpMTApy2uCaINdhuJs3eAy+1pjv9OBbgyYsCb+ZpUJTXojv&#10;60Ob0QKH4Gvl9mJxPRTQFWwXfY6Ge3q3hloJyoXX4PI0PvAVhE9dxT98Kmz4y5C/o9RPiWVADO+j&#10;8UWFlsLczVN+b3hPPmO40YnT41bB31wGjaYGDYG+dWYemiU9C7So3xHYnPDw1slwiV47A0CQa03L&#10;cOQ54adhw0C/W/AlYsGFzn4M2ATfUqjREsH7jW+RuLZVOFYunDbuxOiwW/AjNG/A6e4RGATtHuWO&#10;0sCvjzV5FWjysCba6/tjAT2Xu9Fmsgu+J0dtRQ2nInrBAAzA5nneThgmrvoPTuaHceqTadENd1Nj&#10;NA5sXt8SxeQCIatGba6w9biAgX4JDeSpqzg/JbxRpEJbrA1/8UKVWYnjuxUbf5tHVhjtvk4IryMF&#10;uaKpd4Y7ff6nUY33oX9O8LU8W7QeoyE1RXT4oi3ARe9RsinpRoCdEk8C93UYS7NWcZAkkdHc4/+a&#10;u3UVHdOCpz/k0OxWBfFuEt2YxIjwWsnMRYPHBpgGumcEDWmXBaMj7o2IOQwaDOiZWP33yRgu+Hn7&#10;m58tij7L9FSJc9UIKCqDVri+0WZCu4SpSgNX+tArvD5XRx79mrfA4Fo/Cdo91X4bheUvFguyEzrh&#10;WJbwPmGtk08it7WmTiuMixJO21eAUmFb33IXZ8f9nTSGs0ZhV6Ac6kguPY22vFJohZ2j85NoG/JT&#10;R+b70TsjuAenbkfNruDeXrdHPPrrmB7FGb9rohfQ/tEoRoXXSkwD4/jGAAwAUIISYfrQZQsGpU5r&#10;uDEGvbAXJlPhlq5WSI7kaPeAblrfEo7kAnZYoxW8VSiRL/zM5kw+esXEBgZNomkASVl5aBIdYcOi&#10;lIdqxMjRfKBE8JC3Q39zHFITvIeuFOXCKR8uC25KWhuxgJuzC3AsO1f+Obchp2Djp1028WKDjBRN&#10;WEobTvHaKaEsrEaJ8P4xb0FPsC/mvg7DbsIvJ2y+zgjRAtruu40AZGki+H7DuDwt/H3kKCn2EPDl&#10;FSBfOJAxex9nNwXZY2i73IPTa/8GJXQa3FqAaCZ2oE/TRw/RG+ApW4X76I/5wbDE9XMmtBmFd0gZ&#10;8lVl/k9zzaBX0DmQpCjw0ygsRrNKMJtlfhIDknouwlkngxWDdsYq97Wm5rv9GHF6P35N044s0TRI&#10;g0naVEKzaQ7mtefQshPJaQX+T4qGMFzb5bsVogDIaB6SNG32wmfC3tFU7AiqD0yF2hxhBbVj5K7E&#10;JRzzg+j9TDwKptkZTBm2Pq4BA4DS7dghvGEtWANYczGGm9ZqVKWudd+kQfkcAI9rzguQHc01AB6S&#10;bgSbXECdIl7Ua4/SKEF5VqroxmydD2DftXkDphaLoV57IKSkolB0wEPYndi4CpKSEdQ2HsHaexCv&#10;C0ZgVnqYgGNRG6hTQCGsj0sLkqfe9fzuPe+BgWkR1qLs9QZWtqoULZkGtMXLyFJEOiVCkKlCbW4u&#10;Kos0OLAjW1AuO/S3pT10PRGvw3BidOQq2l0H8Xqo5fVlyArzvtyNRDBpcjQB6IjQ23XdnUGLeqPH&#10;fWXKl0n0mbk3ZAym/giVxp8siHIuuJwRmHKWDO3+Vpzb7+XHTieWbHOYuGeI6X495Rnixt2DB9KT&#10;T5hHrDDv2fibpqev/N/fZ3nhphEN9QWr58mh9ZWSfl+xKBmEwTiExWc1ksoX+zoZ5XbGGve1pouT&#10;OHvZiJov+T+1MF2cjMQstcATF/GXE4EUMlLCf21XZQqXs9jwwCTx+bRkxxKw/hzJySiDlwapD3nI&#10;ESXeWMSdAPYWbDfPoUW10fmXkxlMGbY+BmAAkJMqzoD2aM7roZ70LtnRirWrLxmK8CYADJi6qBXn&#10;PMxxX7KMBJ9cIApjpd7KLbT40BDAK5pgtgNY75FLg3IvgPUbyQjuLNVsLDJNyELJPgA+F9KHi9ue&#10;X04LOi4PwgwJvbnhUioXB5wOe3gSJkyMYKRCvdETmpiLI194DerRW+gYH4tRo89bw9QJ61R0tmGQ&#10;Ur/XORcwoL+IHwYbFBaJ12E4LCM4PbQA7A3u5aSbg8WOjWxcCQh/hjWh8WGMPC+oa6tTvm6ur3lR&#10;oUEhaMgsT2PwuoTXzVShubQMtc9uR356kvQNxOOdTIb0DAW0uxXQ7ipZqWM+1l2JZBXjXGtxGApR&#10;CqUwpxMewjwSwOnzFjywa6Bcq2MpaagF/G8kO9WPAUsBmlZniq6kpPc01dRtScLyNHqvLUApIZAA&#10;ELk6Gdfc15raMPDxRQwAqPF7rlsCi2ivWYtLcuSIWuepqDrUinOHIvBWySq0trai1dcxdntg7cb5&#10;lSBwrSmcnral07kGjQEYsCm4WFyaDOh0s0vCGDsAIBUZwtbIYyeil0zQjgnDrfAkF1h2iJIwRI8d&#10;lsBiY8za7QC8LwjueGBBs2Jt7YYMJXsa0Xwn8uuAxHt+OWGcuI7z0Q5M3Op9oB0P3hnxo74xcZa4&#10;5GzUag+iVnswTO8RJq6H0N+OYsZDKZat0I+N4l2pDeNNNq/DuNTfH1+/Y9iY0DG9gNqMtQbt6pSv&#10;+6sjKnnFoimdDsuUn9kNarQ21qBphzziiYcc9khOB5VAJkdVRSNOOH8d5dFft4QFUcsGuYCzk9No&#10;UKwGV95S0rulnrc+WAnSjkl+n3DXyUBFv52xaa3p/eHVLSikiFV9iJzQr223UcwQJMnCsLfLo4XA&#10;ZjFMPMTiIYSYQGrrYwDmgcMVoYdRnhwZwhuN7WHw6zsCFsBeGZtoINqD77ETUtbVPgnM1wzQaxSi&#10;lPWtX3gNJW6jNZp8DdQZ2SjfkYtSqRsSeuO+59f8JM5/FJ79X+LG1FX84LoM36zUbIyGxKMEOXR1&#10;jTDE0z5xidnQ7qnBO4UatF/1lQnMM0/rMM5s4R7lm2PTMBfK16d0Cad8KTXCqV5OGO752FMtswxv&#10;NVagKn3zaJdj2Y6lpYdYfCz8bgqUOanSR/h2pUGYaNfhjES2HTv019/FKU/ThTJVaCgqRbNwvyAk&#10;Q1txGK2f/ir6HUCxcGMM+tLc9c4vTynpm7XqjTrjsuCja4EnEQpbnQxGtNsZntaa9j5l082icm0H&#10;Jyk5sEyeFD0MwADgsfjLnPRSANLnRJRLnZ6yI0005WvJFpl0C+a7PWibAoBs1O8X7OOwtjnf/+v0&#10;P11DJA1JwtESF0QL7cPF00a1uvqv4Pj6amUZkgNszIvXrnkyjDM31aK9lyI7WiNHa4Uwrf4Ceq9L&#10;yDAXCW71Pj0lvNMEzKM9+NboMJpeOrxpE+3os2N0uA8dswCS1HhdOF0mRYWWwwdhaI/UnlUrfG5e&#10;DgWqSneiXrjhbGoumusaMRtIcJhZjTc8rMPY0u4PYcCiWZ9ahsxcNOUBN+/LcSRX0Adrn0av1+nF&#10;crQccgu+7Fb0jt7ChcExL1teuG187k+KTHwNSJ45ESbzJnQNmtA1XoYTr1QLngsK1FaocN7bflVr&#10;wraJrRNwCb5MTpX+Ga6cgOSgp8SP4eydUlTtWa0smQVo2Qf81Vq9yKyBbodwXe7d4JJjhKVOBilK&#10;7Yw1DfvLNq81DegzC7U+xIGwX9tun4nEDeqDYjfh/LvubcJqvPNfyjY2FZcloxyQ/nx0X95AHjEL&#10;IgDM2UTphJMS07we6onWfZNiL/PzmpXiTD8PZgOZ+C6dY3ktnfLgpv2wkKLC641lAe7L4LbANNDh&#10;6BD0PBRm1JMhJyuQlD4aiBL5eMneaB7uxHd6J2GOQnvIfaqGdUofu00KR9yyuMlkEdivIxmFOXLx&#10;Fg+33sMfnT/v9q8f+gh3Gtofrl4XIz34wZB4z6qkHA2+WhfLx74FAyOD+FH7r3FeuI9KigqvVWkk&#10;voYcLYdKofGwDiN63BejR6azRmwB7Q+EjczV9PeZe6ERTPWyThu8dzzlVUAn3O7ikQnn/+0D/Mhr&#10;8BWELPFa49mlyNz//ZofxqlR8fYpymxNFAswArMoUaoMGYGkqc7LEq+PCTDjnPnaXUGabBlKCjb2&#10;KSqvUG80OmGDfizY0akw1MkgRaudAQDIP4wjgnSO62tNA7K5PiR7zSQdp8J+bYd4jYRsEYvC53FK&#10;GgLKDSZPFudVeBiu5Q1bCwMwALg1gweC3oakrFw0Sz65DLuFqbzxEOZPPR1XjPJsYcvECsNogOUM&#10;xtTVTY3NdFUFvhlIY9NteD2qF9PdOdHaFWVmgfQgIVMF0T6a9kUYvPTMmUcv4i/bO3H+tgnGJTsc&#10;rs3HOJbtsM5NY3QuyEgtwW2qxiMTPuiO5R5ZFliEN/k0ufRNG7erodulWf1XgHIvD0zl/v14UTiw&#10;tmjEu1K3eIgg83AnTk+IN9JVF+lwoiyQjdQjYQHtHxlFdT57e4G0vQXLDqIpN9h1GGFSkS2+Ppdm&#10;otJZY752X7DPE6B8phTlJUpRY3rirvdrTbkrV1RuszHQXnz/dGmi1HReO+qiYsgqXhOYmgZdFN/+&#10;5rw4VXu+Rvp1p9Rkif5WS0uWANc36tH9QPD+6/sUuaeev4/2EK6fUOtkcKLZzlDj+H7B8ziEtaZ3&#10;loSt/TQoJe9dpUDVLs36s6hWFZv7dySubfFnIocyP5q/2whuzwvaOYlyFEpNIAWgWZEh+np2MbC8&#10;Ck+Drq6TiQzAAACj4oZ5ci5qKyRWdvcNBOct6PH04N6rQakwGJibxoUozbk3D1/FL0W7kwfW2FSq&#10;MkSLKQNNUhKS+5OYCnK3+6pKlWgqg8N633dv47wJ7R914lu/fBd/8i/uIzTn8Sc/fxd//v6H6H0Y&#10;XACm2CVMC26H/ubVsPd+Bsb9JqtAZbW0OtFcrcPxQ2v/KqDzWJfLcKxIId5r65Noj8h4N3C5D12i&#10;YHp1nWR+zIq0Yt6CB8LLNSkZGr8npaJBmFUzRuswjqgUot5383y0pj/2i/Z5QoYCX1ULMinYZtDn&#10;ozFdK0qD7cTsooROgkxZANNq5SjPFKdet3rsqHs69JjEG4KrVdWizdy9U6FFKXwaOTFlCryed926&#10;LwgUVlPSi1LPOzE60RPilOTQ6mRQotjOSNpejVpBx1soa007pucEI7IyaNT+N8oGAJTtFzyHdGjZ&#10;FYvOvchc2x0P5kSj1Bp1hbSOuDBpmxbvJ6YtljgGllmJ2mfE2woYDLHvdI03DQ0nlxmAAQAWcMFo&#10;Ed0ASkoOotnvMLgabxbnijcQNHrat0eN4yUq0ZCs4Z4+ilnJFtDe2eOhsXkYrX5/RzmaRXn17Xjw&#10;WTQvJgPaRftfyFFbLeHmnHcQrfnifTSCn04SDslQ5wjTgo9J2FU+8trc6r1mp4SGUGY1dLmCG6xt&#10;0WNDpeqlEkHAubrPWQB7iUSeEWe6h6AXzXLNRsPBBukjgZGQqcAOt6Q3frOYJWdDvd4J64RhPLwj&#10;OMqsSv/XXP5hNCiFswEWMHo7esllLtwT1mU51IKRV+tnBp8b/YpHvGXYsd1funU5mg+oAxiNF089&#10;w6NFjMYy6cVetzUaD61RTAgF4JYBI8KOtQw1WiXMylBWVIoa/bCZ0B3MGqr7Q+gRBEfZO4pxQph6&#10;PtjXdRNKnQxcdNsZyhzBRvY2Iy6EstZ0aAqG5Y0v3JU/4QAADvlJREFUk7YXoNVvR5gcrZpcwe9r&#10;QwDbyYVPpK7tG5MYEXbEZRZIniav2deAdxq0EjrufLgunKoLJCn34C0Jo2DNtSUoEU4RthjRtoWT&#10;QIWCAdgq8/VBDAhT+6Wo0FKvg85rgKJG6ys6UbYx2Iz4d/eUtgCq6qrdHhqej4ssI8503xJdUJAp&#10;0FR/0GeDW1l2EC8KOu2wPIebUV66cPPSqKiRnKQoxcl6H+vYMsvwVp1GtAG1wzKBs9GejuVNPKUF&#10;vzGIS8KOrowCHG/0cePOLMWbDcJ1RoDROLy58eYeALusuDQ0GB+/s9D8ME5dmXSbjqVGa8DrJMNl&#10;c8PesWAJqHHsmDXgfJineSbl7sW3Xyr1/pls1+JEnXh6sMMyGd0Hr3uDZd0CRj4x+Dy1Y1ac1zVb&#10;tRfHC72MBmdqcPTVL6JVJTUjkBzNBzSCqWeAY+5+1NbRbra5oW60RGM+vNAYzt6eFnX+qIt0OLFP&#10;4fUMZclhfLssV7ye1NAXZBCzgLbbpo3tVBJzoRW8tdk0HJ7gKIQ6GajYtTPs0N/sCvHz0qPtrnDe&#10;nhy1dY04st3b8XI0vfSyaD015qbQHvVNmSN5bQ/jwl3rpmvku9W+gjA5dLWv4tsVamjUlfju6w0+&#10;PkN/9GgzCN8/FVX7X8VRH4Fx1Quv4vU84X3RhoFP+uLvuR8nmAVx3ea9i5KyNDj+BQXq7xrw73fu&#10;oNe0AGxXo6mgGE2iVL6At5uQsqwRx4uyxdOwhoN9aIRofhCnP84VZfxLyirG8cY5fEe4QfP2YrTs&#10;VkGdmQutSi56UK/tiRJd7pkKZcjOr8b3jxSg12BAz+QIBmYApaoAusIyNOzKhagj3mlBx+/iJOBB&#10;vKUFN+FM/xhKBfU+XVWJd97QoHd0FN1+PlvH3BjOX3HvdpSjpUIcAFuNt+Lod3YzdRFnx1/Dm4Lr&#10;dGWdpBXfisIGzSs8ZEEEADhhMA5KfxnXAnoHI5HNUQblzhp8/4hG2jXnWkDvULSvuWFcni6DVu2W&#10;dnl+Gh3+6t51A/RFio0RW1k2dLrXUFJqxIBxEqNLQEaWCpXP5kOrSJW0R5imqBKfV2VBmauCNlPc&#10;KInJaHymCrU7NWgu0aBEeFO3m9Clj/5ovHmoB21KYSCbDG3FK/jJc0Z0jY+hd8QIA+Qo31kI3Z5i&#10;vKgUZ1INuaNhfBh6rXpzJ6vLgoGhcA2lhFAnAxDLdsaSSR+WmQ03r/SjK/cwGtbW1Keo0PKFN/Di&#10;p6PoGL+LjinLRh3erUFJhuCG47Siqz+yWWyFonVt3/yoD5dyG9CQs76hJkrKGvDTfBM+mhhBz93J&#10;la1yVtul9cVqaFI3PpckmQyOELIg3fyoH5d2CP4myQo0fe4NaO8ZcGl8Ej13TTB7fXYB1qnB6K9D&#10;foL4DcBkCY/9HbJ1TF3FD4bScLJCjWzBBrLa3ZXQ7q70fp7LBv3HvxHvvbK3ET/dL+5lXH1BaKt/&#10;H+eqAytauqoa51pXTvKdzto383AnTmf7aWyW7sURT2mEnRZcCmJPlHAwD3fidOorOF62MeUgKSMX&#10;Om0udNoa7yc6rei5cjF+9riJx7TgU1fxgyE5TlapkL3WsEzORq22BrW+PlubCW3dVzev6SqqQYMw&#10;o9zyNLquxzLZiH8DV7rRliFsDK72yFvDt0mtuqgV5wJYyAwAS6YhnA5gKpR5sg+nI5BV0+F0Ikkm&#10;k3bNwQnjRGTK4U/XnRm0qNWiNavmmTEJDbNhnNG7bUeRIINSWYAmZQGaPJ3yyI6lFEG2rxQ5moD1&#10;3u/Pl2vR4GFnh8iOxidDu78V5/ZLPNxlg14f/oQj0qxMjVe+qkOTYuO6y95egCPbC3DERxVzzBrw&#10;s4uhNrhNaDNaoNsjHnWz3hsJLvW8F8HXSQli3c5YnkbHR+HayH5lSriyqXpjLV5CMtQFWhwt0OKo&#10;t9NcNuiHuoPY3zR40bu2TTjTfhFoPiwIwoD0LBUaKlVo8NEshdOKriuh7m9pxJnufmQ0VKM2c/X9&#10;E5KhVpeiRV2KFh9nWk2D+EFMk4zFv21IVPhN/pwlW/J3yJZhHu7CySvD0C9KS7TgWDShvedDnLoR&#10;2b02wmngSh8uzQp/PxnURTV409eca5cN+qHYBjID/R/iO70GGCWmK3fMTeJsxwc4fSf2a61WxCIt&#10;uDTm4U6c7BmBQdJn64TZNIzTHZ5u7mq8+bywseGE4XYP2uIlAPZqAe2devF6MCRD+7wOLTFJieyE&#10;ebIP3+sMoHFjM+LC7yIT3JvvXkXHjITK4bJhdPhiFEcO3UwMY0Q0m9AKvcTRDPNwJ743ZJS0HcXS&#10;rAFnP9RjQpSqORWF/uqKzYS2eBmNt1vR0/dh2DoYgmPE2V914uyEFUseMs9u4rLDONGHv2rv8Zzs&#10;KkDmayMYEK5FwwL0t8LcaAyhTsa3CNzb54dxqqNH2r0GgvZXHKynjty1bcSZ9g+lXyNYvT91fBCe&#10;oHR+BD/614toNy1I21LEZcPorR6c7NSHbwuPLSoRic9cwbLlc74Oykpcwpxzcx/LVmW+049Td0ZR&#10;XqbFkV352CVPQrpgs2XHsh1LCxb0T9zAhWFTfDxMA2LCmYtDUAo341ybc/2bTvEUQ6cdVqsRv/yo&#10;Bx0z0S+pu7XNfRsq96G+QIn8jFQI9051LNsxazGhZ+wG2sbjKyiOSVrwAJjv9OHtO7egq6hA/XN5&#10;2JXp9tnabTBbptB1Q++WGGWDcn8lqoTrIuMk7bw0wzh1JUs0DRmJuWiu12GqOzwNPp+cTiw9WsDU&#10;Z5+iWz+IroCut3Csw/DBZcDZXxvQXVSJI8WF0CrSxPdEuw3m6btoH+oLsNzhtohZO7C+b0aAWeAM&#10;N7rwl3c0aKkqhW6HAjnJso3phk47rPMW9N++jjMjFgByFNqqgfVZN9nQlAC4vvl1HXYbpqZu4Mzl&#10;kdg2SpxOLNks0BvGfGwwHW0WdFz+AB2fFKNFW7z5c3c54bA/hOHBnSCuC3/G0G7SomptvV9EEgaE&#10;VifjVSTWmgIA5lfuNe2FlWjZ/Ry0Cjmyk4XTDVevwzhpf0Xn2hZfI7XPZEGZliyaCu2w22C2mtEb&#10;kbaPEec730OHqgxH9mmgzclyuzeuPLsmjOO4MDy8Mi2S/EpwDf/pH2Kx75yvg05NvgH90s5olWlr&#10;cJsasGTqx9c7g0sL3dz4hmjBdyhTEImI/Kp7DecE05CfmHtOZg3e+VLp+qJ4wyfv4e2oJzwiEohk&#10;nWQ7gyjuvFN4DprUB74PeqEvYRsSc3/r78X8vhAREVGMlVeoNzKSuSwYHWHwRbHFOklEnmxDyvZp&#10;fwdVZUQ9tycREVEAitGsEqSOn70f1mQKRIFjnSQiz7ah4BsP/R20J/1TpGwLIZclERFRxMjR3FiN&#10;qvVs306MTvbHskD01GOdJCLvVtLQJ8gAl/fUT9vgQlXGBK7Ol0arXERERF4Uo0nrxOJSBkrylCh5&#10;ViXa/wZzBrQFkL6fKHSsk0Qk3UoAll7xF1js/7GvA7+ouM4AjIiI4kAumiqLofb0oyhvykq0gnWS&#10;iKRbCcD+b/5P8GXfAVhJmhG18lH0LpREpWBPvFud+HoYdocHgPbOd9EenpciItq6nDYMRHlTViKf&#10;Ilkn2c4gemKtBGAnTz7Gtff9Hty6oxvXF4vhdG2LdLmIiIi8sGPR7gTW9gdy2mGeMaL9WnzsV0hP&#10;I9ZJIpIuweVa3Vr71p/53Q8MALqsz+PM/aZIl4uIiIiIiOiJIX0fsDV7/88/S3nhhuyP0ZQzEFLh&#10;iIiIiIiInkbiuYSZn6uSctIfq36D8vTJiBSIiIiIiIhoqxIHYKV/O4gEmZdDhSe58NZzv8QL8rFI&#10;lYuIiIiIiGjL2ZxNI+NVpZQTkxMc+B/5F/CVZy6HvVBERERERERb0eYAbM/JaSTnj0g5OQHAV3Iv&#10;468K/wU7U8zhLhsREREREdGW4jmf/PMX9mBbuuQXKU69h7/WnMOxvA5kyh6Gq2xERERERERbSqLX&#10;n1T/NgHXalxSXygBLjRkf4wDmSO4MrcH+qWdGFzUwPY4OSwFJSIiIiIietJ5D8AAYP5LSch83xHI&#10;C6Zve4SXc4bwcs4QAGDM9izu2RUwO7JgdmTjM0cmHiMh+BJ7ML362vFOlTSL7UnzsS4GERERERGF&#10;Weo2aWHTxkbM3tx+uwDWX98NQ5ki6ufml/DezIFYF8OrN3Iv4fVnrsa6GEREREREFCsv9CX4D8AA&#10;4OTJbfjyB05A8ozEmJiwqXD6XjPu2RWxLsq6nSlmHH+2Hc+lfBbrohARERERUSxJDsDW9L/kwmNb&#10;5AoUBssuGX4xfQj/OlMLV5inOgZClvAYrz9zBb+//SPIEh7HrBxERERERBQnAg7AAGDwi1YsT2dF&#10;pkThE8vRMI56ERERERHRJkEFYAAw+uMUzP1jfA+Frfr59It477ODUXs/rvUiIiIiIiKPgg7A1tx+&#10;uwDWf7vLtWEc9SIiIiIiIj9CDsDW3Praf8di/49Df6HIidTaMFnCY/ynZ67gy1zrRUREREREvoQt&#10;ABMaP1GKub6P4bTE5Q7M4RwN46gXERERERFJFpEAzJOuk4nIW0rDtuUiuOZr4EJ6yK/5eOkwHn7S&#10;Euzpoe4bFupar8XE3e9mpGT+NugXICIiIiKiJ8ven/19dAKwSBpsdGHZGtSpwYyGhTrq9dCZbk87&#10;8NuUoE4mIiIiIqIn2pMfgAHA7b/QwdpzKZhTpa4NW1nrdRlf3t4b9FovS1JdhaLif30c1MlERERE&#10;RPTE2xoB2JrBl11Yngvq1AmbCm3TL8Lhkm36WUqCA/9ZeTHoUa9FZ8Z0xoFuZVAnExERERHRlrG1&#10;AjAAGPnGAcz/Nm424jIn1u9RVv7NSKzLQUREREREsbf1ArA1IawNC4clZ8Zc+oHu7JgVgIiIiIiI&#10;4s62WBcgYio7E5CtezEWbz0jO7yPwRcREREREbnbuiNgQlEaDeOoFxERERER+bJ1R8CEKjsTkPm5&#10;g5F8C3Ni/R4GX0RERERE5MvTMQImFObRMI56ERERERGRVE/HCJhQGNeGca0XEREREREF4ukbARMK&#10;cjTMkZA9l7S/k4EXEREREREF5OkOwADg9tsFWDa9Lvn4ZOXPUfQ9UwRLREREREREW9T/B2ZyAcXK&#10;AnUTAAAAAElFTkSuQmCCUEsBAi0AFAAGAAgAAAAhALGCZ7YKAQAAEwIAABMAAAAAAAAAAAAAAAAA&#10;AAAAAFtDb250ZW50X1R5cGVzXS54bWxQSwECLQAUAAYACAAAACEAOP0h/9YAAACUAQAACwAAAAAA&#10;AAAAAAAAAAA7AQAAX3JlbHMvLnJlbHNQSwECLQAUAAYACAAAACEAWv7ezrwDAADSCgAADgAAAAAA&#10;AAAAAAAAAAA6AgAAZHJzL2Uyb0RvYy54bWxQSwECLQAUAAYACAAAACEAqiYOvrwAAAAhAQAAGQAA&#10;AAAAAAAAAAAAAAAiBgAAZHJzL19yZWxzL2Uyb0RvYy54bWwucmVsc1BLAQItABQABgAIAAAAIQCk&#10;c/Vv4AAAAAoBAAAPAAAAAAAAAAAAAAAAABUHAABkcnMvZG93bnJldi54bWxQSwECLQAKAAAAAAAA&#10;ACEAiIkyjWUvAABlLwAAFAAAAAAAAAAAAAAAAAAiCAAAZHJzL21lZGlhL2ltYWdlMS5wbmdQSwUG&#10;AAAAAAYABgB8AQAAuTcAAAAA&#10;">
                <v:shape id="Graphic 85" o:spid="_x0000_s1027" style="position:absolute;width:49225;height:7924;visibility:visible;mso-wrap-style:square;v-text-anchor:top" coordsize="4922520,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QrJxAAAANsAAAAPAAAAZHJzL2Rvd25yZXYueG1sRI9Ba8JA&#10;FITvBf/D8gRvurG2Imk2EoSC0lbQ9tLbY/eZRLNvQ3bV+O/dgtDjMDPfMNmyt424UOdrxwqmkwQE&#10;sXam5lLBz/f7eAHCB2SDjWNScCMPy3zwlGFq3JV3dNmHUkQI+xQVVCG0qZReV2TRT1xLHL2D6yyG&#10;KLtSmg6vEW4b+Zwkc2mx5rhQYUurivRpf7YKfmeuOL00hf7Y+vUGv8KnO7JWajTsizcQgfrwH360&#10;10bB4hX+vsQfIPM7AAAA//8DAFBLAQItABQABgAIAAAAIQDb4fbL7gAAAIUBAAATAAAAAAAAAAAA&#10;AAAAAAAAAABbQ29udGVudF9UeXBlc10ueG1sUEsBAi0AFAAGAAgAAAAhAFr0LFu/AAAAFQEAAAsA&#10;AAAAAAAAAAAAAAAAHwEAAF9yZWxzLy5yZWxzUEsBAi0AFAAGAAgAAAAhADu9CsnEAAAA2wAAAA8A&#10;AAAAAAAAAAAAAAAABwIAAGRycy9kb3ducmV2LnhtbFBLBQYAAAAAAwADALcAAAD4AgAAAAA=&#10;" path="m4922266,r-27432,l4894834,27432r,737616l27432,765048r,-737616l4894834,27432r,-27432l27432,,,,,27432,,765048r,27432l27432,792480r4867402,l4922266,792480r,-27432l4922266,27432r,-27432xe" fillcolor="#00af50" stroked="f">
                  <v:path arrowok="t"/>
                </v:shape>
                <v:shape id="Image 86" o:spid="_x0000_s1028" type="#_x0000_t75" alt="image_1" style="position:absolute;left:1143;top:1596;width:46446;height:5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nAxAAAANsAAAAPAAAAZHJzL2Rvd25yZXYueG1sRI9Bi8Iw&#10;FITvC/sfwhP2tqbKIlKNoguiIgp2V+jx0TzbavNSmqj13xtB8DjMzDfMeNqaSlypcaVlBb1uBII4&#10;s7rkXMH/3+J7CMJ5ZI2VZVJwJwfTyefHGGNtb7yna+JzESDsYlRQeF/HUrqsIIOua2vi4B1tY9AH&#10;2eRSN3gLcFPJfhQNpMGSw0KBNf0WlJ2Ti1Gwmh9Ou9NyW/aO6aZdL9wPbdJUqa9OOxuB8NT6d/jV&#10;XmkFwwE8v4QfICcPAAAA//8DAFBLAQItABQABgAIAAAAIQDb4fbL7gAAAIUBAAATAAAAAAAAAAAA&#10;AAAAAAAAAABbQ29udGVudF9UeXBlc10ueG1sUEsBAi0AFAAGAAgAAAAhAFr0LFu/AAAAFQEAAAsA&#10;AAAAAAAAAAAAAAAAHwEAAF9yZWxzLy5yZWxzUEsBAi0AFAAGAAgAAAAhAFgsScDEAAAA2wAAAA8A&#10;AAAAAAAAAAAAAAAABwIAAGRycy9kb3ducmV2LnhtbFBLBQYAAAAAAwADALcAAAD4AgAAAAA=&#10;">
                  <v:imagedata r:id="rId65" o:title="image_1"/>
                </v:shape>
                <w10:wrap type="topAndBottom" anchorx="page"/>
              </v:group>
            </w:pict>
          </mc:Fallback>
        </mc:AlternateContent>
      </w:r>
      <w:r>
        <w:rPr>
          <w:i/>
          <w:sz w:val="28"/>
        </w:rPr>
        <w:t>Блок</w:t>
      </w:r>
      <w:r>
        <w:rPr>
          <w:i/>
          <w:spacing w:val="-9"/>
          <w:sz w:val="28"/>
        </w:rPr>
        <w:t xml:space="preserve"> </w:t>
      </w:r>
      <w:r>
        <w:rPr>
          <w:i/>
          <w:sz w:val="28"/>
        </w:rPr>
        <w:t>«Подключиться</w:t>
      </w:r>
      <w:r>
        <w:rPr>
          <w:i/>
          <w:spacing w:val="-8"/>
          <w:sz w:val="28"/>
        </w:rPr>
        <w:t xml:space="preserve"> </w:t>
      </w:r>
      <w:r>
        <w:rPr>
          <w:i/>
          <w:sz w:val="28"/>
        </w:rPr>
        <w:t>к</w:t>
      </w:r>
      <w:r>
        <w:rPr>
          <w:i/>
          <w:spacing w:val="-6"/>
          <w:sz w:val="28"/>
        </w:rPr>
        <w:t xml:space="preserve"> </w:t>
      </w:r>
      <w:r>
        <w:rPr>
          <w:i/>
          <w:sz w:val="28"/>
        </w:rPr>
        <w:t>виртуальному</w:t>
      </w:r>
      <w:r>
        <w:rPr>
          <w:i/>
          <w:spacing w:val="-6"/>
          <w:sz w:val="28"/>
        </w:rPr>
        <w:t xml:space="preserve"> </w:t>
      </w:r>
      <w:r>
        <w:rPr>
          <w:i/>
          <w:spacing w:val="-2"/>
          <w:sz w:val="28"/>
        </w:rPr>
        <w:t>дисплею»</w:t>
      </w:r>
    </w:p>
    <w:p w14:paraId="59E7ACB8" w14:textId="77777777" w:rsidR="000B11E0" w:rsidRDefault="00C5790B">
      <w:pPr>
        <w:pStyle w:val="BodyText"/>
        <w:spacing w:before="24" w:line="264" w:lineRule="auto"/>
        <w:ind w:left="141" w:right="561" w:firstLine="566"/>
      </w:pPr>
      <w:r>
        <w:t xml:space="preserve">Блок предназначен для подключения и использования виртуального дисплея в операционной системе Linux. Он создаёт виртуальную графическую среду, ко-торая позволяет роботу выполнять действия, требующие наличия активного гра-фического интерфейса (UI-автоматизация, работа с десктопными приложениями, запуск браузера в видимом режиме), даже если на сервере физически отсутствует монитор или графическая подсистема. Блок особенно актуален при запуске робо-тов через оркестратор (например, Airflow) на серверах Linux без графического </w:t>
      </w:r>
      <w:r>
        <w:rPr>
          <w:spacing w:val="-2"/>
        </w:rPr>
        <w:t>окружения.</w:t>
      </w:r>
    </w:p>
    <w:p w14:paraId="27DA01EF" w14:textId="77777777" w:rsidR="000B11E0" w:rsidRDefault="00C5790B">
      <w:pPr>
        <w:pStyle w:val="BodyText"/>
        <w:spacing w:before="1"/>
        <w:ind w:left="4015"/>
      </w:pPr>
      <w:r>
        <w:rPr>
          <w:u w:val="single"/>
        </w:rPr>
        <w:t>Параметры</w:t>
      </w:r>
      <w:r>
        <w:rPr>
          <w:spacing w:val="-7"/>
          <w:u w:val="single"/>
        </w:rPr>
        <w:t xml:space="preserve"> </w:t>
      </w:r>
      <w:r>
        <w:rPr>
          <w:spacing w:val="-2"/>
          <w:u w:val="single"/>
        </w:rPr>
        <w:t>блока:</w:t>
      </w:r>
    </w:p>
    <w:p w14:paraId="718907A9" w14:textId="77777777" w:rsidR="000B11E0" w:rsidRDefault="00C5790B">
      <w:pPr>
        <w:pStyle w:val="ListParagraph"/>
        <w:numPr>
          <w:ilvl w:val="0"/>
          <w:numId w:val="14"/>
        </w:numPr>
        <w:tabs>
          <w:tab w:val="left" w:pos="424"/>
        </w:tabs>
        <w:spacing w:before="33" w:line="264" w:lineRule="auto"/>
        <w:ind w:right="565"/>
        <w:rPr>
          <w:sz w:val="28"/>
        </w:rPr>
      </w:pPr>
      <w:r>
        <w:rPr>
          <w:sz w:val="28"/>
        </w:rPr>
        <w:t>Блок не имеет параметров. Он автоматически создаёт виртуальный дисплей с настройками по умолчанию (например, разрешение 1920x1080, цветовая глуби-на 24 бита).</w:t>
      </w:r>
    </w:p>
    <w:p w14:paraId="30F7D66E" w14:textId="77777777" w:rsidR="000B11E0" w:rsidRDefault="00C5790B">
      <w:pPr>
        <w:pStyle w:val="ListParagraph"/>
        <w:numPr>
          <w:ilvl w:val="0"/>
          <w:numId w:val="14"/>
        </w:numPr>
        <w:tabs>
          <w:tab w:val="left" w:pos="424"/>
        </w:tabs>
        <w:spacing w:line="264" w:lineRule="auto"/>
        <w:ind w:right="564"/>
        <w:rPr>
          <w:sz w:val="28"/>
        </w:rPr>
      </w:pPr>
      <w:r>
        <w:rPr>
          <w:sz w:val="28"/>
        </w:rPr>
        <w:t>Возвращаемое значение: Блок не возвращает значения. При успешном подклю-чении к виртуальному дисплею блок завершается без ошибок. В случае невоз-можности запуска виртуального дисплея (например, отсутствуют необходимые библиотеки Xvfb, недостаточно прав, уже занят указанный номер дисплея) ге-нерируется ошибка с соответствующим сообщением.</w:t>
      </w:r>
    </w:p>
    <w:p w14:paraId="2EEA1380"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64FAF1A9" w14:textId="77777777" w:rsidR="000B11E0" w:rsidRDefault="00C5790B">
      <w:pPr>
        <w:spacing w:before="66"/>
        <w:ind w:left="7" w:right="430"/>
        <w:jc w:val="center"/>
        <w:rPr>
          <w:i/>
          <w:sz w:val="28"/>
        </w:rPr>
      </w:pPr>
      <w:r>
        <w:rPr>
          <w:i/>
          <w:noProof/>
          <w:sz w:val="28"/>
          <w:lang w:eastAsia="ru-RU"/>
        </w:rPr>
        <w:lastRenderedPageBreak/>
        <mc:AlternateContent>
          <mc:Choice Requires="wpg">
            <w:drawing>
              <wp:anchor distT="0" distB="0" distL="0" distR="0" simplePos="0" relativeHeight="487602688" behindDoc="1" locked="0" layoutInCell="1" allowOverlap="1" wp14:anchorId="2518BB48" wp14:editId="40D58B5A">
                <wp:simplePos x="0" y="0"/>
                <wp:positionH relativeFrom="page">
                  <wp:posOffset>1701038</wp:posOffset>
                </wp:positionH>
                <wp:positionV relativeFrom="paragraph">
                  <wp:posOffset>273811</wp:posOffset>
                </wp:positionV>
                <wp:extent cx="4338320" cy="3236595"/>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8320" cy="3236595"/>
                          <a:chOff x="0" y="0"/>
                          <a:chExt cx="4338320" cy="3236595"/>
                        </a:xfrm>
                      </wpg:grpSpPr>
                      <wps:wsp>
                        <wps:cNvPr id="88" name="Graphic 88"/>
                        <wps:cNvSpPr/>
                        <wps:spPr>
                          <a:xfrm>
                            <a:off x="0" y="12"/>
                            <a:ext cx="4338320" cy="3236595"/>
                          </a:xfrm>
                          <a:custGeom>
                            <a:avLst/>
                            <a:gdLst/>
                            <a:ahLst/>
                            <a:cxnLst/>
                            <a:rect l="l" t="t" r="r" b="b"/>
                            <a:pathLst>
                              <a:path w="4338320" h="3236595">
                                <a:moveTo>
                                  <a:pt x="4310761" y="0"/>
                                </a:moveTo>
                                <a:lnTo>
                                  <a:pt x="27432" y="0"/>
                                </a:lnTo>
                                <a:lnTo>
                                  <a:pt x="0" y="0"/>
                                </a:lnTo>
                                <a:lnTo>
                                  <a:pt x="0" y="27419"/>
                                </a:lnTo>
                                <a:lnTo>
                                  <a:pt x="0" y="3208642"/>
                                </a:lnTo>
                                <a:lnTo>
                                  <a:pt x="0" y="3236074"/>
                                </a:lnTo>
                                <a:lnTo>
                                  <a:pt x="27432" y="3236074"/>
                                </a:lnTo>
                                <a:lnTo>
                                  <a:pt x="4310761" y="3236074"/>
                                </a:lnTo>
                                <a:lnTo>
                                  <a:pt x="4310761" y="3208642"/>
                                </a:lnTo>
                                <a:lnTo>
                                  <a:pt x="27432" y="3208642"/>
                                </a:lnTo>
                                <a:lnTo>
                                  <a:pt x="27432" y="27419"/>
                                </a:lnTo>
                                <a:lnTo>
                                  <a:pt x="4310761" y="27419"/>
                                </a:lnTo>
                                <a:lnTo>
                                  <a:pt x="4310761" y="0"/>
                                </a:lnTo>
                                <a:close/>
                              </a:path>
                              <a:path w="4338320" h="3236595">
                                <a:moveTo>
                                  <a:pt x="4338320" y="0"/>
                                </a:moveTo>
                                <a:lnTo>
                                  <a:pt x="4310888" y="0"/>
                                </a:lnTo>
                                <a:lnTo>
                                  <a:pt x="4310888" y="27419"/>
                                </a:lnTo>
                                <a:lnTo>
                                  <a:pt x="4310888" y="3208642"/>
                                </a:lnTo>
                                <a:lnTo>
                                  <a:pt x="4310888" y="3236074"/>
                                </a:lnTo>
                                <a:lnTo>
                                  <a:pt x="4338320" y="3236074"/>
                                </a:lnTo>
                                <a:lnTo>
                                  <a:pt x="4338320" y="3208642"/>
                                </a:lnTo>
                                <a:lnTo>
                                  <a:pt x="4338320" y="27419"/>
                                </a:lnTo>
                                <a:lnTo>
                                  <a:pt x="433832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9" name="Image 89" descr="картинка_1"/>
                          <pic:cNvPicPr/>
                        </pic:nvPicPr>
                        <pic:blipFill>
                          <a:blip r:embed="rId66" cstate="print"/>
                          <a:stretch>
                            <a:fillRect/>
                          </a:stretch>
                        </pic:blipFill>
                        <pic:spPr>
                          <a:xfrm>
                            <a:off x="121051" y="49181"/>
                            <a:ext cx="4072431" cy="3112218"/>
                          </a:xfrm>
                          <a:prstGeom prst="rect">
                            <a:avLst/>
                          </a:prstGeom>
                        </pic:spPr>
                      </pic:pic>
                    </wpg:wgp>
                  </a:graphicData>
                </a:graphic>
              </wp:anchor>
            </w:drawing>
          </mc:Choice>
          <mc:Fallback>
            <w:pict>
              <v:group w14:anchorId="56ACDC7D" id="Group 87" o:spid="_x0000_s1026" style="position:absolute;margin-left:133.95pt;margin-top:21.55pt;width:341.6pt;height:254.85pt;z-index:-15713792;mso-wrap-distance-left:0;mso-wrap-distance-right:0;mso-position-horizontal-relative:page" coordsize="43383,32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Z948AMAAKsLAAAOAAAAZHJzL2Uyb0RvYy54bWykVlFv2zYQfh+w/0Do&#10;vbEkO7YjxC6KZgkCFF3QZtjjQFOURFQSOZK2nLdiv2iPw4D9h/Qf9Y4yJS1uJyd7sHQ0j6e77473&#10;3eXrfVWSHddGyHoVRGdhQHjNZCrqfBX8cn/9ahkQY2md0lLWfBU8cBO8Xv/4w2WjEh7LQpYp1wSM&#10;1CZp1CoorFXJZGJYwStqzqTiNWxmUlfUwlLnk1TTBqxX5SQOw/mkkTpVWjJuDPx71W4Ga2c/yziz&#10;P2eZ4ZaUqwB8s+6p3XODz8n6kia5pqoQ7OAGfYEXFRU1fLQzdUUtJVstjkxVgmlpZGbPmKwmMssE&#10;4y4GiCYKn0Rzo+VWuVjypMlVBxNA+wSnF5tl73d3moh0FSwXAalpBTlynyWwBnAalSegc6PVR3Wn&#10;2whBfCfZJwPbk6f7uM575X2mKzwEgZK9Q/2hQ53vLWHw52w6XU5jSA6DvWk8nZ9fnLd5YQUk7+gc&#10;K34aOTmhSfth517nTqOgxkwPo/l/MH4sqOIuOwYh8jBCwXsY26paLlsgnRai6GA1iTkA+k2MoriF&#10;YAykLlSasK2xN1w6vOnunbFtbadeooWX2L72ooYbgnejdHfDBgTuhg4I3I1N64CiFs9hElEkzSBh&#10;RZ8v3K/kjt9Lp2kxa7NpFC7mUUB8zsHZXqesh7rxYjaN/6Xp9/1bOZtQJgNrfs+/hzpgMbrAGOCr&#10;ft+/h3pQesv5zME9qjmdh4vZf9rs48BKHtMeIvR8/XG/h948R3scu6Hnz9N2PXeANCul4W2asMBe&#10;VmiHDjIoje8VGjq+hCs5XkZDzdNC9HZPKamh9dNS38f4fP3x5HddGDA8Jdrem9GEQrK7LgLysE8Z&#10;WYr0WpQlpt3ofPO21GRHkazDN9fn3vRADVq6b50obWT6AJ23AQZfBeb3LdU8IOVtDb0d6d4L2gsb&#10;L2hbvpVuKHAVp4293/9KtSIKxFVgofG+l77F08Q3VIyl08WTtXyztTIT2G2db61HhwXQzfpSCZbA&#10;70DfIB3xzviYA6fsFmNrR6XqJBsV1Z+26hVMGoC/2IhS2Ac3NQFroVP17k4wZHVcDCjswlPYbUVz&#10;TpawTrlhQA2Pfz/++eXzlz8e/3r8B+XfIuyG/jgaQxiObG9KoXyWUT5EAQafzDHfAKKdka4k21a8&#10;tu3Qp3kJAcnaFEIZ4KyEVxsOM4y+TYFuGAycFuYYpUVt0T8oLau5Za65ZFBtH4D10NHBhnO69xND&#10;+A5BR3EUnresNruIlg4BmnREHS5iuNuHaSaK4jhy/A/f8kSPBYREfSg1pGBIyFGNtVzu/Go9cSI4&#10;5mrLTYQuhMP0iiPncO20+hl7/R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Hs7&#10;ClHiAAAACgEAAA8AAABkcnMvZG93bnJldi54bWxMj8FKw0AQhu+C77CM4M1uNjW1jZmUUtRTEWwF&#10;8bZNpklodjZkt0n69q4nvc0wH/98f7aeTCsG6l1jGUHNIhDEhS0brhA+D68PSxDOay51a5kQruRg&#10;nd/eZDot7cgfNOx9JUIIu1Qj1N53qZSuqMloN7MdcbidbG+0D2tfybLXYwg3rYyjaCGNbjh8qHVH&#10;25qK8/5iEN5GPW7m6mXYnU/b6/chef/aKUK8v5s2zyA8Tf4Phl/9oA55cDraC5dOtAjx4mkVUITH&#10;uQIRgFWiwnBESJJ4CTLP5P8K+Q8AAAD//wMAUEsDBAoAAAAAAAAAIQDzFUFeI8QAACPEAAAUAAAA&#10;ZHJzL21lZGlhL2ltYWdlMS5wbmeJUE5HDQoaCgAAAA1JSERSAAACCgAAAY8IBgAAAD1U+KMAAAAG&#10;YktHRAD/AP8A/6C9p5MAAAAJcEhZcwAADsQAAA7EAZUrDhsAACAASURBVHic7N15fNTVvfj/1+fz&#10;mS0zk0wSMmSHsBviQgALAVEuXGhBEYTG/kT7ta3a+rXWVq9LXdrGW2tba+vyrX5d26+9kN7LFBRU&#10;sFAsihCpQHAJQXYkCYGErJPJ7J/fHzMJk2SyTzJJOM/HIw+dz5w558wY83nPOe9zjqSqKi0kSZLU&#10;0AsXgYKCArmgoMA/2O1ejJ+1eM8jv91oEu955LcbTRfjZ93SttxyoaCgQP7oo4/MBQUFclcvHAj7&#10;9u0z7tu3TzvY7W7ZskW/bNmyWEmSpMFu+6OPPjLbbDZlsNstKiqKKSoqihnsdm02m3Ix/n599NFH&#10;5sFuV5IkKZq/X1u2bNEPdrs2m03Zu3dvXLR+v3bs2KEZ7HYv1t8vm82mG+x2d+zYodm7d29cNO4V&#10;e/fujYnWZ713797AvUJV1dafdevWKaGPB+sHkKLRrqqq/POf/9REo91f/OIXcrQ+62h93hfj71e0&#10;3nM0P+uL7fcrmv8vi9+vwfu5GO8VLW1LwQuCIAiCIAgdDPownSAIgiAIw4cIFARBEARB6FTvEnAk&#10;SaL+X/fTVPwUAK4zPX+tPhVSvx+5RBBJkqh42d+rPgiCIFyMIv33V7iodJ+j0HJDrnil/62lfT8y&#10;v6wNnzzAkf/9VP87JAiCcBGInQGTXxaBgtAnnQcKkiRxosDP+bcj26IuDZKu61vAIEkSX37fT+O+&#10;yPZJEARhJBOBgtAP4XMUGj55gL0zIh8kALgroOIVOPNK75ZbtPRJBAmCIAiCMGg65ij0cFi/yhPX&#10;owas2obwT1S8AtXvqN2OLvRgFKGnfREEQbgYdPp3VxD6oG2g0EWQUOWJY2d9DqXNGZQ6MnvcQJK2&#10;gavjSliZVNTxyZbRBVDDBguBUYSnOgsSqjxx/Or0jVSLQEEQBKHVo5nryDaWRbsbwghxIUdBkiT2&#10;zgh75sGG6jw2nM/rV0NJ2gYezVzXeaSrSwvMo+lTA48b99HVKEIk+iQIgjASdQgURI6C0A8XRhQ6&#10;Gd7/1en8Xo0gdKY6+O2/y9GF8xXd1iNGEQRBEARh8AQChYZPHhjIIKFFtSeODefz2GefyA9S32OM&#10;vqpXr99wPo8N1WIUQRAEQRAGS2DVQ83mDnkJkQ4SQp1yWXnk5Ld7PHXwlcvKoye/LYIEQRAEQRhk&#10;gRGFdssgqzxxXQYJSSYTmfHxWM1mlH6cutnMJWzW5JMXd4gETVPYMp83jeUzKYup42Bqn1sSOuP2&#10;+Tjb2Mip2loaXa5od0cQBEEYYjScf6fDfgadfdPXKgo5yclMTU7GoNVGqAtxFHvTwNvJ0wqkinSE&#10;ATU2IYFJViulZ89y6Ny5aHdHEARBGELCnvXQ2WjCZSkpTEtPH9AOCdGREBPDlZmZ+Px+jlRXR7s7&#10;giAIwhAhh0tiDLeiYExCAjkpKYPRJyFKtIrC1ORkEo3GaHdFEARBGCI6bOHc2S6HaXFxaBVlwDsk&#10;RNcok4nRZnO0uyEIgiAMETLutnsXdLY/QUJMzGD0RxgCxH9rQRAEoUX4Q6HCiNXrB7IfwhASuURV&#10;QRAEYbgLm8wYEVXFbN+4iZ1/38HOA2WAlTGz5zNrxTJuXJFHopjFGKFm8dTqCaS5z1L4t+1sjnj9&#10;k3l41UzG1RXz/e2lAFhzl/BUtpYD72/iucqINygIgnBRG4BAwcXRv9xHwS+3coYMpi6Zz81fzyCW&#10;Kk79/e/YfmrD9t+38OSzv2CWWEAh9NphPq29nJyUy3lmURJHPGZykhPQNp5kmwgSBEEQIi7CgYKL&#10;oy99mx/8vpjEFU/y55/lMyY05eH2n3LLO49w/71reOQnVl5ecxcTxYyG0EubP9mLde5M5idlMkcC&#10;T9NZNu/fzcFod0wQBGEEimygULqG535fDNPu5fHH8xkTZpVdynW/4JGjJfzohWf40zvX8+SqjIh2&#10;QbgINJ7kjfdO8ka0+yEIgnARiGigcPD91zkILLnjFqZ2uhRfz9QbbmHerrcxN1RhJwMzVWy/Zw5P&#10;brmX/3PkruBWzS4q33qch5+y8dXMP2B7fhmJwRpqPl7DmsJN/GtLMWcAxuYyb+71LL/7FnKtQNj6&#10;WnT+XLf1HniRhfnPdPkZzHtmNwXX0UX7I0hsFqu/djnzR5sxSoDbzoFDFzZr0l46j6emZJKmB1Q3&#10;VeeOYftXMbsbQytJYFHebFakx2HRBRNXVB+O5gYOHPyYFw/Xtpa8/brVzI9zU7L/b/z6UGg/cnli&#10;aTZZClQcL+TBj4PXL1nIK9OT6WpXiDblBUEQhA4iGCgcpOTvVcAyZuV2s+fy2HwKbPldlzm1iecf&#10;sGFedRd3XpmBDgAXB1/4Nj96tpjEyctY+NDXGUUDZz7exMbCx9m57RhPvvsLZiX0tu89rXcqdz70&#10;0+BrGjiy6UW2l85n+UOzSQ1eNWfogQE4M8H5FR98VsmxME/FWMZy05TkyLfZpTRuv2YW8+MU8Dqp&#10;sLvQxliYdnlwDwZtEisuV9C67FTU+TDFWrAmZ3PHNToc7+zhQEsd180L1KG6qaqz4wFMZgsWYwJz&#10;Zv4bRu8Gnj7eVT/M5OdNJqur5Nhg/0JpYyxYxbSXIAhCtyIXKLjqOV8KMJFR1v5Xd3TbGvZk/5SX&#10;f3MbE1suntrEmmeLSVzxB/7P75bRuk/k7fdy4//cwc2PrWH7x3cxa0kvG+txvfPJv31+8Mkqtn/2&#10;IttLc/n322/rMGoRcYYxTE86z7FqT7snYsgbO9hBAlhnXBG4wbvOUrh1O5sboc2NX1KguoR7t34a&#10;+DRis3l4cS45cVl8c3oJB/bb4dJLmduhDgAz+YuvZXmSgclZk+H44c47csksFiV1s4TGUc6Dm/e0&#10;ubR04TdZnazr8/sXBEG4WPR4H4Vu1VYTsaRzRxH/+NNBZt369QtBAlBz7BjuyRmsuDnkZh6UMiUX&#10;ALcPQI85AeAo53twz+55vdEVm5XGpe3uiaOTxpJlGOyemFmemgD4OHIk9AZfwWtHq3EA4KTk6KcX&#10;QqbGUl47WQsoZCVPAmDRKAOoUFG+J6QOADu2BnvgX6WugoAJ3D81GaOvlgNn3RF6b4IgCEKoyI0o&#10;pGQwJiIVNXDwz89g4xaeXNA20TFxwU95ekFg6N/d0EBNeQlnTpdx9EAxH261hZSMY+zUPOBttu+6&#10;j3krQutxQbubfs/r7a1n+NGkkJwG6wRyr76e5d+7hXmT+3AkppzMtNHnKD3THHgLShxfy4rG0ZqZ&#10;WA0Adso/a/fUITt105Mx4qKu3ZRBVbmdqikJWI2JLAK2fbCJbQAkMG1cFmMT00iPNZNlicNq7P7b&#10;/rSrcphmgKoTn3LQOIdpEXhngiB0r6ioKGbOnDlOVVU7nD48kPbt26dtbGxU58+f39l5wwOioKBA&#10;XrRokWnu3LmN3ZeOrC1btuj37NnjKSgo8A9muzabTcnIyNDl5eU1RzBHwUrqXGBX8Ft8n6YfWm6s&#10;87nn3Z+GyTVw8dU7z/DSs6+z51TI5bG5LJk6n4OndrReSln8PZY/V8TGB27kux9cz9IcK42n91O8&#10;aysHT/W93t5pm79AzTE+3PoMBevXsPD5jTyypPcfki5zLF+rPkSRByaMHsfoyI0JRZbbSUX7a5Vu&#10;PAASBPZ+TGP1wpksGm1GK4WUU304PD60ui5GE1JmsTrTDE2neaOogrSFke2+IAidq6urG9SbVqiq&#10;qqpBDU4AcnJyJFmWBzU4aWG329XHH39cLSgoGNR2rVarpNPpvBDRZMYMJl0zFXa9zZ7iAuYt7uqb&#10;7kFst/+GU5PzWXH3Mia2pqXfxZO7v07N73/I0995GLPtDywM2ZSpZsvD/Me9b8OCu3jkZ18nJzcD&#10;sz4Osx448CJbtuy4UDhhPve8u46xz76IrfB1XnoHUqflMW3xvUw6+Awbd/Wx3l7pmL+Qf/cyXvr3&#10;/4XtlzZuXHJXm6mVnokjOz2OA+VapmdGOxtPQRcLhIuxdQbS2l8bF4MJQAUPsHTBHJYm68Btp6Sy&#10;goPl1VQ4qvnkrB1mX8ua8ZZO2jWzOjeLNMnJgc93cgA6tiUIwoBZsmSJa5AHEwCYMWOGZ8aMGYPe&#10;bn5+vg9oHvSGA227o/FZh47aRPT76MQFtzAL2PKqjaNdlLO/b2PdB0VsqdGT0mbtmp5Y61SW/PwP&#10;fC/9bZ78yYscdLQ8V0XxlrepIZ97fnMvC6+ZSkpc8GYO1JSVdGwoIZflj7/KmiNH2H7kCGtsf+H+&#10;B/PJaRPD9KHe/jBOZNJMoKqEU31N6hg9jlWXjCM2kv3qldNUOQHMpE1q99QlZuIBUDC1S/iwJpuw&#10;ADhq2EY2VyTqACcH9m/i1x/tZeOJk4EgAVhq6uJgqqQ5LEpQcJwt5Y0uV0QIgiAI/RXZgeux1/O9&#10;/8iFA7/h4QdsfNXQsUjNB89Q8NgaapjP/f97MWEPNDbmkv/QXUw88Az/9y8HaZumVkZNbbvy5W/z&#10;0pNb+9n5gaq3nYYSjuwFrDmkts+c7DE9uphozjnY2Xgm8GFljVvI0taIxUz+mKTgvgVmcnKyL8xA&#10;JeZwV4YF8HHkdHFIXVriLW1/C7IuXciKTlck6JicnoTWW822f5V2vb5EpwSmOKI2SCoIgjD8RXgL&#10;Zz0T73yNp5138+QLj/Ddt15k6qqvc/VEK9jLKNkVPCDKmsf3/vp7loztvCbdzLu48w4b9/++gI3X&#10;rCM/20rukmUkbnmb52/5BiUr8pmUCOdLbGx/5xgpC+Yz8f0d7DwVOICq5waqXoBi/vHa67SMSTSe&#10;/pid23bwVZWVhc9cP6w3Yqra9yk7UucxPy6Z1dd9k0X1zdBubwJjci5PrRxPlVMh3hLYlMlTdxLb&#10;FwClfFqTQ06Kjqzs63llTD11ngv7G3jcbtDpMMZ0nMLSKj5OHtqNrbO0okvn8dSYOLRGC1rA4Wwf&#10;AQqCIAg9NQCHQsWR+5O/8OelW9mydiN79m7ipfWB732p0xaz/Ge/4MYV80npNllfT+7/KmDhWz/k&#10;pd/bmPdaPilLfs3vX5jIuldtbHn1N2wng6mr8rnTls/CaWWsnbODo8VHqSS3wzLHriQOUL2wg42/&#10;3RHy2MqYBbdwz3fvYvnsCGw2EVUVvPbOThwLZzJ/tBlrfDDXoLSWhOxM0txn2XwMrpyUTFo8oLqp&#10;qDhG4Y7i1jMZNr+/m/j5ucxPtmA0WTACHlc9JUeP8NfSBO5aNoE0o4XlwMbQphtP87f99s67Zo4j&#10;LT6Y3+CsZseXXezDIAiCIHRJUr/8vkrjvtYLpY4MfnX6xg4Fvz5lCumWzpLLhJGkpLKSPV991cdX&#10;D/Qx04IgdOfRzHVkG8suXIidAZNfljp/hSB0rscT3TUOR/eFhBFB/LcWBEEQWvQ4UKhoaMDhFrvf&#10;jXSVjY2cs3cxrC8IgiBcVHocKJTX1/N5ZSXRWM8pDA67y0VJZSX1Tme0uyIIgiAMEb1KZiwJBgpT&#10;Ro8mIaaLde7CsHOmoYEvq6o4VdvfFQJ7eLBwT/fFBEEQhGGh16seDp49y6naWjLj40mIiUEjD9U9&#10;hIWecPl8nG9q4qu6Ojy+IXDylSAIgjCk9Gl5ZJPbzaFz5yLdF0EQBEEQhhgxHCAIgiAIQqdEoCAI&#10;giAIQqdkEKsYBEEQBEEIT4woCIIgCILQKREoCIIgCILQqQE4FGpkyYoLnG9xztGEw+uNcm8EQRAE&#10;YXCJQKET8zLHsCAtE3cwh0P1q+yqLGfn6b4eliQIgiAIw48IFMJYMWkKl1tHMykrs811rV7LKEMM&#10;bx35Mko9EwRBEITBJQKFdlZMmsLlyclMHpPR4bkpYzJAltErCv9z6GAUeicIgiAIg0skM4boKkho&#10;MSUjjcmjR/OtS6YOYs8EQRAEITpEoBDUkyChhQgWBEEQhIuFCBToXZDQQgQLgiAIwsXgog8U+hIk&#10;tBDBgiAIgjDSaSC4ibMa+KdfVVHVi2Nb5xsmX9LnIKHFlIw0AG5U4X8OlUSqa0OaBCBJ0e6GMATI&#10;kkSMVotBoxGbwfeSCtQ6HNHuhiB0S6OqoPpBVVX8Kvh8KqrP17bUCAwcbrhkar+DhBZTMtJAVfmW&#10;ms1/l3wegd4NEeGCAUlqvS4ChotXjFZLVmIiY+LjSbdYot2dYUlVVWocDk7V1nL0/HnsLle0uyQI&#10;YWn8qorfr+Lzqfj84Hb78bndI/rbwTdzLuPylJSIBAktpmSmo6oqN/pzKPzsQMTqHSpaggJJllt/&#10;kCQRLFyENLLMtLQ0spOTo92VYU2SJEaZTIwymUgymdhfXk6NGGEQhiCNz6fi8ah4vCpur0qTw4vH&#10;6QxMP4zAkYQbc2dwRWoaU8Zmdl+4ly4ZkwGqyk05l/GXT/ZEvP6okSSklh9FQVYUZI0GWVFAlkWw&#10;cJG5PDVVBAkRNiYhgWaPh6JTp/APg7+7NptNyc/P93VfMrIKCgrk4D/9g922zWbT5efnu6PQblQ+&#10;a0mSpHXr1sn5+fk+jcfrx+n243SpON1+7E0e3E1NoKojblRh9aw8cjMymJIV+SChxSVjM1H9fm7J&#10;ncGfdu0csHYGU+toQjBIULRalOAfMzk4FSHChIvDKKORS1NTo92NEWnK6NF8VVfH6bq6aHelSwUF&#10;BfKyZcvMNpvNPtg3sEWLFpkaGhrcwKDO02zZskU/fvx4g81m8w32e05LSzPu27fPOWPGDM9gtvvR&#10;Rx+ZDQaDD3BItZ/cqjZVFWNXM5Ay70MyThzMvgyq+Pg4RiVYkOWBXezh9/s5X1tPXV3DgLYTDWV1&#10;tfx1/ydUu1xo9HoUnQ5ZUZBCcheEkSt79GjysrKi3Y0R64vKSv71Vf/Pk3k0cx3ZxrILF2JnwOSX&#10;I/Y/aEFBgRyNb/XRFM1v9mqUVhi0tK1xe3043X6k8fcxOjOX+PjEaPRnRJFlGeuoBKyjEqLdlYhL&#10;rI0H4NkP/xmYfvD7UUPzFYQRzaTTRbsLI1qi0RjtLvTIxRYkAEQjSACIVpAQ2rbG61Vxe1Q0xoki&#10;SBC6NSrBQkZ8An6fD9XnQ/X7R2QuixCe1ItRI3dlEdv/8jbbP9hB8eEqAFKn5TFtfj5Lb1zGVGvb&#10;8jXv/JD8e7cCkHjnX1j7H3l0HpYcxHb9cl4qBZb8Advzy0gEqHybgnn3EX7SL4OpS+Zz9XW3sGTx&#10;BMw9fieD52JZmi4MLxq/X8XnV8XpUEKvqD7fiE14Ffqvcssj3H+PjTMAY3PJnRuY0jx/uIgtzxax&#10;5dn/YvnLf+CeBeFXHtWs/5iSu/PI1XfSQGkR/yjtogPWCeROHt32WtNpires4eCWNXz4k3X8/oe5&#10;XQQigiC0CC6PjHY3hGEnuDGXCBOEDmq3suYeG2esy7j//xWwZHJcm6ftB17nybt+w8bHXmfWu79g&#10;VrsZuonZUzla+iJ79t5F7tzwkcLRXZs4mj2ViaUHORquwMwf8kjLKEOohmLW3nYjf3q2gI0LNpKf&#10;3dc3KQgXj4t+C2ehb9oECGJUQQhR8/F7bAHmPXhfhyABwDztNu68Ow+qdlB8sGPyeuoN17McsO3a&#10;T/i1aAcp3nSQiddfz6zedi4ul4U3LwYOUnKsqrevFoSLkqZl6+bOVFRUDFpnhKEnLS0t7PXb/n0J&#10;M0dr+GxrEYV9qXj2tawZ3/WOfhXHC3nwY+CShbwyPRnOFvNiTRq3TkjGqgNUHw5HNTsO7KHwlL3t&#10;ixMnc/uMS/haohmjErjkcdVTcqKEN/afpKqHfXCcLeb720sBM3Muz2XFpDTS9MEKVTf1tRW89a/d&#10;bKu58Jrbr1vN/Dg3Jfv/xq8PBa7Nn3stt46xoJXq2VH4Lq9Br+ps+Qy6SnVr/byiTKcPfKb2Lhaw&#10;jVn9F7av7uRJax6zVsPGVz+g5Mdhph8O7GBd6VRu/O30TgKJbrgaAStjkjoGMYIgdCRSE4Toctmp&#10;aG6bTKyNsWANN+JsHM9dyRaMXicVda5AOVMyS2cvxhqzgeeCN2XSZ/HUVRNIUwCfm6q6ZjzaGNJM&#10;FqZdMofJCTE8ur2UKnsDFa1L1hXiLWaMko/6OjtNwatNjc2AmaULFrM6xQCAw1FPnRtMZguWxCxu&#10;XZTA2I/e5bXyTt5jyhyWj7WgddupcDQEgpS+1ul1UtHuDtzp5xUl5txrWG5dw8bnHuElzb3ceF0u&#10;ib3qn5XcxbdB4evs2Xtvh+mHg7vWUJN9G7nZ0KttzXwuKj+38afniuCaJ1k6u7cfmp+6I8VsqA2X&#10;/K7nmpwrmGDqZZWCMAyIQEGIKkfdER7c3jYrbenCb7I6uWOamTHWgqO6lKe3FhPYJNvM0oXfYHWy&#10;gSsnzWHqod0cJJnbcwNBgqO6lBdby4J17BwemJ1FWvLl/Hj6aR7bv5MHv2ipPZuHv5lLjs5O8eaW&#10;b/xBlyxkRYoBfHY+2f8+zx1pGb1IYPnCheQnW5g/az5HN+xgR5j3OP+SFKw4ObB/E08fb6lzVt/q&#10;dJTz4Oa2t8fOPq+oSZjPna//gpofPY7tp0XYfgqp0xbztbl55MzOY1buBMzd3KN1M68hn9ex7drP&#10;9+aGrn4opnhtFbk//joTqeo8UNhyH/mT7gv71JgVT/Lnx/NJ6fUbk4kfm0p2fRml7fK64hMyRJAg&#10;jFgiR0EYPtRadhVduPGDnc3bSzniBWJTWDoOSJlMTly4slB1ajf/r8wOKGSl5dBudV6n8sckYQTq&#10;z5aE3NABatnY0r4hibxLwrw49gquGW2Axko2H79wuV91DgO67Fso+Ps+/vzak+SvykNbvpWNLzzO&#10;k9/+BssvncN3732dg7VdVKCfzqw7gFc/oCRkAMX98Q7eqspj4exuzmmxTiB3bl7bn9kTSAS+eusR&#10;HvlPG1/15VgFXRrTrHqU0Guymbyxo/pQmSAMD2JEQeiHWK765jdZFBODVqtFkiS87oa2eQCR1FjD&#10;G43tL5ZwpPEKJiUYGG0FnDHEd1oWDh6rpWqsGavBzJXA5m4bTSYtRgHclFUeC/N8CQfrLmVSko6E&#10;+PbPJbD8a5OYpPFxsvwzDkakzmFEiWPMNfnceU0+dwLuqmOU7NnBzrfWsPGd3/CjPSU8YvsDC9PD&#10;vVhPztzb4NXQ6QcXJbts1FxzL7lju2m7s1UPvir2PPtDHnnpEf4jMYO1D3a1V0N4MZkZTDt/jH3e&#10;wOMMaxapQ2hARxAiTYwoCP3go6G+gTN19VTU1VPR5AZdIA/gVwsiv+7M0Rx+S+w6dzClTQaMWrRd&#10;VVLppncbpidi7LJCaGp/LDsAOnKmLyE/WUfV6b08tz901KCvdQ5vOusEcq+7jXte+ydrf7eMxKq3&#10;eem/izpNSNTNvIabrSGrH1z7KV5fxawleX2YNghSrMy6+15utkLNq1sp7ssu6/IoLk0xBwIMTQJf&#10;yxweuykKQl+JQEHoBwefbdvKI+9t4aEtm3lo03q+++FpqgBjynhuj3BrRn34LPU0feDrnNsNODxd&#10;BwIpuq4DiQ5qcHQTWZgUJcxVN0dKP+WTRh/WzJk8MDt09Uhf6xwODrIx/99Y+B0blV2USlnxbZYA&#10;NaeqsXdWSD+d3FXW1ukH994PWFs1n3kz+3k8vH4iY2cCnMPex1OdlbQs8gwy2SlZxIu/osIIJ37F&#10;hcgqr+acGyAGa6Tn180Wlne4mEO6GcBOVQVwrpk6gNhEbo3tWMXUCQmB3ASnnU961OjZ4KoMHRkp&#10;E8I8n8PU+MA0Qm27Q//czSU8t+MzSlwKaePn8HB2y6bBfa9z6LNiTi2DXWvYvLeL9ZG1VdQA6LvK&#10;atSTMzefRF5nz94GSna9DkuuZ1Z30w7dKqNyL8BozH0eDDAyYVIOM9J6F3YKwnAkAgUhoqxjkxit&#10;A2imqrPlgn2lSeLahdkhSYgJLF+YzSQN0HCWbZVA5WFKGgApgbl5uUxr07c5fCfDDPg4WVHS4xwK&#10;21fVOABLcg4/nhR6QkBI+85qig6FeXFjKa8dPIsDHTlTZ7G0r3XqlMBIyJDfRdXKvG/dRiIHWXvP&#10;3az9uAx3u1kUd2URa39awBasLF8yu2MeQQhd7myWWMG25TdsfxXmLe66fLd8DRS/8Gv+VAWsygsk&#10;vvZVTIzYAlq4KIhkRqEfjFy+aDGXGgxotFokvZF0U+AbouPscTaGSSbsF58PbXIuz6yaREWzL7Dn&#10;gAbw1bOjeE8wWfAsrxUfY/JVE0hLyub+b02gqrFlH4XAn3VH7TH+tr/TAe+ODu3hrbTFrE4xc+WV&#10;1/NKTsieBxrA5+RA6d6wSyMBqkr3sC3zWpYnJXPtNRPY/MGxntd56TyeGhOH1mhBCzicXS0VGBp0&#10;c+/l979p4JGf2vjTt3fwJzKYOjcTPUDV0eABUVZy/+MF7lzQzZ06OP2w9iUbW8inYG4P16rsfYEn&#10;v2PrcPn84SK+qgKsy3jkR4uH5MFQgjDUiEBB6AeFOEscMSGrHnA7OVn+Ba8VHY78qoem07xaEUP+&#10;xGTS4gnsYlgTZhfD8j08uK2Wu752KdMsBqzxgQChw86MPWZn8/tbqZs+kxXjkkkzWjAaAV8n7Yd5&#10;ve2zk1x5zQTS0nP4cfoxnivvYZ2z40iLD+4e6axmx5eHe9Xz6NAzZtWTrLk6n+3rbGz5eD+ndhUF&#10;phrG5jJv9W0svDmfeWG2dw5XV+7CW0h86RlqVs0nt6cnt1cdo7iq/YoSK2NmL2b595az4sbFjBEb&#10;MwpCj0in/nmTWlv5KcYrNzNpQsfJv/5u4ezxeKiurqahoYHY2FiSk5NRIpGodeZN7ph5d5vlbQ+9&#10;Xc490/tftXBBuC2cjxw7xU9sf0VnNKI1GgOjCRpNr44g7pWW7YsbjnHLO73ai0+IsJkZGVzeybbe&#10;Qv+drqtj2+H+B4OPZq4j21h24ULsDJj88gD9DyqMdAOao6CqKufOneMf//gHhYWF7N27F7e7T7uz&#10;t7Hv2XTSZ25m6d5yysuDP3v/yOfL0kl/dl8Eei4IQjj2CPz/K3SuwemMdhcEoYMBCxRUVcXj8fBf&#10;//VfbN26FYvFwoIFCzAYDP2reP/zXP+7pfxx9P7PyQAAIABJREFU76vckBpyPfUGXn37Ifjd9Ty/&#10;v39NCIIQXo3DgUMECwPC5/dT2RjpxB5B6L8BCxSam5t58803+eKLL5gyZQrXXnstJpOpn8PT53jz&#10;5d/CA3e2DRJaTJ/LptDph/3Pk57+PC1jDOfeuoP09PQ2gcS+Z9NJTw/5+cGbnAt9LuTxhTrv4M0z&#10;PaljH8+nt3uu9SdQx7m37ujYhiAMUefsdr6sEsczD4Rj589zqnboJ6sKF58BSWZsbm7m+PHjbNq0&#10;ibS0NK666iomTJgQgTns05x+Bx76wYxOnp/BjE5zFPbx3z+8jE3lr9Ly6n3PpnN96R8pLr+B0cEy&#10;z6dfT+6zYyj/SWdttKu1mzruKS/nHmjNqbisXR6FCBB64NB2vh9u6aEQFaXnzqHXaJianBztrowY&#10;J2pqOHRO/DUQhqaIjyioqkpVVRUffPABVVVV5OXlMW3aNDSaCMQkZ77i8z6+9NxbL/HbB+Zy4fa/&#10;j12/g4d+0HKDB5jB3AeA0q96eAOPRB2CMLw4PR72lZWx6+RJzjT0ZQ9koUW908m+sjJ2nzxJdVNT&#10;9y8QhCjo991bVVX8fj+SJCFJEm63m8OHD7Nx40auuuoqLr/8cuLjo32yzTl2bdnMQz94NeRa4Nt+&#10;QGAU4LctT10X+Edm1lL43WlOQ0ggEKr7OgRhJPL4fHx57hwnamqI0WjQyjI+VY12t4YNWZKQJYk6&#10;pxPPCDzXQxhZ+h0ouN1u6uvr0Wq1mM1mjh8/zieffILX6+WGG24gI6Of+7KHSh3DZb1+0W+5Pv23&#10;YZdO7ns2net/F3xw3R8pfvkGTj+bzvWlgUujZy1lKXeza/89nU5pdFdHj7xzN7npd194HKwnfHAi&#10;CEOH2+vF7fVGuxuCIAygfgcKx44d4/XXX8dut7N69WpOnDjB4cOHueaaa0hPT0ff5V7uvZVJ5nVw&#10;94f7uGd6uByCc7z5g1zuzt4UkmPwEJvK/z+++kE66aHXz7zJS7/ruPfC6dDqUm/g1bdPk74s/cJI&#10;AUDLRrw9qaMn2gUG+55NJ/cHiGBBEARBiLp+5yhoNBq0Wi1FRUUUFhby97//HbfbzeLFizGbzRHe&#10;hGc0N/zgIfjdS21WHbTa/9/c/Q48dHX7ICLM686cZjMPMbfNSEEg56CN6fdc2KuhvJzytx+68FxP&#10;6+ilGVc/BO+c7n3AIQiCIAgR1u9AITU1lWXLljF+/HiKioo4fPgwGRkZXHHFFWi1A3Cy2vR72PTA&#10;Zu6e2XaJImfe5I5lv4UHNoXfnbHldQXBpYipmSzlt7z01oWUw33PBnMMenqTjkQdYez78LdwXSaZ&#10;fXy9IAiCIERKv6ceYmNjyc3N5Vvf+hbr1q0jLi6OvLw8jMY+n9/arRk/Kaf86udJn5lOyMw+D71d&#10;zqtdbOE841t/ZOnMu3n0rbm8uqJlWiGX9B8GCzywieIXXiL3h5/z1RmYEW6vhlCpEagDOuYo8BCb&#10;ysW0gyAIghB9ETnrQVVVHA4H586dQ6PRkJiYiMlkGoj+CoNsSJz1IAhCrwzkWQ+SJEl79+6Nefvt&#10;t50FBQWDevC5zWbTjR8/Xp0xY4ZnkNtVxo8fb545c2aDqg7u8p6ioqKYsrIyd35+/qAuj9m3b5/W&#10;7XZr8vLymiOy4ZIkSZhMJjIzA4PlETn0SRAEQYiIWtKh2d7vG5zX4+XQiWM0OZpY/d1bqWqoQ6Md&#10;+EOIVb9KU1MTky/LQZIlyqrPDtqXUbfbTXbu5bicLo6WnaLWYYcIfieK0egwaHUtDzvUHI0gAeDt&#10;t9/25eTk+CHCOzNGZFMlQRAEIaKK5RVQfjxyFeqgztNI2blBPpsieIuprjsLdYPbNAaob67jVHNk&#10;G84enUnqhUChg2gECQCho0UDenqkIAiCIAid+6ruHMWRDOIGgBgCEARBEIQoaXK7aMIV7W50SYwo&#10;CIIgCILQKREoCIIgCILQKREoCIIgCILQKZGjIAiCMIwkaRu4Oq4EgCpvHKWOTKo9cVHulTCSiUBB&#10;EIRhJ7abw+YaXUM7Oayvso2neTTT1uZalScQLGw4n9caMCRpG6LRvYiJ0eowaHToFA2y3P2mBaoK&#10;Xr8Pp9dNs8eNzz+o+0CNeCJQEARhWLnnqqu4NCUFdxc3A50s80VlJYXFxVQ3NQ1i7wZOkrahQ5Dg&#10;lJPQxCRxtbaEbONpdtbnsOF83oD3RQIUWUGSwOdXUVEJt2GhLEnIUmCG2+vvfjsAWZKIjzGTEGNC&#10;q/Tt9tTgdFDjaMTp7dnmjZIkIUsSEqASCDpU1U/7d9O+nF8N/55Hom7/S4TbwlcQBCEaChYvZmJS&#10;EgDdnSaTnZzMvVdfzaNbtgx8xwbBylFFbR6f0c2lNOY2AAz+alLdu1ip3Ui28TTWkBEFp5wU0X7I&#10;koRGVkizjEKnaDjvaMDucuIKc2OOjzERpzeiyApV9joaXM1d1p1ojCXJ1L9plDhDoL3qpnqaPe5u&#10;yxs0Osx6A3pFg19Vcfk8NDib8fi8rWUUWUavaIkzGNEqCj6/n3pnE80eD3515I9eiBEFQRCGhdAg&#10;ocWp2tqwZXWKQmpcHIokkT16NKXnzoUtN5xcbSlp87glSIBAMHDCsJwmJZ2J8joIuXfVaqZErA8a&#10;WSFWH8NoswWTzoDL68Hvb/vNWkIiRqvDao7DrItBkWWa3E66u52adAYSjbER6adJp8fjM3YbKJj1&#10;BuINZhKNZhRZRlXB4/di0Oiodzqwu5qRJQmLwUiyOQGdRoMsSagqWGJM1DXbOdMQ/ndwJBGBgiAI&#10;Q164IAHodLRg3vjxfHt64CjZ7OTkYR8ozGsXJJzRzQ1b7px2JjWaqWS6tjHOtRGASm34sr0hAZIk&#10;Y9YbGGWKJSU2gWaPi0afF4/fhz8kUIjR6kgwmkmPG4UflSa3C6fXg6+bqYdYfQxyBA+WM+liMGia&#10;upyCiNXFEB9jajOK4Vf96BQNqqrS5HYGgyMjqXEJHV6vSDLV9ga8qn9ET0OIQEEQhCGtsyChJ4y6&#10;zvfQH87qlM5HCbySkROG5VTorkbCF5GpB1mW0Ska0uJGEW8w4vS6+aqumhpHI16/r/UmKUkSKXEJ&#10;pMQmoFM0nK6r4kxjLR6ft9sEQ7Pe0O9+htIqClpF02WgYNDq0LY7xFCWZOIMRuwuJxpZRq/RdigT&#10;2kasIYZGVzMeX1SOZBgUYh8FQRCGrPZBQunZsyN2RUNXsmPK2jyu1VzS7WtcckLE8hNMWj2Z8VZi&#10;9TG4fF5O11VT72zC7fMGkvoAnaIhMcZMrC4GVVUprz/PeUcjTo8bj6/tqEN7kiShSJG/HSly13X6&#10;OxkJUCQZjSyjSDJ+Ve2074oUCCSkCI6EDEViREEQhCFp3vjxjE1oO9ybnZwcpd5El1Vb3+ZxpBMU&#10;u6LIEia9gdTYBDw+LzVOB2caalHbrQvQaTQkmeIwaLU4vW7KG87j9Hi6DBBaRGvYvtnjxqD14PJ6&#10;WldoyJKEFPyRZRmf34fL66HZ4wqs9EBCkgJBghRM7JQiee70ECQCBUEQhqTctLTWIV+Hu2NS2tHz&#10;5zt9benZswB4fL7Wfx/OorkvQoxWT4xWjyxJ1DTbqXE0dggSJElCr2gZZYpFQqLJ7cTr8w35FQE1&#10;Djsenw+314NBq8Oo1WPU6tDIwakGFbx+P7UOOz6/n1h9DAaNFkWWMetjgrWM7CABRKAgCMIQ53C7&#10;2VtW1iEhcefxzo/mrW5q4pFgouNI2UchWnSKFq2sgCShkWWMOj2SJOH0uHH5vHh83sBQvaKgkQNJ&#10;gBpZQ4LRjMvrwe314vS6ezSyMNi8fl8gqPH70CoaRhljMWi0rfskeP2BYMfl81DX3ITT68ag0WHU&#10;6TFodfhVFY/PO6ITGUEECoIgDAM7jx/vcuVCksnEN6ZMIdFopLiigp3Hj4/YAGEwpx0gsCQyMLxO&#10;cGRBJs7gp9HZTIPLQYPThxKcz5cAJDBotSSb42n2uLG7nfgd/tZ8hqHG7fPi9nlbl3WqBAIIr8/X&#10;mqjpV1V8fjdOrxuTzocuuOeCz+8fskFQJIlAQeif7H/jlZkZGO0n+I+/76cqfCEe/mYuObp6dhS+&#10;y2s9ei6BRXmzWZEeh0XXMgzow9HcwIGDH/Pi4Z6tXZ526Ty+OTGZLGMw+93npuLsMd7aV8zuxpCC&#10;iZO562uXMi3BgDE4kuhw1HZs65KFvDI9Gc4W82JNGrdOSMaqC/bNUc2OA3soPGVvLX77dauZH27/&#10;GJ+bqupjvLG9mAOh13vaj9nXsma8hYrjm9gmXUP+GAtGJdiP+tPYPt7Ntpp2bcZmsXpGDvOTg2UB&#10;j6uekhMlvLH/ZCf/7Ya2JJOJu+fOZWxCQus0xeVpaXx7+nTe+/JLNnz+eZR7GBnWqG7JfGGiwajT&#10;B26mKlgMJmqb7R02WlJkGYOkRadoiDMYiXW7kAgM8zu93W+AFA0SEooso1UUFEmm3tkUCHDCBABG&#10;nZ7UuER0ioLd1Uyjq3nIT7H0l1j1IPTLipR4tPg4Ur4vgjeaNG6/bjG3jkvAovVRVVdPRV099T4F&#10;ozGBOTP/jfvHd1/LtNnX8uPLM8ky6vA4gnWgIy0tmzuumcW0loLps3hq0UzmJBow+pxU1NVT0eQO&#10;trWYp2aH2Z3UOJ67spOxyoHyVW4FoymZpbMX8+MwCemOxkD7LXV7ZB3W5GzuWpB9oVAf+mFKuobV&#10;4ywYvfYLn1F8FrcuWMLqlJCCsdk8vHgOS9MsGGV34DNtcILOwrRL5lCwIBtr9x/pkPP417/OxKSk&#10;1iChvrkZg0aDUadj2dSprLzssij3MDKqonjok0/1t94IA6sBFLSKgkGjJUajDW61LLXeVCUCSYEa&#10;WUGnaDBotcRodWi6WYEQLZIkodNoSIlNIMFgRkWlrrmJxna7SMqSxChjbOv0RJ3TQU0wd2GEDygM&#10;zxGFol9KzPl5yIX8tZxZt5qUTl8hDIxLuTRRAW8dn35O5HJ6Lr2UuXEKuM5SuHU7m1u/+ZvJX3wt&#10;y5MMTM6aDMcPd15HyhxuHW9Bi5uSz7bz6y+C38Zjs3l4cS45cRP45owSDuyL48czJ5CmQH1FMQU7&#10;SlsDHuukeTwyPZO0cbncfrKC1yovVG+MteCoLuXprS0jAmaWLvwGq5MNXDlpDlMP7eZga2k3J468&#10;y68PhfRv/HxemJ2GJTGNpZSymbQ+9cMSZ6bqq708+dHhYPk0br9uHvPjElh0WQ6FlSWBzy3vcnL0&#10;4Kk9zHNb9l4YxUjP5Rezs5mUksPtl5S27eMQN2/8eCyGwNp7h9vNe19+SVVTEwsnTmwdYVg0efKI&#10;GVWIFrfX22Y74zaCyxrdqjcwXO/3tZ6JEFIocN7DEFxCqJEVNIqCWWcg3ZKITtFgdzupa7bjcAeW&#10;4UrB3AydoiU5Np44gxGXz8M5ex01Dns3LYwMQzPE61QlhTdKzPl8LWeCB3Ko6hnWcjOpNxZS2X0F&#10;QgSNuszKGAnqq46zMYL1LhplABUqyveEBAkAdmwNwf8xpfAboLSYMyUFK+CpKr0QJAA0lvLayVo8&#10;qo8Ey1gYN5nJJsBZgS3k5gxQdWQn26rdIFnImdhuWZ5ay66i0GkDO5u3l3LEC8SmsHRc1+/RqlfQ&#10;Avh91EHf++E8y8bWIAGggtf2nqYK0CaNYTUAk7hilAJqLTs+2tt2qqO8mBfL6wEdk8dc0XWnh5h/&#10;mzABCIwiPPPhh2z4/HN2Hj9OwdatnKgJzLu0bOEs9J3D48LZyVbI/uAcvcfvxeX1hJ2K8KuBMt3t&#10;zBgNSaY4xsQnMS4xGa2ioaqpgWPVZ3B43KiogdUcGi2jTRamWNNJiDHj9Lg5dr6S+mZHjw66GgmG&#10;14hC2fust61k7enQ0YMUVv9hLeszb+b1j1fz6Owo9u+iYmTRaAvg5ORXx4jkr9K2DzaxDYAEpo3L&#10;YmxiGumxZrIscViNPdtpb6op8E2zqr6kw3NV+7bw3X3BB7OvxQKgSWTp0mtZ2r5wMD/CGpsGhCyz&#10;a6zhjcb2hUs40ngFkxIMjLYCJ1orYdyka3mqZbpE1mONNaDFzcmTpewGSDb1qR+O+rPsaF+2soJy&#10;ZxZWg4mxkwE5kdESoJqYNu9actqXVwLLvLTmBOZAoD/DwGRrYLLEEhPTIdHx+Pnzrc8nmc0wzLdw&#10;rvbEteYpGPzVg9q2z++n0dVMWX01ekWLRgnsG+DyeahvdrRupuTyejhnr8ft82LSGZClwHSEw+2i&#10;0dWMdwjuXBij1QVGRHxeapvt1DrsNLqdbVYxaGQZraJBIyvUOZuoddipb25qsyPlSDe8AoWM1axX&#10;V/esbFkhqzJvZkPIpSeK1NZAovKvq0hdvaHNS54oUrntxCpS31zF7hvWM6f1+SfYrT5K4PDWIn4l&#10;zWF/4RnW3xQy2fHxr5Dy9rP29HpWZ7SfHgl9fSWFN6ay/obQ1wfqfCx/LWfWLeD9G1O5ue1psm3f&#10;A79CyiOkzigYNYnJsYD9HO+doIe/SRbmr17N/G7LpbF64UwWjTajDR2tVH04PD60uq5HE4DgWJmb&#10;2p7mgGkMpMV3sYWs0jZAcTSHr7jO7QZ0HcbqjLGWjqcdqnQcGellP+qaSsMUOkmdew4YaNsPSYc1&#10;votAS1aI7/zZIedUbS1jExJwuN0dDn66InjqrdvvHxH7KLRnUGtxSh3PHhgojW4njvNnscQYidHo&#10;kCWZBpcDh9vV+q3a7fNS3dSAy+vBpDOgVRQ8Ph/NHveQTfhTJBmn10O900F1UwPudlMsEiAT2J3R&#10;4XFRUV9Do8uBt5vtqEea4RUohFVJ4X03s4EnuL9lNCEYJEwvUlkfGhjkrWJc8EYe8ESHm23lCcB2&#10;M3NYyxl1PSkEb/pSy405jwX/CY+9+T6VN10Y2Sja9hjkr2VBS5Dw+VrOqKsvvP7GcZ3mUVT+9Wke&#10;a32Uwup1anDIuLOgpJ8fWQRMyIxnFFBZXcIhepqe4KO+zk7bRWsK8RZza4Y/wNIFc1iarAO3nZLK&#10;Cg6WV1PhqOaTs/bWbP9u+QF0JPQwB8xTXcJ3t37as8KAUR++4jR94Ebcdn8gNyX7/xYy/29manYu&#10;d0zLJGvKTO4q38SLfexHvHEy0D5XYzJWPYAfjwvQBy83nebJjTtDcieGt9KzZxmbkIBRp+Peq6/m&#10;v/bvp/TsWb4xZUpr7kK8wTAilkmWOjLJNl7YxjnGdxanZvACBVVV8ak+ah1N1EtNBJIXw29/3OR2&#10;4vAEVjqowdcO1eWDp2rPBfqIij/Mzd+vqtjdzTg8Liobay+qUYRQwzdQaDNisJK1py/c8Ct3rmdD&#10;/lpeCJmGSJm3ipXczIkyIKNDbe2sZO0fLtzU8362myd+Poen/3ob629KIW/RE/Dz9bxftjoYdBTx&#10;/s9hZeECUoCUn7Xdt2zcxJXw8xOcgI6BQlkhP1wNK/NhQ/vnhrDZ8UZQ6yk91ASB2fYesFO8ubPl&#10;kRceX5GoA5wc2L+Jp9vtqbPUFENPHGxyMj/eQHxsNtDuW/f4QCKhseEkLx514sCCMT6Z5dAh12L5&#10;om+RnwRVZXu5d+exC0+YLWHK55BuDrzPqoquemfnYOlOdmd+i+VJZrKygLq+9cNoSmIqh9ve/FOS&#10;GK0HvHZOnQBi7dRNT8ZoSmB+Chxsl8wzde71PDImBs/5Y3x3696uOj6kvPfll8wdN45YvR6jTse3&#10;p08PHgR0YZQm3GjDcFTa3PaPVrz3yx6d9xBJgZu+H38390m/qjJclgF4epBjEDjrYehNmwymYZbM&#10;GCJjNeuDCY1nCuHmzF9RFHwq5ab1qMFv75V/XRXYt7vdNESX8lexoM3/l4FRhA1Hg5POsxfwBBtY&#10;vzP4F/fj93mMlayaF3a8gPff3AD54wiX31b055vZ8J/3c/8wW8U1NgY8NeX8dcCSfrXEW8xtrmRd&#10;upAVyT3LUdh9tIoqwJicw8PZofWkcfvUZCyAo/Esnxw6yWEnoEni2oU5ZIWUtGYv5FqrApKH8vJj&#10;tKFJ4tqFoUsKE1i+MJtJGqDhLNu6zaxNI82oAD6aHEBf+xGbyXdCl03GZnHXzEysgOP8aWwAjSUc&#10;qPUBZq6cOYc5sSGvT5/FdzLMIEF59dBa8lDjcACBkwuTzGaSTKY2P9VNTfzsvfdaRwyMusBJgA63&#10;u3XL55bRhuGe0FjlaTuKFu/7ssev1aiOSHdHuMgM3xGFECk3vcDaN1OZ88sFqD/L65Cf8ESRyqMZ&#10;gWuRkcdthStbpx9OhEw7hLqQB9E+ATOorJCnf76Stafz4M+97cNjzJEeC3nccRplIJnxU3buMHSc&#10;ee+nUj6tySEnRUdW9vW8MqaeOg9oYyxY9eBxu0GnwxjTzZxC+U7eOH4tPx5vISf3el6ZHKjHZLZg&#10;0QDOs7y7P3DTffpAMs9cmYU1+QqeuHEKFXYXaGNIMwWCkvrKUt5ov1uwz4c2OZdnVk2iotl3oV5f&#10;PTuK97Qb3m+XzIhCfKw5sOmRq5pPPgM41sd+QNr4+fw5JbCXQ+s0jvMsb/2rZSTFTmHxISbNzWFS&#10;XBZ3XZdGfn0znpakSgk8dSf52/6htdTrvS+/ZOGkSRg0Gm6dOROnt+388eFz53j+o4944h//IDs5&#10;mdy0NJJjY9lXVsaHx49z99y5TExKag0Wvv+3v0XpnfRftSeOUkdG6/RDjL8ai+8Y9cqETl+T4D1E&#10;dvOfaJaTKDY9OFhdFUag4Tui0EYK4y4DPj9BJcFv6fkXllD2fyVEJSfaLcVOmbeKlbb1vF8WnHa4&#10;YUGHQCDlpvVhRzxaFP35Zih8ISRnojeeYHfrElGVM4X7mSN1bGPAuM+zp+dfanpl8/u72VxRj8MH&#10;RpOFtHgL8dRTcnQvj//9NBUAxsDQf1cOfPwuz312mgqXr7Uei+SmoqKUF7eF7M9wfDf3btvL7hon&#10;DslAWryFNJMOj6ueA4d2U/B+acfNpJpO8+qhs1Qp5kC9ipv6mpO8se1dXivv2BdjbKD9wI8Zo+zD&#10;0VDB5o+3s7mlUB/64aj+gjdO1OOJCdbrD/P+ACo/5fGtwc/Vr8MabyEtzoDW4+Tkib08vnlP22WT&#10;Q0B1UxPF5eU4vV4MGg3xBkObn8z4+NZyO48f5/mPPuLRLVvY8PnnVDc18cdduzhaHVgh4Pb7GZ+Y&#10;GM23028fNlxYr2LwV5PjeBmdWh+2bLLjPXKbnsLgryZmkFdJ9MXQ22Fh6LDZbDopCudY22w2ZcuW&#10;LXoYbiMK7VYWXBC8kV82jhQqef/zjjfuyp3r2QBM70k7ttD8A4ATnLDBE/eFfF/PWMCq/JtZ/+fp&#10;0Om0Q0AgP2I9J8ogr6XOo6/z9M+f4H41MttEhW1jANnrKiiip9kJpfz6b+Gy8zt7roLCHRUUdvKK&#10;Bwv39LCXcOCLnRz4ogcFaw7z4ntdbODUgY/d+7eze3/XpV57p7BdTkak++FnW9G7bOtJhNh4ksId&#10;Jzv9XIei5z/6qPUch9Ajpj0+H/9zoOvQpiVY+MaUKTg8Ho7XtN/TengpdWS2GVUw+KuZaf8V+00P&#10;tp7/cKahiZ0nyvll+ns9Tx0aAloOYVIifD8cqkmUvTF+/HjNunXrfMCgJkqMHz9e73a7VRhugcLs&#10;21ib/xg3Z/6KcSHD7EW/TOVm20rW/iFwZdxlsGH16xTdFCxTVsgPg0sd95+ohNnd3Zw3cPN9hSxY&#10;17JqIbh0sc3IRAoLbljJzasD0w4vtN6cA8sfb75sd2AahJYgZTr3h9zAN/z8MVYWnonYVEG4NgbS&#10;sZMVRH7aQRA6qm5qYs3+biKyAXjtUFPtiePlym9wdVwJK5MCkWGjy4238S12O2ZT1qTD7nK3lo3W&#10;vgt9ZXc7sRgi9zfF5/d3vqPkMDJjxgzHjBkzotJuy78Pr0AhuHRw3C+lLufn8352hrWfp4aUWcna&#10;07uZnjmHx46GXXvQzhOsvWE9qVIwp6GTLaID3+I3QJvRixRWr9vNCWkOUus+Cm1XZbS0cf9N/RlN&#10;aJ+jEK6NgfM/50En4gRBGFTVnjg2nM/jw4Ycqjuc/zA0D1zqKburOaKBgt3dTHMnO0oKvTPMAoWA&#10;vJ+pqD/rqkToXgQhVJVHW0rctB71ps5rGNfN8wCUnWADK1nbYdohj0dD2upJ3/LaLakMraeD2Y+i&#10;quFrFwRh5OsYJAx/ja5mahyNJBpjuy/cDafHTYOzufuCQo8My0BhqCja9hj85+4+JiMKw9Kh7Xx/&#10;KKwi/PhdbhkCG28JQiTVOOyoQEKMKXCQVB/YXU5qmhtbD3US+k8ECn3Quuwxfy1n1kVtE2VBEIQR&#10;xev3UWWvx+F2EaPVoVM0KD04nlpVweP34vR4cHhcIyI3YSgRgUI73U1J9LSMIAiC0DdNbidNbme0&#10;uyEEjZB9FARBEARBGAgiUBAEQRAEoVMiUBAEQRAEoVMiUBAEQRAEoVMiUBAEQRjhEtRyDNqenbwq&#10;CO2JQEEQBGGEy1XfIjU2IdrdEIYpsTxSEARhhCuVFuB2OrAYTNHuitBOvMGEUaePdje6JAIFQRCE&#10;Ee6MlA2Oxu4LCoPOaoojIWZoB3AykjgLXOijwT8iXRAEYUQ5ev4Mu08NhX3hOydyFIQ+aRMiiIBB&#10;EARhxJJlSaIHW2kLQluShCRJYjRKEARhhJNlWUKRxZ97oXckRUGSJDGaIAiCMMLJGo2ETiuhOo5S&#10;V1cT7f4IQ9z52nrK6mqRFSUQLMiyCBYEQRBGMI1Oo2DQydhP/4Fz3EfV+YnR7pMwhJXV1fLX/Z+g&#10;aLWBYEGWxRSEIAyilaOKmGcpwaptoMoTx876HD5syKHaExftrkWcTtHg8/u7LScFv6x4/b6B7tJF&#10;SaPVyhj0ErjKcB7/CYcaR/N/yxeDqqJGu3fCkCBBICdBUZAVBUWrRdHpkDWaCyMKYlRBGGBJJhPf&#10;mDKFRKOx0zJl9fVs+PzzQezV4Ho0cx3ZxrLWx1ZtAyuTAoHDzvocNpzPAyBJ2xCtLvabRlawxBiJ&#10;0xvRa7Q9fp3H58PhcdHodGAXR1RHlEY6F2eoAAAgAElEQVSrkUEno8gqWq2E2a9FZzKhqiqoIlQQ&#10;uJC4GBIsyBpNYERBjCYIgyDJZOLZ5cu7LXep282CSZP4+ORJ1uzfPwg9GzzzLCVtggSnnMQZ7Vyc&#10;8ijidV+yUruLeZYSfnX6xjavc8pJEe2HJIEsycTqjSiyTLPbicvnDfvNP0arQ6/RIksyjU4Hnm6+&#10;8Zt0ehKNsZh0hl73S6soWBQjRq0OXXMTtc32wH2sGxpFg05R0Mgyqgo+vw+nz4s/5P3IkoQiK+g1&#10;GhRJxq+quLwePH5fj9oY7jSKIiFpJRQZtBoJk0+D1mAQowlCG62jCrJ84ScYPIjRBGEgtQ8SnN62&#10;f8RDybJMvE7H7KysERcorBxV1OZxacz3qNVcAsAZruKEfjnTm57i0cx1WENGFJojGChIkoRO0WDU&#10;6rGaLciSRJWq4lPVNoGCIsvoNVriDSZMOj1+VcXj8+JxNXdatyLLJMT0LUgIpVU0jDZb8Pl91Dsd&#10;XZbVyApmnZ44vRGtoqCqKi6flwang2aPG6/fhwToNFrMOgNmnQGNouDz+7G7nDS5nTg8rn71dzjQ&#10;yJKEJEvIEigq6HQyiq7d4SEXQcQkhBEuAAgJDqTOyghChIQbSfD7/Tzz4Ydhyy+aPJmvjRmDTpaZ&#10;N348O48fH4xuDorQm/8Z3dzWIKGFU07iX+YCMrXbsLo2hlwfFbE+aGWFRKOZsQmjUSSZRlczPtWP&#10;P+QeIUkSZp2BrMRkYrQ6fH4/NY7Gbr95WwxGzPr+BQmh4gxG7G5nlzkOcQYjSaZYrCZLmzyHWoed&#10;6qYGzjsakWWZhBgzWQmjUUL2EvD7/VQ1NXCkuiJifR6qNJIEyCCpgT/8ihIYXhaEzogAQRgMXU03&#10;lJ47F/41ZjOXp6Vh1Omwmob2tri9Mc9S0uZxnTIlbDmvZOSEYTnl+vlMcP4Ng/88pTG39bv9lqH3&#10;0WYLicZYFEmmxtFITbMdp8fdOsIjITHKGLjxxuljaHA2U9tsp9HVjNvn7bINsz6m3/0MZdIZ0Cv/&#10;P3vvHh3Vded7fs6z3lUqoaLkEgKBjIwQwcjGBgsT02FwEpwYr3RI1qJzr/vB5Pa4V3cm3Y5vJ501&#10;Ifd2kh5P5jq5a+JJZ+hOe900szrk+jZ2jNNmnMaxDXaMDaYtZIMxskGyhASlej9OnTrzR5WEqlR6&#10;gR4leX+yHLvO2XX275wq1f7u3/79flsjmR9/xu/UbNhVvSQWQpUVahxu0rksQ+kEuqJiVzUc5btv&#10;KoWlFaduI50zxvVyLQZUGP7hL/xbHp4xCgQCwTxRLhIi6TSyJOGxVffmObNFq+NSyevJ4g6ykm9G&#10;BMIwqqLi0e0sdddg13Si6SQfxsIMpRIjbWRJQlNUAm4fAZcXwzQZSETojw9NmrmgyDI2ZeqBi1NF&#10;V9UJlwY0RSnxEkDhPly6DYdmQ5FkVHlsm2EKSxd2cqZJlkUuFGaKnds/z57g1Pc8733vAI+8MpMW&#10;VDmb7+Nnq3wk+0/y5ee7ZqGDTTy6pxnee4pHXokDsGHr53j4pjiHfv4cB2ehR8FCoIWv/+5GVg5d&#10;+94F2j/No60ap379FD/sm2fzKlDuSfgoi4RKzGTcwVTw6HZWLanHpmpE0knOX+0jmzNK2uiqRp3T&#10;i1OzkTKydIcvE0snpzTTNvN55HmYoOby5vjxLpKEIsuY+fy4QkeWZTRFXfST69nZPdIyMSYKblUU&#10;tMX9XOeJbs4ONbFt5ad41N5Lj+KnbakdY/AdIRI+0pzlzfB62urX89iOOs4ZbtqCfrRYN0eqUCRs&#10;XbVqzLGpioTBeHxRuoADWqTk9UxnMkyETVVx6jZcup1oOslQKk4qmykJeJcAm6KyxOVBV1SS2TSx&#10;TIqMmavqwPhIOolEIeZKkxV0RUVTVORitWIJiVzeJJpJ0RcLY1d1VFlBliRsqjbihV/szIpQSF4+&#10;PeGMee9n9rBt8dUGqQL62f/KW9RsbWVDqIkQkBzq5sArnZO+U7C4OfzaCQJbNrKtrpEOCYxEP4ff&#10;OMaZ+TasAhPFFiSzWf7bBNkMA4kEb/X1ccvSpfxmEQUyzmddBIeqY1d1JEkink2TzGZQFZV8MYjR&#10;siwkSUZXNHx2J1YxC0JGQpFkLCxMqzrFWzSdJJc3yZgGDlXHa3fisTnQpMLQaGGRy+eJppMYZg6v&#10;zYFd09EVlRrZXWgzy0pIkiTJmqcczOG+Z8ejIJg/rnby/UNCGAjKiHXzxK+6eWK+7ZgG6VyOJ06c&#10;mFbmwmAiwX996aVZtGr+mUtvAhTiE1RZQQKcmk7e6cZtsxPLFERDOpdFlWVURUZCwgLsqka910/K&#10;yJDMZollUuSrVCxkDIOcaRKRJCyskcwLM5/HMM2iWDBJZNNkcgZ2Vcdjc+DWHZj5PBnTKMn6mGlO&#10;nDjhOHjwYGb37t1zWnby+PHjjhMnTkhAsgqEgpsHP30/O/zQO2pt/RptfOsLt7JaCdOT8NPgnuha&#10;WTrf+AXfYzs/uS2IM3qeL/3y1eszq1I8waoOHt3YREidPL4isKKdvRuaaXMVYjaSiV6eGQnUltm1&#10;9T7uW+bDKQHZOJ3vnWb/G90MlFzFz467NvNAgxefXsxEsUySqSinzrzC42fDxXatfP3z7bTpEY4e&#10;eIb9oy+xahs/2hzCN/xshrc9L97f+BTb92zkrz/TQpMU4ejTz7A/VtZs3b38dH0dWvgsX332RJn9&#10;oxm2cYIuyz+v2hb23r6GO2vdOIu3b2QidF7o5InRz2pNhc+7/la+3tFGm52ymJCpPtPp2jzBZzDu&#10;s6jUtsK5SvdXkUKMSohr7y1478o+ewBPO3+9s5UmZeHGCg1XavzUmjWkczkM0+TlCxf41TvvMJhI&#10;TH4BwZQYHeDu1G1oikresnDrDobSCS7Hh5ClgkgAUOSCW36J00PWdJDIppEkSGTTGGb1lVg2rTym&#10;mUcuFlKSJZmkkSGVy2Ja+ZG0zuFaEXZVx2N3FIpN5bIksulZ9Zg8/fTT6X379s25yuro6Eh/61vf&#10;km6//fZZilGYFnGe6A+zw+8nFFjPWsrcoesbaFLBGOzlWEpmy3CGjeIg5NEhl6Y3PhzVajCQAWYl&#10;5inIQ21NhNQsA0Mpesr1zGgaNvG1zc2EFDCSEQayCjW+ELtXFk4769axW1FIJiL0mjYCXjdtazbx&#10;NT3LI68M5+SG2PuZrWzzKmBlGRiKYwAutw+f00/Hxt/BmXuS70842QrxlY+FmEgOkInTmyr943W5&#10;ffiGvxmxE5wZaqHJ76NtfRBe7i9puzvkR8PkXM9EImE0JpGhOCU/48Of5WgaNvHo3YVniFl45obm&#10;IOTysWFNBy1+B3/1fNe4fe762Bra7CaRaJzLseEiL9f7TKdo84LBze67WmhawFnQW1et4t/ddhvO&#10;Ys0Xu6piV1U+vmoVH1+1im88++yiEguBeVx6KIyThcHSrurYi78NPrsTTVEZSiVKaiTIkoxNlUdS&#10;Dp2ajVw+Xyi4VIVCAQo22zUNu6ojSxLRdJJ4Jj2m9oMmK3hsdpa6fOTyJmkjSzI7uwWX5kMkABSX&#10;OyyYrWDG6fLGB5y72c9qTx3b6uHMqACrPQ11hYGo900OvfUmI2VEhmdZyR4eOVw2yyqtQzIzrGql&#10;zQOR3pN89ej5CRq6eXB9YYBL9p+8NpiNHvgUOPfWU3z7dEFtBFq38532IKEVt7Kns5cDMWDdOrZ4&#10;Fcj0c+C55zkcu3b93ffex646Oy1NLfDe2XEtWbu5nTsmSSVPDp3jkbJ4kvIYkgMXB9nhryNQ28xa&#10;+kcJuXZuXaJAbpBTpyfu5xpxTh4um0UPf5YjB4LsbS8+w8EuHn/uJKeKZwIrOvja5iZCwfV85baL&#10;fPONCorNs5E76hQIn2XfaC/HdT/Tqdi8gFiziR11C1cltC5dWiISktkslyIRgm43PoeDWCbDtz/5&#10;Sf7kySfn2dKZY8DwzptYMPK5cTdbkouVGtO5LGY+XzFwUSoGCkpS5RTD+UaWJOyaRpM/SI3DSS5v&#10;cjUZI1ZWRVKRZG7y1lLn8oIEfbEwA4mFu6fGdKiST66TU2ETcLP65uC1w56NrK0B0v288NZ82Qbg&#10;ZvfNQXzE6Xx7IpEAeNpo8wO5QY6MnvH2vMrRwWzhv9P9vHD62gA30PUqL4cBxc/a1YVjO5bYwYLe&#10;nldHDWgAcQ5Gi++VJvix97SzZ4UP0r2cutHv8ls9dOcATx076q8dDtxeT5MEkcvnrwm4maC+hTYv&#10;YIV5+fg1kQAw8P4x/uFSHFBoCrURqPD2DbeGaJJMzl0s9XLc8DNdFDTz8NogTjPMqf7sfBtzXdS5&#10;3SMi4d3BQb78i1/wn44c4VvPPUcym8Vjs6HJMnWLqODSfJIxDDK5ysWShgMVzXyerJmruLxgWYU1&#10;fqsKYxQ8NgdLXF5u8vjx2Z1kczn6omFimRQ5M4dEoVaC1+4cEQmKLHM5FuFqMk7iI7L5lEqVbOlz&#10;6Hw/9wZCBJa20kE/x4BAW7AwEF3p5uj1XNTbzM/2NF97bZkkY/0c/bcTHHh/orWDUprWFWZgRvgi&#10;BydLJ2twUwOQjIxJSTycSLEHHdKpsvuJ81oszg6/m6U1LcBZjrzwFEcA8LNhZRMrakM0eNw0+bwE&#10;nJO5vIddy1k6T59gqPn+qd7qOHTywuVbWB1y03JLE/R1A2523eQH0lx4fxLxNF2WOgrPMHaVJ8pj&#10;IoAz58MMrHATsLu5Azg86lxgRQd7GtyQ7h0jLm/smU4VH9v27GHbqCMV4yquh/Lvs5klEunnuX97&#10;kUM9U7vEhrvb2GCHgQtvcsbZwYYbsWeeuH/tWgCG0mn+6dQ1GTlYzHi4c/lyoJA9sViWHwZHeRTs&#10;+cE57TuVy5IyMhhmrrgJXGHMsCjs35Au7omQyRlcTcbACW7pWilmI2+OeByqjVqnB5/dic/uJFcs&#10;yXxxaACruHuyJEnYVJUlTg/LfIVS2FeSMbrDl8maRlXe02xQHUsPAO91c2FDiA32WjpWwbH3guwO&#10;+IA4ne90X981S+IXQHO4CXhD7NzyKVY4yoK7xsEZbOevg0DiIvtfOnljP/RFkpmxU/wzuaIKH5nR&#10;htizfSM7lrpLa05YJknDRNMnmPkWXcvG4Nvs74qzq3n8plPl6PtX2R0K4VvSxDa6OVq/vjDrj/Vx&#10;+MKNX78Ep8aENdr6shiVjnubeWwLkA1z+OWjFcTlDTzTKVMWz6A5CDiLcRU1Dr7869HLPGNFxYSU&#10;fZ9dTh++2kZ2330fgZeeYf9kYqF+E3sa3ZC4yBPHewltn2rH1UV21Ix1oEwInOzt5c7ly3HqOnVu&#10;N4xT6lkwPSLpJF2XLxXKIqsqElJhS+dMqlC0yLLImAb9sSFSRhaXbkOVFXJ5k5SRZSiVmLSE83yg&#10;yDIpI0vSyDCUSpDIpkdEAgxXK5bJW3ni2TSDiSiRdJJsbnYzHaqN6hEKdHO4fz0bVrhZubwZkkFW&#10;e4Bo/+Sz+PGoEL+w4e77eXi5m7ZVm+DtyTMikoNdPJNq5IHGRh68ZxNDv3y1xBU+LpJCACoKC6dt&#10;bBGJjuGCMlbhR3DnJzrYGdQLGRF9vZzpGaQ3Ochr/fFJMhauuZYPH39zRoQNABe66FwXosNTy8ZV&#10;cPmmOgJA78Dpmc/FTxoYML5YqNcrn4td5IleBw+01LHz7u0MlcQh3MgznQ4V4hkatvLYPY0E6lex&#10;l65R5yoESaJQ43MXsmHKGfN9drNz+6fYE/SxZW3bJELBzZ72JkJSmlP/9iKngNC076066OrvZ4Xf&#10;jyJJfO5jH+MnrxRSNupcLva0twOF1Mqu/v6JLrOg8ecvEJZXzll/WTPH1WScdC6LLhcqEaZy2ZIB&#10;08znSeYz5C2LlJFFkSXMvEXWzJHOGVW5HXMhYDGPkTeJZ1LkyjwEFpAzTeKZwuZS4VSClJH5SIkE&#10;qCqhAGfODxZcyrWN7LzZSwDo/rBz5gY74NRgguRyN06nm52Uuq0rYqY59OKvMbZ/ij3BZh7aHp0w&#10;2p6eOEO3BXG6fewADow6tdNV3PRE01kLowZYN2s9BVfd5aGzQCu31upAmlNvPDUmCn/kOhVwjXIt&#10;H6jgtr9++jl6NU6Hx83K5a3s8LnBCtPZOfUlnClzOcUQEPDU8qCHMcsPa5v9hdiEdJzXRp+wshx5&#10;/UUGtPv4yqogu+/ZRO+IsLv+Z3rD9AxyOdtIQHcQWAOMeLIqiIqppGSOEOdwb5gHgkGctgnzhqGu&#10;gx1+hWT/aZ5Y4HWIXr90ie2rV+Ox2bhz+XLaGxro6u9nXX39SOyCYZqLZtkBoCvZSKtz1H4P+cyc&#10;RpgVZtkW8czka/LpXJZ0bmHEv1yOD0143rKswtLLArmf2aJKghmL9J3mVBiw13LfUjfkBnnt9Zkc&#10;iNx0BFyFSPXyQWZC4hz+bSedWXAG29g7UVZFrJPOMCD52ba99VqwnedW7lhS/PV3BdnVeu2HvWld&#10;B3d6KdxvSdE5jRpf6QDQtG47D4y7n4abDQ3XXMsTsVa9VkNgqpw53Uu3Bb7aVlpcYAx+UDGGoDI6&#10;+lS/bX1n6YwCkp8td7WXrKMHVnTw+8vcgEl3b2UReeqVk7wWA83bxJ47g2Vnp/NMp2HzBARW1LFU&#10;B0gxMMVYgqnhZmfIjxMwMhP9nei0NNSh5QY58tsJRO4CoevyZZ4/d450LoddVUcEw7BIAFAkiT+7&#10;++55tHJm6UotK3ldk3tnniwRfBSpKo/C6JoKPjsYAz03Fk3vbODRnfeNvHQ5ffh0gCyd56fpqYh1&#10;sf9sI4+uq6Nt7Ta2vV1pDRwgzhOnz9N2dzOhYDuP/e5qelOUuZN12trv40fNcRKKg5BLB0x6u4fT&#10;P7t482obbfU6Ta3385PlEYYM0Bw+AjYwslnQdZyO8iUMBU255lquRMed9/JAnYbLUxgsh+Ljp1eO&#10;fQbDNRXs+DA59+FUKkC28ZWdTTRoDkIqkEnz/qTv6Wf/yfO03N1MqK6Vh7/YzEBsuI5CMSUufJ5f&#10;VEqNBKCXx9+4yOp7GgmtvI09Xc9yIDadZ3o9Ng/jpn3nfTw6/FJ3ECoGSib73+PQjXh5Sr7PCjWe&#10;YiEqK85rZzqBTeO+VVNMut8+xsEZ9TLNDl39/SRvuQXTstjT3k57qHSR5MDJk/zqncJAubGxEZ/d&#10;jmlZ2FWV98NhAi4XTl1nXX09f3b33YuiUuOAUbosdpPxMhfslbfgHo09P4g/9w4f6ltmyzTBR4Aq&#10;Ewpcq6mgpuk8f4OliFU7oRp7yaFkMlyswDd9T8XA6Td5edk2ttWE2HV3iKMvjTNr73mVR17K8vWN&#10;zbS53IRskEz0c/iqnZ2NPpL9XRylkR1LffgkIBPh1Hsn+f7Ja2uqh399jJpt7WwL+nC6fMVZY4TO&#10;d8/x/3b5eeizzYScPnZBiZhK9ndN6Fqu8XgJ1RTds9GLHJnmJpbDNRW0Kaesummo8RXWw600597r&#10;KmYeTELPqzxyJMxDd65jg89OYNjmqWYQ9LzIkb7Ps6fez467buXIc29O65lel80AKPhqfKVFrrJp&#10;unveYv/xszc2my//PlsmyWSUU50v8vhknorYxQmEVXXRdfkylyIRWgIFf9xwFsMwrcEg/8t//+/8&#10;7I03+Nkbb1DnchFwuegqBi7e19rKrrY2nLpOe0MDq+vqODc4t5kCM82g4aUruWxk+cGeH2Rl+tC4&#10;YsGeH6Q19ff4c2+TluuEUBDcEJL1zpctYq+PHOhKLuM7F78wjyYVSzbnenn8yaMcm0dLZpxZ32Z6&#10;DiiWbE72HONPXuieb2sEi5TWpUv54oYNLKupGbMb5LtXrvDov/7rhO8fLRb+7J//mavJ5GyaOyfU&#10;aVF+sKo0ouUD2yd51/7FkmMfRhPcm/2rkXTKtFzHMc+jVDOSJHFLoGHGr9sXCzOUWhixKp+4eT1U&#10;S72CMqrMo+CmY2szq1UY6OlaXCJhMeBp4ivNdWg3krIqEEyBrsuX2ffcc/jsdnz2Uq/gB0MTB6AB&#10;PNPVxUsXLhBJL56COIOGlycH7+JzdcdHji3P/Asmdj7Q7qE7kuWtywk+jCa4rXH+6i5cLykji0Ob&#10;2bLo5VkMguujSoTCJv76i000oKApQKafIy8v3tSmBcedn+anTV5QFDQJkn3nePx6U1YFgmkQSaev&#10;e7BfTCJhmCev3MVvom183NtJnRZl0PDym2iAQePS5G+uYizLIplNz6hQyOQMUsbs7sPwUaFKhEKc&#10;hKmg6UAmzJFXnp88bVEwdySzGKqCE0hePcvjv16gyyYCwSJg0PDy5JW75tuMGSeWSePUbTi0mdnV&#10;L5pOfmQqJ842VSIUOvneL24wcHEh8MozfGkBbufLW8/z5Xnda0MgECx20rks4VQCTVFR5RurkhpO&#10;xRlKL4zYhIVAlQgFgUAgEHzUGfYCeO0OPDYnsjS92L6UkSWWSTKUSpKvwk2oFipCKAgEAoGgakhk&#10;0ySyaQaVGLqiTikNwALylkXayFTc6lpwYwihIBAIBIKqwzBzGFW4kdRHkeoq4SwQCAQCgaCqEEJB&#10;IBAIBALBuAihIBAIBAKBYFyEUBAIBAKBQDAuQigIBALBIqfVep6Aq3y3WYFgaoisB4FAIFjk+K1e&#10;DLuLaCY136YIypCmWStiPhBCQSAQCBY5x+R/B1c+nG8zBBVoXdrITV7/fJsxIWLpQSAQCASCeeLD&#10;2FW6Ll+cbzMmRAgFgUAgEAjmiaFUgg+j4fk2Y0KEUBAIBAKBQDAuQigIBAKBQFClPPvss7Z9+/bN&#10;+Vh98OBB5fjx4w4QQkEgEAgEgqolHo9b3/72t+d8r6tAICDpup4DkfUgEAgEC446LUqr8yKDhpeu&#10;ZON8myOYRXbv3p21rLnfE3Pbtm0jO3IJoSAQCAQLhDotyl81/pyAFh05NmB4eTHSxpNX7ippt5DR&#10;ZAWbpmNT1CnXGcjlTVJGlkzOmGXrPnoIoSAQCAQLgDotyg9W7S85lpbrCGiDfK7uOFt9nfyk75ML&#10;2sMgSRI+uxOvzYlTt037/Xkrz1AqSSSdEIJhBhFCQSAQCBYAn1tyvOR1WF3DSdcjAPhzb9OUeYq/&#10;ajzIk4N3lbRLy3UzaocsSaiyQsi3BF1RuZKMEs+kKw7MtU43XpsTRVYYiA9NWhnS73Cx1F1zA7bJ&#10;1Drd6IrK5fgQWTM36Xscmg23zY5NUclbFhnTIJpOYYx6ryLL2BQNr92JpiiY+TyRdIKUYZC38tdt&#10;70JBCAWBQCBYAHzc11nyelgkQEE0xJVlLMs8z+fqDpW0C6u3zJgNiizj1u0scXnx2BwYpollWYxe&#10;Q5eQsGkaS5we3LodTVFJGRkmG05dup0ah3tG7HTb7GRNF5fjkQnbOXUbNXYXfocbRZaxAMPMockq&#10;sUySRDaDLEl4bA4CLh82VUORZPJYuHQ7kXRi0j4WA0IoCAQCQZWztUwkfKhvGdPGkNxcsO/iom0H&#10;H0v+X/hzbwPQp41tez3IkoRTs1Hr9LC8JkAmZzCUi5MrioVhdFWlxu5ieU0ASZJIGxmiaZN8fmKp&#10;4LbZ0ZWZG5K8difhVKLEMzCmjc1BrdPDUrdv5Jhp5bGrGgBJI4siy3jtThprxnpmbHGNK8kYeSvP&#10;PMQbzhlCKAgEAsECY0gZ30uQk5ycdD2CLR/Gme8nrK654f4USUZTVELeWmocLtJGlkuRQa4m42RM&#10;g3xxlJQkiXqPn3pPDTZVpSdylf74EJmcMeGAPSxCZhJVVnCo+oT92lUdVVbKbCkIg3g2zWCisOSg&#10;y5WHSlVW8NgcxDNpcpY5o/ZXE0IoCAQCQZXT6rhU8noqg39G9pORZ2azIYeus9Rdg8/hIm9Z9MfC&#10;XE3FSRqZkTaaouDS7fjsThRZpj8W4UoyRjyTGhES42EBtuIsfiaR5YkzJqxR/z+MREEAaLKCKsvF&#10;FpXtV2QZu6qTzGYqnl8szKJQcPPgp+9nhx+wwhz55bM8EZu93gQCgWCxEtDK1sFlfc76liUJt+6g&#10;0VeHaeUZiEe4GBmkPLdfVzQCLh92TSdtGHwwNEDKyE4qEoCROIe53nI5kzPImjlyeRMJCUkq/kPB&#10;OyLLMrl8nqyZwzBzxXMSklQ8L0loirIgtoq+EWZPKHjaaPNTEGuSnw3rgzzxcv+sdScQCASLlfK6&#10;CGm8c9a3Q7Ph0HRkSWIgEedqKj5GJEiShE1VWeL0oMgyyWwGI5/DqvKMgKupGLm8SdbMYVc1HJqt&#10;uBxRLFpsFeozhIv37LY5sCkqiqzguo70zYXKrAmFteuDhICBy/3owSCBuhbW0s+Z2epQIBAIBDOO&#10;TVULQYbFmbYmK/gd7pLZuCLJaLKKrmpYVh5FlvHZnKQVA8M0yZjGGHFRDWRzOWKkyJkmmqpS63Cj&#10;u1QsZCzLImeZ5K08KSOLmc+TNLI4NB2HpqOraqFN3hx3aWKxMEtCoZmdQTeQpue9bvAF2eAKsHMV&#10;nHlvdnoUCASCjwIzXRdhMlRZRZUVJMCh6UiSBzOfJ5pJEk0niWfTKLKMIstIAJKEXdUIevwkjQzx&#10;TJqhVLyQSlmFA2omZ4zUgNBlhSUuD3krTy6fH8noyFsWqXyWlJEtBF063Zj5PKaVJ5OrThE0k8yO&#10;UFjVyEo7kL7KiQvnyS6/lQ0Ndtqa2+C9zopv2fuZPWwb15sW4eiBZyjUJGvl659vp41+Dhy/yq0b&#10;m2lzFdbrjGycs++dZv8b3QyUvN9Nx20beWBlkJCtGOFqZuntP88/v36SY+WxEw1tfOVjt9Dmt+OU&#10;AMskGevn6L+d4MD78cnv39PCg3euZkudD2exu2QyzKkzr/D42dJ9x5taOti7NkSTs7jmaGWJhHv5&#10;598e48jV8ucT4ejT59C3rucOn44mFe/jg9M8fvws3cON12znJ7cFcVYwzchEeO30Czx+bvR9TP35&#10;TMuO8a5dtKPzQidPjPmsBAJBdXFteHfqNuyajmVZeO0OwrqdD8KXS9boFakQ4KcpKh6bA4+tUItg&#10;KBUnXaXVEiVAkRVURUWRZKLpFDUQ848AACAASURBVPFsuhA7UdbWqdu4yVuLTdVIJjPEMilyk6R+&#10;LnRmZffIXc1BfEDkSjdHgWPv9DEAaHXLedAzwRutLANDEXpH/omTHFeoudi2uZU2p0IkGqE3kUXT&#10;3bSt2cS+ra2j2rnZuf1TPLQmRMimkEwUrh2xdEKhVh7asZ2do21q2MSjd9/KHbV2nGa6YEcGnN4Q&#10;Ozffw96GSW7e08rX793IjqAPp1y8n0QWp9NPx8btfL31WkGRDZvv41sbm2hy6hjJgl0DWR1fbRMP&#10;7rivQl82Wu5pp6Om2D6axpB1Qis38o1PtbO2vHkuPepZRohkQbP56LjtHvbWX+fzmZYdo66tU/ic&#10;hiIMZAp2bFizia/cNjMFVgQCwexgWvmR6oOqrKArKjZVw6Xbcek2dFUDpJIUSUWW0RUVh6bj0mw4&#10;dRtKWRpitSAhoSkqAZcXn92JBQyl4sQzqRKRIEkSNQ4XtU43Ls1W8JSkEyNFpxYzs+BRaOeOOgWI&#10;0/lOd+FQ33nOxZoIeCYJajTCHDn8PIdHDhS9B5UCfHU3ocwgh3/zHAd6CocCrdv5TnsQX+NqHqrv&#10;4vE+CKzvYHdQh1yYIy8/yxM9wxcIsefeDnbWBXngzlYOP98FBHnotmZCCiT73+S7z3cWZ8eFAW9P&#10;0Me29Rs51HNi3Fnwrs3rabOBEe3m/3nh2MhsfMPm+/jKKh9trRvZ1nWUow1beXCVD81Kc+rUc3y/&#10;a3iG72bH3Z9gz3If29o3cazn1VFxHXZCrjivvfZrfjjsEWjYxKN3NxOqbWH3upN8+61RxiR7eOTw&#10;q6MODGei+GhpAqb9fKZpR/16dgR1MCMcfekZ9vdcu8KGu+/n4eVumurbgNE2CgSCasLImeTylWsE&#10;DJdzNswcZr4gKGSKSxBFJElClWTkKswMkIuixqnbaKwJ4NB0UkaGcCpOPJMGGMmA0BSVeo8fv8NN&#10;3srTHx/iSmJhb741VWbcoxC4vZ4mCYgNcrRv+Gg/B3sLLvdAsJVtY97VQsAG5E2GptFXd/exEZEA&#10;MND1PM8MmICbtluaANjRUIcGdJ9/cdQgCNDLgeMX6QWcSxrZDbCylTYPkBvkmRGRABDn8G+76TbB&#10;cPjoGNeiayLptRPHSlz2p155m840GKqLm+ug4+YAASDy4ZujREKhryMvneNsFvAG2VFf2kOkv/Pa&#10;4AzQ8yr/cCkOKKxubJ/4geHFVZSG2SzTfz7TtaPRR40JycH3SkQCwKnBBEmYJZ+WQCCYKZJGhrSR&#10;rXjOzFukc9mRgMVwKk4mV9o2b+VJ54yqdM/Xubw01gRYVVuPpigMJqK8e+VDkkYGi0K6pq5qLHXX&#10;0BJowO9wk85lefdKH5FUYlwBtdiYYY9CkN2hQoGP3oHTJRkOA2cH6G7x02QPcs86ODp65otSkG2Z&#10;FMem3FeE7tfHxgscuhJld8CPzxUEHKxwFY4vDd3Do8Hy1go1FqC6WbESCLjwAcQjHCpvGjvBN//p&#10;xMQmtdSyVAIyCc71lZ88z/efPD/yaq/HDoCzZg2P7hxbPMUlA7gJhICRa2W51Hd+TNszvVEiK9z4&#10;nLXsAI4Mn3A28OjO+0baaQ4fARsYyYscewOgdXrP58I07XjtWf7gtcJ9rF3eRIM/yGqPm1CNj6Ue&#10;e8UYCoFAMJZBwzuytbQ9PzinfefyJrFMmv7YEJqiFlIHJQnDzBFJJcjmciNBfQPxKIZp4tLtyFJh&#10;OSJlZIhnU+Tyk2/QNNc4dftIuearyRiDyRjhVKJkKUGTFeyahlOzkTQyXE3GuZKIksubU6oRsRiY&#10;WaFQ38Lq4np2aNX9/GxVpUYKqxs3EnhrlPve42epDsnwNNw42TS9lY4nsyQBZ9lM1enxTTAwyWg2&#10;Rma3ycx1upOG+8zErw3Wk6A5fYQmGDH1kmWXFANvV2h0IUXiLvBJUFLbTLUTqrGPbW8p4AFGeTym&#10;9HymbYebHXfdw+4mXyEodBTJTBZsc1c0RiBYTNitMGlpZqouToVoJsk7A2l8DicOVUeWZKKZJMls&#10;ZmRWnckZ9MeHSBoZXLodTVEwTJOUkSWWSVXlLouqJJMysgylEgwmomN2m5QolHTO5y0S2TQ9kSvE&#10;Msmq9I7MJjMqFLatKbjTycTpTVVwycg2Al47mj/E7np4fHimvNpHAOgOd419z3jodkKVjnuLM1Vz&#10;tPsrzmu/foofjpnll3Fn4V9O23UWMxn+7tjcpTP7cTE599Y/8e3TU+3AQaAFOFt2uMVNDYxduome&#10;50u/HLX+X9vMg3e2s6M2xO7NbRw+MmzwFJ/PNO1Ye+c97FnpQzPTdPf38GZvPz2JCMd6whNmZggE&#10;glK6ko20Oq+VcXaY/aTVuRMKlmVhki+kQ0ppJCCXz1cc/JNGhkzOQJKkkdTCai281BO9ggXFdMix&#10;Y5ZlWSSNNFnT4EoyRiZnYFbpvcwmMygU2rhnqR0wOffOU6VBdSM08/DnNrHB7qZtTTMU3de767xA&#10;hO5z0+nPTcM6oKyfXb5CFP1ArBdIMJBuB91NU3MQ+sqCKOs7eOwTTdTkBjn68+d4YiBB5GYfPqeb&#10;nTAqqHKU7VqEY8ee4fGLFUw6e5XLtwdpstlZUTZjHwkk9GY59/YveC2VBa9OU7ANKE8ZbeNbX7iV&#10;1VKc115/ih++O3xcZ2kgCGdL72NtwIUTMOLhiZdurp7niVMhNnyikYCvnp28Or3nM3JianbsXeor&#10;xD+8+xzfLFsmCtSIpQeBYKp0pZaVvJ7r5QcoDJqGaQITr8ub+TzmpJtKVwepcWIvhrEoCKKCB6E6&#10;UzvngpkLJVvXQJMK5MKcqigSAM5zuL8wYPiWNrMLoH4TdyxRINzPoWntBaGw+pbS1L2mddu5L6CA&#10;FaHz3X4gzqHeMAYQWLaRh1aMTsULsXdjY8EDEhsoiIILZzmbAPQgD2xvLZwrsmHzGtrsgJHgTCWR&#10;AMA53rxiAj623LOJDaPOBFo3scUPkODce3D4wiARQAu08vV1o2cGbnZub2W1ChhR3nyXEgLLNpak&#10;TQZWdPD7y9xAlrMfvDnxIwMCNxVn/UaW7uk+n+u0w+8s9dAEVnTwtRU+BALB1BgwSv9e6o2pR3MJ&#10;BDfKDHkU3DzYWIiej1w+PzYQcBRnTvfTu8JNSK1j28572WL3E5LAsAX52qjAuwIKNVrh+u0772Vv&#10;13PsHwmoMzHUIHs+83l2RFIYupuQUwFMei+cZH/RjT7wxhscXrKVXQEfHVvuZ8OGCEMGuNw+fCpg&#10;Rnj59MlivEQvPzxxvpDmF2znsd9dXVhCGb62laaz6wRHx727OAePn+bme9tp8zbz8Bca6I1nQHMQ&#10;cukF295/kwMxIHaUgzfdz4Mr3LSt/zQ/vTnCQPZawOF4fRn42PbxL9Iei5NQhq8Lkb5O9pfHDZQF&#10;M6I7CDmLdnx4thBsOq3nMz07jl2OsMXrw9e4jZ8+ULi/kWeZzWIoOpq9kvdGIBCUMzAqoNGRH8SW&#10;D0+4O6Q9P8jKzCHs+SucdD0yV2YKFiEzIxSGN4AizYX3x0bDlxDrpDPcTMgPAXctqAWnxsRBfQq+&#10;Gm9hAB0hzmuv9OLb0EJbTUFtV65+2M/BI7+iZ7g6oKsYtGdliVwdWwGRnld55KU4X7m1lQ0+NyEb&#10;hcqM0d6pVWaMdfG950we3LyGLbXukWDCSrYdffkpugcKlRkbHMX7t0yS0fGqQGY523mayPL1dNT4&#10;8DFJhcMKwYxGNk1Pz1v88LfDywbTfD7TsOPMb1/ggLKVBxr8+IY/32ya7otvc/hUlns+2U6b7qKp&#10;nlGZHQKBoJxBw8uTV+7iP9T/C1AQAbcnvsdv3fvISWN/OIPJX9Fm/ByY+5LP10MVllgQjEKy3vmy&#10;Rez1kQNdyWV85+IX5qTznds/z55galR55nHYfB8/W+Wg841f8L23h4swRSZ/3yKiUDo5W3wGwg6B&#10;4KNGnRblP9T/qiSoMS3Xcczz6MjreCbLixd6eKTuhyPeh/I21YgiyTTVBtGUma3e+GE0TCSdmNFr&#10;zhafuHk9QFVKptnbZlogEAgEM8ag4eVv+z7Fx72dfK7uOFDwLKwJ/2d+mdjFubiHD6OFQXHQN391&#10;F66HQh2GLJrimNHrZqp0b4mFhhAKAoFAsEAYXoL4TbSNgBahK9k46uzCmDmPRyyTxmVzzNiUOppO&#10;CqEwQ8yrUDj8/C+mFsT2yjN86ZXZtkYgEAgWBoOGl0HjOuu9VCmRdAKHplPjcN3wtXJ5k2g6WZXb&#10;Wi9EFqBHoYvv/WIahZkWCft/eaAq4jGqxQ6BQLD4CKfigIXX7rruTaSS2Uxh98dsemaN+wgjtuQR&#10;CAQCQVWQyRn0xYboi14lkkqQNrJkc8bk/5g54pkUl+MR+uNDRDOp+b6VGePgwYPzsj+3JEnScN8L&#10;0KMgEAgEgsVMNJNaVIP9jRAKhZyvv/56+vbbb5/TgIuXXnrJbbfbTSAphIJAIBAIBFXK3XffHbes&#10;ud+mcsuWLTFJkiTLssTSg0AgEAgE1cp8iITyvoVQEAgEAoFAMC5CKAgEAoFAIBgXIRQEAoFgkWMn&#10;iirPS/C8YBEghIJAIBAscjry/43GmurfHEpQnYisB4FAIFjkXOAOUkZ2RqoeCmYWj81R9d4eIRQE&#10;AoFgkXNBvhNi4ckbCuacmzy13OT1z7cZEyKWHgQCgUAgmCe6Ll/k1++enm8zJkQIBYFAIBAIBOMi&#10;hIJAIBAIBIJxEUJBIBAIBALBuAihIBAIBAKBYFxE1oNAIBAsILb6Ovm4t5M6Lcqg4aUr2ciTV+6a&#10;b7MEixghFK6TWqeTZT4fQY+HOpcLVa5u50wun+dKIkFfLEZPJMKVZHK+TRIIBNPky/X/wsd9nSOv&#10;A1qUVucltvo6eTHSNiIY6rTofJl4wyiyjNfmxKnb0BUVVVGQJnmPZVlkcjlSuSyJbJpkNjMntn5U&#10;EELhOrjJ62VDKMRNXu98mzJlNEVhWU1N4R+fj1O9vfRGF+6PiUDwUaPVebFEJABcsO0CoEZ9h89p&#10;x2l1XuRv+z41q3ZIgCRJOHU7siSRyRnk8iZmPj+mrU1V0WQVSZJIG1mMvDnhte2qxhKXF4/NMW2j&#10;nLqCU7fh0R1cScaIpBNTeqsiK2iygiJLWBaYVh7DzJEftWmjJEkokoymKMhSoV3WzGHm81jM2+aO&#10;c4YQCtMk6HZz+7JlLHW759uU66be6+V2Wca8eJH+WGy+zREIBFPgc0uOl7w+6XqEsLpm5PVN2ZdY&#10;KT/FXzX+nMAoj0JanrnSzRISqiJjU3XqPTUoksxgIko8my4RCrIkocoKNXY3bpsdgMvxCEYmNe61&#10;FVnG7/RMXySUoasqAbcXC4toemLPqSzJODUdj82BrqojnoloOkkmZ2BahXvSFAWnZhupopi38kTT&#10;KZJGhkzOuCF7FwJCKEyTFbW1C1okDBNwu2ny+4VQEAgWCK3OSyP//aG+pUQkFI7dzYB2G43aEQKZ&#10;QyPHw+otM2aDpij4HW4aa+pQFYVENk3esrDKZt8u3c7ymgAOXceyYCgVL2lTCY/Ngc/unBE7VVnB&#10;a3NOKhR8die1Tg8BlxdJKixw5PIm4WScK8kY4VQcRZLxO9wsrwmgyDJScSFkqdtkMBHlwtX+GbG5&#10;mhFCYRrYVZXQAlpumIyQz4dD00gZi18RCwQLma1lSw5DSuXBPyc5uWDfRUJpoCH7axz5wZHliRth&#10;2PVe6/SwxOnBrukMpRKEU3HSuezIzFsCahwu6pxe/E43iWyaSDpJNJ3EyOcm7MOt22/YztG4dBtO&#10;3TZhvIJTt420GyZvWUhAxjSIppMl3oRyMjkDh6aTyRklSxWLDSEUpoGmKNQ6Z0bxVgN+hwNNUYRQ&#10;EAiqnIA6vXiiy9pGLmsbZ6x/VZZxajZu8vpx6XYS2TQ9kSuEU/GRNsNiIuiuIeiuIW9ZDCSifBi9&#10;WjF+oRzXDAsFSZLQJtlsyaZqKGWB6LIk4bY5cGVSKLJcCKgc5zqqrODWHeTyefLmxEJoITOjQmHn&#10;9s+zJ6hPuX3vewd45JWZtGB2uf7MhgxnfvAF/vRHy/jGiz9ie/0kzXueZt+2P+fF//XnPP8n7WUn&#10;z3Dw/l38uGuc91Z8z/hM+Z7WbOcntwWZWCZFOHrgGfZPufeFRBMPf66DDdnzfPWXrzJQcs7Ng5++&#10;nx1+wApz5JfP8oRY0RHMIOVZDOXLDrONx+ZghX8pTs1GLJOi+2o/SaN0pm5TVGqdHpyajZSR5VJk&#10;kKFUgnx+/mbaw8sJ41EetFj+XkWWyVl5cuMEYcqShK6qyJP0s9CZHY+CZWJMFNyqKGiL+7mWkH35&#10;Mb71ozPAsim0vsSz3/pzXhzv9MAlznUBK9ppX1ZBgXtsY4/NJON8tppa3duk3jD1jTTYYeByd5lI&#10;ADxttPkBC5D8bFgf5ImXF/+6pWDuCGiRktczGaA4Gbqi4tRs+OxO4pk0Q6kE0XSyJNZfAvRixoKu&#10;qqSMLOFUnEzOqOqsgFjRa6BIMqpSyH5QFQVZkgvZHUjkTJN4Ns1gIoquqqiSglQUCJIkLXqRALMk&#10;FJKXT/Pl58eb8sLez+xh2+JZ6p+Y8FF+/LW/4+oUm7/70z/n+y9M0KDvXU4C2//iR3zj04EZMHCa&#10;xLr5g1++WnZwE4/uaSY099bMGWtv9hMgzamesQJg7fogIWDgcj96MEigroW19HNm7s0ULFLmsy6C&#10;Q9OxazqSJBNJJ4mkE0iSDFhgFWSAJEnYFBW/w0XessiZ5shMXZKkSQMZ54uhVALDNMnkcjg1HbfN&#10;gVu3oymFwd/CwszniaQSZHM5fA4nDlVHVRRqJNc8Wz93VHeVoAVPlFd/8A0ONXyVP/yfp9C86+/4&#10;4Xcvsf0vvsrWcZpcfb+TqwRYsWweRMJHFjcdNW7IRjhzofxcMzuDbiBNz3vdXEgDrgA7V829lYKP&#10;BnPpTQDQFBVNLhQ9cuo2ap0eQl4/NXYXuqoBhVoEqqwgFf9n1zTqPX4CLh8emwNZqt6hJp3LEk7G&#10;+DAWJjLKU5K3LAzTJI9FLm+SNNIMxCMMJCLE0imMvEneyhe8JlUqhGaKqgpmDKy4lT1tq9ng00eW&#10;JpLJMKfOvMLjZ8PXGm6+j5+t8tH73lMcke5h93IfTgWwTJKRixx85RhHrl5rNxHJ/pMTej9uhKvP&#10;7uP7B5bxh0/+Ee2/eWzixpkz/OP/9jf0PfAjvv1Ahv/6f1Zu1vfuc8CXuHnFjJs7O9S2sPf2NdxZ&#10;6y58RoCRidB5oZMn3ih144/2NHW/8xTffD1eei3PJh79bNFzke3nwC+e5/DIuSb23N7GtqBv4n6G&#10;Yy2i5/lSuWdk3HOrafJA8nLvtf6GWdXISjuQvsqJC+fJLr+VDQ122prb4L3OssatfP3z7bTpo2M5&#10;guzevoVdQXvxnnq5ddI2w/ftZ8ddm3mgwYtPL960ZZJMRa/9zXg28tefaaFJinD06WfYXx47se5e&#10;frq+Di18lq8+e4Jdn9nDNm+Wzjd+wffeLm26d/Q5phCzUukZCxYcsiQVPQjg1PSROgKubIZIOslg&#10;IooiSSPxALIsYVN16lweMrkciWwagGQ2M+5a/3xi5vOY+TyyJGHmTSQK4iFtFLI5rKLXJG+aGKaJ&#10;pqjYNR1ZkkibJkkjM5L1sVipGpkXaN3Ovo427qjR0Yw0vUMRepMmTqefjo338ujmsY5tV9097Fnp&#10;w5mL0zsUIWIqOGuaePATn2ZPPRCPFq4zFKF3KE7SAjCJjByL0BMbvwDIDdHzND/+z09T/xf72P2x&#10;yeIGMpzZv4+/7/ksf/YX91I7brtLfHgO2Ojl6m8e5/u7f4ftq1ez/X/6At//0XN8MJveSa+9MChM&#10;5++hYROP7tjItoAbJ1kGhiL0JrJoNh8b1nTwne2tjOcXaVq6Zsy5YRf/GDytfP3eDnaGfDjlYj/R&#10;NOiFfvZ9Yvx+psT6AA2SSc/AWEG5qzmID4hc6eYocOydPgYArW45D3qmcO11t7IzaMdIR+iNxBma&#10;cpsQez9zLw+u9OPTzMI9D/8NOP10bPwdHl4FxE5wZgjAR9v64JhL7w750TA513NibOzFRGTi9Iz6&#10;O4oUA76TsWvHeiPxia8hmDKBeS/JXJgxO4qxCn6HmwbfEuo9fmyqWuIxUCQZu6rhs7tY6vZR7/FT&#10;63Cjq1U1Ly1BkqSC50RRUWSZaDpJPJse4ymQJQmXbqPe40dTVLJmjngmPaWsjoVMlXxyrextC+KT&#10;TAY+OMl3Xzo78qPVtG4731gfJLRqMw9ffpLvv3ftXT6vm4EPToxqH2LvZ7ayzetnx8faOHDkRR55&#10;61ofhdlcnJOHZzsy/xLP/+B7PN/wl/ztH69lsjyQ7Km/4//+wSV2/e1+ttYDfeM0zFzk3HMAj/P9&#10;gXY+fe+X+ONPRvnwlac49IM/4dn/sZt9T3yXrQ0zejMFir8DycxUf7CC7G1vJqRAcrCLx587yani&#10;mcCKDr62uYlQcD1fue0i33xj9IASpzfqJlQTYKeHUdkDQbbVuiFnYqgK2kh7N7vvWk+bDYzwWX74&#10;7ImRfmho51ubW1ld38beNV1jZshTZVfQj2ZFOXe6/Ew7d9QpQJzOd7oLh/rOcy7WRMAzlaBGNw82&#10;1qFZYY4cGc6UaOWeSdsA69axxatApp8Dzz3P4di19rvvvY9ddXZamlrgvbMcuDjIDn8dgdrmstiJ&#10;dm5dokBukFNj7m0SLrzKt0ctwwx7Gy6ce+a6n7NgfAYM77yJBcM0yY0zEMrFAXa4imElB7wkSSMB&#10;gtWIJEnYVY3lNQFqHG5y+TxXk3FiZVUkZUnmJq+/WJwJ+qJhBuLzLeDmhur45NY30qID6X4OjRIJ&#10;AN1vPc8zAyZgp2Vla+n7xrTvZf+JiyMzuj1zYHol+n75X/jxPy/jj//TH3HzZI2TJzn4ncfo2/Nd&#10;/vATk0R4Dg4S37CM2gf+C//4Lz/n4Uf+iN17v8qf7f9X/vH/+Cy17x9k3//+9JQDJ6dDh63gFTFy&#10;U/TA1LfQ5gWsMC8fvyYSAAbeP8Y/XIoDCk2htrLZvkn3YAQkP6tXl15vtQeSVwbLZr6rC4OdFebo&#10;SydK+qHnJI/3RACdluW3Ts3uMbSy1qdA7CpHys4Ebq+nSQJigxwdEXf9HOwtLJMFgq1sm+jSDe1s&#10;8IMx+MH46ZTjtNmxxA4W9Pa8OkokAMQ5GC0KL6m4HPFWD905wFPHjlGpucP2Ry6f5xACQWUyOYOs&#10;OX6tFcuyiuv5OVJGheWF4vlqXMd36Tb8joLnw+90Y2ExmIgQzSTJFkszF2ol2Fnq9hFwedEVlavJ&#10;GIOJ2BgxsVipCo/CWq8dDUhG+jla4fyh/jAPBOpwOkoH0ort+3rpSTcRsLtY0QKcnQ2LJ6DnaX78&#10;1aep/8YhdrdO1jjDmZ/s4+97vsR3f7KNSQtDN3yWhw9+tuKp+gf+nD/85dN8/9lfcbLns2yfYa9C&#10;jVrQlIlM99TesNRBDUDsasVB8Mz5MAMr3ATsbu6AkrX/bOcgvat8NAXbgZMAbFsTKGQdXIizNDjK&#10;hb6mlqUSYLnYsPU+2so7UgrV1DS3nw7g2NSsv8bKIMt0GOgrT4sMsjvkB6B34HRJhsPA2QG6W/w0&#10;2YPcsw6OvsVYPE081B4q3NP58liGydsceeGponDxs2FlEytqQzR43DT5vASc5T6sTl64fAurQ25a&#10;bmmCvm7Aza6b/ECaC++fn9qzEMwbg/PoUUgaGdKGUchuKDtn5vOkcwaGmSOTkwmn4siSB1W/li5t&#10;WhYZw6hK93ydy0uNw43f4cLM5+mJXKE7PIBV9I4Mp0EG3D4aa+qQJZkriSjnr/YVvChVeE+zQVUI&#10;hSbbJM75rIkBo9zNBYYSlYIQuxnKdoCdefCXFGsg3PNd/vEP1k7aulBfYYDd//CXbPLfaN/LWNEO&#10;vPAcfQPAjAoFN01OHcgSnqq7wqmN+bxK6Msy7hwl1k13rJlQTT17gAM0s7HWDulejr0HD2yu8B5J&#10;J1AzwfdIVgrCZRhvMz/b0zzxPQBrG7z4iPPau2VLCEUPB0Bo1f38rGKWg8Lqxo0E3ipf//ex7bMd&#10;QJburpdLltOm3ibEnu0b2bHUXVqTxDJJGiaaXlrX4uj7V9kdCuFb0sQ2ujlav77g8Yn1cXhMJodO&#10;2217+NltlewSzDf2/OCc9xlJJ3i7/+LI1s+SJJEyssQyKQzTHNlMqS82RMrI4tJtqLJCLp8nZWQI&#10;p+OTlnCeDxRZIWVkSBtZoukk0UxqJHgRCsJIkWTylkU8kyacijOUTsxpyebjx487Ll26lN29e/ec&#10;RoK+/vrrWjabVe+6665UVQiF7kwWJlrJ15WKg06Ns5LLoIWADSCPMddbkved5NUXAL7B763+RoUG&#10;z/Hdrav5LvfyjRd/xE2nCvUVDv7+Og5Wut4PvsD2H1BabTETJat60cetbxSAGa99tJqQG7ASvD9V&#10;D03SqCjuRqjXJxAS/Ry9GqfD42ftbUCyiRY7DHzQxTGaeKDSWxIX+e6hF6deuyCXpjde9gVRHIQ8&#10;o7+HQbb53ZDu5bWyuJGChwPIxOlNVfj7lW0EvHY0f4jd9fB4yfvjvHail5p1Laxu3crX07/ie13l&#10;gX8Tt9n5iQ52BnXIxuns6+VMzyC9yUFe649Xzva50EXnuhAdnlo2roLLN9URYKw3ZJhkLMJQ2W25&#10;3D58VfGLIfCb7xFW5i4HN50zuJyI4DLs2JRC8GLCSJM2DPLFiP9c3iSeSZHP50kZWVRZJpcvpA+m&#10;jWxV7oWQMQxS5MmaOSKpZMWsjHzeIl0sIDWYiJI00phzWG1yPkQCwNNPP222tbXloUo8CmeiaQzc&#10;OH1BttE1ZjlhV9BfWJpIlbrenK461nK29Ieuvo6lNiAX5/0xM6VZxrmMTf/xL8e6v4EPX/kbDr2w&#10;lu1/fD+rfV5uckJt61/yx/+xQuNIJ//fj5/m3Xu+xB9vXgarCqv4ff/07/m9bx5n62PH2PeZ8jj+&#10;M3T+C8AnZz51cl2ABgmILpZ7rgAAIABJREFUjl2nH5fLKYaAgKeWB0uCEgusbfYXBtp0nNcqvP3M&#10;+UEGVrhpqLuVXVYdTuKcercfaCpt2BNn6LYgTpefbfVwpmxAX7vlfr6x3IFx5Tx/8NyJayeSPTxy&#10;eJz0yOHXnqZCWmR/f9mSRRv3LLUDJufeeYpvV1paoJmHP7eJDXY3bWuaoW+0e98kcfYEP0woPHp3&#10;M23r72Fv9Bn29zDFNq3cWqsDaU698dQYb8NOV6VteofFl5uVy1vZ4XODFaazs1JmQuWgxI9UobQq&#10;oyvZWLJ7JFZ2Tvu3LAvTmnzbZigsVZSXd65WeqJXJjyftywSRpqEkZ4ji8YyHyIBYN++fSPrKlUh&#10;FDh9kbMtdbTZg+y6u4XOsqyH+wIKkObshbKlBk8jv785xCOv9BZfN/HQxkYCQPLKxcqz9NnE286n&#10;91beZ+FM5m849MIyNv3eH13b6+ETf8TuT1Ro3Pc0nT9+mnfb72f3qOvVb/4smzjOi08c5MzHH2Lt&#10;yI92lDM/2sePu2DtX+ymfUZ/zItR98BAuEL54vHoO0tntJFtXj9b7mrnzbKsh99f5gZMuns7K1+z&#10;mD3QUdPMvShlAYOjiHVyKtxEyO/mjo0ddLxwjGPDoqRhU6EfyaRn8DpC8VfXEsLkXHla5LoGmlQg&#10;F+ZURZEAcJ7D/W1sWOHGt7SZXVQIGOx5lQMfBHl4pY8tt27iWM+rY2f3E7bRqPG5gWuDfdO67Tww&#10;zn4rZ0730r28habaVlrsYAxMEEQpqCq6UqXl32ty78z5fg+Cjy7VIRToYn9niH0bggSWb+Sxz6+j&#10;N5kB3U3IqQAmkZ4unihfpzUhtGobP62PMJBVqPG5cUpAup9//u3sFFGaV1bs5s8eO86ffvUx/vRT&#10;T7H9gd2srh3g3P94iufPDlD7wHf52r+fPB1zyrRs47ENQQLFb0lg2TZ++oXKTQvLCD62fOGLNF34&#10;J775Wj/7T56n5e5mQnWtPPzFZgZiKQzNQchVsDAZPs8v3hgv1744A17hxgd091Z2kUOcAyffZvWW&#10;NlZ7m3joMyF2R1IYso2Ax44mgTH0/7N391FSlXei77/7td6rupsuGgvBBoXQtlFQEEFRIgdPQpxg&#10;vJKZ4eYcZ+Y4uq65K565xzArY5ZDco7JHZOTXGfNeCYZZyWe65iZ4HUkiZjIJZdEBV9A0KRpxQit&#10;SEvTTVdXV9WuXfv1/lHVTVe/A9WvPJ+1WLGqntr7qepO799+nt/ze9pGOc/IttTHYciyyLOB01ir&#10;BY683UH7ZVFSaj2rroWdbw5tc3j/Ad6Yu55VNY1svbaFr42rTStvdTfTPE+nselz/GBhhh4btFCC&#10;ZABsywJdH5L8W6qpsJTG2iAJXN77eIQkSmHa6bQrp5IusV/heHDs7aODXhe1zrt8rN84UV0TLgLT&#10;Y3kk0Nm6h+37Wjnca2FrQVI1CVKhUmXGfQde5Eu/bh1y52l0/Y4nj2ewQwlSNVHCnkV7eyuP794z&#10;aMnY7DHv9u/yw2e/y5/dHOfIP/6f/MPf/BNHwuv5s+/t5Iff3sLCau6CLStEBm72pCho6vD/+miq&#10;cjZ/4uRrbNt9gH3dJgY6yZoEqYiOXcxw+J19PPTCoOWMgxx5P136mftp3js6yoX+1Ft8/cV97GrP&#10;YHjl88SDaLZJ2/EDfH3Xa6OeZ3hNXBFXoOcUTw98um8DqPGsFsi20FIuKNrYsHKEok/tPPZuBwYK&#10;jVesZcuwRZqGttn1q/LndSEcSZCqSVBDhpbfH+DrvzxBO0A4weBLydMnukpJpGYHvx5xNESYbrrs&#10;OK3G2VGFoNfFJdbLo75nkbmTtdltLCqKxa/ChZH8d+/1yR7sf6LVuJRHToxw2zhdlJO1JrL88nDq&#10;wmHuuOqqSTvfZNjZ0sKZfH74F0crdzyMvm3GZ9r24ReVcslm4+Q+vvTrtqnujXAOmsIneGjB2QlV&#10;U67neOB2PtZvrmj3cW+eT7nfJSUf72+3L/bopPb1XMmSxJL61JjbQp+rU9k0PYUR/r5NM7decTUM&#10;XYE6LUybEYWZoGDPvs0/CtbkJkUJUyjWyAOX16MNrCQpzBitxgKe7VrT/zjodbGo+HMWmaURg6JV&#10;4NDJ07zwznEypl3RbrrzfB97AvaBmI57S8xE0yRHYWYo2DYf9vRwWe0FFz2YFj5IpzHskSuuCbPE&#10;9Z/hh43x0tSRBMap9wYt1xRmimfPrKG1cCnr4kdIahlajQV0OiYvZWb+PFKuWKAuPJ4NUsan6NhY&#10;zvSr3TATiUDhHH2QTs+aQOHDdHr0Bu/s4d5zWCywa88zQ3dXFKaeYWGrCmHA6D7K47+ahYm+F5FW&#10;YwGtxoKp7kbV9RYLRAMhdKU6l6VssYDlikChGmZmoPDq83xxiubA27q7iQeDfHLePBR5Zs7ceJ7H&#10;b0+dom2sQEGYHX63h3tn/g2nMMuZtkW3kSUZiaPIF1Y1LmPmx1XzQRifmRkoTCHH83jzo48o2DZN&#10;c+dSExquuM30lTFNWjs6ONIx2q6GgiAIk6+nkMf1PGpCESJ68Jzf73oe6UKOdCF30ezDMBlEoHCe&#10;Wjs6+KC7m7nRKEFt1F0Npg3Ttjmdy4m8BEEQpq1ssUDBttBVddzTEBISru9h2paYbpgAIlC4AIZt&#10;i+F7QRCEKnM8F8dyMZgZpaBnu5k5yS4IgiAIwqQQgYIgCIIgCCMSgYIgCIIgCCMSgYIgCIIgCCMS&#10;gYIgCMIst8h7nZpQZKq7IcxQIlAQBEGY5RbxBrWh6FR3QxibPx3/ieWRgiAIs9yv5C9BtyiyNp39&#10;6vdvT3UXKgQ1nbWXLQPEiIIgCIIgCIM4rsvx7g5M2xIFlwRBEARBqOR4pUAhqOpiREEQBEEQhJGJ&#10;QEEQBEEQhBGJQEEQBEEQhBGJHAVBEIQZpl7rJallAGg1Fkxxb4TZTgQKgiAIM0S91st9835BU/ij&#10;/uc67TgvZZp59syainYzmSLLBBQNbZzbTE9vPpbrUHRsPN+f6s6cl9nwUxAEQbgoPLTgJyQHBQFJ&#10;rZc76/ezLtHCIye+QJcdn6LeVUc0EKImGCEaCE51V6oqYxr0FHIUbGuqu3LORKAgCIIwA9w775cV&#10;QUJaXcahyDaCXhe1zjsskn/KQwt+wkuZ5or3mXJ9VfshSxKKLNMQq0WTVXrMLHmriOU4Q9rWhCJE&#10;9SCKrJA2svQWC6MeuyYUoT4SR5WVqvZ5OkgEwwRUjTP5XrJjfA8AiqwQDQQJKBqKJGG7LoZtYgwI&#10;NCRJQlMUIlqAkBbA930M2yJnFfA8H58LH8HwPFcECoIgCDPBzYmWiseHItuAUiDwsX4TXdpyLtX2&#10;cKe2s6JdWv1E1fqgyDJhLUBtKEoiGMb1PTKmxMDrkQToqkYiGCEeDKErKkXHHvOSFVR16sKxWRkk&#10;9AmqGrWhKIZdxPW8EdvpikpIC1AfjhFQNSRJwvU8skUNxTQwrCKe76PJCvXhONFAEF3R8H2fiGsT&#10;sQKcMbIUHfuC+5zL5USgIAiCMN01hU9UPP5Yv3FIG1uKcjy4mZOB9azMPULQ6wKgR6lOoCAhEVA0&#10;6sIxFtc14Hgu6UIe1/Mq7lwVWSEWCLF4TgOarFB0bAzbwvNHvjAC/UHFbBfWA8QDYdKF3IhtgqpO&#10;bThKKj4HTTkbOGWLBXRFpd3txnFdgprOpTX1RPXKaRrLdSjYFpbr4F9gXoRt2yJQEARBmO4GJyeO&#10;dvG3pASvR7eTtN8k6J3hY/2mCz6/LMloikIqUUdtKIrp2LT3dtNtZCnYFm45CJAkiXmxWhpiNQQU&#10;jY5cD6dzGUzbouiOfncb1UMX3M+ZIqwHRg0UNFUloKhIUuXzIU2nJhihM59BkiQCqoY8uBGlUZ2w&#10;HsB0rAvOiaitrRWBgiAIwnTXFPqo4nFaXTZqe0cKVyVA6BPSNOaE49SGokiSREe2hzP5XnKW2d9G&#10;lRXCmk5NKEJQ1egu5OjK99JTyI2Z7S+X59ovFmNNr0iUgq7h3hdQNVRZwfN9hrYov1+S+leNXGig&#10;IMtKdQsubdpwF09t3coPNjQNea3xqnU8+r9s5amtW3nqrg1squaJBUEQZrG+mgn9ZH3Szi1RWomw&#10;qK6BkKaTNQ2OpzsqggQAXVVJRhOEtQAF2+LYmVOkjbGDBGDilg1mjvJv39/N6UFPF48+wzf+aA0r&#10;EnOYn2jiwZ8NbjEM5zSvfP8v+Y9rmpifmMP8FZ/mzx9+hvcyY791sJEu8P2n8lxs18HzfXx/UFKi&#10;VJre8f3SskvX80ptBrVTFRlVrs4lfnJGFJZt4K+ubiAMGPkMPUaOnkk5sSAIwuxjMnlLIENagJCq&#10;I0kSZ/JZugu5IfPefXewdeEYqqJQsIs4njvFdQPe5m9XfYq/WfN9Dt1X+fyP/uw+vv/by9j0wDdY&#10;OQeWNM8d81g/+vwf8tBvTrNw4z18+Y8WwrHd/Mtj97H+X3bzd//v9/n8wur13LCK+H4pRzSk6QRV&#10;jaCq94+6SJSCq4Jt8VHmDLFAiLCmI0syAVUrtxsrHBm/SQgUGrjnilKQ0Hl8L3+xv33iTykIgjCL&#10;TGUBpYCqoZcz7z3fQ0IiHgxjOQ6O5+B4XnnqQC0v0fOQJImIHkCVFRzPrUpS3bkrQscwT7cf5cBv&#10;gQce4+++sY7AOI50+pn/zkO/Oc11D/2CHdtWld/zJf63ux5hy+3f5Rs//CKb/np8xxoPq280AZ+A&#10;qhHVg9RH4iiyDD64nlf653ukjSymbRHWdAKqTiIURlNCeJ5XtUBt4vd6WNzEijjgdLFXBAmCIAgX&#10;pNp1EcaiKSqarCBRGl2oC0e5JFZLTShcCiAozZ2rstw/tx7UdObFaklG4kQDoWET7qZcNDjuC/uJ&#10;Yz8HbudP/2hVxXvi627js8Dpf36D96rcPcdz6TUNOnMZOnMZHM/FB3x8HM/F9UtTDqZjky7kOJXr&#10;ocfMlZai+mB5Do7rVqUvEz6isPnyBhJA5vT77Bzm9eRl17C1eQnLEzpa+XfJMNIcPvIqjx9NVzZe&#10;toEfXFsanRiO0XGIe/e0AnDP7VtZH7doefMZvvXOgEaxFfy3TU00KtB+7Gm2vQrQxFfvWkEzHTy9&#10;v5trVl5Oc6Q0B2hbOY4ee5sn3myjs+JstWy8fhWbFtaS1MuJKa5Fe8f7PHfwEPuyfe3Kxx5uStG1&#10;aP/wbb69/2j52H1tM+x9+nmeAKCBLRtuZHNDEKwOnn5mD7sAiLL22pXcsaiBVOBsYoxdzNByvIUn&#10;h/RXEAThfJyd+S7dtar4PsQCIdKFPB9luioCAUWSCaoaqiwTDYSIWkUUSSJjGhe2rr/9Gf686T52&#10;PfQLTm5bNfprb3yX+f/ukdJrz93HisR9cMe3+SZf4a+eK7/nkU8z/xHgju9z6Mm7GG3yIaDOBT7k&#10;9OB8BNMsTaNfOXfCJoNkSUZVFDRFpWjb9Jh5bNcdMkKjyDL1kQSxQKm+hWEVMd3qVIGc2EBh3mpu&#10;rFeAHC3vvD/k5WTTBrYvbyAhAZZJu1EEPUoqXMvalbfRWPcS214dOgphGxk6B35+PUoqPJ6M2Shb&#10;1iylccSmEdbf0EBKd8n0ZsgrIVKRKM3LVrM9EuJLL7WW26W4Z9M61tco4LulvAtboSYRJZVq4v45&#10;ddS8uIdd2YHHdsn05Mj39zlEKqyTWrSCr7gZtr0+3BgZcNU1bGoIYpsZOrN9uR1RNm34NFsbdPDL&#10;ffVACyVIBhIsX7aaGrr42psjL78RBEEYD9f3+msgaIqKVn4+pOm4voeeU3HKCXVQGlFQJaU/s1+V&#10;ZAzLJG8VKXLhBYDGZc4nefgb9/DKw0+w55N38eUtV1MzZxGL+AYPL36bZ7/7DL/beA8Pr1sIcy5j&#10;rGLRV931X/n8P9zHN/7iEZb8zwe5NRUA8wN2PfwI32cun/+T26hiikI/SZKIBYLUhaJoskLGNOg2&#10;sjhe5UhBsDzlkAiWbqPTRqlUtOOOXrtivCYsUEg2NLF1VSMpCeyuD9hxanCLJu5pbiAhuXR+eIhv&#10;vny0/w648apS8mNq8Q08ePpZvnOs8p2dp54vjwSU3fBZnlqcGLtTy1azsX6UgEKPkip2ses3L/L0&#10;yfLnaNrAIysaSCxYwv3zWnn8FFx5w4pSkFDsYterZ9sSa+T+W1azNt7AlptW8MYLhwbc1ec4tKtv&#10;lKB87Os+w/c+UUtqbiPDT6ZFuXtBPZqfZvfuF3iyL/CYdzUbG3RwM+x9+XmeOHn2Hctv+hwPLozS&#10;OK8ZeG3s70QQBGEUjuuOWEVQliR0RcXxiqWh8GHqL0qShKqokzv9sHgj9z1QQ/HhJ9hz+Ub+9IG+&#10;EYNPcXP7Mxz47jP87vq7uO+BVWMcqGzhXfzdSwkW/K9/xH9o+u7Z55fezl8+9z/58qfGSoY8d5Ik&#10;oUgyc6M1XJqYgw/kigW6jeyQ3IOaUISFNUlCms7pfIa29GmsKlRl7DMhOQrhhhV8b8MKVsUUjK5W&#10;HnvxraHD4FcvYKkOmB3sHBAkALT9bg/Pd7pAkKWLBiy1jAcJA9Z5jaZczoNXNhB20xzuGPkAbW37&#10;zl74gc7Wvr5Eaf5EI9DAxobEsG3JtvH4gRN0Alptis2x0Xs0Xy/H5iMND81fwfJasLs+PBskACxI&#10;UOOC0XWsIkgAONyVx4DJyD4RBOEiYNgWBWf4v1GuV5ojt12XomPTU8gPmV7wfJ+iY49asnjay7zN&#10;j7b9JX/7xlyW3PUlHv7GN/jyf9rIwqM/52/+j0f48dFiVU8XDYSYF6vhivpLqAlFMOwix86cosvo&#10;7Q8SVFkhHgixuG4eqXgdqizT3tvN6WwPllvdnSonZETB7u3gqJdgaU2QcP1S7r4pz8lBwcCV8SAa&#10;YGQ62DvMMXZ2pLkjWU84dHbmJ6kogEXeOPc+Lb+pmeVB6Dz+FkfCa1k+bKsMbQeHDtfvPNPLlmQt&#10;iUgDYFITGLktp96nLd9IMhIiOR/oz4+IsmLTZ3m076EWIhXRwTV54/ihoceJNXL/ihRJTA6/X1nj&#10;nTde4E/fKB3zyoWNzK9tYEksSqomwdxYcMQcDkEQZqYuO96/IVRfaebJYrsO+aJJt5FFlZVS5j0S&#10;jueSLRpYro3rexQdm658L67nEdYDyJJU3qSoSM4yhwyXzxyn+bcvf4qHnlvFX/7iX/nymr7R6y/x&#10;l//5Gf73f3cfD96eYOGhb3BjpDpnDKoaUT1EVA9iuw69xQKncz0UB2y8pcoyQa005aDIMhnToDOf&#10;IVc0qx6UTUygUGjnW3v29E8hJBeu4Cs35CryDRoDYxQMsVxs6J8PA1gV1oECne+M8J6RzFvN1gVR&#10;yJ/gyf3tpDaMdE6TYddlGBYGEJYBgkRG/dY6yA/7/weFRE2CoRMkDpoUBQYGHQnW/8FawKKt9ZUh&#10;Uy8QZeOaW9jSmCA8aDTPKFow1ncrCIJwDjKmwZHTJ0gEI4RUHVmS6C0WMCwTxy1l4xcdm1PZNHnL&#10;JKIH0RQVu7znQG/RmNYjCqefuZsV/+nng569nb9rfZLPmy/y4+eABx7ivjWD/oIvvItv/veX+Lcv&#10;/j27fvNfuPEz45gCHwdZkvF8jzNGlnQhR69pDBkhkCQJCakUoBV7OZ3LYLvumHtqnI8JTWZs+90e&#10;npt7F1vn6aQWreT+Ez/l8fJQeVvRAka5oOlKRZAAjVyZ0MHs4sg59SLK1hWNpCSTw799icNAasRz&#10;Bod/rTzlUZoi8Mg7jPLNNRAZNg1i4EoGgFrWX3cDWz9Ry/JPrmVz64sDVoXkeONAOzVXLWVJ0zq+&#10;av6Cb7WeDSSuvP4Wti5KoLkmbR0neau9g5P5DPtOpsdcGSIIwszTaSdo4mwZ51rvOGl50aSd3/M9&#10;HNen1zQwZBOQsF2nf8kelIoD9Y0gWK6DLEl4vo/reXjeVBZeukBnTvMKjLicMj7vMgBO56s3/ZAt&#10;GhTsIr7vUyzXVBjMch16TQPTtXFcp7+S40SY8JnsXb9qoaUISFHWXnt2yP9Ir4kNhBMNrB/mfZsb&#10;aktTE4VyoZF5C5gfLE1V7DuXDtSvZWOtgtHRypND7swHizL/qmH6kogC0JltB07RUwRI0HhddGjj&#10;eZfTGAEo0Hly6Mtnpdl78E1a8oAa58qK0u0u+aMH+Ppr79Pu6jRffQv3zD/76tq5CTSg7fcv8rW9&#10;r7HjaFspSACSNWLqQRBmmy570OI7r7pz4uPRl2uQt4rkLbO/KNBgtutSsC3yVvHsDoZjbjJ9DnIm&#10;gz998d23y8vGz8/cu57kZObMoH9P8vkUMGcuNwJ80MFwZa96T30AQKCKt90F2yJbLJCzTGzXGbaN&#10;63kUHItMIU++vO30RJmElLdWvtXSUUqwiy1g6w3le/a3T3DUAoINbL5pKckB72i8agOfTSqAydHj&#10;pSWJm5obSA54PD46S+fXozld7H69dRx1BRSWfGIDmwYkIfb3xc/Q8vsOoIPdHaXFtI2Na9k64AJO&#10;rJH7Vy4gCdjpdnZWLI8cRixFMgBgYQxX0/rkazz9YQ6UBDdes5orB71cG67845G8bC1fuaw6Q1+C&#10;IEwfrYVLKx43Fn86RT2ZQqnL+GQD8C+7OZAf8Hz+KD/+0d8P84YANAAZE3OYV8dt8To+vxF46u/4&#10;0f5BhRTOvMT/eOwpaLiHO9dVf+XDdDE5ez28s4fnUuUpiMtWcM+Jdp442coTLSm2L28guXAl37vr&#10;qgF1FBTAJXOylSePNfPApstprtHBt5i/7LM8OnjjNL10Zx+uWcKj62S2vXQ2+U9TXNre2ceOsS7a&#10;ALjYagNbb7+LjZkC9oC+tB8/xBPlJZ5HXj3E3rp1rK+pZ9PNf8h6I9dfRyEsAVaavW8fGhSYDEpm&#10;lAPUxIKEJbB7Otg9ZPloyeH9B3hj7npW1TSy9doWvvZmjn2nM9wYT5BYsJ4f3lGuKdHXV8vCVnS0&#10;YJRNcEFRtiAI00OnXXkDEBpHQmPQ6+IS6xXC3ilawveN2X76W8WtD6zib/7q7/nCTUf5k7vWsbB4&#10;lOd/9hSdG+/hj3mCH1e0n8cVnwL+5RG+9lcZbrzyev74i6vOozDSZfzxd5/k4Oa7+ZtP38Czn/kc&#10;n1mzED54iRd+vpv3OlbxJ/9yP7fOqdLHnIYmbRFd/xSEkuDGFatZTmnp4fZ9rRzutbC1IKmaBKlQ&#10;qTLjvgMv8qVft9JJlPk10dJwuqSTrEmU2g3811dsKRAllRg0HZA9wTPjLjyU441XW2kxlNJ5wkp/&#10;XyoLP7XzxK4XefJ4mowN4UiCVE2UsGfR3t7K4798gSeHTDuUkhn7+xwPEvYsMt1tPP3Sa6PkXbTz&#10;2LsdGCg0XrGWLTE48vqvefp4mowFWrh8PNWm7UQLj/+ypTRSo0donDfOjy0IwrTWZcf5Taa5/3HQ&#10;66Kp8E/IIxQwqjVfY212G4uKO0m4Q4vdzVRXfelf2fvUQ/zxnKP86NGH+YfdHXzyv/x//PLRu4Yp&#10;eDSXDf/lMf5kVYg9f/8w3/iH1/nwfE+88Ha+s3c///jQbcz94Kf87cMP87c//4CFtz/K//3bnTzy&#10;mcsu6HNNd5L/7r0+2YP9T7Qal/LIiS9MYZcGW82jWy+nZkB55uGVyx+b7/PFn59roaHhSicLgiBM&#10;H/VaLw8t+En/Mkko7fuwL9Y/TknRKvCrY6fYVv9Yf7vBbaarTyTnI03HPSEmQMG2+CA9jq2tp4Gm&#10;uQtEWR5BEISZoMuO88iJL9BqnM1XCHpdLEv/V8zuNzl08jT/fPh9Pu7NVyQ/TnbdhfOVty4ok2BG&#10;KdjV2YNhskxOjoIgCIJwwfqChXqtl6bwCbrsOK3GgvKrM+MOdSQ5yyQaCE11Nyac7/szLiiaAYHC&#10;a2x7ejxTCa1865lzWREhCIIwM3XZcV4akLMwG+SKJr2aQTw4uxd4pws5ESjMTCLIEARBmEqO59Jt&#10;5Mo7Js7OkYWeQo50Yebt6isCBUEQBGFaMB2LjmwPhlUkogfQFQ1VGWXH32nO98HxnHKhKpPeYqF/&#10;O+6ZRAQKgiAIwrTheC7pGXrnPVuJVQ+CIAiCIIxIBAqCIAiCIIxIBAqCIAiCIIxIBAqCIAiCIAzL&#10;9z0RKAiCIAiCMLxCwRSBgiAIwmx3q/f3LKprmOpuCDNQoWCI5ZGCIAiz3cfSMkzHpiYUuaDjeJ6P&#10;bdu4roOqaqiqiixP/EZOvg+u62Dbpd0ydT2AokzOfa7neViWjeu6BHQdVavuZVNXVBR56GfxPZ+i&#10;ZVEsFlFVlVAwiDwZn9kH13UxDAPP86irrRGBgiAIwmzXKm2A3u7qHVACy7XAnZrNjYpWYfJPKoPt&#10;FMEpVvWwTXMXcEm8tu/htNw+U0w9CIIgCMIU+f2Zj9n3wTtT3Y1RiREFQRAEQZgitutgu1Pdi9GJ&#10;EQVBEARBEEYkAgVBEARBEEYkAgVBEARBEEYkchQEQRBmkHqtl5vjLTSFT9BpJ2gtXMpLmeap7pYw&#10;i4lAQRAEYYZYl2jhvnm/7H/cxEfcnGjhzjn7+cGpf0+rsQAoBRMzWSwQIqIHCagasjT2ikEJKLoO&#10;BbtIrmhiuc7Ed/IiIgIFQRCEGaApfKIiSAA4HthM0O/iEl7hoQU7eLZrDc+eWTOh/ZAASZII60Fk&#10;SaLo2Diei+t5Q9oGVBVNVpEkCdO2sL3R0/sDqkZNKEIiGEaWzm1mXFc1YoEQUb1IupAjWxxfrQVF&#10;VtBkBUWWSoWdfA/bdfB8/+xnliQUSUZTFGSp1M5yHVzPw8cf5eizgwgUBEEQZoA75+yveHwoso20&#10;ugwoBQyXWK9wZ/1O1iVaSA4YUTDl+qr2Q5ZlNFkhGYmjKSpnjF5yRbMiUOgLJqJ6iHgwjCxJdOYy&#10;2GNcvGtD0QuuHhnWA+iKiuf75C1z1LYSEkFVJaqH0FUV3/cpOg69RQPLdfDLwYIiyQRVjXgwjCor&#10;uL5HxjQwbQtnjOBnNhCBgiAIwgzQFP6o/7/T6rL+IAFKwcDx4GY+CmzgKuNxcHoHtP1E1fqgKQo1&#10;wQipxBwCiophW3gdTqnCAAAgAElEQVSe339BhVKAENEDpOJziOgBAHpNA2+MO+9EMEwiGK5KP1VF&#10;IREMY1jmqGeNB0PUhWPMCceQZRl8H9tz6SkE6TZyZMw8siRTG45yaWIOqtw3ouAzN5rgjJHlw3Rn&#10;Vfo8nYlAQRAEYZpbl2ipeGzKc4ZtZ0tR3or8BfOLe6l3DhHyujil3XjB5+8beq8JRakPx4gHwmSL&#10;BtmiQdG1cf3SaIIExAMh5oTjJCNxio5Nb7FAtmjiuKPfeUcDIaRx5COMVzwYptvIYjr2iG0iepBo&#10;oDTq0cfzfRRJxnZdskUDTVGI6AFqQ9Eh73c8j4DaM2SqYrYRgYIgCMI0l1QrkxN7lJFHCTw0TgQ2&#10;ciKwsWrnVySJgKoyP15HPBimYFuc6OnijJHtb9M33TAvVssl8TokSeKjTBcfZc7geaOPJ5SG9vWq&#10;9bdPQNVGDRRCmo4mKxXPyZJEPBgmaxVQZIWAqqHJw18qNVkhFgiRMfN4YwRCM1lVA4VNG+5ia4NO&#10;+7Gn2fbqCI3mr+V7NzeSlBi9nSAIggAMXcUwcNphMkQDIRbUJAlrAXrNAh/2dJIblG+glxMRw3qA&#10;gl3k49403YUsnj92up+HhzrMDooXaqwRCtt1+0dDBpORUWUZ13NxR8hDkCUJXVGrOhIyHU3yiEKK&#10;B1aWggRBEARhfJJapuJxtRMUR6PKChE9SF04SsGyyJh50kZuSLa/rqjUh+MEFA3TsejM91J0rIr8&#10;hZFM1ah9zjLRFAVdUVFlGUVWUGUFSZKQpFKyo+N55O0iPYU8mqKgyDISEppSatf3eDab1EBh+U0r&#10;WXVhCa2CIAgXnamsixDWAoRUHVmSSBdydA8TJEiSREDVmBOJ4fk+VtHF8ab/vH3ayGG7DkXHJqwH&#10;iOhBInoQdcB0hOO59BTyWI5DTShCUNVRFZl4oC+vYXYHCTCZgcL8ddy9MAq4ZEyXRLD681GCIAiz&#10;3WSOJgBoqoKqKEhIhDSd2nCUsK5jWEVMx6bo2KiyXLoTL99bB1WNhlgtpm1hOjaGZU7LoMHHp2Bb&#10;uF5puWMymiCklVZqeL6PXQ52bNchX/7foKYT0YOEtQCe72E59rhGTWaySQoUUjywcgFJwO56h+fd&#10;JWwNVra45/atrI+X/rvt3Z/ytYO5ygax1Tz6B5eTArA6ePqZPewqH3vr+hWsb0gQrsxJKcuw9+nn&#10;eWKU3g089/AGH6OWjdevYtPCWpJ6+aSuRXvH+zx38BD7sgPeesNneWpxYpRjW7S8+QzfegdYtoEf&#10;XNtAuPd9vvjz10brEADLV6xn6+IGUoFyH6wcLcfe5ok32zi7YCfK2qtXcMeS1Nl2vkUm3c5zr+9j&#10;d/c4+uq7GEYXew/s4emTA56vW8r911/F8kTw7HfvWmQyZ4899nc74PMDjUvXcs+VKRrD+vn1dYTj&#10;Jpes5YHmAccdxOg4xL17WkfrqCBclBRJRikXPwppARRZxvPD5C2TjGnQbWRRJLm/gqIsSQRVrX/V&#10;Q84ywfcpONawRZmmmuO5OJ6LLEkknAgSYJUDIMfz8Ms5FpbrYLkOkiSRCEb6pyUMuzhinsNsMSmB&#10;wvpbbihNOThd7Nr/Fly/ZNT2jXOXkeQAA1enXnl1QylIGGTTrWvZNE8H3yXTmyPf//NSqElECZ/D&#10;qJCRzdBTkbMy3DFS3LNpHetrlNIFNJ+hxy61S6WauH9OHTUv7mFXtvLYFHO0FyoTYiLRBInz/Akk&#10;r76N+5vqCfsW7R3ttBVDNM+vp3nZar6iFtj2egcQZdOtt7F1XikqM4wMPVb5vHWN3L2xlstefp4n&#10;Tg46eEVfFWpiUcKRBjbdsIGe/6ccoM1fzaM3XU5KKbfPuiAHSMaCpWOv17Gf3UtnJkN7389ECZGK&#10;6eCYtOeK5SdtOsv/ufyGz/LA4gQaYBsZOi3QQgmS4+7rCN/rvNV85drGs30d2F6Pkho+whSEaSM5&#10;xSWZ+6YawnqAsF8KtmtDUSJalnyxslaBIsvIsk5A1fCBmG0B0JXrxfCKTEcSpVyDvhyEbiNLzjKH&#10;HSkI6wFS8VokSSJjGuSK5qyvzjjxgcLi9WyZHwRc3ntnHzuysGnExjnae6OkapJsisGT/RfbBtbX&#10;RcFxsVUFrb/9CtY26IDJG795lscqLiJNfPWuFTSPe4bD4vh7z/ffgY50jCtvWFEKEopd7Hr1xbN3&#10;2LFG7r9lNWvjDWy5aQVvvHCoItAxet5j26A71rHvtkdSz+ZLa9F8i5bDv+BbreXRl6tv44dX1ZO6&#10;tIm1r3ewb9lq7pgXBDfHG2/+isfe6xulqWXzhg1saUiwfvV6fv/sXvaO2tfLefDO1SwP1nLNMtj1&#10;Dmy+snThNToO8dCe1rOfNXYNf/2ZZpYE61mzFL710vPs7Hutb8TEOMm2XYNGTOav4+7FCTTf5PDh&#10;F/lO32ciysabbmXrwgTrV6xm38nXOHKO3+vaT8wnpYDd3cq2X1T+XMYemRCEqddpx6csWBhYnlkC&#10;KI8cSJTKH+uqStEp1VLou1z2tSu1kdBldVx7NkyFvvyK+fE66sIxXM+j2xhaAlqWJOZGa0hG4siS&#10;TEeuh85876wPEmDCt5m+nAeXp0gARsfbPP52boz2Lm1dGZBqWTJw0GHeUpbEwDjTVflHHh1dApwc&#10;7YPvNCdEAxsbSheVtrZ9lcPw2TYeP3CCTkCrTbE5NpH96OKJXf/Kn/74mbNBAoDlYgPICjXAloX1&#10;hIFMR8uAIAEgzc49rbznAMF61oy10iqmo8kAHnYRYClLwoCf4fXXWyt/Jtm3OGmU//scfrvWXpEk&#10;CWQ+fmtAkACQY/fL73HUAuINbJw3/mP2iSiljvTk2pn9NdQEobqKjjPmJkue7+O4LsURphem68U0&#10;qOnEAiHmhGMkIwlUWSZdyNFrGhTLIyGKLJdzM2LMjSYI6wF6iwZd+V4yhfwUf4LJMaEjCutvuYbl&#10;QcDq4LnBF5QRWC1dtC9O0NiwAjhUOs6yJElMDh/PMbehYUDrNtqyl5OK1bPxtpX0tLzP7pPpCfgk&#10;feZREwDI0DY4hwLg1Pu05RtJRkIk5wPvDG0yLvHLeWrr5Wcf+y5GtoO9vz3A0x+MEGzFGrn/ilJg&#10;YOe7eYMGtoYUwOKjU+8P84YWjvRcxZJ6ndqaylfCNUt4dNPi/sd9Q/lG93F2HQc4ynd2Hi29WJdi&#10;7aJalsxLkIzWMj8eJRk49498ZSxYPvcyHt00NHKJyABRking1Lkde/fpXrbOqyc5fzUPNB9i94cn&#10;ODJ4akgQprGuKRxRKNhFTMca9jXX9yjYFrbrUnRs0oU8dSGJsH72j4Dn+6URh2mYn1AfjlMTilAT&#10;KuUmfJxN82G6E8dz8SmPNigayWiC+Yk6NFklXcjRlj5NwS5eFPs8wEQGCov7phwsWlpeGzpnP5Js&#10;+eJfM4+twNNczsq6IJjt7DsGd9wwsHEHj795lNSapTTWL+XuW5Zyd7U/R4UgkVG/sQ7y1fi9qZjD&#10;By0UJRlPsenGT3NZ6JnRp0esLna9dohOmghrjCrvusAw8/OBKKlhL/YK/bMw81fw1ZVLaY4Mer9r&#10;YTgK4fP8zdLCCVKjlHvXz2exzO/2sWPOrWyZH2XVNetYdc359U0QpoOg1zWp5/N8n17T4PddH5cq&#10;GZZXQJiOTW/RKF1UfY+iY9OR7cF0LCJ6EEWSS4GEVaTHNLC86bf1s64o2K5Dt5ElWyyQMQ1sz63I&#10;TZDLhaAsx6HT7KWnkMOwZn8C40ATFCg08dUVfVMOLTzROtaUw0Ad7O3OsTZWy5XXAkYjS4PQ+WEr&#10;+2jkjsHNTx7ga8+cYNP61WxNRcG36MwUsM8jmXFsJnmHUb61BgZfN8/LMHP4y2/6HA8ujNK8eDW8&#10;M/C1bt76oI2MqpCob6A5Vs+mtat57+dtGDYwyoU1ogzf2cErAJINTWy9YQWr6pZy940nOPxKHV+9&#10;oYnmABjZDlraT/FGdy89XaU79fPPvXB573f/ytffPp/3jibHrl//lDcWruSB65fSqJ9NlhTJjMJM&#10;FPTTmFLtpJ3PsC3M3m7iwSBBRUeSJHKWScEu9o8U2J5LxszjeC4Fy0JVZBzXKy+PLOJNwwur6/vY&#10;dhHLceguZLEHlWGWAHywXYdsscDpXIacVZiWoyMTaUIChZr5zaU70uL4pxwGOvJ+F52XRZlffw2b&#10;/XrC5Dj8+w6gcdj2y29YyZZUFNwMe/sz4881mXE8TtFTbAY1QeN1URg8/TDvchojAAU6q5wzcbgr&#10;j7EwSjgcZdOC1axf3Uiq2M43f/YSu97oKLdK8cAd61kVX8Bnlr7G7wsuRHQunXc5vDN4+qGZK2tK&#10;UxPpntHP3dnRymPHF/DDq+pJ1jbCsiiLAoDZztM/q0yEhCaSweGOMrr2ggVxncaGZqBl0KvN/PUX&#10;rmGJlOONgz/lsd+f+/GJNXHPqlKQUJGAKZIZhRmg1VhQsXtkyO3AVCcvUPB9H9d3SRt5YPR5+bxl&#10;jrm983TxQfr0qK97vk/OKpCzRt8ee7abkGTGcEAHLFqOnMOUw0Cn3ue9LGg1l3NbrQLZLvaONC89&#10;fy13L0qg4fJe66+HLp+rqg52d5RKqTY2rmXr/AEvxRq5v69WRLqdneXPfaXaV7vgQuYkoqxNRggD&#10;mDneOJEjLysQa2Bz09Adzfrs+LALA0g0NPPAkoHtatm8oYklKmB2sX8cuRTLE9HSssWBfwDUEKmK&#10;pM1aNm9oPq/gbNfxLjKAlmziq1cN/AMYZVNfX+1e3ioHCef2vUbZdH0zzQEgf4LH95x78CoIU6m1&#10;cGnF4xrn3SnqiXAxmrAchXOfchioPP1wWZQE0Nb+dsWSuLNS3H9tae8IO310HKsqLtyRVw+xt24d&#10;62vq2XTzH7LeyPXXUQhLgJVm79uHWHL9bXylXiMSK12ge3JHx3+S8Hwe3fTZ/oeRcIKEDmDR8n4L&#10;neTY0dbIV65I0Lzi03wv1cF7hkLqkgYag5Qu/kcBXuO51G1snRdl1arP8YPmAXUUVMA1Odx6YNCI&#10;wNBkRi0UJRkojT4c/fAteKeJ480NNAdq2XT7XayqmOpxMSwI60OTJEd1bC87Lvkcd18Wpfnqz/DD&#10;KwbUUQgAvklL6wGs62/j0XP8XpNNq7mjvIz28G9f4vA5dEsQpoNOu3LUq8YdX6AQ9LoIeml61NFr&#10;1wjCaCYmUCh28NwF3rUdeT9N52VRkn6a944OHwAsX7OStTHATbP75UOTdJfYzhO7XuSDNTdwx/w4&#10;iUiidKc/qDLjpmVxUjWlW2u79wS7z6XonxokVVM5fm8YaQ4feZXHy9/Fkdd/zT86K7ljUQOphtJI&#10;Bq5FpvsEz72yr3zxz7HrVy/Sc225XThBONzXbphqh32GSWa0ixlajh3iO+8AtPKtV4M8uOJymmM6&#10;yRr97MqMo2+ys24t31ucIBkbbhphZHtf+SltnaXKjPND5aRG38XoPbviY9OGc/xeY03c09xQWiZ6&#10;8i2+c2zc3RGEaaPLjtNqXNo//VDrvEOt886ou0guMneyqLgTU65nX+zRyeqqMAtJ/rv3+mQP9j/R&#10;alzKIye+MIVdEgRBEAZbl2jhvnm/7H9syvUcDf4xXdqKina5osXV5j/SyMH+dtM9UJAkiaX1qapv&#10;13wqm6ZnhtQ6uPWKq2GYHaZeeOGFwGuvvWZv3759UjMod+zYoVx66aX6mjVrChNccEkQBEGohpcy&#10;zTzbtab/cdDrYqn5Yy6xXgbAc7IcOnman7x1lILRUdFuupNgzKJO52M6bkR1rnK5nP/1r3990j9I&#10;MpmUdF13YJK3mRYEQRDO37Nn1tDpxLk53kK91kuXHaT1dCvPnjmXhKDpx/NLuzgG1DGKv5wDx3Mp&#10;2MMXippJtmzZYk3F7pTr16/vj9xEoCAIgjCDvJRp5qVM81R3o+qyxQJhPYCuVOey1Gsa2BMwSnEx&#10;ElMPgiAIwpTLW2bV8gly5S2wheoQIwqCIAjCtNBTyOH5HvFgmLB27pvGeL5PppCnx8xTdOwJ6OHF&#10;SQQKgiAIwrTg+T49hTx5q0hQ1QioGtLQhQDDKuUkFDFFgFB1IlAQBEEQphXbdfr3VxCmnshREARB&#10;EARhRCJQEARBEARhRCJQEARBEARhRCJQEARBEARhRCJQEARBmOUu8VuJBkJT3Q1hhhKBgiAIwizX&#10;5P+KZCQ+1d0QZiixPFIQBGGW2yf/B/ze7qrupSBUx4JEPXOjianuxqhEoCAIgjDLmcRBFCKalvJ2&#10;kXQhzyWaPtVdGZGYehAEQRCEKfJxbzetp09MdTdGJQIFQRAEQRBGJAIFQRAEQRBGJAIFQRAEQRBG&#10;JAIFQRCEGaZe66Ve653qbggXCbHqQRAEYYao13q5c85+bk60ANBpl2oj/ODUv6fVWDCVXas6VVYI&#10;qCqMa5tpH8/3KdjWRHfroiQCBUEQhBnivnm/oCn8Uf/jZHlU4aEFO2g1LuX7pz5Nlx2f0aMNYT1A&#10;PBAmHgwhS+c26F2wi/SaBTJmHs/3J6iHFx8RKAiCIMwAd87ZXxEkpNVltAU+R0Gu5xLrFZrYyUML&#10;fsJLmeaK95lyfVX7IUsSsiRTH42jygq9pkHBtrBdZ0jbeCBEWA8gSwrpQnbMO/54IEQyWoOmKOfV&#10;t5AWIKQF0BWVznwvnu+N+Z6AqhHSdDRZwcPHdl0Mq4jjuf1tZFlCk1UiehBVlnF9j3zRxHKdiyIg&#10;EYGCIAjCDLCuPN3QpzX0Z/1BwPHgZk4G1jO/uJc7tZ0V7dLqJ6rWB1mSCWka8WCY2lAM3/cxrGLF&#10;5IAEaIpKNBAkHgwTVHVs1yFbHP3iH1Q1asLR8w4SBqoNR7E9l24jO2q7gKoRC4SoCUZQFQXf97Fc&#10;B1VWyFsmRcdGkiTCaoCaUJSwrqNIMp7vE9YC/aMXs50IFARBEKa5pvCJ/mkGgI/1G4eMFFhSguPB&#10;zThSmCXmj/uf71GqFyhoikJdOMYVcy7B8316zDye7zHwnlqSJCJ6kCvqUwRVDct1OJ3L4I9x5x0N&#10;hAhrgar1NREMkzHzuN7IowrxYJhkJEFDrKb/OddziRg5Tud6OJ3LIEsSteEoV9RfQmW+hE9HtkcE&#10;CoIgCMLUG5xzMNrF/0RgIx/rN5K03yToneFj/aYLPr8sSWiKSipeR20oStG16cj20G3kMKwibnmY&#10;XpIkGmK1zI0mCKoaXfksZ/K9GHYRc5QS0qXgonpBAvRNKQTIFQsjtgmpOpqiVFz+FUkmHgyTt0xU&#10;OYuuamiKijQkqbL0ncQCIQy7OGpAMtOJQEEQBGGaawp9VPE4rS4btb0jhasSIPQJqBq1oShzwjFU&#10;WaEr38vpXIbsgIuwIssEVZ26cJRYIESuaHIm3zvuXIFQFUcT+qjy6MmQsiwjDwoAJEkiqGoEVA1F&#10;VpAleZgg4ezxw1qAomPjIgKFcdm04S62Nox/Y4v2Y0+z7dVq9kAQBGH2SWqZyiekC5/HPxexQIjF&#10;c+YhSxJn8lneP3NqSBJfQNFIRhOEtQAF2+L3Zz7GsIrjChJ838f3fSRpPEshq8d2HdwR+idLEook&#10;43pu/4jJ0DYyuqpOer8n28SMKPgu9vDfa4mioM3u71UQBGHCmFLtpJ0rpOqENB1VVkgbWboLOTxv&#10;aF6CrqrMCcfQFIVssZQIONJFeLroKeTwfB/Hc9GV0ihCQFVRBizLdDyPHjPPB+lOwnoATVFQJJnQ&#10;NN7tsdomJFAwTr/NvXtaR3z9ntu3sj4+EWcWBEGYfaayLkJAK11AJUmi6Dq4nkdYD2C7Lq7v4Xoe&#10;siShKyoRPdCftBhUNWRJwvE8HNfFZ/otI8xbRTzfx3YdAqpGIhhBlSPIiozvg+d7uJ5LrmjiuC6R&#10;QJCQqhNQNVS5tEpiopdH7tixQ9myZctot94TQpIk6Sc/+Ym8ZcsWV+QoCIIgzCDVroswFl1RUeVS&#10;wl9YC0AY4sEQvaZBtmhS8IooklxuI4FUChLmxWox7CJ5yyRjGrje9AsUAEzbLi2DLOch1ITCQClI&#10;sF0X3wfHd8nbHoZtlZeHRogHw3i+T9GxxzW9cr5SqVT44MGD5nXXXTdyNugEePnll6PBYNAFjGkV&#10;KCQvW8Hdn7yc5ph+dmrCtWjveJ/nDh5iX9+S2Bs+y1OLE7Qf+ym7pVvYsjBBWAF8FyNzgh2v7mN3&#10;9+BjX8PW5iUsT5w9tmGkOXzkVR4/mq5oO+aIh9XB08/sYVd/W4uWN5/hW+9c+HcgCIIw/ZT+aIb1&#10;ALqq4vs+UT1ExsxzMnMGeUDSoCyVkhqVsEzMLa0IkCWZXtPAGqYo01Tz8cEHSZZQZBlZkskWC+Qt&#10;E8/3+0dC/PJ/B1SNuZE4mqJSsA1yxcKErni46aabcv5Ya0snwI033piVJEnyfX/6rHpINm3gkRUN&#10;hAHbyNBuAVqIVEQnlWriz0Pw3guH6Bzwnkj9LWyNJ9CKOdqzLpFogkRNI3ffmiD58gs8ferssbcv&#10;byAhAZZJu1EEPUoqXMvalbfRWPcS215tH9InI5uhp2LAJ0CyJog2Yd+CIAjCUMkpnHrwyomGUBpd&#10;0JXSZSOigyRBZ74X1/P6L6iyJCErSqlwkkb5gmpRsIvTMlCQAEVWiAVCRLQgEpAx8+Qss2K6REIi&#10;pOnEgxFqQlEKdpGcVRh12Wc1TEWQMPjc0yRQaGDLFQ2EcWk/NuiiPX8d37tlAcnaFJs5xBMD3pWI&#10;R+n88ADffPloOYBIcc/t61gfr2XjJ5t5+lQL0MQ9zQ0kJJfODw8NaAuNV23gr65uILX4Bh48/Szf&#10;OTawTxbH33t+0CjBah7dejmpifgKBEEQRtBpx6csWHBct6Kc8UB9uQkFr1gRLAxuoynKOe/bMFn6&#10;lkM21s0lFghhuy7dRq5i6SeUyjhfEq+lPhJHkuBUtofO/MzdU+NcTJOf3AJSIResLvYOvrM/2cXp&#10;kcqDmx3sHHDhh3aeOHCCTkCrX8hWgKsXsFQfri20/W4Pz3e6QJCli5qq+YEEQRBmhYIzcrEkz/ex&#10;XBvHc7EcZ9jpBc/3sZyRlyFOpdpQlEvidSysTRLSdHpNgw/Sp8lbJq7nIVEaRZkTjrGoroG6cAzH&#10;c/kw3Um6kMOa4NGE6WKajCgc4Gs/OQBAsmEBaxN1XDknTjIR59JogsQIq1CMTAd7Bz95qp2TZiPJ&#10;YITLlsKV8dJUwbBtgZ0dae5I1hMOXcgyDJ3ma7fy1LVnn7Etk5Mnf8cT+4/SdgFHFgRB6BowohD0&#10;uib13EXHwbBMeosGqqQgS6WERdfzyvshODieh+nadBlZPN8nogeRJPB9SgmNdhHHnfTE/TElgmGi&#10;gRBRPUjBtjidy3Aqmz67kqFckTIeDDM3WoPjuWQKBu296VFrMMw20yRQgOSStXzl6kZSg4tzWRaG&#10;rxMepu5CT364JZht9FhrIQjI0BgYY62r5WLDBecdVOQzyAFqYkEaF63kr2tr+fau1zhygccXBEGY&#10;KhnToLXjI+LBEEFVR5IkcsUC+fIui345+78jm8awikT0AJqsYnsOBdsiYxrTMlBQZJmCXSRbLNBt&#10;lHa3HLjcUaI0deL6HrligY5sD71Fg6Jrj7l3xWwyPQKFeav5yrWNpBSXTHcHhz5u50hvjvbj7bTR&#10;xFfvWkHzMNf7mvBS4OigZ5eSDAB42EVoK1rAKMGCrlQhOXGYfIbYNfz1Z5pZUrOAzUtf48jgbgqC&#10;IJynWu84aXnRpJ3P9V0Ktofve+QVEwmJouNge07/BdP3S1s05y0Ty7VLVQ19D8f1SsHENKyjkC7k&#10;8csFl4bbr8GntJtkppDHtC2yZuGiCxJgugQKjfWkFCD9Ptt/caAij4BYnNoRrvPhSD1XcrTybn1e&#10;PXMDgJPjg+NwJGZiEyWcaGA9rUOmHzY31JamJgpVTkrJvsVJo5klcZ3auuoeWhCEi0ursYCm8ID9&#10;HrzipGaY+X7pomnYFowxLV90SnUJZoKxtqH2/Zn1eSbKNElmLAuEmD/wcayR+29pHHmVQWwBf3JD&#10;qrL9ygUkAePMCXYAvH2CoxYQbGDzTUtJDnh741Ub+GxSAUyOHu+bxmgg0ldG/UKmn+pW0BgGsEj3&#10;XMBxBEG46LUWLq14PM9+ZYp6IlyMpseIQlsX7ZclSIUX8OAX7qQ9VwQ5QDIWRJMsDEchrIZILgMG&#10;Du+7kFq8nh/Oy9BpKdQkoqVcBrOD517vu/C38kRLiu3LG0guXMn37rpqQB0FBXDJnGzlyWON3LOx&#10;maWBAMkIQIHOcU8X6Cxa8lkeXVx+qIVIhkuFnezeE7wgCjEJgnABOu1ExeNa591xvW+RuROVAu8F&#10;/2giuiVcJKbHiMKp1/j2m220GRaoQVI1CVIxGSN9gp2v/ILnzpTyDObOaah4m9H1O548nsEOJUjV&#10;RAl7Fu3trTy+ew+7BowodbbuYfu+Vg73Wtha+fihUmXGfQde5Eu/bqWTEMlEglQ8iOa7tH/4HjvP&#10;4SOEY4nScWsSpCI6Wrkv//jr1zhclS9JEISLVZcd5zeZ5v7HQa+LpsI/jdi+1nmHtdltLCruJGm/&#10;ORldFGYxyX/3Xp/swf4nOu04f3Hsnins0jiUSzgbHYdG3XxKEARhtqjXevm/Fj9R8VyHtpqW8H39&#10;j4tWgSOdWf5j4Jv9yylNuZ59sUcnta/nSpFlFtfNQ5Gre+96Kpump5Cv6jEnyq1XXA19tbKnGZnY&#10;dRVPTGWpUEEQBGF4XXac/3zsHjrtszVfGuzXuDT3NFb2XQ6dPM0/H36fQydP0zWgzWTXXTgfrudR&#10;dKufMGg5069k9EykElmxDagIN5vCJ2g1FkxRlwRBEIThdNlxHjnxBZJahnqtly47Xv5bbQOnp7p7&#10;FyRXNEu7U1ZJ3jInJPi4GA2bzLgufkQECoIgCNNQlx2vGDGYLTJmnrAeIKoHq3K8XnNid3W8mKgk&#10;rv8OB64bMqIwrb36PF98dao7IQiCIFSL63mkjRwSELmAYMF2XdKFHL1Fo3qdu8jJ+L7PnD+oeDKp&#10;9XLnnP1T1BeqwlkAAAN7SURBVCVBEAThYpS3TE5l03Tle8+5yJHjufSaBh25HrqN7EVXPXEilaYe&#10;Fm2XOXBdxRjNnfWlQOHZM2smv1eCIAjCRcl2XbryvZzJZ9EUZVwbL8mS1P9eofpKa1GGGVWAUrAg&#10;RhYEQRCEyda3z4LreWP+s11XBAkT6Oyi1UXbZfShxZL7goV6sWxSEARBEC46Z1c9+L6PJMm8/Qce&#10;VntFozvr97Mu0UKrsYAjxvyuM06iHoaWFR3JRGToisBFEARBECZe5fLIUYKFpNZLMtHCzYmW+nM9&#10;Sacd56VMc9XyHZrCJ3howY6qHEsQBEEQhJENraMwSrBwvpJab1WSI+u1Xu6b94vK7VYFQRAEQZgw&#10;0ohLSCRJov37Hu0/qOoJz3d0QYwiCIIgnB8z9ilO1P0FJ3qmfznni9V03uth5EChv4Uk0fUzjzM/&#10;Y+DmURfq2a414woWxCiCIAjCBYpdB0u/L0mSNC0vRAL407jww9iBwpB3SBKZ1x/E7nh0XFMTXT9n&#10;pHZjjS6MOYqgp6D+9vH0WhAE4eKlp2DO7SJIEM7LuQcK53yGsacwBo8ujGsUIXUvXHKv+MUXBEEQ&#10;hAk08YFC/5kkqSoJknoKrv6ZLOpzCoIgCMLEk8duUiW+73P1z2RS957/MVL3wid/KokgQRAEQRAm&#10;R3+gIEmS9Morr8QmNNnF930uuVdi5cFhq0COSE/Bkv+xrdpTDXv37lUPHjw4vqpRVbZ///7Q9u3b&#10;Jy9QK9uxY4f+wgsvVG/T93Havn27POG/XyN44YUXAjt27FAm+7wHDx7UXnnlldhkn7d87vBU/X7t&#10;2LFDn4LzKlP1+7V///7QVP1+HTx4MDzZ55UkSZqq368XXnghcPDgQW2yz7tjxw7l4MGDiYvt92v/&#10;/v0hGBAo+L7vB4NBc1IyL8ujC/68Px+7bd8oQnzVt6vdjU996lPusWPHCtU+7nh89NFH1vbt2yd9&#10;s/SWlhYnl8s5k33e7du3e5P2+zVI7v9v745tGAhhAIqaKxBSponEKvYo2SOzeBZaKm9gpIvQcaRO&#10;ESlNTHF+C1hCv6AAubWDiMzPmplHSullPRcAQFWX9AUAo5Ri3hcijlV9iUhHRPNFA8w8VLVbz51z&#10;zlV9tdaOnLN5X0R01lr3q/UlIh3A8o3CFyGEsNfnuYUNYoyfv0hv98c/LgjOOeec+80bLYU4V56G&#10;4gIAAAAASUVORK5CYIJQSwECLQAUAAYACAAAACEAsYJntgoBAAATAgAAEwAAAAAAAAAAAAAAAAAA&#10;AAAAW0NvbnRlbnRfVHlwZXNdLnhtbFBLAQItABQABgAIAAAAIQA4/SH/1gAAAJQBAAALAAAAAAAA&#10;AAAAAAAAADsBAABfcmVscy8ucmVsc1BLAQItABQABgAIAAAAIQBL/Z948AMAAKsLAAAOAAAAAAAA&#10;AAAAAAAAADoCAABkcnMvZTJvRG9jLnhtbFBLAQItABQABgAIAAAAIQCqJg6+vAAAACEBAAAZAAAA&#10;AAAAAAAAAAAAAFYGAABkcnMvX3JlbHMvZTJvRG9jLnhtbC5yZWxzUEsBAi0AFAAGAAgAAAAhAHs7&#10;ClHiAAAACgEAAA8AAAAAAAAAAAAAAAAASQcAAGRycy9kb3ducmV2LnhtbFBLAQItAAoAAAAAAAAA&#10;IQDzFUFeI8QAACPEAAAUAAAAAAAAAAAAAAAAAFgIAABkcnMvbWVkaWEvaW1hZ2UxLnBuZ1BLBQYA&#10;AAAABgAGAHwBAACtzAAAAAA=&#10;">
                <v:shape id="Graphic 88" o:spid="_x0000_s1027" style="position:absolute;width:43383;height:32366;visibility:visible;mso-wrap-style:square;v-text-anchor:top" coordsize="4338320,323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7ZMwwAAANsAAAAPAAAAZHJzL2Rvd25yZXYueG1sRE9ba8Iw&#10;FH4X/A/hCHsRm24Dkc4oY2M4ZCDe0Mez5qzt1pzUJKv135sHwceP7z6dd6YWLTlfWVbwmKQgiHOr&#10;Ky4U7LYfowkIH5A11pZJwYU8zGf93hQzbc+8pnYTChFD2GeooAyhyaT0eUkGfWIb4sj9WGcwROgK&#10;qR2eY7ip5VOajqXBimNDiQ29lZT/bf6Ngt/8eBoev/cH3a3el9J9tc3ieaXUw6B7fQERqAt38c39&#10;qRVM4tj4Jf4AObsCAAD//wMAUEsBAi0AFAAGAAgAAAAhANvh9svuAAAAhQEAABMAAAAAAAAAAAAA&#10;AAAAAAAAAFtDb250ZW50X1R5cGVzXS54bWxQSwECLQAUAAYACAAAACEAWvQsW78AAAAVAQAACwAA&#10;AAAAAAAAAAAAAAAfAQAAX3JlbHMvLnJlbHNQSwECLQAUAAYACAAAACEAJYu2TMMAAADbAAAADwAA&#10;AAAAAAAAAAAAAAAHAgAAZHJzL2Rvd25yZXYueG1sUEsFBgAAAAADAAMAtwAAAPcCAAAAAA==&#10;" path="m4310761,l27432,,,,,27419,,3208642r,27432l27432,3236074r4283329,l4310761,3208642r-4283329,l27432,27419r4283329,l4310761,xem4338320,r-27432,l4310888,27419r,3181223l4310888,3236074r27432,l4338320,3208642r,-3181223l4338320,xe" fillcolor="#00af50" stroked="f">
                  <v:path arrowok="t"/>
                </v:shape>
                <v:shape id="Image 89" o:spid="_x0000_s1028" type="#_x0000_t75" alt="картинка_1" style="position:absolute;left:1210;top:491;width:40724;height:3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1ZTxQAAANsAAAAPAAAAZHJzL2Rvd25yZXYueG1sRI9BawIx&#10;FITvhf6H8ArearYWRFejiKAVUUFtBW+PzevuYvKybOK6/nsjFHocZuYbZjxtrREN1b50rOCjm4Ag&#10;zpwuOVfwfVy8D0D4gKzROCYFd/Iwnby+jDHV7sZ7ag4hFxHCPkUFRQhVKqXPCrLou64ijt6vqy2G&#10;KOtc6hpvEW6N7CVJX1osOS4UWNG8oOxyuFoFZ4P97flnme8+v8wsWbebZnHaKNV5a2cjEIHa8B/+&#10;a6+0gsEQnl/iD5CTBwAAAP//AwBQSwECLQAUAAYACAAAACEA2+H2y+4AAACFAQAAEwAAAAAAAAAA&#10;AAAAAAAAAAAAW0NvbnRlbnRfVHlwZXNdLnhtbFBLAQItABQABgAIAAAAIQBa9CxbvwAAABUBAAAL&#10;AAAAAAAAAAAAAAAAAB8BAABfcmVscy8ucmVsc1BLAQItABQABgAIAAAAIQBjj1ZTxQAAANsAAAAP&#10;AAAAAAAAAAAAAAAAAAcCAABkcnMvZG93bnJldi54bWxQSwUGAAAAAAMAAwC3AAAA+QIAAAAA&#10;">
                  <v:imagedata r:id="rId67" o:title="картинка_1"/>
                </v:shape>
                <w10:wrap type="topAndBottom" anchorx="page"/>
              </v:group>
            </w:pict>
          </mc:Fallback>
        </mc:AlternateContent>
      </w:r>
      <w:r>
        <w:rPr>
          <w:i/>
          <w:sz w:val="28"/>
        </w:rPr>
        <w:t>Блок</w:t>
      </w:r>
      <w:r>
        <w:rPr>
          <w:i/>
          <w:spacing w:val="-10"/>
          <w:sz w:val="28"/>
        </w:rPr>
        <w:t xml:space="preserve"> </w:t>
      </w:r>
      <w:r>
        <w:rPr>
          <w:i/>
          <w:sz w:val="28"/>
        </w:rPr>
        <w:t>«Скачать</w:t>
      </w:r>
      <w:r>
        <w:rPr>
          <w:i/>
          <w:spacing w:val="-5"/>
          <w:sz w:val="28"/>
        </w:rPr>
        <w:t xml:space="preserve"> </w:t>
      </w:r>
      <w:r>
        <w:rPr>
          <w:i/>
          <w:sz w:val="28"/>
        </w:rPr>
        <w:t>загрузить</w:t>
      </w:r>
      <w:r>
        <w:rPr>
          <w:i/>
          <w:spacing w:val="-5"/>
          <w:sz w:val="28"/>
        </w:rPr>
        <w:t xml:space="preserve"> </w:t>
      </w:r>
      <w:r>
        <w:rPr>
          <w:i/>
          <w:sz w:val="28"/>
        </w:rPr>
        <w:t>файл</w:t>
      </w:r>
      <w:r>
        <w:rPr>
          <w:i/>
          <w:spacing w:val="-7"/>
          <w:sz w:val="28"/>
        </w:rPr>
        <w:t xml:space="preserve"> </w:t>
      </w:r>
      <w:r>
        <w:rPr>
          <w:i/>
          <w:sz w:val="28"/>
        </w:rPr>
        <w:t>по</w:t>
      </w:r>
      <w:r>
        <w:rPr>
          <w:i/>
          <w:spacing w:val="-3"/>
          <w:sz w:val="28"/>
        </w:rPr>
        <w:t xml:space="preserve"> </w:t>
      </w:r>
      <w:r>
        <w:rPr>
          <w:i/>
          <w:sz w:val="28"/>
        </w:rPr>
        <w:t>сетевому</w:t>
      </w:r>
      <w:r>
        <w:rPr>
          <w:i/>
          <w:spacing w:val="-4"/>
          <w:sz w:val="28"/>
        </w:rPr>
        <w:t xml:space="preserve"> </w:t>
      </w:r>
      <w:r>
        <w:rPr>
          <w:i/>
          <w:spacing w:val="-2"/>
          <w:sz w:val="28"/>
        </w:rPr>
        <w:t>протоколу»</w:t>
      </w:r>
    </w:p>
    <w:p w14:paraId="0A15CA46" w14:textId="77777777" w:rsidR="000B11E0" w:rsidRDefault="00C5790B">
      <w:pPr>
        <w:pStyle w:val="BodyText"/>
        <w:spacing w:before="26" w:line="264" w:lineRule="auto"/>
        <w:ind w:left="141" w:right="561" w:firstLine="566"/>
      </w:pPr>
      <w:r>
        <w:t xml:space="preserve">Блок предназначен для обмена файлами с удалённым сервером по сетевым протоколам SMB (Server Message Block) или FTP (File Transfer Protocol). Он поз-воляет как скачивать файлы с сервера на локальный компьютер, так и загружать файлы с локального компьютера на сервер. Блок полезен для интеграции с корпо-ративными файловыми хранилищами (сетевые папки Windows), FTP-серверами, автоматического получения входящих документов или сохранения результатов </w:t>
      </w:r>
      <w:r>
        <w:rPr>
          <w:spacing w:val="-2"/>
        </w:rPr>
        <w:t>обработки.</w:t>
      </w:r>
    </w:p>
    <w:p w14:paraId="00FD85CC" w14:textId="77777777" w:rsidR="000B11E0" w:rsidRDefault="00C5790B">
      <w:pPr>
        <w:pStyle w:val="BodyText"/>
        <w:spacing w:before="1"/>
        <w:ind w:left="4015"/>
        <w:jc w:val="left"/>
      </w:pPr>
      <w:r>
        <w:rPr>
          <w:u w:val="single"/>
        </w:rPr>
        <w:t>Параметры</w:t>
      </w:r>
      <w:r>
        <w:rPr>
          <w:spacing w:val="-7"/>
          <w:u w:val="single"/>
        </w:rPr>
        <w:t xml:space="preserve"> </w:t>
      </w:r>
      <w:r>
        <w:rPr>
          <w:spacing w:val="-2"/>
          <w:u w:val="single"/>
        </w:rPr>
        <w:t>блока:</w:t>
      </w:r>
    </w:p>
    <w:p w14:paraId="19029696" w14:textId="77777777" w:rsidR="000B11E0" w:rsidRDefault="00C5790B">
      <w:pPr>
        <w:pStyle w:val="ListParagraph"/>
        <w:numPr>
          <w:ilvl w:val="0"/>
          <w:numId w:val="14"/>
        </w:numPr>
        <w:tabs>
          <w:tab w:val="left" w:pos="424"/>
        </w:tabs>
        <w:spacing w:before="30" w:line="261" w:lineRule="auto"/>
        <w:ind w:right="567"/>
        <w:jc w:val="left"/>
        <w:rPr>
          <w:sz w:val="28"/>
        </w:rPr>
      </w:pPr>
      <w:r>
        <w:rPr>
          <w:sz w:val="28"/>
        </w:rPr>
        <w:t>Тип взаимодействия с файлами – выпадающий список, определяющий направ-ление передачи.</w:t>
      </w:r>
    </w:p>
    <w:p w14:paraId="1357CA2B" w14:textId="77777777" w:rsidR="000B11E0" w:rsidRDefault="00C5790B">
      <w:pPr>
        <w:pStyle w:val="ListParagraph"/>
        <w:numPr>
          <w:ilvl w:val="0"/>
          <w:numId w:val="14"/>
        </w:numPr>
        <w:tabs>
          <w:tab w:val="left" w:pos="424"/>
        </w:tabs>
        <w:spacing w:before="4" w:line="261" w:lineRule="auto"/>
        <w:ind w:right="566"/>
        <w:jc w:val="left"/>
        <w:rPr>
          <w:sz w:val="28"/>
        </w:rPr>
      </w:pPr>
      <w:r>
        <w:rPr>
          <w:sz w:val="28"/>
        </w:rPr>
        <w:t>Тип</w:t>
      </w:r>
      <w:r>
        <w:rPr>
          <w:spacing w:val="80"/>
          <w:sz w:val="28"/>
        </w:rPr>
        <w:t xml:space="preserve"> </w:t>
      </w:r>
      <w:r>
        <w:rPr>
          <w:sz w:val="28"/>
        </w:rPr>
        <w:t>данных:</w:t>
      </w:r>
      <w:r>
        <w:rPr>
          <w:spacing w:val="80"/>
          <w:sz w:val="28"/>
        </w:rPr>
        <w:t xml:space="preserve"> </w:t>
      </w:r>
      <w:r>
        <w:rPr>
          <w:sz w:val="28"/>
        </w:rPr>
        <w:t>dropdown.</w:t>
      </w:r>
      <w:r>
        <w:rPr>
          <w:spacing w:val="80"/>
          <w:sz w:val="28"/>
        </w:rPr>
        <w:t xml:space="preserve"> </w:t>
      </w:r>
      <w:r>
        <w:rPr>
          <w:sz w:val="28"/>
        </w:rPr>
        <w:t>Возможные</w:t>
      </w:r>
      <w:r>
        <w:rPr>
          <w:spacing w:val="40"/>
          <w:sz w:val="28"/>
        </w:rPr>
        <w:t xml:space="preserve"> </w:t>
      </w:r>
      <w:r>
        <w:rPr>
          <w:sz w:val="28"/>
        </w:rPr>
        <w:t>значения:</w:t>
      </w:r>
      <w:r>
        <w:rPr>
          <w:spacing w:val="80"/>
          <w:sz w:val="28"/>
        </w:rPr>
        <w:t xml:space="preserve"> </w:t>
      </w:r>
      <w:r>
        <w:rPr>
          <w:sz w:val="28"/>
        </w:rPr>
        <w:t>Скачать,</w:t>
      </w:r>
      <w:r>
        <w:rPr>
          <w:spacing w:val="40"/>
          <w:sz w:val="28"/>
        </w:rPr>
        <w:t xml:space="preserve"> </w:t>
      </w:r>
      <w:r>
        <w:rPr>
          <w:sz w:val="28"/>
        </w:rPr>
        <w:t>Загрузить.</w:t>
      </w:r>
      <w:r>
        <w:rPr>
          <w:spacing w:val="80"/>
          <w:sz w:val="28"/>
        </w:rPr>
        <w:t xml:space="preserve"> </w:t>
      </w:r>
      <w:r>
        <w:rPr>
          <w:sz w:val="28"/>
        </w:rPr>
        <w:t xml:space="preserve">Пример: </w:t>
      </w:r>
      <w:r>
        <w:rPr>
          <w:spacing w:val="-2"/>
          <w:sz w:val="28"/>
        </w:rPr>
        <w:t>Скачать.</w:t>
      </w:r>
    </w:p>
    <w:p w14:paraId="29F39227" w14:textId="77777777" w:rsidR="000B11E0" w:rsidRDefault="00C5790B">
      <w:pPr>
        <w:pStyle w:val="ListParagraph"/>
        <w:numPr>
          <w:ilvl w:val="0"/>
          <w:numId w:val="14"/>
        </w:numPr>
        <w:tabs>
          <w:tab w:val="left" w:pos="424"/>
        </w:tabs>
        <w:spacing w:before="3"/>
        <w:ind w:hanging="283"/>
        <w:jc w:val="left"/>
        <w:rPr>
          <w:sz w:val="28"/>
        </w:rPr>
      </w:pPr>
      <w:r>
        <w:rPr>
          <w:sz w:val="28"/>
        </w:rPr>
        <w:t>Протокол</w:t>
      </w:r>
      <w:r>
        <w:rPr>
          <w:spacing w:val="-9"/>
          <w:sz w:val="28"/>
        </w:rPr>
        <w:t xml:space="preserve"> </w:t>
      </w:r>
      <w:r>
        <w:rPr>
          <w:sz w:val="28"/>
        </w:rPr>
        <w:t>–</w:t>
      </w:r>
      <w:r>
        <w:rPr>
          <w:spacing w:val="-7"/>
          <w:sz w:val="28"/>
        </w:rPr>
        <w:t xml:space="preserve"> </w:t>
      </w:r>
      <w:r>
        <w:rPr>
          <w:sz w:val="28"/>
        </w:rPr>
        <w:t>выпадающий</w:t>
      </w:r>
      <w:r>
        <w:rPr>
          <w:spacing w:val="-6"/>
          <w:sz w:val="28"/>
        </w:rPr>
        <w:t xml:space="preserve"> </w:t>
      </w:r>
      <w:r>
        <w:rPr>
          <w:sz w:val="28"/>
        </w:rPr>
        <w:t>список,</w:t>
      </w:r>
      <w:r>
        <w:rPr>
          <w:spacing w:val="-7"/>
          <w:sz w:val="28"/>
        </w:rPr>
        <w:t xml:space="preserve"> </w:t>
      </w:r>
      <w:r>
        <w:rPr>
          <w:sz w:val="28"/>
        </w:rPr>
        <w:t>выбирающий</w:t>
      </w:r>
      <w:r>
        <w:rPr>
          <w:spacing w:val="-7"/>
          <w:sz w:val="28"/>
        </w:rPr>
        <w:t xml:space="preserve"> </w:t>
      </w:r>
      <w:r>
        <w:rPr>
          <w:sz w:val="28"/>
        </w:rPr>
        <w:t>протокол</w:t>
      </w:r>
      <w:r>
        <w:rPr>
          <w:spacing w:val="-7"/>
          <w:sz w:val="28"/>
        </w:rPr>
        <w:t xml:space="preserve"> </w:t>
      </w:r>
      <w:r>
        <w:rPr>
          <w:spacing w:val="-2"/>
          <w:sz w:val="28"/>
        </w:rPr>
        <w:t>соединения.</w:t>
      </w:r>
    </w:p>
    <w:p w14:paraId="003A98AF" w14:textId="77777777" w:rsidR="000B11E0" w:rsidRDefault="00C5790B">
      <w:pPr>
        <w:pStyle w:val="ListParagraph"/>
        <w:numPr>
          <w:ilvl w:val="0"/>
          <w:numId w:val="14"/>
        </w:numPr>
        <w:tabs>
          <w:tab w:val="left" w:pos="424"/>
        </w:tabs>
        <w:spacing w:before="31"/>
        <w:ind w:hanging="283"/>
        <w:jc w:val="left"/>
        <w:rPr>
          <w:sz w:val="28"/>
        </w:rPr>
      </w:pPr>
      <w:r>
        <w:rPr>
          <w:sz w:val="28"/>
        </w:rPr>
        <w:t>Тип</w:t>
      </w:r>
      <w:r>
        <w:rPr>
          <w:spacing w:val="-7"/>
          <w:sz w:val="28"/>
        </w:rPr>
        <w:t xml:space="preserve"> </w:t>
      </w:r>
      <w:r>
        <w:rPr>
          <w:sz w:val="28"/>
        </w:rPr>
        <w:t>данных:</w:t>
      </w:r>
      <w:r>
        <w:rPr>
          <w:spacing w:val="-5"/>
          <w:sz w:val="28"/>
        </w:rPr>
        <w:t xml:space="preserve"> </w:t>
      </w:r>
      <w:r>
        <w:rPr>
          <w:sz w:val="28"/>
        </w:rPr>
        <w:t>dropdown.</w:t>
      </w:r>
      <w:r>
        <w:rPr>
          <w:spacing w:val="-7"/>
          <w:sz w:val="28"/>
        </w:rPr>
        <w:t xml:space="preserve"> </w:t>
      </w:r>
      <w:r>
        <w:rPr>
          <w:sz w:val="28"/>
        </w:rPr>
        <w:t>Возможные</w:t>
      </w:r>
      <w:r>
        <w:rPr>
          <w:spacing w:val="-6"/>
          <w:sz w:val="28"/>
        </w:rPr>
        <w:t xml:space="preserve"> </w:t>
      </w:r>
      <w:r>
        <w:rPr>
          <w:sz w:val="28"/>
        </w:rPr>
        <w:t>значения:</w:t>
      </w:r>
      <w:r>
        <w:rPr>
          <w:spacing w:val="-5"/>
          <w:sz w:val="28"/>
        </w:rPr>
        <w:t xml:space="preserve"> </w:t>
      </w:r>
      <w:r>
        <w:rPr>
          <w:sz w:val="28"/>
        </w:rPr>
        <w:t>SMB,</w:t>
      </w:r>
      <w:r>
        <w:rPr>
          <w:spacing w:val="-7"/>
          <w:sz w:val="28"/>
        </w:rPr>
        <w:t xml:space="preserve"> </w:t>
      </w:r>
      <w:r>
        <w:rPr>
          <w:sz w:val="28"/>
        </w:rPr>
        <w:t>FTP.</w:t>
      </w:r>
      <w:r>
        <w:rPr>
          <w:spacing w:val="-7"/>
          <w:sz w:val="28"/>
        </w:rPr>
        <w:t xml:space="preserve"> </w:t>
      </w:r>
      <w:r>
        <w:rPr>
          <w:sz w:val="28"/>
        </w:rPr>
        <w:t>Пример:</w:t>
      </w:r>
      <w:r>
        <w:rPr>
          <w:spacing w:val="-5"/>
          <w:sz w:val="28"/>
        </w:rPr>
        <w:t xml:space="preserve"> </w:t>
      </w:r>
      <w:r>
        <w:rPr>
          <w:spacing w:val="-4"/>
          <w:sz w:val="28"/>
        </w:rPr>
        <w:t>SMB.</w:t>
      </w:r>
    </w:p>
    <w:p w14:paraId="63001760" w14:textId="77777777" w:rsidR="000B11E0" w:rsidRDefault="00C5790B">
      <w:pPr>
        <w:pStyle w:val="ListParagraph"/>
        <w:numPr>
          <w:ilvl w:val="0"/>
          <w:numId w:val="14"/>
        </w:numPr>
        <w:tabs>
          <w:tab w:val="left" w:pos="424"/>
        </w:tabs>
        <w:spacing w:before="31" w:line="264" w:lineRule="auto"/>
        <w:ind w:right="563"/>
        <w:rPr>
          <w:sz w:val="28"/>
        </w:rPr>
      </w:pPr>
      <w:r>
        <w:rPr>
          <w:sz w:val="28"/>
        </w:rPr>
        <w:t>Путь к файлу локальный – локальный путь к файлу. При скачивании – куда со-хранить (с именем файла). При загрузке – откуда взять файл для отправки. Тип данных: str.</w:t>
      </w:r>
    </w:p>
    <w:p w14:paraId="158D9D00" w14:textId="77777777" w:rsidR="000B11E0" w:rsidRDefault="00C5790B">
      <w:pPr>
        <w:pStyle w:val="ListParagraph"/>
        <w:numPr>
          <w:ilvl w:val="0"/>
          <w:numId w:val="14"/>
        </w:numPr>
        <w:tabs>
          <w:tab w:val="left" w:pos="424"/>
        </w:tabs>
        <w:spacing w:line="261" w:lineRule="auto"/>
        <w:ind w:right="569"/>
        <w:rPr>
          <w:sz w:val="28"/>
        </w:rPr>
      </w:pPr>
      <w:r>
        <w:rPr>
          <w:sz w:val="28"/>
        </w:rPr>
        <w:t>Адрес сервера – IP-адрес или доменное имя сервера. Тип данных: str. Пример: 192.168.1.100 или ftp.example.com.</w:t>
      </w:r>
    </w:p>
    <w:p w14:paraId="74CCCE61" w14:textId="77777777" w:rsidR="000B11E0" w:rsidRDefault="00C5790B">
      <w:pPr>
        <w:pStyle w:val="ListParagraph"/>
        <w:numPr>
          <w:ilvl w:val="0"/>
          <w:numId w:val="14"/>
        </w:numPr>
        <w:tabs>
          <w:tab w:val="left" w:pos="424"/>
        </w:tabs>
        <w:spacing w:before="3" w:line="261" w:lineRule="auto"/>
        <w:ind w:right="566"/>
        <w:rPr>
          <w:sz w:val="28"/>
        </w:rPr>
      </w:pPr>
      <w:r>
        <w:rPr>
          <w:sz w:val="28"/>
        </w:rPr>
        <w:t>Порт – порт для подключения. Для SMB по умолчанию 445, для FTP – 21. Тип данных: int. Пример: 21.</w:t>
      </w:r>
    </w:p>
    <w:p w14:paraId="70166715" w14:textId="77777777" w:rsidR="000B11E0" w:rsidRDefault="00C5790B">
      <w:pPr>
        <w:pStyle w:val="ListParagraph"/>
        <w:numPr>
          <w:ilvl w:val="0"/>
          <w:numId w:val="14"/>
        </w:numPr>
        <w:tabs>
          <w:tab w:val="left" w:pos="424"/>
        </w:tabs>
        <w:spacing w:before="2" w:line="261" w:lineRule="auto"/>
        <w:ind w:right="564"/>
        <w:rPr>
          <w:sz w:val="28"/>
        </w:rPr>
      </w:pPr>
      <w:r>
        <w:rPr>
          <w:sz w:val="28"/>
        </w:rPr>
        <w:t>Домен/Аккаунт – (только для SMB) домен Windows или имя учётной записи. Тип данных: str. Пример: CORP или CORP\ivanov.</w:t>
      </w:r>
    </w:p>
    <w:p w14:paraId="267D769C" w14:textId="77777777" w:rsidR="000B11E0" w:rsidRDefault="00C5790B">
      <w:pPr>
        <w:pStyle w:val="ListParagraph"/>
        <w:numPr>
          <w:ilvl w:val="0"/>
          <w:numId w:val="14"/>
        </w:numPr>
        <w:tabs>
          <w:tab w:val="left" w:pos="424"/>
        </w:tabs>
        <w:spacing w:before="5" w:line="261" w:lineRule="auto"/>
        <w:ind w:right="562"/>
        <w:rPr>
          <w:sz w:val="28"/>
        </w:rPr>
      </w:pPr>
      <w:r>
        <w:rPr>
          <w:sz w:val="28"/>
        </w:rPr>
        <w:t>Кодировка – кодировка для имён файлов и путей (актуально для SMB и FTP</w:t>
      </w:r>
      <w:r>
        <w:rPr>
          <w:spacing w:val="40"/>
          <w:sz w:val="28"/>
        </w:rPr>
        <w:t xml:space="preserve"> </w:t>
      </w:r>
      <w:r>
        <w:rPr>
          <w:sz w:val="28"/>
        </w:rPr>
        <w:t>при работе с не-ASCII именами). Тип данных: str. Пример: UTF-8, windows-</w:t>
      </w:r>
      <w:r>
        <w:rPr>
          <w:spacing w:val="-4"/>
          <w:sz w:val="28"/>
        </w:rPr>
        <w:t>1251.</w:t>
      </w:r>
    </w:p>
    <w:p w14:paraId="363BFA64" w14:textId="77777777" w:rsidR="000B11E0" w:rsidRDefault="000B11E0">
      <w:pPr>
        <w:pStyle w:val="ListParagraph"/>
        <w:spacing w:line="261" w:lineRule="auto"/>
        <w:rPr>
          <w:sz w:val="28"/>
        </w:rPr>
        <w:sectPr w:rsidR="000B11E0">
          <w:pgSz w:w="11910" w:h="16840"/>
          <w:pgMar w:top="760" w:right="283" w:bottom="660" w:left="992" w:header="0" w:footer="413" w:gutter="0"/>
          <w:cols w:space="720"/>
        </w:sectPr>
      </w:pPr>
    </w:p>
    <w:p w14:paraId="36019F40" w14:textId="77777777" w:rsidR="000B11E0" w:rsidRDefault="00C5790B">
      <w:pPr>
        <w:pStyle w:val="ListParagraph"/>
        <w:numPr>
          <w:ilvl w:val="0"/>
          <w:numId w:val="14"/>
        </w:numPr>
        <w:tabs>
          <w:tab w:val="left" w:pos="424"/>
        </w:tabs>
        <w:spacing w:before="85" w:line="261" w:lineRule="auto"/>
        <w:ind w:right="564"/>
        <w:rPr>
          <w:sz w:val="28"/>
        </w:rPr>
      </w:pPr>
      <w:r>
        <w:rPr>
          <w:sz w:val="28"/>
        </w:rPr>
        <w:lastRenderedPageBreak/>
        <w:t>Имя пользователя – имя пользователя для аутентификации. Для FTP может быть anonymous при анонимном доступе. Тип данных: str. Пример: ivan.ivanov.</w:t>
      </w:r>
    </w:p>
    <w:p w14:paraId="77473AAE" w14:textId="77777777" w:rsidR="000B11E0" w:rsidRDefault="00C5790B">
      <w:pPr>
        <w:pStyle w:val="ListParagraph"/>
        <w:numPr>
          <w:ilvl w:val="0"/>
          <w:numId w:val="14"/>
        </w:numPr>
        <w:tabs>
          <w:tab w:val="left" w:pos="424"/>
        </w:tabs>
        <w:spacing w:before="3" w:line="261" w:lineRule="auto"/>
        <w:ind w:right="570"/>
        <w:rPr>
          <w:sz w:val="28"/>
        </w:rPr>
      </w:pPr>
      <w:r>
        <w:rPr>
          <w:sz w:val="28"/>
        </w:rPr>
        <w:t>Пароль – пароль для аутентификации. Тип данных: str. Рекомендуется исполь-зовать защищённые переменные или хранилище учётных данных.</w:t>
      </w:r>
    </w:p>
    <w:p w14:paraId="02A31CA7" w14:textId="77777777" w:rsidR="000B11E0" w:rsidRDefault="00C5790B">
      <w:pPr>
        <w:pStyle w:val="BodyText"/>
        <w:spacing w:before="6"/>
        <w:ind w:left="707"/>
      </w:pPr>
      <w:r>
        <w:t>Дополнительные</w:t>
      </w:r>
      <w:r>
        <w:rPr>
          <w:spacing w:val="-11"/>
        </w:rPr>
        <w:t xml:space="preserve"> </w:t>
      </w:r>
      <w:r>
        <w:t>параметры</w:t>
      </w:r>
      <w:r>
        <w:rPr>
          <w:spacing w:val="-5"/>
        </w:rPr>
        <w:t xml:space="preserve"> </w:t>
      </w:r>
      <w:r>
        <w:t>(в</w:t>
      </w:r>
      <w:r>
        <w:rPr>
          <w:spacing w:val="-7"/>
        </w:rPr>
        <w:t xml:space="preserve"> </w:t>
      </w:r>
      <w:r>
        <w:t>зависимости</w:t>
      </w:r>
      <w:r>
        <w:rPr>
          <w:spacing w:val="-8"/>
        </w:rPr>
        <w:t xml:space="preserve"> </w:t>
      </w:r>
      <w:r>
        <w:t>от</w:t>
      </w:r>
      <w:r>
        <w:rPr>
          <w:spacing w:val="-6"/>
        </w:rPr>
        <w:t xml:space="preserve"> </w:t>
      </w:r>
      <w:r>
        <w:rPr>
          <w:spacing w:val="-2"/>
        </w:rPr>
        <w:t>реализации):</w:t>
      </w:r>
    </w:p>
    <w:p w14:paraId="468ED476" w14:textId="77777777" w:rsidR="000B11E0" w:rsidRDefault="00C5790B">
      <w:pPr>
        <w:pStyle w:val="ListParagraph"/>
        <w:numPr>
          <w:ilvl w:val="0"/>
          <w:numId w:val="14"/>
        </w:numPr>
        <w:tabs>
          <w:tab w:val="left" w:pos="424"/>
        </w:tabs>
        <w:spacing w:before="30" w:line="261" w:lineRule="auto"/>
        <w:ind w:right="568"/>
        <w:rPr>
          <w:sz w:val="28"/>
        </w:rPr>
      </w:pPr>
      <w:r>
        <w:rPr>
          <w:sz w:val="28"/>
        </w:rPr>
        <w:t>Пассивный режим (для FTP) – флажок, включающий пассивный режим работы. Обычно включён по умолчанию. Тип данных: bool.</w:t>
      </w:r>
    </w:p>
    <w:p w14:paraId="707989A2" w14:textId="77777777" w:rsidR="000B11E0" w:rsidRDefault="00C5790B">
      <w:pPr>
        <w:pStyle w:val="ListParagraph"/>
        <w:numPr>
          <w:ilvl w:val="0"/>
          <w:numId w:val="14"/>
        </w:numPr>
        <w:tabs>
          <w:tab w:val="left" w:pos="424"/>
        </w:tabs>
        <w:spacing w:before="4" w:line="261" w:lineRule="auto"/>
        <w:ind w:right="570"/>
        <w:rPr>
          <w:sz w:val="28"/>
        </w:rPr>
      </w:pPr>
      <w:r>
        <w:rPr>
          <w:sz w:val="28"/>
        </w:rPr>
        <w:t xml:space="preserve">Шифрование (для FTP) – выбор типа шифрования (явное/неявное TLS), если </w:t>
      </w:r>
      <w:r>
        <w:rPr>
          <w:spacing w:val="-2"/>
          <w:sz w:val="28"/>
        </w:rPr>
        <w:t>поддерживается.</w:t>
      </w:r>
    </w:p>
    <w:p w14:paraId="01A209BC" w14:textId="77777777" w:rsidR="000B11E0" w:rsidRDefault="00C5790B">
      <w:pPr>
        <w:pStyle w:val="ListParagraph"/>
        <w:numPr>
          <w:ilvl w:val="0"/>
          <w:numId w:val="14"/>
        </w:numPr>
        <w:tabs>
          <w:tab w:val="left" w:pos="424"/>
        </w:tabs>
        <w:spacing w:before="3" w:line="264" w:lineRule="auto"/>
        <w:ind w:right="564"/>
        <w:rPr>
          <w:sz w:val="28"/>
        </w:rPr>
      </w:pPr>
      <w:r>
        <w:rPr>
          <w:sz w:val="28"/>
        </w:rPr>
        <w:t>Возвращаемое</w:t>
      </w:r>
      <w:r>
        <w:rPr>
          <w:spacing w:val="-5"/>
          <w:sz w:val="28"/>
        </w:rPr>
        <w:t xml:space="preserve"> </w:t>
      </w:r>
      <w:r>
        <w:rPr>
          <w:sz w:val="28"/>
        </w:rPr>
        <w:t>значение:</w:t>
      </w:r>
      <w:r>
        <w:rPr>
          <w:spacing w:val="-4"/>
          <w:sz w:val="28"/>
        </w:rPr>
        <w:t xml:space="preserve"> </w:t>
      </w:r>
      <w:r>
        <w:rPr>
          <w:sz w:val="28"/>
        </w:rPr>
        <w:t>Блок</w:t>
      </w:r>
      <w:r>
        <w:rPr>
          <w:spacing w:val="-5"/>
          <w:sz w:val="28"/>
        </w:rPr>
        <w:t xml:space="preserve"> </w:t>
      </w:r>
      <w:r>
        <w:rPr>
          <w:sz w:val="28"/>
        </w:rPr>
        <w:t>не</w:t>
      </w:r>
      <w:r>
        <w:rPr>
          <w:spacing w:val="-3"/>
          <w:sz w:val="28"/>
        </w:rPr>
        <w:t xml:space="preserve"> </w:t>
      </w:r>
      <w:r>
        <w:rPr>
          <w:sz w:val="28"/>
        </w:rPr>
        <w:t>возвращает</w:t>
      </w:r>
      <w:r>
        <w:rPr>
          <w:spacing w:val="-3"/>
          <w:sz w:val="28"/>
        </w:rPr>
        <w:t xml:space="preserve"> </w:t>
      </w:r>
      <w:r>
        <w:rPr>
          <w:sz w:val="28"/>
        </w:rPr>
        <w:t>значения.</w:t>
      </w:r>
      <w:r>
        <w:rPr>
          <w:spacing w:val="-3"/>
          <w:sz w:val="28"/>
        </w:rPr>
        <w:t xml:space="preserve"> </w:t>
      </w:r>
      <w:r>
        <w:rPr>
          <w:sz w:val="28"/>
        </w:rPr>
        <w:t>При</w:t>
      </w:r>
      <w:r>
        <w:rPr>
          <w:spacing w:val="-2"/>
          <w:sz w:val="28"/>
        </w:rPr>
        <w:t xml:space="preserve"> </w:t>
      </w:r>
      <w:r>
        <w:rPr>
          <w:sz w:val="28"/>
        </w:rPr>
        <w:t>успешной</w:t>
      </w:r>
      <w:r>
        <w:rPr>
          <w:spacing w:val="-4"/>
          <w:sz w:val="28"/>
        </w:rPr>
        <w:t xml:space="preserve"> </w:t>
      </w:r>
      <w:r>
        <w:rPr>
          <w:sz w:val="28"/>
        </w:rPr>
        <w:t>операции блок завершается без ошибок. При ошибке (недоступность сервера, неверные учётные данные,</w:t>
      </w:r>
      <w:r>
        <w:rPr>
          <w:spacing w:val="-1"/>
          <w:sz w:val="28"/>
        </w:rPr>
        <w:t xml:space="preserve"> </w:t>
      </w:r>
      <w:r>
        <w:rPr>
          <w:sz w:val="28"/>
        </w:rPr>
        <w:t>отсутствие файла, недостаток прав) генерируется исключение.</w:t>
      </w:r>
    </w:p>
    <w:p w14:paraId="405C2AC4" w14:textId="77777777" w:rsidR="000B11E0" w:rsidRDefault="00C5790B">
      <w:pPr>
        <w:spacing w:before="58"/>
        <w:ind w:left="856"/>
        <w:jc w:val="both"/>
        <w:rPr>
          <w:i/>
          <w:sz w:val="28"/>
        </w:rPr>
      </w:pPr>
      <w:r>
        <w:rPr>
          <w:i/>
          <w:noProof/>
          <w:sz w:val="28"/>
          <w:lang w:eastAsia="ru-RU"/>
        </w:rPr>
        <mc:AlternateContent>
          <mc:Choice Requires="wpg">
            <w:drawing>
              <wp:anchor distT="0" distB="0" distL="0" distR="0" simplePos="0" relativeHeight="487603200" behindDoc="1" locked="0" layoutInCell="1" allowOverlap="1" wp14:anchorId="5B4FDF80" wp14:editId="223E093E">
                <wp:simplePos x="0" y="0"/>
                <wp:positionH relativeFrom="page">
                  <wp:posOffset>1061008</wp:posOffset>
                </wp:positionH>
                <wp:positionV relativeFrom="paragraph">
                  <wp:posOffset>270101</wp:posOffset>
                </wp:positionV>
                <wp:extent cx="5619115" cy="2379345"/>
                <wp:effectExtent l="0" t="0" r="0" b="0"/>
                <wp:wrapTopAndBottom/>
                <wp:docPr id="90" name="Group 90" descr="картинка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115" cy="2379345"/>
                          <a:chOff x="0" y="0"/>
                          <a:chExt cx="5619115" cy="2379345"/>
                        </a:xfrm>
                      </wpg:grpSpPr>
                      <wps:wsp>
                        <wps:cNvPr id="91" name="Graphic 91"/>
                        <wps:cNvSpPr/>
                        <wps:spPr>
                          <a:xfrm>
                            <a:off x="0" y="12"/>
                            <a:ext cx="5619115" cy="2379345"/>
                          </a:xfrm>
                          <a:custGeom>
                            <a:avLst/>
                            <a:gdLst/>
                            <a:ahLst/>
                            <a:cxnLst/>
                            <a:rect l="l" t="t" r="r" b="b"/>
                            <a:pathLst>
                              <a:path w="5619115" h="2379345">
                                <a:moveTo>
                                  <a:pt x="5618670" y="0"/>
                                </a:moveTo>
                                <a:lnTo>
                                  <a:pt x="5591302" y="0"/>
                                </a:lnTo>
                                <a:lnTo>
                                  <a:pt x="5591238" y="27419"/>
                                </a:lnTo>
                                <a:lnTo>
                                  <a:pt x="5591238" y="2351773"/>
                                </a:lnTo>
                                <a:lnTo>
                                  <a:pt x="27432" y="2351773"/>
                                </a:lnTo>
                                <a:lnTo>
                                  <a:pt x="27432" y="27419"/>
                                </a:lnTo>
                                <a:lnTo>
                                  <a:pt x="5591238" y="27419"/>
                                </a:lnTo>
                                <a:lnTo>
                                  <a:pt x="5591238" y="0"/>
                                </a:lnTo>
                                <a:lnTo>
                                  <a:pt x="27432" y="0"/>
                                </a:lnTo>
                                <a:lnTo>
                                  <a:pt x="0" y="0"/>
                                </a:lnTo>
                                <a:lnTo>
                                  <a:pt x="0" y="27419"/>
                                </a:lnTo>
                                <a:lnTo>
                                  <a:pt x="0" y="2351773"/>
                                </a:lnTo>
                                <a:lnTo>
                                  <a:pt x="0" y="2379205"/>
                                </a:lnTo>
                                <a:lnTo>
                                  <a:pt x="27432" y="2379205"/>
                                </a:lnTo>
                                <a:lnTo>
                                  <a:pt x="5591238" y="2379205"/>
                                </a:lnTo>
                                <a:lnTo>
                                  <a:pt x="5618670" y="2379205"/>
                                </a:lnTo>
                                <a:lnTo>
                                  <a:pt x="5618670" y="2351773"/>
                                </a:lnTo>
                                <a:lnTo>
                                  <a:pt x="5618670" y="27419"/>
                                </a:lnTo>
                                <a:lnTo>
                                  <a:pt x="56186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2" name="Image 92" descr="картинка_1"/>
                          <pic:cNvPicPr/>
                        </pic:nvPicPr>
                        <pic:blipFill>
                          <a:blip r:embed="rId68" cstate="print"/>
                          <a:stretch>
                            <a:fillRect/>
                          </a:stretch>
                        </pic:blipFill>
                        <pic:spPr>
                          <a:xfrm>
                            <a:off x="27381" y="24638"/>
                            <a:ext cx="5563108" cy="2325369"/>
                          </a:xfrm>
                          <a:prstGeom prst="rect">
                            <a:avLst/>
                          </a:prstGeom>
                        </pic:spPr>
                      </pic:pic>
                    </wpg:wgp>
                  </a:graphicData>
                </a:graphic>
              </wp:anchor>
            </w:drawing>
          </mc:Choice>
          <mc:Fallback>
            <w:pict>
              <v:group w14:anchorId="50AC026A" id="Group 90" o:spid="_x0000_s1026" alt="картинка_1" style="position:absolute;margin-left:83.55pt;margin-top:21.25pt;width:442.45pt;height:187.35pt;z-index:-15713280;mso-wrap-distance-left:0;mso-wrap-distance-right:0;mso-position-horizontal-relative:page" coordsize="56191,237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pqzU5gMAAAQLAAAOAAAAZHJzL2Uyb0RvYy54bWykVs1u2zgQvi/QdxB0&#10;b2RJkR0LsYuiaYIARTfYZrHHgqYoiagkckn6J7din2iPiwX2HdI32hnStGU7jZ32YGlofhzNfDOc&#10;mcs3q7YJFkxpLrpJGJ8NwoB1VBS8qybh7/fXry/CQBvSFaQRHZuED0yHb6avfrlcypwlohZNwVQA&#10;SjqdL+UkrI2ReRRpWrOW6DMhWQebpVAtMbBUVVQosgTtbRMlg8EwWgpVSCUo0xr+vXKb4dTqL0tG&#10;za9lqZkJmkkIthn7VPY5w2c0vSR5pYisOV2bQX7AipbwDj66UXVFDAnmih+oajlVQovSnFHRRqIs&#10;OWXWB/AmHux5c6PEXFpfqnxZyQ1NQO0eTz+sln5c3KmAF5NwDPR0pIUY2c8GuC6YpkDW47+Pf3/7&#10;+u2vx38e/0P5c4y8LWWVw/EbJT/JO+WcB/GDoF80bEf7+7iutuBVqVo8BBwEKxuQh01A2MoEFP7M&#10;hvE4jrMwoLCXpKNxep65kNEa4npwjtbvj5yMSO4+bM3bmLOUkH56y7D+OYY/1UQyGziNFHmG4y3D&#10;LuHGayItClm0tOpcrwl9kqM4cRQcI2njKsnpXJsbJizfZPFBG5f2hZdI7SW66ryo4PLgtWnstTFh&#10;AJmgwgCuzcwZIInBcxhEFINlL2D1Nl6434oFuxcWaTBqENiL4QgyzMccjN1imm4Hm43jdJDsYD3C&#10;v6XTCsgkhYqD2TI6j8doJ2j2KP9+Ap1m8WiUPosHjamzInkZ+mWWvAhtC9h3Pdxa/DxuNw6eJf92&#10;bDnMcVbXuBMY8sjROBnYW32CH1gDjqGzfhacgu/l4kn6d/DH86af68f566P3o0YboZlLabxwNrc3&#10;lxDY619zLRpeXPOmwUunVTV716hgQbANDt5eZ151DwYV0VcelGaieIDCtYTeOAn1n3OiWBg0tx2U&#10;Roic8YLywswLyjTvhG239r4rbe5XfxAlAwniJDRQtz4KXyFJ7usR2I8Ah8WTnXg7N6LkWKysbc6i&#10;9QKq9fRScprDb90YQToo28cHCDhl5uibG0Lak3S0RH2Zy9fQw4F/PuMNNw92HoGij0Z1iztOsSni&#10;otcBoH64HnvbkooFY1g/22P9cVSGNBzonjVc+iijvPYCSvXehPAEEW76uBJ03rLOuHFKsQYcEp2u&#10;udRQ8nPWzhhMB+q2gO5FYZQzMCFIxTvjmoA2ihkKuUjyErLtN2gaLkM3G9borZ3ownf6WzJKL+Ar&#10;WL3Ph1DHQRHJN20uG6bxAIq7mwWSLB36+u7bJOYPtrl1pmEDg3gcpJjrhNYsZ4gVwS6bWnbUAmln&#10;luuvLWo7vE7/B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RYFF0OEAAAALAQAA&#10;DwAAAGRycy9kb3ducmV2LnhtbEyPQUvDQBCF74L/YRnBm90kmrbEbEop6qkItoL0ts1Ok9DsbMhu&#10;k/TfOz3p8b35ePNevppsKwbsfeNIQTyLQCCVzjRUKfjevz8tQfigyejWESq4oodVcX+X68y4kb5w&#10;2IVKcAj5TCuoQ+gyKX1Zo9V+5jokvp1cb3Vg2VfS9HrkcNvKJIrm0uqG+EOtO9zUWJ53F6vgY9Tj&#10;+jl+G7bn0+Z62KefP9sYlXp8mNavIAJO4Q+GW32uDgV3OroLGS9a1vNFzKiClyQFcQOiNOF1R3bi&#10;RQKyyOX/DcUvAAAA//8DAFBLAwQKAAAAAAAAACEACk7GgvW9AAD1vQAAFAAAAGRycy9tZWRpYS9p&#10;bWFnZTEucG5niVBORw0KGgoAAAANSUhEUgAAA1IAAAFjCAYAAAA3nzomAAAABmJLR0QA/wD/AP+g&#10;vaeTAAAACXBIWXMAAA7EAAAOxAGVKw4bAAAgAElEQVR4nOzde3zT5dn48U8OTXqipSfokVML2iJK&#10;AIWCHAYTATnqWvYIcxsIMkAHHobi9hOfTZQ5hYcBoghuE5hQJ1AYCA4GIhQUqFPbTo4CLZQe6YG2&#10;SZvk90fSNmnT9NyUcr1fr76gyTff+0pSyvfKdd/XrTCbzQghhBBCCCGEaDi1qwMQQgiXUCgUFHz5&#10;vKvDEEII0Yp87n/T1SGIjkshFSkhxB3p7FNmik67OgohhBCtRRMK/RIVrg5DdFxKVwcghBBCCCGE&#10;ELebZk/tS0pI8nA3Fb8KoC8oeawxjx0yd0pkc8evKfWfRwcXZuRtbenzCiE6lrsjs+jc2dVRCCGE&#10;EOJ21eRE6os1H2cb9eWBAKWGcioM5RgNFQ1+vNbbgxPv7bpg9utyT2xcbGlT46iUlJDkYbjyQwlA&#10;SV5hc08nhOjgjBHlrg5BCCGEELexRidS3+068kTu+Wt/NRrKuZVXSEluIUZD4y9IVBo3PPMKe/kE&#10;l5SceC/rYnOqU8nbPvujIT3nBX1xCfmXbzQpHiHEnaXiAfvfE9nlPnySG+uiaIQQQjSV2WzOARjp&#10;mxoY7Znu6nDEHaRRiVTyts/+WJie80JJXiH5lzObNbDRUE7R9VwMRSX4dQ/u1ZTqlG0VqjAzl6Lr&#10;uc2KSQhx58op9+FoQV9XhyGEEKLxAgFiPDOIRhIp0XYa3GyiMonKOXe12UmULX1xKdnn0sk+d7WX&#10;4coPJSfe23WhofEYrvxQoi8uITPlkiRRQgghhBBCiDbToIpUUkKShyE954X8y5noi5u9nKmWxlSn&#10;pAolhBBCCCGEcLUGJVKVlZ/WbOKg9fZEX1xC9rl0u7VTtsfoi0p6AchaKCFEfbx8SvDyKSUrPcDV&#10;oQghhBCiA6o3kUr959HBAPmXb7TowFpvTwJ6R+DZpQv+Yb4A3Co0oMBMwfU8VGYDhddzetV8nL64&#10;VKpQwik3Dy2eAb6o1CrMJtlwuiWYMVOhN1B8I9/VodTLy6eEfrFn6RVzteq2W4WefJvUh4upEc0+&#10;v7tajb+XF2qlbMMnhHARs5lig4G8khJXRyLEHa3eRCrzm0sn9MWlLVb98QkJoNuwAXj6aMnPM2Ey&#10;KzmeBHm54B+gITAAAoOC8fdX4BkSSt6FK+Sfv4y+WH5ZCOeUahXBfXsSdFd3tN4erg6nQ8q/coPs&#10;s1e4eaVlP1hpSUMe/pqu4fYftnj5lDDk4a/pF3uWfyXEcqvQE2+fxk1T9tFqGRgeTs8AqXAJIdqH&#10;gtJSvrl+nXM5Oa4ORYg7ktNESqFQKA7/aSv6ouZXgLTenkQMG4B/WGfy8uDQHti9u65PdBUEBMLQ&#10;WDcmTowkIDKCmxd/ICP5bLPjEB2Tu68XIf2iCOrT/IqDqJtft654+Hrh5q4h++zV+h/QxnrFXK2V&#10;RNny8inhx3FJXEyp/XOSXe5b5+O6eHvzUJ8+aNXN3sNcCCFajK+HB8N79cLPw4Mvr7a/38lCdHQN&#10;uipoboMJn5AA7h4fS36+iT17YPfu+h+Tm2M57ngSPDjUjQmP9MFoVpL59X+bFYvomAKjwiWJaiPu&#10;vt6ED7ybssJbFGXmuTocO/1i6/+wxTL17/sGn1MBjOjVS5IoIUS7dU9ICDfLyjibne3qUIS4ozid&#10;5P/tzsM/A5o1rU/r7WlJovJMbPpA2aAkylZuDuxKVLBnD3QbEEVo/7uaHIvomDz9ffDvEeLqMO4o&#10;bh5a/LoFuzoMO5bmEvZTgNNKwkkrCW/Q41NLwhzOjekbHIyPu3vzAxRCiFbUL0T+HxSirTlNpJRq&#10;5ffNXRsVPmwgAJv+ouRswz8ErmX3btizB8IH9MYnRNYoiGoefp1w9/V2dRh3HN+wIFeHYMfRlL4j&#10;BTE5r12N55Oc2Hof/0XhPYGObo/o3Ln5wQkhRCvzdXcnwNPT1WEIcUdp1bZTgb0jCAjz5a23aVYS&#10;Vel4Epw/Z6LbsAHNP5noMKSxhGtoO3miUqtcHUaVLhG1E6n/lnYLBPgkN5ZFF5+sM6Faf31snSu1&#10;O2m1LRWiEEK0Km/5fSVEm2rVSf/B993N2bPOkyhLUwnL3/0D4NxZOH7c8bG5OXDsuJKf/1yLT0gA&#10;hdIGXQCWVSy3uexPWfDT33LgF5s497N7q28vvsTuz64xZNow2lf9x9Il0dSO2svXnNYHkFPuY/f3&#10;T3Jj+bywL48GJBHkVgBYkqy0kgiH1aiGytuzgLjFBxp8/KyEc8zo35wRhWiuZLb0jmfT+LdJWD0J&#10;/xY/fzZHXxjKwZHHWTbR+tvr4maefzidGd+9iE6u94UQHUCrJVKBvSPw9NGy+/26j3nuOejTx/62&#10;obEwcSK89bYlcarp+7Nw/pyZbsMG8N3Hn7Vs0EK0K9+z7pczWNnvDxyf5upYbj91rY3KKffhvcyH&#10;W2VM/z6xdHeS8erTk0i93CpDC9HOBNF39CRW//451utnMbhTOgc/XMfleW/RV5IoIUQH0WqJlFdX&#10;y9VEQ6b05eZaEqTKylRAgCWZ+utfHBybA8eOK6QqJe4AemhfTfFEPfr+6q3qT98dSF3bm6dXtWFA&#10;QriQ//hlvJ79Bv/3zhwSLoczeM5LvPWrWDSuDkwIIVpIqyVSnYIDOJ7k/JikJHjrLfvvn3vW8vdA&#10;J/0kciR3EkLU0NgNdoUQrc2HqCeW8+cnlrs6ECGEaBWtlkh5+tRfu6+5Fso2eXKWLOVa7+sU3AIV&#10;qfFP8JMZPZ1+QmZIPcDHyy1Z4eA/vkJkaA4XnvsS1eLRRIS4o1IB5WUUnDzE8fVfkV/z3NeS2fqb&#10;RLtzRj77HIMHeEPJJZLn/o20yju63s+g2Q/Qo3cgGjfr+HmZXNuzi+MHMuuN2ViUw9WPt3D84E2b&#10;W4PpM/sR7h4cjLen9S0vL6MgNZmUvx3ghxuVx8Uy5r2xdPXM4cLMtZy0PfGIx3l0bm/cKePGlhUc&#10;pP7XDevztrxm1sftc/aA1pP84SDi/zKf7Z/0I+mN37PySz2RsVN48dn5jPIHKOLCFwls3LaThNRr&#10;QCi6cVN58idxjO3Zyf5kxZc4sGMz73+2i+QMwL8nsQ+MZ2aNYy1jjubtj/7IpBpFCmf3AZC2id4L&#10;11n+fuS3DB3zWxj5B47/v3Htbq2Uc5N5ZLOOure6reTgZ66ZnG2w2+4UpnNy+zoSdhwm+Ww2BEUy&#10;+KGZxC2cic7uDc/m4DNDWe7s39Gi7RxcoKP4wFKmLEhg+MrjDqpkepLf+hHPrx/Fsi/juPJAXWtl&#10;HKyj+XodY+JWOjzv+Q/ieWp5sjWG8PpjZTF/PjefGCfnbJxCzu/ZzM6/JrDv63THr6N1LGeq1rBl&#10;7mbZ8Gc5an1NbRUfepVfPrWZPAevW/G3u9m15UP2/SOZ6wTRbfTDTP3lfKYMqfHcGvq+O4pDn87B&#10;3z/J+m0X6Fvv61bIlT3rWP9OIifPQrfRk5n1/0ZW3WvIOMyWP73Bzj0XoM8oxvzqRWZOjKRmL9S8&#10;E5vZvDWRL/clcx2gu47hwyYzpUa8lsrrWJYeXcsYu10SUkmIm8L6r2usE6x8fk6eQa11hcZsUndu&#10;ZPtH+zn6dToQTsxjccTPmsnwPtVrI+s8d1AkuhFxzFoymxg/JwMLIYQTrZJIab0t7TfP1b83ZpU+&#10;d8HPf179fZKTalZuDuTlmVu2W1tZMQU5Zfa3eXbG19/RS+RO4HNj8Q1VY8jOobjcHe+u3vg+OIEx&#10;YX4c/d0Bbjh4VBVdPH0HOGjX3TWWMcvG0rUTYCyjOL0Yo9Yb36Bgejzxczzc3uXgP20SpBoxa/0D&#10;ce8USI+ZMzDeWMvJ7wB6M/iNeCLD1WCswJCdQ6lejUdIZ3zvi2XosmA8lv2NNKcB92b4tN7Y7aRT&#10;dJPC9BzcKscODMTdHQw3ciit7JifmU/78h/WvbGO8x4zeXEupFzqRZQ/wDV2v/FLnv0sl6Ce45g9&#10;N56g0mucOLSOBZ/uJO7/rWf5yFDLKUq/Yd1Ls1iZ2ZNRD87ixUd8oOC/JHy2jgWffsHideuZf1cL&#10;TFzxuYsX58Zz4r3tHI4ax/zRd+PjG0rDlxbouXL4MzIvOrjLK5jucYPo2qo9OytVYCqrwNiA4+o/&#10;poPKOMCffr6AfZctF9wzpoXD1RMc2voqz29NZFbCh8zoX/OdH8WUJUOw2zWmIIV/rd/Neeu33kPG&#10;MoUEdu08TObEOOyuZ/VnOLk+G+ZMYrAfXGmJ53E5gU3Lk21u0BIy8kXmVfZOuXqC9VsPEzV1Pj++&#10;q/JCN7IFmxykc/CFeJbvzMa/zyTilswkIO8Muza8yvOfnWFpwtuMCas+2j4Oi6LvE9myM7X+oUqS&#10;2PzbzQ5n3mbueZanF+8mLyiSMXNeZIp/NikfbWT1z/aTsnI7Syda1+416X23HedVlm/zYfyCF+kb&#10;7uw3g57UtU/y9KpkQkbOZMa0cAwpCayOs36498OHvBaXTvHgycQveZjLRxJIWDyOlMvbeWuBzvph&#10;mZ7UtT/j6VXJ+PeZxJglDxNAIddPJLJr66sc/ewCy//5CoPrSUgyt61k/ddODhg5k3lD7Nc2OnxP&#10;SpLZ8tQCNp3IJqR/HHFLIgnIS2HvzpUs+8dmxti+zg7PXcj1r/Zz9B9v8PQFPe9unk9UY9Zt5Z7j&#10;kwv53HRwV3jXexjbXVqQC3GnaNWufQEN3O6pz13VU/qABrVL9/dXtOwUv7xz/PNF+6oRcxfw+AhH&#10;zby88Q26ydUP/srRysqPbjKPPKPDt+f93Df1AAd21jVQTwb/T3StT/oA+s4dTddOYLz2LSff+qSq&#10;UhQ6dwHDRwTSdcIEIv+5lQt1xtyZQa/9mj7dAwkcCnwHXeeOtSRRRemkvbeR5MrrnK79GPrcZHqE&#10;9uTeZ8Zy9eUDFNcRcde5Y4mo+WHnF4kc+KL628qqU/6/1rqs6lS/Y6T0fId/z73fLiFJ/+cKnv0s&#10;l1Fzt7Bm+l1V982eHkfC/81j6f+uItZaOcr+cjsrUwOY/cctvDiwOmGa/cj9zHlpFye+/i/z77qX&#10;ZgsbxuzpndC/t53DYQ8yc3pjK1Faug3qQe7FH6i5E5zHA/3aKIkC2Mu+J/e21WB2KrvytW/ZHFyx&#10;gH2Xdcz4y/vMGlZ5YT+bWXN3szzuWTbNf4OoWhepOn785GxibG/K3E2KTSKFTyzD5wWxa/0Bki/H&#10;Mb579aHFxw6QQBAzRgxAQwMSh4Y8j7eWcjIoCP/sbGuC4UPMYzYxfq1n/dbDhIycSVyzqk6OZf7j&#10;VZbvzCZm0XZeX6Cz/o6dzZSx63gubiXL/zyOwW+Mrfrd6yiOvD1nGpBI6Un94A0SCMKfbPtk6nIC&#10;qxfvJq//Yv68cT4x1rcz7vGH2fLzeDYtXsfwYcsZ7tfU971SKkf/epioJbt4/skYRwdUS9vM/61K&#10;xn/q2/zpzUnWhHomI9b+jKdXZUNaMp3+8G/+PN2aZDwZh+6FeJavep1do7cTFw1cTmSz9Rx/rjoH&#10;8ORi4rfNYcZvN3PwxHwGj3fyvmbuZv1vD+MfFERedrbjY3STiXvSvvJX+z3Rk/rBMjadgDF/+JTn&#10;p0dWzYyIm/cztsyOZ9PiZ+kdaY29rnM/uZgJ70/hqRUrOZk2n6jGdNEM6EHsjQL2FZvsb1f78UCE&#10;JFFC3Ela5XJKX1y7DbEzv7CpRO3Z0/A9pwozXbcSvyz18+okCiA5kVOnbgJqAu8fW+fjvGeMpUco&#10;lJ05h/1l3li6RamBm1z92yc20+3g2nvHuVEARq0fgVHOogpCYy0bmW4B9KRPtCURzE/6R3USBXDj&#10;W47/LY1iQNW9N3271nHKrmMZEBsIBee4ds3Z2LeHyQPvq1HV+Z79iccgahGLbZIoADx6EjdlOkEc&#10;IuFL65M3GoBcrmbXaCkZNoUNf9vE36a3QBLVUrzvIbSfm/1tXXrQvWfHbJlVXHgb7id2+TD79gGP&#10;PUn8MPvqCGGTmPXcKMjezL5jdVx4OqWl77A4/DnMwRPpNrcXknxgM0TPZsQQLaBFEw2cutrk3ibF&#10;h9axfp+OeX94ib5NPEfzWBILguYz60md3QdVmv4ziX8snJjMq1xpibJn2mbeWZXNlD8sY2qNu84f&#10;2sxJgpjx3OyqJAoATx1T5sQR0j+dzMs0+303HEtke9oopj5UTxIFpB7ayHlimbXQJgFCS8xjP2M4&#10;AHGMH2tbvQlnzKzZRJHMv05YEpi8Cxcw9Aln6oxJ9pVNIPguS3JicPraFnLyndc52v9Fnv+NztmB&#10;9dOf4fNVqRA9m3ibJAoAHx1xz83Hn2S2H0qu6wyVJ8JQDBCDptG/Et0I6R6Efc1LSXRwDzq32YdU&#10;Qoj2wGlFymw0ezX1xLkZBfTp0/A1CpXrnuprUAEwdKjlT0MjE7aWU0bBd7V/Sd/4TzZlsZ1x9w+m&#10;D1BrZmPX0Qz9UTCqkkt8s6WYXrb7Co8NxksFFOWT813NByZzeIHNeL2tf/r35pE3FlTdrPINxLsT&#10;GPPS+GELQE88OgHkkPc3B5MQvksmP7sf3kHeeA8AalWSOnPfr+7Hz62MG3v3Ujry1w5fjYZxp+uM&#10;V3h8RvUtxpJiCs98zgnbdWWtajR9w2pMu8u+xJnzQNR/2b9tM7V+/IovEgQknb9EIaEE9RvHJP9D&#10;7H5zMkM/vp9RD/yI2AfuZ2RMT3zaYSuqrvf1Jis1lVIjgBs+D9yDT30PEm3GkH6BZGD4gzqHVerg&#10;QWPRcZijl9OhCavjNEMeJj56Heu37Of89NlEAWQe4eA/IGpprOV7Iol6ENiwn89PzSZqkP1Vpb6+&#10;QazT3PwXbGdKTDopjY6y2tHFQxmzuPr7kP5jeWDSTGbOiMXf2d7P2emcSwOm9qV7rYtiH4a/8W9r&#10;0tBc6ex76w1Sx7/Ny6ODOGgfBNdTU4FJ9I6sfWXuPXY5m62fsRmONeN9L0wmYdVGeHwDw7s7eHDN&#10;mL7PBmbSveaxweH0Bo4GhRNSs+rVKwYdkJCaTh4x+I9+kT+NftESe2EheRkpXL+azvmvk/n8QEJ9&#10;QWA4to4/bQ1ixt9n0jvzTL3HO5WZbqm6PjwAR58ranRDGMM6Er5PJw9d9dTR5EQS3q8eOzclgYN7&#10;LhDzxAbGRDs4UX28InjAL4f0fEsGqXIPon+oWz0PEkJ0NE4TqVv6sqFNPbGxpIigwE40pOi1dGnj&#10;zl05ZVBf5KouXcUUO5q+9kUx+nngrgJH/+dHz76fQPcKcnYmknZjBL1s76x8QNHN2glYXdy98Q13&#10;8N+wUQ1dgRveuLnXvrvaJQw1533ZGj+Z3lFqjOeTOPnPm/Qd6eTYBrBbP6V0x6OrN34PTmBsjxAO&#10;v5jofF1ZS6nrYuz8p6w7/2ndjysoslxQBo3m7Xffoe/Gd9j86VckXPqKhG0AAUSO/hmvL5yJrj31&#10;OND0ovv9P/DfEyXQqzc9u7R1AK5rNhHoVljn7SN8Uqru/yQ31m7j3rZUnH/V+QFad4cX2g0Xg25a&#10;DCxPJDltNlHRkHkskaOM4vnRldUMLbpJLxKz4Q22/M84zj8+GV2ED7nnj3Dy86R61k9VTnObzZ/m&#10;6tAUpjs9uj7265as61h+/wS7di92vo7FqMcA0COoFTaWrZa353X+dGQUz/9rEsHU/jDNoAeIIqCe&#10;nLfJ7/uqeMasAka/wgdLRzXzZ8NqUETt10zrTicAfWUarefKnpWsX7WRk7b7oHXXMT5mFKmXD9d9&#10;fn0yCSs2wpy/MXOQluI9zYw3P9vBK+8g9pqObGb9kZo3BtFdheVnp9GUdO4eQnRBOmkmFf3DIrgN&#10;a+LCxRQKhcJsNrefne1FozlNpMoNhn5NPfH15LPcFx/Oz3/heD8oW8ttOqM2JKmaOBGu/Tez0VMI&#10;W4433mOBAzVuHtvZ8ou0vIJaKd6Ix4mOccd4OYnjHzuoDlVOi+jU2XE1y5Ga3QB76hg0ayx9evbm&#10;3rnDSft9MeVlQJ3JVM+qzoC16Rg1sSea8kzS3jlU5/qphnOwfqrraMa+NpzA8GjuGZvIjZqvZ1ua&#10;/g7f1Vg7VSf/+5n9wv3MftZA+qWvSP72K/79z33sPrSK+EzY9eeZ1D/hpu343B2Dz7epuA3q1Yhm&#10;FS2l7ZpNZF0NpGt49cLJIAeJ1KMBSTwaaF93jPa8ynuZD5NWEtHMCBrP26+eMfVlzf63FzV6JoOX&#10;L+Vfx1KJi/Yhed9hGP82g20rFNGzeWt/BAl/fpudW9dxkiC6DdGhmzWb7is21t1NrXKa27vz0XkC&#10;jnPXBqu1bqlqDc5Kth+KY2lda3BUWssUrx8sa5ZaJZnKP8zm5QeIWbrLbr2ZLcsUsfPkZuO0gNjk&#10;933eBhImZLPp6aU891tf+/VKzk9Y913WKZ12r1lhAbkAWstvjLx9L/Hc4t0wej5Lf/cwfXXheGt9&#10;8NYCX69j377DdZ7+/NbX2ZQzk+VzWmj/KL8gdFB3MqUvo8jR7TU7LxoLOb/tJZ56ZQ6r7/o3yx9z&#10;vIG3U5pQ+gdl88OtIO4JkDl9t6ukpCSP9PR0Y1xcXNNy6iZKSEhQnTp1yluhUBS2dTJ1+vRpz4sX&#10;L+rj4uLatM9TQkKCplevXuqBAwe26QW8QqFQfPHFF96fffbZrWXLlpnqf0TDOf2Xr1Kpm1wk0BeX&#10;kJdRwN13Of/ZCAi0VJgqv+ozaZLlz8JLl5oaWgtwx6t3z1q3du3thwYwZmfyQ43jh0/rjbvxJlc/&#10;rqOpw4FMbhmBTp3wq7VeqTODXnuFxz9Ywth4J2FdSubUtkuWdU8RPYnmEqVFAIH4P9G59vH36PAL&#10;AiimuMZsC83TIwj1heKTh0hurVLRjUMU5AG4496jlcaoT1Aoff2Bz77ijINfofqv1zH0iVnMSfwe&#10;KOLwe78i/olVJBkAlYbwqGFMmraIt9//mLXjgNRvuGC3rKGIslrnvcb5b1vn6TikDKbnlCH0bJGP&#10;rxtrL/uefI1t9X69y6lmjnQjvfYvkGhPyyf/gW6FrOz1fq0kCiwJ19zg/c0cvWk04ZHogKNfJDv8&#10;vZB56oBlClj3JlzkVeoey/CRcD4xifMXkzh4BMZPHFkr2dD0GsuMlZ+ScO4cB88d54MP1/LMkw9X&#10;zSSupeK8dZrbS8SPbr2KXuUanIMXnVS7gsLpHQ0cO0+mg7vPvz+FmXHPss9RF8sGKSB5w1J2Bc7n&#10;V9Pr+pgkiJCYGOAEVzIc3J22kad+HM/yf1xo+vvu7ot/dBzP/GkxwTuf5bW1yfVUU4IIuSsIOExK&#10;Wo27MtM5B5BdSFHNPOtiKkeBqJhw/Mkmed9u8ojjmTcWM2ZkDME+1iQKyEt3MpnzgqWT4/DfzK63&#10;o1+DBYdbpvTtP1PdWMWGIfkEBwH/u8KdJ9QqH6Iem0kccPJIcpPXB3pE9OGxXqF1TnYQ7d/+/fv1&#10;8fHxzubntAprElPiioqUK5IogPj4+PKLFy/WO2O8pZnNZvO1a9dKWjqJgnoSKU+tR7P6r109dhp/&#10;fwU//0VzzlItINBSjcr4743m7x/VTN6DJjDY5sMt79hHGTSoM1BGzslD9gcH9SY0CIpP7eV4nR+j&#10;fcm1SxVAID2em0yo7ViPTKZHd4CbZNeamlAjrn5+lqrYrTLyuMTZNEtTBL/Yx9DZrvHt2o+hT1i6&#10;BxovnyPFLlnqTOiAzpCdxqn155wP2Bw9x+LvD1BGWT0zXVrPvYyafi/kbWLltm/sP1Av/YaNGzeR&#10;nQFDYu4COhHVTUNyxmY2H6rRecOYQ1Ye4N+DQOs8tvCw0cBXHPja/tjCL7ez+XRDYtNaPiYu1te/&#10;TqW+M7l7tk5nmXbkloNmE8N9Unk0IIlVvd53WKGqFORWWJV0tanuoxg/HvjH+2w/ViO+jN1seusw&#10;BM1k/LDK8oYeQyEQRCM+3Q9neHwcpCWy96+HSQ6az5iRzU98rm9ZyaYjo3j+uYZWRZrmSqrll6bz&#10;ZDKG4TNGQfZK3qmZXGTsZvumVK7Tl9696nh4fQ6vY9MGiFsynxgnTdmiRs9kMNlsem0dqXaft6Zz&#10;cNNGzl+G3jGRTXjf7Wn6z+ZXC2JIXfU6Cd86/+0QM3o2UaSyfdNuuyQz80iitdK4kV37bJJUYzr7&#10;Nq0kj1FMHW2bNKaTV3Mxa8Zu1i+vaypBOjtXreTkyOXMm1rPBwHWCpy/qgE1c+0ARiyKgbSNbN92&#10;wf69Lkwm4a115KEjfnQDmlpkXLAkY+GBTZ8mqfSoavIkbk/Lli0zuWp63cCBA9s8gYOqJK7Nmc1m&#10;s6vGbq1xnU7tU2uUzWqLpy8u4crpCwyNjSQvF3bvdnzc0pcbdr5ZvzABSoouNfljxRZjJJDIRS8T&#10;duMmejdvfIMsv0nLvvuckzXTTzc1qoJzpPzZWVJyk/+8c4jAZWPpGqpj1Pu9LXtEaSvPXUFBUo3q&#10;UI1mE3h64+tvPfa7ryxrjt47wIVe8USGhxO96GUi825W7SOlUQElmVyoVSVTo3Ir5tqO7bRcoz53&#10;/H68gEcq11lpvfH2t2xmbLyWRpoLW6bHTP4Dy8//kqV/mcW4I+OY/NDd1n2ktnM4I4DY2YuYaV3V&#10;HD56Pov/eYyVb07mR0fimdw/FJ/Sa5z44iCHLwUw6eWpxFqvcIMGTmGm/yE2v/1Lxn09nrgoDenf&#10;/pv93wfy8OTRpCbWHZNFIFEDgc/W8eo7RQzpeS9x4+6VZhGNMMK34a0Poj3SXTC9L4gxS9aSnLqA&#10;Lb8Yx9HRDzP8/sr9hA5zHR1T3p3NYL90Tr6/nyt5Z9h1DJga1ajpa1V7Sm1NxX/eTPq2wBzP818n&#10;O53m1hTXj2wmIbPyJzyby/v3WzbW7b+Y+NHOFx4FT3+FpadSWL4qnlnJMxk9JJxOeSns3bmbK8Qy&#10;6+WZDpsTNMjXyWQ+voHXh9XzwnWP45mVSTy9eCVPT05mysQhhHhnc25HIgfPgu65l5gSDQ1/3+sa&#10;SEvM3BeJ2/4Em/53M4MTZtf93KJn8utF+3l61bM8nfpvxkzrCykJHDxZiD+QFxREygvxPH8qjsE9&#10;9KR8tJGjl4PQLVnMmO6WWGda2/UAACAASURBVHXjJ+G/bzerZ44jZWocvf2rmzUEjx5F1CFHjTFS&#10;Sf1ax7zEuLoT7cuHSfjsArnfbCYZGNO9IQ1VtMT8chmzTixg02/HkfpxHA8+XLmP1G6uZAcxeOky&#10;6+tso0aziaKrJzj62WGuoGPW+AEtM+1QCHHHadV9pADyL1zGOziA4Q92AlS1kqncHIcPsxMQaEmi&#10;onor+e++JJdXo6CMnF2HKB0ymh7hgbgDxqIcbnzxOae2fOtgqoal692F2ieydyOJg8sqGDR3KD16&#10;da5qJGHIy+Tanl0cP1Bj0oqDZhOVnfCObqyc+niOky9uJH/eFO4ZEIh7UKDlP4xyS+fBlL8dsGu1&#10;XsmQepxTnzfgpWgETddA+/+sbGJwaWd1TShxL37MgAcT2LhjH4nvfUo2AUTGxvPKs7OZ2d9mypjm&#10;Lub/MYGojzez+chB1r2XC4SiGzedt5+bwqRom2N9h/HKu+8Q+eFmNn+xmTcOhaIbN5Xlf55F39Tf&#10;sLneRCqAkY//jpkZG9n88SoORy0idty97Wr9VXtyq9CTi6kR9Iqpv7J0MTWCruG5ePlUlw2iPa9C&#10;bmxrhuhY2Fie/+RTBn+4kV1797PlUDZ01zH88Vd4buFMdEEAyZxf8QabAP8+cTz/q9pT85yq2lMq&#10;iPgJLbRWJdrZNLemOb9znf10re46xi96ififjaVbvdvzhDPmzU/pPmQdmz/az5YV6RAUyeCHXuGZ&#10;qtexqcYyb27DmjsET3ybD7rHsnlDAl+sfYPrWDbcfeZ385kyxCaIBr3vTnjGEv+7SRx85g02bXuY&#10;5dPrqvpoiVnwIR90X8n6dxJJWHGCbqMnM2/zEDIfnsOmQS/x1iLYu/xt1m9Lx7/PJGatXUDc2OrW&#10;4v7jX+ettVFs35DAvg1vcJBwYh6LY15CHGP6p7Nl6GHOJ58nE51d0hS14KXaCY2t/FTWr1gJBNFt&#10;+nJmjmzgm+SpY8ZfdhGzZR27dh8mYUUCBEWiG7GYWbNmMryPg4+bajWbCCdm/EyeeWIxU/p1zC0h&#10;hBCtT+Gsmpn6z6ODM7+5dCIzpXnrkbTengTdG0Po3cEcT4KkpIbvFTVpkmU6H9AukqjKjWdvbFnR&#10;jjeevbME94uk2/1N6V8rmsNsMvHVX1yz2W5dvHxK+HFckl2CZOtWoSdJ+/uTlR7AmLjjds0p0krC&#10;ee1q7UWIP7n3Xnzcb/e5O3qS3/oRzx+ZzbuJTqoX4g6SzJbe8Wwa/zYJqye1ardD0XY+O3uWqzcd&#10;NLS6Q8wN3m8/E0ETCv0SFa6LSHR0rV6RAssUv+xvUjGXFjI0tg9DY3GaUAUEwtDY6gSqpFDPlWNn&#10;XJ5EifbJdfuJ3dlcuSF2XW4VevKvhNhaydStQk8upkTw7Yk+jT5nfmnp7Z9IXUwgYX02g994WJIo&#10;ITqwm6Wu2hZGiDtTmyRSYEmmMpLPknMunYDeEQyN7c1Q6yyavDyoLIzZdu4rLSrj8hfJkkAJpwoy&#10;criVW4BXQHvawKnjK2qn/y5vFXqya+MYvHxK6BqeS3GhJ1kOOvo11KXcXLr7tVTLsbaUzdFXnmPX&#10;5TIyjyVzvf9i3p3YjO5/Qoh27XphIUX6Nm+IJsQdrc0SqUr64hKuJX9P7rmraDt5oPH2pFNwABpv&#10;T8qKSsm4cgt9cSlF13NduE+UuJ0YDeXknL2KV6wkUm2l4FoON6+2yRbKTWZZM1Xvwpp6XczLI/Lm&#10;TSI6O9hCoF3zIcDvKslb0wkZOZvlrzrZ0FYIcdtLznDUd18I0ZraPJGqpC8usSZKueScc1nv60Y7&#10;+ZtXOenqIEQtN9J+QKVRE3JvFCo3l/1Y3xEKr+VwLfksJXnN3H31NnL4wgXGREUR6ns7JetaYhb9&#10;m4OLXB2HaJ90zDh3jhmuDkO0iCMXLpBZ5HArYiFEK5IrTtFhXPvPecoKb9E5oiteQZ3x8HXJDrQd&#10;VuH1XIqu55B/9QYluXdOEgVQbjTy6fffE9O1K1GBgQR6ebk6JCHEHa60vJwrN2+Skpkpa6OEcBFJ&#10;pESHknfpOnmXrluqUgrAJVvsdTzGCmP1QsY7WOqNG6TeuIFCoUCt7OhbHAsh2iuz2UyFyeTqMIS4&#10;40kiJTokY3mFq0MQHZjZbKbc6JLN2YUQQgjRTshHqkIIIYQQQgjRSJJICSGEEEIIIUQjSSIlhBBC&#10;CCGEEI0kiZQQQgghhBBCNJIkUkIIIYQQQgjRSNK1TwghhGhjPXwsmzvnlJZSXG5wcTRCCCGaQhIp&#10;IYQQoo30C+rCo716Y1BYt7ozmfg2N4c9F865OjQhhBCNJImUEEII0QZ+1K0HD4ZH0CM8BDd19X+/&#10;3p4ehHh5seGbr10YnRBCiMaSREoIIdoDs9nVEYhW9KPuPRgWFs5dPSJq3dc9NBgTMOfe/mz4T3Lb&#10;Bydaj0Lh6giEEK1IEikhhGhrNZImSaE6ttHdezAsLIK7e3ar85ieocEAzLlPx3uSTHUcZjO1UilJ&#10;roToMCSREkKItmJNoMwObhMd0+gePetNoipVJlNz79Xx3n/OtHZooo2YwS55UlT+m5eESojbniRS&#10;QgjR2mwTKNvEyWx2XI2S5KpDGN2zV4OTqErVlakBvJd8qrVCE63JQYKkMJurbq9MrCShEuL2J4mU&#10;EEK0JttkyWyu/r4yuXKUNEkiddsb0zOy0UlUpZ6hwZiBuf0H8u6Zr1o+ONG6HCVGCoXl37VCUTXV&#10;z2w9zjbJEkLcXiSREkKI1uIoaTKbq/+svK/mlD9JpG5rYyKjGBbRjehe3Zt8jl7WytRTAwbxzlcn&#10;Wyo00UIiAwII8fXFU137MkphmxRZEyeFQmH5e42vyttqPa4DM5rNZBUXc/XmTXJu3XJ1OEI0iyRS&#10;QgjRGhwlUSYTZmsiVTOpqjXNT5Kp29JDvfswvFuPZiVRlXqFBoPZzLxBg1l34lgLRCeaK9Dbm8ER&#10;EXT28HB8gO1aKJsESaFUoqzxp0KptE+qsOwtdidUp8J8fYnu0oXUGzf4LjOTCpPJ1SEJ0SSSSAkh&#10;RCszm82YTSZLsmQyVX/VTKgsB7s2WNFkY/vczfAevVokiarUKywEgPmDY1lz7GiLnVc0nq+HB8O7&#10;dUOtVGIwGOzus0t9bBOoyi+lEqX1y6xUogSUAEqlzcM6fgJly93NjQHh4SgUCpIzMlwdjhBN4jSR&#10;0uvL72qrQIQQosOwqUZVVqIwmzGZTJiNRvtkyppQ1axgidvLw9ExjOgV2aJJVKVeYSFgNrMg9kFW&#10;f/7vFj+/aJi+4eGYy8spr+uAmtUoaxKlVCgsSZRKhVKlQqVSVVWfK5Mp23VTd9qaqb7BweTeusWV&#10;mzddHYoQjeY0kSotK3uorQIRQogOxXbKXmUlyppEmYxGzEajJbGyftlVpWzPIdq90dExjIrqQ3Rk&#10;j1Ybo1d4KGbgmeGjWHnwQKuNIxzz9fDAT6NBr9fXeYzCQSJVOY1PpVKhNJlQWf+tg6WKVbl+ymw7&#10;te8Oo1GpCPHxcVkidfjwYTXAqFGjKtpyXIVCofjiiy+8hw0bVtSW4wIkJCRoUlJSKpYtW9amcyoT&#10;EhJU4eHhmtjY2NK2HBcgKSnJY+jQoWVmhx2ems751D6zzFkVQohGsVnrZIbqNVHWhMlkNNLFw5Pp&#10;9+kI8+3sykhFC/Hp5I2vr3erjxMZHoqvhwdvPza91ccSLa+k3MAP+TkYKiqqG08olZYKVOXGvQoF&#10;Zu68Tn5+np4uG7u0tFTl4eFhbOtxt2/frnR3d2/zcQHCw8NVgCvGVt28ebPNkwuFQqE4fvx4q5zb&#10;aSKlcfc4WQYzW2VkIYTo6GpWpKxVqen36ejXswcBfr6ujlDcRoxGE4EBfgQG+Lk6FNEE+TcLAUjL&#10;zkSpVGJSKlGaTJbpfNaq1J2WQFXydHNz2djjx4+vu8zYiuLi4oxAiSvGdkVFCCAuLs5Q/1Etz1qF&#10;Km3hYhRQTyLl6a75qrDFhxRCiI5lwpif8HhXDRkXtrLkhPXGGpvwmoPv55WBXfE26KkwKSWJEo2m&#10;UinrP0i0W36dfcjJzcdkNGJSKjGpVJjMZm7uXcTMJQcB8H/qr2x+LhZtnWdJJWHyFNanAePfJmH1&#10;JPwBMnezbPizOG5HEk7M+FGMmDiT8WMjaf3aaeMp78DkUXQM8ltZCCFaUFXihO2+UV2Zc28YnU1G&#10;jEaXzOQQQrQTr6w+Tqbt+kgbeZ+cIMVZfSQtiX+lObk/KBLdsFj7r/6Qum8z6xeM46W1ybikJCBE&#10;ByXtz4UQosU4mDZgNtNvcH/udTeh15swmUwoVG0fmRCifTi/4y12P3AfT40KsK6htNweeXc0F/77&#10;Dl+emo9umNZh44nzxxI5Hx1DVFoq5x2dfNACllZWqWwVJrNldjybVi1j1+hdxEW36FMS4o4lFSkh&#10;hGhNoUP5aZgnZrORwjIDJtl4Uog7WjR5/Oc/Z9HXWK8RMnUSk4GEY2fqqBqlkpyYStTkyQxu7KA+&#10;OsbMGAukknIhuylhCyEckIqUEEK0mhB+pQsjgHKK885xqCSUsd7OF7teu3atjWITQrSm0NBQh7f/&#10;5tNP0Wi1uNXc8iBwMIP/BxLfP0Lqr2PRudd44NeH2Z4WQ/yKAU2bnqcvAoLoFujTlEcLIRyQREoI&#10;IVrJiAcfYIAnGEpzOXgqBXNMSO29ooQQdxRzjQSqesOEIPo/NAv+vomTpxaje9A+k0o9tpm86Nno&#10;ouFkYwY06sn8NoFN/5cEI5czYUjdrSwcM3HzXDKf5Dta36llZN/7iPRq5CmF6CAkkRJCiNbQcwSP&#10;hmqhQs/Fs1+ypxiGSw4lhKjk4EMVzcAR/IRNJBw/w6wHh6KpuieZ5C3Z6H79MFFk151I7XuWuN7P&#10;Oryr29TlfPBqHMGNDlRJ5+4hRBekk1ZjZnJnv3BJosQdTdZICSFEi4vk2ftC8QFKsr5jU0qxqwMS&#10;QrQT+7+z+X1QM5nS6hj8JLDhc7vufYYTh9mZHcuYIeHOT+6oa9+QSPyBKzuXsvR/E7jSlJ2LNKH0&#10;D9Ji1ydH6U1s94AmnEyIjkMqUkII0cJGjriX+9yhoiSLPae/J6fqHrNM7RPiDrfthblc/e0afj2u&#10;u4N7tfQdNgve32iZ3jdMC+hJOZZA3sjF6Bw9xFZdXfuM2ZxctYCl65fynH84W34Ta1PtahiPiHD6&#10;517gdIXl+/CgHoQ09iRCdDBSkRJCiJbUayQ/CXMHDKSlfcWBIlcHJIRoT4b45XN83T6+q6NjhGbg&#10;SGYE2XTv058h+R/ZDB4f24RpeVaqIAYvXMyMIMjbcIDkwiacQxnAPcHelgRM7ccDEZ5NjUaIDkMS&#10;KSGEaDHRvNg/FF+g5EYqH/xXpvQJIeyNHgfkXeZmQR0HaHXoHguCDUdI0YPh1BG2ZI9i+KB6pvXV&#10;RxtF90EAWRQ3ZXofoArtQay7kujgHnSWK0ghJJESQoiW0jmsL321gP4Gu75Ks5nSJ4QQFgU5ABo0&#10;dV6BaYkZGoc/Gzl5qpCUYxth/GQG1zetr17pZJ4C6IJ3k4tJnkT27svAULfmBiNEhyCJlBBCtBBP&#10;rQYwkJL2JZ/KlD4hhAObP4POk8dwj5M+DRrdYMYHQcK+Nzi4AYaPHVJ73VNjGAtJXvs6m7KBx2Lp&#10;25ytpDw8Gr2+SoiOSppNCCFECyq5kcqmNJnSJ4Sow31P8OunBuO0KKQdgO6xILasT2AfcSwbFtSw&#10;c59ay/JfJNS6OfdsEleygaBJLH16LN5NiVsIUYskUkII0VL0N9h1KI1sF4ZQXl5OTk4OhYWFdOrU&#10;ia5du6JSqep/oCPXdzBn0EL2Ojtm4hqS351Gl6aNIG5jp1eFMTmtZd7/06vCODYig2cGAGdWE/b5&#10;MDIWDWyJMNudP7z+U/zq3RNXi27MTPzXryTvsVHo/Bp48uwLJGdfqHFjEN2GjGXKrClMjR9Lt+ZU&#10;o1qJSbqZituUJFJCCNFMew9+bEk2zGacXQ4cPv4pBw0G3n5seqvEYTabycrK4tChQ5w/f56BAwfy&#10;0EMP4eHh0azzLtltvcCtwXIh3axTCwHAwEWJHAsLIwyACaw59YyLI2o9NStRfuPeZt8jKpQ1P/Do&#10;P5+Ec/MdnEHHjHPnmGF7U/Aklp2b1LKBtqFivb7+g4RohySREkKIDsBsNlNeXs6HH35ISkoKOp2O&#10;0aNH4+7u7urQhGiAgTyTkUHHTZ+EM7klTWwjKISLSbMJIYToAEpLS9mxYwffffcdd911F4888ghe&#10;Xl4oFIq2DeT6DuaEhRFW+fXUDrJs7s7aOaf6PruvOey4Xv341WfsT2t53GpOc5rVYWHM2Zlld//p&#10;VbZjZbHjqZrHWB5nOcZyv+M4rGOfWW0dr7Gs41R92ZzjzOo6xqw+JmvnnFqv2elVNq9PQ8axe1yN&#10;51Xj8VW3Vb5vq5w8Y9v4n9rBFevNx2zGqfm+4Oi1thujRhx1xVLna+f4edX1ujj++av52oq2VKzX&#10;c72wKRtbCeF6kkgJIcRtrrS0lIsXL5KYmEhISAgPPvggkZGRbZ9EnVlN2KCFsDaZjIwMMjKSWcNC&#10;dDUSA1hCYkaG9ZgMMnYvqb4rZBgTJsKKz+0ufzm2by+8MIymrprJ2rmeFVXfdWHau5XjJ7IEmFAV&#10;s+NpjA1yfQdzwibzrc25ktd+y2S7i3knz72Oc65/s7HjWJKXyW/ajLV7CSsm1U5QK53etpB+uzPq&#10;Xpd0fQdzJq1gyW7r+Z66ysI3gT0L2dvDGsepNbBAZzNGFjue0rEwOrH6+Z5aw4Q3JztIuOxjcbwu&#10;bwJrTmXYn8vB67LiherxEl9YUeP1h5rvQeILe1m4rObPqGgLJrOZ7zIzuSaJlLhNSSIlhBC3MbPZ&#10;THZ2NkeOHCE7O5vY2Fj69++PWt3WM7ez2PHuCnghkQ1TK1sPdGHasjVM2LOQj+q4gK+tC8PGT4A3&#10;j1Vf/F4/xt49sGREE9Oo6zt4eQFMmNi0hzdU1sm97J24htemVrde6DJ1AxkZzzQxAcxix7KFMHGC&#10;/a31jXPmIxbusawzqhp3wDMkvgAr3nWQMFzfwfo3lzDMSQJ5ettC9k5cw08rjxnwU9ZMBFjCvMo4&#10;QqYxz3aM68fYu2cCa6bbPHtrorz3h6uOBzqzmslvTmjSe1UZY7JNMjhwUSJLWMF6J4lbRI8JsOcq&#10;dUQkWkleSQknL18m9cYNV4ciRJPJGikhhLiNmM1mTCYTCoUChUKBwWDg7Nmz7Nq1iwcffJB7772X&#10;zp07uyCyq1zdAxPGR9jfbL1wXvj5aZ4Z0LB0osvgCUxgIcfOPMPAAdbEgSXMGwAQQcREWPHDVWhg&#10;r7jT2xay94VEEtnL3lZrjmGtmkXPa7kOhmc+YuGeJSTuhr17vm3wOFlXvgX60S3E/vaBI5bAm3s5&#10;dn0a02zuyzq5l70vzGNDnYFkcSUNiO5mM2YXukUDRGD7jkf0mABvWpKSLiHT2JAxzXJHzQ6Q0Y7H&#10;2fHuCiasTWTCvr3Ou0U2KEaAgQx7AVbsO0bW1GkOH3ds316YOIEIB/e2hsv5+bhpNKg1Gtw0GlRu&#10;bqhUlmYTCqWyqpLc5hXlNlJhMpFfUsLVggJKDAZXhyNEs0giJYQQtxGDwUBBQQFubm54e3tz8eJF&#10;vvrqKyoqKpg2bRrh4eEuja9ftxZII0KmMe+FhUz+/DTPDIiwTuubZ62uWCtWC45xetHA+is913ew&#10;/s0JrDk1ELY1NpAVTA5bYfP9EhLrqS5N6NFSl+OVSUUyA/mo8eNMjGhQYrBiUphlKlwDWo035Ll1&#10;6dbP5jvr1L491m9fSCRjUYTlNkcPrkwc343gyr4GBN/EGGu/rxNYc6rtWvifSU9HZU2glGq15asy&#10;iVIqQaFAAdBBEykhOhJJpIQQ4jZy4cIFNm7cSHFxMY8//jiXLl3i7NmzjBw5krCwMLTaejeoaVXf&#10;XsmCAbUvSRubYAwcsQQmHeP09AjLtL6nqi/0u0zdQOIPYTUuhgEH08FOb7Os2ZoWQhMaR9gnTlk7&#10;56ALW+00mdrbiEqZU2c+YiFrSJ7aBRxMi6x3HOtUtdpH2FeqluzO4KdX5hAW1q/eJLEhz62yGlb1&#10;HPZMYM2pDTYVsLqm2FkSxyW7MxhIVlUji8aqM0Zrpcoyeo2E+MxqwgbNAbs4hRCifrJGSgghbiNq&#10;tRo3NzeSkpLYunUr+/fvx2AwMHbsWLy9vV04Hcgy5a7W2hfr+qZGV6oGDGMJKzi27Sp7qb1+Z+Ai&#10;m6YDGRkkvuDgHD98xPo3bdbwNJNlyuG3XHHY4c061S3tSgs0LbjKR++uYMlTjqok9Y9jqQrVjvP0&#10;5yscVqq6TJ1XzzoiR2Nap9LVWFt09Ye9VWNkXfkWJk5gmG1yYv15qOVzS+L406Y2+qjzdTnNsTfr&#10;SeQHDGMJe7kqnfuEEI0kiZQQQtxGQkJCmDRpEr169SIpKYmzZ88SHh7Offfdh5ubmwsj68K0p5aA&#10;XUc2S7MEuyYFDWZd2/LmiiZ369v75gpY+9Mmd/qrybJWq/bao0oDp1saa7xsm5CcWd349tp7VrDC&#10;SVJR7zgDfsqaiXtZOMi+9frkN6kjORvIM7uXsHfBy3XGWWvMMx9Zp+zZJGA1xujSrR/YNRqx/jxA&#10;rYRnxZt1JY4NVxmjzqZt+ulVk1lBPcn0mWOsYAIRUo0SQjSSTO0TQojbSKdOndDpdEyfPp3t27fj&#10;4+NDbGwsnp6erg4NBjxDxqkI5gzSEbbAelvV+pvTrA6bzApgwtrXGpTcWJojrGh6t776LqDr5Wgt&#10;jZPpbyHT2JDRjdVhNs8fm6ltjUimnCYV9Y1jbe/ebZXt9EdL6/A6p64N+ClrJq5g4bIdDHvXwdgh&#10;09hwiur3duIa1rwAC9PWMOEHHWFh1rh327SPH/AMyWu/RTcprKr1/IS1ySRG65j8Zo2ph3Um2zbr&#10;rF5IdD71rup1mUxYZcv4iWtIzqj5fGq+r5a4ZVqfEKKxFGazuc47v9l9ZHzOd5f3ZqZcasOQhBCi&#10;9Y2JO07X8Nyq79NKwnntanzzTmo2Y67802TCbDJhMhoxVVRgqqjAWF6O0WDg7cem0zuyu8NTXLt2&#10;rQHDmCkpKSErKwu1Wo2/vz9eXl7Ni70dyto5B92C+tfuCNc4vSqMyWlrSHaUeAlCQ0Nr3XbuwmWe&#10;/cc2aTbRSuYG72eEb0r1DZpQ6JcoL6RoNU6n9pWUlP2orQIRQgjRMAqFAi8vLyIiIggJCWkf1agW&#10;Z2lLPaEFp+YJIURNCitXjJ2QkKByxbiuer4Ay5Ytc8myotYa1+nUPqOh3PFHpkIIIVyu7TfdbRun&#10;V4Ux+U0s0wJbqFGEEOLOk+b2KN/Vk6xs/267CiAhIcHYNlFZxaDy9vZWHD58WJGdnV339LBWsP27&#10;7ar3Tp82+128aGrLcYlB1TeuLwkJCca4uLg2e70VCoXiiy++8EpISChp6XGd/i+s0rhdbsnBhBBC&#10;iPoMXJRBxiJXRyHqM3BRBhmuDkIIJ/JVPQnQ+VU06GBdKwfjSG8wAQHh/m0+dIAW0N3V5uMCoIP/&#10;XLtEN78g/Dy8W706ZjabzcuWLbu1bNmyFk8cnZa5fLy8d7f0gEIIIYQQQog7V25JEckZF9tsvNZI&#10;oqC+9ucKk6E1BhVCCCGEEEKI25nsIyWEEEIIIYQQjSSJlBBCCCGEEEI0kiRSQgghhBDithDoVujq&#10;EISo0jF75wohhBBCiA7j0YAkHg1MAiC73Iecch8+yY0lrSTCxZG1LJVSiUqhRNnArZ6MZhMVJhNm&#10;c5t2UBdWkkgJIYQQQoh26+WI7UR7pld9H+RWSJBbIS97JpBWEs67mePIKfchyK3AhVE2j7vajU5a&#10;D7w07ri7aRr12FuGMor1ZRTpS6kwte12WHc6SaSEEEIIIUS7NNw3xS6JKlMGckk7mTJlIJ0rviea&#10;XbwcsZ2jBX1rPbZM4ddicSgUCpQKBb7unrirNRTrSymrKMdgrL1NlYebBk+NOyqFgrJyA4X6Uqfn&#10;dle7Eejti7fGvUmxeWnc8dK4o1WrySouxGSuv9O3WqXCXa3BTWnZr9hoMlJSYaDCWJ2IKRUKVEoV&#10;Hmo31CoVZjOUlhswGMsxSQUMkERKCCHaldDQUFeHIIQQ7cYInxS779M8ZpGvvhuAfPXdZGhHEaY/&#10;zKNuu1otBqVCgZtKTSetB/6e3mhUaipMRgxG++qPSqnE002Lr7snXhp3y5Q7ACeJlJtKRYCXT5OT&#10;KFudPbwxmkxk33K+jsxNpcJL405nD2/clCoUCqgwGrlZVsItQxn6inIUKNCo1Ph6eOHlpsVNpcaM&#10;mVsGvbX6VSLJFJJICSGEEEKIdsq2GgVUJVGVDApfLrlPoULhSe+yv1fdfl0zrMViUCtV+Lp70isg&#10;GDelmpJyPSazGTPViYRCocBdraGnf1c6aT0wAznFBfUmG55u7nTSerRYrP6enSgylFFWXvdWsN5a&#10;DwI8OxHmE2ANHjCDV2kR2cWF3Ci6iVKhoJPWk6iAENRKleUYwGw2U1BaQlp2OoaK8haL+3YliZQQ&#10;QgghhGh3hvvaV6OcJUdXtQ9xXTOMCP1nAFxyn9Ls8RUKBWqliiBvXwI9fVCgIPtWAbklRRQbyqrW&#10;IylQEODZia7enemk9aDYUEbOrUJuGcooK3eebHg0cj1UQ2L2UGucJlLuaje0KjdUSpvm3QropPVE&#10;X1FOzq1C3FQqtGo1apUKlcL+OI1ajZdGi9lsotx4Z6/JkkRKCCGEEEK0ezdVdzm9v0Lh2SIJVCU3&#10;ayUq0Dr17mbpLbKKC8grKao6RqlQoFG74efhTYBXJ8rKDeSWFJFZlI+pcmqfE1q1W4vFWxW3SuX0&#10;frVShVJZewckd7UbHmqtTedAJY56ByoVlimMpQYD5UgiJYQQohkmjPkJj3fVYDabq75MJhMVFRVU&#10;VFRgMBgoKytDr9dTWup80bEQQgiLaA/7aX1lysA2Hd/DTUsP/65o1W7cMpTxQ35WrUqPWqki0LMT&#10;3lp3yo1GfsjPoqCs68AZ0AAAIABJREFUBKOp/oYPYKkgtTSFw/SnWoXRiLGO7n4KheU5Gc1mKkxG&#10;h4mgUqHATalCpWz52G83kkgJIURLMRspr7BNpIxUVBgprzBSYTRRLutyhRCiyUpVXdtsLK3aDU+N&#10;Bq3ajRKDntySIvQV5RhtOuIpADeVGj8Pb9zVGgzGCmtXu9qd/NqTQn0JZswoFJaGEhqVGq3azTqF&#10;z5KGGU1GivSlZNzMxUOjRaNSo1QocLdW0FojAbwdSSIlhBAtpCTrG+YeTAOzGbPJhNlkwmQ0Yqqo&#10;wFRRwWMPjuc++a0rhBDtnkalxl2tQalQojeWoy8vR6NWozQqMJpMGM0mFAqlpQOe1h03lYqyCgNu&#10;KhUalRpTO94o95ZBT4XJEl/l/lV+np1QqCxdJ0yYMZpNlJTruV6Uj7fWHU9r5z6lhxdKhcLabEPI&#10;f+lCCCGEEKLdqbnBbkvuC1UfN6UKN5UaBeCu1tDZwwtvrTtF+jKKDaWUlRtQKZWolaqqqXQalZog&#10;L1+8NHpKDHoK9SXtthmDwVhBfmkxChSUm4x09vAGM5jMZsqNFZZug2YzpeV69BXlFKlLrRsGW6pT&#10;BmM5pgZOX+zIJJESQgghhBDClqKq4zcebhrUSiVmsxlvrQdFeneuF+ZhNpurkiilQolGZWk64a11&#10;p6y8HKVSSbG+lFInHfRcxWw2YzSbqxpKqJUqSsv1FBvKMJrMVZU0s9mMyWzEHctz06rcKDdVUGLQ&#10;U17HOqs7iSRSQgghhBBtZLgXHJftd9o9s5mqfaIq1xEBeGNZP5VfUoy+orzqGKVCgVKlsnbM0+Lp&#10;ZkRvLMdoMrbLRAos65y8NFo8Ne6olUpyDGUUlpVgNttXmjTW6X8Bnp0wmS2b8paUGxrcUKMjq937&#10;UAghhEjfymMKBa+dqOuAJF5TKHjs75ltGVX7Ue/r0xhJvKZ4jaTK737fUucV7dGYfpGuDkE0QIXJ&#10;WOe0PAUK3FRqUGDtbFd7tVBl9zu7PZjakco9ssJ8Awj18ccMFJTeoqD0Vq1n08XLh1Bff9xUanJu&#10;FZJRkFtn1787Tft8d4UQQrhW+OM8/7/w27e34ihVyvz7n/gtf+D5/wlu89A6nlheToKhCgUKhYKh&#10;325h9hBXxyRai3vnYMa7OghRL72xnLIKg8MkyYyZClMFFUZLslWsL0NfYV9mNFvbh7fHqo2P1pMu&#10;Xr509wvCx92yCe/l/CwKy0qqNhl2U6rwcfekm18QQd6+qBQqrhflk1dSREm53rKGSkgiJYQQwrHY&#10;3x3nDwkz2FirOpLJoR2f8OjW2cS6IrCOaMjL1fuQbX8cSU87MJUnYeGuDuL2kF3ua/e9uzm/zcY2&#10;VFjWAd0y6CmrMGCoqMBgrKCswkBpuYGyinJr1crStKFQX4q+ohyDsQJ9RTllFeWUGvTo22Er9E7u&#10;HgR4daKrd2fMZjM5twq5nJ/FLUNZVdqoVqnx0XoQ5hOAu1rDrfIyMgpyG7VH1p1AEikhhBB1iGX2&#10;1kdrV6VObGRGgk01yjrNTVHjq+b0tKTf1zgmvuZ5X6t1jlrnOvEaCptpcACZf3/M5hjLlEPH53mM&#10;remZbI1vypREy+Oq4jlqvfmS7XO3j6uu18budan3+dQe2+lrKG4DCtQaV8dwe/Iw32zT8W4Z9JzN&#10;zuCHvCyuFeWRWZTP5bwsruRnoa8ot3S4MxnJLi4goyCX9IIcrhfm/X/27j06jqtO9P23qrr63WpJ&#10;VluybMdyHJvICokdHBIrmHji68xgHskYDAeHNRkgB7iwZhiYTGYAD5j3TE6Gx6xDLnDCMLmXmAMG&#10;D0mIM8QnjEmInJAQJwHZiR1HSmzJkvVs9buqq+r+0S2pu/W03XrZv89aXnZX76ra1S236te/vX+b&#10;jqE+Tg320p+Kz8v5US5Vxchm6Y4P8mpfF51D/WPKmauKggOkzAynor28NtBDysxIEFVCAikhhBAT&#10;qnv/HXxl7618YiTw6GLPN3aNk436Ci3DGZWT97O95DiHvpwbsnZ6uI2Ty3Yt+XJp6LGd+086o9mZ&#10;cY5VcmR+sHNfweONfK5k368cGj7ez9l5jpmAQ19ewq0M9/80K//jVvYBu3a2cUf+fC1f2kVzYWBz&#10;ag/vXn4rVx8avZ7Te7aza+O72XNqutdT4Esto6+L49DypXO7FjG3/uHhR/nuq3Pdi4Wh16wo3mBn&#10;ZvX8lmORMNIMJOP0JqL0xKP0p+LEjTR2viCD4zgYVpZ4JkVvMkZPYojexBCDqUQ+2Jp/gcdAMk5f&#10;MkZPPDqSSStlWllimSSnh/LD+Yw0lm2PO9TxYiaBlBBCiEnkslL7dv4glzV56gfcunc77950NoPP&#10;DvHrz8NXPl04ZG0jN34J+EPbeWVUDn25mV07tk8RbJ2nU3u4u6j/dez89FcAigLKjR+8n+0FQyG7&#10;nvg5+3YUz3eq2/RutrOPtgkCqVm5HjGnvvJn18v7O01HU8XffFRmX57V8zv5dZVSWYOhdIpoOkkq&#10;X62udIqQYWVJZHJV7+KZNKmsMW/nEQ1lUgyk4kTTScwJhh4aVpahdIru+CAJQ+ZETUQCKSGEEJOq&#10;e/8dfIVd3P3jQ+z5xi740h3FmZ1TbezbsZKVEx4hlyX63HVQOPSu+fPn2bFTe7j789u5/9PvPs8D&#10;TXWeNvaxnZWF17xsJduBq1fWFW27GniuLRca1r3/5yPznYaH6ynLc5ms8c8zS9cj5lain4Nz3YcF&#10;onSOVKU1u4GUEFORQEoIIcQUhrNSzdy6dzv3f7B4UF9X23PwxpWTFkgYnR/VzK4duSFy5zs07dAP&#10;b2VfaVA3Tft2LimaazT1nKmriwOpca1k5Y6ChwXzo5bs3JcbYjjJUMXzuR6xcBw+dpT+ue7EAtFr&#10;VtBTMLzPZ/dOa7+q7Es0Jb83U90SYsTkgZSjynRIIYQQ1L3/O9y/g7HZKKDtlX1sv2zifNTI0LhD&#10;ZaxKd2oPd3/+K7T847nVDdy+53TBfKMWrt65ZIpg6rkJh+ONaqNt7+ijQz+8lX07RueFfW6ykubn&#10;eT1i4fh591z3YGF5Ito08m+v3Utj6gcTttWsQdYn7mJ94i5qzadno3viIjdpIJXOpK+arY4IIcRC&#10;tf+xn/GBPXv46GNHJ2330/96kH94+OFZ6lW5tdE2TjZqeP5T0RC3Uqfa2MdXuLEokMjtd65+/cNb&#10;oWzl13Pztfa90jb+08tWjp3XdKqNfYwO4xve9hzDr0UXbX+A7X9+Y1HQ2PXEz8cd2lfe6xHiwvH4&#10;UFNRVmqJ8SRvSnx9TLvDHWdYfOYbVGVfGtk2m+XSz5U9A1XwpCDE7Jk8kEqnrp2tjgghhJi/Dn25&#10;mV3jDTt76tfsGhMklVi2ku3s4u6CjM+hLzezC2BvGxOEL5PYxa7Pl3Mx4FxQN2FWbXhx4o3DZcpz&#10;lQuB0SIcdLHn07cWFJeoY+UbC58HTu3hE/mKfEUBWNmvR4gLR69ZwVdPvrcomApnj9OY+gHuTBsv&#10;nz7JT184xuGOM3PYy3Nn2uVfZ8q0rLIfcyFTFEX5/e9/71cURSn3sV1TnDpd7hMKIYRYKA7xVSUf&#10;8PAVWpySuVE/fjdL8oFBs7JrzN77NipwyOFz1+3k54faUDYuQdmZf/JLLZzeczdLdj5H26ku2j69&#10;hFv35rZPZ47Q+S4GvG9nQV/y/XEmCWQ2/qNDC8rIdX5lT65C39V7VnK3ouSyTDvu53TBsMWN/3ia&#10;+/+wpOC12c79J1u4enkzu15pg4Jc1YTX89RXUTbuyu37DclXiYvTcDDV6D9JxDUEwONDjfSaiaJ2&#10;PWaYRqYcgzuvJA2DsDdQtuNlbYv0OOXML2aO4zh79+7NOk75Sw8qkx3z8L5f/8XAy6fu62o9++8L&#10;hRBiPtuyo4XaZX0jj48ml/HVk+89v4MOL2joODi2jWPb2JaFnc1iZ7NYpollGHzj3e9j9aoV53eu&#10;eaDrx+9myX+8uyh4GJULwnKB1Bx0bqYVrBF1QV6fmBHHT7zGp3/+EzS3G03XUV2u3B9NQ1FVFFUF&#10;RUEBKP+X5xe8j9T9ireGW0cet1T8C2mlag57NDVNVakLVRHy+MpyvN78OlYLxY2XXbmgf9AnHdrn&#10;8ehSZ1IIIYQQQogZYNk2/ckYsUzqvI81kIwzmEpM3VCUzRRD+4QQQojx1b3/5zjvn+jZ3NpRQggh&#10;JpcyDXriUTJZk6DHh9eln9X+SSPDUCbJUDopC+fOMgmkhBBCiLO1bCc/d3ZO3U4IIabBsLL0JoYY&#10;TCXQ1Okt86oAtuNg2TaWU/7qf2JqEkgJIYQQQggxD2Rti6wtVfcWiumFvEIIIYQQQgghRkggJYQQ&#10;QgghhBBnSQIpIYQQQgghhDhLEkgJIcRskrVhhLi4yWeAEBcMCaSEEGImKYrcOAkhxiefDzOq0dzH&#10;isrFc90NcQGTqn1CCDET5AZJCDFd8nkxY9wujZDHN9fdECVURUFVFn4+RwIpIYSYDXKjJIQYJp8H&#10;s+Kovp107+m57oYYx5KKKhoXL5/rbpy3hR8KCiHEPKbk/4z8W26ehLioKYpS/Jkwl50RYo70JeIc&#10;7nh1rrtx3iQjJYQQM01RcgGUfAsthMh/DijyeSAuYoZlYqTMue7GeZOMlBBClMt4N0UFAZSiKCiq&#10;fOwKcTFTVLX4i5WJPjeEEPOe/EYXQogyUiAXNMHIzZJSEERJICXExW34c0ApyEqNDPcrGPYnhJj/&#10;5De6EELMhPw3yiM3R/lASlVVOqKD9A1E57R7QojZ1TcQpSM6iFoQSBUFTpKFEmLBkTlSQggxUwrn&#10;QqgqiuOgaBo/eeEwAEv7K+e4g0KI2dIRHeQnLxxG0bSirJTMnZyeGn2It1a0AtCTraDXrOBocuFX&#10;fRMLmwRSQghRToqC4jg4jGajKAikVOBMKsm/Pvk4tm3j5P/gODiOU3ys0sdCiPmrJBgayTjlgyZV&#10;VVE0DbUkkCqt4idB1ViN/pN8bvneMdsfjzaxr28jvWbFHPSq/NyaC7/bg0fTUdWpfw4cwLJtMlmT&#10;hJHGsu2Z76QoIoGUEELMhIKboZGMVP6xCjiKgjIcSDlOLpACCZ6EuBAUznkqCKZG/gwHU1MVnRAA&#10;Y4KotFpDSq3hreFWGv0neSIfUEX0kiHTilbWfiiAln/fbMfBHu8LMIoXm83a1rSOXekLUO0P4dbO&#10;7dY8aWToT8aIG+lptVcUBRWlqP7+eNejKApq/ufZAZz8dYscCaSEEKLchrNSw798VBVsG1VVc7+I&#10;FCX3R1VHg6jhX0zyC0qIhW94juQEBWcUVR3NVBfOlZJgaoyP1P2q6PGA63IOB+4EwGv3ssR4ku36&#10;A2wKt47ZN035MlWKouBSNepClQTdXvqSMWKZFCnTGNM25PFR6QviUlVimTRn4oOTHrvKF2RRIIRL&#10;PffAz+/2oOZ/fqYTTLk1FyGPD49LB8C0skTTSTLZ0ZLkmqKiay4qvLl2tuMwlE6SNDJYjmS/QAIp&#10;IYSYccMZKWw793fBUL/hQGokIzVMAiohFp7CTPTw49LqfIXzJiVwmlKj/2TR4+EgCnKZqTbvzXR4&#10;NrMh/lW8du/IcwOuy8vWB01VCbi9LA6GCbp9ODj5j+3Rz2kFBbfLRSRQQYXXj1tzETfSOFMEHD7d&#10;fd5B1DCv7qbKHyRpGtiTnDfg9lLh9REJhNHylWRt28brchNNJxhKJ1EUhYDby5KKKrwuHU3VcHCo&#10;9AYYyiQ5PTQw7WzbhUwCKSGEmAkFWSkcByWfgVLyQdPIPKrhQApGAykJooRYuAordg4/LhnqN/L3&#10;8LaC/USxiD408u/T7uvHbWMoYX4X3M3yzAFWZh4AYFB7w3mfe3gZi4DbS7U/RG2wkqxtEU0nMe0s&#10;VsFntcelE/b5WVJRjUvVSJkZjGwWw5o82Ai4vWUJogqPF3B7iGVSE7fRPYS9AWoCxRk7XXOhKBDL&#10;pNBUFb/bQ12oaiTYGubV3fQn49imfdEP85NASgghZkphMEXJjZXj5Ib9FX2jmXeR/2ISYkEbJyAa&#10;N2gqWSJBjFU6XG+y4Cir+EeyUwHrdFkyUoqi4tZyw/lqAmGytk3nUD/dsUGyw/Nbyb2/kWAFyytr&#10;cGsuumKDnBzswbCsKQtAeF3u8+5nKY9LnzSQ8ug6+jhzsYIeL+msgaaquDUdt8s17o+mpqoE3V6y&#10;dpZMNlvOri84EkgJIcRMygdTQHFAlQ+mxv0tJYGUEAvXeIFU6XZZP2paGn2nznofQwljuMJlOb/X&#10;pbOkooqwN4BlW3QO9dOfjGNYo8GDS9UIeXyEPH5URaUrNkhPPErKNKaVrXFp5V/SVZ3iZ8p27AmK&#10;ZKhoqpbPkDnYdsmQ84Lju12ukYIaFzMJpIQQoqyC3Pa2d7G1CnAGOPDLR7gvlg+g8oHTyC+mgiCr&#10;iNxYCXFhKZ07VbJNTE855z1NRVVGh7Y5wGAqTndssCiIglwgVe0PEXB7MKwsXbEBYpnUWQx5K//P&#10;gTLFMdOmSdplkM6a+QqDCpqSL8dP7t9Z2yZjmaQMA13TUBU1N71XUVHIFd6YKmC7GEggJYQQ5RRq&#10;oqmK3IQnpYp1V9Zy35PdueeUgoBqWGFgJYS44Iy51ZSbz3NX5nLmk/HqOj7djaaq9Cfj9CaGxlSq&#10;UxQFXdOo8gXwuHQSRhrTsrDn+XpOg+kkpm1h2hY+3Y1Pd4+Zq2U5FkPpJG0D3VR4fPh0D5qiEvB4&#10;Co4kP8uTBlKGaS2ZrY4IIcSFYO2VtdQDPWe6cdfWEqlZw1q6OVLYqHThTpDhfEJciCRoOi+l60Kl&#10;lapZO7euunBrei5Do6p4XW6q/SHSpkEma2LaFmo+kNI110hWp9IXwK25MKws6awxLxfJtWyLlJnB&#10;dhx0VaPSF8DncuMoKg4OWdvCsh0ssgzlS6L7XLmAS9dyQ/9M25q0MuDFYtJAKplMvnu2OiKEEAvf&#10;KrbVBoE0Ha+2Q7iWdYEI2y6FI69OsavccAkhxLyhqQqufLU6r0unyhegwvETN1LE0imi6WQ+eMpl&#10;cRQUdM1FTaCClNvILZCbipHJmvMymDItC9NKjQzTo0LBcmxMK4tpWziOjQNksiaZrInhMnFpGrbj&#10;YDk2GXN+XtdEHnnkEc/b3va2TLmPO2EgpSiK8tv/96HylxIRQogL1aXLWekF0v0823YC45KrWLfU&#10;S9OqJnh17GKRALe/YyebJ1wzMsrBPQ9zLwCNfOY962mimz2H+rlqwyqaArmPaNOIc+zVF7n3uXZ6&#10;ivYP0nz1Bm5ZWUu9Jz9kwzLo7D7BL35/mJZYyemWNvHJN76BpiovfgVwLJKxbg7+4Vn2vBaf+vpD&#10;a7jtzau5viaMP3+6ZHKA5488xT3HBoqaNqxp5va19TT4879mHIPoQCe/+F0LB/pLX58oBx86jnvT&#10;lVwTdqMr+et4/UXuOXSM9uHGl2/h+1fX4h+na2YmyjMv/oZ7jhdfx4z0Axj3tc/3o7WtlfvGvFdC&#10;iFI1BaXP55JPd+Nx6TgOhL1+Yp4UhpUtWkdJVVU8io6u5YpPGNksqqIwmEowlEnOYe8np6kquqbh&#10;1jSi6SRD6dz8rtIxEh6XTl2oCp/uJmGkiRtpzAWyjtTu3bvVd77znd6DBw9amzdvLmuZwQnLbTiO&#10;47g9nmPlPJkQQlzIbl5VSxiI9rVzEGh5uYseQK+5hNtCk+zoGPQMRukc+RMnOeFIvwCbr2ukya8R&#10;HYrSmTDQ3UGaLr+W3ZsaC9oF2bblz/j45fXUezSSidyxo46b+vpGPr51C9sK+7T0Wu56y1VcU+3F&#10;b6Vz/ciAv6KebdfdwO1Lp7j4UCOfuWkDW2vD+NX89SQM/P4qmjds4TONwZGm6657O1/Y0ECD342Z&#10;zPWrx3ATrm7gtq1vH+dcHtbcsJ7mynz7oTSm6qZ+5QY++2frWVvaPJsueC2jRA3QPWGar76B2+tG&#10;m81cPwpeeze592kwSk8m1491l1/LJ68Olh5cCFGi15zwW6YZZ9vOSMZFVVRcqoauaXhc+khgpaCM&#10;zJtSyFWzc6kabs2Fx6Xj1d3ortmb13U2hocsRoIV1AQqUFAYSieJphNjKvpV+gJEgmH8uod4Jk1P&#10;PIppZcet/Dcf7d69296wYcNQuYMomGJoXyDg/WUMdpX7pEIIceFZzzU1GhCn9eX23KauExyPNRAJ&#10;lRSdKGUOcGD/Y+wf2ZDPPo03JsAdpD7Ty/7HH2VPR25TpHELX11fS3j5aj5ed5R7uiByZTM7at2Q&#10;HeDAk49wX8fwAerZeVMz22pqueXNjex/7ChQy8evXkW9BsnuF/jaY6357EouINhZG2bzlRt4oOPZ&#10;CbMoN193JU0eMIfa+V+/aRnJdq277u188tIwTY0b2Hz0IAeXbuK2S8PoTprnn3+Uu48OZ4iCbH3L&#10;jey8JMzm9dfS0vF0wbwyL/WBOM8882u+PZxRWnotd71lFfXVa9hxxWG++MeCziQ7uHP/0wUbhisp&#10;hlnTAHQBM9mPuivZWusGK8rB3z7MvR2jPVn3lndxxyVBGuqagMI+CiHmE9O2MOws4xcAz1W6c3Cw&#10;bIusbWE7TlEVu1yFOwV1HhZk0FQNXVVHskwhj4+kmWEwnSRupIFcIQ1NUXFpGpFAmEWBEJZj0Zcc&#10;4kw8uqCG9UEuQTQTx5UC8EIIUQaRN9XRoACxXg52DW/tZm9nbkhbpLaRzWP2WkPEA9gWg2dxrvb2&#10;lpEgCqDn6GM83GMBQZre0ADA1qU16ED7iScKgiiATvYcOkkn4F+0nB0AKxtpCgHZXh4eCaIA4uz/&#10;XTvtFpi+MM0T9mg0iHzm2ZaiIYPPP/USrWkwXQEuq4HmyyJEgOjpFwqCl9y5Dvz2OMcMoKKWrXXF&#10;Z4h2t44GLwAdT/Pvp+KAxurl6yd/waggkP/a0DByf89oP5aHqbQg2ftqURAF8HxvgiTIb18hzoHX&#10;GZi6UZmkTIOUkRm3DpDj2LmCE5aFYWUZTCVImcXTb2zHyc0tsubf8LdqX5Cl4UWsiSzFr3sYSCV4&#10;6cwphtLJkSyTW3NR7Q9xeWQpkWAFWduirb+bvmQsN4dK6s0CUv5cCCHKoJYd9blqUp09LxZV6Os5&#10;1kP7mioavLXccAUcLMycoOXGg2RStEz7XFHafz92vtIDfUPsiFQRDtQCPlYEctsX19/AXbWlrTUq&#10;HcAVZMVKIBIgDBCP8kBp09iz7PrJs5N3aU01ixUgk+B4V+mTJ7h734mRR7eHvAD4Ky/nrm1j14QJ&#10;qABBIvXkMkcAGJzqOjGm7ZHOIaIrgoT91WwFDgw/4V/KXdvePtJO94WJeMBMnqTludy2tTPZj2ce&#10;4YPP5PZfe0kDS6tqWR0KUl8ZZnHIO+4cLiHEWD1mmEbOflHecrAdm4SRoWOoD7/uxqW6UJRckYZ4&#10;JkU6a+aG9VnQlxwia1uEPAaaqo4EUbmKd8ac9H8yXl3HpWpkbYtoOpGfx5UqGqo3PHdK11wjxTUG&#10;kgmMBTSkbzZIICWEEOerbg2r8/ON6i99Fz+6dLxGGquXbyDyx4LhcaEqFrshOXAWE6qNNJ3jbU8a&#10;JAF/SabDHwpPcuOuonsYyY4kM+c4sXv4nJn4aDAzBd0fpn6SiMJdNKwxRc9L4zRqS5HYCGEF9MLt&#10;Li/1ld6x7R0NQkBBxmxm+hFk68Yb2NEQzhXtKJDMGOCROk5CnAufMzirJdBTWYPXBs5Q4fETcHtQ&#10;FZW4kSZhpEcCiqxj0Z+Mk8lmSZoZdM2FZVukTZNYJlVUkGK+UBUV07LoS8ToTQyRNMcWsxsekpjJ&#10;mnTHB+lPxufltcw1CaSEEOI8bb48N0yMTJzO1Di/aFQPkQovelU9O+rgnuEMx+owEaB94Oj0T+b2&#10;Uj/e9op8psMq/PYzzjO/fpBvj8kSlXhz7i+/5xwndg8PlfcEizNDE7I4/sef8MUXp3sCH5E1QGn5&#10;ozVBKmHs0MihE3zglwXzj6pXcdub17O1up4d1zWx/8BwBcWZ6cfaN9/AzpVhdCtNe3cHL3R205GI&#10;0tIxMGllQSFEsdJiE95sB7hXztr5HcfBchyi6QSxTBJQ8hXtnDFZmaSZIZ01UMitx+44Y9vMF53R&#10;vpGBeaWLDA9LmhlSWYOeeBTLsef9IsNzRQIpIYQ4L03csNgLWBx/+cHiogcjVnHH9mtZ5w3SdPkq&#10;yA8P21FTAURpP3425wuy9Aqg5Dw3h3NV4HpinUCCnvR6cAdpWFULXSVFLuqa+eaNDVRmezn400e5&#10;rydB9LIwYX+QbVBQ9KKg73qUlpaHuefkOF061s+ZN9XS4PGyoiTjM1LoocLg+Es/45mUARVuGmqb&#10;gNKS8E184b1XsVqJ88zvH+Tbrwxvd7M4UgvHiq9jbSSAHzDjA5MPjew/wX3P17PuxuVEwnVso5XO&#10;GezH7YvDuflprzzKrpJhmJFKGdonxHQdTS0reuy1++akH7bjYE8RFA0HXQvBdMqW244DjoOFBFCT&#10;kemuQghxPq5YSoMLyA7w/LhBFMAJ9nfnbqjDi1dxM0DdtVyzSIOBbh4oXc9pUhqr31Bcurzhii28&#10;PaKBE6X1lW4gzgOdA5hAZNkGPr6isNR2PbdvWJ7LoMV6ckFT2zGOJQB3Lbdsacw9l7fuustp8gJm&#10;giPjBVEAHOeFPgsIc/0N17Ku4JlI47VcXwWQ4PirsL+tlyigRxr5zBWFQ3SCbNvSyGoXYA7xwisU&#10;iSzbUFSOPLKimb9cFgQMjr3+wuQvGRBZks8amQbtzE4/qvzF36ZHVjTzdyvCU/ZVCJHTYxb/f1li&#10;Pjntfd12tNzdEWIMyUgJIcQ5C3Lb8lx1vOiZE2MLNRQ48mI3nSuC1Ltq2LztJq73VlGvgOmp5e8K&#10;CiPkaFTqueOv33YTtx99lHvbhp+zMF217HzHe9gaTWG6g9T7NcCis+0w9+aH8fU89xz7F23i5kiY&#10;5uvfxbp1UQZNCATDhF2AFeXJFw/n52t18u1nT+TKeNeu55vvXp0bojh8bCdN69FnOTjh1cXZe+hF&#10;LrtpPU0Vq7jMy+ZRAAAgAElEQVTjvUvpjGdA91EfcOf69toL7IkBsYPsXfIublsRpOnKt/HDy6L0&#10;GKMFISY6l0mYzW99H+tjcRLa8HEh2tXKvaXzlkqKTeD2Ue/P9+P0sVwxkFdnrh8tZ6JcXxEmvHwz&#10;P7wld9yR19IwMDU3une87J8QolCvWcHR5DIa/bmCE167l6rsSwy4xhaIGea1e2lM/Rs+u5eW0F2z&#10;1VVxkZJASgghzlWoiaYqgDRtr42t5lYk1krrwCrqqyASrAZXbkDA5MUONMKVFbkb+xFxnnmqk/C6&#10;NTRV5r6tTSYHeP7IU9xzrLA0cDd7D/wnHVdv4JaVtdQH8kUnHINofye/+F0LB/oLmnc8zZ2/jfPJ&#10;qxpZFw5S7wEci+RQJwf/8Cx7XhtbKbD4+o7y9Uctbrvucq6vDo4UexivbweffJD2nmZuX1vPUl/+&#10;+h2L5FD3BOcyONb6ItFLrqS5MkwYMDNRWttaue+59rFrW41TbMI00nR0/JFv/250WN5M9ePI737D&#10;Hm0TtyytIjz8/hpp2k++xP7nDW740/U0uQM01FFQEVAIMZ59fRv5nH/vyOPG1L9xzPt+evWxyx6E&#10;Yv/FNfb/N5vdExc5CaSEEOJcxZ7mzj3TXVQ1zn2P7OE+YNuW97CzNsXBPQ9z72S7XPd2fnSpb8xm&#10;47XDfP21w9M6Z8tzB0dKfk+po5Vvd5TOFzoLsWPcd+AY902jafuxFnaVFm2YTPYY9+w/xj2TtXnp&#10;MT4yXlW92e4HcQ4cemTCohstPzuL4iJCXOSOJpezr3cj22sOAbmM05r0j7EU30hmKp4x2P9SO59c&#10;/F8UTkL0OgOzWuXvXFi2RUnd0fM/5gQFJET5SSAlhBBCCCHmrceHmgDYFG4log8RyxjEYr+lJZnl&#10;VMJNPJOrVjqX606dq7RpEHCPs1zDeTCsbFmPJyYmgZQQQgghhJi3es0K9vVtZF/fRmr0oZKy6PNv&#10;wduzkTAyVPkdVEWZuvE0pMwMSSNdlmOJqUkgJYQQs2z/Yz+bXpGBpx7mA0/NdG+EEGLhKF1baqFL&#10;mhn6EkMsClScdzCVyZr5hXNlaN9skUBKCCEWhKN8/SKcW3PvL/dMPo9slsyXfgghLjx9yRgOsMgf&#10;QlPPbWWidNakPxkjlkmVt3NiUhJICSGEEEIIMYf6kzFSZga/7sHj0qcZUDlkLZt01iRhpGVu1ByQ&#10;QEoIIYQQQog5ljINUubCnvN1sTm3/KEQQgghhBBCXMQkkBJCCCGEEEKIsySBlBBCCCGEEEKcJQmk&#10;hBBCCCGEEOIsSSAlhBBCCCEuOFVWG363Z667IS5gEkgJIYQQQogLTqO5jxWVi+e6G+ICJuXPhRBC&#10;CCHEBafNdSOJ5BBhb2CuuyJK+N0eKi+A90UCKSGEEEIIccE57VpPOh6d626IcXhcLqp8Cz+QkqF9&#10;QgghhBBCiFlzJh6l5bWX5rob500CKSGEEEIIIYQ4S5MGUo7lLPycmxBCCCGEEEKU2aSBVCKTbp6t&#10;jgghhBBCCCHEQjFpIGUaxhtnqyNCCCGEEEIIUU6KoihPPvlkaPfu3WWf0jRp1T5Nc3WX+4RCCCEW&#10;Pk1VCbjdZLLZue7KpDwuF0nDIGvbc90VIcR52BRu5a0VrTT6T9FjVnA0uZx9fRvpNSvmumtlpSoK&#10;qqLi4EzZVlEUHMfBks+3STmO4+zduze5e/fusr9QkwZSfo/vkST8VblPKoQQYmGq9vu5rKaGS6ur&#10;8bvdc92daUmbJq/29/NKby+9icRcd0cIcZY+t/ynNPpPjTyO6ENEwq00+k/yRLSJfX0b57B35eFS&#10;NUIeH0GPj4Dbc1b7xjIphtJJYpnUDPVu4duxY4c1E8edNJByudX+mTipEEKIhWfVokW8cckSqv3+&#10;ue7KWfHqOmtra1kaDvOH06c51tMz110SQkxTo/9kURAF0Oa5mbS6iEr3y2zXn2RTuJXvd/0pEb14&#10;zai0UlW2figKKIpKyO1F11ykzAwZK0vWGnt/7nXpeHU3qqKQMg1SpjHpsT0unWp/iLD33D5bQx4f&#10;IY+PvkSMvmQM25k68aKpKh5Nx6XlRrtZtk06axZlt4azYx6XC5eq4eCQyWYxrSy2M3XG7GIgC/IK&#10;IYSYUk0gwJVLllC1wIKoQmGvl6vq6xlKp+mKxea6O0KIadi+6FDR48OBOxlwXQ7Aad5Cm+dmGlP/&#10;xueW752xPiiKgq5q+N0eFvkr8Lp0ehJRrEyqKJBSFRWvS6fC6yfk8WE7Di41OWkgpSrKeQVRhRYF&#10;QtiOTV9y8s83TdXw624qfQF0zYUCmLZFNJUkaWYwrSwK4NI0Qm4fAY8Xt+bCcRwSRpp4Jk3SzEgw&#10;hQRSQgghpmF1Tc2CDqKGhTwe1kQidMdi05iBIISYa6XZqOEgalhareFF/19TbzzB6vSPR7afdl9f&#10;tj64VI0Kr5+GqsW4XTpp08B2HJyCQEJRFLy6TkPVYkIePwrQl4xhTRFsBD2+sgRRwyp9AZJmZtLg&#10;rcLjpcoXYklFFYqiAOA4DkF3nN5EjJ54FEVRCHn8XLaoDpeqoSoKDmA7DtFUguO9nRjW/J4jOxsk&#10;kBJCCDEpr65zWU3NXHejbC6rqeH5zk6G0um57ooQYhKN/pNFjycKjizFy0nPVk67r2d55gCV1st0&#10;6ecfSCmKgqao1PhDLApUoGsuoukE/ck4SSND1s5loxSg0htgcTBMpS9AyjToT8aJZ1Ikzcyk5/Dr&#10;Zzcfaiq65sLj0icNpLwuN17djcelF20PewMYVpa+5BC6qo0MUdSU4mJ3ptuD3+3Bzjgjr8HFSgIp&#10;IYQQkwq53eiaNtfdKKug2y2BlBDzXI0+VPR4UHvDpO2zip82781lO79LVQm6fUSCYSq8fmLpJN2x&#10;QXoTo/0aHva3KBCiLlSFYWXpT8Y5Fe3Ftp0pq+/pWvlvxac6pkvTcKljK4H7dDcB3YNL1UbaKOPs&#10;ryoKft1D2jQlkJrrDgghxEK3bct72Fk7/Qp2na/u4c6nZrBDZWaMM5l6ejIc+dZ7+avvLOOzT3yH&#10;LXVTNO94iN2bP80Tf/NTHvvE+pInj7D3XTfz3aMT7DvuPhObdjn0y7fw/atrmXzgTZSDex7m3mmf&#10;fSFp4I7tzawzTvCpXz5NcZmOILe97V1srQKcAQ788hHuk6lnoowafcXD+tLq7GbGfbqHhurF+HUP&#10;SSND+0APCaP4C5hcEFVB0O3FsLK8NnCGgVQc27anNXxYGyegOV/jhz+jsrY1Ycl0RVFwqSq27WBa&#10;1rjXoCoKuuZCVSc/z8VAAikhhCgXx8KcLObQNPSL6PeO8eQ3+cJ3jgDLptH6FI984dM8MdHTPac4&#10;fhRYsZ71y7xjnw+Vd3jMGBO8t7rrwsrUjVG3nKVe6DnTzphah6EmmqoAB1CqWHdlLfc9KctPipmT&#10;0mpn7VxuzYVf9xBwe0mbBgOpOEkzXZSBGS7IUO0L4nW5Ma0scSNNJmvO6zmYsUwaBQVNVdE1F25N&#10;Q9d0NEUBFBQUso5FwsjQFRvA5/Kga7l5Um6XDiioijJFuHZxkEBKCCHKJHnmRT7y2EQpE7j9HTvZ&#10;fGGtHTmxgYN89+9+wHTX0Hjlh5/m7t9M0qDrFQ4DW/72O3z2bZEydPAsxdr54C+fLtl4LXftXEX9&#10;7Pdm1qy9rIoIaZ7vGBsgrb2ylnqg50w37tpaIjVrWEs3R2a/m0KUncel49PdqIpK0swQz6RQFRWX&#10;6mA7uT+5YX0uQl4fuuYikzFRyGWZFMeZ1tC+uRDPVxvM2hZe3U3I7SPsU1E0DfI9ztoWCSNNR7SP&#10;kMePX88FU2FvIFd4Qir2AVD+fKIQQoiL3BBPf+uzPLD0U3zov0+j+dEf8O2vnWLL336KTRM06X+t&#10;lX4irFg2B0HURStIc2UQjChH2kqfW8W22iCQpuPVdtrSQCDCtktnv5fiwjWT60JNxaVq6JqGQm7u&#10;UKUvyJJQFZW+IB6XjqoMZ3S0fA4nNzdpcbCSSCBMhcc/I8P2ysWwTAZSCbpjg/SnYrnAyMlV5TPy&#10;60RZtk3KNOhLDHEmPkg0ncS0TGzHxrCyWLYEU5KREkKIORZZcRU7m1azLuweGfqXTA7w/JGnuOfY&#10;wGjD697Ojy4N0/nqgxxQbmDHJWH8GuBYJKMn2ftUCwf6R9tNJtl9eNLs2fnof2Q3d+9Zxof2fZj1&#10;j39z8saZI9z/+X+i65bv8MVbMvzrv4zfrOuVR4EPcNmKsnd3hlSx9c3XsO2SKiLu/PA/y6Cz+wS/&#10;+P1hWgrmEhVmKttffpBdv48XHyp0LXe9M5/5MrrZ87PH2D/yXAM739TE5tr8zwJgZqK0trVy33MF&#10;w/GG53oNneADpZm1CZ9bTUMIkmc6R8837NLlrPQC6X6ebTuBcclVrFvqpWlVE7zaWtK4kc+8Zz1N&#10;7sK5ZLXs2HI9N9d689fUyVVTthm+7iq2bryOW5ZWEB5+bR2LZGqo4P/M6Pytzlcf5M6nSl5TmvjC&#10;e69itZab26XfsJPNFQatz/2Mr79U3DL3/uSfYxpz5sZ7jcWCoygwPHjN63Kj+lRsxyHo8RHLpOiO&#10;DeLgjLRRFRW35qLKFyDg9pDOmqiKQsLIkM5OviDvXLAdB9vKoipKfr0rlXTWIGlmsGx7JONk2Q4W&#10;NrrmIuTx4tJcZG2bpJm56AtNgGSkhBBiTkUat7C7uYlrKt3oZprOwSidSQu/v4rmDTdx13VjB44F&#10;am5g58ow/myczsEoUUvDX9nAbTe+jZ11QHwod5zBKJ2DcZIOgEV0ZFuUjlhqZi6o4yG+++WHqPvb&#10;3ex441TzljIcuXc3/9bxTv76b2+iesJ2pzh9HNhQQf/j93D3jj9hy+rVbPm/3svd33mU14cm3PH8&#10;VXhzN83TrE2RU8/t227itstqiOiQTOTfB9VNfX0jH79pC9tC4+/ZsPhySnNuw0Poxgg18pmbmtlW&#10;H8avGvQMRukcSoM7zLrLm9l9Y+OYY52VKyMsVSw6esYG3DevqiUMRPvaOQi0vNxFD6DXXMJtE1xb&#10;kSuuYlutFzMdpTMaZ3Dabeq5/R03cdvKKsK6lbvm4f8D/iqaN/wJd1wKEOe+7tyXEPWRK1k75tqW&#10;0uACs6/z7ApkZOJ0FPw/iuaX0UnGRrd1RkuDNrEg5RI0QG6YXyi/3tPiYJjaYOXIsL/hoXuqouDW&#10;XAQ9Pqr9ISKBCqr8Qfz69AsRzTZFUfC43HhdblyaRtxIM5ROjhm251I1Am4PkUAYXdVIm0ZR+feL&#10;mWSkhBBizjRye1MtYcWi5/XDfO23x0YyCA1XbOGzV9ZSf+l13HFmH3e/OrpXuCJIz+vPFrSv5/Z3&#10;bGJzRRVb39jEngNPcOcfR8+RywbEObx/pivLneKxb32dx5b+A9/72Fqmun0wnv8B/8+3TnHz9+5l&#10;Ux3QNUHDzEmOPwpwD3f3rOdtN32Aj/3pEKefepAHvvUJHvmPHey+72tsWlrWi8nJf92YzEw/Wlt7&#10;3Xo2V2qQ6WX/U4+ypyP/RKiBj99wLc0Vtex4y3qeeeRwQQGHOJ1DQeorI2wLUXBzX8vm6iBkLUyX&#10;xuiqL0F2bLySJg+YA8f49iPP8vzwU0vX84XrGlld18Ttlx8dk2GZrptrq9CdIY6/WPrMeq6p0YA4&#10;rS+35zZ1neB4rIFIaDpFJ4LctrwG3RngwIHhSn+N3DBlG+CKK7i+QoNMN3sefYz9sdH2O256OzfX&#10;eFnTsAZePQbPvc7xy6pYHaphcx0cKfj52rm0Bh2L450vnN2L0vY0XywY5jicrWo7/vA5v85ifsra&#10;FtkJKpYqioKuaWQsM1/9buwQt1z1O23eDu8brs63LLyImkAIx4FoKsFgKjFmXlckGKY2GMalaXTH&#10;BumKDUy/8ukFbn6+u0IIcTG4cjlr3EC6mwcKgiiA9j8+xsM9FuBlzcrG4v3GtO/k3mdPjmQEds5C&#10;18fT9ctv8N1fLONjX/owl03VOHmYvV/9Jl07v8aHbpyiAkdvL/F1y6i+5Rvc/6ufcsedH2bH7Z/i&#10;r+/9L+7/H++k+rW97P7nh6Zd2OJsNHtyWTUzO90MXi1ba3PDKtvbW0aDKIBYO/cMv09V9dxclLmx&#10;aO+NglLF6tUFm+vWsDoEyb7ekqp5q7lqkQbOAAd/WxBEAXQc5p6OKOBmzSVXTbPfpRpZG9Yg1s+B&#10;kmcib6qjQQFivRwcCU662duZywBFahvZPNmhl65nXRWYva9PnA2aoM3WRV5woLPj6YIgCiDO3qF8&#10;JkgZrqTYyvMDFhBk9WUF1d5CG1hbCaS7+c0fEWJchpUlnTUmKBaRmz9k2TamnSVhZDCsbHELh1wb&#10;Z/4FHAG3l0X+EPUVi6j0BbAch45oX34OVO46XKpG0OOlvqKaSKACt0unNzFEX2KIeCaNMw+vay5I&#10;RkoIIebI2govOpCMdnNwnOcf6B7glkgNfl9xoDFu+65OOtINRLwBVqwBjs1EjyfR8RDf/dRD1H32&#10;AXY0TtU4w5Hv7+bfOj7A176/meBUzZe+kzv2vnPcp+pu+TQf+uVD3P3If3K4451sKXNWqtKV+74x&#10;kWmf5h51VHoAorSXznUC6DpBe6KBSMBHZClQkMUwWnvpvDRMQ+164DAAmy+P5KrmtcVZXFsQDFxe&#10;zWIFcAKs2/R2mkrPo/kA0INVNAMt0+z9iJW1LHNDT1dp2fNadtTnJvx39rxYVKGv51gP7WuqaPDW&#10;csMVcHC8ICXUwMfX1+eu6UTpXKqp2xz4zYP5wK6KdSsbWFFdz9JQkIZwBRH/2BzoAye6uSlST2Rx&#10;I8100wJEmmppUEaHJYqFw+sMzFrBiXTWJGlmMLJZcI3Ol3Jw8kGWORJ0DKYSaIqK6vWhoODgYNq5&#10;QOzc1+GbOZW+AGFvgEWBEFnLojcxxIm+LhxnNGzUNY1Kb4BLqhajKQpDmRSvD/SQMg0Z0ldAAikh&#10;hJgjDZ4pBr8ZFiYUDOfKGUyMVySinUGjGbzMwViD/BpQN3yN+z84ZjbKGLn1pXrY8e//wLXnfU+0&#10;jBXrgd88SlcPUNZAKkiD3w0YDEw73eUlMOlv1m4SE92DxNppj62ivrKOncAeVrGh2gvpTlpehVuu&#10;G2cfxU2kcpKfI1WjsvBxxSp+tHPVFNcAa5dWECbOM6+UDNHLZ8gA6i99Fz8at0qfxurlG4j88dmS&#10;ICzM5nc2AwbtR58sGq46/Tb17Nyyga2Lg8VrsjkWSdNCd5es6/VqO23r6lnnrab5Umh5tZYdkTBF&#10;wxJHuGm6eic/unq8fom50GOGaWR0UV6fMzirlfsSRoZjvR0E3D68+Up9qaxBPJNfK8pxMK0sZxJR&#10;UlmDUMaHS1WxbIdM1mQgFSczDwtNaKqKYZmciQ0ymEoQM1I4TvECwrn5X5AyMwymEgyk4qRMY15m&#10;2OaSBFJCCDFH2jMGTDaTyK2NCaIAKv3jpZzWEPEA2JiZcvVwmroO8/RvAD7Lras/O06DR/naptV8&#10;jZv47BPfYcnzufWl9v7lFewd73jfei9bvgX8zU957BPrc9syQxiuCkrvk0dFoOxr466mPgg4CV6b&#10;doYvTSLLJL9dawlM2M9uDvbHaQ5VsfZqINnAGi/0vH6UFhq4ZbxdEif52gNPTH/tpmyaznjJD4jm&#10;oz5U+HNYy+aqIKQ7eaZk3louQwZk4nSmxokIVQ+RCi96VT076uCeov3jPPNsJ5VXrGF14yY+k/5P&#10;vn60NGs3eZttNzazrdYNRpzWrk6OdPTSmezlme74BNUq29nffSXrVgRZeckqSNbmAsGhbvaOMycv&#10;GYsyWHJZgWCYsNwtzYles2TYr52Z1S+KsrbFYCpBJpvFo7lQFIV01szNjcoHHo7jkDYNHCcXPLnU&#10;XHU/07JImQb2PAw84pk0mqJiOzaxTGrMsEQAy7ZIGhl6E0NEUwniRmZeXstck48GIYSYI0eG0pgE&#10;8Ydr2czRMcOMbq6tyg39SxUXOvAHaljLseKb57oaFnuAbJzXxqz5M8P8y7j27/9h7PAy4PRT/8QD&#10;v1nLlo+9i9XhCpb4obrxH/jY34/TONrK//nuQ7xywwf42HXL4NJczbmun/wFt+46xKZvtrD7HaV1&#10;6I7Q+iuAPy1/afQrIixVgKGx84Qm1sVgpglcYRreFITS4X11q2gIAKTo6Ri795ETvfSsCLK05ipu&#10;dmrwE+f5V7qBhuKGHXEGr67FH6gaU0gBYO317+Kzl/gw+07wwUefHX0i2cGd+ycofz78ONSQK3ve&#10;3V0yJLCJGxZ7AYvjLz/IF8edX7SKO7ZfyzpvkKbLV0HXiYLnLBLHnuXbCY273rKKpitv4Pahh7m3&#10;6HWYrE0jV1W7gTTPP/fgmGzVtoBvvA6NvKaR6uVsu6yCCNB+urUkWwYwftGIi2oh7XnmaGpZ0ePK&#10;7MsMuC6ftfMPD3VLGGkSU7TNZE0yWXM2unXe+pNTl6pMZ03S+ayamJgEUkIIMVdePMmxNTU0eWu5&#10;+S1raC2p2vf2iAakOdZWMpQvtJy/vK6eO5/qzD9u4OMblhMBkn0nx8/yzKSK9bzt9vXjPnUk8088&#10;8JtlXHvrh9lSl99444fZceM4jbseovW7D/HK+nexo+B4dde9k2s5xBP37eXIWz/O2pGb2iGOfGc3&#10;3z0Ka/92B+vLerObrxoH9AyUzhOaTDcHuqNcc2mYhoZmdnaVVO3Lv0/mQCcPjHcvk69+11y5ipvQ&#10;Sgo6FIi18vxAA/VVQa7Z0Ezzb1pG16Zaei1/uSwIikVH7zmUkltdTT0Wx0vLnl+RKxlOdoDnJyzS&#10;cIL93U2sWxEkvHgVN3OCB0qbdDzNntdruWNlmOuvupaWjqfHZtQmbaNTGQ4Cozd4DVds4ZbaCbK7&#10;XS/y/EADW6uqeftiL2R7eWa8+Wti3ukxizOMldbLc9QTIcYngZQQQsyZo9zbWs/udbVELtnAN99z&#10;BZ3JDLiD1Ps1wCLacZT7SueJWFB/6WZ+WBelx9CoDAfxK0C6m1/8bmYW2Z1TK3bw1988xF996pv8&#10;1Z89yJZbdrC6uofj//Egjx3rofqWr/F3fzF1ufVpW7OZb66rJZL/DRlZtpkfvnf8prmhl2Guf+/7&#10;aGj7CbuegSNPHeZg9SY2V9aw7a3vY3MyzqBZ8D4ZAxx88fAEwVl+eN+KIGGgvfPFCYbtxdlz+CVW&#10;X9/E6ooGPv6OenZEU5iqh0jIi66AOdjOz547+4BhR00FjCl7PhpYRs+MExwVOPJiN50rgtS7arjm&#10;anjgubFtnj/0LM8s3sw1lQ3svLqVXdNqc5QX+ptoqnPT0Pguvn9JlEETdF+YiAdMwwC3e0xxluE1&#10;pbZWVRH2gtnTMWn/xfxROrTPZ/dOaz+v3UtV9mVOu6+fiW4JMULKnwshxBzqOfoYu1uO8vyQgal7&#10;qa8MU++DZHKAlmcf5RO/OTrmhjvZ+0fua4ti+sLUVwbx2wadnUe558BjJSWhLxx17/gGP9z3DT70&#10;1gqO/K9/4rv//AOO+DfzoW8+wA//xw4u8U99jGlTNQKugolMmobuGv/PMN2lFczf6uTe/Y9yX9sA&#10;URP8gZL36VePcN84w/qGHTkxkHvPnQGOH5skEOp6gS8+2sL+zihJ202kMkx9hRfdTNPe9ixf3P90&#10;cVn0aWnksgoNBrvYU7g51ERTFUCattdOjL/rsFgrrblK6DTUbphgUeBOvv1yN0k0Gi5rZse4i/iO&#10;bbP/1/nrtYZf1zCVRGl95Vm++KuTdAL4w9xceqjnXud4Ntf/1omqBYp56fHo6KBhr91LY+oHE7bV&#10;rX5Wph+gOXYnKzMSLouZp5SuXlzoyMNPXNv1YttTXa2zPeBeCCFm1pYdLdQu6xt5fDS5jK+enCDt&#10;MF/kJ9Mnuw/zkcdmL/NU7fdzyxVXzNr5ZsP+o0fpik0QdQ7PGRo6wQd++fT4bQps2/Iedta66Xx1&#10;D3c+VeaOijJp4gvvvYrV2U7u2Xfw7MvBizlTow/xrUuLlxLv1q+l1f/Rom2nhxJcnfhnGv2jVf5a&#10;wt8izfye4LaiajE+vWz5dCA3B+pMPFrWY86UGy+7Upm61fwlGSkhhBCTsmx7Xq6Fcj6ytlSfungE&#10;ad60itUu6Ok+KkHUAtNrVvDVkzuKttWaT7My/QBB8xWi8X4eeamNR14a50t/Z/5/bhlW+QtUyDpP&#10;s0fmSAkhhJhUNJ2mMxqlobp6rrtSFp3RKL2JqWpwiYXvWr7yvgaWoqFrQKabA092T7mXmH+OJpfz&#10;N6/eTqP/JI2+U/SaFTw+FKHXTAOdI+1K151aCFKmQdgbKPsxxeyQQEoIIcSUTvT1URMIEPR45ror&#10;5yVtmhzvnWLC+kuP8ZGzKHa3/7Gfsf/8uiVmRJyEpaG7gcwAB556TN6nBazXrOCJaBNPRMdbaGHh&#10;ShoZ4pk0QY+3LMfrT8ZISyA1aySQEkKIheKph/nAHM3BeW1ggKDHw7WXXDI3HSiT1u5uTvT1Td1Q&#10;XABa+frPpLCEmN8MK0t/MoamKvj08/uiaiidpD8ZZ+LqB6LcJJASQggxLa1dXSQNg5XV1QtumN/r&#10;g4O09/fT1t8/110RQogiSTNDT3yIkNdHwO3FrZ3d7XnKNEgYaYbSSZkfNcsmfacyGfMNs9URIYQQ&#10;819bfz/tAwNUnDpFyOuFSSq/zgeKohDLZIil01jzvK9CiItX0syQNDO4NReaqqIq06sHZzk2WcuS&#10;AGqOTBpIpdLprbPVESGEEAuD4zhE02mi6fRcd0UIIS4ohpUFiYnK7tChQ77m5ua0M9m6T+dg8nDX&#10;kfKwQgghhBBCiIVJUZQZW6tq0oyU2+t7Og0fmKmTCyGEEEIIIcRMyWehUmVORgFTZKT8XvczZT+j&#10;EEIIIYQQQixw05vJJoQQQgghhBBihARSQgghhBDigrMy+2uWVCyspRrEwiLrSAkhhBBCiAtOld2G&#10;6g/Sn4zNdVfEBUoCKSGEEEIIccF5zv1h0l2vz3U3xCR+/cqL826BvxsvuxJgWpX+ZGifEEIIIYQQ&#10;QgBHz2feDEYAACAASURBVJycdlsJpIQQQgghhBACOD00MO22EkgJIYQQQgghxFmSQEoIIYQQQggh&#10;zpIEUkIIIYQQQghxlqRqnxBCCCGEmPdq9CEa/blCAE9Em+a4N0JIICWEEEIIIeaxGn2Ij9b9J43+&#10;UyPbti86xBPRJh4faqLXrJjD3pWPoigE3F7cmgtVmVb17XnLcRxMK0vCzGDZ9lx3Z8ZIICWEEEII&#10;Ieatzy3/KRF9aORxWq0h5IHtNYfYFG7liWgT+/o2EtGjc9jL81Ph9RP2+gm4vXPdlbJKmQbRdILB&#10;VGKuuzIjJJASQgghhBDz0qZwa1EQNeC6nMOBOwHw2r2szDzAdv1JGv0nqSloB5BWqsrWD0VRcKka&#10;daFKgm4vfckYsUyKlGmMaRv2+qn0BXGpKrFMmjPxwUmPXeH1szgYxqVqZevvfOHT3XhdOqqi0J+M&#10;T9leVVRCHh8+3Y2uaZiWRcJIE8ukitq5NRd+t4cKjx/bsUllDaKpJJZj4zizt8avBFJCCCGEEGJe&#10;2r7oUNHjo74Pjfw7rdZw1Pdh4uolNPLjGeuDpqr4dA81/hAVXj8ADhTdsCuArrmo9oeo8PrwuNyk&#10;zAyOM/mwNp/uptofvCCDqGGKolDtD2Fks8SN9ITtXKqG3+2hJhDCp3vQVBXLtkeCqlgmTdayUFWF&#10;mkAFFV4/HpeO4zhkbYuwN8CZeJR4SdA1kySQEkIIIYQQ81JhNuq0+3rSas2YNic9Wzntvp7lmQOs&#10;zDwAQJvn5rKcX1EUvC43Vb4Ay8I12NgMpVNkLQu7IJDSNRchj49l4UV4XDqZrEk8k8K0rUmP79c9&#10;eF3usvR1PnOpGgGPd9JAStc0Kjx+IsEwft0zsj1pevG4dEyrj6Rto6suFgfDVPtDY46RNg2SZhrb&#10;np2slARSQgghhBBi3tkUbi16PKi9YcK2WcVPm/dmOt1vxW93M+C6/LzPryoKuuaiLlRJTaCCrG3R&#10;FRvgTCKKkc1i5bNNipLLkCwLL8Kre+hNROmI9pGxsmSt7KTn8Lr08+7nQjFVwKipKl5dR1WKV2fy&#10;unSqfEF6E0OYVnbcNiNtdTd+3UM8M3HAVk4SSAkhhBBCiHkn4hqaulGJjFpFRi3P3CiPS2dxsJJK&#10;XxBFUeiODdKXjJE0MiNtNFUl6PYS9gZwu3T6k0P0JIaIZVI4jsNUeRGXdvHcirunulYHckm+4ldN&#10;VVTcmguXqqEoyqRzoHRVw63pwOwEUrIgrxBCnKdtW97Dj3bu5PtbGsc813DFJu56905+tHMnP3rP&#10;FrbNQf+EEGIhKi0eUY4s03QpioJP97A0vAif7iaeSdMR7RtT9EBXNar9IQJuD6aV5VS0j/5kDHsa&#10;QdTwecoueoz/+N4BzpRszhz7GV/6bxtZH17E0nAjdzxU2mIc2TM8+b2/5y82NrI0vIil6/+M//75&#10;n3H8HAokTlXS3XJsMlkT07LI2haWbRcFo8P7G1YWwzIxrSyWbWPZ9sgwS03VcKmzF95cPGGwEELM&#10;tsu38Nkra/EDyUSUwWScyWs3CSGEmJAyewUZvC4dv+5BU1Si6QS9iaGRoXwj3ckP/avyBfG4dFJm&#10;hqxtzdr8nPG9yL9e8yf888bvcfijxdv//UMf5Xt/WMG2T36JDYtgddPiKY/173/+Pj73+Bku2Xo7&#10;f/3fLoFXD/C/v/1RNv/vA/zP//M9/vyS8vU8kzXpT8YAh4Dbmx+m585nmHJsxyFrWZweGiBhZAh6&#10;vGiKitulE3R7me3VtySQEkKIGVHL7ZflgqietoN86lDnXHdICCEWlLlcF8qtufC4RhfGdakaYW+A&#10;TNbEsLK56nH5kugelwtNVVHypbtVRcW0LDJZE3uKqn3ll4HucTZ3HuPZPwCf/Db/80ub8IzTpNSZ&#10;n/0Ln3v8DG/63H+y985r8vt8gv/7PV9lxzu+wZd++AG2fWF6x5oO23FIZw0GUgmSZgavy01tqBKX&#10;mnsf/v/27j1Iivs89P63u6d7rjuzCzsMGgQsIDDL6gISCISEhUVQLKQTFB/JOYejlJIcnahKTlnv&#10;m8i4HLsUXufIqsiO/TqV6BwnnDjKUZSL9CrClpAtHVLYWOguENGyCCyxEmbFsgu7MzvT09M93f3+&#10;MXubvbIwewE9nyqqNDO/+fUzg9jZZ37P7/l5vl9egfI9eooFbLdE3rYI6QaJYPkMLtf3hiW8k0lK&#10;+4QQYjIsbmRVHCh1sleSKCGEuGDVPBdqPOUSsfIKWEgvd+2bW1PLrEiMiB5EVRU0Re0do6CgYGgB&#10;ktEEc2IJasMRDC0wbjnblIuFzjnxOfHh88Ad/O5/WlPxnPiGW7kdOP0Pb3KsyuF5vk/etjhr5ujI&#10;Z7FLJXx8XN8rl/v1Jkm2W6KnWOB0LkOPVU6q8H0ct4RdGrvBRzXJipQQQkyCrUtSJIDM6Q/YNcLj&#10;yYXXsK1pKSsTBnrv56xpdnHw8Gs8frSrcvDyTfz1teXVrZGY7Qf4/T0tANx3xzY2xm2a33mGR48M&#10;GlSziv++pZEGDdo+fIrtrwE08rW7VtFEO0+9epZrVi+hKVruquTYOY5+eIid77TSUXG1OjZfv4Yt&#10;C+pIGr1lNq5NW/sHPPf2Afb39I3rnXukJk2uTdvHh/j2q0f75x4p7o033s69CxLoSoa9T73ATgBi&#10;rL92NXcuSpEODpT5OMUMzcebeWJYvEKIi9XQPVJTa6A8LxwwMLQAvu8TD0aIhwp81NVBaVBrc1VR&#10;MAIBNDVCzAhRDEXQFJVuy7zAc41O86/3NvIHz32dH2X+kOvGeuzN7zLv1x4pP/Tc/axK3A93fptv&#10;8RX++LnepzzyeeY9Atz5Aw48cRdjFfcFA3OAjzk9dGHQsspl6ivmEL+AVzYWVVHQVQ1dC+C4LlnL&#10;pFhyhjWaUIBZkRh14RgePgXHpuAUR550EkgiJYQQ1TZ3LTfWa0CO5iMfDHs42biJHStTJBTAtmgz&#10;i2DESEfqWL/6Vhpm7WP7a8NXsRwzQ4c96A4jRjpyLnsGYtx9wzIaRh0aZeO6FGnDJZPNkNfCpKMx&#10;mpavZUc0zJf2tfSOS3Pflg1srNXAd8v7vhyN2kSMdLqRB2bPovalPezuGTy3S6Y7R74/5jDpiEF6&#10;0Sq+4mbY/sZINSjA3PVsXZhAt3O0mdne5CjGlk2fZ1vKAL83Vg/0cIJkMMHK5WuppZNvvJM7h/dE&#10;CDHTdTrxinOkppLn+/2rH5qqog0q4vLxCWoBPM/rL91TFAUNBU1TQSuvaEWMIAXHZsp+Is2+ioe/&#10;eR+vPLyTPVfdxZfvvpra2YtYxDd5ePEhnv3uM7y3+T4e3rAAZi8kNM50V971p/zm/7yfb/7fj7D0&#10;7x/ilnQQrI/Y/fAj/IA5/Obv3EoVt0j1UxSFWDBMfaSGkK5jOTad+QzFklMxLhTQiYciJEJRUOB0&#10;LkPetih5U1faJ4mUEEJUUTLVyLY1DaQVcDo/4ulTQ0c0cl9TioTi0vHxAb71i4FVmYYry80p0ovX&#10;8dDpZ/nOh5XP7Dj1Qu9KUq91t/Pk4sT4QS1fy+b6MRIuI0a62Mnun7/EUyd7X0fjJh5ZlSIxfykP&#10;zG3h8VOwYt2qchJV7GT3awNjqWnggZvXsj6e4u6bVvHmiwcGrQrlOLC7bzWpd+7rbuN7n6kjPaeB&#10;kYv5YePyuSSxOPjOjwbeh7lXszllgJth7y9eYOfJgfErb/oNHloQo2FuE/D6+O+JEEKMoeS6OK7L&#10;SL33FJT+sr9SbzLl46MManWgKKAp6qjnHU2KxZu5/8Faig/vZM+Szfzug30rTp/js23P8NZ3n+G9&#10;6+/i/gfXnNt8C+7iL/clmP9f/hO/3fjdgfuX3cFXn/t7vvy58ZpVTIxCudV5QNOYHalh4aw5uJ5H&#10;Zz5Lp9nTvxqlKAqqolATitAwK4WhBchYJh+dPU3Rdca+SJXJHikhhKiSSGoV39u0ijU1GmZnC99/&#10;6d3hZWZXz2eZAVjt7BqURAG0vreHFzpcIMSyRYNaqcdDRADb5jws4aEVKSJuFwfbR5+gtXX/QGIE&#10;dLT0xRKj6TMNQIrNqcSIY+lp5fG3TtAB6HVptg4/bL7CPKO3A5M7Sjw113DznBD0nGL34GRyfoJa&#10;F8zODyuSKICDnXlMkE81IS5hIb9r/EFVYpXKJWIjHVnk+R5Wb9MJxy3RXchTcCp/nvm+T9Et4XhT&#10;t1+n6jKH+LvtX+Uv3pzD0ru+xMPf/CZf/q+bWXD0ef7sDx/hH49Wt4QuGDCYU5Ngyey5JKMJiqUS&#10;rV2nOZXt6k+iAqpGRA+ysG4OC2rrCQV0Tuf6DkB2+tugT5UxV6RKnjdrqgIRQoiLnZNt56iXYFlt&#10;iEj9Mu69Kc/JIcnSingIHTAz7ewdYY5d7V3cmawnEh6oPE9qGmCTNyce08qbmlgZgo7j73I4sp6V&#10;I47K0Pr28OKTXWey3J2sIxFNARa1wdHHcuoDWvMNJKNhkvOA/v1ZMVZtuZ3H+m7qYdJRA1yLN48f&#10;GCGWOrZev5SlAZfWk4c4PPihN1/kd98sz7liQQPz6lIsrYmRrk0wpyY06h4yIcTFqcNJ0MivpuXa&#10;Jc8jbxc5nesmpBvlw2CBkufSU7Qolhxc38NxS5zpPTfKDpbK3eXwsUsleqwCRWdqV0iq5zT/+uXP&#10;8fXn1vDVn/wzX76hr/rhS3z1/3qGP/i1+3nojgQLDnyTG6PVuWJAKydJuhbAKtnkTIsz+R7MQXue&#10;VKXc1COiGygonMn3cCafJWuZuFNY0tcf81gPmqb1uakKRAghLnZOoY1H9+zpL9FLLljFV9blKvY7&#10;NQRH6r4wiO3iAPqgu9ZEDKBAx5FRnjOauWvZNj8G+RM88Wob6U2jXdNixL6Cpo0JRFSAENExPzHa&#10;ybsj3a+RqE0wvACxhK7EoGL3gEHTtbfRBHSceJ3vD9vrFGPzDTdzd0OCyJBGWGbRhvHeWyHERS3s&#10;d09p5z7TKfLLM58QD0aIGkFURSVnW+RtC9st4fs+ju/Smc9ScGxiwRC6FsD1XCzHoadYqGhIMeMM&#10;bk4xyFf/zxm+PPsl/vE54MGvc/8NQ36CL7iLb/35Pv71nr9i98//iBtvO4cS83NQLihQyBTyZIsm&#10;Z83hX9opioKqKtiuS97u4WTmTPnsrileieoz5seiazsLpyoQIYS4VLS+t4fn5tzFtrkG6UWreeDE&#10;j3i8txSttWgDY/zCb2gVSRQ0sCJhgNVZuTozrhjbVjWQViwO/vs+DgLpUa8ZGvmx3pLCcgmeR77E&#10;GJ8aKaIjbsMa3HEPoI6N161j22fqWHnVera2vDSoq6HNsZYWui+/kjXzV/OVdYWKJHTF9TezbVEC&#10;3bVobT/Ju23tnMxn2H+ya9zOhkKIi0+nU9kTLlQ6CcaiKbu+7/t4+PQUC5hOEQXK5xR53rDucVbJ&#10;xnFLKIqCj4/n+VN6nlHVnTnNKzBqu/T43HKKcDpfvfK+gmPTlj2D74/+3jluiaxlUrBtPHxKnjvs&#10;72IqjVlNrhn6R1MViBBCXEp2/1szzUVAibH+2oGSusNZCweIJFJsHOF5W1N15dK/Qm+nqrnzmRcq&#10;lwLun0gA9evZXKdhtrfwxIfjDY4x78oRYknEAOjoaQNO0V0ESNBwXWz44LlLaIgCFOg4OfzhAV3s&#10;ffsdmvNAIM6K5ZWP2oVmvr/3EM1FjfTi9XytceBa6+ck0IHWX77EN/a+ztNHW8tJFJCsldI+IS41&#10;LYXLK26HvDNTHoPvl8v5iiUHq+TguCOvfrieh+2Wygf2lkqT8At+N5Y15C7rff79uREHn5s1f8jJ&#10;zJlhf768Bpg9hxsBPmpnpL6J2VPlFCFYxbZ1judScOz+93kknu/juC6mU8RybDx/pHYgU2fMRCoe&#10;jf14qgIRQohLSwuPNreXGyDUzGfbut41n0MnOGoDoRRbb1pGctAzGq7cxO1JDbA4erzccnxLU4rk&#10;oNvnxmDZvHr0Uicvv9FyDucqaSz9zCa2DGoS0R+Ln6H5l+1AOy+3lw8TaWhYz7Z5g55e08ADq+eT&#10;BJyuNnZVtD8fQU2aZBDAxuwe4fGeFnYebsfEoGnFWrYMebguUvktdXLher6ysDqlJUKImaPDqfx3&#10;fZnzyjRFMp3msKBpDvA0e14dvPpT5Ng/7OQHw8YHIQVkLIbmXROyeAO/uRl48i/5u1eHHCR1Zh//&#10;4/tPQuo+vrChup37LjZj55GKd149ooQQQgBH9vBcurfEb+Eq7jvRxs6TLexsTrNjZYrkgtV8764r&#10;B50jpQEumZMtPPFhEw9uWUJTrQG+zbzlt/PYkNUbjPJqTaR2KY9tUNm+r7n/IV1zaT2yn6fHS2oA&#10;cHECKbbdcRebMwWcQbG0HT/Azt4W7odfO8DeWRvYWFvPls/+FhvNXP85UhEFsLvYe+jAkMRtSLMJ&#10;NUhtTYiIAk53Oy8Paw9f1tHyOi/Pv52t9Sluv3kJu3/2AftPZ7gxniAxfyM/vLP3TK2+WG0bRzPQ&#10;QzG2ALvP5WULIWa0TidOi3k5jZFyw4mQ10ld6QhdgaE/DAeEvE4us1/hMucV9tc8Nuq4i8l1t/0B&#10;1z3yMD+48wZ++V//IzcuLHLsx8/zj2c28zv3wN89OXj0XK74HPBPj/CNP85w44rr+c/3rDmPg3MX&#10;8p+/+wRvb72XP/v8Op697Te47YYF8NE+Xnz+ZY61r+F3/ukBbpldrVd5cZJGsUIIMYn6S/y0BDeu&#10;WstKyq3Fd+xv4WDWxtFDpGsTpMNgml3sf+slvvSzFjqIMa82Vi5XUwyStYnyuMF/+g7jDcZIJ4aU&#10;2/Wc4JlzPpg2x5uvtdBsauXrRLT+WCoPBm5j5+6XeOJ4FxkHItEE6doYEc+mra2Fx3/6Ik8MK+sr&#10;N5vojzkeIuLZZM628tS+18fY95Xj6UOttLmQmNfEg/Pg8Bs/46njXWRs0CO98wUcWk808/hPm8sr&#10;fUaUhrnn+LKFEDPez7NNFbcbC39LyOsccWzYPMD6nu0sKu4adcxF6aov8eSrT/DVe+Zw7H99l2/+&#10;1cucvvoP+eneP+MLw7oZzGHTH32f31kTZs9fPcw3/+cbfHy+111wB9/Z+yp/8/VbmfPRj/iLhx/m&#10;L57/iAV3PMb//vddPHLbxFopTONWpkmjjFW/efiFfWtPHTr+2qnm41MYkhBCTL5Nd+8ndflAvX2L&#10;eTmPnPjiNEY01Foe27aE2vYD/P6escr6GvnaXatosj7gnucnehBt73ONoQ0hhBBiZqjXs9w/9yf9&#10;q1IAllrPO9HtWGo9AKZt8bMPP+H3Ej+sGLc//udT2uXvfFyeqCcWDE13GFOiWHI4fnbkQ9hnmluu&#10;uFoZf5SsSAkhhBBCiBmq04nzg1Of59nOG/rvC3mdNGT+B+2fvM6LR47zTwd/ySfZ/LA9VRcD271Y&#10;z5maOLt0ER9OPIoq9toQQgghhBCiujqdOM+euaG/zK+yLXp+eoKqEtMpUutHUZVLf20j71xQ+4sZ&#10;SRIpIYSYkV5n+1PnUqrXwqPPTKSjnxBCXJyGnit1KcgVLbrMHLOjl95rGyxTyJO1zOkOo+okkRJC&#10;iE8tScKEEGK6nS2UGwPVRWpQlXPamnNR6Srk6DJzI56/dbGTREoIIYQQQohp4noeHfkseadIzAgT&#10;MYJcCulUwbHJ2Rb5osX0Hps7eSSREkIIIYQQYpqZdhHTLo4/UMwYl/7ONiGEEEIIIYSoMkmkhBBC&#10;CCGEEGKCJJESQgghhBBCiAmSREoIIYQQQgghJkgSKSGEEEIIcckJ+93omvRVE5NHEikhhBBCCHHJ&#10;WVX8X1wx+7LpDkNcwiRNF0IIIYQQl5zjgVsoFQvUhqPTHYoYIhwwCOkGi2alLuojsySREkIIIYQQ&#10;l5xPAquwMp3THYYYQThusGhWarrDuGBS2ieEEEIIIYSYMp9ku/i3Xx6a7jAumCRSQgghhBBCCDFB&#10;kkgJIYQQQgghxARJIiWEEEIIIYQQEySJlBBCCCGEEEJMkHTtE0IIIYQQM1pj5AQb4odpjJyg04nT&#10;Ys7n2TM3THdY4lNOEikhhBBCCDFjbUg0c//cn/bfTupZGiO/YkOimX2ZpksiodJUlagRImqEiOgG&#10;qqoy3gFLvg8lz8W0i+Rsi7xtTUmsYoAkUkIIIYQQYkZqjJyoSKIAjge3AlAbeJ8v6K+yIdHMIye+&#10;SFLPVIyzlLqqxaEooCgqNUYIXQtQcIoU3RIl1x02NhTQCekGqqJQcGwKjj3m3JqqUh+NUxeOTTCo&#10;8nODAZ3acJTOfJYzZs85PVVTVYKaTkAr7/JxPQ+r5OB6Xv8YVVFQFZVgIEBA1fDxKZZKOG4Jz/cn&#10;FuslauxEyleNKYpDCCGEEEKIChvihytut4R/j0+Mm/pv15WO0Fj4W74+/19I6tlJiUEBNEUjFNCZ&#10;FakhrBt05rO4xUJFIqUoCrqqEQuGSYQiAATUwpiJlKoo1EfOI4kaGqOiMDtSg+f7dBVyY47VFJVQ&#10;wCAeimBoARTA8VwyVp6CY/cnU5qqEtGDxIJhDC2A7/v02Bb5okXRdfAlmRo7kbKK1jVTFYgQQggh&#10;hBCDfTbRXHF7cBIF0BVYzhuxHczXXyZZ3DVo3I1ViyGgacSDEebX1hMKGP1JxOBEQlEUQgGd+bVJ&#10;4sEwqqLQVciPu3ITNULURS4sieqjqiqzIjHytoXtlkYdFwuGqQ1HuaymDkUpFxD6vk/MCHHG7OFM&#10;PltefQuGWTQrha4FUFHwgTmeR8bK8+HZdpwxrvFpMXYiZRXWTlUgQgghhBBC9GmMnKi4PVpyVFIi&#10;HA9t5WRwI03mDwh7nZzSLzyRUhQFTVGpC8eYHakhYgTJFS26CjnMQSs3ChAPhqmPxpkdiWG7LmfN&#10;HNmiOW5ZX0QPXnCcg+lagIgRxC6MnuSEdYOoESRiDL92yXPpKuQIqBqhgEEsGEZTKpt8e75HRDfI&#10;+V5FKeBMpSiK8tZbb4VXr15d8Ku8jDbOHilFdq0JIYQQQogpVz+kVK9b+8yY420lwYHo9qpdX1NU&#10;wrrBnFgtsyIxckWLUz1dnM4N7MVSUNBUldnROPNr63E9n/aebj7q7sDzfHzG/r09qOtVi7ePro39&#10;673Ru+dpqIgRJOqE0BQVXQug95b9DdXXGKNYKuF6YyeKM4Hv+/7bb7/tVDuJgnESqXA4vM+C+6p9&#10;USGEuJRs2XQX21IGbR8+xfbXRhk0bz3f+2wDSYWxxwkhhACgMfyrituWWj+l1w/rBg2zUsSMEHm7&#10;yEddp+kpFirGBDSNWZEYMSOE7ZY40d1Jl5nD88dPogBUpfpHuo7X789xS6OuJKmKQkDT8DyPkueO&#10;+AoURUHXNFR1vL6CM8d1113nTMa8YyZSwaD+/mRcVAghPl3SPLi6nEQJIYQ4PwUtNWXX0jWNiB4k&#10;EYpglxy6C3myRRNncHMJQFc1ZoVjhHUDx3XJWiamU5zRjRjydpGAqmEEAuiqRkDT0NUAqqIACioK&#10;jl9uq96ZzxIKGARUDbU3gVIod/OTjzRpfy6EEJNu5U2rWROd7iiEEEKcq2DAINzbwrzHtuju7YSn&#10;Kgq+Dz5+/8pMIhxFVwP0FAu4vQmUoigzNpnKWiaOW8JxXcK6QcwIEQ9F0LVyuZ9PuR16T7HAx10d&#10;JEIRIkaQgKoRD0VQJIXqJ4mUEEJMpnkbuHdBDHDJWC6JkJwqIYQQ52Iyz4Uaj65qvXuEFMIBg9pw&#10;jIgRJG8XMZ0ixZKDqqgE1PIKjaKUV7HmxBKYdgirZJMrWpS84edMzQR2qURXIUfWUrEjMWLBML5f&#10;biRRPifKwwcKjo3jugSLFrFgiFDAQNcCFEsOrjczE8WpJImUEEJMmjQPrp5PEnA6j/CCu5RtocoR&#10;992xjY3x8n+3vv8jvvH2kPM/atby2H9YQhrAbuepZ/awu3fubRtXsTGVIDJ8zzCQYe9TL7BzjOgG&#10;X3tkQ+eoY/P1a9iyoI6k0XtR16at/QOee/sA+wefA7l8E399bYrIGLP37xXrG5v9gHuef32sgABY&#10;uWoj2xanSAd7Y7BzNH94iJ3vtNIxaFxy4TVsa1rKyoSB3vsFqml2cfDwazx+tGtg4LrbeXJxYviF&#10;fBfT7GTvW3t46uSg+2ct44Hrr2RlIjTw3rs2mUwbz72xn5fPjjHnIGb7AX5/TwsADcvWc9+KNA2R&#10;3kTbt8l0DZpvvFj72TS/8wyPHul9D5au58GmQfOOEYMQYoCi0FvqBiFdR1GieL5HzLDpKRboyJcb&#10;YfTtcVIVhWBAZ1Y4RtQIUXCKKCjkHQu7NPPahLu+h1vyUBUFx3XRVJWi62CVyt0Ifb+8w6vku5Q8&#10;F1Utt3fXVBXXc3vPm5qZSeJUkkRKCCEmycab15VL+kqd7H71Xbh+6ZjjG+YsJ8lbFcnAiqtT5SRq&#10;iC23rGfLXAN8l0w2R75/37BGbSJGZAKVF2ZPhu6Kz8OR5khz35YNbKzVyglGPkO3Ux6XTjfywOxZ&#10;1L60h909lXNTsmjLFSvu0sMJkufZ8Td59a080FhPxLdpa2+jtRimaV49TcvX8pVAge1vtJfHNW5i&#10;x8oUCQWwLdrMIhgx0pE61q++lYZZ+9j+Wlvl5MUcbYW+N0KjtiZGJJpiy7pNdP9/vQnsvLU8dtMS&#10;0lrv+B4X1CDJmhCJWQ3cu9HAeXYve3NZ2rqHvp8ume4c+d578z3lTesr193Og4sT6IBjZuiwe9+j&#10;WQ3cu7mOhb94gZ2DE7lhsZZFYwkSgz/V567lK9c2DMQ6eLwRIz1yBi6EGCIUMAgFer+MCENN0SJn&#10;WxRLJehtx6AqKoamYvR2zHPcUvkhE+zS2AfkTqf+vVJagIyVJ2uZvY0yBqhKeVUuVVOLpmhkrDx5&#10;28KRREoSKSGEmBSLN3L3vBDgcuzIfp7ugS2jDs7Rlo2Rrk2ypQae6E9GUmycFYOSixPQGGiSu4r1&#10;KQOwePPnz/L9il+yG/naXatoOucKQpvjx17oX8EYbY4V61aVk6hiJ7tfe2lghaamgQduXsv6eIq7&#10;Nv0EkQAAHVlJREFUb1rFmy8eqEgEMU+yfXflKlNfl8OJq2fr5XXovk3zwZ/waEvvLydX38oPr6wn&#10;fXkj699oZz+N3NeUIqG4dHx8gG/94mh/TA1XbuKPr06RXryOh04/y3c+HBRq9zG2V6zOLOGhL6xl&#10;ZaiOa5bD7iOwdUU5MTHbD/D1PS0Dr7XmGv7ktiaWhuq5YRnsfW8f298b+n7mOLB7yCrhvA3cuziB&#10;7lscPPgS3+l7TcTYfNMtbFuQYOOqtew/+TqHB7+tw2IdvsK4/jPzSGvgnG1h+0+G/L2cw4qZEJ9m&#10;JdcbNVEol/EFsN0SJc+DEXrbKYqCpmloavW78lVD3xlZlyfqqY/W4Ps+mYJJd8Ec1m0wGU0wJ5ZA&#10;VwN05DO057ovivOjpsLM/NsVQoiL2hIeWpkmAZjth3j80HjfRrq0dmZAqWPp4EWructYWgPmmc7K&#10;X4IxMBSglKNt6ErFpEixOVX+pbu1dX9lmVtPK4+/dYIOQK9Ls7VmMuPoZOfuf+Z3//GZgSQKwHZx&#10;AFSNWoCr57PMAKx2dg1KogBa39vDCx0uEGLZosaxL1djoKsAHk4RYBlLI4Cf4Y03Wir/Tnre5aTZ&#10;+98T+GRdf0WSJJD55N1BSRRAjpd/cYyjNhBPsXnuuc/ZJ6qVA+nOtQ35/0cIMR7bLVEsOaO2MPd9&#10;H7e3RXjfPqLKx8H3vRnZcKKvG2Gqpnw+lqqqnM51k7HyFEvlc6E0VSWiB0nGEiRjCSJGkG4rz5l8&#10;D9mCiedLIgWyIiWEEFW38eZrWBkC7HaeG/oL9yjs5k7aFidoSK0CDpTnWZ4kicXB4znmpAa3/W2l&#10;tWcJ6Zp6Nt+6mu7mD3j5ZNeI81bHXGqDABlah+7hAjj1Aa35BpLRMMl5wJHhQ85JfAlPblsycNt3&#10;MXva2fvvb/HUR6MkozUNPHBFPRHAyZ/lTWBFPIQOmJl29o7wlF3tXdyZrCcSrtwgFqldymNbFvff&#10;7iuVM88eZ/dxgKN8Z9fR8oOz0qxfVMfSuQmSsTrmxWPnVa64oibUe+3lPLZl+bDHoypAjGQaODWx&#10;uV8+nWXb3HqS89byYNMBXv74BIeHll4KcREJ+V1T1nDCKtkUnGJ/mVtfpbMPuL6PVXLK5XtAt5Un&#10;oGoEtMigcT7FkoPtzrz9UXWRKLXhGMloAtfz6MhnONbRVlHSZ2gBZkVqWFiXRNcC9BRNWs+2k7eL&#10;M7aBxnSQREoIIappcV9Jn01z8+vD9wyNpqc3OaqdyzbgKZawelYIrDb2fwh3rhs8uJ3H3zlK+oZl&#10;NNQv496bl3FvtV9HhRDRMT8t2slX43N1yH4qPRwjGU+z5cbPszD8zNjlh3Ynu18vl6+tCY5TNti7&#10;gqUPvT8YIz1iMqTRP+O8VXxt9TKaokP2F7k2Zkkjcp6fqnokQXqMzhzG+VRCvrefp2ffwt3zYqy5&#10;ZgNrrjm/2ISYLh1OgkZ+Nf7ASZKzixztaCNqBAkGdFRFwSo55IoFiiUb3/dxXJeOXJai4xCzTAKq&#10;hud7WCWHs2aOQu8Kz0yiqRp2qUR7rpusZQ7aFzWweqYqCj4+BcemPddNdyGP6di4shJVQRIpIYSo&#10;mka+tqqvpK+ZnS0T2WDczt6zOdbX1LHiWsBsYFkIOj5uYT8N3Dl0+Mm3+MYzJ9iycS3b0jHwbToy&#10;BZzzaDYxPot8iTE+MVIMzSvOywj7qVbe9Bs8tCBG0+K1cGTwY2d596NWMgGNRH2Kppp6tqxfy7Hn&#10;X6e1aANjZB6GNjyJYngHu2SqkW3rVrFm1jLuvfEEB1+ZxdfWNdIUBLOnnea2U7x5Nkt3Z3mlZ/wu&#10;iKNxOfbeP/P/HDqf544lx+6f/Yg3F6zmweuX0WAMNLOQZhPiYtDpVP6DCrvtWIGpa4HuuCU6zQwF&#10;J0QooKMqKgXHplCyKXnl9uC+75G3LVzPw3Kd/kTKLpUwneKM3EtkOQ4l18X1PLqtPMWSM2yM55VX&#10;1DJWnjNmT/mMrBn4WqabJFJCCFEltfOayisaxXMv6Rvs8AeddCyMMa/+Grb69UTIcfCX7UDDiONX&#10;rlvN3ekYuBn29nd2m2iziXNxiu5iEwQSNFwXg6HlfXOX0BAFKNBR5T1bBzvzmAtiRCIxtsxfy8a1&#10;DaSLbXzrx/vY/WZ776g0D965kTXx+dy27HUezVo4xIgkUmykZVh539ZUXbn0r5Ad89od7S18//h8&#10;fnhlPcm6BlgeY1EQsNp46sd7h8zbSDI00ixjayvYEDdoSDUBzUMebeJPvngNS5Ucb779I77/y4nP&#10;T00j960pJ1EVDTKk2YS4CLQULq+4XVt6n67A8BLYyeL7Pr4PPcUCPcXCmGOtko01A1efRnI61z3u&#10;mEKpnDB25sf+OflpJ80mhBCiSiJBA7BpPjyBkr7BTn3AsR7Qa5dwa50GPZ3sHW1fzLz13LsogY7L&#10;sZafDW+PXVXtvNxePhizoWE92+YNeqimgQf6zsrqamNX3+vuW/W5oC8wY6xPRstnUVk53jyRI69q&#10;UJNia2Ns9KcdOlFu0hBKsfWmZSQHPdRw5SZuT2qAxdHj45+ftDIRK7clt62BOwNh0hVNNerYuqnp&#10;vJLX3cc7yQB6spGvXTn4m/YYWzY1sjQAOFne7U2iVgR6V5H8c6mljLHl+iaagkD+BI/vmXhyL8R0&#10;6nAqk/1a9/1pikSIkcmKlBBCVNHES/oG6y3vWxgjAbS2HapoeT0gzQPXNpBUwOk6eg5dAS/c4dcO&#10;sHfWBjbW1rPls7/FRjPXf45URAHsLvYeOkDHlRt4bEEcPVI+F8m0JtAEIzKPx7bc3n8zGkmQMABs&#10;mj9opoMcT7c28JUrEjSt+jzfS7dzzNRIX5aiIQRYnbx6FKCFnc1pdqxMkVywmu/ddeWgc6Q0wCVz&#10;soUnPhxy+SHNJvRwjGRQA2yOfvwuHGnkeFOKpmAdW+64izUVpZQupg0Rw6CudgJv7Id7efqy3+De&#10;hTGarr6NH14x6BypIOBbNLe8hX39rTxWrxOtKSeQ3bmj406dbFzLnb1t8g/++z4OTiAsIWaCYaV9&#10;Xuc5PS/kdVJXep9PjBsnIywh+kkiJYQQ1VJs57kL/Nb/8AdddCyMkfS7OHZ05ARp5Q2rWV8DuF28&#10;/IsDU7TK0MbO3S/x0Q3ruHNenEQ0UV4pcm3a2j/gubcPsL8HmB8nXdv7LbLVyd73x/+Fv18gRLq2&#10;sj7ONLs4ePg1Hu99Lw6/8TP+prSaOxelSKfKK2G4NpmzJ3julf395XYdLXvYYa7i3quW0FTTO6/v&#10;DppvhARvhGYTTjFD84cH+M4RgBYefS3EQ6uW0FRjkKw1BjoLHn2HXbPW873FCZI1I5XpjW7vKz+i&#10;tWM9961IMy/c23TCdzGzAx0Lt2yKk64tL3k52RO8PN5iWk35LK0IkDn5bsV5WUJcTH6eaeKzifK/&#10;p5DXySJrF8dDW0cdv8jaxaLiLiy1XhIpMemUsfrbH35h39pTh46/dqr5+BSGJIQQk2/T3ftJXX6m&#10;/3aLeTmPnPjiNEYkhBBiqHo9y/+7uOIYaz4I3cVHwcojznNFm4X5f+AabV//ff+W+NspifFCLKyb&#10;Q1iv6qZWzpo9nM5lqjrnZLnliqur2hppqskeKSGEEEIIMSN1OnF+cOrXK+5bYj3DImsXAF6phwMn&#10;T/Mv7x7FKFZ+8R/yJ/N8veqYjDOZStJdb8pIaZ8QQgghhJix9mWaaDHn89l4M42RE3Q4CTqd0zx7&#10;5r2KcdN97tT5KDhFaoLhqs3XdxCwmBqSSAkhhBBCiBmt04nz7Jkb4MwN0x1KVeWKFvGgTahK5X3Z&#10;gkl+cJdRMamktE8IIYQQQohpYLslzpg9WM6Fn0HVUyzQVZj8Lq5igKxICSGEEEIIMU16igU836c2&#10;HD2vMj/X88haJt1WXsr6ppgkUkIIIYQQQkyjvG2Rty0iRhBd1VCU8ZvZKYDr+TheiUIVVrTExEki&#10;JYQQQgghxAxg2sXpDkFMgOyREkIIIYQQQogJkkRKCCGEEEIIISZIEikhhBBCCCGEmCBJpIQQQggh&#10;hBBigsZMpGzHvWyqAhFCCCGEEKJaFpX+jfpofLrDEJewMRMp0zT/41QFIoQQQgghRLVcVjpAMpqY&#10;7jDEDPDiiy8GJ2PeURMpRVEU3/WMybioEEIIIYQQk2l/6I9oOX1iusMQI7gsXsctV1w9JdfasWOH&#10;OmfOnNDevXurfuzTqBP6vu+/+S8vH5Vu9kIIIYQQQohq6SlaHD/bzqJZqUm/1o4dOzxFUbK+7/vV&#10;nnvM0r5oNPR8tS8ohBBCCCGE+PTKFQscP9s+ZdebjCQKpGufEEIIIYQQQkyYJFJCCCGEEEIIMUGS&#10;SAkhhBBCCCHEBFW9e4UQQgghhBDVVq9nSeoZAFrM+dMcjRCSSAkhhBBCiBmsXs9y/9yf0Bj5Vf99&#10;HU6cfZkmnj1zwzRGVn0RI4iuaiiKck7jPc/D9lwsx57kyMRIJJESQgghhBAz1tAkCiCpZ/lC/ats&#10;SDTz16d+nRZzfv9q1cUoaoSoDUepCYYn/FzXc8laBbqtPMWSMwnRidFIIiWEEEIIIWakDYnmiiSq&#10;K7CclvDvAVBXOsIi9Ud8ff7TPNt5A/V6tuK5llJXtTgURUFTVZLROFE9RFchR962sEZIXGqCYeKh&#10;CAFVpeA4nM51jzl3TTDM7EgNId04r9g0VaMuEiOgaZzJZ0eMaSgjECBqhAhqOgCOW6LHLmCXSgPz&#10;KioBTSNmhDACAXwfeooFLMfG9b3zivVSI4mUEEIIIYSYkb4w+9WK263B38BS6wH4xLiJTn0llxf3&#10;8IX6XZMWg6aoBHWdWeEYiVAUVVXJFM2KMQoQ0DQSoSjxUISwblAsOZh2ccy5DS1wQUnUYDXBMJ7n&#10;8UlP15jjQgGdWG/yFlA1AFzfQy8E6Cma5O0iiqIQ0nVmR+NE9CABVcP3faJGkJ5igTNmD64nyZQk&#10;UkIIIYQQYkZKDlpl+sS4ka7A8orHHSXG8dBWTgQ3c5X5l9SVjvSPrQaF8upNbShKw6wUCgo9xQKe&#10;5+ENOuNVVVUieoiFdUkiehDHc7EcZ9yVm1gwVJUkqk88FCFbLJC3rdGvaZSTqHmJ2RX3h3WDQE7F&#10;dGxURSEWDLOoLoWmVjb57i7kyVoFPM9mUk65vYhIIiWEEEIIIWacDYnmituWUj/q2JIS4UB0Own3&#10;A2Y573E8tPWCr68qCgFVI1VTS30kTslz6chl6MhnsRybkucC5bK/ZDRBOj6LiB6iq9DDJz3dWI6N&#10;7ZbGvEZYD15wnIMpikIwoI+ZSAV1HV0bngLEjBBW0EZTVAwtgKEFGKnnRUBViQVDeL437uu71Eki&#10;JYQQQgghZpxkYMieJ3X2KCMHZLQlZLQlVbm+oQWYHY0zK1yDrgXoyGfozGfJWgNlfZqqEtaD1Iaj&#10;RI0Q2aJJZ76HLjOH73vjrtj0ldZVU0Ad+5hYpffPULoWwAjoBFR1zK6BqqISCujkVRXcC4v1YieJ&#10;lBBCXKAtm+5iW+rcSzPaPnyK7a9NYkBCCHEJGNo8YmhZ32RSUAjrQRbWJQmoGt2FPCe6O4d1xQuo&#10;GrMjNUSNEI5b4uOuDrJFE+8cmzGca5vzicY+Fsd1cTwXz/fLI5WB5yiUV+Fc38NxXVzPR1H9volR&#10;UFAUBV0LoE5C7BcbSaSEEKJafBdnrG/nNA1dPneEEOL8KNVfvRlNMKATMYJoikrGMunMZ4c1V1BQ&#10;0DWNunCMYCCA5TiUehOUmazbylPyXTzfI6jpBHWDcEBHG7Q6VvI8eoomrV3txIwQwYCOqqhEqrif&#10;61IgiZQQQlSJefoQv7+nZdTH77tjGxvjUxiQEEJcxKbzXChDC/QnD32rS1EjhO06vSs1LqqqoKsB&#10;QrpOQNVQFIewbuD7PiXPxXZLMzKpKpYcfN/H9cqJVDwUwYjFUVHx8XF9D8/3sEoenfkspl0krBsE&#10;AwaaqqKpKq7nMQNf2pSTREoIIYQQQsx41TwXajwBTUPvXaEJBQzqwrFyRzzLJFs0MW2vfM6SqvWX&#10;xelqgDmxWvK2Rd626C7kcdzSjOxsZ7sl7EK5UYTre9RH4+CD5/s4rovn+fj4FDybgmNjaAESoSg1&#10;wRCqomO7JTlLCkmkhBBi2iUXruLeq5bQVGMMlP65Nm3tH/Dc2wfY39N737rbeXJxgrYPf8TLys3c&#10;vSBBRAN8FzNzgqdf28/LZ4fOfQ3bmpayMjEwt2l2cfDwazx+tPKskXFXzOx2nnpmD7v7x9o0v/MM&#10;jx658PdACCGGGrpHamoNpD9h3UDXAvi+Xz5stxjhRHdnRamfpqgEAzqaqhI1ghRLETRVI2uZY3bQ&#10;m26aqqKrGroWIGdbZK3y/i5/SPoXDOjMjdcR0YNYJYecXcD5lHfsA0mkhBBiWiUbN/HIqhQRwDEz&#10;tNmAHiYdNUinG/lvYTj24gE6Bj0nWn8z2+IJ9GKOth6XaCxBoraBe29JkPzFizx1amDuHStTJBTA&#10;tmgzi2DESEfqWL/6Vhpm7WP7a23DYjJ7MnRX7PUKkqwNoU/auyCEEMN1OvGKc6Smkuf7/WV5AVWr&#10;6K7X12Lccuz+sj9FUdAUBU1VCaJjaDp5u4hdcmZkIqUAiqKSCEVJhKNoSvl8rKxl4g+p2YsaIerC&#10;MRKhCMWSQ7eVp1hyZmTZ4lSTREoIIaZNiruvSBHBpe3DIUnNvA187+b5JOvSbOUAOwc9KxGP0fHx&#10;W3zrF0d7E6w0992xgY3xOjZf1cRTp5qBRu5rSpFQXDo+PjBoLDRcuYk/vjpFevE6Hjr9LN/5cHBM&#10;NsePvTBklWktj21bQnoy3gIhhJiBSp6H47kjluWpvU0mrFK5LG7o6g2AopQTsKGH2c4UiqIQUFUu&#10;T8xmdqQGH59MIU+3lR/2apLROHPjdeiqxsn8GT7JnqXkSVkfwMz82xVCiE+F+aTDLtid7B26MnSy&#10;k9P2KE+z2tk1KDGCNna+dYIOQK9fwDaAq+ezzBhpLLS+t4cXOlwgxLJFjdV8QUIIMWlCftf4g6rE&#10;KtkUnOKw1Rkor1YVS+WmE7ZbIlMwKTiVP7B938d2nRl5YG1dJEY6PptlyTQRI0i3lef90yfJFgdW&#10;owwtwKxIjGXJeSRjCVzPo7XrNGfNHhzXHfF9+TSSFSkhhJg2b/GNf3kLgGRqPusTs1gxO04yEefy&#10;WILEKF1mzUw7e4feeaqNk1YDyVCUhctgRbxcijfiWGBXexd3JuuJhC+kjaBB07XbePLagXsc2+Lk&#10;yffY+epRWi9gZiGE6HASNPKrabl2yXUx7SJnCz2EervVKYDrefQUCxRL5VbnAGfNHnx8Sl4YVVHw&#10;fZ+iWyJnWxRLMy+RihpBYkaIiBEqv0YzR3uuuyI5CqgaET1IXTiG67lkLJP2XDfFkiNNJgaRREoI&#10;IaZRcul6vnJ1A+ngkAdsG9M3iIxw7lR3fqQW66102+shBKjQEBznrA/bxYEL3vdUsZ9KDVJbE6Jh&#10;0Wr+pK6Ob+9+ncMXOL8QQvQJ+91T2rkvb1sc62ijJhgmYgRRFbW/I19fC3HHLdGRz2A6RWLBELoa&#10;wPU9LMcmWyz0J1sziaZo2G6J9p5uzuSzmE5x2H4nVVHwgYJT5HSum7NmrlzqKCtRFSSREkKI6TJ3&#10;LV+5toG05pI5286BT9o4nM3RdryNVhr52l2raBohH6qNLAOODrl3GckggIdThNaiDYyRTBlaFZpH&#10;jLCfquYa/uS2JpbWzmfrstc5PDRMIYQ4R53OkBVzrzilm1I838fxXHqKBaySDSiUPHfYobue71Nw&#10;bEqei6ooeL1nNLkzNPHoMnvwGShRHKlpRLHk0FXIYdrF/tc2E1/LdJNESgghpktDPWkN6PqAHT95&#10;q2IfEzVx6kbJgyLRelZwtHK1Z249c4JAKcdHx+FwjYVDjEgixUZahpX3bU3VlUv/ClXuiNXzLifN&#10;JpbGDepmVXdqIcSnS0vh8orbtaX36Qosn9IYynudSuPudepLsC4G2WJh3DGO5+LYLibFKYjo4iXN&#10;JoQQYroFw8wbfLumgQdubhi9S17NfH5nXbpy/Or5JAHzzAmeBjh0gqM2EEqx9aZlJAc9veHKTdye&#10;1ACLo8f7ygRTRPu6+15I+fusVTREAGy6ui9gHiHEp16Hk6i4Xeu+P02RCDEyWZESQojp0tpJ28IE&#10;6ch8HvriF2jLFUENkqwJoSs2ZkkjEgiTXA4MLp9zIb14Iz+cm6HD1qhNxMp7qax2nnujLzFqYWdz&#10;mh0rUyQXrOZ7d1056BwpDXDJnGzhiQ8buG9zE8uCQZJRgAId51yOZ7Bo6e08trj3ph4mGSkf/Otk&#10;T/CiHNQrhLgAnU6cFvNyGiPlhhN1pSPUlY6MuSoV8jq5zH6FWe5h3o5+bapCFZ9SY65I+a4fnapA&#10;hBDiU+fU63z7nVZaTRsCIdK1CdI1KmbXCXa98hOeO1Pe5zRndqriaWbnezxxPIMTTpCujRHxbNra&#10;Wnj85T3s7hkY19Gyhx37WziYtXH03vnDYJpd7H/rJb70sxY6CJNMJEjHQ+i+S9vHx9g1gZcQqUmU&#10;561NkI4a6L2x/M3PXudgVd4kIcSn2c+zTRW3Gwt/S8A3RxxrFI+zvmc7i4q7SJSOTUV44lNOGWvj&#10;2IEf/+y2rvc+2n2q+fgUhiSEEJNv0937SV1+pv92i3k5j5z44jRGdA7W3c6TixOY7Qf4/T0jde4T&#10;QohLS72e5f65P+lflQKw1Hr21zzWf7toFzjc0cMW9S8rxu2P//mUdvk7HwvqkkT0oW1bL8wZs4eO&#10;XKaqc06WW664eoTetBePMVekCnbxOs3Q0YwL7+0khBBCCCHERHQ6cX5w6vM823lD/30hr5PlXX+K&#10;2bGXAydP8w8HP+DAydPD9lRdDIqOU/U5nRl4CPB0UhRFeeWVV2p27NhR9d4QY+6RCiYif+9w5k8D&#10;RgDXrv5ftBBCCCGEEGPpdOI8e+YGfp5tIqmXV1pazPm9j56evsCqwHSK1BGr2nyOW8K0pdPeYL7v&#10;+08//bS5Y8eOqp8kPGZmdt2v3fQxQGT2xZfhCyGEEEKIS0e5+cT8QUnUxS9vW3SZuarM5fkeZ83c&#10;uK3aP43uvvvuSelNP27XvuicxJOu7dwzGRcXQggxAa+9wD2vTXcQQgghqsXzfTrNLChQFz7/lSkf&#10;OJPvoatQnaRMnJtxawVX//aW39YMnbqFc6ciHiGEEEIIIT41XM+jM5/lk+xZMpaJ45ZwfR9vnD+u&#10;51EsOXQVcvyqu5MzZs/4FxNVdU7nSM2+In0vv+SJYo+JeTY72TEJIYQQQgjxqeF6HhnLJGON3Npd&#10;zEzn1L3iyq03/3388vpvxy+bPdnxCCGEEEIIIcSMd85tAFf91ubtilr1roFCCCGEEEIIcdE5p9K+&#10;Pp/76j3KP//BY77bXZiseIQQYto0Rk5MdwhCCCHOU19rdCGmyoQSKYDf+svtyhP3/3df6bEJqNpk&#10;xCSEEFOuMfIrvh55errDEEIIIcRF4rxq9e79wTeUK+5Y92RHvptc0cRy7GrHJYQQQgghhBAzluL7&#10;/gVN8OPv/p1/6P+8OqHnBFSNZLSOkG5c0LWH6ir00F2Q1o9CiPHd83tHWbhIfl4IIcQly0jzycIn&#10;aDktZdsz1S1XXK1MdwwX4oITqT47duxQf3Ptrdd0nznz6Lk+51f73/t1JXvhq1klz6Uj141VKgKw&#10;8KplzL9q2U8veGIhxCVr5cInfj0RaZ3uMIQQQkwWI421/Bk+6ema7kjEKBbNSkkidSH2P7X7fx/Z&#10;9co957s6NXgVKpGazVWbbvjpzff8h89XM0YhxCXozPPT+8NPCCHE5NJT24mv+fZ0hyEuXdOeSPX5&#10;hwce9SeyOjXSKtQ9f/ZHF3VWK4QQQgghhLg4zJhECs59dUpWoYQQQgghhBDTaUYlUn1GW52SVSgh&#10;hBBCCCHETDAjEykor07te+r5ewbfV/JcQFahhBBCCCGEENNrxiZSfX783b+rCDA+Z7YkUEIIIYQQ&#10;QohpNeMTKSGEEEIIIYSYadTpDkAIIYQQQgghLjaSSAkhhBBCCCHEBEkiJYQQQgghhBAT9P8DSw9S&#10;fs/ImywAAAAASUVORK5CYIJQSwECLQAUAAYACAAAACEAsYJntgoBAAATAgAAEwAAAAAAAAAAAAAA&#10;AAAAAAAAW0NvbnRlbnRfVHlwZXNdLnhtbFBLAQItABQABgAIAAAAIQA4/SH/1gAAAJQBAAALAAAA&#10;AAAAAAAAAAAAADsBAABfcmVscy8ucmVsc1BLAQItABQABgAIAAAAIQBopqzU5gMAAAQLAAAOAAAA&#10;AAAAAAAAAAAAADoCAABkcnMvZTJvRG9jLnhtbFBLAQItABQABgAIAAAAIQCqJg6+vAAAACEBAAAZ&#10;AAAAAAAAAAAAAAAAAEwGAABkcnMvX3JlbHMvZTJvRG9jLnhtbC5yZWxzUEsBAi0AFAAGAAgAAAAh&#10;AEWBRdDhAAAACwEAAA8AAAAAAAAAAAAAAAAAPwcAAGRycy9kb3ducmV2LnhtbFBLAQItAAoAAAAA&#10;AAAAIQAKTsaC9b0AAPW9AAAUAAAAAAAAAAAAAAAAAE0IAABkcnMvbWVkaWEvaW1hZ2UxLnBuZ1BL&#10;BQYAAAAABgAGAHwBAAB0xgAAAAA=&#10;">
                <v:shape id="Graphic 91" o:spid="_x0000_s1027" style="position:absolute;width:56191;height:23793;visibility:visible;mso-wrap-style:square;v-text-anchor:top" coordsize="5619115,237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XP/wwAAANsAAAAPAAAAZHJzL2Rvd25yZXYueG1sRI9Pi8Iw&#10;FMTvgt8hPMGbTSu4aDWKCuKyh12sf86P5tkWm5fSRK3ffrOw4HGYmd8wi1VnavGg1lWWFSRRDII4&#10;t7riQsHpuBtNQTiPrLG2TApe5GC17PcWmGr75AM9Ml+IAGGXooLS+yaV0uUlGXSRbYiDd7WtQR9k&#10;W0jd4jPATS3HcfwhDVYcFkpsaFtSfsvuRsEXX5Kz3Gy69WV/nh7iSfX9+smUGg669RyEp86/w//t&#10;T61glsDfl/AD5PIXAAD//wMAUEsBAi0AFAAGAAgAAAAhANvh9svuAAAAhQEAABMAAAAAAAAAAAAA&#10;AAAAAAAAAFtDb250ZW50X1R5cGVzXS54bWxQSwECLQAUAAYACAAAACEAWvQsW78AAAAVAQAACwAA&#10;AAAAAAAAAAAAAAAfAQAAX3JlbHMvLnJlbHNQSwECLQAUAAYACAAAACEANQFz/8MAAADbAAAADwAA&#10;AAAAAAAAAAAAAAAHAgAAZHJzL2Rvd25yZXYueG1sUEsFBgAAAAADAAMAtwAAAPcCAAAAAA==&#10;" path="m5618670,r-27368,l5591238,27419r,2324354l27432,2351773r,-2324354l5591238,27419r,-27419l27432,,,,,27419,,2351773r,27432l27432,2379205r5563806,l5618670,2379205r,-27432l5618670,27419r,-27419xe" fillcolor="#00af50" stroked="f">
                  <v:path arrowok="t"/>
                </v:shape>
                <v:shape id="Image 92" o:spid="_x0000_s1028" type="#_x0000_t75" alt="картинка_1" style="position:absolute;left:273;top:246;width:55631;height:2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hFwwAAANsAAAAPAAAAZHJzL2Rvd25yZXYueG1sRI9Ba8JA&#10;FITvBf/D8gRvdaOINNFVRAkKXlpb0eMj+5oNzb4N2TXGf98tFDwOM/MNs1z3thYdtb5yrGAyTkAQ&#10;F05XXCr4+sxf30D4gKyxdkwKHuRhvRq8LDHT7s4f1J1CKSKEfYYKTAhNJqUvDFn0Y9cQR+/btRZD&#10;lG0pdYv3CLe1nCbJXFqsOC4YbGhrqPg53ayC8/FddtUhDebq9/KS3upZvsuVGg37zQJEoD48w//t&#10;g1aQTuHvS/wBcvULAAD//wMAUEsBAi0AFAAGAAgAAAAhANvh9svuAAAAhQEAABMAAAAAAAAAAAAA&#10;AAAAAAAAAFtDb250ZW50X1R5cGVzXS54bWxQSwECLQAUAAYACAAAACEAWvQsW78AAAAVAQAACwAA&#10;AAAAAAAAAAAAAAAfAQAAX3JlbHMvLnJlbHNQSwECLQAUAAYACAAAACEAi3d4RcMAAADbAAAADwAA&#10;AAAAAAAAAAAAAAAHAgAAZHJzL2Rvd25yZXYueG1sUEsFBgAAAAADAAMAtwAAAPcCAAAAAA==&#10;">
                  <v:imagedata r:id="rId69" o:title="картинка_1"/>
                </v:shape>
                <w10:wrap type="topAndBottom" anchorx="page"/>
              </v:group>
            </w:pict>
          </mc:Fallback>
        </mc:AlternateContent>
      </w:r>
      <w:r>
        <w:rPr>
          <w:i/>
          <w:sz w:val="28"/>
        </w:rPr>
        <w:t>Блок</w:t>
      </w:r>
      <w:r>
        <w:rPr>
          <w:i/>
          <w:spacing w:val="-10"/>
          <w:sz w:val="28"/>
        </w:rPr>
        <w:t xml:space="preserve"> </w:t>
      </w:r>
      <w:r>
        <w:rPr>
          <w:i/>
          <w:sz w:val="28"/>
        </w:rPr>
        <w:t>«Получить</w:t>
      </w:r>
      <w:r>
        <w:rPr>
          <w:i/>
          <w:spacing w:val="-6"/>
          <w:sz w:val="28"/>
        </w:rPr>
        <w:t xml:space="preserve"> </w:t>
      </w:r>
      <w:r>
        <w:rPr>
          <w:i/>
          <w:sz w:val="28"/>
        </w:rPr>
        <w:t>список</w:t>
      </w:r>
      <w:r>
        <w:rPr>
          <w:i/>
          <w:spacing w:val="-5"/>
          <w:sz w:val="28"/>
        </w:rPr>
        <w:t xml:space="preserve"> </w:t>
      </w:r>
      <w:r>
        <w:rPr>
          <w:i/>
          <w:sz w:val="28"/>
        </w:rPr>
        <w:t>файлов</w:t>
      </w:r>
      <w:r>
        <w:rPr>
          <w:i/>
          <w:spacing w:val="-4"/>
          <w:sz w:val="28"/>
        </w:rPr>
        <w:t xml:space="preserve"> </w:t>
      </w:r>
      <w:r>
        <w:rPr>
          <w:i/>
          <w:sz w:val="28"/>
        </w:rPr>
        <w:t>/</w:t>
      </w:r>
      <w:r>
        <w:rPr>
          <w:i/>
          <w:spacing w:val="-4"/>
          <w:sz w:val="28"/>
        </w:rPr>
        <w:t xml:space="preserve"> </w:t>
      </w:r>
      <w:r>
        <w:rPr>
          <w:i/>
          <w:sz w:val="28"/>
        </w:rPr>
        <w:t>Удалить</w:t>
      </w:r>
      <w:r>
        <w:rPr>
          <w:i/>
          <w:spacing w:val="-6"/>
          <w:sz w:val="28"/>
        </w:rPr>
        <w:t xml:space="preserve"> </w:t>
      </w:r>
      <w:r>
        <w:rPr>
          <w:i/>
          <w:sz w:val="28"/>
        </w:rPr>
        <w:t>файл</w:t>
      </w:r>
      <w:r>
        <w:rPr>
          <w:i/>
          <w:spacing w:val="-5"/>
          <w:sz w:val="28"/>
        </w:rPr>
        <w:t xml:space="preserve"> </w:t>
      </w:r>
      <w:r>
        <w:rPr>
          <w:i/>
          <w:sz w:val="28"/>
        </w:rPr>
        <w:t>на</w:t>
      </w:r>
      <w:r>
        <w:rPr>
          <w:i/>
          <w:spacing w:val="-4"/>
          <w:sz w:val="28"/>
        </w:rPr>
        <w:t xml:space="preserve"> </w:t>
      </w:r>
      <w:r>
        <w:rPr>
          <w:i/>
          <w:sz w:val="28"/>
        </w:rPr>
        <w:t>удаленном</w:t>
      </w:r>
      <w:r>
        <w:rPr>
          <w:i/>
          <w:spacing w:val="-4"/>
          <w:sz w:val="28"/>
        </w:rPr>
        <w:t xml:space="preserve"> </w:t>
      </w:r>
      <w:r>
        <w:rPr>
          <w:i/>
          <w:spacing w:val="-2"/>
          <w:sz w:val="28"/>
        </w:rPr>
        <w:t>сервере»</w:t>
      </w:r>
    </w:p>
    <w:p w14:paraId="2AE18742" w14:textId="77777777" w:rsidR="000B11E0" w:rsidRDefault="00C5790B">
      <w:pPr>
        <w:pStyle w:val="BodyText"/>
        <w:spacing w:before="26" w:line="264" w:lineRule="auto"/>
        <w:ind w:left="141" w:right="561" w:firstLine="566"/>
      </w:pPr>
      <w:r>
        <w:t xml:space="preserve">Блок предназначен для выполнения операций с файлами на удалённом серве-ре по сетевым протоколам SMB или FTP. В зависимости от выбранного режима блок позволяет либо получить список файлов в указанной папке, либо удалить указанный файл. Это полезно для автоматизации работы с корпоративными фай-ловыми хранилищами (сетевые папки Windows) и FTP-серверами: мониторинг новых файлов, очистка устаревших данных, удаление временных файлов после </w:t>
      </w:r>
      <w:r>
        <w:rPr>
          <w:spacing w:val="-2"/>
        </w:rPr>
        <w:t>обработки.</w:t>
      </w:r>
    </w:p>
    <w:p w14:paraId="290EBD0E" w14:textId="77777777" w:rsidR="000B11E0" w:rsidRDefault="00C5790B">
      <w:pPr>
        <w:pStyle w:val="BodyText"/>
        <w:ind w:left="4015"/>
      </w:pPr>
      <w:r>
        <w:rPr>
          <w:u w:val="single"/>
        </w:rPr>
        <w:t>Параметры</w:t>
      </w:r>
      <w:r>
        <w:rPr>
          <w:spacing w:val="-7"/>
          <w:u w:val="single"/>
        </w:rPr>
        <w:t xml:space="preserve"> </w:t>
      </w:r>
      <w:r>
        <w:rPr>
          <w:spacing w:val="-2"/>
          <w:u w:val="single"/>
        </w:rPr>
        <w:t>блока:</w:t>
      </w:r>
    </w:p>
    <w:p w14:paraId="35777FE7" w14:textId="77777777" w:rsidR="000B11E0" w:rsidRDefault="00C5790B">
      <w:pPr>
        <w:pStyle w:val="ListParagraph"/>
        <w:numPr>
          <w:ilvl w:val="0"/>
          <w:numId w:val="14"/>
        </w:numPr>
        <w:tabs>
          <w:tab w:val="left" w:pos="424"/>
        </w:tabs>
        <w:spacing w:before="31" w:line="264" w:lineRule="auto"/>
        <w:ind w:right="562"/>
        <w:rPr>
          <w:sz w:val="28"/>
        </w:rPr>
      </w:pPr>
      <w:r>
        <w:rPr>
          <w:sz w:val="28"/>
        </w:rPr>
        <w:t>Тип взаимодействия с файлами – выпадающий список, определяющий опера-цию.Тип данных: dropdown. Возможные значения: Получить список файлов, Удалить файл. Пример: Получить список файлов.</w:t>
      </w:r>
    </w:p>
    <w:p w14:paraId="44729523" w14:textId="77777777" w:rsidR="000B11E0" w:rsidRDefault="00C5790B">
      <w:pPr>
        <w:pStyle w:val="ListParagraph"/>
        <w:numPr>
          <w:ilvl w:val="0"/>
          <w:numId w:val="14"/>
        </w:numPr>
        <w:tabs>
          <w:tab w:val="left" w:pos="424"/>
        </w:tabs>
        <w:spacing w:line="261" w:lineRule="auto"/>
        <w:ind w:right="566"/>
        <w:rPr>
          <w:sz w:val="28"/>
        </w:rPr>
      </w:pPr>
      <w:r>
        <w:rPr>
          <w:sz w:val="28"/>
        </w:rPr>
        <w:t>Протокол – выпадающий список, выбирающий протокол соединения. Тип дан-ных: dropdown. Возможные значения: SMB, FTP. Пример: SMB.</w:t>
      </w:r>
    </w:p>
    <w:p w14:paraId="7AD03FD8" w14:textId="77777777" w:rsidR="000B11E0" w:rsidRDefault="00C5790B">
      <w:pPr>
        <w:pStyle w:val="ListParagraph"/>
        <w:numPr>
          <w:ilvl w:val="0"/>
          <w:numId w:val="14"/>
        </w:numPr>
        <w:tabs>
          <w:tab w:val="left" w:pos="424"/>
        </w:tabs>
        <w:spacing w:before="1" w:line="264" w:lineRule="auto"/>
        <w:ind w:right="563"/>
        <w:rPr>
          <w:sz w:val="28"/>
        </w:rPr>
      </w:pPr>
      <w:r>
        <w:rPr>
          <w:sz w:val="28"/>
        </w:rPr>
        <w:t>Путь к папке / файлу на сервере – путь в формате, понятном для выбранного протокола. Для SMB может быть \\server\share\folder или относительный путь внутри шары. Для FTP – абсолютный путь от корня или относительный от до-машней</w:t>
      </w:r>
      <w:r>
        <w:rPr>
          <w:spacing w:val="40"/>
          <w:sz w:val="28"/>
        </w:rPr>
        <w:t xml:space="preserve"> </w:t>
      </w:r>
      <w:r>
        <w:rPr>
          <w:sz w:val="28"/>
        </w:rPr>
        <w:t>директории</w:t>
      </w:r>
      <w:r>
        <w:rPr>
          <w:spacing w:val="40"/>
          <w:sz w:val="28"/>
        </w:rPr>
        <w:t xml:space="preserve"> </w:t>
      </w:r>
      <w:r>
        <w:rPr>
          <w:sz w:val="28"/>
        </w:rPr>
        <w:t>пользователя.</w:t>
      </w:r>
      <w:r>
        <w:rPr>
          <w:spacing w:val="40"/>
          <w:sz w:val="28"/>
        </w:rPr>
        <w:t xml:space="preserve"> </w:t>
      </w:r>
      <w:r>
        <w:rPr>
          <w:sz w:val="28"/>
        </w:rPr>
        <w:t>Тип</w:t>
      </w:r>
      <w:r>
        <w:rPr>
          <w:spacing w:val="67"/>
          <w:sz w:val="28"/>
        </w:rPr>
        <w:t xml:space="preserve"> </w:t>
      </w:r>
      <w:r>
        <w:rPr>
          <w:sz w:val="28"/>
        </w:rPr>
        <w:t>данных:</w:t>
      </w:r>
      <w:r>
        <w:rPr>
          <w:spacing w:val="40"/>
          <w:sz w:val="28"/>
        </w:rPr>
        <w:t xml:space="preserve"> </w:t>
      </w:r>
      <w:r>
        <w:rPr>
          <w:sz w:val="28"/>
        </w:rPr>
        <w:t>str</w:t>
      </w:r>
      <w:r>
        <w:rPr>
          <w:spacing w:val="40"/>
          <w:sz w:val="28"/>
        </w:rPr>
        <w:t xml:space="preserve"> </w:t>
      </w:r>
      <w:r>
        <w:rPr>
          <w:sz w:val="28"/>
        </w:rPr>
        <w:t>(строка).</w:t>
      </w:r>
      <w:r>
        <w:rPr>
          <w:spacing w:val="40"/>
          <w:sz w:val="28"/>
        </w:rPr>
        <w:t xml:space="preserve"> </w:t>
      </w:r>
      <w:r>
        <w:rPr>
          <w:sz w:val="28"/>
        </w:rPr>
        <w:t>Пример</w:t>
      </w:r>
      <w:r>
        <w:rPr>
          <w:spacing w:val="64"/>
          <w:sz w:val="28"/>
        </w:rPr>
        <w:t xml:space="preserve"> </w:t>
      </w:r>
      <w:r>
        <w:rPr>
          <w:sz w:val="28"/>
        </w:rPr>
        <w:t>(SMB):</w:t>
      </w:r>
    </w:p>
    <w:p w14:paraId="222E4366" w14:textId="77777777" w:rsidR="000B11E0" w:rsidRPr="00B83D55" w:rsidRDefault="00C5790B">
      <w:pPr>
        <w:pStyle w:val="BodyText"/>
        <w:spacing w:line="318" w:lineRule="exact"/>
        <w:rPr>
          <w:lang w:val="en-US"/>
        </w:rPr>
      </w:pPr>
      <w:r w:rsidRPr="00B83D55">
        <w:rPr>
          <w:lang w:val="en-US"/>
        </w:rPr>
        <w:t>\\192.168.1.100\share\documents.</w:t>
      </w:r>
      <w:r w:rsidRPr="00B83D55">
        <w:rPr>
          <w:spacing w:val="-15"/>
          <w:lang w:val="en-US"/>
        </w:rPr>
        <w:t xml:space="preserve"> </w:t>
      </w:r>
      <w:r>
        <w:t>Пример</w:t>
      </w:r>
      <w:r w:rsidRPr="00B83D55">
        <w:rPr>
          <w:spacing w:val="-13"/>
          <w:lang w:val="en-US"/>
        </w:rPr>
        <w:t xml:space="preserve"> </w:t>
      </w:r>
      <w:r w:rsidRPr="00B83D55">
        <w:rPr>
          <w:lang w:val="en-US"/>
        </w:rPr>
        <w:t>(FTP):</w:t>
      </w:r>
      <w:r w:rsidRPr="00B83D55">
        <w:rPr>
          <w:spacing w:val="-10"/>
          <w:lang w:val="en-US"/>
        </w:rPr>
        <w:t xml:space="preserve"> </w:t>
      </w:r>
      <w:r w:rsidRPr="00B83D55">
        <w:rPr>
          <w:spacing w:val="-2"/>
          <w:lang w:val="en-US"/>
        </w:rPr>
        <w:t>/incoming/reports.</w:t>
      </w:r>
    </w:p>
    <w:p w14:paraId="63DC5254" w14:textId="77777777" w:rsidR="000B11E0" w:rsidRPr="00B83D55" w:rsidRDefault="000B11E0">
      <w:pPr>
        <w:pStyle w:val="BodyText"/>
        <w:spacing w:line="318" w:lineRule="exact"/>
        <w:rPr>
          <w:lang w:val="en-US"/>
        </w:rPr>
        <w:sectPr w:rsidR="000B11E0" w:rsidRPr="00B83D55">
          <w:pgSz w:w="11910" w:h="16840"/>
          <w:pgMar w:top="740" w:right="283" w:bottom="660" w:left="992" w:header="0" w:footer="413" w:gutter="0"/>
          <w:cols w:space="720"/>
        </w:sectPr>
      </w:pPr>
    </w:p>
    <w:p w14:paraId="164F5C26" w14:textId="77777777" w:rsidR="000B11E0" w:rsidRDefault="00C5790B">
      <w:pPr>
        <w:pStyle w:val="ListParagraph"/>
        <w:numPr>
          <w:ilvl w:val="0"/>
          <w:numId w:val="14"/>
        </w:numPr>
        <w:tabs>
          <w:tab w:val="left" w:pos="424"/>
        </w:tabs>
        <w:spacing w:before="85" w:line="261" w:lineRule="auto"/>
        <w:ind w:right="573"/>
        <w:rPr>
          <w:sz w:val="28"/>
        </w:rPr>
      </w:pPr>
      <w:r>
        <w:rPr>
          <w:sz w:val="28"/>
        </w:rPr>
        <w:lastRenderedPageBreak/>
        <w:t>Адрес сервера – IP-адрес или доменное имя сервера. Тип данных: str. Пример: 192.168.1.100 или ftp.example.com.</w:t>
      </w:r>
    </w:p>
    <w:p w14:paraId="7D8EEC67" w14:textId="77777777" w:rsidR="000B11E0" w:rsidRDefault="00C5790B">
      <w:pPr>
        <w:pStyle w:val="ListParagraph"/>
        <w:numPr>
          <w:ilvl w:val="0"/>
          <w:numId w:val="14"/>
        </w:numPr>
        <w:tabs>
          <w:tab w:val="left" w:pos="424"/>
        </w:tabs>
        <w:spacing w:before="3" w:line="261" w:lineRule="auto"/>
        <w:ind w:right="566"/>
        <w:rPr>
          <w:sz w:val="28"/>
        </w:rPr>
      </w:pPr>
      <w:r>
        <w:rPr>
          <w:sz w:val="28"/>
        </w:rPr>
        <w:t>Порт – порт для подключения. Для SMB по умолчанию 445, для FTP – 21. Тип данных: int. Пример: 445.</w:t>
      </w:r>
    </w:p>
    <w:p w14:paraId="6F101A02" w14:textId="77777777" w:rsidR="000B11E0" w:rsidRDefault="00C5790B">
      <w:pPr>
        <w:pStyle w:val="ListParagraph"/>
        <w:numPr>
          <w:ilvl w:val="0"/>
          <w:numId w:val="14"/>
        </w:numPr>
        <w:tabs>
          <w:tab w:val="left" w:pos="424"/>
        </w:tabs>
        <w:spacing w:before="5" w:line="261" w:lineRule="auto"/>
        <w:ind w:right="564"/>
        <w:rPr>
          <w:sz w:val="28"/>
        </w:rPr>
      </w:pPr>
      <w:r>
        <w:rPr>
          <w:sz w:val="28"/>
        </w:rPr>
        <w:t>Домен/Аккаунт – (только для SMB) домен Windows или имя учётной записи. Тип данных: str. Пример: CORP или CORP\ivanov. Может быть пустым.</w:t>
      </w:r>
    </w:p>
    <w:p w14:paraId="57C2C2D3" w14:textId="77777777" w:rsidR="000B11E0" w:rsidRDefault="00C5790B">
      <w:pPr>
        <w:pStyle w:val="ListParagraph"/>
        <w:numPr>
          <w:ilvl w:val="0"/>
          <w:numId w:val="14"/>
        </w:numPr>
        <w:tabs>
          <w:tab w:val="left" w:pos="424"/>
        </w:tabs>
        <w:spacing w:before="2" w:line="261" w:lineRule="auto"/>
        <w:ind w:right="563"/>
        <w:rPr>
          <w:sz w:val="28"/>
        </w:rPr>
      </w:pPr>
      <w:r>
        <w:rPr>
          <w:sz w:val="28"/>
        </w:rPr>
        <w:t>Кодировка – кодировка для имён файлов и путей. Тип данных: str. Пример: UTF-8, windows-1251.</w:t>
      </w:r>
    </w:p>
    <w:p w14:paraId="65B8FB7B" w14:textId="77777777" w:rsidR="000B11E0" w:rsidRDefault="00C5790B">
      <w:pPr>
        <w:pStyle w:val="ListParagraph"/>
        <w:numPr>
          <w:ilvl w:val="0"/>
          <w:numId w:val="14"/>
        </w:numPr>
        <w:tabs>
          <w:tab w:val="left" w:pos="424"/>
        </w:tabs>
        <w:spacing w:before="5" w:line="261" w:lineRule="auto"/>
        <w:ind w:right="571"/>
        <w:rPr>
          <w:sz w:val="28"/>
        </w:rPr>
      </w:pPr>
      <w:r>
        <w:rPr>
          <w:sz w:val="28"/>
        </w:rPr>
        <w:t>Имя пользователя – имя пользователя для аутентификации. Тип данных: str.</w:t>
      </w:r>
      <w:r>
        <w:rPr>
          <w:spacing w:val="40"/>
          <w:sz w:val="28"/>
        </w:rPr>
        <w:t xml:space="preserve"> </w:t>
      </w:r>
      <w:r>
        <w:rPr>
          <w:sz w:val="28"/>
        </w:rPr>
        <w:t>Для анонимного FTP можно указать anonymous. Пример: ivan.ivanov.</w:t>
      </w:r>
    </w:p>
    <w:p w14:paraId="04948DEE" w14:textId="77777777" w:rsidR="000B11E0" w:rsidRDefault="00C5790B">
      <w:pPr>
        <w:pStyle w:val="ListParagraph"/>
        <w:numPr>
          <w:ilvl w:val="0"/>
          <w:numId w:val="14"/>
        </w:numPr>
        <w:tabs>
          <w:tab w:val="left" w:pos="424"/>
        </w:tabs>
        <w:spacing w:before="2" w:line="261" w:lineRule="auto"/>
        <w:ind w:right="570"/>
        <w:rPr>
          <w:sz w:val="28"/>
        </w:rPr>
      </w:pPr>
      <w:r>
        <w:rPr>
          <w:sz w:val="28"/>
        </w:rPr>
        <w:t>Пароль – пароль для аутентификации. Тип данных: str. Рекомендуется исполь-зовать защищённые переменные.</w:t>
      </w:r>
    </w:p>
    <w:p w14:paraId="52159AAF" w14:textId="77777777" w:rsidR="000B11E0" w:rsidRDefault="00C5790B">
      <w:pPr>
        <w:pStyle w:val="ListParagraph"/>
        <w:numPr>
          <w:ilvl w:val="0"/>
          <w:numId w:val="14"/>
        </w:numPr>
        <w:tabs>
          <w:tab w:val="left" w:pos="424"/>
        </w:tabs>
        <w:spacing w:before="6" w:line="261" w:lineRule="auto"/>
        <w:ind w:right="562"/>
        <w:rPr>
          <w:sz w:val="28"/>
        </w:rPr>
      </w:pPr>
      <w:r>
        <w:rPr>
          <w:sz w:val="28"/>
        </w:rPr>
        <w:t>Возвращаемое значение: В режиме «Получить список файлов» – блок возвра-щает список строк (list), содержащий имена файлов (и, возможно, папок) в ука-занной директории. Если папка пуста, возвращается пустой список.</w:t>
      </w:r>
      <w:r>
        <w:rPr>
          <w:spacing w:val="80"/>
          <w:sz w:val="28"/>
        </w:rPr>
        <w:t xml:space="preserve"> </w:t>
      </w:r>
      <w:r>
        <w:rPr>
          <w:sz w:val="28"/>
        </w:rPr>
        <w:t>В режиме</w:t>
      </w:r>
    </w:p>
    <w:p w14:paraId="21DC0065" w14:textId="77777777" w:rsidR="000B11E0" w:rsidRDefault="00C5790B">
      <w:pPr>
        <w:pStyle w:val="BodyText"/>
        <w:spacing w:before="7" w:line="264" w:lineRule="auto"/>
        <w:ind w:right="562"/>
      </w:pPr>
      <w:r>
        <w:t>«Удалить файл» – блок обычно не возвращает значения. При успешном удале-нии завершается без ошибок. Если файл не найден или недостаточно прав, ге-нерируется ошибка.</w:t>
      </w:r>
    </w:p>
    <w:p w14:paraId="1007EDD9" w14:textId="77777777" w:rsidR="000B11E0" w:rsidRDefault="00C5790B">
      <w:pPr>
        <w:pStyle w:val="BodyText"/>
        <w:spacing w:line="264" w:lineRule="auto"/>
        <w:ind w:left="141" w:right="563" w:firstLine="566"/>
      </w:pPr>
      <w:r>
        <w:t>Теперь, после того как мы подробно разобрали блоки для работы с файловой системой, буфером обмена, учётными записями, процессами, параллельными вы-числениями и сетевыми протоколами (SMB/FTP), мы переходим к следующему крупному разделу – «Обработка документов».</w:t>
      </w:r>
    </w:p>
    <w:p w14:paraId="1B3C586E" w14:textId="77777777" w:rsidR="000B11E0" w:rsidRDefault="00C5790B">
      <w:pPr>
        <w:pStyle w:val="BodyText"/>
        <w:spacing w:before="1" w:line="264" w:lineRule="auto"/>
        <w:ind w:left="141" w:right="561" w:firstLine="566"/>
      </w:pPr>
      <w:r>
        <w:t>В этом разделе будут рассмотрены блоки, предназначенные для автоматиза-ции работы с документами различных форматов: извлечение текста и таблиц, чте-ние и запись метаданных, конвертация, создание и модификация файлов. Эти блоки являются основой для роботов, которые обрабатывают входящие докумен-ты, формируют отчёты, извлекают структурированные данные из неструктуриро-ванных источников и выполняют другие задачи, связанные с корпоративным до-</w:t>
      </w:r>
      <w:r>
        <w:rPr>
          <w:spacing w:val="-2"/>
        </w:rPr>
        <w:t>кументооборотом.</w:t>
      </w:r>
    </w:p>
    <w:p w14:paraId="75192915" w14:textId="77777777" w:rsidR="000B11E0" w:rsidRDefault="00C5790B">
      <w:pPr>
        <w:spacing w:before="60"/>
        <w:ind w:left="2" w:right="430"/>
        <w:jc w:val="center"/>
        <w:rPr>
          <w:i/>
          <w:sz w:val="28"/>
        </w:rPr>
      </w:pPr>
      <w:r>
        <w:rPr>
          <w:i/>
          <w:noProof/>
          <w:sz w:val="28"/>
          <w:lang w:eastAsia="ru-RU"/>
        </w:rPr>
        <mc:AlternateContent>
          <mc:Choice Requires="wpg">
            <w:drawing>
              <wp:anchor distT="0" distB="0" distL="0" distR="0" simplePos="0" relativeHeight="487603712" behindDoc="1" locked="0" layoutInCell="1" allowOverlap="1" wp14:anchorId="40F55DE6" wp14:editId="20201A3F">
                <wp:simplePos x="0" y="0"/>
                <wp:positionH relativeFrom="page">
                  <wp:posOffset>1190548</wp:posOffset>
                </wp:positionH>
                <wp:positionV relativeFrom="paragraph">
                  <wp:posOffset>268046</wp:posOffset>
                </wp:positionV>
                <wp:extent cx="5358130" cy="138874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8130" cy="1388745"/>
                          <a:chOff x="0" y="0"/>
                          <a:chExt cx="5358130" cy="1388745"/>
                        </a:xfrm>
                      </wpg:grpSpPr>
                      <wps:wsp>
                        <wps:cNvPr id="94" name="Graphic 94"/>
                        <wps:cNvSpPr/>
                        <wps:spPr>
                          <a:xfrm>
                            <a:off x="0" y="0"/>
                            <a:ext cx="5358130" cy="1388745"/>
                          </a:xfrm>
                          <a:custGeom>
                            <a:avLst/>
                            <a:gdLst/>
                            <a:ahLst/>
                            <a:cxnLst/>
                            <a:rect l="l" t="t" r="r" b="b"/>
                            <a:pathLst>
                              <a:path w="5358130" h="1388745">
                                <a:moveTo>
                                  <a:pt x="5358079" y="27559"/>
                                </a:moveTo>
                                <a:lnTo>
                                  <a:pt x="5330647" y="27559"/>
                                </a:lnTo>
                                <a:lnTo>
                                  <a:pt x="5330647" y="1361313"/>
                                </a:lnTo>
                                <a:lnTo>
                                  <a:pt x="27432" y="1361313"/>
                                </a:lnTo>
                                <a:lnTo>
                                  <a:pt x="27432" y="27559"/>
                                </a:lnTo>
                                <a:lnTo>
                                  <a:pt x="0" y="27559"/>
                                </a:lnTo>
                                <a:lnTo>
                                  <a:pt x="0" y="1361313"/>
                                </a:lnTo>
                                <a:lnTo>
                                  <a:pt x="0" y="1388745"/>
                                </a:lnTo>
                                <a:lnTo>
                                  <a:pt x="27432" y="1388745"/>
                                </a:lnTo>
                                <a:lnTo>
                                  <a:pt x="5330647" y="1388745"/>
                                </a:lnTo>
                                <a:lnTo>
                                  <a:pt x="5358079" y="1388745"/>
                                </a:lnTo>
                                <a:lnTo>
                                  <a:pt x="5358079" y="1361313"/>
                                </a:lnTo>
                                <a:lnTo>
                                  <a:pt x="5358079" y="27559"/>
                                </a:lnTo>
                                <a:close/>
                              </a:path>
                              <a:path w="5358130" h="1388745">
                                <a:moveTo>
                                  <a:pt x="5358079" y="0"/>
                                </a:moveTo>
                                <a:lnTo>
                                  <a:pt x="5330685" y="0"/>
                                </a:lnTo>
                                <a:lnTo>
                                  <a:pt x="27432" y="0"/>
                                </a:lnTo>
                                <a:lnTo>
                                  <a:pt x="0" y="0"/>
                                </a:lnTo>
                                <a:lnTo>
                                  <a:pt x="0" y="27432"/>
                                </a:lnTo>
                                <a:lnTo>
                                  <a:pt x="27432" y="27432"/>
                                </a:lnTo>
                                <a:lnTo>
                                  <a:pt x="5330647" y="27432"/>
                                </a:lnTo>
                                <a:lnTo>
                                  <a:pt x="5358079" y="27432"/>
                                </a:lnTo>
                                <a:lnTo>
                                  <a:pt x="535807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5" name="Image 95" descr="image_1"/>
                          <pic:cNvPicPr/>
                        </pic:nvPicPr>
                        <pic:blipFill>
                          <a:blip r:embed="rId70" cstate="print"/>
                          <a:stretch>
                            <a:fillRect/>
                          </a:stretch>
                        </pic:blipFill>
                        <pic:spPr>
                          <a:xfrm>
                            <a:off x="68482" y="44630"/>
                            <a:ext cx="5215677" cy="1266237"/>
                          </a:xfrm>
                          <a:prstGeom prst="rect">
                            <a:avLst/>
                          </a:prstGeom>
                        </pic:spPr>
                      </pic:pic>
                    </wpg:wgp>
                  </a:graphicData>
                </a:graphic>
              </wp:anchor>
            </w:drawing>
          </mc:Choice>
          <mc:Fallback>
            <w:pict>
              <v:group w14:anchorId="104401EF" id="Group 93" o:spid="_x0000_s1026" style="position:absolute;margin-left:93.75pt;margin-top:21.1pt;width:421.9pt;height:109.35pt;z-index:-15712768;mso-wrap-distance-left:0;mso-wrap-distance-right:0;mso-position-horizontal-relative:page" coordsize="53581,138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eYjLlAwAAmgsAAA4AAABkcnMvZTJvRG9jLnhtbKRWbW/bNhD+PmD/&#10;gdD3RpZl+UWIXRTNEgQoumDNsI8DTVESUUnkSPol/353pClpdru4zQeLR/Ph8e6eI+9u3x/bhuy5&#10;NkJ26yi5mUSEd0wWoqvW0Z/P9++WETGWdgVtZMfX0Qs30fvNr7/cHlTOp7KWTcE1ASWdyQ9qHdXW&#10;qjyODat5S82NVLyDxVLqllqY6iouND2A9raJp5PJPD5IXSgtGTcG/r3zi9HG6S9LzuzvZWm4Jc06&#10;Atus+2r33eI33tzSvNJU1YKdzKA/YUVLRQeH9qruqKVkp8WFqlYwLY0s7Q2TbSzLUjDufABvksmZ&#10;Nw9a7pTzpcoPlerDBKE9i9NPq2Wf90+aiGIdrdKIdLQFjtyxBOYQnIOqcsA8aPVFPWnvIYifJPtq&#10;YDk+X8d5NYCPpW5xEzhKji7qL33U+dESBn9mabZMUiCHwVqSLpeLWeZ5YTWQd7GP1b+9sjOmuT/Y&#10;mdebc1CQY2YIo3lbGL/UVHHHjsEQhTDOhjD6rFrNfCAdCqPowmpycwroW2LUe0pztjP2gUsXbrr/&#10;ZKxP7SJItA4SO3ZB1HBB8Go07mrYiMDV0BGBq7H1FChqcR9yiCI5jPiqB7pwvZV7/iwd0iJpyOtk&#10;sYoI0DpdZNkKNYLBA67p/otPJ/PZ4gIfUGFUJ+0DOknnSZq4fAX9ARdGj58uZunU6f4x9NjyoDGM&#10;XjNk7pmHYT2MY9w1p3uNo6twlVf9xfkuOkvHMbsGPzB4jTVjxq/xc4z/VpxZIw33SYPJ99YkdK/9&#10;awm4zBydARsoDON5Mv0/zhN5Dcanp/c1nBXG8zNfx46JvgY90Pxj6HPPLgiDaPcvCMjjN8rIRhT3&#10;ommQVqOr7cdGkz3FOj35cJ8F1SMYvObh1URpK4sXeHQPULzXkflnRzWPSPPYwbMOcbdB0EHYBkHb&#10;5qN0/YDLKG3s8/EvqhVRIK4jC4XpswyvO83DY4q+9Fjc2ckPOytLgS+ts81bdJpApdncKsFy+J0q&#10;N0gXJef1Dgd22R365ruk9iodLdVfd+odNBkQf7EVjbAvrmGCgoVGdfsnwbCg42RUvSD7fRPw2NKK&#10;kxXMC24YlAWBf/yd4CMe9qAG9P1C4bYRKlCL8sl00HLWt3zDe98T3Um2a3lnfZOneQNeyM7UQhko&#10;Ujlvtxx6Fv1YJNA3QINpoW9RWnTWly1jNbfMvRglpNgfUOb83eoXnNGDnejCdwryfDlb+soxm82h&#10;TwFFNO+bl2mSzRdQtFzzMp3Pp+kCEZAsoa5j0mBhPqUXllwg4SKvfO12ZnlDnAh2uXxyDaBTe2pW&#10;scMczx1qaKk3/wI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AR2SEn4QAAAAsBAAAP&#10;AAAAZHJzL2Rvd25yZXYueG1sTI9NS8NAEIbvgv9hGcGb3XzYWmM2pRT1VARbQbxNs9MkNDsbstsk&#10;/fduT3p8mYf3fSZfTaYVA/WusawgnkUgiEurG64UfO3fHpYgnEfW2FomBRdysCpub3LMtB35k4ad&#10;r0QoYZehgtr7LpPSlTUZdDPbEYfb0fYGfYh9JXWPYyg3rUyiaCENNhwWauxoU1N52p2NgvcRx3Ua&#10;vw7b03Fz+dnPP763MSl1fzetX0B4mvwfDFf9oA5FcDrYM2sn2pCXT/OAKnhMEhBXIErjFMRBQbKI&#10;nkEWufz/Q/ELAAD//wMAUEsDBAoAAAAAAAAAIQC8N3rLx8kAAMfJAAAVAAAAZHJzL21lZGlhL2lt&#10;YWdlMS5qcGVn/9j/4AAQSkZJRgABAQEAYABgAAD/2wBDAAMCAgMCAgMDAwMEAwMEBQgFBQQEBQoH&#10;BwYIDAoMDAsKCwsNDhIQDQ4RDgsLEBYQERMUFRUVDA8XGBYUGBIUFRT/2wBDAQMEBAUEBQkFBQkU&#10;DQsNFBQUFBQUFBQUFBQUFBQUFBQUFBQUFBQUFBQUFBQUFBQUFBQUFBQUFBQUFBQUFBQUFBT/wAAR&#10;CAEaBI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SNW1az0LTri/v7hLWzgXfJLIcBR/Uk4AA5JIAr578aftk6Tot09vpenibacCW6kOT6/u&#10;1Bx7EsPpXm/7WHxgvdS8RT6DZzvFZWUrwogO394vyySEdzncqnsASMEmvmYksSSck8kmuiFNNXZ9&#10;bgMphOmqtfW/Q+sT+3DfZONPsMf9cJf/AIulX9uC+ZgPsGnjJ6mCXj/x+vk2tLQfDWqeJ7v7Npdl&#10;LeSjltg+VR6sx4H4mtOSJ67yzBxV3E/Rz4ZfGvQfiVbxJBKtnqbLn7HI4O/vmNujD24IweMc16FX&#10;5naVo0ng+9UT+OPCuk3SsC1nd6squGHqB0PuK+jtC/aI8T+G/C0dxfRWXiOzjGBqNtKbgYA/ieP7&#10;w6fMQD6k0VMLVppTcWk+6aX3tJfifMYnL4c/+zTT8rn1ESFBJOAOpNeH/Fb9qPRPBAa30gw6pdg4&#10;adiTCpzyFxy59wQBkcnpXgHxW/ap1bxrZ/YbJ0trNx80FuGVGPq5PzN9OF4HBIrwW8vZ9QuGmuJW&#10;llbqzGs40+sjvweTX9/E/cfVf/DcN9/0DrD/AL8S/wDxyj/huG+/6B1h/wB+Jf8A45XydRWns49j&#10;2f7Lwn8h9Y/8Nw33/QOsP+/Ev/xyj/huG+/6B1h/34l/+OV8nUUezj2D+y8J/IfWP/DcN9/0DrD/&#10;AL8S/wDxyj/huG+/6B1h/wB+Jf8A45XydRR7OPYP7Lwn8h9Y/wDDcN9/0DrD/vxL/wDHKP8AhuG+&#10;/wCgdYf9+Jf/AI5XydRR7OPYP7Lwn8h9Y/8ADcN9/wBA6w/78S//AByj/huG+/6B1h/34l/+OV8n&#10;UUezj2D+y8J/IfWP/DcN9/0DrD/vxL/8co/4bhvv+gdYf9+Jf/jlfJ1FHs49g/svCfyH1j/w3Dff&#10;9A6w/wC/Ev8A8co/4bhvv+gdYf8AfiX/AOOV8nUUezj2D+y8J/IfWP8Aw3Dff9A6w/78S/8Axyj/&#10;AIbhvv8AoHWH/fiX/wCOV8nUUezj2D+ysJ/IfWP/AA3Dff8AQOsP+/Ev/wAco/4bhvv+gdYf9+Jf&#10;/jlfJ1FHs49g/svCfyH1j/w3Dff9A6w/78S//HKP+G4b7/oHWH/fiX/45XydRR7OPYP7Lwn8h9Y/&#10;8Nw33/QOsP8AvxL/APHKP+G4b7/oHWH/AH4l/wDjlfJ1a3h/wnq/iqZotKsJbxl+8y4CL9WOAPxN&#10;HJETyzBxV3E+m/8AhuG+/wCgdYf9+Jf/AI5R/wANw33/AEDrD/vxL/8AHK8I/wCFJeMv+gUv/gVF&#10;/wDFUf8ACkfGX/QKX/wKi/8AiqXLAx+pZf5fee7/APDcN9/0DrD/AL8S/wDxyj/huG+/6B1h/wB+&#10;Jf8A45XhH/CkfGX/AECl/wDAqL/4qj/hSPjL/oFL/wCBUX/xVHLAPqWX+X3nu/8Aw3Dff9A6w/78&#10;S/8Axyj/AIbhvv8AoHWH/fiX/wCOV4R/wpHxl/0Cl/8AAqL/AOKo/wCFI+Mv+gUv/gVF/wDFUcsA&#10;+pZf5fee7/8ADcN9/wBA6w/78S//AByj/huG+/6B1h/34l/+OV4R/wAKR8Zf9Apf/AqL/wCKo/4U&#10;j4y/6BS/+BUX/wAVRywD6ll/l957v/w3Dff9A6w/78S//HKP+G4b7/oHWH/fiX/45XhH/CkfGX/Q&#10;KX/wKi/+Ko/4Uj4y/wCgUv8A4FRf/FUcsA+pZf5fee7/APDcN9/0DrD/AL8S/wDxyj/huG+/6B1h&#10;/wB+Jf8A45XhH/CkfGX/AECl/wDAqL/4qj/hSPjL/oFL/wCBUX/xVHLAPqWX+X3nu/8Aw3Dff9A6&#10;w/78S/8Axyj/AIbhvv8AoHWH/fiX/wCOV4R/wpHxl/0Cl/8AAqL/AOKo/wCFI+Mv+gUv/gVF/wDF&#10;UcsA+pZf5fee7/8ADcN9/wBA6w/78S//AByj/huG+/6B1h/34l/+OV8+6n8JPFmk2r3E+jyNEgyx&#10;hkSUgeuFJP6VyFPkizSOW4KesYp/M+sf+G4b7/oHWH/fiX/45R/w3Dff9A6w/wC/Ev8A8cr5Ooo9&#10;nHsX/ZWE/kPrH/huG+/6B1h/34l/+OUf8Nw33/QOsP8AvxL/APHK+TqKPZx7B/ZWE/kPrH/huG+/&#10;6B1h/wB+Jf8A45R/w3Dff9A6w/78S/8Axyvk6tHw94evvFOrQ6dp0PnXMvQE4VQOrE9gKyqulQpy&#10;q1WoxirtvRJLqw/srCfyH1B/w3Dff9A6w/78S/8Axyuh8M/Gu9+LVvNekJZ/ZH8nbbB0ByM5OWNf&#10;OusfALxRpdoZ4ha6jtGWitZCX98BlGfw5rvf2coJbbRNaimjeKRLsKyOpDKQoyCD0r8u4vzTA4/h&#10;+tUy+up2lC/K9V73ya+46aGX4ehUU4wsz2JtanRiGvpQR2Mp/wAaT+3Jv+f+T/v6f8awr3/j6k+t&#10;QV+cYbhyNehCq8RNOST37pPuKWI5ZNciOk/tyb/n/k/7+n/Gj+3Jv+f+T/v6f8a5uiun/VeH/QTP&#10;7/8Agk/Wv7iOk/tyb/n/AJP+/p/xo/tyb/n/AJP+/p/xrm6KP9V4f9BM/v8A+CH1r+4jpP7cm/5/&#10;5P8Av6f8aP7cm/5/5P8Av6f8a5uij/VeH/QTP7/+CH1r+4jpP7cm/wCf+T/v6f8AGj+3Jv8An/k/&#10;7+n/ABrm6KP9V4f9BM/v/wCCH1r+4jpP7cm/5/5P+/p/xo/tyb/n/k/7+n/Guboo/wBV4f8AQTP7&#10;/wDgh9a/uI6T+3Jv+f8Ak/7+n/Gj+3Jv+f8Ak/7+n/Guboo/1Xh/0Ez+/wD4IfWv7iOk/tyb/n/k&#10;/wC/p/xo/tyb/n/k/wC/p/xrm6KP9V4f9BM/v/4IfWv7iOk/tyb/AJ/5P+/p/wAaP7cm/wCf+T/v&#10;6f8AGuboo/1Xh/0Ez+//AIIfWv7iOk/tyb/n/k/7+n/Gj+3Jv+f+T/v6f8a5uij/AFXh/wBBM/v/&#10;AOCH1r+4jpP7cm/5/wCT/v6f8aP7cm/5/wCT/v6f8a5uij/VeH/QTP7/APgh9a/uI6T+3Jv+f+T/&#10;AL+n/Gj+3Jv+f+T/AL+n/Guboo/1Xh/0Ez+//gh9a/uI6T+3Jv8An/k/7+n/ABo/tyb/AJ/5P+/p&#10;/wAa5uij/VeH/QTP7/8Agh9a/uI6T+3Jv+f+T/v6f8aP7cm/5/5P+/p/xrm6KP8AVeH/AEEz+/8A&#10;4IfWv7iOk/tyb/n/AJP+/p/xo/tyb/n/AJP+/p/xrm6KP9V4f9BM/v8A+CH1r+4jpP7cm/5/5P8A&#10;v6f8aP7cm/5/5P8Av6f8a5uij/VeH/QTP7/+CH1r+4jpP7cm/wCf+T/v6f8AGj+3Jv8An/k/7+n/&#10;ABrm6KP9V4f9BM/v/wCCH1r+4jpP7cm/5/5P+/p/xo/tyb/n/k/7+n/Guboo/wBV4f8AQTP7/wDg&#10;h9a/uI6T+3Jv+f8Ak/7+n/Gj+3Jv+f8Ak/7+n/Guboo/1Xh/0Ez+/wD4IfWv7iOk/tyb/n/k/wC/&#10;p/xo/tyb/n/k/wC/p/xrm6KP9V4f9BM/v/4IfWv7iOk/tyb/AJ/5P+/p/wAaP7cm/wCf+T/v6f8A&#10;Guboo/1Xh/0Ez+//AIIfWv7iOk/tyb/n/k/7+n/Gj+3Jv+f+T/v6f8a5uij/AFXh/wBBM/v/AOCH&#10;1r+4jpP7cm/5/wCT/v6f8aP7cm/5/wCT/v6f8a5uij/VeH/QTP7/APgh9a/uI6T+3Jv+f+T/AL+n&#10;/Gj+3Jv+f+T/AL+n/Guboo/1Xh/0Ez+//gh9a/uI6T+3Jv8An/k/7+n/ABo/tyb/AJ/5P+/p/wAa&#10;5uij/VeH/QTP7/8Agh9a/uI6T+3Jv+f+T/v6f8aP7cm/5/5P+/p/xrm6KP8AVeH/AEEz+/8A4IfW&#10;v7iOk/tyb/n/AJP+/p/xo/tyb/n/AJP+/p/xrm6KP9V4f9BM/v8A+CH1r+4jpP7cm/5/5P8Av6f8&#10;aP7cm/5/5P8Av6f8a5uij/VeH/QTP7/+CH1r+4jpP7cm/wCf+T/v6f8AGj+3Jv8An/k/7+n/ABrm&#10;6KP9V4f9BM/v/wCCH1r+4jpP7cm/5/5P+/p/xo/tyb/n/k/7+n/Guboo/wBV4f8AQTP7/wDgh9a/&#10;uI6T+3Jv+f8Ak/7+n/Gj+3Jv+f8Ak/7+n/Guboo/1Xh/0Ez+/wD4IfWv7iOk/tyb/n/k/wC/p/xo&#10;/tyb/n/k/wC/p/xrm6KP9V4f9BM/v/4IfWv7iOk/tyb/AJ/5P+/p/wAaP7cm/wCf+T/v6f8AGubo&#10;o/1Xh/0Ez+//AIIfWv7iOk/tyb/n/k/7+n/Gj+3Jv+f+T/v6f8a5uij/AFXh/wBBM/v/AOCH1r+4&#10;jpP7cm/5/wCT/v6f8aP7cm/5/wCT/v6f8a5uij/VeH/QTP7/APgh9a/uI6T+3Jv+f+T/AL+n/Gj+&#10;3Jv+f+T/AL+n/Guboo/1Xh/0Ez+//gh9a/uI6dNXuZASl5K2PSU/417V4GkeXwpp7uxdirZZjkn5&#10;jXgGlf6uT61774D/AORS07/cb/0I16vBdGWFz3E4bnclGHV+cfO3U8vOmpYSE7JXf6M36KKK/cz4&#10;gKKKKACiiigAooooAKKKSgBaKKKACiiigAooooAKKKKAPy4+JV7LqHimaeZi0rqGZj3JJYn8ya5a&#10;ui8ef8jA/wD1zT+Vc7Xetj9WpaQRr+E/Dk3ivXbbTomEQclpZm+7FGBlmP0H9K4D4wfHSfVpJvDH&#10;g+V9I8IWpMWbdtsuoEcGWVxyQey9MYz2A9Htrx9E+E3xI1eAlbqLT4bJHHBVZ5djYPbivlKv1rgb&#10;KaGI9pj68VJxfLFPVJ2u366pLtq9z5LOcTP2iop6I3NM8CeJdas/ten+HtVv7XGfPtrKWRMf7yqR&#10;Vnwd478R/DLXPtmjX1xpl3G2JoDkJJg8pIh4YexH5Gvf/gP8Xvid8RPGfh/RdLktrbw1pMcEV9Gl&#10;qpjFsgCndIwLb2CkDaRz2wDji/2wtW0XVfi/L/ZBiea3tI4L+WHGGuAzZBI6sFKKT7Y7V91SzGvi&#10;cwllWNoQalFydnzWV7JTTiknLdW/4J4Lgow9pF/15HoM+o6X8SPBkPjbRbZbCYTfZtX06M/Lbz4y&#10;HT/YfPHucdc1zlYv7K149xqHjbRHJNpeaDLcMvbzYWUxt+G9vzrar8Q4iy2GVZlUw1L4NGvJSV7f&#10;LVelj7jK8RLEUPf3WgUUV0Pw70q113x/4b02+i8+yvNSt7eeLcV3o0iqwyCCMgnkHNfOxjzNJHqz&#10;koRc30V/uOeor6G+KWofCr4aePdW8Nf8Kp/tH7AyL9q/4SO7i37o1f7vzYxux1PSofjN8MfCvhr4&#10;zeA9G0fSfsGj6tFZSXVp9plk3+ZcMrDezFh8oA4I9eKyjLmt5nFDGKW8Grxcltqkk3s/M+f6K+nv&#10;iTp/wQ+FHj260C98G6pq0gMck5jv5UjtFZFIWP8AeBn4O47j1bAPYcl8Ufg1ofhH4jeCpNHke+8H&#10;+J5YJbdJXO4I0iB03DBxtdSDnPPqM0RlzWstHp8xQxsJW5otXTkrrdJX017dzw6ivdfG3wNttW/a&#10;SuvA3ha0OnaWnkSP+8eQW0JhR5XLOSTyxxk9SBV39pT4Q+HfCnibwXpXguwFv/bMW0N9pklE7s6K&#10;jZdjjO7tgc0ude5/edl+P+Rf1ylzxp9XHm9Fa+vyPn2ivo7xhofwg+Cmp2fhbXPDeoeMdbijjfUt&#10;QS+kt1iLDOERXAJwQQp7EZYnNU734MeE7P41eB7XTbn+2fBnibFxHbyTkSxqVyY2ZSGHVSDwex5B&#10;JpSTats9L/16MzeOgoucotKzkrrdLtr21s7aHz7RX0jrn/CqdH+KN94NPwovLv7PdfZRdWGtXUsr&#10;9PmEJPv03VyvxF+A8GmfHm08CeHLxpIdQ8qSNrg72tVYEuHxjO1VLdiRj61MZqfLb7WxccZBtqac&#10;dObW23ybPGKK+jPEf/Cjfh74oPhS88Lanr72TfZ77XBqEiMsvRisauFbac54HII5rn/GvwS0/wAD&#10;/GnwlpCStqvhTXrq1ktpHchpIHlVXQsuDkA9RjhgeDVQkpyil12Yo4yD+KLjo5K/VLV21/B66nid&#10;Fe6638DLXxB+0pqngvQLdtN0G0eKWdhIz/Zrfyo2kbc5JJJYgZJ5YdqvfHfwp4C+EHxS0SO28Kf2&#10;t4fn0kXEmnf2lPF5sjPIok83LMMBV4HHFJSTUX3HHGQnNU4JuTjzW020899f60PnyivqCHS/hVL8&#10;E5/iD/wrHHlXws/7O/t+75+YDd5mffpt/Guc+CHhbwR8Yfitq1v/AMIidM0SPSHnh0salPMUmV41&#10;3+ZlWOdx4PHNCldyVvh3+6/5ELHRdOdRwaUdHtumlbfz9DwKiul1H4Y+MdIs5by+8J65ZWkS7pJ7&#10;jTZo40HqWKgAVzVVdM9CMoyV4u4V9geB9Ct/DvhXTbK2QKBCruwHLuQCzH6n+lfH9faWkf8AIJsv&#10;+uCf+gis6h5GZN8sUW6K4P4z+IfGvh/wlH/wgHh+HX/El5cx2sX2uQLbWatndcTfMCyKB91eTkV4&#10;X8SfFHxo/Zo0iz8ceJvH2lfEHw19ugt9V0c6FHp72sUrBd1vLGxZyCR9/wDKsY+9K3ml83a34ta7&#10;anz858iva+l9Oyv/AJPTc+sKK+ev2rvip44+Hd/8L4fAclu99r2uixlsrtU8m7Vk+VHdlLIuTklM&#10;NgdaPEXxC8d/s5/CLWNe+IGuWXjzxPfX8VtothptmtpCJ5QFjthgBmUMGbc3zEAipUrpu2zt6v3d&#10;F68yF7Rc3L5J36JWbu/uZ9C0V8s+MZP2h/hV4NvfiHqPjbw/4mTToPt2peDY9FW3gjgXmVYLoMZG&#10;ZVzgsMcd+h9K8a/Erxf4h+GHhbWvhXoUOr6h4m+zPFdaiwW3023lQMZ5lyGbaCBtXnPrjBvWza3T&#10;S+b28rb63towVRPdNaX+S3+e2m+p65RXyp458V/GL9mufw94i8VeO9N+I3hbUdWg03UbNtDj06ay&#10;WYkB4WiY78EHhsk8cc5Hb/tKfGDxH4F1nwH4Q8KS6dpeteML6S0TXNXTfbWKIqljtyA0jbgFUnBP&#10;HepvdK2rb5fnvb7tb7WF7RLm5tLK/wAtr/foe6UV89+H0+Ovwx+IPh6w8Qa1bfFjwjq8jQXupW2k&#10;RaddaS3G2QrG21o8nnqeD0xz9CVXS6/r+vxKjK7aat/X9enUKKiuhMbaUWxRbjYfLMoJUNjjIBBI&#10;z714ppXxe8Z6n4pj0Eabpkd6ZjDIDDKfLwfmY/vOgAJoiuZ2R1U6MqkXJW03PcKKQZwM8nvilpGA&#10;V8x/HLQbbQ/HLm1jWKO8gW6ZFGAGLMrfmVz+NfTlfO37Rf8AyOlj/wBg9P8A0ZJWkNz0sA2q1vJn&#10;ldFWdLW0bU7Qag0qWBmQXDQY8wR7huK54zjOM969j/sv9n7/AKC/jn/vi3/+N1s3Y9ypWVJpcrfo&#10;r/qeJ0V1XxFt/BtvrFuvgm51a60wwAyvrAQSiXc2QNigbdu38c1ytCd9TaL5oqXcK92/Zr0hBa6z&#10;qjKDIzpbI3oANzD8cr+Qrwmvo79nJAvge8YdW1B8/wDfuOvzrxArSpZBVUX8UoJ+jd3+RrDc9JbU&#10;BHcOjjCg4BFSq1vGZJV8tS+C7rjLEDAz68VlXPNxL/vGoq/J/wDVjC4ilSqQk4Nxje2qeifXZ/h5&#10;Hn/W5xbTVx8r+bKz+pzTKKK+4hCNOChHZK33aHnt3d2avhrw5c+KdTFjaPFHKUL7piQuB9Aa6JPh&#10;RqEsnlxarpEs3aNLlixPpjbS/B3/AJHJf+uEn9KsQ/DDxDceIzM1uLOA3JlFwZkO0bs5ABJz+Fe5&#10;Qw0Z06b9m5czabTelml2t1e/Y8yrXlGpOPOopJbrfc4nU9MudHvpbO8iMNxEcMh5/wD11Vr0Dxld&#10;WniP4m2lv5bPbrLFayhgUL/N83oe+M+1ZvjDwVeWfiO9i0vR7w2CFfKMcMki42jOG5zznvXHUwsk&#10;pTp+9FSa+7rsdEK6fKp6Nq5yNORGkdURSzscBVGST6V1Xw50G01vxR9i1K3MsQictEzMhDDHoQa2&#10;vhnosT+JtYuV2RjT1cQmQZWNiSAx+gBp0cLKrKCvpK//AJLv/wAAVTERp8+msbfjsZek/C3VrvE2&#10;o7NHsQu97i4KkqMf3c5/PFcjOiRzyLG/mxqxCvjG4Z4OO1ejf2b4d8balJaLr+qT6m2fKmuwDE7d&#10;flXHA9uKqeDfB+nyv4kg12Fi2moCXjdgUxv3MuOvCgjIronhVOUY0kknfXmve2rvZaWXkZQxDipO&#10;o9VbS1t9Ou5wFFej6HY+D/GE8ml2unXOl3rITBcNMz7iBnkEkZ74x681z/hzRtJi1DUf+EgufKjs&#10;Mj7MjYedwSCoP4fqK53hJJxtJNSvrfTTfft/wxusQrO6aa6dddjmKK9E0nSvDXja11C30/TJtIv7&#10;eJpon+0NKrgeuTx1HHv1rI8J3WgXlxp2m3nh/wC03M0qxPd/bZEzubAOwccAjv2prBtyjHnXvbPX&#10;XW3bv3F9YVpPld1utO1+5yVFdt40fw9o9/qGlWvh7y7iLCJd/bZDgkA52HI79M0/xB4Mz4a8O3Wk&#10;6ZcT3FzAXuXgV5cnC4JHIHU9MVDw0vf5Hzctr2v3t2Gq8Xy8ytzbXt2v3OGoqxe6fdabL5V3bTWs&#10;hGdk0ZQ49cGm2ltJe3UNvEN0sriNB6knArlUW5cttTourX6ENFeh6tY+E/Bc8Wm32nz6zfKoa4mW&#10;dowhIzgAEfl79apeIvBVpFf6LcaXI76Vqzose/loiSMj8j+hrtlg5rSLTaaTt0bdtdO+mlzmjiYu&#10;100nqr9ba/kYuh+CtZ8RRiWxsnkgzjznIRPfkkZx7Zo8V+HI/DF5DaC/jvbgxhp1iXAib+7nJz+n&#10;bivRPGsuh2d3Fpeparf21tHGqR2WmgLHEmODJkHcT+gxx3PC+NPCCeGntbi0uftmm3ib4JiOe3B/&#10;MVticNCjBqCvZq7utPktr+d/kzGjXlUknJ2vsrb/AD6/KxzNFeh6lZ+HfDXh3QLm50H+0bi+t/Md&#10;/tkkWCApzgZHO72qj4/0PTNPh0GfTbQWC30HmurSs4GdpHLHtmsamDlCLlzJ2tda/a26WNo4hSaV&#10;nre23Tc4qiu7u38F6A1vaGyl159oM14lyyKCeygEA/T9ar+LPBEdj4osLHTGY2+oqjwiQ5Kbjgg+&#10;w60pYSaXutS1S0fV7f0gjiIt2kmtG9ey/rqcZRXoeqReDfDGpLpVzplzqMsWFuLzz2UqSOyggHH+&#10;c1n61pujeDtfkSWy/t3T54Vltx9paIx5PQlep4/UUSwvJq5qydnvo/u8t1dBHEKWii9Vdef4/mcZ&#10;RXpmr23hfSvDWl6t/wAI15v24keT9vlGzHv3/IVk6DpGla3oniq/+weSbaMSWsfnO3k5DcZyN3Qd&#10;abwclNwUk2k299kk+3VMUcSnHn5Wle3TvbucTRXpfw4+Htnq2nSahq8JljmBFtCXZCQOr8EH2/yK&#10;81YYYj3rKrh50YwlP7Wv/DmtOtGpKUY/ZEorqPhxotpr/ieO0vofPtzG7FNxXkDjkEGut0TTPB/i&#10;K/1Cxt9DlhmtYncyPcyFTtOOPn9TWtLByrQUlJK97LW/u79DKpiY05OLi3a1/n8zyqit3wPpdvrP&#10;irT7O7j823lZg6biuQFJ6jntXYaVaeF9T8YyaF/wjfl7ZZY/tH26U52Budvvj1ooYSVdRakld2V7&#10;7pX7FVK6ptqzdld7bfeeZUV3Hhnwnp2oazr816JP7O0ou5t4idzgFsDPXop9+nNaXhCHwr4t1l7F&#10;PDZtlETSCVr6VicEcbcj19aKeElU5feScr2Wutr9l5MmeJjDmfK2lv8A1c81opzjDsB0BruvCGg6&#10;FceC9S1bV7eWQ2twF3wuQxXCYUDOOScZ9+tc9Gi68nFNKyb17I3q1FSV2r620ODor0bT9F8NeN9P&#10;vYdIsZtK1S3jMqK8zSLIB25J78dsZHWsHwvZ+H4tOu9R1qVrh4m2RadG+15OnJPXHP6GtnhZKSXM&#10;rNXvfSy387+VrmSxCaejutLdddv+HOXorvX0fQfE/hXUdR0qxl0q808B5IjM0qOp929gfTpVfw94&#10;e0mw8MP4h11JLqCSTyba0iYrvPOSSCD2P5HrT+qT5rXVrc1+lvuvvpa1xfWI2vZ3va3W5xVFdxea&#10;T4f8ReGrvUdHgfSr2yw0tpLMXWRfUEnPY/l06Grl3YeHvD/hLQ7+50L+0bi9T52+1yRcgdeMj+VP&#10;6pJXbkrJJ31s03ZdL7+QvrK0XK7ttW9Ffued0V31/p2han4AvNZsdH/s24iuFhX/AEqSXjK5PPH8&#10;XpUen+H9F8PeF7bWNeglvp70n7NZxyFBt/vEg59/xHFDwc4yaclZJO+trPbpfX0H9ZjbZ3va3W5w&#10;tFd1qXh/RfEHhi41jQYJbGayI+02ckhcbf7wJJPv+B4qlpUnhPTNDSe+il1jVJCc2iu8KRDnHzAD&#10;P4ZqXhXGVpSSVr3vo0+2l393qNV043UXe9rdfmclRXb+MfD2lR+GdN1zTLabTluZPLa0mct2PzAk&#10;57fiCOlQfEXQLDQZtKWxg8gT2okk+dm3N68k1NXDTpKTlbS3/k2q/IIYiM3FLrf8Nzj6K67WNCsb&#10;X4e6JqcUG2+uZnSWXex3AF8cZwOg6Cp1XwloGlWZuLdvEF/OoeUR3BjSHplfl7/X07VcsLKEnGck&#10;rW/FXXn+Ae3TV4pvVr7jiqK7Dxz4c0/T7LS9V0pZIrLUELCCVsmMgDjPXv79K2vE9n4Z8KNpsUnh&#10;03rXMCys4vZUIPfjnNH1SUXLnklytLr11VrJk/WYvl5U3e/bpv1PNaK7Xx14a03T9I0vVtOhmsFv&#10;MhrK4YllwOozz/8ArFSTf8If4et7SGS1fxDdSKHmmjuWjSP1A2nn6H86TwsozlCckrW3ffa2l/w0&#10;6lLEKUVKMW73/Dfy/E4aiut8d+GrHRrjTbrTi4sNRiE0cUhyydOM+mGH60fEzQrHw/4gittPg+zw&#10;NbJIV3s3zEtk5JJ7ClUwtSlGUpfZdn+Y4V4zcUuqb+45Kiuu8XaFY6X4a8NXdrB5VxeQM8772O84&#10;TnBOB1PSrfjTwjb22q6HZaRalJr2BSV3s25yevJOBRLC1I3W9nFf+BK6EsRB8vnf8NzhqK9E+Ifg&#10;3S/DPhvTpLNN12ZfKmuN7HeQp3cE4HI7Ua9pfhvwNFZ2l5pUus38sQleVrloVGeONvuD2/GtJ4Kd&#10;OUozkly2u9eu2yIjiozScU3e/wCB53RXa+PNH0uz0bQL/TbH7B9ujeSSPznk7KQMse2T6VxVctak&#10;6M3Bvb/JP9TopzVSKmv61t+gUUUViaBRRRQAUUUUAaWlf6uT617L8NtFuLazTUGu2eC4jwsHYYJG&#10;f0/WvGtK+5J9RXvvgP8A5FHTv9xv/QjXkcLf8lNjP8H6wOfOP9xp+v6M36KKK/aj4oKKKKAMO60G&#10;5n8Rwait86QRrtMA6H/61blFFABRRRQAVieJNCudaazNvevaeRJvYL/F7/Uf1rbooARRgAE5PrS0&#10;UUAFFFFAGZ4i0qbWdLktYLlrV2IO8d/Y+1WtOtXsrGGCSVp3RQpkbq1WaKACiiigD8sfHn/IwP8A&#10;9c0/lXO10Xjz/kYH/wCuafyrna71sfq9P4EdV4LsY/FGleJvCMjrE2u6e0Vu7nCi4T54s+2c18nX&#10;9jcaZfXFndwvb3VvI0UsTjDI6nBBHqCK+ioJ5LWeOaF2jljYOjqcFWByCK1vGfg3wz8biL64vYfC&#10;vjPYFku5F/0O/I4Bkx9x8fxfz4x+icJcQUspnPD4rSnNp335Xtr5Nfc12PnM2wM6rVakrvqVP2b7&#10;XxXD8HPGGo+H9Y07TLWGW4adZ7FpZ2KW6tlJBIu3g8ZBwee9fMjMXYsxLMTkk9TXtQ/Zl+K+nBod&#10;KtVvLJ2J87TtViWFz0zhnU9MdRWp4d/Zmt/D8yXnxB121sLeM7jpGmSie7mx/CSPlQH1yfw61+h0&#10;s1yrLqmJxs8VCSqNNKKXNorWdruT7XtY+aVGrV5acYu6Jv2dtDk8NeBvFvjG6XyhqFudE0/dwZS5&#10;BmYeyhV59QR2qzW94p8TjXTaWlnaR6ZolhH5Njp8P3IU9/Vj3NYNfiWcZlLNsdUxclbm2XZLRL/P&#10;zZ91gML9UoqD3erCus+En/JVPB//AGGLT/0ctcnUtpdz6fdQ3VrNJbXMLiSKaFyjxsDkMpHIIPII&#10;ryYS5ZKR21Ye0pyguqa+9NHqH7Uv/JevFf8A10g/9J469S+P/wDyX/4U/wDXtpv/AKVNXzFqurX2&#10;u38t9qV7cahezEGS5upWlkfAAGWYkngAc+ldP4V8V3+rfEfwnf6/rNzeLaahaL9p1K6aQQwrMpxu&#10;c/Ko5PoOaxhC3Iuxwzw8oQTv8MJR9bpf5fie0ftNfBTxp4n+Ml5qej6DcapY6ksCwz22GVGWJUYS&#10;H+DlTy2Bgjmrnxoe28P+KPgr4KFylzqWgfZUvDGchWZ4VA/Hy2OPQj1riv2g/ilqlv8AGPxDP4T8&#10;XXcel3At2Emi6mwgkYQRqTmNtpIIwfpXjDanePqP9oNdzm/8zzvtRkbzfMznfuzndnnPWopp8sOy&#10;d/Myp4erUhB1JLSFlZP7UUtfRaaH2X+0x4qsPhIniGfSpQfGPjERxPMpw9pZxxLGcem4q2DxyxP8&#10;Arj/AI/a1D4c8RfBPVrgE29jZ21zIFGTtR4mOPwFfNWta/qniS9+2avqV3qt3tCfaL2dppNo6Dcx&#10;JwPSnav4k1bxAtquqape6ktqnlW4u7h5RCn91NxO0cDgelEYOPK76pp/JJq34/mKnl/JyOUr2Uk/&#10;O6S/BKyPfP2iPg34o8Y/E2XxL4Y0yXxFouvpBNbXdhiRAfKVcMQflHy53HA5HOareE/hdD8J/wBo&#10;D4e6VJrkWq6vK6T39tDDtWycqcR7tx3nrzheMHHNeM6N4/8AFHh2y+x6V4k1fTLTJP2ezvpYY8nq&#10;dqsBWba61qFjqi6nbX1zb6kshlW8imZZg56sHBznk85rSCcLJbL7+un4lvC150XQlNW5XFWW+lk3&#10;6dl1PrTx14++O9j8V9UsfDmnand6HHelLRJNGQ2rx8YBmMY+X/a3j61Q+Iep+H/hr+1v4Z1mRorR&#10;Z7dJdW2PlIZ5VkiLH0GCjH257189n4v+PCMHxt4iI/7C0/8A8XXL3V1NfXMlxczSXE8rF3llYszk&#10;9SSeSainBw5fL73dWIhgN1KyTi4+6nre2rv1VtPVnuXxT/Zy8bXvxW1Q6RpE2qadq97JeW2ow4MA&#10;SVi/zv0XG4jnrjIzmuv+K2p6fafGP4P+D7K6W9l8MPY2dzOhBHmeZEu047gRgn/er570/wCI/i3S&#10;dPSwsfFGtWVii7VtrfUJo4lHoFDYArDtr65s72K8t7iWC7ikEsdxG5WRHByGDDkEHnNXTTg4pvSL&#10;v+DS/Bmn1WrU/iyWkWlZPqrXfy6LzPsD9p7xXYfCu38Q2WjTf8VV4ykSW9nUjfb2aRrGEHcbtrY/&#10;3nPYV51+2b/yO3hX/sX4P/RkteF6xreo+Ib573Vb+61O8cANcXkzSyMAMAFmJJwKfrXiLVfEk8U2&#10;raneapNFGIY5L24eZkQEkKCxOByeBxzWcabVrvX/AIFkv68ysNg/q8oSvdpST82+X8Eo29D3mz/5&#10;Mnvv+w2P/Q0qD9ifd/ws/WNmd/8AYk+3b1z5sXSvDh4k1ZdEbRhql6NHZ/NOni4f7OX/AL3l5259&#10;8UaH4j1bwxdtdaNql7pN0yGNp7G4eFypIJUspBxkDj2FWo2lUf8AMv8A21R/S5Lwcnh6lG6vJt/e&#10;0/0Ppv8AZ0PxiHxFtj4i/wCEk/4Rvy5P7Q/4SLzvK2bG27fO77tv3fx4r5z+IX9m/wDCeeIv7H8v&#10;+yv7RuPsnk/c8rzG27fbGMe1S6j8TfGOr2ctpf8AizXL20lXbJBcalNJG49CpYgiuaos+bm8rG+H&#10;oSpVJ1JWXNZWSstL6+uv3BX2lpH/ACCbL/rgn/oIr4tr6I+GHxf0q80O003V7tLC/tkEQknO2OVR&#10;wDu6A4xkH6/RTV0YZhTlOMXFXscL+2/4v1bwp4K8KJFqeo6D4V1HXre08SaxpO5bi2sWzuw68oGP&#10;BYc8Y5zg/MX7V+g/s5aH8K5B8OBp+seMJZ7eRb7Tb+fUHhi81fMeeQyOqZyF+fnLAAen6GXvijwt&#10;qNpLa3er6PdW0ylJIZrmJ0dT1BUnBHsa5mDwt8I7XQ7zRYdI8FQ6NeMHudOjtrRbedgcgvGBtYgg&#10;EEjrWEE4SUu0lLz0cXb093p3fqfN1KE5u9ultU9N9V56/gvQ8q/arYP47/Z4ZSGU+LoSCOh+QVZ/&#10;b38A3njf4KWtza6XJrkGg6vb6te6ZCWElzaoGWZVKkMDtcnjkAEivY9RuPAWrvpb30nhy9bS5BNY&#10;NcNbyG0kAwHizny2A4BXBrW/4TXw9/0HtM/8DI//AIqpcHytL+ZyX/ktr/8AgOvqEKE022nrFR2f&#10;RST6f3tPQ+LD4D/Yk/4Q2PxEkelzRyQiVNMh1+9fUGYjiMWwuPM354xjr3xzXa/tM6pbfD34e/CL&#10;w/pVzrHgv4T3l7DZ6zeWTTw3VpZ7FMUMjtmWMNkhiTu+XBz0Pu9tofwssvELa9b6f4Pg1xm3NqcU&#10;NqtyT6mUDdn8a3tR8R+E9XsZrK/1TRr2znUpLb3FxFJHIvcMpJBHsaqSbWi6p26adH1f9b6kxw80&#10;mrW0auk769fL0X37H5+ftKaH+zx4f0Hw/H8Mo9P1HxO2s2cs2oaVfTX6wQeZ8xnmaR1UscABjuJ/&#10;Gvqz9pzxn4J0u48MeHPib4Si1XwHrsrxTeILpj5GmXAU+XuKjdGXzgSKy4+bsDXZx+FvhHD4fl0K&#10;PSPBSaHNIJpNMW2tBbPIDkOYsbSwPQkZro77xD4S1OwksbzU9Fu7KRdj209xC8bL6FScEe1HL7vL&#10;v719dtkreXe69fIUcNUU3O1rxton3bvrvvZnyDa6j4d+F3xn+G+j/Av4hXfiix1nURbav4Tg1j+1&#10;tPtrADLzqSW8lkHP3snA7ZB+4a4bwrZ/DXwKsy+G4PCvh5Zv9aNKS2tg/wDvbMZ/Gug/4TXw9/0H&#10;tM/8DI//AIqr15VHff8AG2nounqy6dCcG3y2vbRJ206/P9DZrHt/CmnWvia612OHF/cQrC7dsDuP&#10;cjaD/uik/wCE18Pf9B7TP/AyP/4qj/hNfD3/AEHtM/8AAyP/AOKqbM6FGauknr6mzRWN/wAJr4e/&#10;6D2mf+Bkf/xVH/Ca+Hv+g9pn/gZH/wDFUWYuSfZ/c/8AI2a+dv2i/wDkdbH/ALB6f+jJK9l1L4j+&#10;GdKtXnl1uykCjOy3mWV29gqkmvmjx94ufxt4luNSaMwxECOGInJWMdM+55J9zWkE73PSwFKaqc7V&#10;kjG0u9XTtTtLt7eK7WCZJTbzrujlCsDtYdwcYI9DXsf/AA0dpP8A0SXwN/4LE/wrxOitWr7nsVKF&#10;Os05r8WvyaOq+Ivje38eaxb31t4c0nwykUAhNro8AhichmO8gdW+bGfQCuVoooStojaMVGKitkFf&#10;Qv7Nt4r+GdVtQfnivPNI9mRQP/QDXz1Xa/Cjx6ngTxC01yHfT7pPKnCclecq+O+OfwJr47i/Laua&#10;5NWw9BXmrSS7uLvb1avbzNIuzPpia1klu5FVe+cnpU39lfIf3nzfTiuM1r46+FdMs2ltbt9Tnx8s&#10;EETKSfdmAAH6+1TfCfx3e+PbTVby7ijgWK4CQwx9EXaDgnqT7/yr8KxE+IaGA+typOjSp8sfeVnJ&#10;6LaSu1prol5syWGpXd9bm6wKsQeo4pKmvBi6k+tQ197h6vtqMKv8yT+9JnjSXLJo7j4O/wDI5L/1&#10;wk/pTJPC/ix9cle1tr2ImdmjlLFFUbjg5J4FcjZ39zp03nWlxLay4x5kLlGx6ZFXj4s1xgQdZ1Ag&#10;9jdP/jXsQr0vZwhNSvFvZpbtP9DglRqe0lOLWqW6fQ73xpNbyfE3QUjZXuo3gW4ZP72/gH3x/Sjx&#10;T/wl/wDwnFz/AGV/af2bzE8rG/7P90Z6/LjOa8xjuJYp1nSR0mVt4kViGDdc59a0j4s1wjB1nUCP&#10;+vp/8a3WNjJPmTTcnL3Wl8iPq0o8vLZ2VtT1lPs5+L6eTs877AftGz/np7++Ntcv4EnhuNY8T6O8&#10;ohl1FJI4nY8bgWGPr82fwNcDbald2Vybi3upoLg5zLFIVc568g5qEyuZTIXYyE7t+ec+ufWoljVK&#10;cZ8uzndeUu3y/ESwjSa5ukV84nc+DvAesWviq1lvLSSztrOUSyzyYCYXng9Dn2rpPDc6+J9U8dNZ&#10;EMt1EIomY4DfK6g/Q15fc+IdUvIDBcaleTwnrHJO7KfwJrqPh7qNrY6H4pSe6ht5JrTbEskgUu21&#10;+Fz1PI6etbYevT5o0opqK5m7tXbcWvTbbz+4mtSqNOcnr7qVr/zJl34eeDdU0vxMmoajavYWliHd&#10;5JvlBO0jg9+ucjjirfghYNV1DxRqtlBFd6qHaWyinHQMWIIB79P8mvPrnX9TvLcwXGo3c8B/5ZST&#10;sy/kTiq1rdz2MyzW00lvMvSSJyrD8RWMMXTpOMYRfKr9r3el1006GksPOopOUld272stbd9ep7V4&#10;Nl8WXTX8mvlktfIZYonjRGL+oCjOAM9fWvJ/B3/I2aP/ANfcX/oQqE+JNXM4nOq3pmClBJ9ofcFP&#10;UZz04H5VRhnkt5klikaOVGDK6MQykdCD2NOeMjKpSnZvk7u7etx08O4Kadve7KyWjR0PxI/5HfVf&#10;+ui/+gLXW+IP7c/4Q7wp/Y39oZ+zHzfsG/0TG7b+OM+9eZXN1NezvNcSvPM/LSSsWZvqTV6DxNrF&#10;rCkUOq30USDaqJcuqqPQAHisaeIjF1Oa65u261bKlRk1C1vd77bWO78ZG6/4Vxpw17P9sef+68zH&#10;mbOev4Yz+Gea8/0O9TTdZsLuQEpBOkjAegYE1De6hdajL5t3czXUgGN80hc4+pqvWdXEOddVo9Lb&#10;+Vt/N21LpUeSm4Prf8ex6H8QPB+pat4ibU9Mt31Gyv1R45YPmA+UDB9Omc9Oat+I7uHwjpvhPSZn&#10;El1Yzrd3Coc7BuyR/wCPHH0rgLPXtT06HyrTUbu1iznZDOyL+QNU5ZXnkaSR2kkY5Z3OST6k10PF&#10;whzSoppyabu+zvZfPv0Mlh5PljUd1Ht6W1+XY9A+IXhHU9W8SNqWm276jZ3yo8csHzAfKBg+g4zk&#10;8c1P400+b+yPDfhe3X7VqsSF5IoyDtOOmfz/AAFcJZ69qenQ+Va6jd20Wc7IZ2RfyBqCLULq3u/t&#10;UVzNHdZJ89JCHyevzdaUsRRfMlF++03qujvZfPq+gKhUXLdr3dt+1tf+Adr8VNlkugaTuVprGzCy&#10;bexIA/8AZc/jU/jyOKW08FJO2yBrRFkb0XCZP5V5/cXEt1M808rzSuctJIxZifcmpLnULq9SFLi5&#10;mnSFdkayyFgi+i56DgdKJYxT9o3H4pJ+Vl0+7QqOHcVBX+G/4nr/AIjTxVp+pQWPhi1jtdJCL5Tw&#10;RxlW45LFgcf196q+OtQGj+N/DF5dsCkcY82QdOuGP65rzGLX9UhtRbR6ldx2wG3yVnYJj0xnFQ3e&#10;pXd+sS3V1NcrENsYlkLBB6DJ46Ct6mPTXup35lLVppWvokraanPHBtNczVrNaJ3d+r8ztfGngXWL&#10;7xXcT2Vo95bXr+bFPFgpgjueg/Gub8WeH4vDOq/YUvVvpFQGVlTaEY/w9Tnt+dVbbxBqlnbiC31K&#10;8ggHSOOd1UfgDiqDMWJJJJPJJ71wVZ0ZJ+zi0276vbyVvXd6nZShVjZTkrJW0X5/8A7/AMXf8k18&#10;L/Vv5GrvwjsI9U0bxHaTNshmWJHbphfnz+ledTajdXFtFbS3M0tvF/q4nkJRPoOgpbbUbuzhmit7&#10;qaCKYbZUjkKrIPRgOvU9fWumni4wxEqzjdNWt/27FfoYvDydH2Set73+dz1jwr4kTX/H08doAmmW&#10;djJDaxqMDaGQFvxx+QFeQP8Afb61NZahdadKZbS5mtZSu0vDIUJHpkdqg61z1sQ68YqW6bbfq0za&#10;lRVKTts7fhf/ADPSPhNo11ZNfa9JbStBFbskCrGS0zZ52gcnpjj19jUvwv0bVLTWtUmvdPu7YS2c&#10;gDTQMgZiynAyOvXisCbxy0PgzS9K0+e8s722kZpZYn8tWUljgFWyeo6iqug+ONSsNZtLi91PULi0&#10;jkDSRfaGbcPTBbB/GvUhXw1KpTgm7RTV9Le8tX30v+BxTpVpxqSstfW9lt9/6m18LvDd7F4lGoXN&#10;u9ta2Ik815l27W2Y24PIOGzUPgC6W++J6XK/dmluJB9CrmsTxJ4on1TVdSks7m6gsLuUyG3aQqDk&#10;AfMoOM8Vj2l5PYTrPbTyW8y52yROVYZ4OCK46eLhRlS5U7QbfTVv/gWsbujOopuT1kren9NnoXgS&#10;O9/4T/VpoZvIsYZJmvGYZUpuOAc989/Y1s+CPFdtrXjO7gs9J0+0tfLkaOeG3CTsAR95h69cYryl&#10;NWvo4riJL24WO4JMyLKwEhPXcM8/jTLK/utOm820uZrWXG3fC5RsemRTo472KpxS0jdvbW99uy/W&#10;5NTCe05m3q0kt+nfuQyf6xvqa9I8G6Xca18L9ds7RBJcSXIKITjdgRnH14rzYnJrudA1WCz+GOtQ&#10;C8jgvmukeKMShZTgx8qM57HkelY4JxjKfPtyy/JG2K5pKPLvzL82afw60G88Kvqet6tA9jbQ2zRg&#10;TDazkkHgdf4ce+RijwHbSw+DNQ1DRbaK614TbMuoZ404+6D7ZPv74xXn97reo6lGsd3f3V1GpyFn&#10;mZwD9CaistRu9NlMlpdTWshGC8EhQkemRW8MXTptRjFqKTW65rt3b7eXoZSw85puTV213tZdO569&#10;bt4km8DeIZPELEu1ufIjZEVlAU5JCgdeOvpXPWllJ4t+GFtY6eBNfadcF5LcH5mUlsEf99foa4l9&#10;f1SQzFtSu2M67JSZ2PmLzw3PI5PB9ar2d9c6fN5trcS20uMb4XKNj6iqqY6FR2afK48r1V97p3Jj&#10;hZRV01e91pptax0LeA7mx8O3Wq6rIdM2ELBbyx5eZj2xkFfy9fStjxr/AMk98J/7jfyFcTfapeam&#10;yteXc92yjCmeRnI+mTTZ9Rurm3it5rmaWCH/AFcTyEqn0B4H4VySrU1CdOnGyaj+Dvd+vkbeynKU&#10;Zzls2/vVrL/gna2H/JHNS/6/x/7Tq3q2mzeM/Aehz6WpuZ9NQwT2ycuOAM4/4CDj3rz9dQuks2tF&#10;uZltGbe0AkPllvUr0zwPypbLUrvTZDJZ3U1q5GC0EhQkfUGt5YuE7xlF2cYrzvHqunyZPsJJ80Xr&#10;dv71ax6BpWmzeDPAWuTaoptp9SUQQWz4DngjOP8AgRP4VT0DRNa0LR7fX/D0wv3uEMU0McO54uQS&#10;MZOeR2FcXe6jd6lIJLu6mupAMBp5C5A+pp1jq19phY2d5cWm773kSsmfrg0fWoc60aUVZNPVefZ3&#10;u7/gL2E7PVNt3emj8u56J8QPtF54I0y71yNbfWxMVRBwShznK9uAP8nFWviD4w1fw22kQ6dd/Z45&#10;LRXYeUjZPT+IGvLry/utRl827uZrqXGN80hc4+povNRutQKG6uZrkxrtQzSF9o9BnoKKmOb53Tun&#10;Ll1vromtfNkxwiTjz2aV9Ld+3oegeNNUudZ+G2g3l5L51zLcPvfaFzjeBwAB0Ara1SHW9H0rSIfB&#10;9sn2KWFWkuYER3kc/wB7d/P+WK8lk1C6mtI7WS5me1iOUhaQlEPqF6Dqfzqa013UtPg8m11C6toe&#10;vlwzsi/kDWrx0ZTnJprm5dU1fRa69mL6q1FJW0b0a01/yPQ/isl6vhfQP7RcSXoLCZ1xjfgZ6cfl&#10;Wr4z1bxRp66UmhJcvA1qpk8i1Ew3e52nHFeR3GqXt1bJbz3c81uh3LFJKzKp9QCcDqfzq2vivW0U&#10;KusX6qBgAXTgAfnSeNi5VGuaPM4vRq+it+JKwkkoJ2fLfdO2rO3+IUc934Q0a+1qJbfWzKY2UfKx&#10;j+Y5K/gv0zW14gi8Q6Q1haeELVI9LaFSJoERi7HqWLZ7YOffrXkN5f3Woy+bd3M11LjG+aQucfU1&#10;Pb6/qdnb/Z4NRu4IP+eUc7Kv5A4p/XoOU3Zq9tU1fRW1duu7t1K+qy5Yq6dr6NO2v+XQ734upcrB&#10;4aF24kuhCwldejP8m4jHvVz4l+Nta8Pa/Da6fe/Z4DbI5Tykb5iWBOWUnsK8wuNTvLuGGGe7nmih&#10;4jjkkLKn+6CePwpL2/utRlEt3czXUoG0PNIXYD0ye1TVx7l7R07xcmnv2VrDhhEuRTs1G/TuzvPi&#10;Xezal4Z8KXVy/mTzQu7vgDJITJwOK67xVqNr4Y0u21ptr6kbNbWzQjO1iMs34DH8u9eK3GoXV3DD&#10;DPczTRQjbFHJIWWMeig9Og6Ut5qV5qIjF1dT3IjG1POkL7R6DJ4oePt7SUVrK1n2srN+u9vUX1S/&#10;Im9I3v53d7Hb+JZHn+Fnh6SRi8j3MjMxOSSWkya2Nc12Tw14N0eDVrW01XWJF3JHfQCQRR+/vjA/&#10;P0rzA6neNbw25u5zBC2+KIyHbGfVRnAPJ6Ul7f3WpTedd3M11Ljb5kzl2x6ZNKeO1nKCs5KK6dEv&#10;x007LzK+q35VJ6Jt/f8A1qd58S7r7d4Z8KXHkxW/mQu3lQLtRchOFHYV53Vi41C6u4YYZ7maaKEb&#10;Yo5JCyxj0UHp0HSq9cWIq+3qupbe35JfodNGn7KCh2v+bf6hRRRXMbBRRRQAUUUUAaWlf6uT6177&#10;4D/5FHTv9xv/AEI14FpX+rk+te++A/8AkUtO/wBxv/QjXkcLf8lNjP8AB+sDnzj/AHGn6/ozfooo&#10;r9qPigooooAKKKKACiiigAooooAKKKKACiiigAooooAKKKKAPyx8ef8AIwP/ANc0/lXO10Xjz/kY&#10;H/65p/KudrvWx+r0/gQUUUUzQVXZc4YjPXB60lFFABRRRQAUUUUAFFFFABRRRQAUUUUAFFFFABRR&#10;RQAUUUUAFFFFABRRRQAUUUUAFFFFABRRRQAUUUUAFFFFABRRRQAUUUUAFFFFABRRRQAUUUUAFFFF&#10;ABRRRQAUUUUAFfQP7Nn/ACL+r/8AX0v/AKAK+fq+gf2bP+Rf1f8A6+l/9AFfnXiB/wAk/V/xQ/8A&#10;Si4bnpF7/wAfUn1qCp73/j6k+tQV8lgP9zo/4Y/kjw6nxy9WFFFFd5kFFFFABRRRQAUUUUAFFFFA&#10;BRRRQAUUUUAFFFFABRRRQAUUUUAFFFFABRRRQAUUUUAFFFFABRRRQAUUUUAFFFFABRRRQAUUUUAF&#10;FFFABRRRQAUUUUAFFFFABRRRQAUUUUAFFFFABRRRQAUUUUAFFFFABRRRQAUUUUAFFFFABRRRQAUU&#10;UUAFFFFAGlpX3JPqK998B/8AIo6d/uN/6Ea8C0r7kn1FdhY+IdSsbWOG3vJYolHyop4HevN4UpOX&#10;EWOqdFFL73H/ACPNz2vGjg6Ka3b/AAX/AAT2yivG/wDhLdY/6CE350f8JbrH/QQm/Ov2U+F+uQ7M&#10;9korxv8A4S3WP+ghN+dH/CW6x/0EJvzoD65Dsz2SivGv+Es1jP8AyEJvzpf+Et1j/oITfnQH1yHZ&#10;nslFeN/8JbrH/QQm/Oj/AIS3WP8AoITfnQH1yHZnslFeN/8ACW6x/wBBCb86Q+LNYP8AzEJvzoD6&#10;5Dsz2WivG/8AhLdY/wCghN+dH/CW6x/0EJvzoD65Dsz2SivG/wDhLdY/6CE350f8JbrH/QQm/OgP&#10;rkOzPZKK8aPizWD/AMxCb86X/hLdY/6CE350B9ch2Z7JRXken+NtUs7pZZbh7pFz+6kb5Tx7UUFr&#10;F03vofBvjz/kYH/65p/KudrovHn/ACMD/wDXNP5Vztd62P2On8CCiiimaBRRRQAUUUUAFFFFABRR&#10;RQAUUUUAFFFFABRRRQAUUUUAFFFFABRRRQAUUUUAFFFFABRRRQAUUUUAFFFFABRRRQAUUUUAFFFF&#10;ABRRRQAUUUUAFFFFABRRRQAUUUUAFFFFABX0D+zZ/wAi/q//AF9L/wCgV8/V9A/s2f8AIv6v/wBf&#10;S/8AoAr868QP+Sfq/wCKH/pRcNz0i9/4+pPrUFT3v/H1J9agr5LAf7nR/wAMfyR4VT45erCiuh8C&#10;eHrbxP4hjsLp5Y4WRmLQkBsge4Na1xYeBLaeSF7rWt8bFGwI+oOP7te1HDSlBTckk72u7bb9DjlX&#10;jGThZtrsjiKK7XxR4U0Wx8J2etaTNeyJcT+UBdFemGzwFHdfWuKrOtRlQnyT30/E0p1FVjzR/qwU&#10;UUVgaBRRRQAUUUUAFFFFABRRXXfEvQrHw/rVrBYQfZ4ntVkZd7NliWBPJPoK2VNum6nRNL77/wCR&#10;DmlNQ6u/4W/zORooorEsKKkgdI542kj82NWBaMkjcM8jI6ZrtJYvBMM9zfxzyzwtD+50kxyqySYH&#10;WTPIznv3renS9onLmSt3fl+PbTqZTqcjSs36HD0UUVgahRRRQAUUV0vgnw5BrV1c3V+xTS7CPzrk&#10;r1YdlH1wfyralTlVmoR/4bu/kROapxcmc1RXdeGNC0vxzq+s3NxFJp1pBGJY4LIqu0DjHIPYe3NN&#10;tdM8CXs6QJqOrW7udqyThNgJ6ZwtdEcJOSi1Je9td2b1tt6mDxEU3Fp3W9le2lzh6K64+BTYeObX&#10;Qr6VmhmYFZocKWQg4IznB49609Q8PeCNM1SbT7i/1aCeJtjOwRkB/BM4pRwlRq7aWrWrtqtweJgn&#10;ZXel9FfQ8+orf8XeEpvC1zD++W7srhd9vcp0cf0PI/Ouju/CXhbRdH0m71O51RZL6ASgQFCoO1Se&#10;q8fepRwlSXPey5d7u25TrwSi1rzbW1PPaK6XW4fCiae50q41OS9yNq3ITZjPOcAHpXNVzzh7N8t0&#10;/R3NYS51ezXqFFdVovhW01LwVq+sSyTLc2j7Y0RhsPC9RjPf1q/oHhLQ5vBza5q099GqzGJhalMd&#10;QBwVPr610QwtSb6LTm1fS9jGWIhG++9tupw1Fd/p3hTwp4mkaz0jVL6HUCpMSXqqVfHOOAP51S8E&#10;+CrbW9W1Sz1R54DYoSwt2UHcGwRyD6VSwdVyjFWd72d9NN9fITxMFFt3VvLXU42iuz+zeAv+fvW/&#10;yj/+JrP0fwsninxJLZaTJItiuX8+5A3JGMctjHPtWf1ablGEGpN9nf8AyL9tGzlJNJd1Y5yiu8Oi&#10;eBFu/sh1jUDJnYbgBfJ3dP7vT36e9c94t8Lz+E9VNpK4mjZQ8UyjAdT3+tFTDzpx57prbR31CFaM&#10;5ctmn5qxiUV0PgTw9beJ/EMdhdPLHCyMxaEgNkD3BrZn0vwLbXkttLe6xG8bmNmIQqCDg9FqoYWc&#10;4KpdJO9ru2wpV4xk4Wba7K5wtFdX4j8FLoWr6bHHc/a9N1BlMM64BKkjP44I596vfET4dr4SSC6s&#10;nmnsX+RzMQWR+2SAOD9O3vSlha0Yzm1pF2f9dvMFiKblGKfxbHDUV1HhDwva6/pevXNxJMklhb+d&#10;EImABO1j82QePlHTFQ+DvCD+KLid5J1s9PtV33Fy3RR6D34P0pRw1Sbior4k2vRb37bFOtCKk2/h&#10;3OdorvrTw/4J1W8FjaavqEVzIdkUs6L5bN2/hB/PFYkVpH4N8VvaaxZx3sEZMcqsOCjD76++DkVT&#10;w0ouPNJWbtdO6v52/rqSq6ldJO61tazOcoroPGvhoeGdX8qFzLZToJraU87kPbPqP8PWufrmnCVO&#10;ThJWaNoSU4qUdmFFFFQUFFFFABRRRQAUUUUAT2NjPqV3Fa2sTTTyttRFHJNehxfA/UWjUyajbI5H&#10;KhWIB+tdp8PvBFv4Y01LkhZ9RnjDPKeigjOxfQep7/kK5r443LRtoyJKUfExKq2Dj5Mf1r6OOAp4&#10;bDOviFd6aXtv+p4rxc61dUqLsu9rmbdfBLU4oHeG+tppFGRGQV3e2a87lieCV45FKSISrKeoI6iu&#10;/wDgzdu3iuZJJmIa0cBWbqdyn+QNcj4pdZPE+rshDI15MVI6EbzXn4inRdCFalHlu2rXvsdlGdVV&#10;ZUqjvZJ3tbcy6KKK8w7gooooAKKKKAJra3NzLtBwOpNaB0TfHujLfj3qPSl/dyN3JxW+g2oo9BXl&#10;ZZQrZ1muIoe2lTp0UvhtrJ97p3XkcOaY3+zcPTlCKlKbe99l6GJYQPbiRXGDmtxOEX6U14UkOSOa&#10;fX1uQZDicrx+KxWInGSqcqVrrbuunTq/uPk83zWlmFCjTpxacbt38+z6hRRU1nbNd3McS9WYD9a+&#10;7Pl9x1nYT377IIy5xn0FQyRNE5Rhhh2rtNYu4/ClmtjZAG4YfvZcd6zPCmkDWL17i4G+GLlx60G7&#10;pe8oLcxv7MufsxuDEREOdxIH6VVre8ReIZdQleCNfKtl+UJj0rBoM5qKdomppWgTamnmbhFD0DkZ&#10;J+grT/4Q1f8An7P/AH7/APr1t6cgjsLZVGAI1/lVmg640o21ObPg1ccXZz/1z/8Ar1i6ppM2lyAS&#10;YZG+669DXfVk+J0DaRISMlWUj88f1oJnSjyto4qrcGl3VzHvjhLL61Ur1fwrqNjJpscSMm/J+XFB&#10;lRpqpKzdjyswuJPL2nfnGKsTaVdW8YkkhZUPeuv1xLXTvGMEjALF8pPpXWXc9pqGnXCxFHBjPQUG&#10;0cOnzJvVHjNFS3UYiuZUHRWIFRUHEFFFFAHxZ48/5GB/+uafyrna6Lx5/wAjA/8A1zT+Vc7Xetj9&#10;8p/AgooopmgUUUUAFFFFABRRRQAUUUUAFFFFABRRRQAUUUUAFFFFABRRRQAUUUUAFFFFABRRRQAU&#10;UUUAFFFFABRRRQAUUUUAFFFFABRRRQAUUUUAFFFFABRRRQAUUUUAFFFFABRRRQAV9A/s2f8AIv6v&#10;/wBfS/8AoAr5+r6B/Zs/5F/V/wDr6X/0CvzrxA/5J+r/AIof+lFw3PSL3/j6k+tQVPe/8fUn1qCv&#10;ksB/udH/AAx/JHhVPjl6s7X4Q/8AI6Qf9cpP5Vy2sf8AIWvf+u7/APoRrovhbfW2n+LoZrq4itoR&#10;E4MkzhFBx6mub1V1k1S8dGDK0zkMDkEbjzXt1WvYUl/j/OJwQT+sTflH9TuNZYp8INCZSQwu2II7&#10;cyVJ46gbxXofh3W7dd9xcAWcuB/y0zx/48G/MVS1fUbSX4VaNaJdQvdx3LM8CyAuozJyV6jqPzrZ&#10;+EOpQz6dqFheLugtHW+Rm6Ljr9MEA/nXsvkr1pUJPRxi/nFJv8Lo4nzUqftktVKX3N2/OxB488T3&#10;XhXVdN03SLjyDp1oImYKrZLAZBBBHRVP41evfG2tRfDWw1VL3F/LdmJ5vKTlfn4xtx2HavNNb1N9&#10;Z1e8vnzunlZ8HsM8D8BgV09/qFq/wp060W5ha7S9Z2gEg8wL8/JXrjkfnXJDF1JuvNSaum0r2tqt&#10;vkavDwiqUXG7vr9z/U2fhvqF14hvfEtxe3CNcz2gV5pAEUcEAnAwABjtWB/wrPUJ7aaax1DTNVMQ&#10;y0Vjc+Y+PyA/WrnwtvLW3GtxXN5bWZuLXy42uZRGpJz3P1q/4P02w8EX8mrX3iDTbgRxMq29hP5r&#10;uT7cfyrSMIV4UvarSzvLm295vbr38zKUpUp1OTe6srb6I826V6V4S0a61/4X6jY2aB55b5cBmCgA&#10;eWSST6CvO725+2XtxPtCebIz7R0GTnFdlpOrQ2nwu1KBLyOG+N4rxxCULKRlOQM57H8q5MDKEfaO&#10;ptyvy6o7MUpOMeXfmX6lvxZqUXgfSv8AhGdKLC5dQ19d4wXJH3R7Y/Tj1rzuvQ7/AFCw8f8AhZZr&#10;u6t7PxDYLt3TyLGLlfqcAk/ofY155WeNbdXmTvFr3bduit0t189eo8KrQaa96+vm+/8Aken6prEv&#10;w68L6JbaXHHFe3sX2i4ndAzdAcfrj8K2/Fvje90HxdplkBHLp9xDGZonQEncxBIP0HTpXOXg03x7&#10;4a0gtq9ppupWEfkSJeyBA4wBkE9eme/U10HjLw7Y33ivTr6/1mysbe3gjLwyygSuFYn5Qex6Zr3+&#10;areTpS9zmhbVW5ba9e26fXueVandKovetK+jvfp/wDldb0fT/DvxJ8ptPkvrJyJY7KFc7iw4XHcb&#10;s8fhXZaVL4vvNbWPUdKt49BmJRrZvKxGmDjgHJPTP8hXM2njrTp/ic+qTkrYeWbeGVlPyDGA2O2T&#10;n8DVnStE0nS/FcesXniyzvP326MLKrOxPA3nOFAz9PpWGGcU17N+65u+sUrX0vfVprZbW8y6yk42&#10;mve5V0b18raJ92ReCLCLS/irqFrANsMQmVF9BkYFP+H2hwWepy69qA2o139mskPV5GfaWH0yf19K&#10;ZoGp2Nr8WNSupb62S0cSFbgzL5ZyARhs4qprHiy31Lxzo8FvKkOjadcxrGxbCHDDc5PTHv6c96zw&#10;zpU1SlJq6lJJdryWvyS087FTVScpxWzirv0T0+bM7xgnmfE64Xk7ruIcfRa67xP411aw+Idtpdre&#10;eXZGWBHi8pDncRnkjPIPrWObbS9Y+JV/qFxq9pb2VrNHOrNKuJsAcKc4PI5xWFqOuwax8Ro9SVwl&#10;qb2Ih5PlARSo3HPQYGaxjUlRS5ZW5ql9H0Wmvlr1NORVGrq/LDt1Ov8A7ZGlfGS7ikOILwJbuCeM&#10;mNdv64H41S8IeHU8PeN9bubgYtdHjeRSfRgdv/jua5v4h6hFceN726s7hJk3Rsk0LhlyEXkEe4rt&#10;fHviKJvA1tcxIIrvWljEuODtUZb8M4H41rGpFqdRvWk5Nf8Ab17fdLUmUJLkgvtpJ/K1/wALo8r1&#10;G9k1K/uLuU5knkaRvqTmu2tV+wfB+7kQ4e8vArEegI4/8d/WuArvtDb+2fhbrFgmGuLGYXIXvs4J&#10;P6NXmYXVVUt3F/mm/wALndiFbk7KS/4H42LHwdj86TXYwyoXtQu5jgDOeTVG2+GscE6PqPiHSILU&#10;H5miudzH2AIHNP8AhdqNpp6659quobbzLXannSBNx54GeprhK2lVpQp0eaHM0n1f8z3SMYwnKrV5&#10;ZWV108vM9Nm8RWviP4raRLZEvbQbYEcjG/G4k/Tn9K5P4g/8jpq3/XY/yFM8CXMNn4u0yaeVIIUl&#10;y0kjBVUYPUnpXV+IfCema34hvNQfxRpUNtNJv2rOruB9M9aqSqYuipK1+eTeqW6XdolcuHrWeyik&#10;t31fkVdYYz/CDRXkyzpeMiMTzt/ecfoPyrc8TaPpureGPC/9oaymk7LQbN8Jk8zKpnoRjGB+dcp4&#10;48S2N5Z2Gi6PuOl2I4kYYMr/AN7H4n8Sas+P9RtL3w74Vjt7qGeSG12ypFIGMZ2pwwHQ8Hr6V1Sr&#10;U+SttKygvW2jfRkxpzbp7xu5P0uYXiLRdL0qKFtP1tNWZyQ6pAY9g9eSc1h1v+D/AAr/AMJXdXcJ&#10;ufsi28DTl/L3g4IGOox1/St+xtdA8VeFLS1+1WWiavaHDyTqsYnHTJbjPb1OfrXmrDyq+/FKN1dK&#10;++tna7+evyOt1lS913dt32vqtl+RN4V/5JX4k/66/wBEq94d0h9c+E8tolxb2rPdZEly+xBhgeTg&#10;1Q1S70zwl4IudEtNSi1S+vpA8j2xDRoOM8/RcevPaoIdStB8JLizN1CLs3QYW/mDzCNw525zXoxl&#10;CDlGVnamk9et72v8+lzglGUlzR0vO608t7F3wz4ZsPBuqx6tq2vae32YMyQWkvmO5II6YB79hVv4&#10;a6iNa8UeJLxsxJcRs/IyVUtx+Qryuu9+Et/aWN9qgu7uCzWW22K1xIEBOfessJXjKtCEYqMVzder&#10;i927eS6GuIotUpzbu3bp0T7Iq/8ACH+G/wDocYf/AADb/wCKq/8ADU+R4f8AF00bYlS0+Vh1Hyv/&#10;AIVQ/wCFeWv/AENWif8AgSKTwtrcHgfxLd2txNFf6bOvkTy2x3owIyGHrjJH4mlTSpVU5wUE1JXv&#10;fVpru/6Y5v2lNqMnJqz2ts0+yMbw74Zl8SNOI72ys/JCk/bJSm7OenBz0rQ8caNrGjnT11a/jv1e&#10;M+QYpGcKox6ge1aM/gHRp7kyWnivTUsnO5RPIBIo9Cuef0pfH2rWHiPU9F03TrgzpbKLZrgJ8rEl&#10;RkDv0rN0FCg4yVptpL3r317J2001L9s5VU46xs76badyH4Q/8jpB/wBcpP5Va1T4cvPq95cTa7o9&#10;vBJO7sWufmQFieQQBn8aseG9LtvA3xJFrdajEYo4CTcTYiXLLnHJP864bXJEm1rUHRg6NcSMrKcg&#10;gscEGqlKFPDQhUjdpy0va2q7ExUqleUqcrJpdPXudr4q1uwnvvDWjabcfa7fTnRGnH3XbKjg9+nb&#10;jmus1vXLdvGd54d1P5tO1GCNVJ/gkxwfbPH4gV43pLrHqtk7sERZkJZjgAbhya6b4p39vf8Ai557&#10;O5iuYvJQCSBwy5HuKqOLapurK2s9V3XI1b0t+NjOWGXtI010i9fPmvf7zofC+hT+G7bxxYXAy0dn&#10;8r44dSsmGH1rO0FjD8IteeM7Xa5VWI64zGMfqfzrf0jxvY614H1IX1zBBq6Wclu3muFacbW2kZPP&#10;Xp659a5DwH4lsrC3v9H1YsumX64MijPlNjGf5fTArpl7KDjThJWlCST9XdX7dmTH2koylKOqlFtd&#10;7LW35mf4a8I3Ovwm5t9RsLJo5doW6nKOSACCAAfWk8b6bqml60IdXu1vbsxK3mq5YbecDJA9DW7b&#10;eBNKtb+Oc+LNMNrG4cESAyEA5xt3day/iP4gtPEfiVrmyZnt0iWIOy43EZ5A9Oa8+rSjTw65laV9&#10;ua99HrZXS7HVCo51vd1jbta3lc1fFOL74ZeGbyQfvona3B/2fmH/ALIK4Gu98bn+yPBfhvRX4uNh&#10;upVPVM5wD/3035VwVRj7fWGvJX9eVXLwv8O/S7t6XYUUUV551hRRRQAUUUUAFFFFAHq/xfleLRfD&#10;+x2TKtnacfwrWJ8P/B9nrdrea1rUrHTrTIK7j8xAyxJHOACOnXPtz03xJ0S/8RaHoJ022e7CIWby&#10;+wKrg/pWd4MuF0LTb3w14lik0yG/3NDNL8oOQFYbugxgEf8A6s/T1aaljeaovdsrX2vy6Xe254dO&#10;bWFtB+9fW29r6/gWrTQvB3jmG5tdGjewv4U3o+GU46ZIJIIyRnvzXlN1bSWd1NbyjbLE5jcehBwa&#10;9x8FeD9H8J6k00Gqrd3VzGY4lZ1GUyGOAOp4HPtXk3jXSL7SPEd4t+gEk8jTq6fdcMxORXLjqElR&#10;hVlFKV2ny7eV7dTfCVU6soRk2rK19/MwqKKK8I9UKKKKACiiigDU0v8A1Df739BW+K53Sn+WRO+c&#10;10ETb41PtWHCMlTzjMKMt5ckl6f0z57iaLlhsPNbK6/L/IdRSMwUZJwKXrX6upwcnBNXWtutvTc+&#10;A5ZJc1tArS8PTLBqsDP0JA/UVm0oJUgg4I5BqxJ2dz2bVdDs76GZ5o8sVJz+Fc14AaFZL2DcOTgD&#10;1rjjr98bfyTO23GM5Oaq215NaS+ZE5VvY0HbLERc1JI7nx5otna2YmjTZJz+Nef1cvdVudQAE0hY&#10;Dtk1ToOarNTleKseiWP/AB5W/wD1zX+VT1X09g1jbkHIMa/yqxQd62CsvxN/yBp/qv8A6EK1KyvE&#10;zAaPMCepUD8xQTP4WcTXWeE9EngnXULtza2kHzkv0auTq9d6zdXkQid9sY/hXIFBwwlGLuy5rl7L&#10;4i1hmhQyH7iBe+OlbybPCejOtw5e9mXATP3Qa46yvZLCcSxY3jpkUXd5NeymSZy7H1NBaqWvLqyJ&#10;3MjszcknJptFFBgFFFFAHxZ48/5GB/8Armn8q52ui8ef8jA//XNP5Vztd62P3yn8CCiiimaBRRRQ&#10;AUUUUAFFFFABRRRQAUUUUAFFFFABRRRQAUUUUAFFFFABRRRQAUUUUAFFFFABRRRQAUUUUAFFFFAB&#10;RRRQAUUUUAFFFFABRRRQAUUUUAFFFFABRRRQAUUUUAFFFFABX0D+zZ/yL+r/APX0v/oAr5+r6B/Z&#10;s/5F/V/+vpf/AEAV+deIH/JP1f8AFD/0ouG56Re/8fUn1qCp73/j6k+tQV8lgP8Ac6P+GP5I8Op8&#10;cvVhRRRXeZBXZT+K9H0zw3cadodncxXN6oS6uLojO3uFwT6n061xtFbQqypqSj108/k+l+pnOnGb&#10;Tl0CiiisTQKKKKACiiigAooooAK6bx/4mtfFWrW91aRzRxx26xETKAcgk9ieOa5mitVUkoOmtnZ/&#10;df8AzIcE5KfVX/H/AIYKKKKyLCiiigAooooA0/D8mlRahu1iK4mswp+S1IDFuMdSOOtXfGXidPEl&#10;9ALaA2un2sYhtoD1VfU+/T8hXP0Vt7WXs/ZLa9/X1fl0M/Zx5/aPcK1vDPiK48Maol3AokUgpLC3&#10;3ZEPVTWTRUwnKnJTi9UVKKmnGWzLusy2U+p3EmnRSQWbtujjlILLxyOO2c49qpUUVDd3cpKysFFF&#10;FIAooooA1dK8SXmjaff2lr5aLeqEkk2/OFHYHtnJrKooq5TlJJN7bCUUm2luFFFFQMKKKKACiiig&#10;Aq3peoyaTqNveRJHJLA4dVlXcpI6ZFVKKqMnBqUd0JpSVmW9U1O41nUJ726ffPM25iOB9B7DpVSi&#10;ik3fVjSSVkFFFFIAooooAK0vD13YWGqRXGo28l3BECwhQgbnH3Q2e2etZtFXCbhJSW6JlFSTizQ1&#10;7W7nxFqk19dMDJIeFHRB2UewrPooqW3J3e40lFWQUUUUhhRRRQAUUUUAFFFFAHSaR8Q9e0SzS0tb&#10;3FunCJJGr7R6AkZx7VR8QeKdS8TyQvqNx5xhBCAIFC569B7Csmit3Xqyh7Nydu1zJUqalzqKuPhm&#10;kt5klido5UIZXU4KkdCDWhrviPUPEk8U2oT+e8abFIUKAPoBWZRWanJRcU9GW4xbUmtUFFFFQUFF&#10;FFABRRRQBJDM0Egdevv3q8utyx/cRQPRsms2iuZYalHExxkVapHRNNp2+W/zTFUSq03RqK8X0Zr2&#10;V1LdeY0jbjnj0FbSfcX6VgaV9yT6iukFs6wwsBvDpu+XnHJGD6HinwrUc8+zDnd21H8z5/iKmoYL&#10;DqCsk3t6DKKf5Mn/ADzb8qPJk/55t+VfrZ+fWGUU/wAmT/nm35UeTJ/zzb8qAsMop/kyf882/Kjy&#10;ZP8Anm35UBY19H8Rtp8QhmQyxD7pB5WtX/hL7P8A55T/APfK/wCNcn5Mn/PNvyo8mT/nm35UGqqT&#10;irHVnxfZ44inz/uj/GsPWNbk1VlXb5cKnITOcn1NUPJk/wCebflR5Mn/ADzb8qAlUnJWYyin+TJ/&#10;zzb8qPJk/wCebflQZWGUU/yZP+ebflR5Mn/PNvyoCwyin+TJ/wA82/KjyZP+ebflQFhlFSx2k8zh&#10;I4ZHc9FVSSaKB2b6HxP48/5GB/8Armn8q52ui8ef8jA//XNP5Vztd62P3un8CCiiimaBRRRQAUUU&#10;UAFFFFABRRRQAUUUUAFFFFABRRRQAUUUUAFFFFABRRRQAUUUUAFFFFABRRRQAUUUUAFFFFABRRRQ&#10;AUUUUAFFFFABRRRQAUUUUAFFFFABRRRQAUUUUAFFFFABX0D+zZ/yL+r/APX0v/oAr5+r6B/Zs/5F&#10;/V/+vpf/AECvzrxA/wCSfq/4of8ApRcNz0i9/wCPqT61BU97/wAfUn1qCvksB/udH/DH8keFU+OX&#10;qwooorvMwooooAKKKKACiiigAooooAKKKKACiiigAooooAKKKKACiiigAooooAKKKKACiiigAooo&#10;oAKKKKACiiigAooooAKKKKACiiigAooooAKKKKACiiigAooooAKKKKACiiigAooooAKKKKACiiig&#10;AooooAKKKKACiiigAoor0TwD8LzrsIv9V8yGzYfuolO1pP8AaPoP5/Tr0UKFTEz5Ka1MataFGPPN&#10;nndFerXWgfDyyuZrea+ljmicxuhd/lYHBH3fWszxj4F0i38MrruhXMktqGAcOchgW25GQCCG45rr&#10;ngKkYykpRdt0ndmEcXCTSaav3R55RRRXmHaFFWrC3E8pLDKr29a2f7LjniyVUE9MCvLWMq1sY8Fh&#10;KLqSiuaVmlZfNq78rirVKWGpKrXmopuy3/QztK+5J9RW/H9xfoKyobI2RZckgnitZRhQPauvhBSl&#10;nOYVHFpWgtU00+zT9P8Ah1qfPcSThLC4flad23o79BaKKK/XD8/CitjR/Dc+qo8pPlQIMlzWbJbF&#10;bkxR5kOcDA60FOLSTZDRW1eeGZdP083Fw4R8ZEfHNYtASi46MKK6TQ/DkU9ulxdAtv5WMHAx6mtb&#10;/hH9P/59l/M/40GioyaucLRXdHw/p5H/AB7L/wB9H/Guf1/Ql04CaEkwscFTyVP+FASpSirmLRRX&#10;Rab4JvNRtROvyg9BQZxhKbtFHO0VffRblNRWyKYmY4ArWvfAt/Z2rTY3BRlh6Cgapzd7LY5qijpR&#10;QQTWd7PYTrNbytDKuQHXqKKhooKUpLRM+LPHn/IwP/1zT+Vc7XRePP8AkYH/AOuafyrna71sfvVP&#10;4EFFFFM0CiiigAooooAKKKKACiiigAooooAKKKKACiiigAooooAKKKKACiiigAooooAKKKKACiii&#10;gAooooAKKKKACiiigAooooAKKKKACiiigAooooAKKKKACiiigAooooAKKKKACvoH9mz/AJF/V/8A&#10;r6X/ANAFfP1fQP7Nn/Iv6v8A9fS/+gCvzrxA/wCSfq/4of8ApRcNz0i9/wCPqT61BU97/wAfUn1q&#10;CvksB/udH/DH8keFU+OXqzf8E+Gv+Eq1+KzdzHAqmWZ16hB6fUkD8a373xtoWnXrWtj4Y0+5sYW2&#10;CWdA0kgHfcQSPxzS/Bkj/hIb9M/M1k4UevzLXBOpRirAqwOCD1Br6RzeGw9OVO15Xb0T2dra30/z&#10;PN5VWrTjPZJW1a3v2Ou8f6BYWS6fqukjZYahHvEJOfKbAOP16dsGqGmeAPEGsWiXVrprvA4yru6J&#10;uHqAxBI96bpfhi7jv9ElvrYx2N/PGqMzD94pYZ4znoa2Pihrd6fF89sk8kMFmEWGONioX5QcjHfn&#10;rSlTptSr1ItJuyitLaJvfp2Xn2BTmnGlCSbs3d+tunX/ACOXl0K/g1VdNmt2hvWYIIpSEyT05Jxz&#10;65p174e1HT9WXTLi1aO+YqqxZB3FumCDg/nXY+OJW1bwL4b1a5Gb9i0LSH7zqM8n/vkH8TXV+Hbl&#10;9W8MW3iS605rnV7CCVIG4zOAOG/n+uOtbRwNN1J03J+7Z/8Abtr/AH6/Mzlipxgp23uv+3tvuPLv&#10;+EL1k6z/AGULQHUBH5hhE0Zwvud2PwzmrKfDfxJJa/aF0qTy8bsF0DY/3c5/Str4WX02p+P5Lq4c&#10;yTzRSO7HuTisu08R6nB45WZbyd3a98tlLkhlL4249MdqxhRw7jTcub32100s0l013RUqtbmlFW91&#10;J9ez/wAjmY7WaW5FukMjzltgiVSWLemOua6Gb4beJYLZp20qTy1XcQsiM2P90Nn8MV1eq2N9B8W5&#10;hoscAunQSFp1ykeVG5v8+tTeGbWxtvHEcv8AwlrX+ou7CSBLZ9spwcrv3EYHX8K1o4OEnyzvdycb&#10;3SWjtonrL5fmTUxUkuaNtk+r/Lb1Z5xo+g3+v3MlvYQefNGhkZd6rhQQCfmI9RUOm6bc6vfRWdpH&#10;51zKcIm4LnjPUkDtXpXgZFX4l+JVGEQLcDgdB5oqn4I0TQLXxVp8tp4l+23Kudlv9gkj3/Kf4icC&#10;phgVP2Tv8TaeqW0raX/4JU8S4Oatsk1o+qvqcXZ+GdS1DV5tLt7bzL6IsHi8xRgqcHknH61BYaPe&#10;anqS2FrAZrtmKiMEDkdeScdq9C8G/wDJXNW/66XP/oVXfCtpD4OkgvLlA2qazeCGCM9Y4S4y34g5&#10;/wC+feqoYGNVwbdk3K/yaSS83cVTFSg5RS1srfNXfyRwNp4F1y+v7yygsd9zabRMnmoNm7kclsH8&#10;Kvf8Ks8Uf9Av/wAmIv8A4qoPiR/yO+q/9dF/9AWtj4hf8in4N/69D/6DHWMaVDlqOSfuea195rsX&#10;7Sq3CzXveXlfucuvhjU2tL+5FtmCxcx3DeYvyMDgjGcn8M1lV6T4C+x/8K/8Rfb/AD/sfmL5n2bH&#10;mYwOmePzqja+ENB8TaXey6BdX631qnmm3vgnzrzwNo9vWpnhG4xdNrWPNa+vW9lbsvzCOJtKSmtn&#10;a9tOm/3nCVq6J4W1XxGX/s6ze5CcM2Qqg+mSQM+1ZVeieK7uXRPAHhqzsnaCG8iM07Rkgu2FOCfT&#10;LH8hWNCnCUZ1Kl7Rtt1u7G9WcouMIbvv5K5yGt+F9V8OFBqNm9sH+6xIZT7ZBIz7V0XhTwnYHSE1&#10;bVobq9WZmS10+yUmSbbwzHHOAfp+oFXfC13Nrnw+8SWl87XENnGJoGkJJRsE4B9MqPzNXvE3iK88&#10;PeBPDMOnSG2a5tgXnj4YAKpwD2yWz+FejChRop13rHlTV7Pd216O1vTrY4p1as2qS0d7O2miV/X9&#10;TA8W+IZItJTRbbQH0CyZ/NZJg3mSkdCSwHt69BzWJofhHVvEkcsmm2n2lIiFc+Yi4J/3iK7PTNUu&#10;PGHw81yPVWNzLp4EsFw4+YHBOM9+mPo1UvDLfZ/hb4llx9+VI+P+Aj/2aoqUlUq8822nDmWyenTs&#10;vkVGpKnDlgrS5kn1369zC1XwDr2iWMl5e2Hk20eNz+dG2MnA4DE9TVTRPC2q+I9/9nWT3Cpwz5Cq&#10;D6ZYgZ9q6fRP+SRa9/19p/OOpNJs7y48CRLqOrw6HoZkPllYmeWc5OQQCMjr+XtULDU3JNJ25VLd&#10;dW1q3ZJfLyL9vNRd7X5rbPy6btnJ634W1Xw4Y/7Rs3thJ91shlPtkEjPtUmieD9Y8RRPJp9i88Sn&#10;BcsqLn0BYgGu41WO1/4VRcpb6o2sww3aiOd4WjKcr8oDHPGT+dU/iJcy6ToHhzTLSRobNrUSOsZw&#10;JGwOTjr1J/GqqYSlRcpzbcUo2Ste8vPbSz16kxxE52grczbXW2nlv12OQvfCmradqdvp9zZPDdXD&#10;BYkYjDknHDZx1PrWt/wqzxR/0C//ACYi/wDiqqX/AIxuNU8MW+kXcXntBJvjunclwOfl+nP8q3PA&#10;f/Il+Mf+vdP5PUUqWGqTlFXaSb3S2V7bfK5dSpWhBSdk72+92vv+BgXHgXXLXU7bTpbHbeXKs0Uf&#10;modwHXndgdO5rNi0i8n1X+zY4C975hh8pSCdwOCM9O3XpXQfCz/kedO/7af+i2rsNHsofCmpXutX&#10;iA3uoag9tZRMOQrSEM/5fp9aujg6daMKl2otu/klZL5tu3/DE1MROlJwersreb1/CyueX6rpV1ol&#10;/JZ3sXk3MeNybg2MgEcgkdCKdo+iXuv3otLCHz7gqW2b1XgdeSQK3/ir/wAj1qP0j/8ARa1b+D3/&#10;ACOS/wDXvJ/Sualh4zxfsHtdr8/8jWpWlDD+1W9k/wAv8yjJ8L/E8SM50tiAMnbNGx/INmuYlieC&#10;R45EaORCVZGGCCOoIr0zwxpmgWXi1JofFLyXJmJFutu8Ads/cLHgjPGO9cd46Nw3i3U2uoBbTGXJ&#10;jU5AGBg575GD+NOvQhClGrHq2t1Lonuvy+YqNaU6jhLtfZr8H+Zg12nwmsLXUvFLxXdtDdRfZnbZ&#10;Mgdc5XnBrk4tOup7WS5jtppLaI4eZIyUT6noK7P4M/8AI3P/ANer/wA1owMb4qmpLd/ox4p/uJtP&#10;p/kJ4H8OWGp6lrd5fQm4ttNDSC1T+M5YgYHb5envUun+NND1W/js7/w1ptpZTsIzNCoR4s8bi2B0&#10;7nisbR9U1nw9q1/qemQSyQxyOs7eUzxYznDkdPzFdBa614U8aXUdtqGjnSr64bYtzaN8pcnqQMdT&#10;6g/WunCzTpU4U2lLqpL4r+dnvt08mc9WL55Skm13T+HTtf5mVp3gq11bx1LpNpeLcabGfNNzE4b9&#10;3gHAI4zyBV+88beH9NvWtLLwvYXNjCxTzp1DSSAdwSCR+OfwrR8A6I/h3x3rOlvKJJEs2VHHG4Eo&#10;QfrgivMHRo3ZWBVlOCD1BpTk8LSg6aScnK+ieztbW+xcYqvUak7pJW6brfSx2Hjrw7YW1lp+uaQp&#10;j06/H+pJz5T+n6HjsQa6/U/A9jrfgbTvsVtBBq62iXCeUiq0+FG4HHXORye+PWue1oGH4QaIkgKu&#10;92zqD125k5/UVpeKNcuPDmn+CL+3Pzx2vzLnh12x5U/Wu5QoQVbnjaLUP+3eZdPR6/gczdSSpqEt&#10;U5fO21/U5z4X2FvfeL4oLy2juI/LkzFOgYZA9DXPa5GkOtagiKERbiRVVRgABjgAV6/o+i283jKw&#10;8SaZhtP1CKQyBf8AlnLjnP1wfxBrzuTS9Hv9W1Z9R1z+y5VvJQsf2R5tw3HnKnj6VxV8NKFGnTdr&#10;3lrorrS2r8tjalXUqsp62stNXZ630Of0/TrnVruO1tIWuLiQ4VEHJ/wr1Lw94L1mx8C69p89nsvL&#10;llMUfmod3TuDgfiao+Brez0WLxRe6bejUWtbIGG58kxkEhiflPPVR+VV/DN1PP8ADfxRLLNJJKXU&#10;l2Yknp3q6FKnRg3O7coTejVrLTz1032Ir1J1HaOiUo+t3qcbrfhrU/Dksceo2jWzSDKEkMG+hBIq&#10;fRfBus+IYWmsLB54QceYWVFJ9ixGfwrqhcya18ILl7xzNJZXarDI5JYDK8Z+jkflTpbG5ufCOlLr&#10;uuQ6Hp+zNtbxQNI8q4GGZVPPr+PvWTwkFNvVxsmtUt+7ei/U29vPls7J3a6vbslr/kcTrPh/UPD1&#10;wsOoWr20jDK7sEMPYjINdHbX9x4Z0CHT9d0Zb/TL0i7tlNzsYHA5BXJHBHBx1NbHjpYW+HOhtFfN&#10;qipcFEu3jKMww/GDyMYA/CtXUvDa+Il8JG4Ij06104TXUjHACBU4z74/LNdMcI6cqipPX3Vra1pK&#10;7v00t+FzKWIU4xdRdX33W1uuv/AOK8aLqurw2mt3OnLYaY8aW9qquCAgBKjGc+pzgVn6H4N1jxHb&#10;PcadZ/aIUfy2bzUXDYBx8xHqK7r4h6zHr/w/sbyGMRQNfFIlHGEXzFX9BmsfTgYvg9qhI2+bfKAe&#10;meU/PpWNShTlXqSlJtKPNfq728vMuFWaoxsknfl9NTA1jwLrmgWRu7+y8i3DBS/mo3J6cBiawa9A&#10;T/kjT/8AX7/WvP68/EU406lobNRevmrnVQqSqRfNum19wUUUVynQFFFFABRRRQB1nwy0W11zxVDD&#10;eJ5sMcbTeWejEYwD7c9PavW734i+HdMu5bWfUPLmgYxvGIJDgjtkLivMvg3/AMjgf+vZ/wCYrB8Z&#10;KX8Y6sowCbuQc/71fQYfEyweEVSmleUmtfJHkVqEcTiXCbdkkV9UMmva7qNzZwSzJNcSTKqIWIVm&#10;JGQK6l/FdjF8Lm0FzImpiTaYmQjA83fnPTpx611niTX4vhXpmm6dpllHK0qlnkk43EYBY46k5/DF&#10;ZnjiG18W+A7XxOLdbW8UgNjqw37CCe/PIp+wdD2vJO9TlfMraWers+6uL2qq+z5o2hdWd+q2ujym&#10;iiivnj2DT0ofuXP+1W+owoHtWDpZ/cMP9r+lb46CsuD9c1zJve8Pu1PnOJ2/YYZdPe/QKKKK/V7H&#10;wAVb0m0+3X8MXYsM/TNVKu6Pdiy1GGVvuhgCfQZpjja6udV4wFzbwrZ2kJis4hgkd6g8BaYs8s92&#10;43PD90Guzudc0uWzkc3ETKVOCR14rlPBOuWtnd3UcriNZD8pNB6UoxVWLbOc8QPfTXryXYYEnA9M&#10;VlV6F481GxnsFSJ0eQ9NvWvPaDirR5ZtXueiWP8Ax5W//XNf5VPUFj/x5W//AFzX+VT0HctgrK8T&#10;f8gab6r/AOhCtWsvxN/yBp/qv/oQoJn8LOIr0fwp4uhkigs2XbKxwPevOK7DR7Ox8OR/2heTLLOo&#10;zFCpwc0HLQlKMrrbqWPFeoJpviuG42htqqSK6K28Rwa3YXAQYAjJNedZl8SasS8gQucAt2Fbep6p&#10;baBpx06wYSSMP3so5+ooOiFVpyl9k5W9x9rm2/d3nH51DQTmig89hRRRQB8WePP+Rgf/AK5p/Kud&#10;rovHn/IwP/1zT+Vc7Xetj98p/AgooopmgUUUUAFFFFABRRRQAUUUUAFFFFABRRRQAUUUUAFFFFAB&#10;RRRQAUUUUAFFFFABRRRQAUUUUAFFFFABRRRQAUUUUAFFFFABRRRQAUUUUAFFFFABRRRQAUUUUAFF&#10;FFABRRRQAV9A/s2f8i/q/wD19L/6BXz9X0D+zZ/yL+r/APX0v/oAr868QP8Akn6v+KH/AKUXDc9I&#10;vf8Aj6k+tQVPe/8AH1J9agr5LAf7nR/wx/JHhVPjl6s0NB1u58O6rBf2pHmxH7p6MD1B9jXWXXiD&#10;wVqt0b680jUIrqQ75Yrd18pm787gfyArg6K9mniZ048lk1vqr2fkck6MZy5tU/J2Oj8V+MpvEWo2&#10;0sEQsrazAW1hQ58sDHOfXgfkK2r3xd4a8T/Z7rXdOvV1GNQkj2JXZKB65Ix/P3rgqKpYqpeTlaXM&#10;7u6vr3/rpoJ4eFklpbazsdX4j8XWviTUdPhe3kstDs8IlvDhn2cZPUDJAA68e9aF/wDExh4l0+60&#10;2J7fS7FBFHatgbkIAbIBxnjjnsK4SimsXWTck9W0/mtvl5bC+rU2kraJW+/f5+Z6f4Gu9M1D4lyX&#10;WlRzQ200EjmKZQpVjjOME8d6qf8ACQ+ENM16bUP7KvjqEUrMIdymASAn5hk5689OPSuQ8NeI7nwt&#10;qYvrRIpJQhTbMCVwfoRWfcztdXEszgBpHLkDpknNbfXHCnBQSunJ7bXatb8fw8jH6tepJybs0lvv&#10;budPpXj+ey8ZT67PCJvtGUliBxhDjAB9sD8q2dN8W+DdD1VL+x0i+M+7OZSuIgeuwbjk/X8686or&#10;KnjKtNK1nZ3V0m03v95rPDU591pbR22O40Pxrp2k+MdY1VorprW8SQIoRd4LMG5G7GOD3rn/AAjr&#10;EOgeI7LULhZHhgYlliALHKkcZI9ax6Kz+s1Lwf8AK7r5u/5l+xhaS7qz+Ssdj4f8Y2WleOr7Wpop&#10;2tZ2lZURVLjc2RkE4/Wq+oeNDqvja11i4WQWlvOjRwrgssatnAGcZ79eprlqKpYurFRinpF8y9dx&#10;ewp8znbVq3y2Nfxbq8OveIr2/t1dIZ2DKsoAYfKBzgn0q/4p8TWut6JoFnBHMkunweVKZFAVjhR8&#10;uCePlPXFczRWPtpWmv5t/vv+Zfs4rl/u7fdY7Hwl4o0nTfDmp6Tqkd6yXjg7rRUJAAHdj149Ks23&#10;i7QfDWl3sWgWt+17dIYmuL4p8i+wU4/SuForZYqoopJLRWvbW2vX5voZvDQbbd9Xe19L/wBIK7LR&#10;/GGmz+Hk0XxBaT3VtC263ntiPMj9uSPU/wCFcbRWNKrKlfl2e6eqZrUpxqJX6HZax4x06Dw82i+H&#10;7Se1tZm3XE9yR5sntwSOw/wo0nxhptz4dj0XxBaXFxbQMWt57Vh5kfXjkgdz/hXG0Vt9aq8zk7aq&#10;1raW6K3kZfV4cvL53vfW/e52Os+MNOh8PNomgWk9raTMHuJrlh5kh9OCR2H+FGu+LtLPhaLQ9EtJ&#10;7eBnEtxJcY3Owx0wT3A/IVx1FKWKqS5lpqktui6LshrDwVvJ336933Om07xNa2ngXU9FeOY3V1Os&#10;qOqjYANnU5zn5T2rR0zxho154Zt9H1+yuZktWJgmtCNwHPXJHrjvXEUU44qpHTRqyVmrqy1X4hKh&#10;CX3336neav400OfwfdaJpun3NkplV4i2GDYIJLnOQTg+vQfhBaeL9I1XQLbTPEVncytaDbb3VmV8&#10;xV9DuIHYevQVxVFU8ZVlJydtUla2lltp5ErDU0rK+9731v6nV+J/Ftne6RbaNo9pJZ6XC/mHzmzJ&#10;I/qcE+p7/liovDPia10bw9r9hPHM01/EqRNGoKggMPmyR6jpmuZorP6zU53U6tW+VrflsX7GHJyd&#10;L3+d7m54L1uDw54ktNQuUkeGLduWIAscqRxkj19av+IvGv8Ab/iy11FlkSxtZUMUPG4IGBPGcZOP&#10;X09K5SihYmpGnGknonf5jdGEpubWtrfI3PGuuQeI/El3qFskiQyhNqygBhhQDnBPp61P4C8R23hb&#10;XxfXaSyQiJk2wgFsnHqRXOUVMa84VfbL4r3/AK+8cqUZU/ZPa1juLTVfBVlqa6gtvrVxMknmrHN5&#10;QTdnI6EHrXN+JtcfxJrl1qLxiIzEYjBztAAAGfoKy6KJ15TgqdkktbJW8vMUKShLmu29tWdT4M8Y&#10;Q+H4ryxv7U3ul3q4ljU4YHGMj/8AWO1a1p4z8O+GLa6k8P6deDUJ0MYmvSuIwfTBP+e9cBRWscXV&#10;hFRVtFZO2qXk/vIlh6cm2+u6vo/VHSeEPGDeGnuoZ7Zb7TrtdtxbscZHqPfk/Wtmz17wTpV4t7a6&#10;VqUtzEd8UUzr5asOnO4n881wVFKGLqQilo7bXSbXoOeHhNt6q+9na/qb8njS/PittfTbHdF87B93&#10;bjG0+oxxW/deI/BerXP2690a+iu3O6WO3ceW7d/4gfyArgaKIYqpBcrs1e+qvr3CVCEmmrrpo7aH&#10;Q+MPFz+KLiBY4Fs7C1XZb2yHhR6n34H0qx4t8U2mvaPoNpbxzJJYQeVKZVABO1R8uCePlPXFctRU&#10;PEVJKak781r/ACKVGEeWy+Hb5nb/AA7+IS+EhPbXqTT2MnzosQBZH9gSOCPftXJapdJe6nd3CAhJ&#10;pnkUN1ALEjNVaKVSvUqwjTm9I7BGlCE5TitXudF4K8VjwtqEzTQ/abG5j8q4hHUr6j36/ma73RJf&#10;DUngrX2s4dRi00uPPRynmDp9zkj06mvIK2NP8UXWm6Ff6TFHC1veEGRnUlxjHQ5x29K6sPi3Ti4T&#10;Sa5ZJaX36el9znr4f2jUob3V9e36mx4l8X6fcaBBoeh2k1rp6v5krXBHmSN74J789fTpirieMPD+&#10;taLp1pr+n3b3FigijltGGGUADnJHoPWuDorL65V5pN2d7aNaabaeXQ1+rwskr6a3vrrvqdt4r8Y6&#10;RrPha00vT7KexNrPvSMgFNuGH3s5yc5PHXPNS+IviNHqHhKx0awjmhZYUiuZJABuCqBtXBPBPrj9&#10;a4SinLG1pKab+KyenYFhqa5dNm2vVnT3nia0ufAmnaII5hc29yZXcgbCpL9DnOfmHarPinxbpt5o&#10;Nnoui2s9rYQuZXNwRvdufQn1J/L0rj6KiWJqSi46apLbWy2RSoQTT7Nv5s6hfFFqPADaH5c32s3H&#10;nb9o8vGfXOc/hXL0UVhUqSqPml2S+5WRpCCp35erv94UUUVmWFFFFABRRRQB1/ws1W20nxbE91Ks&#10;MckbRB3OACcYyfwrsNd+D02save3yapHGLiVpQhhJxk5xnNeQVILiULtErhcYxuOK9KjiqcaXsa0&#10;OZJ3WtjjqUJup7SnOztba56gvjvRb63GmeKbL7Xc2TtELqNd6uQcFgcgjOB04NbaX2g/EXQbrRNO&#10;law8gBooyoTgdGC55XPUdfpxXiFKCR0OK2jmU9VUipJ6Pu16mUsFDeDaa1XZP0HSx+VK6EhipIyp&#10;yD9KZRRXkHol/S5AHdD35FdBBIJIx6jg1yKsVIIOCO4qY3s5/wCWrL/unH8q4cvhXy3NZ46lZ06i&#10;SnF3vdbNdPv8zjzHCwzDDKi3aUXdP80zp5LhIyRnLDsKkByAfWsDSySkhJyc1vR/cX6CvpclzvEZ&#10;nmuLw1RJU6ajypb6vW76/kfJZrldLL8LRnFtyk3d/Loh1FFFfdnyw7zX27d7bfTPFIGKnIJB9RSU&#10;UAOZ2f7zFvqabRRQB6BpU63GnW7ocjYAfYgYNW68/sNVudNJ8l8KeqMMg1of8Jde/wByH/vk/wCN&#10;B2RrRtqdhWP4pnWPSmQn5pGAA+hz/Ssc+Lb3H3IR/wABP+NZd5ezX8vmTuXbt6D6UCnWi42RBTnl&#10;eT77s31OabRQcg5HaM5Vip9QcUjMWJJJJPc0lFABRRRQAUUUUAfFnjz/AJGB/wDrmn8q52ui8ef8&#10;jA//AFzT+Vc7Xetj98p/AgooopmgUUUUAFFFFABRRRQAUUUUAFFFFABRRRQAUUUUAFFFFABRRRQA&#10;UUUUAFFFFABRRRQAUUUUAFFFFABRRRQAUUUUAFFFFABRRRQAUUUUAFFFFABRRRQAUUUUAFFFFABR&#10;RRQAV9A/s2f8i/q//X0v/oAr5+r6B/Zs/wCRf1f/AK+l/wDQBX514gf8k/V/xQ/9KLhuekXv/H1J&#10;9agqe9/4+pPrUFfJYD/c6P8Ahj+SPDqfHL1YUUUV3mQUUUUAFFFFABRRRQAUUUUAFFFFABRRRQAU&#10;UUUAFFFFABRRRQAUUUUAFFFFABRRRQAUUUUAFFFFABRRRQAUUUUAFFFFABRRRQAUUUUAFFFFABRR&#10;RQAUUUUAFFFFABRRRQAUUUoGTQAlFS/ZZv8Ank//AHyaPss3/PGT/vk07MLoiopWUqSCCCOxpKQB&#10;RRRQAUUUUAFFFFABRRRQAUUUUAFFFFABRRRQBpaV9yT6ivQtM8EXuraXaXdq0flypkiR8HIJHGB0&#10;4Fee6V9yT6ivffAf/Io6d/uN/wChGvL4VnJcSY2CejivwcbfmzgzyjCrgaXN0f6M43/hW+rf3rb/&#10;AL+H/Cj/AIVvq3962/7+H/CvUaK/Zz4X6pT8zy7/AIVvq3962/7+H/Cj/hW+rf3rb/v4f8K9RooD&#10;6pT8zy7/AIVvq3962/7+H/Cj/hW+rf3rb/v4f8K9RooD6pT8zy7/AIVvq3962/7+H/Cj/hW+rf3r&#10;b/v4f8K9RooD6pT8zy7/AIVvq3962/7+H/Cj/hW+rf3rb/v4f8K9RooD6pT8zy7/AIVvq3962/7+&#10;H/Cj/hW+rf3rb/v4f8K9RooD6pT8zy7/AIVvq3962/7+H/Cj/hW+rf3rb/v4f8K9RooD6pT8zy7/&#10;AIVvq3962/7+H/Cj/hW+rf3rb/v4f8K9RooD6pT8zy7/AIVvq3962/7+H/CivUaKA+qU/M/LHx5/&#10;yMD/APXNP5VztdF48/5GB/8Armn8q52u9bH7HT+BBRRRTNAooooAKKKKACiiigAooooAKKKKACii&#10;igAooooAKKKKACiiigAooooAKKKKACiiigAooooAKKKKACiiigAooooAKKKKACiiigAooooAKKKK&#10;ACiiigAooooAKKKKACiiigAr6B/Zs/5F/V/+vpf/AEAV8/V9A/s2f8i/q/8A19L/AOgCvzrxA/5J&#10;+r/ih/6UXDc9Ivf+PqT61BU97/x9SfWoK+SwH+50f8MfyR4dT45erCtGDw5q11As0Ol3s0LDIkjt&#10;3ZSPqBW78MNDt9b8TD7Wokt7WJrhkbkNggAH2yc/hS6n8UNdutUe4trxrW3Vj5UCKu1V7AjHP417&#10;0aNKNONSs2ua9rJbLrqcEqk3Nwppab38zknRo2KsCrA4IIwQabXoHj1Idf8AC+j+JliWG6nYwXIQ&#10;YDMM8/mp/Aj0rpNO0C88I6NappqadZ3ssavc6lqT7RubpGnfj8vqc42jgJOpKLekbapb31Vldfi9&#10;DN4tKCdtXdW9N/6seWX/AIe1HS7C2vLu1a3t7gkRFyAWx/s5yPxFZ1db8QLHxFb3dvLrtwLxGUiG&#10;eIgxe4AAGD07c07TfBNhN4Ztta1HW/7NhnkaJV+yNLyCf7rZ/hPauaWHlKrKFNW5e9k1tv03NY1k&#10;oRlN3v2uzkKK6nxJ4NttG0Ky1Wz1X+0ra6kMaH7OYumcnkk9QR0qe28AwW+l2t7resw6OLoBoYjC&#10;ZXZT3IBGOo/Pmj6pW5nBra19VbXbW9tR/WKfKpX38nfTy3OPoroPFnhCXwvJbOLmO+s7pN8FzEMB&#10;xx25x1HetWP4d29lZW02t65Bo81yA0du0RkbB7tyMfy96lYWq5Sja1t7tL8W7a9BuvTUVK++25xV&#10;FdTqfgmPQdYgt9T1NLfT54zJDqEUTSq4/wB0HOen51pj4faMdGOrf8JR/wAS8P5fnf2e/wB70xuz&#10;+lUsJVd9Erb3aVvvZLxFNWd99tGcHRXWaN4Ls9f1q8s7HWPPt4LYzi5+zFd5BAK7SQR161W8FeDL&#10;jxlfSwpL9mgiXdJOU3AHsMZGSfr2pRwtaUoxiruV7fLRlOvTim27Wtf5nOUVb1ax/svVLuz3+b9n&#10;meLfjG7aSM47dKl0HSv7c1m0sPN8n7RIE8zbu2++MjNYRhKc1CO7djVyUY8z23M+ivR4/hVpsupn&#10;Tk8URNfAkGAW3z5AyeN/pXFR6OZPES6WJet19m83b/t7d2M/jjNbzwtWm4qS+J2WqevyZlCvTnfl&#10;e2uzM2iu+l+HWjw62NIfxPjUCwTyfsDnkjIGd2Oh9axo/A11d+L7jQbWZZXhY7p3XaoUYyxGT69K&#10;JYWtFqNtW7KzT1W60YliKTu77K+zWhzVFd1a+AtDvNUTTYfFaS3rMVEaWLEEgZPzbsdj3rkdY0/+&#10;ytVvLLzPN+zzPFvxjdtJGcdulRUoTpRUpWs9NGn+RcKsajajv6NfmOstC1LUoTLZ6fdXUQO0vBAz&#10;qD6ZA681Y/4RLXP+gNqH/gLJ/hTNN8S6ro8Bgsr+e1hLbykbYGfX9BXf+NvEuq2HhfwrPb388M1x&#10;blpnR8FztQ5P5n866adLDzpym3L3bX26u2hjOpVjNQSWt7b9Fc80vLG506bybu3ltpgM+XMhRseu&#10;DUFdLo2j6l4+1Kaa5vMRwIGuL25bIjUdP6/kavXPw+t7jTbq70XW4dYa1BaaFYjG4Udxyc9Kw+rV&#10;JRdSK01a2vZdbb+ttNy/bwi+Wb1+dtfP/M4yium8N+Cv7Z0yfU72/i0rTIW2efIpYs3oFyM9fWpN&#10;e8DLp2irq+nanFq+n7gkkkabGjJ6ZXJ9R78jih4Wqoe0tpa/S9u9t7fIft6fNyX12+fa+xytFdfY&#10;eAoBo1tqOsazDo8V1zAjRGVnHrgEY7evXtVHxZ4Ol8MfZpluY7+wul3Q3UQwG+o5x19TRPDVacOe&#10;S006rS+11e6v5hGvTlLlT1/yOeortIfh7b2ljbT63rcGjS3I3R27RGR9vq3IxWfq/gm40bX7DT5Z&#10;0kgvnQQXcQyrKzAZxntnpn8acsLWhZyj1S6bva+unzFHEU5Oyf8AS3t3+RzdFdv4i+HVr4bt7prj&#10;X7c3Ua74bXy8SSj6bvl5z69Kafh7a6db2x1vXoNJurgBkt/JMrAHpuIIx/L3qvqdZScWtt9V1872&#10;v5biWJpNJp7+T/yOKord8U+E7nwvqMds7rcpMoeCaIcSA+3rW2fhzaadHbJrPiC30q9nUMLYxGQq&#10;D03HcMfXp71EcLVk5JLbR3ste2r3KdemknffbqcPRXc6d4Mj8P8AjG0t9V1FbUrLFLaSRwtIt184&#10;wAR93p36UvxZs7GPxFdXEWo+bfO6CSy8hl8sbBzv6HoOB6+1XLCzhSdWWjTtbS/5/h89iY4iMqih&#10;HW6vf+vz+RwtXbLRdR1NC9nYXV2gOC0ELOAfwFSeHdL/ALb12xsSdqzyqrEdl7/pmuz8deNr/SNY&#10;fR9Hl/s6wsQIlWAAFjgE5P6UqdGHs/a1W0r2Vt293v0QTqS51Tpq7tfXscDdWk9jM0NxDJbyr1jl&#10;Qqw/A02CCS5lWKGN5ZWOFRFLMT7AV6M963j/AMAX9xfBH1XSjvWcKAzJ1Ocewb8hUehTDwZ8PG1u&#10;3RTql/KYIpmXPlLkjjP+6T+Iz0rf6pFSbcvc5ea9tbbbd76fiZ/WHy2t717W8/8AK2pxF5oGp6fC&#10;ZrrTru2iHHmTQMi/mRUNlp13qcpis7Wa7kA3FIIy5A9cCuv8LfEi/g1VU1m8e70yYFJ0mXeACOoG&#10;P09K1fhiLNPHer/2e5ey+zyGFiCDt3qQOeeOlOlhqNapBQm7O99rqyv6WYp16lKEnOOqV+tmcNJ4&#10;W1qJC76RfooGSzWzgD9Ky66vSfH3iKPVrfZfz3RMoXyJDuD5P3ce9WPi1ZW9l4wk+zoqebEssir0&#10;3nOfzwD+NY1KNP2PtqTdr2d7dr6WNY1Jqp7KoltfTy9TjKKKK4TpCiiigAr0fwhocNlp0N0yBrmZ&#10;Q+8jlQegH4V5xXreif8AIFsP+veP/wBBFengIqU230OHFyagkupdooor3TyDM17Q4NZs3VkAnCny&#10;5Mcg+n0ryqvaK8YPU14uYRScZLdnqYOTaaYlFFFeSeiFFFFABRRRQAUUUUAFFFFABRRRQAUUUUAa&#10;Wlfck+or3P4e6naz+H7SzjmVrmFCZI+4yxIrwzSvuSfUV7d8O9EtLbRbbUEjxdTxkO5PYMRx6dBX&#10;kcLf8lNjP8H6wOfOP9xp+v6M66iiiv2o+KCiiigCpJqtpFfpZPcIt043LETyRVus6bw/Y3Gqx6i8&#10;IN1GMB60aACiiigAqpf6raaYYhdTpCZW2JuPU/571brO1bQbLWzAbuESGFtyH+n09qANDrS0gGAA&#10;OgpaACiiigCvfX9vpts1xcyrDCvVmqSCeO5hSWJw8bjKspyCKr6rpVtrNm1tdR+ZExzjOCD6iprS&#10;0isbaOCFAkUY2qo7CgCaiiigD8sfHn/IwP8A9c0/lXO10Xjz/kYH/wCuafyrna71sfq9P4EFFFFM&#10;0CiiigAooooAKKKKACiiigAooooAKKKKACiiigAooooAKKKKACiiigAooooAKKKKACiiigAooooA&#10;KKKKACiiigAooooAKKKKACiiigAooooAKKKKACiiigAooooAKKKKACvoH9mz/kX9X/6+l/8AQBXz&#10;9X0D+zZ/yL+r/wDX0v8A6AK/OvED/kn6v+KH/pRcNz0i9/4+pPrUFT3v/H1J9agr5LAf7nR/wx/J&#10;Hh1Pjl6s7r4P3EUfiae3kYKbq1eJM9zkHH5A1x2o6fPpd/PZ3EZjnhcoykf54qKCeS2mSaF2ilQh&#10;ldDgqR0INdlH8W9YCxGa10+6njGFuJoCZPrkMB+lfQKpSq0oU6snFxv0vdN38tUefKNSFRzgr3t1&#10;tsXvFER0T4aeH9NuRsupJzcGI/eVfmPI/wCBik+Msk02q6ZKGLWT2oMJH3Scndj8Nv6Vxeta5e+I&#10;b5ru+mM0x4HYKPQDsK2dK+IWpaZpiafLBZ6laRkGOO+h8wJjoByP16VtPE06ynTd4xfLbS/wq2vq&#10;tfUyjRqU+Wa1avfp8Wunobl8XX4OWYuz85uv9H39duT0/Dd+FQ+IUNn8KfD0D5V5bhpQp7r85z/4&#10;8PzrB1bxtqWtanaXd15LrasGitgmIVwQcbc8g49ah8T+Lb/xZcRS3nlosK7Y4oVKovrgEn2/KlUx&#10;FJxqON7tRivRWu/nbYIUaicb7Xcn6vp+O50fiH/kk/hz/r4k/nJVnX7LRvCFlpsOq2Nzr1/NCJC0&#10;t08ccY/uqR/KuQvPE11feHrLR5I4Ra2jl0dVO8k56nOP4j2rZ0/4oatZWEFpJDZXywDEUl3CXdMd&#10;MEEdPWtZYmhOc5XtdRs3G+ySel/uf+ZPsaqSt3k7Xtu9Nf0Oi8bS248O+EJBa/YbXzA32d2L+WnB&#10;xk8nisb4wxyjxd5jg+U8CGJuxHOcfjmsjxH451HxTY29tfJA3kuXWVEKuc9jzjH4dhVrT/iTqdnY&#10;QWk1vZalFBjyjew+YyY6YORUVq9Gu5xcmk2mnbtFRaa/IVKjVpcskrtXVr93fcz9dh1uHSdKGp7h&#10;ZNGTZq7KSFwM4A5A6da6RP8AkjT/APX7/WuS8QeIr7xNffar6Xe4G1EUYVB6AVKPFF0PDJ0Py4fs&#10;hl87ftPmZ+ucY/CuX2sF7VJv3lZX33jv8l+SN5U5yVPRXTu7fP8AzOn+Dil9c1JVGWNi4A/4EtdL&#10;oc8XhTW9D8LWjhp2Zp9QlX+J/LYhf5H6Ae9eaeF/FV34SvpbqzjhkkkjMRE6kgDIPGCOeKj03xJe&#10;abr6awClxeB2kJmBIYsCDnBHrXdSxtOlToxW63flzXsvXr6WMKuGnUnN9GtPW1vwDxX/AMjRq/8A&#10;19y/+hmtX4YWMl740sCikrCWlc/3QAefzIH41zuoXr6lf3N3KFWSeRpWCDABJycfnXeeEPE1v4X8&#10;BX9xbmxfVWudvkz4LvHhRyAQxAy3t1rlwag67qzdlH3vXXRfijfEcyo8kVduy+8XwverqPxhkuEO&#10;UeafaQeoCMAf0rF0i2e7+JkUaDJGpM5+iuWP6A1b0v4kSWuoW8kWiaHaNvCmaK0KMoPBwd3HBNaX&#10;ibxqvhnxRfyaAmnSx3USFp40D7W5yQVOMknnOe1dkalGNOlNzuoSbem9/e2b8rXOZqpzyio7xste&#10;2n6kE063HxmDqdwF4qZ91UA/yqaPVrjSfi9eG3t/tTXExt2izglWxkg9sYz+FcPp2s3GnaxFqalZ&#10;rqOTzcy5IZu+cEVqWXjq9sfEN3rKW1o17cAjLoxWPPUqN3881zUsTFODk7NTlJ6dGv6X4mk8PLVJ&#10;XXKl8/61O60/SfC2ifES3tLRtQOoq5KqrI1ujFSSpJ+bpXnPi/8A5GvWP+vuX/0M1FpWvXWk63Hq&#10;qbJrtHaTMwJDMQck4I9TVbUr6TVNQubyUKstxI0rBBhQScnHtWNavCrSUVFJqTdktLNKxtSpSpzc&#10;pO+iV33uytXf/EL/AJE/wb/16n/0GOuArY1nxRda5pumWU8cKRafH5cRjUhmGAPmyT/dHTFZU6kY&#10;0qkHvK1vk7ms4OVSElsr/irHaeAZIF+Hmv77M6jsmDy2qSmNnTC/xDkDhj74IqloPjbS9KuJ5dJ8&#10;JSJMYWWQpfSSYj4JJBU8cDmuU8PeJb/wxem5sJQjMNrowyjj0IravPiZqlxaTwW9tY6b5/8ArZbK&#10;Ao7euTk/n1rvjioqnFqVpRVvhT77Ppe+pxyw8nOWl1J33a7brrsXPD+rXej+EnGp6MupeG7mY4bz&#10;QrI+cHGDkfd9Bz35qTVtI0zUPBt5q2gXF7ZWkMqrcafO5KMcqMjk88g8k9O1YPh3xtqPhu3ltoBD&#10;c2kvLW10m+PPrjIp2u+OtQ13T0sDHbWNipz9nsovLRj2zyfyqHXoujyyd3y2Wmqf+JdPJp9ivZVP&#10;acyVle++jXp38zoZNZGn6Lpdh4t0H7VaCPNncwzASBMD+6fTHcduKi8SaJaWdnoOp2d7cy6JcTAL&#10;a3jE+Tzk4HTGAf8AE5rJ0r4h6lpmmJp8kFnqVrGf3aX0PmbPYcj9ao+JPFuoeKZIjdtGkUIxHBAu&#10;2NPoP8aupiaLjde8/dtdWas1u18W1lp5kxoVFLstb66a32XR69zvviXqekWOvp/aPh06izwqY7n7&#10;bJEGXngADHB/nWLd+J11zUPClrHo76Xb21zH5DPK0m9N6jglRkcdcmsyw+JGp2mnRWU9vZanBFjy&#10;/t0PmFMdMHI6e9UdU8Z6lrGr2moXLRs1o6vDAq4iTBBwBn2Gec+9OriqcpOUZaNp25Utmnq+tunf&#10;qKnh5xioyWyavd9mtF0NH4lxNP4/v41+87RKM+pRa2PFUOg+Erq3sb/TLnX7/wApXkubi7eMYOcB&#10;cduv+Jrite1ufxDq0+oXCxxzy43LECFGAAMZJPb1ro4PivrEdtDHLBY3UsIwlzPCWkHvnIGfwrOF&#10;ejeo5Ozbunbm010s9n5/I0lSqWglrZWavbWy6nReNHii1fwMzwfZIVEZMLsT5Q3R/KSeTjpk+lcv&#10;8VIpo/G980oYK4RoyehXYBx+INZ3iXxhfeK0sxfLDvtVKiWNSrPnGS3OO3YDrWlafE/VILW3huLa&#10;x1Frf/VTXkBeRPTByOffrWlfEUcQ5xbaTlzJ2v0s09fuIpUatJRkldpNNX877gsOuQa74XTWN4Tz&#10;YTarIykiPevYcjt1qP4o/wDI86l/2z/9FrWNqniLUNY1Yalc3Ba7VgyMBgJg5AUdgK0PEvji98VW&#10;0UV5bWaOjBvPhiKyNgEYJJPHNcs6tOdKcbu/NdX1urW1fc2jTnGpGVltZ20trcr+DL6PTfFWl3Ex&#10;2xJOoZj2B4z+taPxN0ubTvGF88iERXDedE/ZgQM4+hyK5Suu034navYWEdnNHaajDHgJ9tiLlQOg&#10;yCM/jU050p0fY1Xazuna+6s018ipwnGp7WCvpZrbzNbwtCdF+G3iG+uQY1vgIIQ3G/gjI/Fj+Rom&#10;ibV/g9ai2HmPp90WmReSoy3P5OD+dcv4l8Y6l4qeP7bIqwx/cghXbGvvj/GovDninUPC1001jKAH&#10;GJIpBuRx7j+vWun61TbdLXk5eW/XR3vb16dvMx9hUt7TTm5r+W1rfd17jfDOgTeJtZg0+FjGZMlp&#10;Nu4IoGSSK7j4YWCaT461azSYXS29vJH5oXAYh1zx9aw7n4patJayw21vY6aZeHls4Cjn8ST+dY/h&#10;nxTd+Fb6W7tEhllkjMTCcEjBIOeCOeKVCrh8PVhKLbte7t3Vkkh1YVq0Jp6XWiv573O+8DeNLHU9&#10;e+xnSNO0q4lRlgubWBVYP6Hj/OK888TRX8OvXqanI0t6shEjt/F6Ee2MY9qz4p5IJ0mjYpKjB1Ze&#10;oIOQa1PE3ie48VXkd1dwW8U6IIy8Csu8DpnJPNYVcR7ejGM370X8mn6WV16ao1hR9lVcoL3Wvmre&#10;vRmPRRRXAdQUUUUAFet6J/yBbD/r3j/9BFeSV6X4R1eK/wBKhh3gTwIEZO+BwD+VepgJJTafVHBj&#10;E3BNG7RRRXuHkhXjB6mvWNa1eHR7GSaRgHwRGndm7V5NXjZhJNxj1PUwaaUmFFFFeQeiFFFFABRR&#10;RQAUUUUAFFFFABRRRQAUUUUAaWlfck+or33wH/yKOnf7jf8AoRrwLSvuSfUV774D/wCRR07/AHG/&#10;9CNeRwt/yU2M/wAH6wOfOP8Acafr+jN+iiiv2o+KCiiigAooooAKKKKACiiigAooooAKKKKACiii&#10;gAooooA/LHx5/wAjA/8A1zT+Vc7XRePP+Rgf/rmn8q52u9bH6vT+BBRRRTNAooooAKKKKACiiigA&#10;ooooAKKKKACiiigAooooAKKKKACiiigAooooAKKKKACiiigAooooAKKKKACiiigAooooAKKKKACi&#10;iigAooooAKKKKACiiigAooooAKKKKACiiigAr6B/Zs/5F/V/+vpf/QBXz9X0D+zZ/wAi/q//AF9L&#10;/wCgCvzrxA/5J+r/AIof+lFw3PSL3/j6k+tQVPe/8fUn1qCvksB/udH/AAx/JHh1Pjl6sKKKK7zI&#10;KKKKACiiigAooooAKKKKACiiigAooooAKKKKACiiigAooooAKKKKACiiigAooooAKKKKACiiigAo&#10;oooAKKKKACiiigAooooAKKKKACiiigAooooAKKKKACiiigAooooAKcjtGwZGKsOhU4IptFMC3/a1&#10;9/z+3H/f1v8AGj+1r7/n9uP+/rf41UoqueXd/eTyx7D5ZpJ33yu0j/3nOTTKKKncoKKKKQBRRRQA&#10;UUUUAFFFFABRRRQAUUUUAFFFFAGlpX3JPqK998B/8ijp3+43/oRrwLSvuSfUV734CdT4T09QQWCH&#10;I9PmNeRwt/yU2M/wfrA584/3Gn6/ozoaKKK/aj4oKKKKACiml1DBSw3HoM806gAooooAKKKazqmN&#10;xAycDJoAdRRRQAUUUUAFFIzBFJYgAdzQDkZHIoAWiiigD8sfHn/IwP8A9c0/lXO10Xjz/kYH/wCu&#10;afyrna71sfq9P4EFFFFM0CiiigAooooAKKKKACiiigAooooAKKKKACiiigAooooAKKKKACiiigAo&#10;oooAKKKKACiiigAooooAKKKKACiiigAooooAKKKKACiiigAooooAKKKKACiiigAooooAKKKKACvo&#10;H9mz/kX9X/6+l/8AQBXz9X0D+zZ/yL+r/wDX0v8A6AK/OvED/kn6v+KH/pRcNz0i9/4+pPrUFT3v&#10;/H1J9agr5LAf7nR/wx/JHh1Pjl6sKK1PDnh658T6olhavFHMylg0xIXA+gNU2sZvt7WaIZZxIYgs&#10;YzubOOK9PklZO2+3nb/hzDnjdxvqivRW34k8J3PhU26XlxbNcSrv+zwuWdB/tcAD86xKU4SpycJK&#10;zQRlGa5ou6CiiioKCiiigAooooAKKKKACiiigAooooAKKKKACiiigAooooAKKKKACiiigAooooAK&#10;KKKACiiigAooooAKKKKACiiigAooooAKKKKACiug0PwJrfiGJZrSyb7OxwJ5WCJ9Rnkj6A1X8U6F&#10;D4c1T7FFfJfsqAyPGu0I56r1OccfnW8qFSEFUlGyff8AQyVWEpcid2Y9FFFYGoUUUUAFFFFABRRR&#10;QAUUUUAFFFFABRRRQAUUUUAFFFFAF/TdDvdWJ+zQF1HBcnCj8TWj/wAINqv/ADzj/wC/gr0Gws47&#10;Czht4gAkagcd/U1PXuwwEOVczdzyZYud/dWh5v8A8INqv/POP/v4Ky9R0m70qQJdQtET0PUH6EV6&#10;5WZ4ks473RLtXGdkZkU+hAyKmpgYKLcHqVDFyckpLQ8qooorxD1AooooA0tK+5J9RXs3w28Pi0sY&#10;9T892NzHt8r+EYJH49OPSvGdK+5J9RXvvgP/AJFHTv8Acb/0I15HC3/JTYz/AAfrA584/wBxp+v6&#10;M36KKK/aj4oKKKKAMS58Mrc+IoNV+1SqY12+UDwf/re1bdFFABRRRQAVi+I/DS+IGsybmW3+zyb8&#10;Rnr/APX9D25raooARRgAdcUtFFABRRRQBmeIdGGvaZJaGZ4NxB3J/X1FWtOsxp9jDbiRpRGoXe5y&#10;TVmigAooooA/LHx5/wAjA/8A1zT+Vc7XRePQR4hfIx+7T+Vc7Xetj9Xp/AgooopmgUUUUAFFFFAB&#10;RRRQAUUUUAFFFFABRRRQAUUUUAFFFFABRRRQAUUUUAFFFFABRRRQAUUUUAFFFFABRRRQAUUUUAFF&#10;FFABRRRQAUUUUAFFFFABRRRQAUUUUAFFFFABRRRQAV9A/s2f8i/q/wD19L/6AK+fq+gf2bP+Rf1f&#10;/r6X/wBAFfnXiB/yT9X/ABQ/9KLhuekXv/H1J9agqe9/4+pPrUFfJYD/AHOj/hj+SPDqfHL1Z2vw&#10;h/5HSD/rlJ/KuqstBg8D2ereJHEWrXyyP5S27b0hyepPrzz6CuV+EP8AyOkH/XKT+VJ4Z8Wjw34o&#10;1CG6HmaXdzPHcRkZABYjdj27+34V9bh6kIU6Slo3zpS7O61t+vTc8OvCc6s+XZKN13Wun9bnPL9t&#10;8V68gdzNe3swUu3qTj8AP0ArsNWh8HeFL5dLudNudVuIgBcXQnZMEjPCggH6fqaiv9Ej8A+N9Nv1&#10;/eaNLKJYZgcgIeoz3wDn3GKPG/gfVr3xRPdWFq99a3ziWKaHBXkdz0H1PFZQpVKVN2hzT5rO6vbT&#10;T73fX8TWVSFScU5Wha61t/Vl0IdX8GWemeKNDEDm60bVJI2i3Eg7SwypIx2I568+1aWvw+CvDGuy&#10;6fPpFzdEEGRxOwEQIBAUbstwc81Z8QyQ2Ou+CdFWVZrnT3jWcochWJTj/wAdJ/EVS+IfgvWdT8Y3&#10;E9pYyXEFzs2SJyowoB3H+Hp3rrqU1ThJ0Kab57bXtotPS90YxnzuPtZtLlfW19dH92pS1zwXZ6T4&#10;v0aGEtcaRqUkbRhmOdpYArkc9COevNaOvw+CvDGuy6fPpFzdEEGRxOwEQIBAUbstwc81Z8USRWvi&#10;rwbpKSCWbTzCkpXoCWQY/wDHc/iKpfEPwXrOp+Mbie0sZLiC52bJE5UYUA7j/D070VKapRn9XgpW&#10;m1tfSy09L6ChPncPaza93va+u/3GX4r8DLYeIdOttLcy2mphWtmc525IyCfQZBz6GtHUoPBvhfUF&#10;0q60651KaLC3F4JmXaxGThQQDjP/AOutLxPq1p4f8T+ErSSUP/ZcSpcOvRchV/kM1d8VXvji21pv&#10;7IlkudNnIa3eCCN1AI6ElePqfzodKlTdR0o3tO3w81lZaWvor318raEqpUnyKbsrX35b677drO3m&#10;c4/gez074iafpkga60u7HmoGYglSrcEjHQj+VN0zwPaT6/rF1e/6J4e064kViWPzhWICA9fTJ69u&#10;pq7Yy61/ws3RoNcuorq7iBx5Wz5AUY7TtA5/z0rVfxBF4x1TWvCurOsZNw62U6jG1lJwD6nj8eR6&#10;VNOlRabUdeaXKn1aSsm/LXTq9LlSqVV1uuWN2vV3aOY8Iado3irxtJANN8nTDE5jt/OcnjGCW3Zz&#10;7ZxWBo+nwXXi20spY91tJeLEyZIypfGM9eldX8NdJudD+IctldpsnihkB9D0wR7Gs3Q/DWrw+NbK&#10;d9KvUgW+VzI1u4ULvzknGMe9c9Klzug3HeUr6f3lvp6m7qKMqi5tOVW18nsTDw3p3/C0/wCx/s//&#10;ABLvN2+Tvbp5efvZz196ZpHgyHWPHOo2YTydJsbiQzHccLGrEBc9ecY/OtuS1mg+NUUkkMkccsxa&#10;NnUgOPKxkHvzU/jbVIPD12NFsHzcX159qvpR1wz5VPyx+A963p0aSjz1FoptW77JL06+i8zF1Zt8&#10;kHq4r5b3fr+pja/4LsX+I1rolkps7SZFJwxcj5SxwWJ54qS6k8J2fiJdHj8OSXJWcWzXEt7IhLbt&#10;pO0f/Wqbx7DfXHxPtY9NYpelYvKdf4TzyfYDOfatXxN4ttbXxnY6fDpum31wskUdzeXFsGk3lh90&#10;jGCPx5+lKnCnHmbsv3jWsb3V9l2t19ULmnJR3fu33tbzff8A4Bwnj/SrXRPFd7Z2UXk20YTam4tj&#10;KKTyST1Jq38M9DsfEHiNrXUIPtEAgd9m9l5BGDlSD3o+Kv8AyPWo/SP/ANFrV74Nf8jdJ/16v/Na&#10;5KUIvHcjWnM9On2jqqyksJzJ68q/QXQ7zwvrWt2un/8ACK+T58nl+Z/aMrbffHH86r/8IVDqvxDv&#10;NHtf9FsoXLMQSxSMAZwTnnnHPrWZ4G/5HXS/+vgf1rtdG1SDTfi9q6zyCIXO6FHboGO0j88VtQUM&#10;QqLqpaya0SV/dTS0t1MqzlRnUVNvSN92+vn5GbZL4J1XWBo8WmXMPmN5MWofaGJL9AdpOME9OO/Q&#10;UeE/A1hJrfiHTtWQzCxjykqMVK9cMADycYODmtKWf4jrqzWSTOy7sC5NvEIiufvbtv446+1O+H5v&#10;r/xB4pW9njub54fKeWMrsZhlQRtGMcCuiMIznG9P3ve3iop+62la/R/nuYTnKMJOM9NPtXe61vbq&#10;v+GM3Q7bwZ4pvDpUGm3Wn3MqkQXTTMxYgZ5GSAePSsjwz4IW+1zUodSlMNjpe5rp04JAJ4H1wT9K&#10;0vAfgfV7DxVBdX1o9nbWZMkksuApwDjB7/UcVr+C/EEeoeJfFMNpcrbXWoEvZytggsu7BwevUHH1&#10;qKdKNR05VoJSfNpa17K60063XS9rFznKHOqUrqy1ve13rrr018tzL0iy8JeMbuXS7LTbjSrtlLW9&#10;y07PuIGeVJIH0+vNZ3hvwzaXGg+KpL2333mnoBE29hsYb88A4PIHWugtbv4kXF5JA8xtljyXnngi&#10;WIADru28/hmq/wAP9Vu7PRPGOoCRTeoFm8zAIL/OSeOMZ9OKuEKU5e/Br3Z3fKltazSvuvkDlOMZ&#10;csr6x6369+zM6Pw3pvhXwx9v162+1aleD/RLEyMmwf3m2kH6/gOtReHfDmlWfhuTxDrqST2zSeVb&#10;2kTFTIfc5z2Pfseta2twJ8S/Di6xaKBrVimy6tl/jXk5UfmR+I7VFZWT+L/hlBYWGJb/AE24Mj2+&#10;fmZSW5H/AH1+hrN0oqpLkimlG8NL31V35vfTp20K55OC55NNytLy30XZba9SCPQtB8ZaJezaHZy6&#10;ZqVknmNbPKZFlX2JJ9Paqnhrw7pVp4bm8Q66klxbGTybe1ibaZG9SQQex/I1r+CNIufBum6vrerR&#10;NZIbcwQwy/K8jHnp16gD86h06zk8WfDBNOsMS3+n3Jle3yNzKdxyP++v0NHs46T5Fz8jdrdb2T5f&#10;8OtvnYHNq8VJ8nMle/lqr+tlfz3Kdxpfh3xJ4cvb7SLd9JvrEb5LaWYyLIvsWOc8H/Dmq2nQ+GNH&#10;0CC81BDrWo3B/wCPOKcxrCP9ojnP51APAN1aeH7zVNVkbS1iAEMMseXmb0xkFfy9fSuxtYNT0rwR&#10;pE3hO2jknuF3XdxGivKG9Oe2cj2xUU6cpNzlTSaiul3q7XUdlfrfbe2o5zSSjGbav3t0vbm/y9Ln&#10;M+K9B0l/DFh4g0eGWzhnlMElrI5faw3cgnJ/hP6dK4uvV/HqasfhvYnWWEmoC7DSkbflBD4B28dC&#10;K8orjx0I061oq2ifbVrXTp6HVhZOdK7d9X59e53HjXwfBB4l0rTNHtvKa7tkbbvZssWbLEknAwP0&#10;q38RvB2leGdE0trJMztIYprjex3kDk4zgc56Cuu8aahbeFrZdaBDarNaLZ2in+DqWf8AUfkB3rkv&#10;Fh+0fD3wsZpCN8jb5G+YjOck+teni6NKmq0Ypc10/ROSSXlfd+pwUatSfsm27bers23+hVNx4K00&#10;2trDp1z4gkbHmXIlkiOT2VeMn2x+JqPxV4GitfGNlpWmMypeqrqkpyYsk5z7AAmtmDTvFngfyrPQ&#10;8anYXDCZZ4oAysSBnPJ2jAHJOKseJ7yy0L4k6JqExWOdowb0K2VRiCufbg/kKUqUJRiqseX34p6c&#10;tk73Sd9V5/PqONSSl+7lf3W1re/a66GVqQ8FeHdS/subTLnUHhOye8E7KQ3fCggHH4fjVTVPAcVj&#10;4x0qzglM+maiySRSE87M/MMj27+4p/iv4f6zceKbl7O0e7tryUzRTx4KYY55PbGe9a/ibWrTQvFH&#10;hWzMqyjSUWO4kU8LkKp/EAZ/GpUE9cRBRtOKWltLu680lZ3/AB1K5mrexk5Nxd9b9NH5a6Fzxrc6&#10;AdV/s7VdY1CJEARbWwAWCBccbhg5OOfxrnW8BQaV420mymf7fpV8d8cmSu9cdCQeo45HqKf448Ea&#10;ve+Kri5sbSS9tr1xJFNF8y8jueg+p4rob2WK08W+C9GWVZbjT49kxU5AYoBj/wAdz+IrVQ9rU5q9&#10;OzU0lvrdu6d99NbmXN7OmlSne8Xfy030210MfU18EaFrs+mXGk3UwSTbJceewEeecABuQM9+eO9Z&#10;HiLwXaaL4wt9PkvPs+l3IEq3Mv8AAnORn14x+IrQ8Y+Bdb1Pxpdtb2LyQXMu5Jx/qwMDJJ7Y962t&#10;fGm6r8StE0u5KTW9rCIpQx+VnAJCn8dvHvisVSdVJVKai+dJaWutbp91ZL799TVVOSzjJv3W3re2&#10;33dTItT4Jutci0eLSriWORxAuoC5bLOTgNtzjGe/6VkR6XpXhvxxPpurxfbNPR/LMjOyFAQCrfKR&#10;0yM/jXewTeNX8WiBYlstGinAIWOMR+SD2OCckenr2rlPEvh248TfFK+sYQVDOjSSY+4gRct/nuRV&#10;1KT5ac4QvLma1jy3Vtra6ee/3Cpz1lGUtOW/xXt536PyNDR/h1aW/jy506/gN1pr2z3Fs29lBG5c&#10;cgjJGSP1rJ8PeG9NsPDl5r2uwGaAkx2dsXZPNb1yCD2/IE+ld/4f8UJceL30DTyP7L0+0KA9SzqV&#10;HX0GcVzTXUnxS8K3EEjD+3NOcyoq8CVT7fp9QPWtJUaCg3QXM/ftdb6q/ryq/L339YjVqt/vNF7t&#10;320f3X0v2Od8KeHNOm0m+8Qayr/2bbPsS2hJBkc44znOOR3/AB4q/Fo3h/xhomoy6PYzaXqFinne&#10;U0xkWVefU+3t261q+AtRvp/A9/p+jzi31u2mMqxsFJdTjIwwx6j649aqvqPxAl0u+nu7j7Hawxt5&#10;huoYot46ELleSf8AJrFwpxoxShdON7qKetnrzX0s+nbo7mjnUlUl71mpW36adLa3/rYxZNAsF+Gc&#10;erCD/iYG68szb2+7k8Yzj9Kb4S0Kx1Pwx4lu7mDzbizhV4H3sNhIbsDg9B1roNL1u98P/CaG6sJv&#10;In+1lN+xW4JOeCCKk0DxTqfiXwZ4rOpXX2kw242fu1TGQ2fugegpRpUed9/Z3tZW+He99+uwe0q8&#10;j7c+99fi2/pnN2mhWMvw1vdVaDN/HdiJZt7cL8nGM47ntW9ovw9sofA99qOpQl9Qa2e4hQuymJQp&#10;2kgHknrz/jV74d2Vne/D26/tBgtlDemeXd0KoqNj9Ki0PxFL4nt/G97JlYzZBIo/7iBZMD+v1Jrf&#10;2NGDi2leUNF6RbcvW9kvmyZVKjlJJ6KWvzaSX5tmD4a8P6RbeE7nxDrEEt9Gsvkx2sTlBnIGSRg9&#10;T/8Arq5p9l4d8R+GdevLbQf7OnsYdyN9sklySGwcHA42+9T/AA0uZdI8O6zf6gVfQ1XH2eRAwml4&#10;GBn8B+I9Ks6Dr413wb4rI02w04RW44sYPL3ZDfe55xj9TUQhTcErLWDdra3S3v57ryCcp80nd6SW&#10;t9N1pb8zyyiiivnD2QooooA9oHQUUL0FFfYHzQVU1j/kEX3/AFwf/wBBNW6qax/yCL7/AK4P/wCg&#10;mpn8L9GVH4keRUUUV8ifRhRRRQBpaV9yT6ivffAf/Io6d/uN/wChGvAtK+5J9RXvvgP/AJFHTv8A&#10;cb/0I15HC3/JTYz/AAfrA584/wBxp+v6M36KKK/aj4oKKKKACiiigAooooAKKKKACiiigAooooAK&#10;KKKACiiigD86f2jvA1x4S8f6gPKK23mEx9x5bEtGc/Q4+qkV5LX6XfGb4QWXxY8NzWvmrY6skbLb&#10;XuzcBn+Bx3Un8QeR3B/PH4g+Add+F2rvp3iSwk099xEVwwJgnA/ijkxhh3x1HcCuuEk1Y+/y3HQx&#10;FNQk7SX4nP0VX/tC1/5+Yf8Av4KVb62YgC4iJPQBxWp7d13J6KKKBhRRUcs8cABkkWMHoWYCgRJR&#10;Vf8AtC1/5+Yf+/go/tC1/wCfmH/v4KAuu5Yoqv8A2ha/8/MP/fwUf2ha/wDPzD/38FAXXcsUVX/t&#10;C1/5+Yf+/go/tC1/5+Yf+/goC67liiq/9oWv/PzD/wB/BR/aFr/z8w/9/BQF13LFFV/7Qtf+fmH/&#10;AL+Cj+0LX/n5h/7+CgLruWKKr/2ha/8APzD/AN/BR/aFr/z8w/8AfwUBddyxRVf+0LX/AJ+Yf+/g&#10;o/tC1/5+Yf8Av4KAuu5Yoqv/AGha/wDPzD/38FH9oWv/AD8w/wDfwUBddyxRVf8AtC1/5+Yf+/go&#10;/tC1/wCfmH/v4KAuu5Yoqv8A2ha/8/MP/fwUf2ha/wDPzD/38FAXXcsUVX/tC1/5+Yf+/go/tC1/&#10;5+Yf+/goC67liiq/9oWv/PzD/wB/BR/aFr/z8w/9/BQF13LFFV/7Qtf+fmH/AL+Cj+0LX/n5h/7+&#10;CgLruWKKr/2ha/8APzD/AN/BR/aFr/z8w/8AfwUBddyxRVf+0LX/AJ+Yf+/go/tC1/5+Yf8Av4KA&#10;uu5Yoqv/AGha/wDPzD/38FH9oWv/AD8w/wDfwUBddyxRVf8AtC1/5+Yf+/go/tC1/wCfmH/v4KAu&#10;u5Yoqv8A2ha/8/MP/fwUf2ha/wDPzD/38FAXXcsUVX/tC1/5+Yf+/go/tC1/5+Yf+/goC67liiq/&#10;9oWv/PzD/wB/BR/aFr/z8w/9/BQF13LFFV/7Qtf+fmH/AL+Cj+0LX/n5h/7+CgLruWKKr/2ha/8A&#10;PzD/AN/BR/aFr/z8w/8AfwUBddyxX0D+zZ/yL+r/APX0v/oAr52/tC1/5+Yf+/gr6G/Znnjn8Paw&#10;Y5FkAulyUYH+AV+deIH/ACT9X/FD/wBKLg1zHpd7/wAfUn1qCtSfTvOlZ/MxnttqP+yf+mv/AI7/&#10;APXr8ywef5bSw1OnOrZqKT0lukvI8yeGquTaRWs7650+cTWtxLbTAYEkLlGA+oqJ3aR2d2LMxyWJ&#10;ySfWr39k/wDTX/x3/wCvR/ZP/TX/AMd/+vXZ/rHllre2/CX+RH1Wre/L+RDNqt7cWkdrLeTy2seN&#10;kDysUX6LnAqa18QapYwCG21K7t4R0jinZV/IGj+yf+mv/jv/ANej+yf+mv8A47/9eqXE2XJ3Vd/d&#10;L/In6nUaty/kS+GrlY/E2mTzyhVF1G7yyNgD5gSST/Ot7x14nuo/F2otperTLayFCDaXJCMdig/d&#10;OD0rnP7J/wCmv/jv/wBej+yf+mv/AI7/APXrdcVZdGj7KNW2t72l2t2M3gKjnzuPS3Tvcl8N3ITx&#10;PptxcShVF1G8ksrcD5gSST/Ot7x14nuo/F2otperTLayFCDaXJCMdig/dOD0rnP7J/6a/wDjv/16&#10;P7J/6a/+O/8A16FxVl0aPso1ba3vaXa3YHgKjnzuPS3TvcoySNK7O7F3Y5ZmOST6mr1r4g1SxgEN&#10;tqV5bwjpHFOyqPwBo/sn/pr/AOO//Xo/sn/pr/47/wDXrnjxLlsfhrW+Uv8AI1eEqS3j+RWhvbi3&#10;uhcxXEsVyCWEyOQ+T1OetNa6me5Nw0rtcFt5lLEsWznOeuc96t/2T/01/wDHf/r0f2T/ANNf/Hf/&#10;AK9H+smW/wDP78Jf5B9Uq/y/kB8Qao12t0dSuzdKuwTGdt4X03Zzj2qb/hLdc/6DOof+BUn+NQ/2&#10;T/01/wDHf/r0f2T/ANNf/Hf/AK9WuJ8vW1d/dIn6lN/YX4G54v8AGY1y90u6sXuree0thG0zNtcv&#10;3IIJP4571zM13PcXJuJZpJbgncZXclyfXPXNWv7J/wCmv/jv/wBej+yf+mv/AI7/APXp1OKMuqzc&#10;5VtW77S3+4UMDOnFRjHbToN/tzUvtv2z+0Lr7Xt2+f5zeZj03Zziqv2iX7R5/mv5+7f5u47t2c5z&#10;1znvVz+yf+mv/jv/ANej+yf+mv8A47/9es/9ZMtf/L78Jf5F/VKi2j+RVu7ye/nae5nkuJmxuklc&#10;sxxwMk06yv7rTpvNtLma1lxt3wuUbHpkVY/sn/pr/wCO/wD16P7J/wCmv/jv/wBej/WTLU7+219J&#10;f5B9Uq2ty/kU4LmW1nSaGV4ZkOVkjYqwPqCKLi5lu5nmnleaZzlpJGLMx9yetXP7J/6a/wDjv/16&#10;P7J/6a/+O/8A16X+seWWt7b8Jf5D+q1b35fyHHxJqxg8g6pemHG3y/tD7cemM11Pwu1K009dc+1X&#10;UNt5lrtTzpAm488DJ5Ncp/ZP/TX/AMd/+vR/ZP8A01/8d/8Ar1vT4py6Eud1r6NaqXVNdvMwqYCd&#10;SHJy227dHcJvEGqXNsbebUruW3IwYnnYpj6E4qirMjBlJVgcgg4INXv7J/6a/wDjv/16P7J/6a/+&#10;O/8A16xfEuWyd3W/CX+RssJUWij+QXPiHVbyAwXGp3k8J4Mclw7KfwJqvb6hdWsE0MFzNDDMMSxx&#10;yFVkHowHXqetWP7J/wCmv/jv/wBej+yf+mv/AI7/APXpviXLm7us/ul/kJYOolZR/IgsdSu9MlMl&#10;ndTWkjDaXgkKEj0yDSW+oXVpcm5guZobg5JljkKuc9eRzVj+yf8Apr/47/8AXo/sn/pr/wCO/wD1&#10;6X+suWq1q23lL/If1So/s/kRX2rX2qFftl5cXe37vnys+Ppk1FaXtxYTCa1nltpRwJInKsPxFWv7&#10;J/6a/wDjv/16P7J/6a/+O/8A16P9ZMtvze219Jf5B9UqWty6fIhvtVvdTZTeXk92V+6Z5WfH0yaf&#10;Y6zqGmIyWd9c2iscssEzICffBp/9k/8ATX/x3/69H9k/9Nf/AB3/AOvT/wBZcuT5lWd/SX+QvqdS&#10;1uXT5Ec2sX9xbvby31zJA7b2ieVirN6kZwT71TrQ/sn/AKa/+O//AF6P7J/6a/8Ajv8A9epfEmWP&#10;et+Ev8hrCVVtH8iC91O81Iobu7nujGNqGaQvtHoMnikm1G6uLaK2luZpbeL/AFcTyEon0HQVY/sn&#10;/pr/AOO//Xo/sn/pr/47/wDXpviTLXe9bfyl/kH1Sovs/kFp4g1SwhENtqV3bxDpHFOyqPwBqlLK&#10;88jSSO0kjHLO5ySfUmrv9k/9Nf8Ax3/69H9k/wDTX/x3/wCvQ+Jctlo61/lL/IFhKi1UfyC38Q6r&#10;aQCCDU7yGEDAjjuHVR+AOKoMxdizElicknqav/2T/wBNf/Hf/r0f2T/01/8AHf8A69D4ly2W9a/y&#10;l/kCwlRbR/ILXxBqljAIbbUry3hHSOKdlUfgDV/wPdx2/jDTbi6mWKMTbnllfAHB5JNUP7J/6a/+&#10;O/8A16P7J/6a/wDjv/161p8UZdCcZutfld9VL/Izngak4yjy2v6G54u8TXsfibU/7P1a4WzeYlfs&#10;1ywjbgcjacVypdi5YsSxOdxPOavf2T/01/8AHf8A69H9k/8ATX/x3/69Zy4ly2Tu634S9exUMFUg&#10;rKP5Cy+I9WmRUk1S9kRSGVWuHIBHQjntSL4h1VLiSddTvFnkAV5RO4ZwOgJzk0f2T/01/wDHf/r0&#10;f2T/ANNf/Hf/AK9P/WbLm7+3f3SD6lP+RfgV7LULrTpjLaXM1rKRtLwyFGI9Miiz1C606fzrS5mt&#10;ZsY8yGQo2PTIqx/ZP/TX/wAd/wDr0f2T/wBNf/Hf/r1K4ky1WtW28pf5FPCVHvH8isl9cx3f2pLi&#10;VLncW85XIfJ6nd1zU19reo6nGEvL+6u0ByFnmZwD9Caf/ZP/AE1/8d/+vR/ZP/TX/wAd/wDr0/8A&#10;WXLbcvttPSX+QfVKl78v5Fc6jdGyFmbmb7IG3CDzD5efXb0zRb6hdWsE0MFzNDDMMSxxyFVkHowH&#10;XqetWP7J/wCmv/jv/wBej+yf+mv/AI7/APXpf6yZbv7b8Jf5B9Uqbcv5ECajdx2T2a3Uy2jnc0Ak&#10;IjY8clehPA/KkttQurOOaO3uZoI5l2ypHIVEg9GA6jk9fWrH9k/9Nf8Ax3/69H9k/wDTX/x3/wCv&#10;R/rLlu/tvwl/kH1Sp/L+RA2pXb2S2bXUzWiHcsBkJjB9QucdzSW+oXVrBNDBczQwzDEscchVZB6M&#10;B16nrVj+yf8Apr/47/8AXo/sn/pr/wCO/wD16P8AWXLb39t+Ev8AIPqlTbl/Iz6K0P7J/wCmv/jv&#10;/wBej+yf+mv/AI7/APXqf9Ysr/5+/hL/ACH9Vq9jPorQ/sn/AKa/+O//AF6P7J/6a/8Ajv8A9ej/&#10;AFiyv/n7+Ev8g+q1ex2Hh7xjazWccN5L5E6KF3t918d89jWx/wAJDpn/AD/Qf99ivN/7J/6a/wDj&#10;v/16P7J/6a/+O/8A169KHGOXxik6ifyl/kcUsqlJ3St9x6R/wkOmf8/0H/fYrnvFPi23ms5LOyfz&#10;WkG15AOAO4HrmuY/sn/pr/47/wDXo/sn/pr/AOO//XpVOMMvnFxVS3yl/kOGVzi+a1/uM+itD+yf&#10;+mv/AI7/APXo/sn/AKa/+O//AF687/WLK/8An7+Ev8js+q1exn0Vof2T/wBNf/Hf/r0f2T/01/8A&#10;Hf8A69H+sWV/8/fwl/kH1Wr2HaV9yT6ivffAf/Io6d/uN/6Ea8JtLX7KrDduyfTFeu/Day1KKzW4&#10;muQ2nyR4ih64OT+Xf65rXg7EU8VxDiq1F3i4aP5xPPzqLhgqcZb3/RncUUUV+5HxAUUUUAFFYd3Y&#10;atJ4kt7mK7C6cq4aHHf+v1rcoAKKKKACiisPxLYaretZnTbsWypJulBHUf1x6d8+1AG5RSLnAzye&#10;9LQAUUUUAFFZfiO1v7zS5ItOnFvckjDnjI9M9vrVvTYriGxgS6kEtwqgO4GMmgCzRRRQAVXv9Ptd&#10;VtZLW9toby2kGHhnjDow9weDViigDi5Pgp8PJnLyeA/DDuerNo9uSf8Axym/8KP+HP8A0IHhf/wT&#10;W3/xFdtRTuzT2tT+Z/e/8z5c+NP7GtlrAn1fwGsWm333n0Zztt5f+uR/5Zn/AGfu/wC7Xx3rmmXf&#10;hjVJ9N1e3k0zUIG2y210ux1P0Pb0PQ9q/WevDv2n/DOj6xp2iXN/pNjfXCSvGs1zbJI6rjO0EgkD&#10;POK1jUa0Z7+AzWrTapVPeX4/8E/PzTor/wAR6vBpGgWE2sarcNtjt7ZC5J/Dt6noO5r7D+Bv7EVl&#10;ozwa78RjFreq/ej0dTvtIPTzP+eh9vu/71eg/sw+GdH0fT9bubDSbGxuHlSNpra2SN2XGdpIAJGe&#10;cV7hROo3oicfmdWo3Th7q/E4n/hR/wAOf+hA8L/+Ca2/+Io/4Uf8Of8AoQPC/wD4Jrb/AOIrtqKy&#10;uzw/a1P5n97/AMzif+FH/Dn/AKEDwv8A+Ca2/wDiKP8AhR/w5/6EDwv/AOCa2/8AiK7aii7D2tT+&#10;Z/e/8zif+FH/AA5/6EDwv/4Jrb/4ij/hR/w5/wChA8L/APgmtv8A4iu2oouw9rU/mf3v/M4n/hR/&#10;w5/6EDwv/wCCa2/+Io/4Uf8ADn/oQPC//gmtv/iK7aii7D2tT+Z/e/8AM4n/AIUf8Of+hA8L/wDg&#10;mtv/AIij/hR/w5/6EDwv/wCCa2/+IrtqKLsPa1P5n97/AMzif+FH/Dn/AKEDwv8A+Ca2/wDiKP8A&#10;hR/w5/6EDwv/AOCa2/8AiK7aii7D2tT+Z/e/8zif+FH/AA5/6EDwv/4Jrb/4ij/hR/w5/wChA8L/&#10;APgmtv8A4iu2oouw9rU/mf3v/M4n/hR/w5/6EDwv/wCCa2/+Io/4Uf8ADn/oQPC//gmtv/iK7aii&#10;7D2tT+Z/e/8AM4n/AIUf8Of+hA8L/wDgmtv/AIij/hR/w5/6EDwv/wCCa2/+IrtqKLsPa1P5n97/&#10;AMzif+FH/Dn/AKEDwv8A+Ca2/wDiKP8AhR/w5/6EDwv/AOCa2/8AiK7aii7D2tT+Z/e/8zif+FH/&#10;AA5/6EDwv/4Jrb/4ij/hR/w5/wChA8L/APgmtv8A4iu2oouw9rU/mf3v/M4n/hR/w5/6EDwv/wCC&#10;a2/+Io/4Uf8ADn/oQPC//gmtv/iK7aii7D2tT+Z/e/8AM4n/AIUf8Of+hA8L/wDgmtv/AIij/hR/&#10;w5/6EDwv/wCCa2/+IrtqKLsPa1P5n97/AMzif+FH/Dn/AKEDwv8A+Ca2/wDiKP8AhR/w5/6EDwv/&#10;AOCa2/8AiK7aii7D2tT+Z/e/8zif+FH/AA5/6EDwv/4Jrb/4ij/hR/w5/wChA8L/APgmtv8A4iu2&#10;oouw9rU/mf3v/M4n/hR/w5/6EDwv/wCCa2/+Io/4Uf8ADn/oQPC//gmtv/iK7aii7D2tT+Z/e/8A&#10;M4n/AIUf8Of+hA8L/wDgmtv/AIij/hR/w5/6EDwv/wCCa2/+IrtqKLsPa1P5n97/AMzif+FH/Dn/&#10;AKEDwv8A+Ca2/wDiKP8AhR/w5/6EDwv/AOCa2/8AiK7aii7D2tT+Z/e/8zif+FH/AA5/6EDwv/4J&#10;rb/4ij/hR/w5/wChA8L/APgmtv8A4iu2oouw9rU/mf3v/M4n/hR/w5/6EDwv/wCCa2/+Io/4Uf8A&#10;Dn/oQPC//gmtv/iK7aii7D2tT+Z/e/8AM4n/AIUf8Of+hA8L/wDgmtv/AIij/hR/w5/6EDwv/wCC&#10;a2/+IrtqKLsPa1P5n97/AMzif+FH/Dn/AKEDwv8A+Ca2/wDiKP8AhR/w5/6EDwv/AOCa2/8AiK7a&#10;ii7D2tT+Z/e/8zif+FH/AA5/6EDwv/4Jrb/4irFt8JfCGnKV07w9YaRGxy0emW62qufVhGACfc11&#10;1FcuJw1HGU3RxEFOL6NXWnkVDEVoPmjNp+r/AMzl/wDhW2g/8+r/APf5v8aP+FbaD/z6v/3+b/Gu&#10;ooryP9Xso/6BKf8A4Cjf6/i/+fsvvZy//CttB/59X/7/ADf40f8ACttB/wCfV/8Av83+NdRRR/q9&#10;lH/QJT/8BQfX8X/z9l97OX/4VtoP/Pq//f5v8aP+FbaD/wA+r/8Af5v8a6iij/V7KP8AoEp/+AoP&#10;r+L/AOfsvvZy/wDwrbQf+fV/+/zf40f8K20H/n1f/v8AN/jXUUUf6vZR/wBAlP8A8BQfX8X/AM/Z&#10;fezl/wDhW2g/8+r/APf5v8aP+FbaD/z6v/3+b/Guooo/1eyj/oEp/wDgKD6/i/8An7L72cv/AMK2&#10;0H/n1f8A7/N/jR/wrbQf+fV/+/zf411FFH+r2Uf9AlP/AMBQfX8X/wA/Zfezl/8AhW2g/wDPq/8A&#10;3+b/ABo/4VtoP/Pq/wD3+b/Guooo/wBXso/6BKf/AICg+v4v/n7L72cv/wAK20H/AJ9X/wC/zf40&#10;f8K20H/n1f8A7/N/jXUUUf6vZR/0CU//AAFB9fxf/P2X3s5f/hW2g/8APq//AH+b/Gj/AIVtoP8A&#10;z6v/AN/m/wAa6iij/V7KP+gSn/4Cg+v4v/n7L72cv/wrbQf+fV/+/wA3+NH/AArbQf8An1f/AL/N&#10;/jXUUUf6vZR/0CU//AUH1/F/8/Zfezl/+FbaD/z6v/3+b/Gj/hW2g/8APq//AH+b/Guooo/1eyj/&#10;AKBKf/gKD6/i/wDn7L72cv8A8K20H/n1f/v83+NH/CttB/59X/7/ADf411FFH+r2Uf8AQJT/APAU&#10;H1/F/wDP2X3s5f8A4VtoP/Pq/wD3+b/Gj/hW2g/8+r/9/m/xrqKKP9Xso/6BKf8A4Cg+v4v/AJ+y&#10;+9nL/wDCttB/59X/AO/zf40f8K20H/n1f/v83+NdRRR/q9lH/QJT/wDAUH1/F/8AP2X3s5f/AIVt&#10;oP8Az6v/AN/m/wAaP+FbaD/z6v8A9/m/xrqKKP8AV7KP+gSn/wCAoPr+L/5+y+9nL/8ACttB/wCf&#10;V/8Av83+NH/CttB/59X/AO/zf411FFH+r2Uf9AlP/wABQfX8X/z9l97OX/4VtoP/AD6v/wB/m/xo&#10;/wCFbaD/AM+r/wDf5v8AGuooo/1eyj/oEp/+AoPr+L/5+y+9nL/8K20H/n1f/v8AN/jR/wAK20H/&#10;AJ9X/wC/zf411FFH+r2Uf9AlP/wFB9fxf/P2X3s5f/hW2g/8+r/9/m/xo/4VtoP/AD6v/wB/m/xr&#10;qKKP9Xso/wCgSn/4Cg+v4v8A5+y+9nL/APCttB/59X/7/N/jR/wrbQf+fV/+/wA3+NdRRR/q9lH/&#10;AECU/wDwFB9fxf8Az9l97OX/AOFbaD/z6v8A9/m/xo/4VtoP/Pq//f5v8a6iij/V7KP+gSn/AOAo&#10;Pr+L/wCfsvvZy/8AwrbQf+fV/wDv83+NH/CttB/59X/7/N/jXUUUf6vZR/0CU/8AwFB9fxf/AD9l&#10;97OX/wCFbaD/AM+r/wDf5v8AGj/hW2g/8+r/APf5v8a6iij/AFeyj/oEp/8AgKD6/i/+fsvvZy//&#10;AArbQf8An1f/AL/N/jR/wrbQf+fV/wDv83+NdRRR/q9lH/QJT/8AAUH1/F/8/Zfezl/+FbaD/wA+&#10;r/8Af5v8aP8AhW2g/wDPq/8A3+b/ABrqKKP9Xso/6BKf/gKD6/i/+fsvvZy//CttB/59X/7/ADf4&#10;0f8ACttB/wCfV/8Av83+NdRRR/q9lH/QJT/8BQfX8X/z9l97OX/4VtoP/Pq//f5v8aP+FbaD/wA+&#10;r/8Af5v8a6iij/V7KP8AoEp/+AoPr+L/AOfsvvZy/wDwrbQf+fV/+/zf40f8K20H/n1f/v8AN/jX&#10;UUUf6vZR/wBAlP8A8BQfX8X/AM/Zfezl/wDhW2g/8+r/APf5v8aP+FbaD/z6v/3+b/Guooo/1eyj&#10;/oEp/wDgKD6/i/8An7L72cv/AMK20H/n1f8A7/N/jR/wrbQf+fV/+/zf411FFH+r2Uf9AlP/AMBQ&#10;fX8X/wA/Zfezl/8AhW2g/wDPq/8A3+b/ABo/4VtoP/Pq/wD3+b/Guooo/wBXso/6BKf/AICg+v4v&#10;/n7L72cv/wAK20H/AJ9X/wC/zf40f8K20H/n1f8A7/N/jXUUUf6vZR/0CU//AAFB9fxf/P2X3s5f&#10;/hW2g/8APq//AH+b/Gj/AIVtoP8Az6v/AN/m/wAa6iij/V7KP+gSn/4Cg+v4v/n7L72cv/wrbQf+&#10;fV/+/wA3+NH/AArbQf8An1f/AL/N/jXUUUf6vZR/0CU//AUH1/F/8/Zfezl/+FbaD/z6v/3+b/Gj&#10;/hW2g/8APq//AH+b/Guooo/1eyj/AKBKf/gKD6/i/wDn7L72cv8A8K20H/n1f/v83+NH/CttB/59&#10;X/7/ADf411FFH+r2Uf8AQJT/APAUH1/F/wDP2X3s5f8A4VtoP/Pq/wD3+b/Gt/TtPg0qyitbZSkE&#10;Ywqkk45z1P1qzRXbhcrwOBm6mFoRhJq14pJ27aGVXE1qy5ak215sKKKK9M5gooooAKKKKACiiigA&#10;ooooAKKKKACiiigAooooAKKKKAP/2VBLAQItABQABgAIAAAAIQCKFT+YDAEAABUCAAATAAAAAAAA&#10;AAAAAAAAAAAAAABbQ29udGVudF9UeXBlc10ueG1sUEsBAi0AFAAGAAgAAAAhADj9If/WAAAAlAEA&#10;AAsAAAAAAAAAAAAAAAAAPQEAAF9yZWxzLy5yZWxzUEsBAi0AFAAGAAgAAAAhANeeYjLlAwAAmgsA&#10;AA4AAAAAAAAAAAAAAAAAPAIAAGRycy9lMm9Eb2MueG1sUEsBAi0AFAAGAAgAAAAhAFhgsxu6AAAA&#10;IgEAABkAAAAAAAAAAAAAAAAATQYAAGRycy9fcmVscy9lMm9Eb2MueG1sLnJlbHNQSwECLQAUAAYA&#10;CAAAACEAEdkhJ+EAAAALAQAADwAAAAAAAAAAAAAAAAA+BwAAZHJzL2Rvd25yZXYueG1sUEsBAi0A&#10;CgAAAAAAAAAhALw3esvHyQAAx8kAABUAAAAAAAAAAAAAAAAATAgAAGRycy9tZWRpYS9pbWFnZTEu&#10;anBlZ1BLBQYAAAAABgAGAH0BAABG0gAAAAA=&#10;">
                <v:shape id="Graphic 94" o:spid="_x0000_s1027" style="position:absolute;width:53581;height:13887;visibility:visible;mso-wrap-style:square;v-text-anchor:top" coordsize="5358130,138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m0IxAAAANsAAAAPAAAAZHJzL2Rvd25yZXYueG1sRI/RasJA&#10;FETfhf7Dcgt9001LKzVmIyItFQqCiR9wyV6T2OzdmF2T2K/vCkIfh5k5wySr0TSip87VlhU8zyIQ&#10;xIXVNZcKDvnn9B2E88gaG8uk4EoOVunDJMFY24H31Ge+FAHCLkYFlfdtLKUrKjLoZrYlDt7RdgZ9&#10;kF0pdYdDgJtGvkTRXBqsOSxU2NKmouInuxgF32/c5/vF6aNusPw6D7vLOv8lpZ4ex/UShKfR/4fv&#10;7a1WsHiF25fwA2T6BwAA//8DAFBLAQItABQABgAIAAAAIQDb4fbL7gAAAIUBAAATAAAAAAAAAAAA&#10;AAAAAAAAAABbQ29udGVudF9UeXBlc10ueG1sUEsBAi0AFAAGAAgAAAAhAFr0LFu/AAAAFQEAAAsA&#10;AAAAAAAAAAAAAAAAHwEAAF9yZWxzLy5yZWxzUEsBAi0AFAAGAAgAAAAhAFxGbQjEAAAA2wAAAA8A&#10;AAAAAAAAAAAAAAAABwIAAGRycy9kb3ducmV2LnhtbFBLBQYAAAAAAwADALcAAAD4AgAAAAA=&#10;" path="m5358079,27559r-27432,l5330647,1361313r-5303215,l27432,27559,,27559,,1361313r,27432l27432,1388745r5303215,l5358079,1388745r,-27432l5358079,27559xem5358079,r-27394,l27432,,,,,27432r27432,l5330647,27432r27432,l5358079,xe" fillcolor="#00af50" stroked="f">
                  <v:path arrowok="t"/>
                </v:shape>
                <v:shape id="Image 95" o:spid="_x0000_s1028" type="#_x0000_t75" alt="image_1" style="position:absolute;left:684;top:446;width:52157;height:12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z+ixwAAANsAAAAPAAAAZHJzL2Rvd25yZXYueG1sRI9Ba8JA&#10;FITvBf/D8gRvulFRbOoqoghSPLSxtM3tkX0mwezbmN3GtL/eLRR6HGbmG2a57kwlWmpcaVnBeBSB&#10;IM6sLjlX8HbaDxcgnEfWWFkmBd/kYL3qPSwx1vbGr9QmPhcBwi5GBYX3dSylywoy6Ea2Jg7e2TYG&#10;fZBNLnWDtwA3lZxE0VwaLDksFFjTtqDsknwZBdNj+vI53j1fk8tx/5HKnzbN3s9KDfrd5gmEp87/&#10;h//aB63gcQa/X8IPkKs7AAAA//8DAFBLAQItABQABgAIAAAAIQDb4fbL7gAAAIUBAAATAAAAAAAA&#10;AAAAAAAAAAAAAABbQ29udGVudF9UeXBlc10ueG1sUEsBAi0AFAAGAAgAAAAhAFr0LFu/AAAAFQEA&#10;AAsAAAAAAAAAAAAAAAAAHwEAAF9yZWxzLy5yZWxzUEsBAi0AFAAGAAgAAAAhAPWjP6LHAAAA2wAA&#10;AA8AAAAAAAAAAAAAAAAABwIAAGRycy9kb3ducmV2LnhtbFBLBQYAAAAAAwADALcAAAD7AgAAAAA=&#10;">
                  <v:imagedata r:id="rId71" o:title="image_1"/>
                </v:shape>
                <w10:wrap type="topAndBottom" anchorx="page"/>
              </v:group>
            </w:pict>
          </mc:Fallback>
        </mc:AlternateContent>
      </w:r>
      <w:r>
        <w:rPr>
          <w:i/>
          <w:sz w:val="28"/>
        </w:rPr>
        <w:t>Блок</w:t>
      </w:r>
      <w:r>
        <w:rPr>
          <w:i/>
          <w:spacing w:val="-7"/>
          <w:sz w:val="28"/>
        </w:rPr>
        <w:t xml:space="preserve"> </w:t>
      </w:r>
      <w:r>
        <w:rPr>
          <w:i/>
          <w:sz w:val="28"/>
        </w:rPr>
        <w:t>«Выбрать</w:t>
      </w:r>
      <w:r>
        <w:rPr>
          <w:i/>
          <w:spacing w:val="-5"/>
          <w:sz w:val="28"/>
        </w:rPr>
        <w:t xml:space="preserve"> </w:t>
      </w:r>
      <w:r>
        <w:rPr>
          <w:i/>
          <w:sz w:val="28"/>
        </w:rPr>
        <w:t>области</w:t>
      </w:r>
      <w:r>
        <w:rPr>
          <w:i/>
          <w:spacing w:val="-3"/>
          <w:sz w:val="28"/>
        </w:rPr>
        <w:t xml:space="preserve"> </w:t>
      </w:r>
      <w:r>
        <w:rPr>
          <w:i/>
          <w:sz w:val="28"/>
        </w:rPr>
        <w:t>для</w:t>
      </w:r>
      <w:r>
        <w:rPr>
          <w:i/>
          <w:spacing w:val="-5"/>
          <w:sz w:val="28"/>
        </w:rPr>
        <w:t xml:space="preserve"> </w:t>
      </w:r>
      <w:r>
        <w:rPr>
          <w:i/>
          <w:spacing w:val="-2"/>
          <w:sz w:val="28"/>
        </w:rPr>
        <w:t>распознавания»</w:t>
      </w:r>
    </w:p>
    <w:p w14:paraId="614A0283" w14:textId="77777777" w:rsidR="000B11E0" w:rsidRDefault="00C5790B">
      <w:pPr>
        <w:pStyle w:val="BodyText"/>
        <w:spacing w:before="26" w:line="264" w:lineRule="auto"/>
        <w:ind w:left="141" w:right="564" w:firstLine="566"/>
      </w:pPr>
      <w:r>
        <w:t>Блок предназначен для интерактивного или программного выбора областей на документе (изображении или PDF-файле) с целью последующего оптического распознавания символов (OCR). Выбранные области могут быть сохранены в JSON-файл для повторного использования (например, при массовой обработке однотипных документов). Блок также позволяет включить коррекцию перекоса изображения</w:t>
      </w:r>
      <w:r>
        <w:rPr>
          <w:spacing w:val="-1"/>
        </w:rPr>
        <w:t xml:space="preserve"> </w:t>
      </w:r>
      <w:r>
        <w:t>для</w:t>
      </w:r>
      <w:r>
        <w:rPr>
          <w:spacing w:val="-1"/>
        </w:rPr>
        <w:t xml:space="preserve"> </w:t>
      </w:r>
      <w:r>
        <w:t>повышения качества</w:t>
      </w:r>
      <w:r>
        <w:rPr>
          <w:spacing w:val="-2"/>
        </w:rPr>
        <w:t xml:space="preserve"> </w:t>
      </w:r>
      <w:r>
        <w:t>распознавания</w:t>
      </w:r>
      <w:r>
        <w:rPr>
          <w:spacing w:val="-1"/>
        </w:rPr>
        <w:t xml:space="preserve"> </w:t>
      </w:r>
      <w:r>
        <w:t>и</w:t>
      </w:r>
      <w:r>
        <w:rPr>
          <w:spacing w:val="-1"/>
        </w:rPr>
        <w:t xml:space="preserve"> </w:t>
      </w:r>
      <w:r>
        <w:t>отобрать</w:t>
      </w:r>
      <w:r>
        <w:rPr>
          <w:spacing w:val="-3"/>
        </w:rPr>
        <w:t xml:space="preserve"> </w:t>
      </w:r>
      <w:r>
        <w:t>области,</w:t>
      </w:r>
      <w:r>
        <w:rPr>
          <w:spacing w:val="-2"/>
        </w:rPr>
        <w:t xml:space="preserve"> </w:t>
      </w:r>
      <w:r>
        <w:t>которые</w:t>
      </w:r>
    </w:p>
    <w:p w14:paraId="6F4F4D67" w14:textId="77777777" w:rsidR="000B11E0" w:rsidRDefault="000B11E0">
      <w:pPr>
        <w:pStyle w:val="BodyText"/>
        <w:spacing w:line="264" w:lineRule="auto"/>
        <w:sectPr w:rsidR="000B11E0">
          <w:pgSz w:w="11910" w:h="16840"/>
          <w:pgMar w:top="740" w:right="283" w:bottom="660" w:left="992" w:header="0" w:footer="413" w:gutter="0"/>
          <w:cols w:space="720"/>
        </w:sectPr>
      </w:pPr>
    </w:p>
    <w:p w14:paraId="5059653F" w14:textId="77777777" w:rsidR="000B11E0" w:rsidRDefault="00C5790B">
      <w:pPr>
        <w:pStyle w:val="BodyText"/>
        <w:spacing w:before="66" w:line="264" w:lineRule="auto"/>
        <w:ind w:left="141" w:right="563"/>
      </w:pPr>
      <w:r>
        <w:lastRenderedPageBreak/>
        <w:t>будут передаваться в Tesseract OCR. Это полезно для автоматизации извлечения данных из счёт-фактур, накладных, анкет и других структурированных докумен-тов, где заранее известны зоны расположения нужных полей (сумма, дата, номер документа и т.п.).</w:t>
      </w:r>
    </w:p>
    <w:p w14:paraId="108E1368" w14:textId="77777777" w:rsidR="000B11E0" w:rsidRDefault="00C5790B">
      <w:pPr>
        <w:pStyle w:val="BodyText"/>
        <w:ind w:left="4015"/>
      </w:pPr>
      <w:r>
        <w:rPr>
          <w:u w:val="single"/>
        </w:rPr>
        <w:t>Параметры</w:t>
      </w:r>
      <w:r>
        <w:rPr>
          <w:spacing w:val="-7"/>
          <w:u w:val="single"/>
        </w:rPr>
        <w:t xml:space="preserve"> </w:t>
      </w:r>
      <w:r>
        <w:rPr>
          <w:spacing w:val="-2"/>
          <w:u w:val="single"/>
        </w:rPr>
        <w:t>блока:</w:t>
      </w:r>
    </w:p>
    <w:p w14:paraId="358B3760" w14:textId="77777777" w:rsidR="000B11E0" w:rsidRDefault="00C5790B">
      <w:pPr>
        <w:pStyle w:val="ListParagraph"/>
        <w:numPr>
          <w:ilvl w:val="0"/>
          <w:numId w:val="14"/>
        </w:numPr>
        <w:tabs>
          <w:tab w:val="left" w:pos="424"/>
        </w:tabs>
        <w:spacing w:before="30" w:line="264" w:lineRule="auto"/>
        <w:ind w:right="563"/>
        <w:rPr>
          <w:sz w:val="28"/>
        </w:rPr>
      </w:pPr>
      <w:r>
        <w:rPr>
          <w:sz w:val="28"/>
        </w:rPr>
        <w:t>Путь к файлу (PDF, JPG, PNG) – обязательный параметр. Указывает полный путь к документу, в котором необходимо выбрать области для распознавания. Тип данных: str (строка). Поддерживаются форматы PDF, JPEG, PNG.</w:t>
      </w:r>
    </w:p>
    <w:p w14:paraId="38D8395D" w14:textId="77777777" w:rsidR="000B11E0" w:rsidRDefault="00C5790B">
      <w:pPr>
        <w:pStyle w:val="ListParagraph"/>
        <w:numPr>
          <w:ilvl w:val="0"/>
          <w:numId w:val="14"/>
        </w:numPr>
        <w:tabs>
          <w:tab w:val="left" w:pos="424"/>
        </w:tabs>
        <w:spacing w:line="264" w:lineRule="auto"/>
        <w:ind w:right="563"/>
        <w:rPr>
          <w:sz w:val="28"/>
        </w:rPr>
      </w:pPr>
      <w:r>
        <w:rPr>
          <w:sz w:val="28"/>
        </w:rPr>
        <w:t>Сохранить области в JSON-файл – необязательный параметр. Указывает путь к JSON-файлу, в который будут сохранены координаты и параметры выбранных областей. Если файл уже существует, он будет перезаписан. Если параметр не указан, области не сохраняются, но могут быть возвращены как результат рабо-ты блока. Тип данных: str (строка). Пример: C:\docs\invoice.json.</w:t>
      </w:r>
    </w:p>
    <w:p w14:paraId="5A1D764E" w14:textId="77777777" w:rsidR="000B11E0" w:rsidRDefault="00C5790B">
      <w:pPr>
        <w:pStyle w:val="ListParagraph"/>
        <w:numPr>
          <w:ilvl w:val="0"/>
          <w:numId w:val="14"/>
        </w:numPr>
        <w:tabs>
          <w:tab w:val="left" w:pos="424"/>
        </w:tabs>
        <w:spacing w:line="264" w:lineRule="auto"/>
        <w:ind w:right="563"/>
        <w:rPr>
          <w:sz w:val="28"/>
        </w:rPr>
      </w:pPr>
      <w:r>
        <w:rPr>
          <w:sz w:val="28"/>
        </w:rPr>
        <w:t>Области для Tesseract OCR – необязательный параметр. Чекбокс, который определяет, следует ли отмечать выбранные области как предназначенные для распознавания через Tesseract OCR. Если флажок установлен, блок добавляет соответствующую метку к каждой области. Тип данных: bool (логический), ви-зуально – чекбокс.</w:t>
      </w:r>
    </w:p>
    <w:p w14:paraId="37508027" w14:textId="77777777" w:rsidR="000B11E0" w:rsidRDefault="00C5790B">
      <w:pPr>
        <w:pStyle w:val="ListParagraph"/>
        <w:numPr>
          <w:ilvl w:val="0"/>
          <w:numId w:val="14"/>
        </w:numPr>
        <w:tabs>
          <w:tab w:val="left" w:pos="424"/>
        </w:tabs>
        <w:spacing w:line="264" w:lineRule="auto"/>
        <w:ind w:right="562"/>
        <w:rPr>
          <w:sz w:val="28"/>
        </w:rPr>
      </w:pPr>
      <w:r>
        <w:rPr>
          <w:sz w:val="28"/>
        </w:rPr>
        <w:t>Коррекция перекоса изображения – необязательный параметр. Чекбокс, вклю-чающий автоматическое выравнивание документа перед выбором областей. Ре-комендуется включать для сканированных копий, особенно если они могли быть положены под углом. Тип данных: bool (логический), визуально –</w:t>
      </w:r>
      <w:r>
        <w:rPr>
          <w:spacing w:val="80"/>
          <w:sz w:val="28"/>
        </w:rPr>
        <w:t xml:space="preserve"> </w:t>
      </w:r>
      <w:r>
        <w:rPr>
          <w:spacing w:val="-2"/>
          <w:sz w:val="28"/>
        </w:rPr>
        <w:t>чекбокс.</w:t>
      </w:r>
    </w:p>
    <w:p w14:paraId="26512EA3" w14:textId="77777777" w:rsidR="000B11E0" w:rsidRDefault="00C5790B">
      <w:pPr>
        <w:pStyle w:val="ListParagraph"/>
        <w:numPr>
          <w:ilvl w:val="0"/>
          <w:numId w:val="14"/>
        </w:numPr>
        <w:tabs>
          <w:tab w:val="left" w:pos="424"/>
        </w:tabs>
        <w:spacing w:line="264" w:lineRule="auto"/>
        <w:ind w:right="561"/>
        <w:rPr>
          <w:sz w:val="28"/>
        </w:rPr>
      </w:pPr>
      <w:r>
        <w:rPr>
          <w:sz w:val="28"/>
        </w:rPr>
        <w:t xml:space="preserve">Возвращаемое значение: Блок возвращает список областей (list), каждая об-ласть представлена в виде словаря или структуры, содержащей координаты (например, x, y, width, height), возможно номер страницы (для PDF) и флаг use_for_tesseract (если был установлен соответствующий чекбокс). Этот список может быть использован в последующих блоках распознавания. Если области не были выбраны (пользователь закрыл окно без выбора), возвращается пустой </w:t>
      </w:r>
      <w:r>
        <w:rPr>
          <w:spacing w:val="-2"/>
          <w:sz w:val="28"/>
        </w:rPr>
        <w:t>список.</w:t>
      </w:r>
    </w:p>
    <w:p w14:paraId="1376EE39" w14:textId="77777777" w:rsidR="000B11E0" w:rsidRDefault="00C5790B">
      <w:pPr>
        <w:spacing w:before="49"/>
        <w:ind w:left="4" w:right="430"/>
        <w:jc w:val="center"/>
        <w:rPr>
          <w:i/>
          <w:sz w:val="28"/>
        </w:rPr>
      </w:pPr>
      <w:r>
        <w:rPr>
          <w:i/>
          <w:noProof/>
          <w:sz w:val="28"/>
          <w:lang w:eastAsia="ru-RU"/>
        </w:rPr>
        <mc:AlternateContent>
          <mc:Choice Requires="wpg">
            <w:drawing>
              <wp:anchor distT="0" distB="0" distL="0" distR="0" simplePos="0" relativeHeight="487604224" behindDoc="1" locked="0" layoutInCell="1" allowOverlap="1" wp14:anchorId="0A9BA6A0" wp14:editId="10540366">
                <wp:simplePos x="0" y="0"/>
                <wp:positionH relativeFrom="page">
                  <wp:posOffset>1228648</wp:posOffset>
                </wp:positionH>
                <wp:positionV relativeFrom="paragraph">
                  <wp:posOffset>262571</wp:posOffset>
                </wp:positionV>
                <wp:extent cx="5281930" cy="1830705"/>
                <wp:effectExtent l="0" t="0" r="0" b="0"/>
                <wp:wrapTopAndBottom/>
                <wp:docPr id="96" name="Group 96"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1930" cy="1830705"/>
                          <a:chOff x="0" y="0"/>
                          <a:chExt cx="5281930" cy="1830705"/>
                        </a:xfrm>
                      </wpg:grpSpPr>
                      <wps:wsp>
                        <wps:cNvPr id="97" name="Graphic 97"/>
                        <wps:cNvSpPr/>
                        <wps:spPr>
                          <a:xfrm>
                            <a:off x="0" y="0"/>
                            <a:ext cx="5281930" cy="1830705"/>
                          </a:xfrm>
                          <a:custGeom>
                            <a:avLst/>
                            <a:gdLst/>
                            <a:ahLst/>
                            <a:cxnLst/>
                            <a:rect l="l" t="t" r="r" b="b"/>
                            <a:pathLst>
                              <a:path w="5281930" h="1830705">
                                <a:moveTo>
                                  <a:pt x="5281879" y="27559"/>
                                </a:moveTo>
                                <a:lnTo>
                                  <a:pt x="5254447" y="27559"/>
                                </a:lnTo>
                                <a:lnTo>
                                  <a:pt x="5254447" y="1803222"/>
                                </a:lnTo>
                                <a:lnTo>
                                  <a:pt x="27432" y="1803222"/>
                                </a:lnTo>
                                <a:lnTo>
                                  <a:pt x="27432" y="27559"/>
                                </a:lnTo>
                                <a:lnTo>
                                  <a:pt x="0" y="27559"/>
                                </a:lnTo>
                                <a:lnTo>
                                  <a:pt x="0" y="1803222"/>
                                </a:lnTo>
                                <a:lnTo>
                                  <a:pt x="0" y="1830654"/>
                                </a:lnTo>
                                <a:lnTo>
                                  <a:pt x="27432" y="1830654"/>
                                </a:lnTo>
                                <a:lnTo>
                                  <a:pt x="5254447" y="1830654"/>
                                </a:lnTo>
                                <a:lnTo>
                                  <a:pt x="5281879" y="1830654"/>
                                </a:lnTo>
                                <a:lnTo>
                                  <a:pt x="5281879" y="1803273"/>
                                </a:lnTo>
                                <a:lnTo>
                                  <a:pt x="5281879" y="27559"/>
                                </a:lnTo>
                                <a:close/>
                              </a:path>
                              <a:path w="5281930" h="1830705">
                                <a:moveTo>
                                  <a:pt x="5281879" y="0"/>
                                </a:moveTo>
                                <a:lnTo>
                                  <a:pt x="5254498" y="0"/>
                                </a:lnTo>
                                <a:lnTo>
                                  <a:pt x="27432" y="0"/>
                                </a:lnTo>
                                <a:lnTo>
                                  <a:pt x="0" y="0"/>
                                </a:lnTo>
                                <a:lnTo>
                                  <a:pt x="0" y="27432"/>
                                </a:lnTo>
                                <a:lnTo>
                                  <a:pt x="27432" y="27432"/>
                                </a:lnTo>
                                <a:lnTo>
                                  <a:pt x="5254447" y="27432"/>
                                </a:lnTo>
                                <a:lnTo>
                                  <a:pt x="5281879" y="27432"/>
                                </a:lnTo>
                                <a:lnTo>
                                  <a:pt x="528187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8" name="Image 98" descr="image_1"/>
                          <pic:cNvPicPr/>
                        </pic:nvPicPr>
                        <pic:blipFill>
                          <a:blip r:embed="rId72" cstate="print"/>
                          <a:stretch>
                            <a:fillRect/>
                          </a:stretch>
                        </pic:blipFill>
                        <pic:spPr>
                          <a:xfrm>
                            <a:off x="28016" y="34958"/>
                            <a:ext cx="5205803" cy="1746530"/>
                          </a:xfrm>
                          <a:prstGeom prst="rect">
                            <a:avLst/>
                          </a:prstGeom>
                        </pic:spPr>
                      </pic:pic>
                    </wpg:wgp>
                  </a:graphicData>
                </a:graphic>
              </wp:anchor>
            </w:drawing>
          </mc:Choice>
          <mc:Fallback>
            <w:pict>
              <v:group w14:anchorId="5A4F7005" id="Group 96" o:spid="_x0000_s1026" alt="image_1" style="position:absolute;margin-left:96.75pt;margin-top:20.65pt;width:415.9pt;height:144.15pt;z-index:-15712256;mso-wrap-distance-left:0;mso-wrap-distance-right:0;mso-position-horizontal-relative:page" coordsize="52819,18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Jn314wMAAKoLAAAOAAAAZHJzL2Uyb0RvYy54bWykVl1v2zoMfR9w/4Pg&#10;99WOEzeJ0WQY1tuiwLAVWy/u46DIsi3MtjRJ+ei/HylFsZdsS7Y+xKajI4rkoUjevNm1DdlwbYTs&#10;FtHoKokI75gsRFctov+e7l7PImIs7QrayI4vomduojfLf17dbFXOU1nLpuCagJLO5Fu1iGprVR7H&#10;htW8peZKKt7BYil1Sy186iouNN2C9raJ0yS5jrdSF0pLxo2Bf2/9YrR0+suSM/uxLA23pFlEYJt1&#10;T+2eK3zGyxuaV5qqWrC9GfQvrGip6ODQg6pbailZa3GiqhVMSyNLe8VkG8uyFIw7H8CbUXLkzb2W&#10;a+V8qfJtpQ5hgtAexemv1bIPm0dNRLGI5tcR6WgLHLljCX4X3DAIlmhpxb+MMFhbVeWw516rz+pR&#10;e49BfC/ZVwPL8fE6flc9eFfqFjeB42TnWHg+sMB3ljD4M0tno/kYyGKwNpqNk2mSeZ5YDWSe7GP1&#10;v2d2xjT3BzvzDuZsFeSc6cNqXhbWzzVV3LFlMEQhrNM+rD7L5lMfSIfCKLqwmtzsA/qSGB08pTlb&#10;G3vPpQs33bw31qd6ESRaB4ntuiBquDB4VRp3VWxEgH0dEbgqK0+Bohb3IYcoku2Ar7qnC9dbueFP&#10;0iEtkoa8zqbziACt6TTL5qgRDO5xTfcjPptMJhC+I3xAhbfaa+/Ro1kyTtN0rz/gwtvj0+lknDrd&#10;f4YeWh40hrfXDJl7kcUed8npATlOrrPJxV6dR2fpMGaX4HsG8WKes2bIuPNzOv6t9UP8z+LMGmm4&#10;TxpMvpcmoav+5xJwDg0M6AzYQHV4HyfT73GeyEswPj29r+Gs8D4+8zx2SPQl6J7mP0Mfe3ZCGET7&#10;UEFAHtYoIxtR3ImmQVqNrlbvGk02FPt28vYuC6oHMKjmoWqitJLFMxTdLTTzRWS+ranmEWkeOijr&#10;EHcbBB2EVRC0bd5JNx+4jNLGPu3+p1oRBeIistCYPshQ3Wkeiin6csDizk6+XVtZCqy0zjZv0f4D&#10;Os3yRgmWw2/fyUE6aTnnJx7YZdfom5+a2ot0tFR/XavXMHRA/MVKNMI+uwEKGhYa1W0eBcOGjh+D&#10;7gXZ74eCB5wBCN6G06Eg7EEN6PuJwlUjVKAW5b3p0FyO5pifeO9npFvJ1i3vrB/6NG/AC9mZWigD&#10;TSrn7YrDDKMfihHMDTBwWphjlBadxYID+WQ1t8xVjBJS7BO0OX+3DgvO6N5OdOEXDTmdJSOYjaAo&#10;jCfzbOYP6IeXJIPusx9eppPrDCYZf1To65g02Jj36YUtF0g4ySvfu51Z3hAngl0un9xACNIPE+fw&#10;26H6EXv5H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mWXq7+EAAAALAQAADwAA&#10;AGRycy9kb3ducmV2LnhtbEyPTWvCQBCG74X+h2UKvdXNRyM1ZiMibU9SqBaKtzUZk2B2NmTXJP77&#10;jqd6m5d5eOeZbDWZVgzYu8aSgnAWgEAqbNlQpeBn//HyBsJ5TaVuLaGCKzpY5Y8PmU5LO9I3Djtf&#10;CS4hl2oFtfddKqUrajTazWyHxLuT7Y32HPtKlr0eudy0MgqCuTS6Ib5Q6w43NRbn3cUo+Bz1uI7D&#10;92F7Pm2uh33y9bsNUannp2m9BOFx8v8w3PRZHXJ2OtoLlU60nBdxwqiC1zAGcQOCKOHpqCCOFnOQ&#10;eSbvf8j/AAAA//8DAFBLAwQKAAAAAAAAACEAkAbn+HL0AABy9AAAFAAAAGRycy9tZWRpYS9pbWFn&#10;ZTEucG5niVBORw0KGgoAAAANSUhEUgAABAsAAAFbCAYAAACzjAfnAAAABmJLR0QA/wD/AP+gvaeT&#10;AAAACXBIWXMAAA7EAAAOxAGVKw4bAAAgAElEQVR4nOzde3yU5Zn4/8/zzDPnY2ZyIgmEEJCTEAHF&#10;ghYxrSi64rYrunZtt1trt7W73+r29+rPdg+lv+5uu93drt9vt3a3lm5X6bYVf2uLbbG4okUhgghF&#10;5CQEDJCQkEwySeY8z8zz/WOSkMMkmYSEAF7v18uXYeY53PNkMvPc133d160YhoEQQoirxLnvy4e6&#10;EEIIISbetM8oU90EcWkpEiwQQoiryFvXy4e6EEIIISbesr0SLHifUae6AUIIIYQQQgghhLi8aGPd&#10;4fju3Z72d1p2x9rD84xMBgBFVVHU/ANNqslEc7mirV+/Pj3W8+ej7t9/3pgMx8om49hCCHE5u2X1&#10;VLdACCGEEEJcDfIOFrzz8x2fbn339FOqyQSAoioYGcjoaTLpJKNPZ7gQTLC67BSfRv/dT196+ro/&#10;vO2Px9XyHE68um/22b1HjyuKQiIcnajDCiEuqfdDhpvMFBBCCCGEEJc3xTAMDh06ZGltbc2sXr1a&#10;z7XRa0/8zMikM2TSaRLdUeKdEaLtXeM+qcVpw1tRjMVhA1VJrv6LB2yGYRh1dXX2s2fPJseTcbD7&#10;B1uOxDsj84x0htDZ8xfVPiGEuFJ97LEXhjwWii6YgpYIIYQQ4krlcxwe+uAwNQu2bt1qXbt2bWKy&#10;2zSaQ4cOWRYuXJicyjYoiqLs3btXW7ZsWWoq27F582ZTUVGRMlz/Pl/K3r17zclkstgwDO2mm246&#10;bQxKEXjlWz82VJNKrKObzqY20smJe92eaYW4S/0YhoFaYD+qzS+5Q1EUfeXKlU2D2zGc46/tL2ra&#10;ffQ8CsS7IoTOtJBOXtQ1EUKIK1auYMGZjrXoaecUtEYIIYQQVxrNFGF6wdahT+QIFrz11lveRCLh&#10;SyaTLatXr45fivblUldX5zcMw221WpumqqPeEygIJBIJZ2Nj49nJmnI/mg0bNqh33HFHUSaTsW3b&#10;tu3Mhg0bMuM9lnr99dfrFoslYRhG++AnX/mHTYZqUgmf76D9vXMTGigA6DrXRtuJs+jxJEYoPi+2&#10;8+R7pphRnW+gYM9//PKNpj1HzxuGQWdjK8H6RgkUCCGEEEIIIcQlcP78+bjVao0AU90JiymK0n3y&#10;5Mlxd4wvlmEYhqZpMavVGjp06NCUzTndsGFDxmw2x61Wa+hrX/vaRbVj2KUTX/mHTYaqmYgEOwmd&#10;brmYc4zeCEXBU1aIq7gAI2NQOKfi4Wt/f9UPhtv++O7dnqbXT3YCxLuidDW1kopNeeaLEEJMOcks&#10;EEIIIcTFGEtmgbi65Sxw+MZTW46omolYqHvSAwUAvZkBiXAMb1khwfrGp177P88+VbF03pBtgycb&#10;ibSGwDDoag7S3TwkIUIIIYQQQgghhBAXYUiwQFEU5eVvPD0vFU3QfurcpJ7cXuDG6nagWcwA6IkU&#10;3ec7sDhsOAu9nN59KOd+ie4oXc1BkuHYpLZPCCEuF05PFKcnRklFkEiXnXCXg/NnA1PdLCGEEEII&#10;cZUaEizY9W/Pn02GY3S2t07KCX0zSgjMKsdbUYxmyb1yYyqhE+/opOtckO5zwSGLjHU3ByelbUIo&#10;qoKz0Iez0IvZbgVFsq2uBpmUTrwrSndz8IqcslRcEeTD63cNeTzS5aDuN9dJ0EAIIYQQQky4Ib31&#10;eGekTI8niIW6J/REBTNKKamZi6fIDUBDA5yoh+ZmCHcDCrhdUFoKs2drzJgRwF0aoKu8i+YDRwmd&#10;OT+h7RFiMIffQ/H8mRTPnTHVTRGTJBLs5PyR92h998xUNyVvwwUKIJttsOL233Hy0HQOvnHNsMeQ&#10;egVCCCGEEGKshgQLVJNKvDMyoSeZuXIRxfMqAfifl+G1HdkgwUjKymDVKrj1Vg+e25bTcvgUDW/k&#10;npYgxMXylhdRVjMHd6l/qpsiJpEz4GX68gWY7VaaDpyY6ubkZcXtvxvxeacnyqIVx5i18AwH64YP&#10;GAghhBBCCDEWA4IFx1968xaATHpiloQ0mTVm3XoDBRUB3nkHnt0MLaMECXo1NcFPfwo7dsB99xnM&#10;X1CF2e2mfvsejPSUrYghrkIms0bx/JkSKHif0CxmKpbNIxGOEaxvnOrmjGjWgjM4PdG8tnV6onwg&#10;R2BBzzgmullCCCGEEOJ9QO3/j2io6x6AjD4xwYJZtcspqAjwP/8D3/lO/oGC/pqa4IknFF55BfzT&#10;C6muXT4hbROiV6C6nIIZJVPdDHGJBarKUE3q6BtOoeLpQ+uz6BnHmAIA8VTRRDZJCCGEEEK8Twy4&#10;U453RdYCZPSLH7mfuXIRBeV+XnoJNm++6MPx05/SFzCo/MDCiz+gED1804unugliCvhmlGAv8Ex1&#10;M0ZUUjE0WNDafQPnOm8hFF2Q1zG64zMnuFVCCCGEEOL9YFKG1QpmllI8r5KDB+G55ybuuD/9KRw5&#10;YlCyoEo6eGLCXO4dRjF57D7XVDdhRLmmIOgZB3raSUd0AWc61o6YZaBnHJJZIIQQQgghxiX32oUX&#10;qXTxPAzg2Wcn/tjPPqvw1a9Cac08WSFBTAjNas5zy27qt2+krvxRHpw7qU3K/9xHfsicP3ty2L0q&#10;FtzAikV3sOauWlaXu3Ns8TZPfuhT/AuP8OzLn2LJeJuXDlL33C/orv0Ua66gvqlyGU9DKM6RVQAD&#10;VzbQ007Odd6C29qAz3F44HYZB2fa75yQthTe/DjukRZUMHSMVCfx82/RfmgfyQk5qxBCCCGEmEoT&#10;Hizwz5yGu9DFtm1wfoS+/N13wzXXZP/rFQxCXR288MLw+zU1wfbtUFvrwTe9WAIG4pI5/F/3cs/G&#10;II/966NXzLnPHn6TzYffZPPPnmTFQ//IUx9bjHXCWxdk2z/ezudfquXbtRN+8PctV46sglxZAr1Z&#10;Bt2JSjQ1imaKoKedlzajQNFQLAHsFWso85VwfudW8ivLKIQQQgghLlcTHyyYVQZkVzEYye/93tDH&#10;AoHs4ytWwFe+Mvy+r70GtbUQmFUuwQJxySTSuUd6L4tz3/K37PqbOxjcPUyEm9j3qyf4yve3U7fx&#10;U3zc8mOevbd/asJiHnl5L49cbPtkKPmSGHHKQdqZzTqYxCBBpn07DW/uGfK45q/BO+dWPD4biquG&#10;gvl1RI+EJq0dQgghhBBi8k14Dq5vegn19dDaOvq2wSD88pfZ/3bVXXg8EICVK4ffr6kJTp8GT4VU&#10;sBdiJFZXGSvu/xa/+Np9FAH7v/ckmy/v1QLFFUhvP0Bw9wtEYtl/WwIrJmeOmxBCCCGEuGQm9H7O&#10;GfCimlRO1I++7S9/OXS6wdxrsoECuPD/4Rw/ATNmaNh9bmKh7vE1eLC1n+DeP6rCMspmnTu+xq++&#10;n/35xm99leqyOC0//k/OVP4Bi28sxGIG0jrJllPUP/9r9tf1H2Fbx12bluCljfoHv8vuAUf2seTv&#10;Ps/8Sg2ip9j/mac50v/pkkUs+cQqqhf0nANIR8N07dvBG//2Jh09m83/yv/LkgW2nG1Pd7fRsmMb&#10;r/7k+JDnXCtqWXLnEkpmuLCY+m3/+g72/vgg4X7b9p4jeXgbz/193cADrfoYH/3MHGz9rtVIbbog&#10;TsuP/4GXt450jaZA64t8/g//im09//yXP7uefwHW/OVv+G5tvzdq+5tsemYzW97azv5GKKq6gdW3&#10;rOehj9RS3a+OXuKdJ7nvCz/ksP8Ovvvk3w6a49/E5i+v4yt7Atz9l//Btxe9nd+5R+G5+VH++f6X&#10;+cTPdrLp9WOsv783u2DkmgVdp7az6blNbH7xbc4CFQtqWV27nkfW3UCRiUE1E7bzF394PX8BPPav&#10;e3lkft7NEzk4PbGpbsIY1RMNR3DanWD14QQ6AfDhmn0r3vJKzFYbitKzeSZOOnyS0KEtdHUNPZpl&#10;xjqKqmZhsfV8bhg6mWgD3fUv0X7uwmfqqPUUAPQG2l/+SU97srRpq/DPrMHudqL2tMlIBomd20nw&#10;6GH0HO0prr4Gs0Xra3+qeQfnD/av0bCWittrMBOk+zdP0Ta4Hdc+TFV5ACIHOPX61n5P5HuNeo8/&#10;it7jVz5A5bxK1Byvf3xGP3+q8ZucfWfgY2O51t4bHsXvtw3KYqkmsOJuPB5b9ndZF8R181Isik7i&#10;xD/RlOOew17zWUpLfdC9jzO7tuHr/z6JHqb5tS0M+QtzrKXig72vL9fv0Idr3m34plUOeB8M9z7u&#10;fW/muiZD3ytj/N0KIYQQl8CEBgus7myKbPO50bfNVZegf4AgOErWdXNzzzk9jokLFvRKxwmfC5Me&#10;9LC1sBDbMP1d561/zPVlNoiG6GzRs9uWzWH+Zx/C79/Iy7/KIyV37TqqK4f5lSxZx13/awlec0/7&#10;zoZJW114i1wU3HwnHypy8+LXtw/o0NMdorPzwm2Y1V+IzV1I2V0fZU3q39n23IU2ue76BGvuq8Jm&#10;AuJhOs/FweHD6y+kbO1HWTPdxbZv1g08fk5V3Ph72UBBf7GWNjo9Fx7tvZbp9jbCfZOb44Qn+Fc5&#10;IexlrP7MoxT/7gk27YHV6x7lA6XgmXYhrJQ48kM+/mdPsp8yltzxII/fVUjriV+w5UdfYvNL9/Dd&#10;b/01a0qz21qv/TQbPr6T+555kQ3/tZYPfOEmetdjOPvSE3xlDxTd9hh/UVsG4bZRz50fC0uXrYWf&#10;beLwW0c5e/9cKkbcPsn+//oCn9/4Jq3+Ku6+/1Ee9LZx6KWtbPrX7fzmrb/mmb+9h2rPXB7/zKc4&#10;tP2HvHBiLnd/bC0LXVB9VS0wsYIPfX8NJcPPAOhncgNc/YsbXo5U1TToER/e6z+OP5BtdyYeRNcB&#10;kxOz3YbJs4DAMifK7p/QGc29j9Gzj2oPYHJW4702gEn9N1oHZcj0bjewQU7MjqEf2lrVA5TNqcSk&#10;AOkIqVgcNC9mWwBH5TqsLhdNe/f0dWK1qgeYdk0lKpCJBUlnbGgOJ+ayNUyzaTS+uWdIcCF/Y7lG&#10;nSTD/b4ce1+fEUePRDB6H49cfFhgRL3XrI8Jk9PXFwjob6zXOhf74tvweGwYiSB6NEQ6uo1YeCkW&#10;t4YlsBLqdw3aoxKXxwdAsn3b0GM7SnA6IDaosIY2q2KEzroP7w2fxO/Pvp8y8SDp3velZwGBG0uw&#10;/O4p2vLIqsztMvndCiGEEP1MaLCgt6p89zg6fF/84oWfg0HYNfi7f5DeTqVmybeS/RgkznH88UGj&#10;+vRmEeTawYarDJKHt/Py37/WM8I/hyUbPsr82S5Kfm8d83819HgDzeGDa4bLaqhi5YPZQEG66SC7&#10;//m/ea8l+4zrQ/dR+4n5uOauYOXvb2fbzy/slTyzh18NGPX3Mf8rf8qSBTYKl6/C9dyWbOf/2nXc&#10;cm82UDDwNUDB73+CWz9She3aWm55qJlfbTw14qtw3VvLzBzX6L2NG3mv3797r2X4ne/2ZWlctlyL&#10;WX//YvYnsx32JWse5KH+o+at2/ny3zzJfv8d/P0//w3rZ/T+Fh/kkTue5NNf+iGf/7sqfvGdB1kA&#10;gIUl9z/KQ7/6HBu3PMnGD93AY9daoPlFvvHN7eC/gy9/8o5sZ360c4+BdcY81gDb3jrGiTBUjLBq&#10;YOJ3P8gGChY8wrPf+BRLere9/yHWff+zPPyzr/PNF2/gqTtu4qH75/HCsR/ywolybl33IHePa8p8&#10;gtOvvkTzydzPqouuZ+kNpZOz1quYIDXYXT0d81hLdhS7/Da8AScQJ/buj2g+dSFAqU1bx7RFC9As&#10;lbhn+eh8p+e56rsp6N3nxE9oru/5sKMa/4q78Xp8uGatI9w4cGRYDz41dPS2d2S9/2OBtZTOznZe&#10;M+07OPfmrr7MAEv1A5RWV2IKrKJ0YQtnDzUAyymclT2G3rSZMwezw9ha1QOUX1OJ6l9KQWAPreMt&#10;aTKma7SL8zv7fTn2vr50C107JyJzYBRlruy1jJ3g7M7+o9vLKf1QLfbBdxRjvta51ODx+yDdSOjV&#10;Z+i7Ou0teN0lKJ5qfOxiQDg+UIPNARgtxI4OPFo6EcFkDWCdAQx4zofPN3y2ln3hegr8NsiEiBz9&#10;KefP9J6xGv+Nd+P1BXAvXE/i1c2ML+Y9xb9bIYQQIoeJvffuyZ00RtlssC9+ceCqCD/6z9H36TtH&#10;jpGMKdF5nP39OtlwnP3fe5O2OOCuYuYfjby7649qKSuCeEPz0GXHVq2gtARIN1PfL1AAEH75WepP&#10;6JAC17wPjtLIEEfaenID3D56+/Qz18zJZiy0HmHXgNcAHT9/mjf2hgAN79IVVI94/CVcf2sFplQz&#10;HS0jbnhVObx9Iy+0w5rPPdYvUJDlWfZpHrs/AIef4Te/6/ebtd/AY48/SBHHePLfn+VwuokXvv9X&#10;bCPA3Z97hLtLJ6GhRWUsBKCN7hEz3Lv57Us/pJW5PP6FfoECANysvus+VpcvJnE4OzVhYliZceMc&#10;rIMHpgFshZRdN5WBgjpe/szX+K8H8/lvcqfNaKbIJB59vEpwzFhF8U234rAC6CRatgPgDPhQM2B0&#10;H6bt1MDsKv3cFiI9H0cme+8XgI9ASTkKkG57pV+gAKCe9ndPohtgWEtw+sbXWlflbMwqEDtGa7/O&#10;K0Cy/ie0tWQ/78xFy3EDVJRjVnRIN9J98EK+u34q1JN9ZsM0QuBtNGO/RlPIrKEAmWR+kZExX+tc&#10;yq/BagWjq35gQOBoPYk0YApgqxy4i728DA0wOutpH3S4TFczacDsXTXwCccKbE4gEsyR5VCDpyiA&#10;AqTObe0XKACop/3gvmxbrJW4R/6SFEIIIa4oE5pZoCdSALjGcOP0x58cGCj452/Du8dG36/3HL3n&#10;nGrho3UMmTbZsp2WsysonK3hrFwB1OXYE2AFN95Siil+lqO7UswZdONTUlOUTetvOcfRHJ3wQ1//&#10;Ow7l1UofNWU9d9jtzbwLQBXTp2cvZvjkmzTl2Kvp2TOEb/Th8k5j+s1Q/3ruo5d8ZiVlXgjv3k77&#10;9I9RkFebrnTHqNt+DKjljgW5RqUsLFz0IfjZs2w+fIrHrruwEoF12UP8/bqtPLzlCf7lq29yqK7f&#10;9IOplDzKvhcB/4dYOjvH8+X38NTT90z8ee1zqbqhkaNvDMwNtq9YQtkkJBCJsVP9tVTdPvL6mJn2&#10;HZzv+TCMvP0UI4U30qk4DJi0tBirAyBOsu3A0B2CWzizbcvYGj1AJQ5XNt1f79yXc3nH6PEm9FIf&#10;mrUURxl0n32eM4OjYp4aAvPnZlPWM50khxsUz8PYr9GVYhzXOscXkK+8EhM6ieDgdMMdxLqXY/XZ&#10;sBYvh4be+gaVuLw+QCcZzLEsU7KBpF6N3V1JAfQFx7XKUsxAKtQCzkGf5WXZgAWESJzM8cuO7iAe&#10;XYnVrWEuWArsy3lFhBBCiCvNhAYLEt3Z24HSMYyKrlxx4edddfkFCvqfo/ecU0snfi53en5zMMzC&#10;2T4svuFzs8v+fDklDujcsZ0DmQ8yZ9Dzfnf2RjEZas2jZsAFlunLueubS/v+bfIW4nIDqTbqn+st&#10;mVeKxQkQJ3JymCkGLeeIRBfhctiwDPe7LamlZnkhRE9x/DvH8XxrDA0dViHVm746IJshHQ0TPn6Q&#10;Q09vG5BhMWXCbZw9AZBg3283kXMhz+bs5OrWE6doZW6/5Q3drP7k3/Dg619gU91O8N/Bdx+6Y5Ra&#10;Ahcnkc9GnUHOACwqm9S25OKZt5iCY2/Q0XsHXzGH6irrJW7F5SHSZZ/qJuQvo5NJtBBreov2E0OL&#10;AwLgqcblK8fm9WGyl2BxetEsg7+CnGTLHkTQL6IDPrwSVDNAnFTXMCeINpPSF6BpVkxD6lQMKkJn&#10;RIgee37I6DUEcN/++PCj5cPJ6xqNg1aJ//bH8fd7yEiGSLbtoW1AgcZRuLPTEFKxoctnDnWx1xos&#10;M9bjKdAgdoxQjiKGHW0teH3lqJ5qvOzJpur3TkFItxA9keuke4h3r8JeEMBaCTQA+PAWlABB4idT&#10;2MoH7eJxYQIwbNiWPJzzc1HpSSpTbUNXaTKXP07V4GMKIYQQV4AJDRZEgp1kMgbV1fnPDfjPflMO&#10;jr2b/7lmV4OeShPruBwq4umkhxkaakmMUvaqZA01S33QeZyj3z8Fa4dOJfD4xjmq5PbhzXW3mtaw&#10;l/lg/6Cii5nRDqhh9ud+pvqPllBo0+nYuoUjwI1jb20OOvGzoQsdXNWGvcSFt2YFKzeUYt/wNEem&#10;OmAQ6+4JEOxk0/d3jn1/7zyWLoJNvwVKZ1HhndjmDdDcRPbeuYzCkc7T1tS3+sIlpxZSfVMp+37Z&#10;TAYHgZVzyauu4KS6fAocaurUBkcHVqjPj6X6IxTPmIt5cEEWI05G11D7fwtV+sg1E2VS5PF5pw75&#10;6O0tQtdb0M+JfeYq3Ke3DJqnrpMOdw49hebFbBv6tTumazQeg4vkmZxoNh/WsjWUeUs4//rWnCP/&#10;g7ksNiCOPtbZMOO41qq/lnI/kGygfe/zudtXX0+yqhyrVoK9Ejob+k1BGDxtoZ9Qewu+gnIsgQXQ&#10;cBgcy7G5gMhZQlEYEhPXen4Big3NNfbv45zFN7GhuZyXzUxKIYQQIpeJXQrbMOg8e55r5pTg90P7&#10;0OGWAWw2LowgAsVFEByy1tRQJSUwcya0n5rqnmI/w0yoLrGOfInnP7SEArNO2yu/HjqNoUdXKA5l&#10;Y79BGbKsYdUcah74KAsX+Cj7yB9Qs3cjB/pfwlEnhceJN+Z4+Np1zKtxQesRDvw4j1Uf8hai8fFB&#10;Ha+SFXxowxpK3FUsfGgFRwYv23ipmSxkx71zLz04mq66jXzjt1DkD9B6+Ek2bLmJZ++dO/qO45Bo&#10;PJoNAiyrYvpIiykUlmULIU5KK0anFtdQNu885xyLqbqIueBXunDX0OjEcDULNFMEt7UBn+MwAHrG&#10;QTg+k47ogklt42i0qgeYNrunwGAyRKKriWTXWeKhRsKtLX3L5PVpCJEeXJBwsuTxeTe0U9yvCJ1j&#10;FWUrV2K1L8AzfwfdR/p/9nUS3TnC0on9jPkajUeuInlFa6m4rgazswb/tXVE3xn9s9tmdwIhMjmW&#10;uhzROK51JnSAiDEbV0El/uUPwJ7+K2b02kW0ayXWAhuWwhpoCPWbgjBCleQTjaRmlWPxLMTFYeKV&#10;5VgUSIXq0FkxdPveKMs4l6DMWXwz36UShRBCiCk0scECIHiykYIZJaxaBT//+ejbP/rohZ+feiq/&#10;c3zwg73nyjXDfirYcE73QY5xjNJAtreTbM+xnuSS+5izwAZN+znw3PA3arF4dkjC4hlmKsMf/Sn3&#10;rymEcwd5+fER5vOeOs6Bv3+Tkh98kEJbBWUfhgM/biYZARw2nLOqgBxTEUqm4XQA6KRz3CXV3LsI&#10;rylOy7Znc9Y8mFAtdew+sJx1N/uwlFcxk7oBqyxccv5yZvuB9qOcbYUlY1kJoHMn//LtZ2mllm9/&#10;6x4OfekLbPzeP7Dxuh/yUK5aARelm99u3wTA6tobRp5eYHdTDHCwiVZg6Es6xsY//yt+a7+Hx77x&#10;IEsmfCjYTNn1qynQHJfJ6gd1vPyZSx+UyncaQoHjcF+QoJemRvsem7qAgQ9febYTbIR2cXb3jiHT&#10;E8yWwZ3gBIYBKE60GcDpwcdcQMnqddi1CPGT3xl29YzhtZBJAZoNs6cvB30gRylmDSCNMdK8negO&#10;Ip1LsfptaK5rgLFlXGSN5xpNkNatdIfm4vfbMHuWAttH2WEVFjugd5LIq77hRV7rTJC2N+tI3fBJ&#10;/P5KCpasJblzK4Nrs4ZaGvEWVGJyX4PLEc7WvNAbiQwXfQdgO7HwcizuAI6AD2vfFIRhvoe7w2QI&#10;oGouzA7IKw1DCCGEuApM+L14+8kmwh1R1qyBgmFS1i9GcTHcdht0t3XT0dA88ScYJ9ecWobMVCyp&#10;paRCA3S6jr456EkN/71zcBGm6ZdbGClH4r0jrdk5pdOmcf3Q6ZDUzCnEZNJId7UOHckaIka6JyVU&#10;dQKc4syZbCUE16wbyFVar+y+6bgAoq20DC5u6FxM9WyNdMN+dm/NsfNVr4oldwSA7WzZkztUcvbF&#10;L7Dy05/j4efe7vdokrqf/X9saocln3uIu6tu4pG/uI8i3uabG38xgasMZHXt2ciGFwHuYf2KUQoo&#10;uuax9Bag/WXqcs35bTzKbw+fos5VSMVk5YxbHNgvj0jBlInkyixQo9jM2YXcNVOE6f5fDwkU9Odz&#10;HO7b/tK7Bq2n3IQeGdoJxtHT+RxgH4kogA1LUc3QQwbmYrGCYoqjj+vjv4FoODuErXmX5pzi4piT&#10;TWNHbyPeBJ6az1J52+PMWJajPRdtPNdoilRXYjGBEW7Mc2R97Nd6qBCdh94mmQHFtZCC2TmWwGio&#10;J6ED1gCOWdkihZmu+lHb2NUVBHxYygZOQcjpdAOpNEAA+5xcyx1UUvTBx6m67f9hxrLlo5xZCCGE&#10;uHJMyu14y4GjmExw3/qJP/b6nmM2H8izEuKlUjKf6z+7iAtZ03O4/n+toNAGtB7nnSFZFj4KKjXS&#10;J/azN0fB5gG2vkZTC2AqpfqLH2Vmv4BBwe9/gjmzNSBEy9bRRz9dK6b3ZAmEifT0Md7bdpzOFFA0&#10;n5Vf+eCAVQwKfv9jfGBp9gYtvK+OI4OOZ6ksxUaIpue2jan44riVrODGmmx70s1nLmlWQVFptgp8&#10;a6j/7GQLK+54hNXAqz/6BzYeG1RDo/lFvr1xJ62nEnzgusV9DyfeepIv/iwICx5hw7rstAPPiof4&#10;8i3Anq/ztV8NvHPOfe7RJdpP8erPvsQ9X95EKwHu/suHWDNqXYQAa9Z9iiKO8c3//UP29//Fppt4&#10;4ZknqSPAQ3fV9mQdBKiYAdDIeVkMfEK1nB26wobb9h4FjsNML9iaVw0D+5QFC1pI91TOMxesG9hZ&#10;dCygaOnyHEtlhmg714gBmApvpbS6ZOA+86uz89FDx4bv2I0i3HCCVAawz6XohpX0n5FjqV5PYXH2&#10;80U/ny2YF00mUFUw+VdQPL1fZ7VoLe6eejJ6eAwFdwYYzzWaIAPaP+IwPODDX1KCgk6ybbQvrAvG&#10;eq1zim6n43x2iUXr9J8i0I8AACAASURBVLUM/fjaQyQUAXw4SgNAhHjT6Fke+rkWdMBcsrjfFITh&#10;7CLUms060IrvpKT/+xIfrkVrst+raoJE83gyTIQQQojL04RPQ4Ds9ABPeTFLl1Zwzz3wi18Mv+1X&#10;vpL/cT/6B7B4MZw/dvqyyioASKfAe/NHWVdTS2enjrWwEJuN7MoDTw+Tnp9u473ntufRyT7Frk1v&#10;4v3cDRSULWLlt+aw+FyYtNWFt8gG6HTu+DWv7R+41+DVEHC48PbMfU2fPc6R3iyBd7bw2+d8rLmv&#10;CtuCWtb+YDmdbXFw+PD6s2+R5Ik69v7b8ZytSx7eM+TcE8NH+Tc/z1392u/y2jCZgFQb7z3/2mSc&#10;dFhFRTMpAjZ97+tYTy+mevE9rJ/vhvJ7+OrfHqPzr57lm4/cy+batayfXUhX85ts2bKTswS4+y//&#10;9sLUgtjbPPn9TbQyl0f+9EEW9N1BB7j7ob9my2+/zqvffoIXln2Lu0tHOXev3/4VKz/0VyO0PsDq&#10;z/0fvpHnsozW6z7NDz53jE9/70nu+5Ot3H3bPSz0tnHopa28cCrIkk/+kMeWXbj1Lyq9CdjJxu99&#10;na7lVSy5+UFWS/Xvi3bq0HRKKgbmfLusY1smwGV7b4qmIjTQca4RR3U5qmMBJR+uJBWL9xTXs6Eo&#10;cZLdCSxuJ6q1X1Ck/gU6vB+noMiJffafMLMiWxxOtQeyf/vJBjoO5hiFz1dwK80nfJTNqcTkX0X5&#10;h5dl29Wv+GAmtIfgwWwHWj+yg+7AR3A7fTgXfJbKqiDpjA3N4URRwIgcoOPIeGu1jPMajZWpBM9N&#10;D/etzqBY+q2ykKin6+0R3lNlaymrqsTs0sCIYyp9mIohFQBN2d8NoAUepmzhTpoOHR7ztR5O9MA+&#10;YoW12C2VeGqq6TwwcPvu5mYKCqsxmTRINBDNVVtnsOABErEFaHaNEacg9LXhJbqcd+NxO3H0e18q&#10;lgCaBUAn1fhrWvI5txBCCHGFmJRgAcB7Ow9gcbu4887syEGugEE8nv0vHx/9KNy+BkJNHby38+3R&#10;d7jEwru30OSvpXpuzwoE6TjxU8d554f/zbvDrEgYP7CL3UOKHg1j/6/Z+tetXP/QcmbOKcRV0dPp&#10;727jzPP/P7u25Qie5FoNIRWn8/B+9v/jtgFTH8K/eppt7Wu4/iNLKClx4a3orbXQTMuOXex/7mDu&#10;oEaqmfqNkzWfW8NWUThwhfFUnPjpka/rZLFe93G++5kmvvzci2z8/naKHrqB9fOzWQEVK77Es5tv&#10;ZdMzm9ny1ia+uR3wV7Hijkf48r3rWVPV+4tIsv+5J3jyBBTd/yiPXDuo0mD5PTz2uV/w6ve2840f&#10;vciSx7NLKY507uEFqL6uhhXLa1lXW8uSopGqGg5mYcG9/5sXF73Ipi3PsvlnT/ACAaqvu5nH//kR&#10;HrpuYMel4pZH+fZp+PbPfsGTv4O7S9eyuvwiOjcCyJ1ZMJKDdXNZtOLyybrSTzxDq7oef3klZosT&#10;s8sJmTjp7mN0v/cKHcptzFhUjclRSsABwShAiM593yFV/REKKiqx2ALZInCZOHr723Qc2k74IueM&#10;66d+QlO8lkD1YuyOnnYBmXgLscbdg5Z/rKdt36/JzL8Jtz+Aag9kU/IycVLBtwkd2X5RU9jHd43G&#10;KFcV/0ycVHu2/SMGrM0+zC5f9jXnsRqAYgtgdlzIsRvbtR7OHtoaF1JRWYJWvAq/o572/teh8V0S&#10;c6pxWCHd/S755V9lp0k47U6IthAZ9brWE9z1IxLzbsM3rRJz7/vS0MnEg0RP/ZrW05dR0WUhhBBi&#10;AiiG0beYErs3bjkSD0XmtR0/S+Ji78YAzWahuvZGvKVe3noLNm8euPpBPgKFcN99cF1NNlBQv30P&#10;6WTqots2UW781lepLoPOHV/jV9+f6taI8bjhk3ehqLKA1fvRqdcP0PrumaluxogWfeDdUQMAkS4H&#10;db+5jkiXnXseennI86fa7p2s5omrXeUDVM6rhHyWzRzLthMqW/jSYY0QPfgdWi6X2sdCCHGF0kwR&#10;phfkKEa2bK/cML/PTFpmAYAeT/Lui69TdXMNy5ZVsHgxvPQS7NgxetAgEIAProI1a8CkQuu7pzn1&#10;+uWXUSCufJG2EK7igtE3FFcdPZ6c6iaM6uAb1wAMGzA4WDe3bxsh3pfKF2K1AtEGuiRQIIQQQkyY&#10;SQ0WABgZg5M7fkdnYyulNXO5804Hd94Jx45BfT00N0N3NygKuNxQWgqzZ8M1c7L7h9sjNB84Rvsp&#10;uQMQk6O7pV2CBe9Die4o4fPjnWt+aR184xoiXXaKpwdxeqK4PDFOHprOycMVOVdNGEwzRdDTzkvQ&#10;UiEuEU8Jlq4Wkp6lFM+qxAQk23YMWVpRCCGEEOM36cGCXsH6RoL1jQSqy/FXlTF3bglzh5lynckY&#10;dJw+T/BkI+0nJUggJlfodAu+GSXYva7RNxZXjeDJRlLxwYu7X75OHp7OycPTp7oZ4v2m4Sc05FtT&#10;cyzbXqxALdNWVF5Y0inZQHjchSaFEEIIkYsG8Oqrr9rcbnc6kzFG2/6i9QYNFFXBGfBidTvRrGYM&#10;IJ1IEe+OEG3rpH8tBSEmU3dLO63HTjNj+VRUjBdTofPsedqOn53qZgghxiutYxiAAkasga4jPxl+&#10;+UUhhBCTqq6uzr5ixYopTe5SFEV55ZVXrKtXr86zfP7k2LBhg3rjjTea165dO6UjUq+++qpWVFSk&#10;Lly48KLm3CqvvPKKZrVaSwBS+xrfNuIp/0QVOBTiSlJ67SyK587AJhkGV7W2E2dpOXyKSNvV2bX4&#10;2GMvDHnsTMdamYYghBBCiLyMpcDhzp073Yqi+JPJZMtUdtTr6ur8hmG4rVZr07Jly6akGr6iKMre&#10;vXsDyWTSevbs2eb169enp6IdGzZsUO+4444iwzC03/zmN+c2bNiQGe+xtNWrV+s7d+7sUlVVV1Ql&#10;LuP54v2q+Z2TRNpC+GaU4C4J4CrykUlPyd+4mGAZPUNnYyudZ8/TcbrlslpRRQghhBDiStXU1BQt&#10;Kyvj1VdfTa5evXrK2mGxWLo1TUs8//zz6WXLlk1JGwzDMF599dVwQUFB7L777stMVab8hg0bMnV1&#10;dV29P1/MsQYunfiDLUfinRO3dKIQQohLSzILhBBCCHExZOlE0Usd8C/59QshhBBCCCGEEO976uib&#10;CCGEEEIIIYQQ4v1EggVCCCGEEEIIIYQYQIIFQgghhBBCCCGEGECCBUIIIYQQQgghhBhAggVCCCGE&#10;EEIIIYQYQIIFQgghhBBCCCGEGECb6gYIIYQQQgghhLh8nbLew97Nm01T3Q5x8davX5/Od1sJFggh&#10;hBBCCCGEGNY5y00ElhTqU90OcfHOdXUwzVMAoIy2rUxDEEIIIYQQQggh3gdOBM+xq+FoXttKZoEQ&#10;QgghhBBCCPE+kErrpPKciCCZBUIIIYQQQgghhBhAggVCCCGEEEIIIYQYQIIFQgghhBBCCCGEGECC&#10;BUIIIYQQQgjxPqKZIlPdBHEFkAKHQgghhBBCCHGV00wR3NYGfI7DAOgZB/FUEd3xmcRTRVPcukvH&#10;pKooo68a2CdjGBgYGIYxia26PEmwQAghhBBCCNGnYPbNaDbvqNt1Nx0k3n76ErRIXCzNFKHItReb&#10;ufXCY2oUl7UBl7WBcKKSjugC9LRzCls5eVRFwWNz4LTYsGkWzCbTmPaPpZLEUgnCyTjRZGKSWnn5&#10;kWCBEEIIIYQQAoCyGz+B2eVH1WwjbmekkzinzSeTStC0+2n0WOclaqEYj8GBgrhayDnzTQD40sco&#10;4Cg2cyvh+ExiObIM4mrhpLRLVRTMJg2H2YqeSZNM66TSaTJGZsi2JkXFqpmzmQGKAoZBVyI26jks&#10;Jo2A043XNv5AiN1swW624LLYCEbDdMbzn8ahKipmkwmToqIqChnDIG1kSKb1AdkKCqCqKppqwqya&#10;MICMkSGVTpM2MlOS2SDBAiGEEEIIIUTegQIAxWTJ/l/VKV58D027n57s5olxctneGxAoADhi/xQd&#10;2ry+f9sybSyNfAuf4zCujOOStEtRFDTVhNtqp8TtI5pMEIpFiBhxkunMkG3NJg2f3YlVM6MqKufD&#10;oVHPoSoqfsfFBQr6s2hmilweDAy64tFRt1cAs8mEy2LDqpkxm0yk0mniepJMIoOezmCQDQIoitoX&#10;OHFbbWQMSKV1uhMxEnoSXYIFQgghhBBCiEstV6BAj3eT6Gwadh97oBLVbMPs8l+KJopxsg8KFJyz&#10;3DQgUADZzIE9rg1MT7xEVeIXQ7afaJqqYtUsFLu8eGwObJqZhJ7KjqD3204h2+Evcnnx2Z3YzRZS&#10;6TSRZJx8us4emx2ffWKnVmiqCZ/NSTgRz5kB0Z/TYsNltVPk9GA2aX2ZBQk9hcMcoSsepSsRQ1UU&#10;7GYL0zwFOC02zGp2mkTGMEimdUKxMOe6O0hnRj7fRJNggRBCCCGEEO9j/QMFRkZHUbNdhHjwPVrf&#10;+dWw+1Xd/nj2B0VFs3tlKsJlanBWQcg0N+d2uuLglO0eGq2rWRj9dwr0owA0mycuWKCQzRKwm614&#10;bQ4CDjdWzUwslSSp6+iZ9IB0e4tmxmG2Uuj04LU5SKV14qkU8VSSdCY98rkUBbfVPmFt789hseKy&#10;2kbNLrCbrbitdnwOV18AALIZA2aTiYxh0J2MY1JVbGYzfrsbl3VoZo+iQDDaTcJIkbmEGQYSLBBC&#10;CCGEEOJ9arhAgbh6aOrADu3grILBkoqX/c4vYcu0ARNbr0BVVDSTiUKnh2KXFwWFjliEc13txFKJ&#10;bL2CvrR8BZ/dyXRfITbNQiqtc7YzSFci2hNYGHmUXVNNOC2jT6kZL7tmoYuRgwVWTcNsMg1Ze0FT&#10;TbhtDsLJOKae6QcWkxlVyb1KQ+9rMQyDuJ6aoFcwOvk0EEIIIYQQ4n1ocKAgnYiQTkSw+sqmumli&#10;grhs7w15LN/O/2QUNbSZzfgdbnx2JxaTRjDaTTDSTVciOiDFXlNN2M0WPFYHLoud7kSUjliEzniE&#10;WCqZ1+i6SVUnvP39aXmsqDBcKxVFwayY0FTThaUcDWPY7XuLO8ZSSUCCBUIIIS4ThTc/jnuM0/1S&#10;jd/k7DuT054rz1oqbq/BTJDu3zxF22Seat6fUFUZIFH/A5pOZAs/adf8CRVVAZL1/0TTick8+fhp&#10;VQ9Qfk0lmebNnDlQD+TxvjN0jFQn8fNv0X5oH8n+z1U+QOW8Soa9TTR0MolOEm059u117cNUlQfy&#10;ewF6A+0v/4SxJGD3vr5M+3Ya3tzT8+hySj9Ui32kuzNDJ5MIEmvcTfuJw+jjbTODzz2Ip4aCWYtx&#10;FZRgMmv0DXZldDKJFmJNbw09/2jyaJ+RjqN3HqPr2Fa6uvo/0/t3BEb4AC07tzJ8DfT8/uYs5avw&#10;lS/A7nGhmi5cdCMdJ93VQPjMK3ScG1pAzX7tw5SWO4m9+yOaT41eYO1yVXTtXQNqFBhGBtVix2S9&#10;OpfOE1mTtapBvpwWG9N9RWiqSkJP0dIdoj0WHlLp32wyUWB34bLYAIPz4U5aukPomXTeafiZSzy/&#10;Pxc9kx6xzoCqKJhUNbvqQSbNcOGC3mKQw2UeTBYJFgghhBBXi6PHSFSswlr1ccq9DSQJYPeXoCQb&#10;iFymgQJYTuHMSlS9gVBPoCAvioZiCWCvWEOZr4TzO7eOkgw6cF/Vlt23vGgu7Xt+QmfeO08xRUO1&#10;leCsXofN56Jp756xddhH5cOzaD0F0wKoCn3BCV0HMGFy+FDt5Tiry3GULaRj7+YJvXaKyYbZX0Pg&#10;xgosv3uKttYc27gWElh4mLOHGsZ3EsdSipaswuXqSU/OxElHOskYgMmJZrOhFczFV1CNa9oOzu0b&#10;eI1j7+whWrgWx6y1eFuuoPfOIK7yRQP+rfasbtCfHpcaBFc686ApCLEpDBY4LFZsmgVNVYkkE3TE&#10;wsT11JBAgaIoWEwaXrsTq9lMKp1GT6fRM1OzfODF6I7HyGSybbZp5ux0A82MWTWh9st8SGcyRFMJ&#10;mrs6cFlt2DRLXyDBpvWsPNLz36UkwQIhhBB5GXEUEug/8iemyi7OH3JRfM1irIULsABGrIHOI2Mb&#10;9b6U3EtvxG6B5OmtOds43PtO89fgnXMrHp8NxVVDwfw6okcGj/LmGln2YS+dhWP6ctx+H4q1Ev/y&#10;9WRe3Ux3rgaOI2tgIgyXnWMpWolv3kqcDg1T4EYC5XtoaRy00UW02XHtevxlARR09PZ9dBzaTnhQ&#10;Z9gyYx3FcxZgtldTsGQtyRFH+XMYrn2OStyVq/DPKEdVA7jnrCHUui1HMETDXFaL/9R/0D7mjno1&#10;hUtrcTk1yISIndlB29HBGRIleBato6AsgFa0itKFLYMCEwcInl2MvboS77waOvcdGGsjLivD1SnQ&#10;4910Nx4ccd/2Y9txV9QQOvWGFDe8QsTV/LOPJprDbO1Z9lAhoaeIJOMoCphNGhkjQ8YwMAwDhewy&#10;iU6LFYtJI6nrPSPrKgYKmYxBepRVCC4X0VQC3UiTMTLYzBZsmgWvzYFqsaIaCgZgGAYZI0MilaEt&#10;0kU0lcBlsWE2adnlFntXRhg272DySLBACCGEuIro57bRdG7bVDcjP45aPAEnJOrpGtLRH5nefoDg&#10;7jCmVetx2sESWIHG1jxG2UPEmvdl/5v/JxTPKEGxVuNbXEn32+Mcqb6Ekq27OB/RKFu5EqvJia1s&#10;OTSOFMQbg/L1FJZnAwWpxuc5+07uTI/k6S2cjZmYvnQummshBdVbiY0hKWRY0Qa6jzxD2vJZSkp9&#10;4K7E54C2XAEBtQTPdbV07do+pswK99I7cTs1yATpHiZzAVroOvgUuppth3naKnyHnqH/O1Q/8Tax&#10;inIchcspDBygLTimV3pZMYwMzW/+F/H202Pet/O9PXS+N0HvPzEpNFNkqpvQx2zS0HpG062aGY/V&#10;gV2zEO8JHCT0FKm0jqaqffP4FRQURcl2sBWFhK4TTSWI5rl04uVAT6fpSsSIJBOYTSYsmobdnM0W&#10;yGQy2aKOhoFhQCKdQo+niSQTOC1WPFY7LqstO00hrV/yIIkEC4QQQkwa97I/p7DQCdHDNL+2Jcfo&#10;4yrKPrwSqylC9J3vkK7Kpz5Cz2hx77z0CRj57Z0/PmA017GckutX4bBrEDnAqde3jnocbfo6SmZd&#10;g8WW/Xo14i1ETl7oRSjT11E+5PnnaT0ztKNsmbEW/4y52Ow2lN5MRUMnE22gu/4l2vvPpR7xWtRQ&#10;snotDitDX8doc/sBiBM7+gTNDT4CKz+Lxw1Gxw7e27Nr6KaBjzD9+rloRgtdr/8HwVFGfd3zFmJR&#10;Id11KPeo/qjqiYYjOO1OsPpwwpjeB9Ejz9Pp+TQ+n4bmX46bhnG24xKL7iAeXYnVDap1okYJfQQq&#10;qzEBRA4RHCZQ0Kf1FaLd1bitYbAtAA5PUDsg2hokXerDhBOtCBgQw4kTa+3EVlSC4l5K8ex9ffU5&#10;RuVYg6cw+wGTOrdtmEBBv3YcP0myeDFaErQyoKn/swfoal+BY1oAx8waCF7Z2QWj0exePJXXY/fP&#10;wGT1kOw6R7j5CPH205JRIPJmUrIdf1CywQKbg4yRIZnWcVishHoKGKqKiqoofcssaqqK22rHoplJ&#10;6jpdiSgGRt9Si5e7jGGQSevoikLGuDCVIqYnSaRTfY8ZQDpjkCYDaR2npScTAwU9kyGWSqKnL+3r&#10;lWCBEEKISdN9rpmCwmpMjjJcAYgNHn2rrsRiAhLNRBpBKwqS6hsqMGFy+lAVyESDpPuC6W0TPEc7&#10;N9+12UBBJhYkHR79Zri3SJ8KGIkgesqEyVmCa16gZ/QjgGt+AIijhzvBEkCzleCa/3GUzHc43y+V&#10;3HHtwxSXB1AAIxkilUyDYkNzOFGd1Xiv9aHqw42KDmS/dnk2UDASI44eiQwapblw/bNCBNtb8LhL&#10;UDzV+NjF4C6avbwke2MRbhg1UAA1ODxOIEKiefwdTVUdvRr18EJ0BFvw+spRrAHsAei+QkaI1Yme&#10;uOpYgd2d/THZls+0ghDBXf/EpFwuTRt5Xm7webpsn8br1rDOvJuCpmfoyGM6gjarEosCGC1E38kj&#10;iyS6jcaXhs/SiTW2oE/zoRUsxseBIX8PV4uC2Tfjqby+rxAigL1wFraCCgwjQ8v+/x5XVoJ4/+n/&#10;HWPVNCx9hUWzo+qqohBNJrIBhZ6NVUVBMWloqglHdkusmhnDMAjFIldEsKCXqihoJhNmkwkDg654&#10;lGgyMWzBRo/NQcDpQVUUUnGdaDJBKn0p7oAukGCBEEKIydN0iMQ11TisPmzllRAceIPuC5SgkB1Z&#10;DgP87ql+N9y9leHjJE4/RfOlzBB3rMHp0yB6mPM5MyIGqyFQmQ0UpNu20fTWvmxAo2gtFdf1q+OQ&#10;bqC9rrcgmg/vDZ/E73finLUOe2PPeRy1FEwbJhXcs5KyG1Zh1QI4Zy6nrXWU9F/HKgpK8xh5TrfQ&#10;tXNwRkKOyvxHG0jOKMFiKsFRDaEBg8+VuLw+AJLt20c/Z+UCbFZAbyPeNOrWw6jB3lukLtYyvuyS&#10;E23o1eWY8WEugsnp/U4wRy1WR/bHdHSC/jDKCntuCkMkp7jf5y4szGa7GJ0kc768EO3HDuFYWoPZ&#10;VI5n4XK63xy90KPb6c3+EAvSNfKm+QkeI5mYi2bN9fdwdbD5Z+Ct+kBfTYNMKo5i0lBUDcVkQQGK&#10;az5C0xs/kgwDMaoLKwMYKKgXVllBASW7XKLZZMpu128ZQQWgJ9MAFDSTisWkXfKVAcarN0PCZ3dR&#10;5PTgNNtIpdN0xCKEk/Eh2zstNgrsTrw2B4Zh0NazvKSeyUxNzYK6ujp7KBTK+NJXRqEIIYQQV4rD&#10;dHWswlHqQ/MsQKOh3w39ShweDQgRb5i4FOaJoFWWY1FA7zyQX+G26sXYrUC6ka7eQAFA61Y622dn&#10;p2IAeuuufpXTQ3S+uQ/nh1didVTiKYdYI1BejmbokGigc3AqeNcuujqWUVTkzCv93D2vBqtJJ9kd&#10;xuL25fNKRrGdaOdSLD4Ns3851PcLVgRqsDmAdCPRo6Mfye7zZjuE8dA4OvklOGbMxTV9aU/WhE6i&#10;JY8ARU7ZSv9mDZRcQyhaJf7bH8c/3O55TlGZEI5KnKUL8E7PTt+AELFcfzujtRkYXPxRszuzN+J6&#10;J8kpqu5vKVqKs3wZnqLs34sROkb7cBsHt9J+roLi8gCqfyWFVe+OsoyhD83S0+GNN09QdtJhkrE7&#10;cVg1NO/ETsW4XBQvvqcvUJBOROg+u59Y+2kcxXNwly9C1WyoJhOeyutpP/ryFLdWXO56pw0M1+FV&#10;FAVVUTAMg3QmTbpnmcTBQQEFBVVRe6Y0XN5MqopJUTGbTPjtLqa5C0hl0nRHY3TGIsRS2cV7e1+7&#10;SVHx2hyUefyYVBNxPUVruItQPIIxBUUdtc2bN5sqKir8Pp+P1MnG4kveAiGEEFe12NkW9FIfmrNi&#10;YLGy6ursFIRYy2WW+l1JQWEJECLemN+oraegZ8pAd8OQVOTu9jb8hU5U4qRCg4+3g2RsJVaXE0th&#10;JTQ2wPFnaDg+/LnCyThF5LEOemAt3kInxI7R0VVIiTuvlzKq3rR91VONlz19HX17eRka2WvQkcdx&#10;7M5s8CKTHPmXr/prqbq9dsRtMu07OH+Vjeqayx+nqnykLXRSjS/ROkF/O06bbfSNJko+wYxkAx3v&#10;5KiL0U/0ne1ECtbjctiwzxxtGcNryLEy4EWLx8OAD5O9kqsxWGCyXvisadr9dF/2QLz9NOl4N77q&#10;laiaDbt/xlQ1UYxCTw/8vrBlpu4LN5KM47BYs1MMcvTz05k0CT2FnkmTTOt0JWIoioLTYhu0XYa4&#10;nuzJUri8eW1OnBYrXpsTh8VKMq1zrruDYKSbZDrVt76BWTXhtNgodHrw2OzYzBbaIl0Eo92EkzHS&#10;IwRZJpO2fv36dF1dXXsikTA0kxpJM0ogWgghhBiL4D7i0bm4HAFss3zwTrY73TsFQQ/tG9uya4Pl&#10;6HgYyRDJtj20HdxHckwH8+FaUIvTAUboMB153lNZrNkbmUyqbeiTXXEygEoEPUd6dyoZB2yolhIG&#10;VXLLjiT7yrEFCjHZAlgcXjRrPp06HwWzF2JW4sQanifqfji/F5KPE/UkZ5Zj1UqwV0JnA1yYgqCT&#10;bNuR12F6l5dOx8ZZST2jk0m0EGt6i/YTg5e+m0BTtHTisDJx0tEWome203a6Jfc242hzsud9OKyR&#10;imFO1DUydIxUmGTHYbre3TFkycah6mk9ehjbkgVolkp8C5bTuXe491MLmRQjTsD13vAofn/uazDc&#10;Ep6x3mJjZhcuyE6nukq4yhdhpJMoJguJUNOQaQaRlmP4qlcCYHGXTEUTxRUmmc7Ou2+PdmPRzD0r&#10;HmQLAKYzGSKJBKmebIJkWqcjFs4WBzQMlJ5pCBnDIJyMZZckvALqFdjNFhxmKzbNTCqt0xWPEox0&#10;Z4s09qtVYFJNWDUzLqsNk6LSFY/REQvTEQ2j91yTqaABrFixIgaw+8SWSJrElDRECCHE1aqBcGcI&#10;l8OH2de7vF2/KQh5jt4Pa3BxPpMTzebDWraGMm8J51/fSr5Z1ebyz1IEGJEDtO3ekX8HtGeEJJPM&#10;MbIYHPvyTtq0NRRfsxirbVDPxtDJpHUUbZSSQ+W34fZpGN37aGsArh1jA0a0i2jXSqwFNqzFy6Fh&#10;T78pCC1E8xrhX442WtHFHsN10iaMoxSzBqCTGTp1dMoMWJnjEogleu7/NNeFGhuTZSIDMK1bCLaU&#10;UVLqQw2spLRyzzD1TRrQe/6gVcskrDNv0riYUpuXIz3WiWFkUMiuhjCYzT9jQNFDcWWwZ3IEtS+h&#10;7kSM+mAzLqsNh9mKoiik0mkiyTix1IVsgWRaJxjpJpZKEknG0VQTikLftt2J2JR1oMfCpKjomTQd&#10;sTBdiezUAz2TGRAoAPqmWiT0FF16lPPhzuxSkpn0kG0vpYF3G5f/tA8hhBBXoFhjU7ZquKMUrwOC&#10;03qmIESbCF9srIHnZAAAIABJREFURmSu4ny9hQWdNfivrSP6Tn51yvXWXSTsS3G6aii8CTI78ww0&#10;9HyPm2xLgX1ja/9gRWspvbYGswqkI6Q6z5IItxDraCTe3IB+7cNUlY/U2amksKoaEyEix8e2Bn2+&#10;QsEWfAXlqM5K3OxB752C0FV/5VWEL/P2dPLC6PnMn7hatQbRK0vQ8GKZDZwY9HzDT2gY3Akf9b14&#10;aUQPvETEux6n3Ya9aj3uhtzj+7FwCK/bB/ZCCmDIdJnON58YEsDoXVb1/UiPdfbVK1A0MwWzb6bj&#10;xOt9z3sqlvT9HGk5dsnbJ/ITSxUxERVrJko6kyZuZDAwSOgpFEUhncn0TD+4MK3AMAx0I00slSST&#10;yfxf9u48PMryXPz4d/YtMxmykECAEIMSQRNFiQVRCiiSVkFrgV9boa1btUjdWyvVqpQeKy71AGpZ&#10;bA9YPZB6FLQlYkGxuBBaNMEAUbZIQhKyZzKZfeb3x2SbzGQlIQHuj5fXRd71mXlne+73fu4HZVMW&#10;gs/vx+33nhFDEADsHicBd/DxOL1u3B3MZuDxebG7nfgDfjw+Hw6PK1jkcYADIjIbghBCiP5X9REO&#10;+zjMpgT0oyDaHBzj76n56NSGIHSkYiu22rHExOjRWCYA3St+F3B/xMm9JcRfNZeoqAziL6+iqMO0&#10;5lZulxOi9ChUUeErk61NnVEVyljaVdu3om0aK+53B1PKo0ePDQYKHIWUf/RWWLDCou+i5zLmaqJM&#10;4K/ey8luTK3YK4cLcY5OwqBLxDjcis9iBZw4yzsfY94qF69r+iD4FWIldmhS8F5J44k+r51hmXAX&#10;MbFWArX9nB3RF6o+otE2DotZjW7oTNSHtp2WKUr7xmFOHj7MqItSUelSGTLhMJG6EY5DR3AnTkCr&#10;SsJ4oZWaA30Y2vJ5GfwJ0T3jddThrj+JzjocpUqLJflyjEPPx11/En3saNRN9QwCfi+NFe2jS2Kw&#10;8PqNIX/r/ZXoAzU4FUMGpD0Bgh1nh8fdUtyvMx6f97RPF9iXquy2bm3n9nlx+7zYXP3yq6jXIg49&#10;E0IIIfpWLbW1wZ6YJjoLvUkPVOE8MhjvQx+m4shhfIAydgJD47veo76mKlivyZwcdgenpeo/VjRD&#10;2601ZqI1ANhxVwZv22qa6x84SiJkNaSiN3aW9qsnakQSCn85toL+7Jzm4qh3Aia08ZOC0/h5y3H0&#10;YESJzxP88acyZPZLC7tDe8FNmJsKP7or+z5w5UeDQglKQxKGkDWtwzCag0QDr5aqouDrHnM6iRel&#10;DnSDeqYkm5oKOwCq+NTIQykat1FfGdxGO2Iucd14b3clqrnwmqfhrKpX0Oxk/mZ87uA7Q6nWozUn&#10;EJV0MWq9GRTBTzaFUk1s2gz0UuRwUGpf4BDA4BssnztisJNggRBCiNPCe6QIdwAU5vHBaQZtRdT2&#10;1xRt8VmYrcEf8d6GXpTJL3kfW60XsGK8IKtdRy+Cw/k4XIAqieiJma03zI2ZRMe1Bgi0iVlEt9zk&#10;SSX2knS0CsB+iPqS4FKvO9iJVlpS22wLkIB14g2YOmuMOgGtDrwnP6K6O8/tKfwKqDtRgg9Qx49H&#10;owBf7f4ejUEPVpHvp/HjnbJiSJxMXOZdDE8JFtkM2PP69i5zk4a62uAIFUMqcZdkYjAClgxir5iM&#10;QQ1gx11xijU7+lJJNpUlVQRQo0m6iVETZ2K2RNjOmEz0+AWMHDbwQxDasu3djaOLG5W2vf/AZveC&#10;MhbzJYtJvDCDSJMkqGMyicu8i6guEnm0TZk+vp5EygYJty3YYVQolBhiRhGVdHHI//qYUXgddZz4&#10;7C94nTYC/ta7u83/9nuDhT6Uaj0Jl35PAgaDlNMTGhkb7drS7X31/kpiPfv6ukniDDHgCYBCCCHO&#10;EY25OBsmoDWrUQDumty+SXNWJWC58g6aZwZUaKNb5lPHdZj6/N78iK+l5lABpssy0ESNZ8iYT3Ec&#10;6qwzmUd5wfBgnYSY6YycNgGPG1QmK8q29YC0ycRcuRhzoxOFPha1GvBXYSvc2nJXu/boV5it41Cr&#10;k4mZch8Wu52AQo/KaEKp8OKz1aIwW1HqrERDeAfdW0R9XhcBktSbGJEYh0IfG4wXOMp7Xmyu5Ctc&#10;56di1KlRYMdVltej3R0VVfgSraj0HTyOPhGL+bpH6GzWyIDzMDV7u18EsyMtY9vteRzdtTW48PBH&#10;NCTOxRylRp0wncSE0Ckg/dW7qTpxiieOpDtTEwJQhe29NbQtd9b45RpOun9AbHIy6pgJxE2aQKy7&#10;Fq87mGSv1EejalNgM+Aqx35kR8j1i/hcnBa5lB1J7XjWBgAOU7nrLfwTr8USY8UwKoukkdfid9bh&#10;8wEKPSqDqWW2DvDiq/+K2sJImTrNmUFO3FVn3rSJjupv0JoTUCjVWEZdjkIZ+qwFAn7KP/8/nNXf&#10;cHznKtSGaPQxo9AYovE46mgo2UdU0sXEps1AqdajVOsZmnET33zw4gA9ItGRmsZxDIve2fK3wV/J&#10;EO9BatRpne6X4txMimszTmUcn2ie6e9mikFIggVCCCFOk1rqasqxmBMgUI6zqI/u5Cr0qKPapeb7&#10;nXiq86k9sKP3qcFVW6mrHENcvAndiGsxH8qm05GHFVsp+9JF3PnpGAxWNFoIOMtpOFKFbtw4NFTR&#10;cKAcXeoFaJpuV/odRdgOvEF129oCFVsoPQAJ552HVt/02AJe/I1F2L7ZQeU340mamYlWHYc+CepK&#10;2jbCi7tka9cdb0Mcmqimu8Lucuq/7l5Nh1B5NNquxqgzgauMxpKu9whx4itcF6Ri1EV6HP2sedrF&#10;0nxqv87r4fSaPVFE5cdv4b9sOuaY2JYOaMBrx3PyYyr27R2UdQEav3qDxuJkolMmY45LQK0Lvp6B&#10;4PSG7lo8DSdoPLGbmpJBls5ctJXaoT/pcArEoMNU7zlMfUwm1tQMjJZoVIbY1gCD34vfUYWr5jD2&#10;oo+w1XdwmOHJaNX0eAjOYFFf9G+iEsehVGtQasKfr/azIHibAgRtNf/dHDBQqFSodFH4XGfjoIwz&#10;V6S6BRc6XiXfeA8NqvBsEI23gYtcLzHEe7Ble3FuUrStsLh73ZYDzlp7WuXXxbi6ntxWCCHEIPPD&#10;+98JW3a8JivimMUBkfZTUpITwJbL0U9600E9E2Ux4roMNBHu4p7poiYsJj7ehK9iC9/s7fmdVUP6&#10;XSQOs+Kr3Mo3/+lZZsJgFD3xPmJ0haf5bvrgdC48Fy2v/zP49as2RGNKGIspIQ2FKnTyx8aTX4fM&#10;ftAZfcwoLKMuo7HiUFhAQQwOapWdkUNC349OZRx7Tb/EqYxrWWat+Zr4ui/Ctv3E8tyAFUXsLa1K&#10;zXmxif12/DqHnVLbmTuNzvQx6V3OhSiZBUIIIU4TK7ExCYAXV/m5Eig4m2VgspiAWhxFvUvBdhz6&#10;CndCJtoh6VjJO/OmXWxDPWw2Zqse32CqQTBAzo3noun1HyjHfuDMDBRAMFug7lgudcdOrSCqs/ob&#10;nNXf9FGrRH/w+kwcr8kiPurf6DXBdDa9v5J02wrKA9+i0Z1ElK04uLEqwgECvmC6yRnEF/Dj9LjR&#10;ayJVJjl1Tq+nX447mEiwQAghRD+yorWAux6i0m4gygy4irD1ouagGAwS0FrKcdcnYLlkUlOhyiPU&#10;9HbKwcYd1FeNJy4+CdOFVmr7ocjg6WIakYyqcT81X515Y9f72rnwXKjTJmDQga9iL1WSjCvOEF6f&#10;idK6qahVdtTKRrx+I16fCSUBoige6Ob1OZ/fT4Pb2S/BArfPi93t7PPjDjYSLBBCCNGvojPuIqpl&#10;uKQXT0Vu52P/xSCWTMzEnzZV8gdw4ijZdkrj7m17d2OaNh1DwrWYD3RRF2IQq9uzop+KNJ55zv7n&#10;IoPYxAQUvhJsB8/crAJx7vL6TINneGI/s7kcGDRaTNrO6pj0XJ3Djts3GKvO9C2ZOlEIIUQ/qsXv&#10;bfoyDTjxnNhBWcHZnJp8tvMSaP5t5KvFcfQdyk75cuZSeawIvy4V68Wpp3owIfqdYXwmBp0Tx+F3&#10;qJGsAiEGNZfXQ01jQ58OGahutFHjsPfZ8QYzySwQQgjRr6o+fZbeZqmfHbZS/N7ZUuRtL+U79/b5&#10;Ub1H36DoaJ8fVoh+4ShYw7GCgW6FEKK7GtxOfDY/Fr0Ri86IStm7++WNHhc2p4Nap522kwSczSRY&#10;IIQQQgghhBDirOXwuHF43FQ3NqBXa1AplN0u2OgPBPD6fTjcLs6NEEErCRYIIYQQQgghhDjreXxe&#10;POdArYG+IjULhBBCCCGEEEIIEUKCBUIIIYQQQgghhAghwQIhhBBCCCGEEEKEkGCBEEIIIYQQQggh&#10;QkiwQAghhBBCCCGEECEkWCCEEEIIIYQQokMT7M8wPnHUQDdDnGYydaIQQgghhBBCiA75ahtxllSj&#10;rmkc6KaIPvLEa08on3zyyUD75YFAoGWZBAuEEEIIIYQQQnTos48XoDbsHuhmiD40zTzWN+3Z18OW&#10;f/jMX/n2L3+kAAkWCCGEEEIIIYTohFKjxef2YK+u79b2in5uj+g/fgXsfG3LZ1Nvmf0tCRYIIYQQ&#10;QgghhOiU1+3BVlo10M0Q/czpcbPvy31XRA+NuUkKHAohhBBCCCGEECKEBAuEEEIIIYQQQggRQoIF&#10;QgghhBBCCCGECCHBAiGEEEIIIYQQQoSQAodCCCGEEEIIcQ5Qq+yYdUUtfzs88Tg98QPYIjGYSbBA&#10;CCEEKBTozAmoDdEoNXpk0iMhhBicfK4GPI3VeOzVA90UcYaJ0h8jPurfIcusgNdvpMI2sU+DBnqL&#10;iegR8RhjolFppMs5ELwuN/aqOmqPn8TT6OzVMdQAeXl5psbGRn/A69P2aQuFEEIMelpLAnrrCLRm&#10;ubMghBBnCmdNMc6aYryO2oFuijgDRAoU2OuNAJgsjQyL3klt4zhqGsehVjaG7R/wd+8mgkqrJuHC&#10;0cRfMAqd2XjqDRenrLG6norCbyg/cKzH+6qzs7NVI0aMsCoUCq/H67P2ffOEEEIMVlpLAqahY1Hp&#10;5AtdCCHOJPohI1DpomgsP4inUQIGonPtAwXlxbFsz54MBIMF540r5uJJ+4nSH8PrM/XqHEqViqRL&#10;LyBx/Hmn3F7Rd4wxFpInXYRKq+ZE3qEe7aucO3euz2KxVJjN5hqlStW7/AQhhBBnHLXegiE2RQIF&#10;QghxhtIYreiHjEKhVA10U8QgFqU/FvJ3be1ICvb/CF2UAQhmGOz77AK2Z0/G1QB6TUWvzhM/dqQE&#10;CgaxYeljiD1veI/2UQKMHz/ePX78eLdGo6rvl5YJIYQYdLRR8WiMklAmhBBnMp11OBpT3EA3Qwxi&#10;Q4z7Q/4+9vV4VFoNXrc3ZHl5cSzvbriKfZ+ODVl+pGBkl+dQKJXEnpd06o0V/UalUTNk9LAe7SPV&#10;JoQQ4hylNg0Z6CYIIYToA5qoGNy28oFuhhik2tcgqCgbhtYMPrcnbFufW8u+zy7g0JcjyZhc2JJ1&#10;EHe+B1+74EJblmGxRA2V3xWDnTkxFoM1CkdtQ7e2l2CBEEKcozSGQZZVUH2UnQcrsKZcQsYwqbcr&#10;hBDdpdFHD3QTxCAVaUiBSmeOGChoy9Fg4LNtl7T8XVNU3uk+GqO+940Up41Gr0Wl1XR7ewkWCCHE&#10;OUqh7MVXgLeK3L//g005u9i5O5fCCiA+halXZHLDvPnMvyqF6C4OW1ewnfWvb2Xb7jx2FlaGrV/8&#10;+m4yepYlJ4QQ5zaFTHcrIlOr7GHLVFoNjdU9G33eVXBBqVL26Hhi4CjV3a9xIsECIYQQ3VKXv5FF&#10;i55myzFgdDoLb36AhbFA1RE252zkoXc38tDoG1n551+zcEykzAAbO599iNtfzCVysmwSM+96hDuv&#10;kqwCIYQQoi9o2g1B+OrAFQB4u+j8CwESLBBCCNENzr1ruXnOKnLjM1m88hF+OSeFtkmvi5c8QOHm&#10;VSy6ZyP3TDtC+eY1PDwhtNNf/u5/cfuLueivf4C/PfgdrhhqJtoigQEhhBDidHE1Br93fS4JFoiu&#10;SbBACCFE56p38ZvbV5FLOo+tXREWBAgyM3bOI7wZb+b6+WtZevtKMv/1AFNbpmou4b03tlJ+/e/Z&#10;93IWyaex+UIIIcS5qv0wBJ8/+MXc1bACIaBp6kQhhBCiI3mbVrG6AjKW/LqDQEGr6Ml38Lu74qBi&#10;Ayv+XtK6ojifbR/B7FmZJNcfZcuLT3LNVZdiGXkp51+zmIf+nEt5hCLLuS8Gt+n0/xfzw/arO7aL&#10;1Use4oZrrm3Z7uI5D3V4HgAqclm9ZDETJzS362fc8+J2CtsM6+xWe0auJRegdCu3jLwUy91bIwy7&#10;sLFtybUdtr9j+Szv4vzL97bbpbkdnf7/ENml7Z7Dwq0sufvHXNyD5z2S4HMWPH75Jxu4Z871wf2v&#10;+nHY8xuiIp/sF5/khubtO7gmoWwU5qxtPcfI67nm7qdZ/UlVyFblmx/q/nVsy1tF7uaujx/Sns3P&#10;8/3m1+FVP+aWZVvD2t/8ugq7dkDrNe+kPT9qc50mfI8bHlzLlkJbB8cJ/z/43sinLtLpe3QdOmkr&#10;wN614a+d3r5PvFXsfOXJkPd4V69pIcRgYaM4dxNPPnU3s+ZezvkzLuf8GbOZ99QzvPZF+OdpxY5f&#10;cv6My3npSxufb/xNcJ+5c7ljwx7afgzVH93BS8tbjzlt8S958q09VPg6aEZ1Pu9sWMrCxbOb2nA5&#10;k2+/m0c37OBwxMkCbBze9SqPPjiXyTMu5/wZ1zHrwaW8tOsoPasAceaQzAIhhBCdyGfb6oNAGvOu&#10;SuvG9lqmZs0n4ZVVbHt1B3nzFpABcLKELcDD3lxu+/ajZJPC3JsfYE5sPUWfbGX14z9jc84i/vrq&#10;7WSawo86c+EDTG0/zfPxXJas3xW2bdG7T3L93W9TFJ/CzKwbWfZ9C1QdYP2bW1n9+HY25/2ef/4x&#10;NLuhZR+SmLnwdhaOJNiuZx9i/Y4FvPPnB5gaAwnjHmDZkua96vni7bVkF6Qx957vcEnLuIwUErp4&#10;lpx7N7J0fXhxx26bNp9lk9vOZ93clk72GZ/FwzdeSOgcGJH3axl2QhKZ8xZw5/nxrSs7eN67cnDT&#10;ozz67Fb01y9gWZau9fn924289sZvmT0i9Pxzb1/FzookMudNZ1lWPDSUsHPzRtY/m8v6HYv45+vt&#10;Xiv2fJbf+iBLP6kkYWwWi5fMJ7HqAOvf3MhD725n23Or+du8lJA2Zdx8O/PSLO1aWsLOZRvZ1v4B&#10;dHH8d371HNn3pNNaD9xN7ov3cM2z+SRMvpGHl5yH88u32PTKo0zMLQlvf0+1aU/yhBuZveQaEml6&#10;P21axc5N/+KxCMOBYAp3Lslsff1XHWFzztusfnw77538E3t+ldnyGHp1HfpQx++TErIf+gm3vVlJ&#10;wtgp3HlvJslRzeu68V4QQgygE2xbfheLck4Qn3Il1333PuYaoOLQZrbs2MSTO7ezd8mfeX768LA9&#10;P/zTvbxQpmPud+/juro9HIpPovkTvHjHb5i3LIeKmBS+PeVW5iZC8Rc5vLbybt7b9XNW/e5WLjW0&#10;Hst14FXuePwlPq0ezqWzpvPIlDhwnOCzHZvI/ssesnN/zqZn2u5j48OVP+KOt04wYtwcZt85h3gq&#10;KXh/Ky/8djOvXfs7Nj0yixGcXSRYIIQQomPFJeRVAEzhivHd3Gd8OvOAFQV5fFW6gIxhUH7iCADL&#10;73sUxi/gb68/wMyYpu3vWsTiNx/lmvtW8aMlKez644ywzvYVNy9g8YR2C/e6wjut1btY8fjbFMVn&#10;sW7L75nb5lt78eIbWTrvZyx/83k2Lczi4ebjHXubB++OsM9dd3DHhkeZ+OgGbl8zhX2/yiT52gUs&#10;vrb5iFVk560luyCJWQsXMLfbMziUsOmPq8jr7uZt1ddTDiRk3sjiu9oGb5rb0sm+KVdx511Z7Z7b&#10;SPuVsOm5VeSSxsP/9z88NrFdZzPS896l7Sx/No65f3yXdTc3BTnuuoM7Xn+C63/1Ng8+O4UrWq77&#10;QdY8uYqdFelhnd3F9y1g/eLruefdVfz3P2/itTmxTWvc7FwZ7DhnPvQ/vHlvektNjcV3f4clP1zM&#10;igefZ33mChaObm1V8rT/x+KWYzTLxxkWLKhiy5IOjr94ISvu+QFL/vAgi0b/L+uuDx7PuXc9Dz6b&#10;D9f/nn+2DL2Zz5zRP+aaF1fxzN+z+Nu8JHor7/XnWtrz7r1tghR3LWLxpoe4+MHtLF2znYUvt7/m&#10;Gcy7awGZbZYsvu8mlt78Y5av3MQ7CzObXsu9uQ59qeP3ifNfG7ntzcp2z22zbrwXOuWi4dAHOF2R&#10;1yqiLiUmOQGZe0CI3qn/9DWeyDlBfFjn+hZ+/t2XWPDgq7zzcg4Lpt/Kpe32/Xy/md+vf5G5ScHt&#10;m7kKX+WBZTlUjLuV9b/7OZOaP6Dn384tf3+KBc+/xKLVY8m598qm4EIhr730Ep9Wp3P/ylf4+YWt&#10;n2+3LbiF7GWzeXTnS6z9dA6rpjd9vh3azAtvnSB+/svk3DkRXfMO8+cx7anZPPD+C2TPms79l/S8&#10;FlPVF+9zeG8HHzojzueimWMx9viofUOGIQghhOhYU0YAVyd1ebe8hc6CNR5gO8ea04B97qZ/xLF4&#10;yT2tgYImyTcv4rFpUP7mWjadwh1BZ0EeheenkHnnwpBAAQCWTGbfnAZUkne8Nc0xLyfYMVz4+1+3&#10;20fL2HnzeHh0Cmn5heR3NHyhh+re38DSD9JZ9vjtPd/ZbqMMuGJkfJeb9l4V5R8BzOC69oGCUzHv&#10;EZ6/uW3nWMvYH0a47ocO8kVUOsnzFnJn+7vi6iTmfG8+AFuOtRnmUv0vsldWwvgHeK5NRx6AmCnc&#10;eesUkie4yc0roVcK/sHyNyth2m9Z1/74ljQWP/VbZlJJ9sp/tHRuCwvysI5N4uEFM9p0ZrUknx98&#10;DraVdjR0oTuOkpenJ3P0jfxiQdtshqDkWTdyJ8C7JRR153CmJNJSAPI41jwle2+uQx/q7H1SV30C&#10;aBrW1Odn1hGVlErEicUUseiHS6BAiN5zU1B4lDEp6dz2/fC78JZLZjB7DFB9kOKKCLtPzeLbYTFW&#10;Gzu3vMTnjOX+n9/eGigAQEvqd3/O/ZlQsWUT7zV/XH1zkAJDOiNm3cItF7b7fFMN57pr5wGwraT1&#10;863im3z2A5emJLUGCgAYzszv3kJ8ynkcL+vd52Fs+sVYImZoGYmdPHCBApDMAiGEEN1h0YV1SDoW&#10;z+grgHcjrctiZmakDmgSU2dlwge5bPrkIIvHd2fIQzj9VYt456pFHa5PHJoEHGyzpIS8fx0EZjA1&#10;wxy+gy6Tx/71f71qS0SufFY/txHu+hN3XJbPkq73GABaiAcqSiirBmK62r57Ft94VWgnG2h73Xcf&#10;LGHx+CQYcyPr/npjh8eJjo0LW+YsyGM9kJCVERz20k7yvBXsm9f7thfl7SIPmDprYuTO6eiJzJ8F&#10;23L+wUcFC8gYDxkLVvDOgnbtLN3F6le3A3HcmZ4S6UjdlMLClX9iYUerLZbuB/cA7If5YjfADDJG&#10;Ny3rxXXoM129T1TBz5Ci0gqgH7IaDOdjtJ7AVusIPW1sOiZN359OiP7k9fXTOKFe0TLpJy8z6Scd&#10;rY9jaBJwKPLa+DEphIXKG/L5NAfgSia17/gDMJzxl42F3I/59FAVc5NiYdQcnn9mToettFjDP9/i&#10;R6Uzjh1sW/0HXoq+j1suSaF5QifdZffxydoOD9c1ZSKpV8WRl1OJv81i1YR0UqI63Ou0kGCBEEKI&#10;rnnB2e2NKyg72sGqWRcyWhd5VfL56UAueXXuyBv0lNdNXU0JhV9XUFZcyO7du9j2Qfuya8130dNI&#10;7vYwgt4renMNSwtmsO7PmehLe1LYsElpMNPjsZH9kfbdLI2Zd6ez9Km3efCpNBIfuonMEaeaYZDJ&#10;2JGRj5EwciyQy5biKqD9LSM3dfUVHPuyhPKKo+zO3cPOj7aHHaP5TvMVo3uf1t+Z8org6ybz/I6O&#10;n0TyRUDOQcqq3UC7aUM3P8T597S2e+bjK/jdtPDg1NI5l7K0F+1z1tsoP36AYyerKPxPHh/9a1cw&#10;IyiiPDa9soHdzX821SDYVhHH3JULmNm+hAPQ3evQahXXjFzVi0cS1NX7JGHyd7gzfiurl/0XS0c/&#10;wS+mpRDdwedKb+mGX4TTtgdPc2E0bSqmhD4+iRADQKPzgL3r7U4Lh42KiqMcqq6kuDCfz3M/5sMv&#10;Ot780sQIQcqyo+wFGHOCDze+RqQ6sfVNv0ne+aaE58MCjG7qGyopPlTCyeqjfL7v33z6nx3hBxmT&#10;xaJZm1iU8zEv/PpjXiCW1EkzmDt9Gt++LIPU6FP7ntQMv5Sh571P2ZGmBaZERqTHDfgwAAkWCCGE&#10;6FhMHFOBnTlHKIfupfy66ikrAJjB6KHBRdExTYWK1HScoaBq+iF+uIRy0nt2Z7St4l0sf/p5Vm8+&#10;GlJdPWHsFK6+JI3C99tkFpSW9K52QG9U72LFs7vIfPyN4JjwXlRqr6uqpO3z2l8y7vg9fyt9ikVr&#10;nuaaN5/ugyOaMXTQz9KbIvRO6w+y/g+rWL5+V2ga/eh0Fl40hdxjoTUTio511nHtO/qIuemhiqpt&#10;tL/brR85hWVLMqg9nsum9bvY9vIqNk1bwcIxoftGLOTZUcFFbORtWsXSFRvZdqzt8iQy56Uxc29J&#10;hH0AdrF6WYSaE/FmqLbhpM17tIfXoVW7IorNulMcszvvk5gp/G7DI5Td9TTL7/geyzs/Yu8oYrEM&#10;TaC6tJwABrTDzqcPB+UIMWCMhjIAtGYjrgZHF1v3j+LcV3l+9UbeOdp2OFYsqZMmMn7MUT7sILMg&#10;Io+b/QCHcnjpUE7392soJHvdS7y05WOK2y5PSmfumCv5vOTjdjvEMvPhv/LB1K2s25LNe58e5fCn&#10;m3j60008DYyY+ktWPTyPcQZ6SceoK86npuhrXD4lUVdlkDDQkQIkWCCEEKIzo9OYOR52Fuxid8Ei&#10;MrtT5PDB4bbyAAAgAElEQVRQIR8BjM/ggqYBiRE7hO047U0TD6X1oD5Ce8VbuW32o2RXxDF2zgIe&#10;u34KaWNSGTsslmhT8A5vdttgwbAkMqCTu7B9xU3uhlWsZgHv/LB3QywAjhVuB7IY2p8lCwBIYubj&#10;f2LfD99m0bQnySaJmQuzmDrS0uvZEOhg6qqW697Mns/yBT9m6V5InjafZTdPIX1MCpeMjCfaooW9&#10;a1n/buj5k0fPAPo/YODsaPqtNsYOD8/6iJ5wY1OBzgU8POt5Lv7hBu55eTtznpsRMjQjYiHPiAUX&#10;W2daYPQU7lzyHWampzD2oiQSLGb05LN80/YOggWL+Ofx20MKHDqrc1nx05+x9PHFJI75O8uu0vbq&#10;OrQKL6IIdKM4ZvffJ/rx83ntg2vY+dwD3LAyn4SxWcz7/oUk9uFsCIqYi9DXVuDUXIR5gFOBhegt&#10;hyc+ZBac6CGVUAK6KAPtJ1g9HdrOWnDD/J8zKzOF1FEpjIg2o1NV8c5TOT0LFiibRs5N/R2fPD4r&#10;fJhCJI58Xvr1rbywH0ZkzuORa69k3KgUxifGYYnSwoFXyd7ZPlgAYGZE5jx+mzmP37ptFH+zhw//&#10;vpl1Wz6meOcz3B6d1KaIYi8YxpIysYSDJ0eTOnxwjHmSYIEQQohOpHH1zelQkM+mf+Zzx/jwYmqh&#10;3Ox8ez15wMxbp7eOHx+Zwlwge3ew4FqkYEDhwT0ATI3vfYp97pvPk10BM//wF/72w/CU8bLj7fMI&#10;tOjHAwVHKKuA8F8ZNrYt+QHPHJvIz/7w2/Ciid3kPPYPnnn2ILNXrmRqr4ePlpD3aSVcfyFppyMb&#10;unQ7i+Y9SXb7WRF6ORvCwVKINKdU+fFCAOamBq9X+T/Xs3QvJNz1J/YsyQx7vTXPrNGW3hhMTd19&#10;vIMx7AUbuObeXRi+v4h37krvYdshIT4TyCX36xKYGGkoQglFXwKkYe2iEpX+qmtYyAaWbzpK4XOE&#10;d6i7o3Q7//1sPsQv4J2cB8JfUxUVIZU5uqKPyWTxQwtY+sMNrMjJ5ZdXTcHZi+twqnr2PnGT90ow&#10;UBA6K8KpzobQlgbTiKvQagxS1FCcNWLiyvG5Pai1A9EZzWfLyzlUcCW//2PzrAZtVXJ8Xw8PGT+a&#10;bwHv7DtBMRG+xiOo+PQ1XthP+MwGzetPduPzTWtmxJjp3HLvdG6Zn8OiH/2GbVv2UHD3lUw6hTQk&#10;S9q3uHiMMaxNA2UQJDcIIYQYzDJ+uIjF8ZD37HOs2Nt5PYG6PetZ+kolxC9g8Xfb/AqIT2PqNKBi&#10;I+99EuEYrny2vXkQmMLcyb0dd15F0cHgnOxXpEXu0OXltp+zPY0rsuKArWz7T4R7LK4D7FxfQu6B&#10;JJJ7PXlyJVvWrGLbhAd4+FSmmDu2hy0fwdSrTmGIRrfZ2LbyabIrIOGu+3m4D2ZFWL8jN0LdixJ2&#10;5uQCU5h6UfC5aR5ScMVFqRECU24O5u0JWxp9UQazgfJ390QcVlKUt4vcwlyih/XutZWcMYUMYGfO&#10;nsizCxzbw8YcIH5GcIpR11HWP/gzrpm/oX+GuTTVruCKC0mL0Kl2HswLZvf0QEv2T9NQhN5ch1PT&#10;w/dJwUYe/EM+MIWVv2o/fWIf0hrQSKRAnMG8/vAIplLhQNVFsMDr91HrsFFhr+27xlScoKAaIIMx&#10;Eb+mD/J5dQ+PGZPGpEygeiPv/SfSbxQ3n667jmmL7+bJncFhD8UlwZoEl445L0Kn3M2hwvafb24+&#10;33g3C2+fzUsHIpwicTjdnV26S0ojhkE05kmCBUIIITpnyuSxtYvIJJ+lc+7goc1HqQvbyEbh5qe5&#10;+XuryCWdx9be0+7OYBLzHlpEJpUs/8MadlaH7pv7ynMsLYCMe+9g3ug2qzw9aaiZoaODd5i37Mhv&#10;1zG1kfvio9zzQfhemXMWMRNY/+h/kV3cbp9XVrECmPlQVu/uAAO8+zxL1sPih+ZHrNTfXXnvv8W2&#10;3gRTupE6355z70aWrq+E+CyeuzX8rnJvlK9cxYo9bQMybvJeeZp7PoCEuxa0XPeEYVMA2JKTG9Yx&#10;L3rzCW5/pX3ABxg2gzvuiYOC53nwxfzQ12fxVp56NhfiF3DHNb0M1oz/Dg/fHAcfPMlt7Y9ff5AV&#10;T61iGzB7SdPrRBeHlVxyP1nPf79+NOS1WLT5f1kPMC+Fsb1rDcTEMRPg3e18VNxuXfFWFt27IaRe&#10;R3cUFgTDGhkTUkigl9fhVPTofVJF9srnyQUyf7Uo9DNDCBHC6zPh9ITebzfqg3ULdFGRB9jXOmwc&#10;ry2nxmGjwdVIraOPBixExzImBmA7H37ZrmPfkM9LTy/lwx4fdDizv38L8VSx7i9/ZFtZ6Nr6L1/j&#10;hderKC5LYeolwe+A+PgrAdi2aw9hH6HvP8WDG9tPbasldVQKh46e4LXNORS3+16tz93BawCz0hk/&#10;iDr6fUGGIQghhOiSfsLtvPtBHA/99ElW3/M9Vj+bzsJZ1zA2Fqg6wuact8k9Boy+kZV//jULx4R/&#10;W+rTF/Lc43l8/6m13HDNdmZmzWDqSBdf/G0r2YWVJExexHN3p6PHRu6mt9n9zRG2vQ4wn4wxYYeL&#10;QMvU+YuYvfFJtrz4Yybmz2fe5CSsze2zT2HZkvksWbaxaW74po7j6Bt57tWD3HbrRm6blM/GhVlM&#10;HQlFn2xl9QclJNz8e56LMKShR65/gF9c1ctfEPX5rH/9n2xZnQ9jZlCYs4EV4RvxRVO1591vbmA9&#10;N7IwJo8VOUcpy9vIFlo7gV07yJonVwWHkjy0iNl9NEtE5gRY+r3vsWlOFgsv0rU+v5MX8df7WgMS&#10;yd9dwMMrdrH83Ue55ut/BcehN5SwM2c72wqHc+fjt1P21Fq2HGxbCFPL1HtWsKxwMUue/TGXv9M0&#10;fr3qAOvf3EphRTqPbW4fwOqJWGYve47HSh9kacTjQ+Y9f2LVzc2vEzOz7/89cz94lOxffY/cnOBr&#10;0fnlW2zafJTy+CzW3T8jwlSS3TT6Oyy+Zy3bVm7nttnfI+fmm7gktp6i3O1sfv8oyT99gIdLn2d5&#10;zkGKSiEz5Bq2mw2BCgq37mD93hKIz+Lh64O1Anp3HU5RN98nde+v4dF3gfgFPPbTtD4JZglxNnN6&#10;4tFrKlr+HpV6gMKvLsDr9oZs5/X7KK2vxOsP9oatQ9xcfEkVF1xwiM+2X49Kp8FW2r4j3QPaicy9&#10;bTrZy3fw0r3fZ//sWXwr0ULFNzt4Lycf16T7eOSmP/L0Wzs4Xkn3xhQAust+ztq7j3L7y5tY9KNd&#10;fLv5uIc2s2XHUSpI5/6n7uPbTR+6I6bews9f/5iXdv6GebfvYva1acQ7TvDZru18eDSJW+6+lZMv&#10;v8q2oyeoIJ14wDLpFn597XYeeP83TNu/iblTppMaTes5Ymbx/ILpva9XMEhJsEAIIUS36MfcyMoP&#10;ZrD4X/9gzaYd7HzzedZXAPEpTJ22gJVP3cScq1KI7vCbRUvGHSvYNX4jyzf8g/fWr2UbwVkK7nxq&#10;AQ8vyCRBDeCm6IPnWfIuMHoKi//Q0XRuEYy+kbWbzKx4eT3rN21k+QeQPGEG1926gnU3TyGZXRQt&#10;28jqrXnk3Zvecgcz+dpHePfTKax/eSNrtq5lSUVwv8UrV/DLOSm979QBkM6ye7J635myl7Bt2YZg&#10;sbqK7axY1nkhv23rn0ef+R0WcpAly1YBcYyd8wgru1lYsejNtSzZC4xfxC9v7rupCK/7zUpWnVjD&#10;khVbWbK5sum6P97mujcxZfLY5v8h4bk1rNm6lRXLtpIwNpPrbniAf76RRWb8QVa8uZYt7+aye1kW&#10;s2Oa90tj8av/x9WbN7Lm1bdZsWxr02vzAZ59ZAFTT7UopCmdh//6v2RuWMOat3cFj08SmfMWse5H&#10;NzF3QrushRFZrHsvliv+uIlNHwVfi8SnMHPhIyy+b/4ptkfL1F+9wT+HruKZv24n+5XnyY5PYeq0&#10;7/D7zcG25K35B8tztrMzz8bcYW2naYwwG8LodGYvXMAvHpxPZsvz2cvr0GvdfJ/Y8/nv5zZSDsz+&#10;7Y9PIQAkxLnD5krGatzf8nfi8ENUFL1LifsCIBgkaHA1UtMmg+CqaaVcPf1Ey9+WYbF43Z5TLoo4&#10;Ytbv2BD1Gus2vk32llf5kOFcOnUKt/3X75idORw+PcHTb23ivfxCfn5hd/OvtIz7/ovkXLaD1/6W&#10;zZZdr/JhNZCUzszZv+SWBfOY1PYzyjCR+1e8Svxf1vHarhzWrc4hPmUi3556P5uemcWlMYWse/9V&#10;tu3cw+d1s5gZDTCcGx75G+OmZLPura18uPGPZENwv5/czW03TSf1LCyEqggEAi1/7F635YCz1p5W&#10;+XUxrobGAWyWEEKI3vjh/e+ELTtek4XXF/qLWqFQMuSCqSjVg6WEjuhQ6VZuyXwUVv6T17oay92T&#10;bU+T3Bcv5Zpn4bHNn/NwWKV/IURf8NhrqDu2u+sNxTlriHF/SMAA4KuCeN7alNKSSQBgsqi5OkvD&#10;hItCg4o7tv0Cr9tD5dftE/eDhqYlM3ryxX3fcNHnCt/bTV1JRYfrnR43pbZKvnvfgu9JZoEQQpyD&#10;AgE/frdDggVCCHEW8HnkJp/oXE3jOICQgMEF4yuYNFVD0dFoamqMjE6zcvG3hqBW2cP2VygDYcva&#10;ctnkNXim6Mm1kmCBEEKco9z2atRGa9cbCiGEGNS89p6WkBfnoprGcXj8RjTKRvSaCpyeeM6/LJ6R&#10;6ac6TgsctQ3YK+swxZ3awD3Rv2qPl0uwQAghRNfctpPorUkoNZJdMKgNy+K141l9v60Q4qzgbqjE&#10;Vd/T+S/EuarBObpfjuu2O6gpKpNgwSBXU1RO2zIEXZGpE4UQ4hzlddTSWHEIv8c10E0RQgjRCz5X&#10;A86a4wT83q43FqKfVR0pofJQ5JoGYuCVFRyh+lhpj/aRzAIhhDiHOWuOAwEMsSmodFJWXPS9zHs/&#10;p/7egW6FEGcfd0MlzqpjuBsqB7opQgDBsfDH/30Qn9tDwriUgW6OaBIIBDiRd4jSvK/x+/w92leC&#10;BUIIcY5z1hTjaaxFGxWP2mhFqdGjUKgGullCCCHaC/jwOhvwOmrx2KvwuaWonBhcPI1Oju85QF1J&#10;BeZhcZhio9HotQPdrHOO3+fD6/Jgr6yl/kQl9aVVvTqOBAuEEELgczXgcDVA775LhBBCCCEA8Pv8&#10;1B4/Se3xkwPdFHGKpGaBEEIIIYQQQgghQkiwQAghhBBCCCGEECFCgwXdn0VBCCGEEEIIIYQQZyk1&#10;wMcff2yOiorye7w+y0A3SAghhBBCCCGEEANL+cQTTyiVSqXF6/Ua/D6ffqAbJIQQQgghhBBi8PB7&#10;3APdBDEA1E888YQ/Ozu7DCBJra714IkZ4DYJIYQQQgghhBgkos2HqHNeTINLpus82zm8rYEhNcDc&#10;uXN9ALvXbXF7BqhRQgghhBBCCCEGn8unbKdIcxuf7fzXQDdFnEbqgW6AEEIIIYQQQojB64DhVhoM&#10;Aab/cfFAN0WcoiFuNQa/EnfJ4U5LEJw/c4pLggVCCCGEEEIIITpUo07D6XO1n0tPnIFGj0pgmGUI&#10;pF/g6mpbudxCCCGEEEIIIcQ54MDJ4+w4lN+tbSVYIIQQQgghhBBCiBASLBBCCCGEEEIIIUQICRYI&#10;IYQQQgghhBAihAQLhBBCCCGEEEIIEUKCBUIIIYQQQghxDlGr7APdBHEGkKkThRBCCCGEEOIsp1bZ&#10;iY/6N3pNRcsyr99Ig3M0NY3jBrBlp49SoUSnVqNUKPAHAt3cS4E/4Mfl9fRr2wYjCRYIIYQQQogw&#10;6soajIeL0H1Tgra8EpWt3Z1IhQJ3fAyukcNxjk7CNXokfq1mYBorhOiUWmVn5JCt4cuVjViN+4nS&#10;H6O0bipen2kAWtf/VEolVr0Ji96ITt3zzyl/wI/d7aLe2YjN5eiHFg5OEiwQQgghhBAtNCerMBV8&#10;hXH/16jrGzreMBBAe7IK7ckqzP/ZhyM1mca0MTSOG0NArTp9DRZCdGlY9M6Qv53KOEo1V+JUxmL1&#10;FTLM/THDonfS4ByNwxMftr9TGdcv7VIqlOjVGsx6Ax6fF4fHjdvnxef3h22rVioxaHRoVCoUKPD4&#10;vNR3o+Nu1OgYYozCrDOcUjvNOgN6tRaNSk11o63b+6qUSrQqDWqlEpVSic/vx+v34fJ6QrIbFAoF&#10;KoUSjUqFTq0hEABfwI/L68br9xPodiZE35FggRBCCCGEAMCUX4jl33loyit7vK/hcBGGw0XoTpRh&#10;m5iBJ9baDy0UQvRUlP4YamVjyLIDhlupUacBUMoUjurmkOLazDDlx5yOd66CYAdcq1Zj1hsYaorG&#10;7nbiDwTw+f34CA0WqJUqDBotVoMJrSrYhT3ZUNfleVRK5SkHCtrSqFQMjYrGH/BT6+i67oNSoUCr&#10;UmPWGdCp1WiUKjx+H06vh0AAPD4vvkDwsaoUCvQaDUaNniitjgDg8flocCuDQRSvlwCnN2AgwQIh&#10;hBBCiHNdwI/lszzMuV+gajy1FNuozwtQ19mom3QprlFJfdRAIURvmXVFIX+Xaq9sCRQ0cyrjOGC4&#10;jQblKM53vhG2fV9TNXX+E8xWovVGNCo1zqY77W27wwoUKJUKEsxWYoxR6FQa3D4vNpejWx3naL2p&#10;zwIFocc10uh24fZ5O93OpNVj1hkYGmVFq1KhUCgIBAI4vR6MGh21Djt1TjtKhQKDRkdSdCwmrR61&#10;MjgPgT8QwOu3UN3YQEldJV6/BAuEEEIIIcRpZMnNw/rhp312PP2Rb8Dnp2a6Dk9i/6QvCyG6p21B&#10;Q4Ba1dgOtz2uu5ZS7ZWMdL1PimszAGWavgsWKBQKlCiI0umJ1puw6k1oVCrsbheNHhcenxd/oDWr&#10;QK/RYNYZiDWaMesMODxuHB43drcTry98qEJ7ln4IFAAYNDoMGl2XwQKDRkuUTo9Fb0CtbB2epVNr&#10;UStVeP0+6l2NqJXBoQcWvZEorT7sOD6/nwq7hoDXE3GIRn+RYIEQQgghxDnM9OVXmHd/0efH1RcV&#10;E/3ZXmquuRJf1NlZNE2IM1H7rIL2vAojR/VzOKG9GpdySJ+eW6lQoFGqiDNaSDBb8QX81DjsFNdV&#10;4fK48QVax+YrFAqGGKJIHjIUjUqF0+OhuK6SepcDr8/Xkr7fEZ1ag16j7dP2t6XXaKhzdr6NVqVB&#10;owzvcqtVSsx6AzaXo6lOgRqtSo0SRcTjqJUqTFp90zANd180v1skWCCEEKL7LBOIG3sZRks0KnXr&#10;V0jAa8dTlUf9kY+w1XfvUIb0u0gcFhwZ6S19g+P5RV3s0VNWotKyGBJdy/HdbSpAJ/+A5LRklN4i&#10;qre/QdcjHkXXMkj4dhZGHeAtovrTN6hr7GRzYyaJk6ZjUEPAnsfJXVvpbPPTIXrifcTE6PFX76Bo&#10;T+4At+b00VTVYv7PPlT20KEHykeeQzFrLgCBv7yA/y8vdHgM1f9+AokjAPD9v8lQVtyyznjgEJ6h&#10;sdRNvqwfWi+E6EqU/ljYsu4WK+zrQAEE77THm6KxGIwoFApq7A1UNdpweFwhd8w1KlVw7L7OgE6t&#10;odbRQLWjAZvLicvr6VaxP0UHHe++0jZToCOBpv/aU6BApVCgaip6CIGmIRiRH1dz7QOVQnmqze6R&#10;03s2IYQQZygrUeN+SvK3ZmKOiUWlAr+jCk9DFR6HE1QmtAmTifvWYoZfkNqN443DEtNaQkkdnUGf&#10;JwqOn0t8cjK9mCFJ9Fge5UeLguWo1MlEp2V0urU57QoMasBfRUPhwAcKzmXG/V+jPVEetjyQ87eW&#10;fytmzW0JBoRJHNG6rqw4JFDQco6Cr9CU9bxgohCi7/XXrAbdoVAoMGn1DLfEYNLocXrdnGyoo9Je&#10;H5Zar1GqGWI0EaXVEyBApd1GaX01Tq+727MC+LvIPDgdPD4vHp8Pn9+PP+APCwgomwIG/kAAj8+L&#10;1+9v2rYpeNAmy0KjVKFU9G8ApD3JLBBCCNEl40VziUuKRYEXb/Veagp20NC2h2ccR8z4GVhiTOhS&#10;bmKE9i2Kvzzc8QGTxqPTAY5y3NoEtMZkLEngKOnDRp/e71NRtJXaoT8hJkaPKn4SQ+PzOFkRYbv4&#10;m7DGB1PSvWU7qIy0jTgt1PUNGA8eirgu8MWnwY5/UzBAcckkAjnZYdspf3J/y787yj7QVNZg/Poo&#10;dVK7QIjTTtNuFgTHAAYLTBoderUWlVKJzeWgprEBl88Ttp1CoUCjUhOtN6FTa5o60cEO90BMH3gq&#10;6p2O4LSHBNCrtWhVanRqDRqVGpWy9YeKz++n0eOitL6aKJ0Bo0aLUqFErVSi12hbftKc7p82klkg&#10;hBCic0mtgQJPyVsc39MuUADQuJ/qPRuoPFELqNEkXcvQ8GmaW0QPT0IF+B0F2Ou9gAlD0uT+ewzi&#10;NKilrmAvLh+AFdPYrAjZIsnEjR0bvFPRuJ+qfZ0ElES/0x/+Bk1lTYfr23b+FbO+H75B4oiWoQqU&#10;FUcMJjQzHC5C4fX1uq1CiL7hVMYO2LkNmmBnWalQ4PX7cfm8aJQq9GoN6jZ3zZUKRdMwBC0alQq/&#10;P4BaqUSn1qBr2vZM4fS6aXA5qLLbqLTXU+2w4fS6g1kPAQgEgjMe+AJ+XF4vNY4GKu31VDXaqHXa&#10;sbuDwzMCEDZTxOkgmQVCCCE6YSU2ORUVgC2fss6yBailYd/7GIfMxWSwYkyZDBWfRNhuMqZoPeDF&#10;U51LLWOxDklCYR1LDJ9QHWGPzseTZ5I4YzoGtRPHwT9SVtT8d9NqUwYp12UEx9K3r1EwbDoJqekY&#10;jHoUCiDgxGc7Qm3BFuq7WXshbsojmLus3VaF7b01NCdiq4ddTczoDAxmE803FgLuKhylH1N1cD9t&#10;aytHfuypxE66AYtFH/64jOOIufBKzDGxNM28FKwpcfJjKvbtJbQsUhYjrstA0659LS66g5SkWLDn&#10;cXTX1vZrwzV+xMljyYxITUJhGk9M2qeUHKxtWa1Om06UCQjU0nBwS5vhB1aixkwjOikZja7pWgD4&#10;nfgaIlyP5roT9jyOH3YRG+ka5m2hPsL4Bu2o2cSnnIdWH6w2HXAUUX/gDTrrxjbv09K2gBd/YxG2&#10;w+9TXdrm8aX8gKQLklHixVOcTXFB2zocqQy9ei4mw+Cp06A7Xtrp+kBONvzk/pbMAsWsuSEBAWVz&#10;oKB5205oS0+idDjwmaNOrdFCiB5Rq+wD3YQWGpW6qaOvQKdSY2m6g+7wuGlwO3F63Hh8XlQKZct2&#10;ChQoFQqi9SZUSiVOr4dGt4sGl+O0d5x7y+P3YXM5aHA70ahU6NVajBodEBwq4fX58AeCkQOX14PH&#10;56PB5QgWNDQYMesN+AN+3D7vaZ0JASSzQAghRGeMkzCYg/90V2+j8wmCAA5TXV0F0NT5jyBtLDoV&#10;4Cun8TBwuBCnF1AkYLjQGmmPHmrAa6vC42xqrc8erK1gqw3tEKqSGHJxJkajGn9jFR67nQB6VJZx&#10;xF72A6K7eTZvQ1PthoYqPA21NE+B7G9su7yy5blTp/yA4RdPxmQxofQ3tc3pRaGNxZg8m+GXZ3YZ&#10;yTekX4vFoifgave4jJkkXjGb6LhYlAonPnvwcaEyoR0+k+FXZmHs5uPqLe+hd6i3eQE12qQsoptP&#10;aLyaoSMSUADe0vepaBl+YCX68gXEp45Fq296TM21MJRtrkekhuvGMPyiDq7hFeHX0HjRHQy/cFzI&#10;efzaZKIv+gEd1ctuuw+eWjwNVXg9apSmVKIvXkBiSutr1nt0K7XVTkCNZvh0Ytq02XjxtZgMDKo6&#10;DZryrseAtA0ChGQXJI5A0TwEoay40wKIzZQOV4/bKIQ4eygVipZgcPM0gVZDFHEmC4nmIVj0RlRK&#10;FUqFEoUimHKvUChQq1RE6fTEGM3Em6IZYozCpDOcMRkGgUAAr9/XMpSiufCi3ePC6Q3OAEFT1oC/&#10;aVu3z4tGpcak1aNUKPH4fDg8Ljz+05uhJZkFQgghOpZgDWYVUIv7m+7t4i2txJsUi1oRjTYZCJnk&#10;wEpsTAIAvpp8gvdkc7HXXoEhzoQ27moMbMERdtSe2E9l7v7Wu+LOQxR/HOGuuEKNwl1EzX/eoLb5&#10;rnX8bEZeOg61NpmoNKg72PXZar9YQ+u95dYsB9c3ayhrP8FDbBaJY5JRKcBf/RGlez5pudOvTf0B&#10;ianJqGKvJnF8ebu70m1lBItD+kqo/XBDm3MnE3fp1Ri0EGgspPo/b7XeWY+fzvCLMtFFZRA34QTf&#10;7M3r+oH1Wi3VhQUYJ2SgaSp2WLc3j+hxE4JBIkdh6PCDpGuJjjUBThxf/YWyo23u1A+bzbCLg9fD&#10;fJ6Vui9rQ0+lNqHq7jWMzSJmeNNwmhP/oGxfcwZHKnFTbsI8JMJPouQfEJ8UiwInrqPvcOKr5nZb&#10;sWT8P2ISrRjG3ERM+Z+pbgw+9rqCvZgmT0anSsA8PpP6Pbl442cTO8wKePGUDp46DdrKSHk8ofx/&#10;eQFVU4FDxSWTgjUMyop7lFXQTOkOH5sshDh3tM0EaB5S0H4Lu9sZ7EwHgtsrFQqUChVqrQpTy75q&#10;/P4A1QE/XveZM7xJpVCgVqrQqFQECFDvbMTudoXVYVAAKBRY9AZijcE7Nh6fF7vbhfc0Bwsks0AI&#10;IUTHTFHBLwqfHW93b4VWOZt+EOhRm9uta8lUsOMqa+2w2srKgnfHmwodnh5eXN+06WQCVGzB3hD8&#10;p9qc2ednjEoeg0YJOAqpaBMoAHAffoPK8qaaD/GZtH/qWiRdgE4HgfrDhHSdkzIxRqkhUEXD/rdC&#10;U/ArdnDyeAkBQBWTTl/kb3SqaivVZcHWqeIyiRt5E5ZYPVCL/cBbIXfVTbFWlH4I2PZTeTQ0GOAt&#10;bb0eKsMFEU7U/WsYlTwGjQJo/IqqfW2Hehymcm8+4bNWW4lNSkYJ+Ks/aRMoAKilPu99Gh2AMgHT&#10;mOTWVY0fcfJY8LlWxlxBbFIq8WnjUCsgYC+gutOhPINTyNCDpmwCRdvCht0MFih8XecmCSHOXs2z&#10;AmKwirAAACAASURBVNDh9IDB4QcBgmP4O6JUKFGrTv/MAL0VHEqhJMZoJiUmAZNWj9vrpaaxAbvb&#10;GbZ9lM5AsjWeaL0Rn99Pua2WCnv9gMzuEBosOFMGfgghhDi9Al66/xVVhbeDPoFhTDIaAFcZ9rYz&#10;H5Tk4nTA6S10WIc7Qr/N5wn/4u4byRijmmYBqNsbMQ298esTwU6sLhHj8MhHsSYlo8KLuyq0HkRU&#10;QmIwC8RRTm1V+H7eQyV4AoAqFv2o3j+K7mrc9z52B6CIxXxhsKiht+z9sBkS7PlrOPb+0xz7JPIw&#10;l86vR3evoRWDqem5r88Lz1xp3Iajof3CCeijAJy4KtvXyQA4TGNDcCyw2jwuZE3rUAwTxrQbMBkZ&#10;VMMPesr/lxdapkRUzJqL4pJJ+J9+sOX/SNMlRiS/M4U4pzWPx+/oo0CBAoVC0ZSK78fTyRj9MyNM&#10;EKzToNdoMDcNo4gzWQgQwOZyUO9qxOkJhqpbijpqdVgNJhLMVtRKNXa3k8pGG3VO+4DMBCHDEIQQ&#10;QvSxKFQRhxEmY7YG72l7a3IJ7ZsVYautxWSworCkYuUTaiMdoi95Gzi9SdEJKDUATjz1HQwxaCzD&#10;4x2HWq1DFWGMvnbUXCxD1OAopLZdJ1mrb0rQVA8n8co7Ihxc1TSkRI/a0n5dLObrHuk4m6FXDnPy&#10;QCEjJ4xFrQBch6nN6+KuuiWVKGsS+mgrKkMCWlM0am0nP1W6fQ0vQKUF8OKzR37uvW4noG9dMDwW&#10;lQJAjXb4HYyIFLxRBwtUobcSDW2KZ9ZS/cVeDFdmolXrm4Y+bBs0ww96I5CT3ZJNoLjkW92qURB2&#10;DJUktApxunl9oRV49f4I0eTTxO52YtLqgoHDCL19r9+Hy+tpGrPvod7ViFKhJEqnD9nO5/fj9HpO&#10;e7G/3rDqjZh0BoYYgtNAun1eSutrqLLX4/Z5WwInGpWaKK2eoVHW/8/e3Qe3dd4Hvv+egwPg4I0A&#10;CFKkREoQTVmSKdmKmZhpFEdplESuctfOul21Vfcmm7R1J3d2M9smTic3nd14201vu0132kk6txun&#10;227du76puuNE6Y0ap3Ea1ZJr2lEj25IlW4pMW5REkSBBEi8HwHm5fxyAJECABCW+Sf59ZjyJgPPy&#10;nINDEs/veZ7fj4geQNd8jGTSjGYmyRSNcvnF1SfBAiGEEI0Z7pICRYviC0JTw6KJaDnDv4E5Nwlz&#10;1wB6uZae1nmYns4G+3u6CN0VI/3qiocLmlSpGDBfafj3uPzKDRxy0e83Gmr1dyPU1v10tQLFIcZf&#10;fGreR1GpfIAvhrdRtr6GTKzM5PxmaVG8+k18VRgdpmTuQNPAzg4x3WAzX+/DbNiyY367HQPb1FCX&#10;7duKid0gujBlZEnMDRZ4tfJ3WQ1POMGS02jlLlLID+ALuec1M41yUKwdMxJGm543paIu+++OzOYu&#10;+MRvwN8daX5GQZnjrfdTJIR4uzBti2zRYCSTnimBqOAm9SvZJtOFvFsZAIeiaTKey2DZNiXbdJMe&#10;ApZjl9f6ux3o9c6vefF5NBQUskWDXLHgLj8oVecq8CgqXo+GX9OwbJux3BTjuYx7T2xrTWYVgAQL&#10;hBBCLOTKCKU7uvApMXxbgCYS/mkbYu4fF2eS4qXZ1yOd5WnyjknDZXeqhqKwTIkO17FFB1hrAi2A&#10;nT5N1tlGOJ6kdeAwDD7J5NyIQaUKQ93ykouZJHdigdKJK0jrOczGbW5uAIppClNXKE5dxkgPkxkd&#10;mSkduUxnK8/umC9QOx1m5ntZg7KSi52pUiYSAJ1AzyEiQ0caBkzWgrkh0XSwgGuXcX78HEo5saHy&#10;jvc0ndiwwtb9S22iEGKZBeyl/jZbXtOFPLnUNSJ+nZBPR1EUSpZJpmC4swXKXxCKlkkqNz1TVtFb&#10;/n5QtEy3dGLRWLMO9FKoqoppW4znp5k0ckzm3eUEtS1XyvkXCpZJPp9lJJNek1KJtSRYIIQQorHc&#10;IPnMPfgiGr62gwQ4tkgHvpfWdrfagZM+z2yu9b1E4uU149eO8NZL9UdZtbs+yeYtHTOJDvPDdTer&#10;kUBb0b9mx7j83TrVFJZsxB3V1nS8LfPKRLiCnXg1AAuntsqcnWLsheco3fcJWluTxO89SPHE7OdR&#10;LBgQ1lH9CTc/wDK0eOXFiJWTCDrpk1x+/vi8dnt9yxEoeA2ruB80DU+o/r3X3QQFs95MY92VRCWE&#10;1uDjaii4n47N5TKRV05hdfTj9/cS79/D9IpWoliaQncn+sXmL8z5u7+ZEyz4qSUFC8xoBDu4XEEf&#10;IUSz8qX2lU9quwS24+DYFpmiQcE0y7MFHEqWOS+Bn+M4FMwStmOjKmp5f3tNR9qXKp13I/+O41Cw&#10;StgN2l20SkwZ7vWWbIuiabI2Cw+qyeIxIYQQC0gz/vpFtwMX2kVid+8C28YI372fYMDdL3dpTgK+&#10;3l58HoAU+QuNOyfmqxcpWAAh/J17Zl6v/G1VveH5O/W23SKR76HZhHjRfuqkJCB45yb3WswxjCv1&#10;jpFm8sxLFG1QwruIb5v9Cjg1kXK/VoSStLbX2TXxEJsf+DxbP/RpOpJ13l8T22eW/ZvZ+YECgvvw&#10;BZbjPGkyk+6ylvr3fi+BSO1TdJZCDkBH79xX9xmLDTxKz4FH2br3ILNj5jHid/fjU3HzNLz8NNcv&#10;j7iVKNrfw4Z6n80ayW/txvbf4NKAzu4lbW5s3YztW/L6GCHETTLt6t94uj2G7kysUWtcjuMuM8gW&#10;DTJFg3zJLQlYryNt2hb5UpFs0SBbNMiXipSsW6dc4pSRY8rIMV3IU2yU/Rm3UkSuVGAinyFTyGM5&#10;9roIiFQFC9a+OUIIIdad0adIDadw0PB2PcyW+/YTru1tBftove9jtFXq2A9XZ71v7ehy139PD5Fe&#10;MO/BcXJT7h9TT3y2xN9UutwRDm+nfeOcMZKWvXRu6aqfFTmbcdfga2HqhBjWRGboAiUbCOyg/b69&#10;zO06+XoP0bahnADy+uCcZHk1cs8wcd0tsejffJBo5fWLJ91SfsQI9h0iNjeJYbCP9ru2owGKeY3c&#10;ulk+P4JVrlnojT9U3YkP9tHeP4B/yckC6stfeI3izL0fmNP57yB2X73zDDFx1S2BqMT66ejrqwoY&#10;+HoPE41roEBp/DkqE0G0bQ8SjWmAQf6Su+zAPPcMbpwoRuiuh+sGitZCcVMHuZ3bVvw8ts9HfnvP&#10;ip9HCDFfbYJDgIA1sgYtEbciDeBHP/pRFKBUKs3LjyyEEELkXnmc68WP0ba1C0/rAO3395MwJrEs&#10;wBNC03UUBXCyFN74TnVN+uABAuXeenFicNHp8emRYaLxJOrcRIcXXiLf3UXQHyN8968S6J3ERkcL&#10;hlCcFCUjgbd2hvNUFhtQ/b0k9j1CzLhMevAYTa7QXhmpY1y7EGPTnUk8rfvo+tA7KeWNqkSCdnqQ&#10;1MsLVw3InT5Fvm0/AV+Slj29TJ6+iFt94BRd9/Tj03uJ/9SjtOQmsR0PnlDMTTppp5g+s57Wzbsd&#10;8mBvF2qwj44PJd37MfNMGRSnC/giIVT/TeZOyD3DyIWO8r3fz+YP9FMqWqiBhFu9o052bvPCt5lo&#10;+Rjx9hC+zQ+xuWMfpaJV/XmNH2fkXDkZZ3CAtqQbvLLHTzI2E5QZYuz8eQL9O9ACO0jc3Utukc94&#10;teTu2kbwtUuo+ZUqGQq5vjvJb1s301mEeNsxSu3o3tkI/tbCUSa0nU3tq9tjxM3zXPW9d6WaJ9Yx&#10;9bHHHlOLxWIY8Nq2LYvJhBBC1JV77Qne/KdjpEdGsCxQAwm84QTegA6lNIWRk4z901eqAwVAYNsd&#10;+BTAGcEYaqLCwdBZjPIwrZvoEOA0I4NPMzWRxkbDE0rgDfpxsueZ+PHjGPVmJKaOM3klhe2U2xrv&#10;Zj38kTMvPcmVlwfJZQ0cNeTeQ13DNkbIXjzK8PPPNFF0YpCxYXdqu7ZhH62VoerRpxl+7iiTYyls&#10;p3yfwjFUx8CaOkvq+cfXXfk+88ITjF66SKlogqd8P/xgT58n/dJfMPzGNSyAYCeJmxySr7r33hje&#10;cAKPYlAaG2Ryol5nOc3kqa9w5dWzFI3Zfby6hlNMkRs6yvALlQBYjOiuvQQ0wBpm6kxNYGz0KdKj&#10;5WUonftpWyfLEYyezUy96+4VO36ps43s3TtW7PhCiMVN5Pqq/h2wx4ibC2cs1u0x7sr/GXunf5Oe&#10;wrdWsnliHVMcx+Gxxx5TAQ5sfMdbpUx+09jrlylkmqmPJYQQYj35pd/49rzX3po4WHcaohBCAKiF&#10;ErHvP0v49KsLb9jZjdK5GQDn2luLlk60wkHS+/eS3bV9uZoqhLhBG6M/rJpdYKhtvKYfZsx777xt&#10;g8Y1fqrwharXnon+9xVv43LTNR9bWzes2PGnC3mGJ1MrdvyVtn/bPXVXcc6lATz22GM2wD99/egU&#10;sGmF2yWEEEIIIdYJ2+9leuAdKJZF6JXXGm947TLOIgGCCiscYvL+d0mgQIh1YjTzLjZGf4imugPC&#10;uj3GduNJLCUwsyRBM3PExy8Qy52HePX+ujOBocRrD7uuzS9QuLxM+9ZJtHijqpL7LhpaEEIIIYQQ&#10;t51SW5z0B/ZiBQO0DN5cecfipg6m7ttDrm/lkycKIZpjWiGuTr6f9vCLMzMMdHuMO7NPcsV+P1Y+&#10;hJ4vj5LXSyzrWLdcZ7FoljBKRXTvylRiMUqlFTnuenJrVJsSQgghhBArygoHmfzp92C2JwieOY/+&#10;xvDS9g8EyPVtI7t7O8VNHSvUSiHEjaoEDAA0T3ZmiaIXAy8rl+R0rTjAVCG/IsGCfKlIvlRYfMNb&#10;nAQLhBBCCCEEAI5HJXPPTvI9mwlceIPAxSH0i2+i2HbDfUptcYyezeS3bcXY2r2KrRVC3Ki3Sy6j&#10;SSNL0Osj7A8s63GnjBxFa7H6Trc+CRYIIYQQQogqViRE5t5dZO7dhVIsoRZLKKYJto3iODiqCh4P&#10;tlfD8XlxPPXmLQshxNqybJvxnFs0eTkCBqZtMZHLMJFf00LMq0aCBUIIIYQQoiHH58Xyede6GUII&#10;cUNypQLFaZOYWaJFD+LzLL0LbDsO2aLBlJFjupBfgVauTxIsEEIIIYQQQghx2zJti7HsFBP5DH6P&#10;F0VRllQtwbZtDPP2T2hYS4IFQgghhBBCCCFue5Ztk7Nv/8SEy0Vd6wYIIYQQQgghhBBifZFggRBC&#10;CCGEEEIIIapIsEAIIYQQQgghhBBVJFgghBBCCCGEEEKIKhIsEEIIIYQQQgghRBUJFgghhBBCCCGE&#10;aGjv9G9yb9cda90MscqkdKIQQgghhBBCiIYmtJ1kCnki/sBaN0XcJFVRUJXm5gxIsEAIIYQQQggh&#10;REOvBn4ZY+zqWjdDLIO7NmxmY0u8qW1lGYIQQgghhBBCCPE2cHV6nFevv9XUthIsEEIIIYQQQggh&#10;3gbS+SxXpyaa2laCBUIIIYQQQgghhKgiwQIhhBBCCCGEEEJUkWCBEEIIIYQQQgghqkiwQAghhBBC&#10;CCGEEFWkdKIQQgghhBBCvA3Eg2cB0L2jmHaQfKmdjLF1bRsl1i0JFgghhBBCCCHEba498gJh/1DV&#10;a2H/EPHgWTLGViZyfWvUstUR8PoIev34NS+ax4OK0tR+tuNQsErkS0VyxQKmba1wS9cPCRYIIYQQ&#10;QgghxG1sY/SH6N7RqtcMtY282kbcPEcseJaw/gZXJ9+Ppubm7W+obSvWNlVR8KgqjgO2Y+M4Dk6d&#10;7RRAVVQUpfIvmu64x4Nh4oEwPs+NdX+D+IkHYMrIMZ7PYJSKTe+rAIqioKC4/3DAwcF25l+lgoKi&#10;uNuDu62Ng1Nn29UgwQIhhBBCCCGEuI3VBgqu+t7Lq4Ffcd+zx9hYPEFP4VtsjP4Q0wqtSpsUwKN6&#10;aNGDdEbi5EsF0vks2aJB0TLnbe/TvLQGwuheHx5F5XomzVQhv+h5EsEI7eHosrS5RQ+iqR7GslPk&#10;SoWm9vF6NMJ+Hb/Hi+bRMC2TvFkkUzCqgh2qouD1aAS9fiL+ALbjULJNpowcBdPEduxluYalkGCB&#10;EEIIIYQQQtym2iMvVP17Qts5EygAd9bAJf2jXPHt453Z/wtdHZ23/XLzKCpeTSMeCNHiDxLw+iiY&#10;JeyaWQWVUfmoHqJFDxLy+XEcKJjFurMPaoV8Oq3ByLK2PejzE7VDTQULdK+PkNdPazCCT9PwKCqW&#10;Y2OUSng9GtmCQa5UQFEU/JqXRDBCyKfj17w4gGXbhH06U0aeVG561QMGEiwQQgghhBBCiNtU7ayC&#10;a969dbcrqHEGw4+xufA9egrfmnk97dmx7G3SPB5CPj8bW1pp8QcwbZspI4dVXoZQoSgqXo+HDZEY&#10;G0ItKIrCdCFPtmjUncZfq0UP4lGXvwBgxB9g2qeTKRoLbhfy+okFwnRG4ng9npnXC2aJgNfLKAq5&#10;UgFVUQh4fWxqaSXsD8w7zvXMJJNGlqIlwQIhhBBCCCGEEMugNgfBQjMFTCXIJf2jDPt/mq7CPwBw&#10;Sf/osrVFVRQ01UNbqIW2UAua6mEin2UsO8V0IU/BLM6MnisoxAMhOiIxIv4gJdviemaSaSNHvlSk&#10;YJYWPJememip0/FeruvQvb5FgwV+zYvP40GpyaWoeTxE/EGyxQIeVcXn0fB5tNlcBTU0VSXk06HB&#10;Eo2VIsECIYQQQgghhLgN1c4qgOaSFRaV6LIGCSq8Ho2IP0BrIExUDzJl5BnPTTMyna5Zv6/i87j5&#10;DDaEYxTMEpNGltHMZNOzCjSPp2Hnezk0kyxRVVRUZf7MBo+iEvD68GtePIqKp7yd0qBCg0f1oHt9&#10;FKzS6gcLlPJdfO5r31p4ayGEEG87bfd/nkgISsO/x+VXGm+n7fwk3ckOFAzy5/6Ia0ONtxUQve/X&#10;aW3VscefYeiFwbVujhCrYA8dP32QoB8whxh/7kkm5yddnxUcoPM9+wlo4GRPc/3ZYyy0+WqQn1tx&#10;q9E82bVuQpWwT2dLrB3d66NomYxk0oznprFq1uL7PB7iwTBhvw7AaGaS69lJ8qVi05UBbHtlp+w3&#10;E4gwbWvetdUew6Oq2I6DaVvUrwNRTn6oevDUCTysJE1RFOXFF19MAGSfv5RY1bMLIYS4PQT307G5&#10;o8mKxUKIt6fTjFzqI7kziaolie7cw+Sp0w23jux8NwENsFNkzq99oECIW5F3CUsQVppf87oJ/3x+&#10;Cpab5T9TyM9bTqDgzkCI6SECXj+mbZErFdwZBXaj7vT6VMlH4PNo+DQNTfW4nX61MpPADRhYtk2+&#10;VGQ8l6FomTNLEiozLMANGKz29yz1i1/8olIsFv3FYtF2HMez+C5CCCHEXDHid/fjW91gtxDiVjR0&#10;jPS4u8bX0/4eNrQ32K79YWLtbvk289ozjM2fSS2EuAGGunZjwyGfTkDzoaoq2YLBWHaKgjU/74BS&#10;7lxHAyF0zUvJMt0RettuOPK+Xk0ZOcZz01ybTjOWnWbKyGGYJfda5syQsGybXKnA1elxrk5NMJHP&#10;MmXkyBYNTNueEyRY3XCB+thjj9l79+698t3vfjft83qvr+rZhRBC3PK0bQ8SjWmAyRqUABZC3FLS&#10;TJ45RcECiBHacZD56ceStO3Y4a6VzZ0l9fLFVW6jELeP9bQMwefR3DwCgE9zcxe0BVtoDUYI+vxo&#10;qvueR1XxqJ7y+n13dL1FD9IejhILhAh4fWt8JUtTsi2mCzlS2SmuZ8pLKcrv2Y6DaVnYjoPtOBTM&#10;ElNGjuuZNBO5DLliAcu2sR2HomUuuKRhJWgAjhvWcP7p60dX9eRCCCFuccF9bNjahQI42TPk2EMo&#10;VG/DATo/6K49bqT+GuAY4Z0fJrYxiddX3tk2sDI/IX3mKFNTc7c9SPcDe/CSYvq7jzNWe4Ldj9DT&#10;lYDsaS49ewySh93p0ItcYqVdC65V7jrElt29eKiX26GX1nfuJ5JIoCqAY1BKvTRnSnWY1nc+Mu/9&#10;8R89UzXt+kbOX3+fXhLveZCWFt1dN/79J5ksv+PbcpDWLTvQAzozyyIdEzs3xPTF7zF+NV113IVV&#10;567QNu6jdeseApGQe52AU0yRv3qC1LmzVKVrqnw22dO8dbFA2533EAiUz2dmKV4/wejLpygu0gJX&#10;/edC6znExt5eNE/NZxbsI7793UQSCTza7APrmFlKVeetHHcRlecNoKWfth3vJBSNos5JjNXwPjCb&#10;M6Tpc1RUzhVLUKkaNv8aKha4lplnJEZ42weIdiXx+vXZzN4Nfx4XkDvO9TeSdPd2oYR20brzOYbP&#10;pWfe1nbuJxwCnDSZc0erfg6afUaBec9RovceAsFy2x0Da/onpE8fZarO+gbflodo77kDn+4+d05+&#10;iKlXn8Sav+m8fWbuT4N2aT2H6dqeRMWkdPkIl8/MTfDSy4Z9hwgF1k+eBiGWi6aqqIobAPBrXlr0&#10;ILZtY5glskVjpiSiR1HxqOVQgeImA2zxB/F5NAyzxHQhj2nbWLbVVKLDtWbZNnm7iAIYZolEMILj&#10;OJRsi5JlubkKHHBwKFnua7lSASWgEPT5cXCwbJuCVapKArkaqr62yVpTIYQQzYsR3dWP38PMmmJ2&#10;7Fl4F8fAzGarJhGqgQSeuovgYkTv+8RMp9Q2UlhmefuWPhLv7sD348dvfHpyKU0pE54NFmhRvLoG&#10;VpZSfrYUkp3LLHKgJG09bkd9vl7a7n+YSEhzrz2TxfFG8bYN0FIeHFDjA0QVcIwUJUtHC4bwtg2w&#10;4T1w+bln5nUel3b++QL3fJiWFh2nkMLMpWc6P8Hdj7ChK+EGfoppSkULFLc9aqiX6O4YqunebyuX&#10;ouSbDRZUPkPHSGHONNigsgxV6znMpjuTeBRm768WxasnCCYfwh8Oc+XFwfnX6ummc3cCr2piZVPY&#10;aghvIIRv0wE2tXRw/cSNdqT2sqG3F011P5NivnITBugc2E/Aj9uZzE5iO6D4Emg+97wbdY3hFwYx&#10;maSYSc0eUg3hDerzn/FsORTTfpDud+zBqwK2gZmZxKncO1+CYPIjeLUCl1+pP4pefW/LKs9srbnn&#10;qjx3nmbunYmVmaRq3KqUxiJG9F0fozXhRi3sSls8IbwB3f15fGcI5flFEhbOPdOFbzO14VeJRjR8&#10;XQeJvlneN7iPDd1u/hPz6vcYnfPzvZRntIp/G5t2h/AoJlYuhY27j/t7JITyg9mA2bzzFFKYJVAD&#10;SaK7D5Np8OugXtsUXwIt1Ev07k58+hNcu+QGDMxLx0i3ub/bvJv203rpzxkv37fg3R8mFEDyNIjb&#10;nt/jxat6cICIYxO3w4xMT1C0zKrEgaqioHg8hFSdgNeH7TjomjuzYLo8pf9WoSgqmqri9bjXPW3k&#10;yBUNHKf+4oqIP0Ai1IJX9TBt58kVC5RWsRICSOlEIYQQN0jrOUis3JGvrClu29Fo67AbECiNMHni&#10;SeYOQDYaOQ3sOkS8VQc7Tfbc/8v1tyojc720vvtBorEEkV2HKPzDEaZv5AKuHOPKlTn/rsw8MC5w&#10;+cSxhrvV0rbtc0dB6723cx/hkAbWCFOn/5zUKNQGQVDAvHKEtypTrSsdvZZ+NvQ+w5VFZmAvdP75&#10;9tDSGgNrmPQ/PMHMWGdwP/GNCRRMSsNPVXdYW/ay6b59+LUEoa0DjI0OkjnzBHP7TJXP0Ew9Pr9i&#10;RuIgndvcQIE9fpyrL5ycGdX29R6mszeJJ7GPzl0jNSOsgJ7Aa6fIvHSE0fLIrLb5YTbu3IEW3kXr&#10;rrPkavdpgnbXDvweMK8+xVsvze4f2fluN1BQHGK8quMbI3z3L9K+KYbauodYcJCx3Emunzg5e9DK&#10;KLY1wtSJ6s4nxGi9cxdetd5ocQexgcPE4zrejgGir1ys2ddV995WntkqA3Tu3lM+11nGTh0lUz6Z&#10;tvEAHbv68YX30P6uFEMv1s7kmSR3os6snK5DbEmEAIP8a38x0+l1j/kQG+/uQ/MlidwRY/KVdO3e&#10;DaQZP3+GYP8evHOSHUb7ygHI/Pnq5QdLfEaraCE8xSEmfvQk6covn/aH2Hyv2+7wTpg8V349cZDW&#10;TeXzXPkO116uzPYoB/7idb46Jw/T3pVAwaBw6dtcea3Sthgte36R1s4YgW0P0zpSCQq4SzFCe/fi&#10;93QQ2TXA1AuDmO0PkdgYA0xKVyVPg7j9mOXp9OC4Sw1q5vZNaj401YPtuNs5gIKCooCqeEB1w+Il&#10;yyTo9ZErFoBbI1igKAphv05MD6F7fZi2RdrIki0a8wIFfs1L2KfToruzKTJFgykjR9EyV30mhaSj&#10;EkIIsXTBAdq2lqfwN7Wm2O9Oyy2laW6m8h5a2t1RutLVY3MCBQAXGX+5vObZnyTSeyMXsFz2kOju&#10;QrFHKM4bAkwSby+PkF5/phwoALejcJZi5e+9Ncz03Ps3eozU9TSg4e84sEhUf6Hz19G1Hb8fnKmL&#10;VHXpurrQHBMKQ0zWjmxPnWRqwl3zqvqXnhgrnNzmjnDnzzM6J1AAULz4JGMj7rV62weI1Nm/eHk2&#10;UABgvvXUzP3xtg8QXnKLYkTjHUAaY3huoGEHetCP45gUrx2rGSFPk3n5tfJnFkJrlJSvoXvQ/eA4&#10;WfKXakeLR0hfHnZneGjhxZc1LGbnLgI+wBpmck6gAMC8+jQjbwy7Mxpad5EINnfIUCKGaoMzfZax&#10;S9XBAPPqUbLlyJEnsH1pbU0dY/yaezxP2wBtmx+mJaEDabKvPlV9n27qGTUpvDknUAAwOttuLTIw&#10;83I4uQ2vAuReI/Xy3GUhFxk79VKdpS8xEl3u70J7/OScQAFAmqnT3yOXB9QOQtuSs2/ljnN95rN4&#10;N4muXtp39qEp7pKu8QYzTIS4lVWSFDbiKY+6A+XtGpcR1FRPeUnD+qcoCh5FpTUYpqe1g5BPp2SZ&#10;TOQyZIrGvO3D/gBb4u1E9SCWbTMynWY0M4Vtr/6SC5lZIIQQYsmifXvdDkmdNcXLYpPbqYU0hZ/U&#10;GTnOHcfI7cUf0fDG+4FTy92CpgR2DxD0g3ntOIXIIapTLvXhDwKkKQzXXENukGK+H18QyI9RYUwh&#10;6gAAIABJREFUOxabn5jE7oyhBjuIABM3dP75Yl1JPJgUUier33j9CYZeb7xfpmjQTtPTF+ZIEixP&#10;ezAnT9V9TnKvX8HsjKH5Owlugum5sz2sYXKvzh+pzl0eKe+TIBCkqkO8qMQ+ghEgd4W5qwjgPKPP&#10;nqfxYG4Gy+IGvzkd58oPjjd++0oG+26aXkqykHjU7Sw700NM1Lkv5oXzGMkuAloH+hbg3PxtamVf&#10;epyFUqRZJQNYLIdFfbmXv0c2fohQIEHkLrft5rXvcb32g7ipZ3SSYp2+9/x2xwiUk66YU6fJ1+6Q&#10;e5p8ph9fVVSrHz0MYFAYq52pAXCRXCZLKBBCi/QBs78LZpdihAjufBBHykSKFWBaN/K7e2VkiwYB&#10;rx/HnTIwj2XbFE238kHJMpkuGCiKMrPsYGa7crI/+xbIqtyiB9E1H2G/TlQPYjs2qew047lpCmZp&#10;ZqaA1+NB13xE9SDRQIig10+mYJA2skwV8pRsc00qQUiwQAghxNIkDxNLlJcfjFSvKW68TwwPYBdS&#10;i24KQEvY7Tg5Ovq9j9BdZxOl/N1B1Ttq3kkQeeDzdUepl1VwH/HOBJhDTJ2+iPf+mve3xMrXUMCc&#10;d9lpzKIJQQ27WOeevJnGuiuJ6tEbdyAXO38N35ZDtMQ1yJ8nvdCgZTBJKNaFnmjDoyfwBaNo/hvr&#10;CEIHqhfAoDTVYLlA7holsw9N8+OpHekuZpg/5gKkUlgWaB4dTztz+18LC/aR2LEdDZPC1ePzO4Nz&#10;+Nr70GNJ/HoYb0sCbzA2kyjw5sQIdG7CH9+G1xfCF2lDC4SWbaqnx+t+tbNyLzXYYhCzsB80UP1J&#10;mr95ZS29hGNd6NEYnkAHvlAUzXczXycvcv3V82zu34GmAIWLpE8vMqq+1GfUzDQ5UXk7Hh+AiZWt&#10;f1/MYk2AYVPCzcWBhm/TI3RvqrOT5nf/V48RhTnLTNKM//gUgfcO4NP08tKHp2X5gVhRut3k3+EV&#10;kC8VMUoFDLOI16OVqx0AzFYCKFqlmWDApJFFUdxqCJVtHdzt8qUi5gKzFNaLiD9AxB8gHnDnwWWK&#10;BiPTaSbymaolBZrqIeTT6YjE0DUfDpA2MoxMpyla1poFRiRYIIQQYgkG6LyjvPwgf57UYl/qKwI6&#10;KmAarzW3fSULvaKjhZfaUa2TpA0aJ4O7QZGde/B7TIpDx5gE2mo3qHwHsoy6GdRt2+Rm/gwvev45&#10;1Nb9dLXirsV/8am6o5baxgNs2H4P/tp75JjYlomi3eS9W/R7joZa+1HbRoMOvcHSZ2MmiLzvIcCk&#10;NPwdrlyot7a+g9g7HiK6ITFTsWGGaWAr+vzXmxXsI7H7g0RiIWpnzjpFA8enL2uiacdZPHeA6uug&#10;2WCBr/dhNmzZwbyKZY6BbWqoN/N4jA5TMnegaWBnhxrmIFnxZ3SGid0gujBlZEnMDRZ4tfLnpuEJ&#10;J5Y+OyR3kUJ+AF/IPa+ZWXoODiFuJdOFPBdT1wh6/eheH6qiYFoW+VKBqUIey3FwysGCsew0hlki&#10;VzTKpRTdMoSZgls5oWStbmWAG6EqCqZtMZHPzFR8yBULODW5BypLKgqmSbZYIJ3PkCkYlCxr3rar&#10;SYIFQgghmhbpf7e7/KDemuIFtISjgImVbzL5WeXvYk1pv+Y0SNJWNxncDUocJNoWgvx5Js41uKbK&#10;NSzHOvQbOf8cdvo0WWcb4XiS1oHDMFiTtb794ExSPKwspcnLFDIj5CeGMa4NYS7HvVt06NzArJ3r&#10;rnjRoE5FiBvptKfJ/WQE75YdeLs+Qje1lQdiRO877CbVBOz8MMbEGMXJIQrps+SmFi//2Vgvbf0f&#10;KVfFMLEywxhTKYqpIQrp8+RzTZZhXAJFicG8BS7V7CaDd1rPYTZuKwcJi2kKU1coTl3GSA+TGR1p&#10;spTmTVqNZ3SGVp4RM1+gtnTLzHf4BiVbFztTpUwkADqBnkNEhm4waasQdeRL7cTm/DtgL/UpXV4F&#10;y6SUy1DwlQiafpRyZzpbrO4Yu+UG3U61ZdtoqgdFgZJlYZSKFG6RKggKCoZZwrYLTBfyTBfqh8Bt&#10;x83pkCsVMEpFxnMZzHVQGlKCBUIIIZrjP0S8zf1Wa40+N39NcUNJ9KAOpCheWXRj13QGmwSqFsYb&#10;hPW2gDe+bRdexSA/tEDApLKUAA9qAqiZ+ektT5tW5g2nAz3lJQwNZiU0df657BRjLzxH6b5P0Nqa&#10;JH7vQYonjs2M2ke37phJQjhyfP4xW/QbXfM64o7QajrelgZT3oOduDPnLZxCzXu+ECGYHyxKVMpt&#10;ZjGbHoi1sF5/ipG0mwXf2/UgndN/xLXK/sH3EGnVAZPCxa/XmXmQ4IYHrpMDhEIakCb7z386/2en&#10;smRlGVgld8aKJ3gPUC9PwsDMrHi71EzwLkasnMDPSZ/k8vPH5wVvvL4VDhSwks/oXK9hFfeDpuEJ&#10;1X9edb0mpebMz3kIbamrOoL76dhcToJ65RRWRz9+fy/x/j1Mnzp9E9chxCzTrl7fpa9xsMBxHCyc&#10;BTvOcxlmEcOcn1r0VvFmurkvS/lSgXypwFi2uTTQq0WqIQghhGiKt63X7dAULjKxlC+yiT34A0B+&#10;jGyznf43hyhZAAkCd9Yrd5Ck/X2fp+fDj7LlnQN13l9B3l1EYhrO9EuMLdgxOEshBxDD35WseW8f&#10;lf6VEuiYl18h0tpWrjQxMn+Esenz10ozeeYlijYo4V3Et82ONVUCF3Z+uE7wobcc7LkRQ+Qy7nQB&#10;LdpPveT7wTs3uSMX5hhGbTBJ6yJU5+MPdne4++RGFky8V9foUdJjWUAnkHx4tk3tlQ77JMU6SxS0&#10;bW03PsISCbufpzlJoc73xmA8umxfyCYm3aiUEkkSr3PDtW07cGfxpyi82cwRt88EF8zs/EABwX34&#10;Ajfc3Kat3DM6V5rMZLlEZ93ndS+BSO1TUPk519E799V9RmIDj9Jz4FG27j2If/ZV4nf341Nx8zS8&#10;/DTXL4/gAJ7297BhyRU3hGhe3Gwis6kQSLBACCHEkhjkLy1timwkmXSnkqdPLZhQrtpJ0qPlL+0b&#10;PkJH79wkhjHCdx8gFATUAoVr9TKQrxw10oGHNLnXn6kzPX6uISZG3S//WscB2uZ8+Q/e3efWkgfw&#10;J4nunu0Ra5srMzgM8sNPzztH8+evI/cME5WyjJsPEi2/bBbdI6ktvUSrekgdxO57kNBNdAYzQxco&#10;2UBgB+337a2q2ODrPUTbBjdoYV4frLPcRMO/5TCxljmv9ByircOtRb9YksJGps+ddktvBnpp3VUO&#10;5GSy5bQKCQJ3V0cotI0P0dnTdeM5BfLlOtpaB4GeWNVbvt7DtHfG6u4GsXn5DRZ17gz5IuDpItr/&#10;EOE5n6e28QAdSfc67PHTpJsK3o1glQf1vPGHqjvQwT7a+wdmn+UVtJLP6Fz5C69RnHleB+Z0/juI&#10;3VfvWoeYuOqWQFRi/XT09VUFDHy9h4nGNVCgNP4clckz2rYHicY05v5ONc89gxtbixG66+G6wTUh&#10;lsq0Qhil6uhTzDy/pGN4HVkY83YlyxCEEEI0zU6dnJ22vai9bHjvLvRgCDBRWg7Q/d75W1Vm4avh&#10;frrfoXH5x25Zv9zp7zEVepCWSIjgtk+ytTuFaYLiS6CVM5aXhr/DyPDNX9dS2eOnmlqGYZ57ionI&#10;J2htTRC591GCuUlsT22iRQ1v1yGSrSksW0cLhcqduZMNZw40e/56cqdPkW/bT8CXpGVPL5OnL5K+&#10;9BqRWB+alqT1/l+nJZvFUXQ8wRCqYmJNp1EiMVR/bTb3JqSOce1CjE13JvG07qPrQ++klDeqEk7a&#10;6UFSL9dJlumYOL4k8Z96lJbcJLYawhtwHxgrdZzrdZMUNnMTjjNxbQedXQm8G/cRv/QEE6njZCbu&#10;IBbX0TYdYmtr5XkrZ/s3RygWO/DpOtpSS21cPEl20yHCQZ3A9k+R3OxWc1D1BB4NHGMEU+tA0ypT&#10;2ftoG3gvuk9HCwJkKY03e7JBrr2SoPsde/CG+mi//w7i2SyOZ/beObnzTJwZbDLY5HaGg71dqME+&#10;Oj6UdD8/TwhN11EUg+J0AV8khOpfrpwB863oMzpX7hlGLnSUn9f9bP5AP6WihRooL32pU/LNvPBt&#10;Jlo+Rrw9hG/zQ2zu2EepaFU/4+PHGankFwkO0DYTtJn7cz7E2PnzBPp3oAV2kLi7l1y9nwshlmi6&#10;kET3zv7R2Fg6wSX9o4vup9tj9BS+Rdw8z8nIf1nJJop1SmYWCCGEaE5xiPSLSxnFj+ILJ/CoABqe&#10;UAJveP5/M/nCfDG84eic/S+SOvkXjA5dpFQ0UXR3e81rYhsjZF59oiZB3SqxR5g+0+x9SDP5wpOk&#10;rqSwnfI98JuUxgaZHHeLAtrjg0yOp0FP4A2FUGyD0pWnGX6hQWduSeevZ5Cx4fKMhw37aA0Co0e5&#10;+upZioZRrkCRwBv0Q26I6Vef4M2Tr2E6gNaG3rX0M5qXnuTKy4PksgaOGnI/e13DNkbIXjzK8PPP&#10;1M+9YA2TfvUspRLuvQvoOMUUuaGjXHmx2c5ufflXBskVAE8XkZ17gDQTg99mciyFbTPzvHnUAsWR&#10;k4w+9+dMTruLHrwtB5Y42nKR0R89TWYqi+2AGnCPrdop8pef5soP/5xsHkDH17YHCKNFys+DY2KO&#10;Pk+q2XwfAKPHuPx85Xzlz7N87/KXn+bKPz7F1BLygJgXnmD0kvtziKf8+fnBnj5P+qW/YPiNa25u&#10;jWAniZUaDl/hZ3SuqufVG3OfA8Vwf24n6hXzTDN56itcKbevso9X12ae19mf5xjRXXvdRJnWMFO1&#10;QZvRp0iPlpfudO6vmpEkxI2qnVmg22Pclf+zBffpMb7F3unfZGPxxJrnORBrR5lbiuH5rx991ZjM&#10;7hx7/TKFzDrLJiWEEGJRv/Qb35732lsTBzGt5Uj+tVTlDO/Z01x69tgybnt7qGSQt8efYeiF1V1K&#10;se4lD5PcmUS9oWoYQgghasWDZ4kFz1a9Zqht82YMaGaezVd/QE/L31S9/kz0v694G5ebX/PS09qx&#10;+IY3aMrIcWWq6Wlf687+bfcsutBNliEIIYQQQgghxG1sItcHUBUw0O0x7s3+Fy75HqZoRQhNXSc8&#10;fRnNMz91rO5MYCjxVWvvcrAdm5Jl4vWsTJe3YN3M/LZbgwQLhBBCCCGEEOI2N5Hrm8lfEPCOYloh&#10;MoUkcev1xXd2rHn5Ota7kmWRLRaIBZa/y+s4DrlivWVJtxcJFgghhFghx7j83WaXFCxlWyGEEELc&#10;CNMKkbFCZIyta92UVTFdyBP0+vBp3mU9btrIki8Vl/WY65EkOBRCCCGEEEIIcdvJFg0m8vOXVdzs&#10;MdPLfMz1SmYWCCGEEGtg8oU/ksR9jQw9yVDTJTqFEEKIxibyGWzHIaoHCfr8N3wcx3FIG1nS+SwF&#10;s7SMLVy/JFgghBBCCCGEEOK2NWlkyZUKBL0+dK8PTfUsvtMcBbNErlggVyqsUAvXJwkWCCGEEEII&#10;IYS4rZUsk0nLZNLIrXVTbhmSs0AIIYQQQgghhBBVJFgghBBCCCGEEEKIKhIsEEIIIYQQQgghRBUJ&#10;FgghhBBCCCGEEKKKBAuEEEIIIYQQQghRRYIFQgghhBBCCCEa6il8i85IfK2bIVaZBAuEEEIIIYQQ&#10;QjS0sXiCjS0SLHi70da6AUIIIYQQQggh1rd4IKzs33bPWjdDrCKZWSCEEEIIIYQQQogqKsCRI0c8&#10;jz32mOo4a90cIYQQQgghhBC3iiNHjnjWug2wftrx2GOPrfmAvKIoynK0Qz1y5Ihn8+bNbQ888MDG&#10;YrGwYTkaJ4QQQgghhBDi9nb69OlQd3d355kzZ3xr2Y4TJ05Euru7O9c6YPDcc8+1PvDAAxvXMmCg&#10;KIry4osvJh544IGNiqIoN3Ms9cyZM47jOBqQn51YIFMMhBBCCCGEEEI0lsvlbEVRzLVuRzgcXhft&#10;8Pl8ls/nK6x1O8ryX/ziF28qWKA4jkMl4nDya988W5zK7Rx7/S0KmfzyNFEIIcSq+aXf+Pa8196a&#10;OIhphdagNUIIIYS41WieLJvjx+a/8c4X63Y8FUVRHGftF7RLO5a/HSqAU6be3CwFIYQQQgghhBBv&#10;I+uhYwzSjlrL0Y41T74ghBBCCCGEEEKI9UVb6wYIIYQQQrxdeUOtqB4fqOsiifdtw7FK2KU8pjG9&#10;1k0RQohblgQLhBBCCCFWk6Kgxzfjb+nEG2pd69bctmyzQDEzRnHyGsXM6Fo3RwghbjkSLBBCCCGE&#10;WCWKqhFs7yXQ1rPWTbntqZofPdaFNxBDGdUoTF5d6yYJIcQtRXIWCCGEEEKsEr11iwQKVpnHHyLY&#10;3os33LbWTRFCiFuKBAuEEEIIIVaBxxdEj3evdTPeljz+MP6WzrVuhhBC3FIkWCCEEEIIsQq84XY8&#10;vuBaN+NtyxtK4PGF1roZQghxy5BggRBCCCHEKtD0lrVuwtuaxxdA9frXuhlCCHHLkASHQgghFtfS&#10;T/vOAYItYVTPYn86DPLn/ohrQ6vSMiFuGcqiPztlp75Oy0f/ZOFt2nt4/1172Pexj/NrP9NDtObt&#10;wT++lw99GR766t/zVx9NLHCgl/iDzf+G3wH+w7f+mc/1z99i8o1n+cbj3+Tbz5/mh+fHgDZ27N3D&#10;+z/wQX7+5w4y0N7cZa0HiipffYUQolnyG1MIIcTCEgfp7t+DtzwXzSmmMYtWnQ11tHAIZVUbJ8Rt&#10;bNdBPvcv7yJW561rr/89R//6m/zw+Df52s/9Ln//RwdJLnsDigx+9dP8698fZKTq9THOn/w+509+&#10;n6996U/4+P/93/jqv+ha9rMLIYRYWxIsEEIIsaBY7y43UGCnyLxyhNGr6QZbHqT7gT14V7NxQtzO&#10;et7Hr33qIB113/wYX/qNY/zKQ1/gyP/6r3zlf7ufL384sqynH/nbx9xAQfv9/Ic//Ay/treHaHkW&#10;vzF+ieN//Sd89kvf5y//jy+wo+d/8Oldy3p6IYQQa0xyFgghhFjAAHrEjStb44MLBAqEEKuu+yD/&#10;8dEBYIyvDb6KsawHH+a7Tx5jhJ187r/9IZ/7wGygAEBv7eHAp77MX/3He4CX+K3/+SyTy3p+IYQQ&#10;a01mFgghhGiKU7yJJATBPlp37SMSj6EqgGNiG8NMv36M8TkBiLb7P08kBKXh3+PyK4scc/cj9HQl&#10;IHuaS88eK79Ymd2QYvq7jzNWflXrOcTG3l40T+2xY4S3fYBoVxKfrpcv1MTODTF98XtVbZvbvnkc&#10;E7uQIveTpxh9qyag0tJP2453EopGq/I9OMUU+asnSJ07i1m1Q4zwzoPEu7rQtAZ/pquuubGq9ubO&#10;cu0fj5Kv3Sh4kO73VWaEVN+3qvbHEqiVpShmltL1E4y+fIrivLMO0PnB/QQW+IZhjz/D0AuDNe3o&#10;o/Wu9xJpbeY8zc1iqfqsk4dJ7kyimkOMf//J26Zjq4fKswkup5gE9GU7coqR4wBd7Oz2Ndxqz8Ff&#10;5KHfvsL5N4Z5A9izbOcXQgix1iRYIIQQYgEjWEVAAy22jyBHyS35GL209X+ESEgDO0spa6D4EmiB&#10;JNHdh1DNxxkbXf6Wz9rLht5eNNXAzGQpzvSWY0Tf9TFaE25v2jFSmCaogQSeUC/Ruzvx6U9w7dL8&#10;2RSVbV0ePMEYqt5B+K5fBONPGa1cT/tBut9RzvdgG5iZSRzK5/AlCCY/glcrcPmVizPHDu4+RFtX&#10;AoU6+SG0KF79Bv90BzsIBSFf8wFqd3Q37nTPbb/j3j/HE8IbCOHbdIBNLR1cP3Gs/jPhGJjZLM6c&#10;l9RAAo+nXtsG6Hz3fgI+dz8rm8VGRwsudh4TKzOJXfNqw/PcdqZ5/vj3AdjT39NgucKNStCxDzh+&#10;mh9fKHJoY4OAQfdB/uqtg8t6ZiGEEOuDBAuEEEIsYIiJy0MEtydRg320vxcmL54mc22oZjS8scDu&#10;/W6gwBxi/LknmcwB9NL+vkOEgwnCPXsZGz25Yleg3bUDvwfMq0/x1kuzsyMCuw4RT4QAg/yFJ7l2&#10;sZLCrYPYu36eeCJEYNsh2qYeZyxVfUwz9XjNzIfK9cQIbh2A0UEgRuudbr4HJ3ua68/O7ex2EBs4&#10;TDyu4+0YIPrKxfJI9z5inW6gwLxyhLdevkiVymyKJbIKWTz+BP4twLm578SIxRodb4DO3XvK7T/L&#10;2KmjZMoXoG08QMeufnzhPbS/K8XQi3NnCYTdjnpphMkTTzI15536MzOStN27j4APnNx5xn/0FFOV&#10;G9W+n027B/CH99DWf4U3T52u2XeS3ImamRANz3N7MUYv8fT/+D0++9dA+y/wH35u5zKfoYuPfuIX&#10;+J3j3+Arv/SzDH3qV/n4L7yPfVsT3Gi8qr4CmQs/wCjUf1cJ30trskMSpwohxBqQYIEQQogFmZee&#10;ZNR7mMSWJFq4j/iePuJLmGscDEVxHLBGT5YDBQAXKRoGBHUUX23Rt+UUIxrvANIYw3OXUfTR0l7u&#10;lF/79pxAAcAI6Re/g2/fIUKBBMGteyBV20mtNXs9qq/S+b4H3Q+OkyV/qXZUfIT05WFa4r14tPCc&#10;kf0QqgcgRb42UHAT7Klr0N6LN7oPOD77RvA96CEgm8IMJaq/FOzc5Y70W8NMzgkUAJhXn2Yk1EF3&#10;bxdq6y4SwUFSM+/7URSglK4KFDTUNUAwrIGTInN2TqAAYPQZrr/VRXdvF57We4hxmrdV1oy//QJ3&#10;/u0XFtwk+S8+w99/6WMMtC7/6aMf/gx/+4cF/tVnv8nRP/1PHP1TcMsm3s+BnxngwPvu593bIje5&#10;9MFPuKuX0k8uMq/GipJA3ySBAiGEWCsSLBBCCLGo3GtPknstRqDzHlq2DxAsL0i38ymsmW/49Usn&#10;pp7/MtUD8zECPR+gJeZ2MazMTeRCWExiH8EIkLtCZm4jEjvw+QHSFC7X65RfZHwiTSgQwxPZTpjT&#10;ZBY8US/+QPl68pXrOc6VHxxvvMuVDPbdUH+2vI6nCxhe8KTNKw5RNHsJRJLEgYnyy1qyEy9QSo9A&#10;qHqGQTzq/tuZHmKizjoD88J5jGQXAa0Dfd6MheaFOzrde5AfIZ2a/755YZjSHV34PAn3PG/e2Hlu&#10;SbWlE1Ov8pf/6xjnR+H9j3yFL3/2fnas6AwKHzt+/ou8/KGP8/TfP8XR/+cZ/vLUMOdPfpPzJ7/J&#10;VwC2fpAv/f7/yaf3Ln3Gy4zAnQRjV5hOV2fU8CTuISTlVYQQYs1IsEAIIUSTEoS2lQMFdcsoLp50&#10;Lnrfr9PaOjsO6UyfYuzHZ1emucE+Eju2o2FSuHq8OrFfWHfLAZmTFOp0UAHMqUnsTTFUTZ93TVri&#10;EbrfO/vvmTXyxSEmz9W7nhiBzk3449vw+kL4Im1ogVCdkkTPkZveRTQSIrj9k7T5jzP1k4t1kggu&#10;1SDG9D4C8QT+JDDktsmddZHC+EkJvat6D4+3XAUj91LDY5qF/aCBOntQSMbwAHajG1vDp5d7u9om&#10;Ot/7SJ0tPOWAio7W0tQhF6YlaX3g88wdiHeKaYpjg4zVTdi4huqUTvz0v/kgj/7qo3zt8f/Eb238&#10;Cn/1yM5lSmq4E93f4K3WHg78/Gc48POf4auFaYYunGbwH5/lG3/zfZ4+/31+6xdO8+Ov/gV/9tGu&#10;BgdYnH/TbozpFyhVgo++XkIdjRokhBBiNUiwQAghRBNiRO970M09gEH+Qm2goDlWLkXJp88k6lMi&#10;fcTuHCT3evWxvF2fp2duv6NcbSA//DzjF2qrB9STIPK+hwCT0vB3uHLhJiave/R5o/+KnmgQFNHR&#10;QjCz5iDYR2L3B4nEQu7U/DmcooHj02tmYqQZ//FxvO/aRzDQQeTOQ0TuvPGmVx15fIRYvAtfog+G&#10;zkJwAD0MZC+TzkFng/0cZ/F7p/o6mAkWBNxAjGm81lS7KpUP8MXwNk66v3xqEy96Qmh6DP+mA2yK&#10;dtTklliHuj/If/7df8uPP/onPP3bn+Z3dv5/fOl9y3HjuuhsZimDP0Jy1/0kd93PoU99hqG/+6/8&#10;yiPf4Mi/+z3ev+crfHzrDZ5eSdCyoYPxqyM4BPBtvJPVeByEEEI0JsECIYQQi0seJFaeEeCkTzFW&#10;p0JAMzJnnpiZzh/c8yk6OmP4uz5M5PUjTM/ZrrraACi+KJreQaj3IfRYmCsvDi4SMEiT+8kI3i07&#10;8HZ9hG6qKw4siZmhVPNSbWlHrXUP8b4PEw510HLXw+RHnyI3twqEY2JlhjGmUhRTQxTS58nnGszE&#10;yA0ycvw1gnc+SPsdXahz78fNVEOoTOdv2UWYsxjJLnwKlNLPYfKehrspSgwWyRRgzwkMtISjgImV&#10;b/IZKffa65ZTXAnWCFMnakonVqo+hPbQuvs5cq+s78wIev/H+d1//30+9Mfn+Mq//yoH/vEzvL9m&#10;OYI/uBM4x2TWWPR49bY4/cSn+ezXnqXz1/+Wv/q5RjMGfCR/5jP85ie/wb/682d56fVp2BpZ6uXM&#10;UFp3o6dHMby7iYRv+DBCCCGWyfwZkEIIIUSVXjYkk+4fDDtF5sLxpishLCT3+hX3OP4YtZONzdTj&#10;XD4x+99bP/gyw5dGcABPop/4osujLazXn+LyS2cxHQ1v14N0Jue8nTHccntaFH+DY2ktUfeaLXN+&#10;4rXa9o6fZvTVi+71BLqJbAKSA4RCGpAm+89f5s0TT3L95adJXznvli/cEmuQrwBIHpwJFJhXjvDG&#10;D8v3IjXZaI8mPEM+A/gTBBNzlyDU7xhbJfdT9gTvaXC8AbTyB2eXKsdIogd1YJLileZaVSy4XVXV&#10;n1i7EYzRY0yn3XZ4W/rXqhVL4GPgl/8tv9YOjD7B7/zP+Qkjtm51s5D+8MwlFnxq3vgJboimh+TG&#10;2Zc74xEG34CjJ88tvD8+KgU1Jgo3u4jDS6j7fbR0JySpoRBCrAMSLBBCCLEgbec+ggH3/5vXn5lX&#10;RnBB8f1s+sCjbP3wJ0kEb64dxdfOU7QAdDzNjjqOHiU9lgV0AsmHmWlC6jzFAkAMf3cYbAE/AAAg&#10;AElEQVRvnR17aY27aeXs7NAiyQ0rxzTKg+QeFC8QCc/mRRidv3kwHm3wR3gPHT3l4Ez+PKllrIow&#10;NZUCYvg2VS9BqGdi0v2glUiSeJ3PTtu2o1xCL0WhknQwsQd/AMiPkW1yLv/URMq9b6Ekre11Nkg8&#10;xOYHPs/WD32ajmSd99+uWu/nc1/8IACDv/11jlytfjt6504OAPzlN/jWG40OUmTwb77BDwE+dR9z&#10;w0Idez/IxwH++i/52gvTdfcGIPsS3z0GMMD7d99EksMKXwCvRAqEEGJdkGCBEEKIBQzQ1lUuXWYN&#10;k3l9iR3XiRSWo6GoHYTv3j/bWSdGdNcd7khyIU2DEutVfL29eD0ABlZTvXfX9LnTFCwg0Evrrkpv&#10;8yxTo24nVet8kM7euSnkOoi98yNugMRJk3ujuanxvu2d7vU4kxSHgHw5eKB1EOiJVW/be5j2ztj8&#10;gwCB3QME/QAG+aGnlnX9vHl1BBPwdtwzZwlCA+fOkC8Cni6i/Q8RnhMw0DYeoCPZhQLY46dnAg6R&#10;ZBINMNOnqhNKLuTiSXJ5gBjBvkPE5iYxDPbRftd2NEAxr5GrFJoIepd35Ln9IJFydQ4zs3zBmZXW&#10;8dFf5Uv9AN/nC199tnoGwNaP8OlPtQHP8u9+9tP8wQ8uMTnnB80YPceR3/40//qPzwH38KV/OVCd&#10;KLH1g3zu9+8HXuJ3fvYw//sfH2Pw8vTskoXCNEOnvslv/fJn+YMz0PHxj/HRrSt3rUIIIVaf5CwQ&#10;QgjRUHBPP+UqiZSuHa9bQm9hp0kN9aFvT6LGBuj40C5KeQPFl0Dzgdsh/h6145bzqg3oUTxauVzj&#10;+CkmUsBGmpM7zsS1HXR2JfBu3Ef80hNM5CB/5ggTgY/RmggR2PZJtna7eQFmKhtgUHjje4zWmRVQ&#10;2z7FF0XzVdp3hnGAiyfJbjpEOKgT2P4pkpvdMpOqnsCjgWOMYGodaFoIrVJMILif1o3lkoXpU4wt&#10;d1XJ1GkK+T60gMZCSxBcg1x7JVFey99H+/13EM9mcTwhvOUykU7uPBNnBjHZy4b37kIPhgATpeVA&#10;1f2pUMu9UTXcT/c7NC7/+CRwkeuvnqLrnn58ei/xn3qUltwktuPBE4qhKoD9/7d398FtnHeC57/9&#10;AqDxRoAEKUqibEqmZcmSbWUkRx7LGY3txPZptuyMb1e5OFuT21Sdt1J3l7qd2txWaqeuVqmpm73b&#10;yl5NXe6qZjdzSSaZOteudssb+3Z0sSeORmdJES0plmXJli1apixSovgGEG+NRr/cHwBIgARJkAQJ&#10;Sv59UqmywEbjB3T3Azy/fp7fM0760lHSmw+xedsWVF9sOtG0+Iz8WbRu2p54mcrM+upjR2GAqfdW&#10;cSnPptvJy9/9I/73b/yckZ/9n/zbv7+f/3FvpSygn9//Jz/kfx74Dn/y5tv86Tff5k/r7uMR/vGP&#10;/4zv7J77l95v/Bl/O/Fd/uH/2s9rP/jnvPaD+lH0fu1f8B/++ZeINedNCSGEWCdkZIEQQoj6Qk/T&#10;vqF897swQOr95XWi7GuvcPODy1imiaeG8UVKiQLXHCHzwSvcqlMsUTES+CIz/9d0Hc9KUhh+g6F3&#10;FituOFf+/X5yBUDrIbpzT/nRJKmzP2d0cICiZU+/pqaaOFNXSL73U4Y/qn+XeXZ8ul/Hs7NYw28w&#10;dLYyEmGA0XNvkJnK4nqlJIQvkkB1x8nfeIPhv/sJ2TyAgb9zD6XRFo/gVwGvebUhag2Sy2RL/5kb&#10;WXyqwOgxbpypvAcDPZLAFzTwrPJ7+P9eZSoHEMMfSaCpADpauPbzmT6OlSIN/ji+SFXXcvQNhk6/&#10;RmpsHNerPD+O6pk4U5cZP/MjxkYBX7y0r4AOTpLc4JuNTRGpppTfR9WxwzUpjvUz2n90kfn564/x&#10;e/8V/9NTAB/yp3/+N9RcpeGdfOfH/5mP/92/4Dtf28/+rTN/6t37Zf7xn/wZf3v+r/jBM/MVMIyy&#10;/7//N1zs/zf8H9/+Q37/wLaZZRy3PsLvf+2/4//6xd9y8V//ITvC8+xCCCHEHUvxvOnFgzjzl699&#10;YKayO8c+/oxCpuEBhEIIIdaJb/zx63Me+2zyELYjv+TFaiqv7JC9wLW3jzVx27tL9J7fIdDWvfiG&#10;YtVMffZbrKmRVochxLqma1nuaa/TPu87KxVFPmdkZIEQQgghxBpw7Uaqc4jVJMdACCEaJ8kCIYQQ&#10;Qog1YOfvtEkOdxfbnMK1ZOSsEEI0SgocCiGEEGKFjnHjl41OKVjKtncXK32bYm4SX6i91aF8Llnp&#10;MRlZIIQQS6ACXLp0yX/06FGtqnyBEEIIIYRoIs8pYk7ewHWKrQ7lc8fKjGFN3Wp1GELclY4dOxZo&#10;dQxQ6tO2OgZFUZRz5875Wh3H0aNHtePHj694YIB67tw539TUVFdPT8+WglXY0IzghBBCCCHEXIXk&#10;ELmRj3CsJa9DKpbJSt8md/tjbHOq1aEIcdc5d+5cLBaLbTx+/LjRyjhOnz7dkUqlNrWyo64oinL2&#10;7NlEoVDYfPToUW3xZ6yOI0eOqPfcc0+n3+/vOXLkyIrKDqiPPvqorSiKHQgEFlpsWQghhBBCNIE5&#10;+RmZm5fJjw9im+lWh3PXsjJjZEeukB25IvUihFgl6XS6EAgEstFo1GlxKPlAIJD95JNP3FYF4Hme&#10;Z5pmQVGU9KVLl1o2Zv/73/++53leMRAIJL///e+vKA7dK62dOKIoinL63/7idsG0O5oUpxBCCCGE&#10;qKOYGaOYGUNRdRRVBaVlN6HuPgp4jo0n0z2EWHVPPvmkqShKodynbJnHH388ryiK2eo4nnjiibSi&#10;KEor4yi/9kQz4piex+B5nnfmL19bcXBCCCGEEKIxnmvjtew+mBBCrFyrO+gVEketZsQhSycKIYQQ&#10;QgghhBCihiQLhBBCCCGEEEIIUUOSBUIIIYQQQgghhKghyQIhhBBCCCGEEELUkGSBEEIIIYQQQggh&#10;auiLbyKEEEIIIYQQ4nNuXVT5F02lLPRHSRYIIYQQQgghhJjXTf8TMDXZ6jBEE7QHwxg+f0PbSrJA&#10;CCGEEEIIIcS8rgW+inn7s1aHIZrgwQ33sKnBZIHULBBCCCGEEEIIIT4Hridv89uhTzCL1qLbysgC&#10;IYQQQgghhBDicyBrFchSaGhbGVkghBBCCCGEEEKIGpIsEEIIIYQQQgghRA1JFgghhBBCCCGEEKKG&#10;JAuEEEIIIYQQQghRQwocCiGEEEIIIcTnQHvoMoZvFF3LApAxt5Iu9GI74RZHJtYjSRYIIYQQQggh&#10;xCrSjTaM9i2LbmebU5iTN1Ylhk2xv8PwjdY8Fg9dJmJ8SsbcymRu16q87noR8RuEAwZB3Y9f9+F5&#10;XkPPUxTIWQWyxQLZgonl2Ksc6fohyQIhhBBCCCGEWCWRnodJ7PwyirL4DHAPcIsFbvb/NXY+1bQY&#10;6iUKTLWTSX0H7faV6aTBaPqLdZ9vqp1Ni6Waoihoiopf13FdD9t1cD0Xt05HXlUUdFVDVVQUpfRY&#10;vmgt+ho+TSNuRIgFQ+iqVv3iDccZCQSJBIJk/SaT+SyZQr7h51beo6ooKIqC53m4nofjuXMSFqqi&#10;oCoqmlo6VzzPw3ZdPM+lsdRGc0myQAghhBBCCCFWQaTnYTp3PYeiNtbtUgBcl82PfZPrx3/YlBgM&#10;3+icRMFvw/+MSX1n6e/uGJusk2wr/IKu6DtrNiVBATRFpc0IsTHaTr5YIJnPkrXq3733aTodwQiG&#10;z4+mqNzOJGmky94ejNARijYl5rDfwK/peJ5H1jIbeo5P1YgEDAKaD13TsR2bvG2RKZjYnjO9naoo&#10;+DSdkC9ANBDE9TyKrs2UmaNg23ie25T3sBSSLBBCCCGEEEKIJpsvUWClR+Z9ji+cQPUZAOjBWFNG&#10;F0SNT2v+PanvnE4UQGnUwDXjqwwFnqSncJxthV/UbH/T/8SKY5hNU1UCmo9EOEpbIETIH8Byiriz&#10;7qArgKKodIQixI0wQX8A13XJFQs00nVuM0LEg81Nfvg0nXgwTL5o4S7SgQ/5AoQDBp2hKH5NR1VV&#10;XNfFtIsYeo5MIU/GMlEUBUP3syESKyUkdB3PA9dziRthUmaO0UwKZ40TBpIsEEIIIYQQQogmmi9R&#10;UEgOM3zmZ/M+796n/gc0v45rm01LFsweVXDLd6DudpYS45rxVWwlxD3WmxjuGABJbceKY6imKAoB&#10;zUfUCLIhEifkC2A5dnkaQu3QfE3VCOg+NkRidISiuJ5Lulw3YLGOOkBbIIjawPSPpYoGgqT8WTKF&#10;hUcXhPwBYkaIznAMnzYzBcJybAK6D4CsZaIpKoavlCyIBIJz9uPTdCbzGVzHa7jWQjNIskAIIYQQ&#10;QgghmqReosBzLBTN35J4dDVX8+/qUQX1fBZ4hpv+J+gqnsdwx7np/1LTYlEVFV1V6Qy30RVpQ1dV&#10;kmaGkXSSrFWgYBen754rikJ7MMLmtg5C/gBFx+FmeoK0mce0rUULDfrLQ/pXS9AXWDRZ4Nd0fJo+&#10;pzyCrmpEA0Eylomqqvg1Hb+mz1vXQlc1wn4DLJOCXWzWW1iUJAuEEEIIIYQQoglmJwqcQpZidpxA&#10;bGNr4pk1BQEaK1ZoK6GmJgkqArpOzAjTHgwT8hsk81nGs2kmchlsd2b+vqaqBHQfbUaQ9lCEXLFA&#10;Kp9lIpcmZxXqFkCcTVEUVLX5owoq/NriXWlVUVCZW0hRVRQCug+/pqMpKkq5+OF8JRc1VcXQfRRs&#10;i8IK414KSRYIIYRoXNteOnfsI9QWQ9Or7phYSazJy0x9dIJMboHnCyGEEHcpo+PeOSMKtEAYLRDG&#10;cxav2r8WVmtVg0aF/Qb3xjvx6z6Kts1IOslELo1TlSiA0rD79mCEiL80JH80k2Ikk6RgFxtKFABr&#10;Olx/Prbr1hQxnK2ywoPrediOw3xrHpSKH2qrMqViIZIsEEII0YA4bXu+TsfGeLlSs4mTTeF6gB7G&#10;Z8QJdB+gK9FH4PKrjN9MtjheIYQQYm0ldn553lUPKlMQ7EJ6wX04hSk0fxAUtSn1CnyzpiDkW5gs&#10;CPr8BH1+Arof07ZImVlyxULNiAIABQW/phM3whg+H7brYNpFCsViQ3UK1pOMVVqvQVdKtRd0TcOn&#10;aujVHX8FXNclbxcYy0xhBiwCuq9mWcnSZvOPPFgtkiwQQgixiDixR/+IjkQYMClc/zVjH1yg5h5J&#10;2wG6f+cAIaObtodexEv9hAkZYSCEEOJzRPNHFvy7a5tMXT+34DaZ4Ut07OjGs4tNSRbMZqqJpu+z&#10;USFfgIDuQ1UVcsUCk/ksjuugKioeHngeHqAopeUGo0YQv6ZTsMvFDBWmu8vrYdRAIzIFk6Lj4LgO&#10;QV+AoM9PJBAkqCioarnr74Hjutiuw0gmScYyiAaC6FppxQhNDVU2m2fcweqRZIEQQoiF9R4iXk4U&#10;5D/6Kbeu1Rk1MHWKkXd0Nh84QEDrpu2hA0z0n1rzUIUQQohW81yb1LXfkB66WPN4I53/1Kf9pD7t&#10;b1osupZt2r5Wyq/p6KqGAgQ0H22BEIbuwywWyRULWE4R23HQVK28Xel/qqIQN8IoKBQdm7xtkbPW&#10;cub+ytiOw1QhT65oTX8GQb000sT1PIquPb1kZMEu4rgu+WKBoC9ANBAk7DdK2zW4AkQzSbJACCHE&#10;AuIkenpRAdKXGauXKKjInWBydBcbNxg4xIgAmao/65sO0rF1D8FomOlkujVO/uZJxj+8TKWmcejh&#10;b9O9OQ6Y5D/8c24NVu0kdLCckAB34i2G3unH5hBbntuDzx5k4p0r+B8+SDhslCoPuybFifdIfvBW&#10;nVoKcSL3P0WspxdfwJipVOyaOJlPSF56jampqs17X6J3Zy+qPcjEr15h9k++2Bf/CR0dBu7EWwy+&#10;0z/vY9N6DnPvQ31oQHHof+HG+zPbL6zyuZTfN+Okf/kjxhZ51kIqr1sc+guS9iHae3qplKRwzRFy&#10;1/6G0ev11wX33/sCXdvum/kMPRs3N0h64E0mZk9HCe2iY/dBou3x0jng2bjmEOmPj5W3jZM48G3a&#10;ouBNnuDTegmnxIvc8+gOdG+Eqbd/wngOOr/0PaKLLaOdvcC1t4+V/nuRY1lS+XyXsN/QLtofeIxo&#10;IlFb08POUrx9ktGL50sjciqvv8iu65431Sr7yV7gs4ECndsfIRgsnz92Fqv6NWss8dwvqxxrv2FU&#10;3ljdY93Q8ajz2TfaRlTHs6HvAXz+6ZOV4q0T3K55z4tcJw+9zLaeRO1xXM5ntNAxLbdDE+feorYZ&#10;WtprLNiesJ+NX36aoF7bblaORaWNqabv/BZbertR5rS1cSI7D9He04Ouz9NVmPN51TfvueDZuIVx&#10;cp+8yuhnd+e0tWI+tWByQA/G0IMxQhu2E+y4F2vqNunhi5gT19cwyrWlqSqqogDKdPFC1zMo2EWC&#10;lp+UmSPj5dHKd90VSqMMNFUlGgji03Qsu8hUIY/ruqU79nfAtATHc3FsFwubombjeC4eHgXHxrJt&#10;nPJykR5ge0552kWpboNWbgwd18G0LWxXkgVCCCHWi9DjBKOl/7Qm3pjzY322/IW/4Fqdx/VtL7F5&#10;ey+aAjhZinkT9Bg+I0Go9wUCkQjDZ/uxgdzFN8nEDxMJGQS3HSY6eJTSDM84sd17CWiANUjyUv+s&#10;eGJE9z2Lzw9ufhzbNdBDYXyd++na343W/wqp6V/q1VMrwDXHsW1AC+MLGmhtu0jsC6OcqX5OM/XS&#10;ua2UKKjm5MYp+meSBWowgaaBV4kPAJPVWjVJjR+mM5xAcbMUMyaKP4FudBN58I8ItL3KjfcHarYP&#10;PfQyG3oSKJSKXBYtp/SccB+xhzfiN35eNRKlj869f0A0rIObpZgt7z/YS+yhw6j2jxgbTTI+MUJb&#10;tBulrY84p5jdjQj2dJd+vGQGGZ91bGo/pzI9hs9Yzs+dFFZmvOrDCeMLGeCZ2NnszFDQbLkzENrP&#10;xv1PEwwA3kxND8WfQPeH8W9+lk2GXkpwFZMUM5GZjmUlxsq1UebmqtNtC9C2sPGhBD7VxsmO46ph&#10;fMHSa25u6+b2yWNVndTlnPu1z6l8zmowgRbuI/ZQAk39C0aHasOqezwqn+MsS2kjKttveqDUOXfz&#10;4ziV6736c27s06tjBe3D7PNDD+MzjHI7ZDPUf6IcV6vboP109nTXnf8ceugwnVXXtW1VzSdf5vVU&#10;ey5oaKE4qtFN5MGvg/kXjI4u4y3cwYyOe9n0xW+A50J53ro/2k1404O4xQLDZ362KlMQWq16CH1A&#10;9+HTdMDD8zyckIc2NYFpWyiKMr2xoqj4VAXNbxD0B/A8j4DPD3ikzBz54vooHNmISjFDXdXwgCkz&#10;R7ZozluwsS0QJBFqQ1c1io5D1iosulxks0myQAghxPy64+UObZLicn/MJQ6x8f5SJ8CdOMHNd05N&#10;3/Xz973Exr5etMRBNu4e4calQWCA0Q+vYOzdgR7oI/5wH+mLA+jbDhHvMACT/KfH5v6A1uP4MMlf&#10;fYVbA+W74F1Ps/mh/QQCvcR37Sd1tnw3rucZYvNMrdA3vcCmh3eh+3uJ3hcn9X7z73rp9x8kUudu&#10;W+bSz2tGY1TuytnjP5pzV3A1aOEEXvYyo+dfK4/EmCls6dv0NJ03Bxir9J97X6KrJ4GCSeHa6wx/&#10;VEkkzDwneP+LdIyU6lcEH3q6lCiwB5k4XekA9dH1e4eJhBJEth1gbPQUfDiIdW83fq2bUB8ka/IT&#10;vURicQCsibfmxF/3c6rcOV6yU9w+WTWyoXLn2Blh6uTc0QjRnY+VEgXWIBOzOtqRh79O1+Y4asce&#10;4qF+xoaPMTxcJ0bzKjdOLn63dg4jgc8dJ/PeUUbLd/j1e15k084d6JHddOy+TO5S+bbxcs79vudp&#10;rzyn+vqij47HnyfWFidy3wtkhl4jXxVW3eNR7w78ktuI/XTeV9qHPXyUzy6WThJ920v0PNCL2rGX&#10;9kQ/o+Msz0rahzrnx3Rc7TuIh04wllvhazRBaM9egnV7AQeJbywlCqo/22nLvJ7mnguVaz9OaOt+&#10;GG3esPv1Tg/GSokCmE4UeI6FovlRVB1Ftdn8u/+I4d/89K5LGDiuW+4Ye6hKZZRBiY9yAkHVcLzS&#10;dh6UElqKgqYo0wn2gKYT0P1oijnnNdaj0ggJhTYjSEcoSsgXwHZskvkMWWvuewj6/LQFQrQZITRV&#10;JWVmmcyXlpZc61oNKsCxY8cC586d87mu27amry6EEGJ9C5fvfnoF7GX+8I703o9PBfJXGK3qBABY&#10;A68wNpIEdHxd+4lW/jD6KuO3yp2ejQfpaJvpHLgTp+adDuGM/bqqIwOMvsXtz4bwALVjNx2Vt5WI&#10;o7rg1ZlaYd98jWy5x64FH1jem17QHhJbelDcEaz1VgTSGyE9nSgASDJ14U1yeUBNEOrdVX58ZnqK&#10;O3GqKlEw+zndhO/vBSAUjuF5YI+equpID2CZpR9Kij9Wfuwtcikb0PF17K+NL7EHIwQ4Q+Q+bOYb&#10;X6kdGKEAnmdj3ZqdyEqSufgRlgcQRu9anQisGzOJAgD7s1cZvz1zbVXKri393I+T6O5Boc71xQAT&#10;H32C7YEX6CYcX17sS24jtvTgU2xwhkhXdWbta0lK98ANtIXrzC2o2e3DTFxh9M7VeY0lCT1N+4Y4&#10;FEaw5tykDKNqAOPkZycKmmrm2lf9rSu41wodO56u+Xdy4G1Sn/aTHbmCa5uoPgNV09jwyFdbFOHq&#10;KTp2qcM7z99VRUHXSnfdK0P1591OVUsjENa5UqJARVM1OkJRets3EPL7KTg2k/ks2UJh1rYK0UCQ&#10;e9o7aTNC2E6p6OFYdgp3jacgAOjHjx/X4/F4p2VZWMXiYhMlhRBCfB45JvOvEryQXkLlW+h26jz1&#10;+sa5j4exN8bRAxsJbYZ0+Y5r7sJpcu2HCAW6aftiDEVnnukHFUnMTy/MedS+Ooi1tYeAFsO/DbgG&#10;2fd+xEIln5yiCazOV2Lwof2EAmDfOkEhehj/qrzK8nipgTlD+2GAdCpJOBhHC9+PzmVs9mJEAEwK&#10;Y/XuCA6Qy2QJB8Po0V3AIONnfkBtvilOcNtTtMVLn7OTmSlOMTk+Qizeg9rWR4z+6bu0wZ7N6ICX&#10;HmSyKe+4Wa4w+vYV5h98k8FxWL3xnM4QuQ/mJtByN0bK11aCYAgyueWc+48QCAGYWGNzry/GX+Oz&#10;N15bQfDLaCNuvMpnN2Zt1LaHxIM7SjUm3BTWYJ0dNajZ7YN+f2fp0HsprOur8xpLEdv9CH7VpnDj&#10;Em5v9zxbGWg9wNA8f16xPgLl+hpOfgUH6w4UTJQSqJ5rc+vcv6+pURDbup943wFU3cAX6ZhvF0ti&#10;O4sVEFk7Wcsk6AswM2Sglu26FOxSkUPLsZkycyhQek4VxyttdyfUK4gFw4TKhQqjgSCWY3M7k2Ii&#10;l8ZyitMJEZ+mE/L5aQ9GiAXDBHU/yXyWiXyGTCGP7bprvhICgP7kk0/a586dy+i6bhcVxbkzFqEQ&#10;QgixpvTI4oXe6upG9QGYFKfm+UGYu0XR3oWuB9BC1X+4wMjHD5SKAOrl6QefLDB/18lSrDv6YRDb&#10;OkAgaKDX+83U1kck3oMRi6MFu/GHY+j+BXp1ei8dz32PZf2MCx2kfWMC7EGmLgzg+9JydjJbguhz&#10;35sZlUGpoJ6dvDRPYcf5OWb9Y5TPZvGIo/jDhIHU5kRpbjk6/s0vs2VznSfp5R93RpwY1AzLnl3I&#10;0UufZ+zdyzMbXB0oJXj0boK9kBqEmSkINtbYicbf1ELqHEvPSmKN9TNWtzBgY/xduzDivQSMCL62&#10;BL5QHHWxaoYrYWWoOxh3fBzHAV0z0LqA2Ye3oXO/cqc5i70qfbqVtBEwpxCllyV35VUm5uxk7nXS&#10;kKW2D1o3bU+8PPM65RoEYFMcPlEnrqW/htrxNNuee3revy+o60XaOgzIXmDyKsR6Z29wmlx6N7Fo&#10;mNAD36IzcIKpTwaWfS1U6ImX2fLEzL8r9ViwBkl9eHne591tIj0Po+qltk9R9TnFDLMjV4j3HZj+&#10;t9Fxb9MLHhrucufnrJxpF8kXC6QLefyajlpuGD3Pw/VczKKF5di4nodl2yTzlZSaUi4AquB5Hrmi&#10;Ra5o4bTgTvtShf0GkUCQuBHC9TxS+Sxj2RTJfLamVoGuqgR9ATpCUQK6j4JdGnkwlp0qr4LQml66&#10;DrBv374UwG/eGRwv5IurNEBOCCHEHSedwSWBioaaAFbyG2PR73QddfaNtKFBrJ19pbm1bhZ7oXpv&#10;nj3PSwxS7/eEv+9FNty7A9/sW/ueiWvrqPP9Vp9dwKysVMhugfiA6M49BDQba/AYKaBz4c0bZONk&#10;UjPvXTHQKoUdH+tGW0KBNM+Zp7NWtGtvBPn08n/raJHEnEKNi5ku5FgulqZEdxHf3k/u48rd8VPk&#10;pg4QaDcIbNgPg/1VUxBGyDVrdPTsY6mF0Y04gc3PsjnWze23j9W9011fN/EvvEBsQ2K6kv8028RV&#10;jLmPN4tr1tQKmGHi1vl9uaRzvze+5OO7bMtpI6YLUWpo4TiqEia49SDR66+VC6NWzLpOpndZv2Df&#10;stsHxUCP1BkRUCl2ycD0yKhlv0a5mGityvuf5zkAxOnY3odOlty1Y+TZT2zONkkm3j2B79GDhILd&#10;RLcfJrp9oX02RjES8yScy0nc9TYla5XY+RSea6OoOq49N8Vn51PTyQQU9a6rWQCQLuQZGL9F2B8g&#10;6AugKgpF1yZnFchaBVzXw8PDcoqM59KYdpGsVZiedlAq9GeSLuTuiGSBpqg4jsNErlSfYMrMUbCL&#10;czr/arl+RcEpkrHyjGfT5IoFio695nUKqtU0Q+t/1ocQQog1NTiCvaMXvxLH18XiyYLNh7lndw9K&#10;foTMB68wUb39ondWTexZ43Kjex+bKcKlJojseJrkqbeWWOW8d85dXX3bS2y6v1xkzUpSmBrGmrqB&#10;mRwiMzqy8BKG8xS4W3TZw8QhYp1hyF9h8sNmFixLkTs5a0m40H42PvY0QX8v8f6sME8AABO+SURB&#10;VN37SS20/F4VRYnDnPUHqEoOlE3/blneso3VhRxDe75N98Y4gZ5niH58dLqDlxwfId7egxruJUo/&#10;dmUKwtRAvQiXp96x7DrEli/swRfeQ8dDp8k1VFwuTuyLL9FePv5ufghzcgwrNUgheZncVGVZu2YF&#10;PoviQ4c618XcBMWSz/3BJE4Dyzw2xTLaiJpClJWlVYO7aHvwBOmaqRl1rhOoW7BvRe3DnCUhuwlt&#10;f5qu+3rRuw6y4f6PGL6aXNFruJnz3Jh36cT6YQHQe4hoVMdL9jO+0PSCXD8jJz4itP15uu7rQaVq&#10;NYNlroYwe+lGvWMP7bueIRLupu3BF8mPvvq5yBeYE9dRqrJA7fd/icmrb0//O9LzME4hixYIo2r+&#10;piQL8sUuqsuJBN2VLLS7ckXHwXbz2K5DwS6iKEppqcCiRdF1poflu55Hobz0j+O66KoKCtiOS8Ep&#10;UnSWNzlyrRVduzxawiVrFeoWNITS0ogFuzidTJgqJ0NaNaKgQlZDEEIIsYC3yGf244+Cv+NZdBZe&#10;PjG6aSO6aoChUxrpOIJbBHQDX1svc8dBA6GN+HQAB69Q9XjPYdq7ytXCBwfx9e5Aj+6le+d5hup1&#10;tvUY/hB17lD1lu/4m9hTAHHi5eJ8XvIUN86cmPOefP7mzxVuv383PsUkP7gGP4pz/YyN7eWezXHU&#10;cC8R+mlkET7VeACYm1gIhsOlZIGZLHWCridxHuxFJYw+z2FtONTp+ehxAjBzN3jgCubWHoKBjYQ2&#10;x3Ha4oCJOXJq/p01w+gx0skddHQY+Nr2AnNXXZgj9DjRjtJQ88LAXzJ8dfb5mWC+5eqbojI9ZPbj&#10;ifJQ7+kpBMs59wt4HqCE0e8F5oyI3kX3ky8Q1LOYn/yQW58sNfgVtBGz5U6QTe0l0GGgR+qfy4tr&#10;dvswQu7jV5jq+C7xuE5gw164er4FbVAfG3p7Ub1x0lfnvt4cvYemEwU1qyIse3WRWvbEBUY/uA/j&#10;0R3owS1EN0NuePHn3Q0KyWEC8c2oukFb76PoRgzbTKHoAaJb9qBqpaEmmaGLTXk9262du2O0OFng&#10;lZdKzFrmvB3nagW7OJ00uBPdnGqswo5pFzHtIpP5BpfMXSNrkigWQghx55oYHCgVN4zuonPbAuXO&#10;uw4R6ygVBXAm3ivf/R0klyndCtRje5kz3RgIbS/dMcYew5z+sdjHhr4+NMBLv8fYh6+SHM0COv4t&#10;z9Neb0fEMe6fMwEX/f5e/BrgjGNeB3hgejq9na3zozl0EH9w/re5LL7dRON66b2s41peamwHc49w&#10;H9HycoV2ujK3+DKFHICBsfFg3TsP8f3fZduz32XrgUME2p9m81PfZesz3yJR99jV009+ygTC+Lse&#10;LxXZs0dYl7XQuipD9VNYcxIFVQXuVoveQ7hv7sOhLd2l182NlIvpLefcPz99rP1de+a+SGIH/gAo&#10;mol9aznBL72NaNvzbXqf+R737qsTz4qtTvvguuU9qYFVe42FKG0HCQXBGeufWf50Xnvo3lYe9ZC/&#10;wvhqrYowbpbvIWsoyyuKc0e6/d4vcKzSxCFVNwh13U9s2+8S6/3idKIAINS9HaPj3lWJod1eV8vJ&#10;iHVMkgVCCCEWNvQmqYlSZe7g9n9Ez+49cyr465uepeeRPaXlz6xBUh/OVE3PDF6l6ALBHXR98UDN&#10;c/19h+ncUO6I3p6peh/a8wzhIOCOk7lSmnaQPn+GvA1oPcQert9B1bufpWtTVXe361m6t5aWfbNH&#10;T5UTGCM45WpdvvYXajsnoV107d1PoMmTtNVoNxpJch8vdQrFMoX209lZ+hy83FBDowqA0mdbc4zi&#10;xPb9QelYOENkrlZ66oNM3iwtSanE99K9a1fN8fD3vUSsXQcFihOnKUyO43g6itpN5OGnqz7zOLHd&#10;95WeW0gy+6ZxangIB9C7duNTwElennv3nDhNXT2r6xDR8goNdqbBTlImW54LnyD4cG2vXd/0Ahu3&#10;9azyVE+dwL0vEa9aAFvfdpjO7lJByMLNE+WaBss595OMlY+11vkUG/u6a5/zYF9pekjyCsllDplZ&#10;ahuRswqoKmgdj7PhnurrvfrYfbS8YFajfQjtmqn8nxtcnddYhB7tRnGGSH9YZ0WLWSortpRGda3e&#10;SCj/AxtnVolYj0nAZXCscmvruQTb78XoqP2/Hoxh51MM/+an2GYaz7VR/cFSDYOiiefauOWTQ9UN&#10;un/nv1xxwsB2wpizStJtLJ5c0j787t1XO0E0RqYhCCGEWESS1DuvoOz7GvHOMP4th+jpeQonl8X1&#10;QPFXVe4uDJG6NKug3vgxbl2Ns3l7L1rHQXq+so9i3qyZ++om+2fuXnW9QKK73Dm49VbVXbB+xgZ3&#10;sKWvByW+l85t73GrZn1yG48EkUe+TWj7OI5roIfCKAp4mQuMX6h0/Eod3VBfD2poF91f6S3Fo4XR&#10;DQNFMbHSBfzRMGqgeet/uxPnuT3/2norECP0xMtsqfxTD6MHjFIH2h0nM7CEYfuujVp1jKaLNnpZ&#10;8gOvM1l1XO2rrzPZ9ke0d4Xx3/MC93QfLBVdqz6uEycY+TAJJBkf3IXxQC9qfD/dX9ldu39M8oNv&#10;zipIBwx9RGF7H6GAjkKWwq3qjs4uOvc/geE30EMAWYp1S80vYFbl+tpzeYCp9xrswYyfIDN5H/F2&#10;A33zYbZ2lOZ3T+/PHsGyuvEbBvqSy/E3wLPx/L20/+53aculcNVKBX5wxk9we3q0wzLP/YHXmYyV&#10;jnXw/m+xdUvp/VVXtJ+82MDQ9vkssY2wPzhBOvEi0XCc8K5v07tt1vWevcBknaUkG7PC9mH2agjl&#10;gqNq+XrMDZZG57SiDSreOlFzDdcVepqOTaXX9JLnmzYSavZqCNXXmjtxqf4qEXeg/MR1fKF2FM1P&#10;eOMOwpserPm759qMf/grMkMXudn/1+jBGG337sMXipO7/TH5ievowRiJnV9G1Y3phMHQyR9jm1PL&#10;jitd6MXwzXwBtdtXCLiTFNT2BZ+3yXqbbYXS0qinov9q2a8v7lwyskAIIUQDRkie+yHD758nl8ni&#10;egZaOIEvkkD3gWeNk7/xBkPHf85EnQ6xfe0Vhi/2k8uaeGoYXySBz9BxzRGyA68xdOat8t2rPjp3&#10;PICuUHf4q331dabSNmAQ3HqIWM0tuRTZ9/vJ503UYAJfOIziZLGG32D4ZG1Ve/vqzxm9NkDRsktL&#10;m0US+ALgpq+QfO+nDH16qzT1IrRxCcPmF+COkL60nPnTjSitSOCr/N8wUDwTZ+oy42d+1MCQ46ow&#10;k6cYHx7HVcLlY2vjZgdIXfz5rMQMQJLU+R8y/MFlLNPE88Wnj6tnjZMbfI2hd/qnO5D2tVe4Wdm2&#10;fA7ofnDNUjHMufsHuEAuXa5oV7hFrqYoWwQ9Wj7Ono09eobxpc55Vgz0qs9O9+vgmhTH+hntP1pn&#10;FMN8kkz2v05qbBzXLVd+jyTQ1ALWyClGT/+EVPl9+Nqebf6dGmeI5AeXKRYpXZdBY/oYDJ/tr+nE&#10;L+/cLx3r21evYJnmzPtTTOyJfkaXsOLGfBpvIwAGGDv/N9Of9/T17pWO3dj5paxiUSeWlbQPs84p&#10;XziMSvk6enfmelzzNqgwQOr9xXr+cWK7H8GvAt44mUZqGzSocs5UX2ueXWqfh86uVtu49qYGz+KW&#10;C+8pmh9F1Wv+X5l2AKWVD8yJ69x+91WGTv2EyatvY05cJzN0kfEPfzWzWoKiYrRvme8lGzJ7ZIHh&#10;jrEv+y/xe/VbOZ+T5ney/4oH8z/GcMdaXudAtI5SvRTD+Vfe/Kv08Ng3JwdvkZtYfvZKCCFEa3zj&#10;j1+f89hnk4ewnXALolkrlXXWl1eZX8ys5OBOvMVggysnrJXI3u/Q1RXGGX2N6+c/P+uxN6T3JXp3&#10;9qLOqcAvhGgVPRijY8fT+COd+MK1I0NsM83oxdcxJ+ZUCp3D6LiXxM4vU8wluf3uqyuOK2J8Slfk&#10;bM1jpto5Z8RAJH2DTeOnuaf9WM3jb8V+vOIY1pqh+9nasWHV9p/KZ7mZbqyA4Xp0oHcnhs+/4Cy5&#10;muR2MB75T+nhsW/qxiILRQshhBBCrLo9hNvCQJL8oCQKhBDrn51PNaVzb05cZ+jUT5oQUUnG3ApQ&#10;kzAw3DEOpP8ZH2rfxC0EiE7dQLfzUKdmhuGOYaqdTYtnLViOje046FqTi4CUFZw1qULUUrXJgmDh&#10;GIAekGSBEEIIIVqhG3/bCNZUN21feJxgAEh/wuQSplMIIYSYK2NuxSx2oas5dC07XfwwNndN1LuC&#10;67lMFXJ0hJpfLKbo2OSLC63leneoSRZsffJJ85PTP8cnIwuEEEII0RK9dHzxWwSnf6GY5IfeWJtV&#10;JIQQ4i5nO+HS1MRZdQzuVlNmjrDfIKA3d33OqUKefNFq6j7XozkFDn1hw9INP4FoM6qpCCGEEEIs&#10;hY1XyQw4SfLXXufWXbKsmhBCiLVl2kUmcmmKTZwykDKzpPLZpu1vPZtTkLfrke07Rs59cK1tU4Kx&#10;TJ7qAohCCCHE+nOMG788tvhmYl6pd/58HRXHO8/I351vdRB3hsFXGJREihBCLChl5rBdl3gwTDQQ&#10;XPZ+HNdlMp9hMp/Bcd0mRrh+zUkW7HzyC5/efveK5Q8H/dFNCaaGpa60EEIIIYQQQog7U9YyMW2L&#10;ZD6LofvQ1DkD7OfleR5F1yFftCjYxVWMcv2pu9Tv7//x141f/cufudHuDqxsHjP1+RhmIYQQQggh&#10;hBDi7uO4LlnLJGuZrQ7ljlE3peJ5nnfPUw/EAGKbPx/FL4QQQgghhBBCCFEy7/iL7Y89NhW/f+M/&#10;zU5MrWU8QgghhBBCCCGEaLG60xAq9nz1qf9NCYVO/fbH/89pn7bgpkIIIdYpwzeKreZaHYYQQggh&#10;7gC6JlPQRcmiGYBHnnnsN1oyEjjx735aaDPCKChrEZcQQogm6YqcbXUIQgghhBDiDtNQGcjdh3db&#10;/+1//IFqtelM5qfIFwurHZcQQgghhBBCCCFapOG5BZ7neYBy6j/88kdnX/v1f3NrbBhN1dBVFaWx&#10;nAMAIb9BzAgvJ9aGWE6RyXwa1/VW7TWEEGIldE1rdQhCCCGEEA3bVvgFuc3fY3BytNWhiDWklHIA&#10;S3fxV7955PrFjy6MXLtBNjlFdjKNY9sNPTfkM4gHowR037Jeez4pM0Myn8Zd5nsSQog73Z/86blW&#10;hyCEEEKIu9DkruP8duiTVochmuRA704Mn3/BGgPLThas1N/97BdnL79+cl8ssPJRBgW7SDKfJlcs&#10;rZmpqApfeukP3j74D1/4vRXvXAgh7iQXX5BsqRBCCCGa7+HXpHjd50zLkgUA586d8135619bhZuT&#10;BHT/svaRMjNM5tNU3se2LzzIjr//e/59+/YVmxmrEEIIIYQQQgjxedHSZEHF2//3f37z/f904itt&#10;/lDDzzFti2Q+PV1sUfPpfOnrf+8XX3rpD/5wteIUQgghhBBCCCE+D9ZFsgDg6NGjmt3/mZ3/bBxj&#10;kVEGyXyaZD5NJfK+Rx9Ce3ijfvjwYWf1IxVCCCGEEEIIIe5u6yZZUHHq3/+/f3XxPx7/ZtQXnPM3&#10;07aYzKcxy6MJ/EaAJ77x9/7ywD947uW1jlMIIYQQQgghhLhbNbx04lo58LX/4r9+4/JvvtWudDof&#10;n3lv3u22P/YIl71R7cA/eM5dw/CEEEIIIYQQQoi73robWVDtzKt/+4OPz1z4p3iAApV5B9t/d8+/&#10;fuzFr3y3lbEJIYQQQgghhBB3q3WdLBBCCCGEEEIIIcTaU1sdgBBCCCGEEEIIIdYXFeD06dPBY8eO&#10;BVodzMmTJ6Pnzp3ztTqOCxcuhI8cOdLyRMrp06eDiqIo6yGOVsegKIqyHuI4cuSIevz4caPVcVy6&#10;dMm/Hq7Z9dR2HD9+vOU1WKTtmLFertn1EsfRo0e19dB2HDt2LLBertlLly4tvPTRGrhw4UL46NGj&#10;2nqIo9XXLEjbUW29fN8fP35cXw9xrKfve+krzFgP12wljlbHIG1HrWb1FdTyl2RHPB7vbOXJdvz4&#10;cUNRlI5isdjRyjhOnz4dzGaznc8//3y0VTFAqRHyPG/DqVOnWnqynTx5Mgp0tPoL4uzZs21ARyu/&#10;IBRFUZ5//vmOQCCQaOWPyyNHjqjpdLo9Ho93tvKLqnwsWt52lL8oO6LRaLxVMVTiyGaznc8880y4&#10;lXGsl7bj7bffjgAdre4Qnjp1qh3oaGUySVEU5b777msPBAKJVl6zR48e1eLxeGerr9ljx44FFEXp&#10;mJqa6mp125HNZju3bNkSa1UM1XG8++67oVbGcfLkyajneRt+/etfr4vv+1a3Hc8991y81d/3iqIo&#10;hmEk1kPbwTr4vpe+Qq318n0vfYUZd2NfQT18+LADTBQKhXGvhQUMnnzySdPzvInJyclkK+M4cOCA&#10;GQ6Hx4Bcq2IA+MIXvpALh8NjN27csFoZx5tvvpkFJs6cOVNsZRyffPJJBph49NFH7VbF4HmeZxjG&#10;FDDxta99rWWrcBw5csQ1TTMFTBw5cqRlcezbt68YCoWSrW47Dhw4YHqeN1E+Ni1TaTuKxWK+lXG8&#10;+uqreUVRbv/yl78stDKOStvx0EMPtbTtKBQKU8DEU0895bQqhuq2o5XXbOX7Hpho5TV76NChQjgc&#10;HlsPbUc4HB5ra2vLtCqG6jg++ugjs5VxvPnmm1lFUW4fP368pb87Kt/3rW47/H5/mhZ/33ue501O&#10;TiZZJ21Hq6/ZSl/BNM3Uemg7kL4CIH2FauXzMsVd1Ff4/wGffaRPm8lZDwAAAABJRU5ErkJgglBL&#10;AQItABQABgAIAAAAIQCxgme2CgEAABMCAAATAAAAAAAAAAAAAAAAAAAAAABbQ29udGVudF9UeXBl&#10;c10ueG1sUEsBAi0AFAAGAAgAAAAhADj9If/WAAAAlAEAAAsAAAAAAAAAAAAAAAAAOwEAAF9yZWxz&#10;Ly5yZWxzUEsBAi0AFAAGAAgAAAAhAEQmffXjAwAAqgsAAA4AAAAAAAAAAAAAAAAAOgIAAGRycy9l&#10;Mm9Eb2MueG1sUEsBAi0AFAAGAAgAAAAhAKomDr68AAAAIQEAABkAAAAAAAAAAAAAAAAASQYAAGRy&#10;cy9fcmVscy9lMm9Eb2MueG1sLnJlbHNQSwECLQAUAAYACAAAACEAmWXq7+EAAAALAQAADwAAAAAA&#10;AAAAAAAAAAA8BwAAZHJzL2Rvd25yZXYueG1sUEsBAi0ACgAAAAAAAAAhAJAG5/hy9AAAcvQAABQA&#10;AAAAAAAAAAAAAAAASggAAGRycy9tZWRpYS9pbWFnZTEucG5nUEsFBgAAAAAGAAYAfAEAAO78AAAA&#10;AA==&#10;">
                <v:shape id="Graphic 97" o:spid="_x0000_s1027" style="position:absolute;width:52819;height:18307;visibility:visible;mso-wrap-style:square;v-text-anchor:top" coordsize="5281930,183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pbxAAAANsAAAAPAAAAZHJzL2Rvd25yZXYueG1sRI9Ba8JA&#10;FITvBf/D8oTe6qZSoqau0gpK8NYo6vGZfU1Cs29DdmuSf98VCh6HmfmGWa57U4sbta6yrOB1EoEg&#10;zq2uuFBwPGxf5iCcR9ZYWyYFAzlYr0ZPS0y07fiLbpkvRICwS1BB6X2TSOnykgy6iW2Ig/dtW4M+&#10;yLaQusUuwE0tp1EUS4MVh4USG9qUlP9kv0bBNeX9W1xT9Hm5XPPzbHfqpsNOqedx//EOwlPvH+H/&#10;dqoVLGZw/xJ+gFz9AQAA//8DAFBLAQItABQABgAIAAAAIQDb4fbL7gAAAIUBAAATAAAAAAAAAAAA&#10;AAAAAAAAAABbQ29udGVudF9UeXBlc10ueG1sUEsBAi0AFAAGAAgAAAAhAFr0LFu/AAAAFQEAAAsA&#10;AAAAAAAAAAAAAAAAHwEAAF9yZWxzLy5yZWxzUEsBAi0AFAAGAAgAAAAhAADs2lvEAAAA2wAAAA8A&#10;AAAAAAAAAAAAAAAABwIAAGRycy9kb3ducmV2LnhtbFBLBQYAAAAAAwADALcAAAD4AgAAAAA=&#10;" path="m5281879,27559r-27432,l5254447,1803222r-5227015,l27432,27559,,27559,,1803222r,27432l27432,1830654r5227015,l5281879,1830654r,-27381l5281879,27559xem5281879,r-27381,l27432,,,,,27432r27432,l5254447,27432r27432,l5281879,xe" fillcolor="#00af50" stroked="f">
                  <v:path arrowok="t"/>
                </v:shape>
                <v:shape id="Image 98" o:spid="_x0000_s1028" type="#_x0000_t75" alt="image_1" style="position:absolute;left:280;top:349;width:52058;height:17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a72vwAAANsAAAAPAAAAZHJzL2Rvd25yZXYueG1sRE9Ni8Iw&#10;EL0L/ocwC3sRTXVBtNtURBC9LVbB69DMtmWbSUlSrfvrzUHw+Hjf2WYwrbiR841lBfNZAoK4tLrh&#10;SsHlvJ+uQPiArLG1TAoe5GGTj0cZptre+US3IlQihrBPUUEdQpdK6cuaDPqZ7Ygj92udwRChq6R2&#10;eI/hppWLJFlKgw3Hhho72tVU/hW9UTBxk92hb6/LXob/R/El1/RDWqnPj2H7DSLQEN7il/uoFazj&#10;2Pgl/gCZPwEAAP//AwBQSwECLQAUAAYACAAAACEA2+H2y+4AAACFAQAAEwAAAAAAAAAAAAAAAAAA&#10;AAAAW0NvbnRlbnRfVHlwZXNdLnhtbFBLAQItABQABgAIAAAAIQBa9CxbvwAAABUBAAALAAAAAAAA&#10;AAAAAAAAAB8BAABfcmVscy8ucmVsc1BLAQItABQABgAIAAAAIQBz1a72vwAAANsAAAAPAAAAAAAA&#10;AAAAAAAAAAcCAABkcnMvZG93bnJldi54bWxQSwUGAAAAAAMAAwC3AAAA8wIAAAAA&#10;">
                  <v:imagedata r:id="rId73" o:title="image_1"/>
                </v:shape>
                <w10:wrap type="topAndBottom" anchorx="page"/>
              </v:group>
            </w:pict>
          </mc:Fallback>
        </mc:AlternateContent>
      </w:r>
      <w:r>
        <w:rPr>
          <w:i/>
          <w:sz w:val="28"/>
        </w:rPr>
        <w:t>Блок</w:t>
      </w:r>
      <w:r>
        <w:rPr>
          <w:i/>
          <w:spacing w:val="-9"/>
          <w:sz w:val="28"/>
        </w:rPr>
        <w:t xml:space="preserve"> </w:t>
      </w:r>
      <w:r>
        <w:rPr>
          <w:i/>
          <w:sz w:val="28"/>
        </w:rPr>
        <w:t>«Распознать</w:t>
      </w:r>
      <w:r>
        <w:rPr>
          <w:i/>
          <w:spacing w:val="-7"/>
          <w:sz w:val="28"/>
        </w:rPr>
        <w:t xml:space="preserve"> </w:t>
      </w:r>
      <w:r>
        <w:rPr>
          <w:i/>
          <w:spacing w:val="-2"/>
          <w:sz w:val="28"/>
        </w:rPr>
        <w:t>области»</w:t>
      </w:r>
    </w:p>
    <w:p w14:paraId="549DAD5D" w14:textId="77777777" w:rsidR="000B11E0" w:rsidRDefault="00C5790B">
      <w:pPr>
        <w:pStyle w:val="BodyText"/>
        <w:spacing w:before="26" w:line="264" w:lineRule="auto"/>
        <w:ind w:left="141" w:right="572" w:firstLine="566"/>
      </w:pPr>
      <w:r>
        <w:t>Блок предназначен для автоматического извлечения текстовой информации из документов (изображений и PDF) с использованием облачных технологий компьютерного</w:t>
      </w:r>
      <w:r>
        <w:rPr>
          <w:spacing w:val="40"/>
        </w:rPr>
        <w:t xml:space="preserve"> </w:t>
      </w:r>
      <w:r>
        <w:t>зрения</w:t>
      </w:r>
      <w:r>
        <w:rPr>
          <w:spacing w:val="40"/>
        </w:rPr>
        <w:t xml:space="preserve"> </w:t>
      </w:r>
      <w:r>
        <w:t>Yandex</w:t>
      </w:r>
      <w:r>
        <w:rPr>
          <w:spacing w:val="40"/>
        </w:rPr>
        <w:t xml:space="preserve"> </w:t>
      </w:r>
      <w:r>
        <w:t>Vision.</w:t>
      </w:r>
      <w:r>
        <w:rPr>
          <w:spacing w:val="40"/>
        </w:rPr>
        <w:t xml:space="preserve"> </w:t>
      </w:r>
      <w:r>
        <w:t>Он</w:t>
      </w:r>
      <w:r>
        <w:rPr>
          <w:spacing w:val="40"/>
        </w:rPr>
        <w:t xml:space="preserve"> </w:t>
      </w:r>
      <w:r>
        <w:t>позволяет</w:t>
      </w:r>
      <w:r>
        <w:rPr>
          <w:spacing w:val="40"/>
        </w:rPr>
        <w:t xml:space="preserve"> </w:t>
      </w:r>
      <w:r>
        <w:t>гибко</w:t>
      </w:r>
      <w:r>
        <w:rPr>
          <w:spacing w:val="40"/>
        </w:rPr>
        <w:t xml:space="preserve"> </w:t>
      </w:r>
      <w:r>
        <w:t>настраивать</w:t>
      </w:r>
      <w:r>
        <w:rPr>
          <w:spacing w:val="40"/>
        </w:rPr>
        <w:t xml:space="preserve"> </w:t>
      </w:r>
      <w:r>
        <w:t>процесс</w:t>
      </w:r>
    </w:p>
    <w:p w14:paraId="4010AC84" w14:textId="77777777" w:rsidR="000B11E0" w:rsidRDefault="000B11E0">
      <w:pPr>
        <w:pStyle w:val="BodyText"/>
        <w:spacing w:line="264" w:lineRule="auto"/>
        <w:sectPr w:rsidR="000B11E0">
          <w:pgSz w:w="11910" w:h="16840"/>
          <w:pgMar w:top="760" w:right="283" w:bottom="660" w:left="992" w:header="0" w:footer="413" w:gutter="0"/>
          <w:cols w:space="720"/>
        </w:sectPr>
      </w:pPr>
    </w:p>
    <w:p w14:paraId="5AB714B9" w14:textId="77777777" w:rsidR="000B11E0" w:rsidRDefault="00C5790B">
      <w:pPr>
        <w:pStyle w:val="BodyText"/>
        <w:spacing w:before="66" w:line="264" w:lineRule="auto"/>
        <w:ind w:left="141" w:right="562"/>
      </w:pPr>
      <w:r>
        <w:lastRenderedPageBreak/>
        <w:t>распознавания: можно либо заранее указать конкретные прямоугольные области документа, которые необходимо обработать, либо задать ключевые слова-якоря, по которым блок сам определит нужные фрагменты текста.</w:t>
      </w:r>
    </w:p>
    <w:p w14:paraId="3CA2F611"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52C6C37D" w14:textId="77777777" w:rsidR="000B11E0" w:rsidRDefault="00C5790B">
      <w:pPr>
        <w:pStyle w:val="ListParagraph"/>
        <w:numPr>
          <w:ilvl w:val="0"/>
          <w:numId w:val="14"/>
        </w:numPr>
        <w:tabs>
          <w:tab w:val="left" w:pos="424"/>
        </w:tabs>
        <w:spacing w:before="33" w:line="261" w:lineRule="auto"/>
        <w:ind w:right="563"/>
        <w:rPr>
          <w:sz w:val="28"/>
        </w:rPr>
      </w:pPr>
      <w:r>
        <w:rPr>
          <w:sz w:val="28"/>
        </w:rPr>
        <w:t xml:space="preserve">Файл документа – обязательный параметр. Путь к входному файлу (поддержи-ваются форматы PDF, JPG, PNG). Тип данных: str (строка). Пример: </w:t>
      </w:r>
      <w:r>
        <w:rPr>
          <w:spacing w:val="-2"/>
          <w:sz w:val="28"/>
        </w:rPr>
        <w:t>C:\docs\invoice.jpg.</w:t>
      </w:r>
    </w:p>
    <w:p w14:paraId="2E468008" w14:textId="77777777" w:rsidR="000B11E0" w:rsidRDefault="00C5790B">
      <w:pPr>
        <w:pStyle w:val="ListParagraph"/>
        <w:numPr>
          <w:ilvl w:val="0"/>
          <w:numId w:val="14"/>
        </w:numPr>
        <w:tabs>
          <w:tab w:val="left" w:pos="424"/>
        </w:tabs>
        <w:spacing w:before="6" w:line="261" w:lineRule="auto"/>
        <w:ind w:right="561"/>
        <w:rPr>
          <w:sz w:val="28"/>
        </w:rPr>
      </w:pPr>
      <w:r>
        <w:rPr>
          <w:sz w:val="28"/>
        </w:rPr>
        <w:t>Режим распознавания – обязательный параметр. Выпадающий список, опреде-ляющий способ извлечения данных. Возможные значения: области для распо-знавания, ключевые слова. Тип данных: str (строка).</w:t>
      </w:r>
    </w:p>
    <w:p w14:paraId="61AA82C7" w14:textId="77777777" w:rsidR="000B11E0" w:rsidRDefault="00C5790B">
      <w:pPr>
        <w:pStyle w:val="ListParagraph"/>
        <w:numPr>
          <w:ilvl w:val="0"/>
          <w:numId w:val="14"/>
        </w:numPr>
        <w:tabs>
          <w:tab w:val="left" w:pos="424"/>
        </w:tabs>
        <w:spacing w:before="7" w:line="264" w:lineRule="auto"/>
        <w:ind w:right="563"/>
        <w:rPr>
          <w:sz w:val="28"/>
        </w:rPr>
      </w:pPr>
      <w:r>
        <w:rPr>
          <w:sz w:val="28"/>
        </w:rPr>
        <w:t xml:space="preserve">Параметры поиска (области для распознавания) – заполняется, если выбран ре-жим «области для распознавания». Представляет собой словарь (dict), где клю-чом является номер страницы документа (для PDF), а значением – список коор-динат прямоугольных областей в формате [(x1, y1), (x2, y2)]. Тип данных: dict </w:t>
      </w:r>
      <w:r>
        <w:rPr>
          <w:spacing w:val="-2"/>
          <w:sz w:val="28"/>
        </w:rPr>
        <w:t>(словарь).</w:t>
      </w:r>
    </w:p>
    <w:p w14:paraId="6567FE42" w14:textId="77777777" w:rsidR="000B11E0" w:rsidRDefault="00C5790B">
      <w:pPr>
        <w:pStyle w:val="ListParagraph"/>
        <w:numPr>
          <w:ilvl w:val="0"/>
          <w:numId w:val="14"/>
        </w:numPr>
        <w:tabs>
          <w:tab w:val="left" w:pos="424"/>
        </w:tabs>
        <w:spacing w:line="264" w:lineRule="auto"/>
        <w:ind w:right="565"/>
        <w:rPr>
          <w:sz w:val="28"/>
        </w:rPr>
      </w:pPr>
      <w:r>
        <w:rPr>
          <w:sz w:val="28"/>
        </w:rPr>
        <w:t>Параметры поиска (ключевые слова) – заполняется, если выбран режим «клю-чевые слова». Список ключевых слов (list) для поиска в документе. Каждый элемент списка может быть строкой (извлечение текста от этого слова до конца строки) или списком из двух строк (извлечение текста между этими словами). Тип данных: list (список).</w:t>
      </w:r>
    </w:p>
    <w:p w14:paraId="61920E61" w14:textId="77777777" w:rsidR="000B11E0" w:rsidRDefault="00C5790B">
      <w:pPr>
        <w:pStyle w:val="ListParagraph"/>
        <w:numPr>
          <w:ilvl w:val="0"/>
          <w:numId w:val="14"/>
        </w:numPr>
        <w:tabs>
          <w:tab w:val="left" w:pos="424"/>
        </w:tabs>
        <w:spacing w:line="264" w:lineRule="auto"/>
        <w:ind w:right="563"/>
        <w:rPr>
          <w:sz w:val="28"/>
        </w:rPr>
      </w:pPr>
      <w:r>
        <w:rPr>
          <w:sz w:val="28"/>
        </w:rPr>
        <w:t>Языковая модель – обязательный параметр. Выпадающий список, определяю-щий язык распознавания. Возможные значения: RUS, ENG, RUS+ENG (много-язычный режим). Тип данных: str (строка).</w:t>
      </w:r>
    </w:p>
    <w:p w14:paraId="3B3E885D" w14:textId="77777777" w:rsidR="000B11E0" w:rsidRDefault="00C5790B">
      <w:pPr>
        <w:pStyle w:val="ListParagraph"/>
        <w:numPr>
          <w:ilvl w:val="0"/>
          <w:numId w:val="14"/>
        </w:numPr>
        <w:tabs>
          <w:tab w:val="left" w:pos="424"/>
        </w:tabs>
        <w:spacing w:line="261" w:lineRule="auto"/>
        <w:ind w:right="567"/>
        <w:rPr>
          <w:sz w:val="28"/>
        </w:rPr>
      </w:pPr>
      <w:r>
        <w:rPr>
          <w:sz w:val="28"/>
        </w:rPr>
        <w:t>Путь к файлу результата – обязательный параметр. Путь для сохранения ре-зультата распознавания в формате JSON. Тип данных: str (строка).</w:t>
      </w:r>
    </w:p>
    <w:p w14:paraId="69022B8E" w14:textId="77777777" w:rsidR="000B11E0" w:rsidRDefault="00C5790B">
      <w:pPr>
        <w:pStyle w:val="ListParagraph"/>
        <w:numPr>
          <w:ilvl w:val="0"/>
          <w:numId w:val="14"/>
        </w:numPr>
        <w:tabs>
          <w:tab w:val="left" w:pos="424"/>
        </w:tabs>
        <w:spacing w:line="261" w:lineRule="auto"/>
        <w:ind w:right="569"/>
        <w:rPr>
          <w:sz w:val="28"/>
        </w:rPr>
      </w:pPr>
      <w:r>
        <w:rPr>
          <w:sz w:val="28"/>
        </w:rPr>
        <w:t>OAuth-токен Yandex – обязательный параметр. Токен доступа к API Yandex Vision. Тип данных: str (строка).</w:t>
      </w:r>
    </w:p>
    <w:p w14:paraId="134DC346" w14:textId="77777777" w:rsidR="000B11E0" w:rsidRDefault="00C5790B">
      <w:pPr>
        <w:pStyle w:val="ListParagraph"/>
        <w:numPr>
          <w:ilvl w:val="0"/>
          <w:numId w:val="14"/>
        </w:numPr>
        <w:tabs>
          <w:tab w:val="left" w:pos="424"/>
        </w:tabs>
        <w:spacing w:line="261" w:lineRule="auto"/>
        <w:ind w:right="565"/>
        <w:rPr>
          <w:sz w:val="28"/>
        </w:rPr>
      </w:pPr>
      <w:r>
        <w:rPr>
          <w:sz w:val="28"/>
        </w:rPr>
        <w:t>Идентификатор каталога Yandex – обязательный параметр. ID каталога в Yandex Cloud, на который у вашего аккаунта есть роль ai.vision.user или выше. Тип данных: str (строка).</w:t>
      </w:r>
    </w:p>
    <w:p w14:paraId="2949225B" w14:textId="77777777" w:rsidR="000B11E0" w:rsidRDefault="00C5790B">
      <w:pPr>
        <w:pStyle w:val="ListParagraph"/>
        <w:numPr>
          <w:ilvl w:val="0"/>
          <w:numId w:val="14"/>
        </w:numPr>
        <w:tabs>
          <w:tab w:val="left" w:pos="424"/>
        </w:tabs>
        <w:spacing w:before="6" w:line="264" w:lineRule="auto"/>
        <w:ind w:right="561"/>
        <w:rPr>
          <w:sz w:val="28"/>
        </w:rPr>
      </w:pPr>
      <w:r>
        <w:rPr>
          <w:sz w:val="28"/>
        </w:rPr>
        <w:t>Возвращаемое значение: Блок возвращает результат распознавания в виде структурированных данных. Формат возвращаемого значения зависит от режи-ма распознавания, но в любом случае он может быть сохранён в JSON-файл по указанному пути.</w:t>
      </w:r>
    </w:p>
    <w:p w14:paraId="75B7D34C" w14:textId="77777777" w:rsidR="000B11E0" w:rsidRDefault="00C5790B">
      <w:pPr>
        <w:pStyle w:val="BodyText"/>
        <w:spacing w:line="319" w:lineRule="exact"/>
        <w:ind w:left="707"/>
      </w:pPr>
      <w:r>
        <w:t>Для</w:t>
      </w:r>
      <w:r>
        <w:rPr>
          <w:spacing w:val="-6"/>
        </w:rPr>
        <w:t xml:space="preserve"> </w:t>
      </w:r>
      <w:r>
        <w:t>работы</w:t>
      </w:r>
      <w:r>
        <w:rPr>
          <w:spacing w:val="-7"/>
        </w:rPr>
        <w:t xml:space="preserve"> </w:t>
      </w:r>
      <w:r>
        <w:t>блока</w:t>
      </w:r>
      <w:r>
        <w:rPr>
          <w:spacing w:val="-4"/>
        </w:rPr>
        <w:t xml:space="preserve"> </w:t>
      </w:r>
      <w:r>
        <w:t>требуется</w:t>
      </w:r>
      <w:r>
        <w:rPr>
          <w:spacing w:val="-3"/>
        </w:rPr>
        <w:t xml:space="preserve"> </w:t>
      </w:r>
      <w:r>
        <w:t>доступ</w:t>
      </w:r>
      <w:r>
        <w:rPr>
          <w:spacing w:val="-4"/>
        </w:rPr>
        <w:t xml:space="preserve"> </w:t>
      </w:r>
      <w:r>
        <w:t>к</w:t>
      </w:r>
      <w:r>
        <w:rPr>
          <w:spacing w:val="-5"/>
        </w:rPr>
        <w:t xml:space="preserve"> </w:t>
      </w:r>
      <w:r>
        <w:t>Yandex</w:t>
      </w:r>
      <w:r>
        <w:rPr>
          <w:spacing w:val="-3"/>
        </w:rPr>
        <w:t xml:space="preserve"> </w:t>
      </w:r>
      <w:r>
        <w:t>Vision.</w:t>
      </w:r>
      <w:r>
        <w:rPr>
          <w:spacing w:val="-4"/>
        </w:rPr>
        <w:t xml:space="preserve"> </w:t>
      </w:r>
      <w:r>
        <w:rPr>
          <w:spacing w:val="-2"/>
        </w:rPr>
        <w:t>Необходимо:</w:t>
      </w:r>
    </w:p>
    <w:p w14:paraId="28320D70" w14:textId="77777777" w:rsidR="000B11E0" w:rsidRDefault="00C5790B">
      <w:pPr>
        <w:pStyle w:val="ListParagraph"/>
        <w:numPr>
          <w:ilvl w:val="0"/>
          <w:numId w:val="14"/>
        </w:numPr>
        <w:tabs>
          <w:tab w:val="left" w:pos="424"/>
        </w:tabs>
        <w:spacing w:before="33" w:line="261" w:lineRule="auto"/>
        <w:ind w:right="568"/>
        <w:rPr>
          <w:sz w:val="28"/>
        </w:rPr>
      </w:pPr>
      <w:r>
        <w:rPr>
          <w:sz w:val="28"/>
        </w:rPr>
        <w:t>Зарегистрироваться в Yandex Cloud и создать платёжный аккаунт (доступен пробный период с грантом).</w:t>
      </w:r>
    </w:p>
    <w:p w14:paraId="233A3ADC" w14:textId="77777777" w:rsidR="000B11E0" w:rsidRDefault="00C5790B">
      <w:pPr>
        <w:pStyle w:val="ListParagraph"/>
        <w:numPr>
          <w:ilvl w:val="0"/>
          <w:numId w:val="14"/>
        </w:numPr>
        <w:tabs>
          <w:tab w:val="left" w:pos="424"/>
        </w:tabs>
        <w:spacing w:before="2"/>
        <w:ind w:hanging="283"/>
        <w:rPr>
          <w:sz w:val="28"/>
        </w:rPr>
      </w:pPr>
      <w:r>
        <w:rPr>
          <w:sz w:val="28"/>
        </w:rPr>
        <w:t>Получить</w:t>
      </w:r>
      <w:r>
        <w:rPr>
          <w:spacing w:val="-10"/>
          <w:sz w:val="28"/>
        </w:rPr>
        <w:t xml:space="preserve"> </w:t>
      </w:r>
      <w:r>
        <w:rPr>
          <w:sz w:val="28"/>
        </w:rPr>
        <w:t>OAuth-токен</w:t>
      </w:r>
      <w:r>
        <w:rPr>
          <w:spacing w:val="-7"/>
          <w:sz w:val="28"/>
        </w:rPr>
        <w:t xml:space="preserve"> </w:t>
      </w:r>
      <w:r>
        <w:rPr>
          <w:spacing w:val="-2"/>
          <w:sz w:val="28"/>
        </w:rPr>
        <w:t>Yandex.</w:t>
      </w:r>
    </w:p>
    <w:p w14:paraId="0BF0D41B" w14:textId="77777777" w:rsidR="000B11E0" w:rsidRDefault="00C5790B">
      <w:pPr>
        <w:pStyle w:val="ListParagraph"/>
        <w:numPr>
          <w:ilvl w:val="0"/>
          <w:numId w:val="14"/>
        </w:numPr>
        <w:tabs>
          <w:tab w:val="left" w:pos="423"/>
          <w:tab w:val="left" w:pos="707"/>
        </w:tabs>
        <w:spacing w:before="31" w:line="261" w:lineRule="auto"/>
        <w:ind w:left="707" w:right="562" w:hanging="567"/>
        <w:jc w:val="left"/>
        <w:rPr>
          <w:sz w:val="28"/>
        </w:rPr>
      </w:pPr>
      <w:r>
        <w:rPr>
          <w:sz w:val="28"/>
        </w:rPr>
        <w:t>Получить идентификатор каталога в консоли управления Yandex Cloud. Подробная</w:t>
      </w:r>
      <w:r>
        <w:rPr>
          <w:spacing w:val="-3"/>
          <w:sz w:val="28"/>
        </w:rPr>
        <w:t xml:space="preserve"> </w:t>
      </w:r>
      <w:r>
        <w:rPr>
          <w:sz w:val="28"/>
        </w:rPr>
        <w:t>инструкция по регистрации</w:t>
      </w:r>
      <w:r>
        <w:rPr>
          <w:spacing w:val="1"/>
          <w:sz w:val="28"/>
        </w:rPr>
        <w:t xml:space="preserve"> </w:t>
      </w:r>
      <w:r>
        <w:rPr>
          <w:sz w:val="28"/>
        </w:rPr>
        <w:t>приведена</w:t>
      </w:r>
      <w:r>
        <w:rPr>
          <w:spacing w:val="1"/>
          <w:sz w:val="28"/>
        </w:rPr>
        <w:t xml:space="preserve"> </w:t>
      </w:r>
      <w:r>
        <w:rPr>
          <w:sz w:val="28"/>
        </w:rPr>
        <w:t>в</w:t>
      </w:r>
      <w:r>
        <w:rPr>
          <w:spacing w:val="2"/>
          <w:sz w:val="28"/>
        </w:rPr>
        <w:t xml:space="preserve"> </w:t>
      </w:r>
      <w:r>
        <w:rPr>
          <w:sz w:val="28"/>
        </w:rPr>
        <w:t>официальной</w:t>
      </w:r>
      <w:r>
        <w:rPr>
          <w:spacing w:val="1"/>
          <w:sz w:val="28"/>
        </w:rPr>
        <w:t xml:space="preserve"> </w:t>
      </w:r>
      <w:r>
        <w:rPr>
          <w:spacing w:val="-2"/>
          <w:sz w:val="28"/>
        </w:rPr>
        <w:t>документа-</w:t>
      </w:r>
    </w:p>
    <w:p w14:paraId="3105BC8B" w14:textId="77777777" w:rsidR="000B11E0" w:rsidRDefault="00C5790B">
      <w:pPr>
        <w:pStyle w:val="BodyText"/>
        <w:spacing w:before="6"/>
        <w:ind w:left="141"/>
      </w:pPr>
      <w:r>
        <w:t>ции</w:t>
      </w:r>
      <w:r>
        <w:rPr>
          <w:spacing w:val="-5"/>
        </w:rPr>
        <w:t xml:space="preserve"> </w:t>
      </w:r>
      <w:r>
        <w:t>Puzzle</w:t>
      </w:r>
      <w:r>
        <w:rPr>
          <w:spacing w:val="-3"/>
        </w:rPr>
        <w:t xml:space="preserve"> </w:t>
      </w:r>
      <w:r>
        <w:rPr>
          <w:spacing w:val="-4"/>
        </w:rPr>
        <w:t>RPA.</w:t>
      </w:r>
    </w:p>
    <w:p w14:paraId="441EE4D5" w14:textId="77777777" w:rsidR="000B11E0" w:rsidRDefault="000B11E0">
      <w:pPr>
        <w:pStyle w:val="BodyText"/>
        <w:sectPr w:rsidR="000B11E0">
          <w:pgSz w:w="11910" w:h="16840"/>
          <w:pgMar w:top="760" w:right="283" w:bottom="660" w:left="992" w:header="0" w:footer="413" w:gutter="0"/>
          <w:cols w:space="720"/>
        </w:sectPr>
      </w:pPr>
    </w:p>
    <w:p w14:paraId="703D8C07" w14:textId="77777777" w:rsidR="000B11E0" w:rsidRDefault="00C5790B">
      <w:pPr>
        <w:spacing w:before="66"/>
        <w:ind w:left="2" w:right="430"/>
        <w:jc w:val="center"/>
        <w:rPr>
          <w:i/>
          <w:sz w:val="28"/>
        </w:rPr>
      </w:pPr>
      <w:r>
        <w:rPr>
          <w:i/>
          <w:noProof/>
          <w:sz w:val="28"/>
          <w:lang w:eastAsia="ru-RU"/>
        </w:rPr>
        <w:lastRenderedPageBreak/>
        <mc:AlternateContent>
          <mc:Choice Requires="wpg">
            <w:drawing>
              <wp:anchor distT="0" distB="0" distL="0" distR="0" simplePos="0" relativeHeight="487604736" behindDoc="1" locked="0" layoutInCell="1" allowOverlap="1" wp14:anchorId="0213072C" wp14:editId="2F06CF6B">
                <wp:simplePos x="0" y="0"/>
                <wp:positionH relativeFrom="page">
                  <wp:posOffset>1594358</wp:posOffset>
                </wp:positionH>
                <wp:positionV relativeFrom="paragraph">
                  <wp:posOffset>272288</wp:posOffset>
                </wp:positionV>
                <wp:extent cx="4552315" cy="3065780"/>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52315" cy="3065780"/>
                          <a:chOff x="0" y="0"/>
                          <a:chExt cx="4552315" cy="3065780"/>
                        </a:xfrm>
                      </wpg:grpSpPr>
                      <wps:wsp>
                        <wps:cNvPr id="100" name="Graphic 100"/>
                        <wps:cNvSpPr/>
                        <wps:spPr>
                          <a:xfrm>
                            <a:off x="0" y="0"/>
                            <a:ext cx="4552315" cy="3065780"/>
                          </a:xfrm>
                          <a:custGeom>
                            <a:avLst/>
                            <a:gdLst/>
                            <a:ahLst/>
                            <a:cxnLst/>
                            <a:rect l="l" t="t" r="r" b="b"/>
                            <a:pathLst>
                              <a:path w="4552315" h="3065780">
                                <a:moveTo>
                                  <a:pt x="4551934" y="0"/>
                                </a:moveTo>
                                <a:lnTo>
                                  <a:pt x="4524502" y="0"/>
                                </a:lnTo>
                                <a:lnTo>
                                  <a:pt x="4524502" y="27432"/>
                                </a:lnTo>
                                <a:lnTo>
                                  <a:pt x="4524502" y="3037967"/>
                                </a:lnTo>
                                <a:lnTo>
                                  <a:pt x="27432" y="3037967"/>
                                </a:lnTo>
                                <a:lnTo>
                                  <a:pt x="27432" y="27432"/>
                                </a:lnTo>
                                <a:lnTo>
                                  <a:pt x="4524502" y="27432"/>
                                </a:lnTo>
                                <a:lnTo>
                                  <a:pt x="4524502" y="0"/>
                                </a:lnTo>
                                <a:lnTo>
                                  <a:pt x="27432" y="0"/>
                                </a:lnTo>
                                <a:lnTo>
                                  <a:pt x="0" y="0"/>
                                </a:lnTo>
                                <a:lnTo>
                                  <a:pt x="0" y="27432"/>
                                </a:lnTo>
                                <a:lnTo>
                                  <a:pt x="0" y="3037967"/>
                                </a:lnTo>
                                <a:lnTo>
                                  <a:pt x="0" y="3065399"/>
                                </a:lnTo>
                                <a:lnTo>
                                  <a:pt x="27432" y="3065399"/>
                                </a:lnTo>
                                <a:lnTo>
                                  <a:pt x="4524502" y="3065399"/>
                                </a:lnTo>
                                <a:lnTo>
                                  <a:pt x="4551934" y="3065399"/>
                                </a:lnTo>
                                <a:lnTo>
                                  <a:pt x="4551934" y="3037967"/>
                                </a:lnTo>
                                <a:lnTo>
                                  <a:pt x="4551934" y="27432"/>
                                </a:lnTo>
                                <a:lnTo>
                                  <a:pt x="45519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1" name="Image 101" descr="image_1"/>
                          <pic:cNvPicPr/>
                        </pic:nvPicPr>
                        <pic:blipFill>
                          <a:blip r:embed="rId74" cstate="print"/>
                          <a:stretch>
                            <a:fillRect/>
                          </a:stretch>
                        </pic:blipFill>
                        <pic:spPr>
                          <a:xfrm>
                            <a:off x="55636" y="32952"/>
                            <a:ext cx="4422468" cy="2970370"/>
                          </a:xfrm>
                          <a:prstGeom prst="rect">
                            <a:avLst/>
                          </a:prstGeom>
                        </pic:spPr>
                      </pic:pic>
                    </wpg:wgp>
                  </a:graphicData>
                </a:graphic>
              </wp:anchor>
            </w:drawing>
          </mc:Choice>
          <mc:Fallback>
            <w:pict>
              <v:group w14:anchorId="30B25058" id="Group 99" o:spid="_x0000_s1026" style="position:absolute;margin-left:125.55pt;margin-top:21.45pt;width:358.45pt;height:241.4pt;z-index:-15711744;mso-wrap-distance-left:0;mso-wrap-distance-right:0;mso-position-horizontal-relative:page" coordsize="45523,30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VcxwMAAOEKAAAOAAAAZHJzL2Uyb0RvYy54bWykVk1v2zgQvRfY/0Do&#10;3liWLDsWYhdFswkCFN1gm8UeFzRFSUQlkSVpy/n3nSFFy7W3ddIeLA/Fx9GbD87Mzbt925Ad10bI&#10;bhVNr+KI8I7JQnTVKvrn6e7tdUSMpV1BG9nxVfTMTfRu/cebm17lPJG1bAquCSjpTN6rVVRbq/LJ&#10;xLCat9RcScU72CylbqmFpa4mhaY9aG+bSRLH80kvdaG0ZNwYeHvrN6O101+WnNm/ytJwS5pVBNys&#10;e2r33OBzsr6heaWpqgUbaNBfYNFS0cFHD6puqaVkq8WZqlYwLY0s7RWT7USWpWDc2QDWTOMTa+61&#10;3CpnS5X3lTq4CVx74qdfVss+7R41EcUqWi4j0tEWYuQ+S2ANzulVlQPmXqvP6lF7C0H8KNkXA9uT&#10;031cVyN4X+oWD4GhZO+8/nzwOt9bwuDlLMuSdJpFhMFeGs+zxfUQF1ZD8M7OsfrPCycnNPcfdvQO&#10;dHoFOWZGN5rfc+PnmiruomPQRYMbpzGkWfCjTyt85VzpcOjHYWUGl/6Olw620pxtjb3n0jmc7j4a&#10;C5+BjCyCROsgsX0XRA1XBC9H4y6HjQhcDh0RuBwbfzkUtXgOVaFI+qOI1WPAcL+VO/4kHdJi2CCy&#10;02U6i0gIOpAdMU33PTaZZXHyHTYgwr8atI7IZDFLE+QJmgMq/J+j0zhdLOeLn+K9RmT8OvTrmLwO&#10;7dLnhxaOjH+Og7w8ikPwUvj33vKYy+w87iUeCsh5lvqK8gI7sAhcQs+yMQtehh9z8fX4y3lznOuX&#10;/XeMPo0aa6ThPqXxwrncPlxC8N7xNTeyEcWdaBq8dEZXmw+NJjuKzS5+f5cF1UcwKIkm94UHpY0s&#10;nqFy9dABV5H5uqWaR6R56KA2QuRsEHQQNkHQtvkgXVN1910b+7T/l2pFFIiryEJ1/yRDiaR5qEfA&#10;HwEeiyc7+X5rZSmwWDluntGwgHK9vlGC5fAb2h9IZ3X78pgAp+wWbfOjRvsiHS3VX7bqLXRq8L/Y&#10;iEbYZzd1QNVHUt3uUTDsirg4bgHT0AIeWlpxMo3hRcENg9oq8M1/U6xB4RTqQOvPVG4aoUJwUR7I&#10;g5aT9v8/9vvR4laybcs762clzRuwQ3amFspApc95u+HQ+vVDAQQZzGkW2r/SorPIDzLKam4ZpCDN&#10;S0iyv6FXINGjDUd65Ikm/KCrZdk8nbsSlCbLzBVtmh9mgFmSzOYwK+IMkCwXUKhD7obmiGmD3W1I&#10;MOxbEIazzPIN0NHyRJwIvFxGuTnKWTDMfDioHa8dapxM19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BCCn4/4QAAAAoBAAAPAAAAZHJzL2Rvd25yZXYueG1sTI9BS8NAEIXvgv9h&#10;GcGb3Ww0tY3ZlFLUUynYCuJtmkyT0OxsyG6T9N+7nvQ4zMd738tWk2nFQL1rLGtQswgEcWHLhisN&#10;n4e3hwUI55FLbC2This5WOW3NxmmpR35g4a9r0QIYZeihtr7LpXSFTUZdDPbEYffyfYGfTj7SpY9&#10;jiHctDKOork02HBoqLGjTU3FeX8xGt5HHNeP6nXYnk+b6/ch2X1tFWl9fzetX0B4mvwfDL/6QR3y&#10;4HS0Fy6daDXEiVIB1fAUL0EEYDlfhHFHDUmcPIPMM/l/Qv4DAAD//wMAUEsDBAoAAAAAAAAAIQCv&#10;lC1zBh4BAAYeAQAUAAAAZHJzL21lZGlhL2ltYWdlMS5wbmeJUE5HDQoaCgAAAA1JSERSAAADEAAA&#10;Ag4IBgAAAChS66IAAAAGYktHRAD/AP8A/6C9p5MAAAAJcEhZcwAADsQAAA7EAZUrDhsAACAASURB&#10;VHic7N1tbFz3fej573mcM0/kkEOKFCmLlmlbMmVbiRwrjeyrturGgVLUgXHh4vriZtHubtpcLC62&#10;C7RF3iw2L4NugS2wWDSNX/Ris6gv4hdGnHst1GmUxms7iBw7kW3JlixapixSovg05DydmTkP++LM&#10;DJ9myDMkh0/6fZI24sw5Z/5z5nB4fv//7/f/K77vsyUURWH+4l9u6hgdT/4fW9OYkLaizUIIIYQQ&#10;+8F234eJPUvZUAChKAoT/+CRfRey725da8wBGPrf/rrtF3Ct/RM/aOvLCCGEEELsCeYAPPaqstPN&#10;EHtDawGEoijc+K7HzE/a1yKAgT+Dg3/Wnot44Z2/4pP/+DdtObYQQgghxF4kAYRogRpqq4V3/op3&#10;v+Tz6yfaHzwATPwAPnjWZ+Gdv9qyYyqKwu0f+BI8CCGEEEIIsXHrj0Dc/oG/o6k+WzEaIaMOQggh&#10;hBDNyQiEaEHzEQhFUbj25zsbPMDmRiNk1EEIIYQQQogt1XgEQlEU3v8jj/JE6AM5Xiz4XzfeciMs&#10;Yyrchq2MRrQw6uB4sQ21WwghhBBir2l43yUjEKIFjQOIa3/urze7kuPFyNn3U6z0Yld6N9UIXcvT&#10;m/h1uEBivZmaWphhqfYe5gojrTZZCCGEEGLPsYwpDnb+YvUTEkCIFqwOINapeWjnTXdX7Aqp2JVw&#10;Gw/8GaT/aPljpQm49uehdrcrvdye/90WWyiEEEIIsXdJACG2gr7sp4V3/mq94OH2/O+2Ld1nrjBC&#10;tjQUbjRi4gdspD5DRh2EEEIIIYTYuOUBxBo1A7nSEFPZJ9veIMeNc3v+d1sbjQhJRh2EEEIIIYTY&#10;nMUAYua/Np3P1a70bkvwsFRLoxHrkFEHIYQQQgghtsZiANEkHaiWtrQTtmI0QkYdhBBCCCGE2DpB&#10;ADHzX/1mU7Zu98hDIxsZjZBRByGEEEIIIbZeEEA0mbLV8WKbnqJ1qywdjUhYn4XaVgghhBBCCLG1&#10;qiMQP2n45G7svZ8rjOzKdgkhhBBCCHEvUNd6creMPgghhBBCCCF2B5WFd/6q0ROOF2vbeg9CCCGE&#10;EEKIvUmlMtlw7QcZfRBCCCGEEEKspDabfUkIIYQQQgghVmpaAyHpS0IIIYQQQoiV9PU3EUIIsSV6&#10;T9PT34OCTXnideZndrpBQgghROskgBBiic4n/4LubguYIfvPLzK97h7DHDjzPPFo8FNl/Hvc+rC9&#10;bRS7WYroka/QOfAgkWgEVWv2FTtD9oNtbZgQQgixZSSAEGITYie+Wg8exD0udoq+L50hFl3/a9Wb&#10;u0pmG5okhBBCtIMEEEJsVO9zpPtTO90KsSucoO/UWWKR6o+ejVvM4/kADk5uBterPpW7xPyNMZwd&#10;aqkQQgixWRJACLEhJ+g7flR+gQQA+iMnq8GDTfnz15m8ckUCBCGEEPvWmitRCyEaS548U+9t9ss2&#10;/s42R+yoFKl0HwDe7NuMS/AghBBin5MOVCFaNfg8Xb3VaY69GXLjOeJHhlCabG4efpae+x/AtCyU&#10;6ka+k6dy9y2mPniP8tKNh15g6NhQ88jed/BKMxRuvMbUzckVT57j0NdOYIR8G97sBcbeubj6iY6T&#10;9B47RawzhVpriOfgFcfJ37zA9NLXrbfXpvjx33FnrNErnaL/D84S1Ve+5uLj5C9x483zIVu+ltbO&#10;Ac4Ysz97ifnaz7EhOo+cJtnThx5Z/LyC8z5PafpdZi+v+Mx4HNMCsCndvRicv+NPEUvE6+fPd/I4&#10;mctkPrpArrC5Nrd+Dpdss/JzWnK9NZ8AYI3XePRbHBlMrz7uOlqfrEAIIcRuIiMQQrTkBH0PDaMB&#10;4FCZeJ3pUvOtY49+i4FHRohEl9yMAooexxx4hoGnzxFr5eUVHdXqI/HINzn06PCG3sFaYg9/k8O/&#10;8wyJriXBA4Cqo8aHSD7yTQ6fPLU/ex56n2HwKy/QfWgIw1r+eQXnPU300DMMPLXiM0un0TSAPI76&#10;PIe//AyJjviy86focYyeU/Q+9W0O3Le9dTPJk18mRF23EEIIEZr8WRGiBctSl3KXmbk8BkOnG2/c&#10;+xzpwXQwMuHMkPv0deZujEH3KboeOU0iYaHET5B+/AqF91d33a7qEe4YpmPwFKlDQ2iqjtF/mtSH&#10;ow1n82k6urBGb7d+5AV6jwwGvQpehuKtXzI/doliIUX00Ck6H3icaFRH6z1D/6Mz3PpwdI0ztVPO&#10;c+ufV/TCh+olP0Hf8ZOY1V76ysRFZsfeprDAivMOSuI4XQ+fp3CtumvCCs6ZGyf+YBpVBb8wyvyN&#10;i2RvjeF0DJMaOkvnwTSqmiJ+7Hl67BeZnlrdio18bmvqfZZUjywKKoQQYmvJCIQQYQ29QPfS1KWP&#10;z1NcY/N4bwrVdcDPkH//RaaqM+84sxeZ+s1VKtXt9ORIuNdfGGXho5eYnckHP2tprMMbfC+rnCA9&#10;VE2d8mbI/vb73PnoEsUCQIbirde588YrZPMOoGMMnCG9cuhkL3+bDD9OtBoYOnd+wq0PqsED1M/7&#10;zU/Hq7UuOnrnqdXH0KwgeMhf4u7/9zJzt6ozLS2MkvngRcY/GcMDUNMkHjq7Db03KbofehhdASnS&#10;EUIIsZX28p98IbbRKfofqNUmVFOX1llFOH/lHxn7l7/lxuvf526D3ua6ZsUTzTavb2/j5Vvbt6ml&#10;N9CTrzfsHYdRpj8fD26ClT6iDyxNxbHQ93BHdyIRB9cBf4biJ01GVkbHqVRvxFUz3eRIeQpXz7Oq&#10;zAFwbpwnlw3+rSQfpqvZIbaIfuQcyaQOZMjflSWvhRBbS1EU5d133429/PLL2k63pZmXX35Ze/fd&#10;d2OKorT4l3b7vPvuu8bLL79s7nQ7mlEURXnrrbeSKz9nCSCECKHzS6eJVn+9/ex73Lkcslq0AbP3&#10;NAeeOF5PR6lkroTbMRbUIHTXUlIKE2S36L4w0ZmqxjF5ytNrvLexcSpu8E+j4+Synm1FG9qaxuyA&#10;3KXv89m//C03Xn+R6UZ3/8FWuNX33jToK94i2zRYzDC/UPvAUpi9G2xsKIsjSt7Me9yVaaGEEFvs&#10;17/+tQ4YAwMDLZXybadq24wf/ehHLWeAbgdFURTbtq2BgYHId7/73V15T/7aa6+ZlmWpKz9nqYEQ&#10;Yj1DL5BKW8G/vUkWfnthQ9N09jz9HZIreund6Qvc+bDxDbsx+B2ODDY5WHmc+Y9fXTOFqhWmVWtY&#10;nNhj3+HIYyF2UiNwc5zKw0NENNA7TxJjrGHv+7riJzjytRPLH/McvNIkxdvvk/nk0oqZj9pP7z6K&#10;ZaWJpPswEj2YsTTaOt+Yfmlmzc/EyebwSKMCamQI2HggupbYia8EtTruOAtXLsIDJ9bdZ3Msose+&#10;w5Fjyx/1XRt3YYzc5z9n7rasvS3EfvKlL33J+dGPflQE3HU33iE//elP81/+8peNP/7jP674/u7L&#10;5fR933/55ZcLAN/97ne9nW5PI1//+tfLr732Gr/61a8qTz31VP1xCSCEWNPy1KXy568wu6E75Ma0&#10;1HE6ey8ys1aKUyNmH4n7TrEwdXFL1hxQN9zv8Qb5+ZNEui2IHqX3qWeZv/YrMlOT0DFMomeYeM8D&#10;RDbyTaPqqNFB4g8MEht4mLl3XmZ+C8/9KrERuh5+gkRXH7q5sa9G37NDb6uafbQlgEifo/tACnAo&#10;3/oJc+08Z+tQNAu96yiprmESBy5w+9J7skaGEPuEH9yRb3ffTkuqN+Wl3Rg81Dz//PO7NgCD+udc&#10;Onfu3LLHJYAQYg0rU5cmP954L+r0m98L5ruPDZE8cpbuQ32oeh8dx56lMLV6NGH1vPwpov0jJB86&#10;TTwWzIbUd+wa45toU139u7X1efnnL7+N9eQZYpaOmhih6+QIXa2+/qo1DIL3Gj9yimSHhWIN0/WF&#10;s+Tf3tjoz7pip+j/8tn6Z13juw5+eZ5K/hbFyTyRo6dXT4k6lcc7FjIfdMlGbrHRbEublaLrweMY&#10;KlC4xtxWXBuhNJjhqmOYjr7H6Th8FEPX0fvP0JN5L/RaEUIIIXYvCSCEaEI5siR1yR1nfoOpS6sU&#10;xshe/kew/hM9PXGIDZBMQ3HdeoYMxTtvU1xIMPj0SUxFx0x/Bdj8Amzlkg0JC7DQBoCJFnYuXGTy&#10;FzOkvnCWzt70ssXnfCdHJTeP0jmE0VKZXfW93plEPfM88SgoiSE6gNlWDhNKiu4vnKkHD+7CJRau&#10;vxeMoixzlsFGE2YVMrgu6BqoVj86NL1Ooh2d9dGsFgYrwhs6R0dKB/IUPn11Y+lkW2VhlIWFURYK&#10;z3P40WE0LKz+MzD2xk62SgghxBaQAEKIhuLE7k/Xb/ZKn7WaCnKaA08/QTQax589z813L63aIluy&#10;6SEOWKgJIGxBdPWGFR2wUnTC4krKG7SQmaE7PYhCnMjBEzCxur1rGyXz28ZrUgQrGQ+1voZB9bil&#10;ok08agWLuW3oGOs5STRR/Sq0rzL9y8azKDGYRmtYPP0GduE0kSQQG6ArDVMNP8thkqnqzFX+DKVW&#10;grRQLA7UCqdnf8Xk+FYff4PGxygfGyaqg2Ls4am6hBBC1O3Kim8hdp6FWktdylzk7vVWU0HGQQ1W&#10;I9a6T9GzasadFF3xzuq/XfzKyufXaVvtRtbObDp4AOD6KOVqFqaW/gq9BxuvlqwfeYGhr32HI1/9&#10;Sw4/0WAthC03hGlVR4F8h/ZUmEUWp8b1my2ZMEzPkSGaDaLMjlfXeCBF/JHGq4vHHj1LrFaLP3eZ&#10;ma0eHogdJR4lKJy+3I70qA3qHaRWUuJXtmreYSGEEDtJRiCEWIszxtwHb2wgdWmM2buTxIb6UNQ0&#10;yce/hXLjAvOfjlLuOEHXQ1+hM1X99SuMsRCqNzqoC0gMnyRSvZN1sotTwJrDPfUbXK+8Mv1mPW9z&#10;97NhDg0PoigpEo/9CZGexdWY9e4TJA+foqOvOiqj5CjebONNamyIeM8Q8ftOEq/ejfu5MRbW3muD&#10;rlAqnMCIAdFhep98hrnRi2RnMyvy+Nc4xNh5Mgf+hO7uYHXxA2dSZD99m/lbYzi1z7unOlVueYzM&#10;khv8zX1uSwRLnlO5/caOFk7X6N1HSfQ9TmJguPr+bOw7kr4khBD7gQQQQjRlU/z0/IZn/nE+foW5&#10;ZHBTiZ4m8dDzJB5asZE3Q7bJdKxrTuNKsOLxzPtjDaaHXWcth2btvf5D7hp/Su/hPlTFwhg4Q9/A&#10;mdUbenkK1/8LU63OHLWWRtO4LlUeY26ralBWGWPu1hjRh4bQFB2t+yQ93SfpWbGVX7hKwTtKPAFE&#10;VqaOZZh/5ycYTz1HMqGjRIfoOD5Ex/EVB/FmyH74EvOFRtP6buxzW6Y4yuwG1yhZ73oDqp/T0dUF&#10;002mcV3KnXmbzb49IYQQu4MEEEI04c2+zfSNzcxik2H+nf+M++Dv0zk4hBGxFlNlPJtK5ioLV8+z&#10;0GK3uu/kqdx9i6kP3qMMxJbm3Hg25VuvbTj/vfDRPzI+eYquB08S60wtm97Vd/I4mavMf/I62fYM&#10;BaziO3kqM5eYv/YGuTb2qjs3XmLCPkv6geNYsfiSQnAbtzBJ4fMLTN+cJPr4t4knUqD3YA3C/LLz&#10;PMr0Wz+kfPwsHQcG0Q197c97Cz+3QJ7C6Cs7Wzi9ku/g2ZMUJ95l9voVmcJVCCH2CcWf+AefiR+s&#10;eiJTGGGu0GjKESGEEPeeU/T/wVmieoMpW4UQe4ZlTHGw8xernzAH4LFXG04VIcRKUkQthBBCCCGE&#10;CE0CCCGEEEIIIURoEkAIIYQQQgghQpMiaiGEECFc5M7PdtH6EkIIIXaMjEAIIYQQQgghQpMAQggh&#10;hBBCCBGaBBBCCCGEEEKI0CSAEEIIIYQQQoQmAYQQQgghhBAiNAkghBBCCCGEEKFJACGEEEIIIYQI&#10;TQIIIYQQQgghRGgSQAghhBBCCCFCkwBCCCGEEEIIEZoEEEIIIYQQQojQJIAQQgghhBBChCYBhBBC&#10;CCGEECI0CSCEEEIIIe5xt/Uv7nQTxB6i73QDhBBCCCHEzpnTj/GR8W/56Pr7/k63Rexup4eOYRmm&#10;BBBCCCGEEEKI9c2XChSdsgQQQgghhBBCiPVdvnMTkBoIIYQQQgghRAskgBBCCCGEEEKEJgGEEEII&#10;IYQQIjQJIIQQQgghhBChSQAhhBBCCCGECE1mYRJCCCGE2ON0LY9lTAHguHHsSu8Ot0jsZxJACCGE&#10;EELsUZYxxcHOX6x63PFizBVGyNn3b3+j9ghT01EUpeX9fMD3fSqus/WN2iMkgBBCCCF2AT3aSXLw&#10;sVDbVorzOMV57NmbbW6V2M26YldIxa40fE5XC/Qmfk1X7Aq3538Xx40Hj2v57WzirmPqOslIlIRp&#10;EdENVGVj2fyu51FyKuTLNtlSkfI9FkxIACGEEELssN5H/5DE4GP4XvibEEXVcewsc9ffIDf+QRtb&#10;J3Yjy5hqGjzcNp/C8mbocj5GVwsc7PwFOft+5gojDbe31XQ7m7qMAqAoaIqKqih4vo/ne/Ve/WZU&#10;Ranf7CtAxXNbfu2OSIzuWALLMDfU9qU0VSVmRoiZERIRi9lCjmypuKFjKYqCikLwXwWf4Dz4vo/X&#10;4JzUzqFCcF6gNioCPv6a53GrSAAhhBBC7KBa8ABBUNAKVTPofuj3sGdv4hTn29E8sUt1NQgebLWH&#10;t5N/U//Z8qY5WH6LI6Ufk4pdIWF9tqO1EQoKmqoS0Q164h0kIxYLdpFsqUixUsJ2Ko33UxQ6rBid&#10;Vhy1GnzMFnPMFrKhX7vDitETS2Lqxla9nbqoEaEnHgQ3rQYRChA1TGJGBEPTMFQdx3NxPJdCuUS+&#10;UloVEGiqhq6qRI0IcTOCUg3EipUyubKN4zr4fi0MaQ8JIIQQQogdsjR4aIXnllE1E9Ww8D2H5OBj&#10;zF1/sw0tFLtVrWB6qY+i/8Oyn221hxvWN7htPsXJ/N9gMU0iMrZqP1vpaVs7IbhJVhQFXdWImxZx&#10;M0LMiKCrGooCXpObXVVRsAyTqBEhUd3H9V0cz6OV22NLN0m3KXioiegG6ViSsutQahIIraRrGpqi&#10;EjcsklYUXVHRVA3X93A9D1VRURSFsutQrh1TUbB0g0QkimWYWNX35Ps+pqYT0XUK5RK5so3ree16&#10;uxJACCGEEDthreBh6sP/tuaIgh7tpPfRPwSCUYto+gEJIO4hCeuzVY/dNp9iTj/WcHtb7eFi4rvc&#10;V/opR0o/XvV8Rj+61U1crho8RA2TnngH3bEEqqLiel6199xb1cuuVFOWuqIJDiQ60VUNXdWCegOn&#10;2FKaTtKKEmlj8FBjGSbJSDR0ABHRDCK6QVcsTjrWgbIkhcn3IVcKAoR5u1Av2FYUhaQV5WCyG1PX&#10;gyCDIIXJ8z0832c6v0DJcXC9ctveqwQQQgghxDZbb+QhTEpSLYCAIKAQ945og9GHjLZ2EOAoMW5Y&#10;32DCPMNI8UW6nI8BmNOPNQ08toKqKBiaTty06IhESUQsDE2nWCmRL5coVso4nrss119VFGJGhLhp&#10;kbLiJCJRSpUKhbJNoVKiUCmFngFJVRSSptWut7dKwrSYzi+E2tbQgqAqqptEm9RlqKpK2XXIlgqA&#10;gq6qWLpJ3LQwNK3hPoVyiYiu4/ouFbf1WpEwJIAQQgghttFG05aEqGmUvhQ2CCipXfwm/tdY3jRR&#10;b7qtwYOiBDUPlm7QE0+SiiZQUChWStzNLTBXzFJxXRzXxaumJCmApqh0xRIcSKSCmZJQWCgVmMxm&#10;qLgOlWqNQBiWbrY1dWnV61XTiprVcyylqxqmpqOpjQOB4DmVbKmIqqioioqpB4+tNfusrqpYhokP&#10;VNzCBt/JOm1vy1GFEEIIsUqj4KE22iBBhQhLVzd/U2irPdhqe2sfNEUlblp0WjGSkSgRzSBbKrJg&#10;51mw8+RK9rLtFUXBqKY6JUyLZMTCdirM2zbzdp6FUqHpzETNqGrr6zxsVtipYddrmaaqaKgYqhYE&#10;Devusfj6pqbjunu+BuIch752gg3Hf84Ysz97CZlfYhOGXmDo2BAqUBn/Hrc+3O4GnGXwmVOY7srP&#10;cogDZ14gHp0h+88vMr3dzdoSKTqf/BO6uy2ciZf5/IPR4OFHv8WRwRBT4/kOfiVHJTdG9up5FlaN&#10;fJ6i/w/OEl3vt7V6nPLCp+Q+eb3BcZYI27ZlbIof/x13VtffhbDkOyB/iRtvnm/83Dp818bNT1Ic&#10;v8D0zclVz3c++Rd0d29kqDrE9ddxgq6hEeLdfeimxdK/D75r4xUnKd69wvwnl9ho1mno9nsOXnme&#10;yvxVFq69QW7VvcSSc+pnyP3m+0yt7rBcYcl1FuY7dwvOR/B+dSrjr3Drw9H1GrjndT34dMMgwYin&#10;sboP70CLxF7UbB2HdgcDG2FoGt3RBN3xDiKaTsV1mCvmmM4vUHZX99ArKMTMCJ1WLOhB92G+mGcq&#10;v0ChUgoChxanKA17072Vwq5NVyuWXi8gUqozT3m+H6R7ef6ap0Gt1pzoTVKctoKMQIht8h6lwinM&#10;+CAdXzhJ8bfvUSZF4rFniEWBwiR7dWkb/cg5Ut0WlEbJfLCBmyBFRzFTmN0p0r/zILFPfsidG5kN&#10;HyfSc5JIeoTkrdeZvHKF/bS0jaJZ6B1DJDv+lNiBC0z8+uI2vL9hup/8Kh3dqaZ/hhTNQksMkUgM&#10;kTh8ity1l5n6fAOfYViqjmqliVin6e09ivXbF5luFiAoKRLHniU/9SpbM5C9dedj/vL7JJ46hTnw&#10;VXonR0MEOXtbavjpho9rkfg2t0TsZZtJX9pOuqZhagYx0yJmmJRdh1zZJlcqki/bDfdRFYWoEaHD&#10;igU96L5HoVJm3s7jetuzvsF2KrsuRadMoVIiUjaqa10EaV+14milut6Doij41YDDdsrkSsVqOpNW&#10;f762b+3fG1hkO7TtDyBK4+RmwowlRIj0DWO0L3gS2yrD9OdjxI8Nofc9w+DXnlnynE3x1htsbPmV&#10;nXaKnvuHUHEo3fopzWakdjNXKDa5e1OsPqzONJoGKHGiDz5Pz8KLTM80OtAMhclJVg9KRjA6UujR&#10;2nEszPu+Tr9aWrdnd622LWdTzoXZbhPW+n5Q40RSgxhW8LWlpc/Qf3ySW5cbDYk4VKavUQo9FJCh&#10;1Ojh2Cn6njxDrPqaeHnKs1fJj18ld2csCF46hkn0PExi4CjRuAV6msTIn6Dp/3ljgWCI9qvRAaxU&#10;ClUB1DTJR1+g8vM1RgxiI6Qfu0xhIwHusuNs8fkoXGDu7sP09adIHD1Hbur8Hv0eWF+rIwxh1nQo&#10;ZSaIpAYAKE5/uqF2CdEulm5iGQa6quH5PrlSkUwx33SGIkVRUFWFqGHSEYkB4Hgurufiel6rAw97&#10;gu2UcarF4K7nYmo6hqYT0YPZmTRFRVsSBXi+j+t6ZEtFfCBmBMXXmqqhKgqmZhA1tqfeY/sDCGea&#10;qQ/Or78dp+g/MLzxtCex+4y9xG3/WQ4MP4xhBpeeX56hOH6ByQ3faO2s2ImTRE2gcI25683fg5d/&#10;lam10sZiI/Se/DqJuA5qmtj9J2Dm0urt/Bz2B6+ukVrSR8cXnqO7L4WCjjH4R/Rn1047Wrdt22nd&#10;74cUiceep2cgHby/3lMkGWsQuDk4068ytaF0q5phek4u3ix72feY+e3rq9OFFkbJLYyS+/Q8sYe/&#10;Se+RQVQsovefo/PGRlMvQ7S/4zT9T5wJrj9ziMQjKeY/an4N6ge/Su+dzfTyt+d8FC69T6n3DJH4&#10;cbqP/ZLxj/fmd0Gr3FLjMVff95i7/kaoY9x9/8d0Hz1LJTdFVlaivqdt50rSYUU0HVMz0NQgv9H1&#10;fFzfQ6/OPOR6Hm512lHf91FR0JSgqNjUDRw3KJTWVA1LN+tTlNbSfvYDx3VxcVFLNp7n1QOIDiuG&#10;oWqo2uIq07UVuz0/GIFwfY+SU8F2Kpiajq5qJCIQ0fV6nUg7gy5JYRLbqnzzVW7d3OlWbJHYWboO&#10;pAAoT29yBKVwhamrR4mePIoGaMmHSXCJ1jv8J1n47fdxTnybvv4UYBG97xzRsf3Ss5sh98EFYt3P&#10;E7eASD+xAchObP0r6cfOBAEd4OcvMfX26+umABWu/ZDZ5H+ipyce6qZ+UxbeZnr8KIeO9KEAZtdJ&#10;4MKqzfyyDaaFsslUpvadj7fJzj1BpCeO2f9Vkh+/3HQkb7/wPYfsrd9set0GpzjP3d++skWtEnuF&#10;sQUF1NvB0HQMVa2n5UR0nYQZrMdQdhxsp4xdqVB2HVzfQ1WDKUqVao+7ogTFwAnTwot7VFwnSPmp&#10;lCi2cX2D7eYDJbcSnANFqc9clYhY9QDA8z3cWu0DVEdkKjiei10pE9ENooaJoWnB+fJ9Kp4beqrb&#10;jdhzAUTq1F/S1aUDeQof/l9MjjfZMP0s931pBB1w7rxEMfkCydBppovFoj1PfyfYb6sLuetFrKsL&#10;U2OP/Cm9h/pQ1dZfNzb8HN2Hh+s9/Hg2lTtvcHdZQW2KxLFzdA0OoutLRgJuv8XMx81z5s3BM6QG&#10;R4h2JFC1JZeOZ+PMj5H7/OfM3V5xcxCmeHvJNo3eb2uFsYvFsBu9Vj6/FK7bOvrgw5gq4I6T34qb&#10;xKlxys7RoIg1ksKCDQQQgcKlX1LoOkcsAsSHSKah2Cglak8apVSwiVsWEMfoArY8gDhBur+vmuOf&#10;oXD1fOib7uxH1+l86jhaaZKK3Qm0r0fduXYH50hfMFIb6aMDWFk77+feJx85STKubyKVqb3nI/vZ&#10;GKmeEfTIEMlhyO7/euqW6NFOkoOPEU0/QCU/Q3EumLXJnt0vvTFiP1KUYA0DpfqfYCG3YNE41/Ao&#10;VEqYWolcyabolOvTlCrVsmeF4EY6ZkbQqmshlJ0KqqLURy/2y0iE6wXvRUEBJUjdUqvnquR4VFw3&#10;GK2pTnXr1Wai8jzKOKiqSry68B4Exdllx6EsAcSizOQ4nV1DqMSJ9J+A8QZpHkD00ED1zWWwb43B&#10;I9vZyk3ofY704T7CTQC2VIqOE/+O7v4VhY2qhTHwDAPpxYIlrfdP6F2xvCZAsgAAIABJREFUqIpi&#10;pokNPUskkWhQmJqi8+Q36eqNNy6aVC30rqOkUoeIWK0WAJ+g78jQBt7v+jZ8rYRygo7uYPTBXxht&#10;4y3iRl1iYe4rxPpTQIrIQApmdl8rd63Bh4lEqv/OfspsK2k/hfPc+mmYNM3tkmP66mWsL5zAUDeY&#10;ytTu8zHzBsX8CMm4TqTvGfTR1/dV8f9GWd2HOfjkv1/2WCQ1QPzgIyiqjlOc5/Y7/xSqXkKIHeEH&#10;/y8YgTAwVK2ejhOPWNiVMjBP2XVQldp6ysFNctAbr6LoZr2g2vO8ekpUoVyi4DWsXtuzgtGHxRmU&#10;bKcSjLhUyvVUr0Ys3aArliBuWCiKguO62E6ZoiMrUS8au4J9ZIhYJEjzSHKpwXD3CB1dwc0d+THm&#10;ZsB583srpmhcnObQm73A2DsXt6Hx60nR/dBw8KEUrjD17qsNpmdsTD9yjq5q8ODbY2SvX2BmfBJz&#10;8Bl6HjpJJLIYMKimBeVxFq69Xt+m+8HHiVo6WvoMfceuLctD1o89Vw8efHuM7OjbzN8awyFFtH+E&#10;xPApEgkrKAA+/PskbrwSuuc89thXgl7yUJpPtdlwlGKD10oo9Rsqh/Ls22HfwNpiKeozrpVzG54K&#10;tKa4MI/Xn0IFtNjjQLi86t0vhW7UPmsbpw35LtGeNLWPorKwHTM9bdBgYjH4LmdWjT7UTZ1n9vYh&#10;DgymN5TK1P7zkSGfzZCMpyA5RCoG03sjS6NtGgUPNYoa/OnWrSQHT/0Hbl/8fyWIuMfZyu6bwtX3&#10;wSNIuVEUBV3RYMWCaaams1AqBNONrpihNZh9SKnuEuzn41NyHWynEqTnrL9W256hKApWNRUpapio&#10;ikrZqTBfLGA75YZTvRqahqHpJEyLhBlFVRSKlWBWp7JTwWnTKtSwFwMILpFfOEOsNx7kPw9CdmVq&#10;yuDxem9ZeeaXu/eP/0rpM8ST1ZSbT8MHDzBE16FqL747zvw7LzFX3bc8/joTtsahJ05g1IYP/Ay5&#10;D3/IzNTiNnfmMvR/5SxRXV+RhzxEV281dWHFsSFD8c7bFO+Mw795gUQMsHrCp97EztLVX71591l/&#10;RZWWte9aSfT1V7/OclS2JH0mRefxEczqOfDzY81vBsOazOM9DCqgGPtnmkj9yDkSyeoP7gx2wywO&#10;i+ix73Ak5MyGK9PrLCtR/ZeNk92tIzfD9BwZqt/YO9kra25d+PACudRzi6lMJy5TuBQuV2g7zsdi&#10;wJsmchj4uC0vs2c0Cx4gqKFQVB0UFc2McvDJf8/nb/z9NrZO7DaWv/tWUaoVQa839aqmqOiqFhQU&#10;++utiVCbqlRDCblY216gVtOPUtE4BxIprOpMSrZTIVPMBataNzgvMcMiHUsGRdeaRq5kM11YYMEu&#10;4LQ5vWsPBhCQGxujq3cEnTjWwCkYXz56kOyv3tz5k9hju/WP/2qp4Yerow9jLDTL129k4BTRYMYz&#10;3Ln3l9zgV82cJz9/nFSq+nHnrq1OXyhcZH7qJNGDqRWFqcMYpoPv6fjzV1cfG4Axivk8iVgciKMf&#10;BtZNzU3RefzxoIageJW8d5R4G+5x23WtWNFqY515ypvqKe0jdvgoiftOEk/UetXzFMe3YFSjUCHM&#10;BAzG4Hc4MrjORqsWf9t+Zu9J4oNP0HEgXe91d2ffb0v6mGbUvhpt3N22NkFsiHj/CJ2HjhOprS7o&#10;TZK/vl763ejyVKb+r3JgYpS7Id7ftpyPGxnch4OOED1xEnivTS+0+61cbM4t5etF17V6iNqaEoqq&#10;o0c7sboPS02E2FXKnoPharh+iBtZn/oicU61+Le2FkLTHUL9hdvd9Op7NDQdU9PptGJ0RePBmhml&#10;YrBmRqWE53n1kRwVBV3T0FUt2D6WwFA1Sk6FbHWq3GKlFO68b6btbT16u8xcwi6MkIiB2jFMJxeX&#10;FN2eIFarls6NMbMnhsFTRB88R2eXzobWROhKVXshbcqzjfP8s4UcqVTQ2+/kG/c6FqdncA+m0Ihj&#10;dFMtTL3AxM9Wz+yyUq5s00v1vIcZSRj8Kp3dFmBTHHsF777vhNhpA9pyrZxEN6v/LGVCFbiHukkH&#10;wKEy/lrzgu/9Ln6CI187EWpTP3+J6fcaX++trgPhzDV7xsVf47qoT7LQ9MAbnXyhlREUm+L1V5gN&#10;c/0uTWUiRfyR54hNvdLCrEztPB8zOA4YOqhWX+gW7Uex3geX/Xz3/R/XgwOnOM/c9TepFOfpGfka&#10;iqrjew56tHMnmip2QMWL7XQTQik6ZTRFXbPQ2fd9HM+j7FZwPA9FUbArZbIlm5hhYhnmyj2C7R1n&#10;XxRQR40IUcMkEYmSMC0s3cT1PeaKeWbyC+TLdlD7UN1eU1QMTaPDitEVTRAzg/3zZZu5Qo5sqYhd&#10;KVdnaWpvgLU3AwjGmJueJHG4D/RB4sMwX7snHhrBquamlybXv/ENTR+i+2vfoXvpY76DV5qnNH2J&#10;+RsXQy7GtZJF9Ni3iQK4GQo3Xml5TYSOWm84Nu5k422c3DweQT687zbpqZzI4T0WZBpq0VNAs7qQ&#10;PmIDafT4EJGOHiLxNLoVdpYkgGEODA+jAX7mPabHIHVfC7u3pB3XSmIxjXMrfz/LMxRuv8XMx1s0&#10;BU3aChXLhVpIzm7DPKkb5dtUZt4n89GFNW58N7cOxOLfpTj6ELCp9STax7cnyd94jamb4b8zlqUy&#10;RY+SPjG8birT9pwPh/oKiXqCBBufhWyvi/cdXfZzo5EFe/ZmvRZCUXWSA4+Rk7Ug7lmWt/um2as4&#10;DiWlQrFSJl8u1adzrfF8n5JToeRUqHgunu+j+kp95WnP9wgmJVq+j10pBwuwee3L798upm4QMyNB&#10;DUMkiuO61QX3ckwXFlYVTmtqMFoRMyJ0WnG0asF0rmQzW8xRrJRDpY1thT0aQIAzNk75vj5MRcdM&#10;n4bRIOUj1TdYrQWYpNDuqQAVHdVKEz10lmj/cRbe/8d6XUErvEIGoilULUV04DQdt19hoYVgZPH3&#10;cY3ewU0G6ubhc3Tf9yCRWBx1k2mH0eNniUUBb5KFD95oe43K1l8r8XoA4ZXDfWmvdZPu5a9jZybI&#10;z25xMk5Xop4f75Wat3NXLSS31krUzjTFuXHs2orHbVS28wRd6RZ6ovl2pckrKA1iZyM9sjhr0Yas&#10;NYJSwZkfo5S5QmFDhTKtpzJtz/l4D6fyDJiApqOtt/k+tXIkoZRpHLyvLJquBRNi/3PcvVPTVnYd&#10;pvLz5Ms2lhHMpqSgBMXQThBc5ErFevqSp0C+bON4bvX5EqqioqkqjufheC5Zu0C+XNoXAUSt9sF2&#10;gjUd8mWbfLlEsVJqOuuSqij4vk/ZrWBXgrSlfNnetpGHmr37jVN4nWLuJGYSlI5hUrxNhtPEOqqr&#10;pM5f3drc6AZD72bvSeKHT9HZk0LR++g4/jzlf211ESSb0s3vc6dwjkNfOIERO0r3F89ReSv8wl9u&#10;vcpeQ00DW9wREXv0W9WUhyV8B98t4RSmKWfGyOnH6RsIsRJm7AxdB4NjOXfeCJd2sVnbfa00sBM3&#10;6cnOxSl93eK17X3xjQq9Un175WamSffGq/n4Z2g2g1X2k1cb/r73PL35AGLzK2mvoWEqU/O8uZ0/&#10;H/cOpzhPOTuJmQzSuJqlJq2sk6jkd18PtGgPp0EKU9TbfUXUAK7nsmAXKVbKQYqOYaIqCp7vU6je&#10;KFeW9phXRyUqroNXrYfQ1SDfv+I6lD2HYrlMydkf0y8pBDUNFdfBdjzmiwXm7car1Ne2V1Dw8Km4&#10;QcAxW8hSciv1OontsncDCGB2cpyO5CCK1kfsQcgwjKkB5LEn2j8ta3nqPcpTn8KX/6egQHkzq+JO&#10;nWdm4hB9h9IoieOkj1/h1uVwdw+5Uq3+wELtoHEAkUysv9bC4VS9188tVs/f4PP01IIHL0Phs1+y&#10;MH5pVW964uQTodraOXKSiAaURsm0vJjVxm3ttbIkV9sMETTtiNMku2q9VBlKKxf422oPf5Ohw30o&#10;ao7Cu9/n7l6/l1kyBbDSeZSe9BtM7/X3tELhw9fJdT5PMlFLZZpvPiPitpyPk+hG9Z+uw97vW9y4&#10;4uzNegBRm2Xp9jv/VH9ej3bS++gfLt9nTgqo72XWLg0gfMD3Pcquz1wxj2Lnqa/2UM3tb9RjHgQY&#10;NsVKsM5DbdTC98HfB8XTNXOFLHOFbP0deesUPpfcCmU3GHW4o8zh+T6uv32jDkvt7TmwRkcpuwA6&#10;ZvdpUt3V6UZLd8hvWxFqhrl8bVxCQzHW3HhNxcsXKZYAdIyDZ0iF3fHOdDWlw8LsblyA2hldHPLU&#10;42cabpPs7aleEHkqs8Fji9OVOpTH/guTn6wOHiBFxAoxpKo/R0e6Wjh9o9WRmk3a0mtlSa62auzK&#10;KDx24vEgUAP87LXw61tslGmhajqKkkDvavD8UCpUOtXucYmFqZngS11Jk3jkHHujbLEVY0x/fJlK&#10;9VrW+09iNS2a2Y7zoS/+Rark7tn6B4DC3U8Wf1BUrK5DHP79/4X7fvd/Dv7vzH9ctY/MwHTvcNx4&#10;w1GILmf3zn3s+36wArXn4VRXXV5rYTQIgojaCs2O51b32Zmb5XapeC4VL5ju1qnWgazFr65A7Xgu&#10;ZdfZtnqHRvZ2AMHbZOeCoR4leZxEPLiVc+Yubusfn1SsNsTs4m9qVO0SM7fGgz/S2iDJE8Phdpt5&#10;D7t6U691n6Knd8XzsTPEOxcTk5XkEF0rv3t6z9HZXQ0CCmMsVEdR1CWLvvhe417sZfPyr8E4cBSd&#10;xcLp7bWV18p7lGuLX5pxdlc2ah8dX/g2B2rra5Ch8MmF9q+FMpup9hjrRA4+u+Lmso/ugcHFqVcL&#10;u2HRxvUVL18glw/OnBI/wYF/8xwdHevsFBuh+8lvk9hdF0VzM+eZmagGBugoaxQetP18xPqpzRbr&#10;lZrMBnGPsGdvkhl9E8+tFsFU13vQrSS61eDL1vc4eOo/yExM95BGdRAp5+oOtETcq3Zj52lLsnfu&#10;0NUzjKanCTr/M9i3tuPutI/YwDCxQ0+Q6KqextIdCpucrMa5/jaFgeeJR0E/cIbu2GiIOoEx5m6N&#10;EXt4CFVNk3z8Wyifvs7cjTHoPkX38VP13mgAtEE6n3wB9foFZsZLRI+cIf3ACIYKK6eRXZiboTs9&#10;iIJOZOhb9HoXmP90lHJ1Fer44cdJdKXCrQGnAN4MuestFE7HRjBrMzy59qbSGrbyWinmM3QmU6B3&#10;EmlD3UlTSgLrsWdZObEdahwz0YkeT6HWPwyHyvhPQ83zH9bSFb+XLb42cY3Sw8PBquKxEQ78Xh/2&#10;3CQucSJdgxiRxfUKCje2rj3N6eg9z9K73g3uEl7uEjM3ll4Po0y/9xrKF79OIqGjxI6S/p2/oGPu&#10;U/KTV7GnrwajcbEh4v1HSfQ8gJVacv69DMXPL66YsvQch752Irj+NjzF69YqXn6dXKqayrSmdpyP&#10;JQY666Odlcz+XwNCtzob3vDXiqOz1RmVaus9rOJ7eJ6DqpmgqOiRuKxKfQ+xK71YxvIv95S78QBC&#10;pYLHJlIoxD1nzwcQjF/EHh4mHq3+XJgg146buUbTuC7lzZC9vBVpOaPcHR/n/gcHUdQ+ksdPMfvO&#10;+j22zo2XmIpXi531NImHXyDx8OLzftkGM5jW0/ccFGuIjkf/lI5Hlx2FyvhPuLN0GtnRt8n1Pxfc&#10;XOhpEg89T+KhFS/u5yndzqAPDKJhoSdT0KQs2bl7IVzu9NALDB0bWjZE5hfGN3d+t/BaKU7N4Pan&#10;0Ehh9LJ9AYSWJhamWN3PU/rsNSaubVedySUmPxnivpERdBWUSJpo/4p2+vnw6xVsmo7RM9LSn0Nv&#10;9s6KAAIoXGHqrRlKjz1L18E0qmJhdI+Q6h5pfiDfwZl7j7nLF1pYTX4nBalM1skT1U6ENbTxfCQ6&#10;qh0R/gylXTRr8FZZelOvqDqJgeOrCqEB3HKR7OfvMnf9Teauv0l2/AM6hr5EtPtwvS6itrAcQMfQ&#10;l1B1a1kQ8fkv/u/teVNix2RLQ6Riy1efj3rTWN40ttoT6hiWN83B8lscKf2YG5FvcMP6RjuaKvap&#10;vR9AMEY2kyEeDVI2ytMtLsK2Sb5r48xfZeHqeRY2NKViA6NvkDv4Ask4qN0n6U1fZCrEDWrhwxeZ&#10;WHiW3iMPLPbaezaVqYvMzg3Re2womP3o9g9ZUJ6lqz9dn5LVsycp3HiNqZsrUwdGmX7rh5Qfe4bO&#10;nj50c/GS8csZynNXWLj2BrnCaQb6BtE0MDpOofP66lGG0iiZdeabXzz48h+94iiZ3242FWcLr5WJ&#10;y/Ued6Oz+aw028pz8MrzlGavkht9Y/tvXsdf5fPsLXqPP0UssWS6X8/GzY2R/eznzLW7mLstJln4&#10;4EUWRofoHDpFPN2PYUVQtSVfn56DV5rEnrrKwthG14TZQTNLJnFYd+N2nI8hYrU8p9w483vt/IXg&#10;FOfJT14l1jscTLnaZIVdzYySvO8J5q6/Wd9v9uOfAUHxdKPRhWVBhJWUVanvAY4bXzUKYXnTnMz/&#10;DW8n/2bd/bucj/lifnE7y9+dRdhi91L8iX/wmfjBqicyhRHmCmv0Ku0i0ce/Tf/BFPiTLLz5j3tk&#10;9elttqRHf1nqyT1mK6+V+rHccTL/8kOaLma831SvJffW97h1eacbszf1PP0dksYYMz9/ia3qd9jT&#10;0s9x35eOouNQuv63TGzfBG3bSo920n30LNH0UHDD34jvUc5NMf72P4Y+bteDTy8GEcDnb/y9pDHd&#10;AyxjioOdv1j1uK32cCn2v5LXDq56TneKdBc+5FH/75c9Pqcf4zfxv25bW3dSMhJlsHN7Z0y8mZmi&#10;UC+W3J/2wQjEEMlU0KPsz49K8CDWsLXXSvH6FUoHThPRBok9kmLuo73Yu946PZlAJY99z0RMW+0U&#10;egQoTkrwUJW8/1Dwx6g4SmafBg9QHU24Gqx6nxx8DN1qUANhz9frH8Kau/4mxdmbRLsPkx3/QIKH&#10;e4Rd6SVTGFmVymR505wo/J+rRiIS2Vv03n0/GLW4h+rt15vZqB3200xRzez5AEI/cppoFMChPL0L&#10;0kjErrXl10rhDTJTI/T1pzB7f5/YR6+w3+NX/eAz9PWnoXh1Y+ud3PP6SH3py0R1h9Ld/V8oHE5t&#10;zRKH0sTP9/3vUO3mvpaitFXs2ZuStnQPypaGABoGEafm/3cm/d9h3n+QrtlPGu1+TyhVV3nW1e1Z&#10;377sOvtmobu17MkAIvX4C5h+Hqw+ol3poNC2cI25fdxzJTam3ddK4dJ7FHvOEo0Ok3owReH6/h6F&#10;MNND6OUx5u+BYKktYkNYCY3KxAXu7vNrJaz6miX5y8zJORGiJY4bZ64wQrY0hGVMYajBN3Ox0otd&#10;6UXFp4t7N3gAcDyXXMkmFd2e+bVzJXtHRj22254MIJToIPHU0qbnKXz66rYWT4u9of3XykWmPx1m&#10;8OEhIoe+SvL6Ni+Qt80KH77Iti/hsZ8ULnLnX/fGOhjbInaGVG8K/Ay5q+flO1yIDXLcOLkGa0OI&#10;QLZUpMOKojaZvGCrBMHKvfFNticXknMrOWrBnV+eIXflh0xu28rTYi/ZjmvFuXGezKwNkWE6Hx3a&#10;2oMLsY91Hj9JRHOoTPyUqS1cr0QIIZbKl22m89m2jgy4nsdMPkuhsr+Lp2v2xSxMQgghhBBifY1m&#10;b9rPszAtlY4lScc7UJVQy9+G5noeM4UFZgu5LT3ubrYnU5iEEEIIIYRoxUwhS8mtkIxESUY2n9Lk&#10;eh7ZUpFsqUi+bG9RK/cGCSCEEEIIIcQ9IVeyyZVsZrQsEd1AUzcWRLieh+1UqLibW+J2r5IAQggh&#10;hBBC3FPKrkP5Hr353wp7sohaCCGEEEIIsTMkgBBCCCGEEEKEJgGEEEIIIYQQIjQJIIQQQgghhBCh&#10;SQAhhBBCCCGECE0CCCGEEEIIIURoEkAIIYQQQtzDot40RyoXuK+zZ6ebIvYICSCEEEIIIe5hljfN&#10;EecC96UkgBDhyEJyQgghhBD3uNv6F6nk5klF4zvdFLGLRQ0TkABCCCGEEOKeNqcf4yPj38LM7Z1u&#10;itjlRg7ch2WYEkAIIYQQQggh1nc3N4+h6RJACCGEEEIIIdZ3vTpKJUXUQgghhBBCiNAkgBBCCCGE&#10;EEKEJgGEEEIIIYQQIjQJIIQQQgghhBChSQAhhBBCCCGECE1mYRJCCCGE2MN0LY9lTGGoBSpeDMeN&#10;Y1d6d7pZYh+TAEIIIYQQYo/qil0hFbuy6nHHi5Gz72euMLIDrdr9NEXF1A1URcHHb2lfBQXP9yg5&#10;Dp7vtamFu5sEEEIIIYQQTejRTpKDj6FbnaG2L87dxJ69iVOcb3PLmgcPALpaIBW7QsL6jKnsk/UR&#10;CV3Lt71du1lEN+iwYnREohja5m6Dy65D1i4wXypSdipb1MK9QQIIIYQQQogGeh/9QxKDj4Xe3nfL&#10;JAaO47llFsZ+zdz1N9vWNsuYahg82GoPc/pRAA6W30JXCxzs/AWZwkjT0QhbTbetnSspioKqKBiq&#10;hqaquJ6H43l4vofnNx8J0FUNXVVBUVAAx3WpeG5Lr52KxumKJojoxibfRcDUdNLxDuKmxVwxx7xd&#10;2NBxVFVFU5Tg3KDg4YMPru/heqtHOJTqOVAVFU1dLGf2qtv7fqtjKq2TAEIIIYQQYoVWgwcARTMB&#10;UHWL1PDTFGeD0Yh26GoQPMzpx/hN/K/rP9+IfIOD5bc4UvpxfTRiJ2sjFBQ0RSWiG/TEO0hGLBbs&#10;ItlSkWKlhN2kF19RFBIRi04rjqoEx5gt5pgtZEO/dqcVpzfeueyGe6tYhkmv2okPLLQYRCiApRvE&#10;jAiGpmGoOo7n4nguhXKJfKWEvyKw0hQVXVWJGhHiZgRFUfB8n2KlTK5s47gOtDmIkABCCCGEEGKJ&#10;jQQPAJ5bRiEIJHy3TPdDv8fEr/6frW8gwQjESp9Fnl32s632cMP6BrfNpzhS+jEHy2+RiIyt2i+j&#10;HW1LG2sUQFFUDE0jblokTIu4aaGrGooCXoOb3WAfhZgRIWZGiJkWMSNSv7lu5fY4ZkTojiXaEjzU&#10;6JpGdzRBxXUoVsqh9jE0DU3VSJgWHVYMTVHRVK0+kqCrGqqqUnIqiylSikLUMElGoliGSUQzUBTw&#10;fR9LN4gaJvmyTa5k47Q4QtPS+23bkYUQQggh9pi1goepD//buiMKA1/+79E0E0Uz0aPh6iZalbA+&#10;W/XYbfMp5vRjDbe31R4+iv6P2EoPR0o/XvV8s/22jKJUe8xNeuMddMeSKIqC47koiorne6t62VEU&#10;NFUlFUvQl0ihqyq6qrFQKlCyK6u3X0MiEt2ytKW1WIZJwoyGDiBMzcAyDLqiCXriHUAQNEEQEGRL&#10;JhHdYN7OU3Gd+vPJSJSBju56EXiN5/t4vsd0fgHbqUgAIYQQQgjRbiuDB9+r3rSpwe2SU5xftzja&#10;Kc6jReIA9f/daskNjiLcsL7BeOT3GCz9az2QmNOPYas9W95GWBxFMDSdZCRKRyRK3LRQFYVCpUS+&#10;bFMo21Q8d1n9g6oowUhFxCJlxYmbEYqVMvN2gVy5SL5sU3acUG3QVY24GWnL+2skZkZQC2qo2ZkM&#10;TcPSzWAkoUGA4/k+qqJSdiosKEUUBTRFI6IbRKspT41EdRNLN/B8L/R5apUEEEIIIYS45zUKHhRV&#10;rwcRu0mjmZTCjiKUlc56WlPUm27v6IOioKnBTXI6lqQrlgAfipUyU7l5Zgu5akqSV09JUghGHrpi&#10;CfoTKUzNQEFhwS5wJztHxXOpuC5uyOlTDU3bltGHmqhhYmgaJWf99umqhqnpaErj1KqIrqOrGtlS&#10;Iaj9UFUMTUdXVZYMPKxSO+e+jwQQQgghhBDt0Ch4cEt5chMf0Hnkd3awZY3p6upC3VZHEWy1p20j&#10;DzW6qtaLnxORKIaqsVAqMl/Ms1AqUqiUlm2vKAqmphM1TOKmRaw68rBQqo0+2EG9RAvpS7rauJe+&#10;nXRVo8Tmp3VVFRVVC46nqSrB3EusW/2hqQqGpuF47XvvOxZAmINnSA0exUp2oulLmuE5eKVJihPv&#10;Mnv9Crsv7hdCCCHEftH14NOrah4UVUePdpIafnrXjUA0Kp7erXQ1KCxOxzswVI2y6zJXyDGVn6fi&#10;rs7PVwiKpjutGJZu4PuQsQvczWawnTKe57e86NvOCNfGWrH0eulOSnX0wfN8HNfF8zzWiqEUlOq0&#10;t/spgOg4Td8XThOLNnlpVUeNDhIfHiQ2eIKFKy8xu3d+V4QQQgixhyTve2LN52v1D7vFZtKXtlMt&#10;dShqRIjoBmWnQq5sky/bTYuM1eoMQx1WDFPTcX0Pu1ImWyoGhdZ7IngIr+w4FJQSkbKBqemoqhqs&#10;7VANGBSU+poPCgoeHp7nBaMydgGzmuJU20ZTg3UhamttrJXmtFnb+1vRe45DXziBUU318ovj5G9f&#10;Jj/5HoUFIDZEvH+EzkPHiUR1FGuIzi98C/W3LzItQYQQQgghtpAe7UQzo6G3D7O6tD0/TqSzH99z&#10;KGenN9O80LZzIbiwLD2CpQf1AL7vkyvZzBVza671oFVnauqwYvh+0NvueNV6hxbSlvYK2ynXF8Nz&#10;PBdT14OZmXSDiG4E07ouiQJ838fxvCCgwg+muDUiaKqKqijVgM3clrZvXwARO8PAiVrwYFP+/HUm&#10;r6xIUSqMkf90jPynv6TjxL+juz+FoqZJPvIchalX2Nj6fkIIIYQQ4ZQyE6se8z2H7MQHoQKIhbFf&#10;B/s4JbLjH2x5+/YKUwsKhNVqgbBXHT0wNR3fjOB6i+k7wWxDwQJxhqZjaHoQPOBiaDoxI1Lfzq0W&#10;Xe8HTvUc5BUFz/cwNB1T0+mIxDBUDVVbrHmoTdHq+x62U8HzfSquQ8mpYGo6uqYBQRDh+z6u7+N7&#10;7Qu6ti2ASD16ikg1FcuZ+AnjV0bX2DrDwqWfEul4nkQMiA7TdSxF4ePMdjRVCCGEEPcge/Ymt9/5&#10;p00dwynOM/vxz7aoRasZDQqodyOjelOrVtNpIppBImIR0Y36YmtINTE6AAAgAElEQVRFp0zFcfB9&#10;L0jdqfakAyhKUEScMCP48SRl16HsBPs5XmmdV987fKDsOrieV0890lSNpBWtD7p4vheMxHhBEpfr&#10;e5TcChXPpVAuYxnByIOp6fi+hVcdvSnv+XUgYudIdFVfqjRK5oO1goeaUaYmxokN94E9g+N0AisD&#10;iBSJB3+fzsEhjIhVz/XyXRtn/ioLV8+zsLBk895nue+LI+gK4M2Qfe9FpmdWtvUU/V85S1QH/Ay5&#10;33yfqSlg6AWGjg2hYlP8+O+Y9Z+l98gDmJZVfVEHrzBGdvSnzN5uHugExeMjRDsSqNrS4nEbZ36M&#10;3Oc/Z27l/vXXhsr497j1YaMjn6L/D6rtzl/ixpvn13m8yb7V93dnDHqe/g7J0FNYN9jPGWP2Zy+x&#10;fn9NSI9+iyODaWCG7D+/jH3sq6QODmGY1fPo2bi5T8lcfnX5575Sx0l6j50i1pmiviil5+AVx8nf&#10;vMD0zckGO/XR8dgzdPb0oddez3fwSjMUbrzGVH2f0wz8d2eCYLk0yvS/vky2STOij3+b/oMpIEP+&#10;19/n7gzLPuswll0Poa6T1duGsvLa6ThB1wOPk+jqQzP0xTxL38GzV06CcI5DXztB6En0wl43O/k7&#10;WZcieuQMXfcFr1v/DnLyVGYuMX/tDXJL/9Zv5vNd8potfe8tfa+Hn6Xn/gZtvfsWUx+8x7Ks5E19&#10;7yy2NXrkK3QOPEgkFmfpIrC+k8dZuN64vfXf9SY8B6+41me72ddd/D5bbfF69mYvMPbOxeDhMOdr&#10;6eff4DrXD56h+/4TRBPL27xKS9+tS7/fG2t6DYg16dFOkoOPEU0/gB7tpDj9KdmJD9ZdaO5eEQQA&#10;Sj2PP6Ib9VWnXc8jopeJVEpkq7MxBYGGCizm/AcpTRE0RQsCCNdBVf9/9t41Nq7zvPf9rcvMrLlx&#10;hhxSQ5GUaIqy7hIdJqZrpWEbddupC9iBN2qgLmAgOdgGUuAESLGLwt/O1+CgBztAz0G9t4EmgIHj&#10;ot4HRlx0q1F2lVM1lo/lWIlsSZZsUTQlkiLF2wzntmbW7XxYa4a3GXJ4mRElvb/CqTizLu+6zvO8&#10;z/P8n3zFoH5UIhGWbWNhe+cKbNtGliQsx8YyLUqW6RZOe1GccoTBwsbArTcpKzWVt1eyDEpW4wQA&#10;muJAqAd6KsaDtXitpkG1hpG3Gavla4QG2fP1M4RDaw9BUjR8bQMknjlI8PY/Mj3iGXcz7zN3r4tk&#10;VxzkBJEjL5D74CyFyppxWk8Oey9aE2Pyl67zsAplz+t0tSVYUZsiqcjhfmKnugnG/4mJz1cPPE5s&#10;8DVaO8JUrWmRNdTWw8TjPQS0t5kabV60JTr4zLo/LrsPBfUbr9GRWOXdyBpKyzESz/QSvPU201XO&#10;YejQa7Q/0Y2y+iLIKnK4l+jR1wi1X2Dy8qVl6XX9tP/+y0TDq06SpCJrSSJHXyPQ8h7jV0eAi+TS&#10;QwTaNAh0EuqGzES1Y+glGo+7/8xPklntyO5i1L5X6DrYj1LNwJGWRBC0eITJ31xqipLag3km+0mc&#10;fpGWqLZmVUkN40+epqO1F//Vt3dOCGIr773yqideZ093Ys2xSmoYf9fzdMWS3P/12R1MFa19fsr7&#10;dcfbg3+zdW7y0rX1az9bdW0auN9tMUCyr7bzqPa9SteTvWvfTU2gcffAo4kajLFv+C/WfB7ee5RI&#10;90lMPcPCrQtkH+P0pQqO+z+yJKGpPvyKgoNrAEcCGrph4OC4joEkeSu4RrJbBKwg+1znw1Usclwj&#10;2XHIlYqPVCQCynUgruOkygq6USJvlNCN0rrytZrqpy0YJeQPIEkShu1GanSzcVMCTTEbo+FyK3ed&#10;0sL1HdhiP+2DSz+iTn6E9OglMuNjmC39xHvPENubQJbDhA6+Sqe5NJOU/+yXZGKuMShFjtN25EMm&#10;vNQo9eCLxOLeNrPXmLtazXvR8LdpgI4xeYn5sYvkzV6ivadp7elFkTX8+1+kM79y9ko98nLFUHH0&#10;MTIjF0mPj2ESJ9h5jEj/EJGIBlKY4P5vExl9j+wOnKkN6XiJeHv1MMPsr3/MyvKvGjNvTSdOMAHY&#10;OQrjF0iPXaGgete9q3zdX6F9cWWESe17lY6+bvcH3E5RGP/QXTcfJ9gzROzAKYJBFaVjmM4Tc55D&#10;AKGB5yrOg529TurzC6TnIdg3TOLAMXyqiq/7OTrujTAzB+nJCWJt/SiECXQOwMSVtYfQNYTm1e0Z&#10;CxeWObFL1DWLuVXG3mFs1exq7Okf0dam4UZ43qJq6V/oDMmy87D8/OdBbTtMpHvYvQaAkniGtq5L&#10;3J88y/gvVs1M1zXTWy8P4pmM0/rMy7REvfdFYYzMbW/9lgESh4eJtoWR/N3EjryEPvP+GqNs89d3&#10;6+89Ol4mUXYezDmyt8+xMDoGbUO0Hj1NJKIhhQdInLpO/tNtXYwK0cE/qRjxdvY66S8+IjUzDSQJ&#10;7R+gpe8UQU11J3MOnmF25nyVray9P1beZxrBnmGCo+9XnqGd2e/OEzr5LKGazXAHSPSWnQed0vgl&#10;Fu5edMVFlrG5qHAV1kSJVp4TKXyceP9Z8vUkCTymaG372fv0n1f9rqzWJCs+Ekf+CLOQblo0Qpca&#10;289hKzgOnnJSOZogoax6s6myQkr3e04BK7pRl5WFZGlJitTBQTf9FHx+d3Z9+60WdgUSgKdAFfa7&#10;hdGyJFO0TNJ6joJRqtSQLMevqARUNzXMdR4gVyqSKxUpWSZmFancnWJbNki9KL6yn6JjVcsO2STq&#10;kWEiZYNu4QKT//4uC+Nj7kzn4gipz95i4ssx3MCWRrD3ZUKVtUeYvXkNwwZQ8fe8SGsI1zDq63Yv&#10;oj3N4m/PVjXqXExKo+8w/pn3gs+Pkfn8HSZvjGCV97n/JZZ0HXpp7Ui627YmSH/8DnPl8ZKiMHWR&#10;mQ/eW0p10NqpPne208Rpe/KQm9L10IkbpMhdfZupz13jtXzd792Zdg9FThDpP71sefcH2nUe5sj8&#10;7s2ldUlRGD/H1IX3yORMQMXXNUwiBHCYYEjDsYHCTWY+eJ/0fMpdZ/R9pqbLHkqcQKf3z4lrFL1J&#10;ESV6iGiV0Uf3dqIAONMUbj88tT3Bg4fwu/kXFEeXnX/AnL9J6rO3uF9JKQnjb2vWyJr8THY/R7Q8&#10;2ZC7wv0Ly9ZfvMLcx3/LwpzuLhs6RLx/+0e4nfdeuCOObJngpMh9+hYzo+565vwlZn57s/IbrEaP&#10;bX+gAJwm2uZZut5z4xrxANPk75xj6t8uUvR+26RQkljV7aylfJ9lyqHsUJIlm7px+90WoTO0dnoR&#10;x2rv2sQB/J5z4SxcYuLaWuehMXjn5Msx7zlR8bUONmPHDy0dJ1+s+Z1tubO9sk8DB/ac+m6zhoXm&#10;NEftaTMYltdhegP1JEWSKv0KyoXStXFrBFRZqRRnPwpIXgF5PBhmX7ydFs19e+tGiYVC1pW9rXJe&#10;Qv4AyWic1mAEn6JQMEpMZ1OkCm6H70bShLM/hFqZdbFwth0bjRNv9374nWmyVy9Wzdk0R98hveAl&#10;TwR7iHYv+3LmLPP35tz3uNJNy/Fh2r826BlGOoVb7zG/3jgznzL9xVpPyLz7LovlfYa6iFRSePvx&#10;+U0cG+z0TRaqbnuMQq6s7RxG3b/O/ncIte8FolEVSJG7/xDl0ADW7IfLDNUlSp+fJ+edX6mln3j5&#10;i/5TBL370Jw+VyNtYYTZuxOuASYlCR6IAzeZ+/AnfPXLHzN6YQMlsErqwXUW572xBboJ965ecIBQ&#10;eRoxO0H6IcoXCAY1HMsEc4LcreqOT2F2jvJrS9GaZIw0+ZmMdXW7DiA5CqPVUz7So7cxHXAsEzl4&#10;eGvHVWF7773c9Z8y9j//htFzb3J/vZSdnUqf6UqiYOI4YMz/qsZzcxG9/IUaqb9GBoD40lAtvXK/&#10;NX6/WyFO7Pgp9/elcLPyflpBRKv8GJv5iw0f0RqWXXfbeLh+C5pJpPskqrZySmjm6j8z+osfc/fC&#10;3zF9+b9j6q5nK/s0lEAYra0JP+a7lHLNgrVBkzRwU5rKTdUMy6oUFVdf1l3+UegJoSoKmuoj7NeI&#10;BUPEtBDRgOs8LOp5skW3Z4ZhmW4kx5O61VRX6jauhYlr4YrzkNHdLt/5UnEDR2wHxt7QrQNgwo7W&#10;uJzCX54KzE+ta3ylZiaItfYiE8bfFoeJJYMnf/U82bibyiS3na7MEtvzF5ndoP7ASJ+rmdedmp8m&#10;3tqNRBx/BzAHcJ7Jf904TJ4t6XSU59Iange7NCNvz13mvjlAX6N3uWPolGaqpAUBMEZ2MUUkFAcl&#10;TqALmIRIrGxw5CjNrpOiMTaB8WQvAQV8LYNAreuWJHTgNIm9nkXqzKHfW/q2MDGJuTeOikZgzxCM&#10;LUv36j5EwHNmSvO176XdyPxHP2F+o4Ums9gncQ1sqTnFNc19JnsJBL2XUGmWQtUaF2Dufe6ee7/e&#10;Q9iAnXnvrcbfcZr4keMVI9pI7USKKTD5HnfXKmGuwTJ02Gy8taWf+IHniHovbWdxhIVm7HerdD9H&#10;zEuxK4y9h73vjbXLjKWwvLQ1NXoGlfNNei+46ZutT/Z7DnEKfXxnUtgeRYKtK52Bmav/XKlzMAtp&#10;zEKamc/+ieTgnyIrrhZ/tOvkjqcxGXZo44V2AbpZRJGlmo4AlPsaWMtUiNzeCJligZAvQFBe3dPA&#10;wXIsipb5SBRQh9QAQb+faCBINBDEr6jYjk2qkGMmlyZvuI5A2RUoy9zGgyFagxH3HPn8ZIo68/kM&#10;mWKBomlgORtHfrZLE37dL2Maz4MfQEEKwfYqtMKUO3Pbxbn1X7LTOexDbphF1g4By3P2R5j9/Bra&#10;4FJjO0pjpD7eqOhTx1yvOKHkeYmAEjoG1PpBThLqSqCGewm0tBMIJ1C1jX/QfN1v0Ne94WIbEhrw&#10;8nGtCRavX4IDA9vf6GrUXtq+8wYrslgcE7uYpjh7hfTopUr6y+bIYa7zPi6Y5fnIMGoLMAl+LVz5&#10;LHTyDfpO1rEbuVrCchVFISdH/st3Vyp6zV0gnzlGSxTk2GHiXKpoiFVmr60JcjfqGMcWqHafOJaO&#10;tThGduIiCxM7kEvo4e84hj/YjhZL4m9J4AvFm5MbWaHZz2QSecnipimZJjv23nOplktvzZ5n6mp1&#10;43FH3juhXsLxML7YQfyRBP5QDN+G7zyN4JE36KvRZNfJ32T+6gYz9g3Yb/30s6ffNc6d1GVmxyC+&#10;r9pyH5LPHCcWVZFaBukaCrA4/gX5yZGdVUUKD9D3nVrvep3i6C+ZEQGImgTbD6z4u1qRtFlIV5yH&#10;aus0Cs3efRfOsCyKpkGupBNQfciS7Kkylfsa2BRNA900MG0L23GQHIl8qUhazlVUh8rKROWaioJX&#10;VGw1ML+/WfhVlaAvQFD1o6l+DMskredJ6VkWCtk1hdOKLONTFDTVdTokSUI3DTLFQqVJn2lbDXce&#10;oElF1EZRh7AGaChJYLQZewXyxvoBrrkvKOoD+Dxn3jFSddTj6FjrpQDcSWEddWeSJCWy4iv//hdo&#10;27dWVrDpJF6gbU8cMCmN/1ON9I0GIanIWoJgzxmCncdZ/PSnzG1WBcXMrn+dslls3ELe8gR4Q8+3&#10;FEbbO0Ro9Nwy3zhFemGalmgSlCShfkiNAJwmHHONF2dxZI0wcSORFE9VqLWfaHK10tQmaBmk/fDX&#10;CbXEUNTdIN/1CDyTO8lG770aKPHjxDoubf55rIkrN9vS1btCNnYnkUK9RHv7WVyhsNX4/dZL8PgZ&#10;QkHcurrPLqzzvKWY/90F/ENnCAZUlNYBWlsHaK1nomPH0PDvHSQ2PvJQpVU2E6uURQm4nrdVzFVd&#10;xiyksUqFSnfr8vI7iWnt/DYbhWFZzOQWyZWKaD4ffsVXcQaKZomCUSJX0t10G8fBkSBn6Ji2hW4a&#10;5I2i1xtCrsi2ZvQ8uZJeV2rUbqfc90E33Z4OuZJOtqijm7VVl2RJwnYciqaJbpZY1PPkSkV008Bq&#10;kvMATXIg0pm0p+6i4W89BqP1hsmH6PzDYQJOGiNzk8XLFzanTBTyrZsJFDr5nNuozkMKD5A4+QX5&#10;dftUaCgdQK0o7/44Zb0Au7Q0y1tVQtExcawiZn6WUmqMrHqcZNf67ejr0mNflzitB4+7UZf8Fyw0&#10;sjlfFa1yf8cg4f1DxNrjSGqSluOvUFqnV0JVNspbjkS8GXAT26tjXbKo1lEYqoslRSG1bYD4kW8T&#10;jWrI0UESp26uULAxPx+jtC+JX1LxJ07DyEXo78evAOjo043LdV5zn4R6CXceI947gN/vKk0lj3xR&#10;USCrm44X6HlqWdTOw7F0bD1NKTOBPqkRGTzWhNzyMg/2mdx1bPDeg2UKa6Feon1naOtJIqtJWo68&#10;RH7m/TUCEpt/78SJPf09772/DNvEMbOYuTn0hS+w4t8mvnqZFVRT6XKVg+L9gwT8Gv79f0Jy8W+Z&#10;nmj0fsvU2dckNEzrXvf+MqcurF9XB5C/xNT/O0bL0WEiHd1LaXI7SZVeHWrbYSL7v008GUfS+ml9&#10;6gy5i81KoXq4KMzfwR9NAlTqG1anJ0W6T1acB6je1Xq7mFVSmIL27iuiBrBsi2xRp2gaRCwNzWdV&#10;DOB8qUjBKGIsN3odh5LpqgeVoxSq7PY4MCyTkidP2sj+Bs1EQkJGwrQtipbBol4grVd3TsvLS0g4&#10;uKlf+VKRVCFH0TK8iE3zaM704Y0xSvuT+CVQWo4T5Xp9BmP/YbSAikSCgB33CuVy2BaggBxIoELt&#10;F11XbMlw0L9Y+V3HSyT2eiW2hRHy9BMKgrr3OTqmRqr2f3BRl9IXqhFaKoazi96vT/crtJcNFTtF&#10;/qsPWZy4siZ9JzL49XU2vEP0vkBLXAVy5G+vlZZsNKWZy5RmbsMz/4l4XHV7JXRBZlPvWAXZ7SdX&#10;lUig/MNbxPIOsFTUIeJFwby6iO1izl9h9iIof/gCoQCo8UGCjC0zvs6TSw3ib1WRWvpp5SKUC2GL&#10;E+SamWqcHyN3e4xcRmPf4GFUVPxt69V4VGOA5PGy82Bizl4iNfopmflVTkjXK7Ts3MjroNnPZBbH&#10;wn17+uK0QI00pmMk//AlQj4TJ/spX314bhPHtJodeu+tJj9G5tpPQfsh7e1hCHURTUBhm9kQ6pGX&#10;aS0b6MVpMncusHh7bTpO2+kXtrB1Vzkob8XYf8KVS9b2DsLE5Qbvd3PEjg1WGkrW1zwVYBpTieP3&#10;nAdHHyF9/QILnpLUtmVcq2DO3yQ1P41y+ge0REGK9hPn/DYmWR5d8ve/pGXf15BkFccqsefUd7n/&#10;6c8rToQajNHS87XK8o5tYuSak1qk7VIHwu35YFOyHBYKOSQ9V0lhcrzc/moz5q6DoVMwXEnDstHs&#10;ODwSxdNlFvIZFvKZyhHZG0RVipZByXJTlqakBbcpXxPqHarRpKD9ebIL3lRwoJ/4yXo0Dfvp6PJk&#10;VTEpzZS18j+lVJ5VDnUSW6eWKN7mGWvoGIsrGw3tOep1pCZHfuRdpkc8uUcpTuToctnX1aj4207X&#10;/DbeUp6tnKPoTUxEkp5kJyalsX9g+su1hgrECWiNDktq7CkXTs9/5M3YPQhSLOTKcQkFadNT1XEC&#10;3WukjTx6CYa982jOonuOwmLKU90iTGDvJuo9DrxMzx/8iCee/yHJqjngV6hMhPg0Vpd7peY8WVkl&#10;SbD/NEGvb8CmGiruJDMTGOXxVq3xWIeupeJvZ/Ey9z65sNZ5ANRYBGXNp42k2c/kdfSc9xLyx9Bq&#10;BSgSB11pTlnFMbcb6dvOe+80e37/h/Q+9wb7v1793s8UyxvXkCNVF9kULZUx5Mhd+ymzVYx4GMC3&#10;+oHZDBPZij6HrCWbt996UF+mJeEVTo/WH2FV+16lo9KvY4yFj9+tOA+NJYVplO+BMGqt1+tjjllI&#10;V3o9SIofSVbY+/Sfs/8Pf0jfd95g3/BfEIh3VZaXZJXM5M43kzOtcNUoRKvZoKK6HWC5ypJpu/9/&#10;vcZosNSx2l3H8tZ5MMZyozBsC8O2vPQsa0PlJPc8LhWeN6veoRpNy/pNX7tc0d5Wu16k68ixdcIf&#10;SeJPv7iUXrQi1SZFatYzyqQkkROn1xht4L6IY63eHlbN9oYGniPsRRitmQuuIT3xLumybnvwMImB&#10;2k6O1HqKPR3r79PJjJDyDBJZXtYExa5uSKh9LxCp1jBgJwkddo/bmmDx2oNqAucSD5XV1y2cLTSC&#10;UfcMu/07VhE68Txh73Nr4fpS+tStEUre/acknqVjb3ztyrjXsPc7b9D33F+x/+tDkAZJ05CkMMG+&#10;F9Y6lqHhJXUcy2RNSdfIpxSKACq+zuP4FIAU+tgOqd1slkQnlbYsm+3gqapLqTG2WX0GPDREe2dy&#10;y8PbKs1+JtOTE961jhM6WuW+IE7swAHvHZdDn9zu87ad994EyG6Nh9I2RPua8xSnNby953E1cuVG&#10;MWqq8IVODFWklbdEQqvcj7Y+3bz91oFvz2FUlgqn62OI9id6K+mXxbGzTa1FkOXyiyGHKYSYqmIW&#10;0sxc/efK37LPffnXqnOwDZ3k1/5jQ6Rcq9VBxM2bO74fgaAWzSsbzF/g/sgIlg2gEeh9iZ7h1+h4&#10;cpBQOd+hpZ+WJ1+m54++vxSGNqdZvLEy1ca8cYFszjVf5NZhur71Cq09ve6PdUs/8ZOv0/1k+UWs&#10;Uxj75dIMUPcrtJcb+pTGSF9ekgNN/+YiBW+6Su38kxozzgBxwk/9kM6jAwRDQKiX2PHv0/XkUqOy&#10;7JdLOaSLC+XZb5VA7+t0HOj3fvzjBDtP0z70A3oObbOzcD2401oY9y40t3C6QpJQ12nah35IvGLk&#10;TJHfSjqR0k382WXnsmWA1q//YCmnvTRG+sZyqdeL3P9qwjPA4kROfo+ek6cr957aNkDrU6/TXb4O&#10;UpbCnUsw9ytyGfdKSuEBOr75EvEO10D2dw+T/PqQm6aA25RrbY3OFfIZN59RjriF3eQnyVSNaseJ&#10;tMTW1m/sAGrbYffZeqrsuJuU5i9vbiN3xjDKDbjig6vO32Hix19j3zfPEGz07G5VmvxMTvySTGr5&#10;ffEyrd3ufaG2DZB4+rXKO8xJXWFuB6J9W3/vjTF/f6nBYvTU6ufmz4h5TfHIj7G4A+l9uUzZKYsT&#10;OvEqifI4SRLaP8yeb/6I5Or6k7pJEtr/PJ0n+iv3srFwuQn73QQS7j13a73C6ZXEvnG68uw4qUvc&#10;r9FnZadR2w4TP/m6l9oK5KepnYH96OMLJ9Da9lf9D1zlpYoTUS3dZNln5YZyjXAiMsW1YaK4tTUH&#10;QrNnUbffpEvwmNFUCRVz9F0m9edJHhvEr4IU7CZyoJvIgeerLu8URkj97l1SaxKMR5i9fB7562cI&#10;h1SkUD/x4/3Ej6/eQI7iV/+DqUpfhwGSFb1rncLtlQW+cInZr/o9IzJM6MlXiE6sDT9b+RRyKE5w&#10;/wsE96/KpbVT5G+9u7JR2chFsp0vE42ooCaIPPkKkSerjPVeCrWrGwUNNRqHRmj0FEaYv9ak6aVq&#10;Mq7LsefIXNtkATUAJmbeRA3VOJfmNItX31kze2feepv7vu/TsT+JLGn4uoZJdg1XGVeO/K1/8Opg&#10;PHWUZ1zDWI4co3XwGK2rVnGyV5j7tPp5zXw1Trz9cOVhM9NXVhWpVilEtecq6VdbYSPZTXv+AtOb&#10;LqC/SGrquOek1T5/1sJ1zNAxAoE68vV3iOY/kykWPnoP+fSLtEQ15Mhh4icOEz+xahPZ68yuq76z&#10;Gbb63gPzxnssRL3i4lrHa8+RubG2gHorFG5dptB2hmAAJK2XluO9tKwep50iN2MRTiaopM2seYQ2&#10;llO15y9wf2Sn97t9zPvnV0o7r0f3K8QS3qTZhopN22BdGVd29B54WDALaUqZ6UpxtKz62Pv0n1df&#10;Vs9w99/+L7ITn6HP30Fr20+o4yDhpNso0irmyIz/lszEZ+wb/gt3ez4N29DZM/Ayk//fzzAL6arb&#10;3iy6sTbk2mreoNW8wYJan/6wZs+yt/QBfcWfMxr4LqNa8zpnCx5+mq7BaN47x8S9K0SfPE002YNP&#10;CyAry4Zh61j5afKTF0mNjtV+ieYvc//fbxM5+G1i3b34AktyfY6Zw0zdJP3lOTLLnI/YN77t9j7A&#10;axhX5UfDHD1Lqt37oQ300/aNITK/WZl+YC+8ydTYS+zpP4TPr1bGbcxfX7NPlxFmP3ib0snnibUn&#10;Uf1Lx+uUUpQWrrP4xQWy+dN0JbtRFPC1DKGy003GcuRHNuim3AQcS8dM32Tx5lkWtySib2Lc+RkL&#10;wRdo7e5G9aREHTOHcf8j5kdq95fIf/5TJqaHaD04SCgWXyHdWeu+IX+JqY+ytB56hmgisUK61CnN&#10;od//hPlrl2vrtc9dRs8fdlPynGnyt1bfeKuaLZop8rc36Ia+FRwTuzhHYeIj5m9d39K9lb/6FpOL&#10;L9H+xIGVEpm2jpkeI3v3VyzcSxEfOkQgoFby9ecafNM9mGdyhLmLP6NY7R1Uz32xFbbw3nNJkf74&#10;Z1hV1sPWMVLbeR6rjfMSU5eytB39JpH4MrnfSh8Y79wkXmJfMoGKhr99AMZqNYhchWPiGGkK9z5g&#10;7saye7nR+62X4gipK/UWTi+f2DIxJs/v/LO/EbaOlb1N6tr7O3cPPESkx35D4sgfIasaklI7hKpq&#10;0YrykllIk534rGovCIC7F/5uhRPh2CbR7pMs3Pr1jozZtMLoRgeab6Xiy9HC33Mx+r9vuP7e0q85&#10;Wvj7yt+aszuLsAW7F8mZ/K8Ok/9tzRep/DEW8scewJB2Kb2v0ut1Cq0taShoKCdep687wfoSi7uR&#10;Xjq+9arrQGQuc/fiw9V9etcinkmBQLBDtB78feL9v49jm5VC6RU4Nkgyo7/4cd3bVIMx14nw1r33&#10;8f+9o12pNd8Me2P/tuZzXW7nSugvySl7147JLLA/dY4nfD9f8fmCeoTfhv96x8a2m4gGgnTHmivH&#10;fTc1S660g3nIu5Dd0AVKIHi0SQyihQBMiveF8yAQCAS7jWzI2DAAACAASURBVIVbvyYz8Rla236C&#10;rWvrFUw9TaZGtKEWZiHN3Qt/h9a2H7OQ3lHnAdw0plT+GPHQSlEOzZ5lIP9f1kQi4gtf0jr/JQFf&#10;CmI8Nph28xvOmfbD3yV7I4QDIRA0lDixA14hpzVN/taDHo9AIBAIqrFRWtJ2ttkoypki1ZyIofT/&#10;xrTze+RL3UQy4w0bw27HtE1KpolfbY7Jq5sl4UAIBIKtcJqOp5OggxLrJRh2iyPN+xcaURYvEAgE&#10;gseYhfwxMsXeSj2ET86TKfZiWmFkHCI8vs4DgGFZ5Awdv7oDTW7qIF8qYj2AqEezEQ6EQLDjqPhi&#10;hwksl58qjpCqodIkEAgEAsF2MK0w2Sq9IQQu2aJOxK/hUxpr9hZNg2zx0a59KNO8PhACwWNDFqvk&#10;VTo4Jnb2OnOXtiJXKxAIBAKBYLvkSjrz+eyGnZ63g2XbzOez5I1NNml9SBERiHoZe4cxMYH8YLn6&#10;FqMPhdLOZaYvbLJJm2DziGdSIBAIBHWyUHBbvbaFIjseiSiaBguFLGn98WnDKBwIgUAgEAgEAsEj&#10;z0Ihi26WaNFCtARCKPL2EnFM2yKjF0gX8+jGjnb92fUIB0IgEAgEAoFA8FhQMEoUjBLz+Qx+xYdc&#10;6aq5OWzHoWgaj4XiUjWEAyEQCAQCgUAgeKwwLAvDejyN/51AFFELBAKBQCAQCASCuhEOhEAgEAgE&#10;AoFAIKgb4UAIBAKBQCAQCASCuhEOhEAgEAgEAoFAIKgb4UAIBAKBQCAQCASCuhEOhEAgEAgEAoFA&#10;IKgb4UAIBAKBQCAQPMYE7Vn6jPPsi7U/6KEIHhKEAyEQCAQCgUDwGKPZs/SZ59kXFw6EoD5EIzmB&#10;QCAQCASCxxhdbueeegYzNUs8GH7QwxHsYlqDEUA4EAKBQCAQCASPNQW5nVHfGUjPPuihCHY5x/bs&#10;Q/P5hQMhEAgEAoFAIBAINuZuehZVVoQDIRAIBAKBQCAQCDbmbsqNUokiaoFAIBAIBAKBQFA3woEQ&#10;CAQCgUAgEAgEdSMcCIFAIBAIBAKBQFA3woEQCAQCgUAgEAgEdSMcCIFAIBAIBAKBQFA3QoVJIBAI&#10;BAKB4CFGVXJEA2OVfxeMDrL6Ew92UIJHGuFACAQCgUAgEDyktIauEw9dX/FZJDBGa+g6Wf0JFvLH&#10;HtDIdjeqLBNQ/ciShLTJdR3Admx008Cy7UYMb9cjHAiBQCCoE998Cm30LoE7E/gn76MuZqsuZwd8&#10;GHs60Hu70Z/oobhvb5NHKhAIHgeqOQ9lVDlPPHSdiPbVCkdCVXLNHOKuI+QPEA0EifqDqIqyrW0Z&#10;lkm2qJMpFsgbxR0a4cOBcCAEAoFgA/xTM4Q+v0Xwxm18qfSGy8tFg8DdSQJ3J2n58DL5I/3kjxyg&#10;cOhAE0YrEAgeBzTfTFXnQZfbuef7JpozS6t5E41Z4qHrqEquZjRClxONHm4FWZKQJRlN9eFTFEqW&#10;hWGZWI697my+X1HxKypIEjJg2BYFo7SpfbcGIyTCUVR5e45DGZ+i0hqKEAkEmcsvkipszTlTZQVV&#10;lpG8c+M4DrbjYNkWhm2tWV6WJCRJQpFkfJ4T5ACWbWPYFo5t42znwOoZc4O3LxAIBA8tkm0T+eQq&#10;kcvX8M0vbG0blkX42heEr98iM3ic7OAJjPbWHR6pQCB43OiIfrzmswX1CL8N/3Xlb82eZW/pA/Ya&#10;HxAJjKH5Zpo5xDVIuAZyQPWRCLcQDWgs6gUyxQIFo1jTgZAkiZA/QEwLI3uG83whuykHojUYoT3c&#10;giLvvH6QT1FoD7cAbNqJkAC/qhLyBfApCj5ZxbQtTNsiXypiGjaOs9IdkCUZVZYJ+gKE/QEkScJ2&#10;HApGiWxJx3QccJyGOhHCgRAIBIIq+GYXiP7mUyK/vbYzG3Rsop98hn9mnsWhUxSe7NuZ7QoEgscS&#10;Vc6v+ezz4P+y4m9dbmdU+y73/N9kb+kD+oo/r7qtlHK4IWMsI+EavT5FIRIIEgloRPxBfIriGb9r&#10;Z8wlXMch7NcI+zVC/gAhXwDDMjEsc41RvR4hf4BEONoQ56GMKiskQlGKplG3Y+NTVFRZpiUQokUL&#10;okgKiixje9EYv6KiKgq6aVA0DAAkyT2eFi2EpvoIKD6QwHEg5AsQ8WtkSwUW9QJmlejFjh1vw7Ys&#10;EAgEDym+2QVi/36J0I2RHd924M4E8XweybTIHz2449sXCASPPhHtqzWf3fN/E11ur7p82ZHIKd0c&#10;1P8RzZ5d8f2CeqQRw6wgSRKKN2PeEY7RFoogSRKGZVZmz9c4BN46rcEIyWgcVXaN60U9j24abGZ+&#10;PRoI7lja0nr4FJVoIFi3AxFQVDSfn9Zg2ItgSEieMwAOmWKAgOojVchRMl0HQpZkooEgXS1t+BUV&#10;WXJLwB3A8c7jTC5NwSgJB0IgEAiahW8hTezXHzfEeajsY3aB2K8/xlFkURchEAg2TWuV2od6ogj3&#10;fd9gXj3GvuIvK9GIBfVITcdju7hRBBm/otKiBWkJhAj6/DhAtlggW9TJFQsYlontLKUvuUayRiQQ&#10;JB4ME/T5yZeKpPUi2ZJOrqhXDOqNUGSZiD/YkOOrRsSvMSMt1hUh8SkqmurDr/rwKWtN8pDfjySB&#10;bhrIuowkuZEOv6ISUHyV+ofVBFQfAdWH7dgUTXPbx1QN4UAIBALBMiKffEbo81sN349vdoGWS1cw&#10;4zGMPc0rYBQIBI8m9UYRTCnEqPZdJv3DFOUG12N5UQTN5yMRaqE1FPZy9YvMZNPM5zOYtu2mMHn2&#10;toSEIku0BiN0trTik900p7Se515mAdNy6wOWOxzrUS7WbhZ+1Yem+uqKQqiyjF/xoUjVU6v8ig9V&#10;VlnUCyiyjCxJblqTrCCtoz2rSgpBnx9AOBACgUDQaCJXPifyydW1X3T2oPzkHyt/Or/7EPvH/3nD&#10;7Sn/cHHddQJ37xG9fJX573wLavyACAQCwWqq1T9sNorQcOcBvPz+ILFgmLA/gCzJZIp50oUcmWIB&#10;fVUUQZIkAoqPoM9PyO+m7xRKRXJGkUU9T8EoVk93Wgf5AbxbpfWs+2U4sG4qlqtYJaHKMrIkI+Gl&#10;KW2QviXLEj5ZxZAfwRQmde8wrT2HCbbEUNRlw7BN7OI0+sw1Fj6/zOYEuoDES+z7xjHvwEyKt/6G&#10;ycZlIizRMkjHyWEC6Z8wvsL+GKLzj84QVIHcFUZ/fbYJgxFszADJP3yBUMD9y5o5y53LV+pbtfsV&#10;9p/oRwGw58hcfovZuUaNc/vEnv4RbW0amGPM/+s7bCxC+niipjJEfvc5UjUVkKlxnKm7SE89C1D5&#10;/+shf+8vobOn8rf9s/9SdbnIb69R3N9F7tiTWxu4QCB4rHjQSkqbwSertIUiJMItqLKCYZks5LPM&#10;5NJV8/NlJEJ+PzEtjKb6wYGUnmc6s0DRNLCbIE+6E9TbmM627bqiKeUaEnd5t8B6PR/KjeLI+BpY&#10;99F8tyw0SMc3f8S+U6eJtCVWOg8Asooc7Ca0/3m6n/sBnYf6N7X5SG/vMq9IJZB8vvFeUtfL7Pu9&#10;54lEtEbvSbBjXGF6dIzyI6t0PMuejnrW62dPv+c8YGJMntvVzoOgfkI3R/BPTtX83vnZT5b+6OxB&#10;+uNX1t3e8u+df3kXpsZrLhu8MVLdcREIBIJVVGsE1+gi6K3gV1UCqg9N9eOTVUqm6TVc0ynW6OAs&#10;SxJBn6sw5FNcOdOiWSJXKlKyzIfCedgMRcskXyqSLeos6nmyJZ2CUaLk9cUoR1ok7z8bB9O2KBhF&#10;UoUsi3qefKlIwSihmwaGZeE4jtdPQqrfk9kCzXUgOs7Q9cwyQ9ucozB+gfsfv8noL37M6C9+yvTn&#10;F8kupNybRI4T7HuZ/YNDdToBA4RbwgBYRe8Bix6gtdHpxT4NuYEXSdAgxt4hNad7f8QJH3mJ0Aar&#10;hE4+R9irxXKy15i7NtbIEQqahGRaBL8YXXcZZ+ouzu8+rPwtf+8va2/vj19ZEX1w/uW/r7vt0M3b&#10;BEbv1jlagUAgWEkzG8HVi6b60VQfqqLgOA7ZUoGFfJZijeJnSZKQZZmgz09LIIgqy14/BHuFMf0o&#10;oZslFosFFgpZZnNuI7pMsYBulLBsG3vVMTuO60BkigWmsilmcouk9TzZYoFcSadobU6dajs0z4EI&#10;DdF5YoiAH8DEmr3AxL++xdS1i+TmU95C0+TvXGDm0puMf3qJYglARekYpvNEHZGI/lMEA+72zelx&#10;3LKROMEnBhpxRIJHgPT1ixTKeXKhQ7Qd7629cOIF2jrj7r/tObI3zlJo+AgFzUAbvUtg/N76C02N&#10;r3QEOntqpjKtcC6mxlc4HjXH8FXtCIVAIBA8bPhlFZ+iugXC3iSrLMtoqp+IX3OdC1lxuypDpUGc&#10;KiuoilqpXfArKhGvD4Sm+psix9osLNvGtEzyRpG0nidVyLJQyJL3muqVnQGbcmdq15EqmibZYoG0&#10;nmOhkPWcCFeZqlwjYtk2tt04Z6JpDkTs2GmCbkE49vwFJj+5uG59g3nvPJNXr2DYACq+rjO0b+Bg&#10;t7Yn3XvUmUP//DK6V2OktJ4ivu0jEDyS5C8x+1U5lcm9z9qqhiHitB0+jk8Gkbr06OGfqJ26tJzV&#10;joD8xv+xZpnV0YdatQ+rCY5N1LWcQCB4vPFVKaDejfgUBdVrFCdLEgHVR8SvEQ+GaQ1FiASCBFTV&#10;be4muR2qVUWp9DWQJLcAOuLXSIRbiGlhIgENfxW504cZByoOQaqQYza3SL5UxMGp1DmUIw/lhnuW&#10;J8+aLeosFLKk9JwbgTDdBnu2t7zx0PeBCD1PpK2ctjRG6uNL1CUqNXOWuXs9dHYnQEoQemIA5moU&#10;uoaeJxTzDic7wSJj+NIpIqE4KN2Ej8ZJfZ6qvm7vq/Qe6UUGjIkfryqCLrNUDG3Pn2fs40vAC/R8&#10;ZwDfsqV83W/Q103tgunQMdqOfpNoW4JKQ0Rbx5j/lNTn58lu8r1QKZCtk9XHp+4dpu2JAYKR8LLx&#10;mNiFCXJ3zjN7Z3rtRk68Tl93AtAp3PgJU8uyeEJHv09HT9LdVrWi3ZZBOo4MEYrFd2R/Syxdi6Xr&#10;Ux/m6FlS7d9zz6OcJHp8iMVV96h68EVaou79VT11KU6w71liXQcJhJadS8Axc5iLt1i8eZbFxRrH&#10;5p2rwv6X6Og7gC+guRJtjoldnCM/+j+YqXZuKvsepm3/8vV0rMxtUlfer+MMxIkceY54shu1vL43&#10;bmPuCukvLqy6L/vp+NYrREIAJsb4u4xXOR+xp79XuTfNyXe5+1kz1Ay2RmBqduOFAKbGsX/8n5cc&#10;By8KsdyxkP74T1es4vzLu3Vt2jdd5xgEAoHgYUDCiy4sORASkmsMO1YlxWlRL5Az9MqyLPvfcvM5&#10;RZYxLIuSZaJIMg4Ohm1hWo0zkJuJ7djYjpvGJQG24yBLMpZjYRoWRdP0IhIuZSUm2wHTtggoPgKq&#10;WpGrdWtHzJrpYjtBUyIQ6oFe/J5RYi1c2ZQKTOHqCCXvjCnxY8RqLBc8eKCyj9L8OUygcOt2ZV1/&#10;+zDNayNSA6WT7mdfItaeWGFgImv42ofoeOZVYhsl4e8YcVoGfkDPqdOEW8KrxqMih3uJHn2N/V8/&#10;jb/eTXa8TGJ/klqd4kOHXmP/7z1PpDVee39117vsJCnS1y5T9N5Dcttp2ldkMg3R3tvtRreqpi71&#10;kzj9PToPrXLEPCQ1jK9tgMQzr9O+TqG2f/CHdB09hl9bMuKRVGQtSeToa/RUTePrp23oNToPrV5P&#10;Q2k5RuLZ76Otd0JDg+z51n+io7cf3/L1vXH7k6fpePb7JFaMe4SZG9cxHXCjNs+viQ6qB1+k1XMe&#10;nNwV5nax8wDgu1+/8b46CiF970dLf6xKa6rXeRAIBIJHEq+jsiTJBBQfYa85XEwL0xFpYU8kTiSg&#10;VVKZysKm4EqRqrLbzyDqNZRrD7fQGooQDQQJPGKRCHBVqBRZQZUVfLKCYVle5+1Spct0NTSfj9Zg&#10;lEhAQ5IkTNtCN0trZHJ3kqac/Wi4bPbrlBbWdk9cn/MUc0P4I4DajtYF6cnVy/QSiXlJStYEuRve&#10;x/lL6NlB/FEg1EtLNxR2NEvgLOO/OFtnBAPQkvgxsRausTh6mdTMNP6O08QODbmF5f5eWk+cJn3p&#10;Yo0NrCX98U9WOWT1ycaGTrxCW2fcM4pT5L/6kMWJKxTySUIHnqGt7xg+VUVpH2bvN0zGfrPRjH6c&#10;tif73Rsqf52ZT95fMWut9r1KR1+367HaKQrjH5Ieu0IhHyfYM0TswCmCwXK9yxzjV5tscOYvcH+8&#10;n57eJBIawb5XiI69SwaIDj7jns8aqUvRwT+hJeoay3b2OukvPiI1Mw0kCe0foKXvFEFNBTlB5OAZ&#10;ZmfOr92/2kukAzDnyN25ROrLK5RCvUR7h2nd140iqfi6n6Pj3ggzy/YfGniOWKsrHODoY2RGLpIe&#10;H4O2AWL9w0TbkoRaah10P+2DZwiH1LVjb+kn3nuG2N4Espqk5cSrmB+9Q7p8TWfeZ24yyZ7uBJKc&#10;IHL4DKmL592oTWiYPU8sc7g+P8tuD7gruU2McGoc51/eragsSU89W4lCrC6srjd9SSAQCLaDLjWm&#10;k/R2sG3HLX7GLYFQZJnV1QuyJBNQfaiyjOOwomhYQnIntSQJxZvvdnAIGG6X5UbOrjcb9zAlQv4A&#10;Ya/eQ5IkSqZBSs9RMEpUE7Atd5yOBoKE/H4cBzJeh++SZWI1MIWpCRGIOKq/7KfkMNcXOqmKUSor&#10;5YRRqxlD3UMEvZl7Z3GEpUSlFHPz5bSPMMHu05vf+Q5jTr3HnUtnPQMTSjMXmfngIgUvX0YK91LT&#10;3tspQmdo3ZtwDTxzgoWP3mT6yysU8gDT5G+/z/iH5yvFxXJicGOJ08Qw4agK5Mjffn9VyssAid5e&#10;z3mYI/O7N5n6vLy/FIXxc0xdeI9MzsSd0R4m0bRIzBLmjfdYzHgXItBP7EQvdLxEvN0z0KumLp0m&#10;2uZ+T+EmMx+8X7m2rijAOab+7WIluiGFkjWjaFgTpD58i/tfXnHrg/JjZD5/m5mp8h0dJ9C5bPnQ&#10;87QmPce5NMbCx+8wNz6GCZjzV5j7+G1mp2uk7QHqkWEiYc95mD/PxPKxL46Q+uwtJr706kP8vcSO&#10;rhQjyF89Tzbnni8pOsieg3EgTttTQwQUAJPS3XcfyVqR1Y5BOW1pM9KtAoFAsFNozu5LgTRtq6qS&#10;0GpkSUbxCqMtZ6Ply43VlAfSIK5RSF4NSDwYZl+8nZjmGkEF0yBVyFEwilWjDyFfgM5onHgwgiqr&#10;6EaJ+9k0C4Vs1T4bO0kTzv4hlLpzYKqTLixpHktVYiaxrm7Pq9XRp1fN3t+4uWS8tfQ/2GJqZ5rc&#10;lWoz65coLHpOkj9Sf8rQFlEP9OP3rnxp8p9Irc7LB8hfYurOhOfvxtH2r69kFe8/5EUfxlhcHeWp&#10;qGOBOX2O2ao9cEaYvTvhGqtSkuCBB3GlUszfvOYV7oOvc5jOJw+hStRWXepKomDiOGDM/6rGTPvF&#10;SkE/amRFzcxyrPlPWKiygcLEdKUeQwkOLn2xv3spbW/q7FJ0YNnxZH/3aeX+X0kvrR2e6IA1QbpG&#10;XZI5epac9/itTSEcYbZyvlQCvS/QevyVSq2IPX+B6Ru1HZiHmlXKSuUohPVnpyv/1dOpWiAQCB5V&#10;SpZJyTI2bJLmFgu70QrbtjEss2afCKASqWiWXGkj8SlqJUWrLRShJRAi7NewbJuFQtbr1l2q1HqU&#10;naegL0A8GCYeDBPTwiiyTK6kky7mvY7dpQ0dt+3yCLhvpwnHvCLi4gS5NQW2F8kveqaRV0z9wNBT&#10;u0L2cymlbI7i2DoG3shN9PKpC/XWyHeLEzz4KrFWFdApjF9Yc4yRmJcqRY7S7Dp9E8YmMDxj19cy&#10;WHu5RjJ3lrnJOfe1pHQTjKqsq7o0+R53/+ff8NW5HzN+tfa5tAy95ncuJuZijfS+OX3pNbnMg45F&#10;l13HWgIBXKSQqeYa9OMvFwXlJ6g98hS5jPetl0K4gpmzzN/zzpfaS7zHi2yVxkhdq1MsYTewvPij&#10;TlY4CJ09bhRianzpP4FAIGgAhv0AQvRboODl4NdyBABPbtSqpNtYjk3BKJEpFihZ1VKUvOVNo+Ez&#10;7M0g6HO7biejcfbF24lqQWzHJqXnuJuaIVXIes6SiyLL+BWV1mCYnlg7HeEYms9PyTSYzqSYy2XQ&#10;zVJT+mY0oQZiGtvY3p5iwXDl384qi0Q9ethLlwBr8RqZKuunJsZoaXW7B7vF1O8/GEPe1neFA6H4&#10;vIthZjHWTf3+Aqt0xr12/jBhWFVvoRE88gO3ON1KkR99j+nRtaaoXytfvzChk2/Qd7KOQcqBKh9q&#10;BI+8QV+DG24Wrp0n11ZWGdpCw7hQL+F4GF/sIP5IAn8ohk/bSCnLdJ+TTeALlJXNsqy3qq5nYXXs&#10;rSuBUraZo0P0fWeojj0qSFXCJ/mr58jGXiEaKT/kOoXb71SJiOxezJYIarra22MdvChEuWi6Vk8I&#10;gUAgaDSavftyRU3LomgaZIoFfIqCIslu2pFXK+1KkRoUjJInUeogOZA3iqT0HJZtYzkOMm5H5bI8&#10;ad4oUjBLmNb6kY2HAb8XgfArvkq37lxRJ1XIkdbzlZ4OZcpStwHV59ZJAPlSkUU9T1rPudEKuzlN&#10;95rgQIxhFE3cKtQw6n7gzua24POXja8c5op0mzix1mTlL6XjJfq+89L6G2tIMXWDqMiXVmfdgu0d&#10;IcVG96CdT0EwjqzECXadpuXeeyyuMhxrqTLtXkaYWZgjEnLPvZneqGFcnMjBb9PS1btSCWmXUKgm&#10;c+dTd7DD/Rj5xSzRSLnJXg7zIXIeAIw9ic07EIDzs58g/cRzHDp7kP74lS0rLzkP34MiEAgeAKYV&#10;3nihXULJMpnNLZIr6Wg+PwHFhyS5aUi6WaJglMiXiisM5XypiGFZ6IZB3ii6xddSuSu124U5Vypi&#10;bZAa9TBQ7pFRNA0MyyRb0skWCxRNc43zAFQa7tmOQ8k0yBslFvUc+VLRjTw0yXmAJqkwZRbniMeT&#10;gIavtRfubGI2l+GlVAtzFn25AlNimFB0s6Pxiqkn6lc6enyJb2AM6xTvvMlU/gV6nhrAFzpM29de&#10;wPhglcFduZfnyPziLbZe6lVfH4jmsrLfQQXbxDGzmLk59IUvsOLfJr6Jfh07iSpV6dq57P1iz51j&#10;7DeXt76DjpdI7F0W4ZATRI+8RH7m/V2vvlSm2NlB8MuvNr2e87sPV0Yh/vhPt+xAGJ17trSeQCB4&#10;vDCrpDAF7d1XRA1g2za5UtFLUbKxfHbFAM6XihSMIoZtVYxeB4eSZWLaFpIn66p6sqaGZVKyTXTD&#10;NbYfBSTv/0wvfStb1Enr6/1yuss7OJi2jW6UWNQLFC0D266m09Q4muJAmGNjlHqS+GVQ208TY6zu&#10;XhDBE8tSlFLXV6wX6V3Kyzenz7Fwf508c/UwrUcPowJS/DCJ0EXmNmXdJFCbLTl89S1GGxBhsAxX&#10;7Qg1gi8Eta28U/jKmUSlHLlai82cZW6yh2RPAilynMTx6ysai5WKOkQ0QEPpAtbI8D68qEdervQ7&#10;oDhN5s4FFm+PrOmy3nb6hR3ft1HUIayBGsO/znUMV0ufupPCOuoqY8n+7dQF9dNx5JhbaE6K/CyE&#10;2uMQOkbi5DXyu7z/Q5lSdyeVabHNsqzeQerct+UxFHpXF5gIBAJBfWi71IFwAMexKZr2pmRXbcch&#10;WyyQLe6GxO/GcT+b4n62frERt7dDiYVCtoGjqo/mxMzz51mc88xPtZf403U2C+t4gcReL4XHmSP/&#10;1fIu1AOEW7wwnjNN/ovLZCev1/7vzq/IlzMUpCShgys6hW1Mb3yNfvHDSiZXdsMSBHrXMR77e/F7&#10;B23rU+sWxBauXaJQBFDx7R1ekXG/mPKKbAkT2Lu+mtPDRktbslIgnrv2U2arOA8wgK8B0lrpTPk6&#10;xvHXvI4DaOFqkY/rlMrv5UjvlmVzQwPPVWpFrJkPmf7kQ/JF92+167mN5X93CXrfPvS+nge2f0dR&#10;0Pv3P7D9CwSChwfTCleNQrSaN6osLRA0hqYl3WYuf7TUV6BtmK4NOhyre5+n+9QAPhlcFZzzK1Vw&#10;lkmDkp2oo2Azxdz0RCW8o7YNUcl+mslRzqTztTxfxbnpp31f96MgWQWAeXuEknfA/q4XiVdrPBEa&#10;onN/d8U41ic3aiR3hbnxiYp6UXRgWdfkWyOUvDR8JfEsHXurG7tq36v0fucN+p77K/Z/vZ6i3geP&#10;XEnxMqBGOmboxNDSvbqTLJMo9ne9ULWLee19j5FJebMeUpLIiVrPYz8d33qDvuf/iif+w/dpX37p&#10;Ol4m0el9UBxh4fIV4ArTo17vCOKEj77Mw6EXAoUn+7a/kc6tOSH5Iwcp7hMRCIFAUB/V6iDi5s0H&#10;MBLB40oTbeJLTH1yoTJLrbQP0/1Hr9N5/DThtrJVkiS0f5iOoR/Qc2oQv9f915q5wNSqzsRtybJx&#10;a1KcPlefXOTIp97+gUAv0bKNm7+ypNMfPUXX088TbQGIE+x5ns7hl4mG14mZGOaSxFZofcdoV5A/&#10;z0JFerOb1md+QPLJAa8ZX5LQgZfoefYMQe9A7PmPmKuj6Ny8dZG8N6ut7hmmrWI5XuT+V55zIcWJ&#10;nPwePSdPVzokq20DtD71Ot2HvGZzUpbCnY0clt1BReKUOKETr5LoKafVuffynm/+iGR3YgcLlpdz&#10;kfvj0xUJ1bZnX6fjQL97/7UMkHj6B26n6BprFz79JTnvesmtw3QNrxr/gRfo+oOX3QiDpOKkr5Gq&#10;RFoHSB4/7C2rUxh9d0kBbewdUnNeOmHwMO2DD0fUKX+kH71v6ylIW8XxqeSP9m+8oEAgEHhkimuz&#10;KPYaH2xpW5o9i+o8LBVrgt1Cc7P6Fy8ydSlF2/FhWtriSGqCYM8wwZ7h6svbKQp3LzB74/pKByH0&#10;PMGI929rmnzdadZXWJx/ltDeOKASSD6POnIOkzFmWMHM6AAAIABJREFU7twkeOgwiqyitA3S/uwg&#10;yxvDO9kr5KUBwtXEDyYnMI/1oyiuIdb9nWEojTH3q3eo1qNtN5C/+i7zyp/R1hlHkuOEDrxA6MDa&#10;PH1r4RKzNZqMrWWE+xMTPHGwG0lOEj0+xPzHriNg3nqb+77v07E/iSxp+LqGSXZVue52jvytf2Cm&#10;arO53Ufh1mUKbWcIBkDSemk53kvL8VUL2SlyMxbhZAIIo/YCm9ERWAfzxnvMB7zrqCaIPPkKkSdX&#10;LIGRK+KreuOOcP8350k+PUxIU5GCNcYP2JnLzCy7D6KDw4S8yIY9d3FNYXv6+kWCz54hqILSMUyy&#10;+wrTu1z5zAoFyQ4cxTc1i1JoXt5tZvAkhSefaNr+BALBw49urM0P1exZWs0bLKj1aZ1r9ixHC39P&#10;q3mD0cB3GdW+u9PDFDzCND8rJ3+d+Y/fZPzj82Tm57BMc2Xdom1iFybI3T7LxC/fZGq18wAEDx6o&#10;dOC1Fj5dpwnWWgq3xpY086MHaC2rpI69x52PzpFdzLG854lTmiM/9j7jH5ytlaECXOT+tcuUSstG&#10;2oSO0tsjxeKVNxn/9CK5VceMrWNlR1i8+lPuXDq/OSWdkQtkvXIXuW2QjmUqtPnPf8rEx+fJLqRY&#10;3VfGMXMYs5eZ/ehvq/aS2LXkLzF16X3Ss+69XMExsfU5CuPnmPjlm9y/W+4mreFv38kZ+fJ1vEQ+&#10;py89S46JrU+T/fxtxlPriAvkLzH9b28ze2cEQ9erPovZL95h4uK5pfug91XaOjyHxBwjdb1KtCh/&#10;idnb5VSmMKFDr67qYr07yR89SPbrJza30vLmcZtsIFc42Ev2G/U0RhEIBIIlTCtc1Yk4Wvh7AvbC&#10;huv36T/ndOavK3UTmrM7i7AFuxfJmfyvDpP/bc0XqfwxFvLHHsCQBAKB4MGh5ArE/v0Skd9ea+h+&#10;St2dpIafQX+iu6H7EQgEjyaqkmNf69k1n+tyO5+F/lcyylphBtUssD91jid8P1/x+YJ6hN+G/7ph&#10;Y32QRAJBemK1e2o1gjsLM+SN4sYLPsQ8KnXBAoFAsCNY4SDp33+a7NcaN4FS7NlL6ltPC+dBIBBs&#10;GdMKM5P9xprPNXuWk/n/c4W0q2rmiS98yb6xXxHIP0RR/h3AfgAN5+wmNXN7kDS7s4FAIBDseqxI&#10;iPS3hrCCQaKffIZcXCvOu1Xyh/vJfOMkxf1CdUkgEGyPrP4EphWmI/oxqryUcKzZs5zK/C2T9h9g&#10;FcJohbl1tvJooxsGJcvErzTH5NVNg6K5c78ZuxXhQAgEAkEVrHCI9B88g9keJ/Lb6wTu3tve9qJh&#10;Mk8dI/e1E1jh4A6NUiAQPO7oRgd35/8EVcmh+WZW1Ef40PGxTh3cY4Dt2GSLBdpC0Y0X3gFyxUJT&#10;O0I/KIQDIRAIBOuQO36YYk8XoRsjhL64jX98alPrmy0RCocPkD/ST7Fnb4NGKRAIHndMK0y2Sn8I&#10;AWSKBSKBYMOjEEXTIPOId88uIxwIgUAg2AAzFmXxmafIfu0Y2uhdAnfv4b93H/+9GSTLWrO80d5K&#10;qbODUncn+hM9GG3rdHwXCAQCQUMpGCXmchnaw1F8DXIiSpbJXD6DbhobL/wIIBwIgUAgqBPb7yd/&#10;uJ/8YdH4TSAQCB4m0rqrMZ8IRfGrO2v+Fk2DuXyGRf3xacgnHAiBQCAQCAQCwSNPWs9RNA2igSCR&#10;gEZA9W1re7pRIlvSyRQLFB+TyEMZ4UAIBAKBQCAQCB4LdLOEbpaYyaXRVB+SJCEhbWobDg6O4zw2&#10;6UrVEA6EQCAQCAQCgeCx43F2ALaLaCQnEAgEAoFAIBAI6kY4EAKBQCAQCAQCgaBuhAMhEAgEAoFA&#10;IBAI6kY4EAKBQCAQCAQCgaBuhAMhEAgEAoFAIBAI6kY4EAKBQCAQCAQCgaBuhAMhEAgEAoFA8BgT&#10;tGc5avw/HEzsfdBDETwkCAdCIBAIBAKB4DFGs2fZa/6WPZHYgx6K4CFBNJITCAQCgUAgeIzR5XZG&#10;ff8Ra+4eMS38oIcj2MV0hFvwKapwIAQCgUAgEAgeZwpyO/fUQcimH/RQBLuc48l9aD6/cCAEAoFA&#10;IBAIBALBxtxNz6LKinAgBAKBQCAQCAQCwcbcTc0CoohaIBAIBAKBQCAQbALhQAgEAoFAIBAIBIK6&#10;EQ6EQCAQCAQCgUAgqBvhQAgEAoFAIBAIBIK6EQ6EQCAQCAQCgUAgqBuhwiQQCAQCgUDwEKMqOaKB&#10;MVQlB0DB6CCrP/FgByV4pBEOhEAgEAgEAsFDSmvoOvHQ9RWfRQJjtIauk9WfIFPsxbREd+nlSEBA&#10;9eFXfSjS1pJxLOf/Z+/eg+O47kPPf7un5/0EBiBIDMURCEp8SYQNW9CacqgSFdGmb0xF60s7SiIn&#10;qUS1qbJ91zdxEq1TThSnnFXudVxO2alyoruJV8otbcSkFFFZM6FtKqIpagVZjCmJFEkRhIYiQIJ4&#10;DYB5T0/3/tE9g9cAHIDAACR/nyqphph+nH7MzPn1Oed3DPJ6kbxeXNrC3SAkgBBCCCGEuAGtC7+C&#10;xzlY9T1NzRDxnSbgeZ9U7nZGM9usv9utFLeqgMtDyOMj5PEtyfbGchnGcxnShdySbO9GIQGEEEII&#10;IcQNJuB5v2rwkFObuOy8D4BI6SwN+plKIHF57P6q28qp0WUt61SqoqAqKh7NidPhoFAqUSzplEyD&#10;kmHMuZ7LoeFyaKAoqEDRKJEtFmrerwI0+oI0+oI41KUbAhz2+PC73IxkUoxkJha1DU11oKkqin1u&#10;TNPEME1KRomiUZq1vKooKIqCQ1FxOhwAmEDJMCgaJUzDwLyeg6qlzMu8fSGEEEIIscQaZnRbAhjV&#10;tvAf/t+f9rd1hWO05Q/iYYh14VfqVbyqFKwKsltzEvWHCLo9jOeyTOSzZIv5OQMIRVHwudyEPX5U&#10;u+I8kk0tKIBo8AVpDoSX6lCm0VQHzf4Qpmkymk0taF0FcGkaPqcbp8OBU9XQjRK6USJTyKMXDUxz&#10;ejigKiqaquJ1uvG73CiKgmGaZIsFUoUcummCaS5rECEBhBBCCCHEDcTjHERTM7P+PjN4ALjs+jjD&#10;zruJ5f+dtvyLVbeXdGxe8jJOpaCgqgouh0bQ7SXo9uJzudFUh135nf3EXAEURSXo9hBwe/E6XXid&#10;bgp6kUJJn1Wpnk/A7aHRF1jSY5pJURQafQEKpSLpQr6mdVwODc3hIOzxE/b4cCgqDlWlZBoYholH&#10;y+EqaGSLBXLFor0f8Ls8RLw+3JoLl0NDUcA0IeDSCXl8pPJZxnJpiqXZrRdLRQIIIYQQQogbiLdK&#10;16XLrvvmXL6ghOn1PEy/axcfSf+feIyhae+PaluWvIxTKQo4VBWP5qLZH6bRHwQTCiUd1X56Pisg&#10;UBQcqkrEG2BdqKFSuU5m0+T0Igt5vh50edFUxxIf1WxOh0bA5a09gNCceJ0uGrx+mv1264gC5UOb&#10;yLtwa05GsqnKYG1VUQm6vbSGojgdDhSUyvZM+/8DE0nShZwEEEIIIYQQwhLwvD/rb7W0IuTVBroD&#10;T3Jb/oesK76Kxxii1/0wObVpGUpp1YVVRcWladbAZbcPj9NJqVQiVcgxkc8yns9QsMdAlKmKSsjj&#10;JeT2EfH6cTk00oUcqXyOTDFPupCrOfuR06Hhc7mX5fiqsVpWVPR5xnOUOVUHbocTp0ObPi7Djgk8&#10;ThcokC3mGVOsMRKaao17sMZNVA+KXJoTj+bCNE1yy5QlSgIIIYQQQogbXK2tCLrio9fzML2eh5e5&#10;RFRaETyaiyZfiAZfgJJhkCkWuJoaYzgzgWEaGHaffbC6OzlUlQZvgNZQIw57cPFYLkP/2Ai6UaJk&#10;zh4XMBen6sDpqF9116050VRHTQGEplrB1VypZN0ODafDwXgug0NVURUFl8Npd/2af7sepwsTCSCE&#10;EEIIIQRUHf+wXK0I10NTHYQ8VitCuRVgIp8lmU2TKuQolvRpyyuKgkdz4nO68TndaA4H6UKedD7L&#10;WC5DXi9iUKW70zyWMuNS7ft0ANeuuJtgH0v141EUBQfWoPFykGGNF5m/A5eqKDhVB7q6fNX8OgUQ&#10;e1n/iQ6cgDFyhMQb3ddcQ9v0GOvbY1Yrjp5g5MfPMbbcxbxV3fU4bbEokCN75ttcSax0gYS4RcX2&#10;s+GudqxG6TSZd77DQF9tqwY7v0RTszVZlJk6ycCrh8guVzmvWxdrH9yNV6v9N0EIYZlr3ofVyKk6&#10;aPQFaPKHcCgqhZLOaDbF1dRY1YxLKgpep5uw14/H6QQTxrJprkyMkteL07o5rW61BTiGYaAbJasF&#10;Zh6K3ZKj28uXDGPeXZS7OmnLGDzVPyyrhW8Xa26PMU/rjBBC3Hz6DjA2XJ6MyI+v/RFqmuqo+REi&#10;dvCAMUzqzGoOHoQQ16PaRHDLPQh6MVyahltz4tacOBQHOb3IWC5DppCnWNIxZgQDCqCqCj6ni5Db&#10;V0lnWigVyRYL6FXmQ7jR5Us66UKOcbtVZiKfJVPMU9B1SsZkN61yfdg0TXTDIFPIM5KZIJlNky5Y&#10;40KyxQJFOzuVgjVPxHJWpFdhABGh4e4u3Ms/WF4IIVadsZ8eJ1tObe7dTPTu9mus0U7zls12c7JO&#10;sf8wQ8PLWkQhxCpTz4ngauXV3HicLjTVgWEapPJZRqdkE5rFnkTN63QT8njRHA57PgRrgrlrPaW/&#10;EWWLBcZzWUYzKYbS45UgIqsXqrZMGBiUjBIT+SxXUkmG0uOM5TKk8jl7YLnO9IS4yxdBrLoxENqW&#10;RwhHVl2xhBCiTroZer+d2J1xVEBbu5um/p45gwLv9t347WYKM3WK4VPSB1EIsfKcDgcuhwOHMjnD&#10;slN14HO57e44pUp3HNM0rQniVNX+z4FZKgEKbs1JyOOlZBiUTAO9VH125huRYRqYJmT1AiYmzqID&#10;zaFVMk+VRzoYpmkNNjes8R+Fko5ZMCmVSuRLxcos3Yqi4DGd9izWBkYNA7kXa3W1QPh203Jbix0v&#10;5TD0aywvhBA3Ib33EMkRuyuTGiWweXf1pz2+3TS2Rq3vTOm6JMQtwVllAPVq5LTTjFrBg4Jb0wi4&#10;vUS8fhp9AQIuDy6H0xrkbM8urakOVDu9kKJYg4H9Lg9Rf4iI10/A5cWl3VwPmU2goBdJ5bMkc2mG&#10;0+NkCjlroLTdmGDYXZfKE+6VDIO8XmSikGUkk6oMSi/oRUx7To2iUaK4jBXpVXQVIjR+qBOXHdIY&#10;I8fJuHcTmK+ElcG/15A+Se+xQ1Xfcm3YR9PtG3F5PJWUWGYphz52lvGzhxgfn71O08efIOhn/sHd&#10;VQYmV9arSZX15txfnKaPP1rZdrHvKS69M3OZCKFtnya8rgXN/vCZepJc31GmTyfTQujufTSsjVIe&#10;e2PkBsj0/oDBiwMzdvso8S3WU9Lq+5y+zMzyz31c7UQ/9mmCQeuazB5kGcHb9jHCrZtw+/xMHSNk&#10;6mn08fPTr93UMtRi5v0S6qRp80fwh8Oo5VRwpo6RHybb9zoj508z6yNa2ad1HUfMfTS3WfdZZf1M&#10;gomeHzJyOVlryWyTA1BnldXXRctHd+LzWvuZdV18ccJtOwk2taC5J+9563jGyA+9ycipE5R70ITv&#10;+TKNjZ6aSzZ9fwu8TlMt8JrNdf9p63bReHsH3sCU/Rs6RraP9MUjDM28p6GG75VhJv7taftzcx3H&#10;OK8kY6eO4/2YdZ2V4A6a2k5wpXfqvRKh4e7yd+YcXZcWeL3Lyp9N67OXIHT3p4isieIo/3AbOUqp&#10;CyRPHZz72Hxxwu27CU9dT09TuPoqA2/XcAp822jceh+BSHhy/Xk+d1rbo5VWGwoJRl6u8l3ZvI/b&#10;PrwNTcH63nntOcZujLqYEDcexRrMq1AOIJwoimr34y/h0Vx4innGcxnShby9rLWiNQu1NRDY53Sh&#10;qSrFUoliSceRUzFNrApy6eZ40my1MJiV82UCDkWlZB9joVS0W2qs5SvBhWlSwrBn6Xbh0pyAgm6U&#10;yOtF8votEEBoWx4hFLSLU0iQfKMb58d3L+Me22ns+hThhtk1esXhwdnYQfTeTXjPP8tA70IrePWl&#10;bdlNYN7ApJ3Gez9NODK9IqhoEbzxfbTmy4M2NdwbH8Prmn5bqJ4WAlsfwx16gUvv9CygZB20tC2g&#10;4m7zdTxEKDRXpbWd6M5PEwpWf1/R/Pa1W4/rZ08zdJ3JKnx3PkbT7TEcM7sRKhqqpwV/+z68a9Yz&#10;/LPDpOaoiDjWPE5rY3R6T0RFQ/W3E94Rwxt5ib53F3Je5xKh4e5d+LxzfKyb9xDb0Ymr2tuKhuqJ&#10;4l2/h9ZIC1dfPcT11avqe51mixDq+CUa10Zm9wBVNVR/nODWx/A1H+fKm8dnVaBrs8zHmOlmKLHZ&#10;zkbnwXv7XsK9UyrF8b2E7O6eVbsuLcn1XkvL/bvweWZsRPXgCG0jem9L9WNr3k3r9i7cM+du0vy4&#10;WvcQC/bMDrqnLnbbI6zbshlt5pfHjM/d4PHDlXLrvYdINv26FfC64kQ+2sXYT6c+eGhnzVY7eCBH&#10;9sIhCR7ETSOnrL4UroCdKchEUVTcmrMyH4NpWt138noRw57sTJ18wgFYk8mpqoKqWuuadiVbVRRM&#10;zKppYG90qt3VqzxJXKaYJ1XIkS0WrNm650i95NGcNHqDeJ0uFAV0o0ROL5DTF/frVovVEUDM6LqU&#10;vWD9SF7r46Ap9kjrOVoY5n7iHyF8z6cJN1g//GY2wcSF44xdSqD74gTjO4msj6Opfnyb9tOUWpoK&#10;ztCxp2Y87V94ettZfF00xVrmHSbju/uhSvBgpE6TfPcoYyPgbXuApk2b0dzlCpCG6gIzc5bRUy/b&#10;y+wiunEbTk3DGfsULaO1p5X03f0xfAud/NG3m4Y1EQD0/oNcfnv6U8Zg56cqFTYjdZqxc6+THBwA&#10;WvBt6CDUtgOvR7O6fWzazdDgEUg8R2JG3WryyfrUp8nTaW2P0twWswIgM02h701GPzhOZjyCd30X&#10;4Y078Ho11GAnTR92UKqaNtODq9ED5Cj2dzOSOE5Gt+6xhvVxHKoH14ZPszazBOlzYw8RjGhAjvz5&#10;5+jvmfp0vYOW7eXK5JSyjAOhdkKxLiLr4zhUUALbabjzEJlzMPbGt2c8xZ2n9WOKRV2nOdTUujWD&#10;7679k8GDkSTz/muM950km2nBt/FeGtuse9rRtIt1H9VJ/LTaZ2/+tMZLeYxz0c+/xPia3yIc1MAV&#10;J9zZwdiJk0wLzqt2XVrc9Z5JbdyGDzBSZxl//zijfQNojR2EN+0i1OAHNUpwyz7Sgwen7L+dNVvL&#10;wYNOaeQtRnu6mRjB+ty078AbbMc110E372VtOXgwcxQvT5bd1byT8J1dBAIe1GAnzfck6Xuj2/6O&#10;sFtt7t2N1wVq9F5aYt2V7ytfx0P4vdZrY/j4jNYcIcRSMwzTmvAN7BYFFXVaZcXq3uRyaGiqoxIg&#10;lKvIClhdm5jMJmRizbLsdjjJKctXOa43K2sS+F0eAi4PfpcHRVHI60XGsmmyxULV4MGtOfE6XYQ8&#10;PjxOFyXTIJWzZvgulkpVU+UulVUwBiJO04endF0aPl5zRcpf6Q6ywF3GHiJsd8sw0ye5evQ5hi8l&#10;rB+hTIKJd5/jg5+dpGhg/UDesWeVRFqzBbfca1Xm5jwHO4m0WBVysmcZfPUgYyNJIEm29wU+OJdg&#10;2u2lJxh984Upyxzk0lun0U0AP754jefCt5uGtfZ+F3B9vJvutO6FfA/Jt2d2DdpJsNE/7VisChvA&#10;AJmLh7nyynHy9tgqxddCuPZdz9BBNG5X0Mwkqbefpe+UXQEjSfbSYa4cfYGJtFVCJbCdhk2RObal&#10;U+h9jktv2+vb91j/mR6sonrwbtiHd9FltURicWv+gInTXO2Z0TWnfQdeO5jTr7w0WRaA8R7G332O&#10;ixf67EuloYW7rqMk9bxOVfh207DObvHR+xh9/XsMvHeSbMbe/4WDXHrtSCXTkRrtZE3zQndSr2NM&#10;MvKzExTsD6mjqYum6NTgfI6uS0t4vc3kcfpefYHRPuv49JGTDHcfnGxx87Uw9TmNtnXXZEV95Cj9&#10;bxxmovx9cukwV974Aek5B2pEaLxjO04VIEf2ve9PK3th8DiDr36fEXt8iNp4L9HYlNUz3Qy9X/5O&#10;m5IGN7afpvL3Ub6HkaoBoxA3Lo9Z7THYyipnULpW9iRr7INVCaxlhunyYGt1jtmbb0TWeA+ViMfP&#10;hkgzYY+VGSNbLDBaDiCqnBe/y8PaYAMRbwCn6iBXLHB1IsloJrXsaW9X/Ox7t+8hEJjSdWkRX+xG&#10;YWE5CysVLZKk352j6X7wEBNJu2tPME6kpmTsdda8j0iTH9DJD8wIBMq2bK6kxC0Mvjz7WBPHyU75&#10;MS+NnpzdrD94kImkXZUPxAhds2ARwtt3WIFA9izpmrsJ7JxsfRjpZmLm260tONCtvo8jVY4FgOPk&#10;ym9oAZy17nqm+DY8dgWsNPwag1XHKfQw9O45O8jRcK/pqh5cTbzFwLnZfe31Dw4wPmqfV18rgevJ&#10;whfdR7BBw7oXDs/qHhII+KGkgzlM9r05ukv19FG0v59U13UUpp7XqQptY3vlgUSh/yWS1froZ7q5&#10;crFcgY7g2dCxsJ3U8xgzRxjpH7bKqkQJbHq0EpzPlXVp6a53muwHR6t0N0qQGi9/JvxoGybfCTW0&#10;WC/MAVKnumevmznN1b6+6s8Vorvw211ZzdHuOVoJkoydOmvP8erH0zo9+Jk2AN27mca7drH2Tnty&#10;PjNJ6tSB2d8tQogll7f77s+c72EmA6ulomRa6VoLJZ2cPve8D6adkcisXuu5obgcGj6Xm7DHT5M/&#10;VGlJKJR0htPjTOSzFPQiJftcqIqCpjrwuzw0+oI0eP2E3F5UYDyfYSyXYaKQJWd3DVtOK/tgPbqX&#10;aDmDCGky5xY227TDabcilFILWGsbbp992PlhsvPEHmOjwzQ0xlCI4t4AnFnAbpZdhMY77kRTrErE&#10;aDLCmrWzlwoFys89kxQS1X6ME+SzOfxeD6Cjj5+uurfk+DANDS2ghHHFgflaiSotPDmyiRcwbnvi&#10;2ofji9Ow3Z7/o5Bg/HyVHfS/wAf9195UqZgDah/4W403Eraj6xyFoZNzLzh8lFxmGwEf4I3ih1n3&#10;cHFsdoW+LDkyQKQhhkIEVzOwmPz9oQ6at96JBpjpUySr1BdTJ7/HtT8lKUolrG+F60kdXcfrVE3Q&#10;X77nh8lXvedtPWfJ3R7Dq4HDF0fj5Lz98qep8zFmTx0mFdlPMKChROJW9595si4t2fUuJSnMcZzZ&#10;0pQf98r6XbjKTWmZKwzP9fCgJ0GhLTZ7vp/maOVHqTh+fO6iZ05TyHbg9ILqjxOge8rxTu/K5Izt&#10;tIM3nWL/Dxm8cSbxFaKqojH7iabHWH2Tv2SLBRyKgj5PNxrTNNFLJWviNNNAQSFbLDCRz+J3edDU&#10;mV8Spp2BSJ93uzcKn8uNz+km5PERdHvRVAclwyCZTTNgz749tVuXQ1VxOTQavH6i/hBezYVL0xjL&#10;ZRhMjZEq5MgVizW15FyvFQwg4jRtKTdVQ2nwaM1968vrVxKCFKpXeqtbi1bufOtup/kTT1BL7wWl&#10;2pnS4jR+4gkaF7D3paJt+rQ96DxJ5twhsr5Hqy7nKo9v0McozPFjns7laMQKIIw55nchm8MAVDxo&#10;wflK1s6adutpn5k8wVACIrdd62DiNP5cHAAz20PyZwdqH9zoi+OP+HGGN+EKRHH5wjg9119hc7nK&#10;20ijz9ulLkkhlwOfZ46nzDn0+WpyBb3SP9Th2wYs5F4G/B20fcx6em6Mn2D45OGaBz9rjZvxeKK4&#10;oy04A024fFEcy/WNsEzXqRqHs5zxJ0Vx3pNxjlJht/Ut6PJXDf4WZFmPMcHQuXN4yxmEFjFh3KKu&#10;t6kv8BlfdPJ7OT9f4RLohZ24Z/TbC/gCldeu+BO0xWvYpUNj1ryjmW6uXGifNkbGTJ1ieEFJIIQQ&#10;16NklMiXdMZzGRz2k3NVVVGgkoo0pxfIFguUTKurkwJkCnmSqopeslokyuMDypmKyoOK9dKNH0Bo&#10;qgO35kRTrbkyssUChVLRSsuaz2EwfeC0qlhzZDgdGm6HRsk0mMhnGcumGc9nyOv1CR5gBQOIaV2X&#10;8j2MnpjnKW9VLahOgBz6gtqj3ZOpDG9YXTTdFkMBSoOvcXUQmOuHtoZj1c2l6yfn3b4bnxcwBhh/&#10;u1rXhyrMHHoONK8HxRsn2NZJ6uSJOdaNENj0AKHW+LTUu6tXjtJ8TzwvJilttSo5iiMwz4JzKKUp&#10;6m6cbg01uJnQ+h5S5+aoJPm20XDnRwg0tKBVTc2zlG6E65Tk+r5j63yMgwfJZrbZiSHGyF1rwri6&#10;Xu+FSlDt4aHDMSsUWLzBHvKb4pSTkpmFYeZ6PiLEjUQv1ZwPfsUVSzpD6XFShSw+pxuXw4mqgGFS&#10;CR6yxbw1QRomYJIpWtmVcsUimWLemlhOmZx4LpXPkSnkKF2ja9SNQLXnyMjpRQq6zkQhSyqfo1DS&#10;q2ZdUux1DNMkX9KtYCuXJlvM163loWxlflVmdl16bxF9UqMxrAeN13pCPI/USXpfrZ5FpiY1zQOx&#10;9HwdnXhd1v7HzswfeFV+pBVt+Qe8+HZVBq/qV44yUuuj8NIA40efo3jX46yJRdHW7matPsylWRWk&#10;COF7fn32vASGjqmn0NPD5EbPUYo8QGQBcxcsLw+OZubu8rUhUnl6ahSqzElwLbnzXDr2mn1e/Ljb&#10;Ps3afJXMQb4u1tpdOqYySzpmYYxi+hLZgTTuzTuZKwts7W6U6xS5jkr/Kj/Gul7vxah+7id/93Jk&#10;3/02Vy4ufvvh7dOPTW3cSVPbOcm+JG54epUuTF5j9Q2iBjAMg2yxQNHQMQwDt1ZCUazPerZYIKfn&#10;0Q2jUlE2oZI9SFEUDNNAUx3WzNWlEkXTCixulpmodcOoTBBXMg1S+TwT+bmnA7WnfqBo6OSKBdKF&#10;HKlcloJ9fusTOlhW4KcjQNPWya5L+pUfLLA68z0zAAAgAElEQVTrkkVb12QVPp8kd62FpxlAL4DT&#10;BTgDBKCGvsKrSHQvjWsigE6h79p5zPWC3Qfb4UfzQbX+LWFvDU8zAoHKmIC5WnzC2zqtPs35HpJv&#10;L7yrQOadw6TCVj9vZ+semq48Pa2LhrblERrKlbH8ABMXjzJ+oWdWDv/GnXsXvO+ZCuXzhh9t3jEf&#10;cdzecjexVJUnnJrdUjYHn6cS2Bn5xUbCScbeOI73gd14XR68Gx8lnJga2EZo/NCuSmWyNH6S8fMn&#10;pmQNKttNbNsiizBFPa9TNaWiDmhWl7I57nnLDpzlNMOFNOkF7GOlj3F+9b3e0w2j6+DUQPWsxRrW&#10;X82dOKrkcR3PponiATw4riNxhda2txK4meM9FP3tuBwevBv3Eh6QyePEzcdjDOExhsipq2s+CKvC&#10;a1DQDQq6DjV+0xqmSbqQI11YWA3vRjOSmWAkU/sjdGtyuCJjuYX8Yi2PumdhUgI7CPjtuCV7luGT&#10;i+mTGiEcsp7uG+nEAgOAE+Qz9k+aey3+2PxLrzbuTXbwlT7FyJlrP0kbTw5XMs244tXSjEZwVuaB&#10;8OCMVOsLFSEatltTzDEK1eq52iOEovbA6d7FZjlJMPR+wkptqkYJtO+c9m6osaXSapU+9XcMVamw&#10;QYcVHF6nbHLM7vvtwdU0T4aeaMdkP+58sspXo4arceesv5ZFQuVWqmHyi37aCtDN0OUB61q74oR2&#10;TL2OnXjL3QVzZxl67VCVyiQQi86eMG8R6nmdqplIl0OnKO6q97ytPY7Lbv4xcldqH0DNyh/j/Op7&#10;vafrplB+eOaNEp4rCIjFq09wd2Woch1cjYtMn+3bxZr28hwZA4yfPMDAJfuzocVpuHvXqk3LLUQt&#10;9JL/hmqFEDen+gcQLo/9w5sk/e4Li5vtNroLXxAgTa5/4WlfR4fsHxP8+DbuszLozBIhfM+XafvE&#10;E9z+81+ipZbBfMvNEccfsQZOp89Wz74yy/keCnZLn2vt3tk/6M0PMLUBQgt3MnMRrW0vAXvgtJk8&#10;y0iV3TjXbLayANkDpxet74eVlLFKw45p+fknJ6ApMtfITt9dXZX899clcZpc3nrpiH6M5nXVKqLt&#10;NNnZj0CnMPRa1UrozOMo09oeJdxgp6yc6CF5nU9F9TNHydg3hbZmFw2VCzll3I8517Qc7TS1xWcP&#10;Rl2Eul6nKvQLPZV5E1ytnyZSLe+wr4u1G2KVIGCh3yMrfYzzq+/1nmlkwE7RqrQQ2F4ttfE8+x4+&#10;MZn6NriNNe0t1XfSvI/b9jxB20Nf4fade5k8zREa7razuaFT+OAFRjKgnzlCKmV/r0S6WDPnnC1C&#10;3BiqjYOI6GdXoCTiVrVi80Do/T+0Bv8uWISGTXalLXuJiUV0f6LnJcbK8xr4ttH8scdp3lieGTWC&#10;d/0u1tw32b9ZySeYuN5ZgpeCXSkwhk8s4NwdJ3lluPJkuuGeR4nGrB9lV2wPrXdtnv4D791M8337&#10;CDdGgBaCWx+lddOUGW9750itqNjvn69x4PSckoxe6LG3EcF3x+5K+dIT5RaXCL67HiW6Pm6/14Jv&#10;wy7W3PdlWmLR68pAOukkwwl7bg0lQuDux4ht34kvZO3fu34Pa3c9QtBuTTPTpxids0Uogv9DX2Lt&#10;1g68PsAXJ7z9N2i9Y8p5fe/IdZ43gB5G+u3KmyNGcEu55eQ0+XKlzNtO8z17CDbaFahQO6E7HmH9&#10;g/srx3K9rv86RQiEyml0dYyFtmBnjjB62b7ntRgN9/42LXfY554WfBv3sf5jk+MDjJHXGV7g90h9&#10;78WFqu/1nqXnJcYnrLtZbdxN7L59RJonv3Omfm5mSzB45qz9WfDg3vQYt80of2T7Y2z4kJ2NStXJ&#10;XX4NO9ZH2/II4Yj9mUxNbaVNMHTmlDU5KBrutkdoXI1z+whRo4n87Kea64qvLmpbHmMIl3ldOejE&#10;LWhlWnIzpxleRB954o9OS8uHdzMtn6hhjgF/B22f6KDY9xSX3gFIMvr6C6g7P00o6AEtSuCO/QTu&#10;mL2qmeth9M2Di2spWQ6lPsZPL+xpaeadA4x6HqMx6kfxxAnd9RuE7pp83yjkUO20paYBamAbjfds&#10;m5GeNkf2/AGG5glc9KtHFpRWck6DLzAx+hUaGjSU4A6a4ke4koDs+RNkG3fjdWMdx/Y4oe0z1jWS&#10;pAdL+FuiXHv8wvz03ucYdD5G0+0xHIof1/pdtKzfNWs5M3OWkRNzTEgIlDJJVF8E74a9eDfM6BNv&#10;JMlc47wuqMznj5Je9ygBX3nW4pMMDScYvZTAe0cch6LhaOykqbGTmT1lzcxZMsZm/AHAHSHM4tKa&#10;Lv46dbH2wd3TB/Uaw+RqmG9hpsw7Bxhx/BKNayMoagTfxr34Ns4ej1Aa7WbojSqTnV1Dve/Fhanv&#10;9Z4tycjPjqB9ZDd+n4Ya2EZD5zYapi5iDFMsRHFWG18++AKXz+2ndVM7DlVDm6P8kKNw8aXJQdG+&#10;3bTcZnctqzZHxvAhRq7EaWmNgNpC6EO7GT++FIG7EPWXK85u1vYYQzToZxjVttS0DY8xxNbs39Kg&#10;n6HX/TC9noeXupjiJlb/FggzSerMaqiQ9zB8/PtcOXeafDY3PZ2jqWPkhslcPET/KwuYk2DZ6RQu&#10;vcTogsuTZOynzzKY6KFYmPy5NPUk+Q8O0zdY7rmfI3f+IGMjycnsTaaOke5h7K3vz5+9JN9DclHj&#10;WeYocc8pe5ZcD94N+/CCldu9+yBjQ8OU9Ck/+/b1yl46TN8Pv8fVDwYqTzDnHb9Qg8y5Z7n4/x1m&#10;YmR4etpJU8fI9pE69xyXfvIC4/NcE2P0e/S/e3raucfIURw6wdDr32NgSbPCJBi8WG45mRxHovc+&#10;R//b3WRS6enHYeQopRJMvPt3vP+TF5goP1nXmvAsdnzQoq+TPr07kJ4kc/6F2rN5TZNk/OT3uPTW&#10;cdLj1Y65h/F3/o6L3UcW9120AvfiQtT1eleTOcHVn/yPWd85GDlK46cZfv1pcvMkUdF7D3Dx9UOM&#10;zzy/gFnKoY+eZuSN79P3bvk7J07ThzsrM5DrV6o/zMi8/UNS9gVXgp2s3b4a+qYKsXB6yV81iNia&#10;/VvCpWv/FrflXmTnxO/ToFsz5HpMGT8hFkYx+//apP9vZr2RzGxjNLPkKTquT7kFYr70qVU0ffwJ&#10;gn6mtECIaSopZ3Nkz1RJASoWbkprmdx3QgghlprmSHNbQ/VU9G8EnmTCsWH2OnqWTUP/RKv3yLS/&#10;j2pb+A//7y9LOVda0O0lFl6etPpz+SA5dNNnkFqxMRBCCCGEEGJx9JKfwdRHq753d+a7eKZkZdL0&#10;LJHR97gt8TJK4eaYQ6FW+grMGVE0bv7OkZLNTgghhBDiBpTK3U6u2Exz4Kd4nJOD6TzGENsGvs+w&#10;424KegRPdikGKN6YCiWdnF7Ao9Unr3ammEcv3fxBmgQQQgghhBA3KL3k5/LY/WiONJpqDfIpj49Q&#10;KeHh1g0eAEqGQbqQr18AUchjmPWcE3pl3FgBROI5Eovonz907ClkeJAQQgghblZ6yV91fggBqXwW&#10;v9ONZ5ln98wU8kzka5ql64YnYyCEEEIIIcRNK1ssMJyZoFhavrEJeb3ISHaCvF5ctn2sJjdWC4RY&#10;Hu88Ta9kCVpai2wtE0IIIcTSm8hnURSFiNePz+m+9goLkC7kSWZTpPI3d+alqSSAEEIIIYQQN73x&#10;XIZsMU/I7SPg9uLRnCiKsqhtmaZJTi8wkc8xnsusSLanlSQBhBBCCCGEuCUUSyWGMxMMZyZwaRoq&#10;CosZ8myaJoVl7BK12kkAIYQQQgghbjkF/dYNAK6XDKIWQgghhBBC1EwCCCGEEEIIIUTNJIAQQggh&#10;hBBC1EwCCCGEEEIIIUTNJIAQQgghhBBC1EwCCCGEEEIIIUTNJIAQQgghhLiFeY0hPlz4v9jesmGl&#10;iyJuEDIPhBBCCCHELcxjDOEpuch5fCtdFHGDkABCCCGEEEIAsHXNbStdBHEDkABCCCGEEELgcbqU&#10;dU7XShdD3ABkDIQQQgghhBCiZhJACCGEEEIIIWomAYQQQgghhBCiZhJACCGEEEIIIWomAYQQQggh&#10;hBCiZhJACCGEEEIIIWomAYQQQgghhBCiZhJACCGEEEIIIWomE8kJIepG1dw4fQ2oLi+KKl8/q41Z&#10;0inlU+i5cQw9v9LFEUIIsUrJL7gQYtk5XH7ckVbcoXU43L6VLo64Bj07Rn58gML4FUqFzEoXRwgh&#10;xCojAYQQYlk5/Y34mjfh9DeudFFEjTRv2PrPEyIzeJ5SPrXSRRJCCLGKyBgIIcSy0TwhvE0bJXi4&#10;QbnDa/Gt2YTD5V/pogghhFhFJIAQQiwbT8NtuAJNK10McR3cobW4w+tWuhhCCCFWEQkghBDLwumP&#10;4o60rnQxxBJwhdbicEsrhBBCCIsEEEKIZeH0RVBUx0oXQywBzRNA84ZXuhhCCCFWCQkghBDLQvrN&#10;31w0d3CliyCEEGKVkABCCLEsVM2z0kUQS0jRXCtdBCGEEKtEndO4RghseoBQaxyX24NSa/iiJxj5&#10;8XOMLWvZhBBLSlEWtvyJ/0Ho4b+qbdnbd3D/XVvZ88lP8dn/tIOWat9kU7b3tRf/g9/rrGG7lw/x&#10;q11f5SCw77s/4u8fjlZfbqSXwz96gYMvnuSVo2+RAKCJzTs3cu+Ovez73IPs2SRP7IUQQtyc6hhA&#10;tNN03yMEAzL1hBDiOr3/Fq+8/xav/Ms/8Iff/EX+/rk/Zt/6euy4wMm/+yq/+kc/toOGqYY4e3yI&#10;s8e7eeZ7f0L8F57g7//8c3SE6lEuIYQQon7qVpv3dTw0GTyYOYqXuxntO016JDnHGl2sfXA3Xok3&#10;hLjlXKvFIDfYy9F/+BZf+PNjDLz/z/zqFzbykxcfo2OZy5V48Un+8x/9mAGA5jb2f+ZzfHJnG2vc&#10;ABMk3jrJK/94iANnh0j8y1P8XP8EP3n+t+hwL3PBhBBCiDqqU/V8J5HmiP06R/a973Old67AQQgh&#10;5udpbmPPF7/DP7p/jZ/7+ltw4hkOHv8cHTuXsZ/+yI/57188xADQ8pk/5l++8YtsnjlOfOeDfP63&#10;H+e/PP1V/vPXjzFw4q/40xf38o+fjS1fuYQQQog6q88g6tYYWjmbY+YCQxI8CCGWQMcv/BL7ABji&#10;mRMXlnVfuVMneQaALr725SrBQ0WQjsef4GsPWP86/LdHOLmsJRNCCCHqqz4tEE6N8nBKI3cFfUk2&#10;2kLo7j2Em1rQXOWuUTpGfphM7w8YvDgwffG7HqctFgVyZM98myuzOzBXFb7nyzQ2eoBhJv7taYZq&#10;2J5v62/QvL4FVaXKAHBrIHk4Fsfp9lTGmZqlHPrYWcbPHmJ8fHY5mj7+BMF5smKapRz66Fsk3z1C&#10;KlNlAV+ccNtOgk0taFP2a52zMfJDbzJy6gSFKqtq63bReHsH3oDfOqa5LHCw+/Rj0sn3fJP+83Ms&#10;HN3HbR/dNnnDpk/Se+zQ7OVCnTRt/gj+cBjVMf2+yPa9zsj503Pcf7V2mZvn/vFto3HrfQQiYRxa&#10;rfvey/pPdOC81m5txsgREm90zy7zXOfjZrcuRgdwEBgoVbt7l87YSL/9qpXINcc1xLj/4Qfh5TN0&#10;RcdJpgHJaiuEEOImUZ8AIpXDwGruUL0xvED2ujbYTtPHHyHon1F8RUP1tBDY+hju0Atceqfnuvay&#10;KM2PEN3QUr1px9fJmo/sxu+bfdoVhwdnYwfRezfhvfA8Az0DVTYwN8XhwdnURfO9LThef46xqUFE&#10;8x5iOzpxVbvaiobqieJdv4fWSAtXXz3E1FW1tkdpvSOOY4EJdRZOwxXdBeePVn3Xu771mjer787H&#10;aLo9Nrus9n3hb9+Hd816hn92uHqQdR202x5h3ZbNaDMv/Ix9Dx4/zBLv+tZ2ua/ydL/Dt7xpRls2&#10;ddDBjznJMY52D7Pvk3NkaLLFP/NNxj+zRDsvXGT0/GlK5nwLRfDc8b8QkGyrQgghlll9AojhCxTy&#10;m9HcgDdOuC1C9jq6Mfk6HqoED0bqNMl3jzI2At62XUQ3bsOpaThjD9F8uYfB4SU6hppEaLyj3Tqp&#10;mdMMvnlwSkW1nabOyeDBzPQw1tvNxKUEeqidSHw34XVRVNWPb9OjrNXneMpdpUXDu3YbgfYuAgEP&#10;uOKENsUZe6u8cgct28vBQ45ifzcjieNkxoFQO6FYF5H1cRwqKIHtNNx5iMw5KutG4+XgIUfhUjej&#10;H9jrTnGt1pFrMgEFlGCcCDD7zogTDEdm/XUqre1RmttiVuBmpin0vWmXNYJ3fRfhjTvwejXUYCdN&#10;H3ZQevXQHEHsHC0M8UeJb4lXDwyb97K2HDzYCQLK59jVvJPwnda1UYOdNN+TpO+N7qqtINNbF6Za&#10;WCvFraNA9/98hoMAbOGzO7cs7+627+bxB77FF18e4m8e/zWufOUL/JfPPEjX+jrU2F0b8DdcZHwk&#10;NeciSmSbBA9CCCHqok4TyZ1kOJHAAMCD985fZ/1H9hBZG19EBLMZr8+DaQDZswy+epCxkSSQJNt7&#10;kCsD5Yghgnvtkh1AbaK78Ac1IE3mwsFpT7m1LbsIlIOe0aP0/+QAo5cSVkVyvIfk20/T996UcxR/&#10;BF9NO02SvXKcwVffomA/ndSC2ybfbt+B184Ao195iUtvTwkAxnsYf/c5Ll7ow1pVQwt3TTmejbjs&#10;dc3RbvpOzQ4elkRmwCq7I4onXuX91i48XsBMU6ra/8gKdKzgIUnq7WenlDVJ9tJhrhx9gYm0tbIS&#10;2E7DppkBSZRyryPmfco7U4TGO7bjVKGcIGDqOS4MHmfw1e8zMpIDQG28l6iMp70+eoGxS2/xzNe/&#10;xK/85RkA4l/8rzy+fbl3HOPz3/5rfm9nE9DHwW9+lZ//2L2EOv9XPv273+JvXjzGyUsT5JZp7661&#10;W3E65nhTbcHbKvlihRD1pSgLnfCn/lZ7GRXbSpdjPtXKV7ckqXrvcww6y11MPDibOmlo6qRhwXkX&#10;zzL82llqalio8+WItN9ptz4kGO+b9g6RpharOOYAqXeOVx1roPc+x1jzV2ho0MC7nmAMMn1VFqxm&#10;SrcoU09XXgcCfijpoI6RfW+OLl09fRTbY7gUUF1TumUEPJUIU88cr7EgizFMLtWCK+jBvaYLEtOf&#10;wgfXrcUBkLpCwduOd+bq8W147ECnNPwag5ertW71MPTuObwf3YaGhntNF9r5w1VaAtLoFxdQ9ErQ&#10;aAVZ1bOLJRk7dZbgz3XgxI+ntQv6qrU0iLI/ffjD/GlNSzZx/+N/zHf/oIu6zHvd2MXX/uf/w65n&#10;n+Y7f/sPHH4fGOzlled7eeX5Z+2FYuz5/Of4/C//Ivu2L+FkckqUQFOU5MDwrBjX0bgN36r++RFC&#10;3GwOHDjgOHbsmO/QoUOFvXv35le6PNUcOHDAdezYMfeBAwcy+/fvL610eWZSFEU5fvy4x36dM01z&#10;QY8w66F8nQ8cOJDfv39/pfpapxYIS+bcs1w89hwjlxIU0mmW9jS14Nv4COvW2RVgc5jc5aXc/nwi&#10;eDc9SrhBA3JkLx2d0T1mB65y7SZzZfr4hBmSg312K4QfV+P83XbKXM07WfORHbgUAJ3C0OQ4gtTJ&#10;7/H+j75J7+GnGZpzvylK5Y/V1EpIIkn5z1pw9zJGm0XGRq0xH2qonfC09zrw2f2jCiPVR757I2H7&#10;Rs5RGJon383wUXLlc+CNTh/T2hqwWzB0+/zXqDlaOS/F8XmCrMxpCvZNofrjBBayDzFL/IHP8Xt/&#10;8R3eOPlDXvqjj1Ot4WrZaFHu/40n+Mef/AdXX3uOf/zuE3zps11sbi4v0MfhZ77Fr35yF3f/7j9z&#10;Nj3fxhbG0bQV18xuSq52/C0y0YQQYmWkUqlVV+kVy6/+07RlEoz1RnE3xuwKrzWOYezc6yQHpw4c&#10;rjUrTpX+4WaazHsHGKraTOHBu+UJ2mZ0lzZLOUrjCVIfvMxo1SfYc/Hg3fLb1lPxUpJM7wsMzHoK&#10;7Ue1ux4Y+eH5s1ANpDHutAece+4EZjyp1uI0fuIJGquurKNfOcLVa4wd1xo34/FEcUdbcAaacPmi&#10;OKqe59fITGwnHNRQQp20drkZv3SOTH9P1RaU66EnrlDc0IJTa8ITg7Fyy0vsTtxuoNRH5gy4q3T/&#10;cVWiszT6vNm1khRyOfB5QAtMv2d8dmtLKcdCHlEEfJOhgCv+BG211GQdGnP1RFk0fwdtn5jRnGfo&#10;GPkBspffIvneySW/Zsup2kRyY6cO8d++/i2+c3yIRO8QLVs62Fz9g1A3nvVb2LN+C3se/hzfwJrg&#10;7vXjP+aZ7/yDNZnc83/CL5Tc/Ojbe5coyAkQXLeBQuKi3QrhxrnmDmTogxCi3vbv319SFCUFsAof&#10;nAOwf//+wpNPPqk/+eSTC3o2WC+maZqKouTKr1e6PNXs37+/9OSTT6ZnnsP6BxC+Ltbeuxuv/Ytn&#10;jByZc1Dpoil+POu68PXWnvFGcXjQGjYTaWgnsOYIl0+eqLlMRiYJ3giqI4K3dSehyy8wvthUO5ni&#10;wrrgT6OhNXUQbj7B8OCUP/u20XDnRwg0TEl5W5MkIz87iqtrN163hqOhg4aGDhruXnQB55Z5jVy6&#10;A6ffj7tlG/SdBiDcGsMBmBMJRoHlGtaief1W40s+WXMaWgCHY8lDgaWjaqjeGP6NMXytdzL6xoF5&#10;W79Wu/D2vXzjb2NEfvnX+NMTP+Yr/2mQsRef5vc656g+a9ACLCif2ZTo0b2IS+tpbuP+h3+L+x/+&#10;HP/bX36Rn//mWwz807d45rMP8rWlmuQusA1v4DKZVBHFeweB8LVXEUKI5bBaK71TrdbgoexGPYd1&#10;DiDaaercVQkezPRJBq87eDjEpX+z8t9rjR1EtjxAMGhlvInuOEvmrZmPpKtk2Qm1E2rZQWjDZpya&#10;hrZ2F03JEzXOFZEjf/F7XMnsZf2HOnD6NtP44b0U58zycw0+5/xDN6rNtRBqJxTbScOGGKrWQmj7&#10;fgr/foAJmBWwlZklHbMwRjF9iexAGvfmndVbezLdXPn3BKGtuwg0x3B7l6uneZL0eJKgP4IjtJ0A&#10;p0nRhTfkYbJbVte1NrJoQbslwcgtLH3u5Mc+R/bdb3NlIeMnltKseSCs7Fz+ti6CIQ+Kp52GD+0m&#10;ffzI0gbr9ebfwe/91Z9xZt9XOTD4Fn/6W09y+8E/Y//6Kss2x7gXa46Ikx8MQ+f8aVcBuNpnZ3WC&#10;La1Tlh88xh9++VkOv9vNvr/+D752z7U2FKTrf/8/+MahR/nDU0P89zfO8LWdO669/xr51rWTP38J&#10;bd36pW/NEkIIIa6hrmMgfHftrmQiwhgmdfbQkubE10dOMnT8ZTL2UB4t0jl7wG014z2Mv/cCl870&#10;2A8gPXjW7lrYzgcPMdxvDW5UAtuJbp/aYSGNYT/ZVN3R+aO21nClQmDkzs235PTyv/ssI0N2Z2t3&#10;DP8GgAiNH5oM2ErjJxk98Xf0/ttTvP+jb5I4+jT9bx5i9JLG/A/SB9AdEVx28GDmekja2+n9t6eY&#10;WKI+3tm+fqty647iiwLtm/FoQGmAzDzdsgqFct4bP9q8/UTikwGQnqJY+XsX7oBm//nEgso8ni0f&#10;vAdHbWmz6sTKzjX02kuk7UhWCcS5KfL0rN/Ln319Ly0Ag4f4zW8comqsvy7GZvvl6+/Xlo0g0XvG&#10;ftVFy9TuUW7IH+3m7CAcfvNMtVWraGZtW42LLpTrdvxtHyFY0xecEEIIsbTqF0BE99K4Llp5uq5f&#10;OcLQ4LxrVLfxEdbf/2Vu3/MlWqqmwzw5merT6VlY3+C+BAV7XcW58IkNsqe6yeYBNJzrdjE5BPot&#10;KnVc31rC81Q0I412tiZyFMcXNlfGRL68Ew9aCKATr10xJneWodcOzRhnYotF550oTmt7lOaYfe30&#10;BKNvHGC02nau1/BJ8lmACO71cSJR61wYY2erzA0xKZscq6S/dTXNk9Yr2oG7XOHKJ6nEPbG4PU/G&#10;MPmFtiBcGao80Xc17lmBPoHX0kM+a98XilbfJwbLqOUXfpe/+EyT9Y9/+Sp/+E/VAoQ2Oj5rvRr4&#10;v3/EK9cMdPt45cUfWy+3f5yO26e8Fepgl72tk3/zDAcu1VDIkZ/xyr9YL+9vrqH1Y4FcXokehBBC&#10;rIw61SciNG4u58oHMqcZfnuRs0SPgeLxoCh+vG17Z8+V4Ns1mfGopC9oQCzNscpszWZxMY/VTzJ8&#10;yZ5TwREj2NFu/z1JcmjA+rvSQuCunVUDG62tnMkJyPeRrqkL1SRvpRkhhz4O4KaSudeca3qDdpra&#10;4vN0g+ii6fbyBGo6+cShZexHn2BizAoVtNBu/CFrTo1c/zVSniZOk7NbnRzRj9G8rlr2qnaattpp&#10;dtEpDL1WqfhHYvbxTyRILvTYhk9MZnYKbmNNe0v15Zr3cdueJ2h76CvcvnMv9cuZE8flsT8QC80w&#10;tapF2feV32Gf/a+D3/grDs7Kuhbk/k9+zm6peJbf+sN/5uyc85hM0P2XX+WLL1v/6vrMPUwPRYPs&#10;+ZUvWH8bPMRvfuEpDpydmLt442f4zlee4hkAHuTzD8jkH0IIIW4edXlgqm36NKFgeVdJ0mcOLr7r&#10;0vDLpCfarcxA/g6a73NWMji5Yrto2NhVGfyoj3Qz97ytU8rXuJlAyw4Cre12RTpH7srRa6xVnX7+&#10;OJnW/fi9oK3ZRaOvh5EM6GeOkmp6hKBfQ23YRevPxarPRG3vP5v4IfNUT6Yrzyi9xq44l4bJXQQ4&#10;TT7TgdMHeNtpvmcPoz3dTIwkZ4z7mHvT4Y/unByzkuzm6vnFzyBei+zgMKW1ERy+FivIyl+pYS6M&#10;kwwntuG5M46qRAjc/RiuxuozUQOY6VOMnrGPo/kRgg0aoJO/upjxOAkGz5zF07kZDQ/uTY9xW+Nb&#10;JKec58htOwm1xqxWHkUnd/k1ygmzXe1Nk13WCkvYquOL42+K47+tE78dZZupBMsxD+CKWb+Xb/z5&#10;Dzj4B8dg8BC/+91Pcf83Pj4tDXD4oVQu2ZEAACAASURBVMf4s8/8mN/8pyEG/ulPuOfoM+z/zOf4&#10;5M421riB/DBn3zzJ4RftOR0AOr/AX3x+9qzWns7P8xd/8Aa/8ufdDJz4B37z5/+Br3f+Ivt+sYv7&#10;N0dxA/nBXl7vPsbzzxyzu1U1sf+7/5X965b5XAghhBB1tPwBhK+Lpnis0nWpNPgaVxfTdanCzgxk&#10;DwxWA9to6NxGw4ylzNRJhmcNoIa50rhOVRo+ztACn/5P6uFqXx+3b4qhqC0Et3cx8kY30MPQiSOo&#10;H9mN36eh+NqJbG8nMnP2XDNN/v0fzDEhGddI4wqQI9vzkt3lJ8HopQTeO+I4FA1HYydNjZ00zdxl&#10;5iwZYzP+AOCOEAZrkHZsP+Go/fTaGGD87aPLPwC3/xT5O9vxlSeGGz9VUyA1faJCP671u2hZP3sc&#10;i5k5y8gJa+xN08efIFjpqabhbv9t2tpnrTKDff9smjKYffAFLp/bT+umdhyqhjbHeYYchYsvcaU3&#10;OWPfAGkKi7/pqqdxnaqQYPRnN/gA6iriv/wE3/3XX+CLL8PAM3/Cf/vk/8s3fm5q+16M/d/8Pu7G&#10;r/O7T3czMNjLge89xYHvzbG9z/4x//j1X2Rz1SYiF11f/A7/ctt3+cqfPMsrg5A48c9858Q/851q&#10;izd38aU/+yO+8UlpfRBCCHFzWeYAIkJ4+5TsPoUEYyfmmeirVplurryeouHOewlGozi0KbMwF4bJ&#10;XX2TkVMnFpb33tQxcgNk+99k5Pzp66to9Rwlte5Rgn5QGztpjnYzOAxkTnD1JxcIbHqAcCyO0+2p&#10;dDEy9TR68ixj7x1mYjGPiQ0dI5tgoueHjEyZx0LvfY7+3G6iG7fj8flRy93IjBylzACZD44wdHEA&#10;747fxh+IQGUehg5a7ii3yOgU+48wUpcUoKdJjz+Ir9kPpMlfOV3zmplzz3LxSidNmz+CPxKdPFb7&#10;2mY+OMpob2JZKtF67wEuDncQvaMLfyQ8/Z4s5SiNX2D8/FHGRuxrM7U/mZGjcOkHDNQ66/gCmHqa&#10;4vBJxs4dJXUDp3CdW4zP/8Hv8MzL36KbIb7zjad5+J++QNfU4EyLse+P/pr7P9/N4X89wosvd/P6&#10;8d5Ketd4Zxf3d+1l3+ceZM+ma80c7WLzw7/DS5/8Nbr/9Ue8ePQIb528wCtnh6y3m9u4/94u9nzy&#10;U3z2kzuQ+d2EEELcjBSz/69N+v9m1hvJzDZGM9tWoEhC1Ee5FaDY9xSX3qlxpfijxLfEUaul0xXT&#10;hOIfxRWY3Q4jbky50Uuk+mv9oAghViuPc5B14Vdmv+FqhbsPzptJXoiymyUpixBilTEKN2WTxy3L&#10;KC5qZhshhBA3IQkghBDLQs/eVEO2b3nFzPImUBBCCHHjkABCCLEsitlRCSJuEoWJq+hZCSCEEEJY&#10;Vt+8V0LUydCxpxha6EqJ50hcR7KkW0kpnyaXvETAK2OpbmimSX7sMqaxoFl1hBBC3MSkBUIIsWxy&#10;ox+QHbqw0sUQi2SWdNJX3yM/NmuWPiGEELcwaYEQQiwf0yQz2INR0vE2bkB1eq69jlgVSoUs2eFe&#10;ciMXV7ooQgghVhkJIIQQy8o0SmSHLqBnx3AFmtB8EZzeBpBkgauOoRcpFVIU08P2uAcZwyKEEGI2&#10;CSCEEHVRTA9TTA8DoKgOFNWxwiUS0ymAiaEvaApOIYQQtyAJIIQQdWcaJRmUK4QQQtygZBC1EEII&#10;IYQQomYSQAghhBBCCCFqJgGEEEIIIYQQomYSQAghhBBCCCFqJgGEEEIIIYQQomYSQAghhBBCCCFq&#10;JgGEEEIIIYQQomYSQAghhBBCCCFqJgGEEEIIIYQQomYSQAghhBBCCCFqJgGEEEIIIYQQomYSQAgh&#10;hBBCCCFqJgGEEEIIIYQQomYSQAghhBBCCCFqJgGEEEIIIYQQomYSQAghhBBCCCFqJgGEEEIIIYQQ&#10;omYSQAghhBBCCCFqpq10AYQQQghRX6rmRvOG0TxBFM2NgrKo7ZgYGMU8pdwEem4MQy8scUmFEKuR&#10;BBBCCCHELcQTieGOxHD6G5d0u4XUEPlkH/mxy0u6XbF6vfnmm86XXnqp9OSTTxorXZZqFEVRnn/+&#10;eednP/vZomma5kqXp5oDBw44APbv319a6bLM5cCBA65Tp07pU6+zBBBCCCHELUBxaPiaNuJt2rgs&#10;23cFmnD6GnG4/GSGemB11tfEEvn3f/93LRgM+h566CEDmFjp8lTz05/+1As4n3/+eYBV1zymKIpy&#10;7Ngxn/06tRqDnAMHDrg2btzobW1tnXadZQyEEEIIcQvwRtuWLXgoU1QV35pNeKO3L+t+xMp74IEH&#10;SkCxv78/s9JlmcuFCxfyQPHUqVP6SpelGtM0zf7+/nx/f39+NQYPAKdOndJzuZwx8zorZv9fm/T/&#10;zawVkpltjGa21a2AQgghhFgerlALwda7URz16XhgFHNM9L9NMTVcl/2J2nmcg6wLvzL7DVcr3H1w&#10;cYNhxC1HWiCEEEKIm5wruKZuwQOA6vTgCqyp2/6EEPUlAYQQQghxE1OdHpy+hrrv1+lrQFEddd+v&#10;EGL5SQAhhBBC3MRUzY3D5av7fjVvCMXhqvt+hRDLT7IwCSFEnWm37aYhEgCS5N4+ujrTl4ibhqKu&#10;3E+96tAwiiu2eyHEMqnTt8pe1n+iAydA+iS9xw5VL8y63UTbd+D1eVAUQE8w8uPnGKtPIYUQYom0&#10;ELxjJ8F1cVxuD8pcbb2FBPm6lksIIYS4fqumBUJre5TWO+I4ZPy/EOJG1ryH2I5OXNf8dtXRh08z&#10;Xo8yCSGEEEtolQQQHUTjdvBgJEmfP8RIb4JVmbRXCCHm4ttN7EOduMotDkYOPZPGSu6dozg+hjWN&#10;ZxF95ASjfQMrVFAhhBBi8VZFAKFt7cTntl4XLx/iam9iZQskhBCLENy63QoejDSZC88z0CMBghBC&#10;iJvPKsjCFKehqcV6Weoj9Y4ED0KIG1EX/ogfgOLlgxI8CCGEuGmtfAtEfCc+O7tcafQtkvMuHCGw&#10;6QHCsThOtz3QGjBLOfSxs4yfPcR4lQ7FTR9/gqAfawD3iQSNW+8j2BhFtcMnU09TvPoqg2+foDCr&#10;fI8S3xJHJUf2zLcZMffR3LYRl8dTXhkjk2Ci54eMXJ6n9L5tNG69j0AkjEPTJtfND5Pte52R86dn&#10;d9mq7BuKfU9x6Z3Jt7S2/azb2I61qWEm/u1phuZZflIXax/cjVdj9oD2Wtafsky1Qe7aul003t6B&#10;N+CvnN+qFjRAfkqZazHXQP1QJ81buvCFI5NlM3SMbB/pi0cYulilwnfX47TFoljn+AC5LQ8RWRfH&#10;We7gbuQopS6QPHWw6r23NPu27r0rU2Jr39bfoHl9i7WtWq/DtfZX0UJw6y7Ca2JoUz9nhWFyV99k&#10;5FSVzwngiu0iEtuGNxRAnTphlZFDH0uQ+uBlRuf7jFQzzzko8971OGtjUesfVa69a8M+mm63PrOV&#10;Y5nvM2+fg9D23YTWxNCc2vT1hk8ydu4oqcyMVaIxnPbnMXchMTspBGAWkhSGuhmqut/J+9wYOULi&#10;rE7z9vvwBf2oU65B9vKrDJ+p8n1RFuqgYeMOAg0tOKaUHVPHyA2Q7X9z2vdN+J4v09joAfP/Z+9e&#10;Yts400Tv/0kW75RYIilRFmUzEu3YlmyrR0kUxN2j74zOiQMPEANe+GC8MDC9CNCbAWYxiyx72Yte&#10;NDCbnJMP6Aa88KC1MJAAMY5z2unxSeTPcuLTTnyPZYe2JUuWKFESb6KK5Ldg8SKJpCiZuiR5fitb&#10;ZLGKVW8V3+e9PG8KbWaEFzdHyz67xvPC0U/r3w3icuWfhWufGSquQ++i+leVo1rnsNb+yhSPufDs&#10;0/9efNZXfb4E8f3qbP49FY+5dN3N60xiqf6MFUKIn74dDiBUvAG9MkqU5A+3qr/V0U/bG0M4HWsP&#10;2WCyYfb04X17P/ZawwYMKu0Dfditq/6sOLF0nKDDE2LuxjDza37U8kxtH9Dh8WJYuTFGZwj3sQB2&#10;9VPG742t2U7Ze5o9hw6irK5QGxSMNj/O0CnsbZ1Mj1ymyq5XcgzSFgqhbPv6PH34u4JVu61280R4&#10;x+vn8L0WWHtsRgWjM0jT4XM4fFeZWFF5KmdCefMcrV7nqu1tmJp78L4dxP7oPFNP1laQX33fq7Se&#10;xrvPX+U6qDT3/ROedpU1l6F8f60jTH4zsrYS6xjA/9YgDluF+8zixd55gg5PkNlvLrJQLKwq7v5z&#10;tLQ61+4TwGhDaTmIqnZitZ1nssI52jTHEJ493uovH/mAtoB3zXEV73m3n5dfXlp537UO0dE7gHXV&#10;c6K4nf84rd4Q1rsXiZQHRC0uTADpGJngrwlUuEYGi4q14wQBby/zd84zO13lwJUQnW8HMa/6AIPF&#10;iyN4Cpun8vNC6TpDx/4QpkqFw6BgtAdwhgLYVBcTX68qbwYbSusg/kMPGb+/3jVSaTk6hMtV5Sek&#10;1vO6/Bx++0ci1c7BFlAODeFyVns1hO+Xp2mq9p2EEEIU7eiTUuk6iatJ/8/iY+Yi1d4Zwtdf+jHK&#10;JcaYfzLK4vMwWnMINTiEe48Xo9GJY/9Z2rXKLZU4gtiBXCrM4tgI88/DGFuP4359AJfLhsEWouXv&#10;TpL+6hLJNRvbsHhsQIrliVFmwyMktCBNweO0dAYxGW1Y9r1Pe2LVvltP0l4IHnIpll/o2y6ApWzf&#10;xqZ+Wt+KMn5j/Upk06E+rCZAG2fuxnmi25TGxXH0neJclbXKJsKTIv18lLln+e9ZrthCuFlVWyWr&#10;91IoXWdp7QrkK3PZKMnn15gP3yKZULF3DuDuPobdrmBqHaT9SITnt9cGgaBi9wLZOMnnV/PbK3rZ&#10;6yiUvTP4Fj5mJtLofa88Ds+BUP7GTdxl+ptPVrTiOo6cKQUP2SiJH66xMH6LZMKPo/ttPF09mBUF&#10;k2+QPW9qhL8eLfvsEG1vDuHQO9eysbvMP7xOdHoKxTNAy+Hj+fvEcZCW3gESellVDp0uBg/l95aG&#10;ir29B1coX8YxOLHv+wdcTy4SW+db1kfF3XusNGF5tdbTeAvBgxYh9vgyc0/CUP5dnH14j90l8a1+&#10;0zoGaD8ygFVf+yqzcIuFRzf1c9CHO/QOTR4Vg+Kn+cgZDOmy622z5fdl9NO8z4ax1vbWAO4jZ8lc&#10;v1CxwcLYnA/US9dgKV9eQsew25T88+LN6Mrr5xjCXwgeystpAhTPQVyBwXxZBUzet/F0jPJyAuZv&#10;/IF5VFy/+Cda/SqW9ndpuj9ce22K1n/ApSpAiqVHF5hY0Wiz8nldXo4of14rfpqPnEWrcg4azjGA&#10;L+CvHOQCyqHBYkC04jem/E3lPbBCCPEztjPPQUcQZ/dp9uzXH8S5KLHvL1etOCuHBnE59R+juatM&#10;/J9h5goP9oUxot99zPj3YT27iQ178DRV19xMPmDmxgUi+vbp6RGmv7rAwmJ+7wZXLy2hahtrpJ9c&#10;4Pl3esU4EWbx3gUm7o+RKex73ynsxfereA706q2IKZLf/6m0bXHff2J2NgWA0fM23kDtUwfHafLk&#10;a+DpiU+3LXjAMURLu5r/d67C695uLHpwkZsbZfzO2uBhZ+QDm3wFPsLi3z5i8l6+UgVRks8vM3n1&#10;IotxDVAwdwzirVp4osRvny9tr5e9F0+n8qfE6MUVOr5F+9Z5B3E2KUCcxOOVwQOOIVr2FCrM48xd&#10;/4ip7wv7myLx+BOeX7tCUu92MHr7aWstba4cHsSpF97s7BXGv/okX+kDtNlRpr+6yGIsf58YPf20&#10;eAGCtLTqlbLMOPNl9xZESU6OMP3VxdJx2nzY1vmKdQu8i9tTGEq49mVnq4oxo0EuSvzbj5nWM7tp&#10;s6NM/98HFNa2Upp6its0HXobux48aBOfMHHtUtk5uEXkxke8HI+Urvf+wbWtMEo+eMjOXqm8/YTe&#10;um8J4j7UV/Xr5RZGeVG8Bnp5uXGFhL5whNHbT2tZ54t9/+t6MKWx9KSsnALa7AOi333My2KPiROL&#10;p3xvUWJ/+5alDGAN0XxYrXpcAGqXHsQu3uXlqh7fFc/rVeVozfPaEsR9uPo5aKSmQ2/nGxgqPb+A&#10;JnehpypK/G7Zb4wQQog1tj+AcPbR9fdnaTugt8prEWL3/oPpqt3YKqpPr6DkpojdrjDsAtCeXGB+&#10;Tn/c2ztpqlgRj5MYu1hh3O0UkQcP9R8LBYv3+JotAVj8lqmHa4dHac+GWSjs29GBq/CjXqzs5SvV&#10;lYduRJm/U6jMOLF1DFTet85+7Fi+9yEzTvxeA4eC1FTW0pt8QLxSa6HLVixMWmJkm46rDqFjxSFr&#10;2tRlZiqWszFmno3nKzQGP/buypWnzMy1sgpYSfreleI5MTSHKG7dwH0XqKHX9d6HMAvjK19TukPF&#10;1viqwWVilMmn43odSsW2r1B5U1G9ejKD3BSxO5V6wsLMTE6Ry2nkMmZMboAQZotGLgvZ+QfMVWxJ&#10;DpOMx/V/O1H21fyKdQrR2h3CBOSiD0hm1r4jfvePhP/373ly+SNe1homU2ySHsDZonePLY0R/a7y&#10;PIPE7cul6+0O4a4U9GWmWKx4DiHx3bViEGDyHKPiFc9NsXjrytpnXeImU8/Krl8gWHzJbreRy2ig&#10;jRN/VPnZkJyJUDhVJlv/qldHWJzLXyeL/12aqMJ7Uu990FiaWt3wszqgrHwOtCeXKBQJk9qDu9q+&#10;GqX1FKrPSf6YC41NK5nMeiiozZOu2hsuhBACdiKAWN36YzBhslcfwwzHsBSaLBOTNbu6o9N6RQwn&#10;Fk+Fn+X0DMnxtX8GIHKLJX3cksERwFXhLcvz1XtJorNTxR91S6FVt9VbbJ1cXqhRqU7cJa3v2+gM&#10;Vtw3gCVwCq9fBTSWJ0fWmXDeQMWW3hTJ8MWKP76Eo8WKidI0tNOTa4pc7sJcgDjpmRoZvsLjLOtf&#10;wNy8umIFkCI9XW2OTpjYgn41TCrWjkbvG0DFvv8s7pb8sJHk86trhtk1OQvVsAhL4RqlY+wBKb0g&#10;mxxB/VqV3WfxSSLV7rOx8/xw+ff88L//ncnHAFeY+Mvv+eHz3xG+MVplI4ilU6X/NGCOjHJoEKcD&#10;yEaIPap2U1dmaT1O2xu9mPX/L0fv5v9RnAQN2Xi4xhCeMHNR/fwa3Jj9a9+RWxxjtuqz6hapuH4+&#10;ysrLCjWvQZi0Xl4UV6m7dPb6H/jhf/+eJ7WSE0zESvevYe1dunjvDuksYA2h/mIA++rgqLmP1sO9&#10;mA2Qi98humbEXQhLoQs2MV7jGRUlvqi/qviwVToHDaPiOfA6igFysTvMVTmodCpVPB5ra+X3CCGE&#10;yNv+el7iFk++vEnT4RO07A1gMqnYu07Taf2MyYotfk6M+mTh7FKkdpfyVJzs6/moyGh7HVhVoVmO&#10;1lj1NUy2UAO2uLCseT2FVmvgdlojR75uZHL0AHdxOUqhgCX4IV3BahuXMSlUmhttDnxIIADkUqSf&#10;XWbq7npj5RslRFuo0NJ7k5kwqHsrve8aicVe3E0KhuZ+OgasLDx/SGJirEqWm+1hsRUmXDhxHP2Q&#10;rqN1bGSsNNEjjva0+iZJrVB4nCjNwEQj923Dfug3+aFxmSiJJxcrTtYutaDGWK45pvwhmfRQ/u63&#10;OHEC8+X32Ss3v/pxdHhRnEGszT6sTi+KrWEDl/JJBDrzrdzayyvMRLy017FZpfk3mZkrTBZSR5f1&#10;omWS1YMhAC02TxYVIzaUCnN6Mqna6ajnk3E82AArpgo9GLWvQSz/rDIBFi8uqDqnxNLag8Xuw+b2&#10;Y2n2YnaotVuNEleYug2+gwPY/UO0lwdHzj663sn3WGUXbhK5VSHpQ4e3lCygaYCu92r3qOaZMJgr&#10;/NnZR9d7rz68Sdn/Ps1NChAl8fASScfZiu9beDGO6g1hwonz2Ae0Pf2GeOQx8dlta6oRQogfjR1q&#10;KJ5i8d55kqmzBF4PYkTB3HECX2zi1TK0JJarDW8F8gFILcvpFGDLZytZ82qKTK1hEE+jZA7nx7sb&#10;TPnAwWRqXJqkXCpC1uLNT9Zue4Pm6bvVM7g0kL13CIcdyE6x8N3VGgFclNm/XcUyMITdqmBq6aOl&#10;pY+WeirNW6hmKtmN0GLFMfMVxWJkyU9QLTTsNmzfQDYRBbuK0aRi7zhO84vyLEgbFSVX60bZBMu+&#10;k3j27sfqWCd9bwO4e/rzw/iWxojeGgNq9WDWZlJ7cbeObjwTUMVuuJJcpt71bBSMFWKrbOphjW1u&#10;oi2fAAtrGxya+/EdfANHc1m66A1Rce7pxWYF0MjEYxgcaj6NbCbOsmbFbFUwNh2kuXOM2MNVDRlm&#10;pREdTA00gG9vAAOQmb6WH8pWrSFnfJiZFj1rl+LF2X0CZ/c2HqoQQvyI7OhIE+3JBaabf4O/XQVs&#10;2PefxjP1xxpd/+twmGv+eBmttSsa5sIYjkyKtUOqbZhagWr1gn1q8Yc8m87PkyhV0lIk7/2ByRot&#10;2OvRIh/z/PEA7W8PYS9kcPmi3nUUNskxWJyUq01eXf+6JEaZ/GuY5sODuFoDWO0NbHXerOI1WJkv&#10;fsMUF5UaSYtcLj3o1MgWRus0at+kWHr6EZOJk3T+og+z4yCevzvJcsVsYfVQS2sDNEDFVKk5jVxm&#10;CS0xQzoaJqb04u/YfEW/qPU0zd7CcLrPa2cKWmXmy9/lr4EjSFPXEJ5Ofz4T0KFTJKY/2di5rBQk&#10;xUtB5HoUQ+FpkUKr8CUq9qAW9aMUx1+lSj18rXr5WHUAuUyKbGqe9OI4qQkbrv6eqmXZceSMnlEr&#10;RfLhn5h88nopu1nqEc+/vIb7rX/G43Fi7Xqf9qVVWefKAtNs5DLhr29WPQfrqmsdiNocff35SfFa&#10;mPn7NdKE6xK3P+Z5ZJCWzoPYVW/ldLhCCCF2fqh64tbnxN1n8tlfjH6ajw6ycL28pTte7K43WvNz&#10;Cqq2gne4S5X4Si14Rht2qFJR6MFU+FXVUhVamxWMtWqQjtLwh+xS/hd1IRnHiw2wVRymsGGJUSYf&#10;h/JpBC1B1DcHmP+69lCLV7Gipfe7eodMTaGZVCx68JBLjTF/9ypzehaWV07jukHppRS49GvQAUxs&#10;9pNMGPPryVXkshYqM0tkEo3et276EpGJTvydXgyuXry9d3l+p1R7yyznszmhuDA7oPqiIscwF0ZK&#10;pePE9ePO6WPwjJZaFf0hAicGMGc1MrNXeDYVwlcIHlakjV25lav/jU184dWC+F7PZ//JLX7LzGZ7&#10;KxNhFu/8EWz/gs/nBEcHTV5IxlJkyccGJvsA1SvwYG926/d7Cq0wP3yh/u2bisMbU2QrjD8yVOqW&#10;KFLLnlXz+vOsD39vIXjQ0GZGiT75lsXVw286ztBc7WPL0t7mojernN8o8zdGsP/XIeyKDXvXGZrC&#10;ZSlfy3pijZbaCQG2nPcknrb8nLH0+KW6U8Vq8ylMBwvBQ4r08y+YfaKXaUnjKoQQwE6lcV1hjJdj&#10;Y8UWf4Paj6+r/IfnW4rzLx3tlTOe6FRPIcd3iuWFCj9+dn8pQ9Jq3v3FNKTZeLjCmGIFi6dKdiZA&#10;bS58cISlQk/D5Ewx2LF4TjQmWgtfYlFPObs6jWNDKWUtvU/WyQlfvlnXWVqLuffDzN0YLgYPO2Eh&#10;qqfcxIl1z6uMp1axBqqNfQhid+pRkTZDaqLR+y5J3hkluQSgYN4zuCKDz2K80B/lxRqsUXkLBbEU&#10;5jukJvUyepOlQgXL7qOl6rYBzAYwmBRy6ce4/O160K6RDv9HWdrYcipWWwOiRlXP05+LEHtwZZ0U&#10;m8dp+9W/EHz3Q/a9UfncLy4VHiw2jC4gMs6y/qFGZ7B6FiKCuJoL5zeOVijekQekCylW3QcrZ1cC&#10;cAzh0LOzsRQhWSEoNTQFq2+vXwOA5QW9hb/j9eLCd7mFm7z45ura4AFQ3K6Kc6xWrC+SixB7VGu4&#10;4igz43rSCGsI95Hy+6KUEAJXcP20xFvIul9PoR2/w+y6C+MVhPD1D5ayp018yvidSmVaCCF+3nZB&#10;AAGMDzMfKf2Y2187WRYoRInO6D9WBj+uI8crTHDOV1zzGWqApXHiFYcaqTgr5W0nhO+wnh6TOKmJ&#10;yi2HhpZjK/LmV9p3bnGMaOHHJnKTVOHfTT20hSqkawFoPcXeEx/S9e6/8drxk1Rdqw2AKLPfj+k/&#10;7tW+z6sztx3Mt/TqE6frM4DvtWBxKM9SuP5Wvy3zaKyYscbkfYfWPZWrZUrXWYLv5a/BvjcqT/xU&#10;2gZpqVAhchw5kc8IBGTm7paGlTVw3yW3iDzX03iaAjT1lbLwaI/H8hl0AEvH+6iVmpodA7TvCxSz&#10;Q5XKepRoRK8JmwI0vzVQ8T5p7QgUUyonH0cxGkvV0Vy2ciVtxYKRm2bD7s/vW5u6smKxvsrGwZif&#10;j2HyDOBbc9+qtBSzVmXILQOMEtfTmGINoR7tqXhvlV/vFfc7d1koHJgpgLviOdRTIuunbXlmtHJw&#10;vuralnZedv2yUyQeFzIZlc09yGqVK/+OAXztVZ5BwZM0NRXW2rm17vnV7l8loQcK5vby+yLMYjFD&#10;VfXnNYRo/fsP6Trxb7z2336Nr9GdFaYgTjU/cTr+oP6hfvbeoeIaFiQfEKm751UIIX5edkcAAcx/&#10;PVJc4ApLELWnVJHS7l8lFtdb3VsG6fj7M7R06uknm0OoRz8gcCBYHFJQa2y0QT1O4JenUFvzP6SW&#10;wCD+vz9NU3Hho+tEqmaFVHH+4l9oP9yXT2/oCOLu/TUdB0qLhcW+L28ZDTN9/4H+fxvW/efY+9YJ&#10;mgopZptDqL3n2PeLHhQDYNRIvbjG0nona/oLYlF94Tu1r47F5zbBgJ4is1ZL5EruN48XF+HKRUd5&#10;WSUX/fYa4eUPeoXboOI6+s90Hj2OQ69cK54+Wn7xgT6ZHzDESD6tMvTEFEB95wNau0P5SlFzHy1v&#10;/KY0/j+9epx1A/ddRns0Uqy8KW2DeAqVt8QV5l7ovR5KgJa3f4P/gF5W8ePoPkXnO0PFa7S6rGv3&#10;rhIvpBP2DNIxcBK3XlYtrcdpvxDDXwAAIABJREFU/eX7uPR9aVNXiSRgYa7Qy6JgDZadG1Ts7cfx&#10;DfyGztcbNOTDAKTDLNyqp1IXZvZlaYG/pmOrr9s/4Vb1imIizILea7R4/3rxOaR0nKLjnZPFZ4Xi&#10;6cP7Vtn1XnO/Q/L2FX1hQDB6hlY8axTPAL53zhXH7ufit5i9XT06V9pPs6/4vFCxd50kMFC4fhrL&#10;L8rmJT0NF1MBG9T+VeXsIGrvOfb+snTtVwrRVlzwML9+xfrGmJ0oC2TLFsRLfvt5qRy1DNIxeBZv&#10;4XmNH0f3STr+n9P5smRQyM3fIdroR4UeTWUjN2uvAVLOexJvR9licvcuVh8FKIQQP3M7PgeiZJSZ&#10;H0LFypTR+zb+wChT4wBjzNy8gvGNIZwOBYMjhNobQu1d9RG5OEs/fFY9k1MmipZRUVw9tPT3rBmm&#10;kV24yXSVhY8AMokoRoeKfd9J7PtOrto4SuLR8NrFwqYv8uLhGTr2hzAZFRRPPz5PP741n54i/fTT&#10;OrNQRZl79BDXmz0oOHF0ncQ+vrKVzRz4kK71AgtnH13vHSR5f9VESF0+RWYdhwMQOIPbq4/bXjdj&#10;0/bSHp3npfnXtO7zYzTYMHcM4u8YXPvGbJzEo2qLGmpoCQ3F4cV14AyuA6tfnmLh9oU1PS6N2fdq&#10;Y7wcH+e1/QEMRj9NvQPM6mswJG4PM2v6JzztKgajiqP7JI7uk2s+ITM3ysyasj7Gy6+v4H9rEIct&#10;n0nL81YfntXbzl5lqlCJHxsh1n6aJpcCSpVzk4uz9CKK0hHAhA2lSYVNrWKisfTsUt2JA7T7F5lr&#10;+ud8hb3asWUjLN4vm0CdGGXytouO3gGsVjA199HS37d2SFc2Svx+hfudMWZuXkUZGMJuBWOVZw1L&#10;YeZuXqpeQV2KopnVKs8LDW36KpO3ywOpEaKTvXpwU72cZebuojl6sFpLc8rYfzyfaQ3IRG7WncRC&#10;e3SVWPtZmpxg8g3g8xZ6LlaWI4M9SHNvkObVz2sgu1j7mftKMuMs3K13jpiK52BvcQJ6MWOTEEKI&#10;inZNDwTkVyddiBZ+Spw4Qqcp9ownbvLy//y/TI89IJ1KrUhDmdPiLM/cZOb/+3cmVqcVLJebZ+H6&#10;J8zPRslmixuTTU0Re3iB8WsV8pqXyc59xMS9uyyny37usqn8vq9/VDE3f/57DfP0+iUWZiJktJU/&#10;lblMCm3uLrM3/sT4vQ10l0c+YWFWH/bl7KWlwmiHV1JMkVmPPvwHQsWx8MsTVzafSWuLJO79kfEb&#10;V4jNlV17XbH8XP/3qtcQNJaf/onpcBit7BrmtDjpiStMXvtj1VSgr77vCsauEtNH2xg95XNhoizc&#10;+ojn344QX4iv3F82RSY2xsLtP/J09Erlsp4YZeo/zxN5Hl5ZzvX7JD72CRM3yleDH2Pmq/NEJsbR&#10;0qvKdjrK0tQI01/+OxPfjaEVF8urNLRnfbnFmxvs1Yoyf+NPFZ8ZZFMsz94icv3jCkH/FSb++se1&#10;56DwnSauMPnVR7x8VuVYEqNMjn5CdGpq7f2uxUlPjTA9ujbYXEEL8+z6ZWKxsuPOaWTjYyzcPs+z&#10;m2sr3YnbHzNx7y5LybXfVZt7QPTbj3g6+gmJhL6lox23ow9vZ6C4cvRiHZmKSsLMPNNXdTZ4cZUP&#10;p9TL0czTMZbXnHuNbHI8/8wdqf3M3TyN9PNPq6yMvpZy6LS+VgT5nsSbGzkPQgjx82PITfyPHBP/&#10;c80L0UQPc4meHTikxitm/tHCzNZapbWSsqwby+O/4/ntrTnG7Tegp2dMVe2BEMCRD+gKeAE5T2Kr&#10;DZRSptZIYSrERpmdXtyvvbUj+46OfYWW2kjCZbHVbOZp9rj/c+0Llg44+snuWspF7Fq7qgdCCCGE&#10;EI2VXd7cijGvKpdZJrND+xZCbC0JIIQQQoifsEw6QTq2+aUsNysdi5DL7JbZcEKIRpIAQgghhPiJ&#10;W45t/6zw5R0IWoQQ22MXZWES22uUyb9s3SrWQgghdo/0wkvMDg+W5iprgTTYUnSCdOzltuxLCLH9&#10;pAdCCCGE+InLLCdJzDxhOT675ftKL06TmHlMVkuv/2YhxI/SzyILkxBCCCHA7GjB1rIXq3sPGBqb&#10;cCeXzbA0P0Fq7jlackP5DsU2kixMohFkCJMQQgjxM7GcmGM5MUc69hKzqxXF5kaxuSC3/rYVGUBL&#10;LaIlo6QXZ0gvTjX0eIUQu5MEEEIIIcTPzNL8JEvzkxgMRjAYyGUzm/ocg8GYjz1y2fXeKoT4CZEA&#10;QgghhPiZyuWym+99KGwvhPjZkUnUQgghhBBCiLpJACGEEEIIIYSomwQQQgghhBBCiLpJACGEEEII&#10;ITbEYDAYvvnmG8df//rXXTufdnh42PTVV181/fa3v9219d3h4WHL8PCwZaePo5rf/va3xq+++qpp&#10;eHjYVP73XXtChRBCCCHE7vTFF1+YUqmUqampaddWfru7u602m834/vvvm9Z/9/YzGAyGjo4Oa0dH&#10;h9VgaPDCLA3S29ur2Gw2Y3d3t7X87xJACCGEEEKIDfkv/+W/aMvLy8lPP/00tdPHUs2bb76ZBBJv&#10;vvmmttPHUkkul8tNTEwkJiYmErlc7hXyoW2dM2fOpMmfw2T532UlaiGEEEKInwlZiVo0gvRACCGE&#10;EEIIIeomAYQQQgghhBCibhJACCGEEEIIIeomAYQQQgghhBCibhJACCGEEEIIIeomAYQQQgghhBCi&#10;bhJACCGEEEIIIeomAYQQQgghhBCibhJACCGEEEIIIeomAYQQQgghhBCibhJACCGEEEIIIeqm7PQB&#10;CCGEEOInyGDA4mpFsbsxme1gNG3yg3LktDRaapHleIRMOtHQwxRCbJwEEEIIIYRoKKu7A6vagcXl&#10;a+jnZtIJlqITpKLPyS6nGvrZQoj6SQAhhBBCiIax+7pw+EIYTI2vYpgsDhxt+zHZXCRejpFZWmz4&#10;PoQQ65M5EEIIIYRoCJtnH462A1sSPJSzNrdj972GwWTe0v0IISqTAEIIIYQQr8xkcWJr2YvBsD1V&#10;C5sawOru2JZ9CSFWkgBCCCGEEK/M0uxHsTVt6z6t7naMimVb9ymEkABCCCGEEA1gcbVu+z7NjhZM&#10;Vte271eInzsJIIQQQgjxSowmy45V5E0Wx47sV4ifMwkghBBCCPFKcmQxKjs0oXmb5lwIIUq2KY3r&#10;STrf68MMZGevEL4xuu4Wyv5zdIYCGAC0MLN/ucD8Vh/mz9WRD+gKeIEUyft/YDK80wckhBDixySX&#10;ze70IQghttHuDNsdg7S9pgcPQgghhBBCiF1jFwYQKi1HB7BudsV7IYQQQgghxJbZdQGEcug0blUW&#10;yBZCCCGEEGI32l0BhGMI/16/PnQpRVbb4eMRQgghhBBCrLCLmvpVPL/ox6KHNNnZERLWIVy1jrA4&#10;+Xcd8Vs8+fJSxZcs+07he60bi82GQZ90kcuk0OYfsPDgEgsLa7fx/epDmpzUntxdYWJycbu6VNiu&#10;6v6C+H51tvjZy+O/4/nt1e9Rae55H/ceP4qSP6k5LUpq/CozK97np/noKVravRgL1yI1ReLJZ0w/&#10;nVq127MEDwUxVt3nyvesPv7Nnkfq3r7GeSkeV/5zZ3OnaO3KlwP95JBNhFkc+5zZF9FKR5bX3I/v&#10;4Bs43W6MJqW07VKE5Ph1Zh/dZU0cXH5OKtG3r3jOdZbAIGqgB3uzq7RfgGwKbT5M7NkXzBWOe739&#10;rVa4X+q5vpsyQPt/HcKuUPPedL/1r3g8NiDC4v/6eFU5BRw9eA7/EpfqxqTUee4B8NPcO0RzWwCz&#10;pfYjsHKZqaLWdasrUUG1ZBP1na/6P69Mcz+thwZwuNXi/U5WI5scJ/70CjNVyl9dmvvwHhjAufr6&#10;JFZ99iuXz529h1ffG0rXGfZ0h8h/5ULZrecalr1HEloIIXa5XRNAKIdO09ykH046TPTGKOZfDW3h&#10;HkN4Bv4Rd8vaGr3BZMPs6cP79n7sj84z9aTGj88uoBwawlUzMAnheft93KptxV8Nioo9eIqOpVTh&#10;k7B2n8O+qlJltPlxHT6Htfkiz2+PbeDI+vB3baBi0GDrn5c8U9sHdHi8KyftGxSMzhDuYwHs6qeM&#10;31v7vR2vn8P3WgDT6tn+BgWjzY8zdAp7WyeRv10mltjAgevbVz7nKu7+c7S0OisnGTDaUFoOoqqd&#10;WG3nmdzlZXezlL2n2XPoIMrqwrXq3E+PXGblqQ/h++Vpmmq2TGxSzeu2+1Qtv0YFozNI0+FzOHxX&#10;mbg5WiUQq07pOkPH/hCmStdH/2x7yxVe3Lq54c+uZNfcw45B2kIhlE3M4Wvqf1sPHoQQYvfbHY+r&#10;VUOXko/zrcm+dTZTDPpTukqLTvUWfxX3W+/jbslXqHPJMIuPR5h/HkZzBGkKHkftDKIYnTj2n8EX&#10;+5iZ6U1/u6KZL3+3qhV14+lt13AM4Av4a2aschx9txg8ZGN3id67yvws2Lv+Ad/+gyjWQmChYLRA&#10;LvGAuTtf6O8ZxNvdg1lRMAf+Ef/cvzM1XuehHX0Hh3XjX6kh6jgveTYsHhuQYnlilNnwCAktXwZa&#10;OoOYjDYs+96nPbGyNVDpOktrVyAfHOXipMe/Ye7ZCIkFFXvnAO7uY9jtCsamfnx/ZyLz1SWSFfa+&#10;pmW/OURzYAC1M4jJqGBuP456e4xCGKAcOl0MHnKpMItjerlFxd7egys0gMtlA4MT+75/wPXkIrHw&#10;BcKrWjLXbd3fzVpP0l4IHnIpll/o120BLK3Hcb+ePwfGpn5a34oyfqNUAVYODeLSg4dcYoz5J6Ms&#10;Pg+vrMTW0SK+0eu226wov9koyefXmA/fIplYWX5NrYO0H4lsLBhqPc2e10OYYNX1UVc8T5T2QXwL&#10;j5l88qrlc2fv4XJNh/ryCUC0ceZunCdaoQe78jk7heqru3taCCF23C6YAxHE93dlQ5ciI3V32zqL&#10;XdUb3GXgXdwePXiI3+Ll1QtECpWIRJjFexd49rdbLGcBo5emAyd2SaS1VtMhvdWq6jk4jupX8/9M&#10;PmD6q0+Yn40CUZJPLvLsYZgV2bu1MHPfXCx7zyc8//YuWg7AiSNY57lwDNHSru93o9enAdY/L+U0&#10;0k8u8Py7fCW0UAYm7o+RAcCGfd8p7MX39+EN6hXMXJTYd+cZv6NvS5Tk88tMXr3IYjxfLTW4emnZ&#10;r9Z34AtjLNy7wGwknv+/yYttX+HFIC2telCUGWf+Rlm5JUpycoTpry6WWkptPlb2Of0UqHgO9GI2&#10;AqRIfv+n0nUD0tMjTH/1J2Zn871qRs/beAOlrZvchVbqKPG7w8ytDh42q+Z1223Kym82wuLfPmLy&#10;3i2SCVhbfhXMHYN4617oV8V74KD+jFh9ffTnSeHZig1752DZffUqdsM9fJwmTz4ISE98Wn/wgIrn&#10;wOsoBnbkWSmEEJux4wGEvfdEsUWQdJjo1xtvhc+mIxt6vxoI5lvHiBK/d4mKPdPTl1iM6kN7moKo&#10;df+AbqNiq5XG0tSqQKDg0MFiStz09Bdrv2t4hGRZs1pm7hbzq980/QmLUb2a5QrQvO6Bqbh7j+WD&#10;wuQD4hsZvtMI9ZyXcovfMvVw7Vhv7dkwC3P693Z04CpMtwn2YNN7VjKRa0xXHF89xsy9h3rlVMHa&#10;NrChINRQ7DpJkY0X/h3CbNHIZSE7/4C5iuc1TDJe2MCJsmsrsZvkHcSpD3XMzY1WGaIVZf7OA5YB&#10;cGLrGCi+YjLrV0GbZ4OPjbpUvm67TOgYdr38alOXq/SujjHzbDx/7xj82LvrDIAd72Bv0v+9eJeZ&#10;StcnconYvAZZjZzJSUM6KXfBPWw/diz/rM2ME79Xf9+T0nWSpiYFiBJ/uQWFUgghtsDOBhDek3g7&#10;Ci2CcRIPN7batMms9yJkYhvYqgerQ/8ZWIqQrPG8np+L6A1CXqy7riJWarXKxe4wV+X3qtnl1v8V&#10;JR2u9KYwS8nCHAgNbeFuxc+JLugnyuDGElzn0Io9PCmS4YvrV+Abqr7zUm55/nLVVujo7JReBlQs&#10;rfm/2VW3fuOkSM/cqv7BkaukCpV8u5e6Big48uPDPYXhDIkJFotl9AoTf/k9P3z+u5rD3WLpVOk/&#10;P7XVGFu9xUrc8sJI9fcl7pLWA2OjM4hL/3M6pZ8bxYe1tYHHVfO67S4ut1p85qZnanT3hsdZzjff&#10;Y27ur+/DO3yl61Prvhr9PU8+/z0//PVCQ4Z57fQ9bAmcwutXAY3lyZENfKdST0g2cpOXknlQCPEj&#10;sYMjc4L4DhWGIkBm+mrdY+sL2xcSe2TTlSu9lbWjWPR/WkO0vvch9dQjDJXOlBLE896HeDaw90ZR&#10;9r+vTzqPknh4iaTjbMX3WQrzG7R50lV6AuKpFB5sgEZ2ucoOkymygBEbSlOV9wAQoi2UH/+ci95k&#10;Jgzq3nq+UWPUe15KUmi14s+0Ro58Pdzk6AHuYrEUBgbF0WoOt4vmK6wOGyguzBXeYQ58SFegwgsA&#10;6XHm73+yzrhrP44OL4oziLXZh9XpRbE1fuBSpePMZVJkFsLExkeYG99kth5nH13v9dX9dpfDVfy3&#10;JfghXesFswAmhcKc1oUX46jeECacOI99QNvTb4hHHhOf3Vg1dvPXzYb90Id0HdrQ7koqna+cRnZp&#10;nqWZb5i9c5P0Oh9hsRWqwU4cRz+k62gd+zXW2U9gsxXnstW8rxpq5+/hQADIpUg/u8zU3frnizj6&#10;9HlimXEW7o5Cd/33ghBC7KQdCyBWDF1aGmPuZo1WoIr8GM0AKbTFjWxnLRtm8GM1gG9vAAOQmb7G&#10;y2mgWkWqju+q5TINOzJ77xAOO5CdYuG7q40ZX163DZyXohSZWhPkn0bJHM63EBpMrhpv3AIWP669&#10;AyxMr8yCY9l3Es/e/VgdzlLqzR1gMOkZn1pCNPk3l61no0ymV1yifnyYmZYPaAt4MShenN0ncHY3&#10;5tiKqly3LWNQMNq82DtPEGjtZf7OeWZrlOmdLDNbY2fv4VwqQtbizU/WbnuD5um7Nc9/kfcknrZ8&#10;r0X6+adVhiQKIcTutDMBxOqhS98Ps6EYAMAbID+ceb0WpBpit3jyVb051Suoa/2CxnP09WO35Pc/&#10;f7924JUtjB8yKFs/Xs0xSMue/HXVJq8yu80/iBs5LyU2TK1AtTK0Ty22XmfTr5ATv4q16yvksyk1&#10;HTiO05HPguM/9JDx+/kWcscRvfJbvklOI5dZQkvMkI6GiSm9+DsaW/bWHKcjiLO9BzXYh8Wy9jjr&#10;Vtc6ECW54iTTFMl7f2Dy6cZ2B5C4/THPI4O0dB7ErnrXphqtw0avW0l960BUteZ85ffr3PcGrhYn&#10;BmsA98GTJKdrZAwqnsMfYQauinb2HtYiH/P88QDtbw9htwZwHzlL5ov1huOqtOzXe+ATD5nb6H0j&#10;hBA7bAcCCBe+w6WhS9rkZxscupSn7NHH2i5FSa335hWm0NJgtgBmFy5g23raG6G81Wr80toJz6to&#10;6RRgA5MTxQGVZoy77XWMzne5imOGq/X4uHv685MIl8aIfrfNOfA3eF5KFL0nqwqHrRh4ZZfyNZR0&#10;4ZziRAlSveJCEKu9MIQsRrXRYSvlsyklF1wEftWPxaBg8b4DXILAGXyF4CEbJfHDNRbGC9lzSlz9&#10;b9S1p1eSCBN/HCa+aGNv/0EUFCyefuDKlu52IRnHiw2wYXqFxAbafArTwULwkCL9/Atmn+jncqML&#10;mwE1r9uW0vc7eZfc8d/Q3AQ4gzR5qTq/K72UApd+DjuAiQYejlboc7Gh1GrsP/RruvZ5yWVjJB9+&#10;xNQmAsGSXXAPJ0aZfBzKlxtLEPXNAeZrJQQJnqRZVYA4icefVE7kIYQQu9i2d2YbXMdwOfW4JfmA&#10;yK3NVDRV3M35FtZsPLzBAOAmSwn9R87ajrPaOOZdylpotYrfYbaOVquFaKQ0gTBYKZOKirm4DoQN&#10;s1ppzI+K1623aOfmSVf6sVVO0+zVJ04/2USP0iva6HkpUbB4jld9VW0utORHWNIrOcnovD4x3IbF&#10;V2PMsrcPayFv5FKUDSXlSUTJFEaW2VTcgMvfrrekaqTD/8HU92uDB1Cx2rYxn/z0OMuFOmO94+Rf&#10;xeRMcViQxbPZ9MohfP2DpUxEE58yfqfSudyECtdte0SZXyyUexvGGpX30jPBiXVPg8fcP50sVrIV&#10;12DVt6nNXjAoGEwZMq/cBbJL7uHwJRYX86XT6O2ntWonoI22wsTp2eubakATQoidtv0BhMVWysN+&#10;7+LmWl68gziaAOKkJjae9nVuZqr4A+roPoWrYkumivutf6XrvQ957b/9C/56JmtuNVMQp6qn+3uw&#10;/qJGADwaI61XaCztJ3Gv/q6t/0B5B4Ti7mf1W5Suk7j0idO56ANmK+zG3JbP/V6YOL2tNnNeyhha&#10;jtFWYSa90nUWd4ueMnRxjGihsIbvklrSd+19h9Y9lQKzEL7Dr+sVXI30zLUNjoe3YSyMU0pFmQeM&#10;xtL4/1y2cpBUfq22hbedQmZUsktbv7/IzVJWnKYe2kL+yu9rPcXeEx/S9e6/8drxkytShdp7h1Y2&#10;YjS0t2ztddseKs2uQtSQIlurVaXsmVC9/ObLf/C9/Dnc98ZAxfeskbhGUm89MKj9tHdV+OzWUzSp&#10;+vlfDJfuq1ewO+7hKLPfj+nvUXHuH6wc4DoO4rSTnzh9ZxOLhwqxixh0O30ctfwYju/HcIyr/7Zj&#10;0+m0ic/zk1w3TKVlv/5QTz5ncTOtN2OfMl9Y18DRQ+s7H9DaHcKif769c5C2X/5zcfy1YSnM4nZX&#10;iivRL182cnMD526E6KTe4mgJ0vLWWbyBfKXLEjhBx5GDK3/k7Adp/eUp3B4V8NN0+Cwd+0uLTsWe&#10;VEmdadBff7TdE6fZ5Hkpp+L8xb/QfrgPuwNwBHH3/pqOA2Xf+/srZd/rFpGwvr6EQcV19ByB3uM4&#10;mvOfZe88QfvgaZr0SmoufmcDY5xV7O3Haf1lf3H9Dm0xn2VsoZhWWMEaXFVm24/jG/gNna9vdOjN&#10;5iiegzQfOE3nL3pKFazZm9uw5zDT9x/o18KGdf859r51giaPXgFsDqH2nmPfL3ryC3MZNVIvrlEM&#10;bVbMv3qFRow1ql+3reXHsW+Q1oFzNDfrd3I8vE4K2RFe/jCeL0sGFdfRf6bzaKH8guLpo+UXHxAo&#10;lCVDjOTTeiu6USLfl66Pff85OnoH8vcVfhzdp+g8pl8bosS/r55+dWN2yT08/QUx/bfFoPatWMSw&#10;yACgsfziqkycFj9qw8PDpi+//NL12WefWdZ/984YHh62fPnll67h4eFXzMCxNQwGg2FkZMQ2MjJi&#10;261BROE6X7p0acUwg52ZRJ24u7lWv9Vjk+0H8b/34frb6akPSxMfo8xdv4jx+Ps0N9lA8eI6cAbX&#10;gbWb5lJjzH2zi8aoFtL9bUDi9jBztnN4vE4MtiDNR35N85HS69l0CqOe1jCXBaOrB89bPavS06ZI&#10;PhqusuhUnvbyCjObyX1fVzpcPf3l3iqTbjdxXoqbJqIYHSr2fSex7zu58sVslESF7609ucC0+Ry+&#10;1wKYDE4snYP4O9cO2cglHjB7s8pihayTDpT8SumRb/XodWyEWPtpmlxK9TKbi7P0IorSEcCEDaVJ&#10;hQZk2l/vOLOzV5naromg0xd58fAMHftDmIwKiqcfn6cf35o3pkg//bRssTkVz8Hy1NHXNhlwbvC6&#10;NdJ6aW+zERbr6IXTHp3npfnXtO7zYzTYMHcM4u+oMOQoGyfx6D+Y3sh5WnF9nFg7h2jvHFr5nlyc&#10;5NjFTZ//1XbyHl4pytyjh7je7EHBiaPrJPbxCtcjOcbsnd3QKiXEq4vFYrt2DfXu7u5cKrWxmbKi&#10;stXXefsDiFyU2P3dUCEfIzLyJxJdg7Ts7cZis5XSu+p51VMvR5m7d2vdvOrbZ7Pp/qLMf32ezKF3&#10;UfcEMVv0VjUtSvrFKC+Nb7A3kJ+/kHp0mbRvkCZVzad7zGlkE2EWxz5ntuJqrbqlMaKbms/SCK+W&#10;BjE79xGT4VO0hV4vnhuyKZZn7zL//WUWFypvl3h4nqeT/fgOvoFT9ZbSY+Y0sqkpEs+uMvckvKkW&#10;1pwWZ/nlV0x/V57Xf4yZr86TPnoCt8+PYindvrl0lPTcXRYeXiWWOE6HP4DJBObmARQa1cq75iDJ&#10;LkVIjl9n9tHdbe150p4M8zTSh/fAAE7VjUkpOxeZFJmFxyw8usp82foOyqHT+hohQDrM/IZTR6+v&#10;8nXbejktjrbwiIUHl1ioUl5XS9z7I+NTA7Ts78fhVlekd81pcbTog5rlv5b89alwb2RTZGJhFn/4&#10;grlaz5MN2lX3cOQTFma78z3Yzl5aQpdIrng0xkmMNarnaxfZnY2nYgudOXMmYzAYYrlcbtcGEG+8&#10;8caywWDQdusx5nK5nMFgSBX+vdPHU0m162zITfyPHBP/c80G0UQPc4mebTvAuhR6IGqlT63A96sP&#10;aXJWSr0ogLKUs7VSTO6wwjHWSPu5IWW9WVIuhPgRknt4VzEYTXgPv7sj+45N3CE192xH9v1jZDNP&#10;s8f9n2tfsHTA0U8kEhR1+cktKSSEEEKI7ZXLZdESO7OeRVbbhgQOQogVJIAQQgghxKvJ5VhOzG37&#10;bjPpJFpy+/KdCSHyJIAQQgghxCtLx6bJLG80kfarWZqfkB4IIXbAzmRh2qzwBcKbGJ8/8+XveOW1&#10;isTOuv0xT2SMsxBC7FrL8VmWohM4WkPbuL/n27IvIcRK0gMhhBBCiIZIzT0jNft0y/ejJedJRn4g&#10;k97eHg8hRN6PqwdCbI2fY+v+JnuzhBC7hNzDu1J2OUV86gFZbQmb9zWMJnPD97E0/4JkJIyW3JlJ&#10;20IICSCEEEII0UC5bIbE9Bjp2AwWlw/FrmI02zEqZvSluDf2ebkMueU0y6l5tPgs6XiEXGa58Qcu&#10;hKibBBBCCCGEaDgtOS8ZkoT4iZI5EEIIIYQQQoi6SQAhhBBCCCGEqJsEEEIIIYQQQoi6SQAhhBBC&#10;CCGEqJsEEEIIIYQQQohqv/CuAAAdRklEQVS6SQAhhBBCCCGEqJsEEEIIIYQQQoi6SQAhhBBCCCGE&#10;qJsEEEIIIYQQQoi6SQAhhBBCCCGEqJsEEEIIIYQQQoi6SQAhhBBCCCGEqJsEEEIIIYQQQoi6SQAh&#10;hBBCCCGEqJsEEEIIIYQQQoi6SQAhhBBCCCGEqJsEEEIIIYQQQoi6SQAhhBBCCCGEqJsEEEIIIYQQ&#10;Qoi6KTt9AEIIIUQlRsWC2elDsTdjMjswmBTAsOHPyeWy5DLLZJYWWU7MsRyfA3INP14hhPi5kABC&#10;CCHErmN1d2Dz7MXsaGngp7YDkJp9RnI2TGYp1sDPFkKInw8JIIQQQuwqdm8Xdt9rGBXrlny+zbMX&#10;k9VJcuYx6djMluxDCCF+yiSAEEIIsWvY1E6c7Qe3fD9mpwdyOTLpOJl0csv3J4QQPyUyiVoIIcSu&#10;YLI4sKqBbduf2eXF2rJ32/YnhBA/FRJACCGE2BXMLh9mZyPnPKzPpnZisji2dZ9CCPFjJwGEEEKI&#10;XcHs8Gz7Po2KBcWubvt+hRDix0wCCCGEELuC2bEzFXmTxb4j+xVCiB8rmUQtfgJUml8fxGoFUmGm&#10;v7+10wf0k6XsHaJFdQFRUt9dZXGnD0j8tBh2qE3LYNqZ/QohxI/UNgUQJ+l8rw8zkJ29QvjG6Lpb&#10;KPvP0RkK5JcM0sLM/uUC81t9mGL3au6jpfsYrhY/JrOCocpaUtnI8+09rp8cP00HjtO0J4jFaqte&#10;n0uHWdrW4xJ16TjDvqMhTPFbPPvyElrxhUE6/ttxrDl5lgohGmd4eNhy584d7be//W12p4+lEoPB&#10;YPjzn/9s/u///b8v53K5Xbl65PDwsAngzJkzmZ0+lkoMBoPhs88+s1y/fn25/Drvzh4IxyBtrwU2&#10;sd6o+ClyHP41rXv9GNcrENkoiRc3t+WYfpJaTxA41o9l3aeChha5y8J2HJPYmIkw6cMh7M6DtB0K&#10;8/L+XTT8qG/1YzVBbi4swYMQoiG++eYbc3d3t72joyMLu7ND+ssvv3TZbDbjn//8Z4D0Th/PagaD&#10;wfDll1869H/HdmOQ89lnn1na2tps7777roWy67wLAwiVlqMDWKVHWQDKoV/Tts9fDCZz6ShaWg/S&#10;l6MsJfV28GyU1LOrLEqtdnMcQwR+0Y+l0OOQTaEl4uSfZCmWF+bJNzsso83eZG58aocOVNQ2yvxk&#10;H7ZOL9bgKfYGT5VeykaIPRnZuUMTQvykvPnmm9rXX3+9PDExsWs7pCcmJhLd3d3WO3fuaGfOnNnp&#10;w1kjl8vlhoeHlwr/3unjqeQf//Ef019++aVlYmIiUf73XRdAKIdO41Z33WGJHdGHtz0fPORSY0T/&#10;7zBRCRC2RNPh3nzwkI2TePxnpsYkQPixSt4ZZiZzkpZAEEV/lGZTUyQeX2RmemePTQjx06FXeBNv&#10;vPHGTh9KVfqwoN1+jLuuZ6Scfp3X9DDtrpq6Ywj/3kJrc4qsZsO4u45QbKdgDzYrkIsQuy3Bw9YZ&#10;wKk6AVh+8YkEDz96UWL3LxC7v9PHIYQQ4qdqF1XPVTxlQyiysyMkrEO4qh2howfP4V/iUt2YCs1s&#10;OY1sIszi2OfMvoiueLvvVx/S5Ky+91wmhTb3LdF7V4glVr0YPEvwULDunLfL47/j+e21f7fsO4Xv&#10;tW4sNltxEnAuk0Kbf8DCg0sslFWQ3W/9Kx6PrfYE8uJxpUje/wOT4bXHW+1YNmyD54D4LZ58ean4&#10;X0tgEDXQg73ZhdFUdlGzKbT5MLFnXzC36prZVXd+f4nnRCMqrkPvou4JYraUXe/UFIkfLjP9tEKl&#10;91WuWz3nsPzzV12nYnmrdf2OfEBXwAurr1+9268xQPt/HcKusOb81+QNYFYAIqQeh1H2DOENHcPu&#10;KCun6SjpmVFmvrtZYxCpfo38ARRr2bZanOXILeYfXl17b0F+f9292BxOjGVDqJZnq9yPtTToXlX2&#10;DOJ5rQ+7q/yYNLLJceJPrzBTqbyVJYuoR9WEEs39tB4awOFW6993jbJUYD/yAe0Bb/4/GykfQggh&#10;xCq7JoBQDp2muUk/nHSY6I1RzL8aqvxmxwDtbw9ht6z6u0HB6AzhPhbAYvsTk0+iFTevxGCyYfYN&#10;0Pq2H9P1C8xvpNKyrhCegX/E3bI2gjGYbJg9fXjf3o/90XmmNnDMPw4q7v5ztLQ6K0+KN9pQWg6i&#10;qp1YbedXXDObzQVANhXHffyfaW6yrdzWoGC0B3Ad/jX29lFmRq/Q0MtWUx/+rg0EVLtZiwsTQDpG&#10;JvhrAvv8a76XwaJi7ThBwNvL/J3zzK4eCuPop+2NIZyOtY8Ug+LE4j9OqzeE9ds/EinbVuk6S+D1&#10;CufRuJX3Yy0qzX3/hKddXVtejQpGZ5Cmw+dwtI4w+c1Iw2fkOV4/h++1AKbVOy/ft+8qEzdHyzIs&#10;1fPBQ3j2eBt4pEIIIX7OdkcAsWroUvJxvsXVV/HNKi1HB/XgQSMz+y1zDy6zuOCn6fAQLZ1BTEYb&#10;9tD7qE/Os6Y6vqZFV8Xe3oMrNIDLZQNLkOb9Qea/rdCER52t0auO1/3W+7hb8pXfXDLM4uMR5p+H&#10;0RxBmoLHUTuDKEYnjv1n8MU+3p3jlMMXCK86JcVeEiIs/q+PmamwmXLodDF4yKXCLI7p3331eTc4&#10;se/7B1xPLhLTtzWZ9eLZ1E+zxQa5OOnxb5h7NkJiQcXeOYC7+xh2u4KpZYDWt2KM36hcsdr4davN&#10;cfQdHNYNbrRb2Wz5e8/op3mfDSOQWbjFwqObRKenUDx9uEPv0ORRMVgDuI+cJbOiUh/C118KHrKx&#10;u8w/vE50egqaQ6jBIdx7vBgVP81HzqIVtnUM0hbSz302TvL5VWbv3SLd3If34CBNHicGS5CWI8eZ&#10;H9345N/NXHPHkTOl4CEbJfHDNRbGb5FM+HF0v42nqwezomDyDbLnTY3w15VTUldPV129l0LpOktr&#10;V0A/H1GSz68xH75FMrGqrLcO0n4kwvPbY3WeCRV377HSBHkhhBDiFe2Cn5Qgvr8rG7oUGanY/V7S&#10;g8WmkctCLjrKxI3LeuadKRbvXWA+msq/zeTFtq+e/UdJTo4w/dW3pPX570pTz2a/zFqBd3F79OAh&#10;fouXVy8QeR7OV3ITYRbvXeDZ326xnAWMXpoOnNglUV0jBGlp1QPDzDjzN8q+e/G8XywNUbH5sFX4&#10;FKPFBqRIfn+e8TsjJBb07Z9fZvJqaXuj5228ga3+ToBjiJZ2fcXcXZkzYZOUfPCQnb3CxLVL+QAA&#10;0GZvEbnxES8n9HDcEsR9qK+02aFBXE49eJi9wvhXnxS3ZWGM6HcfM/59OJ/FyRLEfVjftt2PktPI&#10;5TSWnpxn8t6tfIv+wi0iN66T0iNBgzNI81Z/d8hf1z1efe2Zceauf8TU97dIJgCmSDz+hOfXrpDU&#10;ux2M3n7aWhu18z68wUIwFWHxbx8xea+w71JZX4xrgIK5YxCvo86PLnsG/aTKqxBCiB2z4wGEvfcE&#10;LlfZ0KUqLXolI0z95x/44fPf8cP1q7W78TeykETZ0IucFt/AhrWpgWB+eAhR4vcuVR5iM32JxULg&#10;0xRELa8YKK66x1TvPiHMlnywl51/wFzFLx8mGS+cbydKlaAvt/AtMxWHd40x/XiMjL69PXC8Acdd&#10;S1lrbvIB8e0bM7U9MlMs3qnci5P47hoJPVmfyXOMfAi1OkisvK325BKFy2xSe3ADPB7m6V9+zw+X&#10;f8/EoxpD94wbu5U3S+kOFRsy0hOfVp60nxhl8um4Xg9Xse3rq/CmTQgdw673aGlTl6v0Qo4x82w8&#10;H4gZ/Ni71Xo+mNbuECYgF31AclcuUySEEOLHZmcDCO9JvB16ix9xEg9fYYVUR358cGGoENoUyZo9&#10;GSWW1uO0vXEMS77pkfTM1c0exSo9WAuByVKEZKT6O+fnInqlxIt1H5SyAZsw/miHLl9h4i+/54fP&#10;f1dz9fFYOlX6T8WaokZ6+kr1YHE8TLrQWu0I4Nrk0dal2JqbIhm+yK5cevMV5BbHmK0aFN0iFS/0&#10;8KlYOwBCWOz6y4nxtUMGi6LEF/VXFR+2jurHoHj68A68nZ8MDmQXxrZl8bMmp1v/V4SlcI2AZuxB&#10;sXfE5Ag2pMfQ5VaLz8H0TI0HV3icZT0IMDf3r/u5yqFBnA7ya0A8Gm/AkQohhBA7OgciiO9QL2Y9&#10;hMlMX2VqM79vlcYzZ6ZY+LZKMKIE8bz3IZ6KH6ahTV7hZb1Di9fVjlKY6G0N0freh9Qz4sGgwEI0&#10;gscbwICKtTMEkc0dlDnwIV2rhvXkMikyC2Fi4yM7sCCYH0eHF8UZxNrsw+r0otgqDVwqF0Obq/X6&#10;KNrSUL40K7Yt7LEJ0RYqtObeZCYM6t4t21lepfKa08gtx0jP3WWhSmajzcqkakfd88k4HmyAFZMD&#10;6PCWJvw2DdD13kAdezFhqHCRSnNqSnKLN5muEXw2UnHOjRZjueY5fUgmrZc3ixMnvHKAY7EVEiw4&#10;cRz9kK6jdWxkXGcSjmOQts5875D28gozES/tr3icQgghBOxgALFi6NLSGHM3bzXuw01enHsHmJ/e&#10;YKYSFBRfH+7WmysyxWyetZjKcsMePSAVDGBXQGl/n87sKLPh/Ph/S2sPDl8vjta12XLqYTDpmY9a&#10;QjT5N5HRZYMs+07i2bsfa3mazg3JkK3Re7OCycZWLWJu7x3CYQeyUyx8t87wua1kUPJZkfzHaW3t&#10;wXH/P3j5rDHZu3KZOrvtUDDagGVlS4cXGZwHaeoaJbGrspNFafR6oZu7L2pz9/RjNQFLY0RvjQE/&#10;2q5MIYQQu8zOBBCrhy59P7x2ibt6lWUHsrQO0tIzgMOWz1TSFhplYnXDfaW8+s0hmgPHadkXyGeK&#10;6T1D+q+vcEyVxG7x5KuN5F0fZeZxkI79IUxGG+aOQfwdgxve7ZpMNI4gzvYe1GAfFkv+PPkPPWT8&#10;/tZU0BxHPqAt4F1Zycxp5DJLaIkZ0tEwMaUXf8fays3yUgqc6/VOAKilQE2LsdyA417DMVicYKtN&#10;Xq0xzKfBKpRXS2s/zsAbNPu9GI0qztdP4n72CsP/4jGyeOsKRhVDITxLoS2yYlJuNnKZ8Nc3N3sU&#10;zN/4g/4d/DgODOJ7LYTJ6MRRLaPajlE33zBQTfE8Vs9otiGtp2n2Fobafd7YZ5kQQoifvR2YA+HC&#10;d7g0dEmb/GxzQ5cqSE9fZepGIZuSgsVXZ4V7YYyFe+eZndFneVoDOOvK4LSeKbRConiza8Nj87Un&#10;wzz921XisdSKFs9cRiObnCI5G9l4UpVEmPjjS4zffqC3oCtYPOuPpd6UwBl8heAhGyXx+BKT/+d3&#10;PLn8e374y7/z/NoFXt4bwWiuHCSki3MjnChdtXZ0DHNhNMdyquG5+WFVa+53DRvjtinp6ZvM/e3j&#10;UnlVAjj3v8IHLqSKczlM9tpDkJochVKcIhsDnkYpzMs1WuqZ1FuPKRLfDzPxXB9eZ/LjeJXvV6fM&#10;st6npLgw18xwVFbe0nEakXIhvVQo6zZMNeaH1CeI7/UQCpBbrJZ8QAghhNi8be+BMLiO4SqsJJx8&#10;QOTWxipjzp6zePwBTEqExa/+SGR1S3AiSiYDKGAw11h6uoLFpRQ+nIANpSF5I2+ylBjCblHA2o4z&#10;ALGNBkvTI7ycrpIDP3iWoMe7uSEk0+P/f3v3G9vEeccB/Hvni+0Y23H+mAQnJcSUZoUyOhKCmm4p&#10;Y12rVA1SX6RaX1RqpUH7ZtJeVIg3U/166/ut7YtN6otVeFKlZlKkVgKKBghaV4LRUAYBUsAhf5w4&#10;OD5f7MvdXviSOMRObMexD/L9SHnls++5e+4uz3O/5/k9SKntkCSsPZa6SM7GJmM4kYrkyOcYu5Gt&#10;IeOBzZ69nhITEcw3eWCBHXZvN3A7+3mQntkJq/FifD5+C4lSFH7ZDjLe5t4ucWRqHWJTk6hr2AJx&#10;YThRsSLXkZxrh2QDxJp2eHAp+9t+x2E4XI8mBRhCMrEPVdUAnK2od2DlPZlVO+oP/BrOGicE+Qru&#10;nf9qxZAwVU53bNZ9fHmKxWfg8dQDqIet1QNcy9Hw3tm6eL1pyoOSDGVbmvO0BbZt+4DwOoZ0enrS&#10;w0P1CGavr5J8gIiIqEhlj0AIVmPRKkQRv/ZFwSsHx5MSLFYJgtgI556ulT0gbzMW5kJCmyvot6st&#10;GcMzsqVwLML05JgRJdgCh/8InFnfbHpQc+CPaHv1BHa8/Ac0tpZm36uqbyr6POVLFJdmI+ha9saY&#10;1NYLpyvHD4QvQTZe7wq1XWhqy/KG29GFhmYjjagegXynhHNpDFVb29Nvc42J02bhqGkwbmAVmrLG&#10;xqsawsNJY5KJpRk1B7LcVwvpa40qTU1eMjpSI4hFjboVGuF8rhuPLhCfthPeX51A2ysfYMfL76LB&#10;cx2a6IRokSC4dqMhS906PDWLDyi9DK1g9dYwkkYoxurrgyfbSwRHF5q2Ny8Ov1TCJZrgfXMYSSOU&#10;Y6l/Ad5t2aM5UttbaH31BNp++wG2d2SLFtlR3Zgunzp2CpP5zh0iIiIqQMXSuKrhrzFezETlm1eQ&#10;MNq7Yl0PfAdegavOA8CD6rZeND/XbjR+VMyNncrvN9074X72LXi3Gv+05yNQflr40AOnu6b4htrw&#10;AGaiRuvHsRveF47C699pNLI8qG7pwdYX31nMPiPMjSC2gY1Uqa4d7l1voOX53YvnKTlV/Lj11Txc&#10;TE0rwdb6yHE3daOh6320PLPaKtAjmLxuLLIHO6p3vYOWvd1wuI3faOtFc9fhxVXJU+HMBtM66y2T&#10;ACMNZgUnTi9Kn7v6jqPwNhqRG/U+4jfX96uJq6eMRcoAse4wml88Ao+3EQAg1XWh4YW3F69RPX4Z&#10;U1eXLtLEla8RN8I+Ym0PfD1vob5lIb1pIxz+XvheeiPdeRYk6DM/IBoFpu+NGMOf7Kh++m00PbsP&#10;1Q4AjlbU7HkX3oXF+ubvI/7j+o4vL/IpTI8a16zUjNqD76Nxl1EmNMLhP4KWFxauN0CbuohIRkTR&#10;urNhcQK/liw0u9l5jN8x1pcQPHDuzbzW06lta58/iuaF+0WYReKnHJ0XAUByBA8LjO4SERHlqzKT&#10;qOUhRIoeR34ZYz/40PL8PlSJEix1+9FQtx8Nj2w1HzmbPR3rqmlcAUBBYngAUXSh6TeHF3PRAwC0&#10;CJRwoeWNYvriFxC7++B22QGpHs5d/XDuWrmlrgxjOvRlwVGZ1WRL45pJmzqLsQ2aQI3h85htegMu&#10;p5T7uPU45kajkHzNsMAOyeUBMgfQTAziwU0PfLtaYRFyTyafj5zFg6vDQMnqbbl0Gswivrjm9QYA&#10;dlT/7ATanrqM2/95ZKL9Wt/X40jcGizBOgnDmPz+LKSuw6i2AaJzN2r370bto5vNjWD6+0cXRBzG&#10;+Hen0HigBw67BKG6Fe49rXDvWbkXzUjLqgLA/SAma41J9uIWVG/vRfX23pXHNzxQtgnU8tUgpiy/&#10;Q12TB4LogcPfC4e/d8V289OXMGkcR8MvT8C1bBTeGms55KDe/AzjVe/Cu70R4irXOrQ45JufYyLn&#10;CxgVc3dLcU0QERFlV/4OhB7F7I/rbCRPDOLexTE0tHdgi6d+KQWirkKbiyBx/yKmbg4V9rZYU6El&#10;RhAb/hpTo1EAKpatEqZGId/6osjsO8OInP8H5LYe1D7lh9VuX8rioqvQ5magjF/C9LXLGzIBeIX1&#10;nKeCDGPy3GdI7n0FNQ2NkKxLl5uejGasY9ANX2MzLBagyt0FCcvHw6u3/4mw0oO6HftQ7dyyRn2X&#10;st4Mi2kwTURToM6MYPbuaUyPlqh5LV/Cg0uzqH3mIFz19bBIy1dnT0UuYybXuhPyJYx9MwLXsz2o&#10;2doMyZZxjWsqtLkxyHfPYvr2yLK6la9+ivDDXtRtb4fdkfkdBfOzI4jdKeHx5SWKh5f/Bnk8y/Wm&#10;KZiX7yN+5ywimeunZGYy0BQk7xWfGEK+9nfcH+tC7dP74ajxLEvvqqtxqNHrmLnxFWKrDLHUY99j&#10;fLWVvYmIiNZJ0MMf6wh/suIDJeXF6MxLFSgS0Sbz3FG0NdcD8SwRCKJNpPbpX8FiKyz5RSnI4zcg&#10;T5jsJQHRBrFXTWBbzTcrP7D6gL1fbuTSPvQEEbHlF8crXQgiIqL5ZCmS4haz35LnbiMieqLlnL8q&#10;WSrzICcios0pFZ8q+z61lIL5udmy75eI6HEmoqbro2wfSKIMe1UxaZKIiIgKl4yNQVXKu9LK3MMH&#10;UJUS5e0mItokJOi6jv8eAZIr09S47HegpLwVKBbRJnL1U9y+WulCEFXefDIBZfounE27UdwKmYVJ&#10;xacwF11nijYiok0oPYSp4fWsHzICQURE5aRM/QR54gag62tvvA6qEkMicofRByKiIqQ7EL73ss6F&#10;kEQZtY6hshaIiIg2N3liGLOjQ1ATG7OahRK9j/joEJKx8Q35fSKiJ1060buu6/jfe0AstGIDp/0O&#10;EikvhzIREVHZKNN3kYyNw+raiipHLUSrA4JY3NJFggBoagpqIopUPIJkPLLhEQ4ioifZ0tO46ffH&#10;EQv9ecUGogyv61uMzrwEdb78+bmJiGhz0tQ5KNN3oUzfrXRRiIgow9LQpZquj+DqyLqRJMrYVvMN&#10;U7sSEREREW1ySx0IXdfR/knudSGMTgTnRBARERERbV7LOwy6rmNHIOfGkijD4xiC1/UtnPY7G1sy&#10;IiIiIiIynZUz0upfF5AM6wh/kvNLTtsInLYR1DqGoKS8SKS8UOe3QNUcRRek3PMrOByLiIiINhu2&#10;f6gUBD1bJgpBEBD+WFutE1Fqs3OtmJZ3l6UjUesYgodDsYiIiIjSrD5g75dlWMKRngTZc+KlexUC&#10;gFUjEaXktI3AXjWBWWUHpuXdG7IPyRKH1/kdF8gjIiIiIipS9gjEsi0EAVf6NCTD5SkRNiYawagD&#10;ERERUQ6MQFAB1l6VR9d1CIJYziFNpYxGMOpARERERFQ6a0cglm0tCJgc0BAZyLpq9UZYTzSCUQci&#10;IiKiPDACQQUorAOx7JtGZyIWApJhYG4UGzXMSdUcBUUjGHUgIiIiKgA7EFSA4jsQpRL5d3qidh6d&#10;j3yiEQVFHXzHgG3HeLMQEREREeWp8h0IoKC0sbmiEQVFHaw+oPVPx+E+8Jdii0xEREREtBmJuT4I&#10;BoOWc+fOuYLBoGXDS6HrOrYdE7AjkG7cr2JhNey2hn8t+3uqdjC/zoPvWDpEV4bOgyAIQigUcpw5&#10;c2btyeoVEgwGLaFQyBEIBHJeC5UWDAatwWDQWuly5BIIBMSy3StFWqhnQRBMG3EbHBy0mb2eQ6FQ&#10;jZnr+cyZM9KFCxeqzVrPgiAIFy5cqA6FQlWVLksuxr1i6noOhUJVrOf1KWsbp0jBYNA6ODhoM3M9&#10;Pw5tnHPnzrnM3sYZHBy0VbocueRq4+Q8oS0tLVa73S4CKN/NVf+6gJ8PiPAdK/1vW33Arr8eL+eQ&#10;pdOnT1sAVLlcLtM2ivx+vw1AVV9fnykfooIgCD6fz+bz+Uz7EN2zZ49kt9tF41yakt/vtymKYjl5&#10;8qQpH6KBQEB0u91Wv98vmbWeDx48WAWkn42VLksuLpfLqmmaZNZ6PnnypKhpmgSgyqz1vFC/Zq5n&#10;AFWPSz1Xuiy5VKSNUwBBEAS/3y+53W7rhx9+aMp75fTp0xZFUSxmb+PY7XbR7G0ct9ttNeszsa+v&#10;z5KtjZPz4dPd3a0AkN98883UhpcuUwHRiLyVMeqQ6dChQ2osFosPDAwo5dxvITo7OxOxWCze0dFR&#10;3nrOk67rejgclsPhsKybYrzdSv39/UkAcmdnZ6LSZcmls7MzEQ6H5f7+/vlKlyWbQCCghcNheWBg&#10;QDFrPb/22mtJALLxbDSlgYEBxcz13N/fP2/2el7438d6Ll5mPVe6LLlUrI2TJ13X9YV6DgQCWqXL&#10;k82hQ4fUVCqVMHM9s42zfh0dHalYLBZ/tI1jjjkQuRQwNyIrznUgIiIiIiop045bA5CORgACrL68&#10;MzUtYoYlIiIiIqKSM3cEIlO+0QhGHYiIiIiINszj04FYsNYkk8fugIiIiIiIHh//B953p9LO6ij0&#10;AAAAAElFTkSuQmCCUEsBAi0AFAAGAAgAAAAhALGCZ7YKAQAAEwIAABMAAAAAAAAAAAAAAAAAAAAA&#10;AFtDb250ZW50X1R5cGVzXS54bWxQSwECLQAUAAYACAAAACEAOP0h/9YAAACUAQAACwAAAAAAAAAA&#10;AAAAAAA7AQAAX3JlbHMvLnJlbHNQSwECLQAUAAYACAAAACEA2PkFXMcDAADhCgAADgAAAAAAAAAA&#10;AAAAAAA6AgAAZHJzL2Uyb0RvYy54bWxQSwECLQAUAAYACAAAACEAqiYOvrwAAAAhAQAAGQAAAAAA&#10;AAAAAAAAAAAtBgAAZHJzL19yZWxzL2Uyb0RvYy54bWwucmVsc1BLAQItABQABgAIAAAAIQBCCn4/&#10;4QAAAAoBAAAPAAAAAAAAAAAAAAAAACAHAABkcnMvZG93bnJldi54bWxQSwECLQAKAAAAAAAAACEA&#10;r5QtcwYeAQAGHgEAFAAAAAAAAAAAAAAAAAAuCAAAZHJzL21lZGlhL2ltYWdlMS5wbmdQSwUGAAAA&#10;AAYABgB8AQAAZiYBAAAA&#10;">
                <v:shape id="Graphic 100" o:spid="_x0000_s1027" style="position:absolute;width:45523;height:30657;visibility:visible;mso-wrap-style:square;v-text-anchor:top" coordsize="4552315,306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7L/xAAAANwAAAAPAAAAZHJzL2Rvd25yZXYueG1sRI9Ba8Mw&#10;DIXvg/0Ho8Fuq9McxsjqhjJWmksHywq9qrGWhMRyiN0k/ffVYbCbxHt679MmX1yvJhpD69nAepWA&#10;Iq68bbk2cPrZv7yBChHZYu+ZDNwoQL59fNhgZv3M3zSVsVYSwiFDA02MQ6Z1qBpyGFZ+IBbt148O&#10;o6xjre2Is4S7XqdJ8qodtiwNDQ700VDVlVdnoDx/Hr8u613tyiW9DFgdXNGxMc9Py+4dVKQl/pv/&#10;rgsr+IngyzMygd7eAQAA//8DAFBLAQItABQABgAIAAAAIQDb4fbL7gAAAIUBAAATAAAAAAAAAAAA&#10;AAAAAAAAAABbQ29udGVudF9UeXBlc10ueG1sUEsBAi0AFAAGAAgAAAAhAFr0LFu/AAAAFQEAAAsA&#10;AAAAAAAAAAAAAAAAHwEAAF9yZWxzLy5yZWxzUEsBAi0AFAAGAAgAAAAhAH0/sv/EAAAA3AAAAA8A&#10;AAAAAAAAAAAAAAAABwIAAGRycy9kb3ducmV2LnhtbFBLBQYAAAAAAwADALcAAAD4AgAAAAA=&#10;" path="m4551934,r-27432,l4524502,27432r,3010535l27432,3037967r,-3010535l4524502,27432r,-27432l27432,,,,,27432,,3037967r,27432l27432,3065399r4497070,l4551934,3065399r,-27432l4551934,27432r,-27432xe" fillcolor="#00af50" stroked="f">
                  <v:path arrowok="t"/>
                </v:shape>
                <v:shape id="Image 101" o:spid="_x0000_s1028" type="#_x0000_t75" alt="image_1" style="position:absolute;left:556;top:329;width:44225;height:29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r2JwwAAANwAAAAPAAAAZHJzL2Rvd25yZXYueG1sRE9LawIx&#10;EL4X+h/CFHrrZhUVXY1SlKIoUl8Hj8Nm3F26mSybqPHfNwWht/n4njOZBVOLG7Wusqygk6QgiHOr&#10;Ky4UnI5fH0MQziNrrC2Tggc5mE1fXyaYaXvnPd0OvhAxhF2GCkrvm0xKl5dk0CW2IY7cxbYGfYRt&#10;IXWL9xhuatlN04E0WHFsKLGheUn5z+FqFPQHo8Xc9b636xD8cFnteufN6KzU+1v4HIPwFPy/+Ole&#10;6Tg/7cDfM/ECOf0FAAD//wMAUEsBAi0AFAAGAAgAAAAhANvh9svuAAAAhQEAABMAAAAAAAAAAAAA&#10;AAAAAAAAAFtDb250ZW50X1R5cGVzXS54bWxQSwECLQAUAAYACAAAACEAWvQsW78AAAAVAQAACwAA&#10;AAAAAAAAAAAAAAAfAQAAX3JlbHMvLnJlbHNQSwECLQAUAAYACAAAACEAqwK9icMAAADcAAAADwAA&#10;AAAAAAAAAAAAAAAHAgAAZHJzL2Rvd25yZXYueG1sUEsFBgAAAAADAAMAtwAAAPcCAAAAAA==&#10;">
                  <v:imagedata r:id="rId75" o:title="image_1"/>
                </v:shape>
                <w10:wrap type="topAndBottom" anchorx="page"/>
              </v:group>
            </w:pict>
          </mc:Fallback>
        </mc:AlternateContent>
      </w:r>
      <w:r>
        <w:rPr>
          <w:i/>
          <w:sz w:val="28"/>
        </w:rPr>
        <w:t>Блок</w:t>
      </w:r>
      <w:r>
        <w:rPr>
          <w:i/>
          <w:spacing w:val="-7"/>
          <w:sz w:val="28"/>
        </w:rPr>
        <w:t xml:space="preserve"> </w:t>
      </w:r>
      <w:r>
        <w:rPr>
          <w:i/>
          <w:sz w:val="28"/>
        </w:rPr>
        <w:t>«Извлечь</w:t>
      </w:r>
      <w:r>
        <w:rPr>
          <w:i/>
          <w:spacing w:val="-3"/>
          <w:sz w:val="28"/>
        </w:rPr>
        <w:t xml:space="preserve"> </w:t>
      </w:r>
      <w:r>
        <w:rPr>
          <w:i/>
          <w:spacing w:val="-2"/>
          <w:sz w:val="28"/>
        </w:rPr>
        <w:t>таблицы»</w:t>
      </w:r>
    </w:p>
    <w:p w14:paraId="0431E1C8" w14:textId="77777777" w:rsidR="000B11E0" w:rsidRDefault="00C5790B">
      <w:pPr>
        <w:pStyle w:val="BodyText"/>
        <w:spacing w:before="26" w:line="264" w:lineRule="auto"/>
        <w:ind w:left="141" w:right="562" w:firstLine="566"/>
      </w:pPr>
      <w:r>
        <w:t>Блок предназначен для автоматического обнаружения и извлечения таблиц</w:t>
      </w:r>
      <w:r>
        <w:rPr>
          <w:spacing w:val="80"/>
        </w:rPr>
        <w:t xml:space="preserve"> </w:t>
      </w:r>
      <w:r>
        <w:t>из документов (PDF, JPG, PNG) с последующим сохранением их в Excel-файл. Каждая распознанная таблица помещается на отдельный лист книги Excel. Блок использует облачные технологии компьютерного зрения Yandex Vision, что поз-воляет распознавать таблицы даже в отсканированных документах, фотографиях</w:t>
      </w:r>
      <w:r>
        <w:rPr>
          <w:spacing w:val="40"/>
        </w:rPr>
        <w:t xml:space="preserve"> </w:t>
      </w:r>
      <w:r>
        <w:t>и PDF-файлах без текстового слоя. Это незаменимый инструмент для автоматиза-ции ввода табличных данных из накладных, актов, счетов-фактур, отчётов и дру-гих документов, где информация представлена в виде таблиц.</w:t>
      </w:r>
    </w:p>
    <w:p w14:paraId="08AF653D" w14:textId="77777777" w:rsidR="000B11E0" w:rsidRDefault="00C5790B">
      <w:pPr>
        <w:pStyle w:val="BodyText"/>
        <w:spacing w:before="2"/>
        <w:ind w:left="4015"/>
      </w:pPr>
      <w:r>
        <w:rPr>
          <w:u w:val="single"/>
        </w:rPr>
        <w:t>Параметры</w:t>
      </w:r>
      <w:r>
        <w:rPr>
          <w:spacing w:val="-7"/>
          <w:u w:val="single"/>
        </w:rPr>
        <w:t xml:space="preserve"> </w:t>
      </w:r>
      <w:r>
        <w:rPr>
          <w:spacing w:val="-2"/>
          <w:u w:val="single"/>
        </w:rPr>
        <w:t>блока:</w:t>
      </w:r>
    </w:p>
    <w:p w14:paraId="4BCB95BF" w14:textId="77777777" w:rsidR="000B11E0" w:rsidRDefault="00C5790B">
      <w:pPr>
        <w:pStyle w:val="ListParagraph"/>
        <w:numPr>
          <w:ilvl w:val="0"/>
          <w:numId w:val="14"/>
        </w:numPr>
        <w:tabs>
          <w:tab w:val="left" w:pos="424"/>
        </w:tabs>
        <w:spacing w:before="30" w:line="264" w:lineRule="auto"/>
        <w:ind w:right="563"/>
        <w:rPr>
          <w:sz w:val="28"/>
        </w:rPr>
      </w:pPr>
      <w:r>
        <w:rPr>
          <w:sz w:val="28"/>
        </w:rPr>
        <w:t>Путь к файлу (PDF, JPG, PNG) – обязательный параметр. Указывает полный путь к входному документу, из которого необходимо извлечь таблицы. Тип данных: str (строка).</w:t>
      </w:r>
    </w:p>
    <w:p w14:paraId="5C3CB041" w14:textId="77777777" w:rsidR="000B11E0" w:rsidRDefault="00C5790B">
      <w:pPr>
        <w:pStyle w:val="ListParagraph"/>
        <w:numPr>
          <w:ilvl w:val="0"/>
          <w:numId w:val="14"/>
        </w:numPr>
        <w:tabs>
          <w:tab w:val="left" w:pos="424"/>
        </w:tabs>
        <w:spacing w:line="264" w:lineRule="auto"/>
        <w:ind w:right="562"/>
        <w:rPr>
          <w:sz w:val="28"/>
        </w:rPr>
      </w:pPr>
      <w:r>
        <w:rPr>
          <w:sz w:val="28"/>
        </w:rPr>
        <w:t>Сохранить результат распознавания в – обязательный параметр. Путь к Excel-файлу, в который будут сохранены извлечённые таблицы. Каждая таблица за-писывается на отдельный лист. Тип данных: str (строка).</w:t>
      </w:r>
    </w:p>
    <w:p w14:paraId="1F428EB9" w14:textId="77777777" w:rsidR="000B11E0" w:rsidRDefault="00C5790B">
      <w:pPr>
        <w:pStyle w:val="ListParagraph"/>
        <w:numPr>
          <w:ilvl w:val="0"/>
          <w:numId w:val="14"/>
        </w:numPr>
        <w:tabs>
          <w:tab w:val="left" w:pos="424"/>
        </w:tabs>
        <w:spacing w:line="261" w:lineRule="auto"/>
        <w:ind w:right="569"/>
        <w:rPr>
          <w:sz w:val="28"/>
        </w:rPr>
      </w:pPr>
      <w:r>
        <w:rPr>
          <w:sz w:val="28"/>
        </w:rPr>
        <w:t>OAuth-токен Yandex – обязательный параметр. Токен доступа к API Yandex Vision. Тип данных: str (строка).</w:t>
      </w:r>
    </w:p>
    <w:p w14:paraId="576A1244" w14:textId="77777777" w:rsidR="000B11E0" w:rsidRDefault="00C5790B">
      <w:pPr>
        <w:pStyle w:val="ListParagraph"/>
        <w:numPr>
          <w:ilvl w:val="0"/>
          <w:numId w:val="14"/>
        </w:numPr>
        <w:tabs>
          <w:tab w:val="left" w:pos="424"/>
        </w:tabs>
        <w:spacing w:line="261" w:lineRule="auto"/>
        <w:ind w:right="565"/>
        <w:rPr>
          <w:sz w:val="28"/>
        </w:rPr>
      </w:pPr>
      <w:r>
        <w:rPr>
          <w:sz w:val="28"/>
        </w:rPr>
        <w:t>Идентификатор каталога Yandex – обязательный параметр. ID каталога в Yandex Cloud,</w:t>
      </w:r>
      <w:r>
        <w:rPr>
          <w:spacing w:val="-1"/>
          <w:sz w:val="28"/>
        </w:rPr>
        <w:t xml:space="preserve"> </w:t>
      </w:r>
      <w:r>
        <w:rPr>
          <w:sz w:val="28"/>
        </w:rPr>
        <w:t>на который ваш аккаунт</w:t>
      </w:r>
      <w:r>
        <w:rPr>
          <w:spacing w:val="-1"/>
          <w:sz w:val="28"/>
        </w:rPr>
        <w:t xml:space="preserve"> </w:t>
      </w:r>
      <w:r>
        <w:rPr>
          <w:sz w:val="28"/>
        </w:rPr>
        <w:t>имеет</w:t>
      </w:r>
      <w:r>
        <w:rPr>
          <w:spacing w:val="-1"/>
          <w:sz w:val="28"/>
        </w:rPr>
        <w:t xml:space="preserve"> </w:t>
      </w:r>
      <w:r>
        <w:rPr>
          <w:sz w:val="28"/>
        </w:rPr>
        <w:t>права ai.vision.user</w:t>
      </w:r>
      <w:r>
        <w:rPr>
          <w:spacing w:val="-1"/>
          <w:sz w:val="28"/>
        </w:rPr>
        <w:t xml:space="preserve"> </w:t>
      </w:r>
      <w:r>
        <w:rPr>
          <w:sz w:val="28"/>
        </w:rPr>
        <w:t>или выше. Тип данных: str (строка).</w:t>
      </w:r>
    </w:p>
    <w:p w14:paraId="1B4BAA59" w14:textId="77777777" w:rsidR="000B11E0" w:rsidRDefault="00C5790B">
      <w:pPr>
        <w:pStyle w:val="ListParagraph"/>
        <w:numPr>
          <w:ilvl w:val="0"/>
          <w:numId w:val="14"/>
        </w:numPr>
        <w:tabs>
          <w:tab w:val="left" w:pos="424"/>
        </w:tabs>
        <w:spacing w:before="5" w:line="264" w:lineRule="auto"/>
        <w:ind w:right="563"/>
        <w:rPr>
          <w:sz w:val="28"/>
        </w:rPr>
      </w:pPr>
      <w:r>
        <w:rPr>
          <w:sz w:val="28"/>
        </w:rPr>
        <w:t>Языковая модель – обязательный параметр. Выпадающий список, определяю-щий язык распознавания текста внутри таблиц. Возможные значения: RUS (только русский), ENG (только английский), RUS+ENG (автоматическое опре-деление языка для каждого фрагмента). Тип данных: str (строка).</w:t>
      </w:r>
    </w:p>
    <w:p w14:paraId="40D2E489" w14:textId="77777777" w:rsidR="000B11E0" w:rsidRDefault="00C5790B">
      <w:pPr>
        <w:pStyle w:val="ListParagraph"/>
        <w:numPr>
          <w:ilvl w:val="0"/>
          <w:numId w:val="14"/>
        </w:numPr>
        <w:tabs>
          <w:tab w:val="left" w:pos="424"/>
        </w:tabs>
        <w:spacing w:line="264" w:lineRule="auto"/>
        <w:ind w:right="561"/>
        <w:rPr>
          <w:sz w:val="28"/>
        </w:rPr>
      </w:pPr>
      <w:r>
        <w:rPr>
          <w:sz w:val="28"/>
        </w:rPr>
        <w:t>Коррекция перекоса изображения – необязательный параметр. Чекбокс, вклю-чающий автоматическое выравнивание документа перед распознаванием. Ре-комендуется устанавливать для сканированных или сфотографированных до-кументов. Тип данных: bool (логический).</w:t>
      </w:r>
    </w:p>
    <w:p w14:paraId="75962B31"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1D03E553" w14:textId="77777777" w:rsidR="000B11E0" w:rsidRDefault="00C5790B">
      <w:pPr>
        <w:pStyle w:val="ListParagraph"/>
        <w:numPr>
          <w:ilvl w:val="0"/>
          <w:numId w:val="14"/>
        </w:numPr>
        <w:tabs>
          <w:tab w:val="left" w:pos="424"/>
        </w:tabs>
        <w:spacing w:before="85" w:line="264" w:lineRule="auto"/>
        <w:ind w:right="565"/>
        <w:rPr>
          <w:sz w:val="28"/>
        </w:rPr>
      </w:pPr>
      <w:r>
        <w:rPr>
          <w:sz w:val="28"/>
        </w:rPr>
        <w:lastRenderedPageBreak/>
        <w:t>Идентифицировать неявные строки – необязательный параметр. Чекбокс, включающий режим выделения строк таблицы при отсутствии явных раздели-телей (границ). Тип данных: bool (логический).</w:t>
      </w:r>
    </w:p>
    <w:p w14:paraId="398151A2" w14:textId="77777777" w:rsidR="000B11E0" w:rsidRDefault="00C5790B">
      <w:pPr>
        <w:pStyle w:val="ListParagraph"/>
        <w:numPr>
          <w:ilvl w:val="0"/>
          <w:numId w:val="14"/>
        </w:numPr>
        <w:tabs>
          <w:tab w:val="left" w:pos="424"/>
        </w:tabs>
        <w:spacing w:line="261" w:lineRule="auto"/>
        <w:ind w:right="563"/>
        <w:rPr>
          <w:sz w:val="28"/>
        </w:rPr>
      </w:pPr>
      <w:r>
        <w:rPr>
          <w:sz w:val="28"/>
        </w:rPr>
        <w:t>Извлекать таблицы без полей – необязательный параметр. Чекбокс, включаю-щий режим распознавания таблиц, не имеющих явной разметки (без рамок и сетки). Тип данных: bool (логический).</w:t>
      </w:r>
    </w:p>
    <w:p w14:paraId="31257B56" w14:textId="77777777" w:rsidR="000B11E0" w:rsidRDefault="00C5790B">
      <w:pPr>
        <w:pStyle w:val="ListParagraph"/>
        <w:numPr>
          <w:ilvl w:val="0"/>
          <w:numId w:val="14"/>
        </w:numPr>
        <w:tabs>
          <w:tab w:val="left" w:pos="424"/>
        </w:tabs>
        <w:spacing w:before="4" w:line="264" w:lineRule="auto"/>
        <w:ind w:right="563"/>
        <w:rPr>
          <w:sz w:val="28"/>
        </w:rPr>
      </w:pPr>
      <w:r>
        <w:rPr>
          <w:sz w:val="28"/>
        </w:rPr>
        <w:t>Возвращаемое значение: Блок обычно не возвращает значения в переменную, либо возвращает путь к созданному Excel-файлу (как подтверждение успешно-го выполнения). Основной результат – это сохранённый Excel-файл с извлечён-ными таблицами. В случае ошибки (недоступность сервера, неверный токен, отсутствие входного файла, проблемы с распознаванием) генерируется исклю-</w:t>
      </w:r>
      <w:r>
        <w:rPr>
          <w:spacing w:val="-2"/>
          <w:sz w:val="28"/>
        </w:rPr>
        <w:t>чение.</w:t>
      </w:r>
    </w:p>
    <w:p w14:paraId="05F950A9" w14:textId="77777777" w:rsidR="000B11E0" w:rsidRDefault="00C5790B">
      <w:pPr>
        <w:pStyle w:val="BodyText"/>
        <w:spacing w:line="321" w:lineRule="exact"/>
        <w:ind w:left="707"/>
      </w:pPr>
      <w:r>
        <w:t>Для</w:t>
      </w:r>
      <w:r>
        <w:rPr>
          <w:spacing w:val="-6"/>
        </w:rPr>
        <w:t xml:space="preserve"> </w:t>
      </w:r>
      <w:r>
        <w:t>работы</w:t>
      </w:r>
      <w:r>
        <w:rPr>
          <w:spacing w:val="-7"/>
        </w:rPr>
        <w:t xml:space="preserve"> </w:t>
      </w:r>
      <w:r>
        <w:t>блока</w:t>
      </w:r>
      <w:r>
        <w:rPr>
          <w:spacing w:val="-2"/>
        </w:rPr>
        <w:t xml:space="preserve"> </w:t>
      </w:r>
      <w:r>
        <w:t>также</w:t>
      </w:r>
      <w:r>
        <w:rPr>
          <w:spacing w:val="-4"/>
        </w:rPr>
        <w:t xml:space="preserve"> </w:t>
      </w:r>
      <w:r>
        <w:t>требуется</w:t>
      </w:r>
      <w:r>
        <w:rPr>
          <w:spacing w:val="-4"/>
        </w:rPr>
        <w:t xml:space="preserve"> </w:t>
      </w:r>
      <w:r>
        <w:t>доступ</w:t>
      </w:r>
      <w:r>
        <w:rPr>
          <w:spacing w:val="-3"/>
        </w:rPr>
        <w:t xml:space="preserve"> </w:t>
      </w:r>
      <w:r>
        <w:t>к</w:t>
      </w:r>
      <w:r>
        <w:rPr>
          <w:spacing w:val="-5"/>
        </w:rPr>
        <w:t xml:space="preserve"> </w:t>
      </w:r>
      <w:r>
        <w:t>Yandex</w:t>
      </w:r>
      <w:r>
        <w:rPr>
          <w:spacing w:val="-2"/>
        </w:rPr>
        <w:t xml:space="preserve"> Vision.</w:t>
      </w:r>
    </w:p>
    <w:p w14:paraId="489822A2" w14:textId="77777777" w:rsidR="000B11E0" w:rsidRDefault="00C5790B">
      <w:pPr>
        <w:spacing w:before="91"/>
        <w:ind w:left="3612"/>
        <w:jc w:val="both"/>
        <w:rPr>
          <w:i/>
          <w:sz w:val="28"/>
        </w:rPr>
      </w:pPr>
      <w:r>
        <w:rPr>
          <w:i/>
          <w:noProof/>
          <w:sz w:val="28"/>
          <w:lang w:eastAsia="ru-RU"/>
        </w:rPr>
        <mc:AlternateContent>
          <mc:Choice Requires="wpg">
            <w:drawing>
              <wp:anchor distT="0" distB="0" distL="0" distR="0" simplePos="0" relativeHeight="487605248" behindDoc="1" locked="0" layoutInCell="1" allowOverlap="1" wp14:anchorId="33500AB3" wp14:editId="20B742CE">
                <wp:simplePos x="0" y="0"/>
                <wp:positionH relativeFrom="page">
                  <wp:posOffset>1137208</wp:posOffset>
                </wp:positionH>
                <wp:positionV relativeFrom="paragraph">
                  <wp:posOffset>289471</wp:posOffset>
                </wp:positionV>
                <wp:extent cx="5466715" cy="1922145"/>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6715" cy="1922145"/>
                          <a:chOff x="0" y="0"/>
                          <a:chExt cx="5466715" cy="1922145"/>
                        </a:xfrm>
                      </wpg:grpSpPr>
                      <wps:wsp>
                        <wps:cNvPr id="103" name="Graphic 103"/>
                        <wps:cNvSpPr/>
                        <wps:spPr>
                          <a:xfrm>
                            <a:off x="0" y="0"/>
                            <a:ext cx="5466715" cy="1922145"/>
                          </a:xfrm>
                          <a:custGeom>
                            <a:avLst/>
                            <a:gdLst/>
                            <a:ahLst/>
                            <a:cxnLst/>
                            <a:rect l="l" t="t" r="r" b="b"/>
                            <a:pathLst>
                              <a:path w="5466715" h="1922145">
                                <a:moveTo>
                                  <a:pt x="5466270" y="0"/>
                                </a:moveTo>
                                <a:lnTo>
                                  <a:pt x="5438902" y="0"/>
                                </a:lnTo>
                                <a:lnTo>
                                  <a:pt x="5438838" y="27432"/>
                                </a:lnTo>
                                <a:lnTo>
                                  <a:pt x="5438838" y="1894586"/>
                                </a:lnTo>
                                <a:lnTo>
                                  <a:pt x="27432" y="1894586"/>
                                </a:lnTo>
                                <a:lnTo>
                                  <a:pt x="27432" y="27432"/>
                                </a:lnTo>
                                <a:lnTo>
                                  <a:pt x="5438838" y="27432"/>
                                </a:lnTo>
                                <a:lnTo>
                                  <a:pt x="5438838" y="0"/>
                                </a:lnTo>
                                <a:lnTo>
                                  <a:pt x="27432" y="0"/>
                                </a:lnTo>
                                <a:lnTo>
                                  <a:pt x="0" y="0"/>
                                </a:lnTo>
                                <a:lnTo>
                                  <a:pt x="0" y="27432"/>
                                </a:lnTo>
                                <a:lnTo>
                                  <a:pt x="0" y="1894586"/>
                                </a:lnTo>
                                <a:lnTo>
                                  <a:pt x="0" y="1922018"/>
                                </a:lnTo>
                                <a:lnTo>
                                  <a:pt x="27432" y="1922018"/>
                                </a:lnTo>
                                <a:lnTo>
                                  <a:pt x="5438838" y="1922018"/>
                                </a:lnTo>
                                <a:lnTo>
                                  <a:pt x="5466270" y="1922018"/>
                                </a:lnTo>
                                <a:lnTo>
                                  <a:pt x="5466270" y="1894586"/>
                                </a:lnTo>
                                <a:lnTo>
                                  <a:pt x="5466270" y="27432"/>
                                </a:lnTo>
                                <a:lnTo>
                                  <a:pt x="54662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4" name="Image 104" descr="image_1"/>
                          <pic:cNvPicPr/>
                        </pic:nvPicPr>
                        <pic:blipFill>
                          <a:blip r:embed="rId76" cstate="print"/>
                          <a:stretch>
                            <a:fillRect/>
                          </a:stretch>
                        </pic:blipFill>
                        <pic:spPr>
                          <a:xfrm>
                            <a:off x="27698" y="32279"/>
                            <a:ext cx="5403596" cy="1815947"/>
                          </a:xfrm>
                          <a:prstGeom prst="rect">
                            <a:avLst/>
                          </a:prstGeom>
                        </pic:spPr>
                      </pic:pic>
                    </wpg:wgp>
                  </a:graphicData>
                </a:graphic>
              </wp:anchor>
            </w:drawing>
          </mc:Choice>
          <mc:Fallback>
            <w:pict>
              <v:group w14:anchorId="38E8AAF9" id="Group 102" o:spid="_x0000_s1026" style="position:absolute;margin-left:89.55pt;margin-top:22.8pt;width:430.45pt;height:151.35pt;z-index:-15711232;mso-wrap-distance-left:0;mso-wrap-distance-right:0;mso-position-horizontal-relative:page" coordsize="54667,19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c6hTxAMAAOMKAAAOAAAAZHJzL2Uyb0RvYy54bWykVttu2zgQfS+w/yDo&#10;vdHFdyF2UTSbIEDRBtss9nFBU5REVBJZkracv+8MKVqqvV077YPlkXQ4mjlzvX13aOpgz5Tmol2H&#10;yU0cBqylIudtuQ7/fr5/uwwDbUibk1q0bB2+MB2+2/zx5raTGUtFJeqcqQCUtDrr5DqsjJFZFGla&#10;sYboGyFZCy8LoRpi4FaVUa5IB9qbOkrjeB51QuVSCcq0hqd37mW4sfqLglHzuSg0M0G9DsE2Y6/K&#10;Xrd4jTa3JCsVkRWnvRnkF6xoCG/ho0dVd8SQYKf4maqGUyW0KMwNFU0kioJTZn0Ab5L4xJsHJXbS&#10;+lJmXSmPNAG1Jzz9slr6af+kAp5D7OI0DFrSQJDsdwN8APR0sswA9aDkF/mknI8gfhT0q4bX0el7&#10;vC8H8KFQDR4CV4OD5f3lyDs7mIDCw9l0Pl8kszCg8C5ZpWkynbnI0ArCd3aOVn9eOBmRzH3Ymnc0&#10;p5OQZXogUv8ekV8qIpmNj0aKjkROBiJdYiXxxFFpccijJVZnuqf0d1g6+koyutPmgQlLONl/1Mal&#10;d+4lUnmJHlovKigSLI/alocJAygPFQZQHlsXBEkMnsMoohh0o4hVQ8DwfSP27FlYpMGwYWTTBRSe&#10;DzoYO2Dq9kfsZLnCJBxhPcL/y17rZLmcQGcBZLqYTmyegmaP8v/n6GS5ms6Wc/Trp3inEXW/Dv06&#10;S16Hto3qCov/H/djHDxL/t+x5TCXrXO4axjqkVDWcbK8lvkr0LPpkAXYNC5pH+fiq/FX5M1Y/2X+&#10;xujTqNFaaOZSFAvO5uqxCCELxmWuRc3ze17XWHRaldsPtQr2BMdd/P5+5lWPYNASfeNBaSvyF+hc&#10;HczAdai/7YhiYVA/ttAbIXLGC8oLWy8oU38QdqzaelfaPB/+IUoGEsR1aKC7fxK+RZLM9yOwHwEO&#10;iydb8X5nRMGxWVnbnEX9DbTrza3kNINfPwBBOuvblxcFOGV26JtbNpqrdDREfd3JtzCrgX++5TU3&#10;L3bvgK6PRrX7J05xKuLNeARM/Qh4bEjJYJbCg5xpCr2V45N/E6wEfwp1oPdnKrc1lz64KPfGg5aT&#10;BeA//HfLxZ2gu4a1xm1LitXgh2h1xaWGTp+xZstg+KvHPIHxC5uagfkvFW8N2gcZZRQzFFKQZAUk&#10;2V8wK9DQ0Qtr9GAnuvCTqZYu5ivXtCdpuli5Dww7QDyZreb9DrBMZqvpAhHwKT8cMW1wuvUJhnML&#10;wnCWWW4AWrOcIVYEu2xG2U3Kqu23PlzVxvcWNeymm+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JK3d64QAAAAsBAAAPAAAAZHJzL2Rvd25yZXYueG1sTI9BS8NAEIXvgv9hGcGb&#10;3Y1Ja43ZlFLUUxFsBfE2TaZJaHY3ZLdJ+u+dnvT4mI8338tWk2nFQL1vnNUQzRQIsoUrG1tp+Nq/&#10;PSxB+IC2xNZZ0nAhD6v89ibDtHSj/aRhFyrBJdanqKEOoUul9EVNBv3MdWT5dnS9wcCxr2TZ48jl&#10;ppWPSi2kwcbyhxo72tRUnHZno+F9xHEdR6/D9nTcXH7284/vbURa399N6xcQgabwB8NVn9UhZ6eD&#10;O9vSi5bz03PEqIZkvgBxBVSieN1BQ5wsY5B5Jv9vyH8BAAD//wMAUEsDBAoAAAAAAAAAIQDVbbVt&#10;srEAALKxAAAUAAAAZHJzL21lZGlhL2ltYWdlMS5wbmeJUE5HDQoaCgAAAA1JSERSAAADUAAAAR0I&#10;BgAAAAJChqoAAAAGYktHRAD/AP8A/6C9p5MAAAAJcEhZcwAADsQAAA7EAZUrDhsAACAASURBVHic&#10;7N17dFTneej/777M/aoZiRGSYJCFActgAbZxwI7j4sQ2qY2Ps0pap0maNLXrkzaruZyV49PkNLSn&#10;Pb8057RNV5tLkzpJY7fJL+QXNzgNvtQkcbCwMQbLGHGzDAIkdBuNRnOf2TPz+2MkocvofgWez1pO&#10;mD3v3vvdM0LsZz/v+7xKoVBACCGWhNDP5BeSEEKIa4se+Ds8t352sbshpk6RAEoIsWS8fov8QhJC&#10;CHFtqXoUlj+qLHY3xNSpi90BIYQQQgghhLhS6FNppCiK0vzzxv/S1XzuJ9M9gcVla3/Xo/+levpd&#10;G+vMr49WtB862TUXxxJCLD3vuWuxeyCEEEIIMbFJh/C98q1/b0tHk1W5TJZ4bz+5dJZcJguAkTEm&#10;PUHF9TXY/e52/w3Bjde/e1P3TDv6xg9f+JdIW89H+ztCJEL9Mz2MEGIJ++0/GvmMxsjbF6knQggh&#10;xPzQ1cTIDTKE74ozbgZqMNuTy2TpvxQi0TuzoKX7zEXsve6qdDTZFTrROu1s1PB+hFs7SMeSM+qH&#10;EOLK0x29lVS2YrG7IYQQQsyZ5Z5fYTXNOKcgloCSc6BO7Dv4UPuhk139HSE6jp+dcfAEkMtkiV4a&#10;OE6ov+qVb/1725lfH53SHdEbP3zhX4b3Q4InIYQQQgghxGIqmYHqaj73k3Brx6wCp9FymeyUs1GS&#10;dRJCCCGEEEIsRWMCqFe+9e9tid7+OQ2eBg1moxKhfiqur6l65Vv/3uZZEfjj4W0iFzr/MR1NVvV3&#10;hIheCs15H4QQQgghhBBipkYEUKf3v9qQjiarEqHInJ2g/PoVmJ12FJsLm8sGFEhFU2T7QuQyuapL&#10;b5wZU9lPsk7XLt1iRjNpqKYpFYgUAxRFIZ/Lk4rEFrsr41pWE2LD1lMEakLE++10XvTzzvEVdF30&#10;L3bXhBBCCCGmTN+9e7f653/+54VCoVDoffvSzxO9/XMSvCzfuI4Vm1cD0NtboKdH4ehR8Pmh3A9r&#10;3lUJQKI/TUfTSXrOXJj1OcWVy+734Fu1HE9NBQ6/Z7G7c0XKZQ3i3X30nrtE9+kLFPL5xe7SkGU1&#10;Id67q3HotcOd4Lr6BNfVX+Cd5hUcO7iGeP/YintShU8IIYSYueH3+QtxPkVRlB/96Efqrl27cgtx&#10;PoBf/vKX+l133TV5afA5smfPHk1/4IEHfPfee28cSKajyap0NDHpjhNxL/ezbsdWAH72M2g8CKGe&#10;0pUZ/eXwsd+zsObdDVQ2rOPMsy+Tjs3u/OLKY/M6qdm8Bu+KwGJ35YqmmXTcVeW4q8qxOG1cPHJ6&#10;yQRRW+99Y9z3rqu/QKAmRKdkooQQQog5de+993ofeuihNBBfiPMdPnzYnc1mrYqidC1E0LZv3z6L&#10;1+st371796Xdu3fP+03P7t271fvuu69cfeaZZ3q3bduWOr7nuBmYVfap/PoVrNuxlTNnCvzpF+CZ&#10;ZyDUM377UA/8zd/An34B0oaZ1ffegXu53ERdSzSzicoNdRI8zbHlN62mYu3Kxe4GUAyQHO6JH4wU&#10;M1Jjs9BGzjFf3RJCCCGues8991zfxo0bFyw78cwzz0QvXLjQs1AZr/e///0Zs9nctRDBE8Du3bvz&#10;Fy5c6BlaSHfPnj3asvOG0Xb09IwOOJh5euWVAt/97vTXAvOXwyc+nqeywuDt5w5IJuoa4amuYO29&#10;ty12N65K/ZdCnNx3cLG7wbvufWNEcJTKVpDKVuC1N0+4n5G3c6H3/fPdPSGEEGJBjVkHShbSveIM&#10;rQO1sXK1L5fJzvhA63Zs5fRpZhQ8QTEb9cR3VTI5E9ffd/uM+yGuLHaZ7zRvnBVebGWuxe4GgZqR&#10;1TRT2QrCiXouhHdMuEhuOFE/310TQgghhJi2kgvpTlfFTTcCxeF4sxHqge98T8HutshQvmuEbjEt&#10;dheuWqquoWhz8ld8VkYP38sOFIYwcg4uRd5DX6J+TLGIVLaCWGrVQnVRCCGEEGLK5qRWdO0ttTSO&#10;M1LIXw7btsKaNeAfiIlOnS4WmCg1P+r0KTh9Glbevpm3fvzCXHRPiDkW4pm/uJfP8pc0/tl9jJ9D&#10;WQIWZATy9IzOOoUT9UTTQaymbkxqguTAEL8ZCz5McF1w3KdDhUyI5KWXCZ1sZsFK9ogSvPi3PYbb&#10;lSJ58qt0tI7TzL+TFbfUo6db6PnlHqKTfL/D5Xv30/raocsb1j9CbfVED+dCRJ/7NhNM3RVCCCFm&#10;H0BVb1oLFAOiUtaugfvvH7lt29bi9u/9SzFgGu2Zn8HnPlvMQvXLYrriihDl4qGfsjezg0/eIdnT&#10;QZMVjxhk5BzE5rpgRC5ONpkauU1zYLL5sQffj0lPc/Gtlrk9p5iGPkKtLTjW12FbsQNb6z5KlTBy&#10;rQqiA5nOF4gOf6PU9ztI92CyTvDPW6aPbGZ4hV0NzeFFlRkIQgghpmD2GSibe6BU+fhNTp8u/td4&#10;sBg83X9/MRu1dWvpAOr0KQj3FnBVlksAJa4M3S/z//yPr8IXdix2T8Sg1NtcfHnfmM167cNUrwli&#10;qtyG960W+haha2JA2wtEa4J4vTdSVreP5Oh41n4nrjIHGK3EToz6psb5foFJM0352BEuDs9MsYXK&#10;u7djk/W7hRBCTMGsJ0h4q8omfL+xsTg3arCk+akpFvnr7lGwB5b04CghxCQc7rE5hcUuTW6cbSKV&#10;BjQ/1qVR6f0a1kf47eNkCzqW6ocYvWyybXU9Fg2M7kYic3jWfKZzDo8mhBDiWjPr520Ot5kz06h8&#10;/sCw4XwHJ6iw3BOCFcutM+8YAFu5+1v3EBj9r/KgxFmOPvp9TgA3/Ol/Z1M9dP7HUdhyK4GK4keT&#10;6+3gwk//Xxpf7Bt1zB5aPvw1Xh062Cbu+tpOqjwQeenP+Y9vDW73sup338+Nd9TicQ183IkY4SMv&#10;8co3XyMM8Ogf8aE7y8d0Lxft4cKP/3XYuYHABjZ99E7q6ssxD9RfyPR20P6zn9L4fMdQs+L1WEf1&#10;Beo++zlu2+yE9qP82+f3cttXvkRd1fifYHH/nfzmU5vwDOyzoE58h+v/+CR/+90P0/WNL/LlQ2nq&#10;3vNJvvZnD1IHEHmTp773BE8deJmWXqipf5APf+KTfGLjqKfPsbM882/f4MkD+znaBhW1t3LX+36f&#10;z/zWrVRoxSbd+z/Ptr+Cv/3hV3hgeOze/Sx/9DtfhC88x9e2l3iqfeI7XP/HXy/++a/u5fq/2j72&#10;GEvUZN8/jP55vho0kzN2ggUYGLKlL9+Ov+4mbDYryuBjpXyKbO+b9L6+nxEDEd2bqbjxduwuR3HI&#10;V8Egn2gl2vICvZeKf1fL73gc17hx4qh5NlM4HgAV26m8odhHAIw+khdeoOP0YNpmIItCK70v/mBE&#10;wFHsz8jzTn7Nk2VlBuYuuYrZnmzbl7n41nhtJxDaRyS0mvLyOryrvSTeHrzmBtw+L+TaiL453gSp&#10;mSnk5vZ4Qgghri2zCqAszvEik9I+97liMQkozpkqNXxvuEJhjgakp3poP3yJzNAGK2W3XM/YAtpW&#10;yu/ZipbtofPVS2RcKwjUV7Lq43+IzfzXvDjOaBGAqsfupKpERe6qR3+X2+4sR8vGCDedJZJyUrah&#10;lrI73s/dXp0ff/lyFJl6+xgdAzGQubqWQG05qz782yTf+ieOdgKBrdz9Z/cQ8EAu0kH7sW5yvuUE&#10;1lay6qO/h6fiR+z717Pjd3LTB7ixwTliU8/hY2i+gXNedwNVVRBpOkF4YLJB/OT4h1s4bTz5f76I&#10;Z+un+f5DGZpjtcXgqeNZPvupL/IMt7LrQ1/hS7XQsn8PX//chzj+he/yt9sHI4NTPPE/fpcv8yCP&#10;f+zv+YzPTPTss/zzP/5XHuz4e579k9txz6Z7Vb/B9/8sxTf+4jvwka/wXzdWs3qq1dljb3H0R+cY&#10;u4BAOTW//y4miW1mLdbeQ2SSpef6u+a5EwvNvh2LFSCO0Q34d1C5vgGTksLoayGVTKNYA1i9fkzl&#10;Wyjf2MH5NwbWrLJvofLm7djMkI+3Eo/EUZxBbO46POu9qJlv0zM06jhOur11xHdr8tdjsQzbULGD&#10;mo0NmNRSx6tEN/8DXa0D512/BZvZwAifIpV2Yl1Wja32Iapy/5f26U7lmtI1d5K81ExOG9734deU&#10;IhMD5qBSfvTEcdy3b8FS8z5cb+8hCug3bMZuAaOjcc6GWeqKNkdHEkIIcS2bVQCVjiWI92fw+82T&#10;tn3ggcvB0+nTxSF9kwm3zdE/m/kond/8CSeGNmzl7m+VCqBAS53l6O7vc2JghIfzNz/KfQ/XEnjv&#10;Bwjs+wklB36s38mm27zksgaaadhHGng/DbeXo6UucvwLT9A0uHNgK3f/r3soD9bTwEGaBjan239C&#10;47An/cUskhffZmAfBH5rCwEPZJqf59n/fZDYYMNNH2DnpzdQ9hvbufFfn+B4yQ+hltt++waceYOc&#10;pjN4G9Hyo58weO91w5/+d6qqIPXWT2icIFhceKc4uvIrvP6h7biBrQBEef7JL/JM73b+9l+/wgOV&#10;xZZbN97BjRWP8cG/+mu2rv17dlUDp17miWb45N//Tz6xfuCQG2+lTmvnD154jSOR27lrNstReWrZ&#10;Wn8dTwGsbGDr6OzXRJzrqXtXFydfGVlswXnf/AdPAMe/+rVxfl7mRrzfNmabrsUXbRifuWIb3nWb&#10;MWtQiLbQlwDH6hp0BTIXvkfb8Hk21btYub4OzRkEigGU64bbsJnB6NjDhabLUYt9w2MsW+7BWr0W&#10;QoNPhlJkju0dUdGt/I6RAZS39kZMKhjte7hw7PLxBudpOVbuxNa6l2RwLVYTGB1PXz7v6o+wqq4a&#10;k28LtAyfzzM5R/VUrnkfkebLmZpi38deE8underSEvsJd60hUBnEvc5L9KSHsvIA5DuJn5m7Qh8O&#10;qxVIYUQnbSqEEEKMa9ZD+FLRJGvWTB5ADQZPUKy+N5l1awsYPQtfZDh8cO9Q8AQQ+49f0/neWlYE&#10;lrMKSgRQXhp+awMetY9zRw1W3TJsKN57V1CmQarp0OXgCaDzIC8+OsH4xQFmsw5DhZZrWbPaC/TR&#10;uXdY8ARw9Ce0nr2BG1dXUv1bcPzHY4/l/K3trKrRiR04Qe6OG0oGj0vZPTc3jMwS9b7Gs88Cv72L&#10;eyqHv2Fm030f5J7vfZFn3mhnV3UVOP3cCOz54XfY9Ogutq50YQHqdn6DX+xcwIsYh7v+Zvzv/JrQ&#10;YKZn3U3UL0T0dLVzNFB7b0Pp99KtRE7txwCMN79N/M0Sbdpi5NfD5ZxFPXaXAwqdxJtG3tQnjn2T&#10;c8em28E7sbt1yLUROzbyeMbZRpIrgjjsVbj8kDzxJOdODGtgr8dX4UcBcunpz+eJT/maF06i6QjJ&#10;8u3YKt+HK2vFYYdczxF6p1bIcUpUVQfSFGa+ZrwQQggx+wAq3tlNRa2LyepRTGeRXX85+HwK7xxf&#10;6NU4UmS6R2e9zhJLADhx7gBGZ2Z27OT61TqxV39OY/oeVg1/z1H8eNOxqd1ZWao+wLbHin8uDuHT&#10;IXKWc/sAKjE7gESYnhLzDJra+7hxdTkmX6kjb+W2e2rQuk9w+JspNt0xpe6MVbWJDz216fLrbIpI&#10;81GOf/95zs3znOzVy0ZldbrP8Qqw1RzlyBuvjWrdjwd4vrsHqILqHXzmj1/mj/7x6zxy8OtAFZvu&#10;286urTu4a+vaoTlQi8dD3eZyQs/2AHb8Ny1cZYPFmAOlq4kxGShdi+OytKJrcZJztYhuiTLXhUwP&#10;6b536D/TNGxI70AffGux+6/DYnVicvsx2b2jfqs5UTQglyLHXHCgakC8pzgXcoRW0skUDpsV1QkM&#10;K0Y6Yn5Vspnw6PlBehDfvY9T8lfBKJNf89SZqh+ntvry6+mvt3WISGcDtuo6/LWgFDqJn2iafLcp&#10;86KbdSBCrn0ODyuEEOKaM+sAKvz2eVZuXs22bcWKe+MZPv/pD/9w4mMOrhvVc+bCbLs3t8bcNW3i&#10;rvtrMUfOcPQfzsCj98zq8NbVG1i1euS2TDSFFqBU6msEpzr+V1n32W0E7DHan/oR7exk07gtJxG5&#10;yLljg7d6VpxrV1DesJXbPmcl8/m9zOc9iWV0kJOHbqD7yc9z8MlxdjrfTjc3UYGZ+oe+wi+2n+Xg&#10;66/xq9d/wS8PPcWfPvsUVD/I1/7mf3LPYhd8qHoXNet+Rqf3ZuqckzefK/M9ByreP/k8yTJ7M157&#10;89Brp6WVMnszF3rfP/MTw8RlrodzbyOwcRv2YdUSCrkUuVgfuGceUMyXdGczitWC2R/EbKvHt7mV&#10;2JFhgUYuRKKzk+Ff65i5V/Nwzbm+ZpKD2SKzB6u3etrrbSXfOkSifAd2C+R7jxOaw+wT3ITJAmRi&#10;Y4JnIYQQYjpmHUClYwkunuhk5wPLaGycfdEHf3lxrajTv5xJOafZsmIe89h2Ax4vQIzY8yPfMX/q&#10;Tqo8KTp/8HNK3h7Ei89dLc4NwMgsVMPuL3BjsI9zX/sag3HniCf9gVpueHgnm27ZwKZHuzn9vy6S&#10;iQMVZZSvB0Z9PHWVTsAg2zuqD/YPcuNmJ5nm5zn80iSXP5l4N43fHF6Fr5Ztf/NRVlVdz5o7oP3A&#10;LI8/HYFVPACkH9/L1943xfFunlq2bq9l6/YP8jgZug9+nT/44lM8degT3PObg8eIkhp9d5VJE2VO&#10;5spPqGrb/Qsy72m4+Z4DBdB50U+g5nIKxWbqJpWtwGrqpsL1Gro69i5ZVxOU2ZsJJ+rnuXdefOu3&#10;YbeB0fkSveebifcOZqF3UHPv8GAiRiEHmK1jh7j5H2LFLWtRw420HprqX7Q4+RxgLacMRmWhglhs&#10;VqCPfGzkXtEze4sLytq3U71tC2ZPPW6a6B9sUIiROrZ3VBW+4QHUdK556vLxvXQP/73k38mKW+ox&#10;lW/GSQuxcfccrolM8n3YLTES70xvXtekqgPoGhSibZc/KyGEEGIG5uThaujYccp8Cg88MH6bnhCE&#10;Bv6byMd+r/j/fe+cm4uuTVvZ5g+MuIl1/uYmyj1A69lRN5peqjZ7yb39Gq/+xzjFLv7zAuEcWNdt&#10;4obAsO2bPkCwVodEmM7D43Sk8ywn/vMSMUBzlQFnOf12H+AlsHMrI5IUg8fL9tA9av6Ts+F6nKmL&#10;nHni4BRvYKYjTG5uxjJNn28dW7fA83uf5eiopYbSJ77DB+/eySPPFisS9h/8Kh/9gz/hqfPDW5mp&#10;WFmLB3ANTOGrWL4OeI2jZ0fOMG8+8FMmnbGmmbEA5NIzvaKrVteFkSX6ndZzVLheY7nnVyWDp+Ht&#10;5t8azDYdiJE63TgskPDi3BDEBKA7B/6+NZOIxkEJ4NhQN+wYXjzXBdEBI1pqYtF4XiLRb4BWjXPE&#10;8UCv3YbNBqQ6SYSgbMunWXXPYyybk0zpdK55FpJZCtPdx34Pdo9OIfwm3XO8hrqrshINyEZm+yRJ&#10;CCHEtW5O1l1PxxKcf72F++8v3gSUqrD3L9+b/Dgf+1hxmN/JfZMXWJg3gQ28+2sVdB7rJlexgqq1&#10;XrRsDy0//vmoAERHo4eWH+8fPzDp/DlNL9fy7jtr2fTlz7Gq+SwRKqisr8SqGYQbR2auhs+BwuSk&#10;bN0KnECqvRgIdP74EJ319xCov4ff/NpNxT76lhNYW45ZM4i8vJ+jo7qgmSByYP/IIhYz5ahg22Mf&#10;GNE/jwfovsDphcw+AVDFrj/5Sw5+6ot88A9P8pmPPcgmH/Sc2s+eH/+Uo/Wf5EfvqQXAXX8rdZGn&#10;+PMvfp6LH7qP91S6SPee4vmnv8pB3wf59paBkLluA5/0wdf//vO4Yx/mPZXpYln0s0w+7NFXzmrg&#10;7/Y/y/MVG6irvZW6K61SxzzpvOhnw7DXuprAaZl8HZ6Jgqu5c4hU9E5sZV4cWx5BC3eSw4HFW43J&#10;OvDrcVjVyuiJV3Hcth1b1S6CnlaSkRSqJ4jNYYXUKfpPTK9yaN/Z4zg9DZiGjjdYxtyBUoiTPP8L&#10;YoDeH8FTFsCx6dPUhFtJp3Qsy+owaZDva5lmRmV61zxVqmMnFQNf9GBJdA0wwkcmfngT3EXNCp1M&#10;xMC8rA5TIUS0ZYLx4NO2jWW334TN4QAMNP8j1Nw+uo2GpgF4sN/+EcrPPkmPzJMSQggxjjkJoAA6&#10;mk5QQOH++68DplamfJC/vJh5WrMG3vl1E/2X5vjR4zREDh8kFbyVqjsqIWeQaT/D6ad/ztHRkQkQ&#10;e/V5Xp1kpGH7t/6VV+PFhXTLGjZQxsACuT/9//j1v4+82RozByqbItL0Gke/OjD8r/MgL/5FbGAh&#10;3cpiHykupHtu1EK6QzpPcPSJCdaGmg5PDavuqLn8OmeQuXiMN//uJ/M6/2lclffxt//kZ/OTe9j7&#10;vT/h7wYXyN35FZ59aDt1gxW0PbfzpX/+DnXfe4q9//Z5nmgDqm/inps/z4/+8oNsGgx0zLfymX/6&#10;Bu4nvsFT/+dPeMJXy13v+wRPfqWK5+7//UmGut3Ezr/8MEe/8XX+6HPwia808vjNk1envBZ0XfSP&#10;GcY3WrzfzrGDa3jXvW+M2L4QJc/73vo52vq7cXr92Cr9xYVsU51ET7wEKx/G5fBg9lMs5JA4RMfr&#10;xsDCt0EcDqCQIhc+Qu9bz08/y9u9j4uvdo46nkE+3kL/sIV0jZNP08P78C4PYvKtLWaJ8imynYfo&#10;emP6Q92mdc1TpHnrcXqHbcinyLa/RMexSeY/xULktc04qnQoxEme2TNsLa254MHsHByWqKM5/RME&#10;h8X3ddNcnl8IIcTVRikUioMszvz6aMWFA8e6Oo7P7mY70HADwZvrCPcWeLlRmTCQGpzvNFg04sTP&#10;DxLtWJzgqbjmknXOK46JiVU1rKbm5nWL3Y2rVtOP9pOOLUQmZ2IOd4IHP/FiyfeOHVzLsVeKFWY+&#10;9JmRvzAuRd5DKrvYFT7ElW0HNfc2YIo3cfbAJEVF1j9CbbWD5Mmv0jF5klQIIWZkuedXWE3dlzdU&#10;PQrLH519IQGxYOYsAzWos+kEfS2t+Des5/77l3H7tjwnThWf/Z05XWzj94PPXwyeAN557Rw9xxaj&#10;aIRYbMm+uZ+ZJYr623vIppbGnKx4v52fPnE3G7aeHspEvXN8xVDgJIQQQghxpZjzAAqKc6LaDx4i&#10;dMxO5cZ1rF3hxF/jHgqY4v0ZUtEkF450c+mNk/PRBXGFiFzspvfcJXyrli92V6464fOd5I3FqvIx&#10;VrzfzivPbVzsbgghhBBCzMq8BFCD0rEErQeOANACWJz2JTGcSCwd+VyOzuNn0XQNT82yxe7OVaOj&#10;+Sy95y4tdjeEWAL2cfG5KawHBvDWtzkrgyGEEEJMYl4DqNGWcvB04n//NScWuxPXqGhnLxdfP0Uq&#10;msC3ajkmm2XynURJqUiMrlPn6XjrncXuihBCCCHEVWlBAyghxhMPRYgfjNB1shXdYobpryBzTVNU&#10;FQoFEr39GOnsYndHCCGEEOKqJQGUWFKS4ejkjYQQQgghhFgk6mJ3QAghhBBCCCGuFEMBVDZbsC9m&#10;R4QQQgghhBBXNkVRFnRNq8U4n/r66697Dh48aFNyWakjLYQQQgghxFXi5ZdfdjU1NTkW6nxNTU2O&#10;w4cP+xfqfK+//rqpsbGxavfu3Qsyqk5RFOXw4cN+1Wq1Jp977rm0RiGyECcWQgghhBBCzD+v15t+&#10;+umnkwt1PsMwMl1dXQs2of2ZZ57JAb27d+/OL8T5CoVCIRqNxpRCoVjt7Myvj1ZcOHCsq+P42YU4&#10;vxBCjPGhzzwz4vWlyHtIZSsWqTdCCCHE3Fvu+RVWU/flDVWPwvJHF3QYmpgdqcInhBBCCCHEIkip&#10;5fwitsJqO/dL62L35Vp116q7UtPdRwIoIYQQQgghFkFSLUctVK5LZxa7J9cmu0I7IAGUEEIIIYQQ&#10;VwqTqr2x2H24VmWB/W+/yfbVN01rCKWsAyWEEEIIIYQQUyQBlBBCCCGEEEJMkQRQQgghhBBCCDFF&#10;MgdKCCGEEEKIOaJrcVyWVrJ5O0bOIctxXIUkgBJCCCGEuMJpZjuqyTbu+9l4aAF7c+0qszfjtTeP&#10;2Gbk7YQT9cRSqxanU3PAZbFhNZnRVW3yxoUCmZxBIpshmU3Pf+cWgQRQQgghhBBXMN+6u3HVNFAw&#10;suO2UTSN/tbDhN8+sIA9u7Y4redGBE8ptZywvpYy4xQVzsOY1AThRD26Fp+X8yuKgknV0DUNI5fD&#10;yOfIFwpj22gaqqKiAMnsxPXT7SYLXpsDl8WGokxvrd9sziCSShBJxsnmc5O211W12C9FoVAoYBTy&#10;5PP5YX0HBRVdU1EYaFPiGheCBFBCCCGEEFeoZRsfwuYPompm0MwTtvWs2kKy9zyp3vML1LtrS9mo&#10;4KnR9ZWh18szB6hV97LCeg5dTQxr55+z8+uqht/hpszmoCfeT38qQWpUUK2rKuV2N1bdRK5QoDXc&#10;NeHxfHYXTsvM1vg1aTrlDjcK0B3vn7S93WzFbrJg1nQyOYNoOkkik2IwPFIVFatuxmO1o6kqmZxB&#10;XzJONmcseBAlAZQQQgghxBVoKHjSize4eSNFf+vhMe0U3YKrpgFVM+Nfdzdtjd9d6K5e9ZyjAqOz&#10;lp0j3r9kvoNu02ZWpF+gNv3Toe192tpZn1tTVCy6iRXectxWO/lCnnyhMCKoUBQFv93FcrcPm24i&#10;nkkTSU2cCfPaHDMOnobz2BwkshnimdLr1aqKgttqp8rtw2mxoSoK+UKB/lSC3kSUnoHgq8zmJFhW&#10;ga5qKBTbVLsNWsPdhBLRWfdzOiSAEkIIIYS4wowOngaNN0TPuXw9aKBZ3AvRvWteWF83Zpuh2Dlr&#10;fZB+vY6V6Z9jy/dwyXzHrM6jKSoOi5VlTg8em4NsziCUiJLMZsgVisPfFBTK7W6WuTx4rHZ6EzEi&#10;qTixdOmABi4HNXNBVzUcZsu4AZSiKDjMVpxmG06zddh+KoVCgXAyhqqo2E0WPFbHmP1DiRixTJK0&#10;YcxJf6dCAighhBBCiCvI6OApl46jWcbeWIqFYzN1j3idUsvHbRvSZnEDogAAIABJREFU1xPS18/J&#10;ea0mE367ixWecvrTCTqiYS71h4feVxUFk6ZT7fHhsthJZFOc7+smkUlNOOzNpOmYtbkLEyy6adz3&#10;FBQsmo6qjpxjZdXNuCw2dFVDG5jbVYpVN2EzWSSAEkKIGQs+THBdcEqL3OV799P62qF579KiGfgs&#10;uNqvcxjX5k9RXtZD74s/IAJ4bv00Pt84Q1AKBvlEK9GWF+i91De0eaJ9CrkURvhN+k7sJ5YY+V75&#10;HY/jmuQeduo/czuoubcBk9E6dC1D28bZo2DEyXa9TPexI2RGH2ey0404z2X68jvxrWrA5nSgDv6l&#10;Khjk0yGSba/S+3YzU7llmfCzyafIxd6h7/he+oemSQz2O0Xy5FfpaC2140CbeBNnD+wb+7Z7M+Vr&#10;b8bh8aAO3ggWDArZCKmu1+k9PvxzAioeYsXmINnT36PjbN/Y4y0RZavvGDNsT4KnxWcdFkCVyj7N&#10;l4CrjIDTi5HPcaGvh3AiNuJ9i25imdOLRTcTTsZoDXeRzKYnnTOUG1a8YS4oTFSAokAmV7oYhKIo&#10;6KpGLp/HyJUuRKGpGqapVAecQxJACSGuTrk42eQ4wxN0Dyar/PqbDe+W/0aZ5TTdr+8llgjg2/oR&#10;PMqbXGh8fko31POi4iG8FQ4y558cEwgUUiFGP5xUzH50Rx2e9V5U49v0dE+yj+ZAt1oxlW+h4rYA&#10;2qs/IDIqiALIJ0Lkxrn3yI+6uZmRQgojHmfErYZiRbc7MFfdw3KrTttrh0Z+D6X2GS7bx8hbEy/u&#10;ht/BV+lFAfLJNhLhCHk0NGcAiyuAo24ntmU1dDc+T4mPoaRSn41q86O56/Hf7EAZ85lasdXuwtW6&#10;h+nMcLCv+Qjlq6rRlOL3mOzuJJcH1RbA4vZjq7mHqvI6wq/tuXy+7qfp7/00vut24Oks/d0uBe7g&#10;LSOG7Y0ewjeeXLofzWyTcuYLYC4LQ4xHURTsJjN2k4UCBTpjEWLp1IhqdwoKVt3MMqcHTVVJGRni&#10;mTT5wtwGR7OVLxToS8UwaRopSwaLbsKim4ZKpiuKgpHP0Z9OcDESwj5QTl3XNGy6uVidb5oVAmdL&#10;7iCEEFen1NtcfLnEU2mA9Y9QWz3//8BdzfpONmLZuIWKdz9OBVBIthI5sYjBE0HK165FT7fQc2Js&#10;9sAIfZuLb43e6sVz68fw+fw4a7fR0904+T72evwb78HtClK2aQeZl/eRHNEgRfr8t8fJmMyRXCf9&#10;L4/NFlGxkxWb6tF9mynzH6I7NIV9xmG7cVcxeMq0ETn5zIgMHQD2zSy7eTsO102UrTtE4uRUMjbj&#10;fTZ1VLx7F057EPfqIJE3RzWw1FG2uYHokaapdT74MBW11aj5PuInn6brfOeY8/luewCPtw7PugYi&#10;w44beecUrpsbxmxfqjLRkdcWKVFAYlDfO6/gve5dhN9+ab67JRaAOjBvyKQVszPxTAqTpmEpmDDy&#10;OXL5PKqiYNZ0XBYbmZyBqihYTaZiNmegzVKQLxSIpVMoKCQyaexmC+UON6pJoQDk83lyhTyxdAoj&#10;H8JlLq5JZTdbsOgmCqMKZiwECaCEEEJMX38jnS81Tt5uoVRvwe4A49KhaWQq+oi0teHx1aE5grhp&#10;ZNJCu4lmQm84MW3djs25Gnc1JNtm1fO5072XeKwej8uLpRKYcaJhG2XL/Sj0EX/rSXq7SzRJHKHr&#10;nTpW3liNZq8HZvOz0EJ3dyfOYADdVQ8MC6BSIbJmP6aKrSyraKKrVF9GCFKxMoiKQfrsD+k6Xyqw&#10;a6H3WDO2229CtwRwAEO1yEL7iEduxOvfjM/eRO8SzUJBMXiarJqebvOg2zykes8T7zhBvOPEAvXu&#10;2jO8At9CUCgOz9MUFZOm47U6cJqtxDIpIqk4iUwaTVWH5g0pgNNio9rtJ5FN05eMj1vUYbFE00li&#10;6SRm3YTLYsNmMlMYWJQ3ny9QIE8snSOevhxk+e0usrkcmdzCPr6TAEoIIQbnTUWPjB2CVvcRVq2u&#10;Jt9zkox3HbZxf2sOztWYZF7GhLZQefd2bFyej6LX7mL56jp0daK5IAABvBt34lnmR1UAo49E12C+&#10;wUvF7Z/G6RyYM5FsIfLGHvqGRwv2enw33I6rbOR8kXyileipPZdvogeyd6Pn8ujrPk5NMIAyai7N&#10;xPOCBq6pewc1727AlG6h55ejhmr5d7Lilnr0Ut/NMN7qIBp9xNqmmfppj5HfAJrKhCP0R0gcIha+&#10;DVuFA0ugHtqaJ99ngeSyKcA6jYspYd1aLBoQfad08DSobQ/n5yp4TKbIA+rofucu0tuhEajy4rjh&#10;IezdT088XLBqCzY7kG4l+vYEWbHE87S98HzJt8KhTjzeauzXeel9a+nOhRqPbvPgW7sdmz9IPptG&#10;M9soANGLTfSefHGxu3dNSCnjF5CYD2ZNw2tzUKCAx+rAY3XQGu4aqsIHxXlCDpMVi2Yil89h0U2E&#10;E1HCyflZ1HemBuc8mTWdVDZDXzJGrpCnMGwAcoECLouNCqcHKC4GnMikF7SfU5lnLYQQV7fWZlJp&#10;wFmNZ1TVVq8/gEKcdMdRkpeaibUX/0unAeKk2y9vS87B9JaRGvAH69CNTuKTHN9zy8OUBfwomU4S&#10;7adIZqzYq4rFNFTfZpzWOIn2ZhL9cRRbHWU3P4xnaO8g5Zvej6fcD5lOEu3NxDpayWZAddThqX8I&#10;50TdtG+hvDowwT37yM8p1t5MIj4sFEocJBkFLJXYq0fuaauuQgcy4UMTDA+8E7tbh3SI5DSzLvqa&#10;yuKTxHQf07mNiPX3UQA0W3B6J5xXdVjsViCFMYslUTyu4k+GEZ3oM59b9rJyVCCfHvsFJo69UCzY&#10;YVuLf0PdxAfyedGAfLx1WnOmRni7BwMwebdekU+ZA5s+gCOwFlW3ots8KJoZVTPjqtpA9baPL3b3&#10;xBwpUCz0UKCAOrAOlFU347RY8VjtWHQT6sBaSTBYjU/DZjLjtBTLhdtMlsW9iFEGy5kHnF7MA2tV&#10;9SZiY9azKrM58dmdWDSd3kSUWCaJkS9dYGK+XIm/G4QQYo41Ee+/E3tFANt1Xhh66jxwY55sob+t&#10;leSw7Eb5HfVYLCkyx/bSM0+90lffhM0CmfNP01ViXs8Q/07cfiskT9H10uAT+iDldzxczP4UOuk/&#10;+F1CA4/uXZs/RXlFENd6L5G3+iDQgNWuQ/QIbSOyPA0E7tqB3VqOFRgvfvPUb8OmGxQK+jhB1NjP&#10;yXPrp7EPZab6CPV24nYFsFZtgbbBzFYQl9cLuTYSE11/VQBdg0K0c9w+jhXAft02/MEACgaZnoPT&#10;CxayBgVg7LxlK7Z1j1NbogjXfFZ91H0NeFbficMKpNuIj07E6UF89z6Ob5z9s21fHprvZbIUg7Bs&#10;/wJkX+xBXME7KVtWHEiXai/1+bTQffIU1s1r0Ze/j4qOFrrHyYx5bMUfqlxyNp9zK9l0AyZrOS4g&#10;PGn7pcNZvQGTvQy4vKiuoltwLFuDbvNgUlWsvpWkes8vck/FbBUKkDKyJecxKQysoUTh8nwoVRlR&#10;CU9VVDR16eRRNLU4FNHvcBMsqyCTM4ikEvSl4hQKBRRFGZjTZaLa48dlsZHMZmgNd5PILmz2CSSA&#10;EkIIAGKtrZRV1A88dd5XvJleV4dFA6PvyKhCAQvAvY3yFdUo6Rb6JwoeACoD6IAR/sWw4U2t9IRD&#10;uBx+iLUOBU8A0daLeCvWYvJsBfZB514uvrC3xIGbyBk7YKKHlBUP4fZbyfc2k3bXY5vGJY5w8hTp&#10;mgAWdx0eDhWHAFZtwWqDQrhl4ptYtxMNyGXHD2VN1Y9TW136vVzvIXqnVARhasarwjcnFfhg4mAo&#10;30fsTImKdZNU4ctM6Qd8YIjpmDuHENHnvj2FBwnjB5dgYFx6ic7xhgR2P02o4zEClV4ca3cQ7943&#10;5cp/g0oPJy01NLaZnLETLA50O0z7RIvIVd2AopnJpeO0v/p9jGRxMG2i6wyBTR9A1a04qzdIADUP&#10;jLx9aB6UtTBfj9UuKxTy9KcSZEuU9s5TIGVkyeQM0tkMoUQUr80xYl2nbN4glc3Oez+nQlNVljk8&#10;+B1unBYrSSPD2d5O+pLF4AnArOn47C6q3GXYTRZ6EzHao70ksxnyi1AMQwIoIYQACL1EMl6PyxGk&#10;zA/dIS9+XwAIkXx7BiXVHA3U3ttw+XU+Rba39PpBY+hBfFuDYHQSOTp5+WaP3QGkyMZGBQGxGHn8&#10;kB114x5KFW+kTU6cDMss2YM4yoPYPF40WwCzw4NunujMA5Xvcm30He/AsrV+kp5OpJF4ZAsWXzWO&#10;Ooi0gGt5JRopkp2TFCjQi/+U5TPjz0UaW8bcwIh1kO45QrhtdJW2KTANZNvyo598LkAVvlLBULaP&#10;dLSVWOshkqV+vqZRhS+bToHDiu4a/U4MIxoiO7SolIbm8I6dtzSBscFlimx/J6m2Q0R6Jw5iE00H&#10;SZTtwO64Ed+NzSSOj20TT6XwYUWzbQFGZqGMWIjssA9NtfkZZ11OivdjVrQKRtS0WOo088AjDEUd&#10;Cp4AUr3nyWfTqLoVk61skXp37bDm579UfAEw8jm6YhGyOQOryYyiKGRzBrFMilQ2Qz5fDKQu9feS&#10;MjLYdDOqomDk80ND35YCBQXrQMGIvmSc/lSCcCJGdlhhCF1VMakaqqLSFYsQSkSJppLk8rnxl2eY&#10;RxJACSEEAH30hTpxOQJYq4OQXIvVCURb6ZvJE+h0G7HQ4A2MBVNZNZbyLZRvtpA/MMnTc6OV8Mk4&#10;zvp6PA0PkxtnvaFBxQd0OjNfRzCA9+aH8JZ7Lw/wyBcXSzWMwGB8Moa+bjtOh0Gm9RnCiTVUzvT0&#10;AyLtxYp4Zv82aIljdzkg3TJ2ONoMlC5jPnMuT/GzMuItc3fQqZpmSfLpikQj+HxWdMedwPCS1830&#10;HBoepI6XkRrPbIPLJjrPrGHl+jpMVfdQ3nFxTAsjFCJX5UWzVWODEZnjvje+zfAQbaICJ4UFrug1&#10;V1KRdkwOP4qqjBiq56zegKIWv6hcZmkVDbhaGDnHglfiAwgl+olnUritdhSlOKwvnimuB1WgWMEu&#10;lIiSzeew6mY0VSFtGCQyKVLG0shAKRRLmUfSCeLp5LiFLbJ5g/5Ugvb+XhLZ9KKWYZcASgghBhgn&#10;WsmsCGD2bsZ+XTlmBTK9M1zbyOih+9jwKnxBKt79ME7HalxVkGifePdC2146XH5qgkG8N24hMsHc&#10;mf5kHD9+NEeQEY/LbVZUoKCOWmjTby0GSpkQMUBf93685V5InCJ85gixjtahay6/43FcJf+lqGZZ&#10;TQAl0Ux4roa/tR0nfX0ddncdZUEDqwVy3ccnLwYwkFpSzfXAAlTEs9+Jq6w4ZyfTPfvozr/1v+Fy&#10;xYgf+CbdS2G42OBwSm89yypemkLp8AXUtofI8k/j8/txroMxg5faD5Gsq8Npr6NstZfkRJX4JqCZ&#10;dCBGbild+xQku9/B7r8OzeIgsOkDRNuOAeCq3oCqW8ml4/Se2r/Ivbw6GfnLFYhs+fkfwjcoXyiQ&#10;yKYnnQfUn0rQv0THo2bzOVrDXRO2iWfSxDNpLi2RWYlDs8e0THrpzCQTQohFsZ94nwG2AD6vH3Jt&#10;xE/O1bEjTHedP+PkSySSxSp6yyomaNjRiQHoZVtwD/0b7sVXVlwsWHEFKRu23XNdcKCy3REAHC4P&#10;CpDr+wV9w4InffnOYklorGhVI0+peuuwaH3ET+6dw3+Sm+nv7QMtgGNFOSp9JFunEBD1x8gBqmkB&#10;Sgfb6/Fv3IxFg0L0OKFJAuGpyGYNFMWLte5yhbmh6oDJznnLNI2vkfClEAW8ONZ/BN9y79gm9np8&#10;t96GdREew0YON5LMgOL0l3gK3Er3+Vby6Fhqf4dlKwMljhDAveERHOOW19+MbgJycYyleb85rnSk&#10;fWjonqpbcS1fjyd4K6pefIiiqBpVt310Mbt41TJyl3+grPkeyvJnF7E3Yr7pTU1NjnA4nKtUbTWL&#10;3RkhhFhsfaFOvGXVmBzF4gUzzq3o5VRs2Fn8s+rAUlaNyQIkLxKd8k13C12trQTXBbFfvx29e3/p&#10;bFhoL/2h6/D56/Bt+Ti2UAjc12F3DtxeatV4tnwc89B2KwwrThHpDVHmq0av/Ag11oukU6C5a7A6&#10;HANV5jQU06hzqjr50JFxsxO22ntwOj1YrKXfH0+yrR1jeT0mhw6JZmJTmUrQ3krmhjpstsDIOV2z&#10;pPsfoeb2YRs0B7rVWvxM0q2E3xjn+5jQ4LC3y8UL+i+14fXXoVftIlgWIpe3ojscKKRIXjoyNxej&#10;BXDf/ghjpjUNSZE6+yQ9Az+byeN76Ck8hH9FNZ6bHsN1fSfpSIhcXkNzBrC4BuY+5ftIXnh52N+T&#10;gXXQplxYYiYO0XOujuo1wdJrsbT+gEv6Liqvq8Nxw8dZVRsiE+ssluW3BbC4B+Y+FVJkL71E7+gk&#10;oj1QnPsX75l5KfR5ZCQjmF1WdHsZyzY+hJG6vKBbf+thut78Ke7gLbiqN1Ao5CnkDQp5g1w6jsnh&#10;J59NsfKuT3H+l/+wiFdx9UlmKxj+qMGbeZOwtXbCfaz5Hqz5EH362vntnJgziqIojY2NZTqAy+XK&#10;0X9ljvcVQog51fImyRXV2C1xkm2TFC+YiKUaZ9Wwsm8Fg3ysmfDRaWZsWvcRq34Mt+smyoP7x50/&#10;Ejn8PQobdlG2PIC9KgCZEPH2ELaqagg3k7JeV9wOQ/0YujlseYYeywP4lldj8q3FBBSMPjJtzxNW&#10;bqay2o/JM2p4oNFKX/P4wwrN5fU4fVYoGBjdTVMPREMvkYjW43ZBpuelKVY/PEQqeie2Mj92P1ML&#10;uqZAsfoZHTcWjDiZUBOR0y9NXgxkqtr20OPYha86iMnmLw67zIRItO2n8+wcDY9UrOjOiaLZFMaI&#10;i+0j1vxdUh1b8NY14PD4sVUOZHMKxflxyZ4mImfHKVoxz4yz++gr/xg+X+lryrTs4Xx3A2XXbcbl&#10;92Mp9w8Vkyxk+kj3NBN95yWi/SV2XlmJCciEplnafoGETr7IspseRLM4cARG3ni7qjfQ+uJX6T35&#10;Ir0nX0S3DazplYyg2zxU3vxBTA4/hVyGstV3EH77wGJcwlUpla0gla3Aaio+VVqefZk2y11kFM+Y&#10;ttZ8Dzckv0OZcZKwvo6j+ucXurtiFvL5fFYZLA945tdHKy4cONbVcVxSjkKIxfGhzzwz4vWlyHtI&#10;ZScauzYfBtY+ooWeX05eAW9JCz5McF0Q5nH9obnnxb/tMdzOTvoPfHdE+fUJVe9i5fo6Cpd+wIU3&#10;l3rZtDupem89xtFv0jX/xboWnv8hVmxyEvvPJ5fIbIXpGPj5s7fR1/gk4SU4hE+3eXAE1mJftmZo&#10;zadBmWgnHa//aMJ9y+vvxeTw0/3Wf0g58znmtJ6jwnl46HVEv57T1t8lqq0c2uYNn6E+989DgVZY&#10;X8dRx9ILoCy6iVpfqSGwMxPPpLjQt3Bzw6Zr++qbplFPVIpICCHECIOL1xqXDl3ZwdOVquI3sLug&#10;ED419eAJoO0F4sE63L4tuGhd0t+dff1azMRJXI3B0+Acu/Q7pBa7KzPhvxO7C3Ldby7J4AmK2aTI&#10;uUNEzh1CNV3OwOWzk3/iRjIyYYAlZieWWoVJTeC1F+dueowzbEj8I2+bPoiRsuOIdKIbSRiblFpy&#10;srkcRj6HPvPyriNkrtDKluORAEoIIQDfzY9gtxbXtVFybcRmsvaTmDH3ho/gdltR7X40+oifne7w&#10;yT5CrS041tfhvsFLdLLFhxdNEIfXQbZt/8zn1y1p9dgcKRKtUx1+ubR4rruuuK7ZyabF7sqUTCVo&#10;EgsrnKgnmg4OZZhiqVU4mLjC3FKUH1io12cff+bkdI6VyExcJfBKIwGUEEIABlZMTgfk+ki0PLNk&#10;nz5frfpzVvxOPxRSZM6/MLPS2W17CAc+RXnVDjwn5m+dpNlppfvAVxe7E/OokY5fzmLu4GKqeAi3&#10;D5Kn5e+/mB0j5yCWG7fM4xWjLxXHZjJjM1kmbzyBSCpBNH0lPlIZnwRQQggB9L/+D5SaT35Fa/0B&#10;rVdKIq3525ydgyWcokf+YUkP3xNLWPfTXHhusTshxNKRMYqL8JbZCjjM0yypSjHzFEkl6BtnYdwr&#10;mQRQQgghhBBCiDFi6RTJbAa3xY7dbEFXVSZd0rAA6VyWRCZ91WWeBkkAJYQQQgghhCgpl88TTsYI&#10;J+dqlb0rX8k16IQQQgghhBBCjCUBlBBCCCGEEEJMkQRQQgghhBBCCDFFEkAJIYQQQgghxBRJACWE&#10;EEIIIcQisOV7uMHcgsM8u7WWxMKSKnxCCCGEEEIsAmu+hzKtn5BmxcjnF7s71yRFUaa9jwRQQggh&#10;hBBCLIKwvo6jyU1AZLG7ck2ymsxsC66b9n4yhE8IIYQQQghxzckYBkfb3pn2fhJACSGEEEIIIa45&#10;+UJ+RgsESwAlhBBCCCGEEFMkAZQQQgghhBBCTJEEUEIIIYQQQggxRVKFTwghhBBCiDmga3Fclla8&#10;9maMvB0j5yCcqCeVrVjsrs2KgoKmqiiKQqFQmLCtpqoYuRy5wtVbll0CKCGEEEKMy3K+Deu5i1gv&#10;dmBu60AxckPvZX1lZKoqSK+sJrl6FTmHbRF7KsTi0rU4K8r2XX6tJtDVBMs9v8LI27kUeQ9GzrGI&#10;PZwZp8WK22LHbbVPeZ9cPk8kFSeSSpA2svPYu8UhAZQQQgghxrBcaMfx1hnsp1pQk6mSbUy9YUy9&#10;YRxvnSZTVUl8/fXEblpHwWRa4N4KsfjK7M0jXp+1PMgl8+2UGSepTe9luedXxFKr0LX4UJuU6p+z&#10;82uqitfqwGmxEUnFSWTSZHLG2DY2B2ZNR0WlrT804TF9dhfldheqOr1ZP5qq4rO7sJkshBJRYunk&#10;pPs4TBYsJjO6qpLN50hk0iOCL1VVMKk6TosVTVHJ5HLE0klyhfykWbG5JgGUEEIIIUZwvnkS56E3&#10;MHf3Tnkfc3sH5vYOTJ099G/ZiFFeNo89FGLpcVpah/58yXw7Z60PDvz5DnpMG6lJv0it+tM5P6+i&#10;KOiqitfmxGdzYtFNJLJpFCVzuQ1gNVnwWO14rHYKFEhlJ84MOS1W/DMInoazmcyU2Rwks2ly+dJD&#10;+hRFwaLpeO1OnGZrcQhgPk9UT9CfSpDIZEABm27Bb3dhN1tQFQUjn8NhthBOxEhk0zPu40xIACWE&#10;EEKIIa7Db+I5cHjcrNNknE0nUNMZInfcSrbCN8e9E2JpclrPjXjdYbp9xOus4uSs9UEuWN7HhsQ/&#10;UmacLNluJnRVw2G2sKpsGTaTmVgmRT6fJz8sK6NrGuUOF6vKlgHQm4wRnSArpABuix1tFsHTIIfZ&#10;ittiI5yMl3xfVRQ8VgdVbh8uy+VhwNG0nS4twsVsDyjgtTlYXb58zP4nuy6SMjIjrne+SQAlhBBC&#10;CADsJ1twNx6ZcfA0/DgFk074ve8mbzXPUe+EWLpspu4Rr8P6upLtDMXOUcfn8eRaSCseUmr5rM6r&#10;qxo+m5OVZRWoisql/jCXomHSRgZjIOOjKArBsmWUO9zkCwXO9nbSn06MGd43nKZq05rzNBmbyTJu&#10;AKWgYDOZUZWRwZp9IGPWoWloqopZKx222Exm7GYLsfTsfm9Nh5QxF0IIIQR6TxjX4TfR4omhbcp9&#10;u9B+2Ij2w0aorCm533htHMdO4WxqLrmPEFezqQRFEa1u1sETgM/uZJnTg91koTcRpSsWIZZOks3l&#10;KBQKmDSdMpsTj9VBLp+nvb+X3kSMeCZNxhg/gFIUZdZ9G07XtAnfLwz730GDQZOuqiiMX/3PpOmY&#10;tYWdd6kfPHjQ1tfXl6+1+lYu6JmFEGKemVfuwLdyLVa7lcF/CwpGnGyoicjpl4glJtrbi3/bY7hd&#10;QKKZjl/vZfIpsNPnufXT+HxWsm1f5uJb83CCK5i+7uPUBAMouTb6Gp8kXPL78lJ22x/g9erke/fT&#10;9tohxr8lmGPBhwmuC0LvflpfO7RQZ5039lMtWC5cGrGt8MZBqPwbANSPfYb8lz83Zj/1Y5+ByhoK&#10;z+6Bjosjj/nWKZJra8l6PfPXcSGWAOuwDFRYXzvv51MoBhh+uwuPzUE8m6Yz1kd/auQvSqtuotLl&#10;xazp9CaiXIz0YOTyFJh4uNucF2WY4HAFCiSzaVJGFl0tZptUpVgyXVEUNEUjkzNIG1mS2UyxnDoK&#10;qlIsra6pKvocDDWcCkVRlAMHDjhVRVHcVVVVej57BdZVFEKIkgJ4b/0U1Tc0YLPr5OOtxNubifW0&#10;kcs7MAe2UXH7I1Qs945/CP+d2F1QyBtgr8I5B4WS9OV3suz2RwgEZ3+sa4Fxcj+xmAFaNe4bt5Qc&#10;c67X7sDt1SHTSt/xBQyerjJqOoP97daxb3RcLAZGgLJx65i3lft2DWWd8t/7uzHvm7tC2E6fm9O+&#10;CiGKGSKXxY5ZN5EysrRFQmPKhSuKgkU3UeHwoCoK2ZyBkctNGjwttFw+TygRpb2/l45omHAiVpzT&#10;NFh0QgEjnyOcjNESukRntI/wwByufKGAMthoAXzpS19SVFV1q1u3bu1qaGiIm2y2EwtyZiGEmGeu&#10;zR+kzOegkGoh/Mr/5fzLP6Dr2F66X3+SC7/4Jt0XOsmrfpzrH8I3zhBvW3UVOgaZUCcFvNhWNcy6&#10;X46azTicjgX6NX81aKXn5HGyeVB92yivHRXw2rdQviqISorkuX1EJswoiono/THM7Z0l3xsKjCpr&#10;itmmYQZfl8o+DbKePT93HRVCAMXgyDpQ8ltXVOwmM367i7KBKnzFzI2KaWD+kKIo2M0Wlrm8eG0O&#10;LPrSWmogl8/Tn0rQGYvQEQ2TMQwKFCgUCmRzBvlCnkzOIJJK0BEN0x2LEMskKRQKGPk82fzCPD7b&#10;vXt3ftu2be1qYaELpwshxHzy78BT7oBcG5HX9tDXP7pBH7Hm79LbHQc1gHv9thIHacDt80Kuk+SR&#10;FjI50MpuYoJ8lZgvoX2E2kMUsGJbtYPhA8E89duwmSHf20jsx2hVAAAgAElEQVTP2b5F6+LVQIvG&#10;xn+z42JxKB8DGacBw7NPhWd/PO7u5vauuemkEEuYrl5+gpNSZj+3aTIKDM0NMmkaXpuDZU4vAZcX&#10;v92F6f9n7+6D27rPA99/z8EBcPAOAqBAEZJhirIkU7JoyzZ9pThKqjRy5JvK8bZqx506bSZ1N/e2&#10;nuu+3NabzN71bifZbJv2Zpt2mlnvnabJznpSd8YbuTdK7Bsnlm15ozhyZEm0ZJuWYYkUKRIkSOLl&#10;ADg45/4BkAT4TokiKen5zGhGPK8/HIDEec7v9zy/uqFwAKqi4nd5aAk0EfeHCele9DUWRBXNMrmi&#10;wXjJwMbGtCoYZgnTquZzWbZN0SwzXixQqpg4FBWb6rLiAiXZl5Nt27ZU4RNC3FA8G5I4FaiMvDVH&#10;zkzV+Nn3CDV34gy208QxRupXJrbgdoM90sMIxzBH7sYdS+C7PUzm7cYb9WoOExTOfp3++hFQ0/Jj&#10;Yvc/SaA2UNqz7UnaNqcY/tEzU9sru2j+yF58vlq+lpmh0HuUobPd8w9Lq51nztHfZvU8o4DrloM0&#10;t23CpevVdZZBefgtMm+/VJcPdoAND3TizJ3k/KtHAPDe/jmaN8ZRlTTjP3yaIQDaidy9j0AkysTQ&#10;c6uQYvzdIwxfqrtGOx6jLRGdmeO1hPyhwpmXyDY9TMCXJLSrk9ETJyFxiFBUrw7dq8978nYQuf0j&#10;BJpCqBMVm2wTK59i/NyzDE+kKUy0q+8wBc8n8Id9qErtmvQf5fKpE5Tq2qCt30fstp14PNVrZ5fS&#10;5AZmDzq0jQeJb5p2nacd09v5BeItYezsSQZeOzKZXze5PHOMiz89umJDEtXc/N139re+jvL13dCy&#10;AeVTh7B/8CzKp36tuu4Xr08GWLMe21jZ+VmEuNk4HRqhugp1YY+vWiSirsqepqpoLjdelxugOpGu&#10;otI/PjLjeKtJVRVcDg2XQ8Molxkp5KhYVsOgQ0VRCOpemv3VR2qFcmnF54GSKnxCiBuKxxcGTMzR&#10;k/NvmO+mVAAcUdzTSuiEE0kcGBgDxwAYv9RPBXA1zZ6HsxjFgW7yORMwKQ91k73U03CD7mzdj1/P&#10;YQx0kx1KYznCeJIPsq59gQNne8j2ddf+9VIBKPZOLaudx7vjMVpv78DlhvLwObJ9PZTKGs5YF7F7&#10;H2bOFH/vPpo2xFEKKbJ956h+RbUTu/9hQrEoqpWm0N9NbjgNepLQjkPEmq/wIs2ph6Fz1aF8jthu&#10;mpvbWdfejgODwvvV4LAqSeyuBwnFolAaIN/XTbY/RbkEqq+dUMfD+KcdWWt5kGAIzHQ32aEBKug4&#10;W/ezbkddolrzAVp2dOHxaFTGesj29VC2Q/g3zgxctbZHSHR04NKnti2VNZyt+1l/79TnJ3/yRbJ5&#10;UPzbiW6vnSv5CM0tYSilGDm1csETgFqe/2z1QdJE0YiJnKj5ep+EENeGDZRMc9a5jxSqQYgCc05e&#10;61Crw/vWElWpFsW4LdaKW3MyVsyTzo83FLRwKCobQzGafUHKlQrvp/sZNWYvj34tSQ+UEOKGUu0N&#10;MbEW7M1PUf1e0VAbpqnZgzeoQTFFbqJHqe84hfZ2/IFNNEVhML30do2/exg1/AReH5hDhxmsHXvy&#10;1IVzDBx9jol+AO32z7HxljjOSBf0zNNDkz5OerI9B9jQmsBhDjF46kjDa2ptiaLYGbJvfpPByWJR&#10;YUL3/g6RyFaCO5OMvjWziID3ti241Bz5959hsHeibXsJ+DTIdzPwyuGpNrc9QmJLksC2g+QGl7lq&#10;4eARhvuTxFvD+Hb+CmhQGfxxY69fvBPdq8H4CXqPvVAXgHQS//gBvHoMHajvN1KsXoZff2Yqfypx&#10;iFt2tOMMdwDVg4fbtuNUTcq9z3HxdE9tw2oQGfDVf412Ek3WcrLe+Rb9k8MKa9tG9rKu/Th9PQA9&#10;DJ49ifvOTpyt+4hcOINrU23f959Z8XwuW1n4eWpDL1TLRiofl+K9QkwwLe/kMD7dHrrm57Nsm2zJ&#10;wLQqs66v2BamVaFUKZMtGnicroZJcS3bnnPflaYqCj6Xjt/tIeoN4HW6GMqNMZzPUiyXsKnOd+V1&#10;ugl5vKzzh7CxuZzNkM6PzyiesSJtXvEzCiHEGqbdvhW3A8yR44xPLk2RHc3AMhWTmI058mPq75nN&#10;VBoTUN3LUP5vczsuB9ij3XXBE0CG0fdTmIAW3oVn2m7a+oNE1oWxx8+Q7p1aHo7EAZPipcONbT5/&#10;hFwO8LYSWIZmT5c/Veu10XSUYg8jJ6b1Mg4c5uKLX+V8Q/AEcJK55ou0xnoag5XeNBUbcIYJAtCF&#10;HtDA7GV8MngC6GGot5eGZ7u3dKC7gUKK0YacrB6GLvRioeGK7Z1aPHiE4UtpbDVO8L69eFxg9j/f&#10;GBSuENu18PPU+l4o5XeeuNZNEkLMw7ZtciWDfKmIYZYoVUzKtVLfhlmazB0yymUGc6PkSsbkNqVa&#10;OXCjXFr4RCtAVVQi3gCtwQgBt86okSc1MshIITs5dM/l0Gjy+kiGm3FpGiOFHBdH0xjl8qy9cNea&#10;9EAJIW4sE39HF3w8lJzqrZr8DgkTaooDoLU8QlvLzL2qxSROstwlC2x72hHz5cZCs7WcnQZ1eUrz&#10;0nUUoJw7OnNdupeyuRXNqeOCqV4jXycbdwKFcwz94qW6gGQXmgugCJ6DNN/ReDgVE9BRg0BdT50z&#10;8SRtiZmnn31wyVx6GBxJ4/dGsXKpugB3Gm8SXyyJJxTG4Ynj8oVqbV6MLJUKoE4UxY2iaUAuUzdU&#10;sOZ8hsqWJJODYAJ+VMC2NPx3HJw2XFDDBlRXGA0mr2f+9Atkw49M9uilT/awGiq+OcpRTmP/4J9R&#10;7tw9+W++3KcJZihwtc0T4rqiW1cwTOEKXRxNM2LkCLo9qIqCUSuyUKwFFoZZonc0Ta5k4HG6cagq&#10;JbPMWLFArmSsWDsXoqkqo4UcuXKRkXyWUqXcMHRPVRQs22a8ZHBpbISxYp5SxVy1kuwSQAkhbii5&#10;bIaAP4wr0gnn58mD8m7FqQOVNMWJKsu1uZ8weskOz7hdRg1tweuL490MmfeuRevXkFw3/f0+1rVv&#10;JbrrAJVXj9R6m7RacOrD3dqBe9adNbRpMwtWMt0U6nt6XHF8seXupooTvvthwrHwVKl4y8QqpjHN&#10;eDUQupZqJ1V87fjnmlnR5cMHU8GYtx33RNefN0kgAfne2Xe9lszQ9Oyw2TUETLUKfAsptcavpElC&#10;XFfMim9yCJ/HuvZD+CYUaz1NhXJxMuepbFWo2NXHU5ZtU6qYZAo5xosGqgIVy6ZsmXPmR600BRjM&#10;jmLBZC/adMVKmeH8ONmiQa5kUK5V5lstEkAJIW4ohYspyvEwzsguIt6TDM+RSxLYthWXAvZYz2QF&#10;vurcT2COHGXw1CzjqDY/yq3tCdzr9qO9Vz9MTEOdXg3WWU3gXbY/76ef5vzphTeblWFUx5D79gLT&#10;eqGiCZwaUDBoHMxRpvDeMwwHHyfW3ElkRzf50yngOKaxD/wZsq98k8FF5upYucMMTqvC513mAErb&#10;9iDhWBjy5xh59wTZ/tTkexS7/0kCV/SNl8Y0wanHaILGao3JMA0p2GNZrER0UZUFq8JE7tyFSzUp&#10;pwdwRBN4bztEoPfZuXvXrpFKMIjRdsvCczbVzfWktGxY1Ofb2CS5UuLGZ5Sb0Z2DC2+4zGyqk8ya&#10;pfnzmUoVkznHMq+yslWhXJw/a7ZcqVCuVMixNqp6Sg6UEOLGkj7CcF8tr+TeQ4SD0zcI4+/4HJFm&#10;H1gDjJ0+VlveUZ37iQxG7xxJKO9V54SiVkwCYLSQAzS0UH1uVJzouviMCXPtRQ8vXGa1diuhDpob&#10;KuSFCW1KogGVsXOzFn0YP3uSYgWcLXtpqo3yyo1X88G826dVJfR20fJLT9K2/ws0r0Kngy8Qqj6B&#10;zfyYTF3wpK0/iMcLoONoXepRj2OMm+BI4L+jviRimKaWRONb+WGKcgXUcOeMSoTeHY9x6wNPkuya&#10;yoHybD9EMKBhZ8+QfuM7ZNIGuNuJ3NO11EZeNduhUthy67If10huIL9107IfV4i1plCe+qXXrSGa&#10;rPOr2BpxrUkPlBDihpM//Swjrkdpam6n6X95gsD4AMVsDtsVwh2I43RrYKXJnn5uqocqsR23G8j3&#10;kZ1z+Pox8mN7cDfVikmkT8KlAcxEFC32STZ2bcIoaLiiSVzOmb1PY0aOKFH0xCGa/QMYp2bJSbom&#10;jpHp3866RBT/XU/gHklRNGrtdFcrDo6+0z37rvmjjPRvpSWRILCtk5ETJym89SLjwYcJRPax4ePb&#10;KaTTWK4QejiBpoE1fIKRgRV6aXVGh9M0RRJoLY+yQb9I0QBHcAO6z1edWwsHyhXMG5k5fRT9vn14&#10;Wh/mFn+KQpapa9fgGJd7ktVKhHc9gT6SmmqD34dipcmer73nzQeItkZRrDTjZ6vzQBW6j+G5bx+e&#10;6B5a2t6pq+K3MvJb23F/2If37eUZn2prDnJ3bMVyLzoBTYjrlmk15hG2FF9ixPP5ObfXrSHait8j&#10;q97CBfcnr3XzxDKTHighxA0ow+iJb9D39kkKeXAEkvhaO/DHEmiOIqWBYwy+9jSDdRO+Vud+AnPs&#10;5LzltzPpAWwmikkA6cMMvN1NuQRa01b8re1oVi+jvzgzcx6f90+SL5jVHJnWDjzXoFLdXPKnn6bv&#10;7W5KRXBGqu10OU3KQ8cZPD5/2ezC6ePki+CIdVEdddfD0InvMzqUxnbG8daurYMcpb4XuFQ/se1K&#10;6nmeoQu9VCxf7TVuRdfLlHpfoL83Deg4Q8kFDzND/jj9P3+BbNZEDbRXr50jS+H8OaaP1DfPP8Ol&#10;2nWufh624vG5sXM9jJ5+lqFBgHZiW2ul0fteYCg9dZ6hD1JY6HhuPUBocXUdlk3F52H8np2U1q+b&#10;dzv7W/939d8v/ue824113Unujq3L2UQh1iyz4iNbnPr7sr70GhuLL866bbLwffaM/ynrS68RM99c&#10;qSYuiaJMH0Mh6ikTCVjvvvJm84VXT13uPyNdjkKI1fGbf/h8w8+XRj+GUV72WVmFEPPwnnuf0LE3&#10;cPZfeSL8WFcnYx+5F0uX3idx89AcOdaHXp4sJgFw3v0Q5/WHANALaZovv8VG3w8m86VGtG286fvT&#10;VWnvfFwOjbZIfNkCqfFigd7RlatOuFT7Nu9c0guVIXxCCCGEmJTfuomKVyf405N43l3aQ9WK30v2&#10;np2M3XMHtvMKxksKcR0zKz4ujX6MgDuF7hxEc+RoGnkXzO/D2phyadFKFZNCuYTXNXut1aUqrJE5&#10;p5aLBFBCCCGEaFDc2MpIMEBx43q877yP62L/vNtXPB6MzUnyt7dTaL+CYZJC3CDMio+RfMdqN2NZ&#10;jBp5dKcL9Sp7oQrl4pqac2o5SAAlhBBCiBnMUICx++4ku/N2XJeHcA6mcQ6PouQNFKuC5XRiNYUo&#10;NwUprYtSbl7BpD4hxDU3auRwaxoR75VPhm3ZFplCbta5na5nEkAJIYQQYk6Wx42RTGAkE6vdFCHE&#10;ChvOZylbFQJuD17n0obzjRl5xooFsgvM8XQ9kgBKCCGEEEIIMYNpVRjJZxkz8jgdGpqyiALeCpRM&#10;k3LFXL7J5NcYCaCEEEIIIYQQc6pYFhXrxioEcTVkHighhBBCCCGEWCQJoIQQQgghhBBikSSAEkII&#10;IYQQQohFkgBKCCGEEEIIIRZJAighhBBCCCFWQZN5ln2+/0mTx7/aTRFLIFX4hBBCCCGEWAWGGuN8&#10;cROWZhPSfavdnJtSazCy5H0kgBJCCCGEEGIVFNQYl8x1YOZWuyk3JZdDQ3c6l7yf+uyzzzqeeuop&#10;1TaKsWvQLiGEEEIIIYRYc0oVkzd731/SPj/5yU80ddOmTU0PPPCAu4ISukZtE0IIIYQQQojr2lNP&#10;PaXquh5Vn3/++eHdu3cXHKr7wmo3SgghhBBCCCHWoqeeesq6cOHCkPrUU09ZAIrLLq12o4QQQggh&#10;hBBirTp06FBFikgIIYQQQgixTDRHDt05CIBZ8WGUm1e5RWK5SQAlhBBCCCHEMmjydhP2djcsMy0v&#10;g+P3XreBlIKCz62ja04cigrK/NvbNpQrJoZZplAurkwjV5gEUEIIIYQQQlwl3TnYEDwZaoyCGsNj&#10;DbE+9DKZfAcj+Q40x7UpWa4AqqqiKiqWbWHZNrZtz7qNgoIClK3KvMfUNSdN3gAh3bvk9pQrFTKF&#10;LCOFLNa0dsxGVRQUpdouG2Zvv6JUt5vYxrJY+MjLTwIoIYQQQgghrlJz4GeT/zfUGMcCfwGAbg2x&#10;vvQabXwPv/5Bwz6GGl228ztUB82+IE1eP0O5McaMPIZZnrHNOn8It+bEsm1SI5fnPJ7ToRHxBghe&#10;QfBU3d9Bsz+EoigM5cYW3N7v0vG6dJwOB6WKyXixQL401YPlUFXcDichjw9NVSmaJplClrJVmRFo&#10;XWsSQAkhhBBCCHEVdOcgmpqf/Pm8++Dk/w01xnn9IS64P8nG4ou0Fb83uS7j2HrV51YVFbemsSEU&#10;I6R7sWx78t8ERVGIePy0BJvwaC7y5SJjxfw8R4Wg7rni4Klek8dPrlScczifqigE3B7WByME3B4U&#10;RcG2bcaMPOn8OMP5cQDCuo+N4WacDgeKomDZFuuDTVzIDE1us1IkgBJCCCGEEOIqTB+WN6Jtm7GN&#10;qXg5rz9EzpEgUXoJjzXEJdf9V3VeVVHxudzVniePH9OqMFLIYpglLNsCqsP2Il4/cX+YJo+fTCHH&#10;eLFAtmjMeVyHqhJwea6qbfXH8rv1OQMoRVHwuz0E3V78bn1yuaY6sIFMIYdDVfG5dCJe/4z9M4Us&#10;2WKBUsVclvYuhgRQQgghhBBCXAVPrereBEONzbntZec9XHbesyzndWtOot4AyaZ1jBcL9I+P0Dc2&#10;PLleVRQcqmOyd6pQLpEauUyuZMybl6QqCrrTtSxtBPBocx9LQcHtcKKqjdUpPE4XQbcHzeFAUx1o&#10;Dses+7s1F16Xm1JBAighhLgyyUdIbkvC8EukfnZ8tg2IfeQQAb+GNec2N67QvU8QiUDh7NfpT612&#10;a8TNQtv2OTYk4yiVXjLHvsPIrCOHwjTd97uEw9Xfzd6fHWfFbocW/LshxPz0ugBqtt6na6UlECYe&#10;CGNaFS6MDjGSzzasd2tOmn0hdM3JSCHLhyNDFMrFBYs6rGxKkU3ZMmdtk6IoOFUHFcvCrMxe8EJT&#10;VTR19uDqWlFX9GxCCLHKtG378Pvl2ZEQK8k8+xLZrAmOBMHtXbM+vdXaDhAMa1BKkTmzgsGTEMts&#10;OQtDzEVRFLxONz6XjgIM5sYYnzaMTaEaQK3zh3CoDgrlEtligYplXfP2LYVl22QKOdK5MYbz45Ov&#10;YyKgUhQF06owXizQNzbMSCHLeLFAoVzEtu3JynwrSQIoIcTNw7uP+Mb4QlNYCCGWXYqhs2coW6BG&#10;9hBrCzeu9nYRuzWJikHhgyOMzp/bLsRNT1UU/O5qxTrTshgz8jgUFZdDw6FWb+8VpVq1Lqh7a6W/&#10;FVyahtOhVedzWiMs22a8WOBydpT+8Qzp3DhFszyZw2XZFhXbYrxYoHc0zcB4hnR+nPGigUW11Pli&#10;yqQvp7Vz9YQQ4poKE7lzFy4VrFyGtfX8TYibQPoI6b40NjqeWw8QqlsV6tiDxwXW8DGGzmdWrYlC&#10;XKn6CnwrYaJ3yaGoOB0Owh4f64NNxHxBPJoLVVGqQ9tqeUMKEHB7SISixHxBdKdzRdu7GNmSweVs&#10;hr7x4cmeNMu2KVcqWLaNaVXIlgz6x0cYzI6SLRawa8vLK1hAAiQHSghxk9A2/wrBgAZmikwvhLeE&#10;Z25Uy4OY9cmSmWL4R88wOrmgncjd+whEotQe9mEVUoy/e4ThS3U3gDseoy0Rpdz7VS6ennmuas4F&#10;tHxiH545/yIbtZylA2x4oBPn9LZ495H4SBcu1WjMbQruYd3OLnw+vda+HvKF2jrfQTb8UgdOF2Ab&#10;mOnjDPz8GKXa6mqulD6j3YFdjxNr9kHuJOdfPQJ0VdvOVJu0tkOs39yO1tCeOME7HiS8LopDq71Q&#10;28Qqpsm//xyDFzKT12pOk+cE1y0HaW7bhEuvVWyyDMrDb5F5+yWyk/cxteuV6yY9GqdpfRRVqb7e&#10;cvothn/+EvPf8kzsP3Ve7+2fo3ljHFVJM/7DpxkC8HYQuf0jBJpCqI6615ZPMX7uWYYHIXb/kwR8&#10;c59p4jpr6/cRbd+Jx6Mz+YC49tqmt3f+Y077LBDGv+2ThNcncbpqbTRzlC6/xuCpE5Pv+1y/AxP5&#10;ghPX3enWmRgxY5s5ypdfY+DUiQWH3RXOvES26WECviShXZ2MnjgJiUOEonp16F593tMirisw9TvW&#10;d5iC5xP4w77q+2wZlPuPcrn+9VG9xrHbqtcYwC6lyQ005o1MbrvxIPFN0z5n047p7fwC8ZYwdvYk&#10;A68doTB9eeYYF396VIYk3kQMZe4CEteC06ER9viwbQjpPkK6lw8zg1TqemUcqgOfy41L0zA9Fdy1&#10;nKhM4dpM6nslJobjOWp5T0a5zKiRo1I3z5Nt29iAz+Um6gsCUCiXyJdL8xx5+UkAJYS48Xn3su7W&#10;BAoGhfePMGodYJbwaVIl001h8k7VjTveTuOzunZi9z9MwKeBmaZweQDLFcfTlCS04xCq+TRDgzMO&#10;O48BCpe6qdRyYJ3RDtzuHMW+FNUpEA1Ks9/fAWFC23fimhH1ddFy9148LpPKWA+FvIYea8dfq0rr&#10;2diBle0hOwSuaBJXbC/r7zFJvTFPAn3zQcKxeaIAADqJJtvRzAFyQ70Ua+0O3fMIkaiOXUxTGBqg&#10;YrlxNiVwe+L4tz1M5cI/MDxyjqxSe2dccXyxKOR6yI3WSt8afQB4dzzGukQUxTYoD5+jaGi119BF&#10;7N4Qjpefqwt0Ac8WIj6wxnrIZpncdt1H3A03vAvy7qNpQxylkCKb6aXaqiSxux6sFiUp9JIfGcVS&#10;fbibEjh97YQ6Hqb08nMUB7pRavfgamgLXh+Uh96hWPvON0eA6AFadnTiVAzMTA9GoYiix9HDUZyx&#10;LmJ39vPhL7qnNar+c9J4/ClhQvc8SiTqAytHaegdSqYPdyyJq3U/6/1hLr/+UsN1sOuvO2BlByD5&#10;COu3JVGtHOWRcxSNCqqnFT0cxtW6j3jxBL3vLHQRexg6dwb9zk6csd00N2dR2ttxYFB4v/4BxeKu&#10;a/2vhdbyIEGKlNLdlIjiicRxtu5nnZ3m4ulaJNlcu8Zq7fei9nnwb6wG7vU901rbIyS2JFFp3NbV&#10;up/1ujZZ5CJ/8kWywUP4/duJbu/m4pkUJB+huSUMpRQjpyR4EsvPBiqWhY2NQ1Fx1FW501QHA9lR&#10;jHJpcmibqiiojurwPYCSaVI0y2sqgFIUBa/LTcwbxKVpjBp5hvPZhkBQURSCbg9NHj8ep4tMIUe2&#10;aEgPlBBCLK8woe27cDvqhgcl59vexEwfZvC9iZ+7aFnXGEBpt++tBk/5bgZeOTzZKzBxwxXYdpDc&#10;4OHF35iTYrR7qiRe7P4O3G6D0qnD1R6O+SQPEI7o2BbUD2n37NyFxwVm/3NcONlTXRg9wIa7O3Eq&#10;wPgJeo+9ULux6yT+8QN4o53EvMcZmrVbJklsyxY028RWtDnzyLTNO/G4ofThc1x+e6Inbi++kA7F&#10;HtI/eZap6Q7DRPd8gWAghCsJpI4y2DtxukfwxqJQTDF4qj6o20O4JYpiZ8i++U0GB6eOFbr3d4hE&#10;thLcmWT0rboSgyqYvc9x8XTtOtBO80erN7xN7Uco9LAo3tu24FJz5N9/Zqqd8U50rzbtesLkNdVj&#10;6MDQu4cnX3fo3ifw+sAcOsxgXTN9OzegKVC68C16367rxUwc4pYd7Tj8SWB6ADXzczJx/EnRvQSj&#10;vmov6uvP1OUX1a5DcBdN7S81XAd7xnWHpq6HUcmR7/4GA71Ty7XbP8fGW+JooS5gERXsBo8w3J8k&#10;3hrGt/NXQIPK4I8bq0Iu8rrWB1CK1dv4+mrXzRnuAKoHD7dtx6malKd9HiYfiNSdJ5qs5WS98y36&#10;J4cV1raN7GVd+3H6egB6GDx7EvednThb9xG5cAbXptq+7z8j+VzimrBtKJplKtYslesAp+qggE3F&#10;qg5/UxSl4e+2qqx85br5VIccOoh6g7RF4pN5XSOFbLVnilpFPkdtwmCPD6Nc4oNaSfYVb++Kn1EI&#10;IVaQ1lYNMKj0MrZQZS+nhoKJVZ5vIwhH4oBJ8dLhhiFV5vkj5HKAt5XAtS/CBLSzLplENVPkMo1f&#10;IL5AGMhgvFt3V5w+glF72Fgarr8pPcnYSAaIorfNfiZt8178fg2zv2fuaxjcQ2xjAqXYw1h9AMBR&#10;+n70Vc43BE8AGczyEr/4NrfjcoA92l0XPFWPNfp+ChPQwrtomP6xmGL0dH2U1MPgpV5sNJxNuxZ1&#10;Wm39QSLrwtjjZ0jXBQ8MHObii1/lfMNNPsBJlvpANPfW03zwwlcbgyeA3uxV5ex5NrSiAebQsWk3&#10;81PXwRXbu+BxRo5/nfM/bAyeAMy8seT25U+9SDYPiqajFHsYOXGycYMruK7WWE/j6+tNU7EBZ5jq&#10;QJ8u9IAGZi/j0z4PQ729ja/hlg50N1BIMdqQk9XD0IVerOnXbPAIw5fS2Gqc4H17aw8vnpepAm4i&#10;puWd/L9uL/jo66rZtsVYMT9rz4uFTcEsUa6YGGaZdG5sxnZly8RY4WFvc3GoKuv8IW6LtdISCGOY&#10;Jd5L9zGYHZscuufSnKzzh+mIb6TJ62fMyHF+eIB8qYg1SxB5rUkPlBDixuXtIrapOgSn+MHzc8w9&#10;M0Xz+FAwqMw7/G4X1ZESRfAcpPmOxrUqJqCjBoH01HJn4knaEjOPdlU3xjv24fOYFHuOUGr6nbo1&#10;XWg6YI5Smvaay7UndZVp3WOF2vwaqruDmb0cXcSSCZTCOdKnDCKtszRGSxLZnQRzgNE3pwdKE+J4&#10;W9vxRGM49CgubwjNrQNLCKL0asnecu7ozHXpXsrmVo1pDjIAACAASURBVDSnjgumegDN7Mz21G76&#10;HXp84XP6Otm4EyicY+gXL80eQHqT+GJJPKEwDk8cly/EPPNGzkuLbMUb3YRb9+MMRnF6w1f1tNPl&#10;ql7jcmaWu/n3hjDbEzidCw3NrDtecwfe2GacLh+uQAzN40NlqZ/lHgZH0vi9Uaxcao7PC1d5XbNU&#10;KoBK7cl7FE0DcpnGIZ4A5zNUtiSZfB4f8KMCtqXhv+Mg/oaNNWxAdYWrgWltaf70C2TDj0z2TqdP&#10;LrJrU9xwdCu98EZXyQbKlQqDuTEqtoVbc6KgTBZaKJplKraNUS5xaXyEYqWMXisuUbEsRvJZsqvQ&#10;czMbBQWP042iwHixwJhRYDifpWROPc10qNUKg5rqIJ0bJ50fY9TIV/OjVqHNEkAJIW5Yoe178Ghg&#10;Z45z+b2FK3sFvH4we2cEHY20Wt+9D3drB+45ttGm3Y825lUxleNzpbz7iKyPYo9XX5vv3vqVZvVu&#10;1qEtyzCDwK778Gg58mefI88BIrNtZKYYOZvD39FBqPMRKj+tH7oUxt/xMNENcSYnmrdNrOIoZknD&#10;OftFXBmL+ebNddPf72Nd+1aiuw5QefVIXc9jnPDdDxOOhaeGx1jV4himGUdbyrdscA/xO/fgrasm&#10;YlcMKtkMBK8uiJqT17nosv7a+v3EO3bhqntNtpnDzOdQ/IsPwBZnGa/rlaidVPG1M+dLc/nwQV0x&#10;l3bcE12f3iSBBOR7Z99V3HjMim/FK/EBDOWq1eiCuhdFAcMskysZlCvVwgulislQboxSxUTXXDhU&#10;haJpki8ZGOYCwy1WiEJtLigjT65YYGSWvCyFaq/ZmJGnb2yYfLm4qvNZSQAlhLgxuTsJ+3SwBhhb&#10;VBJ3Jy6PBoWBmU+nGxzHNPaBP0P2lW8yuMjvSyt3mMFpVfi8VxFAue/YhUvJkH13th6RE5il/eD3&#10;4YzS0BPmcOqAiTqtgq2nVuq2kp/W+6Q9TLjZhzX8UuPQtVnYvYfpD0TZkEwS3t7F6M9q+TCJTxLZ&#10;GEct9TLWc4zxD3saq/0tJYAyDGxA8+0FpvVCRRM4NaBgNFRdQ/PjpzFfhqAfB2AVBxZx0jKF955h&#10;OPg4seZOIju6ydeKEmjbHiQcC0P+HCPvniDbn5p8P2L3P0lg0d+yYSI79uD1gDlwlOEPu8kNTwT9&#10;B9jwwJUHUKWSAYRxhpOQmtYL1RrCAdjlhRLJO4lu3YVLMyh+eJRM7wnyY7VVyUdIblveAGr5rmu9&#10;NKYJTj1GEzBSvyoZpiEbZCyLlYjWqmQuIq9rcpoEk3J6AEc0gfe2QwR65+qNFTea+iF8HuvaD+Gb&#10;YNk2+XKRfLk473ZjRp6xBeqOrpayVSE1cnnebXKlIrlSkUuNv7mrRnKghBA3JNUXRcWkdOE5hhfz&#10;ndFeK34wcmLBTXPjGSCMd3tX41Mobxctv/Qkbfu/QPMiRoZdMUcCb1jDHHhxWh7QzDbqt+6aaqN3&#10;Hx4vgIYrurdueRehWBjsAYwPG4+jNbejLSZ/rMY8e5R8AdTILtY11xY2VW9Orew50nXBE8E9+II6&#10;oOPwzHq4md7roVQBJdRBc3P9ijChTUk0oDJ2rrGAhzuBv2Hi1naam+NADuPSwu/3hPGzJylWwNmy&#10;l6bavZIvEEIBKpkfk6m7ydfWH6xdax3HbEMeZ9hSDeDJYrxzrC54CuO/I1ktYlILBJeqcLGvmhsW&#10;20PIW7+mneb1CRRMyiOzDIls0FrtKTQHyL1dFzwRJxyPowKq80paN7vlu671jmOMm+BI4L+jvW55&#10;mKaWROMN0YcpyhVQw53EmhuP4t3xGLc+8CTJrqkcKM/2QwQDGnb2DOk3vkMmbYC7ncg9XUttpLhO&#10;mZWphwi6NUSTdX4VWyOuNemBEkLcsOzxEwycXcTQvdsOEmhNoNgZbG3vtLwmN5oC4Efv6KLUfZzC&#10;Wy8yHnyYQGQfGz6+nUI6jeUKoYcTaBpYwycYWUzHxpVSNJRSirF5ciwKb52gEN2HJ7aP1t3tFLLg&#10;XteOs/aYXQl30bo7PrVcg8rgCdLTgk1FhfLFowvmj03p4XIqRXJbEu9t+9AGX8K8NICZiKJF9rCx&#10;K4lRKE6Wv54Y0qcs+tvoGJn+7axLRPHf9QTukdRUGXO3Vi0Y8c70HC4dz5bfYWMshWFok6/XGv7p&#10;gr1qDfJHGenfSksiQWBbJyMnTjI6nKYpkkBreZQN+kWKBjiCG9B9vto8SQ6URc1XeRxjfC+epjC+&#10;rsdwjAxQwYc7nMCp1y6OQ8MBeNr24/eHcOuLbHf6KGPpJJFokshHHsc/nJosY+7UwM6eYWTB8uPd&#10;FPOdOL1JwnsfRR8ZrX7mg4mpnCR1+cZiLt91bZQ5fRT9vn14Wh/mFn9qqjS5e/oH8BiXe5LVqpp3&#10;PYE+kppqg9+HYqXJnq8Fnc0HiLZGUaw042erZfEL3cfw3LcPT3QPLW3v1FXxEzeqQrm5YXqMcOkt&#10;RuaqylOjW0PoVpqMtvXaNk4sO+mBEkLcmKw02XNzJPxP4453VG9GlTDu1g78Df9qQYcjind9O9V7&#10;xR6GTnyf0aE0tjOOt7UDfyyBgxylvhe49LPF9dZcOYPCB0cWHGrY/9MXyGZNHMF2/K3tOIrnyI4Y&#10;gEGxL4Xtba+9PoNy3wv0Ta+EBpB/h+EzSywlljpCdhyUwE5iSSB9mIH3zlEuaWhN7fhbO/CGdCqX&#10;jzH4TgoL0Lx7Fn34/Omn6Xu7m1IRnJGt+FvbcTlNykPHGTw+S9loM8VYXw61qbqt8yrep8Lp4+SL&#10;4Ih1EYsCPc8zdKGXiuWrtWUrul6m1PsC/b1pQMcZmrdu/qTM6e8zNpLDdkXxtHTgjydw2AOMv/0M&#10;4zlAC+GKgitW+1yqJubgSRa+Nc8w+sZ3GEz1UDbd1f1bkpPXoe+1I4sY2JNi8ORRcjkDRU9UP/PR&#10;OGrpHJm3XqJgAnps3vnVlmQZr2uD/HH6f179vVAD1c+/y5GlcP4c07NBzPPPcKn2OdOaqm3w+NzY&#10;uR5GTz9bm+utndjWWmn0vhcYSk+dZ+iDFBY6nlsPTOv5Ezcio9yMUZ7qrlxffg2XPftfad0a4q7c&#10;X7Bn/E9pK35vpZoolpEyUR7w3VfebL7w6qnL/Weky1EIsTp+8w+fb/j50ujHGr6QrpXY/U8S4CTn&#10;Xz0y5zahe58gEhxg+EfPLBC4rG2he58gEoHC2a/fBCWWD7DhgU6cZuq6f9+EEGufX/+AZv8bkz+P&#10;ardxyvO/U1JDk8v0Qppdub9Ad1bHX49o23jT96cr3taFuBwam6Ity3a8QrlIamRJM8yvqH2bdy62&#10;ng4gQ/iEEEIIIYS4alnjVpxqnrC3Oow4ZL7LPbkv0+P6V1QMD57MMJpZgNACB1oDJir4uRzLEyqs&#10;lYp/y0UCKCGEEEIIIZbBSL6D8WJysofJKDfjrQyvcquWrmxVyBUNXN7lKQ6TK81fJfB6oymKoti2&#10;bZcq9nUQDwshxPIbevWrLFR0dvRnX5chYEIIIRZkVnxkK8s9N9rKGyvmcTudeK9ysr6RQpbcGpm0&#10;dzkoiqJob7zxRvD1118vhctqbLUbJIQQ4tq6uQLBI1z84dx5bUIIIeZWKJcYzmdRvQq607XwDrMY&#10;NXKM5LNM1Fy43imKorzxxhtRDcjv2bPHPP3jn6/crF9CCCGEEEKINS1bLFAyy/jdHjxOF06HA5i/&#10;3oJlWZQrJvlykfFiAesGCZ4AbNu2z5w5M6bdfffdZdu2efeVN2+eh5JCCCGEEEKIBZUqJsP58dVu&#10;xpqxffv2kswDJYQQQgghhBCLJAGUEEIIIYQQQiySBFBCCCGEEEIIsUgSQAkhhBBCCCHEIkkAJYQQ&#10;QgghxCrwWEO0OS+ia1dWJlysDm21GyCEEEIIIcTNSLeGaHNd5I1Xc1rLnZsjq90esTgSQAkhhBBC&#10;CLGKDh06VAEGV7sdYnFkCJ8QQgghhBBCLJIEUEIIIYQQQgixSBJACSGEEEIIIcQiSQAlhBBCCCGE&#10;EIskAZQQQgghhBBCLJJU4RNCCCHWMFVzYds2YK92U9YYBUVRsMzSajdECHGTkQBKCCGEWGMUVcUd&#10;SuAKrEPTA6hOfbWbtPbYNlalRMXIUhq/jDHah10pr3arhBA3AQmghBBCiDVEcTjxNm/GE02udlPW&#10;NkVB1dyofjdOfxSHHiA/+B5W2VjtlgkhbnCSAyWEEEKsIXrTRgmeroDetAG96ZbVboYQ4iYgAZQQ&#10;QgixRigOJ3o4sdrNuG7pTQkcLu9qN0MIcYOTAEoIIYRYI5zeJhxu32o347qlam40b9NqN0MIcYOT&#10;AEoIIYRYIxSHpCZfLdXhWu0mCCFucPKXWghx4/F2EN3xCfwhH+o8j4ms4ZdI/ez4yrVLiGVw/D/f&#10;xS9/ba61Cbr23ssDj36Wxz/VxlTtvrf4y42/zZ9/+iu8+/cHiM+266Uj/FbXFzn8J//I2P+xs3Hd&#10;4HG+/V+O8OyPX+Xlc0PV83z6fh566Df47KfaCC3PSxNCiOuCBFBCiBtMO7FdDxLwaWBmKA73UZ4+&#10;TYw3iT8sw6TE9ayL//PvP8/eSOPS4uA5Dv/3b/Pnj73K2b/9Fv/PQ1efT2Wc+K8c+t2/42Xa2H/g&#10;M3z514KQ7eXlH/yILz32Xf7mV7/C//f1A0jZCyHEzUICKCHEjSXZhc+ngZli+PVnGM3Pss2OxySA&#10;Ete5ANvu7uJj66cv72L/L3cS/9Xf5i///RH+9UO/S9dVnaeXf/r63/Hyut/l+X/6fT4WnFrz+J/8&#10;ESef/mM++h++yF9+6n7+9lOBqzqTEEJcLyQHSghxYwn4UQFrrGf24EmIG51vJw8cAAbPkrp0lcca&#10;PMvLPwYOfLQheKpy0fnZR3kc+OHp81d5IiGEuH5ID5QQ4sZiGNiAqrfgAQqL3jFM8I5DNLVEq3lT&#10;tomVe4eRNw8zVgvEYvc/ScCXZvyHTzM012F2PEZbIkq596tcPA3QRcsn9uEhxfCPnmEU0NoOsX5z&#10;O5pqUDj7dfpTgLeDyO0fIRCJTuZtWcYA+fPfZ/DDgRnHn84upcm99yyDFzKTy7T1+4i278Tj0VEm&#10;HpdZBuXhtxj++UtMxpfeXTTftRefT0dRph95gdc7eV0AMuTe+CaX0/VrO4l//ABeN9Vewdo1ACC4&#10;i+btH8Eb8KEqVK95PsV4z4sMX8rUHeMAGx7oxDnr2We2z7vlEJFEEqer9hVnZij0HmXobDfmoo7Z&#10;2NbQvU8QiTD1Xq154/R/CBAjdLUdrc3NbGsGzvaSYufMYXruLr584U2+fJWnEUKI68lkAGWXFClb&#10;I4S4/r13DmNjAo93C8337mek5zjjw5kFd/PuOESkNYpipsn3D0BwE15/B9G7ofzK4SUEYgvpJJps&#10;RzMHyA31UswC3i5auvbhcYNdHCCfTmPrcTxNcfy3P4LL+xy9Zxvv3CuZbgq1CEj1J/EEo/i3PUwl&#10;/Q8M54HoAVp2dOJUDMxMD0ahiKLH0cNRnLEuYnf28+EvuoEksbv24fdrWLkU+dEcdu0czmgHbvdS&#10;XlsYdyIJ6bq2JjvQZztG8wE23NmJUwUrlyI3mkPxJ/EE2wntaEFzfYPL04IVO9dDbrQ4+fNs7fPu&#10;eIx1iSiKbVAe7qFY0nHHkniSD9KiFbl4uqdxh2Iv2fRo3QI37nj73IHVWpfr5eV/+Cp//E/Q9Wef&#10;Ye+MXqOl2sn+/20nf/4fvsgvv/sKv/57n+ChXXey89Yo+tU8gs12k059OPlZmxLFs/1eZICtEGIt&#10;01577bWAqqpmk6q2rHZjhBDi6h2n/7Sfltt34YnsIhbZRWzBfTrxR0IolV4yr3+HkTxAknV7H8Hn&#10;jeNjKT1Z89M278TjhtKHz3H57Wpg59m5C4+7WhWw92fHp3pJmg+y8a4OXBv2Ej77HerDQCt3mMHT&#10;Uz9Xe0lCuJqBFPgSG9AUKF34Fr1v1+2ZOMQtO9px+JNAN9CB7tegcI7Lrz7X8Dpj9y8lgMpRKfrQ&#10;Qp14SE0eJxxPoFYymHa4YchDuG07ThXMvme5cGoqqNHaHiGxJYnvloN4Uo2Ba2X8OIOnpqKqGe3z&#10;7qepNYpiZ8i++U0GByeWd9Fy3z48iU/SfKmHwfoeMnOIwVNH6hZ00bLuegigfsTnu+7i87Otam7j&#10;0Jf+kb/+wra6KnxXrvOxp/nZur/lS1/7Dt/44yN8A4AYWz/5CT770IP8+v+6k/hSgyl/B/7wIOOZ&#10;xt8sLS7BkxDL6eTJk758Pm/t3r17+Z4DzuP111/3uFwu39133z3fwIVl85Of/ETTdT26e/fuy7Zt&#10;z3wms8wURVGOHTvWpKmqal68eLEUiWwsX+uTCiHEihh8if7Bl9A2HKRlWwdOh4k50oNRqFTXz6jC&#10;d5LLR082HMJ1yy7cOlAx6oZ9XaXgHmIbEyjFHsYmg5okgXAYyFB4/3jjuQYPkx3dQjgcx7sZMu/N&#10;fWhV1aBu79xbT5N7a5YNe7NYO8AxfbllXGWQaFAcA29zK/4oFNIAe/EGNeyxPsqB+gCqupxKL9lT&#10;jT1C5vljFDYm8XlbCUwcJ6qjAHZlgfFzbUlcCtiZ7qngCSB/nKHBTjYmougbpvWQXbcaq/CNnjvC&#10;3/xf/4PRh57kv37lN+i86p6nei62PvRH/PNDf8Doe2d5+cQrHP3Bj/jei9/lSy9+ly997TP8t2f+&#10;HQc3LO2o7sRdFLPHKE18bD07CC/8tEMIsQT5fN5yuVzL9jW2GKVSKbdS5xocHLRbW1vzKxE8TfB6&#10;vUVtIiJ995U3rzbVVAgh1o7mA7Tc3oFTNSi88y36z9f1wsxXhS/5CMltyVqFHYPiB8/TOAAwSuCB&#10;J5msN2YZVLIpxt57jswgc9OSRHYnwRxg9M1nGZ9cEUd1AuYoxfTM3UZyo4TDUdRpXQmq7yDNd9T+&#10;70/iCWpQTJGbFhtoka14o5tw636cwShOb3ha9aA+ysVOnL6ttN7ex0jq5OTQwKWq9PdTaW7HvT4M&#10;6Qxsa8ftMCgM9EOgo25LH6oDyA0xMuMoKYoFA59HR/UDaSCoo2JQXOArOeipvqcWYZrvONi40kU1&#10;N84VB64kgNLxbHuStm21H20Tq5iemaO2YqZV4dvTxf7OBJ9+6Kv8mha8RmXFXYQ27+Tg5p0c/PXf&#10;52vmOCf/37/jj//gu/zWFzs59e3PLPGcQYLRKEMDacCDa90SIzAhxIJWqudptc536NChCtR9pV5j&#10;tUAtJ0UkhBA3oK5q/o8KVvpYY/C0kGwP2b4cDr0VTySMu+1hIn21vCIAchT7UlS77B04ghvQg1tp&#10;uvNzqK/9A8NzHddMMXI2h7+jg1DnI1R+OkeJ9Wk0ZUZfUfXM4Q784cZlVrmI4gXyQHAP8Tv34PVM&#10;/Zm3KwaVbAaC9UHUSQbOtLKhsxP3LQdoueXAwo2aS98Zilva8YZ3o/E6oUgcij3kUuDbfOWH9QRD&#10;qBhUFohTJgpgzHZtJrdxzyzAsTgm5aF3KNbmFKvmk1Vz1ByOby3tM3aN6Ls+y1/92St89D99kc9v&#10;buNf/qB+CJ8LfTtggjHXAWodtHHHVEr0ye/8a37ri1G+fOIrHGyetr0WoPOhJ/nKBz/il7/2Kscv&#10;fYbkjLLqC4jdi2fsBxjuuwj6l7ivEEKsEgmghBA3HG/nLjwuwEyR6T6+tJ3Tx0nXeoK8dz5OPB7H&#10;2wbDZyY2MCidOtxQ9S1w9+PEYrXt5jm03XuY/kCUDckk4e1djP7sODCAVQY8IdxRqj0u9cf2+gET&#10;a9pd71SVP8CbJLTlAJF4B5EdQ4wd7yayYw9eD5gDRxn+sJvcZCGNA2x4YFov1OARLp6skNi5C5fD&#10;oJx+n2LpSopIdJMb+wTe5g2Eg124/VBJv8M47ml5LTmsCqDHaIJpvVBJ3B4dyGBlAcJ4fWEo9izY&#10;MzaazxGJ6Jh93+TCqeUOaEzMocMM1ndetT/KrZsTeNbvgvMvLfP5roSLzsf+Df/2xUf48//0H3n6&#10;l/6Rx7dPrEuw9W7g22/zQfEAyVneV+P82xwGfm/r1OS7t7a0keK7vPDzf8PBOeZ5cntjgAv3Fd5R&#10;+DZ9SvKehBDXFZkHSghxY4keIBIPAyal3iOLmwsqfpANn3yS5H17r+ipUqWy+G3Ns0fJF0CN7GJd&#10;M0CK8UwGCOPZ1NV4/uaD+EMaWGmMefKfyKcYvTCACSiuELAFl0cDshjvHKsLnsL470hWCyRofiYf&#10;+Hu7aNm5C5dmUHj3W1z8+WEGTx2eyk1ZguxAPxWi6Ds24VJyFC+dnGWro+THTHAk8N/R3rBGa9uD&#10;xwMYA+TTQHQv3gBUxt8hu9DJ+6vXQIsdIOStXxEmdO8TtD3wJBt3bl36i5qLac5SRW6Vubfx+J88&#10;Spy3+NLfHmGq0y7AfR//DeJ8hz//5luMTt9v7C2+8bXvQPNvsP/uqUAptPdB/u12+PYX/yPfPjfL&#10;KJmLR/ibvz8Ln/4o903voRJCiBuU9EAJIW4gYZo2b8epALkzDJ9dZC/EQIpyuQNneA8bPt5OIZ3G&#10;9rTibfJVg5f++o11XHccpHqv6MYZasHl84E1QP48sGmhk/VwOZUiuS2J97Z9aIMvUXjvBIXIPjyR&#10;fWz4+Pbq+fU4nqYoqmJS7js6o2erPgcK1Ye7KYEGVLIpoBtjfC+epjC+rsdwjAxQwYc7nMA5UXva&#10;odUKSSSJ3bUXj3YFwx1n0/sOxdva8QbCkO9mrG/2zTLnz+APdeJsPUQylKIwWcbch2LnKHz4Yypt&#10;+4kntqBhUK4kab6jMcPGqUH1/dhL4NRRxtOHSffGWZdIEvnI4/iHU5RKbpxNiWqvVinF2HsGoY6D&#10;uDzx6hfgoiMgDS12kOZacQbV04oeDqNiUrx84oou1bWif/S3+cqnv8Pn/+Wv+ct/dT9f+2Q1IAp9&#10;8lH+6tdf5be+9tvc8/z9PPSpLpJ+yFw4zuEjr3JuMMFn//5R9kfqDubeyeN/9Uf89NG/5g9++Qh/&#10;ueszHDywiRbGSB3/Ed978TwDt36G//alA8RX5+UKIcSKkwBKCHHjSB4gGNaAHPnzR5ZQVe4kAycc&#10;tUld43hbq7eCltHL+DvPTw7pq/Lhbu1gcgSUbU5uN7zY4gupI2QTXyAY2Eks+RL9qeP0H8/WJtKt&#10;P/8A2TmKFMzI87EMykMnGP5FNwCZ09/HseMT+MNRPC3RWjsHGH/7KNzyCAFfCFcUvOv34/drkO9m&#10;8I0lDnec1Uny43vxun2Yoyfnfg8Gj3DxpwO1a57E56M2eXEPY7WJdEP3duD1aYCGM94xR2lxH+7W&#10;rZROHWUcyJ9+liHzk4TXJ3HFOnDVrk1lrJvMmcOM5btoWd+BRwMqGfJ9ry/ydWk4Y41tsM0MhQsv&#10;0v/e6uc/NYpy6M/+Hd/9l3/Pf/mrb/Pre36fLh9AgoN/9QynPv19vvFP3+eH//mvq+U0bt3JwQNP&#10;8uXHHmT/rTOH6enbH+Wff3I/h//7d/mnI6/yjS//DwCSuz7BQ//hj3j8V+8nuaxV/4QQYm1TJqr+&#10;vfvKm80XXj11uf/M+VVukhDiZvWbf/h8w8+XRj+GUZZxQTer0L1PEAkOMPyjZ2YOOZuw4zHaEjD+&#10;w6dZkUlHrjFXYB3BW3atdjOua9m+MxgjF1a7GULMaX3oZXRnXdnW1t+D9b+nrF6LxFJJDpQQQgix&#10;RljlApXynHXyxALsikll5aagEULcpCSAEkIIIdYI0xinNH55tZtx3SqNX6acm68WphBCXD3JgRJC&#10;CLEmjf7s63MP3Ztw+mnOn15oo+tLMdOHw+nBFZDhq0tRzg1jZHpXuxlCiJuABFBCCCHEGmIWMuT6&#10;36ZSzuOJJBfeQWCMXMQYTmEas5RaF0KIZSYBlBBCCLHGVEp5cpfexhi5iOb2L7zDTaxSzFEpZrFt&#10;a7WbIoS4SUgAJYQQQqxRFWOcivSqCCHEmiJFJIQQQgghhBBikSSAEkIIIYQQQohFkgBKCCGEEEII&#10;IRZJAighhBBCCCGEWCQJoIQQQgghhBBikSSAEkIIIYQQQohFkgBKCCGEEEIIIRZJAighhBBCCCGE&#10;WCQJoIQQQgghhBBikSSAEkIIIYQQQohFkgBKCCGEEEIIIRZJAighhBBCCCGEWCRttRsghBBCCCHW&#10;BsXhxOkJo3mCKOribhNt26JSymMWRqkUs9e4hUKsPu3111/3FItFu8X23LLajRFCCCGEEKvD5W/G&#10;3bQBdzB+RfubhTGKo30YmV7sSnmZWyeuxOuvv+4B2L17d2ElznfmzBmXYRjBu+++e2glzvfUU0+p&#10;n/rUp5p379592bZt+1qfT1EU5Y033ghqLpfLB+TsLM5rfVIhhBBCCLH2OP1RfOtvx+HyXvExNE8Q&#10;zRMERaUw9P4ytk5cKZfL5SuVSrmVOt/Y2Jjf5XL9/+3db2xb553o+e85PCQP/0ikSMqURceMrNR2&#10;FDtK3EQZO62bUW4SuN268AAu4O7tRbOLFMUCA2SAwSK7L269r7YvZoECc7EokAXuYIrdvMhignF2&#10;6ml640ndxpkqiVPFtmI7URzalixaokhK/M/Dc/YFSYmk/suyZDu/DxDEpJ7znIfPcyid33n+oSiK&#10;shkBzXPPPecA+PnPf64Ad/18P//5z5Vyuawr9c/2+R8+6bzxxwu3Jy5du9vnFkKIRf3ob95uen0r&#10;/R0K5c4tKo0QQnxNKApt3ftx+rs3JLtKKUdm/CLl7PSG5Peg2e77Pbp9cv6N7p/C9p8qW1eijbVZ&#10;wdNWnk8WkRBCCCGE+BrTnG0bFjwB2Bxu7J7QhuUn7i+bGcxs1fkkgBJCCCHExnEfILD/CB3b/Vtd&#10;ErFKNt274XlqetuG5ynEvUJW4RNCPFiiJ4jujaJmh7n2x9Pz77v7CO57nja/B0UpkL/8SyZiW1dM&#10;Ie5/fryP/CW+SBS7U0dpGYBUKp8meWtrSibWRrkLu9qsdgU/Ie5HcnULIb4G/HTs/y7tfg0zFyOX&#10;SiAr7QpxZ3zf/DGBkAcAq2JgAVY5TcUAqzBKtCfC5QAAIABJREFU8vLWlk8IIe4WCaCEEA++4GG8&#10;fg2Ko0z/4U1mt7o8QtzvgkdpD3mwcleYHn6LmZmtLpAQQmwemQMlhHjgtT0cRQNK8d9J8CTEBtC6&#10;u9HIkv9SgichxNeP9EAJIR5s7hdpD3qgMkb2s9QiP+8j8OiztAWCqLVHSmYhTu7ab5i8Hp9L5nv6&#10;VQIByF/7FLoO4HJVf31ahTjZL99i8kY97wG6nh/ERYz0DfDsjKLZAMugMnuV1PApZnItRdh9nEAk&#10;it1R+5VspMiPnWXq8ghGPdG+V+iJBCmP/YKbFwF6CR78Pu3tOtTme4W+9RptngSzv32dxh0M58o+&#10;N++rVkatNW0/4eeO4HbScB6gc5CuRx/H5dIX1p8RY/rdN0gvVf/1OWlL/NicPkPsw6G519pDRwnv&#10;2oVDr53LLFCeOMvtC+cpzaU6wo6X+rFnR0ikw3RsD6IqgFWgnPiU6Y/P0FzFvQS+OdjcxvkYs5+f&#10;ZvrW/DWxoJ7cA4SfOozbpTWV07HzKJ09LWWc/pTUZ2fINJ3Yj3fvC/i3N7ZtltLt95ls+Dz1/Brn&#10;EVlGlvLt94lfOD9/DSymdl0sqMe9L7MjGkZpah8/7fuP09FVqwfLwMxeJflJ4zW5ujJ7dB0qCUql&#10;QcLfehy3R29K21zutbWXtn2QYG/1eptbK7hWx/W01WsdKokzjH80hLFE+3UNDOJquZ5Xd43Nf49b&#10;r+8F37M7aYMWTd87IcQ9S3qghBAPrvZ+Og88jkMBY/IcC8In9wBdA0fxhYIo5Ti58RGy0wlwhvE+&#10;eoLI3mjLATp6dACXPU1+YoTsdApLD+Pt+wldrUltEdp7oqiFGNnxK+TzBrb2PoLPnMDXWIR9r7Ct&#10;pxe73aA8fYXMRIwyflzR79K1r3fJj6btPUxbu4aRGCETH19/HTWWZf9B3M7Wdwfo2jeAy6VRmRkl&#10;Mz5S+2+UcmX1eVvZxmNHyEwlFux4qPWcINLXh0Ovn2uUUlnD3v0i258eWPjEz7WbQLcPa7aWtqRh&#10;Dw2w7dkjuOYS9RL61jF8oSCqmai1WwL0KL59xwkts81Y295ncLsMShMjZKaqwbR73yt0P9qHw0m1&#10;veplDA0QevpYS9seJxTtxa4VKU2N1NrWg6P7RbY/NVBNFD3B9kf7cDgqGMkrZMZHyCVTWDYPju5B&#10;wrtXX8fzJx4gFAnTuqmMe99xAt3VesiNj5DLGqjePoLfPFqrLz++p35M51JlPjg4V692pw4EaX9i&#10;ALersiBtZL3tFTxC174B3G6opKvXTHY6QQW9WsdP9AFQjI+QTWWxBQ8Rav3u1bQ9+gwuZ4HSxAjZ&#10;ZPW9NV9j67VEG7gem2+D/ETD9yG1afucCiE2gPRACSEeTJ5+eg72AwbGxDvcGh5dkMT1yAFczmov&#10;yNiHQ/NPzDuP8tCTfTh2HMZ/+ddNgZdixJj+0xuka4/MtZ4TRHZHce08iit2ivxcQg2rKV8/vqd/&#10;QiAQpf3xKOlPY+B+kY7uIIqVIvPJr5is76voHqDrmUFckRfovDXKZKK15L0EtoVRiqOkPjq1McMS&#10;g0cIdPmxTKN59axoL04HWKkhrv/pbMMBA3Rt68W+yuytYozJC/NP54mewB0KNqToJxiNolIgf/Uf&#10;mLhWr/VqANQWOMy23iHGG5tRBWPsLW5eHJ1L2/nt43i9j9HRe5r8KGiPHqbNo0FuhPgfTs31dNTb&#10;rW3vUbKTDe1W5z5MW8ADs+eJD79Ta8ND+LsWaa+5tt2zsG0rY6TO/Zpk/cTuAboODqK37aGDIQiH&#10;UcmSG/l74mPzp9cefZmHdobRfANAQ72tgq/vEC7NwLK0hhv4frwBX7U8H9TLE2Xb4RN43GE8QD54&#10;uNpba8SY/mD+Gp+r1/YDdPSeIV+vbpuO2vr56GXb4eN4As8QjAw1fabVtJcnsgNNgdKNf2Csscc4&#10;cpyd+3qxeaPACLOfn2KWQ3T/h8O4Ii+ixd5pab9B2gMerNQ54sNna+23jmtsnRZvA/B0BFFIkf3z&#10;69xu/F7vewWv33PnJxZCbArpgRJCPJhyMWamEpiWhtZ1mG27W3tzorT5/UCK/JdDzcOkJk+RSRtg&#10;C+N+pPmo0sTphhtLMK6dI58Hajehc6w4mUuN+aZIfxnDALS26lN0eqI4FLDSIw0340BuiKnJBOBH&#10;39H6eN2Pd/9grWdko+Z0+el45DHsSors5OKD8SyzsCFnWtLOPnQnkI+RvtYYso4ydWMMEw1H6HDz&#10;McUY6YujTWknb41hoWHvOACAPxAGDIq3TjUNEzOunSabBdzdtDXGcQCE8T92AKctSy72znwbPtKL&#10;w7ZIezW2rf9AtTdlZwSHApXpjxuCCyA3xMS7v+Crf/s1SSA59Euu/bY5eAIwcgXM5WtscZ3HaA/q&#10;mNNXKTT1EA5z++zfce2/zQc7jp0HcOpApYABuHZ0owHG1Lmma7yxXlvbYMHnY5TpyTjgQd9+oLls&#10;q2iv7Kev89U7v2gOngDGMovUxzmSEwlo62Nbb7jh/TD+xx7HoWbJ3zw7337rucbWY8k2qKtgLngo&#10;IoS4n0gPlBDiwWSlSHz8BulaT4Oz5wW2JUe5PXfjG0a1A0aa4iI3M8lsGr8/iNo07adAJdc6EDCG&#10;YQB40KJAfW+pSgGjZa4TiTSmBeh+fIDlqoZcJn469x9tTusAC1Ad4YZMwR75GZ2AET9N/PIic7rW&#10;I3qEdr+GMfE7JiuDNG2pORnH2B3F4T/Atl0JUl+ONswT2UBtXlTAMjW8+482lwGtVhf+6g1+/W0j&#10;szCArAUeNj0MHEBzABTBdZTO/c1JVQxAR20H5q4BHdfel3FRoHTtVHNgo+soQDl7lgUSY5SNPWh2&#10;HQeQ16p/Xs3SyKo+vqOzD3foEewOD462EJrLgwprDKKihPbsQauMkbo0gfNg3xLJGuelFSh+9TYp&#10;wOfQgQLl1CIbpH0xhdEbwW6vPSawAAyMmYWfrx78qc5wyw9Waq95WmAP7uAunLoXe3sQu9u/6BPf&#10;/MVTJPUf0vHIy9RHn7r2vozLKlBsbb/1XGNalMBLrxFY5NyLW74NirksbZ4gnmdepPj5ELPTG/Qd&#10;FkJsKgmghBAPNOPaaVKhnxAI+PHsPYp78hStcc1iNMW29pO1TupZillNWl8wwObvw+tfPKnibO4e&#10;KY+/QVY/hj/8Al37Mg3Dodarn3BPFLU4yvTwKOwbbP5x7gzxL8J0fyOK5xvH8Xyj5fBlVzhYg1pd&#10;KJ5evEuNZHJ48MDSC1Y0sgC02jgLD87uPhZM76KaRms6X4H8F/9GZfsLeHuO0VVuHOq18bTtLxLu&#10;O4Cj4a+xZWQxclmUJStiibz2DuL1GJRib5PM7aZrqYSZUTLjWWx6N66AH2fPMQLj/5Vlp7S57U1D&#10;0cqlao+kuYZ5cMuqf3faDxF+4hBu13yFWJUClUwK2hcGUe59R/EHnRjxd5i1H6YjwNLtt55rrJIg&#10;F483BbL2YB/OxS+mFdtg9vxvcD57jDb/AUJPHyC0TJUIIe5dEkAJIR5wKdKXPsX77AAO92469vrJ&#10;XU4Bccwy4PLhDNLQA1HV5vYCBs0j13RsLlr0YXcAZDGuN7xt01kQgnUHsSlAKcUMQC5LIKBjjP+K&#10;GxdWeZNuxUh++G84njuCu3uQ0K1Rpu5gOJDafxC3s0D+6tLDAY1rbzDOcbof6cVGiuLtccqmE2d4&#10;9XOgVjSTwYwEoWUls2VpXrxA057I7V5sgFmMA+cxCoPgTZH5w6+YXE3kDGAMM3k+iOPZAVy7juC7&#10;VltBrVDAAjTPYaClFyoYwa4B+UK1h67aLYnq6AOae2k6nvlb/O1pMp8Ooe45gEMrULx+ltTYeXL1&#10;JcGjJ4juXUsAFWHbjjBKboTkSj2TiSEStWvG/cRfEw6HcfdAolQA/Nj9UYi19EJ1+7ABVrm62EE6&#10;lyUQCGJvb+x2rdJqPT2VfEseK7aXn8C+Q7hdYMTPMn29ulBL1RF2vNQSQEWOE4oEUbLDTP35PI6n&#10;a8PvGtvv4Yb2W881ZmUoXDjVsgrfUgHUatpglKn338KqraBpZkbJzRTBHZU5UELcR2QOlBDiwZc7&#10;Q3IiBWg4IkfwuQFizKZSgB/XrpbVtzqP4vVpYCYofNGclaPzKO6G11pPf3VexWyseZU/JYxnf+O8&#10;Kz++SAQbUJr+oPrWRLw6byZUL1ND2qdfpeel13jo8T2LfKBhEjfHsJQg3kcO38GTMB/ubX6s1Hmm&#10;lutl6TzK9m/0YiPB7J9/xfjwKSYvxDBW2+O2GtdjlCug+vsXrIzn3vcKD7/0GtGBlvkpzgjensau&#10;u146O8NAlsKt8wBkZ6tt7H6spY3dA3T95Wv0vPgzOltGmgHVa+Z2CrQo7f21dvxilFIFFF8fnU1l&#10;9OPbVd1rrDJzpbogxfUxShbYOvqb27Z+bZVTFOLd2J2AESf7WUPwRBh/OIwKqPbmgWZLUf29OG0p&#10;speX6GENH2XHC68RfWbp6yV/c7x2PR5quR576dweQcGgnKwFjtdGKZmLpHUPEAoHgSzFeMvwvhXb&#10;azcOlwZkKFw91xA8+fHuj1aD9VoQBlFCPb3YyJK7dnrhIiD19nM0tN96rrE1WLENap/F93QteJo+&#10;w9j7bzJ54RST2bs8x1AIsaGkB0oI8bWQu/ABueAR3M4ovr39pM8Pk//iPPnAIK7AIDuee4x8IoGl&#10;h3F1BFEVg/L4WaZbM3L3se25YDWtqxt3hx/FTDD7+TsLRrNp3cfY6Y2RzxjYO3pxujSs7DDJ+gT5&#10;xCkSY2G2RaIEnv1rvNMxSiUn9o4ITpcOpRgzX1xZ9PMYX5wl03WCNn8/wcjZhrkeOo79R2m8P1Sd&#10;1V/1WugoHcYpknNpNRQSzH5xdpmReAN07etDUwzKY+8wNblkwjt0jtuj0erKeE++ip6MUSyArX0H&#10;uteDYibIXGude6Tj2v0THgrFKBQ0nNt6sWtgTv+JRO0z5j/9HbPtx2hraGPT4UP3R9A0MKfPk4wv&#10;KAwAueHz5EODuLYdJuAeZTp3jtTEY2yLBPE++SrOZIxiQcMRjOJwatVFEq7WgobcOyTHo81tSxBX&#10;IIxNqS8A4kPP9WN3R/Ef/jF6Ml0tW3ukNncLUJcYK9ZK1TAT5xvm+LWIxyiX+7D7D7Hjud6G69dT&#10;fVAwASTOMpOIEgg2lNnw4AxFsWtgZS6RvFqvnDMkb/U2f76GtJWpPy1YGGPl9hqiMHsYV4cfz8Ar&#10;2JJxKnhw+iPY9drtik3DBmiPHMbrAWv20lxbL2i/z0codh7C2dB+a7/G1mClNqC6jHlHoPrdTn04&#10;tGEjYIUQm0t6oIQQXxPDJGKx6oT1zoNs66S6ItrQKdJTCSx7GHd3H55AEIpxMp/9etH5ReX4EAUz&#10;WE3r92JlR0lffHORwCJB9toYlqcXb/cenE6D8tQQU+dPNz2dzl18k6nYKGXDiSPUh7e7F6cTKjMj&#10;1UUwlnyUHWPq2igVPLh7Gvc9qs738Tb85/ZogIY91IenozkXY+LMMkMA/fiePoTLAeb0WSYuLbK4&#10;wAYyrr3Brc9GKBVB69iDt3sPLo9z6To2YsyMZ1E79uDt7sVOltL4O9xqujEdZer8b5ra2BuKYFs0&#10;bashpsbjoIZpe6y6b1Pu4uuM18poD1TP67BX23ZyqLm9FrRtKIxqJMh+8WvGLqeAGJPDZ8lmCyh6&#10;pFq2YBi1dIXUp2fIG4AeYonpcQvqIjWy3LC0YeLn3yEzk8Vy1K71Dj9WYYyZi2/WroEU6Y9+zWRj&#10;mbuic/U6/n7rtfs6t6/FMMxF0n68SFlW0V6pi79hJpnFcgRxdfXhDUewWXFmP3uD2Syg+XAE+wnu&#10;iKCQIvf5maXbL3e2ukpfQ/ut+Rpbi5XaoPMIwfq2BReX2XxaCHHPUyyrOgbj8z980nnjjxduT1y6&#10;tsVFEkJ8Xf3ob95uen0r/R0K5WV2Ot1EvqdfJRDQKY/9gpsXl0s5QNfzg7i0BLO/fZ2pzSrgio6w&#10;46V+WLH894PqZ7EbMabflRvRe5+0171O9+/AG9m3oXmWs9Okv1rbHmZfF9t9v0e3N0Tr3T+F7T9t&#10;3XdZ3MOkB0oIIYQQ4musUl7tCitryLO08XkKca+QAEoIIYQQ4musUsxSzi6Y8bl+lkU5K7sFiweX&#10;LCIhhBBfC6e5+dvTW10IIcQ9yDSKFNO3sHtWv2XwcgrpcYrpWxuSlxD3IgmghBBiFdIf/nKVczeG&#10;mHhXxv3fXRIM3l+kve4HxfQ4is2O3vEQNseCDe9Wn09qnML09ZUTCnEfkwBKCCGEEOJrzjIr5Ke+&#10;pFKYwd62DbvLh2JzrHxg9WAqxQylzCSF1BhYG7lJnBD3HgmghBBCCCEEAKXMFKXMvbN+qBD3IllE&#10;QgghhBBCCCFWSQIoIYQQQgghhFgl9b333tNOnjypmqXi9q0ujBBCCCGEEGJjvPnmm7Y333zTtlnn&#10;O3nypPree+/pm3U+RVGUDz74YP2rnqzD6dOnnaqu68Fjx465KhXTv5knF0IIIYQQQtw9u3bt6uju&#10;7nZv1vm+//3vB3Rd9ymKomzG+c6dO6cDgc0KEk+ePKn6/f6QevDgwdv9/f1Z3aZe2YwTCyGEEEII&#10;Ie6+p556KvHss8/Obub5/vVf/3XSsjZnKcaDBw/mb968OXH8+PHKZpzv5MmT5m9/+9tbWv0DVhxO&#10;czNOLIQQQgghhKgqmE7u1pi3zQpkWs63qefcrOCp7uTJk6YsYy6EEEIIIcQWSGp7+ST/JHzxqWye&#10;tQV0u4ND0b31l6sediir8AkhhBBCCCG+dsoVg89u3yCZz6zpOAmghBBCCCGEEF87FdPk1kxyzcdJ&#10;ACWEEEIIIYQQqyQBlBBCCCGEEEKskgRQQgghhBBCCLFKsgqfEEIIIYQQG6TDPYJun0SzZSmUO5kt&#10;PEyh3LnVxbpjiqKgAOYKK6PbVBsVc1NXFt90EkAJIYQQQogHkuby0R59Ck1vXzLNzPWPKUxf35Dz&#10;bff9Ht0+Offa64zhdcbIFKMkc30YFc+GnGczuexO2nUX7U43NnXlwWuWZVGqGMwUc6TzOYwHMJiS&#10;AEoIIYQQQjxwNJeP8JN/haMtvGw6d6gH0yhz/b2/v6PzdbZ92BQ8XXP+gJS2B79xhe3q+2y3/55M&#10;4WE0W3YuTUEN3tE5G6mKSrvThdvhJFPMkzdKlCuVhWl0F3bVhqKo3M6kls3T7/IQdLdht60+ZFAU&#10;Badmp1Pz4bY7mc7Nki0VVzzOpTlwaHZsqoJhmhSMEiXDaCi7gqbacDucqIqCUTHJlQtULItN3i9Y&#10;AighhBBCCPFgaQ2erEoJ0ygvmtbm9KCYJnpg5x31RHmdsbl/J7W9XNN/MPfvMedzRIrv0aP+87rz&#10;X4qiKNhqgVHA1YbL4aRsVihWDKAaQCmAQ7PT5nThd3lQUChWFq+POrfDSdDdjt1mW3fZPA4d07LI&#10;l0tLDv1TALtNw+fy4HHoaKqKYVaYLeaZKeYplkuAgq458Ls8eBxOVEWlbFbIFB3MFHIUjNK6y7ge&#10;EkAJIYQQQogHxmI9T5ZlMv6nf1w0/fanf4Tm8hHc+zxj5/7rus7p1b9qev2V82jT65Li45r+Aybt&#10;T/J47r+gm1MATNifXdf5GtkUBZfdwa5AFx6nTr5UxGrplVEUhZC7jZ5gFzZVJZnLkCsXls3Xp7vv&#10;KHiqa3O6yDjdpAvZRX+uqio+l4cdviBtunvu/ZlCjtuZFGPpaRSl2hu2Z1uEashVY1lcnhzj1sz0&#10;HZdzLSSAEkIIIYQQD4Tlhu0Z+fSixyg2R/X/6vpvi+1qrul1Utu7aLqMbSdD3pN0ls+jm4kl062W&#10;ptrocHnY4Q9hU1XisykmZpPkSsW5uUeKohDt2EbI045lWXyZmGCmkKe4TK+NTVVpd7qX/PlaeRzO&#10;JQMoBQW33YFNVRtDIzwOJ37dQ3w2habacGh2lKYUQC149Dh0sqXlA8KNJAGUEEIIIYS477UGT5Vi&#10;9Ybd5rz7Czc0z2sKLZvWUNzccnxrQ87r0910en20O93EMynisylS+fmy2G02PA6dgNuLqijczqSZ&#10;ys5QMMrLzhuyKSqKoiz587XS1OV7sqqBUfP5NNWGU7Oj2WwLA6cGDpuGU7NLACWEEBvBsfMooYd3&#10;4dB16n8HLCNL+fb7TF44z+aOmBZCCHE3tc55UjX7XO/S3da4eERS27Mp51QVlU6vj6C7nYJR5tbM&#10;NOlCc0+Y02Yn3ObHYbOTzGf4KhnHMM0VF11YaanyjWRhUTDKlCsGhqmhKAoqSnXZdEVBU2yUTIOS&#10;UaZUMVAVBaX2c1VRsKkq2ipWB9xIEkAJIR5AvQQPfp/2dh2sAkZqlEK+CA4fuj+Co/tFIsE9TA+9&#10;QTq3cm5CCCHufZrLB4DZMLfHMqv/NgqLD98DqBRnUDU7pczU3S3gBlIVhXbdhVOzUzBK3JpJUmhZ&#10;JENRFJx2O9s8Psza0uKrCZ42m2maJHKzQHW+VH1InqO+8p8CFbNCKp9lNDFBu7P6ue02jTana5m+&#10;qbtHAighxAPH91Q1eLKyI0ydP0WmKUgK43/6BB2BKB1PDJI9dwZjqYyEEELcd4xCmnTso6b3MmMX&#10;lkwf/+Sf0AM7l01zr1EUBZdWnTekKgp2m40Ol5d8uUi+1ptjU1TsqobdplGqGOianaC7jVLFoFAu&#10;UarcG3/9LKBcMUjls+TLRXS7gx2+IHabDcuyMCoVKqaFaZZJ5mbJl4vVvamcLrwOHcM0MUxzU8ss&#10;AZQQ4sESPEp7UIfKGOkFwRNAnNSl87gPDmC3B/ECy++CIYQQ4n5SKWaXDIY0l4+2yH4UzYnDEyQz&#10;8RmZsQt3HDxpDYtIFJTl50BtBAXQbDZUFOw2Db/LQ5vTRb5cYqaQYzo/i6qocxvfqoqC1+nCpqgU&#10;jBLT+QyzxXzTPktbrWCUKBolikaZ7W0BKqZJsWJQNitYlokJVAyzNn+r2ltlUe1ZKy6xRP3dIgGU&#10;EOKB4trRjQaY6SsklxqelzvL+LtnF77ffoDOx57F3eZBVQDLwMzFmB39HdO3qmGWu/9nhLv8WJlh&#10;4u+fJl87dO791Dlu/uksxr5X6IkEKY+/Q7H9MF6vXk1YSpAbO0P86mjDicO07/8u/m1BbFrt17Jl&#10;YBYT5L58i8kb9RBvgK7nB3ERY/rdN2gckBL61mu0eRLM/vZ1pgBq5zenzxD7cGgunbb3ZXZEwyhG&#10;LY9auiVlh7n2x9P4nn6VQADyl3/JRGzp5ItaU10A7gN09re0Q/YqyQunmJlpSNc5SNejj+Ny1fIz&#10;UuRv/I6Jq6MQPUF0bxR19jw3zr3T3MvY+2MefiSCOXWa6x8P1z6bvmTxy2O/4OZFgCPseKkfe61O&#10;lvqcS5o7bhXtveq8FrHG+nbsPEpnzy7szoVzBeMXzjfVXT2tQ6/laRYoT39K6rMz1YcV9Xpfotit&#10;1+OK+dW4d58g+FCUenWZ+Rizn73BdH3aSe28tOS/eJut8fvWeqdkFTCSn5L48AzzRVxlnmsoZ/26&#10;nL/+qtoO/DWhTk/zNeA+QOeTh/F45ttwXsPvhSVUf3+0fs7a9+6TU8w8IEOd9cBOwk/+Fao2/33X&#10;O3bMLV++1Cp99zqHTcOuVxvQAjpc3uomtA09TJpqw+NQcdudtWPsaIqN+Aob6W42RVGx2zQcmkbB&#10;KJHKZ6iYJq2DDtt1F2GvDwWFfLlIrrzyRr0baXNnXAkhxF3m8foBg3JyaMW0TTqPsOOZF/G2eyAX&#10;Izs+Qm62iOLpxbfvx2yLVpPlhn9HJgeK9zGCj9XejJ6gs8sPpRjJC2ebbji1rkG87gqlqREyU3Eq&#10;WhB3zzF21I8FfE+dINgdRq2kyU+MkBkfpVgwUPUw3r3HCNxRjTRwDxCKhJvHiyevkBkfqf43lcAC&#10;rOzo/Hvx8Y06+6rqAvcAXbV2UEpxcvV28PYR/OYJfO6GdPsGcLk0jOQVMhNjGKofV88xunuB2AiF&#10;IuCNzB9T4w+GUchSnBhueNegPDUy/7nHR8ikFl9yd0mrrMtVtfcGtMuq6jt6gu2P9uFwVKr1OD5C&#10;LpnCsnlwdA8S3t2QX08trRPK01fIjI9SKmvYQwOEnjyCq+HcTWVt+AyN3PteoXup/J4+hq/hvJ09&#10;UTQ1RXFihGwyheKK4uv/Mf61tdDq679RJUGu/jkmYpQrOlpggNCB/vXnuV6dR/GHWiOdKKEnB/F6&#10;daza7656vRfXdE+ZpTh37CilEqjePgJPDD4QT9vrK/TVgyfTKGBWSig2B6qmEzn08haXcG0soFQx&#10;5hZ7qC+4UF9UwWHTUFCoNAxtU6j+XFUUNJsNu3bnezxtJFVRCLi99Aa7cNo0Zot5ErnZpjlbqqIS&#10;8QUJedoxTJOvkreZKeQ2fV7Xg/CdEEKIeQqAgbnG3nx/z2PYVTDG3+TGhfkn9FrPCSK7o3h2HsUV&#10;O0WeUSYvD+N8oh979yCBG5dw7IqiUiD/5cJFKRTSzP75dabqT8o7j/LQk33Ytx/Gf+nXpDiMx6dD&#10;cZTEe28yO18igod+RnubD0cUWGuvzyJ8fYdwaQaWpc0HUWNnmRyr/Tt6AncoCMUYkxfWGICuwsp1&#10;AW2PPoPLUe2pGPtwaC4Yde97hW2RKB37DpEeOgfRPeh2MCbe4sZwrb0e+TEP90awBwZgdIjszGHc&#10;nWFcu/xwsf6U9TDudg3yo8yMNZbOwJg6xWRjPe97Ba9/Dcsfr6ouV9ved94uq6nvjnAYlSy5kb8n&#10;3lAf2qMv89DOMJpvABgC+glGo6ikyH7yK27PLTjWS+e3j+F178AbZq5H1mota/0zzDmEvyuIYqXI&#10;fPIrJufy8+N7+icEAntofzxK+tMYvm0RVCtF9s/z5+145m/x+4Poa/5urOP7ZmUoXDg13+PrPspD&#10;3+5Dc3cDw+vLc12ihHbvRrMMLKXhO0wfuleD/BVu//GtuTYACH2rD6dztfkXKF041dBTVeuBc4Xx&#10;APdn38w8PbBzLnjKjF1g8uK/oLl8BPbnlIkGAAARFklEQVQM4gnvAauapjB9fV35G6Z7bhifbt39&#10;xSgsy2ra66mVaVlULJNSxSBXLuK02eeG89WPN817YzEJRVFw2514HE6CnnbadDfpfJbpXIZ8qYSF&#10;hU1V0TVHrefJj6ooJHKzTGbSCxbP2AwSQAkhRP2mujJG5kLz8Cbj2jnyD0XxuLtpC0I+AUyeZvrW&#10;DrZFwrQ/E0RRwZh4e9GhbZXpofkbWIDJU2TSu6s3fzuB60sMJySFscIu8WvSeYz2oI45PUKxva+p&#10;t2CzrFwXB/C0e4AU+S+HmnrycheHKYQHcbX30sE5kp/9mq8+a0jg7iPQGUQBKsU4AJlYjI7OPuz+&#10;g2icrua3txenDYzU+aYbzc2zSe3NauobkkO/JLnIsUauQNOU7O7d1Rvx2asNwRPAKJN/+Dvm3oqy&#10;Oo/04rCBlRppCJ4AUqS/jNEe2IPmP4CLGIk//R2JhhTa9kHcXg3IUMms8nxzNqD+Xa1P7TenTbVH&#10;DuP1ahjjV7C692BvTWAWNvia1mtDaDc00y3j7/kLAMxKicmL/wJUN9advnIGVzCKatfnhvLdD0zL&#10;YraYp2iUMczK/J5NVnVBhvqy4EWjxFR2hqC7DV1zVB8yWlCsGOSX2Uh3M9kUlZCnnW1eX3U/p2KB&#10;L6fjZEsFrNoF6LBphDzt7PSHUBSFWzNJbqSmKFaW38/qbpEASgjxQKmOVtBQF9xdLMeDagOyU4vc&#10;TMYo5gt4XDqqF+p3crmL75Dxn6DNo0FuhMTw6IIjAczi8IL3yuUi4EFrb3w3jLu7F1cwhE0P4nD7&#10;0Jw6sMgNmBYl8NJraxgWFCW0Zw9aZYzUpQmcB/tWfWQzHdfe1+jZW3tZn+Nx7TdMXo+vePTKdRFG&#10;cwCVCkr3UTq7m9OqFcDpQXNDw+ST5vkb+RGSn9Yi2cRZ8tk+2jxROoIwmfATDISBBPkv7qA7wNNP&#10;z0vzw7eWmrezvDW09zqt/toDR2cf7tAj2B0eHG0hNJcHFeaDKHu1x8MsrzliWZyuowDl7CKBR2KM&#10;srEHza7jgIagoDZPqPbKuHWWyUTzoWpgkJ6XBldRgDXUv+JF338UB4DqwRmKomFQmvpg3Xmuvpx1&#10;A4SiEZT8FRIXCgSavhvjlIv92D176H50nGRsmPy65izpOPYfpRMAJ45gFIcNKpMj933vUxOrebU2&#10;I58GpdozU994907pZmLlRBvkZnqKVCFLm8OFoigUjTKZUp6CUcK0LArlMmPpBNlSAZfdiU1RKVUM&#10;0oUsmU3ceHYlmqrWVuGrznvKG6UFQ/dMy2S2mOd2Jk26kKO0RcETSAAlhHjAzMwk8LUFsXfUhx4t&#10;LnDwb2nX02RHX2dyPSM23L0469047ihtEciNLXvEQhaAH2/fMYI7wtWnvVALTNIYJQ37YsNvKgly&#10;8XhTD4E9uPRQHW3vIF6PQSn2NsncbrrWWMx5BuWpqxRrDy0VPYzuD+N99AQ22z8wce0OJiM3/g20&#10;BXF3L7WAgo6tk6bhUMX4CIpeu+Fz9RE4ECNzfhhIkUrEafOE0SNRyO9B9wKzMVJ3Mim+OEYmUb+l&#10;dGLviOAMDRA64MT842mWz3od7X031Opb2/4i4b4DOBruBiwji5HLonjXMHxxU4yTHbejOYK4AmG0&#10;7c8TTow0DT20sqNk040Tf3y4uiPM9xmto/4Xux7NIhUzSHUNz7XnuXI5m7UdeAaXliV3+S1yHGl5&#10;eDJM/FI3O/r7ce48QtfOI0vkshIPzu4+motbwCzb0OC+3+4hN/UlPk8QRVHxRvbPrbrXue97qLXN&#10;djMTny2XxbKMimduCJ/L3Lz9pHLlIuVKhXy5iIJCuVKhWClj1gLFimWSL5ewLJi1FbApCmWzUt0T&#10;qrL48L/NpgDJfLa6V5VRIlde2DNWNg1mCjmKRpmZQq5p/tdWkABKCPFAMW7FMSJBNN8eOtxDi6/E&#10;FzyCu01DwaD6dy6LWQH0EB3Q0gsVxenSgRTm3MN3P4EnDuBQDcqJOLZgBPc3jtM21jj/oUp19AEj&#10;Te85dA9QwJgFIi8QeCiMWhpjZvQcs9dHqf/p8D39KoHFbuha52Sw3FyHCNt2hFFyIyQv3+lqS4vM&#10;E6qtaOfafgCunVn26BXrgjhGCezqwlUGlzP7+alqvbsHiRwawOHro51hZgDjsxilh8I4/Adw7wrh&#10;UKA0/c6d3QwaU0xeaFwBL0rnt0/g9TxCWzfkllvfYT3tvU4r13c/wT0HcGgFitfPkho7T66+ymH0&#10;BNG9DQFU2cACbHbvgvO4+n9GV1ineO2XjK92RFChgAVonsNASy9UMIJdA/IFmrMbJnmh2qum7X6Z&#10;HT1h9O0HYOz8XIoFc684wo7GwGQ99W80X4+OyIt07j2Aq+cFOhOjTOprz3PFcjbSjuHv9GBOnyGx&#10;1EOaydPcHK4QefwADluBcuJLiqXlH6ws1LxanxYYILBvEE/3INty5xlfvJP9vpG7/TltO/pRbQ6C&#10;e54nuPd5gKZFJe5kFb5CuRPdPrlywg1mWdXFJFba06lglO7ZKLhsVpjOtf71bFYyjHtqyXVVqQ2a&#10;LFUs30qJhRDinpc4xUyiALYIvgNH8baswIb7ANv6HsOuQGXqPIkcwFlyMwbYInj39zYl13oO4XIB&#10;hTi52qgM12PHaW/TsDKXSHz0a1KJAjh7CTw1sKA4to7+5lXgOo/i8QLFMbLXgQ4/NsDMXCHRcONF&#10;+yE87TqgY7uDCUuqvxenLUX28qkVekbWyTBWPUVixbrgPIWsAVqEtn3N7UDnEXa88Bo9z/+YDqBj&#10;4FUefvFnbOtc6axnyKYMcIUJ+INQGSN7eZUFXrU0q34Qepfbu9HK9d1d7R0x4mQ/awieCOMPh1EB&#10;tR4wjV+trujm3U1nY527B/CF/ECa4lp6YL8YpVQBxdfXnB9+fLuiaEBl5gp5DtP9l39Lz+FjtH6V&#10;12UD6r809g65jFFN692YPJejdfaiVcaYuTS09P2ve4Cux6vBcP7zf+Dmx6eYvHCK0h3cbxrTQ8ym&#10;U4CGuhWTJu+Azbmw97QwfZ3Zm8OYRgHVrqNqetNy5qqm07nve+iBnes6Z748fyHr5hQd5rV15SPu&#10;fYqiKNq5c+c6Pvjgg7y/rN79Xb+EEGITpD96G/uzx2jz9tH5rV10pMYo5Iu1IWdBbCpYmWGmzs/P&#10;EUldu4TX14+9+zhRX4x8OovijeJq96BYWfLX/40MQOcRgt1BFDPB7OXqPlD5kXO4nhnEFTxEV8/V&#10;5qFsWpTAwZ/hmhqnooVxB4OoSoF87HfVXpN6j1ngEA8NRCnki6iubnS/f244kHInYwVUDTNxvmXi&#10;/3ppaKGjdNbmz8yVE4Pi7fPLHwor1wWQungW/ZlBXJHjRP3VdmCu3QzKt86RBLSZNL6OMJ4nX2VH&#10;MkaxoOHc1ovdBmZqlMbtolKJOP6OCHYPWMnR+Y2TI4fpDASxe2rzVFYbBGkhOvcfrVWCB2dHpBqI&#10;5G8yu9Lq4ne7vZvKuVJ9j1DM9WN3R/Ef/jF6Mo3p8KG3R6pz0QDUevfFMIlYH/ruKN4nX8WZjFEs&#10;6ThDUewaVOL1hxGrdY7UxGNsiwTn8yto1WGYTg2KMdJXRwA/heIAzrY9hJ9/hfxUfO6zKBQoTK7i&#10;umu0nvpvnANF/brXwExQigHBu9umigrlm2eX3teOKKEnD+PSwEycu4OhtI1zoOpDdP1AltL0OrPc&#10;ZPlEDE94D5ruI/r8q3PvW6ZF5tZFpi+/S+725/h7/gLF5sDRFmIm9hGK5qR9Rz+ay0fnvu8xefH/&#10;ozB9Y03nNszmEL+reIak639cMr1uTtFT/Gcy6k5uOF9Y2wcVW+bkyZPqRx99FNBu3ryZ/uEPf2he&#10;evfjW1tdKCGE2BijTL3/f1HY+wL+7VE0fy/ejupPrFKC3K33SVweaX6aO3mam3+K1zbSjeLxUNtI&#10;cpSZuY10ewnteQy7alC++Q5T9XnCuSGmvuolsjuK6+Ej+OLzw33M6fPkHH14u6oLN5iFOJlrv2Hy&#10;eu0mJ3GK+Bc2tu3sxd5RK6dZoHz7HIl0hODuKJr7EHBufVVhxEiNbNSS5Br2UF/T6l9WffPaL1a+&#10;aVuxLgByQ0x8bFTbwVtrBxrbrTqOyLj8FlNU29ceqK1IZhYox4e4/eeWzzv6KfmHIridWfJjDfXY&#10;sQdvbW6LOTPCzGrnwjkjeLsjjZWAmRkh+ckqevnudns3WLm+Y0wOn0V5fAC3O4K7O1K75q+QujyG&#10;s28Qlx7CT3Wmj3HtDW5Vahvf1uvcyFK88S63R0YWL8QychdfZ3ymJT+zQHnqfMOCHCmm//wbePRZ&#10;2gJBXF3V9rJKCbLXT3F7rWuBrKf+F5kDZRbiZL58i+n15rkWuatMX1r6g7r3vYjXW13MZvKjO/mu&#10;L5wDZdU2X769cdvB3VWNK+q18m7fx/TldylMX2diiaXK60GUs3372gOoiqdpGN/20vtLBkfR/G/o&#10;Lf2/ACS1xD0ZQC3ckFkAnDx50vz444/TSuPqFb//P96wxj65uoXFEkJ8nf3ob95uen0r/R0K5RXH&#10;aN2b9r1CTySIOX2G2Icbv6fSfWXL66Kf8HNHcDPK1HsL56k9cLa8voXYOprLR3v0KVwtQ/HSsY/m&#10;Fo5Yiu/hAWx6G9OX313fuW1Ztvt+P7eYBMA15w+4pv+g+nMjR+ftC/Q4/mku0Epqe/nE8z+v63x3&#10;k0PT2BVY/5JDrWaLecbSm7c64Vo9GdlFh8u76rBxQaey0+uimNma3TGEEEKIjaY98jguJxi3hh78&#10;4EmIrzkjn153AJT+6s4eOBgVD7fS36HDPYLXGcMw3TyU/x1KBsrZdjSjdn/tWD6fe0HJMMiXS7js&#10;G1PYwj2y59RGWRBAOdrcEkAJIYS47wW++Qpu3YbN40epjJG5k72fhBBiFYyKh8nZp5mcfbrpfW2L&#10;tu6+EzOF3IYEUAWjRLZUXDnhfURtfOGLhP7R6b3PlloRQgghFmGgY/f6Uc0UudG3l5mEL4QQolUy&#10;nyGZv/PNs1P5LIVF9na6nzX1QH1uS/0P27zu/yTD+IQQ4g5dfJ1rF7e6EPeILaqLmY//vmk1vq8N&#10;ufaEEBskmctQMU3anC6cmn3lAxpkSwVmCjnShQfv6VVTAHX8+PHKZ6c/+KtKqfxPE5dk/XohhBBC&#10;CCG+rkoVg6nsDDOFHA5NQ1MX3e554XGGQbFSpmKad7mEW2PBHKhHjxx8K30jPt4R7epOxia2okxC&#10;CCGEEEKIe0SpYlCq3MHOzA8YdbE3b3SUd9ocG7WTnxBCCCGEEEI8GBaNko4fP14BlH/80X+2VttV&#10;J4QQG02zZdFadncXQgghhNhKy3YzPfHy9w5eeOvMB8rMg7VyhhDi/tDp/WiriyCEEEII0WTRIXx1&#10;j7/wzL//9//n/6I8/N2nTk9mU2SKuQduGUIhhBBCCCGEWK1VTXQ69KPvfdfV6f/upf/27/8Su3B1&#10;1Zn7XW10uNrWXbhWyfwsqbzsIy+EEEIIIe5/HcZlBj3/zifmf9iQPZfE2pXNyhMdLu/wWo5RLMta&#10;18k++d373wWYiU//5+XS5abSz9z64DP0O9jJ2DAr3JqZwjArAHzrR//dn9admRDinvWdR/+3Z7a6&#10;DEIIIcSm6v4ptzzHKRgyymsr7Ap2qdYaA6J1B1Br9X//T/+7tZ65VI29Tr5wkJd++G39G0eOFDe6&#10;fEKIe8Cbb8qqNUIIIb5eqou3ifvIpgVQAOf+n3/5zeV/PndkNb1Ri/U6fec/fv8v7nYZhRBCCCGE&#10;EGIpmxpA1a3UGyW9TkIIIYQQQoh70ZYEUDDfG9X6/mQ2Kb1OQgghhBBCiHvSlgVQdf/l5f/VSscT&#10;Te9Jr5MQQgghhBDiXvT/AxRT/fPM1UqcAAAAAElFTkSuQmCCUEsBAi0AFAAGAAgAAAAhALGCZ7YK&#10;AQAAEwIAABMAAAAAAAAAAAAAAAAAAAAAAFtDb250ZW50X1R5cGVzXS54bWxQSwECLQAUAAYACAAA&#10;ACEAOP0h/9YAAACUAQAACwAAAAAAAAAAAAAAAAA7AQAAX3JlbHMvLnJlbHNQSwECLQAUAAYACAAA&#10;ACEAgHOoU8QDAADjCgAADgAAAAAAAAAAAAAAAAA6AgAAZHJzL2Uyb0RvYy54bWxQSwECLQAUAAYA&#10;CAAAACEAqiYOvrwAAAAhAQAAGQAAAAAAAAAAAAAAAAAqBgAAZHJzL19yZWxzL2Uyb0RvYy54bWwu&#10;cmVsc1BLAQItABQABgAIAAAAIQAJK3d64QAAAAsBAAAPAAAAAAAAAAAAAAAAAB0HAABkcnMvZG93&#10;bnJldi54bWxQSwECLQAKAAAAAAAAACEA1W21bbKxAACysQAAFAAAAAAAAAAAAAAAAAArCAAAZHJz&#10;L21lZGlhL2ltYWdlMS5wbmdQSwUGAAAAAAYABgB8AQAAD7oAAAAA&#10;">
                <v:shape id="Graphic 103" o:spid="_x0000_s1027" style="position:absolute;width:54667;height:19221;visibility:visible;mso-wrap-style:square;v-text-anchor:top" coordsize="5466715,192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l/ixAAAANwAAAAPAAAAZHJzL2Rvd25yZXYueG1sRE9Na8JA&#10;EL0L/Q/LFHrTTVVaTV1FpEIPHqppxN6G7DQJZmfD7jbGf+8WCt7m8T5nsepNIzpyvras4HmUgCAu&#10;rK65VPCVbYczED4ga2wsk4IreVgtHwYLTLW98J66QyhFDGGfooIqhDaV0hcVGfQj2xJH7sc6gyFC&#10;V0rt8BLDTSPHSfIiDdYcGypsaVNRcT78GgXutfnst/P1d/7eZZOwO57yfDxV6umxX7+BCNSHu/jf&#10;/aHj/GQCf8/EC+TyBgAA//8DAFBLAQItABQABgAIAAAAIQDb4fbL7gAAAIUBAAATAAAAAAAAAAAA&#10;AAAAAAAAAABbQ29udGVudF9UeXBlc10ueG1sUEsBAi0AFAAGAAgAAAAhAFr0LFu/AAAAFQEAAAsA&#10;AAAAAAAAAAAAAAAAHwEAAF9yZWxzLy5yZWxzUEsBAi0AFAAGAAgAAAAhADLmX+LEAAAA3AAAAA8A&#10;AAAAAAAAAAAAAAAABwIAAGRycy9kb3ducmV2LnhtbFBLBQYAAAAAAwADALcAAAD4AgAAAAA=&#10;" path="m5466270,r-27368,l5438838,27432r,1867154l27432,1894586r,-1867154l5438838,27432r,-27432l27432,,,,,27432,,1894586r,27432l27432,1922018r5411406,l5466270,1922018r,-27432l5466270,27432r,-27432xe" fillcolor="#00af50" stroked="f">
                  <v:path arrowok="t"/>
                </v:shape>
                <v:shape id="Image 104" o:spid="_x0000_s1028" type="#_x0000_t75" alt="image_1" style="position:absolute;left:276;top:322;width:54036;height:18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6oewQAAANwAAAAPAAAAZHJzL2Rvd25yZXYueG1sRE/dasIw&#10;FL4f7B3CGexuTTpEtBplOGTeiT8PcGiOTbU5KU1muz29EQTvzsf3e+bLwTXiSl2oPWvIMwWCuPSm&#10;5krD8bD+mIAIEdlg45k0/FGA5eL1ZY6F8T3v6LqPlUghHArUYGNsCylDaclhyHxLnLiT7xzGBLtK&#10;mg77FO4a+anUWDqsOTVYbGllqbzsf52Gnjd5bdVoONnz1Jh1/r/a/nxr/f42fM1ARBriU/xwb0ya&#10;r0ZwfyZdIBc3AAAA//8DAFBLAQItABQABgAIAAAAIQDb4fbL7gAAAIUBAAATAAAAAAAAAAAAAAAA&#10;AAAAAABbQ29udGVudF9UeXBlc10ueG1sUEsBAi0AFAAGAAgAAAAhAFr0LFu/AAAAFQEAAAsAAAAA&#10;AAAAAAAAAAAAHwEAAF9yZWxzLy5yZWxzUEsBAi0AFAAGAAgAAAAhAAIbqh7BAAAA3AAAAA8AAAAA&#10;AAAAAAAAAAAABwIAAGRycy9kb3ducmV2LnhtbFBLBQYAAAAAAwADALcAAAD1AgAAAAA=&#10;">
                  <v:imagedata r:id="rId77" o:title="image_1"/>
                </v:shape>
                <w10:wrap type="topAndBottom" anchorx="page"/>
              </v:group>
            </w:pict>
          </mc:Fallback>
        </mc:AlternateContent>
      </w:r>
      <w:r>
        <w:rPr>
          <w:i/>
          <w:sz w:val="28"/>
        </w:rPr>
        <w:t>Блок</w:t>
      </w:r>
      <w:r>
        <w:rPr>
          <w:i/>
          <w:spacing w:val="-10"/>
          <w:sz w:val="28"/>
        </w:rPr>
        <w:t xml:space="preserve"> </w:t>
      </w:r>
      <w:r>
        <w:rPr>
          <w:i/>
          <w:sz w:val="28"/>
        </w:rPr>
        <w:t>«Распознать</w:t>
      </w:r>
      <w:r>
        <w:rPr>
          <w:i/>
          <w:spacing w:val="-9"/>
          <w:sz w:val="28"/>
        </w:rPr>
        <w:t xml:space="preserve"> </w:t>
      </w:r>
      <w:r>
        <w:rPr>
          <w:i/>
          <w:spacing w:val="-4"/>
          <w:sz w:val="28"/>
        </w:rPr>
        <w:t>УПД»</w:t>
      </w:r>
    </w:p>
    <w:p w14:paraId="0F758662" w14:textId="77777777" w:rsidR="000B11E0" w:rsidRDefault="00C5790B">
      <w:pPr>
        <w:pStyle w:val="BodyText"/>
        <w:spacing w:before="26" w:line="264" w:lineRule="auto"/>
        <w:ind w:left="141" w:right="558" w:firstLine="566"/>
      </w:pPr>
      <w:r>
        <w:t>Блок предназначен для автоматического распознавания таблиц из универ-сального передаточного документа (УПД) – документа, который объединяет функции счёт-фактуры и первичного учётного документа (накладной, акта). Блок использует облачный сервис Yandex Vision для извлечения табличных данных (позиции товаров/услуг, количество, цена, сумма и т.д.) и сохраняет результат в Excel-файл. Это специализированный инструмент для бухгалтерской и складской автоматизации, позволяющий быстро вводить данные из УПД в учётные системы без ручного набора.</w:t>
      </w:r>
    </w:p>
    <w:p w14:paraId="2AB115CD"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669E15CA" w14:textId="77777777" w:rsidR="000B11E0" w:rsidRDefault="00C5790B">
      <w:pPr>
        <w:pStyle w:val="ListParagraph"/>
        <w:numPr>
          <w:ilvl w:val="0"/>
          <w:numId w:val="14"/>
        </w:numPr>
        <w:tabs>
          <w:tab w:val="left" w:pos="424"/>
        </w:tabs>
        <w:spacing w:before="33" w:line="261" w:lineRule="auto"/>
        <w:ind w:right="570"/>
        <w:rPr>
          <w:sz w:val="28"/>
        </w:rPr>
      </w:pPr>
      <w:r>
        <w:rPr>
          <w:sz w:val="28"/>
        </w:rPr>
        <w:t>Файл документа – обязательный параметр. Путь к входному файлу УПД (JPEG, PNG или PDF). Тип данных: str (строка). Пример: C:\docs\upd.pdf.</w:t>
      </w:r>
    </w:p>
    <w:p w14:paraId="59B6C8B0" w14:textId="77777777" w:rsidR="000B11E0" w:rsidRDefault="00C5790B">
      <w:pPr>
        <w:pStyle w:val="ListParagraph"/>
        <w:numPr>
          <w:ilvl w:val="0"/>
          <w:numId w:val="14"/>
        </w:numPr>
        <w:tabs>
          <w:tab w:val="left" w:pos="424"/>
        </w:tabs>
        <w:spacing w:before="2" w:line="261" w:lineRule="auto"/>
        <w:ind w:right="574"/>
        <w:rPr>
          <w:sz w:val="28"/>
        </w:rPr>
      </w:pPr>
      <w:r>
        <w:rPr>
          <w:sz w:val="28"/>
        </w:rPr>
        <w:t>Путь для сохранения результата распознавания в формате Excel (XLSX). Тип данных: str (строка). Пример: C:\docs\upd_result.xlsx.</w:t>
      </w:r>
    </w:p>
    <w:p w14:paraId="543DEDC4" w14:textId="77777777" w:rsidR="000B11E0" w:rsidRDefault="00C5790B">
      <w:pPr>
        <w:pStyle w:val="ListParagraph"/>
        <w:numPr>
          <w:ilvl w:val="0"/>
          <w:numId w:val="14"/>
        </w:numPr>
        <w:tabs>
          <w:tab w:val="left" w:pos="424"/>
        </w:tabs>
        <w:spacing w:before="5" w:line="261" w:lineRule="auto"/>
        <w:ind w:right="564"/>
        <w:rPr>
          <w:sz w:val="28"/>
        </w:rPr>
      </w:pPr>
      <w:r>
        <w:rPr>
          <w:sz w:val="28"/>
        </w:rPr>
        <w:t>Коррекция перекоса изображения – необязательный параметр. Чекбокс, вклю-чающий автоматическое выравнивание документа. Тип данных: bool (логиче-</w:t>
      </w:r>
      <w:r>
        <w:rPr>
          <w:spacing w:val="-2"/>
          <w:sz w:val="28"/>
        </w:rPr>
        <w:t>ский).</w:t>
      </w:r>
    </w:p>
    <w:p w14:paraId="66D74C45" w14:textId="77777777" w:rsidR="000B11E0" w:rsidRDefault="00C5790B">
      <w:pPr>
        <w:pStyle w:val="ListParagraph"/>
        <w:numPr>
          <w:ilvl w:val="0"/>
          <w:numId w:val="14"/>
        </w:numPr>
        <w:tabs>
          <w:tab w:val="left" w:pos="424"/>
        </w:tabs>
        <w:spacing w:before="6" w:line="261" w:lineRule="auto"/>
        <w:ind w:right="563"/>
        <w:rPr>
          <w:sz w:val="28"/>
        </w:rPr>
      </w:pPr>
      <w:r>
        <w:rPr>
          <w:sz w:val="28"/>
        </w:rPr>
        <w:t>Языковая модель – обязательный параметр. Выпадающий список для выбора языка распознавания. Возможные значения: RUS, ENG, RUS+ENG. Тип дан-ных: str (строка). Для УПД обычно RUS.</w:t>
      </w:r>
    </w:p>
    <w:p w14:paraId="6C95EBA0" w14:textId="77777777" w:rsidR="000B11E0" w:rsidRDefault="000B11E0">
      <w:pPr>
        <w:pStyle w:val="ListParagraph"/>
        <w:spacing w:line="261" w:lineRule="auto"/>
        <w:rPr>
          <w:sz w:val="28"/>
        </w:rPr>
        <w:sectPr w:rsidR="000B11E0">
          <w:pgSz w:w="11910" w:h="16840"/>
          <w:pgMar w:top="740" w:right="283" w:bottom="660" w:left="992" w:header="0" w:footer="413" w:gutter="0"/>
          <w:cols w:space="720"/>
        </w:sectPr>
      </w:pPr>
    </w:p>
    <w:p w14:paraId="4E7D3CEE" w14:textId="77777777" w:rsidR="000B11E0" w:rsidRDefault="00C5790B">
      <w:pPr>
        <w:pStyle w:val="ListParagraph"/>
        <w:numPr>
          <w:ilvl w:val="0"/>
          <w:numId w:val="14"/>
        </w:numPr>
        <w:tabs>
          <w:tab w:val="left" w:pos="424"/>
        </w:tabs>
        <w:spacing w:before="85" w:line="261" w:lineRule="auto"/>
        <w:ind w:right="569"/>
        <w:rPr>
          <w:sz w:val="28"/>
        </w:rPr>
      </w:pPr>
      <w:r>
        <w:rPr>
          <w:sz w:val="28"/>
        </w:rPr>
        <w:lastRenderedPageBreak/>
        <w:t>OAuth-токен Yandex – обязательный параметр. Токен доступа к API Yandex Vision. Тип данных: str (строка).</w:t>
      </w:r>
    </w:p>
    <w:p w14:paraId="35974E34" w14:textId="77777777" w:rsidR="000B11E0" w:rsidRDefault="00C5790B">
      <w:pPr>
        <w:pStyle w:val="ListParagraph"/>
        <w:numPr>
          <w:ilvl w:val="0"/>
          <w:numId w:val="14"/>
        </w:numPr>
        <w:tabs>
          <w:tab w:val="left" w:pos="424"/>
        </w:tabs>
        <w:spacing w:before="3" w:line="261" w:lineRule="auto"/>
        <w:ind w:right="565"/>
        <w:rPr>
          <w:sz w:val="28"/>
        </w:rPr>
      </w:pPr>
      <w:r>
        <w:rPr>
          <w:sz w:val="28"/>
        </w:rPr>
        <w:t>Идентификатор каталога Yandex – обязательный параметр. ID каталога в Yandex Cloud, на который ваш аккаунт имеет права. Тип данных: str (строка).</w:t>
      </w:r>
    </w:p>
    <w:p w14:paraId="089FEF45" w14:textId="77777777" w:rsidR="000B11E0" w:rsidRDefault="00C5790B">
      <w:pPr>
        <w:pStyle w:val="ListParagraph"/>
        <w:numPr>
          <w:ilvl w:val="0"/>
          <w:numId w:val="14"/>
        </w:numPr>
        <w:tabs>
          <w:tab w:val="left" w:pos="424"/>
        </w:tabs>
        <w:spacing w:before="5" w:line="264" w:lineRule="auto"/>
        <w:ind w:right="558"/>
        <w:rPr>
          <w:sz w:val="28"/>
        </w:rPr>
      </w:pPr>
      <w:r>
        <w:rPr>
          <w:sz w:val="28"/>
        </w:rPr>
        <w:t>Возвращаемое значение: Блок возвращает словарь (dict), содержащий результат распознавания. Обычно в словаре есть ключ "tables", значение которого – спи-сок распознанных таблиц (каждая таблица представлена в виде структуры дан-ных, например, списка строк и колонок).</w:t>
      </w:r>
    </w:p>
    <w:p w14:paraId="7AAADD64" w14:textId="77777777" w:rsidR="000B11E0" w:rsidRDefault="00C5790B">
      <w:pPr>
        <w:pStyle w:val="BodyText"/>
        <w:spacing w:line="318" w:lineRule="exact"/>
        <w:ind w:left="707"/>
      </w:pPr>
      <w:r>
        <w:t>Для</w:t>
      </w:r>
      <w:r>
        <w:rPr>
          <w:spacing w:val="-6"/>
        </w:rPr>
        <w:t xml:space="preserve"> </w:t>
      </w:r>
      <w:r>
        <w:t>работы</w:t>
      </w:r>
      <w:r>
        <w:rPr>
          <w:spacing w:val="-7"/>
        </w:rPr>
        <w:t xml:space="preserve"> </w:t>
      </w:r>
      <w:r>
        <w:t>блока</w:t>
      </w:r>
      <w:r>
        <w:rPr>
          <w:spacing w:val="-2"/>
        </w:rPr>
        <w:t xml:space="preserve"> </w:t>
      </w:r>
      <w:r>
        <w:t>также</w:t>
      </w:r>
      <w:r>
        <w:rPr>
          <w:spacing w:val="-4"/>
        </w:rPr>
        <w:t xml:space="preserve"> </w:t>
      </w:r>
      <w:r>
        <w:t>требуется</w:t>
      </w:r>
      <w:r>
        <w:rPr>
          <w:spacing w:val="-4"/>
        </w:rPr>
        <w:t xml:space="preserve"> </w:t>
      </w:r>
      <w:r>
        <w:t>доступ</w:t>
      </w:r>
      <w:r>
        <w:rPr>
          <w:spacing w:val="-3"/>
        </w:rPr>
        <w:t xml:space="preserve"> </w:t>
      </w:r>
      <w:r>
        <w:t>к</w:t>
      </w:r>
      <w:r>
        <w:rPr>
          <w:spacing w:val="-5"/>
        </w:rPr>
        <w:t xml:space="preserve"> </w:t>
      </w:r>
      <w:r>
        <w:t>Yandex</w:t>
      </w:r>
      <w:r>
        <w:rPr>
          <w:spacing w:val="-2"/>
        </w:rPr>
        <w:t xml:space="preserve"> Vision.</w:t>
      </w:r>
    </w:p>
    <w:p w14:paraId="07FC2F6E" w14:textId="77777777" w:rsidR="000B11E0" w:rsidRDefault="00C5790B">
      <w:pPr>
        <w:spacing w:before="93"/>
        <w:ind w:left="3307"/>
        <w:jc w:val="both"/>
        <w:rPr>
          <w:i/>
          <w:sz w:val="28"/>
        </w:rPr>
      </w:pPr>
      <w:r>
        <w:rPr>
          <w:i/>
          <w:noProof/>
          <w:sz w:val="28"/>
          <w:lang w:eastAsia="ru-RU"/>
        </w:rPr>
        <mc:AlternateContent>
          <mc:Choice Requires="wpg">
            <w:drawing>
              <wp:anchor distT="0" distB="0" distL="0" distR="0" simplePos="0" relativeHeight="487605760" behindDoc="1" locked="0" layoutInCell="1" allowOverlap="1" wp14:anchorId="318AA125" wp14:editId="2E54C6C8">
                <wp:simplePos x="0" y="0"/>
                <wp:positionH relativeFrom="page">
                  <wp:posOffset>1041196</wp:posOffset>
                </wp:positionH>
                <wp:positionV relativeFrom="paragraph">
                  <wp:posOffset>289324</wp:posOffset>
                </wp:positionV>
                <wp:extent cx="5657215" cy="1464945"/>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215" cy="1464945"/>
                          <a:chOff x="0" y="0"/>
                          <a:chExt cx="5657215" cy="1464945"/>
                        </a:xfrm>
                      </wpg:grpSpPr>
                      <wps:wsp>
                        <wps:cNvPr id="106" name="Graphic 106"/>
                        <wps:cNvSpPr/>
                        <wps:spPr>
                          <a:xfrm>
                            <a:off x="0" y="0"/>
                            <a:ext cx="5657215" cy="1464945"/>
                          </a:xfrm>
                          <a:custGeom>
                            <a:avLst/>
                            <a:gdLst/>
                            <a:ahLst/>
                            <a:cxnLst/>
                            <a:rect l="l" t="t" r="r" b="b"/>
                            <a:pathLst>
                              <a:path w="5657215" h="1464945">
                                <a:moveTo>
                                  <a:pt x="27419" y="27559"/>
                                </a:moveTo>
                                <a:lnTo>
                                  <a:pt x="0" y="27559"/>
                                </a:lnTo>
                                <a:lnTo>
                                  <a:pt x="0" y="1437513"/>
                                </a:lnTo>
                                <a:lnTo>
                                  <a:pt x="0" y="1464945"/>
                                </a:lnTo>
                                <a:lnTo>
                                  <a:pt x="27419" y="1464945"/>
                                </a:lnTo>
                                <a:lnTo>
                                  <a:pt x="27419" y="1437513"/>
                                </a:lnTo>
                                <a:lnTo>
                                  <a:pt x="27419" y="27559"/>
                                </a:lnTo>
                                <a:close/>
                              </a:path>
                              <a:path w="5657215" h="1464945">
                                <a:moveTo>
                                  <a:pt x="27419" y="0"/>
                                </a:moveTo>
                                <a:lnTo>
                                  <a:pt x="0" y="0"/>
                                </a:lnTo>
                                <a:lnTo>
                                  <a:pt x="0" y="27432"/>
                                </a:lnTo>
                                <a:lnTo>
                                  <a:pt x="27419" y="27432"/>
                                </a:lnTo>
                                <a:lnTo>
                                  <a:pt x="27419" y="0"/>
                                </a:lnTo>
                                <a:close/>
                              </a:path>
                              <a:path w="5657215" h="1464945">
                                <a:moveTo>
                                  <a:pt x="5656783" y="27559"/>
                                </a:moveTo>
                                <a:lnTo>
                                  <a:pt x="5629351" y="27559"/>
                                </a:lnTo>
                                <a:lnTo>
                                  <a:pt x="5629351" y="1437513"/>
                                </a:lnTo>
                                <a:lnTo>
                                  <a:pt x="27432" y="1437513"/>
                                </a:lnTo>
                                <a:lnTo>
                                  <a:pt x="27432" y="1464945"/>
                                </a:lnTo>
                                <a:lnTo>
                                  <a:pt x="5629351" y="1464945"/>
                                </a:lnTo>
                                <a:lnTo>
                                  <a:pt x="5656783" y="1464945"/>
                                </a:lnTo>
                                <a:lnTo>
                                  <a:pt x="5656783" y="1437513"/>
                                </a:lnTo>
                                <a:lnTo>
                                  <a:pt x="5656783" y="27559"/>
                                </a:lnTo>
                                <a:close/>
                              </a:path>
                              <a:path w="5657215" h="1464945">
                                <a:moveTo>
                                  <a:pt x="5656783" y="0"/>
                                </a:moveTo>
                                <a:lnTo>
                                  <a:pt x="5629402" y="0"/>
                                </a:lnTo>
                                <a:lnTo>
                                  <a:pt x="27432" y="0"/>
                                </a:lnTo>
                                <a:lnTo>
                                  <a:pt x="27432" y="27432"/>
                                </a:lnTo>
                                <a:lnTo>
                                  <a:pt x="5629351" y="27432"/>
                                </a:lnTo>
                                <a:lnTo>
                                  <a:pt x="5656783" y="27432"/>
                                </a:lnTo>
                                <a:lnTo>
                                  <a:pt x="56567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7" name="Image 107" descr="image_1"/>
                          <pic:cNvPicPr/>
                        </pic:nvPicPr>
                        <pic:blipFill>
                          <a:blip r:embed="rId78" cstate="print"/>
                          <a:stretch>
                            <a:fillRect/>
                          </a:stretch>
                        </pic:blipFill>
                        <pic:spPr>
                          <a:xfrm>
                            <a:off x="66257" y="59831"/>
                            <a:ext cx="5518374" cy="1333785"/>
                          </a:xfrm>
                          <a:prstGeom prst="rect">
                            <a:avLst/>
                          </a:prstGeom>
                        </pic:spPr>
                      </pic:pic>
                    </wpg:wgp>
                  </a:graphicData>
                </a:graphic>
              </wp:anchor>
            </w:drawing>
          </mc:Choice>
          <mc:Fallback>
            <w:pict>
              <v:group w14:anchorId="2991AD9F" id="Group 105" o:spid="_x0000_s1026" style="position:absolute;margin-left:82pt;margin-top:22.8pt;width:445.45pt;height:115.35pt;z-index:-15710720;mso-wrap-distance-left:0;mso-wrap-distance-right:0;mso-position-horizontal-relative:page" coordsize="56572,14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svDEAQAABINAAAOAAAAZHJzL2Uyb0RvYy54bWy0V21v2zYQ/j5g/4HQ&#10;90aWZPlFiF0UzRIEKLpgzbCPA01RFlFJ5Ej6Jf++d5QoqfZau832IdZJfHi8e+5IPrl9e6wrsufa&#10;CNmsguhmEhDeMJmLZrsK/ny+f7MIiLG0yWklG74KXrgJ3q5//eX2oDIey1JWOdcEnDQmO6hVUFqr&#10;sjA0rOQ1NTdS8QYGC6lrauFVb8Nc0wN4r6swnkxm4UHqXGnJuDHw9a4dDNbOf1FwZn8vCsMtqVYB&#10;xGbdr3a/G/wN17c022qqSsG6MOhPRFFT0cCivas7ainZaXHmqhZMSyMLe8NkHcqiEIy7HCCbaHKS&#10;zYOWO+Vy2WaHreppAmpPePppt+zj/kkTkUPtJmlAGlpDkdy6BD8APQe1zQD1oNUn9aTbHMH8INln&#10;A8Ph6Ti+bwfwsdA1ToJUydHx/tLzzo+WMPiYztJ5HMHyDMai6Wy6nLqlacZKKN/ZPFb+dmFmSLN2&#10;YRdeH85BQZeZgUjzOiI/lVRxVx+DFPVEzgYi28aKJrOWSodDHh2xJjMdpa9hqc8V6NoZ+8ClI5zu&#10;PxjbtnfuLVp6ix0bb2rYJLg9Krc9bEBge+iAwPbYtNtDUYvzsIpoksOoYuVQMByv5Z4/S4e0WLZ4&#10;Po2WAYGyxvM0XaI/CHdAVc0YDRv0BOnH/VM5ry0umibzNEo6nx7hn18j+5aC1T3CP1vkEOmoAa9C&#10;X45i8D1mwa/PKml4SwzS+zqa3Yl2kWKP8iH455g0CDqJv0vuOK3rsadr/wfpw/kxmy+Ss+75Vp+l&#10;s3iZpNEZ3tPgny0dY/Q1PdcSh538o+jLXfp1LNfgB2au6esxk9dEP8b/T709XsL3zvcKO53ErrAe&#10;64vpn/12h+7GIl2Lu7wfxsW5Bj2U5sfQpxGf7SDY//2ZDfb4VjCyEvm9qCo8Zozebt5XmuwpqqPJ&#10;u/vUux7B4Ab19xRaG5m/wEV3AMm0Csw/O6p5QKrHBq5S1Ffe0N7YeEPb6r10KsydcNrY5+NfVCui&#10;wFwFFsTAR+lvVJr56wtz6bE4s5HvdlYWAu82F1sbUfcCt/v6VgmWwV+nl8A6u+Yv60qYZXeYW6tN&#10;66t81FR/3qk3IO2Af7ERlbAvTqaCSMCgmv2TYCii8GWsGOZeMTzWdMtBesGHnBsGV7HAL39HeBL7&#10;WegDsz9zuamE8sVFuwsevJzoxX/Jv9Wid5Ltat7YVlxrXkEesjGlUAaEQcbrDQetqB9zOD0ZCHsL&#10;clFp0ViMDzrKam6Zu8MKaLI/QFpgoKMBF/QQJ6bwDRE0m8Up0ABbNF0uEkcAzXrJmEaLZD7tJGOS&#10;JPOFk4ywlNdS2DYohroGQ5kDZTjrrFYvubDaQJwJcbmOcsLbZdD9k4DKfvzuUMO/Mus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NBITwOEAAAALAQAADwAAAGRycy9kb3ducmV2&#10;LnhtbEyPQWuDQBSE74X+h+UVemtWE7WpdQ0htD2FQpNCye1FX1TivhV3o+bfd3Nqj8MMM99kq0m3&#10;YqDeNoYVhLMABHFhyoYrBd/796clCOuQS2wNk4IrWVjl93cZpqUZ+YuGnauEL2GbooLauS6V0hY1&#10;abQz0xF772R6jc7LvpJlj6Mv162cB0EiNTbsF2rsaFNTcd5dtIKPEcf1InwbtufT5nrYx58/25CU&#10;enyY1q8gHE3uLww3fI8OuWc6mguXVrReJ5H/4hREcQLiFgji6AXEUcH8OVmAzDP5/0P+CwAA//8D&#10;AFBLAwQKAAAAAAAAACEA8rX6cuCwAADgsAAAFAAAAGRycy9tZWRpYS9pbWFnZTEucG5niVBORw0K&#10;GgoAAAANSUhEUgAAA/4AAAD3CAYAAACke4+YAAAABmJLR0QA/wD/AP+gvaeTAAAACXBIWXMAAA7E&#10;AAAOxAGVKw4bAAAgAElEQVR4nOzdeXjU5bnw8e/sazKTTEIgCYQQICFKIiihQQQFRWkxYhU4tkBr&#10;Vaoitcfl1GqpCwePC1j7Ai4stgatBbRCUENRUBChBAUBWcKaCCEJ2bfJzGSW94/JOksy2QM8n+vi&#10;AmZ+yz37736W+5G4XC4EQRCEHnA4TXzhCoIgCILQNwVdC4OflfR2GEL3kPd2AIIgCFcM24XejkAQ&#10;BEEQBMGPa3s7AKEbSTuyk0QiES1BgiAI7SC+NwVBEARBEITeIglkqP9XX30lV58oP2itqk3s6IlU&#10;QZqjluHG5BtvvNHe0WO0ZsfSD8QQWkEQ+iyVqiL/J6mrB/R2HIIgCIIgCD6ZbhdD/S9jrQ71//6f&#10;n/+hIq/4JQlgttVRU1oJgMNa5/7bVhfwiUJi+ifKvqut+8+JjUd/Mm/6VR0P2XeMDlsdlfkl7YpJ&#10;EAShp6jVlQNI7e0oBEEQBEEQhCuR38S/oQfdWm2mKr8Ea3Vtp05UdPI8WlMwwZgS/7Ny45Gu6P1v&#10;HmPxyfOdik8QBKE7yaW+GyXPlU3t4UgEQRAEQbjSqRVFhOu/7e0whB7kM/FvSKgrC0qoyi/pkhM5&#10;bHVU5ZdgLqkkfFh0p3r/m/fyl+UWdLpRQhAEobfYHbreDkEQBEEQhCuNoqi3IxB6mFfiv2PpBy6H&#10;rY6ik+e7Zdh8w7E72vsvevkFQRAEQRAEQRAEIXAtqvo3JNVluQXdOle+ofe/4MhZzCWViZLv8uv+&#10;s3Ljkdb2+f6fn/+hoVGi+OQ5kfQLgiAIgiAIgiAIQgAae/y//+fnfwAoPnmux4bO++r9N0Sb7vTc&#10;7uKx89kgevkFQRAEQRAEQRAEob0aE/+KvOKXzKWV3Zr0hw0biEqvASBogAkAW5WZyoJS7NY6HLa6&#10;RGtVbbbnfmIuvyAIfdnIn5yg38Bi9MHu76gzRwZy5mg0NZXaXo5MENogkUAAy/oKgiAIgnBpkwMc&#10;++zr4QDmkoouP4FKryVsWDRRo4b73qC/ibBhAwGoramj/MyPVBeWUllQ2riJWKJP6E76cCOGgREE&#10;RYSiCzfgcjh7O6QriARHXR2VF4opP3eR8h8LcV1iScjkGbuJiG5ZBHVkajZDrjrHmSMDOfwfP999&#10;gtBLJFIZKsMAFPpw5Co9Epmit0MSBEEQ6kkkEuzWGuy15diqiqir6ZpC64IgB/dQeoetrst71KNG&#10;xRM1ahgAJSWwZw9kn4ATzfr0TWFgMkH8cEhNVTBgZByMjCPvwAnyDpzo0ngEoTmJVEq/hEGExw9C&#10;GxLcdIffRS6F7iBXKQgfPojw4YMoPJZD4dGzWCpqejusgPhK+hvogs2NDQB7/n0NNZWaHo5OELwp&#10;dCbUoYNQBUf0diiCIAiCHwqtEYXWiDI4AmtZHpayczjt1t4OS7jENaY4NaWVXXZQlV5L9PXXYooy&#10;cOIEbP6kZbLfXEmx+8+JbNi8GYbHw+3TYPio4YQOHcSJzN1Yq81dFpsgNOiXEEPMT9q9mqTQjSJG&#10;DEauUvLj3iPU1fb9Hzh/SX9zumAzN8/YTeF5k9d9dqeYCiD0HJlKjzY8DoUutLdDEQRBEAIgU2jQ&#10;9hsKEgnmiyd7OxzhEtdY1d9h7Zrh9MEDTCTPnIQpysAnn8DSpf6Tfl9OZMPf34VPPgFNkJpht11P&#10;8ADvC2ZB6Ax9vxD6xQ/q7TAEH0xDIhun//RlP7n1+3Zt76uRwFIX3lXhCELrJBI0oTEi6RcEQbgE&#10;qUMGohQjtYROkra9SeBUei0JU1MBWPqauwe/I0qK3fsufQ20wSoGXT8alV70jAldxzgwAk1IUG+H&#10;IfgRGjsAiaxLv566nK9EvtycSLk5MeBj1IrEX+ghcrUBdWjfb1ATBEEQvEnlSlTB/Xs7DOESJ/3q&#10;q6/k0DUF9AaNHw24E/b29PL7cyIb3n23PvkfP6rzBxSEekH9Ra9XX6YzGQjqF9LbYbRKF+w9BanK&#10;GkOZOZFzZVMDGsYvevyFniLXGHo7BEEQBKETFLpQpApRL0jouC7rUosaNZyQSCO793RN0t9g9273&#10;sP+QyJBLYvivcGnQ9/GkUgCZsu9WGu/nZ26/3aFr/Du/YmKrvf9F1dc1bi8I3U0qV/V2CIIgCEIn&#10;SOUqJJK+PRpS6Nu6rH55SFwMAO/+vfXtTGHuCv4NikvabijYvQcS4p1EJidQfPJc5wIVBMBpdyBT&#10;XI7l+w/xxuTf8BceZv2239B8nEzl2S28cTiWp9Liey269pBIJb0dgl96H739nr33doeOMnMiVdYY&#10;glS5GLVH3bc7tZSZE6m2DO6SWMLGP0VQa+0HLjuuugosF7+j9Mh+bF1yVuFSI5EE+HnKz2R2ytNk&#10;tOfg017k5JtTEbNPhUvVwVX3cMPXszicPp2Y+tuy1/6WMVumcvj9ptsEobe5XI7eDkG4hHVJ5hM2&#10;bCDaYBXvvtv6do8/DsN9LGldUuLu1d+92/d+JcVwPFvK0GEqggeYqMwX61kKQrtkv8NtD79B0a/f&#10;4anejuUy5W9of0MDQFk75v53KYkcidKEJnoKkcYILn6TiVgnRRAEoUnyLbOY8sLz3Pe4ld/dFQvZ&#10;mfy/P59hxps3iKRfEITLRpck/qFD3dXRs0+0vp2vpB/AZIJp09z7lxT73mb3Hvc2A66JpzLfTwuB&#10;IAi+OaGot2O4jOiCa3s7BC/O0u3k7svyul0emoxh2E0EG9VI9MmEjNiD+Vh5L0QoXFrm88W5+0lp&#10;ZYvCTU8w7JFtPRaRIHSbwdNZ8yksWrKa2bPyYPB4FixfycJpYlUpQRAuH12S+BsHhLB7j/+kvUFJ&#10;CezZU5/gl7gT/scfc99nMsG4VP8rAZQUw4kTEN1fzIkVBEEIlL30ICV7q5FNmIFOA0pTKnIysfd2&#10;YIIgCH2IIWk6S9Kns6S3AxEEQegmnU7827PM3tNPt/x/SXFTA0AgTpyA4cNVqPRarNVdNFh16lzu&#10;/mUsyjY2q9j5PJ+udP977CvPEhdpofD9dzkXcxdJY8NQKgCHHVvhWU5//BkH9jTvUUvjZ++NwkAx&#10;p2evYG+LIxsZtXg+I2LkYD7LgXnpHGt+d8RIRs2dQFxi/TkAh7mayv07+c9b+yir32zE039gVKLa&#10;Z+yOqmIKd27lqw9Oet2nT53EqJ+OImKQHqWs2fa7dvLt+4epbrZtwzlsR7fy4Yt7Wh5owi/4+bxh&#10;qJs9V63F1MRC4fsvsy2zteeot9TPl5/4v2z5NWx48w3WZF0gOvEOHntqIbdH1W/mKGFPxhre276L&#10;rUcvQGgsqSlTmX33DKbE+lgysHQf763dQMZ32zmQB0QlMeXa25g9ZyapHosNHFh7HTP/Dv+9/Fse&#10;HuEnPh/z+ZuUsPmFW3lsR/1///4bhv0dmPi/7P7zbYia8h2jM3h///TtQn2nMVfXoNPoQGVEB1QA&#10;aBMJGT6WIJMJmbzp58Blr6Hu4jcUHfZdE0A5KI3w2CEo1eqGHXCac6k6/Tml+Q3ffVOJvjWZtko0&#10;eo9UMKIfehOGqJg2jt8ynn5xw1Eo6x+D00JdwU4uNo8/5h5iEmKQ2nMp3faB+/E3Yxjze0JD1a3G&#10;o1CpaZwq77TgqD5D+ZEMKisDf7zUHOTsrsw247nkFR1iwz8+Jn37PnbszwMgIj6FW2+fyYJ7JxMf&#10;7GunKrK3rGPZmxtJ358HRJEybTwz5zzAvHFNFwqBjTTwMWLBXkLWpx+T/k7rx3c7xKsDf8WiaS9y&#10;clkKx1cvZ9H7G8nKgZjR05n70Fzm3RZLw1oJWX8dxc1tZoxtj6Lwp3B/Junv/5P09YfIBWJGT+bW&#10;6TN5ck4KEX6u5Cqyt7FyZXrr+zTUdPBTp6HhuU5b/gXv3dHyOarI2cW6VetYlbmL7KLWX1+/r1l4&#10;LBNv+ikPPDSXtKHNrsR6OC5fx6F0F0/cvICVRbBw0wGeHO0dfgsNMT/xLpX3BrFh2Wu88tEusovC&#10;iL9lMg/c7+t91jzmjWzee5Ad2e5etFZf46Islr20gpXrD5FLGPHjxjP30UdY0OL49e9hH+dzH3su&#10;C+9Nwmu9j/Z8TjrxmKnMY+tHa1n5/ja2Zhc3vRfmzSItvunaqbs/W0LXk0gkEpfL5RJxuGMA6Ctx&#10;dDrxDxrg/kCfbGOYvy/D41sm/W1NFWigCtJ0XeLfwGGhOr8az5IZqrAw1H5yV91Nv+K6SDWYy6ko&#10;tLu3jRzGiAfvIzR0Dds+DWA47dQ04mL8vAyj0vjZ70ZhUNTHd74ah0qPIVxPyPifMjk8iC2LtrdI&#10;zqkqp6KiqS9PFRqGOiiMyJ/9nCl1b7P1w6aY9D+by5SZsahlgKWainwLaI0YQsOInPpzpgzUs/Wl&#10;PS2P71MsY6e5k/7maguLqQhuurXhuXSUFtP08lmormrzBL0rbz1/fPwQRSNn89Q8OLJLSVhDxlx7&#10;iDf+5zf85ShEJ97BffNiCa84zobP32D+lo3M+PNbvDgxsulYp9Yz94+vsIdYbhz/G576WTCVBfvI&#10;yHiFuRlb+O/lb/HwiLaaodpDSXTK73nKsI+XMr6BlJk8dU0kGCK5PGp8pzJ55RQiAmp/7EuNSj1P&#10;KpW1vEGbQv+USWhUgMuCo6YCpwskShNypQ5l5BQGqOXk7ctqNjrAiOG6OYSa3I0cLksJdjtINSZk&#10;ujgMV5uQSd+iKK/5iew4qitwesTjPo9nlG0cf2R/lOq1FJxt+h6Tx97DgOExSAFnbQkOpxq5VofC&#10;Z/zt1TIeZ308yHQoNGpkwYmYrtUh2fsBFeYKbNXN6s9IdSi0anBZsNfU0PiLX3PZpfheLPtXM+P+&#10;FewoiiJl5iQWTw2H6jx2bFpH+pIs0rfP54t/3E9K87aymkO8+pvHWbS7mIj4qSx4Zhb9S46R/tE6&#10;nvhkG1uXruTDmbEtzpN81/3MTPBsQchjx+J1bPUMqo3jb/7DUjY8kuT1O4b9DOlPvMaij1SkPfgY&#10;i1Xux7HogY2kz1zCJ0snEwNEJD7G4mcadqrk+42r2XAkgRmP/JRrGjOr2A4UQLSRtXwBv3w5i8Lw&#10;WGY8+BjzTEV8/2EmK/+8jU1b5vP+Ox7PZVv7fP0sn7wznc6Uec395HmmPbSRXKKYMvd+5g6E3N2Z&#10;rFzyBOkfTue9D54lLdp7v5avWSW5WdvYtH4Fs788zvJ/LWHu4E4E1Ym4vNnIWruClR2ZI1eSxatz&#10;VrDoXApzf/EYc63177NZvt9njTGHxzJl6nQW3x0MJcdI/6j+9Tr4Il+8PrWp1sD5TO5Le5oNRVGk&#10;PfgY8+rfk8/M2sX3y//OmjuiPAIaz7xnUpr2LznDpi0bWfnnbfz74tvs+0NKUzwd/Zy08zFzfhuP&#10;3PME6TkQc9Msnrw7Cs5lsT59BbPXb2Tum2+zfJr7cXTfZ0voDs8995x0/fr1cujdWsJfffWVfP36&#10;9dLejuPbb7+VnzlzRtKbcUgkEslnn32m7Nevn7PXypoPj28a5g/u3vy2qvuX1F9TKfVaoIsL/Fnz&#10;OfmUR287Db37vnZQo48E29HtbHvx6/qe92GMeu7njBiqJ2JaGiM+9T5eS8O4YYq/0QaxjJvtTvod&#10;Fw6zd+m/yCl036OfPJNJc0egj09l3PTtbN3YtJftXBaftuiNNzLi6d8yKlFNWMoE9B9muBP5q9OY&#10;eLc76W/5GCBk+lxuujMW9dWTmHhfAZ+uOdvqo9DfPYnBPp6jnDVryGn2/4bnsvqHFY2jJy4Jpw5x&#10;ftabfDlvjDtZntVwRwlb//okfzlq4vbH3uL/fhbbmEzfN+sO/vKnh3jjhT8R9/Y73DcUoIqvPn2F&#10;PaXX82L6X5nR+Ns8m4cnv8HMR9/hL+mZpP3fHQR0XRKQIEbdNptRMTZ34p94G/fNSurQkUq+/5zT&#10;+62+74wextVT4gl8/I/Qs5LR6Osvu2oLqQCCEsa6k35bLqV7P6CisTHOiH7kfxEeaUQamoxRm0Vx&#10;w31xtxNi0gEWak99QMHpwoY7CE29HUOwEf2QNKrzMmiqglCB+ZtVeM4Ea+hhb05z1Qw/x4/AeN1M&#10;Qkw6NENnEFa5iuISgBTChriTfvuFDZw7fBpwNwZEDY9BGjqaEFMWRR39uYi6BUNDPCf+3rLBYUAa&#10;A0YmIlfGEDTESMUPu7n4TbP6Mw09+o5CKr+5DHv0/TrOqudXsKMoiYWbVvHk6KZfuAW/n0P6gmk8&#10;8skK/t8XdzbrYbWxY7k72Uh54l0+erSpF3LBQz/lmV8sYNnjr5GesqxFYhhz03+xwLOXlkNYvBL/&#10;EjKe8XP8BXNZ9sg9PPPy48wf/E/WeM7p3rKaReFTWbPnRWZEN8Q0i/Rn5vHI+pd44aZrWDPNRMwt&#10;c1hwS9P5NhxczYYjUdw2dw4zBnToiQSg8JPn3An86Pl8sfZ+Uhpy5gcf4HdvPc0Ni1fwy2di2fX6&#10;5MbEx7J7ld99Zi2ex91vPc8z68fw4UzPBDEwlkOrue+hjeSGT2VNRtPzwoPzWfDJS8x+aB2z50fx&#10;9fr7SfZoYfZ6zR6cz4KPnmDk77exaNMh5j7asd+nzsblJeczXllyvGOB/G0Fi0bP54uvmp77BQ9N&#10;Z9G9v+XVl5eybMIqnkyq/1yU7mLZn33EDCxYMJ1FM3/Lqx+9xvq5U+tHHJSwYfHTbChK4Ml/vcvC&#10;Me7jLPivZGanPs2G5zcy97b5TGzx+JKZ+eCcFr3hC35/J4vu+hWvLl/P5rkp9e/RTnxO2vOYrcd5&#10;df4TpOeEMeP1v7Pmrob34RwWPrSNJ+5/gpUPPU3MIPc+3fXZclX8QOn58/juhtWjGjKeIE3Hj3+l&#10;eu6555wSiaSutzv8b7zxRnt9j3+vxnHdddfZAXozDpfL5ZJIJDaATi8GaetAz7uvpH/p0u49Z7eo&#10;OMmBZgkznOTAm/sotgBBsQz+Zeu76385ichwsOQWeDcDTUilfwTgKOB0s6QfoHrbek6fskMd6BNu&#10;aCPIco4V1/fZBxlpyM8HTxnmHklQdIzdLR4DlG1M5z/flgNyDKNTiWv1+KO47qZoZHUFlBW2uuEl&#10;zMTsG8Z495CfymTF5yUw8b/5Y7OkHwDDGB7+9WzCOcSaHftwp8tnOZoBEM9Qj+st1dXTmX1tJKMc&#10;eZzre3XjADAljSTY52h2LaZxvZX072HbvOf5x+xA/nRdb39NxaXSxBGBdtAE+l1/E1oVgB1r4XYg&#10;HrVWhctlx1aQ2SzpByin+vAJbC4AHfLG+SBGTBFRSABH8ZfNknKA05SeOIPdBS5VBDpjR2JNJDjc&#10;hASwF2z2OH4h5d9+Rk0tIDWhHZzsvjk6CoXEDo48quqTfgD72fL60VtqZPqOxOKmMxmROsFVdZTi&#10;sy1HcNnzM6ip/2qVafxUrr0SnTrO9/okYmbOZd5oj2ZteRR3/NzdcpqR02xYSOnXbFheDFc9xtJH&#10;PYYeh45n3m/GEzPaRtbBFkNJAnfkM179qBhuepY1nscPTmDBC88yhWI2LP+Mgz52n/viH1skZOhi&#10;mfv7+a3u0zWOs355JoWMZ/lfmyXwAASR/OBTLL8JCj9azfojDbdXsfWj1RSSwOIXvfeZ8stZTBmc&#10;hPU79/D/9qti57oVZBHGgr8+1/J5AWKmPcb/PhgG+1ew6svAhvPFxCYAUHi2iI5fRnRlXFVsXbWC&#10;raMfY/GjHYnFx3MfmsKTT8whgkMsWpfV2BBoOXKQ7GGxpMyb6xUzwSmk3ZUAFHPwXH3rZekxvq9M&#10;IuamWcwd0+zzFR1FMkDRWS6WBhCiLoqEWICD5DSMaujU5yTwx1yxcyOL9kPEg4tZcZfHxVD0ZP73&#10;mfp93v26WxtMJYar0eh9T86SGJNE0t8JvT2svUFfiMNVr6/E0enE31rlzlICnacPcPu0pn+3J+kf&#10;NrzlOXtb9fE9nPa8sXA7hefdA0t1Mamt7J3K2In9kVnOc3q39+OJSA53D4sqzOe4j1/CI4sW8497&#10;F/Ovl75uI0ojyZH1V+GlBbhnU8QycKD7arj6zD4u+Njrwvpz7pEBhgEMHO//6BHzxhFpgOr92ym9&#10;bJcWHcNQH2PIjn6fyVFgSmqSz7nyqvgx3AoUbTlc/z6JJTEN4B3+b/kmDhQ0b+6JZMYrGax/5WFS&#10;++qPjbQ/cTeEebUWykYnEduJ5OpyIZfV9Or5paGTiL31KY8/9xIxYhy6+t5+Z+lOLp4GyKZo1xJy&#10;ti4hz2eF/2ocXp/nJFRaAAu2Yh+pTkkG57a+RM4XqyjuyKIBpniUKoByrOe9vlmB05SWuQ8sCxqO&#10;HuD8x5z7Yglnv1hL4ymDkzGNjXfPtXdWYOtYdgNAzaFV5Hz+Ejm7t/qcLuCos3T84JerodNZ8/67&#10;HF462XvuMGAwhXndZjlykHQgYmoyyT72iZm5jMOb3ma51xDmwOQe3MVBYOJtY3wvzTZ4DLNuA458&#10;xs4jnnfOYcZNPmq1DB5D2gTgyEFOnO9QWG3LOc7WI8CEyUwc7GuDKCbeMRk4zvrd9b3T1mPsXQ+E&#10;T2bsVT52GTydD79+l80vT+3YMnXWY+xIB5jKlBRf4xWVTJwyHYD0rw8GlLjlHnd/nyRfFdXx4dpd&#10;GJdl/zoWpcOCJ2Yxts2iHT5MmEWaj+denTKemQDpB2kY4Kq+YT6b1/2LLx5M8Hmo/v083vOh41n8&#10;/rscTp/e9PrZqzj4j3+yEmD0GJIC6QWvOc33ewEmkzzYfVOnPicBP2Yb32etA2DmhGu8pwwA6htu&#10;Zi7A+n3srQzgsXSCNjIeucTjRlk02kifRUgE4ZLXZUP9/S3V19a2e/b4386fLp/f3yF2LPm+h8AX&#10;lFRz1VAjSqP/0mmRC1KI0ELFzu0cdN7AMI/7Q4PcX4e28qIA5tg3UQ5M4WcvNVWgkRnC0AcBdcWc&#10;/rBh8GN/lDoACzVn/AzjL8ynxjwSvVaNsr+fk0VMIjklDMxnObnsJMGvtCNQv8KIe+/ZFqMMHOZq&#10;qk8e5kj61hYjH3rOEMJDPW+r4mJe/c/Y0e2s8dnCfoHzAKXHOV0EieFBpN72e1J3vc6ejxcx8+NF&#10;EJXEjPF3cOOkMUyMjUQl83WcvkMROYp+Qz6n4Ez9Dbr+RCd5NwYIfYjTjtNaSO2F7yg9ddRnAqsM&#10;T0RtjEGl1qMINqHQGpF6vag63GUCarB3Ipn2S692v4/sFVj9DM23V1bgjDQilat9FNHzKK7nqsGc&#10;/TFeH015DKG3PoXXR7otwXHojVGoDUZkmgiUOgNyZRf8hPqIx2Urx1acRbGf4oqXDhsVlUXk/JBH&#10;YdFZ9mbtY8dO7wJvFaXu5uexgzuW2LelsMhdrDFlmL/jRxFzNbDlOAWlNmg+AW/CEAb7HBYeTkwi&#10;sHMbORehC+dnNSktZgfAqCF+k3R3b/k2Dl6sxAKoS0vcPfljo9qX2H/yNMM+ebrt7RqOf9sIP88L&#10;ED2ENCAjp5hyaNEAlPvlP1mW35RUFfzwMes3nYXR81n6Cx/Jbw/F1SSP9a+v4OC0F/nwBiW5+9s+&#10;tZfESN8NGKoo4icAO8+Smw8pngm63UZFWR7ZJ4soOJ/N3r272Pql9xKtTTyK9w2dxXurZ/mo3XCQ&#10;9W+tbRrxVl9vY2tRGDOWz2FK/cvRqc9JwI+5iovnASZzTay/ekZRJEwDPjlLQSnQnTm4Ihq96Tzl&#10;ja3VCuT9rkbj2RggCJeJTl+1WKvNlF8oIyzMCAT2Sfntbzt2rnGpUJ5f1vaGPcKOw08HX6G1jVJS&#10;EVNIHm2EipMcX3kWpnoP1w82tlUN348gIwYfnRM45GgijXDAoyvOs+KWFzkKP1fIcb8cRZjaTllm&#10;BseAse2P1gc7lvPlNM4kl6rRROgxJKcy7rn+aJ5L51ifmFJgo6q+y+CrjNf5KsC9VPGzSX87ic2f&#10;bmLt55s4kHeIDesOsWEdEDqG+x5byFOpPotK9BEqBo0dRlnuSawOKfobkono1ay/d4r71VR6D8uQ&#10;S/03SMplNagVRSikZuqcWqotg7sgipa8q9G3JQLjNWkY+pmQen512y04JeqWt8cY6TPtUjK1j1ga&#10;iuvJkOmMSCU6NIMnEPRjBi0G9noW26vnu9ggKOPupN+geBSe97ksOO1ypJ39FfWMR6ZDrjaiipxC&#10;pCGCi7sy6QtN3e1SeZz0l1fwavqulsPJBycx9+rxZOXsarF5bk5bFfq7hjqAN3BuaRXQbAhjsMpn&#10;ryQo0fTUSKdAep3Pl1ABqPPzyOjIOa6aypPTR+A5S6f8+Ge8+pGPue5y/DwvzewsphBaNEAc/Gi1&#10;z6kRMYZKyssAz+lkPRRXg4rP17LoyyQWb3GvJNChNk692k8MajS+ktjzu3j1pddYuelsi6kOEfHj&#10;mXBNAtmf+6s1YCL5mcdYjLtw44bsdfy/lZOY+EyKR6PGLlYu3uW9e3gQlFa5G4yaR9mRz0l7HzPQ&#10;9g9KFoWlwOC24+kMecTVqCp3YbWBRBNPULtbhQXh0tElPf6lp39kyA0hjBsHu3e3vf2vft307z17&#10;2i7qBzBuXP25Tv3YoRi7hZ+EJ0LV+tM64r5RhCjsFH/5mfdUgXqV5RaIbH/y77XUXuwwku/5OVcl&#10;Gom88y6Sv13Dwea/LG0mbRYsvqZVXp1GQrIeio5x8P2OjOv1p5y8pzySs4hUJj83hYigWK66L5Vj&#10;nksJ9hJVfSLge6m9VoQmcfucJG6fsxBr6Vn2f/8lG/6xjs1n97HmT38ivLEYYB+liSd2TB7HLw4m&#10;LrIj4yAvfdWV3i0Nvob6y2U1BKlyMWqPtrg9RHuU/IqJvbgEoBHDmHsIqS+u56zNw1JWjK0iF2v5&#10;UcyVKfSfPAlN86+y3HIcCTF9Y3SHvZo6rxubFdfTTiBy3DhUmkSCR+ykqvl0Bj/F9nwVG5TH3sOA&#10;ofWP2VaOtfICtsrzWMrzqC4q9LlPu/mKJ3wq0dcko9AlE3r1Hsw/dOV3bDerOcSrc37Fov3uat2L&#10;7xpP0tBYrhkYjiFYCftXk/5JyyQkZvBkoPuTf0sA09HiIz3mLdrB94QOG7XtGY7XGd5vdm9x9cPk&#10;B/am8CsAACAASURBVES5e7Xbe47YG5j3oK9l8w76TrD9Pi/N3OY9dN9r2Ty7jexNzzHt92u5++kh&#10;LYew92BcAFgPsXLpOnjwbR7wNU0iUH5fLwu1nkPXGyv0hxF/xxwWThtPwtA44geYMOjcyw1u8Jv4&#10;RzHlwTlMAXhwFhPnTuORt/5C+vQPWNAifu+l7iylWSy797cs+vMC+g/9lMU3NLVsduhz0p7H3KDN&#10;80xmcL+2Y+k8PUEDBmHLrUQVHd13GrgFoRt0SeJfle8el5maGljiP67Z1PeTJyCQVfxS6/cpPnmu&#10;/QF2CzW6gUbA+4Ksv8ndDWArzffebdRMhiWq4cIBDn7o/2Ku1uIeNaAM9jNd4Je/ZdaUMMg/zLan&#10;WvmJP3uSgy/uI2L1DYSpo4m8GQ6+X4CtBtCq0Q2JBXwM948YgE4LYMfhYzJc8t0jMcgsFG5d77NG&#10;QJcq3MPegymkjTeijIplMHtarBbQO0xEDzIBJRzJL4ER7Shy0YwqNJbUSbGkTprNnL/fy8y1h9iR&#10;fYH7hgbQ6190Aa/pqD0kOOEnjByq7QNLAu5h27yebwjy1ePvSa0oYoBhh8/75FIzAww7OFf6064O&#10;LTDaVIJC1YAd6+nVXDjl+V1kQu7162DF5QIkOuSDAK822EQibkxDI6/BcmZZ03SQQFVbcAJSuQGV&#10;+6PlRR5scCfhDnvr14zmndRUjEYVqkauHw60ZyREAyPGKHfS7yrfzfm9O72mSSiUnUz6/SnKpKo8&#10;ntBQNYrg0cD27jlPNyj8Ir2+cNfb7HsmxasXsPCC9xtDrXXP+997rogWvYgNjqzl5kd3obl7Ppsf&#10;bH/V94jwFCCLrJN5MMbXMOY8cn8ASMDo2aa35Yyf3uEico8CTCV+YLtDCkxoGBOBHQfOkEuSzx7q&#10;3LPupDDZUJ+46YLoD7A3jwLwkeAeZ9kdT7NVfycL353T/nXPQ03uOLYcI8c6lRhfPwLnz7gbHvoF&#10;efXUe5Erib9rPgv/lckjX64j48h0j6S1p+KykPvRKhYdmcyav3m/b9slO8/362XNI3snEJ7A8Pph&#10;/lkfvcaGIpjy8t/58Bfe782Cc4GWjqyv9/DlNvaeKmHBVa1fk6hDU1jwxBwW/WIty7Zk8T83jO/c&#10;5yTgxxxEv2iAbXx/1saMaF/D/fM4/glAGIaemmqvTyR4qNV7ZJcgXGa6pPPGWm3m4snzDB8Ot9/e&#10;FUds6fbb3XUBik52VwWdjtEPm+T9oxoxiYhoOWCn8vg+jzvlhN49DD3VXPgko9XqtTnHitxzOwcM&#10;4DofTdPJw8KQyeQ4Kou8lsnyVoujfki/VAdwlnPn3F0V+iFj8JViRs4c6C6eZS6i0HOEmC6JuKFy&#10;HLkH2JvZ5skvW3GJdxAObP18Fz7fmXmbeGDGDOb+6T0OOICCLTz9P7/hphe24L00sJLoQd4/tCqZ&#10;+8e7qNy7CrE17wwHOvcQOk6qRXMF/0DW+Orxl5pRK4qQy2oI0R71m/R7bt8rwhuG7Vdg80r6QT40&#10;zEer8H6sZgA1ynAfJdjqi/NJZBbsBR2IqSQbmxXAiCra11oicYSGuC/XnTW5VAPByQ8Sc8tTDLrW&#10;V0m4zhqOvD55sNd4J/1oJ6Dsq4U4e1HDsP2xV8f5SJ5sHD/o+bsIhquTSQMKP9nncxh47sFdZGVn&#10;YRjQsRoAMcnjSQZ2bNnne+h2zj7WbcFPQbyN/Hu3j0oLOfvI2AnclEKy/3I+nTM4gSlXATu3sSPH&#10;1wZ57Ni0DQgj7dr6+fHBIxg7DSja5qNQIe6CgfvPsiM4jJiOdP2oRjBxLkAmW7N8VaCwsaN+jeG0&#10;lBF+5tF7ahgOfhyLnxVjuz2u/O0sW7KLlD/f36kl4gDY8pnP18uStYv1QMSspPp5+CXkHndfwY1N&#10;8J1oH8xqeYVX+OUKZs/6OU9sCWzFhNaodfVZdf1w/059TgJ+zEquSXGv7LF+5/c+R2dYvv6CdIBp&#10;yST3YI09har3uzIEobt12ajN/AMnMFdauX6ci+HelUVaOHGi6U9xG+srD4+HadPAXGnl7Nffd1W4&#10;XSNiBNc9OJKmaX7DuO53qYSpgaKT/LDRcwcjITFyHKcO8O3ONo6d+TUXCgFZf+Ie/zmDmyX/IdPn&#10;MmyoHCinMLPt3k596sD63vtqaupHHOdsPUlFHRA+gnFP30BIs+1Dpv+Cn4x2X2BX79/DMY/jKWP6&#10;o6acCx9ubVfhwQ6LSGVssjseR8G5PtDb76a6Zjr/nQJkvcHzH2bTYjSb4wKb177BV6VnsVwzhlEy&#10;oH8scbWHOL9jPRt+8PjRdpzl35+7l1mbGN/UFBMXPxWA9z7fzvnmXZzVh1iz5h0fDQh+hES6hwOW&#10;VtHNRXKvGIXnvXtUQrRHGRiS6TW0358gdU4XRxWg6pr68h4mNCNbJtnyAWn0j43yUbGlnOL8PFyA&#10;LOwm+sc1+1LSJhI+Ig454CrPprxDk9KPUllUgguQ97+95fGJwHjtT9FqAFc55hx3D77ZZkUqBVlo&#10;Kv0GNuvDC59KUH2dFHt1IGPKfCnEUZ8/KELSWi5XqU0kfHRK9xXjbBG/vwlhfVPEAPcyMBlbsryS&#10;h9yPnuP+t3w0VQ+YzAOPhMGR13j8r4daTns4n8kLS7IgfA4P3NyxkVVc9VOevCsMvnye+zyPX3mc&#10;ZS+sYCuQ9sxUHz3gxbz6cjpZzb84a46z7M/Ps5UwFjzw045Vxw9IAjMfmUoEu3jk0dUtY6CKg6te&#10;YtGXwLTHmNlY09fE7XPuJ4LjPPO0xz72PDa8voIdhLHgF5M7WEE/iAmz5pNCMcsefY4NHq3euVte&#10;Y9FbxXDV/fwu0Ner8lh9hflZJHd4mlvn4spY/BormcNCXwUG220Xi17PJLd5a+H5bfxp8VoKGc/C&#10;WQ0jCoLoN9g92iVj+yGPJLiKrL8+zSNftjxyRL9gcnefZeWb6exoXrm05hDr07cBCYwdGtjznn2k&#10;fjWF0bHu90KnPieBPmYwTJjOwtFQ+NYzzP/IYy7p+W38aclaCkngyd909D0qCII/XVbV31pt5uSW&#10;b0ieOYl7f+1iyVIJJX66ogNdvs8UBvf+2gVI+PGbjpRW7V6OOjCM/zlpyZOoqLCjCgtDrcZdQT/d&#10;zxB4RzE5H24PIGE+y+739mF4aAwhkSMZ98owkvKrcaj0GMLdQ3Qrdn7G1x5dvp5V/dHqMdTPQXWc&#10;P8mxht77HzLY8aGRKTNjUSdOYurqFCqKLaA1Ygh1vy1sp/bw7VsnfUZnO5rlde6uYSTqpfn8rFn8&#10;eoMamQyoKybn47aWL+xJkcx49K8cXfwo7735S27bchtptyQQXnuB/2xfz1d5EH7L//La3Q0tYfHM&#10;fvhh/v3IG/zl0bvJSJ3MrSMjCW62/ahf/4HZzS58VNdO5anE93hpxyJm/rjPffyK42z4fAuV1z7M&#10;w6Fv8IaPmj1eQk0MDYWtGS/zR81MRg9KYsZtSd1aLPdyd3hPPBEzWs5tam8PfmsFAbtVyU6qy4Zg&#10;DFEjj5zB4NAS7HaQKOsr1dsLsdkiUKrVyJsXCz29mTLDHELCdWiG3svgaPd+Uo3J/Rm15VJ22Efv&#10;eIBqj2ygTDOHUJOf42PBmvM5RfVPs/3YTqpMdxKkM6JLfJCY2BIcTjVyrQ6JBFw1BynzuVxhIHIp&#10;y89DGxeFVJtIxM0x1NVa6ovvqZFILNiqrCiDdEhVHUxIAWQRBF//AA1Pc+NrAGA9TeWh7lhCofvE&#10;/GwOTy7bxaufPM3NJ79m5t0j6F+dx44t29iaHcm8P99PwQuryTieRyFJ9Rf2SiY+sozF2Qt4Zsmv&#10;uG7zVPd+JcdI/yiT7KIkFm56hIkdLolhIm3xUhbmP84in8eHlEfe9l5THIAkUljBzTd+xoy77uQa&#10;VX1F9JwwJv5hKQtvaM/Qp6Yq7As3HeDJ0W3uQMS053g/p4RfvtwsBlNDMbdiGH0/mxe3XJpPPe4B&#10;Pvzzce5+wfc+KU+82864W1In3c+aN/OY9tBG7ks9xLq5U5k4EHJ3Z7LyyzwIn8ry5Q+Q4uP18qzq&#10;X34ui4zMXe7X4A/TmdCJH6XOxAWQ9uyvOvEea+aqJGJ2Ps3Imz5j3h0pxFgb3mdRzH3zKeYObthQ&#10;ycRZ80lb9zwZf/0VYw7NYua4KIwlZ9i0ZSNZNeNZ/Mwsnlm8joycPMAEV81i6RNfcPOS1dx+8zaP&#10;9ySkPPFHH/UJPKr6U0R25nbS97ufkyenNTR2dOJzEvBjBlQJPLliCbn3PEH676eRtcn9uDmXxfr0&#10;XeQSxoyXX+TJMVfwsEJB6CZdlviDO/k/8/VBhtyQzBOPu9i8WRLQnH9fhsfD448BSDieuYfK/DaG&#10;BvSC6r0ZXAidRFx8fSV9hwXL2ZP88M6/OOFnlTzLwd3s/SHAExz4jMyFRVx3XwqDh4Whj65P4KuK&#10;OffxR+ze6mM8ra+q/nUWKo4e4MCrW1tML6j+NJ2tpVO47s5RREToMUQ31CYooHDnbg58eNh3A0Vd&#10;AafXdNe8ajnq6LCWQ0TrLFh+bP15bRdJF67T0v96nn3930zJWMN723exZuUWwETcNXfw3/NmM3t8&#10;bIvkWjXiN6zfMJL31m4g47v1vLEHIJJRE2fy7GP3MfsazwQinvteySAuYw1vfLqJNSu3EB57PWn3&#10;vc/Dt4Wx44U3AotTOYb7nv09515fy+Z1r7M19GFSb0sisUuehCtTIPP8m7bVcnjPcH5ya8tRS74K&#10;AvaMcsqyNiO5dhJBoSakahMKwGWvwVaYRcWJnZCwgHC1DkXwFOQ0rGNfTsX+ZdTF3UlIdAzK+v1w&#10;WrCXHqLsyHY6t9pqORXfrsWRcAvGATEoGo7vsuCozKUq50vK8psn8qcp3v8ZzhHXux+HxuQexua0&#10;UFdyiPJj2ztVEd9+ai1F0hmERsWgUOpQ6HXgtOCoynbHIrmFQSPjkGn7Y9JCSUdOJlEj13sMinda&#10;qCt1x99T9eO6jC6FhZveJWLpKlZlZrJscSYR8SncevtjfPHBVFLCj7Pso9VkfJLF3sVTSWuooK1L&#10;YME7/2LCpnWsemcjyxZnQngsE296jCVPzWFiZ4fT65J48v1/krJ2Fas27nIfnyhSZs5nzS/vZMZo&#10;f403N/Di2ufIXfYar3z0mrsI2y2zWPLyA8wb14kGn4ApSXnkbXaNXseraz/j32+9xgYgZvR0Fi6/&#10;k7k/SyLC60pOSfIDy/h2bCYr3/0n6W+9xgbCiB83nsXrHmFBF8QdM+1Zdg0bz8qV61mfuZpnitxV&#10;6Oe98BQL7hpPjJ8E3ruqfxjx46az8MW5LLgttnNz6zsRF6Mf48k7uuj1jP0v1qydT8ZLK1j519fI&#10;rX+fvTdvFmnxHhdog6ezen0Qy95MJ339Ol79EmJGT+bW3yxjzV3jiWEXuYvXsTLzIAcfTSIZJSmP&#10;Lmdf/DqW/c3j/fDMXOb5fA59VPUfnETa3Dn87vFZpDSvYt/Rz0l7HjNA9GSWf/ovpvwtnVWbt/Hq&#10;4mIIj2XK3KdY+sBPmTLY1/JUAtC117DCFUfy5ZdfyiXf5dcVnzyHtbq2Sw4aNWo4UaOGU17mZNc3&#10;UjZvDnxfU5i7+N+0aVBTaePcN9/1uaR/7CvPEhcJFTuf59OVvR2N0F5SuYyku25EqRMTdPuyk9u+&#10;pSy3I5PFe86QxHNeybynw3viOfyf4eiCzdxxX8vK5XantvcK/AlXFG34ULT9+vJyIX1NQ++8d0X0&#10;zsljwwPTyHkosB5/4RKSn8nslKfJmPYiJ9/0XongsnQlPuZeVnZqFw5r1zQJ69U5hOu/bXmj6XYY&#10;/KxoXbhMdWmPf4O8AycoPnme4VPHMW2amnHjXBzPlrS6dF/zhB/AUmXh1JbdWDvXfSQIXpx2B+ay&#10;KpH493GWir7f13nm6EAKz5u8Enpw1wD4z7+v8VkIsEGvDfUXrjgOm3iv9QUV+zJ5+7tZ/I9ogxEE&#10;oZ0cNjNO8V0udEK3JP7gHvZ/InM3QQNMGIfEMC7VyLhUKC114XJJKKnvxDeZ3H8a1FZZKD31I3kH&#10;OlqQSRDaVnHuIsboHlkgVuiA0px8asv7fuIP7mH8m9ZMRhdciz7YjC64lsP/Gd7bYQlCC3ZLJQ5r&#10;NTKVvu2NhW5SwtZ/HueOt59liiiwIghCO9kqC3C5nL0dhnAJ67bEH9zJv/WkmeKT51DptYQNi0bf&#10;PwynS8Lw4e468pYqCxX5ZqoLiik+eV708As9ouRMHoaB/UTy30eVns3v7RDapaZSS02llou+1iAX&#10;hD7AYa3GUpaHrn8by+4I3cjEjKVLejsIQRAuQXZLJZZyn2XDBSFg3Zr4N2etNtf34ouefKH32a11&#10;XDyWg1ylQB8e0vYOQo+wW+vIP3yK0rPix00Qupql/BxShQqNaXBvhyIIgiAEyGEzU1uS02Vz+4Ur&#10;V7cU9xOES4UuzEhE4mDChkb3dihXPHNJJYXHzlJ04lxvh9ItfBX3AzhbfHcvRCNcqSQyBeqQaNTG&#10;aGSqrli7TBAEQegutsqL1Jb9SF21nzXSO0EU97vy9FiPvyD0RTXF5eTsPkzxyXPowowotCokYqmU&#10;HuNygaOuDktFDZX5JdSZLb0dkiBc1lyOOmqLz1JXXYxMHYxMqUMilfV2WIIgCEIjF067DYelCrul&#10;Aqfd1tsBCZcJkfgLVzyn3UFlfkmfWzZSEAShu9gtVdgtVb0dhiAIgiAIPUTa2wEIgiAIgiAIgiAI&#10;gtB9ROIvCIIgCIIgCIIgCJcxkfgLgiAIgiAIgiAIwmVMJP6CIAiCIAiCIAiCcBkTib8gCIIgCIIg&#10;CIIgXMZE4i8IgiAIgiAIgiAIlzGxnJ8gCIIgCIIgCIIA4OrtAIRuIRGJvyAIgiAIgiAIwhXMIg1j&#10;t/1OOHWot0MRusC4mATUCmWL28RQf0EQBEEQBEEQBEG4TFRYzZTVVre4TST+giAIgiAIgiAIgnCZ&#10;OFLwIzmlF1vcJhJ/QRAEQRAEQRAEQbiMicRfEARBEARBEARBEC5jIvEXBEEQBEEQBEEQhMtQaWkp&#10;IBJ/QRAEQRAEQRAEQbjslJaWkpeXh0QiEcv5CYIgCIIgCIIgXC7kshrUiiIA7A4dlrrwXo5I6C3F&#10;xcXYbDa+/fZbuUj8BUEQBEEQBEEQLgPhQfvQq3Jb3GZ3aqm2DKbMnNhLUfUchUyGSq5AKVMgkUgC&#10;3s/pclLncGC2WXG6nN0YYc8ymUw4nU4SEhLqROIvCIIgCIIgCJcAdeggwkfejlwd1Op2Dlsttsp8&#10;qguOUZ13uIeiE3qbr6QfQC41Y9QeRa/OoahqDJa6cBRSc4ttaqVhPRVmtzGotRjUOrRKVYePYa6z&#10;Ul5bQ6XF3PbGlwCTyYS8vq9fJP6CIAiCIAiC0MepQwcxYMwvAtpWptSgCRuCyhgJIJL/K4BeneOV&#10;9Ocrr+es6g4ABti+Ida6iQGGHZT76Pm3SE3dEpdUIkEqkWLQaDGotFRZazHbbNQ6rDidLq/tNQol&#10;wSotMqkECVIuVpdT53S0eR6TLpgwbVC7evl90SpUKGVy5FIppebqgPdTyRWo5QrkMhlSJNhdTqx1&#10;dZjrrC22k0olyKUytHIlKrkSp8uJ1W7HXOceaeB0eT8nnWUwGACR+AuCIAiCIAhCn+Yr6Xc6bH63&#10;l0ikSKRypHI1hpjrROJ/BQjySPrL5Akc09zX+P+z6ju4oJxApG0nsWzqkZikEgkquQKdUo1RrUOv&#10;0mBzOrDY65DYJUBTkiuXytAolOhVGoJVGpwuFw6Xk0DSYINa2yVJf/NYwvUG6hwOqqy1rW4rARQy&#10;OTqlmmC1FoVUhkQiwe50YJZZQAI2ux2704FEIkEtUxKk1jQ2MLhwYbPbUdUpqLFavBoKupJI/AVB&#10;EARBEAShj/LX028uyKbqgv+Evv+1M5FI5cg1hu4MT+gjGor5NchRpXltY5WGcFZ9B3aJlmGWD1rc&#10;Vy6L79J4JBIJcpkMg1pLtCEMpVyB0+VEigSny9UioZdIJKgVSgYawwhSaVDI5JTXVlNltbR5HrlU&#10;hkGt67KkvzEmJASrtVRba1ttfJBIpASpNJh0QYTrDC3iqLZaUCtqKKmppNpqQSpxH3NwaD9kEilS&#10;iQQX4HK5cLpcnCsvwlwhEn9BEARBEARBuKK0NrzfbqnAUvqjz/vkGgMSqfsyXypXI9cYsNdWdFuc&#10;Qu/Sq3O8biuTJ/jd/pzqFvKV1zPQ+jkD6r6hVhpGvnJ8l8UjlUhRyuSEavWEaPQoZXLMNgvlFjNV&#10;1lrqHHYaUn+JREKoRk+oNohgtRaH08nF6gqqrbXU1tnaLLSnkis6Nae/NUEqDUq5Aqu9zu82Egmo&#10;FUrUciUquaLFfTqlCqlEQo3VQm2dFblMjlquQC1XIvXRUKFRqNAolFjsdbi6Yci/SPwFQRAEQRAE&#10;oY/xlfTbLVVtFvYTrjyehfpaS/ob2CVazqrv4Kz6ji6PRy6VolUq6R8Ugl6lprbORlFNJXkVJS22&#10;k0gkyCRS+ukNRASFAFBYVUZOaSF2pyOg+e5KWfems6q2En/c0xlkUqnPfZUyORcVCmRWmbt2gEyG&#10;v7EJSpkcvVKNzW7HEdAkh/YRib8gCMIlLGz8UwTp2rdPXd5LnP+he+K55MTcQ0xCDFJ7LqXbPqBb&#10;+8MS7iU2xoT19GounCoHQD78XqJjTdhOL+HCqe48ecfJY+8hangMzoINnDt4Ggjgfeey46qrwHLx&#10;O0qP7KfFTOSG57yVfZ3WCqzFPvZtcPUDxEYFWIiqA69tw+Nzlm4nd19W/a0p9J88CU1rV04uO05r&#10;CbV5eyk9dRR7R2PG89wegpMJGZKEPiQCmUJOY8eR047TWkjthe+8z9+WAOJzOSzYK7KpzM6kstLX&#10;vnbqzm/g/BHvquJe29Yc5OyuTD8bGdHEpmKIHIpKq6P59bTLXoO98pR3DPUMY35PaIiF6gNvUVTk&#10;ff+lwlfSby2/IIbtCz7JZTUt/t9dhfoCFaLR0y/IiFquoMZm4UJlKRU+quRr5EqC1VrUCiVWex1F&#10;NRWUmquxO50B93h38Qh/7+MHsI3d0XojhUwiQSqR4HA63Y/Nz3GlUikKmdx9Z9fn/SLxFwRBEIQe&#10;cTwba/QEVLFziDLkYsOEJjQCiS2Xmj6a9EMKYYPdDSPl9Ul/QCRyJEoTmugpRBojuPhNJgEvjCSR&#10;I1W7940Kj6c06wMqLpVVlSRypOoIdHFpqI16Lnyb1b7ku01GgkfOIGSACamExoYGux1AhkxrRKqJ&#10;QhcXhTbyKsq+3dClz51EpkYRmoxpbDTK71dR7JVYy1FETiGsYBXFJb6OEIDwSfQfMRpNQwuL04K9&#10;usZ9DSzXIVfp3DH8JJ6gc5vJO9byfVlx5BD661PQJ6RRU5QR+Puuj+mX5N0L21ChXxA8yT16/C2S&#10;3lmar6EHX6/SEKLRYXPYqbLWUlJThc3h/W2oUSgxaYNQyhTYHHZKaqqotJrbHN7fl7hwUWu3oa6z&#10;UVtna1zFwL0qgTu9l0jc/7Y7HVjtNmpsFhQyGVKJFAnUb++e8y+TSgNqbOgIkfgLgiBcBlrtHQRg&#10;KtG3JqNoZQuhu+3m4hE9/YYnoQpLRAm4anOpONbNIw06IWj0WDRKsP2Y6TNGf+87eWgyhmE3EWxU&#10;I9EnEzJiD+Zj5R5blVD171UUt7jNiKb/ELQDUwgKNSJRxRCaMgPnVxuo8hVgT4zU8MHfqBll+DiM&#10;CePQaeXITGMxRWVRmOexUSdi1l49g9BIExLs2Ev3U3ZkO9Uema1yUBr9hiWi0MQRMmoqtm8yab0m&#10;dYDxaWMIiplA6KAopFITQcOmUF601bthQ2pCHz+J8t3b29/ooU2h/9UpaJSAvYTqkxkU/VjosU0i&#10;oVdNJjhUh3LQ7fQ3v05B8wEG5u2UXRxORP/hhCQYMR/3fN9dGmSq1odyOe0Wav3M7wew11ZgqypE&#10;GRTR+H/h8tVXevxlEik6pRqVXI7LBeW1NZSZa3D4SOSl9QX9QrR6XC4Xljqre3i/jyX++jKn00l5&#10;bY27N99hdy/rp1CikStRyOSNc/lduLA7HVRYzLhcxeiUarQKJVKpFJVMga6b6hQ0JxJ/QRAEQegh&#10;9vytXMjf2tthBEY7iWCTDqynqfRK2ltnLz1Iyd5qZBNmoNOA0pSKnMwAEsFyagv2u/+MuJd+gyKQ&#10;qOIwJsVQdaiV4eN9hK1oNxdr5ESOG4dKpkMdmQJ5rTXItUPUDMKi3El/Xd7HnP/B9wgM248ZnK+V&#10;MXB0PHL9VYTEZVLbjsEafplzqTq2FofyQSL6GyEoBqMWin10qUuCRhORsJ+8diXdRkKvmeBO+m25&#10;lO71M9LDfJTSfRdwjb0fo1GNZlAamtyMFo0b5pNnsEWMRhk1FcPxvtuwFginw4a5INvr9tqyH/0W&#10;9mtQeOBfqEMHtbmdIHQVdzKvQC6VIZG4578rZDKCVVpsDjs2hx2H0z17XSaVopC6573XOexIpe5G&#10;AwlgdzqxOdxL4PV1LqDOYafGZsHpdLqX9lOpkelkyKQypBIJTqcLR/30Bau9jgpXDVZ7HWaFEpVc&#10;TpBKi1apxOlqmgrQHUTiLwiCcIUKunYBYWE6MB+l4OsMH72CE4i8eRwqWQ3mH5bhiA2knkB9L24X&#10;zp1vmG/dopdVm0LEdRPQauRtzBVuoh0+g9CoOBRK9/+dNaeputh0v2z4DKI978/eQKmPecLKQVMJ&#10;HRSPWqNG0jD/2GXHac6l6vTnlOY3S3hafS6SibhxKloV3o+jrbnwAFioPf46BblGTOMeJDgIXGU7&#10;ycna7b2p6U4GXheP3FVI5a6/UdLGGOighKtQSsFRecR3b3ubTmOurkGn0YHKiA7a9T4wH/uYiuD7&#10;MRrlyENTCCK3g3H0MPNOLOZxqIJAquqqXjcjppg4ZAA1Ryjxk/Q3KvoSc1UcQapqUCcCR7soDjAX&#10;leDob0SGDnk40Lw9xp6LuTYKbZAcZfTthPy4lrJAx9pH3YI+SA5YqD3T1vSOcsrO5xJkiAKX+2b1&#10;oQAAIABJREFUDBW0/P4yb6WmPAllSAz6EUYq2tlw1deUnd4VUI+9XGNAHTqI6jz3En/22orGfwtC&#10;T5BIJChlcvdwdYkEjUKJROKujl9ts1BlMVNrd+F0upBLZU0F8er3C9MFYVaoqLVbqbTUYrf1/cS/&#10;gdVe11gE0Oqow6jWQn2Vf4fLid3paFy2r9bpnhYgt8rcyxdK3SMkHE4nNkcd3VDQHxCJvyAIwhWr&#10;Kr+AkLA4ZNpI9Cao9ZyTGxeDUgZYC6jJA3l4CXWNP0YyZDojUgk4zSU4GkfxFXfxnGbfjFe7k35n&#10;bQmO6rYviLVXP0C/KBMScO/jVCPXxWGIqY9WHoMhFnDUUFdtQaoxIdPFYbjmXvjmb5SafR/LZSun&#10;zuYAiRq5VodUF4fhaiNSu6/5z940V6e4k/7WuCzYa2o8egCann+3ckpKCwkOikASHIeR3XimOpqo&#10;CPePfnVum0k/JKMN1gE1WAs6njRKpbIO7wvllJUUYjBGIVGZ0JigqqPzxnuYtKsnaGpT0dQXcrcV&#10;BzJ0v5yS3UvolqdLLm91/qnl+/3Ir09BKYvCMHICVXt3BvSdYIiMcjdsWPOoDmRwR94GfvScRtFM&#10;eWkhxpAolGET0OCrYfPyINcYCI65DkPMGFxO9zNtGnELLoeDqnPfUXZqVy9HKPQGi7R35vg3J8Wd&#10;+CvlclwuFzqlGoNaS0FVOdXW2sb57+CeIqCUKZCqJGgUKuxOLQqpHIVMRqXFHFB1/75CKpEil8qQ&#10;y+TUOR1UWWux2t3JvOejkEmlhGj0GNRaAKx2OzVWa+NSh11NJP6CIAhXqgtHsA6PQ6syoo6KgZKW&#10;V9tGUwQS3D2+1QDfr2qWTDZUOLdg/XFVyzm23U07BZ1RDuajXPQ5UsFz+0mEDHAPkbb9+HFjMbCG&#10;avWNPermoxR+3VAMLI6w8XcSpIsg+OpxlDb0oDc7ltdw6+BxRI6ZgEpuQjc4heKiNoZ4aycQ0j+A&#10;HmFHIZXfeI4U8FFh/ngutkERKGURaOOgvEWncAx6gxH+P3t3HxvXeR96/nte58ycGc6QQ4qUKHlM&#10;U7FkWbZi2ZZrOaubqo0T9W4c+KJerIGbRXPbANk/umiBosh/u/8sUFzcixboP3fhu3sDZLHGwgWM&#10;OLvXab1RWjd2GjlRIr/Ili1Zpi1KpMgh533OnNf94wzfh+RIIsUX/T6AYXHmOWeeMzPkzO95fs/v&#10;AdyZs+s/ZuEIVgLwp3Gur9+8s2Mk01b8z+bk7WV9XJ7GHx3GIIcxAJsTyW6w1GkS8Xc4gsYG/WLs&#10;629/YSvhbnHWdqa/P/6dicq4nS6vcZaZ66MM7s+j5I7TP/IuE1fXm3EvkEjG75WwPhb/vblTl8fx&#10;HhjGXG1gcxfQk1kGH/s38+v4FTV+lygAGvQUngCQ4P8esLy431aKoogoilAUZcW+9n5oUW01cTyX&#10;COZntlVFQdU0DG1hsNgPAkIiaq3mjgn81XaWQ8pMYKgaLd9jplFrX+/SazA0HdtMkE3Guxo0fZem&#10;18LxO+5lsyEk8BdCiHvWRSqzp0gN5dB7jqAztmhm7iSpHh0o4YxtXJrwRtALw5gK+OULXc3iJQ8+&#10;iKkCjY+ZWVQB3L/6OrW9cXo8+LSuL64AfoXpD6+QfOIQeu4Q+dTb8Sz58DB65ENrjPLydOvK21Rm&#10;H2dgwO4qxTtz+BgJzcet1jAzuW4ufR1naZSPY+Z0jL4TcGXRwEP+GFYKCMZpfLT+mZK5bBzcOaXb&#10;CNgHSd13iPSB4+1sBp/WZBeDDR3FFesNHZRO31j0An1f/z59qx3e5TKQDZEqYA8dIXsgXiIBJZqd&#10;fnfW6zOwvPChnrTjYM4v427R93tz4Dj28OP0DMTrfaLSJWZWadv84Cy13ufJ2BbJB86QnVwvdX8Q&#10;tR0fBM0NqonAFTznBGYyh7lTBo1u0cDRfz0f9EeBi6KZBG4TRVVQdQtVt+i5/wTNmfXrAYidzQ9T&#10;2yL4j6IINwgIVg3U46r1mqriBv6a1fvVdg2A7jbU23qqomBoOkOZHP12D4amUWrWmK5XOu5o0JdK&#10;M2BnSRkJml6L65VZKk69w5k3jgT+QghxD2tem8QfyqHb+5cW6hodjdP8m5PbLL26QG//IFDCGe9u&#10;NtVuB9V+ZflAQYlytURPJgeUcZcvmy6O4bmH0M08iX3AZeCTHzL2yeqPVXMdBli3EALkz5Dtt6F5&#10;idlKP4OZri5lXXOp8WrPKFnOzQftyeF96EBUHWO2i/Mk7fg5C921X3y17zQjXz+9Zptw5k1ubkRx&#10;uW3EGP4+I8NrtfDxxt9gaoN+d2zL2pgTdaObgQl3jNn3O9SRmHeF6Usfk3zsCLpeIPfwCervrLW1&#10;YR59w7+RjuG1fEjq6OnjwPmNfoAtZ/XdB8QV/huTnzD1/v8LxJkA+576H+KdAcKQ9PAjEvjfY6xw&#10;ev1GmyCIQppeCz9YbW1+nA0QRGF7PbtP02thaDr6sqVhURQXxNvuFEUhZZgkdIOUYZFL2uiqRqlZ&#10;p9Ss0/Td+QwITVHjdmaCfCpDOmHR8FrttrWOAwQbSQJ/IYS4lxXP4zQOkU7lsR7IwftxSu5cmr9f&#10;On9na2M7BBGRW8KdPsf0e+e5tYS2HOkjp7FTEJUuMttVUHUcfa5YX2vlQIHfrBORQ/FreCvuPY/v&#10;PQumjtop7koVsHPDWPl+NCuPmcqiJ7oJ0HL0HnwYQ3Fojr1KI/Pdbi6kO5ev4N4/TEIfJFmA8hgs&#10;pPn7uNNvdnWauXpLtz37GvqErUma13/NzOWLm1f3YYu281tV6BA0Jml8cZbp5dvQzbmNPruuA6zx&#10;3lqrEORGPUeRT+TVcGcvUvn4zRXbCK4w9RrFG/sY3JdD7TtJf+HcGkuC6oQBsEZJiLkin52str1i&#10;GPqAjmpuREbN9pIefmR+ll/VrfmgH+Kifjff/RGDj/0bVMMilX9gC3sq7iVBGFJznTUDWC8IcH2f&#10;IApxfJdSs062HSwvaRcGOL63aevdN4qmKPSlMmQtm95kGoiotJqMzd6k7jpE7ewHFQVT18nbGYZ7&#10;8hiahhcE3KyVmWnUaPnepi9pkMBfCCHuaWPUyiXSqRxGbm7LtUVp/l3Oqq9qeWE6zUa3ciT2Pcu+&#10;7CA3f/463SYnGsPfYwCI6heY7rJgGOi0c9YJOo1geD4Rt5ZIqO99lj0PPkrCWvYRGvmEgY+y3tTl&#10;8NfI5HSi6nmmx4Cjt/Dg63qbRuUkiV6LxJ4TMHZuUZr/JI2uZt5PoHe5nXA4c5axdzYqNbuD1BCG&#10;DuATOpv3MLdqtUBzszRbrfgfehpj7aZ3bgMHUxrvvUG99wXspEXygRfJjq123mkCH9BAszZhdl7d&#10;/P2x7zYjmUXR4lHNVmllIQ6/WWZuyxEtYaMns13tDCB2Jj+wl6T6W+HWpepFUcRMo0pEhKW3t/ZD&#10;wQ19HM+l2moSRvHWdg23xc1aGcf3SJkJNEWdzwiYbdSouTthfb+Crmr4YUDJqdNwHaqtJk3PXZqx&#10;oMRFDOPtCgMqToNqq0nZaeAGmx/0gwT+Qghxz2uOX8ffm0NPDZFNQXFvO82/cZ3anX536FSYbuAM&#10;+798DMM+Rt/RX9B4v7uttvypt2klj2Onj9H/DIRvdTNo4EMIYKGnb+cClhk4w9DRYxgq8Q4A5Wu0&#10;apM0Z8dxJsbwj36XkeG11vcX6B8ZRaNE/ZOzmzITXirG1cxVu0CGc/hzaf6VKysq/W97+7LtSeAa&#10;fjdrFHarqSJ+YRCdLOZB4mUni429zNjyMbp134t3wxVufniJA8cPoZsFssePUe6Y5nORVuMPSCV0&#10;1FSBJCszjaZ//lcsTV7uUODyHtKc+ZyegoOqW+jJ7Ir7rb775gc0m9OfStAv7qqyU6fuOvRYKSzd&#10;QFVUGl6LWsvBC/35INfxPVq+jxf4NLwEhqoTRvESgLrr0PQ2r9DdRlGIA/qW71F3HWYaVepuq0M7&#10;BVVRCKOIlu9RbFQpNir4YTifFbDZ1t4eWAghxO5XfJNmHVAGse6DbF+8VZ03++bmbIE19TrVUjx9&#10;a/Qc7/qwyH2Tm2/9mFoDlPQxBp440cVR55krkKvohZV3Z9LxB6Gid/hAnJv5Xphtzt5/KA76m5eY&#10;/P/+lmvvvMrUh29Tm4gLI/ZY66zvP3iKtA3hzHludrHd3225cgnHBxJDpPblsHtygIMzudaa7MXO&#10;4a/8zrIFcuT3DMfBS+P6htea6Dn+Pe7/2vcpPNnN+2iLFd+kUQXQSex5dmfN2ky9SmkqLlilDZxi&#10;cJXJ99L4GAFAcj89a9ZPuA3htnhDbyi/WUbV4+UfqpGg7/DvzQ8A6MksA0f/9XxGQG3iwy3rp7g7&#10;HG9gyc+54NIW9SQWRhFe4DPbqDFRneV6ZYbZRo1W4K1Ytx8RUXMdpusVJqozTNZKzDZqOP7KBXjb&#10;1djsTb4oTXOjMkNjlcGKoL21343KDB/dvMZUvYwfBHct6AcJ/IUQQlCiVIqjKiN7Bsu2gCLOp9tx&#10;fvgKU59eIQDU/HH2DKx7APVqfB16zzGSy+7rtdszZVoOc3mwMVzA1IGoSKudSWu01/CHzfEO2Qaj&#10;WKm11vhbpPcPo4STVD/YxPR4ztGsOICNOfB0vLWcP0nzFlZtBF6ci6Alty4oNh98nsz83vUbPwgV&#10;YqCooCaHl70vFpY6hO4q6/TvuhLFsfh9T+ZRho6ObnWHbkn1/Js0WgA2qf5VshDG36BW9eM2D75I&#10;NnXnj6sZ7d9Xdzv+LbszfrNMffJSvM5f1cnse4QDp/5HRr7+fYZPfmehYRRidMgIELtLc1ngn9yi&#10;4n6LRcTF/vwwxA8Dgmj1me2wXcjPD+Oif2u13W68MMALA/wwWHP2PiK+Tr9d1DAIw7tevUACfyGE&#10;EPifjuFGoGQeJpkAqmOUNmtnoIEzZHLxF3K/dhvl3sffoFrygRypB8+sCOaXa17+GDcEUg+SXxww&#10;DTxHOjs3d2qTHDnDfKyROs7gwVE0IJz9IN7KD/DdOCBWe0aXBSaD5J78JvZandEHMRPg33yTmW6e&#10;2zv4hC5fHycA9IGHMRQIShdvac2248Q7qavm3U4Vz5EcOkn/ie+xbyQuMBnVLzD74cYHbrVyKf7S&#10;lRyl/8snSKaAnmPknzrZTh+v407dYY2LjTT+CtPjRSJ0jOHnue/JZ8n0dGiXKpB9+Nsc2LvVaf6L&#10;XWDy6hhr1+cuMfPbN2m6gFmg7+nvMjBS6JjdYA6fYs8zJ9dJ8z+C0S7s6dd2bkV/RVE7pvIDzFw6&#10;S+C1iEIf1VgYdJzLBIhPoJJ74CS9B7+y2V0V24gVTtPrd7F3q7in7KhsMSGEEJukcQ6ndhwzo6MA&#10;7uxaW2/dAm2Qnme+y9xudYqZRTfbHz2tK1TevZ3AqsTs5Q+wHz+GkX6Y3oO/oHl5jcCwcZbJy4MM&#10;P1jAGH6B+/NF/MBCT9koi6r6KfYxBn+vgOcEqKk8mgq4Y5QWzc6Xrn5MJhdvUdb3lT+jp14nUiy0&#10;lI2q+ATVEkomh5rIkYWVwbY/RuXCOoMdo8+zf6gfxcrHsX9z8tYLrY1/TOtLo6QSOgp1WhMXbunw&#10;5lSRYCiHZq1yHRsiT+br32etnQwj5wqz57svALma+Yrw9Qtc/fnr8Y1X3qQ29AKZtI4+eJqhwaXb&#10;EoYzv6S4smbanetmuzwAilT//qUl69ob77/ETfdF8oUCet9x+p8+Tt4t4bvx1lmqlUVbVFwyak1S&#10;//Tsktev43NxN4y9TGngz+jLr5EV0zjHxC99Bh47RTqdJ/3gi6QPOgTNOmFEXBw0Yc3VrIPIwSu+&#10;S+nTDudKFTASAEVaO3AnO7c6iZkZJAp89hx7nqBVWXJ/4+YnzF7+OTfO/Z/0FJ4g1f8AmpVBUVSi&#10;0Kcy9ivSw8fQrcx88A8we/nnW3E5YpM53gCON4BlLKwhG/LeYlY/vO6xVjjNXvctmmo/E+Yzm9lN&#10;scUk8BdCCAGUKM9O0pMZhGgSZ2yDZlgVCz297It+6ODNvEvpw7PUbve8xdcpTx+kf8Amsf9rZC6/&#10;QnWN5v7Vl7kRPMee0QcxrDwGENavULmpkxkpoPpjlMfBHi5gpIkr9Nc+ZvY3r1FZHHVOvcaND2Hw&#10;gQcwrfa1RT5hY4zq52eZ/vxhhp89gan3Yw1DeXxJL3DHX18/iE72Y6Tbs7XuJJVPzt7688MFGtVT&#10;pBI2tCZojK9/xBLXP6b14CipRKfr2GRzWwHeeJfSJxduccvHWzHG9FuvEj5+mkxffn4Lw8iv4918&#10;i6n3zm/eNoR3oPHxyzSuFciOnCTTP4ieyM3PbBP5RG4Jr3adxvVfMju+XZYqxMoX3yb51GmS5hqN&#10;GueZeus85eFT5IaPkOxJo9n5+Z3+osAhqBdpFS9RGTtHc7VRofuG4h0Q6tc2L3tpE9Wuf0Dvl/Lz&#10;M/mauTSdyLDzeM0ytfH3mPnop8zwU/RkFj2ZxZmJRzqq4++x98S/nQ/+ewpPUPniNwSt+l2/HrH5&#10;qq3CksC/179ENrhCWVt9adCI8yNGWj8CYFY/LIH/Lqf87Gc/05Vf3/CmP/mCVm1TyjgJIcQ9z+5p&#10;8K0//umK269O/+EW9GYVh7/DSGEQque4+vbtBJs70Nz+59ttP/gNkD7+pwwM2ARTr/H5+Yu3fHzy&#10;0e8xtDdHMP06n//61jIGtqPsk39GX+LS3Z3l3qbuheei7+T3yWbA/fw/Mb4JS0U2m57M0lN4gszw&#10;I0Cc8r+YopnceOf/mg/y1zrP3hP/FlU3UHWLq3//V5vWZ7G1dK3O3uw/LdnWz1H7uZj8LiX9S0vb&#10;+k1Gyj/mgP6T+dtm9cP8xv7Lu9bfjdKXSrMnndu089+ozFB2duDoIdCbTPPY8ANzPyoy4y+EEALI&#10;ke8bBHxak/dI0L+rHcPusYESzbFbD/qhXRth8ARm76PkuLDztgJcRN/7HJmcRbCd1uxvkXviuUg9&#10;SzJNvJxoBwb9EBfvm/nop1Q+e4dEbuU2B63SOL5T6XDkyvPc+OUPSeSGqUt1/13ND2xulP/VkuDf&#10;Cqc50nyJD5P/jln9MIZfw67eoHfmEzKpz3dF7vfyXQJ22vnvpl3wcgshhLg9OcwecCuQPvxN0hmg&#10;NUb1Nurtie1gELNnErcySM+Xn24XafyU2dvdBq9xlkrxYfoHhrEfylHaoQEUgL2/gNa4yOzHtzcI&#10;spvcC89F5vAhTMXHnXhjzSVAO4HvVPAn1g/wN/scYmeYC/57UxfR1Qa6VgdPYaT2/5BrLC2G4YVL&#10;t87YDjsB3A7H94iiCGVx0Z4N4gY+TX/zFpzdbRL4CyHEPSx77Huk5z/7fbypczv+i/K9q0Dfk99Z&#10;VOncoTn+D3e0Tr16/pfYv3ua5ODXyHy4dh2F7az8zt/uqmUcd2LXPxep0/TkbWheYvajnTtYJcTt&#10;8gObqeqTW92Nu6ble5SadXpT6Q0/d9Vp7KoZf9nOTwgh7lklQr8dFkYO3vWzTHywi9N/dz2faC7K&#10;D0o0r/6YiTt+Oc8x/dkYYWKU3CM7a+94cW/KHnkUUylR+/DVO94NQgixM8w2a9RdZ0PPWXedHbu2&#10;fzUy4y+EEPew4i/+A7ebCb4rjL3M2K4Z6zjP5D9t/H7l/tWXGbu64acVYlOUf/U3uzujQQixghv4&#10;zDSqhFFEJpFc/4B1lJ0Gs80abrAd93a5fRL4CyGEEEIIIYTYsepui6bn0bBapBMWCd1AV7X1D2wL&#10;o4i661BrOdTc5q5K8Z8jgb8QQgghhBBCiB0tjEJmmzVmmzU0VSWMIqIoWvc4RVEggoj12+5Ek5OT&#10;DA4Oyhp/IYQQQgghhBC7RxCGXQX9AFEU7eqgf2JiAkVRFAn8hRBCCCGEEEKIXaZSqeD7Pj/72c80&#10;SfUXQgghhBBCCCF2mT179gDw+OOP+xL4CyGEEEIIIYQQu0w2m0XT4iKHkuovhBBCCCGEEELsQul0&#10;GpDAXwghhBBCCCHueb3KNJZhbnU3xCaRwF8IIYQQQggh7mFWOM1j2j+zN9O71V0Rm0TW+AshhBBC&#10;CCHEPe5qeJim55JL2lvdFXGHepNpLH1p9oYE/kIIIYQQQghxD3PUfq6GD0F1dqu7IjbAkT0HVizb&#10;kFR/IYQQQgghhBBil/j1+BV+M/7pktsk8BdCCCGEEEIIIXaJlu+tuE0CfyGEEEIIIYQQYheTwF8I&#10;IYQQQgghhNjFJPAXQgghhBBCCCF2MQn8hRBCCCGEEEKIXUy28xNCCCGEEEKIXcAypuhNXcQypgDw&#10;wxQ1536qrQJ+YG9x7+4eTVWJou7bh1G4eZ3ZJiTwF0IIIYTYYdSWh/XpGIlrNzAnpzEmi6iuO3+/&#10;O9CHP5CnNTyEc/8wXn/fFvZWCHE3WMYUe7P/tOQ2XW2QS10kbX1Gzbmf2caRjsc21f670cVNZWg6&#10;mUSStGlh6jq6qnV9bBiFNNwWdbdF3XVwA38Te7o1JPAXQgghhNghtFoD++InpD66gjk+sWo7c2oG&#10;c2qG1MVPCNIpGodGaTx0kNaBvXext0KIu2l50O+o/dwwnsGKpun1L80PANwo/ysMtXFX+qQAiqKQ&#10;0E0s3cANPNwgwA8Dog5T8oamYWoGqqKgAJVWs6vHsU2LfCpDykzcVj9VRSWdSJJOJKm2mhQbVRzP&#10;Xf/ANk3VMFQVVVFRFAijCD8M8IJgSTtFUVAVBUPV0FQNiPDDEC/wiaKIW0hSuGUS+AshhBBC7ADJ&#10;Tz4j8+v3sa5+fkvHabUGmV+/R/Ljq9SeeITqk48Sad3PhAkhtr+BzDsrbns78+/n/22F0+x132Kk&#10;9aMVAwQAjprflH4pioKuavQmbfJ2htlGjYrTpO45BMsCfwWwdJPeVBpdiYPopufihUHnk7dZhklf&#10;Kn3bQf9ymUQSVVGYqlVw/O6C/4SmY7czDRRFwQ986m4LP2guCeY1RcHQdNKJJEndJIwiHN+l4jRW&#10;HQzZKBL4CyGEEEJsc+nffEDm3AWMmdJtn0Ov1sj97Bdo5Sq1E8fwerMb2EMhxFaaW9M/58Pkv1vy&#10;s6P2c9X6FuOJr/Jw43+j1/9oyf0l7dCG9kdBQVfjWfSBdBbbTKCrGoqiEEbhkvX3iqJg6Qb9dg+Z&#10;RJKkYdJwWzi+19UMeM6ysU1rQ/tvmxYty8OprR34q4qCbVrkkmnyqfSSGf+661BuJqi0Gjiei6Io&#10;9Fg2Q5kcpqYvmfHfk85ys1Zmul7Z0OtYTAJ/IYQQQohtLHP+fbI/+wWq623Y+ZQgoPy7v0OQTG7I&#10;OYUQW8cyptCXpe7P6oc7tnWVLO+m/if2uf/Ml5yX121/OxRFQVNU7IRFbyrNgN1DGEU0vBZeEOBH&#10;IbRD+niW3yBr2Qymc5i6gRf4+GGI47msl/yeNEwyic35O2abFqZWX3O9v9IO/LNWir5UZsl9Cd3A&#10;UHW80Kfle+iqRtq02JPOoSrKinM5vkepWScIg01J+ZfAXwghhBBim0pd+pTMud9uWNA/J33hQ0Ir&#10;Qel3n4YOX0CFEDuHrtWX/Oyo/ThrFOsLFIsvEl/jhvkMA955ZvXDa7a/VZqikjRMhjK9ZK0UQRgy&#10;Xa8wWSvhBj5eEBBGUXv9v8pgOsdAOkvSMCk361wrF3F8Dz+M260lnjnfnB3qE7qBoelrB/7E2Qqd&#10;CgkmdAMtqTLTrKGpTlxwUNNY7S+uqemkExYVp7EpKf8S+AshhBBCbEN6qUrmV++hzy5N/VT/5v9G&#10;GToAQPiDvyb6ySurnmNx2+DP/juYuDZ/X88vf4vXn6f+6Mam+Aoh7q7ksjT/Wb2732lfSXHD/MqG&#10;98c2LfpSaXqsFKBQbFSZaVapLivUZ2g6KSNBxkqR0A0qTpNio0bZaRBEYVfBr3YLlftvh34Hgwqa&#10;oqJq7UJ+igoorDWVr6saCd1AURRuaS/CLkngL4QQu0XPcfoPPU6qJ4umL/x5j/w6XvEClU/fpNrl&#10;0rHko99jaG8OAP/Gy3zx7tgGdzZH+vAZerMlvvjl6ws3F16kcLiA6o8x89OXKW/wo96Thl/gvqOj&#10;aEA4c5bxd86x1iZF+siLDD9YQMXHG3+Va+9fuVs9XcUJhn7vNEndofnR3zCx0W/FbSx18RKJz8dX&#10;3B795O9Qvv8fAVC+8YerB/5D+1G+/HT874lrS4L+OfYHl3AeOECQTm1Yv4UQ97bepM3+bB5FUZhp&#10;1LhWnsbxV2YtJY0EebuHpG7g+h7XytOU20XuureZdfC7efQILwwIo3DVNmq7kn8QBgRRnMbfadZf&#10;U1RMTV81I+BObU5ehBBCiLsoR/rIdyj8zrNk+vJoGoTNIl6tiNd0QLMxB0/S/zt/yr4HR7s43xF6&#10;+nLzP+nZY2z46rmHX2CgUEA3NvrEYoXxVygXHQDUvqfID6/V+Bj5QgEViOofMLPlQf+9S6/USF28&#10;3PG+6CevzAfxypefhqH9Hdupf/Tn8/8Of/DXHdtYn10j+cnVO+ytEGIrLV/fv9GF+rqlqSq2mZif&#10;tS47DUrNesdq9YqikDQM+lJpdFXDCwO8wCe4paB/60VRRNlpUGxUuVkrMdusUXMd3MBfGAxQ4gEC&#10;PwypOE3Gy0Wm6mXKToNqq4nju/Hzs8mrriTwF0KIHS519AX6DwyiKj7+zDmmfv4fGHvzJa699RLX&#10;3vwbPvv5a5Rn6kSKTWLkefYfXSf4H36YRAJoTuIGQKpAz5rB4m2QJcV3Vfni2zR9AJvU6POsNreb&#10;OvY0qQQQlahfep27s8uz6MS6MoY5NbPq/Ytn+RcH+POG9qN844X43xPX1lwOkLxyD6VRCLELLV/j&#10;v1VURSFlJDA1nSiChtui6btoioquaqiK0l7XH8+AJ3Qj3jpPVQnCMC4KqC603QnCKKLWajLbrHGz&#10;VqZYr1JxGniBv1CfIIoHCIIwoOY2uVGdZapWYbZZo+I0aHouEXGbTdzNTwJ/IYTY0YZfoH84j9JO&#10;y/7inbPUlkdrjYvMvPNDpq+XAB1j+GvsGVj9lNl9w3FaePMD6hUfsEkOn9y8axCbr3HRU95gAAAg&#10;AElEQVSO6bHxOCEyeYi+o4WVbfJn6BucW97xBlNTK5uIuyfx+fU17w9/8NcLs/7feGHFrL86F/TD&#10;mkE/QPLy56it1m32VAghYqqiYuoGqqqiKgpJwyRn2exJ58glbSzDRFPj4nZxcB+HogoKpqaTT/XQ&#10;b2fJWilMbWelBLZ8j7LTYKpeZqZRxQsWshyCKMQPQyIgaO9WUGrWmKqVKTn1ePeCKCKIQtyguy0M&#10;b4es8RdCiB0rR74Qr92m+i4Ta6Zll6i99wap3hewkzlSIydh6u0O7U5iZy3Ax5s5R4lD5HqHUXKH&#10;6ONtOs0/Zp/8M/r6LMKZs4y9c27ZvcvXZ8/93L7bPsbI149BpzX9e08zOPooyZQVFx2PHILqp5Q+&#10;eI1Kl7UK+r/yfTL2eq2KVP/+JabbP+l7T9F3/zGSGRu1PeEQuUWaN96i+NHFJevjO1/7KPmnv0lP&#10;j7XyulJH6HvoGTJ9eebqBUV+He/mW0y9d54luwWvU+9g7ed9Jf/yjynn/4RcTsfYe5q+T/8LM/OD&#10;RDn6Dj2MoQCNixTfW/xeypE++LtkhwsYCWuhAHzoENQ6vB5z/a5f4IsrLfKdXsMLr1FZkU4wSM8j&#10;f0BuzyCaDkQ+/ux5iu/U1rwu877nGBh5YKFvkU/YGKN65Q1mbizseZ965HsM7ssBHWoFpE6x7+RJ&#10;Elp3dRDuBnNi/ZGX6CevoLRn+9VvvLCQzj+0f/52Jq6tmua/cKIQtdkiTCTupMtCCDG/nj1O5U+g&#10;qxphFJLyE9Rdh9lmnZbvzrebO8bUDXJJm5Rh0gp8NLWG0oq3uNuMCvcbLQjD+ayFRHsdYxCFuJ6P&#10;G/jzxQojIIyC+R0LMokkuhYXKPSCIJ7936TrlRl/IYTYqVJPk2xvGevO/EMXgcoVZmaKAO1AvoPD&#10;h0hoQDBJ4wpw5RKODyiDJB/KdTriFtXwq0U8p93boB7XIqiWWLKqTxum95ETpFI6YaOIV68TYaH1&#10;HCH/+Itku3w0v9audVAr4tVKhO3P0rCx+Pbp+edOH3mRfY+cxO6xUcN23xwfxcyTKjzHvidOrDti&#10;nnz0a/T0WEStZdeVOsHQU8+R7c+jKg5BPb4uNBtz37Pse+bMqin4G6PE7HvncUNAHSTz8MK16Ae/&#10;SU9Gh6hE7aPXFqX458g+8W0GRg9hWu1rmqsdoS56PTp1PHGQfUdXeQ2fWv4ajtL/zLfJ7xtE0/34&#10;uWm00HpPMPDk0KpXlDr6XfY9dATTssAr4dWK+J6Oao+SfeTbDI0svGcb773RzoaxSI68wMJuyzmy&#10;Dx+P3/fuGKUPtj7oBzBmSuu2CRev9f+jP5+f9b+V2f45ygZvFyiEuHuWr/HfyK35bks0l/Zv0mOl&#10;yCVtBtM5DuT66Ukk27P+yvzMtqaqJDSdTCJJn51hKNNLPtVDLmnvmJT/OXPLGgxNxwsCZps1HK/z&#10;4IWmavSlMmSteIai5XvUXWfdLQxvl8z4CyHETjWYi2f7KeF+3t0h/o1p/OE8upLFLABLlvbmyPcN&#10;AhDMvkscdpyjXnqKZL+N2X+KJK/RXHHWW3GR6XMX4eh3GRnOg3OZa2+9vrKZoqO4Y8z++mVKc7PJ&#10;A89x4LEj6GaB9GEof7T+o5V++xIL4dNC9kHr85dWVofPn2HoYAFNgXDmTW688/b8DLw5+iJDowW0&#10;/CmGHp7k2gerrYk+FhdGDMYp/eMPFz12gf7HTpE0IWpcYubXry7MeA+cZt/REyTSx+g/fp3Pz19Y&#10;/8JuV+MsM9dHGdyfbxf6O8fk+An6DwyjAP7kshT/4a+RzduAQ/PjHzBxdeGK9L3PsfeR+PXIPJCj&#10;/P6yQFW30bp8DZNHT5NJ6xAWqb3/ClNzM/UDZ9j/5WMkO33vK7zIwHAeBYfW1R9z/eO5LIUcPcf+&#10;e/qGciQPPk/f5FxmwxWmPrqEdfwQemKU3COjVN+7gj5yhlyfFV/jZ69T3kmFDSauEf32F/Nr+edm&#10;/ZXFRf26Dfz9nVVQSwixwA9TK4L/rRBFEX4QELSL2intNf2gtAvcaRhavLVdEC7drm95W0PTMDUD&#10;ZYcUBVIUBU1RGbB76LMzGJpGuekwXa/i+O6K9lnLpi+VxjYTeIHPzfZ6/80K+kFm/IUQYuey0/Ef&#10;8aCO3+3nfdFpj7Bb6Jll981nENRpTSwEn9WJiXjWejOK/K3Kp/X5ooARYOo16u2sbz1zYsMfMV04&#10;iKECzUtMLQr6AdwrLzM92a6RMHCC5U/dvOEHSSQgqlxhSRg8fIJUWoeoSO3iq0vT3KfOcvOLeP29&#10;1vcoG5FXsZbmB2epNwBsUiNn6Dl2nKQJNC9RvLB0uYidz6GGEFUvMn11aWDv31h4PbTkgx0eqdvX&#10;8Ag9/fn4iMl/WAj6AaZeZ+LaZIdikDnyw/HuA+HM24uCfoASlQtv0GgC6iD2wUX1DKZepTgRn18f&#10;OkVfzwn6H1g4z/Jr3AmWrPX/oz9H+cYLRD/46/n/Om3h19EOSKUVQnTHCqfXb7QJIiJa7bT2zhRU&#10;JV7/H0ZxavxcCvxyi5cCbHeaqmKoGikzwUA6y4DdQxRF1N0Ws80abnsrw7nihaam05dKsyedQ1c1&#10;aq7D9cos1dadTa2sR2b8hRBip4t8Vt89drkivg9Gh7/+yYMFDIDWBPXFW4ePn8MZHcVOtov8jXeq&#10;DbDRyrgdShYEngNYm/B4BVLpONXOL5/vWM2+8cl1/KEcemKI1D6odqi9lhsuoOHTKi59jtKDQ3F2&#10;RnOSUnHlcf7lcbwHhjG1PNZ9QJcZHLdn0cy3fYx8CqBE/cNXV1x3/d2XWKtW9NqvR5evYeogZiLu&#10;Q2t8ZSaF/+EY7oFBzCXf/45jpQEcWtOd6htcoVGrYydt9MwRFqe2NC78gkbvGVKJQXqezKLobKsU&#10;/1u2bNZfGdq//pr+TlSZCxJC3JkgDKm7Dl6w2l/TCC+I17z7YUjTdyk369imNb8ufo4XBrR8j2jT&#10;St1tDE1R6UtmSCcsehIpkqZJreUwUStRbtbnBzVUJS5g2GOlyNs9pE0LVVG4WSsz26zR8t01Bkw2&#10;hgT+QghxT0nTriGzTIFMrl3RffYcS8upjVEtlbCTOZSeUXK8zabPi/o17u6K40FUA8DBq6ySxt+Y&#10;wPOPoOsJtA5r2s37XqCnV4fmJUrLAl6zvX4PfR9Dz3y3w8m19rINC71n2V16gb6vf79zTYbbNfUq&#10;xYnvMTiUAwWCqV9wc71acj2jpHPDWNkcWnIQ086im2t8jej2NRyw5zNXvA6DIlAi8ABz0U378mgK&#10;gI6577vs39fhML1dqM7KkYVFxREvMPnJg9x3dBRNb6f4f/rytkvxjzQNJegu/T76yd8tBP7feAEW&#10;rf3v+vGMjn8YhBA7gB/Y2yLVP4wiWr5HreUw26zNV+5XlHhQwA18mp7brngf0vRaFBtV/DAkZSZQ&#10;UYiICKOIesuh4bW2fWE/RVGwzQQpM0HCMHA8l7LToFiv4Pjekna6ppE0EuSsFH4YUnEaFBtVqq0m&#10;fhBs+hCHBP5CCLFTOXHavqJnMVPQ1abr+Wy7Ur2Dv3gqd/gEVjL+pz70IiOr1VPThrEfylH6cJuk&#10;RM/VClhhaaX+W7LugLuOumySW+07zXAf4I4x86uVM+fzk6lmDsPk1kQOfr2+4guBYubRb/VcizRK&#10;ZcKhHCoObnH1ugLm6PPsue/Qyn5HDqGvo27UN4lVM1fO43vPLg38Db2d/a+jpfPccsg6PoZ7eDTe&#10;XSKs46+9ccCW8Pt7MSa7ewdHv/1FHOgP7Y8r+g8dILrFwF8q+guxe1hhx1HUu2a6XqHmOqTbM/mK&#10;ouB4LnW3RdNrEbZnthuui+uXaLgtUubcDgBxVkC11aThtTZ1zftG0VQVx/NouC1KzTp118EPg6U1&#10;DIi3O4yiiKbnUmxUmW3UaAXe/FZ/m+XatWvs379fAn8hhNixrk/G6eFKDvM+oItid/qeXPyHPyrj&#10;Xl24PTPUTkWPfFbNNFN1FIUNKvK3ja2b8bxs0AQISxeoRwdJ9xboO/EinFs2gzy3m0CXW+8tEUxS&#10;eWv17fw2kz7yInsPxmvgcUu0KtdxK9dwSuPUpiY3tg+KvspTX1iZhT7/Den2Bngyx59a2FJSzZM+&#10;dJrS22e3Vaq/c2Bv14E/xGv91e//RwCUb/xhPBjQJb8nTZS4g1EkIcSW8sOlaWi54NIW9STmhQFh&#10;uzq96bkoikIr8Gn5HkG4kMkURiFeENFwW3hhgK6ohET4YYjrewTh5qa+bwQFqLYcoiiuV9DwHNwO&#10;Sx3CCLzAp+Y2iYioOE2avksYRZua1XDt2jWmp6f5z//5P2/YOL0QQoi7rXGOZu1RzIyO2X+GJK+v&#10;E4yP0jcQV+2PSpeYmb/9JJne9vr2iVf44t3Oqe76Q9/hwH2D80X+muMdmy2TR9/MT5r3X+Lq+xtx&#10;oklCD9AtjJ4V2x3EUkPt2ggBUWvZfWGR6Xd+gffkH9HXV6D3sTO4by28Hm7LgbSFmsijw7YKMFeX&#10;I9cuoBeV3ubaL99c0W/D3ICgf6pOeBhUzcbIAysmqgorMxs+LxE8VEDFRl/l5VrV8Av0DrR3Khgb&#10;wygcQs8cZ/DwecY/2iaZLIBz/34yv3qv+wNucYZ/yWONHCA0jfUbCiG2JT+wt7oLS0RRhB9F1Loo&#10;VhcR0fRdmh0q3+8EXhhws9bF9qtRSNNzaXouM427l2bmOA5hGPLVr35VKrkIIcTOVWLmkytxMGY/&#10;TP7o6Bptc6QfOU0qGR/XuLqo+NzoKKYGUKR5efUIyv/wCq0AwCYxdGz+9rmBatVIrzxotH+HpJaN&#10;0ajF0/h69jidtqVPfWlffC3+NE6Hwn5QovzBu7ghKOmH6T24UJ+/MluMJ6ntAn0DHQ7NP8eBr3+f&#10;+3//TxksdLh/Szw4v0zer68M+kmdwkxuwMM0LuA0AHIk9nd4D48W2u/PxS7SagBYWEOnOr7Hcif+&#10;gpFn/4L7T55hIYl9lD2jo2hAVH2X6Y9epTRVB3TM/d+kt9MLv0Wc+/fTHL3NN8PQ/q6bRrpG80v3&#10;397jCCG2haa39IMluUVV/cX2s3fvXrLZLF/96ld9CfyFEGInm3qV4niRCB1j+Hnue/I06eXBS+oI&#10;fU9+m/59eRR8vPE3lhRy6xuM93CnOkZpzToBb9KoxOGf1ruw7Vyl1A5q0w8ysHfRZnQ9Jxm6b7jz&#10;Drz1WryeW0/TYbhgS9TGLuOFQPIQA0+eXLKk3Bx9gf497eKHN8+tSLuf1zjL7M1427/EgTNk526/&#10;8na8vRw5UkdeILe4gF/qCAMPPYgOKP4EjVuZvd5UkwTtCRij97mlgyGpIwwcP0FiQ+rBjTE7NUkE&#10;6EPfZGikm/fQGLM34i0QldxxBo8cWRL8m6Mvku3VQQFv5hfMJWikjn0NOwmERWqX4tT+6vlf0vQB&#10;bZjsI50HEbZCZBg0Dh/c9MdpHDlI80sjm/44QojNszzV3wqn6fW7WP+3qL0ZrfrJJnYw27bZty+u&#10;gLtdPt+EEELcpsb7L3HT/Tb99w+j9Z1g4CvHyTtlggDQbHTLQlGAqE7rs/+6dM/z1LMk25G3O7v+&#10;dmalyXGyvQXUxUX+Lr9Lc/8wqUSO9CN/QnK0TIiFnrJRoiKek8dYnhFeqRMCamKU/KnvknOuUTr3&#10;OltaY634OhOXc+z7UgGt7xTDv/84XtMBPYthxR+XYekcxfc67FG3SOPCeZr9p0maBXqOjVK+cAW4&#10;ws0PzzP86HFMa5Te3/kLehplwkhDs3NxwcWwSPWDV6hu/pV2KQ6uU6PDqKkjDP5+IX4+5t9TDm61&#10;hZmxUROdCix2z//oVWbT36Yvb5N88HsUDhQJwvZ7aJVtnP3LP2a259v0DtiYB57jwOApPDdY+nrN&#10;vMnkXPr+wHPkB9uDNxNnmZ5fUnCO6bFD7B8dRskdp3/kXSaubo+U/8aRURLjE6R/+8GmnN/r76X+&#10;8OFNObcQ4u7xAxvHG8AyFkb1H2r+H7yd+fdrHmeF0+x132Kk9SNumM/wYfKPN7urYgskk3F6nsz4&#10;CyHELtD4+Id8/i+vU5qcJAhATeYx0nmMpAVeidbk20z/y98uDfqB5MEH4v3Ro0mcsS6CnbGLOO3p&#10;07jIH8AFJs/9A5XZEiE6mp3HSCWI6peY/e1LOJ12JCu+Sfl6kTBq97V3/6q7wd9N/tWXuf7eORp1&#10;h0i14+fQ0gmdSepXXmP8l2e72DzhHNPj7RnsPafom5uImfoHxn/xGuXpImHUfp7SOdTIIahcpPjL&#10;l5heb0u9u8y//EOmrl7Bc33Q2s9HAsLqJUrv/oDxzyYIAFJD5O8oTb5E+Vc/ZGosfiw1mcewbfCK&#10;NK6ei2fkOx1z/m+5/uFFXMchMnLzr1fkFmmMvcb4O3ODWaP0H3oQXQGal1YM3viXf0yl6gMWyfvP&#10;kN0mKf+RrlN98hGc+9dP3Y8mviD6wV/H//3k79ZtH5oG1SeP4dw/vBFdFUJssdnGkSU/W+E0DzX/&#10;d/So86dWuvUFJ6t/yUjrR+32W7sTgNh8ys9+9jNd+fUNb/qTL2jVdm2NZiGE2FJ2T4Nv/fFPV9x+&#10;dfoPt6A3QoidxLr6Bdm3fkXiixsbcr7I0Cn/N09SeeqxDTmfEGJ76E1dJJe6uOS2Wf0wv7H/cv5n&#10;3W8wcPM99ir/vKTt8nY7RS5pM5Tp3bTzj5eLVLsoUrgd9SbTPDb8wNyPiqT6CyGEEEJsY3NV97P/&#10;8huSH19d/4A1eLkstaeOUT1+dIN6J4TYLuZm/RcH9L3+R5wo/898pvy3RE6CdDXeAcSzlqY27dSC&#10;gH7QKa1wYwRhiBdu3vnvNgn8hRBCCCG2OXd4iNLvncQdyGO/fwm9fOvVIBqHR6k9ehjndncLEEJs&#10;e7ONI1Rb8e+4ZUxRc+4HwGabrSXbIA2vRcNtkTIT6ze+jXM73s7cZrATCfyFEEIIIXYAL5elfOoE&#10;zgMHSF76lOSVMYzi2rU5QtPAGTlA88EHaBw5SCQ7OQux6/mBDUCt/f/dLIwiSk4dU9fR1Q3ZagYA&#10;PwyoOOtX9dlJJPAXQgghhNhBWvv30tq/l8ozT6BV62i1OlrTQfF8iCIiXSW0LIJUkiBjE2S2y6aZ&#10;Qgix8SpOA13V2JPOrt+4C34YMF2v7Ni1/auRwF8IIYQQYgcKrQShlcAb6NvqrgghxJaaaVTxw4Ce&#10;RJJ0Inlb5wijiLrrUHEauy7oBwn8hRBCCCGEEELscBWnQa3VJKEbJHQDBaXrY8MoxA0Cml5rE3u4&#10;tSTwF0IIIYQQQgix44VRRNNzae6ionwbRSq8CCGEEEIIIYQQu5gE/kIIIYQQQgghxC4mgb8QQggh&#10;hBBCCLGLSeAvhBBCCCGEEELsYhL4CyGEEEIIIYQQu5gE/kIIIYQQQghxj3tM+2f2Znq3uhtik8h2&#10;fkIIIYQQQghxD7PCaVAa2KZFQje2ujviDimKgmUsfR0l8BdCCCGEEEKIe5ij9vO2/3Uo3tjqrogN&#10;cLJwGMswl9wmqf5CCCGEEEIIIcQucbNW5kZldsltEvgLIYQQQgghhBC7xOXiDSaqEvgLIYQQQggh&#10;hBD3DAn8hRBCCCGEEEKIXUwCfyGEEEIIIYQQYheTwF8IIYQQQgghhNjFZDs/IYQQQgghhNglLGOK&#10;pDGFrtVpegM43gB+YG91t8QWk8BfCCGEEEIIIXaBvdl/wjKm5n9OJ8bwwxSON8Bs48iuHwBI6AZJ&#10;wyShGaiq0vVxYRjh+B5118EPg03s4daRwF8IIYQQQgghdrjlQT+Ao/ZjMU06MYZlTFFz7me2cQRD&#10;bSxp11T772ZXN5yuamStFBkrhaUbt32elu9RdurMNutEUbSBPdx6EvgLIYQQQgghxA6Wtj5bEfRf&#10;TXyLq9a3sMJpev2PGGm9Ri51cUU7AEfNb0q/VEVBVVX6khl6kzYVp0G15dD0WwRhuKK9bSbIWja6&#10;qqIoKtfLRbwuZuD7Umn6Upk77m9CN9iTzqEpKlP1StfHWbpJ0jQxVR1VUfDCgKbnUnedJe00VUVX&#10;NWwzgaWbRFGE47tUXYcwDAk3cbBBAn8hhBBCCCGE2MEyibElP98wn+Gq9S0gnvW/YX6FovEIw61/&#10;ZIQf3ZU+aYqKZRhkEimyVgrbtGh4LRQFWBTfKoCu6aRNi3TCIpNI4ocBfhjSTRjcm0zTm0xvaN/z&#10;dg9eGFBq1tdspygKCU0nk0iSTabQVQ0FhSAKqLstVEXB8T28wEdRFJK6SS5pYxkmpqYTReAGPkkj&#10;QaXVpNZqbuh1LCaBvxBCCCGEEELsYMtn8SeMZ1a0cZUsV61vMZ74Kk/U/lescHrN9ndCURR0TSNr&#10;2dzXO4Cp6fhBgIJCGC0N6OOA2OBArp9MIommasw2qrT89YNgXdXIJW0Upfv1/N3KJJLrBv4qCulE&#10;kn47w550jrluREC95WDpJlP1Mn4QoCoKPVaKkb5BVEVdaBtBRMRnMzc3JfC/evUqIyMjEvgLIYQQ&#10;QgghxE6Vtj5bcdusfnjV9q6S5Vz6f+FA6w1ywSVK2qE1298qTVExdZ0BOxsH5SjMNmrMNmtUWk3c&#10;wCdqh/6qotBv95BPZUibFi3fY6YxQ81t4fguYbRyOcBiScMkcQdr+teSMhKkjAQNr7VqG0WJ+2Bo&#10;OpqqLrnPMkx6gWqrQUNtYWgapq6jqRrq4oGK9j8t3cA2EzQ8d8PqC1y9epVSqcQ//uM/6hL4CyGE&#10;EEIIIcQOtbxQ3w1z/dl7X0nNLwXY8P60U98H0lmShknddZiqV5iozi5ppyoqhqbRb/cwYGcJopBK&#10;o8EX5SJBGHS13l1XtU25BmhnLSwL5ju0wlBXBv0ApqZjqBoJ3UBT1XhwQNFYLTfB0HRSpoXjewQb&#10;FPiHYUgYhkxNTUUS+AshxA7W/5Xvk7HBG/8rrr2/ejv98HfYXxhEwaH50d8wMbZ6W9H98yrErjH8&#10;AvcdHUUDwpmzjL9zDn+N5vrIiww/WEDFxxt/lWvvX7lbPV3FCYZ+7zRJXf7GiXuPrq2djn639aZs&#10;hjK9WLpB3XW4Vi5S7ZDCnjTa6911k1bgMVGdZbZRJwiDrme8NyHDf9n513uACC/01xykUBUVVVHw&#10;wyC+NugY/GuqirHBAxn79+9H0zQef/zxYL0hDCGEEDtd6jSDBwZXHWEWQgjGX6FcjKtPq31PkR9e&#10;q/Ex8oUCKhDVP2Bmy4N+Ie5t+rIZf0fZmq35VEXB1HRsMy7Q54UBFadJuVnH8dwlbRXiwL8vlcHU&#10;dbzAp9SsU3ObhFHUVVG/7SCMoOG2qLccai2HpufiBj5BGM4PXigKccG/MKTpu1ScBnXXwfE9Wr6H&#10;PzcYoChoqrqh39cSiQTDw/EfdAn8hRBiV8vR+8hxTPlrL4RYR/ni2zR9AJvU6POkVmmXOvY0qQQQ&#10;lahfep3GKu2EEHfH8hn/zdqabz2qomKbFgnNIIoiSs0apWaNYNk6fYU4yLV0k75kGl3R8IK4in+n&#10;Lf62szAKKTl1phsVJmqzFBtVqu06BouvOyLCDwPKToPPS1NM1sqUmnUqrQZNz40r/AHtZ2dD+2gY&#10;cQ0E+SoohBC7mH7wm2RzOuCzTn0cIcS9rnGO6bHxeKYteYi+o4WVbfJn6BvMAeDfeIOplduBCyHu&#10;UaqizK9nj9fHaySNBL3JNJlEkoRutKvZK2iqhq6p7bbxWv2slSKXtEknLAxt56xID8KQhttitlFj&#10;ul5htlHDC/z5WD4MI/wwJIwivMCn2moy26gyXS9TbsaBf0REGIb4iwofbrSd84wKIYS4NalT7Ll/&#10;GIU4HbfBMWy7U8O5tbGrnyqcOcvYO+eWnf8IfQ89Q6Yvz1xNm8iv4918i6n3zrM0qe8M+79+DIMi&#10;1b9/iWmWOfpdRobzUL/A1Z+/DoUXKRwurDs6Pdevtdbkr1nfIHWcgWPPYGfseJ1gUMedfGuh78px&#10;Bp5eef/ke+eXrH/OPvln9PVZnZ+nRWunF/evY59TJxh84hSppL7wXLSZ952h775DWEkLZe6JiXzC&#10;xhjVK28wc6O05LxrW/o66HtP0Xf/MZIZG3VueyG3SPPGWxQ/utjxWr3x/0TJP0PvcIG5UsGhM0nj&#10;6n9l6vPJ9TrQ1vl9oY+8wN7RUXRt+fNzhN4HnyKTz6Mtqk+88n03d951LH6Oe47Tf+hx7GwWddEX&#10;ztWeB+jyuV72Oi55rFwXvztr/S7MnztH+uDvkh0uYCSshTWvoUNQ+5TSB69RqazTzzb/8o8p5/+E&#10;XE7H2Huavk//CzPzU/o5+g49jKEAjYsU31uc4n+LfZi7rvoFvrjSIj/6KMlU+7jIIah+SunCa1RW&#10;pBMM0vPIH5DbM4imA5GPP3ue4ju1Na/LvO85BkYeWOhbh98dWFa74NorXPtg8R+MUfacegE7CVH9&#10;Ajd/LtkOQiymKMp8dXtFUUgaCVRFJQiT1F2HaqtJgxZ+GKCrKlr7w0xpLxHoS2VIGiaO51F26l0X&#10;+NsO3MDHDeJPCT8M6Etl4mA+ihbW9kcRQRQRhCEt35sf7EgaJlEEfhjSCrwNq+i/nAT+QgixK+XI&#10;PnychAaERWqXXodDx9Y+JHLw6/Ul48xqMo/Wqc5M6gRDT50macbHBfU6IRZ6ysbc9yz7ega5+dYd&#10;fCn2Sni19EKwo2cxLB2COl7TmW8WNtb+sg8n6B9epb7B4msI63h1B8XKY+47jdHOjjD2PouhQNgs&#10;4mNjJNvXpwV8/tsLXVxIgf6ROOjvRu5oHPSHzSJBrbzQ1aPfZc9wPh7EcUt4bgBK/Hyr9ijZozlU&#10;/yWmp8CvFfHmX0QNzc6hKhA2igTzWR/T80GsPvIi+75UQGsPbHhNp/1850kVniORTnP9VysLvam5&#10;F+i38yhhHa/moJh5dGuQ9EPfJtFzJ8XeTrJndBRddfBrddy5elCpEwydOE0yQfs9VyaMiB/XjF+X&#10;vZbeLkpXxq0VF3XWxkhZK9/j9fZzPHCG/V8+hqECoYNfKxPRfv+beVKFP8DQW5y5kXAAACAASURB&#10;VKteU+QU8Zc/QXPv2eUWP1YUX2OkLXpvrfa70+H3M+5/juwT36YvH49AhHN90WyMpIXWc4T84zbK&#10;L1+m3NUvZInZ986TeuYEpjpI5uETVNqF/vSD36Qno0NUovbRa4v6eAd9SBxk31EbTfEJGsX5vyNa&#10;zxHyT9koP3uZhd+EUfqfeZ5MOs5iCurluH3vCQaevMhqG251+v1RzDy6PUr2kSFM64dMXI2Df//q&#10;65T6/4i+Pgtj32n6ri4MfKQe+Rp2kvm/qRL0i+3KUbdmjX8sgije3z5lmCR0nSiCdMIil7S5Xpmh&#10;2mqiLPpkVtvb/6mqSsowCcIQQ9MwNJ1Ss77uln7byVyBPkOLly+UvQYtv3Mwr6sqvak0WSteWNUK&#10;POpua9PqG0jgL4QQu5A+coZcnwWAP3GW6SnoP7Ra63Qc3HuTlN96mcWTcp1nNAv0P3aKpAlR4xIz&#10;v351YVZu4DT7jp4gkT5G//HrfH6+m+C4g+uvc/36op/nMgKcy1x76/VVD1sudez4qpkMmcNPxUG/&#10;c4XiO6+0r2GU/q88v3DNikPz4x/MBwVzs4Ha4NMM5C8wVex87jn6wVOk1519n+vss9g5/f9v7/7D&#10;26rvQ4+/JR39lizZsiMnNijBIQlOiKk73C6EQAOkCyuhrAst3WB3a+nlbs2z3ZZuXXu3duvo2md0&#10;Tzfae9uyrVvpxm2zPWlDR7aUHyOFcONCSoCE/DKOSezEsWVL1m/pHJ37x5FsWZbjH7Gj2Pm8nicP&#10;WDo/vtI5svX5fj/fzxeSRzj/s92M1j92baZ2aQBTperpNRtYduMm7EoA9/IOBgc6ibz2OGPjl2OV&#10;zjPvPD6x0nlgK40rjaA/P7SPsz/fPzrabGu5j8aWEJbAJhrX9peNfILFHUBPHGHg4G7iSQA/NW0f&#10;oa7Rj3XpZurPdjE4xftTiXLdauwWUM/u4vTrY+f0rnmPEfRnexgaF0D68Vz/ERqW+THXteF3dTKY&#10;3M/5l/aPHbQ4uqz1M/JSaSBp7F937Vqs5kqjuEH8HfdRW+vAGuzA92ZX2b4GNfz4xNUfivfsOB00&#10;rmsrnOsIg6PvHShLtxBc247N00bDL4XpeaUsc6Ri24Gm7fgCbmD8vWoccxtLr29FsYXwXuMn+mak&#10;fO/Kks8x1NdCsDlQKPTXSX9vB/VXGRlEan9Zin/THbNvg+LGku1h+NUniRR/+TRs46p3Gft41kD0&#10;qPGwc91mI+jPh4m/uZOB4kh9oTPFWamHL3QfDU0BTKTJdD9F3/Hi52fsfnWuvIe6/mKAHyF6+CDu&#10;DRuwW0o6Phq2EVjqB1RyZ43fqUJcLsqL+1VTXtfJo4+O/pdmXjmtNoZTcZK5DLqujwbDZpMJs8lS&#10;WJrP2COjGUXvRtIJ8gtg0N+oW2DUOPA6nFgtFlK5LEPJGGk1OyGYdyhWvA4XPocLq0UxsiGyGTJq&#10;bt7aKHP8hRBisXF1UL+8kBo8IR23EruR+pqLMK1s4KYOXB4F9DDxI7vGp+IOPMf508YcYUvdevyz&#10;ewVzw7WZ2iV+yPSTnbAu2Qa8dW5AJXNmZ8lr6GKwuwet+GPybaIlQYza/SQjERXw41w+RQYFbQSa&#10;mzDl+8lO4zuZEmrCZgI1eohxix41NaHoKmR6iJaPOI/sZ2TYKOpkts+8mJMntNIYeU4dY6Ak6AfI&#10;dj3JYH8EULA2dOAt31nvJ1YSuEKEkUM/JZkCzAFcodYZtwf8+GqDQIR0b2lHw2ocLju6rpI9t6ds&#10;1DhC/I3jZHUAN0rDTM+5HocddD1Bqrt8FLefyJle435QPFNPHZjKmrVGZ5PWS3Tcewfq2b30nzI+&#10;O+a6tQQmq6xXxh3wY86DHjvCYPf4oFo9u5tEISnG4lw1o6amDj9HIgngxrViKzVt7UbbU8cIHxp/&#10;H15cG1Qy75QE/QADY/so3o7Cg63U1Bv3uNq/dyzoBxjYw7kz/RXqYfkJNBm/C/ND+0uCfhh/vwZx&#10;ryypZ5Dcx/nRa/EeAk0tNKxpRTHJKgbi8qTmx//CcOQnTKi7JPTCHPbJR+iNef8Wk9noILhASrvF&#10;ZC50BCyMNYmMjg4Ljd5altUEsJoVUrksg4kR0hWC+VqXl6aaOpxWO6lcltPRQaLp+V2WUUb8hRBi&#10;kfG1biik4Jen484NT7DRSF1P9ROpMKKrnuwld00TNksAx9XAO3PcgGnyrV2PzaySOXOYfCg4/smr&#10;Q1gtgNZPqvw7fG8P2TUtOBXIp85QvvLwcDyK3x/A4r4GJ4cmPF/kXNeByw7quX1kvNuxXbC1IWrr&#10;KwW8wIkn6Dkx+Z7xbJoGpptWMP6crkI6gho9WPE+SZ7oQ230o9gbcS2DWEkWhh7tIjxhpy5i0Qhu&#10;px+LeyUKE+fFX1BgEy4vkOwjPu7eOsbAi8eYfJA1jqYxy281++h7ft/kT/fFyV/PtKdrXEitzwhc&#10;9VgPwxXecPXkMdKhJpxK0PjsHJ36mInXH+dCXxW1XBpwzKK1XQwcPYajfTWKu63QEREh8dauCffK&#10;xbUhSrZCHD1hH9dKbHajDZnyzwigvtVD9qogtnExQjsOD0CazGDnhH2gi2Q8gdvpRvG2AmPHVU8+&#10;xciSj+PzunGtuQtdQVL8hZiCphtF7nKaNskWxvz2YvX+jJYjnk1jV6wT1q/X9DxqXoPLfGE/s8mE&#10;2+bAYbXhsTmosTvRdZ2BRJShZIysahTrM4odmnFa7XhsDgIuLw6rjZF0kkgqQSydIqfN6C/mjEng&#10;L4QQi0noPvyBQop/eTrupPv4sQD5zPTysm2OQpCpLKPxpgcrbGEpBEkOlJry5wJ43//ZiaPHc63h&#10;HmrqHJA4xPBJ8JUXJ/cW6geoaSb2w/eTzwEKaOmDE48dj5MngNnqwAaVA3/XJmobA6D2MHKoC+vG&#10;CzXWj6d1M24X6JEjDF/oMrhCuP1NOAL1WBwBbC4fin02QR1AELMVIE1uZGIgBUDyHDm1FUWxYykb&#10;gdbSlfdJJRLo+DHZ3LihYmp8Ra5WAqtXoaCSObtv0g4VAFtDKw5/CLvDg7UmgNXlHy2Sd3H8OBuX&#10;Ya9didXmxuatR3G65yw90mI1vnZpydcn2aITNbMZFDDbQ5QGotNS04LH34TD58fiDGJz+1BsF/FV&#10;b2AX4XMPEWz0gwm0gZc5P9XvlJm2QY1X+AxW0FC4DlqCXMXPSAQtB+N62JYFjNoVKNiWPUjzsgq7&#10;KXbjvw4/Pkrv1whDrx3EeVMHNsVhTLXp2ysp/uKypGruyyLdX8vniWfTZDV1bE57sTNOZ7SqfVbL&#10;kc/nSeWyRFIJ/E43itVsbFvYLadppNXcZR72G/UJ6lwe/A43tS4PWt5Y3u+d4QESucxohX6zyYTN&#10;YqXO5aHZV4/FZCaj5TgfjzKcio92EMwnCfyFEGLR6KDxmkKKf4V03Ek5HZgBNX18WpuPBlg2P9YL&#10;D2NXoKLFo0xIApysENqs+Km7tgWFBMnuPaTowFe+SfGLiBpnYnnAHi52GWHvmjbsFpVszx6iwIXK&#10;LFmbHqIBY3754IF9FUfIlaVbWLJqPfby90hXyWsqJuUi37spX6+Cuax/QdcmCUpzKjozTc4M4L15&#10;G6CS632avpOV5qIH8d+wDd+SwOjKA6PUNHmTY+Lj0+VqJbDuNrx+91g1+gI9m0a3OeY02VTXp55r&#10;b7YFmW7gb2u5hyVXr574edTT5FUF80XcHslIlHyjHzNpsuHJa3bMZxvGH0+d5HY9iJrbMj7wtyqF&#10;66Zg8QRmnrWR7CKT6sDmBlBR4zPsiBGiShz5WRRYmUPhxAg5TcVptWE1K5hMRtX7VC7LSCZFXjdC&#10;3FQuy/l4hHQui8tmN6YAoKPlNYaTCWLZ1IKo6m8xmUmrOQbiI8SyKeKZFBktB2VtN5tM5HWddC5L&#10;LJNiJJMilkmi5rV5D/pBAn8hhFg0vO2FYnWTpONOpsbjA1S01DQLfxXXpa20dN2UoiRfusByfnMh&#10;tBWvV0GPdBLunWSb4t9Xq58amF5tg+kKbMVX74bUMYaPTv2eqgP7yTjbcXvaqL8J8uUV3Ru2jhaE&#10;Q0uQi54hE+8nNdxL+lwP6ly8d1MOaadRy3K5TSY/UOH1jQZbMxEh+XY/1qtXY226k2bKK+j78d14&#10;H7WFgpX5VC/p4UGy0R4ykSMkR6ZeknJyLdS334nXrYCuosV7SY+EyYZ7yESOkUpOc2nAGZj0vSuR&#10;n2ZHnLLiPpauLHT4ZSNkRvrIjpwhHeklPtA/uvzifLqkbTApk9yuoYlZH6PfoydZRnQKyprNJcU5&#10;HThXbMfbs5PYDI8jxJUmlkmRymWpcbhwKFbMJjPJXIZ4Jk0uP5YNkFFzZFWVfCHt32pWyOt5sppK&#10;IpsmnctOcabqM2GM+mc1lWQuw1AyRiI7cY0REybMJhO6rpPVVKLpJOHkCGo+P2/L95WTwF8IIRYD&#10;+3Zq641vqNNKxx0VwuFyAGGyfVNuDEA2kwaPA7M9gLGo1uWkhSWhEGY9TOxk5dFzAGKFdH2LUmEU&#10;sGM0+9dkmZhurdT4jMAjl6bSV5LalWuxmtKkeqbX+aJn93H+YC8NN2/HU6Giu2/56tECfP37Jh6z&#10;xjGb+f0wNqXBgbVmkrRyVyNGdrqGXvY9xuxYBUzs+HG63Ubgn45MP80fDe3ELvojRjV3a9NdNMa+&#10;PrYKgeuX8dY5AJVM199VyAgIMOukh1AHbrcCREj84lsTPztX++dkfj+AllMBBYtrPVCprsDYvZfP&#10;Tacjzo+/ULxOj+znTIWMEattfoP+S9aGgQT5NWC2uLEGgAkDmiGU8myDdyJo14Uw40aZ6cwJ12aC&#10;VxlLgap9B9GC7djtLdS2txGb7WolQsyTdK4Bh3Xsl5dfO1bF1hgp/VlNZTAxdbe6js5IYfR7Icrl&#10;NU6Gz065nZrXiKaTRNNJTkeqU3xRqvoLIcQiYK0vrBWf6WJ4Jl9KA23YnUBqsFDBe2ojw2FjIM0d&#10;oq5SBfXANq56/2dZfvsOguVz6+eZqWYTLidog50XXkrunR5yGmAJ4mwpey7QVAh2QXGvLush9+Pz&#10;GmsVaIm3J85Dt67F61fQY68zOKOs4C4G3u5CA8yBdpaUvK9W+9go98RL1FLouJmNHpJxYxhf8bVT&#10;qYi869plxutXB0mXdQyZfasrrNrQgtdnPKrGjsy8SQO7iQwmAAfO0D1jbWooBt9RshWmASgr62c/&#10;kjFa7yFKpkKHmavWN2dfloajxk1p8oaorfCGKytXY8zmCJOZVlHMVaMdBWqiQkeXaxM256ybO02X&#10;qA3JQ6QLy0bam8s/tEBLCNuEHpojZJIADhyNmyreI/6Oh1mx5WGWb9iKfexRaq9vx2YGMl1E3tjL&#10;+TP9xmolDb887vMpxOUglRt/UzqrVNVfXN4k8BdCiEUjTap7Zmmo3lDIGLWPHLxgMbVxuvYbS2Dh&#10;x9W6HX9pAT9XKw3XrUIBTOo5kpd4SqziDWLSeokdnarzYz+xoQSgYL/6PnyjQZgf3zWhsQDB20r9&#10;irHw1nXdPXi9gB4meWriOczeIBYiJE88N/NMiN6fEissFehatZVirKQW1iI017SUtBMgiP/Gu3Bf&#10;RFAV7zlJLg84V9Nw44Zx06NtLdupX1II4s93Thy9tzThG7ePH9+77zTao/USPzm7ix87eoiMBjhb&#10;qFtb6DmKJwrzugM4rx8f9ClLt9G4omn2c/BTaaMjSwniXDG+K8PWch8NjZMtSumfUA9gSkcPk8pi&#10;vHft2/CUXE9l6RaCIeN15IcOEZlWR1w/WiHtxFq7bXznjauVhvYO7HOVrlD1NvQwPGAE30rjXTSW&#10;XquaDTReXeke6GH4rLEsn8nfTrC1dVzwb2u5D1+tAibIDb1MMalFWXkXPr9C6e9U9ehzGP1kftzX&#10;3VOxo0yIaqm0nF+tOo1lQcQVRVL9hRBikciH94+lRk9pA0tuWovDZaxlb6rZQvNNE7cqFnQze9pp&#10;vkHhzGv7gS7Ov3WQpvXt2Bwt1L73YWqSUfK6BYvbbxRYy4eJHa7OXNjcuX0Vl0orFzv4NPaN9+B1&#10;h6jb+AfUJBJgC5SlCztwrvo4VzdFyZvdWJ1Gunmu77lJMwryQwdnMNWiVIThk4dxv7sNq2cttStf&#10;JnUyQqT7OF5/K4oy1k7d5MDicmM2qWixCCavH7O9vCr5NIT3cO6kn2XXhrDUbaLp9neTS6XHFVvM&#10;RzoJv1GhUGRexVyyj6n43ukJUl1PTesaVJTcx/C51TQ2BbAu3URt9xMMh/cRH74Gf60DZdl2lteF&#10;UVUw2QoV49V+stkgNocDZaZLRnTtJ7FsOx6XA+eqhwhdFUbTwOwIYFFAT/ejKkEUpZgu3kp9x004&#10;bA4UF0CC3NB0T9bJuTcDNN/QhtXdSsPGa6hNJNAtxXsL9OQxhg93TrPjyAhsXS1NmF2tBG8PGdfP&#10;4kZxODCZ0mRjGWxeN2b7HNXQqGIb1KO7GPbcT13APXat8g4U18SijKP7nHyK4Zr7qW1wY7tqG1cF&#10;N5HLauPv8aF99Bfrcbg6qB/tgNlfkrnTw+CxYzjbV6M4VxO4voVkpc+FEFWgau4J6f6NuZcYVtZM&#10;ua8jP8iKzI+Jm6/mtP2O+WymqDIZ8RdCiMUg20PklZkU2vNh8wSwmAEULO4AVs/Ef5biSJ3Nj9VT&#10;Uht/YC+9L+8mOhgmrxf392PW02gjRwgfeLw6y15luoi+Od3ejy4GDz5NdChCHgeKJ4BiSZDt21sY&#10;2YNc317icRWzK2AEZmqEVPeussJzJfL9xA7PtOBhifAeooOFTITmO4xlDwd2c/atI2TTaTAZ7bS6&#10;7JDsIfbWE7yz/ziqDij1OJpmfkq1+0n63ugkmUijm93GtXco5NP9JLp203vguYq1CvKR/YT7wuRN&#10;xj6KVSWf6CL6xhOc655mochJpN7sJJkBLE1417QBEYY7nzLutzyYHIX705wh27+fgZe/SzRmXDRr&#10;zZYZjmp0MfDqXuIjCfI6mJ3Gsc35MKkze+l74bskUgAObPVtgAfFG8DqdmPSVdSBA4SnWR8DgIE9&#10;nDlQPF/hejod6NnC+X62i5EZdJqoJ59goLuLXFYFS+H62SEfO0bk9X+k99Q5NABXI4F5Gqa+dG2I&#10;EH3lCQZ6jHOZncZ1IBcm2d1JqmJvSYTowcfoK3yGdKt/9B7Xs2GSPbvp/Xmxo8WPb+0Go0ik1stI&#10;eQfMwC4iA4XpMY2bqZeUf3EZiWXGz62rVY+xJPfKBfdZkf4xG2J/yNLsS9Srv5jP5onLgOn5559X&#10;TK+ezQ2eOE0mvjCLKgghxOXOXZPk7o89O+Hx7sFfr0JrAAqVyhOH6H5xzxxuuzjUb/wsXjfker/C&#10;mTer3ZrLS7FC++xWdRBCCDEfFEuCpb4XUMzjew7fcn6Ms7bxKX2KmmL10PcJ2l8efWxYWcMv3H94&#10;Sdo6l+pcHpZ4JpuSdfHOjgwRTc82ha26ap0e3tV0TfFHk4z4CyGEEEIIIcQCpmpuzkZvmTDff0Xm&#10;x6xI/xh7PoxVjeMfPsFVPc9j12Y0MeyyldO0BX38S0nm+AshhBBCCCHEAlcM/h3WAZzWARRz0pj7&#10;n4uwLHdg3La5sg6ChboSQFZTyWkqVsvch7WpXJasdnktWnwxJPAXQogr0h7O/Od00/Znsq0QQggh&#10;qkXV3MQ1N/H08mo35ZLIqDlG0kkC7pqpN56heCaFml88I/6S6i+EEEIIIYQQYkGKpJOMzPE8/Gg6&#10;wUhmcdW/kxF/IYQQoszgi19hYSY9zr/oz78+syUDhRBCiHmU01TCyRi6ruNzui/6eMPJOOFkbFGN&#10;9oME/kIIIYQQQgghFrCMmuNcLEIim8Fps2G3WLFYzJgwTWt/La+RyuVI5tIksxnyuj7PLb70JPAX&#10;QgghhBBCCLGg6eiMZJKMZBbm8nvzTeb4CyGEEEIIIYQQi5gE/kIIIYQQQgghxCImgb8QQgghhBBC&#10;CLGISeAvhBBCCCGEEEIsYhL4CyGEEEIIIYQQi5gE/kIIIYQQQghxhVtq6sFjd1a7GWKeSOAvhBBC&#10;CCGEEFcwR36Q6ywHaXDXVLspYo4dP34cAKXK7RBCCCGEEEIIcRnwO91ct+SqGe83EhshGo2S1zSc&#10;Tic+vx+7zT4PLbyw4cgw8ViMfD6P2+3B7/ehKNZL3o7BwUGSySS6nsfrrcHv92E2Wy5pGxxWK8eP&#10;Hycej7Nz506bBP5CCCGEEEIIIah1ekzMItt/aU0tX3z8i+Zbb73V/N5b36XOecNm0o4vFtpxfXXb&#10;8V//9V/KwMCAvn37dq1a7ahdtYo9e/bYAU0CfyGEEEIIIYQQF+WLX/xiHshLOwy33npr1ToeSm3d&#10;ujUDMsdfCCGEEEIIIYRY1CTwF0IIIYQQQgghFjEJ/IUQQgghhBBCiEVMAn8hhBBCCCGEEGIRk8Bf&#10;CCGEEEIIIYRYxKSqvxBCCCFEBRa7B5PZAujVbsoiYgZdI69myKvZajdGCCGuGBL4CyGEEEKUsNUE&#10;sfuWYnMHMFms1W7OoqSmRsjG+slEz6Jlk9VujhBCLHoS+AshhBBCACazgqPuapx1IcxWe7Wbs6gp&#10;zprCPx+p8ClyiaFqN0kIIRY1CfyFEEIIIQCHvwl3cFW1m3FFsXmXYDIrxNXDaJlEtZsjhBCLlhT3&#10;E0IIIcQVz2L3Yvc3VbsZVySruw67b2m1myGEEIuaBP5CCCGEuOJZ3XUozppqN+OKZfMGwWSqdjOE&#10;EGLRksBfCCGEEFc8q9NX7SZc0RSHF8UhHS9CCDFfJPAXQgghxBXPbHVUuwlXPGPpRCGEEPNBivsJ&#10;IcRCV9NOw5oOXDUezJapfq2nSR39Oud6LknLhFhA9OltdvDvqLn7mxfepmEFt1zXxqb7H+ATv7KC&#10;8lyCzr95F7c/Ctu+8QzfvztwgQO9zl9d9Vt8CfiTH/+Cz7RP3CJ66kV+8PiPeOrAIV44NgjUs3pD&#10;G7e87zbu/dBWOhqm97KEEEIsbhL4CyHEQhbYSnN7G9ZC/paejaBmtQobOlA8bmQGrRBzZO1WPvPB&#10;6/BXeOrciWfY/cMf8cK+H/GdD32ZZ76+ldCcNyBL5zd28Btf7aR/3OODHNv/LMf2P8t3HvkmD/yf&#10;b/OND0jRQiGEuNJJ4C+EEAuYv2WtEfTnw8Tf3MnA2cgkW26l+f1tWC9l44RYzFbczCce2kqw4pP3&#10;88j/3MPHtn2Onf/21zz2qxt59A7vnJ6+/ydfNIL+ho38ydc+xSc2rMBnN55LD3Wz74ff5NOPPMv3&#10;/sfnWL3in9ixdk5PL4QQYoGROf5CCLFgdeDwGv232lDnBYJ+IcQl17yVP324AxjkO51vkZ7Tg/fy&#10;n0/uoZ81fObbX+Mz7xsL+gEcdSvY8tCjfP9P1wOv8/l/eZHonJ5fCCHEQiMj/kIIsQjo2YuYtO9q&#10;pW7tJry1fswmQFfJp3uJndjDUElnQv3Gz+J1Q673K5x5c4pjrnuQFU0BSByi+8U9hQeLWQdhYv/5&#10;OIOFR5UV21na0oJiKT92kJq1m6lZ0oTVVvhzlU+jxd8mcng3IyPjT1ls3wS6Sj4TJvn2LgZOl3WO&#10;1LRTv/rduH2+cfUR9GyY1NmXCB89gjpuBz+eNVupbWpCUSb5EzruNU9mfAaGevZJTr8+8Roq6x7k&#10;qqbA5Mcttt8fwFyc7qEmyJ1/iYE3DpKdcMQOGm/bjPMCf/3zQ8/R8/PO8Q+6Wqm77ia8ddM5z/Sy&#10;S0qvte/GP6CuzlH53AuYw10Y5T8TJgrMXfnAMP37AJpY02ybdKu2rR9h25/3cexUL6eAtjk7vxBC&#10;iIVGAn8hhFiw+tGygAKKfxMudpOc8TFaqG+/E69bgXyCXCKNyRZAcYbwrduOWX2cwYG5b/mYDSxp&#10;aUExp1HjCbKpknbddA9ej/FnKp8Ko2kWLG4/lppWAu8JYnutctv0dBh1NFq3YHH5MTuCeK77CKS/&#10;xUBxn4atNN9QqI+QT6PGo+iA2RnAYgvgCt2JVclw5s2u0WO71m2nvimAiQr1FBQfVsfs/qwqNa0o&#10;9EzoZPD7L1D4rbT9uvH+6RY3Vqcb27ItLKsJcv6lPZXvCT2NmkiMK2dndgawVCqq7uqg8T2bcdqM&#10;/bREgjwOFNdU51HR4lHyZY9Oep5FJ8aBfc8C0Na+YpIpAbMVILgJ2HeI105m2b50kuC/eSvfP711&#10;Ts8shBBiYZLAXwghFqwehs/04FoVwuxqpeEmiHYdIn6uPICcnHPdZiPoV3sYevlJokmAFhpu3o7H&#10;FcCzYgODA/vn7RUo163GbgH17K5xI96+X7rLCPrLaxe4WgnccCc13gDedfeRe/7JCSnMavjxsoyE&#10;4uvx41reAQOdgJ+6a436CHriEOdfLA1cg/g77qO21oE12IHvza7COTbhbzSCfrVvJ6ff6GKcYpbD&#10;jCTQMm4srkZqgKHSp1y/jKNSBgMAHTSuayu0/wiDB3cTL7wAZekWgmvbsXnaaPilMD2vlI6ge4yg&#10;O9dP9KUnKU2aqJwxEaL+XZtw2kBPHmPo1V2MFN+ohs0sW9eB3dNGfXsf7xw8VLZvlORLY5kdFz7P&#10;4pIe6GbvP32FT/8QaPgwf/KhNXN8hibu/m8f5kv7fsBjH/01eh76OA98+GY2LQ8wy76nyrKnGD5x&#10;lErlQsGKsvQ2/HVzeD4hhBDzRgJ/IYRYwNTuJxmw3kfg6hCKp5XatlZqZ5DP63L70HXQBvYXgn6A&#10;LrLpNLgcmGzlC5HNJT++2iAQId1bmua+GU+dA1DJdJcVLEweIfxaPfYNG7DbQniu8xN9a6raBmOv&#10;x2wrBubrcdhB1xOkustHq/uJnOmlprYFi+IpSVl3YywzHiZVHvTPWprMCLgaAjhWAifHnlGuacYK&#10;5BIRrO6y2vFr1hoj8Fov0ZKgH0A9u5d+d5DmlibMdWsJuDoJjz5vx2QCchHKZkpU1tSBy6OAHiZ+&#10;pCToBxh4jvOnm2huacJStx4/h7iiqkz85HNc+5PPXXCT0Ac+xTOP3E/HglMfXAAAEERJREFUPATH&#10;vjs+xU++luHXP/0jdn/rz9j9LTCW8tvIll/pYMvNG3nPSu/FTS+wLcddd4aRofiEp0zO1Xgl6BdC&#10;iAVDAn8hhFjgksefJHncj7NxPTWrOnA5S9Pji1tVXs4vfOBRwuMe8eNc8T5q/Ea4oMUvonbAVAKb&#10;cHmBZB/x0kasbMJqArR+UicrhJLJfSSi7djrHNhq24HnpjhRC3Zn4fWkiq9nH33P75t8l744+euh&#10;cka6A0sT0DvFaadJCw+SbwhhC2yCk8U2+fHVBIAw6ShYy0bIa31GB4Ye62G4Qi6/evIY6VATTiWI&#10;42rg6Oza5gk2Gu9Bqp9IeOLz6slectc0YbMEjPO8M7vzLEjly/mF3+J7/7aHYwNwy4OP8einN7J6&#10;XjMbbKy+9wu8cfsD7H1mF7v/+Tm+d7CXY/t/xLH9P+IxgOW38chX/5gdG2aaiVJylqXrsY3sJzsu&#10;jciPvbl5ks+HEEKIy5EE/kIIsSgEcK8sBP0Vl/abuuBascBakR47yOBrR+anua5WAqtXoaCSObuP&#10;VOlzDofRQZGJEptk92gqQR0OUHw4Ydz+SuBBmm8a+3l0Tnm2h+jRSq/Hj7NxGfbalVhtbmzeehSn&#10;u8KyNy+TjK3F53XjWvXb1Nv3MfJ2V4UCejPU00Pu2hB2TxM+MKYVuDpweIDEGSJ6M+ULwVmshdUc&#10;kq9PctBO1MxmUMBsDwGFDo+QHwuQz1SI4iuwFecaKMtovOnBCltYCsGfA6VmWoe8IHPdZla8f/PY&#10;A7pKPt1P8tReBt7pn3zHaqiwnN+O37qNhz/+MN95/M/4/NLH+P6Da+aooN8aHPZJnqpbwZZ7P8WW&#10;ez/FNzIxek4eovNnL/KDf32Wvcee5fMfPsRr3/hH/v7uplmeuwZvYzNDZ86M1oSw1K3DM3lNQSGE&#10;EJchCfyFEGLB8+O78S5jrj5pUifLg/7p0ZJhcjbHaJE6k7cV/7WdJE+MP5a16bOsKI0hClXzU70H&#10;GDpZXgW/kgDem7cBKrnep+mrNKoPoOemPpbVgY3xgb/JEZikg8OB4obRvH5XK4F1t+H1u43099JT&#10;Z9PoNkdZhkSEodf2Yf2lTbicQbzXbsd77VQNnI79pGIbsPvrcSyDaB8ooSZsJshFXkZl+6R76vrU&#10;19lsCzIa+DsdmAE1fXxaLStW8Mfmx3opAr1shFxJwUSTzYfibMJz3f3Ya3aNK7R4WWq+jb/48u/x&#10;2t3fZO+f7+BLa/6dR26eizeuicbppNXbvYTWbiS0diPbH/oUPf/x13zswR+w85Nf4Za2x3hg+ezO&#10;bvKtwxnpJxnPgXI1rqWe2R1ICCFE1UjgL4QQC11oK/7CSL0eOchg9+xmWscPP0FxJq+r7SGCjX7s&#10;TXfgPbFz3Mj7+Kr5heDMEcTdsg2H30PfK51TBOwRkm/3Y716NdamO2kmUzmgM1lR4MLHyiZIlD1U&#10;vtygUtdGbesdeNxBaq67h9TALpKlqxnoKlq8l/RImGy4h0zkGKnkJBkSyU769x3Hde1dNFzThLn0&#10;/biIqv7D0TB+fxB7Yyv09RVqH4RJvx2Baybfz2TywxQz6/MlQX6NxweoaKlp3iOFId5LtcxePn6Q&#10;M2Xnca17kCVNAaxNm6l/u4vBmS9dcUk52h/gy7//LLf/zVEe+/1vsOVnn+KWspR/u2sNcJRoIj3l&#10;8SptceiJHXz6Oy/S+Ac/4fsfmmwk30boVz7FH/72D/j1777I6ydisLw8d2T6XMtWkz1xAlNjK5Ml&#10;HwghhLh8TcxkFEIIsYC0sCQUMn6Z58PET+6bdkX/C0me6DOOY/dP+JKvhh/nzEtj/04//yi93f3o&#10;gCXQTu2U04k1tBO7OPP6EVRdwdp0F42hkqfTaSPetPsmpLgX+ZyFSEqLT/l61aFDDLzVZWznbMa7&#10;DAh14HYrQITELx7lnZee5Pwbe4n0HSOVBK72Tz5/ObR1NOhX+3Zy6oXCexEuX19gBo72kNXB4lmN&#10;szTNf5IgV8sZr9riWj/JATtQChcunysG+SEcLgcQJds3vWZlM0bYabYHqjZSkHzzEGkVIID96io1&#10;YkZsdPzO7/GJBmDgCb70LxMLLCxfblTgfOFw94RVKcY59TZGN8gKQkvHHm6s9dJ5CnbvP3rh/bFR&#10;XBFyOHORk1KszXha3kvNfNb7FEIIMW8k8BdCiAVMWbMJl9P4f/X8cwxOb+q2oXYzy973MMvv+G0C&#10;rotrR/b4MYwMbQeW6WYBD+wmMpgAHDhD9zDahJO95HTAEsS50j9xP9cm3D4jwyE3cnB65woXOhOw&#10;YLICXo/xB1CNkhmocIpa3yR/INsIrih0tKSOEZ6z6v4HySQBZz2e5aVp/pUNR40LbfKGqK1w7ZSV&#10;qwvLuoXJFAvuBdqwO4HUIIlpjpqPDIeN980doq6hwgaBbVz1/s+y/PYdBEMVnr9S1W3kM1+4DYDO&#10;P/87dp4d/7Tv2jVsAfjeD/jxqckOkqXzX3/ACwAP3UhpF09ww208APDD7/Gdn09WCQNIvM5/7gHo&#10;4JZ1sy/wV6TYnRMKhAohhFgYJPAXQogFq4P6pqDxRVzrJX5ihkHocBhNVzCZg3iu3zwWeOPHt/Ya&#10;Y4Q3EyEzjUPZWlqwWgDSaBNX/ppU7OghMhrgbKFubTFyfI74UBpQsK/YTsPSkuDf1UrghnbsFkDt&#10;Ifb29FLWbasajdejR8n2AKlCR4ASxLlifOeCreU+GhordDgAznUduOzG60z17GLuss4jJEYiQAD3&#10;spI0/8kcPUwqC1ia8LVvw1MS/CtLtxAMNWEC8kOHRrMGvKGQMXUicnB8McUL6dpPMgXgx9W6HX9p&#10;AT9XKw3XrUIBTOo5ksUFE1zWOQ0OXevaCp0YEbIVOmkuV8G7P84j7QDP8rlvvDh+ZH75nex4qB54&#10;kU/+2g7+6vluoiUftPTAUXb++Q5+42+OAut55IMd44sE1t3GZ766EXidL/3affzm3+yh80xsbFpA&#10;JkbPwR/x+d/5NH91GIIP3M/dy+fvtQohhLj8yRx/IYRYoFxt7RRW7iN3bl/FZd0u7BDhnlYcq0KY&#10;/R0Eb19LLpXGZAug2MAIbn86obL+hKr5Dh8WpbCE4NBBhsPAUqYnuY/hc6tpbApgXbqJ2u4nGE5C&#10;9JWnsN50D15PAM/6h3BdG0bTLFjcfswmIB8hcXwP0Qqvubx9JpsPxVZs32GGALr2k1i2HY/LgXPV&#10;Q4SuMpY+NDsCWBTQ0/2oShBFcaMUi+K7NlO3tLCMXuQgg3O80mGqtx91qR/FwgXT/A2dnHszQPMN&#10;bVjdrTRsvIbaRALd4sZaWLpQTx5j+HAnKhtYctNaHC43oGKq2TLu/SkyFyJLs6ed5hsUzry2H+ji&#10;/FsHaVrfjs3RQu17H6YmGSWvl16LMLHDO4kt28qyFc2Yrb7RTqOpZ7CXtcHTTvNNbYWfLFhc/tEC&#10;g9rgQQZmktFSdWt48OH7+duPPkH/977Jdz7UwWfai4X+bNzyB4/xSNcOPv/TF/nSAy/ypYrHWM8n&#10;/uHL7Fg78ZnQR7/MM0MP8xtf7WT3o59j96OVWxG69wv86+c2Ihn6QghxZZMRfyGEWIhcm6ldUhiV&#10;znQRfXN2Uaja/SRn3zpCNp1GN7uxeoygP5/uJ/7Wk5yrUCjQ5Ahg9Yz9sygKejZCpm8vvT+fqrDf&#10;RKk3O0lmAEsT3jXFoK+LwZeeINzXj6aqmJ0BrB4/Zj1NbugQ4QPf4vzpyiPi5e1TbAq6miDbt5fe&#10;VzpHjz/w6l7iIwnyOoXjBzDnw6TO7KXvhe+SSAE4sNW3YWRBrMdmBvS5q6UwTvgY2cKorzoyjdUR&#10;BvZw5kDxNThQPAGsTgd6tvAafraLkSSAD5sngMUMoGBxj39/Rq9jsaiBzY/VUxImDuyl9+XdRAfD&#10;5PXi/sa10EaOED7wOIMDgNVvHMuugBYh2fNTZpD8UXLuYpuMoF/Phkn27Kbv1fkuLjj3SeyOmz/M&#10;n7wP4Chf+vrTjPuUutew4x/+nRM/+AI77u2gY/nYU6H22/jE57/MMwf/iUfvmKx4n5eOT36bNzq/&#10;zTce+iC3bFgxtrTg8vXccu/v8fc/foY3vvZBVrsnOYQQQogrhknXdV742pP64InTZOLTTv4TQggx&#10;A+6aJHd/7NkJj3cP/noVWiOuLIUVChKH6H5xzxxuu7h4m9uw+6abqiLmQ6T7/6EmZ7cqiRBiZjyO&#10;UzR4Xhn/YOAuWP6Fi+oFNZlMJl3X9Ys5hphbxWsyOuJv815kZSchhBBCiAVKTY1UuwlXNC2TQEtf&#10;oFChEOKyt3PnTsvTTz9tm3rL+fXqq69a9+zZU/WVR3fu3GmrdjtMJpPp6aeftu3Zs8c+Gvgrtgmr&#10;FQshhBBCXBFyyTBaZsaTE8Qcycb60fNatZshhLgI9957bz4ej8/5TLiZeuqpp7TLoR0NDQ35AwcO&#10;5KrZBl3X9Xg8rh84cCBn0nWd1/7vT/9oqPvsV84d7q5mu4QQYtGSVH8hLn/O+mtwB1dVuxlXHDUV&#10;Jd73JqqM+AtxycxXqr+4fJkBtPq6b1lsVlx1NVNtL4QQQgixKGUiZ0gOvI2er/pA0RUjlwiTPH9S&#10;gn4hhJhnZoB33/7uKEBNYZkiIYQQQogrTV7Nkjx/nPjZt8glhqrdnEVNy6ZIhU+ROHeMbHyg2s0R&#10;QohFTyn+j/7upVbLq2dztaFGhnvOVbNNQgghhBBVk4n0kon2oTh9mM2LtAZS1ZJ5Teh5lbyaQcsk&#10;qtUIIYS44owG/rfeeqv62rmffhb4SiaWJDkk1W2FEEIIcYXSdVlaTgghxKJhLv3hho/c8VW713nE&#10;FZC5/kIIIYQQQgghxGJgLn/gvZ/44NpcMlONtgghhBBCCCGEEGKOKZUe/NWv/q7pO9v/SPfYXZe6&#10;PUIIcUWpdR2pdhOEEEIIcYVRLFJj40pTMfAH+MTOr5r+6b//hW6KZVHMlkvZJiGEuGL4JfAXQggh&#10;hBDzbEKqf6nf+vb/MoXuvHHn6Ug/w6kY6VwWNa9dqrYJIYQQQgghhBDiIpl0XZ/Whk/99T/qrz/z&#10;8ujPM8kC8Nhd1Dq9M27cdKVzWQYSw/N2fCGEuFjumhSf/PQb1W6GEEIIIURlgbtg+ReqttinmF/T&#10;DvyLXvuP/1p++sipboBof3ja+ykWhfCx03PaAaDmNWKZJJFUbPSx0PWr5uz4QggxV3y1We6649+q&#10;3QwhhBBCiMok8F/UZhz4X6x//t2/1E0j2Ys+TjqX5WxscPRnXzDAjn/8S7N+qV+QEEJM16k/k99P&#10;QgghhLg8ed8NgQ9I4L9IXfLAH2D/vzz9t7/4t+d2zGb0v9Io/8aPfmDnLb95171z2UYhhBBCCCGE&#10;EGIxqErgXzTT0X8Z5RdCCCGEEEIIIWbmglX959tv/O8/Ni2/88bHhktG7ytR8xrDqdi4oH/jRz+w&#10;85Pf/bJJgn4hhBBCCCGEEGJyVR3xL/XPv/uXuhZJTXhc1TQZ5RdCCCGEEEIIIWbpsgn8AV74/lM/&#10;fPFffrJ9sudlLr8QQgghhBBCCDEzl1XgX/TC95/6Yfljt96/7cMyyi+EEEIIIYQQQszM/wd7zI32&#10;cgFgzwAAAABJRU5ErkJgglBLAQItABQABgAIAAAAIQCxgme2CgEAABMCAAATAAAAAAAAAAAAAAAA&#10;AAAAAABbQ29udGVudF9UeXBlc10ueG1sUEsBAi0AFAAGAAgAAAAhADj9If/WAAAAlAEAAAsAAAAA&#10;AAAAAAAAAAAAOwEAAF9yZWxzLy5yZWxzUEsBAi0AFAAGAAgAAAAhAGIey8MQBAAAEg0AAA4AAAAA&#10;AAAAAAAAAAAAOgIAAGRycy9lMm9Eb2MueG1sUEsBAi0AFAAGAAgAAAAhAKomDr68AAAAIQEAABkA&#10;AAAAAAAAAAAAAAAAdgYAAGRycy9fcmVscy9lMm9Eb2MueG1sLnJlbHNQSwECLQAUAAYACAAAACEA&#10;NBITwOEAAAALAQAADwAAAAAAAAAAAAAAAABpBwAAZHJzL2Rvd25yZXYueG1sUEsBAi0ACgAAAAAA&#10;AAAhAPK1+nLgsAAA4LAAABQAAAAAAAAAAAAAAAAAdwgAAGRycy9tZWRpYS9pbWFnZTEucG5nUEsF&#10;BgAAAAAGAAYAfAEAAIm5AAAAAA==&#10;">
                <v:shape id="Graphic 106" o:spid="_x0000_s1027" style="position:absolute;width:56572;height:14649;visibility:visible;mso-wrap-style:square;v-text-anchor:top" coordsize="5657215,14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kVHwgAAANwAAAAPAAAAZHJzL2Rvd25yZXYueG1sRE9Li8Iw&#10;EL4v+B/CCN7W1AehVKOIIuxlWXX34HFoxrbaTEqTtd1/vxEEb/PxPWe57m0t7tT6yrGGyTgBQZw7&#10;U3Gh4ed7/56C8AHZYO2YNPyRh/Vq8LbEzLiOj3Q/hULEEPYZaihDaDIpfV6SRT92DXHkLq61GCJs&#10;C2la7GK4reU0SZS0WHFsKLGhbUn57fRrNajpdaeKcEsPn+f5l5qn3WyvDlqPhv1mASJQH17ip/vD&#10;xPmJgscz8QK5+gcAAP//AwBQSwECLQAUAAYACAAAACEA2+H2y+4AAACFAQAAEwAAAAAAAAAAAAAA&#10;AAAAAAAAW0NvbnRlbnRfVHlwZXNdLnhtbFBLAQItABQABgAIAAAAIQBa9CxbvwAAABUBAAALAAAA&#10;AAAAAAAAAAAAAB8BAABfcmVscy8ucmVsc1BLAQItABQABgAIAAAAIQBBZkVHwgAAANwAAAAPAAAA&#10;AAAAAAAAAAAAAAcCAABkcnMvZG93bnJldi54bWxQSwUGAAAAAAMAAwC3AAAA9gIAAAAA&#10;" path="m27419,27559l,27559,,1437513r,27432l27419,1464945r,-27432l27419,27559xem27419,l,,,27432r27419,l27419,xem5656783,27559r-27432,l5629351,1437513r-5601919,l27432,1464945r5601919,l5656783,1464945r,-27432l5656783,27559xem5656783,r-27381,l27432,r,27432l5629351,27432r27432,l5656783,xe" fillcolor="#00af50" stroked="f">
                  <v:path arrowok="t"/>
                </v:shape>
                <v:shape id="Image 107" o:spid="_x0000_s1028" type="#_x0000_t75" alt="image_1" style="position:absolute;left:662;top:598;width:55184;height:13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eIuwgAAANwAAAAPAAAAZHJzL2Rvd25yZXYueG1sRE89a8Mw&#10;EN0L/Q/iCt0a2R2S4kY2wSQQyJDY7dLtsC6WsXUyluq4/z4qFLrd433etljsIGaafOdYQbpKQBA3&#10;TnfcKvj8OLy8gfABWePgmBT8kIcif3zYYqbdjSua69CKGMI+QwUmhDGT0jeGLPqVG4kjd3WTxRDh&#10;1Eo94S2G20G+JslaWuw4NhgcqTTU9PW3VVD1J1v59FxeNl/1pUGz3usBlXp+WnbvIAIt4V/85z7q&#10;OD/ZwO8z8QKZ3wEAAP//AwBQSwECLQAUAAYACAAAACEA2+H2y+4AAACFAQAAEwAAAAAAAAAAAAAA&#10;AAAAAAAAW0NvbnRlbnRfVHlwZXNdLnhtbFBLAQItABQABgAIAAAAIQBa9CxbvwAAABUBAAALAAAA&#10;AAAAAAAAAAAAAB8BAABfcmVscy8ucmVsc1BLAQItABQABgAIAAAAIQBb1eIuwgAAANwAAAAPAAAA&#10;AAAAAAAAAAAAAAcCAABkcnMvZG93bnJldi54bWxQSwUGAAAAAAMAAwC3AAAA9gIAAAAA&#10;">
                  <v:imagedata r:id="rId79" o:title="image_1"/>
                </v:shape>
                <w10:wrap type="topAndBottom" anchorx="page"/>
              </v:group>
            </w:pict>
          </mc:Fallback>
        </mc:AlternateContent>
      </w:r>
      <w:r>
        <w:rPr>
          <w:i/>
          <w:sz w:val="28"/>
        </w:rPr>
        <w:t>Блок</w:t>
      </w:r>
      <w:r>
        <w:rPr>
          <w:i/>
          <w:spacing w:val="-9"/>
          <w:sz w:val="28"/>
        </w:rPr>
        <w:t xml:space="preserve"> </w:t>
      </w:r>
      <w:r>
        <w:rPr>
          <w:i/>
          <w:sz w:val="28"/>
        </w:rPr>
        <w:t>«Распознать</w:t>
      </w:r>
      <w:r>
        <w:rPr>
          <w:i/>
          <w:spacing w:val="-7"/>
          <w:sz w:val="28"/>
        </w:rPr>
        <w:t xml:space="preserve"> </w:t>
      </w:r>
      <w:r>
        <w:rPr>
          <w:i/>
          <w:spacing w:val="-2"/>
          <w:sz w:val="28"/>
        </w:rPr>
        <w:t>документ»</w:t>
      </w:r>
    </w:p>
    <w:p w14:paraId="70B44A3A" w14:textId="77777777" w:rsidR="000B11E0" w:rsidRDefault="00C5790B">
      <w:pPr>
        <w:pStyle w:val="BodyText"/>
        <w:spacing w:before="26" w:line="264" w:lineRule="auto"/>
        <w:ind w:left="141" w:right="561" w:firstLine="566"/>
      </w:pPr>
      <w:r>
        <w:t>Блок предназначен для автоматического распознавания структурированных документов удостоверительного типа с использованием облачного сервиса</w:t>
      </w:r>
      <w:r>
        <w:rPr>
          <w:spacing w:val="40"/>
        </w:rPr>
        <w:t xml:space="preserve"> </w:t>
      </w:r>
      <w:r>
        <w:t>Yandex Vision. Он анализирует изображение или PDF-файл, извлекает ключевые поля (серия, номер, ФИО, дата выдачи и т.д.) и возвращает результат в виде структурированного словаря. Блок поддерживает три типа документов: паспорт РФ (основной разворот), водительское удостоверение (лицевая и оборотная сто-роны) и свидетельство о регистрации транспортного средства (лицевая и оборот-ная стороны). Это незаменимый инструмент для автоматизации процессов вери-фикации личности, регистрации клиентов, заполнения анкет и других задач, тре-бующих быстрого ввода данных из удостоверяющих документов.</w:t>
      </w:r>
    </w:p>
    <w:p w14:paraId="4F9086E9" w14:textId="77777777" w:rsidR="000B11E0" w:rsidRDefault="00C5790B">
      <w:pPr>
        <w:pStyle w:val="BodyText"/>
        <w:spacing w:before="1"/>
        <w:ind w:left="4015"/>
      </w:pPr>
      <w:r>
        <w:rPr>
          <w:u w:val="single"/>
        </w:rPr>
        <w:t>Параметры</w:t>
      </w:r>
      <w:r>
        <w:rPr>
          <w:spacing w:val="-7"/>
          <w:u w:val="single"/>
        </w:rPr>
        <w:t xml:space="preserve"> </w:t>
      </w:r>
      <w:r>
        <w:rPr>
          <w:spacing w:val="-2"/>
          <w:u w:val="single"/>
        </w:rPr>
        <w:t>блока:</w:t>
      </w:r>
    </w:p>
    <w:p w14:paraId="76946B96" w14:textId="77777777" w:rsidR="000B11E0" w:rsidRDefault="00C5790B">
      <w:pPr>
        <w:pStyle w:val="ListParagraph"/>
        <w:numPr>
          <w:ilvl w:val="0"/>
          <w:numId w:val="14"/>
        </w:numPr>
        <w:tabs>
          <w:tab w:val="left" w:pos="424"/>
        </w:tabs>
        <w:spacing w:before="33" w:line="264" w:lineRule="auto"/>
        <w:ind w:right="558"/>
        <w:rPr>
          <w:sz w:val="28"/>
        </w:rPr>
      </w:pPr>
      <w:r>
        <w:rPr>
          <w:sz w:val="28"/>
        </w:rPr>
        <w:t>Тип документа – обязательный параметр. Выпадающий список, определяющий шаблон</w:t>
      </w:r>
      <w:r>
        <w:rPr>
          <w:spacing w:val="-2"/>
          <w:sz w:val="28"/>
        </w:rPr>
        <w:t xml:space="preserve"> </w:t>
      </w:r>
      <w:r>
        <w:rPr>
          <w:sz w:val="28"/>
        </w:rPr>
        <w:t>распознавания.</w:t>
      </w:r>
      <w:r>
        <w:rPr>
          <w:spacing w:val="-2"/>
          <w:sz w:val="28"/>
        </w:rPr>
        <w:t xml:space="preserve"> </w:t>
      </w:r>
      <w:r>
        <w:rPr>
          <w:sz w:val="28"/>
        </w:rPr>
        <w:t>Тип</w:t>
      </w:r>
      <w:r>
        <w:rPr>
          <w:spacing w:val="-2"/>
          <w:sz w:val="28"/>
        </w:rPr>
        <w:t xml:space="preserve"> </w:t>
      </w:r>
      <w:r>
        <w:rPr>
          <w:sz w:val="28"/>
        </w:rPr>
        <w:t>данных:</w:t>
      </w:r>
      <w:r>
        <w:rPr>
          <w:spacing w:val="-2"/>
          <w:sz w:val="28"/>
        </w:rPr>
        <w:t xml:space="preserve"> </w:t>
      </w:r>
      <w:r>
        <w:rPr>
          <w:sz w:val="28"/>
        </w:rPr>
        <w:t>str</w:t>
      </w:r>
      <w:r>
        <w:rPr>
          <w:spacing w:val="-3"/>
          <w:sz w:val="28"/>
        </w:rPr>
        <w:t xml:space="preserve"> </w:t>
      </w:r>
      <w:r>
        <w:rPr>
          <w:sz w:val="28"/>
        </w:rPr>
        <w:t>(строка).</w:t>
      </w:r>
      <w:r>
        <w:rPr>
          <w:spacing w:val="-2"/>
          <w:sz w:val="28"/>
        </w:rPr>
        <w:t xml:space="preserve"> </w:t>
      </w:r>
      <w:r>
        <w:rPr>
          <w:sz w:val="28"/>
        </w:rPr>
        <w:t>Возможные</w:t>
      </w:r>
      <w:r>
        <w:rPr>
          <w:spacing w:val="-3"/>
          <w:sz w:val="28"/>
        </w:rPr>
        <w:t xml:space="preserve"> </w:t>
      </w:r>
      <w:r>
        <w:rPr>
          <w:sz w:val="28"/>
        </w:rPr>
        <w:t>значения:</w:t>
      </w:r>
      <w:r>
        <w:rPr>
          <w:spacing w:val="-1"/>
          <w:sz w:val="28"/>
        </w:rPr>
        <w:t xml:space="preserve"> </w:t>
      </w:r>
      <w:r>
        <w:rPr>
          <w:sz w:val="28"/>
        </w:rPr>
        <w:t>Паспорт РФ (основной разворот), Водительское удостоверение, Свидетельство о реги-страции ТС. Пример: Паспорт РФ (основной разворот).</w:t>
      </w:r>
    </w:p>
    <w:p w14:paraId="36F05C9E" w14:textId="77777777" w:rsidR="000B11E0" w:rsidRDefault="00C5790B">
      <w:pPr>
        <w:pStyle w:val="ListParagraph"/>
        <w:numPr>
          <w:ilvl w:val="0"/>
          <w:numId w:val="14"/>
        </w:numPr>
        <w:tabs>
          <w:tab w:val="left" w:pos="424"/>
        </w:tabs>
        <w:spacing w:line="261" w:lineRule="auto"/>
        <w:ind w:right="563"/>
        <w:rPr>
          <w:sz w:val="28"/>
        </w:rPr>
      </w:pPr>
      <w:r>
        <w:rPr>
          <w:sz w:val="28"/>
        </w:rPr>
        <w:t>Файл документа – обязательный параметр. Полный путь к файлу изображения (JPEG, PNG) или PDF, подлежащему распознаванию. Тип данных: str (строка).</w:t>
      </w:r>
    </w:p>
    <w:p w14:paraId="3E1DEE71" w14:textId="77777777" w:rsidR="000B11E0" w:rsidRDefault="00C5790B">
      <w:pPr>
        <w:pStyle w:val="ListParagraph"/>
        <w:numPr>
          <w:ilvl w:val="0"/>
          <w:numId w:val="14"/>
        </w:numPr>
        <w:tabs>
          <w:tab w:val="left" w:pos="424"/>
        </w:tabs>
        <w:spacing w:line="261" w:lineRule="auto"/>
        <w:ind w:right="569"/>
        <w:rPr>
          <w:sz w:val="28"/>
        </w:rPr>
      </w:pPr>
      <w:r>
        <w:rPr>
          <w:sz w:val="28"/>
        </w:rPr>
        <w:t>OAuth-токен Yandex – обязательный параметр. Токен доступа к API Yandex Vision. Тип данных: str (строка).</w:t>
      </w:r>
    </w:p>
    <w:p w14:paraId="1D51451C" w14:textId="77777777" w:rsidR="000B11E0" w:rsidRDefault="00C5790B">
      <w:pPr>
        <w:pStyle w:val="ListParagraph"/>
        <w:numPr>
          <w:ilvl w:val="0"/>
          <w:numId w:val="14"/>
        </w:numPr>
        <w:tabs>
          <w:tab w:val="left" w:pos="424"/>
        </w:tabs>
        <w:spacing w:before="3" w:line="261" w:lineRule="auto"/>
        <w:ind w:right="562"/>
        <w:rPr>
          <w:sz w:val="28"/>
        </w:rPr>
      </w:pPr>
      <w:r>
        <w:rPr>
          <w:sz w:val="28"/>
        </w:rPr>
        <w:t>Идентификатор каталога Yandex – обязательный параметр. ID каталога в Yandex Cloud, на который ваш аккаунт имеет права. Тип данных: str (строка).</w:t>
      </w:r>
    </w:p>
    <w:p w14:paraId="51D517C4" w14:textId="77777777" w:rsidR="000B11E0" w:rsidRDefault="00C5790B">
      <w:pPr>
        <w:pStyle w:val="ListParagraph"/>
        <w:numPr>
          <w:ilvl w:val="0"/>
          <w:numId w:val="14"/>
        </w:numPr>
        <w:tabs>
          <w:tab w:val="left" w:pos="424"/>
        </w:tabs>
        <w:spacing w:before="5" w:line="261" w:lineRule="auto"/>
        <w:ind w:right="563"/>
        <w:rPr>
          <w:sz w:val="28"/>
        </w:rPr>
      </w:pPr>
      <w:r>
        <w:rPr>
          <w:sz w:val="28"/>
        </w:rPr>
        <w:t>Языковая модель – обязательный параметр. Выпадающий список для выбора языка распознавания. Тип данных: str (строка). Возможные значения: RUS, ENG, RUS+ENG. Пример: RUS.</w:t>
      </w:r>
    </w:p>
    <w:p w14:paraId="76FD96D0" w14:textId="77777777" w:rsidR="000B11E0" w:rsidRDefault="000B11E0">
      <w:pPr>
        <w:pStyle w:val="ListParagraph"/>
        <w:spacing w:line="261" w:lineRule="auto"/>
        <w:rPr>
          <w:sz w:val="28"/>
        </w:rPr>
        <w:sectPr w:rsidR="000B11E0">
          <w:pgSz w:w="11910" w:h="16840"/>
          <w:pgMar w:top="740" w:right="283" w:bottom="660" w:left="992" w:header="0" w:footer="413" w:gutter="0"/>
          <w:cols w:space="720"/>
        </w:sectPr>
      </w:pPr>
    </w:p>
    <w:p w14:paraId="798F96E1" w14:textId="77777777" w:rsidR="000B11E0" w:rsidRDefault="00C5790B">
      <w:pPr>
        <w:pStyle w:val="ListParagraph"/>
        <w:numPr>
          <w:ilvl w:val="0"/>
          <w:numId w:val="14"/>
        </w:numPr>
        <w:tabs>
          <w:tab w:val="left" w:pos="424"/>
        </w:tabs>
        <w:spacing w:before="85" w:line="264" w:lineRule="auto"/>
        <w:ind w:right="565"/>
        <w:rPr>
          <w:sz w:val="28"/>
        </w:rPr>
      </w:pPr>
      <w:r>
        <w:rPr>
          <w:sz w:val="28"/>
        </w:rPr>
        <w:lastRenderedPageBreak/>
        <w:t>Возвращаемое значение: Блок возвращает словарь (dict) с результатом распо-знавания. Основной ключ – "fields", содержащий вложенный словарь с извле-чёнными полями. Набор полей зависит от выбранного типа документа.</w:t>
      </w:r>
    </w:p>
    <w:p w14:paraId="149C368B" w14:textId="77777777" w:rsidR="000B11E0" w:rsidRDefault="00C5790B">
      <w:pPr>
        <w:pStyle w:val="BodyText"/>
        <w:spacing w:line="320" w:lineRule="exact"/>
        <w:ind w:left="707"/>
      </w:pPr>
      <w:r>
        <w:rPr>
          <w:noProof/>
          <w:lang w:eastAsia="ru-RU"/>
        </w:rPr>
        <mc:AlternateContent>
          <mc:Choice Requires="wps">
            <w:drawing>
              <wp:anchor distT="0" distB="0" distL="0" distR="0" simplePos="0" relativeHeight="487606272" behindDoc="1" locked="0" layoutInCell="1" allowOverlap="1" wp14:anchorId="055AC54B" wp14:editId="064F9189">
                <wp:simplePos x="0" y="0"/>
                <wp:positionH relativeFrom="page">
                  <wp:posOffset>641756</wp:posOffset>
                </wp:positionH>
                <wp:positionV relativeFrom="paragraph">
                  <wp:posOffset>236810</wp:posOffset>
                </wp:positionV>
                <wp:extent cx="6457315" cy="662940"/>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7315" cy="662940"/>
                        </a:xfrm>
                        <a:prstGeom prst="rect">
                          <a:avLst/>
                        </a:prstGeom>
                        <a:ln w="18288">
                          <a:solidFill>
                            <a:srgbClr val="00AF50"/>
                          </a:solidFill>
                          <a:prstDash val="solid"/>
                        </a:ln>
                      </wps:spPr>
                      <wps:txbx>
                        <w:txbxContent>
                          <w:p w14:paraId="7E1CA0DF" w14:textId="77777777" w:rsidR="000B11E0" w:rsidRDefault="00C5790B">
                            <w:pPr>
                              <w:spacing w:before="26"/>
                              <w:ind w:left="108"/>
                              <w:rPr>
                                <w:rFonts w:ascii="Courier New" w:hAnsi="Courier New"/>
                                <w:sz w:val="26"/>
                              </w:rPr>
                            </w:pPr>
                            <w:r>
                              <w:rPr>
                                <w:rFonts w:ascii="Courier New" w:hAnsi="Courier New"/>
                                <w:sz w:val="26"/>
                              </w:rPr>
                              <w:t>{"fields":</w:t>
                            </w:r>
                            <w:r>
                              <w:rPr>
                                <w:rFonts w:ascii="Courier New" w:hAnsi="Courier New"/>
                                <w:spacing w:val="52"/>
                                <w:w w:val="150"/>
                                <w:sz w:val="26"/>
                              </w:rPr>
                              <w:t xml:space="preserve"> </w:t>
                            </w:r>
                            <w:r>
                              <w:rPr>
                                <w:rFonts w:ascii="Courier New" w:hAnsi="Courier New"/>
                                <w:sz w:val="26"/>
                              </w:rPr>
                              <w:t>{"Фамилия":</w:t>
                            </w:r>
                            <w:r>
                              <w:rPr>
                                <w:rFonts w:ascii="Courier New" w:hAnsi="Courier New"/>
                                <w:spacing w:val="53"/>
                                <w:w w:val="150"/>
                                <w:sz w:val="26"/>
                              </w:rPr>
                              <w:t xml:space="preserve"> </w:t>
                            </w:r>
                            <w:r>
                              <w:rPr>
                                <w:rFonts w:ascii="Courier New" w:hAnsi="Courier New"/>
                                <w:sz w:val="26"/>
                              </w:rPr>
                              <w:t>"ИВАНОВ",</w:t>
                            </w:r>
                            <w:r>
                              <w:rPr>
                                <w:rFonts w:ascii="Courier New" w:hAnsi="Courier New"/>
                                <w:spacing w:val="52"/>
                                <w:w w:val="150"/>
                                <w:sz w:val="26"/>
                              </w:rPr>
                              <w:t xml:space="preserve"> </w:t>
                            </w:r>
                            <w:r>
                              <w:rPr>
                                <w:rFonts w:ascii="Courier New" w:hAnsi="Courier New"/>
                                <w:sz w:val="26"/>
                              </w:rPr>
                              <w:t>"Имя":</w:t>
                            </w:r>
                            <w:r>
                              <w:rPr>
                                <w:rFonts w:ascii="Courier New" w:hAnsi="Courier New"/>
                                <w:spacing w:val="52"/>
                                <w:w w:val="150"/>
                                <w:sz w:val="26"/>
                              </w:rPr>
                              <w:t xml:space="preserve"> </w:t>
                            </w:r>
                            <w:r>
                              <w:rPr>
                                <w:rFonts w:ascii="Courier New" w:hAnsi="Courier New"/>
                                <w:sz w:val="26"/>
                              </w:rPr>
                              <w:t>"ИВАН",</w:t>
                            </w:r>
                            <w:r>
                              <w:rPr>
                                <w:rFonts w:ascii="Courier New" w:hAnsi="Courier New"/>
                                <w:spacing w:val="52"/>
                                <w:w w:val="150"/>
                                <w:sz w:val="26"/>
                              </w:rPr>
                              <w:t xml:space="preserve"> </w:t>
                            </w:r>
                            <w:r>
                              <w:rPr>
                                <w:rFonts w:ascii="Courier New" w:hAnsi="Courier New"/>
                                <w:spacing w:val="-2"/>
                                <w:sz w:val="26"/>
                              </w:rPr>
                              <w:t>"Отчество":</w:t>
                            </w:r>
                          </w:p>
                          <w:p w14:paraId="2B547796" w14:textId="77777777" w:rsidR="000B11E0" w:rsidRDefault="00C5790B">
                            <w:pPr>
                              <w:spacing w:before="29"/>
                              <w:ind w:left="108"/>
                              <w:rPr>
                                <w:rFonts w:ascii="Courier New" w:hAnsi="Courier New"/>
                                <w:sz w:val="26"/>
                              </w:rPr>
                            </w:pPr>
                            <w:r>
                              <w:rPr>
                                <w:rFonts w:ascii="Courier New" w:hAnsi="Courier New"/>
                                <w:sz w:val="26"/>
                              </w:rPr>
                              <w:t>"ИВАНОВИЧ",</w:t>
                            </w:r>
                            <w:r>
                              <w:rPr>
                                <w:rFonts w:ascii="Courier New" w:hAnsi="Courier New"/>
                                <w:spacing w:val="27"/>
                                <w:sz w:val="26"/>
                              </w:rPr>
                              <w:t xml:space="preserve"> </w:t>
                            </w:r>
                            <w:r>
                              <w:rPr>
                                <w:rFonts w:ascii="Courier New" w:hAnsi="Courier New"/>
                                <w:sz w:val="26"/>
                              </w:rPr>
                              <w:t>"Серия":</w:t>
                            </w:r>
                            <w:r>
                              <w:rPr>
                                <w:rFonts w:ascii="Courier New" w:hAnsi="Courier New"/>
                                <w:spacing w:val="28"/>
                                <w:sz w:val="26"/>
                              </w:rPr>
                              <w:t xml:space="preserve"> </w:t>
                            </w:r>
                            <w:r>
                              <w:rPr>
                                <w:rFonts w:ascii="Courier New" w:hAnsi="Courier New"/>
                                <w:sz w:val="26"/>
                              </w:rPr>
                              <w:t>"1234",</w:t>
                            </w:r>
                            <w:r>
                              <w:rPr>
                                <w:rFonts w:ascii="Courier New" w:hAnsi="Courier New"/>
                                <w:spacing w:val="28"/>
                                <w:sz w:val="26"/>
                              </w:rPr>
                              <w:t xml:space="preserve"> </w:t>
                            </w:r>
                            <w:r>
                              <w:rPr>
                                <w:rFonts w:ascii="Courier New" w:hAnsi="Courier New"/>
                                <w:sz w:val="26"/>
                              </w:rPr>
                              <w:t>"Номер":</w:t>
                            </w:r>
                            <w:r>
                              <w:rPr>
                                <w:rFonts w:ascii="Courier New" w:hAnsi="Courier New"/>
                                <w:spacing w:val="28"/>
                                <w:sz w:val="26"/>
                              </w:rPr>
                              <w:t xml:space="preserve"> </w:t>
                            </w:r>
                            <w:r>
                              <w:rPr>
                                <w:rFonts w:ascii="Courier New" w:hAnsi="Courier New"/>
                                <w:sz w:val="26"/>
                              </w:rPr>
                              <w:t>"567890",</w:t>
                            </w:r>
                            <w:r>
                              <w:rPr>
                                <w:rFonts w:ascii="Courier New" w:hAnsi="Courier New"/>
                                <w:spacing w:val="28"/>
                                <w:sz w:val="26"/>
                              </w:rPr>
                              <w:t xml:space="preserve"> </w:t>
                            </w:r>
                            <w:r>
                              <w:rPr>
                                <w:rFonts w:ascii="Courier New" w:hAnsi="Courier New"/>
                                <w:sz w:val="26"/>
                              </w:rPr>
                              <w:t>"Дата</w:t>
                            </w:r>
                            <w:r>
                              <w:rPr>
                                <w:rFonts w:ascii="Courier New" w:hAnsi="Courier New"/>
                                <w:spacing w:val="28"/>
                                <w:sz w:val="26"/>
                              </w:rPr>
                              <w:t xml:space="preserve"> </w:t>
                            </w:r>
                            <w:r>
                              <w:rPr>
                                <w:rFonts w:ascii="Courier New" w:hAnsi="Courier New"/>
                                <w:spacing w:val="-2"/>
                                <w:sz w:val="26"/>
                              </w:rPr>
                              <w:t>выдачи":</w:t>
                            </w:r>
                          </w:p>
                          <w:p w14:paraId="627C709C" w14:textId="77777777" w:rsidR="000B11E0" w:rsidRDefault="00C5790B">
                            <w:pPr>
                              <w:spacing w:before="32"/>
                              <w:ind w:left="108"/>
                              <w:rPr>
                                <w:rFonts w:ascii="Courier New" w:hAnsi="Courier New"/>
                                <w:sz w:val="26"/>
                              </w:rPr>
                            </w:pPr>
                            <w:r>
                              <w:rPr>
                                <w:rFonts w:ascii="Courier New" w:hAnsi="Courier New"/>
                                <w:sz w:val="26"/>
                              </w:rPr>
                              <w:t>"01.01.2010",</w:t>
                            </w:r>
                            <w:r>
                              <w:rPr>
                                <w:rFonts w:ascii="Courier New" w:hAnsi="Courier New"/>
                                <w:spacing w:val="-19"/>
                                <w:sz w:val="26"/>
                              </w:rPr>
                              <w:t xml:space="preserve"> </w:t>
                            </w:r>
                            <w:r>
                              <w:rPr>
                                <w:rFonts w:ascii="Courier New" w:hAnsi="Courier New"/>
                                <w:sz w:val="26"/>
                              </w:rPr>
                              <w:t>"Код</w:t>
                            </w:r>
                            <w:r>
                              <w:rPr>
                                <w:rFonts w:ascii="Courier New" w:hAnsi="Courier New"/>
                                <w:spacing w:val="-19"/>
                                <w:sz w:val="26"/>
                              </w:rPr>
                              <w:t xml:space="preserve"> </w:t>
                            </w:r>
                            <w:r>
                              <w:rPr>
                                <w:rFonts w:ascii="Courier New" w:hAnsi="Courier New"/>
                                <w:sz w:val="26"/>
                              </w:rPr>
                              <w:t>подразделения":</w:t>
                            </w:r>
                            <w:r>
                              <w:rPr>
                                <w:rFonts w:ascii="Courier New" w:hAnsi="Courier New"/>
                                <w:spacing w:val="-19"/>
                                <w:sz w:val="26"/>
                              </w:rPr>
                              <w:t xml:space="preserve"> </w:t>
                            </w:r>
                            <w:r>
                              <w:rPr>
                                <w:rFonts w:ascii="Courier New" w:hAnsi="Courier New"/>
                                <w:sz w:val="26"/>
                              </w:rPr>
                              <w:t>"123-</w:t>
                            </w:r>
                            <w:r>
                              <w:rPr>
                                <w:rFonts w:ascii="Courier New" w:hAnsi="Courier New"/>
                                <w:spacing w:val="-2"/>
                                <w:sz w:val="26"/>
                              </w:rPr>
                              <w:t>456"}}</w:t>
                            </w:r>
                          </w:p>
                        </w:txbxContent>
                      </wps:txbx>
                      <wps:bodyPr wrap="square" lIns="0" tIns="0" rIns="0" bIns="0" rtlCol="0">
                        <a:noAutofit/>
                      </wps:bodyPr>
                    </wps:wsp>
                  </a:graphicData>
                </a:graphic>
              </wp:anchor>
            </w:drawing>
          </mc:Choice>
          <mc:Fallback>
            <w:pict>
              <v:shapetype w14:anchorId="055AC54B" id="_x0000_t202" coordsize="21600,21600" o:spt="202" path="m,l,21600r21600,l21600,xe">
                <v:stroke joinstyle="miter"/>
                <v:path gradientshapeok="t" o:connecttype="rect"/>
              </v:shapetype>
              <v:shape id="Textbox 108" o:spid="_x0000_s1026" type="#_x0000_t202" style="position:absolute;left:0;text-align:left;margin-left:50.55pt;margin-top:18.65pt;width:508.45pt;height:52.2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50MyAEAAH8DAAAOAAAAZHJzL2Uyb0RvYy54bWysU8GO0zAQvSPxD5bvNGnZlhI1XS1bFSGt&#10;WKSFD3Acu4lwPMbjNunfM3aTdgU3xMWZZMZv3nsz2dwPnWEn5bEFW/L5LOdMWQl1aw8l//F9/27N&#10;GQZha2HAqpKfFfL77ds3m94VagENmFp5RiAWi96VvAnBFVmGslGdwBk4ZSmpwXci0Ks/ZLUXPaF3&#10;Jlvk+SrrwdfOg1SI9HV3SfJtwtdayfCsNarATMmJW0inT2cVz2y7EcXBC9e0cqQh/oFFJ1pLTa9Q&#10;OxEEO/r2L6iulR4QdJhJ6DLQupUqaSA18/wPNS+NcCppIXPQXW3C/wcrv55e3DfPwvAJBhpgEoHu&#10;CeRPJG+y3mEx1kRPsUCqjkIH7bv4JAmMLpK356ufaghM0sfV3fLD+/mSM0m51Wrx8S4Znt1uO4/h&#10;s4KOxaDknuaVGIjTE4bYXxRTSWxmLOuJ5HqxXl+IgmnrfWtMTKI/VI/Gs5OIs84f9supG74ui3g7&#10;gc2lLqXiFlAnY0fBF41RbRiqgZIxrKA+k1E97UrJ8ddReMWZ+WJpGHGxpsBPQTUFPphHSOsXWVp4&#10;OAbQbVJ3wx0705QTlXEj4xq9fk9Vt/9m+xsAAP//AwBQSwMEFAAGAAgAAAAhAOkwhzzfAAAACwEA&#10;AA8AAABkcnMvZG93bnJldi54bWxMj01rwkAQhu8F/8Myhd7qZrWopNmISEuhFKmp9Dxmp0lodjdk&#10;1xj/fceTvc3LPLwf2Xq0rRioD413GtQ0AUGu9KZxlYbD1+vjCkSI6Ay23pGGCwVY55O7DFPjz25P&#10;QxErwSYupKihjrFLpQxlTRbD1Hfk+Pfje4uRZV9J0+OZzW0rZ0mykBYbxwk1drStqfwtTlbDSznQ&#10;4kMV7/vDZdO9+d3M4Oe31g/34+YZRKQx3mC41ufqkHOnoz85E0TLOlGKUQ3z5RzEFVBqxeuOfD2p&#10;Jcg8k/835H8AAAD//wMAUEsBAi0AFAAGAAgAAAAhALaDOJL+AAAA4QEAABMAAAAAAAAAAAAAAAAA&#10;AAAAAFtDb250ZW50X1R5cGVzXS54bWxQSwECLQAUAAYACAAAACEAOP0h/9YAAACUAQAACwAAAAAA&#10;AAAAAAAAAAAvAQAAX3JlbHMvLnJlbHNQSwECLQAUAAYACAAAACEA2JedDMgBAAB/AwAADgAAAAAA&#10;AAAAAAAAAAAuAgAAZHJzL2Uyb0RvYy54bWxQSwECLQAUAAYACAAAACEA6TCHPN8AAAALAQAADwAA&#10;AAAAAAAAAAAAAAAiBAAAZHJzL2Rvd25yZXYueG1sUEsFBgAAAAAEAAQA8wAAAC4FAAAAAA==&#10;" filled="f" strokecolor="#00af50" strokeweight="1.44pt">
                <v:path arrowok="t"/>
                <v:textbox inset="0,0,0,0">
                  <w:txbxContent>
                    <w:p w14:paraId="7E1CA0DF" w14:textId="77777777" w:rsidR="000B11E0" w:rsidRDefault="00C5790B">
                      <w:pPr>
                        <w:spacing w:before="26"/>
                        <w:ind w:left="108"/>
                        <w:rPr>
                          <w:rFonts w:ascii="Courier New" w:hAnsi="Courier New"/>
                          <w:sz w:val="26"/>
                        </w:rPr>
                      </w:pPr>
                      <w:r>
                        <w:rPr>
                          <w:rFonts w:ascii="Courier New" w:hAnsi="Courier New"/>
                          <w:sz w:val="26"/>
                        </w:rPr>
                        <w:t>{"fields":</w:t>
                      </w:r>
                      <w:r>
                        <w:rPr>
                          <w:rFonts w:ascii="Courier New" w:hAnsi="Courier New"/>
                          <w:spacing w:val="52"/>
                          <w:w w:val="150"/>
                          <w:sz w:val="26"/>
                        </w:rPr>
                        <w:t xml:space="preserve"> </w:t>
                      </w:r>
                      <w:r>
                        <w:rPr>
                          <w:rFonts w:ascii="Courier New" w:hAnsi="Courier New"/>
                          <w:sz w:val="26"/>
                        </w:rPr>
                        <w:t>{"Фамилия":</w:t>
                      </w:r>
                      <w:r>
                        <w:rPr>
                          <w:rFonts w:ascii="Courier New" w:hAnsi="Courier New"/>
                          <w:spacing w:val="53"/>
                          <w:w w:val="150"/>
                          <w:sz w:val="26"/>
                        </w:rPr>
                        <w:t xml:space="preserve"> </w:t>
                      </w:r>
                      <w:r>
                        <w:rPr>
                          <w:rFonts w:ascii="Courier New" w:hAnsi="Courier New"/>
                          <w:sz w:val="26"/>
                        </w:rPr>
                        <w:t>"ИВАНОВ",</w:t>
                      </w:r>
                      <w:r>
                        <w:rPr>
                          <w:rFonts w:ascii="Courier New" w:hAnsi="Courier New"/>
                          <w:spacing w:val="52"/>
                          <w:w w:val="150"/>
                          <w:sz w:val="26"/>
                        </w:rPr>
                        <w:t xml:space="preserve"> </w:t>
                      </w:r>
                      <w:r>
                        <w:rPr>
                          <w:rFonts w:ascii="Courier New" w:hAnsi="Courier New"/>
                          <w:sz w:val="26"/>
                        </w:rPr>
                        <w:t>"Имя":</w:t>
                      </w:r>
                      <w:r>
                        <w:rPr>
                          <w:rFonts w:ascii="Courier New" w:hAnsi="Courier New"/>
                          <w:spacing w:val="52"/>
                          <w:w w:val="150"/>
                          <w:sz w:val="26"/>
                        </w:rPr>
                        <w:t xml:space="preserve"> </w:t>
                      </w:r>
                      <w:r>
                        <w:rPr>
                          <w:rFonts w:ascii="Courier New" w:hAnsi="Courier New"/>
                          <w:sz w:val="26"/>
                        </w:rPr>
                        <w:t>"ИВАН",</w:t>
                      </w:r>
                      <w:r>
                        <w:rPr>
                          <w:rFonts w:ascii="Courier New" w:hAnsi="Courier New"/>
                          <w:spacing w:val="52"/>
                          <w:w w:val="150"/>
                          <w:sz w:val="26"/>
                        </w:rPr>
                        <w:t xml:space="preserve"> </w:t>
                      </w:r>
                      <w:r>
                        <w:rPr>
                          <w:rFonts w:ascii="Courier New" w:hAnsi="Courier New"/>
                          <w:spacing w:val="-2"/>
                          <w:sz w:val="26"/>
                        </w:rPr>
                        <w:t>"Отчество":</w:t>
                      </w:r>
                    </w:p>
                    <w:p w14:paraId="2B547796" w14:textId="77777777" w:rsidR="000B11E0" w:rsidRDefault="00C5790B">
                      <w:pPr>
                        <w:spacing w:before="29"/>
                        <w:ind w:left="108"/>
                        <w:rPr>
                          <w:rFonts w:ascii="Courier New" w:hAnsi="Courier New"/>
                          <w:sz w:val="26"/>
                        </w:rPr>
                      </w:pPr>
                      <w:r>
                        <w:rPr>
                          <w:rFonts w:ascii="Courier New" w:hAnsi="Courier New"/>
                          <w:sz w:val="26"/>
                        </w:rPr>
                        <w:t>"ИВАНОВИЧ",</w:t>
                      </w:r>
                      <w:r>
                        <w:rPr>
                          <w:rFonts w:ascii="Courier New" w:hAnsi="Courier New"/>
                          <w:spacing w:val="27"/>
                          <w:sz w:val="26"/>
                        </w:rPr>
                        <w:t xml:space="preserve"> </w:t>
                      </w:r>
                      <w:r>
                        <w:rPr>
                          <w:rFonts w:ascii="Courier New" w:hAnsi="Courier New"/>
                          <w:sz w:val="26"/>
                        </w:rPr>
                        <w:t>"Серия":</w:t>
                      </w:r>
                      <w:r>
                        <w:rPr>
                          <w:rFonts w:ascii="Courier New" w:hAnsi="Courier New"/>
                          <w:spacing w:val="28"/>
                          <w:sz w:val="26"/>
                        </w:rPr>
                        <w:t xml:space="preserve"> </w:t>
                      </w:r>
                      <w:r>
                        <w:rPr>
                          <w:rFonts w:ascii="Courier New" w:hAnsi="Courier New"/>
                          <w:sz w:val="26"/>
                        </w:rPr>
                        <w:t>"1234",</w:t>
                      </w:r>
                      <w:r>
                        <w:rPr>
                          <w:rFonts w:ascii="Courier New" w:hAnsi="Courier New"/>
                          <w:spacing w:val="28"/>
                          <w:sz w:val="26"/>
                        </w:rPr>
                        <w:t xml:space="preserve"> </w:t>
                      </w:r>
                      <w:r>
                        <w:rPr>
                          <w:rFonts w:ascii="Courier New" w:hAnsi="Courier New"/>
                          <w:sz w:val="26"/>
                        </w:rPr>
                        <w:t>"Номер":</w:t>
                      </w:r>
                      <w:r>
                        <w:rPr>
                          <w:rFonts w:ascii="Courier New" w:hAnsi="Courier New"/>
                          <w:spacing w:val="28"/>
                          <w:sz w:val="26"/>
                        </w:rPr>
                        <w:t xml:space="preserve"> </w:t>
                      </w:r>
                      <w:r>
                        <w:rPr>
                          <w:rFonts w:ascii="Courier New" w:hAnsi="Courier New"/>
                          <w:sz w:val="26"/>
                        </w:rPr>
                        <w:t>"567890",</w:t>
                      </w:r>
                      <w:r>
                        <w:rPr>
                          <w:rFonts w:ascii="Courier New" w:hAnsi="Courier New"/>
                          <w:spacing w:val="28"/>
                          <w:sz w:val="26"/>
                        </w:rPr>
                        <w:t xml:space="preserve"> </w:t>
                      </w:r>
                      <w:r>
                        <w:rPr>
                          <w:rFonts w:ascii="Courier New" w:hAnsi="Courier New"/>
                          <w:sz w:val="26"/>
                        </w:rPr>
                        <w:t>"Дата</w:t>
                      </w:r>
                      <w:r>
                        <w:rPr>
                          <w:rFonts w:ascii="Courier New" w:hAnsi="Courier New"/>
                          <w:spacing w:val="28"/>
                          <w:sz w:val="26"/>
                        </w:rPr>
                        <w:t xml:space="preserve"> </w:t>
                      </w:r>
                      <w:r>
                        <w:rPr>
                          <w:rFonts w:ascii="Courier New" w:hAnsi="Courier New"/>
                          <w:spacing w:val="-2"/>
                          <w:sz w:val="26"/>
                        </w:rPr>
                        <w:t>выдачи":</w:t>
                      </w:r>
                    </w:p>
                    <w:p w14:paraId="627C709C" w14:textId="77777777" w:rsidR="000B11E0" w:rsidRDefault="00C5790B">
                      <w:pPr>
                        <w:spacing w:before="32"/>
                        <w:ind w:left="108"/>
                        <w:rPr>
                          <w:rFonts w:ascii="Courier New" w:hAnsi="Courier New"/>
                          <w:sz w:val="26"/>
                        </w:rPr>
                      </w:pPr>
                      <w:r>
                        <w:rPr>
                          <w:rFonts w:ascii="Courier New" w:hAnsi="Courier New"/>
                          <w:sz w:val="26"/>
                        </w:rPr>
                        <w:t>"01.01.2010",</w:t>
                      </w:r>
                      <w:r>
                        <w:rPr>
                          <w:rFonts w:ascii="Courier New" w:hAnsi="Courier New"/>
                          <w:spacing w:val="-19"/>
                          <w:sz w:val="26"/>
                        </w:rPr>
                        <w:t xml:space="preserve"> </w:t>
                      </w:r>
                      <w:r>
                        <w:rPr>
                          <w:rFonts w:ascii="Courier New" w:hAnsi="Courier New"/>
                          <w:sz w:val="26"/>
                        </w:rPr>
                        <w:t>"Код</w:t>
                      </w:r>
                      <w:r>
                        <w:rPr>
                          <w:rFonts w:ascii="Courier New" w:hAnsi="Courier New"/>
                          <w:spacing w:val="-19"/>
                          <w:sz w:val="26"/>
                        </w:rPr>
                        <w:t xml:space="preserve"> </w:t>
                      </w:r>
                      <w:r>
                        <w:rPr>
                          <w:rFonts w:ascii="Courier New" w:hAnsi="Courier New"/>
                          <w:sz w:val="26"/>
                        </w:rPr>
                        <w:t>подразделения":</w:t>
                      </w:r>
                      <w:r>
                        <w:rPr>
                          <w:rFonts w:ascii="Courier New" w:hAnsi="Courier New"/>
                          <w:spacing w:val="-19"/>
                          <w:sz w:val="26"/>
                        </w:rPr>
                        <w:t xml:space="preserve"> </w:t>
                      </w:r>
                      <w:r>
                        <w:rPr>
                          <w:rFonts w:ascii="Courier New" w:hAnsi="Courier New"/>
                          <w:sz w:val="26"/>
                        </w:rPr>
                        <w:t>"123-</w:t>
                      </w:r>
                      <w:r>
                        <w:rPr>
                          <w:rFonts w:ascii="Courier New" w:hAnsi="Courier New"/>
                          <w:spacing w:val="-2"/>
                          <w:sz w:val="26"/>
                        </w:rPr>
                        <w:t>456"}}</w:t>
                      </w:r>
                    </w:p>
                  </w:txbxContent>
                </v:textbox>
                <w10:wrap type="topAndBottom" anchorx="page"/>
              </v:shape>
            </w:pict>
          </mc:Fallback>
        </mc:AlternateContent>
      </w:r>
      <w:r>
        <w:t>Пример</w:t>
      </w:r>
      <w:r>
        <w:rPr>
          <w:spacing w:val="-5"/>
        </w:rPr>
        <w:t xml:space="preserve"> </w:t>
      </w:r>
      <w:r>
        <w:t>для</w:t>
      </w:r>
      <w:r>
        <w:rPr>
          <w:spacing w:val="-5"/>
        </w:rPr>
        <w:t xml:space="preserve"> </w:t>
      </w:r>
      <w:r>
        <w:t>паспорта</w:t>
      </w:r>
      <w:r>
        <w:rPr>
          <w:spacing w:val="-5"/>
        </w:rPr>
        <w:t xml:space="preserve"> РФ:</w:t>
      </w:r>
    </w:p>
    <w:p w14:paraId="47E52F43" w14:textId="77777777" w:rsidR="000B11E0" w:rsidRDefault="00C5790B">
      <w:pPr>
        <w:pStyle w:val="BodyText"/>
        <w:spacing w:before="7" w:after="38"/>
        <w:ind w:left="707"/>
        <w:jc w:val="left"/>
      </w:pPr>
      <w:r>
        <w:t>Пример</w:t>
      </w:r>
      <w:r>
        <w:rPr>
          <w:spacing w:val="-9"/>
        </w:rPr>
        <w:t xml:space="preserve"> </w:t>
      </w:r>
      <w:r>
        <w:t>для</w:t>
      </w:r>
      <w:r>
        <w:rPr>
          <w:spacing w:val="-7"/>
        </w:rPr>
        <w:t xml:space="preserve"> </w:t>
      </w:r>
      <w:r>
        <w:t>водительского</w:t>
      </w:r>
      <w:r>
        <w:rPr>
          <w:spacing w:val="-6"/>
        </w:rPr>
        <w:t xml:space="preserve"> </w:t>
      </w:r>
      <w:r>
        <w:t>удостоверения</w:t>
      </w:r>
      <w:r>
        <w:rPr>
          <w:spacing w:val="-7"/>
        </w:rPr>
        <w:t xml:space="preserve"> </w:t>
      </w:r>
      <w:r>
        <w:rPr>
          <w:spacing w:val="-2"/>
        </w:rPr>
        <w:t>(условный):</w:t>
      </w:r>
    </w:p>
    <w:p w14:paraId="3E530318" w14:textId="77777777" w:rsidR="000B11E0" w:rsidRDefault="00C5790B">
      <w:pPr>
        <w:ind w:left="3"/>
        <w:rPr>
          <w:sz w:val="20"/>
        </w:rPr>
      </w:pPr>
      <w:r>
        <w:rPr>
          <w:noProof/>
          <w:sz w:val="20"/>
          <w:lang w:eastAsia="ru-RU"/>
        </w:rPr>
        <mc:AlternateContent>
          <mc:Choice Requires="wps">
            <w:drawing>
              <wp:inline distT="0" distB="0" distL="0" distR="0" wp14:anchorId="358EEC98" wp14:editId="4717430F">
                <wp:extent cx="6457315" cy="868680"/>
                <wp:effectExtent l="9525" t="0" r="635" b="17144"/>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7315" cy="868680"/>
                        </a:xfrm>
                        <a:prstGeom prst="rect">
                          <a:avLst/>
                        </a:prstGeom>
                        <a:ln w="18288">
                          <a:solidFill>
                            <a:srgbClr val="00AF50"/>
                          </a:solidFill>
                          <a:prstDash val="solid"/>
                        </a:ln>
                      </wps:spPr>
                      <wps:txbx>
                        <w:txbxContent>
                          <w:p w14:paraId="1C184071" w14:textId="77777777" w:rsidR="000B11E0" w:rsidRDefault="00C5790B">
                            <w:pPr>
                              <w:spacing w:before="26" w:line="264" w:lineRule="auto"/>
                              <w:ind w:left="108" w:right="103"/>
                              <w:rPr>
                                <w:rFonts w:ascii="Courier New" w:hAnsi="Courier New"/>
                                <w:sz w:val="26"/>
                              </w:rPr>
                            </w:pPr>
                            <w:r>
                              <w:rPr>
                                <w:rFonts w:ascii="Courier New" w:hAnsi="Courier New"/>
                                <w:sz w:val="26"/>
                              </w:rPr>
                              <w:t>{"fields": {"Фамилия": "ПЕТРОВ", "Имя": "АЛЕКСЕЙ", "Дата рожде-ния":</w:t>
                            </w:r>
                            <w:r>
                              <w:rPr>
                                <w:rFonts w:ascii="Courier New" w:hAnsi="Courier New"/>
                                <w:spacing w:val="15"/>
                                <w:sz w:val="26"/>
                              </w:rPr>
                              <w:t xml:space="preserve"> </w:t>
                            </w:r>
                            <w:r>
                              <w:rPr>
                                <w:rFonts w:ascii="Courier New" w:hAnsi="Courier New"/>
                                <w:sz w:val="26"/>
                              </w:rPr>
                              <w:t>"15.05.1985",</w:t>
                            </w:r>
                            <w:r>
                              <w:rPr>
                                <w:rFonts w:ascii="Courier New" w:hAnsi="Courier New"/>
                                <w:spacing w:val="16"/>
                                <w:sz w:val="26"/>
                              </w:rPr>
                              <w:t xml:space="preserve"> </w:t>
                            </w:r>
                            <w:r>
                              <w:rPr>
                                <w:rFonts w:ascii="Courier New" w:hAnsi="Courier New"/>
                                <w:sz w:val="26"/>
                              </w:rPr>
                              <w:t>"Серия</w:t>
                            </w:r>
                            <w:r>
                              <w:rPr>
                                <w:rFonts w:ascii="Courier New" w:hAnsi="Courier New"/>
                                <w:spacing w:val="16"/>
                                <w:sz w:val="26"/>
                              </w:rPr>
                              <w:t xml:space="preserve"> </w:t>
                            </w:r>
                            <w:r>
                              <w:rPr>
                                <w:rFonts w:ascii="Courier New" w:hAnsi="Courier New"/>
                                <w:sz w:val="26"/>
                              </w:rPr>
                              <w:t>и</w:t>
                            </w:r>
                            <w:r>
                              <w:rPr>
                                <w:rFonts w:ascii="Courier New" w:hAnsi="Courier New"/>
                                <w:spacing w:val="17"/>
                                <w:sz w:val="26"/>
                              </w:rPr>
                              <w:t xml:space="preserve"> </w:t>
                            </w:r>
                            <w:r>
                              <w:rPr>
                                <w:rFonts w:ascii="Courier New" w:hAnsi="Courier New"/>
                                <w:sz w:val="26"/>
                              </w:rPr>
                              <w:t>номер":</w:t>
                            </w:r>
                            <w:r>
                              <w:rPr>
                                <w:rFonts w:ascii="Courier New" w:hAnsi="Courier New"/>
                                <w:spacing w:val="16"/>
                                <w:sz w:val="26"/>
                              </w:rPr>
                              <w:t xml:space="preserve"> </w:t>
                            </w:r>
                            <w:r>
                              <w:rPr>
                                <w:rFonts w:ascii="Courier New" w:hAnsi="Courier New"/>
                                <w:sz w:val="26"/>
                              </w:rPr>
                              <w:t>"12</w:t>
                            </w:r>
                            <w:r>
                              <w:rPr>
                                <w:rFonts w:ascii="Courier New" w:hAnsi="Courier New"/>
                                <w:spacing w:val="16"/>
                                <w:sz w:val="26"/>
                              </w:rPr>
                              <w:t xml:space="preserve"> </w:t>
                            </w:r>
                            <w:r>
                              <w:rPr>
                                <w:rFonts w:ascii="Courier New" w:hAnsi="Courier New"/>
                                <w:sz w:val="26"/>
                              </w:rPr>
                              <w:t>34</w:t>
                            </w:r>
                            <w:r>
                              <w:rPr>
                                <w:rFonts w:ascii="Courier New" w:hAnsi="Courier New"/>
                                <w:spacing w:val="18"/>
                                <w:sz w:val="26"/>
                              </w:rPr>
                              <w:t xml:space="preserve"> </w:t>
                            </w:r>
                            <w:r>
                              <w:rPr>
                                <w:rFonts w:ascii="Courier New" w:hAnsi="Courier New"/>
                                <w:sz w:val="26"/>
                              </w:rPr>
                              <w:t>567890",</w:t>
                            </w:r>
                            <w:r>
                              <w:rPr>
                                <w:rFonts w:ascii="Courier New" w:hAnsi="Courier New"/>
                                <w:spacing w:val="16"/>
                                <w:sz w:val="26"/>
                              </w:rPr>
                              <w:t xml:space="preserve"> </w:t>
                            </w:r>
                            <w:r>
                              <w:rPr>
                                <w:rFonts w:ascii="Courier New" w:hAnsi="Courier New"/>
                                <w:sz w:val="26"/>
                              </w:rPr>
                              <w:t>"Дата</w:t>
                            </w:r>
                            <w:r>
                              <w:rPr>
                                <w:rFonts w:ascii="Courier New" w:hAnsi="Courier New"/>
                                <w:spacing w:val="15"/>
                                <w:sz w:val="26"/>
                              </w:rPr>
                              <w:t xml:space="preserve"> </w:t>
                            </w:r>
                            <w:r>
                              <w:rPr>
                                <w:rFonts w:ascii="Courier New" w:hAnsi="Courier New"/>
                                <w:spacing w:val="-5"/>
                                <w:sz w:val="26"/>
                              </w:rPr>
                              <w:t>вы-</w:t>
                            </w:r>
                          </w:p>
                          <w:p w14:paraId="696CFD20" w14:textId="77777777" w:rsidR="000B11E0" w:rsidRDefault="00C5790B">
                            <w:pPr>
                              <w:spacing w:line="266" w:lineRule="auto"/>
                              <w:ind w:left="108" w:right="107"/>
                              <w:rPr>
                                <w:rFonts w:ascii="Courier New" w:hAnsi="Courier New"/>
                                <w:sz w:val="26"/>
                              </w:rPr>
                            </w:pPr>
                            <w:r>
                              <w:rPr>
                                <w:rFonts w:ascii="Courier New" w:hAnsi="Courier New"/>
                                <w:sz w:val="26"/>
                              </w:rPr>
                              <w:t>дачи":</w:t>
                            </w:r>
                            <w:r>
                              <w:rPr>
                                <w:rFonts w:ascii="Courier New" w:hAnsi="Courier New"/>
                                <w:spacing w:val="40"/>
                                <w:sz w:val="26"/>
                              </w:rPr>
                              <w:t xml:space="preserve"> </w:t>
                            </w:r>
                            <w:r>
                              <w:rPr>
                                <w:rFonts w:ascii="Courier New" w:hAnsi="Courier New"/>
                                <w:sz w:val="26"/>
                              </w:rPr>
                              <w:t>"10.10.2015",</w:t>
                            </w:r>
                            <w:r>
                              <w:rPr>
                                <w:rFonts w:ascii="Courier New" w:hAnsi="Courier New"/>
                                <w:spacing w:val="40"/>
                                <w:sz w:val="26"/>
                              </w:rPr>
                              <w:t xml:space="preserve"> </w:t>
                            </w:r>
                            <w:r>
                              <w:rPr>
                                <w:rFonts w:ascii="Courier New" w:hAnsi="Courier New"/>
                                <w:sz w:val="26"/>
                              </w:rPr>
                              <w:t>"Срок</w:t>
                            </w:r>
                            <w:r>
                              <w:rPr>
                                <w:rFonts w:ascii="Courier New" w:hAnsi="Courier New"/>
                                <w:spacing w:val="40"/>
                                <w:sz w:val="26"/>
                              </w:rPr>
                              <w:t xml:space="preserve"> </w:t>
                            </w:r>
                            <w:r>
                              <w:rPr>
                                <w:rFonts w:ascii="Courier New" w:hAnsi="Courier New"/>
                                <w:sz w:val="26"/>
                              </w:rPr>
                              <w:t>действия":</w:t>
                            </w:r>
                            <w:r>
                              <w:rPr>
                                <w:rFonts w:ascii="Courier New" w:hAnsi="Courier New"/>
                                <w:spacing w:val="40"/>
                                <w:sz w:val="26"/>
                              </w:rPr>
                              <w:t xml:space="preserve"> </w:t>
                            </w:r>
                            <w:r>
                              <w:rPr>
                                <w:rFonts w:ascii="Courier New" w:hAnsi="Courier New"/>
                                <w:sz w:val="26"/>
                              </w:rPr>
                              <w:t>"10.10.2025",</w:t>
                            </w:r>
                            <w:r>
                              <w:rPr>
                                <w:rFonts w:ascii="Courier New" w:hAnsi="Courier New"/>
                                <w:spacing w:val="40"/>
                                <w:sz w:val="26"/>
                              </w:rPr>
                              <w:t xml:space="preserve"> </w:t>
                            </w:r>
                            <w:r>
                              <w:rPr>
                                <w:rFonts w:ascii="Courier New" w:hAnsi="Courier New"/>
                                <w:sz w:val="26"/>
                              </w:rPr>
                              <w:t>"Катего-рии": "B,C"}}</w:t>
                            </w:r>
                          </w:p>
                        </w:txbxContent>
                      </wps:txbx>
                      <wps:bodyPr wrap="square" lIns="0" tIns="0" rIns="0" bIns="0" rtlCol="0">
                        <a:noAutofit/>
                      </wps:bodyPr>
                    </wps:wsp>
                  </a:graphicData>
                </a:graphic>
              </wp:inline>
            </w:drawing>
          </mc:Choice>
          <mc:Fallback>
            <w:pict>
              <v:shape w14:anchorId="358EEC98" id="Textbox 109" o:spid="_x0000_s1027" type="#_x0000_t202" style="width:508.45pt;height: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6SLzAEAAIYDAAAOAAAAZHJzL2Uyb0RvYy54bWysU9GK2zAQfC/0H4TeGydpkxoT57heSCkc&#10;7cH1PkCW5VhU1qpaJXb+vivFTo7eWykGWdauZmdm15u7oTPspDxqsCVfzOacKSuh1vZQ8pef+w85&#10;ZxiErYUBq0p+Vsjvtu/fbXpXqCW0YGrlGYFYLHpX8jYEV2QZylZ1AmfglKVgA74TgT79Iau96Am9&#10;M9lyPl9nPfjaeZAKkU53lyDfJvymUTL8aBpUgZmSE7eQVp/WKq7ZdiOKgxeu1XKkIf6BRSe0paJX&#10;qJ0Igh29fgPVaekBoQkzCV0GTaOlShpIzWL+l5rnVjiVtJA56K424f+Dld9Pz+7JszB8gYEamESg&#10;ewT5C8mbrHdYjDnRUyyQsqPQofFdfJMERhfJ2/PVTzUEJulw/Wn1+eNixZmkWL6mJxme3W47j+Gr&#10;go7FTck99SsxEKdHDLG+KKaUWMxY1hPJfJnnF6JgdL3XxsQg+kP1YDw7idjr+f1+NVXD12kRbyew&#10;veSlUJwCqmTsKPiiMaoNQzUwXUdjKCeeVFCfya+eRqbk+PsovOLMfLPUkzhf08ZPm2ra+GAeIE1h&#10;JGvh/hig0UnkDXckQM1OjMbBjNP0+jtl3X6f7R8AAAD//wMAUEsDBBQABgAIAAAAIQAIAm3Q2wAA&#10;AAYBAAAPAAAAZHJzL2Rvd25yZXYueG1sTI9BS8NAEIXvgv9hGcGb3aRCqDGbUkQRRMTG4nmaHZNg&#10;djZkt2n675160cvwhje8902xnl2vJhpD59lAukhAEdfedtwY2H083axAhYhssfdMBk4UYF1eXhSY&#10;W3/kLU1VbJSEcMjRQBvjkGsd6pYchoUfiMX78qPDKOvYaDviUcJdr5dJkmmHHUtDiwM9tFR/Vwdn&#10;4LGeKHtNq5ft7rQZnv3b0uL7pzHXV/PmHlSkOf4dwxlf0KEUpr0/sA2qNyCPxN959pI0uwO1F3Wb&#10;rUCXhf6PX/4AAAD//wMAUEsBAi0AFAAGAAgAAAAhALaDOJL+AAAA4QEAABMAAAAAAAAAAAAAAAAA&#10;AAAAAFtDb250ZW50X1R5cGVzXS54bWxQSwECLQAUAAYACAAAACEAOP0h/9YAAACUAQAACwAAAAAA&#10;AAAAAAAAAAAvAQAAX3JlbHMvLnJlbHNQSwECLQAUAAYACAAAACEABJuki8wBAACGAwAADgAAAAAA&#10;AAAAAAAAAAAuAgAAZHJzL2Uyb0RvYy54bWxQSwECLQAUAAYACAAAACEACAJt0NsAAAAGAQAADwAA&#10;AAAAAAAAAAAAAAAmBAAAZHJzL2Rvd25yZXYueG1sUEsFBgAAAAAEAAQA8wAAAC4FAAAAAA==&#10;" filled="f" strokecolor="#00af50" strokeweight="1.44pt">
                <v:path arrowok="t"/>
                <v:textbox inset="0,0,0,0">
                  <w:txbxContent>
                    <w:p w14:paraId="1C184071" w14:textId="77777777" w:rsidR="000B11E0" w:rsidRDefault="00C5790B">
                      <w:pPr>
                        <w:spacing w:before="26" w:line="264" w:lineRule="auto"/>
                        <w:ind w:left="108" w:right="103"/>
                        <w:rPr>
                          <w:rFonts w:ascii="Courier New" w:hAnsi="Courier New"/>
                          <w:sz w:val="26"/>
                        </w:rPr>
                      </w:pPr>
                      <w:r>
                        <w:rPr>
                          <w:rFonts w:ascii="Courier New" w:hAnsi="Courier New"/>
                          <w:sz w:val="26"/>
                        </w:rPr>
                        <w:t>{"fields": {"Фамилия": "ПЕТРОВ", "Имя": "АЛЕКСЕЙ", "Дата рожде-ния":</w:t>
                      </w:r>
                      <w:r>
                        <w:rPr>
                          <w:rFonts w:ascii="Courier New" w:hAnsi="Courier New"/>
                          <w:spacing w:val="15"/>
                          <w:sz w:val="26"/>
                        </w:rPr>
                        <w:t xml:space="preserve"> </w:t>
                      </w:r>
                      <w:r>
                        <w:rPr>
                          <w:rFonts w:ascii="Courier New" w:hAnsi="Courier New"/>
                          <w:sz w:val="26"/>
                        </w:rPr>
                        <w:t>"15.05.1985",</w:t>
                      </w:r>
                      <w:r>
                        <w:rPr>
                          <w:rFonts w:ascii="Courier New" w:hAnsi="Courier New"/>
                          <w:spacing w:val="16"/>
                          <w:sz w:val="26"/>
                        </w:rPr>
                        <w:t xml:space="preserve"> </w:t>
                      </w:r>
                      <w:r>
                        <w:rPr>
                          <w:rFonts w:ascii="Courier New" w:hAnsi="Courier New"/>
                          <w:sz w:val="26"/>
                        </w:rPr>
                        <w:t>"Серия</w:t>
                      </w:r>
                      <w:r>
                        <w:rPr>
                          <w:rFonts w:ascii="Courier New" w:hAnsi="Courier New"/>
                          <w:spacing w:val="16"/>
                          <w:sz w:val="26"/>
                        </w:rPr>
                        <w:t xml:space="preserve"> </w:t>
                      </w:r>
                      <w:r>
                        <w:rPr>
                          <w:rFonts w:ascii="Courier New" w:hAnsi="Courier New"/>
                          <w:sz w:val="26"/>
                        </w:rPr>
                        <w:t>и</w:t>
                      </w:r>
                      <w:r>
                        <w:rPr>
                          <w:rFonts w:ascii="Courier New" w:hAnsi="Courier New"/>
                          <w:spacing w:val="17"/>
                          <w:sz w:val="26"/>
                        </w:rPr>
                        <w:t xml:space="preserve"> </w:t>
                      </w:r>
                      <w:r>
                        <w:rPr>
                          <w:rFonts w:ascii="Courier New" w:hAnsi="Courier New"/>
                          <w:sz w:val="26"/>
                        </w:rPr>
                        <w:t>номер":</w:t>
                      </w:r>
                      <w:r>
                        <w:rPr>
                          <w:rFonts w:ascii="Courier New" w:hAnsi="Courier New"/>
                          <w:spacing w:val="16"/>
                          <w:sz w:val="26"/>
                        </w:rPr>
                        <w:t xml:space="preserve"> </w:t>
                      </w:r>
                      <w:r>
                        <w:rPr>
                          <w:rFonts w:ascii="Courier New" w:hAnsi="Courier New"/>
                          <w:sz w:val="26"/>
                        </w:rPr>
                        <w:t>"12</w:t>
                      </w:r>
                      <w:r>
                        <w:rPr>
                          <w:rFonts w:ascii="Courier New" w:hAnsi="Courier New"/>
                          <w:spacing w:val="16"/>
                          <w:sz w:val="26"/>
                        </w:rPr>
                        <w:t xml:space="preserve"> </w:t>
                      </w:r>
                      <w:r>
                        <w:rPr>
                          <w:rFonts w:ascii="Courier New" w:hAnsi="Courier New"/>
                          <w:sz w:val="26"/>
                        </w:rPr>
                        <w:t>34</w:t>
                      </w:r>
                      <w:r>
                        <w:rPr>
                          <w:rFonts w:ascii="Courier New" w:hAnsi="Courier New"/>
                          <w:spacing w:val="18"/>
                          <w:sz w:val="26"/>
                        </w:rPr>
                        <w:t xml:space="preserve"> </w:t>
                      </w:r>
                      <w:r>
                        <w:rPr>
                          <w:rFonts w:ascii="Courier New" w:hAnsi="Courier New"/>
                          <w:sz w:val="26"/>
                        </w:rPr>
                        <w:t>567890",</w:t>
                      </w:r>
                      <w:r>
                        <w:rPr>
                          <w:rFonts w:ascii="Courier New" w:hAnsi="Courier New"/>
                          <w:spacing w:val="16"/>
                          <w:sz w:val="26"/>
                        </w:rPr>
                        <w:t xml:space="preserve"> </w:t>
                      </w:r>
                      <w:r>
                        <w:rPr>
                          <w:rFonts w:ascii="Courier New" w:hAnsi="Courier New"/>
                          <w:sz w:val="26"/>
                        </w:rPr>
                        <w:t>"Дата</w:t>
                      </w:r>
                      <w:r>
                        <w:rPr>
                          <w:rFonts w:ascii="Courier New" w:hAnsi="Courier New"/>
                          <w:spacing w:val="15"/>
                          <w:sz w:val="26"/>
                        </w:rPr>
                        <w:t xml:space="preserve"> </w:t>
                      </w:r>
                      <w:r>
                        <w:rPr>
                          <w:rFonts w:ascii="Courier New" w:hAnsi="Courier New"/>
                          <w:spacing w:val="-5"/>
                          <w:sz w:val="26"/>
                        </w:rPr>
                        <w:t>вы-</w:t>
                      </w:r>
                    </w:p>
                    <w:p w14:paraId="696CFD20" w14:textId="77777777" w:rsidR="000B11E0" w:rsidRDefault="00C5790B">
                      <w:pPr>
                        <w:spacing w:line="266" w:lineRule="auto"/>
                        <w:ind w:left="108" w:right="107"/>
                        <w:rPr>
                          <w:rFonts w:ascii="Courier New" w:hAnsi="Courier New"/>
                          <w:sz w:val="26"/>
                        </w:rPr>
                      </w:pPr>
                      <w:r>
                        <w:rPr>
                          <w:rFonts w:ascii="Courier New" w:hAnsi="Courier New"/>
                          <w:sz w:val="26"/>
                        </w:rPr>
                        <w:t>дачи":</w:t>
                      </w:r>
                      <w:r>
                        <w:rPr>
                          <w:rFonts w:ascii="Courier New" w:hAnsi="Courier New"/>
                          <w:spacing w:val="40"/>
                          <w:sz w:val="26"/>
                        </w:rPr>
                        <w:t xml:space="preserve"> </w:t>
                      </w:r>
                      <w:r>
                        <w:rPr>
                          <w:rFonts w:ascii="Courier New" w:hAnsi="Courier New"/>
                          <w:sz w:val="26"/>
                        </w:rPr>
                        <w:t>"10.10.2015",</w:t>
                      </w:r>
                      <w:r>
                        <w:rPr>
                          <w:rFonts w:ascii="Courier New" w:hAnsi="Courier New"/>
                          <w:spacing w:val="40"/>
                          <w:sz w:val="26"/>
                        </w:rPr>
                        <w:t xml:space="preserve"> </w:t>
                      </w:r>
                      <w:r>
                        <w:rPr>
                          <w:rFonts w:ascii="Courier New" w:hAnsi="Courier New"/>
                          <w:sz w:val="26"/>
                        </w:rPr>
                        <w:t>"Срок</w:t>
                      </w:r>
                      <w:r>
                        <w:rPr>
                          <w:rFonts w:ascii="Courier New" w:hAnsi="Courier New"/>
                          <w:spacing w:val="40"/>
                          <w:sz w:val="26"/>
                        </w:rPr>
                        <w:t xml:space="preserve"> </w:t>
                      </w:r>
                      <w:r>
                        <w:rPr>
                          <w:rFonts w:ascii="Courier New" w:hAnsi="Courier New"/>
                          <w:sz w:val="26"/>
                        </w:rPr>
                        <w:t>действия":</w:t>
                      </w:r>
                      <w:r>
                        <w:rPr>
                          <w:rFonts w:ascii="Courier New" w:hAnsi="Courier New"/>
                          <w:spacing w:val="40"/>
                          <w:sz w:val="26"/>
                        </w:rPr>
                        <w:t xml:space="preserve"> </w:t>
                      </w:r>
                      <w:r>
                        <w:rPr>
                          <w:rFonts w:ascii="Courier New" w:hAnsi="Courier New"/>
                          <w:sz w:val="26"/>
                        </w:rPr>
                        <w:t>"10.10.2025",</w:t>
                      </w:r>
                      <w:r>
                        <w:rPr>
                          <w:rFonts w:ascii="Courier New" w:hAnsi="Courier New"/>
                          <w:spacing w:val="40"/>
                          <w:sz w:val="26"/>
                        </w:rPr>
                        <w:t xml:space="preserve"> </w:t>
                      </w:r>
                      <w:r>
                        <w:rPr>
                          <w:rFonts w:ascii="Courier New" w:hAnsi="Courier New"/>
                          <w:sz w:val="26"/>
                        </w:rPr>
                        <w:t>"Катего-рии": "B,C"}}</w:t>
                      </w:r>
                    </w:p>
                  </w:txbxContent>
                </v:textbox>
                <w10:anchorlock/>
              </v:shape>
            </w:pict>
          </mc:Fallback>
        </mc:AlternateContent>
      </w:r>
    </w:p>
    <w:p w14:paraId="11AA7CD3" w14:textId="77777777" w:rsidR="000B11E0" w:rsidRDefault="00C5790B">
      <w:pPr>
        <w:spacing w:before="26"/>
        <w:ind w:left="2" w:right="430"/>
        <w:jc w:val="center"/>
        <w:rPr>
          <w:i/>
          <w:sz w:val="28"/>
        </w:rPr>
      </w:pPr>
      <w:r>
        <w:rPr>
          <w:i/>
          <w:noProof/>
          <w:sz w:val="28"/>
          <w:lang w:eastAsia="ru-RU"/>
        </w:rPr>
        <mc:AlternateContent>
          <mc:Choice Requires="wpg">
            <w:drawing>
              <wp:anchor distT="0" distB="0" distL="0" distR="0" simplePos="0" relativeHeight="487607296" behindDoc="1" locked="0" layoutInCell="1" allowOverlap="1" wp14:anchorId="627466FF" wp14:editId="26A02898">
                <wp:simplePos x="0" y="0"/>
                <wp:positionH relativeFrom="page">
                  <wp:posOffset>1137208</wp:posOffset>
                </wp:positionH>
                <wp:positionV relativeFrom="paragraph">
                  <wp:posOffset>249554</wp:posOffset>
                </wp:positionV>
                <wp:extent cx="5466715" cy="1068705"/>
                <wp:effectExtent l="0" t="0" r="0" b="0"/>
                <wp:wrapTopAndBottom/>
                <wp:docPr id="110" name="Group 110"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6715" cy="1068705"/>
                          <a:chOff x="0" y="0"/>
                          <a:chExt cx="5466715" cy="1068705"/>
                        </a:xfrm>
                      </wpg:grpSpPr>
                      <wps:wsp>
                        <wps:cNvPr id="111" name="Graphic 111"/>
                        <wps:cNvSpPr/>
                        <wps:spPr>
                          <a:xfrm>
                            <a:off x="0" y="0"/>
                            <a:ext cx="5466715" cy="1068705"/>
                          </a:xfrm>
                          <a:custGeom>
                            <a:avLst/>
                            <a:gdLst/>
                            <a:ahLst/>
                            <a:cxnLst/>
                            <a:rect l="l" t="t" r="r" b="b"/>
                            <a:pathLst>
                              <a:path w="5466715" h="1068705">
                                <a:moveTo>
                                  <a:pt x="5466270" y="0"/>
                                </a:moveTo>
                                <a:lnTo>
                                  <a:pt x="5438902" y="0"/>
                                </a:lnTo>
                                <a:lnTo>
                                  <a:pt x="5438838" y="27432"/>
                                </a:lnTo>
                                <a:lnTo>
                                  <a:pt x="5438838" y="1040892"/>
                                </a:lnTo>
                                <a:lnTo>
                                  <a:pt x="27432" y="1040892"/>
                                </a:lnTo>
                                <a:lnTo>
                                  <a:pt x="27432" y="27432"/>
                                </a:lnTo>
                                <a:lnTo>
                                  <a:pt x="5438838" y="27432"/>
                                </a:lnTo>
                                <a:lnTo>
                                  <a:pt x="5438838" y="0"/>
                                </a:lnTo>
                                <a:lnTo>
                                  <a:pt x="27432" y="0"/>
                                </a:lnTo>
                                <a:lnTo>
                                  <a:pt x="0" y="0"/>
                                </a:lnTo>
                                <a:lnTo>
                                  <a:pt x="0" y="27432"/>
                                </a:lnTo>
                                <a:lnTo>
                                  <a:pt x="0" y="1040892"/>
                                </a:lnTo>
                                <a:lnTo>
                                  <a:pt x="0" y="1068324"/>
                                </a:lnTo>
                                <a:lnTo>
                                  <a:pt x="27432" y="1068324"/>
                                </a:lnTo>
                                <a:lnTo>
                                  <a:pt x="5438838" y="1068324"/>
                                </a:lnTo>
                                <a:lnTo>
                                  <a:pt x="5466270" y="1068324"/>
                                </a:lnTo>
                                <a:lnTo>
                                  <a:pt x="5466270" y="1040892"/>
                                </a:lnTo>
                                <a:lnTo>
                                  <a:pt x="5466270" y="27432"/>
                                </a:lnTo>
                                <a:lnTo>
                                  <a:pt x="54662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2" name="Image 112" descr="image_1"/>
                          <pic:cNvPicPr/>
                        </pic:nvPicPr>
                        <pic:blipFill>
                          <a:blip r:embed="rId80" cstate="print"/>
                          <a:stretch>
                            <a:fillRect/>
                          </a:stretch>
                        </pic:blipFill>
                        <pic:spPr>
                          <a:xfrm>
                            <a:off x="27698" y="24383"/>
                            <a:ext cx="5403214" cy="1014095"/>
                          </a:xfrm>
                          <a:prstGeom prst="rect">
                            <a:avLst/>
                          </a:prstGeom>
                        </pic:spPr>
                      </pic:pic>
                    </wpg:wgp>
                  </a:graphicData>
                </a:graphic>
              </wp:anchor>
            </w:drawing>
          </mc:Choice>
          <mc:Fallback>
            <w:pict>
              <v:group w14:anchorId="17E36AC9" id="Group 110" o:spid="_x0000_s1026" alt="image_1" style="position:absolute;margin-left:89.55pt;margin-top:19.65pt;width:430.45pt;height:84.15pt;z-index:-15709184;mso-wrap-distance-left:0;mso-wrap-distance-right:0;mso-position-horizontal-relative:page" coordsize="54667,106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wJSjBAwAA8woAAA4AAABkcnMvZTJvRG9jLnhtbKRW227bMAx9H7B/&#10;MPy++pJrjSbDsK5FgWErtg57HBRZtoXZliYpcfr3IyUrTpOt6eUhDmUd0eQhRfLi/bapgw1Tmot2&#10;ESZncRiwloqct+Ui/HF39W4eBtqQNie1aNkivGc6fL98++aikxlLRSXqnKkAlLQ66+QirIyRWRRp&#10;WrGG6DMhWQubhVANMbBUZZQr0oH2po7SOJ5GnVC5VIIyreHtpdsMl1Z/UTBqvhaFZiaoFyHYZuxT&#10;2ecKn9HygmSlIrLitDeDvMCKhvAWPrpTdUkMCdaKH6lqOFVCi8KcUdFEoig4ZdYH8CaJD7y5VmIt&#10;rS9l1pVyRxNQe8DTi9XSL5tbFfAcYpcAPy1pIEj2u4F9kTNNgS7ekJL9SpCuTpYZnLpW8ru8Vc5n&#10;ED8L+lvDdnS4j+tyAG8L1eAhcD3Y2jjc7+LAtiag8HIynk5nySQMKOwl8XQ+iycuUrSCcB6do9Wn&#10;EycjkrkPW/N25nQSsk4PxOrXEfu9IpLZeGmkaEdsMhDrEi1JeiotDnm0xOpM95S+hqWdrySja22u&#10;mbCEk81nbVy6514ilZfotvWigkuD16W218WEAcRfhQFcl5ULgiQGz2EUUQy6vYhVQ8BwvxEbdics&#10;0mDYMLLpDBLNBx2MHTB1+xA7mp/H6QOsR/h/2WsdzecjqDSgNZ2NRynaCZo9yv8fo5N4HM/PH8c7&#10;jaj7eejnWfI8tC1c//VwsPhx3MM4eJb8v2PLYU5b53BPYcgjp/NROn40UoMfWAROoSfjIQuehh9y&#10;8fn403mzn+un+dtHH0aN1kIzl9J44Wxu7y4hZMH+Ndei5vkVr2u8dFqVq4+1CjYE21/84WriVe/B&#10;oCT6woPSSuT3ULk66ImLUP9ZE8XCoL5poTZC5IwXlBdWXlCm/ihsm7X3XWlzt/1JlAwkiIvQQHX/&#10;InyJJJmvR2A/AhwWT7biw9qIgmOxsrY5i/oFlOvlheQ0g1/fEEE6qtunBwc4Zdbomxs+mifpaIj6&#10;vZbvoHcD/3zFa27u7RwCVR+Naje3nGJXxMV+C4Ay5nrrDXZS6K3w4ri3+lOoA70/UrmqufTBRbk3&#10;Hir0wUDwD//dsHEp6LphrXHTk2I1+CFaXXGpodJnrFkxGAbUTQ5Ni8LkZmAekIq3xtV+bRQzFFKQ&#10;ZAUk2TfoFS4xdxvW6MFOdOE/XS2dTc/7og1Xd+Q+MMwA8ShNxn4GSMbxuZ0BIF18c8S0we7WJxj2&#10;LQjDUWa5BmjNcoZYEeyyGWUnK5AejG77a4saZtXlX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B5Ojjp4QAAAAsBAAAPAAAAZHJzL2Rvd25yZXYueG1sTI9NS8NAEIbvgv9hGcGb3U2j&#10;/YjZlFLUUxFsheJtmkyT0OxuyG6T9N87PenxZR7eed50NZpG9NT52lkN0USBIJu7oralhu/9+9MC&#10;hA9oC2ycJQ1X8rDK7u9STAo32C/qd6EUXGJ9ghqqENpESp9XZNBPXEuWbyfXGQwcu1IWHQ5cbho5&#10;VWomDdaWP1TY0qai/Ly7GA0fAw7rOHrrt+fT5vqzf/k8bCPS+vFhXL+CCDSGPxhu+qwOGTsd3cUW&#10;XjSc58uIUQ3xMgZxA9Sz4nVHDVM1n4HMUvl/Q/YLAAD//wMAUEsDBAoAAAAAAAAAIQAdM64cqYcA&#10;AKmHAAAVAAAAZHJzL21lZGlhL2ltYWdlMS5qcGVn/9j/4AAQSkZJRgABAQEAYABgAAD/2wBDAAMC&#10;AgMCAgMDAwMEAwMEBQgFBQQEBQoHBwYIDAoMDAsKCwsNDhIQDQ4RDgsLEBYQERMUFRUVDA8XGBYU&#10;GBIUFRT/2wBDAQMEBAUEBQkFBQkUDQsNFBQUFBQUFBQUFBQUFBQUFBQUFBQUFBQUFBQUFBQUFBQU&#10;FBQUFBQUFBQUFBQUFBQUFBT/wAARCAD1BRU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GIUCquoaja6XaNcXc8dtAg+aSVgqrWP458aWPgX&#10;QpdSvfnC/LHEv3pG7KK+E/iz8d9X8ZatKGud6I3yIv8Aqov91f8A2etIx5z0sFgKuLl/dPsrUPjz&#10;4N04lRqTXRHUW0bPWf8A8NHeEf797/35/wDsq/PCbWL65fdLeTv/AMCpn2+5/wCe8n/fVa+yPo/7&#10;Dpfzn6Jf8NHeEf797/35/wDsq7Dwj8QND8bW7S6XeCV1+/A/yyp9Vr8vft9z/wA95P8Avqum8G/E&#10;fVPCF9BcQ3MytG3yyq3zLQ6ZjVySPL+6kfqCeeooAFeB/Cb9pnTfE0EVvrcsdvcfd+2L9xv97+7X&#10;u8UySxLJGyurDcrKfvVzOJ8xWoVMPLlmiRsEc1S1XVLPRLCW7vriO0tYl3PLK21VFcb8RvjFonw/&#10;gljkmW71FVyLWNvu/wC9/dr4w+K3x81bx1ePiffErfu1T/VRf7q/+z1cY8x2YTL6uKd/sn18/wC0&#10;X4QR2US3T7f4lgzTP+Gj/CP9+9/78/8A2Vfna+pXLtua5l3v/tUn2+5/57yf99Vt7I+h/sOj/Mfo&#10;n/w0f4R/v3v/AH5/+yo/4aP8I/373/vz/wDZV+dn2+5/57yf99Ufb7n/AJ7yf99UeyD+w6P8x+if&#10;/DR/hH+/e/8Afn/7Kj/ho/wj/fvf+/P/ANlX52fb7n/nvJ/31R9vuf8AnvJ/31R7IP7Do/zH6J/8&#10;NH+Ef797/wB+f/sqP+Gj/CP9+9/78/8A2VfnZ9vuf+e8n/fVH2+5/wCe8n/fVHsg/sOj/Mfon/w0&#10;f4R/v3v/AH5/+yo/4aP8I/373/vz/wDZV+dn2+5/57yf99Ufb7n/AJ7yf99UeyD+w6P8x+if/DR/&#10;hH+/e/8Afn/7Kj/ho/wj/fvf+/P/ANlX52fb7n/nvJ/31R9vuf8AnvJ/31R7IP7Do/zH6J/8NH+E&#10;f797/wB+f/sqP+Gj/CP9+9/78/8A2VfnZ9vuf+e8n/fVH2+5/wCe8n/fVHsg/sOj/Mfon/w0f4R/&#10;v3v/AH5/+yo/4aP8I/373/vz/wDZV+dn2+5/57yf99Ufb7n/AJ7yf99UeyD+w6P8x+if/DR/hH+/&#10;e/8Afn/7Kj/ho/wj/fvf+/P/ANlX52fb7n/nvJ/31R9vuf8AnvJ/31R7IP7Do/zH6J/8NH+Ef797&#10;/wB+f/sqP+Gj/CP9+9/78/8A2VfnZ9vuf+e8n/fVH2+5/wCe8n/fVHsg/sOj/Mfon/w0f4R/v3v/&#10;AH5/+yo/4aP8I/373/vz/wDZV+dn2+5/57yf99Ufb7n/AJ7yf99UeyD+w6P8x+if/DR/hH+/e/8A&#10;fn/7Kj/ho/wj/fvf+/P/ANlX52fb7n/nvJ/31R9vuf8AnvJ/31R7IP7Do/zH6J/8NH+Ef797/wB+&#10;f/sqP+Gj/CP9+9/78/8A2VfnZ9vuf+e8n/fVH2+5/wCe8n/fVHsg/sOj/Mfon/w0f4R/v3v/AH5/&#10;+yo/4aP8I/373/vz/wDZV+dn2+5/57yf99Ufb7n/AJ7yf99UeyD+w6P8x+if/DR/hH+/e/8Afn/7&#10;Kj/ho/wj/fvf+/P/ANlX52fb7n/nvJ/31R9vuf8AnvJ/31R7IP7Do/zH6J/8NH+Ef797/wB+f/sq&#10;P+Gj/CP9+9/78/8A2VfnZ9vuf+e8n/fVH2+5/wCe8n/fVHsg/sOj/Mfon/w0f4R/v3v/AH5/+yo/&#10;4aP8I/373/vz/wDZV+dn2+5/57yf99Ufb7n/AJ7yf99UeyD+w6P8x+if/DR/hH+/e/8Afn/7Kj/h&#10;o/wj/fvf+/P/ANlX52fb7n/nvJ/31R9vuf8AnvJ/31R7IP7Do/zH6J/8NH+Ef797/wB+f/sqP+Gj&#10;/CP9+9/78/8A2VfnZ9vuf+e8n/fVH2+5/wCe8n/fVHsg/sOj/Mfon/w0f4R/v3v/AH5/+yo/4aP8&#10;I/373/vz/wDZV+dn2+5/57yf99Ufb7n/AJ7yf99UeyD+w6P8x+if/DR/hH+/e/8Afn/7Kj/ho/wj&#10;/fvf+/P/ANlX52fb7n/nvJ/31R9vuf8AnvJ/31R7IP7Do/zH6J/8NH+Ef797/wB+f/sqP+Gj/CP9&#10;+9/78/8A2VfnZ9vuf+e8n/fVH2+5/wCe8n/fVHsg/sOj/Mfon/w0f4R/v3v/AH5/+yo/4aP8I/37&#10;3/vz/wDZV+dn2+5/57yf99Ufb7n/AJ7yf99UeyD+w6P8x+if/DR/hH+/e/8Afn/7Kj/ho/wj/fvf&#10;+/P/ANlX52fb7n/nvJ/31R9vuf8AnvJ/31R7IP7Do/zH6J/8NH+Ef797/wB+f/sqP+Gj/CP9+9/7&#10;8/8A2VfnZ9vuf+e8n/fVH2+5/wCe8n/fVHsg/sOj/Mfon/w0f4R/v3v/AH5/+yo/4aP8I/373/vz&#10;/wDZV+dn2+5/57yf99Ufb7n/AJ7yf99UeyD+w6P8x+if/DR/hH+/e/8Afn/7Kj/ho7wj/fvf+/P/&#10;ANlX52fb7n/nvJ/31R9vuf8AnvJ/31R7NB/YdH+Y/RF/2jPCDDG+9/78f/ZVkXHxD1S9kae1vpFt&#10;ZW3Rb4l+7XwL9vuf+e8n/fVfYfg8/wDFJ6V/17J/6DX5F4h4jE4LD0JYWpKN5P4Zcp3YbKqFCWvv&#10;Hbf8J7r3/QRb/v2v/wATR/wnmvf9BJv+/a//ABNcS91Nvf8AeUfa5v8AnoK+AhgeIKkOf65L/wAC&#10;Zty4P/n1/wCSo7b/AITzXv8AoJN/37X/AOJo/wCE817/AKCTf9+1/wDia4j7VN/z0FH2qb/noK0/&#10;s7iD/oMl/wCBMVsH/wA+v/JUdv8A8J5r3/QSb/v2v/xNH/Cea9/0Em/79r/8TXEfapv+ego+1Tf8&#10;9BR/Z3EH/QZL/wACYWwf/Pr/AMlR2/8Awnmvf9BJv+/a/wDxNH/Cea9/0Em/79r/APE1xH2qb/no&#10;KPtU3/PQUf2dxB/0GS/8CYWwf/Pr/wAlR2//AAnmvf8AQSb/AL9r/wDE0f8ACea9/wBBJv8Av2v/&#10;AMTXEfapv+ego+1Tf89BR/Z3EH/QZL/wJhbB/wDPr/yVHb/8J5r3/QSb/v2v/wATR/wnmvf9BJv+&#10;/a//ABNcR9qm/wCego+1Tf8APQUf2dxB/wBBkv8AwJhbB/8APr/yVHb/APCea9/0Em/79r/8TR/w&#10;nmvf9BJv+/a//E1xH2qb/noKPtU3/PQUf2dxB/0GS/8AAmFsH/z6/wDJUdv/AMJ5r3/QSb/v2v8A&#10;8TR/wnmvf9BJv+/a/wDxNcR9qm/56Cj7VN/z0FH9ncQf9Bkv/AmFsH/z6/8AJUdv/wAJ5r3/AEEm&#10;/wC/a/8AxNH/AAnmvf8AQSb/AL9r/wDE1xH2qb/noKPtU3/PQUf2dxB/0GS/8CYWwf8Az6/8lR2/&#10;/Cea9/0Em/79r/8AE0f8J5r3/QSb/v2v/wATXEfapv8AnoKPtU3/AD0FH9ncQf8AQZL/AMCYWwf/&#10;AD6/8lR2/wDwnmvf9BJv+/a//E0f8J5r3/QSb/v2v/xNcR9qm/56Cj7VN/z0FH9ncQf9Bkv/AAJh&#10;bB/8+v8AyVHb/wDCea9/0Em/79r/APE0f8J5r3/QSb/v2v8A8TXEfapv+ego+1Tf89BR/Z3EH/QZ&#10;L/wJhbB/8+v/ACVHb/8ACea9/wBBJv8Av2v/AMTR/wAJ5r3/AEEm/wC/a/8AxNcR9qm/56Cj7VN/&#10;z0FH9ncQf9Bkv/AmFsH/AM+v/JUdv/wnmvf9BJv+/a//ABNH/Cea9/0Em/79r/8AE1xH2qb/AJ6C&#10;j7VN/wA9BR/Z3EH/AEGS/wDAmFsH/wA+v/JUdv8A8J5r3/QSb/v2v/xNH/Cea9/0Em/79r/8TXEf&#10;apv+ego+1Tf89BR/Z3EH/QZL/wACYWwf/Pr/AMlR2/8Awnmvf9BJv+/a/wDxNH/Cea9/0Em/79r/&#10;APE1xH2qb/noKPtU3/PQUf2dxB/0GS/8CYWwf/Pr/wAlR2//AAnmvf8AQSb/AL9r/wDE0f8ACea9&#10;/wBBJv8Av2v/AMTXEfapv+ego+1Tf89BR/Z3EH/QZL/wJhbB/wDPr/yVHb/8J5r3/QSb/v2v/wAT&#10;R/wnmvf9BJv+/a//ABNcR9qm/wCego+1Tf8APQUf2dxB/wBBkv8AwJhbB/8APr/yVHb/APCea9/0&#10;Em/79r/8TR/wnmvf9BJv+/a//E1xH2qb/noKPtU3/PQUf2dxB/0GS/8AAmFsH/z6/wDJUdv/AMJ5&#10;r3/QSb/v2v8A8TR/wnmvf9BJv+/a/wDxNcR9qm/56Cj7VN/z0FH9ncQf9Bkv/AmFsH/z6/8AJUdv&#10;/wAJ5r3/AEEm/wC/a/8AxNH/AAnmvf8AQSb/AL9r/wDE1xH2qb/noKPtU3/PQUf2dxB/0GS/8CYW&#10;wf8Az6/8lR2//Cea9/0Em/79r/8AE0f8J5r3/QSb/v2v/wATXEfapv8AnoKPtU3/AD0FH9ncQf8A&#10;QZL/AMCYWwf/AD6/8lR2/wDwnmvf9BJv+/a//E0f8J5r3/QSb/v2v/xNcR9qm/56Cj7VN/z0FH9n&#10;cQf9Bkv/AAJhbB/8+v8AyVHb/wDCea9/0Em/79r/APE0f8J5r3/QSb/v2v8A8TXEfapv+ego+1Tf&#10;89BR/Z3EH/QZL/wJhbB/8+v/ACVHb/8ACea9/wBBJv8Av2v/AMTR/wAJ5r3/AEEm/wC/a/8AxNcR&#10;9qm/56Cj7VN/z0FH9ncQf9Bkv/AmFsH/AM+v/JUdv/wnmvf9BJv+/a//ABNH/Cea9/0Em/79r/8A&#10;E1xH2qb/AJ6Cj7VN/wA9BR/Z3EH/AEGS/wDAmFsH/wA+v/JUdv8A8J5r3/QSb/v2v/xNH/Cea9/0&#10;Em/79r/8TXEfapv+ego+1Tf89BR/Z3EH/QZL/wACYWwf/Pr/AMlR2/8Awnmvf9BJv+/a/wDxNH/C&#10;ea9/0Em/79r/APE1xH2qb/noKPtU3/PQUf2dxB/0GS/8CYWwf/Pr/wAlR2//AAnmvf8AQSb/AL9r&#10;/wDE0f8ACea9/wBBJv8Av2v/AMTXEfapv+ego+1Tf89BR/Z3EH/QZL/wJhbB/wDPr/yVHb/8J5r3&#10;/QSb/v2v/wATR/wnmvf9BJv+/a//ABNcR9qm/wCego+1Tf8APQUf2dxB/wBBkv8AwJhbB/8APr/y&#10;VHb/APCea9/0Em/79r/8TR/wnmvf9BJv+/a//E1xH2qb/noKPtU3/PQUf2dxB/0GS/8AAmFsH/z6&#10;/wDJUdv/AMJ5r3/QSb/v2v8A8TR/wnmvf9BJv+/a/wDxNcR9qm/56Cj7VN/z0FH9ncQf9Bkv/AmF&#10;sH/z6/8AJUdv/wAJ5r3/AEEm/wC/a/8AxNH/AAnmvf8AQSb/AL9r/wDE1xH2qb/noKPtU3/PQUf2&#10;dxB/0GS/8CYWwf8Az6/8lR2//Cea9/0Em/79r/8AE0f8J5r3/QSb/v2v/wATXEfapv8AnoKPtU3/&#10;AD0FH9ncQf8AQZL/AMCYWwf/AD6/8lR2/wDwnmvf9BJv+/a//E0f8J5r3/QSb/v2v/xNcR9qm/56&#10;Cj7VN/z0FH9ncQf9Bkv/AAJhbB/8+v8AyVHb/wDCea9/0Em/79r/APE0f8J5r3/QRb/v2v8A8TXE&#10;fapv+ego+1zf89BR/Z3EH/QZL/wJhbB/8+v/ACVHa/8ACfa2xwb9/wDv0n/xNeg/D3VbrWdNmlvJ&#10;RM6SFVbbivF7GZpkYu2+vW/hUM6Xcn/pqa7uFsTmCz36niq8p8vN9p8p5+aYehHCe1pQ5TvqKKK/&#10;oE+HCiiigAooooAKKKKACiiigAooooAKKKKACiiigAooooAKKKKACiiigAooooA+O/2wfHEzaz/Z&#10;cEjeVaKkRQf32+Z//HNlfKde4/tXszfETUR/08/+0krw6uyPwn6Pl8Yww0Aoorpfh74S/wCEw8Qp&#10;bSt5Nlbr5t1L/diWtUm3ZHoTlGEOeRL4V8AXniS1l1CeeLStHt/nn1G7bZElUtV+Jfwi8JS+Qq6l&#10;4tuE+9NF+6i/4BXmXx4+Nk/j/VP7F0hms/B9g3lWtpF8iS7f43rzHR/D2q+IbjyNK0y71KX+5aQP&#10;K/8A47X7BlPBdBYf6zmk/wDt3/5I+MxObVasuSkfS2j/ALQnww+2pu8M6von/Txbz+b/AOOV6bDq&#10;S+LdGfVfAuqwa9aRf6203bLiL/gFfE+veBvEfhiJJdX0PUNNhb7s1xauiUeD/GGr+A9et9X0W8ls&#10;723b+D7jJ/cf+8td+N4Ly7F0OfLZ8sv/AAKJx08fWhL977x9F694kvtYfyrltiK3zQ1j12usX+n/&#10;ABO8C2nj3SoFtrjd9n1a0T/llL/friq/Fa+Hq4arOjVj70T7jC1IVaXNAKKKKxOsKKKKACiiigAo&#10;oooAKKKKACiiigAooooAKKKKACiiigAooooAKKKKACiiigAooooAKKKKBG74P8Gah421T7HYp9z5&#10;5ZX+5EtewWf7OWmJAn2nU7l5f4tioiVq/AHTYrbwR9pVf3t1O7s/+78tel1hKR4OJxdT2nJA8n/4&#10;Z10P/oI3f/jlH/DOuh/9BG7/APHK9Yoo5pHH9br/AMx5P/wzrof/AEEbv/xyj/hnXQ/+gjd/+OV6&#10;xRRzSD63X/mPJ/8AhnXQ/wDoI3f/AI5R/wAM66H/ANBG7/8AHK9Yoo5pB9br/wAx5P8A8M66H/0E&#10;bv8A8co/4Z10P/oI3f8A45XrFFHNIPrdf+Y8n/4Z10P/AKCN3/45R/wzrof/AEEbv/xyvWKKOaQf&#10;W6/8x5P/AMM66H/0Ebv/AMco/wCGddD/AOgjd/8AjlesUUc0g+t1/wCY8n/4Z10P/oI3f/jlD/s6&#10;6Ls+XULv/wAcr1iijmkH1uv/ADHy/wDEL4S33gmL7ZFL9s0zds87b86/79cFX2lrGmwaxpF3Yzrv&#10;iuIniavi1/kfbVxke3hK0qsfeCiiitDvCiiigAooooA1fDHh6fxVr1lpVt/rZ227/wC4n8b19H6b&#10;8EfCdnYJBPp32yXb81xLK29q87/Zv01Zte1W+Zf+PeBYl/4E/wD9hXu9/cNDt2V+CcYZvmGIzeOW&#10;YCry8v8A27725XNGMeaR4l45+ATW0TXnhxmm2fetJm+f/gD17F4Vt5LPw5pkEq7JYoERk/u/LVuG&#10;/ST7/wAjU+5uEgi+989fA5ljc5zCNLL8fDmlGXuyCNSny8xlP/rX/wB6mUUV+o0ouEIQPECiipob&#10;aW5lSKCJppX+6iLXTvsZ3sQ0V0X/AAgHiHyt39mTbfTelYdzbS2crxzxNDKv3kdacqdWHxxM41YT&#10;+AhooorI1CiiigAooooAKKKKACiiigAooooAKKKKYBRRRSEFFFFAwooopgFFFFIAooooAKKKKACi&#10;iimAUUUUgCiiigAooopiCit+38Ba/d20U0OnSPFKu9W3pT5vAHiGGNi2mS7V7IUeuj6tX/lMPrFL&#10;+c52in7GSXymVkfds2PXQ/8ACuvEZ/5hj/8Afaf/ABdRGlVq/DEqVaEPjZzdFaWp+GtU0ZN97ZSW&#10;6f32X5KzURnZFX771nKE4S5JFxnCfwBRXS/8K58Sf9At/wDvtP8A4uj/AIVz4iRd39lyf99p/wDF&#10;1t9Wr/yyMvrFL+c5qih0ZGdW++lFYHQFFbPhbw4/ijUns4Z1tmWNpd7JWZc232O6lgZt/lNsrSVO&#10;UI85HPHn5CGiiisiwoorT0Lw/c+I742lp5fm7d/zttqoxlOXLEmUowjzSMyitzT/AAZq2oS3UQt2&#10;g8ld0j3Hyqaw/wCOrlGcPjCM4z+AKKKKyKCiiigAooooAKKKKACiiigAooooAKKKKYGnpf8AqX/3&#10;q9f+FP8AyCrr/rsa8g0v/Uv/AL1ev/Cn/kFXX/XY18hw/wD8lXL/ALe/IWa/8i9HeUUUV/QJ8EFF&#10;FFAHPaV4ys9W1aaxiVtyfdf+9XQ1QttFs7O8luooFSaX7z1foAKKKKACiiigDL13W4NBsHuZsv8A&#10;3UH8VO0TWINdsEuYejfeWrN5YQajbtBcRrJE38NFnZQWFukEEaxxL91RQBZooooAKKKKACuc1Lxn&#10;aabrMWnyK29/vP8A3a6OqFxolldX0V5LArXEX3H9KAL9FFFABRRRQAUUUUAfn7+1Z/yUTUf+vn/2&#10;RK8Rr279qz/komo/9fP/ALIleI13x+E/TcD/ALrAK6fVdSbwr+z34w1OBtl3qUqaarp/db7/AP45&#10;vrmK6LxJZt4h/Zx8V20Hzy6bdRXrJ/sfx/8As9exlHJ/aFD2vw80TLMub6tLlPk+vY/hL+0VefB/&#10;wfqGmaZpUd5qF1deb9ouG+RF2f3K8cro/h1baLc+N9HXxD5v9i+fvukiXe7Kvz7P+B1/TGY4ehic&#10;LJYiPNH4uX/CfnsZSjP3T7t+D/i2++Mfwtu77xjpFpDaXHmxbPK/dTxf39jV+e+pJAmpXa2bM9ok&#10;r+U7/wBzf8lfTf7SH7Q9nrfhe08L+Dmns9MuItl1+4e3/dL9yJP9mvlyvlOFcDUoRr4qUfZwqS92&#10;P8ptWlze6fRf7H9+2pXvjDwrL89vf6Y9wqf3XX5N/wD4+n/fFPqv+xzZtZ+I/FfiOX/j003SWRn/&#10;ANpvn/8AZKsV+ZcY8n9rT5P7p9bknN7KQUUUV8QfRG/4F8KT+OvF2l6BbTx20t9J5Syyp8q16/qf&#10;7KUWjXjWmofEXwzY3S/einm8p1/4Az1xH7OfHxt8If8AX5/7I9a37Vpz8cNaP+xF/wCgVnOXvRie&#10;RVqYieL9hCfL7vMXPGX7NFz4W8AX/i228VaVrmn2m3cbBt2/c6r977v8VZvw5/Z11r4neCrvxDpN&#10;7ahoJ/s62UytuZvl/j/4FXpPh0Z/Yd18+l1/7dRVofBO/uNL/ZQ8cXNpO1tcRG4dJYm2unyLUc0u&#10;WRxPE4iNB+/73tOU5WL9jXW7iKWO38UaPcX8a7pLOI7mR/7vtXiGqeFtQ0LxK2halC1pfxz+Qyt/&#10;DVrwL4lv/CvjDS9WsJpIrmG5Viyt9/8AvpXuf7W1hDD8YPDN1HGqy3dvA0p/vfvttax+OP8AeOtV&#10;cRQr+yqz5vdPJvjD8Jbv4Pa7aaZe6hDfvcW32lXt1ZNnzMv/ALLXRfD/APZt13xz4FufFK3sOnWS&#10;KzRLOj7p1X+Na9i/aC+Hl38T/jv4V0aEMls2mrLczf8APKJZW3NXp3h7xfpmtaB418P6JHGuleHb&#10;RbKNo+hbymLf0rNylyXOGpmNR0qXJ8WnN958HeDvB2rePdfg0fR7Rru8k/hP3ET++/8AsV7R/wAM&#10;e6p5/wBi/wCEt0T+1vK3/wBm7/3tb/7KcUXh34W+P/FEMe/UYFeKNlX51VIt/wD6E3/jtfNia9qC&#10;az/a/wBsk/tDz/tH2jd8+7+/Vfa5Tt58Rias/ZS5eU0df8Bat4V8XDw7qsItL8yrEC33Pm+4/wDu&#10;17Fqn7JP/CP3KQap8QPD2nTsu5Y7uQRMy/8AA65Hxx8X5vi94u8J3d1pcNheWMkUDXEUu9p/nT73&#10;/j//AH3XvX7SPwgtvH/jDT9Qm8YaJ4faKwEXkalOEZ8Ozbuv3fmpy5oxiY18TWhOEJy5fd/xHivj&#10;n9mHxB4S8MP4hsb+x8RaVEu6WSwbcVT+/wD7debeC/BerfEDX4NH0S3a4vJOp/gRP77/AOzX1toX&#10;hD/hSnwJ8UNpF8fGb6irlm09kaCH5Nu771cj+zH5PhD4L+P/ABhbr/xNYi8Ebf3VSFWT/wAeep5/&#10;i/uipY6qqE5P3ve5YnP/APDHOqed9j/4S3RP7W2b/sG/97/jXi/jLwVq3gLX7jRtbtmtLyL58j7j&#10;p/fT/Zqh/beof2t/av2yf+0PN+0faN3z7/79fS37TZTxb8FvAHi27jT+05RHHJJ6rLFuf/x5BT96&#10;PvG6niKFaNOrLm5jyT4jfBS++HPhPQteudRgu4tXx5cUSPujym/5qsfB39n/AFv4xRX9zZXMOm2V&#10;o+wTzozq7f3Ur2/47+F73xj8OfhTo1hHuurt0iUn+D9z96vS/hvq+keD/Etr8L9FRXXStMa7vZx/&#10;z2Z0wP8AeO5nP1Wp9o/ePNeZVlhYuPxf8E+NvAvwnh8Y32tW1z4p0nw++nTJDu1GQRef977v/fP/&#10;AI9Xon/DIsn9jf2v/wAJ7oP9l5x9s8z/AEf/AL6+7Xhnif8A5GPVv+vqX/0Ovo//AJsZh/6+3/8A&#10;StqqUvd5j1cX9YjUg4T+KXKeUeL/AINw+GdR0O0tPF2j69Lqd19k/wCJdOJfI/22rK+Lfwwu/hL4&#10;lh0W9vYb6Wa1W682BGRfmd1/9krI+H//ACPPh/8A7CNv/wCjUr6p/aS8DeA/EPjq0u/EnjX/AIR6&#10;/XT40W0+ymTdFvf593/fX/fNXL3YxIniZ4WvClP3/kfHFFe1/EX9nZNA8Hf8JX4X1+HxNoSDMkgU&#10;K4HqMV4pRGR6dKvDEx5oBRRRTNz6c+BX/JObH/rrL/6HXeXM32a1llWJpvKV32J9964P4Ff8k5sf&#10;+usv/odeg1yzPka/8eR+a/xo+PereIv2nPhh4kl+G3iXSrjSPM8rRruP/Sb7/rlX3x8O/H0vjXwJ&#10;b+JdV0S98Ibllaey1j5JYER3+dv++N9fMv7R4/4zd+Bf+7LXb/8ABQTxfd+E/wBm/V1spGil1G4i&#10;sHZG6xN9/wD9AqU7Yfm9f/SjzIr99Pm/rQpa3+3r4d/tW7t/CPg/xP460+zk8q51PRLFnt1/4FXr&#10;nwY+PPhb46+G5tU8M3LM9u3lXNjcLtuIG/ustfMPwY/aif4VfDHQPDWkfAjx29rZWaI9zBpr7LqX&#10;Z8833P4n+aq/7Nera5rX7YfiTxLafD/xB4K8NeI9OZ7mHUtOlii89Qnzb9m35n3NWkY+9ymUa0uW&#10;Mj6J+EH7SOm/FPxx4n8G3Oi3fhjxJoUuyfT72VXaVf7y7f4f/i6Z4w/aU03w38atF+GOmaLd+Idf&#10;v182d7SVESwi/vy/8A+evIP22NFk+EHiLw98cvDc9tZ6/pk6WV9aSttXUYG/h/2q1/2FPAJ1bw5q&#10;nxf1++g1fxb4xnllluEbd9li3/6r/Z/3f9ypp+//ANu/EbSnOEvZ/wA3/pJ4j+2n8a9S8S+PvAlt&#10;P4B17SU8P+Iy8E93EUTU9sq/6j/f2Z/4FX3B8IPiVffFPw7carfeE9W8ISxT+V9i1hNkrf7f+7Xz&#10;f/wUB48WfA//ALGaL/0OKvsqop/wwjze2l/26FV7+/g02zlvLmXybeJd8r7fuJVimOizRPEyq6Mu&#10;xkeqO05L/hbvhH/oOQf98v8A/EV0ej63Y+IbNLzT5/tNu3yLNsevm/xD8Lrm2+IiaHaK32S6bzYJ&#10;v7sX8f8A3xX0lo+lQaJpdvY2y7LeBdi1p7vLzHViadKly8pbooorM4hj/wCqf/dr4nm/1rf71fbD&#10;/wCqf/dr4nm/1rf71b0z2st+0N++21a6X/hWXjH/AKFLXf8AwWS//EVzltu+0ReX/rd3y19WJ4j/&#10;AGlVHy6WfwhtauXwnXia86Pwcv8A28fON58OvFVhay3Nz4a1m2t4l3SzTWMqIi/33fZXP19KeNde&#10;+P8AN4T1qLXtNKaO9nKt43k2+Vi2/P8Ad/2a+a6iMjbDVZ1o+/y/9uhRRRWh1nu/7NSf6Frb/wDT&#10;WJK9Z1X/AFqf7teR/s1Tf6PrcX91om/9Dr1zVfvpX815p/yV9Tm/rQyr/wAEo0Uff+7T3Rk+8uyv&#10;q/a04z5Ob3jyeUZRRRWxAV6f4Xhg8GeBpddeFXv5xtjZ+39wV5hXqHiU7vhNpZX+ExH/ANCr1cCu&#10;WNWpH4oxPNxr5uSByf8AwsLxD9q8/wDtGT72NuPk/wC+a6Dx3dab4j8M2OrLLbrqa7RJErqXZe42&#10;153Vj7Bcpa+e1tL9n/567fkrGGJq1Kcqc/eNp0IKUZw902fEvgybw1YWN1JcxzLd8Kip92m+FPCM&#10;3iue6jgnjt/Ij3NuSu28a2U3ijwZo1xpsbXHkICyRfe+5TfhLot/pt1qU15aTW0Tw7U81dtdscFH&#10;617Pl93/AO1OT61L6vzfaOF8N+GJPEervYRzrCyKzb2/2ao3lhLbalLZ/wCulSXyvk/irs/hZ/yO&#10;9z/1yl/9Dq74e0aCHXtX8Q3/AMlnZzy+Vv8A4mrGOFjVjS/7e5jSWKlCpI53xF4Au/DWm213c3Me&#10;ZpUTyv7tXrb4Zx3kkaReINOeVvuqkm9q3fiTqLav4G0m9ZdnnzI+z/gL1xXgP/kcNM/67VvKjQhi&#10;/Ycvuy5SIzrToe15zbuvhgtlK0c/iCwilX7ytJseuf0Dwpe+JL6W3sgjJF96Z/uLVz4lHPjbUc/3&#10;k/8AQEq74Ij17UrC707TPLhs5G/fXDr93/gVZOnSlX9lGJalVjQ55TLH/CqriZZfsmqWd3PH96KJ&#10;vmrntG8Nf2nqFxaXN7b6ZNB94XTbf+A12fg/wcuj+ILaePXrGVlbDwxyfO/+zXNfEhAnjXUMddyf&#10;+gJV16FKlTjV5f8At0ilVnOcqXMasPwpaW2a5j12xeCP70qH5ErF1/wlFolss0Wr2d7ubb5UEm5q&#10;6bwn/wAkr8Q/9dH/APQErzdPvrUVo0Ixhyw+Iuh7Wcp80/gN7xX4Rm8KfZvPnjm+0ruXan3awK9n&#10;+Iel6TqMWlf2nqn9nMsfy/Ju3/drkL34dwzaRLf6Lqa6nHH/AKxNu1jU4rBSjUl7L4SqOMjKnFVT&#10;h66PQPCceuWRuJdXtLLa2zyp5NrCucorz6Uown78eY7KkZzh7h3tx8KWtbeOeTXLGKKT7srHYj1g&#10;X/hKWDVrewsrqHUpZ13q1s25UrqvHZP/AAr3w1/1yT/0VUvweskKapellSWMbFZvurXtSw9Kdb2E&#10;YnmRrVY0faymUE+El3uWNtUs0umXd5GfnrkdW0a70PUGsrqPypF5BH8ddbL4Gea9e7bxTpgumbd5&#10;3njduq18VZrS8i0qeC6t7q5Q7HeCVGqamFh7Pm5eX/t4dPET9py83Mcv4u8JTeEZbZZp47nz13Lt&#10;SrGneBrm40GTWLm5jsbVfu+anzNXqninwdB4m1jS5bm5jWKBfmty3zS1518TvEFzd6q+l+W1pZ2n&#10;yxx/3/8AbpYjCUsKpTl/26FHEzr8sIf9vHPeHfDV74lvPJso9wT7zv8AcWuof4T3brIltqlndzx/&#10;egU/NV/Rt2jfCy7vbZyk9y+1pU+9n7tcBpGqTaLqdvewtmWNt3+/WXLhsPyxqx+I15q1VzlSl8Jp&#10;aN4RfULi7t7u/t9Jlt22Ml022t8/ClmtWuV1yx+yr96Xd8n/AH3XMeKNf/4SXVWvWtlt3ZNjKr12&#10;Nl/yRu//AOu//s6VeGjQnz+78IqssRBQnz/Ecr4g8MR6DDE8ep22oea+zZbNu21g0UV5UpQnP3T0&#10;Yc8Ie+b/AIg8IzeH9P067knjmS7XcqKn3Pkqz4Q8A3viyKWeOVbaKL5N8qffrq/G2mTazpHhGyt0&#10;zJJEq5P8PyJXV+G72002/wD+EfsxlbODdI395q9+OAp/WJRl8J4ksZU9j7vxHidlod1qWqmwtYxJ&#10;OGdSTXWD4TTGXyW1ixS5x/qM/NXN2viK98PaxfTWUixSu7K29d38ddTonw9l1e7tb+fXLfzZ2S4Z&#10;Ub97u+9XBg6dKpGMeXmkdVepUj73NynGa7oV34dvmtLuPbIvQj7j1n13Pxavmu/EKRNbSReRFtV2&#10;/jrhq460Y0a0oROujKU6UZSPV/FOq3ek/D/Qnsrh7eRgis8Tbf4K4/SviFrtjeRStfyXCbsNFK25&#10;WrvtV0rT9X8CaJHf6h/Z8aojLLt3bm21zlp4d8IaXMs9xrYvQvz+UB96vcxEa3tlKMuWP+I8ijOl&#10;7NxlC5J8VtNhj1HS7+GPa92uJVrT+LOuX+kXWmrZXk1sjx/N5Tba4/xt4uXxVq9u0KsttB8sasOp&#10;rovjWc3ulf8AXBq5qlWPJXnS/miaRpS5qUKv94reCPH11falFpWsOL60vP3e+VcbfrWF4l0JfDni&#10;4WkXEXmo8Q/2ayvDaM/iDTFX7/2qL/0Ou0+KrrJ41tFT7yxJu/76qYSlWownL4oyN+T2Nflh9qJe&#10;+K/iHUtK1azjsrya2VrfcyRNt/irh/8AhNdd/wCgtdf9/K9M+IF74dtNQtV1ewlvLjyTtdJGXav/&#10;AH1XE6tqfhCXTZ47DSJ7e9ZP3cjyN8v/AI/WuNjL2kpe1MsNy+zjelfzOPd2dtzfxVoaFoV3r+oL&#10;a2q7pG6n+4lZ9enfCpFsdB17Ul/1qLtV/wDdTdXlYSnGrV5ZfCd+JqSpUuaBp+APAzeGtelll1C2&#10;uJDAyNBEfmT5lrA1P4W3d7dXs1rqVrcSmVnaBW+Zah+Ec7y+LryV33u9szM//A1rM8PajNp/xBjM&#10;bMge7eJv9tWavacqFWnThKPuyPM5asak5c2pzj206XX2Zom+0I2zZ/HursLb4WXf2WKS/wBQtdPe&#10;X7sU7fNTvHay6b8QRLZRLJcO0Ukabf4qu6z4L1PVrhL3W9YsLK5kXCwyN/DXHTw0E5e7zcp1SxEm&#10;oNS5TmPE/g2/8KtE9xtmt5OFni+6Ks6X4avU8PN4jtr1bbyGyiIPmrtPFFoLT4VRQNdxXxikRVuI&#10;m3L9+qeifP8AB6/Vf+ej/wDoYrWeEjSq1OT+XmM/rM50o3/m5TC0vVPEnjy5/sv+0W8tk3SHYirs&#10;/wBrbWF4i0OTw3q8lhJKszRhDvWvTfDMMPgK0022lVX1XVZlDj+6tcZ8Uznxpen/AGYv/QVqMVQ5&#10;aCnOXNIdCrevyQ+Ek0z4byahotvqkmqWtrBKM/vxtqU/C9jYXN5b6xZ3SwruYQNvrU8TSeT8JNGX&#10;+86f+zUnwz/5E/xH9P8A2StPY0Paey5fsmXtq/L7Xm+0cHo2jXWt3y2trH5sjckn+Cuv/wCFTTPJ&#10;5K6tY/adn+o3fPWV4El1k308GjLF5kq/vHkX7i1sW3gJ7HV4p5fENgt0siu6+b8+6s8PQhKMZcvM&#10;dFerOM+Xm5TiNU0u50W+ltLuPypY+hFVa9D+NEarrtgcfM1t8zf8DrzyvMr0/ZVZUjsoVPa0oyYU&#10;UUVzm4UUUUAFFFFABRRRQBp6X/qX/wB6vX/hT/yCrr/rsa8g0v8A1L/71ev/AAp/5BV1/wBdjXyP&#10;D/8AyVcv+3vyDNf+RejvKKKK/oE+CCiiigAooooAKKKKACiiigAooooAKKKKACiiigAooooAKKKK&#10;ACiiigAooooA/P39qz/komo/9fP/ALIleI17d+1Z/wAlE1H/AK+f/ZErxGu+Pwn6bgf91gFdb8N/&#10;E9t4e1mWDU187R9Rie1vIn+5sauSoqk2ndHVVhGcOSR5v8afhFffCvxG6qrXOhXTebY3yfcdP7n+&#10;9Wf8FvGFj4A+J2ia9qayvY2bSvKkK7n+aJ1/9nr6K0Hx5B/Yz+HvEunxeIfDkv8Ay73H34v9yua1&#10;X9nXwB4kl8/w54vbR93/AC46nFv2f8Dr9kyzi7B4rBywWZ+7KUeXm/mPhsTltehPmgcV+0t8WtF+&#10;LWvaPeaLFPDFa2rRS/aF2fNvryTR9Hvte1S30/T7aW8vrhtkUMS73dq+g7b9lfQbN/N1X4iaf9nX&#10;732GLe9drompeEPhLZS23gXTGm1OVdkuuah883/AK7KnFGWZRg44XL/3nL8JjSy/E4iXwjP7Bg+D&#10;nw0t/B0UqvrepMt1q0yfwf8ATKuNqW5uZ7+6lnnlaaWVt7O7fO1RV+L4rFVcXXniKvxSPucNQjh6&#10;XsohRRRXMdJ6P+zpj/hdvhDPT7X/AOyPWr+1bj/hd+tY6bIv/QK8j+592kd2f71ZyjzyjI4/q/8A&#10;tX1j+7yn1B4dcD9h/X17m6/9uoq6H9nXSLbXf2afFWm3t6unWt1LPFLdN92LcifPXyDvbZt3ts/u&#10;V9K/CvxDpdn+y1400+bUrWG/uPtHl2ks6pK3yL91PvUSj7sjy8Xh50aUYx+1U5g8E/sk6jpPia21&#10;PxDqumjw7ZSJcNNDMW+0Kvzd/u1yPx6+Itp8RPjFYvpz+dp1g0VnDKn/AC1O/wCdq8Y86Xbt3t/3&#10;1TaqPxRl/Kd1PCT9r7WtPmPvn9pH4lWXw08KyXFjtTxRq9v9jt3H3xGv3n/4Bv8A/Hq8u/ZKkLfD&#10;z4jM773eNcs//XF6+WXdn+8zPQjsn3WZKz9naMo/zHJHLIxo+z5tT3j9l74m6T4ek1zwl4hnW30j&#10;XY9qzv8Acjl2bMN/vr/6BWgv7HOrjXTI2t6f/wAI1u83+0DJz5VfOtO86TZt81v++q05NeY6ZYOf&#10;tJSpT5eY9g+Ktz4KT4k+H9L8FWkCWdjLFHc3tszN9pk3pxXtH7SnwI8UfFPxdpmp6Gtm1rBp627/&#10;AGifY27e7f8As1fGtP8AtMv/AD1b/vuk4+7GJM8FOMoTpT+HufYfws8Eyfs4+EPE+p+MtXtIxqMI&#10;SLToZN25l3+v32O+vOP2a/ihommt4h8IeIZEtNG1/e8Ur/cjlf5Njf8AANn/AHxXgTuz/eZnptLl&#10;/mEsu5oS9rP3pH0Uf2N9ZGv/APIb0/8A4Rrd5v27f8/lf7vSqX7T3xM0fW4ND8GeHJ1uNI0Nf3s6&#10;fcMuzYm3/cXf/wB914L50v8Az1b/AL7plPlNY4SftI1K0+blP0E8TeOdM+HPwX0LX7uOObUrfTo4&#10;7BG/56vEvH6V4b+xxq1xrHxf1/Ub2Rpbm5sJZpZW/iZpUr5v3s67WZqEdk+6zJU8nvSZzU8rjSoT&#10;pc2sjQ8T/wDIx6t/19S/+h19Hbv+MG4V7/a3P/k21fL9O3ts2722f3KfL7vKenWo+1cH/LLmNz4f&#10;/wDI8+H/APsI2/8A6NSvqf8AaQ/Z/wDFfxP8d22r6Ilm1imnx27faJ9jb1d2/wDZ6+Oqf9pl/wCe&#10;rf8AfdXL3oxObEYWrUqxrUpcp9ZXGm2v7PHwE17w/reqWt3r2ss7xWFu27bvRUx/4796vkqnO7P9&#10;5t9NqIx97mN8Lh/q0Z+9zSkFFFFaHWfTnwK/5JzY/wDXWX/0OvQa8k/Z78SQXPh+40VmVLu1leVU&#10;/vK1et1yy+I+UxMeSvI+L/20pbv4efHb4VfEy6067vvDeiNJHey2sW7yzn/65/KvT/iPp2lftn/s&#10;03p8NefbLfFpdMfUI/KfzYn/AIv9l69+dFdNrKr/AO/T0RUXYq7KjltT9nI8/k/ecx8X/Df9tWH4&#10;OeFNN8HfF/w7ruh+JNIhWxS4is/NivEX5UZffZXs3wR+OniD4xa3rV83g278OeB4Il+w6nqv7q4u&#10;X/j/AHX92vZ3hif70Sv/AL60/Z8u2r5pS96RMacovljL3T4htGX9tz9pEyvGL34T+B5dqIy/utRu&#10;v/Zl/wDZP9+pvhxfy/seftF3fw81CRofhx4um+1aJNK3yWc7f8st3/jn/fFfaqQrD9xVT/cWh4Vf&#10;7yq+3++tEfd5QlT5uaX2j5E/4KF6Hqi6T8PfFtjptxqNl4a1pb2+WBdzIvyP/wCyV778Ffjh4f8A&#10;jx4Zm13w0t6llDL9nf7bD5bb/wAK9BdN67WpiIqJtVVT/coj7pXL+85oj6KKKRqRfZonuEnaJfNR&#10;divt+epaKKBhRRRQIY/+qf8A3a+J5v8AWt/vV9geM/EkHhLw5d6hOy/IuyJP77fwJXx7W9M93LYe&#10;7KQ9HZG3L95K7cfHX4gDp4u1T/wJauForQ9SdKFT44HZaj8ZPG+r6fcWV74n1K4trqN4pYpZvlZW&#10;/hrjaKKAhCFP4EFFFFBqeq/s860tj4tu7GVtn2yD5f8AeX5v/Qd1fQt3bfaQnzfcr4t02/n0q/t7&#10;u2l8m4t2SWJ/9qvb7D9o+D7B/pmlS/bVX/lk3yNX4lxdw3mVbMo5nlkeaX9foV7so8sj2ZIYrOL+&#10;5/ed6RjFc2/y7XV1+V1r5b8c/F3WfGavbbvsGn/8+8Lfe/3n/ir6S8ID/ilNJ/69Yv8A0CvzfOeH&#10;8dktGljMZP8AeTl/4D8xxUfhK9FPm/1rf71Mr9Noy54QkeBMK9E8G65Y6v4fn8O6rN9n3cQyP3Fe&#10;d0V6FCvLDyOWrS9tE9B/4U7f/aPmvrf7L/z13fw03x9r1lbaTaeH9MlE0UOPMkXvXAb3/vUVvLEx&#10;9nKnSjy8xhHDz5+erLmNTR/E2p6ErLY3klurcsp+dR/wFq9I+Gni3U9eu79dQuzcJHCGRdiJ/wCg&#10;15HRWeHxdWhLX4TSvhYVY3W53/wrbb44uD/0yl/9DqT4qeI4pJU0WyGy2hbfPs/ib0rzyitPrkvq&#10;/sYmf1WPt/ano/i45+GHh4ejJ/6A1cv4D48YaZ/12NYFFKeL/fRr8vw8pccPyUnSOn+JZz421E/7&#10;Sf8AoCV0vgWe21jwbfaGtwtrfys7Hd/FXmdFTTxXJVnPl+Ic6DnSjD+U9S8MfDs+H9dtbvU9QhXb&#10;J+4iVvmkauY+KERXxpf5XIZFZP8Avla5Tc1FXVxUZ0/ZRjyk0sPOFX2s5HpHhNsfC3xCPWR//QEr&#10;zhPvrSUVjUr8/J/dNaVLk5/7x7L8QfCOoeKI9LNiIsxR/Pvbb/dqnoOmD4caPqM2p3MJnuI9scCN&#10;97ivKd7f3mpldcsdS55VIx945Y4OfL7OU/dD+OiiivJvrc9K2lj0jx0c/D3w17RJ/wCiqyvhr4mt&#10;9Fvbq0vmC2l2u0sf4TXGUV6EsXL23t4nJDCx9l7KZ6BefCK8e83WV3by2D/Msjtyq1z3irRbDQ76&#10;3trK9N7Mi/v2P3UasDe/96ilPEU/+XcSYUav2pnqXxevZtP1fRrm1laKWKN2V0p+pWsHxN8OLqFq&#10;qJrFsu2SL+97V5VRWksbzylzx92RnHB8kYuEveieh+CdQtNR0G/8NalN9keRsQNL/epNP+Fc1nfr&#10;Pqt3bDToW3u27G5a89o3v/eqI4uE4x9rDmlEqWHnzS5J/EbHiu50251qX+yYEhs0+VfL/j/266+y&#10;b/izl8P+m3/s615xRUUsTyc/942nQ54Qh/KFFFFcS0dzpPddS1628O+DdOv2VWvEtEitlbuzKvH6&#10;CuT+D08k/iLU55n3yyxbmf8A4HXm1FexPMZTxEa3L8J5cMElTlTvrI67wzDot54kvYNZX93I7eWz&#10;yMqK2+tQ/CbUI9S3QXkP2HduSfdyq157Rvf+9XNTxFOMIqUfhN50avNzQmd38VdatNU1K1gtpFuP&#10;s0e2WRO1cJRRXLWqyq1ZVZHRSpexhyHpnjo/8W50If7Sf+gNXmdFFa4iv9YqcxFCl7GPKPh/4+Iv&#10;96vZfH/gm+8UTWElpJGiRRlX3tXi9P3t/eatKFeMKUqU483MZ1sPOcoThI9O0bwpYeAJRqms3kL3&#10;Ma/uYY+MNXE6prUviDxL9uk+TzZU2J/dSsSiiWJ+GMI8sYjp4fklzzl7x6F8aDnW7D/r2/8AZmrz&#10;2iisK9T2tSVU3oU/Y0owYV3vwv1y2tnvtJvZFijvVyjN3auCoooV/YVOYivS9tHkPYfA/gK68NeI&#10;7i5lljmtGgaKN1Pzn5l6/lVPSvh9Np3iObWNTuYYrSCd50w33vrXP/Ci+hs/Ek8s88cMf2Vl3SNs&#10;X76Vyuqzb9Uu2Vt6NK3/AKHXs+3o0qNKcY/zfaPMVGrKrKHMdbJ4qtZ/iRDqcuPsaSbFftt+7vrf&#10;8U/Du48Sau+pWd/CbWYbtzN92vKKN7/3q4I4yPLy1I83vcx1ywklJSpS5T13xHptvYfCx7SyuVu0&#10;gkXdKvdt/wA386t/DdraHwCZrvb5EUjs2/8A2f8A9VeL0V0f2ly1fa8v2eUylgXKlyc/2uY7C18Q&#10;SeI/iLY30n3GuUSJP7q1p+L9Am8TfEq6soJVjIiV97f7q155RuauOGKtHlqx5ve5jp9h73ND+XlP&#10;RfihfW1rp+maJbOsptF3Sbf4QF2j+dS/DRseEvEI9VP/AKBXmtFX9el7eVSUfiM/qv7r2Vz0H4S6&#10;jaQtqlhNMsFxeRosUn/ff/xVSWnwul03UEuNR1K3isopN+/PzNXnVG9/71aQxkVGMakeblCeHnzS&#10;lCXxHo3xpw2qadJ/CYcK3/Aq85oorir1Pa1ZVTehS9jS5AooornOgKKKKACiiigAooooA09L/wBS&#10;/wDvV6/8Kf8AkFXX/XY15Bpf+pf/AHq9f+FP/IKuv+uxr5Hh/wD5KuX/AG9+QZr/AMi9HeUUUV/Q&#10;J8EFFFFABRRRQAUUUUAFFFFABRRRQAUUUUAFFFFABRRRQAUUUUAFFFFABRRRQB+fv7Vn/JRNR/6+&#10;f/ZErxGvbv2rP+Siaj/18/8AsiV4jXfH4T9NwP8AusAooopncFFFFAgooooGFFFFABRRRQAUUUUA&#10;FFFFAgooooGFFFFABRRRQAUUUUAFFFFABRRRQAUUUUAFFFFABRRRQAUUUUAFFFFAFjTdSudHvIry&#10;xnltriL7kyNXotn+0J4lht0WWKyuXT+N4mR68yooMJU6dX4onq3/AA0Vr3/PpY/98v8A/F0f8NFa&#10;9/z6WP8A3y//AMXXlNFLliR9Uofynq3/AA0Vr3/PpY/98v8A/F0f8NFa9/z6WP8A3y//AMXXlNFH&#10;LEPqlD+U9W/4aK17/n0sf++X/wDi6P8AhorXv+fSx/75f/4uvKaKOWIfVKH8p6t/w0Vr3/PpY/8A&#10;fL//ABdH/DRWvf8APpY/98v/APF15TRRyxD6pQ/lPVv+Gite/wCfSx/75f8A+Lo/4aK17/n0sf8A&#10;vl//AIuvKaKOWIfVKH8p6t/w0Vr3/PpY/wDfL/8AxdH/AA0Vr3/PpY/98v8A/F15TRRyxD6pQ/lP&#10;Vv8AhorXv+fSx/75f/4uo3/aH8Q7fls9P/75b/4uvLaKOWIfVKH8pteJ/Ger+MLpJ9TuWm2/diT5&#10;ET/gFYtFFM6YxjD3YBRRRQMKKKKACiiigAooooAK+yfBv/IqaT/16p/6DXxtX2T4N/5FTSf+vVP/&#10;AEGvxTxM/wB3wv8AiZpT2ZHN/rW/3qZT5v8AWt/vUylhv4MDwJ/GFFFFdRAUUUUgCiiigAooooAK&#10;KKKACiiigAooooAKKKKACiiigAooooAKKKKACiiigAooooAKKKKACiiigAooooAKKKKACiiigAoo&#10;ooGFFFFAgooooAKKKKACiiigAooooAKKKKACiiigAooooAKKKKACiiigAooooAKKKKACiiigAooo&#10;oAKKKKACiiimBp6X/qX/AN6vX/hT/wAgq6/67GvINL/1L/71ev8Awp/5BN1/12NfIcP/APJVy/7e&#10;/IM1/wCRejvKKTIozX9AnwItFJmjPFAxaK5DQbvXpfEV3HexbLT/AMcX/drrs0ALRSZozQAtFJmj&#10;I9aAForF8US6hDpMraYu+49vvU/wzNfzaTE2oqEuO9AGvRSZozQAtFJmjNAC0Uma5HW7vXk8T2kd&#10;pH/oX1+Rv96gDr6KTNGaAFopMj1ozQAtFFFAH5+/tWf8lE1H/r5/9kSvEa9u/as/5KJqP/Xz/wCy&#10;JXiNd8fhP03A/wC6wCiiimdwUUUUAFFFFABRRRQAUUUUAFFFFABRRRQAUUUUAFFFFABRRRQAUUUU&#10;AFFFFABRRRQAUUUUAFFFFABRRRQAUUUUAFFFFABRRRQAUUUUAFFFFABRRRQAUUUUAFFFFABRRRQA&#10;UUUUAFFFFABRRRQAUUUUAFFFFABRRRQAV9k+Df8AkVNJ/wCvVP8A0Gvjavsnwb/yKmk/9eqf+g1+&#10;KeJn+74X/EzSnsyOb/Wt/vUynzf61v8AeplLD/wYHgT+MKKKK6iAooooAKKKKQBRRRQAUUUUAFFF&#10;FABRRRQAUUUUAFFFFABRRRQAUUUUAFFFFABRRRQAUUUUAFFFFABRRRQAUUUUAFFFPhhluZUiiiaa&#10;V/uoi1e4DKK6D/hAvETru/suah/APiBF3Npc1bfVa/8AIZ/WKP8AOc/RT5oZbaV4pYmhlT7yOtMr&#10;HY0CiiioAKKKKACiiigAooooAKKKKACiiigAooooAKKKKACiiigAooooAKKKKACiiigAooooAKKK&#10;KACirdvYNMm/7iUTWEsPzffrylmuCdb2Cqe8b+xqKPMT6X/qm/363rN2S3Ta7JWDpf8Aq2/363Lb&#10;/j3SufhWz4kxL/u/qjxeI9Mvp/4v8yx50v8Az1b/AL7o86X/AJ6t/wB90yiv3A/M7j/Ol/56t/33&#10;R50v/PVv++6ZRQA/zpf+erf990edL/z1b/vumUUAP86X/nq3/fdHnS/89W/77plFAXY/zpf+erf9&#10;90edL/z1b/vuiGFpm2xKzv8A7FaSeG751/1S/wDfVAuWcjN86X/nq3/fdHnS/wDPVv8AvutL/hGL&#10;7/nmv/fVNfw9fIu7yt/+41BfLMz/ADpf+erf990edL/z1b/vumOjo+1qKCdR/nS/89W/77o86X/n&#10;q3/fdMooDUf50v8Az1b/AL7o86X/AJ6t/wB90yigNR/nS/8APVv++6POl/56t/33TKKAuP8AOl/5&#10;6t/33WpoGuXOk6j5ke1/N/dfvf8AfrIqWy/4/Lf/AK6rQKE3znuo6UUDpRQfRn5/ftWf8lE1H/r5&#10;/wDZErxGvbv2rP8Akomo/wDXz/7IleI13x+E/TcD/usAooopncFFFFABRRRQAUUUUAFFFFABRRRQ&#10;AUUUUAFFFFABRRRQAUUUUAFFFFABRRRQAUUUUAFFFFABRRRQAUUUUAFFFFABRRRQAUUUUAFFFFAB&#10;RRRQAUUUUAFFFFABRRRQAUUUUAFFFFABRRRQAUUUUAFFFFABRRRQAUUUUAFfZPg3/kVNJ/69U/8A&#10;Qa+Nq+yfBv8AyKmk/wDXqn/oNfiniZ/u+F/xM0p7Mjm/1rf71Mp83+tb/eplGG/gwPn5/GFFFeo+&#10;GINMsvh82qXelW97JEX3+bEm9/n/AL1enQofWZS97l5TlxFX2MTy6iu//wCE90D/AKFSz/74T/4i&#10;tqdNH1vwBf6nbaNbWUqxuq7Yk3JXVHBxnGXJV+E55YucLc8DyairD2FykHntBKlu3/LXb8lRQwy3&#10;MvlRRNMzfdRF315vIehcZRVtNH1B3dVsbl9n3v3TfLTv7A1P/oHXf/fh6rkmTzwKVFWH028hlSJr&#10;adJX+6jxPvaopoZbaV4pYmhlT7yOuyo5B8wyiiipGFFTJZzvbvOsEjxJ96ZF+RaZDDLNKkUSs7v9&#10;1EWq5AGUVNc209m22eKWF/7kq7KhpgFTXNnc2ezz4JId33POXZvqW2028vPngtp5k3ffSJ3r0b4u&#10;6fc3X9jeRbSzbY33eUm7+5XZHCuVCVU5p4jkqwgeXUU90aF3WVWR0+8j0Qwy3LbYommf+4i7647H&#10;TcZRVi5sLm0TdPbTwp/01idKbDbS3MvlQRNNL/cRd9HILnIaK72bxbo2o/Zf7d0aZ762XawjO1W/&#10;3lrB8W6neeIr0ai9k9pa7NkZK/KV/wB6umpQjCHPCXMc8K05ztKBgUVNbWc94+2CCWZ/7kS76n/s&#10;HU/+gfd/9+Grm5Js354FKirH9m3nn+R9kn81f+WXlPvqJ0aF3VlZHT7yPS5ChlFTfY7lIPPaCX7O&#10;3/Lbb8lQ0wCiiioAKKKKAJra2lvJ0ggiaaWVtion8de2+AfAkHhe3W5u9r6jL8vtH/srXJfBe1in&#10;1e9mdVeWOJArf3a7XUviZommX01rO8guIG2N+7r6bLqFClT+s1ZHg46rVnP2FIq+PfiFc+EtQt7a&#10;C0juElj37mbFY2i/F671PWLKybT4VSedImdXzt3VyfxC8TQ+LNXhkslby4otq7k+Z6y9OgvdC1Oy&#10;v5bGdIYJVl+eJ/4XrKtjq7xP7qXuF08LT9h78ffOy+NVpFDqen3KKqyyRuG/2q81rsfiL4utPFdz&#10;ataCRYoF+fcMVx1eZjZRniZSiejhIyjQjGYUUUVwnUFFFFABRRRQAUUUUAFFFFABRRRQAUUUUAFF&#10;FFABRRRQAUUUUAFFFFABRRRQAUUUUAFPRN7ItMqay/4+krkxlT2VCdX+WJcI88zdtk+dFq68Kun3&#10;KqWX+sq9XVwLgcPUyqVSrDm9pKXMfHcRYqrDGwhCXwlGSyCuCqcircKbIkWn0V9XlnDmCyrE1cVh&#10;vtHiYvNsTjacaVf7IUUUV9SeQH3663QfD0Vtb/br75E++lZXhizW81SLd/C1dH4zhvLlvKiXZFF/&#10;coOinH3eY5fXryC8vHaD7lbGg+GF+y/br5tkS/OtY+j2fnatFFIv8XzV2HjPTbn7LDBbf6paApQ5&#10;uapI5TxDeWtzKi233VrHp80LQvtZfnplBzSlzSOz8MWCw2CT7f3stbFUdE/5Bdr/ALtXqD0ofCFF&#10;FFBRzPi2wVFS5Vfn3bGrmq7LxV/yC/8AtqlcbQcNT4jqPBugxarPvl+5XS6x4Kt5LVmiLb1rjPD3&#10;iGXRJf8AYr0XTdZTWNOml/h2tQdlH2U4cpwXhXQYtS1R4p/uJXYX/gqzltm+ZvlWuK07XW0jVJpI&#10;67vR/Ef9sRS/7tAUfZcvKeWXMLW1w8TfwVFWhrbq+pS7az6Dzp/EFS2X/H5b/wDXVaiqWy/4/Lf/&#10;AK6rQNHuo6UUDpRQfRH5/ftWf8lE1H/r5/8AZErxGvbv2rP+Siaj/wBfP/siV4jXfH4T9NwP+6wC&#10;iiimdwUUUUAFFFFABRRRQAUUUUAFFFFABRRRQAUUUUAFFFFABRRRQAUUUUAFFFFABRRRQAUUUUAF&#10;FFFABRRRQAUUUUAFFFFABRRRQAUUUUAFFFFABRRRQAUUUUAFFFFABRRRQAUUUUAFFFFABRRRQAUU&#10;UUAFFFFABRRRQAV9k+Df+RU0n/r1T/0Gvjavsnwb/wAippP/AF6p/wCg1+KeJn+74X/EzSnsyOb/&#10;AFrf71Mp83+tb/eplLDfwYHgT+MK9R03/kjNz/vP/wCh15dXqOm/8kZuf95//Q69vB/DV/wyPOxn&#10;2P8AEeXV6l4f/wCSPal/21ry2vUvD/8AyR7Uv+2tVl+1X/DIjF/Y/wARH4LceKfAOp6NJ889r80f&#10;/oaVQ+EmnKNWvNSnUpFYxfxf3m/y1ZPw31n+yfFEG5sxT/uJPq1dv4xjj8GeEb+CBh5mqXL7cf3W&#10;P/xNelTcJ0o4mX2Y/wD7JzVLwnKgvtf1I4ZviFrUF5ey2V75MU87yhfKVv8A0Ja7fxF4s1Sy8CaP&#10;qUN1tvZ2TzJTGpDZVu22vIa9H8Wkf8Kw8Peu5P8A0Bq5MNWqOhVfMaV6NNVYWiZPhrxDf+IvGuiy&#10;X832iSOXar7UX/0GtDx94S1jUfFt/c21jLNA+3ayH/ZWue8A/wDI5aV/13rb+IHiPVbHxjfw22oX&#10;UMasu2KKRlX7i1cHGpguar/MOcZU8Raj/KcfqWlXekSeXfW0ls3+0tVK9V1yWfVvhgl3qq/6eDlG&#10;ddrE7+K8qrzMTRjh6vLE7MPV9tH3z0zwhbtN8KtZSJGd2kfYqL/sJS+HdOt/h7oba1qce7Up1228&#10;D/fX2qbwLqU2kfDfV7q3O24ind03r/sJT/Ng+KfhfY22HWrP5sev/wBZq+hahyRlH+Jy+6ePPm5p&#10;Rl8HMeZ6nqlxrN9LdXEm6SRtzAU/RbD+1NWtbT/nvKq1Bcwy207wSqySq2xketLwjcLaeJ9Nmk+R&#10;VnXdXzlD360ec9yfuUfcO/8AG/i+48JXdrpGjrHaxRRKzP5W/Aq78SfF+oeHDpTWUkS+arNKjx7t&#10;33a5P4q6XPD4q+17WeC5RAG/hB+7Wp8Y42ZtDVUZ38t/uf8AAK+gnVrRpV7S+GR4lOnScqV+o3x/&#10;DbeIvClh4igiEU5G2Qr/AJ/vVQ0DxVZ6D4aW30e0abXJf9bI0W6tLxBbNo3wnsLK5+S4kkzs/wCB&#10;M9WW87wp8PbC60a1V7m5VGmn8vcy7u9RKMo15VV7vux5ik4+yjD+8WPBerap4oiu9L8Q2bSxNFvW&#10;WWDys1zHwzh+zePzB9/yhKldV8M9X8Q6xd3L6jJJJYrF8u6JU+euc+Hv/JS5f964okuephpCj7ka&#10;8Ctc+HZPEfxGv7Qf6kXLNK/91a7D4kTWc3gSL7Ds+zRTJFHs+78p21B4zuYvBdnqD27D+0tUmZw3&#10;91aydRbPwe08f9Nv/Z2puMKdCrTXxfaEnOpOlU6EXwXXGt3z/wB2Cm+HvHut6j4ttrSS+3Ws0+za&#10;IVB2/wDfNWvhRZy6da6vqk8TRW6wfKzrjcPvVyPgf/kb9K/671hTlUpRw0Iy/q5vKEKk682dj4j1&#10;kaF8VoZ2fbDsRJf91qyvibobQeLt0C832xl/3/u1B8WP+Ryn/wCuS13fhmGPxhpOhahO3+kWD/vP&#10;9or/AJRqulFYmVWh2lzfj7xDk8PGFXvE5n4oXC6RpGlaDA3ywRq0n0FecVteNNX/ALd8SXtyrb4t&#10;2yL/AHVrFrx8XU9pXlJHqYan7KlGIUUUVyHSFFFFAHpfwQ/4/wDUv+uaVyPjf/kbtU/67113wQ/4&#10;/wDUv+uaVzPjSwuZPFeqOkEjp5/92vbqL/hPpW/mPIp/75M7b4Z6FZaVoEniC9Cs+1nV3/5ZItaW&#10;i/FHTdf1RdOktHiE7bYmlG5Xqr8OdRs9Z8My6Bd/uZVRojE/ysyNS+HfhPFo2tR3s199pSBt8UQX&#10;b838O6vWoqr7Ol9W+H7R59T2fPV9v8RxPxK8NweHtdX7MuyC5XzFQfwmuRr1D40WF291ZXYTNnEu&#10;3ev8Lf7VeX18/mFONLEyjE9vBy56EQooorzjrCiiigAooooAKKKKACiiigAooooAKKKKACiiigAo&#10;oooAKKKKACiiigAooooAKKKKACrNl/x9JVaprZ9k6N/tVw46PPhqsf7sjWn8UTorL/W1bqlb/wCt&#10;q7Xs8A1IzyeMP5ZSPg+JY8mYc/8AdCiiiv0e6vY+X8wooopiNjwrcrbapFv/AImr1s+S4+bY1eGI&#10;+xty1pp4hvEi8rdQddGt7KPKbV9cwW3izcv3fNr0RJobmLd8rLXiLzM77mb560IdevLaLylagKeJ&#10;5S/428r+0f3W3738Fc7T5pmuZdzffplBzSlzy5jvdE/5Bdr/ALtXqo6J/wAgu1/3avUHfH4Qoooo&#10;KMbxV/yC/wDtqlcbXZeKv+QX/wBtUrjaDhr/ABGno+gz6qyeVt2fx10ut39t4e0v+z7Nv3v8VcvZ&#10;6xPYQeVFt2f36pPM0zbmbfQEakYx90u6VpU+sT7Yv+BV1t/fweFdN+x23z3Dferj7DWJ9N3+Uq/N&#10;/fqrNM9zLulfe9ARqRjH3Qd977m/jplFFBkFS2X/AB+W/wD11Woqlsv+Py3/AOuq0DR7qOlFA6UU&#10;H0R+f37Vn/JRNR/6+f8A2RK8Rr279qz/AJKJqP8A18/+yJXiNd8fhP03A/7rAKKKKZ3BRRRQAUUU&#10;UAFFFFABRRRQAUUUUAFFFFABRRRQAUUUUAFFFFABRRRQAUUUUAFFFFABRRRQAUUUUAFFFFABRRRQ&#10;AUUUUAFFFFABRRRQAUUUUAFFFFABRRRQAUUUUAFFFFABRRRQAUUUUAFFFFABRRRQAUUUUAFFFFAB&#10;X2T4N/5FTSf+vVP/AEGvjavsnwb/AMippP8A16p/6DX4p4mf7vhf8TNKezI5v9a3+9TKfN/rW/3q&#10;ZSw38GB4E/jCt6LxhexeGm0NY4fszDG/a277/wDvVg0V3RlKHwmU4Qn8YVvWnjC9tPDs+irFD9mk&#10;DhndW3/+h1g0URqyh8JE4Qn8RteHPDWpazeWr29tIIWl/wCPjb8iVvfFjWvt2uR2ccm+Oyjwf97+&#10;L9MVgaf4y1fSbAWdreGK2HRVRP8A0Osl3Z3dnbe7/feuqdeMaHsqX/bxhGlOdX2sxlbeoeLLrU9C&#10;tNKkihS2t8YdFbdx/wACrEorljKUIckDqnCE9S3pGqSaLqMF7AqvLA25Uf7ldg3xf1djlrHTXb/r&#10;i/8A8VXCUVtTxNalHkjIylQpVfenE3PEPjDUfE7KLuRUiX7tvEu1VrDoormlOc5c8zaEIQjyQNux&#10;8V3Wn6Dc6THFC9tcMWZ3Vt3P/Aqp6NrNxoOoR3lq22ReCH+49UKK29vV5oy5vhM/Yw1NTxDr8niS&#10;9F1PbW9vcBNjeQrLv/8AH6y6KKxlOc588i4w5Ich2Om/FDWLC0itWW2u1X5Ve4j3Of8Ax+u3+IHj&#10;S98Otp/2aG2l8+N2bz4y237v+1714vWlrPiK/wBf8j7fN53kLtj+VU2/9816sMfUjQlDm944J4Sn&#10;KrGSjoO8ReJb/wAT3AmvZN4T7kKLtVa0PD3j7VvDdr9mhaO4tf4Y513Klc3RXBGvVjL2sZe8dsqV&#10;KUOTkO1Pxb137UJQtoFC7TAI28v/ANCrE0zxRc6Zr82rQxw/aJmZtrK235v+BVi0VcsTXlLnlIzj&#10;h6UfsGjr2vXXiO/N5dMvmEbAi/cSrEviy6uPD0ejNFD9mjbcr7W3/wDoVY1FZe2qrm/vF+xhsdNq&#10;/wAQdW1fTF09hBbWxTY5t127qxNL1GTSNRgvYVV5YG3Kj/cqpRVSrVJS9pKXvBGlCEeSJr6tqd94&#10;w1cXDQK91ImzyrdXrtdIW88E+AdRmu99tdXTbYYm+8v+1Xnunajc6TeRXdpJ5U8fCts31Y1nxFqW&#10;vyI1/dtcBfu4+RFrqpV40ozn9qRhVoSnyQ+wZtFFFecdgUUUUgCiiigDa8K+KJvCuqrdwr5yOuyW&#10;Jv4lr0gfGnSivzafcBvTC/4147RXo0cbWoR5InJUwdKtLnkdJ4x8Vrr+tJe2kLWnlJsV/wCOs2Xx&#10;Lq1xB5cmpXbRf3Wkas2iud4irKUpG0aMIx5TvH+KEl54Wm029tzcXUkXlefu+9xjc3+1XB0UUqle&#10;piP4oUqUKPwBRRRXOahRRRQAUUUUAFFFFABRRRQAUUUUAFFFFABRRRQAUUUUAFFFFABRRRQAUUUU&#10;AFFFFABRRRQ1fRga1tfq6pubY61d/tiBE+Zvn/2K5yiuDKsPPKK86uGn7svs/ZMMbhqWYRjGvH4T&#10;dXUGu93y7EWtG2/1SVh6X/qm/wB+ty2/490qOHMZXxHE2JVWfN7v6o8bPMNSw+W040o/a/zJaKKK&#10;/ZT8/CiiigAooooAKKKKAO70F0fSbfb/AALsrQrh9H1uXSm27d8TfeSugTxVY7f+Wqf8BoOuNSPK&#10;bFFY/wDwlVj/AH3/AO+KY/iqzRPl81/+A0G3tIB4tmVNNRf43auPq3qWpS6lcea3yJ/Cn9yqlBwV&#10;Jc8gooooJCiiigAooooAKlsv+Py3/wCuq1FUtl/x+W//AF1WgaPdR0ooHSig+iPz+/as/wCSiaj/&#10;ANfP/siV4jXt37Vn/JRNR/6+f/ZErxGu+Pwn6bgf91gFFFFM7gooooAKKKKACiiigAooooAKKKKA&#10;CiiigAooooAKKKKACiiigAooooAKKKKACiiigAooooAKKKKACiiigAooooAKKKKACiiigAooooAK&#10;KKKACiiigAooooAKKKKACiiigAooooAKKKKACiiigAooooAKKKKACiiigAr7J8G/8ippP/Xqn/oN&#10;fG1fZPg3/kVNJ/69U/8AQa/FPEz/AHfC/wCJmlPZkc3+tb/eplPm/wBa3+9TKWH/AIMDwJ/GFFFF&#10;dRAUUUUgCiiigAooooAKKKKACiiigAooooAKKKKACiiigAooooAKKKKACiiigAooooAKKKKACiii&#10;gAooooAKKKKACiiigAooooAKKKKACiiigAooooAKKKKACiiigAooooAKKKKACiiigAooooAKKKKA&#10;CiiigAooooAKKKKACiiigAooooAKKKKBmjp3+of/AH63bb/j3SsLTv8Aj3k/3q9N8CaDba7oci3X&#10;mfup/l2v/s183wzW9lxRXh/NGX6M4s8o+1y6P92RylFemf8ACudM/v3H/fz/AOxo/wCFc6X/AH7j&#10;/v5/9jX7ufm31SoeZ0V6Z/wrnS/79x/38/8AsaP+Fc6X/fuP+/n/ANjQH1SoeZ0V6Z/wrnS/79x/&#10;38/+xo/4Vzpf9+4/7+f/AGNAfVKh5nRXpn/CudL/AL9x/wB/P/saP+Fc6X/fuP8Av5/9jQH1SoeZ&#10;0V6Z/wAK50v+/cf9/P8A7Gj/AIVzpf8AfuP+/n/2NAfVKh5nRXpn/CudL/v3H/fz/wCxo/4Vzpf9&#10;+4/7+f8A2NAfVKh5nRXpn/CudL/v3H/fz/7Gj/hXOl/37j/v5/8AY0B9UqHmdFemf8K50v8Av3H/&#10;AH8/+xo/4Vzpf9+4/wC/n/2NAfVKh5nRXpn/AArnS/79x/38/wDsaP8AhXOl/wB+4/7+f/Y0B9Uq&#10;HmdFemf8K50v+/cf9/P/ALGj/hXOl/37j/v5/wDY0B9UqHmdS2X/AB+W/wD11WvR/wDhXOl/37j/&#10;AL+f/Y1JH8PNLhkRlafKtu/1lAfVah1Q6Ciiig9g/P79qz/komo/9fP/ALIleI17d+1Z/wAlE1H/&#10;AK+f/ZErxGu+Pwn6bgf91gFFFFM7gooooAKKKKACiiigAooooAKKKKACiiigAooooAKKKKACiiig&#10;AooooAKKKKACiiigAooooAKKKKACiiigAooooAKKKKACiiigAooooAKKKKACiiigAooooAKKKKAC&#10;iiigAooooAKKKKACiiigAooooAKKKKACiiigAr7J8G/8ippP/Xqn/oNfG1fZPg3/AJFTSf8Ar1T/&#10;ANBr8U8TP93wv+JmlPZkc3+tb/eplPm/1rf71MpYf+DA8CfxhRRRXSQFFFFABRRRQAUUUUAFFFFA&#10;BRRRQAUUUUAFFFFAwooooEFFFFABRRRQAUUUUAFFFFABRRRQAUUUUAFFFFABRRRQAUUUUAFFFFAB&#10;RRRQAUUUUAFFFFABRRRQAUUUUAFFFFABRRRQAUUUUAFFFFABRRW34V0H+2712l/494vvf7daxjKc&#10;uWIpS5I80jEp+xv7rV67DYW1tF5UUESJ/u1L5MX/ADyX/vivS/s/+8eb9d/unjuxv7rUyvZfJi/5&#10;5L/3xVLUtBs9Si2ywLv/AIXRfnSieXy+zIuOL/unk9FW9SsJNLv5baT7ytVSvKlHkPQ3CiiipAKK&#10;KKACiiigDT0v/Uv/AL1ev/Cn/kFXX/XY15Bpf+pf/er1/wCFP/IKuv8Arsa+R4f/AOSrl/29+QZr&#10;/wAi9Hd4oxS0V/QJ8EJijFLRQAmKMUtFACYoxS0UAJijFLRQAmKMUtFACYoxS0UAJijFLRQAmKMU&#10;tFACYoxS0UAJijFLRQAUUUUAfn7+1Z/yUTUf+vn/ANkSvEa9u/as/wCSiaj/ANfP/siV4jXfH4T9&#10;NwP+6wCiiimdwUUUUAFFFFABRRRQAUUUUAFFFFABRRRQAUUUUAFFFFABRRRQAUUUUAFFFFABRRRQ&#10;AUUUUAFFFFABRRRQAUUUUAFFFFABRRRQAUUUUAFFFFABRRRQAUUUUAFFFFABRRRQAUUUUAFFFFAB&#10;RRRQAUUUUAFFFFABRRRQAV9k+Df+RU0n/r1T/wBBr42r7J8G/wDIqaT/ANeqf+g1+KeJn+74X/Ez&#10;SnsyOb/Wt/vUynzf61v96mUsN/BgeBP4wrqrvwPs8Kx63aXv2tQMyR+Vt2/+PVytei/CnV45jeaD&#10;d/PBcLvj392/jFevhKdOrJ05/a+E4cVKdKPPA89RGdkVfvvXUeKvBQ8K6daTT33m3VwceR5e3H9/&#10;5t1aHhLwhIvj6W1nX9zYN5zf+yVl/EbXf7d8TTsrfuLf91HWroRoYbmn8UjL2sqlfkh8JzFFejeG&#10;fDvh/wD4Qwaxq9u7bZHV3Ejn+PZWjZ+HfCOuaRqFxptnKWtlOXaV/vf99U45fVlDm5o/zDljYRdu&#10;U8oorc8JeG28T6utr5n2eJE3ySjutdQYfAsN+NPaC6Zt237VvfZu/wC+v/ZaxpYOVaPNz8pdXERh&#10;Llsed0V0njnwp/wiupJHHI0ttOu6Fm++DWz4J8OaLc+Fb/VtVtJLj7LI/Mcjq23an+3URwlWdWVL&#10;+UcsRCNL2pwVFeoeFtP8G+KLuW1ttLuY5kj80+dI4/8AZq5Pwdotpq/jAWFzFvtQz/Ju21bwclKP&#10;LL4gWKi+b3PhObord1/RVi8W3Wm6fE23zvKjTdXY+Lvh/p3h3wcLlYme+QIsk25uf+A1McHUlGcv&#10;5QlioxlGP8x5jRXfaJN4JvprO0bSbz7VLtVm8z5d3/fdaPiWx8FeGb8WdxpN5JKU37opH2/+h1r9&#10;S9zn5o8pH1n3+TlkeYUV3ngfw5pPiObXGltm8iJQ1srSOrqvz1wb/frmq0pQjGX8x0wqxnKUf5Qo&#10;oorDyNQor06+0LwtoHh7Sr3UNNnuGu4UY+VK5+bZv/vVFpvh3wp4zt54NKS40+8VdyrI+7H57q9O&#10;WAqRfs+aPMcH1yNubk9082ora0Dwvc6/rv8AZo+Rkb96/wDd211l5aeBdDu/sFzFc3M0XyyThnOx&#10;vzrnp4WdWPNzcsTSpiIwly/Eec0V13jbwZFocEGo6bM1xplz0b+5V34ceGtM1211GbU4DLHbjdwz&#10;rVRwlT23sJDliYey9qcJRXrGgaR4F8R3ZtLS0mecJv8AmllX/wBmrhIfD/8Aavi6XSbf9yrXLRK7&#10;/NsVWp1cDUhy8vvcxMMVGpzfZ5TCor0bWbDwZ4Xu/wCz57a8vrmMfvGV+f8A0JaPEWgaA/gj+2NL&#10;sZrd2k2qZZX3/f8A9+rlgZxjL3o+6RDFxvH3PiPOaK7Sx8NafN8N73VmgP2+KTasu9v76Vg+FbCD&#10;VfEen2dyu+3llVGTdWEsNKFSNP8AmN/bx5Zy/lMmiun8e6LaaL4pa0tIvJg2J8m7dVn4k+HbDw7q&#10;NnDYxNDHLHuf5nanLCyjGUv5QjiIS5f7xx9FFdlZeHbCX4dX2rNA32+OTasu5v761nTpTrc3L9ku&#10;pVhT5TjaK6jwV4Q/4SOSe5u5vs+nW67nk9a3ba08Daxef2dbpcwyyfLHMzOFdvY5rangqkoxl/MY&#10;TxUIS5TzqitXxLocnh3V57KRt4UfI/8AeWqFtC15dQwL9+Vti1ycklPkOpTi4c6IaK9Hv9F8JeEY&#10;44NSE+p3jLuYwPkr+G6qPirwpph8PR67okji2ziSKTuK7ngZKMpc3wnFHFRlOxw1FdtD4ZsH+G0+&#10;rtC325ZNqy7n/v7Pu1g+E7CDVfEun2lyu+3ll2sm6sZYaUKkaf8AMbqvHlnL+Ux6K6fxf4ehsvGD&#10;aXYRhFZkWNGb+9W7qGi+EvCIitNT8/U7913yGJ/u/wDj1XDCSm5c32SJ4qKUXb4jzuiu38W+ENNh&#10;0SPW9FkZrFjhom6LTfDvhqwv/A2rajPAz3kBcxvub5flFH1GrzSh/L7wfWocvOcVRXY+BPBceumb&#10;UNRxDpUHVi23fVG1ttK1fxnaWtramLTZZli2+Y4Z1ojhKnu/3i/rEeaX905yiuh8Z6LDpfiufT7C&#10;NkiUJtTdu/grsNV+HNhovgaW7niZ9Uii3tJ5rfK9EcHVlzy/lIlioR5P7x5dRRRXCdYUUUUAFegf&#10;D3/kEXDf9N//AGRK8/r0H4e/8gm4/wCu/wD7Ild2C/inLif4R09FFFfRHiBRRRQB5149/wCQ2v8A&#10;1yWucrpfH3/IcT/rgn/s9c1Xy+J/iyPeofwohRRRXOdAUUUUCCiiigDT0v8A1L/71ev/AAp/5BV1&#10;/wBdjXkGl/6l/wDer1/4U/8AIKuv+uxr5Hh//kq5f9vfkGa/8i9HeUUUV/QJ8EFFFFAHN6R4zg1f&#10;WJrFY2TZ91z/ABV0lU4dNtra5lnihVJZfvvVygAooooAKKKKAMrxBrcXh/TnuZFZ8cKq0ug61Hr2&#10;nJdRIybvvI1Xbm2ivYGhnjWSJvvI1FtbRWkCxQIqRJ91VoAnooooAKKKKACub1TxpBpmtw6e0TNv&#10;+84/hrpKpzaZbXN1Fcywq9xF9x6ALlFFFABRRRQAUUUUAfn7+1Z/yUTUf+vn/wBkSvEa9x/auVl+&#10;Ieolun2n/wBpJXh1d8fhP03A/wC6wCiiimdwUUUUAFFFFABRRRQAUUUUAFFFFABRRRQAUUUUAFFF&#10;FABRRRQAUUUUAFFFFABRRRQAUUUUAFFFFABRRRQAUUUUAFFFFABRRRQAUUUUAFFFFABRRRQAUUUU&#10;AFFFFABRRRQAUUUUAFFFFABRRRQAUUUUAFFFFABRRRQAV9k+Df8AkVNJ/wCvVP8A0Gvjavsnwb/y&#10;Kmk/9eqf+g1+KeJn+74X/EzSnsyOb/Wt/vUynzf61v8AeplLDfwYHgT+MKsadfSaXfQXcDbJYm3L&#10;Veug8Jr4fc3Da3NLEVZfKSNX+b+9XpYeMpVbxlynPWlywPVvEmvWuneFJtagVUuryBVRgMM7dq8J&#10;+++6ur8d+Lo/EU8FtZq0WnWy7Y1b+P8A2qh8BaFbeI/EMVpd7vK2s3y/x7a9HFVPruJUKZwYaP1S&#10;g6kzp78f2d8HLWGT5HnkQr/33upfhj/yKfiL6D/0Cr3jPUfCurSx6fe6nc2q2L7fs9vHhN3/AHwa&#10;m8FT+GII7rR9Mv57h77kiWP/AGf92vSjGMsR7so/DynFKcnRs4/a5jgvA3hdvEupyx+e1tawLuml&#10;U4crWxLeeBLSfyBpl/durbPNEv3v/H6dpmsQ/DjxjfWm2SewcCOXd97/AHqsy3ngKzuHvYUuLuXd&#10;vS1Cvt31xUfZwpx5OXm+1zHTUlKctebl+zykvxn250MKu1PLfb/45TNCH2b4S6pI3/LeR9v/AI6n&#10;9Ki8ceJtC8U6hojfaWNvFuW5VY2+VW2VW8YeLtLfQLfQ9DRhaKdzysu0CtKlWlCpXq83xe6RCM3T&#10;pUuXqSfBoZ8RXf8A16t/6GlVPh6M/EGP/elqD4b6/ZeHtYubi/l8mJ4NittZvm31X8Ha1aaR4wF/&#10;cy7LUs/z7a5qNSFqHvfaNakJ3qndnTofDeq674mv1HySMlqjfxGqet38+q/CVLudt8ss+5v+/rVz&#10;3xG8ZjxLewwWrP8AYYeRxt3P/ep8viWwf4bQaSs7fb1k3NFtf+/v+9XW8TTtVpR+HlMYYeVoTl8X&#10;Mc/4S/5GXTP+u6V0nxh/5G7/ALdl/wDZ65Xw9eRWGuWVzO2yKKVHZ62fiJrlpr/iH7XZSedB5Crv&#10;xtry+aP1Pl/vHfKM/rXN/dOi+DUixnWGZdyKifL/AHqo23jTw3cXKxXPhaC2iZtjTB9+3/x2ovhp&#10;4i03QP7RXUp2iWaNFXartU1vZ+Aba4WY6leXAVt/lvHlG/8AHK9CnUl7Kkoyj/29bucEofvZuUZF&#10;D4i+FrfwzqVu1nn7NdLuVG6JXIV0vjrxevizU4ZIY2htYF2xq3365qvIxHs/bS9n8J6lHm9lH2nx&#10;HsPiG60S28HeHv7Zs7i8jaGLyxA+Nr+V/vLTfB+paBeC6tPD0TaXqMkXyy3Sb/8A2aqF9rXhXX/D&#10;2k2WoalcW7WcKK3kxOPm2bP7tV9I1fwd4OaW90+4u9RvdmxVlTn/ANBWvpKlaPt+bmjy/wDkx43s&#10;pez5OWXN+BY+FUEthrWuW83N9Eu0/TdXmU277RL5v+t3fNvrc0vxhdaX4ml1jZvaeVnkh/vK38Nd&#10;PfXfgfW7v7fPLc200p3SQKrje1eU+TEUYxjLl5TuXPQqSnOHxEyD/izP7/8A56fu9/8Av/8A66j8&#10;A7rHwP4ivW+VWjZVb/gFUtc8TW/iq90vQrOFrXSUnWIn+Jv4a6vxHJ4a0jR4vDl1ez2USqrMIo9z&#10;OP8Aa+U16EIxnKVWMvdjHlOSblCHJKPxS5jkvg+dvityP+eDVkSavJoHji71CNN7QXkvyf3/AJnr&#10;r/Cdz4O0DWUmstUuZZZV8pVlQ7fm/wCAVU8TeHdG0DxrbS3txILOffdS713b33fd+WspU5RoUuWf&#10;wyNfaxnVnzR+KJq+LtD8N38UGu6nJdaW14q5Vfvt/wAA2tTPEsVhF8K1XTJpLiy8xNjynLffrj/H&#10;vin/AISnWt0Lt9jg+WD/AOLq9N4msH+G8WlLO329X3NFtf8Av/3qipiaU/a8pEcPVgqTkb3hOWzi&#10;+F122oQvcWaznzVjGWf5lqv4X1HwfN4isFstLvYrlpP3TSn5Uf8A77rHsfEunw/De80lp2/tCSXc&#10;sWxv76VgeFr+DSvEen3ly2y3ilV2fbVzxMY1KXw/ZLWHlNVX/iN/4o/8jw/+7FXXfETxHp+lXtnH&#10;e6JBqbtHvWaWTbt/8dNcJ491q01rxS13aS+dBsT59u2uq8Vav4N8VTwzXWqXUckS7F8mNx/7JTjV&#10;92ryyj8RnODSpc0SB9J0bxn4au7zT7D+zb61GWjUYVjUemD/AIs7qZ/6bn/0JKhuvFWieH/Dtzp2&#10;giW4muF2vPIMVTsfEdhD8N77SGnb7fJLuWLa395KzlUpKcv8P/kxcYVWo/4jo/BMtjb/AA0vpbuG&#10;S4tcv5ywffZax4Nb8CW1zFLHpGopLE25G83/AO21l+CfGf8AwjbS213D5+nXPMi/3K2dnw+iu/tf&#10;n3cv8f2TY+z/ANB/9mq/axqwjKHL7v8AMKVLknPn5v8At0wfH/iW08V6pDd2kc0SpFsbzUWuZTc7&#10;/L9+tTxDqkOrapJcW9qtrbsPljXvVCzvJbC8t7mP/WxMrrXiVJe1q80j06UeSlyxOk8OzeHraCVf&#10;EVpdzXW75du/7v8A33XVeMmh1HwLFNoTxx6RGf3kG3axG+qep654Q8XrFcak1xp12q7SIk3Z/wDH&#10;apeJvF2lReHv7C0CKT7MxxJcS9/WvZlONKhKLlH/ALd+I82051Yy5JG/4flsYvhVI+pQvcWfmHzI&#10;oxlvv1R8K6j4Qm8Q2K2Ol3sN20n7p5T8qN/33WVF4msF+G02kNO325pC6xbX/v7/AL1YPhK/g0rx&#10;Lp95cvst4pdzPtpyxcY1qXw/ZK+rynCq/wDEb/jqwn1X4jNaQ8Sysiq3pV/VtO8IeFLj7JqEV5ql&#10;8q/vHR9u0f8AfVYviLxTH/wnQ1mwYTRRMjKGXburotT1rwP4luEv757iC6Zf3kSq43VlF058/Ly8&#10;3N9r+UJKpHk5+bl5fslzV57G4+E0zaZBJb2pkXbHIdzf60VF8O3tU+HurtfKzWfmv5ir97bsSq2t&#10;+MvD994IutLsd1i//LC3eJvm2vWT4c8S2Fh4E1bTZ52S8nZ/LTY3zfLXX7elCvKfN/y7MY0puhyc&#10;v2jo/GCnVPA9tJ4eYf2ZF/rLdF+YiuD8Ec+LtL/67rV7wJ4w/wCEbvWguTu06f5ZF/uf7dPe80XT&#10;vGtlqFhch9O85ZX/AHbfuq5HUp1a1LEqf8vMdEYzpRnRsdxeaHDY+LNW8Raj/wAetmi+QrfxNs5q&#10;u2rza58MNWvJuGkkfA/ufOK5z4j+Oo/EbRWlhIzWC/M7hdu5qTTfE2n23w5vdJlnb7fKz7YtjVtV&#10;xVO9WlD4eWX/AG9I54UKihGcvi5onC0UUV82e+FFFFAgr0H4e/8AIJuP+u//ALIlefV6D8Pf+QTc&#10;f9d//ZEruwX8U5cT/COnooor6I8QKKKKAPPPH3/IcT/rgn/s9c1XR+Pf+Q2v/XJa5yvmMT/Fke9Q&#10;/hRCiiiuY6AooooEFFFFMDT0v/Uv/vV6/wDCn/kFXX/XY15Bpf8AqX/3q9f+FP8AyCrr/rsa+Q4f&#10;/wCSrl/29+QZr/yL0d5RRRX9AnwQUUUUAFFFFABRRRQAUUUUAFFFFABRRRQAUUUUAFFFFABRRRQA&#10;UUUUAFFFFAHxn+2J4Kki19tSijbyrmJJ9w/idPkf/wAd2V8t1+oXxD8C2fj/AMPS6fct5Mo+eCf/&#10;AJ5v/hX5z/E/wbe+BfGeoaXf2TWkit8n9yVP76f7NdNOR9xlOLhVpey+1E5Wiiitz6MKKKKACiii&#10;gAooooAKKKKACiiigAooooAKKKKACiiigAooooAKKKKACiiigAooooAKKKKACiiigAooooAKKKKA&#10;CiiigAooooAKKKKACiiigAooooAKKKKACiiigAooooAKKKKACiiigAooooAKKKKACiiigAooooAK&#10;+yfBv/IqaT/16p/6DXxtX2T4N/5FTSf+vVP/AEGvxTxM/wB3wv8AiZpT2ZHN/rW/3qZVh7aXzX/d&#10;N/3zTfs0v/PJv++K4sPjKHsYfvYnhzhPnIaKm+zS/wDPJv8Avij7NL/zyb/viur65hf+fsf/AAIX&#10;JMhrU8O6/N4a1I3ttHG8qo6bJT8tUfs0v/PJv++KPs0v/PJv++KuOYUIS5o1Y/8AgREqUpw5JQHa&#10;lftqV/cXcqqks7b22VPoesz6DqUd/CsbyxjCrKcLVb7NL/zyb/vij7NL/wA8m/74ojjqEZc8asf/&#10;AAIPZe5ychPrOrSa5qU95MqpLM25kX7tUqm+zS/88m/74o+zS/8APJv++Kn65h/+fsf/AAIFSlD7&#10;BDRU32aX/nk3/fFH2aX/AJ5N/wB8UvrmF/5+x/8AAi+SZDRU32aX/nk3/fFH2aX/AJ5N/wB8UfXM&#10;L/z9j/4EHJMhoqb7NL/zyb/vij7NL/zyb/vij65hf+fsf/Ag5JkNFTfZpf8Ank3/AHxR9ml/55N/&#10;3xR9cwv/AD9j/wCBByTIaKm+zS/88m/74o+zS/8APJv++KPreF/5+x/8CDkmQ0VN9ml/55N/3xR9&#10;ml/55N/3xR9cwv8Az9j/AOBByTIaKm+zS/8APJv++KPs0v8Azyb/AL4o+uYX/n7H/wACDkmQ0VN9&#10;ml/55N/3xR9ml/55N/3xR9cwv/P2P/gQckx1jeNp19b3caq7QSrKu/8A2aueJPENz4m1IXlzHHDK&#10;E2bYzlao/Zpf+eTf98UfZpf+eTf98Vp/aNDl9l7WPL/iI+r+/wA/IFtM9tcRTr9+Jt61p+J/FV34&#10;quYpruKGFol2r5SvWZ9ml/55N/3xR9ml/wCeTf8AfFH9o0OXk9rH/wACI+r+/wA/IQ0VN9ml/wCe&#10;Tf8AfFH2aX/nk3/fFZ/XML/z9j/4EbckyGipvs0v/PJv++KPs0v/ADyb/vij63hf+fsf/Ag5JkNF&#10;TfZpf+eTf98UfZpf+eTf98UfXML/AM/Y/wDgQckyGipvs0v/ADyb/vij7NL/AM8m/wC+KPrmF/5+&#10;x/8AAg5JkNFTfZpf+eTf98UfZpf+eTf98UfXML/z9j/4EHJMhoqb7NL/AM8m/wC+KPs0v/PJv++K&#10;PrmF/wCfsf8AwIOSZDRU32aX/nk3/fFH2aX/AJ5N/wB8UfXML/z9j/4EHJMhoqb7NL/zyb/vij7N&#10;L/zyb/vij63hf+fsf/Ag5JkNFTfZpf8Ank3/AHxR9ml/55N/3xR9cwv/AD9j/wCBByTIaKm+zS/8&#10;8m/74o+zS/8APJv++KPrmF/5+x/8CDkmQ0VN9ml/55N/3xR9ml/55N/3xR9cwv8Az9j/AOBByTIa&#10;Km+zS/8APJv++KPs0v8Azyb/AL4o+uYX/n7H/wACDkmQ0VN9ml/55N/3xR9ml/55N/3xR9cwv/P2&#10;P/gQckyGipvs0v8Azyb/AL4o+zS/88m/74o+uYX/AJ+x/wDAg5JkNb3hXXl0S6dZf+PeX73+zWP9&#10;ml/55N/3xR9ml/55N/3xV0swoQlzRqx/8CIlQnOPLKJ67DeQXKbop1dP96n+cn95f++q8f8AJnT7&#10;qy07Zdf3Za9X+3ML/PH/AMCPO/s+Z695yf3l/wC+qqalrdnpsDyyyr/son33ryzZdf3Zab9mnf8A&#10;5ZNUSzuh9mcf/Ai45fMl1W/bVb+W5l++zfc/u1Uqb7NL/wA8m/74o+zS/wDPJv8AvivKnjqE/wDl&#10;7H/wI7vZT/lIaKm+zS/88m/74o+zS/8APJv++KPrmF/5+x/8CL5JkNFTfZpf+eTf98UfZpf+eTf9&#10;8UfXML/z9j/4EHJMhoqb7NL/AM8m/wC+KPs0v/PJv++KPrmF/wCfsf8AwIOSZd0v/Uv/AL1ev/Cn&#10;/kFXX/XU15FpyMkT7l2fNXrvwp/5BN1/11NfM8OyjPimU4f3vyMs1/3BHeUUg6Utf0IfBBRRRQAU&#10;UUUAFFFFABRRRQAUUUUAFFFFABRRRQAUUUUAFFFFABRRRQAUUUUANHSuN+I3wp8N/FLTBZa9p63I&#10;X/VzodssR/2W7V2XSjIp3HGUoS5os+KfF/7Bmv20ryeFPFVpdxbspbaxE0bp/wBtU37v++FriG/Y&#10;z+Litt8nRH/2/tn/ANhX6HdKM81ftJHrRzbFQ+0fnd/wxt8XB/yw0b/wLrmvHXwN8b/DSwiufEGl&#10;r9kbj7XYy+bEn+//AHa/TRs7Tt61xmj2OrXupX8OrRxy2EnymORd6tVe0kdFLOsRGXvn5i0V9hfG&#10;j9jq31Dz9X8CeXaXZ+aXSJTshl/65N/A3+z9z/dr5C1ix1Lw/qdxp+oaNqVnewNtkia1b5a2jKMj&#10;6rDY+hiI80dyKs+bUmedLOxga8u5W2KkS766z4cfBvxr8atW+w6Np7WGnq/7/ULtWiiiX/a/vf7i&#10;V93/AAU/Zl8J/Bq2jntYv7U1vb+91O6T5z/ur/DRKpynJi81pUPdh8R8iaL+yV8W9a0yC9/s2wsD&#10;Om9Yru52yr/vL/DV7/hjb4uf88NH/wDAuv0Q/GsTxX/af9lP/ZmPO/ix9/8A4DWPtZHzf9sYo+Cv&#10;+GNvi5/zw0f/AMC6P+GNvi5/zw0f/wAC6++/Df23+yYP7Qx9o281q/jR7WQf2xij87/+GNvi5/zw&#10;0f8A8C6P+GNvi5/zw0f/AMC6/RD8aPxo9qw/tjFH53/8MbfFz/nho/8A4F0f8MbfFz/nho//AIF1&#10;+iH40fjR7Vh/bGKPzv8A+GNvi5/zw0f/AMC6P+GNvi5/zw0f/wAC6+4NU/4SD/hK7f7Pj7F7fc2/&#10;7Vdh+NHtZB/bGKPzv/4Y2+Ln/PDR/wDwLo/4Y2+Ln/PDR/8AwLr9EPxo/Gj2rD+2MUfnf/wxt8XP&#10;+eGj/wDgXR/wxt8XP+eGj/8AgXX6IfjR+NHtWH9sYo/O/wD4Y2+Ln/PDR/8AwLo/4Y2+Ln/PDR//&#10;AALr9CL3zvs0n2bb5+35d1c94M/tnZdf2p93f8m/7/8A+zR7WQf2xij4Y/4Y2+Ln/PDR/wDwLo/4&#10;Y2+Ln/PDR/8AwLr9EPxo/Gj2rD+2MUfnf/wxt8XP+eGj/wDgXR/wxt8XP+eGj/8AgXX6IfjR+NHt&#10;WH9sYo/O/wD4Y2+Ln/PDR/8AwLo/4Y2+Ln/PDR//AALr9EPxrmvGn9seRB/ZX975tn3qPayD+2MU&#10;fCn/AAxt8XP+eGj/APgXR/wxt8XP+eGj/wDgXX6EWHn/AGSL7Tt8/b822rH40e1kH9sYo/O//hjb&#10;4uf88NH/APAuj/hjb4uf88NH/wDAuv0Q/Gj8aPasP7YxR+d//DG3xc/54aP/AOBdH/DG3xc/54aP&#10;/wCBdfoh+NH40e1Yf2xij87/APhjb4uf88NH/wDAuj/hjb4uf88NH/8AAuvuCx/t/wD4SyXz/wDj&#10;x7f3dtdh+NHtZB/bGKPzv/4Y2+Ln/PDR/wDwLo/4Y2+Ln/PDR/8AwLr9EPxo/Gj2rD+2MUfnf/wx&#10;t8XP+eGj/wDgXR/wxt8XP+eGj/8AgXX6IfjR+NHtWH9sYo/O/wD4Y2+Ln/PDR/8AwLo/4Y2+Ln/P&#10;DR//AALr7+8Qfbf7HuP7P2/a9vyZqn4P/tL+yF/tPPm7vk3/AH9v+1R7WQf2xij4N/4Y2+Ln/PDR&#10;/wDwLo/4Y2+Ln/PDR/8AwLr9EPxo/Gj2rD+2MUfnf/wxt8XP+eGj/wDgXR/wxt8XP+eGj/8AgXX6&#10;IfjR+NHtWH9sYo/O/wD4Y2+Ln/PDR/8AwLo/4Y2+Ln/PDR//AALr9EPxrkvE/wDb39q2P9n4+z7u&#10;3T/gVHtZB/bGKPhz/hjb4uf88NH/APAuj/hjb4uf88NH/wDAuv0Mj3eWu772Oak/Gj2sg/tjFH53&#10;/wDDG3xc/wCeGj/+BdH/AAxt8XP+eGj/APgXX6IfjR+NHtWH9sYo/O//AIY2+Ln/ADw0f/wLo/4Y&#10;2+Ln/PDR/wDwLr9EPxpkm7y22Y3Y+Wj2sg/tjFH55f8ADG3xc/54aP8A+BdH/DG3xc/54aP/AOBd&#10;fcfhf+3P7Tvv7Q/1G7jPT/gNdb+NHtZB/bGKPzv/AOGNvi5/zw0f/wAC6P8Ahjb4uf8APDR//Auv&#10;0Q/Gj8aPasP7YxR+d/8Awxt8XP8Anho//gXR/wAMbfFz/nho/wD4F1+iH40fjR7Vh/bGKPzvP7G/&#10;xbHWDRv/AALr6H8P+Btd0fQdPsbrT5XuIIFik8obk3V7V4v/ALSOk/8AEt5l3fNt+/j/AGauaIl0&#10;dLtzfBftO358V8lxDkNLiGlGnWly8pvDPMRH4jxn/hF9X/6B91/37aj/AIRfV/8AoH3X/ftq942/&#10;Sjb9K+H/AOIcYH/n/L8Db/WDEfyo8H/4RfV/+gfdf9+2o/4RbV/+gfdf9+2r3jb9KNv0o/4hxgf+&#10;f8vwD/WCv/Kjwf8A4RbV/wDoH3X/AH7aj/hF9X/6B91/37aveNv0rkLsa/8A8JdF5YH2Hv8A3Nn/&#10;AMVR/wAQ4wX/AD/l+Af6wYj+VHm3/CLav/0D7r/v21H/AAi+r/8AQPuv+/bV7xt+lG36Uf8AEOMD&#10;/wA/5fgH+sGI/lR4P/wi2r/9A+6/79tR/wAIvq//AED7r/v21e8bfpRt+lH/ABDjBf8AP+X4B/rB&#10;iP5UeD/8Ivq//QPuv+/bUf8ACL6v/wBA+6/79tXvG36VV1Fbj7FL9kCfaNvybulH/EOMD/z/AJfg&#10;H+sGI/lR4j/wi+r/APQPuv8Av21H/CL6v/0D7r/v21ep+Cxq/wBkl/tUc7vk3/erpdv0o/4hxgf+&#10;f8vwD/WCv/Kjwf8A4RfV/wDoH3X/AH7aj/hF9X/6B91/37aveNv0o2/Sj/iHGB/5/wAvwD/WCv8A&#10;yo8H/wCEX1f/AKB91/37aj/hF9X/AOgfdf8Aftq942/Sjb9KP+IcYH/n/L8A/wBYK/8AKjwf/hF9&#10;X/6B91/37aj/AIRfV/8AoH3X/ftq9Q8ZjWALX+zB8u/59vWuhtFk+zR+eF83b822j/iG+C/5/wAv&#10;wD/WCv8AyI8O/wCEX1f/AKB91/37aj/hF9X/AOgfdf8Aftq942/Sjb9KP+IcYH/n/L8A/wBYK/8A&#10;Kjwf/hF9X/6B91/37aj/AIRfV/8AoH3X/ftq942/Sjb9KP8AiHGB/wCf8vwD/WCv/Kjwf/hF9X/6&#10;B91/37aj/hFtX/6B91/37aveNv0rkNHHiD/hKbr7SF+w+/3f+A0f8Q3wX/P+X4B/rBX/AJUebf8A&#10;CLav/wBA+6/79tR/wi2r/wDQPuv+/bV7xt+lG36Uf8Q4wP8Az/l+Af6wYj+VHg//AAi2r/8AQPuv&#10;+/bUf8Itq/8A0D7r/v21e8bfpRt+lH/EOMD/AM/5fgH+sGI/lR4P/wAIvq//AED7r/v21H/CL6v/&#10;ANA+6/79tXvG36VleJRejR7j7AB9o28Uf8Q4wP8Az/l+Af6wV/5UeOf8Ivq//QPuv+/bUf8ACL6v&#10;/wBA+6/79tXrvhQaj/ZEP9pAed2z9/H+1W3t+lH/ABDjA/8AP+X4B/rBX/lR4P8A8Ivq/wD0D7r/&#10;AL9tR/wi+r/9A+6/79tXvG36UbfpR/xDjA/8/wCX4B/rBX/lR4P/AMIvq/8A0D7r/v21H/CL6v8A&#10;9A+6/wC/bV7xt+lG36Uf8Q4wP/P+X4B/rBX/AJUeD/8ACL6v/wBA+6/79tR/wi+r/wDQPuv+/bV6&#10;Xr669/b1p9iH+i7u33P+BV1SK235gN1H/EN8F/z/AJfgH+sGI/kR4V/wi+r/APQPuv8Av21H/CL6&#10;v/0D7r/v21e8bfpRt+lH/EOMD/z/AJfgH+sFf+VHg/8Awi+r/wDQPuv+/bUf8Ivq/wD0D7r/AL9t&#10;XvG36UbfpR/xDjA/8/5fgH+sFf8AlR4P/wAIvq//AED7r/v21H/CL6v/ANA+6/79tXucyv5D+WB5&#10;m3jNc14RXW/tV7/aQ/dbvl3/AN7/AGP9mj/iG+C/5/y/AP8AWDEfyI8x/wCEX1f/AKB91/37aj/h&#10;F9X/AOgfdf8Aftq942/Sjb9KP+IcYH/n/L8A/wBYK/8AKjwf/hF9X/6B91/37aj/AIRfV/8AoH3X&#10;/ftq942/Sjb9KP8AiHGB/wCf8vwD/WCv/Kjwf/hF9X/6B91/37aj/hF9X/6B91/37aveNv0rnPGY&#10;1UaWv9lj5937zZ9/H+zR/wAQ4wX/AD/l+Af6wV/5UeVf8Ivq/wD0D7r/AL9tR/wi+r/9A+6/79tX&#10;tWji6/s2D7aE+1bfn2Ve2/Sj/iHGB/5/y/AP9YK/8qPB/wDhF9X/AOgfdf8AftqP+EX1f/oH3X/f&#10;tq942/Sjb9KP+IcYH/n/AC/AP9YK/wDKjwf/AIRfV/8AoH3X/ftqP+EW1f8A6B91/wB+2r3jb9KN&#10;v0o/4hxgf+f8vwD/AFgr/wAqPB/+EW1f/oH3X/ftqP8AhFtX/wCgfdf9+2r0lhr/APwmHQfYP/HN&#10;n/xVdft+lH/EOMF/z/l+Af6wYj+VHg//AAi+r/8AQPuv+/bUf8Ivq/8A0D7r/v21e8bfpRt+lH/E&#10;OMF/z/l+Af6wYj+VHg//AAi+r/8AQPuv+/bUf8Ivq/8A0D7r/v21e8bfpRt+lH/EOMF/z/l+Af6w&#10;Yj+VHg//AAi2r/8AQPuv+/bUf8Itq/8A0D7r/v21e16utz/Z0/2IJ9p2/LurJ8GDVfsD/wBqfe3f&#10;Jv8AvUf8Q4wX/P8Al+Af6wYj+VHlX/CL6v8A9A+6/wC/bUf8Ivq//QPuv+/bV7xt+lG36Uf8Q4wP&#10;/P8Al+Af6wV/5UeD/wDCL6v/ANA+6/79tR/wi+r/APQPuv8Av21e8bfpRt+lH/EOMD/z/l+Af6wV&#10;/wCVHg//AAi+r/8AQPuv+/bUf8Ivq/8A0D7r/v21e8bfpXK+MF1sT2X9mD91u+bZ/e/2v9mj/iHG&#10;C/5/y/AP9YMR/KjzE+F9Xz/yD7r/AL9tXo3w30+507S5luoJIC0u4JKu011tur+RH5oXzcfNj1qQ&#10;+gxXuZNwbhslxf1ulVlJ+Zx4vNauLp+ynEkooor9DPECiiigAorkPD/9v/8ACRXf23b9l/8AHf8A&#10;gNdfQAUUUUAFFFFABRWJ4r/tD+x5v7N/13t9/wD4DTvCv2/+xov7Q/4+KANmiiigAooooAKKK47W&#10;/wDhIP8AhJ7T7H/x6f8Ajn/AqAOxooooAKKKKACiiigApMUUUALRRRQAUUUUAJioJbOCU7pIY3b1&#10;K5oooDYfHCsK7Y1WNfRVqW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TFFFAC0UUUAF&#10;FFFABRRRQAUUUUAFFFFABRRRQAUUUUAFFFFABRRRQAUUUUAFFFFABRRRQB//2VBLAQItABQABgAI&#10;AAAAIQCKFT+YDAEAABUCAAATAAAAAAAAAAAAAAAAAAAAAABbQ29udGVudF9UeXBlc10ueG1sUEsB&#10;Ai0AFAAGAAgAAAAhADj9If/WAAAAlAEAAAsAAAAAAAAAAAAAAAAAPQEAAF9yZWxzLy5yZWxzUEsB&#10;Ai0AFAAGAAgAAAAhAD9wJSjBAwAA8woAAA4AAAAAAAAAAAAAAAAAPAIAAGRycy9lMm9Eb2MueG1s&#10;UEsBAi0AFAAGAAgAAAAhAFhgsxu6AAAAIgEAABkAAAAAAAAAAAAAAAAAKQYAAGRycy9fcmVscy9l&#10;Mm9Eb2MueG1sLnJlbHNQSwECLQAUAAYACAAAACEAeTo46eEAAAALAQAADwAAAAAAAAAAAAAAAAAa&#10;BwAAZHJzL2Rvd25yZXYueG1sUEsBAi0ACgAAAAAAAAAhAB0zrhyphwAAqYcAABUAAAAAAAAAAAAA&#10;AAAAKAgAAGRycy9tZWRpYS9pbWFnZTEuanBlZ1BLBQYAAAAABgAGAH0BAAAEkAAAAAA=&#10;">
                <v:shape id="Graphic 111" o:spid="_x0000_s1027" style="position:absolute;width:54667;height:10687;visibility:visible;mso-wrap-style:square;v-text-anchor:top" coordsize="5466715,106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qXwAAAANwAAAAPAAAAZHJzL2Rvd25yZXYueG1sRE9Ni8Iw&#10;EL0L+x/CCHvTtMJKrUaRRaXiSd29D83YFptJaKJ2//1GELzN433OYtWbVtyp841lBek4AUFcWt1w&#10;peDnvB1lIHxA1thaJgV/5GG1/BgsMNf2wUe6n0IlYgj7HBXUIbhcSl/WZNCPrSOO3MV2BkOEXSV1&#10;h48Yblo5SZKpNNhwbKjR0XdN5fV0MwrcbRNc8Vscz7tMzrJrv/eH9Eupz2G/noMI1Ie3+OUudJyf&#10;pvB8Jl4gl/8AAAD//wMAUEsBAi0AFAAGAAgAAAAhANvh9svuAAAAhQEAABMAAAAAAAAAAAAAAAAA&#10;AAAAAFtDb250ZW50X1R5cGVzXS54bWxQSwECLQAUAAYACAAAACEAWvQsW78AAAAVAQAACwAAAAAA&#10;AAAAAAAAAAAfAQAAX3JlbHMvLnJlbHNQSwECLQAUAAYACAAAACEASiBal8AAAADcAAAADwAAAAAA&#10;AAAAAAAAAAAHAgAAZHJzL2Rvd25yZXYueG1sUEsFBgAAAAADAAMAtwAAAPQCAAAAAA==&#10;" path="m5466270,r-27368,l5438838,27432r,1013460l27432,1040892r,-1013460l5438838,27432r,-27432l27432,,,,,27432,,1040892r,27432l27432,1068324r5411406,l5466270,1068324r,-27432l5466270,27432r,-27432xe" fillcolor="#00af50" stroked="f">
                  <v:path arrowok="t"/>
                </v:shape>
                <v:shape id="Image 112" o:spid="_x0000_s1028" type="#_x0000_t75" alt="image_1" style="position:absolute;left:276;top:243;width:54033;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D8DwgAAANwAAAAPAAAAZHJzL2Rvd25yZXYueG1sRE9Na8JA&#10;EL0L/Q/LCL2ZTaSWEl1FimJ7q7F6HrNjEszOxuxG47/vCgVv83ifM1v0phZXal1lWUESxSCIc6sr&#10;LhT87tajDxDOI2usLZOCOzlYzF8GM0y1vfGWrpkvRAhhl6KC0vsmldLlJRl0kW2IA3eyrUEfYFtI&#10;3eIthJtajuP4XRqsODSU2NBnSfk564yCt83xPGlwv/r+uXTukpyyQ7fOlHod9sspCE+9f4r/3V86&#10;zE/G8HgmXCDnfwAAAP//AwBQSwECLQAUAAYACAAAACEA2+H2y+4AAACFAQAAEwAAAAAAAAAAAAAA&#10;AAAAAAAAW0NvbnRlbnRfVHlwZXNdLnhtbFBLAQItABQABgAIAAAAIQBa9CxbvwAAABUBAAALAAAA&#10;AAAAAAAAAAAAAB8BAABfcmVscy8ucmVsc1BLAQItABQABgAIAAAAIQBhCD8DwgAAANwAAAAPAAAA&#10;AAAAAAAAAAAAAAcCAABkcnMvZG93bnJldi54bWxQSwUGAAAAAAMAAwC3AAAA9gIAAAAA&#10;">
                  <v:imagedata r:id="rId81" o:title="image_1"/>
                </v:shape>
                <w10:wrap type="topAndBottom" anchorx="page"/>
              </v:group>
            </w:pict>
          </mc:Fallback>
        </mc:AlternateContent>
      </w:r>
      <w:r>
        <w:rPr>
          <w:i/>
          <w:sz w:val="28"/>
        </w:rPr>
        <w:t>Блок</w:t>
      </w:r>
      <w:r>
        <w:rPr>
          <w:i/>
          <w:spacing w:val="-7"/>
          <w:sz w:val="28"/>
        </w:rPr>
        <w:t xml:space="preserve"> </w:t>
      </w:r>
      <w:r>
        <w:rPr>
          <w:i/>
          <w:sz w:val="28"/>
        </w:rPr>
        <w:t>«Считать</w:t>
      </w:r>
      <w:r>
        <w:rPr>
          <w:i/>
          <w:spacing w:val="-4"/>
          <w:sz w:val="28"/>
        </w:rPr>
        <w:t xml:space="preserve"> </w:t>
      </w:r>
      <w:r>
        <w:rPr>
          <w:i/>
          <w:sz w:val="28"/>
        </w:rPr>
        <w:t>текст</w:t>
      </w:r>
      <w:r>
        <w:rPr>
          <w:i/>
          <w:spacing w:val="-5"/>
          <w:sz w:val="28"/>
        </w:rPr>
        <w:t xml:space="preserve"> </w:t>
      </w:r>
      <w:r>
        <w:rPr>
          <w:i/>
          <w:sz w:val="28"/>
        </w:rPr>
        <w:t>из</w:t>
      </w:r>
      <w:r>
        <w:rPr>
          <w:i/>
          <w:spacing w:val="-2"/>
          <w:sz w:val="28"/>
        </w:rPr>
        <w:t xml:space="preserve"> </w:t>
      </w:r>
      <w:r>
        <w:rPr>
          <w:i/>
          <w:sz w:val="28"/>
        </w:rPr>
        <w:t>PDF</w:t>
      </w:r>
      <w:r>
        <w:rPr>
          <w:i/>
          <w:spacing w:val="-4"/>
          <w:sz w:val="28"/>
        </w:rPr>
        <w:t xml:space="preserve"> </w:t>
      </w:r>
      <w:r>
        <w:rPr>
          <w:i/>
          <w:spacing w:val="-2"/>
          <w:sz w:val="28"/>
        </w:rPr>
        <w:t>файла»</w:t>
      </w:r>
    </w:p>
    <w:p w14:paraId="54835A9B" w14:textId="77777777" w:rsidR="000B11E0" w:rsidRDefault="00C5790B">
      <w:pPr>
        <w:pStyle w:val="BodyText"/>
        <w:spacing w:before="24" w:line="264" w:lineRule="auto"/>
        <w:ind w:left="141" w:right="561" w:firstLine="566"/>
      </w:pPr>
      <w:r>
        <w:t>Блок предназначен для извлечения текстового содержимого из PDF-файла. Он считывает все текстовые данные, содержащиеся в документе, и возвращает их в виде единой строки. Дополнительно блок может удалять повторяющиеся водя-ные знаки, которые часто мешают при дальнейшей обработке текста. Это полезно для автоматизации анализа текстовых документов (договоров, отчётов, статей), поиска ключевых слов, извлечения фактов, а также для подготовки текста к обра-ботке другими блоками (например, «Найти и заменить», «Регулярное выраже-</w:t>
      </w:r>
      <w:r>
        <w:rPr>
          <w:spacing w:val="-2"/>
        </w:rPr>
        <w:t>ние»).</w:t>
      </w:r>
    </w:p>
    <w:p w14:paraId="4E37CFBD" w14:textId="77777777" w:rsidR="000B11E0" w:rsidRDefault="00C5790B">
      <w:pPr>
        <w:pStyle w:val="BodyText"/>
        <w:spacing w:before="1"/>
        <w:ind w:left="4015"/>
      </w:pPr>
      <w:r>
        <w:rPr>
          <w:u w:val="single"/>
        </w:rPr>
        <w:t>Параметры</w:t>
      </w:r>
      <w:r>
        <w:rPr>
          <w:spacing w:val="-7"/>
          <w:u w:val="single"/>
        </w:rPr>
        <w:t xml:space="preserve"> </w:t>
      </w:r>
      <w:r>
        <w:rPr>
          <w:spacing w:val="-2"/>
          <w:u w:val="single"/>
        </w:rPr>
        <w:t>блока:</w:t>
      </w:r>
    </w:p>
    <w:p w14:paraId="4E2960EC" w14:textId="77777777" w:rsidR="000B11E0" w:rsidRDefault="00C5790B">
      <w:pPr>
        <w:pStyle w:val="ListParagraph"/>
        <w:numPr>
          <w:ilvl w:val="0"/>
          <w:numId w:val="14"/>
        </w:numPr>
        <w:tabs>
          <w:tab w:val="left" w:pos="424"/>
        </w:tabs>
        <w:spacing w:before="30" w:line="264" w:lineRule="auto"/>
        <w:ind w:right="561"/>
        <w:rPr>
          <w:sz w:val="28"/>
        </w:rPr>
      </w:pPr>
      <w:r>
        <w:rPr>
          <w:sz w:val="28"/>
        </w:rPr>
        <w:t>Путь к файлу PDF – обязательный параметр. Указывает полный путь к PDF-файлу, из которого необходимо извлечь текст. Тип данных: str (строка). При-мер: C:\Users\User\Desktop\document.pdf.</w:t>
      </w:r>
    </w:p>
    <w:p w14:paraId="247820B7" w14:textId="77777777" w:rsidR="000B11E0" w:rsidRDefault="00C5790B">
      <w:pPr>
        <w:pStyle w:val="ListParagraph"/>
        <w:numPr>
          <w:ilvl w:val="0"/>
          <w:numId w:val="14"/>
        </w:numPr>
        <w:tabs>
          <w:tab w:val="left" w:pos="424"/>
        </w:tabs>
        <w:spacing w:line="264" w:lineRule="auto"/>
        <w:ind w:right="563"/>
        <w:rPr>
          <w:sz w:val="28"/>
        </w:rPr>
      </w:pPr>
      <w:r>
        <w:rPr>
          <w:sz w:val="28"/>
        </w:rPr>
        <w:t>Удалить водяные знаки – необязательный параметр. Чекбокс, включающий удаление повторяющихся водяных знаков из извлечённого текста. Тип данных: bool (логический). Возможные значения: установлен (истина) – водяные знаки удаляются; снят (ложь) – текст возвращается без изменений.</w:t>
      </w:r>
    </w:p>
    <w:p w14:paraId="2F8BE44C" w14:textId="77777777" w:rsidR="000B11E0" w:rsidRDefault="00C5790B">
      <w:pPr>
        <w:pStyle w:val="BodyText"/>
        <w:spacing w:line="264" w:lineRule="auto"/>
        <w:ind w:left="141" w:right="574" w:firstLine="566"/>
      </w:pPr>
      <w:r>
        <w:t>Заметка: Если параметр отключён, блок возвращает исходный извлечённый текст без дополнительной очистки.</w:t>
      </w:r>
    </w:p>
    <w:p w14:paraId="24C20CF4" w14:textId="77777777" w:rsidR="000B11E0" w:rsidRDefault="00C5790B">
      <w:pPr>
        <w:pStyle w:val="ListParagraph"/>
        <w:numPr>
          <w:ilvl w:val="0"/>
          <w:numId w:val="14"/>
        </w:numPr>
        <w:tabs>
          <w:tab w:val="left" w:pos="424"/>
        </w:tabs>
        <w:spacing w:line="264" w:lineRule="auto"/>
        <w:ind w:right="562"/>
        <w:rPr>
          <w:sz w:val="28"/>
        </w:rPr>
      </w:pPr>
      <w:r>
        <w:rPr>
          <w:sz w:val="28"/>
        </w:rPr>
        <w:t>Возвращаемое значение: Блок возвращает строку (str), содержащую весь извле-чённый из PDF-файла текст. Если документ пуст или не содержит текстового слоя, возвращается пустая строка (""). При включённом удалении водяных зна-ков возвращается очищенный текст. Пример возвращаемого значения: "Уважа-емые клиенты! Настоящий договор регулирует отношения между сторонами... (и далее текст документа)"</w:t>
      </w:r>
    </w:p>
    <w:p w14:paraId="4377C235" w14:textId="77777777" w:rsidR="000B11E0" w:rsidRDefault="000B11E0">
      <w:pPr>
        <w:pStyle w:val="ListParagraph"/>
        <w:spacing w:line="264" w:lineRule="auto"/>
        <w:rPr>
          <w:sz w:val="28"/>
        </w:rPr>
        <w:sectPr w:rsidR="000B11E0">
          <w:pgSz w:w="11910" w:h="16840"/>
          <w:pgMar w:top="740" w:right="283" w:bottom="660" w:left="992" w:header="0" w:footer="413" w:gutter="0"/>
          <w:cols w:space="720"/>
        </w:sectPr>
      </w:pPr>
    </w:p>
    <w:p w14:paraId="646255BA" w14:textId="77777777" w:rsidR="000B11E0" w:rsidRDefault="00C5790B">
      <w:pPr>
        <w:spacing w:before="66"/>
        <w:ind w:left="2" w:right="430"/>
        <w:jc w:val="center"/>
        <w:rPr>
          <w:i/>
          <w:sz w:val="28"/>
        </w:rPr>
      </w:pPr>
      <w:r>
        <w:rPr>
          <w:i/>
          <w:noProof/>
          <w:sz w:val="28"/>
          <w:lang w:eastAsia="ru-RU"/>
        </w:rPr>
        <w:lastRenderedPageBreak/>
        <mc:AlternateContent>
          <mc:Choice Requires="wpg">
            <w:drawing>
              <wp:anchor distT="0" distB="0" distL="0" distR="0" simplePos="0" relativeHeight="487607808" behindDoc="1" locked="0" layoutInCell="1" allowOverlap="1" wp14:anchorId="69420E88" wp14:editId="263463E8">
                <wp:simplePos x="0" y="0"/>
                <wp:positionH relativeFrom="page">
                  <wp:posOffset>1755901</wp:posOffset>
                </wp:positionH>
                <wp:positionV relativeFrom="paragraph">
                  <wp:posOffset>273811</wp:posOffset>
                </wp:positionV>
                <wp:extent cx="4227195" cy="152146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7195" cy="1521460"/>
                          <a:chOff x="0" y="0"/>
                          <a:chExt cx="4227195" cy="1521460"/>
                        </a:xfrm>
                      </wpg:grpSpPr>
                      <wps:wsp>
                        <wps:cNvPr id="114" name="Graphic 114"/>
                        <wps:cNvSpPr/>
                        <wps:spPr>
                          <a:xfrm>
                            <a:off x="0" y="12"/>
                            <a:ext cx="4227195" cy="1521460"/>
                          </a:xfrm>
                          <a:custGeom>
                            <a:avLst/>
                            <a:gdLst/>
                            <a:ahLst/>
                            <a:cxnLst/>
                            <a:rect l="l" t="t" r="r" b="b"/>
                            <a:pathLst>
                              <a:path w="4227195" h="1521460">
                                <a:moveTo>
                                  <a:pt x="4199496" y="1493774"/>
                                </a:moveTo>
                                <a:lnTo>
                                  <a:pt x="27432" y="1493774"/>
                                </a:lnTo>
                                <a:lnTo>
                                  <a:pt x="0" y="1493774"/>
                                </a:lnTo>
                                <a:lnTo>
                                  <a:pt x="0" y="1521193"/>
                                </a:lnTo>
                                <a:lnTo>
                                  <a:pt x="27432" y="1521193"/>
                                </a:lnTo>
                                <a:lnTo>
                                  <a:pt x="4199496" y="1521193"/>
                                </a:lnTo>
                                <a:lnTo>
                                  <a:pt x="4199496" y="1493774"/>
                                </a:lnTo>
                                <a:close/>
                              </a:path>
                              <a:path w="4227195" h="1521460">
                                <a:moveTo>
                                  <a:pt x="4199496" y="0"/>
                                </a:moveTo>
                                <a:lnTo>
                                  <a:pt x="27432" y="0"/>
                                </a:lnTo>
                                <a:lnTo>
                                  <a:pt x="0" y="0"/>
                                </a:lnTo>
                                <a:lnTo>
                                  <a:pt x="0" y="27419"/>
                                </a:lnTo>
                                <a:lnTo>
                                  <a:pt x="0" y="1493761"/>
                                </a:lnTo>
                                <a:lnTo>
                                  <a:pt x="27432" y="1493761"/>
                                </a:lnTo>
                                <a:lnTo>
                                  <a:pt x="27432" y="27419"/>
                                </a:lnTo>
                                <a:lnTo>
                                  <a:pt x="4199496" y="27419"/>
                                </a:lnTo>
                                <a:lnTo>
                                  <a:pt x="4199496" y="0"/>
                                </a:lnTo>
                                <a:close/>
                              </a:path>
                              <a:path w="4227195" h="1521460">
                                <a:moveTo>
                                  <a:pt x="4227068" y="1493774"/>
                                </a:moveTo>
                                <a:lnTo>
                                  <a:pt x="4199636" y="1493774"/>
                                </a:lnTo>
                                <a:lnTo>
                                  <a:pt x="4199636" y="1521193"/>
                                </a:lnTo>
                                <a:lnTo>
                                  <a:pt x="4227068" y="1521193"/>
                                </a:lnTo>
                                <a:lnTo>
                                  <a:pt x="4227068" y="1493774"/>
                                </a:lnTo>
                                <a:close/>
                              </a:path>
                              <a:path w="4227195" h="1521460">
                                <a:moveTo>
                                  <a:pt x="4227068" y="0"/>
                                </a:moveTo>
                                <a:lnTo>
                                  <a:pt x="4199636" y="0"/>
                                </a:lnTo>
                                <a:lnTo>
                                  <a:pt x="4199636" y="27419"/>
                                </a:lnTo>
                                <a:lnTo>
                                  <a:pt x="4199636" y="1493761"/>
                                </a:lnTo>
                                <a:lnTo>
                                  <a:pt x="4227068" y="1493761"/>
                                </a:lnTo>
                                <a:lnTo>
                                  <a:pt x="4227068" y="27419"/>
                                </a:lnTo>
                                <a:lnTo>
                                  <a:pt x="422706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5" name="Image 115" descr="image_1"/>
                          <pic:cNvPicPr/>
                        </pic:nvPicPr>
                        <pic:blipFill>
                          <a:blip r:embed="rId82" cstate="print"/>
                          <a:stretch>
                            <a:fillRect/>
                          </a:stretch>
                        </pic:blipFill>
                        <pic:spPr>
                          <a:xfrm>
                            <a:off x="52894" y="55587"/>
                            <a:ext cx="4106521" cy="1415790"/>
                          </a:xfrm>
                          <a:prstGeom prst="rect">
                            <a:avLst/>
                          </a:prstGeom>
                        </pic:spPr>
                      </pic:pic>
                    </wpg:wgp>
                  </a:graphicData>
                </a:graphic>
              </wp:anchor>
            </w:drawing>
          </mc:Choice>
          <mc:Fallback>
            <w:pict>
              <v:group w14:anchorId="0065793F" id="Group 113" o:spid="_x0000_s1026" style="position:absolute;margin-left:138.25pt;margin-top:21.55pt;width:332.85pt;height:119.8pt;z-index:-15708672;mso-wrap-distance-left:0;mso-wrap-distance-right:0;mso-position-horizontal-relative:page" coordsize="42271,15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qFlrDAQAACsNAAAOAAAAZHJzL2Uyb0RvYy54bWy0V01v2zgQvS/Q/0Do&#10;3thyZDsSYhdF0wQBijZos9hjQVOURFQSuST9kX/fGdK0ZTuplXb3EGskPY5m3gw5L9fvNk1NVlwb&#10;IdtZFF8MI8JbJnPRlrPo78fbt1cRMZa2Oa1ly2fREzfRu/mbv67XKuMjWck655qAk9ZkazWLKmtV&#10;NhgYVvGGmgupeAsvC6kbauFWl4Nc0zV4b+rBaDicDNZS50pLxo2Bpzf+ZTR3/ouCM/ulKAy3pJ5F&#10;EJt1v9r9LvB3ML+mWampqgTbhkF/I4qGihY+unN1Qy0lSy1OXDWCaWlkYS+YbAayKATjLgfIJh4e&#10;ZXOn5VK5XMpsXaodTUDtEU+/7ZZ9Xj1oInKoXXwZkZY2UCT3XYIPgJ61KjNA3Wn1TT1onyOYnyT7&#10;YeD14Pg93pd78KbQDS6CVMnG8f60451vLGHwMBmNpnE6jgiDd/F4FCeTbWVYBeU7Wceqj2dWDmjm&#10;P+zC24WzVtBlZk+k+TMiv1VUcVcfgxTtiEz2RPrGiuPEU+lwyKMj1mRmS+mzLMUj357naNolSzO2&#10;NPaOS8c4XX0y1vd3HixaBYtt2mBq2CW4P2q3P2xEYH/oiMD+WPgAFLW4DsuIJll3SlbtK4bvG7ni&#10;j9IhLdYtidM0SScRwcom6eV06piAkPfIuu2uGE2Ty9Ez+IAKV+X8w54+8RwQ4XqAhO6KU9fYEENA&#10;hKtHdiLogT7I8LX4A0ZCFKyWhuPW8nT/Ke1uK/UiPCBDIOHaJbAPBgiMU2ydFynulG0S/xLZKQaS&#10;1Rt9PoZu4V6HPubgvygYHIHDCQzLk25+aZ9g+JPL53ZWKFu4+vId4Pv0aTei1+L/t77uBBWq0Ieg&#10;gA2UhOspNf064YD4Mz2J0+2gtK/A94im4/04y5O+3J4o7iwHuzstjKxFfivqGo8bo8vFh1qTFUXZ&#10;NHx/Ow6uOzAYrWGAobWQ+RNMwDVoqVlk/l1SzSNS37cwY1F4BUMHYxEMbesP0skzd9JpYx83/1Ct&#10;iAJzFlkYf59lGLU0C2MNc9lhcWUr3y+tLATOPBebj2h7A2N/fq0Ey+BvK6TAOpn/5wUnrLJLzM2L&#10;1qaXj4bqH0v1FjQfDFCxELWwT06/gnrAoNrVg2CorvCmKyVAFHlNdt/QkoMmgwc5NwxGtMAn393p&#10;GVahD8z+xOWiFioUF+1t8ODlSEg+k78XqTeSLRveWq+6Na8hD9maSigDgiHjzYKDiNT3eQwyDhS/&#10;BR2ptGitlxDGam5ZhXUqoMm+guTw82H3wgW9jxNTeEEdjUdXKUgsOCnH4/HV1H9gJ5Li4QROq62W&#10;TOLxNA29G0QWtg2KpG2DofyBMpx0ltdRLiwfiDMhLtdRTpGDdSD5u/cOtf8fZ/4T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H+Lat4QAAAAoBAAAPAAAAZHJzL2Rvd25yZXYueG1s&#10;TI9NS8NAEIbvgv9hGcGb3ST9NGZTSlFPpWAriLdpdpqEZmdDdpuk/971pMfhfXjfZ7L1aBrRU+dq&#10;ywriSQSCuLC65lLB5/HtaQXCeWSNjWVScCMH6/z+LsNU24E/qD/4UoQSdikqqLxvUyldUZFBN7Et&#10;ccjOtjPow9mVUnc4hHLTyCSKFtJgzWGhwpa2FRWXw9UoeB9w2Ezj1353OW9v38f5/msXk1KPD+Pm&#10;BYSn0f/B8Ksf1CEPTid7Ze1EoyBZLuYBVTCbxiAC8DxLEhCnkKySJcg8k/9fyH8AAAD//wMAUEsD&#10;BAoAAAAAAAAAIQAv8cFRgJ0AAICdAAAUAAAAZHJzL21lZGlhL2ltYWdlMS5wbmeJUE5HDQoaCgAA&#10;AA1JSERSAAADOwAAAR0IBgAAACtFeS0AAAAGYktHRAD/AP8A/6C9p5MAAAAJcEhZcwAADsQAAA7E&#10;AZUrDhsAACAASURBVHic7N17dFvXfeD7L4BDvF8ESIESJEMUZUmmZDGlK+pGduRajpUoEztxM0ri&#10;tvYkTdzHStLJXXWnmc7qc27a9LaZ29skq1M7aTr2St3EK2NH8bUauVFq1VGW6ZoNbUuRZNEyJYEi&#10;RIIESOLJA+D+gdchiRdf4kO/z1peBsWDzX02Ds45v7P3/m1dLpdjyVw/Y8ec+F9MD/8i6aH8v6Wu&#10;LU3Z1v/oYMPuqaUpbIGuPZ5bsv0RQgghhFhPPP/hf+P8+Y+sdDWE0FIWXcL1M3YyP55k6PElqE4N&#10;k69NkvkgbPw13fL+oQqun7ET+etJJl+74X9aCCGEEGJNcNzxiytdBSFmW1iwc6MCHK30EAw9DpOv&#10;5XD/1o3r5bn2eO6G7qcQQgghhBBiScwv2FmJIGe2ydcg9V+Xv5dHenOEEEIIIYRY0xoPdib+7btc&#10;+Y3V0T253L080psjhBBCCCHEmtdYsLNab/6XupdHenOEEEIIIYRYN+oHO+/8cY7w929AVRZoqXp5&#10;VmtAJ4QQQgghhFiQ2sHOAgMdNWsFIDnduqBKadlNg41tuNBengX05qhZ65LsmxBCCCHEWtLwfZkQ&#10;q0T1YGcegY6atTKV3Mp04f9LaTK5lVbHqyj6eP2N59vLs4DenEi8k/F457zeI4QQQgixHpibRhq7&#10;JxNilagc7Fx7vKFApxjkLOfNf3K6lWvRu3GYBnFbzzb2pnq9PAvszRmZ3Cc9OkIIIYQQQqwRc4Od&#10;62fsjfR2FIOQG0HN2BiPd5KYbp1/L8/Q47nF/n3pzRFCCCGEEGLtmRvsRP56st6bplIBRib3LUuF&#10;allQL88iSG+OEEIIIYQQa9fMYCf8fK7e0K6VCnSKFtTLswDSmyOEEEIIIcTapp/xU53haysd6GgV&#10;e3kiSxyQqFkr16J3S6AjhBBCCCHEGlfu2Qk/nyM9VHXD4pCu1WSpe3mkN0cIIYQQQoj1o9yzU2f4&#10;2moLdLQW28sjvTlCCCGEEEKsP+WenRrBzlQqsOon6S+0l0d6c4QQQgghhFif8sFOnSFsiVUe6GgV&#10;e3kaCXbUrBU1Y7sBtRJCCCGEEELcaPlgp14GtuTWG1CVpaNmbBLECCGEEEIIcZPT19tgKhW4EfUQ&#10;QgghhBBCiCWVD3Zq9OyspSFsQgghhBBCCFFUt2dHCCGEEEIIIdaifLBTIznBas/CJoQQQgghhBCV&#10;6Ll+xr7SlRBCCCGEEEKIpSbD2IQQQgghhBDrklJ/E7HWKRsP07ItgALkps4Q7D+90lUSQohl5MP9&#10;rg9gtynAFImLTxMOrXSdhBBCrIQVDHaOsPl9XTQtRVGxfi69fHwpSlqD3Fjae3C2bsPstKPTK+h0&#10;1bfOJCI3rmriJjHP73JOJZdVycRCJIZPE7k0iLoE5eYySbLJMMnQ60Te6ie91PWeI8zkD55gdMHv&#10;Fwvm7KI50InN40MxmtHVGqOQU4lLoCOEEDct6dlZw5SNh2i5tRuLpdGPMUYqdHZZ6yREXToFnUFB&#10;cQZwOAPYN59n7LVnmYgvsliDGYPNj22bH9vWdxN/+1lCA3KXu774cN7+AM0bvehrPNTRyk0NMrG8&#10;lRJCCLGKrZ5gJ6uSy81j+zo9GOte6xHa9nTR1MCsq1xGJTcdJn7pBUaCy181cZOr912e9d3VWXfi&#10;6T6C+vJxasY7tcqdfT7Qu7Fuf5jNlme5+ubA0tR7DpV5bS4WyY1r30N4POb6mxZ6D9Xx14n87GSV&#10;nkMhhBA3g1US7CRJXPgrhgcbf4dr3+cbu+itSx1suE0T6Khh4kNniI0HSQ5XGxIkxI3Q2HdZ2XiI&#10;lh3dWMz5U5DO1oVnz1nib1Z7Y/1yFU8Xjlt6cG4oPvVXaPLfT1vs7xm+VG/45vzPQeLGUrbfT3Pp&#10;nK+ijl9gavgiqchZ4tJ1I4QQoopVEuyIeek4gNWSf5mL9XO93hNxIVYZ9dpJhqNTtO0/hMWY/7cm&#10;TzcWBkkstMyxfsbH+pnc+ABtezoLDwPMWLYdwRV6mqh8SdawAM0b/eQ775IkLjQSwAohhBCSenpN&#10;am7x5S/6uRCTfRLoiDUq3svoSLj8s6UF2xIUq147xvDFQbLFf1ACOLcHlqBksWK83Zit+ZeZ0R9J&#10;oCOEEKJh67ZnpzzMLUni3F8xPNiB+10HcXp9GIp7nU2SiQeJvXOKcLCBiczWAK6OgzhbfBiaynME&#10;cpkkavQ8kwM/ITrWyEXYjaX93bg2bcdktaEvhpw5lWwqSmr0NcbO9FXJJtWJsZiQID6cf1rt7KZl&#10;5x3Y3N6ZZSVDJIZeY+zi2SpD23pou/cQFgVQBxn74dNEWw+wYfsdWBy20gTgnBpDjZwn+tYJJhsY&#10;LqJsPEjz5p1YnC70Bs1cipxKbnqK9PhZJt8+VaMsN5b2gzRv2YbRbC6/P5tEjb5N9NwxJmrWYzHt&#10;C+x5lHa/t/ZO5lRy01GS1+uUxQLbo5E6VJAdO8ngq73AzKGe08EvcfXNeRe37NTJKbJ4l/ypi3rp&#10;OFMbfwOnI/+z4unBziBTS/x35m2Jj61aGv/8NecBqJrd0ug/TPPWnZi136nCOXTq7RcZu1b73Kd4&#10;enB3dGF1ujAo5UtPTo2hTlxk4vzx6t/rVnfhYpUkPdoPuLFvvweXP0CTqXyOaKgszWeQbxc3zs4j&#10;OH1+moxKsSCyyRDxK6cYr5otUMPaSXNHV8XscLlMkszEIFPB04zPvs4EHiKwK5A//tUIiSsvMnxh&#10;oMY2hfP0jA3cuLqO4t5QOP9X3AZwduG9tQebe277T4f7mah1TtYet/Wyn2q21Z6P8jQZEKvVs8Cy&#10;51HaSt+V4nW88rYVj82cSjYVJjHU12B2RiHEerVug50Z9D20/cIhLKbZ/27GYO/AuSeAzXeKob7e&#10;qhc1ZcuDbNy1E6XCXZnOYKbJ04XHsxP7lROEzlYLLgDnAXzvOoC1UgY1nYLe7MWy+TD+ti4mzj5L&#10;eM4NRICmwn5k4oPoO45yy7YODLPrpVPQW/zYOvxYN+1m/N+eqT+Mp/0hbrk1gGFW4gedYqOppZsW&#10;z06sF58iVPWpageeng/gaq7yfF6noDO6MfkOYGrtqlJWjTL0ZpTmTrz7A1iq1WPR7dsgnYLOmC9r&#10;k9vH9R9X6mFbivYQCxMhfD2Iw1EY+mTyYvXCVLje+1aBho6tpePo3k/thI5unF0fx9PmZk5OmMI5&#10;1LXXj8X9fYI/q5QMwof7jgdxt1R4P4Xzi6cL7/+xE8fVyudPp92Vf5GLkh7pxHvgME7H3DmbM8q6&#10;Uq0+Wh203PkgDvusBiicP+07HsK6sY+R0yeqfgbWHQ/TstU/57xZKspgRmneibu5A0et64zixtJ+&#10;P22p+c0ds+w+SnObt2LbNlJHnWLD6DtAS2sX1re/szoyGFoP4dnYyMOeGudYnYLe7MO27QjWTTuI&#10;/PszRGRulxA3pZsg2FEwbT2IvjAvIJsIkhyPkjW6MLv95B9wKRhaD+H/eRj8t965JbQ/hH9HoPz0&#10;OZdEjQRJJlJgdGF2+lGMAGaMWz5Amz5VOQOUtYe2Ow6W5ijk6xMiFQ2TyRowODdjttnyTykVH849&#10;R9GpTzA6oinDay5d1HKGLjZuL9ertG+YaHK1YbTZ0AE6Swee/Q/BKzXmLeh8uLeb8705mv3TWzZh&#10;drvz/663Yd3xCdqylS7Gblz77sfVXL4BKe8bYHRhsvtoKkxIR2/D2nE/zaGnGNfUydp134wLV/nz&#10;8mLx+PJBXZX3Lkn7zpYKMhWe+exRZ/ZisvsKnzno7F20dA9xua9/6dpj/DxTOvesypgw+TpoMgDE&#10;SA0NMj1ri+zUKrhRmQdHS0v5e5VJklnKwi8Gmd7mx6gDcNPUCqymYGfBx9YS8h7B1VJ78KCy/f4Z&#10;gU4uFSY5HiKDDVNLgCYFwIzxlvvYMDrA9Rnfp3wGtWZtMhk1QnoiRDqZQWf2YXZ5MRgAXfXzp6HY&#10;HZ8BY/cHsNiKP8eYjl4llczk287py5/TdWaMtzzIZkPtbHyG1vtxFHpzZuxXs58mU/7f9Y5uNtxp&#10;IPTj43PmkyntD9Ha7i8fw5p9o3gethbOOSgYWg+yYfsFhi4WHmpMDTA1FENfOr+ZsfgPowyeaDDR&#10;zAGaNxYCHTVCYnSIzPTwjF4M655H2eDXBEPZGNORYptp2l9vw7r9IdqyKz8fyrV7L8a63b0dtNz1&#10;IA6bppeq+BnOOt/rzB003/EQuVrXQCHEunVTBDv5QCdJ4uLTDM94auXDfcdHcbfkgwK9dz8+fy8h&#10;bXpm6yF8moAiF6+0Jogb++1HadnkRYdCk/8D+Ma/MrMc3HjepbkRz0aInX+W65dn3Zy2HmLTnh5M&#10;RkDvxbHnIaZ/pOnqt5tLdVE8gXJZ5/6R61dmXqAU7URtY4Dm2w8Se+VU5YuooVBuepDx156e+QTM&#10;eQDfzx3AalYAM5b2ozgGn2FS+37/fbhKNzSV2jrP2PFQOUAz+LHeAuPnCr+0HqbZV7zBV5kOzrpR&#10;sfbQ9u7CcBuDH/v2AOOvF6OuJWrf2dRRRt6oNGTDjf1dH6e1UF+DqxMn/eX1PBbbHsFTFdKE99C2&#10;oaOwCGaS9BvH1vaClq1HcHnKN9q5iQHGl/QPRMhMA4VjwmDtBFbROlMLPbaWjJvm7btpqpnCvwvv&#10;Zn/pRjk7dpLgq9qeiQ5a33MUuzVfnrX9AIycLv1W2fXgzAxqoZOEfjp7aF4Hnv3343KbKWXQm5z5&#10;QMXQVLhUKb5SL1Q20svIKydn9bj4cO/7KM0eW6Gs+9gQmh2AlemNZkBleugFht/Q9ii5sXc+iHeL&#10;Dz2gs+/Gs+snBM9pz7FdeAOah01jp7j26um5w6WcBzQPYRRMG7rh4sn878K9hAsBuGXvb9C20Q2O&#10;nXg3nSA0VLnOWsptOzEZIH+O+Z9zH0L5j9KiCXTqt5kZy/YH8YS+ydhKBQWtD+JsINOqo/sDmkAn&#10;SerS9xmaPQTQeYC27oP5UR3GAM3vOkTstKQiF+Jmc5MkKFCZDn6/ws1miMhrTzExWTz12bD4D8zY&#10;wnHb7vITJnWQ8YqLH0aYeuMJwiOxUjnWwOGZkaT/PuyO8ok5cfEf596IA4ycZOjNfqaLs6uNARx7&#10;ak2uVkldmhvowNyJ2jp3F15/jaKyYSbffHpuV//EaUKv9pEuFmQK4OiYuYnbH8BQeJ0b7614Yw+Q&#10;HjjOlCZKUhw95R9azJBMkstCbvJ1hmc/kY33Eh0t76fi7Cz/btnat5oIUxeGyhdNox1Nh9LStMe6&#10;5MO66QAt+x4l8HPadaJiJIKna71xAfpQNV1fOoO9xrZmLLu+QPv7Gvtv854lruoMtY+tJRM4gtOd&#10;/85k08nK2zR7QY2RzaiQGmDs1dlDsAYYuRYsrTekcwRwlX7XhbfNpwmUTnFtTqCTL2Psle8zGSuW&#10;bMay5QiWWnVPnK9w0w4QIvLqC0yVfuHGduvhmk/1smOnZgU6ABGmzn6TsdI5XcHYenBmnTr2lodG&#10;Z4JEKwU6ABOnGR3WfP8tPk0baXbp4tukcwA2TBu7atS4KEBziy//MhVkqkJvuzfQUToPET9bo82e&#10;Ilq8Dup92G9r5O8vhwAtO3fmP69skmy1rl7rYZyaHkl1qEKgAzBxmuHe3tK1S+fYXfsaKIRYl26C&#10;nh0gOcBY1aEMEcYGB7HvyV8UdM4OmjldeMLcg81dPqGmh47X7AKfPHceZ0t3ftiMI4DbCqOF7e2+&#10;tvJFZ/Iso7WGCYwcJzq2nZbCybypuat6St74BcYvVi9r5kRtG+ZNPRCcO1QPIDNysvqQrvhJJsZ2&#10;F+qkYGw5CAOnCr/0o8+lyGZAp1dJhmrdtEZIJWPgqDB05vIxgpdrvBVIZCpf/ZatfRuVU8vZv5aq&#10;PdakQtCwaz7vUZkOvjCrJ1SUzDi2lkoHG4q9EpkgE6Nm3JsqPE0fP0no5ZO1i5rOL646p4No0w5M&#10;xWAgF2LqTPU5kTDA6KVBrIXzMLYAdi8kKg47VEkFn60xj2mAkbcHsBTLmnUuniETYrJGvWac062b&#10;cGjqZDKoZFUVvV4hFz1PrYFfanSKDL7yOaqSeC/JqW6MDjA078VNf80y8fdgKWSoU8d65ybfsL4b&#10;i6P4Q4z428dqtNnM66DB3YmL/uo93stE2X4Qe+FUqF5/nemWnopBr7ItUBieCqQGiLxRY27WjGtX&#10;7WugEGJ9uimCnczk+doTfIODpHd1FIZHeTHdAlwGvH6aSi0UIT1YZxxz/DzTyW6MFgAXxk3ARQA3&#10;Flv5ZnZ6otZFP2/y2jDNLYWLtcWLBSrejKsT/XVu0iNEJyM4HfkhMXqLv0pZMVLXa0/mnRwbxdNi&#10;yw/rsPpxQmFoTZCxV7/CWJ19KppKJ2ldUJJhN16nZtJqNlX69+Vq31p1ce3eVv4CJcKa99+o9lgH&#10;shESV04xeq7eRPIbUReVXK7+ZgC5pY8+NGodW0vDsvtQYa0ulelrpxjXHWb2DLFGzZx3pZbmXSle&#10;r6ZXYbj+XIngGVK3dmA1AbgxVptjlQmRqHe4aM/pM87Fs8QHaw/XiveSTnRjLAzTM7aV65S68DSX&#10;L9SpR9HQFNnbqR3sECEcKiTVMPhx7A0Qeb1apgI3nkCh9zgXIn6xwnabWsrHkDpKst7DhGAI9baO&#10;/PwdxYXJyw2e49ZDy5bCkMn0IBP9U1jurbylw1buG8vGBmcOqa5gMhrBWxyuXvUaKIRYr26CYEdF&#10;nag3Tr8XNXWo0BpmlOLTMKdZcxHPoO94gNY6JZWztSkYbAFgENiBoTQOJYk62cDkz6EwmT0d+ew5&#10;OhNKxQtPkulI/bQ96kSU7CZ3fl+azBipcKLPREjXGyN+KUKmmKhhPkNrnB3Y3X7MzX5MLh9N5vrj&#10;sWdTPF24Og7iKD2pTJIIFp84L1f7AkoLrbc/MPPfjC5MDl9pAjMkSVw+1vjFcwnaY76a/F+gvcLw&#10;jZppcReqTtCQS0fJJCMkRvuYfHtglaSETZK4ML8sWIu2HMdWI6wHy5PaEwOMnRmEhQzLc3bgDhzS&#10;JDhQmR4p9zDYNMd1NhVuYJ7EWabTD0ChN0hvKp4/Z0mONjC3S3tOV9BX+YqpsXpRU4R0MgnWfAEG&#10;SzfQV/ev54dr+jE1BzA5fZjs7sbGjA+cYqrtKA67guI7wob244zNDqytARwdh3EWhu1mRvsIVwjY&#10;FIut3NuWUTDeXu/6ZdLU0Y7STOVzoq2L9vct/TA3a1d3YV6TSurKcaLsqDKU0Y1i1CQl0LfN/R7N&#10;ZtQcAEY7ZiTYEeJmclMEO9nZKavqKV4hbPbyyd/gxbppfuue6I0+5l6sM+Qaqs8UmQylAExvp2Kw&#10;k53vwiGKvTDBfZalGirj7KI50Im12UeTUUFnWNwh1nLXFyqM8CrMwap4Y7qU7QuY/Ng31RrkrTJ9&#10;5dnqN8lL3B5LrZwWdyfOW/oY+Un1FLuNWYGgoaoeFE26+Wx6lWWqW+yxtUCOXV3lSe2DtYaDVaZd&#10;v0crEz7F8JnKlc1lGjtRZaaTQL7syudPyE3H5vxbPQZz5SAll5ln4+oqfX99OG7dj61lEyabHZ1e&#10;s5bWvA0y+u8vkOs6jNPpxrbjoZl9vkoAz3sKcwxzKtPXT3L9p5Uz9WmDzfrH2mzVA8RlYT1E84Z8&#10;32Ju6kzNodkzH27lh9zZ59MtaTDX6WETQqw3q+vOS9Q3GCFTXGCODNn5DjNY6vS+JW6ctx+leaO3&#10;tBhpJbl0hPR0EybbYoZtKeitAawMLOv6I43WpWnLUTbrZ6e4vZHtUV8mcpbErMbSmb0Yrd5S+mu9&#10;s5sNB1SurpdsRdY2zTBUlUxsVURg81Dt2FqE1gdwF3picpE+RpewSfQWP1YrFRK4LN50Kgm2/N13&#10;LlslmUIN2enlGY+lbHmAth2dmuOs0h9PokZj6Jq9Dd1kK97tWKyaSCPLjFRCuSz5RUt1CoqzA6uz&#10;j/SNXD+mQsr0GawB7O75nM/cmlTTEeIX5qb4FkKIxZBgp4Jc8U4vmSxPvE2cZ/jUs0twEjagq9i1&#10;MpuX8iLXMdTSTUkqP0RIB2BDKc4vqqVJKQ9nWKoenFnlWPccxbNJs5ZDLkkmHkNNhJiOj5IYD5Ic&#10;LqxEvudR2hu8uU+FzqIzA7PWDjI099C6b2pWGlxYfPvOUnG1cDeWtm1Yt9yJw2OrmG58udpjobKx&#10;Y4y8Wfl3xo6H2bg9v1ZIPlvRyXWRLEAJeDUnuGj9YZo32gKPrYVz47l1B4oOyIWZulglDX0d6dGz&#10;TCXNgAGD3YfJkV+HS2fdiaf7COrLcxdBrZ0Jr6xJM9wokyhPIs9oEpPojY30sAfQawOE+fbgVDGj&#10;h6r1CG27OjUZBSGbDJNJREglokyHB0lFzhceMhxh8/vqBzsz1nTLhpl68xlGjEcIFB9wqYOM//A4&#10;mV334w340Vuqrx+TTpd7yXKR07zzyimWRNWU6QV7Hp1fsKNJ058d66uaJrwslB+toQCopAb+kqFK&#10;87GEEKLgJgh2zDQ53VAzr412uEsMtfiULJ4kS2FS6aLG+V4gky7PCapfH+AWd/nCOCOwGEZNg9GU&#10;L8tgrf/X7U7NyuXpGBUHgSiu/CTcWk9l2zV1Sk+V51pYD9OsubGvut5EgcvS+IVw8q1jMyafam8G&#10;9J5umr29jISXsn0bESEx3Edi+G2y+z+N260ANiybD0Lw1LK2x3JID3yf2MbfKAwXtGHydUJwFa1H&#10;syAB3F5f+cd4iNjKdwM2oM6xtRiBIzgK8zzU0ElGF9jZkbh0YuZ5sPUIm9+VTyOus+3G3XGc+ADE&#10;kkk8xSFp5jYUqBNcdZcWUwXNQydgKj5VTuLRZMcOc7OPzdBBUyluSqJWGflmsPQAtTJzuTFqhoNl&#10;4mdL/+69VZM6vdL6ZFoBd/1eHetBNnQUe+2TJC4+w8i1CMzJjB9h6txT6Kyfo6XVll8/pvsI07OC&#10;zEQqVXqtMy0kCcuNEKClvZAoJhNk4kwjWdIGUUvHhnZurBBCVHZTrLOjOHpqR3X+AKX5juooyeIT&#10;4KEgavGBosGHpaPCe2fowvcLX6D9vsfYeu/n8G0r/nuERKx8ta1bH8DRqslwNCMb01mSsfIwDqOn&#10;9hoS0IXNqVmPYKK/yg2HG2Og9sBnh6dcp2xssHyzcYu/nAY0E2Sixo09uGkyVRoMHqC5+5Nsvvvz&#10;bD38KC1Vgjj10nHimjU0jK2wtO07HxHGo+U7Rl1ToZ2XpD1upEh+mFBBo0/hVzOl/QDazrL06KlV&#10;eKNXS5Vja8G68LWXewcm+hsbFufY8zCbD36erYc/T1u15ahGjjMZKR4/Coorv/6VGg6Xh8xavLjq&#10;PZjxd2AsBTsR0ton/JeHKU3FM7VhqzP9RLlNk5o4EyZ1qfJ2elsAR+Vf5Vl7Ctk1AcKkSr3o3ZhL&#10;XxOV1JUagQ6gOOx1LrZumm/vKcylKgwxrJU+H5jsO0W8EM/obLtp3jXr/D2iSQph8WGv1yFmPYz/&#10;8BfY+t7H2HrPJ9E+K1g2uw6VUk1PD59ivMEHEokp7XprXbXXZAKU2z5J++HH2Prexwi8+/DNmvtS&#10;iJvWTRHs4NhZYyGxDlraywtAZiJnNWsLnCY+UbxcKJi2HK15YbTs7skvMqdX0CnTZDXDmqdCw+UL&#10;v6OTlvYagcWsleXV6Mz00tGhYMNlWff0lBe+y4VJXK3+BMzou6/6/s2oU4zkkOYJnKIJLer0kijt&#10;R6g8YiuKwZrPTKbTebHcWjeyBEBX+OCWsn3nRakQVi1Je9xIbpTyY/CGJ5OvVsrGB2jbXl7ZntQA&#10;Ez9rIEPfalPp2FognbunkNJZJTV4vOH1U/QWL00WMzqdGXPbwYaGAuiKM9uHLlDqXND5sO+u9RBi&#10;5nmY+BBT2p6n+E+Iaxd/bj9C1djJ2kNLW/lOPRs9Xz17mymAc3aQUOLGtbuzHDRNDhIp3YybNEkI&#10;1OqLXxbr01on0tAs8Nr4EMN+wleLC7oqGDffT7O2UcL9JLWLq+48VPPzc3Xm91VnUNAZVDLLns/D&#10;jsPvKw0TH3uz8d6ZRFCz6K51B56qnyFA4XjQ5RPE6DJTlUc3CCHWrZsj2MGGddcn8W6cfUL04d53&#10;Pw5b4RKQDRN/Z2Zmm8jAGaaLd6umDrzveRBnhausseMorTOGLvUxor1YB19kalKzQvj2j7PhlgqP&#10;zloPsWnPzOERE7PXWgi+yGSkflnGjodo9ZfrlBntrT10xdSB58Bh7LP3z3mANk2dclMXmdDOH5iY&#10;Kt/QK34ceyoFKm4s24+ySXsTinb8fYRIuHx1VdruZ9OOueUYO45gLdUvxnTxLmYp27dR1k42eMo3&#10;MdlUoXGXpD1uHOuO+7FrFh9MhdbmEDZj6wFa9j2K/3btPIokiUvP1F2HY9WpdmwtkGIrlBWrl+lq&#10;Ju2DFZ27h41d3XNumJWND+Bwl4NldaqY9ayf8HCIYhZyvecgG9/VXSFlfQee/ZrzcMV02xHG3hoo&#10;3eDqbF207j8091xl7aS1+2AhhTGQzS8aWp2CccvD+Dpmnyvc2G8/SnMp61ySRPCEJgAJoZa6a82Y&#10;/ZWDL8VzEN8+TX2gQkZMzQKvNHCe1lAvnmKqeOdu8OPYpU0JPcjI5cHSuUjn6GFTz6EK9XRj7/wk&#10;bm/5M5wePlVvIPDiKd5CYocFZAUMH2MiXO5NNN7ycMXrBdZOvAcOlNs/F2ZqoNYiz0KI9egmmLNT&#10;oPhw7v00tm1BkhMxckYvlmZffgE1AFSmh07MvciEjzN2tY3WW3yFxTR34r3rMdyxQjl6Gya3v5TR&#10;CoD0IJE5F9gIYz89hXH/ofyJV+/GdtsnCWwNkYqGyWQNGJybMdts5SeG2Qixi5WewkYYf+MUpjll&#10;BUmOR8lioqnZj8mieVof62e0r3KKUi29o5vWO3fijlwllcygtwewOLR1CjN1bla2nMtnSW4LFJ4c&#10;KzT5jxLwFPcrn/XLZPeVx+NnVdAX2kuTqUz9WR9x35FCOWZM7UfZujFEYixceZ8mzxAuTTpfdvmZ&#10;IQAAIABJREFUyvbVqLQWyqyJ2cW/n3ind0nbYynpbQ/QevvsfWjBaPWizYY9J5BdNcxYdjzG1lsr&#10;/7ZySu8k6cvVUpSvAgs5thYlQuz8PDNdBV9kKhDA5VAABaXtMFs8d5AYC5W/U3bNei6pASbOld+u&#10;nnuWcccnCqmqFRTfYfz39pCeCJFOZtCZfZhd3hnnYXX4VOUscSPPEg4+yobCAxy9u4fWO3eXzlU6&#10;sw+z24tBG+hefLb2oqEAehvW7Z8k4C+cP/U2TJ4ATZoAJTN6etZx1EcseieW1ny3rM7Whe/eQGm/&#10;0NswunwYS+crlVyuckpqZdfBwgKvgDpI9Fz983TZIKOXBrDuyc97MbS+mw2t/eVJ/oPHiXgfprm1&#10;nNjFd3gvaiRIMpECowuz0z9zrlSsf169LIu10KyA0bOnMe87iNWsgM6Gqf0o7f4IqYkhptOgt2zC&#10;7NZ+j1SmhxY+V00IsXbdFMHOdKiPnLcbo6JgsAewzZ6SkIuReucFhi5UPuPGf/ZNRjIP4Q0E8ouG&#10;6qqUA+QSA0R++kzl1cLjvQy/Ar6fP4jVUkj3a/FhsVTogVBDTJx9lvC1Ks/X4r0Mv6bQ1n2wNExN&#10;b/Fjtcwdr5eLn2esb26GpJnCxC6rWG7xodfbaPLsnLseTypI9MxTjM25WPQTOrOpNEm51n5lJ/oI&#10;nzHT/O7O/MFncuOCQsDRT+iMl027ezAV9kln9mHdNLecXHKA8Z/OSpG8lO1b1ND6FEnSl1/UZBFa&#10;qvZYOo2sRZFLDjD+76s47ateaTwWVMNMvXWMkcurbG0drQUdWwvXWKar2SKM/fQkyh2HsFkLlwuj&#10;F0tbhR5INcTEmdm9aBGir/49dH+c5tZCohTFjdHjntvDk0uSvnqC0NmzVYdwxd98hlHdUVqKvejV&#10;zlWFc/pwnXkv2bGzJK07sJqVKudPFXX4JNf6567RM9n3AqY7H8RhL7RLtf1SQ0ycfQH99k8WeqJs&#10;KO3AJfJJCTYXhnKhkg4er3ztqCX4IpObA4VkFm6stx5CGSmeGyNE+54ip02DrzOjNHdgb67QHhN9&#10;hPsXu9bWPCwiKyDxXkKvqrT+3EHs9kJQaXRjanFjmr1t6dhaohTuQog15aYIdlBPEPzJVTy33YnD&#10;4y2lJM2pMdTIeaJvnWCyzjoF8QtPE7/aSfOOO7A3+zA0aZ7SZVWyqRCJodcYu1j9Qp0vqJfQqQtY&#10;2t+Ny78Ts8WcXzMhXyGyyRCJa68Teau//sryE6cZ/pcBnLsP4WzxoZjM5TrlVLKpKMnQjwmfq1On&#10;4m787JsEI4fwduzFYi2UVSznei/jP6tRp5HjXP3xIJ7b7sTudmHQzDfIZZJkJgaZuvIjxq9FgE5s&#10;qc58BjzFj60DosVr0MhJhv7lTI19CpMY6qvePkvZvnXM3a9laI/lllXJpuu06VqQU8llUqiTwyRG&#10;eoleGlzTawXVPLYWou5wrhrifVz/17exb78H56YARtPM71RuOkryej/RS71z1nLKixDt+5/EPD24&#10;O7qwuVzoNT1xuXSE9PhZJt8+Vfc8DBGm3niC5OhBPFs6sTjtM8vKJMlMvE303DEmGlp7ZpjQS6/g&#10;vP0DuDd4y9/TbBI1+jYTF08RHavW/gOM/vjrJHfdh9vnn3muqnBNsG+MYbfaADPm1gNw6bRmgVcg&#10;McD4uYV81hHG3+jDemcPRj3oHN1s2N7HUGm4YoSJN55gYrCblp13YHXOPB+RTZKJh4hfOcnoDX44&#10;MJ8hexXF+xj5cR/RW47g2bIdk9U2M+W4GkOduMjE+eMNHg9CiPVIlwu9aefKf6o6pP3K+BHUzIrP&#10;oJ437Srf08EvcbXKGiM3tx7a7j1EvhMkzOQPnmB0paskhBDLac+jtPvzPVPZsZMMvroUQwSFuHls&#10;8byAoq/S/7f1j8D7wWUakC3EwtwkCQqEEEIIIYQQNxsJdoQQQgghhBDrkgQ7QgghhBBCiHVJgh0h&#10;hBBCCCHEuiTBjhBCCCGEEGJdkmBHCCGEEEIIsS6t23V2oq/+1ZIvzLj+9DL8Q0m7KoS4ibz5BJdk&#10;KQIhhLhpSM+OEEIIIYQQYl2SYEcIIYQQQgixLkmwI4QQQgghhFiXJNgRQgghhBBCrEsS7AghhBBC&#10;CCHWJQl2hBBCCCGEEOuSBDtCCCGEEEKIdUmCHSGEEEIIIcS6JMGOEEIIIYQQYl2SYEcIIYQQQgix&#10;LkmwI4QQQgghhFiXJNgRQgghhBBCrEsS7AghhBBCCCHWJQl2hBBCCCGEEOuSBDtCCCGEEEKIdUmC&#10;HSGEEEIIIcS6JMGOEEIIIYQQYl2SYEcIIYQQQgixLkmwI4QQQgghhFiXJNgRQgghhBBCrEsS7Agh&#10;hBBCCCHWJQl2hBBCCCGEEOuSBDtCCCGEEEKIdUmCHSGEEEIIIcS6JMGOEEIIIYQQYl1SVroCQoj1&#10;Q6+YMJjsGEw29IYmQLfSVVpRuWyGrJpETUyQScdWujpCCCHETUeCHSHEohmaLBhdGzE5fSgW10pX&#10;Z9XJZVRSE9dIRa8xHRtb6eoIIYQQNw0JdoQQi2K0t2L23ILR0brSVVm1dAYFc/MWjPZWEmODJMKD&#10;kMuudLWEEEKIdU+CHSHEghkdG7D5dmIw2Va6KmuCvsmMzbcTnV4hfv2tla6OEEIIse5JggIhxIIo&#10;ZicW71YJdBbA2tqB2XPLSldDCCGEWPck2BFCLIjJ7afJ5lnpaqxZ5uYtGIzWla6GEEIIsa5JsCOE&#10;mDfF4sbkalvpaqxpitmB0SltKIQQQiwnCXaEEPPWZHGhV0wrXY01z2iXpA5CCCHEcpJgRwgxbwaz&#10;Y6WrsC4oFqcMZRNCCCGWkQQ7Qoh5kxv0paHTG9DpDStdDSGEEGLdWsHU0z203XsIiwKQJHHurxge&#10;rL61svEgnm3dWG1mdIVF2aeDX+LqmzeirmJt6qDlrgdx2BSyYycZfLV3AWUcYfP7umgCIMzkD55g&#10;dGkrmbfnUdr93vzrWD+XXj6u+WUHGw4exWaBbPgkg/+2kP1YYroleE4ydokT//wsx77Xz0unXif/&#10;9ffTc3Af+z90L7/2/rsIOBsrKtR3nCe/9Rw/6O2l9x2gtZ279/dw/0cf5mP3+Gl4mdOJICe++xRP&#10;/lMvr5y+RAgIdPdw96EP88gvHaFnGUad5XK5pS9UCCGEEMAaWWdHaX+ITbcGMOhWuiZiLbHuOYTd&#10;pkA2xOSZVRAgLNgA1wcHCewKoPceoC3QW/PBwOqX5vx3/oz/+NvPMXc3gvSeCtJ76jm+8qUePvfn&#10;f8AX7/NXL0oN8szv/jqf+k5w5r+PXOKl5y/x0vPf5i8OfIZvPfFpeuoETtFXv86v/PrXeGlk5r8P&#10;9vXyZF8vT/7l13jkq3/LVz9Uoz5CCCGEWFVWf7DjPULbdk2gkw6TGAuRyYI6vqI1E6uZ9wiejV50&#10;gHr9FGPxla7QIg0eZ9L/aVwOM5ZtD+EafJroStdpgQa/90d88LePEwKghZ0fOsLnPpjvxUmNXOKl&#10;f3qKrzwfhJFevvKrn2D4q3/PNyoGGEGeeewTfOq7hb62rffyuc8d4fBmB9GrL/O9x4/zzPlRQqe/&#10;xnsfhn/9zqfpqpJTIdn3dT7yi1+jt1Cnu3/pER55/042EOb1f36Bx598mUGCPPnZT5Aw/CPf+KB3&#10;GVpGCCGEEEtt1Qc7rm07aSqMmMnF+rn+8nHW+n2rWG5uPDt3548bdZCJ/oGVrlB9bz7BpZpDMiOM&#10;vTWArXsnijGAs6uD6FrYr9neeY7f/mwh0Gm9iy/+/Z/yub3aZAc9HP7Qx/itj36NX37k6/QyyjOf&#10;/X94f89fcnTjzKKiLz7F7xUCHd9H/pR//ssjBJRyOQ/84sf40J/8Hr/yzdeh72v89pN38c+P7qpQ&#10;qXM88cfFQGcvv/+/v8rv7CvX6e57jvDIx57iU5/4H5wYGeWZP3iCjx34AodliSEhhBBi1VvdCQqs&#10;h7E3mws/xEhckkBHNCBwBIcjf9erjpxesz0gc4z8iKmICoCy4SCeNZgjoPd7X+NE4fUDf/hHswKd&#10;Mt89n+HLf7C38NMP+evnz83a4hxPfvnbhaDpYb7+RW2gU6D4eeBP/itf7C787b95jhMTc/9W9J++&#10;zX/ry78+/Od/OiPQKXLtfZhv/PnH8AGMfJv/+3uX6u2qEEIIIVaBVR3sWLZvw1gcvjZ5nnCw5uZC&#10;AAFatgTyB3YuRPzimp7cMkuE8auDZAD0Puy3da10hebpHK8cL6Z3eJhH3197KFjXfQ9yd+F1/5lg&#10;YdhbQd/L/PWZwna/9gHutlUrZReP/OaH8y9Hvs2x05Ozfh/mxPeeK7z+MI+8v/p8HNd9H+a3dudf&#10;9377Zfpr1l4IIYQQq8EqHsbWhdPjLv2UHjuB2sjbrJ00d3Rh8/hQjOYZSaNymSSZiUGmgqcZD864&#10;dcK17/N4PPlepHpZ3hre1hrA1XEQZ4sPQ5NSyiKXyyRRo+eZHPgJ0bFIAzvlxr79HpybAhhNmn3K&#10;JsnEQ8SvnGT0snZ/tBnE5kEdZOyHhbkg2uxg1eRUctNRktdfY+xMH+la2zq7aN62F3uzD8VYPuxK&#10;n8mVHzF+rZG2qMPfg7Vw45uLnCdcrytQ8xmV6pVNkpl6m8iZY0xU6AnQKh8LxYyCHbjfdRCn14eh&#10;uJvZJJl4kNg7pwjPOu5KamZj0wj2kuzowGYBg6cbj7V/7cxHik0Q8fZw94ERzjlvY2u9NUk3b6IH&#10;eAkgNfPo6n/th6Xg5/AdlYamlbn29PAAz3EMePJf+/ni++8qZ2eb+BmvPF94/f4eumoOTdvF/vcC&#10;Z4AzL3DqzMN07a6zD0IIIYRYUas32OnYi6V4M5QJEps9iqUC646Hadnqr5q1TWcwozTvxN3cgcN3&#10;iqG+3sYCqAVQtjzIxl07USr0nekMZpo8XXg8O7FfOUHo7Nnq9Wg9xKbdPZgq3RjqzRjsARy3fRJr&#10;Wy+jvSdv7DA/nYLO6MWy+TCb3D6u/7jSMEM39s4H8W72oa/wuWg/E/um04ReO107aKrD7Q+QX7VE&#10;JR0+XXNbZeNhfJ3dGGd/C/RmDM5OvPt9GH96tfE/ru+h7RcOlY9bbXn2Dpx7AtgWfdwNMhmNYLO4&#10;Qe/Dus3N2JtLECTeCLYefv9bPY1vPxzmfMVfhBk8Uzwh3MuuzXXK2eynCzgGcPwc73zxLkp9Yu+c&#10;43vF13v8BOoUFbj1XuCHwDl+eikMuyVRgRBCCLGardJgp4MNfj/Fe+PM+OvUu51T2h+itd1fHpen&#10;RkhPhEgnM4CJJlcbRqut0LuiYGg9yIbtFxi6uPQ3ikr7Q/h3BMp1ySVRI0GSiRQYXZidfhQjgBnj&#10;lg/Qpk9x9c0Kk829R9j8rq5SggaAbCJIcjxKFhNGTwCjOf8RGpp7aN03RfDVXlSGiA01zflw9a4d&#10;WG35f81EzpKYHZlkhisHGqkgU+GZM190Zi8mu6+wH6Czd9HSPcTlvpmDe6x7jtLi95Y+S7IxpqPD&#10;pOa0hYLScpCN+9TCPizEQazOwl5nQiRqzd9vPULbHk3b5lQyk4MkplLozD7MLi8GgxfHHhvZhv62&#10;gmnrQfSF9ih9TkYXZrcfRclvY2g9hP/nWdRaOYmRMJk2NwagqfkgFo6RWHBpq9fg6RfyAQrg2+XP&#10;z5cBYITB0sOPXQQ2zn7nbH62fhB4HhgZJTQBFNJQR0OjpR6iB7bWTynt27KLfLADF66NABLsCCGE&#10;EKvZqgx2LLsPYbUUf4qQeKfe6PguvIFycJEdO8W1Vyv0EDgP0HbHQSyFm2vThm64eHLpKg5gPYRv&#10;e7kuufh5xl57lokZgYUb++1HadnkRYdCk/8D+Ma/Qig4c5tSRjEANcTE2WcJzxrqZd3zKBsKwYTe&#10;sx+vv5dQsJ/xN+a2mWvf50vBTjZ2jJFGF2RVRxl5o9KwKjf2d32cVl9+uKHB1YmTfkojv/wzA51s&#10;pJfwGyeZmtUWzq6P42lzF/bhIG27Q1w9s4C5NgE/TcXF6JOjzJ6dof2bnls1bZsOEn3zKcZmrK/S&#10;gWf//bjc5gYntimFQCdJ4uLTDA9oh6v5cN/xUdwttvw+evfj8/fO+rznYSiE2tmBwQBYfdiszA1c&#10;17rY6zz5dy8XftjFb713r+aXaZKF+TrsNlFvNByg6RkdJRqjFOwk4+UlYtusxvoFKeADQkB/fDF9&#10;kEIIIYS4EVZVggLFsxP37eWbd4BsuI+RcJ03zhryFq0U6ABMnGZ0WHMTavE1vrJ6gxy37cZYClAG&#10;GZ8T6ABEmHrjCcIjscLPNqyBwzMjT+892BzFf4kRP/fNOYEOQPzNZ5iYLPaD2DBvmscwoUWLMHVh&#10;qNwLY7RTvl104w10UIw9iJ9l5JXZgU6+jIn+f2R8LFn4WaGp7cCCPhe7t6V0QGfig9V7h7wHNW0b&#10;ITYn0AEYYOyV7xObV5eJynTw+7MCHYAQkdeemvE5WfwH5lPwLKdIF5sLL6ZbFlHUqpSm92/+jL8o&#10;BDS+j3yaj2rnxoyMUOrYaW+hrW55Xtrai6+DDI+VfzN8pfxQwOetnBluhlY/+4uvr0+sn0x/Qggh&#10;xDq1SoIdM5ZdX2DLvgdp3uQtzO1QUUdOEmxguI/JoJJVVXJZyEbP1xzypkan8tmsatAZ6o3cr6YH&#10;m7ucFio9dJxojSfuk+fOk84VfnAEcGtSCdsDm8vBT81MdBHGrofI5VRymSTZ6RXsrMupmiFf3Zjt&#10;xdcx4m8fqzGfKEL0zNlyWyh+bB3z//NmS7nts6mzVbezbN6kadsLXJ8T6BQNcH0oSK7ar2dLDjBW&#10;aTgiABHGBgdLx57O2UFzo+VWMJ0qRTso9u5FlLTapOn96uf45f+3EM60HuHLv3uvZggboKZJLbj8&#10;cyQ1b05lRqtvWs/YJMn6WwkhhBBiBa3KYWwApMMkR2s8nddIXXiayxcaLHdoiuztlHscCnKaO1q9&#10;0QcsYBiV109TqUUjpAfrzAeKn2c62Y3RAuDCuAm4mP+V9sZdnawzh+XiU7xzcf7VXTw3rt3bygdR&#10;IlyeO9LuQyl2z6mjJOsN2YqfIDHVjdEBoKC4OoHqActcPSjFJZlIok5V39JmL2f5Uyf7ahd7Mcj0&#10;Nn85BXoNmcnztRNEBAdJ7+rAogCGQo/M5frlVhJNxPCQ32G90V1n67UiTf8Tv80v/3lvYR7NXn7/&#10;63/EA3Xn5AghhBBCVLZKgp0kqUu9pCwBLC2BfMBg9GG/7WEsLYvNXuXDusmPqTmAyenDZHdX7M6a&#10;mIri9RZuHm0BHPTWmPNRhVMzvyOTQd/xAK113lLO1qZgsAXIB1ndpYn/kGR6YoWzbSkttN7+wMx/&#10;M7owOXw0mYqHUJLEZc1EeZu93BapSEPDfdLJGDjyQZ6+qWWelTRrsr0lyVTtrZlv2w6jpsFYd2KI&#10;ijpRLzjrRU0dKnzrzCgNjJqq/uc03wh9I7NWVrtJer/62MxA53tP8DvdFebRKMaG5unMMF18sQuz&#10;5s0mQwswj94dbbewx4G56oZCCCGEWA1WSbAD2dRpwhdOAx203PUgDptCMXvVpjvg8muNZK/y4bh1&#10;P7aWTZhsdnT68to2dV0Okr7Fl3+Cb+rAs6+HRKWsYNYA+mqD/7Q3+AYv1k3zy9RU7lFSVs0AQwBM&#10;fuybamWqUpm+8izD1TrDso0NOppKJ2klH+zomqquElmFDX2puy5DrmoXy3zb9iwZ9QHq312rZKfr&#10;bTNLo8dmJYkkWQq7YnLjgrU7f0QN8szv/jqf+k6h+6/1Lr741Jf53O4qCQNaWymtrHNplGGYOcxt&#10;jjCDpdGFfto0a+m0bemimF0tFJ4E6kSg14OlDHFscC75nD8hhBBCLK1VE+yUDTDadwpl/6FC1jQw&#10;tBygrf0Cw5eqP4VXtjxA245OzTCyCrJJ1GgMXbN3zjA24ieYGN1JS2uhZ8FziC33dJEYC5HJgt7i&#10;w2hzzVgQUxQpNG05ymb9s5VTaAtRzVgv//03/xt/cbrQu7L1w3zj6T/kaM21c4yYd1NY3DM1z/k7&#10;Lbg0cbTZWu5BHJ5ndrWuRrK3CSGEEGJFrc4793gvw2+2seXnOgvzPsxYth3BFXq68oT/1iO07eqc&#10;uR5NMkwmESGViDIdHiQVOV9Iz3uEze+rEOwAk33fwbDvozR7CndDRi+Wtnn0ziST5Cg8sE+cZ/jU&#10;s+tj/ZNYP5denp162o2lbRvWLXfi8NhqpNCm4WFWTrM2wUC9FHwLpdLgwjkF7sZ7B+cpt1wr2q4V&#10;V4/z2Yd+jyffyf/oO/Bpvv43n+FuT813Aa0EdpEPdnib4RGoPV40yDvPF9/ags9Z/o3L11JKJf3K&#10;lfrr5oSulFc33rGx3iBVIYQQQqy01TRYaqaRY4RDmp4cJYC7s1JaZTfeWzWLQ6YHGf/Jlxh86Qmu&#10;9j7DyBsniAydL69DEnBXDHTyQkRe/QrBn50lnUzOSFpAViWbCJEY7mMyUiUHUzxZvo822hcxnr8X&#10;tfS42oxir7UtwEE2vfcLbH3vYwTuPsqNma4eITHcR/jVp4hGNCmVNx/Mv4xNlduiMMyqHqOp3GK5&#10;TI0MAxXFyJbmUxjQWatt14daeoBvpslZr7V2YGjoAX4jZfWglOK+GOpErW3rsM9/TtRqkrz4HJ96&#10;QBPofOQPef7vGgl0ALwEdhcHsr3K+St1Nr8apJRg+sgutmp/t3UXHyq8DJ25xOyk4bMNvvXDwqtd&#10;vKtdFhQVQgghVrvV2bNTEO9/kZjrKLbCAqN67wHaAr2z5oZoUxyrpK48TaTGTaTisNeN8NKXjxGs&#10;kSXLta+z8i+GguXFHg0+LB0wXnNUVxe+XziCtUkll02RuPQVQm/nf5OMx3DY8j0dTa5DQI3FTwuL&#10;aepQ0KksIpnDQkQYj4Zxu/OzJkpzbS6FUG8N5OdAKS2Y/RCtlZHNehhTqWNHRY3OJxMbwFQ+2DEA&#10;mDG0UjWhXmwqgqOQkU1x9KBwonqb+QM0OnJxXmWpoySHGiu34t/Sa0L2BudErRpXj/OZj/4xzxSS&#10;SPR89m/57u/2zGv+S9cd9+LjHCFGOdZ7jt/p3lV129BrPyzNs3nkPV0z/47zNvZ/EB5/Hni+l1e+&#10;eIQHqgZcr/PSPxRe7v4AB3dX204IIYQQq8Xq7dkBYIDrAwOaBEhmLO1HZ00hNmmGGamap/sVWHto&#10;aV3Op7GniU8Ub3UVTFtm13Umy+6e/GKoegWdMk1W83h+KjRc3m/HDjZUHTHjprnNX15Mc/IC8+0T&#10;WTSlUjTQR7JUERvWbQ9QtbMFN67dneX0zpkQ8XlP/ZnZY1OrNyxxVbMQqqOTlvZqPTJuPIFAjZ7A&#10;WRw78VbN49BBS3u5rEzk7KJ6Y2zmci9YJjm8iJJusNjr/MVnfq8c6Dz2v+Yd6ADQfRe/VQg2+h9/&#10;jhNjVbZLnePJvyv2xnyYwz2zv5FeDn/ow4XXz/HX3z1HNaHn/5HHC/Xu+vA+uuZbZyGEEELccKs8&#10;2AGCzxANa4aNmTpwd2lXnAzNuMk1+49UvKlWPAfx7TtYSnqQ/0c7TUtc3cjAGaaL47dMHXjf8yDO&#10;ChUydhyldZO3lJArO9bHiHaaSvBFpiaLt+RubHsexjMn4HFjv/0oLnch2MiFib/TP3uj5WXtZIOn&#10;HECW59pECA9qAlVrJ637D2Gf0xZunF0fp9lTvHlXmb52qubCsNUkE7HSa4OlxkKb4WNMjBWPKTOW&#10;7R9nw5bZAY8P9x0P43TMp/PThnXXJ/FurFDWvvsLGQaB7GI/JzdGc7m96qe8Xj36/+HL/PfC0ka+&#10;j/wp3/jPexeY0WwXH/3Ne/MvR77NZx57iv7YrE3UIMe++Gelv9fzBx+r2GvjuudBfr8QOPX+yZ/x&#10;2ItzuyCjrz/FZ/7geH6YW+vH+P2PVu9JEkIIIcTqsaqHsRVFz57G8u5D+cUYAcV3H62tA4yMAPQR&#10;i96JpZBFTWfrwndvgPREiHQyA3obRpcPo6V8c5jLzSMl9XyFjzN2tY3WW3zoAZ11J967HsMdC5Kc&#10;iJHT2zC5/TSZNU2fHiRyZnZq7QhjPz2FsZiVzujH9XOPYdeW0+zXrHOjMj10ktHlmNdfaZ0dDBjs&#10;PkwOt2Z9mwiJdzT7EXyG0eZH2eDPB3V6dw+td+7GHR0mlUiB0YXZ6desewPZSB9jZxawoCswFR7F&#10;22pDD+gtm1HoqzqkLHrmNJZi2+rd2Dp/g0BgkEQ0Rs7owuz2V+6wqkfx4dz7aWzbCp+T0Yul2Zcf&#10;2gjkP6cTi/yc9tJUnPuTC5NckQVlF2DshzzxJ6+Xf37zOT77y881+OZD/F/f+tiM3hTfh/5PvvGj&#10;fj713VFCL/4P3vP+Xn7tVz/M/TsdpEZe59tf+TbPnC9keev+DF9+pEqAYtrL5/70M/zgQ1+jl9d5&#10;/Fc/wUsf+hj/5SN72WCa5Pz/9xxfefLlwqjIFo7+yaMcbmhukRBCCCFW2poIdoj3Mjq4k80d/nxP&#10;iM6NbccRpkaOkwAm+17AdOeDOOzFaMiN0eNmzrxyNcTE2RfQb/9koYfBhtIOXFri6v7sm4xkHsIb&#10;COQXDdUpGOwBbBWGVuUSA0R++kzlLHPxXobftNPW2Y3FrNQoJ0n6yglCZ5cp7XPddXYKdbj8Itdn&#10;LeYZf/MJrmc+SesWXz4o0ttoau6gqXn2+1XU0dOEXjvN/BIAawwOMn1rAJMBsHhxAtVGNxHvZfgV&#10;8P38QayFKFpvC2CbtbxPbqqfuK5rzr9XMh3qI+ftxqhU+ZxyMVLvvMDQhYUFcyWFOVr5/RhmMXkO&#10;bqTQvx7nSe3P53sJnW/03fsqpJj2c/SLj5MwfI7PficI77zM43/wMo/P2sp34DN864lP01UjKaC5&#10;+9N89x9S/Mp//jovjYxy/ntf41Pfm/v3Hvnq3/LVD0piAiGEEGKtWBvBDqBe/D5R76dxF4Zs6ey7&#10;8e4+y9Uzg8AAoz/+Osld9+H2+VFM5nLPTVYlmwqRGHqNsYtnUQH7xhh2qw0wY249AJel9w0+AAAg&#10;AElEQVROL3l94xeeJn61k+Ydd2Bv9mFoUmrWqaqRkwy/dAbHrQdwbgrQNGPfkqjRQaau/IjxawsZ&#10;+LV4uUySzETtOsR/9k0Gg100b+vG4fVi0HSZ5NQY6sRFJgd+QnRssftwmvjEAUzNCuh8WHYB1adg&#10;QLyX0KkL2Lffg8s/s21z6TDJ668xdqYP510Nzs5QTxD8yVU8t92Jw+MtLT6bU2OokfNE3zrB5BJE&#10;Jo6WltL403T4Jzc4IcXCDb7zw/obzZetnUe+/Dzv++XjPPmt5/hBby+97wCt7dy9v4f7P/owH7vH&#10;39BQOdd7PsP3/+XDnPjuUzz5T728cjqfnS3Q3cPdhz7MI790hB7JNi2EEEKsKbpc6E07V/7TZLUN&#10;rowfQc3MdzV7IVaI/yi37OnIJwKY7OPK6RrZ0ZaAa9/n8RTmG00Hv8TVN5fxjwGlDH4mIBNk/J+f&#10;WtD8psVybd1Pk21O95xYgMjAj1GTVU/BQgixqmzxvICirzQcBdj6R+D94HJNFBBiQVZ/ggIh5iP4&#10;IrHifaPdj6t6Cri1qWNvPoMfkBl7fUUCHYCsWmWtKTFvuRkLegkhhBBiKUmwI9aZCOHgYH5BU50P&#10;660d9d6whrjx+grz1rIhps7d4Mx7Gpn07NRnYiEyqTiZdJUnpEIIIYRYNAl2xPozeJzJQtpupfUA&#10;1VbRWXNa78FaWCZGvX6KsRW8R1YTayUtwuqWnhqBXLb+hkIIIYRYEAl2xDoUYeytC6g5wODHsTew&#10;0hVaAm6at3XkM4qkB5noX6bMew1KT42Snry+onVY63JZVdpQCCGEWGYS7Ij1aeQY4UJ2OGXDQZrX&#10;+twd/3043AqQJPHOcaIrXZ9clmQkSHZa5u4sVHL8KtOx5VgYSwghhBBFEuyIdSv+xotMxlQw+HHu&#10;7lnp6ixCB63b8hnmsmOnGb20UmkJZkpPhEiMXV7paqxJ6cnrJKXthBBCiGW3ZtbZEWL+Bhh9+S8Z&#10;Xca/EH31r25AL8sAI//6JUbqb3jDJcfyC6RavAH0So1VO0VJKjpEYvQdSUwghBBC3AAS7AghFiyX&#10;zZAYfZtsOo6peTNGe8tKV2nVyqRiJCNBUpEgWTW10tURQgghbgoS7AghFi01MUx6aoQmeytNFhcG&#10;kw19kwWd7mYeKZsjm1HJpKZQE1HUREQWDxVCCCFuMAl2hBBLIpfNkJ4YJj0xvNJVEUIIIYQAJEGB&#10;EEIIIYQQYp2SYEcIIYQQQgixLkmwI4QQQgghhFiXJNgRQgghhBBCrEsS7AghhBBCCCHWJQl2hBBC&#10;CCGEEOuSBDtCCCGEEEKIdUmCHSGEEEIIIcS6JMGOEEIIIYQQYl2SYEcIIYQQQgixLikrXQEhhBBC&#10;CLG2JfUtkDXAdDq30nURwtxkLL2WYEcIIYQQQixKn+2/kIy2QPTcSldFCA5t31t6LcPYhBBCCCGE&#10;EOuS9OwIIYQQQggh1o1/D74NQJujWYIdIYQQQgghxPoxnpgCwG2xyTA2IYQQQgghxPokwY4QQggh&#10;hBBiXZJgRwghhBBCCLEuSbAjhBBCCCGEWJck2BFCCCGEEEKsSxLsCCGEEEIIIdYlST0thBBCCHET&#10;UgwxzE0jpZ/VjI3kdOsK1kiIpSfBjhBCCCHETUQxxGi2nsVuGpzzOzVrZSq5lfF45wrUbH3TAQa9&#10;gRy5BZeRzeXI5Rb+/puRBDtCCLHGKBYXZs8t83qPmoiSHLu8TDUSQqwV5qYRNrpeqvp7RR/HbT2L&#10;3fyOBD1LwNJkxGo0Y2kyYlGMGPSLm0GSy+VIqGmS02ni6RRT6eQS1XT9kmBHCCHWELv/dlr3/IcF&#10;vTeTiqEmooy99S8S+Ahxk2q2nm1oO23Qcy16N2rGtsw1W18Mej1uiw232UaTYelut3U6HdYmE9Ym&#10;E26LnWgyRiQRI6VOL9nfWG8k2BFCiDViMYEOgMFkw2C0sGHvh7j++vck4BHiJrPR9dKMOTpal0wf&#10;4prxTgCa1XO0TZ+mWT2Hoo+z0fVSqZdH0ccrvj+pb1m2eteiIx8A6HQ6LE3/P3vv+hvHmd97fupe&#10;1fdmk6IkyqZlypYsW1aiOdZsND5C4px4oAnGA7/wIg7W2OTsDjD74gB5EQT5E4IgLwIEQQ7gxc5B&#10;ZhEHmxeD8SBjxJNxMj4eDSyf0RyPbPky0ngomZJo8dIk+1KXp6r2RVU3m2Q3yeZd5PMBZJPdVQ+f&#10;rq7qfr71+/2+P4usaaEpKp4IcEWAiARBGBKtkvqlqSq2bmIbBirJWKAw21ggiMK+52RoOpVMnpKz&#10;vQJRVRTKTg5D1ZlpLNAIvA2PpSgKhqphaDqaqqIpKoqSpM1FUYQfhvihIIqjrvNQFQU93d/U9CRV&#10;LwYRJfv5oSCGXUnBk2JHIpFIHgA2K3TaKCqalWXozNe5/eO/3fx4EonkgWE1ofOZ/Y3273fNZ7lr&#10;PssR/x2Oe69jM9WO8uxFFEVBVVRs3aBgZTA0jZrnJpUxIkZEEayyyFYVBUvXyZo2mqKiKgpKKnb6&#10;RVWUHRE6neQsG1VRmKxVNxzhUQBd1bB0A0PT0FUNVVEQUUQYhcT4iCgk6nIYFZLjr6satm7gGBYx&#10;SW1RIpDiRDTGm6lW2jhS7EgkEskeZ8uEThyBkuSL63Yee+BhGd2RSA4IvYTKrH5qidDp5K75LLP6&#10;KY74P+G4972eUZ1WRGgnUTqiCZk0opMxLBzTgjhGVRTiOO6qcZRkACzdSPZJ62lsw0REISIMieJo&#10;Qwvzop3dUaHTImNalOwsk7Vq3/vauoGmauQsm7zpoGtaO7ITxjFRHGH7Ppbu4QY+XigIQoGCgqKA&#10;bZjkLJuMYWFqepq2lxx7EYVkTRs/FNQ8l5rfJIxWRoe2Eyl2JBKJZA+zltCpTVxj4c61dY115Jk/&#10;XPK7I8WORHJg6FWrc8+4sOp+rjrIZ/Y3cNVKEuWJplZuo+x8CpuCgqaomJpO0clSyeQxtCQa4QmB&#10;oiipYOkieBQFBXB0k0omT8F20NQkmtHwXWpRSNgthLEGmqpSsDNb8vo2QtHJsOA1+05nsw0TQ9Mp&#10;2hlKdg5dU0mOEKngi6nrHqavU1M1Yq+ZiB2FNH3QZCCTp2hnOtIASfeMieIYEYZMKlWagUeIFDsS&#10;iUQiYX0RHeGu32VNuAvodj75JY7Q7eJmpyiRSB4QekVlZvVT69r/rvks08YZRrx/57j3vWXP7Vxk&#10;R0mFiqlpOIZFxrTImUl0JoojPCFoBB6eCBBRmEYRFoWLqiiYuoGlGRTsDHnLwTEsgjDEEz5uWusT&#10;hKJvi+hc6rq2W6iKSs6y+xY7pqpjagZWGt3SuzjGxXFy7KI4xhV+O3VQUxPB6egmGcPq+TdCLcLW&#10;zXY9TxD2Xwu1UaTYkUgkkj3IlqWuSSSSA89qKWz9GAv4SpHP7MTIoCw+xo6muWt+ZUfNCVQUVFXF&#10;MSxKTpaCncFQNcIoou67zLl1ap6LFwbtepFWZEchEQR5y6Hs5MiaFnYqkha8BtVmPSmmF0GavtWf&#10;2LF3Uei0WE1w9ELXNAxNQ1Na8ZyVGJqGopj4ocDQ9DSFMKnTadX3rPl30pogRVEIwmbf89woUuxI&#10;JBLJHqOX0BHNOXRHRmMkEsnW4KqVDe43yF3z2S2ezfpQVRVT05IaFSdL0c7iiwAvFCx4TaYbC9S8&#10;lb1nlNR0QNc08qbNULaArmkQQyPwWPCa3K/PEUZJYf1GSunNLbSY3iimrqOrGqIPFzm9bUig0kvt&#10;tESNpwuMdFs1FTuqqi5JXeuGooCuqli6gaooLHg7J3Y219lIIpFIJFvKahGd+x/88w7PRiKR7Aec&#10;Hi5su1FrsxkUIGOYDGQKlOwspqYTRiE132WqPse82+iZHqUpKhnTpGA5WLqJoih4QcBMY4H79Tlq&#10;vksUJSJno55huqpt4tVtDaqi9j3/MIoI4yixhV5j1yQ6pqApSmItHUdEUbQuS2lFURJb6x0+Trso&#10;QS9x7KtnMbZiqPr7fPbOG1sxkmRDdLyXYpyZH73G3G5PCeDEKzwyNoLi3WTq3/+JJQaSmecZefYc&#10;plKnce1vmLyzW5PcYkZfZvTU6PrvYsSCOPQQC59Tn7jM7MTk5seNBXEkCOuTNO9dpvrZOGKtfZ76&#10;JsdHNnaHEdg3nwH2wMOrpq4tNxiQSCSSzbDRyM6ukTbUrGTyZEwLLbVGrnku9+vz+KJ7HxhIhIhj&#10;WOQtJ+mnoyi4ImC6scCc2yBIe8hsxhp5N2yVu9FvK5soigijiPW8+lZPo0RUQRiFiVBac99WjY/W&#10;9/w2y+7H2ySS7eLOBMHxEUxrjIEvP0d87S1qDaBwlsoTpzEVwLtHY78InY2g6Ci6jlE+Sal8kvzI&#10;FaauvEX3MtY+xtR09MIo+cIo+Ucnmb/+Xabv9m+HedAYeOy3d3sKEolkH9Krv856zQn2ArqqJcXw&#10;uoGlJzUjXihoBj7NwMMXomfqVtJDRsUxTHKmjaHqbVtkPxR4Iti00HmQcYVPGEdp3Y6autqpabNQ&#10;FU1VUpvpJFVNQQEF4ihOTSECFjwXUDoakiqLUSBVTfZSWk1gd/b17R2xE4n+lJ6q7/jBkjxgNN5i&#10;9u4Yh0YqqKXzDP3H8wwt2cClOf5D+m8Z9uAQh2vEVJZdR1r5PEPP1Jh478qq0ZjVxlWW5yzrwxTO&#10;vIJhf4d7n61P8Kw57+XsoKvLdmKVjva9T9BcfxxVNGbRrWzSa0dRac5K22mJRPJgYOkGurq4EA+j&#10;kIbvMu81aQq/ZxpVq6eOrmk4uknWsoHEljpM3dqiONrxaMNeohF4aOn3bhTF7bofQ9MwNR0TPRE/&#10;nTvFia10GEc0A49qU8ETAbZutOtylLQPUvLe7V6K3x4ROy7NT/+ae+Pr36P4zJ8wMGBv35Qk+4LG&#10;B69yZ/4Fho4/immn50ssiNxJap99n+nb+znaME3tX19lZUeEpZgPv8Chx05jpJ8G6sAFBkevrHI9&#10;rj2uOXSBwvGnyZVL6RdNFufESwzWXmWq+w3GRcQ4s3slFXKPI5pz1CbW12MHYPbmOxx6+htoVrbv&#10;fSUSiWQ3MVQVI100q2n6mh+GeCIgjmN0TUOJlLSvTuLAFhND2nxUU1RMXcfSzdSSOiSmFXnQ2qYE&#10;yb4brdp5MPGEQFVCFBJraVMkjUEt3SA2QFM1FCWGdu+dOO2fExHFMZ4QRHEziZLpJo5htiM8LaGj&#10;p+lrMf2n2W2WPSJ2JJLtw7/1OhPyBnZP/Fuv83kz4NhvnMVQAWzswxdh/O2Nj3n/MlP3LzM/9jJH&#10;TqS1PmqF/KkXaNx/fXNpcgeI1RqGiuYcoo+oDoA7c4tb//436E6x730lEsmDS68eOztpGb1ZNE3D&#10;ULV2ilSroWjGsDBUDUs3CUKBHybpbCJtDNoSOpq62ChTIUnFMjWdnOWgKioiTqI8figIhCDsUfuz&#10;X4mh3VvIEwGaqmLrJlraNDROtU6cWnInEbEY4piICBFBHCRmB54IMHU9cadTwI4MQG9H0/pxitsK&#10;pNiRSCRw/w0Wqifb0VIlM0IBmN/ksP7N17if+RbDR0vJA5nHKY1B4+YmBz4g9NMwdDm6U0R3il33&#10;l0JHIpE8aGhKy+Y4ESxq2swyNixC3SCKI9wgoBF4uEGS1hYSoaR1JKqy0h7Z1HTyloOpaXihwBdJ&#10;KlcYhoQHKbRDImL8UBCEol1U4xsiETodHnUxMVEUIaJo8bE4JgpDBCGeSApznDTCo6saoZnUQ0Vx&#10;jIhCAil2NknbZQvApfnx2ulxpfN/SrmcHApx9zXmrRc3lCIXTPwFn38AO+dOdp7Dv/scjg4wzcK/&#10;rEwtyjzxCoNHR9BW2WY96EcuMvDIWZx8lvRzhtifpnn3J0x/vHzrErlTv0fpyCiGmZ5ikUtY+xXV&#10;D19nfq0VdOY05bGzZAeG0U0bpSNJNA5dwvlxaj2dw9Y+Jm2WOYwtvn+9xls/0cxbjL93BYD8l/4L&#10;g4PZ5In6+9x+543V3ckqL/DQfzidXJzhBLP/+h12ItlurllngPS872213zeNaz+lUblExgLQsYaf&#10;g5tvbdHokk50p8jQU7+PPfDwkseFu4A7/WtpXS2RSPYBqdhRlLZRQZJSFWNqBrZh0Ax8FrwmoRet&#10;aHbZKppHTdLaFEXBUDXsKEQYYVoTpBCEgkbQuxZovxIDSpL9h5oKRV3ViOKIZhDSDHyCKExkTrxy&#10;37SYB0PTyFo2WdNKU9gSoeOJoC0qd4r9J3Yab9KsncPMA9hYh87D+JVVdrhAptA6DNM0b4zDk9s/&#10;zZ1AP/4yQw+PbLqZUubxVxg6vnIcxayQGX0BKzfecb7b2Bf+iEx+mVhUbbTCaSpfHsW58R0mexSq&#10;Zx5/hcFHRtB6rLQVzUYvn6RUHiM//DZ3rq5eSN+bswwf78OieRMs3L1HeXAMDSB7jFIGplbJ43JG&#10;jrYvzGjukx0ROtvL+8zP/haZw63ozghlYHZX57T/KJ94ltJY9yZ/up0nN3IGu/IItYn3mb3xzg7P&#10;TiKRSLaKZMWhKSqKZqBrevpQIniiOKYReERxTDPwSX3EloygKAoaCoqWFNBH+mIjUVVViWPwwwBX&#10;BIQHTOxAKnTS1L9WCmAQJM53Dd9L0t3WOC6WblCwMuQsOxVLMUFaY+VJsbN5Zr6YoJAfSdR7YYwi&#10;V3pHVsbGMFsGEQvjVBtgTF2n5i6P7BRxjo4kC9ZwmsbkJMuzOcWeWr2NUj6WLuajOv7MOL5fxet7&#10;mJeXCh0xTXNqkpAsVnkEw9LRKqOL2+vDZPLJj1F9nOZcHexh7FIFTQXULJkTLzE4/ypT00v/lH58&#10;+d+q4s9P4rshYGEUD2Nmsml0VUcbusihE59y50b/csB56nwaaeiHOt6dcYJeT2dGyZWyKx+/cwX3&#10;xBhZB6CC/WgJPug151FyxVL777l3VhPqW0mJSqGj30Lg4m/h6M3704SHS8n1o5UwjwIH2fJ7izny&#10;zB+uiOZ0Q7fzbUEkBY9EcjDQtXrXxx+keh0gFTKLrmlK2tiym8dXTIyp6YnlcQzLG4W2rJO19P+d&#10;eLrA1YO2TfJBQ0HB0HRs3SBnOYmzGgpBGFL3XRqB17Nxq6ok+xqqRsaw2mlsLZHjCp8glDU7W8ON&#10;m/iPjGBpgD6MMwpzPVLZyoPD7ZPZn02iBOKzN2mu2PISx1piJ67hXnt9b7tFjZzHySQ/isnXmfhF&#10;H1Z3bcY4NLoY/YiqV7j/bmcPlhLFZ/6oS8qfi3fjNe7c7Egzy5zj0JeeI5vRQa2QO3GR6vTbHVGZ&#10;s1Q6/9bM29x97/LKBXfhAoe/dBHHBNCxDp2DG32mRGUuUj68kUZqLv6113unxT31ze5ih3EWqlWy&#10;TiJijNJvodMjla1yDjt93/Du0ZjYwDQ3gH78Ern84u+ierXLNbAJ7tSIzpB+KWXRC0ixs0WUTzy7&#10;qtCJIwFxhKKZ7cdyI2dZmLgma3ckkgOACLt9L4EdbSSpffcI46ROJBE8q0cVFJR2jU8YRURpMf16&#10;UtIUBTRVQYuS3jAHCUVRUEkMCcpOjoKdwdFNYsAPBTXfpe57BFH3yIymquRMm4KdSWuhdMIoYsFr&#10;MO82qHnurhg/7E+xw2Xqc+exBmxWT2W7iJNPD0E8SfOjBz9hqEVpZDQVZpM0bmxE6ABjF8g46c/h&#10;BPPXljebrDL33r9h//alpVGShet8cXNZPU3jKl9cH+bYl85iKKCUTlOuvM39VnRn7Gmc1hjhBHPd&#10;hA7A/GWm7p3koYeHk9+dYYrQl/AsPnkuEcK4RMJG3YGroHljnOBIKanjWiWVzTk23L4ow/kPt7cH&#10;UGaU7OAo2ZGzZArZxY/0aJL6Rs+ZnkwjBG17a2W1Y66PMvDVP2dgneNutA5tP6A7xa6pa6I5R+3O&#10;NZozt8gfPYMz+CiaqtMqgNOtLIee/gZ33v37nZ6yRCKRbIgwihBKmDiArUHSuDIRPCGJ0FkieJTl&#10;iW2d+yaNNFV1JxLd9waLDUCTlLWsaTOQyVGwMm3nNU8E7chOp3d0q49RKyKUtxwGs4XEOU9VcX2P&#10;ea/JVGOBMFrf+7fV7FOxA3N3JigOJHUSavEkJa6srH04NZYueiGufsLMDs9x28g8T7aUvrW1caY3&#10;6PPbGfUKZ37GbNdx3qc+f5HMUOvOkcD74s3uUYvpN2jUzlLMA5SwjpRgOnlXLE0QCYGq6sRr1KmI&#10;uRohw11D12sy9CKFNBIVV6/SMC6Q24mroPFTmgtnMfIAFZwTo7Ai2naaQrmVwlalOX59k3+0Qv6r&#10;f05+7Q07cGne+C4z0hv6gaBbRKc2cW2JEYE7cwvdKXLk/P+2pKGoVToqLaglEskDgy8EURytq16k&#10;1ezSD0V7gS2iEFf41AMPM021Wu7OBrRrS4JQsKICf5+SNW10NemJY+sGOdNBV/WOaI7LvNtI0tc6&#10;ehB19tLJGBYZ0yJvORiaji8C5r1mIpB8N3kfonjnm+ywj8UOE5/iPTaWRBy0YTJjUF1mdzswkEYH&#10;EPjTl3d6httG5rFHUzc6gTe5Uder05htCzIXf7b3wrs2O0VlKJumoNUIVklPml+oUswnC3o9+zSQ&#10;9HLxPn2NW5+uc2pLUqL6YZTBx8eSkz6apnbjbXjiQt+jbIwqc7OTFPLJOacXz+IwvjRV7OiTWK3o&#10;VuMOtenlY2wzYpraL1/n/q3dj3DG4XqLF8UB+SrqjlNeKXa6Oa6J5hz3r32fI8/84ZLHpdiRSA4G&#10;Isp07bVjR1MPTO2OHwWISCUIQ6I1PvnjGMIoESxRHLdT4NwgoOF7YIBuqiuMCwCiOEJEIX54cL5f&#10;cqaNoWnkLYe85aCljVs9ETDXrHO/PteutWkdk1aqoJH2KhpwcuQtB11LGojWvCazjQUWfBdPBIgo&#10;WiKUdpL9K3aWRBx0zMoFuNkpaJ7DyaU/ignq29X3o1dKTiSI/Dm8qfeZ++wKzS25kz5M5tELVA4l&#10;YiKufcjshl/XYGpXDeASdnN5bjHvEkEidsI6YpXXImpzRJRQAcXonke8kmEyR0ewyqNYhWGsXGlD&#10;Lmr6iYvk0jCO+OItpqZhJz/ixUfj+A8NJ0I0c5RcBZodgiZ3+HBbwAWzb29JzczqokEQuXVCb5LG&#10;3fdZ+Hx8g852W4wYZ3bb7Nr3F3blkcVf4ojanQ97bttN1DgDD2+4j49EIpHsJFEUEysRzcCj2qy3&#10;G19q7f4UClGc1PQ0Ap9m4BO26nvSyE4j8FAUkoajcYimaK2WMkmvGKDuuTQDD0+sHUHaL+hqIloU&#10;RUmiYKmRQCPwWPCaNAO/3U+njbKYKqirSfobCrjCJwwj5r0mNT/peRRGa9dZbevr27W/vAPUxj+n&#10;PHQSHVAKY5S43E6P0p8YTaMfEFav7/zCStVR7QrOsedwjp6jceMfe9oxr48K+a/+cTtlKZq/yvT7&#10;3YwW1ksWtR06CYlXE2PT7qJSj8UKl7oldD5plLo0rhwm/9iXyQ4excrmUFSdLlHmDXCWyrHEoQ9/&#10;nPn3d6Or5Vs05s5hlnSghD0yCtOtVLazZAup+Isnaf5qK6Ir09T+da/Us1TQ2582gsjdzbnsH0Rj&#10;Ft1Or3pFRXeKvbeVERyJ5MAiwmzXyI7zAEV2AIhjar5HGM9h6waWbmBqersGJwjDtmV0w0/sp1vt&#10;YEQU0vBdglDghwJPBOhps1GUpCYojCLqvpcU4a8jXW6/oKoqCkmqYKs+pxl4NAMfTwQrhU6Koigo&#10;itLuodMMfOqeS813aQY+rvDbzUd3k30tdpi+its4SS7DslS2EsVyK4Wtjnfv/e2bQ1ebagujUMHI&#10;lpIGnWqJzOOvMOz/DZObcN+Ko3b9MWpmFKdSotbY/ZSk9aI/9AKHHz/dLmLvSuQi5uoo5UpfaWyZ&#10;M7+VmigIvNtv7FrUYHZqkmIpEV1LUtlGHl9MYatNMLffamaOlzrer9oes2l/wOm48PVMuedmuZEz&#10;Kx4LpACSSCQPEDFJ5MAPA1zNwDFNbN1ETQvkPRHQFMkCPYzCJQv0lpjxW6ltUYSuauhq4romoiRN&#10;yw18vHSRflBIpKLSTt9r+C4LXhNX9Gy2ke4HqpK8L0n0JqnxmW3WEGmt1F4QjPtb7DDO7Ow0uUyF&#10;JalsmfPYrRQ27x717bT3Xc2mOnOaoS+9kIgxsmRGn0ef6FHcvybT1H74KvMPv8jwyZPoeoXcqT9A&#10;4R/54vZGBE+ne5aGWgF61ZBkjPWbMxr64rZBdTGqM3SJw6dOY3Tkp0XuNGGzitecI5gex6t+kqb7&#10;XeLYV/sQO5nnKLcaWtY/ZHYDfXm2jJuf4D4ygqOzJJUt35HC5s9s9BzYu+QHBjv6J83h7XQ90j7F&#10;nb21xKRAt/OUTzy7ooeO7hQpHPvNlfvLFDaJ5EDgBkPYxv0Vj5fEJ8zqp3ZhRhunlW7mh4LQi9LG&#10;oQAKURQh4tXtqeM4boshRVFQ0/SR1sI8TF3bDhKzjYUkegPtlL9gjV44cRynBhARXiioeU1AwQ+D&#10;PSV0YN+LHRC/Gsc/WsFUFlPZaqMj7RQ2MXuF2m5NrnGd+7fOkjmV9pfJjVCATbnC+be+y13zFY6N&#10;jaCoJbInLlGcfm0DkYIacUh6huTQy/QWO21zAkDPJfbKPXCyixbHcdBqdFai8tjZRaHjjzP7s9eo&#10;zncZAGC01FdUp/jk05gqQJX6J29sbf+YvrlCvfplnMEsi6lsJTL5NIUtnKDx8a5OcBs4T7aj/1C8&#10;MC7rcbaIhYlrlMaeJQ79dh+d0tiz5EbOUpt4n+bMLZyBh1faU8cR7uznMrVNIjng2PHeSHTulziO&#10;EfHGmlO2Utp2urHlXmbe29jKKIwiQpJo2V5m/5uIN67gttSMVsEehUI7ha2K+/lW9xPpk/Eq7ctN&#10;0bfkDRE3vs/8QnrimaOUnjy/gVGu49ZbhRU6evFszy31QrFj3ln00V5blsjmS+3fRP0X6U/nFiNt&#10;CLzbqwgdQM/n1n+cRl6imFpNRzNX+WLlja0dZ+HevfZ7rhdOox9dTGGL52+y30DZ38YAACAASURB&#10;VDK8MmfO0Tb2o05zYv84H+42ojnH/Q/+eUnDUABVNyiNPcuRZ/6QwiPdr389U161xkcikewfmsFQ&#10;18ftSIbZJfuf/S92qDI907ISszErlxY71O+Gve9yRjoW7msV96+bKjO/vNlOhVIHznGo++fcqszN&#10;TC96qZefppzpttUo5VKp43cbc7CHMBr5PTKtG/xLivCtDhMCwao3WzLnGRyqrGv+oGEfT3otEU4w&#10;/2G3xrJr0VlYv0VMfIjnpT9nDlMaaqXk7S8LdABz7GWGji6eH/HCh0xvZ9roAaQ2cQ135hZRuNiG&#10;V9XtxZ+XCSEgMTOwsknvHSl4JJJ9j4i6foFTFvsulUAiWcEBEDvAxzfx0gW0NvAkZpoDtVX2vhsm&#10;c45Dj44upmTVJlgloNEf97/L/HQrMlMie/ISTr9j3LxMo3WAtBGK51r1RYtknnqe7LLHtMHf4fDx&#10;0tIHh57j6ONj7dcazX7Y0ex0EtFep9nYI5fo9rGsD1xk+JmLOJ1rt1XT5kq03K2De2/3aIq6Bp31&#10;SFsmRq8zP5sKPaVCbig9Vttpgb6jlHCOXeTQb/0Xjp4YXfyQiaapffLWvqtH2kr8haUe707lUeyB&#10;h7v+6xQp9z/4Z+Z/nYr5eI2ztPW8FDwSyYFBhFncHtGdI/47XR/vB31Vy1aJZHfZ9zU7CW/TmD+P&#10;VdZBSwvkt8zedw2UHPaZF1hyb9UsYmUr6LbdEdFwaW7YnKA7c9evkr1wAUsDsk9SPvFTmn0V59/k&#10;i4/e59hvJPU0SvY0QxdGKc6O4/saWnEUJ2t32c/Gefz/5OGjE7jzdRTnKHYpdZ4D8MepLomyXKU+&#10;9xWcoUSZKNmzDP/uKP78JL4bgprFLA5jOq2/JYjjPiypm58w80Ef6YqV81SOHkZFQyuNLl4kgbtl&#10;70/z8zuIwyV0dJRUAe6KBfqGqJD7T39KrsezitblYyWq07jxT0ztdiR1j9P44peYuaG2u5pVOrqi&#10;EWgnXvUOd979e0Rzjtkb77AwcY2hp35/iWkBgHAXqE0krpOlsWcXHdw6BM/tH//t9r0wiUSy6/Qy&#10;KTgcXOau+WyXPVbHjqY44v+E4973mNVP8fPsn23FNCWSLeeAiB2oTk5QLHfcZa6Nd0QWthGtQubo&#10;WmlXLv6t73Nvq8uHGm8ze+8kh0cSNzpr9BLFG302a7z/Bvdu5Dh6YgxNBbQs5uDpJeItqk4Sl4aT&#10;qI2YxvOLWBkdLTdKdvmKWEwy/8FKw4SFqz/A+sqL5NOmn+glzIESKxJwxCTz13+AeuKP2y52+nHg&#10;s14vwKU5/l36eqtzY+SOjq4Ie4qZK1sXeZt+m2b9NPl23X4d7+42WqBvMV0FTQ/i5jjzv3yDmbsP&#10;jg36btGcubXSTGAVrNJR7I7GoKI5x933/gFIHNh0p9jVcW2F4LHz5EbOUJu4tjUvRCKR7DkWvFFK&#10;mesrHi+Ljznufo/P7G+se6yy+JjfrP9l+3cnejCNDiQHg4ORxgYwfh23VSeBwPvird2cDQBx6BLM&#10;vM/Me/+NiY+2J3+p+cEVGq3XrY9SODvW9xjis3/i1rtvsjAzTaftfOxP0xh/nYl373Wkd9Wo//fv&#10;MH1nklB0xEEil2DqCvd/+m2mu5oE3GTqJ/8398dvErguS9wKI0HUnKB+83Vu/+jbTN+dpFlvObnZ&#10;2EMXes49XvgFU/2KyFgsbX8VuQR33uTuljYirVKd7khZan7O/J0tHH43iQSxX8WfuU71g2/z67df&#10;k0Jnnbgzt6jeTFJK4o4anNXolYImmnNdhc7sjXeSv6Goa6e8SSSSfYMIs1Qbp7s+dyT4CQ95P1xz&#10;DF00+c36Xy4ROpBEeSR7hy3pxb6PUOLJD3Lc/t8Xem1we/YSIsz2evoB4izDv30paSwZTjD7r99B&#10;Lr+2iksc++rZpHZGjDPzoz6jRwcU/Yk/5qGHE2dAcfc1bv9il50BJXuG8olnyRx6DDM/vOp2ojnH&#10;7bf/bsN/I3/sN9Gs7KbGkUgkDw66Vmco9z+6prMB3DW/wkfO/9H1Obs5zZE77/LQwA/Q1ZX5Epfz&#10;f4mrDm7pfB80RsuHcIwupjA7zC/v3yGUN7MAOD4wfHDS2Bg9jd1h7yuFjmR3KVGqdFigT0ihI1lk&#10;9sY7zN54p52K1g3RnNtUn5xWjU9rLIlEsv8RYZb7tf/AQ+U3uj5/xP8JrjK4JKVNF02GvvgFdlMW&#10;Xa6FJ4JdFzuuCIjYG8089woHROyUKB8eSXP2ZJ8PyR5g6HdwWgHThV8xK79DJF3YrKBZz/gSieRg&#10;IcIst2cvkbfGu9bwPNT8IZn5L5gRT0uB0yeu8IHdzYZyA584lmKnkwMgdkrkTn2dQil9qY1x5mWf&#10;D8luUjjHoVNj6cUn8Ca31oVPIpFIJJLVEGGW2cZpFrzRJSltbjDULl2wkUKnXxqBjycCLL13U4zt&#10;JI5j6r679oYHjH0qds5z+HcuYmuAordcXAGX5ue73FtHciDRz3yThw4XieNlTmaNT6nui946EolE&#10;InnQEGGW2r6oy94b+CJgwWvumthZ8JoseHKVu5x96sZWS/qwaJ1CB6KZy0x9Jqt1JDuPCASo+lKh&#10;E02z8PHr/dliSyQSiUQi2bPMu41dERyuCJhz62tveADZp2LnOkGzw75Y1PHvvMnEe1dkupBkd5iv&#10;IlrGKLEgqt9k7n++ylR3QxyJRCKRSCQPIH4omK4v7Gg6mScCpuvz1H1v7Y0PIPs0jQ1m3v1rZnZ7&#10;EgeGN/j8X7o7u0hS7nyX2/ulj45EIpFIJJKeuMLnfm2ewAkp2BlUZfs639S8JtVmnZqs1enJvhU7&#10;EolEIpFIJBLJbuAKn3sLPnXfJWc5ZAwLQ9O2ZOwojmj4PjW/ybzbIJLua6sixY5EIpFIJBKJRLIN&#10;tEwDDE1DVzU0RSXeYB8cBYUwjgmjED+UhRnrRYodiUQikUgkEolkGwnCkCAMd3saB5J9alAgkUgk&#10;EolEIpFIDjpS7EgkEolEIpFIJJJ9iRQ7EolEIpFIJBKJZF8ixY5EIpFIJBKJRCLZl0ixI5FIJBKJ&#10;RCKRSPYlUuxIJBKJRCKRSCSSfYkUOxKJRCKRSCQSiWRfIsWORCKRSCQSiWRTONEUtiowNNnCUbK3&#10;kGJHIpFIJBKJRLIpfrP+l1wo3uFE5chuT0UiWYIUOxKJRCKRSCQSiWRfImONEolEIpFIJJJN8ZHz&#10;n3EXhon0aXKWs9vTkRxwHhtMIoyObkqxI5FIJBKJRCLZHLP6KVxhgWjs9lQkEspOrv2zFDsSiUQi&#10;kUgkEolk3zDbrAEysiORSCQSiUQikUj2GT+f+BUAxweGpUGBRCKRSCQSiUQi2Z9IsSORSCQSiUQi&#10;kUj2JVLsSCQSiUQikUgkkn2JFDsSiUQikUgkEolkXyLFjkQikUgkEolEItmXSLEjkUgkEolEIpFI&#10;9iVS7EgkEolEIpFIJJJ9ieyzI5FIJBKJRHLA0LU6Q7n/gW3cbz8mogw19xEWvFFEmN3F2UkkW4cU&#10;OxKJRCKRSCQHiKH8e+Ss8RWP62qDUuY6OfvX1NxHmG2c3oXZ7T9MTSdjWpiajqZqKJsYK4wj/FDg&#10;Bj7NwN+yOe5npNiRSCQSiUSy79CdIvmRM+RGzva9rzv9a5qzt6hNXNuGme0uR4o/XhLN6YYUPVuD&#10;Y5gU7Ax5y0FXtS0dO45jFrxm+5+kN1LsSCQSiUQi2VfoTpGHLv5fEEeg9F+enBs5Q27kDOUTF7n9&#10;47/dhhnuDrZxv6fQcdVB7hpfwY6nsKNpyuLjtujRtTqzjdOIMIuuNnruv1soCoCCrqroqoaiKERR&#10;RBhHRHFMFEfE8Wr7J/tqigqK0o68bCZyUrKzDGTzmNr2LLUVRWkLqenGAlP1+c2NByiKiqYqKCgo&#10;yUElJoaY9rGMuxxIJZ2PoiioioKmqLS2iuM43TciHWrHkWJHIpFIJBLJvqEtdGBDQmfJWHaeoad+&#10;n/sf/PMWzGz3OVL8cdfHZ/VT/Dz7Z0ses6Mpnmj+P5TFx+SscWzjPjX3kR2YZX8ogKqoqIpK0c5Q&#10;dnIYmkbNc6n5Lp7wcUVAGEc9x9BVlbzlkLMcNEVFVZIF//jsFwRR2PecSk6WwUwBXdvaaE43FEVh&#10;MFtAQWGqMd9VjKx3HFs3sA0TQ9PQVQ1VURBRRBiFNNO0ORGvPB6qoqKpKqam4xgmjmERkwgjPxQ0&#10;fI+m8NuP7TRS7EgkEolEItkXLBE6y1llsbuCDpHkDJ3Y5Kz2Bjn71z2f+8j5zysec9VBfp79M467&#10;3+O49712lGev0IomqIqKpRtYukHGSOpi1DTKEMdxz0iCAuiahqHp2Om+tm4Sx3ESwaD3vquRNS0q&#10;OyR0Oqlk8wSRoNqs972vrmloioptJMfB0DQ0VUVBSaIyUQRpvMsPBSIKCaPkelIUBUPTsA0TWzfT&#10;90InjpOoUCKaVAxNxxUBnvCJdljwSLEjkUgkEonkgWdVoQMIdwF35ta6xsqNnGn/rJkO9sDD6953&#10;r+L0SF+7a35l1RS0z+xvcMe8yOnmq5TFxz3H2GkURUFTk0V00c5QcrKYmoGhaYgoTFLZWmlXy9bW&#10;SZoWOLpF0cmQM21MTcfQddwgwBU+ItrYgrxgZzB2WOi0KNoZGr6HH4q+9rN1E0PVKFiZ9vxbqWyt&#10;Y2gHHnVfp+F7NAKPZuQnYhMF2zAZcPLkLBtdTYQS0BaOYRTihyEzzQVmGiFRn/PbLFLsSCQSiUQi&#10;eaBZS+gA1O5cY/bGO+saq1PsADj7QOx0c18D+Mz6xpr7emp5SZRnOfeMnRc7qqKiqzq2npgAVLIF&#10;1FYkIoigXauzNEKjAKqaRIQypsmAk6NgZ2hFLkSY7BNGIf1WmGQMi4KV2aqX2DeOYZE1bfxmra/9&#10;LC2JxuQsh5KT7WqmYGg6RpraFkQhbuCjoqCqCrZuUnKylJzeduUiighCwbzbQETKjqazSbEjkUgk&#10;EonkgWU9QqcfRHNuy8baK6zmvtaPsUArynPUf7steu6aX2FWP7XpOa4XNU1dcwyTvOWQtxwcwySM&#10;IhrCp+a51H2PRuDih4IwipYkpKlpfU7rn22YRHFM3W9S912a7chO2He6Vca02oX9u0XGtJjtU+yY&#10;aTpfK3WtG4am4RgWQRRS89x2nY6uam1TiNVopQ1auoGCQiPw+prjZpBiRyKRSCQSyQPJVgud/Yqu&#10;da/j2Ej6maeW+cz+Bp/Za0eEtgM1TV9zDJNyJkfJzrZTpWqey1R9ngWvuejCBu0ogpI6heUth+Fc&#10;Cdsw0RQVPxTMe02+WKgmBflxmO7fn9ixdWMbXnF/ZAyrXa+0XpLapaRupxeGqqGZKkEkMNK6KF3V&#10;UjMDdW2Rp4CmJvVVqiLFjkQikUgAGKb0G18jl9WBGs0brzE9udtzkkj2BqsJnbvv/QNHnvnDHZ7R&#10;3sXoZRet7J5d9EZQAEs3yZgWBTuDo5toqorrJ85r826DRtC9ZkVTVQxVxzYMHMPENhIzgrpwqXse&#10;Nc/FFUHX1Lf1stW9dDaCllpod3NN60UiCFnVkkFRFDQSsaipKqqqgpLuSzrAKiiApqgYqrbj/tO7&#10;KHYuceyrZ9kSDVx/n8/eeWMrRpJIJJKdo3CW8uhpsgPD6Ka9uktuLGhIobOPucjR/3QBS6vT+OBv&#10;mJzofK5E5cK3KOQhvP86t67uHUes3WI1oSPcBYbOfH2HZ7S36RXZcdXKDs9kkygKGcOkksknpgK6&#10;QRhF7YhOU/gEYfdFvq5qOKZJzrSxdRNVUagHPrPNGvNug2bgtfvxbHgtvsspbC36jUiFUUioauuL&#10;BimtVMJE6YSpM9t6/mJiKrHOv7OFyMiORCKR7DjDFM68QPlIBXWd341xbZzNtYyT7G1+gds4j5XP&#10;knn8FQai7zNztwoMk3/ieXJ5gDrepBQ6AOWxZ3s+p9v5HZzJg8FqjUQfFFq1OrZhUrAyWIZBFEV4&#10;IqDue8x7jZ5CB5KIR8awyFtOu9GnHwoW3AZzbp0w6j9tbb8gwhBVEfhh8k+PNRSFtiNb0rM1+b/C&#10;YtPROI6JohgRCfwwwA/FYoPRtPanNQ4obZGkqpvrf9Uve0fsRGKtCNhSVH2vCGiJRCLpgxLFZ15m&#10;YMBee9NYEEcCMfsLqh+9xc6adUp2liozv/yQzG+cxTBHKD79LYpPL90imnmX6Ynuex80lrulrYeg&#10;D+OB0KujWYvOUv3s+yDRfIDETssNzFB1VFUhjEIavk/dd3FX6d3SWqjrqoatm2RNG01V23U+YRwR&#10;RhvtqrM/aAQ+fhiikNQ3GZretpA2VA1d01BRljbpjUmPYUQz8Kk26wRhiKHpmB3W1XpqD65ussHv&#10;ZtgjYsel+elfc6+7K2JXis/8yfoWCxKJRLKH0E98nXL7s0sgZj+ldu8GXvU6DRm6Odjcf4PP351k&#10;6MmvkMln21G/WFTx717hi+tXpeDtxWoNQ9NFVj/W0Quf/5xSR/ToQbed3g9YmoGh6+1CehGF1H2X&#10;qlvHDfzeqVFpREJPTQ2ypt1OvWr9i/ppOLsPaQQeqqIQEyOiCEs3MDUdSzeIdCMxH1BVtGWCMI5j&#10;wjiiEfiEcSJ6MoaFYyS1VKqiYGg6iqJiasl1qHT8d6fYI2JHIpFIDgKjlI+MpB/zLs1P/xv3Pqvu&#10;8pwke4r5q9z/6dXdnsUDx2oNQ4U7x8LEtb4spRcmrhE05zCcYt/77kX0HgYFDxKalkQZWg0rk4W0&#10;hp1aGeuahghDREe0JoojFBS01IVNVdK0LEWBdP+saRMDUbpPGIUbsp1+kInjmAjwRQBAEAo0NTm2&#10;BTuDpelJ9pXSahQaJf2M0gKnKI4IwpA49oniCD8UqUubhmOQpA1qGlGciKmkh9HOIcWORCKR7BSV&#10;c9hpv7lw6t+k0JFItoj1NgxdL6I5R23i2paNt1d5kGp2NCXp6aIqic2xioqp6TiGhanpiMjEE0mP&#10;HF8IQBCFtGtE1GX2yApgagZ5y0FXNYJIEIRJs8zEdnpnF+S7TRzHBGEiFN20vsY3TCxdJ7YcWl5t&#10;iTCM2xGxmJgoJtk3bRyqKj6WbmAbRtK81TCBRBSJKCSQYmeTZJ5n5NlzmAqAS/PjtdPjSuf/lHI5&#10;ORTi7mvMWy9uKEUumPgLPv8AljjNiXFmfvQa23NP6DyHf/c5HB1gmoV/eZWpZVtknniFwaMjaKts&#10;05uNOeZFM28x/t6Vrs/pRy5SPnYSp1BE1TrqrmJBHNTwZ6+z8Ku3WeiazrNV81nr/SlRPPsSpUMV&#10;VLXXNkBmlOLYRQqDw2jG4muJQxcx9wkLN3/K3MzWLGb7TdtcPBeXs7Fj2H28ErkTv0NxZBTDstdR&#10;Q9fv+ZfQ+dp7vy5Yej3Q26WxcJbKY+fJlopoerpxLIi8OdzJnzD98fXVU4UKZyk/+jS58jC6ufgR&#10;Gocu4fw4tdv/xuzdHu/7UCn90HXxp96n1zGMRR0xf4P5T95gvmdqW8d7mb5W/aHnGRw9jZ3pGMuv&#10;4k9dZfbmFZpr3twdpvDERXJDI5jWMne4yCVsTNK4c5nqZ+NLj9Hoy4yeGkUFEFWat3/IvU9vLh16&#10;yTabuO66vX/pMQum32e+5+fHsmO25vm42ufE+j/jnae+yeGRluPVyu+kLT+/JevGHngYZ+Bh7PLD&#10;6E4Rd+YWzdlbiOacTFvbg7SK21uCRVVUTC25mqM4Jo5jPF3HDHSamk/T9wijKBFGnQXzJAXzrRSr&#10;jGlhaBpBGOKHAlVRiQE1VAhCcaAqecI4ouXxoKQiMYxjFCU9xmFIEIo08rXowJZYdSeip4WuqahK&#10;ks6WmBmQiqGwqzX4drL/xE7jTZq1c5h5ABvr0HkY777wTrhAptA6DNM0b4zDk9s/zZ1AP/4yQw+P&#10;sHslYZ2MMXD+axTL2e5PKzqKWcIavoA1dJbMje8wuUt3vTNn/oCBw6VVt9EfepEjp06idzm4imZj&#10;DJxlYOAkudtvMnl9jcXzA8kYlQtfp5DfO3Vz+XNfXlwI9qDn+6boqHaFzOgL2APHuH/5TVbqghK5&#10;0y9SOTbc1UFN0Wz08klK5TFyRy8z+bPL+Mu2KeSKyQ/xHP7901QuPN/1GCp6FmPgLJX/5ST5299n&#10;4qObK7ZZTuapb3JopLIiE1oxS1hHn+PwoSeZ/8W3me7RSH21cxoA1UbLjZJ/fJTskas9jhGgl3CO&#10;f53DXn91mM6TL1E+vHL+nWQef4XBR0bQuh1/PYs5fIHBobNkfvX/MXlzD/h0Z55j4MjWWPuu5/yW&#10;rA/dKTL01O9jDzycPBBHoKjkRs6QGzlD6NVZ+PznWxopkmwlyYpaUxVMXW+ntcXE2JFJ1gxpBj4z&#10;KHihWCJ0WiSiScVEScbRDKI4iVToauJE5gvBnFvfcZvkvUBLICbRtCSi5ocCXwgagZemrK3el8fS&#10;DPJWhrzlYGhaO9XNEz6eFDubZ+aLCQr5JC9eLYxR5ErvyMrYGGarB9TCONUGGFPXqbnLFyBFnKMj&#10;aADhNI3JSZaXs4nZrXsNm2eU8rH0LmpUx58Zx/erbLxfbR3vzjhBr6czo+RKPYQMJYrPfJ1iefGY&#10;Rs1JvLlpwggwi1i5YQw7PR3VLJmxr1Oe/A6zPe9Eb2Y+q3GB0nAqdESV5tQdwuDekkWrfvxlRh4f&#10;XRSRsYuoTuA2PTCL2IURdBPAxnzoaxxWPT7/YO3F6rroce4BqMXHyWT7uKRXGWut8fLnvrZkkR67&#10;0/i1SYLlq3ssrOExjO3us1a5RHFwjfc7c5FDJzsW81GdoPo5ngtacRQnm7weNX+OytmbNN5f+p5l&#10;nnqJwU4xEdUJ5u7hrXjfdfTBixx5RjDx3pUlQldL7U4JwTz3NZzW8Q3rBHOf47khil3BKgyj64Bi&#10;Yz78Ise0765+DlknGRqxk7l1vq7CMexcNnlcH6bwG99EufoqU9PL9h+6xOFTy45N67WhoeWGsfKl&#10;tshbcYxqN6ndqaOaFZyBYTTVxhl5Hn38zXUK/QuUj6THtsd1t0LMtV9niGIPYxcraBrJ58eJlzkc&#10;7X49VPHJpzG34m7Tes5vybrIjZxh6KnfX2posMwlSrOylMaeJTdylrtX/t8Hv16nR4+dB5GYxSY4&#10;aqvovcv3i6V7uCJgweu+iGhZI6saGMsGiEkiHLoaMO811myWuR9RU/e6Vt2NpqiEUUQj8Gj4HkEk&#10;egqdJMVQwdKTFMGsaRHHpOlrAi8UeKLn6m1b2Jdihxs38R8ZwdIAfRhnFOZ63GEsDw63vzz92WRh&#10;Ij57k+aKLS9xrCV24hrutde3KTVtixg5j5PWBojJ15n4RR+3WLvi4l97vXfKx1Pf7C0uRn6PYjsF&#10;y6V54zXudbnrao69zJETqYjQRsg8DLMfb8N8VkF/4mRy3iDwfv1fubd8fZl5juETi0InbnzCzM++&#10;y/ySz9MSuTMvMXi0goKOMfI1hmeXNwnsD1VtpVv1PveKz/xJf2JnjfO493gXyA8sHltx75+4/X6v&#10;hfh5Dh8a25rmwT0pUT7xJMYaaXT5J86m7y3gjzPz7mvMdbxvmTPfYvhoInT1oQuUuEl7qTyyVOhE&#10;1StMX3uL2rL3vXA2iQoqgDpwkcNPTvL5h4vXnmakx1Mfbt+lj6pXuP/uW8uiJMOUnvlfKQ9kAR1j&#10;5Pc4NHmTL3pEZdBtVCCuX2fq6utL5qUfeZ7h0+cwdUCtkDv5HNXLnTbWJSqPncVIT+puYyQH6DRD&#10;575GLj0n9PI5ctykBjB9helUQDlPf4vDR0qQP0nl6JtM3ukx587pt687l+aN/7oyItTl+K9+zGyc&#10;Ey8yMPltZnarLnvoRQpb4hi6vvNbsjb2wMOJ0IEVAqcbup3n0NPf4M67f7/NM5Osh8R0IFqXcUDb&#10;lEDV0ohNnDYMXXtflcWIxvKI0H6n1VPHSfsR5S2HjGEBSaSr5rmJ2OnZuFUlY9pkDIuCncHQNEQU&#10;0fBdar5LzXMJo513vtsbGU5bzmXqc276c5rK1pWLOPnWInKS5kf7p1i4NDKaCrNJGjc2K3S2aC5A&#10;PHulq9AB8G++QW1h8Xc93+t92y5GKQ8OJz964yx0Wb/nn3hy8U6tGGd2hdABqFK79irT91t307Jk&#10;Rp/f1J2F9iI52kRn5y2jiNp+Qyep9xQ6O8ToJQql5PhEvttjoxEMXEIhiOM6jU+XCh2AxrXreK3P&#10;b62CPdp6pkRldGzx3l/jOvffXS50AKrMv/+PzM605qBjHL5AcbW5Nz/psmgHmKT63g86/kaJ7GNr&#10;nEP+OLNdRIq4+yYTH9+k9dKU/OOUOzOrKhfJtHswVql/1EXoQPK6Pxtvj4NVottSvnnjV/gxQBbr&#10;yNnVZpzSed1NUFvxcdX9+Hc/Zt9hbiGVceowuSfW8/e3g1EGT55M3q/IZVO1uOs6vyXrYeCx3+76&#10;+GpOblbpKOUTvRuYPgiIcH9EBcMoWqwVWY9o6RAsiYPY+jrpKIqCpqpou9gXZrdQSKI6GcOkkskz&#10;lC2QMS1iwA8Dan6TeuAS9EhD01SNnGkzlCtSsDKYmk4Yhcx7Te7X5qn77q7YfO/bd3LuzkT7S1kt&#10;nqRrBcapsfad3rj6CTM7NLdtJ/M82fTLkdo407vqODmCGntEoSCOXdzJy6tsW8VzdzHc3hENC+c/&#10;ZGHFBufJdkSL/DtvrFgwd7Lw8Sfpog/Ij1LKbMEcgyp7qhVLtNvFm2McGk0jbeEE81O9zp8JZn72&#10;Krd+9Ff8+s1eUTZ3SXHlIuewc62f6zR+9Xr3WhUAqsx9eH3xfddHyI712lbgTXx3lbFucv9XiyJl&#10;9XNI4E+scj5O/JB6+4QuYR8bXXwuC7Evkqye+jizy1PclowzTbjWG964gltLftTKT3f/7O2kMwo9&#10;c4Xa8uczv4XTFmNrH/+Z8UVBppVOry42twn9xEVy6UeF+OIXeBu+SNZ7fkvWIjdyBqt0dMljojnH&#10;7bf/jts//lvuvvcP3H7776jeXFmnkxvZLdEs6SQIQ3whEFG0ru+dKI6J3M13AwAAHPBJREFUUsew&#10;KI0KBWkKlYjCnmPEqdNYeIDS12zdIGNY5K0MJSdHwc7gGCaqquIGAbONBRY8Nzl24WJ0TU2bhtqG&#10;ScHOUHKyFOwMWdMCBeq+x7zboOa5NAMvMXzYhcO6b8UOE5/itQpUtGEyXRYcAwPp3UQE/vRqi/AH&#10;i8xjj6ZudAJv8q1dns0EM+/9DeP/+lf8+s21C5Zru3bnskT5WCsCVaU5fn3lJpURjPat9Sr++BqR&#10;wMYnBO2XU8Q8utrGq3EOvZUHFm286mrrmEa0bupowzgn1lzObhvOk8+RcQAEwd23md3Mh+jIKIvm&#10;aiFxK6X4+DB6K5NBTOGulY7YeJNme8WuoxdPd98unKS5VlBsYhy/fQNtlXMonqb56WrnY5W5hcXn&#10;9VzHnG69zuf/9lf8+od/wWfvvLFGjU2NHtkLS/7W9OREspDQRsg/PbrKtiUGRteIQh8dXIxoref4&#10;T0wiWnPUi1hb4w/QB+cZfCjtpeSPM//+Cvm2brb0/D7gOOWHVzx2971/WFKPI5pzzN54h9rENaJw&#10;sWJMt/OLZgb7DDvq1x9z9/BEQFP4Sb3IGivmmJgwDvGjMO3rEiOixFa67nv4Ye8xkl4wYerEdjAu&#10;uoxpU7AdKtk8h/NlSnYWQ9PwhaDq1rmzMMucW0+MCdJjogCaqmJoOjnTZjBbYDhXakd0AiGYbdaY&#10;bizQ8N22gNyNY7o/a3YAeJ/6/EUyQ0nOu1m5ADc7Bc1zOK27tWKC+nZl4uijDHz1zxlY/ngkiPw5&#10;vKn3mftsPZaw62GYzKMXqBxKFp9x7UNmdznDaE0KY+RKI9jlEaziMIa9C+5emVHyoxcXU0Wmr3K/&#10;293tgr14dyAMUcdeYGiNoRedrXS07CiwkZTCXDttLAo2vnDaOq5Qn/0yTnptWY/+EceK16ndvUnj&#10;zs0VDmTbRubiYlF78yYzH47DUxsZaJjMo19m4PhiqlRcu8F8q9Ykm1t8373qumr1fLcO+eTWvmr0&#10;6GPhTrG2p8kVhPdc+kmto/a6PNxqlzrDpYj5OaKjpeS1mCUKsI4oYQnn8FGs8gms/DBWvoK2nm+N&#10;m29TO/wS+ZyOPnyJQ8ffYGZ55kJmlPzY8xTSVOJw6mrXKLTuZBez5kMd88xa153VcRcvh14Gukar&#10;KuS/+ufkuz21CTJnz+GYAALv9hvM8TjOhgbaqvNbAmBXHmn/HEeC+t2PehoPLNy5Rm7kzA7NbGcQ&#10;UeaBbyzaahbqiyQ607KiRlmsrInTVDVfJD1zRBimttRJClwz8NG1JjExqpKkqrVt+mOAOHEdSyNA&#10;ByW44xgmVipaclbyiRVGIY0giczM1BeIiJcKREVJUwU1HMOkYDnkLKcdGWsKn7lmnZrvtt+73WIf&#10;ix2ojX9OeSjJm1YKY5S43C441p8YTaMfEFav77zZgJpY3TrHnsM5eo7GjX/cpNVyhfxX/7j9xR3N&#10;X2X6/W5GC7tI4Szl0dNkysMYpo6yrlXTNqOPMvAfW3eeBWLqMpM/62FV3rno1SpkjvZ3y1g1h9mQ&#10;2MmUEpcpIGyuZqO+cyxc/QHWsy+Sz+qg2BiD5ygPnqO8g+uD/Kmzi0Xt46ulg/Wgs+9LJ944sz9/&#10;o/u1s87IWs13GSIRO4rRPV8+DvpPSdLsc8DVLvNy+7vWVbqU3ZZwjp+nMDSKlS+iqvp6arh7MM7U&#10;z39AfPZ5CoUS2cdfZslR6LzuYkHwxVt88T/f7zpStvMGiDVC7uhIH/NYRSBuB5nnKHfebLqx8c/0&#10;TZ/fkiXo9qKsVVQd4fb+1u8mgpyBh2Xvnb1AnHy+flGrYhsmhqqja1rSO0dREGHSsDKJ4LjtXjAx&#10;IMKQeuAmgikVM0mT0uTTMIqTyEPNa1L33ST6c0AiOy3R6IeCmtckCAWuCGi2jiNxV1e6Vo1Py22t&#10;Gfi4gU9T+NQ9F1f4hNH6aqy2kz2w2txGpq/iNk6Sy9BOZaveBChRLLdS2Op497p/yW4JXe19LYxC&#10;BSObWrmqJTKPv8KwvznHrrRVAABqZhSnUqLW2AumCyUKZ16ifKTStT9Ji9iv4gcGVnZniykXj1sS&#10;fckNXWaml+vVbjCcTRfkLmLPpOzfZOqd7+Cf+RqlQ8Pru9u/lQy9QCm14o2rV5naSg8Oo4hVKcE2&#10;XDuB50JqcR1H/adsRsFqBTWbYOg5Dj9xDme1Ri6RS9iYI3aG0ddhJa5XTuBkOpRGxJLE6fZ1p+jo&#10;hTEyhav4O1qQtoZ9fWe7gXVR6rCartL4tIdgXg/beX4fUNyZW0tS0XIjZ3v20emWshY84PbTIsx2&#10;jew40RSu2iP6vAeJian7Lm7gY+lGEpHQjXYvHS8McIMATwQEkVji3CaikNCP2s+7ho+h6YkRgZKI&#10;IRFFuMKnGXhJbdABCe2oSmLk0BKBDd+j5jdxRdBu2NoNJW3yGhMjoogo8Kg261SbdUSaQrgbhgTL&#10;2d9ih3FmZ6fJZSosSWXLnF8sOPbuUd+EwFiT1ex9M6cZ+tILiRhrOXZNrLcvxXKmqf3wVeYffpHh&#10;kyfR9Qq5U3+Awj/yxe3dFTyZp15i4GhHf4zYJWzUEc1JgsYUzdkJ3HtpR/anvsnxnRQ7YpzZH71B&#10;eOrrVEZHUJ1Rik+9Ah98Z6XgcV1i0jvizU+49/Z3dyRy5hSKbbET7oE+iYtMMn/t27hjLzF8fKy9&#10;AI7dadzqZNJDaVv67JQYeOzxpI4mnqZ24+2NXTOt3jCwtLeNWiJ76iUG3VeZWn4OqNa6hi7Yi+dw&#10;5C0KlLCj4EU11xMZHEXtFAjhFq16Q7FofJA5z+GnzqepV+nf8asIdw6/ViWYG8erXqcxD3Cew787&#10;vOYXx5JeVNE0tQ/+ifvmpcVI2orrbozyl14mfnelS57vu5D6vsXVy/z63bc3/fIT1rCv72w3sB46&#10;LPajmau9bcLXZIvOb8kS3Nlb2OVj7TuCrTqcbtGa/NGVIeoHvdeOiLq7m5TEJ8zqp3Z4NpsjETBR&#10;EsXRBGqYpKIpKAQiieyIOFxhUR1DumhPzQqipDGmnn7IiihCxCFhO/XtYAgdSIQe0LbpDiKRiMM1&#10;bKLj9DiFUZJeqCpKkj4YJ2lreyUyts/FDohfjeMfrWAqi6lstdGRdgqbmO3i/rNTNK5z/9ZZMq0F&#10;QG6EAmzKFc6/9V3umq9wbGwERS2RPXGJ4vTKBcSOkXmecofQiWbe5u57KzvLtyg6u2GRWaX28XeI&#10;rG8xfLgE5giFk5dw77+xNHWk4RKR9i8zc9iwA2KnRDafGgB401tU27V16Mc7eiMB0cxbyxppbkOf&#10;ndFL5NM6DzH51soGmeulozdMwhiDrdQ8tULu+AX+//buNraN+74D+PfII+/4JD6JkizapmS5dSLG&#10;0SbPKmp3npuuKYTUxpo1WDKgWPJiwQYsQzEEQ/JmMPYmQ18V6IBtDdCiK7C8MFYjDRKj6ZqlRh6Q&#10;BwlTbCuyIyWhbEqWJVF8vDuSR95eHB+OEp/FB1H6fd4Ylsjjn9Td8X73+/9/v43194BEHFm41ffI&#10;OWAHak57NXKahquZ4hkmLsQL09tgsMIK1Dj/jMFQ2FSVzF4d42ILQTOA1GbhdW0Pfq0Y6OQDk9VK&#10;N0jcakBYjfkcBsZ8hQBdXMxtb0edAvW4Y8zPod9jAYw+OCenkX6n9LgTk8WpgwznhgmdOO4a5UN/&#10;fs1XJojozV1MN23V/k1KiKFlOMY0JaSVLDwnL2Br8RriwesAANZkh817ckdmRxYjPT+Fbb+UnwZy&#10;1dIUBWJWnS4FNDblIasoanPM9F4o+LM3BKONn2gURYEkpyHJaUSkPXZxss3+rcaWpymDmu+d0VeY&#10;whaGdLfL8wMC4eIdVoZtyR9EXnwN0XyvCaMPDn+n+9VoHC0GlsgEEa0S6AAOGLguFCjIEebeh5A7&#10;9zGWCbge2nZ1thIsVnnSD8JUsaRw3gQGz7+A0W8/j5FvPYfBY00MyjwFLndDLpsIdC8wL8c8hf5j&#10;mjUv4i2slwQ67TCBwdFidiBab48f7zSGz/4NfN9+Ab7TlY6HJWwEg4Upp4zZCysAfLEGuVBKuh98&#10;rSUj5kfBFa4rZMgRTWW/5XvFaVPcECw1tqVdW4jMJpJfVHpgrXE5YLcVq+alo/l1P+Mw2zQNYu+/&#10;WSXQAeBz1Mh0OOA8OaUp6T+LjRprEWOz1zTHnR/OB7ZV91vfLO5TpkFYayXEzI/C++gLGPnT5zHy&#10;zWfgHqzx+FZ44JFCqen0vWvYavp7v8n9m9RUCFjyU2oYHVjeBs9Dj+Ho+ecw+p0XcOTc35YGRDm9&#10;HugAgJguX9bDkbnV4ZEQ0nn7P9hBGJuh/NwfHkb3NPh8NldYQbzbd828mkXviozWzGwMI/TZUuEC&#10;QeeaxECtsmHtor0NXOP9saPT6PBynW3msHk3WEi6GobOwVmS+X8PQjT/qbLgjjxRtZKTyT8FEwdA&#10;x4Jh08g2MQvCdLxYRjwdakFxgqO1LlbrZx8/g+ISjwSEpfYvomYcUzBzACAjGbhaf2ER1gGD1QGd&#10;Tu275ayn51Hh5sNs8YYJLDAfu4jKT3fA7h/XBChrELTXq8L7EPI3ImCBaXS68rbMU+gfKl6pZyO3&#10;qlRvs8Dke6Riqp4dnYY1v7MqaxA/zwcgVjDaHaLqTjqG/iPe6l8amgaY9U/B0h53LIyHL5T+fTbn&#10;IGmbq56o/D4BwD6ufv6MngWjlzsw9dMKm3ewML01dKP5G2hN79+kJlmMYP3G6+o0tm1rCPRc9S8e&#10;q/dkzzcWrcTUQ6WnCWnWAQh2ACwsFTqj611+GHNf7umta92dDmGexMAxX/HiMx5sXcPI9SuIbuYX&#10;QDtgOTHdXPnT3YrGiwEO64XtoXLpEAdMx5/A8PHSylj1rWloLXnxGuLx3OWZ3ou+bVmx8NJNpPNv&#10;iBuD+4+/h74yV6vGsSfgKZm+V6GcdVVTsHvyU9gCiLXiJq/2wla7bqNRnu+hz13MwmVDH+yquEa9&#10;WEtun0g0WOkqMA+p0HfLC/upMn838zg8Xs3FfHItdzyGsRnQNPc0j8PztUdya+20HOibeBJOV/5z&#10;UXujlI6y9EYEY5kovy3zODyT5zTTy9YQqzE1irFNYvjUGRi3/Zw9dBFDJVMNb2pKPH8IWVMnge2f&#10;hr1c9NU3gf4zF9QpfgUWsCWzfTQNMAFkNj6sewqWvHgN8fxMFL0Xtge0TRwDWF8OFDNutikMTz1S&#10;Jkh0wDr+DBya/TJ9b/vn3wasO9d/a/dV05rev0ldZDGC1Y/+C5mUuCPg2WHb7x1j3+jpgEdKeyCV&#10;ye7w2Q045YUujIiQztn3a3ZU1yBEp8A5WUDPqhegJXc324ixgj95sfQCxGgHZ3GD5flCfXdAgth0&#10;cYLyIvOzsJw5o04psfjhPP4+xE5/gS7PQzrmy92tZGHwPgGfaw3JyCYy2dzCcOsg2MJFnQzocrtl&#10;lcpt7RPAxu0lmCbVkuVqVuzD4mLjzasI3R2C5+igurDdfALubzwPRyIIKZqAorOAc3hh4DWHViqA&#10;cENz+CfgPOkDa/YVMifZtAz+5EVUm+Sn44qvqbNchOekhNTKm4jw5+BxOQBwMLo1F/PpeJPT4nzo&#10;P3GiePLY7RqFhoWRuNVopas5bN6bhMmn3oFX/24/RN9WAEkpA4YfBO9wQ1/4cBIQApqGvMHL2HD+&#10;NQa8agCrc0zBc9YPR+QekmISMNrB93mL+zGAbHhW7Y2y3foVbAbLbCt8t8JYJIiLVxCqeRXNQt9/&#10;Dt5vPYxkeAXplB56uw8mi2avSS4h/HHp3yq8uQarNZeZMPrgOvscbPn3BQ4G+xCMZkvuXCVDyWpK&#10;UmuOUfaBc7kGmADkACILjVS5DGDjiyWYH1LXveg9X8eAZ6543AWuIuz+AZweteeO3jmFwUcfhhwO&#10;Qqrw+SuJuV1lWRrVuqppzezfB8/26mq2w38Ik/sYlOzOb1FZjCC2ch1SaBlSaBkrH/wnbN6ThSlr&#10;+ecwue8eWYoBSlYtV62pv55/fKUqbntdpSIFQ+l3my5SwGc3cCj1LliI+Ix/cjfDI6RtDkiwA4TX&#10;grA7NZmDeKBsA7uWq6sfi4TU8mu41+rvZeEatu6dwJBXrUbH+aZhX3ylw1Mj5rB2cxiH/2AChnxZ&#10;bNMgTKadE+mz0Vls3uTh/Pq4umPWuRi85davIBr6IVwuHoWs2Hrx4kP49OdYzzwFt8+nNg1lWOit&#10;PlisOzeliEsI/9/lBgtEDMMyPF6yqF9nPQFrme1XoneMw+qQIEbfRMR2AtYd+6CM5Nr7jQyqgNWs&#10;Tyh0du/g2sRmK13JC1cQ4p6Ea8ihXqMzPAyuE2WKJ0hILb+xI1Ml3HgZ9zPPwHNkMFcy3gKDcwwG&#10;545XyvVrqrw+TbhxGRvME+jPZ/90lvJjURJIfvkG7tXqwSUHEN/qh8VjAcM6wPU7sL1unCLcQmjm&#10;yo7ssbxwBVvWH8Dlzv1RK72vbBjC51cguZ7KHRs8DH0OAGG1KMHhXMAEGang1caLogR/i9hhHxwO&#10;FoAD5q88Anb9rdwNoDAis7+Eoi1hz/BgnWOw7vj8i33GOrZbtrBq2u4quR0c0tYyOMdwIUDRc5aq&#10;09FM/cdw/5NXIYWWIYsRbC2+g1jwOnjXUZicatCU772ztfgOWJMdnoceK6ngBqgBj5gLmnpNTBqB&#10;ldt5oeGUb8EpLzQc8IxKr2I0+SoAQNL1U7BD9qwDE+wgMA9p1FecD33/rVrPaDslI0GO3EJs6X1E&#10;Qu3JuIg3PoTQP62+b9aHvokxRDq96HX9Ku6+G4DrwbOwOuzQa9bxKBkJmWgA8Tv/i63VMIBxWJLj&#10;YDkArBeWMSDShTW6kZufwHp2Su2ZUSYrJtx+BcLdcTi/egpW5yD0BraYpcvKyCbXIK7MILQ43/2y&#10;sdtna8hhiHd+i3vNZPnMU+jPr08Aip3dO6WO6VyVhRGd+3cI98/BdWQcpj4rdPrSfbHW8Sh8+nME&#10;ghNwHpuEze0u3ZflBOToYp3Hcxjx6y9D2qg8lkz0c0QWfo1onXNbU7M/QeToRXhGj8HA5bLGioys&#10;tAbhzjVsfRGosC+GEfn4JxCPXkT/yDEYOb54bafIyCYjSG7MIHRzVg3eDJFcsAOwjnMw4ddgCw0w&#10;AYhL2Fpo5nwWxtb1WZhzxx1jm8TA8VmsFPbTMKLXX0Y0MIn+E6dg7is9l6h9gNYg3HkLG8udrdHe&#10;yJS9qna1fx8sseB1WL0TYDkL6ul+q+csYE32kp/JYgTx4PVCNbbtv1u/8XrZgKdXG4zKWTOktAe8&#10;oTSa5rMbeFD8GWYsLyKpK3P3YBunvIAHxZ+B16z34WntD9nDGGXthhV3/ipW6QGrkT8pO8+z90xg&#10;8Hzuoj8TxNb//LL9c7kJaco0Dn9nAgYA6eC/4O6NBp/ueyrXz0SCuPDj1mcMyR5R3E8gBxD6Xaez&#10;toR0F2uy49Dpv1SDGCULRckWMj3l3Ln2bw33yylkeFxHC51wm9nOXsHqEzjivFr2d5KuH9fNf4eY&#10;fmdT1TzH1meY1L1U9nfv2X7UUw1K22HEOQDesH3lZOctbqxCzja9KndfGXUNgsWAP4473R5KB/jG&#10;wefmdSjRJQp0CCGEkB6WLzjAmuwwuY6Cd5a/SJe2lhELXm8qQMlneHjXURhM9qa3s1fIGQvCwjgc&#10;5vkdv+OzGzgp/CtmLf+4I2jhxU147n8CVhYhu8xgdXu7r0q37IUAI5PNIlOrAMcBo94CMQ4DqZXy&#10;D9AngJ7P7DjgHMovzE5ADL7X5fEQQgghZLdkMdL2pp/56W77RSyp9pCrFPBMJn6EIHseMeUoskkO&#10;tuhdsDKVzKiHJKdh5bpS+7ZASCehKErtBx4garDDHaoY7Bh6Pnp3wPrAhWLvByGAaAdK5BJCCCGE&#10;7DVyxoItYRyxpA82LlBYw8PqE4hLIxDTHujSgB29ty6p24R0svaD2j2GVPfHsNcUMzuYKfsAK/8l&#10;toTxDg6pFaYw9M1z4PUAGE2ZVEgQ73a5tw4hhBBCSJflgx7SOkIqiYgkwM7X07m69cR0ComUVPuB&#10;B4wa7NhOAZuvlX+ATgBvWO+xIgVxKApb2hkcQDb0HjZqlXAlpOuu4u5vyi8grUvgFQSoKAEhhBDS&#10;cVFJgMXIgdXpaz+4Da+dynS9Buyeo+Y8MqO2ag+y8V92YiwtNI+0KKEwZVFOILXyJoIffdj9MsCE&#10;EEIIIWRfSqQkbCZiHS9WEBJiiEiJjr5mr1AzOwP+OMKngFj5qWzba7L3gtAHP0ao24MghJC22WUG&#10;kBBCSFtsiXEoUOA298Ggb3+GZyMRxaYQo8IEFRS7ZLkvVHwQqxPgsX3UifEQQgghhBDS08JiAqux&#10;EMJiAtlse0pBx5IiViKb2EhEKdCpoth9S53KVrG5qJULICaN9NjaHUIIIYQQQjpPSCUhpJLYEuMw&#10;GzhwLAv9LtfyZJUsUrIMMZ2CmE6CQpzaisHOgD8O4ULFQgUA4LF9hPXYaQp4CCGEEEIIqUNSTiMp&#10;p7s9jANLV/I/8/erFirIT2frxTU8hBBCCCGEkIOlNNgZ8McxcqnqE/IBj7NM511CCCGEEEII2St0&#10;O37i/i5TrVgBoAY8DvM8PLaPwOqpzB0hhBBCCCFk72HL/tT8fRtiMzGkVqo+2coFCg1HxbQHcWmk&#10;DUMkhBBCCCGEkMaVD3YG/HHgJRvWXqwZ8LA6AVYuACsXgNM8XyheIOb+lTOWXQ9yLxREYPUJsDqh&#10;28MghBBCCCGE1Kl8sAM0FPAUNpYLfAAU/m2FsDCOLWG8ZdtrBKtPwGP9mIoyEEIIIYQQ0mN2rtnR&#10;GvDHMfiSDcbhDg2nPId5Hkdcb3S8KAJvWMcR51UKdAghhBBCCOlBlTM7efkMT+bdGFZ+2oEhlZcv&#10;igCg7VkeyuYQQgghhBDS+xhFaaD3avTj/0bgnx+vd1pbu8hZM+LSSFuCHt6wjkP237d8u4QQQggh&#10;+9Wq8Szg/jOE2a9gNRrq9nAIAQCMugYbDHYA4P5Na7ezPHmtXMtD2RxCCCGEkF0YuYRVw1l8ev9O&#10;t0dCCAA12Kk9jW27AX8c8DPQn7WCF3+B0OuPY/O1NgyvNod5Hlb+y11neSibQwghhBCye7zBAKfJ&#10;2u1hEAIA4FljE5mdcu7fVAOfxOzjSK6iMM0tuQpAQTb3GgzDgAFT3zYbnCrXTJanqWxOl4s1NE6B&#10;oihQADAAGKZ6TYq9SFGyyO+lup4fPwPUewzsEUpuHwJ6f/wNnYP2jCbPoXtGr5+Den38dA7ttgN1&#10;Dh1+FnB/t0Mjq48sy5AkCdlsFhzHgeO4bg+pIZlMBpIkIZPJwGAwwGQydXtIDVEUBaIoQpZl6HQ6&#10;WK2dD4RbE+xUewGGYW7fvm0TRbEvFArdO3/+vFzXE5uYLtfIWp5msjmSwQ/+4V/01lmKEEIIIYSQ&#10;A6rtt3hu375tSyQSR5LJ5JjL5Rq6dOlSfa854I/j0LMMhp+t+7XyFduqlahm9Qkcsv++oUAnxfRj&#10;QfmH391M//3xt99+u/Gpf4QQQgghhJCOa2tmh2EYZm5uzitJ0hGGYYyKoqQsFsuM3+9PNbShJrM8&#10;Utqz4+eNNjsV9A/iRuq5MwzDGAHAbDbP+P3+eEMbIYQQQgghhHRc26exzczMGPR6vTeVSh2yWCy3&#10;/H5/8/UIV3+qdKwKnHEYae+Lv3r3k+RfuFyuoWQyOcZx3NLExERQafeHRgghhBBCCNm1tgc7AHD5&#10;8mX96dOnDSMjI9KuN9aJ0te2U8BX/6OwNufSpUu6p59+2jg6OpqkQIcQQgghhJDe0JFgpy3akeUx&#10;DgO+f/oV+v7oz1u7YUIIIYQQQkin9W6wA7Q2y7Mtm0MIIYQQQgjpbb1dWSzf4BRoPstD2RxCCCGE&#10;EEL2pd7O7Gg1k+WhbA4hhBBCCCH7Vm9ndrS0WZ7kau3Hux6jbA4hhBBCCCH72P8D+mNAgSVDAB4A&#10;AAAASUVORK5CYIJQSwECLQAUAAYACAAAACEAsYJntgoBAAATAgAAEwAAAAAAAAAAAAAAAAAAAAAA&#10;W0NvbnRlbnRfVHlwZXNdLnhtbFBLAQItABQABgAIAAAAIQA4/SH/1gAAAJQBAAALAAAAAAAAAAAA&#10;AAAAADsBAABfcmVscy8ucmVsc1BLAQItABQABgAIAAAAIQCBqFlrDAQAACsNAAAOAAAAAAAAAAAA&#10;AAAAADoCAABkcnMvZTJvRG9jLnhtbFBLAQItABQABgAIAAAAIQCqJg6+vAAAACEBAAAZAAAAAAAA&#10;AAAAAAAAAHIGAABkcnMvX3JlbHMvZTJvRG9jLnhtbC5yZWxzUEsBAi0AFAAGAAgAAAAhAEf4tq3h&#10;AAAACgEAAA8AAAAAAAAAAAAAAAAAZQcAAGRycy9kb3ducmV2LnhtbFBLAQItAAoAAAAAAAAAIQAv&#10;8cFRgJ0AAICdAAAUAAAAAAAAAAAAAAAAAHMIAABkcnMvbWVkaWEvaW1hZ2UxLnBuZ1BLBQYAAAAA&#10;BgAGAHwBAAAlpgAAAAA=&#10;">
                <v:shape id="Graphic 114" o:spid="_x0000_s1027" style="position:absolute;width:42271;height:15214;visibility:visible;mso-wrap-style:square;v-text-anchor:top" coordsize="4227195,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r1dxQAAANwAAAAPAAAAZHJzL2Rvd25yZXYueG1sRI9Ba8JA&#10;EIXvBf/DMoK3uknTikbXUISAh4JoPfQ4ZsckmJ0N2TWJ/94tFHqb4b33zZtNNppG9NS52rKCeB6B&#10;IC6srrlUcP7OX5cgnEfW2FgmBQ9ykG0nLxtMtR34SP3JlyJA2KWooPK+TaV0RUUG3dy2xEG72s6g&#10;D2tXSt3hEOCmkW9RtJAGaw4XKmxpV1FxO91NoCy/DoXPxwN+XH7yVbxIjudbotRsOn6uQXga/b/5&#10;L73XoX78Dr/PhAnk9gkAAP//AwBQSwECLQAUAAYACAAAACEA2+H2y+4AAACFAQAAEwAAAAAAAAAA&#10;AAAAAAAAAAAAW0NvbnRlbnRfVHlwZXNdLnhtbFBLAQItABQABgAIAAAAIQBa9CxbvwAAABUBAAAL&#10;AAAAAAAAAAAAAAAAAB8BAABfcmVscy8ucmVsc1BLAQItABQABgAIAAAAIQCAYr1dxQAAANwAAAAP&#10;AAAAAAAAAAAAAAAAAAcCAABkcnMvZG93bnJldi54bWxQSwUGAAAAAAMAAwC3AAAA+QIAAAAA&#10;" path="m4199496,1493774r-4172064,l,1493774r,27419l27432,1521193r4172064,l4199496,1493774xem4199496,l27432,,,,,27419,,1493761r27432,l27432,27419r4172064,l4199496,xem4227068,1493774r-27432,l4199636,1521193r27432,l4227068,1493774xem4227068,r-27432,l4199636,27419r,1466342l4227068,1493761r,-1466342l4227068,xe" fillcolor="#00af50" stroked="f">
                  <v:path arrowok="t"/>
                </v:shape>
                <v:shape id="Image 115" o:spid="_x0000_s1028" type="#_x0000_t75" alt="image_1" style="position:absolute;left:528;top:555;width:41066;height:14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kijwwAAANwAAAAPAAAAZHJzL2Rvd25yZXYueG1sRE/basJA&#10;EH0v+A/LCL7VTQqWEt1IEawiReqFQt6G7HQTmp0N2Y3Gv3cLBd/mcK6zWA62ERfqfO1YQTpNQBCX&#10;TtdsFJxP6+c3ED4ga2wck4IbeVjmo6cFZtpd+UCXYzAihrDPUEEVQptJ6cuKLPqpa4kj9+M6iyHC&#10;zkjd4TWG20a+JMmrtFhzbKiwpVVF5e+xtwraj2ITzp9mX5z6GW/K3VfafxulJuPhfQ4i0BAe4n/3&#10;Vsf56Qz+nokXyPwOAAD//wMAUEsBAi0AFAAGAAgAAAAhANvh9svuAAAAhQEAABMAAAAAAAAAAAAA&#10;AAAAAAAAAFtDb250ZW50X1R5cGVzXS54bWxQSwECLQAUAAYACAAAACEAWvQsW78AAAAVAQAACwAA&#10;AAAAAAAAAAAAAAAfAQAAX3JlbHMvLnJlbHNQSwECLQAUAAYACAAAACEAZp5Io8MAAADcAAAADwAA&#10;AAAAAAAAAAAAAAAHAgAAZHJzL2Rvd25yZXYueG1sUEsFBgAAAAADAAMAtwAAAPcCAAAAAA==&#10;">
                  <v:imagedata r:id="rId83" o:title="image_1"/>
                </v:shape>
                <w10:wrap type="topAndBottom" anchorx="page"/>
              </v:group>
            </w:pict>
          </mc:Fallback>
        </mc:AlternateContent>
      </w:r>
      <w:r>
        <w:rPr>
          <w:i/>
          <w:sz w:val="28"/>
        </w:rPr>
        <w:t>Блок</w:t>
      </w:r>
      <w:r>
        <w:rPr>
          <w:i/>
          <w:spacing w:val="-9"/>
          <w:sz w:val="28"/>
        </w:rPr>
        <w:t xml:space="preserve"> </w:t>
      </w:r>
      <w:r>
        <w:rPr>
          <w:i/>
          <w:sz w:val="28"/>
        </w:rPr>
        <w:t>«Преобразовать</w:t>
      </w:r>
      <w:r>
        <w:rPr>
          <w:i/>
          <w:spacing w:val="-6"/>
          <w:sz w:val="28"/>
        </w:rPr>
        <w:t xml:space="preserve"> </w:t>
      </w:r>
      <w:r>
        <w:rPr>
          <w:i/>
          <w:sz w:val="28"/>
        </w:rPr>
        <w:t>PDF</w:t>
      </w:r>
      <w:r>
        <w:rPr>
          <w:i/>
          <w:spacing w:val="-6"/>
          <w:sz w:val="28"/>
        </w:rPr>
        <w:t xml:space="preserve"> </w:t>
      </w:r>
      <w:r>
        <w:rPr>
          <w:i/>
          <w:sz w:val="28"/>
        </w:rPr>
        <w:t>в</w:t>
      </w:r>
      <w:r>
        <w:rPr>
          <w:i/>
          <w:spacing w:val="-5"/>
          <w:sz w:val="28"/>
        </w:rPr>
        <w:t xml:space="preserve"> </w:t>
      </w:r>
      <w:r>
        <w:rPr>
          <w:i/>
          <w:spacing w:val="-2"/>
          <w:sz w:val="28"/>
        </w:rPr>
        <w:t>изображение»</w:t>
      </w:r>
    </w:p>
    <w:p w14:paraId="2B7F9EAF" w14:textId="77777777" w:rsidR="000B11E0" w:rsidRDefault="00C5790B">
      <w:pPr>
        <w:pStyle w:val="BodyText"/>
        <w:spacing w:before="26" w:line="264" w:lineRule="auto"/>
        <w:ind w:left="141" w:right="565" w:firstLine="566"/>
      </w:pPr>
      <w:r>
        <w:t>Блок предназначен для конвертации страниц PDF-документа в растровые изображения формата PNG. Каждая</w:t>
      </w:r>
      <w:r>
        <w:rPr>
          <w:spacing w:val="-1"/>
        </w:rPr>
        <w:t xml:space="preserve"> </w:t>
      </w:r>
      <w:r>
        <w:t>страница</w:t>
      </w:r>
      <w:r>
        <w:rPr>
          <w:spacing w:val="-2"/>
        </w:rPr>
        <w:t xml:space="preserve"> </w:t>
      </w:r>
      <w:r>
        <w:t>исходного PDF-файла</w:t>
      </w:r>
      <w:r>
        <w:rPr>
          <w:spacing w:val="-2"/>
        </w:rPr>
        <w:t xml:space="preserve"> </w:t>
      </w:r>
      <w:r>
        <w:t>сохраняется в отдельный PNG-файл в указанной пользователем папке. Качество (разрешение) выходных изображений задаётся в DPI (точек на дюйм). Этот блок незаменим в сценариях, где требуется дальнейшая обработка страниц PDF с помощью инстру-ментов компьютерного зрения (например, распознавание областей, извлечение таблиц, распознавание</w:t>
      </w:r>
      <w:r>
        <w:rPr>
          <w:spacing w:val="-2"/>
        </w:rPr>
        <w:t xml:space="preserve"> </w:t>
      </w:r>
      <w:r>
        <w:t>документов), которые</w:t>
      </w:r>
      <w:r>
        <w:rPr>
          <w:spacing w:val="-2"/>
        </w:rPr>
        <w:t xml:space="preserve"> </w:t>
      </w:r>
      <w:r>
        <w:t>работают только с</w:t>
      </w:r>
      <w:r>
        <w:rPr>
          <w:spacing w:val="-2"/>
        </w:rPr>
        <w:t xml:space="preserve"> </w:t>
      </w:r>
      <w:r>
        <w:t>изображениями, а не с PDF напрямую.</w:t>
      </w:r>
    </w:p>
    <w:p w14:paraId="59F75872" w14:textId="77777777" w:rsidR="000B11E0" w:rsidRDefault="00C5790B">
      <w:pPr>
        <w:pStyle w:val="BodyText"/>
        <w:ind w:left="4015"/>
      </w:pPr>
      <w:r>
        <w:rPr>
          <w:u w:val="single"/>
        </w:rPr>
        <w:t>Параметры</w:t>
      </w:r>
      <w:r>
        <w:rPr>
          <w:spacing w:val="-7"/>
          <w:u w:val="single"/>
        </w:rPr>
        <w:t xml:space="preserve"> </w:t>
      </w:r>
      <w:r>
        <w:rPr>
          <w:spacing w:val="-2"/>
          <w:u w:val="single"/>
        </w:rPr>
        <w:t>блока:</w:t>
      </w:r>
    </w:p>
    <w:p w14:paraId="0108E216" w14:textId="77777777" w:rsidR="000B11E0" w:rsidRDefault="00C5790B">
      <w:pPr>
        <w:pStyle w:val="ListParagraph"/>
        <w:numPr>
          <w:ilvl w:val="0"/>
          <w:numId w:val="14"/>
        </w:numPr>
        <w:tabs>
          <w:tab w:val="left" w:pos="424"/>
        </w:tabs>
        <w:spacing w:before="32" w:line="261" w:lineRule="auto"/>
        <w:ind w:right="564"/>
        <w:rPr>
          <w:sz w:val="28"/>
        </w:rPr>
      </w:pPr>
      <w:r>
        <w:rPr>
          <w:sz w:val="28"/>
        </w:rPr>
        <w:t>DPI (качество / разрешение) – обязательный параметр. Разрешение выходных изображений в точках на дюйм. Тип данных: int (целое число). Диапазон значе-ний: от 72 до 3000. Значение по умолчанию: 200. Пример: 200.</w:t>
      </w:r>
    </w:p>
    <w:p w14:paraId="4CD62335" w14:textId="77777777" w:rsidR="000B11E0" w:rsidRDefault="00C5790B">
      <w:pPr>
        <w:pStyle w:val="ListParagraph"/>
        <w:numPr>
          <w:ilvl w:val="0"/>
          <w:numId w:val="14"/>
        </w:numPr>
        <w:tabs>
          <w:tab w:val="left" w:pos="424"/>
        </w:tabs>
        <w:spacing w:before="6" w:line="264" w:lineRule="auto"/>
        <w:ind w:right="566"/>
        <w:rPr>
          <w:sz w:val="28"/>
        </w:rPr>
      </w:pPr>
      <w:r>
        <w:rPr>
          <w:sz w:val="28"/>
        </w:rPr>
        <w:t xml:space="preserve">Путь к файлу PDF – обязательный параметр. Полный путь к исходному PDF-файлу, который необходимо конвертировать. Тип данных: str (строка). Пример: </w:t>
      </w:r>
      <w:r>
        <w:rPr>
          <w:spacing w:val="-2"/>
          <w:sz w:val="28"/>
        </w:rPr>
        <w:t>C:\Users\User\Desktop\source.pdf.</w:t>
      </w:r>
    </w:p>
    <w:p w14:paraId="4E119174" w14:textId="77777777" w:rsidR="000B11E0" w:rsidRDefault="00C5790B">
      <w:pPr>
        <w:pStyle w:val="ListParagraph"/>
        <w:numPr>
          <w:ilvl w:val="0"/>
          <w:numId w:val="14"/>
        </w:numPr>
        <w:tabs>
          <w:tab w:val="left" w:pos="424"/>
        </w:tabs>
        <w:spacing w:line="264" w:lineRule="auto"/>
        <w:ind w:right="561"/>
        <w:rPr>
          <w:sz w:val="28"/>
        </w:rPr>
      </w:pPr>
      <w:r>
        <w:rPr>
          <w:sz w:val="28"/>
        </w:rPr>
        <w:t xml:space="preserve">Путь к папке для изображений – обязательный параметр. Путь к каталогу, в ко-торый будут сохранены полученные PNG-файлы. Если папка не существует, блок создаёт её автоматически. Тип данных: str (строка). Пример: </w:t>
      </w:r>
      <w:r>
        <w:rPr>
          <w:spacing w:val="-2"/>
          <w:sz w:val="28"/>
        </w:rPr>
        <w:t>C:\Users\User\Desktop\pdf_pages_png.</w:t>
      </w:r>
    </w:p>
    <w:p w14:paraId="1305F559" w14:textId="77777777" w:rsidR="000B11E0" w:rsidRDefault="00C5790B">
      <w:pPr>
        <w:pStyle w:val="ListParagraph"/>
        <w:numPr>
          <w:ilvl w:val="0"/>
          <w:numId w:val="14"/>
        </w:numPr>
        <w:tabs>
          <w:tab w:val="left" w:pos="424"/>
        </w:tabs>
        <w:spacing w:line="264" w:lineRule="auto"/>
        <w:ind w:right="562"/>
        <w:rPr>
          <w:sz w:val="28"/>
        </w:rPr>
      </w:pPr>
      <w:r>
        <w:rPr>
          <w:sz w:val="28"/>
        </w:rPr>
        <w:t>Возвращаемое значение: Блок возвращает список строк (list), содержащий пол-ные пути ко всем созданным PNG-файлам. Порядок элементов списка соответ-ствует порядку страниц в исходном PDF. Если PDF не содержит страниц (пу-стой документ), возвращается пустой список. Это удобно для последующей об-работки: например, можно передать полученные пути в блок «Распознать обла-сти» или «Извлечь таблицы» для каждой страницы.</w:t>
      </w:r>
    </w:p>
    <w:p w14:paraId="66A20184" w14:textId="77777777" w:rsidR="000B11E0" w:rsidRDefault="00C5790B">
      <w:pPr>
        <w:spacing w:before="52"/>
        <w:ind w:left="2443"/>
        <w:jc w:val="both"/>
        <w:rPr>
          <w:i/>
          <w:sz w:val="28"/>
        </w:rPr>
      </w:pPr>
      <w:r>
        <w:rPr>
          <w:i/>
          <w:noProof/>
          <w:sz w:val="28"/>
          <w:lang w:eastAsia="ru-RU"/>
        </w:rPr>
        <mc:AlternateContent>
          <mc:Choice Requires="wpg">
            <w:drawing>
              <wp:anchor distT="0" distB="0" distL="0" distR="0" simplePos="0" relativeHeight="487608320" behindDoc="1" locked="0" layoutInCell="1" allowOverlap="1" wp14:anchorId="42E96F5B" wp14:editId="1061D91E">
                <wp:simplePos x="0" y="0"/>
                <wp:positionH relativeFrom="page">
                  <wp:posOffset>917752</wp:posOffset>
                </wp:positionH>
                <wp:positionV relativeFrom="paragraph">
                  <wp:posOffset>264654</wp:posOffset>
                </wp:positionV>
                <wp:extent cx="5904230" cy="70294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4230" cy="702945"/>
                          <a:chOff x="0" y="0"/>
                          <a:chExt cx="5904230" cy="702945"/>
                        </a:xfrm>
                      </wpg:grpSpPr>
                      <wps:wsp>
                        <wps:cNvPr id="117" name="Graphic 117"/>
                        <wps:cNvSpPr/>
                        <wps:spPr>
                          <a:xfrm>
                            <a:off x="0" y="0"/>
                            <a:ext cx="5904230" cy="702945"/>
                          </a:xfrm>
                          <a:custGeom>
                            <a:avLst/>
                            <a:gdLst/>
                            <a:ahLst/>
                            <a:cxnLst/>
                            <a:rect l="l" t="t" r="r" b="b"/>
                            <a:pathLst>
                              <a:path w="5904230" h="702945">
                                <a:moveTo>
                                  <a:pt x="27419" y="0"/>
                                </a:moveTo>
                                <a:lnTo>
                                  <a:pt x="0" y="0"/>
                                </a:lnTo>
                                <a:lnTo>
                                  <a:pt x="0" y="27432"/>
                                </a:lnTo>
                                <a:lnTo>
                                  <a:pt x="0" y="675132"/>
                                </a:lnTo>
                                <a:lnTo>
                                  <a:pt x="0" y="702564"/>
                                </a:lnTo>
                                <a:lnTo>
                                  <a:pt x="27419" y="702564"/>
                                </a:lnTo>
                                <a:lnTo>
                                  <a:pt x="27419" y="675132"/>
                                </a:lnTo>
                                <a:lnTo>
                                  <a:pt x="27419" y="27432"/>
                                </a:lnTo>
                                <a:lnTo>
                                  <a:pt x="27419" y="0"/>
                                </a:lnTo>
                                <a:close/>
                              </a:path>
                              <a:path w="5904230" h="702945">
                                <a:moveTo>
                                  <a:pt x="5903671" y="0"/>
                                </a:moveTo>
                                <a:lnTo>
                                  <a:pt x="5876290" y="0"/>
                                </a:lnTo>
                                <a:lnTo>
                                  <a:pt x="27432" y="0"/>
                                </a:lnTo>
                                <a:lnTo>
                                  <a:pt x="27432" y="27432"/>
                                </a:lnTo>
                                <a:lnTo>
                                  <a:pt x="5876239" y="27432"/>
                                </a:lnTo>
                                <a:lnTo>
                                  <a:pt x="5876239" y="675132"/>
                                </a:lnTo>
                                <a:lnTo>
                                  <a:pt x="27432" y="675132"/>
                                </a:lnTo>
                                <a:lnTo>
                                  <a:pt x="27432" y="702564"/>
                                </a:lnTo>
                                <a:lnTo>
                                  <a:pt x="5876239" y="702564"/>
                                </a:lnTo>
                                <a:lnTo>
                                  <a:pt x="5903671" y="702564"/>
                                </a:lnTo>
                                <a:lnTo>
                                  <a:pt x="5903671" y="675132"/>
                                </a:lnTo>
                                <a:lnTo>
                                  <a:pt x="5903671" y="27432"/>
                                </a:lnTo>
                                <a:lnTo>
                                  <a:pt x="59036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8" name="Image 118" descr="image_1"/>
                          <pic:cNvPicPr/>
                        </pic:nvPicPr>
                        <pic:blipFill>
                          <a:blip r:embed="rId84" cstate="print"/>
                          <a:stretch>
                            <a:fillRect/>
                          </a:stretch>
                        </pic:blipFill>
                        <pic:spPr>
                          <a:xfrm>
                            <a:off x="90660" y="36080"/>
                            <a:ext cx="5710480" cy="636003"/>
                          </a:xfrm>
                          <a:prstGeom prst="rect">
                            <a:avLst/>
                          </a:prstGeom>
                        </pic:spPr>
                      </pic:pic>
                    </wpg:wgp>
                  </a:graphicData>
                </a:graphic>
              </wp:anchor>
            </w:drawing>
          </mc:Choice>
          <mc:Fallback>
            <w:pict>
              <v:group w14:anchorId="0066AF16" id="Group 116" o:spid="_x0000_s1026" style="position:absolute;margin-left:72.25pt;margin-top:20.85pt;width:464.9pt;height:55.35pt;z-index:-15708160;mso-wrap-distance-left:0;mso-wrap-distance-right:0;mso-position-horizontal-relative:page" coordsize="59042,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dfzzAMAAIoLAAAOAAAAZHJzL2Uyb0RvYy54bWykVttu2zgQfV9g/4HQ&#10;eyPJFzkWYhdFswkCFN1gm2IfFzRFSUQlkUvSl/z9zpC6bdzWSvpgeUQOR2fmDGfm5v2prsiBayNk&#10;swniqyggvGEyE02xCb4+3b27DoixtMloJRu+CZ65Cd5vf//t5qhSPpOlrDKuCRhpTHpUm6C0VqVh&#10;aFjJa2qupOINbOZS19TCqy7CTNMjWK+rcBZFSXiUOlNaMm4MrN76zWDr7Oc5Z/bPPDfckmoTADbr&#10;nto9d/gMtzc0LTRVpWAtDPoGFDUVDXy0N3VLLSV7Lc5M1YJpaWRur5isQ5nngnHnA3gTRy+8uddy&#10;r5wvRXosVB8mCO2LOL3ZLPt8eNREZMBdnASkoTWQ5L5LcAHCc1RFClr3Wn1Rj9r7COInyb4Z2A5f&#10;7uN7MSifcl3jIXCVnFzcn/u485MlDBaX62gxmwM9DPZW0Wy9WHpiWAnsnR1j5R8/PxjS1H/WgevB&#10;HBXkmBnCaH4tjF9Kqrhjx2CA+jCuhjD6tIrjlQ+k08MourCa1LQB/YUY9a7SlO2NvefSRZsePhnr&#10;czvrJFp2Ejs1najhhuDdqNzdsAGBu6EDAndj5ylQ1OI5pBBFchzRVfZs4XYtD/xJOkWLnM1Wi3gd&#10;kI5uQDpoVM1YE5gfaXV73b9y1rwO2JzPEBhY6/a7/7FeslrGkxQh25bJ4qcWBz9epTwBwmD5sl+D&#10;ritaI/9ZJQ33IUGG3sAU3L95sor/x8KPuFper5LZegpj3qfLzA56l6Pgvj73WfU67Wl0QM4g4Fcp&#10;T8iKMewp6iM+Xqk+AfmY7QkxHGG5mHmQlX29AHlckYysRHYnqgrz0+hi97HS5ECxLUcf7pad6ZEa&#10;FO+uRKK0k9kz1Ngj9OpNYP7dU80DUj00UMUhG20n6E7YdYK21Ufp2r+7GtrYp9PfVCuiQNwEFrrQ&#10;Z9kVc5p2pRN96XXxZCM/7K3MBdZVh80jal+gsWxvlGAp/NpGDdJZh7k80MApu0ff/FBUT7JRU/1t&#10;r97BTAHxFztRCfvs5iPoTwiqOTwKht0bX8bNCsYz3/Mfalpw6PmwkHHDoA0IXPknxtrYnUIb6P2Z&#10;yV0lVEcuyi14sPJiUPmO/34IupVsX/PG+qlO8wr8kI0phTLQlFJe7zgMKfohgzLFYKK0MKcoLRqL&#10;+CCjrOaWueKXQ5L9BW0NgY42HOgBJ7rwg/67jpLEF7h5El23M2I/q6ziaAGLblZJQCGat92j6+KY&#10;NdiH2/zCDgssnCWWb9UOlcfhRIDlEsoNfM6BdjjFiXL87rSGEXr7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Pj1WSPhAAAACwEAAA8AAABkcnMvZG93bnJldi54bWxMj8FKw0AQ&#10;hu+C77CM4M1u0m6sxGxKKeqpCG0F8bZNpklodjZkt0n69k5Pepuf+fjnm2w12VYM2PvGkYZ4FoFA&#10;KlzZUKXh6/D+9ALCB0OlaR2hhit6WOX3d5lJSzfSDod9qASXkE+NhjqELpXSFzVa42euQ+LdyfXW&#10;BI59JcvejFxuWzmPomdpTUN8oTYdbmoszvuL1fAxmnG9iN+G7fm0uf4cks/vbYxaPz5M61cQAafw&#10;B8NNn9UhZ6eju1DpRctZqYRRDSpegrgB0VItQBx5SuYKZJ7J/z/kvwAAAP//AwBQSwMECgAAAAAA&#10;AAAhAPghDGBVVAAAVVQAABQAAABkcnMvbWVkaWEvaW1hZ2UxLnBuZ4lQTkcNChoKAAAADUlIRFIA&#10;AARHAAAAeggGAAAAXY097gAAAAZiS0dEAP8A/wD/oL2nkwAAAAlwSFlzAAAOxAAADsQBlSsOGwAA&#10;IABJREFUeJzs3Xt8VPWd8PHPmTlznySTGwlJYAgBAkFEUGJBRJq2KO0WHrvFrl3qdqvutuhurd26&#10;9vK03V1b2+6udZ+2tM+2WlepruKzLrgWxUqRIlRQrhLuhACBhNyTuV+fP2YmmSQzyUwyuQDf9+vl&#10;y5A5l9+cmcmc8z3f3/erhMNhhBBCCDGI99/XjfcQhBBCCDHGbrzRP95DEGNHHe8BCCGEEBPa++/r&#10;4K994z0MIYQQQowhfQmwWRnvYYixoxnvAQghhBBCCCGEEEKMp7QyRxRFUd577z3VfNm3xOfyrE53&#10;Z+ZJtsdn3rqgOd310qUoinLg5W3/Otr7EUIIcfXTa9tr50wZ71EIIYQQQojRpAxVc0RRFOWPv9xU&#10;6253zFY0I88qMuZYjt1836o5I95QEoc27Xig/VTDT0dr+0IIIa4tBkNn54cW/ypnvMchhBBCiDGk&#10;L4F5Mq3mWjJocOTdX20+6ul0zo79O+jz42rr6nk84E2vPk325Hy0eh2hQJDihRXL53xs8dvDGHNC&#10;iqIoO3+y0RPw+vWxcaY7PiGEEKI/s9XJij/97/EehhBCCCHGkgRHrjkJp9UoiqJs/+ffhFCUnoBI&#10;16XWEe/M63Bjyc8mqzify4fObu+qb85IFsmhTTse2P4vz/804PXjdbhpOXl+xGMVQgghAJSAK+Hv&#10;Hd5puP0FYzwaIYQQQmSaSdeC1XB2vIchxtmA4Mix7Qembf+X5+sAXG1dtNc3ZmxnQZ+frkutOFu7&#10;KJxZhqfTOfv3P9wQHm4WSaJskUwEcYQQQoihdHvsePyF4z0MIYQQQoyQTpP4Roi4tvTpVnNs+4Fp&#10;Te8frQNoOXkho4GReEGfn+aTF+hubEWjarl86Oz2d3+1+Wg624hmi4QCXr/e63DTeKROAiNCCCGE&#10;EEIIIYRIW09wRFEUJT4w4nWMbvQslkXSeKSOoM/fk0Vy9M3dtw22nqIoyjs/fdnbfqrhp0Gfn+7G&#10;VplGI4QQQgghhBBCiGHrCY78/ke/CQG01zeOemAkXrIsEiUByRYRQgghhBBCCCFEpqkQmU6jaBS8&#10;DnefbjSjyZhtQWc2oNFqCQVD+FweGo/U9dQi2f4vz4f6r9N+qiGjBWKFEEJc2yzZLorKWnF2mWm6&#10;kD/ewxFCCCGEEONEBWh6r7YORaF7FAMOqkFPfkUptrLCd02TbN/SadUBfXYDBHC3OL7g7XJ+1NHU&#10;XhLw+vo8HpuKI8R4UzQasorz0JuNoEiHL3FtCAWCuDu6cbd3j/dQMuIja3ZRVNb7neLsMtN0Pp/L&#10;F/I5UztlHEcmhBBCCCHGWqRbjaLgausalek0qkHH5PkzfcVzpq2I/a6pRfnSpYvKZ9rawecDvQ5y&#10;c6GkVN1UVGD7cVaB7emC6aU0Ha/fdOnQqRy/y5vxcQkxHFqdStmNlRTOtqPRaIZeQYirkKuti0uH&#10;T9N6umG8hzJs/QMjEMkimT7XxfS55ymfe54/vnEDzi7zOI1QCCGEEBPd7t27TYBpyZIl7eFwOCzj&#10;ubLHox78f79/AsDbnfnASH5FKaU3zb3fYFRPdnSxfOc7mu++txcakzbB0ayeNInVN94Et9wSXl9U&#10;aV+dX1Gad+G9Y//VfPxcxscnRDrM+dnM+PCNGLMt4z0UIcaVOS+bitsWYJ2US/3uD8Z7OGmbt/j4&#10;gMBIf0VlrXx0zW7O1JZx+XxBwmUCIQmcCCGEENcqRVGU3bt3Z4fDYfWDDz5wAL4hV5LxTOjxaLou&#10;tDwA4HW4M7rzshtnM33p/OUGo3ryf7Zotn/9G5rv/s+rgwVGIi5fhi2/hW99U1n335s121VVbZv2&#10;oeuWT6muGteDKa5tWr2OGTU3SWBEiDhFc6ZRduPs8R5G2qZXXUhpOUu2i3kfOsFH1uwa5REJIYQQ&#10;4koTDofD58+fb/F6va1z584d92tVGc/Ix6P8/ke/CSsapaelbiZMqa7yFc+ZtqK5VbP2P/6D+06d&#10;Gv627NPgL/4i/LuSovBjl0+c21S/+4OcjAxSiDTYF19H0Zxp4z0MISakI5v+gLO1c7yHkZLpVef5&#10;0O0HMrKtupZPZ2Q7QgghhBhfueZabObavr/Ul8C8zVJc8BqiCYcjTWEyFRiZPK+C4jnTVlxsUr71&#10;5JMjC4wA1J+FH/9Y+ejZ85pfTJo1dXXpglkZGacQqdKoWibNto/3MISYsApmXTnFSyclmE7j8Rdy&#10;vn0lHa6qlLfj8E7L4KiEEEIIIcR400DmAiPWojzKFlYud3mY+st/Vz7amqHGMt1d8Mt/Z3ZHF8tL&#10;rp+xPKe0MDMbFiIFWcX5KNKRRoikckoS1+SYiIqmDPxi6vbaCQQttLuqaHbcRCA49PS5bo8ETIUQ&#10;QgghriYZbbdRtmDWFoAX/lPz7KVLmdwytLbCCy9ovgtQsrDyx5nduhDJ6S3G8R6CEBOa3moa7yGk&#10;zJI9sPi4x98bcHd4pnGpa9mgWSQdrqo+6wghhACm3o399kcpv/0higfEj+1MWvYo5bc/in1R9XiM&#10;TgghhqRmakN50yaTVZT3wwOHNdv37hl6+fwCqIybIXP8BLS2DL7OwYOw5z3N9uqbspcXzJzylZaT&#10;50c2aCFSkFbWyLlNPPyPT1Fbfi8/++ZqKkZvWFe2o08z88H1kZ9nfIGXnlzHgsGur5tf54E/+xZb&#10;qeGJ//wRn5Tr0gnlSsmsGqpDTUwsi6TbayfLUI9R14xR10wgaMHhtdOexvSbIdnvxj7bnvadCn/D&#10;D7hw5TUKEkJczc414J9lx6A1YphUjVq/h0D0IbV8Cabo93ygO4ULBZEB1RR/pAZTkqu9cNBDsKse&#10;x/nf036pI611CQUI+Trxthyks24P7qRNT4fYTg8P7mNP0lg/1HJCjK6MBUcKZ015F+B3bw6+3Cc/&#10;CZ9YGVqe6LETpzSb/uNZcgYLkrz5JlTfBAWzpjzbcvL8PcMesBCjoPnUO7xadxHqnmL7p1dTUTne&#10;I7oCnHqax1/5CM99thLDeI9FXNUSZY0ASafRxIIkQgghUrGD7rb5GAotaPJqKPvwQgK+IGgt6EyR&#10;LNyw8yDtx8Z5mAIARWtEza3ElluBJf8VLnxwOvWVNSoaYz6mshpMpTfjPfcWl4/V9gTDhLhSZSQ4&#10;ojcbyZ5c8PdnzylPD1WANS8/+WOzZoRWP/wVzdpvfpP7ki1z/jwcO6n8z+yZtj8x5ljv8XQ6hjts&#10;ITIuu/R6Fudt4/yMu1hcPt6jyZSLbHxkFd+wPsaub9/BaCRt7H/qh2yofpp7Z4zCxoW4QgQaN9Pe&#10;PNgSleTOq8zcXQ0hhMiw7n3PEZ79MWyT7ej0NnT6yO/DQQ+B9kN0HN1G0iQDMXqcB6nbuQUAfWEV&#10;elMBpuIqLLk2FFR0pR+nqP0nNDUMvi5mOxabBa1lBuai6ZgsRlAsGOwfZ7LByKWD+5IHSFzHaT59&#10;PMmDQYL9k1eEGAcZOcfKjhbj++ADZXoqy7e2a9b+8Y/cd/xE5N9/8gk6Z80IrQbIzw1tmFWpue9E&#10;ss9OZD/W2TPDZJcUIMERMZEYKtfy7Ma14z2MzGrYy9b3gdtGYdtL72Jt20tsqD3ED57axO2Pr6Zs&#10;FHYjxJUgHKzFcXGwJezY5o3VaIQQYjg6cBzbiEOyQyYsX3MtPsBxbgfO6+5nUmk+ChZMpUugYdfg&#10;K7vqcboAauk6CerkVRRfV4VOo6IWL6Og6wyNdUmiHGEPjou1iR8TYoLISEFWU162D+B0CtlYu3fD&#10;N7/Jfa++CieOR/77n9fIiV+mYJDsEoAz0f2Y87I7hzdiIUSqmo+/w/bR2rj2eu59cB0LAPb8E4+/&#10;OeiVoRAZl0pnGiGEEOJq5PrgIJ5oqodiLCLd8uqBS5tpPFVPCAAjprJlaW9DiIkkI5kjxmzTfoDG&#10;pqGXTZQREl+YFSLFWQfT2Bj5vyHLvAtYmcIQ07CKT2xY0DdaMwhf7VZe/v7unn/P+cbfs6DKGP19&#10;HbO+uJrrFhZjNEcX8HvorN3PkWe3crb/8fqrB/jssgKghdNrf8a7A/ZmY843/poFVdHuKa469v/V&#10;sxztt5R1cQ0LPjqPouk29LroL4MBgi4H7bV7OPiT3TT12V9iQY8Hd30d9b/bysHdiaLAxcy6dwUz&#10;b5qC1ayi1UbXczno2reLfa/spmnAe2IxH/n3FRSZBx67Hgs+xaqH5mGNbq9zxz/w2r8DK+/h039e&#10;jj7piON5aPrND3lrS+9rkux4ZVRPodF1vPTWFyIX/VHN2x5hyfe2sfax3/OdxVk0H3iJ9ZtfZ/vb&#10;h7gAlFXVsHzpHaz9RA0V1iTb/fzTnPzc9XTVbWPDyxvY+HrcujVrWLdqEYXafuv2FDOFr/z0PdbN&#10;STDuBMt4m/ey8bmnWf/a3sgyb3+LJR/5Vu860bFE+Gg+sIWn3nyd7Xv2croNIJ+KG+azeN4t3FZT&#10;w/KpWQP3+/ZFmr+9lq9/7i3ueu44W/99PVtveIwV6c7d6axj9/vvsHXnO+w+HNt/CQtuW8qqO9ay&#10;qrqE7P5Puc/rYeDCnpdY/+Imth+oozm27qe+xNrrIuP2Nr7DxhdfYsPOdzjdBoXli1h+2xruvTPB&#10;6xXTtpeNL7/Oq3t2sruutXdMq+5l7Q2JosDDPI4iJZacqz+ZW528jLxp8zFZLWhitz9CAULuehx1&#10;O2htGOSL+rr7KS8d7O5ErGDefIqWr8RsAIINtP/uORLfJ1xCyUeXYdAC3tM0b9+Io2cfrXS/8UsS&#10;lhjrKVLbv0Bfb2G/UNs26hNVfy9cxZQFVajRGsE9hWvTKnzbu9+cRQ+Rl2eEQD1tb71ARu7IpHIM&#10;WEnZ7fPRkbj4rr50GTkllZiyc9Cqvady4YATf+tBOk/swBH3dlfzqskpr8ScXYRWp9JTQzkcIOx3&#10;4GvZQ8vhffgSjjOxwYs5FpE182Ysk+wYzHHvxXCAkLcVd8O7tJ3qX58ghdeXwV6TwY8ZgFp+N6Wz&#10;Yu+DgQUgE35+BhjsdUsy1pQk2a65itxZN5OVn9/7WocDhP2duBv30H70YN/XLV7Kn+mBj+inrqJg&#10;2nT0RmPP+yUccOK//A7N/d8rpPJZqaDw1jVYY+fD8VM1BtX7uiYUChDyNuG++P6A99RQxz8ccBLo&#10;OkXX8S10dSVYYCTHHoY8/pn4bGeUzogecKe5WqBuC47JXyQ7CzDbyS4Bt9zrEleojARHtDr9cQDH&#10;MGa4zKrsW6B19x7N9qG61rhcEABUg3qMjAdHMkNvm8JN31vGLHu/P8o6IznzF7Pk28WY/vFZjqYQ&#10;UIqxfmIVc6sG/5ItueevWbKieGAAQauizbJRUJyLM8X9aY1GrJVzmDt9Mhbdv7FrR9yDRYtZ/s0a&#10;SvIGvoW0Ziu5S1fwkXlVHP3VU+zfn+IOAZjJkrW9gZGr0b6GOvY//3MeeGov8eUFLtRuY0PtNjbs&#10;XMdLP/pC4u4tdRfZv/t1Hv/WS+xPsO4bO9fxs8eSrJumrlPvsLURykqhuQHIK2dxeVwwzRorn9rK&#10;1n/+Sx54vf83YSunD2zj9IFtbGjO4v2v1QwIUEToWfCZh7j3tS/xVNvrfPf5lXzoy7ckWTaR4zz1&#10;yJ/zgwH1ji6y/+2X2P/2S2z+/NM897nrExZ83ddQx/7nnuSuZw4lWPct9n37eR6ftInPPbi+zzFv&#10;rtvLxrq9bNyT+PW6sPtHPNzvdeozpjv/jScevCVuGtFIj+Mg3Mc5+NJJvMEkj1smMfVT1RQnPfvM&#10;nJt/9B0qSlJdOlmgWCRinvOXFE4tGhgA0KhoLBVkX2fHXLAt6ZzwbGOqWTQH6WpbjHmyDbRFmGdA&#10;R6J6YzMq0Ef/lgfa9jD6k2ArKJzdGxi5etVQOLcafYLnqagW9EVLKLBaCO3c0lPbwVR+M9kFCV5f&#10;RUXR2zCUrKAkp4jLcesMpaeYY04RquYXke+JmNkfp8BelHB/GmMRloqPozd60ysAOVLmagqmDxIg&#10;s99JyaxKtBnJqc6QwhWUXr8Qff9TLUVF0edjnroSU8F02t5/ha4EL1zqn+l4NnIWfo7cQgv932KK&#10;akFfsoKSvAra926kM42LdPO8j/UGRjJJo6IxlWKpKMJg1nH+0MGUV1VUC7q8+eQvKkC7+zna45/P&#10;CI/98KT/2R45I5rY/rwdwwwAd9DZ1Up2Vj5gQZcHSHBEXKHGta7brEp4+Mu9gZHWds3a/3hm/MbT&#10;X0/GwgApZJeUzGEWARwH/8CR1/ZxuraD3AW3MuczS5hWZoSccq7/Ug3nv7sttRPGosXcvDqSNRH0&#10;B9DqErx0K+/pDYz4HbTs3MOJfSc525HFtHkzmTa/HE79NsH+El2AFFPxxT/lpqUFaHU2SpYsgh3R&#10;DALKufkrvYERT91+jv/PYerfrUO3YBEVK5dQUWVDm1PGnPs+S9cDz5Pq6U/JFz/OtCKAAMFgbzYK&#10;AFue5eU+Nxl6s1C4uJ/nH9mc4l7GV+2LX+OBtlJu/+ZvWLe4kkIT4Oum9s0fct8Tr9Ncu57vvnYL&#10;mz6doNXN2z/mgcMGlj/4NE/ccT1lsXV3/pzvfu8l9h9YzwPPzeP3f7VoxJ1fChc/xLOLYf9zN3HX&#10;M8C8e/nXRAVZT23hZ69fBK5n3eP/zLrq/J59e9vq2L1nExfKlg5+QW9axLqH72Lzt16iefM/sn7p&#10;qzx6Y2o5QlDJ7Z++iwuOW1hbs4iKnOh6wW5qX48c0/3P/JANi3+TsOBr7Ytf4wGms+7xzdx7QwnZ&#10;+kiWyPrvfZn1ta28+tO/ZD8XKbzzMTZ9toaqPP2A12v923fwyzvirvhPbYgGRvJZfu9jfP8zvRk9&#10;XUc38NVvP8n2V77M41Vv8LOa/Mwdx2RMlZQvauDYHxOfTpmq549JYESMIvvdvYGRUAeus3vobtqH&#10;K2DHUjyf3PIqdKqKWlxDkfcMDccG5nr0ZBO4j9O445Xeu4cJ7n66T53BV7wQvaJimLQC9dTWAQGX&#10;vEmlkYurcBOuU6Pfn7H34itAOByXHQFQ/wL1fYYQ114y5TvYE8U2nO1z0aoX6D6/j+4L9ZFjnz2f&#10;/DkfJttmRLHMJ3f2FlzRug/dR4+QdZOdYPNxHE21ONuir3/2fPIrl5GdZxmwTq9EGQ1FZM1bRX5J&#10;PorGhnnyQmjY1/vwseO4i6xoOw/Sde4Q3dH96UtXUDBrIQa9iq5kGXkfnKZtNA7RADZy5i6JvN6h&#10;AGGN2u/C307h1GhgJOzEfWYzLafq08pCGNQgmUfJt1tN8XWxi/MAgZY9dJ47TlezF1NxFdaKaqxW&#10;I4q5krwbanDt2jbgM5jOZzpGnX1nT2Ak5Kil/fDmaFZFEVlzP05eWREaYwW2udV0JsnuGaBwFfmT&#10;bQCEQ6AMMwCVONNiFZOqojUv8qvI5iADkkASHX+zndy5d2LLM4JaiqUc2o/EHhz5sQfIMVkS7H+w&#10;TJj0P9sjZZ5XFcnuAwJdw68HEuh2ECIfDaA1VQMJ3huKEWtJkg5wISeexnrpdiPGXUaCI0G/rxLA&#10;aoH2QfPLeuUXDAyMDNalJp7JFBm42xuYnf5ox47n4G/Z/M+9943b9/+BXfsb0f74s0wpBO2MOcwt&#10;2sa7Q2aP2Jhz77JIEMDfSNNJGyVV/V86GzctjU05cXBxw1Nsfyt28tvI2bqTnE0rdtDI6V+cZNbN&#10;BeTqQGuMS+VftpjSssj+g6f+wNb4AM/+vby3fy8X/+bLLL/ZBjkzmXWPjdPPplCCesGnuGlx5MvT&#10;s68O78KZKU9vuqK0tbLg0V/znZq4i2l9FlWf+Dbfr3ud+1+B2to6mqlM0BmmlcJP/4bv31nZd92a&#10;R3jC3cCHn3iH5hc3svXORXxyNNrKJOL3Efk6vYnlcRf0AIa8cpbf8VBKm8lefC/f/dhbPPBmK0/9&#10;+6+4/cl1KWfAlH3sEb7T/5faLKo+cRdrn3mdH7cd50hDK8xIcDLY1sryf3iZr1T3vscNxbfwlXXr&#10;2PjgeprbLnKh+n/z3IN39GZ56LOo+sRX+Pr7r/Pw27D9eB1dd8Sm7nSz9ZUn2Q8UfuYxfvrZvoGq&#10;7Dlr+f6XDrHke9vY+uIWamvWUgUZO47JZM+uIvvwe3T1Tx2bNA17+dg1UX73kX8Yt0wQZ+do3Lac&#10;CGzkl8buiHfgPPALLvekpdXjPFOPs7GDkiVLMGhV9MUfI+vYRrr7bUVniF6ghTxDp1W7tuLsuB59&#10;rgpZdmxmaImPvZlXYIpNN3M0pHWHeVjiLr6CzfWECiuSp+FfBTr2/mTgVKaug7QeLsF0a+TCS7Uu&#10;BKIBC9c2Lu7ov0J0nb0lmKIXa0rKZ4VNdB8+TXZxPnoNKNr+cwt30fj2wMKOvoatXM61M6U0H5Qc&#10;9FOBc6nuc/jU8pWRi2AC+FobUAvt/YIjRWijcfVQ+7s0jkEwbyjqnLmYomMKNL7C+YO9t5ncjbtw&#10;N9YSuPk+bDYVJWsu+aXbBnQaSeszDcB88ouLIsfGfZzmdzbHZSg00X3k12jMkWCOJncu+eY9tA75&#10;2Y7L6PKexh2owJzBUk++hs24ps4iJ1uNZEmnuqKrnvaz9WTlVaIFFNUORF73TBx7AJ0+evzTyMhI&#10;+7Odqn6BCU18txmAYAOOkbzvHR5CDFHM0lxJ4bwEN/4gEkBqrM/M1EUhRiAjyYPebs8CgKIEGZTJ&#10;/Mmf9P33fzybWmAkfj8eh2t+6nscax00b0k0n+Qk+4/G7r8UkPfRobfUO50mQPvvXiRxLGUZRfbo&#10;j/VHee+tEfbDKipnzkNzyNYBBOg62ftHeNpNk4n8KXXQ9LvEmS8Xf3KU9mgKf25ldQo7jJtO03mS&#10;g09czV2I7mLN4kTzCvTMraqJ/Pj2RS4kXHcRa5cm/mIpq17JCgC2se9U/8ueUZSdz3IANvHjZ7Zx&#10;etjfbPms+PxXIs/h1NM8/vIhvCMeXClTot09kk4p4S5W3JCgjkdBSU/NmBU1ixJ00cmnLNauubO7&#10;d6yOQ+x+PfLjmiWJM3gKq2qiz/MQp6M1lDJ3HJPQFFN+S0G/P/oGcm+5bnjZKFcJVZvqRMOJbCHG&#10;2LVp94m4wEgc1w662qLP1VCMecCfoCq00QvjkLc1pb12NNQT+VjlY5ph7/OYai+NpoYH8DYNzCrJ&#10;rL4XX+37rubvjyG4WgnEDnYKkQ41bz75N1dGAkmhVjyXUtyP2U7ODbPQaQAC+DsPDbVGj8gd5tgY&#10;U15t+OKm04S799E0xNtb0QwzOyTDsnOjJ7vhJpwHE+XfdtB+PvYZtGAo6n9HPv3PNCWzMES/tALt&#10;v084daOzpSny+ik56FI47+/N6HLiOrmRpF/Fw2LDVH4nFmvkiYZdDQOCvkllzyd/uj0aTHHia+kN&#10;DIz82ANUo/bEptKYQ59Mmp/tAcyVFM5b1fNf/vSq3sBIoImuI6/2nVaULkP/bCwhrkwZyRxxtXXp&#10;AaZPh2MppnmdPAGg2R7792Cte/ubHm0Y7G7rTnnm+pjzOOhKUAwMwHG+Gx8F6AHNUNHz+Ok09Xv5&#10;w286mPKNBMutsPVUh3Y0Hk1zbncB0371TabF/qmLL67aQdPb23j3N73BlqJJ0bNwTwftO5Nt8ySO&#10;tsXkFgJ5xcwCBquz2zudxsHFF5/nNKvIeFqQuZwFG77Tp0gqAH4Pnqbz1G36LfsTFp7NsBklTEpW&#10;wHNIlZQlywgpLGEusBW47E4xhSsTSlfznW8f4tQ/bmL3c49wx3P5VNR8hgc+8WFum1dOdjr1Y4rv&#10;4OsPb2HrE++w/5knear6F6yrTGF6ja+V2j072V17iLdPXQR3A7trU5zwmsLrMWNyGn9qGo7zBgD5&#10;vPHrL7E/0fMPthAp0bCN8+1AMZk9jkkYyq6jsGw7TdHIm2Z2JdNyR77dK4Wz6yrNHJla1FNnI+BM&#10;PonR0dVBQaEFBQu6XPrNCS/ovZDypXgi37AH9/QKrOZIwU8r9dHvHhu2/OjFhbee7oRDshB3o7YP&#10;VU3v1KT/xVc3KzOfdajaybv9UfL6/z7kIehqwHHmTdoGFCUdSj5Ztz/KcEosxwqsmiz5qHo1Ugch&#10;ldtdU9cwZZYdbb/lQ87TdJ9+k7aE19D5WD/6d/T8mdSocQU6O3A37KBlwDQtG6byarIL7egtOZFz&#10;Ck2/qU6D0OTVUH57TWoLDyp+Ok0TXQe2ESi8O8FyJ/C7azBlgWJbSMmcTlqGKrY5qhaij0XWPR3J&#10;sz4uNhGoqkCrBa3JDsRPixjGZzrX1pN5oRbfFz0v60eJXQQbUYc6h+2T0bWDpgYoKB9inUHoJv8d&#10;04rjxtFTdNpDoO0Q7UcST29BtZP70b+j5+su/j3sa8V5enNczZxMHHsgv5TYDPiAI/Usj2F/ttMV&#10;DhDyduJtOUhn3R7cI83u08UFR8JJwuFX3BRGcS3KSHCk+1IkE2LudeGLv/2tktJVxK5dkf+G47rr&#10;wkGArkup1AofJyF/Sl+qpoLFQIKOLUD/6TQn/s/W5EGPuAunoLcunZFGVjcmfitodUaMJZMpKDqM&#10;I/bd2vNlNNhzrMPn7x3boNd1fabTbGN7otTf0aQzYiybyZwH/pq8vP/LW6+NcoCktCDBdJlUZWNM&#10;IVawtaEBGKIndgaV3fa/+f3G1Wx8+SnWv/gOp7et5+Ft6yFvEfd+6RHW1ZSnnJ1Q9ol1PPr6O/yg&#10;9hA//ulLLP9JdNpJEl3vr+fBHzzN7ujE9bKqRUwxLeLevyqnkC6ObHuaVxMVi4xJ4fUwpBOYCBEt&#10;tNvK6QOtKdfbgcwex8SsTFk0lZYL5whqrRQumDrmUw8mYkFWVetM2tLXajyLTuNC1UbOHLs9djz+&#10;sZqzlqK4C85wcJC0aH+AcGzx/hep+fk9QfGQN9XU6nraW5qwTi0CQzGWUnA0APnLiE21D3af6Hsn&#10;t72DYGk+WowYp95JdvsrPfUMzNPnkzW5CrM1jTv3CS6+xpTGiNZaQc71peiNz9BYN9oBdhvZ8/+M&#10;vGJb70sYChAOewg4nITRorXYegss9qeoaLQD7/BqDPnoc0pQL3UkvLhUtInPERTDsqIiAAAgAElE&#10;QVSNEdVSjNFc29tBw7yQSTfWYDHHddoIBsDfgd8XBI0FnXlssjP6TKc5/wptSS8AO2g9eRDTDfPR&#10;aYwYpq6kdOp41vtX4861BpsS4yEUjv6Yic90/DYG1GVJV/+MrtQLpSaVbEyKGn0P28CV+DM42HtY&#10;n1OKnqboOW0Gjj1gKiuKXmS14k1p6tgIP9tDGeXAhMmW03PYgu40p/wIMYFkJDjidbjpamr9+4pp&#10;+Z+dVq5sP5vCtflffgEWLgh9DICwov+bv1VeS2VfJSVQNTv8EWdrxxfc7WM4dSBdBhOpfPW7W5IF&#10;RgZOp9mfYuBfaygH0gmQDLwAsVbNwb6shjlLC8iZv5ib/xZavhkNzsTyYTW6Qdrqlse1EWaQNMr+&#10;02nSam2TnoStfIspWbWMm+6cg1VnpOjjH2faa89zdvRGMUItdDqAITIdVpSWjslo+si7njV/9W+s&#10;ubeb0+9v4akXn2Ljgb089b01vFH7b2x6MNUONJWsfXAdb6xbz/7aJ/nxazX8MtnMrObX+fojT7Mb&#10;WHDnYzz++Tv6tdVt5dXjQwRHMk0DhUAzNTzxmx/xyeIh1+grY8cxyfBy51BadYlL2QuwZ6CrUbqC&#10;3gBBT6pLBzKagu3oSvyEVY1rQHBE1ToptL6HUdd3jorVcJYOVxXtrsFCdmMs3Pujok2SjgH97uz1&#10;e6zQFj0hcBJI1NIyicDR43hLizBoLRhLqqFhD6aykui2OnCf7XdB1LAH1zQ7WVYVxVxJ/uJHB4Rx&#10;wwEPiprKN+goXHwlk7CgZhHm6UvIr6hE1Rgx2T+GtW5jGpmbqbXy7cO+ktzoxVPYU0/XiS39Mlbi&#10;Cs0m0qcwbRHmkgos5dVYrTZM9o9TrHVy4Uj/98/Acap5lVhLl5FTko+uoJqCG8ATLUqZM3dZNDAS&#10;INi2j7Yj2/q2Hk2hrXJKrXyH0n86TYIixH00b+HCu00UVFZjzbON8xSBQNy5lhETydqrxnUaycRn&#10;umcbHtwnnqQx/XttPQZmdI3cgIKs5riC05YKcq6zQuevBwbBEnx+9YULyZp2C1l5kQ48xbog5/Yd&#10;JCPHHjtZOZGgLc4LdKSSlTHSz/a4smPNjj5fOvA2DrqwEBNaxhK1Wk5eWAnwsRRqaMTotPh1WvxD&#10;L9nro9HtN5+8cE866405rZWcpYkfsk7JigYVAvgTlWl3ddOVYDrNoLb0pv5Zi+cMde08JEftUY78&#10;4mecPBW5h6S1z2Ru9LGmy9FTP6ON3CTPEWZijeUftzUmnFLjazuaYDrNWGvk4uaXOHkyerWWk0sa&#10;pXPGwcHeGhX9NV8kVmh9Sk6aidpNZ9g6kmHF02ZRUX0X3//XV3n94Uh3mwuvbOCNNO7oGirX8vXP&#10;RWqrbH/iSV4NlvS8/+I11+6Mjns1932uf2AEoIXzh4fzJEagcBofAmAbRxpGkJSdgeOYmI7ihbcy&#10;e/b4lDt+739/jxfvS/W//8t7Gdy3s8ucNEASo2qdTM55mym5WwYERmKshvqJVavkXBOB6Mm5aqlI&#10;upg1O3bB58Tf3vex3JxoiCLYgS+tFoy76G6PHAtNTiW2+IuC7jO0D5imUU/LO6/Q3tRKKBT361CA&#10;kLOe7hMvcOFUE6H+q/UT8pwYlYuv9DThOvMKXR3R7w+DLaWbIiORXRhr1ezEfeqFBFN58kl9VlIT&#10;rou7aH7nFZxuABVd3vyU7poF2o7TcfiXdHVEzhGUrAoir/pCTLHMH2897Xv7BUYArNbMnXwm5CHg&#10;TDCdJpVVu/bhDxujnxMP7hO/oO6NH1D3xg9oa0s5qpsB+/DFClkZe6dND1BShBqbBu3uG9Qa1me6&#10;px6MEV22fYiFk/A5cY5VRperHueZzVyob4jEJzRFmFOctuNr3kfr3s24oifP2pyq6I2HkR977Esw&#10;RVf0te5O6b2X2c/22DJftwJLbNZqwr/7Qlw5Mvb91Hq6ge7Wji/cuCC0fMHCTG21r7lzYcmHQstd&#10;HY7VzcfHoLz5iFgpWLY4we8XcNP8gsiPwRba/pB47dxUp9P0OEx7LLPEPpMFAwprZM7Z9y4ROUWw&#10;UvTRmoSBmJK/mUNu9Euj/Xjiuz9BY834Tqe5Ih1n8+7EhUpr336pJ1CwcEZcTo9W31MUdH99ojMk&#10;H7t3bRp610HSLJCqp6J6abTGy16a07gbDXoWfOYh7s0D2Mbjz7zUE/jpO6ZY8CGfwgTX+t4P3uKN&#10;sekT2StvEXfcEfnxqZe3JCmsm46RHMdkmzRjGt2rkwkrUd2RLGPkxDbXXDtoUCRG1TrJMox/N4te&#10;+/DEviSyZjEp0awfc6RdKwDeRlwX+z5myoqedbsaaB+w8uC6LzVGMny0+RhnLMQQuyho35PkouA0&#10;HQd+Sf2bP+i58Kx781+o3/kCLXWptXIMa5eN73SacdJbs8NPKMELZZ5nH9lUOa1hhAGeuCkJQW+C&#10;O+4VFOaNwZRPa6rTafpSy+/Glh85AqG2XbSM+jSp5LpiJ3VKEZb5iYKeNnKn9BYU9TbF1bwY7mf6&#10;XC2e6Be9WriM3OGUaQpryR2rjK5Ehpvyo+lddUTHHjsFU6KZUYF6HEdTew+N+md7VNiwzv4chaX5&#10;0WPXgfPkaBfgFmJ0ZfT0+OL7J+4BuPvPQt8oKBh82XAI/rhHs/2PezTb39839JSa7Gz4sz/jVwAN&#10;+49/JRPjHW36qho+9Y2PU1EVOYHLXXArt/7rxymJXsT5jh/ivURTZQzlTEt7Ok0dh3ZfiKag25jy&#10;t19lxb23MqXKBuUzmbb0Vm762l/zqe+uSnH0xVTccy8zZ0S/XDvbe7vk7Pgtp2MZJTNuZcU/rWLu&#10;gsjcAWvVAuZ/7cvcenP0zmHnSU4kaeObs2CMptMMKvI8I9OXgKZLE3hKTUTtM1/jwef3ciF21unr&#10;pvb1f+KBn0e6BVR9fjW3xQcK8mazODotZftTP2T9gdaeIIe3s46tz3yZr76YPMxfVhotirfzJTbu&#10;iS3noyvaoaX57X/i4edeZ/e57r7Bk2A3+7dtiQZs7qJqSppP1LSIdQ/fFZmi8ubrCTNbsvOmReuF&#10;bOK51+roiRsEfVw48DQP/sMmmgdUUBxtWay486FIMGPPP3HXt55me59j46OrrY7d257m4Zd7K1GP&#10;2nEUfVy+MPDCzKg2MyV3CzZzbYI1ErNOqOBIB60nj0dPSG1YbvgiRTPnYzJDZOrHSkqrl0Rr5wTw&#10;Nb4Zl2VRhG3uwp7HvE3b0t/9xVgxPyP6srJI5kGwAWeKFwXDoZs0jhdfPYrImvO56EU44GpitPOJ&#10;fN5Y9oIN87yaaOYMkF2Bbd79FJbYEqxVTfHyhyhbtIrcqRV9psPqC5dQsHgVlmhAK9h9IsVpQZHn&#10;nm2LniN4O6I3TZp6Y9bm6UyaXdWTiaIvXELhLZ/sHfOoMWKanMZ0mpi4aTj46unYmyy4NzYCR3dE&#10;M3pALb6TKTcuIysv8vpGXrfPYYse/3D3EVp7AoQj+UwfpLWxKZKFoS3Ftvh+JvX8LSEyjWXqMgoX&#10;3Y99SZKaLObKMc3o0peuoGRKaW9WXKo3RMx2cm5YiTmWGuJu6pl2M/xjD+rsGqwWgAC+hi0pt6Yd&#10;3md7jETbAPf+t4T8+XdTtvw+Cu2l0YtJD75zbybulibEFSSjCVpdl1poOHhye+n8mcvvv59jP/0Z&#10;s7uT3OV85pnUt2s0wv33h9sK88MbGo+c2d5xLgMtsUZb9wWauospqlrEzVWLuLn/4511HHkqSb2R&#10;WJpeKtNp4jhe/n/sn/wXLLjZhlZnpeDDNdz64X7V3i8m6tPXr1sN/Qq0Bh00/fa3cUGDDg7+fCvZ&#10;j6xgSpGKsXwB87+6gAF9lV2NnPjVIFNltDCm02nM5Vz/q29yffwQ4p+n38H53/1XklbJE0TeOp74&#10;0hke/96X+PBTAx8uvGEd3/309f3ax5aw6p51bNyznv1t7/Djr97Oj/s9vubbP2fBti/xjQTdhwpv&#10;XM3avG1saDvE+q/fzvrYA7c9xq5v3wHBbl595lu8+kyyQefzyW+uZfkw5nplL76X737sLR54M3Hw&#10;xnDD/+LrH9vEw2+28uoTa3j1ib77Xf6l/8OvTE+y+om96e98JGas5Vc/6ooUit29nvt3r0+83Odv&#10;omfIo3gcRa8zR6Yw70N9J/oNZ4rMhJpWA9D8Cq11n6NgWilajQ3z9JWYp/e/eAlEsixiF4vX3U95&#10;aW+wKOw8Qsew/hj3FmbVGiLZKcH2Q4zqPXcFxnQ6Tf9uF/Qr8Bhy4jy3eZDijZnhPrUPd34NJj1o&#10;bNUU3lrdp6B0qHsfXcHre4MWMVojurwqbHlV2OYk3nbYc5rOo4kCTf261dDvuYeduOvfjAZV6mm/&#10;UI95lh0NRgz2VUyxx9+U8eA7t49w6cL0Cl2nSyG96TTYyLthWbSegwf3mf71ZcbDaS4f3UPJ3GoM&#10;BhW1YAkFBUvof+8x7DlNe+x5ZuAzHTj2Cm2GaGFQNR/L9JVYBvwtAZxJ8iKjGRCjkdHVp1sNDOiA&#10;FGx9l9ZECbL9P7/9O8CEWuk+GR9EGsaxBwqWPkpWT/kqFb39i5QPMjtJV/oo5aXRWirD/WyPBXMl&#10;hfMqkz8eaMVxcjPNV8L1mRBDyPgn7OKBk+hMhk32WVNXf+UhzWPPPMPScyOYATO5BP7iLzg2bUr4&#10;iy1nGp4//16KvYLHm9bPxUee4vwXV3PdwmKMsQiwy0F77X6OvrCNs4P9DUl5Ok28Dk785N9oPr6K&#10;hTUzyS2yxhVFDeDrbKFp19GEaybsVuP34LlQx+nfbuVg/xa3TXv5w1dPMu3PP87cm6dgzTHGtf91&#10;0JXKc2Tsp9Mke56OMyc5tuG/ODGC4mNjog3Kah7j9fIaNry8gY2vH+ICUFa1mjV3rmbNbddTmOCE&#10;0zDnCzz3m0o2vriJze9vY38DkFfO8qVr+PNPr2R5aRb764BErZlzbuE7//fnVDy3gQ073+F0GxSW&#10;L2J5VQkGILv6IX75tRK2bjvOvrq9nI7rGrN43h2s+EQNy0uH06wSIJ8Vn/8KK978VpKaKCV88mvP&#10;U1D5FE+/9hbb61qBEhbctpRVq+5l7Q358ME8YIyDI0D2jet49tf/i+1vbmDjzr3sP1AX7WJTwoIb&#10;F7GwpoY1i3tDdYWjehxFjLPLzJkjU5g+93xKyzc353J6n50P3X5gwGODdbkZD64Tz3GucSGFs6sx&#10;59jQ9HRcCBByN+A8t42W+JPXuMIeIUct7fu3MNxujr2FWQGceBtHP5tjrKfTJOx2EfIQ6DxD57HN&#10;0a47o8y1h8b3AxTOvQVzlqWnIGQ44MR/+R2aD+8jNG862bb4u8wncNQXQ5Edg8mApk9gI9bO833a&#10;juxL2oEu2XMPOurpPvt72uPqIwTqXuBScBWF5dPRG41x+2nFVfdbms95KSxYiGFUM0jSm05jvm4N&#10;2dFpKMHm39M4URLDmrdxcfsRsuetIKegKNLaFSAcIOzvxHO53+uWkc90B10Hf4Hr8jLyps3HZLX0&#10;/i0BwkEPwa56HA2DdCQZrYyuRN1qou8td8O7tJ2qTRoMS/QeDgc9BDqP03V8y8DPb7rHfqSG9dke&#10;P+Ggh5C7CfflWjpPjmfbayEyS9n2w+fC4WCIxiOZvSqcUl3lK54zbQXAf/23ZvvWYVR7/HANfOrO&#10;0Md0WvyXT57bVL/rg/GpIJiGOd/4exZUGZN0RhFXooKZZUy/9YbxHcTRp5n54HpgHS+99QVGsaSM&#10;EGkL+vy8v+GN8R5GyizZLlbf+9agy7g8RuqOlnFw+5yky1/qvG3itfUdN/MpWr4SswFw1dL4h9HP&#10;ohBCiIkkljkyWLelXr0dqQZ04RHjItdcO3B6rb4E5m0e3+ZVYkyNWm7W+T21em+Xc3vpjZXLP/W/&#10;1OW3LFW+tPMPymfeew/aB6kMlZ0DN90IS28N/66kKPwYwLm9R7c31U70W/riauXuSC9/R4hrjWsi&#10;t1VPwNllZtNTH+Gja3Zjye57X9XlNnL2ZAkH3krUH0kkVToLQ3Q+n799hwRGhBBCCHHFGdWJa5eP&#10;1dNx4fL2kutndBbNnLL6T+8M//xP74QLF5V/vXBBubG9HXw+0OkgNxdKSjhsnxL6m9j6LWcanr90&#10;8FSJp2uCze0W1xRncweeLifG7ImTPi/ERHJF1IHqx9ll5ncbF1NU1sqkslac3ZGqfId3DzKvWiRh&#10;p2BatHNDqAnXmfHr8CGEEEIIMVyjXtXH53BzdtfhnEuHTm3Pryglu2zSs2Ultq+WlYQTLu9s7fhC&#10;Z0PLPa2nG5CgiJgoGj84w7Ql88Z7GEJMOD6Xh6bas+M9jGFxdpk5U2vmTK20AEqXPs9OqK2eQPZ8&#10;8mcvI8sardfQui/lOg9CCCGEEBPJmJU89jrcXDx4iosHT92j0WruMdqy0JsNaLRaQsEgfrcXd4eD&#10;UCA4VkMSImWXj9VjnZRLwYyy8R6KEBNK/a7DhILyd/tak111d1xXhoiw8yAt49ZWVwghhBBiZMah&#10;HxSEgiFcrZ24EnfnFGJCOrPjAEF/gKI508Z7KEKMO7/by9ldh2m/AqfUiJELBwP0nEKEPPib99B2&#10;YNewu90IIcSVrmXnD2hJeektXHhjyyiORggxHOMSHLmaHf3+D6VDzVWsfvcHtJ+9ROGsqWRPzkdn&#10;No7Njud8gZNvfWFs9iVEEuFwGFdbF+31jTQdqSPoT9Y0UVztWnf/C3J/QwghhBBXEwmOCJGmrkut&#10;dF2KXBYoGgWQDl/i2hAOhcZ7CEIIIYQQQowKCY4IMQLhUBhIXFxYCCGEEEIIIcSVQTPeAxBCCCGE&#10;EEIIIYQYTxIcEUIIIYQQQgghxDVNgiNCCCGEEEIIIUSadu/ebdq9e3eeoigTogihjGdwQ41HgiNC&#10;CCGEEEIIIUQalIhswPTBBx/oZDxX/ngkOCKEEEIIIYQQQqQhHA6Hz58/3+L1elvnzp3rk/Fc+eOR&#10;bjVCCCGEEEIIIUSa1qxZEwSC4z2OGBnP4IYaj2SOCCGEEEIIIYQQ4pommSNCCCGEEEIIIUScbabH&#10;4NSh8HiPQ4yu8rwiyvOKAMkcEUIIIYQQQgghxDUoEAzi8UdKkEjmiBBCCCGEEEIIIa455ztbON/Z&#10;wpxJUyRzRAghhBBCCCGEENc2CY4IIYQQQgghhBDimibBESGEEEIIIYQQQlzTJDgihBBCCCGEEEKI&#10;a5oER4QQQgghhBBCCHFNk241QgghhBBCCCGuOrnmWmzmWgJBCwAOrx23vxCPv3CcRyYmIgmOCCGE&#10;EEIIMYpUUw7G3CkpLRtwd+JpPz/KIxLi6jc5522MumYAVK0TAJu5Fhvg8RfS7LipJ2hyLTCqenJM&#10;Ziw6A6pWRUlj3VA4jDfgp9vrpt3tGLUxjjcJjgghhBBCCDFKSm6+B11WAYoy9Gx2RRM5Ne84vZP2&#10;UztHe2hCXLXiAyMxHk0Bbk0BplALRl0zk7N34PDaaXdVjfn4FEBRFFSNFkVRCIZChMJhQuFQ4uUV&#10;Ba2iQaP0hjR8wUDK+yu05JBvyRr2eLWKgllvwKw3kGu20tjdjsvnTWsbiqKgURQUFBRFIRwOEyZM&#10;KBwmHA73XbZneQ2KogBhwmEIhkMDls0kCY4IIYQQQggxCkpuvgedJQ+NVp/WeraKpfjdnTgaDo/S&#10;yIS4eqla54DASLs6m/2WR3r+Pdm3k3LvZmzaWqyGegIhc5/lPZqCUR2jRqPBoNVRlGXDqOro8Djp&#10;9npw+bwJAyR6rUquyYpRp0erKHR73Vx2dKa0r6IsG7kma8bGrteqTLUVcq6jOa0AiV6rYtEbMWhV&#10;dFoVfyiIL+DH4fPgDfj7LKvVaNFptVj1Jkw6PaFwCG8gQLfXjS/oJzRKARIJjgghhBBCCJFhPYER&#10;nTHldUJBHxqtnnAoQFbJPAmOCDEMueajA34XHxgBuKRfSqtuHqXe7ZR7N/VMu4lpVytHZWyaaAZI&#10;tslMjsGC1dD79yGSEdF70a8QCRJkGUxkGUxY9AYURcEb8KecPZFtNGc0MBKv2GrjTFtTSsuadAYs&#10;egO5Jis6rYpWoyEUCuELBtBpVZw+Dy6/l1AohKIoZBlM5Jos6FUdOq1KOBwmEApiNRjp8rrpcDkI&#10;JsmyGQkJjgghhBBCCJFByQIjQ02XKbn5Hgy2EhSNikZnGO1hCnFVMqp9s0Yu6W9JuJxPyaHOuJoG&#10;w3JucnwPY6il57EO7egER7SKBp2qUmjJYXJWLqFwGKfPAygDsyEUBVWrpSjLRqElG42iweX34g2k&#10;njmRZx7+VJqh6FUduSbrkDVIFEXBajBiM1qYnJ2LVqPtqXcSCAUxufW0u7X4ggH84TAaRYPNZMGe&#10;VxRZP7ps7Bk3dbfT7XERDEpwRAghhBBCiAlrOBkjMX5nKwZbySiMSohrR/8skKECHT4lhz3W71Lo&#10;30exfxcd2kou6ZdmdEyaaP0Mm8lCviUbi96AO+Cj3eWg0+PE4fXgDwaIxTwUFPLNWeSbs8g2mAmE&#10;QrS5Oun2unsCJEMxqDqMqi6jz6M/q8GYUoFWo6pDp9VG6o3E/V6jaLDojfiDAdq1TsLhMDqtNlKL&#10;pd82Yv9WNVrMegP40qu7kgoJjgghhBDiqpaz6CHy8ozgPEjdzi2jvLeVlN0+Hx3gb/gBFz7o+2ju&#10;zX+HzaaCq5bzf9hMZk/rxHjrHxgJep1oDddONwwhxpvVeHbA79rV2UOuF1DMXNIvzXhQJEar0WBU&#10;9dhMViZn5eIO+HrqhvQPLmgUBa1GQ67JyuTsSHZJlyeybJfHlfJ0EsMoB0ZS3YcC6LQqqkZL/4iH&#10;RlEw6fT4ggZ0Gi1BTRBVE5l2k4yq0WLS6QkEgxIcEUIIIa4a9ruxz7YzdA+LvhJddIuJohafez46&#10;E+hyV2FmM67YQ4UrsWRHTr2CzlMTNzAy2PsyHCDsd+Brr6XrxA4crjTWBcJBDyF3E66Lu+ioq09+&#10;DK67n/LS/KHHOiYBr9QkyhgJuDslOCLEGNJp+v9RGv3iqqkw6QxMzsol22gmRJh2l4PLjk6c/oEF&#10;TY06PdkGMyadnmAoTLOzkzZXd6QmB6kXIlXSatY7PPHdcwYTCAYJhkKRuTEJVlFQ0Gg0gEIgFF12&#10;kH2qGm10+cyS4IgQQgghRMbU03a5CbO9CMVcRdFH7Pg9HlCMqGYLigL46uk8VjveAx0eRUXR2zAU&#10;LaGwsBLjgV/S0jz0aj2ra41orXayZtnJsjfQefxV2i51jN54x4i1dF7CqTQyRUaIsaVq+wZHJkJg&#10;JJbpkGu2olU0uP0+ujyupNNRTKqePLMVo6onGArS6XHRFi1AOpptbEdLGPAEfOi0WjwBXySwEZ1m&#10;pFGUaKveWKAlTCAUwhvw4/J50Wg0Pe1/NYqCRhNZXqvRpByYSYcER4QQQogJINC4mfZBLzIryZ1X&#10;KV/cV4DAsV9z0bWKwvLp6AwWdNZo5kDIQ7D7DB1HNtM18ObmhNSbpVSEuSQf1TID6+RZGEwqaPLJ&#10;mrsG7/aNdA+6Lqh5lRiNFnT5lVgK7Oj0gKGUnOv+DFX9Ty6fTxYg8eCt20pXsint/taRPsWMMOVO&#10;TanGiN89eOtNd/s5LJPnRJZ1tWdkbEJcy9wTIDhi1hswqnq0igZPwEerszthxohCpHipUReZfqMQ&#10;qakRCAWv2MAIRLrwdHpc+IOR52FU9Ri0KgadHoNW12cKTSgcJhAM0uF2EgyHMOsMmHR6NIqCTqti&#10;7ilUPTpZMXKOJYQQQkwA4WAtjouDLWHHNm+sRiNGynduMw3nxnsUmdSE62ITUEvXyQoKlt5JlkUF&#10;g52sCug+PfjagbbjOAAu7qMdG9Z5aygoyUfR2LDMWElO6wt0JgkYhbxDfTYmHm/HwAG7W88M2ZrX&#10;03aO7vMHCAU8dEsbXyHSpmqcQy80xoyqDr02ki0RDkcCAHqtilVvxB+dQhIMh1CIFChVNVoMqkog&#10;2o3FoNVh0RkIhkMEQiECoeAVFyiJtR8Oh8PoVS96rY5cswWdRosWhTAQCocIhcOEwiHcAS8BdxBv&#10;wI/br0OvVTHrjRhUHeFwmGAolHLHnnRIcEQIIYQQQqThNC0NDVhm2dGgorXagfo01u/AcXgjWuPn&#10;I4Vy9XayZ9jpPJTONiYuX3cTF999NuXlVVMOgWhGScDdSeux343W0IS45ng0KdQuGmV6rYpWowVF&#10;QafVYjFELvL9+gAOn6dP9xlVq41mUigoSqSQa47JjKrV9Ew1cfg8BK+w4AiAPxSk2+dG8UWmxxhU&#10;HVkGM+EwPQGPYChIGAgEQwRDPnwBP6pGi0VvRFE0ZBtNhMJh/MHAoHVJhkuCI0IIIcQVSp3zl0yZ&#10;WgRA4NILnE9ycWm6/osUT7YB4Ks/iGKPdFNJRc/UiJ4Cma10v/FLWkY+/MG3aa6maNEyzEYVAk10&#10;Hfo1ranWtjDbySlfQlZBEarBSM+0ZMt8ylfMHbygaJSaV01OeSXm7CK0OrV3GyEP/o7jdB3fQldX&#10;Gs8HABs5i6IBAYBAPW1vvcDAiRa9HW+SCbVto37vHrJu/BsKCixAAO+pf+FikgwOW/XfkZurAk5c&#10;h39C00gzMeLOSTX6ItILjgB00HmkFuvSheiVyPG2Us/QDSGvDqoph0nXr+6pSRL0uSEcovvCftpP&#10;7Rzn0Qlx5VITFGQdb0q0Zkasa4tVb4wEA8IhTHoDTq+HVlc3/mAATVwZVY2ioNNoseqN6LUqgWAQ&#10;h+pBQcEd8KXUznciiTzncKTGSEiDokQmx3gCflx+L/5gsKeVcZhwT5aNRtFg0umx6A1oFA3+UBC3&#10;34c/w51qQIIjQgghxBUrcPQ43tIiDFpQbQsxUY97wFJ2smyRwAjBBpzHwGof44GmrYKChdHASKiV&#10;7jQCI2r5GibPqEBNVsS+T0HRKixnXqHpdFO/harIv74GsyHB+hojurz55N9oQ3k3+VSQxGNbiS1v&#10;6LoUTLWhTXGb3WfrsRVUoaKiL1gGp3ckWGoZ5miXHFz1dGViiopO7TmBDy+W1MoAABPdSURBVLr3&#10;DG8brj14XQvRWwCDDSNcE8GR3BlLsVX0bReq1ZsAyJ5Wjc5awOUD/z0eQxNCjIJw3P/1WhW9Vu3z&#10;mEPvxhPw0e0NgdK7vEbRoNFq0GlVYj2vjF494XAYxaNcccGRmFi3GZ1Gi0bR4PK76Pa6I9OFEnTj&#10;iWTPWLCZLCgo+IOBaDBFgiNCCCGE6LGL7vYbMRRYwFRGdim4G/otUlKNMXLdRbD9EB0cpOONvq1P&#10;C5Y+SpaFQTIZxpKNnEWfjNSzCDtxn9qYejcU+92Uzoq2kQ178F/eR+e5Q2gqotkazoOcr71I1tSF&#10;ZBUWodXYMM+4m+LQMzTWxRcEraWr9RaMOQ6cF/fQdeY0PohkpMxaSW6RDUVvJ2d2FZ37Uuw6Y66m&#10;YHpkbOFQAEUzyClYT525Dpzv/YLLPTVHE2SUtO7A1V1FdhYoORXkm3fQ2j9gM7sCQzTa4mvZkSCA&#10;lq4KCieXRofZgffScLfTgd/rAYsRsKAmmZ2jMVRhTdL0JeSoxdU/g2cCM+ZN7RMYCYcChMMhFEWD&#10;olHRaPWYC2dQeN0naP7gtXEcqRAiUwLBIMFwEBJMhYnUGYm2plU0kWklg0yZ0SgKWo0WjWb02/Rm&#10;mkKk00yuyUq+JZssg5lgOEi3x02Xx0UgFBywvM1kIddsxaIz4A8GaHc7aXN1EwpnfkoNSHBECCGE&#10;uKL1Zg5YMJZUQ0Pfu/hZk4ujWQhOvI0Hx2OIabCRc9PnotNOPLhPPtcvaDEYO4VTo4ERPLhP9gY8&#10;cip6lwq0HaS97SDthSspu2E+Oo0R0/SV5NT1DQq5D/9y4HW6q57OA/swfaQGkwpakx1IJThiI2fu&#10;EkwqEGrC3ZGDOW+QU7Asa/R5BAkN2Yylg9amBrKySlGUIkzTbfBB/DGzkZ8XmXpFuAlPfXptcxVt&#10;fGDCGOk2M8mOLjr8cEct7SNoGOPzeYDBsmmMGMpXUZjkUX9DLa4Phr//sTZ50Wd7fg4FPHTVv4e7&#10;7RymvKmYJ81En1WEolGxls6j++JhPG1XVVVfIUZdIGRG1fYWZTUO/Ud01PmCfgJBfYKciBgl2tIW&#10;grFio6FQnza3/ZfVjFK3ltGi1WjQRovN2kwWSrJzCQRDOH0eur1uHD5PT1BIURS00SBQrtlKoSUH&#10;VaPB6fPQ7Oiky+smNAr1RgCSJZ0KIYQQ4krQugNXtI+qJqcSW58H52POiibjuurp6p9VMsGYr1tD&#10;bn6kfoa/4dU0AiNASTUmc+THcPueoddt3kJrU3QZtRTLjFR3tIdArANjiuemvdNpAvjOv4JniOWt&#10;+lhNEgcpJU2fPoQ7OiZd7jJM8Y+ZqzFaIz+GO44PzCoZglq8isJ5sf9WYCvpDYyEuvfRcngHI0ls&#10;1mpTrX5z5bOWziMU9PX8u/XYW7Sf2omn7Rztp3bStP+/eh4LBX2Y8qaOxzCFEBnm9HnxRLu1JBIO&#10;h/EFg/iCkc41noCPTo8Tb3DgN0AoHMIXDODvl2UxkcWyRYqybEzLm4TNZCUQDNHs7OR8RzPOuMCI&#10;VqPBoOoosOQwPa+YfHMWGkWh1dXNpe52nH5vT9HW0SCZI0IIIcQVLS5zQFuKZTZ0HIs+ZK/CGK2b&#10;kZnpFAD5ZN3+KFn9fx0KEPI24Tq7leZz/Wt4DE2puJvC0nwUAvgv/pbGD4boDdtfbm+dDn/XrpRW&#10;cbe0EpxsQ4uK+v/bu7fYtg7zDuD/c+H9IlKUTN1sWrHdWGpSpfacOK7hIG3hwR3QLEGBIUUNbAiC&#10;PbRD0bUF2ucBw7oF6x4HBEOHxdiGOZgRF407N8maILWdpvbq2FbsWI4tO9SlEkXxeg55bnvgRaIl&#10;UaREihL1/73YJA/P+SgJEPXxu/iHUVEF4h9BMDIMd0cXZKcDgiBDWMtHSovbaVJXMH1zHp5D1Z9i&#10;sxW/aZqKfPVDi64iOfc03L0BwB2Bvw9QinNF5EcisAsAkIESre3rUpWpwshOIztxAfN3x9eVGAEA&#10;SVo0XWXZd7sqlJv/hKk2WGRjc3VU3H54ra+uJJCbn4Aj0Fdor9mxj8NZidpAYR1tHuniXI3SNhrA&#10;gmlayGgqcroG3TAKa2y1POaUNAzLhGWhPBDcsgBFy0Fp0ryNZhFQSPq7bA74HW4YlomkmkEsm0Is&#10;m6pIGomCCLtYGFrb6fbCME1ktRzmsinMKxnoptGUFb4lTI4QERFtdXc+grKzH24HYO88DhnnoQMI&#10;hPuL8zfqb6eomyhDdPXDO3QSDv8ZfFZXcsMD185QIVYjAWVqtP4/ustVHCqMWrNAE2mYjwMSAEHy&#10;lu92f+4kunb3Qyqd09JhmSqMTAamBYiuEKSaJqZWttMkf/9ODa8rApuj+PZMT9Sc0FLGPkW+5wDs&#10;ggeO3hFg4iqACILB4hrL3BSya6gcKm8raooIHK5SS00G+jboIBGKGTYjl1n2cctc+AnRsvENiYmo&#10;neimB8DCoCqX2ZDdauuWyasYn5+B2+aA2+4o76RRtByyxYSHVZyjoWh56OkEVC2PtF2FJBZ22Gim&#10;gWw+h6SqQDO3TnIEAERRhGbqmFPS5VYaVcvDsipHsAoARFGAYZlQtBziSgbzSgaKlmt6YgRgcoSI&#10;iKgNLKoc8EUQcAOz2YUNJWtpp1jZcmtqA3ANPIngvgNw2GXY+o6h8/odzNV8zgyyN27B+cQIbFII&#10;/sdehF7nJpiFd1dOSK5qBy7S5y33F1tGcU9K6AQ6S4kRPYb07bNLKmHKA2xX8XA7zVxNr2cPbMV8&#10;gaFO1fY6ACB7Hpn5L8AelCEFhtGBq0iEDsBZbDXS536LVO1n2xihEThK36vsNJZPF7QPZe4+OgYP&#10;AwAkhwfOzl1LZoo4F7XSWFt0EwVRK+mGu9UhLEszjUJSwzCgmwZEQYAFIJvPFapGFrWK6GbhGAEC&#10;DNOEJEoQBEAzDOR0DXlDa3qSoNEKa3pNmJaFVE5BKrd86t9CYX1vTteQzqtIqoVNNoUqmua/ZiZH&#10;iIiI2sBC5UAIrr0RIBuBXQIa1k5R1TyUz85DCz6CnX0BQOiAfYXNIyuaOYep6zb0PDYMmz2C4MHn&#10;YV0+g2StCZKpWegDIcgAbP4jAFZ/za6uULEVR4eeLLbU9AzAVqwYyU+cxsz9hytuDkBebUyGnoa2&#10;TDtNTfb2F6+/KKYazUfH4Q/ugST3w7MHyHvDhTd61jSyY5utL2UPuoY+V34j2ri2r81LVxIVW4rC&#10;X3yhYiCrb+CLFcenJq49fAoiWoWidVfM3nKas3BacahCsGUxAShWSFjI5FVk8qtNnirIFqtKtjrT&#10;svBgvra1c5qhQzN0JNWGfaJTFw5kJSIiagfZ81CKxQ+yfxidoXChaHeN7RTrtoYPePTJs5gaG4cJ&#10;QHA/is4DJ1DzZ4CxK1CKpQdC8En0DAaqH999AqFw8RhjGtmx4v2L23PUpQkNefBROOyrh2Ovu50G&#10;AAIIlr5vVgzq2GrHPyR6A7kcAMiwdR6Dr6P4+tLR+qpwms09jM6niuuaAUC5hfjHTW772gR0JYGZ&#10;678ot86IshMdg4fRe+ib6Bg8DMmxUI7EgaxEa6ObS39ruIz652DR9sTKESIiojYxNx2F39cPwb0X&#10;XqPwK35j2ikCcA0+i66eUrIhBnWN8yP0u/+BGdtJdA/2Q/SMoPtQApMfXqhhMOk4Zm9dLbTmiE64&#10;9v05BjquIHH/o8rD/HsQ2HkEvr5+yCIAqFDu/BzlP80VFRYAAU44B56HP3YGySQAdwS+yBEEByKr&#10;f7IkReDtBOprpwHse07AH1hohaq9LalkFMm5Y3D3BiB6RorDeHXkps+ve3DqWlSuAQbgHIA7FIEz&#10;EIJU+iLq00h+fAabKXezFrq6sAhasntXPC4dvQaHLwxv/2MQZWe5kqT0r2XqEEQZomSHf/eTAMCh&#10;rER10I2lPY892m8Ql/e3IBraapgcISIiahflwaweSDKa1E4RgverP8DiP/8EafHbCRX5z97DeuoA&#10;sp+8hhn7y9jRH4LYeQy9h3REP/zt6n/gz5zD1HUD4eEDsMtO2MJH0BU+svC4ZwSDT48s3DYzUMbf&#10;rFz7e+cC0r3Pw+eRIbgfRejpHyG06BKWegeJRAgd4SqVKaXNAjW305zAwB+PoNytY8aQvru2Vqhy&#10;e5XDU2gZyo0jVefin0aRe76O7p6VHzfTo4hfO1tIPrWBUmJDcniw69nvLnlcjY9j7tb/InbzLSTG&#10;P8SOLzwHR2Ahe2TkMlBmP4U7vA+i7GSChGiN0rnd8DrulW8H9Vs1P9dpzqI3/xu4zSnccP9l44Oj&#10;TY3JESIioraxaDAr0LR2ispkSJGpwshGkf70V5ibXH+LRPb6acSdJ9EZ8kDsPIaex9OYurb6Fht9&#10;8jyik1fh//yX4e8KQ3Y4y2sQARQ2z2hp5OOjSH7yHtJLvj53MHvlTZhDX4KvMwSxVOFgqtDmPsL8&#10;x+8gHX4RvnCgegVJXe00BorlKkA+hvTYaczW1p691KLBrABgpD7ZPINYLR2WkYOeHEdm4gPEo+1T&#10;6p6KXkNgz9Hybcm+dCqwu3svtPQs4mPvQ1cSmPjg3yAX1/vqykLliTf+OEL7v1JOkPh2HmRyhKgO&#10;8exQRXLEac5iSPkXfOx6qerzBtU3MJh7AwCgil1NjJA2K+Gdn7xmWYaJqRt3Wx0LERHRpuPxZ/Hc&#10;S28vuX8y8QxUrbsFEVUnD/0Fdu4KA9CRG3sFEy2qGthMyttlMldx9/1zrQ6n6XwH/wpdXR4A80j/&#10;7p8xE2t1RNtDcO9RBPYchWXq5ZWci4mSHTPXf4F0dPVBq97+QoJEkOxQY/cwdfm/mhEyUdvq7XgX&#10;Tltlljkh78Nlz4+XHCvrCgYTZ7FT/p/yfarYhQu+v296nM3U4XSj19/Z1GsYponbsxNNvcZGGdqx&#10;E7IgiBDtEhxeN3JLPz4hIiKiLSOAjmC48F89igwTI9vQCNylPcOZccSZGNkw8bH3kYpeK6/jtRWr&#10;QkqUuftLVveuJB29BnXuPpydu2pKphBRpZn0H6HX/x5kaWFJeId+u6KCxKZn4ElNIDh3Gz73g4qe&#10;Cqc5+/AptxzdXJqkbfw1jKZfYyOxrYaIiKhdRE7A6yv814iPIlH9aGpDrs8/CVdxEGt+9mJLBrFu&#10;Z7qSaFgyo5HnItpudMODyeQx+BzjCLhHy/e55uPYHXsThuGCrLf3AvGsloNlWRAqeksbfI381l81&#10;vJjsCnpvqonMfofPxcoRIiKircQdgUseh5IsbovZW9ykYk4jffNqq6OjjeCPwKWPQ8mG4Rs6jmB/&#10;qLjCeRzJmobBEhG1J93wIJ4dRjw7XHG/AEBGeydGAMCyLMyrGQRdK2/QWq+Emln9oC1EPvzyc8O/&#10;fuXfTbvXDYC1l0RERFtG9xHs2P/iQ4NBVShjta+PpS1u13H09Icq7zNjSN04vXkGsRIRUUvMZpLw&#10;2p2wLTdIfZ1i2RRUXWv4eVtJtCzLskwLsl2Gw+tudTxERERUK0uHZS3cNJUokqP/Wrmaltqbuehn&#10;wNJhpm8h/vtX177thoiI2oZhmogm56AZjW2ynFcymEm3X/OuDADBR3p/On9v6nvBSJhba4iIiLaK&#10;+6dxv7b5jtva7Pt/h60/Wm8Foz/DvdFWB0FERJuVquVxL/4HdHs6EHB51nWuvK4hlk23XTtNiQwA&#10;T3zjy99/5yevfU+y2+DvDSE5yfYaIiIiIiIioq3OME1MpeKYSSfgstthE+trszEtC3lDg6LlmxTh&#10;5iADgGVZ1uXLl+3pX3+Sd3f6kUspHM5KRERERERE1CYMy0Q6p7Y6jE2rPMPt4MGDmjsceEOy2+Dr&#10;DVV7DhERERERERFR26gYcH/oWyf+FLKYzsbab7gKEREREREREdFyljQbPfPdP/O99Q+vWdm5ZCvi&#10;ISIi2hJkKQPZ5JY3IiIionaw7CSWr/7wpPD2q69Hx9/6vz6nzb7RMREREW163d7ftToEIiIiImoQ&#10;caUHvvLyN/oPvHTihQfz00jnOJyViIiIiIiIiNpT1R0+Txw/euaJ40eFd0+dvXTpP3/5lCzJkEUJ&#10;NlGCLEr1XUiUsVFVKEzmEBFRowh5TnUnIiLabnqNKzA6nsUf0pzHuV0IlmXVfPC7p85eenB97Knx&#10;j27VfSFZlOBzuBFw+ep+bq1008Bkcha6aTTtGkREtL10BPL4zvevtToMIiIi2kj2Pqj7X8eF8Zut&#10;joQ2wNCOnfUlRxa7fe6cIyP5vlbv866fv/Tf+QfxhleRzCspxJVU+XYgHMKXXvzaCw29CBERbTt2&#10;MZYaDv7Nr1odBxEREW0gex/w+Fmh1WHQxllzcmQ93n719eitX17qa0QVyXLVIke/+ScfPPOtrx9e&#10;98mJiIguX7Zh90S+1WEQERHRBpJ7foqOQ3/d6jBo47QkOVJy6gevWOupIlmuWuTbP/tbZveIiIiI&#10;iIiIqGYtTY4Aa6siYbUIERERERERETVKy5MjJbVWkbBahIiIiIiIiIgaadMkR4CFKhKvw73s46wW&#10;ISIiIiIiIqJG21TJkZJTP/pHq9q6YFaLEBEREREREVGjbMrkCAC8e+rspeRM/KmH7/d3B1ktQkRE&#10;REREREQNs2mTI0REREREREREG0FsdQBERERERERERK3E5AgRERERERERbWtMjhARERERERHRtsbk&#10;CBERERERERFta0yOEBEREREREdG2xuQIEREREREREW1rTI4QERERERER0bbG5AgRERERERERbWtV&#10;kyMXL150Xbx4sVMQBGGjAqqG8VTHeKpjPNUxnuoYT3WMpzrGUx3jqY7xVMd4qmM81TGe6hhPdYyn&#10;uq0Wz/8DyHMLxwy7WGQAAAAASUVORK5CYIJQSwECLQAUAAYACAAAACEAsYJntgoBAAATAgAAEwAA&#10;AAAAAAAAAAAAAAAAAAAAW0NvbnRlbnRfVHlwZXNdLnhtbFBLAQItABQABgAIAAAAIQA4/SH/1gAA&#10;AJQBAAALAAAAAAAAAAAAAAAAADsBAABfcmVscy8ucmVsc1BLAQItABQABgAIAAAAIQD/ndfzzAMA&#10;AIoLAAAOAAAAAAAAAAAAAAAAADoCAABkcnMvZTJvRG9jLnhtbFBLAQItABQABgAIAAAAIQCqJg6+&#10;vAAAACEBAAAZAAAAAAAAAAAAAAAAADIGAABkcnMvX3JlbHMvZTJvRG9jLnhtbC5yZWxzUEsBAi0A&#10;FAAGAAgAAAAhAPj1WSPhAAAACwEAAA8AAAAAAAAAAAAAAAAAJQcAAGRycy9kb3ducmV2LnhtbFBL&#10;AQItAAoAAAAAAAAAIQD4IQxgVVQAAFVUAAAUAAAAAAAAAAAAAAAAADMIAABkcnMvbWVkaWEvaW1h&#10;Z2UxLnBuZ1BLBQYAAAAABgAGAHwBAAC6XAAAAAA=&#10;">
                <v:shape id="Graphic 117" o:spid="_x0000_s1027" style="position:absolute;width:59042;height:7029;visibility:visible;mso-wrap-style:square;v-text-anchor:top" coordsize="5904230,70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rjixAAAANwAAAAPAAAAZHJzL2Rvd25yZXYueG1sRE9Na8JA&#10;EL0L/odlhF6KbhRtJc1GVGi19FAae+hxmh2TaHY2ZLca/70rFLzN431OsuhMLU7UusqygvEoAkGc&#10;W11xoeB79zqcg3AeWWNtmRRcyMEi7fcSjLU98xedMl+IEMIuRgWl900spctLMuhGtiEO3N62Bn2A&#10;bSF1i+cQbmo5iaInabDi0FBiQ+uS8mP2ZxTw++/PLFtx8bnZrj92j36qD29WqYdBt3wB4anzd/G/&#10;e6vD/PEz3J4JF8j0CgAA//8DAFBLAQItABQABgAIAAAAIQDb4fbL7gAAAIUBAAATAAAAAAAAAAAA&#10;AAAAAAAAAABbQ29udGVudF9UeXBlc10ueG1sUEsBAi0AFAAGAAgAAAAhAFr0LFu/AAAAFQEAAAsA&#10;AAAAAAAAAAAAAAAAHwEAAF9yZWxzLy5yZWxzUEsBAi0AFAAGAAgAAAAhACEmuOLEAAAA3AAAAA8A&#10;AAAAAAAAAAAAAAAABwIAAGRycy9kb3ducmV2LnhtbFBLBQYAAAAAAwADALcAAAD4AgAAAAA=&#10;" path="m27419,l,,,27432,,675132r,27432l27419,702564r,-27432l27419,27432,27419,xem5903671,r-27381,l27432,r,27432l5876239,27432r,647700l27432,675132r,27432l5876239,702564r27432,l5903671,675132r,-647700l5903671,xe" fillcolor="#00af50" stroked="f">
                  <v:path arrowok="t"/>
                </v:shape>
                <v:shape id="Image 118" o:spid="_x0000_s1028" type="#_x0000_t75" alt="image_1" style="position:absolute;left:906;top:360;width:57105;height:6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zJwwAAANwAAAAPAAAAZHJzL2Rvd25yZXYueG1sRI9Ba8JA&#10;EIXvBf/DMoK3ulFBbOoqEin0JlWxPQ7ZMRvMzobsqvHfdw6Ctxnem/e+Wa5736gbdbEObGAyzkAR&#10;l8HWXBk4Hr7eF6BiQrbYBCYDD4qwXg3elpjbcOcfuu1TpSSEY44GXEptrnUsHXmM49ASi3YOncck&#10;a1dp2+Fdwn2jp1k21x5rlgaHLRWOysv+6g38tR/b2SztSnfRBz5dHwXzb2HMaNhvPkEl6tPL/Lz+&#10;toI/EVp5RibQq38AAAD//wMAUEsBAi0AFAAGAAgAAAAhANvh9svuAAAAhQEAABMAAAAAAAAAAAAA&#10;AAAAAAAAAFtDb250ZW50X1R5cGVzXS54bWxQSwECLQAUAAYACAAAACEAWvQsW78AAAAVAQAACwAA&#10;AAAAAAAAAAAAAAAfAQAAX3JlbHMvLnJlbHNQSwECLQAUAAYACAAAACEAVYWsycMAAADcAAAADwAA&#10;AAAAAAAAAAAAAAAHAgAAZHJzL2Rvd25yZXYueG1sUEsFBgAAAAADAAMAtwAAAPcCAAAAAA==&#10;">
                  <v:imagedata r:id="rId85" o:title="image_1"/>
                </v:shape>
                <w10:wrap type="topAndBottom" anchorx="page"/>
              </v:group>
            </w:pict>
          </mc:Fallback>
        </mc:AlternateContent>
      </w:r>
      <w:r>
        <w:rPr>
          <w:i/>
          <w:sz w:val="28"/>
        </w:rPr>
        <w:t>Блок</w:t>
      </w:r>
      <w:r>
        <w:rPr>
          <w:i/>
          <w:spacing w:val="-8"/>
          <w:sz w:val="28"/>
        </w:rPr>
        <w:t xml:space="preserve"> </w:t>
      </w:r>
      <w:r>
        <w:rPr>
          <w:i/>
          <w:sz w:val="28"/>
        </w:rPr>
        <w:t>«Получить</w:t>
      </w:r>
      <w:r>
        <w:rPr>
          <w:i/>
          <w:spacing w:val="-6"/>
          <w:sz w:val="28"/>
        </w:rPr>
        <w:t xml:space="preserve"> </w:t>
      </w:r>
      <w:r>
        <w:rPr>
          <w:i/>
          <w:sz w:val="28"/>
        </w:rPr>
        <w:t>названия</w:t>
      </w:r>
      <w:r>
        <w:rPr>
          <w:i/>
          <w:spacing w:val="-6"/>
          <w:sz w:val="28"/>
        </w:rPr>
        <w:t xml:space="preserve"> </w:t>
      </w:r>
      <w:r>
        <w:rPr>
          <w:i/>
          <w:sz w:val="28"/>
        </w:rPr>
        <w:t>полей</w:t>
      </w:r>
      <w:r>
        <w:rPr>
          <w:i/>
          <w:spacing w:val="-4"/>
          <w:sz w:val="28"/>
        </w:rPr>
        <w:t xml:space="preserve"> </w:t>
      </w:r>
      <w:r>
        <w:rPr>
          <w:i/>
          <w:sz w:val="28"/>
        </w:rPr>
        <w:t>ввода</w:t>
      </w:r>
      <w:r>
        <w:rPr>
          <w:i/>
          <w:spacing w:val="-3"/>
          <w:sz w:val="28"/>
        </w:rPr>
        <w:t xml:space="preserve"> </w:t>
      </w:r>
      <w:r>
        <w:rPr>
          <w:i/>
          <w:spacing w:val="-4"/>
          <w:sz w:val="28"/>
        </w:rPr>
        <w:t>PDF»</w:t>
      </w:r>
    </w:p>
    <w:p w14:paraId="702108E8" w14:textId="77777777" w:rsidR="000B11E0" w:rsidRDefault="00C5790B">
      <w:pPr>
        <w:pStyle w:val="BodyText"/>
        <w:spacing w:before="26" w:line="264" w:lineRule="auto"/>
        <w:ind w:left="141" w:right="561" w:firstLine="566"/>
      </w:pPr>
      <w:r>
        <w:t>Блок предназначен для извлечения информации из интерактивных PDF-форм (форм с полями ввода, такими как текстовые поля, чекбоксы, радиокнопки, выпа-дающие списки). Он возвращает словарь, в котором ключами являются имена по-лей, а значениями – текущее содержимое этих полей в файле. Это полезно для ав-томатизации обработки заполненных анкет, опросных листов, заявок, налоговых</w:t>
      </w:r>
    </w:p>
    <w:p w14:paraId="3E5F91F6" w14:textId="77777777" w:rsidR="000B11E0" w:rsidRDefault="000B11E0">
      <w:pPr>
        <w:pStyle w:val="BodyText"/>
        <w:spacing w:line="264" w:lineRule="auto"/>
        <w:sectPr w:rsidR="000B11E0">
          <w:pgSz w:w="11910" w:h="16840"/>
          <w:pgMar w:top="760" w:right="283" w:bottom="660" w:left="992" w:header="0" w:footer="413" w:gutter="0"/>
          <w:cols w:space="720"/>
        </w:sectPr>
      </w:pPr>
    </w:p>
    <w:p w14:paraId="736F5092" w14:textId="77777777" w:rsidR="000B11E0" w:rsidRDefault="00C5790B">
      <w:pPr>
        <w:pStyle w:val="BodyText"/>
        <w:spacing w:before="66" w:line="264" w:lineRule="auto"/>
        <w:ind w:left="141" w:right="570"/>
      </w:pPr>
      <w:r>
        <w:lastRenderedPageBreak/>
        <w:t>деклараций и</w:t>
      </w:r>
      <w:r>
        <w:rPr>
          <w:spacing w:val="-1"/>
        </w:rPr>
        <w:t xml:space="preserve"> </w:t>
      </w:r>
      <w:r>
        <w:t>других документов, где данные введены в интерактивные</w:t>
      </w:r>
      <w:r>
        <w:rPr>
          <w:spacing w:val="-2"/>
        </w:rPr>
        <w:t xml:space="preserve"> </w:t>
      </w:r>
      <w:r>
        <w:t>поля PDF. Робот может считать введённые пользователем значения и передать их в учётную систему, базу данных или для дальнейшего анализа.</w:t>
      </w:r>
    </w:p>
    <w:p w14:paraId="1072F8D0"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25BFFC23" w14:textId="77777777" w:rsidR="000B11E0" w:rsidRDefault="00C5790B">
      <w:pPr>
        <w:pStyle w:val="ListParagraph"/>
        <w:numPr>
          <w:ilvl w:val="0"/>
          <w:numId w:val="14"/>
        </w:numPr>
        <w:tabs>
          <w:tab w:val="left" w:pos="424"/>
        </w:tabs>
        <w:spacing w:before="33" w:line="261" w:lineRule="auto"/>
        <w:ind w:right="565"/>
        <w:rPr>
          <w:sz w:val="28"/>
        </w:rPr>
      </w:pPr>
      <w:r>
        <w:rPr>
          <w:sz w:val="28"/>
        </w:rPr>
        <w:t xml:space="preserve">Путь к файлу PDF – обязательный параметр. Полный путь к PDF-файлу, содер-жащему интерактивную форму. Тип данных: str (строка). Пример: </w:t>
      </w:r>
      <w:r>
        <w:rPr>
          <w:spacing w:val="-2"/>
          <w:sz w:val="28"/>
        </w:rPr>
        <w:t>C:\Users\User\Desktop\form.pdf.</w:t>
      </w:r>
    </w:p>
    <w:p w14:paraId="51388383" w14:textId="77777777" w:rsidR="000B11E0" w:rsidRDefault="00C5790B">
      <w:pPr>
        <w:pStyle w:val="ListParagraph"/>
        <w:numPr>
          <w:ilvl w:val="0"/>
          <w:numId w:val="14"/>
        </w:numPr>
        <w:tabs>
          <w:tab w:val="left" w:pos="424"/>
        </w:tabs>
        <w:spacing w:before="6" w:line="264" w:lineRule="auto"/>
        <w:ind w:right="563"/>
        <w:rPr>
          <w:sz w:val="28"/>
        </w:rPr>
      </w:pPr>
      <w:r>
        <w:rPr>
          <w:sz w:val="28"/>
        </w:rPr>
        <w:t>Возвращаемое значение: Блок возвращает словарь (dict), где каждый ключ –</w:t>
      </w:r>
      <w:r>
        <w:rPr>
          <w:spacing w:val="40"/>
          <w:sz w:val="28"/>
        </w:rPr>
        <w:t xml:space="preserve"> </w:t>
      </w:r>
      <w:r>
        <w:rPr>
          <w:sz w:val="28"/>
        </w:rPr>
        <w:t>имя поля ввода (строка), а значение – текущее содержимое поля (строка, число или</w:t>
      </w:r>
      <w:r>
        <w:rPr>
          <w:spacing w:val="-2"/>
          <w:sz w:val="28"/>
        </w:rPr>
        <w:t xml:space="preserve"> </w:t>
      </w:r>
      <w:r>
        <w:rPr>
          <w:sz w:val="28"/>
        </w:rPr>
        <w:t>булево</w:t>
      </w:r>
      <w:r>
        <w:rPr>
          <w:spacing w:val="-2"/>
          <w:sz w:val="28"/>
        </w:rPr>
        <w:t xml:space="preserve"> </w:t>
      </w:r>
      <w:r>
        <w:rPr>
          <w:sz w:val="28"/>
        </w:rPr>
        <w:t>значение</w:t>
      </w:r>
      <w:r>
        <w:rPr>
          <w:spacing w:val="-2"/>
          <w:sz w:val="28"/>
        </w:rPr>
        <w:t xml:space="preserve"> </w:t>
      </w:r>
      <w:r>
        <w:rPr>
          <w:sz w:val="28"/>
        </w:rPr>
        <w:t>в</w:t>
      </w:r>
      <w:r>
        <w:rPr>
          <w:spacing w:val="-3"/>
          <w:sz w:val="28"/>
        </w:rPr>
        <w:t xml:space="preserve"> </w:t>
      </w:r>
      <w:r>
        <w:rPr>
          <w:sz w:val="28"/>
        </w:rPr>
        <w:t>зависимости</w:t>
      </w:r>
      <w:r>
        <w:rPr>
          <w:spacing w:val="-2"/>
          <w:sz w:val="28"/>
        </w:rPr>
        <w:t xml:space="preserve"> </w:t>
      </w:r>
      <w:r>
        <w:rPr>
          <w:sz w:val="28"/>
        </w:rPr>
        <w:t>от</w:t>
      </w:r>
      <w:r>
        <w:rPr>
          <w:spacing w:val="-2"/>
          <w:sz w:val="28"/>
        </w:rPr>
        <w:t xml:space="preserve"> </w:t>
      </w:r>
      <w:r>
        <w:rPr>
          <w:sz w:val="28"/>
        </w:rPr>
        <w:t>типа</w:t>
      </w:r>
      <w:r>
        <w:rPr>
          <w:spacing w:val="-5"/>
          <w:sz w:val="28"/>
        </w:rPr>
        <w:t xml:space="preserve"> </w:t>
      </w:r>
      <w:r>
        <w:rPr>
          <w:sz w:val="28"/>
        </w:rPr>
        <w:t>поля).</w:t>
      </w:r>
      <w:r>
        <w:rPr>
          <w:spacing w:val="-3"/>
          <w:sz w:val="28"/>
        </w:rPr>
        <w:t xml:space="preserve"> </w:t>
      </w:r>
      <w:r>
        <w:rPr>
          <w:sz w:val="28"/>
        </w:rPr>
        <w:t>Если</w:t>
      </w:r>
      <w:r>
        <w:rPr>
          <w:spacing w:val="-2"/>
          <w:sz w:val="28"/>
        </w:rPr>
        <w:t xml:space="preserve"> </w:t>
      </w:r>
      <w:r>
        <w:rPr>
          <w:sz w:val="28"/>
        </w:rPr>
        <w:t>в</w:t>
      </w:r>
      <w:r>
        <w:rPr>
          <w:spacing w:val="-3"/>
          <w:sz w:val="28"/>
        </w:rPr>
        <w:t xml:space="preserve"> </w:t>
      </w:r>
      <w:r>
        <w:rPr>
          <w:sz w:val="28"/>
        </w:rPr>
        <w:t>PDF</w:t>
      </w:r>
      <w:r>
        <w:rPr>
          <w:spacing w:val="-2"/>
          <w:sz w:val="28"/>
        </w:rPr>
        <w:t xml:space="preserve"> </w:t>
      </w:r>
      <w:r>
        <w:rPr>
          <w:sz w:val="28"/>
        </w:rPr>
        <w:t>нет</w:t>
      </w:r>
      <w:r>
        <w:rPr>
          <w:spacing w:val="-2"/>
          <w:sz w:val="28"/>
        </w:rPr>
        <w:t xml:space="preserve"> </w:t>
      </w:r>
      <w:r>
        <w:rPr>
          <w:sz w:val="28"/>
        </w:rPr>
        <w:t>полей</w:t>
      </w:r>
      <w:r>
        <w:rPr>
          <w:spacing w:val="-1"/>
          <w:sz w:val="28"/>
        </w:rPr>
        <w:t xml:space="preserve"> </w:t>
      </w:r>
      <w:r>
        <w:rPr>
          <w:sz w:val="28"/>
        </w:rPr>
        <w:t>формы, возвращается пустой словарь {}.</w:t>
      </w:r>
    </w:p>
    <w:p w14:paraId="001A064B" w14:textId="77777777" w:rsidR="000B11E0" w:rsidRDefault="00C5790B">
      <w:pPr>
        <w:spacing w:before="59"/>
        <w:ind w:left="2611"/>
        <w:jc w:val="both"/>
        <w:rPr>
          <w:i/>
          <w:sz w:val="28"/>
        </w:rPr>
      </w:pPr>
      <w:r>
        <w:rPr>
          <w:i/>
          <w:noProof/>
          <w:sz w:val="28"/>
          <w:lang w:eastAsia="ru-RU"/>
        </w:rPr>
        <mc:AlternateContent>
          <mc:Choice Requires="wpg">
            <w:drawing>
              <wp:anchor distT="0" distB="0" distL="0" distR="0" simplePos="0" relativeHeight="487608832" behindDoc="1" locked="0" layoutInCell="1" allowOverlap="1" wp14:anchorId="14D30C53" wp14:editId="7F8C7702">
                <wp:simplePos x="0" y="0"/>
                <wp:positionH relativeFrom="page">
                  <wp:posOffset>1615694</wp:posOffset>
                </wp:positionH>
                <wp:positionV relativeFrom="paragraph">
                  <wp:posOffset>267657</wp:posOffset>
                </wp:positionV>
                <wp:extent cx="4507865" cy="1617345"/>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7865" cy="1617345"/>
                          <a:chOff x="0" y="0"/>
                          <a:chExt cx="4507865" cy="1617345"/>
                        </a:xfrm>
                      </wpg:grpSpPr>
                      <wps:wsp>
                        <wps:cNvPr id="120" name="Graphic 120"/>
                        <wps:cNvSpPr/>
                        <wps:spPr>
                          <a:xfrm>
                            <a:off x="0" y="12"/>
                            <a:ext cx="4507865" cy="1617345"/>
                          </a:xfrm>
                          <a:custGeom>
                            <a:avLst/>
                            <a:gdLst/>
                            <a:ahLst/>
                            <a:cxnLst/>
                            <a:rect l="l" t="t" r="r" b="b"/>
                            <a:pathLst>
                              <a:path w="4507865" h="1617345">
                                <a:moveTo>
                                  <a:pt x="4507738" y="0"/>
                                </a:moveTo>
                                <a:lnTo>
                                  <a:pt x="4480306" y="0"/>
                                </a:lnTo>
                                <a:lnTo>
                                  <a:pt x="4480306" y="27724"/>
                                </a:lnTo>
                                <a:lnTo>
                                  <a:pt x="4480306" y="1589824"/>
                                </a:lnTo>
                                <a:lnTo>
                                  <a:pt x="27432" y="1589824"/>
                                </a:lnTo>
                                <a:lnTo>
                                  <a:pt x="27432" y="27724"/>
                                </a:lnTo>
                                <a:lnTo>
                                  <a:pt x="4480306" y="27724"/>
                                </a:lnTo>
                                <a:lnTo>
                                  <a:pt x="4480306" y="0"/>
                                </a:lnTo>
                                <a:lnTo>
                                  <a:pt x="27432" y="0"/>
                                </a:lnTo>
                                <a:lnTo>
                                  <a:pt x="0" y="0"/>
                                </a:lnTo>
                                <a:lnTo>
                                  <a:pt x="0" y="27724"/>
                                </a:lnTo>
                                <a:lnTo>
                                  <a:pt x="0" y="1589824"/>
                                </a:lnTo>
                                <a:lnTo>
                                  <a:pt x="0" y="1617256"/>
                                </a:lnTo>
                                <a:lnTo>
                                  <a:pt x="27432" y="1617256"/>
                                </a:lnTo>
                                <a:lnTo>
                                  <a:pt x="4480306" y="1617256"/>
                                </a:lnTo>
                                <a:lnTo>
                                  <a:pt x="4507738" y="1617256"/>
                                </a:lnTo>
                                <a:lnTo>
                                  <a:pt x="4507738" y="1589824"/>
                                </a:lnTo>
                                <a:lnTo>
                                  <a:pt x="4507738" y="27724"/>
                                </a:lnTo>
                                <a:lnTo>
                                  <a:pt x="450773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1" name="Image 121" descr="image_1"/>
                          <pic:cNvPicPr/>
                        </pic:nvPicPr>
                        <pic:blipFill>
                          <a:blip r:embed="rId86" cstate="print"/>
                          <a:stretch>
                            <a:fillRect/>
                          </a:stretch>
                        </pic:blipFill>
                        <pic:spPr>
                          <a:xfrm>
                            <a:off x="34087" y="61575"/>
                            <a:ext cx="4382408" cy="1522419"/>
                          </a:xfrm>
                          <a:prstGeom prst="rect">
                            <a:avLst/>
                          </a:prstGeom>
                        </pic:spPr>
                      </pic:pic>
                    </wpg:wgp>
                  </a:graphicData>
                </a:graphic>
              </wp:anchor>
            </w:drawing>
          </mc:Choice>
          <mc:Fallback>
            <w:pict>
              <v:group w14:anchorId="471F9F5F" id="Group 119" o:spid="_x0000_s1026" style="position:absolute;margin-left:127.2pt;margin-top:21.1pt;width:354.95pt;height:127.35pt;z-index:-15707648;mso-wrap-distance-left:0;mso-wrap-distance-right:0;mso-position-horizontal-relative:page" coordsize="45078,16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QOW/zgMAAOQKAAAOAAAAZHJzL2Uyb0RvYy54bWykVttu2zgQfS+w/0Do&#10;vdHF1wixi6LZBAGKbrDNYh8XNEVJRCWRJWnL+fvOkKKt2m2ddB8sD8XD0ZkLZ+bm3b5tyI5rI2S3&#10;itKrJCK8Y7IQXbWK/nm6e7uMiLG0K2gjO76KnrmJ3q3/eHPTq5xnspZNwTUBJZ3Je7WKamtVHseG&#10;1byl5koq3sFmKXVLLSx1FRea9qC9beIsSeZxL3WhtGTcGHh76zejtdNflpzZv8rScEuaVQTcrHtq&#10;99zgM17f0LzSVNWCDTTob7BoqejgowdVt9RSstXiTFUrmJZGlvaKyTaWZSkYdzaANWlyYs29llvl&#10;bKnyvlIHN4FrT/z022rZp92jJqKA2KXXEeloC0Fy3yX4AtzTqyoH1L1Wn9Wj9jaC+FGyLwa249N9&#10;XFdH8L7ULR4CU8ne+f354He+t4TBy+ksWSzns4gw2Evn6WIynfnIsBrCd3aO1X9eOBnT3H/Y0TvQ&#10;6RVkmTk60vw/R36uqeIuPgZdFByZQaIFR/rESuGVc6XDoR+HlRlc+kMvpZl3wiU3HYylOdsae8+l&#10;8zjdfTQWvgNJWQSJ1kFi+y6IGm4J3o/G3Q8bEbgfOiJwPzaegKIWz6EqFEk/Cll9jBjut3LHn6RD&#10;WowbhnYxgSIQog5kj5im+w47XSaTZP4dNiDCv/JaR8hsscimyBM0B1T4P0ens+X18gI+W0wnmWPx&#10;OvTrmLwO7fLnpxYeGf8aB4k5ikPwUvj33vKYy+w87iUeGpBwr7PZ/JeROtqBVeASejrKghfhR7n4&#10;avwL8mac65f9N0afRo010nCf0njhXG4fLiFkwfiaG9mI4k40DV46o6vNh0aTHcV+l7y/mwXVIxjU&#10;RJP7yoPSRhbPULp6aIKryHzdUs0j0jx0UBwhcjYIOgibIGjbfJCur7r7ro192v9LtSIKxFVkoW59&#10;kqFG0jzUI+CPAI/Fk518v7WyFFisHDfPaFhAvV7fKMFy+A0dEKSzwn15UoBTdou2+WmjfZGOluov&#10;W/UWmjX4X2xEI+yzGzyg7COpbvcoGLZFXIx7QBp6wENLK07SDF4U3DCorQLf/JfiTQinUAdaf6Zy&#10;0wgVgovyQB60nEwAP7DfTxe3km1b3lk/LmnegB2yM7VQBip9ztsNh+6vHwogyGBUszAAKC06i/wg&#10;o6zmlkEK0ryEJPsbegUSHW040keeaMJP2tpkmiwXrgTN09liaPGH7jaBupxAp3BDwCzLpn7+gE+F&#10;7ohpg91tSDDsWxCGs8zyDdDR8kScCLxcRrlRylkwjH04q43XDnUcTtf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oKb3WeEAAAAKAQAADwAAAGRycy9kb3ducmV2LnhtbEyPQWuD&#10;QBCF74X+h2UKvTWrxki1riGEtqdQaFIovW10ohJ3VtyNmn/f6ak5Du/jvW/y9Ww6MeLgWksKwkUA&#10;Aqm0VUu1gq/D29MzCOc1VbqzhAqu6GBd3N/lOqvsRJ847n0tuIRcphU03veZlK5s0Gi3sD0SZyc7&#10;GO35HGpZDXrictPJKAgSaXRLvNDoHrcNluf9xSh4n/S0WYav4+582l5/DquP712ISj0+zJsXEB5n&#10;/w/Dnz6rQ8FOR3uhyolOQbSKY0YVxFEEgoE0iZcgjpykSQqyyOXtC8UvAAAA//8DAFBLAwQKAAAA&#10;AAAAACEAAWlTHyqNAAAqjQAAFAAAAGRycy9tZWRpYS9pbWFnZTEucG5niVBORw0KGgoAAAANSUhE&#10;UgAAAvgAAAEICAYAAAAqWIBnAAAABmJLR0QA/wD/AP+gvaeTAAAACXBIWXMAAA7EAAAOxAGVKw4b&#10;AAAgAElEQVR4nOy9bWxcV5rn97u3br0X64VFqiiWpGqZsiVRsumW2nRM92i7NWP1aIL2wAiEbC/S&#10;wfRmOxgEGWCADRaDfNhxki8TIEA6WSQZxJvpzfQmnqARGOPOrmbcu9peTVse0y1Ny7JkyTYtUxIl&#10;UhTJKrJeblXdl3yoV5JVRRZZJIvU8wMEm1X33jp1761z/+c5/+c5im3bKIqiANi2bdPl7Ka2Qqm9&#10;0tbOs9vaCrvjnt1NbYXddx9IWzvPbrpnd1NbYffdB9LWzrOb7tnd1FbY+vtA+eM//mP13LlzB91u&#10;d+Yb3/jGXEc/bP49m9xtyD+A/DQUHoGxsKlD5unnS/7hDz/5kh9fuHDB7FBLW7P0eT8P/vgx2c+2&#10;5eMEQRAEQdhB/MNw7M+VTh/2F7/4heZyueK2bc+/+uqrS50+fid58803t04fdhhFUZQrV64M2rat&#10;TU1NPdg2fbhBrl69Gsrn82G32/3w9OnTxa34DO3cuXMHAfL5vP/Xv/51Dshs6ohT/4tN6n3IbY0Y&#10;djPLcf77tyLP/PZbcKHjP75VPPrnNg//dMs/RhAEQRCEvY3L5YoDKIrS+4tf/CL3rW99y9jpNjWj&#10;4/pwC/nVr34VzefzGkA8Hj8ATO5wk5py9epVZz6fDwPk8/lBtqit6quvvnoPwO12Z1588cXsho80&#10;83/Z/PpbNtM/3jJxX88Af4V14w2bzCcjW/IBc58HufUPRNwLgiAIwtPGFsWq33vvvfsAfr//STeL&#10;e4CO6cNt4PTp008URTGg1u5u5fTp00W/3/8EYGpq6sFWfY5S8eBveOpl6e/+EZP/3Vvkd/B87v+H&#10;MPhfdC6aP/1nNlP/a8cOJwiCIAjCLsJ/Ao79n1viEthtHvzd1FYQD34FDTZxMh7/PzYP/kewd3gQ&#10;+ujPIPkLm8Q/fRH/yesbPs7c50Ee/7cpsp92sHGCIAiCIOwqtlAj7hYBCtLWrWSr26ts+Phf/tc2&#10;C+91tjWbRdFg4B/C4H/e/qh75s9LdhyrsAUNEwRBEARh1+AbhuOdT7IVhO1C29BeX/yhTeqX695c&#10;L/ZhWl5My41luzb0kU7HEn73/dYb2QY8+t8h9e9tDry5j55nZ9c88FdfedD/mxyZG+tqR7YwSMEI&#10;r2tbQRAEQRC6F7/7Pk5Hg2I2imh7YXfTvsB/8D+tS9xn8gdI5w+RK8awbcdG2rYKb/5r9Ad+hUPN&#10;td4wewc++95jBn8f9v+j5r/SmX9pM/ejdX22Zbt4kj5FJn+gnSYLgiAIgtCluLRkY4G/VVm2grBN&#10;tCfw5/4/m5mftNwkV9zHfGaEghHaTLsaH7sQ4/7Cd4j6P6bH8+XaOzz8U0hetgl9c/V7Sx9Cen12&#10;/XQ+wVx6ZMOzD4IgCIIg7CYkgi/sbtYv8BVF4dorLTdJZo+zkD2x2Ta1xLY1nqRPkc4foj/wEZpj&#10;jbKs2VulfxvAtDzMpl8iV4htaH9BEARBEARB2G7UdW95959arRJQHy/9B1su7uvRi33cXzhPKvfc&#10;lhx/UR/iwcJvi7gXBEEQhKcOsegIu5v1RfAzn4ww96+avj2fGdkxb/p85gUy+YP094w38dG1h2H6&#10;mU2/hF7s60DrBEEQBEHYfYhFR9jdrE/gT/3Pv272Vjp/iFTu2Y41aCPkjQhTC68R9n1KyHcbZUMj&#10;b4VU7lkWsic6lhQsCIIgCMIuZHeVVBeEVawt8L/6ysPStYZvmZabJ+nTnW7ThrBRWcieIFM4QH9g&#10;HJeWWve+RTPA7NLL5I3IFrZQEARBEARBELaetT34/o+a1qRM5Z7rumh3wQgxlfwtFjInse3WX89G&#10;JZk9ztTCORH3giAIgiAIwp5g7Qj+4odN31rSn+lkWzqIQjJ3jGTu2E43RBAEQRAEQRC2lbUj+Nk7&#10;DV/Wi31YtrPT7REEQRAEQRAEYROsLfCLjxu+nC3s73RbBEEQBEEQBEHYJGsLfNts+HLBDHe6LYIg&#10;CIIgCIIgbJLWAn/p07/X7C3LWv8iuIIgCIIgCIIgbA+tBb4596fN3rLXWUJfEARBEARhVyHrXAm7&#10;nNYq3TaD29QOQRAEQdgWQi/9Ib29HgCKU3/Cg0+2vw2BU39Af7+/ZRtq7dTJffYjpu9ubxufamSd&#10;K2GXs7YHXxAEQRCEjpJeTFY1pOY/02CLETx+T/n/Mxgz29QwQRD2BF3ns3HFzxAaHMITiOJwaih1&#10;02S2qWPlZsg+vELy7iTGzjVTEAShixll4DfP4m3Rw9umgV2YIffoY5KfX6ewweNgG9hmHmNpmtzs&#10;OKn19M0nf8jheHStrWpkrnP3lxfXv/1u4IsJCl+L43aAEj7F4PEUTz4tX4fgCNHj38bnLm1qL02Q&#10;zO5kYwVB2G10jcB3HXqdfUPDOF3Nt1EcHhyBBD3PJQgcnGDhVz8lJZ2eIAhC2ygODcUbx/9MHP+h&#10;Uyzeeoe5R8kNHEhD0TSckSGckSGCz8yR/vxdZu9JyLk1V0hOn2BfPIqCB/eh88QPnV+9mTHD0ueX&#10;JKAlCEJbdIfAD59n37FhnPXR+kISo5ChuJjCwo0zGEbzRnE4Su8r3iEip85T/OVFROMLgiA0x8rO&#10;YVp1LygeHF4/asWkqcUInryAUniLJ3NtHAdA86O5PbXZVi1K4Pj38UQu8ej6tbWFqZmhmNNbb5NJ&#10;rXWUXUn2k7d4uHie3kNH8Xg9KHWmWdvIYCRvkvz0Eml5yAmC0CbdIfCTF5l/eIB98RDmwk0Wv/iA&#10;1HyjSFKM4Itv0BsLowCK/wThoYtkJ7a7wYIgCLsFnfy9t5ieXPl6mMCx7xJNxEvJWGqUwNAYT+au&#10;tHkcgBg9z44ROnQUpwagoQ2cZcBM8eCTNTpo/QsevL/H7DdtULh3kel7T+/3FwRha+iaJNvsJ+8y&#10;89E/5/74xSbiHmCGxV9fJJur/K2hhYa3qYWCIAh7iSTp2z9hdrrW3yrBISIbOtYMS5+/w4MP3iWd&#10;qcTsNZyDZ+lrw2ovCIIgdIbuiOADMENufj3bTWLVTRHbZqbhVlrvKKHDR/EFY8uTdW0DK58i/+Qq&#10;8zevNUwsqy+h1g4ty60FT9F39DS+YAiHVjvttqljLk6Svv/vWFiH/3XdbWuQlFa/rzV/icmPxpvv&#10;X58Et8axWpeZG2LfmQv4vZW/dXK3f1SOAp7nwHdGcK79bZZR3/a+b/4RPaVKc1tW7m5L7gdiBE+c&#10;JdgXW25vsAys/Ay5h1eZ/+LWmvaGzdwPANr+M/R+bQRvoM6u0YS2z2/ieySOJVpHEWwDu5imsHCL&#10;pS8vs7S4epP6a9wUS8fMricBP0zgyLcJDiZwuessEevoF1axnu/HHEt//RZPGr4Xo+fZl/HvS+D2&#10;ulEdG+8XNkP2wQzGQLj0MHB4cGzqYLeYvdaHc2wMtwNQ1poV2CaCI0QSw/h7Y2iu5VYYZ/yPOLy/&#10;/LtrmXC8juPV3c+Ln11ubK2pv2/WSB72jfw+sYHaqvEt++113Y/Q6p7czHNTEITuoosE/jrxncFV&#10;1TMZCk9Wzxf3vPgH9MWaKAJFQ/VE8R44x2AkxuNt8PD7jv+A/oMx1AYLZygOD1rkKOHIEIF9a3tW&#10;Hc72heZO4ht5rU7cCwD0nyP+wilcjX59qobqjeMfiuPbf5T5q++w2OIG3cz94Dv5w3KC3w6iaCiu&#10;MO7YGO7+o7h//RZPZjdwHLWWgO+LXuLhr8ZX/458o8S+cQZfo5Iwdf1CvP8EqZs/YX4j7Vg354i/&#10;dgpXEzVW6xcSuD3/gum7Wyjy5/TOlvzOXmZhdpiBsjAtzQpcYaGTn7FuYgSff53I/mjD/rdK5Xf3&#10;TBz/114hN/lzpj9rYi06/gO+dijW+HdTdz/3R+I4Pnx744Ug+t8gWifu18Tr2dSUfLc9NwVB2By7&#10;SuC74ufoPfJCKTIE2Is3mZtavd3S7DSR2BAOwMpNoS+ksIwkhhrGFUzgDfrLHv4Roi/cIvtxQ1Np&#10;6TMyE2RS+abvO6PDuN3N2+w98UP2HagTUWaGYuYJhXQGxRvD5Y+iuWC9ntValDVD/uEkxfo3fQkC&#10;4bVCndvImg+oh2QeOlfchG7csSGcDgCD4pPPyK8IF1npnavOsdn7geh5Drw4grMu4mdm5ygszWFq&#10;Idz+KE5vSbQrvqP0njqP0eJhuuH7IX6Bvjpxb+emyC6kVgk9NfQcPn8HuglzjuzMDCvzMxVPDG+k&#10;LL7UKD3HXicz+y65RscAzOQtcqtOhhtXNIHLXWqnI3qGfUPjPFz2Mxpl4OWzeOuqdFm5OYqZGYqG&#10;H1dPH06fvxSxdMcJnfwe5lrirCdQFVTm3GXmH1ZE+ADB46O4W562cfTMKVw9lPqE1APyuo6hm2i+&#10;KO6+RNnL7sE79F3Cd3/Clkn8wUDHvZq5ZbMCUdyHgHsd/pA1GSI69l2CPXWDYDNDcXGaoitRva/N&#10;5B0Kagx3T7h8H4bxHn6DA653GvfFk1MUD8ZwKWDrc+jJGUwjiWGFcQbq7mdXgsjJMVLjG5m9GGLf&#10;8aPtPaDrZoZX/05CeAfjLWdnOvncFARh5+k6gd/z7Ot46vpjxRPF5XLj8IVrYsY2MOauMHP1SuNo&#10;99Q4Kf8M1nTjKX/f879PbLAkPLXeUQJMkm7SHjs/yeyN5laWvm+2EHS+s/QO1kSUlRxn9sNLK8Ra&#10;mODI36d3IIyChjP+O8QW/hkzDQYucAqt6mfRKdx4d/k068kfdpHAH6L/WOUBZWDkDDTvymjzdRZu&#10;XF/x2igD+4bKth0D48m7zHbRc2RT9wNheo+eqIn7whSpT1ZHirWDb7D/2FE0tfQw7Tv1kHvXVp4n&#10;2Mz9EKp72NvJKzz48HLD31LopT/sjMC30+g33qVRLRTt8PeIP1e2Fvhi+KGpwLcy7zLb0CY0RP9v&#10;XCDgA9Bw9o7CRO069Zx6uSburSSZ23/B4/srJHP/WQZPjuJ2URJnL54lc6V5ecJAbSoRS79C+mH1&#10;HQLHm+xUJcnc5BVwTTauG+8bZeCVcv15Rxz/MUjeXuuYGyFMKF4n/PJJ1qhnsz7mpigaR8ua04PW&#10;04mDtodv5LU6cW9gzFxi5tcle0n9fW1l3mH6E8A3TO+J3yTY6y/3xd9lINNg9iT7Hot3QZ0bb5gv&#10;Vn8/K+Gj9HKFdblP69v+fG3m084lsb3hNQdhQU/tt26l32X2Zv275zmwhsDv5HNTEISdp+sEvjs2&#10;TKCZRi3MkZu9yeK9K2QbdEA1Jkl91lwVZm9MUhwMl0SkK0CL0vubwnvkudoUvDFJcpW4B0iyeP0v&#10;cPp/n2APgB9vfAymGkV9tFpatJFeHq3tMnzPv1YWW2AvXWOx+AK9T7tVJ3oGf0/lJ6eT+7KxDcS4&#10;/w6PAj/g4KEYAI7eFwhzvUEEd+P3g9NdET46+uPG4n67MO4mMZ9bj3e4FRMUdB18jSxLY/T01jqV&#10;4qOLq8U9wOwlHn4W5dDJUhRT6XmOSPQSs03KRrqqgkrHWNpAk6cu07QiZXac3OIY3nJ+hcM3DNza&#10;wIe0wJcg9Nx5InU5HMUn41sj2lrZYzxHOPDqD1tsoKPf/QlPHrbYZCW+s0T21WYPjel3uH99jWo+&#10;2VvMf/QQ86XfK+e1ePAeOIP37uoZpaXP32t6GOPuBPlnEqXBmRLAOQi00/b+14nuL7fdmmHxvk7P&#10;c2tbdWqLQuoYG7qI3fHcFAShM3SdwG+JK4o3fgbvwGkKM+8ze6MDyT6KtmWlhPw9tU7ZXLjeMHpZ&#10;Isnc4yl6euKlKdCeBCGuNNg+WpuFLerdm+jUf57egboH1K8v4XhxdGfb1A0MxGo/uPwU6RYzE8an&#10;E+TjsZIdzRHFkwBWbb9L7oc10I701Z2XJM0NUK0Ywl03Q2SkP6u9dShRtnwB9gzZT1qc+Klx9KGh&#10;cvQ0jHt/GOYamWPqF+XLYGzxLJPiCGxibw/uQz/kwIG6l1bWrgfszHXmW52btvgMs3B2fU8Yhx9n&#10;06gOgI7Rbib+oUQtuGJOsbSWuK+SJHXzDj2/UU7+9yUIDkKuHYG+DAdKW20fou/oc2gKgEHh/jvM&#10;u98gtI496wft1laH1rfwuSkIQmfoOoH/5Jd/siK7P4x3YBB35CieaAKv3wMOP67BcwwGYzx+v4k/&#10;OThEOH4KX28YzRMqeyu1ZQ+0rWUUrao3dAoLa0TfHqYwh+KlC6IFGleWORSuTbGaelMbw3pQ3An6&#10;nx9ovkHDSOh6GKKvakMpP6Cy0LcNTwNn/I84HG/wxnoqW2wDIV/dFHpmrentjynmx3D7oKnFYRP3&#10;QzGvg78UpfTEz+O7u9VJcxqOwWFqMjWMO9qHFqh5e0EnN/lzWgXDFccwgcHa36o/gdsXrvOsl4Tq&#10;wqd1ojxY5zHPzdFy8o9J8jkdf3mw4PA+BzSwZPmO4KpYsTZsawnjPfACgf1DuL0htHLWteLofLes&#10;+qItBZm5MM78J41mGDfKczi2IMQbOPF9wuEmfVPxAcnxi6SBUE9NEttLk+3lL2RvUciN4PQC+HH2&#10;sjoC70vQEx/B3xfD6QmVFmBUtGXVeTaC7+RZAmXrkL10jZnbSTi5nvuh3q5nYrVYrKwlO/7cFASh&#10;U3SdwF9Nktx0ktx0SSBr+19n4OQwThWUQCN/cozw6TcIR8Pd1SmtzC5cSbZYl+DoR2uUlOarVUmw&#10;ChvtwUso/qHmVqhN4D1R94BK32T+9taW+FsX9ZUtokO4P/4xc1taIaUTJLHrMl4dnlPAteWbbOJ+&#10;SH01SbC3lCOh+EeIffsAufkZiktfkK9Tq45ODcy0OKHnG42+KCUaL02w9NXaJSG1gdfpbzIutQtz&#10;6I/XKONnF9uyI6muJkXcD0Wrnaedm2nb1qLtP0fs2ClcO+VzKA96i+lJ0hPNFhbcDJ5lVWvsVid9&#10;jVKR9Th8UZyBJgLfSFcHvPXVpWyr3eHXJEZde5f/9sIEht8geqBxVbRNET1P7/5yzpY1R/pO8/yP&#10;1YRxVAT+huybXfrcFARhw+wCgb8c49G7zPUPMlD2KDqCzxHgevkBGyb00veWeUqt9ASZxxPoySnS&#10;s5XqKxurv77TBAO1qJSZa1HDfqeInic6WPeAun1xU7MM7WJMv8tCvXDX+vCEwji8g3jC5QoZWozg&#10;sdfJtqjUslvY1P0w+w5z935A/6FYaZDgiuIdiOId2IGF4xQNR/AooaNhNO0dZhv549dzmLKFb58n&#10;zPzVTkajV9PbG6v+fzF1ub2d+88zcLKukpKVJP/4S7Kzk+STd6rVTza6/sJq6tee2CbiMbTq9FKS&#10;YtcPqNeH72SD6lOzE2QXptCnK8nSowz8ZjlBet0k6DtWm/ksPnyPJ+2M2Q/FyrYeIJ9sYQdtxN5+&#10;bgrC08quE/gAuVQKa3+5qoA7jAdKAj96hmBvrWpCcapJmbNtwVgetV8rEupz1uWhZTBWlZQL4/LU&#10;PJZGa5/BmrS10NW6qK8QY1B8dKm9B1QHsM1bdZVMSlQjq/1vcPBUuarPpn21G2xfW8XGl0fSTP3a&#10;qvc3ez9kP/0xUzOjhIdOEegNb209fGOS+X/79grhEcM3OITvwGkCET+KO0bg+N8H/U+ZbSIIGy22&#10;pfUexRcdJnjoKE7Ng7NvlP5Rg6nxcvJw/XlXSmVZ1xsZbTgz4juHt+I1smfItVndJny4vpLSJPOb&#10;qZXepdRXaSI/R65DfUHqox+tS7waBR0ol5tV2x0kJeorTtb99sYID9RVRZu/xNRHDdZb2ADasbME&#10;AuWZz8xN5m+2NxrT6mxolt5mGeGuem4KgtApdmeejFOriZH66cj+2rQ5xhRLzTqpqGcbFve5RqGa&#10;LejBFVkjMjoYqj0QG06xnir7sQE7RWHba0q3Rjv2BsFKhZjsZ8x32wNi9hr5asi+3cS3zrCYrkkT&#10;1Z+gddrkCzir5TYbVWnpzP1gzM+BO1ATLXOXuPvXf1L9Nz/fkaKJTSitPPtk/CcsVb6fEsaXONXW&#10;UYz5Oyx+/g4Pbk9gll9TI0epprgvJKuv440SbHm0xLJkXTP32aotvEeewVU+YXbyTpslEIdx+2rq&#10;sTh7sam4V9VdGX+B/tcJRurO4eJnLfMqtoL635rSk6CN5aLAN4yrWvErQ7FygQfjdbMSc2RuNhP3&#10;nvbsO76zxA6WF86yk2TutJ8PEwzWgjFGemUwYA266rkpCEKn2IUCP0zvvrpVBAuZmt+2PuzSoqqI&#10;70BsW6YuFhdqkRRHZKRFJYQw0X3x2rTv0uSqKJV2PFEVFWSn10gU3E50jMzyB1T69rtduMqhf9MJ&#10;cJvm3hSFSjTZHSeQaL6pdnyouqAb5hz65Mr3O3M/+J5/jZ5Knfv8BPO/2gnrVxKjWDeQUDb465xK&#10;N051efgZ+cpgW4nhO9nixMdH8VTFXZL8qpyAsbryixlyDcvZtiKAUhvJY+lN7Ei+M3h7dqHA7z/L&#10;4Mnhml3EnGLpdqM1HLaY23fIV0Z1jjg9I0Pr3DFM6MTRmg0lO8liZaavPrBk6phNOjntSAJXy4Lz&#10;Naz8HL0v1lY0Nh79vOnsVVPqZ5SYI9/uYL/LnpuCIHSGnZY8JQ69QfyVN4jEY6238w3TO/p9QtUH&#10;n0Fh9nLNS52pe8B7YgT6Vx/CNXSBvn1txXM2jPHpTXKVEI+WIPzyWXyrtgoTeP4CPdUqKY1EwwjR&#10;WJ3nN/nBjtYtX4nzYN0DamYDD6htQDs8gqcaEc9g7EQbs++RXqgIWQ/eZ75Pb4N7VNv/OgMHatfb&#10;nP94RRWQDt0P8Qv0DdbEavbzn257pLXECB5/XVKkubEaf9rxgZows406sX+dxTq/mHP/efYdbNAH&#10;BMcYeG6otgDY0mcsrLCW9Jw6XVtJe6nxStqt+QyzFpHAGRldLZp8w0RfPFUb4O0GgiNEXvwhia+X&#10;FwoDQCc38TMWdmS0f4WFR3NVd5Y28AYHXzy1Ru32GOHT36/zouvkHtQ9X2YztXvKEcV9ePU9pO0/&#10;RywRX3+k23uqNvOZu8PcjfZnPnuOHa0N9jMPSLZ7vrvsuSkIQmfojgG54kELJgifPEr4hIGlpzCL&#10;aQrpDDagemM4PX40z/K6zdbiteVVWu5OUhxKlB6MSpjAi7+P8/FD8tkkiieKFiqX2bSSGPkwWtMV&#10;RzvFOE++HKquaqiGR4n91gmKi9Pkc3lwhfAE42h1Tx3zyYe1VWwT59gX9KNFhmqro5pTZL7sgso0&#10;VTxolYhn7g5z66433XlWllCEkhXG23ekrhRjyVbR9kOwQ6RuXsH78tnSqqquOKGv/1cEsjPkUyks&#10;3Dgj8WUWEfITpCpVojp5P/hGl4lZc/Zyk9WTO8XKMpmA5wDenuiyEpeQRL/fvKTs6mvswRk5gCtY&#10;KrdZwU5NLJvVyH1yiaXwG6XZCjWMf/j3SRyeIZ+aw7QcOIIH8Pj9tf5lRRUT7+FzBAIxvP11i1tl&#10;A0Sef71BK921CDYeXM+/Tj9gzL/LwlSSdCpJwFcSS2rvWeKvJsgmZzCsMJovijcSw+EAK5tE8W1x&#10;bkRbNKinjwOHN4C6srSnnSH/1b9evQrsNpK7+VMWvN+nN+oHNLTYOeK/9SrF1AOK7lp7Vf/rxEbr&#10;EvGBaqJrffuz19Gzw+UF/Dx4n/09DvR+ib6YxPaESyVfe/woio6R09DWkWWreiuiOUnm03famPkc&#10;JToygMM9iC9SuScN8tMbGOx33XNTEIRO0B0Cf1kSnIbqjaJ6ozibmWVtA2PuCjNXr6yYTrzC44lE&#10;bdl7NYx7IMyy/sjKkP3iL8hFf4+ouxMVKlpj3H2bR+oFYs8MoamUFnWJDOGMrNoSY/oSj67X+Sd7&#10;EvgHo8u2KT66vEMRsbXIkJ1o5wHVeVqVUKxg6xMs3NjBlVuz40xf1Yi9OIbPq5UqyPjj+PyrS0ja&#10;2TvMX32nJlQ7dj+ECZ0YKw0yAHJ3eHJti20UrcpkVtEp3Ps5j1vMrmz8Gk/w5Nq/xh45RzBY+t2r&#10;3hheb4NZw/wUqZs/Yb4ueu/qGyawrKKNB2dseB0VRfy4B4dxA0X7XRamIPfxz1kKvlG1RqmBIQKB&#10;5RYSa+kas1cc9H4n3FVVS9aqpw9gZSZYmvg582uUPN16kqR+9RPM+rKWDj/O3qPLzqkjPLx8ZtVK&#10;kpv8OdOfrQxWTDJ7+zruF8sVkBQPzr5hnH312+gU7v2MKfUshw+sv0iBOftBy/t+NaWKV/Xfw07f&#10;ZOGLjZzz7ntuCoKweTSAK1euJBRFWXrllVfayxfrFPfeZio9SujwUbz+KJpLW73Yi2VgFVIUU3dY&#10;+vIyS01Mx8bdt5nSzxIdegGvry7ib+mY6S9J3nyXxUXAMUdvtI2p1E1QmPgp9x8NE3nuNIFIrLqg&#10;DYBt6piLX7L4xeXVtaitOoliJMlNXebJ7e2sdbd+tj4CvAksA6swR+7hNZKfX9/5FV8XrzBz+RaB&#10;I98mOJjAVT8zZRlY+Rmy9y+zcHdyuUjt0P2gHXujzobQbuSw89hGBmPxC5Y2U4+9fN5yjz5ufo2z&#10;t5j74BZLh87Te/AIbp8ftaJWbQMrn0J/PM7Cp1t9j0zw5Jc/ofD87xDeF8VR8UDbBnYxRe7R+8zd&#10;voVBgkB1waXuxTYN7EKKYmaSzN3xLaipvxmSpG/9mPRXCUKHxwhEYzjdntX5OOX7R5+9ycKnLdZR&#10;mL3Igw9n6D/xKr5A3f1jGVi5ydrAJvoCxoHo+iJo+QkW2h5gm6WqXApg6xgLH7Nw89KGS/9243Nz&#10;r6IoivL+++8fUhTl8SuvvNL11Zp3XB+2wd/+7d/GLMvyvPrqq/dsu726ddvNBx984LVte9977713&#10;/80331xrpaQNobz//vvVjDO/3/9kZGQkU3134d9P8eU/Hmy041TyNQrGehbQFgRB2N3U16RvVKqz&#10;0/sJW4tcF6FCLHgFn6tBzWTfMBz/846PZa5cuVLVXIVCYepb3/pWN6XULaO+rav0YZdx9erVvnw+&#10;X/Vpjo2NdWc0FLh69aozn89XtfVWtVWdmpp6AKCqqv7OO+90/WhSEARBEARhNxIKhYI57dsAACAA&#10;SURBVB4BuN3u5Le//W1zre13kt2kD7/xjW/MKYpiALjd7m1e5aY9Tp8+XVQUZQkglUpNb9XnqBcu&#10;XDCnpqYe/NVf/dXsVk0TCIIgCIIgPO2cOHGiMDU19eAb3/jGYrfbSHaTPrRt2/7rv/7rR1NTUw9O&#10;nz69eimhLmNsbGxhamrqwfnz5/Nrb70xNChdxAsXLmzVZwiCIAiCIAiUNFeXa/squ0kfdvsgpJ7y&#10;4G5LZ3C6ow6+IAiCIAiCIAgdQQS+IAiCIAiCIOwhuqMOviAIQheT+uhHpLZxP0EQBEHYDCLwBUEQ&#10;hKcKGXgJgrDXEYuOIAiCIAiCIOwhROALgiAIgiAIwh5CBL4gCIIgCIIg7CFE4AuCIAiCIAjCHkIE&#10;viAIgiAIgiDsIUTgC4IgCIIgCMIeQgS+IAiCIAiCIOwhROALgiAIgiAIwh5CBL4gCIIgCIIg7CFE&#10;4AuCIAiCIAjCHkIEviAIgiAIgiDsIbSdboAgCIIgCEI3saAchFza3ul2CLufiDdQ/6eyXZ8rAl8Q&#10;BEEQBKHMgnaMv9P+Y5j6cqebIuxyIt4AkXhg7Q23ALHoCIIgCIIgCEKHsWwLvVhALxa2/bNF4AuC&#10;IAiCIAhCh0npWa5M3ubaw+2fDRKBLwiCIAiCIAh7CBH4giAIgiAIgrCHEIEvCIIgCIIgCHsIEfiC&#10;IAiCIAiCsIcQgS8IgiAIgiAIewgR+IIgCIIgCIKwh2i90JXSYsEtWd9NEARBEIQuIuC+h0tbwOVY&#10;wrB85I0wucIAhuXb6aYJwrbSWuDbouIFQRAEQehuFMUgFryC1/l42es95f9mC/tJZo+TN3q3v3G7&#10;EK/ThUdz4VA3ZvSwbZuCaZAr5jEsq8OtE9ZDa4HfihbBfUEQBOHpIHLkm3ijz+Dw9Ky9cRl97ity&#10;C/dIT93YwpYJTwuqWmB/8DIuLdl0G5/rET7XI9L5BHPpF7FsJ1AaGKxEV6Nb1tZuJ+INEPEFcDk2&#10;Lg9XsqhnmcsukTeKHTumsDYbv4IS3BcEQXiq6T/5HxKIP9/2fr6BowTiz+P0hlj44pdb0DLhaaLX&#10;93FDca+rfTxyvgpA2LxDxLhNwD2J1/mY2aWXyBX3oWBud3NXoQCKoqCpDtyaE0VRKJomhmViWhaW&#10;3TwC7lBVnKqGQ1VLcVdFwbBM9GKhrTY4VJXBYC9+l2dT36URQY+PoMfHo8UFUnpmQ8dQAIfqKH1P&#10;RUFVFGzbxrZtTNvGtEysBq4TVVGq59ahlGYjbMC0TUzTwrJt7D0qaDfuwRcEQRCeWjYq7gFUhwuA&#10;4NdGAUTkCxtGVYoE3PdXvb6gHePv/P9k2Wse6wnHc39GxLjNQOgyi/oQTsdqwakrfVvW3kYoioJD&#10;VQm4PUR9QTRVZTGfI1PQyRUL5I3mAt/tcBL0+PBoTlRVRUXhweJce58PHAhF8Trdm/wmrdkfjAA2&#10;KT3b9r6KouDWnHidLpyqA83hwLJtDNNENwpki3ks01y1j0NV0VQHPqcbn6v0/SzbRi8WyBR0CuV9&#10;7D1oSe/cHIwgCILwVLAZcV+P6nDRc+DrIvCFDRNw30NRVkfhv3K/vuo1Xe3j7/z/hMP6X3I4/5cE&#10;PRMNj7ldFp1KdNnrdON3ufG7PHidLmzbRkFpGJEGUFDwOJ14ne6ycHXhUFQMy8K0rLYdFrGe8JaL&#10;+woDPRFyxQIFc7U1qhkuh4bmcBBwe+hxe3EoKg7VgW1bmLaNu+hEUx3kjAIFw8CwzJK4V1QCLi8B&#10;twe35qzajmwbvJoLn8tNtpAnXdD3pH1oDYG/90Y0giAIwsZpJe71+XssTLQW697eQ4SHvln92+H2&#10;o3lDGLlUR9spPB34XI9WvfbI9SoL2rGm+9z1/C4PXWcYzr1FxLi96v1W+3YSVVHRVJUet5d9gRBe&#10;pwtVUdCLRRSFqgWlHkVRUAC/y8O+QAif043mcGCYJumCTsE02rKceDQnYW+gw9+sOYqi0OvrYXpp&#10;Yd37eDQnbqerlB/gDVTPAYCNTa5YwK05WcpnSdlZTMtEQcHpcBD2+okFwlVbTwXLtrFsm5SewVg0&#10;n0aBLwiCIAgl1orcG7kU+vy9lsfQ5+/Rc+DrONz+TjdPeApxaauFYtJxdM398mqEG77/koP5n7O/&#10;+D4e6wlQEve6urUWHUVRUFHwOl34XR6Cbi9epwsFhVyxQDqvoxeLGA185R6tFLkPe/30uH04FIV8&#10;uVpNtpBHNwpNI/+NCHq2v3xoyOPjcTq57nY6NSee8j+v07XqfZXSTIhlW2SLBfKGgaaqOB0aHs1Z&#10;teY0omga1eh+0TL3lFVHBL4gCIKwJp2y5QhCp9DULA41v+r19UbgDcVXjeb7rJm29t0MDkXBoToI&#10;ur30BUIl64gN6UKOuewSS/kcRdOgWCfwKwm0QbeP/kAIn8uNW9PIFHRm04vVfUqJuetPHPZtkzWn&#10;nootKVPQ17W9U3XgdGioSuOSnZrDgU9xUzQMnOVEXM1R3meNMp9qnbffyOt7KuF2jTr4Ld6T/Nun&#10;m5M/5HC85FO05i8x+dH4DjTiLPFzo7gUwJhk/t++zapJft/rHPyN4dKNnr3F/b95l/U7/4QtwZfA&#10;35fAG4rhCoZxuEI4nBrG1J/w4OZON05oRDNxn566IaJf2DHcDaL3QNsR+LwaIa9GOtGkNVEUBZfm&#10;xOd00+PxEXR7MSyLTEEnpWdJ6hmyheWDFoWSiNVUB363h7C3NPuVNwyW8jopPUM6r2Ox2tKzFs4O&#10;lsNs73Md6962Yq9RmhR+URUVl0PFpWloqgO1PEOiUspXaIWqqDjL1YvSBX1POdMlgi/sYiYo6qO4&#10;vIAWwh0FVhQP0BLR6k1u6dMi7neEMN7DowT7E7h7Qji0xt2Ow3sKuLa9TRPWpJm4N3IpPL2HdqBF&#10;glCikT1nq+01m0UBetxe+v1BvE43iqKQLeZ5kilF4QvG6qeUoih4tJKdx6uVfPrpvM58boklPYdu&#10;FDck7ivH3gnWEt71WOXk4bW/n4KqlgYDFjbGGiVGoVQs0qGWBk/ttGk3sPEymVswyun75h/Rswlb&#10;5s5FkoWdYZKlZBK/NwyE8Q2/QejmvyM1n6QkKr9N34FYedsM+kO5N7Yb7eDrDDw3jLNVT2Mb2MU0&#10;RrHz9ZeFzeHpPdQ0Qq95Q9vcGkFYjuZYXW5xQVvbf79TqGVrjt/pJuLrwS6XecwU9IaR+wqKouBx&#10;ugh7/XjKHnTdKLCQTZMp5DHt9Yjf3UvRMimYBgXToGgaoCgoKKhKeaBQTrot/VOqFYgMy6RolhJo&#10;KzMAFRGv1P2tlstp7jXWsOi0uGH21kBH2KXkvrhGrvcsXjcovqP0vnSU1QuRG5izHzI3tQMNfIrR&#10;Dn+P+HMJlnWblo6RnaOwOEN+bpJ88g659ksiC9uEd4si9EYuJUm2wqZRld1V+cTl0HBpzpI3HIWs&#10;UUqozeT1UnnLBlQEqEdz0uP2oqnl+u/lqLZlW6212h4gV8yXSl8Clm2hlSPuzrLP3qGoyyrk2NhY&#10;lkWhXCXHxsbtcOLSSj5+RVFwqg5cmrantawGcOXKlYRt2/Ovvvrq0k43qIKtz9Fgpmo1WginR5xG&#10;Ty3ZcabH00See5meaHS5/cMysPIzZL96j9l7MzvXxqeR/vMMHKmJezs3ydLEJeam5DrsNmzbQmmS&#10;3LaSpYc31rXd4oO/oz88CJR8/FIiU9gIqrK7TJeuclUXzVHyiRdMg6V8lpxRwLbt0uqsAHYt1VNR&#10;Sj5xt+Yk4PZiWiaGaWLZVt02JZW6V6P4uXJlHLsclXc5nNXEWAUFxbHcn29TKoNpWiaLepa8UcTn&#10;cuN3enCoKg5Vxet0oTkcO+a5v3jxojsUCg2MjY1NbtVnaFeuXEkAKIrSe/36dWtkZGRj6wh3GGPu&#10;LR58so4N65I9haeU7C0Wfn2L9VfVFbaWML3PnsBZ1oR25jqPf3kRCdTvbmzLIJ982FTEp6fWJ+4r&#10;21bKaYq4FzZKowj+dq9C2w4Vr7ejPGB2qo6qD9/lcFI0DQpmkaJpYlgWNna1Vr6qqLVgczmiH/b6&#10;cWtOzLIVpVCuorMXsbFLNf4LNg6liKaqhL1+XJoTrazSbWxMuzKzYYNN6TwaRSzbJm8YuMuzKKqi&#10;4nXa2GWvftHcvvN29epVZygUGoBSgH2rRL6mKMpj27b3KYpiGIZR2IoPEQThKSJ6Bn9PeSbFnmHp&#10;moj7vYK+cK8tIQ8lr37Fr19fI1+EvbBZlF0WwXeUa7NXyj1qDgdepwunw4HPaaEbxXLpyAI2RQzL&#10;rvr2KxaUiovcrbkIeUp18fNGkVyxgGVbe1fg2zZ5o0jeKFYHOprDUa7j7yxvU0nINSnp+1LE37DM&#10;6n5ep7taYtQqDwRMy6RotbdA2Gb42c9+Zv72b/+2blmWx7bt+a36HO2VV17JffDBB49dLpdx+vTp&#10;3WVoa0HP6T+gr6/s8czeYvpv3iW37u1nKLhiuNp1/mSuc/eXFwEIvfSH9PaWkga3LPk38T0Sx8o2&#10;iKZlIkcZePksXheAQXHqHR580nh57pb4EoQSo/j747jcHupn7NXesxx+7QxWIUX+yXVSd8fX4auu&#10;VFZ5Bk8wgFpfqsvSMbMzZO9f4kkTa00tIVsnd/tHTDcb//rOMDg2hrtakWuOpb9+iycNNz7Pge+M&#10;lLuKVtQ+Uzv+Aw4eKifymlMs/JufkGyxZ7vbr25Xi/bXz2bV3YsrqU9mL079SeOZsuAIkcQw/t4Y&#10;mqvuepcTYgsLt1j87DLpBtfZe2CwmtxjpyaY27S6b/+6NCR4ir6jp/EFl1fysU0dc3GS9P1/x8Kj&#10;JldjPb+1hu2tXa/N9Ulrb99tRI58c9mKtQBmPoNtGTz66P8WgS9smt1m0alREpKlCL6ruqqqx+nC&#10;53SRKeZJ5TJki/ll3nIo2XEcqopb08o13DUMy8RTLJTqvxcL5Ir5pp7+PUG5DKZDUcs5CRbZokG2&#10;mC8tVgUNxboNuDUnIY8fv8uDqqqYRpG8WUQvFrbN4vTmm29ab7755ux3vvMd99jY2JZ16xrAK6+8&#10;0vgDWiUfdLnVa+mrScJ95frnvgTBQcg9bLb1KP5wLeGr8ORLzMFYs413D75RYi+dKYt7sOYvM922&#10;uA8TOHaeyMEEWisbrqqheqJ4D5zFGx+j+Ogy0zeuNSlLOcK+v3cef7OiKaoHRyBBz/Hv4wlucEBS&#10;bnvk+dE6cb8GgwHazaM3Pr1DPh4rfYYjjv8YJFevfF5tTzhau6/MhY/XIe53gOM/4GuHYo1//oqG&#10;4grjjo3RH4nj+PBtUisEvNcfrv6/kbkMhAkc+TaheAKn21MtzmUXkhSejPPkxjVaTh1u4LqsxHf8&#10;B/QfjKE2+FKKw4MWOUo4MkRg3yUeXW92326OzfVJl3eNuNe8Ifa98Lu4yx77ehxuP7ZlEB/7AYuT&#10;v2Lhi1/uQAuFvUKjCL6udrtltyaeNIcDh+qovlaJOnvzOkXTIG8Yq4oZlqrBlGw+LoezKkqzWqkC&#10;j0NVKRhFTPauwFeVmrjXVBXLtskW8mQKOkWz9Wq0HqeTSLkakaoo5ei+UZ4B2T5h++abb1qwtd36&#10;3l3oau4y2aVhgj0Aftz7R+Dh9cbbDh2lmqdrz5D79CtMJYS5Qhg6o8O4y4u+mclbq6PUetOn9Q4w&#10;RN+pM/jKX8xKjjP70XibwiVM6NT3ifT7a5fb1jGWZshbfVUBYmcmyBXCuINRHA5A8eAcPEfcozHV&#10;8DOvk0ufwe/xl46XnELP5bH0JIonhjuawOXWAA1n/DX6H00wO7fqIGuiHfkuoXAb0zBOrfo97cwE&#10;mVR9yTI37tgQzlWDhSssLZzGXY60unrPofFe4/McPYO3qtky5B81uR93mskpigdjuJRSsruenME0&#10;khhWGGcghjcSLQllV4LIyTFS41fqdj5FbVVwHWNpiOjYdwn2rB7NKa4w7sFzDPYOsfDRT1cNFKps&#10;6LrU8J74IfsORGv3sJmhmHlCIZ1B8cZw+aNoLgANbeAsA2ZqE4PKFmyqT+rKoWBDBl/+T1tWyFFU&#10;DUXVqtF9EfnCxlk99PdYG3hYbBNWvT+cst2mtEQt1P2nsqiVoyxerRU14Cur2lb+C+XVXlUNp6rt&#10;WG37rUYpf2e/y0OP20uPx4tDdZArFkjnc6TzekOLUsWa43W56HH7cGtODMskVyyQKifhbqe43y72&#10;cPmZJHMzU/T0xFEAR+QFwlxvGDENR2vRSjt5h3km4dbqef6+b9YEvpV5l9n1JAHvCGFCL32XHn/p&#10;8tqZ68x+eKltH7R25LvLxL25MM78J5dKtoyTP+RwReDnJ5n56KdAjODzrxMZjKICau8ZBk7ONRRL&#10;S199iHMxT/rz6w2it0P0/8YFAr7Sd/EmhmHuVnuN943Sl4iX257E0MNoa5VZD9QixbY+weyN+kWX&#10;RhnYN9TQJrIsMtvzDJEoDQck3njNukJ2ksVuGg/Wk32Pxbugzo2X1xRYTn35SyV8lF6uUDMRBlCr&#10;YlvD/cwbeF0a2AZmZgp9MYONA0cogbc8haN4hoh8/TyF9y82Dmds8LoA4DtL72BN3FvJ8Qa/hTDB&#10;kb9P70AYBQ1n/HeILfwzZjpeVnUzfdLuYP9L/wDV6V72mpnPVO04K6P6PQe+Tm7+3jJvviCsF8vW&#10;UJXdkzpoWlZ58aXWYlIBHEqp2otlmpj22vuglBZ5cqhq18dfN4pCqaJQyONjoCeCq1wis1SNKEe6&#10;oGM2ykFQFAJuD/3+ED6XG011kM2XFhdb1LMUzD3jTl/G3qvsX8/Ex+QqwT5HDN9Qo43O4AtWZFeG&#10;3NSVRhvtKnwnLxAp+/8pTLKwoSTHEaIH4nUi4woPxy819FzXmGHxxlvMPqxIFg3nwBjhRpvOjTPf&#10;UNwDTDC7UFPIDs9Am20PEzoxhrd8Wc3ZD8itI+9IqylTTL2NFVXnLpOtFpgN44knGmyUoCdcOxPd&#10;brlY+vy9huIewLg7Qb4yRaEEcC7TbP5lAl91adjZO8z97f/Avfff5vGNd5m98Q7Tv/wRM1NztTJv&#10;gRNEGv4+N3FdAO+R53BVejljkmTDgW6Sxet/wVL1Gvrxxsfa+px1s4f7JM0bwtN7CEWtxY2SE7/k&#10;3i/+GQ8//HMefvjn3L/8v2HotWrMqtNNZIVPXxDWi2XvrhhlZdGlhiJ0BRY2lm2V/9kUrZKNxCh7&#10;zFdTWsm2vnzmXsGtOfG53AQ9PqK+Hnrc3mruQkrPsqhn0Y1CuXyojVL257scGgG3h6ivh5DHT8Dt&#10;RUFhqZBjUc+SzufQjcKezVfY2wKf6yzO18SmO3Zu9ZTFsaGaRzs/TWaXL4akHf4e/fFyxNKYYfGT&#10;1R7pdTH4XHW2ApJkvri8bntP9sY1cpWNy770TaG6196mDu3wecKVAU5+goVrRRzreA74PZUQv4Gl&#10;t/OJpchspVPVekfpWbnJ4Cgeb/n/d5nlojUOlBbZr3bmOo//5h0WF1e/l/3kPTLVe1PD2Tva8Bgb&#10;vy7g76kNqsyF6y0SY5PMPa5dQ6Unwdas07p3+yTPikWx0lM3VtlvjFyKR+P/svq3omo4/d3umRa6&#10;FbuBwPfYjUsodAN5s0iuLhG0GVZ5hduiaWJaJqZloReLpPM58kaxocfcsu1qqcy9Vg/f73IT9vjZ&#10;FwgTD0cJun3Yts1SPsujpXnmMoulOvnls6ooJZuTx+ki6gtyIBSl1xfArWnoRoHHSynmskvkiiVx&#10;v9fOV4XdNfzdALkvJinuD5em8ANxQj7qqnqEifbWkh6N+XHSW9AGtfcsh79zdvUbtoFt5jEWv2Dx&#10;zsWGIqgt6lcOteZY+vjHzM1u8Fi9Yapx09wM6bZsjePk02fwlv3vWs8osLqKkKt/jJ5DQ3i9YRwe&#10;d2mZ6fUo8Vb4Run7WmWBpQzZz3/KEqP415Fo63TVCcl2Z30n7qB/LV6aNXAP4IvDUp0w69k/UD2f&#10;u8Jy4UvQEx/B3xfD6QmVcys01rneUZkkmZazR5OkF5MEfCURrnoG0GDVQHLj12W0zpalU1hYw+b1&#10;MIU5FC91ilqgue1HCeB5/nVcTQ8Uahk56YY+aSvwRg5hmQVUhwvbMsgtNLbdrKyeIyvaChtlt0Xw&#10;TcsCu7Rw01I+i6NcE79iw7dtG7OcMJo3ixhWJSJtoxslv7hpW9g2VStOpWJMrpBHNwroxb3nJ3c5&#10;nHg0Fx7Nibu8XkDlfKRyWfJmcUWOQi2C73W68Lk8WJZV9urrpPQMenkmZa+dq3pa/zp2cRWdKtkP&#10;yC2N4OwBlBi+IwnmPi77632jeALl7ewZsl9s2YJijVE0FE3D2TtC9OUjeL/4CTN3NxjZVWKEj3jK&#10;wkIn/+VPebJRcQ8EXHWGdUtv205SLOap3F6qa0WELjhG7MUxfN7Od86h4bFa1aC5D9vwUQ/jqCq6&#10;DEbbluBxMsmX8fb5qVo8qtaKEXyVupRdb7kIExh+g+iBxhVn2sPEXmP2KFe/uIjLjx9WRNk3e13q&#10;WGsWNlus69b8aIeARp/niOIb3ETUuZv7pE2iOmrDHqd3/XMgmjckZTOFtrHs1cPwbk6yhZL1JpXL&#10;UDTNkmDVnFWxblhWqaa9USBbKFd1sW1slKo9J2+USjqWVsNVy4MCC71YYCmvoxulevh7iVLlINCN&#10;0iJg2aJOppBHLxYoWkap/FA9Si0h17RM8kbp3KTzObLFfNkmtXcj9xV21/B3QyxPbNNCI3iZJAdo&#10;zyRwVURMempjVpZ1YCXHmbs/XfdKGHe0D4cnhiccxaECqh/f0HcJ311PXfQG2CnyuobXrwEeXPtf&#10;wTfRhQsM+UYZOF0r3YmtU5y7Q2Z2knzyFtnKLMZGVihOfI9wtJZ7kPxVO2sPJKjmBhppNpJyU59s&#10;qwSHCHOldC0Tw3gqx85Pk+1iy4Xv5AX64rWkVDs3RXZ2guzCFPr0ZDm6PsrAb56l8fhsDsMApwbg&#10;wTEItEomzqSxiLaIeG/+unQfO98nbQWGnsK2jKoHX/M0FvhaA+Ev4l7YCIbpW/Wa1+peiw6UovTZ&#10;Yp6cUcDv9OB3uXGoDhRFoWgaVQFqWPXlHmuLPFllQe8sV9opWXOM6mJXBXO3rg3QnFJVoNL50W2L&#10;xbLvvlX0vVJhyCxblzIFnbnsUmlWxNp7eQqN2LtlMuuZ+JjcwTg+N3X1pxNEIhUBaZCfaVLasBNY&#10;adIPl9sD0hXRU78Q05p11Fuhk7t2GcqLWin+EfpfSvHooyuta4w3IZ3X6accdVY9eGmvYKuzrpKG&#10;VahFVLxHTtXEvTXH0q/f2tRMQ40RYocT1RmM3FcXW/itG5CosyTpyfb2rVBfBrHuWoZj8aqANebH&#10;WWp1jB1ljPBAXcWZ+UtNypy2YgarSLln8aMFaS3w/XU17ov66nt1U9fFWB61X8te5HPWdWstZgva&#10;WuiqCTvdJ20Bufl71dKXiqrhGzhKoMHKt/te+N1lf7e7Mq4gVCiaW5Mps9VYto1iQ7ZYirhXos2W&#10;bVeTaptFl/PFUhRbUSivaUs5udbec5H7CvO1KhbYto2xRvTdsmxyRmmwk87ncCgqRcukaBrltQae&#10;Dva+RQcoJba9gm9/mGr96XwCT2Xwb0yR2YKy1+sie5nc0ijusl9d2cycSnac6ataNUKu9p5h/0vG&#10;BkQasJDEPBAtiStvjEAUcuue+RzFHah9EWOpFkn3BmpJj1byelNx73Wsd3WqEj2nzpTEEmDNX+FJ&#10;m1anQLSvqv/M3EZtEcsjs6Wa+Om6iihz5LrZcjEYR6tb8Tdzs9l942lh35kkm87gLxf8dwbHgOaW&#10;pKCn5r+283OrBpGbuy7XKOTPlQeUHlyRYbjbwoc/GKoNJrZ8tqCL+6QNYuRS5JMPcYUGUBQV1eEi&#10;euw3CR74OsVMqfPw9j2zynPfzKsvCGuRN1bXaPNYT/BYT9DVvh1o0fqxsTEsm7W9g8sxbQvT3JtC&#10;vhm5YnthShsb07JLi32to4LeXmWPV9GpkfviSwrlQYmj5zl69seqoxszeWtjEdsOsenE0noWrzD9&#10;yXWK5d9/qRZ9k/qDrXg4XreQVxj/kTPr9nP5nj9Vs2+YU2TqZiTUujvOKsw0OcIQPaGGxTUbkMEw&#10;LhDpL4sGY5JkU2HajBH8wYro0Cm0W3O/nvoyiIE4wUSitgjT0iTJbrZc1C0ohaljNmmrdiSBq8X4&#10;Kz0zXe1TlfAJ+po6rUbxhWq5HsXFj1e8v/nrsrhQu8cckZEWlXHCRPfVlYVdmtzyPqGb+6SNYORS&#10;PP74L1HqMrFVzYM7PIh//3EC8edXiXvbtogcOdPQtiMIa1FoIPCh+206grAdrCHwd5MPZw2y75FJ&#10;lmWfO0owWFEdSXJf7eCKov2v468k1aFjdMK/MXuR6S8my3EBDWf8uwwMxdbYaSWTzN6brMYWlPAY&#10;g6Nny4tPNSNMYPgH9A9WOl2D4vSVZTkFxXytzqEWHGH14WKET/8OPu+qN5rgwTs0VI68GuQnL7bt&#10;W9aOncJb9XnPsOEAPrCsDKISwhuvRKB3geViNlOLJTmiuA+vfnhq+88RS8Rb9wxT42TT5W+qRAkM&#10;v0Fw1YWOEX5pbPlAcEXp0E5cF+PTm7WSrVqC8MtnG9xzYQLPX6CnWtt0mxKhu7VPWkndtH8zX30F&#10;I5di9pN/Vdqtbr/62vj1KIqKw+1n/+h/IiJf2BCFBjadgeL7O9ASQegu1gjK7iofzpokpyYJRoZw&#10;EMZVeZhnH7ZZAnIDqAECg8PLX/McwBdN4I1Ea3aH3CSLHXJwGHffZtbzA/oPxVDx4D3yPQasf8F0&#10;O9aVybeZ7fkh+8pJl47IKP3ffIFIcgpdqUVeFXeCfS+N4AlFqXfWWPNXeLxiFdvU/ByR3rJA9A2z&#10;70yI7MIMRd2B5gvj7k3gdIGdTWL66vzXTfGjlQcDdnKcx1+s9/sNEzl5BM0dwxet+c6NJ+Objpzm&#10;vviSwsApXIqndp+ZM2Q7Yrnw4Hr+dfobveWrq3yk9dH//OsNj+Bs9qvPXkfPYRd1cwAAIABJREFU&#10;DpcHcR68z/4eB3q/RF9MYnvCaIEE3h4/iqJj5DS0plWQJnny2U08L47gVEHxHSX6zT8klJxCz+VR&#10;PFHcwRhadXed3MTPygPBTl+XcZ58OVQtH6uGR4n91gmKi9Pkc3lwhfAE42h1NS/NJ+1UX9ocO9Yn&#10;rZPc/D2CXxstlbBVNQLx5/FEv9Zw2/TUdZambpCeuoE+f49Q4iWCiW8ALEu+NfQl8qkpfP1HUFRt&#10;mch/NP4vJeFWaItsfhCXb/k9EzHubOhYEeM2X8u/y5ee/4iUYwMz34LQRawh8PdQBB9g6jPyzw5V&#10;vdqwPSuKquFR+tdynBgzLH76Tker3mQ//TGzjopA9+A9coG+dHtJrdlP3uJh7gKxw0Mlf7biQYsM&#10;EajbRvEP4a+febd1io8uM33j2uqI9cTPWOj9PXrLC1Ep3jh+b3zZJrY+wcLVCbwvn6sl5K6FNcPi&#10;jfUvxgUB3LHh5ZVgCpMsXu+ACs+Oo6dP1QQbYC58vLHqSKvw4x4cZs2lv9xxAoPxtbZawSSzt6/j&#10;LgtzFA/OvmGcy6ysOoV7P2NKPcvhAy2qHM1eZPq2h/3HjqKVj6VFhghEVmxnZ8h/9a/rBp6dvy7G&#10;3bd5pF4g9sxQqS0OP87IEM6VbcHAmL7Eo+vtrZa7KXaoT1ovRi6FVcwvK3+peVYt4wZQTbBd+OKX&#10;GLkUc7f/DanJj9C8ITRvCKc3RG7+Hvr8PTRvCFNP03PwxWUiPzL0zeoMgCCsh0V9iLDv02Wveawn&#10;HM/9H3zq/c/WdYzS9n9GxCj5SXuLn4jAF3Y9T1UEf3liG2BOkd3JFUVtA7uYQn98ndTdes9758h+&#10;8lMWvGVBrUbpOfk9jKtvk2xjUa3CxE+5PxGj59kxemIHcHr9y7z0AFgGViFFfv4O6YnLpJt+lySp&#10;j/4F5rHXCO9P4HTVbkHbyFB8/D6zN65RANTsWbyu9Tj/DQr332G+rfNnYJuUfgG2gZX5jIUb77LZ&#10;tcZKLE+2hSR6N1kuWjF7kQcfztB/4lV8gbrrbBlYuUmWJn7O/KMkRF/AOBBt2YEY99/h/twwkede&#10;picaxaGtuNZz11n88jJLy0761lyXwsRPuf9omMhzpwlEYmj1952pYy5+yeIXl0nNb3d/0GV90gqM&#10;XIqFLy4TPfabqJpnze1XWniMXKphRN7IpUhNfgSwTOQrWsvaQ4KwCtPykM4fIuBenqy9v/A+afUQ&#10;992vtdz/YO49ni38xbLXunk1XEFYL0rLQv8L/36KL//xYKO3ppKvUTB2n2ey5/Qf0NdXCjfbC5f5&#10;arybFx3qYurq1Fvzl5j8qJ2a83sf7fgPOHionPeQvcX037zbNVFZobvYDX2S5g2x74XfxR1u+DgA&#10;Stab2Rs/Q59ff1UczRuqWnnMfIbHH/9lW/sLAoBLSxIP/5uG7z1yvdowkq8ZOfoff8xh1/+Lx/lk&#10;XfvsRZ7tG8SxKmK39UwvLZDMZbb9c3cKj9PFWOIYbKM1ZuPlW3ZlcH83rSgq7F7ChCK1pOZuslwI&#10;3cbu6JOMXIqHH/45mqcHhyfYcJt8sv3EhaqV56sPMfTuXSFC6G4KRpjZpVH6AldRlOV1EfcX3kdX&#10;+rjrKa2/4DQy+JceEpn/HAC7QVJSt6+G20kKZhGvuqbpcws+t6tLTuwJnoKVbGssq8qRnybTxSuK&#10;CruY+Gv4KzZle4ZcF1kuhO5it/VJhr60JUJcxL2wWdL5Q+SNXnr9H+Nz1VbXMy0PfamPUedsLH11&#10;Upf99FQLb0imkMfr3F6Bb9kW2UJ+7Q2FTbFxgb/b8m/7zzNwMFZutkFh+uekd7hJwh7EN8rAc0PV&#10;6j/mk2vM72iDhK5F+iRB6ChFM8DM4thON2NXsahn6fM3npXbKpJbkXAorGLvRvAHzxPb78QqgOod&#10;xBMOV8tR2pmbLNyWqKrQCcbofykGuoniieEJR3FUAkKFSVK3d0lyrbD1SJ8kCEKXUTAN5jJLRP2N&#10;q2N1GsMymct2ppyF0Jq9K/CdYTx9idWTb/lJFq5d7Gg5SuFpJoS79yiran9Ycyx98nbbi24Jexjp&#10;kwRB6EJmMylcmkaPe90rTG6Y6cUFTMtae0Nh0+xdgW8b2DY1K5GlU5y9RvKzViUcBaFdzNJCn9Vy&#10;kjpG6g6p2xdZlCCFUI/0SYIgdClTqTn290QIef1rb7wBDNPk0dICmYK+9sZCR9i7Av/eT7kn1da2&#10;jk/e4u4nO92IbuA9pn7+3k43QtgNSJ8kCML/z969h8d1n4ed/57L3GeAAQYgQAAiRIISKd5AkSZt&#10;iiot0xElPa6kR03oxlk561jJrutsNnaydb1Zb+u0TuLmZvdpaqf12k4tbRyb2SqSmkiWGkZiREIm&#10;TUokxZtEigJJkARBAAMM5n4u+8fMAAPMBTO4DqD381iPwZlzzvzmgsF7fud9318NuxEZZiyVoMHj&#10;x+ucm8JbwzIZScQYjEawbJm5X0jLN8AXQgghhBAViyTjRJJxdFXDrTtm3CPftiFlGSTSqTkeoaiU&#10;BPhCCCGEEGKcYZmMpczpNxQ164PdAFYIIYQQQohlRgJ8IYQQQgghlhEJ8IUQQgghhFhGJMAXQggh&#10;hBBiGZEAXwghhBBCiGVEAnwhhBBCCCGWEQnwhRBCCCGEWEYkwBdCCCGEyGowzrM3/cfc17l+sYci&#10;xIxJgC+EEEIIIcQyIivZCiGEEEJkRUe9HPnvu9DdP0ZZ7MGIZSGpwD/wMwB7Ph8nFU3w0O/+qgIS&#10;4AshhBBCjLvVvxqnP7jYwxCiaqqujf8sAb4QQgghRBHDvTcXewhCVCwxFuOFb/xXGyTAF0IIIYQo&#10;YKbSxIZGF3sYQlTMsEwuvXIEkCJbIYQQQgghlhUVoKenp72np8ez2IMRQgghhBBCzI565MiRTtu2&#10;ddu2V5w8edK32AMSQgghhBBCzJyqKIqx2IMQQgghhBBCzA11165dfYqiGLZtD3V3d0cXe0BCCCGE&#10;EEKImdMBdu3a1Vf03nIrPMxrq34hhBBCiOqpShqHFsGwvJiWe7GHI8SikDaZQgghhFjyPI5+Qv43&#10;cWhj47eZlptYqpVIoouk0bAo41JUaVgoyrMta86PWT7Al1l6IYQQQtQ4n+sqKwI/LbhdUxME3O8T&#10;cL9PPNXCYLSbtFmXt0VhYJWIzm7WP9DSSGhtB3UrQ7jrpHeJmJ5lmMSGRglf7efWhSsYidSsjznz&#10;Gfxy6TtCCCGEEAtAV2M0B45Ou53H2U+74+8Zjm1kJH43AOoc9hnRHDqd922iqatjzo4pPhhUXcO/&#10;ogH/igbatt7F1WPn6T97eVbHlBQdIYQQQixZQe85lCIpB6d71nH6jUwg39IxyOoNV1mz8SqNvlN4&#10;nX0MRD6MpibmZAwOr5t1+3bibaybfmMhylA1jc6PbMTl93Dl6NkZH6d8gK+UmaaX9B0hhBBCLCJd&#10;jRFwF850Hv3HR7nVFwIGAei/FqL/WojLZ+/gIw+9ha9ukI6Gn6AoZsG+wwN14KhuHF0fvVeCezGn&#10;WjetIRVLcPPt92a0/zSVHxLFCyGEEKI2Bb3nC267eXMjcfPuogF3/7UQL/1wN6d71hUN7iEb4Feh&#10;ddMa6laGqtpHiEqs2rkBp98zo32ltFsIIYQQS5LPda3gtoG+RgCSY/Gi+yRjbk6/cTfPfufniI56&#10;J90XHfVWXWTbsmF1VdsLUY2W9Z0z2k8CfCGEEEIsOZqaQFUKu40MDlQWcMfHPPz3p/8Jp3vW0X8t&#10;RHTUyxs/2Tp+v5GavgDX39KAa4YzrEJUIriqdUb7SZGtEEIIIZYcpzZS9HZbr0cBkpHYtMcwU85M&#10;IW62GDcjxnDvzZJXAPJJ3v1MRbh27jxXaWfjPW3Iq1iaJ+hH1TUso3hKWSkz74MvbTKFEEIIsUic&#10;+mjR21XdCZRO0alEbKj4safSXc4ZP8YH2aVnf5OH/+wUAPf+bwf48ROS5lSO7nKSMqr7PNfcDL6z&#10;fQ/1bV24/SE0hz6pkY9tJrDi/cSuHyF8uZe5614rhBBCiKXEUWQG/52zHx7/2UylF3I4y9abT3+I&#10;T/5FmQ3at7CrdTUbdu3go9t3s2tVYNpjjo6dmjj+WGT2gxQFyufgl5uln+MGO85Vj9HxsS/Tvuk+&#10;/I0t6E69oEunornR/J0E7v4UHXv2U+8tfiwhhBBCLG+6VjijmYzPfvZeVKnvFD3Hn+O7f/YVfvlX&#10;PsZ9v/1NXrhcPmjfsOtL7GsH2vfyb3atn+MBXefAlz7EXR//Hm/O8ZGXktpI0Qk+wor1G3Dkz9an&#10;whipKOnRESxcOOqC6J4QmpZ9eE8XDdseIf36i0yfZSeEEEKI5UQpch3fMH2AzN7Plwce+wIfmVrz&#10;OXKZ104fo+fsdQAG3nqG3/rVg/T8y//Av3l4Na4ix3Gt/ST/6QefnJ9BDpzi1ePzc+ilpDZSdMIv&#10;MnS9gxXt9ZjDZxi92MPIULjIhi3UbX2CxpYgCqD4NhLsepHYpYUesBBCCCEWk1qkj71p+RZhJB8c&#10;9+57kqfuKbz9KSA5cIrn//rbfOOvjzHAdQ780edIOL/Pn+5tW9Axjl48xcsL+oi1qWbaZMbefp7+&#10;Y/8PV4++WCK4B+hn9K0XiY1fedPR6zcs0AiFEEIIUSsUpcgMfjpzmV9m8Beeq3kL+//Ft/nxlx+m&#10;GYBBXvi9b/LCwEKOIsWJ4z9eyAesWbUxgw9AP/GhSrbrxbIm/mWb0cl3d36KzvWdmTMXo5ehv/8h&#10;xRtpATxCx0Pd2RWpB4n85DvcLrKV3riT+tXr8Na1TC78tQ2s5AjJ28cZOnOCwm68O2n9+F48evnj&#10;V7utvnIPjXd24/H7UHOnaLaBlegndvUQwyUKkOt3fIHGxswCHtbQQXqPHS05Gjb9GqvbsyvzRU9y&#10;+fUXSx4r3fd1rr1d6kBdrNizH994m+AE8fPf5Gbv1O1aqNu4l7oV7eiOwvqLSaZ9X4UQQix3xWbw&#10;l4SBl/j1X/wKL7OD3//Bt9nfDgwd48Bfv8SB15/jzT6gcTW7du7m0Qc/zf6teavkDp3ihb99jgOv&#10;vU7P5UEgRNfW+3nsiSd58v7Vee0mI7z8Rx/j118CCPH5P3mBL24t1/Gn2u1L63jwX/Mnl4/xyz8a&#10;BA7yB88fY99TOyal6gwc/BL3/d5BAPb9Xz/hP+0tvRLw6JXD/OSlg7yQlwZE+xZ2bd7Cvu17eej+&#10;LTQ7Uwy89Td860fP8Mx4aPMtPvnxb00+2Ge+x7uf3jKj57XU1FCAXyHvHpzji8xFSd0uiBTnVGDr&#10;b9DUUuKSn6KjukN4OvbR1tDCrXmvBwhS1/2LNLYGC0sgFB3V047/7k/hbT3BQM/LNVGb4O1+MC+4&#10;L7XRTlp37sVTLFFPCCGEKKLYDL5lZ7pvGMmlMIN/jLNXIly78m1+6ys/nlwQOnSZnpcu0/PSMxz4&#10;zPd4+tNbGOj5w8LtGOTSW8/xjbee45kHv8aPv/wwHQAE+OiDn6X5pe8xwCDfeu0YT23dXbrf/MBh&#10;nnsp+/PaT/PQDIP7DCe7PvF5dv3o39EDDPzlYU58ege7qj1k/DIH/uw3+Z2Xrhfe13eKnr5T9Lx0&#10;jOR//n95qv4gX/3tP5z31Jzk5cOc/Ifhabdz7XmA7rX+eR5NeeUD/AXsolMJZ/s+GtduwZUttLVH&#10;zzDYN7+PGRm4SUNLFxpgxftIDI9gGWEMNYizrhNPnS9bD9BNaMtZYqfm74TDu2n/pODeGrtEbKiP&#10;eNKPp6ETbyiEqoBat43mHWH6jh1d3FaizU8Qag1Os1GQxq17JoJ7O0F68D2SBZdD6vG0taPN/SiF&#10;EEIsSYsQiMyxE6/9e6698hJvNu5g/yce5oGtbQTGrvPawe/y3dcyge2bf/Ev+br5OGee/jFvNq7m&#10;0Qf387Gtq2likLM9L/LM84e5Bgy88hV+d+sWvvNwJufdtfXjPLX2e3z9IvD8Qd74zG721Rcfx7Xj&#10;L44Hxxse3MGsk5/bd/Dodug5DvAib17+ArvWVXOACzzzlf+d331rMPPPxtU8cP/H+Mi69XQ5b3Pp&#10;4gVeO/o6Pdoj7FoLsJc/eO4f+ANu85M/2s/vvA7wWb7z3KfZln9YbfoWnuW4Vm8idOYfGbxVZqOG&#10;VXSsWdzgHmqli06ewF2P4XZP/Ftxh3A6XWje4KR0FGPwCP3Hj8x/ANt3lBFfP9bNQ0SKrHvh3fw5&#10;WtoyQazeuBM/vYzNxzhCjxFqD2Vf9gSpyy/Q985EdfEYQPMjdGztxqGC2vhhQu1H6Z/nE6DSumhe&#10;vy77ATMw4ga6x124mXcX3kDuYxgm+uafc6tovt4jdEiAL4QQIsu2dSgyiw+guxwLPJqZOfvKS5zd&#10;8Hl+/Aef5d68mHDX/Y/w0NOf45N/cQoY5JmnvweND/On//FrPJrXxWbXzod5aPNX+OTvvcQA8OrB&#10;Y1x7+PHsLP46HnpiN1//o8PAcxzoeYp9DxcreL1Oz2uHsz/v5snqIvES2li7ATgOMMjFm4OwrnQa&#10;zlRn//rfTwT3RV6fB/bCU/8LJONkU3+c1PmdQAr3eKDgpt4fmONVcutZvbOV4f9+E6vo/Sr+D99D&#10;qAYqXGtgCJO5Wjbgb5v4z9fYgsOfDe5Tg8T7DtH/xh9z9fiRIjnv86GXkXeKB/cAsdO9jF8IdPqZ&#10;rzXt6tesGT8bs8Mn6H+nSOuggRcZGcrVJPhwt+2cp9FMz7v5QfzZdQrsyAlGS7Ukbg5OBO2x6wwt&#10;aDGOEEKIpcqyC+coVaUWklOrEeLzTz05KXjNcHLvw59kX94t+3/zX00K7nM69n6SJxuz/zh+mat5&#10;wVHHrsfZn/351deOca3YEPqO8UIub/3hx3movfpnUVTejFyymnKJ1DF+8qPcQli7+f0vf7bI65Ph&#10;mi4FeB6oKzazYk2JOzu6uLOtNk4uay7AL8sZwtO+h5adv0H75m3zFkzPmKLP0wu6AbcvN/ttkBo8&#10;VPLKRWTo9vhZperrZFEuEjU/QmMuNcfqZ/Stg2iOIrP3QgghxAzZRQL8pedxHiiV797cxsbxf+xl&#10;17pS6SXt3LE59/N1bud3oKi/n0d/KTtzfvTH/ORi4d5ne35MT/bnJ+/fMWcz3s2te2e24+XTHMg1&#10;XZnLE44542LVh+6kMIx3ULd1HbWyBmvN/Xbcfv3rU7rHBPG0tuFqWIc71InH5wbNh7NtH211Ldw6&#10;XKawVfHj3vxYmROB+soC8rougu3b8DYG0d31qAqgTtPppYAPfRVwpZp9cjpxjBegjmEkNuAv1VY2&#10;ncAie+am6SVTWhRXJ82bi0wF5HhnGpB30bRuI45MGyNSV59lKAZNpV7ogTBmruuRdw1Nq4PcvFyq&#10;TaoQQgiRUWwG3+UaJRkDzVkbs6jT+uiabDrNdNbT0TyTB3Cy675/TvNffosBLvD88Qs8tTY/BecC&#10;Pa9cyPzY+Fn2bZ9djnq+gZsHZ7Zf33lyF/N3bVg/xyk2c8S/jpb1V7h2Pi9RZ81drF6xeEOaquYC&#10;/EJh4jfDxG+eBUBf+RitmzbgUEHxd9O07TpXTpwsvqsWwttWec5XoRaC258gGApWGcznvIOZ2pt9&#10;ld04m7rhSpGx1m2jaf023BW9G0F8Gx9jtkt5KL4u/POwHohn4178vswTscfOMHR+mmA91kM0vJFg&#10;UAfceO76VVa19hIf7Sc5fDsvx809X2UfQgghlqBiAX7OkgnwF8I9u3lq7bf4+kU4+9d/T88T6yY6&#10;2lw8xvPZWf0Nv/Dx6jvdlJQikZeau8IzswMHara9noO2e7sYePfdbPqRl9CH1hRdtXexLKkuOgDG&#10;jecZbG6jdWUmBUSruxs/J+ehsDVI/Y5P0dA4MZNtjV0ieusSiXAfYwP92Vvze+lPFWZseBC/N3OS&#10;oTU/yKpddxMfS2buVn0461twFis+XYpCjxBqyxYCW4OMnX+RUqn3E8IMnz6Ec8cevG4dFB2trgt/&#10;XRf+yqY1hBBCfADZduFf3mDDVUZjG9GdS2D+csHkFdsOPccbZ3+VXdm0oDd7nuZsdpvHts9FcW3O&#10;Zc4ez/28gw2r5u7KQM3wrKOj+wqXTiRRN29g9eI3zplkSf4GxEdGsFYGM2kdriBuKB7gV7XQ1RSh&#10;PdQ1TuS9p/ue5drbRQpbpxvr2weJ1D9BwK8DueC1cDtrrBfT3Ylj2ndkugWzKlPVQlcVCdKYl5qT&#10;vnGQ24MV7ho7Sv9rvQTuuo+6VeuQ72UhhBDTMazCbOf6htvQJzP4U2WKbQ9zIL8nfuoYrz6f/UO9&#10;85M8tHbuHi957vD4lQHW7mbjTPPozeRcDWlehDauo//CVfzdrTVX1Fp+PIvQJrMiDn3i4Y0x5mU5&#10;i+bQxNmP0UekVHAfmi515BK3Dz/N4LVe0qnJpbG2mSA9dJKhY39O7+FLZVp+9mOMV8X70DsregYL&#10;Sl//BHW5dpexdxiq+mSon7jhRs+96NYgkZ99ncs/yf13cn7eZyGEEEtS0ihcZ6WxqX/8Z5e/Vsod&#10;a0B+se3zB3ljBJJnj40Xs+578P4KawEqcZ2XD3wre2UA7q2yr37zijvHf3757GVKNDGsDY5VdD3x&#10;IVbVXNeX2czgL9r6EkEaV7RMBNWp6Py0y9TzXpp0ouRjeDtaKngR+xk980NGz8x0MCdIRPficWby&#10;1N2te9B7S3fSWVgJjOheWtZm3xM7zNj556tfRde7k6Y12WJbDFJXD1R+BUAIIcQHTspoKHq7nR5F&#10;cdThCnhIjk3/18iwTMaSMXRVw+9aricFTnZ99NNs+Mtvcpbn6Dn7BZovPpctZn2cx7fPpl4xX4Se&#10;736F33ot+8/GJ/niJ6pM/bmzmyeBZwCef47X/vnuou1Bp3ebkTGY73aCLmctZd5PKD+Dv1Cz9Kue&#10;oH3XEzS0t5TfzruBxp2fpn58YSSD1MChCvK8ZyA6NlHg6W7BX6R63dm1n6YV063UOjfClydm+JXg&#10;TlZuLdcmtIXAXftoKNVpZ4457tiGM/tJMvpfYaDqXvbZ1Wyzb6sdOUH/dMW5QgghPtDSph+rSB6+&#10;130TAGcFM/jheISr4X6G4xEGomFuRJbxzNLavTyZXR7nmQvPceL1zHNt/qWH+WiJFW4rl2Lg3HN8&#10;/bd/gV/+y1wP+y188d9+nl3V9qr37+Cxz+ROCg7yW7/3Pd4sUWiZHLjOwJQZWNd4cPT3vHFhYVZM&#10;qkW1ke2suNHrOgluWkdwo4GVGMFMj5Eai2IDqqcFh9uH7nZP6mZjjZ6YvkvLTF3uJd3ViUsDlCD+&#10;rZ/Dces6yVgYxR1Cr8+27LTCGMkg+nyfwA08y2Dfr7GiPYSCjt6yj/af20169CbJeDZHzVmPyxfK&#10;vk4J4udfLn/MOeFGz/3yxi8weLL6OgXvpv0T6T3Zvvm1cXVCCCFELUsZQdyOybNKza3vcaXv7rKF&#10;tol0ioHoMIY1eQUmtz+C5nZjJuahzdyia+OhTzzO7xx9Dp7+Jl8HIMT+7d0Vd3958+Vn+O6p/FtG&#10;uXbhND2nj3FpKO/mxh18/st/yOfvmUnuipN7f+Ff8cWjn+UbZ4Gz3+KTv/Iijz74OBtzJyLx65w4&#10;/jovn13Pn/7VH/Lo+CRsiA1bd8Mrh4FBvvv132T0l/bz6OoAjF3n7FAbjz22gxl1HF1ipgnwF2gK&#10;Pz/dR9FRPSFUTwhHqeantoExeIT+eV3N9gi3LnXSfnc2bUQN4moNTv4lsKLELv4V8dBnCLnmvxNO&#10;7O0D3LaeINTRkunFr/lwNHThKH6VcoFFiV16tvrUnObHJjrvYJC8nOmbL4QQQkxnLHlHQYC/8o6r&#10;XLmSxEhZRfcJxyMMxyOTbutcHeHRf/Y+9cEUb7y8ldHUelJjMUZvLK8Z/brNu9nPcxzI3bD20zxU&#10;aqGtIl59/pu8WnaLELs+8RT/4jOfZFdj2Q3L82zh81/7Nsl/+xW+9dYgDF3mhR99kxcKNlxfcEvH&#10;3s/zxb89nDk5GDrGgT87NvF8P/o1HntsFuNaQmpjBv/KD+kb20n96nV4fCF0p46iTRmaZWClRkiP&#10;XCDy3iEiC1B1YVz+IX2JvYS6tuDx5l09sBKYY+8RPvM8o6OANkhjqH0BTofCjJ39PmPXumlYswV/&#10;QwuaI2/BLdvANpMYkWtE+44w3DfvAxpnDhyiv+rH66Zl4wb07Pjt8FFuXZTUHCGEEJWJJNbQ4D2H&#10;pk4k67rdo2zuPsBLT++ctO1YMsZAdPLfmPpgmj17+9hy70Qg7/R5cTk96E592QX4uWLbA3+ZeV67&#10;HttbVQFsoRBdW9fQtWozuzbvYNf2HXTNOt0nq34HX/yTF3jyrRf57isvceL0Md7MxhnNq3dw7+bd&#10;PLzvEfZNnY53ruPz3/wJ9z7/XZ45+Dovn72eHWc3u7a21VSv+vmk2HaZatnh1/p477eLZnL3DT9I&#10;ypyrd1EIIYQQonp1nncJ+QoXkYyOevmbv9zI7dtuxpKFl4ZbOtw8+dnzuB2Tg/hzb23nVvgBzFSa&#10;m2cul33stu676JjT/vHzLcLLf/Qxfv0lgN38/g/+A/tn2sJSLJi3fvQ/SEUT025nWCZXw5lOUjNv&#10;2ynLigohhBBikY3G1zKWXFVwu68uxj/9xZPo3smz9v46nY882MzHf34lNlrBfm7f9IFUTjpe233a&#10;C4wc49WXsj8//DgPSXC/JKTj1SekL8E2mUIIIYQQOQoDkZ0Ypo+g99yke+qDKZ787AV+duxOEulm&#10;3P4AazZM9E207cIAvxrRwaWVVnr2lWfG89GfvH8HpUodRe2I3h7BtorXk5RTGzn4QgghhBCzMBzb&#10;SDTVjtd5fTzJwLDcxK2VrLm3VK/G2aUjxAZHiQ2N4m2s/VA5ee57fPXb2RY4G77A/l2BxR2QqMjQ&#10;+zdmtN/MA3xJ0RFCCCFEDUkZQVJFVridTzfffo81e7Yu6GNWYvTcYd5IOgkQ4drRl/jWjw5yDYAt&#10;fPHzn5xlca1YCOlEkv6z5etASpEZfCGEEEKIGbp98Rr17c2EumoroT1ZlMKNAAAgAElEQVR54zl+&#10;/fcOTrm1jf3/+msz7E8vFtqVN85iGeb0GxYhAb4QQgghxCxceu1NVF2jobN1sYcywdNEVyOZBaga&#10;V7Nr5+N89pce54F2Sc1ZCnp/eobB92be71wHePXVV90DAwPp/fv3z+w0QQghhBDiA+zdv/8Z7ffe&#10;TdvWu1CUxc9jbt71JV468KXFHoaoUmxolGs/O0/42q1ZHUfv6enxOJ3OFR0dHcarr77a/8ADDxhz&#10;NEYhhBBCiA+Mvjff4da59wl1dRBYGcJd50VRZ96RXHwwmKk0saEI4av9DPfenJNj6rZtrwCwbVtv&#10;aGhwARLgCyGEEELMQDqR4uaZ97h55r3FHor4AFPvu+++XgBFUSLd3d3RxR6QEEIIIYQQYuZ0gFyQ&#10;L4QQQgghhFjaJDFMCCGEEEKIZUQCfCGEEEIIIZYRCfCFEEIIIYRYRiTAF0IIIYQQYhmRAF8IIYQQ&#10;YgojJV3DxdKlL/YAhBBCCCFqxYqWywzefg9P41Yunjq72MMRomJpyxz/WQJ8IYQQQogsX12MD338&#10;AiONn+OVA88v9nCEmBEJ8IUQQggh8txQNxFPx9j22X+62EMRS5xxdWhRHlcCfCGEEEKIrGF9Pee0&#10;hyExjGtr52IPRyxhDR4/9/7CmvyblIV6bCmyFUIIIYQQYo5ZtkUinSKRTi34Y0uAL4QQQgghxBwb&#10;ScQ40nueE9ffW/DHlgBfCCGEEEKIZUQCfCGEEEIIIZYRCfCFEEIIIYRYRiTAF0IIIYQQYhmRAF8I&#10;IYQQQohlRAJ8IYQQQgghlpHyC10pZfrx23M8EiGEEEKIWfC7ruDUh3FqEQzLS9IIEk+1YljexR6a&#10;EAuqfIBvSxQvhBBCiNqmKAYtdUfwOG5Nuj2Q/f9YaiXh2D0kjcZpj5VQQ/MwwqXF53Th0p1oqjqj&#10;pVct2yZtGsTSSdKmOefjE9MrH+CXs2CL7QohhJgN3VNPoH0z/vZuFKWyzEzbtkgMvs/wpdcx4iPz&#10;PEIhZk5VU6ysO4RTD5fcxuu8gdd5g7FkJ4NjW7FsB5A5MRATQt4ADV4/uqrN2TEjyTiD0QgJY+FX&#10;c/0gm3mAL5P7QghR83RPPSu2PI6zbgWKWt1Xvrd1Hd6Wuxjt/RnDF1+fpxEKMTuN3lNFg/uE2sQN&#10;x24AguYFGozz+F29eBy3GIjsIJ5egcLizy4rKCgKODQdl+5AVRTSpkHaNDFtC9OySu6rqxoOTUNT&#10;NZTssVKWQSJdXTCtqxptdY14na5ZPptCAZeHgMtDfyTMcHxsRsdQAE3V0FUVRVFRFQUbG9u2MS0L&#10;wzKximSdqIqCqijZfTMnLTaT97GXabbKzHPwhRBC1LTZBPcAquYEINBxL5G+0zKTL2qOqqTxu64W&#10;3D6sr+dN35cm3ea2bnNP/Hs0GOdprT/EaKILhxYt2DehNM3beItRFNBUFZ/TRchbh66qjCbjRFMJ&#10;4ulU2QDfqenUub24dQeqqqKicG10sKrHVxWFjvoQbodztk+lrJZAEBubcLzwNZ+Ooii4dAcehxOH&#10;qqFrGpZtY5gmCSNFLJ3EmpIKpCgKmqqiqxpeh2v85MWybRLpFNFUgpRpgsKyDPKn+cZffk9YCCE+&#10;CGYb3FtmajzAVx0uAu2bZRZf1By/6wqKUjgL/77rsYLbEmoTb/q+xOrEc6xOPked+1LRYy5UDn5u&#10;dtnjcOFzuvE5XXgcTmzbRkEpOiMNmVl6t8MxHrR6HS5URcWwzMzJQJWh2wp/cN6D+5zWQAPxdIqk&#10;ka54H6em49C08SsBmqqiKSoWNpZlETcc6JpOIntcwzJRFAVdVQm4PPhdHlyajlPLpGXZ2HgcTrxO&#10;N7F0grFkoqrxLBUzT9ERQghRk6YL7gfe/lsSQ1fKHiPQvpn61R9BUXUUVcfdsGq+hivEjHmdNwpu&#10;u+HczbC+vuQ+l92P0+d6gI2x/0yDcb7g/nL7ziVVycwuB1weVvjr8ThcqIpCPJ1Cyc4qT51ZVhQF&#10;BfA73azwB/E6XeiqhmGZRJJxUqaBXUWE73Y4CXp8c/zMymv0BrgxOlTx9m6HE7fuIOjx0egNZFKR&#10;Mi8QNhBPp3DrcUYTcSzbwrRMFBR0VSPo9tESCI6n9eRYto1lW4zEoximKQG+EEKI2lbJzL0RH5k2&#10;3SY+dIVg1/3j/57JVQAh5ptTHy64Laytm3a/lFLPm74vsTL1OquTz+O2bgNw2fU4CXV+U3QURUFF&#10;weNw4ne6Myk22Rn0aCrJWCpOIp0iXSSv3KM78WSD8oDLg6IoJI008XSSaCpBwkiXnPkvps618O1D&#10;691e+iPDFY/Tma1NcGf/m0pRMjUMpmUTSydJGga6qmZrGpx4HKXrClKGgUt34NR00pa5rFJ15Btb&#10;CCGWidmm5QixlOhqDE1NFtxezQz8Def9DDo24zNvVL3vTGmKiqaq1Lm9NPvqcWo62BBJxRmMjRJJ&#10;JkibxqTCUQVAUQi4PZmZe4cTp64zlkowEB0hkoyTNs1smk7lhcNe58Kk5kzlcbiIphIVbaurGk5N&#10;R1OLdwDTVRWvw0XKNHDEtUzevZbbp3wtqTqe2+/CSMaruvpR66bpg1/mPqm/FWLZqd/xBRob3QCk&#10;+77OtbcXfgz+bb9Bc7Ov7Bgmxpkg/s43uXl5YcdYi0oF94mhKyiqjivYtoijE2LuuYrM3gNVz8Cn&#10;lHpSev1cDGlauWJRr8OZzSl3Y1gm0VSS0USMkUSMWGrySYsC6FqmC4zP6abenZl1TxppxhJxRhMx&#10;xpIJLKrvCONYpIkAh1Z5G87MDH2mR1AxqqKiaipOTUdXtUxtA0p26+kCfBWHquPSdcZSLKvS08oa&#10;IgshxAIZGw2Pf8fqvj1FtujG7XNnf45i9C/QwGpcqZl7Ce7FclUsPWe+02tmSwECLjetgQbqsik2&#10;sVSSgegoQ/EIKaOwL7+iKLj1TFqOx+FEze5zMxLmdmw0k5Yzg+A+d+zFoFQxS2xZmVah0z8/BVXN&#10;FC5b2BiWhWWX7kAEEx2MdFWrakxLwTRtMsvcNw9nOU33f5nALGo9rKGD9B47OncDEkIsvIuXSN3Z&#10;jksDJbiNtntGuH3uJCmAum5C93wMbzal0o5cIhxbzMHWhuZNnyiZliPBvViudK3wl39Ynz7/frGo&#10;ijLesjHo9WPbNmnTJJpOMpKIFszc5yhKJl+/3u3DrWdSahJGinB8jGgqiWlXEvwuXWnLIGmoJM00&#10;KdMYL7LN1TJk/qeMrwOQ60CUtkxSpkHCSI93LCK3jQKKkpnnV7PtNJcbSdERQtSYI4RvbmRFewgF&#10;N65Vj9C+6pHCzYx+Iu8eRNahBHfozqpy7ivpZz91m3S0ut7aQsw3VVlanU+cmgOnruPQdFQUYkaK&#10;SDLOWDJRstd9LgB1607qXF40Vc30f8/Oalu2Bcs4uAeIpVKkzUzrS8uy0DUdR3aBL4emoykq+an2&#10;drZ9Ztq2GYnHsG0bl+4YX0RMQcGh6Th1fVnHsjVbhWUnBilypaqQXo/DXbNPQwgxA7G3v8P10Udo&#10;XLUOt8eNkje5YhtRjPAZwucOMiaz91WrpINObrto/3l8LZmiw8j10/M9NCGqoipL6/TeqWm4dQe6&#10;po2vVjuWTJAwMqvOqooK2Ng248WeipK53anr+FxuTMvEME0s28Imm+qSC1Lt5VQiOiFhpEiZmT8C&#10;hmXiyp4oeR2uzGy8pkxKNbJtsu0ybSLJGEkzjS+7ZoCuaqiqigcbXdOWVc79VDUbGRuD36mswG/T&#10;r7G6fWEWpRBCLJzUlRe5eeXFxR7GkhS+9DrxIn3uKw3uc2699TfonnpZwVbUpGIz+Au9Cm01NHVi&#10;xhky3WE8DieKAi7dQcowSJkGadPIzM5jZ3vlq6iKOjHZnJeTn9AdGJZF2jJIGZnOO8uRjU3SSGPb&#10;Ngk1haZqWB4bp66jo41vY9oWpm1h2UD2SoedbR2aMNPjJweaouLVrWyuvknaXH6vW80G+EIIIWYm&#10;PnRl2oWsptI99bgbV2HERybtK8G9qFXKEpvBzxVzqrkAX8sE+A5NywSg6RTRVII4kCSNbdmoqoKW&#10;7QwDE7nmbt1B0O0joTvH++BblrV8A3zbJmVmToByHKo23lEosw2YVmahq8xVkMyMv2FNLGSVWTXY&#10;hUtzYGUXEjMti3SVC4QtBcs2wA9s/w2amrIVu7Gz3PzH54lXvH0/KWcLzmpfnehJLr+emXHMbzc4&#10;b8W/nZ+ic31nphWS0cvQ3/+Qgj/F3p20fngvHieAQbrvWa69XXx57qmqeg75V1LyXodCQfxrP0Zd&#10;WydOV17qhW1gJUdI3j7O0JkTmYLKIioqxLYSmLF+YtePEL7cWzZHW1+5h8Y7NuCp86NqE2+4bUQx&#10;Ri8yeuFFRkdL7Jz/+gMQZuxnf87ANKnKkz5rMPF6effRfv82nAqAQfLiH3O93FtV7fbF1HXT0LkB&#10;X2MLunNyKoyj/cusXmlgJfuJ3zhF+N2TJd+XaY9nG9jpMVLDZxl951Dx1Jr817PsZwi83Z+jpTU4&#10;/u+yn8+C96mUQSI/+Q63me33x/Tb1wrdU0/juo+Np+HkmMkokWtvMnzx9UUamRDTW2opOhMygaRD&#10;1fA4XJl0G9vGrTvwOl1EU0nC8TFi6STqlCRxRckE/E59ooe7YZnE087MFYJ0klg6WTKnfzlQlInC&#10;WF3VsGyLWMogmkpgWCY2lAzWcyvi+l1uVFXFNNKZEyQjtewKlWuqi85cirzfS7BpQ+YJejupa4P4&#10;9VJb78QXnAi4Urffw2xrWYBRzjPvTlp27MkG92ANHeJmhcH9vI3nQ3vweop87BQd1R3C07GP9uaN&#10;jJx5mqGBGT6O6kbzdxK4uxNv6CDXf3a0SJAfpH7bL9LQHCz6MVd0H47GbkIfWYv//b/j+juVvG5B&#10;PHd2w+DJMtvcR6ChxBlK7GWi4S04G3RAx9WyFy4dLHkkfU1nNrgHkr1EqnprW6jb/BgNK0OUXQdE&#10;1VE97fjWtOO7cxfx3le4Weq1uOdXuHNVS/GvDUVHcQZxtdxHc0M72k9/yMhM8+ebnyCUF9xPy+Ou&#10;uh/w7L4/Di2J4L5h7f2TVqrNp7l81K+5D397N2N9JyXQFzWp2Ax+Qq31lN2J4EnXNDRVy7snM+3s&#10;dsRJmQZJw2BqF0s12z1GU5TMAlnZnH23npl+0VSVpJHGZPkG+KqioCmZ4D4T4GdWsI2lk6TN8qvR&#10;uh1Ogh4/Ht2BoiiZ2X0zTTz9QQvwl3IXncFDxCIbqAsA+HCt7IbrJQKvrnWM1+na/cTPvY+p1GNO&#10;WYfBEdqAK9uezwyfJT41QEmUjAAWQRdN2/bgzT4xK3yUgWPFAt2Fkn8lIcOKD5KO9pM2fDgDTTi8&#10;vsyXmaud+k2fwpwmCCz6HuDCGerE6co8by20hxVdRwtmtus/9BkaQ+6JG1Jh0tFBknEDzd+E0xdC&#10;0wDFh2v1o7Sm/4Kbl8PTPkutYQtBTlJyy64unGXW9wj39VLX0JXJKPR3EvLCYNHXoJOGhok/ZObo&#10;GSLTjm58EITue5S6QN7zN6OkR2+Sdnbi9WVeOzN8gZTagisQzJwEqEE8q5+gw1niKlBvH+k7WnAq&#10;mSL5RLgf0whjWEEc/hY8DdmTCWcnDZvuY+TokYpHnD/2Ffesq+7Soz6xdeFnph5PWzsFb8msvj+m&#10;/5wsNnfjqpLBfY6iqKi6k0DHvUT6TkuqjqhBhafubqt2uz2ZtpXtzZ5bnVaZEsBnCmYzgas63jHH&#10;mtIDPreqrTJpn0zA61C1RettP9+U7HP2O90EXB7q3JmuQvH0RDeitFVkHQHA43Thdbioc3lwaTpp&#10;yySWShJOREkaxrIL7mEZp+hAmMH+PgKBdhTKB17B0MSsox2+wBC9cLa3YLum+ycCfCv6PAOLsMpn&#10;ZYLU73iUQDZQs6MnGfjpQRaz4Uhg24cngnsrTPT8X3Hr6pR3o3kvbZt24nKSCQK37iV6pHQbxNLv&#10;QRfN/2Q/fi+AjqNxJ1zKS99o30/9eHBvYNw8yI2TJ6Y8TheNH36U+qAbcONZ+wSN/d9nqMSLaJsG&#10;iqaD1oK3C8JFJ7mDhFoyn0fsKKbpQ5v6G9h3lPiarszYlRa8azsZPFX4WSTUzUTqYZh479niAyvC&#10;2/1gXnBvYPQfpP+tTFpU/Y4vjAf4VvRZbr4NeDfQuPHj1DX6UNBxtD9Ka7TICU/sZUYvgzp4lJGh&#10;wt80ffWnaL87kyqjBNfRyBGGKh51duybH8Tnyfxsx8PYnuC0s/N17onZdWvseQbO5N/7CB3FAvxZ&#10;fX/UNt1Tz8odv1Rwu5mMYsRHUDQN3VOPqrtRdRe2qrFyxy9x9dC3F2G0QpRm2TqqMm3iYM2wsvnh&#10;1jTBpAJoSjbAN81s0eg0AaiSWeRJV6cm9SwfCpmOQnVuLysDjePFsinTYCwZZywVL56apCj4nR5W&#10;+OvwOtzoqkYsmeR2dJRIMk7KXFrtViu1/Dr757t0inhu3Yhs4FVoD966XJQVJd43k1nF2uLdtJ+G&#10;bO48qV6GT7y4qME93EegcSLISt94sTC4Bxg4yPV3LpErEVICd9Mwo6utl0glEiXvDbZ3TgR00TPc&#10;LgjuM8cY+uk/EMt9ftQWfGs7Sx7THuklZUMmtWZf8TPn0B68gez24dsFV4gyehm+PbE0q17fjafI&#10;Vp6OtonHiLzHcKWTVt69NKyYSG8xbj7L1bdK1zwAEDvL0LGnGR7KvaZuPB17io4r8u7LRYN7AOPy&#10;JZK5F1rx46h2/aXmxwitzI7d6mf0amUzyhOTWQmMsSoeb5l+fzRMmbk3k1GuHvo2V179j1z/6Q/o&#10;O/J9+t/8b+P3K6o+XoArRC2x7KU1R5kyTRJGGrOCQtjczL2V7QqTNg3i6Uw/+KL55baNZWe6yCy3&#10;uWiX7sDndFPv9tHkq6PO5cXtyNQehBNRRhJR4kYKw8ycCClk8vOdmk7A5aHJG8jk3Ts9QKZ15kg8&#10;xlgq06J0udYrqABK1mIPZu6dZHQ82CgReK3vwpULtJI3ifYt3Ojmg776UzS3hzJn8EY/o2/PItd5&#10;rqzqxJF7je1+Ym8XmZHO6TtKYjyBOYhrZRW51uO6cHkm0k+MsXfy7tuG2zfxKUjdfrFMvvRJRocn&#10;glW9bkOZS169RMPZ6DWwpuiJSeDOzuz+UeJ94YLcyvHxnrtAMvf97+2krn3qFhuoa5h4XVJDL1ee&#10;erWqE2futN7sI3Ky0sT9MCNnLjA+z5HNS585DcVRzfZdNK27Gz1bUJy6+ixDrspy6x2u3GchgVVN&#10;gL9Mvz+mBuq3Tj1XkH6TGLpCtP88dvZyt20ZeCTAFzXGLhLgu+3bizCSyqTMNIl0inS2ELSUzEJW&#10;mVVYDcvEsmwSRppIMk7STBdd18rCxjBNUssw3SQT3HtZ4a+nvT5EwO3Btm0iyTg3RocZjEYyzztv&#10;7YBcC9KQN0BHfRMNHj8u3UHCSHNrbISheIREOhPcL9brNd9xt/7Vr35VPXz48B0ulyuqKMqgvcw+&#10;GfGLvaRXBnEA+Nupn5TTHCTUOFFMawwdpaq//xVSG/ey+qG9hXfYBraZnL5bS6XyUiCwBomc+j6D&#10;My1UnUJxddK8ubX0Bl536fvq/BOBWHyQ8k+zl2Q8gS8boGueu4Hi3VEUbQP+vCBT9XXi8gZxNXXi&#10;yH7v29GTDE/KiW5BH68DCJOappNgfHQEqzWbBuIK4oPCTkW5ow32E2xoRyGIu6MTBvNPZPIKMWO9&#10;jPZBaFOpRz1CdGQnrkY34MPV2g19efnf7RvHU8Uw+4ieL/8c8tUH6sd/tiO9pWsFiomdJRXvxuEB&#10;8OFoBKaWnXg7CbR342tqweGuz9Yx6JO688yEd9Ne/LmUs8gJ+s+HYVMls3fb0MdPJEyqTc+the+P&#10;uaZozkn/LpVbP3rlBN7mteP/djdIgC9qy1KbwTctC2yIpZKMJKLoqoamquSy6e3sDHw0lcgUytq5&#10;GelMC82RRHQ8IM3tZ2eLbOPpJPF0iriRmj6dZ4lxajpuhxOn7sChaaTNTP78SDzGaCKWPenJr1HI&#10;FOE6NB2Xw4nH6cS0Mq9rJBlnJBEbv5KyWK/V8ePH6w8fPhw8fvz49e3bt89LjpC+b9++OwCSyaTv&#10;rbfeigPR8XuXcBedcbEe4pFuHAEKc5q9O3H7s9vZ/cQulplZng+KjqLrmW4tH16L5+LT9FdQyFn8&#10;WC0E1+ZmNBMk3zvA7TkK7gEUXxf+6dpTVsJOV1XoqzpL5+jorY/RXOKcw04NkrhVvuUmmNjTXd3I&#10;v3Kn+yk76XzpFPE72vG6QG/YSYDeicLXvEJMY+QkcTaUfdiR633UN2aKbafmfwdaW8dTjMzhU1UF&#10;6Zpj4kTMtkqnMRXXO2l1ac29DTiR/VcQ/4YnCHW0lO/KMxOhR2hcmb0qZQ0ydqF0XUahIFruTTPG&#10;qPpbtJa/P2ZIc05OrioV4OueehQ186FVVB0zvdiXAoWYzLILv5FrucgWMjPtI4kYacvErTtw687x&#10;zji5fu3xdIpYOpkJPm0bG4VYOpm93yBhpMZPDizbxrQyqT9jyXg2wF9eKSdqtrg2aaQwTINoKkk0&#10;nSCRTmeKaqcG6cpEQW7+axNJxomlkpmTJ6t8t535dPz4cUcymQwCJJPJNmBe/njou3fvvnL48OFV&#10;LpcrunXr1tgym8BnarFcJqe5lzhT2gyO9c1bKosVPsrg1Zt5twRxhZrQ3C24gyE0FVB9eLseJXj5&#10;6epmVXPsEZIJHY9PB9w4V+7Ce2mxc+8Xj+IM4Wnfwwp3kKHjC1VgfJLRoV14VwbB1Umgi2zryvzi&#10;2lwgWD7An1RsO6lwN78lY5TkzXItOReOd9N+mnKpYYAd7yM2cInYcB+Jm7m1CHbS+vG9FOuSWlon&#10;Tes34sgs9kD6+svcrubv96qWbFoPkAyXvPpS2uJ/f8y1ZPg6ruDEpS9346qSi2LZljEe5NvG8ixE&#10;E0uXYXoLbvNYtZuiA5lZ+ng6ScJI4XO4MZwmWrbzTdo0iKUzAagxKQCdWOTJwsayLRzaRIvItGmM&#10;nxjkLwS1XGQyWRTSpknCTjOazMzcl5t9z3UasuxM6lI0lWQoNpZNeVrcOoXt27enT548eTsajTb1&#10;9fVdm6/H0W3bthVFuWJnTL53KbfJzJc3szrR0zq/zaBBsr+KPOZqWWOMXZ/c5WQsl9rg3UPbffdl&#10;8ni1dnzrIVxFysWEBPEThyDbilLxddO8Y4Qbx45MvzhRBapa6Gqq/M+R4kCHil9rK1U6mkv3fZ1r&#10;U7ro6I3r8IY2ULdqHQ7djaNpJ807DfqOHirymBqKF8pG//mpJRXMAE+kdOT1sZ9UXHuhRNvLqTLF&#10;tv5VLUzqiZ/fkjGb6lMNI5UAMrP4ilomraqozvyOk5iJ3Oz9fQRbJ4J7a+ggfXPUklVfvxe/P9cN&#10;6gxDZ6qb6NDz0sOsRH/ZbUta7O+PORYffA9n3QoUVccykqzY8jjXf/qDSTP5uqee5k2fmLzfcHUr&#10;4wox39Jm/fQb1SDLtlFsm2g6QdxIZYPRzES0leuYUyJ4TaTTpAxjfIYaMv3zrWyR7XI0GM0k9uae&#10;3XSpNZZlEU+nSJppIokYqqKOr2hr27WxXm13d3dUUZTYfKbFqwAzeoBaeIUqll8sl+1pnd9m0Ogj&#10;uljrP8UOEY9MhAbKbFIKY0e5efwQ8WxErzbuYeWOnYvfC3U4PN4ZB0+IurIbd04qkDXj75TZtpAx&#10;dIHRd5/l2vmJbjxqwzomSlJ7Sec6oxDEOU1asaeufiLGT4bz8tdKiPUQz+XlZPvYTy6urbzLyqRi&#10;2+yx8lsypoerX1BpdGwiiFMCnVRVwuzdwER2R5R0rh9kWzv6eEegQaJnSgX37urSd7x7abkj+3zt&#10;MNEL1V+RqqubOOk0xk6U2bKcGv7+mIFI3+nxWXlVd6FoOu33/QrNmz5B86ZP0PbhX+aOPf+iYL+x&#10;vtMLPVQhykoahd9gbus27hqfxYdMCGVame44KdMgZRikTWM8x75UiGXZFoZlTuxnGqRNc1GLRedb&#10;wkiTyK44m7m6UT4FyYZs56FMek4sncxc/aiR4D5nvmtel3ebzDzxi+9l2xiCFribwMqW8cDXDJ+d&#10;waX7uaMUNEOfhdEj3Hz7JOns519t3EPrpqL9/RbO9XdI5oJqpQXvptLtJmnfiXs8iAyTvDHDmoS+&#10;sRLr+J0lFpkI051NjxRt95jRPalbjTF6toJZ2kxKhw3ZnO2deAOTi2srd4TIcHasSgvuVTtxB3LV&#10;w/3E35vBa3M+76RBayfQXelnI0j9xnUTNQixXkZzV6Ec+sQFPTOBWSIK19d2ll3kK5+VHKRx67bx&#10;jj/GjVcYqLamxLsPTy5HnkGSs5iAruXvj2oZ8REG3v5bLCNTg6HqLlTdjb99M/72zZPSd/JNndEX&#10;YrGlzUDR22s9TUeIhVA+wF9OnTNjL0+0MXSF8mb2wsTfX8Q85ubH8I0HIQmMypcjLW3gRW5e7M0G&#10;uNmFibpaptlpPp1kNC9x2rHyEVbcUWTuuO4+Wu/uGi8gtSPvVN7ffQr9ntaJYNQ2JgX7kfcvks6d&#10;N/s20tS9rchVjhaCOz6WScsAsPqJVlpEmdc/XW/Zgyd7jExxbXUi7/eOn1TojRtx5uL7ilN9pjrC&#10;8I3B8VkMvfUJ7ti6DWfZfVoIbv/0xNoKJIhfy7t6MBCdeH21EK7Vhe+tvnIfLZ3tlWf2ebZRlzuZ&#10;iV9g8HT1U+SB9esmcuSj1wjPJke+Vr8/ssxEdV8cY32nGe39WdltbNvCzivW87dvliBf1BTb1kgV&#10;SdO5M/n8IoxGiNoyzdRxLV3MmL1wXy91DV1oBHHmTvxj1xmb76J71Y+/bUpRpbsDb6gTT0NoIm0h&#10;3svoHNVSG5d/yID7V2he1YKKG8/aT9FqFVl9dIHE3z5IJPhEZnVdNYhvw+foXN1PcmQQ09LQ6jpw&#10;+3wT55QVdEuZ2iYT3DgaOnDWdeKpm2j5Y49cmtyac/BFhq53sNXsgvUAAAyaSURBVKI9hIKO3rqP&#10;Oxp3khrrJ5UwUdwtuOtDmRaPQKa482DJVWwLnSQW2YPX5QNVn1JcW6XBQ8QiG6gLgBrInaQZpAZn&#10;vqBS/MwBhj2fpjHkA3T0ln20/9xu0iPXSLsmvhJU32O07GzDHQzmpdZkC13zP0exkyRiG7IrB7vx&#10;3PUZOhrfIzEaxnYH0f2deAI+FCWBEdfRK6iyVT25k4Qw0XPPVpGas5NQdyuaqw1vQ+4zYJC82TPr&#10;HPlF+/6ogJ23PLttGazofgKKdNKwbYuxvpMMX3yd4YuvE+k7zcqdT6K7C2dCk8PX0L0NaC4fSrbP&#10;qb99MwADb//tPD0TIaoTS7bh9E6+hjbTGfzViecImhd4z/3zjGiLfOVbiFma5i/tMprBB+h7h+Rd&#10;XROzskDqdvV5zNVSgztpni7Z2ehntKpAZnqxc99nQPu1bCDrxrN2P01j35nT9pmVu8TtE3+H3b2P&#10;urrMTLDqacHjKXJlIdnHyJmnGZomcCrXJjPHTlxi+HRhgW3s7QPctvLaOjqDOBuDhTPZdpTk+3/H&#10;9XeqC84j7/cSbJpYGGvmM+5hRob7qQvkvU7J3mx3npkKM/KzpzHz21pqPhyN6ya1AdWCG5jUo8IK&#10;E+99hZvvTH3wXgbOn8S1tTvT7UZx42jagKMpf5sEqSsv0KfuZXVH5csTmwM93Krq8xrC07ph0vOw&#10;x84wfHEOTmwX6fujEpHrp3HWrUDV3SiqjuYs/tVumSkCHfcyfPF1IJOuc/W1/zRppVojPjL+n+6p&#10;Z+XOJwuC/Mj10yU77wixkEYTXQS95ybd5rZuc0/8u5zzPFXRMTLbf48GI9PhojH9tgT4Yslb9PrL&#10;hZXXxhDA7CN2bnFmtIHMQlfpERK3TjJy+SjxeWizF3v7AMOez9DY6AY1RGDTpzCO/5DwbBfVmtFg&#10;zjLYc5bIqkdovGMtLq8PNZckZhtYyRESt44yfO7k7Dr/WAZWsp/4jVOE3y11rDBjZ7/P2LVtNK3b&#10;jreuHi2vRYxtRDHCFxh592UiM3mt8mbeqy2unco4d4Fke8v4iqnG8FFmn8mVff7vd1K/+j78oRYc&#10;LnfhglTZ1zIxcIbhc2XWFBh4kWs/7ad54268/rz31TKw4r1ELr3C0I0whLZgdIQq++JJXmL4RLXp&#10;L2am+YQC2AmM4VMMnzk4R0F4jX1/5BnrO40r0IK/fROqXro7kqo5QXOie+ondc0x4iNFi2iN+Ag3&#10;jj5TEOTrnqXZvUQsP6blZiy5Cr9r8gnnytRhxtRVXHU9WHb/O+Ivc1fqrybdVsur4QpRKaVsEW/k&#10;zf+Td37t94vddWPkARLppmJ31bTA9t+gqSlz6d4ePsT7R2ceeAmxILz7aL9/WzafPMzYz/6cgXlK&#10;C6nf8YXMySDF25B+0NXy94fuqSfQvplg1/1ltzPiI1w99O2qj71iy+O4gm0z2l+I+eTUw7QH/0fR&#10;+244dxedydeNOM23TrHa+d9wOwYq2mc5uqupDU1d+H4rNyPDhOPT9qVbNtwOJ/d1rocFTI0pP5E2&#10;2PANoGiAr6nJYjfXuO6JjiaznFUVYqHone0TxaKR92ZceCxmq7a/P4z4yHhufbGcegCjymLc/GNf&#10;/+kPZjM8IeZNyggyENlJyH8CVZmckLkydZiE0sRl9+MAOIwovsh1GobeBcByFIZBtb4a7lxKmmm8&#10;qmv6DedYylgqK4csXeUD/DvvTFDic64p1S5zv/j09dvGO5qQvEm0ykWChFh43YRaJvLvU0NLZ0Gl&#10;5WYpfX/MNJAXYqkaS64iaTTS6DuF13l9/HbTctM0cgpX/xhJo6HInsus1rBKsVQSr2NhA3zTsoil&#10;l+Ik8dIyfSqs4gC7cP1Ol2MQEkuoCKX5EVpzi+ZgkLr5CmOLPCQhygtSn9+qM3mJ0RmtcixmTb4/&#10;hKh5adNP/+h9iz2MJWUkEaXJV375yfl4TDH/pg/wfRth7K2Cm73O6yiKiW1XuHLNQmt7hJaVDqwU&#10;qJ7Jrf7s6BmGz9dGcZwQ+YJbPoXTjmKrPlwN7TjG21YmiPe+MgfFtaIi8v0hhPgASJsmt6OjCxbk&#10;Zx5P/pIthOkD/OBHiwb4qmIQcF1mNLF2PsY1e44g7qbOwpW8kr0Mn6h+yXshFoJe14nPN/VWg3Tf&#10;C4u2hsEHknx/CCE+IG5HR3FqOnVu7/Qbz9LNyBBWkTU6xNybPsA/5NZZUzztt8F3lkjyTmy7Brtt&#10;2sZEuzwAK0F64AThdw4xJn+dRY2yTYPxX0vbwEr0E33/ZW5f6V/UcX3gyPeHEOID5ProEKZt0eDx&#10;z8vxU6bBzcgwsZTk3i+U8m0yc878vE2i+EI/w7GNhGP3zPGwhBBCCCHmV0vdkUlFuQDD+nre9H1p&#10;kUa0uHxONw0eP35X6fU0qpE2DUYSMQZjESqKN5ep2muTmbPif4IrRbtlEvSeI5luJJ4usiKpEEII&#10;IYRYEqKpBNFUAk1VcekOtILVDytjY5M2TZJGYZMWsTAqC/Cb/5nCwI9s4lOXqAcFi9b6f+RW5CNE&#10;kx1zPT4hhBBCCLGATMuSdJolrvJTs/YvfaPc3SsCb9DgPTPrAQkhhBBCCCFmrvIAv377b7HiU2U3&#10;CXrP0Vp/CKc+MttxCSGEEEIIIWaguuSqO35bIbCz7CYexy3ag6+wIvDGeK98IYQQQgghxMKovr/l&#10;3d9SePsJm+TVspv5XNfwua4BEE+vIGXUkzbrSZsFTb4rljb9mJZnxvvPlK5F0VXpjSeEEEIsJ6oi&#10;eeZieZpZA/vkV5y4fz9VqnXmVB7HLTyOWzN6qHyWrTMc3cxoomvWx6pU0HOeBt/bC/Z4QgghhBBC&#10;zMbM+h9t355m4/+nENg2x8MpT1UMQv43WVn/Gpoan9fHcmhjtAUPSnAvhBBCCCGWlJkF+Dl3/xeF&#10;Fb84R0OpnNsxQEfDywTc78/D0W3qPe/QHnwFlz40D8cXQgghhBBi/swuwAe44/9QuPs7v4N3wxwM&#10;p3KqkqbJ/zNa6w+hqYk5OaauRWkL/gONvlNSHCyEEEJ8ADUY59mb/uPcyqNCLEmzD/ABAvf+Aff8&#10;QKHrT64vdKDvcdyio+En+F1XZnWcOs+7dARflll7IYQQ4oNOURZ7BELMimLb9twf9fhxB+2nU4QP&#10;QvTs3B+/hFhqJbfHtmNa7or30bUozf5juB2353FkQgghhFgyfBth/X+VKF8sWfMT4Bfz/vtuQpFH&#10;sBL/pOp9k+9+kb4/Ays17aaW7WRwbCtjyVXTblvneZdG79sVpeOYlgOz9fM469aXXdFXCCGEEEuc&#10;6n+OwD2vLfYwhJiphQvwZ+vAAY0tLxuMvVnR5rFUW3Y231Vwn67GaA4cw+0YqOxYyga8259WWTIv&#10;lhBCCCGE+KBaOgF+zu1nba5+A6zpF56ybCej8TXklxooikmd+2JFs/aG5cLu+BKOlY/LZTohhBBC&#10;CLEkLL0AH0BRFN75dYvRN+btIaLaDnxbvy2BvRBCCCGEWFKWZoCfM/SSzdU/AmNkzg6ZNj2YnV89&#10;7275+D1zdlAhhBBCCCEWyNIO8HMu/982Qy/O+jBRx0fxbfkTmbUXQgghhBBL1vII8AHC/3iO3n+3&#10;HqP6PvYpM4C95ms/cDXt/p/nYWRCCCGEEEIsmOUT4Oe8/7s2gy9UuLFC1P0gvo2/L7P2QgghhBBi&#10;WVh+AT7ASM/f0f+DR6BMpxzFCa3/6z8jsPnZhRuYEEIIIYQQ82t5BvhCCCGEEEJ8QKnTbyKEEEII&#10;IYRYKiTAF0IIIYQQYhmRAF8IIYQQQohlRAU4cuRIZ09PT+NiD6YSb7zxRsuRI0c6FUWp+c43PT09&#10;niNHjnR+9atfrfkTqVdffVU/cuRI56uvvqov9limoyiKkv3MehZ7LJWQ36/5Ib9f80N+v+aP/H7N&#10;D/n9mj/y+zU/FuL3Sz1y5EgngG3bgZMnT/rm64HmwvHjx5ssy3IDHD58+P9v54xVG4ahKHqfQqXR&#10;W5bQ/oT9A178W/ofLf4S/0WclkChpkMDCbwuzZBFJOAXqXAP3NkHrKNRb6V9ckzT9KKqWwAYhuG1&#10;tE8OERHv/Q4AvPe72uO4/ntV3dZ+obMvG9iXHezLBvZlA/uyg33Z8Ky+3DzPewBwzp3Gcfyx+tAa&#10;dF33KSIXAAghHEr75Gjb9iwi3wCwLMtHaZ8cqqoicgQAETlq5U8rNU3zDgAhhK++7zNvoZaHfdnA&#10;vuxgXzawLxvYlx3sy4an9aWqSCltYoxOVVH7YowupbQp7XHPAMh/cb2eg9IOj7ji75nX2se+bMa+&#10;bF3Z1/pjX7bnoLTDI67sa/2xr9v9AjWw+dihmz5zAAAAAElFTkSuQmCCUEsBAi0AFAAGAAgAAAAh&#10;ALGCZ7YKAQAAEwIAABMAAAAAAAAAAAAAAAAAAAAAAFtDb250ZW50X1R5cGVzXS54bWxQSwECLQAU&#10;AAYACAAAACEAOP0h/9YAAACUAQAACwAAAAAAAAAAAAAAAAA7AQAAX3JlbHMvLnJlbHNQSwECLQAU&#10;AAYACAAAACEArUDlv84DAADkCgAADgAAAAAAAAAAAAAAAAA6AgAAZHJzL2Uyb0RvYy54bWxQSwEC&#10;LQAUAAYACAAAACEAqiYOvrwAAAAhAQAAGQAAAAAAAAAAAAAAAAA0BgAAZHJzL19yZWxzL2Uyb0Rv&#10;Yy54bWwucmVsc1BLAQItABQABgAIAAAAIQCgpvdZ4QAAAAoBAAAPAAAAAAAAAAAAAAAAACcHAABk&#10;cnMvZG93bnJldi54bWxQSwECLQAKAAAAAAAAACEAAWlTHyqNAAAqjQAAFAAAAAAAAAAAAAAAAAA1&#10;CAAAZHJzL21lZGlhL2ltYWdlMS5wbmdQSwUGAAAAAAYABgB8AQAAkZUAAAAA&#10;">
                <v:shape id="Graphic 120" o:spid="_x0000_s1027" style="position:absolute;width:45078;height:16173;visibility:visible;mso-wrap-style:square;v-text-anchor:top" coordsize="4507865,16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pR8xAAAANwAAAAPAAAAZHJzL2Rvd25yZXYueG1sRI9Ba8JA&#10;EIXvBf/DMkJvdaMNtqSuokKwPVYLepxmxyQ0OxuyaxL/fedQ6O0N8+ab91ab0TWqpy7Ung3MZwko&#10;4sLbmksDX6f86RVUiMgWG89k4E4BNuvJwwoz6wf+pP4YSyUQDhkaqGJsM61DUZHDMPMtseyuvnMY&#10;ZexKbTscBO4avUiSpXZYs3yosKV9RcXP8eYMxMsyL77T68tl95GkgjqfD7dnYx6n4/YNVKQx/pv/&#10;rt+txF9IfCkjCvT6FwAA//8DAFBLAQItABQABgAIAAAAIQDb4fbL7gAAAIUBAAATAAAAAAAAAAAA&#10;AAAAAAAAAABbQ29udGVudF9UeXBlc10ueG1sUEsBAi0AFAAGAAgAAAAhAFr0LFu/AAAAFQEAAAsA&#10;AAAAAAAAAAAAAAAAHwEAAF9yZWxzLy5yZWxzUEsBAi0AFAAGAAgAAAAhAC++lHzEAAAA3AAAAA8A&#10;AAAAAAAAAAAAAAAABwIAAGRycy9kb3ducmV2LnhtbFBLBQYAAAAAAwADALcAAAD4AgAAAAA=&#10;" path="m4507738,r-27432,l4480306,27724r,1562100l27432,1589824r,-1562100l4480306,27724r,-27724l27432,,,,,27724,,1589824r,27432l27432,1617256r4452874,l4507738,1617256r,-27432l4507738,27724r,-27724xe" fillcolor="#00af50" stroked="f">
                  <v:path arrowok="t"/>
                </v:shape>
                <v:shape id="Image 121" o:spid="_x0000_s1028" type="#_x0000_t75" alt="image_1" style="position:absolute;left:340;top:615;width:43824;height:15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HLwgAAANwAAAAPAAAAZHJzL2Rvd25yZXYueG1sRE/NagIx&#10;EL4LvkMYoTfNugdrt0apWwo9CFrrA0w342bbzWRJoq5v3wiCt/n4fmex6m0rzuRD41jBdJKBIK6c&#10;brhWcPj+GM9BhIissXVMCq4UYLUcDhZYaHfhLzrvYy1SCIcCFZgYu0LKUBmyGCauI07c0XmLMUFf&#10;S+3xksJtK/Msm0mLDacGgx2Vhqq//ckq2GUlvxx+T5tZ+fP+nG/Xx7XxUqmnUf/2CiJSHx/iu/tT&#10;p/n5FG7PpAvk8h8AAP//AwBQSwECLQAUAAYACAAAACEA2+H2y+4AAACFAQAAEwAAAAAAAAAAAAAA&#10;AAAAAAAAW0NvbnRlbnRfVHlwZXNdLnhtbFBLAQItABQABgAIAAAAIQBa9CxbvwAAABUBAAALAAAA&#10;AAAAAAAAAAAAAB8BAABfcmVscy8ucmVsc1BLAQItABQABgAIAAAAIQBSv+HLwgAAANwAAAAPAAAA&#10;AAAAAAAAAAAAAAcCAABkcnMvZG93bnJldi54bWxQSwUGAAAAAAMAAwC3AAAA9gIAAAAA&#10;">
                  <v:imagedata r:id="rId87" o:title="image_1"/>
                </v:shape>
                <w10:wrap type="topAndBottom" anchorx="page"/>
              </v:group>
            </w:pict>
          </mc:Fallback>
        </mc:AlternateContent>
      </w:r>
      <w:r>
        <w:rPr>
          <w:i/>
          <w:sz w:val="28"/>
        </w:rPr>
        <w:t>Блок</w:t>
      </w:r>
      <w:r>
        <w:rPr>
          <w:i/>
          <w:spacing w:val="-8"/>
          <w:sz w:val="28"/>
        </w:rPr>
        <w:t xml:space="preserve"> </w:t>
      </w:r>
      <w:r>
        <w:rPr>
          <w:i/>
          <w:sz w:val="28"/>
        </w:rPr>
        <w:t>«Заполнить</w:t>
      </w:r>
      <w:r>
        <w:rPr>
          <w:i/>
          <w:spacing w:val="-6"/>
          <w:sz w:val="28"/>
        </w:rPr>
        <w:t xml:space="preserve"> </w:t>
      </w:r>
      <w:r>
        <w:rPr>
          <w:i/>
          <w:sz w:val="28"/>
        </w:rPr>
        <w:t>поля</w:t>
      </w:r>
      <w:r>
        <w:rPr>
          <w:i/>
          <w:spacing w:val="-6"/>
          <w:sz w:val="28"/>
        </w:rPr>
        <w:t xml:space="preserve"> </w:t>
      </w:r>
      <w:r>
        <w:rPr>
          <w:i/>
          <w:sz w:val="28"/>
        </w:rPr>
        <w:t>ввода</w:t>
      </w:r>
      <w:r>
        <w:rPr>
          <w:i/>
          <w:spacing w:val="-4"/>
          <w:sz w:val="28"/>
        </w:rPr>
        <w:t xml:space="preserve"> </w:t>
      </w:r>
      <w:r>
        <w:rPr>
          <w:i/>
          <w:sz w:val="28"/>
        </w:rPr>
        <w:t>PDF-</w:t>
      </w:r>
      <w:r>
        <w:rPr>
          <w:i/>
          <w:spacing w:val="-2"/>
          <w:sz w:val="28"/>
        </w:rPr>
        <w:t>файла»</w:t>
      </w:r>
    </w:p>
    <w:p w14:paraId="01702C96" w14:textId="77777777" w:rsidR="000B11E0" w:rsidRDefault="00C5790B">
      <w:pPr>
        <w:pStyle w:val="BodyText"/>
        <w:spacing w:before="26" w:line="264" w:lineRule="auto"/>
        <w:ind w:left="141" w:right="562" w:firstLine="566"/>
      </w:pPr>
      <w:r>
        <w:t>Блок предназначен для автоматического заполнения интерактивных PDF-форм. Он принимает шаблон PDF-файла с полями ввода и словарь, содержащий пары «имя поля → значение», а затем сохраняет заполненную копию в новый файл. Это незаменимый инструмент для автоматизации создания типовых доку-ментов: договоров, заявлений, анкет, налоговых деклараций, счёт-фактур и дру-гих форм, где требуется подставить данные из учётной системы (1С, CRM, базы данных) в готовый бланк.</w:t>
      </w:r>
    </w:p>
    <w:p w14:paraId="476B38F4" w14:textId="77777777" w:rsidR="000B11E0" w:rsidRDefault="00C5790B">
      <w:pPr>
        <w:pStyle w:val="BodyText"/>
        <w:spacing w:before="1"/>
        <w:ind w:left="4015"/>
      </w:pPr>
      <w:r>
        <w:rPr>
          <w:u w:val="single"/>
        </w:rPr>
        <w:t>Параметры</w:t>
      </w:r>
      <w:r>
        <w:rPr>
          <w:spacing w:val="-7"/>
          <w:u w:val="single"/>
        </w:rPr>
        <w:t xml:space="preserve"> </w:t>
      </w:r>
      <w:r>
        <w:rPr>
          <w:spacing w:val="-2"/>
          <w:u w:val="single"/>
        </w:rPr>
        <w:t>блока:</w:t>
      </w:r>
    </w:p>
    <w:p w14:paraId="7774D545" w14:textId="77777777" w:rsidR="000B11E0" w:rsidRDefault="00C5790B">
      <w:pPr>
        <w:pStyle w:val="ListParagraph"/>
        <w:numPr>
          <w:ilvl w:val="0"/>
          <w:numId w:val="14"/>
        </w:numPr>
        <w:tabs>
          <w:tab w:val="left" w:pos="424"/>
        </w:tabs>
        <w:spacing w:before="32" w:line="261" w:lineRule="auto"/>
        <w:ind w:right="561"/>
        <w:rPr>
          <w:sz w:val="28"/>
        </w:rPr>
      </w:pPr>
      <w:r>
        <w:rPr>
          <w:sz w:val="28"/>
        </w:rPr>
        <w:t>Путь к файлу шаблону – обязательный параметр. Полный путь к исходному PDF-файлу, содержащему интерактивные поля формы. Тип данных: str (стро-ка). Пример: C:\Users\User\Desktop\form.pdf.</w:t>
      </w:r>
    </w:p>
    <w:p w14:paraId="5826BB6A" w14:textId="77777777" w:rsidR="000B11E0" w:rsidRDefault="00C5790B">
      <w:pPr>
        <w:pStyle w:val="ListParagraph"/>
        <w:numPr>
          <w:ilvl w:val="0"/>
          <w:numId w:val="14"/>
        </w:numPr>
        <w:tabs>
          <w:tab w:val="left" w:pos="424"/>
        </w:tabs>
        <w:spacing w:before="7" w:line="264" w:lineRule="auto"/>
        <w:ind w:right="561"/>
        <w:rPr>
          <w:sz w:val="28"/>
        </w:rPr>
      </w:pPr>
      <w:r>
        <w:rPr>
          <w:sz w:val="28"/>
        </w:rPr>
        <w:t>Значения полей (словарь) – обязательный параметр. Словарь, в котором ключи – имена полей (строки), значения – данные для заполнения (строки, числа или булевы значения, которые будут приведены к строке). Тип данных: dict (сло-</w:t>
      </w:r>
      <w:r>
        <w:rPr>
          <w:spacing w:val="-2"/>
          <w:sz w:val="28"/>
        </w:rPr>
        <w:t>варь).</w:t>
      </w:r>
    </w:p>
    <w:p w14:paraId="60F0BB61" w14:textId="77777777" w:rsidR="000B11E0" w:rsidRPr="00B83D55" w:rsidRDefault="00C5790B">
      <w:pPr>
        <w:pStyle w:val="ListParagraph"/>
        <w:numPr>
          <w:ilvl w:val="0"/>
          <w:numId w:val="14"/>
        </w:numPr>
        <w:tabs>
          <w:tab w:val="left" w:pos="424"/>
        </w:tabs>
        <w:spacing w:line="264" w:lineRule="auto"/>
        <w:ind w:right="567"/>
        <w:rPr>
          <w:sz w:val="28"/>
          <w:lang w:val="en-US"/>
        </w:rPr>
      </w:pPr>
      <w:r>
        <w:rPr>
          <w:sz w:val="28"/>
        </w:rPr>
        <w:t>Путь к новому файлу – обязательный параметр. Полный путь, по которому бу-дет сохранена заполненная копия PDF-файла. Если файл с таким именем уже существует, он будет перезаписан (поведение может зависеть от платформы). Тип</w:t>
      </w:r>
      <w:r w:rsidRPr="00B83D55">
        <w:rPr>
          <w:sz w:val="28"/>
          <w:lang w:val="en-US"/>
        </w:rPr>
        <w:t xml:space="preserve"> </w:t>
      </w:r>
      <w:r>
        <w:rPr>
          <w:sz w:val="28"/>
        </w:rPr>
        <w:t>данных</w:t>
      </w:r>
      <w:r w:rsidRPr="00B83D55">
        <w:rPr>
          <w:sz w:val="28"/>
          <w:lang w:val="en-US"/>
        </w:rPr>
        <w:t>: str (</w:t>
      </w:r>
      <w:r>
        <w:rPr>
          <w:sz w:val="28"/>
        </w:rPr>
        <w:t>строка</w:t>
      </w:r>
      <w:r w:rsidRPr="00B83D55">
        <w:rPr>
          <w:sz w:val="28"/>
          <w:lang w:val="en-US"/>
        </w:rPr>
        <w:t xml:space="preserve">). </w:t>
      </w:r>
      <w:r>
        <w:rPr>
          <w:sz w:val="28"/>
        </w:rPr>
        <w:t>Пример</w:t>
      </w:r>
      <w:r w:rsidRPr="00B83D55">
        <w:rPr>
          <w:sz w:val="28"/>
          <w:lang w:val="en-US"/>
        </w:rPr>
        <w:t>: C:\Users\User\Desktop\form_filled.pdf.</w:t>
      </w:r>
    </w:p>
    <w:p w14:paraId="0E516B55" w14:textId="77777777" w:rsidR="000B11E0" w:rsidRDefault="00C5790B">
      <w:pPr>
        <w:pStyle w:val="ListParagraph"/>
        <w:numPr>
          <w:ilvl w:val="0"/>
          <w:numId w:val="14"/>
        </w:numPr>
        <w:tabs>
          <w:tab w:val="left" w:pos="424"/>
        </w:tabs>
        <w:spacing w:line="264" w:lineRule="auto"/>
        <w:ind w:right="562"/>
        <w:rPr>
          <w:sz w:val="28"/>
        </w:rPr>
      </w:pPr>
      <w:r>
        <w:rPr>
          <w:sz w:val="28"/>
        </w:rPr>
        <w:t>Возвращаемое значение: Блок обычно не возвращает значения (либо возвраща-ет путь к созданному файлу в виде строки). При успешном заполнении и сохра-нении</w:t>
      </w:r>
      <w:r>
        <w:rPr>
          <w:spacing w:val="25"/>
          <w:sz w:val="28"/>
        </w:rPr>
        <w:t xml:space="preserve"> </w:t>
      </w:r>
      <w:r>
        <w:rPr>
          <w:sz w:val="28"/>
        </w:rPr>
        <w:t>блок</w:t>
      </w:r>
      <w:r>
        <w:rPr>
          <w:spacing w:val="27"/>
          <w:sz w:val="28"/>
        </w:rPr>
        <w:t xml:space="preserve"> </w:t>
      </w:r>
      <w:r>
        <w:rPr>
          <w:sz w:val="28"/>
        </w:rPr>
        <w:t>завершается</w:t>
      </w:r>
      <w:r>
        <w:rPr>
          <w:spacing w:val="27"/>
          <w:sz w:val="28"/>
        </w:rPr>
        <w:t xml:space="preserve"> </w:t>
      </w:r>
      <w:r>
        <w:rPr>
          <w:sz w:val="28"/>
        </w:rPr>
        <w:t>без</w:t>
      </w:r>
      <w:r>
        <w:rPr>
          <w:spacing w:val="26"/>
          <w:sz w:val="28"/>
        </w:rPr>
        <w:t xml:space="preserve"> </w:t>
      </w:r>
      <w:r>
        <w:rPr>
          <w:sz w:val="28"/>
        </w:rPr>
        <w:t>ошибок.</w:t>
      </w:r>
      <w:r>
        <w:rPr>
          <w:spacing w:val="26"/>
          <w:sz w:val="28"/>
        </w:rPr>
        <w:t xml:space="preserve"> </w:t>
      </w:r>
      <w:r>
        <w:rPr>
          <w:sz w:val="28"/>
        </w:rPr>
        <w:t>В</w:t>
      </w:r>
      <w:r>
        <w:rPr>
          <w:spacing w:val="27"/>
          <w:sz w:val="28"/>
        </w:rPr>
        <w:t xml:space="preserve"> </w:t>
      </w:r>
      <w:r>
        <w:rPr>
          <w:sz w:val="28"/>
        </w:rPr>
        <w:t>случае</w:t>
      </w:r>
      <w:r>
        <w:rPr>
          <w:spacing w:val="27"/>
          <w:sz w:val="28"/>
        </w:rPr>
        <w:t xml:space="preserve"> </w:t>
      </w:r>
      <w:r>
        <w:rPr>
          <w:sz w:val="28"/>
        </w:rPr>
        <w:t>ошибки</w:t>
      </w:r>
      <w:r>
        <w:rPr>
          <w:spacing w:val="27"/>
          <w:sz w:val="28"/>
        </w:rPr>
        <w:t xml:space="preserve"> </w:t>
      </w:r>
      <w:r>
        <w:rPr>
          <w:sz w:val="28"/>
        </w:rPr>
        <w:t>(неверный</w:t>
      </w:r>
      <w:r>
        <w:rPr>
          <w:spacing w:val="27"/>
          <w:sz w:val="28"/>
        </w:rPr>
        <w:t xml:space="preserve"> </w:t>
      </w:r>
      <w:r>
        <w:rPr>
          <w:sz w:val="28"/>
        </w:rPr>
        <w:t>путь,</w:t>
      </w:r>
      <w:r>
        <w:rPr>
          <w:spacing w:val="26"/>
          <w:sz w:val="28"/>
        </w:rPr>
        <w:t xml:space="preserve"> </w:t>
      </w:r>
      <w:r>
        <w:rPr>
          <w:sz w:val="28"/>
        </w:rPr>
        <w:t>отсут-</w:t>
      </w:r>
    </w:p>
    <w:p w14:paraId="648F4F5A"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68E427BA" w14:textId="77777777" w:rsidR="000B11E0" w:rsidRDefault="00C5790B">
      <w:pPr>
        <w:pStyle w:val="BodyText"/>
        <w:spacing w:before="66" w:line="264" w:lineRule="auto"/>
        <w:ind w:right="562"/>
        <w:jc w:val="left"/>
      </w:pPr>
      <w:r>
        <w:lastRenderedPageBreak/>
        <w:t>ствие</w:t>
      </w:r>
      <w:r>
        <w:rPr>
          <w:spacing w:val="25"/>
        </w:rPr>
        <w:t xml:space="preserve"> </w:t>
      </w:r>
      <w:r>
        <w:t>полей,</w:t>
      </w:r>
      <w:r>
        <w:rPr>
          <w:spacing w:val="24"/>
        </w:rPr>
        <w:t xml:space="preserve"> </w:t>
      </w:r>
      <w:r>
        <w:t>несовпадение имён,</w:t>
      </w:r>
      <w:r>
        <w:rPr>
          <w:spacing w:val="24"/>
        </w:rPr>
        <w:t xml:space="preserve"> </w:t>
      </w:r>
      <w:r>
        <w:t>проблемы</w:t>
      </w:r>
      <w:r>
        <w:rPr>
          <w:spacing w:val="25"/>
        </w:rPr>
        <w:t xml:space="preserve"> </w:t>
      </w:r>
      <w:r>
        <w:t>с</w:t>
      </w:r>
      <w:r>
        <w:rPr>
          <w:spacing w:val="25"/>
        </w:rPr>
        <w:t xml:space="preserve"> </w:t>
      </w:r>
      <w:r>
        <w:t>записью)</w:t>
      </w:r>
      <w:r>
        <w:rPr>
          <w:spacing w:val="25"/>
        </w:rPr>
        <w:t xml:space="preserve"> </w:t>
      </w:r>
      <w:r>
        <w:t>генерируется</w:t>
      </w:r>
      <w:r>
        <w:rPr>
          <w:spacing w:val="25"/>
        </w:rPr>
        <w:t xml:space="preserve"> </w:t>
      </w:r>
      <w:r>
        <w:t>исключе-</w:t>
      </w:r>
      <w:r>
        <w:rPr>
          <w:spacing w:val="-4"/>
        </w:rPr>
        <w:t>ние.</w:t>
      </w:r>
    </w:p>
    <w:p w14:paraId="13D50A53" w14:textId="77777777" w:rsidR="000B11E0" w:rsidRDefault="00C5790B">
      <w:pPr>
        <w:spacing w:before="60"/>
        <w:ind w:left="5" w:right="430"/>
        <w:jc w:val="center"/>
        <w:rPr>
          <w:i/>
          <w:sz w:val="28"/>
        </w:rPr>
      </w:pPr>
      <w:r>
        <w:rPr>
          <w:i/>
          <w:noProof/>
          <w:sz w:val="28"/>
          <w:lang w:eastAsia="ru-RU"/>
        </w:rPr>
        <mc:AlternateContent>
          <mc:Choice Requires="wpg">
            <w:drawing>
              <wp:anchor distT="0" distB="0" distL="0" distR="0" simplePos="0" relativeHeight="487609344" behindDoc="1" locked="0" layoutInCell="1" allowOverlap="1" wp14:anchorId="4ABE8408" wp14:editId="09DC0DF0">
                <wp:simplePos x="0" y="0"/>
                <wp:positionH relativeFrom="page">
                  <wp:posOffset>1155496</wp:posOffset>
                </wp:positionH>
                <wp:positionV relativeFrom="paragraph">
                  <wp:posOffset>270040</wp:posOffset>
                </wp:positionV>
                <wp:extent cx="5428615" cy="1242060"/>
                <wp:effectExtent l="0" t="0" r="0" b="0"/>
                <wp:wrapTopAndBottom/>
                <wp:docPr id="122" name="Group 122"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8615" cy="1242060"/>
                          <a:chOff x="0" y="0"/>
                          <a:chExt cx="5428615" cy="1242060"/>
                        </a:xfrm>
                      </wpg:grpSpPr>
                      <wps:wsp>
                        <wps:cNvPr id="123" name="Graphic 123"/>
                        <wps:cNvSpPr/>
                        <wps:spPr>
                          <a:xfrm>
                            <a:off x="0" y="0"/>
                            <a:ext cx="5428615" cy="1242060"/>
                          </a:xfrm>
                          <a:custGeom>
                            <a:avLst/>
                            <a:gdLst/>
                            <a:ahLst/>
                            <a:cxnLst/>
                            <a:rect l="l" t="t" r="r" b="b"/>
                            <a:pathLst>
                              <a:path w="5428615" h="1242060">
                                <a:moveTo>
                                  <a:pt x="27419" y="0"/>
                                </a:moveTo>
                                <a:lnTo>
                                  <a:pt x="0" y="0"/>
                                </a:lnTo>
                                <a:lnTo>
                                  <a:pt x="0" y="27432"/>
                                </a:lnTo>
                                <a:lnTo>
                                  <a:pt x="0" y="1214628"/>
                                </a:lnTo>
                                <a:lnTo>
                                  <a:pt x="0" y="1242060"/>
                                </a:lnTo>
                                <a:lnTo>
                                  <a:pt x="27419" y="1242060"/>
                                </a:lnTo>
                                <a:lnTo>
                                  <a:pt x="27419" y="1214628"/>
                                </a:lnTo>
                                <a:lnTo>
                                  <a:pt x="27419" y="27432"/>
                                </a:lnTo>
                                <a:lnTo>
                                  <a:pt x="27419" y="0"/>
                                </a:lnTo>
                                <a:close/>
                              </a:path>
                              <a:path w="5428615" h="1242060">
                                <a:moveTo>
                                  <a:pt x="5428183" y="0"/>
                                </a:moveTo>
                                <a:lnTo>
                                  <a:pt x="5400802" y="0"/>
                                </a:lnTo>
                                <a:lnTo>
                                  <a:pt x="27432" y="0"/>
                                </a:lnTo>
                                <a:lnTo>
                                  <a:pt x="27432" y="27432"/>
                                </a:lnTo>
                                <a:lnTo>
                                  <a:pt x="5400751" y="27432"/>
                                </a:lnTo>
                                <a:lnTo>
                                  <a:pt x="5400751" y="1214628"/>
                                </a:lnTo>
                                <a:lnTo>
                                  <a:pt x="27432" y="1214628"/>
                                </a:lnTo>
                                <a:lnTo>
                                  <a:pt x="27432" y="1242060"/>
                                </a:lnTo>
                                <a:lnTo>
                                  <a:pt x="5400751" y="1242060"/>
                                </a:lnTo>
                                <a:lnTo>
                                  <a:pt x="5428183" y="1242060"/>
                                </a:lnTo>
                                <a:lnTo>
                                  <a:pt x="5428183" y="1214628"/>
                                </a:lnTo>
                                <a:lnTo>
                                  <a:pt x="5428183" y="27432"/>
                                </a:lnTo>
                                <a:lnTo>
                                  <a:pt x="54281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4" name="Image 124" descr="image_1"/>
                          <pic:cNvPicPr/>
                        </pic:nvPicPr>
                        <pic:blipFill>
                          <a:blip r:embed="rId88" cstate="print"/>
                          <a:stretch>
                            <a:fillRect/>
                          </a:stretch>
                        </pic:blipFill>
                        <pic:spPr>
                          <a:xfrm>
                            <a:off x="28143" y="25780"/>
                            <a:ext cx="5371973" cy="1187450"/>
                          </a:xfrm>
                          <a:prstGeom prst="rect">
                            <a:avLst/>
                          </a:prstGeom>
                        </pic:spPr>
                      </pic:pic>
                    </wpg:wgp>
                  </a:graphicData>
                </a:graphic>
              </wp:anchor>
            </w:drawing>
          </mc:Choice>
          <mc:Fallback>
            <w:pict>
              <v:group w14:anchorId="6E72D8DE" id="Group 122" o:spid="_x0000_s1026" alt="image_1" style="position:absolute;margin-left:91pt;margin-top:21.25pt;width:427.45pt;height:97.8pt;z-index:-15707136;mso-wrap-distance-left:0;mso-wrap-distance-right:0;mso-position-horizontal-relative:page" coordsize="54286,124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URt/SAwAAqgsAAA4AAABkcnMvZTJvRG9jLnhtbKRW32/bOAx+H3D/&#10;g+D31T+aNJnRZBjWa1Fg2IpbD/d4UGTZFmZbmqTE6X8/UopsX3NF0u4hDm1RFMnvE8nrj/u2ITuu&#10;jZDdKkovkojwjslCdNUq+vvx9v0yIsbSrqCN7PgqeuIm+rj+4911r3KeyVo2BdcEjHQm79Uqqq1V&#10;eRwbVvOWmgupeAeLpdQttfCqq7jQtAfrbRNnSXIV91IXSkvGjYGvN34xWjv7ZcmZ/VaWhlvSrCLw&#10;zbqnds8NPuP1Nc0rTVUt2MEN+gYvWio6OHQwdUMtJVstjky1gmlpZGkvmGxjWZaCcRcDRJMmz6K5&#10;03KrXCxV3ldqSBOk9lme3myWfd09aCIKwC7LItLRFkBy5xL3oeCGQbpESyv+b4rp6lWVw647rb6r&#10;B+1jBvGLZD8MLMfP1/G9GpX3pW5xE4RO9g6HpwEHvreEwcf5LFtepfOIMFhLs1mWXB2QYjXAebSP&#10;1X+e2BnT3B/s3Bvc6RWwzoyJNb+X2O81VdzhZTBFQ2Ivx8R6oqXZpU+l08M8usSa3BxS+jtZGmKl&#10;Odsae8elSzjdfTHW070IEq2DxPZdEDVcGrwujbsuNiKAv44IXJeNvy6KWtyHKKJI+gli9QgYrrdy&#10;xx+l07QIW7aYpR8iEiAHV0eNpptqwmWdaIW18K+cNa8DNi8z9AyshfXwP9VLs3R2lS3P0hwo96LN&#10;MZIJQc/SPu3FaPt0bKOuuyITD1gjDfdpQZjeAhdexHQJ9J1A8RJg81mSLBOoIRPdAEP493D4oF6j&#10;dzoNePpinrrTX6d9Di1Gj1+rfZpIU8/PodIUk9frnybf1P45mTxmSED7iIBAzqF2gDytTkY2orgV&#10;TYM0NbrafG402VHs2smn23ng9kQNKnmolyhtZPEEBbeHVr6KzM8t1TwizX0HJR37fhB0EDZB0Lb5&#10;LN104G6INvZx/w/ViigQV5GFpvRVhspO81BGMZZBF3d28tPWylJgjXW+eY8OL9Bl1tdKsBx+hz4O&#10;0lG7OT3vwC67xdj8zNSeZaOl+sdWvYeRA/IvNqIR9smNT9Cs0Klu9yAYNnN8mXauWehc9zgAwEgA&#10;H45HgrALbWD0RyY3jVABXJQPzkNjeTbH/E/8fka6kWzb8s76oU/zBuKQnamFMtCgct5uOMww+r6A&#10;EsBg4LQwxigtOutblrGaW+ZqYAkk+wtanK+Mw4JzevQTQ3ihGQPhZ74kZvPF8jCYDKPL5SL9sIBl&#10;N7qky8Vs4G7o6UgbbMoHgmG7BRiOmOX7tnPLO+JE8Msxyg2EIP1n4py+O61xxF7/Ag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MEFAAGAAgAAAAhAG6g8JjhAAAACwEAAA8AAABkcnMvZG93bnJldi54bWxM&#10;j09rwkAUxO+FfoflFXqrmz9VYsxGRNqepFAtlN6eyTMJZt+G7JrEb9/1VI/DDDO/ydaTbsVAvW0M&#10;KwhnAQjiwpQNVwq+D+8vCQjrkEtsDZOCK1lY548PGaalGfmLhr2rhC9hm6KC2rkuldIWNWm0M9MR&#10;e+9keo3Oy76SZY+jL9etjIJgITU27Bdq7GhbU3HeX7SCjxHHTRy+DbvzaXv9Pcw/f3YhKfX8NG1W&#10;IBxN7j8MN3yPDrlnOpoLl1a0XieR/+IUvEZzELdAEC+WII4KojgJQeaZvP+Q/wEAAP//AwBQSwME&#10;CgAAAAAAAAAhAERtKP1OoQAATqEAABUAAABkcnMvbWVkaWEvaW1hZ2UxLmpwZWf/2P/gABBKRklG&#10;AAEBAQBgAGAAAP/bAEMAAwICAwICAwMDAwQDAwQFCAUFBAQFCgcHBggMCgwMCwoLCw0OEhANDhEO&#10;CwsQFhARExQVFRUMDxcYFhQYEhQVFP/bAEMBAwQEBQQFCQUFCRQNCw0UFBQUFBQUFBQUFBQUFBQU&#10;FBQUFBQUFBQUFBQUFBQUFBQUFBQUFBQUFBQUFBQUFBQUFP/AABEIAR8FD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QzxmqGrazY6LbfaNQ&#10;uorSAfxyttFUPGXim18G+HLzVrrDJAuVTPLt/Ctfnt8UfjHrfjvWp5Zb1hDu2KifKqr/AHV/urWk&#10;Y8x6mBy+eNl/dPvL/hc3gz/oPQf98t/8TR/wubwZ/wBB63/75b/4mvzJe5ld9zSt/wB9UedL/fb/&#10;AL6rX2Z7v9g0/wCc/VrRPEOmeIrMXOl3kV5Af44myK0iMDivzg+Fnjfxr4LvorvS7e9nt/4tkW9G&#10;X/2Za+uPDX7S2hXmkJL4gin0a9H3kMLsjf7prKUGjxMXl1TDytD3j2ftzXPeIfHfh/wxMkOqapBa&#10;SuNypI3zGvBvi1+1tYaTZNaeF38+4kX/AI+3X7v+6v8A8VXyL4n8Yar4qv5bnULmWZ3bf96qjTOr&#10;CZRVre9V90/R7/hc3gz/AKD1v/3y3/xNH/C5vBn/AEHrf/vlv/ia/Mnzpf77f99UedL/AH2/76q/&#10;ZHpf2DT/AJz9Nv8Ahc3gz/oPW/8A3y3/AMTR/wALm8Gf9B63/wC+W/8Aia/Mnzpf77f99UedL/fb&#10;/vqj2Qv7Bp/zn6bf8Lm8Gf8AQet/++W/+Jo/4XN4M/6D1v8A98t/8TX5k+dL/fb/AL6o86X++3/f&#10;VHsh/wBg0/5z9Nv+FzeDP+g9b/8AfLf/ABNH/C5vBn/Qet/++W/+Jr8yfOl/vt/31R50v99v++qP&#10;ZB/YNP8AnP02/wCFzeDP+g9b/wDfLf8AxNH/AAubwZ/0Hrf/AL5b/wCJr8yfOl/vt/31R50v99v+&#10;+qPZh/YNP+c/Tb/hc3gz/oPW/wD3y3/xNH/C5vBn/Qet/wDvlv8A4mvzJ86X++3/AH1R50v99v8A&#10;vqj2Yf2DT/nP02/4XN4M/wCg9b/98t/8TR/wubwZ/wBB63/75b/4mvzJ86X++3/fVHnS/wB9v++q&#10;PZB/YNP+c/Tb/hc3gz/oPW//AHy3/wATR/wubwZ/0Hrf/vlv/ia/Mnzpf77f99UedL/fb/vqj2Qf&#10;2DT/AJz9Nv8Ahc3gz/oPW/8A3y3/AMTR/wALm8Gf9B63/wC+W/8Aia/Mnzpf77f99UedL/fb/vqj&#10;2Qf2DT/nP02/4XN4M/6D1v8A98t/8TR/wubwZ/0Hrf8A75b/AOJr8yfOl/vt/wB9UedL/fb/AL6o&#10;9kH9g0/5z9Nv+FzeDP8AoPW//fLf/E0f8Lm8Gf8AQet/++W/+Jr8z4UuZl3RLO/+4tO+yX3/ADwu&#10;f++Xo9mL+wqX85+l3/C5vBn/AEHrf/vlv/iaP+FzeDP+g9b/APfLf/E1+aP2S+/54XP/AHy9H2S+&#10;/wCeFz/3y9Hsw/sKl/Ofpd/wubwZ/wBB63/75b/4mj/hc3gz/oPW/wD3y3/xNfmj9kvv+eFz/wB8&#10;vR9kvv8Anhc/98vR7MP7Cpfzn6Xf8Lm8Gf8AQet/++W/+Jo/4XN4M/6D1v8A98t/8TX5o/ZL7/nh&#10;c/8AfL0fZL7/AJ4XP/fL0ezD+wqX85+l3/C5vBn/AEHrf/vlv/iaP+FzeDP+g9b/APfLf/E1+aP2&#10;S+/54XP/AHy9H2S+/wCeFz/3y9Hsw/sKl/Ofpd/wubwZ/wBB63/75b/4mj/hc3gz/oPW/wD3y3/x&#10;Nfmj9kvv+eFz/wB8vR9kvv8Anhc/98vR7MP7Cpfzn6Xf8Lm8Gf8AQet/++W/+Jo/4XN4M/6D1v8A&#10;98t/8TX5o/ZL7/nhc/8AfL0fZL7/AJ4XP/fL0ezD+wqX85+l3/C5vBn/AEHrf/vlv/iaP+FzeDP+&#10;g9b/APfLf/E1+aP2S+/54XP/AHy9H2S+/wCeFz/3y9Hsw/sKl/Ofpd/wubwZ/wBB63/75b/4mj/h&#10;c3gz/oPW/wD3y3/xNfmj9kvv+eFz/wB8vR9kvv8Anhc/98vR7MP7Cpfzn6Xf8Lm8Gf8AQet/++W/&#10;+Jo/4XN4M/6D1v8A98t/8TX5nzJcw/61ZE/36h86X++3/fVHsw/sGn/Ofpt/wubwZ/0Hrf8A75b/&#10;AOJo/wCFzeDP+g9b/wDfLf8AxNfmT50v99v++qPOl/vt/wB9UeyH/YNP+c/Tb/hc3gz/AKD1v/3y&#10;3/xNH/C5vBn/AEHrf/vlv/ia/Mnzpf77f99UedL/AH2/76o9kH9g0/5z9Nv+FzeDP+g9b/8AfLf/&#10;ABNH/C5vBn/Qet/++W/+Jr8yfOl/vt/31WhNoOr21qlzLY3aW7/P5zq+ysJyo09JzsH9g0/5z9Ft&#10;Q+LemzMn9jzQ6oo/1jIzLsqsfi1cY/5B8f8A38r5c/ZtdpNK1jc3/Lwn/oFenXM0n2iXbK33v71f&#10;iGZ5lnE86r4PBV+WEf7q8vI7nlmEw9OPPHmPVv8AhbVx/wBA+P8A7+Uf8LauP+gfH/38ryf7TL/z&#10;1b/vuj7TL/z1b/vusva8Sf8AQZ/5LH/Ix+qYH/n0esf8LauP+gfH/wB/KP8AhbVx/wBA+P8A7+V5&#10;P9pl/wCerf8AfdH2mX/nq3/fdHteJP8AoM/8lj/kH1TAf8+z1j/hbVx/0D4/+/lH/C2rj/oHx/8A&#10;fyvJ/tMv/PVv++6PtMv/AD1b/vuj2vEv/QZ/5LH/ACD6rgP+fZ6x/wALauP+gfH/AN/KP+FtXH/Q&#10;Pj/7+V5P9pl/56t/33R9pl/56t/33R7XiX/oM/8AJY/5B9VwH/Ps9Y/4W1cf9A+P/v5R/wALauP+&#10;gfH/AN/K8n+0y/8APVv++6PtMv8Az1b/AL7o9rxL/wBBn/ksf8g+q4D/AJ9nrH/C2rj/AKB8f/fy&#10;j/hbVx/0D4/+/leT/aZf+erf990faZf+erf990e14k/6DP8AyWP+QfVMB/z7PWP+FtXH/QPj/wC/&#10;lH/C2rj/AKB8f/fyvJ/tMv8Az1b/AL7o+0y/89W/77o9rxL/ANBn/ksf8g+qYD/n2esf8LauP+gf&#10;H/38o/4W1cf9A+P/AL+V5P8AaZf+erf990faZf8Anq3/AH3R7XiX/oM/8lj/AJB9UwH/AD7PWP8A&#10;hbVx/wBA+P8A7+Uf8LauP+gfH/38ryf7TL/z1b/vuj7TL/z1b/vuj2vEn/QZ/wCSx/yD6rgP+fZ6&#10;x/wtq4/6B8f/AH8o/wCFtXH/AED4/wDv5Xk/2mX/AJ6t/wB90faZf+erf990e14l/wCgz/yWP+Qf&#10;VMD/AM+j1j/hbVx/0D4/+/lH/C2rj/oHx/8AfyvJ/tMv/PVv++6PtMv/AD1b/vuj2vEv/QZ/5LH/&#10;ACD6pgf+fR6x/wALauP+gfH/AN/KP+FtXH/QPj/7+V5P9pl/56t/33R9pl/56t/33R7XiX/oM/8A&#10;JY/5B9UwH/Ps9Y/4W1cf9A+P/v5R/wALauP+gfH/AN/K8n+0y/8APVv++6PtMv8Az1b/AL7o9rxJ&#10;/wBBn/ksf8g+q4D/AJ9nrH/C2rj/AKB8f/fyj/hbVx/0D4/+/leT/aZf+erf990faZf+erf990e1&#10;4l/6DP8AyWP+QfVcB/z7PWP+FtXH/QPj/wC/lH/C2rj/AKB8f/fyvJ/tMv8Az1b/AL7o+0y/89W/&#10;77o9rxJ/0Gf+Sx/yD6rgP+fZ6x/wtq4/6B8f/fyj/hbVx/0D4/8Av5Xk/wBpl/56t/33R9pl/wCe&#10;rf8AfdHteJf+gz/yWP8AkH1TAf8APs9Y/wCFtXH/AED4/wDv5R/wtq4/6B8f/fyvJ/tMv/PVv++6&#10;PtMv/PVv++6Pa8S/9Bn/AJLH/IPqmA/59nrH/C2rj/oHx/8Afyj/AIW1cf8AQPj/AO/leT/aZf8A&#10;nq3/AH3R9pl/56t/33R7XiX/AKDP/JY/5B9UwH/Ps9Y/4W1cf9A+P/v5R/wtq4/6B8f/AH8ryf7T&#10;L/z1b/vuj7TL/wA9W/77o9rxL/0Gf+Sx/wAg+qYH/n0esf8AC2rj/oHx/wDfyj/hbVx/0D4/+/le&#10;T/aZf+erf990faZf+erf990e14l/6DP/ACWP+QfVMD/z6PWP+FtXH/QPj/7+Uf8AC2rj/oHx/wDf&#10;yvJ/tMv/AD1b/vuj7TL/AM9W/wC+6Pa8S/8AQZ/5LH/IPqmB/wCfR6x/wtq4/wCgfH/38o/4W1cf&#10;9A+P/v5Xk/2mX/nq3/fdH2mX/nq3/fdHteJf+gz/AMlj/kH1TA/8+j1j/hbVx/0D4/8Av5R/wtq4&#10;/wCgfH/38ryf7TL/AM9W/wC+6PtMv/PVv++6Pa8S/wDQZ/5LH/IPqmB/59HrH/C2rj/oHx/9/KP+&#10;FtXH/QPj/wC/leT/AGmX/nq3/fdH2mX/AJ6t/wB90e14l/6DP/JY/wCQfVMD/wA+j1j/AIW1cf8A&#10;QPj/AO/lH/C2rj/oHx/9/K8n+0y/89W/77o+0y/89W/77o9rxL/0Gf8Aksf8g+qYH/n0esf8LauP&#10;+gfH/wB/KP8AhbVx/wBA+P8A7+V5P9pl/wCerf8AfdH2mX/nq3/fdHteJf8AoM/8lj/kH1TA/wDP&#10;o9Y/4W1cf9A+P/v5R/wtq4/6B8f/AH8ryf7TL/z1b/vuj7TL/wA9W/77o9rxL/0Gf+Sx/wAg+qYH&#10;/n0esf8AC2rj/oHx/wDfyj/hbVx/0D4/+/leT/aZf+erf990faZf+erf990e14l/6DP/ACWP+QfV&#10;MD/z6PWP+FtXH/QPj/7+Uf8AC2rj/oHx/wDfyvJ/tMv/AD1b/vuj7TL/AM9W/wC+6Pa8S/8AQZ/5&#10;LH/IPqmB/wCfR6x/wtq4/wCgfH/38o/4W1cf9A+P/v5Xk/2mX/nq3/fdH2mX/nq3/fdHteJf+gz/&#10;AMlj/kH1TA/8+j1j/hbVx/0D4/8Av5R/wtq4/wCgfH/38ryf7TL/AM9W/wC+6PtMv/PVv++6Pa8S&#10;/wDQZ/5LH/IPqmB/59HrH/C2rj/oHx/9/KP+FtXH/QPj/wC/leT/AGmX/nq3/fdH2mX/AJ6t/wB9&#10;0e14l/6DP/JY/wCQfVMD/wA+j1j/AIW1cf8AQPj/AO/lH/C2rj/oHx/9/K8n+0y/89W/77o+0y/8&#10;9W/77o9rxL/0Gf8Aksf8g+qYH/n0esf8LauP+gfH/wB/KP8AhbVx/wBA+P8A7+V5P9pl/wCerf8A&#10;fdH2mX/nq3/fdHteJf8AoM/8lj/kH1TA/wDPo9Y/4W1cf9A+P/v5R/wtq4/6B8f/AH8ryf7TL/z1&#10;b/vuj7TL/wA9W/77o9rxL/0Gf+Sx/wAg+qYH/n0esf8AC2rj/oHx/wDfyj/hbVx/0D4/+/leT/aZ&#10;f+erf990faZf+erf990e14l/6DP/ACWP+QfVMD/z6PWP+FtXH/QPj/7+Uf8AC2rj/oHx/wDfyvJ/&#10;tMv/AD1b/vuj7TL/AM9W/wC+6Pa8S/8AQZ/5LH/IPqmB/wCfR6x/wtq4/wCgfH/38o/4W1cf9A+P&#10;/v5Xk/2mX/nq3/fdH2mX/nq3/fdHteJf+gz/AMlj/kH1TA/8+j1j/hbVx/0D4/8Av5R/wtq4/wCg&#10;fH/38ryf7TL/AM9W/wC+6PtMv/PVv++6Pa8S/wDQZ/5LH/IPqmB/59HrH/C2rj/oHx/9/KP+FtXH&#10;/QPj/wC/leT/AGmX/nq3/fdH2mX/AJ6t/wB90e14l/6DP/JY/wCQfVMD/wA+j1j/AIW1cf8AQPj/&#10;AO/lH/C2rj/oHx/9/K8n+0y/89W/77o+0y/89W/77o9rxL/0Gf8Aksf8g+qYH/n0esf8LauP+gfH&#10;/wB/KP8AhbVx/wBA+P8A7+V5P9pl/wCerf8AfdH2mX/nq3/fdHteJf8AoM/8lj/kH1TA/wDPo9Y/&#10;4W1cf9A+P/v5R/wtq4/6B8f/AH8ryf7TL/z1b/vuj7TL/wA9W/77o9rxJ/0Gf+Sx/wAg+qYH/n0e&#10;sD4tXPfT4z/20pP+FtXA/wCYdGP+2leUfaZf+erf99062mlkuE/et97+9UV8RxFRpSq/XPh/ux/y&#10;LhgsDOVvZnu/g7xi/imadZLZYPLUN8r7q6vGRXmPwjTbd3w9EWvTwOK/ROFsZWx+V08RiZc03zfm&#10;fK5lRp0MTKlT+EfRRRX2J5gUUUUAFFFFABRRRQAUUUUAFFFFABRRRQAUUUUAfP37Y19NZ/Dy2WJy&#10;iyzMHQfxfKa+EK+6P20P+Se2f/Xdv/Qa+F67KXwn3eTf7sFaXjDxhp/wW0u03WMWq+MLyLzYre4/&#10;1VhF/A7p/E3+xVvwTYRal4t0m2l/1Tzru/3K+fPidr0/if4g+INQuW3vLeSov+yqvsSvvOEsnpZr&#10;i5Sr/DEnNsXKjHkj9o0NY+M3jrxDdPPP4h1D/ct22In/AABa3vB/7RXijRJUttal/wCEn0d/kltN&#10;Q+Z9n+w/8NdL8DfipqEH9i+EfD3gzS9VvZZ/9Ku7iDe7Lv8Andn/AIVRaZ+2Ho/hzRPiNbxaHBBb&#10;Xb2u++it12IjfwfJ/e2V+ntYOti/7JrYOPLLm5fh6f8ApJ8necI+1jM7PW9N0650vT/EOg3LXnh/&#10;Ul3xO/34G/jif/aSsKsz9ni/l1LwV410OVt9vBFFqUX+wyvtf/vv5K06/Fc7wH9lY6rhofDE+7y/&#10;EyxFDmkFFFd78LPhYvxHg125n1qLQ7LSLf7TPcSQNLhPX5a8I76tWFGHPM4KivZNL+BOg+JrHVpv&#10;D/xAtNXuNNtGvJbddMmiwq/7xqn4H+AjeL/AP/CW3Piew0XTVuXgne9T/VbP4t/8X+5S5jk+u4eJ&#10;5PRXqHj34HT+FPCUHijSNds/FGgNJ5Ut3ZfJ5bf7S1h+L/hnP4T8JeFtda+W5XX4mljt0i2NFt2f&#10;99ffo5jSOKpS+GRxdFel/Eb4Hap8NPCWg6xql3H9o1Xj7F5XzQfJu+Z617L9nmOy0nS7nxX4u03w&#10;pd6mu+10+9Vml2/wbsn5aYfW6HLGXN8R47RXqFr+z/rA+K1v4I1C8hs57qL7RBeqnmxSxfwsv/fF&#10;a+m/ALQvEOqy6TonxH02+1pWZVsZrCSDzGX+Dc1LmiRLGYeP2zxiiu48JfCDX/F/jW78NxRxWs9g&#10;7C+uJW/dWyr95maunvf2fI73R9Ru/Cni7TfF13pyebc2VkrLLt/vLg/NRzR+IuWKpRlycx5BRXae&#10;HPhtP4j8AeJPFK30cMWiNErW7xfNLu/262fDPwJ1TxB8LtX8byXK2NjZo7wQyxb3uQv3itEvdLni&#10;KUPtf3TzKivY/BfwK8P+PpUttK+IVpcX624uZ7UaZN+6VfvfOTtrm734caDJ4l8P6PoXjODXZdVu&#10;1s5WisZIvs25kVHbd9771EfelymccXSlp2OAorc8deFJPBHi7VNCkuVvGsZPKaVV2bqw6I+8dUJq&#10;cedBXUfDfwxF4t8YWmnz/wDHv88sv+4tcvXovwE/5KBF/wBe0tEjKvLkpSkfRtno9jpsCQWtnBDE&#10;v3URam+zQf8APKL/AL5qWvCtS/aenv8Axfq2i+CfAGt+PLTRp/s+p6np8sUUUEv8aJ5v+tZP7i1z&#10;Oeh8hKb+KR67o+vaDr11qFtpl9Y39xps/wBnvIbeVHeCX+4/91q0/s0H/PKL/vmvmD9krxlpmo6p&#10;8cfErtPYaa/iFruX7dE0UsCLF8/mq33WStyb9ra+fSH8VWPww8SX/wAPU3P/AMJH5sSb4l/5apb7&#10;vNZf9up5vdjzfyxMY1XOPN/el/5Kz6D+zQf88ov++aPs0H/PKL/vmvmf9sD4r64nwEfU/BmjXupa&#10;Jq1mt23iSx1FbX7AnmxbPk+82/8A2K7vw98a28JfA5PGXxA0S68JxWcESeRNdRXkt18qIjp5f8Tt&#10;/DR/N/dL9t73Keu/ZoP+eUX/AHzR9mg/55Rf9814PD+1LfaPqmj/APCZ/DfXfBnh/V7qK1sdYu54&#10;pU82X7nmorbot/8At177TLjOMyL7NB/zyi/75o+zQf8APKL/AL5rP8Va8vhjwzqurtG1ylhay3bR&#10;I2zftTdXgGm/tg6n4h8E2fi7RPhL4m1Tw60Hm317FLEnkf3/AClb5p9n99VquYUpuB9H/ZoP+eUX&#10;/fNUdb1LSPDel3Gp6rc2mm6farvnu7tkiiiT/adq5OP46eD5PhCPiUdS2+FVtvtTXDJ8/wDubP7+&#10;/wCTZXzr+0B+0Nq/iz9nzxf/AGl8M/EnhvQtU07Zp2s3RilRt2zZ5sS/NFv/ANqonKSUl/KCrRtE&#10;+uUvNMfS01NZbb+z2i+0Ld7k8l4vv79/92s3wr4y8K+PIruTw5q+l69Fay+VO+nzxXCRN/cfb91q&#10;+Uv2pPFPiDTv2XfA+i6f4bub7R9UsNLivNUivIokX5Iv9H2ff+f+/X0V8CNP+xeB4g3w/i+HErPs&#10;bSklglZ0RE2Ss0XytvrVx96Uf5TCnXnJR/vRPQPs0H/PKL/vmj7NB/zyi/75qWvP9V+N+g6PqVxY&#10;3NtqCXETbGTyE/8Ai6zO2NOcvhO7+zQf88ov++aPs0H/ADyi/wC+aLab7TbxS+U0O9d+x/vrUtMV&#10;2Z+paDp+sWb215aRTRMv3HWvk/xt4eTwx4o1DTFbfDFL8v8Au19gV8s/Gb/ko2p/8B/9Bq4np4CU&#10;ublOIorofBHgu58e61/ZtpfWFhL5TS+bqU3kRfL/ALX96u/f9mTW0Xd/wk/hH/wbL/8AEVtzHqzx&#10;NKlPknI8fopzpsfbTaZ0ncfBzw9F4k8dWkU677e1Vrpk/vbf/s9lfT80sG/yJVXay/xr8leC/s2p&#10;/wAVLqrf3bPZ/wCPpXtt/wD8fT1+BcT0pZnxFLDTnaMYiq1JUqfNEND8NaZ4ekvZdPgW3W6bzZVT&#10;7lRTPvldv77UzfRWGXZXLA1ZV6tXmlI86tW9qFGxtu7b8lFdrog/4tnrn/XxH/7JX1NKl7bmPPqz&#10;9mcWiO77VpPufer0z4Y6Hb2Ah1e+Pz3En2e0T+9/tViaz4eufEnj7VLO22piTczv91VrplgpKlGX&#10;2pHN9aj7WUf5TjqK6x/AsU1ndSabrNvqMtqu6WJV2/LUOn+D4Lvw8mrXeqpY27yeX80DN/6DWP1a&#10;qbfWKRzNFdJrXg5tN0pNUtNQh1Gw3bWli+Ta1Gk+Eo9R0KXVLvU0061WTyvmiZv/AEGo+rVeblD6&#10;xS5eY5uiuh1/wpHo2mWeoQX8d9b3LMqusTL/AOhVdg8BqttatqWrW+l3Fyu6O3lT5v8A7Gr+rVeb&#10;lD6xS5eY5Giunt/AV23iGXSZ5VhlSLzVl2bkZapeHfDjeIta+wLOsLbWbcyf3aj2FXm5eUf1il8R&#10;i0Vuaf4Yk1C31iZblUOmrub5Pv8AesOolSnD4jWM4TCiius0jwNHfaFFqlzrFvp0UrMq+alFOlKr&#10;8JNWrGj8ZydFb/ijwm/hme1Vbtb5bmPcrKuytKPwBFE9vBf6za2N/OvyWrLuraOGqyly8pH1ily8&#10;xx1Fb0HhC4PiZdEnkEU7HHmj51qtaaE134iOk+aqN57websqfYVSvbQMqiuksfCD32r6pYLcqjae&#10;rMz7PvbapeGPDzeJNQltFmW32wtJvZd/3Tij2FX3f7we2gZFFbWl+Gm1HRdR1FZ1RbH7ybPvVi1j&#10;KE4/EXGcJhRW1rvheTRrbS5vPWb7dH5ioqfdrXj+HqRGCK/1m1sb+ddy2rfero+qV+bl5TL29Ll5&#10;jjqKu6tpc2jahJZXC7ZI2yxFXdL8NNqmhajqKzqi2n3k2ferL2U9iueHJzmLRXSaR4JudX0C81bz&#10;VighV2Tcn+t20aT4P+3aV/al9qEOl2e7assq79zf7ta/Vqv8pH1ikc3R99tq10HiPwpJ4fgtbuK5&#10;jv7K5/1dxFS/D3/kctL/AOun/slEaEvbxpTCdWPsvawMT7NL/wA8m/74qHY2/btrutf+IOt6dr15&#10;BFcqIYpmREdK1dRtIF8aeGr1YFtri7VZJ4lX7rV0LCxq/wAORzyxM4/FE82+zS/88m/74qGvQvE3&#10;j/VdK8UX1ukqS2scm3yJU+XbVPxPplpFq+h6pZReTBqZWXyv7rfL/wDFUvqsZ/wpFwxMtOeO5x/2&#10;aX/nk3/fFMdGT7yslejePvG2r6P4lntbS5ENuqKVQpn+GuF1bXL3XpkmvJhJIi7VYVjXpU6MuWMj&#10;SjVq1I88olCiiiuM6QooooAKKKKACiiigAooooAKKKKACiiigAooooAKKKKACiiigAooooAKKKKA&#10;CiiigAooooAKKKKACiiigAooooAKKKKACiiigAooooAKKKKACiiigAooooAKKKKACpbX/Xxf71RV&#10;La/6+L/erix3+7Vf8Mjal8UT1n4Sf8fl9/1zSvTU7V5l8I/+Py+/65pXpqdq+k4J/wCRLS/7e/M+&#10;Vzj/AH2Y+imO+xN1ZOheIU137Rtgkh8p9vzr96vvDxjZooooAKKKz9b1VdF06W7aNpRGPup1oA0K&#10;Kq6deC/s4rlVZBKu7Y3arVABRRRQAUVi6r4gXStSsrRraWb7U330Xha2qACiiigAooritV+I0Wma&#10;hPanT55DE23dtxmgDy39tD/kn1n/ANd2/wDQK+Fq+6f20P8Akn1n/wBd2/8AQK+Fq7KXwn32S/7s&#10;aXhjVf7E8QafffwQTo7V478b/B8vg/4ianFt/wBCvJfttnN/BLE3z16hW082h+MPDyeHvFltJNaR&#10;f8eep2//AB8WT/8Asy/7FfZ8M51HJ8XzVfhl8Q80wUsXHmj8UTn/ANkKz1ybVPEE+g3mm2F2kUSS&#10;vqMDy/J8/wBza9eBalqVzrGo3d9eTtc3d1K0ssrt87s1ey3P7NN99odtB8X6Nf2jfdd52t5f+BJW&#10;h4e+AnhzwrcJfeLNeg1h4vnXSdG3v5v+w8v8K1+oxz3KcLWr49V4y5uX3eX3tD5b6nXn+65Sb4J6&#10;DL4V+F+u6/eL5MuvMtlYo/8AFEvzyv8A7tWK2PEniSfxJepK0UdtaW6+Va2kS7IoIv4ESsevxfNc&#10;wlmeMnipfaPtcFhvqtDlCvb/ANn/AP5EH4s/9gT+kleIVuaB4z1jwvY6tZaXe/ZrXVYfs12nlK3m&#10;xYxt+ZPl6/wV4/2ZRNcVSlWpcsT1T9mH/V/EH/sX562bDTbnUv2OLhbS2kuXXWWdkiXftXeteJeF&#10;vG+s+Dvt/wDY179k+3QNa3P7pH3RN/D8yV7n4T8d33gv9lhrjR9UWx1iLWW2IrI7bfl/hb+Gspx3&#10;/wC3fzPMxdGcKsZw/mj/AOklb4fWtz4e/Zc8f3GqxNb2t/PEtmkq7PMb5PnX/wAd/wC+K9D0/QtI&#10;h+EXw68Za86tpnhnT5bpYG/5bXDMnlL/AN9JXzD4y+Kvir4gQ28Wv6zLf28HzxxLGsca/VY1VTUG&#10;r/EbxFrvhbTfD17qTTaNp/8Ax7WvlKqr/wB8pub/AIHT973pClgas/jl9rmke5fGfxfN4v8AhB8P&#10;Nf1b5mudSnllj/2N/wBz/visT9rjSNQ1P4n2upWdtPe6bqFjALGW3Xesv+wteQal431vV/Dem6Bd&#10;3vnaRpzM1tb+UqeVu+982zc1dB4b+OvjrwlpUWmaXr8sNjHxHHJBFOY/93zFbbRymyw1WkoypfZ5&#10;v/Jnc9e+GGl+L9D+Pngyy8Y3ourldOd7eISb3gg2PtR/7tP+HHxD8MN8Z1s7D4dQ2eoyXjwLqVvc&#10;yXEkTbtnm7XG1a8GsPiR4j03xb/wk8Gqu+u5c/bJUSVsf8C+Surm/aW+JExf/io9pddrNFYWyt/3&#10;0sW6jlMqmBqzcn/NH/D+B6z4L0eeOX44eGba7bUfEM8LGKU/62dcPu/9D/8AH65D9kvRdS0z4n3G&#10;q3UE9npunWc4vbiVdiqf7jV41pninWdG11dbs9SuLfVFbzTdLJ8xb/2eum8UfHLx14w0qXTtW1+W&#10;axl/1kcUEUBk/wB7y1XdT5eX/wABKng6zjKmvhkezfs/eGrfx/8AD34j6XHKtnYXuoQMzD5fLg3s&#10;/wD6DW4vj628Y+A/ippukBYfDGhaXBY6bEndVD7m/wCBbB+VfMnh/wCIfiLwtoOqaNpepNZ6fqZ2&#10;3cSRJ+9/4Hs3J/wCotC8ca54c0fV9K02++zafq0SxXkXlK3mqv8AtMny/f8A4KTjzFywEpVJVZfz&#10;R/Q9R/ZH/wCSjar/ANgS4/mlcF8J/wDkr3hL/sM23/o1ay/CPjPWPA2oS3+i3f2G6lhaBm8pZd0b&#10;csvzI9Z+katd6Hq9rqllJ5V/ZzrPBKUR9sqvuVtj1rBcs4s6pYeX7232j6c1vx2mp/tA3vha78C+&#10;Hdaspr9LSW5/stTdbG2/O8p/uV4V8ZfC+n+DPifr2j6W3+gW02Y03btm9EfZ/wAA31ty/tL/ABKl&#10;LlvEoVm4ZlsLZT/30sW6vNrm5nv7qW5uZWmuJW3yzTNvdnrNLlcTDBYWrRn75FXovwE/5KBF/wBe&#10;0tedV3HwZ1iDRPHllJcvsilV7fe/8O6qmd9f+FM+optzwSqv39tfN/7E+q6fpXw+8S6HeTxW3iDS&#10;9fv/AO04pn2OrNLu3v8A7Oz+OvpOvMvGv7NXwy+IniNde8QeE7a/1Vfv3CySxeb/ANdViZFl/wCB&#10;bq4n8R8bKPM4nivwR8f2Ok2f7SHi7T0j1uytddnu4kibclxtif8A8drJ1q68WeL/ANnG68d618Yb&#10;bRdP1HSmuF0PStOtUtF3J/x7723Pu/gr6g8H/Cjwn4AXW18PaHBpsWsy/aL6KFneKVtmz7jfKq7P&#10;4E+WuMtv2Rfg/Z6pd6hF4HskuLpWRk82Xyl3ff2Rb9sX/AEWiS0t/djH8DKMJQX/AG9L/wAmZ414&#10;l/5Rtab/ANgCz/8AQ0r0j41/Fmf4Wfs7aFrOmQWN5d3X2CwguL5d1patKir5sv8AspXqum/C7wvp&#10;XgBPBUGkRP4US1+yrp1xK9wnlf3N7O7VleHfgX4F8KeBrrwbp3h2EeGLx2efT7uWW6Vt3/XV3q5y&#10;5qkpfzCVOUVH/Dynyp+1doniHQfhto8viH4xN4ke/wBWsni0NLG1iil/e/fTZ821P9+vuivF7b9j&#10;n4O22l3enxeDIPs90yOzveXTyrtfemyXzdy/7iOtWvG3wx+KuueJbu78N/GZ/Cmivs8jST4Xs737&#10;P8vz/vZDub+9T+zyijSnCXN/XU7D4tf8kv8AFv8A2Crr/wBFPXlf7JnirRrX9krwxdz6hafYrDTH&#10;S8d5V2xbd+9Hqa7+HPxP0Dwl4tn8U/Fd/HWny6PdRLpg8N21l+92fI++L5v+AVxv7PX7Lfw48bfB&#10;HwHqfijwZHNrK2K+dva4t/Nb/pqiuqt/wNaj+b/t39S5Sl7SP/b36Hkl1pF9N+whd6gttK+j/wDC&#10;VHV2iC/f077Zu3bP7n8VfRX7VvjXw/dfso+Kr611SyNlqWmIlgySr+93bNiJXt6aDpkOif2QtjbJ&#10;pXkfZ/sPlJ5Xlfc2bP7teVQ/sdfB62XUlj8D2aLfxNFOn2mfYqt/zy+b91/2y205rmUl/W1hQpSj&#10;KMjzf9o3/k0PwL/110H/ANpV9UWX/Hnb/wDXJa5nxJ8LPDHi3whp/hfVdM+06FYNA0Fp58qbfI/1&#10;Xzq+75Nn9+uoRFRUVfuJWjlzOUv5pFUacqSjGX2Y8o+uM1v4aWOseN9P16Xb/o6/vYf+erL9yuzo&#10;qTojKUPhCiiikIK+WfjN/wAlG1P/AID/AOg19TO6ou5vuV8mfE7WINb8darc2zb4vN2K/wDf2/JW&#10;lM9PAfxCv4Ifw2mtf8VXHfy6X5TfJp7Ksu7+D71d69x8E9nyWfiv/v8Ax/8AxNeQUVuetPDqpPn5&#10;hz7d3y/cptFFB2Hqv7Ot4sPjS7gb/lvZtt/3ldK96vIXe6+Va+RfDHiGfwrr1pqtt/rYG37P7yfx&#10;pXuVz+0Zoqab5sFjczXrL/qW+RFb/fr8V4nynNI5z9ey6n7Tmjy/9vClGNWPLI9L/sptv3vnrPrm&#10;fhB441LxzFq91qHlp5UqpFFCvyRLXV3X+vl/3q+dy2rjaWNr4HHS5pROLE04wjGUSKvSvh7pCa54&#10;L1Oyd9kLXShm/wBldjNXmtaVj4i1HTtPnsra4aK1m/1iqifN/wADr7TCV40Zc0jx8RSlWh7h2K+I&#10;E1f4gaNBaDbptnMsUKev+1WZ4h0K713xvrUVoqzPE3msm/761y9hfz6deRXNs3k3ETblbZ92rH/C&#10;QagdWfUluWS9dtzyp8tb/WYzj+8/m5jH6vKE+al/KegeGbix1DT9Zs7DSX0ab7Mwe4LM3/AfmqrY&#10;3dtY/C+BruzGoRfa2TymkZf/AEGuXvPHOu6laNa3F+zxN95FjVd3/fK03TfGWsaRYLZ2t2sNurbt&#10;ghVv/Qlrp+uUr/8Abv8AKu/8pzfVZ2/7eOq1KeLWvhxJLaWf9kW9tMpa3X7s/T+KqF5DLYfCy3il&#10;VoXur7cqP/drn9T8W6trEKRXt20sKtvVEVVX/wAdqLVvEOo680Qv7hrjyl2qm1VRf++axqYqnPmf&#10;93lNY0Jx5f8AEdXqjongfws8v+qWdt//AH3Wr8Qbq0g1uGSbw+NRWaNfLuhPIu72+WvO7nWru806&#10;3sZJ99pa/wCqTYny1d0/xrrWmW6W9vfskKfcV4lbZ/31VrF0uXll/d/IHhZ/F/iOjv8Axnc2niiw&#10;ur3S2sEitvKaLdlmjatXwJDoB8UST6dd3U1w8TMsUsW1F/4FXml9fXGp3LXF3M1xO33mapdI1e70&#10;K8NzZSeTPt2b9qt/6FSp43kqc0veCWF5qdobnceELj7JbeMpvLjl8pGfbKu5X+/96odPe38W+HdV&#10;lutItLFrSPzI7q1g8r5v7tcppnifVNGlnlsrnyXueZP3Stu/76qXU/Gesaza/Zru9Z4P41WNV3/9&#10;81TxdL2cY/3RfV6nPzGNXc+KY/7K8A6Dp0/yXcrNOyf3V+b/AOLrlvD95BYa3ZXM/wDqopVZvlrp&#10;de+JOrT6ndfYL4fYd37jdbx/d+rLWOHnSp0Zc0viLrKrOpHlRY8fQfaT4Yi3bN9si76t6zY2Wlaz&#10;Dpy6BPq10Qv+l3E8nzVk674yOv8AhC1t7u587VFuNz/u9vy/N/drOTx/r6Wn2ddSkMSrs+6u7/vr&#10;71dbxNCFSUv+3jBUKzjGJ3F/j/hctl/uf+yNWdpms6W/jsQLocSXH2t1+0Cdvvbvv7a45/FeqT6x&#10;Fqj3Ob+JNiy+UlU4tVu7fVP7Qjk2XXm+b5uxPvVnPGxbjy/zcxf1WXL/ANunofhllXxv4pZl3Ikc&#10;25f73z034f6vpt7q9xFaaKmnS/ZZH85Zmfv/ALVcLbeJdRtru6u47nZPeKyzt5SfNuqLS9au9Cun&#10;nsp/JlZfKZ9qt8v/AAKp+uxXL/dH9VnLm+R2ngi7+w+D/Ec/lRzeVt+W4Xcj/wDAaLc23irwhqdx&#10;c6VaWMtmu6K4tIPKRv8AZrktG8T6poMcqWFz5KS8t+7Vt3/fS1NqfjDWNZtfs13es9v/AHUVVX/x&#10;2l9apclv7vKKWHn7Tm/vHX+IpI4v+EHaf/VJDFu/8cqTxpeW1n4kkE3hoXcsgVorkTSfvP8AvmuB&#10;1DWb3U4LaG7m82K3j8uFdiJtWtC18d65ZWq20N+3lL90tGrbf++lrZ42nJy/xEvCzhyh431K51TW&#10;hLd2X9nTrEq+Vvrp/hvpZ1nwxrlkH2eeypv/ALtef3d5PfTtPcyNNK33nermneIb/SbO5t7W4MUV&#10;wu2RVRPmNcNCvGFWU6n2uY66tCU6UYQPSbbW4b+w8QafZYTTbGx8qH/a4+dq4XSNL/s+xi1i90xd&#10;R06XcqokrKUb/gNZdjrV3pcF1HbTeVFcr5UibEfctWNI8UapocTR2V20UTfeXarJ/wCPVtLGRqSj&#10;KoYRw84KSidZ46KXnhDRLqCB9OtQzKtl/wCzVgfDvjxnpX/XX/2SszV9fv8AxBIkmoXLXDJ93+BF&#10;/wCAVBp2o3GmXcV3aSeVPG25W2b6zniIzxMa/wDhNIUJ+wlSO18Q+Nzp2uXkMGk6b5kUjBbh7dd9&#10;Zegazda7440y6vHEshmUAD+CucvLuS/upbmdt8srb2fbTrC/n068iubZtlxE25W2VCxMnVjKXwxK&#10;+qx9lyx3Oh8Z6bc33jTUYobaSZ2m+XYtbHjB0spvC2lble4sVQT7P4Wbb/8AE1iN8RvEcqsralnd&#10;/dhiV/8A0Guf+2T/AGr7S0rPcbt+9/n+etI16VLWBnClVfLz/ZPRfHfjvV9E8QzWlpOi26ou1DGp&#10;/hrz7U9TuNVvZLq6O6aThmCUalq13rF011eyebOeGbaq/wDoNVawxOIliJfF7p0YehGjG73Ciiiu&#10;Q6AooooAKKKKACiiigAooooAKKKKACiiigAooooAKKKKACiiigAooooAKKKKACiiigAooooAKKKK&#10;ACiiigAooooAKKKKACiiigAooooAKKKKACiiigAooooAKKKKACpbX/Xxf71RVLa/6+L/AHq4cd/u&#10;1X/DI2p/FE9Z+Ef/AB+X3/XNK9NTtXmXwj/4/L7/AK5pXpqdq+l4J/5EtL/t78z5XOP99mPooor7&#10;w8YKKKKACiiigAooooAKKKKAE20tFFABRRRQAUzYv91afRQB88ftof8AJPrP/ru3/oFfC1fdP7aH&#10;/JPrP/ru3/oFfC1dlL4T77Jf92CiiitD3QooooEFFFFAwooooAKKKKBBRRRQMKKKKACiiigAoooo&#10;AKKKKACiiigAooooAKKKKAOt034qeKNKtUgg1WTyU+7v+arH/C5vF/8A0Ff/ACElcVRS5TD2FL+U&#10;7X/hc3i//oK/+Qko/wCFzeL/APoK/wDkJK4qijlD2FL+U7X/AIXN4v8A+gr/AOQko/4XN4v/AOgr&#10;/wCQkriqKOQPYUv5Ttf+FzeL/wDoK/8AkJKP+FzeL/8AoK/+QkriqKOUPYUv5Ttf+FzeL/8AoK/+&#10;Qko/4XN4v/6Cv/kJK4qijlD2FL+Q7X/hc3i//oK/+Qko/wCFzeL/APoK/wDkJK4qijlD2FL+U7X/&#10;AIXN4v8A+gr/AOQko/4XN4v/AOgr/wCQkriqKOUPYUv5Ttf+FzeL/wDoK/8AkJKP+FzeL/8AoK/+&#10;QkriqKOUPYUv5Ttf+FzeL/8AoK/+Qko/4XN4v/6Cv/kJK4qijlD2FL+U6jVfid4l1u1e2udVl8pv&#10;vInyb65eiimXGEYfCFFFFBoFFFFABRRRQB71+zb/AMgrWv8Arun/AKBXpt1/r5f96vMv2bf+QVrX&#10;/XdP/QK9Nuv9fL/vV+AV/wDkpsZ/27+hy4v+HEiooor3TywooopAFFFFABRRRQAUUUUAFFFFABRR&#10;RQAUUUUAFFFFABRRRQAUUUUAFFFFABRRRQAUUUUAFFFFABRRRQAUUUUAFFFFAwooooEFFFFABRRR&#10;QAUUUUAFFFFABRRRQAUUUUAFFFFABRRRQAUUUUAFFFFABRRRQAUUUUAFFFFABRRRQAUUUUAFFFFA&#10;BRRRQAUUUUAFFFFABRRRQAUUUUAFFFFABRRRQAUUUUAFS2v+vi/3qiqW1/18X+9XFjv91q/4ZG1L&#10;4onrHwlOby+/3Er0/PFeJeE/EUnh+S4kjiWbzF2/NXTD4mXgGPskP/fTV9PwXGUckoc3978z4zOc&#10;RTWNnE9H/A0fga84/wCFm3n/AD6Q/wDfTUf8LNvP+fSH/vpq+5PD+s0z0f8AA0fga84/4Wbef8+k&#10;P/fTUf8ACzbz/n0h/wC+moD6zTPR/wADR+Brzj/hZt5/z6Q/99NR/wALNvP+fSH/AL6agPrNM9H/&#10;AANH4GvOP+Fm3n/PpD/301H/AAs28/59If8AvpqA+s0z0f8AA0fga84/4Wbef8+kP/fTUf8ACzbz&#10;/n0h/wC+moD6zTPR/wADR+Brzj/hZt5/z6Q/99NR/wALNvP+fSH/AL6agPrNI9H/AANH4GvOP+Fm&#10;3n/PpD/301H/AAs28/59If8AvpqA+s0z0filBFc14U8Wf8JB5kcsXlTp83y/d210dB0QlGa5onz3&#10;+2h/yT6z/wCu7f8AoFfC1fdP7aH/ACT6z/67t/6BXwtXZS+E/Qsl/wB2CiiitD3QooooAKKKKACi&#10;iigAooooAKKKKACiiigAooooAKKKKACiiigAooooAKKKKACiiigAooooAKKKKACiiigAooooAKKK&#10;KACiiigAooooAKKKKACiiigAooooAKKKKACiiigAooooA96/Zt/5BWtf9d0/9Ar026/18v8AvV5l&#10;+zb/AMgrWv8Arun/AKBXpt1/r5f96vwCv/yU2M/7d/Q5cX/DiRUUV0Ph/wAHT6/p096t7b2lvA2x&#10;nuGavoadKVaXLA8ac4Q+M56iuwh+HclxMscOt6a0rNtVElb5v/Ha5zVtLk0bU57KRleWBtrOv3Ku&#10;rQqUo80gjWhP3IFKiiisDUKKKKACiiikAUUUUwCitzwp4a/4SWW8X7T9n+zQtJ93furDqpQnCPOT&#10;GcJz5AoooqbFBRXU2PguPUbWyuYNUgMEqf6S77UaD/gO75q5y5SKG6liil86JG2K+379aVKcqXxG&#10;casZ/CQ0UUVmaBRRQnzvtqgCiuxu/htNZbFudX063dl3bJZW/wDiayNf8KXvh1IpJWjubWT7txbt&#10;uVq6JYapTjzSic8cRSl8Ji0V2M/wzuLVYPP1XTrd513okrtz/wCO1h+IPDN94cnRbtV8qX/VSxNu&#10;VqiphqlL4ohGvSn8MjKorrIfh7O+n2t7NqdhaRXK7o0uHZP/AGWs3WvDK6LbLIuqWV9ubZst2Z3o&#10;lhqkPekONelOXLExaKKK5zcKKKKACup074a67qlpHcR26JFJ86+a2163Phd4Jg1QjVb3bJBG22KJ&#10;v4m9Wrqvilq8+m+H4zbXb287TDm3k2Ptr3aGAh7D29c8uvi5+19lRPPp/hXr8Fu0ot4pAv8ACkvz&#10;1yToyNtb7yV6D8MvEOpXfiURXuo3M8DRMdk87Oua43xI6v4h1BotvlPO23Z/v1yV6VD2calI1o1a&#10;vtJUqxn0UUV5p3hRRRQAUUUUAFFFFABRRRQAUUUUAFFFFABRRRQAUUUUAFFFFABRRRQAUUUUAFFF&#10;FABRRRQAUUUUAFFFFABRRRQAUUUUAFFFFABRRRQAUUUUAFFFFABRRRQAUUUUAFFFFJuyuWW7awa5&#10;XdT/ALHLbXSbl/irYsFz/wABWrbor/erzcsy/HZ1gKuJjV+LmjGP2eU8nG5vSy/F+wlEhs/uNVim&#10;Iiwr8tPr9IyLBVMty2lhqvxRPg8yxMcVi5V4/DIKfDDLM+2JWd6ERppUVf46628eLwlYJBAqzXsq&#10;/M7r92veOCMeY4/7jbWp720qReaytsb+Oug8MaUt/LLfXK74ovm2Vn63rbarLtWJYYk+6iLQHJ7v&#10;MZlatt4YvLmLd8qb/wC/VfREWbVLdW+5urvqC6dPnOS/4RK5/wCesdUb/RLmwTdKu9P76V3dMmhW&#10;aJ4m+4yUG3sInm9PSGWb7is9Mr0TwRLYHThHIYxL/tUHNTp88uU87/i2094ZYfvKybq7TW7aysPF&#10;9uzKqRPtdq6DXILK+0S48kRn5fvKtBt9W+I8oooooOc7D4af8he5/wCuP/sy1qavJ4tGpT/Yki+y&#10;7vkz6Vl/DT/kL3P/AFx/9mWvSD1oPYwjtTPnv9tD/kn1n/13b/0Cvhavun9tD/kn1n/13b/0Cvha&#10;uyl8J+k5L/uwUUUVoe6FFFFABRRRQAUUUUAFFFFABRRRQAUUUUAFFFFABRRRQAUUUUAFFFFABRRR&#10;QAUUUUAFFFFABRRRQAUUUUAFFFFABRRRQAUUUUAFFFFABRRRQAUUUUAFFFFABRRRQAUUUUAFFFFA&#10;HvX7Nv8AyCta/wCu6f8AoFem3X+vl/3q8y/Zt/5BWtf9d0/9Ar026/18v+9X4BX/AOSmxn/bv6HL&#10;i/4cSKu40L/kl2v/APXzF/7JXD11+kX9tD8ONctmuYkuJZ4mWJ2+dvufw19Vhvtf4ZHh1/s/4omb&#10;4E/5HHS/+u6110dnZat4/wBf026gjd7lW8iV1+62yuO8F3Mdt4p02WeRYoknXczNsRau65rC2nj2&#10;fU7SRZViud6tE29WrqoVIqhFT/m/Q5qsZSqz5P5Sz4d0mGw0TXr7UrZJng/0aNJk/wCWn+cVo+Db&#10;6z8Qz3UNxommx+RbtKrxxH5mX/gVWPivfQW1vaWVouxbpvtkv/AqxPh1f29jfai1xPHbI1kyr5rb&#10;NzVq2qVaNH+Uws6tL2o7w7d2niXxXpkEmlWVtBufdHbxfLJ8n8VRan8PtaF7ey2+nh7dZWdEikjb&#10;5P8Ad3VV8A3MNn4usZ5pI4okZ90sjbFX5HrptI02DR/Fc2sTa9pqWqyPLsgudzsv93bUUqcMRSXt&#10;f5v8h1JzozkoHnLoyNtb7yV3GkeFv7d8DI1paLLfve7fN2/dX/4muW128j1HWL25gXZFLKzKtdRp&#10;XiE6R4BH2S9WG+S9D+Usnzbfl/h/u1hg/ZXn7X4eX/25HRiOfkhyFPxcNM0SGPRLCGOa5g/4+bx0&#10;+dm/urWR4a0j+3Ncs7Jm2pJJlmH92t3xb/Z3iGwi1u0mht75hturN5VV9395V9axPCmrrofiGzvZ&#10;eIo2+b/cqZ8v1uPN8P8A7aEOb6u+X4j0vwxqWnRaxrVlYaZbwxWduyeaPvS7f71crf2+m+JfCN1q&#10;dpYRade2MirIlv8AdZWrqPDGi2kes63d2mqWd1b3cLbVST5o9396uauPsXhjwbe2C6lb31/fMu77&#10;LJuVVWvTqX9n+8/ll+Z59Pl9r7n93/gkWjR2MOiQvp+hvrl+3+veWBnSL/YWpvF2gWlpd6BdxWLW&#10;P27/AF9k38LfL/8AFVcWe31jwppdtp+vW+jNbLtuYpZPK3N/epvjG8snh8LrDqkN8LVgkkxl+Y/d&#10;+dv++aSjDl/8BLjKftf/AAIbeeDba9+IF1Asa2mlWaJLPs+RFXZ92sX4k6baab4naC1hW3g8pX2o&#10;ldB8RfFVpJOLDS5o5UuWWS7nibdu/uruqr4ji0/xF45Q/wBp2sVmsMTPO0qbPlP3f96prU6U+anT&#10;/mNKMqvuzn/KaOtNpumeLbDSYtD054ZfKDO0XzfNUMOi6Xc+Mte0b7LCnmRf6N8n+rbZ/DWNrOvW&#10;+q/Ea2vI5F+zRTxKsrfc2q/3qZreurafEWfUraZZYlmRt0Tb1ZdiUnOlPX+8/wDwEI058tv7o7Qt&#10;ItrDwvrmo6hbxTTK32WDzk+61cjD/rV/3q9D+LF7BbfZNMtBsDs15Kv+03/6688h/wBav+9XnYjk&#10;jVVOH2Tsoc8oOp/Mem/EPwlqutahaz2VsJoVtlXf5yr/AOhNWZ4iiXw74Hg0e5uY5r9pvM8qJt3l&#10;rVf4larHeatataXizRLbKjfZ5d3zVxVdNbERhUqRjH4jloUZzpx5jvfiz/x8aN/15pUdvI2o/Cy6&#10;E/zmzu1SBn/h+5/8VWp4x06x8UHTZIdc02JIrZUZZLld1YXiLU9P0vw5FoOlz/a90nmXN0n3Wb/Z&#10;rapH2VStOfwyIpe/TpwRua34fbXvCfhwLe2dp5UDf8fUm3d937v5Vw+t6A2iSRK17a3fmr/y6ybt&#10;tbnjG/t7nwx4aihuI5pYom8xVfey/c+9XH1y4+dKc5ckTpwsJqIUUUV5Z6AUUUUAemac7J8GL9lZ&#10;kfzfvr/11WsHwH4cHiy9me/mkNnaruk+b79dL4SsT4j+GF9pNrJH9qaX7rt0+ZXqDQ7G9+GjyT6o&#10;IZtOu/3UnkEsyV9H7PmlSqS+HlPEdTk9rCPxcxYsrXwn4v8AOsNLtpNPu4l/dyhNhavMby2ezupY&#10;JfvxNsevW/Ddx4M0fVFksLwNdXXyqGLcV5/440KbQ9elSWVZvPJnWX+8rcGssdT/AHEanu/9um2F&#10;k/a8v/pRz1FFFeCesFFFFAgooooAKKKKACiiigAooooAKKKKACiiigAooooAKKKKACiiigAooooA&#10;KKKKACiiigAooooAKKKKACiiigAooooAKKKKACiiigAooooAKKKKACiiigAooooAKE+/RRUVPfps&#10;s6iz+/Vus+wmX5G/vLWh9yvV4KrQWTqk/wDl3KXN/wCBHwXEdGbx/MvtcoUU1HV/u06vu6NeniKf&#10;taUuaJ83VpSoy5JFjTZlhv4mb7itXqWo6fY39k8koVz5fXdXktWPt9z5Xl+e2yti6dTkO68CPbPa&#10;3dszKfmrH8c6baWc8P2b+OuahuZbZ90TMj0TXMty+6Vmd6C5VuenylvQf+Qvb/71d3XCaD/yF7f/&#10;AHq7uguh8IUUUUHQeaV0fhjR5fNS+nl8m0i+ff8A3q5yrD387wJA0reSv8FB58ZRgaesXkviTWf3&#10;C7/4FrVv7qLw9o32HzfOu5fvf7NcpbXMttLuibY9NeZpm3M296CvafaGUUUUGR2Hw0/5C9z/ANcf&#10;/Zlr0g9a83+Gn/IXuf8Arj/7MtekHrQevhf4Z89/tof8k+s/+u7f+gV8LV90/tof8k+s/wDru3/o&#10;FfC1dlL4T9KyX/dgooorQ90KKKKACiiigAooooAKKKKACiiigAooooAKKKKACiiigAooooAKKKKA&#10;CiiigAooooAKKKKACiiigAooooAKKKKACiiigAooooAKKKKACiiigAooooAKKKKACiiigAooooAK&#10;KKKAPev2bf8AkFa1/wBd0/8AQK9Nuv8AXy/71eZfs2/8grWv+u6f+gV6bdf6+X/er8Ar/wDJTYz/&#10;ALd/Q5cX/DiRUUUV7p5YVq+H7zTbG8MmqWkl3En3FVtvzVlUVpGXJLmFKPPHlNPxHrsviPVpb2Vd&#10;m75FT+6lZlFFRKcpz55BGPJHkiFFFFK4wooopAFFFFAG/wCEfEsfh2W/aWFpfPhaJdn8NYFFFazn&#10;OcYxMoQhCfOFFFFZmoUUUUAFa/h2+03Trzz9StJLtV/1Sq235qyKK0pylSlzRFOPPHlNDXNXk1/V&#10;Z72b5Gkb7n9xKz6KKiUuf3xQjyKwUUUUigoooouAUUUUAFFFFIAooooAmtryezl8y2nktn/vxNtq&#10;S71S7vtn2m7muNn3fNlZqq0VXPP4CeSG4U+a5luW3SytM/3N7tvplFMoKKKKgAooooAKKKKACiii&#10;gAooooAKKKKACiiigAooooAKKKKACiiigAooooAKKKKACiiigAooooAKKKKACiiigAooooAKKKKA&#10;CiiigAooooAKKKKACiiigAooooAKKKKACiiigCaG5lhTarVKlzJNcRebKz/NVSpbX/Xxf71eZiad&#10;OjQryox5eaPvGkUpzjznTWf3GqxUNkjPFK235E+9U1fb8Iy/4RKH9dT84zz/AJGFUKKKK+vPCCii&#10;igCW2uWtrqKVf4WrtrbW7O5i3eeqf7D1wlFBUanIeh/2laf8/MX/AH3WfqviGCG1ZYJVeVl+XZXG&#10;UUF+3kFFFFBkFFFFABRRRQB2Hw0/5C9z/wBcf/Zlr0g9a83+Gn/IXuf+uP8A7MtaurfD59T1Ge6G&#10;qzxea27YF6UHsYRXpnl37aH/ACT6z/67t/6BXwtX3T+2h/yT6z/67t/6BXwtXZS+E/Scl/3YKKKK&#10;0PdCiiigAooooAKKKKACiiigAooooAKKKKACiiigAooooAKKKKACiiigAooooAKKKKACiiigAooo&#10;oAKKKKACiiigAooooAKKKKACiiigAooooAKKKKACiiigAooooAKKKKACiiigD3r9m3/kFa1/13T/&#10;ANAr026/18v+9XmX7Nv/ACCta/67p/6BXpt1/r5f96vwCv8A8lNjP+3f0OXF/wAOJFRRRXunlhRR&#10;RQAUUUUgCiiigAooooAKKKKACiiigAooooAKKKKACiiigAooooAKKKKACiiigAooooAKKKKACiii&#10;gAooooAKKKKACiiigAooooAKKKKACiiigAooooAKKKKACiiigAooooAKKKKACiiigAooooAKKKKA&#10;Ciiuq8D+B5/Fl1ubdDp8TfvZf7/+wta0qU60+SBnVqxox5pnK0V6nqnhvwPo121re3UsNwv3kO5v&#10;/ZayPE3hDSl8Pf2xolwZbZW2tk5Brvll9WHN70fdOSGNhM4OiiivLO8KKKKACiiigAooooAKKKKA&#10;CiiigAooooAKKKKACiiigAooooAKKKKACpbX/Xxf71adhYK6JvX52p82j+TKksX8NeBPFVcdg69S&#10;lSl7OPNHm/rUUqtCjXhSnP3jQs3+R6sb6r2f3GqxX6JwpDkyWgn/ACn51nU+fH1bBvo30Vq6V4en&#10;1VXl/wBTbr/G9fXHiRjKZlb6N9WEs2muvIi+d9+yreq6I2jxJ5sq+a/30SgOWRmb6N9Phha5lSJf&#10;vM1dhbeGLOGL97umeguMJTOM30b67j/hG7H/AJ5f+PVn6r4Yi+zvLbbkdf4P71BfsJHL76N9Fbuk&#10;eE7vV7d5YyAlBjGMpfCYW+jfWg+iXKailiy/vX+7V/VPB17pdr57KJEX71BfspGBvo30UUEnbfDS&#10;7k+1XNt8vlbfNHy/N/DXoR615v8ADT/kL3P/AFx/9mWvSD1oPYw38M+e/wBtD/kn1n/13b/0Cvha&#10;vun9tD/kn1n/ANd2/wDQK+Fq7KXwn6Tkv+7BRRRWh7oUUUUAFFFFABRRRQAUUUUAFFFFABRRRQAU&#10;UUUAFFFFABRRRQAUUUUAFFFFABRRRQAUUUUAFFFFABRRRQAUUUUAFFFFABRRRQAUUUUAFFFFABRR&#10;RQAUUUUAFFFFABRRRQAUUUUAe9fs2/8AIK1r/run/oFem3X+vl/3q8y/Zt/5BWtf9d0/9Ar026/1&#10;8v8AvV+AV/8AkpsZ/wBu/ocuL/hxIq67wxoWlXPhe/1bUluHW2lVNsDbf7tcjXbaH/yTDXv+vmP/&#10;ANkr6vDcvPLm/lPCxO0f8QujWXhPWNVt7GOLUUlnbYjs6/8AxNYXiDQXsNb1K2tIJprW1b7+3ftX&#10;/ap/gT/kcdL/AOu612NlqMcHxO1Wym/49b52gZP+AV1xpxxFKP2feOSUpUasrfynm9tZz3m/yIJZ&#10;tq732Lv2VaHh/VJF+TTbv/vw1djaae3g7wzr0svyXUs/2OJ/9ml+G+tX93e38dxfTzLHZM6o8zPt&#10;Nc6w0FKMZ/FI1defLKcDiH0i+hlijayuUll+6jxNvaqjoyPsZdjp95K6/wAD6ne6n410wXt3Nd7W&#10;fb5sjNt+R6t3PhbSta1y8gtdc/06SRysUlsQu7+5u3VEcL7WPNSK+sckuWocLUv2afyPP8qT7Pu2&#10;ebt+SlvLSWwvJbaddksTbWr0TwrokWu+AktZ7iO0ia/+Zm/j+7Sw2GlXlKMTWvX9jHmPO/sd19l+&#10;0+RJ9n/567fk/wC+qhrrviHqkyX/APYsUDWNhY/LFH/f/wBqqHgaxj1HxVp0Eyho2k3sp/i2puqH&#10;QjKv7KIRq/uvayNbwJ4TXUWv31DT5HiW2ZoHdWT5q5K5sLmwdVubaS23fd81dteq+HfE1/qXiHxE&#10;rzN9nghkEEX8Kla5+HUJvE/w/wBVa/b7RcWMitHK33q7qtCnKnH2f8pxU61WFSXN/dOKtrG5v9/2&#10;a2nudv3vKi3017aWG48iWJkl/uOvz13unf2r/wAIpYrDd2fh21+8s8kjK8/+1U/jeLJ8KXEkkd3c&#10;yHZJdRD/AFn3aX1GPLzf4f8AyY2jinz8hhwR+HkSz/tG3urO9g/11qsT/v8A/wCJrnNShaG/l3Wz&#10;We9t6xOv3Ur0/UdJhg8Zalrl+uLKz8ryl/56S7F21zHxRG7xcB/eij/nV4jC8tPm/vGVCtzTOc/4&#10;R/VP+gbd/wDfhqr/ANm3aeb/AKHP+6/1v7pvl/369K8Vate23xC020gu54bQ+QrwpI2x/mpba+jT&#10;4la3pszf6NqKCI/72yplgqV7Rl9rlL+sztfl/vHmUNnPc7/Iglm2LvbYu/bTE+d0Su7itm8I+DNZ&#10;ll+S6u7n7Gn+6v8Al64SH/Wr/vVx1KXsXCB0Qre052d74h0Dwv4buIoLlNQaWWNZf3Tr/wDE1zOp&#10;w6dfzRRaHbXryfxpJ8zf+O13XxAXw8+oWv8AarXyXH2Zdv2Xbs2/8CrgZdRtNI1mK70SS4MUe1gL&#10;rbu3f8BrqxEYxqSh7vLzHFhpSkubXmM+G0nmn8iKCR5f+eSL89ENnPNP5EUEjy/88UX569X1yS30&#10;TR5/E1laSRX+pRopDr/qN33mrn9IupNA+H1xqVo23ULy48trj+JVqZYONOXLKXwmkcVKUeaMTiLm&#10;zubNttzBJbM/8Eq7KlttNvLxd1taTzIv8cUTPW9L4vbWdBbTdUVru68xWgum+8tdlr6TaVJZ2Gm6&#10;7ZaNb20S/uZGCu7f3m+WiOFpz96MvdKniJw9zlOB8F6bDqPiiztL2DfGzbZIn+X+CqGt20VnreoQ&#10;RLsiinlRU/2d9eirdWV58RNBubW4t7i4kjP2lrf7u7ZXn/iT/kY9V/6+pf8A0OliaUaVCP8AikVS&#10;qynV/wC3TR8HaLBfNdaher/oFivmyJ/eb+FayJvN1jUZWtrT/WtvW3t1+7XUWq/ZvhRclfvT3uW/&#10;NazfCWtXtkZLCymtLF7tvmvZV+aL/gVTKlH3KX9e8TCc/fmYlzYXNg225tpLbd93zV2UW2m3l+m6&#10;2tJ7lF/55RM9ei+KBNH4CVbu9XWZftH/AB9w/N5f/AqiQ6suh6Zt1K08N2qR/ukkkZXm/wBpqtYO&#10;MZygR9anyHnv2af7R5HlN5u7Z5Wz56tf8I9qn/QMu/8Avw1eheJIU/4TDwtcBo5Z541aSWL7sn+1&#10;WPrviDUovHc1tFqF0lut0ieSszbKuWEjCXLKX2uUI4qc/gON+wXP2r7N9mn+0f8APLyn3/8AfFNh&#10;tp5p/Iijleb/AJ4ovz16bjPxnA/2G/8ARVT+DdLg0XWftl4v+majdSR2yD+FcsWaqjl/NL4vtFSx&#10;nJH/ALdPKPJl83yvKbzd2zZt+erFzp13aJvubSa2Rv45YmWu90VEtNV8Xasqq91aNL5G9futuesK&#10;w8e3Rtry31gyanBcxYRWH3W/vVy/V6cI+9I0WInOXuROa+zTpAk7QSfZ3bYsu35Khr0SG20+5+Gm&#10;mrqF61hD9qbbIsPm/Pl+1c/rvhGLTtKg1PT71dRsJW27/K2srf7tTVwsoR54jhiIznyTMC2s57yX&#10;y4IJJm/uxLuq3/wj2qD/AJhl3/34aq9pfXGnz+ZaXMlvJt27om2tXc67rupReBdCuY765SeWSTzZ&#10;Umbe3WpoUqc4ylP7Jdac4TjGBw8NhdXM7wRW0jyp99EX50plzZz2cvlTwSQv/clXZXceFpNVk8OX&#10;UkM8GlxST75NVuZfnlb+7VzxXA134HsZri+h1SeO7Crew9NtdKwcXT5zB4pqrynP6d4TtIdLi1DW&#10;9Q+wxT/PBEq7pWWszxFNpM11EukwyRQRLtZ5fvSt/erufHHiu68NXVhaadFAj/Zo2aVo97N/s/7t&#10;YfjqOHUdH0bW1hjt7i8VlnSL7jMv8VbV6VOMZQpfZMqVWcpxnP7RzCaFqU0aSRafdurfOrJA3zVF&#10;/Zt4l19ma2n+0f8APHyn3/8AfFegeKdUvNMHha3tLqe3V7SLesUjLv8AuVq3HPxgt/8Argv/AKDW&#10;UsFG9ub7XKH1yduZ/wAp5QltPNceRFFK8v8AcRfnpyWFzNK8UVtK8sX3kSL51r1DwtpkGg6q2o3q&#10;/wClajdvb2kP91d3zNVXwqMfEDxH/wBcJf8A0JKpZfaMeaXxFvGfFynm9tbT3kvlQQSTP/ciXfXS&#10;eEbSz1+2uNHnjijvG/fW1x/Fu/u1Z+EvPitv+uDVjeE5Wt/FOmsv3vtKpWNKlFSp832vdNqk5z54&#10;fymRNC0MrxSrsdW2MlMre8dwrbeLtTWNdq+YHP8AwKsGuCceSfIdUJc8OcKKKKgoKKKKAJrNFmuo&#10;Ym+4zIle66p4s0fwOlrpjxuiiPciRLnivDNN/wCQja/9dV/9Drt/jKMa/af9ev8A7M1e3hK0qFCr&#10;Uj8XunlYqEataEJGTrzXPjfxDc3el2c0yEIMlat3OtNo/giXw9d2k0N60m5d6fJtro7q8uvDPw+0&#10;uTRUxLON0s6xb2/Ko/FE02ufDa3vtTjCX6SfKduzdW0qVuafN73L/wBumCqc3LDl9zmPLKKKK+eP&#10;cCiiigAooooAKKKKACiiigAooooAKKKKACiiigAooooAKKKKACj+OihPv1FT+GyzqLP75q3VSy6m&#10;rdezwVrk1P1l/wClH5/xFpmEv+3fyCiiivvEklofOlizh+03UUX95q7DxVYXn2KKCzi2WkS/Mifx&#10;1xltM1tcJKv8LV6LJ47099Ob727bt2Uzehy8suYyvBOnN9gurmL/AI+F+RK5fVba8huna83ea3z7&#10;66Lwp4pg0szRTDCu2/NVfGWvQavOnkHKpQXLl9kZWg/8he3/AN6u7rhNB/5C9v8A71d3QFD4Qooo&#10;oOg80rs/B/ir7GsVi0X3m2rXGV0ej3On6Pb/AGxv313t+VP7tBw0ZckzS8W6qth4ot51+d0Vd1bE&#10;viBNX8PXcrJsTbXCwzLrGqebfS7Edvmq1r2vLNAljY/Jap/49Qbe2+KRhUUUUHIdh8NP+Qvc/wDX&#10;H/2Za9IPWvN/hp/yF7n/AK4/+zLXW33i/SLC5eCe5VZV6jFB7GE1pni37aH/ACT6z/67t/6BXwtX&#10;3T+2h/yT6z/67t/6BXwtXZS+E/Scl/3YKKKK0PdCiiigAooooAKKKKACiiigAooooAKKKKACiiig&#10;AooooAKKKKACiiigAooooAKKKKACiiigAooooAKKKKACiiigAooooAKKKKACiiigAooooAKKKKAC&#10;iiigAooooAKKKKACiiigD3r9m3/kFa1/13T/ANAr026/18v+9XmX7Nv/ACCta/67p/6BXpt1/r5f&#10;96vwCv8A8lNjP+3f0OXF/wAOJFXQaf4htrXwfqelMsn2i4kVlZE+X5dlc/RX0MasofCeTOHtDS8O&#10;alHpGu2V9MrPFBJuZU+/VjVtUfVPFE9/ZLIjyT+bEjJ89YtaWheILvw5O81p5fmuuz97HurSlV1j&#10;GXwmM6Xvc8fiOv8Ai7rDXN5ZaeF2tFF5s6J/easDwd4gtvD91ey3KyOs9s0S+Un8VYt5dzajcy3N&#10;zI00srbmdqr1VTESlXlXRNKhGNL2TNfwtq8Oh+ILa/uFkaONn3LFy33K6C08ReF9M1Z9Wih1S4vS&#10;zyxrOI1Td/wGuIop0sVKlHliOrh4TneRb1G+k1TUZ7uT/WztuatZPEUCeC/7KVZ/tX2nz9/8Nc9R&#10;WMKs6fM4faNJ0YT0Op1rxTZeI9CgW+jmTWbb5VnVV2yL/tVh6Tqcmjala3kIzJC24iqVFVKvKVT2&#10;v2gjShCHIet+EdS0LVdS1a7tbe8t7iW3ZrlXC7P9rbXJan4l0yLw8+k6LbXCxTtumlutu5v++aw9&#10;F1+70N52tGVPPj8pt67vlrNrqqYuUo8sTkpYTlnzzOyh8T6Fqei2NprVldPLZL5cb2rL8y07xF4u&#10;0vV4tDFpbzW405v9SwXbt+X/AOJri6Kz+uVTT6rDm5zsvHXjpfFNzaLbrJFYQfPtYfO70X3ijRdT&#10;8VpqN1bXT2kUS7I1Vd29f+BfdrjaKPrlXm5pDjhYRjyxN+78T/2j4vh1iaNkhSZW2r9/atJqmsvq&#10;vjB9RsI5CZJkaNWT5qwa0tD8RXfh2eaa08vzXXbvdd1TTr/Zl/NzFSo/yHWfFnV/tmq2tgp2pbR7&#10;5FT/AJ6NXCI+xkan3NzLeXUs87M8srbmd6hqK9WVWrKqaUqXsqXId7rvifwp4juIp7u31QyxRrF+&#10;7Ee3/wBCrIW58LQ6pZTxQag1vE2+dJVXc39z+KuZorWWJlOXNyxMI4eMI8vOdynxCW71XURqUMk2&#10;kXi+V5C/fiX+Gs/Q/EtlaWN7pN/DNd6RPJ5quvyyxNXLUVH1up9of1WkdTqfiDTIdE/svRbSZFlb&#10;dLPdbfNarM/ijRPEVtatrdrefbIF2+fZ7f3i/wC1urjaKPrNQr6vDudTaeJdLsfFNnf29g1pYWwK&#10;bVG6Vv8AarB1e8W+1a9uYt2yedpV3/7T1UoqJV5TjyyNIUoQlzHZ+FX/ALZ8KatoZ/1//HzAn97b&#10;95aoeHdd06xsbrTdWsmltZG3+bF/rY2rBtLyexuYrm2kaKWJtyslOvryW/vJbmTb5srbm2LW31n4&#10;Z/a+Ex9h8Z0ep+JdMh8Nvo+j29wkU8m6eW627m/75q7N4r0HXbSz/tiyvHvLaLyv9HK7WWuHop/X&#10;KiF9VhY7bWfG9hqOraDeQ281vFYjbJFsX/x2sPVdZgvfFUmqRrIlu03m7G+9WLRWcsTVnLml/iNI&#10;YeEPhO1HjWy/4WF/b3lXH2bH3NibvubP71Ry+OluvG1trFzHJ9jgbEUSj5lWuOoq/rdX/wAm5iPq&#10;1L/206nSvGMem6/qly9s1zp2oM3mQN9/azVO2v8Ah/SLW6XR7K6a5uV2+bebdsa/7NcfRUfWanLy&#10;lfV4c3MdfY+ItEl8K2ukamuoI0EzSbrVFz3/AL31qDXPE9g+gxaLo9tNDZrJ5kkt1t3M1cvRTlip&#10;yhyB9Xhz84V0Gp69bX3hbTNMjWT7RaMzSM6fJ81c/RWEKsoRlH+Y3nBTOu0bxRpj+HV0fWrW4lgi&#10;k8yKW1Zd1Sa54p0e78Lf2Rp1rcWnlyiSIMFbd/vVxtFbfW6vLyHL9Vhz852EnijRtdsrVdctbo3V&#10;svlLcWe394v+1uqLUvFGnavf2EE1pNDoNmm1LeJv3rVylFX9bqSD6tA6LxL4mXX9fhvVjaG1t9qx&#10;xfx7VrWfxzYHx1DrZhufsyRKm3au77v+9XD0VEcTV5ub+9zDlhaXLynW33jVdQ8ZW2qzrIlnbSKI&#10;olHzKtTaF4xsNN8VapqU0Vwba7iZFWNV3fMyf7VcZRWkcZViV9XpcvKeheDdU8MaTrsBtP7Xa5uG&#10;+zp56xbPm/3ah0bw5Bp/j66Xew0/TG82WaX/AHK4RHZGR0bY6/ddKv8A9u3z2Eto07eVK2+X++3+&#10;+9arFxfLzR+ExeHkubln8QzWdQOq6veXh4E0jMKpUUV571dzvSsrBRRRWYBRRRQA+GbyZ4pf7rb6&#10;9Sv/ABH4L8Urb3eqlxcrHt27Zcp/3zXlVFddDEyw/ucvMc1bDxre8drbeP8A/hGL2e20fZd6Tu/d&#10;xXO/5K1bT4l2Wv2t1Y+ILdI7WVf3bQLnbXmtFbRx9eP+Eylg6UgooorzzuCiiikAUUUUAFFFFABR&#10;RRQAUUUUAFFFFABRRRQAUUUUAFFFFABRRRRvuM2LC/Xam7+H71Xn1WD5FRt7t/crmaltf9fF/vVx&#10;YOrXyXC140Je770o/wB04cVl9DH14Vap1Ns7Oj7qlqtZDEbCrNfdcNYmri8po168uaUv/kj4LN6U&#10;cPjalKl8IUUUV9MeSFFFFAF3RH2avb7v71d9XmiPsbctdBbeLZUi2yxb3/v0HRTqRgdXTHfYjs33&#10;FrnP+Ex/6dv/AB+qWpeJJ7+LylXyUf71Bt7WJj0UUUHCFFFFABRRRQB2Hw0/5C9z/wBcf/Zlrr7z&#10;whpN/cPPPZpJK3Vj3rkPhp/yF7n/AK4/+zLXpB60Hr4R/uz57/bQ/wCSfWf/AF3b/wBAr4Wr7p/b&#10;Q/5J9Z/9d2/9Ar4WrspfCfpWS/7sFFFFaHuhRRRQAUUUUAFFFFABRRRQAUUUUAFFFFABRRRQAUUU&#10;UAFFFFABRRRQAUUUUAFFFFABRRRQAUUUUAFFFFABRRRQAUUUUAFFFFABRRRQAUUUUAFFFFABRRRQ&#10;AUUUUAFFFFABRRRQB71+zb/yCta/67p/6BXpt1/r5f8AerzL9m3/AJBWtf8AXdP/AECvTbr/AF8v&#10;+9X4BX/5KbGf9u/ocuL/AIcSKiiivdPLCiiikAUUUUAFFFFABRRRQAUUUUAFFFFABRRRQAUUUUAF&#10;FFFABRRRQAUUUUAFFFFABRRRQAUUUUAFFFFABRRRQAUUUUAFFFFABRRRQAUUUUAFFFFABRRRQAUU&#10;UUAFFFFABRRRQAUUUUAFFFFABRRRQAUUUUAFFFFMAoq3/ZV46f8AHtJ/3zS/2Pff8+sv/fNVyTJ5&#10;4FOirn9j33/PrL/3zR/Y99/z6y/980uSYc8CnRVz+x77/n1l/wC+aP7Hvv8An1l/75p8kw54FOir&#10;n9j33/PrL/3zR/Y99/z6y/8AfNHJMOeBToq5/Y99/wA+sv8A3zR/Y99/z6y/980ckw54FOirn9j3&#10;3/PrL/3zR/Y99/z6y/8AfNLkmHPAp0Vc/se+/wCfWX/vmj+x77/n1l/75p8kw54FOirn9j33/PrL&#10;/wB80f2Pff8APrL/AN80ckw54FOirn9j33/PrL/3zR/Y99/z6y/980ckw54FOirn9j33/PrL/wB8&#10;0f2Pff8APrL/AN80ckw54FOirn9j33/PrL/3zR/Y99/z6y/980ckw54FOipprOe2/wBbEyf761DQ&#10;UFS2v+vi/wB6oqltf9fF/vV52O/3ar/hka0/iidx4Y0K514XC2xTzYtr7XrbHw/1c9Io/wDv7U3w&#10;kH+mX3+4lenAce1fUcFylLJKHN/e/M+LzrDU542cjyz/AIV7q/8Azyj/AO/tH/CvdX/55R/9/a9T&#10;waMGvuTxPqtM8s/4V7q//PKP/v7R/wAK91f/AJ5R/wDf2vU8GjBoD6rTPLP+Fe6v/wA8o/8Av7R/&#10;wr3V/wDnlH/39r1PBowaA+q0zyz/AIV7q/8Azyj/AO/tH/CvdX/55R/9/a9TwaMGgPqtM8s/4V7q&#10;/wDzyj/7+0f8K91f/nlH/wB/a9TwaMGgPqtM8s/4V7q//PKP/v7R/wAK91f/AJ5R/wDf2vU8GjBo&#10;D6rTPLP+Fe6v/wA8o/8Av7R/wr7V/wDnlH/39r1PBowaA+q0zjPBfhq90TUbiW6VFRoti7Gz/FXZ&#10;UuQaNtM6acYwjyxPnr9tD/kn1n/13b/0Cvhavun9tD/kn1n/ANd2/wDQK+Fq66Xwn6Fkv+7BRRRW&#10;h7oUUUUAFFFFABRRRQAUUUUAFFFFABRRRQAUUUUAFFFFABRRRQAUUUUAFFFFABRRRQAUUUUAFFFF&#10;ABRRRQAUUUUAFFFFABRRRQAUUUUAFFFFABRRRQAUUUUAFFFFABRRRQAUUUUAe9fs2/8AIK1r/run&#10;/oFem3X+vl/3q8y/Zt/5BWtf9d0/9Ar026/18v8AvV+AV/8AkpsZ/wBu/ocuL/hxIqekMr/diZ/9&#10;xaZXoPhPUbjSfh3rF1auI54rkbWI/wByvpaFKNWXvHh1qsqfwnAvDKibmiZP99aZXpHgjxRf+KtU&#10;k0vUwl9ZTxNu3J92uc07wd/aMuoTtdx2Om2cro11LW08N7sZUvtGcMR70o1TmqK6LWvCP9naUmpW&#10;WoQ6jYM21pYl27W/3asw+B4otPtbjVNWt9M+0rujiZWdmWs/q1Xm5OU0+sUuU5SitjxF4cm8Nail&#10;tJIsyMvmxSr91lro4/hrbK1rHPr9vbXFyqtHE8Xzvu/4HRHCV5e7GISxFKMVI4Sitq78MXEXiWXR&#10;bY/aJ1k2q+3ZW0Ph1FPJNaWmtWt3qUS/NaL/AOg7qI4arL4YhLEUonF0VteGvDMniLVnsvP+xuis&#10;zMy79u2tT/hCrG507ULmy1xLs2UfmSItsyf+hVEcNVlHmiEsRCEuU5Gitd/DrJ4XTWPPXa0/keVs&#10;q43gu4i8LnWpphFGxysWz5mX+9R7CqX7aBzlFdhp/gfTtTWdrbxAk/kR+ZL/AKJJ8i/nVO28JR6p&#10;qUVrpeox3ybfNln8poliX/a3Vf1Sr7v94j6xSOborrLrwMjWN1caXq9tqn2b5pool2Mq1S8M+F18&#10;QW1/cz3q2NvZrullaLfR9Wq83KHt6XLzGBRXTan4StrXQH1a01VNQt0k8v5YGX5v+BVS1bw2dJ0j&#10;TL9p1mW9XcqbPu1EqFWHxBGtCZjUUVr+FdJ/tzxDZ2T/AHJG+b/dX5qinSlVlGMTac+SHOU7nS7u&#10;2s7e7lhZLef/AFTv/FUVtbS3k6xQRNNK33URa6m+R/GnjmLTw2y1STyI0T+GJa7C40/VNOZ7PQrf&#10;TLF41+VHkV7pk/vV308J7X3o/CcUsVyLll8R5HNDJbSvFIrJKrbGR/4KZW1pXhy/8Qa1cWzP5M6s&#10;z3Mtx/D/AHt1aU3gaKbT7q40vVrfVHtfmkiVWRlWuSNCrKPNE3liIRlyyOTorodF8H/2jpTane6h&#10;DpdgrbVllTdub/dpviPwo2i2drewXcd9YT/KtxF/epSoVYx5g+sQ5uQwKK65PAUVtBbtqmsW+l3E&#10;67lt5U3N/wAC/u1QuPB93Y+I7fSbllRp2/dXCfMrL/eq5YavH7IRxFKRgUV2A8Dad/aDWC+Irf7a&#10;reX5LWzL8/8AvVmW3g7ULjxDLo6qv2qL7z7vkVP79EsNVD6xSMKiuuk8CRTw3I0vWLfUrq2XdJAi&#10;bf8Avn+9VDw/4RbV7Ge/nvI9NsIPla4l/vUfVqvNyh9YpcvMYFFdTd+D7ZdAuNUsdXS+hgbayrAy&#10;/wDoVczCm+VF/vtsrGVKUJcki4VYT+AZRW/q/hG50rXINLjl+1zzou3auz71T614Kk0bXrDS2u1d&#10;rzb+9VPu7m21t9Wq78v90j6xSOZorV1HQm0/xE2kNOrssiRebs/v1cuvBtxH4pbQ4ZBPL8v70ptX&#10;7u6p9hVK9tAxobG5uYJZ4IJJooP9a6L8i1Xr1TQvDllp+g+I7X+2opdyKs8qxNtt/vf99VxXiPwj&#10;J4fhtbuK5jvrC5/1dxF/eror4SVKEZGNLFRnPkZgUV1lt4GVLGC51TVrfTPtPzRxSrudlqpd+C7m&#10;x1+102SSPZeMvlXCfMrL/erH6tX/AJTT6xSOeort3+HMEN8bKbXrOK8LZW3C/e/+JrJ07wfcXnif&#10;+w5pVt5kDFnC76Pqlfm5eUPrFLc56itLX9Fm0DVZ7CZ97RjIf+/WrrXgSfQvDtrqk86/v2T/AEfb&#10;93dU+wq+9/dL9rD3f7xzFFdZD4GiitLWbVNWt9Le5XdHFKm5tv8A7LVK98H3Gn+I7fSZpVLTsvly&#10;p91lb+KqlhqsfskfWKRgUVq6jobafr8mltIrssnlebsq8/g2RPFyaD9rG5mz9o2c/c3VEaFWWsf8&#10;JftoHOUVvaP4QuNa8QTaZDJsFuzJLcbPlXbU1n4IubzxDe6XHPHss/8AWXD/ACKq/wB6nGhVfL7v&#10;xESxFKBzdWptLu7ewt72SFktZ/8AVy/wV00HgfT9Q+0rZa9DeSwRtIypbN/D/tUvgCb+1Be6BdfP&#10;b3kTtEv9yRa1jhpKXLP7XwmcsQuXmgcdRT5oWhleJvvq2ymVxbHYFFFFIArsPAGlRTebeSpvdG2L&#10;/sVx9d78PP8AkF3H/XX/ANkruwkeeocuJ/hnV1Sude0yzl8q51G0tpU+8k06o9Xa+IPC/wAFPBHx&#10;4/bM+ODeNfDtp4ht9LWwt7VLjf8Aun8pN/3K+kjBSlys8SXux5j7Ss9Y0/UpfKs762uXX+CGVXq7&#10;Xxd8Gvhn4Y+En7f3irQfCOkw6Lo//CFwXH2S33bNzT/O9ek+Mf2ofFWn/GTxJ8PPBnwmvfHl7oFv&#10;bXN5Pb65bWSos6B0+WXjvVzo/DyfaIU/i5vsn0RRXkHwf/aHX4keMNY8Ga54T1TwN410i1S9n0bU&#10;2ilRoG+XzYpYvlZa5/xH+1XfXXi/WPD3w3+G+sfE6bQ5fs+q3tjeQWVpay/88kll/wBa3+wtR7OQ&#10;c8T3+ivN/hF8ePDnxg8K6hrVn9p0e40mV7fWNM1ZfKuNNlX76Sp/D/v15a/7Z19fWFx4o8P/AAn8&#10;UeIfhratL5viyGWKLeitteWK1ZvNli/2qXJLm5Q5z6aorx3xf8cfEv8Awjnh3xD8N/h1c/E3QtZs&#10;/tv2611i1sPIX5NnyT/e3/7H9yuK+Cn7Vvjr41zabd6d8E7+08Lz3zWVzrjeIbNktdr7JW8r5HbY&#10;392tI0ZB7WJ9L0V4B4j/AGq7658X6z4f+G/w31j4nTaHL9n1W9sbyCytLWX/AJ5JLL/rW/2FrovC&#10;H7S2g+OfhV4o8Y6fY30N74ZiuP7W8Pagv2e7tbiJHZ4n/u/d+/Ucnu8xd/e5T12ivPfCHxfg8W/A&#10;rT/iUumSW1vdaL/a/wDZ7y73VPK3bN+2uJvf2rrSz/Zi0/4yf8I5O9reLA39k/aV3p5twkX+t2f7&#10;f92jklzcoRfNy8v2j3iivGv2jP2nvD/7OHwwsvFmr2zX93fyxRWOkwy7JZ2b53+f+6i/x/8Axdaf&#10;jn9oTQ/h78N/D/ijULO+ubvxCkC6ZoOnr9ou72eVEZIok/i+/wDfo9nInmiepUV4P4M/afvrnxzp&#10;XhP4g/DvVvhpqetsy6PLfXVvdW946/Ns82L7su3+B694olCUBRnzhRVLVdSi0e18+VZHi3fwLVfR&#10;/Eltrc7xQRT/ACrvZ3X5Kx9pDm5Tflny8xq0UUVpZGdyveWcV/bvBOu9GryW8h+zXUsX9xtlexV5&#10;FrH/ACFbv/rq9eTj4e7GR6WEkVKltf8AXxf71RVLa/6+L/er5fHf7tV/wyPZp/FE9Z+En/H5ff8A&#10;XNK9NTtXmXwj/wCPy+/65pXpqdq+l4J/5EtL/t78z5XOP99mDvsTdWToWutrX2jdaSWvlSbPn/ir&#10;Zor7w8YKKKKACqGtak2kadLcpA1wyfwJV+igCpp139usYbho2hMi7tj/AMNW6KKACiiigDF1jXX0&#10;vUbK2W0kmS4bDSp0StqiigAooooAK4nV/H8+majPappMs6xNt8wN1rtqZsX+7QB89/tof8k+s/8A&#10;ru3/AKBXwtX3T+2h/wAk+s/+u7f+gV8LV2UvhPvsl/3YKKKK0PdCiiigAooooAKKKKACiiigAooo&#10;oAKKKKACiiigAooooAKKKKACiiigAooooAKKKKACiiigAooooAKKKKACiiigAooooAKKKKACiiig&#10;AooooAKKKKACiiigAooooAKKKKACiiigD3r9m3/kFa1/13T/ANAr026/18v+9XmX7Nv/ACCta/67&#10;p/6BXpt1/r5f96vwCv8A8lNjP+3f0OXF/wAOJFXoXg6//sv4d6xc+RDc7LlT5Vwu5H+5XntX4tYv&#10;bfS59OjmCWc7bpItifM1fT4av7KUpHh4il7Y2p/iLfm2lhsrWy0tZF2s9rBtarvhzTLZPCV1qdzb&#10;T6iqyeUtkkrIn+822uJrV0bxLqWgM4sLtrbd95Nqsn/j1aUsT7/NVM54f3OWkdnqW1/hpdSRaV/Z&#10;atcLti3M+7p8/wA1YVrpq+GUjk1XRl1NbtUaF45G2/8AjtZ19401nVLaW2u71pbef7yNEn+Vp2me&#10;Nda0m2S2tL9kgX7quitt/wC+q6pYqjKrz/5GEcPVhDkOi+IenT3/AIn0tYdzNcwL5drt/wBX/s1Y&#10;8S3Ec3xL0iCJt32aSCJ/++6yvCHjH7Hr95qWrXMjSSWzKsoXd83yVT/4WT4j8zzP7QGf+veP/wCJ&#10;rVV6EP3n80uYh0qz9y3wxOs0qWKH4t6h5m3cwZV3f3tiVnWmp/2frxitvCYTUo26pPJWR438TR65&#10;c6bc2s7efFAvmS7dv72q0vj/AMQSQeUdRYKy7P8AVru/7627qJ4qMXy83wy8hRw85x5zofAvnTa9&#10;r+qSwNbRLBK7Z+6rt/DVfwMd3h/xa3/Tp/8AF1zSeI9RTSv7NW7ZLFjlokVfmH+996oLHWb3S7W6&#10;gt5vKivF2zLsR9y1xxxMYOP+GX/kx0ewm+f/ALdPQvC2jW+s+AoFuZPKtIL03Ezf7Cq3/wBal1fX&#10;v7f8C6zcKu23W4WKBf7q8V58niC/h0dtLW4ZLBm3NFsT5qbDrV9DpcumrPsspW3NFsT71bSxcfZ+&#10;yj/KR9Vnz8/946j4dnFn4h/68Wqz8LXX7Lr0PkLcTywLtt3bb5v391cdp2s3elrOtpN5Kzx+VJ8q&#10;vuWorC/udOulubadoZV+66VnHExjKl/dLq4eUuf+8drpGvPZveNp3hYRSpCyzussnyr/AMCFRaAk&#10;lj8PfEFzKrIs+2OLf/FWLqHjfXNStmt7i/Z42+8qqq7v++ap33iHUdRsoLK5uGe2h/1cWxEzVTxU&#10;f/Jf/SjNYadjoIf+SVyf9f6/zrX1nXG0bwh4b22lneebCP8Aj7h83tXB/wBs3f8AZT6d53+htJ5v&#10;lbF+9Wna+Pdc0+0it4b3ZBGuyNfIibb/AOO1ccXDl5f7sSZ4efMa3jrTrT+xdG1SO0j066vF/e26&#10;LsX/AHttVfhdOsfjC3Vv4opVX/vmsDVtZvdcufOv7g3En3EDfwU3Tr+TS9Rt7uH/AFsDblrnjWj9&#10;Z9p9k39jP2HspHUeCJlsPiEFm+XfJLFub+989QQ6dqn/AAsHb5U32n7XvZ/9jd97/dqv4xFtcXcO&#10;s6fOvlXnzNEjfPFL/HTP+E+8Q/ZvJ/tGTZs279i7v++vvVrGtTpctOp9ky9nOfvw+0ddLpdvrHjj&#10;xBNulngtYgWt4G2+a2xflqTwhLBcW2syW2gf2XEtoyfaCzNv/wBj5q850/Vr3Sbs3FrctFOerLWp&#10;L8QtflZt2ot8y7WXyk27f93ZWtPG0oe9L+9/5MRLC1fhF0jSGsbFdYu9OXUdObdHsErfI39/5a6f&#10;xNPBc+G9BvVtn06yiudv2L/2auK0nxPqmgoyWF20KN95dqsv/fLU3Vtf1LXpEa/uWuNv3f4UX/gK&#10;1lHE0qVPlibSw851eaR0vxOsLmbxQJliaa3uYk8hkXfurb1FGt9a8F2k2PtkEa+Yv93iuJ0/xxru&#10;k2q21vfssS/dV0Rtv/fVUBrN6NT/ALSFwzXiNu81vm+an9apwfNH7UiPq9Vx5JfZO6m1/TbfxvNF&#10;/wAI8ktwt2yfaElZ3Zt339lSJ4e+3fETVIZrudkjiadvKba0n3Pkrmv+Fk+Iv+f/AP8AIMX/AMTW&#10;NHrN7BqBv0u5FvC24yFvmrV4ul7vN7xmsLVPS/AUsFxql41v4dOnIkLJ9pLN/wB8/NWL4CaC/wDD&#10;uqWWqR/8SiL9+0pbaytWI3xD8QF1caiwZV2/6pdv/fO2sv8Aty9/s19O87ZZs3mNEiIm5qX1ul7v&#10;/bw1hZ+9c7ffpr/DnVv7NhuIYfOXcLhtx7V59bf8fUX+8lWIdZvbbTJbCObZZztuki2J8zVSR2Rt&#10;y/w1wV68as4TOqlS5ITPZfFs0Hhq4m11ysl/PAtvaJ/c+X5mrE8Su03jLwkzNuZhAzf991wur+IN&#10;Q12WKTULlrlol2r8qJt/75pbjxDqN1d2txJcBp7TasDbE+Xb92vSlj6cpW+zzRkctPBzjG53Guaz&#10;psPjqSCXQoZrj7SifaGnbd/B89akEif8LY1Veksttti/3vKSvLJ9Xu7rUxfzSbrpm83zQifeqW41&#10;y/u9VGoyXLfbNyN5qLt/9BrFY2D+L+Y1+pu3/bp2Phi3ntvC/jKKeNklVV3I6/79NuUew+F1kt2r&#10;I8t7ujR/7tW/DfjXU7vw74gnu9QAuoI18jfHGn97/Z+bpXEaxr1/rzo9/ctcMn3Pl2on/AVrevVp&#10;UqceX+X/ANuMoUqs6kuf+b/206j4oW81zrNrdxK01lPAvkMi/JWzKGtV8D2Nx/x+pLuZW++q1xGm&#10;+Mta0e1+y2t6yxL91HVW2f8AfVP8P6nNf+MNOury4aSQzpuklapp4qlKp7v2pRHOhP2fLL7Jq+MN&#10;Ku5fiLMsUMhaSZGiIX/crp0lVvi9CitueK2Kt/veXWD4v8c6xZ+JdRgstR2Wu75NqK38H8LVyFhr&#10;V9p2o/2hbTsl3837113/AHv96peJp0qnu/zcwQw9WrT/AO3T0dtNi8cz6bqMjLvs52t73/dX5l/z&#10;/t1W8a6x/bvghLv/AJZNqDLF/ufNXC2mv39lDeQw3DLHd8zLsT5qifWbt9KTTmm/0NZPNWLan3qc&#10;sdCVOUf5v/Sio4WpGUf7p3Ot6baaAthbNo8+uzyxK32iWVtv+6u2r3io7PHPhn5PL+RPl/u81xVn&#10;4512xtFtIL+RIFTYq7Efb/wOqt34o1S+vLW5nu/OuLb/AFD+Uvy//FUpYuhb3f5okfVat7yNXxT/&#10;AMlFuv8Ar8Suml4+NUX+9/7Srlf+FkeIw2f7QXP/AF7x/wDxNXfEvjQ313o9/ZXLfbreE+bJ5S/e&#10;ohWoRjzR+zLmG6daT5Wvs8p1i3EPhjxBbaZAyveaje/aLl/7qbvlWsvSp5/+Fl6vaxwrNb3JaOdW&#10;/hWuD/ty9/tf+0/Ob7du8zzdifeqZPFGqQz3k8VzslvPknfyl3t/8TUPHQco/wB0lYWfvHe+F/7A&#10;h1HW4NKiuPMitpEMskm5GX/Yrl/hmn/FZWbf3Q7N/wB8VhaXrV3pDStaT+S8sXlN8qPuWuh0C7h8&#10;L6Hc6l5yPqN5G0FtErf6pf4maiFeNSUZfymjpTpxlH+Y5zVXV9Uu2X7jzv8A+h1Uoory3uemgooo&#10;rMArvfh5/wAgu4/66/8AslcFXZ+ANSiT7RZs2x3bev8At13YSX7w5cT/AAzsLy8g021lubmeO2t4&#10;ld5ZZW2IirXy1+xEP+Ev1X4sfFRvksvF/iJv7M3/APLW1g/dI3/A63P29vAOvfEv4CtofhzSrvW7&#10;6XVbN5bSx++8W/5//HaZF/wTs/Z9ijVV8BTIv9xNf1H/AOSK+npcnLKUv8P5M8Gon7sP+3vzMfQZ&#10;l/4ePeKjuX/kRrX+L/p4riZPAvinx7+3T8YIfCvxCv8A4ezW+k6U89xY2MF19qTyR8r+bwm3FWfj&#10;B+w94N8Aax4A134V+B7yHWoPEdq1/cW+oXl1std/z7lllddte3/Ej9jj4QfFrxjd+KfFXhOTUvEF&#10;6sST3aareQblVdq/JFKi/d/2a3U4e7L+Xmj+v6mfvc0o/wA3L/X4Hj/wT03UPhv+2B4r8I694hb4&#10;i+I9Z8MpqH/CU3CrFd2cUUqp9leJfkVfm3fJXS/sH6lY6V4I8Z+F7yVbbxRpfiS/l1O0lbZL80u9&#10;Jf8AddP469i+FHwB+H3wQt7iLwT4attEe6/19wjNLcS/7DSyu7Mv/A6yvid+y18K/jHrMWq+LPB1&#10;tqWpr/y9wzy2srf77xOm7/gdZzqwf/gP6lcn9fI+Z4baf4ka5+1rq/glWvNKv9OXT4Li0+5e3kVv&#10;+92f3v7lP+APw58SeOP2cvD1/pf7Rl9pXhuLSEtrzTf7H0/ytO2xbZbd2Zd3yfMnzV9p+E/Bmh+A&#10;fD9rofhzSrTRNKtV2x2lpFtRa8v8Q/safBfxX4qbxHqfgDT5tVll82R4pZYopW/vS26ukTN/vJQq&#10;kV7v+H8CeSXxGl+z/wCCdH+H3wC0XQdA8R/8JZo8FnK9rqu1V89Gd3/h/wB+vOv2AEZ/2c5VX77a&#10;7q23/wACpa+kLPSrOw02LTrO2jtrKKLyoreFdiKn9xKxPh78N/Dnwr8Pf2H4X0/+ytK8+W6+z+fL&#10;L+9lfe775Xdvv0Sq83N/eKjHljGP8p4F+whqNjpfgrxn4XvJVs/FGl+JL+XU7SZtsvzy7kl/3WX+&#10;Osb4J6Vpvxa+OX7Rtzpj+d4P1lLfRZb63b91cT/Z9sro/wDFsr2b4nfstfCv4x6zFqvizwdbalqa&#10;/wDL3FPLayt/vvE6bv8Agdd94Q8G6J4B8P2uieHdKtNE0q1XbHa2UW1FqeeMvi/l5R8ko/D/ADcx&#10;8kTeGPj78GvgVqfgGDRPCfiTwto2lXFrBr0uoS29x9l2Ps3wbfvov+1XDeIbhbb/AIJSeH55W2JF&#10;BYM3/galffusaVZ69pN7pl9F51lexNbzw7mTcjJtf7tcPefs9+AL/wCEsXwyudB87wPEqImk/bLj&#10;7qvvT97v837/APt1Xteb4v7pooqMo/3T4t+IWlXXxx+A3xJ+M+uWzJpVloH9l+D7S4X/AFVvvRZb&#10;rb/el+7/ALtb/wC0Tpuof2p+y/qf/CTz+B9KW1W1/wCEkigiuEsLiW1TZuSX5fn+5vevs3W/hl4X&#10;8SfDyXwLfaVG/hSe1WybT4ZWiTyl/g3K6Mv3P79Tax8OvDXiDwWnhPVdGtNV8OJAlqmn3y+am1U2&#10;p97/ANDp+1XNeP8AW/8Amc3spX97+tv8j5t8Rfs+alP4y8BT+PP2hrzWntdVivdJ0y90yzt/tVwv&#10;8KPFtb7lfWleUfDT9lT4U/CLXH1fwr4OtLDVf4buWee6li/3Hnd/K/4BXq9ZznePKXGD5uYiubZb&#10;yCaCVd6MuxqpeHtEXRLV4vvuzb2etKisOWHNzHVzT5eUKKKKozCvItY/5Ct3/wBdXr1i5uYrO3aW&#10;V9iLXkV5N9pupZf77b68nHy92J6WEIaltf8AXxf71RVLa/6+L/er5fHf7tV/wyPZp/FE9Z+Ef/H5&#10;ff8AXNK9NTtXmXwj/wCPy+/65pXpqdq+l4J/5EtL/t78z5XOP99mPooor7w8YKKKKACiiigAoooo&#10;AKKKKACiiigAooooAKKKKAPnj9tD/kn1n/13b/0Cvhavun9tD/kn1n/13b/0Cvhauyl8J99kv+7B&#10;RRRWh7oUUUUAFFFFABRRRQAUUUUAFFFFABRRRQAUUUUAFFFFABRRRQAUUUUAFFFFABRRRQAUUUUA&#10;FFFFABRRRQAUUUUAFFFFABRRRQAUUUUAFFFFABRRRQAUUUUAFFFFABRRRQAUUUUAe9fs2/8AIK1r&#10;/run/oFem3X+vl/3q8y/Zt/5BWtf9d0/9Ar026/18v8AvV+AV/8AkpsZ/wBu/ocuL/hxIqKKK908&#10;sKKKKQBRRRQAUUUUAFFFFABRRRQAUUUUAFFFFABRRRQAUUUUAFFFFABRRRQAUUUUAFFFFABRRRQA&#10;UUUUDCiiigQUUUUAFFFFABRRRQAUUUUAFFFFABRRRQAUUUUAFFFFABRRRQAUUUUAFFFFABRRRQAU&#10;UUUAFH3G3LRRTAvf23qCJtS8n/76p39u6h/z/T/99Vn0Vp7WZPJA0P7d1D/n+n/76o/t3UP+f6f/&#10;AL6rPoo9pP8AmDkgaH9u6h/z/T/99Uf27qH/AD/T/wDfVZ9FHtJfzByQND+3dQ/5/p/++qP7d1D/&#10;AJ/p/wDvqs+ij2kv5g5IGh/buof8/wBP/wB9Uf27qH/P9P8A99Vn0Ue0l/MHJA0P7d1D/n+n/wC+&#10;qP7d1D/n+n/76rPoo9pL+YOSBof27qH/AD/T/wDfVH9u6h/z/T/99Vn0Ue0l/MHJA0P7d1D/AJ/p&#10;/wDvqj+3dQ/5/p/++qz6KPaS/mDkgaH9u6h/z/T/APfVH9u6h/z/AE//AH1WfRT9pP8AmDkgaH9u&#10;6h/z/T/99Uf27qH/AD/T/wDfVZ9FL2kv5g5IGh/buof8/wBP/wB9Uf27qH/P9P8A99Vn0Ue0l/MH&#10;JAsXN/c3n+vnlm/32qvRRUlBUtr/AK+L/eqKpbX/AF8X+9XnY7/dqv8AhkbU/iies/CP/j8vv+ua&#10;V6anavMvhH/x+X3/AFzSvTU7V9LwT/yJaX/b35nyucf77MfRTH3bPl+9WToMeqJ9o/tKRH+f91s/&#10;u194eMbNFFFABRRWdra3z6dKunsqXX8O+gDRoqppouFsolu2Vrjb8+2rdABRRRQAUVi6vDqj6jYv&#10;Yyolqrfv1atqgAooooAKKK4nV7bxc+ozmyniFru+QH0oA8u/bQ/5J9Z/9d2/9Ar4Wr7p/bQ/5J9Z&#10;/wDXdv8A0Cvhauyl8J99kv8AuwUUUVoe6FFFFABRRRQAUUUUAFFFFABRRRQAUUUUAFFFFABRRRQA&#10;UUUUAFFFFABRRRQAUUUUAFFFFABRRRQAUUUUAFFFFABRRRQAUUUUAFFFFABRRRQAUUUUAFFFFABR&#10;RRQAUUUUAFFFFAHvX7Nv/IK1r/run/oFem3X+vl/3q8y/Zt/5BWtf9d0/wDQK9Nuv9fL/vV+AV/+&#10;Smxn/bv6HLi/4cSKiitqHwvc3HhyXWIJY3jgbbJCn3lr6GMZT+A8qU4Q+MxaK1/DXhq58T3MsMLR&#10;wpFH5rSy/dWst02Suqvv2t99P46JQnGPMLnhzcgyiiisygooooAKKKKACiiiiwBRRRSAKKKKYBRR&#10;RSAKKKKYBRRRQAUUUUAFFFFIAooopgFFFFABRRRQAUUUUAFFFFABRRRQAUUUUgCr2laPc6xP5UC/&#10;c+87/wAFUa9A8AIv9lyt/G8tdGGp+1qcsjCvU9lHmM//AIV1J/z+L/3xR/wrqT/n8X/viu4or2/q&#10;lD+U8r6zVPMtb8K3Ojp5rMs0X99KxK9b1hFm0i7Vv+eT15JXlYuhGlL3T0sNUlVj7wUUUVwnUFFF&#10;FABRRRQAUUUUAFFFFABRRRQAUUUUAFFFFABRRRQAUUUUAFFFFABRRRQAUUUUAFFFFABRRRQAUUUU&#10;AFFFFABRRRQAUUUUAFFFFABUtr/r4v8AeqKpbX/Xxf71cOO/3ar/AIZG1P4onrPwj/4/L7/rmlem&#10;p2rzL4R/8fl9/wBc0r01O1fS8E/8iWl/29+Z8rnH++zH0UUV94eMFFFFABRRRQAUUUUAFFFFABRR&#10;RQAUUUUAFFFFAHzx+2h/yT6z/wCu7f8AoFfC1fdP7aH/ACT6z/67t/6DXwtXZT+E++yb/dgooorQ&#10;90KKKKACiiigAooooAKKKKACiiigAooooAKKKKACiiigAooooAKKKKACiiigAooooAKKKKACiiig&#10;AooooAKKKKACiiigAooooAKKKKACiiigAooooAKKKKACiiigAooooAKKKKAPev2bf+QVrX/XdP8A&#10;0CvTbr/Xy/71eZfs2/8AIK1r/run/oFem3X+vl/3q/AK/wDyU2M/7d/Q5cX/AA4kVdf8N9XittWl&#10;025A+xagvkN/vfw1yFbXhbSItUvN8+pW+nJA6NuuJdm7/cr6fCylCvHlPDrxjOlLmOu1Owf4f+EL&#10;+DcPt+oTtEr/APTP/P8A6FWT8PLS0mXWbm7tILtLa281UlSq/wAQ/Ea+INa/cyM1rAvlRsP4v9uu&#10;j0bQP7H8G3SvqNjb3uqRKVN1N5W2OvTjy1q8pR+GMTz5fu6HvfFIoanLpus+ArrUodHtdPuIrlYv&#10;3aCoNDWxh0GJtP0Jtc1J2/fvLAzRRVp2fh4/8IFqGnQ6lp93dLL9pb7Pcb/lX/8AVTbe6t9Y8I6Z&#10;a2Wu2+jS2vy3MUknlbm/vVtyS5+b+7/dM+f93y/3jK8f6PbWMGk3kNi2nS3aMZ7X+6y7f/iqtXc1&#10;l4d8L6FMuk2F3PcqzSNcRbqk8ZJZajp/h6zttXt7nyi0Ulw8v3d235m/2flrM8d6jaP/AGXp1lcL&#10;dx2UO1pYvus1Y1uSl7SUf7prTvOMYS8zc1rR9P8A+E28PQR2UEUF1GryRKnyNUemeEbS48bao9zG&#10;kWk2k+3Zt+Rm/hWn6tq1lJ408OTrd27xRQx+bKsq7V/3qTxZ4ptJvEljZ2E0YsI7tLiedG+SRmf+&#10;/W8Y0Ofml/MYx9r8K/lMfxHd23hrxZqcEGmWNzBuTbHcRblj+T+GtLxdqVloTWMdtoemH7VarKzv&#10;APkZv+BVznjy6gvPFuozwyRyxMybWiberfIlXviBfW93LpX2eaO422Sq3lNu2tXF7RRp1TqjTcnD&#10;mL9v4UbWvAVlPZWcL3v2lt0rMqvt/wB5q5XWfD2paCIje2zQ+b919ysrf8CWusggg1j4e2dkNUsL&#10;S5iuWlZLq5WP5ah8SXtpp/g+10Vb+HU7pZ/MZoH3JEn93dVYijSnDn/uxIp1Z8/J/eMTwVZwX/iq&#10;wgnjWaJ5fmV/4q7eLTZLnxLNYzeELRNO8xk+1JA0Xy/391cR4HuY7LxZYSzyLFEknzNK2xFrrTFO&#10;niqW+/4SzT4bLz2l2Je7m2bvuba1wnJ7KP8AiFiub2v/AG6ZOi+FrC/8VaqrMzaTp26VtrfeX+5V&#10;zRr/AELxdqX9kyaJBYpPuWCe3Hzq3+1RYeK9Mh8Y6u2dum6gnkM6L90/3qND0jSfCOq/2tc61ZXk&#10;VsGaGG1l3Ss3+7VQUbx5OXl+1/XoS+a0ue/N9kq+A9CgHijULa9hju4rOOQMsqfLuWron0vX/B+t&#10;XMei2tjLbKu1o0FX/Dtl5Ok6prM99Z2d1q6usK3E3lIu5qh8OeGwnhvWtLj1PTbi6vFVolt7nf8A&#10;dq6dOUafs+X7MiJVYylKX+H/AIJR06wtNG8EW2rLpEer3tzIyt9oTcsX/Aaj8UwW1x4E03Ul022s&#10;bqW52N9ni2/L89Lpmsr4P8GymG/im1O+k+WKKXf5K/3v96meIte/tn4factxepcX63bPKgZN+35/&#10;4aipKl7OUP7sS48/tOf+8HizwlNLbaNJpemO6taK0rW8f8VL4h0ODT7HwurWS288h/fo67Wb5h96&#10;meNNef7Noi6fqH3LRUkS3n+63+1tqXX9VhvNN8K/6XHNLEU8/Mu91+YfeqJ+w5pcv90f73liTeMv&#10;h/ez69I+k2EMdtsTCI8af+O7qpeBdCjfVtXttStFeWC0Z/KlX7rVseJdOttX8WjVYdf0q2gwnzfa&#10;13/LVi28S6dfeL9YuUuIIoGsPIWWV9vmtWkaFKNXn/vS/UzjVq+z5DD8G+Go5dGvNYnsZNTeNvKg&#10;slX7zf32q1q2gJqnhO8v5ND/ALD1CzbdtVWVZVqr4T1u3uPDt5odxf8A9mTSS+bBdbti7v7rVW1i&#10;yXT9IlefxML66dtsVvaz+arf79RPk9j7sfs/+TGvv+197+Y5OHyvNTzd3lbvm2ff2V6Vo62WrXdr&#10;FY+EhNpL/K19cJhv9pt1ecWflfaofPVnt9y+bs/u16Jp9rb2OoW9xpniq2ttGVvNNtLP+8X/AGdt&#10;c+C8/wCv+Aa4wreHvD+m3HivxDZQwJdwQQN5O9d/z1D4E8H3Larc/wBq6TIbX7M237RD8m6ruieI&#10;NObxd4ivYJ4rSCe2byXdvK3vhazfh34heHWbj7fqTrb/AGaT/j7n+Tdn/arpXsP3f/bxjL2vLL/t&#10;0z/CUdgVu5J7CXU9QX/j2s0VmVv96t3VdFivvCN1f3Ohrol7asu3yo2VZVqr4K1C2Gg6rYf2jHpN&#10;/O26O6lbb8v93dWlK1pp3gnVrKXX7fVL2UK+0z7sf7v96nTjD2PvfyiqSn7X/t4r2/g0a34T8PNZ&#10;2ypNK7/aLrbyqbm+9WL4luNL/tK103S7SP7JbMiy3Wz552/+JrYPittG8IeHGsruPz4JW8+3WX+D&#10;c33lrP8AFEGl3N3Za1ptzCiXLI89r5i7o2/3aWI9lp7L+7zBT5+f3/7xp6r4NhvvH72kMS2mnW8S&#10;yzsi7FVdlZvxO02y03WrdbCCK2gaBX2olbfxH8VWhH2PS5opWu9rXVxE275V+6tYPxJv7a/1Sya2&#10;njuUW2VGeJt9Y4v2UYSjD+b/ADKoe1nOMp/ynIUUUV4x64V6H4A/5A03/XSvPK9D8Af8gab/AK6V&#10;6GC/inLi/wCEdLRRRXvniFXVf+QXdf8AXJ68hr17Vf8AkF3X/XJ68hrxcw+KJ62E+GQUUUV5R3hR&#10;RRSAKKKKACiiigAooooAKKKKACiiigAooooAKKKKACiiigAooooAKKKKACiiigAooooAKKKKACii&#10;igAooooAKKKKACiiigAooooAKltf9fF/vVFUtr/r4v8Aerix3+7Vf8Mjal8UT1n4R/8AH5ff9c0r&#10;01O1eZfCT/j8vv8Armlemp2r6Tgn/kS0v+3vzPlc4/32Y+iimhw/Q194eMOooooAKKKaW2jmgB1F&#10;FFABRRRQAUUzeq9Wp9ABRRRQAUUVH5qDq6/99UAeS/tLeDJPF/w4uPIVnltG87avdf4q/PK5tpbO&#10;4lglXZKjbGr9ZiodNpr5C/aG/ZY1G41abxF4Nh+1xzfNPpatho2/vxf7P+xW1OR9LlOOhR/dVT5R&#10;orQ1Lw9rWj3T215oeqW0qfeR7OWqn2DUf+gVqH/gHL/8TXUfY+1pfzkVFOmhlhbbLFJC/wDclXY9&#10;NoNFrsFFFQpcrNdfZoFkubj/AJ426s70Cc7bk1FS/YNR/wCgVqH/AIBy/wDxNH2DUf8AoFah/wCA&#10;cv8A8TQR7WH85FRUv2DUf+gVqH/gHL/8TR9g1H/oFah/4By//E0B7WH85FRUv2DUf+gVqH/gHL/8&#10;TR9g1H/oFah/4By//E0B7WH85FRUv2DUf+gVqH/gHL/8TR9g1H/oFah/4By//E0B7WH85FRUv2DU&#10;f+gVqH/gHL/8TR9g1H/oFah/4By//E0B7WH85FRUv2DUf+gVqH/gHL/8TR9g1H/oFah/4By//E0B&#10;7WH85FRUv2DUf+gVqH/gHL/8TR9g1H/oFah/4By//E0B7WH85FRUv2DUf+gVqH/gHL/8TR9g1H/o&#10;Fah/4By//E0B7WH85FRUv2DUf+gVqH/gHL/8TR9g1H/oFah/4By//E0B7WH85FRUv2DUf+gVqH/g&#10;HL/8TR9g1H/oFah/4By//E0B7WH85FRUv2DUf+gVqH/gHL/8TR9g1H/oFah/4By//E0B7WH85FRU&#10;v2DUf+gVqH/gHL/8TR9g1H/oFah/4By//E0B7WH85FRUv2DUf+gVqH/gHL/8TR9g1H/oFah/4By/&#10;/E0B7WH85FRUv2DUf+gVqH/gHL/8TR9g1H/oFah/4By//E0B7WH85FRUv2DUf+gVqH/gHL/8TR9g&#10;1H/oFah/4By//E0B7WH85FRUv2DUf+gVqH/gHL/8TR9g1H/oFah/4By//E0B7WH85FRUv2DUf+gV&#10;qH/gHL/8TR9g1H/oFah/4By//E0B7WH85FRUv2DUf+gVqH/gHL/8TR9g1H/oFah/4By//E0B7WH8&#10;5FRUv2DUf+gVqH/gHL/8TR9g1H/oFah/4By//E0B7WH85FRUv2DUf+gVqH/gHL/8TR9g1H/oFah/&#10;4By//E0B7WH85FRUv2DUf+gVqH/gHL/8TR9g1H/oFah/4By//E0B7WH85FRUv2DUf+gVqH/gHL/8&#10;TR9g1H/oFah/4By//E0B7WH85FRUv2DUf+gVqH/gHL/8TR9g1H/oFah/4By//E0B7WH857r+zb/y&#10;Cta/67p/6BXpt1/r5f8AerzT9nCGeHStY8+1ntv36f8AHxE6fwf7VeuPpsTs7bm+ev5tzPH0sBxJ&#10;jJ1l/L+SFVg6tOPKzJorV/suL++/5Uf2XF/ff8q0/wBZcF2l9xx/VZ9zKrS1PXLjVoLOOYKFtI/L&#10;j2L/AA0/+y4v77/lR/ZcX99/yq/9Z8Jy8t5/cR9Tm+ozRtcuND+1fZxH+/j8pt6/w1m1q/2XF/ff&#10;8qP7Li/vv+VH+s+E+G8/xD6lMyqK1f7Li/vv+VH9lxf33/Ko/wBZcF2kX9VmZVFav9lxf33/ACo/&#10;suL++/5Uf6y4LtIPqszKorV/suL++/5Uf2XF/ff8qP8AWXBdpfcH1WfcyqK1f7Li/vv+VH9lxf33&#10;/Kj/AFlwXaYfVZmVRWr/AGXF/ff8qP7Li/vv+VH+suC7TD6rMyqK1f7Li/vv+VH9lxf33/Kj/WXB&#10;dpfcH1WYy+1+5vtKs7CTyvItN3l7F+em6FrlzoF39otNvm7WT51qb+y4/wC+9H9lx/33rb/WrCc3&#10;Nef4kfUny8hku+99396itX+y4v77/lR/ZcX99/yrH/WXBdpfcX9VmZVFav8AZcX99/yo/suL++/5&#10;Uf6y4LtL7g+qzMqitX+y4v77/lR/ZcX99/yo/wBZsF2n+IfVZmVRWr/ZcX99/wAqP7Li/vv+VH+s&#10;2C7T/EPqszKorV/suL++/wCVH9lxf33/ACo/1lwXaQfVZmVRWr/ZcX99/wAqP7Li/vv+VH+suC7S&#10;+4PqszKorV/suL++/wCVH9lxf33/ACo/1mwXaYfVZmVRWr/ZcX99/wAqP7Li/vv+VH+suC7SD6rM&#10;yqK1f7Li/vv+VH9lxf33/Kj/AFlwXaX3B9VmZVFav9lxf33/ACo/suL++/5Uv9ZcD2l9w/qs+5lV&#10;0HhXxIuiStFOu+3l/ufw1V/suL++9H9lx/33rSnxPg6UuaKl9xEsG5x5ZM7r/hLdK/5+0/75pf8A&#10;hLdK/wCfxf8Avhq4T+y4v770f2XF/feu/wD11w3Z/wDgLOP+yn3Og8SeMIJrN7azff5v3nria1v7&#10;Lj/vvR/ZcX9964qnFWEqy5pKX/gJ008C6UeWLMmitX+y4v77/lR/ZcX99/yrL/WXA9pfcbfVZ9zK&#10;orV/suL++/5Uf2XF/ff8qX+suB7S+4Pqs+5lUVq/2XF/ff8AKj+y4v77/lR/rLge0vuD6rPuZVFa&#10;v9lxf33/ACo/suL++/5Uf6y4HtL7g+qz7mVRWr/ZcX99/wAqP7Li/vv+VH+suB7S+4Pqs+5lUVq/&#10;2XF/ff8AKj+y4v77/lR/rLge0vuD6rPuZVFav9lxf33/ACo/suL++/5Uf6y4HtL7g+qz7mVRWr/Z&#10;cX99/wAqP7Li/vv+VH+suB7S+4Pqs+5lUVq/2XF/ff8AKj+y4v77/lR/rLge0vuD6rPuZVFav9lx&#10;f33/ACo/suL++/5Uf6y4HtL7g+qz7mVRWr/ZcX99/wAqP7Li/vv+VH+suB7S+4Pqs+5lUVq/2XF/&#10;ff8AKj+y4v77/lR/rLge0vuD6rPuZVFav9lxf33/ACo/suL++/5Uf6y4HtL7g+qz7mVRWr/ZcX99&#10;/wAqP7Li/vv+VH+suB7S+4Pqs+5lUVq/2XF/ff8AKj+y4v77/lR/rLge0vuD6rPuZVFav9lxf33/&#10;ACo/suL++/5Uf6y4HtL7g+qz7mVRWr/ZcX99/wAqP7Li/vv+VH+suB7S+4Pqs+5lUVq/2XF/ff8A&#10;Kj+y4v77/lR/rLge0vuD6rPuZVFav9lxf33/ACo/suL++/5Uf6y4HtL7g+qz7mVRWr/ZcX99/wAq&#10;P7Li/vv+VH+suB7S+4Pqs+5lVLa/6+L/AHq0BpkZ/icULp0aNv3N8tc2K4gwlWhOEFL3olww04S3&#10;PSfhJ/x+X3+4lemp2rzL4Sf8fl9/1zSvTV7V+mcFK2S0r/3vzPi83/32YOm9NtZeheH00L7Rsnkm&#10;8193ztWvRX3h4wUUUUAFZ+t6UutadLaNI0SyD76da0KKAKunWa6dZRWysziJdu5qtUUUAFFFFAGL&#10;qnh6LVNSsrtppEe1bKqjYraoooAKKKKACuO1P4d2+p381095MjStuKjtXY0UAFJilooAiaFXHzKr&#10;f7y0n2SH/njH/wB8CpqKB3Z5n8VvgV4Z+K9gEv7b7LfxpiDUbVds0ft/tL/s18SfEv4A+MPhpqfk&#10;SaVPrVlK37jUNMgeVW/30/hb/Zr9JGUEdaAgIx1q4zlE9PC5lXwnuxfun5ofDn9njx18VdW+zRad&#10;P4c0iJv9J1LUImQn/cT+Jq+4/hH8B/Cvwf0sRaRYrLeuv7/UbpN88vHr/CP9kV6dgDpScGiU+cjF&#10;5hXxT94j+yQ/88Y/++BR9kh/54x/98CpqKg8+7IfskP/ADxj/wC+BR9kh/54x/8AfAqaigLsh+yQ&#10;/wDPGP8A74FH2SH/AJ4x/wDfAqaigLsh+yQ/88Y/++BR9kh/54x/98CpqKAuyH7JD/zxj/74FH2S&#10;H/njH/3wKmooC7IfskP/ADxj/wC+BR9kh/54x/8AfAqaigLsh+yQ/wDPGP8A74FH2SH/AJ4x/wDf&#10;AqaigLsh+yQ/88Y/++BR9kh/54x/98CpqKAuyH7JD/zxj/74FH2SH/njH/3wKmooC7IfskP/ADxj&#10;/wC+BR9kh/54x/8AfAqaigLsh+yQ/wDPGP8A74FH2SH/AJ4x/wDfAqaigLsh+yQ/88Y/++BR9kh/&#10;54x/98CpqKAuyH7JD/zxj/74FH2SH/njH/3wKmooC7IfskP/ADxj/wC+BR9kh/54x/8AfAqaigLs&#10;h+yQ/wDPGP8A74FH2SH/AJ4x/wDfAqaigLsh+yQ/88Y/++BR9kh/54x/98CpqKAuyH7JD/zxj/74&#10;FH2SH/njH/3wKmooC7IfskP/ADxj/wC+BR9kh/54x/8AfAqaigLsh+yQ/wDPGP8A74FH2SH/AJ4x&#10;/wDfAqaigLsh+yQ/88Y/++BR9kh/54x/98CpqKAuyH7JD/zxj/74FH2SH/njH/3wKmooC7IfskP/&#10;ADxj/wC+BR9kh/54x/8AfAqaigLsh+yQ/wDPGP8A74FH2SH/AJ4p/wB8CpqKAuyo+n28w+eCNvqo&#10;qP8AsmzHW2h/74FXfzoBrlnhqNSXPOCbK559yl/ZNl/z7Rf98ij+yLL/AJ9ov++RV3j1o49an6ph&#10;/wDn2vuD2s/5il/ZFl/z7Rf98ij+yLL/AJ9ov++RV3j1o49aPqeH/wCfa+4Paz/mKX9kWX/PtF/3&#10;yKP7Isv+faL/AL5FXePWjj1o+p4f/n2vuD2s/wCYpf2RZf8APtF/3yKP7Isv+faL/vkVd49aOPWj&#10;6ph/+fa+4Paz/mKX9kWX/PtF/wB8ij+yLL/n2i/75FXePWjj1o+qYf8A59r7g9rP+Ypf2RZf8+0X&#10;/fIo/siy/wCfaL/vkVd49aOPWj6ph/8An2vuD2s/5il/ZFl/z7Rf98ij+yLL/n2i/wC+RV3j1o49&#10;aPqmH/59r7g9rP8AmKX9kWX/AD7Rf98ij+yLL/n2i/75FXePWjj1o+qYf/n2vuD2s/5il/ZFl/z7&#10;Rf8AfIo/siy/59ov++RV3j1o49aPqmH/AOfa+4Paz/mKX9kWX/PtF/3yKP7Isv8An2i/75FXePWj&#10;j1o+p4f/AJ9r7g9rP+Ypf2RZf8+0X/fIo/siy/59ov8AvkVd49aOPWj6ph/+fa+4Paz/AJil/ZFl&#10;/wA+0X/fIo/siy/59ov++RV3j1o49aPqmH/59r7g9rP+Ypf2RZf8+0X/AHyKP7Isv+faL/vkVd49&#10;aOPWj6ph/wDn2vuD2s/5il/ZFl/z7Rf98ij+yLL/AJ9ov++RV3j1o49aPqmH/wCfa+4Paz/mKX9k&#10;WX/PtF/3yKP7Isv+faL/AL5FXePWjj1o+qYf/n2vuD2s/wCYpf2RZf8APtF/3yKP7Isv+faL/vkV&#10;d49aOPWj6ph/+fa+4Paz/mKX9kWX/PtF/wB8ij+yLL/n2i/75FXePWjj1o+qYf8A59r7g9rP+Ypf&#10;2RZf8+0X/fIo/siy/wCfaL/vkVd49aOPWj6ph/8An2vuD2s/5il/ZFl/z7Rf98ij+yLL/n2i/wC+&#10;RV3j1o49aPqmH/59r7g9rP8AmKX9kWX/AD7Rf98ij+yLL/n2i/75FXePWjj1o+qYf/n2vuD2s/5i&#10;l/ZFl/z7Rf8AfIo/siy/59ov++RV3j1o49aPqmH/AOfa+4Paz/mKX9kWX/PtF/3yKP7Isv8An2i/&#10;75FXePWjj1o+p4f/AJ9r7g9rP+Ypf2RZf8+0X/fIo/siy/59ov8AvkVd49aOPWj6ph/+fa+4Paz/&#10;AJil/ZFl/wA+0X/fIo/siy/59ov++RV3j1o49aPqmH/59r7g9rP+Ypf2RZf8+0X/AHyKP7Isv+fa&#10;L/vkVd49aOPWj6ph/wDn2vuD2s/5il/ZFl/z7Rf98ij+yLL/AJ9ov++RV3j1o49aPqmH/wCfa+4P&#10;az/mKX9kWX/PtF/3yKP7Isv+faL/AL5FXePWjj1o+qYf/n2vuD2s/wCYpf2RZf8APtF/3yKP7Isv&#10;+faL/vkVd49aOPWj6ph/+fa+4Paz/mKX9kWX/PtF/wB8ij+yLL/n2i/75FXePWjj1o+qYf8A59r7&#10;g9rP+Ypf2RZf8+0X/fIo/siy/wCfaL/vkVd49aOPWj6ph/8An2vuD2s/5il/ZFl/z7Rf98ij+yLL&#10;/n2i/wC+RV3j1o49aPqmH/59r7g9rP8AmKX9kWX/AD7Rf98ij+yLL/n2i/75FXePWjj1o+qYf/n2&#10;vuD2s/5il/ZFl/z7Rf8AfIo/siy/59ov++RV3j1o49aPqmH/AOfa+4Paz/mKX9kWX/PtF/3yKP7I&#10;sv8An2i/75FXePWjj1o+qYf/AJ9r7g9rP+Ypf2RZf8+0X/fIo/siy/59ov8AvkVd49aOPWj6ph/+&#10;fa+4Paz/AJil/ZFl/wA+0X/fIo/siy/59ov++RV3j1o49aPqmH/59r7g9rP+Ypf2RZf8+0X/AHyK&#10;P7Isv+faL/vkVd49aOPWj6ph/wDn2vuD2s/5il/ZFl/z7Rf98ij+yLL/AJ9ov++RV3j1o49aPqmH&#10;/wCfa+4Paz/mKX9kWX/PtF/3yKP7Isv+faL/AL5FXePWjj1o+qYf/n2vuD2s/wCYpf2RZf8APtF/&#10;3yKP7Isv+faL/vkVd49aOPWj6ph/+fa+4Paz/mKX9kWX/PtF/wB8ij+yLL/n2i/75FXePWjj1o+q&#10;Yf8A59r7g9rP+Ypf2RZf8+0X/fIo/siy/wCfaL/vkVd49aOPWj6ph/8An2vuD2s/5il/ZFl/z7Rf&#10;98ij+yLL/n2i/wC+RV3j1o49aPqmH/59r7g9rP8AmKX9kWX/AD7Rf98ij+yLL/n2i/75FXePWjj1&#10;o+qYf/n2vuD2s/5iCC0htQfLjWPP91cVYFGAaWt4QjTjywJbvuFFFFaiCiiigAooooAKKKKACiii&#10;gAooooAKKKKACiiigD//2VBLAQItABQABgAIAAAAIQCKFT+YDAEAABUCAAATAAAAAAAAAAAAAAAA&#10;AAAAAABbQ29udGVudF9UeXBlc10ueG1sUEsBAi0AFAAGAAgAAAAhADj9If/WAAAAlAEAAAsAAAAA&#10;AAAAAAAAAAAAPQEAAF9yZWxzLy5yZWxzUEsBAi0AFAAGAAgAAAAhANPURt/SAwAAqgsAAA4AAAAA&#10;AAAAAAAAAAAAPAIAAGRycy9lMm9Eb2MueG1sUEsBAi0AFAAGAAgAAAAhAFhgsxu6AAAAIgEAABkA&#10;AAAAAAAAAAAAAAAAOgYAAGRycy9fcmVscy9lMm9Eb2MueG1sLnJlbHNQSwECLQAUAAYACAAAACEA&#10;bqDwmOEAAAALAQAADwAAAAAAAAAAAAAAAAArBwAAZHJzL2Rvd25yZXYueG1sUEsBAi0ACgAAAAAA&#10;AAAhAERtKP1OoQAATqEAABUAAAAAAAAAAAAAAAAAOQgAAGRycy9tZWRpYS9pbWFnZTEuanBlZ1BL&#10;BQYAAAAABgAGAH0BAAC6qQAAAAA=&#10;">
                <v:shape id="Graphic 123" o:spid="_x0000_s1027" style="position:absolute;width:54286;height:12420;visibility:visible;mso-wrap-style:square;v-text-anchor:top" coordsize="5428615,124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4cwQAAANwAAAAPAAAAZHJzL2Rvd25yZXYueG1sRE9La8JA&#10;EL4X/A/LCL3VjQpFoquIDxA9lNoePA7ZMQlmZ8PuGNN/7xYKvc3H95zFqneN6ijE2rOB8SgDRVx4&#10;W3Np4Ptr/zYDFQXZYuOZDPxQhNVy8LLA3PoHf1J3llKlEI45GqhE2lzrWFTkMI58S5y4qw8OJcFQ&#10;ahvwkcJdoydZ9q4d1pwaKmxpU1FxO9+dgY9OdqfZ9Hqsi+PuIsF5sVtvzOuwX89BCfXyL/5zH2ya&#10;P5nC7zPpAr18AgAA//8DAFBLAQItABQABgAIAAAAIQDb4fbL7gAAAIUBAAATAAAAAAAAAAAAAAAA&#10;AAAAAABbQ29udGVudF9UeXBlc10ueG1sUEsBAi0AFAAGAAgAAAAhAFr0LFu/AAAAFQEAAAsAAAAA&#10;AAAAAAAAAAAAHwEAAF9yZWxzLy5yZWxzUEsBAi0AFAAGAAgAAAAhABE5bhzBAAAA3AAAAA8AAAAA&#10;AAAAAAAAAAAABwIAAGRycy9kb3ducmV2LnhtbFBLBQYAAAAAAwADALcAAAD1AgAAAAA=&#10;" path="m27419,l,,,27432,,1214628r,27432l27419,1242060r,-27432l27419,27432,27419,xem5428183,r-27381,l27432,r,27432l5400751,27432r,1187196l27432,1214628r,27432l5400751,1242060r27432,l5428183,1214628r,-1187196l5428183,xe" fillcolor="#00af50" stroked="f">
                  <v:path arrowok="t"/>
                </v:shape>
                <v:shape id="Image 124" o:spid="_x0000_s1028" type="#_x0000_t75" alt="image_1" style="position:absolute;left:281;top:257;width:53720;height:1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xvZxAAAANwAAAAPAAAAZHJzL2Rvd25yZXYueG1sRE/dasIw&#10;FL4f+A7hCLuRmVqmjGqUohsbIoKdD3DWHJtic1KaTOuefhkIuzsf3+9ZrHrbiAt1vnasYDJOQBCX&#10;TtdcKTh+vj29gPABWWPjmBTcyMNqOXhYYKbdlQ90KUIlYgj7DBWYENpMSl8asujHriWO3Ml1FkOE&#10;XSV1h9cYbhuZJslMWqw5NhhsaW2oPBffVoHfvpvpdHTE193PLs/3m/T2halSj8M+n4MI1Id/8d39&#10;oeP89Bn+nokXyOUvAAAA//8DAFBLAQItABQABgAIAAAAIQDb4fbL7gAAAIUBAAATAAAAAAAAAAAA&#10;AAAAAAAAAABbQ29udGVudF9UeXBlc10ueG1sUEsBAi0AFAAGAAgAAAAhAFr0LFu/AAAAFQEAAAsA&#10;AAAAAAAAAAAAAAAAHwEAAF9yZWxzLy5yZWxzUEsBAi0AFAAGAAgAAAAhAK1vG9nEAAAA3AAAAA8A&#10;AAAAAAAAAAAAAAAABwIAAGRycy9kb3ducmV2LnhtbFBLBQYAAAAAAwADALcAAAD4AgAAAAA=&#10;">
                  <v:imagedata r:id="rId89" o:title="image_1"/>
                </v:shape>
                <w10:wrap type="topAndBottom" anchorx="page"/>
              </v:group>
            </w:pict>
          </mc:Fallback>
        </mc:AlternateContent>
      </w:r>
      <w:r>
        <w:rPr>
          <w:i/>
          <w:sz w:val="28"/>
        </w:rPr>
        <w:t>Блок</w:t>
      </w:r>
      <w:r>
        <w:rPr>
          <w:i/>
          <w:spacing w:val="-7"/>
          <w:sz w:val="28"/>
        </w:rPr>
        <w:t xml:space="preserve"> </w:t>
      </w:r>
      <w:r>
        <w:rPr>
          <w:i/>
          <w:sz w:val="28"/>
        </w:rPr>
        <w:t>«Извлечь</w:t>
      </w:r>
      <w:r>
        <w:rPr>
          <w:i/>
          <w:spacing w:val="-4"/>
          <w:sz w:val="28"/>
        </w:rPr>
        <w:t xml:space="preserve"> </w:t>
      </w:r>
      <w:r>
        <w:rPr>
          <w:i/>
          <w:sz w:val="28"/>
        </w:rPr>
        <w:t>данные</w:t>
      </w:r>
      <w:r>
        <w:rPr>
          <w:i/>
          <w:spacing w:val="-5"/>
          <w:sz w:val="28"/>
        </w:rPr>
        <w:t xml:space="preserve"> </w:t>
      </w:r>
      <w:r>
        <w:rPr>
          <w:i/>
          <w:sz w:val="28"/>
        </w:rPr>
        <w:t>из</w:t>
      </w:r>
      <w:r>
        <w:rPr>
          <w:i/>
          <w:spacing w:val="-3"/>
          <w:sz w:val="28"/>
        </w:rPr>
        <w:t xml:space="preserve"> </w:t>
      </w:r>
      <w:r>
        <w:rPr>
          <w:i/>
          <w:spacing w:val="-4"/>
          <w:sz w:val="28"/>
        </w:rPr>
        <w:t>PDF»</w:t>
      </w:r>
    </w:p>
    <w:p w14:paraId="6EF9E060" w14:textId="77777777" w:rsidR="000B11E0" w:rsidRDefault="00C5790B">
      <w:pPr>
        <w:pStyle w:val="BodyText"/>
        <w:spacing w:before="24" w:line="264" w:lineRule="auto"/>
        <w:ind w:left="141" w:right="563" w:firstLine="566"/>
      </w:pPr>
      <w:r>
        <w:t>Блок предназначен для автоматического извлечения структурированных дан-ных из PDF-файлов, содержащих текстовый слой. Он выполняет две основные за-дачи:</w:t>
      </w:r>
      <w:r>
        <w:rPr>
          <w:spacing w:val="10"/>
        </w:rPr>
        <w:t xml:space="preserve"> </w:t>
      </w:r>
      <w:r>
        <w:t>во-первых,</w:t>
      </w:r>
      <w:r>
        <w:rPr>
          <w:spacing w:val="10"/>
        </w:rPr>
        <w:t xml:space="preserve"> </w:t>
      </w:r>
      <w:r>
        <w:t>извлекает</w:t>
      </w:r>
      <w:r>
        <w:rPr>
          <w:spacing w:val="10"/>
        </w:rPr>
        <w:t xml:space="preserve"> </w:t>
      </w:r>
      <w:r>
        <w:t>базовую</w:t>
      </w:r>
      <w:r>
        <w:rPr>
          <w:spacing w:val="9"/>
        </w:rPr>
        <w:t xml:space="preserve"> </w:t>
      </w:r>
      <w:r>
        <w:t>текстовую</w:t>
      </w:r>
      <w:r>
        <w:rPr>
          <w:spacing w:val="8"/>
        </w:rPr>
        <w:t xml:space="preserve"> </w:t>
      </w:r>
      <w:r>
        <w:t>информацию,</w:t>
      </w:r>
      <w:r>
        <w:rPr>
          <w:spacing w:val="10"/>
        </w:rPr>
        <w:t xml:space="preserve"> </w:t>
      </w:r>
      <w:r>
        <w:t>разделяя</w:t>
      </w:r>
      <w:r>
        <w:rPr>
          <w:spacing w:val="10"/>
        </w:rPr>
        <w:t xml:space="preserve"> </w:t>
      </w:r>
      <w:r>
        <w:t>её</w:t>
      </w:r>
      <w:r>
        <w:rPr>
          <w:spacing w:val="8"/>
        </w:rPr>
        <w:t xml:space="preserve"> </w:t>
      </w:r>
      <w:r>
        <w:t>на</w:t>
      </w:r>
      <w:r>
        <w:rPr>
          <w:spacing w:val="11"/>
        </w:rPr>
        <w:t xml:space="preserve"> </w:t>
      </w:r>
      <w:r>
        <w:rPr>
          <w:spacing w:val="-4"/>
        </w:rPr>
        <w:t>пары</w:t>
      </w:r>
    </w:p>
    <w:p w14:paraId="0321B4FF" w14:textId="77777777" w:rsidR="000B11E0" w:rsidRDefault="00C5790B">
      <w:pPr>
        <w:pStyle w:val="BodyText"/>
        <w:spacing w:before="1" w:line="264" w:lineRule="auto"/>
        <w:ind w:left="141" w:right="561"/>
      </w:pPr>
      <w:r>
        <w:t>«реквизит – значение» по заданному разделителю (двоеточие или тире); во-вторых, обнаруживает и извлекает таблицы, сохраняя их в Excel-файл (каждая таблица на отдельном листе, имя листа соответствует имени таблицы). Это мощ-ный инструмент для обработки счетов, накладных, актов, отчётов и других доку-ментов, где присутствуют как ключевые поля (сумма, дата, номер), так и таблич-ные данные (перечень товаров, услуг).</w:t>
      </w:r>
    </w:p>
    <w:p w14:paraId="3F294053" w14:textId="77777777" w:rsidR="000B11E0" w:rsidRDefault="00C5790B">
      <w:pPr>
        <w:pStyle w:val="BodyText"/>
        <w:spacing w:before="2"/>
        <w:ind w:left="4015"/>
      </w:pPr>
      <w:r>
        <w:rPr>
          <w:u w:val="single"/>
        </w:rPr>
        <w:t>Параметры</w:t>
      </w:r>
      <w:r>
        <w:rPr>
          <w:spacing w:val="-7"/>
          <w:u w:val="single"/>
        </w:rPr>
        <w:t xml:space="preserve"> </w:t>
      </w:r>
      <w:r>
        <w:rPr>
          <w:spacing w:val="-2"/>
          <w:u w:val="single"/>
        </w:rPr>
        <w:t>блока:</w:t>
      </w:r>
    </w:p>
    <w:p w14:paraId="2C959802" w14:textId="77777777" w:rsidR="000B11E0" w:rsidRDefault="00C5790B">
      <w:pPr>
        <w:pStyle w:val="ListParagraph"/>
        <w:numPr>
          <w:ilvl w:val="0"/>
          <w:numId w:val="14"/>
        </w:numPr>
        <w:tabs>
          <w:tab w:val="left" w:pos="424"/>
        </w:tabs>
        <w:spacing w:before="29" w:line="264" w:lineRule="auto"/>
        <w:ind w:right="567"/>
        <w:rPr>
          <w:sz w:val="28"/>
        </w:rPr>
      </w:pPr>
      <w:r>
        <w:rPr>
          <w:sz w:val="28"/>
        </w:rPr>
        <w:t>Путь к файлу PDF – обязательный параметр. Полный путь к исходному PDF-документу, из которого требуется извлечь данные. Тип данных: str (строка). Пример: C:\Users\User\Desktop\test.pdf.</w:t>
      </w:r>
    </w:p>
    <w:p w14:paraId="01F545C5" w14:textId="77777777" w:rsidR="000B11E0" w:rsidRDefault="00C5790B">
      <w:pPr>
        <w:pStyle w:val="ListParagraph"/>
        <w:numPr>
          <w:ilvl w:val="0"/>
          <w:numId w:val="14"/>
        </w:numPr>
        <w:tabs>
          <w:tab w:val="left" w:pos="424"/>
        </w:tabs>
        <w:spacing w:line="264" w:lineRule="auto"/>
        <w:ind w:right="562"/>
        <w:rPr>
          <w:sz w:val="28"/>
        </w:rPr>
      </w:pPr>
      <w:r>
        <w:rPr>
          <w:sz w:val="28"/>
        </w:rPr>
        <w:t>Путь к файлу Excel (запись таблиц) – обязательный параметр. Путь для сохра-нения</w:t>
      </w:r>
      <w:r>
        <w:rPr>
          <w:spacing w:val="-4"/>
          <w:sz w:val="28"/>
        </w:rPr>
        <w:t xml:space="preserve"> </w:t>
      </w:r>
      <w:r>
        <w:rPr>
          <w:sz w:val="28"/>
        </w:rPr>
        <w:t>извлечённых</w:t>
      </w:r>
      <w:r>
        <w:rPr>
          <w:spacing w:val="-2"/>
          <w:sz w:val="28"/>
        </w:rPr>
        <w:t xml:space="preserve"> </w:t>
      </w:r>
      <w:r>
        <w:rPr>
          <w:sz w:val="28"/>
        </w:rPr>
        <w:t>таблиц</w:t>
      </w:r>
      <w:r>
        <w:rPr>
          <w:spacing w:val="-1"/>
          <w:sz w:val="28"/>
        </w:rPr>
        <w:t xml:space="preserve"> </w:t>
      </w:r>
      <w:r>
        <w:rPr>
          <w:sz w:val="28"/>
        </w:rPr>
        <w:t>в</w:t>
      </w:r>
      <w:r>
        <w:rPr>
          <w:spacing w:val="-4"/>
          <w:sz w:val="28"/>
        </w:rPr>
        <w:t xml:space="preserve"> </w:t>
      </w:r>
      <w:r>
        <w:rPr>
          <w:sz w:val="28"/>
        </w:rPr>
        <w:t>формате</w:t>
      </w:r>
      <w:r>
        <w:rPr>
          <w:spacing w:val="-2"/>
          <w:sz w:val="28"/>
        </w:rPr>
        <w:t xml:space="preserve"> </w:t>
      </w:r>
      <w:r>
        <w:rPr>
          <w:sz w:val="28"/>
        </w:rPr>
        <w:t>Excel</w:t>
      </w:r>
      <w:r>
        <w:rPr>
          <w:spacing w:val="-1"/>
          <w:sz w:val="28"/>
        </w:rPr>
        <w:t xml:space="preserve"> </w:t>
      </w:r>
      <w:r>
        <w:rPr>
          <w:sz w:val="28"/>
        </w:rPr>
        <w:t>(XLSX).</w:t>
      </w:r>
      <w:r>
        <w:rPr>
          <w:spacing w:val="-2"/>
          <w:sz w:val="28"/>
        </w:rPr>
        <w:t xml:space="preserve"> </w:t>
      </w:r>
      <w:r>
        <w:rPr>
          <w:sz w:val="28"/>
        </w:rPr>
        <w:t>Если</w:t>
      </w:r>
      <w:r>
        <w:rPr>
          <w:spacing w:val="-3"/>
          <w:sz w:val="28"/>
        </w:rPr>
        <w:t xml:space="preserve"> </w:t>
      </w:r>
      <w:r>
        <w:rPr>
          <w:sz w:val="28"/>
        </w:rPr>
        <w:t>файл</w:t>
      </w:r>
      <w:r>
        <w:rPr>
          <w:spacing w:val="-3"/>
          <w:sz w:val="28"/>
        </w:rPr>
        <w:t xml:space="preserve"> </w:t>
      </w:r>
      <w:r>
        <w:rPr>
          <w:sz w:val="28"/>
        </w:rPr>
        <w:t>уже</w:t>
      </w:r>
      <w:r>
        <w:rPr>
          <w:spacing w:val="-1"/>
          <w:sz w:val="28"/>
        </w:rPr>
        <w:t xml:space="preserve"> </w:t>
      </w:r>
      <w:r>
        <w:rPr>
          <w:sz w:val="28"/>
        </w:rPr>
        <w:t xml:space="preserve">существует, он будет перезаписан. Тип данных: str (строка). Пример: </w:t>
      </w:r>
      <w:r>
        <w:rPr>
          <w:spacing w:val="-2"/>
          <w:sz w:val="28"/>
        </w:rPr>
        <w:t>C:\Users\User\Desktop\test.xlsx.</w:t>
      </w:r>
    </w:p>
    <w:p w14:paraId="39823D28" w14:textId="77777777" w:rsidR="000B11E0" w:rsidRDefault="00C5790B">
      <w:pPr>
        <w:pStyle w:val="ListParagraph"/>
        <w:numPr>
          <w:ilvl w:val="0"/>
          <w:numId w:val="14"/>
        </w:numPr>
        <w:tabs>
          <w:tab w:val="left" w:pos="424"/>
        </w:tabs>
        <w:spacing w:line="261" w:lineRule="auto"/>
        <w:ind w:right="560"/>
        <w:rPr>
          <w:sz w:val="28"/>
        </w:rPr>
      </w:pPr>
      <w:r>
        <w:rPr>
          <w:sz w:val="28"/>
        </w:rPr>
        <w:t>Разделитель (базовая информация) – обязательный параметр. Символ, исполь-зуемый для разделения реквизита и значения в тексте. Возможные значения: двоеточие (:) или тире (-). Тип данных: str (строка).</w:t>
      </w:r>
    </w:p>
    <w:p w14:paraId="5470EFEA" w14:textId="77777777" w:rsidR="000B11E0" w:rsidRDefault="00C5790B">
      <w:pPr>
        <w:pStyle w:val="ListParagraph"/>
        <w:numPr>
          <w:ilvl w:val="0"/>
          <w:numId w:val="14"/>
        </w:numPr>
        <w:tabs>
          <w:tab w:val="left" w:pos="424"/>
        </w:tabs>
        <w:spacing w:before="2" w:line="261" w:lineRule="auto"/>
        <w:ind w:right="563"/>
        <w:rPr>
          <w:sz w:val="28"/>
        </w:rPr>
      </w:pPr>
      <w:r>
        <w:rPr>
          <w:sz w:val="28"/>
        </w:rPr>
        <w:t>Удалить водяные знаки – необязательный параметр. Чекбокс, включающий удаление повторяющихся водяных знаков из текста перед извлечением. Тип данных: bool (логический).</w:t>
      </w:r>
    </w:p>
    <w:p w14:paraId="0BB0C053" w14:textId="77777777" w:rsidR="000B11E0" w:rsidRDefault="00C5790B">
      <w:pPr>
        <w:pStyle w:val="ListParagraph"/>
        <w:numPr>
          <w:ilvl w:val="0"/>
          <w:numId w:val="14"/>
        </w:numPr>
        <w:tabs>
          <w:tab w:val="left" w:pos="424"/>
        </w:tabs>
        <w:spacing w:before="7" w:line="264" w:lineRule="auto"/>
        <w:ind w:right="562"/>
        <w:rPr>
          <w:sz w:val="28"/>
        </w:rPr>
      </w:pPr>
      <w:r>
        <w:rPr>
          <w:sz w:val="28"/>
        </w:rPr>
        <w:t>Возвращаемое значение: Блок возвращает список (list), содержащий ровно два словаря (dict): Первый словарь – базовая информация. Ключи – извлечённые реквизиты (названия полей), значения – соответствующие им значения из до-кумента. Если пар «реквизит-значение» не найдено, словарь будет пустым. Второй словарь – табличные данные. Ключи – имена таблиц (заголовки, опре-делённые в документе), значения – таблицы данных. Формат таблицы зависит от реализации платформы, обычно это DataFrame (pandas) или аналогичная структура, которую можно далее обрабатывать.</w:t>
      </w:r>
    </w:p>
    <w:p w14:paraId="16CEDB3D"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18BD77A6" w14:textId="77777777" w:rsidR="000B11E0" w:rsidRDefault="00C5790B">
      <w:pPr>
        <w:spacing w:before="66"/>
        <w:ind w:left="5" w:right="430"/>
        <w:jc w:val="center"/>
        <w:rPr>
          <w:i/>
          <w:sz w:val="28"/>
        </w:rPr>
      </w:pPr>
      <w:r>
        <w:rPr>
          <w:i/>
          <w:noProof/>
          <w:sz w:val="28"/>
          <w:lang w:eastAsia="ru-RU"/>
        </w:rPr>
        <w:lastRenderedPageBreak/>
        <mc:AlternateContent>
          <mc:Choice Requires="wpg">
            <w:drawing>
              <wp:anchor distT="0" distB="0" distL="0" distR="0" simplePos="0" relativeHeight="487609856" behindDoc="1" locked="0" layoutInCell="1" allowOverlap="1" wp14:anchorId="5A0F5A4C" wp14:editId="1A07F299">
                <wp:simplePos x="0" y="0"/>
                <wp:positionH relativeFrom="page">
                  <wp:posOffset>1670557</wp:posOffset>
                </wp:positionH>
                <wp:positionV relativeFrom="paragraph">
                  <wp:posOffset>273811</wp:posOffset>
                </wp:positionV>
                <wp:extent cx="4399280" cy="1731645"/>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9280" cy="1731645"/>
                          <a:chOff x="0" y="0"/>
                          <a:chExt cx="4399280" cy="1731645"/>
                        </a:xfrm>
                      </wpg:grpSpPr>
                      <wps:wsp>
                        <wps:cNvPr id="126" name="Graphic 126"/>
                        <wps:cNvSpPr/>
                        <wps:spPr>
                          <a:xfrm>
                            <a:off x="0" y="12"/>
                            <a:ext cx="4399280" cy="1731645"/>
                          </a:xfrm>
                          <a:custGeom>
                            <a:avLst/>
                            <a:gdLst/>
                            <a:ahLst/>
                            <a:cxnLst/>
                            <a:rect l="l" t="t" r="r" b="b"/>
                            <a:pathLst>
                              <a:path w="4399280" h="1731645">
                                <a:moveTo>
                                  <a:pt x="4371721" y="0"/>
                                </a:moveTo>
                                <a:lnTo>
                                  <a:pt x="27432" y="0"/>
                                </a:lnTo>
                                <a:lnTo>
                                  <a:pt x="0" y="0"/>
                                </a:lnTo>
                                <a:lnTo>
                                  <a:pt x="0" y="27419"/>
                                </a:lnTo>
                                <a:lnTo>
                                  <a:pt x="0" y="1704073"/>
                                </a:lnTo>
                                <a:lnTo>
                                  <a:pt x="0" y="1731505"/>
                                </a:lnTo>
                                <a:lnTo>
                                  <a:pt x="27432" y="1731505"/>
                                </a:lnTo>
                                <a:lnTo>
                                  <a:pt x="4371721" y="1731505"/>
                                </a:lnTo>
                                <a:lnTo>
                                  <a:pt x="4371721" y="1704073"/>
                                </a:lnTo>
                                <a:lnTo>
                                  <a:pt x="27432" y="1704073"/>
                                </a:lnTo>
                                <a:lnTo>
                                  <a:pt x="27432" y="27419"/>
                                </a:lnTo>
                                <a:lnTo>
                                  <a:pt x="4371721" y="27419"/>
                                </a:lnTo>
                                <a:lnTo>
                                  <a:pt x="4371721" y="0"/>
                                </a:lnTo>
                                <a:close/>
                              </a:path>
                              <a:path w="4399280" h="1731645">
                                <a:moveTo>
                                  <a:pt x="4399280" y="0"/>
                                </a:moveTo>
                                <a:lnTo>
                                  <a:pt x="4371848" y="0"/>
                                </a:lnTo>
                                <a:lnTo>
                                  <a:pt x="4371848" y="27419"/>
                                </a:lnTo>
                                <a:lnTo>
                                  <a:pt x="4371848" y="1704073"/>
                                </a:lnTo>
                                <a:lnTo>
                                  <a:pt x="4371848" y="1731505"/>
                                </a:lnTo>
                                <a:lnTo>
                                  <a:pt x="4399280" y="1731505"/>
                                </a:lnTo>
                                <a:lnTo>
                                  <a:pt x="4399280" y="1704073"/>
                                </a:lnTo>
                                <a:lnTo>
                                  <a:pt x="4399280" y="27419"/>
                                </a:lnTo>
                                <a:lnTo>
                                  <a:pt x="439928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7" name="Image 127" descr="image_1"/>
                          <pic:cNvPicPr/>
                        </pic:nvPicPr>
                        <pic:blipFill>
                          <a:blip r:embed="rId90" cstate="print"/>
                          <a:stretch>
                            <a:fillRect/>
                          </a:stretch>
                        </pic:blipFill>
                        <pic:spPr>
                          <a:xfrm>
                            <a:off x="112837" y="137146"/>
                            <a:ext cx="4178958" cy="1500160"/>
                          </a:xfrm>
                          <a:prstGeom prst="rect">
                            <a:avLst/>
                          </a:prstGeom>
                        </pic:spPr>
                      </pic:pic>
                    </wpg:wgp>
                  </a:graphicData>
                </a:graphic>
              </wp:anchor>
            </w:drawing>
          </mc:Choice>
          <mc:Fallback>
            <w:pict>
              <v:group w14:anchorId="742EBCD6" id="Group 125" o:spid="_x0000_s1026" style="position:absolute;margin-left:131.55pt;margin-top:21.55pt;width:346.4pt;height:136.35pt;z-index:-15706624;mso-wrap-distance-left:0;mso-wrap-distance-right:0;mso-position-horizontal-relative:page" coordsize="43992,17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kXWV4gMAAKcLAAAOAAAAZHJzL2Uyb0RvYy54bWykVttu2zgQfV9g/4HQ&#10;e6OLrxFiF0WzCQIU3WCboo8LmqIkopLIJelL/n5nKFPixg3sZB9sjcTh8MyZ4czcfDy0DdlxbYTs&#10;VlF6lUSEd0wWoqtW0fenuw/LiBhLu4I2suOr6Jmb6OP6999u9irnmaxlU3BNwEhn8r1aRbW1Ko9j&#10;w2reUnMlFe9gsZS6pRZedRUXmu7BetvEWZLM473UhdKScWPg622/GK2d/bLkzP5ZloZb0qwiwGbd&#10;v3b/G/yP1zc0rzRVtWBHGPQdKFoqOjh0MHVLLSVbLU5MtYJpaWRpr5hsY1mWgnHnA3iTJi+8uddy&#10;q5wvVb6v1EATUPuCp3ebZV93j5qIAmKXzSLS0RaC5M4l+AHo2asqB617rb6pR937COIXyX4aWI5f&#10;ruN7NSofSt3iJnCVHBzvzwPv/GAJg4/TyfV1toTwMFhLF5N0PnVH05zVEL6Tfaz+48zOmOb9wQ7e&#10;AGevIMvMSKT5f0R+q6niLj4GKRqInI9E9omVZvOeSqeHPDpiTW6OlP6SpTTr0/McTYOzwNfW2Hsu&#10;HeN098XYPr8LL9HaS+zQeVHDLcH70bj7YSMC90NHBO7HpgegqMV9GEYUyT4IWT1GDNdbueNP0mla&#10;jNt0skgXWRoRH3UAO+o0XaibLaaT7D+aft0/lbMJiRJY82v+GeqAxfQafYBT/bp/hnrpIpkmi8lF&#10;mpN0lrjsfNXm6Afm8jntkKG365/HHaJ5i/Z57kLkb9N2dTfgjzXS8D5MmGDvS7RjDQlS47VEQ+DL&#10;KXSmQNenhX/26RFqXuait3tJSoXWLwv96OPb9c8Hf6jDwMsl3o5ozgYUgj1UEZBZUKeMbERxJ5oG&#10;w250tfncaLKj2LCTT3czbzpQg6LuSydKG1k8Q+3dQxdfReafLdU8Is1DB9UdW74XtBc2XtC2+Szd&#10;YOAyThv7dPhBtSIKxFVkofB+lb7I09wXVPRl0MWdnfy0tbIUWG0dth7R8QUazvpGCZbD79jCQTrp&#10;POdHHdhlt+hbPy61F9loqf65VR9g2gD+xUY0wj67yQn6FoLqdo+CYV/Hl7CJLXwTe2hpxWEagA8F&#10;Nwyag8Avf6dYLv0utIHen5jcNEL54KJ8BA9WXowwv/C/H49uJdu2vLP9vKd5A37IztRCGWhVOW83&#10;HMYX/VBAl2Ewa1qYYJQWnUV8kFFWc8tcTSkhyf6CZodAgwUHesSJLrzSl9M0W06AB7gfKdSQqevq&#10;NB8adLpYXs+grrg5ZpYk6dxnr2/wmDjYoI8phq0XAnGSW30Pd8B6KE4EZC6n3DTofDhOrjhuhu9O&#10;a5yv1/8C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AcDay4QAAAAoBAAAPAAAA&#10;ZHJzL2Rvd25yZXYueG1sTI/BSsNAEIbvgu+wjODNbtKY0sZMSinqqQi2gnjbZqdJaHY2ZLdJ+vZu&#10;T3oahvn45/vz9WRaMVDvGssI8SwCQVxa3XCF8HV4e1qCcF6xVq1lQriSg3Vxf5erTNuRP2nY+0qE&#10;EHaZQqi97zIpXVmTUW5mO+JwO9neKB/WvpK6V2MIN62cR9FCGtVw+FCrjrY1lef9xSC8j2rcJPHr&#10;sDufttefQ/rxvYsJ8fFh2ryA8DT5Pxhu+kEdiuB0tBfWTrQI80USBxTh+TYDsErTFYgjQhKnS5BF&#10;Lv9XKH4BAAD//wMAUEsDBAoAAAAAAAAAIQARmC10XHYAAFx2AAAUAAAAZHJzL21lZGlhL2ltYWdl&#10;MS5wbmeJUE5HDQoaCgAAAA1JSERSAAACfgAAAOUIBgAAAM3u+skAAAAGYktHRAD/AP8A/6C9p5MA&#10;AAAJcEhZcwAADsQAAA7EAZUrDhsAACAASURBVHic7N17eFxnfej777rMzJqrRjfLthzLjozt2ElM&#10;DFHaxKTFgUB2aQJlA6WH5CkH0sIDdHMo7LLJZne3PHBgQ7uBwCGFtN0lfcoOKRuSUNzmWkziNkow&#10;OBfHJnEc2ZYtWZY00tzWzKzL+WOtGesyuoyk0fX3eR4lo5l1eWd5NPOb3/u+v1dxXZd5Gf73fTgj&#10;23Ey27EyW3AK6+Z8LDWYYsPv/878GlSjkWe6yBz+4qKeUwghhJiv9j/Yv9RNECuPPqe9Uj99B8MP&#10;/x9SB8HJLWyLLtznsumzb6Dx155Y2ANX0fP5DBd+FIV5Br9CCCHEYotedRXJq3+x1M0QK0ttgd/5&#10;+/6Cvr/5BKWBOjUHKPbDKx/9GS23QMdnlbqcY/jf93Hmcz+j2F+XwwshhBBCLEezC/wGD3yMs9/4&#10;+qIGShfuh5EnXTo+81Yarv+XBTtuz+dcLty/YIcTQgghhFgpZg78Xv1zl8EHFqEpVZQuwMuf+Gea&#10;3wZb/vv8sn9DB9/Cmf/3n+uarRRCCCGEWMamD/yO/98umWcXqSnTGPwxjB5y2fRf30rTHLJ/r/53&#10;l8Ef16FhQgghhBArx9SB3/O3uBR6Z30g2wlhOwaOG5xDMxyMwOD0m5SG4OQn/pmRm2Dr52aX/Rv+&#10;2ds4/fkHKV2YcVPbCVOyY7M6rBBCCLFYjID0VImFUz3wO377jEGf4+rkipvIFtrJFTfMuyFGYIDW&#10;+NPo6gyzhIcOQPopl03/5XdpeuO9U2538rMuQwdmde60uZWh7B4cd26TnIUQQoh62dryj0vdBLGK&#10;KJPq+M1iTN+o2UkqtwvbCS1sYxSLpujzJIyXZ7dD45uh+Z3XjLuveG4fZ+/8C6yhGXe3nAgD6asx&#10;S61zaa4QQghRd1MGfp3f2ivlXEStxqe4hh5/z3RBn2VH6U//OkUrWZfGuK7OYOa1ZAubaI13z5z9&#10;G34Yhh9+ai7nGs2/hqHcblzJ8gkhhBBijRgf9Zz96v+easNccSPn09fgulrdG2WWWjgz/Baaos/N&#10;Pvs3S16Wrwuz1LKgxxVCCCGEWO4uBn5937trqnF9Batx0YK+MtfV/OzfJbTEniagZeZ9zJH8doZz&#10;uxf1eQghhBB14bjFpW6CWHnUyq2+b/1htQ0sJ0z/6L4lC5bMUjO9qTczkt8OzK2UX8mOcTa1n6Hs&#10;lRL0CSGEWFHcMR/V46jKXMpoiDXOy/j1/++vY1cfTzeUeW3NkzgUVUNRFzbAShVeT87qpCX+DAEt&#10;O9uWMJrvJJW7DBcNVYbziQXm2CWYOEFKCCGEWKa8UCjT/bFqD5bsGNli++wOFG7AaNxEINaCFggv&#10;XAsnMPkdXH2YoD4CTP2B6zhBzFIrihuisW6tEQIsM00xfR5z6BSOVVjq5gghhBBT8gK/0aerPpg2&#10;t87qINH1Owk3b1moNs1AoWA1UbCaFul8QkxPN+LoRpxw8xayfccwh08vdZOEEGKSZ555puv1r399&#10;91K3YzrPPPNMl+M42a6urheWui3TWSnXMhAIpPbs2fOrsfd7AwecfNWd8qX1Mx44fslVixj0CbF8&#10;KapGbONuIq2dS90UIYQY55lnnuka+//lqNw2VVWj3d3du5e6PVNZSdeyVColjxw5sn3sYyqpp6+a&#10;asei1TDtgaNtOwgl2hakkUKsFpF1ryGUmPlLkxBCLBbXdUtj/78cjW1bMLh8562stGsJjGunijVY&#10;NWK1nMi0B9WNOOGW2XUFC7HWRNa9ZqmbIIQQFVdfffUvXNctXX318l3po9xGXdezr33ta5dtV+9K&#10;upZ+V+/JsY/plKoHfrZjTHvQUHLTAjZRiNVFC0UJJtoojvYvdVOEEALwgoGlbsNMVkIbYWW0c6o2&#10;qjjp7dUesJ3p06zBWPMCNEuI1SsYlb8RIcT8KThL3QSxiuhTlUSZqVSyFozVdqbDd5O45ZvTbtK2&#10;o4trrtnHLe/8D7xrr3xoipVNC0Zr3+ny29naPsNr37VwCiMULvycoRcOU610f8u+TxOf6vSOhVOc&#10;fv+Lulh/w37CNdTAdIYeo+fpZT3ZTYgVxUWV4E8smCnKgU9PUdS5LqIxrf7j3Tzw3b/kA7e8iSs+&#10;fC9HZlunWYjlSJ3Tn9fMFB3VaCa86Ubab3g/za017q+O2f/NH2LdZpmgJYQQa8WSrGXxqe8e5I9e&#10;N/n+1Olu/uW73+fL/9BNz4+/yH8MJXjkqzfRsfhNFGLJWX0PMDww+X69YTfRtg6CIR30NhKXvxfr&#10;qe8xUnXxnRTZ5w4y9iE1uo1I26WEowaoSaKXvZeNxoOc/dWJGRrUy8iLP58hQwiueXaGLYQQQiyV&#10;JQn8jIY4DYnJ9zfsvoE/+NINvKXrM7zp4wfo/8Fn+PJb9/GNt8YXv5FCLDHXPkqmWgx19iipF9tI&#10;Xv1eGpsMCHbQcNkeRn5+pMrGNs7Zo2TG3XeU0ZdAv+QdbNi5A101CG15M63DJxioEmheZGFPOpYQ&#10;QoiVpE59UfPT8c7b+CO/dON3f3aEkaVtjhDLUD+pF45S9IfoavHt1DjqFuv0Dzn3co83ckhJEnvN&#10;jUvzTVAIIcSiWZaBH+zkmjf5Nw8c49UqW4y8+gTfvuOTvOkNV5G45CoSl7yNN334i9z5zydnDBT7&#10;Dx/gy3/8h1y9t7zvm7n6PX/GHd/vpn+GpVb7f/wZf5/pfj7JfeemOchoLw/97Rd53y1vG9f2bz/e&#10;O0Pbn+XLM577KhKX3M2kofWH756xbeazd/Mm/xjvu3/w4nO+/5OzOOeYnw8foFLEZBbnFXOU66ZY&#10;XnQnlGT6AkzVWScPkEn7v8QvpVHmVAkhxKq2fL/gB/z/D8D4WCzNT7/yST74tW7GV0jrpfvH99L9&#10;43v5+ps/wT/eeSt7Js5qzJ7ku//tY3z0+70THrjA8UM/4vihH3HnnW/n77/3p9w8VZlCe6YRTtMz&#10;X7iH9936lzw0rkvtYtu//M4/5ceffzs75jAhdH6O8Z3PfnNywLiSuClGf/XvFK3pNgoR2PRGGqZf&#10;lGaFSOFWn5Rf0zEGz/cSj7ejkMTYmITB1EI0TgghxDK0TDN+g/Qc82++rX3c5I4j3/kov/21bvpp&#10;57Y//zueO/YLRk//gtFjj/Czb7yHLqD/4b/ko3c/iznumEW67/6MH/S1c/Mdf8VzLzxV2ffp73yQ&#10;32gFXv0R7/ufj86ie/ntfOXev+LBsT9fePv0u5w5wEf8oK/jbZ/gHx9/hPMnf8H5Fx7hZ9+4ld9o&#10;hf4f/Blv+2r3hLZPdvM3HvHaPubnpW/cMGOrp9LzD9/kjsPVH2u75SvTnOsjPDLhsdFv3cSSzBNV&#10;ksRb26adcK6EX0NsVQR9AF3oIf+mlWHOawedHcH2b2qRK+ffLCGEEMvWsgz8zMM/5K9+7N3es3fr&#10;xSCi0M33//xZAG780l/xjfdfSUc5MxZtZs8tn+Yv7tgJwJG/6+bZcUd9hZ/+nRdN7rnjK/z9h7ro&#10;SAQr++5460f4xif9RUy+f4zjM7ayndde28VvjP3Z3T7N9oPc9/nPcN8AtL3zC/z4W7dy47ZmDB2M&#10;RDN7bvkE933tVtqA/rvu4fuvVjnEwADleHjPJQvYJ3fmAHf8yRMLd7wlpDTtIhSa6tEYwQ2b0Baz&#10;QXUUuXwPRjlnn++f+1jYXAbHzxwqgUVPNQshhFhEy6qr1xzt5dl/vpfPffEer8ux9T189p07x2zR&#10;ybvv/StuBNbvrB5k7em6ATgGA8foOQddG8qP7ORTh3/Bp6ZrQGjm2cNmNj3jNlW98BO+/mOvHX90&#10;e/USNcYb/gN/tPse7njhCe471MttWyY8R6vIDEMQ52CQB77ylzwAtH3oVm656x6+veDnWEwhYus3&#10;U+g5Nak0uZK4jFh4SRq1gJKE1+8iuvlKYo1JP7uZJdfz2DyOmcG2mfndQO+g6S2fpmnKDUzyx75K&#10;X888miKEEKKuliTw+9wtV/G5mTba8na+8bef4MaxnzKhZvZcW5/R5yMvHODO7z4KQNef3MBUHV79&#10;A/4ouOtbaurO7Dl2hCMArTdw/e6ptrqUK98AvAA/PdmLSfucBuzXYuTh7/DHP7gAre/hmx9+E0fu&#10;uqdOZ3qUD3RdxQfG3dfCjmv38BtvfTefurWLtoV6NcZ2EY6dI5cZ0/mpthHe1FyPuuN1E2j/NFun&#10;SyIDuFkKr/6E/onDVoUQQogqllXGD6Bj7w285e3v5lO/10XblF12aXoef5Rv//gAzx55hZ8ev1Dj&#10;WQa578Nv4gM/nnh/Ozff8QW++aGdMwdciVBNQVn/GS+oZOCbvOGS6ZeuA+DMICMwxTluYMu6Gk4+&#10;lWw3/+NP7qWfFt7157dzY1Mv1SrB1c8Fjh96lOOHHuXbfzPDpJoaRTbuoPjS81jlcidNu4ispKhv&#10;Jo6JnXmFkeMHGRma72SMGNps+r9nLOBsY8u8ECGEWNaW0codIRrKY+6mM9TN5z58B18+VA722um6&#10;votKD16ml58ennv6wxzspS97JQ1VhzoN0nfSv9kUr3s2bpJzvTxQvj3vgWpFur/1P7lzAHjbJ/hv&#10;b2sG6pk2uoG/7v4K79ow5q5Cmp6f38sff/SbPPTqj3jfZ/bw3HffvjArtQQ2EWl8ldGhDOibiUz9&#10;LWLZqr5yR4Hi2RMzrp5Rk0gM1Q+K3dJ06yRKAWchhFjpltXKHTM7xp3v/0O+fBjY+x7++gsf4V27&#10;J4zLO3w3iVtmyqg189tfOsjpL128J/Xyo9z5Z3/Gt+/6DEcGgjzx1RuqdOUOVGYb79nSwpwmh77t&#10;C7w071mvQULz/Jczn/0un/naMWAf3/iTJVoWLxSn49oP8tdf6OWS238Ej9/LAy+8nY9N2RVem+D6&#10;ywiM/BK3dRcrL+ybZuWOhba5ufJGYJsyQE8IIVazZTmrd0qHn+DrhwH28Y2vfXpy0FcDIxGnYcxP&#10;x96385U//Yg3q/YHd/P9F6rsdO4kT/n3X7/z0prOF4r4k1Se6mWuH639p8tzei9lfescDwJgX6zZ&#10;1/XfPsJtW+ZxrAXQ8Lp9vAuAY/zy5OAMW9dAaSbWcS3xqWcjCJI0N5W/hqQonJHATwghVrMVFfj1&#10;nz7mF23ew84tU2xkTzHv9dUnuPOue7jzrh/RPTTFvhvauQaAY5hVDtPzs5/4Xa23cmPXLLqlx9ix&#10;e5+X5Ru4l385NLeOup6X/HGCE2ob1uqXf+fX7Nv7Ef7itp0zbr+YGkO1XdeZaOHwqinfUg/61puI&#10;lb8/pV9haAHjbiGEEMvPigr8jEiLf+vRSuZtnOwx7vzWj6rvHC3wy8//JXd8/s/4+uPVx7KZL7/I&#10;UwDsxJjYN5jt5ttf9Grd7fnkm7imxr5D49ob+KO9ABf48pe+S/cUQ6lGnr6bD3yle3JNtmw39/+D&#10;d3NcbcOaPcqddz0B7ORT//U29iyDPlDz2BEOArCTjo1zz+KK2gQ738XGbR3+m0CK7EsPMe2iJ0II&#10;IVa8FRX4NbxuH3/QCnCMO279GF/+52P0jKYZGTjJT++/m/e99b3c8fCYGb72mJ1bu3jPbV7g+MDH&#10;/5D33dVNTzn4KqQ5/vjdvO8/3eNlFN/4Hm4eN86sl/vuuMObCNH6Hj5765VzmNixk9v/9CN0ARz+&#10;Jm/6vS/y3cO9jBQAiowMnOShuz7Jvt/5Jvd97Q4+97hfL9Aq0vPCo3z5Y/752cm7r51/lq7tQ/8P&#10;n7p6YbNrNSuk6Tk05rq/7TbevUDj+0SZhrpxF7ExP8nL3sH6fR+nfVsnmgpgUjj5MOcnTSQRQgix&#10;2sxpioDrOuDCohdFa9rHZ7/2QX75e3fTPfAEn7v9ifH1AFu7+NSf7OChL93DER7l2DmgUh4kzo2f&#10;uZPPn/sYdzzcywOf/0Me+HyVc+x9D//4hTEzSydOFhm4l/+4594ZGlquWfcRHjn9Qfz1QDD2fpAf&#10;/EOB9/2nu/np4Xv56C338tFJ+17JH/zNF/jKG/3M17Pf5Yox5+/65H/h9vkGR63v4Zsf7lrkWcnV&#10;6viNsfeDPPj5JVrqrV4cZ6lbACSJXnEzU67HYQ2SeekBBk71T7WFEEKIVWTOc0PtYhYttPjLOzW8&#10;4SM8cvhqvv3V7/P9g4/S/Sqw5Upu+4+/y22/dxNdoScY+dI9HAEe+uUxPnv1mOxYdCcf+5t/4t2H&#10;fsLXf3CAhx7v5vgAeCVhruYt734Ht/3WlQtXSHiK9j/4r2/noR/cw3d/9AQP+KVnOvZ28Rv73+49&#10;hyoTN9p27OOW/+t2Pvv+uWQbxyrX7JvXQRZICzuu3ceN77yJP/qdBSzgvEzYxelKoywhx8Ip9JM/&#10;9yypl44sbGkYIYQQy5rinvn/fkbfX++b+EC+uJ6+0Ul3V0TXX0a4eUmKgCyuSsavSh26KfTf/0le&#10;89FHYULGT6wto6d/QXFUMmlCiPnZ0vJ/UKjSg9D5rb0kr/7F4rdIrGRzHuNXSMkaUUJMxS5kJegT&#10;Qgix7Mw58LPMUfKDry5gU4RYPXLnX1rqJgghhBCTzGtWb7bvmGQ1hJggd/5lCqN9S90MIYQQYpJ5&#10;D6cfPf2L1T3eb+8HGT39wZp2abvlK4zeUqf2iGXLdR2yfccwh04tdVOEEEKIqhZkHmW270UKo+cw&#10;kpsIxlpRA8ugKrAQi8QuZCiMnsccPoVTMpe6OUIIIcSUFqyAhpVLkcmlAFC0AIqyompDCzEnrmPh&#10;OvbMGwohhBDLQF0qp7l2CbceBxZCCCGEEHMmaTkhhBBCiDVCAj8hhBBCiDVCAj8hhBBCiDVCAj8h&#10;hBBCiDVCAj8hhBBCiDVCAj8hhBBCiDVCAj8hhBBCiDVCAj8hhBBCiDWiLgWchRBCCFE/54LXkR11&#10;iyMnfh6YaVs9mWzMW5ntJdNKBgw9ZUTCJ+3z6fOL0c5aaA3h7elsfqurUUoY4TNKrPSq1WsVl7pd&#10;Y2nr4uvM0fzWkmUl9bBxPqIZr1qp1PBSt2ssvV0PFjKBLYVsfqumUYpGIieJFHv3rN+TBQn8hBBC&#10;iBWnL3Adw0XjeRpmsbGbBU2BaIASkCuY0DBjvLgELIh67RrCgoyy/NpZMCGkQChACZu8m11+bcxA&#10;+VqWANMp4abdW1nP34MEfkIIIYQQq96R3le2W33DJyXwE0IIIYRYxRRFvWcwn8FNaLfK5A4hhBBC&#10;iDVCAj8hhBBCiDVCAj8hhBBCiDVCAj8hhBBCiDVCAj8hhBBCiDVCBaXqA+4iN0QIIYRYKxTFJqQP&#10;oyrWzNviLEKLxFqhg1qq/lD1gFAIIYQQcxPQMrTGnyKkX1zsoWg1YFotpM1LKVqzqci8tumqhqbW&#10;3mHpui6WY+O4azu1pYNdteS0Ijk/IVasxm37Zr1tKT+ClR/BHDpVxxYJIQLaKBsafoqmFsbdH9RH&#10;COojJIxXSJtbGM7txnYM/9Hqn8V5taXOrV1eQnqAxnCMWMhAV7V5HStfKjJq5hjOZxaodSuLLl29&#10;QqweeriBdVfeQiDegqLM/huxoupYZppz3X+PlR+pYwuFWJtUxaoa9AGYagt5tYVG6xhx4ySx0ClG&#10;8tsZzu1GVewlaO1kiqKgKgoKCi4uruviuuBOEy0oioKKMi7MsJ3au61boglaoom5NLuqcCBIOBAk&#10;GY7Slx4mX5rbcsAK3nP0bnv/d/3/uu7UV0ZRlIv7ut4+5Wu6GKSrV4hVohz0hZIb57S/qgfZeM1t&#10;nPrXOxe4ZUKImHGyatD3i+h/ZljfCYDhXGBD8Um2Fu4nGXmRSPAsqfxlVY9nLlLGT1EUNEXF0AM0&#10;RxPEQwajZp50IU++VMS0pg6aYkGDBiNCQNNRFYWSbXMqNVDT+dtiSRojsfk+japCeoDNyVZOj1wg&#10;V5z8bzOToB4gHAgS0gIENC8LaTkOBatEtmhStMeP31QUBV3VCGoakYBBOBDEcV0c1yFbNMkWTf/3&#10;+gaAsmSbEKvAVEGf68w8cBy8jJ+qh3BVjcZt+xh++Yl6NFOINash/NKk+8YGfeAFcyeNWzgXvI6t&#10;hfvZwJOsi//7YjazopyR0lWNcCBENBgiHAiiqRqKoviZvskBioIXUIX0oL9PCEXxMn1OjX2JyXC0&#10;bkFfmaIobIg3cnKof9YBl6IoBFQNQw8QCxoE9UCl+9l27Mpt1SpSsi1sx0HBC6Aj/rX0rlEAx/Uy&#10;fZqqEtB08qUCuVKxrtk/HZyqY/yks1eIlWG6TJ+i6gw8/0/T7h8IN9Cw9ddQVB3XdTAaN9erqUKs&#10;SbHQaXQ1N+n+sUHfWKbawovhD2AqLWwt3D/p8XPB6xa8jROVg75IMERLNEHSiKKpGo7roCqKF7BU&#10;2UcB4kaE1mgCQw8S0DRMq0SmYOLU0M2roCxo9+50AppOczTBQGZ2w1w0RSUSDJEIRWiKxAjpgUqX&#10;r+tC0S5hFAKkC3lGzRymU0RRIKjpNEViNEfiaKqKqqiUO8ttx8F2HPozKfKl4Wm70OdLMn5CrGAz&#10;de9aZppM73MzHiPZ6U0GUbUgiipvC0IspEiwd9J9swneThq30Bv6TTrNf2RD8cnK/X2B+gV+5Uxf&#10;QNOJBEIkjDCJUIRwIIhplciVChSsEpZt47jjA7mQHsDQAySNKMlwDNd1KdkWBauEaRUp2FOMLKsi&#10;YUTmPYmjFkkjOuvAT1WUyjjBaNAgpI/PnwVtDdUPBM1SkYJVQlM175oGQySMyJTHThfyBDWNkjO3&#10;8ZCzIe/wa1DLvk8TjwJWD0OPfo/FHMqfeP3HaW42IHOEk08eqNyvX/EhLtmYhOwRTj5xYJojiLL5&#10;jukTQiyOgJaedF9K2zGrfYtKAy+GP8DJ0C00WscY1nfWdXyfoihoqko4EKQlmvADMJVcqchgLk0q&#10;n6FoWRRtqxL4Kd6ONBgR1kUbCAdDBFSNVD7DQHaUfKlI0S5h1RDIRIKh+jzBKZSf82wmeqiKQlAL&#10;oGtaJdM3/lhe97jlOKS0rNeN64/t02aYdBfQvH0Vq0jemdukk5noU3XpLvjUjo730rGzY25LhSxB&#10;gCLqY3R4kKbmdpTIepoTMDgK0ElTYxIAO392Sdu3UkwV9GV6nyPWfsUStUoIMZlLUB+ddO9U3bxT&#10;MdUWzgVnX6ZprjTVG4eWCEVIGBEigRDZkknazJPKZ0jls1X20dA1jVgwTGMkhuO6mFaR0UKe4XyG&#10;gmXhurWN8Atqi5+X8sbYzSLY8mc4q1NESl5gqBPSdHRVQ1VUVFWpGiROpKkqIT2A7Tpznm08E8n4&#10;icV14hCZDe8gHm0j8WsfJ5LNooSb0TTA6Sfz4pGlbuGyN12mz2jesvgNEkJMKaBlqZZgWaxZubUK&#10;agGaInGS4SghXadolxjOZRjKpTGtyV21Cl63ZyzkzVJVFYURM8dgNk2mkKdk29OWNpnKUtQVmfU5&#10;Xdcbk+fOkMEsB4j+mEjLcWactKEqKrqqVrqK62FJ6vhZfQ8wPOOM7vUkLusiJKHpKnOCC4d/grP7&#10;euKNSfSYAa6Fk+0hffw+hiaPfxYTNHbuI9iwvupjuhFf5NYIIaajqfmlbsKslbNNCSNCPBTGcmyv&#10;2HEhx4hZ/c1ZUcAIBEkaMQw9gOtCvlRgKJemYJdwnFrn8i5/jutSsEoENJ2CHwwr+HUOx9ToU6BS&#10;+9BxXCzbpmB74x1VZWxwdzFAVFHGTPyoj8Xr6h3DtY+SmbFHL0asevkisdLljjL09FGGlrodK1S4&#10;5dJZF2cujEweVD6TUnaw5n2EENWpyuQsWa3dvItBAcIBr8yIrqrYjkO6kGckn6NoVS8LpeAFOoYe&#10;JGFEUBUF23WwHKeyNNpqC/qAyrWxXQcXl7AeRNc0gppOwO/eHTstxcWr1VewSwzns1iOg+GXcykH&#10;jOXyLv6Aybq2X/JpQqxSlplm9NThmbfLjzDa8wyJjtdjmWnSZ6efBSyEmD1VmV0tzSWnKF4woulo&#10;iuqN0yuVyFteTbmAquFMWLFDUbzSJiFdJxoMYTk2JdsGvy6d47q4irfPalof13YdcqUCjut410kv&#10;EtR1woEQsaDhZ++80M/FK/Fiuw6u45I2cxStEhG/xqGuqv44QC/4c1387mAp53JR881c8vpdXsPz&#10;x+k7+EOqJdJjez9Ga2sUsCic+ArZxo/T1GRU2XIK4yaU3MSmt+whADhDj9HzdPf8nwcAXay/YT9h&#10;nSlns+pb30v7dn9SjDNI+pff4UINhc+Dm2+mdeulBA3/uTsmTvn1pLWRvOGTNOn+y8DKUjz/JP3P&#10;HWbqt6oksW1vpKG9g0DIoJypdq0sVuoFUi8+RqZaj8Dlt7O1vRkwyR/7Kn09kzcJ776dtk3NKExz&#10;nWc7SWjsv1/nrWzZ1o4CuKlDvPrUwaq7NF37aRriACmyz9zF+RWS+Dp98FtV769l6bXBY48w0vO0&#10;LNcmxAKrlvFbrsrZqvLybOUCxSFNp2hbmFaJomVhOTa2Y6MqKpqqjRuPpigK4UCIpkicolWi5NgU&#10;LK+ky8TyLytdybHJFQsUrRKqqhIP2QQ13Z+Y4gW83lhAuxIwW46Na3krfORLRQw9gKEHKyVhHNeh&#10;5Fh1K+UCKzHwGzxIPrvLK0cSbiPeDPlJH9C7iCai3k27n/zLwNWL28wF0XoT67f5QY6bJf/yfTUF&#10;feFtt7Kus318kKQaF39XDMaVbNOjBDfeSLuh0/t09+TgL7KXda/bTzQy+WWj6FECLV20/noHoWf/&#10;lsHaVuWByH6aNjbXJ8F94jjmlnbCOijxDhqB4Ukb7SdcLhCf7ye9QoI+qC3A08MNGE2bCYQbKOVH&#10;sPIjmEOnaj6OEGJ2lCoZP1NtXoKWTE8Br4tSVSslXcpdj47j+kGOSVYpkLeK2H4hZ11VK+vUlrst&#10;w4EgikIl4MsqJrZjYzmsquDPK7p8ceatqig0hr3Yw3FdbNebAGI7TiVLajneJI8CJW/SRyiMpmre&#10;Nv4xS7ZdU+mbWq28wI8UqcF+4tE2IEloUwcMTkgfNe+gXALIHT3hfcg//dVJ5WAari5nAQdJ/8t3&#10;uFD3ttcg0sX6y/cQqFtrDwAAIABJREFUUAFM8i/dQ9/JVA3776dpaznoMymd7Wa49yglbSPJnTcT&#10;jQB2P6PPP8ZITifS3kVyUweaCmrT9bTt/BW9x8aeL0nTay8GffboEUZfPkxqoJ9g617iW64j3hRF&#10;0dtI7LiJ3MCBqpnY6pI0XrGXYI1jWUu9X+TM8+Pvq9QoHKebbOoawi1R0NoIb4Phlydssq2dgB91&#10;WqnDNbR9ZRg7E9h1LFBUcB0UVfeLPB+RZdqEqIMV09ULMGa9CFXxAj9d0ypdtZFAkFioxGA2je04&#10;qIo6rkNSURQ0/P1UDSNgYzsOQV1HURQKVol0YbW9u1LJkOqqVik6nSsVyBRMSrZVCfqq7RcNhGiO&#10;xAkHgl7Ba8ciXypQtO26tXcFBn5g9fRSvKSNoAJ6Yg9hesZ9UIc3tflPzKI4eGhpGjkvnbTsvZ5w&#10;EMCi1PtgbUEfEL9sdyWQss4+yJnnTviPpHB23OzddE2svh4sYHT0BKOj72Lz5Z1o6ARbryd87IGL&#10;17X5jUTj3lV1U4c4+9TBSkawOHCYwYFX4NoPkYgD0U1EI5Cf5QxdfetNJJKzfCnGYpVg1ppcE3VK&#10;6b4+Glv859Z0LTD+ddHY3OZ/Z01h9lbph17BjKbNbLj69yq/V1bm8CeIqHqwsnKHBH9CLCxFqd8H&#10;eH244FIZczaR1+VbJFPM4+UJLwY0qqKAny0cS1W8ySKaoq7KwE/11+4NaF7g5+KSLxbJFP3Ar0rQ&#10;Vw4Uo0GjssqJ5XeLm6XSzKVi5tPeuh25nnIPkc/4tyMbiY3LmieJxr1iwNj95E6wwiRpuPq3iUe9&#10;D2dn6CB9z9f6JHYRKae97F7Sz81y/96HyZaDqchG4uOuay+5s0fJnD3KyJmDVcYAphgcLfePRtFb&#10;Z9vWLlq2+N3Z+RQzvkXOtS+49wUKBf8QiU6SE9oQivnBUO4smRXUzTsTPdwwLugDcB2r8gOg6l56&#10;PNm5T4o/C7HAXHfxlh2bDxco2bbf5Tj9xAJN8SYkKDCr7VU/GJwYEK505a7taCBEW7yR1mgDQT1A&#10;ybbJFPOkC/mqmTtNVWkwoqyPNxILhVEUyBTznB0dIl3IUe8COCsy4wcwdL6XRLwdhSRG+5ju3siv&#10;Y/gxjzNynNryZDNTm/az9S37x9/pWjiFQXInf8LAqf55HT9y+bto9CehuNkjDFQbazejDgLl1W5y&#10;vTVcgxSDI4Mk4s1AkkArUA6CBrsZrENAFN97jZ/ZzJI70UPg8iT1eZs8yujw9UTWJ0FrI9IJqXI8&#10;3NFZqRdZGj64qrp5Wy//LVzHqmT5HMtktOcZSv54vsSmqwg2rK+Uh2l6zW9iDp2S8X5CLJBqgZ/h&#10;LM9vl5Zjz1hk2KtN5wVx3hg3p1K2Zarv5QoKmrK6Ar9yrT5NVYgEDdbFGogFDRxcckWvmzddyE+6&#10;luVrkTAitMWTlRVKMoU8faPDlBxrxiLP87ViAz9ePkFxSzshDfSGi929esd6vOS0SeH8Qs2+nYGi&#10;oxptxC57P+F1j3H2mTkEa9E9bH3Lnou/F3sYPnyAOdUzbjYqf4BOKTPtppNkMjg0owJKtVdHZBeN&#10;219HrLENLaCjzGc2Rus7SLb6A2EHn6K/t5lNl892ZxO7xgkk+TNnsdYn0dEJNl8LJ7zu3nhLi5/6&#10;HsR8ZaG/Kiwto2nzuN97Hv3quN8zvc+x8ZrbKquAqIEQRtNmMr1S0kWIheC4k7tLlyXXJVcqoKva&#10;tN2MLl6AWLStSq0+s1QibeYI6QGCemBSAOi4DkXbW993NSh30Yb8Ei7xkIGuauRKBUZMr9h1vlT0&#10;6rjgBYi6qhLQdGJBg1goTCIURlc1MoU82WKBlJnzZ/PWv+zNyg38OERu9FpCjXqluzc/CInGNu9h&#10;q598HYZqTSozEukgun4PjVt3EdBBa76edZ3dnJ1vF7MeIxCFOUV+sYszd+383INfzdgLXKwDp1/y&#10;Djbs3IE+5kubO/YPWdGZfbHxTlp37vBegFYPqaPdwE0z7tUQLs/csHFrvTaDRzBzu4hFyt29h0iN&#10;7RbPniG1ilYOmdhtO1UwN/TSv7L+de+uZAUD4Ya6t02ItcJxV8bHrAvkiwVCWmDa4KNcoqRoWTj+&#10;+rumVayM3QtqOhMzArbrzVQt1XHCwmLSVZUGI0IsZJAMRwmoOo7rksrn6U+nGDW97tryVVTwxvNF&#10;AiFaow00ReJoqreMW6Zocm50mJJtLdr1WRmvyCmk+ntpaOxArXT3dmBEvMfs1NFJs3jrItdD9pUe&#10;soVQZWJEqG0/nHisxuMcZ+DEcdTm67yyJmoz8cvfS+mp7zEyj2BEUZKwEB3ekf20lYM+J0v+zEGG&#10;XjzCuCWkK7X6Zhbevd+bWYxFoefAvJ7j7PUwPDxILNJ8sbs3dXEGeHHw3+bQrb68lbt5XcciP3yq&#10;6jZWfqQS9CmqTrj5UpnkIcQCcVfQx2w5iBvIjpAvFfy6fl55F9d1Kdl2JcirrMrhuv4SbVRq/Wn+&#10;WrOO6+L4q1xkivkpVwBZcfwxi5bjkCmYOK5DvlQiW8xjWsVKoevK5vhLuPkrm5hWEdMqki8WSZlZ&#10;ira1qGVulmSt3gXTcxRzaweRkN/du62BoAaQpdB3ZHHb0nuC4vZOb7xaqI0EMFrL/q5J5uxROHsW&#10;xfh9r8xMsIPGK64n+1S1yRTT6Elh+0WOVWM7UEPWL6BXXhG2OSbbd2mnP0vYonDyHvpenkcwqV6s&#10;2eemD3O+hmMFQn4haivDXMqiWq/0UNzYTFDxunvDMX8GuNuP2bO6unknjtObKpOnT7hflmwTYuE4&#10;zuTAL+wsq+Jh4xSsEuczKVJagGgwREgPoipeXbpc0avhV5oQqORKRfKlEqZVIlcqEFA1vzadTclf&#10;7zdXLNR1pupiKo9ztBybdMEiVyowauYoWN74vEmTXRQoVzssr388mEsznM9g2V4x7MWMuVb4SMsj&#10;5NJZ72ak7WJJjkIfudqXKF04rsXcX94pRp5+nFx5Bmqyi/WXd9Z4jEHKX6zUcDvhGvaMNyT9wG98&#10;uZRopYt1hOIUgZquzG5aRuASv2afM0jm+GM1BLVd6OVJK4XU3DK6uW5Mf9ijEu+kMeHP7830LlLW&#10;cfFMzOTFL3ld1e0Sm/dWbjt2EcuUiR1CLBTLiUy6z1jGgV+lK9e2yJeKZIt5MgWTTMHE9IO+iV3B&#10;Xp0/b59csUCmaJIp5MkUzcrKFo47/aSRlSZTyJMpeDN388UiJdv2u74nP8dyqRbTr2M4nM+Q80u9&#10;lLvLF5M+VW6vvksEL5z0uXJ9tmZC5Souoy9QQ4m3hdHaQSDo3y4OUuOUigmO0P/CRja9dg8BVSfQ&#10;/tusz/6vGmr5dWOmryfcqEO4g4atSfKz2Teyn0RTuQzMIOaYMZJ2ZexBM6HLkvDihOO13kjbuvFF&#10;Uqoz0P1I1Op7jAs1JJf0bTsw/C/Pdm6uAzhTDA71k4i3gd5emc1bHHpo1XXzWvkRCqmzFydu6AE6&#10;bvg4g8cerWQDE5v3EmndVtlH1YKkZWKHEAumZMdxXW1SPb9G6xjD+s4latXUvLVlXRzbolTjZIyC&#10;VaJgrZwl6uYqXyp6kzdmyXFdTMvLiI6aS59hWNldvQBnuzG3dRKtpLWyFPqOLt75K5M7/IkKmOR7&#10;axzfV83AAfpOtrCpsx0Fg3Dnb9PYfw/Ds3zNpHp7SDR2omEQ3nYr640nGe09TFHfgVr5J9fRWtsg&#10;a1ycoFIu+jxwaNzIwEx/H02tnWhAcPPvsylylMy5M1h6C+G2HUQam8ccl5lzyfnjDM6yvqDetId4&#10;+5XE17f7r9Yshf55/BsfO0FhUxuhcoLS7Sd/bO6HW87OP3s/l1z/YcDL+imqTsuut1TG/Snq+G4o&#10;xzKJt18hY/yEWEAFqxEjsHyzfGJtWTmjTqfUQzqVIhr2s02FPrJn63e2qnX8KiysvoNcWKDZxNbL&#10;DzLc6I/309pp2HsThSdmWeKl9z4uNN7OuvZmFDVKePONhDffOH4bvZ2Gve9n4sgvN3uEwSMTgrLe&#10;h0m1NNO0PomCQaBlL40te8dsYGFlMuixJGAQiE03qSRL7sQPZz1hOdr5RpJ+bUMAZ+gpBufVlX+Q&#10;3GiXNyMcINPD0HwOt4xZ+REGnv8nWi//rcp9Y7t/J1J1g0TH6wFZxUOIhVKwmiYFflsKDyzLjN9y&#10;sfgdoKyqrujpqCu9qxcg39tf6aazhrvn2c06B66Fk+8l8+I9nD5yeAG7DFOMPP0gGT9CUqJ7aL26&#10;a9bReu7573D+5eOUimNa5Jg45R4H18QZ21grS/HsQ5ytGlymGD1yF2dfPErRNKn8fbgWTraH9Iv3&#10;cPrkYGXlDT2+d9IRKk0YfIr+uQRujknpQvcci1qPlxrq91/5FoXzC5ChXUQTJ21ccv2Hab38tyb9&#10;lMu5ZHqf4/TBb2GZaRy7WFmxo/x/uzi+ZHU5+Gvctm8Rno0Qq1+uuGHSfXOd4NFoHWND8cn5NmnZ&#10;W4oZwKulzuBMFPfMXz1G37ffOPGBXHED/aPXLUWbatd5K1u2taOQIvvMXZyXSYnTatn3aeJRwOph&#10;6NHvLU7Zm2UmfOWHWL8hCXYvqUfuYXipG1SDWPsVle7aqZS7cVMnnqhk7vRwQ+Un3Li5Molj+OUn&#10;0MMNlS7hMruY59TjX6vfExFiDWlPPkxQH/9uezJ0CyeNW2a1v+FcYG/2f2A4FzDVFg7F/0c9mrls&#10;xENh2htmVx5sIZRsixODfYt2vqXius6tOthVy4orK2eUH8nybN7cWdIS9IkZdRBr8IYGuKMnVlTQ&#10;B2AOnaI4ep5AvAVVC1bdplKMOdZSuc/Kj1SyhROLOVv5EU4f/Na44E8LhtHDDbJ8mxALYNTcRkvs&#10;5+Pu21B6EkuJcDr05mn33Wrez9bC/ZXfDedCJQBcrdKFPEWrRFBfnJVPUvnsopxnOVjh5VyA1puJ&#10;J70POWvkyKpaZ1XUh771WiJ+8eji4KGlbk7NrPwI55+9n8yZZ2fcNjcw+yVkysGfZXpz4i0zLUGf&#10;EAskU+iYtHyb4VzgNeb3uCz/11X30a08G84dGhf0rSUD2Zqq4c5Zua7eWrEyJ3ckOonFQuiNe4iv&#10;70BXALuXzMt1WKNNrAp60w4MI0pg3R7irW3eN578CVLzXVpviVj5EQaPPcLIq93o4UTVbczhM3M6&#10;7rmn7kEPJ+a0vxCiOtdV6Rt5A+sS/46ujh9FvaH4JKbSUun21a08sfQZGode8jaYXAqQ8CrP+IGX&#10;9RvIjNAaq98ykkXb4tzoap3eV93KDPw276d13NJgJvkTD8661IlYe6KdN3mzo8ucQdIvzn5m8XJl&#10;maNY5sJ+K67HMYUQ3uze3uE30xR9lrhxEgCz1Eq+tA5jZIRL3MfRLem3Gmswl8ZybNbFkmjqwnZS&#10;Zgre2rolZ3WsITxbKzPwcyxc11sH2i0Okj3xAAOnVtdyW2JhuWMWv3byPaRfOsDQwBI2SAixJjlu&#10;gAuZ13EhM3klHX2KwUouKso81oNa6UbMHOlCnmQ4RixoYAQCqMrcgsCSvyLJqJkjUzQXuKUrw8oM&#10;/I7+La8uYo3m1ebCE19krZUSHT18Z21rJwshhFg2HNdlKJdmaA2NxauXlT+5QwghhBBCzIoEfkII&#10;IYQQa4QEfkIIIYQQa4QEfkIIIYQQa4QEfkIIIYQQa4QEfkIIIYQQa4QEfkIIIYQQa4QEfkIIIcQK&#10;s6XwAFc12cRD4aVuilhhVmYBZyGEEGINa7SOQdBFz2tL3RSxQriucytI4CeEEEKsOOeC15Ea0XBc&#10;lwYjutTNEcuc69rXBAL5F/as35OVwE8IIYRYYfoC1zGcV4DsUjdFrACu62y/4ZLXdoNk/IQQQggh&#10;Vr0jva9st/qGT0rgJ4QQQgixiimKes9gPoOb0G6VWb1CCCGEEGuEBH5CCCGEEGuEBH5CCCGEEGuE&#10;BH5CCCGEEGuEBH5CCCGEEGuEDkrVB9xFbogQQgixFqhKiVBgkKA2QsluwCw14bjBKbdXcBaxdWK1&#10;k3IuQgghxCKJBM/Sljg06f6SnWAkv420eekStGrlUBSFkKajKnPrsCw5NiXbWuBWrSz6VLm96nlA&#10;IYQQYnnSww3E269ANxpmvU9++BSZ3ufq2KqLoqEzrIs/VfWxgDZKS+wwDeGXGMpeQa640X+k+md0&#10;Xm2pUyuXp0gwRGM4RixkoMwzQinZFiNmjqFcBsdde9lUyfgJIYRY8YymzWy4+vdwXQdlltkg17GI&#10;tV9B47brOdf991j5kbq1T1dzrIv/e9XHzgWvw3AGabSOEdDStCUOYZZauJB5PbZj1K1Ns6XgZdp0&#10;VUNVFGzXxXEdHNfFdaceGKYqKpqqXAzUFChatWfb2mJJGiOxObZ+soCm0xJNkAxH6UsPkymYczqO&#10;oiioivf8FP8pui64uFNeG0XxroaqqCjlnXBxHO+aLsYwOx20UrUHXMn5CSGEWAHKQR8w66APQFG9&#10;3IeqB9nQ9T5O//SbdWkfQCL8ctX7H2v4m8ptw7nAhuKTbC3cjxG4QHvyEUby26ruZy5Sxk9RFDRF&#10;xdADNEcTxEMGo2aedCFPvlTEtIpT7hsNhmgwIgQ0HVVRKNk2p1IDNZ1/Q6KJBiMy36dRla5qbGpo&#10;oXdkkHQhX/P+QU0nHAgS0gIENA0Ay3EoWCWyRZPihC7lcvAc1DQiAYNwIIjjB9HZokm2aPq/1zf8&#10;k4yfEEKIFWts0Fcr17FQVB1VD6HqIYymzZhDpxa4hd5kjrjxyqT7fxH9z+N+N9UWThq3cC54XSUA&#10;TEaOLXh7ZsPL8qkENI1IIEQ0aBAJhtBVDUVRcHGp1g2toGAEAhh6kGjQIBoMAWA5ds0BTVMkXreg&#10;b6z18UbypSKWY89qe1VRCPhBXzwUJqQH0FUv8LMdh6Af6OZLRYq2heXYKCjoqkrMvyYhPUBQC+Di&#10;ZQYDmoahB8mWTLLFwrSZ1PnSwQlUf0jm9QohhFi+pgv6zKFTDJ94Ytr94xuvILrhMhRVx3UswnUK&#10;/MLBPlRlchfnsL6z6vblANBUm9laeADDuTDu8XPB6xa8jRN52SmVSCBEa6yBZDiKpqjYjoOqKF5X&#10;ZpV9FCARirAu1kBI9zJh+VKRdMGsaTydqqi0ROML+pymoqkqzZE4/ZnUrLZXFe+6JIwIzZE4IT0w&#10;rqu3aJcwCgFGzTyjZg7bsVH8YLEpEqMlmvC6iCvZaRfb7+o9NzpMrlhk8tVdOJLxE0IIseLMlOmz&#10;8iMzBnF6uIFY+xUXf69hUkgtQvrwpPtmE7ydC+5jILCXSwoPs7Vwf+X+vkD9Ar/yeL6gphMNGsSN&#10;CLGgQVDTMUtFssUC+VKRkm3jOOMDubAeJBwI0hCOkjAi2K5DwbLIlYrkSwVMq+rIsqoSRnjOM3fn&#10;oiEcmX3gpyoYgSBGIOB19erj82e6qqGg4Lr43eEldFWtdA1Hg1OP20wFsgR1Hcu2sJz6TDyRwE8I&#10;MX+X387W9mbAJH/sq/T1LOK5N7+Xjss6UBkk/S/foZIbidzMJW/YhT7xfrHizad7dylUC/xS2o5Z&#10;7WspkUr3b6N1jGF9Z13H9ymKgqZqhAMhWqIJEkYEVVHIFQsM5kYZzmUp2hYlx6p0RyrejiSMCG3x&#10;JOFAkICmkc7lOZ8ZIV8qULQt7BoCmUggVJ8nOAVVUQkHQuRLhZm3RSWk6QT8bu+JNNU7luXYBDUN&#10;TVXQNc0f6zh9MOt1rQcxUbCcmdsyF0tUziVJbNsbSWzsIBgyqFwHx8Ip9JM/+3OGXj7K2q60I4SY&#10;lVM9lLZ3ENIaCF3WBi/2AxB5zUbvm20hRX3ePsVSmCroS514gmTnviVo0UxcQvrQpHun6uadiqm2&#10;cC5Y/+enqxqRoNeNGQ+FMfQAmaLJqJkjlc8xWshN3scPgmIhgwYjgu04ZIsFbx8zS9Eq1Ty+L6At&#10;fl7K65aexYYKfsBXPVJSFQVV0whqOpqqoSoq6iyL0GiqRlALeNm+2SdIa7L4VzZxLW2vvZZIuMqp&#10;VR013E60s53Ihh0M/fyHjE5+jQkhxBiHSPXtZl17M8HN76ejdRBbaSBg6IBFse9h0kvdRLEgpgr6&#10;LDO9TIM+CGhpFGXypIHFmpVbq6Cu0xyJkwzHCOkBirbFcC7DYC5NoUpXraIohANBYkFvlqqqKKQK&#10;eS5kR8kUTSzbYi7zFJairshsz+m6rj9ZZYYMpj8jujwm0nKcGSdtqP7MX62O3dyLu2RbpIv1r7ue&#10;sL8yjVvoJ99/nOyI16+uN+wm2tZBMKSjRHbQtPcmrCcOILGfEGI6uefv44J1E43tHejhZlTALQ6S&#10;732M/l/NbtyOWP6aXvObVe/XjcWZBDAXAW3lfILpqkZICxALhYn4XZW5YoF0IT9luRMFMPQAyXAU&#10;Qw9WxrUN5zMUbQvHWZzadIvJdV0KVomAppMvFXFdt1LT72JdP8UfL+nNdHZcl5JtYVolcqWCV+PQ&#10;zxoqip8l9DODmqpU7UJeKIvY1dtBy1XloM/CHjjI2cPd47tzzx4l9WInzde+g0RcR4nuofnKo+Se&#10;XcwBQ0KIlSdF5tj3yCxN5QuxSELJjTNv5MsPzzw7d+zkD0XVZ7VPrRRlcpas1m7exaBAZaKCrmrY&#10;rkO6kGfEzFKwq/c5loMdQw/SYERQFAXLsbEdG9txqs78XQ0sx7s2tp/BM3RvTGNQ0wnqupex42LG&#10;zsXFdh0cy2E4n6Hk2Bh6AEMP+NdQJaQHMHS1PGCyru1fvCkz7V1EYn73bu5XXJgY9FWcYPCXz1L0&#10;Xy16UxfL97ucEEKI5WY2M3rL2432PFPTPrWqVsZlWfIDuKCuoykqrutStC0KloWCN8tX98erlbNR&#10;5RUogrpOOODV+HNcFxR/MoOqVbotV9OSEI7rkC8VyRRNUvksqXyGETNLxi/aXA54Kz9+kWbLsckU&#10;8gzl0qTyWUbMHJlCnlzRrKwfXN52VZRzSbZ34JU3NMmfemD67tvcQ+QzewnGgdB6IhshfXbyZsHN&#10;N9G0eQdGxKjU0MExKaWOM3r8AKOj47fXt76X9u0dXrRbOMGFf71v0tif8O7badvUjAK46cOcPfQQ&#10;RRgzazFF5mf/m/zGN9LQ3kEg5J/btXByPaRPPMzQuem6ltpI7N5PYl07geDFy+8WUxQvdHPhucNU&#10;q4PecPXHaWoyYLoZih3vpWOn9/xKvV/kzPNjHpvFrMuxz90Zeoyep7snnHuWrB6GHv0eI7M879x0&#10;sf6G/YR1IHuEk08cqLrVrK5bZBeN268h3tyMpvv/Jq6FUxgk3/vU1BONKs9tCo6Jnesnd/YQqZM9&#10;VY5xE5vesocA46/3bFx8XtNf12p/I25xEPP8zxl6ofprbUaJvbTuvo5IPIpafu1XhjAZhC79OFt2&#10;lP8uTOz0K6SOPDD9eN3EXlp2vI5oshm1UtrKwjH7yb36EAOn+qvsNIvr13wTm/buIaAy/nU5Qcu+&#10;TxOPzvzU5/J3Vd2Y1+807aru4vOuyrVwCiMULhxh5GQ3+ZXT01gTy0wvyEobg8ceYfDYIwvQoupW&#10;TOCHN7nBK9DszUwN6QFiIYOQrntBYKlEwS5Rsm1s10ZV1MoybmWKohAJBGmKxCla3rYFu4RZKuGu&#10;snVxLccmVypQsEtoRZV4yCakBwhpfsjnutiOUxnb57ouJcfGKblYtk2+VCCkBwkHAoR0bwyc43qP&#10;1TIDulaLFPjtxYj6p7L6yc/izXF04AQRJQlYOJNamaRh7600tkYnf4tQDQJNe2i+Zhvhl++h/+TF&#10;IMw6+T1SzR+nqdmAUCfJKzpJP3fi4r6R62nc4AU+OINkjj9U5YPRwLjqVmKxCZ8Sio4a7aThynbC&#10;yQfpffHEpD1p3c/G3V2EqsxSV4JJQhtvZGNTJ8NP38fIYr9ZR/bTtLF5VX0rm5XWG2m/ci/Bia8x&#10;RUc12oh23kx43SYGDj1U+1hT1UCLdRDf3kF0w+G5HWPOpv4bUYLNhDfdyMamjtonUDVfz8YrryUU&#10;HHtAHXXM9VPH1qhSDLTELpqviaI89b2qr+vI9ltp2dKONqmh3mSv2GW3Em6pMjRkRkmaduz2gr61&#10;RNFRjWbCm/YTXr+b0Wf/lsHaVsladfRwA3q4gXDTZnSjgfzwqbpl+CZSqgR+pjrNF8YlouDNKNX8&#10;jJ7XhRvwEgGuS8mxyGkFtJJKrljEcb1Czpp6cb6qgr9fIEQjCgXbomiVyBRNHMeh5FDXgGax2Y5T&#10;eT7e9VMrv5cDPtufBOL6WUDbcbBxKNoWquVdt5Cueyt44E0AKa/2US+LFPi1oZc/KAqpWX2ztV66&#10;jzMvVX8ssud3aWr1Ay9rkOypn5PpfwU3cinG+teRaGtGVaNEXvO7tGbuYmDMm97IM4cIv3E/4SDo&#10;66+n6cQJhnIASRp27yWkAViUzj7EhcFqZzfQY97ElFzvEXJZE/QWIpfsJRozAIPg5jez7sIJzo97&#10;s91DWyXos7AudJM6+SzpIQiv30Wss4tYzEAxOknu7mKkhuzP/CVpvGIvwSk+IEee/uqkf7NZZdKW&#10;u8j1bNyzl6D/b24Nv0D61FEyOR2jZTuJS3YTMnTU+F5au0x6uw9OEXhMzvboTTuINO8isXkHAR3U&#10;+JU0bn+I3K8W5ZkRufxdlaDPzfeSOdNNti+FkuwkutV/rUV20HTF9eSemup5TZSkaUdXJehzMkcZ&#10;OXHEu15b30zreu+LWvH0gwy9mkJp2UNi65WEDR2CHTS+dj/ZQ4+NP1f7u2jZ2u71Bjgpcq/+G6O9&#10;R8jTQXT9Hhq37iKg62it19LS0V1Txljf9tsk4jW+xVXLvo3JpC83kzKdkQ6iLR1Ey+9HehvxbfsZ&#10;HHhs6Rq5xMbOBHYdC9d1Kqt1WGaagecerGsAuJIyfozpYCyPO9NVDRdv/dhowMC0ilzIjmI7XsZv&#10;bIekqijgr+sbUFXCjoPtOgR1bwkz0yoxaq6+FHQ5UNZVDd3vsvC6gvMUbRvXrT6bQlEUokGDpkic&#10;sB70MoK25RUL236wAAAgAElEQVTIdur3ulEXdVbvQmi+meb1Se92sYehf/sO5186TG40Rb7vMMO/&#10;/A69v+rBAVCSxHbeTHjcAbq58Kr/uNpG4orrvei3/c00+N2ZbvYFhl6Y+hPGzR7h/L/+LedfOkzm&#10;7FEypw5y/sn/xUB/ObuYJLL12vE7bbuSsJ/ps/p+yOmfHyQ9lAJS5PsOMfDk4+T8YmNqopP61I+v&#10;Tt96E4nk2qvlnby862Kg3/tDTncfINXXgzV6gswrBzj70x+Sznp/fGpjF+s6Z39sa+g4oy/9kDPP&#10;Hsf73qajN3Qt/JOopvmmSvbWzR7h/MF7uPDKcfJ+t/PAk/+LVMp7XkpyF42zTT60v5lYOZDKHWXg&#10;yQcuXi+7/O3Uws765zr1EH0/fbjyulbi2yedq3FTeQhIiuwv76L/pSNe12Suh+wrD3Dm2An/+hmE&#10;1tVw/SJdtHS0zzKDvZdK4f1ZfjFdtnI9ZE8d5PyTD5I1vbuUSNuivp8sJ43b9o0r/6KoOqoWRPFT&#10;1KoepO2q36FxWz1LwSzbT9NJvEojXpSi+qt3hANBIoEQsaBBMhylKRInEjS8TJ+iMLZWi+KXL/H2&#10;CxELhWkwoiRCEaJ+uZfVSFNUQlrAC5Q1Hdd1yZUKZAqmV+h6wmugnB0sr46SNKLomkbBsrxucb+L&#10;vF7UpSngPHexjg4/TWlROFW968g6+T1Ghv1oOdJBYuPExw+QGvLeFZXkXlo6OlnX2elnHQbJHJ++&#10;hIyVqvZ4iswv/+3ih1yik8axD+d7yJ49SubsYUbPVOkG5ghm+Z1aj009fmfBddGyxc9m5FPU76W2&#10;3Ownmrw42Wjw+Wr/Jie48OKv/AyVTqhtf+2ncS7+hbl2Zk4trVWsYxsBBSBL/mT11+rw6R7/3zqJ&#10;saljdsdtW+8HaRaFszOM0604wmB/eXze5HNZQ7/yvjydPky6Wndkbw9F/09ZDc2+e6xh17Xe+DlS&#10;WOZMW+uLOc1tkVgXX3i2tYb+ri8ymjZPWdvP9bMpqh5C1Q0SHa/HaNpcl3a4rlaX4y40F2/MmuXM&#10;PLFA87NbCmC7M9emU/wu4XrWplsK5a7tSDBEWzxJSzRBSNMpOTaZgkm6kK9M2hhLVVUajAjr443E&#10;/HkCmUKec6NDpM18XSd2wIpbsq2DSHlsndVLttpntS810EtDYwcqUYKtHXB2bAYvxcgLhwj/+n7C&#10;ukF4+ztw/dej1fcYF+Y8HuYIZvaNREIGaEmCG4HypJTegwz0zvW49RPfe41fYidL7kQPgcuT1Odt&#10;yiC889NsnVjFwDGxM6+QeuGBSZNx6mpbux8cgZU6SPUKVcDgQczcLmIRINJOIzB58aUqIh1E1++i&#10;4ZJO74/MGSR3+uiUm6tN+9n6lgmBpT/BJHfyJ1NMbqgmSTjq/40UL5Cf6jV3th9rVyeaBprRAczc&#10;h2qE/eP+/+29fXBb95nf+wFwAOIdIECKFCGRoihRtl5MmbblWM4qtjK2q+zEqXPXnTi7mc02yTTd&#10;vWm2nduu7223u9n2dtI7d3q3k+m22eyu0/HW3hn3xtfOJLq2EyWRY7mSbFqULcmSTUuURIokCBAA&#10;8Y6Dc/oHDkCQOABBEiBB6feZ8VjEeXtw8DvnPOf5Pc/3UUOka1x7S5EvTZHr7cIMSI6BRcea/+jV&#10;xosrB57G4y9E7/PBt0nZj62DMkCrjG8vtu69OHrvw24DkMnNjrA+rxytRXmkT1VklFyG+ZvvkQpf&#10;R7J5aN91BFObA4PBCAYjnQc+35BikaUoauVj1qro5hFtOLm8TF6RanbZKFbyFvPZ8opCXi1MBRc1&#10;6yq30TTqbiPHr6i7ZzIacVqsdDrc2C3WQn/iTI54NkU8m65oa2fUKqQ9VgdbnJ6CdI6iMp9JMx2P&#10;ICv5ZR3ptbLJHL8ujPVOyVyNkNcqeI2WLioebMkzzI7vYdtAAINRKvwoyYuE3l/BE02HaCqBDytg&#10;wqAXttOqF+1uD0aThGHFoVU/rieebcyDrPMpvFqupBI6zfSEn237G7HjFWDUkv8/1Yf9o+eZuroK&#10;sV3HEP1PDK1sG6tVuz2lycVqHTNCNp0GuxVM1ipOcZWHfpFsiPjHL638hUIrMHHe/XvYtpxg8p16&#10;ihsGMRVnUyx9+J94luXiZAZzHeWs9GEsfvl8eoURpBCyDGYJMOr337T0HsO3fRdttjaMa2rVVBa9&#10;z44THRnF/OljdW+tZBr8QG7E+K61e70XhiJqmtytk0zpRrNvb5yBA4v+ziVCTJx6btFn6fB1uu79&#10;IhZXF0aTBaPJgtXX2/B8P0Vdv/mbNaGqJHNZzCZTzY4UxchgVpa17hUqaTnLfCZVqGjVCkLKyasK&#10;ubysG/3ajEhGE642G22SGbvZgqPNimQ0kcxmiKQTRNMJUrlsaRrcYDAgGY1YTGZcbVacbTZcbTYk&#10;o4l4Nk08kyKaThaqeZvs9MGmc/wai/zxuyQDARxWAJnsdL3TV6tDr3pRLb8QjKtxBFfLAJ137SkM&#10;AHmcyMUzQP0PyJWjXwDhDBzB0+PHaHBgG/g83qvPc9v1WTB7sG7Zi+XGqaryKbpJ+qXiBjD5j7Bl&#10;4AyTG/YMX8FLVy3MXtzAQvBrAN+hz+FpL3M+VZny545hBY6g/cBjOGwAaVLXjhMFlm+M5Uda852w&#10;Bce3wYrUPoDTPUJkPaPpLYDZ5kFVZAxGCSWfJapp9ZUjp6IkZz5Csnowmq2oioxka3w2pKoT8WtF&#10;VNDkRSRkTXxZ73FU1KMr6NUVunKk5Rzz6SRYbVhMJpYmi+W1StVmFiysJ5LRiNtqK+Tn2Rwl/cJE&#10;JslMPEIsnSxV8UIh4ikZTdjMFvwON367S+vmoWhTvHPklDy5JlbyLrJ/XY7CNHIWzBagzYsHln1w&#10;SLufpntLoUowc+M5gk0ourLvfxh7SXlCwhJ4Bs+VlehprYDy6kU5RPyT15lbou1Wn15efTp+y2Hb&#10;dxSHHUAmM358/eVjKBRARMKXyVu+RUeHA0wBHHdBZKXdF+rS8Wsm+hpuls5hXDsexuVzIHUcoXs4&#10;wfWR0fp2mRwn8ck4iUwbvfsHMBVzDMdWUJ1Z47ysCYOZQhfcteMaXnD6lPhFIpdOEg2Xu0ZlenfL&#10;4T+GTyv8UiMjzK4muqY27sHUsPFdA139QvcA7sAhvNv6MNkGaB9+mryOZuntjGT1LBRwmCzIKf27&#10;ei4VXfRiYW6C46c31dvKZOQcM/EIyWwGi0kqFXEUKk7zpehe0elDVUllM4RUlUxeJp3LYTQW+tOq&#10;mo7dfDZFPJMmW6UDyKZDm+Yt7+CRymVJZNMFvUIWV08UpscLbdjyikIylyGVy5LMZoilkwVtv3WU&#10;uVmnqt4RMknthip1Yasjl9zl68Ps9GN2OjGW7sXTKMVxozmQVelfyFVTsjr5Uf5j+IqafZlEocrX&#10;0of3/rVVXnqKeVDkUcvGuKcnsFC9eP4HBHUFfdcJ44Jmnzo/wszHGxtjmw/OUhzyknN4fQ6aTmtj&#10;3Irk8tZY0YvFqjmOK5zizAZHCJ19nnii8LfJd8/igp96mBgjWwwTtnXhXnaDOGrRyOWukRVxBlkr&#10;XMLioJ7J4QWsBaFngFykLNp3CEcx0pe6TPCtV5c4fSujpNmnTBN7v16JGqBv4V6RT4+s+vjVWPfx&#10;HRsjdulFJm9p09Ztfbh2Nf+wrYScjpYKONQVRJlyVRzENdmi2Cs+symtK4CVlnPMxKPcjM4yHY8Q&#10;Ts4TTs4TSs4zNT/Hrdgc8Uy60J1Ci2olcxnCyXlmEzFmElFCiRhzyXjp77lknHg2VZj+vA0wUKjk&#10;lZU88+kUs4kYk7EwM/EoaTlbmaNnoNS7V1bypLIFSZyJaIhIOlHIrVxHcet1y7Scm50uPWitgaO1&#10;Q432x7F7tDUyUyRLXTvGSRafolIARw15DW9nQPtyCbKzSxPX++i4qyjsGiFx4XlimryF0X+Y7vqK&#10;HHUYwuooOgkRsmXdRsxt2udylMwGi6mat2uafUqI+OUTG+eA6qAqy5ZgNoaPJ8hp16a5/cgSyZ8y&#10;/EewFu/byelVRE0i5DLad6qaI1gnqszyt4aLZS9Zta+RlVL6HpKHFRTYQqALSfvii3PoFqZYldTE&#10;2tIsbMOaZp9MbvKEps1ZH5Lbo90r0shNDout2/gG5Pm4Nl4kjM0OercYqbI8PVXJ47/rs7rr+XY/&#10;UooMGoxS1cjgWsjKlS+WVmUWa4s6f6pWqCEreVK5LPNadWo8kyItZ7W8vso7kUqhOCSVzRDPpoll&#10;ksSzaVLZDNm83PSChfUmkk4QTSWIZZIksxnyNaZpi9HSZC5LJJUglJwvbKMqNQtpmsX6ldiMnSQe&#10;17TDXMN0H9hbxfnrwrtvL5ZixWX4zKKHbXx8fEFeo/cZPJUvU0j9z+BpL0p1jBNbUtlo2/c4Tq1v&#10;sBIaYSYYYe79EbIKgBXbzmdqRkok7zF0Dov9wEPYtdx1NTa2qPqzFMWVOrAG9Gx+Go93Pe7OViRt&#10;3kyeOlFFpHp9sbd7SgMxn6xe+dpYTpCIFCV/BvHv1/OQBui4e3BBPmj69VU4yX0LEcPV0NlHSfoq&#10;G6qrOjMyMV7SDqx2jUAX3ge+Re+ho7pjWY9oOKS9vHmx7TxUZ56IF19fX0kGJhcun5bMlCTAjI4+&#10;nYIlL57hB7HWcSCjzasVaF2pqcFZyQC+du3BrEbJNqyl4AIbM77B5lk47iaSkmsIcipKPluo1TdK&#10;bZidnfQ+8i2cgQNYfb207/o0vY98C1PbQuw6E5lsmpBzLl8Zq2/lqF/RUUlk00TTiVJf2VQuWyro&#10;0COblwtOXzpJJJUgli44fxk5tyEOTrNI5QoRu1BynnAyTjybRq4xVauoKhk5RzxTiA5Ozc+Vpog3&#10;wiFex+SDcWavXMB6cAizUcLc8yQBzxCJyVHSpUDCPhxdfVjaCmapiVFC55fciUOvErrVQ9dWL1j6&#10;8D30DSxXTxKfukzOqiVTb/WXon3JT15dLNXhP4a/2JqsVNQAJE8wNzVIV09hv57hIaJV8rEMjiG2&#10;HOnQuiFcJu8YxrXjEC6f9gBRQsSvnlq0TSw8jdvVhQEH9r3fosc3Sjw0i2LdhqNrDzZ3eWstEwY7&#10;NLXSJHV5zRXMa6WU/F4U5JbHiTcw/2k5Ih+cwf7QYdokCXPgKbbbzhO9NkosCPbeIdw77sGmOcnq&#10;/AgzKzxdls7DuHfdV5CCAZgfrz+xv1TcoRXgkCY1UWd+38QbRHsChdxG7Rppu/4u8ekRkgzg7BjE&#10;vW0fbTYJGKZ98DLJK3VoDY2dJ7U9gL0NjL4j9DzgJXJtlFjCisO0EMs0tg1gIYSp1JFGu82kxogs&#10;OocjWk9uCdoG8H/mK1gnL5BKpCvuBUAduYUREh/WW6DVhX3nEK6tezXZEyA+QSNrIDZsfLsH8G4/&#10;grt4XHWa1NV1OG4LIaeiBN//cUnSxWAwYjBJdOx9AoNRKhV+FFHkDGanrylVvQBZ2YPZtHh0tWrE&#10;T3D7I4GxSrZlE8pLg8e5eS5T6ldrdPTh2q33pg9q8jLhEX0h5eT5vyMsaX1IJT/O3U/h3L1kJSVB&#10;8uPnmV70PCvv3VlZ1JB8/w0S7U/jsIGp8whdgdEl22u7zqYx2gK4dj+Fa+lxSZMZr9QClD88Sczz&#10;+UJUz+igrecwbeXC0mqCXNKE2VFo+2bqApp2s06QHHt5HfvGwrKSJ0qExJXj69s1IXmSyfNWrVev&#10;hOQbxu8brpA/UeZHCC5tNbaIZb4bgDxN7KPqEcOashzIyFMnqchYqEqE6NkfYypWy0p+HDsfx7Hz&#10;8SXrpcle/zET9Th9AIwyfaGHbdrLm0n3fFlp63+aQP+STZUQ85eWjrkI4Y9GsO4vtIEzWAM4dwZw&#10;lq+SCZEz+QtSMFpuYbUxkg++vaRNYi2G8e0eWhBKV0LM1/h9lmdjxnftcQOQJnvjJKHbr0tWQX+v&#10;BunwdWLj7+Duux8oRP5K2xoXxzyMUhuKnKHr3i8y/d6PGu78ZfMeHNxY9Fl37hS3LM3sGLK52YgI&#10;4e0UlayFBEoVkaEmnYDgCSZ/eQH3vqO4O7qQNNVqoCB2qrWVitQsfogQHfkeqd5j+Hr3YLUv3kcu&#10;cpnY5eMVgqmWu58q9e5U4xeYqyhqGGNmbEyronRg3/007rmXKprY54M/JCQ/hrcrsGC/KqMkx5kf&#10;e4PwLb24zhjh0z8ke9djeLf2YbZoNx41TX5+nPlrv2DO8xT9muNnad8LV5szLVTQ7GvKrleOkkaO&#10;fkL0w3UWcC4SfJ2Jt2/SPvggLr8fUzHpTBNPTk2cJvzxxVU7BKqcIBcaJXrlJPGVPnxVGSU9TfLa&#10;6ysQcC4yRvjM94hXuUbycW3M6Y7VGgSPc/NclC2Dh7A7ysZ+HozauVOyaYwWbXpbTZOfryFgHDzB&#10;5OkpfHc/jMvnx1h8lssJstp5sxx8Fo+LQppED0QndfajafatBiU9TfKTl9cg3F5z5xszvtfyG7cw&#10;+UyiND1ranOw/cg/1s3Lm598n/jE+4Q+/BnR8bNsPfQ7SFbXokKPYq9eyVoIPTTT+UtmttJu/2DR&#10;Z6ud6u1Pv4JEio+sX2qEaS1LJp/Djr7uZ7PI3iY6g8thUG9+/wRTf/no0gXJ7FamYw9vhE2tyf5v&#10;0B8oxDZyE9/l5gfLrC8Q3EmUrg99aRuBoBFsOfj3sfl2YDRXz5tV8lmMJgu3zr5Qct4km6f0X1Gy&#10;JRW+Tjp8HWfgAJ37f3NhezmDmpe5/svvNdT2bs+b2MyLX+BuWR7mku1rdW3fLn/I3am/warMkjZ2&#10;cMr1fzXUvlbD2WZlm2d5Fc5GkZFzXA2v9AV786GqylckyOtG/Ax3WjawQCAQCFqa8OVfsPXQ74DR&#10;iLHUomYxRpMFVZFx9RwoOX5yKlq1Yjc+8T5AyfkzSm0gtWFqc5LPNK7ZXSy1q8Lx25p9i7ixlxtt&#10;j9Xctj/9Cv2ZV0p/F6uC08b1c4zWm3gmTTqXxWrW/50bTSSVWJfjtAK3T+M8gUAgENzWyKkot878&#10;LfGb52uul8+mmBv7dd37jU+8T/CDnyCnCxoSkbFfN9Tpg8IsWi7vrPh8d/pF7k79te421lSI3us/&#10;X+T03UkEE+uTH5HIpplL3TkdraX1EXAWCAQCgWDtyKloIXfv2mkATG2V5YEZ3UTQ2sQn3icdulZy&#10;/prBdOxhutxvYTYtdjK2Zt8ibejgqvULAEhyis6Z81hT1fW2bLd5xA8KDtnU/BzdrhVL39dNOpfl&#10;Vmxu+RVvI6RqLt66tYwVCAQCgWCFFB20RjpqzXT6AHJ5F5ORz+JznMdlLcg2pHOdpHJbsEaj9Od+&#10;2tTjb0YiqQSykmeLw4NFqlKLukqi6QTT85E7ppq3yOZqIigQCAQCwSZGUc3Mxu9jNn5f3duoGDHU&#10;0bfndiWeSRPPpPFY7TjbbLRJZkzLyPnooaIiax005jPJ26aF3EoRjl+9fPADropKXoFAH3F9CASC&#10;JhNNJ4mmb0NRynVGFHcIBAKBQCAQ3CEIx08gEAgEAoHgDkE4fgKBQCAQCAR3CMLxEwgEAoFAILhD&#10;EI6fQCAQCAQCwR2CcPwEAoFAIBAI7hCE4ycQCAQCgUBwhyAcP4FAIBAINhk7Mq9yry+Pq8220aYI&#10;NhlCwFkgEAgEgk1Gu/whWFSklGmjTRE0CVVVvtKM/QrHTyAQCASCTcYLV55k4sM5VKIbbYqgSVjM&#10;xj/+w3/wmT2N3q9w/AQCgUAg2GRM5O7FaBaP8NuZTFbxNmO/YtQIBAKBQLBJCceSzCczG22GoAnk&#10;spkt/+GHr3wC8M+++oWdjdqvcPwEAoFAINikhGJJ4sLxuy3JZdP87JOP+7v8jQ38iapegUAgEAgE&#10;gjsE4fgJBAKBQCAQ3CEIx08gEAgEAoHgDkE4fgKBQCAQCAR3CMLxEwgEAoFAILhDkMCgu0BdZ0ME&#10;AoFAILgTMBpytJlDWExRcnkP6ZwPRbVUXd+Aso7WCW53hJyLQCAQCATrhN0ySZf7VMXnubybaGoX&#10;8+mGybUJBLoYq8X29OOAAoFAIBAIVoOj7SZd7rd1l5lNMTqcI2xrfw27ZbJsif4zOqeIuI1gdYiR&#10;IxAIBAJBk5GMSba4/kfF58Gkmzdv7qPDFuNu/w067TG63KdI5zqYjd9PXrFugLWC2xkJTDm9BaqI&#10;+QkEAoFA0BDcto8rPrsa6+WPT/5W6e9Oe8H5e2r323TaZwl4f0YsPaC7v5xioq1p1gpuZ0TETyAQ&#10;CASCJmI05HBZP6n4/EdT32Zff54LV6eAQvQvmNzHB8FeHun9gC8Ovo3Hdnm9zRXc5hhBMesvEnW9&#10;AoFAIBCsFZtlCqNBXvTZjWQhkmcxmyrWD6dd/OjKQ/yTn32DYNJdsfzkjX3NMVRwRyB0/AQCgUAg&#10;aCJt0lzFZ2dnDgAQjiWrbhdOu/g/fvXb/OjKQ4s+f/Pm3sYaKLgteeeddw6Njo4OLv1cTPUKBAKB&#10;QNBE9By/m6kBMEE2l6+5bSpv40dXHuKX1/fT5YhwKbQdAF8uiUWSiCczTbFZsLl55513DgHkcjnv&#10;6Ojo4NDQ0JXiMmlj5FyOse2JIarMMesQYv61HzDbRIsEAoFAIGg8Km1SuOLTtNqJCcjk5MpNdAin&#10;XYTTroW/Y8ma0ULBnY3ZbI7kcjmvqqo5IFK+TEz1CgQCgUDQJMymeQyGyqieSSqEPuIpEbETNJ6h&#10;oaErZrM5aLFYJoaGhmbKl218y7bkRYJjlWXuAPaBJ3HY18sQgUAgEAgai9lUGZV7f+6e0r+Xm+oV&#10;CFbL0NDQVb3PN2aqt9dLsY5JSU8Rn7you5p155PNtEIgEAgEgqZiMFRK5U6ltgIi2ifYGDZmqldo&#10;QwsEAoHgDmCpjEs5Iton2Ag2eVXvQpGIEj7B+Nkzlav4j7FteAizEZDHCf/8RaIVK3lx7noUT6AP&#10;c5sVg+aYqnICOXKByKUTxPVyaPd/g/6Av25rq9q42uMD2PfSPvggLr8fk7Twcxa2vUz0o9eZj1W3&#10;ydJ7DF/vHqz2heOipMlFLhO7fJyY7raH6P7sUWwSkBjl6q+P6+7b88Af4vNZ0SvOqbWsNmWFQTWO&#10;XctmJXyC8csyHXvuw+H1Yyy+/sgJsjNvEXx/hGyNPUlbj+DbMYTN6VjYVkmTT04Q/+QNwrciVbfV&#10;Pd+qjJKeJnnjJHNXx6n2mHDf/4f4/cu1b0qT+vDPmRqvslhvvChp8vFx5q/9grkatnd8+llcjmUO&#10;D+QmvsvND/SX6X1/NRsiPfMu4Qt6572Oa7zctoprvJ6xeojuR49is0D18diF+8DjeDq6kCw1bpsr&#10;GpOCO4Fajl9rcjf/+x/dyz4rMDvG7/yn07prfe53f4sv77AAUX75nZ/wV3UuK63zld/iyzstAEye&#10;e4F/8crCsq//wZd5pANIT/PCv/85P9XZvrRO2TEWjlsnevv37eDpx+7mkR1uPFZtblLJk4zHuHDu&#10;Ei/84hrB+o/QkmyM42eWSkE/JTvdxAN58e3ZV3D6qmEfZst9R3HYK0+FQXJg7jhE50N9tJ1/jlAz&#10;fu01HF/a/hRb79qDpPP9CtsO0+Hro+3cD5itsN2LZ/grtHc6KgOwRitm3xD+B3dh+/h5pq9WdwY2&#10;I0b7ENse9FeOC8mBpedxenwDzJ19iWiFs+3FPfQlfN1e3XNmcg7guSeAzftjJi6NLVlhAN+hz+Fp&#10;1/GcDBJGWwDn4DPY/CeYfOeMrvNnWGukvPNxAvcMU+G3GK2Y3Hvw3tOHzfVjJq8stb0RVB9vBosf&#10;27bH6fH1EX73Zda7UNE1/KDm9FXBfojuQ0exif5YglVg0HH8ZtOdG2BJC3HwEX5z5woctPVi8H7+&#10;7VOD7Fj6fm00YXe388CRw+wb7OAvvv8O5zbEwMawMY6f1Vq6+av5aqGJtSPt+jxuV62v6MV3cMHp&#10;ysdGiX08QiQ4jaVzGNeOh3H5HBikLtx7jpEMHielu59aUZZa0jVrOf4hOgaLTp+MHD5P9NoosWAG&#10;W/deHP334XI7wOjHtftxIsHXFzkT9qEv4evUnBA5ROL6u8SnP0G178TafR/uLj9GowP77i/RGf8v&#10;BDf7K045Vj9m0sjhy8xPFCJsUvt9uHoCSEYwWAdoP3CExOmTi86ZdNdTC05fZpr56yeJfTJG1j2A&#10;O3AI77Y+TEYrlu1H6ZgZYza0sK1t/9EFp08OEb96kvjUZVLSAO6uYTw7BpCMYPI/iD9whumJWl8g&#10;QWZynEWZQ/Y+nN4a4Tj7Ibr3a06fmiY3M0Js4jLJvBd71zCebX1IRitt/Y+xZW6MmVq/t17kvO8Z&#10;+u7qq5o7Yt//dMnpU1MTxG+eITEVweAdwNF/CKfTisG+B9+BIySXnPem0vkU3s5aYUwvvoNHSk6f&#10;Er9IdGyU+FR5ZLYsqigQLEEv4pdVnYX/35FTvT18+zM9eJqw55/+1/9eER2sJ/oIgG+IP/lfBikE&#10;DPMEr1/jl6evcSpiYvfO7Tz2wA52u03Yuwf5/d/L8S+fG920kb+Nr+ptFvZDdPQFaqcT+h/FoTmG&#10;auQUk2UPnGxwhFDwEzj8TdwuwLENhx1SjYxGrOX4vQO0aQ+a/Owb3Hh3tLTb1NQpUlMTGI88g8MG&#10;2Pw4YOFB7X8Sf7dXO9A44dMvLkS3YiOkpkaY73+GwGAfRoMX511PEg++WsXp3YykSV35IVPlkczJ&#10;i0RuHCVw6BAWExi8e2n3nyRYct768G3pKoyn/ASRM88zVzpnY8RiYyT5Pbb3doHBj3WrF0IL+3d4&#10;tJQAdZrY288RKo2jwrYx9SvsGAhgwIHF54WJWlHWNNn3X108Hbn/GzUdP8++w1pUK03qo/LvPk0s&#10;fJnY7FNsH96DhBd7/2EInlqyh2Gk4ttLJqKTLlED/zF8Pf6C05cYZebXxyl9/eQ0ycmLyA9+Ha9X&#10;0jnvzWSAzrv2LPP2+xD24stj6jLBt15FKKcJVsamf5o2lINP3c8D3o22opIvfOEudmtO3+S5N/kX&#10;r0yWliWKwagAABXYSURBVAUnJzn16xt8/Q9+g0c6TNh77+L3j4zynZMbZu6a2JCqXqelGEdNIyea&#10;cwzP3sPaG3gEOe1F0k2NmiA5mccIyGG9KEOEUCyE2+UHHEidQEMDlGs4/vUXGb9ea99R1Cr3G2df&#10;n/awk8lcf1FnShPkqy8S7fzfaG+XwN6HuwdSk5XrbUrkaVJ609exE0xP9BWcN7xYt/VBaOEHz8xe&#10;RDUB6fEFp698t5emyPV2YQZMtkFgIR9t9q3v1s5jzMuo1L7ujMbVhpSO4mzXLoD5i8zqfffgyyTm&#10;n8XjAoN7gHZOsbjXgLTqUjBn3y7MBoAEqavHdRynCHM3xnF5BzDpnPdmYdt3VJOLkpFTMpKtdv6k&#10;kpoQTp9gxahqZS9eiyG+AZa0ADsf5Mt7C9HOXCROzuukNRTb7uWBbdrvFL7BD1/Re9hN8lfHb7Dv&#10;KzvoxMTuu++Fk++tq5WNYkMmJ8zmsmSZZkS6A0/j0ZLg88G3SdmP4dJbL3SG0LpEFqrQrOPb+/AM&#10;PI5du6KU6FhZhKYPu7M45ThBokY6VyQ4gae9DyMOLJ19MNmMh7Ef1xPPVvw+aj6NPHe+dmFLE5DH&#10;Q8i9XUiA5BhgwdMeJ3qxOc6IJfA4vt5Awa9SQqQm9aN9JnMxxJte2WXT34WkeZS56OtVp1FTiQge&#10;lxdMDsx+oCFj04vNoY237CypalPYk9PIewcwmcBk7aPBb1iV2I8uRCHnR4jl7sFnq72J0exFgvWb&#10;hhbcFihq5WPWYc6ADBZzpVN4++Lky4/toEcC5DneOJvlkcecG21UgUc7CWgvtsGb59EXmAM+Oc9H&#10;4R10+gBfJ08DL62PhQ1lAxy/PszFOUoSyDWjVqthgC0DAwWdwOw40ZFRzJ8+VnsT+17aB+/D2d6F&#10;ySytPYl+paz5+NXyCGXk8Aihd8orIbsw1jtldzVCfrCQt2W0dKH7MHYM0f/E0EoNXhaDyVoobHl4&#10;AKtucUqTSE6Rk/ciSYBRL5u/UIHt7unD0mbFsIoo2EJF8xLkEPErLy3KDdRFlVFWckCHsxSsM297&#10;lv5ty21gxeikquOnZFbiEQ5iKuZwW/rwP/Esy9XBG8z6U9ZG31H6nzi6gmNXw0v7gWEsRkAJEb98&#10;AnbeU2Xdt0nND2F2Aa576HkA5i7XrpQXCMpR1Mo7s81UGEAt7/h1DPC3fzLQkF11PnqYx7pNQJ7J&#10;8yO8oOznkSrrXgyneaTDCtZ2hj4FP/0fDTGhOm6z9vzMMnOrVjQ2zrVYlsM+C1jMTclTXA82wPEb&#10;wFx85mUipBu8d/uBxwp5baRJXTtOFOiosb5eZayaL3unN0irerjXS3OPL2G0OJHs0LpzVJXyGYsK&#10;W4x+XHc9SaIVcgz1KrAVedGUusG0hkvKYMJk87OkraJGWY5dXm5KoLw2fqTbpHhB6j+G26slO0yd&#10;YDYEnp3V1o4Q+mgU28EhzEYJk2+YjoeGa95TBIJyVJ2In814h705+O7m64c6Cs5V+AYv/HgaPrW/&#10;6uqn3g3y9OB2OrGw77NP8m3pHV759STXAHp6OLytk8ByylaCqqz/rbxvYdpJTU3T0EwH/zF8WtGC&#10;GhnRz2Uqx36UrqLTpSRI3TxJ+NLoYi2xFWr1rYiGHX+E8PvjZSlYVsxbtMpc51589+bIvVWtInmN&#10;1KXjtzIqCltaIsewvAJbJh8+rxP5qVXBvUBi7Dj5ibI3fWsf7u37aLN6sfV/nu6MXoW4F1Nxx9nQ&#10;Kq+bZTT+6kVd5WTnGjXu6tLxW5ZDdOzQqo9Tlwm9X4d0TfA4N09P07n/CE6XeNoIVobeVK+nrZDc&#10;bmn1t6m6dPyW53O/ua+gC0ics6+dWl4K5cqb/Ndzv8m3D3owS04e+OwjPPDZlRguqMW6V/V6tnRp&#10;DopMNtTYkpiSZp8yTez95SUhpJ0DhekeZDJXn2fq4/XVq2vc8adJTi7RQ5wcQdEcL4NzV5njNI2S&#10;o+Dyt3nxQPXp3v6y1npN1VvUI0IoulDYYm4H1sPxs3dTTKVDKWunZF+o7lQjZ5g8u3rJETl8eYnj&#10;dpH4FGz7jSHMWLEFjsL4icUblb0wybUSM3UPWLTUiuTyoh9RXIa+hbGQT4+sYMM4ap76xts6sKDZ&#10;lyA59nL9gfDYJ+QpTjMnSH7wvTLJHSHnIqiOrFSWLzhNt5c2ak3KNPuiVy7wH6/Ut9m5V37Cd24d&#10;5usP97DDvcTBlLPksCzcq9dKLEcOMGOhvcsJVV+tnQu2ZHMbei9bC+tc1XsYh0d7Y85Pk/y4gbu2&#10;DeO2FaIxuckThOu4oztsxRBBlGwVp0syNC8HYy3Hd+77Cl6vFYiQeO8l3SrTaCqBDytgwlAKQ42T&#10;jCcKx5YCOAYgWsWP8HZqBQckyM42v8qyFuo6zW1Kff5SGHyRg9W54PjIiSpOn91c5bo5zJaH92EB&#10;lOgZJj8YrVwlGUKWKdzIdHILvV3F3yJC5uYKf4tgCLmvULBibj+CjZVPm0tuj3b8NPL8Sra8SCb5&#10;Oext0rLjremY+kqafUro9DJaiYsp1wRVwqcJrWBbwZ1NTnZTeKIuPGv73ddhqpDj57S3EU/erj17&#10;29j3GU8hFy45zU9eXNnFf+3MKf6VfpC/rHNHA/hFkIlPd7DDCD2997CXU/oFHjvvYbdP+3c4zC8b&#10;dPj1xrieET/70D20aU/PfPj8auIOVTHaNGHd5BXCF+p7MObzRW/CT9vdOsJCnY/TtaV5gkNrOX4c&#10;K2anH7NzAOeAXvKtl3ZHMfU0j1qm9hsfL4rPSrT1PoNHp55e6n8GT7vmAiXHia37g85Lu7NofwK5&#10;kSkxUhe2fp3zaj9ER0+X9keEdLmDlZNL14TZ/bhOjsQA/oM7q+ROpDFa/Jidftq69uqebzoD+pFG&#10;gM6ncBV/i8Q48yuttg2dJDGvuar2Qfz79ZO1pa1Psu3Rb7Jl+9JzM4CvXftMjZJdod8ZmRjXchKr&#10;jzfowvvAt+g9dLR58g7WQlUu8jiRi1WeJroM4d+maYIq08xf0O+sIhDooWIkl6/UlVByWoGH1OIF&#10;HmvCSqcXIMuFt07rtl5rDd7j7E3teezbzle/0KOzTg9fP7adQs+VPB9demczCzgbdZX0Ghfx68Le&#10;48co7aK9S3t4KCGSMzmcPXtrbmksGWHC2LMXJ0AuRDxYbdoxQuLD+gVW49NT+DoLFcCW3q+yzX6R&#10;+K2byFIHtq492Nv9ZTawah2zphz/6hjZHj8WI0g9T7Hdep7I2BnmwxEsnYdx99+H01sUnr3JfPk0&#10;aehVQrd66NrqBUsfvoe+gUXrJJGz7sEZOIJnq78U7Ut+sr6FFaXijqL9iY+JNXSa14pt91fZ5il0&#10;r4glrDi6h2jv31tyvpTwCHPlDtbkFTKDA9jbANcwgYc9xG9dIJO2YvbvwbGlr8a0wwiJ6MPYOh0g&#10;Fc/3CaKfjJG19+EKDOPp3bOgrThTNpVqP0T3/uKyBMmrq8nVjBD+6AJ2rUDBHHiKXvsFYtcvEp+K&#10;Yu7WurVsKYw3885Hcd54mThd2HcO4dq6F3tR6iQ+wYp98Ik3iPYECvme2nhru/4u8ekRkgzg7BjE&#10;vW0fbTYJGKZ98DLJK81605DJjB/X1a6shn3oocLvDuRu1TebIBCUk5U9mE2Lrxyf+SYR9uL32Akv&#10;06dQyctkknEyyXna7C5srhZUQK5B7uZH/NWp1tYufOWVDzn4jX3stproOfgb/D/eMX769hhvXIGD&#10;hwY49tAA+7wFJz03dYW/2KTizQASZt8F4ImlC4zGRoWeh/EdWJLwbvTj2vekvraeLl4cB57EQSHB&#10;u5rjlw++XbvV1FIm3iDS4dfacFkxdwzT3jFctoKMHI8jOb2AFbNzlflRzTh+8gTTH/vp2TWAySgh&#10;+Ybp8OlUG8rTxC5V5jIlz/8dYUnrnSr5ce5+CufuJSspCZIfP7+iKbGVo6/jVyI7QfRygwtT8mkU&#10;gxVz12H8XYcr5EXU5GXmKqI6o4TGdmLRinGMzgHcuweWbBcib/MjGcBo7V6k+TY/8lMshz+P22UF&#10;yY9z99OV5xuZfPAkM8Vp/4rCHgf2/c/SX70YDrBiu+tZ+u9aUi0dPM7Uh1atglzC1D5Ee/sQ7UuU&#10;eNT0GHNnX9YyXIbx7S67dpUQ8x9V1wGsToTo2R9jKvYqlvw4dj6OY+fjS9ZLk73+Yyaa5vQVNPtm&#10;VpJL6z+Grxh1z4wR/WBjUx4Em5Ns3oODG4s+2+O+yOnY3mULPFLzEVLzc2V/z2E0SbTZW0QDbznk&#10;Od54eRO0NwuP8p2XzVqvXhOdOwb53R2D/O6S1ZJTV/iL77/X+t+nBkbM7brS06aGOX7rhKbZtzIi&#10;xEb/C5OXLpJNpxdkOVQZJTHO/KXnuXE1VJLOkFzD1Xa0StZ2fPnqS1w/fZzYbIi8vPhxrMoJstOn&#10;CL79HCHdERohOvI9Ji+NkkqkF3f5UNLkwqOETn+P6eUqo5uEKifIzZ4hePp5wo2+wtRpIqdfJz4X&#10;QSkXxJMTZCdfZ/LNl9F7AZdvvMyN068TjyUWbadmQ6Ruvs7km2+RLZZk2/y4F209RujUD5m6cpFM&#10;aun5Xvi9r480bxpRvvEyN956lcj09OLxosoL3+FXL+lGw5T0NPEPX1qDnuIY4TPfY6LKeMvHLhM5&#10;/0MmLjUxAVDT7Kv//Hpp36UVjJEmdfUlVpTeKBBoJDNbKz4L2Gu/4Ch5mfnQrUVOX5cryW/f9yG/&#10;O3SqlB/Y2miafeGNtqNOrrzDv/rBKV75cI5ouiyxXMmTjM1x9uQp/uX331m+KrnFMajRc4N89LXL&#10;egvHw0+iKPWVa1enTOJi1XIOC/uoJekgEFSnrPJSHif88xdbvyKrFPGrX4ZlQUKnUh9RIBBsHN2e&#10;N7GZF89W/eja3+eX1/dXTPUujfIBPDZ4nX/6yLsABJNu/vziP8fntvPRzdnbuDjkziaXTTM/e4su&#10;v5fn/t0fNCwDT8I9VLW42m6eIp7pbdSxBAKBQCC4I4mldlU4fl/c8f9BdpqfxPaTyttKeXxKmYi/&#10;36Hyzx/9Nff0LLzGddpjOFo92CdoWQr5+w79dkU2y9R62iIQCAQCwW1JMruVXL4yL++Lg2/zpcHX&#10;iEzfIDU/t8jp+1SfgX/z9wyLnD6BYK0Uskrdn/oFifOPLl3osEwwZ0zqClAKBAKBQCCon+nYw3S5&#10;38JsWlzh+tjgdWbmHfzsSh95xcKhXolP9Rnx21mcD1uG2ShEhQSro+D4OR/8JvxlRZ6fwZDH5zjP&#10;zPyn1t0wgeCO54MfcPWDlW0SPfvnrZ+7KBDcoeTyLiYjn8XnOI/LehWAdK6TVG4LR3d1crhvk1Tq&#10;CjY1WsRv6Aq2XZCqbKXhaLuJM3t9Dbl+x7n52ur7czZuHwKBQCAQbCyKamY2fh+z8fvq3kbFiAFl&#10;+RUFgjpYEBAK/P7f4+N/9v/rrdTheodc3kFGXqp4JhBsFs4w9XNRDS4QCASCO5uFXhCeI6/hPKi7&#10;kgGFrZ6T2CzVOmYIBAKBQCAQCFqdxU3I9vyVAZNDd0WDIU+3+008tqrqLwKBQCAQCBqMmOYVNJLK&#10;7rM7/uyLtTbwOc4T8L5RoUckEAgEAoGg8aiNbhQvuKOpbBLo/czL+D4H4Z9W3cgiRen2vIms2Imn&#10;+8jlXciKg1zeQV6xNtNegUAgEAjuKETET9BI9LtD9/+ZASWpEvll7Y2NSbz2Sw0xRFVNhBP3EEsP&#10;LL9yAzCb4nQ4z2I1h9bleAKBQCAQCAQbTfX48cD/baDrq++tlyEGQx6/8z22en6FZEo08UgqHttl&#10;At43hNMnEAgEAoHgjqJ24sC2/3WYHf/n1zCY18kcsJqDbPO+gdtaqSm4VsymeXq8J/A53sdgyDd8&#10;/wKBQCAQrAeKHAMgmxMdPAQrw6BW6wezlGt/ohL6SXOtWUI610Ew/gByXr/SeCV47R/Sbl9hGwSB&#10;QCAQCFqQYNINA9/l379whQ8/mdhocwRNoNi3ucvv5bl/9weGRu1XP8dPjx3fMRB60oz3hSyRXzXq&#10;+DWxmmfZ5n2dueQ+oqnBVe3DYorR6TqDRYo02DqBQCAQCDaGTnsM3GYk44KDIBDUQ/0Rv6XMvPxn&#10;RF77Y+bfaaxFVcjIfoLzD5DL19/L0Gu/RLv9QhOtEggEAoFggxj4z8Ojt/zNTIoXtABDd+9sqIDy&#10;6h0/PULnAkhyYEXbqBkHU399gsT5ulYPJw4QTe2puY5FitLpPFtXlE9RTWQ6vvGarf3gv67LAIFA&#10;IBAIWgHP/aIPpWDFNNbxWwu3/ttfM/UX/xAls+yqGdmnRf9ciz43oOC1X8Jjv1yX7lGSXdjv+7uG&#10;zZsLBAKBQCAQtDJ1y4G/++67zS3t3frbX+PetwzV+gWX0yaF2db+Gls9v1r037b21/DaLy3r9OUV&#10;M+nOb//tRjl9TT+XDWIz2LkZbITNYedmsBE2h52bwUbYHHZuFhs3i50bbcNybAYbYXPYWc1G05/+&#10;6Z8uu/Ho6Kgjn8/fc/PmTW8gEAg22rhFdDz5HYyurSTO3Y9aO2FVMiUX/Wc05pbdfcqwG8v9xw2S&#10;Z+jlRpm8Es6dO+dVFGX/zMyMt7u7u7nncg2cO3dun6IovTMzM4nu7u70RtujR/FcBoNBR3d3d8uK&#10;Mp45c2afwWBo6XM5Ojq6JZ/P393q5/Ls2bP3AoFgMBjp7u5e/oLfAMrOpaW7u7tlq8o2w7k8d+5c&#10;QFGUwVY/l5OTk/cDW2/dujXT09PTkm02iudyZmaG7u7u+Y22R493333XrKrqvRMTE1umpqZCrXou&#10;R0dH+/P5/EArn8ui3zYxMbElEAhMlS+rK+KXy+X2ARiNRse5c+dWlsO3Grqf+Sb3vmnAOdSwXcqK&#10;hVTnP/0b2/CLGzq1K8vyoPZ/x+jo6JaNtKUao6OjW2RZdsCCva1I0bZcLuc9d+6cd6Pt0ePcuXMB&#10;o9HY8ucyl8vt0P7vHR0dXbt+UhMYHR3tNxgKoqLFe1IrUnYuOzfYlKqcO3du32Y4l7IsBwwGw+lW&#10;PpeaAw2Aoij7N9KWWhTPpSyvMA9/HVFV9V4Ag8FgzufzrXy/7Gz1c1m8rg0Gg3l0dHTRuazL8bv/&#10;/kICqdlsjhw8eHD9BIP2/LWB7X/0HzCurf9v0nA30gOnDLbe3/5agyxbNWXnMjg0NDSz0fboMTQ0&#10;NGM2m4OwYG8rUrRNkqSJgwcPtmQ04ODBgxNmszkCm+dcDg0NtWSV4NDQ0FVJkhKwOc6l2Wy+tsGm&#10;VOXgwYMXVFXNQWufS4PB8J6qqg9KktTQqsZG8sADD7yn9+9Ww2w2X1BV9UGz2dyyUhfFsaiqau7Q&#10;oUMta6ckSVdUVX3QYDC07O9dPJeKoiSGhoYWXT+tU9yxHFf+kcr8uyvaRFYs5Lr/yfdt27/0zSZZ&#10;JRAIBAKBQLBp2DyOH0Dw//0uE//xj8gnl101ZTqA7eBzomJXIBAIBAKBQGNzOX5FJv/yBLXMtvb9&#10;Lf4n/mbd7BEIBAKBQCDYBPxPGBl4J1A8YEgAAAAASUVORK5CYIJQSwECLQAUAAYACAAAACEAsYJn&#10;tgoBAAATAgAAEwAAAAAAAAAAAAAAAAAAAAAAW0NvbnRlbnRfVHlwZXNdLnhtbFBLAQItABQABgAI&#10;AAAAIQA4/SH/1gAAAJQBAAALAAAAAAAAAAAAAAAAADsBAABfcmVscy8ucmVsc1BLAQItABQABgAI&#10;AAAAIQDQkXWV4gMAAKcLAAAOAAAAAAAAAAAAAAAAADoCAABkcnMvZTJvRG9jLnhtbFBLAQItABQA&#10;BgAIAAAAIQCqJg6+vAAAACEBAAAZAAAAAAAAAAAAAAAAAEgGAABkcnMvX3JlbHMvZTJvRG9jLnht&#10;bC5yZWxzUEsBAi0AFAAGAAgAAAAhAEBwNrLhAAAACgEAAA8AAAAAAAAAAAAAAAAAOwcAAGRycy9k&#10;b3ducmV2LnhtbFBLAQItAAoAAAAAAAAAIQARmC10XHYAAFx2AAAUAAAAAAAAAAAAAAAAAEkIAABk&#10;cnMvbWVkaWEvaW1hZ2UxLnBuZ1BLBQYAAAAABgAGAHwBAADXfgAAAAA=&#10;">
                <v:shape id="Graphic 126" o:spid="_x0000_s1027" style="position:absolute;width:43992;height:17316;visibility:visible;mso-wrap-style:square;v-text-anchor:top" coordsize="4399280,173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0qxQAAANwAAAAPAAAAZHJzL2Rvd25yZXYueG1sRE9La8JA&#10;EL4X/A/LFHqrm3pQSV2lFBQfRUnag71Ns9MkmJ0Nu1uN/nq3IHibj+85k1lnGnEk52vLCl76CQji&#10;wuqaSwVfn/PnMQgfkDU2lknBmTzMpr2HCabanjijYx5KEUPYp6igCqFNpfRFRQZ937bEkfu1zmCI&#10;0JVSOzzFcNPIQZIMpcGaY0OFLb1XVBzyP6OAv122WY1+tn6bLbLx/iI/1vudUk+P3dsriEBduItv&#10;7qWO8wdD+H8mXiCnVwAAAP//AwBQSwECLQAUAAYACAAAACEA2+H2y+4AAACFAQAAEwAAAAAAAAAA&#10;AAAAAAAAAAAAW0NvbnRlbnRfVHlwZXNdLnhtbFBLAQItABQABgAIAAAAIQBa9CxbvwAAABUBAAAL&#10;AAAAAAAAAAAAAAAAAB8BAABfcmVscy8ucmVsc1BLAQItABQABgAIAAAAIQCy/Z0qxQAAANwAAAAP&#10;AAAAAAAAAAAAAAAAAAcCAABkcnMvZG93bnJldi54bWxQSwUGAAAAAAMAAwC3AAAA+QIAAAAA&#10;" path="m4371721,l27432,,,,,27419,,1704073r,27432l27432,1731505r4344289,l4371721,1704073r-4344289,l27432,27419r4344289,l4371721,xem4399280,r-27432,l4371848,27419r,1676654l4371848,1731505r27432,l4399280,1704073r,-1676654l4399280,xe" fillcolor="#00af50" stroked="f">
                  <v:path arrowok="t"/>
                </v:shape>
                <v:shape id="Image 127" o:spid="_x0000_s1028" type="#_x0000_t75" alt="image_1" style="position:absolute;left:1128;top:1371;width:41789;height:15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JItwwAAANwAAAAPAAAAZHJzL2Rvd25yZXYueG1sRI9BawIx&#10;EIXvBf9DGKG3mnVbVFajiCDUU7sqnofNuFndTJYk1fXfN4WCtxnem/e9Wax624ob+dA4VjAeZSCI&#10;K6cbrhUcD9u3GYgQkTW2jknBgwKsloOXBRba3bmk2z7WIoVwKFCBibErpAyVIYth5DripJ2dtxjT&#10;6mupPd5TuG1lnmUTabHhRDDY0cZQdd3/2MQ9f+dliWb30V1OxlVevsv6S6nXYb+eg4jUx6f5//pT&#10;p/r5FP6eSRPI5S8AAAD//wMAUEsBAi0AFAAGAAgAAAAhANvh9svuAAAAhQEAABMAAAAAAAAAAAAA&#10;AAAAAAAAAFtDb250ZW50X1R5cGVzXS54bWxQSwECLQAUAAYACAAAACEAWvQsW78AAAAVAQAACwAA&#10;AAAAAAAAAAAAAAAfAQAAX3JlbHMvLnJlbHNQSwECLQAUAAYACAAAACEA6pSSLcMAAADcAAAADwAA&#10;AAAAAAAAAAAAAAAHAgAAZHJzL2Rvd25yZXYueG1sUEsFBgAAAAADAAMAtwAAAPcCAAAAAA==&#10;">
                  <v:imagedata r:id="rId91" o:title="image_1"/>
                </v:shape>
                <w10:wrap type="topAndBottom" anchorx="page"/>
              </v:group>
            </w:pict>
          </mc:Fallback>
        </mc:AlternateContent>
      </w:r>
      <w:r>
        <w:rPr>
          <w:i/>
          <w:sz w:val="28"/>
        </w:rPr>
        <w:t>Блок</w:t>
      </w:r>
      <w:r>
        <w:rPr>
          <w:i/>
          <w:spacing w:val="-7"/>
          <w:sz w:val="28"/>
        </w:rPr>
        <w:t xml:space="preserve"> </w:t>
      </w:r>
      <w:r>
        <w:rPr>
          <w:i/>
          <w:sz w:val="28"/>
        </w:rPr>
        <w:t>«Разделить</w:t>
      </w:r>
      <w:r>
        <w:rPr>
          <w:i/>
          <w:spacing w:val="-5"/>
          <w:sz w:val="28"/>
        </w:rPr>
        <w:t xml:space="preserve"> </w:t>
      </w:r>
      <w:r>
        <w:rPr>
          <w:i/>
          <w:sz w:val="28"/>
        </w:rPr>
        <w:t>/</w:t>
      </w:r>
      <w:r>
        <w:rPr>
          <w:i/>
          <w:spacing w:val="-3"/>
          <w:sz w:val="28"/>
        </w:rPr>
        <w:t xml:space="preserve"> </w:t>
      </w:r>
      <w:r>
        <w:rPr>
          <w:i/>
          <w:sz w:val="28"/>
        </w:rPr>
        <w:t>объединить</w:t>
      </w:r>
      <w:r>
        <w:rPr>
          <w:i/>
          <w:spacing w:val="-5"/>
          <w:sz w:val="28"/>
        </w:rPr>
        <w:t xml:space="preserve"> </w:t>
      </w:r>
      <w:r>
        <w:rPr>
          <w:i/>
          <w:spacing w:val="-4"/>
          <w:sz w:val="28"/>
        </w:rPr>
        <w:t>PDF»</w:t>
      </w:r>
    </w:p>
    <w:p w14:paraId="37A3CF88" w14:textId="77777777" w:rsidR="000B11E0" w:rsidRDefault="00C5790B">
      <w:pPr>
        <w:pStyle w:val="BodyText"/>
        <w:spacing w:before="24" w:line="264" w:lineRule="auto"/>
        <w:ind w:left="141" w:right="561" w:firstLine="566"/>
      </w:pPr>
      <w:r>
        <w:t>Блок предназначен для выполнения двух противоположных операций с PDF-документами: объединения нескольких PDF-файлов из одной папки в единый до-кумент или разделения одного PDF-файла на части по заданным правилам (по-странично, выделение отдельных страниц, диапазоны). Это полезно для подго-товки документов к отправке (склеивание нескольких сканов в один отчёт), для извлечения отдельных страниц из большого документа (например, только подпи-санный лист из договора), для разделения многостраничных счетов-фактур по от-дельным файлам или для удаления ненужных страниц.</w:t>
      </w:r>
    </w:p>
    <w:p w14:paraId="225D5F09" w14:textId="77777777" w:rsidR="000B11E0" w:rsidRDefault="00C5790B">
      <w:pPr>
        <w:pStyle w:val="BodyText"/>
        <w:spacing w:before="2"/>
        <w:ind w:left="4015"/>
      </w:pPr>
      <w:r>
        <w:rPr>
          <w:u w:val="single"/>
        </w:rPr>
        <w:t>Параметры</w:t>
      </w:r>
      <w:r>
        <w:rPr>
          <w:spacing w:val="-7"/>
          <w:u w:val="single"/>
        </w:rPr>
        <w:t xml:space="preserve"> </w:t>
      </w:r>
      <w:r>
        <w:rPr>
          <w:spacing w:val="-2"/>
          <w:u w:val="single"/>
        </w:rPr>
        <w:t>блока:</w:t>
      </w:r>
    </w:p>
    <w:p w14:paraId="7313B2CF" w14:textId="77777777" w:rsidR="000B11E0" w:rsidRDefault="00C5790B">
      <w:pPr>
        <w:pStyle w:val="ListParagraph"/>
        <w:numPr>
          <w:ilvl w:val="0"/>
          <w:numId w:val="14"/>
        </w:numPr>
        <w:tabs>
          <w:tab w:val="left" w:pos="424"/>
        </w:tabs>
        <w:spacing w:before="32" w:line="261" w:lineRule="auto"/>
        <w:ind w:right="564"/>
        <w:rPr>
          <w:sz w:val="28"/>
        </w:rPr>
      </w:pPr>
      <w:r>
        <w:rPr>
          <w:sz w:val="28"/>
        </w:rPr>
        <w:t xml:space="preserve">Режим – обязательный параметр. Выпадающий список, определяющий опера-цию. Тип данных: str (строка). Возможные значения: merge (объединить), split </w:t>
      </w:r>
      <w:r>
        <w:rPr>
          <w:spacing w:val="-2"/>
          <w:sz w:val="28"/>
        </w:rPr>
        <w:t>(разделить).</w:t>
      </w:r>
    </w:p>
    <w:p w14:paraId="55BFA788" w14:textId="77777777" w:rsidR="000B11E0" w:rsidRPr="00B83D55" w:rsidRDefault="00C5790B">
      <w:pPr>
        <w:pStyle w:val="ListParagraph"/>
        <w:numPr>
          <w:ilvl w:val="0"/>
          <w:numId w:val="14"/>
        </w:numPr>
        <w:tabs>
          <w:tab w:val="left" w:pos="424"/>
        </w:tabs>
        <w:spacing w:before="6" w:line="264" w:lineRule="auto"/>
        <w:ind w:right="563"/>
        <w:rPr>
          <w:sz w:val="28"/>
          <w:lang w:val="en-US"/>
        </w:rPr>
      </w:pPr>
      <w:r>
        <w:rPr>
          <w:sz w:val="28"/>
        </w:rPr>
        <w:t>Путь к файлу или папке – обязательный параметр. Зависит от режима: При merge – путь к папке, содержащей PDF-файлы для объединения. Тип данных: str. Пример: C:\Users\User\Desktop\Files. При split – путь к исходному PDF-файлу, который нужно разделить. Тип</w:t>
      </w:r>
      <w:r w:rsidRPr="00B83D55">
        <w:rPr>
          <w:sz w:val="28"/>
          <w:lang w:val="en-US"/>
        </w:rPr>
        <w:t xml:space="preserve"> </w:t>
      </w:r>
      <w:r>
        <w:rPr>
          <w:sz w:val="28"/>
        </w:rPr>
        <w:t>данных</w:t>
      </w:r>
      <w:r w:rsidRPr="00B83D55">
        <w:rPr>
          <w:sz w:val="28"/>
          <w:lang w:val="en-US"/>
        </w:rPr>
        <w:t xml:space="preserve">: str. </w:t>
      </w:r>
      <w:r>
        <w:rPr>
          <w:sz w:val="28"/>
        </w:rPr>
        <w:t>Пример</w:t>
      </w:r>
      <w:r w:rsidRPr="00B83D55">
        <w:rPr>
          <w:sz w:val="28"/>
          <w:lang w:val="en-US"/>
        </w:rPr>
        <w:t xml:space="preserve">: </w:t>
      </w:r>
      <w:r w:rsidRPr="00B83D55">
        <w:rPr>
          <w:spacing w:val="-2"/>
          <w:sz w:val="28"/>
          <w:lang w:val="en-US"/>
        </w:rPr>
        <w:t>C:\Users\User\Desktop\source.pdf.</w:t>
      </w:r>
    </w:p>
    <w:p w14:paraId="348B01D2" w14:textId="77777777" w:rsidR="000B11E0" w:rsidRDefault="00C5790B">
      <w:pPr>
        <w:pStyle w:val="ListParagraph"/>
        <w:numPr>
          <w:ilvl w:val="0"/>
          <w:numId w:val="14"/>
        </w:numPr>
        <w:tabs>
          <w:tab w:val="left" w:pos="424"/>
        </w:tabs>
        <w:spacing w:line="264" w:lineRule="auto"/>
        <w:ind w:right="564"/>
        <w:rPr>
          <w:sz w:val="28"/>
        </w:rPr>
      </w:pPr>
      <w:r>
        <w:rPr>
          <w:sz w:val="28"/>
        </w:rPr>
        <w:t>Путь к результату – обязательный параметр. Зависит от режима: При merge – полный путь к итоговому объединённому PDF-файлу (включая имя файла с расширением .pdf). Тип данных: str. Пример: C:\Users\User\Desktop\merged.pdf. При split – путь к папке, в которую будут сохранены разделённые части. Папка будет создана автоматически, если не существует.</w:t>
      </w:r>
    </w:p>
    <w:p w14:paraId="53D1A0F7" w14:textId="77777777" w:rsidR="000B11E0" w:rsidRDefault="00C5790B">
      <w:pPr>
        <w:pStyle w:val="ListParagraph"/>
        <w:numPr>
          <w:ilvl w:val="0"/>
          <w:numId w:val="14"/>
        </w:numPr>
        <w:tabs>
          <w:tab w:val="left" w:pos="424"/>
        </w:tabs>
        <w:spacing w:line="264" w:lineRule="auto"/>
        <w:ind w:right="567"/>
        <w:rPr>
          <w:sz w:val="28"/>
        </w:rPr>
      </w:pPr>
      <w:r>
        <w:rPr>
          <w:sz w:val="28"/>
        </w:rPr>
        <w:t>Диапазоны разделения – используется только в режиме разделения. Определя-ет, какие части создать. Тип данных: None (пустое значение), int (одно число) или list (список).</w:t>
      </w:r>
    </w:p>
    <w:p w14:paraId="2C190F1B" w14:textId="77777777" w:rsidR="000B11E0" w:rsidRDefault="00C5790B">
      <w:pPr>
        <w:pStyle w:val="ListParagraph"/>
        <w:numPr>
          <w:ilvl w:val="0"/>
          <w:numId w:val="14"/>
        </w:numPr>
        <w:tabs>
          <w:tab w:val="left" w:pos="424"/>
        </w:tabs>
        <w:spacing w:line="264" w:lineRule="auto"/>
        <w:ind w:right="565"/>
        <w:rPr>
          <w:sz w:val="28"/>
        </w:rPr>
      </w:pPr>
      <w:r>
        <w:rPr>
          <w:sz w:val="28"/>
        </w:rPr>
        <w:t>Возвращаемое значение: Блок не возвращает значения. При успешном выпол-нении блок завершается без ошибок. При ошибке (неверный путь, отсутствие файлов, неверный формат диапазонов) генерируется исключение.</w:t>
      </w:r>
    </w:p>
    <w:p w14:paraId="58653D73"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3EF338EC" w14:textId="77777777" w:rsidR="000B11E0" w:rsidRDefault="00C5790B">
      <w:pPr>
        <w:spacing w:before="66"/>
        <w:ind w:left="3" w:right="430"/>
        <w:jc w:val="center"/>
        <w:rPr>
          <w:i/>
          <w:sz w:val="28"/>
        </w:rPr>
      </w:pPr>
      <w:r>
        <w:rPr>
          <w:i/>
          <w:noProof/>
          <w:sz w:val="28"/>
          <w:lang w:eastAsia="ru-RU"/>
        </w:rPr>
        <w:lastRenderedPageBreak/>
        <mc:AlternateContent>
          <mc:Choice Requires="wpg">
            <w:drawing>
              <wp:anchor distT="0" distB="0" distL="0" distR="0" simplePos="0" relativeHeight="487610368" behindDoc="1" locked="0" layoutInCell="1" allowOverlap="1" wp14:anchorId="3DF29B05" wp14:editId="1F31D494">
                <wp:simplePos x="0" y="0"/>
                <wp:positionH relativeFrom="page">
                  <wp:posOffset>1623313</wp:posOffset>
                </wp:positionH>
                <wp:positionV relativeFrom="paragraph">
                  <wp:posOffset>273811</wp:posOffset>
                </wp:positionV>
                <wp:extent cx="4494530" cy="239776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4530" cy="2397760"/>
                          <a:chOff x="0" y="0"/>
                          <a:chExt cx="4494530" cy="2397760"/>
                        </a:xfrm>
                      </wpg:grpSpPr>
                      <wps:wsp>
                        <wps:cNvPr id="129" name="Graphic 129"/>
                        <wps:cNvSpPr/>
                        <wps:spPr>
                          <a:xfrm>
                            <a:off x="0" y="12"/>
                            <a:ext cx="4494530" cy="2397760"/>
                          </a:xfrm>
                          <a:custGeom>
                            <a:avLst/>
                            <a:gdLst/>
                            <a:ahLst/>
                            <a:cxnLst/>
                            <a:rect l="l" t="t" r="r" b="b"/>
                            <a:pathLst>
                              <a:path w="4494530" h="2397760">
                                <a:moveTo>
                                  <a:pt x="4494022" y="2370074"/>
                                </a:moveTo>
                                <a:lnTo>
                                  <a:pt x="4466590" y="2370074"/>
                                </a:lnTo>
                                <a:lnTo>
                                  <a:pt x="27419" y="2370074"/>
                                </a:lnTo>
                                <a:lnTo>
                                  <a:pt x="0" y="2370074"/>
                                </a:lnTo>
                                <a:lnTo>
                                  <a:pt x="0" y="2397493"/>
                                </a:lnTo>
                                <a:lnTo>
                                  <a:pt x="27419" y="2397493"/>
                                </a:lnTo>
                                <a:lnTo>
                                  <a:pt x="4466590" y="2397493"/>
                                </a:lnTo>
                                <a:lnTo>
                                  <a:pt x="4494022" y="2397493"/>
                                </a:lnTo>
                                <a:lnTo>
                                  <a:pt x="4494022" y="2370074"/>
                                </a:lnTo>
                                <a:close/>
                              </a:path>
                              <a:path w="4494530" h="2397760">
                                <a:moveTo>
                                  <a:pt x="4494022" y="0"/>
                                </a:moveTo>
                                <a:lnTo>
                                  <a:pt x="4466590" y="0"/>
                                </a:lnTo>
                                <a:lnTo>
                                  <a:pt x="27419" y="0"/>
                                </a:lnTo>
                                <a:lnTo>
                                  <a:pt x="0" y="0"/>
                                </a:lnTo>
                                <a:lnTo>
                                  <a:pt x="0" y="27419"/>
                                </a:lnTo>
                                <a:lnTo>
                                  <a:pt x="0" y="2370061"/>
                                </a:lnTo>
                                <a:lnTo>
                                  <a:pt x="27419" y="2370061"/>
                                </a:lnTo>
                                <a:lnTo>
                                  <a:pt x="27419" y="27419"/>
                                </a:lnTo>
                                <a:lnTo>
                                  <a:pt x="4466590" y="27419"/>
                                </a:lnTo>
                                <a:lnTo>
                                  <a:pt x="4466590" y="2370061"/>
                                </a:lnTo>
                                <a:lnTo>
                                  <a:pt x="4494022" y="2370061"/>
                                </a:lnTo>
                                <a:lnTo>
                                  <a:pt x="4494022" y="27419"/>
                                </a:lnTo>
                                <a:lnTo>
                                  <a:pt x="44940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0" name="Image 130" descr="image_2"/>
                          <pic:cNvPicPr/>
                        </pic:nvPicPr>
                        <pic:blipFill>
                          <a:blip r:embed="rId92" cstate="print"/>
                          <a:stretch>
                            <a:fillRect/>
                          </a:stretch>
                        </pic:blipFill>
                        <pic:spPr>
                          <a:xfrm>
                            <a:off x="133561" y="124038"/>
                            <a:ext cx="4258449" cy="2186238"/>
                          </a:xfrm>
                          <a:prstGeom prst="rect">
                            <a:avLst/>
                          </a:prstGeom>
                        </pic:spPr>
                      </pic:pic>
                    </wpg:wgp>
                  </a:graphicData>
                </a:graphic>
              </wp:anchor>
            </w:drawing>
          </mc:Choice>
          <mc:Fallback>
            <w:pict>
              <v:group w14:anchorId="61F806A0" id="Group 128" o:spid="_x0000_s1026" style="position:absolute;margin-left:127.8pt;margin-top:21.55pt;width:353.9pt;height:188.8pt;z-index:-15706112;mso-wrap-distance-left:0;mso-wrap-distance-right:0;mso-position-horizontal-relative:page" coordsize="44945,239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mRQx3AMAAK0LAAAOAAAAZHJzL2Uyb0RvYy54bWykVlFv2zgMfh9w/8Hw&#10;+xrbcZLGaDIM67UoMOyKaw/3eFBk2RZmW5qkxOm/HylZThrvlnR7SExbFEV+Hyny5sO+qYMdU5qL&#10;dhXGV1EYsJaKnLflKvzn+e79dRhoQ9qc1KJlq/CF6fDD+o93N53MWCIqUedMBWCk1VknV2FljMwm&#10;E00r1hB9JSRrYbEQqiEGXlU5yRXpwHpTT5Iomk86oXKpBGVaw9dbtxiurf2iYNT8VRSamaBeheCb&#10;sf/K/m/wf7K+IVmpiKw47d0gv+BFQ3gLhw6mbokhwVbxkamGUyW0KMwVFc1EFAWnzMYA0cTRSTT3&#10;SmyljaXMulIOMAG0Jzj9sln6ZfeoAp4DdwlQ1ZIGSLLnBvgB4OlkmYHWvZJP8lG5GEH8LOhXDcuT&#10;03V8Lw/K+0I1uAlCDfYW95cBd7Y3AYWPabpMZ1Ogh8JaMl0uFvOeGVoBfaN9tPrzzM4JydzB1r3B&#10;nU5ClukDkPr3gHyqiGSWH40QDUAuD0C6xIqTpYPS6iGOFlid6R7SH6IUJy49z8E0BEsyutXmngmL&#10;ONl91sbld+4lUnmJ7lsvKqgSrI/a1ocJA6gPFQZQHxvngCQG9yGNKAbdEWXVgTFcb8SOPQuraZA3&#10;pDZKkjCwzC6iaJGiTXD5oFm3r3fM57MlJMNoh9fzT2lPSBZpDIBfqH25Xa+5XKTLae+zP9k/xx6c&#10;107T4/gu0T9G8K36x4h7r2ktNHMkIJ2/S6st1QsJ9breFf88BfLneo6aS3RccrhY/Vn+6c70NANQ&#10;8/himt+kbRP0Zz68Som3aU/PezIqwTNxvtK/wJtDep4yMko0yJLhLgH5+LbSoub5Ha9rTEetys2n&#10;WgU7gm07+ng386aP1OBq9xcoShuRv8AN3EEvX4X625YoFgb1Qwt3PHBsvKC8sPGCMvUnYccDWwlK&#10;m+f9v0TJQIK4Cg1cv1+Ev+pJ5q9VjGXQxZ2t+Lg1ouB451rfnEf9C7Sd9Y3kNINf38hBGvWf8wMP&#10;7DJbjM0NTc1FNhqivm7le5g5AH++4TU3L3Z+gu6FTrW7R06xu+PLUSvDpuxmgoeGlCyI8UPONIUW&#10;wfHLf7ZH+V1oA6MfmdzUXHpyUe6dBysng8wP4ndD0q2g24a1xk19itUQh2h1xaWGhpWxZsNgiFEP&#10;eQxjBEycBuYYqXhrsKYho4xihtq7roAk+xtanqvIYcE6ffATQ/if7hxPpzOoIWw5cZJGUzsmkWxo&#10;08nsGmqon2bi63niNCBhfJvHxME23acYNmAgYpRbrpNbx5wrVgTPbE7ZmRCkV0Pn8bvVOkzZ6+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QCaan4QAAAAoBAAAPAAAAZHJzL2Rv&#10;d25yZXYueG1sTI9NT4NAEIbvJv6HzZh4s8tHQUWWpmnUU9PE1sR428IUSNlZwm6B/nvHkx5n5sk7&#10;z5uvZtOJEQfXWlIQLgIQSKWtWqoVfB7eHp5AOK+p0p0lVHBFB6vi9ibXWWUn+sBx72vBIeQyraDx&#10;vs+kdGWDRruF7ZH4drKD0Z7HoZbVoCcON52MgiCVRrfEHxrd46bB8ry/GAXvk57Wcfg6bs+nzfX7&#10;kOy+tiEqdX83r19AeJz9Hwy/+qwOBTsd7YUqJzoFUZKkjCpYxiEIBp7TeAniyIsoeARZ5PJ/heIH&#10;AAD//wMAUEsDBAoAAAAAAAAAIQCNXt6uQoUAAEKFAAAUAAAAZHJzL21lZGlhL2ltYWdlMS5wbmeJ&#10;UE5HDQoaCgAAAA1JSERSAAACCQAAAQsIBgAAAFNCFW4AAAAGYktHRAD/AP8A/6C9p5MAAAAJcEhZ&#10;cwAADsQAAA7EAZUrDhsAACAASURBVHic7N17cFxXfuD3733f7tsvdAMEyAbZoiCJJEANJXIEjTSz&#10;HIvjkaKpjBw5Vna0KSdWauSd8sab2SS7USqprVRSW+VybWLXbrzrRK6My9pYieW1MpzYymg88qys&#10;h4cyKVEUSOoBUZAIkng0uhv9un37PvJHN0A00HgSaIDk+VSxit197r3nNkGc3z3nd86RgiDghuVP&#10;HyXwImsq2zX8+o1fcJHcqeObfk5BEARhE0TG6Boc2+5aCBujrvuI/BtPUnj9zyi8AfXJjV01/Q9f&#10;p+8/+frGDl7gyvPnuPq/Hb7h8wiCIAhbI3wIul6QtrsawsZIa+5JmD39Fcb/57epfLQ5V7YOw8E/&#10;3PgPzvm/F1DdpLoIgiAIWyN8EA79GxEk3KTkNZX64rcDPv77mxcgAJQ/gHf/TsDEn/7Ruo679m9+&#10;wrsPiwBBEARBELbY6j0JH/9GwOypra1F9AG451+vHml++N2A0ntbWxdBEARh0wShg0iDoifhZrVy&#10;TsIn3182QPD8EDW3a/5PECirXsxQcySt95d+UHwH3vuFgPR/9dv0fPu/WfL5xEt/xJV/8av41SUf&#10;BYHCTPleHC++6vUFQRCErRU1LxExPl/wjr9tdRE2bmRkRB8aGnKk995777DruvqxY8fOtJS4/L8E&#10;TPzxkgM932C6dJSKk97QhTWlSE/0FIaaa18g/jUIHfp4/nXl7N3LBSp2vZup0gO4nrWhugiCIAib&#10;qys8QiJ8Yf51ELoHafCPt6Qn4ezZs+3bry10+vTpo7IsF++///6PVy+9edcMh8NXDx06dLUT17tw&#10;4UKqUqncbZrmB6qqqp+p6qIOhdl3724XIJRqe8mW7scP9A1fvO5FuZo/QTx8kUT4AtLiKLPwBhTe&#10;uHulcwSBQq4yRKF6NyB6sQRBEHaOYMWXm6lt+7XFTNP8aGhoqNTJa4bD4bFDhw5lO3W9Q4cOZS9c&#10;uKAfOnSo1D4n4aO/H1A83fJWqXYHU8Uvb2pFdLXArujP0ZTZNR9Tc7uYKg5T96KbWhdBEAThxnWy&#10;J0HYeu1nNywKEDzfJFs6sukXd9w447lfpFA9wGo9AgEyucoQV/MnRIAgCIKwY3WuJ0HYekv7aa7+&#10;4O3Fb00WH8QPtC2pQIDMTPleyrU0u6I/R1XKS8rUvSiTxa/guCI5URAEQRA6ZWmQUPjZVxa+dNw4&#10;dr1nyytSc5N8kXt8y68jCIIgCMLaLB1uKF9oeVlzuzpVF0EQBEEQdpA2OQmtsw0cESQIgiAIwm1p&#10;1bkjjhfrRD2E20HsUfq/chStdIpLb7223bURBGFLSCu+FG4ua5hgurbtHYSbyJ6n2HfvACutkenP&#10;vMbYOze+HLeaHCa+dwAz2o0WtpAkF2emY+ue3EIep/+xI7RNHw5c/MoYxdGfMHM1P/92/IHvk0ya&#10;S4s7WezJ08yMnMFZ9NlyxyxUH/8tLn+w/jsQbhdidsOtpLOrUAg7g6Y2gnuvTL1qt3wk6SnUja+V&#10;tcAAyeFvEe9qroYZuPi1LNWJN8lezK98qLC8wMYtl1t+70p6HNUaIP6lNLr5h1y7lF90SBbXnSts&#10;ooRThPofZU/3ALl3XqJQaXeZBccs4ixdHV0QhFuUCBJuZ/YnXH7zlZa31vIkuboE8Qe+TbzLxC99&#10;yOzYGYqXx1imzRHWw5tg9s0XKSx6O3z4WXalU4QGvk3i0gssDBPc7POtT/7hQVL3PUosOkDX/Y/j&#10;vPkKi9v9JccIgnBbEkHC7WiuJ2G9YkfpGfoq4aiFLHG9m/vDl5iZWlAu8ziJpIl75SRXz51fNTgI&#10;DzxJV38G3WwGJ76Nm3+f3MhrlOafcpfpbp/robj8OpOjo/Nvd3/tOaKWTfXi73Jt7Hpx9eAz9Gd6&#10;kdwxZn76IoXDz7I/nVqxfnNDL8udc00yT5M5mFk6eBe4+JVxSmOvkP1i4z0slQ/epNr9BGEjhbkP&#10;+HylwufJvqWh/sLjhCMHiGdeobre+xEE4bYggoTbkWmuP0hInSB93zC62uiKrpZKKFYvujVA/L5n&#10;kd97nulmoNDVl0aujZIv3EXfI99C0xs/ZoGTpXr1TbIXrwcOc0/Akl+mPvMhNcfE6EqjJYfpvt/A&#10;W/yU62WpTEw05uDIFnq0Gy3ci3XXk+zhn3NllOWFj7Orv7f13nMfUpISzRcGRu8AmlKmdmWMevNd&#10;vzSx3m9rebVxStlmP4Aex7BSaFaG2OB3kCu/z9SGV2c/j+c+AQZrTBQ7y2zuIcJ9CYxdwzC2xdvB&#10;C4JwUxJBwm3Mr621RUqQPHAUXQVv+lWunD6zpJGPHnyC8tRJqhzFCKsEcpquQybUstSm8xDqQw+n&#10;CGe+habWuPzBKHCESDIOXpbS2eeZmu+NGGDX15/CitxFbA9UryyoSlDCPneypbtdvfd77N2TQEsO&#10;w+jyjV188CjG4mzN8deZGp97MUzfrgE0bJxzJ5le47ezLu40U+faDfEkMHYDGw0SwicwTAAbf41b&#10;z1TzBfy+BLKxck+KIAi3LxEk3IZCykrzGtoIP0Q4qoI3zuyCAAGg8sEpqt2PEw5nmg16L6oOEib+&#10;zGuMv3Nqvry6/2nS92TQ9hwn9eko2cpZJl8/2+aCo9QqNpapIK2yGrje8zCJRARwcYsfLV8w/RTx&#10;lAnVPF4oseLMjs5JEOofxoqYQJn6Mrunr0ZPH6frzqPoClAeo7jeQMNIEIeWwEtLP8f+NrvBi5kN&#10;gnB7EUHCbUjXG2P/vr1Co7pQT7NRrU6zdNT8LHb5EcKGhdYFzD31BxMUFwQIAO6lFynufo54tLcx&#10;bn4RIEHkrkeIpzNohonU0lXeOvMCADVD8rHnSLa86VK//BMmlp01MUDPnQMolKmMjqEdvpEgwSR0&#10;8Dn2H7z+TuBkqY6/xsRHK411NFlH2P/Yos3SgjLVj/+EifH2h7Roe//N01RHyb+/NAlxI5ab3SBm&#10;NgjC7UUECbedDEbIBFy86hoT5aIRZMB3VnlEXdjAezZemyJe3QZMpOZPXvjwU3SnU0hulurEp9SL&#10;n1CzQd/7KPFEuxMsyEkAJLMXM5FCSx+nuzK2ZPofQGjoBFYY/JmfMzGeov/wqne8Apf69EfUmgsM&#10;yKE9mIkU4f1Pkpb/gPHVpncuzEmYPz5BaOAJuovX8zqWtWQKpE19dhond37jM0hq+SWzJcTsBkEQ&#10;QAQJt5/wIHoICLLYn6zxmGIJnxSyvtlj1yfo2pNC8sbJv/0CuQXz9ePpR9sf0iYngfRT7Ds8QCjz&#10;TSKXXqJlSF4+TtfuxjUKI6eAG91EzMWdPsnUwhkT9zxD//5e9O6HUHll5Ya6TU6CeugZ9u7rJXr3&#10;CaanVlmJcpkpkBsRSsQbwd+ac1MEQbjdiOUUbzPqnf2NaYSlcWbXetBUvtErEOpm6cP9EUyrOaY+&#10;A9DsplYjaOHFZRNoRqMXw7eBfb2oEmBPtwQIALK8jvh1vNToWVDUJcMIWv9RDMXFufyjJdfYLO5H&#10;1xqBgZHA2sjxFbs5W8PY1HqtbJh4dwJwqc+ImQ2CILQngoTbyjDdvSnApTbx6tq7pitvUym6oKSJ&#10;3jfY0v0UPjxMyAAqY8xeAThFddYGUlhDwy1l1f2PY1mAO075E2C6GXyE+0kt2CJEH3iaWGIdQUK6&#10;MRyC5y4a4jBRwyZUPiK3has8qnd1N+6zlqe8kePDZqP+fm1T67Ws8FF2/Z3jhFQISiPk1pBKIQjC&#10;7UkMN9wmEvc9SyRmoalA4KL0PUt/39JyUjOpUY4cpf+rR3CuPc/kaJ6ZD88Qum8YvfcJ0scfpFYo&#10;IcfTjfwGP0vx4sn5hLnCyFuEHjxBKHmC/l84gp2bhkg/ZsRCwqb66SuN7vLK21SKQ8SjKWJf+T7h&#10;cplAjaOZamO9d8lEjS6uYATz3ieYWzl6LidBwaU+fYals//ylC+eZPM6EVTU7ifoaQY1czkFEjbV&#10;8bdXD7zUbnrufWL+5dzxYFO9ujV7WqipZ+n/avOFZKKGLSQJgsqHzLy7OYmOgiDcmkSQcJtQIym0&#10;UPOFZKJGVll6WU+g6cDcMdnXGH8n31xxsZdQqLexWmDpQwofvUx+YcJd5RTXfu6SOjxMJJ4i1Jdq&#10;lK2OU7z0owUrC+aZeetleOCbRLsSjTr5NvWJt5iVj5HqsVBCw8CC7nAlRXhPa25E4OapfvE60xeX&#10;PhL72TNMrpYMuC4qWvdgy8qPgZOl/PlJJtskTS5hpInsaZ1bGDhZSqMnmfp8a3o7JDN1vb5zK1RO&#10;niJ34eySDZ4EQRAWkoJg0RZdp7/c8sbVwiPYdbHYys1uvUsKN8qLefGCIKxPV/gDEuGL868D8x6k&#10;oT8WG0bfpEROgiAIgiAIbYkgQRAEQRCEtkSQIAiCIAhCWyJx8TYx/cZvrWvDovWWFwRBEG498sjI&#10;SOTChQu7t7sigiAIgrAe29F+XbhwITUyMqKvXnJTr9nxNvr8+fMZANm27XsqlYoIEgRBEISbyna0&#10;X5VKJeM4TqbT1+xkoHDhwoXd1Wp198jISERMgRQEQRA2jZgCuflGRkb0oaGhji5rMjIyEhkaGiqJ&#10;xEVBEARB2ME6HSA0r1kCMbtBEARBEIRliCBBEARBEIS2xBRIQRAEYct8Kn31qt3h2QDCUhsdshBB&#10;giAIgrBlJrQv7bYlr0P7oAvt+IH3D4bgX23kWDHcIAiCIAi3uL/8+N3f2Mj6DqInQRAEQRBuYbKk&#10;/F7zr3+w7mM3uS6CIAiCINwiRJAgCIIgCEJbqwYJixdkFARBEG5vqlJGlSvLfCoWV7yViJwEQRAE&#10;YU00pURP9BSGOgOAH+iUanvJlQ/jB9o21+7GhTQdTVlbs+j5HhWnxq3+HL3qtyGJoFDYYYxYH7E7&#10;hgl337lsmSDwKU98SOHTt3Ht2Q7WThBuTZpSYk/ip8hSff49WXKImaNY+mWy5fsp1/qRJK/lOFuK&#10;d7qq65YwLVJWdM0Bwhw/8JmplJgu37q/Y1b9RsRwg7CTaFaSni99G81afdOxSN9BjPhurrz9h1tf&#10;MUG4xcVDH7YECBdC/xlX9a9h+tPsdt5kv/xDSvpeZMndkuvLkoQiK+yJJZEliVy1RKlm4/qtQYmh&#10;aqTCjQbf9T3GC9kVz9ttxei2Yhusk0y3FUNXVK7MzqxaXpUVokYIQ9WQJHA8j6JdwfHcljKmqhE1&#10;w0hAza1TsCt4gc+SDRk7QAw3CDcNzUrSe/9/2BIgeLUyvrt0nRZFDyFrIRTXIdwzQGVqtJNVFYRb&#10;iiw5RIzP519f1b/KVf1rANhyN5fMX2Lc+AW+XPpnmP50S7nNoMgylm7SbcWIGSFst77kAVaSJOJm&#10;mK5QhGizjFNbOWCZO+eNiplhbNdhplJatoyuqESMELsicTRFRQI838dQVAp2hbJjIzfvIWXFMFUN&#10;CXB9n3jIYrKYp+TYN1zX9RJBQqdkniZzMAMzrzH2zqlNO233V58jao4x89MXKQAcfpb9aYvqxd/l&#10;2timXWbbtQsQfLfGzEd/RenKB0vKR3YPkhp8DFkzkbVQJ6sqCLeckD7ZMoxwVfs7S8o4UpyfR/5H&#10;9jh/zd32iwDYUvcNX1uWJMKaQSocZW+8G9t1KDk2ru8SNDMCZEkmrOn0RhL0WHEc36VSr+G49RXP&#10;3RWybrh+188VWTFIMDWdRMiiL5pAlhpzBgIaPR8AlXoNVVboCkfojy/tKa3Wa1TrDl7gb1qd12KL&#10;chKG6fvGCUJrCkGyFH/8PNOrFxTaKBeyRCNpYvc9jDepEulJgTeOfQsHCG41j6yFt7lWgnD70JV8&#10;y+u8ek/bcp5k8oXxTa7qXyXqfU5OPXhD15UlCU1R2RNLkrKi2K7DZzOTzFRLeL6HHwRIgKlq3NW9&#10;m6jReKL/ePoK1bqzZChisbBu3lD9FtIUFV1RW4YOWj6XFQxFY+HsDwmImSFKjo1aLmCoGpqstD0+&#10;pBmEdYNirbppdV6LLc9J8CtZvLaBj4JiJZBFYuQNqX5wkpzxJIldx+npBZwspQ9/RH7VI28ORqyv&#10;JQfBq5Wol7IYXSJIEIRO0dXC/N9tefXeAVcK33CAAKArGv3xFPGQheO6XC5kKdhl6gsa4pBmkAxH&#10;COsms7UKk6UCpZqN53srzjyQJQl5kzPzFVmGZeISnwC/TS+ALMmosowiKfhBgL9Mo6vJCprSPoDY&#10;Sls83GBT+/z5Zbq919PbICxvgvzp379lgoLFrN2DLUMMihEh1BMBaJuLIAjC5lu4JkJOPdCRayqS&#10;TEjT2RWNEwQBObvCRCm/JHkvrBukrBiyJFGolpkqFVbtQdgOdbcxBFJ2bDRFQZFkFFlBkiQkGgGL&#10;63tU6jVKtSqqos4HMqqsoMgyitT59Q93zhTI9FPsOzyA4o2T+8sXWhq90Je+R9/uBEH+M+zIHasE&#10;Fs3hi2YOgFw+y6U3Xll3deIPfJ9k0qQ+/ltcXjDkHT78LLvSKSRnjNzpF8kvO/NlgOQD3yTa1ewt&#10;mQsgEw9zx6MnkCQInCzlT15i6ovWJj488CRd/Rl0s9kV5tu4+ffJjbxGaf7/6uP0P3YEzV2Qj9C4&#10;AMmHv0s8quIvzn84/Cz708vMCmiep3zoGfbu64XKea799UkWdmwlhv9rurpU3Gsv8sXZzoxnmF39&#10;APiuQ+C3duMFgYdfb5/I49VtAt9bsYwgCGuzVTMWVmKoGpZuokgK05UC0+XZJQGCLElYukFXyMLx&#10;PBzP3ZEBAkDZqeH6Hq7vY+kGlm4S0c2WaZd1z2O6PIvt1kmYFrqiYmoaMXMud6LzXe875zl+/BT2&#10;wABWqJfwAOTnk9ETWLEE4OJMv021WMGb63EJZ4gkLILyKOXC3FNlnq16vgwfeoaedArJGafwwUoB&#10;AsS//G3iSRP8MvXcNVw9TShigmvjzI6DlcYIpYgcfIqg8jzTzVk680GIX6Y+8yE1x8ToSqMlh+m+&#10;38B78xVWGpFS7/o2segq/6xOnroz9x/JRI1Y8z967oVRaulejPAeIimozs8eGsaMqkAe+3LnEx4k&#10;SeLae/+2ZfxLkjXsmfZ1qU5/yuR7L4MkYc983raMIAhrI8srJwBuBUWW0VUVSQJDbST9mZpOxbGp&#10;1h3qntt8wlZoPItD3AzjBwE1t07ZsZfND9gOAQGO55GrlCjWKiTMCJZmQHMYot5MxHRcl9mggl13&#10;CGsGXeEIMSNM3fOo+52/n50TJDBGMZ/HCiXQUw/D6FuNt8PDGGHAm6AyOkaBBY3C4WcbQUJtjKlz&#10;mzdjoB11/9P07OtF9rMUP3iBmakVCocfJ5oyIchTeu/3mZri+uyG0hmunD4FJIg/8GskkymsO4eZ&#10;zp4CjhBJxsHLUjr7fOM4AAbY9fWnsCJ3EdsD1SvLXXiY7r3pVWNNd/r/4vK5ud6LZo/E/KevU5kd&#10;xuhKYKYzkG1+3+kMugpUrlBaedrxlggCn1r+StskGcWMkrjzIULJDLIWwquVKF0dYfazdwg6nAks&#10;CLeihesjdO6a17vXQ5qOLEv4fkDZscnbZWYqRRRZbuQVSI2gImaG0RWNmlcnW55ltlaltsoMh07y&#10;Ax/bdZA8iZBmIMsyNdfFduu4fmMdBI8Az/WpuXVMVUeVFQKg5tW35V52UJAA1fEruLsTqLEBErzV&#10;GHLYl0aXIJgd3b5x957H6bsrg+yXqXzyEtMrBQgA+/vRgKBwfkFDv1iewqdjxJIHUCMDxDjFLGeZ&#10;fP1sm7Kj1Co2lqkgrbDyafTog4R0cKtl1DZTe0LNpJcgWPmbzGcnSHSlUeNHCDFGFYj09qEAbuHs&#10;ij0ZnWbEd7PryC+hhhLz7yl6mEQoTrjnLibf+3/wnPI21lAQbgXbsapeMD/FMaTphDQdgGQ4glHS&#10;KNWqjf6DACQa4/aqrmA1Zyw0khIlptzCchfYNpqsoCsqmqyQq5Yo1qotQykSIEkyiZBFMhzB8z2q&#10;TmMKZKftqCCB7OtUy4NEretDDl3xFODiZN/a2DmtI+x/7Mj114GNV/yU/NmTzC63P8kCWvo59qdp&#10;1GHsBSYurR6qxJoNtFt+feWC2XHq7gFUPYI+/2aCyF2PEE9n0AxzUU7ICmPrPU+Q6LagNkp+JkF3&#10;emmQoK91us/oh9h3pAnNDzlkCEcsII89vrPmVnYPfet6gBD4uLUSihZCVg30SA+pwUcbww6CINwA&#10;iU4HCp7v43rt8wsUWUZTVBzXXXbdAEWWUZWdtdGxhIQsS6TjKXZF4vhBQK5SYtZubYwMVSMdT9EV&#10;jmDXHb4oTFOsbU9u1c4KEsiTz04QtXrRksMwahKKquCOUd7ognm1cUrZZiQpW43x/dggqWGD4Gcv&#10;UVzl8MDO4gYWWshE7zlO+OJJVostbiTZM3z4KbrTKSQ3S3XiU+rFT6jZoO99lHhiuaMydN9zD6pk&#10;U730EsXosyw/ScnFX/Vn7RTl/IOEuhMYuxPAUYwQUB4jtw1DDcuxeg+i6I2pkLXZa0yc/hM8p4Ie&#10;6aHvge+g6BZGfDd6pAentFr3jyAIy/EDteNDDo7nUq07bZciDoIAz/fxAo+aW6dSr2GqesuURt9v&#10;lNkpTFUjpBlEDJNkOArAldkZCnaFuuciAarS6AnpCkXotmI4nkuuWiJbKS4bMG21HRYkgDs2jrO3&#10;Fz02QHxARVfAnxllwx1G7jRT5xbObmiO75tprAwUV3kwdrPPc/mDAXYdfworPEj30TE+P9NuSGAz&#10;nKBrTwrJGyf/9gvkFkQj8fSjyx9213EiEZUgf4rpMeBw+2KKZgI2/hr+rxevXaOrewAt8RBhuRcV&#10;qOffZuekAYEe7UExGj0muY9+huc0vjCnNMXsF+/SNfC1Ro9CVAQJgnAjgkCFbQgSyvVaYwlmGk/h&#10;kgR+EGC7dWqugxcEVJwaM5UiqXAUVW40aQEBtuvsqHyEsG7QbcXpsWJ4vs90ZZZPsxMEgU9AY3jE&#10;UDR6rDi90QRBEHB1NsdEKY/jbt9v3h0XJFB5lWrpKHq0l+hukChTvbKZSYlz4/smanTtx0xeOM/e&#10;+wdRex6hL3N2xSWPy7ZNEhNZHwTOL18wnEJVAc9urL+xrxdVAuzplgABQJZVaNtEx4llEkj+BIVz&#10;r6/QiGca18LGW0t7OT5C7e4BwlaGpJSAYILqpztrNQZZawyfBF59SYKiX2vkIXj2an1FgiCsxg9U&#10;5iaVmX7nuhOr9RoXJy8TNUKN5EVJolSzKTo2nt/IWSg6VeoFl1LNxlA1ZEnC8Vzy1TKV+s5ZS0WW&#10;ZDzfZ7JUIN/MQ1i8uJIsy7i+R65aYrKYp1jb/hka8oULF3afPXt2mWfP7dkFcmZynAATzTKhdo3K&#10;+GaefQAj1HiidtfTfkydJHs1D5iE7nya+AoL/rnZLB6gdB1ZsVz47kxjVkFlnBzAdL4RLIT7SS3Y&#10;c0QfeJpYYpl4Tk2gquBee52ZlcZBeppDBm4BZw25GHCe2VweSKCFgdI4hTUd1zm1/DherYSkaCTu&#10;fAipmQmtmlHidz7UKCTJONsxHUMQbiGuf/0XWcjv3CL6nu9TcmxmqiUmSwUmSwVmqiWqTm0+qdHz&#10;fap1h1y1sWXzZKlAtlykWq/tqOEGz/eZqRSZLOXJ2xXsRb0cAY0dH3PVEtdmc+TtCjWvvi07P46M&#10;jOinT58+CqBWKpUMsGzKZMcWU1rok1GcO9IYCnjFj1bNG1iR2k3PvU80/j6Xk2BAUP6Q2XXm4FXO&#10;/YRS4iki4QyJoWHK75xq/+R+5SeU7sgQj2ZIPvQ9rPwEvtmLDBA5Qt+RNEQzhCwTKFMZe615gbep&#10;FIeIR1PEvvJ9wuUygRpHM9XGT5C0TO9H9UOy55ZP2kjc9z3iuxLIgJc7v+ahm+rlK7h9CVTAyS1z&#10;r9uoPPEhibu+hgIY8T3sO/Ff4JSmMKK9SEpjGoisGdQrIkgQhBtRq3cR0iYAWnZ57IQgCLDrzkpp&#10;2/hBsC2Z/+uRqy6/+RM07rPmbs80x8VkWU4B+oULF1LysWPH/ubYsWNnliscBNsRJbyFXXaBMrVr&#10;Nzj+b6SJ7Bls/OnLoOkuXu4M02deWTUBcalRpi6epe6DnDxO76HeZcrlmXnrZQozeQIlgdF9gFC4&#10;ObNAjRPqO9AIEJwspfMvMDG+9DgfEzWSQtNd6hOvk51udJ8roeFF17Kpjr284r2okQQyLv7sGabX&#10;k0+RHaFmA8EE9tj2DDV4tcZ/rHp56V7tge+RPf9jfLeGrBrIqoGZ6EdStPlVFiVJoe/Y30VSdt7I&#10;miDcLBy3q+V1l/fxNtVk8yy3R8KN2I6n/q1w6NChq8eOHfubQ4cOZaUlN3X6yy1vXMk/Qs1dZinf&#10;LfMwe37xOIY7ytTPXmLl+OsmsUVbRW+p1BPs/fIgavEUl956bVuq0HPvv0+oewBJVnCrBVTzeleK&#10;a88y+f4PkZCJ3/kQodQdSJKM79rYM58T6rkbRQ/h123s/DgTZ17alnsQhJudLNXZm/zz+eWZc+pB&#10;3rX+yYrH7Ld/SNI7z2nrv+1EFTfkjq5dmJq+esE1CIKAj6av7OhAobemGENDQ+vqctmRj1f6oQPo&#10;CnjTI7dGgHBTShC7I4OKizO9PQECwOwX7xLqvhNZ1dGjPS2fqZJEKLWf2bG/Zer9kwDIqo7vNv4P&#10;GPE+eo/+XRQ9hBHdhR7txSlOdPweBOFm5wcaRXs/8VCjB6HLvcje2k/4wvjmkrKx+iUO2/+648MS&#10;G1GwK5sWJBTsyo4OEDZq52zwBCTue5ZIrLEmAf4EpY9WmBkgbJFBuoe/ihlq5kLURpn9aPtqU8uP&#10;M/nenxHbdwxJ0dHC17s965Uc5WsXWsrPBQgAtcI1Js783yQPnMApZUWAIAg3IF8ZIqRPoCuNTWvu&#10;tl9EDSpcMn8JAM0tYRWvMlD7U8zQzg8QoJEnEDHM+VUaN8rxXKbKO29lx82wapDQyZwExUqhhQBn&#10;gtmLL6+crS9sERMlnGokd1ZHyb+3+oJTW83OXcbOXd7QsbXCNa6e+uNNrpEg3H78QOVa4ev0xt7E&#10;UGdwPYtdYcf0rAAAIABJREFUs6epV2PU6ikixcb/0SCstBxnBgVsKb4dVV6Ty4Usu6NdxMwVpqKt&#10;oFKvcW02t6NmUmymVXMSrhYewa53OidBEARBuBl1hT8gEb44//qt2O/s6CBhTlg3lmzdvBLX96g4&#10;NYq1nbSbzcpumZwEQRAEQeikilOj4uycxZd2ip21+4UgCIIgCDuGCBIEQRAEQWhLBAmCIAiCILQl&#10;ggRBEARBENoSQYIgCIKwZe7w3iARsra7GsIGidkNgiAIwpbp8j/HDcd2/AZMtzIvCL4jS5JDbf1r&#10;OYggQRAEQdgy72p/Dzt7dburcVvzAy/1i3ff/682cqwYbhAEQRCEW9y7l0fv3shxIkgQBEEQhFuY&#10;LCm/l63OfnNkZGTdu1mJIEEQBEEQbnGypPzeho7b7IoIgiAIgnBrEEGCIAiCIAhtrWGr6E5UQxAE&#10;QbgZhPQJIsYYIFOrd1FxduP6C7dZlrarasIWEFMghR3DSKQJpfbj15ffetVzKlSmPiHw6h2smSAI&#10;AEnrLPHQx/OvI8ZnJIP3yVUGKVQPACBJrXPxb4ZtoiUkkuEIESOEpihrOsb1fSqOTa5aou55W1zD&#10;7SOCBGFH0KO99N73JIoRWbaMX7fxnDKJOx9i8r2XqVdyHayhINzeLONyS4Bgy91c1b6KGUyzW3qT&#10;iPk5U8VhJMndkutLSMiSRNQMISFRrTs4Xh1/UXe3IstYmoksS0hI5KqlFc9rqjp7Ykl0dX3NoSor&#10;mKpGIhTh6uwMxdryDzdzZEnGUFVUuRGIeIFPza3j+f6CMhKqrGCoWqOM72O7DkEQsB0d+2v4VkTX&#10;kbC19GgvvUd/ZT5A8D2nfU9BAJqVwq9XiWUeIHvh1Q7XVBBuX8nwufm/23I3b0V/e/71p8Yvs8d5&#10;nTvk/5eAtT2Jr4ckSWiyQlg36I0kCIKAyXIB1/fwg+tP8bqiYukmyXAECYlKvUZuhbZblmTS8SSa&#10;svHnZVmSSMdTjOUmV1xVUpZkTFWjKxxBV1QkSaLuueSrZap1B9f3kGgELRHDJGKEkADHc5m1q1Tq&#10;9rb0WKzhmxFJCcLWmQsQVDM6/17guUyePdm2fO/9v4yshQjvulsECYLQIbpaQFXK868vGU+0fF6T&#10;u7hk/hKz6gAHqn+E6U8DcFX/6qZcX5MVkuEI+5N9yJJEvlrG930WPlvLkkRvNMHuWBJdUZmpFCk5&#10;9ornTVnRGwoQWs4VjnG5ML3s5yFNJxmOsDfejSLLgERAQEQvMlUuMF2eRZZleiJx+uMpZKkxryAg&#10;wA98Ppq6wnR5dlPquh6rfjvSTdmRkCD25V8llYLKuX/JxJXtro/QzuIAIfA9JFkh8F3smbG2x/h1&#10;G1k1EMGrIHSOqU21vJ5RD7ctl1UPcyryP7C39hPMYJpLxi/d0HUlSUJtNpzdVgxZkpgsFZipFLHd&#10;60MNuqqyJ5okZcWQkRgvZCnWqlTqtRXPHzVCN1S/hSKGiSLLLUMHC+mKSkgz0FV1PgAASIQsbNch&#10;Vy1hKBqmqs0PNSwU1gxMVcd2O7sHxpbnJESO/iY9PSvtAGZTvfi7XGvfJqxDL9G7jxLu6ke3Uqg6&#10;UBulIgKEHWlxgFArXEUxoqjm8jkJgiBsD10ptLyuyYlly7pSmEvmjQUHc1RZJmFG6LHihDWdbKXI&#10;tWKuZfxfUxSieoi+WBcSEjOVIldmZ3A8l2CF6XmSJKFvUi/CHF1RqfrtG3FZklCkRg/CQiFNx1R1&#10;VFlBkWWkZZ7MDVXD1LSdFyTc6BRIpZkpGthZ3JZ8FgXFSiBvQk+FuvdJdh88gDoXnPk2bu5TChdP&#10;Urzx0wubTAt30T30713vQfDqaKEEwU3ZayUItz5dvR4k5NSDHbuuoersT/Viqhq5aolPpq/iBa1P&#10;6pZu0m3F0GSFK7MzXC5kcVyX1dL8Ov3rxgt8XN+j0QvaevW5AML1vWV7IlRFmU947CT1zJkzGUVR&#10;okeOHPmgXYHNGm5ws89zueUKw/R94wShGw3keh6n7+ABVPLULr9P/ou3qHR+2EZYBz3Wh2Yl519L&#10;ioakLO1eEwRhZ1Dl6/kItpzqyDV1VcPSDXRFZdaukC0X8RblIUiSRFgz6ApH8IMAx3Ope6sHCNuh&#10;4tSYptE4mZqOqWrNHoTrQw91zyNbmSUIAsK6gSoraIqKpRtIdC6wGRkZ0W3bPnzs2LEzqiRJuu/7&#10;Kw/c3ABZ3kgUkCBy8JskdmfQ9Obxbhln8k0mzp3heodEhu4DR9D8cXLvvEB+1eBggMR9x4mlepnr&#10;ZQrcPPb460xfPH/9vJmnyRzMLF2OMnDxK+OUxl4h+0W++ebj9D92BM0dY+anL3I93k6QfPi7xKMq&#10;/sxrjL3DGoKiLMUfP8/03PXLZ7n0xiur3dQS3V97jqi1dBhHPfgM/ZlepEV11fc9Qc/+O9FN8/p9&#10;1rJUPn2Zqfn73Dx+vUrguaAaOMVJ6uWZ+c9qs1epl7LLHpu98CqVqVHCPXdter0EQWhPkjqfVa/L&#10;CiFVR5Yk3GZwEDXMRiDQfOJWJBlD1QipOo7nosmN2Q2u7+F47rJP5dvB8Vz8WhU/CDBVjZgZpiei&#10;ojQTGL3Axw98irUqdc/D0o3mTIcQYU3HDwK8zq1uqKuq6gCo999//8erlb4Rirb+ICF+36/S1Wsh&#10;BTZubgyHBEY8hb7nUdKmyvg7pxoNeuooIQucL95HPvA9Ml3N4YvAxit+Sn7kJLPzgcMA3V97kqil&#10;EtSyVKcn8PVezESKUOZb9CllLo8sSoyojVPKNptSPY5hpdCsDLHB7yBXfp+p5dsy1Lu+TSy68N4n&#10;qF49jzfXWxTOEElYBOVRyoW5GC3PlkVr4ePs6u9dEomqd/0quwfSyIGLVxrDnnVRu9IYoV4ig9+B&#10;Ve7zRpWujlC49PPlq91zF5qVIgh8nOIElalRACpTn2xdpQRBaCFv0doHK1GaT9EgNWcGRImbFvlq&#10;mWKtQqXuzI/jQ6NXIR4KoyoyZadGvlqiUndWzEvoNNf3KNhlCs2/d1sxgqCxFkLdc/GDAN/zqHtV&#10;irUqMTOM0hxiqDd7STphaGioBHwAHVtMycZda3JA+inivRaSN8Hs2R+QnUuqDQ/T9+AJQsnj7Bo4&#10;xZVRoK8bFRt/9+PEFRu3OIbtmuiRXtTYIKljFtLPX6RQAfq/RMiEoHyeyTdOUpm7Xs+T7Dt6AK1n&#10;mAhjtCy74U4zda71ST7+wPdJJhMYu4FlG89huvemFzXIYxTOLwhCDj/bCBJqY0ydO7XGL2fj4oNH&#10;MdoMZ0WTKSSvTPWzF7j2yfVeg7Xd59Yxu/aSPPgNVDOKolv4dRvfq1MvTTN94ce4lc3v4RAEYanF&#10;Kyh2XkBIMzBUjSAIiJlhsuVZvshPzyf5Sc0FiCJ6iJBm0BXym9MgSxTs8irn7zxFltEUtTGUUqtQ&#10;rFXbBjMJ06LbiuIHAZV6jeoqszW2whYHCRnkdW4hFd+TRgHcydeuBwgAlVNMXxti775ejN4TMPoa&#10;8bAFmMhyluK7zzM9X36u1yBD/NARCqfPwuWX+eJymwtOjeO4Bwgp6ipLgCQI9Q9jRUygTH2Fxf6i&#10;Rx8kpINbLaOGVprZ0SHpp4inTKjm8UKJlvvMnfpdFt+KmhzGDK9+n1tFj/Sw677/AEVvfHe+6yBr&#10;ZuOPotJ73y9z5W/+iMDv/NONINxugm3KKPYDH89vDHM0xu0bjYmBhl130BW12UXfaFxlSUJWFLTm&#10;bzhLN6jUaxRWXiqh42RJIhmKkgpHkSTIV8vM1qotWRSqrJAIWXSFIsiSzEQpT7lm427D8MkWBwm9&#10;yBqAjTe1WtkGzTABm3p+6ZxI98I16vt60YxeYgve97JvLggQAEaZ/nSM8L0DKNF7iHC20UMQHqTr&#10;ngeJplIoi5fgbNfeWEfY/9iR1veCMtWP/4SJ8WVuoOcJEt0W1EbJzyToTt9AkLD4+nPDKGdPMltZ&#10;/rBWA/TcOYBCmcroGNrhRPtg6PCz7E8vSEjyy1Qv/cXy97mFYnc8MB8g1EvTzHz0M9RQnPj+B1HN&#10;GKokE8scW3GYQhCEzSIRBErH8xLm8grajRZIkoQiy9RdD6+ZnyDLckvvrSTJLesRbDdZklGbPQi7&#10;Y10kQhbVukO+WqZca0Qyc+tCRPQQexPdmKpOyanyeW6K2jbtV7O1QUIqjaYCXhl3TY3aMKoBUMb9&#10;fIVicmuWp++cX1rmSgn/XlDmewgG6D76LaKWil8eozyZxclexqWP2KFhjHbXWZiTAMihPZiJBKGB&#10;J+guPr8oMAHI0H3PPaiSTfXSSxSjz9K9lttezsLryxZGVxotNkhq2CD42Utrmt4ZGjqBFQZ/5udM&#10;jKfob78GClSnqc+NtSgWWsgitGeY+OXRxnBNh0iSjLXrHgB8t8b4W/8HQXPKUzX7GXse+k+RVQOr&#10;75AIEgShQ/xARelwkFBz65SdWtuZCp7vNZcy9hv5B3aZhGnN5ydAYwy/5u6cjeAihkkyFKHbiqGr&#10;Gvlqmc9mJhp5EwRIkoSpauyKxNkVSRDSdCaKeSZKeWy3Pv97sNO2NEhQd3c3LlAZX9Kl3d4p3NoJ&#10;UC3UfcDiQCGsbXwKyMHjjaTF/FuM//z1BR0HESKHljmmTU6CeugZ9u7rJXr3CaanXmstf9dxIhGV&#10;IH+K6TFguQZ5rZZcf4BdX38Ky0xjZaC42gJU8nG6dqeQvHEKI6eAx5cvO/oyl0evv4we+026uzPE&#10;7s5QOHvDK12tmayHCZprsQe+1/Ifo17OErgOKDqKHl7uFIIgbLIgUKGZVm36nUlSmhuH/yI/RVgz&#10;0RQFWZKw3Tr5agnX9wiCgLJjc202R82tzy+O5Pk+M5USFafzY/jL0ZqJmHXPJW+XGwmYjj2fiyDR&#10;GGZQZQU/8Lk6myNbmaVUs/G3KUCALV1MKUEi0ei+dnJn1nxUvWaDZaIlMvB5a+OkZlKNClcnKACq&#10;bZPERAkNA4uS/zLNbvW6jQPEIo3tSt3y64tGFszmjIi11c+t2PiALC/ue4gTyySQ/AkK5xZfY7OM&#10;UqvYWKaJGl29tNZ/FFVxccZ+RK5tb0CG+OARdCWPfe71lp6JYs2mGwtZ7wU6FyR4Tpm5fiJJVpBk&#10;dT73QI/0ICk6gEhcFIQOcv3Q/N4NIX/5/Qk2m+PWuVzIEjVChDUDWZKYrVWp1mvzuQiN3SBdHM/F&#10;UDUkScJx65Qce0f1JMjNDZ1mXIdspdg2gJForJVQsCtcKcw0l57e3sTRretJyDyOZQHeOOULa/+F&#10;XrgyTjw5gLrrBMnYD5iZm8IYHqa7rxdwqU00nuDdK2PUdyfQEkfo7jnVmri4N40M1GfOUAXqdpkU&#10;Jlr8UXRepbGwZS+JB5pZ/2ts1dWw2UifWby0hJpABdwrrzOzZd3zAxihRs7G6rNFTNQwUDlP7uJy&#10;338BLTlIxHLRqu9TnJ/dkKDLagRVvjOxKTVfsyCgmv2MyO5BANIPP0Puk79GNePE7/gysqpTL2ep&#10;Zi91tl6CcBtzvASm1rngYE5Ao1cgX208eS/H8/1Vt4TeblPlWaZW2KDJDwJma1Vm17DldCdtQZDw&#10;MLu+OoRhphqNqWcR+eqzLF2RX6GxYrOJse9Z+vunKb35Mvnxlyj0/CZdvb3EH/xNwoVrOEECM5FC&#10;kcGfeZ3JuW7x7CvMXOlnVzpF9P7vE8qPY3smZiKNqkJQPsvMB42nYPfTUZzdKfTIUdKP3End8ZBD&#10;qWYdADXCkjX/1G567r2+29lcTgLYVK+26R2pfkj23OjS9zdq4fXnchIMCMofMrumh/s85YsLpnu2&#10;+Tw/PoZ1TwZj4Lvs6x1fsE6CCv4E5Y8714swX6vRNwmlMii6hawadA99C1nV5z9XdIvwrruZ/eJd&#10;/PoOS10WhFuQ48bn/27603QFn5OT9m1jjW7czlk9YWfbgiAhjh5JXT+xnkDTVyoPcrgRUMwdU3jv&#10;Bby5FRe7BhqNt5unNn6KyfNnWh76Kx88z2T1SZL7BtC6BhrBiG9TnzjFzHtvXW8gK68x/h70HfoS&#10;oVCjToGTpXzpNNLeRwkbFmqG1p51I01kT7qlroGTpTR6kqnPFz+d21THXl6hQd6AxdcPbLzc+8x8&#10;8OqaruNnzzC5yqwS99KLXPUaKy5qVgYrQmPFxdJ5cufWM4ti7SRFg2YXmtV7iNY01AA7O8bEu/+W&#10;1IFvoBgR1FAc3601doBsToXUwkn6jv1HXDv9JyJQEIQttjBIAEjU3iVnrhwkmP40Xe6Hm7Zd9GYL&#10;ggDX9zZ1PwTX7/zKlFtNWrKAw+kvt7xxJf8INXc9a3Uvt0zxKuXnliRex5WEm5MkK+x56Bn0yNK5&#10;H4FXp16ZYfytHwAQSu1Hs5KNFRdnJwg8h96jTzUCh7pN6dp5sudf7fQtCMJtZ2/XK/N5Cbbczd9G&#10;/jscKd627H77h+yv/RBb7uat6G93sprr0hdtTEXcDNW6w1huclPOtVV6a4oxNDS0rm0kV51Eulkb&#10;PAnCnMD3mLn4E5zSFPVKDs8pz/8hCHDt6wkX1ewlZj8/TfGLd6kVruCUppk48xLV7GcEgS96EQSh&#10;Q3KVwfm/m/40Xy79MyzvaksZzS1zIPd/sr/2w/lyO9lm5jHMVG7NPYe3fKtoQWinmh1j/K0fYMT6&#10;CBYtElKvrpzo6pSmmR75/5AVDae0xlW6BEG4IaVaBl0tEA99BDQCgCOV32Ek9Ou4noVWKdE18zER&#10;6zKErh9nMovdsvzdzlFz61yZnWFPLLl64RVMlQoUd1jC4Wbp0N4NgtBG4FMrXNnQoe4qgYQgCJtv&#10;pvwlqvVdmOoMdc/C8RIk3Y9aygTBog7qIOjcHscbMGtXcNw6yXCUqBGa3w9iLcqOTa5SouTcuj2a&#10;qwYJ6x9ueIXLP17P9sbrLS8IgiBsl6rTR9XpW6HEzdf9bDd7FAA0ZW2JjJ5/fd+IW5noSRAEQRCE&#10;prp3681QuBE7Z/cLQRAEQRB2FBEkCIIgCILQlggSBEEQBEFoSwQJgiAIwpYxg8KmrmoodJZIXBQE&#10;QRC2zP31P+az7t/h0kyHN4tbIz/w/sF216Fz1h+siSBBEARB2DKXqo9QnHCJ+13bXZW2QmH1zwf3&#10;7+78TnY3CREkCIIgCFvmWu1+7OoOXo3Q81O0bu0nLCByEgRBEITbVi7nfOUv/93Hv7Hd9dipRJAg&#10;CIIg3LZkWfq97a7DTiaCBEEQBEEQ2hJBgiAIgiAIbanvvvvu3bIsG0eOHPmgXYHbYP8KQRAEYR0M&#10;NYfnG7h+uM2nO3jLx01w9uzZw57nFY8ePdqxZMfTp08fDYfDY4cOHcp24nojIyMR27YPm6Z5RjVN&#10;swSUOnFhQRAE4eZl6eP0RE8hSY1NkPxAp1xLk6sM4vmhZqnWJ0vbT6z9/GEdQ1c3sPvwdZ4fYNt1&#10;7Jq78ZOsQNO0oqqqV7fk5MuQJCnbqQABYGhoqPTuu+9mh4aGHPXQoUMdvVlBEATh5mNqU+yKvd3y&#10;nkMczSixz/xzCtV7yFcGkaX176IYsQx6ui0MffNm5ZfKNSamStTrm7ur4+DgYMenS3ay12LO/fff&#10;/zGsaZ2EW7vrSBAEQVhdIvRhy+t3a/+UnDcIwH7tT9lt/jv26D/FD9bX0MeiJnv6YptWzzkRy0DX&#10;Vb64nKfuiu2fN2oNiYsiKUEQBOF2pilFQvq1+deX6r8yHyDMvf5b+3+ixF4MNTf/vh30rHheWZbo&#10;7YlsfoWbdE1h1xae/3YgZjcItzR179Pse+w59h0dXL2wIAhthRcECAA5b2hJGSdI8G7tn/JB7R/N&#10;BweX6r+y4nnjMRNF2dpmKBox0HWxwdRGbfGyzAkiB79JYncGbW6sKXDxK+OUxl4h+0V+ay8v3Jb0&#10;9HFifRlMK4UWMoEylYnz210tQbhpaUqx5XXeP7Rs2UnvQSarD2JIM9SC5IrnDZnauuox+8mr/Nkf&#10;PM8f7vnH/OwfDq/5uJCh4ThiyGEjtjBIGCD54LeJJ0wIXLxyFj8A1DialSE2+GuYkR8xfmF066og&#10;3F7CR9l17ARWeEFAWh2n8tmrTI1vb9UE4WamKbPzf19tCGHOagECgCyvoRehPMbpV1/iB//if+fl&#10;i82dJP/JP15THa5fR+TWbdSWBQnhe7/ZCBCcMXKnXyR//WcMfeBpdt+VQe8/TnJslJnKVtVCuH0M&#10;0H30BFYY3NxZipfOkJ/amVvTCsLNRpWvb9BU9dcWJGyOCV7+R1/iP/9RL3c/+ev8r/+lwV/8+n/P&#10;X3SwBre7VYOEjc1XfZhEbwIoU/moNUAAcEZfobjru8RjvVh3ZZjxH2V/OrXiGf2Z1xh7B/q+cYIQ&#10;Y+Q/LmMN3DM/jBE4WcqfvMTUoiGM8MCTdPVn0E2zeSIbN/8+uZHXKM0HJ4/T/9gRNHeMmZ++SGHh&#10;CQ4/y/50qnn9UwDEH/g+yaRJffy3uLxwCar0U+w7PIBCluKPn2caIPM0mYMZ5PJZLr3xSkvdljuP&#10;uvdRujODmGGz8f0HLn75I3LnTjK76Lts6+Az7M/0rvA9nmp5r/trzxG12p+qtfwAyWMniCZTtHsA&#10;WPJ9bELd9H1P0LP/zpZ/v/rM+8ycfo2FsWXo8Amilkvtkxe5MrpacDBA4r7jxFK9KPOdDnns8deZ&#10;vnie+dnVc/92iw9fYchs7d9lox4t32fg4lfGKH74EjNTc2XW97PZuL5N9eLvcm3BpCn14DP0Z3qR&#10;Fp1H3fsEvXcu+H4XandN4bYkSdfXHFhrT8LmMLn7P/4Jb//OMPss4OpLIkDosK3pSdiXQVOA2jXK&#10;bbt588wUssSsFJKehqsfUpLmFtwwMHoH0JQytStj1Jvv+qUJoNm4qBkShyCws9RLgBZHM1JEDv0q&#10;kv8vmWxeM3z4WXalU0h+mfrMh9QcE6MrjZYcpvt+A+/NV9i8DUwH2DUwwI2mx6j7nyZ9TwY5sHHz&#10;o9hV0LrSGJFBUscspL9awy9ttfnP6uSpz43DyRZauE1DsIBfyeL5c+eIo5kLfzwSJB9+knhUBTdP&#10;beYKdad56vg9hK01/iito26hg8+wK9OLHLh4pTFqjoke60XrHmbX1wwm33ilGShkiCZTUDxDUTvB&#10;3m9k5i/j2xNULv0FU5/PBQ4DdH/tSaKWSlDLUp2ewNd7MRMpQplv0aeUuTyyaEpybZxStvmt63EM&#10;K9UcMvsOcuX3mWqzxMnK32VrPfzqBNWyjWL1olsDxO97FvnM80xv1tIp4ePs6u9dOpk5/RR7BgdQ&#10;aHy/9my5OZcpTmhP+oZ/loVbhyxtzcJEq4tz+Otrzz0QNt/WBAmxSOPpy8kuv5Tj+R/w2YJcsutj&#10;xsP07RpAw8Y5d7LxND5v7gnUpX7lL7h2bu6pL0H8gV8jmbSwMo+ijr+KyxEiyTh4WUpnn2dq/sls&#10;gF1ffworchexPVC9sgn3C4SGThAOrV5uNfFdaSSvTPWzF7j2ydxTaoLkQ98lHssQOQiFi2s7l186&#10;w+W5J9fmU/Hy8lROP8/U3ON58yl1XuoRrKgK3jj5t18gt+AxPv7A99ceJKy1buETJPf2IlOmcuEF&#10;Juaf2Oca1yOkvnSeyvtjwCB6CHx3kO6M2Wh0881GN9RL5NDTKMofcu1SHvq/RMiEoHyeyTdOXu+N&#10;6HmSfUcPoPUME2Gs9efWnWbqXLteoATGbmBJY77KdwmEj3yTqKXiXjnJ1XPXey/C936P3j0pIgMP&#10;M519a13f6XLig0cx2rT4Xf0ZFMC99jJfnF2YG/Q4/SJIEOYF8yssCrefVX+z38jeDX59q1Z7LmAv&#10;+MUKeQoj54l87Sh6JE0MmOEsk6+fbXPsKLWKjWUqSOtLrF1e+ATJPSkkL48bJOafYjci+/N/vrTN&#10;Ic9MsUA8lkLa9LAu0xw68AhWyg2xzEbgVytQ7EAOiXrnALoMQe70ggABYJTpS2OEDw+gJpsNeiaB&#10;AsiqSn38JS5/cL3Bm+tNCmW+SfTSSxQvv8wXl9tccGocxz1ASFFXaRwThPqHsSKNWRP13MLP1vhd&#10;Mki0KwHeOKWWn2OonBujvieBFk4TYRPWS08/RTxlQjWPF0q03JuiqoBNfVYkDwsrEUl/t7MtyknY&#10;BpVTONWj6OE4+j7gc4AEkbseIZ7OoBnmonuxl55DzZB87DlWz8ldKEF86EvososzdgYvfeKGu2f0&#10;fY+T3Hfgek7COqlSoynwqqdWKQnQi7yWYOnzMer3ZDDCd7Lr0BGmL5zFWX/V1lw3K9QY2HfLbZ6m&#10;x8dwDg4QMhKYLGhIa2PkP2ht8CofvEm1+wnCRh/hPVC8AoQH6brnQaKpVLOhXKBdr6p1hP2PHWl9&#10;LyhT/fhPmGgZTlvjd0kGzQBIk3jsOdqubL84WNnQz+YAPXcOoFCmMjqGdrg1SCgX80QjCcz+J4kX&#10;/orCjJiSLCxHQiysd3va0nUSJHnlMfDNlb/e69FsWMOHn6I7nUJys1QnPqVe/ISaDfreR4m3+83s&#10;ZalMTOAvfC+cIZJYJhMNIPM4iaQJ5bPMXIR4+sbuQt3/NLvvySD7ZZzseWqzl7HLNvQcp6dvbRul&#10;WO2S0Fbj2azcofgWk6MZ9tydwdj3OOl9j6//Guuom2aYgI27nkdpt9Tmyfs8nvsEGHM9RwN0H/1W&#10;IxegPEZ5MouTvYxLH7FDwxjtzrswJwGQQ3swEwlCA0/QXXye6alF5Vf9LpucCUrLJR5411qDsA38&#10;bIaGGrM9/JmfMzGeov9w6+fV939CMfok0cgBkg8cWGcAItxO/EBDljbyWCDc7LYmSJgt4af/f/be&#10;PTCK8t7/f83s7D3ZbLLkxgIBIkIAiYBGQSsVLy1U8Vb1pyinrdLaA/Z4WrQ9au35eunPVu3xKJyq&#10;aPWLVatWUVqhVcEjVWixoFFCQEUIEELIbbPZ+2Xm+8fuJrvJJtmQK/C82kh29plnPjs7mec9n8/n&#10;+TwOZKMDM6RPDpz6XcaPdqC6tnDgnwMRey3pyLjXAOaTO9qBlC6G7rw4fReah8Bn67pkkHd/Iy6l&#10;oKQ8mJt1AAAgAElEQVQEGRfePRvwU0FOvz7DVByJ/j55gqPJg0/eOWSWU2zvGGAzmQlBFjodEI2k&#10;DkBpiOx7icPGeJZ8oBZPc+xMZZ64mLlt4WAArCaUga6oOuW8WNKiawu1/9ic5DjIIqu7+jBpchKU&#10;su8ydlwh2ZPm09iwqb2PTM8lAHIs7yaj2QN9vTbl88gtjl3/rVXbgHSibi+NH65HnrcIqylCuOFz&#10;gmEQiYuCzqiaIkTCSUqvlSw07Rj83QdqCEcB8xhs3TxZ52Y7kHQKWmiAqtxYJqM3AVoroQPAuEIU&#10;CQg0pggEAFkeGG0k516E1QzRhq2pA/oxE3dDR1oJdurPrMvwlm2pwGgBok0ED2TQ3pGDLAEhL95e&#10;G5fjKCpEIoB///M0fLaOhs/WZb4kax9s8/pj1ijWuV3fdJZgUICgKxY0avDGBmWjPY1Iq0AxAgRQ&#10;PWDLirWIeDd3iiyY6Eu9lYgvEDumnOR7yPhcelGjgDIKUz89T92hHzMLoy5C6NCfulz/yShTzsJi&#10;ArxVNO1YF/9OGzMTOYKThuRFm0zSgNzsBMcJg7TA0xZcDS7AiuXU67B3WuBLmXAdNrsCaj3eL49l&#10;BcwcTNNLk17byZk2FYMEeGpxAzS6Yi5fyxgcScc3lMaPPQDoLHaI1NC6O12C5LHQRCQCKKMwj+0I&#10;LSjFi3AUZBZqyJ4yGYMEmnsvLb03xzKmEAVQA0fShuOTMU+vwGIEvHtoPYavrS+2Rb7aS0gFKXcG&#10;BcXJn72UURPiWfnN22LhBV8lfi+gOMlOuS7AMr0ckwJ4a2hrAl8gNnzrcy7G0N6qEPuZ6WcAdIdi&#10;iSdyqsGOY2V8LjfjbQ0AViwTF5FlSTZ4Kvnn3MLoU0u72zkDTCgWE/g+p2V3T3kGFYxyxkXfwYGc&#10;Diw40YhEOzxWZlmIhJOJQctJ8FW+g9t6KbbsEnLPvo1sb3wOtmJFb4q5nP1frj3GaosKeufVlOTV&#10;EmgJoMt1YjSbQG2i7Yu3Yzdo31Z8bdPIyXZgO/s2LF4vWmK+ugZIJpTs/n7KCMGaDbRm8hmUUeSf&#10;tihlk2yMnX7Zuoj8STU0fLENb8tZmPOtmMtuZlxJK6psja0/ENdqOnMFkC7pr5zc8lnY8q1AgHCg&#10;0/EMWbFUDWMJ+aeZCHwWwXxeBdb42gaBw70kOVrOI7fIAXjx7evrgNJX2zbT5ttE88ESCkoKsZ72&#10;HcaOrycYUjDanSgKaN5Kmj5NKJUaGvdUYjq9vPvrYk/c5q/2Eip2YMiahfP8iYRDUWSzg3ZHjZJF&#10;l9zDTt9dIicBAvjrdgBzKejLuQRaq7ZgrpiP2TKV/DmjyXHXE5FGYcxxoJMjhN1GFNLnUWaGC+/u&#10;dfR0aVrKZ2FWQGv7lMYhX61ecDwRjORhMdQBMU+CSddGINrvG6jgOCADkXCs0xv20rTlOYKJBZ6y&#10;4vPEtQiqdy9te9+hue5Ys6mb8FTXYyw9Fcvo1IqLHUlkLpq3rIUzLyI7146SZYpV66vfgluejSPf&#10;2sOAmxmap4qWLzP8DEYnWaPT+5Z19qlY1Ngqa207nkc67WpyixzorA50WoBoyw6a25zkjytENjq6&#10;GTxGYy0qjLuGTBiKpyY9KSdhLSXLakf77BAGc+ychA6t75Sl35XsKeUYdaC5Kmnqc4Sor7Ztpg3w&#10;736WOl+84qKtJHaxqgHC9dto/mRL6gDYsIFDn7RScGoFFqsTy2hi15pnD62fr8WVuC58m6j9BIrK&#10;ZmA229Eb4tfOvu1IYy/GYrSilADJg2aa704LNeHZu46GAy4gp0/nMmbHNo5s85BXdg7ZeQ4MeXYM&#10;Kf32r6S02rSj5xCYZT65BXbAhe+LTf0QI4KTgWAkN+V1rrSDOub1u1+tP3Ps+4A6RMc5EZG6fEnb&#10;z0jZcNh1PsFIzyWTh46KWFlmJans8fFOopBQmpLEfaOH8r3tDNf5G8m2CQSCTBiX9yd0ciy8VheZ&#10;R3Xoh922NUkNTND/EZPUwMfBe7ptl5droWDUQGcnd2XfgWaCPeROqaq27MJ5k/5n0A05DhnkpaIF&#10;AoFAcCLQ6j+VPOtnABQr7wOwJ3QzaqcA3ShpOzPMD2XUp7stQL7DijSIBXm83lCPAkHQM70mLh43&#10;xZQEAoFAMGi4/ZPwh4raXxcr71Oif7P9tV7zUhx8nxLeTNnPpOt+km8kolLfMFiVeSEaVTnaOHj9&#10;nwxkUJZZqIRBpeYlagYkaWwDh/66oZc22ziysT8hjWNlJNsmEAgyQUPmiPtc8qyfYTUeQFWN2MPV&#10;jAm9jRSNomixmUOa1nmaUM/5AK5WP5qmkT8qC0WXwYS7DPH7w9Q3tBEMCS9Cf8igLPNISvgQA4lA&#10;IBAMJ83e02j2ntb+Wk/nymhajy/T0eoO4G4LkJ1lwmhU+uXBVqMa/kAYr08UfxoIRE6CQCAQCIYd&#10;TYvlKNA23JYIkhk4345AIBAIBIITCiESBAKBQCAQpEWIBIFAIBAIBClUVVUZAOTKysrp27dvnzXc&#10;BgkEAoFAMNLZvn37rI8//njSUB+zurq6eKiOV11d7QgEArOqqqqyZEVR9ptMps+H6uACgUAgOHkY&#10;b36PfEc3S5ofh5hMps9nzpz5xVAe02Kx1JSVldUN1fHKysqaLBZLzbRp0zzKtGnTRKUJgUAgEAwK&#10;ufp9+M16sq3G3hv3AQ1Qtdii5jrp2CPnkah2kUGWMx4Hh2PMLCsraxqGY9aBmAIpEAgEgkHkY/f3&#10;CLiOdTG/wafIYf1i6tRisQ5qN4jERYFAIBCctDS6vWdv337o7OG2Y6QiRIJAIBAITloiYf7Q4vGL&#10;5P1uECJBIBAIBAJBWoRIEAgEAoFAkBYhEgQCgUAgEKRFLBV9siDJSP1ZWk0gGOloGlp8SpxgcJCk&#10;KDnmzzEqzaiakWDEji84mohqSW41AMc59j40bSStXHz8k8EUSHHCj1skCcuoUow5xeiMJ04xE4Gg&#10;O9RIiFDbUfxN+4kGRQmYgUSWwhTlbMaotLRvyzKCw/oJ7kApLt9UoqoRSUoVagHVnlH/eXYLNpsJ&#10;k7F/M/NVVcPvD9PS6sfjDfarL4Gok3DCojNYyR47E8WUNdymCARDhqwYMOWOwZQ7hrZDlQRbh6xI&#10;3QmPzfxlikBoiU5lf+Tb2OVdFBvfZ6xxPU3eciQp0qd+ZVliTHEOFothQOyUZQmr1YDVaqC5xcfR&#10;RiEW+0MGIkG4qI9HssfMEAJBcFKTPaacaMhLxO8eblNOCGymve2/B7R8Pg7eA8TEwr7wtykz/JZc&#10;6y5MUkNKu94oLrQNmEDoTF6uhUhEpdnlG5T+TwYySFwU4YbjDVPuWBRzznCbIRAMO2bHxOE24YTA&#10;pG9EJwfaX9dF5nVpUx36IZ8Gf5IiDNK1S8ZqNZCdNbDlmjvjyLOIR91+IMINJyCG7ILhNkEgGBEY&#10;bIXEvKHiYac/GJLCDAD7wt9O286jjmeL/3Fy5C8YrbzbbbsEWZbBFQgAOp2M1WrA4w0N+rFORAZJ&#10;JFRQdMF8zOl6VwOEXbtwV72NW3iABgWdwTzcJggEIwJJkpD1JtSwf7hNOa5JzkXIJITQqk6iNdT7&#10;asp6fd9m4bu/fJvXn17Nc6Nv539/VJHxfnpF16fjCDoY5JyECFFPK8m5rrLZgT5vFo6zHEjvvURr&#10;P3oXdIdwrgkECcTM3/6jyIP1RJfBl+OtYfvbr/LsY0+xdnd9bNsdtw+SPYLO9CoSJKk/brpWfB+u&#10;pjFlWykF512N1VxC1hRo3d2P7gUCgUAw6OjkDld9S3TqEB65nrX/PoPlfypk0hXfZ+WPjaz//t2s&#10;H0ILTnaGISdhL0F/AKvZhJI1C9jR8Vb+fAonz8BsMcXUvxYg2vYVrsp1uH0w6tyfkd3jdP8A/t2P&#10;cqQGoBT76edhcxSii39KLeIiULuZxt27SEzSyTnzNvLyTF27ShcWKbmOkiklyN5K9n2wIalxOYVf&#10;X4DFCOHaBzm0s4dwSztNtP11NY3d9jmI1G3ghoo7WddDk5+/+TG3Jy95Emni/edX8/gLG3l7TyOM&#10;n8GSby/h1psvYHKX76SNbc+u4te9tm3i1R9eyE1/ztCGTv0WTj6XyxYv5effnUHvaZq92LTjaWyX&#10;reqxh0Ur3+X3lxGzOfJLPvulg3UPruKpVz6lBicV11zLL++6kYq81P0Chz5gzW9fZvWGD9jTACWz&#10;LmDR95Zxx2UTkuz+lIfG/gv3XfJLvvjtAgqTO4jbFju+A4D6N1cwafnGrueo+QNWXHgrTzUs492D&#10;N1MBHd/3iv+L+99mpNiWrp9u++5CDzYfT/TwN5i4P8T+rpPesM0if9o5WLKtyBKgRVB9NbTteZXm&#10;hq77gxffzsepr01zfOfVjJteig66HEcZu4jCiRMxmOL3qIiX0NEPqf9sR/s9LHZfdOHZ+Tm60hmY&#10;zYm2LvwH3+HI53vpL7I0XPF8E5MWv8PW/6pgnBWoe1UIhCFmWBIXZTl22Gjgq46N+QsYc3o5ehlU&#10;fz0BbwAl24neNhXHWVakf7xEsH4XUmI8NxRiHeVACtbiaUoELQKEPACljDr3CrKtClqwCX9jPaqh&#10;EJPdgblkIUU6L4eqUpcPj7p24Y+LAdlciMEaD4vMNhH+2zp6imhayueQmn9Tj79uF9FEGMxSQpbd&#10;iubdi7c1UdzDxbCX+Tj/Wh6Y60zZ5Nq9node6+TeCe7mqR/eyop3jFy8ZAnPrBhFy/aNPP7wCtZs&#10;Wsa7L95MRfvgX8urt32Hm16DeddfzsoVU2D7Bh5K2zbBuXz/rgpKerIh0e/miSy5fhm/XwGV721g&#10;zT3/wpuVD/PBoxf0MEhlYNP4C/jTy4kBtI3Nq1bw0ObLefjlBUyOb7VPyAbaYi/+8hsu3G6kfMEC&#10;vn/Xhbj2fcCaF3/Dhdtq+eObP+PiuFAI7HiaSy5bRc3cy/nRLx5nhq2NT//yBo8tv5J/HHyJPy+f&#10;QhqJeoyEeP+3/4enGnpvOXwcwlW1k7Qz6c3TGTVxzFAb1Hcc83GeXoFBAS3QhN/jQWctxGAtJef0&#10;pcifrKaxy3dgxeycC7VbOm234yiJCYTOKBOuw3lqCbLqJdyylzB2jDkODKMvxmlUqPnntpR+sqZX&#10;QMhF2OMFnRW92Y55whU45aep3e3q10cePpGQw/R5meceCAaeDMoyD+DRLCXklF6Mza5AqIa2rxIX&#10;bgmjJpejlyOEa9dyaGdC+drJOfM75OWVYDulhIOfrkvcoqHkOiyjHEiRRho+6/QEPmYGZhNo3l0c&#10;/WAd7dG0/CsYN2sy+vwKsqghucSG6l1HQ/KTQiL50lKIFboXCY4F5BV0rihWQ+uuJBEyfWlMJARr&#10;aPhsGyOG2Qu59ZbOT5aVXQboyjX/Pyvege+vfomHv5kd2/jNBSxZEBsAF6+cwWc/rcAE1L/5X9z0&#10;Gly98jmeuSwuQL55AddcvIqLrlzFr99awB+vSRUmfHMht96yoF0kpLOh5sUHuem1clZufZgl8XFk&#10;0TcvZ0nFCk677UGeuuZr/Hxu+rnWmdk0gXlzJ8T3aOLo8wBOTp9bQfpb1Gi+/+RKbj8zfj64kSVz&#10;7+TC5S9z3yuXc/EtU4A2Nm/4CPN5y3j6qZuZFxdH886/gMnGs/j2r95g85KfcbEt7QH6TODTNdz3&#10;RGPvDYeVMdgL62isb+q03YH5eBAI2MmbPAuDAtHGtzm8veOJ3jJ9KQVOB9lTFuFt6PpgIdkn47Bs&#10;oSk5vO84D0s2XbGcR0FpCXKklpaPnseVKPVgqaBoznzMjlnkO7bRkHQa1ebN1H20hcRwnrDHUHQR&#10;2btf7bh3HgOdqygKTh56TS3tX9KPg+xv/IwJiZ+vXUfeaAdysIaW7S/RmvhjsUzFZAWCNbTuTHaN&#10;uWitrSESjaAzT07TfzccWsvBdx9mf7JAAGioJRQBdEpa5d6OpYTssskYFSDY0xO/nbzJ09DLESL+&#10;QLetjm8+5e3ffgrnL+PWb6bezUyzruVH10D9yk1sdgM0sfkvG2HaEn50WaoQMJ25kKWXVBD8Yl9S&#10;smoAvxtQ6OVpejfr1nwAt1zDNZ3GkZK5F7CIRt6u+ir9rn22KVO+xrwzU89HyWVL+NE0qHzjIyoB&#10;yObiu57kTy90CIQYBspnXwA00urt84G7YTerf76KbeffyK3fHKg+B4lRkzF0ejyR7JM5LgqHW+Zg&#10;yVYgWos7SSAA+HZuwx8ELCXYRqfuFvG5QCrEckpJyvbs8SUoQDTY6f4xrhSjDiKNmzsEAoBvG353&#10;ALBjSJlkECB4tEMgpNhjLMLSyR6BIFMGOdzQdXYDSg56Uwm5s65D2xYXCvn22KAdauqqdg+v5eDh&#10;Yzi0ZSq5p55FtsOBTun0MdP4OvXOnzGh0wMuwRpadnSvwJUJC8jOVtDatuEOzyCvPzMPreVM+EZ5&#10;x+tO+RjDRl0tlQ1QWDGFki5vZnPWeRfAKxup3P8zLp5Ry/4/A0smML5L2wks+e2TLEnZ1kT9ZuCS&#10;3mzYxz+qgKofUPBEN2183blD+2pTf5jCWRcC/11NTQOUx2/irfs/4OXVb/DK5o1s25/c/oKuXfz5&#10;Tib9+c4+H7nmtae5a8cMHvjLtRStfP4YbO/KfZfN5L72V6OYfNEFLP3hMr5/ZrpH375gw+YcR1PN&#10;gXj1Agcm5wC5U/pD57/BdCTuVf5GujrwKwl4z8ditKLPBZLuW5rrK0LmWRjyKsimJn5PmUt2rhWi&#10;tfi9DpJrCuVkx7JVlKLrmFCU3hSp17t39/b0FU1T+lxuWXBiMMgiId3sho4QQu70ubRu64jRqeGB&#10;qrFdyqhZC8m2KqjeGrxHmwg1HSJCEbayCtKV70jOSQAj+lwnRnMJ9tMWEPpwA13H6QpGjS9B1ppo&#10;27MJJs7o0qJPJOdWyFaMufF8jAoj2v/2z1XYL+pqWQcsGtvT3OjGVOFVYMsgkTCJMY6M2lcs/yU/&#10;/5oj/ZsFE9JvP1abjhU9QIhg/HwEdjzNVZetov6SZdxz7zU8MqmM8TY48uf/w5k/TbP/eTfz+2Vn&#10;ptq6dwOX3vlG98es28i9D2ykfMX/Zek0E38aoI+y5JdPcnVp7Pdgwx7WvbiGFVdu5PPfvc7DF/VT&#10;KGRNxWQ+gN8PSuGZI8OLkJLfFEPOORWLNek2mZ2FDKihzuGSTnT2wGpv43XNwJBbQnYptO0FpWwy&#10;Rh1EGz8lJJ+fppMIkabPCXTjyoy0pN+ekT19RNUUdEIknJQMbU4CEAsh1JKTV4rOWoKNLSS8abJ+&#10;gNYamHJeLGnRtYXaf2xOGr+yyCpLv0vXnAQ7jrm3YMsuJ3fKBnyd8ugs5bMwGyByZBONTZDT3+qv&#10;XXIrSimYdzVWkxNrCbTVdLvn4FLsZBHwj4MNQNcBOpDuvnHUTSv0Pii73dQDZJkySt7bZnIyb+4x&#10;irFMbeoXIfweAEMsVMVuVt+5im3n/4LPfnt5iicm0N2oaJvIWXMrUpMwTZ/2eMz3f/cgr3Ijf7p5&#10;BiZ6Gbz6QMm0Cua1z26o4OILJ5PztR/w+OsfcPtF/Z/NYC0YR6AWzKP62dFAkSa/KefM21JFQpsH&#10;FQeyoRux2gOu2hpsuaUYCy9G2buH3FGFgAv//kqYmE4kKGiBzvelvpFIEu9vwUlV6wjRJq/NIDjx&#10;6Vu5q8GiwUUUwOCgy/OJYz5F5yxlzOlzM+7OlhUbCiLezZ0iC6bYdKWMcBEJx+KEXdx6uhIchXYI&#10;7sVV2f/pRenZS9AXAEwo/fXu9odiJ+X5UL9tN111ShuVWzYC11J+CoCT8ZcA2/exv0vbJt5/9nke&#10;f+XTjvh/cyN7gEVjernh5jliA+yGynisvy/00aZ+8RWf/g2YVkZJPtBQyydVwOyJXUI1Ae/A+Ibq&#10;N63m7ifg+79a2invYRCwlnL6WcCfa9NcC8dA1lQck6em9eyNWBL3KvMoui6AXI7JGpvuGG5Os2/t&#10;O3jbgOyJ5E6owGwBreXTlOTDBKFQ7N6jt13cD3dvOQazErOnL16HNERVUcX1ZGUYREIh9jFOdIDm&#10;rYl5EXy7CHgBYwk500uT2trJmTgDc5YDSU03wTg9vkAsG0yfczEd+e6F2M+chTHj6px2FH3s+Vbr&#10;/LRssqNIAfw17wxiGKAUo9kEBIgMW6wBYAYX/3AGvLeKp95LNSSw42UeewUKl8/nPBuAg/O+eQFU&#10;reGxN2s7tV3Lfff8hvfpCC3UbNnI+4yivEsySCeMp3PZiilQ9RseeqXTdRCp5dV7V/F+upsyfbcp&#10;c/7G+ztS8yBq3lzDY1VQfvmZlAPk5zMlH9iwjcrka+jQBu59eGBmuTz1309TecmPubW/7v9M8O7l&#10;k38AlzjT5KecJPi24muLgM5J9ulTUwZwy/QKzEbAV4M7bfzfRVN9LRp2rKeUoMOLv8uUyBj+QzWE&#10;NSB7KgWlqT4bQ+l1jP3aFdgsyVtNGAsq0tsTPIKvH/kIAMFIhyTK1e3qX2eC44pBzknIwXLOUpIT&#10;0iWDA8UAqE149iX+QGpo3FOJ6fRy9M6rKcmrJdAaQW93ojcpEKzB/WXmzy6Rr/YSKnZgyJqF8/yJ&#10;hENRZLMDXUIgKFmx0HESsnUR+aclXiVyEoBQDZ4DXY+huXbQuK9/c49TUEaRf9qihDGxnAQjaN49&#10;uPv82DawMaLyJf/Bw1tvZcWS66i55UYumzsK/5YNPPTERmpmLePd5RXt4YLCy/6dZ977Djct/wGt&#10;267l2gtH49+ykcdf24Br7jJ++S0nuD/lqV+t5vE1H8CsH3NxjwV7AAxU3Pwf/HzLT7jvJ9/h0u2X&#10;c/X55ZjrtvHm755nnXcBz3wPyEu/d0Y29ZnDPHXzlVRedTPXnJ+N673Y+aiftYwXbpwSbxMTWPfd&#10;u4pvf/Mrrvl2GaaD23hlzW4YPwoaNrK/Dig+hsO3cy4rf7ogs0H7cDXvb0nNom/9Iib8aqq28b6t&#10;jHmndIiNmqptvB9vnshJWNMwg58v7akmxchjYEOmLpr37MB8egWGwkU4zzuLYKsHOccZE/VqE227&#10;e6irsvdT/GOdWIwK+D7H3d2zT9MGmg+PocDpwHjKjYwrrifYFkHJKcRgNkGoBrnT3VvOm8+Yr5cT&#10;aGmErDGYsqxIDMzDTCiS6jcxyS0E1Nx+9gpDtfCWWN7r2FGqqqqyZFnOLisrqxuE7tFlOVKnG6oB&#10;ou6vcFWtw508tadhA4c+CcYrLjqxmGNtw407cFVvwtOXDH/fJmo/gaKyGZjNdvQG0EJNePdtRxp7&#10;MRajFaUEkn2mOvtUspL/DrQIqmcXLZ+lmV2gNuH5snMoo58YnWSNThqstADRlk9p3vl2mqTJnomG&#10;fOiMA5TfAWCcwvef+gOTn1/N4y88zU1PxCsW3vU4t994LiUpbm4nVz/6OiXlq/j1C2u4aU28MuKt&#10;T3L7jRUUKkBdLZvX7MZ00Y388d4b6SWfPIZ1Bre/8Acqnl/N4y+8wfIXn4bxM1j0zV/y0a0LmNxj&#10;cnwGNvWZa3n6rzP49MFV3HVtouLij3nmrhtTikWVL13NRwUruevxDTz+wAZKZl3OkjXPsSTyPJO+&#10;9zKVB5tgVt/j2wkqfrqMa8Zn2PjFB7n0xfRvrbnzB7hWvsu8U1K3rWl/FZvdsPKtZSyZkb4exUhE&#10;09SBX9ypaRO1H7niFRcLMZsL4/eLPbR+vhZXjyH7StzNc7AU2wk1bu6xSJtv52oOuxeRP2EiBqsT&#10;ixVQA0Sat9FS1fmeGMBf8ykUzMBcFL+eEhUXB+Bhxh9OnWJRrNvIPrXnFR5zdbuwyV9QE76s2zbh&#10;cLTftmVCODJwx6murnaoqto2bdq0IaswVV1dXTw4Y3T37Nq1q2Tq1Kk10j//+c9ZALNnz47VR95+&#10;RoroOuyaTzDSzSOaYERiyh1D1ujpw23GCUqilHRS2ePjnXjZZpLKPp8oBFvraDvU90yW44lYWebk&#10;kvSDQ372NrKMHW7VD/xPENK6ZmYAzDTe2x6W2OT7Q7d9Wi0GxjrT9zFQRKIqX37Vc5ExVdWWXThv&#10;0v9k0t/27dtnybLcNnPmzC8GxMDMjnm2xWKpGSqhUF1dXezz+UpMJtNOpV0cdItw1BxvBFoOYbSP&#10;QW8Z3D8+gWCk42/srsiWoK+4/aekiIRzzbd0EQpm9Sin6J7POG/B6wvR5gmSnTV46atNzQNWsQxI&#10;eqAeQkwm046ysrIh81yUlZXVVVVVtU2bNs0zMmY3CAYcz6FKIn537w0FghMQTVNxH/yESGBYs35P&#10;KIKRPBo9qQlEs43/yWhpI7boXoqD71MU2Iy+UwaESddzuOPwETde7+CMf03NXlpcAxxuGgaGMrSR&#10;dEwPDNMCT4LBJxr24/pqC+ZREzHmFKMYs/pbY1twolK8gN8fXDDcVgwI0XCAcNtR/E37iYaGs1Tp&#10;iUlbYCLe4BisxsNEVQO+0GiMtGAkaY6l1uk+04szWtM0Dh52kZtjxmYzYTIqSP24V0WjKj5/GFer&#10;H2+3lVgFmSJpnVN/O+Uk1LWeTyB8YsUpBQKBQDA45Fp2Yrd0VJ/bEniCgDqyQ599yUk42RDhBoFA&#10;IBAIBGkRIkEgEAgEAkFahEgQCAQCgUCQFiESBAKBQCAQpEWIBIFAIBAMGiZdCyZT50L4guMFIRIE&#10;ggFGknVQeCbqhMvRFZw+3OYIBMPKzOxnKS4YzqVsBf1B1EkQCAYQWTESGn8ltuwskECz5RKwlSLt&#10;/zNqJDjc5gkEQ85u5Vv45Gayxo3c6r3RqPb59kNfnD3cdgwms8dM+vux7CdEgqBbUv6kB3YpvRMS&#10;WTESHX8ZY0YXYjab2rf7/TnUS5cifbVOCIWeSCqgI8p+nTi0yOMIBEd8Yat3/IHeGx2vqFp0GSBE&#10;gmBg0CBFFGhd3hR0RlaMqBMup3j06BSBAGA2m3COG0+ttkgIhXQkFIGmdfwKIElCLAgEA8S7X3z8&#10;r8Uhw9N9LfEsRIIghWSBoGmgobULAy3pv51/PZmRFSPaxPQCIYFeUXCWjKeWS+HLN4VQSB79tTT0&#10;HwwAACAASURBVA4xoEkgIcWcCpqGJoSCQNBvZEm3Kv7r033dV4gEQTuJEt1a/HdNS/yrxcVDqmgQ&#10;xASCfMqVPQqEBDGhMIFDXEZkz1ohFADioiD+fyQpJhDaf49fe/2p5S8QCI4dIRIEQMe4nxAGalwc&#10;qGrH7509Cyc7smLEMPnbjM5AICTQKwpjSiZwiCvwVv1RCIUkz4EkSciShCxL8d+JhRyk2CUnZIJA&#10;MPQIkSBoDzEkPAiqpqGqKlFVI6qqMaGgah1eBSES0OmN5Ey7tk8CIUFCKBzUrsJV+TLR8MkrFBLi&#10;QIqLA1mW0GkyOlkCWY7N0U54FEToYUQgSyGsxlo0TSYYySUctXVqIb6lEwkhEgRJOQgdAiESVYlG&#10;O/5NiAWtXUzAyepS0OmNFJZff0wCIYFeURg7fiKadi1HPnp+SISCzmBFZ7ahRbrPW4oGPUPk3UgN&#10;K8iyhE6W0elkNJ2GppNjNydZRtbi4QZNE8udDzNWQy0Ftq0p20LRHBrbZhOM5MW3HJ/3BaOix2ow&#10;odfpMpI5EVXFFwriO8FFfq8iQTw1ntikhhliQiGqakSjKuFIlHAkSiQuFtSo2hF6SNfJSYCiNzH6&#10;nO/gdDqPWSAk0CsK4yZMRNNuoOaD54iEB28Ols5oJW/cXPRZju6/Lwk0NUpb7ad4ancOjiFS6q/t&#10;IQadjKKTUVQZTdPF3pckJElD06R4XoIIOwwnJn1DF4HQokzBLDcy2r4Jd6CUFu9pyFI0pU1Ayhkw&#10;GyQklPggHlVVVE3tcjlLkoROkmPXDxCKRnrttzDbTq45q+8GWcET9HOkzUVEjfbaXCIeTotfxRod&#10;4dyONom/C7mjjdr1cw4VGXgSxJ/kyYBGRw5CNO5JCEeiKHmTGHXKPJCF0wkgx5aNwaD0WyAk0CsK&#10;Y0vGY8u9nVZ324D02V/MtgspKLtw6A+sRnB9+T7h5i9iN3g5JiAkSWuf9SAYPnLMe1Jef2y9gxZl&#10;Cia1kdzIbibI6xit39gu8gYaWZJQZB1jchzIskyTt422oL/L4GzQKRRk5aCXFYLRMLWtTT3267Q5&#10;yDaZj9muLKOZMTodNS0NKYN9OhSdjM1owajokSSJUDRCq9+bImR0sg6z3kCOyQJIBCIhXH4vUU3t&#10;tf/BIIM7/0n0mHgykjxzoT3ckPAkqIw6ZR5jx43FZDQMt6UnLEajkYJ8IwX5eb03PoEJBEPAPOq2&#10;7EEnq+h0MqqsIWsaaFJMKIiQw7Cg13mwGI60v64znEOLMgWAgDyKOsO5NOhnMTb4DhOCb6a0GwgU&#10;WYfNZGG0LQ+z3oAnGCCqqSltJEki32pjlNWGRW/EEwrg7yUUYDdb+yUQEpgUA/nWHI56XD22yTFZ&#10;KLblosg6kEBVNawGIy0+D60BH7IkM8pqozDbjl6ntHtMirJzOehqoDUw9EWpehUJ4u/x5EBL/CR5&#10;E6LRKMiKEAiCIcFkNICsEI1Giapyag4Mwqc5nJgNdSmv9xmv6NImIlnYZ7qMBv1MJgX+gFlt5Ii+&#10;fyJBAmRZJsdkYZTVRq45C3fQhyfkJxyNoMafrBVZh91spSDLjs1kpi0YwBsK4Av3XDcox2Ttl33J&#10;2M2WHkWCUVHINpmxm63toQQAnSwTVVXaggH0Oh3ZRjMOS9e1Llr8HnzhIOFo72GNgWSQchIqKLpg&#10;PuaMPNRNtP11NY3HchjBwJKUl5CY0SAQDDWps2kQzswRgEGXGgoLyN17vTy6cXxsvWNAjitJMkZF&#10;T7EtjzxLFt5QkJqWo7j83qQ2Eia9nlJHEWa9AXfAzxeNhwlFwu0iojtM+oFbnVKWZEyKnkAknPZ9&#10;vU7BoFPoLHezjWbagn4UOfZZFV36cI1Zb8CiN9IaHVpvwqAHmlVfE1E13Ts6dFZ7bC60YASgdfwv&#10;USNBZK0KhoGOuhwd16TwJQwvel1r++8BedSQHdek6JmYV9g+kH7VVI+vU4Kv1WAi32pDkXUc9bRS&#10;524hHIn0ev+SJWnA81x6KvoVVVUiqkq6a1mWYrN7ImqUqJp2wESRdbEwxRAzyCIhQPDAao7UpHuv&#10;L94GwaCiJf2b8CZAt0kyhw8fHirLBCc4o0eP7rItZZptsidB6IRhQ5E7BuYWZfIQHVOHxWAkx2Ql&#10;FI3Q4vPgDvo6zQSQsOqN5FmykCQJTyiAO+jrkq8wEghEQrgDXkyKHoOiRy/rMOiU9tkOEhKRaBR3&#10;wEejoseo6NFJMrq4h0GOzwQaakZOToLzasZNL0UXraXl3edJjuyYZ9xCUbEdzbWfQNb4XoRFPHxR&#10;ch0lU0qQvZXs+2BDn83JOfM28vJMhGsf5FDSbDDL9KUUOB1IoRpatr+Ey51u7wWM+UY5+kgNzRtf&#10;ojX5relLmeB0oDZvouajbR3bbbPIn3YOlmxrzLuiRVB9NbTteZXmhq52dUENEHbtwl31Nu4Ub5Sd&#10;rCkXYS8uQW+In7iIl9DRD6n/bAftjjHtmzgvmooWChFo3MbeD94VXl7BsNBRh6PTRiEQhg1ZTu9C&#10;H0yMioJFb0Qny3j8gXaXvKpqqHGPpyxJmPUGbEYLwWgETdOQiD2Vd55aONz4w6FYrpeqYjYYyTbE&#10;8hP0Uuy+rKERUaM0+9sIRsLkmCwYFD0WvQGDorQ/vA01I+c5vnYbgdJSrOZCLKXg2pt4w47VZgci&#10;hBq34m/zEU14XCwlZNmtaN69eFsTWawuBqu0haXsu+Q7HUihWlp3dicQjgHHfJynV2BQQAs04fd4&#10;0FkLMVhLyTl9KfInq2lsSN0l6tqFPy4GZHMhBqsDfd4sHLNNhP+2Dn+8Xc7pN5JbaEXSAkRaaghh&#10;x5jjwDD6YpwmhUPb/kHnP3/NWoItV6PtCALBMDFybu4CkOi91sBAo4s/aQOYFQN5lmyyjWbcQT++&#10;UIBgJIyi06GTY0mAMmA3WZGQ8EdCtAV83eYHDBdhNUqL30trwEfIEsZmsqChEdVUQtEImgbhaJQ2&#10;1YcvHMRqMOGwZJNrziKsRghnUPNhoFGqq6uLQ6GQo7y8fJCqp2RKDW0uF1azHYNjLuzdEttsqcBo&#10;AaL1+PbW0EpS7GL60phICNbQ8Nm2tL0OFMqE68gfV4isNtG28/mUp/v+YSdv8iwMCkQb3+bw9h3t&#10;f44Jr0X2lEV4GzoGfgDVu46GlG8sHr6xFGKFWFvn1eQUWpGi9bgrn6UpYbOlgqKz5mPOO4+C0n9Q&#10;+2Vnm2yYnGVQ9+lAfUiBIHOEPhhhaEjS0LvvY2t6xNxHZr0BRadD0zSyjWaa/R6OelzxOhoSSBI6&#10;OTYzwKjoCUUj6GUdrQEv3tDIqYioaRoRLYosSagaKLKMPxTEFwrGPB/xtXEimkZEVcmzZJFlNKGh&#10;EQiHh0z0VFVVGQKBwPTZs2fvkH0+X0kkEul2jttQemv8tYeJAJKtFHti4zgnBgk09166n1wyyOQv&#10;oOiUEmTVi+/LV7s81fcLyxws2QpEa3EnCQQA385t+IOApQRb19BtUh8lZJdNxqgAwQ5PSs5oJzog&#10;cnRTh0AA8G2j8Ug9oGAsnJ/aV6SVqAq6nCl0nYQjEAhOPoYnzpOoRgixkslZBhPZRjP5WTnkWbLQ&#10;x70MsRBDbCqhSW/AljRd0moYmKJnA4mEhMVgIstoQifraA34aAv6U0IjsiRjMRixxz+DJxjAF455&#10;T4YCWZYdgKG6utqhzJ49++89NR7SPImmzfi9U8m2doQccnMcQIRQ05Zj69NazoRvlHe81gJE277C&#10;VbmuU+w+PXrnz5jgJGZDzfPU7+uDVFFKyPvGz+ixRE6+HR2AvzGNCKok4D0fi9GKPhdIyhfssCuJ&#10;YA0tO14lMVlJbzQBAcKurpmjkeojhMcVohgLsUHSsVvxu6zozEWYJwqZIBAIICYUhtbFE1VVwmp6&#10;97osyRh0CoFwqNtZDDpZHpbZAD2RKBk9JsdBflYOmqbR4o8lZCZjVBQm5BaSY7YSCIf4sqkOb2jw&#10;yrZ3pqysrA6og5GUkwCAC1dTPdnWQvR5FbDXhDlbgUgN3r29752WYC2epnjqoGzFmOtEb5uKo8KI&#10;9r8dA2p3aIEmIpoVvdmEIf88LLvXkfEs1WgTvvp6Uhx18TyKdrKzkAE11HPp0M5iPjknAYzoc50Y&#10;zSXYT1tA6MMN+KhAMQJ4iRzooV+563NC5OAhtFPHos+d3bNNAoHgpEDV9MhSz4WJBppgJNzuhu9i&#10;j6oSjISJqFH84SDugA+r0YQuqUhRRI0OSwy/OywGIzajmRyTFZvJgi8U5EhbC+6An6iqIiFhUBRy&#10;TFYc1mxyzBbaAj4afW68oUB8+uTQM8JEAkRqagmNLcRgKyWnVMGgA7V5b+oMgT512EjDZ8mzG0op&#10;mHc1VpMTawm0pZ2embR702oO7Syl4LyrsVqmMmpWDQd2VGZ2bM1D4LN1XWY3pIiENg8qDmSDI8MP&#10;FKNrToIdx9xbsGWXkztlA77d24gE54NiRRkHdBYKFn33TsSWvxPwjEUy9RTjEAgEJwuqprSLBJPa&#10;ywPNABFRo/hCQVr8HsyKAZ0sIyERVqO0Bf2EohFUVcMbCtLgdRPV1PZSxqqm0Rb04++l4uJQYlJi&#10;oZAck4VgJEyzr406d3N7mEGSYgWXbCYzOUYLgXCYRp+bRm/bkFdZTGbkrQLpexu/ZxaG7EKyi0HC&#10;i//wQCYl7iXoC2A1mVAy9qbv5Wj1LsbOnIqSfz5FJZXd1H44BhpcRKeUIJtHYYdOIYdyTFYT4CXc&#10;3FtHrvgqgibiM2oIBwNgNaG3l8CBVIOVEgcKoPnr0wgwNy2Ha7A7h65oikAgGLlo2vA8T/ojIfYc&#10;rcVmsmAxGNFJEq0BH75QsL3oUEIMeIJ+THoDEhLBaHjEzW6QJYmoqnLU0xrzDgQDXQI4unibFr+H&#10;Q61NBCKhbosrDRVybw2GY+2G5qO1aJjQW00QPIKvdiB7L8VojsXqI31ZdK9hHU11LsCEeeJ15FgG&#10;yBzfVnxtEdA5yT59aopqs0yvwGwEfDW4e61fZEfRx5J0tLiHrfVwLVFAKZhPni254wpGFRUCEYL1&#10;m9J3d6SSwACGwI4ePcq//du/8dxzzw1cpwKBYEgIRztueGZ16Irox5auV3EHfDR4WjnS5sITDBDu&#10;tPJjVFVpjbdp8Lbi8nsyWiJ6KPGGAtS6mznS1oI/HOoiEFRNwxsKUOdu5oCrMZZvMcwCAUZguAGA&#10;L/cSGu/EqINo2+e95g30iDKK/NMWxX5P5CQYQfPuwd1Hb4Dvs3fw2K8my1KCfVoF3o+2DcDsYRfN&#10;e3ZgPr0CQ+EinOedRbDVg5zjjIkZtYm23anTH2MfZRH5pyVeJXISgFANnkRoofZVWvNvJbewkJyz&#10;bsXSeoSQZsdkd6CTQW3ezNFucz1qcbc0kZvb/+TFYDDIjTfeiNPp5IYbbuh3fwKBYGgJRhztq0Ca&#10;hlAkQEeRoc5LQqdrM5LJJPQRaS/dPHLo1ZOgyJ6hsKMTWwh4I4CX4JEM4//dYXSSNXpq7KeoBL0h&#10;QrRlB407NmSegNjOXhp2VxJWQc47j8Kywv7ZlqBpE7UfvY3H7QVTIeaiUowmBdWzh5Y0hZQAdPap&#10;HZ9rdKL9Lpq2v0Rr0gdr/eR5Gmv2Eo4Y0eeWYs1zoFNdBA++TW0vIif61f4B+Xi/+MUv8Hq9PPbY&#10;YyjKsejS7TzmdOLs9LP0jaPx94N88ca9LDnHidM5h0U/fo6dyYWuDm7i3u98nZlOJzMvWM5zlUlv&#10;7nisS7+P7Ui86Wb7b5fz9ZlOnDO/zvLf7eymUNcBNt2/JKWdGzj6xtIufSf63/6ok6UPPcm9N87B&#10;6XQy58bH+DAppOTe9iTLL5gZf+9eNh2Mv1G3lqXOx9je3vIoa3/QYfP2R1PPy87HF+H8wVqOZrDv&#10;0TeW4ny0492UbyClX8HJRjCSOkerOPRBRvsZ1GPOJht0BqMi44m43k3XO7aSA5GOL9aguCBY0sdu&#10;t3FkY295BD21mYvJqkCwBm9PoYadq9nXXQmompeo6UfeQOtHj6ZPlmzYwKF3eivzvIFDf+2mTXc2&#10;u3fQsHVHmjcytKtbXHh2v4pnd2/t/kLtO+sJR6JJA+EnwNf7dLTObN26lT/84Q+8+eabZGVl9aOn&#10;haz852quKI692v6okyfi77jfuZdrnilk5Z9qWZPn5osX7uSa23P465NXUBDcyWP/+ijGf3+Fj58r&#10;ILh/LT+54l4KNj7MwsR975KVfPzkFRRwlLU/mEliPN65+gZu3v1d3vxoJeN8O3ly2Y08OuXv/HSu&#10;McmuIDsfX86jym288tEaCqIHWHvHZdy74X0evnw1tZcTG5zPOMgttT8iMV9k+2ZY/6WR/121lXts&#10;brY/egOL7j+F6t8sxLb/JZb/4DOuWPcxK8fCgZeXMuf+tXEb+0DVc9z54Ha45LvHdsoFgjj+UCFR&#10;1YQuvobDhOA66gzndtvepDZS5v8dZrWRLdm/Hioz+0yiquFAEFGjQ1bHYCjp6kkwn5Ly0qgMfQkj&#10;Q9lkDDqIuqoYDj+GYGAIh8P8x3/8B0uWLKG8vLz3HY6Jo3zw5+e44vYfcE4egI1Ji2/hln0vsXE/&#10;sHsTzxZ+l+vmx4ZX4/iF3PPcFUxK7iIvh663iZ1s+h8Td/z7FYxTANt0rrjqDB7b1lnhfcGm3xXy&#10;3cXzKVAA4zgW/ux5rpjUpcMuLFywkEm2mM2zf/hTfvDyh/zTDYy5kpXvP8IVY2Ptxs1dyMI/H2wX&#10;L5lxgJcefItv/eeP+rQXDy1q93ikeDAEJz2t/o6L2qQ2ckrglbTtRnv+xty2O8iN7B7y0ERfSV5y&#10;ur+0DGBfI4muIiFr9hfJL436Rgy6gVqkoGfspy9lzHm34RxXiKTW4/l815AcVzBw1NXV0dwc85u/&#10;/PLLNDc3s2LFikE9ZjAA9qzkp/sCCiZ8SEMzuA8f4KiOJBFgpKD8HCbFvQhHD3wGhTnY6EwQjn7I&#10;inM6wgQzl62HffWkON2bD3DgKCk+OWPxdM45pWuPPWI0Yecord5YX/WbfsWSeLjBefZy1qc0/hWL&#10;2sMXM1n+567dHX3jPp6b/Qu+M9vcNztuX0dtbS21tbW8fMlBbrx/LSLIIABw+yfhDxW1vx4X/Atl&#10;/mfaX+sjPsbWvEex58PhMO+YaAv6afH1/1HUEwzQ5B2acXKo6RpusJ11JXVPfZZ4KaExKvsjDrsu&#10;GHRjdFYHejMQqse9ey3NfU8aEAwzN9xwA0eOHGHdunWsWrWKm266CZutjwNmHzGawOUJAgmhcJSj&#10;+6ZjNIJt9DgKopA8USPodoPFhlGBQBSmW43peoWChaxct7r9iT4teeMYVwApyR1BN+6IDZu1u53S&#10;EAzgooDpVghueZRrXivk6Vc/Zk0e7eGKDn7KuvbQRWqIBGLt//v3Y7nn7dkY9xz7DXvceQtZ+OO+&#10;ejAEJyoaMkfc55Jr3YlJaSKiWjF4fIxXNyCFOmLxmiG1yqFJayUg5Qy1uRlT73ERVqOMsmYjS72m&#10;6XWhxeeh3jNsiwYMOmk8CeU7MZembDIqLdjNvQa1+03Thw+y768Psu+9Z+PTDQXHG/fccw9tbW1c&#10;eumlNDU18S//8i+DfMQCzr3kO6x96Ml44l+QA689wROF32HBNGDKfL5b/yxvbImr/INr+cmCO9nY&#10;AEQO8OHb6zlncrrYwCTmf6+eZ59az4FgvN8Nj/Hkts5PC/F2r32IOxLrc+0d3+DO93p//v7nexv5&#10;wg2xBMlfsXbJBZxhg6DXzVGLjXwrEHGzc9NG/tmHM7L+/ifgP2/jnL6IlDQc2Lye9deeQgaRE8FJ&#10;RIt3OnWt82hoOwN3oDRFIMQ4/pL3mn1tfNFYR21rE/UeF0cz+DnsbubLxroTWiBAd7MbRt96ZedN&#10;udadZJv2DbpBguObefPmsWLFClpbW1m8eDF2u733nfqJ7aJ7eOUmF09e6sTp/DrLPzyD51ddxzgA&#10;43R+9D+34XpqETOdTub864ec8dQjLCw+ytpll/Fkzmq+c156T8L0W3/PL0avZ8nZsX7v3j6W+dM6&#10;e0WMTL91Jbd5nmTRmU6c85bzYflqHrmk9xTDM8a4eWnZHJzOMpZXf4unb5+PDbBd9AOeH7uBayfG&#10;+tuknMYZuAhkuJhdwbcf4N8u6s570zVU8atLl7K2Lv52e07CTJZsOI1X7l6YJhQjEPTE8CwI1V+0&#10;eJXGFp+H5gx+3AHfiJ92ORBI3U4BOfCgRsMfu2z2hwtoaKsgqo681bUEfUfTNDQtVgs9ElVjsxtC&#10;EfzBEP5AmIkX3sak0tTZLYcP91zZSdM0GhsbycvLQ6cbWQusjBS2P+rkifEfs/ryPs1XGAxLeMz5&#10;BGOTZo4MJaNHp5b+/mJvDV+9+yhmkx6z0YDRoKBXdCg6GVmWia0KfHwOQicLuZad2C0dnucttv8a&#10;0eGGk4nCoM44bdq0PtWq7n7S+rifSQQParj/kbLZrD/K2Nz1BCN5BML5sZ+IA00Tg4EghiRJ5Ofn&#10;D7cZgow5hXHDIBAEAsHIp+fKNpNWSXyxrItQkCQVk74Rk74RqM74YKqm0Owtpy0w4VhsTUEn+8nP&#10;/idmfX2/+zqZ0bTYT1TViEQ1QmENf1DFH1DxBlTgtuE2UTCozOZHtSNrtU9n7ttYTTJmk4zZKGPQ&#10;Syg6CZ0sxT0Jw22hQHDy0Hsq56RVEgX/38AcTIowKms7RTmb24tyHAtZxhrG5L4tBILguGX2bbUj&#10;INQgEAgEPZPZfI+xKyROefwizKcOyEHN+qOMyX2bLGPn9Yt7RicHKbRtIT/7I2TpxKtsJRAIBCca&#10;ZZG3KLJmj1e16LLhtuVk5ljPf+aF9HPmvEvOHAnXB1fg/tvruP4Xwse+rrgshcjP3obFcJhGzyxU&#10;zdBje6uhllHZ29vXNBcIBALByMeuHSS3eEINdfveAt4abntOZqYWT+jzANr97Ia+4No+Cy3ac2F+&#10;/6erqHtierq3oqqJRs9sfKGu2VOyFMaR9XG3XgdvKA9lwo9/ajTm/f0YLD/pCQOSHDVEQ5oxqqqG&#10;UCji8AUCeQFfsNgXCN5mHHVWn2c3CASZkm52Q7DxH1hMxkdNFmOdxWRqNhiUJp0sh3QGKaipupB+&#10;mGwVHCtZNeRO7cdKOoLhZGBEQl+oXqLhS19u2RMcT1ugY0DSyQEc1spu8xdcyiXYy/9TpDENAlVV&#10;VQZN04JGc7YQCYJBI61I8LchSVKfp2oJBIKB51jW7e0fZWskjvz+HWofvbDzW1nG/WQZ9/faRVsw&#10;H23SL0+158/8otfGAoFAIBAIjomhFwkARTdcRNENsOf7Gp7el0dOoKoyLsPl5M2+U3gPhpHOT38C&#10;gUAgODHp+2oWA8nkpyTG/PR5dJZem7qDBfjH/9/ReeVCIAgEAoFAMBQMr0gAKLx6Cadvlsg+I+3b&#10;KiaaDYuxzV0vWfPL6tI2EggEAoFAMOAMT7ghHac+kdZDIAN5Q2yKQCAQCASCkeBJEAgEAoFAMCKR&#10;d+zYUVJZWZm2fsFg8fHHH0/atWtXSe8tB47Kysrp1dXVjqE6XlVVlWH79u2zhup4ANXV1cXbt28/&#10;eyiPKRAcb4j7z+AwHPcfMX4NDsnXjyxJkkFV1QxXqh8YZFk2StLQl04c4s9pUBRlSD9jIBDIAsTc&#10;coGgB8T9Z3AYjvuPGL8GjfbrZ+iLKQmOC3oqpiQQDBaimJJAMLIQOQkCgSAzvnyGC773OkeA6t9e&#10;wOJXjwy3RQKBYJARIkEgEGTGKYu5v+wZ5koS33rvSlYsKBpuiwQCwSAzcqZACgSCEY6JObe/xVe3&#10;D7cdAoFgqBCeBMFxwFYekCSkTj9XvZRwdweofmkF35okIUkT+dYd69mX2PM+iavueYQVCyciSRIT&#10;Fz7ApsaOngO7X0x6bwXr9ycd9u8PdDrmA2ztxsLAJ6u4eU5HP6/vT7d/kt1/fwDpyrt55I5vMVGS&#10;kCZ9iwfecaW1q/i0xaz6JLHI2VYekK7ixUNJZ+e+jnNx5KWrkO7rsPLIq4spbre75317PB+HXuSq&#10;5M9/6HUWF0s8INZeFQhOaIRIEBwnXMkLBzU0Lfaz5d6Od1x/WsH8x3K5+yMNLbyFmzw3sfzZfe3v&#10;v77bxE0vfoWmtfDCnLe44I7XcQE0rmfF+SvJvXNHrM/vBrjpX59pFxiuhjq48TXqNA3t4Atc2Z1p&#10;h17npqu3MGd1rJ8dt+fy8BWP8PHZd8Xt3cL9Sfa/dl3cTb+2GtOSF/hK02h5di5vXbyC1xuBwCbu&#10;T7Kr+rEJPLPgkW4FSrc0ruf+H71IxpkDvZyPDlys/+UyXhQpCQLBCY8QCYLjnCNsenUVi+/9CXPs&#10;gFLElUuWs37D1vbB8corrqLMDmBnzu3385NnN7HFBUfee4FVN97PT861A1B09WKWb1jP1viTdsBT&#10;B5OK6S3yfmTra7x43XJumh7rx37+Mp75zXyK069w3sHVV3FVYp9zf8L9tz/Dpq0uMM1lRfUm7jo3&#10;0d+3WHhkB/sO9dRZZwJs+vVyuOPh7sVN58/Ry/lo7/md+1nOCh6+ui/2CASC4xEhEgTHPYEAPHKx&#10;ucOlP+du+Ns+0i70YTKTSx0uDxAJwEMXYG4PBczlbrawL64u/BEoUky9Hr9u/1bQJ2+xU3b+TIp6&#10;3zXZMMzZUOcJACbY2RG+kKS5PJDS9nUWj+0IX8y9p2tvgb8/wor993P31cWZm9DL+Yh1vJVH7tjH&#10;/Xcupg89CwSC4xQhEgTHPSYT3PW3jlCEpmlodXcxM13jgJ8WirFnAYoJfr4ldT+tjrvOAHBRvfV1&#10;rpo+odfjF4+fA+FOh3G56M2R0GkP/G1QnGWCL59h8dX7WPjqrqRwRTLdh14ACG9h1b9vYdkvr+/V&#10;C5JCj+cDwM+W3/6ELf/6MNeP6dOHEwgExylCJAiOc4qYe+n1vPjrR9gaT0h0/X0VDzzfEUnfsuEt&#10;ql0ALrY+dDcv/HAhc+1QNOcqrn/pfh75ezxhsHErq+57kX0RCPxzFfevvYsrL7L3bsGcCRg92wAA&#10;BLJJREFUq7j+pZW8+GVMFrg+eID5C1ZR3ZtK+NtbvLXTFd/nEe5+fhkL59jB46KuyI7dZAICHNnw&#10;Fm/15ZTct4LXrrmfm07py049n48YD7Dilau4f2nvwkkgEJwYCJEgOO4puvoZ3rqujvvnSEhSMXMf&#10;CzB/QcdANne8i2eun4gk5bL4s6t4/d6F2AHGXMkzf1pM3b2zYrMIzl9J4PyFTDjyIovPvJutRx7g&#10;AnPc9T52Ma9zN3PTzXAYcyXPvDqXTTdOjR3/1y3c/dJdzOwt3DBnAq41i5koSeR+dwdXvXo/C0cB&#10;py/jme/tY/lpElLxLO4+MoG5RS78mbomzr6fVT9M60chXaji9euLY7MUujsf7ROl53D/48vSe2gE&#10;AsEJiSjLLEjLiVKWeet9Eg+fUtcxoyATDr3IVWP3sUK7izmZbD8W/v4A0m8mUPdKH0MCA84RXrym&#10;mH0/1rhrBCwNJsoyCwQjC+FJEAhOeq5kgiieKBAI0iAqLgoEnRlzPa+lc7B1t/24pojrX3ltuI0Q&#10;CAQjFCESBCc0c36uMSKHwLPvQntluI0QCASCnhHhBoFAIBAIBGkRIkEgEAgEAkFahEgQdIskScNt&#10;guAkRFx3AsHIQYgEQbeEQqFTh9sGwcmHuO4EgpGDEAmCtIg56oLhRFx/AsHIQIgEQbdomiZu1IIh&#10;R1x3AsHIQYgEQbeYzWZxsxYMOeK6EwhGDkIkCHpC3KwFw4G47gSCEYIQCYJuUVW1LRTwZAeC4p4t&#10;GHwCwRChgCdbVdW24bZFIBDEEAs8CXqkqqoqC8BgyhI3bsGgEgp4sgGmTZvmGW5bBAJBDCESBL1S&#10;VVVlkGU5GzBommYIBoMGAL1e/3kkEkGSJHQ63ZDYov2/ds4ft20YCuNPTxJJUaZh1BmaqVlSQFYK&#10;Q/ZSH6BbphzAWy/Ww7iFAdsQakFAssRLstSTJNqgKalDYyDtWIBEBv0u8IHk0/f+EFTbQl3XgIiA&#10;aGcQ1jQNNE0Drutae8Nf1zW0bWtVU2sNAACeZ+5v7f+upa5rcF0XEPGiaZqie9XQ0fG26IqEjv/i&#10;pXAYFkXxBADQ6/Wu2rZ9NixLlFKXSql7z/OAc35hYTRNtNZXh8PhJ6UUGGPGNRFRSCmvlVLfOeef&#10;PM97BMP39Igoqqr6pZSCIAg+EkJ2JvVeNIdVVT05jgOMMdFNEDo63h7eZrO5RkQ6Ho+3tkTTNL2p&#10;67qYTCbGjejMarWacM53URTtbehlWdY7Ho83jLG1re5ovV5/aNv2cjqd/jCtFcexyvMcpJRftdbE&#10;932SJInpdao0TamUEhzHmXPOiYW9Vcvl8p2UErTWd4QQG93ufrFYfJZSAgC8n81mxr/NLMuKsizn&#10;p9PpG6V0GMfxg2nNPM9VWZZzAKBBEAwBwEqR0PmPGWz6z5kuf5nhdfwgY6wkhFgRPuP7fkEpNd11&#10;/oXjOHtbGwzw514VEfc2x6dBEJSIaG2NURQ9U0of+/3+NkkS40kFAMDzvHvG2BchRBZFkZUYEkI8&#10;MMZuwzDc2jrPMAx3nPPbwWCwsaEXx7HinO+CILhjjK1taEZRtOec74QQ29FoZM1wO/8xg23/AQDo&#10;8pcZXsfPbx3fGmnpowipAAAAAElFTkSuQmCCUEsBAi0AFAAGAAgAAAAhALGCZ7YKAQAAEwIAABMA&#10;AAAAAAAAAAAAAAAAAAAAAFtDb250ZW50X1R5cGVzXS54bWxQSwECLQAUAAYACAAAACEAOP0h/9YA&#10;AACUAQAACwAAAAAAAAAAAAAAAAA7AQAAX3JlbHMvLnJlbHNQSwECLQAUAAYACAAAACEA75kUMdwD&#10;AACtCwAADgAAAAAAAAAAAAAAAAA6AgAAZHJzL2Uyb0RvYy54bWxQSwECLQAUAAYACAAAACEAqiYO&#10;vrwAAAAhAQAAGQAAAAAAAAAAAAAAAABCBgAAZHJzL19yZWxzL2Uyb0RvYy54bWwucmVsc1BLAQIt&#10;ABQABgAIAAAAIQDQCaan4QAAAAoBAAAPAAAAAAAAAAAAAAAAADUHAABkcnMvZG93bnJldi54bWxQ&#10;SwECLQAKAAAAAAAAACEAjV7erkKFAABChQAAFAAAAAAAAAAAAAAAAABDCAAAZHJzL21lZGlhL2lt&#10;YWdlMS5wbmdQSwUGAAAAAAYABgB8AQAAt40AAAAA&#10;">
                <v:shape id="Graphic 129" o:spid="_x0000_s1027" style="position:absolute;width:44945;height:23977;visibility:visible;mso-wrap-style:square;v-text-anchor:top" coordsize="4494530,239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M1wgAAANwAAAAPAAAAZHJzL2Rvd25yZXYueG1sRE9Na8JA&#10;EL0X/A/LCL3VjR5KjK5BAoqHUmhS6HXIjklIdjbsrjHtr+8WCt7m8T5nn89mEBM531lWsF4lIIhr&#10;qztuFHxWp5cUhA/IGgfLpOCbPOSHxdMeM23v/EFTGRoRQ9hnqKANYcyk9HVLBv3KjsSRu1pnMETo&#10;Gqkd3mO4GeQmSV6lwY5jQ4sjFS3VfXkzChwXNtyK95/zWyqTqfoq+/nUKfW8nI87EIHm8BD/uy86&#10;zt9s4e+ZeIE8/AIAAP//AwBQSwECLQAUAAYACAAAACEA2+H2y+4AAACFAQAAEwAAAAAAAAAAAAAA&#10;AAAAAAAAW0NvbnRlbnRfVHlwZXNdLnhtbFBLAQItABQABgAIAAAAIQBa9CxbvwAAABUBAAALAAAA&#10;AAAAAAAAAAAAAB8BAABfcmVscy8ucmVsc1BLAQItABQABgAIAAAAIQDX5QM1wgAAANwAAAAPAAAA&#10;AAAAAAAAAAAAAAcCAABkcnMvZG93bnJldi54bWxQSwUGAAAAAAMAAwC3AAAA9gIAAAAA&#10;" path="m4494022,2370074r-27432,l27419,2370074r-27419,l,2397493r27419,l4466590,2397493r27432,l4494022,2370074xem4494022,r-27432,l27419,,,,,27419,,2370061r27419,l27419,27419r4439171,l4466590,2370061r27432,l4494022,27419r,-27419xe" fillcolor="#00af50" stroked="f">
                  <v:path arrowok="t"/>
                </v:shape>
                <v:shape id="Image 130" o:spid="_x0000_s1028" type="#_x0000_t75" alt="image_2" style="position:absolute;left:1335;top:1240;width:42585;height:21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quMxgAAANwAAAAPAAAAZHJzL2Rvd25yZXYueG1sRI9Ba8JA&#10;EIXvQv/DMkIvohsrFYmuIgWh0EsbbcHbkB2TYHY27K4m/vvOodDbDO/Ne99sdoNr1Z1CbDwbmM8y&#10;UMSltw1XBk7Hw3QFKiZki61nMvCgCLvt02iDufU9f9G9SJWSEI45GqhT6nKtY1mTwzjzHbFoFx8c&#10;JllDpW3AXsJdq1+ybKkdNiwNNXb0VlN5LW7OwLlaLU8HHY79z7ddfHxmj/3ktTDmeTzs16ASDenf&#10;/Hf9bgV/IfjyjEygt78AAAD//wMAUEsBAi0AFAAGAAgAAAAhANvh9svuAAAAhQEAABMAAAAAAAAA&#10;AAAAAAAAAAAAAFtDb250ZW50X1R5cGVzXS54bWxQSwECLQAUAAYACAAAACEAWvQsW78AAAAVAQAA&#10;CwAAAAAAAAAAAAAAAAAfAQAAX3JlbHMvLnJlbHNQSwECLQAUAAYACAAAACEA7tKrjMYAAADcAAAA&#10;DwAAAAAAAAAAAAAAAAAHAgAAZHJzL2Rvd25yZXYueG1sUEsFBgAAAAADAAMAtwAAAPoCAAAAAA==&#10;">
                  <v:imagedata r:id="rId93" o:title="image_2"/>
                </v:shape>
                <w10:wrap type="topAndBottom" anchorx="page"/>
              </v:group>
            </w:pict>
          </mc:Fallback>
        </mc:AlternateContent>
      </w:r>
      <w:r>
        <w:rPr>
          <w:i/>
          <w:sz w:val="28"/>
        </w:rPr>
        <w:t>Блок</w:t>
      </w:r>
      <w:r>
        <w:rPr>
          <w:i/>
          <w:spacing w:val="-5"/>
          <w:sz w:val="28"/>
        </w:rPr>
        <w:t xml:space="preserve"> </w:t>
      </w:r>
      <w:r>
        <w:rPr>
          <w:i/>
          <w:sz w:val="28"/>
        </w:rPr>
        <w:t>«Добавить</w:t>
      </w:r>
      <w:r>
        <w:rPr>
          <w:i/>
          <w:spacing w:val="-3"/>
          <w:sz w:val="28"/>
        </w:rPr>
        <w:t xml:space="preserve"> </w:t>
      </w:r>
      <w:r>
        <w:rPr>
          <w:i/>
          <w:sz w:val="28"/>
        </w:rPr>
        <w:t>в</w:t>
      </w:r>
      <w:r>
        <w:rPr>
          <w:i/>
          <w:spacing w:val="-2"/>
          <w:sz w:val="28"/>
        </w:rPr>
        <w:t xml:space="preserve"> </w:t>
      </w:r>
      <w:r>
        <w:rPr>
          <w:i/>
          <w:spacing w:val="-4"/>
          <w:sz w:val="28"/>
        </w:rPr>
        <w:t>PDF»</w:t>
      </w:r>
    </w:p>
    <w:p w14:paraId="13DB8EE7" w14:textId="77777777" w:rsidR="000B11E0" w:rsidRDefault="00C5790B">
      <w:pPr>
        <w:pStyle w:val="BodyText"/>
        <w:spacing w:before="27" w:line="264" w:lineRule="auto"/>
        <w:ind w:left="141" w:right="561" w:firstLine="566"/>
      </w:pPr>
      <w:r>
        <w:t>Блок предназначен для вставки страниц из одного PDF-документа в другой. Вы можете указать диапазон или отдельные страницы из файла-источника и вста-вить их до или после определённой страницы целевого документа. Результат со-храняется в новый PDF-файл, исходные документы остаются без изменений. Это полезно для сборки итоговых отчётов из нескольких частей, добавления прило-жений к основному документу, вставки отсутствующих страниц в сформирован-ные ранее PDF или для объединения документов со сложной структурой (напри-мер, вставить приложение после</w:t>
      </w:r>
      <w:r>
        <w:rPr>
          <w:spacing w:val="-3"/>
        </w:rPr>
        <w:t xml:space="preserve"> </w:t>
      </w:r>
      <w:r>
        <w:t>первой</w:t>
      </w:r>
      <w:r>
        <w:rPr>
          <w:spacing w:val="-1"/>
        </w:rPr>
        <w:t xml:space="preserve"> </w:t>
      </w:r>
      <w:r>
        <w:t>страницы</w:t>
      </w:r>
      <w:r>
        <w:rPr>
          <w:spacing w:val="-2"/>
        </w:rPr>
        <w:t xml:space="preserve"> </w:t>
      </w:r>
      <w:r>
        <w:t>договора, но перед</w:t>
      </w:r>
      <w:r>
        <w:rPr>
          <w:spacing w:val="-1"/>
        </w:rPr>
        <w:t xml:space="preserve"> </w:t>
      </w:r>
      <w:r>
        <w:t>подписями).</w:t>
      </w:r>
    </w:p>
    <w:p w14:paraId="6905ED3C"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236B1547" w14:textId="77777777" w:rsidR="000B11E0" w:rsidRDefault="00C5790B">
      <w:pPr>
        <w:pStyle w:val="ListParagraph"/>
        <w:numPr>
          <w:ilvl w:val="0"/>
          <w:numId w:val="14"/>
        </w:numPr>
        <w:tabs>
          <w:tab w:val="left" w:pos="424"/>
        </w:tabs>
        <w:spacing w:before="32" w:line="264" w:lineRule="auto"/>
        <w:ind w:right="563"/>
        <w:rPr>
          <w:sz w:val="28"/>
        </w:rPr>
      </w:pPr>
      <w:r>
        <w:rPr>
          <w:sz w:val="28"/>
        </w:rPr>
        <w:t>Путь к файлу – обязательный параметр. Полный путь к целевому PDF-документу, в который будут добавляться страницы. Тип данных: str (строка). Пример: C:\Users\User\Desktop\target.pdf.</w:t>
      </w:r>
    </w:p>
    <w:p w14:paraId="5E1C0FA5" w14:textId="77777777" w:rsidR="000B11E0" w:rsidRDefault="00C5790B">
      <w:pPr>
        <w:pStyle w:val="ListParagraph"/>
        <w:numPr>
          <w:ilvl w:val="0"/>
          <w:numId w:val="14"/>
        </w:numPr>
        <w:tabs>
          <w:tab w:val="left" w:pos="424"/>
        </w:tabs>
        <w:spacing w:line="261" w:lineRule="auto"/>
        <w:ind w:right="565"/>
        <w:rPr>
          <w:sz w:val="28"/>
        </w:rPr>
      </w:pPr>
      <w:r>
        <w:rPr>
          <w:sz w:val="28"/>
        </w:rPr>
        <w:t>Добавить из – обязательный параметр. Полный путь к PDF-файлу-источнику,</w:t>
      </w:r>
      <w:r>
        <w:rPr>
          <w:spacing w:val="80"/>
          <w:sz w:val="28"/>
        </w:rPr>
        <w:t xml:space="preserve"> </w:t>
      </w:r>
      <w:r>
        <w:rPr>
          <w:sz w:val="28"/>
        </w:rPr>
        <w:t xml:space="preserve">из которого берутся страницы для вставки. Тип данных: str (строка). Пример: </w:t>
      </w:r>
      <w:r>
        <w:rPr>
          <w:spacing w:val="-2"/>
          <w:sz w:val="28"/>
        </w:rPr>
        <w:t>C:\Users\User\Desktop\source.pdf.</w:t>
      </w:r>
    </w:p>
    <w:p w14:paraId="75911863" w14:textId="77777777" w:rsidR="000B11E0" w:rsidRDefault="00C5790B">
      <w:pPr>
        <w:pStyle w:val="ListParagraph"/>
        <w:numPr>
          <w:ilvl w:val="0"/>
          <w:numId w:val="14"/>
        </w:numPr>
        <w:tabs>
          <w:tab w:val="left" w:pos="424"/>
        </w:tabs>
        <w:spacing w:before="4" w:line="264" w:lineRule="auto"/>
        <w:ind w:right="562"/>
        <w:rPr>
          <w:sz w:val="28"/>
        </w:rPr>
      </w:pPr>
      <w:r>
        <w:rPr>
          <w:sz w:val="28"/>
        </w:rPr>
        <w:t>Страницы для добавления – обязательный параметр. Диапазон или номера страниц из источника, которые необходимо вставить. Формат ввода определя-ется студией (обычно строка). Тип данных: str (строка). Пример: 2-4 (страницы со 2 по 4 включительно) или 1,3,5 (страницы 1, 3 и 5). Пример: 2-4.</w:t>
      </w:r>
    </w:p>
    <w:p w14:paraId="5A6179EF" w14:textId="77777777" w:rsidR="000B11E0" w:rsidRDefault="00C5790B">
      <w:pPr>
        <w:pStyle w:val="ListParagraph"/>
        <w:numPr>
          <w:ilvl w:val="0"/>
          <w:numId w:val="14"/>
        </w:numPr>
        <w:tabs>
          <w:tab w:val="left" w:pos="424"/>
        </w:tabs>
        <w:spacing w:line="264" w:lineRule="auto"/>
        <w:ind w:right="567"/>
        <w:rPr>
          <w:sz w:val="28"/>
        </w:rPr>
      </w:pPr>
      <w:r>
        <w:rPr>
          <w:sz w:val="28"/>
        </w:rPr>
        <w:t>Вставить после / перед – обязательный параметр. Выпадающий список, опреде-ляющий позицию вставки относительно страницы-ориентира. Тип данных: str (строка). Возможные значения: after (после), before (перед). Пример: after.</w:t>
      </w:r>
    </w:p>
    <w:p w14:paraId="688FBC49" w14:textId="77777777" w:rsidR="000B11E0" w:rsidRDefault="00C5790B">
      <w:pPr>
        <w:pStyle w:val="ListParagraph"/>
        <w:numPr>
          <w:ilvl w:val="0"/>
          <w:numId w:val="14"/>
        </w:numPr>
        <w:tabs>
          <w:tab w:val="left" w:pos="424"/>
        </w:tabs>
        <w:spacing w:line="264" w:lineRule="auto"/>
        <w:ind w:right="564"/>
        <w:rPr>
          <w:sz w:val="28"/>
        </w:rPr>
      </w:pPr>
      <w:r>
        <w:rPr>
          <w:sz w:val="28"/>
        </w:rPr>
        <w:t>Номер страницы (ориентир) – обязательный параметр. Номер страницы в целе-вом документе, относительно которой выполняется вставка. Тип данных: str (строка) или int (число) – в зависимости от реализации. Нумерация страниц начинается с 1.</w:t>
      </w:r>
    </w:p>
    <w:p w14:paraId="6D371D06" w14:textId="77777777" w:rsidR="000B11E0" w:rsidRDefault="00C5790B">
      <w:pPr>
        <w:pStyle w:val="ListParagraph"/>
        <w:numPr>
          <w:ilvl w:val="0"/>
          <w:numId w:val="14"/>
        </w:numPr>
        <w:tabs>
          <w:tab w:val="left" w:pos="424"/>
        </w:tabs>
        <w:spacing w:line="264" w:lineRule="auto"/>
        <w:ind w:right="562"/>
        <w:rPr>
          <w:sz w:val="28"/>
        </w:rPr>
      </w:pPr>
      <w:r>
        <w:rPr>
          <w:sz w:val="28"/>
        </w:rPr>
        <w:t xml:space="preserve">Путь к новому PDF – обязательный параметр. Полный путь для сохранения ре-зультирующего PDF-файла. Тип данных: str (строка). Пример: </w:t>
      </w:r>
      <w:r>
        <w:rPr>
          <w:spacing w:val="-2"/>
          <w:sz w:val="28"/>
        </w:rPr>
        <w:t>C:\Users\User\Desktop\result.pdf.</w:t>
      </w:r>
    </w:p>
    <w:p w14:paraId="76616D95" w14:textId="77777777" w:rsidR="000B11E0" w:rsidRDefault="00C5790B">
      <w:pPr>
        <w:pStyle w:val="ListParagraph"/>
        <w:numPr>
          <w:ilvl w:val="0"/>
          <w:numId w:val="14"/>
        </w:numPr>
        <w:tabs>
          <w:tab w:val="left" w:pos="424"/>
        </w:tabs>
        <w:spacing w:line="264" w:lineRule="auto"/>
        <w:ind w:right="566"/>
        <w:rPr>
          <w:sz w:val="28"/>
        </w:rPr>
      </w:pPr>
      <w:r>
        <w:rPr>
          <w:sz w:val="28"/>
        </w:rPr>
        <w:t>Возвращаемое</w:t>
      </w:r>
      <w:r>
        <w:rPr>
          <w:spacing w:val="-2"/>
          <w:sz w:val="28"/>
        </w:rPr>
        <w:t xml:space="preserve"> </w:t>
      </w:r>
      <w:r>
        <w:rPr>
          <w:sz w:val="28"/>
        </w:rPr>
        <w:t>значение: Блок</w:t>
      </w:r>
      <w:r>
        <w:rPr>
          <w:spacing w:val="-2"/>
          <w:sz w:val="28"/>
        </w:rPr>
        <w:t xml:space="preserve"> </w:t>
      </w:r>
      <w:r>
        <w:rPr>
          <w:sz w:val="28"/>
        </w:rPr>
        <w:t>не</w:t>
      </w:r>
      <w:r>
        <w:rPr>
          <w:spacing w:val="-2"/>
          <w:sz w:val="28"/>
        </w:rPr>
        <w:t xml:space="preserve"> </w:t>
      </w:r>
      <w:r>
        <w:rPr>
          <w:sz w:val="28"/>
        </w:rPr>
        <w:t>возвращает</w:t>
      </w:r>
      <w:r>
        <w:rPr>
          <w:spacing w:val="-2"/>
          <w:sz w:val="28"/>
        </w:rPr>
        <w:t xml:space="preserve"> </w:t>
      </w:r>
      <w:r>
        <w:rPr>
          <w:sz w:val="28"/>
        </w:rPr>
        <w:t>значения.</w:t>
      </w:r>
      <w:r>
        <w:rPr>
          <w:spacing w:val="-2"/>
          <w:sz w:val="28"/>
        </w:rPr>
        <w:t xml:space="preserve"> </w:t>
      </w:r>
      <w:r>
        <w:rPr>
          <w:sz w:val="28"/>
        </w:rPr>
        <w:t>При</w:t>
      </w:r>
      <w:r>
        <w:rPr>
          <w:spacing w:val="-2"/>
          <w:sz w:val="28"/>
        </w:rPr>
        <w:t xml:space="preserve"> </w:t>
      </w:r>
      <w:r>
        <w:rPr>
          <w:sz w:val="28"/>
        </w:rPr>
        <w:t>успешной</w:t>
      </w:r>
      <w:r>
        <w:rPr>
          <w:spacing w:val="-2"/>
          <w:sz w:val="28"/>
        </w:rPr>
        <w:t xml:space="preserve"> </w:t>
      </w:r>
      <w:r>
        <w:rPr>
          <w:sz w:val="28"/>
        </w:rPr>
        <w:t>вставке</w:t>
      </w:r>
      <w:r>
        <w:rPr>
          <w:spacing w:val="-3"/>
          <w:sz w:val="28"/>
        </w:rPr>
        <w:t xml:space="preserve"> </w:t>
      </w:r>
      <w:r>
        <w:rPr>
          <w:sz w:val="28"/>
        </w:rPr>
        <w:t>и сохранении</w:t>
      </w:r>
      <w:r>
        <w:rPr>
          <w:spacing w:val="40"/>
          <w:sz w:val="28"/>
        </w:rPr>
        <w:t xml:space="preserve"> </w:t>
      </w:r>
      <w:r>
        <w:rPr>
          <w:sz w:val="28"/>
        </w:rPr>
        <w:t>блок</w:t>
      </w:r>
      <w:r>
        <w:rPr>
          <w:spacing w:val="40"/>
          <w:sz w:val="28"/>
        </w:rPr>
        <w:t xml:space="preserve"> </w:t>
      </w:r>
      <w:r>
        <w:rPr>
          <w:sz w:val="28"/>
        </w:rPr>
        <w:t>завершается</w:t>
      </w:r>
      <w:r>
        <w:rPr>
          <w:spacing w:val="40"/>
          <w:sz w:val="28"/>
        </w:rPr>
        <w:t xml:space="preserve"> </w:t>
      </w:r>
      <w:r>
        <w:rPr>
          <w:sz w:val="28"/>
        </w:rPr>
        <w:t>без</w:t>
      </w:r>
      <w:r>
        <w:rPr>
          <w:spacing w:val="40"/>
          <w:sz w:val="28"/>
        </w:rPr>
        <w:t xml:space="preserve"> </w:t>
      </w:r>
      <w:r>
        <w:rPr>
          <w:sz w:val="28"/>
        </w:rPr>
        <w:t>ошибок.</w:t>
      </w:r>
      <w:r>
        <w:rPr>
          <w:spacing w:val="40"/>
          <w:sz w:val="28"/>
        </w:rPr>
        <w:t xml:space="preserve"> </w:t>
      </w:r>
      <w:r>
        <w:rPr>
          <w:sz w:val="28"/>
        </w:rPr>
        <w:t>В</w:t>
      </w:r>
      <w:r>
        <w:rPr>
          <w:spacing w:val="40"/>
          <w:sz w:val="28"/>
        </w:rPr>
        <w:t xml:space="preserve"> </w:t>
      </w:r>
      <w:r>
        <w:rPr>
          <w:sz w:val="28"/>
        </w:rPr>
        <w:t>случае</w:t>
      </w:r>
      <w:r>
        <w:rPr>
          <w:spacing w:val="40"/>
          <w:sz w:val="28"/>
        </w:rPr>
        <w:t xml:space="preserve"> </w:t>
      </w:r>
      <w:r>
        <w:rPr>
          <w:sz w:val="28"/>
        </w:rPr>
        <w:t>ошибки</w:t>
      </w:r>
      <w:r>
        <w:rPr>
          <w:spacing w:val="40"/>
          <w:sz w:val="28"/>
        </w:rPr>
        <w:t xml:space="preserve"> </w:t>
      </w:r>
      <w:r>
        <w:rPr>
          <w:sz w:val="28"/>
        </w:rPr>
        <w:t>(неверные</w:t>
      </w:r>
      <w:r>
        <w:rPr>
          <w:spacing w:val="40"/>
          <w:sz w:val="28"/>
        </w:rPr>
        <w:t xml:space="preserve"> </w:t>
      </w:r>
      <w:r>
        <w:rPr>
          <w:sz w:val="28"/>
        </w:rPr>
        <w:t>пути,</w:t>
      </w:r>
    </w:p>
    <w:p w14:paraId="12B5D775" w14:textId="77777777" w:rsidR="000B11E0" w:rsidRDefault="000B11E0">
      <w:pPr>
        <w:pStyle w:val="ListParagraph"/>
        <w:spacing w:line="264" w:lineRule="auto"/>
        <w:rPr>
          <w:sz w:val="28"/>
        </w:rPr>
        <w:sectPr w:rsidR="000B11E0">
          <w:pgSz w:w="11910" w:h="16840"/>
          <w:pgMar w:top="760" w:right="283" w:bottom="640" w:left="992" w:header="0" w:footer="413" w:gutter="0"/>
          <w:cols w:space="720"/>
        </w:sectPr>
      </w:pPr>
    </w:p>
    <w:p w14:paraId="65174D63" w14:textId="77777777" w:rsidR="000B11E0" w:rsidRDefault="00C5790B">
      <w:pPr>
        <w:pStyle w:val="BodyText"/>
        <w:spacing w:before="66" w:line="264" w:lineRule="auto"/>
        <w:jc w:val="left"/>
      </w:pPr>
      <w:r>
        <w:lastRenderedPageBreak/>
        <w:t>несуществующий файл, некорректный диапазон страниц, проблемы с записью) генерируется исключение.</w:t>
      </w:r>
    </w:p>
    <w:p w14:paraId="4A00BD69" w14:textId="77777777" w:rsidR="000B11E0" w:rsidRDefault="00C5790B">
      <w:pPr>
        <w:spacing w:before="60"/>
        <w:ind w:left="2520"/>
        <w:rPr>
          <w:i/>
          <w:sz w:val="28"/>
        </w:rPr>
      </w:pPr>
      <w:r>
        <w:rPr>
          <w:i/>
          <w:noProof/>
          <w:sz w:val="28"/>
          <w:lang w:eastAsia="ru-RU"/>
        </w:rPr>
        <mc:AlternateContent>
          <mc:Choice Requires="wpg">
            <w:drawing>
              <wp:anchor distT="0" distB="0" distL="0" distR="0" simplePos="0" relativeHeight="487610880" behindDoc="1" locked="0" layoutInCell="1" allowOverlap="1" wp14:anchorId="55B4E95D" wp14:editId="18696616">
                <wp:simplePos x="0" y="0"/>
                <wp:positionH relativeFrom="page">
                  <wp:posOffset>2309495</wp:posOffset>
                </wp:positionH>
                <wp:positionV relativeFrom="paragraph">
                  <wp:posOffset>270040</wp:posOffset>
                </wp:positionV>
                <wp:extent cx="3122295" cy="1449705"/>
                <wp:effectExtent l="0" t="0" r="0" b="0"/>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2295" cy="1449705"/>
                          <a:chOff x="0" y="0"/>
                          <a:chExt cx="3122295" cy="1449705"/>
                        </a:xfrm>
                      </wpg:grpSpPr>
                      <wps:wsp>
                        <wps:cNvPr id="132" name="Graphic 132"/>
                        <wps:cNvSpPr/>
                        <wps:spPr>
                          <a:xfrm>
                            <a:off x="0" y="0"/>
                            <a:ext cx="3122295" cy="1449705"/>
                          </a:xfrm>
                          <a:custGeom>
                            <a:avLst/>
                            <a:gdLst/>
                            <a:ahLst/>
                            <a:cxnLst/>
                            <a:rect l="l" t="t" r="r" b="b"/>
                            <a:pathLst>
                              <a:path w="3122295" h="1449705">
                                <a:moveTo>
                                  <a:pt x="3121787" y="27444"/>
                                </a:moveTo>
                                <a:lnTo>
                                  <a:pt x="3094355" y="27444"/>
                                </a:lnTo>
                                <a:lnTo>
                                  <a:pt x="3094355" y="1421892"/>
                                </a:lnTo>
                                <a:lnTo>
                                  <a:pt x="27432" y="1421892"/>
                                </a:lnTo>
                                <a:lnTo>
                                  <a:pt x="27432" y="27444"/>
                                </a:lnTo>
                                <a:lnTo>
                                  <a:pt x="0" y="27444"/>
                                </a:lnTo>
                                <a:lnTo>
                                  <a:pt x="0" y="1421892"/>
                                </a:lnTo>
                                <a:lnTo>
                                  <a:pt x="0" y="1449324"/>
                                </a:lnTo>
                                <a:lnTo>
                                  <a:pt x="27432" y="1449324"/>
                                </a:lnTo>
                                <a:lnTo>
                                  <a:pt x="3094355" y="1449324"/>
                                </a:lnTo>
                                <a:lnTo>
                                  <a:pt x="3121787" y="1449324"/>
                                </a:lnTo>
                                <a:lnTo>
                                  <a:pt x="3121787" y="1421892"/>
                                </a:lnTo>
                                <a:lnTo>
                                  <a:pt x="3121787" y="27444"/>
                                </a:lnTo>
                                <a:close/>
                              </a:path>
                              <a:path w="3122295" h="1449705">
                                <a:moveTo>
                                  <a:pt x="3121787" y="0"/>
                                </a:moveTo>
                                <a:lnTo>
                                  <a:pt x="3094355" y="0"/>
                                </a:lnTo>
                                <a:lnTo>
                                  <a:pt x="27432" y="0"/>
                                </a:lnTo>
                                <a:lnTo>
                                  <a:pt x="0" y="0"/>
                                </a:lnTo>
                                <a:lnTo>
                                  <a:pt x="0" y="27432"/>
                                </a:lnTo>
                                <a:lnTo>
                                  <a:pt x="27432" y="27432"/>
                                </a:lnTo>
                                <a:lnTo>
                                  <a:pt x="3094355" y="27432"/>
                                </a:lnTo>
                                <a:lnTo>
                                  <a:pt x="3121787" y="27432"/>
                                </a:lnTo>
                                <a:lnTo>
                                  <a:pt x="31217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3" name="Image 133" descr="image_1"/>
                          <pic:cNvPicPr/>
                        </pic:nvPicPr>
                        <pic:blipFill>
                          <a:blip r:embed="rId94" cstate="print"/>
                          <a:stretch>
                            <a:fillRect/>
                          </a:stretch>
                        </pic:blipFill>
                        <pic:spPr>
                          <a:xfrm>
                            <a:off x="72916" y="102434"/>
                            <a:ext cx="2974176" cy="1226457"/>
                          </a:xfrm>
                          <a:prstGeom prst="rect">
                            <a:avLst/>
                          </a:prstGeom>
                        </pic:spPr>
                      </pic:pic>
                    </wpg:wgp>
                  </a:graphicData>
                </a:graphic>
              </wp:anchor>
            </w:drawing>
          </mc:Choice>
          <mc:Fallback>
            <w:pict>
              <v:group w14:anchorId="3C58FB78" id="Group 131" o:spid="_x0000_s1026" style="position:absolute;margin-left:181.85pt;margin-top:21.25pt;width:245.85pt;height:114.15pt;z-index:-15705600;mso-wrap-distance-left:0;mso-wrap-distance-right:0;mso-position-horizontal-relative:page" coordsize="31222,14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MV2N4AMAAKELAAAOAAAAZHJzL2Uyb0RvYy54bWykVlFv2zYQfh+w/0Dw&#10;vZEly3EsxC6KZgkCFF2wZujjQFOURJQSOZK2nH+/I2nKit3ObvNg6yR+PN59d7y72/e7VqAt04bL&#10;bonTqwlGrKOy5F29xH8/37+7wchY0pVEyI4t8Qsz+P3q999ue1WwTDZSlEwjUNKZoldL3FiriiQx&#10;tGEtMVdSsQ4WK6lbYuFV10mpSQ/aW5Fkk8l10ktdKi0pMwa+3oVFvPL6q4pR+2dVGWaRWGKwzfp/&#10;7f/X7j9Z3ZKi1kQ1nO7NIL9gRUt4B4cOqu6IJWij+YmqllMtjazsFZVtIquKU+Z9AG/SyZE3D1pu&#10;lPelLvpaDTQBtUc8/bJa+nn7pBEvIXbTFKOOtBAkfy5yH4CeXtUFoB60+qKedPARxE+SfjOwnByv&#10;u/f6AN5VunWbwFW087y/DLyznUUUPk7TLMsWM4worKV5vphPZiEytIHwneyjzR9ndiakCAd78wZz&#10;egVZZg5EmrcR+aUhivn4GEfRQGR2IDIkVjrNApUe53j0xJrC7Cl9C0uDr6SgG2MfmPSEk+0nY0N6&#10;l1EiTZTorouihkvirofw18NiBNdDYwTXYx2CoIh1+1wUnYj6UcSaQ8Dceiu37Fl6pHVhg8im85s5&#10;RhDYbJ7nudMIBh9wonuFnyzy6Qwy4QgfUfGpgvYROs2z9GbhaQb9ERefAQ8WQCCc7p9Djy2PGuMz&#10;aIbScpHFAXfJ6RGZL6ZZZC2eGZ+nXp1HT19xdgF+FEF3Nc9ZM474JX6O8d/jmQppWEgal3xvTUJf&#10;8S9MwIiNdMfnMe3/jwuBvAQT0jP4Gs+Kz+Mzz2PHgb4APQrzz6GPPTsJGLA9VBCQxzXKSMHLey6E&#10;C6vR9fqj0GhLXK+efLifRdUjGNTzWDWdtJblC5TdHhr4Ept/N0QzjMRjB4UdeLdR0FFYR0Fb8VH6&#10;mcBnlDb2efeVaIUUiEtsoTV9lrG+kyIWU+fLgHU7O/lhY2XFXaX1tgWL9i/Qa1a3itMCfvvuDdJJ&#10;0zk/5cAuu3G+hUmpvUhHS/S3jXoHgwbwz9dccPvihyZoWc6obvvEqWvp7mXcv6axfz22pGYwCMCH&#10;khkKjYG7L//4wSDucjqc9ycq14KrGFwn740HLUfTy3f8D5PRnaSblnU2jHqaCfBDdqbhykCbKli7&#10;ZjC56McSRhcKY6aF4UVp3tnQuIzVzFJfMypIsr+g0YXbNSx4ow92Ohd+0JLn2SK9Dr1jkuVTX5JJ&#10;ESeYbDHP0zms+wkmy67z2Xzf6mJrd3njevM+w1zXhTicpFZo396uYIkXwTCfUn4OBOnVoDl+96jD&#10;ZL36D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onJ/3eIAAAAKAQAADwAAAGRy&#10;cy9kb3ducmV2LnhtbEyPTUvDQBCG74L/YRnBm918NG2I2ZRS1FMRbAXxNk2mSWh2NmS3SfrvXU96&#10;HN6H930m38y6EyMNtjWsIFwEIIhLU7VcK/g8vj6lIKxDrrAzTApuZGFT3N/lmFVm4g8aD64WvoRt&#10;hgoa5/pMSls2pNEuTE/ss7MZNDp/DrWsBpx8ue5kFAQrqbFlv9BgT7uGysvhqhW8TTht4/Bl3F/O&#10;u9v3MXn/2oek1OPDvH0G4Wh2fzD86nt1KLzTyVy5sqJTEK/itUcVLKMEhAfSJFmCOCmI1kEKssjl&#10;/xeKHwAAAP//AwBQSwMECgAAAAAAAAAhACDzQBlYSQAAWEkAABQAAABkcnMvbWVkaWEvaW1hZ2Ux&#10;LnBuZ4lQTkcNChoKAAAADUlIRFIAAAGEAAAAoAgGAAAADPcbRwAAAAZiS0dEAP8A/wD/oL2nkwAA&#10;AAlwSFlzAAAOxAAADsQBlSsOGwAAIABJREFUeJzsvXmYXFd95/25+629uqtb3VJJasmNLVmyJUvG&#10;7WCMDLYRESE2JCMYZrBJQmTgBb9hEifj1zwkk2HMQ8YkQCBPAiZhsBMcUAixQxA4eEEYeSywbNmW&#10;LDmWpbbUUre6q2uvulV1l/ePql6q96V6kXU+z6NHXfeee8+5t6vP9/yWc47keR4CSPzHM+EihH2Q&#10;iV16bWYx6jx7/NkWV7ZNWysOrFv3dmuh69u7d6/ytu3xmO0qerocPL958+byQtd55MgRPRi0YoZd&#10;cn52qCexe/duZ6Hr7O09HCgl7bAmU1m14eqBha4PxPdH8MZAmk4QXn/9xSa9//t/EJSOXxN0j/3K&#10;rGvQVr5Ky6/9FfGP/91sLjtw4MCKQCCQ37p1a374YM9f/w7nvvHFWbdhpkhSGM9blD/mJatTksIA&#10;F0Wdb/Tf5VLU2ejfpbbyVbb+4Oqpijz77LMtuq47V155ZbIhdc6ACfufBWTv3r1KPB6PRSKR1GIJ&#10;7eHDhwO2bYevvvrqc0PH1KkucF++Y+/a/LM7q186QJJmX6vdu51z3/gi5d5LWf+n/99MLxv3yzh+&#10;x16ytbYsJAt9f1HnG7c+UeeCkM1mc/39/ZUrr7xysaoc3/8sMLt373aeeeYZazGtrldeecVau3at&#10;MvrYxBbC6JF4o37xnpeZk7WwEG0RCATLA7X90HQWgmDxGG8hLNRIXJLCs7YWFssqEAgEAsEYC2GK&#10;DtiqtGJVWqm4fmwngO36p715yOgm6j86/sR01sI0VkGqsIlsqWPa+gUCwfLC1PppDf5y+LOrrnhe&#10;3vrDbUvYJMEoRiyEnr/+nYnEwHYCnMvswHYCs755stZxrwzvR1VGuePGWguhbT8ePpf44SemEqX+&#10;3Jvn1BaBQLAM0PqXugWCKahaCIlnVnPy/zkythNOFTaRLGyadyWqkp/cWpghjWqLQCBYOoLmKWEh&#10;LGOqFsLA335xocQAqlbGpNbCNAirQCAQCBYHmcQzq8k+u3P0QavSuiCj8SH3U2qG904VNnEufYMQ&#10;A4FAIFgEVDI//MRY62AqMdCCLRjhdhQjiCTJc6rUA9JymYDegyxVxp13PY18OY4X1onOqQbBxYeH&#10;U7GoZPuxUmeWujECwQWJSqbeOsiV1mFVWicsHFx1BWbT6oZVXqRl4hMSyAbMTW4EFyuqL4IRbsNs&#10;XkO25wWc0qLNKxII3hDIVM69aSYFGy0GAsFCofoihNdsR5KV6QsLBIJhxg3Ci5Xxo3Yt2CLEQHBB&#10;oRgB/K0zGusIBIIa4wRhIneREW5flMYsRw5+eRvhNd/g4FI3RDBrjMjKpW6CQHBBMeXidkMoRnBG&#10;N0sff4yvf/27fPeJgxzvB9Zt4Yaut7Hnjg9wy4bQfNopEMwaWTORFQ3XGZ+4MMIuVr9rK9pEpzwb&#10;t9BN9sS/M3guNXw4cs2naG42xxcvJ7DOP8vgkUOMXaFssmtGU+n5PGdemrKIQLCgzEgQZpJN1P3w&#10;Pdz8yX30rbueO/7L73N7EEi8zAPf+ys+9N3vsPur/4e/vTU+3/YKBLNjpplwnoWdzzN6qUdJj6AG&#10;OolsiaOb/4fek6kxlySw7aHCJoo/hm/1Tla1dJL8xV7ShYmqGXXNGMrFmTVVIFgoZiQI03LqX/iD&#10;T+6jb/sn+Mm3f5euUdMG7rzzP3PfbR/ms598kA+84252imXqBMsRp4/Mzx8iPeaw/4o9rIjH8HX+&#10;OtGTDzJaEuzE/fUjev8mYlftJBzqpGnbLso/38fYPn7cNQLBMqIhmZ19Lx3kUeCOT36gTgwACG/h&#10;/R/oAr7D4VdHHR88xt4v/yk3v20b4TXbuPTmj/LJvzlI35jRU9WHfxd7z40++gL3rdlG+OP76Bt9&#10;+NA3CK/ZxoceTkxzPXDkQW6e6B6DL/CVP/gwV67ZRvhtH+aefwL4Gf/7d36DS9ds49Kb7+TTD5+k&#10;bnuqc/v40JptfOh7PfQdeJBP3voewrXrP/k3L4zrZADoP8jXP30n12yvPv+Vt/4p9/1ozH2H2z/2&#10;33u4+eOf5+tP9IwrP+17rbV1/D1H/fvyCwD0PXwX4TXbuO/QRA9wcVB46ecUS4ASw1w7XeGjJA48&#10;QaEEUnADEbH+ouACoyEWQtt7PkfmPZ+b9HwqkwE2Yhq1A2f28ZFb7mFv4CbuvPMLfGY1dD+xj/vu&#10;/Sg/PvYFnvrSTbQ1omGT0sMDf/YX4wPFpWPc99sf5rOH4tzysT/h3qth/7df4OCpMOve9p+5/dYB&#10;Hv32A3zlk3fQq/wjf/ueWN3lj9z7WzwT2Mitt36Ae3dlOP7Ev/DAvR/mp2e/wlP/83oitXLWke/w&#10;ods+z6OB67njjs/xmZUZnvnRg3x2z7/w47u+xQ9+bwv13uYu/vCvP8KOZoAy548f5pkn9nHX7d/h&#10;0T//Af/0/porbibvtbmLP/zO19hTu/Pxhz/KXd8efX9gxfqGvekRzpA68hITekt8V9ByyXLNYjuK&#10;Y98CBjCj/aEOk0m+BX97FGNFF3SLdATBhUNjXEaTUcpy/IkH+IN7j9F117fYs7l6+PATP+T85e/l&#10;b+/9E3avq5W97iauXftRrrnnG3x3z03cuXnhmtX3g7/is09McPxH3+Czh+CWL32Nv//NaifbfvxP&#10;+foTW3n/b++iC7jl5q20/eaHue+Pv89H3/O7dI2+wZoP8A8P/i5dQ26xj72XGz71W3zkm3/FAx+4&#10;vvZMx7j/ns/zKB/g7x++m1tqnfAtt76PWzfu4eYv/AH3XfNvfOY6fdSNQ2y8uosbhpJmrrue3b/9&#10;NiJrPsx9T7xA3/vjtDHT9xpj63UjQub7xQT3XxBWE207x0BfYszxGL5lKwaA/0YME8DCzc3skmIq&#10;jdseRTZi0xcWCJYRjZ8MPNol8aYdXLPnMTr+7CG+N2rUu/W2r/Cv/zCq06qxYfM1wDGsUsNbNcLg&#10;U9z3x/vgY7dxR92JBM888RhwG3veM0XwO7CF22/vgv7v8NMXxpy7sWtEDACIs3vP7WzlGN89cKx6&#10;6NBT/OUh2Hn3bcNiUEWn67bbuZ0B7vu3gxO7mYawy3Q/8TN+CnRtXz9sTS3pe50JLRvQxwxBpOgG&#10;lutKVXp8B21Xb0dXgHw32bFaNh1GdNgqHEKL3836d43/t/qKBjVaIJgHjbcQAnF2fvr3uRYg18NP&#10;f/QYe//7XfjCX+Orozva/hfY++3v88C/PsVPjw80vBkTU+bg3/0VX+cD/NPHb+bw3zw46lw/x/cD&#10;77mcjcZk11fp2HgNcJBjrydgyzSjwM1b2Qncd6SHPjbC6WP00cK1GycQnearuOE98MC+Y5y693q2&#10;Dp94jI90beMjY4rv/PS3+Ns9G+sPLsB7/eyt2/js8KcWNrzzJvZ8/BPccc1sU4nDhONrSXS/Xsvm&#10;iWHGl0mWgdpB87vupnmCU17xBKkXxgeI58JkWUYiw0iwHGi8IIS3cPvHtgx/vPOu29j7qd/iIx+/&#10;hy2Xfos7NjDs695/6Xv5w7vu5TNv6mTDCh2efYA1t3+j4U0awnrhAe758jFu+epX2dncw+G6s2WY&#10;5d4dJWdm5UyAUjUzvfvUY8BNrJt4uagq/VA/mB/j4y8leOFH/8Jf3nsPn149SmgX6L3e/rmvsbuz&#10;VnX/cR759gPc9RuP8crf/TNfeOcsRSG4CdP3OsUiqG3XLB/rYFzaqUUlM0A5eZTsme6JYx/TUUqN&#10;s/RElpFgOdMYQchnSTtghEOMn3oTZ/d/fS8f+d432H8swR0bdB7963vYy23869/9PjeM7hEi0wzN&#10;54PTw3e/8FccfMef8OKtMaBn4eoaTcmqpioa1ZhAx7qbgMOc6gfG+ewtJu55xvv4b3jH9XTYO/jQ&#10;xx/klh13szOcXbD32rG5ixu2D33qYufN6zE33snX//kp/vCdu2adABBYsRarB3yTrG24JEySdjoX&#10;fNEIMuCWZutjEgiWlobEEA5/8zdYs/kO7j8y8Xmrznndw+F9wLWXs3HM8NDKZxrRnAk59o9f5JNP&#10;bOHe//5eJs4GjLHuV4GTA/ROc6++09V4QEfzDEbHrx5nP7B1czXw27ZmI20M8MyxCQRp8Bg//RFw&#10;+0Y2THvjEO1rAQZI52FR32vgcq59D/CDHrrncn1wE7ENm1hA+V9Cuoi0RAGbyqDIMBJcWDREEDZs&#10;fy9tHOMv799H99gRbv4kD3z7QeB6dm6NAa2suxb4wUGeGe2iybzAV77wIAvDY9z35cfY+nt/MJzp&#10;NJ44l3VthCM/5JFfjF14YDQ9/Ph7jwEf4Iatev2pxw9yMF9fdu/9D3CYjbz/upqvf/v1/L/b4dHP&#10;f4dH6/rpMgcffIAHaOEPf61rXDByPFl6XwdoIRKARX2v+RM8/wzwnvgk4nqR4t/OirftwKeClztC&#10;8sRSN0ggmB0NcRmZ1+3hH+46yM1fuIcrn/0hd9zaRcfw0hX7ON7fwu4/v5v3rwOIsfM3PkDbD77D&#10;h35joFq2VC1nBeJAD4dPJ2D76GBtlmPPHuSnwxG/k9WRaeY1njlwcKTzPDGFG6j1Nv7Xx8fm99ez&#10;9Tc/wR1/fSf3ffRO+u54L7esK/HoswCH+e53H6MYHmDvN7/BAweg64/fO37W9env8F9/9Rjvv3NX&#10;1YXz8Df4yg8G6Lrrz0cJ0Ub2fO5ufnrb5/lPv3aWO3/nJm5YWeKnD3+Dr/ygh667vsUfXjdGaMY+&#10;/1AM4bvQdde72RGe63udGd1HDvLT2gy4oRjCA/1b+MyehZ4vsrxRY3tY/dbaB8lE9QeQJPAKxxl8&#10;rjFBaIFgMZmRILj2dPmKOl2/9y3+45p/4S+/t49Hv/0Xw4vb3bLr9/nM7e+tW9wu8s67+eU/x/n0&#10;//oOX//yU7RtuJ5b736Iz2z+Be/51b/gmVM9wOiO6yD3ffwg942tdv83+ND+mQRLW9j9Pz9c71ef&#10;iObr+cJPvkXHH/8P/vLee3hg3ZbaPIMMp37wRX79iR5Ydz13fvX3+cytE0ze+vC9PHXNcT77Z1/k&#10;1w/1wLot3P7pz3Hvx+qFyNz8Af7px+v5+pce5P6v3MNX+qFj+3u594Gvsecd8QlEa/zzd2y/ifd/&#10;9Z/5o1vXD5ef/XudGQ/c81EeGP5UzTL66r99gtu3jBWuZYYHrj2VtTc/JDM2siieZ+OWEhTPHyT5&#10;8uFxi9sJBBcCkveL7enRW2ieTu4at4exL7aOQPvGcRdfDBz88jZu/sIn+MnpMZPQRnNuHx/quodH&#10;7voWmd/bMlkpwSJTzvaTef3ZpW6GYBRB8xStwV8Of3bVFc/LW3+4bapr9u7dq+zevXuGOX2NYSnq&#10;PHLkiL558+ZFHUs8+eST5tvf/vbhFXBmFEMoDnbjiERpwQVGcXBOIW/BMiMej8eeffbZRc1Ji8fj&#10;sWeeeWbRJskcOXJEtywr9uSTT069RnoDeeaZZ8KhUKhp7969w1sLziyo7Hnkzr6I5y6qYAoEcybf&#10;9wqV3GJNeBQsJD09PYmrr756UX+ZkUgkde211y5c2uMYNm/eXM5ms8nRo/WF5tprr81ks9nkaEto&#10;xllGlfwgqdeeppSeLilTIFg67GKazOnnKA68ttRNETSIxXbdQLWDXuw6F1MMJqtzRjGEsUiKhqIH&#10;kKQZLf8oECwKbsXCqQjX5nJmLjEEweIxp7RTz6lgF1PTFxQIBALBBUPjVzsVCAQCwQWJEASBQCAQ&#10;AEIQBAKBQFBDCIJAIBAIACEIAoFAIKixsHsqCwQCwRS8pt7898+NmikrWBqG5noIQRAIBEvGef3q&#10;L8S2NX1hqdtxMWO77jbgeRCCIBAIBBc9j77y/FURKfCaEASBQCC4iFFl+TkAPCIiqCwQCAQCQGQZ&#10;CQQCgaCGEASBQNBQVCWPquSnLyhYdogYgkAgaAiqkqc1+EtMrR8A2wmQK3WQLXVMu4LyhYCp6ejK&#10;zLpMx3UpVkq4nrfArWosQhAEyx5fcwehNVfhi02wj3UNz7XJ9x4jeeLnuGIJ7CVhZXh/nWWgKnmi&#10;/qMEjW5ypQ6ShU1ocmEJWzg3QoaPlkAYQ9WmLzwKz/NIFnOcz6UXqGWNRwiCYFljhNtp3fLrKEZw&#10;2rLBVVegh9s5d/DvF6FlgtE0+Y/WicFJ41ZOmrdiugOsLP+c9crDBI1uLLt1zJWNmZMmSRKqLNMW&#10;bMJQNQYLWXJli4pj15XTFIWYf6hz9+hO9k/9XL4gbaHonNvU7A9hqBqnU9Nv+KbIMiHDh6FqKJJM&#10;2bHJloqU7EpdGUPVCBt+ZEmi7NikrQK26+A1wBoRgiBYthjhdtq2/6c6MXCsLK5TGVdW0X3Img/N&#10;H8VsWo2VPLOYTb3oCRoj+1cn1Y2cNG8FwJJbOGneSo/xdjYXvkaTcqzuOkua/7bFiizjU3VagxHC&#10;hr/aOeIBIx2kJEmEDB/N/hAh3aTsOhTKU29QZqranMVgNAHdpDUYoX8KS0FTFAK6yYpgFEPVkADX&#10;czFVjbRVIFsqIksSYcNPazCMqepIkoTjOkTMAP35NBlr/taXEISF4oo9rI/HqPR8njMvNeqm22l/&#10;x0589lFO/+wRbCByzadobs6T/fH9vJF2EJ5IDFy7zMDLP6Zw/tVx5cNrtxO7fCeSoiNri7ZPuQAw&#10;tf4666BXu25cmbIU4XDgvxEvPcml1kNA1YqYL5Ik4VN1mv0h4pEYtuOQLOaoOCMjZkmS8Gs6K4IR&#10;2kNNVBybUjFXN/KeiKhveqt0pjT7ggzkM5OO4nVFI2IGaAtG0EbFKYxax58rWyiyQsT0szrSMu76&#10;slMhX7ZwXHde7WyQIHTRftON+GZ0t8QbrvNaPA5RzO3A13wJKy7fTia/mlDUhMJrvJFyOsaKQaWQ&#10;RPM3LXGrBJMxNqMooVw5YTkXjdPGOzmnv5WQ8zpJdeO86pUkCV1RaQtFaat19KdTAwzkM8MuFAnQ&#10;ZIX1ze1EfQEc1+HVRC+5UhHbnXqrZr9uzKt9Y9vq03QK5dKE5zVFwVS1cdsShwwTq+JHkZIYqlYn&#10;FqMxVZ2Abs7bSmi4heAWEjgTipSCEogii22Y50X6yKOoW3cSXruTVsArdpM+9ghvlDCq2dzBilEx&#10;A9tKYxeFICxnfFr98K6sRKYsb0v+eYsBgCorrAo30+QP4bgOZ9IJksUc5VFxA1PVafIHCOgG+bLF&#10;+VyarFWoWhBM7XNXpMZm5U91P9fzcD2PsQaELMkosowqy3ieh+tNbAFoijLjDKipaLAgWJRev5/e&#10;7onOzcaKEExK4SiJp4+SWOp2LBCRjqvr3ESqGUE1p+5gBEuLKo9YCJY83p2xEMiShKlqtAbCKLJS&#10;y+ZJUXHqR/0+Tac1EEGVFRKFLH3ZFI7rTCMFi0/FcciXLQoVC93VhkVAkmQkSUKWZWzXoVgpky0V&#10;0WSlelySURWl+r88fwFbuu45vpu1V3SiOD0kf/IgqVGnfFs+RvvKKF7qFFZw3TQiUnNBdXyQjo0d&#10;yPnDnHxq36yb03L93YQCFsVjXxolaFEi1/wWzc0mXv4oA4ceITeZRebfTuu2HQQCJpIEQ0Kutn+K&#10;9fGqT9stdpN9+SEGxyQ2+DvfR9PqDnSz5vt2LezUCySPPD5S36TPt5W2t+/CbzA+XlGLY0yI3c3g&#10;Yw+Rv/y3WbO2DQpH6f1ZvaUR7bqLpiYVu/chTh+eUOUbjhasZqG4TgVvTIYIeLh2ecLrnHIBp5QD&#10;SZ60jGDhKS6SIOiKStAwURWFjFWgP5ce5z+Xa26aZn+IimNTduxp3URLhVUpMeA6OJ5LUDcJ6CZB&#10;w4c+KgnLdh0ShSxlxyZqBtBVDUNViZj+Won5u1+WThB6DmJ1dhLwteHvhNSJoRNRAuEoYFMeeJpi&#10;toAz9FL8HQSjAbz8CfLpIV9ciom9cvMlSmT7bTQ1m3iF4wxOJQZ00LLtRoJBFewUpVQCgh0YpgqV&#10;NMVkH2oojubrIHLFB3GeeIihfAP/FXtYEY8huXkqg8cplU2Mpjhacxct2wycn++b0h3k3/oW/NO5&#10;OsspKuWhPwQTNRgY/urYL5+gFG/D8K8iGIPisOnRhRlSgRTWmcURgzpcm75De+sOSZKEleqZsHi+&#10;9xhupYjn2JOWESwM6hLMLVBkBV3RkJCGA7KGqlGolChWypTsCoqsoCrVkfRQltHKUBMlp0K+XJo2&#10;qLyYeFQ7/HQxT75kETL9+DQDT1ZwPY+KY9f+d8hYBSy7jF8ziJgBQoYP23XqXGVzZQkdON1kUykC&#10;vih67Do4caB62N+F4QecPgonukkzqjO6Yk9VEErd9L94cEFb579iN02tAaRyN4PPfp/MVN/5jusI&#10;BNXqqPvph0gXGB6d24lv0vsSQCetb9tN0N9B6Ioo6ZdSwFaCzRFwEuQO30//sOXQyYobdhMIvonw&#10;KiienaTe2C6aV0yfFmcP/CNnXhyywXax+l1bGZlis59CpgujKYoZ74BE7X3HO9BVoHCW3BL4pzzX&#10;oZSe+ME1fxORS34Fs2kNsmriWFmyZ18k0/3LRW6lYCyWPIlF2mAkSUKRq+4UU9NpksB1/RQqJdJW&#10;nv58BkWSkZGQqFoLId2HKiuU7QqDhRzpUgGrsnysSdfzsOwKkmSjKerwPAOrUsZ2XTzPw8Oj7LiU&#10;HRtd0dCU6mi57NhYDbCMl9SjX+w5i70yihruJMqBqttobRxdAi9zos6NtJio6z9IazyGZPeReanW&#10;wU9BuLUNGbAHDkxR9gT953oIdMbRIm8B9gGHOb//8IRlSwWLgKkgTTo5Mkrzhs1oso1dtFF941Mt&#10;fbUvi+dN/SZTiT6iTXHUyFZ8dFMEgm3tKICdPrysAta+WAetW25F0f3DxxTdT5O/CX/LJfQ9/328&#10;CeYpCN5oeAxFYE1Vw6zNIm4iiF8zSFuFmhRUUWUFVVeGM4fUmg++dxkJwhCqrGCoKrqiMljMkbEK&#10;49JVZUkmYvppCYTxPI9ipTRpBtOs6p73HeZDYj/F/CZCgRG3UVMkBtiUEwfmds/AVta/a+vIZ8/C&#10;yb5G6vAjU4/yATDxbbybNQDkyR/9JompJzICoBsmYFFJTeNaeXUAuzOOpkcJAxkAogTf9A4i8Q40&#10;oxp/GGHyiTPq+l2EQipe9iCZyhaafRO0S59hPv6J41jr4viG3UYd+IMBIIXVswTuokmQFZ3Ypl3D&#10;YuC5Dk45j6yayKqOEVlF82U3kHj5J0vc0osX010cc9JxPcqTzM6V5Go6atmxcSbJyqkGbZfXzp0S&#10;IMsyK0NNtIeakCRIF/OkrPq0Xk1RiIdjxAKh4VTbdLExbrslzvlJkUr0EQq0oTV3wQkTX6jqesmf&#10;mP7qCSn1kEvUPPRyoOqPD28i1mXgPbmX7DSXu4UEjhJBMwL4VnehnjvItJ652cZy5JFL/FfspiUe&#10;Q7ITFPteo5J9lZIF+pqdRCb1BnXRsq4D2UuQPf44XLJlisps3KknZAIHyaeuxdcSxVgZBbZj+IB8&#10;N8lllM4UWHk5il5VvuLASc4f/j6uXcaIrKT9zR9E1kwC7ZtIn3wG25ruNy24kLFdm2J54sXjPM/D&#10;cV1s16Vk2+TLFqam16V9up43qVgsBbqi4tcNgrqPWCCEIsucyyRJWXnKtViHKisEdIOIL0BrMILj&#10;upwvpEkUspTs+ccPYMkFAezuHspr2tDDnUQ6VXQF3METzHk5KHuA/hdHZ+HU/PFmnEAHZKcc8NbS&#10;Zvt3sOq66zCad9C28RV6ji2U8+pGmlbFkJweUk8/SHKUyEfiOye9yr91Oz4d7N7HGUhA5JKJyyla&#10;1XJxZ+BByfb20tTSiRZ9C365DRWopJ6eXgwXET20Alk18Byb5H/8dDibqJQ+R7bnMJGOa8Dz0IKt&#10;QhAWEdv1L/py19U0zWoAWZFrkQKpKgYlu4JlV3C86oqjiUK2uqaQogISHh7FSpliZWHSUeaCT9Np&#10;CYRpDUTwqC6K99pgL7bj4lEdQBqqSswfZlWkGc/zOJsf5GxmkLJjN2QdI1gGgkDhUYq57eihNkIr&#10;QSJP8WwjA8ZD/ngTNTTTNu3n/Ik48cs60NfspqX/fgamGClXShYETJQJ3DZ1dESrS3lVLMoAa9tQ&#10;JcAaqBMDAFlWYaLuWOkg1haF0glSh6cyozpQVQALZwZuL3qOULq0E3+gg2YpCl4fxdeWKoozMbJa&#10;S6eSwBs7uqt9dp3l5xO+mPC5i7cGQdmp8GriLCHDh08zkCWJQrlEtlTEcV08PAqVEj3pBPlS1UoY&#10;CtRmrAK5adYyWkwkScLzPAbyGdJWnoxVrAaSR82YkCUZx3PJWAX6sikypQKVBooBLJMNcgbP9+Bh&#10;ogVMKPVSaGjWYCeGrzpStmcxaLRP7iM1aIEcI3j5LvxTlE1nq/aM3nrLFOWiNLXHkQEnd7waqB1I&#10;4QD4VxMbtcaX3vlBwtFJtNqMokoWxe5/n9r91Vpz+9hpyjNyLx4lk0wBUTQ/kOuZNpi+2JTSZ7Gt&#10;DJKs0vSmtw0f1wLNhOLVuJEkq1Tyy8jPdRFgVcauYLo4uJ5HvlwiWcjRn0tzPpdmsJCjUCkNd6SO&#10;62LZFZLFauZRf67qYsmXS/Ne96eRSEgMFqpLZadqaaWjO3oPKDkVUsUcZzODJK0cll1p+H4LS28h&#10;ALx6gvK6OIYCTvaVaf38U6K20HrlLdWfh2IIBnj542RmFR9NkT5yAN9bbsQX2ErsylcovDjJiPzY&#10;IQrtu/D7N7Hi7W1YyRRytDq7Vo3dRtuVFmqsA91Qwe0jd+xo9brC0xSym4mEYoR/5VP483k8NYJm&#10;qtVvgDSxVeOlDjFwcvLRe/SqjxFZEa2KT/LojN1vxTNnsdujqEA5OYPYySKT7z1GtPOtAJjNa+m4&#10;6b9hF9OoviiyqtdKedjFC2f9+TcCxUorQ+Eu0x2giR6SxBelbq+WqmlNMaegWqY8ocG9XEgWc9OW&#10;Kds25QbFCiZjWVgIcAArbwN5Sr0TpWHOAiNOcNWm6r/2DjTdxkkeYuDQPmY94C0cZOC1blxAXfVu&#10;2tZMFuU9TN/BR8nbwzcRAAAgAElEQVTlLCQjhq+9E12vaa3Whn9VJ7qhVtcdev6bDA43JMXgge+T&#10;HkzhYqIGY2i6TaVvP4mBqk9W8XXVV+UmyL26f8rvthqMImPjZg4xcGgW7zNxhJIFeH1Y3UvjLirn&#10;arttTRADcMoFBo78CNe2kFUDWTVqcQUd1676g2XVYMVV71vUNl/s2G69XWw6fUvUksYy3VpHs77f&#10;BbB7muT9YnsaaWRR8tPJXUuw3d11rLp5B4Z9gv4n9zK9Vl4ALMjy1wtM7BbWvHkTavYgJw88viRN&#10;aNv2G/hXXIbnlLGt3Kj5Bh7l3AD9L/4rih4gsv5azKYOJEnCLmUppc8RaNuArBq4dol833EGXvrh&#10;kjzDxcbYrTOT6kaeC/zRlNestx7G7/ZyxP/RxWjinFgdaSFoNG4p9ROJc+PWWlpOBDxfZFm4jPTL&#10;N6Ar4AwceWOIwQVJlPC6DlRsygNLIwYAmdPPYUTjKHoALdBcd07RA9jFDHYxw/nn/wUAWdGGN8zJ&#10;nX2Jtm2/iawa+FvfhOqLCPfRImA7AbKljmFBaLKPsab075w23jmurOGkuLrwOcxa8PkE/wWLmWZ7&#10;LC4Zq9AwQciVistaDIZYUkGIXrWHYDiA5jOrvvVXji5lcy5SNtHS9VZMXy12UTpB5pWla01x4CT9&#10;L/wroTXbUDRf3cqnpfTZmntoJJNo9O5p1uDr9D33PZretINS+pwQg0XEqrRiO4Hh9NNLrYcIuq/z&#10;su8jAOhOFn+ml0ushzH9ozKRPLsRa7ItCJlSgaBlEjanSimZHsd16c9nGtSqhWVJBUEJxNB8QLmP&#10;zLHvj/KtCxYPE8UfqwbeiydIPT/95L2Fppg4RTFxak7XWoOviz2VlwDbCXAus4Mm/8sEjVMAtBaf&#10;R8neTx/XEsxWtzStzLNzXWzOZgZxPY+ob25u9JJdoTebXFYL6U3FMokhCASCi4GgeYrW4MgihAfC&#10;f44lLf/Nj3yaTlA3q5vQSNObNI7rUqiUGrLP8WKxbGIIAoFAsJypzmx+4096XCZppwKBQCBYaoQg&#10;CAQCgQAQgiAQCASCGkIQBAKBQAAIQRAIBEvIuspjtATC0xcULAoiy0ggECwZTc5rKKEo2dJy2qj1&#10;4qLkVTbKjuKAEASBQLCEPGfuwep9fambcVFju65v52VbngfhMhIIBIKLngMnTqwAIQgCgUBwUaPK&#10;8nM5J7vqmf/4j7AQBIFAILjIUWX5ORAWgkAgEAhqCEEQCAQCASCyjAQCQQMJmqfQ5AKqUsB2/GRL&#10;HWL15AsIIQgCwRsUX6wDs3kdTjk/4Xkj3E7u3BGKAycbUl9r6JfDeyEMETS6yZU6LnhhaPIFCRk+&#10;dHVmXebQ8tepYv6C2QsBhCAIBG9IgquupHnDO0btST0ez6lgNq2hlDk3vCXpnOszT9WJgSW3cE57&#10;KwArtZ8PC8N4lHnVO4QEyJJM0DBRZIVipUTZsXFct66cLMkEdANFlpGQSBan3rRXU1RWhZvxafqs&#10;2qPKCoaq0eQL0ptNkipOLMr1bZPQVQ1VVpAA13Mp2Ta269SVUWr3lpFwPAfLruC6Lt6sWjhJuxtw&#10;D4FAsIwIrrqS2OXvRFarnZhbKeJ57rhykqyi+iLguQRXbiZ37sic6wwZ3XWfD4T+9/DPZ/UdrCrv&#10;Z73y8LjrLGn+y1ZIkoQqK/g1gxXBCIoscz6XwnZdHEaeW1NU/JpBsz+IIsmUHXtaQYiHmzFnKQZj&#10;aQ81YbsOuZI1aRlZktAVjSZfAFPVkSWJiuOQtvIUKiUqjoME6KpGSPcRNExkSabi2GRLRfJli7Jj&#10;z6udIARBIHhDMVYMAKz0OdIn/++4sr6WSwiv2Y6s+wm0b5iXIJha//DP5/S31p0ryU2cNG+lx3g7&#10;b87di+kOTFhurqiyTMT0c0msHU1WyJaKOK6L542MmWVJojUQZnWkBU1RSFsFivbUG940+4PzFoMh&#10;WvzhKQVhyJpYE22p7sqGhIdHsuijP5fhfC6FLMvE/CHWNa1AlqThMq7n8Vqil95sct7tFIIgWFqu&#10;2MP6eIxKz+c581Kjbrqd9nfsxGcf5fTPHsEGItd8iubmPNkf38/AtNdfmIwWA8+xARdJ0XFKOazB&#10;8ctDOKU8oVVXoBhBnMrkndW09Zqn6j6fNG6dsFxZinAw+D9orRyivXKAXm1+giABiqzQEgjTGoig&#10;SDID+QyJQpZipYxbs4pUWWFluInWQARVkenNJslYBQrT7IAWMnzzat9oTE3HULVJ4wlD1ouuaGjK&#10;iBstYgYo2xUS+Qy6omKqGoaqjbverxv4NINipTSvdjZIELpov+lGfDO6W+IN/UcpWA4copjbga/5&#10;ElZcvp1MfjWhqAmF15jek3thEoxfSWzjiBjk+17G19KJojRmhDsVmly/b7Alt0xa1pb8nNOv55x+&#10;/bzrlWWZqC9ASyBCyPAxWMzRm02RtkZ+y6qsENBN2kJRdFklVSxwLpOkaJfrLIiJ0JXxHe980BV1&#10;UkGQkKpxjTHbNZuqhk+rxjwUWUGWJp4poCsqPk1fLoIwgltI4Ix3VwIKSiCKPP3+1ALBvEkfeRR1&#10;607Ca3fSCnjFbtLHHuGNuKamv7VzWAxGjl06o83gG4GqLM1G8pqisjbaSsAwyZWKnEz0UXLqO1yf&#10;prMiGMFQNAbyGbqT5yk59rRisNi4nkvFdZioWUMxEsd16gLMo1Flpc6ymCsNFgSL0uv309s90bnZ&#10;WBECwTwpHCXx9FESS92ORcDftqFODCRFRVJG/tBk1ZjwOiO6CmojzsnKzARVHhmRJ9WNc77PbNAU&#10;laBuoqsq+ZJFfy5Dxa3v6CVJwqcZxPwhAMqOTXkZigGAVSmTyGeQkPDX3Es+TUeRa528BLbjkCzk&#10;kCSJgG6iyQqqohDQjFqR+Q8Alq57ju9m7RWdKE4PyZ88SGrUKd+Wj9G+MoqXOoUVXDeNiNRcUB0f&#10;pGNjB3L+MCef2jfr5rRcfzehgEXx2JdGCVqUyDW/RXOziZc/ysChR8hNNBiaou6q79oc7yMPb6d1&#10;81vxhwJVq8mzcQvdZI/vZbB//PXjcC0qqaNkjjxKpq5NUYIb30l0ZQeaXntxdp7y+Z/T9+IhRvIQ&#10;drH6XVvRALKHOH3gUcbnKESJXfcxwiHA7mbwsX2otc/2uYc4/cJo5b+OVTfvwFBS5H/5N5yfrCf2&#10;b6d12w4CARNJgqHkF7X9U6yPV5/TLXaTffmhuvcAnUSv2kE41sZQX+fZKaye/QwcOzrS9kl/F1tp&#10;e/su/Abjfxe1OMaENOq5FxCvll3iuQ5W8nXc0fEASWbw+OMTXpfreRFF86H5m0mdfHrO9avy4lsI&#10;mqxUO0xJxvFcXM8lqJuUHBvbsbFdF0WSMVQVn25QtivD7iPbdak49qSj7aWg4jrkyhYeVTdR0PDR&#10;pkSQJRnP83BcF8d1yZUtbNfBr5v4NJ2AbuBTddxamfmydILQcxCrs5OArw1/J6RODJ2IEghHAZvy&#10;wNMUswWcIUvI30EwGsDLnyCfHvKVpZif12wyokS230ZTs4lXOM7gZGIwF2I3Er+qC10Fz0pQzOVQ&#10;Am3ogU4iV+1Bfv5+BvrrL3FSRynW6pd9beiBGFrzdmJXm1R+NuIKiVx1G01tASTPwk52UyaKEYmh&#10;r9pJ3FTp+cXB8R1/6BKaYtA/tjOLv5NAaPSBFInzPYRCcdTIVnx0j7hgOjrQFKBwluyknWIHLdtu&#10;JBhUwU5RSiUg2IFhqlBJU0z2oYbiaL4OIld8EOeJh0gD0EnL9e8jFFDxSgmKA324ehtmNIav4920&#10;K3nOHJnQLB3Gv/Ut+KcbBJdTVMpDnYSJGgzUxlzzfe7FwXPKJF/5KaVM74TnFT2Ar2U9qhHEsUuU&#10;kmdInzq4yK1sDLIsoykqkiRhqhrN/iBh00/GKpCxCuTKVtXvPmQBSRJh04csScMTxnJla1lZC47r&#10;VtsPlOwKLYEwHh6OVxUwz/OwPYdcuSoeQcNEkiJ4eNiuTdmZ/wS4JXTgdJNNpQj4ouix6+DEgeph&#10;fxeGH3D6KJzoJs2oP/Qr9lQFodRN/4sL+0X2X7GbptYAUrmbwWe/P2YUPh+iNG/Yjq6CM/AoZ58d&#10;GbX7r9jDiniM0MZbyPfX+7vd/CP012Xh1Fxw/jYCUC0b302kLYDk9JE5/E0SQ6Li76L92hvxNe9g&#10;RedBzp5gDFF867ZC4nD90XjH+GlDr56gvC6O4V9FMAbFWicYamlBBuz04cn99B3XEQiq1VH30w+R&#10;LjA8OrcT36T3JYBOWt+2m6C/g9AVUdIvpWD1FnwmePmjnH/qEYZ/Fa3vY+32DWitXQTpZtKM8tgu&#10;mldEJzs7jD3wj5x5cchWHWVBzfe5lwGhNVfRfNmNuHYJ1Qzh2iU8p0Lu7BEGX3miYfVY8iSWVsMZ&#10;6chNVUdTVDzPI2L6SRbznBrsq6VmjmQjBXQTQ9Vpcl0MRUMtZKedh7AUKFJV7HRFJV+2yFgFPM8b&#10;N/EsbPhZEYwAUKyUyZfnPzRe0sXtij1nsQEp3Mnwn+vaOLoEXuZEnRtpMVHXf5DWeAzJ7iPzUq3j&#10;ahT+t+APqeD0kHn2UN1ovfDSQYolwN9BeNVU9+ggdPkGDBUojVhIkVVxFMA+//iIGAAUDjLQ2weo&#10;GG031t/LTmE7oDRtoa7L9O8kEFWhlKfesD5AIWMDUcz40MzTTfhDASCF1TP5SD3c2lbtPAcOTPFO&#10;T9B/rgcP0CJvqR46831O/+QLnBotBgD9PZRtQFGnmO8apXnDZjTZxi5OnFrpqwXjPG+qb9zcn3up&#10;CcW30Hzp25FVHdUM4TkVZNVAMYKE1myjecNNDavLdBfHTKq6URw8z0ORZXRFxVA1Aro5HFsAcGsW&#10;gFwLzJqqhl83ammaC5+BNVtkSaplToVRZJmMVSBtFerEQKnNR2j2h9BkhYF8hmyp2BAX2NKGeBP7&#10;KeY3EQqMuI2aIjHAppw4MLd7Bray/l1bRz57Fk72NVKHH5nBKN/Et/Fu1gCQJ3/0m/Ud62zrnojW&#10;aLXzKg5MIHiHsfLvwG8E0JqAsyNntPjdrI+PKV7qJnloL9mhMoYJWFRS4zsn++VeKmvb0Iw2wkBm&#10;+EyaQlIj3BIncHmU1MvVVvnedAm6BPbgGbyVG+o63FRfD5GmjhH3SWwDugEUzpKboj/Qp2hfHa8O&#10;YHfG0fToSFv9m2i67FpCsRjK2PVkppigqa7fRSik4mUPkqlsoXmC1HJdnyBGMwFzfe6lRJJkmi7d&#10;gayZuBWLwsBrZE8/hy+2jsi6a5BVneDKTeT7jlFK9Sx1c2eM7VaXdRg/bq4mV6myQsWpZuU4ross&#10;S3VB1+oSEMtnseehJSl0RaUtFKU1EKFsV0gV88P7TUuShCLJ+DSdeCRGQDcpVEqcTg1QmGe66RBL&#10;nPOTIpXoIxRoQ2vughMmvlDVpZAf59aYIaUecomq5xk5gNEURwtvItZl4D050nlOhltI4CgRNCOA&#10;b3UX6rkJfO4zqbuGHLkMf2DUaw4FkQG3PE0PMiZhYHQMAQy0pjiGr4Polbso/3wfBbqoJorksafa&#10;olYed2vsU93YLZvQW3bg4xGKbCXcHAWvj8KrFr6VYy7oPoq1vgO/v42AH1jdhgpUkvundpvMNgli&#10;uK2dtGx/N6GAipvvJn8+QTlxBpt2wpd3MXlooIuWdR3IXoLs8cfhki1TVGbjTjc3a67PvYSYzWvx&#10;aiPHUraP/hceAcBKnsZ1yjRf9g4kWcHX3DFnQbBdP6qyuDM8Ko5NrmzhuuMFwXFdipUytuNQrJQZ&#10;LOaImn60UZlXFcfBmmZi2mJSXVIjREsgjKlpZEoFTg72kR8V5zBUjRZ/mPZwFJ9qkChkqnMqKiXc&#10;BgSUYckFAezuHspr2tDDnUQ6VXQF3METpKe/dJIbDtD/4ujskk5W3LCbgBkn0AHZKQentbTZ/h2s&#10;uu46jOYdtG18hZ5jM3Rejau7miVUJwjZHC4xZH12vtbxMYShDKCtNG3cR+HYQezSjaAGUNcCY0XB&#10;r03eHyf2U8huIhzqIByHorkFnwFe8jiJQoTV4y44TCG7A78Rw7ykEykcBRJYry2Qk2/jjmpAOXWA&#10;nmf2jxLoIMHLJ7/Mv3U7Ph3s3scZSEDkkonLKVrVcnGnjckt8nM3AFnzDaeW2oX6pQ1KqbN4ro2s&#10;maj+6WMsywnX8yjZZc6kEwQNE70WYC7bFdJWYTgIW6iU6M0kKdllDFVHRsJ2HQYLWXLluc/ObjSq&#10;UrUObNehP1ckbeXJWkWcWhqeBKiSjKoo4MH5XIpEITuyTEeD2rH0NlPhUYo5QG0jtDKGRB7rbCMD&#10;xicoFSzARA1NW7jWpv2cP9GNi4q+ZjctjYyT9aeqPnlfC+P/BLdiBkwgT2VwuhulsGvphVJNbyql&#10;6nNq0fGrSqodsar6F/smENsUie4TOATwxXcQa4sjkSJ/YnK3XfZcLw6gNd2I6Qey3aSmcckNtU+Z&#10;bkWAjppbrWJRBsK1wJmd3z/GWjMnn+iodBBri0LpBKnDU5mbHVQ9UBbODNyDc3nupcQpF5BqueyK&#10;Uf8HoAVjSLKKXUhRyU/7hZsRPnfx1iCoOA7nMoOcywzSn88wkM9wLpukP5/BrQVhS3aFRCHD+Vya&#10;/lyK/nya3lyKZDFPcRlZCBIStueQLOY4l01yPpceFoORQhK245AtFenJDJIs5LBdp2FiAMtBEIDB&#10;8z14mGgBE0q9FBrqyuzE8FVHgPZ0/qJR2Cf3kRq0QI4RvHwXky8iPEsKT1PI2qDECV21qc5E81/R&#10;hc8ACt1kzk52gyGiqFrV9+3Vesn02R4cQF1xI82jF5H0d9HS3gbYlPomzkmn5yDFAkjRLkIhIPsa&#10;yam8WmcPYhUBf1VoysnpXWvpbFWK9NZbpnifUZra48iAkztOESjUliLQIjsZCQO2Eb1mO8Zk0WQz&#10;iipZFLv/fWo3Yet2DB9gpynPpGOfw3MvJdbg63he1WXka17Liqveh6/lEpovezvNl70DqFoRVuLU&#10;3OuotA7/bC6iIAA4nkvaKnAuM0hPOkGqmKcyZtVP1/NIFfP0ZlOczQySyGewplnYbrFJFnOcGjzP&#10;6dQAudJ4B6QH5EpFzqQHON7fQ65UHC8YDWDJXUbASEqfAk72lWn9/FOittB65S3Vn4diCAZ4+eNk&#10;ZpUIkiJ95AC+t9yIL7CV2JWvUHhxroGN+vsOHj+E76ou9LZbiO+4llI6hxyJV4XLTZCdYIkFOXAL&#10;rVcOfRqKIQDlbnJD7qGevaRb76SprY3ItXfiT/dS9qKY0RiKDO7gfs5P+gjdJAf6CK5tQ8Km1DfR&#10;RLX68kNpw3h9WN0zcJscO0ShfRd+/yZWvL0NK5lCjlZH/2rsNtqutFBjHeiGCm4fuWNHAbBfO0F5&#10;ZQw9uJ34Oy6hUnaQfTGGZ+qrQSZadcZLHWLg5OTtil71MSIrolXxSR6doZtyDs+9pHgkjz9J02U3&#10;oJphAm0bCLRtqCshyTLB1VsoHZ14/sJ0FCutddZuk3uSpLx+Hm0WLBXLQxA4gJW/DiNcotR7ePri&#10;U2HECa4alY7jWTjJFxh86VFmbdkXDjLwWifxyzpQV72bttSD9J1uQAeQeJyeX6RqM5Xb8PnaqjOV&#10;c8dJv/J9UhO4LpToJoKj/+o8Gzd3lOSL9dlT6ecfxBmaqdzUWe0o7RSlnoOcP3poyk7efvk4pXgb&#10;ht1NdgbaVzzXh7MyipLrmWFq7mH6Diq0bttBMBjD1x4bnqmM1oZ/VfXr6BW7ybz8EIND9yw8Ts/z&#10;0H75Fny+KJoOXjlB/uSzSGt24jcCqB0wesoKboLcq2NdTPWowSgyNm7mBQYOzfx7N/vnXnjsQgrF&#10;CNB06Q6Ko1Y2Vc0wg8d+ArJMbMNNeK6NYgSxrWx1ITzXRtEDhFZdCUgkjv549nW79fZee+lxkr6P&#10;THmN6Q7QWnmO08Y7Z13fYlFxnYZmIi2nmdGTIXm/2J5GGtml4nRy1xJsdVeb/m+foP/JvZNPMBIs&#10;K4aWGCl3f56eY3O8yYIsf72wNOS5G4jZtIaWK96N5m8ad85zymReP8TgK08iqwa+lvUoRhC3YmEl&#10;z+Bf0Un0kutQ9ACuXaL/hX+l0P/qrNswevtMS27hiP+jpJXOCcuutx5mfam6Wc7jkb+bdV2LRWsg&#10;TCww/w18oJoVdSIxNwtssQh4vsiyiCHol29AV8BJHRFicKHg315NTXX7KC6DTnHRWIbPbSVPkz93&#10;BLdi4dolnHJ++J/rVHBqwRHXLpHvPUam+5fkzr6EXUyR6X6W1IkDuHYZt2LhuXOLiCQLI+lepjvA&#10;5sLXCDjn6spodo5LE98ZFgMA05v/pi4LxWAx17BRfaIwL0f4orGkLqPoVXsIhgNoPrPqM37l6FI2&#10;RzATVu1i1frVqDUfvtN/iMbkpyxzlvlzJ199inT3L/E1r6OSH8kG0ALN5PuOT3lt5vVnKdaCyqOv&#10;nQ22E6A/92Zag78EqqKwtfBFTui/SUFahZK3aBr8D0wzAcE5VbHoOK7LuUySeKR50n0IZsJgITuj&#10;PZWXA0sqCEoghuYDyn1kjn1/xGcsWL6oQdRgDMWzsQcO0DcL3/sFzQXw3G7FIt9Xb7aUczObaj9X&#10;IRhNzlqHVWnF1PrR5ALFSiv+SgL/BbwIeb5scWrwPDF/iJDpm5UwFColUoUcmQmyhpYryySGIBAI&#10;LgaC5qlhKwLgQPjPsaTxsY/liiorM9p3yHHd4XWULhQCni+yTLKMBAKBYPlzIWQKzYdlEVQWCAQC&#10;wdIjBEEgEAgEgBAEgUAgENQQgiAQCJYM00vWLUstWFqEIAgEgiVjm3U/b4qN3XBDsNjYrrsNls1a&#10;RgKB4GLkpHYzhUKGiDlxqrvnujiOAxIotT0PFhYP13VxnOoua4qiMPudnWZfp+M4uK6HosjIsrwo&#10;ddp2dc8IF29dpOSd27z50rIQBIFAsGT0qtuxcjPcDmuxl6x2gGk3TVqAOhcZ23Wbrtt8VTcIC0Eg&#10;EAgueh595fmrIlLgNSEIAoFAcBGjyvJzAHgsj9VOBQKBQLD0CEEQCAQCASAEQSAQNBhVyWNqM1tl&#10;VbC8EDEEgUDQEFQlz5qmfcOfbSeAZbeStTqwKq1L2LL5I0kSQd1En+EkOsdzKVbKlOzFTlOaH0IQ&#10;BAJBQxgtBgC25iOonMJU+8mVOkgWNqHJC7vpyfA8Bc9jssWnR89l8GawRHWTL0hLIDyn/ZUzVoG+&#10;XArHdacvTG32wfAzwGRPIc2gzFwQgiAQCOZNa+iXdZ+fC/wRSXUjpjvAyvLPWan9nDVG9wRXKg2p&#10;X5IkVFlhVbgJQ9UZyGfIlYqUnfotQTVFpTUQxlQ1HM+lOzm1a6slEKZlHvsqh00/uqLyeqp/2v0R&#10;FFkmbPgxNR1Fkig7NhmrgDXKylBlBUPViJh+ZFmmbFdIFfNUXGdG4jYdQhAEAsG8CRqnhn8+p7+V&#10;pLoRAEtu4aR5K2eMm1hdeqxuP2UAS5r/JvaKLBPQDNpCTQQNk7Jj43pu3chZkiSiZoCWQJiAbmDZ&#10;FXIla8r7+nVjXmIwhKnprAhG6c1Ovn+0rqgEDR/toSiGoiFJEo7n4tN0UsU8aauALElETD9toSYM&#10;VUWiWqbZH6I3m2zINp1CEAQCwbwImqfqPqeUDePKVKQgJ81byStx3mR9F9Md4KRx67zrliWJgG4S&#10;84dYEYxQcipYVrkmCt5wmZDhY0UwQmswQrFSouzYFKeZ+RydZDmNuRD1BejPpXG8iV1HuqISNv3E&#10;/KG6xf6GYhaZUhFVVgibftpD0XHXFyolciVr3hv4NEgQumi/6UZ8M7pbguyP72egMRULBIJlxqC2&#10;ddJz57U3c157c0PqkSQJTVFpD0VpCzVRtiucTg7Qn0/j1WIIElU3y/rmNiK+ACW7wqsDveTL1qSd&#10;8xA+TW9IO4cwNZ18eWKrRFUUTFUbt1ZT0DApVvwokoyhamjKxC42U9UJGua8rYSGWwhuIYEz4XtW&#10;UAJR5IVes0kgECwqPq1+eFeSQotSryYrrI22EvUFKVUqdCfPk7Lydb56U9Np9ocw1arrpTebpFAp&#10;4bjOtKFYWWpsVr48xcJ8rudhuw5jwwASErIkoSoKrudOGpxWZQVNnn933mBBsCi9fj+9E8WOZmVF&#10;CASCCwVVHhmVDsUOFhpFljE1nSZ/EBmJQStLopCtc5lIgE8zaK1lCOVKRRL5DI7rNjAvpzGUHZtc&#10;ySKjFzBVDVVWUGUFWZaQpKoo2K5LvmyRLObQFRVZklFkGU1RkCUJpQGj7WXQPXcSvWoH4VgbQ64z&#10;z05h9exn4NhRhnMErtjD+ngM++w+8uZbCDXVrA3Pwk6+QOIXj1Of0BYluPGdRFd2oOm1G9t5yud/&#10;Tt+Lh6jPPZharCo9n+fMS9WfW66/m1DAonjsS5MIn0BwcaEucCrpRGiySlA3UWWFtJVnIJ8FPCRJ&#10;Gs62kSQJX000yraN7bpV60GSGDcUX2KsSpkBx8FxHQK6SdAwCRt+NGmoUwTbdRgs5CjZNlFfAEPV&#10;MFWNqC8wVGTeLLEgdNJy/fsIBVS8UoLiQB+u3oYZjeHreDftSp4zR+p7XXXVLiKehZ1P4NTcUGpz&#10;FyveAmeefny4o49cdRtNbQEkz8JOdlMmihGJoa/aSdxU6fnFwTGiAGDj5NIMGWWSHkNtrBtRIBA0&#10;AEWW0VUViar/vNkfJKAb5MsWhXIJy67URtnVvQUkSSJs+FgVbq5mGJUtrMoiL6c9DY7nkrYK5MoW&#10;xYqfgG6ieeB67nCQ3PMccuUill3Grxs0mUHCph/bdag443u02bK0grB6Cz4TvPxRzj/1yMgIv/V9&#10;rN2+Aa21iyDd5EZfU+4m+f+3dy8hbtx3AMe/M5pZjV4raaWNvF7bi+NX7EDTOI1NH6SpDwaXUNJD&#10;oNemubQQaCiUnttbIPQYKCk9BBraHtKE0JRSTGJIijdZmoSyCcbvWPbuStrVa0bznh60krUvr3at&#10;leT1/3OypAqqj50AAAjgSURBVJHmr4P129/v93/MvEW52rr2HPu++QTq6ONkJs8znwcmXyCZiyF5&#10;81Q//xOl1lTj6Cn2nD5DZOwZHjk0ze0rq8bj5ql89Bat3dmTT/+SsTFtR766IOxGppzpy32aZRQZ&#10;SZLQFBU5EscPfBpOhIppMF9bQpZlJCQkICTJxMMR1JCC7TmUjDoVScewrb6MtxtBEGB7LrIv4agu&#10;IVnGch0M28YL/Haj3Pc8HK+ZSbQa35br0OhBgBtsQLj1Nl/fWuf5Qh7bPUYkpKxZtuLXr9wNBgCF&#10;96ksHiabjRHOnYD8LMm9k4QAd+H83WAAYExTnHuc/QdyhHNn4Mr55Re05fJTD7+bIAg7JwjapaGw&#10;ohJWVACSWrOUsmjU6fwvHZJlIvJI+we0VVoapoDQMhJSiahhVFmhaFapmsaKRWcSEmooRFKLkYrG&#10;cTwXw7F2QUAAiJ4gffQ0iUyGkLJqOF1mQLXFImPZGKHIFDCLGtYAE6e8tsjvfjmHcyCHGs4xCjRj&#10;Sww51P39QCPy2G842NE/C+wSjfx55i+tTjsE4eGh+aW+3McLfBzPXXd1rixJhBUF03XwN5haGpLk&#10;DadwDooEyLLMxGiaiUQaSYJKQ6dsrpxKqoSas6sysQSO53J9cZ5KDxalwcADwiGyJ39IIqbg6zfQ&#10;F0rYpVu47GH0+CnC3X5Mu+gPcAolDKDj3rzHe+R1Ti11TLqLsS5O8RLW8sVyZC9aKkP04I+ZlN8g&#10;/1W525ELgrANjudhONa6P/h+EOB4Lp7vYboONatBVA2v2IuoGVAGcF7lBsKKSnxEY1SLMhZN4AU+&#10;N5eKlBs67nJvQA0pJMIa6UiCTCyB5bosNWqUG/qaLTq2a7AB4bFnmg3l8sfkL17o+AM9Tvz4Fj5H&#10;bTaXmvnhNK51BpQYygFgdVCIqmsDwd54cx9w36TR1Q1d3OK7FDoSEOXoT9l3MMdI9tsovN99siEI&#10;DzjXj6KEevMXavf39NBti5plEgQgyxIg4ft+u6nsBwEN26KoVxmLJgiHFOgoFTWc4SkXaYpKOhpn&#10;LJrA931KRo2b5UJ7vYREc9VySouRSyRxfZ+lRo25WhnbdXu2wd1AA8JoPAmAq19Y9QO6tZp+IplC&#10;ArxG8xfasUyIaaipKbi5apbSVKb5pRvz7eYxUQ0Z8K3tp7vupTncgznUcIoY0OWx4YKwq0T8/u1B&#10;YHsul4u3SYQjREc0ZElCt03qltlewGU4FvlKibptElFGkFubxlnGUPUPZEkmCAKKepVyQ6dqGmsW&#10;z8mShBcEVM0Gt6uL1K0Gjuf1dLfTgR6QYyzXxtTkWe7O7syRevok4Q3Ke3L8EMloxxPj50iOxQAd&#10;a34WgMrtPB6gPHKGsc69qaKnyO7JAS7WfKuhnCKdyS0HlEvb/i7K4Wwz0Fhl+vu3kiAMVudZB1of&#10;A0IQBFieS8U0KNQrLNTLlBs6ZsceRa3yUaWhU9ArLOgVFo0aDcfedPfRfnJ9j4V6hflamZplNFct&#10;d7weAKZrU9SrfF0uULOM5g6nPZ4JM9AMwb16BXsiw0j8JJM/eBTH9pAjGdq9HiWOuvpNI1OMffdl&#10;EuVb2GTRUhlCMviLFynll6/J/43K+MukczmSp18mWpnDDlId115g4Qqw9xx7jzxOWFPAn8e42m3t&#10;X0HJ/ojx5WDT7CGkkDBp5P8jykXCQ6XhjNO53Vrav8aSfLAv925N1bxXDT2gmU0wPC2DNWrW5sVq&#10;Z3m66U5aExAU2cD1erfL3z0Z58l/BnuOf4NIJIU60pyto1+bQdp/lmg4hjIFdFR9/MVpahwlkT5G&#10;rLVSefELSqsWmlU+exOvtVI5fagZWNwyVn6ahdnllcpqClVTwC1jXH2bxa4XXCqo2RMrglVgl9Bv&#10;vsvCNdFQFh4urh9d8Thlf8GS1p+AsJP8IOjRaQ13P2/YScEnJytIdzclLxsnWDJODHJM61veusJf&#10;PM+NT6YHPRpBEDpMJD9sn6Nsylk+Try64bXtQ3Ocj+553aBNJjMkwpGefd7l4m3cLk9OG4RYEEnK&#10;qBOXO58Uh2MLgrBVNWuq/W/NL3LY/Ou61yXsr/lO7dcctN5B84to1Po1xC3r1dx+gIppDHUwaJHR&#10;9l7tfGIQG1UJgvBgM51xyh2VhQPWPzne+GP7serWGV/4giOlv6x8YzC8Hbe6bbJk1De/cBO251Ko&#10;PxjzDhWyP3uF2szZVtlICemMJz6lUOvNIRaCIOx+rhdrZwmaWkCRDRK1PMcqb1L1j6I1mlO6HS16&#10;r48ZOvP1Ml7gb/soTd02mauV7/sks36RgiCAz5+bwZ072fnCncr3V0wnEwRBuF9x7Trj8U/bjz8e&#10;fQ1TSg9wRN1R5BDxsNY+0nIznu/TcGyMIVr8tplYEEk2v93kS7/i+u/e6Wwuj8c/5U71mf7NOBIE&#10;QRhSru/15BD7YddcmJZ9/gMST/2LIGjvI6qEdCZGL5COzg5scIIgCEL/3F2pfOwPL6BOXF4dFFLR&#10;Wfan3yeuXRczkARBEHYxac32sZ8/N4Nz53Bn+Wi1rZSRCvVv9aQXoYR0EuEbxMPi3EpBeFCt3gTv&#10;QekhPAxiQSS5NiBAV0GhW64Xo25N3ddiN00tMJH88H6HIgjCkBEBYXg0F6at54n3nmLipVcIgmpn&#10;CWk7OstOWy05KSGddHRWBANB2KWm7H+/GgsiSdf3nxz0WIT1Skar5V9/kfp/z1GbOdt8x/azhq1k&#10;CyIrEITdz1ce+Ux+4h9Pztz4cmLQY3nYXZ3+38LmAaFT6eI+gjuHse48uum19twRSu/9Yr0A4nqx&#10;DXsLrV5Bar3ZTUFQNd34krb/J7/tftCCIAyt8MRVss9/MOhhCE1bCwhbVfz7s+TfeG29fkQrW+jc&#10;A0WRjY2zgiCoFrxn/zx++rWf79yABUEQHl47GxBa8q+/yJ03fr+tclMrKzjy6vfInL61A6MTBEEQ&#10;6FdAgHtmCxsSWYEgCELf9C8gtHSTLYisQBAEoe/6HxBg42xheYqryAoEQRD6bzABoaV0cd+a50RG&#10;IAiCMBD/BzuRmVBAfNZ8AAAAAElFTkSuQmCCUEsBAi0AFAAGAAgAAAAhALGCZ7YKAQAAEwIAABMA&#10;AAAAAAAAAAAAAAAAAAAAAFtDb250ZW50X1R5cGVzXS54bWxQSwECLQAUAAYACAAAACEAOP0h/9YA&#10;AACUAQAACwAAAAAAAAAAAAAAAAA7AQAAX3JlbHMvLnJlbHNQSwECLQAUAAYACAAAACEAtDFdjeAD&#10;AAChCwAADgAAAAAAAAAAAAAAAAA6AgAAZHJzL2Uyb0RvYy54bWxQSwECLQAUAAYACAAAACEAqiYO&#10;vrwAAAAhAQAAGQAAAAAAAAAAAAAAAABGBgAAZHJzL19yZWxzL2Uyb0RvYy54bWwucmVsc1BLAQIt&#10;ABQABgAIAAAAIQCicn/d4gAAAAoBAAAPAAAAAAAAAAAAAAAAADkHAABkcnMvZG93bnJldi54bWxQ&#10;SwECLQAKAAAAAAAAACEAIPNAGVhJAABYSQAAFAAAAAAAAAAAAAAAAABICAAAZHJzL21lZGlhL2lt&#10;YWdlMS5wbmdQSwUGAAAAAAYABgB8AQAA0lEAAAAA&#10;">
                <v:shape id="Graphic 132" o:spid="_x0000_s1027" style="position:absolute;width:31222;height:14497;visibility:visible;mso-wrap-style:square;v-text-anchor:top" coordsize="3122295,144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be5wgAAANwAAAAPAAAAZHJzL2Rvd25yZXYueG1sRE9LawIx&#10;EL4X+h/CFLzVbFcouhqXUqrYnurrPm6mu0s3kyWJa/z3jSD0Nh/fcxZlNJ0YyPnWsoKXcQaCuLK6&#10;5VrBYb96noLwAVljZ5kUXMlDuXx8WGCh7YW3NOxCLVII+wIVNCH0hZS+asigH9ueOHE/1hkMCbpa&#10;aoeXFG46mWfZqzTYcmposKf3hqrf3dkoiN+ZnH3GzfTLfbhzvu5cf7yelBo9xbc5iEAx/Ivv7o1O&#10;8yc53J5JF8jlHwAAAP//AwBQSwECLQAUAAYACAAAACEA2+H2y+4AAACFAQAAEwAAAAAAAAAAAAAA&#10;AAAAAAAAW0NvbnRlbnRfVHlwZXNdLnhtbFBLAQItABQABgAIAAAAIQBa9CxbvwAAABUBAAALAAAA&#10;AAAAAAAAAAAAAB8BAABfcmVscy8ucmVsc1BLAQItABQABgAIAAAAIQD0Bbe5wgAAANwAAAAPAAAA&#10;AAAAAAAAAAAAAAcCAABkcnMvZG93bnJldi54bWxQSwUGAAAAAAMAAwC3AAAA9gIAAAAA&#10;" path="m3121787,27444r-27432,l3094355,1421892r-3066923,l27432,27444,,27444,,1421892r,27432l27432,1449324r3066923,l3121787,1449324r,-27432l3121787,27444xem3121787,r-27432,l27432,,,,,27432r27432,l3094355,27432r27432,l3121787,xe" fillcolor="#00af50" stroked="f">
                  <v:path arrowok="t"/>
                </v:shape>
                <v:shape id="Image 133" o:spid="_x0000_s1028" type="#_x0000_t75" alt="image_1" style="position:absolute;left:729;top:1024;width:29741;height:12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wJhwgAAANwAAAAPAAAAZHJzL2Rvd25yZXYueG1sRI9Pi8Iw&#10;EMXvwn6HMAteZE2tf9jtGkUExatV70Mz25RtJqWJtX57IwjeZnjv9+bNct3bWnTU+sqxgsk4AUFc&#10;OF1xqeB82n19g/ABWWPtmBTcycN69TFYYqbdjY/U5aEUMYR9hgpMCE0mpS8MWfRj1xBH7c+1FkNc&#10;21LqFm8x3NYyTZKFtFhxvGCwoa2h4j+/2ljDzSZzLq+XLjE/3KWL/Wg3T5UafvabXxCB+vA2v+iD&#10;jtx0Cs9n4gRy9QAAAP//AwBQSwECLQAUAAYACAAAACEA2+H2y+4AAACFAQAAEwAAAAAAAAAAAAAA&#10;AAAAAAAAW0NvbnRlbnRfVHlwZXNdLnhtbFBLAQItABQABgAIAAAAIQBa9CxbvwAAABUBAAALAAAA&#10;AAAAAAAAAAAAAB8BAABfcmVscy8ucmVsc1BLAQItABQABgAIAAAAIQAa8wJhwgAAANwAAAAPAAAA&#10;AAAAAAAAAAAAAAcCAABkcnMvZG93bnJldi54bWxQSwUGAAAAAAMAAwC3AAAA9gIAAAAA&#10;">
                  <v:imagedata r:id="rId95" o:title="image_1"/>
                </v:shape>
                <w10:wrap type="topAndBottom" anchorx="page"/>
              </v:group>
            </w:pict>
          </mc:Fallback>
        </mc:AlternateContent>
      </w:r>
      <w:r>
        <w:rPr>
          <w:i/>
          <w:sz w:val="28"/>
        </w:rPr>
        <w:t>Блок</w:t>
      </w:r>
      <w:r>
        <w:rPr>
          <w:i/>
          <w:spacing w:val="-8"/>
          <w:sz w:val="28"/>
        </w:rPr>
        <w:t xml:space="preserve"> </w:t>
      </w:r>
      <w:r>
        <w:rPr>
          <w:i/>
          <w:sz w:val="28"/>
        </w:rPr>
        <w:t>«Зашифровать</w:t>
      </w:r>
      <w:r>
        <w:rPr>
          <w:i/>
          <w:spacing w:val="-6"/>
          <w:sz w:val="28"/>
        </w:rPr>
        <w:t xml:space="preserve"> </w:t>
      </w:r>
      <w:r>
        <w:rPr>
          <w:i/>
          <w:sz w:val="28"/>
        </w:rPr>
        <w:t>/</w:t>
      </w:r>
      <w:r>
        <w:rPr>
          <w:i/>
          <w:spacing w:val="-4"/>
          <w:sz w:val="28"/>
        </w:rPr>
        <w:t xml:space="preserve"> </w:t>
      </w:r>
      <w:r>
        <w:rPr>
          <w:i/>
          <w:sz w:val="28"/>
        </w:rPr>
        <w:t>Дешифровать</w:t>
      </w:r>
      <w:r>
        <w:rPr>
          <w:i/>
          <w:spacing w:val="-6"/>
          <w:sz w:val="28"/>
        </w:rPr>
        <w:t xml:space="preserve"> </w:t>
      </w:r>
      <w:r>
        <w:rPr>
          <w:i/>
          <w:spacing w:val="-4"/>
          <w:sz w:val="28"/>
        </w:rPr>
        <w:t>PDF»</w:t>
      </w:r>
    </w:p>
    <w:p w14:paraId="196F34F2" w14:textId="77777777" w:rsidR="000B11E0" w:rsidRDefault="00C5790B">
      <w:pPr>
        <w:pStyle w:val="BodyText"/>
        <w:spacing w:before="26" w:line="264" w:lineRule="auto"/>
        <w:ind w:left="141" w:right="558" w:firstLine="566"/>
      </w:pPr>
      <w:r>
        <w:t>Блок предназначен для наложения парольной защиты на PDF-документ (шифрование) или для снятия пароля с зашифрованного PDF (дешифрование). Ре-зультат операции сохраняется в новый файл, исходный документ остаётся без из-менений.</w:t>
      </w:r>
      <w:r>
        <w:rPr>
          <w:spacing w:val="-3"/>
        </w:rPr>
        <w:t xml:space="preserve"> </w:t>
      </w:r>
      <w:r>
        <w:t>Шифрование</w:t>
      </w:r>
      <w:r>
        <w:rPr>
          <w:spacing w:val="-4"/>
        </w:rPr>
        <w:t xml:space="preserve"> </w:t>
      </w:r>
      <w:r>
        <w:t>полезно</w:t>
      </w:r>
      <w:r>
        <w:rPr>
          <w:spacing w:val="-2"/>
        </w:rPr>
        <w:t xml:space="preserve"> </w:t>
      </w:r>
      <w:r>
        <w:t>для</w:t>
      </w:r>
      <w:r>
        <w:rPr>
          <w:spacing w:val="-4"/>
        </w:rPr>
        <w:t xml:space="preserve"> </w:t>
      </w:r>
      <w:r>
        <w:t>обеспечения</w:t>
      </w:r>
      <w:r>
        <w:rPr>
          <w:spacing w:val="-2"/>
        </w:rPr>
        <w:t xml:space="preserve"> </w:t>
      </w:r>
      <w:r>
        <w:t>конфиденциальности</w:t>
      </w:r>
      <w:r>
        <w:rPr>
          <w:spacing w:val="-4"/>
        </w:rPr>
        <w:t xml:space="preserve"> </w:t>
      </w:r>
      <w:r>
        <w:t>документов перед отправкой по электронной почте, загрузкой в облачное хранилище или пе-редачей третьим лицам. Дешифрование необходимо для автоматизации работы с защищёнными документами, когда пароль известен и требуется извлечь содержи-мое (например, для последующего распознавания, извлечения таблиц или текста).</w:t>
      </w:r>
    </w:p>
    <w:p w14:paraId="5A4EEC8C"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20D59F63" w14:textId="77777777" w:rsidR="000B11E0" w:rsidRDefault="00C5790B">
      <w:pPr>
        <w:pStyle w:val="ListParagraph"/>
        <w:numPr>
          <w:ilvl w:val="0"/>
          <w:numId w:val="14"/>
        </w:numPr>
        <w:tabs>
          <w:tab w:val="left" w:pos="424"/>
        </w:tabs>
        <w:spacing w:before="33" w:line="261" w:lineRule="auto"/>
        <w:ind w:right="562"/>
        <w:rPr>
          <w:sz w:val="28"/>
        </w:rPr>
      </w:pPr>
      <w:r>
        <w:rPr>
          <w:sz w:val="28"/>
        </w:rPr>
        <w:t>Действие – обязательный параметр. Выпадающий список, определяющий опе-рацию. Тип данных: str (строка). Возможные значения: encrypt (зашифровать), decrypt (расшифровать). Пример: encrypt.</w:t>
      </w:r>
    </w:p>
    <w:p w14:paraId="3E505B5A" w14:textId="77777777" w:rsidR="000B11E0" w:rsidRDefault="00C5790B">
      <w:pPr>
        <w:pStyle w:val="ListParagraph"/>
        <w:numPr>
          <w:ilvl w:val="0"/>
          <w:numId w:val="14"/>
        </w:numPr>
        <w:tabs>
          <w:tab w:val="left" w:pos="424"/>
        </w:tabs>
        <w:spacing w:before="7" w:line="261" w:lineRule="auto"/>
        <w:ind w:right="566"/>
        <w:rPr>
          <w:sz w:val="28"/>
        </w:rPr>
      </w:pPr>
      <w:r>
        <w:rPr>
          <w:sz w:val="28"/>
        </w:rPr>
        <w:t>Путь к файлу – обязательный параметр. Полный путь к исходному PDF-файлу, который нужно зашифровать или расшифровать. Тип данных: str (строка). Пример: C:\Users\User\Desktop\doc.pdf.</w:t>
      </w:r>
    </w:p>
    <w:p w14:paraId="2BCD62FD" w14:textId="77777777" w:rsidR="000B11E0" w:rsidRDefault="00C5790B">
      <w:pPr>
        <w:pStyle w:val="ListParagraph"/>
        <w:numPr>
          <w:ilvl w:val="0"/>
          <w:numId w:val="14"/>
        </w:numPr>
        <w:tabs>
          <w:tab w:val="left" w:pos="424"/>
        </w:tabs>
        <w:spacing w:before="6" w:line="261" w:lineRule="auto"/>
        <w:ind w:right="563"/>
        <w:rPr>
          <w:sz w:val="28"/>
        </w:rPr>
      </w:pPr>
      <w:r>
        <w:rPr>
          <w:sz w:val="28"/>
        </w:rPr>
        <w:t>Путь к новому файлу – обязательный параметр. Полный путь для сохранения результата (зашифрованного или расшифрованного PDF). Тип данных: str (строка). Пример: C:\Users\User\Desktop\doc_secured.pdf.</w:t>
      </w:r>
    </w:p>
    <w:p w14:paraId="015B4ED8" w14:textId="77777777" w:rsidR="000B11E0" w:rsidRDefault="00C5790B">
      <w:pPr>
        <w:pStyle w:val="ListParagraph"/>
        <w:numPr>
          <w:ilvl w:val="0"/>
          <w:numId w:val="14"/>
        </w:numPr>
        <w:tabs>
          <w:tab w:val="left" w:pos="424"/>
        </w:tabs>
        <w:spacing w:before="7" w:line="264" w:lineRule="auto"/>
        <w:ind w:right="564"/>
        <w:rPr>
          <w:sz w:val="28"/>
        </w:rPr>
      </w:pPr>
      <w:r>
        <w:rPr>
          <w:sz w:val="28"/>
        </w:rPr>
        <w:t>Пароль – обязательный параметр. При шифровании – пароль, который будет запрошен при открытии документа. При дешифровании – пароль для снятия защиты. Тип данных: str (строка). Пример: MySecretPassword.</w:t>
      </w:r>
    </w:p>
    <w:p w14:paraId="26EC5A29" w14:textId="77777777" w:rsidR="000B11E0" w:rsidRDefault="00C5790B">
      <w:pPr>
        <w:pStyle w:val="ListParagraph"/>
        <w:numPr>
          <w:ilvl w:val="0"/>
          <w:numId w:val="14"/>
        </w:numPr>
        <w:tabs>
          <w:tab w:val="left" w:pos="424"/>
        </w:tabs>
        <w:spacing w:line="264" w:lineRule="auto"/>
        <w:ind w:right="563"/>
        <w:rPr>
          <w:sz w:val="28"/>
        </w:rPr>
      </w:pPr>
      <w:r>
        <w:rPr>
          <w:sz w:val="28"/>
        </w:rPr>
        <w:t>Возвращаемое значение: Блок не возвращает значения. При успешном выпол-нении блок завершается без ошибок. В случае ошибки (неверный пароль, по-вреждённый файл, неверный формат, проблемы с записью) генерируется ис-</w:t>
      </w:r>
      <w:r>
        <w:rPr>
          <w:spacing w:val="-2"/>
          <w:sz w:val="28"/>
        </w:rPr>
        <w:t>ключение.</w:t>
      </w:r>
    </w:p>
    <w:p w14:paraId="544B9862"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7321C380" w14:textId="77777777" w:rsidR="000B11E0" w:rsidRDefault="00C5790B">
      <w:pPr>
        <w:spacing w:before="66"/>
        <w:ind w:left="6" w:right="430"/>
        <w:jc w:val="center"/>
        <w:rPr>
          <w:i/>
          <w:sz w:val="28"/>
        </w:rPr>
      </w:pPr>
      <w:r>
        <w:rPr>
          <w:i/>
          <w:noProof/>
          <w:sz w:val="28"/>
          <w:lang w:eastAsia="ru-RU"/>
        </w:rPr>
        <w:lastRenderedPageBreak/>
        <mc:AlternateContent>
          <mc:Choice Requires="wpg">
            <w:drawing>
              <wp:anchor distT="0" distB="0" distL="0" distR="0" simplePos="0" relativeHeight="487611392" behindDoc="1" locked="0" layoutInCell="1" allowOverlap="1" wp14:anchorId="1E7E108B" wp14:editId="654D60F6">
                <wp:simplePos x="0" y="0"/>
                <wp:positionH relativeFrom="page">
                  <wp:posOffset>2105279</wp:posOffset>
                </wp:positionH>
                <wp:positionV relativeFrom="paragraph">
                  <wp:posOffset>273811</wp:posOffset>
                </wp:positionV>
                <wp:extent cx="3528695" cy="213106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8695" cy="2131060"/>
                          <a:chOff x="0" y="0"/>
                          <a:chExt cx="3528695" cy="2131060"/>
                        </a:xfrm>
                      </wpg:grpSpPr>
                      <wps:wsp>
                        <wps:cNvPr id="135" name="Graphic 135"/>
                        <wps:cNvSpPr/>
                        <wps:spPr>
                          <a:xfrm>
                            <a:off x="0" y="12"/>
                            <a:ext cx="3528695" cy="2131060"/>
                          </a:xfrm>
                          <a:custGeom>
                            <a:avLst/>
                            <a:gdLst/>
                            <a:ahLst/>
                            <a:cxnLst/>
                            <a:rect l="l" t="t" r="r" b="b"/>
                            <a:pathLst>
                              <a:path w="3528695" h="2131060">
                                <a:moveTo>
                                  <a:pt x="3528695" y="2103374"/>
                                </a:moveTo>
                                <a:lnTo>
                                  <a:pt x="3501263" y="2103374"/>
                                </a:lnTo>
                                <a:lnTo>
                                  <a:pt x="27432" y="2103374"/>
                                </a:lnTo>
                                <a:lnTo>
                                  <a:pt x="0" y="2103374"/>
                                </a:lnTo>
                                <a:lnTo>
                                  <a:pt x="0" y="2130793"/>
                                </a:lnTo>
                                <a:lnTo>
                                  <a:pt x="27432" y="2130793"/>
                                </a:lnTo>
                                <a:lnTo>
                                  <a:pt x="3501263" y="2130793"/>
                                </a:lnTo>
                                <a:lnTo>
                                  <a:pt x="3528695" y="2130793"/>
                                </a:lnTo>
                                <a:lnTo>
                                  <a:pt x="3528695" y="2103374"/>
                                </a:lnTo>
                                <a:close/>
                              </a:path>
                              <a:path w="3528695" h="2131060">
                                <a:moveTo>
                                  <a:pt x="3528695" y="0"/>
                                </a:moveTo>
                                <a:lnTo>
                                  <a:pt x="3501263" y="0"/>
                                </a:lnTo>
                                <a:lnTo>
                                  <a:pt x="27432" y="0"/>
                                </a:lnTo>
                                <a:lnTo>
                                  <a:pt x="0" y="0"/>
                                </a:lnTo>
                                <a:lnTo>
                                  <a:pt x="0" y="27419"/>
                                </a:lnTo>
                                <a:lnTo>
                                  <a:pt x="0" y="2103361"/>
                                </a:lnTo>
                                <a:lnTo>
                                  <a:pt x="27432" y="2103361"/>
                                </a:lnTo>
                                <a:lnTo>
                                  <a:pt x="27432" y="27419"/>
                                </a:lnTo>
                                <a:lnTo>
                                  <a:pt x="3501263" y="27419"/>
                                </a:lnTo>
                                <a:lnTo>
                                  <a:pt x="3501263" y="2103361"/>
                                </a:lnTo>
                                <a:lnTo>
                                  <a:pt x="3528695" y="2103361"/>
                                </a:lnTo>
                                <a:lnTo>
                                  <a:pt x="3528695" y="27419"/>
                                </a:lnTo>
                                <a:lnTo>
                                  <a:pt x="352869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6" name="Image 136" descr="image_1"/>
                          <pic:cNvPicPr/>
                        </pic:nvPicPr>
                        <pic:blipFill>
                          <a:blip r:embed="rId96" cstate="print"/>
                          <a:stretch>
                            <a:fillRect/>
                          </a:stretch>
                        </pic:blipFill>
                        <pic:spPr>
                          <a:xfrm>
                            <a:off x="98242" y="96084"/>
                            <a:ext cx="3325306" cy="1954439"/>
                          </a:xfrm>
                          <a:prstGeom prst="rect">
                            <a:avLst/>
                          </a:prstGeom>
                        </pic:spPr>
                      </pic:pic>
                    </wpg:wgp>
                  </a:graphicData>
                </a:graphic>
              </wp:anchor>
            </w:drawing>
          </mc:Choice>
          <mc:Fallback>
            <w:pict>
              <v:group w14:anchorId="34BA625D" id="Group 134" o:spid="_x0000_s1026" style="position:absolute;margin-left:165.75pt;margin-top:21.55pt;width:277.85pt;height:167.8pt;z-index:-15705088;mso-wrap-distance-left:0;mso-wrap-distance-right:0;mso-position-horizontal-relative:page" coordsize="35286,2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Q68w2AMAAKsLAAAOAAAAZHJzL2Uyb0RvYy54bWykVt9v2zgMfj/g/gfB&#10;76t/JWljNBmG9VoUGHbFrcMeB0WWbWG2pJOUOP3vR0mRk8Zbk7UPcWiLoj5+pEhev992LdpQpZng&#10;iyi9SCJEOREl4/Ui+vp4++4qQtpgXuJWcLqInqiO3i///uu6lwXNRCPakioERrguermIGmNkEcea&#10;NLTD+kJIymGxEqrDBl5VHZcK92C9a+MsSWZxL1QplSBUa/h64xejpbNfVZSYf6tKU4PaRQTYjHsq&#10;91zZZ7y8xkWtsGwY2cHAr0DRYcbh0MHUDTYYrRUbmeoYUUKLylwQ0cWiqhihzgfwJk2OvLlTYi2d&#10;L3XR13KgCag94unVZsnnzYNCrITY5ZMIcdxBkNy5yH4AenpZF6B1p+QX+aC8jyB+EuSHhuX4eN2+&#10;13vlbaU6uwlcRVvH+9PAO90aROBjPs2uZvNphAisZWmeJrNdZEgD4RvtI80/J3bGuPAHO3gDnF5C&#10;luk9kfptRH5psKQuPtpSNBAJngQifWKl+dRT6fQsj45YXegdpb9kKc18ep6iaXAWF2StzR0VjnG8&#10;+aSNz+8ySLgJEtnyICq4JfZ+tO5+mAjB/VARgvux8gAkNnafDaMVUX8QsmYfMbveiQ19FE7T2LgN&#10;oXWRTfL80iUVQN5rtvz5jiTNZnmERjuCXviX7oTscpJnZ2tDDTjTbtDMk8t5bnkAzOHk8D9GcFo7&#10;nx76d47+7nL4u3ESze8ZD6hJKzT1DtlwvjWs7qqeGdCgG6CE/2MiX9bzoTlHB5Ijnb8YvBBmSM1Z&#10;+qLmUaKdr30Sw7OU+DPt9DTuUUKcQP5M/ww0+/Q8jsgo0SBLhloC8mG10qJl5S1rW5uOWtWrj61C&#10;G2zbdvLhdhpMH6hBaQ8F1EorUT5BBe6hly8i/f8aKxqh9p5DjYcYmyCoIKyCoEz7UbjxwN0Epc3j&#10;9htWEkkQF5GB8vtZhFKPi1BWrS+Drt3JxYe1ERWzNddh84h2L9B2lteSkQJ+u0YO0qj/nB54YJdZ&#10;W9/80NSdZaPD6sdavoOZA/hnK9Yy8+TmJ+heFhTfPDBiu7t9OWxls9DK7jtcU5gJ4ENJNYEWweyX&#10;7+7OhF3WhvV+ZHLVMhmCa+UdeLByNMj8wn8/JN0Isu4oN37qU7QFPwTXDZMaGlZBuxWFIUbdlymM&#10;ETBxGphjpGLc2DsNGWUUNcTVugqS7D9oeb4CDgsO9B6ndeE33Xl+lU18x5nPkivXz3AxNOk8m+YJ&#10;sGRnmXQ+nUzyUIBCk7dpY5v0LsFs+4UwjDLL93EHywNxIuByGeUmQpCejZyH705rP2MvfwI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CNxzLXgAAAACgEAAA8AAABkcnMvZG93bnJl&#10;di54bWxMj0FLw0AQhe+C/2EZwZvdpLEmxGxKKeqpCLaCeNtmp0lodjZkt0n67x1Pehzex3vfFOvZ&#10;dmLEwbeOFMSLCARS5UxLtYLPw+tDBsIHTUZ3jlDBFT2sy9ubQufGTfSB4z7UgkvI51pBE0KfS+mr&#10;Bq32C9cjcXZyg9WBz6GWZtATl9tOLqPoSVrdEi80usdtg9V5f7EK3iY9bZL4ZdydT9vr92H1/rWL&#10;Uan7u3nzDCLgHP5g+NVndSjZ6eguZLzoFCRJvGJUwWMSg2Agy9IliCMnaZaCLAv5/4XyBwAA//8D&#10;AFBLAwQKAAAAAAAAACEALtJbnrOEAACzhAAAFAAAAGRycy9tZWRpYS9pbWFnZTEucG5niVBORw0K&#10;GgoAAAANSUhEUgAAAdkAAAEWCAYAAAAq+e1jAAAABmJLR0QA/wD/AP+gvaeTAAAACXBIWXMAAA7E&#10;AAAOxAGVKw4bAAAgAElEQVR4nOzde3Bb533g/e+5AefgToIUKEISLVOxrpZsqaY3sqvEciyvkqxT&#10;v62Tdbd2N7tR0rzbdDNts+s3eduZtzvJeLbZTrZp3m3idLO1O3UTt+NGm0aJk7iNYsuv6VCNbEmW&#10;FF1MSZRIESBBXA+Ac3n/AHgBCd7Bi5TnM6MZ4ZznnPMcAMTvPHfJdV3m7cY3/wjz8r+knLwLe0QD&#10;e27H6Z0/Y8N/vnv+F5zGhf8rh530Nex8giAIt4I7viatdBaECmnOQTb5vX/Ljee+Qf7s4q7oWQPx&#10;//s+mvceW/A5bnzzj7j2lT/Azi8uL4IgCLeitV/1075H/ECuAuqsKZKvh7jxpyOLDq6jSjfg0u+8&#10;ysgH+tn4/6yd9/FnP+6SPd6YvAiCIAjCEpJn3Jv6yYNc/r3GBdiJhv6hjRMHXFI/eXBO6fv/8iv8&#10;830iwAqCIAg3jemriwe/e4jLf/i16Q50XA/FcjNFK8JssRpcgvpFFLlYf3fkfWU6n/bU3dfTo+H/&#10;0xK5U3V3l+ww+WJ8lusLgiDcmmS5REg/X7tRVBevGvWD7Mgbt3P+kxfqHZDKbyFT3Ihl++d1IVkq&#10;Ew2cIOB9p34CNQTtv/txWj/4zNi2a3/+N1z/+kemO+dwfjup/NZ55UMQBOFWoilZ1jV9r3ajCLKr&#10;Rv0g+9b7XUo3ajaV7RA3Ml2UrMiiLmhoA7QGf4oiFxZ8jqLVzGDmHsp2cFF5EQRBuNmJILu6Te34&#10;1Pe1v5ocYAvlNfSP7GvIBQvlGFeHH6bJ/xYhvW5heVquqzCc385I4Y6G5EUQBEEQltLUIDvwv/7N&#10;xJeOqzGY6WroRR1XJZm9m6zZwZrg66hKbtZjzHILg5kuLEcMixUEQRBuDrVBtu9rf4VbqtmUzN6N&#10;7ehLcvGi1czV1MM0+U4RNs4BU6uuHVdjKHcnGfP2JcmDIAiCICyV2iCb++eaUqzt6GSLG5Y0A64r&#10;V4PobSiyOWV/2Q4uWZAXBEEQhKVUG2QnjYc1yy3LlpGyHRQdmQRBEIRbSu0AVztd89K0osuZF0EQ&#10;BEG4pcw4i0RxGUuygiAIgnCrGa8u7unRJu903NmnNhZuHera/UQ7d2L4dKTqGh5uKYk50EPi9HGs&#10;lc3eEjnIuod3MeXLD+BaOPleMhd+wND11Njm8D2fprl5aj8Bt5TEvNHD0KnjlCbtm+6Yicp9T3P1&#10;5PzvQBCE1UtEUQEA3x1P0Loxjgy4ZpKyBUg6qi+Ksf4A8UgLg8de4pYd3e6aWLlcTf92yRNG9XcS&#10;3hnHo/8v+i+lJh2SxBp98pB0FF8UY90B2ls6GX7jBUbqvFk1x0xSWvj8LIJQI6fqIT+37p/rzWQs&#10;yA61edua+1cyK8KKaX2E6G1xZEwK55+n/8LA+L7QXtr27MMI7qRpSzf5M6npz3MzswdIv/o8I5M2&#10;+3YcYk08itH5r4hceo6Jd28ln6ktefq2Eb3rAKFgJ013H6T06hEmx80pxwjCEkjnhjaffP31/L33&#10;3puePXXj9PT0+PbsubVnmurp6dH27NlTnmt6tbu7+w7DMKzWcMFYyowJq1dk4x2oEtiJf6wNsADp&#10;YyT6NrNuYwxP6z6MM4ex7/go7RtjSM4AI69+g6Hqn9RolWhNtWfrQdbdtQtNNimcGy8N+jofpWld&#10;Bx69WoXqmFipNxk+9TLZPLDjEBvjM3e8c4ZepveNblruf4qg36Rw5kv09zbufQHIn3yVQssj+LxR&#10;9A3A5ZkSnyZ5TEN970F8gc2EO45QaHB+BGEu8rnCP0mSd0dPT8+5+QSExXjjjTdud13XAOqv5rIE&#10;RuPXnXfeeXG5rmnb9sZTp06lt2/fPqdiqawoytU777zzok8JinLsL6Td6H4VyFG8fqJuCutcH2Xb&#10;wlX8eIHSuRcZHjJBjhG6a/8MbQ6dtG7ZhSaDPfiP4wF2xyHWbNqMx2NTHjpLtr+XcllFbe6i5e6D&#10;GADDZ8leO139d4GyTSWPY9tOk00MTHvlxjmNPVYlPJf0J0gPpwAd75rGzpQmCHOlG8b7gsFg/3IF&#10;WABZlq8oinJpua4HMBq/lvuacw2wAOpo0T7Un1/WagVhtYihegA3S/nadGleou+HL014nWLkjWMY&#10;D+zHCO6mbfsFrp6aWmTz3fkQAR+QP03i+GgA30WgOQx2kuyJZxgcHE3dyZr3PIY/sIlQOxT6jjLY&#10;N7qvi7Y1nWiYlN46TGLR9zwPvv14dQATJzu3QwqpEZy2CLJXDIETVkYk2HwqvmZrcjmvWQ3oyxbU&#10;q9dc9qrp+V5TdHwSKmwTe14HdNN/Ms763ZvR2g/Q0v9M7V9X66NE2yPgJMmcOTyhB8YJbhytV2K+&#10;QDFv4tcVpLpdfZefJ76Pptt341GAXC+Z+f5keSOEoaadV4s/xcY6yx+LnsVCI/ktUxSaVgkRZIWF&#10;G3yR5LXfItYeJfhLT41tnhhISldfIDE4+cAIgU0PEI53oHnHhwtVTJ1ac250jC1PsXHL+Ba3lKTQ&#10;9zID5+aw2pPaQfPDT9FcZ5dbuEDqzamdmBZiut7FomexINyaRJAVKiR15plJ6urAFwoA4OSTOGoU&#10;1VMNJK4fzdDRQjtROVozxta34zFa4lEkK0lh4CLlzHmKJnjWHyC84OWKLcqJcxSrA1Rlox09EsW3&#10;8VHi8tfpm61X9JQhPCbldILS8GkyV3sXNka4mJrSW1n0LhaEXywiyP7CG8Aqgebxo0WBulWiB4i/&#10;byea1Ufqn54fG8aibtlPIKBC8QJDP3kBudq72Eo+w9WL+2jfuxdvZDctHUcn9PrdT1N7FMnuI/Xa&#10;cwxPaN0Ixw8s4j4srMRhBic0Dat3fLTSK7rl3agcmTlQTjOEZyGMSBgZcIrL2iQmCMIqNP/Ci3CL&#10;OY6Zs4AI+m276ifZFENTVCQ7R3F0m6+LlngMCYvi1R+QmXxM/ijD/UlAx9j4GGNLP2yIoUqAmagJ&#10;sACy3NhnPutcfyWweiP4G3rmmXQRbokAFuWh7mW7qiAIq5MIsgKpSxewAKXlAdo6Y7U7fV20rY8j&#10;YVEaPDrWLhncci+GCuROMXy+flVs4WQ3+SLg7SSyq7OyMZGqdLDyrSMaGk/r6XycUKSxQVbd1FKp&#10;qimmyDX0zNPw7WbNL+/DUMHNnmJ4Dk3BgiDc2kR1sVDpwHT5o7RuiGFs+igd8SS2TXWqQD+yBM7Q&#10;UQZG2zVbHyXS6gdMCldm6hB0guTVnRidcdQ1+2mJXiCRfI18ZjvhYJTQv/g0vlwOVw2j6Sq4lWuq&#10;C1rxUEVteYTWauCutMlGkDAp9L22JPMuq9FDrLuv+kLSUX1+JAnc/FmG/rkxHaUEQbi5iSArAJB/&#10;+xv0pUYXCIiiTVggIH/9VZJnTlcDVSetWzajAm7mTRKzzGhknT9Ktu1xgv4ogU37SCWPMnTsRbjn&#10;IYJNEdSADo5JeeAYaXkP0VY/itEFzLeqVUVr2VYz0b9bSpK7fJgbl5ZmKkhJj45fz7VwikkKN7oZ&#10;fvvElAUCBEH4xSS5brU/ZU+PBp+o+W24OvywWEhdEARhFdOULOuavle7ce1X/bTf2nMI3yxEm6wg&#10;CIIgLBERZAVBEARhiYggKwiCIAhLRARZQRAEQVgiIsgKgiAIwhIRQVYQBEEQlogIsoIgCIKwRESQ&#10;FQRBEIQlIoKsIAiCICwREWQFQRAEYYmIICsIgiAIS0QEWUEQBEFYIiLICoIgCMISEUFWEARBEJaI&#10;CLKCIAiCsEREkBUEQbjFFHRvdKXzIFTIr7/+euj1118PjazzrF/pzAiCIAiLlxhKbH/jjTeW9Te9&#10;p6fHd/LkyWW95mj8Ws5rvv3229Genh5trulVSZLWG4ZRKBYKy5pRQRBuApKEhLTSubhluK6zLNcp&#10;Fswjruu7u6enJ7lnz578clzTtu11+Xx+zsGnEUbjF5BermtmMpk2v9+vAf1zSS+5rgvAtWs9vvbr&#10;n8hN3Hl1+GHKdrDxuRQEYdWSZBVf6+14Qm0oHt9KZ+eW4toWpVwCM3mZcn6oIefUlCzrmr5Xs+1G&#10;y5/edyXh/dlyBVhheurof9qvU17JjAiCsPJUI0xw3V0oHmOls3JLkhQVb6gNb6iN3MBZColLS3Id&#10;JaCc3NMhAuxqIDo+CYIAgCTJBOO7RIBdJv7YZryhtiU5d7SoWktyYmHeRJAVBAEAI7oRxSuqh5eT&#10;0dq50lkQlpgIsoIgAOAJrVmCsyZ54ZN3E1r/dbqX4Ow3O1UPongDK50NYQktQZDtou3Bp9j48Kdp&#10;66ifQt34OB0PP8XGhw/R0vgMCIKwALI212riEr3/+E1+/5O/yZ3r7ya0/m7e9b5P8Nv//UecXbY+&#10;nvPxJn+8/m5CnzzCwEpnpQ5lzu+7cDNSZ0/SaF203NYhitCCsNpIcxmq08fh3/sEv/GtPmKbD/Lh&#10;z72PNiB1pZtvffH3efYvD/IXh7/AY+uWOrO3EDFC6pa27EE2/Et7MTzLfVVBEBqh96+f5je+1UfX&#10;7/8lf/cfdxIe2/MEn/noN/nYA0/z7z/bRdezv8I0FVmC8AtleYNs/DHCUR3yvZQ8HXjqXN13x2M0&#10;xzvQRndaOUo3XmXgreOMdpdruf8pgv4ZrmP1MvSj5xkZ2xAhsOUhImtnPm9FF20P7seY5p0p9z3N&#10;1ZMT82FSOPMl+ntnvnXPhkdo3Xg7Hl2vbHAtnGKS/MUXGbySmpByrnk9yLqHdzFl5Hf1vIWrR7lx&#10;4ULNLl/nozSt6xjPg2Nipd5k+NTLZPNAx+N0bJmlliF3gkuvHJnXvdfXSeSufYSiMRR1NOspzL6j&#10;JM6cXuBnMs17MiHfAIR207r9PnxBP7JE5T3L95I5+wJDg+OHVO4xRfbkOZTOnRhG9X2zUhSu/ID+&#10;c+Pvb/ieT9PcrNd8PwCIP8aGHZ0oJMl8/xkSOw6xMT7zjHfO0Mv0vtE9/j13B0i/8g2SdQZkqFs/&#10;yvoNMWAxn8UcFbt59ouvwPbf5b/VBNgKfdNH+Mzn/p7Dn/8mh0/9Cp/aPilB7hIvfOlP+K9/9wpn&#10;B1vY/KGP8PmnPsaByaXewW6+9qXneObIK5wdhI7dv8KTn3yST/3LjeiTko6cPcJ//dLfcPg7b9JL&#10;C5sfepBDn/wPfPyeIJX24Pfx779TTfydz/Ku73wWPvgFfv4/DhJr1PsiCDNYxiDbyZrOThRS5M5c&#10;QN459TnXt+MQa+JRJNfESvdRsgJ4I1E87QeI6yp9b3TX/Pg6+SR2zQQqOmrAP6X2JXzXEzTF/JXz&#10;DvdSIoI3PP15Kyzs7Aijp5c8UdQFlsDVTU+wtjOO7FrY2V7MtIXaFMdrxAhs+9eQ/3MGkwvMq50k&#10;PzBQyafsxxNsQfPF8G96lHa+yLULk95bJ0d56CzFko63KY7W3EXL3V7sV49QyF4gey03FmS16Da8&#10;Xoty4hzFUnWjeW1hb0KNTlruf5SgX8UtJikkBnA8MfRIFKPj/bQpOa6eqhct5viZuCZWLoc7cVuu&#10;+sgV3U/8ri48KrhmkkI2i+KP4fF3Er7rEPLPniExOPHACIEdXVBKUc7mQPGjGRGMjY8Sl79O35mJ&#10;D0hT77PynZ9g+CxZKVJ94cUb60RTchSv9Y4NVHeyk1oOpRi+TR0k35z8nuwiGlvGUHH2TZ4dhF2f&#10;vIdd0yTZ9eEv8L93DhJpLgETP5yf8Nlf/yYj6w/y5Me7IHmCr/35V/i18/DDb3+MLm8llXnqm/zG&#10;E0/zkv9+Pv7xL/AHa9O8/r3n+C+H/p7v//5f8p3/uHMs0JrHv86vfugr9O79FZ78b0+yizO89Hd/&#10;z+//Hz/i9f/xN/zFB4Ps++RX+d9PXOKFjzzNs/s+xl/9h3sIBzqnPCDUd5XUqZN1fhsAYwctt4s6&#10;cWF2yxZkfXc+hN8Ae/A1bgx6mTI6LHqQ5vYokpMkM/GHztdF27v3YzTvpinaPRaMwKR4+ZlJT+51&#10;SjLxxwjH/Ej2AOkT3yA58bz37sdo3seazu6xYDTG6mPk1fHS8GhJZSGCzVEkO0fhnefoPz/+o1w5&#10;ZwTvWiC5wLy6Wcy3Dk8otYN652+xvj2C1twFF7qBXQSaw2AnyZ54hsGxINLJmvc8hj+wiVA7FK51&#10;k0yOn6fl/kqQtRKHGWxkCWndTgwd3NxpbrxymLECWuujbNi9Ga21iwC9ZCcfN9fPxB4g/erzNe9J&#10;RYTmzbvxqGAnXuJaz3jNwOhDSHDLI+QGD1OYcJQzdJTrbxyjNCmtp+0hgmdeIDPNbRrb9+Ob3Kel&#10;7yiDfaMvumhb04mGSemtwySmOQ+A2txFkN7aa3XuxPDOcFCDDVy+yABw75rW6RM1b+Q9ezfW2XGN&#10;jif/F3/xq/Hq6yd4ZOOnuPM/f4Xvv/kxuu4BOMMzn32al/gIf/Xtp3ikuZLykQ89yoe2HOJ9X/w9&#10;/vief+AP9nqAJC89+xW6+Qh/+z+f4oAf4EEe+cAvE/vV3+SP/+y7/M4Hn2DXzi5i6JWezaHbuXdv&#10;1zxKsOuIxK6TGEhO2h7FEAFWmKPl6X8UPUhzWwRKvYwcP1E3ibp2HZoE9lB3bUki3002kcK1A2gL&#10;GGEQbo+jANaNl8eDVvW8if4BQMUb2z9hh16pQmyg4e4v8c4Pv1wTYNXmLnSfDuQoDy80r1N5WvfS&#10;HAkAFlbmXHXrCW4c/SLv/HBigAW4QDFvAgrScs44evVFrvzwi7wzMcACDPZRsgBFrS39Neoz8b0b&#10;X1AFu490T20zQf5kN4Ui4Osg1D7xIJPijfEAW5PW24avJu3Ea+2vPDTaKaxFTQtgYuUt8HYQrBlS&#10;GSEaiyORwy4u5vzzYFfehc3ttdXd3f+90sN44r/f+PbkwPQrfGIswFZ0bKmUh89eq6Y9/gp/ehwO&#10;PPXEWICt8ND1xJM8SYI//ofusYenYhFobSEysenIv5PPfOsoV771kWlL2/PSsnlKs5YU2cxMrVWC&#10;MNEylGQjNG/ejiabFN45Uqd0UeE3Kl9bOzc1CGdP/PnUUs0caV4dMCmnphbFrLf7KW+IoXljhBid&#10;YdqPrED9OqJ6dIwtT7Fxy/gWt5Sk0PcyA+cmFY8nt8c5OQqXvstA30LzCqgdND/8FM21qSlf/QED&#10;Zya19W56gHC8A82rT+pIas71ZieZx71P5ttG0x33EoxGUdRJX8Mp7/18P5NptEYqwbuQYGol7wnM&#10;3AP4vH60JmDGWvHZ0kYIb9+JR7Yo9R7Hju9f1B9aOdGLtKETb+wA6oWXKm9DdB++IJDvxXS34V/G&#10;Eu1ksW2/y+c/V31xpZvPPftKnVSzZ3DgyhkGaOHeLfGpO5vv4j0fhGePnOGdz9/PLqLs+8BBYt/5&#10;Cv/mfRf5+Kfez4E9u9i8LogeCk5pu124EKH4BpK9l6vND1H0uFhLRZi7JQ+y6qZ/RSio4qa6SVya&#10;qf0KwMQuzJJkXrpQvQA5rMszJJPr9KIvmzWll+nVtlnKRjt6JIqvXptdIUF59GlB8aMZfoz2LsJX&#10;LzCSX2BeJ7bJApJeadvU4vtoyffSX33PfTseoyUeRbKSFAYuUs6cp2iCZ/0BwpHJF5mredx7jU5a&#10;dr+foF/FyfWSu5GklLyKRRuhrV3T/xzP+TOZRjCADDilyaWsSeZTaq6XtuMgkWYdcicYOgPhOjFj&#10;XvLdFPKdBIK30xSFwSQEb+tABUqJozjRbYu8wNzovsqo9krJc/xhseOhJ/jUQ9UXx4vTBNnZ9b7z&#10;I+BBbpuhNppBGC24xz74BX76rgf52pe/wtd++wj/BeC2+/n4vzvEH3x0asesBQtsQzcuUyiAGrtH&#10;lGKFeVnaICt30dIRR3IGGHnr6BwKIjpKQ8dld2MV94PqR90ATA5ePm3qb2R75YcYx2Ru8X5qm6V6&#10;x0dZtzGGp+XdqBwZv+8LL3J1QgEvuOdTtLR0EHpXByMnFpBXqNsmO9qj1eh4iMClF8iyn6b2KJLd&#10;R+q15xieUEcbjh+Y013WN497n2jLvkqnp9Qx+l6f+L0IENhaJ/28P5NpZLI4RJE9i1/PWpZHu0RP&#10;3tPJmo4OZFLkzh6hQFcDfux7GU4MENgQw7htFyT9BJv8YPeRezuFev+iLzAn4fY4u4DX3+ljYpBt&#10;lI7bHgRO8M4gsHbyXrNuTUZ484N85s8e5DNfKjHwzs/4/l//Bf/lD3+Tb5//Mj/9/P0NC7T+NRsw&#10;+8AQs+cI87SkbbJq+14M1aJ87WWGZlkPIleorLKn+Ke2pBhbHmfdfYdYs4BpPstFE9DRIlN7M6sd&#10;0cpTRmFgPEj59EpppzhLaWcG1rn+yu+BN4KfDsLbHqH1zn1MXjQwU6xU08qe2MLyOp2+bKVkO9q2&#10;uSGGKgFmoibAwoRg0SC1915fKFD56bNykx+8pml7bcBnAsBgChvAaGFq4X0Xur/aRj7rCmS78Bgq&#10;E9vTR8lNEzv4LS67E1lvHydfBKVpJ01bN+NVwLpxtE619xLafg8f3g4Df/lDfpybPfl8xdZvIUaC&#10;18/0Td05dIYffw94cgubAdJ9dB/rpvtqtW5D9RDb1MWTf/hlvvJRGHj2u/y4ge8/gW1EN2+bQ6W3&#10;INRawiCrowV0yJ9jqO5wjFrW9auUXVCau2iZWF3k6yK8tgMtoOAu4Bdl5FofNqCu2U/zxKYUXxct&#10;bTHAojjwcnVjhKZoDAmwC+emnGuu1E0tlYBYTJFjBK15G4H2LoKbJv60R2jyV4KNUxpYQF5nEK+W&#10;/GyrElQS1eDiW0d0wnk9nY8TijQ2yNbee315s7JHCx+YMMgjRuSe3XiVyakb85lULvwa+YwFSpzg&#10;XdtqqnF8O7oqPXXzvaRr2lh1vGu66qct9pOf1B6r+CJg9TJypn4Hv4U7QXooBUqc8LoYuAPkzy/l&#10;oNh6tvDk732E2OBzfOxzR+idUrIscaK7ct9TP8c52H0/v7MbXnr6m7xUMz1jie7nnuVZWvjMB0Zr&#10;Bi7xrY98gvd9/kfUvgtFKl+vEPrkiGgtvPeBICzUErfJpsidmdSDdDrJIwxdW1cZRnH3pzFSfRTd&#10;CHo4iqKAnTzO8EIKMn0vMNL6KZpiMcL3fgrfSD8lN4IeiaLIleEZNy4A7Qdpf9d2vLoKzgD5i3ON&#10;6CpqyyO0VoNXpV0ygoRJoe81LFKk+nrx39GBt/NjbIj1TRgnW7lW7ue988vrRFIA/c5HxoLVaJus&#10;gkU5cbzSYSz/GvnMdsLBKKF/8Wl8uRyuGkbT1Up1p6SjTi5mN+Te67MuXqC0NoonsJv4A7dTLtnI&#10;RuVzrpw2UBmGteDPZDophs4ex7irC0/sEeL77qU4kkUOx/EaOjhJMmcOT6mSlpv3s+69uzCHExBY&#10;hx7wV+6x9wd1hu9YFHuPMLIEK3kWzl+k1LYbjwzu8Nm6k1Msijul7nuK8EO/y9/+YR+/9kef5c6e&#10;7/LxD3XREQAY5Gd/e4QXzibo+PAX+cMPLqQ6eQuHvvAUP37iaX7tA9f41L97kPesLfLjb3+dL3+n&#10;MsvUZ/ZWv+mh+/nUnx3k27/9Wd431M3v/PqD7PQmeOnbX+fL34Gu//wr7Bt7oNzIrieBZ7/C5z6f&#10;4N537eLJDzewzXaxZn/bhZvYkgbZ+VaZ5U8+w41Sdcanpk5UKr1V81dfJTllFqC5G/nZc9ijsyg1&#10;dVZ+wK0Uxb5ubpyuDuXQIpWgY6XIX3xx1urtcSpay7aasbluKUnu8mFuVDsdWZee57pdmfFJ83fg&#10;D1CZZSh7muG3DpOecK055XUiJYpv0pAK10pRuHKUxJnRiJxi6NiLcM9DBJsiqAEdHJPywDHS8h6i&#10;rX4UowvmvU7K7PdeV/5l+n4GbVt3YhgRNE/1uEs9SOsP4PP6UTsAFvqZzCD5Mn1vpKozPsUwjFj1&#10;szjLyLkXSU35vpoUet+ENTsx2qrv8+iMT3Xu0c2eYvj8ElXi5l8il9qJp6lIoe9Yw0/vlArIs864&#10;4mHXoS/z04de4ZvP/D3f+vaf8LV3gNaNvOeBg/zZ5z7Chx6ILziA6ds/wt9+f2Nlxqcvf5YvV2d8&#10;+vyzX+XQA/GaXsMdH/oCr7Tu4o+f+y5f++2/r8z4tPd+/uCZL0+aHSrIgU9+mU9deZov//mf8PqH&#10;v8iHP8yqCbJ2uaG9PYVVRnJHn157ejT4RE3nzavDD1O2F1TEEYSb3uKnjry5GC2344/dsdLZ+IVi&#10;mWlSFxb3wKQpWdY1fa9249qv+mnfswT1KcJ8icVwBEEAoJC8hF1cgh5NwrQKgxdXOgvCEhNBVhCE&#10;Ctclc/UEdkkUgJZDrv8MxXT/SmdDWGIrsJ6sIAirVaX68lWMltvxhtpQvGLqhUZyrBLlXBJz6DLl&#10;/PDsBwg3PRFkBWEaiVeennHS/luV69jkb/yc/I2fVzbMaTF3YU7m0INbuLWIICsIwsxEYBCEBRNt&#10;soIgCLeYRqz6LDTGWJDtWclcCIIgCA3jVzxTluwWVoZ86tSptpMnT67f0GbXW2lZEARBuMkMDw3e&#10;1d3dvX05r/n2229Hu7u7l3Wg9Wj8Ws5rvvXWW7e//vrrc17vUM7lcqFCoYBts5zLdguCIAhLpFQu&#10;hQB6enqW7Xc9k8k0fmmmWYzGr+VUKBTUUCg05/dVzPgkCIJwE6s341NizZ92tazf+8YKZUmYQPQu&#10;FgRBuIVc99zHFdeXv3j5/LJWFwu1ujZsOgUiyAqCINxSTKmFbEk+ydzWPxOWgO24v/rG5XOFezbc&#10;cVEM4REEQRCEBlJk6e9SZuGun1x6+z0iyAqCIAhCgymy9HcgJqMQBEEQhCUjgqwgCIIgLJHxILtn&#10;T3kF8yEIgiBMw9BuEDJ+jq4lkCR7pbMjzIPoXSzcdFQ9iKx6p92v6CEKCbEYtnDzU+QCbaFX8aip&#10;sW2uqzCc385IYVknV2o4CYmQbuBVNaQ5rPTkui6mVSZt3ly9pkWQFW4q/ratRDr3onqnnyTFdSys&#10;wgjJsy9TTPUtY+4EobHaw/+EquTGXptyCwW5hWb/mwS8lxnM/tKUY0y5cRMvSYAsyyiyguPY2K6L&#10;WwF+U7AAACAASURBVGdVJkWWkSWpeoRL2Z65tB3SfawJhFFlZd55avWHuJEdIVOc20xPsiTV5M1x&#10;K/8mkqppJCrB3nGdKWkWSgRZ4abhb9tKy7aHkTV91rSKN0Drjg/Qd+wvcB1RvSbcfPzeqzUB9pL3&#10;Q1zSPwSA7iTYWvifxNUfkivFlywPiqwQ9QVpDYRI5DKMmDkK5dKUdM1GgIDXQJFkelM3ZjxnWPex&#10;NtS84Dxpiko8HKVvJDmnQOv36Pg9XjRFo2xbZEsFskVzbL8sSXgUbaxU7bguw4UsZrnUkEArgqxw&#10;U6gXYAuJS1hmekpa1RfBaO5AkhX05g0UEpeWM6uC0BAh/XzN69EAC5US7T/7/xPriz/gXTxfk25Y&#10;XfxET7Ik41FU2sPNRHQ/siThUluKlSQJv8dLe6gZn+bFdl0yxcKMyw/LksyaQGTR+QNYE4jMGGQV&#10;Wcbv0WkLNhH06siSjOO6ZIsFhgpZhvNZHNfB79HZEGnFq2oosozrukR9QRK5NNfSQ4vOpwiyy2HH&#10;ITbGo5T7nubqyUaddDdtDxzAsE5z5SeHsYDwPZ+muTlH5vvPkGjUZVaBiQHWdWwkWcGxSqSv9JC/&#10;cX5K+tCG3RjNHciagbSA6ihBWGmyVEbXxv+Kr3vuq5vuivchrnvuY33xB2wsfpthdQum3LTIa0v4&#10;PB6afUGivkqzTKqQwyyXsV1nLF3Qa9DiDxELNJErmWSKebLFAi7TR9mw7kORGzOoRVMUQrpv2jZa&#10;WZIJeHTCuo+g1xjb7lVUZEkiUyxgOxKG5iHqD06purYcm2Q+Q8kqz3BHs1uCINtF24P7MeZ05uQt&#10;FxCWz3EK2X0YzbezZutu0rl1BCM65C+Sm/3gm0ZNgLVLmKk+jKhYlVG4tWlKbQ3NsLJ12rSW5OOS&#10;/qGaku7irq3SbATpjK4lXypyPT3E5dTg2H4JkCSZtcGmsWrfa+khBrMjNUG4Hl1t7KJAuqoxtS6r&#10;QpYkdM2DItUGdV3zEMGPJ61iSw4eVRtri53Io6iEvAZJ26rbDj1XS1qSdfJJ7LrvuYLijyDP3qFM&#10;mMHIqZdQdx0gtOEArYBb6GXkzGGWd+GnpRPasIemTb88VkXsWCU038LbcgThZuFRa0NHSp0+yDZa&#10;WzDCmkAE27HpG0mSzNfmRVVUor4APo+XXMnkSipByszNqf1yLr2I50OWpi8Vu65L2bZw6pZDJRRJ&#10;xnJtLNuuW/qWJRmPqjHaYWqhljDImhQvP0N/b7198yntCtPKnyb52mmSK52PJeJv21rTBqt4AxP2&#10;zuVL35jegYKw3BTZrN0wQzBpFEmS8CoaQa8PTVEYymendHSSqFTTRv0hvKpGrlQkmc9gOfUD1Uqy&#10;XYdMsYBRyGE7DpqsoCkqiixXek1LErbrkC8XSeTSGJoHVVbG2qOlsV7JizMe5pZxcd8p4o+xYUcn&#10;it3H8A+fIzVhl7Hzt2hbG8FNvYMZuG2WwFytfu54nI4tHci5E1x65ci8s9Ny/1ME/SaFM1+a8JAQ&#10;IXzPv6W5WcfNnSZx/DDZ6YZr+XbTevc+/H4dSYLRGhS17dNsjFdLZYVeMm8/z9DgpEM7H6VpXQce&#10;vRpcHBMr9SbDp14ev96097eL2HsP4vMytf232i5cl9XL0I+eJ7f1o6zfEIP8afp/UlsijnT9Pk1N&#10;Klb/81w5UffJqeEUrx8Au5hFUiZ8PV0Hq5ilnKvfKaGYHsAy0zhWcdo0grCayVLt3ECmFF6Ga0oE&#10;vDoeRaVkWSRyaWzXGesM5LgukiThkdWxzlC2YyMBiiThQMOGvTSC7TikCjlc1yVXMvFpXiKGH0Pz&#10;4FJ5BLcdh1zJ5HJqkJDXh8/jxaOoNBkBwJ2xE9dcrY6yZF83ZmcnfiOGrxNSF0Z3RPCHIoBFKfEa&#10;hUwee7Rt2tdBIOLHzV0gN1KsbkxRnHLyRogQ3v0ETc06bv4sQzMFWDpouXs/gYAKVopiKgmBDry6&#10;CuURCsMDqME4mtFBeMfj2P/4PCOjt7TjEGviUSQnR3noLMWSjrcpjtbcRcvdXuxXj8xYFezb9W58&#10;08/RUFFKUS6NDmnRUQP+sdYI6+0LFOMxvL52AlEojBWRu9CDKpDCvLo8AbaWRO/LX6rdNOnbrxoh&#10;ZNWLZWYopvq48uP/dxnzJwiNJUvWsl9TQkJXNWRJQlNUwoYPn+YlVzbJFgsUymUUWUJVFCRJQpIk&#10;DM1LPBylUC5VOz+tvsaqbMmkUC6hKSq65kFXPVTG8lo4roPruhRKJUqWhbeoEdJ9BLwGtuNQtMss&#10;tkZsdQRZesmkUviNCJ7oXrhwrLLZ14XXB9gD5C/0MsKEH/gdhypBttjL4FvdS5o7347HaGr1I5V6&#10;Gep5kfRME4507MUfUCulw9eeZyTPWCnSSn6D/pMAnbT+8mMEfB0Ed0QYOZkCdhFoDoOdJHviGQbH&#10;SridrHnPY/gDmwi1Q+HaNNeNHqR5zexd463E33D1rdG6goOse3gX42XEo+TTXXibIujxDkhW3+94&#10;Bx4VyF8juyJ10+6UoDrKt+YOIhvvRTWqT/qSjDl0meGf/5hyfngZ8ygIjSOtQJCtXLcSPDVFIaL7&#10;cVyXkG2Q9RpcTw9jOfZYu6osyRiahxZ/iLJtky7mkSSJbLGw6kq0juSOVf+WHYtMsVCp4nYrldy2&#10;62DbDrqqEdH9qLJM1rbIFc1Fl2bHg+yePWV6FneyxSj0XcNaG0ENdRLhWKXKeEMcjwRu+kJNFfJy&#10;Ujc+Tms8imQNkD5ZDZozCLXGkAErcWyGtBcYvN6HvzOOFn43cAQ4wY2jJ+qmLeZN/LqCNG2FfoTm&#10;zdvRZAurYKEaUydrMJRKFYDrzvxOppIDRJriqOFdGPRSAAKxNhTAGjmxqjpVBdftItJ5H6oeqtlu&#10;RDvQm5+g/42/ppQVfdeFm4+0Qu2bTnVGJ1VWUD3jQ1oCXoORQo5cqTjW07YyiYOKR6mEEVVRKNsW&#10;+VIRx109E8BIVHoKh3UfXkWjaJUZymUo23bNu+xVK6XYFn8I0yqRKxXJlxdfN7o62mQBkkcp5LYR&#10;9I9XGTeFo4BFKXlsYef072Ljw7vGX7smduYiqROHZy6NAqBjbHmK9QDkyJ3+BsnBWQ4BPF4dMCmn&#10;ZqlWPZ/A6oyjeSKEoNoNPUJg0wOE4x1o3kp77jiz3lkAUDceJBhUcTPdpMs7aTampvF4Zp8lCYAL&#10;ZzFvi2OMVRl34Av4gRRm30pUFden+Zpoetd7UTwGrl3GKmYwh6/ia+1E8fixSwWaN++nv+dbK51V&#10;QZg3x13+SkYXl5JtTVsK1RQVSSpiO07dIS2yJKHJKg3uQLxosiTT7AvQGV2LIskMp7MM5tLYTu3Q&#10;l1ggQiwYQZYkrqeHGcyNTHPG+Vkl1cUAKVLJAYL+GFpzF1zQMYKVatfchdmPrqvYRzZZfaNkf6V9&#10;M7SNaJcX959eIDPL4U4+ia2E0bx+jHVdqNe7mbUSZ75fMHn8EN+Ox2iJR5GsJIWBi5Qz5yma4Fl/&#10;gPC0NcFdtNzWgewmyZx9GW7fOcPFLJzpY3VVN7nUvRgtEbxrI8BuvAaQ62V4FXVj9q1511i1Vebq&#10;CZJnfgiArHqI3/cxVD2EFmhBC7RQFqVZ4SazEkF2dDak8jTTkJZtqzonsUTazBPSfXgnjHt1qm2Y&#10;q6WmWJVlQrqPsO4nrFc6Ufalkwxm09hOpRSrygp+j5eoP0SzEcB1Xd4ZvsFwIUvRakyV/SoKsmD1&#10;9lFaH8MT6iTcqeJRwBm6wIKfJ6wEg29N7H1bbd/U4/g7IDNjwaw6BGlwH+179+Jt3kdsyzn6zixV&#10;xfV+mtqjSHYfqdeeY3hCSTscPzDtUb5duzE8YPW/TCIJ4dvrp1O0SgnbmcOChpn+fppaOtEi78Yn&#10;x1CBcuq12R8wlpHma6rOAGWRvjzezuFYJbLXThK5fS+SJKMZERFkhZuOuxIlWdelUC6RNvN4FAVV&#10;VpCoDHMxyyUKVqk6VAcS+TSO6+L36shIONUpFXMlE2eWCSmWiyzJhLy+6ixTEolcmv70MLlycaya&#10;WJUVfB6dVn+o0hvZzHE9PUTJtht2H6umTRaA/EsUsrvxBGME14JEjsK1RnZqGm3f1FGnX8RlUp6O&#10;cuNCnPgdHXjWP0bL4DMkZijRlYsm+HWUOlW2NToiKABlkxLAhhiqBJiJmgALIMsq1AtxSgfRWASK&#10;F0idmKm434GqApjYc6jypu8UxXd14vN30CxFwB2gcHGlWsWnMToFmuuieAM1nZw8oVhll2PhOqvp&#10;0UAQ5mZySbbJvcywtGFZrn11JMFQPkNY9yFLMqZVIlMsULTKlRVsbIv+TIpcqYi/OuSlaFnkSmZ1&#10;WsXVQZIkVFlhxMyTKRZI5jNTqrkr42Bd8uUiA5kUw4XsrCsIzdf4COeVbpOtGrrRh4uO5teh2E++&#10;oSuVdeI1KiU6a7a64gmsS0dIDZkgRwlsPYhvhrQjmUq529P6yAzpIjS1xZEBO3u20pkokcIG8K0j&#10;OqEfj6fzcUKRaZ5q9QiqZFLo/cHMVd+t1Spfa4TSnJZiPE16OAVE0HxAtm/WDl/LzUy+MzZ+Nrr1&#10;AJ5ACwD+2B0YTR0AyJpBMd2/ktkUhAWxHH/Na9ddvodFx6lM0DCYSzOQTTFcyI0F2PH8VMaeJnMZ&#10;BjIphvIZ8hNKiKtFXzrJ9fQwI2aubjty0SqTzGW4mBxguJDDchpfCl9dJVmA8xco3RbHq4CdOTdr&#10;u+mM1BZa73yk8v/RNlkvuLmzpOfVhyfFyKljGO/ej+HfRfTOc+TfmqbkeOY4+baD+HzbWPPeGOZw&#10;CjlSGV6iRp8gdqeJGu3A41XBGSB75nTluPxr5DPbCQejhP7Fp/HlcrhqGE1XK8O0pPqlbzd1nMSl&#10;6UuZkbt+i/CaSCWgD5+ec9V74eo1rLYIKlAankNb9DLLXj9NaMMeFG8AT7CV9nd/FFyndtIKQNZ0&#10;nPKsDdGCsKoUy7XThzaV3iKlT9MW1GCjkzRM7hg0me042KyOquF6itbsbWOjQ3dK9tL9wo2VZK9d&#10;65mpgLaMjmHmLCBHsb/ekJZ58MYJtG+r/GvrQPNY2MPHSRw/wrwLZvluEhd7cQC1/f3E1k/XE+kE&#10;A90vkc2aSN4oRlsnHk/1WUaL4WvvxONVK/MM/+wbDI1lJMXQsRcZGUrhoKMGomgei/LAUZKJypT/&#10;itFVeyknSfb80RkDoBqIIGPhpI+TOD6P9zN5iqIJuAOYvStTVSzJlfdNVj14Ai21/0IxEqe+RzHd&#10;j2MVkWQFSdGwS3nsYnWJBNdh7T2/juprzNJagrBcLMeH7YzPLBOxz87pOK+zuseGN3r87Gpp/52J&#10;1N3dvd4wDGJNeaO1//+s+SSvDj9M2Z5r42Wj7KX9ffvwWhcY/KcXyC7z1ZfEkix1t8Sij7D+l7ah&#10;Zrq5dOzlFclC650fxNfaCUi4jjUWdAGQZAZ6vkUx3U9w/V0YLbejeHyU0v2YqWtENt6L5o/ilAu4&#10;js21/+8vscxF1YsIwrKK+n9GyKgs5WjKLZzyfYIRpXPa9BvNb7Ox+G1+GvhD0spty5TL+Vnsgu2T&#10;zXXh9pWiKdp7VcMwUBQl71Gnn+pgOXm2bsajgJ04dWsE2JtShNBtHahYlBIrE2ABUpdeQ2+qjFQe&#10;m9GpyiqMoBohzNRV0r0/Jd3705r9hcQl1t7zr6uB1lyWCdYFoZFGCneMBVndSbA9/1V+6v8cJbn2&#10;b8Ff7GdX6U/QnUover99ddUG2REzT4s/hKYsvve0aZVXdYAdpe7YseMKAD090y3Ltywidx0iEPKj&#10;GXqlrfLc6ZXMzi+obbR03YduVNuCixdIn1u53JSzSa69/hz+tq1jHZvG9uWHyV6f/jtiFzNcf+Nv&#10;CHfswSqMYBUaM7BcEJaL5fi4kbmXNcFuwEV3EvxS7vMc9/8nTLkFzcriz1wnNvJT9KbxYWq6s4oG&#10;tNcxkEmxLtIye8IZuK7LjcwqG/EwjVXT8UnxR9EMoDRA+syLE9oqheWjo/iilc5hhQukfjb7hB1L&#10;zS5mSfe+scBjMwyd+6fGZkgQllGuuJ4BVyVknMd1ZYpWM+syP6ZYbka1KqU4V1FmOcvqkq2uerPG&#10;H0bXPPM+Pl8uMpgdqVmCbzWTxro19/Ro8ImaXK9Mm6wgCIIwV5qSZV3T98ZeX/J+iEv6h1YwR3Nn&#10;aF50VZvTVIyO61K0yjdNcIVqm+xKZ0IQBEH4xVQoFyk0YBL+1Uz0BhEEQRCEJSKCrCAIgiAsERFk&#10;BUEQBGGJiCArCIIgCEtEBFlBEIRbyNryq2xv9s6eUFgWonexIAjCLaZou0QM/+wJhSVjIW1W+ocv&#10;iSArCIJwC7mu3celkRJw84wnvRWFR8qX9uzZUxZBVhAEQRAaLBNWH/zJpbcLok1WEARBEBrMQToC&#10;ouOTIAiCICwZEWQFQRAEYYmIICsIgiAIS2TVLHUnCIIgTOX39BEyfo5HHaFoNWGWW0kX3oXj3hr9&#10;VjVFQWL2ZXgc18Vy7GXIUWPdGp+SIAgzCnXsIdB+J65drrtf8fjJXj9J5srPsEtiMefVImKcocl/&#10;cuy1od3A0G4Q0i+QyN5NvhRHojbwmHJ0ubO5IK3+MGHDhyrPfT3csm0xYuZJ5NJLmLPGEkFWEG5x&#10;0a0PEVi7DVkzZkwX7ujC37aV66//FY51ay8/djNQlVxNgB1Wt/CO9xEAItZZNsrfJleKkzU3Llke&#10;FFkm6DUI6z7SZoFc2aRkWVPShXUfuuZBlmQSuRHK9vQlTlVWWBeOLmjBdk1RafGH8Glero4kcEbX&#10;Q5/B6Jq1qixjOQ4Fq4Q5YU1aSZLQZAWf5kVTFBzXJVsyKdkW7hzOPxsRZAXhFhbd+hD+ti1jAdax&#10;TKjzwyHJGrKmI9slAu3bSV8+vtxZFSYJ6RdqXr9t/DtMuQWoBNw+73v5pezniXleqUk3rG5b9LUl&#10;SUKRZCKGnyYjgN/jrSyYbo1345EATVUJeX2E9UqJtDyH6ty2YNOCAuxEPo+XtmAT19JDM96DR1Fp&#10;MvwEvDqqrGA5DtligREpT6FcxHXBq6g0+4L4PfpYkPWVvKTNPCPm4mt1RJAVhFvUaIBVPOPT6+Vv&#10;nCf59ktT0nqb1tOy9QCqEUb1NS1nNoVp+D19Y/+/7rlvLMCOKklhXg/8Ee2ln/Au83kATLkFU25e&#10;9LUVScbn8dLRtIaAR8e0SjguNSU7WZIJeX1sbo2jyDK5kslgNl3vGW7CPekEvPqi8wcQ0n0MF7IU&#10;yvVntlIkmbDuoz3UTEj3jW3PFk286gh9I0lsx8Hv0dnUsnZKtfW19BBps4DL4kqzIsgKq8eOQ2yM&#10;Ryn3Pc3Vk7Mnn5vdtD1wAMM6zZWfHMYCwvd8mubmHJnvP0OiUZdZZSYGWNcu47o2sqrjug6ONfVH&#10;ycqnkKo/MrIqJpdfabJUQlVyY69Tyua66WxJ54r3Ia577qO1fJxhdcuir63KCs2+AOsjraiyzEA2&#10;xfX0MIVycazjkSRJrA010xaMoCkqV1IJkvk0plXGdp1pz+33NPa75ffo0wZZWZIwNC+KXDuIxtA8&#10;NBkBbmRHUGQHr6rVPV5TVEK6QbpYWFS18RIE2S7aHtyPMaczJ2/pHzphNThOIbsPo/l21mzdTTq3&#10;jmBEh/xFcrMffFOqCbCORW7gLL7WTSudLWEevOpwzWuHmatXLcnHdc/9Dbl2xPDT6g8T8OoMZFLc&#10;yI4wYo7/tSiyjN+jEzH8eFSVgWyKRC5NppiftY10Pp2c5mK289Xrs6zIMl5VQ1MUSvb0+VVlGUPz&#10;kikWFlWWXdKSrJNPYtd9qFFQ/BHk2XttC8KijZx6CXXXAUIbDtAKuIVeRs4cprDSGVsC/rVbCbRv&#10;R1arVXIu+GKbkZX6T+vC6jSxFAswot2xLNeVJZlWf5hmX5BiuUx/ZphUoTYvmqzS6g/j83jJl4pc&#10;TPZTtq05dUJaTi4uplWmZFt4HRsJCVmSkKTKgCFFknFdl5JtUbIrnbkkJJAqpWBZktEUhUqobkRJ&#10;tqenwX+FJsXLz9DfW2/ffEq7grBI+dMkXztNcqXzsQyMpo7xAAtIijr2NO/aZZxS/UcLVQ+AJONY&#10;pWnTCMtHkWqrQE0psuTXrLSxGnhUFdMq0Z8ZxizXDvmSJAlNUYj6gmiyQtYuYNn2qguwAJbjkMxn&#10;AMh6TQzNg8/jxTvhgdN2HDLFApeSA4R0A13zoEgKwQa1G8NqaZONP8aGHZ0odh/DP3yO1IRdxs7f&#10;om1tBDf1DmbgtlkCc7X6ueNxOrZ0IOdOcOmVI/POTsv9TxH0mxTOfGnCQ0KE8D3/luZmHTd3msTx&#10;w2TrdTyb4dqVtkB9aptjaDet2+/DF/RXSveuhZPvJXP2BYYGpx4/hWNSTp0mfeol0jV5ihDY8hCR&#10;tR1onuobZ+Uo3XiVgbeOM94R/yDrHt6FBpA5zpVjLzG1k36E6N7fIhQErF6GfnQEtfrauv48V96c&#10;+DS1l/b37cOrpMj99M+5MV108+2m9e59+P06kgSjTTlq26fZGK/cp1PoJfP28zXvA3QSuWsfoWgM&#10;pXpbrpXC7DtK4szp8bxP+1nsIvbeg/i8TP0squ3CdTXqvpeQW30THatI+vJxLHN8PKHma2Lo3D/W&#10;Pa6Q7CVx8ruovgjp3p8uS16F6cly/fHMS3pNCXTNgyoryJKEKiuEDR/esjpWIpQlCU1R0RSlWtJT&#10;afYHKVkWRauMWae9f6W4rkvZtkiZOQrlErqq0R5uRlNUXCoB1nYdXMclZeYwrRKG5qkM+dE0HNep&#10;DkVqUMendJsvFOpf5F0tVF83ZmcnfiOGrxNSYz3XI/hDEcCilHiNQiaPPVoF7+sgEPHj5i6QGxkd&#10;05diaUb3RQjvfoKmZh03f5ah6QLsQkT3E7+rC48KrpmkkM2i+GN4/J2E7zqE/LNnSAzWHmKnTlOo&#10;Xl82Ynj8UbTm3UT36JR/Ml4NGr7rCZpifiTXxBrupUQEbziKp/0AcV2l743uqcE0eDtNURicHCDi&#10;D+EPTtyQInmjj2AwjhrehUHvePVrRweaAuSvkZk20HTQcvd+AgEVrBTFVBICHXh1FcojFIYHUINx&#10;NKOD8I7Hsf/xeUYA6KTl/kcJ+lXcYpJCYgDHE0OPRDE63k+bkuPqqbrVJ2N8u96Nb7b+F6UU5dLo&#10;cAQdNeCvlggXe9/LxHXID5ylmK7/R220bMTX0onqb8Y2M5jDV8hea1hvM2GRZGn5gyxI1eBZCaRh&#10;3UfAa1AoF0mbBVKFLFBp05QkqdqxyMPaYBOFcol0MY+TrwSmxfbIbSSzXBkXm1dU1gTCOI5DybYo&#10;OxaO4+LiUrTKFK0yZdvGq2q4rlsZU1suLfpO1Lfeeut20zTLnTE31JA7WpBeMqkUfiOCJ7oXLhyr&#10;bPZ14fUB9gD5C72MMOHHc8ehSpAt9jL4VveS5s634zGaWv1IpV6Gel6cVFpcjAjNm3fjUcFOvMS1&#10;nvHSpW/HIdbEowS3PEJusLb90MkdZrDm97Ba/e6L4YdK2vhjhGN+JHuA9IlvkBwN1L4u2u7dj9G8&#10;jzWd3VyrHYoHRDBu2wXJE7Vb4x1M6WJw/gKl2+J4fe0EolCoBpZgSwsyYI2cmL7ds2Mv/oBaKR2+&#10;9jwjecZKkVbyG/SfBOik9ZcfI+DrILgjwsjJFKzbiaGDmzvNjVcOM/ZRtD7Kht2b0Vq7CNBLdrrr&#10;Rg/SvGb2qjcr8TdcfWu0TmVCSX+x970KtOx4P0bT+pqhOpW23B0kTv4DlplZwdwJANKKBNlxmqIQ&#10;Mfy4gOv6ifrK/Dxh1fTkVWQZQ/LgVTUirovf1JGQGMyNYDurJ8hCpSpckxU8qkrJthjKZ+o+DBia&#10;h3i4BVWWGS7kyBTzi56QQlZVdUSW5SSKb0XnqSr0XcMCpFAnYz+BG+J4JHDTF2qqkJeTuvFxWuNR&#10;JGuA9MlqMGgU37vxBVWw+0j3HK8pVeZPdlMoAr4OQu0znaOD4NbNeFWgOF6SD7fHUQDrxsvjARYg&#10;302ifwBQ8cb2157LSmHZoDTtpCYM+Q7gj6hQzE2awO0Y+bQFRNDjHdVt2/AF/UAKs2/6EmWoNVYJ&#10;SIljM7ynFxi83ocLaOF3VzZdfZErP/wi70wMsACDfZQsQFGnPgyMidC8eTuabGEVzLopDKVytOvO&#10;9I1b+H2vtEjn/fhabh8LsI5VxLUtZMWDNxSjZfvBFc6hULH8a7e4uJRtG8d1qp2EZBRJRpUVNEXF&#10;o6hIkoTtOGOBZ3TSikoaBV3V5jQP8XKSJYmw7mNjNIauesiVTBK5NJZT2yu3xR8iFozgUVQGs2mS&#10;uXRD2prVrVu3Vp7De3pW9tEpeZRCbhtB/3iVcVM4CliUkscWdk7/LjY+vGv8tWtiZy6SOnF4DqVR&#10;HWPLU6wHIEfu9Ddqg9V8r11Pa6QSEAqJOg8RJzBzD+Dz+tGagGvje7T4U2yMT0pe7GX4+AuMlkE0&#10;rw6YlFNTf/Ctt/spb4iheWOEgPGnqxHywxqhljj+rRFSb1dyZWy6HY8E1tBV3LWba4JYaqCPcFPH&#10;eNVpdDMeL5C/RnaGKlPPDPmrcT6B1RlH80TG8+rbRtMd9xKMRlHUSY30UxuTx6gbDxIMqriZbtLl&#10;nTTXmWXQ45lbh4eF3vdKUjw+Qht2o3h8uLZF4tR3K8N71txBdPN+FD2IJ9SGr3UT+cHzK53dX2gr&#10;Mfm/67rVsbDTj3MdnaS/aJVRZWXKGNTVVH6VJQmvqqFrHlr9IVp8IbKlAqlCjmzJxHXdsapxn+Zl&#10;TSBM0GuQNvPcyI00ZLYn+P/Ze/fgtrLzwPMH4OL9JEASFEEJpqjWg6JEmbKoabXNtum0euVJK6ON&#10;lYmq0oldsdY9ru2st8Y701uTpLbyqM3MdM1605kkTmcnnvRsdWJ53Im61orVthKr3HI1ZdGt1lst&#10;io0WQZEEQQLEG7jA3T8uQAIgSIISX5LOr4pVxL0H53UP7nfO933nOxvqqLsIkbC6wtK7e4E+c+jN&#10;9gAAIABJREFUzHYJ5CCJeSrNOskEiY9eV//GAuSyEjpHJ57e49iX/jaFZJhcRgasmNt6l+clVl52&#10;8S+ZqJIAdhtaoJBd4q1cNTHMR8rzHSKTSoPRj2vPEdS4Jr2o8QQSyB8vkq92/j4y+aMAMmBo7EOV&#10;Qd043C5QxkneqbH6C1wnnQEsXqwWMLd5kYDc9PnFVabLnezO1rWDxp4v4PJ60WSCJEYHmb5ymtCV&#10;ATKLCFjopfETfrRKmPitc0sUJlOovdCd40HbvY4Yna2zMYkT47eI37+OUsiTGLvB9JAamk+j0WB0&#10;LaY6EawFyjoI2YKiMJNOIteIO6woxe0wskxWzjGdis9zcsoXCmqowg0iaiWtjiark22eTbTYG8jk&#10;c9ydGmcsFpldiet1Em6zjZ3NbTTbnGTzMrdDQaKpxIqd+LOhjrqTA0Gym70YHB04OyQMOihMDRUd&#10;Xh4kw0lCV8q9SjtofvY4VpMPqx9iiy6iiluQQn20HjqE0d2Hd+dtgjfrVFzPK1v1DrZYy348sTgF&#10;PGgNyzs1Y75NtuT5203DzjMkbw4gZ/pBsiJtAaoFrUW/sIwLnycZ68Rh9+PwQcq0F7MRlOlbhJNO&#10;2uZ94TLJWB8WowfT1g40DhcQJn13lRT8O/tUp6fIBYLvnS9buNqw7Vr4a5buHswGkMfOMRkG59ba&#10;6XR6dYVdWFKvs8btXgE0Oj1arTr+0tP3Ku6lI0FVbaw3ozPa1qN6gjKqV7ImYqTrWho8HAowEg0z&#10;k0liNZjQaDTk8jLxTJpkLoOiFMjlYSwWIZ3LYTUa1ZjF+TzxbIpoeumAFGuFRqNB0umYSScJJ2aI&#10;pJPEM2kKZRGptBp1X2xazjIRjxJJxUnJ2RVtwwZayQLJs6TigOTFvsmDhgTp0ZV0ahoik0wDJqR6&#10;x2vyPBNDAQpIGDYfp3ElT5EKRVQbp7mR+a443ZisJiBBbuEY2EUiyDl16aUp/jZzGbWdepd/XmrJ&#10;71FnV6nxGhOYCOHAEHmsmH19eLw+NERIDC2sso/dHyMP6Bv6MVmAWIDIEpqWUv10ix8MA/6iSj2X&#10;Jgs4bE4A5MT5Ks2waeHgJjo/Hq8LMkNELi+mFvGjap/T5OswDTxIu9cTOTX3tB1bPllxz9V+EI1O&#10;IhubIDszvtZVE1Qh5y0Vn02FtbNBzGSShOLRir/wrKMQ5JUCiWyaqVSMUHxGTZOIEkklyMi5FTm5&#10;ZqVIZTNMpxKEEjNFZ6fKt0ZBUUjnckwl40wW21Buc14JNpaQBaYmgiiY0FtNkBkjGVz6O/XTgdGs&#10;rlTkZThQysNniEylQevBtqukkl0Bkj8lGZNB58O+r7NCHW3p6sVsBJIBZkYXyqCEC0mv2hKV4hiK&#10;jgbJA1JzP+5yv3FLL40tXkAmM76A2jQ4QCoJGlcvdjsQu8v0Yr/x0QHSKcCiCu/sdI2tQVVEY+oL&#10;39B0dJH+dNHQ4kML5OO3SAHJYng3vfNwWaA5L64DPRgX8ngyuZA0aVKBd1j0sTf1YDQDcpS6jlR9&#10;gHavJ5noKLm02u+S2cXmvn9FY9c/p+2Zr2D1qjFvJYuLVHh4PaspALL5ymm3WR5Zs7JLquFwMsZk&#10;YoZoOkmuxrFvqVyW6VScUGKGSCqxYAzh9SIj57gfm2YiHiGWqW3EyRRV34HpCaLp5KJxlx+UjRGM&#10;opzS9ggd5GO3F38pLoXUSNMe9fxFtFaMDT70RlASt5hZlgNohOi1C5if7sds7caz5zbJKw9qKK7M&#10;d+rWIOZ9vRi8R/H1HSQTjaN1+tTJQCFMrEb4P631KE17Sp+M6Bt8qnDIBoiXVMPBU0SbXqbB68V5&#10;8GUs0TGyiguTy4NOC4Wp80ws2IQA05Pj2LZ40SCTGa8VnKIyfWkLFso46UAdKtObgyRbjmCxdNL8&#10;WS/p6Qhal7pKlTwv4t2TRvL4MRglKIwTv3kdAPnuENlNHgy2Hnyf20oum0dr9qArCVjJRq3QZUpk&#10;kMnhhevl2vcSzmaXKtCnr9dponiAdq8z07f/CW/Pr6CVjGglI3bfnsoEhQKNu48wdulvUfIbecrw&#10;eJOVnRWfXflb3GdlYhM/TmwU++9ibDwhywXSiUMYHRkyY5eXTr4YRh+21jI3XCVNfvoDpq6eZdla&#10;veQAk3c78G33I7V+AW/kDcbvrcBLNXyO4MVIMeKTF7PZq0Z8it8ievstIjXUljpXJ7byia4iU4hf&#10;Z/pKpdd09P03yJciPjV0qMJHjpAJDjBxfXBRwSnfuEXG58UoB4jVMZ9I3R8nv8mFLh6sc5vTZcYH&#10;dDR9sg+bzYO5xTMb8Qm9F0urOjSVVICZG28yVcozeY7g+9Cyay9mswu9AZRsmMTwJTSbD2MxWpH8&#10;UL6lmkKY+J1q9XIlks2FFpnCzAdMDtY/7pbf7tVFTkWQU1G0ehPN+/5F5Z5XRWHyxlnGfvY3NDz1&#10;GQy2JtBo1VN6CkV7rMGCwdZEy/5/ydStc2Si99evMU84yWwrFoOqxmqQby2Z3lSYZFP2XcaNh0hq&#10;mla7eg9EdoUnbrUOkN9oaCpUAJc+VTEtGJl+nlx+9Y3tlRRD08lDhP7p1MJBBQQbilL4y2zgjwje&#10;fMBMVuWou9VlRdq9guitHloPvohWP38rUkFOEx+9RvjGO4CqMpZMNvK5NLn4JEZHC979v1Lc4pNj&#10;8sZZ4sEra90EQRGzfoIW5/nZz/cNz3DD/Js107an/572zN8D6uHuK3Uiz0pjlPS0u70rlt9Q+H4x&#10;9OHGRK/Tf3bD2WQNu3Zg0EE+ck0I2EcFS4+6zacwTmoDCJo1YwO2O5cIM/HB35OevkdBzlDIpWb/&#10;NBod6cick4OcipCeHiEXVw+bzMyMMX7pO+SzCfK5NHkR+WldSeWaKxY5m7Lvsi39txVp9HKCzeM/&#10;mhWwG52MrDoZrQSTiZkNLWBLbBh1sWvfSWwOK3qzSbXB3b6+3lUSLEXrEVrb25CKNtF8aJAlHaEf&#10;BzZ4u1OTw6Qmh9FbG8hn5o4pM9iaKoRsLTIzY4z85HUACrmlNgsLVpvxmWfwOi6g16khY7ZkfgA5&#10;LVFlG6R12GIj6HUxKFNcrKUn8oMwEY+g1Whwma0PnIfqDbyuQQrrZsMIWZ3Vg94MZMeZufnWnA1O&#10;sHGRbEg2DzpFRp68wPgybJmPNI9Iu3OJyoO/lxKwJYRw3Tjk8jZGpg9j0odRFC0ZWQ2HaaPcVr6x&#10;whjWw1hsmngmhcNkwaQ31BWKUVEUUnKWmXSCRHZ1joJZDeZsspcu6eGrFT7Y62OTFQgEAkG96HVx&#10;2hr+YfbzsPGXGDb90jrWSFBiQ9pkBQKBQCB4XBBCViAQCASCVUIIWYFAIBAIVgkhZAUCgUAgWCWE&#10;kBUIBILHCJMySbN5w2wceeIRT0IgEAgeIzZl36XB+TITqY0ZcjBfUH55veuwVuh1QsgKBALBY8Vw&#10;7ouMXgOjxrF04nWgIOejnznU8aP1rsdaIYSsQCAQPGZkssAGPXgxXyg4L126pN+/f39uveuyFgib&#10;rEAgEAjWDJ1W+9+n4vYX1rsea4UQsgKBQCAQrBJCyAoEAoFAsEoIISsQCAQCwSoxJ2SfECO0QCAQ&#10;PEpI2iR200c4zbcx6SfRaDb+GaqCOYR3sUAgEGxQzPoJmh0/RauZWwMpio5o+imiyR0UFD2gPHD+&#10;TocJi9mATvfgx+UpCmSyMrF4hkxmY3o0ryezQjYxca3lwY/QFQgEAsFKotXk8DrerVi53pefxaQJ&#10;YTaFcJi+z3RiNxnZU/G9tNK0ZN4Ws4GWZhsGw8qss+wYaXRbCU8nCU3GVyTPjcpytx9JAwMD281m&#10;s9zkTD3EOfUCgUAgWEnspuEKATuc+yLDuS8CYNKEaNd/l022HyMXLMvK12SUaPM50WpW/rB3T4MF&#10;DTCxRoK2JL/27Nlzd00KBPL5fPu1a9dmdu/ePVZPeq1OpxvZs2fPXb1VubfalRMIBAJBfVgMwdn/&#10;00rTrIAtfb6R/VdcSv8+sqZyeXRffnbRfJs8tlURsCXcDRbMJv2q5V9OSX6tSWFlZdYrYAG0+/fv&#10;TwJ4PAdnVq9aAoFAIFgORiky+/9CgjNaeIoLqdf4WP7FWcG7GAa9DqvVsKL1rIXDblr1MgBK8mst&#10;WW6ZK+z45KLh4FdwuSSUyAVG3jtfI7DXIVp/oQ+jTiYb+EuCNyM18hEIBIInF4MUqVAVpwreRdPf&#10;yf4ad/i1JfM1Gut85U+c59v/6TW+feYsH05A887DfOHXXuZ/+Y0+muvIou5yngBWeJ9shOk7t5EB&#10;jauTBs/8FNKuHRh1QCbAjBCwAoFAMA+TFK74nGbTiuRbj5Y4c/V1fv25F/h35030/9Zf8sZ/eY1f&#10;PQjnfvsFnv9fT/FxHeVoV08b/cgxN924dGlllOjh88Qj23G5XJg/0Q3hy2U3/TQ0qjMyeWqA2IoU&#10;KBAIBI8Xki5R8TmS37ZGJQf43v/5DX7ESV7/u1f5QrN6tf/Ir3Niz3Ge/sa/481ffYF/+8zaqIMf&#10;B1ZhTR9heiSA3dWBztODx3KZcEmD7evFbAGUcZJ3AkAvLZ/vx0yAyIcJrB3b0RddypVsmMSdU4Tu&#10;Va12HT007X4Gi92qzpYUmUIyQOzWKaZCc8mcB76O211jIBTS5CLXmbl2lpkqzbpl+3HcPn9FHVLB&#10;c4zfHppN0/jpV7Bb06RufpOxQPm3j9D2fDd6OcDUj94kCuA/gX+nH23iMsM/ObPsngSgqR/vjr2Y&#10;LSZ1FqqkycfuErl8mpkkSJuOsWnvDiQSJK++xnjJV6LrJO0+D4WpcwQuDhQb2EvLwX7MBplc8C1G&#10;rhbbZenBs3s/NpcHbVG3oWTDJIZOE/p4nNnntOhoCRP7wetMLtjmbryfPYLFCLngHzFydYH21crz&#10;wXpOIHhkWbeAE9FbXD0HfO0on2+uvLVl50HgLHcmooAQsvWyOmEVg++QiAEaL5anOmYvu3x+dEBh&#10;+tqc4AWQ/Lh2dSIVouTiYXIZGY3Bg23XizT7ytJ5+vEdOIzNYUWTCZOaDJBNy2itHTj3naSxxvaw&#10;fOQ68VH1LzkdRpZN6N09ePYfxVyWztJ1kub2DvTaONmpIVIzERS9B0v7Mdp2+1e2f+ql6Qht+3qx&#10;WE0o6XFSkwFyWQmdoxPPwRM4LSDff4twMIyCFctTx7EvmJkL5+5DmA2gxAYZmxWwvbQcPIzD7YFM&#10;kOTodZLTatttu07Q4gcYJ3V/rh/jEXWWrSSG5q6N3iKzSFMs3U9jMVZf7Mc32z61bDWvIXIiqI3g&#10;CUa7XkLWeZg/vB8l+Dt9VP9cM3F1wdNsFQJ2OaySdTpCOBjAttOP1HQIF0NELIexuiQgQvLuQFV6&#10;mdzo9xm7cr3oKOXCeeBLuN1WrP7DSMGzyLhw7+jBIEF+8iyjlwZnnaosXSdp9nmw7zxKInSaVFnO&#10;hcRpQlfLyyquyixerKCmbTqGx+dBk7xO6NJp4qUJQNNRNn+yE/2mPlzX3mBtLch+Gnd0o9dWrTpn&#10;+8aPY5uf6AcBklfPEncex27rwP2pXmI/q+5fkNqP4HKbQA4w/f65OYc0/w5MOpn81ACjF+cc1aTt&#10;X6at3YvZ1w+Bc0Svly3bu05ic1lRMgFCV+aXNQ/PEdzNrnmXzU9tx6AFJXKBYIWTXC8tzR2szSYA&#10;gWDjodlQZ8Gmmbn6Nv/+P75G8zOvcuKwc70r9EixegcEBC6QTAI6H9ZdLszbtmLQALG7TIerE0dJ&#10;zwpYgAjRa9fJKoDNhwPA8jQWuwT5IDNlAhYgeXWAVAaw+HG0LlInix/7rh0YJSATmV152Ta3ISGT&#10;uV8mYAFCp0klAZ0L42L5rgaWTkxWIBMgenWo7EaEaDCAnJfRmXcUrwWY/PkAmTxoPYeKq8/yvPpo&#10;7vCjJU3q7hmi5W288QYf/fBVPr5Y6Qku3x5TP2ur57PLxYV7x270Whk5la64o9erM+J88oMN9UoR&#10;CNYbZSOc3XLpVXybnPg2edn13Fe4cvAUP/ibk3Std70eMVbRzzpAaDSIdZsPg/cYblyATGb8bH0v&#10;1OQA2VQPBosTwxZA40IHkJqssaK8TDrxOSxGK/oGYHTujt73Cu2+quSZANODp2Ydr0wWdTO3seMV&#10;2juogQ5NxbLKhHnnK7TvrKchgLWb9ue75z5X2VVr0lRsbzY830Fs9C3ujVZdS55nYtiPb5tPrVvx&#10;stbdT/tn1P/zk//I2HCN9bijh8Yd+7GW2WRXCqn9CHa7hBIbYCa3F3eZjn5mOozb40NqfAGP7yzh&#10;4PjKFi4QPKIoygbYAtP+At/5bi+ZiVtcvHCav/nT43wlc4o/+YPDbFnvuj1CrO6THLpA0nccq9mL&#10;ASATIDa01JdKRFBKca81gN2GFihk5y2DK6lynslHrqurUQCM6Bt8GM1+XHuOkH33DHMyLk32/l11&#10;9TyPNNmKKGEyucnbZLLl15yYW32qYKwmEyQejqr/a60YG3zoHZ14eo0o/3RqUS/rQq7+8GTWBg9a&#10;QEmHkXGiN0mQjZDL6ZGsVnTWrVi4TIVct/TSsl91hsrPDBGfGSczPUmBHTTs2fGQA6SXxk/40Sph&#10;YrfOwda9lbeH3ma64UXcHh+Ori/jEFNkgQCAwkYQsu4dPPPMDqCP/mMnOXHoK/zS147zx898zKtH&#10;hMq4Xlb5SQ4xNTGOxe9FA2TH31nGth3/3KpKAWJxCnjQGmpsvl2E+TZZF55DL+Gwd9Ow8wzJm3N3&#10;8tHThALVOdRCRp6sTnuEtoWErDxJ6Eq5p20Hzc8ex2ryYfVDbJEytXpbPRUC33GcHhMUxpm5+FdM&#10;bS16F8cHGbkYprnvOFbzDtxdfpJX5wq07TyI2QDy2Fvcu1w+A/Lj2lNf0Qth6e4p5n2OyTA4t1an&#10;iBD92Rvonv4KTodUNiEyYvR2oK/ZmQLB40/1StakmyGdd6xTbVS2fOHXOcYpvvWzy/zhkfmOUYLa&#10;rPp5snIoQh4gHyRxYxmuQ5Yd6E2AEiX7MVDKx9zIfBeabkxWE5AgN7VUxhHknGob1BTHcT4nAyYM&#10;jd0Lf21FGSKTTAMmpIXcgUvtNXjmewx7+ml55iRt+w4VL3TQtLUDHSBPnGdqngp6iIlAgAKg39SP&#10;uyyeuMlsBdLkIlUqBo+pWimwPHR+PF4XZIaIXF5EfeF7DptDAjlA9L3ThK6cJnQlgPzgp3cJBI88&#10;84L+K4W1Kfj+KU5ucvL8X3ywNuU9AcwJ2ZUKRlGBi4ZtHUhAfuqDRbxznZi6yo2hLpy7O1VHqXiQ&#10;GYDkT0nGZND5sO/rrFiCW7p6MRuBZICZaltljTpJRYcbpWgcnh4LUgB0nqdp2uSqSGvbc5LNvf0s&#10;75yLpejAaDYBaeSFlvbJ66QTgNGPs7pvtu7FbPOgKaibYqWdfVgtgBxgZiGBFjhDLCaD1otjT99s&#10;/+WyqrA3NPXM9amlk6ZdHQ+n5jC5kDRpUoHFtBd+GtvVyUFu/ALRhylPIHiMyMqV6tgG3dUFUq4w&#10;m3bwqS64eurvuVQZD4OJc6d5C/hC1w6xil0Gc+/R/ftzXFqpbA/R/MxuDDorerPqERy7eXmR9BJ6&#10;33H87iDp6TS6Bp8qhAphYh+WHKUiTN0axLyvF4P3KL6+g2SicbTOsrQ3K7fvAGitR2maVXuWbLJA&#10;NkC8FB8scIZI04u4PS5se76E6RPjZLISBrsXvVFCSYyjtQAPGopaaqRpz9FShVSbrBGUxC1mFlQV&#10;B5i8dRnTvu65vonK6F0+1daaCTBzJ6B6Drep6vjFBVWEqQ+HsPbsQHL10Og/z1gAoqNBnO4OdJ7D&#10;tD27H1nWobO65mZfRhdOeCABqEQGmazlaFVE2taHzQpkhoherUtPLxA8EWSrVMMm6j705SHZy5f+&#10;6Hf4/37x9zn63G2++ptH+XQ7fPzuab71p6fh8Gv8m2OLx1EWVLJKNlknBpsHPaBkx4ndfJvpRQVU&#10;mPiNcYwd27G0VkZ8mgyVJztH8GKkGPHJi9nsVSM+xW8Rvf0WkdD8nHWuTmzli1NFphC/zvSVcs9e&#10;1TaY3/kcrk1+9A6/2jGFNLnRc0xcGSQ7L+dlYPRhay1zcVbS5Kc/YOrq2cXldugMI+9nihGRfFjM&#10;xTpNDhK5cY540oXzQE8xFnQdgir0FjNTaiQss/8YlsBbJIOnGNUepWXbdvQm9ZkV0kFmbo9j2tOD&#10;QbKhf5AJRiFM/E6tAyJKdONp86FBJjOyHFu9QPD4oyg6cnk7ep36y3Bpr9f9XQ2FBbcA5fNL22GM&#10;+7/Bf/vHHXz7W3/B9/74K3xrArbsP0r/H7ytHhBQRx3kOsp5UtAoSllnXPpURc+MTD9PLr9wDKGH&#10;pxSuT4TPEwgEgnIaLNdxWeaE64XUa6SVGmHtUA9x32X4Mxp01/l59veYlrfXTKfVaHiqoxHNKp4n&#10;C+qh7VOLrKzyhcIvP/fs9u+taiU2CBtgx7NAIBAIqommtlNQ5s5+7TH9Xs0VrUW5zyHzyzTo1Hsm&#10;7i+YZ0FRmIpUG9VWlny+QCS6umU8Sqyy45NAIBAIHoSCIjEWfYaCor6aTZpQUdDeAMBcmGBT5sds&#10;zn5/WfmGJuPEE4tFGn847k/EKBSEurjEKjk+CQQCgeBhycgegpFfwG4cRq+Lk8y24sm+T4NybTaN&#10;oqvcUG7S1HBOqWJkNEpTow23y7xiquNkMktoKkEqtSq7QR9ZVv482WUxwNiP6ggwLxAIBE8oct7K&#10;dHLlw6GFJuNMhhOYzXp0D3HKuqJANieTzYqjs2qxAWJ3CQQCgWA9UBSFZPKh9k4IlkA4PgkEAoFA&#10;sEoIISsQCAQCwSohhKxAIBAIBKuEELICgUAgEKwSQsgKBALBY0S7/rvs2Sq20WwUpPfee88BsPMT&#10;lkbnyHpXRyAQCAQPw3S+k/uhNHpJh14vYdAbYFXDKCrk83my2RyFQgGDwYBev/iOULmQv/Xehx86&#10;pJmZJUND7V/kGNaS/Dp48ODMsqv9gNy4ccOTTCZnFqtXOZJGo9lsNptTmVRqfU8EFggEAsFDEyl0&#10;MhlTY87n5ALJVHoNS9eSk2VY5GiQIleJaQDnoonyhcIvD7z/8a3efVuu1bpfkl/AmgnZWCzWYrVa&#10;9VDf0UizBwSMjl6ytN7/asUJgqt/QIBAIBAIHga9Lk5bwz/Mfh7OfZHh3BfXsUYrS75Q+GWAR/VA&#10;gVmbbOt9hBJfIBAIBBsKnVb739e7Dg+DcHwSCAQCgWCVEEJWIBAIBIJVQghZgUAgEAhWCXHUnUAg&#10;EGxgPNbLWIxBtJosWbmBVK6JWLqDfMG4IvmbjBI63dqttwoFhXRGpuR0+7gjTuERCASCDUqL4yeY&#10;DXM7RUz6ECZ9CKf5NtHUDqKpp9BoKo+YSytNdeXtabDQ4LIgSWuv0FQUhUg0xcRk4rEXtkLICgQC&#10;wQbEpA9XCNjpfCc/z/wuJk2ITdKPabd8F7tpmFi6fdl5t7Y4cNhNK1ndZaHRaGhwWTCb9NwbjZLP&#10;F9atLquNsMkKBALBBsRhulPx+eeZ3wXUlepw7ov8JPXn3Mt/gQZLZZyG6fziB7w3uq3rKmDLMZn0&#10;eJts612NVUUIWcGqIW0+wZbnX2FLT+d6V+URoIeWz71C+2eOzqqXnAe+TvvzJ2lc13oJ1guLYXT2&#10;//vys/PuZxUXw7kv8mH2N2ZVxGmlibTiWTBPjQbcDZaVr+xD4LCbMBkfX6XqKrSsl5bP92OW0qRu&#10;fpOxQNVtSy8tB/sxG6AwdY7gxYGlA3AJHhkMvj4cLX5MVg96swlIkBy/vt7VegQYJBXvw+zeSvOu&#10;HmYSbdhdJkjeJbH0lwWPGXpdrMLWGiksPFG9Jx/hfv5ZmnQXawrjcsxmA1rtwnGMJ956kU9+7fQS&#10;tTvKnwy+wbFNxY+XXsX3i7+/QNrf4fT9b7B/iRwtZgPpzOMpCdZ4+tBBY08fZgMoicuEhIB9fLD0&#10;0Ly/H6ulOKQUmUIqSPKjs4SC61u1R4XotbNI3YdxbDlME6CkAkRvnmbJCOqCxw6DFK34nFI2LZBS&#10;RVYsSwpYAEm3+EEBzn/2v/Gd755c4G6aq//1OL833MtTZdXJxCOAl8//Ty/zjLf6Ozuoxw1Ltw7O&#10;V2vFGgpZF84DL2C3SpANMD14huTaFS5YVTpo7OnHagF5+jKx4UEiofH1rtSjR/I64Z9eJ7ze9RCs&#10;O5K28u1Yr8fww2LctJdnFpLnw3/Nt96Gz/9fRym3+kanAsBBjr308tzqVjDLnJC9dGnxs4keEkvX&#10;cRrcJiiEiV19k2iVhJU2H6bR34nJYlJPZVJkConbTF85zUzpfAX/Cfw7/WgTlxn+yZmK7zd++hXs&#10;1vkqamnzUbxbt2IwFQ39coLsxLuMXxmsXEVbemjqfgaL3Yq2VH4yQOzWKaZCQNdJ2n0L2zpAVX8H&#10;Lg4U6zL/viInyIUvMf3+hcoJhqUT965nsLs9aIsTukJ6nOTdtwjdiyxapvPA13G7TeSCf8TI1bIb&#10;vuNs6epAR5jYD15nstQfm/rxdOzFXOpnQMmGSQXPMX57qCJvw5ajNLWX9V0hTW7qA6Yunauov7mr&#10;H7tVJnPnTUaHFhGuxefH1AWm0ztoaCm2t/Ssf36amYqO6cC1rw+Hx4tudoEcIR08z+TN6+rzs3TS&#10;/KmjWM2QD53h48HLxe8eoe35bvRygKkfvYm6LnDhPPAl3G4TSuIyEz+Zm+hZth/H7fOjN0gL9Emt&#10;/IoUx0bp+S/7uSw4rrvxfvYIFiPz8xE81mg1laHk04WGdarJbA249Hev86Pmb/CdY/6KOxP33gN+&#10;hWb3+tRso7MmK1mp/QRNPg8a0qTunGIyNP++b7sfrZJGjgyRToG+wYfR1olnvxXNP1a91JZRrm+7&#10;H20hQW56iBwujE4PhtbD+IwSgZ+pL8RyO7GSCZOJRcDqw2jtwLnvJNr3X2dy+hZxjauYsxGjtwO9&#10;LkFmNDB7skIhXi5gZHKTt8lkAXTobI0YrB4M3j6ae+GjgQvFdL00H+jDapIgGyEzEwbhw9AWAAAg&#10;AElEQVRzCwarF1vnl9BJ32ZseHFBO58Omjs60FVfbjrKpj2dSBoopIKkpuNoHG2YbB4s7cdozb/K&#10;aFGmmHd+mWa/F60ik48HyGRNGBxe9I29NH/aWCag/NjdHogNEtP3s/nzfqTiqCqkx0kOf5/Qx5WC&#10;V+s+hEeRySfD5BTQWjzobJ14DuhQfvwWsWIbGj99DLtVQsmESU2OUzB4Mbk8mP1foEWXYORaAJLX&#10;mbjhp21fN/qmPry+y4wvoJ6W2o/gcpugMM5MmSbF0nWSZp8HjRwhOxUmL3kw2tU+adOfUstZERZ4&#10;Lgtg6X4ay8rEGxA8YlQL2XVn6h3e/A8f0PU7/5lnqsZkJj0OuDCJsVqT1ReyTUdo2eZHi0wu+HZN&#10;geFs9qHJJ0h99AZjd0r3Xbif/gpOhx/bTojeXGa5lj6aO/xo5SDTF98gUloNW3ppebofs6eHJs8A&#10;oTA4dx+q6Yhl2fMS3lYPtvZDTA6cL7Mt9tLS3IGeNNkrp2dXiZXIyJOnCZW/ny1H2fyZTiS7HycX&#10;iAL2noNYTRJKbJCJC2dnX/ylCYK54wVcw2+wHDFr3t2PxTz/unWTF11BJjfxFiMfzK1apT0vsbnV&#10;hd7dC0MDYOnHvdmLlgTJG28wPruaLgm+bjx7r5P8IAB0YjBDQe6k0W+ikBonFUmjs3oxmL3Ydp1A&#10;p6uaKBTCxK+eInQ/MvdMDvZjNu3AsctF7EYE2vZiNoGSuM7ET07PrZybjrGlZwf6pl5sBIgDhM4Q&#10;Hm3D2+bBsv0EzmCNSZmll8atfrSkSd15i6nkXH4enwdN8jqhS6eJz14/yuZPdqLf1Ifr2vL6fyEW&#10;ei418RzB3exaOp3gsUSr3VhC9up3/5g3+XVe/9W9VXfG+fgO8OwYP3zlOP/6zFk+nIAt+3+dL/3v&#10;v81X5xtpnzjmrM11nvJePybMO1+hvacbvRaUmUHGrg7VTBl+71U++uFrZQIWIMJUTH1Vah5kKrCl&#10;A6MO5MnzcwIWIDlAaiYNuDA0AfRidphAGSd+rdIRK3nlNhlZBpOXhz5V19GBa3srOkBJjRc9Rnux&#10;NliBCIlbZytUsPLwGeIxQOfDunMZ5Vj6cbd60OQjyFVeZYkPXuejH75aIWBxdOOy2wAZOXYbAGlr&#10;BwYtKNOXygQswBCTwwHygOTuxQbgd6EDtJJELniKwPm/YuzSmwTPf5PxYBgFE2b/c5X9lxqZE7AA&#10;yQEmx9TVrqGhR7028hb3fvgqH5ULWIBQkKwM6KSKFWHq2imiERkMflyf6q3qFBcNe/owS1CYusBk&#10;mcC3bW5DQiZzv0zAAoROk0oCOhfG1vndvGwWeS7zceHesRu9VkZe0wO3BRsFDRsoOEPiPN/7zwM0&#10;/9ZxPj9PJTzOxDDw49f5u6st9H/1D/it3ziM8d5f83tf/Az/81srpQV6dFlVm2whGSZf0KGzudA6&#10;9tLYPrig6tOw5QjuLTvmbLK1iKcpAFrJhh2KasXaOO1OAKSWE7S31E6jCm+Pqt7MxMnM88Q6x+iP&#10;zi1SymIUJxlVAlKJXyb8/rmiMC+WnY2SmeftEiE8E8Zh9yDZeoDBOsp04dy9F4NWJhsYJO/rr62q&#10;KNkAZyuVJjd6nvGb6rOxmlWDspy4MP+7wQDZnR2YjS5MoK4kATIBIlWTqOTVd0k1HsVibMHSuvjz&#10;kgNh5C1eJKMXBzADYOmkYftB7B4POqmqJfMEVYTpKxcwP92H0dNP+/PFy5If9/MvFes4xFSVR7vJ&#10;orbV2PEK7R21aqZDU/7LkPy4n3+F5Zmf6nwupSLaj2C3SyixAWZye3HXu/oVPDYUlHqNCqvPx2+/&#10;xrcmevndF/qYrxHey4k/e4enol7695dstS/zb//NWX7vXx7nW197jf+x/1X6nWtb543EKqqL02Q+&#10;fp2xQEnt6sK87TiN8ddr2mQ3FW2n2fB1MjMjpBNpaOqjqaVMZRYeJJ3cgc3ix7WvF/n2AKkkGJp6&#10;0NUckzJy+DbpTO0aytPlH+JzAmNFKLfJAlorxgYfels3DZ1hUj8bQC6uAslFmFkkp7qX8v6izTFx&#10;mamb4PQtkC4XIRe3qUJWY0KyWtG37Mc1NshkCPRGE5BGXk6H1Oy/6+Tlo2CsElS1SOZQALSgzrE6&#10;aOz5AnarRCERIDERJhseQaYFx67eGj92oMmPXgLyCXIpkGxWNEoaOZFAY/GgM3owN0EsVP3FNNn7&#10;d8nWDKGaJlvesHyY5Ph45TrD4sfmquHpVqLe5wJAL42f8KNVwsRunYOt1eo5wZOAslEi3mYG+Lv/&#10;5yz86n/jxAKBpBzbeumvvug+zEtfO8q3vvY6V++8Sv9SG2UfY9bkSSavvEPMeQy71YNtxxGSofLt&#10;O514/H60REi8/+dMlL8A3c9U7bEKELp5GeO+bvTeflq88x5tFRJK+jSherwyJRs2WEFBW8MmW/IW&#10;9RzE0zrAeCBCfqcfrd41t3orr5JmObPZDppL/XjrDCl6WXDyOHqG0blgMki7vszmLV5sW/uYDJ0n&#10;l0mD1YS0ltHOPCZVuBZQhe3OPtXpKXKB4Hvny1afNmy7amXQjbddtf1nR94gePNp1Rs4P87Mu2+S&#10;634Jb4sL644jmENn5u09zUern9UCKHHSV07P8y5eWMgu47kAlu4ezAaQx84xGQbn1jrqJHjsKBQ2&#10;hpCdOfcG//6ql9/6P57DsczvNm/pBk5z5eNx2P/k2mZX0SZbzhCTg+dJZUFj7abpQG+ZdPejNwJy&#10;lEzVCsNca3kaOsPIu28yefcy8dHr6t/IBZJVqt5sVrVl6R2Hl5hJhFUbmcGGcV60sV6anj5JW+8R&#10;VkbeXCYvw5wKslS2E+O83UEunHZ1FS/HBpbMWdvwXHEby08rJypl2J86StOewzirypKTqhpeo1cF&#10;RSKlWowl66H5mfj8GCQgEyENEEqoqzqjq4bw6EUyAqQpLDF7kZpd6nPKjDMDOGxqbnLifJVm2ESt&#10;gDWWPUVP3NQQ0zfnmySSlwdJyYB1N+6dc9qRfE4GTBgauxev4ANSz3OZRefH43VBZojI5dr+C4In&#10;A0WpfGuZdA+yv+Jh+YA3/9NfQ/9vc+KZ2rGOZ85+A9+m7fzx5fn3JkZVb9U9W55cAQtrGbs4OcDY&#10;1cvkCqB199HSVTKAFQWN1Ih589zLT9p0FM9C3pXJALEPzxC6clr9u3aefJWqLzUSIKcA9k6aOyof&#10;sqHjBJs/cwyHBaDoCKXxYtvdWyGQLV3dWB0eJKIrtMLtLu73zKPk1LIT0wnAhXV7P4aylFL7EWx2&#10;IB8kUYdntc7iAjlA9GaN0V5E69qKrbUHR1ul8dHicqIFlJwqXOW7Q2QLoGnYS/Om8mfQQWO7Hx0g&#10;Tw2ofZK8TCoBSD7sXVX5dnVjkoBEgFi5zdncRmO5isLSS2OL+oyy06rtOZlW66J3Hi7rFy+uAz0Y&#10;q+deln4aWlxAmlTgrQWCnAwwGRxHQcLQ9gKl8K3TY0EKgM7zNE0VbXVh23OSzb39PEyk13qeyywm&#10;F5ImTSrwzqL2a8Hjj1yoHHUmTe09DKtJ5sff4c+vwolf+yW2LJDG8alnOcE4f3X6PJVWuQA/+ptT&#10;0HySrm2rX9eNzNrqJEJnGLvjwrfdj973Ai2xbzIWGCAxfRBzkxXzrq+wxR+loLWqcW+LglNn7gWW&#10;Xs1VED7D1GgbzT4Pxm0vsmXTOJmYjOT0YjCbIBtAW2x99NoFzAf7Mbv7aXu2m3Qkgtbpw2guBs8Y&#10;ruEAtCQSUuNRmko6lpJN1ghK4g6xoro2Nvge5mf7sDp6af1sB9nYJAVTGyabVd1XPPR2ndtHZDKB&#10;M/OCfJQT/egWdlc3+pbj+J1B0rP7ZK2gJEiOnFcTJs8xdc9Ps9+Ldc+X2PyJcTJZCaPLhySpITHD&#10;H5R0qwEmb13GtK8bve84fneQ9HQaXUNZ/92qUs9qPdg/+XXMkSDpvAlTWb7TN9TWyneHyG7yYLD1&#10;4PvcVnLZPFqzZ872LtlQzbwuGvb0YNACiVtEF1H5yjfPk2w+jtXsw9HZy/TPBiBwhkjTi7g9Lmx7&#10;voSp2FaD3YveKKEkxtFa4MHDky39XMpRIoMV3s+CJ5OMXBl8wswIEWp65q0SAb73F68x0fUHfOnI&#10;IgYO9wv81p8e50dfe4HP3nuZrx7pYwu3+P7/+xpvvuvl2J++/EQ7PcE6nMIjD79JaCwCmDBvPYHL&#10;AbHBNwiPhikoEjqrB70J8tODhO6p2zq0Rs8DzQaSV19n9MZ1smkZndWHpcWPwaiuwkLvvTm3tSc5&#10;wNh7Z4nPJFCMHswtHRhNkJ+5Tvi9+Y5a9SGhb+zE1lr8a/Gj18vIUwNMVoSUHGDi4veJToZR9B6M&#10;jTsw26woqSAz1+sPRKHErzF9Z4m0oTOMXR0gmUijMfmwtO7AbDWqMXKvvMFEWRCH1M2/4v6N62Qz&#10;IDn8WBt9SNo0ufHzFZGSSvmOvH+eRLyUbwdGk0Qhfovp92v0X+I64fsJtM4ObI0+JJ1MIX6dqfJ+&#10;SZ4j+P4AqVQaDC70Ng/afJjEnbMkMwBWJL+64ne4JCBBcni+rbWSISYCAdVD3dNDcxNAhOjP3iAU&#10;GCKXk2bbqtfL5EbPMvqTqq09y6Su51KiECZ+p1o9LngSyeXtFMpUxi26H69IvvWej5758ev8h3Pw&#10;+d+sDKFYiy3H/pIffPdV+jNn+b+/dpwXv/YaP7Me5Q///iJ/UhUdauF6Pb4Ht2sqGnfpUxUtHZl+&#10;nlz+oXeICgQqi4TFFAgElTTZL2IzqqqZtNLEhdRri6Y3aUK067/Lvfw/J56vreA1GHRs9S8eHnY9&#10;GB2LMhNbYBsIkC8Ufvm5Z7d/bw2rtGI8vkcfCAQCwSNMNPXU7P8mTYhdhj9bMG27/rscMr/MJunH&#10;2DXDC6bLZvMkk9kF768Hcr5ALL6wgH3UmRWyl1b5gACBQCAQ1E9WdhFJzp0ju0n6MYfML1ekMRcm&#10;2Jr7W9r1360739DUxjqhODQZr1uN/SgiXbt2rUVRFP2WlryZsfWujkAgEAhKTCc7gQIui7rFQFdI&#10;0cU3GZU/jzU3gqQkkHSVnggmzeJOJKlUjpHRKC3NdqR1Psd1PBQjOvPgoUNL8qurq+veClZrUa5c&#10;ubI1mUxOHjx4cNEYQiWkRCLh0Gg0qbwDsZIVrC6BNwmIUKYCwbKYTnYRSe1E0ibJ5dXtCk5uPVSe&#10;8USGu4EsLocZi0WPTrt2wragKKTSOaIzaXK5/EPlVZJfK1S1ukilUpLD4ahbXkq9vb1qVHihLhYI&#10;BIINiaJIswJ2pSgUFKYiSaYe4R1js/JrA5cpHJ8EAoFAIFglhJAVCAQCgWCVEEJWIBAIBIJVQghZ&#10;gUAgEAhWCSFkBQKB4DHCpb3O5ub1roWgxMY4tFAgEAgEK0KD7jope9SaH7P/D+tdF4EQsgKBQPDY&#10;0Qq0PqKxfh83hLpYIBAIBIJVQghZgUAgEAhWCSFkBQKBQCBYJYSQFQgEAoFglRCOTwKBQFCGZHEh&#10;mZxoNJq60iuFPHIqgpyOrXLNBI8iQsgKBAIB4NjSg31zDwZb4wN9PxMZZebjS8TvX1vhmgkeZYSQ&#10;FQgETzQarUTzvn+BpWnbQ+VjdLXS5GrF5PEzefX7K1Q7waOOELICgeCJpnnfMSxNHbOfC7k0+VwS&#10;FKW+DDRadAYrWskAgN23F5QCk9f+YTWqK3jEEEJWIBA8sTj8n6oQsOmpj8klpx4oL4O9GaOzFQB7&#10;2z6SoSGSEx+uSD0Fjy7Cu1ggEDyxODb3zP7/MAIWIBubIBO9X5b3Jx+qboLHAyFkBQLBE4ne6kFv&#10;dQNQyKUeSsCWyMbGUQp5AMyNW9FodQ+dp+DRZhXUxb20fL4fs5QmdfObjAWqblt6aTnYj9kAhalz&#10;BC8OIK98JQQCgWBRJLNz9v98Nrli+RZyKXRGm1qGyUEuOb1ieQsePdZ4JdtBY08fZgMoicuEhIAV&#10;CATrRMU+2HqdnOpAKc9LI5SFTzprOAJcOA+8gN0qQTbA9OAZVm7uKBAIBALBxmPNvIstXcdpcJug&#10;ECZ29U2i1RLW0UPT7mew2K1oNYAiU0gGiN06xVRoLpnzwNdxu03kgn/EyNXyDEpq6jCxH7zOJABH&#10;aHu+G311ZRSZQiZMauQ8E0NDVRXtoam7vB5p8rG7RC6fZqZY58ZPv4LdGiF+9Ta6jr2YzSb1hhwh&#10;de8dxm4Pgf8E/p3+xWcxicsM/+SMWmzHMRra/BhMxbwKaeTIB0xfO0d8tq+K7ZEDTP3oTaLleXWd&#10;pN3noTB1jsDFgcX7ynecLV0d6CjvK6CpH++OvZgtJuYHu6lKW81C7VVkCskg8cAZwvcii/UG4MK2&#10;8zlcm/zoDcWhKSfITrzL+JVBVetRbOdiFKbukHFsw7zo6J5rj7T5KN6tW+f6vrpMljnuSn1R9nwB&#10;aDpC275u9No0qTtvMjY0vvxntEC/OfYcw9XsRVdss5INkwqeY/x25fiup611je9yLJ24dz2D3e1B&#10;WxwAhfQ4ybtvESp/5ov8JubGbR1jQCB4hFgTISu1n6DJ50FDmtSdU0yGqhJ4+vHt68UggZIOk4rH&#10;0Vm9GKwdOPedRPv+6/O/sxzyYZLj4xQAtFYM9kb0Fi/Wbcdo5VVGS++MWXuxTD4RJJkCvd2L3tGJ&#10;56AVzT+WCzYXtq5eyEbIxROgs6I3uzC3H8On/UuCoSHio4nZF4re04nRKJObvE0mW7yYHlWL7TpJ&#10;s8+DppAgN3WLTNaEscGH3t1L4yeN5N89Q+ohml9JB80dHcxzx7AUn4EWCqkgqemo2l8YMXo70Nfr&#10;v5EJEg8Xe8ngxGj1oLf6cXT+KtrknxMKL/xV574XafBa0Shp5OkAWVwYnR4MrYfxmSTVfj99i7jG&#10;VfxGqW4JMqMBcsWrhfgYciJLvlRnix+by4qSGCIRzRQvRsigjk3fdj/aQoLc9BC58jKNEoGfDdTZ&#10;8CVoOoxvrypgM8NvMzY0vkjiBZ5RTVw4D3wJt9sEhQS56TFyeDC5PFjaj9FmeIuRq+oAX15blxjf&#10;N0vCs5fmA31YTRJkI2RmwmBuwWD1Yuv8Ejrp24wNV02u8glyqXTFpUIyDtQ5BurqF4FgY7D6Qrbp&#10;CC3b/GiRyQXfnv+Dw4V7Rw8GCfKTZxm9NDdbLQkf+86jJEKnH1zQKHHSV05XrPykPS+xudWF3t0L&#10;Q+oMumFPH2ZDmsydNxmdfQmWXmJ+HHv9RD+Y8+QqTJ3n/sULlGRmqb6Gluew3zxFuEygNH5aFbLy&#10;5GlCFc5g3djcTsiHiV9+ndDsZKKD5mePY7Vtw9EKqdEHbXwl5t39WMw1rj+1HYMWlMgFgu+dL3uR&#10;9dLS3DFfG7AQ8iShK2cqLqmrNRfGTcBCQtZ3HKfXiiY/zszlvyJc6ofSxMfdR3PHAKND5wkFq+uW&#10;Jnvl9MKrva6TqpDNBAhdKRMklj5aO/xo5SDTF98gMlNW5tP9mD09NHkGFp0Y1IWll5auHgyS+hsY&#10;rV4JVrHQM6qJ/wgutwmyAabeK9MQNR1l8yc70bccwnV1iIilj+ZltnWp8R0D7D0HsZoklNggExfO&#10;zpqASgLd3PECruE3qPjVp+8w8m7lGAGWMQbq7BuBYAOwijZZE+adr9De041eC8rMIGNXa/w6LE9j&#10;sUuQDzJzqVIdlLw6QCoDWPw4WleuZoamQ7hdNkBGjt0uXu3B4pQgFWC6YpURITqhroIlW0fZ9TSZ&#10;ibkXUEV9jS1Y6q7vZSbOv8pHPywXsABDZJJpQIembgm3BJZ+3K0eNPkIctVyQK9XVYL55AcruFJw&#10;YW47jNVmAhLkFnGydLb60AHyxLm5lytAcoDJsXFAwujtX7GaAbClA6MO5Mnzc0KnWGZqJg24MDQ9&#10;bCElZz+ZfOh87d9AOYs8o1o4m71ogezYmUoTTOg0iWgaBSuGNh6grfWM716sDVYgQuLW2QofC3n4&#10;DPEYoPNh3bl0O2CdxsBjStgoi0BDG4TZBxH+hGz2fLSymReSYfIFHTqbC61jL43tg/NXsk0uVS2W&#10;mmS+xe4y6cTnsBit6BuAstWc3vcK7b46KyL5cT//Cu6KizK5kXcYL6m9/F4kDWDeQcvzr9TOR2tc&#10;oqCF67s4LmzbPofT50dvrLaHphf60jJx4dy9F4NWJhsYJO/rr1BjzEyHcXt8SI0v4PGdJRxcTJ25&#10;CNZu2p/vrrymJEh9+B3Gg7W/AqA3moA0uUj1ni+Qb4yR2+JFb/TiAGbmpXgwnHZ1C4fUcoL2ltpp&#10;NFWvqmWNu7K+UGYGGB1cStW5+DOqhdpvCeTo/F/P1HvfpLTz03lg+W2dT/X49iBJQDZKZt5qP0J4&#10;JozD7kGy9QCDS2W+LmPgcUWT02wGxEkFGwDp4sWLm81mM60OjWNls06T+fh1xgJg2fMS3lYX5m3H&#10;aYxX2VftNrRAIbuETq7KEScfuU6qwnlqEdthuU0W0Ji8mFwe9L4+GpOBCsGvJAMkIokFmrQMnW19&#10;p2QBqlNYo8+DRg6TGr9LLnaHTBoMmw/jdC39/booqRUTl5m6Cc5qQTH0NtMNL+L2+HB0fRlH1wOW&#10;U26TBbTmVkwuF+aOozTGFrKt9yIZARLIHy+St3ZZ3VonMnL4NunMAnerVt/LG3cJcqmcOsm0b6eh&#10;6VyVtqKKpZ7RgqTJ1zU0l9fWRdEA/uIEORdZXOgtLb1Z3zHw+BGdmum68/EAvb29ayZor1271pJI&#10;JBy9vb23l069MpTkV1dX1701LHOrzWaL7tq1qy5DkmQ2m9HpdMm8jnqtQMsmeeUdYs5j2K0ebDuO&#10;kAyVbd+JxSngQWtY3GO0mkLiNKFqL8+FbIc1bLIl702z/zlsw6eIFy9rlMg8m+Jy0GpL7p31fqOf&#10;hlYPmnyQyE/fYLrsBe70HX7gelTSQbPfj5YIiVtnSNGLc16aCNGfvYHu6a/gdEhlwmSZjk81bLLS&#10;ri+zeYsX+1P9TIbO1fjSAHKmHyQr0hag+iVr0a/ii1VCSVePpYVZ1rgr2h4t3S/hbXFh232c9D+p&#10;tsz51POMFsKErpU6NCfLa2stKsZ3IEJ+px+t3lVzdSlplhPtaD3HwOOJRqNZOX/JOlAURb/WZZbk&#10;11qWCeSSyWTd7dR2dXXd27VrV7hpTDe8enUaYnLwPKksaKzdNB3onVODhSLkAcyNzF+0dWOyFu15&#10;Dx/xrJJgXF3Z6iR1Nh5Pq58tLXgsD5ppNwazxFL2xwq2FNXU6ckKAQtlL7SHRNvwHFYz5EM/ZWKx&#10;lZTvOWwOCeQA0fdOE7pymtCVAPJD7tOXk8W+XUTdnsukARN6l3/ePcnvUcdLarxyovSQZLOqKl7v&#10;OLyqHoDJy++o27CMHbg/1VszTd3PqAq136xINVQezr1fpu2ZF2lsXam2Vo/vsGo3Njgxzpsju3Da&#10;1TrJsfo8tNdjDDyueJyOnx84cODuWpbZ1dV178CBA2u2oiyVWe+KcqU4cODAvf3799ct2NcuGEVy&#10;gLGrl8kVQOvuo6Wr6ESU/CnJmAw6H/Z9nRUvAEtXL2YjkAwws0LetbP4VDU1eVkV8uFBUglA48XW&#10;dQhDeVrHIVr6XqJ5c/mLzISxubd2fTNjJOut72RxkmFpw1OmsDd0nMDhWplXv87iUgXnzcuLpPLT&#10;2K5uG8mNX1jRF5lkMal9XVhATwlER4PkAam5H3e54cLSS2OLF5DJjNdaBT84qZEAOQWwd9Lc4a24&#10;Z+g4webPHMPxwBOucoYI3byOrIDWc4iW9vkCsb5nNJ+SU56h5QjO8ro2HcHu9aI3gzz6IG2tZ3wP&#10;kJhOAC6s2/srfjNS+xFsdiAfJHGzzraswxh4XHFodCPrXQeBytxvaP/+HJcqb2o0BVaU0BnG7rjw&#10;bfej971AS+ybjAUiTN0axLyvF4P3KL6+g2SicbROH0ZzMXjFzYfYvgOgsWHac3T2JVCyyeqQyU0O&#10;FlXFASZvXca0rxt9Qx+tn91NNjZJweDFaHeh1aRJGSpXYlp3P22f7SY9PQm2Nkw2q7oXOPDOAirB&#10;GiR/SjK2G6fdg+OffR1LIoEiOdGbJFUlpzEh2RdvDwAW1TtYY/TT1Anx6+WrB5lM4Mz8ACBlSNv6&#10;sFmBzBDRq/MdT+pGaqRpz9HZjyWbLKRJ3V/E+SV4imjTyzR4vTgPvowlOkZWcanPSatuJ5lY6a0b&#10;4TNMjbbR7PNg3PYiWzaNk4nJSE4vBrO6LWaFlAkQOk34fqvqm7D1CM7x6oAsSz+jmgTOEGlWt5i5&#10;D72MPTpCTuPF5HKh1cjkghdUh8IHaGs94zs2+B7mZ/uwOnpp/WyH+psxlaUderuGQ+MCrMcYEAhW&#10;mUVfIXrdDFm5fstQPcjDbxJyqDYq89YTuKbfJBI+R/BipBjxyYvZ7FUjBcVvEb39FpGHCUQBoPNg&#10;aa3UZylyhNS980zeLPvVhs4w8t54sR4ejI0etR7pANEPzzB1v/x1kSYV+ACa92JuKeZdiogzby/w&#10;YkSYuvAWHHgOe4MLyWaCQprc+AVmtPvxNFnRmXuBMqFZoz0lNNYObMQJwawQVuLXmL6zWJ268bT5&#10;0CCTGVnGBKEWRh+21kqPHSUbJj50mtDHi/dL9P03yJei/TQU7ZxyhExwgInrqxPtJ3n1dUZnjtLU&#10;vhWD1YfFihpta2qgKtrWCpQ165vgp2HfYVIXzs7eW/oZLUSE6MVvoxQjPundO9CjRlyKD3+f0Mdz&#10;XuLLa2u943uAiYvx2YhPxkY1bSEVJDb8dh1RvipZyzGQz81N3TWSYZGUy0MrzVnoC7k1NVEKNiCa&#10;imDWg08rKLnZj9HUDqYSe9ahWhsbNezcAqcMrSvFsIvV4fwEgmWwccf3yqLRaPH/wr+ePY4uMXaD&#10;grywSaMeJJMdc6NqCsslwoz85PWHrudS6HVx2hr+ofLipm9Zaa3fbihYPSptspanKj4adA8ysxYI&#10;BIKNj6IUiI/OuVqbGjY/1PmvWsmI0dU2+zk+KrapCqrVxbaDb5O4/kLpo8kwgRpko3AAAAQjSURB&#10;VEGKrrjKWCAQCDYCkbsXsLbsRCsZ0RltWL07ycZD6vmy9R5/p9EiGW3o7U3/f3v3EttGEcYB/L8P&#10;x9ms13YSmRQ7LTRBgQgBCqaRgAuoQsCFSxBCggOPO6cKekBcERJIIC4VB3qhEhdOBaEiQbkQkFOL&#10;Uh9CaEkkE7dJjN14k934sfZygBaMHcevXdvR/3ccjT2j1Uifdmfm+yD8U9qutPsntld/dHDmNCiq&#10;g6z/xClsnr0dZAXYuEP7CambT8F2u/QsteFrrF/gZ2KiZll7OaQT5zEx9zwAQJA88AY6y+FaLhpI&#10;J75EC5fl6RCr3pMFgOWXbJgrVU25vRlkjQddnBYRkXu8gTDG7n0Sw6NHO/ofc+sqMivfwjLd22rj&#10;nmx/qz1dHD49jWuvVh2UDyi/QRQsZIyHYNvt71kQEfWjQu46bsTOYXjsGJSxuyErAQi1RZXrsu0K&#10;SkYWe5k1FHI3HJ4pDZraIBt4YBWhFxeR/vyx/zZrw6tQPJtI784jX2otBSIR0SDIZ5PIZxslTyZq&#10;Tf17ssdOPY78NRs7l6o7SwbuDFyEVVZRsEZRsEZRLAdh2wfv11bsoa4eoJLEPDxSRzc6iYgGnizy&#10;Lm4/2z8ZxcwZAb++ZsO4UvsjyYAsGVC9rWXu2slPdeWTs8+bxLjvMkSheHBnIiKiHmn8CnrfpwKC&#10;J0sN+7RAG17FZPAbeOX2sv2LQhET/kWEtBgDLBER9b2Dv/NOvzeE4+8/C2W6KwPKkoFw8CLG1CsQ&#10;0HxuZGVoA5OjFzAy1O1KAURERM6ovcLTSPb7Z5D77jPoP4zD6rxOS6nsx9bOPIrW/pXJRaGEcd/P&#10;8Hl5GIGIqCm8wtM3Wguy/xePe3C8PAOxfs3q20pbJ3D9w09g1b87tm3O4qZ5f0274tlESLsEaZ+N&#10;/W3hCYxMvTDXvdTeRESHQHD+cq+nQH/rLMi26vc3bWzXrwdZtIIwi/9mWpElAz5v/ezkBUtF+a53&#10;nhs5cvK8I/MkIiLqAneDLABkvnoFf3xwFmW9rZ/r4qPwz33c3C1xIiKiHnI/yN5y9Q0b+mLT3Ytl&#10;BeXJt19Wwk+fc3BWREREXdO7IAsAW1+cRuqjd1FpvD+/KzwC38Nn+PZKREQDpbdB9paV123s/lLT&#10;XBH9KEy8xbdXIiIaSP0RZImIiA4hFoklIiJyCIMsERGRQxhkiYiIHMIgS0RE5BBpYWFhKplM+iKR&#10;SHvZIdoQi8VmdF1HKBRypRBiPB73rK+v37OxsbEXDoe7VlWokeXl5fG1tbWpSCSSdmM8AFhaWjqa&#10;SqWORCKRjFtjJhIJrh8HcP04h+vHGVw/9YmyLOdEUXTtoQCApmmZ2dlZ18aMRqMlVVX1aNS9hNmm&#10;aeqqqrr6XCuVSk7TNFfH5PpxBtePc7h+nMH1U99foixWWsaz3bIAAAAASUVORK5CYIJQSwECLQAU&#10;AAYACAAAACEAsYJntgoBAAATAgAAEwAAAAAAAAAAAAAAAAAAAAAAW0NvbnRlbnRfVHlwZXNdLnht&#10;bFBLAQItABQABgAIAAAAIQA4/SH/1gAAAJQBAAALAAAAAAAAAAAAAAAAADsBAABfcmVscy8ucmVs&#10;c1BLAQItABQABgAIAAAAIQCuQ68w2AMAAKsLAAAOAAAAAAAAAAAAAAAAADoCAABkcnMvZTJvRG9j&#10;LnhtbFBLAQItABQABgAIAAAAIQCqJg6+vAAAACEBAAAZAAAAAAAAAAAAAAAAAD4GAABkcnMvX3Jl&#10;bHMvZTJvRG9jLnhtbC5yZWxzUEsBAi0AFAAGAAgAAAAhACNxzLXgAAAACgEAAA8AAAAAAAAAAAAA&#10;AAAAMQcAAGRycy9kb3ducmV2LnhtbFBLAQItAAoAAAAAAAAAIQAu0lues4QAALOEAAAUAAAAAAAA&#10;AAAAAAAAAD4IAABkcnMvbWVkaWEvaW1hZ2UxLnBuZ1BLBQYAAAAABgAGAHwBAAAjjQAAAAA=&#10;">
                <v:shape id="Graphic 135" o:spid="_x0000_s1027" style="position:absolute;width:35286;height:21310;visibility:visible;mso-wrap-style:square;v-text-anchor:top" coordsize="3528695,213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oLwwAAANwAAAAPAAAAZHJzL2Rvd25yZXYueG1sRE9Na8JA&#10;EL0X/A/LCL0U3bS1ItFViiDoRWiq4HHMjtlgdjZmV5P+e1coeJvH+5zZorOVuFHjS8cK3ocJCOLc&#10;6ZILBbvf1WACwgdkjZVjUvBHHhbz3ssMU+1a/qFbFgoRQ9inqMCEUKdS+tyQRT90NXHkTq6xGCJs&#10;CqkbbGO4reRHkoylxZJjg8Galobyc3a1Co7Fsd0fKLtstuawXV4vo9WbHyn12u++pyACdeEp/nev&#10;dZz/+QWPZ+IFcn4HAAD//wMAUEsBAi0AFAAGAAgAAAAhANvh9svuAAAAhQEAABMAAAAAAAAAAAAA&#10;AAAAAAAAAFtDb250ZW50X1R5cGVzXS54bWxQSwECLQAUAAYACAAAACEAWvQsW78AAAAVAQAACwAA&#10;AAAAAAAAAAAAAAAfAQAAX3JlbHMvLnJlbHNQSwECLQAUAAYACAAAACEA3Lw6C8MAAADcAAAADwAA&#10;AAAAAAAAAAAAAAAHAgAAZHJzL2Rvd25yZXYueG1sUEsFBgAAAAADAAMAtwAAAPcCAAAAAA==&#10;" path="m3528695,2103374r-27432,l27432,2103374r-27432,l,2130793r27432,l3501263,2130793r27432,l3528695,2103374xem3528695,r-27432,l27432,,,,,27419,,2103361r27432,l27432,27419r3473831,l3501263,2103361r27432,l3528695,27419r,-27419xe" fillcolor="#00af50" stroked="f">
                  <v:path arrowok="t"/>
                </v:shape>
                <v:shape id="Image 136" o:spid="_x0000_s1028" type="#_x0000_t75" alt="image_1" style="position:absolute;left:982;top:960;width:33253;height:19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7ewgAAANwAAAAPAAAAZHJzL2Rvd25yZXYueG1sRE9LawIx&#10;EL4L/Q9hCr1p1loW2RpFBKG0ePCB5+lmTBY3k2UT3bW/3hQEb/PxPWe26F0trtSGyrOC8SgDQVx6&#10;XbFRcNivh1MQISJrrD2TghsFWMxfBjMstO94S9ddNCKFcChQgY2xKaQMpSWHYeQb4sSdfOswJtga&#10;qVvsUrir5XuW5dJhxanBYkMrS+V5d3EKzPiGP8dvc6knf5vuRL/b/MNYpd5e++UniEh9fIof7i+d&#10;5k9y+H8mXSDndwAAAP//AwBQSwECLQAUAAYACAAAACEA2+H2y+4AAACFAQAAEwAAAAAAAAAAAAAA&#10;AAAAAAAAW0NvbnRlbnRfVHlwZXNdLnhtbFBLAQItABQABgAIAAAAIQBa9CxbvwAAABUBAAALAAAA&#10;AAAAAAAAAAAAAB8BAABfcmVscy8ucmVsc1BLAQItABQABgAIAAAAIQCFNb7ewgAAANwAAAAPAAAA&#10;AAAAAAAAAAAAAAcCAABkcnMvZG93bnJldi54bWxQSwUGAAAAAAMAAwC3AAAA9gIAAAAA&#10;">
                  <v:imagedata r:id="rId97" o:title="image_1"/>
                </v:shape>
                <w10:wrap type="topAndBottom" anchorx="page"/>
              </v:group>
            </w:pict>
          </mc:Fallback>
        </mc:AlternateContent>
      </w:r>
      <w:r>
        <w:rPr>
          <w:i/>
          <w:sz w:val="28"/>
        </w:rPr>
        <w:t>Блок</w:t>
      </w:r>
      <w:r>
        <w:rPr>
          <w:i/>
          <w:spacing w:val="-5"/>
          <w:sz w:val="28"/>
        </w:rPr>
        <w:t xml:space="preserve"> </w:t>
      </w:r>
      <w:r>
        <w:rPr>
          <w:i/>
          <w:sz w:val="28"/>
        </w:rPr>
        <w:t>«Сжать</w:t>
      </w:r>
      <w:r>
        <w:rPr>
          <w:i/>
          <w:spacing w:val="-3"/>
          <w:sz w:val="28"/>
        </w:rPr>
        <w:t xml:space="preserve"> </w:t>
      </w:r>
      <w:r>
        <w:rPr>
          <w:i/>
          <w:spacing w:val="-4"/>
          <w:sz w:val="28"/>
        </w:rPr>
        <w:t>PDF»</w:t>
      </w:r>
    </w:p>
    <w:p w14:paraId="7155EA33" w14:textId="77777777" w:rsidR="000B11E0" w:rsidRDefault="00C5790B">
      <w:pPr>
        <w:pStyle w:val="BodyText"/>
        <w:spacing w:before="26" w:line="264" w:lineRule="auto"/>
        <w:ind w:left="141" w:right="558" w:firstLine="566"/>
      </w:pPr>
      <w:r>
        <w:t>Блок предназначен для уменьшения размера PDF-файла за счёт перекодиро-вания изображений, изменения их разрешения и применения настроек качества. Доступны два алгоритма сжатия: Ghost (на основе Ghostscript) и Pypdf (на основе одноимённой библиотеки). Выбор алгоритма определяет набор доступных пара-метров. Блок полезен для оптимизации документов перед отправкой по электрон-ной почте, загрузкой в облачные сервисы, публикацией на веб-сайтах или для экономии дискового пространства в архивах.</w:t>
      </w:r>
    </w:p>
    <w:p w14:paraId="0806AB87" w14:textId="77777777" w:rsidR="000B11E0" w:rsidRDefault="00C5790B">
      <w:pPr>
        <w:pStyle w:val="BodyText"/>
        <w:spacing w:before="1" w:line="264" w:lineRule="auto"/>
        <w:ind w:left="707" w:right="4441" w:firstLine="3307"/>
      </w:pPr>
      <w:r>
        <w:rPr>
          <w:u w:val="single"/>
        </w:rPr>
        <w:t>Параметры</w:t>
      </w:r>
      <w:r>
        <w:rPr>
          <w:spacing w:val="-18"/>
          <w:u w:val="single"/>
        </w:rPr>
        <w:t xml:space="preserve"> </w:t>
      </w:r>
      <w:r>
        <w:rPr>
          <w:u w:val="single"/>
        </w:rPr>
        <w:t>блока:</w:t>
      </w:r>
      <w:r>
        <w:t xml:space="preserve"> Общие для всех алгоритмов:</w:t>
      </w:r>
    </w:p>
    <w:p w14:paraId="02EF1D68" w14:textId="77777777" w:rsidR="000B11E0" w:rsidRDefault="00C5790B">
      <w:pPr>
        <w:pStyle w:val="ListParagraph"/>
        <w:numPr>
          <w:ilvl w:val="0"/>
          <w:numId w:val="14"/>
        </w:numPr>
        <w:tabs>
          <w:tab w:val="left" w:pos="424"/>
        </w:tabs>
        <w:spacing w:line="261" w:lineRule="auto"/>
        <w:ind w:right="563"/>
        <w:rPr>
          <w:sz w:val="28"/>
        </w:rPr>
      </w:pPr>
      <w:r>
        <w:rPr>
          <w:sz w:val="28"/>
        </w:rPr>
        <w:t>Алгоритм сжатия – обязательный параметр. Выпадающий список, определяю-щий, какой инструмент использовать. Тип данных: str (строка). Возможные значения: Ghost, Pypdf. Пример: Ghost.</w:t>
      </w:r>
    </w:p>
    <w:p w14:paraId="2A47DD93" w14:textId="77777777" w:rsidR="000B11E0" w:rsidRDefault="00C5790B">
      <w:pPr>
        <w:pStyle w:val="ListParagraph"/>
        <w:numPr>
          <w:ilvl w:val="0"/>
          <w:numId w:val="14"/>
        </w:numPr>
        <w:tabs>
          <w:tab w:val="left" w:pos="424"/>
        </w:tabs>
        <w:spacing w:before="6" w:line="261" w:lineRule="auto"/>
        <w:ind w:right="561"/>
        <w:rPr>
          <w:sz w:val="28"/>
        </w:rPr>
      </w:pPr>
      <w:r>
        <w:rPr>
          <w:sz w:val="28"/>
        </w:rPr>
        <w:t xml:space="preserve">Путь к исходному PDF – обязательный параметр. Полный путь к файлу, кото-рый нужно сжать. Тип данных: str (строка). Пример: </w:t>
      </w:r>
      <w:r>
        <w:rPr>
          <w:spacing w:val="-2"/>
          <w:sz w:val="28"/>
        </w:rPr>
        <w:t>C:\Users\User\Desktop\input.pdf.</w:t>
      </w:r>
    </w:p>
    <w:p w14:paraId="220C0C20" w14:textId="77777777" w:rsidR="000B11E0" w:rsidRDefault="00C5790B">
      <w:pPr>
        <w:pStyle w:val="ListParagraph"/>
        <w:numPr>
          <w:ilvl w:val="0"/>
          <w:numId w:val="14"/>
        </w:numPr>
        <w:tabs>
          <w:tab w:val="left" w:pos="424"/>
        </w:tabs>
        <w:spacing w:before="6" w:line="261" w:lineRule="auto"/>
        <w:ind w:right="563"/>
        <w:rPr>
          <w:sz w:val="28"/>
        </w:rPr>
      </w:pPr>
      <w:r>
        <w:rPr>
          <w:sz w:val="28"/>
        </w:rPr>
        <w:t>Путь к сжатому PDF – обязательный параметр. Полный путь для сохранения результата сжатия. Если файл с таким именем уже существует, он будет пере-записан. Тип данных: str (строка). Пример: C:\Users\User\Desktop\output.pdf.</w:t>
      </w:r>
    </w:p>
    <w:p w14:paraId="4339E930" w14:textId="77777777" w:rsidR="000B11E0" w:rsidRDefault="00C5790B">
      <w:pPr>
        <w:pStyle w:val="BodyText"/>
        <w:spacing w:before="8"/>
        <w:ind w:left="707"/>
      </w:pPr>
      <w:r>
        <w:t>Параметры</w:t>
      </w:r>
      <w:r>
        <w:rPr>
          <w:spacing w:val="-9"/>
        </w:rPr>
        <w:t xml:space="preserve"> </w:t>
      </w:r>
      <w:r>
        <w:t>при</w:t>
      </w:r>
      <w:r>
        <w:rPr>
          <w:spacing w:val="-5"/>
        </w:rPr>
        <w:t xml:space="preserve"> </w:t>
      </w:r>
      <w:r>
        <w:t>выборе</w:t>
      </w:r>
      <w:r>
        <w:rPr>
          <w:spacing w:val="-5"/>
        </w:rPr>
        <w:t xml:space="preserve"> </w:t>
      </w:r>
      <w:r>
        <w:t>алгоритма</w:t>
      </w:r>
      <w:r>
        <w:rPr>
          <w:spacing w:val="-5"/>
        </w:rPr>
        <w:t xml:space="preserve"> </w:t>
      </w:r>
      <w:r>
        <w:rPr>
          <w:spacing w:val="-2"/>
        </w:rPr>
        <w:t>Ghost:</w:t>
      </w:r>
    </w:p>
    <w:p w14:paraId="1FB3ADCE" w14:textId="77777777" w:rsidR="000B11E0" w:rsidRDefault="00C5790B">
      <w:pPr>
        <w:pStyle w:val="ListParagraph"/>
        <w:numPr>
          <w:ilvl w:val="0"/>
          <w:numId w:val="14"/>
        </w:numPr>
        <w:tabs>
          <w:tab w:val="left" w:pos="424"/>
        </w:tabs>
        <w:spacing w:before="32" w:line="261" w:lineRule="auto"/>
        <w:ind w:right="561"/>
        <w:jc w:val="left"/>
        <w:rPr>
          <w:sz w:val="28"/>
        </w:rPr>
      </w:pPr>
      <w:r>
        <w:rPr>
          <w:sz w:val="28"/>
        </w:rPr>
        <w:t>Уровень</w:t>
      </w:r>
      <w:r>
        <w:rPr>
          <w:spacing w:val="37"/>
          <w:sz w:val="28"/>
        </w:rPr>
        <w:t xml:space="preserve"> </w:t>
      </w:r>
      <w:r>
        <w:rPr>
          <w:sz w:val="28"/>
        </w:rPr>
        <w:t>сжатия</w:t>
      </w:r>
      <w:r>
        <w:rPr>
          <w:spacing w:val="38"/>
          <w:sz w:val="28"/>
        </w:rPr>
        <w:t xml:space="preserve"> </w:t>
      </w:r>
      <w:r>
        <w:rPr>
          <w:sz w:val="28"/>
        </w:rPr>
        <w:t>–</w:t>
      </w:r>
      <w:r>
        <w:rPr>
          <w:spacing w:val="40"/>
          <w:sz w:val="28"/>
        </w:rPr>
        <w:t xml:space="preserve"> </w:t>
      </w:r>
      <w:r>
        <w:rPr>
          <w:sz w:val="28"/>
        </w:rPr>
        <w:t>степень</w:t>
      </w:r>
      <w:r>
        <w:rPr>
          <w:spacing w:val="39"/>
          <w:sz w:val="28"/>
        </w:rPr>
        <w:t xml:space="preserve"> </w:t>
      </w:r>
      <w:r>
        <w:rPr>
          <w:sz w:val="28"/>
        </w:rPr>
        <w:t>сжатия</w:t>
      </w:r>
      <w:r>
        <w:rPr>
          <w:spacing w:val="38"/>
          <w:sz w:val="28"/>
        </w:rPr>
        <w:t xml:space="preserve"> </w:t>
      </w:r>
      <w:r>
        <w:rPr>
          <w:sz w:val="28"/>
        </w:rPr>
        <w:t>от</w:t>
      </w:r>
      <w:r>
        <w:rPr>
          <w:spacing w:val="37"/>
          <w:sz w:val="28"/>
        </w:rPr>
        <w:t xml:space="preserve"> </w:t>
      </w:r>
      <w:r>
        <w:rPr>
          <w:sz w:val="28"/>
        </w:rPr>
        <w:t>0</w:t>
      </w:r>
      <w:r>
        <w:rPr>
          <w:spacing w:val="39"/>
          <w:sz w:val="28"/>
        </w:rPr>
        <w:t xml:space="preserve"> </w:t>
      </w:r>
      <w:r>
        <w:rPr>
          <w:sz w:val="28"/>
        </w:rPr>
        <w:t>(максимальное</w:t>
      </w:r>
      <w:r>
        <w:rPr>
          <w:spacing w:val="38"/>
          <w:sz w:val="28"/>
        </w:rPr>
        <w:t xml:space="preserve"> </w:t>
      </w:r>
      <w:r>
        <w:rPr>
          <w:sz w:val="28"/>
        </w:rPr>
        <w:t>качество)</w:t>
      </w:r>
      <w:r>
        <w:rPr>
          <w:spacing w:val="38"/>
          <w:sz w:val="28"/>
        </w:rPr>
        <w:t xml:space="preserve"> </w:t>
      </w:r>
      <w:r>
        <w:rPr>
          <w:sz w:val="28"/>
        </w:rPr>
        <w:t>до</w:t>
      </w:r>
      <w:r>
        <w:rPr>
          <w:spacing w:val="38"/>
          <w:sz w:val="28"/>
        </w:rPr>
        <w:t xml:space="preserve"> </w:t>
      </w:r>
      <w:r>
        <w:rPr>
          <w:sz w:val="28"/>
        </w:rPr>
        <w:t>3</w:t>
      </w:r>
      <w:r>
        <w:rPr>
          <w:spacing w:val="39"/>
          <w:sz w:val="28"/>
        </w:rPr>
        <w:t xml:space="preserve"> </w:t>
      </w:r>
      <w:r>
        <w:rPr>
          <w:sz w:val="28"/>
        </w:rPr>
        <w:t>(макси-мальное сжатие). Тип данных: int (целое число).</w:t>
      </w:r>
    </w:p>
    <w:p w14:paraId="4B1F89BB" w14:textId="77777777" w:rsidR="000B11E0" w:rsidRDefault="00C5790B">
      <w:pPr>
        <w:pStyle w:val="ListParagraph"/>
        <w:numPr>
          <w:ilvl w:val="0"/>
          <w:numId w:val="14"/>
        </w:numPr>
        <w:tabs>
          <w:tab w:val="left" w:pos="424"/>
        </w:tabs>
        <w:spacing w:before="3" w:line="261" w:lineRule="auto"/>
        <w:ind w:right="567"/>
        <w:jc w:val="left"/>
        <w:rPr>
          <w:sz w:val="28"/>
        </w:rPr>
      </w:pPr>
      <w:r>
        <w:rPr>
          <w:sz w:val="28"/>
        </w:rPr>
        <w:t>Качество</w:t>
      </w:r>
      <w:r>
        <w:rPr>
          <w:spacing w:val="25"/>
          <w:sz w:val="28"/>
        </w:rPr>
        <w:t xml:space="preserve"> </w:t>
      </w:r>
      <w:r>
        <w:rPr>
          <w:sz w:val="28"/>
        </w:rPr>
        <w:t>изображений</w:t>
      </w:r>
      <w:r>
        <w:rPr>
          <w:spacing w:val="29"/>
          <w:sz w:val="28"/>
        </w:rPr>
        <w:t xml:space="preserve"> </w:t>
      </w:r>
      <w:r>
        <w:rPr>
          <w:sz w:val="28"/>
        </w:rPr>
        <w:t>–</w:t>
      </w:r>
      <w:r>
        <w:rPr>
          <w:spacing w:val="26"/>
          <w:sz w:val="28"/>
        </w:rPr>
        <w:t xml:space="preserve"> </w:t>
      </w:r>
      <w:r>
        <w:rPr>
          <w:sz w:val="28"/>
        </w:rPr>
        <w:t>разрешение</w:t>
      </w:r>
      <w:r>
        <w:rPr>
          <w:spacing w:val="25"/>
          <w:sz w:val="28"/>
        </w:rPr>
        <w:t xml:space="preserve"> </w:t>
      </w:r>
      <w:r>
        <w:rPr>
          <w:sz w:val="28"/>
        </w:rPr>
        <w:t>изображений</w:t>
      </w:r>
      <w:r>
        <w:rPr>
          <w:spacing w:val="26"/>
          <w:sz w:val="28"/>
        </w:rPr>
        <w:t xml:space="preserve"> </w:t>
      </w:r>
      <w:r>
        <w:rPr>
          <w:sz w:val="28"/>
        </w:rPr>
        <w:t>в</w:t>
      </w:r>
      <w:r>
        <w:rPr>
          <w:spacing w:val="26"/>
          <w:sz w:val="28"/>
        </w:rPr>
        <w:t xml:space="preserve"> </w:t>
      </w:r>
      <w:r>
        <w:rPr>
          <w:sz w:val="28"/>
        </w:rPr>
        <w:t>DPI.</w:t>
      </w:r>
      <w:r>
        <w:rPr>
          <w:spacing w:val="24"/>
          <w:sz w:val="28"/>
        </w:rPr>
        <w:t xml:space="preserve"> </w:t>
      </w:r>
      <w:r>
        <w:rPr>
          <w:sz w:val="28"/>
        </w:rPr>
        <w:t>Тип</w:t>
      </w:r>
      <w:r>
        <w:rPr>
          <w:spacing w:val="25"/>
          <w:sz w:val="28"/>
        </w:rPr>
        <w:t xml:space="preserve"> </w:t>
      </w:r>
      <w:r>
        <w:rPr>
          <w:sz w:val="28"/>
        </w:rPr>
        <w:t>данных:</w:t>
      </w:r>
      <w:r>
        <w:rPr>
          <w:spacing w:val="26"/>
          <w:sz w:val="28"/>
        </w:rPr>
        <w:t xml:space="preserve"> </w:t>
      </w:r>
      <w:r>
        <w:rPr>
          <w:sz w:val="28"/>
        </w:rPr>
        <w:t>int</w:t>
      </w:r>
      <w:r>
        <w:rPr>
          <w:spacing w:val="26"/>
          <w:sz w:val="28"/>
        </w:rPr>
        <w:t xml:space="preserve"> </w:t>
      </w:r>
      <w:r>
        <w:rPr>
          <w:sz w:val="28"/>
        </w:rPr>
        <w:t>(це-лое число).</w:t>
      </w:r>
    </w:p>
    <w:p w14:paraId="13F3B93B" w14:textId="77777777" w:rsidR="000B11E0" w:rsidRDefault="00C5790B">
      <w:pPr>
        <w:pStyle w:val="ListParagraph"/>
        <w:numPr>
          <w:ilvl w:val="0"/>
          <w:numId w:val="14"/>
        </w:numPr>
        <w:tabs>
          <w:tab w:val="left" w:pos="424"/>
        </w:tabs>
        <w:spacing w:before="5" w:line="261" w:lineRule="auto"/>
        <w:ind w:right="561"/>
        <w:jc w:val="left"/>
        <w:rPr>
          <w:sz w:val="28"/>
        </w:rPr>
      </w:pPr>
      <w:r>
        <w:rPr>
          <w:sz w:val="28"/>
        </w:rPr>
        <w:t>Оттенки</w:t>
      </w:r>
      <w:r>
        <w:rPr>
          <w:spacing w:val="40"/>
          <w:sz w:val="28"/>
        </w:rPr>
        <w:t xml:space="preserve"> </w:t>
      </w:r>
      <w:r>
        <w:rPr>
          <w:sz w:val="28"/>
        </w:rPr>
        <w:t>серого</w:t>
      </w:r>
      <w:r>
        <w:rPr>
          <w:spacing w:val="40"/>
          <w:sz w:val="28"/>
        </w:rPr>
        <w:t xml:space="preserve"> </w:t>
      </w:r>
      <w:r>
        <w:rPr>
          <w:sz w:val="28"/>
        </w:rPr>
        <w:t>–</w:t>
      </w:r>
      <w:r>
        <w:rPr>
          <w:spacing w:val="40"/>
          <w:sz w:val="28"/>
        </w:rPr>
        <w:t xml:space="preserve"> </w:t>
      </w:r>
      <w:r>
        <w:rPr>
          <w:sz w:val="28"/>
        </w:rPr>
        <w:t>чекбокс,</w:t>
      </w:r>
      <w:r>
        <w:rPr>
          <w:spacing w:val="40"/>
          <w:sz w:val="28"/>
        </w:rPr>
        <w:t xml:space="preserve"> </w:t>
      </w:r>
      <w:r>
        <w:rPr>
          <w:sz w:val="28"/>
        </w:rPr>
        <w:t>переводящий</w:t>
      </w:r>
      <w:r>
        <w:rPr>
          <w:spacing w:val="40"/>
          <w:sz w:val="28"/>
        </w:rPr>
        <w:t xml:space="preserve"> </w:t>
      </w:r>
      <w:r>
        <w:rPr>
          <w:sz w:val="28"/>
        </w:rPr>
        <w:t>все</w:t>
      </w:r>
      <w:r>
        <w:rPr>
          <w:spacing w:val="40"/>
          <w:sz w:val="28"/>
        </w:rPr>
        <w:t xml:space="preserve"> </w:t>
      </w:r>
      <w:r>
        <w:rPr>
          <w:sz w:val="28"/>
        </w:rPr>
        <w:t>иллюстрации</w:t>
      </w:r>
      <w:r>
        <w:rPr>
          <w:spacing w:val="40"/>
          <w:sz w:val="28"/>
        </w:rPr>
        <w:t xml:space="preserve"> </w:t>
      </w:r>
      <w:r>
        <w:rPr>
          <w:sz w:val="28"/>
        </w:rPr>
        <w:t>в</w:t>
      </w:r>
      <w:r>
        <w:rPr>
          <w:spacing w:val="40"/>
          <w:sz w:val="28"/>
        </w:rPr>
        <w:t xml:space="preserve"> </w:t>
      </w:r>
      <w:r>
        <w:rPr>
          <w:sz w:val="28"/>
        </w:rPr>
        <w:t>градации</w:t>
      </w:r>
      <w:r>
        <w:rPr>
          <w:spacing w:val="40"/>
          <w:sz w:val="28"/>
        </w:rPr>
        <w:t xml:space="preserve"> </w:t>
      </w:r>
      <w:r>
        <w:rPr>
          <w:sz w:val="28"/>
        </w:rPr>
        <w:t>серого. Тип данных: bool (логический).</w:t>
      </w:r>
    </w:p>
    <w:p w14:paraId="0815CE4D" w14:textId="77777777" w:rsidR="000B11E0" w:rsidRDefault="00C5790B">
      <w:pPr>
        <w:pStyle w:val="BodyText"/>
        <w:spacing w:before="3"/>
        <w:ind w:left="707"/>
        <w:jc w:val="left"/>
      </w:pPr>
      <w:r>
        <w:t>Параметры</w:t>
      </w:r>
      <w:r>
        <w:rPr>
          <w:spacing w:val="-9"/>
        </w:rPr>
        <w:t xml:space="preserve"> </w:t>
      </w:r>
      <w:r>
        <w:t>при</w:t>
      </w:r>
      <w:r>
        <w:rPr>
          <w:spacing w:val="-5"/>
        </w:rPr>
        <w:t xml:space="preserve"> </w:t>
      </w:r>
      <w:r>
        <w:t>выборе</w:t>
      </w:r>
      <w:r>
        <w:rPr>
          <w:spacing w:val="-5"/>
        </w:rPr>
        <w:t xml:space="preserve"> </w:t>
      </w:r>
      <w:r>
        <w:t>алгоритма</w:t>
      </w:r>
      <w:r>
        <w:rPr>
          <w:spacing w:val="-5"/>
        </w:rPr>
        <w:t xml:space="preserve"> </w:t>
      </w:r>
      <w:r>
        <w:rPr>
          <w:spacing w:val="-2"/>
        </w:rPr>
        <w:t>Pypdf:</w:t>
      </w:r>
    </w:p>
    <w:p w14:paraId="4798067C" w14:textId="77777777" w:rsidR="000B11E0" w:rsidRDefault="00C5790B">
      <w:pPr>
        <w:pStyle w:val="ListParagraph"/>
        <w:numPr>
          <w:ilvl w:val="0"/>
          <w:numId w:val="14"/>
        </w:numPr>
        <w:tabs>
          <w:tab w:val="left" w:pos="424"/>
        </w:tabs>
        <w:spacing w:before="32" w:line="261" w:lineRule="auto"/>
        <w:ind w:right="567"/>
        <w:rPr>
          <w:sz w:val="28"/>
        </w:rPr>
      </w:pPr>
      <w:r>
        <w:rPr>
          <w:sz w:val="28"/>
        </w:rPr>
        <w:t>Качество изображений – разрешение изображений в DPI. Тип данных: int (це-лое число).</w:t>
      </w:r>
    </w:p>
    <w:p w14:paraId="2E3DAAD3" w14:textId="77777777" w:rsidR="000B11E0" w:rsidRDefault="00C5790B">
      <w:pPr>
        <w:pStyle w:val="ListParagraph"/>
        <w:numPr>
          <w:ilvl w:val="0"/>
          <w:numId w:val="14"/>
        </w:numPr>
        <w:tabs>
          <w:tab w:val="left" w:pos="424"/>
        </w:tabs>
        <w:spacing w:before="3" w:line="264" w:lineRule="auto"/>
        <w:ind w:right="565"/>
        <w:rPr>
          <w:sz w:val="28"/>
        </w:rPr>
      </w:pPr>
      <w:r>
        <w:rPr>
          <w:sz w:val="28"/>
        </w:rPr>
        <w:t>Возвращаемое значение: Блок обычно не возвращает. При успешном сжатии блок завершается без ошибок. В случае ошибки (неверный путь, отсутствие Ghostscript, повреждённый PDF) генерируется исключение.</w:t>
      </w:r>
    </w:p>
    <w:p w14:paraId="0ECF2A16"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3C8E41C5" w14:textId="77777777" w:rsidR="000B11E0" w:rsidRDefault="00C5790B">
      <w:pPr>
        <w:spacing w:before="66"/>
        <w:ind w:right="430"/>
        <w:jc w:val="center"/>
        <w:rPr>
          <w:i/>
          <w:sz w:val="28"/>
        </w:rPr>
      </w:pPr>
      <w:r>
        <w:rPr>
          <w:i/>
          <w:noProof/>
          <w:sz w:val="28"/>
          <w:lang w:eastAsia="ru-RU"/>
        </w:rPr>
        <w:lastRenderedPageBreak/>
        <mc:AlternateContent>
          <mc:Choice Requires="wpg">
            <w:drawing>
              <wp:anchor distT="0" distB="0" distL="0" distR="0" simplePos="0" relativeHeight="487611904" behindDoc="1" locked="0" layoutInCell="1" allowOverlap="1" wp14:anchorId="648DAD9C" wp14:editId="2A4A1742">
                <wp:simplePos x="0" y="0"/>
                <wp:positionH relativeFrom="page">
                  <wp:posOffset>2090039</wp:posOffset>
                </wp:positionH>
                <wp:positionV relativeFrom="paragraph">
                  <wp:posOffset>272288</wp:posOffset>
                </wp:positionV>
                <wp:extent cx="3561079" cy="2760980"/>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1079" cy="2760980"/>
                          <a:chOff x="0" y="0"/>
                          <a:chExt cx="3561079" cy="2760980"/>
                        </a:xfrm>
                      </wpg:grpSpPr>
                      <wps:wsp>
                        <wps:cNvPr id="138" name="Graphic 138"/>
                        <wps:cNvSpPr/>
                        <wps:spPr>
                          <a:xfrm>
                            <a:off x="0" y="0"/>
                            <a:ext cx="3561079" cy="2760980"/>
                          </a:xfrm>
                          <a:custGeom>
                            <a:avLst/>
                            <a:gdLst/>
                            <a:ahLst/>
                            <a:cxnLst/>
                            <a:rect l="l" t="t" r="r" b="b"/>
                            <a:pathLst>
                              <a:path w="3561079" h="2760980">
                                <a:moveTo>
                                  <a:pt x="3560699" y="0"/>
                                </a:moveTo>
                                <a:lnTo>
                                  <a:pt x="3533267" y="0"/>
                                </a:lnTo>
                                <a:lnTo>
                                  <a:pt x="3533267" y="27432"/>
                                </a:lnTo>
                                <a:lnTo>
                                  <a:pt x="3533267" y="2733167"/>
                                </a:lnTo>
                                <a:lnTo>
                                  <a:pt x="27432" y="2733167"/>
                                </a:lnTo>
                                <a:lnTo>
                                  <a:pt x="27432" y="27432"/>
                                </a:lnTo>
                                <a:lnTo>
                                  <a:pt x="3533267" y="27432"/>
                                </a:lnTo>
                                <a:lnTo>
                                  <a:pt x="3533267" y="0"/>
                                </a:lnTo>
                                <a:lnTo>
                                  <a:pt x="27432" y="0"/>
                                </a:lnTo>
                                <a:lnTo>
                                  <a:pt x="0" y="0"/>
                                </a:lnTo>
                                <a:lnTo>
                                  <a:pt x="0" y="27432"/>
                                </a:lnTo>
                                <a:lnTo>
                                  <a:pt x="0" y="2733167"/>
                                </a:lnTo>
                                <a:lnTo>
                                  <a:pt x="0" y="2760599"/>
                                </a:lnTo>
                                <a:lnTo>
                                  <a:pt x="27432" y="2760599"/>
                                </a:lnTo>
                                <a:lnTo>
                                  <a:pt x="3533267" y="2760599"/>
                                </a:lnTo>
                                <a:lnTo>
                                  <a:pt x="3560699" y="2760599"/>
                                </a:lnTo>
                                <a:lnTo>
                                  <a:pt x="3560699" y="2733167"/>
                                </a:lnTo>
                                <a:lnTo>
                                  <a:pt x="3560699" y="27432"/>
                                </a:lnTo>
                                <a:lnTo>
                                  <a:pt x="35606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9" name="Image 139" descr="image_2"/>
                          <pic:cNvPicPr/>
                        </pic:nvPicPr>
                        <pic:blipFill>
                          <a:blip r:embed="rId98" cstate="print"/>
                          <a:stretch>
                            <a:fillRect/>
                          </a:stretch>
                        </pic:blipFill>
                        <pic:spPr>
                          <a:xfrm>
                            <a:off x="27051" y="75039"/>
                            <a:ext cx="3458136" cy="2545856"/>
                          </a:xfrm>
                          <a:prstGeom prst="rect">
                            <a:avLst/>
                          </a:prstGeom>
                        </pic:spPr>
                      </pic:pic>
                    </wpg:wgp>
                  </a:graphicData>
                </a:graphic>
              </wp:anchor>
            </w:drawing>
          </mc:Choice>
          <mc:Fallback>
            <w:pict>
              <v:group w14:anchorId="5E1EF801" id="Group 137" o:spid="_x0000_s1026" style="position:absolute;margin-left:164.55pt;margin-top:21.45pt;width:280.4pt;height:217.4pt;z-index:-15704576;mso-wrap-distance-left:0;mso-wrap-distance-right:0;mso-position-horizontal-relative:page" coordsize="35610,27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n7ZwQMAAOMKAAAOAAAAZHJzL2Uyb0RvYy54bWykVk1v2zgQvS+w/4HQ&#10;vZFsVXYixC6KZhMEKLrBNoseC5qiJKKSyCVpy/n3O0OKkmO3ddIeLI/Ex+HMmy9ev9u3DdlxbYTs&#10;VtHsIokI75gsRFeton8fb99cRsRY2hW0kR1fRU/cRO/Wf/5x3aucz2Utm4JrAko6k/dqFdXWqjyO&#10;Dat5S82FVLyDxVLqllp41VVcaNqD9raJ50myiHupC6Ul48bA1xu/GK2d/rLkzP5dloZb0qwisM26&#10;p3bPDT7j9TXNK01VLdhgBv0FK1oqOjh0VHVDLSVbLU5UtYJpaWRpL5hsY1mWgnHnA3gzS468udNy&#10;q5wvVd5XaqQJqD3i6ZfVsk+7B01EAbFLlxHpaAtBcucS/AD09KrKAXWn1Wf1oL2PIH6U7JuB5fh4&#10;Hd+rCbwvdYubwFWyd7w/jbzzvSUMPqbZYpYsryLCYG2+XCRXl0NkWA3hO9nH6r/O7Ixp7g925o3m&#10;9AqyzExEmt8j8nNNFXfxMUjRSCTkfCDSJ9YsvfRUOhzy6Ig1uRko/R2WRl9pzrbG3nHpCKe7j8b6&#10;9C6CROsgsX0XRA1FguXRuPKwEYHy0BGB8tj48lDU4j6MIoqkP4hYPQUM11u544/SIS2GDSKbLK4g&#10;siHoYOyEabrn2DSdLyAJD7ABEf7VoHVCzpdv0znaCZoDKvx/D52mMzjjZ3ivEa2YL1+Hfp0lr0G7&#10;cvihh5PFP8dBAzzLrcecZzXgzjMUkIskg0x4KfPn0Wl2mAUvwU+5iE3mnDWHufuSTHiOPx/dyZrj&#10;qLFGGu6JwoJzuT0WIWTBYZkb2YjiVjQNFp3R1eZDo8mO4rhL3t9mQfUBDFpiaDwobWTxBJ2rhxm4&#10;isx/W6p5RJr7DnojRM4GQQdhEwRtmw/SjVVX79rYx/0XqhVRIK4iC939kwwtkuahH4H9CPBY3NnJ&#10;91srS4HNytnmLRpeoF2vr5VgOfyGAQjSSd8+f1GAXXaLvvnLRvsiHS3V37bqDcxq4F9sRCPsk7t3&#10;QNdHo7rdg2A4FfHlcARAy/Mj4L6lFYdZCh8Kbhj0VoFfvrqeFXahDvT+ROWmESoEF+XBeNBydAH4&#10;jv/+cnEj2bblnfW3Jc0b8EN2phbKQKfPebvhMPz1fTGD8Qs3NQvzX2nRWaxUyCiruWWQgjQvIcn+&#10;gVnhE3NccEZPdqILP5hq82WSwSnQgpZZAoS4A8Y7wNvscpYuhjtABm/ZYmgWYThi2uB0GxIM5xaE&#10;4SSz/AB0ZnlDnAh2uYxyNymQnl3VDt8darqbrv8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Cm5XQP4QAAAAoBAAAPAAAAZHJzL2Rvd25yZXYueG1sTI9NS8NAEIbvgv9hGcGb3SRV&#10;82E2pRT1VAq2gnibJtMkNLsbstsk/feOJ73Nx8M7z+SrWXdipMG11igIFwEIMqWtWlMr+Dy8PSQg&#10;nEdTYWcNKbiSg1Vxe5NjVtnJfNC497XgEOMyVNB432dSurIhjW5hezK8O9lBo+d2qGU14MThupNR&#10;EDxLja3hCw32tGmoPO8vWsH7hNN6Gb6O2/Npc/0+PO2+tiEpdX83r19AeJr9Hwy/+qwOBTsd7cVU&#10;TnQKllEaMqrgMUpBMJAkKRdHHsRxDLLI5f8Xih8AAAD//wMAUEsDBAoAAAAAAAAAIQBqfCRCX4sA&#10;AF+LAAAUAAAAZHJzL21lZGlhL2ltYWdlMS5wbmeJUE5HDQoaCgAAAA1JSERSAAABswAAAUAIBgAA&#10;ADbrkjAAAAAGYktHRAD/AP8A/6C9p5MAAAAJcEhZcwAADsQAAA7EAZUrDhsAACAASURBVHic7L17&#10;kFzXedj5u6++t2+/u2emBxgAA2AIEgRBDgWJA5GiYIiKKEPOMqV1mCpWRVkrG1ZpN2WXtsqVMLtV&#10;2f0jW+tk7SpXJdnNmptVNvIu7dBbiuE4LEkWDUMWaIIGyCEJEAA5JAfAAJhHv1+3+772j+559EzP&#10;+w2cXxUK033P4zvdt893v8c5R/J9n3feeWd/pVK5e/r0aYctYHh4OFSr1bq//OUvf74V/QFcuXIl&#10;Wa1WQ0899dStrepzeHi4B2BwcHBiq/q8dOnSHlVVi4ODg5Wt6lPcP5uDuH82B3H/bB7bef/IH3/8&#10;sQ7Q19enbFXnqqrqiqK4W9UfgGVZuizLW/JjmcZxHEVV1S3t0/M8dSv7E/fP5iHun81B3D+bx3be&#10;P5Lv+1vZt0AgEAgEG87maNGJ//irlH7xD7FufREnG8XJrryucbjCvv/xALHHVlFpEbJ/9jS3/8UF&#10;7PU3JRAIBDOk/97vsO83fnO7xRDMsrHK7PP/+d+TPfsd/HVY8NanIUb+fobuv/vP2f/rr6y5nZF/&#10;/FPyP/sbaxdEIBAIBLsFeUNamfiPv8q7z/hkfrQ+RTaN78LE//2P+fC/9Jm8tGfVsgw/5wtFJhAI&#10;BA8O61dmN3/nX3Lrn/0RXmMDxJlH/Sbc/G/uMPq//u8rKn/9H77HrX/2RzjFjZdFIBAIBDuW9bkZ&#10;b/6L32PyP7zc6ZLjmdSdBA07Qd1N4PtL600Jn5h5naA2Pu+KB1N/+D2K57/Hnn/yKF3PXFtQeeIP&#10;v8ud/+3/wu2cDVq0BqjU961sTAKBQDCPrvBlNKW03WIIlmDtymzi9e90UmSOZzJV+iI1O73qJmuF&#10;HsL6KKnwMLI0z9Jr3IXR3/iI8gv/gcQ3/gcAXFdn8t//R8qXH+rUnu2GmSp/CcvuWrUsAoFAMI3n&#10;a9stgmAZ1q7Mbv/Ov5//Vsk6TKbyBL6/9mbL9X5qdi9d4b/GDNxdWCBz9u+QOft3lm5FolA7Qq56&#10;fFmLUCAQCJZHLGHa6axN64z845/it6/FK9SOkK0MboRMuJ7OePErhPTbpELvosj1FddtuFGmSk9R&#10;dxIbIotAIBCAtN0CCJZhbcpsXqag7UbIVR7fEIHmUqnvo9boIRV+j7B+c8myPjKF6lHy1aP4G5Sk&#10;KRAIBE2EZbbTWb0yu/v/fK/9DYmJ0pc3TYF4foDJ0hDlej/d4XdQZGtBmYYTZ6I0hO1GN0UGgUAg&#10;EOxsVq/MCj/97+e+tOwuGk5swwRajFojzc3s39z0fgQCgUCw+1i9OVW9tn/uSxGbEggEAsF2s3pl&#10;Ni/xQygzgUAgEGw36w502Y6IUwkEAoFge1ldzOzcOZVI+1tbnzk4RO/XnyO4IskzlH78KlObLZJA&#10;sOUs8TvwHbx6hupn/5nJm7M76sSe+j7JpLGweCODNXGJ7JXLzN+UbrE6c7HHfovbH65hCALBBrKl&#10;B6ltNF41g+t1uqKghOLIYmmI4L7HwS0XaPsZqCE0I0340e+gR3/E7Q9H2mr4VgZnOlogGShmiuC+&#10;59nbNUDundcpVBf20lZnHo3aRoxDIFgfu1iZWdRvvsq90U7XVmO9CQS7mQLVXyz0PqiHXqLv4X60&#10;vm/QfXeEyczsNSfzarslZR4j9eTzRCMDJL5whsYv3mC+flpQRyDYYTxw033gwAt0HzpMwGi5TjwL&#10;O/s+2UtvMveBtOvZV4iEFtb3nQp25hK59y7Q/gA7QPKLzxFJppBlmq6e6iil66+TnWwV6X+J/qP9&#10;kL1AznqERO+cspUb5N49S3Gm0TPs++YgmjNK9mevUZjb1fGXOdSXwsu+yeg7ddKnz2DqDvVPfps7&#10;cx/CUy+w/0vHUN0x8vcM4n2pJT+bZnsXW2O3qF373UUeFpYjTvTxbxPvSaO07jC/kaE29ibjN0Zm&#10;PoclHdSVYT77yzdasuQpf3gDZeAJgsHW9+bkqd36KfdutFsd6v7n6eo/hmEaSBKzn+0HZynOOUxh&#10;8TF2+Nyn5W3JNMtg67Of62pb6fd2EfXR77L/QBqqV7n387NtCiQ+9JskEirOvde4Nbz6L8H57DVK&#10;e14hFomj9wKZJQpXr5K5oKGePoMZfoRY/xvU1vS9CwTbxwO1VUbw6HfZ8+gxArqKWx6lmh3H8Qy0&#10;riF6nj2DuaCGgz11lfKdq5TvXKdWzOBJIQLpU/QMPTOn3ABdz36bWFcK6uPUpkZpWA5yaIDYky/T&#10;NU+HyMlnSO2J4dcy2OUMrq8ih4+Reurb80OSK2CYYi4PqARSz7RdUfekUQG/OEIud701jquU74xg&#10;uwAV6jPvXaU8Nf/EgrUQJ/bUr5Ham0aRK9i5Eaq5PL6Wwjz0bfYdH4DyyBxZrlKvQ/tnfZXy+J22&#10;NsPHhwgqFnY5g12zQI0TPPRt+o7GZ8d76CX6jp0gaIKbH6F8Z4S65TQ/2y++xEavhjQHn8bU117f&#10;+WiEuguYewm33SNDGBEVyGPdXrtWce3WBgMrcrdP30cGes/QmvsUCLaLB8cyM58juT+NTIXqRz9k&#10;/Fa+daGpiCKhQVJPXKX6/tzJw8GZOsvk3LfMF9j/1WOokX5iXKAAmIPfIBJSce6c5e4HV5kOLZiP&#10;f4/03hThgWeYylyYbcPLUP7wdSbvtmQwh+g9+RxB4xGij8YpfZRnNdRu38HpjaNGB4hzgWbtOLFo&#10;CnBoZC7AGEyOTdcYordnAA2LxgdnNzZBpv8M8aQBjVGyb782G3/pfoH9XziG1vsM8Q9/SGaOpdD1&#10;7DF0vcNnPQcve56771yYSVAwj79MT1+KQO83iFx7nRIQ6+lDcivUPv8h9z6Z/gzjJJ/+B8Si/YSP&#10;QmHhAUJrI3WGZE98+XJLcp5qcQg9Ecfo64dMa/B9/QRUoHqH8lIW1ZIMoJsG4OAt3DSnI7V8Aa83&#10;jqwvbcELBDuRB0aZqYcHCMjg5y7NUWQAI0x9Nop5fAA1OUSYUcqLNRIdIH54Lwrg18Zpnp52jEgi&#10;Du4Y5TmKDKD6wSj23jia2UcYZtut3Z5VZADVi0zde4z9B9IEEieAN1c3uMwwVvUYYTONOQD5EYAT&#10;GGHAHac6skz9DSTWk0YGGvfeaE8kmDxLpXCYaCREYB9wezWtWtQnLrRl2lU/vEit6wym3ou5F0p3&#10;IPP2b3fwpuXJlgrEoimkDbvb4yQfeQxNdnBqDmpw6Wy/pchnxokn+lBjgwQZpQaE070ogFMYXhC7&#10;Wglqcoj4I88QMgBnjMonq2xAjxODNhep1vcKh/oWFhWZjIKdwgOjzELBZgDMqVxYeHFslMbRAYJ6&#10;HIM5SgeD4NFXOHS0vbhfHibz3pstxdWPpgP0Ef/mK3R8VldUlGXkc0YzOAfSqHqaKDAT3lH7SX7z&#10;FZJL1h4ll8sQNlNNV+PIBXioD01quhhXZ+dNs3DsbXGvRdB0A6jgFBb2mn37d8muSZZODGNVvoap&#10;h9ASQMsrGThwhuSBR2ZjZkvS+ftdDvXQGSIRFb90kaL9BMngGsSfZuQ61sE+gi1XYy3TjxkOAXms&#10;sZW4GFNEvvlKZ/e0M07x6hvtcbs1slg2o8hkFOwUHhhl1pxkLZxFza5OONhTN6hPmwRyCD3RhxYe&#10;JHEsQ+2vL85aYo1xylOL+ITcewvW7yygajf35ZbnhTjcDNXx8fbUa7OfcLw9O8X5dJTG3hSBlvtT&#10;TqWRsKiNd1DeK6J97HJwL0a8Gffqk/9Pxq4tpSIt3DtLXN5oWh+Yeugl9jzcj+xVaGSuUi/exqpY&#10;0H2K7t5Ojxnzvl8AYgT39i3x8DFE18F+ZD9D6fqbcPiJdQp/kUr+JMGuOPqeOHACPQhURsmtyMU4&#10;PzXfwSlnsEtXKH06svx914l6foECFNmMgp3OA6PM7LoFIQM1vJpaneI4rQy21ElSey8yk6cgN+NP&#10;a34KThnNOdmbd9iEX8aa3+7xlxcoM6oXsconCETSBPufQY6o4IytIytt4djVh7/LvkNpAl1Po/IG&#10;iyw7AgyUvcxYS5uFLE+nSgIcI9Xfj0yeynv/honJOQWTX6G7Ywudvt8z7FtCmZmDJwgGwLn3JlMZ&#10;iB1e9zAo3btHomsALf40ptxM2rHzby3x+c6lc2r+WgjGY8iAV19zoE4g2DYemGzGSq0Z4VJDzyy8&#10;OB1wr+dZPlY+jOsAKEgaQAXPBdQujA4xhZWi9sSbTxb1cYrLFe5Inkx2HDDQ9z+GpoCbv7ohLqZp&#10;nBv3mhOsHqfDqgWg9dBACDW20BKKPfFd9n3lO3Tt3QhpBgkEVaCCnYMZd69ToD7ZXjKoLOfkXSFK&#10;P6l0HOoj5Ic3MBA5dqWZ0RnqJxmLgz9O7dO1OYfXzhCxrjjgYGcvbnHfAsH6eWCUmfPpCA0PpMQT&#10;9OyZO9EO0HWovxlwz15cPPljhsHW2ikX3wY4T6XQnMDNwy8Qnpvfbx6j+yvfY+/DA+1NBPfRNddU&#10;MIfo6k0D0MhdXsPoWlxrpnrLoRQyFer3htfeVgfUh7paCjffSn5ZSGGi6RIN9J4hNvez6D5DJJ1G&#10;C4KzaoutmS4+141gHh8iqAP1e1TvALRiOmoXwf1z0vX3vEBq3VmH02LEUSWL2uhPKW1Miy2uttLi&#10;42gmUB7ruAvHpmGeoOerpwiq4JevkNvChCGBYKNQz507p4ZCoT3xeHziyJEj9e0WaNOovkn2Vj89&#10;/WlCj/8a+w+OU2+o6PE+VBX8yjCZ9+f75FTUrhfont5LeTpmpoNf+YRSa1IuXLlAcOg5guYxup/e&#10;S6w4jiN1ocdSKLKDXdRRYdZtJKeIfOH7BPNjWK6BMUeG3CrT8tuZTvVWm5P82PI1Fqd97M2YWbwZ&#10;hxtbwgU2+gb5nl8jmewn+cyvEyncxpbSGPE4suRgj11YU0KKnHyOfacHsXJTEN6HEQ41ZZlRLBep&#10;5E4S7A4RfPQfcKC/gCeH0ILGjN9WCQ4B67M6/Pxlpj5bwQikMMbjLxCY+57ZzHqU9H66j0H56sWZ&#10;bMWZ5RVAI3dxhS7GtaGmXmbfV6blNFDNEJIEfvU62XcX7v4hWD/Dw8M9jUZDf+qpp25tZZ8Ag4OD&#10;E1vV56VLl/Y4jlM5efLk2hxMq2Su/lJPnz7tDA8P1+9rRdaidu0H3K22dgCJ9jef9D0Le/wi2QU7&#10;egCoaF3H0Oa+5Vk42cvkrszZMaR6kXsXyyQf/QqRZIpAMk6AZvZfeeRs22avAFSukimkSfQOEJ7e&#10;AaR8g9y7b3SQYXXk8xniiTRe6cY6rYeFY/cbGSo3zzKx5GSep/DOv8Nv7QCiJR9BAzxrnPK8jW9X&#10;jkVt9H3oeYJgb2sN1PQOIHNkKV3+IdLjL5LoTaGEUii+hZu7TLbUR/eBNLKean+oWC1ehvIn51dW&#10;X0lh7u28XksKDRCmTJs3NHOFunUMVR/HGt1cF6NkpGa/19amxLWJi+Q+Gl5bwohgWVRV3cznk0X7&#10;dBxnS+d1VVXdUqm0ZX6FufpL8n1/+RrTnDunEvlNe+5bt3PfxHZXv2/FA8mi2yJtHM1tkOpUP/iX&#10;jG9lRuEmsf6ttXYare2u5t8D01uPlS7y2YVVrjMUbDp74z9DV3Ozb6T/3u+w7zd+c/skEszngYmZ&#10;PRBEnycUU8G6TeU+UGQPDnGiB/tRcWhMCUUmEKyFByY1/75m4Nvs6023jr1xaIz/+QoSWQTbzzG6&#10;hr6CEYyhGSrURyje2G6ZBILdiVBm9wN6F1o4Dr5F49ZPGF9yQbNge3mD2z+edi+eQDFTzYSi2gj5&#10;917f4CxJgeDBQSizrWT0NUY3I+5z9VU+u7oJ7e4Apv7yt+7jk8IvM35uHUsxBALBDCJmJhAIBIJd&#10;j1BmAoFAINj1CGUmEAgEgl2PUGYCgUAg2PUIZSYQCASCXY9QZgKBQCDY9YjUfIFAIFgFltzFncaB&#10;t26eOyfmz23m9OnTM3teii9DIBAIVkFN7uJz7/AfsW+7JXmwCSjyk8DMOVfCzSgQCASCXUfdrkd/&#10;duPSV6dfC2UmEAgEgl2HJGvn574WykwgEAgEux6hzAQCgUCw6xHKTCAQCAS7ntVlM54+7XBpkyQR&#10;CASCbcAM3CVhXiGg5mk4cSwnRdk6SN1JzCklbZt868VQAyjyyuwW23VouM7yBXcgIjVfcN+hR3uJ&#10;HDhBMHlg0TK+51C+e43CpxfwfW8LpRPsJML6Lbojb8+8Dqh5AmqeqDFCpb6PXPUxbDeChLuNUq6N&#10;lBkhYYZRZWVV9Wp2nalKiUrD2iTJNgehzAT3FZqZpPuJ/wItlFq2bOzgU+jRNOPv/n9bIJlgJxI3&#10;r7S9fjf0j6jJXSSca/SqF9in/5hsZRBFrs+UseTl762VIksyQU2jN5KgZjcoWlUqjTo+flu5UMAg&#10;ZpgoskylYZGtLn2W/N5okqhhrkmmoKazP65zr5QjX6ssW15XNUIBnYCi4vk+lmNTrtfw/NkxaIpC&#10;UNMJBXQ836faqFNp1PE28EFSKDPBfYNmJkmf+NU2RebaNXxvodtEUQ1kVScQ6UGP76Wev7OVogp2&#10;AGbgLpoyqxQ+Cv59cupRAO4GnmVKe5J99Z9xiD/elP5VWSZimCSDEWKG2Zz8pXZ3pixJJIJhYsEQ&#10;pqZj2Q1Kfm3JdlNmZM2KbC7TCrbu2IuWMVSNqBEi2bIAfd+n7thoskK5YdFwbCRJImk2x6irAXzf&#10;p6HblBsWk5UCtrsxVq9QZjuF4y9zqC+FPfZb3P5woxo9Qe/XnifoXOXWz8/iALGnvk8yWaH041fv&#10;qxOcOykyz2kw9eGfUp34ZEH5+MBXSDz0VWQtiBJY/w9fsPswA+0PMHcDz7a9tqUwnxl/i1v6N3i8&#10;+q9IONea5bT2cmtBkWTMgEE6HCcdjmM5Np7v4XoutKwyVVYwVI198S7CAQPbdSg3LFxvaWsmaUbW&#10;Ld80iWCYe6XcotfDepCuUITeyGx80XYdDC3AWCGD7TqoskJvJEFqnlxVu06xXsPxLHzfn9/0qtkm&#10;ZTZE79efI7ii3jP33cS7dVymVj5FMHmYnkdPUKzsIxI3oPopyzsPdg/zFZljFVGN6JJ1PHvpp1vB&#10;/U9Azc/8PW2RdcKRTN4N/SN0L4eEiyV3ratfRZYJqgH6Ez2ENJ2CVWE0N0mlYeF4Lj4gIREzTA6n&#10;eglqAbLVMjfzk9QdG2cJSyaorTzZYyWYAX3J67qqoSntE7kqKyTNMLlamapdx1A1FGmhTLIkzyjp&#10;pay/lbLtlplXzeB2fNBQUEJx5N2bRLQjKFz5Cerg80QPPE834NdGKVw7y/0ylevR3rYYmWMVaZQm&#10;l1VmAkFAKc78vZI4WF1OLFtmJYQCBnsiCSJ6kHK9xr1SjmK92mZxhXSDeDBEKKAzWSkyUS4siEN1&#10;QlllssdyqMsoRt/3F1hVkiShSgqqrCBLEp7vL4gBQnNdmK5qqLJCnV2vzCzqN1/l3mina6ux3gSL&#10;Ur1K5q2rZLZbjk0ifuhkm2tRNaJCkQmWRZHrSNKshWNJ67O2Vt6vTEQP0htJUHdtsrUyE+XCgnIx&#10;wyTaiqNNlAtkq6VlFdl2YDk2NbuB5TSQJRlFkpElCUmSkFvxv4brULMbGGoDRZaRkJBlCSQJVZZn&#10;yq2X1amKc+dUNs4duzr6XuTA8QEUd4zcn/2Q/JxLwSe+R++eOH7+c6zwwWUUYMtt2f8S/Uf7kSvD&#10;fPaXb6xanK5nXyESsqhd+905yjhO7KlfI5k08CtXmbp8lnJ1kQbME3R/4RShkIEkwXRSj9r7fQ71&#10;GQB4tVFKH71GdnJe1YFvk9jXT8BolsOzcPLvk7vy5mx/i45vkPTpM5g6C+NzrbhdR5xRsj97jcqj&#10;32X/gTRUr3Lv5+0WXnzoN0kkVJx7r3FruOMTyoajRXsB8NzGgmueY+F7nV0ynlPHqRVAkhYtI7h/&#10;kaV2S2AjMxSXIqTpBLUAPj6T5QLFWvsEIdG0bKKGSTgQpOE42K6zbJxsu8jXKjieS8O1W9mKBqYW&#10;QG25Hn3fp+E63ClmKddrRA2zFS/UF7gn18rbH38cPXnkSFE9d+6cahjGvlQqdffIkSP15atuE2MX&#10;sQYGCAXTmAOQH5m+ECcUjQMOjam3qJWquNOWttlPOB7Cr4xQKUwPLc/mDDJO7MR3SCQN/Op1sksp&#10;Mvrp+sJzhMMqOHnq+QyE+9ENFewCtdw4aqQPLdhP7PhLuH/+GtPPbubxl+npSyF5FezsdeoNAz3R&#10;h5YcousLOu4v3ljShWgOPo25tBscGnnsxvQEb6CGQzNLRp2PRqj3pdHNvYRTUJsx+YYwIiqQx7q9&#10;NYqsDc9j8oM/aXvL9z1qU591LF6+cwXPaeB7zqJlBPcv85XZVhFQNTRZRZIkdFUjFgyhqypVu07d&#10;cfB8D01RZywWqZXNqMoKdcematd3lGLzfI9qoymTKlfoCccxVA3wcT0Px/PwW6n4jutSadQxAzqy&#10;LKPKCrbr4q4jPV+StfNuofjoxx9/XFdPnz7tvP3229kdrcgAGKWUzxMKxgmknoGRC823zSF0E3DH&#10;qY6MUmDORHr85aYyq48y+cHFTZXOPP4iie4QUmOU7KUfUVxUkQH9zxAKq01r563XKFSZsYqczA+4&#10;9yHAAN1ffZGw2U/keJzCh3lgkHAyBm6G8vCrTM5YbAP0/NKLhMIPEd0LtcWyzFNnSPbElx2LM/UH&#10;3P5g2vY9w75vDqLNXD1PtTiEnohj9PVDpvV59/UTUIHqHcrb4NP0PYfq5EjHa0rAJLL/CwRTh1CN&#10;MI5VpHT7A8p3PthiKQU7BUnanl0uFFlGkSVkJMIBA13VsF2Tcr1Grlam0qjPuOIkSUKRZZJmBDOg&#10;U2vUmaoUqdoNnB3kTXA8F6fhIksS8WAYAMu2abjOjKJyPBfHc6k7NkEtgEQzllZzGksmtCyH79mn&#10;NF2vHDlypK4CnDx5srhcJWDbt7Oqjd3B2RNHjQ4Q50LT1Xigj4AEfnGkzfW4laiHXqK7L4XkjFP8&#10;sKWcliDanUYGnKkLS5QdYfLuGKGBPrTY08AbwDAT54c7lq1XLUKGgqR1uAxAnOQjj6HJDk7NQQ0a&#10;C0oElaZJ6/tLf5L5zDjxRB9qbJAgo9SAcLoXBXAKwzsquUSP7aX7iRfQzFklrgbj6NE9mD0PMfHe&#10;j7ZROsF2Ic9TZuvNUFwxfjPxXpIkwnpw5u3ucAwpO962lZQsSQQUlYCiEsPEdh2QJCbLBUr1nfQr&#10;a2ZfKrJCoOU6zFZL1Oz6guQQWZboCceIGkFqdoNK3Vr39llPHT9+C3ZTzAwgc55a5RiR0KyrMRFL&#10;AQ6NzIW1tRka5NA3B2df+xZu6VPyw2eXtq4AMAgefYX9AFSoXP0BmcllqgAB3QAs7Pwy7rhPpnAG&#10;+tACcaJA84kjTvihrxHr60fTjXlrLBfffkY9dIZIRMUvXaRoP0EyuLBMILBQwXVk5DrWwT6CM67G&#10;fsxwCMhjjW2Di3ExJImu49+aUWS+5+J7DpKsICkawdRBkg+fJnvj3PbKKdhyfL8968/wtmbxj+25&#10;Hd2EEs2UdkVWsF2n47orSZLQZGVDU+83AkmSMFSNA/FuEmaYhuswUSlQtdvj2FHDpDeSwAwYFKwq&#10;d4u5Dd0HcpflCubJZ8aJhNJoySEYMQhGmu66SmcP0/LUxyhnWhEpOdSMP0WPkRrS8c+9TmmZ6l41&#10;g6vE0PQQwX1DqHcvsuzXs9rkHXm2inn8Rbr6UkhOhtr4p9ilT6hbENj/PLFFPYhDdB3sR/YzlK6/&#10;CYefWKIzB2/ZLdkuUsmfJNgVR98TB06gB4HKKLkdlDYZ3nN8JrPRyt1i8v0/wbGKhPc+RtexX0ZW&#10;dSL7nqTw+Tu4jftp5Z1gOTx/e6Y+y27QWGRNlY+P53k4novl2NQdG11td7V4HVLhtxNT0zG0AFE9&#10;SNKMYLsOU9US5XoN2226HhVZIaIbJM0IKTNCteUuzdVKGxr/22XKDJzRMRr70wSiA8QGVAIKeNkR&#10;Fia3rrTBKSY/mJvt14o/GX2E+qG0pKHRWloweYq9zzyDnjxF+ugNxq5tlsPzORJ7U0juGPm3fkhu&#10;juUY63t+0Vrm4AmCAXDuvclUBmKHO5dTtKbF6K0gNl66d49E1wBa/GlMOY0K2Pm3llfkW4geTSOr&#10;AQCyN87hWE3btnznCsHUYcJ7H8P3XALRHpEE8oCxXcqsatdnYl4SUvMp1W8qsobjUHdtXM+jWK9i&#10;aBpJOTJTxvFcanZjw7Z/2gjiwRApM0LcDOO4LvdKee4UMzPLCJp7TwbYF+siZoRwfZc7xQy5WmXD&#10;x7H7joCp/oRa+QSBSJrIHpCoULuzkckd0/EnA3WlLtXqeSZG+uh7uJ/A/hfpmnyVqSUsFLtuQchA&#10;6eDqa6M/jgJgWzQADqRRJcCaalNkALKsQidVovSTSsehPkJ+eCnztR9VBbBwV+AqZewK9SMDmKF+&#10;klIc/HFqn25X1LIzstb8gH3PwbPbzc1GuTlIz20gddidQHB/489TZoa3dS6FXK3M1fFbhHUDTVbx&#10;fZ9yw6JYr+J5TSWQq5ZpOA6luoUmK3i+R92xyVbLG7JbxkahyDI1p0GtkCVXK1NuWG3r4SRJQpHk&#10;puuxnGeqUqTc2ulko9mVv+LsxBg+BlrIgPo9qmMb2foAerBpoTjL+Rjn4Hz2BvmsBXKK8KNnWGq3&#10;v0KpaUcGul9YolycRG8fMuCWrzeTKqbyzYMozH2k5qwLDgy8RDS+yHOJEUeVLGqjP13aZdrdchU6&#10;BRrLxgoBrlLM5YE4mgmUx5ZNfNlq6sW7eE4dSVZJPDS7n56ih4gdPAmAJMnYlex2iSjYJhyv/Zdn&#10;+Fu3YV7DccjVykxVikxWCkxWmouiLbsxs1NGw3Uo1WvNMuUCk5Ui2WoZy2msK5V9o6nZDXLVMpOV&#10;AnmrskDRer5H3bXJVEtMtMo0nM4xwfWy69yMAHwyQuNgH7oCbunGsnGtJVG76H78hebf0zEzHfzK&#10;dYqrymXIU7hygeDTzxEMDZJ6/AbVDxaxhK5dptp7BtM8Rs/pBIh0TgAAIABJREFUNFYujxyPNcVJ&#10;fYf04xZqqp+AroI3Tvna1Wa96ltUS48Ri6SIfvn7mJUKvhpDM9RWilRna9LPX2bqs8WtpviT3yPW&#10;E28qztzVFbtsa7fv4PTGUYFGbgWxwi2mOn59RomZ3QPs/6X/Frs8hZ7Yh6w03Y9IEnZ18Y1UBfcv&#10;dSeBrja/+620zHx8XM+nXF86OO14LuUdlrU4n6nK0onwrtdch1ZtbP7Kr11pmcEFrIoDVKjf65Sq&#10;vgr0PsJ7jzX/9fajBRzc3GWmLr/Bqg2N6kWmPh3FA9S93yK9f7GMjGHGL/6EctlC0lMEewcIBFrP&#10;FVoac+8AAV1t7qP43g/IzgiSJ3vhRxSyeTwM1HAKLeBgj58nM9VMYFCCQ+1deRnKn5xfUtGo4Tgy&#10;Dl7xMlOXV/F5Zq5QtwB/HGt0e1yMTq2peqfjYW3XrBKZqz/FbVSQlACqESXYdRhZCcy4HWXVoPvx&#10;X9lSmQU7g7qTnPk7uEXZjJvNRls8OyjXZFmkVQ/+0pfaKtzOfRPb3ep8/WfY+zdOoTsjTJ57naWP&#10;qdslbMoRMJtM6gX2f+kYaukin114c1tESJ/425jdD+G7NvXCXdTgrP+1Uc4w9cF/IhBNEzt0kkCk&#10;p/XrlKgX7mAk9iNrBp7ToDpxnckP/nRbxiDYHoLaOL2xn8+8/ij49xccAzMXw5tiT+MXOJLJLf0b&#10;WyHiqtEUhYHUng1rr9qoczO/kiD69uB79qmvP/zFn8MudTMGHn2EgALu1JX7Q5HtSuJED/aj4tCY&#10;2h5FBlC6/T6BSA+qEcVIHmi7pgRCuHaNWuZzapnPkVUdWdVnrDiz+yG6H/+byJqBkTyIGozNWHqC&#10;+5+anabhRmd2zz9UP0tJOUBZObCgbG/jrzhW+z2geVzMTlVmtutSrluE9RWuGV2GYn2HBcKXYFct&#10;mo4/+TLhaAgtaDRjSTeubp8wDyzH6Br6CkawFaurj1C8sX3SVCduIEkykf1PIkkyamjOIYHlDIoe&#10;xq03H3k8p47nzPruq5OfMPnBfyL16DeoZT4XiuwBZLJ0kj2xP0eWHAxviieq/6rtxGnNqdA18SED&#10;xh/Cxp6usmlMVQqEAjrSOnejL9ct8rXds/5yV6XmK6EUWhBojFO89qM5sSTB1mGgmKlmkkxthPx7&#10;yy8s32wq49eojF9bU93q5CdUJxeeRC14MGg4McaLz9IT+SsU2UJ38xwovIFBDscNES7dBsDXd4km&#10;o3ksy+3CFL2RxJp3pi/Va9wp7q4s310aMxMIBIKNJaDmaTidk7b2xt9EV5uTe049yruhf7SVoq0J&#10;CYl4MIQZ0Due9NyJhutQrtcoN5bdBmhHsPaY2XbvzSgQCASbxGKKrMkuSutr4eOTq5XJ1R6MzIJd&#10;mpovEAgEAsEsQpkJBAKBYNcjlJlAIBAIdj1CmQkEAoFg1yOUmUAgEKyCoDfFIXUUo3W8kGBnIJSZ&#10;QCAQrALDm+KQ9jlBTSiz7cT37FNzX+/K7awEAoFgu8ipR3m39ksgNtPbVnRNLz576PjMzujCMhMI&#10;BALBrsNyffPKrSszRx8IZSYQCASCXYeMf+FezXps9rVAIBAIBLscocwEAoFAsOsRykwgEAgEux4Z&#10;YHh4OLSi0qdPO5sqjUAgEGwDEeNz0tELpELvEdJvI0nuvBLrOxtMsHkMDw/3AKgff/yxXqvVuoeH&#10;hxkcHNw9J7EJBIINxUjsx0gewK13ngaMxH5Kt9/Dyt3aYsk2D1lu0Bv9BbqamXkvyic4nslU+QS1&#10;Rm/r3d23a74iyySCYUxNR5FXdwRMwdodh0VKsna+4tiPDg8PV9QjR47Ugbut/wUCwQNIKP0IyaNf&#10;RzWii5bxXQcj0Ucte4upD/90C6XbPLpC77Ypspx6lLzyCHH3Or3Rv6RS38dU+YvI0uY4pSRJQpUV&#10;QgEdx/OoOza2u7AvTVExVG3m9OjiMsomogfpjSRWrMSm0VWNiB4kapjcLeZwvPkW6kIUWUZTVBRJ&#10;xsfH9TwarsPcszJlSUZTFDRZwQdsz8F2XVZ9nuY8fM8+FVLV7ODgYEUFEIpMIHhwCaUfoev4t5BV&#10;HQDPtaHDJCOrAdRgnGBSItR7lMq9tZ3uvVNQ5BohfdbKnH/opuFNcUL+F/RpP0WVZ5WHJac2pH9J&#10;kggoKmHdYE8kSaleI1st4Xizk7xEU5FF9CDxYDMalK0uvVjb1HT6YuuTMRQw2BtNcjM/uWQ5WZIx&#10;NZ2oYRJQVDzfw7Jt8lYF23XwfB8JCGoBwgGDkG7g+T7VRp1SvUbdaeCtU6ENDg5OgNgBRCB4oJmv&#10;yADqhTuUbl5eWLb3KMGuw8iajtlzZNcrs1DgTtvrj4L/ddtrS+7iYvh/Yn/9pxyq//HM+3nlkXX3&#10;LdFUZL2ROHsiSRRZpmrXmxO7P10GFFmhP9FNPBhGlmSy1eKyk39XaHHrejWYAZ1EMLzk4Z4R3aAr&#10;FCUdiSO14op11yFUNZgsFyg3LBRJYl8sRdKMILcsS8/3qTQsPp66Q81ubIi8QpkJdhfHX+ZQXwp7&#10;7Le4/eFGNXqC3q89T9C5yq2fn8UBYk99n2SyQunHrzK1Ud3sMOYqMt+1AZAUDadWoDJ+fUH5RnkK&#10;I7EfRQ/jr8D9tNPRtWzb604WlyOZfGb8LW7p3+CI9RqW1MXdwLPr6lduWWTpSIKkGcbDZ6KUI1ct&#10;N91zNK2ZkG6QDsdJmhEcz2WyXKBYr2E5i0/+AUXFDOiLXl8tESO4pDILajqmprdtuqzKCrIpUa5b&#10;WE6DgKJhBvSOe1mamo7judju+u+nbVJmQ/R+/TmCK+o9c19PKIKdwGVq5VMEk4fpefQExco+InED&#10;qp9yv2ZEzVVknmNTnbxOMHkIRdG2W7QtQ1dnldndwFeWLOtI5gLLba0EFI14MERvJIGPT6ZS5HZ+&#10;isacWJmmqMSNEPvj3dSdBtlqmVuFKTzPWzIVJaBs7JSuL3M/qLKMPC8up8gyYd3AUDUUWUGVlRmr&#10;bS6yJGEGdGp2Yzcrs1m8agbX63RFQQnFkUVGrGALKFz5Cerg80QPPE834NdGKVw7S227BdsEgqmD&#10;dD12Zsa1KMkSZvcRfMfeZsm2Dlmy0ZTSzGtL6tqyvqOGyeFUGlVWuFPIcjM/iTNvEowZoVaMzOdm&#10;foqpShHX6zhRtiNt7IS5XHOO5y4qlyzLyEg0XBvPX1hGkiQ0WV2gDNfK6pTZuXMqkQ3pt4VF/ear&#10;3BvtdG011ptAsE6qV8m8dZXM8iV3PaE9x5A1Y+a1JKtIsgot5aYF4x3rGfE+kOQly+wWVKU9G3Cj&#10;kjqWI6gFMAMBVFkhWy23EiXarRJJkogaJmE9SMN1W5bLzlziW7BqgITv+wRUFV3V0BUNRZaRAA8f&#10;23UYLxeoOzZBTUeWJPRWZqYkbdwKvt2jKvpe5MDxARR3jNyf/ZD8nEvBJ75H7544fv5zrPDBZRRg&#10;y23Z/xL9R/uRK8N89pdvrFqcrmdfIRKyqF373TnKOE7sqV8jmTTwK1eZunyWcqcM2iX6bsZqjIUx&#10;oegJuh/7CmYk1LRWfQevOkrp+utkJxfWX4BnYeevUrzyE4ptMsUJH/0G8T39aIHWB+dUaEz8gvEP&#10;LjP7EzrDvm8OogGULnPrwk9Y+POKk3rme0QjgDNK9mdvoLZeO3df49b7c59anmHv3ziFruSp/PW/&#10;YWIxLWKeoPsLpwiFDCQJph/w1N7vc6ivOU6vNkrpo9faPgcYIP7kKaKpNNOeF9/JY42dZ+ra1VnZ&#10;F/0uBkmfPoOps/C7aMXtOrJR495E/NbE6HsOdjmL586NwfhkPvppx3qlsfcJRHpQzTi5G3+xBZJu&#10;HhLbE/MztAC6oiEhUW9ZwmZAx3ZdXM/FB1RJJtgqV3dsAoqKoQZwfHdD0tk3kppdx/c9bNdBVzWS&#10;Zhg1qCAj4fk+nufheh7ZagnLbhAKGOiqSjwYIqjpuL6/YePZPcps7CLWwAChYBpzAPIj0xfihKJx&#10;wKEx9Ra1UhVXaV0y+wnHQ/iVESqF6dUHeTZnHUKc2InvkEga+NXrZBdTZGsh9Rx9Tw4RUMG3MtTK&#10;ZZRQmkBogNiTLyO/9ypT8zJo3fxVaq3+5WCaQCiFljxB6osG9s9n3WexJ79DIh1C8i2c3CgN4uix&#10;FIG9z9NnqIy9c3Gh0oocJpGCyfkTcd83CLVZ7nkyE2NEIn2osUGCjM667fr70RSgeofSohN6P11f&#10;eI5wWAUnTz2fgXA/uqGCXaCWG0eN9KEF+4kdfwn3z1+jAMAAXc9+m0hIxa9nqE2N4wXSGPEUwf5v&#10;0atUuH2loztgBnPwaczl4uiNPHZjelI0UMOh1lPmese9NfiuzdSV/0y9eK/jdUlWCKYOoRhhPLtO&#10;PX+bzLU/22IpN4eFO3xsDQFFRVMUJEkiFDBQZYW6a5OvlSk3LFzXQ1NU5JbVIssS3aEoQS1ApWGR&#10;q5U3JL60kViOjeXYSDSTP2JGcwmB63kz69Tqjk3dsSlYFWLBEIYawFADNBwbp4MLci3sHmXGKKV8&#10;nlAwTiD1DIxcaL5tDqGbgDtOdWSUAnMmqeMvN5VZfZTJDy5uqnTm8RdJdIeQGqNkL/1onvWzHuIk&#10;HzlBQAV36ifcuTRrLZnHX6anL0Xk6AtUJtvjO17lLJNt2X4tt62ZJgTNsn0vEkuHkNxxisM/IDOt&#10;EM0hek8+RzB5ip6Bi9wZYR5xggcHITPc/m5fP8r8op+M0DjYh27uJZyCWmsCj3R1IQNOYXjxuFT/&#10;M4TCatPaees1ClVmrCIn8wPufQgwQPdXXyRs9hM5HqfwYR72PUHQAL9ylYm/PMvMV9H9bQ6ceASt&#10;e4gwo4sfrZg6Q7JneTeaM/UH3P5g2kcwx3Jd77h3AKE9x0g+fBpJUpAUFd9pICkahc8vkv/0wnaL&#10;t27kbVJmM2n3kkRYNzADATzfJxEMcaeYba4hk2bLaIpK1DAJBQzqro0iy+RrlQ1LZ98oppcRqEpz&#10;BshWyy2rrd3qkiWZ7lCUiBHE8VwqDQvb2RgX6q7aaLg2dgcHkKIDzEw1B/oISOAXR9pcj1uJeugl&#10;uvtSSM44xQ9bk+5GYT6NGVHBHaN46XKblVT98CK1OmD2E927VBv9RB59BF0F6rOWaWxvHwrgTLw5&#10;q8gAqheZujcOqOjp59rbcvI4LiiJJ2ib7s3nCcVVqFfmOXAuUC06QByjr7/13jHMSAjIY40tbiFF&#10;u9PNiX/qwhKf6QiTd8fwAS32dPOt2z/i1p/9Np/PVWQAk2M0HEBRFyrdGeIkH3kMTXZwalbHEsHW&#10;D9b3l7rj1j7u7SbUe5SuY7+MakRR9BAgoRgRZM0gfvjLJB766naLuG7mO7YseWsSQFzfw20tJJ52&#10;H5qaTswIEdIMVFnG83x8mmvRFElGV5up7RE9SDgQ3PCMxfUiAaqi0hWKEtGDuL7HVKVI1a63fc6G&#10;qpEKRYgbITzPJ1MtYTk27oNnmQGZ89Qqx4iEZl2NiVgKcGhk1vi0GBrk0DcHZ1/7Fm7pU/LDZ1dg&#10;XRkEj77CfgAqVK7+oF0prLbvTnTHmxNvbaqDsh7GqnwNUw+hJYA5a0C1vlc41DeveH2U3OXXmc7h&#10;0nQDsLDzCydW56N72AfSaHqaKFCcuVKgmtOIdvURejRO/qOmVMGHDhOQwMnext/zSJuyyI+PEUv0&#10;z7rcUo8Q0IHqHcpLuNoCS8jXxidTOAN9aIH4rKzmMRIPnySSSqGo827zJR4E1UNniERU/NJFivYT&#10;JIMd5Ap0iEl2YK3j3m4SR34JWQ3guzb1wl2KN/8aI3GAyL5BJCVAZP8JqhMfL+qe3A34fvs9YXhb&#10;s/jHdh2cRdyEsiwjSzJ1r9FMwff9me2rplFaZXYKsiShyDKhgE5/ogdd1ShYFaYqRRqtmKAkSciS&#10;RCwY4mCiB01RGS/luTVvOcJ62V3KjDz5zDiRUBotOQQjBsFI0w1VWeAKWyH1McqZZqQFOYSe6EOL&#10;HiM1pOOfm534F8OrZnCVGJoeIrhvCPVuhxjTSvpuIccexgzN+VoiYWTAaywz+81LCZobMwMdLdGH&#10;Huwn/vgZGr94gypDreS1Cs7NJdqVF2YbOZ+P4nQdI9B1iiBnqTFINBkHf5zqJxbBPfMqjF7FOtSP&#10;aaYJmcC+NCpg584v7WpbbZrTjKwDdJ34FpGQilcZpTKRoZG5jUMv0UeHWDwUNkTXwX5kP0Pp+ptw&#10;+IklOnPwOhtus6x13NuIkTyA1Jos68Vx7r7z/wJQGb+Ba9dIPPRVJEkimDq4q5WZ52/P1Fdp1Bdd&#10;9Gy7DvWWpVKsVwlqAaKGOXPd95uxJ9vbOZmNSTNCzAiRCIbQFIXxUo47xSy26+DTVL6GqrEnmiQR&#10;DKMpKmOFDJlKqVlmA5NZdpkyA2d0jMb+NIHoALEBlYACXnaEwvJVF2lwiskP5maxDdDzSy8SMvoI&#10;9UNpSaOgtbRg8hR7n3kGPXmK9NEbjF1bocNzQd/NbMQ2ZVYq45FCDqwudXhhzGw603CQxNE3qF67&#10;iFN/DtQQ6gFgvkIztcV1SeY81dIxopF+on1QM54gqIOfu06mGmPfggrDVEunMPUUxuEBpGgcyGB9&#10;ukmO4aOnmskf+QuMvX1+zsNFmPCji1czB08QDIBz702mMhA73LmcojUtRm/ZZVlbPO4NQAmEZtL2&#10;S2PtMdFadpSY/RSyZqCGktsh3oYx3zLbKhzPpWhVuV3ItBYVy/i+T91xKFrVmX0ZC7UKINFwnZkN&#10;fOuOQ8Gq0tigGNNGYKgamqJgey75Yo5MtUS5Yc0oKbkV99MVDcdzyZXKMy7I9e7JOJ/V2as74Tyz&#10;6k+olQE1TWRPCokK1p2NTO4YoV61AAN1pWvqqueZGBnFQyWw/0W6NnLJymS+GYMKdrEwJWEQI2QA&#10;FezsgovzyOPYTVNCav2O7XpznFq8f0FptT/VfNKpjXd4UMiTGR3BJUSw7xSpdB8SeSoji7t6S3fv&#10;4QJa4jkMEyiNkl/GjTstn9LB1ddGf8sVa1s0gGg4BoBTOT/PSjYWX4Sv9JNKx6E+Qn54KTO/n6bX&#10;0sJdgUt5LePeTjy7NrNVldlzpO2aFozPKDqnunMV8kpwvPabyvC2zu9brNf4LDvOvVKOyXKRiXKB&#10;m/lJClZ1ZoIv1mtMlvPNMpUCE+UC90o5ilZ1Q11z60WWZBqOzVSlyM38JLlaeZ61JSFLMrbnkK2W&#10;Gc1NNrM2V7IAfLWyrKr0uXM7wpLLTozhY6CFDKjfozq2ka0PoAebT97Ocj7GOTifvUE+a4GcIvzo&#10;Gczlq6yM6ltUSw4ofUSePNZmSpvHhwjqQHWU4p3FGpgmjtqaiPzWb6FwZwwXUHueIzl3b1JziK7e&#10;NOBQH3+zc3NjF6lVQYoPEYkApU/JLTUf3LmIVQPMppJs5JZ3xxZKTTUa6H5hic8zTqK3Dxlwy9ep&#10;AVWruQmVFnue2d3g0sSfOoG+WOaHEUeVLGqjP13atdx9Aj0IOAUaK1FKaxj3dmLlbs/8bXYdpuv4&#10;r6DH9hA//DRdx34ZANeuYWWX8k3vfHxfwXZnn1bj7sK9KDev7+ZC4olygduFKe4Us1Qa1oLjVizH&#10;bpXJcKeYJVcrr+hIlq3kZn6ST7PjjBUyHZWs7TpkqyVuTN5hNDex4a7FuaxOOZ0+7XBpU+RYHdNp&#10;zwq4pRvLxrWWRO2i+/EXmn9Px8x08CvXKa4q4SxP4coFgk8/RzA0SOrxG1Q/WGsgr73d7PXLBJ8c&#10;IpB+gb5TJ6kXysixvqbS9TKUOmy7JIdeoPvx6VfTMTOgMUp5eh4ae51C96+TSKeJnfx1zMI9Gn4c&#10;I55CkcHLnmdi0SGMkpsaJ3wgjYRDfbzTIur28tNLK/DHsUZX8GR/7TLV3jOY5jF6TqexcnnkeNPq&#10;UlPfIf24hZrqJ6Cr4I1TvnYVAOfTERp7UgTCJ+j72mHshoscTKFMKzI1TKcd5/z8ZaY+W1yu+JPf&#10;I9YTbyrO3NUVurbXMO5txPccch+fJzHwFRQjQqTvccK9R5Hm7NEnyypGcj9W/vYSLe18Gk5sZkur&#10;4BYlgGw+O2dB9VazIyyt1XMBq/IMerRO/d7w8sWXQu8jvHdO2p9v4ebeJ/vhT1i1N6h6kalPB+h7&#10;uB9177dI53/I+K0NmLwybzL2Tr61A0iaYDDd3AGkfJ3CjR/R6cghJX6M8Fy/pO/gla+S+6A9S7Pw&#10;3g9xp3cASQw0J3knT33sIhNXLy+poJyPrlPvS6M7o5RWoLdrd8dx98RRymMrXL4wzPhFhe4vnCIc&#10;ThHsTc3sAIKWxtzbvH392ijFj14jO91m9U3G3oPeR58gGIyjBcBvZKh8dglp//OYegi1H+YuScTL&#10;UP5kvluyHTUcR8bBK77P1OWV33erH/fmIikanm0hyRqxQ1+mlvl85ppmJsje+HNUI0z0wJfw3Aaq&#10;EcWzLXzfxfdcVCNK/PAzAOQ/fWubRrF+Gm6MEE2FbHhTJJxr5NSjS9YxvClUv0pZObAVIq6ajXbf&#10;zd8zcicjrdrku/Sltgq3c99sM9e3htaWQM4Ik+deX3zxq2BHMb3tWGP0txhb61FYm3IEzOayIePe&#10;SHlSB+l67JdRO+yv6Ls2hc8vkvvk56jBGMHUIVQjgmvXqOduY3QdIrr/C6hGtLWDyBuU717dhlGs&#10;H00psS/x45nX8w/nnM8h6485VP/jZcttNw+l9swsXl4vuWqZ8fLO9Sb4nn3q6w9/8eewSy2zwKOP&#10;EFDAnboiFNluwTzRTN/3xqntgAl9y9iB465lPqcyfoNQ76PIijazeTCAJMkzCSBOrUDp9nttdafT&#10;8eMHT+I5Fv4GLXjdDmw3QrneT1hvmugJ5xpfrPwvXAr9k7ZyQWuK49a/JiLt3IXuc8lUS6Qj698I&#10;2vd9skucZbbT2FXKLP7ky4SjIbSg0YyR3NidT4QPFHvPsPfQPtRWzMqdvMyyiZf3Azt83Nnrb1Ia&#10;e59o32Bb7CsQ7lp2u6rCp29hlyYAierkJ5ss6eaSKT+JKpcxtGb2Usz5mEdr/5Yx9WvUpDSh0h0S&#10;2Y/R44VdM1vmauXWZr7hdbVzt5jbsbv1d2KXfD1NlFAKLQg0xile+9FsjESwc1HDqOEUiu/gTF1g&#10;fBWxpl3NLhi3XZ4ic/1nbe91OmG6E9XJjUhu2n48X+Nu4WtEjE9R5DoNJ4btJEl514BZU9rfXTv/&#10;ca+Ux3JsEsEwurq6A1fL9RqZamnH7f+4HNt8ntnqyPzitx6I86buK26+zs2NzOL+8FU+2w2xso0e&#10;t2BTKVmLrJCfYfdlCeZrFfK1CpqioKxwC6yG63Y8SHM3sKssM4FAIBCsDtt1sbfp/LatZHfZzgKB&#10;QCAQdEAoM4FAIBDseoQyEwgEAsGuRwYYHh7u2W5BBAKBQCBYLX/13nsHAdTh4eFQrVYz33777ejJ&#10;kyeLy9QTCASCB5qEc43ngn/Bu/wKuR2+qNj37FNb2Z8ka+e3uk/PdY233347qg4ODlaAylZ2LhAI&#10;BLsVy+/ms8nH8TSNGInlK/g+DdvG9310ffGjYTeKRr1+RI74E4ZcNVTbcB577LEtWa9/7tw5NbE/&#10;kTalaOHIkSP1rejz448/1o98sdmXSM0XCASCVVDzurlb2gesfr62Kps/x/uet+frJx7+BNhST9vp&#10;5nmXE1vZ51ylKRJABAKB4D7jZ39x46t/9d7nB7dbjq1EWGYCgUBwHyHJ8vnWn4e2VZAtRlhmAoFA&#10;INj1CGUmEAgEgl3P6pRZM8AnEAgE9x0BNY8s2YtclbZUFsHqETEzgUDwQGMG7tIVvowi1wCw3SjF&#10;2gBFa2BOqbXvmm+aAQKqDNLaFaLjuFSqzfR+QWeEMhMIBA8sYf0W3ZG3295zZZ1U+F3CxihT5S/S&#10;cGLI0up3nY/HgqSSJpqqbIisnueTyVXJZMWy4E4IZSYQCB5Y4uaVmb8tv5vL1j/F8rtJKFc5qP4R&#10;ffGfkq0MzlhtK6UrGaIrFdpQWWVZojsVIqDJ3B0vbWjb9wNCmQkEggcSM3AHTZndjuoz+29j+d0A&#10;5Nxj5Nx/So/yNg+Zv98WS8t7x5Zu1wxsuCKbSywapGY55AurU7D3OyKbUSAQPJCYgbszf1t+N3ed&#10;X1pQZsI9yUXrn3PT+Zsz7911Ti/ZbiJqbJiMi/YRC256H7uNbbLMhuj9+nMEV9R7htKPX2Vqs0US&#10;CAQPFAE1P/N3zetetJzjm3zS+Lvcsr+FhIvldy3ZbtAMrEIKi4lLf8If/P7vcfPU7/Pb306vqJau&#10;q6iKjON6q+jr/mbb3YxeNUPn70NBCcWRRUasQCDYBALK7NaFy7kOAep+ckXtKiuYtOrZ6/ziR6/y&#10;7/7tq/zss+Z731rlXvOyIsHq81LuW7ZZmVnUb77KvdFO11ZjvQkEAsHKUeQ60hoyFDeGi/wfj32D&#10;f04/X/+vfpsf/sZ1vvPfvbpNstw/rE5VnDunEtkkSVZB4MALdB86TMBo+aY9Czv7PtlLb1KdU67r&#10;2VeIdIjD+k4FO3OJ3HsX2srDAMkvPkckmUKWAd/Bq45Suv462clWkf6X6D/aD9kL5KxHSPTOKVu5&#10;Qe7dsxRnGj3Dvm8OojmjZH/2GoW5XR1/mUN9Kbzsm4y+Uyd9+gym7lD/5P9n793D26ruvN+PpK27&#10;ZMuWbdlWHOGY4MRAnLjEmYQQSIDwJpS0QKETGDJlAgwMl7dT0r6chnZOC/TwlqSHGZK3U2gOfckA&#10;hzJcmpZkyiVAoM7BaQLOxblhHBM7sWLLli+yblvS+UOSLdny3bGjZH2ex0+ivddea+21pf3dv8ta&#10;ewOn6hLKWVdRdEUZUqgJd7MOi9065NhE67MO3u6IsZBx+c1Y8myoYt+SSMCFt2knzmN1veMwZNDV&#10;U0P9pzti18FN98FjqErmoNfHrpvsxnvyPZqP1SUdJhUtJ8dRhs6gi07NiY/tgW10JqwDHq3Xh/fI&#10;s/0eiFKMe7y/sT71UR4bewg2PU3jwUGOj5N03aqRZt8PaWWEAAAgAElEQVRN0XQb9NTS/Mk2EkPy&#10;lsp1ZGVJyM2vcrIm1RPbyNvpJaOC3EuvxGA2Rr0Wqb6jQOb875OdrQM89Bx8DmdTiubttzH9shJU&#10;JJ57/BqswjYj4Tcmewic+QvOA/uIr5ww2ut6LtF/cnQ88WNysHHly9UcvrKUDC2wd8Mktn3+knYJ&#10;IPpZd1MwuwyNViLU3UBPmxM5rEOdU0ne4hUYBhwhE2ytpftULd2njuLtdBFWGNHYlpBXuSihXAk5&#10;i28mM8cKfife1gYCPhmlsYTMufeS009DlNmLsBZkEvG6CHa7CEUklKYyrPNvHoPe19DZ7gYkNNZF&#10;SXukAhsSEOmso739aOw8auk+VUcwBODB37utlu5W56hbH4iFzPnfw1poQ6X0EGyvo6fdTURtxVB8&#10;M9MuK4HuuoS+1OL3Q/JY19LtPJVUp+mySvQqH8FuF0GvDyQL+uKbsc+y9J1v8WrsZRXoDRBy19F9&#10;qg6/T46O7TdWkzkBZ5eIoXwhhnG8Yko+XIc/BBgKMSV9RyrRmSXAja8xpeth9FiXYZ+/HFOGEYXf&#10;NfA7mvJ+bERvX5RiuwWrIypk/YlegzI0mlDs2rsIKY1oCpdjv6JyQD0jua7nGoOv9DEZOPjGspiQ&#10;CSaM9HLiGZaRXWRDiYeew1txnowHcKNCZDaWY51TS8/+xJuHjNy6jZbETYZVFF1VhmR2kEkVHYCh&#10;/HrMRgn51DZOH6jtffo0XH4/tkIrppJFtLqq+uoIu+g++Dotp2N9MFSSv2AZel0pGbMtdB12Mxq8&#10;jaeQ8y1IGSVYqCJ6tIXMDCsgE3BVQRO09D5hV5KfV4IaH4ED2/olyAzv/x8Sxwos2ToINND22at0&#10;xC3N3FUUzStDnb8Iy8GtuFx9h+QsLkOrTTHWCYTbdnF6TxWB2GfDZfeSZ7eiyb8e85HX6QIy8+wo&#10;Qh68J7bS/GV8DC1kL7yHzAwHplnQcWR8p9eLdQXZeeO94e6ip7MSbZYFnd0BrtjJ2x1oJKDnFN2u&#10;ISsYIRaySyvQSBBqfZdTe/sspPg4mmetwtOSbB0CKCylWA1VuBLdENYlGFI9dRmWkFfiQCk30b5n&#10;K+64JWyoJH/hMvTWCnKt1bQknNNIruu5hkIhVuY730irtRmlGSVolBBp35sgZAB1tNY3EAKk7EpM&#10;Q1WSUYLlkkJUQMTrjL1iuwxzlgVCTXQnCBlAz4EGgoDCYE+u19vYJ2QAPdW0NketIk1WxehPzlWD&#10;rwdQ2TD0rqJTgc4EhJz0TKLHJjPPhhIINO/oEzKAlm14OnxEMKKZNtpaffjP9N3wAHoOVuP1A9p8&#10;DIXRba7PNnDi/ecShAzATVtX1AmnmLDHLwvZpZeiVsrIXt+4anK7nEQAKbOceMK0yZaPCpA7agaI&#10;y5gwLMRgliDURGeCkEHCOBocZBQmHyb3uEFhw3CxI2m7+SIHEhDy9zv36SVoVSC37uoTMoCearyd&#10;PsCCJskCHNl1PddQ9hOzyXUzCs4GaRUzM+qjATDZUzVwZ1MDgVkl6LUWdEDfVEgd+lmPUTwruXik&#10;uwbXFztjNwUHai2AHcsNj5HyWV0lpXTJJCI3uJCn25C0NjJIeM2r5CD7hscYOheqgfZ2FyaDNepq&#10;rKuCi+2oFVEX4+jsvEHaHSS+0h+1NhprkTsGttr22bNM3DvYa/B5lmLQGlFnATGvpGb6CrKnl/bF&#10;zIYk9fUdDql4BWazRKSrms7gHLLHM22n7ii+i+zoY65Gr8uBwWQE3PiaRuBiHMn3I9cS/f55W1N8&#10;F1KPI0DE/RUBfQWa7ErMNMSspEWYs4wQasLrsWJKcHdlmqOOXCl/NcX5qbsy/APF4P05V4hEkn/N&#10;OsUQPwhBWpBWbsboTdaH3D1s0QRkgq3H8McfHZVGtFl21KZysspceP9a3feUG3DS3TqITyjUnPT0&#10;mZKeYHQ5UmW/NbZDLnqcTpJmIBgcmCzJ2SnyVw0ECq1oYu5PpdWGAh9eZwrxHglJ7WpRZ9nRGkvI&#10;nHs3/OVF2nqGOthHaDJvQrEBk4pXU3CJA2XYQ8BVi7+zEZ/HB7lLyM1P9ZjR7/oCkIm+0D7Ew0cl&#10;ORc5UEZcdB3dCTPmjLPz1XjcC9DnWNAWWIAKtHrA00D7SFyMI/l+mE0ogXBgmAr7i3/kXTzuOWiy&#10;HJhLoKsOpNmlaFUQat1PQLk0RSUysusYPn+KXYDcPuwZDd6fc4RwJK1ufYIRkFZXNOj3gVGHNKQf&#10;sT+p4jixDDbrAqyF1fTmKSij8aexZf8BVl30txvut8Z2pBtf/3ovu3eAmNFTja+7Ao3Zht6xCKVZ&#10;ArkJ71jzBwa0G4892TDMsNB2cCh7T4eqkLP+VK1UxlMlAcqwOhwoceP54t85k/iwnH0lqR1Bqa7v&#10;CqYNIWaG8gr0GpCbd9LqgswZ4z4NupqbycopQW1ZiEEZTdoJunczIr/8SL4fXd2EsaLUDJ3Nmgp3&#10;UwMZWSVobcuR6o6SlWMD3HhP1MCMVGImEfFto+Vgil0jJPm6nnsIMTv/SKuYmccbjXBJxhTZWfGA&#10;u9/N8BGQGkIygAqFGsBDOARIOejsY++flGeJPh34nXQOVzglblxtTkCHtuhS1CoIuWvHLq4p6o/H&#10;nlT6SwYtFfT7ACNS5kBLKHPO3Uy78i5yJiQWUo5GLwEegu3Q6+6VO/D38/roVROz8jgqB1abBfx1&#10;uGsmMBDZdCia0Wl0kJ1pgYgT71djcg6npsUdnR+rz0nhBi9HZ4y6hoOpfMBN7+HpAswzyCquRG+A&#10;SPv+pCSOOIFA9Nejzlg+jifd/tf13CMixOy8I61S8+Wv6giEQZE1h7yCxJ90CTnFjmjAva2a4b2Q&#10;5bG5UyEiQYBdeDqiN3DDjFWYEvP7DWXkXnk/hZeUJFehn5acCm2oJCc/uhRNoH3fGM4uxpFoqrfS&#10;aEWJB39zzdjrGoCFLGM0JhLyHhu0VMeZqMtLk7+CzMSxyF2B2WZDrQd51BabDm1eZdIN0nBZJXot&#10;4G+m5xSAC1kGpBz0RQnp+gWrsI476zDeDQuSwoe34b0JzrKrjU2vsKA2AN1Nyckz46VnNz1dMqjs&#10;mOeWpR7HngY6U14XNy5nExEsGC92oMKDtym169rb2EAwApjLyCtJXlpJU7KaoqtuJiNp/stIruu5&#10;hxxOnsRjUdZOUU8EE0V6PZ707KTtpIM8hw3j5d+j6CIn/oCE1mJHkiDiqcG1v79PTkLKWUVuRuxj&#10;PGamhYjnS7piP7aOQ1XoK5ehN5SRu7CQzE4nsiIHbaYVlVIm2KlFgj63kdKKed730bub8IV06BL6&#10;0D7KtPxk4qneUvRmkGqy60hRmNBdvoroSnGxmJlegkADXUNZDQ07cOd9j+xsB9mLHsbc0UhQYUNn&#10;saBUyASbqsaUkKLMXsa0a8rxtbeCaRo6kzEaE+wVlmo87QvQ5xrRz76H6Y4Owkojar2u112l0lcC&#10;1YM3MgIi7n201o/gDJLGL4YhOjFYoXWQWwbdtdW92Yq90yuAQHv1yFyMI8ZN29F96OdWorGtwr5k&#10;Af6ObpSZdrR6HYRddB0ZmJbfS91+vEV2DFoJeo7ROdj3yrWDtlPTyLNb0V58F9MLnPi7ZKRMGxp9&#10;dLqGst9dY/jrem7il7PQSlHTUSSApD/pJWaA98iLnO6JrQCSEU0vJuwj6KymbcCKHgAS6pwy1Imb&#10;wj7ktn20H0pYMaSnmubqbrJnX4k524om24KG6KoX3XXbaPm632RkTy2uDhtZ+SWY4iuAdB+j/fMd&#10;KfowOtxuF5YsG+GuY+O7GaisGAoTYiwRmbDnKB373xrGanDTsed3RGIrgKizS1EDYZ+T7vrtA8di&#10;RPjwNuyHvDno82N9iq8UkSAsXfu2orj8NrLyraiMVlQRH6H2fbR12cmdbkOptSY/VIyWsIvuL3eN&#10;7Pj+45eAwliCiW6SboGuQ/h9ZUhaJ76GCXQx9ta/k6Y97tgKIDb0elvse3eUjmNv4R7yflxDZ9tC&#10;DAUWAq27hpwu0HPwBU51xn5jRjsGI7HfTDXth3bSnfTdGdl1PRcJJIhZlqoWnaoDX2j80/IjkXG9&#10;VHrk7Yg1hpNQjPo13HuvSDqgsf0GgqFzYI2ryWLQZZEmjugySH56DjyH8xx104yGwZedSldiy1D1&#10;/w7Elx7rqqa+aufUdW+SSPfrqtc4yc/4pPdzffA71Ae/M2j5LFUt+aqPATgceGDQckV2C8ZRrZw/&#10;emQ5xJf1Q2e26gzS7EXfuGiilhg451EC7Nmzp+ijjz5KOyvtvCRjOcZMCXyNeM4DIbtwsJBxkQMJ&#10;mUDr+S9k5wPegI1AKKP3c7H6PzEoU//oHNIfmKf9OQXSx8O6JDu7xjcJfyR0dA7fhhzwGmpqavLO&#10;emcS2Lt3b0FNTc3ZezNpCuL6JR0/fjw6XdhuVzGc9+YcWWj4vKTkZqbl22KvvZEJOD8cQSKLYOop&#10;I6fySnT6TNQ6Cfx1dA6eWyM4x2jpWkBB5oe9K4L8je4HVHmf610RxBA+TWbwGEXa7SOus6PTh9Gg&#10;IcN8dl7S6fUFaXF5hi8YDEuSJE1qBno4HJ5UoyhRv6SZM2f6gZMjOvKaa2T2ns2uXcBoc1CbLBDx&#10;ETj5Ls4j53a84cJmB41/jrsXK1AZrNGEIm8d7i/OzbUIBakJyJk4O68kz/wZKqWPgGzhMsWznAku&#10;JBJUIUWiotF/xZDhONXcSTgcwTLBb4Tu6vbTfGZk3zClTuu59NKLJ27BnhEwf/78kWnJBJGoX6OL&#10;mX30kYR5XdJy0xdczEwgEFxwFFo+6E0WaQ+V8bn/pyM6TqeVMBm1qNXjmycpy2E8PQF6vMOuQ9SL&#10;wSwV/83ci06Mq+E0QsTJBAKB4Czh88v4/GKF/skgrSZNCwQCgUCQCiFmAoFAIEh7hJgJBAKBIO0R&#10;YiYQCASCtEeImUAgEIwCvbKF2bn7MerP7iofgtEhshkFAoFgFOgULRSYGjc2+Co2aTSq8S/meJYw&#10;q1VjexNVmiLETCAQCMbAhTSHKx0QbkaBQCAQpD1CzAQCgUCQ9ggxEwgEAkHaI8RMIBAIBGmPEDOB&#10;QCAQpD1CzAQCgUCQ9ojUfEFaobdehDYjH5XWBArFVHdHcI4RCYeRfR343U34O05PdXcEk4gQM0Fa&#10;oFTrySiai6Q/Z+eoCs4BFEoVGlNO9M+cR1djzVR3STBJCDejIC0wTysXQiYYFdrMAkwFl051NwST&#10;hBAzwTmPLns6aoNlqrshSEN02UVI+oyp7oZgEhBiJjjn0ZjzproLgjRGYxLfnwuBKYqZVZJ/7TL0&#10;I2rdRdefX6D1bHdJcM6i0hhHUKqLo//1Gs/9+m1e2tcEF81hzXfW8PDd11Ka4sHcWfUaz/z2Nf7w&#10;Xj1O7FR+cxn/+P17ua3UnFyw8QPWP/o0z1VpWbX+F2y+fw7C2ZleqDSGqe6CYBKYcsss3OMi2J3q&#10;z004MtW9E5wTDJu1GKD6Xx9i/r2b+bhwGU+t/wFP/bdcPt6wjvl3/ZZqT3Jp559+zOLvPs0fPOWs&#10;2biB/9i4DMfxHay97iGe2RdIKHmE5+55muZvPcfx3Y9RuuNRnniva6LPTnC2EVmvFwRTnM3ow//1&#10;CzQ3pNo3GutNcEFz6DUe3bCf8v/+v3lv3Rx0ANzFvSt+yze/tZlHty7mk/tnRcv6q3n+pztwLv0X&#10;Drz0bRwAXMuqG6/jolv/niee3c7t8e2n6/ns0Hd55I5Z2ID7/qGcmbX1bLh+zpScpkAgGJy0lArN&#10;9FXkFs9Ao4vetgj7CLbtp23vTnoSyuUsfgxzCg9VRPYQdO2l/YuqpPJQQvY3lmHOtqJUAhGZcE8D&#10;XUdfp60lVsSxGscsB7RV0e4rJSs/oaznGO2fb6Ozt9IVTLuhHLXcQNsHr9KR2NRl91JstxJu20nD&#10;Hj+2a1Zg0Mr4v9zAqbqEctZVFF1RhhRqwt2sw2K3Djk20fqsg7c7EmLnqPTUUP/pjqRdmfO/T3a2&#10;jmDT0zQe7Bs3y9wlZFhtqGLfqIjsxte0i9YjtcijbX+UNNR8Sg2VbPpOXMii6Cq+yyO3b+bvnv+U&#10;6vtnUQlwdD8vtcCqW6+KCVkM4xxW3TqLZ37+KdWN38YxDTCayecTPt7zXSrnw2fVNZRfNPQLGav/&#10;dR7Xbei/1U7lNxdz++13sWapvbePzj+sY+ZDHwxR24O8f/KeaL/3/ZaMb23mh6/t4vaWF1j/3A7e&#10;PdqKrXQxtz/8A37yreKkc4cADR++xXNbh3alpu5DDqWLFnP7Hd/lvm/NGuBW7Tj6Ac8//xIv/X4/&#10;DeRQev213PvAg9w3v5+LViCYRNJOzPSz7ibPYUMZkQl1N+AP6NBk2FDnVJK3WMuZT3f0EyiZYOsx&#10;/AEAFSpTDhqjFY1tCXmVcKK6KlauhJzFN2M2SoS9TrweHyqjDY2xhMy596Lc9wKtrr5aldmLsEZk&#10;Qj0ughFQGqyoTGVY56uIfPwWo3NG1dDZvhBDvgWNdRHUVfXukQpsSECks472dglJEc/q06K1laBW&#10;efCfaiAY2xrudgJDC97E0jduEb8Lb6uTsMaGzmJF71hJvspD46GUpveE4WypBq5Fr+2/x4xj1iz4&#10;/REaTkNlATjrj+AEyosGjtFFF5UDr3HiDDANyFjMw7/+gG/esoQnANuiB3n5x7NG0KNKfvjrtSzJ&#10;Bghw5mgNn324g3VrXuPdjX/iP2+3J5VevuYHXF2UuKWTL97+La8fGljzSw/dwkvZ87n9O2u4mhY+&#10;e3krzz10hP1tz/HHu+N9C1D9r/dy3YZTXH3HGn7xUimZnUfZ9spLrL2uhhPvvMAP5ySL8ppf/Ibb&#10;SqL/72g8yme73uL5h97m+SO/4cD/qOwT4A+f5s41r9FQuoLbN65hAUd49423WXfLB3y26Xds+Vby&#10;uQ1NI+5DB1M/7OgvI2fGtFHUJbjQSS8xMywju8iGEg89h7fiPOmO7YjfUMuxzqmlZ3/izVNGbt1G&#10;S+ImwyqKripDMjvIpIoOwFB+PWajhHxqG6cP9FkThsvvx1ZoxVSyiFZXn8gQdtF98HVaTsf6YKgk&#10;f8Ey9LpSMmZb6DrsZjR4G08h51uQMkqwUEX0aAuZGVZAJuCqgiZoaYofUUl+XglqfAQObOuXIFM2&#10;qrbHxbQ56HUQ8dRy5tNtfQ8SuTczvaIUdW4lJhroPotd0BpmAV14/QP3WbLtQBPNbUDB0PVkWnMA&#10;cLq6gKiV4fjmv3Bg6Q/oCIE2w9zP+hkMM7O+UcnV8fYWLea2u68is+jveebD/Thvt2NLKL3g1rt4&#10;uCLxeBev16QWM5b8gPc3rMAR++U+fNd1PHPH3/PET19j27f+hVXZQFs1f6jWcfW6p3j9v8eFqJLl&#10;1xWjm/UwT7xWzX1zFidZXI5LK7m6tw+VrLp9GXP932Ttpv3s/x+VUeuw7VOeefQ1qpf+gE9+fRfl&#10;RoBrWXX7t7n6+99j7UNPc3X5c6y5aESDBEzDYjtNq9PVb7sVvRAywShRfvTRR9KePXuKjh8/PuC5&#10;9lxDmlGCRgmR9r0JQgZQR2t9AyFAyq7ENFQlGSVYLilEBUS8TqK5AWWYsywQaqL7QLJbrOdA1OpR&#10;GOzJ9Xob+4QMoKea1mYnAJqspDvTyHDV4OsBVDYMJfGNFehMQMhJT93gh04pjW9x8v0NnEgUMoCW&#10;JgIyoJJQneUulH/jWmxU88J/7seXuKOtmpdeGsqNl5rmnkDyBqOZzBELWQrkAA0ffsLHQGVFcZKQ&#10;jZYFSyt7hSzatznc98C3gbfZtTfmD8hezFMv/4Y//vfK5D4bZ7Pgm0BbV/I4DSBAx6E9/NdesK2Z&#10;RWlsq/OTt3m+JYcf3v/dmJDFsXPbvWso51NeeO/I6E4opxRNv0dqhaWUkeSvphM1NTV5e/bsKRq+&#10;5MS2WVNTM6nzEvbu3Vvw2WefTdrEvkT9kq655hq5pqbGP3PmzBTPtecWRn30Ky57qgbubGogMKsE&#10;vdaCDhIsAR36WY9R3M87FOmuwfXFzphwOVBrAexYbniMlNNzR3BTlhtcyNNtSFobGUBnfIfkIPuG&#10;x8ge8ugG2ttdmAzWPlfjxXbUiqiLcXR23iDtpooBDoWxnOIbyocvZygj65IFmK1WVFK/O9PZDpgB&#10;VNzMxltf4+/+9e+ZX3cX95XnQvdXvPvKp3iLZgF28oce/AnmA9ZWzmNtv63L1/9vttw7Ejfl6Mi8&#10;rJJVvM0fjjax4fp4/V00fLid536/nT//aT9Jjt5vDqzjiW/N44l+20rv+AXv/6zPgms48QGwgvKZ&#10;KeKGl5azCnjiUBNOZo1CsDPIsE/H1fA10eRlKzr7+TfJWZKkyfglDGhTluVJva9LkhTq6urqGb7k&#10;xJCoXxJAeXn5mclqfDyotTrAhzwqn1VizAxQGtFm2VGbyskqc+H9a3Xf/TbgpLu1v8sjRqiZQOo9&#10;ffQEoz9IJSQlA4dc9DidhBO3GRyYLMnPn/JXDQQKrWhi7k+l1YYCH15nCvEeCUntalFn2dEaS8ic&#10;ezf85UXahvvK+ZvodiWnjygzL8FgTBSsEnIqVkZjjZ4GPGdcBFyNyOSTMbuSyTH3rax69k3en/Ur&#10;fvzyVtb/CRxLv8vDm/5fSvdcx037yskcxaN+vmHoJI/hSYyZAX4X+//rbf7tqR+zftpv2PTN0cSV&#10;RkDsKcsZin9Do1MVrtvgYtW6B9l41/9B6WV2LLTyh0dv4aEUVSTGzKJCuINn/v1XPFRk5/WH5qDD&#10;RcMRgBnk5w7RF/+wv5KBmMrQ6b/G6wXJNv+8s8oALr300rYLoc2p0JJ4m2kVMwv6fWDUIQ3pR+xP&#10;ipgZ5dHsQesCrIXVOE/FNiuj8adRZ//FseqiIhaGpClykW58/eu97N4BYkZPNb7uCjRmG3rHIpRm&#10;CeQmvGPNnxjQroXshfeQmWHDMMNC28Fh7D25lZYDA7MZk8Rs1pJo8oe7iqbPdiUYYiZMs8fY7zFh&#10;pvL+f+H9+/8lYZuL17cCS2alnDjdnw5XNPJos443K69fzAy4euliHPIS/u6Braxa8hjLJ9L48Pvp&#10;AGyqmAjHpios/59/4j/uSBTOwKBTXZJjZsCiaym3ruaqp/4vXlj6Kg9fasUxC/jTVzS3ACkEbWjX&#10;5dAY86bjawJ9zjgqEVzQTPmk6dHg8UYjXJJx0cCddkfU9+53j+BHVUNIBlChUAN4CIcAKQfdOB6a&#10;pTxL9OnA7+xzMY4KN642J6BDW3QpahWE3LVjF9cU9bd1RWtT6S+ZkBozTFEnlOzZ1c+jqEM51XNV&#10;D23nN3+C5d+a35uGbyuOusBq6psGFD9xoga4lovOSpTBTP50gFY6PMOVHR0dR2r4GPhWafTL66w/&#10;TA2wYFb/L7MP7yi+mPkFduAIvpijynHRtcAeao6nsL4O1fAuUD7WmKCpDGtp2SRZ8oLzkbQSM/mr&#10;OgJhUGTNIa8gMbJVQk6xAxUgt1WPIHOuPDYfKkQkCLALT4cPMGKYsQpT4uo3hjJyr7yfwktKkqvQ&#10;TyMn8enUUElOfvRnHGjfN4azi3GkDn8IlEYrSjz4myfyFRYWsoxR8Ql5j01IjT2+6J1ZnbmcPuec&#10;Dcv8CrRnO/NjCDqO7mDdj39Fde5dPHxjwk19TiX35cK2l3Ykrwzi2c+2N47A0sVUnpVEui6avwbI&#10;GZXLsz+ffVidHP/y7Of5X78NfJsl34halLbCGdiAbVXJyRgNb2zmiV0jb6v5dBMwC11MYWxXfZv7&#10;clt55t/f4mjSk0sTr7/wEjUs5t7rJz4mKBCMhLRyM9Kzk7aTDvIcNoyXf4+ii5z4AxJaix1Jgoin&#10;Btf+/j45CSlnFblxt048ZqaFiOdLumIuxo5DVegrl6E3lJG7sJDMTieyIgdtphWVUibYqUUiIZ9B&#10;acU87/vo3U34Qjp0CX1oH2VafjK76OmsRJslgb+ZnoEGxMhRmNBdviomMrGYmV6CQANdX42nj33I&#10;X9URKLCiMVVgXzqDYCCEUm9FFRcyyYR6vI1ERrauWcN7W9lW10lD9QfRicIXfZtNv3+Iq5PEYw5r&#10;fr6C5x/YzJ3/0MQjd1yLw1/Du2+8zUuH5vCTX6xMnkw9Jro4sreaj/vHzH4PletWsmQ8LsZdv+K6&#10;71bzyB3XUko92155iZf25XDbpnuiafkAFYt5pGIz6//nw8w/soI1l2lpqNrB8wfBkQv8qYmGX5Nk&#10;QTUcqubjXpdGPGZ2BNutv2BV/C0q2Yv54cbv8sWap/nmnUdYc+tiFmhPRftQBbdtemwUafkCwcSS&#10;XmIGeI+8yOme2AogGY7oCYR9BJ3VtA1Y0QNAQp1TlnxDDfuQ2/bRfihhxZCeapqru8mefSXmbCua&#10;bAsaIBJw0V23jZavncnVempxddjIyi/BFF8BpPsY7Z/3n7Q9etxuF5YsG+GuY6OcfN0PlRVDYcLk&#10;4IhM2HOUjv1v0TFR+UY9O2n6AvJnz0Gvt6DWRMfMU78XRdFyDFojkgMYx7zpcNCLSqMftpyz9les&#10;32Cncsl87tv0f7LmxjnYUnzDbd/8BX+1lfPEr1/j3x56O7Y6xgq2vH8vt5WON/kDoJpnHqjmmYQt&#10;jopruX3Tm/xowEodo2PB+uf5ifQW65/7GetjK4A8vOkH/CRpsvIsHn7lTfKf/RW/fGMr6/9gp/L2&#10;b/Of226GX1/Hd17qm0Qe56Uf/yMvJdRgK63khvW/4Sf3VCaJnm3pY7zx/vzoCiCPvs0z5FB6/Qo2&#10;vXMva+acmyuAhILeqe6CYBJQREb41AvARx9JmNcFEzc1tt9AMHRufonPCkMs9TRRWCrXkZXlp+fA&#10;c33JKRcwemsxxvzS4Quez8SWs1q16X3+41uTucJL+tNRX02wZ3yJfYWWD9BK7X0bbGs2Mu2RdePs&#10;mmACSauY2QVBxnKMmRL4GvEIIQPA23aCkH+CsyYEFwT+juZxC5kgPUg7N+N5S8nNTMu3oTJaUCpk&#10;As4Pz+oSUGlFJEJX034yiuahVI/HSSe4kAh2u/f7zvsAACAASURBVOg+dWCquyGYJISYnStoc1Cb&#10;LBDxETj5Ls4jE5Ogcb4geztor/sLhtwStBkFKNUiiVuQmpC/G5+7CW9r/VR3RTCJCDEbLQ2v0nA2&#10;FoGvfYH62rNQ73lEJBTE03wET/MRFCo1CqZ6ItskYpjBifc2AjW0jXL5wwuJSCREJBya6m4IpgAh&#10;ZoK0JBIKIl5ELhAI4ogEEIFAIBCkPULMBAKBQJD2CDETCAQCQdojxEwgEAgEaY9IABEI0hiVuYCw&#10;0UFEpUPZVUe48+RUd0kgmBKEmAkEaYpUWIlsKiHTYkGSVLjbCpBMdcinqqe6awLBpCPETCBIQ9T2&#10;haiySiiy972vRq/X4daq8Cm1yI2fTGHvBILJR4iZQJBmxIWswJ784jW1JJGbP40WwEcEufHTqemg&#10;QDAFCDETCNKIwYQskT5BQwia4IJBiJngvOR8XB1EbV+Ichghi5ObP40zRMfhfBK0C2gBM8EoEWIm&#10;OG+IAEQisX8hch5JmmbaIlRZJRSOQMji5MUEzRuB4MldZ69zk4QCBRFFTNAUF9TKnIIRIMRMcF4Q&#10;ASKRCOFwhHA4TDgcIRI5P+TMcNFipFEKWZy8/GmciUA4HKan/qOJ79wkoQAUCgVKpQKlUolSiRA0&#10;QRJCzARpT1zIQqEwQTlEMBgiKIcIhcPE36SerqJmLV2GJnsmhdOKxlxHXsE0miMRAnII1+F3x1SH&#10;UqVBbbKilEb+PrlIOETI30Wwp334woMQFyuFQoFKqUQtqVCrVaglFSqVUgiaoBchZoL0J2aRyXII&#10;rz9IjzeAPxBEDkUttHSVsqLy/4YhrxR70diFLE5+YRHhcIRAYClf7/vTqI7VZU9Hl1XEqF+sogIM&#10;2YSUVryuemRf52hriBG1yCSVEq1GjUGv6bXUVDELTSAQYiZIeyJE3WiBYIgebwCFpQTH7GUoVOqp&#10;7tqY0WjUGI16crKzJqzOwmnT0RjMZNgvIxAITli9k0UkFMR5eCc97jokpRKVSolSqRKWmQAA6aOP&#10;PpJ0Ot00q9V6eubMmf6p7pBAMGoiEA5HCMoh/IEgjtnLmO6Yjk6rmeqejZtQKBx1p01QXTnZWRMq&#10;kJOJzx8AltHw8RGCWjXasBR9kkkDNdu7d29BOByW5s+fP2nrje3du7dAkqRQeXn5mclqc8+ePUXh&#10;cLhjwYIFYzXDR0WifimvueYaWaFQtAkhE6QjUSdiNNkjFA4jh8IoVOrzQsiACROyia5rKtBpNShU&#10;auRQuDceGkmTnNWMjIy2cDjcMZltSpLU2d7e3jaZbU6mkAEk6pcEMJmNJ2PBdPFSMu0ONLpYYDki&#10;E+5poKvuPdpOu6emW4K0IzGbUXB+k46ZqjFjYVINhvLycs9ktgdToyXxNqcwZmYh84q7yLYaAQj7&#10;XIRkUGisSMYSMufY0Vv+SNPhuqnroiCtSO+8RcHISS8hE0wOUyZm+ktvI8tqBNlJZ+1buBKsME3J&#10;agoudqCZfj15rXWcaZmqXgoEAoEgHZgiMSsnI9eKAh/eL1/EdTp5b6DuVVpM92PLt2AoXgQtVeQs&#10;fgyzcag6fXiPPEszq3HMckBbFe2+UrLyrdEJlhGZsOcY7Z9vo7Mn8bgSLHOXkGG1oYqNRkR242va&#10;ReuRWuSEkprpq8gtnpHsEvW76PnqLVpOxsTYEW1f6amh/tMdSedsu2YFBi0Em56msStWbqhTitWR&#10;Of/7ZGfroscdHOqA1Aw7dnIDbR+8Sq9D31BG9uwrMWfHxg4I+5zJ5zkYjkHOKyIT7mmiu2EHrn51&#10;SEWrsM1IGFfZQ+DMX3Ae2Bcb/0ryr12Gngbcxz0YSy5BrYlerLC/la5jv6fxq1ay5z+I3iOefASC&#10;C5GpEbPCS9BqAX8T3Q2pi/QcP4Wcb0HKKCGLKvzOWhTx+ZoaG8YcKwp/E92u+C3YR6AbMEU/KbMX&#10;YY3IhHpcBCOgNFhRmcqwzlcR+fgtugAoIWfxzZiNEhG/C2+rk7DGhs5iRe9YSb7KQ+OhaAeli++i&#10;oMSOMiIT6m7A1ykjZdnR6m2Yyv4Wev6dFtfgp2woX4hBm7Chu47uU57em77aWoZWKxNsPYY/ED+l&#10;U6Ma1uEI97gIhRO36JBMxn7JYJXkzV+CUSdBwI2/0wX6fDRGG6ay76GSfkdz/QhimYnXRpOJ1mhF&#10;bXSQUfa3KBPGSipejf0SB8qwh2B7HUEsaDOtaAqXY9dKNPw14d1ckgPLbIj4XAS7AXUmksaKafbf&#10;ket9luaWY3g97ZgyssczTAKBIA2ZGjHLsqACIl4n3YOV6WkmKJchSTpUQPvxbTEBAhyrMeRYUcit&#10;tBzYkXxcTMwIu+g++DotcfeloZL8BcvQ60rJmG2h67Abps1Br4OIp5Yzn26j12DLvZnpFaWocysx&#10;0UA3YM62ogh58J7YSvOXfTfzqNVkQVsADCZm1hVk51mSt7mqcSWUz1kcFTO5dRstgwj8+PDh//oF&#10;mpPqXsG0G8pJnI1lrliAUScR6drHmap3e8ckLjr6kpuw1G9lWDlLcW0GjJVhCXklDpRyE+17tuKO&#10;h44NleQvXIbeWkGutTrhIUEmeGo7zQfiFrOFjCv+HovFiGH6tfg++BPtHR5yS64Y9egIBIL0Zmpy&#10;dWOmQCTsG0FhI5JjDG14G/uEDKCnmtZmJwCarIrotsa3OPn+Bk4kChlASxMBGVBJqGKb2quf5cT7&#10;zyUJmZRdic6gAzwEB12xx0J26aWolTKydyTnO5VUYswyAm48R99NGhO5fgfdXYDKjnHWaOu1oJ+2&#10;HKOp31hNL0GrArl1V5+QAfRU4+30ARY0uYn1dOA7kOj6ddNRe5hABDAW9D7HCASCC48LagUQucGF&#10;PN2GpLWRAXQCGMrIumQBZqsVldRvOOQUlVx2L8V2a9/nsAdv/XacTanblIpXYDZLRLqq6QzOIVs/&#10;9v6r7Y9RbE/sX//Y0nixIklAoAP/ACvTjavTRYbZimSqAPYNXZWxnOIbypO3RTx4j/++d6wyzZkA&#10;SPmrKc5PXY1iuG9oTzUBbzkqRSaaQmBSZ/IIBIJzhakRs1herUI5kkVLPcgT5XbrCUabVsaNwxJy&#10;KlZiNkqEPQ14zrgIuBqRySdjdiXaVHV4W6PxGgCVEbXeiL6wkszGOjp6+heuJOciB8qIi66jO2HG&#10;nHF1P+SuxRtrQ6GLxvY0hcspVIf4el/NuOoGwBF1/xJ0M+RkkWEVhuSYGaDUF6KzWNCXrCKn6wVa&#10;e/M0ZGTXMXyDzMCRh12j1k0kvgpEGqwEIRAIzg5TI2btbkLTrKj0NkyQOm5myEctASHf6Bc4HQyr&#10;Lnq/C8f0dNaSaPKHu4qmz3YlWDcmTLMHqaPuLRoTpr6Zv/EwOTkOMmY66KhJVl1DeQV6DcjNO2l1&#10;QeaM8XU/7NlGS2I2Yyy2p8oqI5Oa8RslDW5Csxwo1ZY+yzUBSaFKdVRqUsTMpNl3UzTdhnnmMlpb&#10;dsa3EvH1O69R4ejNuBSTjwSCC5epiZmdOobfD2jtmAaJhxlmFiIBkc46xv4CiWSkPEtUvf1OOoEM&#10;U9TNJXt29XPT6VAmPeU7yCxbRe7lSzD3q7PLH42DKTW25B0qB1abBfx1uGvO0sTveGxPMjExS+q6&#10;kGWi2YfW/vssZJqjSSxyV3X/nSNC7vERBlBGbd5AIDp26ozlY3+qMpSi1gGRDgITm/wpEAjSiCla&#10;rK2GzhYXEXToL74ba0Fypp+mZDW5+RbAg7epamxN6KeRk5g8YKgkJz8qOIH2aLynxxdd7UWduZy+&#10;lfxsWOZXoE0yQjpQZ5dhKqzEfHFiXy1kGaOCGA44k9vXWZAUPrwN7/VlYU40ufao9Sp3MzFroFfj&#10;afcAFoyXLCNxdUOpeAUmMxBqwnNkbLVLBl30CxeO+hS9jQ0EI4C5jLyS5IcBTclqiq66mQxD4tZM&#10;dJeVJHy2kFk2G40C8JwePDN2jJw+fZo1a9awefPmMR3vO/IK61bOQKFQMGPlOt48kbi3nu0/upEZ&#10;CgWKgjJu/NF26uO7TrzJPTMVFCxbx/bG8Z2DQHChMGUJIN5Dr9Ouv4tsq42MOfdjuiS+nFUmkkYC&#10;ZIJNgydWDIvSinne99G7m/CFdOgsdiQJIp4a2g9HMxLlr+oIFFjRmCqwL51BMBBCqbeiigtZr8Xj&#10;xt3UgPESB9qSe5hua0qYZyZB2Inn+MDAXsS9j9aRzMka6SkZV5F7efT/8ZiZCpmgs3rC8h669n2G&#10;/uolGDMqKbymhEBXK2HdNHQmY3SSe90fh0/LB5ByyL18VV/fYzEz8OE9HUsece2g7dQ08uxWtBff&#10;xfQCJ/4uGSnThkavg0ADyqRvqITafhuO7CZ87T5UWXY0Oi1huYXuug8mKAkmis/n48Ybb2T69On8&#10;4z/+4xgq2MmTSzeR9fo+ItstNO94nFtufoqC3etZqIP6Fx9ibfOdVAXfoZh6XvmHRTz0YhXv3F3M&#10;7q1bmPfHCL89/Ti3ftLMytWDZMcIBIJepnAZbTcdf91KS91RAj4fSp0VtcmKpIawp46O/b+l8eA4&#10;3HOeWlynPSgzSzDl2JFUMuHuWtr27ehLOe/ZSdMX1Xi9PtBYom/SDbnwfPkuPX5InBYg17/K6cO1&#10;BHwySqMDY2EJWp1EuLsW12cv0tY/+SPsovvL/u7L8aGylGEqjP4Zs62owh78J7fTPJ5xGkA1Z/Zs&#10;p6PVRURtRZtTit5kJOJtorN2hBOmIepCLuzrryHLgiLoovvwq0l19Bx8gVOxcVUZ7RjyHWi0ILdV&#10;0/LZq8kp+7joPlxLSGXDUFiCVq8jEnDRfeQ/cbVO4BAA//zP/0x3dzdbt25F6p/lOhIO7mbLwoe4&#10;Y3HUks9fsZaHijex8yBAM7t3bGftfXdQLAFSMXfct5btH35OMzDvppXsvElBwRM+1l6VQsgaX+FW&#10;hQJF/G/mIu557nOiTtvdPJW4L/Z366vN0b1PKLj1pxsTLMan2JkwdonWZMHld7L5i/h0kn719rcm&#10;8XH41XXcOFOBQjGDRf+wmc/FOuGCSWSKU/PddH/5Ft1fjvKwhldpGDbDMUjngRfoPDBMsZadNPcm&#10;IyRQNzD1PPD1Npq+HnvfOvY8O6gF1frp0wx2Px7quJEweN07aPzzjoGbe2pp21vLmN4dMaJrk8yI&#10;xjVG5OttNCaUjb+YcyL5+OOP2bJlC1VVVZjN/aOkI0SG5qQNxRTPa+aN481wxWnqP7mFsl8m7Jb0&#10;4IsKh27ug7xx/MFhGniSqsh6FgK07uTx69ey+ap9PDoX4BZePvkGd0yLltz9hIINCUe+eURH7Stf&#10;scHiZvcTK1n0o9m0/z+3YOlnTbo/fJxlKzZScTrWTmK9vnq2rJnBxj+2s+kmC+4/rmPZvxXw8u4I&#10;7+S4OfzCgyy7L4vPf38Hwq4UTAbp/YIjgWCCCQQCPPDAAzzwwANcccU4VhKZu5D1uzfxyqdR88T9&#10;xRY2/a/4Tl9U6Sb0UVKHboT13XLzrcy2AFhY+MMnefTFnVS5Ad0i1h3eyfqYNWlZeiMrm/dRP2jc&#10;Lj92Ds3sfH0zd/78UZblROudfe861h3fwjujfVAVCMaIEDPBBU9jYyOtrVHb9Xe/+x2tra387Gc/&#10;G1+lumU8vuNOah+YjUIxgztfgYoVUFGcD+ggn9ST8kfM4yyKu/xyr+XzOzZz52Vj6aeeLE7j7iba&#10;r4ObuWfhjJg7cRFPJRV+kzuLYm3qZ7DRsplHr48Kn88HWebEeaMFFMzcSfMEu38FgsEQYia44Fmx&#10;YgWlpaUcPXqUp59+mkceeQSLxTL8gcOgm/sgLx84TSTyFe/8vJj2HQ8ybxZAAbOvf5PaBIvH19UO&#10;upEsIhDnSaoisZdUBttZe7KCdW+NIUjl89JOARYT8OUW7rytnpWv10brjVTxZFLhW3j5ZKzNiJeX&#10;L9/Mrf/359Fz1UF7V+Jybac5fXze6E5JIBgH55+YNbxKw5+f7vf6FUF6U03zB09T/+cXBo0rjoeN&#10;GzfS0dHBwoULaWlp4Z/+6Z8mtH5f4242/9M97PzRWlZaAPKZt3QlW55/hXoZkOt5c+vL3LJi0bji&#10;S/WtI5uRWbXjHaIJvW52P/M4Lz+wkkUWoNvN6XwLFp0O8NG84x3eGaauz1va8ZHPstse5OWfbowl&#10;k/io37qBDQUPcsvccZyQQDAKzj8xEwhGyfLly/nZz35Ge3s79957L9nZE/UKmd08pSigYs0W3De9&#10;w85/nte7p/juTWzJf5kbixQoim7k5Zkvs2VUKfgJbkZ1BVt0L7NpdfGIjlx0kZstd8xAocjizgO3&#10;8ubPV2IBmPsgW/6hnocuV6AoqODx5mIW5bvpWx87wc2oKObO3Sup+tEydIDlpg3sfKSdjQsVKBRl&#10;3PnhIra/spaR9UggGD+KSGQUawB99JGEeV3S/NzG9hsIhsaY8SUQjJN4NqM/INPR7aW9w8MlNzzK&#10;zJLRvWohEolw5swZcnJyUKlGsWxXmrH7CQUbLj7NG2k6d+14XQPH/ryRrEwjmSY9Wo2EUqk868ty&#10;Flo+QCslWL62NRuZ9si6s9ysYBRcUKvmCwSDoVAosNlswxcUCATnJMLNKBAIBIK0R1hmAsEFxMKf&#10;RHhjqjshEJwFhGUmEAgEgrRHiJlAIBAI0h4lQE1NjXGqOyIQCATnM5N9n/3oo4+kjz76aFJDSceP&#10;H9dOZnvQN67K48ePa71eb64QNIFAIDg77Nmzp8jr9eYOX3LiMBqNBWazeVLbdLlcBYcOHZqoiZrD&#10;kqhf0syZM/3A6di/AoFAIJhg5s+ff3KyrRaPx3P6mmuumci3UA2L1WqdVC1J1C9lwgaBQCAQnCUm&#10;+z472UIGU6Ml8TZFAohAIBAI0h4hZgKBQCBIe4SYCQQCgSDtEWImEAjSCkmXMdVdEJyDCDETCARp&#10;hcl+OVqLfaq7ITjHEGImEAjSDmPeTNSGSZvOJEgDhJgJBIK0RGe9aKq7IDiHEGImEAjSEo0pG4VK&#10;PdXdEJwjTLGYWTBdfDP2q79P8Q2PRf+Wr8Ox+DayCyxT2zWBYJz4jrzCupUzUCgUzFi5jjdPJO6t&#10;Z/uPbmSGQoGioIwbf7Sd+viuE29yz0wFBcvWsb1x0rudVqgk3VR3QXCOMIViZiHzirvILSlFo9MR&#10;9rkIdruQgxJKYwmZc76HfXbJ1HVPIBgPvp08uXQTWT/eRyQSoephHRtufordvuju+hcfYm3znXwQ&#10;jBA5+Q53Nq/loRejcrZ76xbm/THC6Z/o2PJJ8xSehECQPkyZmOkvvY0sqxFkJ537/52Gj1+g8S8v&#10;cPLDp2n6soEwOjTTrydvUpfJFAgmiIO72bLwIe5YHPUw5K9Yy0PFm9h5EKCZ3Tu2s/a+OyiWAKmY&#10;O+5by/YPP6cZmHfTSnbepKDgCR9rr8ofWHfjK9yqUKCI/81cxD3PfY5vsP0KBbe+GhdFH4dfXceN&#10;MxUoFDOSLMLmV29NOmbGwnvY/IWvr93W3Wy8o4wChYKCy29k3Vv1CATnClP0pulyMnKtKPDh/fJF&#10;XKeT9wbqXqXFdD+2fAuG4kXQUkXO4scwD7muvw/vkWdpZjWOWQ5oq6LdV0pWvhWlEojIhD3HaP98&#10;G509iceVYJm7hAyrDVVsNCKyG1/TLlqP1JK4uJlm+ipyi2eg0eniBQn7XfR89RYtJ93RbY5o+0pP&#10;DfWf7kg6Z9s1KzBoIdj0NI1dsXJDnVKsjsz53yc7Wxc97uBQB6Rm2LGTG2j74FU64p8NZWTPvhJz&#10;dmzsgLDPmXyeg+EY/LzCbTtp2FMNWDDNuh5LgQO1JjbosofAmb/gPLCvb8wdw1/Ljt5reT0FVxeh&#10;b94/3HBMDjIk21TFFM9r5o3jzXDFaeo/uYWyXybslvTgiwqHbu6DvHH8wWEaeJKqyHoWArTu5PHr&#10;17L5qn08Onfg/t1PKNgQ2+r+4zqW/VsBb+6J8I6pmTcfmcdDL1bxzt3F0QI/ryLyk4XRsu89zrK7&#10;N7Po80eZx+dsvOkW9v1TFfWvFKNr3s7jN9/KUwVVrP8b4eoTTD1TY5kVXoJWC/ib6G5IXaTn+Clk&#10;QJFRQhbgd9bSfSr21+oiQuz4U33bvd19xyuzF2EtyCTijbovQxEJpakM6/ybMfeWKiFn8c1k2Wwo&#10;Qy68zbV42lyElRb0jpXkX+roLSldfBcFs8vQaCVC3Q14TtXh98kodTZMZX9LrnXoUzaUL8SQuGZ2&#10;d11S3/1+AJlga8J5Ok+NZlSHJdwTHYu+P090HJOoJG/+SjJzrChlN/7WOvweDwqdDVPZ98gvHmEs&#10;M+Tp15aLYE/0AmXOvYscRwlqtYzcXkdPu4uQ0oimcDn2+ZUDnrBGdi3PMeYuZP3uTbzyaVT83V9s&#10;YdP/iu/0RZVuQh8ldegS65urY6DENLPz9c3c+fNHWWgBpHxuWfMQ23fsZlBnpi5Wz1+3s8H8JE/e&#10;VRz9nL+SdT+q4PE3q/ANdqxAMIlMjWWWZUEFRLxOugcr09NMUC5DknSogPbj2+iK73OsxpBjRSG3&#10;0nJgR/Jxpti/YRfdB1+n5XTMkjBUkr9gGXpdKRmzLXQddsO0Oeh1EPHUcubTbfQ+5OfezPSKUtS5&#10;lZhooBswZ1tRhDx4T2yl+cs+6yRqNVnQFgCuQc7FuoLsvH4i4KrGlVA+Z3EZWq2M3LqNlkEEfnz4&#10;8H/9As1Jda9g2g3lJOaDmSsWYNRJRLr2cabq3d4xkYpXY7/Egb7kJiz1WxnGPgPflzT+ZcfA7fbb&#10;yLQZUYScdNa8iKsltj1+fbKXkFdSzam6hGOGupazLHTUto18GCYL3TIe33Ena++ajeKgnpU/XM+y&#10;FeArzgdOQz4wrjXNH2eR4vHeTyt/uY91l8U+NNbz5sxiNqc4yueDjcv1bEzcmP8kp4ECgJ8uQvHT&#10;3lrZsGcds4n2tdmiR59wmKWgGE404yZ6OgLBVDI1lpki+k8kPJJnOiOSY/hSA/A29t38AHqqaW12&#10;AqDJqohua3yLk+9v4ESikAG0NBGQAZWEKrapvfpZTrz/XJKQSdmV6Aw6wEOwfbCOWMguvRS1Ukb2&#10;nuvPsJUYs4yAG8/Rd5PGRK7fQXcXoLJjnDX2FjIL7agA+czOPiGDhOsjobUtSz5oJNfyHEQ390Fe&#10;PnCaSOQr3vl5Me07HmTeLIACZl//JrUJmYq+rnbQjcZd9yRVkQiRSIRIsJ21JytY91ZsjGQv5FhS&#10;WGbRJtZ/Ejsu/nd6PfPiBX5e1be9ZS3189fxZisgQb7bizehLvfp+kHbEQgmmymKmU0NcoMLeboN&#10;SWsjA+gEMJSRdckCzFYrKqnfcKR6cr7sXortCT7FsAdv/XacTanblIpXYDZLRLqq6QzOIVufutxI&#10;UNsfozhxFZ9UcaZxYUWSgEAH/gFWphtXp4sMsxXJVAHsG1MLaq0O8BF0DzQ/5cPNBKfbUCden0GI&#10;X0uVNo8MoGWIslONr3E3W356Dzt/9AZPWgDymbd0JQ8+/wpr/+YOiqnnza0vc8uKdeOycOpbo09U&#10;O9/dzrJ5axnoEM5n0U13sO6XG7lx1qMszAH3/7eZzcdXsv6u4sFqpd0NXLGSdV0reXzrMrbcVYyu&#10;dSebf/kO63+xKUU7AsHkMzWWWSxQo1CO5JnOgzxRbreeYLRpZdw4LCGnYiUWmw2FvwnPqX20H9hG&#10;y4Fq/IOpg7e1Lwbk9YHSiL6wkkxDqsKV5FzkQBlx0X1057i7H3L3xdM8bX1xpsKK8nHXDYAj6v4l&#10;6B5SSFCM9RmoEkkL4EH+eohivddnCAZcy3OR3TylKKBizRbcN73Dzn/utX8ovnsTW/Jf5sYiBYqi&#10;G3l55stsWT0aKXucRfHMQ3UFW3Qvs2l1MbufyOKev97Jk6tTi1P+bVt4Z/VpnlyoQKEoYNG/+Vi2&#10;IqHsTxf1ZTQu3ILulU3ceTHAPB7945tU7LiRYoWCgqUbaf9RFU8uFXaZ4NxgaiyzdjehaVZUehsm&#10;SB03M+SjloCQj9BEtWvVRW984ZiezlqC2SgRcVfR9NmuBOvGhGn2IHXUvUVjQjzH/I2HyclxkDHT&#10;QUdNsuoayivQa0Bu3kmrCzJnjK/7Yc82WhKzGWOxPVVWGZnU9GUjjpUGN6FZDpRqS0rLSFKoUh01&#10;CqqR/ctAMiJNB/oLmkE9cmHqfy3PSRayPnKa9Sn3FbPyl++w8pcpdw7NtDt4I3JH6n0/ifBV/178&#10;JMIbvZ90zF69gXdWb6A/+avfILJ6iHZzFvLoK7U8+srouywQnG2mxjI7dSyavae1YxokHmaYWYgE&#10;RDrrGDQcNUqkPEtUvf1OOoEMUyYAsmdXPzedDmXSXdVBZtkqci9fMiB7rssfjYMpNbbkHSoHVpsF&#10;/HW4a+o4K8Rje5KJiVnUx4UsA5pMtAOyMy1kmqMOJbmreswtBP0+QIfaMvDCSw5r9Pp4ncMKc9+1&#10;PNNPdE0pywsEgvObKZo0XUNni4sIOvQX342139JVmpLV5OZbAA/epqqxNaGfRk7ihGtDJTn5UcEJ&#10;tEfjPT0+DwDqzOVoegvasMyvQJtkhHSgzi7DVFiJ+eLEvlrIMkYFMRxwJrevsyApfHgb3uvLwpxo&#10;cu1R61XuJjghFVbjafcAFoyXLEsYk2jsz2QGQk14joy9hY5TTYQAKW8Z2Ymvpeq9PjJ+Zz+X7Aiu&#10;ZS+qczZZXyAQnEVG52a85hqZvcmblIqxpR54D71Ou/4usq02Mubcj+kSFyEZFJpMJI0EyASbBk+s&#10;GBalFfO876N3N+EL6dBZ7EgSRDw1tB+OZn3JX9URKLCiMVVgXzqDYCCEUm9FFReyXovHjbupAeMl&#10;DrQl9zDd1oSvU0bKsqPVSxB24jk+MLAXce+jtX7YJPaRn5JxFbmXR/+v0NnQWayokAk6q8fvYozR&#10;te8z9FcvwZhRSeE1JQS6WgnrpqEzGaOT3Ov+OHxa/lA0vU5H7sNk2WxkLngYQ0czgYglei5KCLft&#10;4kx/Q3aoa3lk4sZXkH5EJs3JfO5GZgVR6RQQUAAACs9JREFUxh0z00hu/HLWGI508/+3d/cxbZx3&#10;HMC/Z5/NmVcbSmIHosZJaQvVRtIphWRtlTra1jiqpqbqqoI6qUOrlCybViWb9tKpmtY0mpp00pa0&#10;0yYUbVmTtVNTaVHJlhbKtI2XUuK6GWEpSZwsZLhQCsGAz3D27Q8SYLwFMHf2me9H4g/7fH4e68x9&#10;fXfP/Z7rHxxF9I6HkFNwO6xS3thhoqogNnQRoYvv4LOuOHZUQ+fQe30lHM51yLxZNWLwY/T5Tk0M&#10;OR+uw7UPAWfx52Gz2WGxAupIL4YCrRBWfxnpaTduC7gCKIHj6IqOVQCxZNyOjMyb73kOfWenVhXB&#10;2L1RF6aevoyP2V6CzMkHhsoQItdq0X1uKU9jvo/ulsHxCiBpt42db4yFryEUOIneW1UAmYfrHx5F&#10;9GYFEMe6sR8MSj8i195H97kZRmbOZ1uOG4m7f2QcsdGwTjGTvFdmaYygqgvcSL4HVMQm7jYZkNeh&#10;d3DDHCvobNZyUmQ489iWKoBYLIbIiILrg2H0XR/CnV/Zg6J1i7k5kZJdx8Ur6L7QhLxcO9IFGSM9&#10;bTCZTJoH2ip7LdLESVfvV379IAq/s1fjZmkBFn7NTLrr8uSHVjNP8xCR/sK9U8dt0nK28DCz339o&#10;8kPJ8hkky6dL1iEiormosRgG/9sGRdZsaBUZkAkA/H7/inmvMfjFQ///hIoVWU0wCUszno6IaC6h&#10;Th9GBpO55st0fr8/o7W11aVnm83NzdltbW25erbZ1taW29HRkXbrVy6dm/kl+v3+jHA4nN7c3Jxd&#10;VlY2Z+EHAEBRUQTny/0YbBovO2E2ycjPasYnA/dr2OV5unIcVzQp1Eu647akGcRGZQBzzgelgfiu&#10;yoXDYd1nZlRVNVeW5YiebYZCoeysrCwA0KXdyfkllpaWDgEYWtA73HVoPc5sVqFOjBxLtwZR4DiN&#10;noFyjESz51iZiMho4hvNWF5efnlp+sE2J5ucX4u/aXr1zx6currVPIBVjndhT28Hh7ISEZFeFn+f&#10;Wf7WvwM/fAL/2ff65KcFxOBIb4Pddh6j0UyMRrMwGs3EfA7To6oVA+E7Ft2lqWyWTyBZZptkjFKB&#10;CiAWVSGbo4AyAiWS7NPsULyypEvIkSTYbVZIVjNMZkHzofmiid+rZBffTdP5j74BS94FBH7Uiilz&#10;kwmCAqvYD6u4sKH7WdKluE9VCoKCvIyPkCVx6G6quxlmYVGFqigYmXW6A0oVWdIl5NhE5KSLsFkF&#10;XcKMkl/8tRntD56B63AmbHcuyXS/VvMAChynkWM7v6j1JcunKHT8lUFGRLSMLE2hYWfpEEqO5WHN&#10;C19aqlDLzTiLVfZaWMwzThAzjSBEkZvxEVw59RBN4VuvQEREKWNp5zPLe/hd5D08Vswv+PrTGP7X&#10;VyFffADhjxd1r0Oa2IdCx1/QO7geA/Ls19LSxD7kZzXPO/iIiCi1LLw2o5bOP9OBwTMzppY8moee&#10;UBmU2MSUzgJisKe3w57+b8w0enI0moZI/t4nMt2PvqFZnympNDU1rcnLdwVYmzE1dVy8gt6eLnci&#10;hp1TckvQfGazuOs3RSjc8wxM1mmLJEsvChyn4cr52/hfgeP0rLcBDETv7rbc90+BQUYJMxhE+3vH&#10;cHDXdpTsb5yyMICa729HiUuA4CpB5UuNk6bWkeH7VeXYMmEtNn/jMHyDE8sa92+FS1iLx171gWPs&#10;iMYkV5gBwMonf4sNDQJs93RNXWQSFEiWnvG/mU4rjkatCNmf3Zl93x9WTltIpJtG7NtUhcMfAK7b&#10;ZLRPGWQZOLIbVcFKvH1VhXr1bWw/uwOVRwIAAPm9F+A9VoLqdhWqegYH3a/B+2LdWHB1nsCBnj0I&#10;qLXwnqqBT/fPRZScki/Mbir53Sq4dv5gIauEYncMWO5rELLWVf5aq24Rzc8m/Pjs2zj0vQp4iu3T&#10;lgY7a7B5mwduEYDohmfbZtR0BgEAvn/sw+ZdFdhkBwA7Nj21G5uPNKIdAAo9qMJBuIWtqNnmRRJN&#10;vkSUUMkbZgCwqurn+MIHAqSiOWtGKjELhnO//d2sjX/M0atrRPFw310B36k6BBQASgB1p3z41vpi&#10;AEF0dQDFbvfEi0UAQdw4peiE9+VadKmX8ObODZAS0XmiJLS0oxm1cs/xHHS++lMMnamYtky0XxXX&#10;veQxxgchGuN8/CAOvOPBWkslAMDzkwa8+YgdQBCyDNj4hSZaEOP8yxTufB7A84nuBlH8ZPj278CB&#10;1YfQN+qBHf2o2++F9xeH0fCsC5IEhFnIhGhBkvs0I1FKakfNLx2oesoDuwhAtMPzyGPof6MB7XDC&#10;XexEeyAw8XI5jH4neEqRaA4MMyLdubHh8TM48ZZvbDi+0o+6k2+ib6MbLgDF5VVoeOUYGvsBoB+N&#10;x6vRt8uD4oT2mSi5McyIdGeH98Ua7Oh4DvcKAgTLvTgY2o26F72wA5Aeeg41FQHs2ShAEO7Fnq4q&#10;vPbsJh6ZEc0huSqAEMWJFUBSGyuA0Gx4ZEZERIbHMCMiIsNjmBERkeExzIiIyPAYZkREZHgMMyIi&#10;MjyGGRERGR7DjIiIDI9hRkREhmcCgJaWltX19fW6VdD3+/0ZTU1Na/RqDwDa2tpyW1paVuvZpt/v&#10;X+H3+1fo2WZra6vL7/dn6Nnmcvj+UOrg/kc7idz/mDo6OtIAoKCgwKxX46IoppnN5qhe7QGALMtp&#10;JpNJ14k1FEUxi6Koa5uxWEzXaX2Wy/eHUgf3P9pJ5P6HtRkppbA2Y2pjbUaaDa+ZERGR4THMiIjI&#10;8BhmRERkeAwzIiIyPIYZEREZHsOMSCuXa7DXuxaCIMD1ue3YezIwvkhu2oetLgFrv3YYPjmBfSRK&#10;EQwzIk0EUL2rCl1P1kJVVXSdrETXM7tRfQEAgjjxch/2dKio3VaDmg8T3Vci42OYEWmhsxE1p6qw&#10;+yn32OM1Fdj9zRrU+YIAnPA8DRwsErD1lBfe9QntKVFK0PVubaJlIxhAw6MlcE5+zgLIN+oxOLcd&#10;QG3XgUT0jCgl8ciMSAsKEBQBW6L7QbRMMMyItCACTgUIJ7ofRMsEw4xIC4XF8Lx1DsHxJ2SEQ4DE&#10;E/tEmmCYEWnBuQGebdU4dPTGcPzLJ1B9dAe2b3LOvR4RLQrDjEgTblS9Ug3Xn7bDJQhwPfIaSn5f&#10;jYrCRPeLKDXxpAeRVtZ4ceDPXnDMIpH2eGRGRESGxzAjIiLDY5gREZHhMcyIiMjwGGZERGR4DDMi&#10;IjI8hhkRERkew4yIiAyPYUYpxWw2RxPdB9IWtzHNhGFGRESGxzCjlGIymZRE94G0xW1MMxHr6+vF&#10;jIwMl91u7y4qKoro0Whzc3O2qqq55eXll/VoDwD8fv+KkZGRtI0bN17Vs00AKC0t7darzdbWVpei&#10;KENlZWUDerSXbN8fSZIiACBHRiClWfXoDulEjowAmNjGi8X9j3YSuf8Rt2zZovj9/oheOyIAkCQp&#10;qiiKbu0BgCiKuv+aE0VRScDnjIZCoWG92ku2709PT8+Aw6GsvNqJT/TqD+lneLB/ZV9fX1w7Su5/&#10;NG0zYfsfQVVVvdol0kV9fb2Yn5+fLctyWiwWE6PRqDne9xwaGlqhqqo5MzOzayn6eCuxWEwaHh52&#10;WK3WqNVq1eWXtaIoGbIsZ0uSNCyK4nWd2syJRCLZNputx2QyyTO9xmw2R00mkyJJUqSnp2dgy5Yt&#10;PM1I0/wPPacEw69/1VsAAAAASUVORK5CYIJQSwECLQAUAAYACAAAACEAsYJntgoBAAATAgAAEwAA&#10;AAAAAAAAAAAAAAAAAAAAW0NvbnRlbnRfVHlwZXNdLnhtbFBLAQItABQABgAIAAAAIQA4/SH/1gAA&#10;AJQBAAALAAAAAAAAAAAAAAAAADsBAABfcmVscy8ucmVsc1BLAQItABQABgAIAAAAIQBZun7ZwQMA&#10;AOMKAAAOAAAAAAAAAAAAAAAAADoCAABkcnMvZTJvRG9jLnhtbFBLAQItABQABgAIAAAAIQCqJg6+&#10;vAAAACEBAAAZAAAAAAAAAAAAAAAAACcGAABkcnMvX3JlbHMvZTJvRG9jLnhtbC5yZWxzUEsBAi0A&#10;FAAGAAgAAAAhAKbldA/hAAAACgEAAA8AAAAAAAAAAAAAAAAAGgcAAGRycy9kb3ducmV2LnhtbFBL&#10;AQItAAoAAAAAAAAAIQBqfCRCX4sAAF+LAAAUAAAAAAAAAAAAAAAAACgIAABkcnMvbWVkaWEvaW1h&#10;Z2UxLnBuZ1BLBQYAAAAABgAGAHwBAAC5kwAAAAA=&#10;">
                <v:shape id="Graphic 138" o:spid="_x0000_s1027" style="position:absolute;width:35610;height:27609;visibility:visible;mso-wrap-style:square;v-text-anchor:top" coordsize="3561079,276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n6qxwAAANwAAAAPAAAAZHJzL2Rvd25yZXYueG1sRI9Ba8JA&#10;EIXvQv/DMgUvohsttBJdRcRCDz3YVFBvQ3ZMgtnZNLtq/Pedg+BthvfmvW/my87V6kptqDwbGI8S&#10;UMS5txUXBna/n8MpqBCRLdaeycCdAiwXL705ptbf+IeuWSyUhHBI0UAZY5NqHfKSHIaRb4hFO/nW&#10;YZS1LbRt8SbhrtaTJHnXDiuWhhIbWpeUn7OLM/C3GVeD/bbJJpvjere6f3wXhzoY03/tVjNQkbr4&#10;ND+uv6zgvwmtPCMT6MU/AAAA//8DAFBLAQItABQABgAIAAAAIQDb4fbL7gAAAIUBAAATAAAAAAAA&#10;AAAAAAAAAAAAAABbQ29udGVudF9UeXBlc10ueG1sUEsBAi0AFAAGAAgAAAAhAFr0LFu/AAAAFQEA&#10;AAsAAAAAAAAAAAAAAAAAHwEAAF9yZWxzLy5yZWxzUEsBAi0AFAAGAAgAAAAhADw6fqrHAAAA3AAA&#10;AA8AAAAAAAAAAAAAAAAABwIAAGRycy9kb3ducmV2LnhtbFBLBQYAAAAAAwADALcAAAD7AgAAAAA=&#10;" path="m3560699,r-27432,l3533267,27432r,2705735l27432,2733167r,-2705735l3533267,27432r,-27432l27432,,,,,27432,,2733167r,27432l27432,2760599r3505835,l3560699,2760599r,-27432l3560699,27432r,-27432xe" fillcolor="#00af50" stroked="f">
                  <v:path arrowok="t"/>
                </v:shape>
                <v:shape id="Image 139" o:spid="_x0000_s1028" type="#_x0000_t75" alt="image_2" style="position:absolute;left:270;top:750;width:34581;height:25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aQCwwAAANwAAAAPAAAAZHJzL2Rvd25yZXYueG1sRE/basJA&#10;EH0v+A/LCL7VTS/UGF2lthQEL2DMBwzZMQnNzsbdVdO/7xYKvs3hXGe+7E0rruR8Y1nB0zgBQVxa&#10;3XCloDh+PaYgfEDW2FomBT/kYbkYPMwx0/bGB7rmoRIxhH2GCuoQukxKX9Zk0I9tRxy5k3UGQ4Su&#10;ktrhLYabVj4nyZs02HBsqLGjj5rK7/xiFHyuj361K14PNnWTfXHebzd+Uyo1GvbvMxCB+nAX/7vX&#10;Os5/mcLfM/ECufgFAAD//wMAUEsBAi0AFAAGAAgAAAAhANvh9svuAAAAhQEAABMAAAAAAAAAAAAA&#10;AAAAAAAAAFtDb250ZW50X1R5cGVzXS54bWxQSwECLQAUAAYACAAAACEAWvQsW78AAAAVAQAACwAA&#10;AAAAAAAAAAAAAAAfAQAAX3JlbHMvLnJlbHNQSwECLQAUAAYACAAAACEAY3WkAsMAAADcAAAADwAA&#10;AAAAAAAAAAAAAAAHAgAAZHJzL2Rvd25yZXYueG1sUEsFBgAAAAADAAMAtwAAAPcCAAAAAA==&#10;">
                  <v:imagedata r:id="rId99" o:title="image_2"/>
                </v:shape>
                <w10:wrap type="topAndBottom" anchorx="page"/>
              </v:group>
            </w:pict>
          </mc:Fallback>
        </mc:AlternateContent>
      </w:r>
      <w:r>
        <w:rPr>
          <w:i/>
          <w:sz w:val="28"/>
        </w:rPr>
        <w:t>Блок</w:t>
      </w:r>
      <w:r>
        <w:rPr>
          <w:i/>
          <w:spacing w:val="-10"/>
          <w:sz w:val="28"/>
        </w:rPr>
        <w:t xml:space="preserve"> </w:t>
      </w:r>
      <w:r>
        <w:rPr>
          <w:i/>
          <w:sz w:val="28"/>
        </w:rPr>
        <w:t>«Повернуть</w:t>
      </w:r>
      <w:r>
        <w:rPr>
          <w:i/>
          <w:spacing w:val="-8"/>
          <w:sz w:val="28"/>
        </w:rPr>
        <w:t xml:space="preserve"> </w:t>
      </w:r>
      <w:r>
        <w:rPr>
          <w:i/>
          <w:sz w:val="28"/>
        </w:rPr>
        <w:t>страницу</w:t>
      </w:r>
      <w:r>
        <w:rPr>
          <w:i/>
          <w:spacing w:val="-6"/>
          <w:sz w:val="28"/>
        </w:rPr>
        <w:t xml:space="preserve"> </w:t>
      </w:r>
      <w:r>
        <w:rPr>
          <w:i/>
          <w:spacing w:val="-4"/>
          <w:sz w:val="28"/>
        </w:rPr>
        <w:t>PDF»</w:t>
      </w:r>
    </w:p>
    <w:p w14:paraId="387DE9C0" w14:textId="77777777" w:rsidR="000B11E0" w:rsidRDefault="00C5790B">
      <w:pPr>
        <w:pStyle w:val="BodyText"/>
        <w:spacing w:before="26" w:line="264" w:lineRule="auto"/>
        <w:ind w:left="141" w:right="561" w:firstLine="566"/>
      </w:pPr>
      <w:r>
        <w:t>Блок предназначен для поворота и зеркального отражения выбранной стра-ницы PDF-документа. Результат сохраняется в новый файл, исходный документ остаётся неизменным. Это полезно для исправления неправильно ориентирован-ных страниц (например, при сканировании документа вверх ногами или боком), для приведения всех страниц к единой ориентации (книжной или альбомной), а также для зеркального отражения страниц с целью последующего корректного отображения или печати.</w:t>
      </w:r>
    </w:p>
    <w:p w14:paraId="517D33A8" w14:textId="77777777" w:rsidR="000B11E0" w:rsidRDefault="00C5790B">
      <w:pPr>
        <w:pStyle w:val="BodyText"/>
        <w:ind w:left="4015"/>
      </w:pPr>
      <w:r>
        <w:rPr>
          <w:u w:val="single"/>
        </w:rPr>
        <w:t>Параметры</w:t>
      </w:r>
      <w:r>
        <w:rPr>
          <w:spacing w:val="-7"/>
          <w:u w:val="single"/>
        </w:rPr>
        <w:t xml:space="preserve"> </w:t>
      </w:r>
      <w:r>
        <w:rPr>
          <w:spacing w:val="-2"/>
          <w:u w:val="single"/>
        </w:rPr>
        <w:t>блока:</w:t>
      </w:r>
    </w:p>
    <w:p w14:paraId="4B3383C1" w14:textId="77777777" w:rsidR="000B11E0" w:rsidRDefault="00C5790B">
      <w:pPr>
        <w:pStyle w:val="ListParagraph"/>
        <w:numPr>
          <w:ilvl w:val="0"/>
          <w:numId w:val="14"/>
        </w:numPr>
        <w:tabs>
          <w:tab w:val="left" w:pos="424"/>
        </w:tabs>
        <w:spacing w:before="33" w:line="264" w:lineRule="auto"/>
        <w:ind w:right="563"/>
        <w:rPr>
          <w:sz w:val="28"/>
        </w:rPr>
      </w:pPr>
      <w:r>
        <w:rPr>
          <w:sz w:val="28"/>
        </w:rPr>
        <w:t>Путь к файлу – обязательный параметр. Полный путь к исходному PDF-документу, в котором необходимо повернуть страницу. Тип данных: str (стро-ка). Пример: C:\Users\User\Desktop\doc.pdf.</w:t>
      </w:r>
    </w:p>
    <w:p w14:paraId="12526725" w14:textId="77777777" w:rsidR="000B11E0" w:rsidRDefault="00C5790B">
      <w:pPr>
        <w:pStyle w:val="ListParagraph"/>
        <w:numPr>
          <w:ilvl w:val="0"/>
          <w:numId w:val="14"/>
        </w:numPr>
        <w:tabs>
          <w:tab w:val="left" w:pos="424"/>
        </w:tabs>
        <w:spacing w:line="261" w:lineRule="auto"/>
        <w:ind w:right="564"/>
        <w:rPr>
          <w:sz w:val="28"/>
        </w:rPr>
      </w:pPr>
      <w:r>
        <w:rPr>
          <w:sz w:val="28"/>
        </w:rPr>
        <w:t xml:space="preserve">Путь к новому файлу – обязательный параметр. Полный путь для сохранения результата (PDF с повёрнутой страницей). Тип данных: str (строка). Пример: </w:t>
      </w:r>
      <w:r>
        <w:rPr>
          <w:spacing w:val="-2"/>
          <w:sz w:val="28"/>
        </w:rPr>
        <w:t>C:\Users\User\Desktop\doc_rotated.pdf.</w:t>
      </w:r>
    </w:p>
    <w:p w14:paraId="7E4BBCB8" w14:textId="77777777" w:rsidR="000B11E0" w:rsidRDefault="00C5790B">
      <w:pPr>
        <w:pStyle w:val="ListParagraph"/>
        <w:numPr>
          <w:ilvl w:val="0"/>
          <w:numId w:val="14"/>
        </w:numPr>
        <w:tabs>
          <w:tab w:val="left" w:pos="424"/>
        </w:tabs>
        <w:spacing w:before="3" w:line="261" w:lineRule="auto"/>
        <w:ind w:right="568"/>
        <w:rPr>
          <w:sz w:val="28"/>
        </w:rPr>
      </w:pPr>
      <w:r>
        <w:rPr>
          <w:sz w:val="28"/>
        </w:rPr>
        <w:t>Повернуть</w:t>
      </w:r>
      <w:r>
        <w:rPr>
          <w:spacing w:val="-4"/>
          <w:sz w:val="28"/>
        </w:rPr>
        <w:t xml:space="preserve"> </w:t>
      </w:r>
      <w:r>
        <w:rPr>
          <w:sz w:val="28"/>
        </w:rPr>
        <w:t>страницу</w:t>
      </w:r>
      <w:r>
        <w:rPr>
          <w:spacing w:val="-6"/>
          <w:sz w:val="28"/>
        </w:rPr>
        <w:t xml:space="preserve"> </w:t>
      </w:r>
      <w:r>
        <w:rPr>
          <w:sz w:val="28"/>
        </w:rPr>
        <w:t>номер –</w:t>
      </w:r>
      <w:r>
        <w:rPr>
          <w:spacing w:val="-4"/>
          <w:sz w:val="28"/>
        </w:rPr>
        <w:t xml:space="preserve"> </w:t>
      </w:r>
      <w:r>
        <w:rPr>
          <w:sz w:val="28"/>
        </w:rPr>
        <w:t>обязательный</w:t>
      </w:r>
      <w:r>
        <w:rPr>
          <w:spacing w:val="-4"/>
          <w:sz w:val="28"/>
        </w:rPr>
        <w:t xml:space="preserve"> </w:t>
      </w:r>
      <w:r>
        <w:rPr>
          <w:sz w:val="28"/>
        </w:rPr>
        <w:t>параметр.</w:t>
      </w:r>
      <w:r>
        <w:rPr>
          <w:spacing w:val="-3"/>
          <w:sz w:val="28"/>
        </w:rPr>
        <w:t xml:space="preserve"> </w:t>
      </w:r>
      <w:r>
        <w:rPr>
          <w:sz w:val="28"/>
        </w:rPr>
        <w:t>Номер</w:t>
      </w:r>
      <w:r>
        <w:rPr>
          <w:spacing w:val="-4"/>
          <w:sz w:val="28"/>
        </w:rPr>
        <w:t xml:space="preserve"> </w:t>
      </w:r>
      <w:r>
        <w:rPr>
          <w:sz w:val="28"/>
        </w:rPr>
        <w:t>страницы</w:t>
      </w:r>
      <w:r>
        <w:rPr>
          <w:spacing w:val="-2"/>
          <w:sz w:val="28"/>
        </w:rPr>
        <w:t xml:space="preserve"> </w:t>
      </w:r>
      <w:r>
        <w:rPr>
          <w:sz w:val="28"/>
        </w:rPr>
        <w:t>(начиная с 1), которую необходимо повернуть. Тип данных: str (строка) или int (число).</w:t>
      </w:r>
    </w:p>
    <w:p w14:paraId="3A93ED95" w14:textId="77777777" w:rsidR="000B11E0" w:rsidRDefault="00C5790B">
      <w:pPr>
        <w:pStyle w:val="ListParagraph"/>
        <w:numPr>
          <w:ilvl w:val="0"/>
          <w:numId w:val="14"/>
        </w:numPr>
        <w:tabs>
          <w:tab w:val="left" w:pos="424"/>
        </w:tabs>
        <w:spacing w:before="3" w:line="264" w:lineRule="auto"/>
        <w:ind w:right="565"/>
        <w:rPr>
          <w:sz w:val="28"/>
        </w:rPr>
      </w:pPr>
      <w:r>
        <w:rPr>
          <w:sz w:val="28"/>
        </w:rPr>
        <w:t>Угол поворота – обязательный параметр. Выпадающий список, определяющий угол и направление поворота. Тип данных: str (строка). Возможные значения:</w:t>
      </w:r>
      <w:r>
        <w:rPr>
          <w:spacing w:val="40"/>
          <w:sz w:val="28"/>
        </w:rPr>
        <w:t xml:space="preserve"> </w:t>
      </w:r>
      <w:r>
        <w:rPr>
          <w:sz w:val="28"/>
        </w:rPr>
        <w:t>90 right (90° по часовой), 90 left (90° против часовой), 180 (180°), 0 (без поворо-та). Пример: 90 right.</w:t>
      </w:r>
    </w:p>
    <w:p w14:paraId="580E4804" w14:textId="77777777" w:rsidR="000B11E0" w:rsidRDefault="00C5790B">
      <w:pPr>
        <w:pStyle w:val="ListParagraph"/>
        <w:numPr>
          <w:ilvl w:val="0"/>
          <w:numId w:val="14"/>
        </w:numPr>
        <w:tabs>
          <w:tab w:val="left" w:pos="424"/>
        </w:tabs>
        <w:spacing w:line="261" w:lineRule="auto"/>
        <w:ind w:right="566"/>
        <w:rPr>
          <w:sz w:val="28"/>
        </w:rPr>
      </w:pPr>
      <w:r>
        <w:rPr>
          <w:sz w:val="28"/>
        </w:rPr>
        <w:t>Отражение по вертикали – необязательный параметр. Чекбокс, зеркально отра-жающий страницу сверху вниз (относительно горизонтальной оси). Тип дан-ных: bool (логический).</w:t>
      </w:r>
    </w:p>
    <w:p w14:paraId="36EDA7F5" w14:textId="77777777" w:rsidR="000B11E0" w:rsidRDefault="00C5790B">
      <w:pPr>
        <w:pStyle w:val="ListParagraph"/>
        <w:numPr>
          <w:ilvl w:val="0"/>
          <w:numId w:val="14"/>
        </w:numPr>
        <w:tabs>
          <w:tab w:val="left" w:pos="424"/>
        </w:tabs>
        <w:spacing w:before="5" w:line="264" w:lineRule="auto"/>
        <w:ind w:right="562"/>
        <w:rPr>
          <w:sz w:val="28"/>
        </w:rPr>
      </w:pPr>
      <w:r>
        <w:rPr>
          <w:sz w:val="28"/>
        </w:rPr>
        <w:t>Отражение по горизонтали – необязательный параметр. Чекбокс, зеркально от-ражающий страницу слева направо (относительно вертикальной оси). Тип дан-ных: bool (логический).</w:t>
      </w:r>
    </w:p>
    <w:p w14:paraId="56512810" w14:textId="77777777" w:rsidR="000B11E0" w:rsidRDefault="00C5790B">
      <w:pPr>
        <w:pStyle w:val="ListParagraph"/>
        <w:numPr>
          <w:ilvl w:val="0"/>
          <w:numId w:val="14"/>
        </w:numPr>
        <w:tabs>
          <w:tab w:val="left" w:pos="424"/>
        </w:tabs>
        <w:spacing w:line="261" w:lineRule="auto"/>
        <w:ind w:right="564"/>
        <w:rPr>
          <w:sz w:val="28"/>
        </w:rPr>
      </w:pPr>
      <w:r>
        <w:rPr>
          <w:sz w:val="28"/>
        </w:rPr>
        <w:t>Возвращаемое значение: Блок не возвращает значения. При успешном выпол-нении блок завершается без ошибок. В случае ошибки (неверный путь, несуще-</w:t>
      </w:r>
    </w:p>
    <w:p w14:paraId="027AC149" w14:textId="77777777" w:rsidR="000B11E0" w:rsidRDefault="000B11E0">
      <w:pPr>
        <w:pStyle w:val="ListParagraph"/>
        <w:spacing w:line="261" w:lineRule="auto"/>
        <w:rPr>
          <w:sz w:val="28"/>
        </w:rPr>
        <w:sectPr w:rsidR="000B11E0">
          <w:pgSz w:w="11910" w:h="16840"/>
          <w:pgMar w:top="760" w:right="283" w:bottom="660" w:left="992" w:header="0" w:footer="413" w:gutter="0"/>
          <w:cols w:space="720"/>
        </w:sectPr>
      </w:pPr>
    </w:p>
    <w:p w14:paraId="3A55CE55" w14:textId="77777777" w:rsidR="000B11E0" w:rsidRDefault="00C5790B">
      <w:pPr>
        <w:pStyle w:val="BodyText"/>
        <w:spacing w:before="66" w:line="264" w:lineRule="auto"/>
        <w:ind w:right="563"/>
        <w:jc w:val="left"/>
      </w:pPr>
      <w:r>
        <w:lastRenderedPageBreak/>
        <w:t>ствующий номер страницы, повреждённый PDF, проблемы с записью) генери-руется исключение.</w:t>
      </w:r>
    </w:p>
    <w:p w14:paraId="08D9714B" w14:textId="77777777" w:rsidR="000B11E0" w:rsidRDefault="00C5790B">
      <w:pPr>
        <w:spacing w:before="60"/>
        <w:ind w:left="1991"/>
        <w:rPr>
          <w:i/>
          <w:sz w:val="28"/>
        </w:rPr>
      </w:pPr>
      <w:r>
        <w:rPr>
          <w:i/>
          <w:noProof/>
          <w:sz w:val="28"/>
          <w:lang w:eastAsia="ru-RU"/>
        </w:rPr>
        <mc:AlternateContent>
          <mc:Choice Requires="wpg">
            <w:drawing>
              <wp:anchor distT="0" distB="0" distL="0" distR="0" simplePos="0" relativeHeight="487612416" behindDoc="1" locked="0" layoutInCell="1" allowOverlap="1" wp14:anchorId="776B13CB" wp14:editId="61E34443">
                <wp:simplePos x="0" y="0"/>
                <wp:positionH relativeFrom="page">
                  <wp:posOffset>1318513</wp:posOffset>
                </wp:positionH>
                <wp:positionV relativeFrom="paragraph">
                  <wp:posOffset>270040</wp:posOffset>
                </wp:positionV>
                <wp:extent cx="5104130" cy="1243965"/>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4130" cy="1243965"/>
                          <a:chOff x="0" y="0"/>
                          <a:chExt cx="5104130" cy="1243965"/>
                        </a:xfrm>
                      </wpg:grpSpPr>
                      <wps:wsp>
                        <wps:cNvPr id="141" name="Graphic 141"/>
                        <wps:cNvSpPr/>
                        <wps:spPr>
                          <a:xfrm>
                            <a:off x="0" y="0"/>
                            <a:ext cx="5104130" cy="1243965"/>
                          </a:xfrm>
                          <a:custGeom>
                            <a:avLst/>
                            <a:gdLst/>
                            <a:ahLst/>
                            <a:cxnLst/>
                            <a:rect l="l" t="t" r="r" b="b"/>
                            <a:pathLst>
                              <a:path w="5104130" h="1243965">
                                <a:moveTo>
                                  <a:pt x="27419" y="0"/>
                                </a:moveTo>
                                <a:lnTo>
                                  <a:pt x="0" y="0"/>
                                </a:lnTo>
                                <a:lnTo>
                                  <a:pt x="0" y="27432"/>
                                </a:lnTo>
                                <a:lnTo>
                                  <a:pt x="0" y="1216152"/>
                                </a:lnTo>
                                <a:lnTo>
                                  <a:pt x="0" y="1243584"/>
                                </a:lnTo>
                                <a:lnTo>
                                  <a:pt x="27419" y="1243584"/>
                                </a:lnTo>
                                <a:lnTo>
                                  <a:pt x="27419" y="1216152"/>
                                </a:lnTo>
                                <a:lnTo>
                                  <a:pt x="27419" y="27432"/>
                                </a:lnTo>
                                <a:lnTo>
                                  <a:pt x="27419" y="0"/>
                                </a:lnTo>
                                <a:close/>
                              </a:path>
                              <a:path w="5104130" h="1243965">
                                <a:moveTo>
                                  <a:pt x="5103622" y="0"/>
                                </a:moveTo>
                                <a:lnTo>
                                  <a:pt x="5076190" y="0"/>
                                </a:lnTo>
                                <a:lnTo>
                                  <a:pt x="27432" y="0"/>
                                </a:lnTo>
                                <a:lnTo>
                                  <a:pt x="27432" y="27432"/>
                                </a:lnTo>
                                <a:lnTo>
                                  <a:pt x="5076190" y="27432"/>
                                </a:lnTo>
                                <a:lnTo>
                                  <a:pt x="5076190" y="1216152"/>
                                </a:lnTo>
                                <a:lnTo>
                                  <a:pt x="27432" y="1216152"/>
                                </a:lnTo>
                                <a:lnTo>
                                  <a:pt x="27432" y="1243584"/>
                                </a:lnTo>
                                <a:lnTo>
                                  <a:pt x="5076190" y="1243584"/>
                                </a:lnTo>
                                <a:lnTo>
                                  <a:pt x="5103622" y="1243584"/>
                                </a:lnTo>
                                <a:lnTo>
                                  <a:pt x="5103622" y="1216152"/>
                                </a:lnTo>
                                <a:lnTo>
                                  <a:pt x="5103622" y="27432"/>
                                </a:lnTo>
                                <a:lnTo>
                                  <a:pt x="51036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2" name="Image 142" descr="image_1"/>
                          <pic:cNvPicPr/>
                        </pic:nvPicPr>
                        <pic:blipFill>
                          <a:blip r:embed="rId100" cstate="print"/>
                          <a:stretch>
                            <a:fillRect/>
                          </a:stretch>
                        </pic:blipFill>
                        <pic:spPr>
                          <a:xfrm>
                            <a:off x="99788" y="120706"/>
                            <a:ext cx="4873106" cy="1044175"/>
                          </a:xfrm>
                          <a:prstGeom prst="rect">
                            <a:avLst/>
                          </a:prstGeom>
                        </pic:spPr>
                      </pic:pic>
                    </wpg:wgp>
                  </a:graphicData>
                </a:graphic>
              </wp:anchor>
            </w:drawing>
          </mc:Choice>
          <mc:Fallback>
            <w:pict>
              <v:group w14:anchorId="5CF15273" id="Group 140" o:spid="_x0000_s1026" style="position:absolute;margin-left:103.8pt;margin-top:21.25pt;width:401.9pt;height:97.95pt;z-index:-15704064;mso-wrap-distance-left:0;mso-wrap-distance-right:0;mso-position-horizontal-relative:page" coordsize="51041,12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UGIXzgMAAJsLAAAOAAAAZHJzL2Uyb0RvYy54bWykVs1u2zgQvi+w7yDo&#10;3kiyZTsWYhdFswkCFN1gm6LHgqYoiShFcknact6+Q9KU1LipneRgeUgOhzPf/F6937cs2hGlqeCr&#10;OLtI44hwLErK61X89eHm3WUcaYN4iZjgZBU/Eh2/X//911UnCzIRjWAlUREI4bro5CpujJFFkmjc&#10;kBbpCyEJh8NKqBYZWKo6KRXqQHrLkkmazpNOqFIqgYnWsHvtD+O1k19VBJt/q0oTE7FVDLoZ91Xu&#10;u7HfZH2Filoh2VB8UAO9QosWUQ6P9qKukUHRVtEjUS3FSmhRmQss2kRUFcXE2QDWZOkTa26V2Epn&#10;S110texhAmif4PRqsfjz7l5FtATf5YAPRy04yb0b2Q2Ap5N1AVy3Sn6R98rbCOQngX9oOE6entt1&#10;PTDvK9XaS2BqtHe4P/a4k72JMGzOsjTPpvA8hrNskk+X85n3DG7AfUf3cPPPiZsJKvzDTr1enU5C&#10;lOkBSP02IL80SBLnH20h6oHMBiB9YGV55qF0fBZHB6wu9AHSt6DU24oKvNXmlggHONp90saHdxko&#10;1AQK73kgFSSJTQ/m0sPEEaSHiiNIj413gkTG3rNetGTUjTzWDA6z563YkQfhOI1122SRZ8s4Ci4H&#10;VQcOxsec4P0RVzgL/9JJ8zwgczqxmoG0cB7+x3zZJJtns/M48+nsMv+jzMESG6Av4T6txSD7tG0D&#10;r8vOEQaYCU08LNZNr3EXJOJ0Ppn84ornHDZLF/NseY7bvFGn3TvwnYZh/PrLuM8Ji0GTl3KfDo2x&#10;5ueE0tgnL+c/HXxj+Wcg+ZsICcl3FIAQnH3tAHpcnbRgtLyhjNkw1arefGQq2iHbpdMPN7MQ2yM2&#10;qOShXlpqI8pHKLgdtO5VrP/fIkXiiN1xKOkQkyYQKhCbQCjDPgo3DbgMUdo87L8hJSMJ5Co20JQ+&#10;i1DZURHKqLWl57U3ufiwNaKitsY63bxGhwV0mfWVpLiA36FvA3XUbk7PN3DLbK1tfkZqz5LRIvVj&#10;K9/BiAH40w1l1Dy6cQmalVWK7+4pts3cLsadC1LfjwB3LaoJjACwURKNoSVQu/Pd9bFwy8qw1h+J&#10;3DAqg3MtfVAepDyZW35jv5+JrgXetoQbP+QpwsAOwXVDpYYGVZB2Q2BmUXcl9FoMA6aBsUUqyo1v&#10;WdooYrCrgRUE2X/Q4nxl7A+c0oOe1oRnmvFyubiEKdaNJukinfsXwuySXy6mGWz62SXN82zhZheI&#10;l9DUbdzYrnyIMNtvwQ9HoeUbt9PLa+JIUMyFlJsAgfplxByvHdcwU69/A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tmtfluEAAAALAQAADwAAAGRycy9kb3ducmV2LnhtbEyPwWrD&#10;MBBE74X+g9hCb40kx0mDazmE0PYUCk0KpTfF2tgm1spYiu38fZVTe1zmMfM2X0+2ZQP2vnGkQM4E&#10;MKTSmYYqBV+Ht6cVMB80Gd06QgVX9LAu7u9ynRk30icO+1CxWEI+0wrqELqMc1/WaLWfuQ4pZifX&#10;Wx3i2Vfc9HqM5bbliRBLbnVDcaHWHW5rLM/7i1XwPupxM5evw+582l5/DouP751EpR4fps0LsIBT&#10;+IPhph/VoYhOR3ch41mrIBHPy4gqSJMFsBsgpEyBHWM0X6XAi5z//6H4BQAA//8DAFBLAwQKAAAA&#10;AAAAACEADHs+4wqLAAAKiwAAFAAAAGRycy9tZWRpYS9pbWFnZTEucG5niVBORw0KGgoAAAANSUhE&#10;UgAAA2oAAAC7CAYAAAAUoW0cAAAABmJLR0QA/wD/AP+gvaeTAAAACXBIWXMAAA7EAAAOxAGVKw4b&#10;AAAgAElEQVR4nOzdfXBU553g++/pd3XTar3QErSMUCtujBAvbZAMSMxKMwxko8yY2LuavaEmZc8W&#10;mZpip8Y15SR3vZu7cW7ljqu8njvlqhlqauKtsW9SpO5oxwmeWElgSdAdkMEIIwNCDrIRCKsNEkJq&#10;iW6p3+8f/SrptNR6QwJ+nyqXRXef08/p7nPO83tefo8Si8XIpr29fb3RaPTs2LEjlPVFACOfVKCM&#10;/cWMr1kiUWLFPp9vyNPvKdbp9ZSUlA5ZLHnFGpSh5SjPTKJAMBDg5q1bxUSjrHGswWK2Duk0ynIX&#10;bZooEAyFuP3FF8WBiQmKi4uxFeSj1eqHNMtduCmiQCQSKh4cHGJsdBRrfj5FhYVDBqORlVZWgHA0&#10;woh3tHhocBCzxUxRUfFQXp5phf5m5fxaCnJ+LR05v5aGnF9LJyTn15J44OeXLu8dLJs/Xsguzp49&#10;WxqNRk11dXU3F6tYS+XUqVMmg8FQ+jCU9dVXX9Xs379/3fHjx2+9+uqr0eUuz2wy4y8lW6DW3t6+&#10;Pvl3MBjsb2xsDGfd46d/EcPbvvglFUIIIYQQYqVbtQ2e+h/zbrm4cOHC6kAgYEn+eyUHQF1dXQav&#10;17s2+e+VXFZFUZQzZ86UJ/9dX1/fF5upl2qZTY2/sjbYxGKxewBGo9F36tSpFR99CiGEEEII8TAy&#10;mUyjyb8tFsvd5SzLbFpaWsIajWYC0vHCShWLxWKKoowBKIoytpKDNJgef2UN1Orr68cURRn4l3/5&#10;l3sPQzehEEIIIYQQD6Pq6upgMBi8oyjKwLZt23zLXZ6ZvPrqq9Ff/vKXg4qiDNTX148td3lmU1dX&#10;N6woykBdXd3wcpdlNlPjr6xDH+dEhj4KIYQQQojH1QKHPgqhZiXOVRVCCCGEEEKIx5oEakIIIYQQ&#10;QgixwugWZzfqPb2fB2y8M1CzOG8hhBBCCCHEMvrf7J18ybTiViMQj6hFCtTU57mNR/V0+0sW5y2E&#10;EEIIIYRYRr6IYbmLIB4jMvRRCCGEEEIIIVYYCdSEEEIIIYQQYoWRQE0IIYQQQgghVhgJ1IQQQggh&#10;hBBihcmeTGT41yMEbtkwroXrxQZ27Ahl34161sdYlseFEEIIIYR42ESlbiseoOmBmrf9LDe+u5Pw&#10;aOajQa6Ug/3fQ+nBnH+h6rkghRBCCCGEEELMZPLQx3utMT79i6lBWlygDz7/v+HjvTGGWifHYNGg&#10;6s7Ho/pFK6gQQgghhBBCPC7SgdqNGyZ6/9vsW4S9cOO/wWffSgdr0XHVl96PGBdcQCGEEEIIIYR4&#10;3GT0qP2jerSVzcgp+HhfjOHfjBAcUH3JmARqQgghhBBCCDFn8TlqFy7o4f25bx0ehuvftmV7eiws&#10;gZoQQgghhBBCzFW8R634ffVJZgt0I1C4FLsVQgghhBDigdNIqjzxAMUDteH/pfrkxftlvPF5A58H&#10;snaaZTUR1XPJt3ZBhRNCCCGEEGKlkPT84kHS0NKiJepXffLsWDmdPgf/+UYT/3x3C8FY9mXXprp4&#10;37FYZRRCCCGEEEKIx4qGfSV92Z68mTF08adDm3nps2f5jfdLsy5kPRHV8dOhzYtXSiGEEEIIIZaZ&#10;DH0UD5KOic9Uu75iKPQH8ic9NhYx8j9uP8Ovhp/iP5aeZ0PeoOpO/9ZTjyeYr/rcgu16kR9XFi9o&#10;F/47bfzpyY5FKpAQQggxR3O5l0XC+ANe+oc+5UTnadrHZtuggR98vYYKJUDXR3/La5+ov8peWkNT&#10;lQt3cQkFBh36ZBtsLIx/3Euv5wrHuju4Ouv7iczvc+Y6Rgn7dn+Zr5WVYDMw4+vrGv6Mw2UWGL3M&#10;X/78OOo1rhIat9Wwu6wcp9WCWZt+JhQOMDLcR/tnZ2m5rp6dWwixsukY/1T1idvBVVl7zj4P2Pg/&#10;+36f9cZhnl7l4elV/RTr/JwdK+c3I1+iPzj3OW1CCCGEUKHVYTYX4zIX43JspO5SC290e7O/fquD&#10;MgUID/GpWpBmdXP4d/ZQV5AlM7MSf7/qJxuodrrpunaS1y72LsaRPOacHPqDZ2nMz2UaSTm1BRYA&#10;Bkc+UQ3S3E8384KrHHuW3el1Rux2FwfsLvZt7KblX1s5IUH3gskcNfEg6bKtgfZFDj1iNwOF3AwU&#10;8rOh6sUuV05Co72cH5rI7cXWcupWW5a2QEIIIcQczXwv02GzleAstGFWAK0N99bnODT8Nm/dVt+i&#10;yV6MHmDMQ8vUJ8v28oPdbioSvTnEAgze9dA1cJ2rowHASNkaF7VrHThMOtDaqK56lteN7/GdsxKs&#10;LYR7z950kDYxQPtnl+kcDRDye6a/2LqRMguAj/7+qTNUbDQ1fJ3mMkv8ewZCE0NcG7jF1X5PPKgz&#10;O6hzONmwOv67MRdU8cJ+C/rjLbRKsLYgMvRRPEg6ourrXHsjpgdclLkLjfdx5IMchzDuelECNSGE&#10;ECtOTveyop288rt7qDYC2mLqt+zkrdvnVF5YxSZbvKfMM9w5+SlrDa/sSgdp/uFO3j59cvpQyt5O&#10;WrBRt/s5vuksRo8OR+VXeWUk+zBKMQvrHg44EqONIgO0nvgRR2cKmFylOACCQ1ydEh+7dz2XDtIi&#10;Pjq73uWNK1Mb3btp72Ly78ZYTvPv7OdG63GuLs5RCSGWmCZboBaKalUfF0IIIcQDdu8cr/3WQyjx&#10;T72tnCa1161xUWYC8NJ/I3N4pI2De+rjFXYgNHqZI79QCdJSvLR/8FNa7gQS/zZS/dSzuBd8II+n&#10;TVs34kp0pg32n545SAOaVxcBEBr9gtbMJyqf55uViR5TAnRd+olKkJbh3jleO3sZTyT+T31BFc1b&#10;ZXqKEA8LDVH14RbhmOYBF0UIIYQQWV3x0J8cdWWwoJYJzF5RhB1g4h7nM4dGVu6lvjARKUQGONF2&#10;nE6V7Sfz0vrhZW4kKvlYyvnKxnmX/jG2habSZHA0RNfHsw0hreHJxBDJ/runMx638cJTTpJ78va3&#10;8dpMcxWT+o/TetuX+IcOV/nO+G9ECLHi6YioB2qh2OPTo9a09885WGqEYB9H/2cLVzc0cWhTJRXm&#10;RNNjLIx//B6dV3/FkWszZ06qqNzDgQ2bqbZlZF+KhfH7B+jq7eTopW7VScGH/uBlGmeaFhgJ4w/c&#10;o+vT07x5JftF3r5+Dwc3bKS6yDbt/Tu7T2Yp/35eP7gFB+C5/td8p6uKgzt20lhanN5HJIDnzmV+&#10;dqFNtQU29RkyQ5Yx6x6+95WdqVZFz/W/5jtnM7fNVfo90tsOcero27w1h73kIv29TN+/3dXEt7e6&#10;cBh1qB93CY3bdvH7znLK8ozpjGqRAIP3+mi/1kbLTbWbbPr7YPQyf/zz41lKl35dKmvYxmb+YXs5&#10;5jkc4/RtE8cy4ObwM7twF1ric2OAUNBHf/9Z3vqgkxsz7dRaTlPVThrXObBnZJMLBX0MDl/nxMXj&#10;nLinvums50K28k/dPnE+t2bfdJqcfseo/+7su17kb3LK+gaseZa/+T0XdiA0eJo/OXFu0neXdXtr&#10;Fc3uGhpLi7AZEidSLEwo6OXarU5+8uEs38tsitwcetrNM8U2zLr0/uMZACfvf6HHO+17njGz3eR9&#10;ANO/32m//Zm/Q4Dm/S9xYHU6E0PymoR1P6//YeIcnPV3VM5LB5qptQBhDy3/9BOOZX/LBfLhCwGG&#10;7K/YV5j4Trx9tGc83uR0pCv4dzpn7dFJGWvj/L0tlNnCDHoH8MTvFLltm8tvGhvN+19Mfw9q17y5&#10;Znue8p0t5P60KDZvpjo5m2T4Fsdm++yd5TxhABjiRk9mGXdSnVw1KTbAhx9dzrkIp37bx4E1LiwT&#10;9+gd9uOC7OeaEGLFyDpHLfSY9qgV7HqR76WGFSQoOszmEupqvkH1+g5+eKJNpSXSycG9X2ZfqWXy&#10;tsntLQ5qNztwr3dx9NR7c8+8pI2XoXbrs7y+Sm1St419e5o5WG7L+v51Nd/AXdnJkV+ezN6SqtTw&#10;yr6G9E0l9f5GHI4aDpe6qP2ohTd7cmjFm6Kp1p26CT78aji0rQpHtgpTWQOv1LqpNqscsDaZictJ&#10;3bo2/up058q7Yebt5/V9W3BMaa/RGyxUOPfyg7VVtJ77CUf7p29qdzXx7Syfjd5gwVG6hRe+XEnd&#10;J7/i+49QJrnBrlvccBZToYC52MUBOrJW2OueciQCjjA3vlCbZ6RiahKIJEWH3lhM9ZN7+d5qBz/8&#10;19Yc0rdPZaOu9lledJVMD/JTGQD38j1HJS0n36V1bAmO11pKkxXeyVL2TU+WzLEXwMgTa7bAJ9kq&#10;s3vYVJDlgjR2jq7hLTgKAYOD2s3QeiXLbpw1bEhMfw4NX1/CIA1Y46Ak+f2HA0y/Cu/BZQUI0z+Y&#10;GRSl561BgM9v517BBzh24m+X7rg27mff6uW/MSzd/amcQxWOxH05TM+tk7Ne7zeVFcWDat+9yedy&#10;ct4awNiduSUFud3KX/6/c3i9EGJF0KEoqCWw0SqPYVYbvYN9lTr0gH+klzM3u+nx5+NaX0X92mLM&#10;CtjsNRz+PR9/+uvMm6CNpr1fpSnZKxQL4Bm4zvlbvfSH8nGVVeIuc2DXgt7q4oW9zxL62XucUi2E&#10;l/MfnOF8xiOW/HVsW1tJdZElMal7L4dvvMWRjGEt7l3PZQRpYbz3ejl1vYf+kJGyNVXUlcff31zk&#10;5vBeL//1ZIfqzcJeXh+vnEe89PR9QvvtIch3UlfhwmWJZwCr3f4ch8ayZxxTVfYs+9ao95qdv/Ir&#10;Rq5PvkNWuPbStDreAtrTfZITI5nPhhm5O4f3XgKb6t1UG4CYl86rHbSP+tJlstbwyq6a1FwQgkN0&#10;9X9Kx+0hfGYHtQ4nbrsNPTrs5Xt59Xci/Kd/nVvFKav+c/wwcGVysF7g5sUqR7xV+24Hb/dM7lWd&#10;nnHMyIYNW9Br42Xv7O2m/d4o9qIq6p3OeABmctC0q5mRf57S01C2n29vr0oFeKGJAbpuXqP93mj8&#10;d1y2AXeBERQLrqpn+YHyNt/9KEvQH/TQeiFLD1HGMa0YYye5OuKmohDQleDeDMdUK/dbqCtO1Own&#10;btGWLQDINCUJRMjn4fyNbjpHA5O+F31BFd/c46PnF21zCv43PfMc33yyOOP6cYsPb3XT42fy/s3O&#10;dDKCxT5epQSXC/hI7ckqmkrmPq/GVuSijsuTepZStjtnqJh7eefOAPsKSwAdFWt3whX1ALNxfUmi&#10;p8pH12c5Bt3z4uRQjTMdrKpldNy4ljIdELtHz6XMJ9ZRkmp8u8/gikkI4uSlp+YyAkDtfpBUwr4d&#10;Nbhm6G3Maob700LZq3byTLLnOKfz3UZdQfwX5R3pmZT0o6kwfQ74/QMrr4FPCLHodGjMEA1Oe8Kg&#10;RFRe/ohTdOgJ4+k9zn//ID1Esb33HK3rm/j2rngF1LzGzeE1HelAaXMTzckgLTLEqdNv81ZGT0N7&#10;7znesdbwrb31uM06MLtobtjCqTa1ynkYX2/3lIpFNyc+hsbGP+OQwwLYqCgHku+/pokXMicXX/zR&#10;5HHrvZ20XHHzUmMDtVYd5tJ6Dm/t4fuXpleQ9VodBPpo+U0Lx1JD07o58XEJB/b+Ufw4Z8w4pqac&#10;Q0+7sraGD97pmXbDKajcm/o7ON5N+4rqeEnPNwjdvcwbH0/unzywa/KE/Td/njkXJJ6Jy171PK9u&#10;dWLTgm1dPd+qvMwb1xehaGN9nJ/ayrpxMy8m/474aO/tnnU3ei2ERrv5YVtG70xvN8euVXG4YT91&#10;+TowlrOvvpzWM8nU0eUc3p7uhfPfaZvSINDNiY+P497xDQ4/VYIZHRWuZznYky37WZiRaeeCyjGt&#10;IEdvedhX6EA/U+W+0oUzUWn2DnVnabCZzL3NnfpNTftce7s5dsHJ4T98njor6AvdHN7aqXp+q9tJ&#10;c0VmcoJ/4rXM5AS93Ry7VsMr+xuoNoK+oJKmSrh6fbGO18vgmA27FSpKG4A2lX1UJfbhwzthwTZL&#10;UmL/mBe91YbeVEKdE5Xrh40XSkvif0748Jss04OFj67R82QJLh3oCys5wDmVXqUt1BQlg9AB2hfj&#10;HJ6qyMm+dVXpxjIAfHT+dvrnVFdaHD+OsTucyHxig42C5N9BX64DF5fcpl0N8SGjc5D9fmChYcd8&#10;SjHz/WnerOU0bthJ85PJQDRAV/fJHM53NxXW+Os/vzP5Wu0wpoPJEf/sMwyFEA8/DVr1q6T+cQzU&#10;AIavTArSkgZvtnK0P1nxsVH9VFXq7xfWZQxr6P7ppCAtZayDN873pvZrK93MgTkW7dRExnzCjJGp&#10;TdWVqZvMYN/76pOLxzp586Pk+880mdhH58XMIC1pgGMfdtITjv9Lv3oDB3Mst317A/X5AAG67sx9&#10;yOSKk5pvoNKCbt1LbXIYT9hDa5YJ+4Pd7/LD1O/JQvWXdi5deecjNsCpNpUhdGPdHLmY/h3bS2uo&#10;Sz5XWUO1NfG3r4cjWXptOy+8x4m7iR+StoTareWLXfrlc+U6N5LnSGElzSovSc8V8tL129mDZtjC&#10;7yd7k8IeTnyo9rn2cqSrNzEUToerrCbniqd9x4ZUz1Jo8PzkIC1prIO3rg8QioUJBUFvSwzAWpTj&#10;DXNjOHEuWB2q+2gsT/RaTQzQO71dcTr/QKJcFsrKVH5f1hpcicjlxtBQlp2co3M4cXC6EtxbVV6y&#10;cSMbEkHj4J0O9UaFHJhLG/jxwZfV//u3z/NCdVVGkBbGc/1XKg07MyyQvBJnMlgbOLg+Ocexb9l6&#10;h5bi/mQubeDHf9jMoafKsSVGqHR1Z7k3TzXTYuUr8XsUQiwpDZo81ScMmscxUAvT0599/Hjnx32p&#10;lkhbgYtNALhTN3yCHs7P1Ird/x7nhxN/64rZNKfsWTaa85PDHsL4/MnHM+ceeOmZKZtUfyc3komf&#10;8h3qgaLPQ2u2VuGx05wfSqRqVopwqVVcpqnhUGUJeiA0fJm3fOFcNlrBMuYbjPVN/6xcDioSiTP8&#10;Qz20zDCHoPN0DzcSI4yzptpeJqGh3qxzhehvo2s08bepiNo18T/r1pWkkhV47qjN40zy0tJzKzW/&#10;xl648RHKQHaOtoHESaYrYdO0c2QntcWJ83XMw6lchg870z1SoZFb2X9T1/v4PBnEWEtozLHEjcVF&#10;ib8CXLuVvZd88OKP+JOfvMmf/M+/57WLySvh4hyv79PEMC7VfdSwO7EG5uBAB6qj3qbxcHUkfq2x&#10;F7sT1+o0e/W6+Hka9vDxnex7OfbZrVTwW7Fmz7TnD6xLDr/10vPZ1EWJF1/IP0B7x0/UF55e46Yi&#10;6wLJK0/TM1uo0AKRAU596E0tO/BgPaD7Uzic8/E1rynJvli5EOKxo0OrPjr88exR89J/aYanx+4x&#10;HCQ+R8dooRq46iymMJnNb8I7a4a5zjFvYpy5kcICtVfosDir0r0UAGYHdeurcCcnvgc8nE+VM2Pu&#10;QdDHyOoq6lZnf/+R8TBYdMAq7BuBKS12/vueGRfCbPXd5yBGQEdBfjkwc4WgsaEmMZdriDMX2xis&#10;cM74+vkrpvHgy9Mqp6FwAP/9O1zsPcex7gW22lrLadz8e+nW157WaZ9VnTXdQz3im20x9l4G/TXx&#10;ylWWVNvLZXD09AzPevGMByDfCFgoKAFuQ4U5eewBhkdmaTnuHWCg1olNB5hs1MKcsjPmxFDOwYMv&#10;T+v5DYUDjAz30f7ZWVquz5zFdT5O9Q3Q7HBiQ4errAEuZQxR21xJReI0vuE5k9uis4WWVAA8MjbT&#10;XMYOBica4hkBdUZym9FVjiMv2VMzv7lLi3K8tzu54XNhtyQCoksZv7+NTpwGAC89n/ZBTW7lark9&#10;QNNqB3pLCfvWwNVUkGjjwOp4T05o+DotlLMv206u99DrduI2gb7YyUFOczT15E7cyXT3w720zGXO&#10;7hSh0V7OD6lnYIYA/bc93PR205klUypkpuUfmD40cCSAD1bOnM7K5/lqYrqA52YbR8c2Lsv6bEt1&#10;f/LfaeOvPgnTsLGGxlIbemMx7qpn+bv8M7zapj7SIC6dlv/GnelDW73BMLD8iVeEEA9OfI6aigKd&#10;ejbIR9qsY/dVKkJGbSpxg398hrtowtXwbC12Nmp3N1Gb7emAhxNns6SKNjho2p1rdd+IReWrnzW4&#10;GPHhJz4PwmIsYcZArayJA45ES/ittnjykYoci7dI9DojtoJyGp8u55mKTo78YoaMlzMqpvEPm+OB&#10;YMRHZ9e7vKFSqS1IpjQnwPCsTf99+GZrD8nfwo8PbpljWRdq9rJnBuzJ31FqKYecKvwTBKMLKuS8&#10;6XXprJuN67JVnIxUb3+ZH2+fxxtc7+DaFmd87k1BOQchVbk/sDbRWh4boOda9mA2PhSuYdrjoViu&#10;Q7PUG2KmK8GcvIDNd+7SIhwv9HFiyEutxYa+YB0HIDUfLNVrleiRq8u+k8ku3eLGRgcunY2KL5XD&#10;7cS1ak091fmQzkA509Dby7QO7MRdbgOlhE3bSSc7yQxCB2aqfM8uNN7HkQ9ma9iZWba0/ADc9uKL&#10;gV1hBTQKOTlcnVgLzNfD0bN9wDIszrbE96cb/Z3c6O/k410v8lJlMXp02Mrq+fauIfUeUcielj+h&#10;PxAgGagVmN0wz7uZEOLhocGwRvWJEv39WTeuWfU5L5R28FrFL/jbL/2M5tWXWKUNLHYZVxAbBmX2&#10;Vy0po4N9O5tpss7+0tkY5pMdK+fjt3FwqyteMZjo5djppc4G4uX8B60cyfyv4xynPAN4E8GQudDN&#10;4b25z92ZLIzXn/htay1UO3exbxG+g4eVXXkIWnWDHlqn/iY+7uT8nSH8MSBVcVrsXt4+TtxNBCVK&#10;CZt2JPu29qR6YGYcWvrQWZzjvdp/Lz7McNKw8HSvlWcwxx7IlNP0JN4zc3jtpi8llgoIejifQ8bN&#10;q596UkFYRene1H6aHYkgNOzh4wvLPfc2W1r+pF4GU8PlV2GvUnnJTDY083f/4c/5uz/4Ot962r2g&#10;ocr27XuotQL46Lz83jKFGg/u/tR59qe03EnWi3Q4nHs5XKb+2qxp+RPah9NDRM0Wx5y/h0NNL/GP&#10;/+4QP9jbxIEsZRCzi+ZeERJiwXTkuVSfsOt96JWI6sLXG/IG+Y+l53nCOPnmdKC4i68U/Za//vzf&#10;0OUvXZICLym9CdXRiCkuUtPBkq3PgUj6wplXpL5Zhk262Sq4ags329hUvpHGzbXUFRjBVE7zngbO&#10;T03BPdbNX/5L64Jadi3GKmCGBAe2dHY0n1+lyS/BvrWJfYWJhaBzynS1UGrZMqH92mko28/re+LZ&#10;CM2lmzlg7eCtOVeSvVz82dscq2rm/3q6HLPVxcGG/Qz+fHKykJFwGDCSfWhrpnIss60rP9bDkSvZ&#10;PmcXzbuXIFtZlt7WTLXm5HjbAMk8EP5U72AuvTkmDEs+MV4ta2Qy62bie0SH44kamuid0ks9Uxrw&#10;zOUj1F291IdnfXzB5IqSGuycZDCVDj7MDc9MQ0unLKNQVs/h8njwM+v5mZLrMEYfoWTP5gJ6WhZ6&#10;vAD0dtP7tBO3yYizrAY+6YCtiV6r2ABdXXMPho7eGaCpsCQ+J9cKb42Vs291IrXJ3U9yG257+wxd&#10;o1XxxbkLHIm13hrYVpwIQoevL/9coqxp+ZP6OD/io9ZiAYw4HTXQnXsPXqOjGJvWCPkO3BEPb8y3&#10;nNY9HH4yHuD673TwzlJkyczBg70/eWn98CzbvtwQH2ap2Kjdtp9N/cenNDxkT8ufcslDf3ViHrS1&#10;JPGbzrEY1r1U2HToFRsVpTpGlumzF0LMjQZj5f+T7ck1hslXAKs2wJ+tPcv/Uf6/pgVpSQYlzJ87&#10;zmB9GHvWFAuOmRrXrSXpxUYnvPG1znqHGE4uOWeyzZIQwkatNdnaHGB49pGSCV6u9p3jSGsbnYlp&#10;DPpCZyIZyADDyY86z5ZzAoGsJTSXzPh8k2VV4q8AA8PZKk41HHI50hO0c8l0tZT6j3M+mb2NVdgX&#10;0JI42N3Ckd748ejzt/DNhsnDEtvHfKm/CyyzTKaxurAnA6KAj5tqr4lN0N7bneW/iSWbgF9onanJ&#10;3UaFORmk3Gfw8/hfN/zJYzdSWDDLDKnKEkqSbRb+2ed2LrbB7nN0JYubJUCJpwFX/29ktiGrY+fo&#10;SiYOSlTuDybTwefSk5NYRqG9t5v2AS/JzpCZz88a7Mn4WXUxZDXdeFKj3BMBdlb7ef3rL/OPf/QS&#10;/7B3SpbShR5voiztQ/EvxWwrpxE4WJZI3DPimdvivkkf9SUS9hRTscGWsTi1j96+XNcu9HLsi0TQ&#10;rJTg2mCD7eWJpEEzJ2B5ULKm5c/Q/tv0HF3z6ioO5joiwLqHhpLk/NMwPbdUlk/IUWpR6cgAp1Sz&#10;lz4Iy3B/GuvgrWue1PVaX1DFwe1Tr5HZ0/KntXE+mTGXYp7envuwePc2ZyrRFWN9tK6oJW8eLhq1&#10;xYeFWCIabLUvZHtyvTHdnFy76hZvOH/OnvzeWTt9rdoATUUrZkXNObCwoTJ75dq9LT3UYHA4mf64&#10;k57kx2RwUDft4puhrAF3YeLv8BCfXptr+S4zkkpNbaLgyfj7Xx1NppB2sG3HTBXkLXzr+Zf58X94&#10;iX/8oxc5vE7lJQVODqmPhgXrnnQGt/AQV7N8xZbyxJpPyQnaMx/UQ6fzg3OpgNlWtpOXMgO/Hk8q&#10;k+NslaHMG2do7IusFazlYLNvzt7oUNaQGGYFjA2khui03xpIBQcOx94ZGg1sND+5LpXsYnD0k0nP&#10;Lfvw4kXhpXUgo3Lv2pP6zHLuyUm69gX9ybpZQTkvZPtNpZJuMKeMcSeGk+npEz1ZWdh3lOJQQK/T&#10;EQqPTnl2cY439RsylVBT2cCmZAr9O9mz8c4sfX2uKKmZlOZ/LmueDV5Ln9cVJW6aVydGT0x4+GDZ&#10;b3UzpOXPdPsM7RnLYuxr2J9DAg8bTc+40wuD57pAuxq9K7WodDyBSO6bLuZQ6+W6Pw1eauVEqsFQ&#10;R8WTTTRnnsszpeXPcOxqxjI/ZQ28UpVD2qCy/RwsS2eNvtE/12HEIpMMfRQPUnzwkc0fh+wAACAA&#10;SURBVF598NROax+rtEH+pPQ8L5WdxqLNZQGbuF3WlZ8eWI25dJfqhc9e9TzfXJd4PDLA+UvJ4/Py&#10;zq1kS5mOCtdzHF6vcuG01vCtWmcq0PPeuTKP4TI7KUsNSZtg5NP4X+kU0lDxZDMvudQu3Daa9jbg&#10;NgFaHfrxAU7dUnmZUkx9jdoN3MkLe3akbtjeO1dUFn8FMFKRGFqUmqC93Ir2sq0wI7Od2jp3c3KZ&#10;dz5Nfuc23Nv2p9N/j51Mt3hqS9jX0ESdSsXaXvU830zdOH10fZrD0LAHyVDO19Tm81lr+NbO5HDL&#10;KTf86x10JStfJicH9+5UnZvv3vEs+5JrzUUGOP9x5rUiY3jxErK7kj0rLNkCwIMXelPrDpat2xgf&#10;moaP3pu59uQkZS6LUUL9M+rfyyvVyYV1w/T05z7zZ7Dr01Q5s13/sNZwqCLZm6e+HtqiHO/1Hnon&#10;ACw4t7jiDRmxAa5+NMt2WWUEkAVODhTHv3TvUJaF1LMZO8nHQ4mDs7riC76T+4LlS8q6kbKc0vJ7&#10;afmgkxuJ3mB9/hYONzWxL+uI/RIONH6d5tLkCRmg6+q78z5ec1GioTOVQCR36aHWC7Wc9ycvRy92&#10;40n2xusc7Ms4l5vsxbml5e9/j2P96dEL1Vu/zivbq7IOgbev38sPdseH/gOERro5+tFyz6kUQuQq&#10;frex/Q7cfXfak0+v6ufvn/znee3Yrr+P03SP3onZ522tLEaqn36Rv3mih/abvfSH8tlUuYVnSm2p&#10;SpCnd0pr4JVWWkq/wcFSI2iLqav7BhVPXuf8rV76Q0bK1lRRV+7AnpyPFOjj/Y+yVV5U0vNjpMxe&#10;ybYn1qWyjDF8Kx0oXT/J+87k+9uorX2Rv/vSLT681U2PH+xFLtxPODMWTFVPLZ+kz9/Ct/69g87e&#10;btrvjWLJd9HwJScVpuTyAH283zZL5SvQx4klTyCSafrnZslfx6bVDjasLo4vOgqE7n7KsUVI4jB4&#10;6QxnnniOxgId+oIqmree4/uJNfSOnT3Dpv0NVBtBn1/F4S+X0ND/KR23h/Dpi3Gv30it3ZbOFrqM&#10;czVmYi5t4PUDLs7f6KZzNIDdvpnG8nLsiV6b6Tf8Po58dJmK1HzAPXzv+Q103bxG+73RjGUmkhW/&#10;MJ6bpzk6BhVlVTgMYClypXuFopEc18zKRkfBlN+EvciJq8jBhtW21FzLwdsdSzT08jSdwztw2XXo&#10;Lbb02nvzOC1aP7xMXVMNFdqp3wuUrXFRV5bxvYx2c2ym9RynGjtNy40n+faTxeinXf+mX7/8tzs5&#10;olrBXYzjvcxVbwNukxGbJV6hDg31ZqTEn7vBa3fwPFWCQ7ElhoZ6uZbTQuOTtXgS6f51tkSlONcF&#10;y5eYqzQ+dDc4xNXZPuuxNt68VMyrW53YtGAuqOKFL7v42vAtLn5xnaujAdAXs8nh5OmSkvjyGUB8&#10;ke33eW3BvYcBun6bYwKRIid1NhPoHdRmXDNCizGr4oHfnxJuH+dofznfSsw5NZfu4tDGDl77JL0e&#10;qmd49k/nVNuvWP+Vr7Kv0BhPbrWxib9x7qTrzi2u9seT39iLXGxaW051fkbL10QfLf86dW6cmCsZ&#10;+igepPhluKi5hLvvLvqCQpUPXaAWYHA4TEGhBbu9igPTUmMFuNFzkjfPT20N9NJ68n0K9n2ZJrsF&#10;FCOO0ioOlE6f5xPy9dLy63dnmG8xS3p+gMgQpy5lDgXy0nryR9DQTHOZLZ4GuMjJviLn9PWBZkgt&#10;D4B/gBu6EioMxbif2jOtZy3k7+Vn/9+7s1Rsw/T0HH/A845m/9xC/l5aPji9SENd+njr416qG1zY&#10;0eFy7afpUmLZhLEOXjtr4Xs7a3CZAEMx1c5iqqfNfwwz2H+Gv5pxXZ3l4R8bIGQuwWZxUFftmJYS&#10;3T/cydunT06/4fcf579/ZOK/bHdh14LeVIL7qZLpPbSxADeuvc93L8QrS7//dFM8WUMG71DP3Ho9&#10;psphuQr/cCfvLGGF7dgtD1+1l6eCwrlnLkwYa+PNsxa+vasKhxb0Wb6X0FgPR9uOzzmT3tUP3+bN&#10;yDc4/FQJZnRZrn/gHezgh7/OnoRiMY63tf8OXytN9w7mlIhkJmPnuDa6BUfy9zXm4cR8elKu9HBt&#10;oyOeEAJgtG9Ba6ctluQwzNDoFzldcwe73+VVfwOH3G6qLTpQ4veLxiKn+nDliJfOrvd448rCqwih&#10;u528lWuwt6GBw5XFkx+bGKBjwafrctyf0jpPn6Pz+f3x0S0Yqd70PI0jYcoSjQj9N3JpZOnlnV/8&#10;E57dTTRXFGNWAGMx1eXFVJerD2j13+vk7TMnVbNJirlZyqGPFy5cWB0IBCx1dXWq09ZXkgsXLugD&#10;gYDjYSiroijKmTNnyuvr6/tisdiKj7Tb29vX9/f3f97c3ByJB2pW1yDWHTB2YU478kfyGF/zsrd4&#10;7Mc2Jm5Me972EK7FNtD797z5WROHNlWmEyZEAni9fZzqbqPlZraLaC9HT/w97Rv28/UnK3FaLel1&#10;pWJh/P4BOq+doWUBiy6Hgj4G73bzswttKhdbL61tb3F+/R4ObthIdaEFc0aGyVDQR/+dK/yvrtOc&#10;mimJSfgO3z3ZwcEdO2ksLU4dQygwxLVbnfzkw05uzFbO4U6OzKVFfynFwoSC3pzLPif973Hizp/H&#10;ezKN5ezb46Q1Wenvb+P773az75kG9jlKsecZ0Sev7ZEAg/euc+LSGVrvrJDPaSp/N//pzGUOP7ML&#10;d6ElXhGIhfGP36PregdHL3Vn/R0P9rzHX96uotntpq6khAKDLnXs8d9wD62XTk76HYYy11SLBRgc&#10;uMw7s/XazleOx7EoPvmEa5vK45WyeWYuTBq82cp37vVycMdO6lfbsBkS53csjH/cy7W+c7zz0fyP&#10;p/PCj/ivn9fQvNWNu8g2/frVfZIj12aprC/G8X7SS+/m8nhAFB6gc75zolK8HLs7RGN+vNI/eO/K&#10;PHsUOvjgbg3VibW3bnxxbgU0sKQXSO6/m3tAO3izjddudrKpaicH1pfjzJ98v0j+pno9i3jdjAxw&#10;Yi4NZVMS9vh9fZzqmP/Qy6Tlvz9d5o2rG/mH7YnGCJOT53eOUQQwcY/zOQf/A5z44G1O/HYLzdWb&#10;qS0uxm40os/IJBwKBxgZ7qP92kx1F7FSJIM0iFfUV3IA1NXVZQgEAmth5Zc1GaQBnDlzplxRlBUd&#10;rLW3t68HKCsre+LUqVP9SqqswydHuP6/5zArNe52bDNrat6OV78+eTGGb/rd9OTIk/zjnRn7hlaE&#10;pr2JyjYBuj7620UY3vGw2c/rB+OptRm9zB///PhyF0gsh43NqcqD/04bf3pyYQvwCogn8Em0ng93&#10;8Me/mH/GvIfDo328jY1/xiGHBWIDtP7kRwsakimEeDh964k23BaVmc2rtsFT/2Pe3W0ffPBBUSwW&#10;swIoihLevXv3gmfUL5Vkbxqs/LIqiqK0t7c7YrGYDmCl96p98MEHZcmy9vf3f55eyahwbwFrD826&#10;g0DMzP21r6SDNABNnuprC3QTCy2vEEI8vDZvptoEC01r/tB4pI93ZypNfejuNQnShBCLavfu3feM&#10;RqNPo9FMrOTAB2DHjh0hr9d7+2EoaywWi9XV1Xk0Gs3ESg/SAHbv3t2v0WgmjEajJz30McnxZwqm&#10;JwPc+isDU9IvTyh2ovZmzOv+ozItKZtGP/URAFY9jGupCSHEonBy2JlYB2whac0fGo/28bp3b0lk&#10;vfXR9dnyr50mhHj07Nix4+5ylyFXX/nKVwLAneUuRy4SwdmdFR6jpezatSv1uU5fnKTo940U/T4M&#10;/3qEwC0bxrXg3ZBnqqiYoXtMvadXVpoQQjxOXE8/y7+3hPFGTDjWrqMikVXc4+lY/jTuS+CRPl57&#10;Ay9ttRHyhzHbyqkuSqznMHqd1hWYpVUIIcSjJ/sqkoW/V5D+e7bdqEeoiqQwFUI8Rnr0RVSXT85U&#10;Fxq9POd1ox4Wj/TxDhopK3UxKW9oZIhTFyW9uRCPM0nPLx4kzewvEUIIkZORUQaT2epiAQbvdPDD&#10;eaTLf2g80sc7wIAvnPqX39dH69mf8taKno0hhBDiUaIsynjNT/8ihnf6ikc946v5ft+0lbyEEEII&#10;IYR46HzniVNstXwx/YkFZn0UQo30qAkhhBBCCCHECiOBmhBCCCGEEEKsMBKoCSGEEEIIIcQKI4Ga&#10;EEIIIYQQQqwwEqgJIYQQQgghxAojgZoQQgghhBBCrDASqAkhhBBCCCHECiOBmhBCCCGEEEKsMBKo&#10;CSGEEEIIIcQKI4GaEEIIIYQQQqwwEqgJIYQQQgghxAojgZoQQgghhBBCrDC65S6AEEIIIYQQD6th&#10;3UZGlF1w705sucsiHm4mnYG1+YWpf0ugJoQQQgghxDxNaIrp1eyEe3eWuyjiIVeYt2pSoCZDH4UQ&#10;QgghhBBimQUiIb4YHeaL0WFAAjUhhBBCCCGEWHb+YIDugVv0Dsd7ZyVQE0IIIYQQQogVRgI1IYQQ&#10;QgghhFhhJFATQgghhBBCiBVGAjUhhBBCCCGEWGEkUBNCCCGEEEKIFUYCNSGEEEIIIYRYYRZpwWv1&#10;eC+Gsji7F0IIIYQQYhHZ9T6eLe7iS6Yh1hrGGAxZuD5RzCXfWjrGniAY007bJip1W/EALVKgFluc&#10;3QghhBBCCLHEnjB6+c9P/IYC3XjqMYdhFIdhlD35vYyVGPn5vU28f2/jpO00UuedxqDVscpowqgz&#10;oNXMb7BeLBYjGAnjDwbwBScWuYQPryUN1BT5MQshhBBCiBVkQ94g33miDZMmlPU1Vm2Ar9sv0mD7&#10;jCOeOm4ECgHIm2Gbx41Oo8W+yobNZF60fRabrQTCIe76RhkLjM++wSNukQI19W5gGfoohBBCCCFW&#10;kj93tKsGacO6jdwwPospehdTdAhn4BgOwyg/qPgl797dwrtDmzFoIstQ4skURUGDglGvx6I3oiga&#10;AuEQwUiIUCRCOJq9jAatDpNOj06rRUFBURTGAuMEwnMLQM16Iw5bETrN9OGhC2XU6SmzFTPkG2PQ&#10;553XPhRFQa/Rotfq0Go0aBSFWCxGNBYjFIkQjISJxqKTtwE0Gg0aRYNBq0OvjR9bLAahaJhgOEwk&#10;FiUWe3AdUUsaqAkhhBBCCLFSuPLuUqTzT3t8WLeRi5bvTHrsC0M9a4NncAaO8fzqy2xf9Tml+vvT&#10;tp1QVi9ZedXEAwoFk85AQd4qtBoNY4FxfAGIxmIzBmo6jRazwYRJp48HJShz7rlKBlLzHeaYq2KL&#10;lRgx7vpG57ytAui1OvL0hlTAFolFCUcijCtBwtEI0anxlqKgURR0Gi0mvQGz3gDEP9PxUJBoNEo0&#10;Et8o9oBGDcocNSGEEEII8VjYbb2p+vjUIA1gQrOaXtMBvjDUs933OhWmu6rbTmiKF7WM2WiUeM+Q&#10;xWDCasrDojdiNhgJRyMoQJTYtN4eBUBRMOuNWI0m8vRG8vQGFBSCkfCMQV02JatsSx6kJa225OML&#10;TjAeCua8jUmnR6/VkW8yk2/MQ6PRoFU0RGMxorEoE6Eg93UGxkMBJsJBQpFIqgfOZrKQb8pL9KjF&#10;w6RYLEbIGCEYseALTOCd8DMRzr08CyE9akIIIYQQ4rGw2XJ72mNfGOpn3GZCs5oPV73KusAJnIFj&#10;KtvvWbTyzUSjKOi1WvJNeayxFmLS6QHwBQMoikI0Fp3edaIoKCisMppYYy0kT29Eq9EQjISJTPgJ&#10;RsJz6h1aZTRhMZgW76ByUGS20u8dyvn1Jr0Bk85AYZ6FIrMVJSNOiQHjoQBG3TjeCQ2RaJRwJIqG&#10;+GdbkGdhjbUQRWHKdjFiMRgeHyMQCT1sgVp09pcIIYQQQgixTAyaCA7D9GF0I9qnZt02rJjpNR3A&#10;Y/g3bBr/IYXhTwD1nrjFplHic8lWGU1YjXnkG81oNRoCkTD+4AT3AxP4ghOEIpFJ864U4r1vqwwm&#10;CvIs5OmNxGIxRif8+EMB/MEAgXCI6LQxgNlZjYuXOCT398xDq4kHVbnQa3UYdfEeMbU5dEadnhgx&#10;QtEI94MTaCLx4Y76xLy05Ny0rPvW6jHp9AQi4SWfryY9akIIIYQQ4pG3zjCi+viwbqPq42oCmkIu&#10;Wr6DKXqXCc2DmZumUTToNBryTWZKVxWg02iIxWAsMM7gfS/3AxOJOVdRknGDAigK5BvzWJtfiEln&#10;QK/V4p3wM+jzMjYxTiixTSSWe4dLXmLe1oNm0hlyTtufnJOmUdSHZ+o1WrR6E8FwOP63okkFatos&#10;2yRpFQ0GnZ48vTHRG7m0JD2/EEIIIYR45DlN91Qfn0/A9eCCNIU8vYFVxjysxjxMegOBcIj7gXG8&#10;4z58wYlpw/AURUnNsbIYjJj1RiKxKKMT44yM+7gfmMAfChKLxeacFEO/BFkeH/T7KoqCNpE0JJkR&#10;UgHIoXdMk5jLZtDqUBQlp20WYpECtQdo14v8uDLHSZuRMP6Al/6hTznReZr2saUtmhBCCCGEWJnW&#10;m4anPTaX3rTloCgKVmN8TppBp0MB/MFAvCctOEEwEp6+DfGMkPHAzohG0TAaGOfufS9jwQkmwqF5&#10;BWnLag6D9yKxKJHo7Gn0FSXeWxmf3xcjHI0SnXUbBa1Gg26G4ZGL6dFeR02rw2wuxmUuxuXYSN2l&#10;Ft7ont96DGIlc/PKv9tLtdHL+V+/xZuZ84Qrn+fvdjmxjXXzl//SyuCylVEIIVaOQ00v01gQpufK&#10;m3z/UsYT1r384A/cVIT6OPo/W2hdthIKsfiKVdLyP6iMjfOh1WjQa3Tk6Y1YjXmEoxEmQiF8wQnu&#10;z5AJMd4Lp8dmMmNKzMcKhEOMBsbxhwJEH7YgbY6C4TAaFMZ1QYw6HUoiW2byv+T6cST+rxBPxBKK&#10;hhkPB7kfnECrxDNFoiSWQ0jsI7lNcj9LJhYjGo3OHKidOnXK9Lu/+7uB2Kwz5ZZn6GNotJfzQ9nG&#10;q+qw2UpwFtowK4DWhnvrcxwafpu3pif8EQ+1Tq6ONlBtt+GufZZ9Z97jxD2gyM1L1euwAd7RXgnS&#10;hBAiod3rpbHAhsv1dQ56Wzl60wvWKg7urqJCAXwDEqSJR06eyiLXK5lRq8eo06PXalEUhYlwiNEJ&#10;P/eDE1kTaySDCJPOQL7JjKJAJBpN/ReNTU/h/6jxhwKpnsZILIJek0wSosOQSDCSORMtRoxILEY0&#10;HMY77iMSjWLSxROGJHvcDLp4EpF4qLb0IpEIkUgke6B25swZq8FgKOro6PApijI0e7D24IXG+zjy&#10;QcfMLyraySu/u4dqI6Atpn7LTt66fe6BlE88OMcud1PfsAWH1cUL//ZlXsh8MtDH+x91L1fRhBBi&#10;xbl6ppOuNQ1UGx001R+iKTM7eWSIU5falq1sQiwVo2b6MMEHvVj1XOi1Woy6eGChKAqRaISJcJBI&#10;NBrvbUObCryS1XSF+NC85GLP4WiEcCS+Vlq8h06b6lF7VIO2QDhESImvLReORTEkAjSLwZTqGdMo&#10;WiAGic8gGosHscnhpGa9kTyDAZ1Gm8ocqdfoEmn6Y0s+dDQSjeLxeMia2kRRlCKAQCBg+c1vfrM8&#10;MwcXw71zvPZbD8k2FL2tnKZlLZBYEreP853THXSOBgglz5tYGP9IN+/8poVWmZ8ohBAZOnjt+Ena&#10;7/nwZ14zfX20nv0pb/Uva+GEWBImlUBtJdNqtOg08UyECqDTaFPDIAvzVmEzWTDrjfEMhxoNKApa&#10;jYJWo00M00tQFEx6PYV5qyjIs2A15ZGnM6B7QItWL4cYMQKRcGqB6nv+MXzBCSKxCDHiYwFjsfh8&#10;tnByPlssRjgaIRAOMRYc557/PqMTfnzBCQKRUCpIC8eihOaxUPjcDiBGMBjM3qNWX1/fd+bMmfJg&#10;MHinsbHx4fplT3XFQ/8WR3w4h8GCY7nLI5ZGfxtv9EsrsBBC5GSskyO/7FzuUgjxwJgesqGP2kRa&#10;/mTQlewlM2h1RGNRJsIh/MEAmlCA8VCMWCyKJjG3KrmNQnooJCYwRfQEwmHGNQGigRiRaHy7R61f&#10;LRaLEYqECSWGQCqQWkcu2YOWTDqSXNYgRmKYKNH00EmDCQUlNWw0GosRjkQIRcJLmvBRUTQUFRVl&#10;D9QSQx1vLl0RHiQfvhCguvRDCY3bdtFQUU6FyYg+o+8wFA7gH+3jVHcbLTdnSkJSwr5nGti3zoHd&#10;oEOfaMQIBX0MDl/nxMXj8TlTABub+Yft5ZgB/502/vRklqGbOb0u8b6OUux5xsnve7ebn11oy8h0&#10;uZ/XD26ZW5A6epk//vlxAA79wcs05gMMcero27yVZZPU64KTJ6I37f1zDpYagQBdH/0tr32SezGy&#10;vndOn5GN5v0vcmC1btox5SKnclv38L2v7MSVeAvP9b/mO2ezHUNuph5PTp9/2bP8TYMLO8xcXlUZ&#10;v49pn5GNfbufo7m8GLOWad8tANZymqp20pjLOZAp9R0myjvg5vAzu3AXWuJzSxP76O8/y1sfdHJj&#10;hnJ7rv813+mq4uCOnTSWJsoKEAnguXN5yvmgxkbd1gb2OcupMKfPJyIBBu9dp/VCq/oxZCpyc+hp&#10;N88U2zDrEj+IWBj/uJdeTyc/+XDKMWT8hnOT/XutqNzDgQ2bqbZZ0sceC+P3D9DV28nRS92q8zQX&#10;em4npc+V2amdI0n29Xs4uGEj1UW2acfR2X2SI9cGZi7fnI9jYdfGSeWuyv3zn/HaUtbAKzVbqLbE&#10;P8/k57Xw69FM53mae88hvlVui/8jy/edi9w/k9zKldvr5nYez+V3Gzf3e5hYOdR61FZyMpGkZDyg&#10;02oxY0wFFiadAYvBhC84kegxCiQSXKQjCEVR0KLBkFhXzBjVEzFE8Qfj86/0ocCMc94eBckFw3Ua&#10;DdrE0M9AML7gdygaSQRp6lGXSa+n0LwKi8GEVlEIR6MEwiHGQ8ElHfqo1WpZtWrV0qbnX/asj0lr&#10;HJQkg7RwgFTIVbaXH+x2U5Fl7T69zoityMWBeie1a9/jO2d7p73Gvn4vL9Wq70NvsOAo3cIL+yrZ&#10;dukni5txsqyB7+2swWXK8r6OGg6XuiTT5cb97Fu9tKtQNNW6U5Wi5VPOoW3ORJC2yDbup9lZnDWY&#10;sLua+Pa2KhwznQNfrqTuk1/x/YvTz6GUvP28vm8LjikDrfUGCxXOvfxgbRWt537C0WxDspQaXtnX&#10;QPXUc0JrTJ0PtR+18GaPyvlgdfNSYwO1VpUvUmvEbq/ihS9X0nDtfb57Qe0YbNTVPsuLrpLpn5MS&#10;zz5b/eRevueopOXku4s8FNfJwb1fZl+pBb3ae1sc1G524F7v4uip9zixYocB29i3p5mD5basx1FX&#10;8w3clZ0c+eVJVk4/UAkHGp/na46ZP//qMgdHfpFLucs59HQN1Zb5lWbB16M1+zlYZlvADmDxP5Mc&#10;Lfg8Fo86g7LEw9UW3eRQQK/Rqq4nZtLpmQgFCYRD0zIRahQlMSRSQ2aThFGnJ0Z83tp4KEiERzdQ&#10;U1JrpsXnm0WiUfyhAL7gBOFIJGvApSgKeToDBXkWDNr4dSUcjRCIhLJm3FwsGo0Gg8GwtIHayljw&#10;2smhmowK7JiHFgBqeGVXOsAK+Tx0fn6d8/dGASNl9kq2PbGOCpMO0OFw7uGFrl7eyazkrNnPt3el&#10;K5ahiQG6bl6j/d4omB3Ura/CXWAErSWdcXIxDslawyu7anAlz7jgEF193bQNTn3fRKbL0bd5q7+T&#10;ox/cmlKJdNG8O9EDM9bDkSs9k98nOLQYpV1GTl56ai69FfNQ9iz71syhNTboofWCWs8QUODmxSrH&#10;vMpr31pPfcFSnM7lHHYlPkNfL8e6u+mf8JH6pZTt59vbq1TPAUv+OraVbYj/FhULrqpn+YHyNt/9&#10;SK3hwMiGDVviPdrBITp7u2m/N4q9qIp6pzMeBJocNO1qZuSf1Vv37eX18XJEvPT0fUL77SHId1JX&#10;4cJl0YHWRu325zg0NjXzq5NDDRmVu4iPG54rtH0+hE9fjHv9RmrtNvSKkYqnvsor/h/x2pTGj03P&#10;PMc3nyxOVErDeO/d4sNb3fT4mXQMerOT5t/Zz43W41ydUn7/3Q7e7lHvLapw7aVptdrvzEbT3q/S&#10;lOwRiAXwDFzn/K1e+kP5uMoqcZc5sGtBb3Xxwt5nCf3sPU6pvssiUbuWwKy/b/eu5zKCtDDee72c&#10;ut5Df8hI2Zoq6srjx2EucnN4r5f/erJjkTK5Luza2PR7f0TzGrXPf0q5C90c/j0vf/rrWRJgba6n&#10;Ph8gwI1Pz9M6OIo/17a2uV6PprHRvLVqWmPJXM39M1nY+8XN7zw+f+VXjFyffO1Mn28BerpPcmIk&#10;89kwI3cXo7xiOUxE9dOGP5qiK7euE58/FSEamzmIUogHXFpFQySWyGA423pgKKmhlY+qZAZMm8mC&#10;zWQm32RGq2gYjwQYDYxzPzihOtdMURRWGUysMpjIN5nRabRMJBcZn/ATDD+AGWFKIsBc+ndaJkVO&#10;9q2rSlfSAPDR+dv4HCb7jqp4JkggNHqZN39+fHKrXm8nLR86OfyHz1NnBZQSXC7go/RLDmxJ39D8&#10;d07zVyfPZVTAu2nv6qBp7zfiwyq0xTy9cQsswtIAB3bVz1D2btq7TuJ++uscrnJg1hbTWPMsHf3v&#10;0dk7tRK4jq/tTvwZm6C999HKjLhpVwO182yVzk05h552zbEXK8xIbzftak9t3MyL8ypHDYc2OKa3&#10;XC+GyhqqrQBhej57l5ZrmU+Wc3j7loxzoG1K5bmbEx8fx73jGxx+qgQzOipcz3Kw50ccVenV0Wsh&#10;NNrND9ta00MUe7s5dq2Kww37qcvXgbGcffXltJ7pU9leB4E+Wn7TwrHU0KZuTnxcwoG9f0Rz4jyc&#10;mvl1U/1eGvMT14hAH0ePT04+037tNHbXs/yX7S7sWiPVW5po/vwntKRes5PmimSQFqDr0j/x2pWM&#10;c623m2PXanhlfwPVRtAXVNJUCVevTzmAiC/rOVhQuVf1cTY3xY8L4pn6Tr895WD+oAAAIABJREFU&#10;KQlEe+853rHW8K299bjNOjC7aG7Ywqm2y+r7WwzZriUz/b7XNPFCZcZneHFKMNzbScuVdG+JubSe&#10;w1t7+P6lxRgtMDD/a+OapnRgFBmi/exPOXJzSrn79vP6nvh5Yi6t4gVrx+QGv0lsvLAucS6PXefo&#10;h+emBfTZzed6NMVijECY12dyZ2HvyQLO4zs90wL+zPMtON5Nu3S+PTImorqHap5aPKV+JJGlMXta&#10;eEWJB11ajYZIJEw0Gp11WJ6iKGgSiUcUZYWMgFtkyWA032TGkV+UyJ4JoUiY+4FxfMEJ1YBWAVYZ&#10;8yhdVUCePp75cWxinLu+McYCftVFxpfKQx1Gm0sb+PHBl9X/+7fP80J1VUaQFsZz/Ve8kagcufOM&#10;+MNhwEfX1eNZhl70cmQw3dJiyBzaZd1LbfKGFvbw/qQgLclL64eXuRGOz3dDW4RroQdt3U+9Pf2+&#10;rW3qZe+82MqJu4kfkqWcr2xc6Bs/ZKwNHFwfH3fuv9O3JGuo2bc3pFq+u+4s3/DSxoYaqg1AzEvX&#10;vcCi7vvAl+Lr0DFxi7YrU55MBXGAr4cjWXo4Oi+8l/4takuo3Vqu/maxAU5lBmlJY90cuZheB89e&#10;WkOd6g58dF7MDNKSBjj2YSc9iSLoV2/gYOq5Gg6sTQ7z8nL+rHqG0MGe93inP/Ed6xzUVqeHhtl3&#10;bEgNNQsNnp8cpKWOoYO3rg8QioUJBUFvW4yURhmVesL0dGfJ1DfWwRvn05+frXQzBxbh3RdTU3Vl&#10;KsAY7Ht/Wo8lAGOdvPlR8jh0uMp3Ls1Q3zlo3FieLvfnv54ckCT1H+eoxweRMKGgFsvaGXa4ph53&#10;YfzPG54zcwjSFuN6tIVvbUr0no/1cWOeo3oW/TPJycLPY/F4GI8+XP0TwUiYiXCI8CwZBmOxWKr3&#10;LRKNJ8kIhMP4Eqnm1YK2WCxGJBqND/17xFL0m/VG8k1mii1WSq0F5BvzEkM8AwzcH+We/z4T4VA8&#10;oI3FUkMjTbp4Zsw11kIK8yzk6Q2EImGG/GMMj9/HHwoQikRm7a1cTA/XL3aeQv4Bzl/91aRJ6CdO&#10;v8WJXDb2BwjB9N4KZwlliQYI/1APx7JtP9bGd/8pIxOhtQnfdjADZnMJdphbEOEqTU169w/1ZLTq&#10;T+Wl5fYATasd6DHidLjhk5Uzq2OpNT2zhQotEBng1Ide3H+42O9Qw6HKEvRAaPgyb/mc/M1iv0Uu&#10;1uynyRHvNvR6zvGxroHqRdx3faIxYvBOx7ThcnXrSkhWczx32maYZ+KlpecWjaud2AB74UbsTA+e&#10;Q0O92Xsa+tvoGnXFk0CYiqhdA+1Te6d9Hlqn9lIljZ3m/JAbV6kRlCJcW4FLgLOcJ5INMGOe7PPf&#10;gM5PBxgst2EHHEU7gXgig8biosQrAly7lX2NxsGLP+JPLmbf/9y5cRUk/gx6OD9T71L/e5wffpmm&#10;QkBXzKaNcGyRkyE48uK9KP7x2TKuTFXFJltyuJ6Xno9n6L7o7+SGz4XdAuQ7OACLM5x8XsrZZkt2&#10;2Q/RdWl6L29S57/+PX+cwx5TAWvYw/kLcwm2Fn492rRrB24TgI/Orl7027M0qMxovp9JDa9sJTHE&#10;2UYTzC15ySKcx+LxEHjIArVAOBTPMhiNwAx9aslMhMFIhGg0mlgcO8hYYAKLwZjqScoUS+w3mEg7&#10;/yixGEyY9HryTWbyjXloFA2xWIzRwDh3xkZSAVfyqBWUxNIHBootVoryrKkFsscC4wz6vPiCE0yE&#10;QkRi0Qca2D5cv9gpQqO9nB+ayPJsgP7bHm56u+mcQ73BXurCZStlU3EJZcUllFlVJkMDm/LTj4/4&#10;ZplzkGmsl/6JKuwmwFrJoSqbeutxFvsK0i2AvoCPOmdV9hf7fYwAduJB4WOj8nm+mhgO5rnZxtGx&#10;jbgX+S3SvVhDnLnYxmCFc5HfIRc2Dj5dhUMBgn2833YZ9jYsyp7tpVtorknsO9DHCZWhhhXmZIUs&#10;wPDILL/h3gEGap3YdIDJRi3TK2KDo6dn2IEXz3gA8o2AhYISpg0j9t/3zNgD0eq7z0GMgI6C/HKg&#10;D+z5qWDTH/DhclbN0OvtYyQMdh1gTlYmy3HkJS+j9xl8kJngnMUUJm+8E95ZK7adY16aCm2AkcKC&#10;WV48Z1UUJOf7hn1z3HYdJckEMEEfI6urqJth/dmR8TBYdMAq7BuBZcu+V05Bap6wD8+CkrSU4N7W&#10;wNdKjUAYz40z2Rv/VCz4ejRpBEIHb1yHV7bPbRdx8/1MOrjpa4gfg8FB4y4nrSrJu7Ja8HksHhfj&#10;0ek1OtP/3967x7Z1nnn+n8O7SEvUxZQcKlZE13QsK3YUR75E9o609djZqm3cBtUs4t8U6W/HLQbu&#10;YIMiaX7oTIC2i04LpB0UATpG0c1sEyRwgXEnU2daDWqPu/au7MSx4yhxZKVWatlypNiSZYmSeDnk&#10;Ic/vj3NIURJJkRQpydb7+SORD8/lPbf3vM/7PM/3UZdv0mHcSJuSQ9z2TySKL0sAkkRM955NyaGE&#10;hyiGiqSqBCNhxoNTCS+b0WBAQkrUAtPENGSCkfCieogWg7iRJaGpNIajYcJRBV/Qjz8i69L6ycqY&#10;6GGgBl10REJWIkyFQ/hCfqbkEOHo4htpUGRDrdiqj5HgAIffysFISkH9hn08ta4OT5ljWk47m+2s&#10;8ZGFzNh4xlVn0ct/DO+iqU4bMDU2fZUXa3o5c32IEazUuupYv9qNx+lImXRvTrqkrrp2DmU76WlZ&#10;RQukzo3KiSraDjxLW97bW2nc+iyvzx4ERBUCoTv0f3pproR5Tng41Kh5bvD3ceTtAaDAcZ+17ezX&#10;vVgjN05rwhT1hT1ENrga9tFWYQIU+q4cpxMKU8y9bDM/3bMZgEign9/8nzdSDmQScttZGSghwhlz&#10;oed/j5INLUeKl2PeCZNxPwE09UqHtRoYmBH8bV/dzKEMBsIMzDY0W6cae/y7H/YzlOXmBcFqTEwW&#10;ZePFujxv8vNC3u0q4lHm/uACcl0tbtofyzYs1JryOVh4H5Ut9sQ5Z2Mop8dK49av6p5wmWt9J3np&#10;fHpP1BwW3B85pyMQlCFOvHMBaM5lB0nkf01ODA6xt8KNGRPudU/w09I+zl7vZzACrkoP3ko3Gyqd&#10;qcVoFvweC1YKoVSG2jIWEwHNWPOF/ISUMCVmCyUmCwbd6IrEosiRMEElnDC44t6xYFgzSGQlQigS&#10;TpKm1wo8h5Qwflkr5HyvGWoGSdO+DCmaEqY/HGIqHCKsRFBmGWlxJDQJfyUWJaRE8IUC+EKBhJrm&#10;UhhpUDBD7W5MQvTw9H/5PHsrUytkRRSZ8Ylb9EWraHEVVpGiu+skJz73efZWWEGy4nY30eEutM9n&#10;Fgbj8v4gGU3YHdU0rt/DD+o2c+Kt13g1Q/hKOlxbd7OtFMBP96U3iyDh7eTAFi8uCQj1c6xrqbLM&#10;N/N0g5ZPEhnr5nBBRBV0FD++mAOnBcz2tbRtauJsV3dR8vxywSUtsLsqZDclGYurJnq3saYSTXQ0&#10;14mrhWFJU1rlbiMQkjFbrZoi4dom9g71Zgzfm6YA/dG6PXoEgsK1jzszhNMXl5EPOjla8RQdtQ7M&#10;mHC5GtjvyhAxUgjEe7ziGInMHc+VxJavRw20EEVZiRCOKgmDyigZMUiSJhMflpGjygyZeRWIxKJE&#10;YlEkvYaY2ah542J6Iej4PiPRu61kQRZIEuhFquNS/JNyMK2hJembSEyHhIYiYabkoKa6GVu6guAF&#10;MtTSnfjytdDbP5tkpKkyQ8MD9Nzso298lLODSWIAO7+W0lAbVxTASn5hRP28+u+v0bd1D1/yrMVt&#10;nb4NcQPxmt9B49r0tas0ZbSf8aNFF2r0cf6tM5xP8+u2h9p1QykdqeSOy/CuqcV7n14OwVLN3h1P&#10;cv2NN3KTES/dzaH1Wp5G4NYFXk2Xr7QAXFva2VthAmR6ek8WV+Y8A027d2j5JKqP8x+cLqwRFbjK&#10;N397LqFY6qpr5ds7fXPqCAYSfXs2IWg2LBmli9J5R6bZZk/yYqewSx3WBiDDC5HkpfYH5srHj/S/&#10;zLfeytXg9ROJewotjtyKJi8UOUpcu8xeUplxVYBN80YMLODddms5P6g+rl9Js042TPbyrX/rXODz&#10;vNA+KltkwvGUkXzyqpL203/5Z/xoUldCjJehOJ5aECOZhfdHHp7ZrEcgTPbx65SlM3JhIdfER+fp&#10;n3N5QzsHN62jtmS6WHVEkQkERukfBs96N5kkQPJ7jwUrhRvysp6yTktMVUFVmQwFmJSDM39UM2eY&#10;BcIywXB45mSlqv1n+Y7SF8agb5aXdJ5rpMS08FG/LDPin0iUDF8OIitF9agtm4LXc2ilJVF3yMfZ&#10;//Myh9PMXibP4ptNel4LcHbSzyE0A67c0QykD7s62P4sbaUKEWWI3/zLUT33wMfZi29w9mKajTZ2&#10;8Iu1VXMWd05OaXL/WKmumm7P4qHgTycvD2xqnD/4LpXcsfZvD8/sf1KT1Le5eWwjnMoh/yRR6DU6&#10;zKl3ClVjKZlmDnrd0wn7S1VIPKkgrW/oXNpnd2H46Dz5O+q/+CQtpSbc6x7nueGfJ1RTAa4F/FDh&#10;QJuscAIZrse6aqrjr1IgdUhURWkmQ8tJvT3u/Z5i5JMUa9irM2wP7Y5V+l8yw3FL746fwDptQqS8&#10;dDOQKU8uFb0MBdt1EYb5DNZ9vPjUZlxRhcjo23zjZHrhkazoH2VspwdnVoNiJ9tK48NbmbGUkZL5&#10;v9sdq3VDcfJWdiJNMxhmTAa3FShx0gZ6rct8WXgflR3DjMuADc1ILwXSGVYbOvjFo27M0SgjN07y&#10;/FspntPB4/z4Ayd//0gddmsdHbtbOf/vmSZhFt4fbdreSpMDNAGRzgJEICz8mly70skLaY39fbyY&#10;ylBb8HssWClckyvmLLPFbmOL3SZkyDZmdunQ7KvcjQcVNZ1P5Z4kXwMrfp2W06UqkDz/cjqlLEhO&#10;wp8aojPtQLeOjtXTnwQtr0Wn71YiH8Ve4UmfG1S6h3onYDRhVqMLNx4GhqdlyqubM+ZhuLZ+lV8e&#10;eJZf/sUz/GLv7oUeeRHop28qLi+fo6fS7E3U7tEERAreOBx1TVr9unjCftZbOrEUbM7CRG28IG1c&#10;QKRo9HO4p183vxw0bX5ihijL2RvDCdPM7d6T4Vl00rF+bWJwNTKR2pJxuh5K/x7VtuKNe0Emh+dK&#10;+AOUezi4Js32pbvZVqUbesool+NNuDLAYFy2v8rD05k8Leue5B/19+mXX2hnm774xFh85s6KpzZ9&#10;bo/r0RrcEphNJiLKRIYDZUs3fXHPtMVNy9YMfoba1oTsO8ooHy/E6zWH3WzSi62PjH2URx/XzeUJ&#10;/SaY3Dz8aCZ/yWaee/JZXv+vz/DLv/gah9bm0dyC0ctlX7y/qmJDY/qE4TZ3FXbJhNlkJSynn0wY&#10;6T3OqTHtWpgrmji0Jf21yL8/0pGqEvX/4gIiC6fw1yQrCvAeC1YGn8ip36nlHv4oWLkUyFBbrp6z&#10;NPRPkdAlW+WmvTbVStXsb8sQIjN5jvPx2lCWOr60pzlFTR8n7dsbqNcvz8itCwsX87h5hvP6hxyb&#10;hwP7WlMrGtbu49teLQzQbILBT++GGUZPktckt1wXe6Vbu/4JAZFCY6VeN9oTCftZ48WZOhUyD5x4&#10;V88UECkqV09yKlGPz8OB7UkDr6sX6IkbTDYPB/bsSKlh0PToE9NFdKPDnH8/zf1J9x6VNvPcjngh&#10;X4Vrg2nqS0lV7Grel+J98PD07kcTtc58tz5MUtQ7x+lbem8gVdPW9gR7U73zpc185xEtRMxsMjE+&#10;9mEitG6k5+NEjTZ7zU6+05BiIFDazMH6+ESPj54/FiJm2cerN4b08EcT9d4vc+iB1Md+bpsncV19&#10;tz5coMdqJpt2rtevrY++P+X37h37042E0V+/voNnvKkGU07a97Rq3kujCXNwmFM38mtzoej8aLrM&#10;hPuBz3Iw1bekdh/tNXr4vDLE+XRRFAD4OPJBUq047740kxcL6Y90St3afUsIiBSGwl+TbFj4eyxY&#10;GURUY8rwx3r5zSVojUAwP3e1PH/+fMS1yc1aWIbkpOWxgzgHP+LCzVH8lOGtraNxTZ1W0yUtPo5+&#10;0Mu21s24jVrx7Rf3ezl/rZfuCRlHmYeWeu90we00Eue54+PIB7007daPu7qZ577ioWfwY6395io2&#10;udez/b4q7PH4/vFejs4uVryEWEoaaElWjzZXsan6PjbU1GnhTwChId7KWXZbpuePxRAQST7EACey&#10;TNivr23AbQFHpRdP/FmKRSmE1kJkvJejhRQQSUvyc27CXb+Ljt4BXXBggMMXL1EffxZrdvPdJzfQ&#10;c/0KZ+9MgN1NywMNNCX0uhWGrndl9HbOfo9crodoq6vDFZd+H+/lSIY8GnPZZp77ipvu/l7O3pnA&#10;Ueal9TMeLfcRQJ7rhTx18QKPrW6l0QrmUi9Pt/81rbf6OH99iBHK8Nauo6nWjSuucjn7XZ7s4ui1&#10;9Xx7fRVmrDQ+8jV+en9csc5K7ZoGWuqmtw/c7OZwPgPrVHzYydEaLZcQYxUtLV+lfv1Vzt9IfWzk&#10;AX53sTBeWFeNF6+9jvY6LUQ7Mj7A5dnvdjIlyWHkDbR4Qgz192sKr1dP8jtP/DycbNv2Nf7xMzd4&#10;50YvfQFwVXpput8z3Z8i09PXmVNB6KIw+CYnbv4NB9Zo17/tz/6GDZ/GVXzL8D7QwK5EX5yl7H7y&#10;Pq117N3toTNdn5NDf5QarU0FFRApxjXJggW/x4IVwzuTa1lrnfklzsejZovd5r7wGTzyMd5d9Xf4&#10;jJ8pVBMFggQrVPVx5gATi5NGzw4aZw8woj7Ov9eP69Em6iUtYX9Ggeqbx3m+K8oPHmui3gJmh5uW&#10;Rjctsw8XGqLz3NHCeT8GZx4XSxWNnqq57QcCY9280nVy6Qc0Cax4G9oz1LgBoqOcOpejkAgQud3N&#10;y0WtqaTQ15e9F+vPH2nXCjQn4RvtK0CJBB/d7x9fvHt68zhHBut4rs4JJjd7tzVz9A/6DPzgcX58&#10;0cbfbvXiMoLZVk3Tg9VzvVqqzLUrv+OFd9MPKgOTw0Ts1TjTvEfzPsuBYa6Zqqm3VNH04O45bUhb&#10;amDyAj86Ds99dhdNDhMYHdS7m6hPocSabh+X33mFl6Jf5dCD1dgzKNb5Ri7wP/9QOO9FPJewfO/j&#10;tLscmopsTQP7a+YeO+Lv5+gf3phXoCJbtj30uJ4vq2Eu38zBxzZnta1WWmSUU/39esFqH50nX4PW&#10;DjpqnZgx4az0sLfSw97ZG0f9dPe8wU+WrH7aTDr/8Bq06mqFaVV8FUYGTvPjd7IzDDrPd7Ptczvw&#10;msBV28rBNf0pvGa59Ucp8fdzJMs25UIxrsm8FOA9FqwMTox7+WLVZSzStNqhLXabhuA/0VvyV1nt&#10;475wFw3B/5X4d2XkQ2GoCYpCUVUflzWDx3n+xDAHH2li++qq6ZpQqkIg6KN/qFuv51XHoQebqC8F&#10;St3sX8PMD+bgSV74fR/tD+1ir7saV7KCo+zj2tAFXn1rIXXB0rX/JC/8+hJ7t7ey112DK0khi6hC&#10;wD/EO386x7HegSWXVc+WSNjPyO0+Oj84yakcipQDEB3mxFtdRT3XXGXwI8l1w1SZkeFLvFqAnDLf&#10;4DleKoqASHq6u7rp+YpWkNa+polnai8k2jDS9ybfutlAR1MTLdXVlFtM02ptudzTQC/fPHOJQ9t3&#10;0lTh0GbcVYVA8A49Vy9w5IPezPdXucULJy9w4NEdtNVMv9MReZQrN7oz1+ebvMBPjvXRsqWVvZ46&#10;6m1WzDP6hDv09Hdz7P1LaffR/e5r/N0nzXRsaaKp0jmzTwkM0917ksNXhtNsvRD6OXLi55zdsI+n&#10;1q/DU+qYe+wrZzi67PsCH52nX+b8A7s5sGEjjRUza1tGwn4Gb33If/R05d4/FBVdrXDdHr6y0cuG&#10;5OsflfFNDnGm5yRHrufgAZ/s4ujAev52XRUYq9i1ZTfHbs4MX194WY5ilTCBolyTbCjAeyy495mK&#10;Wvnf45/h8YqZybr3hc8A0Gd7CkVKLUM8JQfxBn5Jg6GQE24CQXqkgkhPfvzfVXxz/QR9wdV8f2DO&#10;fKhAIBBobOzgF1u1enCBW6f5xslcP377ePHAZk0Wf+ISf/nb44VvoyAl7Xv+RvOo5Xzd4/dslFNH&#10;XtE9agKBQLB42AwK/9/9/xtvydyQxzHTRt5zPD9n+XuDV3lv8E98t+7EnO0+tezK2ht3t+Nd7cZo&#10;KJDERQ4MTdxhIhRY9OMuFTazhZYHNhZXTGT5yvMLBAKBQCAQCFYioZiJH33yWXoCNXN+q1A+oiH4&#10;T5QqV4gqE7w3eJV/fr+L9wb/lNh2JSMrkflXuoeOu9Ss7KdNIBAIBAKBQLDiCMeM/OjGZ/l85Ufs&#10;KuvnPsskIxEH10MVvOdXuTB5lbB6fc520UL5OO5SpsIh7JaCSVlnRViJCENtYaQOn5Tuxtw1gUAg&#10;EAgEAsGK4Hd3NvK7OxuzXt+wwse2vpCf1Y5SDNLiGaxjQf/8K92jCI+aQCAQCHKm8+TP8lTNO87z&#10;R0QuoUAgENyNRGMxRqYmqCmdW4+uGATCMmPBqUU51nJkZftvBQKBQCAQCAQCQdaMBae4Eyi+8RRW&#10;FD6dHCv6cZYzwqMmEAiWjo+O8o0F1cMS3hmBQCAQCBab4alxorEorlXOoux/Sg5yc3IcJRadf+V7&#10;GGGoCQQCgUAgEAgEgpwYDUwyKQcpL1lFqdWG2bgws0JVVfzhEL5QgEk5WKBW3t0IQ00gEAgEAoFA&#10;IBDkTDiqMDw1zvAUGA0GjHmKjKhAJKoUtnH3AMJQEwgEAoFAIBAIBAsiGosRJbbUzbinEGIiAoFA&#10;IBAIBAKBQLDMEIaaQCAQCAQCgUAgECwzhKEmEAgEAoFAIBAIBMsMYagJBAKBQCAQCAQCwTJDGGoC&#10;gUAgEAgEAoFAsMwQhppAIBAIBAKBQCAQLDOEoSYQCAQCgUAgEOSJLTZKhfoJTpt9qZsiuMcQhppA&#10;IBAIBAKBQJAnFcpHPBL7Fxpr6pa6KYJ7DGGoCQQCgUAgEAgEAsEyw7TUDRAIBAKBQCAQCO5WPrXs&#10;otf4V3D9o6VuiuAup6JkFY/Urkv8W3jUBAKBQCAQCAQCgWCZIQw1gUAgEAgEAoFAIFhifKEAZ69/&#10;xFndOysMNYFAIBAIBAKBQCBYYmJqjFAkDKpKLBbLbKh973vfE4acQCAQCAQCgUAgECwS0ViMaDSa&#10;3lB79913zfv27Vt75syZ0sVsmEAgEAgEAoFAIBCsVGLRKLdv305vqMmy7AaQJKny1KlTQh1SIBAI&#10;BAKBQCAQCIqMqqpMTU2lN9SOHz9+A0CSpOG2tjZl8ZomEAgEAoFAIBAIBCsTSZIoKytLX0fte9/7&#10;XkySpAFVVdXFbJhAIBAIBAKBQCAQrFSMRmNmQw0geyNNSr19muUCgUAgEAgEAsFSU2EK8hnbKPdZ&#10;JhiOrOJqqJKRyKq068fE2FawCBgMBqxWa2ZDTSAQCAQCgUAguBf5r673+WLl5TnLb4ZLOTnu5eT4&#10;esKqccZvwkxLj9VkxiDlJxivohKJKkRjsQK36i5FkjAYDMJQEwgEAoFAIBCsLL6x5hx/5rya8rc1&#10;lkn+n+qL7K/q4fXhrXRN1Cd+M0vRRWrh3UGJ2UJ5ySpKrba8jbRkghEZXyjAeNBfgNbd/QhDTSAQ&#10;CAQCgUCwYvjPzj+lNdJChtUEDaupUD5ilVHmr+97i+bSG/zTze1MRq1YDctHX0+SJAyS5uNTVRVV&#10;+4NMeUsSEpKk/V9fAJCXJ8vlcFLlKGwVrxKzlRKzlTKbnVuT48hKJO99xc81/i/0K6OiXa/5t4tv&#10;nN21LQYFMtSEI1ggEAgEAoFAsPz5XOVHc5aFDKu56HiekGE1ALbYbe4Ln8EjH6N51Sds8Izwy5vb&#10;WG2a6+kJSauL3uZkDJKE0WCg1Gqnyl6K0WBgUg7il0MElXBG46bEbKHMZsdmMmMwGDAgccN3O2dD&#10;7b7SCpwljoWeSlrsZitry1dzY/x2XsaaQZJ0o8+C2WDEbDQRVWMo0ShBJUwgLKPEZnpHJUnCZDBg&#10;MpiwW6zYzRYAYqpKMBImEA4RjkZ1o3hxTDbhURMIBAKBQCAQrAiaHEO4LRNzlveW/LeEkQaa4dZv&#10;28+nll0Jg+2Z2q6U+wwZqorW3mQkSUJCwmoyYTNZcFisWEwmUOP+otTGgwSYjSYsJhP2uPFiNBKL&#10;5WdwVNlLi2qkxTEZjNxXWsG1seGctzMZDNjMZhwWK0b937GYStQYQ5IkUFXkqEIkGiWmahIxBknC&#10;ZrJQYrZiM5mxmc2oqnZdDZKEUTIQUsKElDCR6OKEwBbIUBMK/gKBQCAQCASC5c3nK3vnLBszbWTM&#10;tDHl+nGDDcAjH0u5TrptC41BkjAZjJRZ7VTaS7FbLJgMRt3jJBFT1TkhffEwvlVWm7aN2YpF9y4F&#10;wjJyNDdvlclgxLXKWcCzyozNbKHKXspoYDKHbcxYjWYqSlZRbnMkQkTjRlcwEmbKZGYqHGJSDhJW&#10;NOPNbDRRXrKK1Y5SjJIBo0HLuVPRQkOjsRgTIT/Dft/dZqgJBAKBQCAQCATLlxJDhAb7XO/MTXPL&#10;vNv22/YzaG3jM6Ffc1/4TGL5mGnjDE9cMZCQQAKrUfPylNpKKC9xYDQYiOheISUWJRqLzTHUzEYt&#10;7C9u3JkNRmJqDCUSJRKLElYUYjmUTF4MT9psykscORlqVqOZErOVVRYbZTb7nN/NRmPCCNO8YwoG&#10;yYDZYGSVxUZFSfryDAA+OUAwEl4UhUphqAkEAoFAIBAI7nlShTxC9h6xsOSkt+Sv6LfuxyMfIyRN&#10;e9uKicGghd2V2UqotJdiM1lQUZmSg4wH/UyGg4QiEcJRhZiqGQ+aFoZEmU0z0FZZbFiNJoKRMGPB&#10;KabCIWQlghKN5mRwrLJYi3OSGTAbTdhMZkJZ5qqZjSbMRmNaFUqTwYQTBVttAAAgAElEQVTDDJGo&#10;gjlkwiBFMBuNWIwmjIbMuhtGg4TVaMZutuIPh3IycvOhqKGPkgiJFAgEAoFAIBAsA2qtvpTLc/WI&#10;hQyr6S35q0I0aV4ktHBHq9Gki4eUEVNjyEqECTnIiH8Cfzg0dzvJgNEgscpaQvUqJ0bJkAj7Gw1M&#10;MikHU4ZKzofFaC7UqeV23BwMNaPBgMlgTChizkYTDLFgUyKYdO+a0WDEaDAizVNiwCAZsJjM2KJR&#10;AmGZYqd/3X0etY0d/GJrHXMdmfMwcYm//O3xYrRIIBDcFezjxQObcYPoDwSCexIn7Xu+yoEaK77B&#10;43zz9CV9edK7nwvhAY78+iidsxYf/MKztJUBjHLqyCu8nM2+1uzjxdbNuI0AMj0Xf8aPkoUHd36N&#10;19dpghSBW6f5xskLaXZUzd7HHudLtdU4NUG6xPpNuw/yXJ2TyO1zPH+8i5Hsz3TFUJvGo7ackSSJ&#10;UmsJlfZVrLKUIEkQCMvcCUwyEQoSic4tF6ApHlqwmy2UmCwYJAl/RGYi5McXCiArEc1Ay8MblM74&#10;KTa5HDcaixFVY/MLpUjafiVJQlVjRGNRVDWzd1HSRUVMRkOy4n/RWHhlugy7UYVsv2A5saGDXxx4&#10;ltf3P8GmWT+1tf01rx94lp8+tngJsgKBQJBA9E8LxtWwjy/VWEEZ4tTFS/NvsGjUcXBrg26kLQQP&#10;B7/wFE97po20ZLq7uukJg3n1ozyzVTwrqagwBeYs+9Syawlakj0G3VBbU1rBKqsN0Ay1Ef8EY8Ep&#10;wikMNUk31JwlDkrMFiRJIhAOcWtynFH/JCElonnTFvtkFomoqgl/zBeWKCFhkLQSBTFVRYlFs9om&#10;7rGTFsHOKZBHLbX1WfTQx9AQZz9N7caeQ+DT4rZFsPy5MsBgUx1eh4ev/6cmXvq/3VwD6jc8wf4a&#10;B+Bn8GaWz5NAIBAUEtE/LYzSZg42atE2QwNnOJpOd0AZpfvGMHOH66nWHeZaAZrm2trKrvKFD7ea&#10;du+hrUzfT2iYs3+6RPeETCQwpK9xgZevNvDixmrq17fT0fer9NdhhWI35l88eSmwmMxYE/lWklbL&#10;KyIzFQ6lzSvTZOYN2Exmyqx2zEYTsVgMJZZkvNyrFppOMCwTjUUxSBKxmKqHNmrGlcloxChJM0Ic&#10;VVSiaoxwVGE8qNXJsxhNmI0mvSSCpnZpNmrv32K6oe6+0MdkwqMcfkuELwmy5RxHrzXw7fVVuNbu&#10;4QcH9sz4NXDrAq/2L1HTBALBCkf0TwuhbWszjRYg1E/n2wPpV4z5ufxW55xwxqJR2soz3moWnNVT&#10;upv9bt1LFh2m88RrHElhhI1c7KJ77ZNsc7jZu72Zo2lDKFcmNsNc79NyxmrU6qWZDZrBEFIijAX9&#10;TMnpDTV0KXqbXtg6qqtBRmNRFDWWEBu5lwlEtLIDMVUlElWwmsxYdMVMGxYkoxGjbq3Gja5YTCWq&#10;KonQUIfFht1ixSgZEtfTaDAkGWmLY64VKPRRILg7uPzOK7zU28+QnNRZR2WG+k/yw5MXREy/QCBY&#10;MkT/lCdr9tHu1iTDr10/yamlbU0STg7sbqJ+wSGPsGnLRrz61PrIYFdKI02jnyOfaPLz9pomDq1Z&#10;+LHvJUoMcz1qIam40voLQfPixKXktdwoi8GE3WKhzFZCqbVEN+Q0j5sWyidhMhi0kD49/wpJEwEp&#10;s5ZQZrPjsNiwmswJifp7jZiqEo3FCCkRJuUQ46EAY8Ep/GE5UcJABVRVTYRJqqpKDJVwVCEQCTMh&#10;BxgLTOGTA/gjMrIeLhpD27cSi+ZVLDxX7m6PmkCQB93vvUH3e0vdCoFAIJiL6J9yp23jOtwSoAzx&#10;/rvLJzzUtaWdvRXxYZaP8zcUtq2tymNPm2mvieecjdLzfmbX6si7V+j7TDVek5Ntm3fAzXN5HPPe&#10;JJWhtpwxGgyYjHEjTKv/VWK2YDIasJuthJQIwYhMKBJBjSpEiemFmpMVDzUDzmY2U17iIKRECCsK&#10;ISVMICwTTZO+dLcTU1XCSgQlquhFv7XcslKrDVU3f1Td6IqqMWJoCpjxenSRqIJfkikxWygxW7AY&#10;TZqBp6ooahQlqixKCKkw1AAqN9PR+BAt1dWUW0yY48+2qhCJyAze+pDO7i7OzpnBylZFbnq92WpO&#10;mdSjXN52vr3Fi9tqIqVKFNW0PbyTP/fUUVtinW53VGbkzgBnr5zm6PVUH635FbAiikxgYoDjl97k&#10;2GC6tarZu72VvWvduJKuWyTsZ2TsKifeO86JOzO3yP18s7vGcbUrYI5SV/uev+FAjZXU11CndDff&#10;/dyOxIzl0NV/4Pm3M1ygWWSlAlb7BD9t9eKC9G3JRdU00zNX2cTBR5p4pMKJ06KflKoQCPq4MnCO&#10;Vy/2ppydz+pazVhv+nynr0G2TG9buHvkpGXrHr7kWas/R2geiYEuDr81a9XKJg5t30lThQO7hH59&#10;7tB9+fccvjK3IOqC73HSvZ2r6ubhwJ49tFU7tbakuLeummb2P/TQzHuK1u5I2MeVG9386p3uuTk1&#10;GY+b5XpZ7cNJx76vsX+13rZ0z2dpHe0NO2jLod/I9zxmPiPF7a8z08x3vtKqheYts/6peN+Z2cee&#10;j8x9Tnp20FqtedMi4zc4muvmxaJ0N4c2uhMhjyMDJ3lJaeX1fPb10EM02vS/x25wbN68s3OcH92G&#10;t8aKefUGni49x6siVw24+ww1CQmDbmiB5mErMVuwqmZiqorNpGAzWQiYQkyGgoSUSMKzFn9VDRKo&#10;BgNWkxkJCavJTCQaJRgxa8ZLJJzwFt1rxFSVmKpqeWaq5kEzSAZiqoqsRLQ6cnEBEf38NW+bSky/&#10;HHazlRKTZqhJSERjMd3QjQiP2mLQ9OhXObShWhsczUYyYbaYqF+7g0Pu9WzqeoWX0xothaaZgw83&#10;4E6h7ARAbSvf2dZEoz3FLTRacbm87Hd5aFl7mh92deccMmM2WXFWeunY/TVcKc7b9cAentnWRH2K&#10;9pktDtw1m3l67zoe/uBX/KQ3mxnOec43E2v2caB2YQpX7duaEoOg4lDHwYc9+gC+uDQ98hRf3+jG&#10;OfuZlkzY7VU0bWyncW0DR//wBp130cd7/nvk4enPfZ69FbOKcRqtuD17+G7V6LSAgMnNi3s3z1Rh&#10;k0zY7dW0ND9FfeWbPP92rglB+d/jTTtbk2bMZ+OkvbWDjlpn6jwXyYTZWkXj+j384H4vR04cXZr7&#10;unEfe1dnfolc3na+neY9T/Qbj6+j5aPf8/33REJWnOL1T0v7nSkErkc3JK7N4O2uJWhBKpx0PPbo&#10;9D3z9/FqVz/sbM1jX3UcrI8bfAp9N05mdZ07R0bpqHFjlqppbHTC28vH07iU2FKFPhry8XIuFnqI&#10;nv6veBjk7NC9KdmCEosRiUW1UMckA0KSJExIGIxmzAYjMVUrlh0IhxMiGZFolJgaXfzTWyQ0pUYp&#10;ISoSU2MEwzL+sIwSjWasJVdiNlNesooSswWDQUKJRZGVCMFIOOcadPmwsg21jR0cerBa914ojIz0&#10;0z3UR18AMFexye3hkZpqnEbAWEXblj0cG8yuk1wom3Y1abOvqo/uyxc4O+Fn/Lb+Y2kz39nZTGN8&#10;PBoepWfwYy7cHMVvd7PN7aHJ5cSMCVfdHr73n6J88/+mkSqe7OPwh31JC6zUutbx8P1rqbeZtPPe&#10;2s7ZwU4ux1dZs49v75we5EZCw/Rcv8LZOxNgd9PyQANN5VYwOmja8mUOjr3CyzcXcL4ZcdKxZYGy&#10;x7VPsHeNdf71FoBry64cVb98nH/rDOfnLK9m76PNeNMMrFwNHRxqcCc8coGJAd7p/5DLAXBVNrDL&#10;48FtAbPDQ0frPoZ+e5zunM8mNf/xXieXZ7Vr20PtbCtNdz4hhsiSLO5RW+vj00Za1Edf/yVOjEzg&#10;cjXR5nHjKqsiYQrZq3ADEf8QZz7u5nKgjE3rNrO9xokdE+51j/Pc8M/5ydVsG5jPPY6zg446vX7S&#10;2CV+99ENRsKjiV83bf/ytJGmygx9eoXzQzcYjAB2N9vWrKWxukqbbLLV8flHN9N5arGlyT088+A8&#10;nuDafXw7SaI8ud9wlK3l4doNWr8hOfA2PMEPpFd44aIYXBazf1q07wwQuH2BV/rmeqqp3cWhuvwn&#10;2vZWV+t/jXKtL+Oqi4arIXnSwk/3pTfz7mddDTvYHvdIhm5w+sMsN/xgiMFGN/USuFfvwMVxkeN4&#10;F6J5hKbrgWl5Z3PXi8ZiWI0m3YhjhvS+hJajZpQkjEnSFKoKIcVCVI0tWW20YiMxXaqgxGzBbrFi&#10;MhgJKWGmwiH84RCR2FwDVUJT3LQYTTgsJdgtFkAioBt34aiCkmK7YrCCDTUnT3vqEkba0NW5M+hn&#10;r3RBbTs//bMGXBJQ7mYvcKTobZuOR4/cvsRP3p/Zxe/fuSvx8YxMXOKlGYPtXs72gKvhSb63xYPT&#10;CM61u3hu3aXUg041xNn+3pnL+rs5+s5mnntyH002oLSaFkgYavs3Tw+2Are6+OHJc0nhVr2c7bmQ&#10;KDqKsYpHNm6Gm5kGjpnPNyNZzOJnpo6Dj3iL7Olq5uAGd46qXwr+/l7OzlnuoPXRdNvs4NDmDM90&#10;fy/H3vVwYN/naV9txVy2mad399HdVRjPxbXB3jlhd5sa2/W/0p1PNmRxj5LEBIiOcirZC9zfy7HB&#10;fby4e6YHbfa7c7b/HMcaOvj7R+qw46Bp0z42XT0+PUGRkXzusca0R8BH93vHOTZjUmMz7fdX6fuV&#10;6el+jR/N8FDH3/d4u8FZ6aWFS3le6/zYtLOVbY5Ma9RxaOvmpH7jNH83QxyjlxPvH9ciHB6sxo6J&#10;eu8THOhLrWy3cihm/7SI3xmAqH/utwagZgeH8j6HZh6IP3ehCS4vh2clqUwAgG/wTE4TPtP7qaNt&#10;ww461sf3JdPTm4tQSj8jgWbqHYC9ijZYPmGhS4gcM2M2yjOW2WKjadZeeqKqJqsfN7zSmVPx/Cuj&#10;ZEBRtVC++bw9kl7s2WQw6l64ew9J0uqkldnsVDvKsJktGCQDYUVhUg4yFQ6lNLgkSWKV1UZlSSml&#10;1hJMBiNT4RB3/JNMyJoq5GJxdxtqZZt5/cDmtD9HFIWIfIf+T3s51nthVifuodwkE4laMUdu0Jku&#10;zGmwk57JBi3GXjJmlzu0UBLx6H56/jQrCbh0D9vihokyROfp1B6Rkd43+J9V8bwtB42f2QFXc0ko&#10;vsR4eB/YZi2edfzfzTDS4vjofOcSLZ9rphYZjJV4gbSTnZnONyObeW6T/hGbHOCatS5lKGYmXFtb&#10;2VUGINNzK0Rj2vCz/GlrbU7MWveM2WiszDA7voC+0rWzIRFqE7n9Lj9O+Uz3c+Stbrx6votrTTPt&#10;9C+eVHUeZHOPNq2v08QEgJFP/jA3RHnwOJ231nEwbszhp+fy3HdnpPc4Z+oPsrcCKKtj7xq4PI83&#10;GHK8xzOoo8OtewTG+jk6+1iuShySQiRqwjzRy8tpwohHevvpb6zT2mAwUp7l0QtCaSsHHtA9grcG&#10;8NfUzTUs1jXTWKr/7e/jcBoFw+533+RElZ7nZqxm25Y6jpzJILV+j1PU/mlRvjNOLMUc/61xUx3v&#10;80NT2U1OWOo4cOBZDqT7PaoQkH0Mjn7M6Z4uTqXKl0yLk/btO7X3ECDUz9HTuXu37TWtvP7F5Db5&#10;6LlyctYkzXwMMBRUwGECk5MHPICIJiYYM7FqlqG2nFFiUSJRJb0Ufwri4ZDatlEMBk0tcu6KM/53&#10;T2HSxVTMeg26MlsJ5SWriKoxZF1ExR/WlBzjBm1cIdNkMGIxmnBa7VTYV2FAIhxV8MshxkN+XTly&#10;8cJE725DbR7MJhNmUzWN66tp9DRx/uJRXuqLd3TdvPRv2XlufGGFxbtUSfHokwN0zp6J82qhDACB&#10;0b6MxSy7u/q49lQz9RKYnXW0cy77AXnpbmrjVqkik/g8eKqpTTr+sXTbT57mhX8+ncWB5jnfDGza&#10;+ajm8cNPd08/5q112W8MQDMH12n1bSJjl3jZ7+GnOe5hXpI8Pb6hc7xvaqUx0/pOh2Z4hv3ZhwXq&#10;7K2Ix9nLXLnRlT7MZbKLy+OP4l1tAksND2+Azis5HmzRyOYeOWkpjw9gffR9kHpgf+rWKAfc+vVV&#10;fFxP+az5eHV0VL+WTmrrgPkMtVzvcTIbd9BUCmlzT0ZO8/1/yeY9GiYQAfLJ8Vwg7ds3a/Lj0WFO&#10;veOj6Ytz12lZW50IOx26dTpDGJiPo303aFvtwQm4KjbiYmCFhmwVs39arO+MF6c+ZzHuL0I9r3Ir&#10;8amXgJyTRZUeo5bL67VX4b3/IVpzyJd0NezjSzXxSRo/3d1vFKZUgKKQz/z9oCyjjV0clFcgDDVA&#10;jt1dw15ZUVBV5g2z09QKNaVCJRZL1FybkoNa7TCTZY7XLIamcBi+B4VEVlltetiiDYfFis1sJYbK&#10;ZCjIneAkk3KQcFSZYaSZDEasJjNlNjtl1hLsFitWo4lJOchEKMikHCCkRHQp/8U7l7vriZ3NnPyq&#10;OFZqXW4ecLrZsFpXUTM62bb1CQ7cnC+UxsmmOje1FWvxVlRRX16FO1UidTEoraPtoc9Oz6D2dc4J&#10;u2opnY4vmv/DlxT6YHGkVnmUbLR4GmYsSuQy6acduN2XCJnYVOZIhHct+MObxfmm3zZ5Fv8CP7kK&#10;39ma2+GnvSCjnHnvNCP1ntx2MC9ODjzSoHl6wgP87vQl2JM5mbzFqrswY1HGczpWEw8k3L0hAqEG&#10;WjKczkjQDzgBKxWVOR1oUcnuHnlxxT2/YR/X0r3fn/jxP4JmqMl+etIddMJPgCrsQHlpM5DpOc/9&#10;Hsepr93NU3qIVGS8l6PZ5p4AUE2Tp4oHKj3Ul1dRX16Jq7hplqlZ9ySf1wemQ9dPc2RyI00pVqu3&#10;x/stmbHxebwC/cMMb/PgNAE2J9tgWXt8i0XR+qdF/c44cOgfjHB4ge1ORbkjEeXil1Pkv6UiPETn&#10;uynUUQFXpYf68mo2rK7SctMlB96Gx3nOl0W+amkzBzdNhzwGbl7IL+QRLTT4hx8ptG5spq3Gidla&#10;RVPDE/xj2Rm+dzr7enpn5RCHdFPWsgSTOMuRYGzBpccXlYhuTMhKhHBc0XGWwaWqWu2vcFQhEtOE&#10;MSQkQnotsBgls+T6NS9aJBolrCgzDJZ7BS0nzUqZtYRSq52oqgmATMgBbvsn5qhcaqGjuqFmtVPl&#10;0EJAVCAQCTMamCAYCU8rRC4id7ehliq/Kk6/Pmdbm5SbYqymbXszR2bIOmsS86331VBrs2LOV5Ri&#10;njDM+ami7YsdtAFE/XT3vMFPUsgUl5vit0xmbN6R/AD++byzpV4OPeZN+3PgdjeH/zB9verjhkRW&#10;x89EduebGuf0LL4yxIl3LgDNuR2+tp39uhdk5MZpTeykPrddzIerYR9tFSZAoe/KcTqB9nm2qbXq&#10;o+1sw3gSmJLCJp1se6ydbVlu6bA2ALPfIyuNW5/l9RyN34JS6Hs0mTQrHQ2lnxQYl/FDVmHO+dxj&#10;0EKbflCj/R0Y6+aVrpOZJylKG+hoamJbVRWuZIn0JcXDoUbN84W/jyNvDwAbU65pT/SrU4zM+56H&#10;CM8T5WOvaeX1A/ko6OkUor8+8KzWfyUTlfH5R7ky0M2RD1KXwMiKovVPi/ydWePEIWn78U/l1eCs&#10;iSjZhsgqjKfLl42PJ0qb+c6+Vj1HL5t8VT3kMT5ZIg/wmz8sbCLz2mA31wa7eX/n13hmXRVmTDhr&#10;d/HtnaN5KNIK4qTyqNnUrJTLloyYGsMX8qOqKlaTCYvRrBldkkQ0FtUKNIdlgmFZr/OlaUUGIrIu&#10;Q68QioS1cECDpIVGxlSCSpgJOUgwEiam3lu11AySAQk0D5g6RTASJhgJa+Ih0WhKj1i8Vl1UjRJS&#10;Ito1jchMykF9P4vrSUu0qzC7ST1qUBeScFMoBo/z4+vTiaL2cg974/+o3cMPvvJVnl5fR71jlpGm&#10;KkRkH9du9WoqkEVHwRfQ46aNDho9O9lbmnmLxcC+uomvf7a5CMnsCzjfdXv0WXyFax93ZgzLSY2T&#10;A1u8mkBMqJ9jBRLTmMlmnm7QvSVj3Rz+IJvcgjrcJdpHJBDKcna4AJhNGVUglojFuEdpKJsOp8pM&#10;PvdYR/YT0Ae39nIve9en95a4Gp7kp+3t7F/rxm2fZaSpCoHAKH1DfQwVw2ORAdfW3bqi58JU7e4p&#10;jFacZW62PdTOi/ufpD2vPryYz/4if2eqHXq+5BQjyza8OgWTF/hRz8B0OY8yNy2Z1t+YHPIo09Nz&#10;tGBe4O63/5Wjt+I5VSbcnj0cqi3Qzlcgt5W5vftyFhMBTcFxIhRgcGKUW1M+7gQnGQv68QX9jAYm&#10;GZ4cZzQwqRtcWg0wVVUJRsKMBae4E5xkNDDJneAk40E/Y0E/o4EJxgKTTMlBgrpBdy+heR0lZCWC&#10;L6h50YYm7jAe9KPEonPqn2nqkNp20ZiWxzYenGJo4g5jwSnC8ZDHJcjoK5BHLXXDpWWSojgyPh3K&#10;hNXBAwA0852dSXXAwqP03LzB5cEhrvt66U4Kdz/4hQbS+5x00oZhAnjpeGw+5S4f7/3mlWnVuVIv&#10;B1r3MTJLPn1cUQArYKViXsWAOhzzeQhTFX4trWNb3UN0NGj1dZxrdvHM1j5euOjL8fiZyO585+Lh&#10;mc36LP5kH7/OQ77btaWdvRV6cdecVLSyp2n3Di1/TvVx/oPTWc6se3Dpbpzh8QUMe2cV1M0Pmb7e&#10;k5xIM5te791D++rixdotxj1KS5bTV/ndY43A+AW+cXKUg194grYyB96Gz/Od0GxFR7RSGFs8uJIl&#10;7T/p5/2RWwze7ksSSGrmO1/xZixiX1BKd3NovZY/Fbh1gVfnCfEKJDwuq3BtBDJ61WxY5rkHaaXe&#10;Acqb+FpSiYqUFKC/nlNuwlzFpur72LCmbroExu5Wzv97bs9GcZ/9xf3OtFToZSVCE9mHteeJ2VQH&#10;FFB45iMf41vjnvVMz20z32lMDnl8O4+i3Znw0fnO2zz8uF4wXXKy7eF9bBrMVpFWkMwNea4gT0ls&#10;eXvUQB9l6yGQWtFmzRCJqppgiBKLEksz5o5EowSRkRUDBkkbmUdjMaKxKNF7zJMWJxiWCRD3MKqE&#10;lEhG1ZSYqhJO5APGmAqHCIRlPR9tKcyzae7u0MeFsLVhOkxhspef/FtnGgMhWbXKhGMNqcUFMoVh&#10;spYvPZZds0Z6j3K4/CDPeZyYyzbz9dZP+WaSatTZSX8i5rzcMU/+TKk3MfBH9nM9uybA5ADnewY4&#10;H7Txjzs9ODFRv2YHcDyn4x9sf5a2UoWIMsRv/uVoSuGR+c53Npu2t9LkAE1AJN09y0QzB73u6QT9&#10;nFS0siSpALdv6ByHsy2SvsWtC7XkUw/oAiOBVk1MwuLEm+45zYFwsJezaSbzy9ftWdjOM5LrPcry&#10;3Dc4p9UQbU7aSZ375KpwJgZd45Npnu987/EM+nn59Blcj7fSaLHSuOUJDnwyM4e25cF1GSTt02Aw&#10;ZekRzJ9EAeboMKfemb9N1wJ+qHCgDfydQIZ7uq6a6viXKeBLPeGQTuodYONDfG2e9iy8v05dbuLs&#10;FaB0N9/VVVXNFR72l57m5ay9/ovQP7FY35k6tpVr+wj4BopTLiJpEtZhraaghtps0oxnXZ+dFfJ4&#10;vgiiKZMXePmKlxcf0p4Nc3kDB7aem7fOYCLnGQX/okQGLX9uyHNnHmx3g6GmGwuyEslZGj4SVYhE&#10;leI0bJkyGsgt1CqWlOfnD4eK1Kr8uPdDHwFXUsJxfGYvOVl65PaF9AP+NbvwJkJDbNgXQfe6+61z&#10;dOvPibN2B88khzn0DXFNN+3tqxs4kCFspelhT0K5KzL5KSdybcjVKfzxv22rtLyGvlsJNUJ7hSd9&#10;Pk7pHuqdgNGEWY1mHMhlPN9kpCo66qsSs/j5JGo76pq0j2o8QT/3XcyDidp4Ae64uESWdKyp1lXY&#10;hjmbRz2gs774R9vJho2Z8m+cHPjcM7z+1DP88i/+hu8+nPuxikk+9yj53Os/k1r9c1P1tAGWMOjm&#10;UEfH6mkFyWspx3353+M5TF7g5avDWu6csZq9j+2e4cmZFuFQGLyVwSB6yMuGeHSAyUrhi0wkYfYm&#10;CjBrAiLzb3L2xnDCNHO798zN7UrgpGP92kT7RyYK6ppYHCa7GEwMilfhyiFMrfj90zRF/86sadIE&#10;RvRntygM+hPfKLu1wKpIG5MmdlQf11OGblbRuCYp5PHycTqLVMtt5INOTozFB9sm6te30zFP2Goi&#10;5xkZ/3KoMbcMuC5XpFxeodyFfY1gRVAgQ20ZU7mDQ/dXJf7pG+3jLJoaUhzX6uaUSmVU7uC5ncUu&#10;hpyKS7z68ZAufOCk6eF9bIr/NHmS87f1ztpYzd7WdlpSdNauhif5em18uOOn5+Ou3JvxUNX0uYem&#10;tBCcyXPTx7fU8aU9qfLXnLRvb0h8vEduXZhnNjXD+SZT6tZm8RMCIrlipV4fhCcS9AuOU5O9TxKX&#10;yIo1+9hWpbkRRu58mFdIy+UP+rimh5g53a1895HUeU9NO7+shVZJJsyM0v1+HgcrGvndo8sf9CcG&#10;lq77P8vB2YPj0t10uJPNFyeNjXOf3aadn9Xzrkhd10zfNq97nIaRi11066NN8+omDibpcYyHp3NT&#10;amtS54q6HtjDDzbmV2w7H+yVbq0dCQGRLLh6gZ74QNHm4cCeHSm1MZoefWK6gH10mPPv34U11Eqb&#10;p1VImWIka2/rYvRPyRT3O9PeqNfTU4bpzknRNAcmhxmO52aWOKfzzxdKaQOHvNPhjJHxgXknOgO3&#10;3i6aB1TDx5H3ehmKhxGb3Ozdnil/vIEHVsVr4fm4LvRHAPBHLYwrJXOWlyt/XILWCATzc3fnqKWQ&#10;lk9gd7NtzVoaq6s0eX4AeYDfXdRnv68NM7JON0RKGzj0RQfdA310T8ipt11kRj44w5n7v0xbuQlz&#10;eQMdW87xfV2s4NjbZ9ikK1KZyxo49Hg1rYMfc+HmKH5zFU0PbNFOEgQAAAp6SURBVGSby5kYuGXM&#10;IUl1Dc1VbHJ7eKSmOrGPa7fiRUx9HP2gl22tmpKmvaaVF/d7OX+tl+4JGUeZh5Z6L16H/mjJA5zI&#10;omBtpvOdicLQtTN5CIgkIQ9wosjiFJHxXo5mIy5RWse21Q42PahLvEdH6bnlSP9c45gulaXfu0A8&#10;p3LyNL++7tEVwqx4G57kF7UDdN/o0+/NWh6u3UBTeXyWVbuWaWvhLSW53qPJk/y6f6127sYq2nb/&#10;NbUDH3L25iiUednr9SbKTcSx17Ty9+1uTnzcxyBVbFv3EE2VevmJ6CinPkhR1yyJrO/xvPTz0h8H&#10;+MXWOuxYaXzwCZo+0sQ5Om+N0lGjGWH2ml1877/U8c4NTeDIUbaWh+9bR2OlI3sjzZjh2SoxzVrP&#10;y/iMPLhkZHr+mIuAyACHL16ifne839jNd5/cQM/1K5y9MwF2Ny0PNMx8Nq93ZeWtWxpMODwNMwUm&#10;7G6aXG4aq6u10gJAZKyfY7mewyL0T3GK8Z2pr23A7fCyVxfX8N2+ysjsa5WMafq5s5Q00FLnp28g&#10;29p5F/h4YheNq01gdbJpDZyY18A1UZ6uPUnfPmc87y46ypn5clDDA/wmixDgBXPzOEcG6/QC42Cv&#10;2cnBjRfS5MStpTo+YTA5lCixI4D3/G7+s/NPM5bdFzlDv21/zvuyxW5zX/gMtyzbCRjuK1QTBYIE&#10;BTLUUjvmih76OI+0/AzCw5x4++h0WMLNTl69Wq0PasFeWkdLY92czjsy2ceRm06e9laTVX5FwRjg&#10;5ff7aWz14sKE17uP9g90gYjJC/zobQff3dGM1wZYqmj0VNE4x4GiMDJ4hh9mqruSxTWMjF/i1+8m&#10;nfPN4zzfFeUHj2liLGaHm5bGFKpYoSE6z2UrapHhfJPx93PknYXMsiv09S3cC5IZH93vZ5noXbuD&#10;r2+dnrnFWEXb9vYMoWFJ6Pdu6Gov3W9ri7rffoWXIl/l0IZq7BLYy1I/1yBzre8kL51fjh6L/O5R&#10;99v/ylH7UxxY4wCjA69nB97kdyLkJ2DTw6BDPkbMTlzlXvY3z3r+VT89H/wrL2f0hORwj7Pho+Oc&#10;qPsa+1ebwOHhwPY6ut8ZgA87OVqtnxMmnJUe9lZ65ngOfCMXOB5poMPtIJPwgX11M4dWz98cbT2Z&#10;not9XE6xn8jtbl7ONVJo8Dg/vmjjb7d6cRnBbKum6cHqudEMqsy1K7/jhXeXswsgixIYoQGOduUa&#10;vrgY/VMyhf/O7H+knbay6V+da3ZzKGWY8WyseBva8YYHODIwkPU1OHr7DvtXVwNOauudcHOe77PF&#10;TftjWcruRP10z9sXyPT0FC/kcTbdXefofnKfJmSElcZNT9L2UYrC2lumI2KuDQtN1mR+P/bgHENN&#10;M7i6+NSyO+v9eELH8MjTU535GHoCwXwUKPRxeag7ziGqS1ffOMfh37/Gq7M62+63X+H7Fy7RMyET&#10;ST6FqIxvfIBTF17j//23NzlxYzTxsXWv3pE6LK8YDL7Jibgsr7WOvbuTvpCDp/n+G6/x6scDDAXm&#10;tn9kpJcjJ1/hWzkUx5yBLvvd/VEnz3emUGIcPMkLvz/Kkf4hRuSZSaoR2Udf/0leeONXHMlFZCHT&#10;+QKFkAHPWUY9D3yD53gpL3GJwtD97mt84/cnOXVrFF941r1RZIZuXeLIydd44fwC6jwVkfzvkY/O&#10;P/ycFy70ci0uQQ4QlRm6cY7DJ65OFxEPD/CtEyc5O5707qgKgYl+Os/+aq764uwjFfwea57qIRXA&#10;hLt+l55/4qPzD7/i8Id9XEv5nvdx7MzLfPPEaY7d9ulhbFY8tTnWFcyF6DAn3urK69kZ6XuTb3V2&#10;cuyG1m8kn08k7GdoqJuXf/+zZW6kZUAv69LXf5ofnjia8+B9MfqnOSzld6YQXLxCn97NuSsKUEom&#10;UZrnEq+e+Dk/macvKH7I42wu8ZPLSaUDbB72z/lWJuU8q8P0XVnkZ2qZ84nspDdQPWe5R34TZ/RP&#10;KbaYiTl6h5bJ52cYaQJBsZAKUo3842dUfGfmLL4SdPE/Bv584fsXCO5VNnboIW+jnDryCi/nsOnB&#10;LzxLWxkMXf0Hnn+7aC28h9jHiwc2axL2qcpSCHTi10mm5+LPCiw1LrjXifdLgVun+cbJHHKJ431h&#10;HuVF2tr+moNuB6jDnPjta7y6bENmF4vdfPcvNOXRnO/DCmF76Q3+uzt17n6f7SluWFNnPL43eJUv&#10;mw6zznZnxvJPLbvoLfmrgrdzOfKgq1avU7a4fDoxhi/kn3/FewSb2ULLAxtXgJiIQCAQCASCe5ZT&#10;H13VvNFSNU1bUqu+riRcj3o04S18dPcIIy0V70yu5TejjSl/Wxs+MUeyv+/2EP/8fhfvDf4JObZy&#10;K1uBVpdtKVBiS3PcpWZlP20CgUAgEAjubm4ep3NoHQdrHbju20E72ee43Xts5ukHtLC+wK1uDhdd&#10;PfTu5de3tzAgV/Dfat5hlTGcWG6L3Wb9nf9BV3Q/58dKuTExM3Q0rK7soXMgImMxLf41CEbk+Ve6&#10;B1nZT5tAIBAIBIK7nlMXP6S1ZgdeSx1tO+vozLZ0xD2Ga2sTjTYSxegFmXlnci3dU262OD7lPssE&#10;I5FVXA1VMhxZhVblfG5+3zJVZVg0JuUg5SWO+VcsIBOhALFCpGrdhdzd8vwCwd3OR0f5Rp45QC//&#10;9h9yymkTCLLjOM8fEfl7gvzIu19aQF8IwGQXhz/28OLGatz3r1Sv2maerq/GjMJQf3bF6AUQVo1c&#10;mLo/6/UNK3xs6w+HmJSDlFrn1qMrFncCK/dhFjlqAoFAIBAI7npGLr7J0VsyWOr4fOvmpW7OotO0&#10;ewdNNk099McLKmMjEGRmeGp80XLVhqfGCSmRRTnWskIFVVVF6KNAIFgpCE+RQHBv46Pz5M9WoCdN&#10;o7vrZf5yqRshWBFEolEGfbdxl1ViMZnn3yBPRqZ83AlMFW3/y5mYGiMajab3qEmSJJ09e/aBt956&#10;a/F8mwKBQCAQCAQCgWBZE1IiXBsbZqwIhlQgLHNjfITRFRzyGFUUJiYm0nvUzpw5Uwegqmr1qVOn&#10;Btva2pR06woEAoFAIBAIBIKVQ0xVuTU1zu3ABKssNqwmC0ZDfllVqqoSjioEIjKhSHj+De5xVFVl&#10;dHQ0vaHmdDo/9fl891mt1vFdu3ZFC1IYWyAQCAQCgUAgENwzRGMxfKEAEFjqptwzSJJESUlJ+tDH&#10;xsbG8ODg4CfNzc0TqrDSBAKBQCAQCAQCgaDoGAwGKioqMouJdHR0CE+aQCAQCAQCgUAgECwSBqMR&#10;m80m5PkFAoFAIBAIBAKBYLkgSRJGo1EYagKBQCAQCAQCgUCw3ChqHTVvyW1ef/BXxTyEQCAQCAQC&#10;gUAgENxzCI+aQCAQCAQCgUAgECwzhKEmEAgEAoFAIBAIBMuMAhlqUmF2IxAIBAKBQCAQ3EVUKH/k&#10;kdi/0FhTt9RNEdxjFChHTUj4CwQCgUAgEAhWHrbYbWzqJ4Rs9qVuiuAeo6hiIgKBQCAQCAQCwUrA&#10;ZrZIe7wPizAzwYJR9ULWhTHUKj8H9ocKsiuBQCAQCAQCgeCuwrIGmB5gCwSF4P8HXLPKHzqPb4sA&#10;AAAASUVORK5CYIJQSwECLQAUAAYACAAAACEAsYJntgoBAAATAgAAEwAAAAAAAAAAAAAAAAAAAAAA&#10;W0NvbnRlbnRfVHlwZXNdLnhtbFBLAQItABQABgAIAAAAIQA4/SH/1gAAAJQBAAALAAAAAAAAAAAA&#10;AAAAADsBAABfcmVscy8ucmVsc1BLAQItABQABgAIAAAAIQCIUGIXzgMAAJsLAAAOAAAAAAAAAAAA&#10;AAAAADoCAABkcnMvZTJvRG9jLnhtbFBLAQItABQABgAIAAAAIQCqJg6+vAAAACEBAAAZAAAAAAAA&#10;AAAAAAAAADQGAABkcnMvX3JlbHMvZTJvRG9jLnhtbC5yZWxzUEsBAi0AFAAGAAgAAAAhALZrX5bh&#10;AAAACwEAAA8AAAAAAAAAAAAAAAAAJwcAAGRycy9kb3ducmV2LnhtbFBLAQItAAoAAAAAAAAAIQAM&#10;ez7jCosAAAqLAAAUAAAAAAAAAAAAAAAAADUIAABkcnMvbWVkaWEvaW1hZ2UxLnBuZ1BLBQYAAAAA&#10;BgAGAHwBAABxkwAAAAA=&#10;">
                <v:shape id="Graphic 141" o:spid="_x0000_s1027" style="position:absolute;width:51041;height:12439;visibility:visible;mso-wrap-style:square;v-text-anchor:top" coordsize="5104130,124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ULwwAAANwAAAAPAAAAZHJzL2Rvd25yZXYueG1sRE9La8JA&#10;EL4L/Q/LFLw1mxTtI3WVIIp6EtP2PmSnSdrsbJpdY/z3riB4m4/vObPFYBrRU+dqywqSKAZBXFhd&#10;c6ng63P99AbCeWSNjWVScCYHi/nDaIaptic+UJ/7UoQQdikqqLxvUyldUZFBF9mWOHA/tjPoA+xK&#10;qTs8hXDTyOc4fpEGaw4NFba0rKj4y49Gwev/8n2ff5fT32yS7WSy2vv1pldq/DhkHyA8Df4uvrm3&#10;OsyfJHB9Jlwg5xcAAAD//wMAUEsBAi0AFAAGAAgAAAAhANvh9svuAAAAhQEAABMAAAAAAAAAAAAA&#10;AAAAAAAAAFtDb250ZW50X1R5cGVzXS54bWxQSwECLQAUAAYACAAAACEAWvQsW78AAAAVAQAACwAA&#10;AAAAAAAAAAAAAAAfAQAAX3JlbHMvLnJlbHNQSwECLQAUAAYACAAAACEABL1FC8MAAADcAAAADwAA&#10;AAAAAAAAAAAAAAAHAgAAZHJzL2Rvd25yZXYueG1sUEsFBgAAAAADAAMAtwAAAPcCAAAAAA==&#10;" path="m27419,l,,,27432,,1216152r,27432l27419,1243584r,-27432l27419,27432,27419,xem5103622,r-27432,l27432,r,27432l5076190,27432r,1188720l27432,1216152r,27432l5076190,1243584r27432,l5103622,1216152r,-1188720l5103622,xe" fillcolor="#00af50" stroked="f">
                  <v:path arrowok="t"/>
                </v:shape>
                <v:shape id="Image 142" o:spid="_x0000_s1028" type="#_x0000_t75" alt="image_1" style="position:absolute;left:997;top:1207;width:48731;height:10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EGBwQAAANwAAAAPAAAAZHJzL2Rvd25yZXYueG1sRE9Na8JA&#10;EL0L/Q/LFHrTTUW0RFcRqSD0pBZKb2N2TKLZ2ZAdTfz3riB4m8f7nNmic5W6UhNKzwY+Bwko4szb&#10;knMDv/t1/wtUEGSLlWcycKMAi/lbb4ap9S1v6bqTXMUQDikaKETqVOuQFeQwDHxNHLmjbxxKhE2u&#10;bYNtDHeVHibJWDssOTYUWNOqoOy8uzgDK3FjLZPu0tK3/Od/p8PxsP4x5uO9W05BCXXyEj/dGxvn&#10;j4bweCZeoOd3AAAA//8DAFBLAQItABQABgAIAAAAIQDb4fbL7gAAAIUBAAATAAAAAAAAAAAAAAAA&#10;AAAAAABbQ29udGVudF9UeXBlc10ueG1sUEsBAi0AFAAGAAgAAAAhAFr0LFu/AAAAFQEAAAsAAAAA&#10;AAAAAAAAAAAAHwEAAF9yZWxzLy5yZWxzUEsBAi0AFAAGAAgAAAAhAANIQYHBAAAA3AAAAA8AAAAA&#10;AAAAAAAAAAAABwIAAGRycy9kb3ducmV2LnhtbFBLBQYAAAAAAwADALcAAAD1AgAAAAA=&#10;">
                  <v:imagedata r:id="rId101" o:title="image_1"/>
                </v:shape>
                <w10:wrap type="topAndBottom" anchorx="page"/>
              </v:group>
            </w:pict>
          </mc:Fallback>
        </mc:AlternateContent>
      </w:r>
      <w:r>
        <w:rPr>
          <w:i/>
          <w:sz w:val="28"/>
        </w:rPr>
        <w:t>Блок</w:t>
      </w:r>
      <w:r>
        <w:rPr>
          <w:i/>
          <w:spacing w:val="-9"/>
          <w:sz w:val="28"/>
        </w:rPr>
        <w:t xml:space="preserve"> </w:t>
      </w:r>
      <w:r>
        <w:rPr>
          <w:i/>
          <w:sz w:val="28"/>
        </w:rPr>
        <w:t>«Проверить</w:t>
      </w:r>
      <w:r>
        <w:rPr>
          <w:i/>
          <w:spacing w:val="-6"/>
          <w:sz w:val="28"/>
        </w:rPr>
        <w:t xml:space="preserve"> </w:t>
      </w:r>
      <w:r>
        <w:rPr>
          <w:i/>
          <w:sz w:val="28"/>
        </w:rPr>
        <w:t>контрольную</w:t>
      </w:r>
      <w:r>
        <w:rPr>
          <w:i/>
          <w:spacing w:val="-6"/>
          <w:sz w:val="28"/>
        </w:rPr>
        <w:t xml:space="preserve"> </w:t>
      </w:r>
      <w:r>
        <w:rPr>
          <w:i/>
          <w:sz w:val="28"/>
        </w:rPr>
        <w:t>сумму</w:t>
      </w:r>
      <w:r>
        <w:rPr>
          <w:i/>
          <w:spacing w:val="-6"/>
          <w:sz w:val="28"/>
        </w:rPr>
        <w:t xml:space="preserve"> </w:t>
      </w:r>
      <w:r>
        <w:rPr>
          <w:i/>
          <w:sz w:val="28"/>
        </w:rPr>
        <w:t>Р/С</w:t>
      </w:r>
      <w:r>
        <w:rPr>
          <w:i/>
          <w:spacing w:val="-5"/>
          <w:sz w:val="28"/>
        </w:rPr>
        <w:t xml:space="preserve"> </w:t>
      </w:r>
      <w:r>
        <w:rPr>
          <w:i/>
          <w:sz w:val="28"/>
        </w:rPr>
        <w:t>или</w:t>
      </w:r>
      <w:r>
        <w:rPr>
          <w:i/>
          <w:spacing w:val="-7"/>
          <w:sz w:val="28"/>
        </w:rPr>
        <w:t xml:space="preserve"> </w:t>
      </w:r>
      <w:r>
        <w:rPr>
          <w:i/>
          <w:spacing w:val="-4"/>
          <w:sz w:val="28"/>
        </w:rPr>
        <w:t>К/С»</w:t>
      </w:r>
    </w:p>
    <w:p w14:paraId="18DC0FA2" w14:textId="77777777" w:rsidR="000B11E0" w:rsidRDefault="00C5790B">
      <w:pPr>
        <w:pStyle w:val="BodyText"/>
        <w:spacing w:before="26" w:line="264" w:lineRule="auto"/>
        <w:ind w:left="141" w:right="563" w:firstLine="566"/>
      </w:pPr>
      <w:r>
        <w:t>Блок предназначен для проверки контрольной суммы расчётного (р/с) или корреспондентского (к/с) счета на основе банковского идентификационного кода (БИК) банка. Он вычисляет контрольное значение по стандартному алгоритму, принятому в банковской системе Российской Федерации, и возвращает True, если номер счета корректен, или False в противном случае. Это важный инструмент</w:t>
      </w:r>
      <w:r>
        <w:rPr>
          <w:spacing w:val="40"/>
        </w:rPr>
        <w:t xml:space="preserve"> </w:t>
      </w:r>
      <w:r>
        <w:t>для автоматизации финансовых операций: проверки вводимых реквизитов контр-агентов, предотвращения ошибок при переводах, валидации счетов в заявках на оплату, интеграции с бухгалтерскими системами.</w:t>
      </w:r>
    </w:p>
    <w:p w14:paraId="4D5074F8" w14:textId="77777777" w:rsidR="000B11E0" w:rsidRDefault="00C5790B">
      <w:pPr>
        <w:pStyle w:val="BodyText"/>
        <w:spacing w:line="321" w:lineRule="exact"/>
        <w:ind w:left="4015"/>
      </w:pPr>
      <w:r>
        <w:rPr>
          <w:u w:val="single"/>
        </w:rPr>
        <w:t>Параметры</w:t>
      </w:r>
      <w:r>
        <w:rPr>
          <w:spacing w:val="-7"/>
          <w:u w:val="single"/>
        </w:rPr>
        <w:t xml:space="preserve"> </w:t>
      </w:r>
      <w:r>
        <w:rPr>
          <w:spacing w:val="-2"/>
          <w:u w:val="single"/>
        </w:rPr>
        <w:t>блока:</w:t>
      </w:r>
    </w:p>
    <w:p w14:paraId="22A43400" w14:textId="77777777" w:rsidR="000B11E0" w:rsidRDefault="00C5790B">
      <w:pPr>
        <w:pStyle w:val="ListParagraph"/>
        <w:numPr>
          <w:ilvl w:val="0"/>
          <w:numId w:val="14"/>
        </w:numPr>
        <w:tabs>
          <w:tab w:val="left" w:pos="424"/>
        </w:tabs>
        <w:spacing w:before="33" w:line="264" w:lineRule="auto"/>
        <w:ind w:right="566"/>
        <w:rPr>
          <w:sz w:val="28"/>
        </w:rPr>
      </w:pPr>
      <w:r>
        <w:rPr>
          <w:sz w:val="28"/>
        </w:rPr>
        <w:t xml:space="preserve">Расчетный или корреспондентский счет – обязательный параметр. Номер счета (расчётного или корреспондентского), который требуется проверить. Тип дан-ных: str (строка). Длина строки должна составлять 20 цифр. Пример: </w:t>
      </w:r>
      <w:r>
        <w:rPr>
          <w:spacing w:val="-2"/>
          <w:sz w:val="28"/>
        </w:rPr>
        <w:t>40702810900000000001.</w:t>
      </w:r>
    </w:p>
    <w:p w14:paraId="106B98AE" w14:textId="77777777" w:rsidR="000B11E0" w:rsidRDefault="00C5790B">
      <w:pPr>
        <w:pStyle w:val="ListParagraph"/>
        <w:numPr>
          <w:ilvl w:val="0"/>
          <w:numId w:val="14"/>
        </w:numPr>
        <w:tabs>
          <w:tab w:val="left" w:pos="424"/>
        </w:tabs>
        <w:spacing w:line="264" w:lineRule="auto"/>
        <w:ind w:right="563"/>
        <w:rPr>
          <w:sz w:val="28"/>
        </w:rPr>
      </w:pPr>
      <w:r>
        <w:rPr>
          <w:sz w:val="28"/>
        </w:rPr>
        <w:t>Банковский идентификационный код (БИК) – обязательный параметр. Девя-тизначный БИК банка, в котором открыт счёт. Тип данных: str (строка). При-мер: 044525225.</w:t>
      </w:r>
    </w:p>
    <w:p w14:paraId="0ACCF2ED" w14:textId="77777777" w:rsidR="000B11E0" w:rsidRDefault="00C5790B">
      <w:pPr>
        <w:pStyle w:val="ListParagraph"/>
        <w:numPr>
          <w:ilvl w:val="0"/>
          <w:numId w:val="14"/>
        </w:numPr>
        <w:tabs>
          <w:tab w:val="left" w:pos="424"/>
        </w:tabs>
        <w:spacing w:line="264" w:lineRule="auto"/>
        <w:ind w:right="565"/>
        <w:rPr>
          <w:sz w:val="28"/>
        </w:rPr>
      </w:pPr>
      <w:r>
        <w:rPr>
          <w:sz w:val="28"/>
        </w:rPr>
        <w:t>Возвращаемое значение: Блок возвращает логическое значение (bool): True – контрольная сумма счета корректна, номер счета структурно верен для указан-ного БИК. False – контрольная сумма не совпадает, счет введён с ошибкой или БИК не соответствует номеру счета.</w:t>
      </w:r>
    </w:p>
    <w:p w14:paraId="73902BE9" w14:textId="77777777" w:rsidR="000B11E0" w:rsidRDefault="00C5790B">
      <w:pPr>
        <w:spacing w:before="51"/>
        <w:ind w:left="2402"/>
        <w:jc w:val="both"/>
        <w:rPr>
          <w:i/>
          <w:sz w:val="28"/>
        </w:rPr>
      </w:pPr>
      <w:r>
        <w:rPr>
          <w:i/>
          <w:noProof/>
          <w:sz w:val="28"/>
          <w:lang w:eastAsia="ru-RU"/>
        </w:rPr>
        <mc:AlternateContent>
          <mc:Choice Requires="wpg">
            <w:drawing>
              <wp:anchor distT="0" distB="0" distL="0" distR="0" simplePos="0" relativeHeight="487612928" behindDoc="1" locked="0" layoutInCell="1" allowOverlap="1" wp14:anchorId="66BE9F5F" wp14:editId="39F4E1F8">
                <wp:simplePos x="0" y="0"/>
                <wp:positionH relativeFrom="page">
                  <wp:posOffset>943660</wp:posOffset>
                </wp:positionH>
                <wp:positionV relativeFrom="paragraph">
                  <wp:posOffset>263955</wp:posOffset>
                </wp:positionV>
                <wp:extent cx="5853430" cy="931544"/>
                <wp:effectExtent l="0" t="0" r="0" b="0"/>
                <wp:wrapTopAndBottom/>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3430" cy="931544"/>
                          <a:chOff x="0" y="0"/>
                          <a:chExt cx="5853430" cy="931544"/>
                        </a:xfrm>
                      </wpg:grpSpPr>
                      <wps:wsp>
                        <wps:cNvPr id="144" name="Graphic 144"/>
                        <wps:cNvSpPr/>
                        <wps:spPr>
                          <a:xfrm>
                            <a:off x="0" y="0"/>
                            <a:ext cx="5853430" cy="931544"/>
                          </a:xfrm>
                          <a:custGeom>
                            <a:avLst/>
                            <a:gdLst/>
                            <a:ahLst/>
                            <a:cxnLst/>
                            <a:rect l="l" t="t" r="r" b="b"/>
                            <a:pathLst>
                              <a:path w="5853430" h="931544">
                                <a:moveTo>
                                  <a:pt x="5853366" y="27508"/>
                                </a:moveTo>
                                <a:lnTo>
                                  <a:pt x="5825947" y="27508"/>
                                </a:lnTo>
                                <a:lnTo>
                                  <a:pt x="5825947" y="904113"/>
                                </a:lnTo>
                                <a:lnTo>
                                  <a:pt x="27432" y="904113"/>
                                </a:lnTo>
                                <a:lnTo>
                                  <a:pt x="27432" y="27508"/>
                                </a:lnTo>
                                <a:lnTo>
                                  <a:pt x="0" y="27508"/>
                                </a:lnTo>
                                <a:lnTo>
                                  <a:pt x="0" y="904113"/>
                                </a:lnTo>
                                <a:lnTo>
                                  <a:pt x="0" y="931545"/>
                                </a:lnTo>
                                <a:lnTo>
                                  <a:pt x="27432" y="931545"/>
                                </a:lnTo>
                                <a:lnTo>
                                  <a:pt x="5825947" y="931545"/>
                                </a:lnTo>
                                <a:lnTo>
                                  <a:pt x="5853366" y="931545"/>
                                </a:lnTo>
                                <a:lnTo>
                                  <a:pt x="5853366" y="904113"/>
                                </a:lnTo>
                                <a:lnTo>
                                  <a:pt x="5853366" y="27508"/>
                                </a:lnTo>
                                <a:close/>
                              </a:path>
                              <a:path w="5853430" h="931544">
                                <a:moveTo>
                                  <a:pt x="5853366" y="0"/>
                                </a:moveTo>
                                <a:lnTo>
                                  <a:pt x="5825998" y="0"/>
                                </a:lnTo>
                                <a:lnTo>
                                  <a:pt x="27432" y="0"/>
                                </a:lnTo>
                                <a:lnTo>
                                  <a:pt x="0" y="0"/>
                                </a:lnTo>
                                <a:lnTo>
                                  <a:pt x="0" y="27432"/>
                                </a:lnTo>
                                <a:lnTo>
                                  <a:pt x="27432" y="27432"/>
                                </a:lnTo>
                                <a:lnTo>
                                  <a:pt x="5825947" y="27432"/>
                                </a:lnTo>
                                <a:lnTo>
                                  <a:pt x="5853366" y="27432"/>
                                </a:lnTo>
                                <a:lnTo>
                                  <a:pt x="585336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5" name="Image 145" descr="image_1"/>
                          <pic:cNvPicPr/>
                        </pic:nvPicPr>
                        <pic:blipFill>
                          <a:blip r:embed="rId102" cstate="print"/>
                          <a:stretch>
                            <a:fillRect/>
                          </a:stretch>
                        </pic:blipFill>
                        <pic:spPr>
                          <a:xfrm>
                            <a:off x="69202" y="91660"/>
                            <a:ext cx="5716978" cy="754614"/>
                          </a:xfrm>
                          <a:prstGeom prst="rect">
                            <a:avLst/>
                          </a:prstGeom>
                        </pic:spPr>
                      </pic:pic>
                    </wpg:wgp>
                  </a:graphicData>
                </a:graphic>
              </wp:anchor>
            </w:drawing>
          </mc:Choice>
          <mc:Fallback>
            <w:pict>
              <v:group w14:anchorId="4EFDD95F" id="Group 143" o:spid="_x0000_s1026" style="position:absolute;margin-left:74.3pt;margin-top:20.8pt;width:460.9pt;height:73.35pt;z-index:-15703552;mso-wrap-distance-left:0;mso-wrap-distance-right:0;mso-position-horizontal-relative:page" coordsize="58534,9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4HEc5wMAAJILAAAOAAAAZHJzL2Uyb0RvYy54bWykVlFv2zgMfh9w/8Hw&#10;++o4sZPGaDIM67UoMGzFrYd7PCiybAuzLU1S4vTfj5Qs25fs1mx9SERbn2iSH0Xy5t2xqYMDU5qL&#10;dhPGV7MwYC0VOW/LTfj3093b6zDQhrQ5qUXLNuEz0+G77R9vbjqZsbmoRJ0zFYCSVmed3ISVMTKL&#10;Ik0r1hB9JSRrYbMQqiEGHlUZ5Yp0oL2po/lstow6oXKpBGVaw9tbtxlurf6iYNR8LgrNTFBvQrDN&#10;2H9l/3f4H21vSFYqIitOezPIb1jREN7CRwdVt8SQYK/4maqGUyW0KMwVFU0kioJTZn0Ab+LZiTf3&#10;Suyl9aXMulIOYYLQnsTpt9XST4dHFfAcuEsWYdCSBkiy3w3wBYSnk2UGqHslv8hH5XwE8aOgXzVs&#10;R6f7+FyO4GOhGjwErgZHG/fnIe7saAIKL9PrdJEsgB4Ke+tFnCaJI4ZWwN7ZMVr9+fODEcncZ61x&#10;gzGdhBzTYxj168L4pSKSWXY0BmgIYzKG0aVV7NzBzwMOo2jDqjPdB/QVMRpcJRnda3PPhI02OXzU&#10;xuV27iVSeYkeWy8quCF4N2p7N0wYwN1QYQB3Y+cokMTgOaQQxaCb0FUNbOF2Iw7sSVigQc6Q1cVy&#10;GQZA6nyVzq5RIdg74ur2v/h5uk5WZ3iP8qvstY/o9SyJY5usoN7D/Org81WymFvVvwSe2u0V+tUp&#10;hqw98c/v+3WKu+DjTqG9BWkfMa/Jr2cu4ZX5OTi9noTrEvjI3QWmTKm+wMUp/EcRprXQzCUL5twr&#10;c88W+Zfybg19yhemC5LI6/SM+HXK9SUYl5bOVa/Dr6csv4ydknwJeuT419Cnnp3xBREc6gbI08qk&#10;Rc3zO17XyKpW5e5DrYIDwfY8e3+XetUTGBRxXypR2on8GWptBz17E+pve6JYGNQPLVRzbPBeUF7Y&#10;eUGZ+oOwY4BNKKXN0/EfomQgQdyEBrrRJ+GLOsl8CUVfBiyebMX7vREFx/pqbXMW9Q/QYLY3ktMM&#10;fn3DBums07w82MAps0ff3HDUXKSjIerrXr6F2QLiz3e85ubZzknQp9Co9vDIKXZxfJg2rdQ3rYeG&#10;lAx6P7zImabQDji++TfGWuRPoQ70/kzlrubSk4tybzxoORlYfuC/G4ZuBd03rDVuulOsBj9Eqysu&#10;NTSnjDU7BsOKeshjGBdgsjQwr0jFW4P2QUYZxQy1JaOAJPsL2hsaOtmwRo92ogv/04eX6/ms7xnx&#10;cmkzk2TDzLKKl+sVVA2cWVZpsoztzAJf8t0cswb7cZ9f2GmBhbPEci3bWuXssCKYZRPKDn7WgX5I&#10;xcly+mxR4yi9/Q4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HTsqUvhAAAACwEA&#10;AA8AAABkcnMvZG93bnJldi54bWxMj0FLw0AQhe+C/2EZwZvdjY01xGxKKeqpCLZC6W2bTJPQ7GzI&#10;bpP03zs96Wnm8R5vvsmWk23FgL1vHGmIZgoEUuHKhioNP7uPpwSED4ZK0zpCDVf0sMzv7zKTlm6k&#10;bxy2oRJcQj41GuoQulRKX9RojZ+5Dom9k+utCSz7Spa9GbnctvJZqYW0piG+UJsO1zUW5+3Favgc&#10;zbiaR+/D5nxaXw+7l6/9JkKtHx+m1RuIgFP4C8MNn9EhZ6aju1DpRcs6ThYc1RBHPG8B9apiEEfe&#10;kmQOMs/k/x/yXwAAAP//AwBQSwMECgAAAAAAAAAhAMTHIi7oVQAA6FUAABQAAABkcnMvbWVkaWEv&#10;aW1hZ2UxLnBuZ4lQTkcNChoKAAAADUlIRFIAAAO6AAAAfggGAAAACpVtUgAAAAZiS0dEAP8A/wD/&#10;oL2nkwAAAAlwSFlzAAAOxAAADsQBlSsOGwAAIABJREFUeJzs3X1wVPeZ4Pvv6T79om5arRdawi0j&#10;q4kbIwS4DZLBEjPShIHMKBOTuEZzN7qTtfdeMjvFbpV31vbc68ncSube7KbKm92Uq2a9WxlXrX2T&#10;JXWH2UzwJppZWBLYBWEM2LJByIMcBMKSQUJILdEt9eu5f5x+0cvpVktICOTnU+VEdJ9z+ne6T58+&#10;z/n9fs+jaJrGPQue+3f3vhEhhBBCCCHE54a74V+udBPE6qUuyVZuvfknTFxYkk0JIYQQQgghVrnH&#10;/8MPVroJYnUzrXQDhBBCCCGEEEKIpSSBrhBCCCGEEEKIVUUCXSGEEEIIIYQQq4oEukIIIYQQQggh&#10;VhUJdIUQQgghhBBCrCpLk3U5h55wBT8d2bqcLyGEEEIIIYR4QH1r/fGVboL4nFrWQBf0YFcIIYQQ&#10;Qgjx+VLrGFrpJojPMRm6LIQQQgghhBBiVZFAVwghhBBCCCHEqiKBrhBCCCGEEEKIVUUCXSGEEEII&#10;IYQQq0ruQHei18PQ/6cRPNNxH9sjhBBCCCGEEELck7lZl0d+oXHrbZi8mn7kdzHZNdyNUNwIa7+q&#10;3NcWCiGEEEIIIYQQCzAz0L31nzU+/cHcpZJTMPrL1H/HNDz/6GNKfqN2vo1PJZe9epEQQgghhBBC&#10;CDFDNhK9/Y5xkDvb+FkYP7uJ8i9rlHzdR8mma7kWDSetS9FGIYQQQgghhBCiYNlAd/TvF7bmyC9g&#10;/Fwf2ktRklOGi0igK4QQQgghhBDiftMD3eC7bzP+3sLXjg3B1f/DiqnI8OlwwnIvbRNCCCGEEEII&#10;IRZMz7o8dvQf39NWkpOGD/dMVtzTZoUQQgghhBBCiIXSA93xc4ZPdoW8/NuB3+RSeN2CNzwSd3Ap&#10;tPD1hBBCCCGEEEKIe6Ey0ltM9DPDJ89OVPPB3So+uFvF3tIr/F5ZD+VquKANv3/30aVspxBCCCGE&#10;EEIIURCTxq+DuZ68OlmW+fvY6Eb+n/7f5n8EffNu9EakhJ/e3rI0LRRCCCGEEEIIIRZAjQU/Ildu&#10;5KHYmhn/vh1z8sObu+iZrOS58ot4LKE569yJO3jrVj0TCdsyNBfY9QI/3lB+T5sI3zrJHx0/v0QN&#10;EkIIIRZo2m/Z4NV/y5++W8hK1Rxo/RotJXoeyTm/ZZva+OH2ahwA0X4O/c1hOgrZ7DzrHfi9l2gp&#10;ZoFtXfx6QgixWCdOnLC3tLQYl4N5wJw4ccL+W7/1WxFN07SVbst8Tpw4YR8eHo61tbUlVrot8+nu&#10;7rYODw+bWlpapnIGusMxJzHNbLiB/xn0cWHiUZ5wDPGk8zOqrHqn8IchL78KfoFQQsoKCSGEEEtp&#10;89NfpKlEnX9BIYT4HDpz5kyZ1Wp1XbhwYWzHjh05R6w+CE6fPu2yWq1l58+fDymKMvIgB7tnzpwp&#10;slqtFY8++mj8xIkTt1paWuIr3aZcuru7rcFg8BGr1cqZM2eG1Fw1cG/HnHk3FE5aMvN3V0psvI9z&#10;IwXetHFV07g2/z4JIYQQDyRXM+2+cqRonxBCzKUoinL69GkXQCQSKVEUZfxBDh4VRSkDiEQizl/9&#10;6ldjwAMbPGqaVpH6f7W0tNTGA9zWqamp4vTfmqZVqFY1adjcKe3Bv2scm+znjTMFDkHe9YIEukII&#10;IR5Cbtp3B6gxHmQlhBCfe5qmaYcPH/60qqrq0YGBgU8f5CAXoKmpqf/06dPV0Wj0ge4hBWhsbLze&#10;2dn5mM1mG3vyySfnzlt9gOzYseP2mTNnbJqmqY2NjddV1WT83kaSD36gK4QQQqx2nu3PsrdUfpOF&#10;ECKf1PzR6yvdjkKkAvGHoq2gB7sr3YZCPfPMMwPpv02KFjVcSAJdIYQQYoW5dnPw8YrMkOXh/l4G&#10;V7RBQgghxMMh5xzdqc9RoNu655/TXmnLZJu8vLGVA5s3UONIZY7W4oQn79B1+b/xxpWhvNuq2bCb&#10;/Ru3UOd24kgPM9PihMNDdPd1ceijHoYN1puendJQIk44cofuT07x+qW+nIt5HttN+8ZN1JW557x+&#10;V8/xHO3fx2vtW/GSyozZXUv7jp20VJZnt5GIMHjrIj+7cJLOiblbyLyHROh+/y/53scGL+Pazbd/&#10;dyf+1KGVzsKZXbdQ2dfIrjvCiUNv8eYCtlKI7Ocyd/sefyuvbPPjtakY73cFLU/u4rd91VQV2bAo&#10;qYcTEYbv9NN55SSHrxvlSsh+Hoxf5A9/fjRH67LLZbKvTs+eWqC566b2ZSjAwad3ESh14ki1PRYN&#10;MTDwLm+e6eJavo26qmmt3UnLei8eq5rZ91g0xPDoVY59cJRjd4xXnfe7kKv9s9dfSNbZlIKOY4yP&#10;O8+uF/hBKovuvJnd1z3LD77oxwPEhk/xT46dnfHZ5VzfVUtboJ6WyjLc1tQXSYsTiwa5cqOLn7w3&#10;z+cyn7IAB54K8HS5G4ea3X54Mkjf4Mzt3+v+zvmcxy/yJz8/anh+nL0NYO7nO+fYz/8ZArTte5H9&#10;a7O/dZnMwK59vPaV1Hdw3uOomhf3t9HgBOKDHP7rn3Ak90sukJu2Z3ZkzpmEenn71BTt7Uv2AkII&#10;IcSqZcoV6EaSn8+UFyW7XuDb9bXZIBdAUXE4Kmis/wb/fm8zAcM1fbTv+WO+vWsnDWXTgtz0+k4v&#10;DVtaee0rz7LXtYiGmfU2NGx7ltd2GdUydrN39wFea9pJg8dt+PqN9d/gh7+zJ0f708vW8+reVlq9&#10;5TO3Ybbh9dZzsPUAL/rdi9gBaG0IZC/YHnr1HHiyNhXkGqhq5tWvfp0DdX5qHNOCXACzDY/Hz/6m&#10;F/jB7kD2wv1BUrSP1/buobEsG+QCWKxOanx7+O5zX6c9Rx46j7+V177URvvj1Xht6ox9t1ideCu3&#10;8vyX/phvPzV/Te6HyXD3Da6lZgQ5yv3sz7Ns4xPe1Oce59pnZwt7gao9fPdLrexfX5ENcgEUFYut&#10;nLrH9/Dt1lYaF3N+wU1jg35+aKkszwa5qe07HKntf/U5WlPbX/L9dVVmtm1k8+MVC/yu2Hh03dY8&#10;z+9mc64MxhNn6R5N/W310pCvLLyvno2p9A+x0atLGOSCZ1srrZlAPMi58+/QtYTbF0IIIVazVRN2&#10;LAmLl70bVCxAeKyP09d76A0X43+slqZHynEo4PbUc/CLIf7ol9N7L9y07vkyreleSS3C4NBVzt3o&#10;YyBWjL9qA4EqLx4zWFx+nt/zLLGfvcMJw0YEOXfmNOemPeIsXs+Tj2ygrsyJBRXvhj0cvPYmb9zM&#10;LhPY9TXaq92p4W1xgnf6OHG1l4GYjap1tTRW66/vKAtwcE+Qbx0/b9hz4qluwmsGEkF6+z+m8+YI&#10;FPtorPHjd6pgdtOw/WscmHiLN28abCCXqmfZu8641/bcpf/G2NWZh2KNfw+ta/Wetd6e4xwbm/5s&#10;nLHbC3jtZbC5KUCdFdCCdF0+T+d4KNsmVz2v7qqnLr270RG6Bz7h/M0RQg4vDV4fAY8bCyqe6j18&#10;5zcS/LP/eXFpGjZwlr+KXJqZmbUkwAu1Xr2n8PZ53uqd2asfC88eCGlj48atWMx627v6eui8M46n&#10;rJYmnw+vFbB7ad3Vxth/mdXTVbWPV7bX6scQEJsaovv6FTrvjOvHcdVGAiU2UJz4a5/lu8pb/Pn7&#10;OSoARAfpuJCjh3LaPj0wJo5zeSxATSmgVhDYAkcuGS24lcbyVGQ0dYOThsvM4qrn1V0BalKV22Kh&#10;Qc5d66FrPDLjc7GU1PLN3SF6/+5k7p5RA5uf/hrffLx82vnjBu/d6KE3zMztO3y0/cY+rnUc5fJS&#10;769Sgd8PvG/0ZC2tFQu/weYu89PIRTqNntzuy3PjLcjbt4bYW1oBqNQ8shMuGQfoLY9VoLcsRPev&#10;C7xpUQhXPQc2ejPf5eDAWV4fyLuGEEIIIaZRMdkhcXfOEzZTbAWas8IUFQtxBvuO8m/OZIcYd/ad&#10;peOxVl7ZpV/AO9YFOLjufDbQ3NJKWzrITYxw4tRbvDntgqSz7yxvu+p5eU8TAYcKDj9tzVs5cdIo&#10;uIkT6uuZdWHWw7EPoaXljzngdQJuaqqB9Ouva+X5DemL1AjdH/yI7/VMCx76ujh8KcCLLc00uFQc&#10;lU0c3NbLX3w0N8CwmFWI9HP4V4c5khla2sOxDyvYv+cP9P00l9O0dSdv3iz0oq6aA0/5c/bGDN/q&#10;nXNRXrJhT+bv6GQPnblHa6+ArbRW6pe2sdsX+f6HM/tY9u9qygS5sfGLvP7zo9N6YXro7AZP7XN8&#10;Z5sPtxnc65t4ecNFvn91CZo20c+52UPLN23hhfTfiRCdfT3zbsZihth4D391siM7VL2vhyNXajnY&#10;vI/GYhVs1extqqbjdH9qgWoObt+aCXLDt07OuqHSw7EPjxLY8Q0OPlGBA5Ua/7O09/6IQwbD4SHO&#10;2JzvgsE+PUAO3Rhkb6kXS77gaIMfn13/MzjSk+OG10yBJwOZY2rO+9rXw5ELPg5+5TkaXWApDXBw&#10;W5fh99vYTtpqpp0/Pvprvndp2s2Qvh6OXKnn1X3N1NnAUrKB1g1w+epS7W+Q4Qk3HhfUVDYDJw22&#10;UZvaRojglBO3Pf8ehSeCWFxuLPYKGn0YnD/cPF9Zof85FSJsd869afL+FXofr8CvgqV0A/s5a9Bb&#10;u5X6snQQP0TnUnyHU+1rfXqXfjMNYKqPw4a/F3lYq2lvf4mlHuXs3fASP96wxBsVQgghloEJk/EV&#10;gz1HNuZVb/TSjCA3bfh6B4cG0heObuqeqM38/fx6b6YnpLfnb2cEuRkT5/n+ub7Mdt2VW/IO9TNy&#10;YmraMHNT9s/Wug2ZIHK4/xczg9zM63fx+vvp11fxV+/MEXiG6PpgepCbNsSR97roTR0WlrUbC76A&#10;8mxvpqkYIEL3rQe6fndhtmyhLnXRPacHx7WHhvRQw/ggHSePGg41HO75KX+VOZ6c1H1h5/K1dzG0&#10;IU5MD3LTJnp444PsceyprKcx/dyGeurSQ09DvbyRY9RA14V3OHY7dSCZK2jYVr3UrV85l65yLf0d&#10;Kd1Am8EirT5vqgcwSPc/zH/TAbby2+nezPggx94zel/7eKO7D/2IUvFX1Rc8zNezY2OmZzM2fG5m&#10;kJs2cZ43rw4R0+LEomBxe/XHl2R/41wbTX0XXF7DbbRUp3pNp4boM86fOFN4KNUuJ1VVBseXqx5/&#10;if7ntZGRHBs5S9doaufUCgLbDBbZtImNqZ/Q4VvnjW/KLIKndh9fzeQtCNHV9dOCbogIIYQQIkvF&#10;ZDyc1Pa5DHTj9A4czznkr+vDfgar9QQl7hI/m+nhMoHMBRPRQc7l60UZeIdzoy/RWgqo5WzeBEfy&#10;JEqZyU1bcXroXpxQOP14LZvd6c8wSO+Hebo+B7q4FvLjcQLFXvbD3ORNoUE6cvVKTJzi3EgAf6UN&#10;lDL824CP5mt3PQc26BlDY6MXeTPk4wfzrfJAq+ZATerGxkT/3PfK76UmNSc1PNLLYcOeSl3XqV6u&#10;fb2eGgUs7mpaObugxEnLKTbSx9u52j5wku5xv55IyF5GwzrovAmN69NDOGHw1sk8cwmDHO69Qcta&#10;H27AU7oJD/0LGmr74DrLyaGn8HudoFawec53ZCcN5anv68QgJwoZ/u/L9ojGxm7kPqau9vPpdh9u&#10;K+CqoAU4XMDmW8rLUn9FuHIj9yiN4Q9+xD/5YPajS7O/oU+GGK524zHcRj3PpGqgDw+dZ6ykkLnd&#10;g1we8+Ffq+IpD7CZfi5Pe9ZTt17/nsYH+fAW7M0x3/zIr2+wz+PDjUrNut3w0akZz+9fnx4+H6T3&#10;1/1Gm1g4Vz0H6rJJtYIDpxc32iM+QteNIcLzLwm2Chq85RSSmSN4u4fuPOe16TyP1OKfp/ddCCGE&#10;WC5qrh7dz2egG2QgX+A2cYfRKPocRZuTOuCyr5zSdLKdqeC8gUrXRJDWUjdgo7TEaAkVp68220sG&#10;4PDS+FgtgXTilMgg5zLtXE9F+iOMhhhbW0vj2tyvPzYZB6cKrMGzCZgVaIfvDs64IJytI3SXdmyA&#10;SklxNZD/4q6luT41l3WE0x+cZLhmuRIQldPS/hItsx6NxSOE797ig76zHOm5x2DKVU3Lli9me6d7&#10;O+a8V40uZ+bvsVCeLLQA9DEcrqfGCVideO+lbUtsePxUnmeDDE5GoNgGOCmpAG5CjSO97xFGx+bp&#10;ue8bYqjBh1sF7G4aYOmD/BxDN2PxCGOj/XT++l0OX82fRX0xTvQP0ebVgyN/VTN8NG0o7pYN1KS+&#10;xtcGT+f9rmWUOjM3EMYm8g1fPc/wVDNYAdVGYTNaq/EWpSeq3mW44BtvWUuyvzfTN+EMAspNPnxW&#10;gCC9n/RDfWHtOnxziNa1XizOCvaug8uZINvN/rV6tujY6FUOU83eXBu52ktfwEfADpZyH+2c4lDm&#10;yZ0E0rVtR/s4vJCcBTnNGrIc6ecXCx2ynJYMcflMR2Hfq01t/LDAQDc03sEb7xbWhAO/J4GuEEKI&#10;lZMz0LUrn8NANxqapz6hwYWkzZy5OAhP5qiXMs3l+Hzvq5uGZ1ppyPV0ZJBj7+YodWH10vpMoeGS&#10;DadBJp95g7OxEGHKcQBOWwV5A92qVvZ7Uz0xN07qyatqCmzeErGoNtwl1bQ8Vc3TNV288XfHF5m1&#10;tJyWr7TpgXQiRFf3T/m+QVBQkslWG2F0bO7zM/UTSsyzSPFWftyeL3Pscpi/7dNveKSPo2yW7kIC&#10;pimiyXtq5KJZ1FTWa4+PlvWn+c5Jo6HANuq2v8SPty/iBa6e58pWn15upqSadsgER/sfSdVD1Ybo&#10;vZL7ZoCjspkftzfPeTymFTr03/hG1lwVONInsHnPfzkswf5CP8dGgjQ43VhK1rMfMvNhM72mqR7h&#10;xtwbmemjG1zb5MWvuqn5QjXcTJ2r1jVRVwzZDND5hs5fpGNoJ4FqNygVbN5ONlnW9CB+yHiY/kLN&#10;HLIcobt7YeWxhBBCCJGVM9BdawnlXdFhivGEY4gnnZ9RZdUvYD4MeflV8AuEEta86z683FiV+Zda&#10;VjYve3e2MXzsMB0FDh/LxbqYj6ng/XfTvs2PRwGm+jhyarmzSc3NVo2lnM1eH09VVuA2g6M0f8bp&#10;/OIEwwncDhuYndT5drH3+jscu8fP4GHlUR6ChO1GWZsdXhrWraeuohyHouKuauKVXSP86btLeXz2&#10;c+y2HrShVLB5hxsuBIHdmR7AvEPDHzpLs7+XB+4QrHbjnjGtI9trOjis9wgXHOhyit6JnfhLZw6P&#10;3/yFVKmj6CDnLgGb5mnXJ4P6sGqgpnIPHvTpLW3eVBAfH+TDC0uRe6CeA5uzQ5bDN9/NWwNYCCGE&#10;EPmpOGph4sKcJzyWEBYlQUwzz3nuN9x9PFd+Ec+sYLjWMcS+0iv8+8FG/mHygawOmp/FjuFo4gw/&#10;memw6d6PSIJ0fmpHUZnxatNsVucLEEY4ceitWXNn3Wyu3kTLlgYaS2xgr6ZtdzPnZpcQmejhT/5r&#10;xz31LDhttUCeBDnubHbSULg352Keba3sLVWBCN09x+9DIhWjbNXQeeUUVO3jtd16NmBH5Rb2u87z&#10;5oKDjCAf/OwtjtS28a+eqsbh8tPevI/hn89MNjUWjwM2cg9Nn64a59yv10wTvbxxKdf77KftmdzZ&#10;rBfPuLd/ugZH+gZZhHQeoXCmd7qQ3kQ7VlO+55eCUdbmdNbr1OeIivfRelrpm9VzZlTWKitb/srY&#10;5Y/6GXxMn89fU1GvB0eZcjZxrg3mGxo+qwxUVRMHq/WByPN+PzMKHYYcIpbuWb+H4fP3ur8A9PXQ&#10;95SPgN2Gr6oePj4P21K9ptoQ3d0LDyYP3RqitbRCz0nggjcnqtm7NpUa6/bHhfWW3jxN93itPie9&#10;xEurC96eaObJ8lQQP3q1oLnQ82n94q5sSbJIPz/75XxTH4QQQgiRjwlHbc4nKywzyw6ttYT4o3Xv&#10;8k/XvTsnyE0rU8O8UHkelzmypA29LxQn3nxTSF0VVGTKPQT13sO+EUa11GN2N615X8BNgys9cy7C&#10;6PwjnVOCXO4/yxsdJ+lKJV62lPpSWZuHGE2/1UXuOXNUF8rtqMj7fKtzTeqvCEOjuS486zng92YT&#10;UBllgb6fBo5yLp09lTV4ciSeKcRwz2He6NP3x1K8lW82zxxW3DmR/V6UOOeZTOjy40kHlJEQ142W&#10;0abo7OvJ8d8Uy1UErNSV+7wAbmoc6Svyuwx/qv91LZzedxulJfPMEN1QQUX6nk94/rntS2245yzd&#10;6ebmCPD0slbG/43NN+R84izdo6m/U8FRe7qcTbonMZ9UGajOvh46h4KZhEL5v5/1eNL3H+IRCvvW&#10;9TA4mf47dYMip3289vWX+E9/8CI/3DMrS/i97m+qLZ0j+oficFfTArRXpRK/jQ0ubgTL+/1c0wDK&#10;qdnoBl89G50AIfr6C537GuTIZ6mbDkoF/o1u2F6dSjqXP4FXwZxtfHXdtCHLl4/KkGUhhBDiHpnQ&#10;NuS8It1QlI3E9pZe4f+q/u/8pnv+IX7rbWM8t7agK5sHjJONG3IHJ4EnvdkyPqMfp3pOu+hN9/pY&#10;vTRuz3OBX9VMoDT1d3yET64stH0XGcuU1rBT8rj++pfH0yUwvDy5I1+AsZWXn3uJH/8vL/Kf/uAF&#10;Dq43WKTEx4F1OVZ37c5mUI2PcDlHj5GzOlXzM52AKv9OPXS6zpzN3HBwV+3kxemBc+9g6sIaHGtr&#10;aXfNWT0j8KQvk6E5NvEZx5altYvj9mzJfdOmqhl/er8mhjIliDpvDGWCK693T56bLm7aHl+fSZY0&#10;PP7xjOdWfHrAkgjSMTQtOPLvzrxnBfckpl35jIH0fZqSap7PdUxlkjYBE4MF9zIeG02X10n1pObg&#10;2VGJVwGLqhKLj896dmn2N3MM2Suo39DM5nQJoFu5s+Hnlz0/11TUzyhTtJCat8NXst/rmooAbWtT&#10;o3emBjmzBMOLvZXThizfenflbw4KIYQQq4CJcv841kcMn9zp6uepNQP8n+t/xfMVFyhXCypUAMD2&#10;NZ8uVRvvK0flLl6tnRssemqf45vrU48nhjj3UToJU5C3bwymetZUavxf4+BjBsGmq56XG3yZQDl4&#10;69IihrvtpCozpHSKsU/0v478+kYmwKh5vI0X/UbBrpvWPc0E7IBZxTI5xIkbBosp5TTV7yMw5wkf&#10;z+/ekam3Gbx1KZMsZiYbNamhgZkEVCutbA9Plk7LLGtU53hBLvL2J+nP3E3gyX1sTj81cZxz02rE&#10;7m1updEgMPHUPsc3q9KfU4juTwoY2nk/Wav56h6DWqyuel7emR4uHefawLRMulfPZ8uO2H2079lp&#10;mHsssONZ9qZrDSeGOPfh9IRm06YHLCOPP92zx+KTMM1j+EJfpu501fpNVKkAIfquLzSL7inOjaSG&#10;bSgVND1t/Lm8milJE6d3oPCUa8Pdn2Tamev8h6ueAzXp3mTjerhLsr9Xe+mbAnDi2+rXbwRpQ1x+&#10;f571cpoWgJf42F+uf+jBkbnTHPKaOM6HI6mdc/lpLFYz2zmx2KYZifTzM8M6yUIIIYRYKP3XurgB&#10;br8z58mAc5CAc3GXgOVqmC3Om1wK5eoefFDZqHvqBX7waC+d1/sYiBWzecNWnq50Zy4iB/tOcmj6&#10;MLpLHRyu/AbtlTYwl9PY+A1qHr/KuRt9DMRsVK2rpbHaiyc9HzPSzy/ez3XxZ1BeCBtVng08+ej6&#10;TJZPRm9kA82rx/mFL/36bhoaXuDff+EG793ooTcMnjI/gUd9+J3ZjMBGpXHSLMVbefn3vXT19dB5&#10;ZxxnsZ/mL/iosafLGxVQ8iLSz7FlT0A13dz3zVm8ns1rvWxcW4479d7Hbn/CkSVIAjT80WlOP/o1&#10;WkpULCW1tG07y1+kaigfefc0m/c1U2cDS3EtB79UQfPAJ5y/OULIUk7gsU00eNzZbN23zvP2Yupk&#10;LjNHZTOv7fdz7loPXeMRPJ4ttFRX40n1GsbGejj0/vSep37eeP8iNZn50Lv59nMb6b5+hc4749PK&#10;ZKUj2TiD109xaAJqqmrxWsFZ5s/2SiYTzJu4Oi+VklnHhKfMh7/My8a17kwP2vDN88s0TPQUXaM7&#10;8HtULE53tvbyIr4WHe9dpLG1nhrz7M8Fqtb5aaya9rmM93AkXz3v2SZOcfja47zyeDmWOee/ueev&#10;8M0u3jC8gbUU+3uRy8FmAnYbbqcecMdG+qaV9Fm44Su3GHyiAq/iTg3tDnLFIFCfz+HBVLki1Z26&#10;0WAc8C9easjyqklSJoQQQqwsPXIp2ff/cvudf7zYjSSwYiY65/HaoqGHLNCNMDwap6TUicdTy37P&#10;7HmKEa71Huf1c7NL6gTpOP4LSvZ+iVaPExQb3spa9lfOnecYC/Vx+Jc/zXMxM095IYDECCc+mj6U&#10;L0jH8R9BcxttVW4sqLjLfOwt882tD5mnNA4A4SGuqRXUWMsJPLF7Ts9uLNzHz/7HT+cJDOL09t7v&#10;OWbzv2+xcB+Hz5xaot6Sft78sI+6Zj8eVPz+fbR+lCoFMnGe773r5Ns76/UaktZy6nzl1M2Z/x1n&#10;eOA0/9qwvM3KCk8MEXNU4HZ6aazzzsl0Gx7t4q1Tx+feLBk4yr95386fbffjMYPFXkHgiYq5IwS0&#10;CNeu/II/v6BHQb/9VKue7Gea4EjvwnrdZiug3FZ4tIu3l/GGzJEbg3zZkx2Wms4cvGATJ3n9XSev&#10;7KrFawZLjs8lNtHLoZNHF1xC6/J7b/F64hscfKICB2qO8x8Eh8/zV3mSJC3F/nYM3OKrldne6YIS&#10;WeUzcZYr41vxpo+viUGOLWakyaVermzyZmvcjvcvUe1cnQxZFkIIIZaWHui6dz1P8dP/mPH3FrTy&#10;RGIN0XX/Ilge/ls3oe45zzvMy5UqZ/kM9f1HXv91Kwc2b8gm3ElECAb7OdFzksPXc12I9HHo2H+k&#10;c+M+vv74BnwuZ7auqBYnHB6i68ppDvf0LzqoiUVDDN/u4WcXTmbmRWYF6Tj5Juce2037xk3UlTpx&#10;TMvwHIuGGLh1if/efYoT+ZKCCS9pAAAgAElEQVRgxW/x58fP075jJy2V5Zl9iEVGuHKji5+8N6tc&#10;i1E7R7t4YyE9SstJixOLBgtu+4IMvMOxW/9c70m3VbN3t4+OdNA0cJK/+GkPe59uZq+3Ek+RDUt6&#10;7mkiwvCdqxz76DQdtx6Q92m2cA//7PRFDj69i0CpE4eCfhxP3qH76nkOfdST8zge7n2HP7lZS1sg&#10;QGNFBSVWNbPv+jHcS8dHx2cch7HpNXW1CMNDF3l7vlEDi1XgfiyJjz/myuZqfcrAIjMHpw1f7+BP&#10;7/TRvmMnTWvduK2p77cWJzwZ5Er/Wd5+f/H703XhR3zr03ratgUIlLnnnr96jvPGlaH8G1mK/f24&#10;j74t1XpAGR+i657TPQQ5cnuEluJyAIbvXFrczQbOc+Z2PXWp2uDXPju7dMdOVIYsCyGEEEtN0bRU&#10;ho3b72hc/78LXvGGVs/6x/+Fj5JN17jyTzWjEkWnx2v4D589s1RtXTate1LBChG63//Lz2Htwn28&#10;1q6XBmH8In/486Mr3SCxEja18cPtek9a+NZJ/ui4lDe5d1t5+bl9euA3ep4//LuTK92gZba697el&#10;5Y854HWCNkTHT350T0OqhRDi86DWMcS31h83fvLx//AD3A3/8v62SHyeZLv81j6rkJjQ+PQHeVe4&#10;mfgCjup/8vH6db+Tr/4IAA7T3OHMQgjxubFlC3V2gDi9N1ZX0GdoVe/vTpor9N7c2O0rEuQKIYQQ&#10;Dzh1xr8q/1cFtUTj1tswmc2OE8fCmHkbRZ7fYl3VPyq4+IfdFJ9/ISGEWJV8HPSl6sBO3eDkw1hx&#10;bUFW9/4GntmayjofovvXS1A7VwghhBDLSp3zSPmXFcq/DBO9HibfH8JW/Xeq+5nWtSvQOCGEeJj4&#10;n3qW33fGCSbseB9ZT41df3xw8PzSlqF5QKzq/fU08+I2N7FwHIe7mrqyVD2q8at0PIBZ0oUQQggx&#10;09xAN83lH8blL7j3VgghPu96LWXUVZfPeCw2fpFD787O1L46rOr9HbZRVelnRt7uxAgnPji6yGRW&#10;QgghhLifTCvdACGEWDXGxhlOpP7WIgzfOs9fLaLcz0NjVe/vEEOh7PSbcKifjnf/ljcHVrBJQggh&#10;hChYNuvyvciRdbknXMG/urHn3rcvhBBCCCGEeKhI1mWxkqRHVwghhBBCCCHEqiKBrhBCCCGEEEKI&#10;VUUCXSGEEEIIIYQQq4oEukIIIYQQQgghVhUJdIUQQgghhBBCrCoS6AohhBBCCCGEWFUk0BVCCCGE&#10;EEIIsapIoCuEEEIIIYQQYlWRQFcIIYQQQgghxKoiga4QQgghhBBCiFVFAl0hhBBCCCGEEKuKBLpC&#10;CCGEEEIIIVYVdaUbIIQQQgghhPj8+MzaxKmj1175gz94WlnptoiHm6ZpWq7nJNAVQgghhBBC3Dc3&#10;LU2UP/VE/HjvhyvdFPGQG528S2nRmvQ/Z9w4MQF85zvfkSHMQgghhBBCCCEeGndCd/lsfJTRybsA&#10;KIqipGNb9cKFC5Z9+/Z5T58+faepqWliRVsqhBBCCCGEEEIU4PrYEACPlXgoc7iUzs5Or6Zp6uHD&#10;hz81RSIRL4CiKGUnTpyQocxCCCGEEEIIIR4amqZx/vz5ck3TVICqqqpHTUePHr0BoCjKUEtLS3xl&#10;myiEEEIIIYQQQizMjh07biuKEgdoamrqV7/zne8kFUXpz5exSgghhBBCCCGEeBCZTHrKqcbGxkHQ&#10;szGr6T9WsF1CCCGEEEIIIcSiKIqecHl6XCvZloUQQgghhBBCrCoS6AohhBBCCCGEWFUky7IQQggh&#10;hBBiXs+tvcQjlnFq7HdYY47y/t0qusPr+IdJDyMxx0o3T4gZJNAVQgghhBBC5PXbJb08V35xxmPN&#10;7qs0u68C8PejT/D3o09wO+ZcieY9VJxWO06rDYtZzcwtXRANElqSSDzK3cgU0YQUzjEiga4QQggh&#10;hBAip2dc13mh8nzeZX6n9B/Y5erPBLxxLfcMyUnT2qVu4kPBZStirbMYm2pZoi06qFgDwakww3eD&#10;xJOJJdru6iCBrhBCCCGEEMKQRUnwlfLLcx6fMq3lM0sTY+oT2JO3WRfrpJSP+UeeLna5rvOfh7ev&#10;QGuNmRQFk2LCabXhsNqJJuJE4lFiiQSxRJxkjgI0Cgp2iwW7akVRFEyp3tfbofEFt8Gzxk25w3VP&#10;+5GL2+7AabUxGLxDOBZZ1DbMJhMWs4pqMmNWFBRFIalpJJJJYom4Ya+xoiiYFRNqal1zqsRPUtOI&#10;xmNEE3E0YKUK/EigK4QQQgghhDC0r7SXatvYnMd7iv43RtVNmX9/Zt2NPXmb7aHXqLHf5lvrj3N0&#10;dOP9bKohhVRAZjLhtNopdxYTjk4xEVEIE9F7QXMFugrYVAsuWxFmkwmTYiISjy24DWudxcsW5Kap&#10;JjNV7nKujw0RjS98KLNZMWEzq9hUCxaziklRiCcTxBIJNDTDQNeE/r5azRYcVitWs0UPjjW9ZzmW&#10;em9Xqo6tBLpCCCGEEEKIOdzqFHtLrsx5/DNr04wgN23KtJbza75FVeQEvsgR9pXOXTe93HJTUDCZ&#10;FCwmMy6bA5etiCKrFbtqIRKPommaYU+jkgreXLYinFY7RRYrRRZrplczqSUX1I4ii5W1zuKl2q28&#10;zCYTlWtKuDF2u+B1TIqCXdX3sdjuoMhixayYUj26SeLJJKHoFHbVwmQsxlQ8Cpp+E6DIasVtd+Kw&#10;2LCmenQ1IKklcVmLiCTijE+FCU6FcvaaLycJdIUQQgghhBBz1BYNsdYSmvP4TUtTznWiips++34G&#10;rb/JjtD3sCdnBl2fWXOvu5QUJdVLqVopc6yhYk0JpPoW7yrmVECWeWjGehazmdIiJxVrSjCbTJhN&#10;JsanJonkGeacS9ky9+TO5rTaWWO1czc6VdDyJsWEw2pjja2IcocLh9WGQjZBVkJLYlct2MwWRrlL&#10;NBFDQ0NRFBwWGx6nm2J7EcxYCzQ0kprGp2O3mYhMktTu//xhCXSFEEIIIYQQc6yzThg+btSbO1vE&#10;VMp7a77D+sgxfJEjgN6T21P0vy9pG2dTFAUTClZVxWUr0ntyLTY0NMLRCKHoFBORSabiURJJfVhu&#10;mtWs4rTacdmLcNkdWMwqk7EI4VhEXzcWIbqAocvpnuH7zWUvWkCgq2BTLVjNKqrZjGoyz3xeUyiy&#10;2FAUhcl4FFNkEhQNs2LGYlaxGKyTpmkaVtWCTbVgSij3PTu0BLpCCCGEEEKIOYwC3YX0yMYVB332&#10;/fTZ92NP3r5PQ5b1ANOuWilzuCgtWqPPMY3HGJ28y1AqO3E8mSA5bfiyoihYzSprnS7KHcVYzGYU&#10;RWEiMsnNiVFiiew6hSpSrcu0l/O8rsVW8LLp/VZN5kyyrdnP21Q9oB2fCmNW9IRT1lSAm7c8kgIW&#10;k5kiixVFQQJdIYQQQgghxMpbZ5kb6E4piwtW70eQC2BJ9cqmMxFbzGYmIpNMRCYZnwoTjkXmzM3V&#10;EyqpOKx2HFY7VlUlEo8xGYsyHgkTikZIaskFD1tWzcY9ncvNkqOHNRdt2v8aMSkmTAqYTWbMJoWk&#10;Nv86OgVTKiPzSpQ+evgC3V0v8OMN5QAMXv23/Om7haxUzYHWr9FSou9u+NZJ/uh4/lpgYmm17vnn&#10;tFfagAjd7/8l3/t4pVskhBBCCCHyMerRnTKVr0BLCmc1q5Q51lBatAarWSWeSBCcCjN0N6gPOzYI&#10;Vi0mM2usdly2IqxmlUQyydhkiNuhcSbjURJaMmdm5oedpmkkMr3b+ZdNl2lKakkSWpJEMjlv6SCT&#10;oqCaTJme4Pvp4Qt0F2Hz01+kqeRzsatCiEU40PoSLSVxei+9zl98NO0J1x6++3sBamL9HPqbw3Ss&#10;WAuFEEKI+8uqJFhjnluT9X71zC6UPmTZjE21ZLIlxxIJwjF9Xu7dyGTOdVWzWU/iZLOjmkwktCTh&#10;WITxSJhE0jg782qhaRpTsRgmxYRd1T9vU6pmsCmVfVlRsqmm9OHNGomkRiQRJxyLYFJMmE368pDO&#10;XK2gKCY9+7ViMhwWvdzuf2h9v7maafeVY1npdgghHlidwSCg4vd/nfbH3PqDrlran6mlRgFCQxLk&#10;CiGE+FxxGQS5AJMPaqCrKBRZrNhUC2aTiUQyyd3oFGOTd5mKRY3XSa1nMaWGLVtsKIqJeCJBIpnq&#10;sVyxKrD3R0JLMhHVh3XfmbzL6ORdxqf04dqReMyw1zapaSSSScLRCCOhCYZDQcYmQ9yNTBKKTjEZ&#10;ixBL6EOV7394m7XKuzndtO8OULMyw+OFEA+Jy6e76F7XTJ3NS2vTAVqn59lIjHDio5Mr1jYhhBBi&#10;JeQKdB9UiqJgVy1YzGpmmGwsEWcqHkNDH9Kc1PSSNxqpXtpUz6VqMukldFQL8VQmZkVRUE16GSIt&#10;td5Ca+g+DJKaxlQsSjIV1EfjcaxmFZtqYY3NjtlkQtHMmFIRa/r9SGhJIvEYmqYRicdwWG3YVAuq&#10;os/JNZlMWLFk3uuVuF2wqgNdz/Zn2Vu6qndRCLEkzvO9o3EONu0iUOrEoQBanHB4kBNdRzk0sNLt&#10;E0IIIe6vNerDFeiCnohKNenDZNPZhJ1Wu55oymIlEo8TiceIpbIum1AwKyZMJhPpkbUKYFb0ocwJ&#10;RzKToTkSjxGJxxackOphkdCSTMaixBJxfRizxYqaypicTjqV1DTiyURqzjIkSRJNxElqSWLJOBaT&#10;il21ZHrWp68jyaiWkms3Bx+vyAxZHu7vJVbtx7uijRJCPLAmunjj77tWuhVCCCHEAyFXj+6DO0dX&#10;0bMCZ+aF6vVhNTSSSas+7zYawWwyMRmLktSSqXXSiZKUzFBms8mE02pDNZmIxGNEE3EUFD1YSy48&#10;+/LDID1UO/2px5MJim0OINuDm14m2ysOSS0VxMZjqR5wDdVs1nu/U0Oco4k48eT97w1fpYGum7Zn&#10;duBP712ol7dPTdHenn+tbGbg+eXO+OymcVsze33V1DhsWNID0xMRhu9cpeNCB8fuGK23j9fat+qB&#10;+PhF/vDnR3O8cna5bPboaesWKvMahb1uYPcBXq5OzV2M5kjMUxbg4NPGPWJjMxZ007h9D1/1rcdr&#10;S31IiQiDty7yswsn6Zyd4G9TGz/cXo2DfBmz3bTte4H9a9VZ+6c78Hsv0VIMMMKJQ2/x5rQ1Pf5W&#10;XtnmT7XFKCt0BS1P7qK5ppoauw3LtKHwsXiE8Hg/J3pOcvh6cE6r8r1uocsVtI2qZ/lBsx8P5NgH&#10;Xc2G3ezfuIU6txNHej+0OOHwEN19XRz6qIfhBbbPcLlZx0ihWbezy816nYKOgRxyZmpfwmM/l0Lb&#10;PW25XOcWT2U9+7ds4elyNw41dZxrccKTQfoGu/jJe11cM9j0nPPavPuwm2//wc7s+TPfZ14W4MBT&#10;AZ4qdeO2zmzTlf6zvP3+PMfT+EX+8Odn554PtDjhiRucuHicQwbfq/ndy/l0pvT7PmMfU22MRYNc&#10;uZH7vYd6Xv39ZuoWUEYx52+Lq5rW2p20rPfisaqZ35ZYNMTw6FWOfXDU+Ldl2rGV06xjYrHHWvY8&#10;USCjz2ba97UgOX+PttJWt4XGigpKpr1faHFisQgDty7R0XVq2u/NvfyOpi3293/h793s4zXXubcg&#10;BZyn5j+HTzvW57Th3s+1eV+/qplX67dS59TPc3O/Q2421+5kv28DPte03z6ARJxwaJD3rpzkzStD&#10;ed+mzyOjRFQPvmwAalL0kkFmxaQHu5qGXbXiShYxNhniTjgdsE6bRaoomFD0GrpYsZhUiixWEslk&#10;pmZsNB7jbnTq/u/afaKgZIL9dLbkaCJOLJpgKh7NBLBGzCYTa6x2SovWYFMtJNGIJeNMxaNE4/e3&#10;hi6s0kDXs62V1nTAQ5Bz59+hi33ME+feO1eAF1uaaXAZvK1mGx5PLc9/aQPNV37Bn1/oW+7WLJ11&#10;+2ivcuddxFP7HN/Z5sM9/QdEUXE4q2lt+gaD04LXig1f52CJc+YGzDa83noOllVQcuwwHXOz2ee3&#10;aR971y7mcK7nwJO1eHNdiFbt4bvPBKjJ8bxFteEu87O/yUfDI+/wp++uxOdazYEnfakgNxcf7Xu+&#10;xN5K59zEbIqKw+mlYYuXwGN+Dp14h2MLff9XqwKO/eXnZu8zX6PNVz43WFFUHI5y6h7fw3cfraXj&#10;7E/mH2ZtLWfzBui4muP5beupKeCrFHjq63xzkxf37CwTqTYFNrVSt76Ww7/8aZ7vs0rrF79O+7pZ&#10;5wNFxVHso7XpBRrWn+Rfn+oyDJiXl5vW5jbaqtzGyQwVFYst/d77ObSY81aBPP5WXslxnrJYnXgr&#10;t/L8lzbQ+PF/4y8+uJdz0BIfaysksOMbHNxYod9wnU1RsVhVatbv5KD3cTafeos3l2I/Vuvv//2y&#10;6HNtNQeeqqfOmeNpVz0vf7GJgDPHSc2s4iiupqX+Gzz16Em+88vzK3CueXC5TMYJnB506RAs3aNr&#10;uIymcTcymeqpzdJ7dPWaseqsWrSKopDUNMIm0+oOdBUwmxTMihnVZMZkMhGLJhiPhFOBrvF8WwX9&#10;PXNa7ZQU6V/KZFIjlkgwFYvJ0OUl4arnwEZv5sIkOHCW1xf6IzbRyxuXeuc+XhLghVpvjjvjPg40&#10;T/uRS4S4NniJk5+OELKUE3hsEw0eNxbFRs0TX+bV8I/4Xs9ieiqMdHHozI1Z7fLT9kyqh89of6Ij&#10;BW7bTdu2Wrz5Enq5mnlxWpAbHuvl2Ce9DFBOw+MBGkpseF3phW14SmygRRj8tItjn45AsZ/mL/io&#10;satgr6ZtdzPn/u7kAn5sfLz4xDw9Fjlsbgrod6C1IF2Xz9M5HmLsdvrZel7dlQ1yY6FBuj69yrk7&#10;44CNKs8Gnnx0vd5uVLy+3Tzf3cfb9zlI9Gxrmqd8lpvWPV+mNd2rp0UYHLrKuRt9DMSK8VdtIFDl&#10;xWMGi8vP83ueJfazdzhxPxr/QCvg2L8PAru+Ni1zfJzgnRu8d6OH3rB+DDZU+/QAyO6ldfc3oONH&#10;HMp7DDrxra+Fqz2Gz7ZXeefNUu+pbePgtHNheLyf9/oucTkMnrJamnx6myxOH23N+xj8+VEMB4U7&#10;/bQVq0Cc4eFeOq/3McC08yUqnupmXnn6Dn/6Xv88rVpam5/+WjbI1SIMfnaFc4M3GIgBDi8N69ZT&#10;V1GuB1P2ar68YysdJy7m3mCu3xWAqiYOVue4yK/axyvbs8dhbGqI7utX6LwzjrN4PU9WbSRQYgPF&#10;ib/2Wb6rvMWfv2/82xK+fZ63eg16rRIhelnKYy3IuTOnOWfYimm/TXlF6O05zrExo+cq2LujHr/R&#10;DchNbRx8oiJ1bMYZHu6ja7CX3jBgKWez18dTlRX675W5nJZtezgycJzhe/odXcLf/+ggHRdyjBDI&#10;ew3yMLuHc+2WJpqKASJc++QcHcPjhDNvbTUHfmNakBsdoav/Ez4cHiEEeMr8bH6kmrpi/bfRva6e&#10;5zec5/u5bgJ+Dk0kFzAc5QGgkZo/mkySnCf1UTrRVDyZqgerJWG+dWYMc1590sO2baoFt92J2+7A&#10;YbWhaRqTsQhjkyGmYlHDUktWs8oam51imwOn1Q7ARGSSu5EpJiKTKzbUe5UFum5an96VHSY21cfh&#10;k3kuPHLRpujsM7gI3LSFF3KssrlpDy3Fqbcz0s+hozPv7ndeOYXH/yx/tt2Px2yjbmsrbZ/+hMNL&#10;EhQN0dU3++JlPV99JvVnrv0pRAE9pa1Pb81ktg7fOsm3jmfviHZeuUjrnm/MGhIeobtr+g99D8c+&#10;9HHwK8/R6AJL6VYObDqZc3jrbJt3NdOQ625uXltprdQvLmO3L/L9D2deint21FKXanZs/CKvz75Y&#10;7+vi8HvZdqNU4PcD7y+mLYs188aOoS2ttKXf/8QIJ2b1YHT2neVtVz0v72ki4FDB4aeteSsnFvPd&#10;WU0WPUpgCa1r5fkN6cAjQvcHsy6QU8fg87/7ZfaW2sBcwd7dzRwzvFEUYXjCjMel4i6vpZEeOmcv&#10;4trD5hL9z+BUBLfdaCrHTg5urc4EEoNXZ41k6OvhyAUf7fu+TOtaG5birTy/u5euUwa9WGYVCxG6&#10;P/prvncpew7rvHKKmi1t/Nm2ahyoeGua2P9eP0cKeMuWxlZaH532vnfNDkx66OzWA/5/9ZT+XrjL&#10;/DRyce57mpbvPFy5k4OGT1RzcPvWTAAw+/yqnzuP6j2YT1TgQKXG/yztvTkC0EQodxvWtfJnS3as&#10;xQn1GRxfwIzfpnlEJ3voNOz8dNK8w+hxN8/78hyb6McWVa384Ddr8ShAiZe9wKF7+B1d2t//OGO5&#10;3rs81yAPtUWfa908vz71+zdxlUPvneXy9Kc31PNUSe7Phb4ejuCedo2S/ybg59HdRGHT+R4k8USC&#10;hDq3HM5set1XMyYlTjyZysQ8TyxmUvTEVWbT6gx0SSXwsqtW1jpdlDlcKCiZJFVjkyGSmvH8ZKtZ&#10;pbRoDaUOF3bVgqbB3cgUNydGiSbiK1aHeFV9Up7afXw1E1CF6Or66X3qlapn/yPpu/FBzr1rPIRt&#10;uPcd3h5IXTioXhrqVnpI5Hy28vLm1EXDRD/XDEew7KahPPWexwf5xfHZw36CdLzXw7Xpx/doD2/O&#10;uZvdxxvdfeiP2thYvbuwJrqaaX9Mn88VvtW/sCFHW7ZQZwcI0f3rs3OeDhTZCMfj+vOXc/RI0ccb&#10;w9necet9vvnZ0lyf6ZHuvmM0l2bahQBxenv+1niY3sR5vn+uL/P+uSu3sH+Z2vxwKOTYX34tm6oz&#10;PV/D/b/I0QvUx9unuuhNTX2xlPppW2e8vaHRIWIA9jIaDJbxbPTqdYO1IfpydDh5dtVm5u/Gbl/g&#10;3xgO1+/j0Jlsmzzr6mk13hzBwZMzgty0a5eOcux2agOql4btOTawHDxlOJU4sQQ5zle64Z4++tLH&#10;hslMyVK3Y0M9denRMKFe3phzftV1XXgn+16ZK2jYVr3gl1rqY21l+ChRI/rnNnWDjlxTSQY66E7/&#10;Rivme+whXa2///fLPZxr1zURKNX/vDZ4emaQC/jdNizxODENrl07mmNqQZCOgVuEU/+yqIu6a75q&#10;TeQIdO3J24aPrzRN05iMx4jGY/OWAUpq2WzKiWSSeCLBZDzKZCyac4jtSmYPXk5mxcQam50SuxOP&#10;002500WRxUZS0xiPhLk1McZEZJKElr2BYFL0ecxrrHbWOovxrHHjsjlQTSZC0SmGQ0HGp8JE4rFM&#10;uaaVsHp6dF31HKjLDl8NDpxe8PATb5H+hQ5P5sgWkYuvmkfTAc7EYN55S12fDDFc7cYDeMt2ArmS&#10;pKy8zbt2EEgFgl3dfVi2G1w8bXqEqtRRFB7pNe5xmTjP4N0ANakLtuGJXuOA9OpVPn3Kh9sGFtcj&#10;7AWOzdPGTG9yYogT7wUJfKWgXQOqOVCTvhPcbzhf8dipN+d9fQDCEWIw73DPJbduH61e/Uc5OHiW&#10;D9Vm6uYsFMCfvvqODnLuozzD5Qfe4dzoS7SWAmo5mzfBkQJ71Vebgo79ZVdLfVn6omuE7g/zzOub&#10;OMWxW1vwVzkBNzU1brhp8FnfvsE1rxe/6qbm8Wq4OX04sJv9j1QAEBvp4zIBAgYvtbc0nSgowpUb&#10;p3LfXJo4xeWxHfjXqmCt5MmN0HFl9kJBrnyca+RAkMP9g+xdq5/Xq9buBk7lerWlNXySv/gvhdRO&#10;HiIcA5bpBlfj+grS4dDgrZM5brYBBDnce4OWtT7cgKd0Ex4WcuNvGY61FdHF6/+1sMzpwWicJbkE&#10;WqW///fLvZxrW+s26Ddn4oOcuzD3GOz94Cf80QcFbGgsQghW4ZDwe3c3/nD16CZTQ2xtZpVEMn9g&#10;lUwmiSXixBKJTGmccDSilyNSbHPm54JefieWiBNPrLJA12Si2OagyGKj2F6EXbViNpmIxuPcCU8w&#10;HBonlkjM6JU1m/RauS57EeWOYtbY7FhSQ8HHpya5E55gKh4llkzkTFx1P6ySQHfWkOVIP79Y8LDL&#10;WkrSczHjoYWt6inOXIyEIyH8vlr8ORcOMRYHjwo43LTCwrIj3i8zekr1OSuvGvWolDgzPw5joVyZ&#10;cINcC0dodNmAOGPjuebadTEc2QM2wObksfnauOE5vpzqwR+8fpJDE5sML8zncFXTsuWLmXk93b0d&#10;c+4E5+Op9ON3V7K5vIKq8gqqXAYJnpadm/anavEqQDR1vO9pnruYr5zSdJaFqeC8x1rXRJDWUjdg&#10;o3TJu6ceEoUe+8uugpL0NUY0NCOhm5HO0SDfrNKPxRKnHzD6PmaDT095gM30Z4991042FgPEuTZ4&#10;CiqNvk0BHstcDU4Rnqql0Ze7TcOTISB1PJUZLBAN0nszz059HGRsu34BaikqYzMs6Lu69CoI+Mp5&#10;rMxHTUk5NSVleJbxOrDGkQ4+I4yOzRNM9g0x1ODDrQJ2Nw0s5LdlOY61B4mbzdVeqkrX4y8tp6ak&#10;HK9jiS5/HrTff2s17e0vzUm+GYtHGBvtp/PX73L46gOSXXjR59oKAk82p0bwxRm8dnph0xrKfDS6&#10;K/Cvq8TrrsDndkuQm0OuHt0HWSKZJJKIEZwK6WVuTCZMqXJDAAlN78G9G53KBLmapidMuhudBPTh&#10;z1FLHCU1lFfT9KHNdyOThGNRovHYSu7iklMUBauq1x9Gg2giRjQSJxyLMD41mZqXO2udVP1hPWGV&#10;iaSmEYpGCMciTETChGMRvSd3hcswrYpAd+aQ5Qjd3QtMrQ9AOel8BaHJBc7PmDYA3LG2noOFlhez&#10;2I2HuhVv5cftWxfWhiXlzvaUxgc59t55oH6Jtp0gmmdoUuF32X0crNN7Lwj1cujdfmBTAeuV0/KV&#10;NloAEiG6un/K9+fptazZuI+vb6jGV+zMltpYYZ7afbSU6kl8eq8cpQOMh4bazJkgvJCRCpfnTf1e&#10;Tkv7S/r7tyg26ra/xI/vIXB0VDbz4/ZZQb0WJxYNMTDWz8lcZVYKsnzHvmG787JhXcBNCqLxgkYW&#10;HL45ROtaLxZnBS3r4Bmttn4AABVwSURBVHIq0Ny8rVov/xEfousSUGm0tjqtCoObhmdaaZh/RwBw&#10;2mqBWefWeffrDqNR9ARIFhs1LCLQvZfzqauWtkCAhvJyPEXTysXcJ9kyKHcZnnd0xRTRRZcoXJ5j&#10;beVUsPfpZpofqaRqVkm4JbfUv//LxKLa8Hj87Pf4aFl/mu+cXOnswos919qo2/6N1OilCNd6j/P6&#10;ufyJ6jyP7aZ94+NsdM8qESbmlSvQLUrefmBr6QJMxWIMh4JMRCYpslixmi2YFACFqXiUqXiMyViU&#10;WFKfO6oBsUSCialJonG9FE5RqlfTpJgyw5vvRqcIRadIrEA92OVmVkzZGwDJBKF0UJ/IvkfTKYpe&#10;pxj0mwTRRILxqRB3o1NMxWPEEvEVGqw80yr4xtdzYHN2yHL45rsFJzGaYV0Zes6CCKOGWR6XwT3P&#10;DVomG/akekrjXPukY4kSZhXGXWAg6dm+mwYXQIiui+/kGdI3W5xgOIHbYQOzkzrfLvZez1VOx8fz&#10;v/Nl9pYZn+hj8Qhj47foTZTT6Lmf83q28nytfszHRrt4I99w5M8LRcVic1NTuZWaL21cfAmPFTz2&#10;75uPBhmo81KjTB92Wk1Lmd4vlZ6CkGtO7WI9bHPfPLXP8WfbfHiMgqRUTdmBsTs41/pzlycT91++&#10;knCZG2KDxFy1+FfyB3i5fv+NsjbPyBKu4q5q4pVdIytUDi/lHs614akIFptNz2K9PsDewZ4cQ8bn&#10;KRGWiBAMjdAXtLFxvUFJLUFUMzORsOGaVU/3QZ2jm5ZIJglHo8RTw22TFi0VlEE4FtGfS8ZnlMlJ&#10;akmiCb1316QooIFqNuuBbiJOLJkgkgrgViqD8HJR0Htok2gkEwmm4rFM72ze9RQFDX1IdyKZJByL&#10;Zm4EPCjv0UMf6LZ+cVcmMy6Rfn72y0UOofLq82bQglyfM4+scMN9b/InZ+4x8MhXhqLg0gyL5ePF&#10;rame0ole/iZHmQojFsUN3OO+F5IezbWbg49XYEEf7vT2guZiB/ngZ29xJJ0t1eWnvXkfwwblT1q/&#10;OC3I1SIMDvXTfbOX3rEROgemDf3a9cJ9DXQDu3fqc5q0IOc+mqcMUyRBeoCNo8ho7OhMm+e90ZCv&#10;bAg0bGlN3YDI2aA8JUOgxr+H1rX5h0oZlUjxlPnwe6qpK3OmSnh8iZdH/+MC5+kv/tgvRM7SLpCj&#10;bEiEaLqOvb2AYY5WtcAetpNcHqunphS8a3fi4SjD6wL4UzeOrvQVeA6N9nPobxYzemYa6xoaIXem&#10;YsoozUxJCeU87vJazPl03T5emRbkxqaG6P60jw+HbzFwu5fLmYvyel79fb/eE74MwplpYGvwbALy&#10;3sS1Y110esnlOtbut5kl4YiO0H3zBpcHBrke7KFr2kiPA7+Xb4jx4izJ7/89M8raPDtLuIr30Xpa&#10;6VuhqVP3cq6N0Hf5L/nexD5e270Vr91L6642xmZnVGZWibBUuawPPrvK5dE79PZPm8O+qY0fri9H&#10;GPssWoyraOaVhj1ZaInKlaGhoWkaU/EkkXhMLwybfTJvYqRYMsH4VJhxZXL2RlcsodJyiyTi/PrO&#10;zHlE8w05jqSSfgWnwuj9ukCO+ror6eEOdJ1tM4csXz666JN229pUEDBxq7AERNPdCRHeoN8NLHFt&#10;5Z4TpuQtB1R4aYbF2Px0MwEn6IkhOubvKS1w37229OeUb+5nPR576s9IiOs5lmptCOhZXxNDnHhv&#10;ccOvhnsO80bJAV72ubEUb+WbzZ/xz2bM626mMVN3Nkjn/3iTN3IkGfEo2a+RRa0GlrHe57p9tFfp&#10;PW/BwbM525TRN8LoLh/ugi5g3TS40rPNIowaDv/NVzYENtfN3w+Yu2QIlGzYM+/6hiVSUv8O7D7A&#10;y9VuwMlGXz1cLfzG14KP/YXKV9rFsGzIEGMRwA5YnXot6jy9Hi1l2V6LsYn8+33o1hCtpRXgquT/&#10;b+/uY9q6zz2Afx1sTOyAeYkNsYODGaZ1yAtpyU1j0ECLaDa2NWolJjW6VXWvot0pt1fR1apIvavU&#10;RNpUaev9o1IXVXdobZSJasqUlaT1FBAdmWISipO4CYQk7mICtXkxDhhjg9/vH8fvGL9hmwDP56/E&#10;5xj/zvHP55zf2/O0FQK658RMY29pGpq4nQMamOzNTPClfAHkFQDirbFNhMtHFeI0dBWC4PROu306&#10;vamWaVxPlc9Vx0nps4ItbGS6u2vUbgNK+GCumwk6EqtFEAUuRfYkph9HyF5dy6kXQinhYB3BB1dW&#10;+h0LQlO1wQZ/NfU40/f/LDKNDGC4Vsqk48vnZ62DJpGMXGsN3fjdXQHTcOdK0d7UjMGIVFeKyBRh&#10;0emywoW1gTh5BbH32cQmnIWojWroFnserlFpUhdogGX7PetZuuton9XGbbh1nV5IXB42ZXnq5oop&#10;IBJrwm5/rjXT7IPUH6YejcEQSLdQJsOb8Ua0ql/D74//Ep/87BQ++Uny69tyglWG9qqy4EhpUqNh&#10;4cdeXLlCSpomSLaF/icsWiF10B45agMBwebHYnc4cORorQgPQJVEGVegvTEA7RLzb4HkEE5JwjaG&#10;B3FaMEK1YoNSivbtoTQRfK4o/QIlxIZkn4J5AHcmG3BNC11g9DRfDOULcVJaSJqDqRrgNuPbVcxs&#10;WCvaGUswTUQyI9hB6dT9rBuB5mkgMF4ZDrwQZ51pYROaRYFmlgWGRH0tOiOT8oslgrx2L5Rl/ujd&#10;5pGEKdn6LYHrrAC1z8db+yrA8R+dwp9eP4VPfvYW3tsfYxeWCPUvrRRlVYD2SnEwJ6phKncNqlAQ&#10;KOZzV7wnhF2zwOYi0wlj+seng01bsfhInLXxArTXVAY/3zSf6vqdLNa1FIV3HKZKWRjqajDNaFZu&#10;QFU0+mcwAEABeKtZLJuR+394w3uDy+C11jTSjb5Z5uRzSupxcl/4LzAswJrbjPtxng+P7QzNpuHk&#10;0wTmaBPOomWvbX3Gpy4TErCuG7pBjjF8nubIHgDsfqnGnxfSAt0/07lrD+DalP8hgSVCS8sraI11&#10;sytswDsHmOk6HDYbc7ND6U3Fy5ZCMXMegoEhkjGAa9P+Y2eL8eMjDcumAdY3PR/MuwkAnLLncVIS&#10;tVNhA955LpDvNXZeWwDglfpHnoIBqFbjHs5/a/RP7RWgfv/L2B3YpF9AMPb2NjHaossLABDhWEui&#10;qbqZJGBStYQFoErMgvPjgWNko0r+Kk7uivE4XtiAtw/Kgt+dZWoIFzNT6JyqLwlFz0wpTVhadT/7&#10;+h6EptcJJM14Z0+sjhQZ3myqD+W2ndWhM9HolFUT7ACp2nkIMn96D/1Y4kB89+/qMOqfUisQN+O9&#10;A7HDLte/9CpaS9jM+mmYof0m9t8T7/oBTsT4fdW/+AratvsPamkc14YSFi1j5pyBdUlsSMqXX9MA&#10;QLjrCH79vDjBFN6wqdfpeKwJ5XstkOH4kUOoirFb/YuvoDVwrjzTGPwm9Wtj1upaig7y0h9R63cs&#10;Bf8t3N4QOwp/6SG8/VIml/9k4v4vhyAHwW2F8gbUBvoCnDYYs/+Ry2X0WmtB591A/nc25PKXw2IL&#10;2GALrNthl2G3IlY3lADKg2/gx8L1Pbkx24wxGroF3hmUuNPPP5jvXesp/mSz2AC/bv+U5TRG9oTl&#10;csh5UrRJmbUZrrkx3N8aJ13G1vApqgooZUsw6vUYBdB3W4PD25tRxwU4hXK82fYLNE/pMPjECBOK&#10;IJdUo14iDgU2cYyhR53FKa5pY0L1pxIYou+WBofLmGPnlTfjN21SqJ+MQGcvwu6avWgURt1gWAIo&#10;m34Bof4OekzzEAr3oEUqhdD/QJh43a0Dww9TCUC1MtNdNdQ7X0VLMRucYgXa9w3g7F0LgAcYte5l&#10;pvCxBFAePgGB4QE0k2bYUAS5RIq6CmkKQWjY4MsUUK6wlc+K2s8ZtQ44jGtuBBdTCUA1pMLF8jdw&#10;vJwL5JVBqXwDVTWPMTiuh8HFhaRCAaU0sm5+eTvV9Fw5lMeHUqYIe4ELiVCKGpEUdUWBp8UU1poG&#10;pV73s25ShfOPRThVXQYOuKjb9zp+v3McX4+PQGcHhKUKNMpkoXroMUOdaN02AMAC1ayZyYnLF/ij&#10;lxuhSiY2jfUa/vJEFiyTXPEa/k8yBu24Dtp5B/hFldgvqUV9aDglfvqPvDK0fP8t1E6MQP3ECBOn&#10;DAer96C+lB+adnj/UsKR5kxSTZnRXs40YnnljTjzQ2nwnPOLKrF/RzWzHjzmu5lUNsV5gHCnNNSg&#10;8sQP6hHbGM7dvoeqpr0Q5wG88ia891othp88Qv/TeYAnhnKXIvJcP7me3kyXrNW1JJTKoBQUABwx&#10;DoYdS4I4KMuNTsNUXcac80IFTv6UD+0YUy8jAzJlotAh6d7/qyQKiPMBfqkcssB59XqwuniYbBRH&#10;3WuEpTLIS8Wo3R7qCDRNamJ3li67vjKKw4Ky5cd8TuKHpZNmynDQbsTgVKx7VQavtYbL6Jl8C8cr&#10;uABXitYmGVTX9QA0uG9pRJ2QDfjr86/LA98JFxJhNfbvrERVwQZ4DM6y2wsS6JdKISuI7DyucKkx&#10;y04m20VIgXcGMkcXStwP0V/420wWk5CY1v0vfDVTlg/uOco8/PtxivfixOHk0lAIpW04KTWjT69H&#10;BwBYNXi/G3j7B42o57OBPD6qxPWoEi/vU3bZ9fj8H5eezfy5Nj06v06xAW7V4P2bpUxgiDyAVyxD&#10;a7EMrcEd3LA4AAGXGY00WT0QFvIhr2mCvCbyT7nm7uFcgvVwrhktOtLvSIwyho5v9KhrlkMY6BG+&#10;exGqqAdM5AtQJzuEuuibu8eCwTt6CF+sRxWLmS4rBGKUP9lULP795u+h39AdY7sF2m+6U0yxYoGq&#10;90sUtx5Fm5APsLgQlytwrHz5w4zLpsfFry6l1XGUK4lTeLhhfHw19Slx6dT9HNDe/Cs62e04LhWA&#10;AzYEpTK0lob/vvyc0+i5cQHnE63b9jMNG2GsLguu0zPNaJOuV9qbn+JD1xs4WSsCjwXwiqRQ1klj&#10;dOQkSv9hw+gsG1UlXIjF9WiPvl4mmQIs44ZUuCh6Hccr+ECcc24xadDtUqBdzEcoYJQcx/6lOZTX&#10;HQDgxuhUml1zhm787nYB/ucFOYR5AKdAhPrnRMtHK30OjKYbbdwvW3UtodpmnKyOCga0NA1NqocS&#10;0VgHeIWx66XLqkPnpABvykVIav1zImne/08caENL1GCZxayLE5wtCflitB2Ov/rWPqvF+euxT27i&#10;6ysXckVb/EBe/jLYp65hMNaSgwxfa1WDWhz80SHI2YBQ0owTFXp0TAJdN9XY3dqMugKs/J34bNA9&#10;vANbVRMT5DGZYGyb0N8t31vW0N3hVGOS05hUY7fAO4MdTjVkjq6I157lFEVkY1jfU5edq5uynHFW&#10;DT7o+hTnhnTQ2RxwecK2+dyw26cxONyNs59fQlfaeT6zKdVUPWEM3TitUkFlNIcihfrcsNuM6NN8&#10;hi/nAi96MK27gHMPxmByhnK2upw2jOp7cVa1PPpxBM80em5cz+x3briMnin/0IG/Rzh4TD296JsK&#10;OybA/12aMfxtL979cwc+fKSDccG/rVCMYxWZLFwki2EAH6b1cKlHZ8/HeFdzD8NztuXHYzOi/85F&#10;nO56thu5cXkcsMzp0XPzszTSZqyi7medBT3XO3BaPYBBkwX28FzH/rqofdiNd/+SYsPDOoBH86HP&#10;SHXZhvbWBfz8KvP7sDgj8y+73A4Yp+6hs/cC3h0cifN7XcLo3y7g3AM9jI6wv+Fh3n++52N8MLRC&#10;pOqsskD11Wc4N6TDqN0BV3ikDY8DJpMOXeoO/GfPNXTNWPxLA7iQSRoAuOHyRu5v1F/Dh6uI4m3S&#10;XcZ/q1ToGjfC5HBHlMfltMFo1KLj6kerauQyslTXEvFE/tduG4NqIL1RfO3NT3FWcw/D88u/N8vc&#10;GPo0F/BvVy6jZ9wcrJfi7YdCy1bSlcb9P6Ke+BwwTWnwh6RiL6QhUIYhFX71t941vNZl4VprvY6L&#10;Y/4owHllaNzXxIzqWzV4v0eFrvHp5dcohwW68QGc++JjnL09AJ3Vvz2/HPtTG6TcFL6aq4F+aXnc&#10;C8XiH1HhVMd977xtCkrr6YhGLiG5wko30laER//hg/XWspdH7CL8ZjyJKKprpO3IW8yI7vw9/OsX&#10;sUbPVvIyfnt8L8Qwo6/zU2ZEl8QVPNdwYPj2R+nlOt4E0q+ThKwfJ37yS/9IFl1DCdloAr9v+9Q1&#10;/Lz32Yl5QFbnUOEY/kscu1E7svXfMZEfGWh0wbEI3cwElmZv4FeVvcvec4d/OuWpz+tRUQEP4qIU&#10;gmNmiMfrhW5mTVbirxlZaTlkpeURi1PW/dRlQgghhBBCSPYMWKWAETEbuzLHZRR4zXjMbsGil4OH&#10;pkncMfwTAKDY5IGsHW5X4p020Oc+a6ihSwghhBBCCIlrwCrF4ncc1Gw1Yy9vAhX5VtxekGDYXoGH&#10;i4DZ9fVaF/GZ43C74HS7kc/ObZNrwbmUeKdNgBq6hBBCCCGEkITu2nbgrm0HLmHPWhdl3ZhbWoBo&#10;22oSdqfG6/PCsmhLvOMmwGaxWCy1Wi1lsVjThw8fXlzrAuWSqvejNCPrdeN0J62fJJmXfp0khBBC&#10;1l7HF/9L6+4JCfPUvoBt3K3gcXKQMBuAaWEeHp838Y4bTCDu1I0bNyQ+n4+tVCqfbFGr1VL/RlFf&#10;Xx+N8BJCCCGEEEJIhkzMz8LpcSfecZWe2q2YXVxIvOMG5PV6cevWre0+n48NAP39/bvYAoFgwmKx&#10;7OByuXONjY2ejERhJiQKjVQSQgJoxIcQQshm4vK4MTZrQkVhCbZxC7LyGdMLFjy1r9cckZlx5cqV&#10;p0ePHuX6fD620+k0bKmrq3MaDIbvGhoa5n3UyiWEEEIIIYSQjHJ7PfjOMgODxYwFxxIy0exyedx4&#10;arfisXly0zdyWSwWzpw547169eqEwWD4rqWlxc0GgPb2dhrJJYQQQgghhJAssjoWYXUwYZE4eWyw&#10;Euy/Eo/PC493863FXcmWLVsAAGfOnAmeFFqTSwghhBBCCCE55srBut3NbMtaF4AQQgghhBBCCMkk&#10;augSQgghhBBCCNlQqKFLCCGEEEIIIWRDyfoa3de2D0W+EIh5xQr7PytqOyuF/aIlel+m94tX3lyW&#10;I1vlXevjSrU+bNTybtTjWm/l3ajHlc3yEkIIIYSsgaw2dBW8aSh409n8CEIIIYQQQgghJAJNXSaE&#10;EEIIIYQQsqFQQ5cQQgghhBCSMwXeGZTk+5DPpkynJHuooUsIIYQQQgjJGcXiH3GgxI0yXuFaF4Vs&#10;YNTQJYQQQgghhBCyodB8AUIIIYQQQkjOKUSVUIgq17oYZIP6fwiMzdsjNr1HAAAAAElFTkSuQmCC&#10;UEsBAi0AFAAGAAgAAAAhALGCZ7YKAQAAEwIAABMAAAAAAAAAAAAAAAAAAAAAAFtDb250ZW50X1R5&#10;cGVzXS54bWxQSwECLQAUAAYACAAAACEAOP0h/9YAAACUAQAACwAAAAAAAAAAAAAAAAA7AQAAX3Jl&#10;bHMvLnJlbHNQSwECLQAUAAYACAAAACEAneBxHOcDAACSCwAADgAAAAAAAAAAAAAAAAA6AgAAZHJz&#10;L2Uyb0RvYy54bWxQSwECLQAUAAYACAAAACEAqiYOvrwAAAAhAQAAGQAAAAAAAAAAAAAAAABNBgAA&#10;ZHJzL19yZWxzL2Uyb0RvYy54bWwucmVsc1BLAQItABQABgAIAAAAIQB07KlL4QAAAAsBAAAPAAAA&#10;AAAAAAAAAAAAAEAHAABkcnMvZG93bnJldi54bWxQSwECLQAKAAAAAAAAACEAxMciLuhVAADoVQAA&#10;FAAAAAAAAAAAAAAAAABOCAAAZHJzL21lZGlhL2ltYWdlMS5wbmdQSwUGAAAAAAYABgB8AQAAaF4A&#10;AAAA&#10;">
                <v:shape id="Graphic 144" o:spid="_x0000_s1027" style="position:absolute;width:58534;height:9315;visibility:visible;mso-wrap-style:square;v-text-anchor:top" coordsize="5853430,93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tIFwQAAANwAAAAPAAAAZHJzL2Rvd25yZXYueG1sRE/bagIx&#10;EH0v+A9hBN9q1qK1bI3ihUKfFFc/YLqZvdDNJE2ibv++EQq+zeFcZ7HqTSeu5ENrWcFknIEgLq1u&#10;uVZwPn08v4EIEVljZ5kU/FKA1XLwtMBc2xsf6VrEWqQQDjkqaGJ0uZShbMhgGFtHnLjKeoMxQV9L&#10;7fGWwk0nX7LsVRpsOTU06GjbUPldXIyCfZx9bbzbVD+nwu2qbH7Q89lBqdGwX7+DiNTHh/jf/anT&#10;/OkU7s+kC+TyDwAA//8DAFBLAQItABQABgAIAAAAIQDb4fbL7gAAAIUBAAATAAAAAAAAAAAAAAAA&#10;AAAAAABbQ29udGVudF9UeXBlc10ueG1sUEsBAi0AFAAGAAgAAAAhAFr0LFu/AAAAFQEAAAsAAAAA&#10;AAAAAAAAAAAAHwEAAF9yZWxzLy5yZWxzUEsBAi0AFAAGAAgAAAAhACOa0gXBAAAA3AAAAA8AAAAA&#10;AAAAAAAAAAAABwIAAGRycy9kb3ducmV2LnhtbFBLBQYAAAAAAwADALcAAAD1AgAAAAA=&#10;" path="m5853366,27508r-27419,l5825947,904113r-5798515,l27432,27508,,27508,,904113r,27432l27432,931545r5798515,l5853366,931545r,-27432l5853366,27508xem5853366,r-27368,l27432,,,,,27432r27432,l5825947,27432r27419,l5853366,xe" fillcolor="#00af50" stroked="f">
                  <v:path arrowok="t"/>
                </v:shape>
                <v:shape id="Image 145" o:spid="_x0000_s1028" type="#_x0000_t75" alt="image_1" style="position:absolute;left:692;top:916;width:57169;height:7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5X2wgAAANwAAAAPAAAAZHJzL2Rvd25yZXYueG1sRE9Li8Iw&#10;EL4L+x/CLOxN0/WFVKMsgrCwetAV6XFoxqbYTEoTbddfbwRhb/PxPWex6mwlbtT40rGCz0ECgjh3&#10;uuRCwfF305+B8AFZY+WYFPyRh9XyrbfAVLuW93Q7hELEEPYpKjAh1KmUPjdk0Q9cTRy5s2sshgib&#10;QuoG2xhuKzlMkqm0WHJsMFjT2lB+OVytglaP7CRbj36m3c5kG5tt5f2UK/Xx3n3NQQTqwr/45f7W&#10;cf54As9n4gVy+QAAAP//AwBQSwECLQAUAAYACAAAACEA2+H2y+4AAACFAQAAEwAAAAAAAAAAAAAA&#10;AAAAAAAAW0NvbnRlbnRfVHlwZXNdLnhtbFBLAQItABQABgAIAAAAIQBa9CxbvwAAABUBAAALAAAA&#10;AAAAAAAAAAAAAB8BAABfcmVscy8ucmVsc1BLAQItABQABgAIAAAAIQDEU5X2wgAAANwAAAAPAAAA&#10;AAAAAAAAAAAAAAcCAABkcnMvZG93bnJldi54bWxQSwUGAAAAAAMAAwC3AAAA9gIAAAAA&#10;">
                  <v:imagedata r:id="rId103" o:title="image_1"/>
                </v:shape>
                <w10:wrap type="topAndBottom" anchorx="page"/>
              </v:group>
            </w:pict>
          </mc:Fallback>
        </mc:AlternateContent>
      </w:r>
      <w:r>
        <w:rPr>
          <w:i/>
          <w:sz w:val="28"/>
        </w:rPr>
        <w:t>Блок</w:t>
      </w:r>
      <w:r>
        <w:rPr>
          <w:i/>
          <w:spacing w:val="-10"/>
          <w:sz w:val="28"/>
        </w:rPr>
        <w:t xml:space="preserve"> </w:t>
      </w:r>
      <w:r>
        <w:rPr>
          <w:i/>
          <w:sz w:val="28"/>
        </w:rPr>
        <w:t>«Проверить</w:t>
      </w:r>
      <w:r>
        <w:rPr>
          <w:i/>
          <w:spacing w:val="-8"/>
          <w:sz w:val="28"/>
        </w:rPr>
        <w:t xml:space="preserve"> </w:t>
      </w:r>
      <w:r>
        <w:rPr>
          <w:i/>
          <w:sz w:val="28"/>
        </w:rPr>
        <w:t>контрольную</w:t>
      </w:r>
      <w:r>
        <w:rPr>
          <w:i/>
          <w:spacing w:val="-8"/>
          <w:sz w:val="28"/>
        </w:rPr>
        <w:t xml:space="preserve"> </w:t>
      </w:r>
      <w:r>
        <w:rPr>
          <w:i/>
          <w:sz w:val="28"/>
        </w:rPr>
        <w:t>сумму</w:t>
      </w:r>
      <w:r>
        <w:rPr>
          <w:i/>
          <w:spacing w:val="-7"/>
          <w:sz w:val="28"/>
        </w:rPr>
        <w:t xml:space="preserve"> </w:t>
      </w:r>
      <w:r>
        <w:rPr>
          <w:i/>
          <w:spacing w:val="-4"/>
          <w:sz w:val="28"/>
        </w:rPr>
        <w:t>ИНН»</w:t>
      </w:r>
    </w:p>
    <w:p w14:paraId="7CF18439" w14:textId="77777777" w:rsidR="000B11E0" w:rsidRDefault="00C5790B">
      <w:pPr>
        <w:pStyle w:val="BodyText"/>
        <w:spacing w:before="26" w:line="264" w:lineRule="auto"/>
        <w:ind w:left="141" w:right="561" w:firstLine="566"/>
      </w:pPr>
      <w:r>
        <w:t>Блок предназначен для проверки корректности идентификационного номера налогоплательщика (ИНН) путём вычисления контрольных сумм по установлен-ным алгоритмам. Он поддерживает как 10-значные ИНН для юридических лиц, так</w:t>
      </w:r>
      <w:r>
        <w:rPr>
          <w:spacing w:val="-2"/>
        </w:rPr>
        <w:t xml:space="preserve"> </w:t>
      </w:r>
      <w:r>
        <w:t>и</w:t>
      </w:r>
      <w:r>
        <w:rPr>
          <w:spacing w:val="-1"/>
        </w:rPr>
        <w:t xml:space="preserve"> </w:t>
      </w:r>
      <w:r>
        <w:t>12-значные ИНН</w:t>
      </w:r>
      <w:r>
        <w:rPr>
          <w:spacing w:val="-1"/>
        </w:rPr>
        <w:t xml:space="preserve"> </w:t>
      </w:r>
      <w:r>
        <w:t>для</w:t>
      </w:r>
      <w:r>
        <w:rPr>
          <w:spacing w:val="-1"/>
        </w:rPr>
        <w:t xml:space="preserve"> </w:t>
      </w:r>
      <w:r>
        <w:t>физических</w:t>
      </w:r>
      <w:r>
        <w:rPr>
          <w:spacing w:val="-1"/>
        </w:rPr>
        <w:t xml:space="preserve"> </w:t>
      </w:r>
      <w:r>
        <w:t>лиц</w:t>
      </w:r>
      <w:r>
        <w:rPr>
          <w:spacing w:val="-1"/>
        </w:rPr>
        <w:t xml:space="preserve"> </w:t>
      </w:r>
      <w:r>
        <w:t>и</w:t>
      </w:r>
      <w:r>
        <w:rPr>
          <w:spacing w:val="-1"/>
        </w:rPr>
        <w:t xml:space="preserve"> </w:t>
      </w:r>
      <w:r>
        <w:t>индивидуальных предпринимателей. Блок возвращает True, если структура ИНН соответствует алгоритму, и False в противном случае. Это незаменимый инструмент для автоматизации проверки контрагентов,</w:t>
      </w:r>
      <w:r>
        <w:rPr>
          <w:spacing w:val="29"/>
        </w:rPr>
        <w:t xml:space="preserve"> </w:t>
      </w:r>
      <w:r>
        <w:t>валидации</w:t>
      </w:r>
      <w:r>
        <w:rPr>
          <w:spacing w:val="31"/>
        </w:rPr>
        <w:t xml:space="preserve"> </w:t>
      </w:r>
      <w:r>
        <w:t>вводимых</w:t>
      </w:r>
      <w:r>
        <w:rPr>
          <w:spacing w:val="29"/>
        </w:rPr>
        <w:t xml:space="preserve"> </w:t>
      </w:r>
      <w:r>
        <w:t>данных</w:t>
      </w:r>
      <w:r>
        <w:rPr>
          <w:spacing w:val="29"/>
        </w:rPr>
        <w:t xml:space="preserve"> </w:t>
      </w:r>
      <w:r>
        <w:t>в</w:t>
      </w:r>
      <w:r>
        <w:rPr>
          <w:spacing w:val="30"/>
        </w:rPr>
        <w:t xml:space="preserve"> </w:t>
      </w:r>
      <w:r>
        <w:t>учётных</w:t>
      </w:r>
      <w:r>
        <w:rPr>
          <w:spacing w:val="31"/>
        </w:rPr>
        <w:t xml:space="preserve"> </w:t>
      </w:r>
      <w:r>
        <w:t>системах,</w:t>
      </w:r>
      <w:r>
        <w:rPr>
          <w:spacing w:val="27"/>
        </w:rPr>
        <w:t xml:space="preserve"> </w:t>
      </w:r>
      <w:r>
        <w:t>импорта</w:t>
      </w:r>
      <w:r>
        <w:rPr>
          <w:spacing w:val="28"/>
        </w:rPr>
        <w:t xml:space="preserve"> </w:t>
      </w:r>
      <w:r>
        <w:t>рекви-</w:t>
      </w:r>
    </w:p>
    <w:p w14:paraId="586A8534" w14:textId="77777777" w:rsidR="000B11E0" w:rsidRDefault="000B11E0">
      <w:pPr>
        <w:pStyle w:val="BodyText"/>
        <w:spacing w:line="264" w:lineRule="auto"/>
        <w:sectPr w:rsidR="000B11E0">
          <w:pgSz w:w="11910" w:h="16840"/>
          <w:pgMar w:top="760" w:right="283" w:bottom="660" w:left="992" w:header="0" w:footer="413" w:gutter="0"/>
          <w:cols w:space="720"/>
        </w:sectPr>
      </w:pPr>
    </w:p>
    <w:p w14:paraId="0984F788" w14:textId="77777777" w:rsidR="000B11E0" w:rsidRDefault="00C5790B">
      <w:pPr>
        <w:pStyle w:val="BodyText"/>
        <w:spacing w:before="66" w:line="264" w:lineRule="auto"/>
        <w:ind w:left="141" w:right="576"/>
      </w:pPr>
      <w:r>
        <w:lastRenderedPageBreak/>
        <w:t>зитов из внешних источников и предотвращения ошибок при формировании налоговой отчётности.</w:t>
      </w:r>
    </w:p>
    <w:p w14:paraId="4D18D580" w14:textId="77777777" w:rsidR="000B11E0" w:rsidRDefault="00C5790B">
      <w:pPr>
        <w:pStyle w:val="BodyText"/>
        <w:ind w:left="707"/>
      </w:pPr>
      <w:r>
        <w:t>Параметры</w:t>
      </w:r>
      <w:r>
        <w:rPr>
          <w:spacing w:val="-7"/>
        </w:rPr>
        <w:t xml:space="preserve"> </w:t>
      </w:r>
      <w:r>
        <w:rPr>
          <w:spacing w:val="-2"/>
        </w:rPr>
        <w:t>блока:</w:t>
      </w:r>
    </w:p>
    <w:p w14:paraId="4CC37913" w14:textId="77777777" w:rsidR="000B11E0" w:rsidRDefault="00C5790B">
      <w:pPr>
        <w:pStyle w:val="ListParagraph"/>
        <w:numPr>
          <w:ilvl w:val="0"/>
          <w:numId w:val="14"/>
        </w:numPr>
        <w:tabs>
          <w:tab w:val="left" w:pos="424"/>
        </w:tabs>
        <w:spacing w:before="30" w:line="264" w:lineRule="auto"/>
        <w:ind w:right="563"/>
        <w:rPr>
          <w:sz w:val="28"/>
        </w:rPr>
      </w:pPr>
      <w:r>
        <w:rPr>
          <w:sz w:val="28"/>
        </w:rPr>
        <w:t>Идентификационный номер налогоплательщика – обязательный параметр.</w:t>
      </w:r>
      <w:r>
        <w:rPr>
          <w:spacing w:val="80"/>
          <w:sz w:val="28"/>
        </w:rPr>
        <w:t xml:space="preserve"> </w:t>
      </w:r>
      <w:r>
        <w:rPr>
          <w:sz w:val="28"/>
        </w:rPr>
        <w:t>ИНН (10 или 12 цифр) для проверки. Тип данных: str (строка). Пример: 7725397028 (10-значный), 123456789012 (12-значный).</w:t>
      </w:r>
    </w:p>
    <w:p w14:paraId="0208A51F" w14:textId="77777777" w:rsidR="000B11E0" w:rsidRDefault="00C5790B">
      <w:pPr>
        <w:pStyle w:val="ListParagraph"/>
        <w:numPr>
          <w:ilvl w:val="0"/>
          <w:numId w:val="14"/>
        </w:numPr>
        <w:tabs>
          <w:tab w:val="left" w:pos="424"/>
        </w:tabs>
        <w:spacing w:line="264" w:lineRule="auto"/>
        <w:ind w:right="565"/>
        <w:rPr>
          <w:sz w:val="28"/>
        </w:rPr>
      </w:pPr>
      <w:r>
        <w:rPr>
          <w:sz w:val="28"/>
        </w:rPr>
        <w:t>Возвращаемое значение: Блок возвращает логическое значение (bool): True – контрольная сумма ИНН корректна, номер структурно верен. False – контроль-ная сумма не совпадает (ошибка в одной или нескольких цифрах) либо длина ИНН не равна 10 или 12, либо строка содержит недопустимые символы.</w:t>
      </w:r>
    </w:p>
    <w:p w14:paraId="20B35A39" w14:textId="77777777" w:rsidR="000B11E0" w:rsidRDefault="00C5790B">
      <w:pPr>
        <w:pStyle w:val="Heading2"/>
        <w:spacing w:before="60"/>
        <w:ind w:left="2465"/>
      </w:pPr>
      <w:bookmarkStart w:id="9" w:name="_bookmark10"/>
      <w:bookmarkEnd w:id="9"/>
      <w:r>
        <w:t>Подведение</w:t>
      </w:r>
      <w:r>
        <w:rPr>
          <w:spacing w:val="-9"/>
        </w:rPr>
        <w:t xml:space="preserve"> </w:t>
      </w:r>
      <w:r>
        <w:t>итогов</w:t>
      </w:r>
      <w:r>
        <w:rPr>
          <w:spacing w:val="-11"/>
        </w:rPr>
        <w:t xml:space="preserve"> </w:t>
      </w:r>
      <w:r>
        <w:t>практической</w:t>
      </w:r>
      <w:r>
        <w:rPr>
          <w:spacing w:val="-9"/>
        </w:rPr>
        <w:t xml:space="preserve"> </w:t>
      </w:r>
      <w:r>
        <w:rPr>
          <w:spacing w:val="-2"/>
        </w:rPr>
        <w:t>работы</w:t>
      </w:r>
    </w:p>
    <w:p w14:paraId="1B990CE3" w14:textId="77777777" w:rsidR="000B11E0" w:rsidRDefault="00C5790B">
      <w:pPr>
        <w:pStyle w:val="BodyText"/>
        <w:spacing w:before="89" w:line="264" w:lineRule="auto"/>
        <w:ind w:left="141" w:right="561" w:firstLine="566"/>
      </w:pPr>
      <w:r>
        <w:t>Мы завершили изучение раздела, посвящённого автоматизации операцион-ной системы и</w:t>
      </w:r>
      <w:r>
        <w:rPr>
          <w:spacing w:val="-2"/>
        </w:rPr>
        <w:t xml:space="preserve"> </w:t>
      </w:r>
      <w:r>
        <w:t>обработке</w:t>
      </w:r>
      <w:r>
        <w:rPr>
          <w:spacing w:val="-2"/>
        </w:rPr>
        <w:t xml:space="preserve"> </w:t>
      </w:r>
      <w:r>
        <w:t>документов в</w:t>
      </w:r>
      <w:r>
        <w:rPr>
          <w:spacing w:val="-3"/>
        </w:rPr>
        <w:t xml:space="preserve"> </w:t>
      </w:r>
      <w:r>
        <w:t>среде</w:t>
      </w:r>
      <w:r>
        <w:rPr>
          <w:spacing w:val="-1"/>
        </w:rPr>
        <w:t xml:space="preserve"> </w:t>
      </w:r>
      <w:r>
        <w:t>Puzzle</w:t>
      </w:r>
      <w:r>
        <w:rPr>
          <w:spacing w:val="-1"/>
        </w:rPr>
        <w:t xml:space="preserve"> </w:t>
      </w:r>
      <w:r>
        <w:t>RPA.</w:t>
      </w:r>
      <w:r>
        <w:rPr>
          <w:spacing w:val="-1"/>
        </w:rPr>
        <w:t xml:space="preserve"> </w:t>
      </w:r>
      <w:r>
        <w:t>За</w:t>
      </w:r>
      <w:r>
        <w:rPr>
          <w:spacing w:val="-1"/>
        </w:rPr>
        <w:t xml:space="preserve"> </w:t>
      </w:r>
      <w:r>
        <w:t>время освоения этого раздела мы углубили свои знания и освоили инструменты, которые позволяют со-здавать быстрые, надёжные и масштабируемые сценарии для работы с файловой системой и документами любых форматов, полностью отказавшись от медленной и нестабильной UI-автоматизации там, где это возможно.</w:t>
      </w:r>
    </w:p>
    <w:p w14:paraId="59901237" w14:textId="77777777" w:rsidR="000B11E0" w:rsidRDefault="00C5790B">
      <w:pPr>
        <w:pStyle w:val="BodyText"/>
        <w:spacing w:line="264" w:lineRule="auto"/>
        <w:ind w:left="141" w:right="558" w:firstLine="566"/>
      </w:pPr>
      <w:r>
        <w:t xml:space="preserve">Мы освоили архитектуру взаимодействия робота с файловой системой. По-няли, как визуальные блоки Puzzle RPA транслируются в системные вызовы API, минуя графический интерфейс. Научились различать контекст выполнения (учёт-ная запись, права доступа, сетевое окружение) и учитывать это при проектирова-нии сценариев. Это знание позволяет нам прогнозировать поведение робота в раз-ных средах и избегать типичных ошибок, связанных с правами и доступностью </w:t>
      </w:r>
      <w:r>
        <w:rPr>
          <w:spacing w:val="-2"/>
        </w:rPr>
        <w:t>ресурсов.</w:t>
      </w:r>
    </w:p>
    <w:p w14:paraId="0717B933" w14:textId="77777777" w:rsidR="000B11E0" w:rsidRDefault="00C5790B">
      <w:pPr>
        <w:pStyle w:val="BodyText"/>
        <w:spacing w:line="264" w:lineRule="auto"/>
        <w:ind w:left="141" w:right="562" w:firstLine="566"/>
      </w:pPr>
      <w:r>
        <w:t>Мы освоили полный набор базовых файловых блоков: копирование, переме-щение, удаление, создание файлов и папок, проверка существования пути, полу-чение списка файлов по маске. Особую ценность представляет возможность ре-курсивного обхода вложенных папок и пакетной обработки тысяч документов в циклах. Мы научились использовать блок «Список файлов/папок» как основной инструмент для массовых операций.</w:t>
      </w:r>
    </w:p>
    <w:p w14:paraId="34289E9D" w14:textId="77777777" w:rsidR="000B11E0" w:rsidRDefault="00C5790B">
      <w:pPr>
        <w:pStyle w:val="BodyText"/>
        <w:spacing w:line="264" w:lineRule="auto"/>
        <w:ind w:left="141" w:right="558" w:firstLine="566"/>
      </w:pPr>
      <w:r>
        <w:t>Мы изучили работу с документами различных форматов. Научились читать текстовые файлы с учётом кодировок (UTF-8, windows-1251), извлекать тексто-вый слой из PDF, удалять водяные знаки, преобразовывать PDF-страницы в изоб-ражения для последующего OCR. Особое внимание уделили извлечению таблиц из PDF и сохранению их в Excel</w:t>
      </w:r>
      <w:r>
        <w:rPr>
          <w:spacing w:val="19"/>
        </w:rPr>
        <w:t xml:space="preserve"> </w:t>
      </w:r>
      <w:r>
        <w:t>– как через прямой парсинг текстового слоя, так</w:t>
      </w:r>
      <w:r>
        <w:rPr>
          <w:spacing w:val="40"/>
        </w:rPr>
        <w:t xml:space="preserve"> </w:t>
      </w:r>
      <w:r>
        <w:t>и через облачный сервис Yandex Vision для отсканированных документов.</w:t>
      </w:r>
    </w:p>
    <w:p w14:paraId="1559B2A5" w14:textId="77777777" w:rsidR="000B11E0" w:rsidRDefault="00C5790B">
      <w:pPr>
        <w:pStyle w:val="BodyText"/>
        <w:spacing w:before="1" w:line="264" w:lineRule="auto"/>
        <w:ind w:left="141" w:right="559" w:firstLine="566"/>
      </w:pPr>
      <w:r>
        <w:t>Мы освоили интеграцию с облачным компьютерным зрением Yandex Vision. Научились настраивать блоки «Распознать области», «Извлечь таблицы», «Распо-знать УПД» и «Распознать документ»: выбирать языковую модель (RUS, ENG, RUS+ENG), режим распознавания (по областям или по ключевым словам), вклю-чать коррекцию перекоса. Поняли ограничения (размер файла до 1 МБ, угол пере-коса</w:t>
      </w:r>
      <w:r>
        <w:rPr>
          <w:spacing w:val="34"/>
        </w:rPr>
        <w:t xml:space="preserve"> </w:t>
      </w:r>
      <w:r>
        <w:t>до</w:t>
      </w:r>
      <w:r>
        <w:rPr>
          <w:spacing w:val="37"/>
        </w:rPr>
        <w:t xml:space="preserve"> </w:t>
      </w:r>
      <w:r>
        <w:t>45°)</w:t>
      </w:r>
      <w:r>
        <w:rPr>
          <w:spacing w:val="37"/>
        </w:rPr>
        <w:t xml:space="preserve"> </w:t>
      </w:r>
      <w:r>
        <w:t>и</w:t>
      </w:r>
      <w:r>
        <w:rPr>
          <w:spacing w:val="37"/>
        </w:rPr>
        <w:t xml:space="preserve"> </w:t>
      </w:r>
      <w:r>
        <w:t>требования</w:t>
      </w:r>
      <w:r>
        <w:rPr>
          <w:spacing w:val="37"/>
        </w:rPr>
        <w:t xml:space="preserve"> </w:t>
      </w:r>
      <w:r>
        <w:t>к</w:t>
      </w:r>
      <w:r>
        <w:rPr>
          <w:spacing w:val="34"/>
        </w:rPr>
        <w:t xml:space="preserve"> </w:t>
      </w:r>
      <w:r>
        <w:t>регистрации</w:t>
      </w:r>
      <w:r>
        <w:rPr>
          <w:spacing w:val="37"/>
        </w:rPr>
        <w:t xml:space="preserve"> </w:t>
      </w:r>
      <w:r>
        <w:t>в</w:t>
      </w:r>
      <w:r>
        <w:rPr>
          <w:spacing w:val="36"/>
        </w:rPr>
        <w:t xml:space="preserve"> </w:t>
      </w:r>
      <w:r>
        <w:t>Yandex</w:t>
      </w:r>
      <w:r>
        <w:rPr>
          <w:spacing w:val="37"/>
        </w:rPr>
        <w:t xml:space="preserve"> </w:t>
      </w:r>
      <w:r>
        <w:t>Cloud.</w:t>
      </w:r>
      <w:r>
        <w:rPr>
          <w:spacing w:val="33"/>
        </w:rPr>
        <w:t xml:space="preserve"> </w:t>
      </w:r>
      <w:r>
        <w:t>Это</w:t>
      </w:r>
      <w:r>
        <w:rPr>
          <w:spacing w:val="37"/>
        </w:rPr>
        <w:t xml:space="preserve"> </w:t>
      </w:r>
      <w:r>
        <w:t>открыло</w:t>
      </w:r>
      <w:r>
        <w:rPr>
          <w:spacing w:val="37"/>
        </w:rPr>
        <w:t xml:space="preserve"> </w:t>
      </w:r>
      <w:r>
        <w:t>возмож-</w:t>
      </w:r>
    </w:p>
    <w:p w14:paraId="2D2733F7" w14:textId="77777777" w:rsidR="000B11E0" w:rsidRDefault="000B11E0">
      <w:pPr>
        <w:pStyle w:val="BodyText"/>
        <w:spacing w:line="264" w:lineRule="auto"/>
        <w:sectPr w:rsidR="000B11E0">
          <w:pgSz w:w="11910" w:h="16840"/>
          <w:pgMar w:top="760" w:right="283" w:bottom="660" w:left="992" w:header="0" w:footer="413" w:gutter="0"/>
          <w:cols w:space="720"/>
        </w:sectPr>
      </w:pPr>
    </w:p>
    <w:p w14:paraId="54016445" w14:textId="77777777" w:rsidR="000B11E0" w:rsidRDefault="00C5790B">
      <w:pPr>
        <w:pStyle w:val="BodyText"/>
        <w:spacing w:before="66" w:line="264" w:lineRule="auto"/>
        <w:ind w:left="141" w:right="573"/>
      </w:pPr>
      <w:r>
        <w:lastRenderedPageBreak/>
        <w:t>ность автоматической обработки сканов, фотографий документов и сложных PDF без текстового слоя.</w:t>
      </w:r>
    </w:p>
    <w:p w14:paraId="5470873A" w14:textId="77777777" w:rsidR="000B11E0" w:rsidRDefault="00C5790B">
      <w:pPr>
        <w:pStyle w:val="BodyText"/>
        <w:spacing w:line="264" w:lineRule="auto"/>
        <w:ind w:left="141" w:right="561" w:firstLine="566"/>
      </w:pPr>
      <w:r>
        <w:t>Критически важной темой стало построение устойчивых к сбоям сценариев. Мы освоили стратегии обработки ошибок при работе с файловой системой: пред-варительная проверка существования файла (блок «Существует путь»), перехват исключений, логирование ошибок с сохранением имён проблемных файлов, изо-ляция</w:t>
      </w:r>
      <w:r>
        <w:rPr>
          <w:spacing w:val="40"/>
        </w:rPr>
        <w:t xml:space="preserve"> </w:t>
      </w:r>
      <w:r>
        <w:t>неудачно</w:t>
      </w:r>
      <w:r>
        <w:rPr>
          <w:spacing w:val="40"/>
        </w:rPr>
        <w:t xml:space="preserve"> </w:t>
      </w:r>
      <w:r>
        <w:t>обработанных</w:t>
      </w:r>
      <w:r>
        <w:rPr>
          <w:spacing w:val="40"/>
        </w:rPr>
        <w:t xml:space="preserve"> </w:t>
      </w:r>
      <w:r>
        <w:t>документов</w:t>
      </w:r>
      <w:r>
        <w:rPr>
          <w:spacing w:val="40"/>
        </w:rPr>
        <w:t xml:space="preserve"> </w:t>
      </w:r>
      <w:r>
        <w:t>в</w:t>
      </w:r>
      <w:r>
        <w:rPr>
          <w:spacing w:val="40"/>
        </w:rPr>
        <w:t xml:space="preserve"> </w:t>
      </w:r>
      <w:r>
        <w:t>отдельные</w:t>
      </w:r>
      <w:r>
        <w:rPr>
          <w:spacing w:val="40"/>
        </w:rPr>
        <w:t xml:space="preserve"> </w:t>
      </w:r>
      <w:r>
        <w:t>папки</w:t>
      </w:r>
      <w:r>
        <w:rPr>
          <w:spacing w:val="40"/>
        </w:rPr>
        <w:t xml:space="preserve"> </w:t>
      </w:r>
      <w:r>
        <w:t>(«Входящие»</w:t>
      </w:r>
      <w:r>
        <w:rPr>
          <w:spacing w:val="40"/>
        </w:rPr>
        <w:t xml:space="preserve"> </w:t>
      </w:r>
      <w:r>
        <w:t>→</w:t>
      </w:r>
    </w:p>
    <w:p w14:paraId="7C00A5F1" w14:textId="77777777" w:rsidR="000B11E0" w:rsidRDefault="00C5790B">
      <w:pPr>
        <w:pStyle w:val="BodyText"/>
        <w:spacing w:before="1" w:line="264" w:lineRule="auto"/>
        <w:ind w:left="141" w:right="562"/>
      </w:pPr>
      <w:r>
        <w:t>«Успех» / «Ошибки»). Научились проектировать сценарии с повторными попыт-ками для временных сетевых сбоев и работой с сетевыми дисками.</w:t>
      </w:r>
    </w:p>
    <w:p w14:paraId="3FEB01A4" w14:textId="77777777" w:rsidR="000B11E0" w:rsidRDefault="00C5790B">
      <w:pPr>
        <w:pStyle w:val="BodyText"/>
        <w:spacing w:line="264" w:lineRule="auto"/>
        <w:ind w:left="141" w:right="561" w:firstLine="566"/>
      </w:pPr>
      <w:r>
        <w:t>Мы расширили наши возможности за счёт выполнения системных команд и параллельной обработки. Научились запускать консольные команды (cmd, PowerShell) с ожиданием завершения или асинхронно, получать вывод и код воз-врата. Освоили блок «Выполнить процессы параллельно» для многопоточной об-работки больших массивов файлов, что даёт десятки раз ускорение по сравнению с последовательным выполнением. Поняли разницу между синхронным и асин-хронным режимами, а также особенности кодогенерации (freeze_support) для со-бранных приложений.</w:t>
      </w:r>
    </w:p>
    <w:p w14:paraId="35AACA6B" w14:textId="77777777" w:rsidR="000B11E0" w:rsidRDefault="00C5790B">
      <w:pPr>
        <w:pStyle w:val="BodyText"/>
        <w:spacing w:line="264" w:lineRule="auto"/>
        <w:ind w:left="141" w:right="561" w:firstLine="566"/>
      </w:pPr>
      <w:r>
        <w:t>Мы изучили работу с буфером обмена и управление процессами. Научились читать, копировать и очищать буфер обмена для передачи данных между прило-жениями. Освоили проверку запущенных процессов и их принудительную оста-новку (всех экземпляров или только текущего пользователя). Это полезно для подготовки окружения перед выполнением критических операций.</w:t>
      </w:r>
    </w:p>
    <w:p w14:paraId="74243C8A" w14:textId="77777777" w:rsidR="000B11E0" w:rsidRDefault="00C5790B">
      <w:pPr>
        <w:pStyle w:val="BodyText"/>
        <w:spacing w:line="264" w:lineRule="auto"/>
        <w:ind w:left="141" w:right="561" w:firstLine="566"/>
      </w:pPr>
      <w:r>
        <w:t>В ходе практической работы мы сформировали целостную систему знаний и навыков, необходимых для профессиональной автоматизации работы с операци-онной системой и документами. От простых операций копирования файлов мы перешли к сложным, отказоустойчивым решениям, способным обрабатывать ты-сячи документов за минуты, извлекать данные из отсканированных PDF, взаимо-действовать с сетевыми хранилищами и параллельно выполнять тяжёлые вычис-</w:t>
      </w:r>
      <w:r>
        <w:rPr>
          <w:spacing w:val="-2"/>
        </w:rPr>
        <w:t>ления.</w:t>
      </w:r>
    </w:p>
    <w:p w14:paraId="2D3379E3" w14:textId="77777777" w:rsidR="000B11E0" w:rsidRDefault="00C5790B">
      <w:pPr>
        <w:pStyle w:val="BodyText"/>
        <w:spacing w:line="264" w:lineRule="auto"/>
        <w:ind w:left="141" w:right="561" w:firstLine="566"/>
      </w:pPr>
      <w:r>
        <w:t>Главный результат – мы научились не просто использовать готовые блоки,</w:t>
      </w:r>
      <w:r>
        <w:rPr>
          <w:spacing w:val="80"/>
        </w:rPr>
        <w:t xml:space="preserve"> </w:t>
      </w:r>
      <w:r>
        <w:t>но и понимать внутреннюю логику работы файловой системы и форматов доку-ментов. Это позволяет нам выбирать оптимальные методы извлечения данных, проектировать устойчивые к сбоям сценарии и выстраивать архитектуру робота, которая не зависит от графического интерфейса</w:t>
      </w:r>
      <w:r>
        <w:rPr>
          <w:spacing w:val="-1"/>
        </w:rPr>
        <w:t xml:space="preserve"> </w:t>
      </w:r>
      <w:r>
        <w:t>и может выполняться на серверах без активного рабочего стола. Полученные компетенции являются фундаментом для реализации проектов любой сложности в области автоматизации документо-оборота и системной интеграции.</w:t>
      </w:r>
    </w:p>
    <w:p w14:paraId="2AD7C7C4" w14:textId="77777777" w:rsidR="000B11E0" w:rsidRDefault="000B11E0">
      <w:pPr>
        <w:pStyle w:val="BodyText"/>
        <w:spacing w:before="156"/>
        <w:ind w:left="0"/>
        <w:jc w:val="left"/>
      </w:pPr>
    </w:p>
    <w:p w14:paraId="33177CED" w14:textId="77777777" w:rsidR="000B11E0" w:rsidRDefault="00C5790B">
      <w:pPr>
        <w:pStyle w:val="Heading1"/>
        <w:spacing w:before="1"/>
      </w:pPr>
      <w:bookmarkStart w:id="10" w:name="_bookmark11"/>
      <w:bookmarkEnd w:id="10"/>
      <w:r>
        <w:t>ПРИМЕРЫ</w:t>
      </w:r>
      <w:r>
        <w:rPr>
          <w:spacing w:val="-7"/>
        </w:rPr>
        <w:t xml:space="preserve"> </w:t>
      </w:r>
      <w:r>
        <w:rPr>
          <w:spacing w:val="-2"/>
        </w:rPr>
        <w:t>ЗАДАЧ</w:t>
      </w:r>
    </w:p>
    <w:p w14:paraId="272057F5" w14:textId="77777777" w:rsidR="000B11E0" w:rsidRDefault="00C5790B">
      <w:pPr>
        <w:pStyle w:val="Heading2"/>
        <w:spacing w:before="153"/>
        <w:ind w:left="3281"/>
        <w:jc w:val="left"/>
      </w:pPr>
      <w:bookmarkStart w:id="11" w:name="_bookmark12"/>
      <w:bookmarkEnd w:id="11"/>
      <w:r>
        <w:t>Пример</w:t>
      </w:r>
      <w:r>
        <w:rPr>
          <w:spacing w:val="-3"/>
        </w:rPr>
        <w:t xml:space="preserve"> </w:t>
      </w:r>
      <w:r>
        <w:t>1</w:t>
      </w:r>
      <w:r>
        <w:rPr>
          <w:spacing w:val="-4"/>
        </w:rPr>
        <w:t xml:space="preserve"> </w:t>
      </w:r>
      <w:r>
        <w:t>–</w:t>
      </w:r>
      <w:r>
        <w:rPr>
          <w:spacing w:val="-3"/>
        </w:rPr>
        <w:t xml:space="preserve"> </w:t>
      </w:r>
      <w:r>
        <w:t>Дописать</w:t>
      </w:r>
      <w:r>
        <w:rPr>
          <w:spacing w:val="-2"/>
        </w:rPr>
        <w:t xml:space="preserve"> </w:t>
      </w:r>
      <w:r>
        <w:t>в</w:t>
      </w:r>
      <w:r>
        <w:rPr>
          <w:spacing w:val="-4"/>
        </w:rPr>
        <w:t xml:space="preserve"> файл</w:t>
      </w:r>
    </w:p>
    <w:p w14:paraId="1EDB0CE6" w14:textId="77777777" w:rsidR="000B11E0" w:rsidRDefault="00C5790B">
      <w:pPr>
        <w:pStyle w:val="BodyText"/>
        <w:spacing w:before="86" w:line="264" w:lineRule="auto"/>
        <w:ind w:left="141" w:right="564" w:firstLine="566"/>
      </w:pPr>
      <w:r>
        <w:t>В данном примере происходит запись новых данных в существующий тек-стовый файл:</w:t>
      </w:r>
    </w:p>
    <w:p w14:paraId="548AA48D" w14:textId="77777777" w:rsidR="000B11E0" w:rsidRDefault="000B11E0">
      <w:pPr>
        <w:pStyle w:val="BodyText"/>
        <w:spacing w:line="264" w:lineRule="auto"/>
        <w:sectPr w:rsidR="000B11E0">
          <w:pgSz w:w="11910" w:h="16840"/>
          <w:pgMar w:top="760" w:right="283" w:bottom="660" w:left="992" w:header="0" w:footer="413" w:gutter="0"/>
          <w:cols w:space="720"/>
        </w:sectPr>
      </w:pPr>
    </w:p>
    <w:p w14:paraId="65D79C9F" w14:textId="77777777" w:rsidR="000B11E0" w:rsidRDefault="00C5790B">
      <w:pPr>
        <w:ind w:left="1773"/>
        <w:rPr>
          <w:sz w:val="20"/>
        </w:rPr>
      </w:pPr>
      <w:r>
        <w:rPr>
          <w:noProof/>
          <w:sz w:val="20"/>
          <w:lang w:eastAsia="ru-RU"/>
        </w:rPr>
        <w:lastRenderedPageBreak/>
        <mc:AlternateContent>
          <mc:Choice Requires="wpg">
            <w:drawing>
              <wp:inline distT="0" distB="0" distL="0" distR="0" wp14:anchorId="028DB480" wp14:editId="115237F8">
                <wp:extent cx="4227195" cy="1254760"/>
                <wp:effectExtent l="0" t="0" r="0" b="2540"/>
                <wp:docPr id="146" name="Group 146" descr="image_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7195" cy="1254760"/>
                          <a:chOff x="0" y="0"/>
                          <a:chExt cx="4227195" cy="1254760"/>
                        </a:xfrm>
                      </wpg:grpSpPr>
                      <wps:wsp>
                        <wps:cNvPr id="147" name="Graphic 147"/>
                        <wps:cNvSpPr/>
                        <wps:spPr>
                          <a:xfrm>
                            <a:off x="0" y="12"/>
                            <a:ext cx="4227195" cy="1254760"/>
                          </a:xfrm>
                          <a:custGeom>
                            <a:avLst/>
                            <a:gdLst/>
                            <a:ahLst/>
                            <a:cxnLst/>
                            <a:rect l="l" t="t" r="r" b="b"/>
                            <a:pathLst>
                              <a:path w="4227195" h="1254760">
                                <a:moveTo>
                                  <a:pt x="4199496" y="1227074"/>
                                </a:moveTo>
                                <a:lnTo>
                                  <a:pt x="27432" y="1227074"/>
                                </a:lnTo>
                                <a:lnTo>
                                  <a:pt x="0" y="1227074"/>
                                </a:lnTo>
                                <a:lnTo>
                                  <a:pt x="0" y="1254493"/>
                                </a:lnTo>
                                <a:lnTo>
                                  <a:pt x="27432" y="1254493"/>
                                </a:lnTo>
                                <a:lnTo>
                                  <a:pt x="4199496" y="1254493"/>
                                </a:lnTo>
                                <a:lnTo>
                                  <a:pt x="4199496" y="1227074"/>
                                </a:lnTo>
                                <a:close/>
                              </a:path>
                              <a:path w="4227195" h="1254760">
                                <a:moveTo>
                                  <a:pt x="4199496" y="0"/>
                                </a:moveTo>
                                <a:lnTo>
                                  <a:pt x="27432" y="0"/>
                                </a:lnTo>
                                <a:lnTo>
                                  <a:pt x="0" y="0"/>
                                </a:lnTo>
                                <a:lnTo>
                                  <a:pt x="0" y="27368"/>
                                </a:lnTo>
                                <a:lnTo>
                                  <a:pt x="0" y="1227061"/>
                                </a:lnTo>
                                <a:lnTo>
                                  <a:pt x="27432" y="1227061"/>
                                </a:lnTo>
                                <a:lnTo>
                                  <a:pt x="27432" y="27419"/>
                                </a:lnTo>
                                <a:lnTo>
                                  <a:pt x="4199496" y="27419"/>
                                </a:lnTo>
                                <a:lnTo>
                                  <a:pt x="4199496" y="0"/>
                                </a:lnTo>
                                <a:close/>
                              </a:path>
                              <a:path w="4227195" h="1254760">
                                <a:moveTo>
                                  <a:pt x="4227068" y="1227074"/>
                                </a:moveTo>
                                <a:lnTo>
                                  <a:pt x="4199636" y="1227074"/>
                                </a:lnTo>
                                <a:lnTo>
                                  <a:pt x="4199636" y="1254493"/>
                                </a:lnTo>
                                <a:lnTo>
                                  <a:pt x="4227068" y="1254493"/>
                                </a:lnTo>
                                <a:lnTo>
                                  <a:pt x="4227068" y="1227074"/>
                                </a:lnTo>
                                <a:close/>
                              </a:path>
                              <a:path w="4227195" h="1254760">
                                <a:moveTo>
                                  <a:pt x="4227068" y="0"/>
                                </a:moveTo>
                                <a:lnTo>
                                  <a:pt x="4199636" y="0"/>
                                </a:lnTo>
                                <a:lnTo>
                                  <a:pt x="4199636" y="27368"/>
                                </a:lnTo>
                                <a:lnTo>
                                  <a:pt x="4199636" y="1227061"/>
                                </a:lnTo>
                                <a:lnTo>
                                  <a:pt x="4227068" y="1227061"/>
                                </a:lnTo>
                                <a:lnTo>
                                  <a:pt x="4227068" y="27419"/>
                                </a:lnTo>
                                <a:lnTo>
                                  <a:pt x="422706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8" name="Image 148" descr="image_2"/>
                          <pic:cNvPicPr/>
                        </pic:nvPicPr>
                        <pic:blipFill>
                          <a:blip r:embed="rId104" cstate="print"/>
                          <a:stretch>
                            <a:fillRect/>
                          </a:stretch>
                        </pic:blipFill>
                        <pic:spPr>
                          <a:xfrm>
                            <a:off x="28067" y="24892"/>
                            <a:ext cx="4165091" cy="1191895"/>
                          </a:xfrm>
                          <a:prstGeom prst="rect">
                            <a:avLst/>
                          </a:prstGeom>
                        </pic:spPr>
                      </pic:pic>
                    </wpg:wgp>
                  </a:graphicData>
                </a:graphic>
              </wp:inline>
            </w:drawing>
          </mc:Choice>
          <mc:Fallback>
            <w:pict>
              <v:group w14:anchorId="3FE1F640" id="Group 146" o:spid="_x0000_s1026" alt="image_2" style="width:332.85pt;height:98.8pt;mso-position-horizontal-relative:char;mso-position-vertical-relative:line" coordsize="42271,125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orNYSBAAAOw0AAA4AAABkcnMvZTJvRG9jLnhtbLRX227bOBB9X2D/&#10;QdB7Y0uRLxJiF0WzCQIU3WCbRR8LmqIkopLIJelL/n5nSFOWrTR22t0Hm0NxOJo5M+Qc3bzfNXWw&#10;YUpz0S7C6GocBqylIudtuQj/frp7Nw8DbUibk1q0bBE+Mx2+X/7+281WZiwWlahzpgIw0upsKxdh&#10;ZYzMRiNNK9YQfSUka2GxEKohBqaqHOWKbMF6U4/i8Xg62gqVSyUo0xqe3rrFcGntFwWj5s+i0MwE&#10;9SIE34z9V/Z/hf+j5Q3JSkVkxeneDfITXjSEt/DSztQtMSRYKz4w1XCqhBaFuaKiGYmi4JTZGCCa&#10;aHwSzb0Sa2ljKbNtKTuYANoTnH7aLP28eVQBzyF3yTQMWtJAkux7A/sgZ5oCXLwhJfsWI1xbWWaw&#10;617JL/JRuZhB/CTodw3Lo9N1nJcH5V2hGtwEoQc7m4fnLg9sZwIKD5M4nkXpJAworEXxJJlN95mi&#10;FaRzsI9Wf5zZOSKZe7F1r3NnK6Hq9AFY/WvAfqmIZDZfGiHqgJ0dgHWFFiUzB6XVQxwtsDrTe0hf&#10;RCmy+JPsHExdsCSja23umbCIk80nbVy9514ilZforvWiglOD56W258WEARSACgM4Lyt3XiQxuA/T&#10;iGKw7aWsOmQM1xuxYU/CahrMWxKlaZJCpdnMxrPxLEGb4PJBs277O+JZch2/oO+1/CitfTjjA8te&#10;w4/HmpMkSa/3PngNPzrNvgfntY8jfKt+HxHvBa2FZg4khPtXYbdH6SLAvaZ3xI99AC/RiWfX0/mr&#10;EPfSNo1e1ewnA8C6WBv2RemrlvuJe5v2KQb/RcLgChwDaMNq/tE5Qfen1y+dLJ82P7r0HetfUKdH&#10;Hr1V//+q655TPguXAOR1PSR+HEJzvnaPgTxfk9jdjlJ7pob7+hfUZc/6aZSDuoRboLvLQe53Cy1q&#10;nt/xusbrRqty9bFWwYYgjRp/uJt40z01aK2+gaG0EvkzdMAtcKtFqP9ZE8XCoH5oocciEfOC8sLK&#10;C8rUH4Wla/amU9o87b4SJQMJ4iI00P4+C99qSebbGsbS6eLOVnxYG1Fw7HnWN+fRfgJtf3kjOc3g&#10;tydWIA36/3kCCrvMGmNzJLa5yEZD1Pe1fAccEPDnK15z82z5LLAHdKrdPHKK7AonfSoBN4LjaA/I&#10;yICjwYMhR/O70AZGPzC5qrn0yUV57zw0+hNi+UL8jrTeCrpuWGscC1eshjhEqysuNRCGjDUrBqRS&#10;PeQR0Dj4AjDAK6XircE7GCrKKGao7WUFFNlfQDlch+sWrNMHPzGEH7CjeD6eAsWCvh8n8/SUJEXT&#10;yThFJ5AXRGk0B2LpXuVJFpYNkqR9gSH9gTQMKsvxKOuWc8SK4JetKMvQQTr6BOjPrdbhm2f5L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AQEfF73AAAAAUBAAAPAAAAZHJzL2Rvd25y&#10;ZXYueG1sTI9BS8NAEIXvgv9hGcGb3URpqjGbUop6KkJbQbxNk2kSmp0N2W2S/ntHL3p5MLzHe99k&#10;y8m2aqDeN44NxLMIFHHhyoYrAx/717tHUD4gl9g6JgMX8rDMr68yTEs38paGXaiUlLBP0UAdQpdq&#10;7YuaLPqZ64jFO7reYpCzr3TZ4yjlttX3UZRoiw3LQo0drWsqTruzNfA24rh6iF+Gzem4vnzt5++f&#10;m5iMub2ZVs+gAk3hLww/+IIOuTAd3JlLr1oD8kj4VfGSZL4AdZDQ0yIBnWf6P33+DQAA//8DAFBL&#10;AwQKAAAAAAAAACEAOnSfSWfoAABn6AAAFQAAAGRycy9tZWRpYS9pbWFnZTEuanBlZ//Y/+AAEEpG&#10;SUYAAQEBAGAAYAAA/9sAQwADAgIDAgIDAwMDBAMDBAUIBQUEBAUKBwcGCAwKDAwLCgsLDQ4SEA0O&#10;EQ4LCxAWEBETFBUVFQwPFxgWFBgSFBUU/9sAQwEDBAQFBAUJBQUJFA0LDRQUFBQUFBQUFBQUFBQU&#10;FBQUFBQUFBQUFBQUFBQUFBQUFBQUFBQUFBQUFBQUFBQUFBQU/8AAEQgBUASW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kJCgknAHUmg&#10;BaK8i8e/tA6d4f8ANg0gRXkiHa13M37gH/ZA5fvyCB6ZrxfWP2kNfvnZV1K5EeSQLaNIQPYEDd+d&#10;dEaE5anj181w1B8rd35H2LWdf+H7HUruC5uIFeaE5U46/X16V8a/8L313/oKar/4Ft/jR/wvfXf+&#10;gpqv/gW3+NafVZdzj/t3D/ys+2gAoAAwB0Apa+NdA/aC1uy1OKV9TvGAPKXkhlib2YE8fUc+4r6S&#10;8BfFjSfGsccJZbLUmH/Hu7ZEnvG38X069ewzWU6MoanfhcyoYp8sXZ+Z3FFFFYHqhRSEgAknAHev&#10;J/iL8edO8OQzW+kSRXdyow12xzDGfb++fpx068irjFzdkYVq9PDx56jsj1W4t47qF4pUDxsMFWGa&#10;q6Vo1posBhtIhGhOSe5/Gvja5+PWuyXEjjVtTbcxOVuCg/BQcAewqP8A4Xvrv/QU1X/wLb/Gun6r&#10;LueF/buH7P8AA+26K+JP+F767/0FNV/8C2/xo/4Xvrv/AEFNV/8AAtv8aPqsu4f27h/5WfbdFfEn&#10;/C99d/6Cmq/+Bbf40f8AC99d/wCgpqv/AIFt/jR9Vl3D+3cP/Kz7bor4k/4Xvrv/AEFNV/8AAtv8&#10;aP8Ahe+u/wDQU1X/AMC2/wAaPqsu4f27h/5WfZNz4esLvUYr6W3VriMcNjg/Ud+taXSviT/he+u/&#10;9BTVf/Atv8aP+F767/0FNV/8C2/xo+qy7h/buH/lZ9t0V8Sf8L313/oKar/4Ft/jR/wvfXf+gpqv&#10;/gW3+NH1WXcP7dw/8rPtuiviT/he+u/9BTVf/Atv8aP+F767/wBBTVf/AALb/Gj6rLuH9u4f+Vn2&#10;3UF7ZQ6hbSW86CSJwVIIr4r/AOF767/0FNV/8C2/xo/4Xvrv/QU1X/wLb/Gj6rLuH9u4f+Vn2hpm&#10;l22kWq29rEI4xn6nnPJ71br4k/4Xvrv/AEFNV/8AAtv8aP8Ahe+u/wDQU1X/AMC2/wAaPqsu4f27&#10;h/5WfbdFfEn/AAvfXf8AoKar/wCBbf40f8L313/oKar/AOBbf40fVZdw/t3D/wArPtuiviT/AIXv&#10;rv8A0FNV/wDAtv8AGj/he+u/9BTVf/Atv8aPqsu4f27h/wCVn23Wa3h6wfVBqBt1NyBjdjj649a+&#10;Nv8Ahe+u/wDQU1X/AMC2/wAaP+F767/0FNV/8C2/xo+qy7h/buH/AJWfbdFfEn/C99d/6Cmq/wDg&#10;W3+NH/C99d/6Cmq/+Bbf40fVZdw/t3D/AMrPtuiviT/he+u/9BTVf/Atv8aP+F767/0FNV/8C2/x&#10;o+qy7h/buH/lZ9t0V8Sf8L313/oKar/4Ft/jR/wvfXf+gpqv/gW3+NH1WXcP7dw/8rPtHUdOt9Vt&#10;Xt7mMSRt1B6j6Uthp8GmWqW9vGI4kGAAP518W/8AC99d/wCgpqv/AIFt/jR/wvfXf+gpqv8A4Ft/&#10;jR9Vl3D+3cP/ACs+26K+JP8Ahe+u/wDQU1X/AMC2/wAaP+F767/0FNV/8C2/xo+qy7h/buH/AJWf&#10;bdFfEn/C99d/6Cmq/wDgW3+NH/C99d/6Cmq/+Bbf40fVZdw/t3D/AMrPtuiviT/he+u/9BTVf/At&#10;v8aP+F767/0FNV/8C2/xo+qy7h/buH/lZ9kxeHrCHU31BLdRcsMFscDpyB68da0q+JP+F767/wBB&#10;TVf/AALb/Gj/AIXvrv8A0FNV/wDAtv8AGj6rLuH9u4f+Vn23RXxJ/wAL313/AKCmq/8AgW3+NH/C&#10;99d/6Cmq/wDgW3+NH1WXcP7dw/8AKz7bor4k/wCF767/ANBTVf8AwLb/ABo/4Xvrv/QU1X/wLb/G&#10;j6rLuH9u4f8AlZ9t1T1TSbXWLYwXUQkjJB9x9DXxh/wvfXf+gpqv/gW3+NH/AAvfXf8AoKar/wCB&#10;bf40fVZdw/t3D/ys+1bS0isbeOCBBHEgACgVNXxJ/wAL313/AKCmq/8AgW3+NH/C99d/6Cmq/wDg&#10;W3+NH1WXcP7dw/8AKz7bor4k/wCF767/ANBTVf8AwLb/ABo/4Xvrv/QU1X/wLb/Gj6rLuH9u4f8A&#10;lZ9t0V8Sf8L313/oKar/AOBbf40f8L313/oKar/4Ft/jR9Vl3D+3cP8Ays+2iMjB6Vn2nh+wsr+W&#10;8ht1SeXqcdPp6V8a/wDC99d/6Cmq/wDgW3+NH/C99d/6Cmq/+Bbf40fVZdw/t3D/AMrPtuiviT/h&#10;e+u/9BTVf/Atv8aP+F767/0FNV/8C2/xo+qy7h/buH/lZ9t0V8Sf8L313/oKar/4Ft/jR/wvfXf+&#10;gpqv/gW3+NH1WXcP7dw/8rPtuiviT/he+u/9BTVf/Atv8aP+F767/wBBTVf/AALb/Gj6rLuH9u4f&#10;+Vn2Zq2i2etwrFdxCRVOQehH41chhS3iWONAiKMBVGAK+J/+F767/wBBTVf/AALb/Gj/AIXvrv8A&#10;0FNV/wDAtv8AGj6rLuH9u4f+Vn23RXxJ/wAL313/AKCmq/8AgW3+NH/C99d/6Cmq/wDgW3+NH1WX&#10;cP7dw/8AKz7bor4k/wCF767/ANBTVf8AwLb/ABo/4Xvrv/QU1X/wLb/Gj6rLuH9u4f8AlZ9t0hAY&#10;EEAg8EGviU/HjXscapquf+vtv8a+kPgV8Ybf4weHru5hsp7STTpEtZmndWMr7ASwx0zWdSjKmrs7&#10;cJmdHFzcIaM7rTvD9jpdzcXFtAscszbmOOnXp6da0aKK5z1wooooAKKKKACs/VdCstaEf2uESGNt&#10;ynoa0KKAGoixoFRQqjgKowBTqKKACiiigAooooAa6LIpVlDKeCCMg1R0vQbLRjKbWERtI25j3rQo&#10;oAKKKKACiiigAooooAztR0Cx1WeCa5gWSSFtynH06+vStBVCqAoAA4AHalooAKKKKACiiigApksS&#10;Txskih0YYKsMg0+igChpOh2eiQtHaQiMMck9Sfxq/RRQAUUUUAFFFFABWdeeH7C/vobue3V54uVO&#10;Ov19a0aKAEAAGBwKWiigAooooAKKKKAIrq1ivYHhmQSRuCCrDNV9L0i10a38i0iEaZz7n6mrtFAB&#10;RRRQAUUUUAFFFFAGbP4esLjU47+S3VrlBgNjg9eSO55rSoooAKKKKACiiigAqvfWMGpWr29xGJIn&#10;GCCP5VYooAq6bplvpNqtvbRiONfTqfr61aoooAKKKKACiiigAooooAK8P/aE+Jp0aCTQ7WUogQNe&#10;sn3m3fdiHpkYJ9QQOmQfcK+C/ipr0mua3JcP8puZZLplzkDcxwPw5FdWHgpSu+h4WcYmWHocsd5H&#10;J6lqc+q3BlmbP91B0UegqpRRXrH50227sKKKKBBWpo3iG60aRfLYvCDnyyenuD2NZdFG5UZOLuj6&#10;g+Gf7RbCBbbVzJqECDAlGPtEfs2Thx75z7npXfn9oDw2B/x76if+2Kf/ABdfEKO0bBlYqw7g4NS/&#10;bJ/+e8n/AH2a5ZYeDdz3qWdYinBRep7p8VPj9d64ZbK3JtrPoLSJ+W/66t3/AN0cdOvWvENR1O41&#10;SbzJ5N391Rwq/QVUJycnrRW8IRgrI8rEYqriZc1RhRRRVnIFFFFABRRRQAUUUUAFFFFABRRRQAUU&#10;UUAFFFFABRRRQAUUUUAFFFFABRRRQAUUUUAFFFFABRRRQAUUUUAFFFFABRRRQAUVq2PhbVtS0S/1&#10;i2sZZdMsdouLoDCIWIAGT1PI4GcZyeKyqL9CnGSSbWjCiiigkKKKKACiiigAooooAKKKKACiiigA&#10;ooooAKKKKACitHw/4e1HxTqkWm6Vave3soZkhQgEhQWPUgdAapXFvLZ3EkE8bwzRMUeORSrKwOCC&#10;D0Io8iuV25raEdFFFBIUUUUAFFFFABRRRQAUUUUAFfR37Cn/ACKXiv8A7Ca/+ixXzjX0d+wp/wAi&#10;l4r/AOwmv/osVy4n+GfQZJ/va9H+R9O0UUV5J+hhRRRQAUUUUAFFFFABRRRQAUUUUAFFFFABRRRQ&#10;AUUUUAFFFFABRRRQAUUUUAFFFFABRRRQAUUUUAFFFFABRRRQAUUUUAFFFFABRRRQAUUUUAFFFFAB&#10;RRRQAUUUUAFFFFABRRRQAUUUUAFFFFABRRRQAUUUUAFFFFABRRRQAUUUUAFFFFADXOEYjqBX57+N&#10;/wDkLRf9cR/6E1foRJ/q2+hr89/G/wDyFov+uI/9Cau/C7s+T4g+CHz/AEOeooor0T4gK7b4L+G9&#10;P8XfErR9K1S3+1WFwZfNi3sm4LE7DlSCOQOhria9Y/ZfgMvxcsWAJEdvO5x2Gwj+oovZN+T/ACZ0&#10;YdKVenFq95L80egeMdN+CPgbxBcaNqfh69+2QBS/kz3DL8yhhg+cOxrW8CeAvhD8SbTUJtF8PXIF&#10;ngSG4ubhOWBIx+9OeleL/tDTGb4xeIjuJCvEo5zjEKf1zXqv7IP/ACBfFf8Avw/+gvXnuL+rupzO&#10;9r7n01OtCeZLC+yhyczXwq+if+R8yUVZ03Tp9X1G1sbVDLc3MqwxIP4mY4A/M19J6toPw+/Z90Kx&#10;i1rR4vFXiK7TcyTxrIDjqQHyqJngHBJ98cdk5qCV+ux89hsLLEc0rqMY7t7I+Y6K+nPDUHw4+P2n&#10;3WmW3h+Hwp4ghiMkf2RET23AoFEgBxkMoPPHrXiug+FpdC+LelaBq1vHK8OrQW88TqGjkXzVHQ9V&#10;YHPPUGinPnn7NqzNK2DdOMakJKUJO11ffs09UcbRX1N8W/Gng74WeJodI/4Vroep+Zarc+d5UMON&#10;zOu3Hkt/d6571Z+D3ijwd8WNXvrH/hXGh6X9lgE3meRDNu+YDGPJXHWslWbjzqOnyOp5dTjW+ruu&#10;ue9rWlufKFFeheE9Ls7n46WthNaQS2J1l4javGpiKeYw27SMYx2rV/aX0XT9B+JItdMsLbTrb7FE&#10;3k2kKxJuJbJ2qAM1Sqp+z0+NX/BP9Th+qv2dWpf4Gl63v/keUUV9hfBL4IaTofg6K48RaRZajq9+&#10;BO0d9bpKbdMfKgDA4ODk+5x2r5s8F+BZ/iB8QE0K1IgjkmdpZQvEUSk7jj6cD3Iqo1FKbguhvVy+&#10;rRo06st5uyXXy+85CivpXxb4l+GXwdvB4dtfBtt4jv7fb9pmvEjcqSAeXdWJbHOAAOccdqvizwJ4&#10;Q+Kvw4vPGHg2wGjX9gGa4skUIpCDcylB8oO3kFevQ+2ft1bns+XubPLHzOlGpF1EvhV76bq+zfkf&#10;OlFewfAn4beH/EkGo+IfFF3EulacSBZmXYZWC7mLYOdoGOB1P0wemsPjL8Mb3Wk0+b4d2FrpMjCI&#10;X7W0JkUE43MgTIHqQ5Naym+bkirs56WDUqSq1aignte7v92y82fPNFezfGz4daZ8JfHGianYWgu9&#10;DupBcf2fM25cxspeLcQflYEdc9T1rq/h/wDFHwd468YaboX/AAq7Q7H7Y7L9o2QybMIzfd8gZ6Y6&#10;1Cq80FOKv+li/qPJWdCtUUZJq2jd77Wt+p83UV9NfE34ieDvhz4vutC/4VjoeoeQkb/aPLhi3blD&#10;fd8lumfWuZ+BUeieP/jFrNxceHtPi02azkmi0ySFJYYDvjA2gqB68gDqaIVHNc3LpZv7i6mXxp1l&#10;h1VTk2laz0v1PC6K6X4mWkFh8QvEdtbQx29vFfzJHDEgVEUOcAAcAe1c1WsJc8VLuebWpujUlTbv&#10;ytr7goor1b9mnRdP174lC11OxttRtvscreTdwrKmQVwdrAjNNuybCjTdapGmna7S+88por6N8b/F&#10;bwb4M8W6loh+Fuh3YspfKM4SFN/AOdvkHHX1q3rHhLwR8Xvhdqnibw7oy+HtS01JCyRRiNdyKHKF&#10;V+VgQeGAyPzFc3t/cVRx93uer/ZqlOVGnVTmr6Wa23s3ofM9FFavhTw7ceLfEmnaPacT3syxBiMh&#10;QerH2Ayfwrq3PFSbdkZVfS37SH/JIPA/1h/9J6ueNr/4cfAyGx0H/hEbXxJqZiEsr3cUbuFJxuaR&#10;1YgnBIUDH04rr/iv450Dwv4G8OalqXha21yzuTGLexuAhSAGPPG5WHC8Dj8q4KtT2ig4rTmWvfc+&#10;ow+Cjh1XhUqrm5NVq+X3k9e/bQ+LqK+lfGfgbwh8VPhfceLvB+nRaRf2KM8ttbxiMHYMvG6L8u7H&#10;zAjrx68eafAz4b6b8QfENwdZvEtdKsUWSWMyiNpiSdqA9hwckc/nkdUaifNdW5dzyKuAqQqQhBqS&#10;ns1s/v2t1PNaK+hr34w/DHRtZOmWnw8sb3S4XMTX7QQmRgDjcqspLD0JcGsn9oL4X6HoOk6T4s8M&#10;qINK1IqrW6ZKAuhdHXP3QQDkdBxioVXa8Wk+ppPAWhOVOopOG6V9Pv3t5HmPw/8AEOn+F/FdlqGq&#10;6XBrOnISs9pPEsgZSMZAbjcOoz6dq9djb4I2viZ/EY1S5nTcZ10E2DGDcR9zaY9u3PRd2PfFHwm8&#10;M6PqX7P/AI11G70qxutQt/tfk3c1sjyx4t0I2uRkYJJGD1rzf4QfDqb4leMbbT8MunxfvryZf4Yg&#10;emfVjwPrntVySlNxvbl6+TVy6camHp00oxn7TVJrZp230/y7owvGet2niPxRqOo2GnQ6TZTyZhs7&#10;dFRI0AAAwoABOMnHcmsWvpb9qTwjoPh3wjokukaPp+nO95saWztkjZ18snBZRkjvzXE/sv6Dp3iH&#10;4gXlvqen2upW6afJIIbyFZUDeZGAQGBGeTz71FGop024rSN/wt/mLE4KpHGKhOS5pWd0tNb9Dx+i&#10;voPxH8ZfBug+JNT0pfhVolwLK6ktvOKwpv2OV3bfIOM46ZNO/ap8NaNoNj4Zk0nR7DSjOZjJ9jtk&#10;i3cJjO0DOMmhVX7rcdJf5XHLL48lSUKqk4bqz726nz1W74G8J3PjjxXp2iWp2vdShWkxny0HLN+A&#10;BNYVfQf7IejRvrXiDWpFybS2SBGPQbyWb9EH51tKShFzfRXOHC0PrNeFH+Z/8P8AgUvj54zg8L2t&#10;v8OfDOLPSbCJRemI4aZzzsY9+u5vUn2rlfAXwY/4TfwDrfib+2PsX9mGUfZfsvmeZsjD/e3jGc46&#10;GuRuvEwvfHEmv3lst+kl+byS2mPyyr5m4ocg8EcdDx2r6w+GXj7SPEXwx8R6vZeErHRrK0M3m6Zb&#10;7PKuNsQY7sRqOQdvKngVyvmpUHL7T1b7O6/4Y93Dxo5hjXGo/dV1GOuy2s1otr+dz4xor0fUviho&#10;t9470rW7fwXpWnaZboIbnShDFLFOpY7mx5agNg8HHYc12/x6+GGn3thovi7wbZRf2ZqAjhe3sYgi&#10;bnwI2VAMDJO0j1x3Jrdza5eZb6fPp955CwinGpKlNS5Ndmrrq1ft1PAa7/4PfCr/AIWxq99Y/wBq&#10;f2X9lgE3mfZ/O3fMBjG5cda9S8baB4c+CXwls9OutJ03U/F2oowFxc2sczxsR87gsCQqAgL74OOt&#10;dJ+zn4+0jxReXGnWHhKw0K6s7GPzb622b7nBVTuxGp5PPJNQ6t4ycFe3X9fkdVLARhiKVLETScrN&#10;qz6/Zutm1r5HytrWnf2RrF/YeZ5v2WeSDzNu3dtYrnHOM4qnXqHxo8faR4nvbjTbDwlYaFdWd/L5&#10;t/bbPMucFlO7Eank/NyTXl9OjKU6alLsvnotfmefiqcKVaUKcrpN9+7017bBXqPg74h+ENF+F+sa&#10;Fqfhw3ut3Ql8q9EMbDLLhCXJ3LtPPyg+vevLq9/+E3hnR9S/Z/8AGuo3elWN1qFv9r8m7mtkeWPF&#10;uhG1yMjBJIwetXVt7OTe2n5o2wEZyr/u2k7S3V1s76HgFFenfAP4YWvxL8VTx6k7DS7CITTxo21p&#10;SThUz1APJJHPHbOa77U/i58MdD8QS6Qnw8srjT7aRoJL02sJkypwSFZSWHB5LA+1KVTlkoJXe4Uc&#10;H7Sl7apNQjeyvd3fXRdj5zor239oD4X6D4c0zSfFPhkiLStTYKbdWJQFkLqyZ5AIB47cYxWn8Lfh&#10;b4b8OeA28e+OI/tNqy+Za2LDKlc4UleN7MegPGCCfZKrHkc3pbT59i/7Pq/WPq6a2vfpy739D5/o&#10;r6M0L4o/C3xjqv8AY2o+A7HRbW6fyYr1IYlIzwC7IqtHz3BOPWvOfjf8Kj8L/EscVs7zaReqZLV3&#10;5ZcH5kY9yMjnuCPehVPeUZK19hVcFy0nWpVFNLe11b5Pp5nnNFfWFx4Q8Aaf8HvC2veItLtoIbe2&#10;t7iU2duqT3shiwI2ZcM2SckE84yTgGs/wJ44+GXxI1xPDjeBLLTJLpWWCU2sWXwCcF1AZWwDzn8a&#10;Tq2clGN7N/gdH9mWcFOrGPOk1v1/LtfqfOXhvxHqHhLW7XVdMnNveWz7kYdD6qR3BHBFe3fGnw9Y&#10;/ETwBp3xL0aBYbl1VNThT1zsLH3VuM91IPavLfiz4KT4f+PNS0eFme0jKyW7P1MbAEAnvjJGfavZ&#10;P2X5V8TeBfGHha6+e3YbgpPQSoynH4oD+NRUkpUvbR3Wvy6r+upWDpSjiJ4CttK69JJaP+ujPmyi&#10;nSxNDK8bjDoSpHoRTa6jw2mnZhRRRQIKKKKACiiigAooooAK+jv2FP8AkUvFf/YTX/0WK+ca+jv2&#10;FP8AkUvFf/YTX/0WK5cT/DPoMk/3tej/ACPp2iiivJP0MKKKKACiiigAooooAKKKKACiiigAoooo&#10;AKKKKACiiigAooooAKKKKACiiigAooooAKKKKACiiigAooooAKKKKACiiigAooooAKKKKACiiigA&#10;ooooAKKKKACiiigAooooAKKKKACiiigAooooAKKKKACiiigAooooAKKKKACiiigAooooAbJ/q2+h&#10;r89/G/8AyFov+uI/9Cav0Ik/1bfQ1+e/jf8A5C0X/XEf+hNXfhd2fJ8QfBD5/oc9RRRXonxAV79+&#10;yFoTXHinWdYYERWloIAx6bpGB/QIfzrxrwZoCeKfFek6RJM1ul7cpAZVXJUMcZxX1/pnhvwx8K/B&#10;Vz4STxXY6Lf3cbyPeXs8Uc7b/l8wIzDoBgduO/NYV58kGlu9v1PbynDurXVZ6Rg7vVLWzste58mf&#10;ErWx4j8f+INRRg8c15J5bA5BQHap/ICvdv2Qf+QL4r/34f8A0F6wf+FD/D3/AKKjpv8A4EW//wAc&#10;r0j4S6V4J+GFvqVpaePNJ1JtQZPv3kClSAQAAHOc7qwlKPsHSjfay0fkd+Fw1aOPjiqzilzNv3o9&#10;b+fmfO3wJ8n/AIW54Z8/bs+0nG7pu2Nt/Hdiuk/aoM5+K0nnf6sWUPk/7nzf+zbqrfFr4ZD4H6z4&#10;eutN1WW8uZWe4SSSIJ5bxshXoTnk/pXoura98P8A9oLQbKXWdYi8K+I7SPazzuqAZ6jLkK6Z5AyC&#10;PbJzcmpOFaOqV0c1KjKFKtgKjUZtxau1Z26X22eh5X+zsJj8YNA8nd96Xft/u+U+c+1db8SfL/4a&#10;m0/y8Z/tDT9+P737vr+ldL4Yl+HHwBs7nVYPEUXizX5YjFGLN0YY67QELBASBksxPHHofGNC8Uy6&#10;78XNL1/VriOJp9WguJ5ZGCpGvmqep6KoGOegFa037SvGS2Sf4idsJhFh5tOcpp2TTslbdrTX8juf&#10;2t/+SmWX/YLi/wDRstaX7H3/ACN2u/8AXiP/AEYKwP2oNc03xB8Q7S50vULXUrddNjQzWkyyoGEk&#10;hIypIzgjj3FX/wBlbxDpXh3xTrMuq6lZ6ZFJZhUe8nSJWO8HALEZNZ00/q7Xkwqyj/a6lfTnWvTY&#10;53wZ/wAnC2n/AGHX/wDRrV7v4h+HEfin46ya9qihdD0axhmdpOEklG8qpPov3j+HrXz94T1Sztvj&#10;pa3813BFYjWXlN08iiIJ5jHduJxjHevXP2kfjLp8ugr4d8O6jbXzX43XlzZTLIqxj+DcpIy2OfYe&#10;9c7U1Cjyb2t6XUV+B0YSVBRxTrP3VNO3e3NZfN2Oq+EHxIk+JXxC8YXiMw0y2hggsozkYQNJliPV&#10;jz9MDtXmn7LPk/8AC09f34877JLs+nnJn+lM/ZS8SaR4dvvEjatqtlpiyxQCM3lwkIcgvnG4jOMj&#10;86808FeO5/h/4/TXLUCeNJnWWIHiWJidwz9OQfUCtYU+WcoR25bFzxnNQoYiq7tVG36ena23oVPi&#10;UZT8Q/E3n58z+0rjOf8Aro2P0xVPRtY8QWFlcwaTfalbWkn+vjspZFjbjHzhTg8ete++LvC/wz+M&#10;F6PEdp40tfDl9chTcw3jom4gY5R2UhsDGQSDjPPU0/FHjrwf8KPh5feEfBl8Na1HUAy3N8rB0G5d&#10;rNvHyk7eAFyB1Pu4ztTUOX3tFb+uhyVMH+/nXdVKGr5k1fW7SSve/Tocl8Gfg5YeNNK1HxJ4jvpL&#10;Dw9p5IbyjtaQqAzEsQcKBjoMnPGMVqT+J/gbbXBih8IavdqpwJ/tEih/cAzg/mB9KufAP4k+HIfC&#10;WqeCfFEy2VnetIY7mQ7Y2V1AZWb+EjGQTxz+dtfhn8I/B1w2rah4zj121gYPHp1vcRStIeysI8lv&#10;/HR68VcpctX378ulrfjt1NMPTTw0JUFBy15nK11rpv0t2RoftgFTp3hMoMKTPgHsMR15V+z/AP8A&#10;JYPDf/XWT/0U9ej/ALUviTRfFGi+G7jSNY0+/wDJkkDwWtykkkYZVIyqkkD5SPrivL/gfqNppPxU&#10;8P3d9dQ2VrFK5knuJBGiDy3HLHgckVFBNU2n3YZjKMswhKLTXubbG3+01/yV/VP+uMH/AKLWtj9k&#10;n/kpV5/2DZP/AEZHXO/tD6tY638U9Ru9OvLe/tXihCz2sqyISIwDhlJHWtX9mDXNN8P/ABBu7nVN&#10;QtdNt20+RBLdzLEhYvGQMsQM8Hj2rSirYe391k1ZReb819OZa9Nkdb40+NfhTR/GOsWN38MdI1Ge&#10;3u5IpbyQxF5iGILkGAnJ68n8ad4+8B+EfiF8LJfHHhLT00a5tVZ5raJBGpCnDoyD5QQOQR1HXrxX&#10;8U/B/wAG+J/FGp6u3xU0S3W9uXuDAGhYpubO3d54z9cfhUvj3x34S+Hvwsm8DeE9RGs3N0rLPdxs&#10;HQBjl2Lj5SSPlAXOB19+Wy9nHkvzad/n5WPRqObqVnieX2XvW+G/XltbW/qfOlexfsqf8lUH/XjN&#10;/Na8dr1b9mnWtP0H4lC61O+ttOtvscq+ddzLEmSVwNzEDNehP4X6P8j5jBtLE02/5l+Z33xF8S/C&#10;Cz8c6vFrvhXVr3WEnxc3EMrBHfA5A+0Lx07CulurjT/iR8HtUsPhpLDpEEKkXOnNbbJZARkxk5wC&#10;wH3vmzjGRzXJ+OPhR4O8Z+LNT1v/AIWlodn9tl83yN0L7OAMbvPGenoK09J8Q+BfgB4O1SLR/EEP&#10;ibXb9eDaurhmAIXOwkIo3E8knk9a8yy9ilrzWWmtr/lY+sjKaxM5VVBUnzXknFSs79U27/I+X69P&#10;/ZrSJ/jBo3mYyEnKZP8AF5Tf0zXmFbPg3xPceDPFOm61bLvls5hJsJwHXoy/iCR+Net3Xr+TPjKU&#10;1TqRm9k0/uaZ2H7Rbyv8Ytf83PymEJn+75KYr039pD/kkHgf6w/+k9WfHOkfDj43C08QR+MbPw5q&#10;RiWOZbuSNWIHZo3ZTuHI3A4PvxXYfFnwLoXinwL4d03UPFVroVpamM299c7Nk4Ee0Y3Oo5XnrXly&#10;lanTg1ZqS/C59X9WlOriqsJKUZx0d11knrrp21stjiv2Tg8nhDxfHLk2pdeG+7kxtu/TH6V5f8E/&#10;hF/wtLVrxru6ey0iwVWuJYgN7Fs4VSeB0JJIOMdOa9O8SeNvB3we+Gd34Y8I6oms6pfq4e5t5Vl2&#10;lxtaRnX5RgDAUc9Pc1x37OPxS0rwNfalpWuMINO1PYRclSVjcZGGx/CQ3XtjnjkdCcpSqVILokvN&#10;o5HGjTeFwteSaTblZ3S5ndK6+Vy7qOt/AzR7l7SLw1quseUdpvI7iRUk9xmZc/8AfIrsfj9NYXPw&#10;E8Ny6Xbvaaa8ts1tBIxLRxmJtqkknJAx3NYd38IvhHYXsupTeO4ZdMQ+b9ggvIZJMZztBXLEdsAZ&#10;9881pfHPxZ4X8TfBnTYfD+p6eqW80Dx6atwgnjjCsgXy87gRkZFYyaaja7d1e9zvpqVOFdVOSKcZ&#10;WUbXf43t6636Ff4KRPP+zl45ijRpJHN4qooyWJtkwAKl1KWP9nX4PR2MLKni/XQTI6/ei45P0QHA&#10;/wBo59am/Zl8a+HvDHw61SPV9ZsLCUX8kwgubhEkdfKj5VCcnkEDA5Irwz4nePbn4jeL7zV59yQs&#10;fLtoT/yyiH3R9epPuTW1SLnWnDo7X+SWnze/ocrr08Pg6NZO9RRcY+V27v5LRep7Z+0iS3wh8EEn&#10;JJhJJ/696xf2P7Qv4v1y52grFYhC2OhaQHH/AI6fyqf4+eJtG1r4W+DbOw1exvbqAxedBbXKSPHi&#10;DB3KCSOeOa6LSNa8CfAbwPqsuieILfX9av0G1YZ0lZpApCghOEQEknPv14FQm4Qq2WrlJL8AhCNT&#10;F0aspJRhCm27rpH8XfpufOnjC4W78aa3OpBWTUJ3BHQgyMa96/a8/wCQV4R/7bf+gx182Bi0oZiS&#10;Sckk9a+gf2pfE+j+IdN8LLperWOpND5vmrZ3KSlMqmN20nHQ9fStZxcY0o72f/ttjkwtSMqWLk9O&#10;ZfnK/wCp8+V9L/smnzPC3jGFGxKTGR6jKOBXzRXuH7J3iaPS/G99pE7BY9VtsJnvJHlgP++S/wCV&#10;aVo89GcF1TOPLJxp42lOWyf5pr9Tw+vpf4C/8kC8b/W6/wDSZa8K+IfhyTwn431rSpE8sW904jHr&#10;GTlD+KkV6/8As5+N/Dtv4T8Q+E9e1GLSlvmd0nnkEaMrxhGAc8BhgHnrn2qKj9ph5OPVL80zqy22&#10;FzBRqu1m1+aPn6vrX9lRNWi8C3TamUGhtcj+zxN97dn5yM8bd+3H+1urx3V/hf4XtfH+kaNYeMbC&#10;70maPzrzUpLqFY4QGOUDBsbiAMDOeemK6f8AaB+KFgLfSfCXhG7i/snTljleexkDIWXHlqrKcHbj&#10;JPrjuKU5KcVGP2vwS6/5FYOm8DUniKrXuLZNPmbWi0e3c5T9o2LXE+KGoNrJ3IwBsmQfJ9n/AIQv&#10;659811/7H3/I3a7/ANeI/wDRgrU8S+IvD3xw+EVtPqOr6Zpfi/TVOxLu5jhaRwBuA3EfLIMHjgNj&#10;0NcR+zZ460zwR43uf7XnW0tb62MAuXPyRuGDDcewOCM/SlTTVOVJrVJr17feVV5Fj6WKUrwnJS1e&#10;3dPtb8jz3xn/AMjhrv8A1/z/APoxqxq9a+NvgvwnorS6xoPiq21u51C+Z3s4J4pfJVgzE5Qk4zgD&#10;OOtaXx2+F3h7wF4V8O3mkwyw3l6377zZi+4eWCcA9OT+tKlUUKcIvyXzsjkr4OpKrWkmrRvLe+jb&#10;ttfueJ19I/Bn/k23x5/2+/8ApMlfN1fSPwZ/5Nt8ef8Ab7/6TJW1b+DP5f8ApSKyr/ef+3Zf+ks8&#10;e+F/xLv/AIXeITqVnEl1DKnlXFrI20SpnPXsQehwfpXrc/jD4MfEq5ebWdKuPD2pzn57lVZAXbq2&#10;YyVPP8Tr9a439n/4s2fw41e+tNXVzo+oqokkRSxhdc4YgckYJBxz0rqr74L/AAy1LU/ttl8RrCx0&#10;yRi5snuITIoPO1WZwVA/2lJrOry865k9t1+R0YL2v1e1KUZa6wlbTzV2t+tjkfjL8Eh8N7ez1bTL&#10;86poF4wSOV8F4yV3LkrwwIBIYAfTpn0T9oEn/hRXgoWmPsWbbPl/dx9nbb+HX9K5n48fE7w/qXhn&#10;SPBnheVrzTtOKF7vnaQiFFRSfvdSS3TpjNXfhd8UvDfiXwGfAfjmX7NbKvl2t63ChQcqC38DKehP&#10;GMA++fvzp33tK67tHR/s1PE1KNOSipwtv7qlva/bofP4znjrX01+1EGHw58Gi7wb8Ou/P3s+SN/6&#10;4rP0T4WfC/whqw1nUvH1jrNnauJorGKWJmJHIDhGZn57ADP0rzz44fFX/haPiWKW1jeHSbJTFapJ&#10;95sn5nI7E4HHoBVTftnBR6O7OaFP6jh63tZK81ypJp9b30ueofGD/k2rwb9LP/0Q1eS/Aj/krnhr&#10;/r4P/oDV6P8AFTxPo2o/s+eE9OtdWsbnUIBaebaQ3KPLHiFgdyA5GDwcivMPgvqFrpXxR8PXd7cw&#10;2drFOTJPPIERBsbkseBWkPiqf4pfqVjZRdfDtPaMPzR1P7U//JV5v+vOH+RrrP2Olb+1PFD5wggg&#10;B+u58fyNcR+0lrNhrvxMlutNvrbULY2sSia1mWVMgHI3KSM13/wMZfh78F/FPi65Aja6LLb7jjfs&#10;BRAPrI5H4VzR93CO+9vxbdjeNp5w5J6Jtt+SjufPviKVJ/EGpyRHMb3UrKQMcFzis+lJJJJOSe5p&#10;K7ox5YqPY+bqS9pOU+7b+9t/qFFFFUZhRRRQAUUUUAFFFFABX0d+wp/yKXiv/sJr/wCixXzjX0X+&#10;w2jSeDPF6o2x21EAN6Hy+tcuJ/hn0GSf72vR/kfTyyI5YKysV4IBzinVxfhDw3q2la1ez3lyWhZj&#10;nnPnnJw3t6/jXaV5J+hhRRRQAUUUUAFNeRIwC7qgPA3HFOrj/HXh7U9ZktXspj5aNzFnGD/eoA7C&#10;iq9hBLbWUMU8pnlRcNIf4j61YoAKKKKACiiigApqSJJnYytjg7TnFRX0MlxaSxwymGVlIWQfwn1r&#10;lfBHh7U9HubqS9nPls3Eec7j/eoA7GiiigAooooAKKKKAGvIiFQzKpbgAnGadXGeMfDeq6tqtnPZ&#10;3JEKsOM48k5Hze//ANauvt43igjSR/MdVAZ/U+tAElFFFABRRRQAUUVU1W2nvNPnhtpzbTOuFlH8&#10;JoAspIkq5RlceqnNOrk/AWg6josE/wBtlIV2+WDOcHj5vx6fhXWUAFFFFABRRRQAU1pEVgrOoZug&#10;J5NOrivEnhnV9Q8R2t1bXRWAEYbOPJ/DvQB2tFNjUrGoY7mAAJ9adQAUUUUAFFFFACEgAknAHekR&#10;1kXcjBl9Qcis/wAQ2VzqOkXEFpMYJmXhh39vxrL8DaLf6NpzpfSklmJWHOdn4+9AHTUUUUAFFFFA&#10;BRRRQA0yIHCFlDnkLnk06uI1TwxrFz4wivIrtlt+okz/AKpefkx/n71dvQAUUUUAFFFFABSMwVSW&#10;IAHUmlrG8Wabd6po00FnMYpSM4H8Y/u/jQBrq6uoZSGU9CDkU6sDwZpV7pGkLDezF3JysZOfLHp/&#10;Wt+gAooooAKKKKACiiigBsn+rb6Gvz38b/8AIWi/64j/ANCav0Ik/wBW30Nfnv43/wCQtF/1xH/o&#10;TV34XdnyfEHwQ+f6HPUUUV6J8QdH8OdWtNB8eaDqN9L5Fna3kcs0m0ttUHk4AJP4Cuu/aJ8aaN47&#10;8c2uoaHefbrNLCOFpPKePDh5CRhwD0Ydu9eXUVLipOMn0v8AidEK8oUZ0VtJpv5Xt+YVa0qdLbVL&#10;OaRtsccyOzYzgBgTVWirTs0zllHmi4vqe1/tLfETw98QLvQH0DUPt62qTiY+TJHtLFMffUZ6HpXi&#10;lFFZU4KnHlR2YnETxVV1prV9vJWCiiitDlCiiigAooooAKKKKACiiigAooooAKKKKACiiigAoooo&#10;AKKKKACiiigAooooAK+hPj94n0bWfhZ4OtNP1axvrqAxebBbXKSPHiDB3KCSOeOa+e6KzqQVTlv0&#10;af3HVQrugqiSvzx5fxT/AECiiitDlCiiigAooooAKKKKACiiigAq1pWp3Oi6la39nKYbq2kWWKQf&#10;wspyKq0UbAe8fE640P4yeBV8bWNzBp/iDS4kh1OwkbBdSwClfXk/Ke4ODyK8HoorOEFC6W35HXiM&#10;Q8TJTkvetq+/n62377hRRRWhyBRRRQBe0K7s7HWrG51C1a9soplea2V9hkUHJXOD1rtvjV8Vv+Fp&#10;eILea2gktNKs4/LtoZcb+cFmbBIBOAMAnhRXndFS4qTTfQ3hWnCnKlF6Stf5Gr4U0uz1rxHp1hqF&#10;6mm2VxMsc125AWJT1YkkDj3r6I13XPBnwo+DWr+G9F8Q23iC+1JZUBtpUkJaRQrM2wkKAo7ntXzF&#10;RU1Ie0XLey/Pqb4XFfVeZxinJqybvpdWdvW/UKKKK0OEKKKKACiiigAooooA6L4feER458W2Ojte&#10;RWCTlmeeU4Coqlmx74BxXe/HD4ladqtrp/g7wu2PDWkBU81GyLiRRgEHuo557kk+hryCiolDmab2&#10;X59zrp4h0qU6cFrLd+Xb5vfvsFFFFWcgUUUUAFFFFABRRRQAUUUUAFfR37Cn/IpeK/8AsJr/AOix&#10;XzjX0d+wp/yKXiv/ALCa/wDosVy4n+GfQZJ/va9H+R9O0UUV5J+hhRRRQAUUUUAFFFFABRRRQAUU&#10;UUAFFFFABRRRQAUUUUAFFFFABRRRQAUUUUAFFFFABRRRQAUUUUAFFFFABRRRQAUUUUAFFFFABRRR&#10;QAUUUUAFFFFABRRRQAUUUUAFFFFABRRRQAUUUUAFFFFABRRRQAUUUUAFFFFABRRRQAUUUUAFFFFA&#10;DZP9W30Nfnv43/5C0X/XEf8AoTV+hEn+rb6Gvz38b/8AIWi/64j/ANCau/C7s+T4g+CHz/Q56iii&#10;vRPiAooooAKKKKACiiigAooooAKKKKACiiigAooooAKKKKACiiigAooooAKKKKACiiigAooooAKK&#10;KKACiiigAooooAKKKKACiiigAooooAKKKKACiiigAooooAKKKKACiiigAooooAKKKKACiiigAooo&#10;oAKKKKACiiigAooooAKKKKACiiigAooooAKKKKACiiigAooooAK9/wD2Jtf0zRvCnihdQ1K0sWk1&#10;IFBczrGWAjGcbiM14BV34eXUll4P1meI7ZEvHIJGf4UrlxP8M9XLq7w1X2qV7I/QL/hOfDf/AEMG&#10;lf8AgbH/APFUf8Jz4b/6GDSv/A2P/wCKr4C/4TDVP+ey/wDftf8ACj/hMNU/57L/AN+1/wAK8k9/&#10;+3n/ACfmffv/AAnPhv8A6GDSv/A2P/4qj/hOfDf/AEMGlf8AgbH/APFV8Bf8Jhqn/PZf+/a/4Uf8&#10;Jhqn/PZf+/a/4UB/bz/k/M+/f+E58N/9DBpX/gbH/wDFUf8ACc+G/wDoYNK/8DY//iq+Av8AhMNU&#10;/wCey/8Aftf8KP8AhMNU/wCey/8Aftf8KA/t5/yfmffv/Cc+G/8AoYNK/wDA2P8A+Ko/4Tnw3/0M&#10;Glf+Bsf/AMVXwF/wmGqf89l/79r/AIUf8Jhqn/PZf+/a/wCFAf28/wCT8z79/wCE58N/9DBpX/gb&#10;H/8AFUf8Jz4b/wChg0r/AMDY/wD4qvgL/hMNU/57L/37X/Cj/hMNU/57L/37X/CgP7ef8n5n37/w&#10;nPhv/oYNK/8AA2P/AOKo/wCE58N/9DBpX/gbH/8AFV8Bf8Jhqn/PZf8Av2v+FH/CYap/z2X/AL9r&#10;/hQH9vP+T8z79/4Tnw3/ANDBpX/gbH/8VR/wnPhv/oYNK/8AA2P/AOKr4C/4TDVP+ey/9+1/wo/4&#10;TDVP+ey/9+1/woD+3n/J+Z9+/wDCc+G/+hg0r/wNj/8AiqP+E58N/wDQwaV/4Gx//FV8Bf8ACYap&#10;/wA9l/79r/hR/wAJhqn/AD2X/v2v+FAf28/5PzPv3/hOfDf/AEMGlf8AgbH/APFUf8Jz4b/6GDSv&#10;/A2P/wCKr4C/4TDVP+ey/wDftf8ACj/hMNU/57L/AN+1/wAKA/t5/wAn5n37/wAJz4b/AOhg0r/w&#10;Nj/+Ko/4Tnw3/wBDBpX/AIGx/wDxVfAX/CYap/z2X/v2v+FH/CYap/z2X/v2v+FAf28/5PzPv3/h&#10;OfDf/QwaV/4Gx/8AxVH/AAnPhv8A6GDSv/A2P/4qvgL/AITDVP8Ansv/AH7X/Cj/AITDVP8Ansv/&#10;AH7X/CgP7ef8n5n37/wnPhv/AKGDSv8AwNj/APiqP+E58N/9DBpX/gbH/wDFV8Bf8Jhqn/PZf+/a&#10;/wCFH/CYap/z2X/v2v8AhQH9vP8Ak/M+/f8AhOfDf/QwaV/4Gx//ABVH/Cc+G/8AoYNK/wDA2P8A&#10;+Kr4C/4TDVP+ey/9+1/wo/4TDVP+ey/9+1/woD+3n/J+Z9+/8Jz4b/6GDSv/AANj/wDiqP8AhOfD&#10;f/QwaV/4Gx//ABVfAX/CYap/z2X/AL9r/hR/wmGqf89l/wC/a/4UB/bz/k/M+/f+E58N/wDQwaV/&#10;4Gx//FUf8Jz4b/6GDSv/AANj/wDiq+Av+Ew1T/nsv/ftf8KP+Ew1T/nsv/ftf8KA/t5/yfmffv8A&#10;wnPhv/oYNK/8DY//AIqj/hOfDf8A0MGlf+Bsf/xVfAX/AAmGqf8APZf+/a/4Uf8ACYap/wA9l/79&#10;r/hQH9vP+T8z79/4Tnw3/wBDBpX/AIGx/wDxVH/Cc+G/+hg0r/wNj/8Aiq+Av+Ew1T/nsv8A37X/&#10;AAo/4TDVP+ey/wDftf8ACgP7ef8AJ+Z9+/8ACc+G/wDoYNK/8DY//iqP+E58N/8AQwaV/wCBsf8A&#10;8VXwF/wmGqf89l/79r/hR/wmGqf89l/79r/hQH9vP+T8z79/4Tnw3/0MGlf+Bsf/AMVR/wAJz4b/&#10;AOhg0r/wNj/+Kr4C/wCEw1T/AJ7L/wB+1/wo/wCEw1T/AJ7L/wB+1/woD+3n/J+Z9+/8Jz4b/wCh&#10;g0r/AMDY/wD4qj/hOfDf/QwaV/4Gx/8AxVfAX/CYap/z2X/v2v8AhR/wmGqf89l/79r/AIUB/bz/&#10;AJPzPv3/AITnw3/0MGlf+Bsf/wAVR/wnPhv/AKGDSv8AwNj/APiq+Av+Ew1T/nsv/ftf8KP+Ew1T&#10;/nsv/ftf8KA/t5/yfmffv/Cc+G/+hg0r/wADY/8A4qj/AITnw3/0MGlf+Bsf/wAVXwF/wmGqf89l&#10;/wC/a/4Uf8Jhqn/PZf8Av2v+FAf28/5PzPv3/hOfDf8A0MGlf+Bsf/xVH/Cc+G/+hg0r/wADY/8A&#10;4qvgL/hMNU/57L/37X/Cj/hMNU/57L/37X/CgP7ef8n5n37/AMJz4b/6GDSv/A2P/wCKo/4Tnw3/&#10;ANDBpX/gbH/8VXwF/wAJhqn/AD2X/v2v+FH/AAmGqf8APZf+/a/4UB/bz/k/M+/f+E58N/8AQwaV&#10;/wCBsf8A8VR/wnPhv/oYNK/8DY//AIqvgL/hMNU/57L/AN+1/wAKP+Ew1T/nsv8A37X/AAoD+3n/&#10;ACfmffv/AAnPhv8A6GDSv/A2P/4qtHTtXsdYhaWwvbe+iVtrPbSrIoPXBIJ55Ffnj/wmGqf89l/7&#10;9r/hXof7P3xa8TR/FzQfCq3kY0XUnlluYfITczLC5GGxkcovQ0HThs5VarGnKNrn2tRRRQfTBRRR&#10;QAUUUUAFFFFABRRRQAUUUUAFFFFABRRRQA2T/Vt9DX57+N/+QtF/1xH/AKE1foRJ/q2+hr89/G//&#10;ACFov+uI/wDQmrvwu7Pk+IPgh8/0Oeooor0T4gKKKKACiiigAooooAKKKKACiiigAooooAKKKKAC&#10;iiigAooooAKKnsLGfU763s7ZPMubiRYokyBuZjgDJ4HJ71r+MPAuueAr6Gz12x+w3E0fmonmpJlc&#10;kZyjEdQaTaTszRU5yi5pOy3fYwaKKKZmFFFFABRWhpXh3VddS4fTdMvNQS3AaZrW3eURjnBbaDgc&#10;Hr6Gm6Roepa/ctbaXp91qVwqlzFaQtK4UYBOFBOORz70rlqMnay3KNFPlieCV4pUaORGKsjjBUjq&#10;COxplPcl6aMKKKKBBRRRQAUUUUAFFFFABRRRQAUUV0PgbwNqvxC1+HStKh3yt80kzcRwp3dz2A/M&#10;ngcmk2krsuEJVJKEFdsydM0i/wBauPs+n2Vxfz4z5VtE0jY9cKCa1v8AhXfiv/oWdZ/8AJf/AImv&#10;uD4c/DnSvhpoCabpqb5Ww1zduMSXD+p9AOcL0A9ySfPPEn7U2i+GvEGpaTNo1/LLY3Els8kbJtYq&#10;xUkZPTiuNV5TbUI3PppZRRw9OMsVV5W/L8D5fm8A+J7eNpJfDmrRxr1d7GUAfjtrBr7L8C/tKaP4&#10;78VWOhW+k31rPdlwkspQqCqM3ODnopryX9q/wnZaF4w07UrKFLc6nA7TpGMBpEbl8epDD8s960hV&#10;k5ck1Y48Tl9KGHeIw9TnSdnoeHUUUV0nhBRRRQAUUUUAFFFFABRRRQAUUUUAFFFFABRRRQAUUUUA&#10;FFFFABRRRQAUUUUAFFFFABRRRQAUVBolkfE3imSxeaWGytIjLKYm27m4wCfx/Q04vhztJK54z6Vz&#10;TrxhLlZq6bST7ktWPA3/ACI+uf8AX238kqlLcpDC8jnAQEmrngaJ4fAmreZ8rSTeZtPBGdo/pWeI&#10;nGVO6ZtQ05vQoUUUV5hkFFFT2VlLf3CQwoXdzgBaASvoiCivoTwH8GdO0fRDrHiOS2QMhAtryMNg&#10;446g14z4xWzXV5VskiSEMQPKUAdaDsq4WdGCnPS/TqYNFeq/C74LXXi3ffX7GxsoQH3SrlXH6074&#10;v6V4f0awW10kWck6zrma3jCsV2tnkDpnFA/qlRUvbS0X5nlFFFdf8MfCcfirxDtuV3WVsvmyr/f5&#10;wq/if0BoOWnB1JKEd2Y+j+EdZ19PMsNOmuIunmAbU/76OBWp/wAKs8U/9Al/+/0f/wAVX0XFEkEa&#10;xxoscajCogwAPQCnUHuxy2nb3pO585f8Ks8U/wDQJf8A7/R//FUf8Ks8U/8AQJf/AL/R/wDxVfRt&#10;FBX9m0u7PnL/AIVZ4p/6BL/9/o//AIqj/hVnin/oEv8A9/o//iq+jaKA/s2l3Z85f8Ks8U/9Al/+&#10;/wBH/wDFUf8ACrPFP/QJf/v9H/8AFV9G0UB/ZtLuz5y/4VZ4p/6BL/8Af6P/AOKo/wCFWeKf+gS/&#10;/f6P/wCKr6Nrkfih8WPCvwZ8MHxD4x1X+x9HEyW/2n7PLP8AvGztG2JGbnB5xik2lqylllOTtFts&#10;8g/4VZ4p/wCgS/8A3+j/APiqP+FWeKf+gS//AH+j/wDiq+gNE1mz8R6NYarp032iwvoEubebaV3x&#10;uoZWwwBGQQcEA1dqmmnZkLLqLV1J/gfOX/CrPFP/AECX/wC/0f8A8VR/wqzxT/0CX/7/AEf/AMVX&#10;0bRSH/ZtLuz5y/4VZ4p/6BL/APf6P/4qj/hVnin/AKBL/wDf6P8A+Kr6NrGs/Gfh/UPEl74etdd0&#10;251+yjEt1pUN5G91AhxhniB3KDuXkgfeHrR5D/s2lvd/18jwv/hVnin/AKBL/wDf6P8A+Ko/4VZ4&#10;p/6BL/8Af6P/AOKr3Wfxl4ftfE1v4bm1zTYvENxCbiHSHu41u5YxnLrETvK/K3IGOD6VsUeYf2bS&#10;W7f9fI+cv+FWeKf+gS//AH+j/wDiqP8AhVnin/oEv/3+j/8Aiq+jaKBf2bS7s+cv+FWeKf8AoEv/&#10;AN/o/wD4qj/hVnin/oEv/wB/o/8A4qvo2igP7Npd2fOX/CrPFP8A0CX/AO/0f/xVH/CrPFP/AECX&#10;/wC/0f8A8VX0bRQH9m0u7PnL/hVnin/oEv8A9/o//iqP+FWeKf8AoEv/AN/o/wD4qvo2igP7Npd2&#10;fOX/AAqzxT/0CX/7/R//ABVH/CrPFP8A0CX/AO/0f/xVfRtFAf2bS7s+cv8AhVnin/oEv/3+j/8A&#10;iqP+FW+Kf+gS/wD39j/+Kr6NooD+zaXdnyvq/h/UtBkCahZTWpb7pkX5W+h6Gs+vq3VNLtdasZbO&#10;8hWe3kGGVh+o9D7180eK9Bbwz4gvNOZi6wt8jn+JCMqfyIoPNxWEeHtJO6Zk0UV7P8GPg2njVftF&#10;w6CNkDgSIGH8qDnoUJ4iapw3PGKK+ofHP7NcMOkyTWRhSRRnEUQB/lXh3g/wJL4h8Xx6OzeWDIYy&#10;5HTFB0VsDWoTUJLV7HH0V9eD9mCwFh5O+283bjzfJXP8q+dfih8P5fh94il08yefGv8Ay1AwKCsT&#10;l9fCxU6i0ONooooPNCus+AX/ACch4N+k/wD6Imrk66z4Bf8AJyHg36T/APoiag7sD/vNP1X5n6D0&#10;UUUH6eFFFFABRRRQAUUUUAFFFFABRRRQAUUUUAFFFFADZP8AVt9DX57+N/8AkLRf9cR/6E1foRJ/&#10;q2+hr89/G/8AyFov+uI/9Cau/C7s+T4g+CHz/Q56iiivRPiAr7Gbx5dfDj9nvw1rVnbQ3UyWlrH5&#10;c+dpDKB2NfHNfUHxH/5NW8P/APXCy/kK5MT8MfVfme9lMnB1pReqgznP+Gwdf/6AWm/99Sf416v8&#10;HPixf/FXQteuL6yt7JrPEai3LHduVic5PtXxXX05+yT/AMit4t/66R/+gPU16NONGbS6HRluYYqt&#10;jaVOdRtN67dn5eR88aR4U1vxBDLLpej3+pRRHbI9navKqHrglQcVlEYNe0/sreLv7D8fyaTK+LbV&#10;oTGAenmplkP5bx+Irlvi54Gl0D4saho1pEdt7crJaLjqJTkAewYlfwrp5n7VU+60/U8h4aLwn1mL&#10;1UrNduz+Zy8HgzxBdafFfw6FqUtjMQsdylnI0TkttADAYOW4GO/FXf8AhWPjH/oU9c/8Fs3/AMTX&#10;vP7QniNvhz4S8IeFtHm8m4tjFcbwASohxsJB4OX+bn+7XO/B/wCOHjbxT8SNE0rVNa+1WFzI6yxf&#10;ZIE3ARsRyqAjkDoazVSU05QWl39yO2eDw9GrGhVlLmajeyWjfTfpdHlH/CsfGP8A0Keuf+C2b/4m&#10;s+28Ka3eapNplvo+oT6lACZbOO1dpowMZLIBkdR1HcV7r8dPjP4y8HfEe/0vR9Y+x2EUcTJF9lhf&#10;BZATyyE9T61Q/Zl1u98SfGDVtT1Gb7RfXOnyvLLsVdx3x84UAD8BRTnOcedpWs2FXBYeGJWFjKXN&#10;zJPRW+WvoeE3dpPYXMttcwyW9xExSSGVCrow6gg8g+1RV6X8TPh54qv/AIheI7m28M6xcW8t/M8c&#10;0VhKyOpc4IIXBHvXn+p6RfaLdG21GyuLC4AyYbqJo3x64YA1pCanFPqzzsRh5UKk4Wdk2r28/SxU&#10;q5pWi6hr139l0yxudRudpbybSFpXwOp2qCcVTr2L9lT/AJKoP+vGb+a1cnZNmdCmq1WFNu12l955&#10;JfWFzpl3La3lvLaXUR2yQToUdD6FTyK0LHwdr+p6cdQs9D1K7sAGJuoLSR4hj73zAY47167qXwuu&#10;/if8fvEdsoaHS7e7El7cgfdTA+Vf9puQPxParHx9+KtpbWS+A/CpS30iyUQ3clucByv/ACyU+gP3&#10;j3PHrnmVZyjDlXvSV/Rdz0ngYU/azqytCLaW15NdF+r6HgdFFep/s4+CLbxn8Q4zfxLPY6fCbt4n&#10;GVdgQEUj0yc/8BxXVok2+h5dKnKtUjTju2l95h+APA/iOXxN4e1BNA1R7AX1vL9qWykMWwSKS27b&#10;jGO+a9X/AGp/Cmt+IfGWlSaVo+oanHHYBXaztXlCnzG4JUHFTeJv2hden+LVtoWjSQ2ejQalHYyA&#10;wq7z/vAjkkg4Gc4246Ctr9oX4v8AiX4deLNItdFuYYrWS28+WKWBXEh3sMEnkDAHQivPcpzlTla1&#10;72+7qfVUqOGo4bE01NtLlUnZb36a669z5YvrC50y6ktry3ltLmM4eGdCjqfcHkVHDDJcSpFEjSyu&#10;QqogyWPoB3r6a+MMNh8WPgpYeOre0FvqdoFMm3qF3+XJGT3Ab5gfQe5riPgv8QfCHw18Napqd1E1&#10;14ufeLZHhJVVCjaofouWzk9cV0xqPlldax0sePVwMIVoQ9p7kldSfb/PpY86m+Hfiu3gaeXwzrEU&#10;CjcZHsJQoHrnbiuer2/wj+094ufxfaHVZ7a60u5nSOS1W3VBErEAlGA3ZGc/MWpP2rPCVjoHjSx1&#10;CyiWD+04GkmjQYBkVsF/qQRn3Ge9L2koyjGa3/MU8LQnRnWw82+S100lo9E1ZnKfDrxJ4r+Esv8A&#10;wkUGiXcmi3caxzNc20i21whPy4kxjPXB56nrXW23x+igjubXwX4BstD1rUP3IuLRvOkJPZUWNcnP&#10;QcjPY11fj7/k1LQP+udr/Oqf7M3gC20i0bxxrYWJHcWumiTuzNsLj3JOwf8AAvaobjU53NfC7evZ&#10;fed9OnXozpUKE9JJS1S92+7Wjtp6a2PANa0PVdCuhFq+n3mnXMg8wJewvE7DP3sMASM55qTRvC2t&#10;eIllbSdIv9TWIgSGztnmCE9M7QcdDXsP7Xn/ACPmlf8AYOX/ANGPXR/snyNY+EvGF6uVMbIysRkZ&#10;WNz/AFFNVrUHWa2T/BnLLAR/tBYPmdm9+u1zwz/hWPjH/oU9c/8ABbN/8TVCXwjrsGrRaVJouox6&#10;nKu+Oye1kEzrzyExuI4POOxr1j4c/Hnx1r3jzQdOvtc8+zuryOKaP7JAu5SeRkICPwNX/wBonX5/&#10;C3xz0XV7cnzbO0t5gAcbgJJMr+IyPxrRSmpxjK2t/wADJ4fDSoTr0pS91xTul17WfZHh2q6Nf6Fd&#10;m11KxudPuQAxhuoWifB6HawBxU2jeGtX8RtKuk6Ve6o0QBkFnbvMUz0ztBxnB/Kve/2rdEg1bTvD&#10;fjGxxJb3MYt3kH8SsPMiP5b/AMxV74QMvwy+AWu+K5FVLy+LtAWHJx+7iH/fZY/Q1n7Z+yc2tVpb&#10;zvaxt/Z0frnsOb3Lc3N/dte58zzQyW8zxSo0UsbFXRxhlI4IIPQ0ylZi7FmJZickk8k0ldS8zxHa&#10;+gUUUUCCiiigAr74+FfgLTPh14PtLW1jQXE0SS3l0fvTSleST/dBJCjsPckn4Hr7S/aC/wCSE6h/&#10;uWn/AKNjrjxF5OMe59NkzjSjWrtXcVp+J6YHtbWa5umugA4BfzJvkQKOwJwo6k18B/Ee/g1T4geJ&#10;Lu1kE1tNqNw8ci9HUyNgj2I5rna+l/hH+zHYXejW+s+LxNI9xGJE0wFoREp5BkYENkjsMYzzz0Ix&#10;jh7yk9x1a9bOnGjSp25dW7/8A8l+BOpW2kfFnw9dXkyW9ussitJIcKpaJ1GT2GSK9E/a91azvde8&#10;PW1vcRzTQW8ryLGwbaGZduceu016Nq/7OHw/8UabOdFT7BcbSqXVldNMiuOm5WZgenI4PXnPNfKv&#10;jfwdf+A/E15ouoL++t2+WQDCyofuuvsR+XI6inCUatTmW66GeIpYjAYR4eaTjJ35k/w/AwqKKK6z&#10;5wKKKKACiiigAooooAKKKKACiiigAooooAKKKKACiiigAooooAKKKKACiiigAooooAKKKKAJPh+G&#10;is/FOofxM3lofTG7/EflVOtDwUMeCdeIHJvGH6JWfXi1neoztq7RXkFKHYKVDEKeoB4NJRWJgFFF&#10;FABXvP7PHgizufter6lCZVt0E0WOo6V4NX1z+zYsN74fNvxzbKrcewoPXyunGpiUpdDyL46fEHUP&#10;E2tTWcIlTS1+6jIRg1xvw18MDxb4ttNOddyynBz9RX2D4o+DOjaxYXBkyjKjMCq85xXgPwh0yPRP&#10;izb2o7TMFz6bhQduJwVSOKhKs7qTO9+NviHUfAPhLTdG0rckbxmKUIpORz6V8sTM7SEyAhvQ1+h3&#10;iPwRYeJk23QzjpxnFfJfx5+Hln4P1GSa0LFTKseD05DH+lBrm2Dqp+2v7q6djyKvW/gEPn1w98Qf&#10;+1K8kr1v4Bfe136Qf+1KDw8F/vEfn+R67WF468Z6b8O/Bus+JtYlMOmaVayXc7DqVUZwB3J6AdyR&#10;W7Xy7/wUl1Kaw/ZT16OJiou72zgkweq+cr4/NBWNabhBteX4tL9T7KhBVKsYy2/p/oeKfDrwV8Tf&#10;+CgdxqHjHxb4w1LwT8MRcvb6doWjOUNwqnn/AGW29DI4bLBgqqBxsePP2Dtc+Avha+8XfBL4i+J7&#10;HWdJia8k0u8nRkvVQbmUeWqKTgHCujBunGa+lf2QLCDTf2YvhrFbxiNG0WCYgd3cb3P4sxP4169J&#10;Gs0bRuoZGBVlPcGuirH2d40dGtn5+ffUccRKUrzXu326Wvt93XueI/sf/tDf8NH/AAht9eu4orbX&#10;7KY2GqQwghPOVQwdAeiurK2OxyO1es6N4w0HxHf6jY6Trenape6dJ5V7bWV3HNJav/dlVSSh4PDY&#10;rn/hj8FfBXwat9Qg8GaFFoUOoSLLcxwzSOJGUEA4dmwcE9MVxXwR/ZN8J/Afx54r8V6FqGrXd94h&#10;ZvNhv50eOBWkMhVNqgn5j1Yk4H1JcmpTvayt+OmnpuYtRSlZ9dPTz80eDeAwP2bP+CgfiDwwf9G8&#10;L/Ei2+32YIwi3RLOAD/10E6gf9NEr7lr5C/4KPeA72b4deHviXoQKeIPA2pRXqTICWEDuu48f3ZF&#10;ib2Aavpb4Y+O7L4nfD3w94r085tdXsortV/uFl+ZD7q2VPuKinrSUesHy/LeP4XXyNa/vSVX+df+&#10;TLR/fo/mdJNNHbQvLLIsUSKWd3ICqB1JJ6Cvib/goz8TPB/jT9nC6s/D3ivRNevLfWbXzrfTNRhu&#10;JIsbwdyoxI5PeqX7dXiXXPiv8avh78AND1GTTLHWjHeavLE2N8ZdsBvUIkUj7TwSU9BXE/tv/sgf&#10;C74Gfs+wa34U0Ke212LULa1fUri/nleVGD7tyM/lgnA+6g9sVzVfepc8tFdJd3aS/C+h14eEadaC&#10;b95q/kk07fO2p9h/Bj4p+C4fh94D8PSeL9BTXzodio0ptThF0T5CceVu3Z/CvXK+H0/4J4fDHx7+&#10;z5o17oOlzaH4zvdEt72LVFvp5VkuWhV8PG7lNjMcHaARnjpXY/8ABOf4ya18TPhBqOh+Jbia71zw&#10;re/2e01wcyvAVzGHJ5LKQ6ZPOFGea9Gp79Wqn8Sbflbma09GebGEY0IVIO8dFrve1199j6h1rXtM&#10;8N6fJf6vqNppdjH9+5vZ1hiX6sxAFZXhT4keEvHnmf8ACM+KdF8ReUMv/ZOoQ3Wz6+WxxXzBqX7H&#10;nib47/HPXPE/xr1GPUPBlqzJ4f8ADulahKsax7iF8zAUodoBbYcsx+9hcHzH9sn9lPwp+zl4G074&#10;o/Cf7d4M1vQ7+FXW3vppldXbaGBldmDBtoxnaQSCK5OZRipVNE7equ7a/wCS2OpUYTl7OEve/B6X&#10;9fmfoXd3cGn2k11dTR21tAjSSzTOESNAMlmY8AAAkk186eNvgR4d+Ovi+H4pfCz4mnw14siiOnTe&#10;IPDU0Oo2tyqgfu5ow+12UbeNw4C5BwpHb/8ACYTfEH9leXxNcRiK51fwg97Ki9FeS0LMB7ZJrxb/&#10;AIJezR2/7Mt5LK6xxJrl2zu5wFAjiJJPYVo48tWpCWjgr39ZOL+Vl/mZRbjSjUj9p8tvlf8AM7Pw&#10;N8GPCn7Pfi24+JHxP+J6a/4z1KL+z4/EHii6h0+CNMZMVvGz7VJAPAY8ZwBls/RcE8V1BHNDIk0M&#10;ih0kjYMrKRkEEdQR3r8ff21vitrf7RXiDUvGOnKw+GnhzUV8P6XKxIW4ndHkeVR3LCPJ9FMfcmv1&#10;q8Cf8iP4e/7B1v8A+ilog3OnzvSzsl5NXX37/PuXiKbpTjd3bTv6ppW+W3yMXX/jh8OfCmr3Gla3&#10;4/8AC+j6pbkCayv9ZtoJoiQGG5HcMMgg8joRWf8A8NI/CT/oqXgv/wAKG0/+OV8TaV8IfCfx5/4K&#10;NfFXRvGWlDWtHtrE3It1upYAJES0jVi0Tq3G4jGcZPTisz/goX+y98Mvgb8LPD2seCPDP9iajd6y&#10;tpNN9vurjfEYJW27ZZXA+ZVOQM8VndqnCpL7VvxbX6GyoU3VdK7v8u1z9MIpUniSSN1kjcBldTkM&#10;D0INU9c17TPDGlXOqaxqNppOmWy7572+nWGGJc4yzsQFGSBye9R+Gf8AkW9J/wCvSL/0AVB4x8Ha&#10;P8QPDN/4f8QWK6lo98gjubV2ZVkUEHBKkHqB0NaVYuDlGPS/5nBTakouWzsfH837YrL+2zD4dT4l&#10;aD/wqQ6f5jTC4sjZ+d9nLf8AH3jOfMxx5nXjHavrC9+KvgnTfDNp4ju/GGgWvh68fZbatPqcCWk7&#10;c8JKW2MflbgH+E+lfnvcfs7/AA6T/gohb/D4eGLceDm0vzzpXnS7C/2Uvu3b933hnrX3T4j/AGfv&#10;BmvfBi7+GEelpY+FpLdoLe3jLObVixdZELkncrncMn26VEX/ALPGUdXrbz96V7/kvK1zrqxp+35X&#10;orRv5XirNfm/wO/03U7PWdPtr/T7uC+sbmNZoLq2kEkUqMMqyspIYEcgjg1iz/Enwja+LI/C83in&#10;RYfE0mNmiyajCt42V3DEJbecrz06c18L/AP9pWf9kfw18QvhV8TXJ1XwaklzoAZiP7RjY/JDGT2Z&#10;nR19Fd842V337BvwX1XVLnWfjt49Q3Hi/wAWu8tisw5t7Vzy4B+7vAAUdo1GOGNaJKUm4O8bXv67&#10;L1ve/ZJ+RnOk6UW6m97Jd+rfpa3zdih+2R+2JN4N1v4dQ/C74kaFLb3d9NHrg02eyvwkQaAL5hYP&#10;5Qw0vPy9/Tj698I/EHwt8QILibwv4l0fxJDbMEnk0i/iuliYjIDGNjtJAPBr86f2+/2fvh98K/Ef&#10;wpj8K+GrfR01rUriPUBFLK/2hQ9vgHcxx99+mOtff3wv+Cngn4L2l/a+C9Bh0G3vnWS5SGWRxIyg&#10;hSd7NjAJ6UqdnSbf8z++0dPTsaYpQjKn7PrG/wAuaert9rS3ax29FFFI5QrwL4zjHjZ/+veP+te+&#10;14F8aP8AkdX/AOveP+tB5mY/wfmjhK+ifgD8VNN0C2jsrvcDHEEznAzXztVzSrW5vr2K3tS3myMF&#10;UKcZNB4uFxE8NUU4bn6F2PiK18QaXNLbHchjbnOe1fI2j+Kbbwj8UJLmbJhW5YsF+tev+GXu/hJ8&#10;LPO1cmO5bIxIc8Ee9fKevaidS1m7ug3+skLAg+tB9DmWKko0pPSa1sfd+ifFPSNdEX2duZOgLc14&#10;N+1HDGbuWUY3mRP61H8BfAN4Em1rVnmhsYl82NgxwQK4748+NYPE/iiZLGQS2YxhvcZoKxeKnVwV&#10;6ys3seW0UUUHyIV1nwC/5OQ8G/Sf/wBETVyddZ8Av+TkPBv0n/8ARE1B3YH/AHmn6r8z7Y1D4gxW&#10;PiRdONuzQq3lySfxBucYGenT9a6+qkml2k1/HevArXUa7UlPUDnj9T+dW6D9PCiiigAooooAKyvE&#10;uvJ4e0x7pozI33UUdC3bPtWrUVzbx3cEkMyCSJwVZT0IoAyvCviNfEunGfyjFIh2uvbPtW1UNpZw&#10;2FukFvGIoU4VF6CpqACiiigAooooAKKKKAGyf6tvoa/Pfxv/AMhaL/riP/Qmr9CJP9W30Nfnv43/&#10;AOQtF/1xH/oTV34XdnyfEHwQ+f6HPUUUV6J8QFfUHxH/AOTVvD//AFwsv5Cvl+vZPFnxk0XXvgrp&#10;fhC3tb9NStY7dHlkjQQkx/ewQ5P04rmxEXKMVFdV+Z6+X1YUlW53a8Gl69jxuvpz9kn/AJFbxb/1&#10;0j/9AevmOvYfgb8YtG+Gei65aapbX88l8ytGbSNGAwrD5tzr69s1ddOVGcVu0ZZbUhSxtKpUdknq&#10;/kzyrRtVn0PVrLUbZttxaTJPGf8AaUgj+VfaF74Ps/iN4s8CeOLcKbaC3aaQEcsCu6IfVXJr4jr6&#10;n+HHi6/8Gfsz3mqXhCGLzotNLZyQ7bU/Jy34CoxF1BTjunp89LHblE4upOjV+Bq78uVqV/0PFvjn&#10;4s/4TD4mavdI+62tn+xwf7kfBx9W3H8ak/Z//wCSweG/+usn/op68+JJJJOSe5rqPhf4ptPBXjzS&#10;Nbvo5pbW0dmkS3UFyCjLwCQOpHetIw5KfIuiPOdf2uL9vPS8r/ivyR1f7TX/ACV/VP8ArjB/6LWt&#10;j9kn/kpV5/2DZP8A0ZHXEfGDxrY/EHx3ea1p0VxDazRxqqXSqrgqgU5CsR1HrV/4G/ETTfhn4uuN&#10;V1SC6nt5LR7cLaIrPuLIQcMyjHynvU0ouNDle9md9WvTeae2Uvd5k79LWR1Hj/4+eO9C8da5YWWt&#10;iKztb2WKKE2kDAIrEAZKZPHvmu+1vUY/jN+zve69rNnFBqunpLJHPGuBvjPJXPZhwR6/QVyOqfEL&#10;4KazqtzqV74Q1ue8uZTNLIXIDOTknaLnHXtjFY3xN+PFp4i8Lp4V8LaQdE0AABw4VXdQc7Qq5CjP&#10;JOST+eeXkbpxio2lpr6bnovExhUq1KldShJStHV73turKx45XsX7Kn/JVB/14zfzWvHa734KePtP&#10;+G/jX+2NThuZ7b7NJDstFVny2McMyjHHrXfJXi15M+cwkowxFOUnZJr8z6RsvjbbXnxR1jwPrMEV&#10;pblzbWt3HIyl2I+6xzwTnAIxz9RXzd8Yvhdd/DHxM9uQ0ulXJaSyuTzuXurf7S5APrwe9Y/xE8TW&#10;/izxzq+t2KzQ293P5sSzALIowOuCQDx2NeozfHbw941+Gg8PeNbHULnVI1xHqFlFG+GA+SX5nUhu&#10;xHQ8+uBxQpypxjUitbK67/8ABR7dbFUsc6lCtNaNuEuno9NmtjwmvoD9j68ij8Ua/asQJpbNHQeo&#10;V+f/AEIV4A2Ax2klc8EjBxW74I8ZX/gLxLaazpxHnQHDRt92VD95G9iP6HtXbJc0XHujw8LVWHrw&#10;qvaLNv7FNp3xtS2uFZZo9fUMGHJ/0gEH8Rz+Negftf8A/I7aN/2D/wD2o9b8Hxh+GvjzxRot5qXh&#10;K+HiN54UjnQLsWUsApZlkUuAccsp6dK6n43eJvh9oXijTB4v8PXesXy23mW8tuAyBN7DaymRQeQT&#10;gg9a4Lyi6cWttPXS2h9PCjSlh8S6dVOMmnfXTW+unnbqc5oUZ0T9ki+e7Bi+0xStGG4JDzbU/Pg/&#10;jWb8HfC2h+DvhNffELUtKj1rUE8x7eGVQwjVX2DAIIBLAktjIHTvnjfjJ8c/+FiWVto2k2LaVoFu&#10;wYRPgPKQMLlV4VR2UE+ufSX4O/HdPAOk3Gg63pzatoMxZgiBWePd95drfKyn0JHU+tack3GpJaOT&#10;X3L/ADOZYnCxxFGnJ3jCLXNbTmfW3ZM2tN/an8Y6trdnZ2+naUkdxOkSQxW8jNhmAAHz8nn0/CtD&#10;9sb/AJDPhn/r3m/9CWoT8dfh74V33nhDwS0GrsTtnu4Y4xHnqVKux/4CNo965b49/FbRPinNo0+l&#10;W9/bS2aypKLyNFDBtpG3a7eh9OtS4XnBxhaz1+5jq119WrU6uIU5NKy6aPpotfLsj2vT/BL/ABB+&#10;BHg/RQ5jhlW1eeQdViXJbHvgYHuRXD/En4g29/8AFDwj4N0XbDomi6laxusX3XlV1Xb9EHH1z6Cq&#10;um/tK6f4e+FFpoOl2l+uv29ktslxIiCBG6Fwd5JwMkfL1xXifhfWU0fxZpWq3fmzR215Fcy7fmdg&#10;rhmxkjJOD1NaUqb9s5S+G9/V7X+S/EnE42lGhThRd5OMVJ9kunze/kj179rz/kfNK/7By/8Aox66&#10;L4Eh9C+AnjPVJQ0ayfaWjb12wAAj/gWR+FcN8Tfit4b8f/EnQNabT72TRbNEju7a5jQSSKHZmAAc&#10;g5B7kVofFH49aVr/AINTwt4S0iXR9KfAmMqJGdoO7YqISACcEnPPPHNZckvYKlbV/hr/AJGrxNCO&#10;PqYxVFaK0Xd8ttPR7nAfCH/kqHhf/sIRf+hV3X7Wf/JT7f8A7BsX/ocleZ+BNdt/DHjLRtWukkkt&#10;rK6SeRYQC5UHJwCQM/iK6T44fELTviX4xi1bTIbqC2S0S3K3aKr7gzknCswx8w711zTc4NdL/oeL&#10;RqQjg61NvVuFl6Xuet/DRT8W/wBnzVPC5YSanpuY4Nx54PmQ/QcFPoKzP2mtTh8MeF/C3gaycCO3&#10;gWaYA8lUXYmfqd5+orM/ZFe/Xxvqghz/AGd9iP2on7obcPL/AB+9+Ga87+L/AIsPjT4iazqSuXt/&#10;OMFvzkeWnyqR9cbvxrCUL17LZ+8/W1v+Cer9YSy1Tfxv93f+7e/5aHG0UUV2HzAUUUUAFFFFABX2&#10;l+0F/wAkJ1D/AHLT/wBGx18W19z+INEi+Mnwehs9Ovo7dNRggdJyPMVCjqzKcHqCpX6iuOu7Sg33&#10;Ppcoi6lLEU4/E46L7z4n0H7Mdd077ZzafaY/OyM/JuG7jvxmvsD9qD+1f+FXS/2Z5vk/aY/t3lZz&#10;9nw2c4/h3bM/4ZrzWX9jvVRGxj8R2bPjhWt3UE+5ycflW98O/wBoe28MQz+F/HHmQ3ulO1mb+NTM&#10;smxipDgDORjGRnPfB6zUkptShrY2wdKWEp1MPi/cVRaS9On9eZ55+y2dWPxQtxY+cdOEEpv9p+QJ&#10;sOzd7+Zsx369s1v/ALYK2w8W6CygfazYsJDn+DzDs/UvXqjftC/DbQ9kVjfBhNKu9bKxdAu7q7ZV&#10;QQO+Mn2NZfx9+E9j8QvDreKtJmQ6naWvnLJG26O7gALYz0zjJUjr0PYiFN+1U5Kx0ywsVl88PQqK&#10;o07u3T0+78z5Aooor0T4sKKKKACiiigAooooAKKKKACiiigAooooAKKKKACiiigAooooAKKKKACi&#10;iigAooooAKKKKALvgVQ/hnxJbA/vEuZHx7bRj/0E1lV1Xwv0159R8S20UDTPLbx3wCAsSke5ZQoH&#10;U/vFbA7KT2NcheXkFkrPLKI07bjyfw7141dWqM76ivCEl1RLRXMTa1e6xceRpyNGo6t3x6k9hXYa&#10;Zoss/hi11OO8S8QxbpgV2PG4dlKEZOcYBzxkMO+ay5Xa9tDP2crXK1FFFSZBXqfwW+LzfDm7nWaE&#10;XMU4Cje2Ag/MV5ZRQbUa06E1Ug9UfXWuftN6fFpcvkx208kildiTqSMj03V83af44n03xcdaQMWE&#10;jOFB9TmuWooOvEY+tiXFze2x9caF+0zYtpUX2gWyTKvIedQSf++q8P8AjD8SR471SUxoqwlw42MC&#10;OMj19683ooKr5jXxFP2c3oFet/AL72u/SD/2pXklepfAe+ji1LVbRmAkmiSRAe+0kH/0MUGOCdq8&#10;f66Hs1eAft3eBLz4gfsv+MLLToWuL2zSLUo4kXLMIZFdwB67A/Svf6RlDqVYBlIwQehrOpDng4/1&#10;3X4o+wpVPZVFPsfPP7BXxG074gfsz+E4bSZDe6HANJvbcMN0TxcISPRk2sPqfSvcPF/iex8FeFtX&#10;1/U5kt9P0y1ku55HOAERSx/lXyf4u/YT8QeCvHF/4w+A3j6T4e318S1xo1yhexYkk4GAwCAkkI8b&#10;gEnBAwKyr39jv46fGdINO+MvxmhuvDaSK82l+HYdouQDkBsRQrnuCyPg9q1qSda7j7rffo+6790a&#10;KnShK7leN/nbe36XuewfsfftDeIP2lPBOr+JtY8O23h+ygvvsdn9nkd/P2qGdst2BZRx3B9K98rA&#10;8B+BNE+GfhDTPDPhyxTTtH06IQwQJzx1LMTyzEkkk8kkmvG/2ePgf8S/hn8S/HmueM/iC/irRNYl&#10;ZtOsGuZ5fKBkLB2WQbYiFOzbHkY78AVUnFz5Y6K2/pb8XuYOzTn57eT/AMj2vxj4WsfHHhPWPD2p&#10;xiXT9UtJbOdCOqOpU/jzXyX/AME6fFN74asPHXwa119useDNUlMCNwXt3chio7gSAtn0mWvsyvhz&#10;49j/AIZ0/bg8BfE2IG38PeMo/wCxtZcDCCT5YyzHoOPIf38pjUU9Kqj0muX57x/G6+Zqvfozj1j7&#10;y+Wkv/JdfkZnxUkXwx/wVH+Hmo6liGyv9OSK3lk4VneC4hUAnv5hA+pFd/8A8FP/APk2Jv8AsNWn&#10;8pK9B/ap/ZW0v9pXQdMdNTfw94q0eQy6ZrMKbimSCUcAglSVUgggqRkdwfjT9r34b/tBeEfga0nx&#10;O+Jek+KPDFvqFvDb2FlbKZpHw2ySSU28b5ABzlmznv1rmqf7uqT05X8mnNS++7a+7od1FxnXhVT6&#10;Wa63Sa+62p+hHweuorH4I+CrmeRYoIfD9nJJI5wFUW6Ekn0AFfIv/BMENqutfGnxJCh/svUdWgED&#10;nuQ1xIR+Cyp+dVdL/Zv/AGkvin8L/Dug3Pxj0mD4eajpNr/o8Vp5N2ls0SkQsI4VMgCkKQ02Gxz1&#10;r67+BHwS0H9n/wCHNh4R0EyTQwlpri8mAEt1O335GxwM4AA7AAc4zXoVNK9Wrs2pRS9ZXd/SyPNi&#10;4ww0aUXe/K21tZLT77nxt8L7TxB/wUC+JPjy98S+ONb8P+ANBultbLw5oNz9mMqMz7GlyCCdqZLM&#10;pJLEAqBisn9s39i34V/Ar4DX/iXw7Dfwa5HdW1tbveagZBJucBxsOATtDHjpgntXp/jb9h7x34L+&#10;J2r+N/gP8QIfBtzq8jS3ek6iGFuGZizYISRXTJJCPGdpJwfTC+In7A/xO+L/AIMv77x18U18U+PR&#10;5Y0u3mZ4NIsv3imU4SPJZkDAFY15xkHgjjtelFRVmkr921a/rf5WR6SqRVdy5/cb0XZdE/Tq9bnu&#10;vw7/AOTHdG/7EQf+kVfAnwe+LWrXX7MumfBLwM5l8beNvEFxBOY2x9ksmSIOWI5XeA2T2RZD6V+k&#10;HgX4Za9oX7NVj4A1SfT21+38PPoxntZXa1L+S0SNuKK2MbSflz14NeM/sTfsQ3f7OWqax4j8W3el&#10;6t4ouF+y2T6Y8kkNrAcFyGkjQ72PB44C9fmNdM+WpiqspfBJL52k5W+el/K5x06ip0E18ak2vmmr&#10;/Lf1seYft4fCbSPgj+xt4F8H6MgNvYa5CJZyuGuJjbzmSVvdmyfYYHQV93eBP+RH8Pf9g63/APRS&#10;14v+2x+z34i/aR+GGl+HPDN7pdjfWuqx3zyatLJHEUWKRCAY43O7LjtjrzWp8dfhn8UfFXwm8PeG&#10;vht4ssvCesQGGDUr6aR0ElsIGR1jZYnYNuKkEbTx1FZ88nGbe7kn/wCS2+4JKM40Y82ylf8A8Cv9&#10;73PAv2PJU8Y/ttfHzxTbhZLSB5LFJgM5zc7VwfQi3J/Kr/8AwVk/5Ij4T/7GJP8A0mnr3L9lP9me&#10;w/Zm8CXOlJqB1rXNSn+1alqZj2CRwMKijJIRRnGTklmPGcDA/be/Zz8SftK/DrQ9A8MX2lWN5Y6q&#10;t9I+rSyxxlBDImFMcbndlx1AGM81FSPLTp0o68qivubb/Fs0p1YvEyqvRNv7rJL8j3nwz/yLek/9&#10;ekX/AKAK0q4f4g+Ddd8R/B/VvDOga0dA8QXGmfY7bVIWZfIl2Abgy/MBwRuHIzkcisD9mT4beMfh&#10;R8KLPQPHPig+LNejnlla88+WdY0Y/LEskoDsByckDrgDAFbzalUm+l9PO7f5HBCPLShrrtbtZL/h&#10;j5ruv+Urdr/2Bf8A2yavuskAEk4A7mvlH9pX9kbxf48+LekfFT4XeLrXwr41soFt3/tBWELhQyhw&#10;yo/OxipVkYEY6c563xh8Ovjbrf7NK+DofFehX3xEv1kt9U8RXTyWsIgd3J8kRQH5thWPOxcDJ64r&#10;CN44dRXxRvp3vJtfLXU7KkYVKqlzK0lH5WjZ3+7TufFf7U0+sftg/F3xZrfw90S01LQPhzp22fUQ&#10;gLajskLMAcfvB/rCi9CqOc/OBX39+zH8b9H+Pfwj0jxDpccNncRILS/06LGLO4RQGQDsuMFf9kim&#10;fsxfAKw/Z3+E2neFojDc6m/+k6reRA7bm5YDeQSASgACrkDhRkZJrzH4V/ss+MPgV+0jr3ibwXqW&#10;ir8L/EJ332g3M80dxAxy2YlWJkOxyduWHyuVOMA1tBKn+5vdb3/vdfk9l2su4qs41o860cdEu8dr&#10;eq3+bXQ80/4Kef8AIz/A7/sLXP8A6HaV9514N+17+zCP2mPBemWdlqy6H4h0a5N1p97IhaPLDDI2&#10;35lBwp3DJBUcGtX9mzwX8XvBmjapD8WvGWneLrx2iWwOnpgW8ahg25vJiLlsqckE8dain8EoPT3m&#10;/W6X4k1mpqnNPaPK11+KTv6anslFFFBgFeBfGj/kdX/694/6177Xzz8W76O+8b3giIYQqkJI/vAc&#10;/kTj8KDy8xf7m3mcbXufw48TeGfCfh+1vLpLC7vhDu8t5lDq303DmvDKKDw6Fd4eXPFXZ3vxM+Kt&#10;94+1B2DPb2XQW+crTfhW+kQ61DLqz2qwK3IuZAgP5kVwlFA/rE3V9rPVnuHxS+NMV5bjSNCSO0tY&#10;sr5lrIGVx9QTXiMkjSuWclmPc02igVfETxEuabCiiig5wrrPgF/ych4N+k//AKImrk66z4Bf8nIe&#10;DfpP/wCiJqDuwP8AvNP1X5n6D0UUUH6eFFFFABRRRQAUUUUAFFFFABRRRQAUUUUAFFFFADZP9W30&#10;Nfnv43/5C0X/AFxH/oTV+hEn+rb6Gvz38b/8haL/AK4j/wBCau/C7s+T4g+CHz/Q56iiivRPiAoo&#10;ooAKKKKAO3+FXiHwl4d1a7m8XaPLrNo0QEMcUauUkDA5IZlGMZHetv4yfGdPiHBZaRpFgdJ8O2JB&#10;ityFVnYDAJVeFCgkBQT1/Ly2iolBSkpPodcMVUp0ZUYWSlvpr6X3tpsFFFFWcgUUUUAFFFFABRRR&#10;QAUUUUAFFFFAGl4a1KLRvEelahMrtDa3cU7rGAWKq4YgZI5wK7r47/EzS/ih4i0+/wBKgu7eG3tf&#10;IZbxFVi29jxtZuOa8zoqHBSak+h0wxFSnSnRjtK1/kFFFFWcwUUUUAFFFFABRRRQAVe0G5s7PW9P&#10;uNQgNzYRXEb3EKjJkjDAsoyR1GR1qjRTTsNOzue+eIf2gPDekeEbvRvAHh+bRJbwFJbmaNIygIwW&#10;G1mLNjgEnivA6KKyhTjC7XU6sRiqmJtz2stklZL5IKKKK0OQKKKKACiiigArqPCXxO8UeBYni0PW&#10;JrKFzuMO1ZI8+u1wRn3xXL0Umk9GaQnOnLmg7PyPSJv2iviHPE8beImCsMEpaQKfwIjBH4V53PPJ&#10;dTyTTO0ssjF3djksxOSSfWo6KSjGOyLqVqta3tJN27u4V0Nn8QvElh4bm0C31m6i0eUFXtVf5Spz&#10;uUHqFOTkA4Oea56im0nuZxnKGsXYKKKKZAUUUUAFFFFABRRRQAUUUUAFFFFABRRRQAUUUUAFFFFA&#10;BRRRQAUUUUAFFFFABRRRQAUUUUAOR2jYMrFWHcHBrI1Lw5a6pqD3cpdXkO51QgBj3PtnrWrRUyhG&#10;fxIpScdmQ2tnDZRCOCNY0HYd/r61f8DH/ihNbXsLt/5JVarHgb/kR9c/6+3/AJJXNiVanZHTQd+b&#10;0M+iiivKMgooooAKKKKACiiigAq3pWqXOi6hBe2khiuIW3K39D6g9KqUUAm07o9y0L42aReW6jU0&#10;ksLgD5iqGSM+4xz+BH4mtb/hbXhX/oJH/wAB5f8A4mvneig9OOYVkrOzPoj/AIW14V/6CR/8B5f/&#10;AImj/hbXhX/oJH/wHl/+Jr53ooH/AGjW7L+vmfRH/C2vCv8A0Ej/AOA8v/xNH/C2vCv/AEEj/wCA&#10;8v8A8TXzvRQH9o1uy/r5n0R/wtrwr/0Ej/4Dy/8AxNH/AAtrwr/0Ej/4Dy//ABNfO9FAf2jW7L+v&#10;mfRH/C2vCv8A0Ej/AOA8v/xNeG/tj6NZ/tDfB0+E/DmvafZaidQgu/N1SO4jh2IGyMpE5z8w7Vk0&#10;VE4Kas/6s7/oaU81r05KcUrry/4Pme0fDzx14e8JeAPDWh3mrRyXem6bbWczwQTGNnjiVGKkoCRk&#10;HGQPpXQf8La8K/8AQSP/AIDy/wDxNfO9Fazk5ycnu9fvMY5hVjFRSWh9Ef8AC2vCv/QSP/gPL/8A&#10;E0f8La8K/wDQSP8A4Dy//E1870VJX9o1uy/r5n0R/wALa8K/9BI/+A8v/wATR/wtrwr/ANBI/wDg&#10;PL/8TXzvRQH9o1uy/r5n0R/wtrwr/wBBI/8AgPL/APE0f8La8K/9BI/+A8v/AMTXzvRQH9o1uy/r&#10;5n0R/wALa8K/9BI/+A8v/wATR/wtrwr/ANBI/wDgPL/8TXzvRQH9o1uy/r5n0R/wtrwr/wBBI/8A&#10;gPL/APE0f8La8K/9BI/+A8v/AMTXzvRQH9o1uy/r5n0R/wALa8K/9BI/+A8v/wATR/wtrwr/ANBI&#10;/wDgPL/8TXzvRQH9o1uy/r5n0R/wtrwr/wBBI/8AgPL/APE0f8La8K/9BI/+A8v/AMTXzvRQH9o1&#10;uy/r5n0R/wALa8K/9BI/+A8v/wATR/wtrwr/ANBI/wDgPL/8TXzvRQH9o1uy/r5n0R/wtrwr/wBB&#10;I/8AgPL/APE0f8Lb8K/9BI/+A8v/AMTXzvRQH9o1uy/r5nsfir42WwtZINDjkknYY+1TLtVPcDqT&#10;9cfjXj0kjSyM7sXdiWZmOSSepNNooOKtXnXd5sKKKKDAKKKKACiiigAooooAK6z4Bf8AJyHg36T/&#10;APoiauTrrPgF/wAnIeDfpP8A+iJqDuwP+80/VfmfoPRRRQfp4UUUUAFFFFABRRRQAUUUUAFFFFAB&#10;RRRQAUUUUANk/wBW30Nfnv43/wCQtF/1xH/oTV+hEn+rb6Gvz38b/wDIWi/64j/0Jq78Luz5PiD4&#10;IfP9DnqKKK9E+ICiiigAooooAKKKKACiiigAooooAKKKKACiiigAooooAKKKKACiiigAooooAKKK&#10;KACiiigAooooAKKKKACiiigAooooAKKKKACiiigAooooAKKKKACiiigAooooAKKKKACiiigAoooo&#10;AKKKKACiiigAooooAKKKKACiiigAooooAKKKKACiiigAooooAKKKKACiiigArovhfFpd/wDC/wAW&#10;WE1tJ/bdxdkWN6HIjgOEzuUMM/iDXO1Y8Df8iPrn/X2/8krkxP8ADO7Cy5HJ2voM/wCFb+IP+g3a&#10;/wDfv/61H/Ct/EH/AEG7X/v3/wDWqlRXlB7WH8pd/wCFb+IP+g3a/wDfv/61H/Ct/EH/AEG7X/v3&#10;/wDWqlRQHtYfyl3/AIVv4g/6Ddr/AN+//rUf8K38Qf8AQbtf+/f/ANaqVFAe1h/KXf8AhW/iD/oN&#10;2v8A37/+tR/wrfxB/wBBu1/79/8A1qpUUB7WH8pd/wCFb+IP+g3a/wDfv/61H/Ct/EH/AEG7X/v3&#10;/wDWqlRQHtYfyl3/AIVv4g/6Ddr/AN+//rUf8K38Qf8AQbtf+/f/ANaqVFAe1h/KXf8AhW/iD/oN&#10;2v8A37/+tR/wrfxB/wBBu1/79/8A1qpUUB7WH8pd/wCFb+IP+g3a/wDfv/61H/Ct/EH/AEG7X/v3&#10;/wDWqlRQHtYfyl3/AIVv4g/6Ddr/AN+//rUf8K38Qf8AQbtf+/f/ANaqVFAe1h/KXf8AhW/iD/oN&#10;2v8A37/+tR/wrfxB/wBBu1/79/8A1qpUUB7WH8pd/wCFb+IP+g3a/wDfv/61H/Ct/EH/AEG7X/v3&#10;/wDWqlRQHtYfyl3/AIVv4g/6Ddr/AN+//rUf8K38Qf8AQbtf+/f/ANaqVFAe1h/KXf8AhW/iD/oN&#10;2v8A37/+tR/wrfxB/wBBu1/79/8A1qpUUB7WH8pd/wCFb+IP+g3a/wDfv/61H/Ct/EH/AEG7X/v3&#10;/wDWqlRQHtYfyl3/AIVv4g/6Ddr/AN+//rUf8K38Qf8AQbtf+/f/ANaqVFAe1h/KXf8AhW/iD/oN&#10;2v8A37/+tR/wrfxB/wBBu1/79/8A1qpUUB7WH8pd/wCFb+IP+g3a/wDfv/61H/Ct/EH/AEG7X/v3&#10;/wDWqlRQHtYfyl3/AIVv4g/6Ddr/AN+//rUf8K38Qf8AQbtf+/f/ANaqVFAe1h/KXf8AhW/iD/oN&#10;2v8A37/+tR/wrfxB/wBBu1/79/8A1qpUUB7WH8pd/wCFb+IP+g3a/wDfv/61H/Ct/EH/AEG7X/v3&#10;/wDWqlRQHtYfyl3/AIVv4g/6Ddr/AN+//rUf8K38Qf8AQbtf+/f/ANaqVFAe1h/KXf8AhW/iD/oN&#10;2v8A37/+tR/wrfxB/wBBu1/79/8A1qpUUB7WH8pd/wCFb+IP+g3a/wDfv/61H/Ct/EH/AEG7X/v3&#10;/wDWqlRQHtYfyl3/AIVv4g/6Ddr/AN+//rUf8K38Qf8AQbtf+/f/ANaqVFAe1h/KXf8AhW/iD/oN&#10;2v8A37/+tR/wrfxB/wBBu1/79/8A1qpUUB7WH8pd/wCFb+IP+g3a/wDfv/61dT8JvDl54D+J2ieK&#10;NTvYr+DTzJuigXDsGidBjOB1fNcTRQaQxCpyU4x1R9tf8NGaJ/0Dr380/wDiqP8AhozRP+gde/mn&#10;/wAVXxLRQep/beJ8j7a/4aM0T/oHXv5p/wDFUf8ADRmif9A69/NP/iq+JaKA/tvE+R9tf8NGaJ/0&#10;Dr380/8AiqP+GjNE/wCgde/mn/xVfEtFAf23ifI+2v8AhozRP+gde/mn/wAVR/w0Zon/AEDr380/&#10;+Kr4looD+28T5H21/wANGaJ/0Dr380/+Ko/4aM0T/oHXv5p/8VXxLRQH9t4nyPtr/hozRP8AoHXv&#10;5p/8VR/w0Zon/QOvfzT/AOKr4looD+28T5H21/w0Zon/AEDr380/+KrU8MfG7SPE+vWmlxWlzby3&#10;JYLJMU2gqjPz83opr4RrM8Sf8gW4/wCA/wDoQoLhneI5ldKx+oqsGAIIIPII70VyHwc/5JF4H/7A&#10;Vj/6TpRQfcQlzRUu510n+rb6Gvz38b/8haL/AK4j/wBCav0Ik/1bfQ1+e/jf/kLRf9cR/wChNXfh&#10;d2fK8QfBD5/oc9RRRXonxAUUVv8AhTwF4h8bzPHoelXGobOHkQBY1PoXYhQfYmjbUqMZTfLFXZgU&#10;V6Je/s+fEGwt3ml8OSsijJENxDK34Kjkn8BXn9xby2s8kM8bwzRsVeORSrKR1BB6GpUoy2ZrUoVa&#10;P8SDXqmiOiiiqMAooooAKKKKACiiigAooooAKKKKACiiigAooooAKKKKACiiigAooooAKKKKACii&#10;igAooooAKKKKACiiigAooooAKKKKACiiigAooooAKKKKACiiigAooooAKKKKACiiigAooooAKKKK&#10;ACiiigAooooAKKKKACiiigAooooAKKKKACiiigCKe6ittvmyKm44UE8k+1SBg3Q07wPAuoeLtSvJ&#10;1ElvYQbVDKDhj3H5NVdm3MSBtyc4HauKpiOSXKkbunaKfcnqfwKc+BtcI73bfySqEssggfywDJg7&#10;cnAzVzws8OjeEr+xmk/0qZ94ABIJOO/0FRWqxnDQujaN7lOiiivPMwoorb8J+GLrxTqkNrbRs25g&#10;pYDIH1oKjFzajHco6do1/q8hjsrSa6cDJWJCxxUF1ZT2MhjuIXhcfwuMGvqB9O8N/BLw1uv4EudW&#10;KlGaJhnkY6V86eItT/4SLVnlt42w7EquMmg7sRhVh4pSl7/bsY8UTzyLHGpd2OAqjJNXL3QNS023&#10;E93Yz28JO0SSIVBPpn8K+gfht8ItM8M+H38QeI/KmVo/NhiYgMPavOPip8QNM8VQ/ZdMt2t4FmWQ&#10;K3sGH9aCp4P2NLnqys3sjzanRxtLIqIpd2IVVUZJPYAU2vR/gjokV/r11fSqH+xRr5YI6O2QD+AB&#10;/Og4qNN1ZqC6kmhfA/UL63WbUbxNP3DIhVPMcfXkAfrWt/woSD/oMyf+A4/+Kr1esXxn4x0f4feF&#10;tS8R6/efYNG02Ez3Vz5TyeWg6nagLHr0AJpNqKu9j6WGAo6RUbv5nBf8KEg/6DMn/gOP/iqP+FCQ&#10;f9BmT/wHH/xVdl8OviP4d+LPhKz8T+FNR/tXQ7susF15EkO8o5RvlkVWGGUjkdq6WqaadmH1LD/y&#10;/meUf8KEg/6DMn/gOP8A4qj/AIUJB/0GZP8AwHH/AMVWx4O+PXgXx/481/wXoOufb/EugmRdRsfs&#10;k8fkFJPLf53QI2GOPlY/lXf0uifcp4GhFuLhZr1PKP8AhQkH/QZk/wDAcf8AxVH/AAoSD/oMyf8A&#10;gOP/AIqvV6KCfqVD+X8zyj/hQkH/AEGZP/Acf/FUf8KEg/6DMn/gOP8A4qvV6KA+pUP5fzPKP+FC&#10;Qf8AQZk/8Bx/8VR/woSD/oMyf+A4/wDiq9XooD6lQ/l/M8o/4UJB/wBBmT/wHH/xVH/ChIP+gzJ/&#10;4Dj/AOKr1eigPqVD+X8zyj/hQkH/AEGZP/Acf/FUf8KEg/6DMn/gOP8A4qvV6KA+pUP5fzPKP+FC&#10;Qf8AQZk/8Bx/8VR/woSD/oMyf+A4/wDiq9XooD6lQ/l/M8o/4UJB/wBBmT/wHH/xVH/ChIP+gzJ/&#10;4Dj/AOKr1eigPqVD+X8zyj/hQkH/AEGZP/Acf/FUf8KEg/6DMn/gOP8A4qvV6KA+pUP5fzPKP+FC&#10;Qf8AQZk/8Bx/8VR/woSD/oMyf+A4/wDiq9XooD6lQ/l/M8o/4UJB/wBBmT/wHH/xVH/ChIP+gzJ/&#10;4Dj/AOKr1eigPqVD+X8zyj/hQkH/AEGZP/Acf/FUf8KEg/6DMn/gOP8A4qvV6KA+pUP5fzPKP+FC&#10;Qf8AQZk/8Bx/8VR/woSD/oMyf+A4/wDiq9XooD6lQ/l/M8o/4UJB/wBBmT/wHH/xVH/ChIP+gzJ/&#10;4Dj/AOKr1eigPqVD+X8zyj/hQkH/AEGZP/Acf/FUf8KEg/6DMn/gOP8A4qvV6KA+pUP5fzPKP+FC&#10;Qf8AQZk/8Bx/8VR/woSD/oMyf+A4/wDiq9XooD6lQ/l/M8o/4UJB/wBBmT/wHH/xVH/ChIP+gzJ/&#10;4Dj/AOKr1eigPqVD+X8zyj/hQkH/AEGZP/Acf/FUf8KEg/6DMn/gOP8A4qvV6KA+pUP5fzPKP+FC&#10;Qf8AQZk/8Bx/8VR/woSD/oMyf+A4/wDiq9XooD6lQ/l/M8o/4UJB/wBBmT/wHH/xVH/ChIP+gzJ/&#10;4Dj/AOKr1eigPqVD+X8zxzUvgPcRQM1jqiTygcRzRbAf+BAn+VeZ6jpt1pF7LaXkLW9xGcNG/Uf4&#10;/Wvq+vL/AI5aJFLpVpqqqBcRSiF2HVkIJGfoR+poOLFYKEYOdPSx4vSojSMFUFmPQCkrvvg74ctv&#10;EXiIx3Kh0jZDg+5NB49Km6s1BdTkv+Ed1Ty/M+wXGz+95ZxWeylGKsMEcEGv0D/4Vf4eaz8oWS4K&#10;/wBK+Wfjb8OIPCviqC3tkWOOZS/FB6+LyqeFgql7o8ttNGvr8E21pNOB12ITUN1Zz2UhjnheFx1V&#10;xg19ufDT4YaAnhKwnazVp5Y8u471x/x/+FOkQeG0u9NtVhvGkwX9uKDSpk9SFD23N0ufJtFKw2kj&#10;0pKD58KzPEn/ACBbj/gP/oQrTrM8Sf8AIFuP+A/+hCgqPxI/Rb4Of8ki8D/9gKx/9J0oo+Dn/JIv&#10;A/8A2ArH/wBJ0ooP1al/Dj6L8kddJ/q2+hr89/G//IWi/wCuI/8AQmr9CJP9W30Nfnv43/5C0X/X&#10;Ef8AoTV34XdnzHEHwQ+f6HPUUUV6J8QORQzqGYICcFj0HvX0Z40+OuieDvBGl6B8Nr2MuqlJrn7K&#10;6tEABlgJFALsSSTz0PqK+ca1fClppl/4j0631m5ey0qWZVubiM4aNO5HB/kaicFUST9Tsw+KqYbm&#10;9nvJWv1WvTsdv4V/aD8a6HrNvPcavPqlqZB51rdYcSLnkA4yp9CDXd/tdeHrK3v9B1uCJYbq9SSK&#10;fAwX27SpPuNxGfp6VvfD7wH8G7fX7d9P14a1qCOGt4dSuQql/wCHC7EDHPbn6V53+01P4on8Zwf2&#10;/bQ21isbDTltnMkRTI3HcQCWzjOQO3GOTyNxlUgoqz18tLbeZ7rhVpYGr7eXOna1nzWd92+n6nMf&#10;D/4L+J/iPC1zplrHBYAlftt45jiLDqBgEt+ANdJ4g/Zc8a6Fp0t4gsNVEY3NDYTO0mO5AdFz9Bz7&#10;Vq2vjHxz8TfAlj4Y8JeHJrCws1SGW7spvLWUKuChdtqjJO4jOTXX/s+/D/4g+AfFLx6vYS2vh+eF&#10;xIhvIZEWTqrBFcnPUZA781rOc05apW28/wDhznw+Fw9RQj7Ocua15K6Sb8ra26u58zadp8up6na2&#10;MZVJriZYVMmQAzMAM+2TXs//AAyH4x/6CWh/9/5v/jVc747sYdO/aEuYbdBHF/bML7R0yzIx/Umu&#10;2/bD/wCRi8Pf9esn/oYqHWlJU3HTm/yuZ0sJRpxxEqycvZtLR2vrbzMv/hkPxj/0EtD/AO/83/xq&#10;vLJvB95B40PhhpYDfi9Fh5gZvK8wvsznGdufbPtXp/7JP/JSrz/sGyf+jI65/Uf+Ti2/7GNf/R4r&#10;eHMqypyd01f8RVaGHnhI4ilFxbly730+5HP/ABH+Gup/DDV7fTtVntLieeETq1m7MoXcRg7lU54P&#10;ar/w2+DWv/FGG8n0prS2t7VgjT3ruiMx52rtVskDBP1HrXpn7TOgXnin4s+HdJsI/Nu7uzSJB2GZ&#10;HyT7AZJPoDXtPgNdH8FXdn4C0zEtxZWH2y6kHUsWUZb3YljjsAPasFWl7FS+07/huztWWUnjp03p&#10;TjZb7trRX83+CPhrV9Ml0XVr3Tp2R57Sd7d2jJKllYqSMgHGR6V6b4Y/Zk8aeJdNjvTHZ6THIAyR&#10;6jKySMD32qrEfQ4PtWl8M/DNv4n/AGjdTS6RZbezv7y8aNujFJTt/wDHip/CqP7Rnj/U9d+IGpaS&#10;t5Kmlae4gjto5CEZgAWZgOp3ZHPTFX7ST5Ix3au/LY4IYajThVr1k3GMnFJO13ru/JIwPiD8E/E/&#10;w3tlu9St4biwJCm8snMkasegbIBX6kY965Xw54Z1Pxdq0Wm6RZyX17JkiOPsB1JJ4AHqeK9V+HHx&#10;2tNK8F6v4a8YJqGs2VwhjtjGFlZFZSGUl3BwDgjrjnpxWJ8FviVqXgW5v7TRfDw1vVNR2qhTcZFC&#10;g8BVByMnJ+lWnUXMmr228/IynTwk505Qk4xlut3H/O/Q34/2SPGbwCQ3mjRsRnymuJNw9uI8frXm&#10;XiLwNrPhPxEmi6tamzvXZQm45RwxwGDDOR9P516Enwk+MFxri699ivP7VLeYLt9RhWQc5xzJwP8A&#10;Z6dsV3v7WNo03gzwrfXkAi1NZfLkwQdpaPLrkcH5lH5Vj7VwlHmad3ayOypgqdShVnCnKDirpy1T&#10;W3Za9Tkf+GQ/GP8A0EtD/wC/83/xqj/hkPxj/wBBLQ/+/wDN/wDGq8++EP8AyVDwv/2EIv8A0Ku6&#10;/az/AOSn2/8A2DYv/Q5KuXtIyjHm3v07EQjg50Klf2T91xVube9/LyOStvg3rV18SLjwSl1YDVYV&#10;3NMZH8gjyxJwdm7oR/D1rmvFvhi68GeI77Rb2SGW6s3CSPbsShJAPBIB7+leg/sv/wDJXLD/AK95&#10;/wD0A13/AMTP2avE/jPx1q+tWV9pMVreSh40uJpQ4AUDkCMjt60TqOnOMZPRp39bmNLB/WsPOrQg&#10;3JTsle9o8t/K+vU+aKK774g/BHxP8N7RbzUoILmwLBTd2UheNGPQNkAjPqRj3rga3jKM1eLuebVo&#10;1KEuSrFp+Z3vw1+DOt/FO1vp9JurC3SzdUkF5I6klgSMbUb0rs/+GQ/GP/QS0P8A7/zf/Gq8Pr6X&#10;+FX/ACbB4v8A928/9FLWVZzhFzi9rfnY9LAQw1eSo1YNu0nfmtsm9rfLfzPO/HH7OviTwD4Zu9c1&#10;C90qa0tigdLaWRpDucKMBowOrDvWd4B+BPir4h2X22xt4bOwPCXV+5jSQ/7IALH64x71zHgnQl8T&#10;+L9G0lyRHeXccLkdQpYbsfhmvqD47+FfHWvQ6ZoXg7TpI9AggHm/ZruKAO33VjIZ1O1VA46Hd7VM&#10;5yppJvV/JI1w+GoYrnqxg+WCXup3bb21torb6HiXjX9nbxd4H0mTUriO01GziG6Z9PkZzEv95lZV&#10;OPcA471yXgPwRffEPxHDounS28N1KjuHumZUwoyclVJ/SvpL9nzwh4+8HX17pniSxkTw9Nbny1mu&#10;4pljkBAAVVdiAVLZGMcCuE+EGixeHf2lb/TYF2wW0t5HGuMYTDbR+WKI1HzODaejaa+ZVbAwUaVW&#10;MJRUpKLT31a1T03V+h494t8MXXgzxHfaLeyQy3Vm4SR7diUJIB4JAPf0rr7b4Fa83gY+K76803SN&#10;L8syhb+WRZWX+EhVRvvcYGcnIr2ef4Fz6/8AGbW/EviKFIfDcUq3MStIrfaSEHUAkqoKkndjPToT&#10;Xknx0+MEnxH1kWVgzReHrJyLePp5zDjzGH8h2HuTWcKsqkYxj8TV35f8EKuCpYV1KldPlu1BdX53&#10;7Lv1OE8LeE9W8aatHpujWT3t2w3bUwAq92YngD3Neqn9knxmIDILzRi+M+ULiTd9P9XjP412HwgM&#10;fw6/Z+1vxbboh1O6EjJIyg42t5ca/QNlse9fP0XjbX4ddGtLrF7/AGpu3fajMxc85weeR7dPatnK&#10;UqjhHS278zJUMPhqNOpiIuTnqknayvbzu2aNl8MdeuPHVv4RubdNN1eZiqi7YiMfKWzuUNkEA4Iz&#10;Xon/AAyH4x/6CWh/9/5v/jVZPxq+LOh/FLSNDe3sLu21yzG24mljRY2UqNwUhiSNwyMgcE1Y/ZU/&#10;5KoP+vGb+a1N6ji29Gr/ADsOFPB/WFRSc1Jqzva1+jVt0Xv+GQ/GP/QS0P8A7/zf/Gq8Y1PT5NJ1&#10;K7sZmVpbaZ4XKElSysQcZ7cV2Hxw/wCSs+Jv+vo/+giuGp0XOcVOT0a7HNjVQp1JUqUGnFtXbve3&#10;lZWCiiiug80KKKKACiiigAooooAKKKKACiiigAooooAKKKKACiiigAooooAKKKKACiiigAooooAK&#10;KKKACiiigAooooAKKKKAJvAa+X4e8TXfRpZmjz34H/2dUa0fBS7vBGugdReufyCVnV4tb+Iztq/Z&#10;9AooorEwCiiigAr6a/Zw0Aafo1/qEcavPJbiRNwzzgV8y19Z/su6nDfabJaghjFAqsPwFB7OUpSx&#10;KTPIvi5ofiHWtbn1O7RvKbjCk4/Ksv4KeH01jx9YQXC5i3EMMe4r7a1jQdOudOuRLaROBGx5HtXy&#10;h8O7u00j4wRKHVIhO+T2HzCg9DFYFYfE05ylfmZ6B+0L4a1S+03TrTS1YQW4IYKSOOfSvlzUtNn0&#10;u5aC4UrIOua/R5ra01KJXaNJkYcEivlH9pnS7GxvZGtokil+0KCFGOMPQaZtgUk8QpHgtet/AL72&#10;u/SD/wBqV5JXrfwC+9rv0g/9qUHz+C/3iPz/ACPXa8Y/bL/5Nc+JP/YJf/0Ja9nrxj9sv/k1z4k/&#10;9gl//Qlrlxf8Cfp/kfaYb+PD1RyX/BOr/k0nwf8A9db3/wBK5a+lK/M79lTwN+1HrXwP0K7+G3xD&#10;8N6D4Pd7gWlhqFvE80ZEziTcWs5Dy+4j5zwe3SvXP+FZftvf9Fb8Hf8AgJD/APK+vRru9Ru1v+GR&#10;Psld++t3+b8jl/2Of+T8fj5/12v/AP0vWvtn4hfEfw18KvDFz4h8V6xb6LpFvw09wTlmPRUUAs7H&#10;HCqCT6V8Ef8ABP201+w/a7+L1t4qvYNR8TRW9ymp3dsoEU1yLxBI6gKoALZIwq/QVu/HSz/4aU/b&#10;88NfDDV2km8G+GLUXd3YhiEmfyfPcnH97dDGT6ZweaxSbhQpReritellzNv7lob1oqWJxFSe0Xd9&#10;9oJL5s9Eg/4Kh/BiXXPsDJ4jhtd2P7TfTlNvj1wJDLj/AIBmvqDwb400L4heHbPXvDeqW2s6Rdru&#10;hu7V9yN6g9wQeCpwQeCBUd74B8Naj4Ubwxc6Bpsvh1ofs/8AZRtU+zCPGAojxgAdsDivif8AZCS4&#10;+BH7YfxM+DFnczT+FZIm1Gwhlct5DARumPfypdrHv5a042lL2fWzafpun8tjnlGMqbqQ0ta68m7X&#10;T9T274+/tx+BP2c/G8PhbxJpPiK+1CWyjvlk0q2gki2OzqAS8yHdmM9sdOa4HS/+CqPwe1C8SGfT&#10;fFmmRt1uLqwgZF+ojndvyBrzb9p7x1ofw0/4KM/D3xN4kvv7N0TT9Fikubrynl8tSLxQdqKzHlgO&#10;Aete2eLf+CgH7O1/4cv7e78R/wDCSW8kTK+lf2JdN9pGPuYlhVOenzECsoy/d8+71/Bs6HSipKKg&#10;3dLX1/A99+HXxK8M/FnwtbeIvCerwazpE5KrPDkFWHVHVgGRhkZVgDyPWsn4vfHLwV8CtBTVvGet&#10;xaVDKStvAFMk9ww6iONQWbGRk4wMjJFfN/8AwTV+GfiLwf4R8ZeI9S0+XQ9A8TX0dzo2kzn544V8&#10;z94R1AIdFGcEiPPQiuE+GWhWn7Vn7d3xA1nxbAureHfA5ez0/S7pd8AaOUxR7kPBBZJZCD1YjPAr&#10;WUW6kYR0uru/TRNr1TdvUxUIR9pKTvGLsrdbuy/4L8j1Twx/wU5+DHiLWxp9y+vaBEz7Fv8AVLBB&#10;bnJwDmKR2Ue7KMZ5xzX1TpeqWet6dbahp91DfWN1Gs0FzbyCSOVGGVZWHBBHcVzPxL+E/hj4s+C7&#10;zwv4i0m2vNMniMcYMY3WzYwskRx8jL1BFfKX/BNjxdqukwfEv4XateNew+DdTK2krnhEMksciDPR&#10;d8W4D1dqUXF80Xo0r+qW/wA1v6EzinD2kO9mvXZr8j6O+Nv7SfgD9n2wt5vGOsi2urkFrbTraMzX&#10;U4HUqg6L23MQueM5rzD4Zf8ABRb4PfEzX7bRheap4ZvbqQQ2/wDb1qkUcrngDzI3kVc/7ZUV8o/A&#10;j48/CvXf2ivHvxS+MutxJqBuRF4ds7vT7i8jgiDMA4EcbqpRFjVc45Zj15r0v9sT9oz9nX48fBvW&#10;LGy8TQX/AIus4vP0WYaNeRzLMpB8sSPAAFcAqQSByD2FZqTjCNSSvezsuif623+46nh0qjotNW05&#10;ul/TtfTfzP0Borw/9ijx1f8AxE/Zk8D6tqcjTX6Wz2UsztuaTyJXiVie5KopPvmvcDyK3qQ9nJx7&#10;HnK/U8E+Nf7bvwr+BWrzaNrWq3Oq67CP32l6LALiaH2diyorf7JYHpxzWb8IP2+/hJ8Y9etdDstQ&#10;v9A1i7fy7a0163WDz3JwFV0d49x7AsCcgDJ4rI0v4Z/Bb9hy81Lx54n12/k1HxFfeUNb123N9Okz&#10;B5GSP7PBlN2GZiRztAz0FfPn7V3jvwh+2V408B+Hfgxaz+I/F8F2ZrnX4LCW1W0tuB+8eRUbarYf&#10;cRgbcA5bFZ09ZQi9btJ26X3+7d3sdrp05KXLdJJ2k+tvLz7b/M+7vjV8YNG+BHw71Hxnr9tfXml2&#10;LxJJDpsaPOTJIsa7Q7ovVhnLDjNbHw98b2PxK8DaF4q0yK4g07WLOO9t4rtVWVUdcgOFZgDzzgn6&#10;14H/AMFE43i/ZB8TpI/mSLNp4Z/7x+1RZNcf+z1+3F8E/A3wN8C+H9b8a/YtX03SLe1u7b+yr2Ty&#10;5FQBl3JCVOD3BIpRafOn0at92pj7NunCcU7u9/wse5fFP9pjwv8ACL4leC/BGsWGr3Oq+K5o4LGa&#10;xhieCNnlWIGUtIrAbmB+VW4/KvUtS1K00fT7m+v7mGysraNpZri4cJHEijLMzHgADkk1+bH7Qfx2&#10;8DfHX9rT4CX3gfXP7btbDVrSG5k+yT2/lu17EQMSohPHpmvur4/fCGx+OPw3vPCuqa7f+H9KmkSa&#10;7uNPdEZ40y2xi4I2ZwT/ALootL2CqW97mkvknG34NvzLnThGpCL0TSb9dTxPxZ/wU3+DHhnWjp9t&#10;LrviJFco97pNipgUg4PMskZYe6gg9s17l8G/jz4J+PWgy6r4M1lNRjt2CXNtIjRXFsxHAkjbBGcH&#10;BGQcHBODXj/hr9oz9mv9nbwrY+CNP8Z6RFaWUQgk/s61lvftDgYeSV7eN1Z2OSST1NfPX7Mfi7wl&#10;ef8ABQ3xDL8M7tG8Ea5p8zqkFvJbxM3kxyuBE6qVxMrY+UAZOODWkEpT5Fqmnr6K+3Z6hUppUpVO&#10;Vx5baPrdpffqvxPsjxD+074W8NfH3RPhFdWGryeJNWgWeC6hhiNmqlZGAZjIHBxE3RD1H4euE4BP&#10;pXwN8eXj8L/8FMfhXq+pyLZ6bd2MMUdzKdqFyLmILk8Z3ug/4EK++JPuN9DWCb9h7Tr734N2IrQU&#10;JqK2ai/vPJ/2ff2l/DH7SNlrt14ZsNXsY9GuEtrgatDFGWZgSCnlyPkfKeuK1/jL8ffA/wABNEi1&#10;LxlrSaeJyVtrSNDLcXJHUJGvJA4yxwoyMkZr5R/4JSf8i38Tv+wvB/6BJXlnhn40/DLxT+2X488c&#10;/GbV4otO0Sd7Dw7YXVjPeQ/upWjRtsUbj5Qpf5hjdLuHIrWS9+EE7XipP7lt6t2RvKio1a6s2oSl&#10;FJbv3ml+Cu2fTngT/gpP8GfG+uxaXNdav4ZeWTyornXLRI4HJOBl45HCA+r7QO+K+nr7UYbDTLi/&#10;bMkEMLTny8EsoXdx2PAr4h/ag/ad/Zt+OHwc8QaG3ii3v9cjs5JdGkOi3qSRXSqTEEdoAFDMApyQ&#10;ME54r0H9iTxzfeOv2NLd9Rlae50u3vdLErnJaONT5efojKv/AAGom2qNSSWsVfyej/FNa+pDpJSp&#10;vZSdrdej+5q/zPVf2e/2ifDf7SfhO/8AEPhmy1SxsrO9NjJHq0UcchcIj5AjkcYw475znirvx4+O&#10;eg/s8+BD4s8R2mo3unC6jtPK0uOOSbe+cHDugx8pzzXwr/wT3/aj+GPwO+FGu6N428Tf2LqVzrL3&#10;cUH2C6uN0RhiUNuiiYDlWGCc8Vtft3/tafCn4zfApvD3g7xV/bGsHU7e4+zf2ddwfu1D7juliVeM&#10;jjOarE+5/C1+Hz3tf836FUqHNW5Zp8t3+tj7quPiPplv8LZPHrQXZ0ePRzrZgCL9o8gQ+dt27tu/&#10;bxjdjPfvWN8CPjloP7QvgNfFnhy01Gy05rmS18rVI445t6YycI7jHzDHNcjqn/Jkl3/2T9//AE3G&#10;vIP+CffjTSfh1+xjqXibXLkWmk6XqN9c3Ep67VCcAd2JwAO5IFaVFGFSsntDb/wJr8kc0IueHpTS&#10;96Urf+SKX5ns/wC0T+1v4H/ZmfSIPFEep399qYd4bLSIY5ZUjXgyOHkQBc8DnJOcDg49jsbxNQsr&#10;e6jDLHPGsqhuoDDIz+dfjP8AtF6Z4o+K3gub4/eKWls4/EmvDS9E0xvux2KRSsGHsCgUYxkiRv4h&#10;X6N/tYfE2/8AhP8Asl6vrOlStb6pNYW2n206Nhomm2xl1P8AeVSxHuBWDbhRlOa95Naeq0Xrqr+p&#10;1ToxdSnTpve936Oza8t/WxT+L37f/wAJPg9r1xol3f3/AIi1a2fy7m20C3WfyG7q0juiZHcBiR0O&#10;DXZ/A39qn4d/tCi4h8J6u51S3TzZtKv4jBdImcbtvIZckZKFgMjOMivlT9jj4/8A7OXwD+E+mRX/&#10;AIogtvG1/H5+s3baNeyTCRiSIfMWAgogwMKSpOT3NcH8evjp8LZ/2l/hh8Rvg/q0dxq/28Q68lrY&#10;XFmsyF0UFhLGgZnR5VJGTwM9q3jC1SNJ63drro3+l9PxIlTi4TlGLjypvXqlr8m0nY/USiiiszlC&#10;iiigArg/jT/yJZ/6+I/613lcH8af+RLP/XxH/Wg5cT/Bn6Hgdb3g3xVceE9UW5gxyy7s+3/66wav&#10;aRol5rk5hs4WmcYyF96D5SDkpJw3Pr34Y/HAeNNQWxLgzBckAV5/+1VfLD4gsiCPMMOR+QrV+Evg&#10;G1+GukN4j1u4+x3LRsghk9ccfzrxH4keLp/G/iKSTl1jYqnPUZ4oPp8ViaiwahX+OX5Hq3w6/aHm&#10;07T7XTbp1CxqETA5r07x74lj1n4fW19KcB5O4+leF/CP4PXWp3iatqsb2llbEShmHDCtn49fE+1v&#10;bY+H9JCC0hYMssXf/OKB0sTWp4WUsQ9LWS6s8GlOZHPuabR1ooPlArM8Sf8AIFuP+A/+hCtOszxJ&#10;/wAgW4/4D/6EKCo/Ej9Fvg5/ySLwP/2ArH/0nSij4Of8ki8D/wDYCsf/AEnSig/VqX8OPovyR10n&#10;+rb6Gvz38b/8haL/AK4j/wBCav0Ik/1bfQ1+e/jf/kLRf9cR/wChNXfhd2fMcQfBD5/oc9RRRXon&#10;xBY082639sbtWe1EqmZVOCUyNwB+ma90+MfwFtNP0PS9b8DWU9/p7oWuFhkadyrAFJFHJK4znHqK&#10;8DrvvAfxv8V/D22Fpp95Hc6euStnep5kak/3cEMv0BA56VnUjJpOL1X4nfhalCPNDERupLdbp91+&#10;pheHvAPiPxJqcVnpukXkk7MBv8plWP3ZiMKPc171+1je29t4W8L6RcTLNqyyeazDltgTazH2ZiPy&#10;PpXG3n7WnjS6t3jjttItHYYEsNu5ZfcbpGH5ivJtd1/UfE+pzajqt5LfXspy80pyfYDsB7DgVk4z&#10;qSjzJJJ3Oz22Gw1GpToScpTVtVZJXv3d2fVPxjfX/Cnwu0C38CieHTFRVnn01SZVj2AqwK8gEkks&#10;Oc455rlf2c7Dx3qfjFdV1e41h9Ehhk3NqM8uyV2GF2q5+Y98jpjr0rzzwN+0L4t8B6Smm2slrqFl&#10;EMQxahGz+UPRSrKcexJx2rRuf2o/GtzrNpf7rGOK33f6DHCwgkJUjL/PuOM8DdjIHFSqc4uSSTvf&#10;V+Z1vGYWpKnVlKUeVR91baW6326vS72IPiR/ycZc/wDYWtv/AGnXXfth/wDIxeHv+vWT/wBDFeQe&#10;IvHt94l8bHxRcW9pDqBlimMcCsIi0YUDgsTztGeaufEn4p6t8Ur2yutVt7O3ktI2jQWaOoIJyc7m&#10;apjRklSX8u/3M5Z4uk44pJ/xGmtPO+vY7v8AZJ/5KVef9g2T/wBGR1z+o/8AJxbf9jGv/o8Vznw7&#10;+ImpfDPXJdV0uC1nuJIGtyt2jMm0lSThWU5+Ud6pzeMLyfxofE7RQC/N6L/ywreV5gffjGc7c++f&#10;eutL99GfRK34swWJprBRofaU7/I+0fH0ukeBLm/8fagBLd2tgLK1iPUsWY7R7sSoz2APvXjP7L+u&#10;XniX4n+JdUv5TNeXdoZZH9zIvA9AOgHYAV5j8SfjHr3xSSyi1VbW3t7UsyQWSOiMx/iYMzZOOB9T&#10;61T+G/xM1T4X6pc3+lQWlxNcQ+Qy3iMyhdwPG1l54rlpUZRhLm3aaX9ebPSxWZ06uKpShpTjJSem&#10;rfe3krJHefDPxNb+GP2jdTe6dYre8v7yzaRuil5Tt/8AHgo/Gs/9ozwFqegfEDU9W+ySNpOoOJ47&#10;pEJjDEDcrEcBt2evXNeYavqcutate6jOqJPdzvcOsYIUMzFiBkk4yfWvTvDP7TnjTw1psdk0llq0&#10;cYCpJqMTPIqjoNyspP1OT71fs5LklHdKz89jihiaNSFShWbUZSck0r2eu680x/gT4DSa54Q1TxH4&#10;ju5/D2n2yGSEyQ/NKoBLNhiCB0A9ea779lWwji8GeKdS0+OKbxAHMUQk6gCPdGPYFyc+uPavIPiB&#10;8avFHxIgW21O5it7AEN9is0McTMOhbJJb8SQKxvBHj/Wvh5qpv8ARbryJHG2WJxujlX0Ze/16jsa&#10;bjUqRmpO11p5f8OVSxOFwtelOlFyUb3b3d/LpbodQbz4reJ/EUlp9o8SNqLSYeFXlhSMn1AwqL78&#10;CvV/2praey+G3hS3upPNuYp0jlk3FtziEgnJ685rg9T/AGrvGuoWMlvFFpenu4x9otbd/MX6b3Yf&#10;pXMeNfjRrvj7wtYaHqsFk8NmyOl0iSee7KhXLMXIJIJzx1rKVOcuVWSs0zb6xhacK0VUlJzi1qtN&#10;0+718yh8If8AkqHhf/sIRf8AoVd1+1n/AMlPt/8AsGxf+hyV5R4c1248Ma9YatapHJc2UyzxrMCU&#10;LA5GQCDj8RWr8Q/iFqPxL15NW1OG1guUgW3C2iMqbQWIOGZjn5j3ronFynCS6X/Gx5lKtCGFq0Xv&#10;Jxa+V7/mdj+y/wD8lcsP+vef/wBANYvx5/5K94l/6+F/9FrWF4D8b33w88Rw61p0VvNdRI6BLpWZ&#10;MMMHIVgf1r0//hrzxj/0DdD/AO/E3/x2oqRl7WNSK2TX3s3w9Sg8LKhWk4tyUtFf7Nu6O88ASaof&#10;2cfEZ8Wef5AguRam9zvMXljZ15xvzt/DHGK+U6734g/GzxP8SLZbTUriG3sAQxs7JDHGzDoWySW+&#10;hOPauCp04yUpTlpf9BY3EU6sKdKldqCtd7u/6LoFfS/wq/5Ng8X/AO7ef+ilr5orufD/AMX9Z8N+&#10;A9R8J21tYvp1+JRLLLG5mG9Qp2kOB0HGQaqrFzpuK3dvzuY4GtDD1/aT2tJffFpfiYfgTXU8M+NN&#10;E1WX/U2l5FLJxn5Aw3fpmvor9oy18YLLp/iTwrq+qnRpLZUmj0u6kVEOSyy7UPIYN972HtXyxXon&#10;gP48eK/h9YixsriC9sF/1drfxmRI/wDdIIYD2zj2pVYOfK47r8bm2CxMKUZ0at1GdtVumtn0uXPB&#10;C/FP4hXDJo+ua+8SqzNdTajOkIx/DvLYyemP6ZNa37PbX7fHRP7Vmln1FUuUuJJ5fMcuEIOWycnj&#10;rmqXiX9pzxp4k02SyWSz0lJAVeTTomSQg9tzMxH1GD71w/gTxxf/AA98Rxa1p0VvPdxo6BLpWZCG&#10;GDkKwP60RUne6S0a/MJ1aMJU+ScpWkm29rJp6K710f5HuupfHHUfAnx11mx1S7mufDTTrC8DfN9n&#10;BRSHQexPI7gnviuZ/aI+EcegXQ8WaCgl0LUGDzLCMpA7chhj+Bs8eh47ivJvFvie68Z+I77Wr2OG&#10;K6vHDyJbqQgIAHAJJ7etdh4Z+PHiDw34Qfwy1rp2raSytH5eoxO5WNuqAq6/L1x6Z+lYRpShCDj8&#10;SVn5/wBdzrljqVeVWlXbcJNuL3cX007d0eqfCIJ8Rf2fdb8JW0iDVLXzFSJiATubzYz9C2Vz7V8+&#10;x+Dddm10aMukXh1Xdt+yGFhIOcZIxwPfpR4Y8X6r4N1pdU0W6awulyP3fKlT1Ug53D2OenrXqT/t&#10;beM2tzGLPR0crjzhbybgfXmTGfwrZxlGbnFXvuvMx9th8TRp08RJxcNE0r3V7+VmYfxd+ENn8LNL&#10;0bfq7Xmr3o3S2nlgLGAvzEHPI3HAz15rT/ZU/wCSqD/rxm/mteX+IvEmp+LNVl1LVryS+vZfvSyH&#10;t2AA4AHoOK0/h/4+1D4b+IP7Y0yG2nufKaHZdqzJhsZ4VlOePWmoz5GpO7d/+GOdVqEcXCpTjywi&#10;15vTd+rNT44f8lZ8Tf8AX0f/AEEVw1avirxJc+L/ABDfazeJFFdXknmSJACEBwBwCSe3rWVToxcK&#10;cYvdI58VUjVrzqR2bb/EKKKK1OUKKKKACiiigAooooAKKKKACiiigAooooAKKKKACiiigAooooAK&#10;KKKACiiigAooooAKKKKACiiigAooooAKKKKANH4fRNc6V4msVU/LOW3dgXU7R/44axq6j4fXFhpu&#10;q6wuoXgsba9tQ6StGzqLmPPlhgoJCsrOpIBwSDg81wmua9HpN1PbGJjco2CmMKPTnuMcjHUV5GIi&#10;1Ns75rnhBxNCWVIU3SOsa+rHApUdZEDIwdT0KnINczbaTfeIZRPeO0Nv1Axjj/ZH9T+tdz4fsNN1&#10;DwQl1b2zWl1ZK1vcbJGZZZQ5PmYYnGUZBgYGVJA5rJ05KPM1oR7NNOz1RnUUUVmYhXSeC/Hmp+CL&#10;ppdPneFZD+8CdxXN0UFQnKnLmi7M9i1b9ozV76waCCW4idgQWYjBH515XHrV1DqRvo5StwWLb/c1&#10;RooNquIq1mnOV7HsGkftEarp2npbySXDsq4DKRj+dcD4x8aXvjDUHuLqV3DHdh+uef8AGudooKqY&#10;qtVjyTldBXrfwC+9rv0g/wDaleSV6D8GPEMOkeIZrO4cRx3yBFYnjzFPyj8ckfXFBWDko14tnu9e&#10;Mftl/wDJrnxJ/wCwS/8A6Etez1zPxM+H+nfFXwFrfhHVprq303V7c208tk6rMqkg5UsrAHjuDWFe&#10;DqUpQju1/kfZUZqnVjOWyZ4j/wAE6v8Ak0nwf/11vf8A0rlr6UriPgv8ItH+Bfw703wZoNzfXel2&#10;DStFNqMiPOTJI0jbiiIvVjjCjjFdvXbWkp1HJbf8BGPV+r/NnwF+xz/yfj8fP+u1/wD+l60fHC+/&#10;4Zq/b88PfE7WY5Y/Bvii0FndX4UlIH8kQuDj+7thkI5yC2OnH098Nf2YPC3ws+LXi/4h6Tf6xca1&#10;4naZryC8mia2jMkwlby1WJWHzDAyzcevWu7+IXw38NfFbwxc+HvFmj2+taRcctBODlWHRkYEMjDJ&#10;wykEetYJuEaLjvBWfnumvuej7nZUqwnWrN/DP79FGz+TiWbvxv4esPDD+JLjXNPi8PpF551RrlPs&#10;/l4zu8zO0j8a+I/2QpJvjr+2P8T/AIyWUMkfheCNtOsZ3Qr5zERpHjPfyodxHbzFrvIP+CXfwYh1&#10;z7c7+JJ7Xdu/syTUUFvjPTIjEuP+B596+ofBvgrQvh74dtNB8N6VbaNpFou2G0tU2qvqT3JPUsck&#10;nkk1cbRl7TrZpL13b+WxlKUY03Thre135LW1vU+Gf2gPD+l+Kf8Agpf8NNK1rTbTV9MudHjWeyv4&#10;FnhlAW8IDIwKtyAeR1Ar6x1L9m/4OLp9ybv4aeC7a1EZ82b+xLWHYuOTvCArj1BGK4b4+/sOeBP2&#10;jPG8PinxJq3iKx1CKyjsVj0q5gji2IzsCQ8LndmQ98dOK87tf+CU/wAIbe4jkk1vxhdIpyYZb62C&#10;t7HbbA/kRWcVamoPz/FmspwlJS5mtEvu+Zyn/BPLWfsHxr+MPhHwrqE2o/DKwuXn0zdIZIoiZ2WM&#10;xsSch0Dc/wAQRSao/C3XrT9lX9uv4g6J4tkGk6B45ZrzTtUuW2QFnlMseWPAG55YyT0YDOAc19o/&#10;Cn4OeD/gl4a/sLwbo0WkWDP5spVmklnfGN8kjEsx+p4HAwOKrfF74GeCvjroKaT4z0SLVIYiWt5w&#10;xjnt2PUxyKQy9BkZwcDINW24yhKOvLHld+qtr89rempDqRm6qkrKbvp0atb9b+po/Ef4peGvhV4L&#10;vfFHiLVbax0u3iMiu8gzO2MqkY/jZugAzmvkv/gmt4S1PWbX4l/E/VbZrWHxjqbfZoz0dVkleVh6&#10;rvl2g+qNXW+F/wDgmN8GPDutrqFymva/Erh1sNUv0NuMHIGIo42YezMc45zzX1Tpel2eiadbafp1&#10;pDY2FrGsMFtbxiOOJFGAqqOAAOwoSiuaT1bVvRPf5vb0InNKHs4d02/TZL8z81/2U/DXw8+FXx3+&#10;IXwo+Lfhnw/c6hJeh9E1DxJYQTLIoLbUV5VIXzEaN1AIBII64FfYfxF+H/7Pfwn8MXHiDxV4G8A6&#10;RpsKFg82g2e+U44WNPLy7Hsqgmt741/s0/D79oG0gTxhoi3V5bKVt9StpDDdQj+6JF6ryTtbK5Oc&#10;ZryPwT/wTQ+DHg/WI9QubfWfE5jcSJba3eI8AI6ZSKOPcPZsg9walXcYxlo0rX72627238zadSE5&#10;yqtvV3a83vZ32v5aH0B8KJ/CF78P9GvvAdjY6f4UvoftdlDp1kLOHa53FhEFXaSSSeAc11U7tHBI&#10;6IZXVSVQHG444Gaba2sNlbRW9vEkFvEgjjiiUKiKBgKAOAAOMCpaqerfLocS03Pmv4T/AB9+Gf7Y&#10;UureGfEXhKyj1bQ7vI8PeKYYLiUsAytLGjAjKncpxyM84Br5+/4KHeCPh78HLTwVq/w+sdO8HfEe&#10;PU1a3h8OqtrM0ARsyGKMAcOEAbAJyRzzX0t8Z/2HPhT8cNYn1nVtJudI1y4OZ9S0ScW8sx/vOpVo&#10;2b/aK5PcmqPwi/YD+Efwe1y11qz02+8QavaP5ltd69cLP5Lg5DLGiJHuHYlSQQCCDzUxV3Fv3WrN&#10;2627evmdyqU6bco3ad7Re2vR90vQwv295726/Ym1ebUo/J1GRNLe5jH8MpuIS4/Bs1r/ALMnwF+G&#10;Wv8A7Pfw81LU/h14T1HUbrRLWW4u7vQ7WWWZzGCWd2Qlie5Jr1r41fB/Rvjv8O9R8Ga/c31npd88&#10;TyTabIiTgxyLIu0ujr1UZyp4zWx8PfBFj8NfA2heFdMluJ9O0ezjsreW7ZWlZEXALlVUE8c4A+lU&#10;mr1Ha3M01+Jzc1qVOCeqvf8AD/I+D/2sfh/4X8Aftefs+W/hfw3pHhuC41O1eaLSLGK1WVhfRAFh&#10;GoBIHc16f/wVD8Sa9oX7Plla6S80Gn6nq0drqcsORmHy3YIxHRWdVz64x3r2f4p/sz+F/i78SvBf&#10;jfWL/V7bVfCk0c9jDYzRJBIySrKBKGjZiNygfKy8fnXofi/wfovj7w5faB4h02DV9HvU8u4tLlco&#10;46j3BBAIIwQQCCCKyabw6pvdSk/k3Fpfh8jpVaKrQqbpRSfrr/meNfA/wL8C/DXwk0fWvDlh4UOj&#10;CxjefW7pLdpWO0FzPM/IbOcqxG05GBjFfLvwW8Y+F/Hf/BTPU9W8GvBL4eawmgt5bWIRQyGOzRHZ&#10;AAPlLq2Djnr3r2iH/gl/8Fotf/tFh4hltN27+yX1IfZsZ6bhGJcf9tM16Lof7HXgDwp8ZtK+JHh/&#10;+0NA1LTrUWcWlac0MentGITF80flFySp5O/kgGuhSTrKq9ve07XT+/otPUxbjGjOlGTbaWr8pRf6&#10;bmz+0P8Asz+Ef2kvDtrp/iRbi0vrFzJY6rYMFuLZjjcBkEMrYGVI7AjBwa8Ktv2CPHqn7Le/tK+N&#10;7nQ1GwafE1xGRGOi7jdMvTj7mPbtX2dSEZBHrWDjZPl6/mJVppKN9j4M/wCCTsXkeFfiVHuLbNVt&#10;13N1OI361wvwk8P+Avg3+2J8R/A/xb8PaFeWOv3JutD1HxFYwzwJuleSMK0qkIHWQqW4G6MKecV9&#10;qfs+/s0eGP2brLXbXwzf6vfR6zcJc3B1aaKQqyggBPLjTA+Y9c1q/GT9n7wJ8etJhsfGehx6i1vn&#10;7NeRsYrm3z12SLggHAypypwMg1rJ+/Cole0VF/cr29Gro1dSDnWirqMpNprde82vw0aOe8Z/C74A&#10;/Dzw1ca/4j8D/D/SNIhTe11c6HZKrccBf3eWY9lXJPYGtT4f6h4D1z4H3Or/AA303T9M8LajZXNx&#10;DFpunrYxl9jK5MQVcNlcE4/h6kYrx3wr/wAExfgx4b1lb+5XXvEMauHWx1W/TyAQcgERRxsw9mYg&#10;9819RJ4d0+38O/2HaW0en6YtsbSO3tEWNIYtu0KigYUAdBjFZVY81KcU9WrL7nv969CFKMZwd27O&#10;7/DZfefBv/BMv4T+CPHvwZ8RXvibwb4f8RXsWuvDHc6tpcF1IieRCdoaRCQMknHTJNb3/BRf4PeA&#10;vBH7Ozal4c8EeHNA1H+1rWP7Zpek29tNsIfK70QHBwMjPavpT9nv9nbw3+zZ4Tv/AA94ZvdUvrK8&#10;vTfSSatLHJIHKImAY40GMIO2c55q78ePgZoP7Q3gQ+E/Ed3qNlpxuo7vzdLkjjm3pnAy6OMfMc8V&#10;eK/e/wAP+75bct/yfqXRrKFfnk9Lv8b2OS1T/kyS7/7J+/8A6bjX53fs4x6/+0X4X8JfAXS0uLHw&#10;zb6rPr3iXUE/igBTYo+mMDPV3U4wtfqxcfDjTLj4WyeAmnuxo8mjnRDOHX7R5Bh8ndu27d+3nO3G&#10;e3auO/Z5/Zg8G/s0aRqll4VN/dzalMstzf6rJHJcOFGEj3IiAIuWIGOrHk1rJxliKlR6xeqXdqTa&#10;v5ap/KxnSqKnhI0l8af3Xgot+u6Xrc+bv+Co2h2Hhn9nbwJpGl2sdlptjrcNtbW0QwkUaWkyqoHo&#10;ABXsP7Xvw31D4o/sjarpekwtc6na2VrqMECDLSmHa7KB3JQPgdziu5/aF/Zz8N/tK+FtO0DxPfar&#10;Y2djei+jfSZYo5C4R0wxkjcbcOegBzjmvTLGzTT7K3tYyzRwRrEpbqQowM/lXPKLnTnGT1cr/gv1&#10;RUaqpypSj9lP8/8AI+Nv2JLT4G/Gf4O6FZXHgfwXdeMtItls9Utb3RrR7uRkGBOdybnDgAlueSQT&#10;kV6X4qsv2avh9478P+FdT8JeBLbxPq9ysNnY2/h+1lmRz9wuEiJjBbADNjJ+hIp/Fr/gn78Ifi3r&#10;dxrFxpt94c1S5cyXFz4fuFgEzE5LNG6PHknOSFBOcnmug+CH7GXwv+AeoJqnh/SJr/XUUomr6vML&#10;i4QEYOzAVEJBIJVQSDjOK35+efPLTvb9Nra/cTJwUXyyb7X/AF11/U9P8ZfETwt8Ore0n8UeIdM8&#10;PQXcvkW8mpXSQLK/91SxGf6V0KsHUMpDKRkEHIIryX9oD9mHwb+0nbaHD4tOoR/2PM8tvJp1wsTM&#10;H27423KwKtsXOMEY4Ir1Wys4dOs4LS3Ty7eCNYo0BztVRgD8hWa2d97/AIf53MpKK5eXtr636fIm&#10;ooooJCuD+NP/ACJZ/wCviP8ArXeV5T8cvEEQs7TRo2DTtIJ5QD91QCFB+uc/hQcmLko0JXPHa634&#10;feMoPBl1dXEsMszyBQnl4+UjPJz9a5Kig+VhOVOSlHdHb+O/ipqvjRmilnk+xdRFJ2rktNu0srxJ&#10;nUuq9QKq0UFTqzqS55u7PV9d+Ot3deHbfStN+0WiImyTeRhh+BryuaZ55C7nLHqaZRQVVr1KzTm7&#10;2CiiigwCszxJ/wAgW4/4D/6EK06zPEn/ACBbj/gP/oQoKj8SP0W+Dn/JIvA//YCsf/SdKKPg5/yS&#10;LwP/ANgKx/8ASdKKD9Wpfw4+i/JHXSf6tvoa/Pfxv/yFov8AriP/AEJq/QiT/Vt9DX57+N/+QtF/&#10;1xH/AKE1d+F3Z8xxB8EPn+hz1FFFeifEBRRRQAUUUUAFFFFABRRRQAUUUUAFFFFABRRRQAUUUUAF&#10;FFFABRRRQAUUUUAFFFFABRRRQAUUUUAFFFFABRRRQAUUUUAFFFFABRRRQAUUUUAFFFFABRRRQAUU&#10;UUAFFFFABRRRQAUUUUAFFFFABRRRQAUUUUAFFFFABRRRQAUUUUAFFFFABRRRQAUUUUAFFFFABUb2&#10;0UkiyNEjSL0YqCR+NSUUDCrHgY/8UNrg/wCnt/5JVerPgdSPAevPg7Fu2y2OBwneuTE/wzqofa9D&#10;OoqL7VD/AM9o/wDvoUfaof8AntH/AN9CvKMrEtFRfaof+e0f/fQo+1Q/89o/++hQFiWiovtUP/Pa&#10;P/voUfaof+e0f/fQoCxLRUX2qH/ntH/30KPtUP8Az2j/AO+hQFiWgEggg4IqL7VD/wA9o/8AvoUf&#10;aof+e0f/AH0KAseg6F8Y9b0i3S3nWLUY0GFafIkA/wB4Hn8QTWt/wvm+/wCgVb/9/Gryj7VD/wA9&#10;o/8AvoUfaof+e0f/AH0KDrjiq8VZSZ6v/wAL5vv+gVb/APfxqP8AhfN9/wBAq3/7+NXlH2qH/ntH&#10;/wB9Cj7VD/z2j/76FBX1zEfzf19x6v8A8L5vv+gVb/8AfxqP+F833/QKt/8Av41eUfaof+e0f/fQ&#10;o+1Q/wDPaP8A76FAfXMR/N/X3Hq//C+b7/oFW/8A38aj/hfN9/0Crf8A7+NXlH2qH/ntH/30KPtU&#10;P/PaP/voUB9cxH839fcer/8AC+b7/oFW/wD38aj/AIXzff8AQKt/+/jV5R9qh/57R/8AfQo+1Q/8&#10;9o/++hQH1zEfzf19x6v/AML5vv8AoFW//fxqP+F833/QKt/+/jV5R9qh/wCe0f8A30KPtUP/AD2j&#10;/wC+hQH1zEfzf19x6v8A8L5vv+gVb/8AfxqP+F833/QKt/8Av41eUfaof+e0f/fQo+1Q/wDPaP8A&#10;76FAfXMR/N/X3Hq//C+b7/oFW/8A38aj/hfN9/0Crf8A7+NXlH2qH/ntH/30KPtUP/PaP/voUB9c&#10;xH839fcer/8AC+b7/oFW/wD38aj/AIXzff8AQKt/+/jV5R9qh/57R/8AfQo+1Q/89o/++hQH1zEf&#10;zf19x6v/AML5vv8AoFW//fxqP+F833/QKt/+/jV5R9qh/wCe0f8A30KPtUP/AD2j/wC+hQH1zEfz&#10;f19x6v8A8L5vv+gVb/8AfxqP+F833/QKt/8Av41eUfaof+e0f/fQo+1Q/wDPaP8A76FAfXMR/N/X&#10;3Hq//C+b7/oFW/8A38aj/hfN9/0Crf8A7+NXlH2qH/ntH/30KPtUP/PaP/voUB9cxH839fcer/8A&#10;C+b7/oFW/wD38aj/AIXzff8AQKt/+/jV5R9qh/57R/8AfQo+1Q/89o/++hQH1zEfzf19x6v/AML5&#10;vv8AoFW//fxqP+F833/QKt/+/jV5R9qh/wCe0f8A30KPtUP/AD2j/wC+hQH1zEfzf19x6v8A8L5v&#10;v+gVb/8AfxqP+F833/QKt/8Av41eUfaof+e0f/fQo+1Q/wDPaP8A76FAfXMR/N/X3Hq//C+b7/oF&#10;W/8A38aj/hfN9/0Crf8A7+NXlH2qH/ntH/30KPtUP/PaP/voUB9cxH839fcer/8AC+b7/oFW/wD3&#10;8aj/AIXzff8AQKt/+/jV5R9qh/57R/8AfQo+1Q/89o/++hQH1zEfzf19x6v/AML5vv8AoFW//fxq&#10;P+F833/QKt/+/jV5R9qh/wCe0f8A30KPtUP/AD2j/wC+hQH1zEfzf19x6v8A8L5vv+gVb/8AfxqP&#10;+F833/QKt/8Av41eUfaof+e0f/fQo+1Q/wDPaP8A76FAfXMR/N/X3Hq//C+b7/oFW/8A38aj/hfN&#10;9/0Crf8A7+NXlH2qH/ntH/30KPtUP/PaP/voUB9cxH839fcer/8AC+b7/oFW/wD38aj/AIXzff8A&#10;QKt/+/jV5R9qh/57R/8AfQo+1Q/89o/++hQH1zEfzf19x6v/AML5vv8AoFW//fxqP+F833/QKt/+&#10;/jV5R9qh/wCe0f8A30KPtUP/AD2j/wC+hQH1zEfzf19x6XqXxw1i7gaO1trayZhjzQC7D6Z4/MGv&#10;Prq6mvriSe4leaaQ7nkc5LH3NVftUP8Az2j/AO+hR9qh/wCe0f8A30KDCpVqVfjdyWiovtUP/PaP&#10;/voUfaof+e0f/fQoMbEtFRfaof8AntH/AN9Cj7VD/wA9o/8AvoUBYloqL7VD/wA9o/8AvoUfaof+&#10;e0f/AH0KAsS0VF9qh/57R/8AfQo+1Q/89o/++hQFiWszxJ/yBbj/AID/AOhCr32qH/ntH/30KzvE&#10;U8T6PcKsiMTt4DA/xCgqPxI/Rn4Of8ki8D/9gKx/9J0oo+Dn/JIvA/8A2ArH/wBJ0ooP1al/Dj6L&#10;8kddJ/q2+hr89/G//IWi/wCuI/8AQmr9CJP9W30Nfnv43/5C0X/XEf8AoTV34XdnzHEHwQ+f6HPU&#10;UUV6J8QFFFFABRRRQAUUUUAFFFFABRRRQAUUUUAFFFFABRRRQAUUUUAFFFFABRRRQAUUUUAFFFFA&#10;BRRRQAUUUUAFFFFABRRRQAUUUUAFFFFABRRRQAUUUUAFFFFABRRRQAUUUUAFFFFABRRRQAUUUUAF&#10;FFFABRRRQAUUUUAFFFFABRRRQAUUUUAFFFFABRRRQAUUUUAFFFFABXqH7PEEWq/C3xVot3GJtP1L&#10;UWjuY8lSyqkZGCCCOT2ry+vVP2aP+RN1b/sKyf8AouOuXE/wz18s/jP0Zr/8M/eBv+gQ/wD4Fzf/&#10;ABVH/DP3gb/oEP8A+Bc3/wAVXotFeSfReyp/yo86/wCGfvA3/QIf/wAC5v8A4qj/AIZ+8Df9Ah//&#10;AALm/wDiq9FooD2VP+VHnX/DP3gb/oEP/wCBc3/xVH/DP3gb/oEP/wCBc3/xVei0UB7Kn/Kjzr/h&#10;n7wN/wBAh/8AwLm/+Ko/4Z+8Df8AQIf/AMC5v/iq9FooD2VP+VHnX/DP3gb/AKBD/wDgXN/8VR/w&#10;z94G/wCgQ/8A4Fzf/FV6LRQHsqf8qPOv+GfvA3/QIf8A8C5v/iqP+GfvA3/QIf8A8C5v/iq9FooD&#10;2VP+VHnX/DP3gb/oEP8A+Bc3/wAVR/wz94G/6BD/APgXN/8AFV6LRQHsqf8AKjzr/hn7wN/0CH/8&#10;C5v/AIqj/hn7wN/0CH/8C5v/AIqvRaKA9lT/AJUedf8ADP3gb/oEP/4Fzf8AxVH/AAz94G/6BD/+&#10;Bc3/AMVXotFAeyp/yo86/wCGfvA3/QIf/wAC5v8A4qj/AIZ+8Df9Ah//AALm/wDiq9FooD2VP+VH&#10;nX/DP3gb/oEP/wCBc3/xVH/DP3gb/oEP/wCBc3/xVei0UB7Kn/Kjzr/hn7wN/wBAh/8AwLm/+Ko/&#10;4Z+8Df8AQIf/AMC5v/iq9FooD2VP+VHnX/DP3gb/AKBD/wDgXN/8VR/wz94G/wCgQ/8A4Fzf/FV6&#10;LRQHsqf8qPOv+GfvA3/QIf8A8C5v/iqP+GfvA3/QIf8A8C5v/iq9FooD2VP+VHnX/DP3gb/oEP8A&#10;+Bc3/wAVR/wz94G/6BD/APgXN/8AFV6LRQHsqf8AKjzr/hn7wN/0CH/8C5v/AIqj/hn7wN/0CH/8&#10;C5v/AIqvRaKA9lT/AJUedf8ADP3gb/oEP/4Fzf8AxVH/AAz94G/6BD/+Bc3/AMVXotFAeyp/yowf&#10;C37Lfww8QKIZLPUI70Kzukd24QAHAwTn1FdD/wAMV/DT/n11L/wNb/Cup+Gn/IwS/wDXu3/oS16f&#10;Qeth8NQnTvKC+48H/wCGK/hp/wA+upf+Brf4Uf8ADFfw0/59dS/8DW/wr3iig6PqeH/59r7jwf8A&#10;4Yr+Gn/PrqX/AIGt/hR/wxX8NP8An11L/wADW/wr3iigPqeH/wCfa+48H/4Yr+Gn/PrqX/ga3+FH&#10;/DFfw0/59dS/8DW/wr3iigPqeH/59r7jwf8A4Yr+Gn/PrqX/AIGt/hR/wxX8NP8An11L/wADW/wr&#10;3iigPqeH/wCfa+48H/4Yr+Gn/PrqX/ga3+FH/DFfw0/59dS/8DW/wr3iigPqeH/59r7jwf8A4Yr+&#10;Gn/PrqX/AIGt/hR/wxX8NP8An11L/wADW/wr3iigPqeH/wCfa+48H/4Yr+Gn/PrqX/ga3+FH/DFf&#10;w0/59dS/8DW/wr3iigPqeH/59r7jwf8A4Yr+Gn/PrqX/AIGt/hR/wxX8NP8An11L/wADW/wr3iig&#10;PqeH/wCfa+48H/4Yr+Gn/PrqX/ga3+FH/DFfw0/59dS/8DW/wr3iigPqeH/59r7jwf8A4Yr+Gn/P&#10;rqX/AIGt/hR/wxX8NP8An11L/wADW/wr3iigPqeH/wCfa+48H/4Yr+Gn/PrqX/ga3+FH/DFfw0/5&#10;9dS/8DW/wr3iigPqeH/59r7jwf8A4Yr+Gn/PrqX/AIGt/hR/wxX8NP8An11L/wADW/wr3iigPqeH&#10;/wCfa+48H/4Yr+Gn/PrqX/ga3+FH/DFfw0/59dS/8DW/wr3iigPqeH/59r7jwf8A4Yr+Gn/PrqX/&#10;AIGt/hR/wxX8NP8An11L/wADW/wr3iigPqeH/wCfa+48H/4Yr+Gn/PrqX/ga3+FH/DFfw0/59dS/&#10;8DW/wr3iigPqeH/59r7ihoGi23hrQtN0iyDLZ6fbR2kAdtzCNFCrk9zgDmir9FB1pJKyGyf6tvoa&#10;/Pfxv/yFov8AriP/AEJq/QiT/Vt9DX57+N/+QtF/1xH/AKE1d+F3Z8pxB8EPn+hz1FFFeifEBRRX&#10;sniz4N6LoPwV0vxfb3V++pXUdu7xSSIYQZPvYAQH6c1nOappOXp9500cPOvzcn2U2/RHjdFWtL0u&#10;71vUbewsYHuby4cRxRRjJZj2r2jx/wDBbwp8LvA1td65qeoXPia4TbFaWk0axNJ3ODGW2LkZOefb&#10;NOc1BK/UqjhqldSlDaKu29Ev67HhtFFFWcgUUUUAFFFFABRRRQAUUUUAFFFFABRRRQAUUUUAFFFF&#10;ABRRRQAUUUUAFFFFABRRRQAUUUUAFFFFABRRRQAUUUUAFFFFABRRRQAUUUUAFFFFABRRRQAUUUUA&#10;FFFFABRRRQAUUUUAFFFFABRRRQAUUUUAFFFFABRRRQAUUUUAFFFFABRRRQAumQXGt+IbPRdPiE97&#10;cnPzNtSNQMlmODgAA9v5ivQtY+C2qWFn51ncxag6jLQqpRv+A5JB/Ss39nSwS98X+JtUYZe2jS2Q&#10;nsGY5x/37H5+9e/159WvKE7RPoMNgaVSjzT3Z8pTRPbyvHKjRSISrI4wVI6gg9K9Q/ZlO/wTqjjo&#10;2qSH/wAhRV3XizwBpHjCBlvInhnI2/arYhJQPqQQfxBq34U8Kaf4M0SHS9NjZLaMlsyNud2PVmPq&#10;airXVSFupvhcHLD1XJu6NiiiiuI9cKKK2vDWhPrFz0/doctn0oKjFydkQ6X4fuNTyRmNMZ3FciqV&#10;5aGzlMZYMR3Fdvr2uxaBAbGywHXrXFoJdUuwvV2NBrUhGPurVjbSylvZAsSFvUgZxVvU9Ck0yASP&#10;IGJYLtxg12US2fhLSlkK4uZV4PvXF6rrdxqzHziCM54oHOEacbPczqms7SS+uEhiGWY/gPeoa6Lw&#10;dEpmuZCPmVVUH65/woMoR5pJGlZ+GbO2QeYnnyd2fp+VWf7Esf8An1j/ACq9RQd6hFdCj/Ylj/z6&#10;x/lR/Ylj/wA+sf5VeooHyrsUf7Esf+fWP8qP7Esf+fWP8q4z48fGzQ/2efhjqfjrxHaahe6Rp7wx&#10;yw6XHHJOxllWNdqu6L1cZyw4z1rb+Gfj/T/ir8PvD3jDSYbm30zW7KK+tor1VWZI3XcA4VmAbB5w&#10;xHvQtb26fqNxStdb/obH9iWP/PrH+VH9iWP/AD6x/lXyP/wUM/aV8a/CKDwN4F+GzpaeMvGt21tD&#10;qDxq7W6B44wEDAqHd5VG4g4AbHOCOq/Zd/Zn+Kfwf8W3XiDx/wDG7WfiJHe6e0EmhXjXD21tcM6N&#10;5kbyTMDtCuoxGnD9sYp0/fTlsldX7tdF+V9rlTpxglfdq9vK9j6O/sSx/wCfWP8AKj+xLH/n1j/K&#10;r1eKftU/tUeGv2VfAsGt61bzatql/KbfS9GtXCy3cgGWyxB2IuRubBxkAAkgVEpKO4Rp87tFHrv9&#10;iWP/AD6x/lR/Ylj/AM+sf5V8JXH7Vn7YFhpDeMrn9nzSh4KSL7U9os7f2kIeuSguDIDjr/o/HXFf&#10;S/7Ln7UPhj9qn4fv4j0CGbTry0lFtqOk3TBpbSXGR8w4dGHKuAM4OQCCBoot37rddUTKMY2dtHs+&#10;h6t/Ylif+XWP8qytW8Lx+U0tmCrLyYicg/SujoqSXCMlax5pRVvV41h1O5VRhQ5wKqUHmtWdjR0/&#10;Q7jUASgIHrjNF/oVzYDLKWHrjFej+DxCLI425wM5rR1yziudOmLAHapIxQeisMnDmvqeOWtpJeSb&#10;I1LN7CtSbwrdxRbwCxx90LWz4Gjii1dg2A2D1r0UBD/dNBNHDqpG7Z4TJG0TlWBVh1Bptb/jC0W3&#10;1J3AxvY1gUHFKPLJoKKKKCTrPhp/yMEv/Xu3/oS16fXmHw0/5GCX/r3b/wBCWvT6D2cJ/CCiiig7&#10;AooooAKKKKACiiigAooooAKKKKACiiigAooooAKKKKACiiigAooooAKKKKACiiigAooooAKKKKAC&#10;iiigBsn+rb6Gvz38b/8AIWi/64j/ANCav0Ik/wBW30Nfnv43/wCQtF/1xH/oTV34XdnyfEHwQ+f6&#10;HPUUUV6J8QFfVnjLR7/XP2YfD1rptjc6hdG3s2EFrE0rkADJ2qCa+U6+u9X8Y6n4F/Zw8OarpEqQ&#10;3iWtogZ4w4wwAPBrkxPwx9V+Z72U8t63NtyO5mfDfwZpXwD8FzeMPFaqNbmTEcGAXiyOIkH99v4j&#10;2GewJPzx488caj8QvElxq+pP+8k+WKFT8sMY+6i+w/U5NfSPhnXNN/aX+HN1ourGO38SWQ3+Yq42&#10;v0WZB/dPRh7npkV8u+INAvvC+tXelajCbe9tXMciH9CD3BGCD6GiF3Vl7T4una3kaY73MLSWG/hP&#10;fu5f3vPsv+AeofBj4KWvjPTbrxJ4ju20/wAN2hblWCGbbyxLH7qDoT1PIGMV1FgvwF13Vf7Hhsby&#10;yeQiOLUZJp1jZjwMFnOPqygVq+NmOk/soaJFZKUiuIrYTFDj7zb2z9W4/GvmKmv3s5XbSTtp+ZNW&#10;UMBTpRjTjKUoqTbV9+i7HoXxl+Elx8K9bijSV7zSbsFrW5YANx1RscbhkfUH6gdX+zX8OfDvj4+I&#10;W8Qaf9vSzWAxfv5I9u7zN33GGfujrXWfGeR9T/Zx8IXl4TJef6I3mN94kwsCfxFJ+ynENM8HeMdW&#10;lxHCCqmQ/wDTONmP5bxUuo40avM9Y3V/mjphhKSzGiox9yaUrb2undelx3h7TvgT4p1y10jT9JuJ&#10;b25fy41aW7UE4J6mTHQGvLPj74S0nwV8QZNM0W0+xWQtopBF5jyfMc5OWJP61V+BH/JXPDX/AF8H&#10;/wBAauh/an/5KvN/15w/yNJpwrQSb1v+RzzqRxOAqVXTjFqUUrK29zT+JHw28OaB8D/DPiCw07yN&#10;XvBbefcefI2/fEWb5SxUZI7Csf8AZ++EkXxH16a71SFpNAsRiZQzJ50hHyoGBBGOpwfT1r034haH&#10;d+JfgH4B0uwiM13dvYxRr7mFuT7DqT6A1qXetWXwqvvA/wAOdEkBup7uCTUJ1HJUsCSfd2HTsox3&#10;FXztSnFbuTS/ryR11MLSVSlWnG1OMIt+beiXq3v5I8U/aG8G6P4G8dw6dodn9is2sY5jH5ryfOWc&#10;E5ck9AO9eq618GvhronhDQfEOsmXR7QW8clysU8jteSOikKASxHO44QD8AK4T9rP/kp9v/2DYv8A&#10;0OSut/aQ/wCSQeB/rD/6T1jzS9jTd9XK35mfJSp4zF3gmoxulbTeP+fT9R/hnwf8GPigZ9K0K3ut&#10;L1UoWjLzTCQgdWUO7K2O464z9a8J8ZeBtQ8G+Mbnw7Ov2i7jlVImjX/XBsbCo98jj14qX4XXc1l8&#10;R/DMsDlJP7RgTK9wzhSPxBI/GvoX4jafbXP7TngjzY1O+3V2z3ZDKyfqBW9nSqR1bTv+Bgoxx+Fl&#10;PkUZxlFXSsmpO2q8jn1+EXgH4T+G7W9+IU8uo6pdrlbG3kdQD1KoEIJxnBZiB9KdYfDD4afGDRbr&#10;/hCJLjRNZtk3/ZbmR2PtvV2bK54yjce/SuS/aqvJ7j4ptDLuEUFnEsQJ4wcsSB9SR+FY/wCzpdz2&#10;vxf0JYHZRMZY5AP4k8piQfxAP4VnBSqw9o5NN326Wv8A5GtSpRoYpYNUouCai7r3ne2t/mcxoHht&#10;o/iFpuhavbFT/aUVpdW7MQceYFZcg59eQfpXvPxH0H4OfDDV7fTtV8JajcTzwidWs7mVlC7iMHdO&#10;pzwe1cp8ToI4P2oLLywBv1Cwdsf3j5ea9I+O2ifDfU/E1lJ4y1/UdJ1BbQLFFZxsytHvbk4hfnOe&#10;/bpRKblGlJ9b3sb0cLGgsTBKLcWknK1vx8n95zWg/Dj4V/GHTbyDwmt7oWrwR+Z5czuzLngFldnD&#10;LnrtbPSvIvhx4St9Q+K+neHdatxcQfbJLa5hV2UMVDAjcpB6r2r6K+FOneCdK0zVm+Gt9Bq3iBoM&#10;btUlkRyB0ypQELnGdqjPGT0rwv4Ux38Px70tNURk1IajL9pV+olw+7p75p05P2kopu1uvfXbyOfF&#10;UY8lCcox5nKzcfhtdaO2l/0GfHbwXpvhP4jnR9AsWt7doITHbo7ysztnpuJJJOOK7y9+Fvg/4S/D&#10;RNS8Z2A1fxJd5MFmLmSMByOIxsYZC9WY59B2z7FL4e8G3XxiGo3F753i2O1XyrCZhsRQOJEXby2C&#10;e5xzxxXy58e7/wARXnxH1CPxEvlSwnbawxkmJYP4CnqD1J9c+mBlTnKcY0r+bfzeiOjFYeng5VcU&#10;4p62itGldLVr8l/mJ8HPhTJ8V/EVzE0v2DSrQCS5ki5ZQxO1Eznk4PJzgDvXoE8vwF0rWBo8um31&#10;55beVJqazTGEMDgkkSAnnuqY9K4H4MfD7X/H+rXdvpWqzaLYQqrXl5G7AAHO1dqkbj14JGBnn16y&#10;/wDAvwV0W4ezvPGer3F1EdsjWih4898EQsD+DGumo1zKLbtbZb+r/Q4cLGSw/tI043b+KbVvRJ/i&#10;Y/x2+Dlr8OXsdU0a4e50LUDtjEjBmifG4DcPvKRyD14Oc9a8lr6f/aNWyT4JeEF02eW608XFuLae&#10;f/WSR/Z5NrNwOSMZ4H0r5gp0W2mm72bXnp3ObM6UKWISgkk1F6bXa1t5dgooorc8kKKKKACiiigA&#10;ooooAKKKKACiiigAooooAKKKKACiiigAooooAKKKKACiiigAooooAKKKKACiiigAooooAKKKKACi&#10;iigAooooAKKKKACiiigAooooA9K/ZntgNF8QXP8AFJf7Cf8AdXP/ALMa9mrx/wDZqYDw7rsfddSY&#10;n8UX/CvYK8Wt/EZ9phv4MfQKKKKxOoKKKKACvRfBFqDp8m3hnjHSvOq734f6rEgeOVxHtUAbj1oO&#10;nDNe01K+teDriVnmUM7e9ZvhC02a9ErjlWxg16ZcahbLA5MyY2nvXmem6nHbeIxLwEDHn8aDoq04&#10;U5xaOx8U+Hn1dUC5AToBXnWraRNpcxWRSFBxk17DBqlvPEriVRkZ615/49vIp5mWNgxDg5H0NBWJ&#10;pwtzrc4+ul8Gdbz/AIB/7NXNV0vgzref8A/9moOGl8aOmr59/bx+Kfij4MfsyeJvFng7U/7H8QWc&#10;9mkF59nin2B7mNHGyVWU5ViOR34r6Cr5S/4Kg/8AJmHjP/r50/8A9LIaxqtqF15fmj1qKTqJPz/J&#10;nrP7LHjbWviP+zv4A8T+Ir3+0dc1TSorm8uvKSLzZDnLbUVVH0AAr57/AGmP2iviF8Pv24fg98P9&#10;A8QfYPCOvx2balp32K3k88vdyxv+8eMyLlUUfKw6cc17R+xD/wAmlfCv/sBw/wBa+UP2yv8AlJb+&#10;z9/1x0//ANLp67ZJfXKcenN/7azGjrha0nuoN/O61Jv+CmXgz43x/D3x3r134/0mX4PNc2PleFls&#10;Yxdr+8hVczeQG4m+f/WdOOnFej/8E/fBnxw03wR4J1jxN4/0nVvhfceHI/7L8OwWMcdza7lQw7pB&#10;ArNtUMDmQ5z3rpf+CoP/ACZh4z/6+dP/APSyGvSP2Nf+TU/hR/2Lln/6LFc9FWjUXZpfen+PbsaV&#10;ndU/Pm/Brb9e5+bv7X/gf49aJ8fvg5aePPiLo/iHxLfaiF8N39nYRRR6c5uoQrSKtugcBzGeVfhT&#10;64P6Q/s3+D/jT4Ss9cT4xeO9K8cXE8kR06TTLKO2FuoDeYGCQRZySuM56HpXyr/wUV/5O0/Zh/7C&#10;6f8Apda19n/HjRviJ4g+GOp2Pwr17T/DXjaR4TZ6lqkYeCNRKplDAxSjlAwHyHkjp1FU3y4a9r+9&#10;NfjHX17vdlV/3lZX00T7fzaenZbbHoNfnd/wU20+Tw18b/gD8QdZtnm8D6RqscWoyhC6QkXMUrBl&#10;/wBqNGx67CK7Xw38Kf257bxFpc2s/GbwRd6PHdRPe28NnEHlgDgyKp/s1eSuQOR16jrTv28vjHrv&#10;iPxz4S/Zw8F2emSa743RH1C/1e1S5htLVnYArG4KlsRSOWIJUINvzEFYfNGdKcNZKSsu7V9/Kzev&#10;S1+wQS9+M/h5Xd9k9Pv206n1vP8AEbwrb+Cm8Xy+IdMXwsLf7V/a/wBqT7MYsZ3CTOCK+E/+CWOj&#10;T6t4/wDjr470u1ktPBOtax5WllkMayYnnkAVf9hJUB9N2PWp5v8AgjR8O/8AhGTDD458TjxF5WBe&#10;utsbTzMdfI8vftz283PvXb/sEfHHXF8R+LfgB41sdMtPE/gLdHa3Oj2yW0F3apIELeUgChgXRsqB&#10;uEgyAwJOtPl9rOz15XZeV0279baaWXcznf2KttzK/wCNtPN9dex9o0UUVBJwWuf8ha6/36o1e1z/&#10;AJC11/v1RoPMl8TNLTdbuNP4RifbNejxagX8PNLMdrPGcCuV8P8AhmFXS5uZlEa8lW70zxZ4jScC&#10;0tRsjjOMr0NB2026UHKT+RzyX8lvdNJGxBz2Ndz4R1W71KRWZSY1OCc1yWhaH/a04UyCMdSTXU6r&#10;q1t4dsTaWhUyMOXQ96CKN4+/J6GB4yuln1FkB5RjmueqS4na5maRzlmOSTUdByzlzSbCiiigk6z4&#10;af8AIwS/9e7f+hLXp9eYfDT/AJGCX/r3b/0Ja9PoPZwn8IKKKKDsCiiigAooooAKKKKACiiigAoo&#10;ooAKKKKACiiigAooooAKKKKACiiigAooooAKKKKACiiigAooooAKKKKAGuNykeoxX57+Nx/xNYj2&#10;MI/9Cav0Kr4Z+Mnhd/D/AIgurfYwW1naIFupjJzGx+oIP413YV6tHy2fwbpQkuh51RRRXpHwoV9Q&#10;fEf/AJNW8P8A/XCy/kK+X6Kxq0/aJK+zT+47sLifq3tNL80XH7+pteDvFuoeB/EVprGmybLm3bJU&#10;/dkU/eRvUEV9HfE7wrp3x58A23jHw0gOs20WJLcffdRy0LY/jXqvrn3FfK9FOpT57NOzWzKw2L9h&#10;GdKceaEt159GuzPoj4N+NtA8YfD65+HPiq5WxJDJaTysFDAtuUBjwHV+QD14FNs/2Sbiz1Qz6t4j&#10;sk0CI73njBWV0HUEN8qcd9x+lfPNFJwfM5wdm9+vzNY4ynKnGniKfNy7O9nbs7bo+gvi74qtvi14&#10;k8P+AfCM9v8AYLd9q3LkiBpAhCgEAnaqgjIByT6DNerS/CfUdB+Dkng7w3cWgv7lCl1eXbMivv8A&#10;9aw2qx5Hygdh34r5V+Euu2Phn4i6HqmpT/ZrG2mLyy7GfaNrDooJPJHQVs/H3xbpPjX4gyanot39&#10;tsjbRRiXy3j+YZyMMAf0rnnTa5aS2d23576npUcbTcauLqpc+kUk7Wi1bTfbuen/AA0/Zq8T+DfH&#10;Wka1e32ky2tnKXkSCaUuRtI4BjA7+tZv7VXw/wBRj1hvF5mtf7NcQ2YiDN52/DHONuMcev4V8917&#10;p8RfiX4b174F+HfD1jqPn6xaLaia28iRdmyMq3zFQpwT2NVUhNONS92nbbo9yMPWwlXD1aHLyK3N&#10;rK92tlsvu6ntmkeKdP8ABPwQ0DXdRVXWy0uB4UP3mkMQVVX3OcfQmvl/wJr954p+NmiatfyeZd3e&#10;qRyyHsPmGAPYDAHsBXn9FbwpqNSVTvf5Xv8A5nDiswliadOlayhb5tW1+5fie0/tZ/8AJT7f/sGx&#10;f+hyV7F4/wDBWl+Pfhn4U0q+1iLRrxoYHspZsbJJBCMoQSM5BPQ5479K+NK+lv2kP+SQeB/rD/6T&#10;1zVIezp04X+0v1O3DYlVq2KxEo6OF7f9vR0uW/h1+z7D8MtZTxR4t1uwEGn5khSJiIw3Z2ZwOR2U&#10;Drjn18l+I3xXk8RfFhPFGm5ENhLGtlvBG5I2yCR1+Yljj0bFecUV0RhJTU5O7Wx59XFwdH2FCHJF&#10;u71u21tr5H1T4t8K+H/2ltLsda0DVoLDxBBCI5ra45YL12OByMEnDAEHJ/CLwL8ONF/Z78/xN4t1&#10;u1m1MQtHb21vzjPXYDhnY9M4AAJz14+W6Kj2TScYSsn/AFodH9o05TVepSTqLrd2bWza7/M72w8U&#10;z+NfjXput3C7JLzWLdwg52KJFCr+CgD8K98+O3wN174n+JrLUdKu9Ot4ILQQMt5JIrFt7HI2owxy&#10;O9fI1FXKndQUXblv+JlRxyjCrCtHm9o03rbz7M+qPhb8Gx8FdUn8T+KvEGn26xQPEkcMjBPmxyWY&#10;KWPHCgda848H+JIfF/7S1prFuhS3utQd4gwwdgjYKSPUgA/jXj1FJU3z88nd2sKeNhyRpUafLFS5&#10;nrdtrz/4B7V+0hq13oXxqj1Cxna2vLa3glilTqrDP+cV6JqFppv7TnwzS8tfKtfFmmjBU8bZMcoe&#10;/lv1B7H6GvlGipVC1NQvqtn8zRZi/b1Kko3hU3jf9e672Pob9mnxVp/hq48QeENfYaVd3cmEa4Pl&#10;kuAUaMk9G6Y/GnXH7JsOlXct3qXi22tdAiO9p3i2SbPQknaDjvz9O1fO9FU6b5ueLs7WfyIhjKXs&#10;lRrUuZRba1aav0dtz6o/aMs7Of4I+HZNEPnaPa3FuYZOT+58l0Q88916+tfK9FFVTg4Xu73d/vMM&#10;Zili6imo8tkl9wUUUVqcAUUUUAFFFFABRRRQAUUUUAFFFFABRRRQAUUUUAFFFFABRRRQAUUUUAFF&#10;FFABRRRQAUUUUAFFFFABRRRQAUUUUAFFFFABRRRQAUUUUAFFFFABRRRQB6P+zg/lXHjC1Y8rPbzo&#10;vs4k3H9EH417TXzf4D8Xy+BNduNSgto7sXNq1pNBKSFdSyspyOhVlBB+o717Dp/xU8P3WnLcT3ot&#10;pAPnhdGLA+wAOa8uvSlz8yWjPqMHiqTpKEpWa7nX0pUrjIIzyM14n4y+Lt1qu+10ffY2nRpzxK/0&#10;/uj6c+46Vvfs86xdap8PpIbqZpvsOoT28RckkRkJJjP+9I5/GspUZQjzSOmli6dao6cOnU9Nooor&#10;A7Qp8crRMGQ4IplFAFybVrqdNjyZX6CqmTnPekooG23uXItWuoU2LJhenQVWmmedyznJNMooBtvc&#10;K6Xwaebsd/k/rXNVoaJqX9mXodsmJhtcD09aCqbUZJs7uvIP2t/g/d/Hf9njxl4L04oNUvrVZbIS&#10;EKrXEUiyxqSegZkC57bq9cilSeNXjYOh5BBp9ROCnFxfU9WnN05Ka6H5lfs7f8FBl/Zu+G2jfCn4&#10;nfDbxdb+K9AVrG1isLJN1xEGJTckrowIB25XcGADd64Dx78QfHHxZ/b1+Bvi/wAYeC7jwHZX17Zx&#10;aJpV8f8ASzZpct+9mBAKszu5AIHGMZGGP66UVspv2sa0tWnf8Gvv/wCDpqS7KnOlDRSTX36/d/wN&#10;T59/b2+Gut/Fn9lXxt4f8OWkmoawUgu4bOFd0k/kzxysiAdWKo2AOpwO9eQf8E9/2utJ8aeHPCnw&#10;Xn8La9pXizw3pH2e8uLiFBaKsACjJLB1dhj5Sg5zycV9w0VEPccr6qVvvSdvz/Ac3zQjG2qvZ+tr&#10;/l+J+d//AAUV/wCTtP2Yf+wun/pda1+iFFFOL5aap+cn/wCBW/KwTfPJS7JL7rhXwt+3P8E/H+if&#10;GvwJ+0J8NNGk8U6r4YjS31LQ4QXmlhRnIZEALMGWWRG2gsMqQDg4+6aKhp3jKLs07ocZWTi1dNWZ&#10;8IP/AMFa/B5gOmRfDDx0/jXZtXQzawhTN/c3+Z5mM8Z8rP8As1b/AGC/gR47f4p+PPj38TNKfw7r&#10;/i0SR2OizJslggkkWRmdDymBHGihsNhWJAyM/clFaRajJzt71mvRPe3rt6Eyd48i2un5u23+YUUV&#10;T1PU4dMgLuwLkfIndjUktpK7OO1s51a6/wB+qNOlkaaV5HOWYlifc02g8xu7uXpdZupovLZxsxjA&#10;UCqPWiigG29y3Z6rc2H+pcLxjlQaryzPO5dzljzTKKAu7WCiiigQUUUUAdZ8NP8AkYJf+vdv/Qlr&#10;0+vMPhp/yMEv/Xu3/oS16fQezhP4QVXn1C2triKCWZUml/1aE8t9KsVyGv8AgQ6xrsV6t00cZIMi&#10;9xj+7Qdh19FNjTy41UEkKAMmnUAFFFFABRRRQA2SRYo2dyFRQSSewqK0vIL+ATW8qzREkBl6VV17&#10;SRrelzWhkaIuOGX17fhWf4O8Lt4as5EkmMsshy2Puj0xQB0NFFFABRRRQAUUUUAV31C2jvY7RplW&#10;5kXcsRPJHPP6H8qsVx2o+ATfeJl1AXTLAW3uufmDc8L7dP1rsaACiiigAooooAKjnnjtoXllYJGg&#10;3Mx6AVJWT4n0P/hINKktRKYn+8pHTPbPtQBo21zFeQJNA4liflXXoalrE8J+HT4c03yGlMsjHcx/&#10;hB9q26ACiiigAooooAKKKKACvK/jh8M28X6d/aVlAbi9gj8ua3UZaeLOflHdlySB1P1AFeqUVUZO&#10;DujCvRhiKbpz2Z+bd7ClvdzRRv5kaMVDEYzUFfXXxn/Zsg8c3MuteG7iDSdckJeeGdT9mu2Pdsco&#10;/wDtAEHuCTmvlzxP4E8ZeCpnTW/CWpwxqcfabWL7RAffzF459DzXrwrQmt9T86xeWYjDSfu3j3X9&#10;aGRRWPL4ptIHKSRzxuOqsmCP1pn/AAl1j6Tf98j/ABra6PM9nLsbdFZtj4gs7+Xy0co/YSDGfpWl&#10;TIaa3CiiigQUUVBeXsNhEZJ5Ai9vU/QUD3J6KxP+EusfSb/vkf40f8JdY+k3/fI/xpXRfJLsbdFY&#10;n/CXWPpN/wB8j/Gj/hLrH0m/75H+NF0HJLsbdFYn/CXWPpN/3yP8aP8AhLrH0m/75H+NF0HJLsbd&#10;FYn/AAl1j6Tf98j/ABo/4S6x9Jv++R/jRdByS7G3RWJ/wl1j6Tf98j/Gj/hLrH0m/wC+R/jRdByS&#10;7G3RWJ/wl1j6Tf8AfI/xo/4S6x9Jv++R/jRdByS7G3RWJ/wl1j6Tf98j/Gj/AIS6x9Jv++R/jRdB&#10;yS7G3RWJ/wAJdY+k3/fI/wAaP+EusfSb/vkf40XQckuxt0Vif8JdY+k3/fI/xo/4S6x9Jv8Avkf4&#10;0XQckuxt0Vif8JdY+k3/AHyP8aP+EusfSb/vkf40XQckuxt0Vif8JdY+k3/fI/xo/wCEusfSb/vk&#10;f40XQckuxt0Vif8ACXWPpN/3yP8AGj/hLrH0m/75H+NF0HJLsbdFYn/CXWPpN/3yP8aP+EusfSb/&#10;AL5H+NF0HJLsbdFYn/CXWPpN/wB8j/Gj/hLrH0m/75H+NF0HJLsbdFYn/CXWPpN/3yP8aP8AhLrH&#10;0m/75H+NF0HJLsbdFYn/AAl1j6Tf98j/ABo/4S6x9Jv++R/jRdByS7G3RWJ/wl1j6Tf98j/Gj/hL&#10;rH0m/wC+R/jRdByS7G3RWJ/wl1j6Tf8AfI/xo/4S6x9Jv++R/jRdByS7G3RWJ/wl1j6Tf98j/Gj/&#10;AIS6x9Jv++R/jRdByS7G3RWJ/wAJdY+k3/fI/wAaP+EusfSb/vkf40XQckuxt0Vif8JdY+k3/fI/&#10;xo/4S6x9Jv8Avkf40XQckuxt0Vif8JdY+k3/AHyP8aP+EusfSb/vkf40XQckuxt0Vif8JdY+k3/f&#10;I/xo/wCEusfSb/vkf40XQckuxt0Vif8ACXWPpN/3yP8AGj/hLrH0m/75H+NF0HJLsbdFYn/CXWPp&#10;N/3yP8aP+EusfSb/AL5H+NF0HJLsbdFYn/CXWPpN/wB8j/Gj/hLrH0m/75H+NF0HJLsbdFYn/CXW&#10;PpN/3yP8aP8AhLrH0m/75H+NF0HJLsbdFYn/AAl1j6Tf98j/ABo/4S6x9Jv++R/jRdByS7G3RWJ/&#10;wl1j6Tf98j/Gj/hLrH0m/wC+R/jRdByS7G3RWJ/wl1j6Tf8AfI/xo/4S6x9Jv++R/jRdByS7G3RW&#10;J/wl1j6Tf98j/Gj/AIS6x9Jv++R/jRdByS7G3RWJ/wAJdY+k3/fI/wAaP+EusfSb/vkf40XQckux&#10;t0Vif8JdY+k3/fI/xo/4S6x9Jv8Avkf40XQckuxt16p+zR/yJurf9hWT/wBFx14h/wAJdY+k3/fI&#10;/wAa95/ZY02XUvh94hu4ioitdSZ3DHBIaNMY/KuXE60z1cthL223RnqVFFFeUfShRRRQAUUUUAFF&#10;FFABRRRQBLBdTWxJileLP9xiKm/ta9/5+5v++zVSigd2upb/ALWvf+fub/vs0f2te/8AP3N/32aq&#10;UUBzPuW/7Wvf+fub/vs0f2te/wDP3N/32aqUUBzPuW/7Wvf+fub/AL7NH9rXv/P3N/32aqUUBzPu&#10;W/7Wvf8An7m/77NH9rXv/P3N/wB9mqlFAcz7lv8Ata9/5+5v++zR/a17/wA/c3/fZqpRQHM+5b/t&#10;a9P/AC9zf99mqzyNIxZ2LsepY5NNooBtvcKKKKBBRRRQAUUUUAFFFFABRRRQB1nw0/5GCX/r3b/0&#10;Ja9PrzD4af8AIwS/9e7f+hLXp9B7OE/hBRRRQdgUUUUAFFFFABRRRQAUUUUAFFFFABRRRQAUUUUA&#10;FFFFABRRRQAUUUUAFFFFABRRRQAUUUUAFFFFABRRRQAUUUUAFFFFABRRRQBDeWdvqNpNa3UEdzbT&#10;KUkhmQOjqeoIPBHtXzZ8Vv2V2TztU8E8jlpNGmf/ANEuTx/uMcejDAFfTNFaQqSpu8TjxOEo4uHJ&#10;VV/Pqj82Lm2msrqa2uYZLa6hYpLBMhSSNvRlPIP1qOvu34p/BXw98V7Fl1CN7LU1TbDqlmdk8foC&#10;f41/2W9TjB5rwl/2EbuRSrfEaZlPBB0skH/yYr0I4mDXvaHxlfI8RCdqXvL7j5u1PxJHbv5Fov2m&#10;4J2gLyAfTjqfYV7b8Hv2QtY8Zywa348efS9ObDppo+W5mHo3/PJfb73Xhete7/Bz9mPwx8JWS+b/&#10;AInuvjpqV1EFEX/XKPJCfXJbrzg4r2GsKmIb0gevgcmjTtOvq+3+f+Rm+HfDel+EtIg0vRrCDTtP&#10;gGI4IF2qPc+pPcnk960qKK4j6dJJWQUUUUDCiiigAooooAKKKKACiiigAooooAKKKKACiiigAooo&#10;oAKKKKACiiigAooooAKKKKACiiigAooooAKKKKACiiigAooooAKKKKACiiigAooooAKKKKACiiig&#10;AooooAKKKKACiiigAooooAKKKKACiiigAooooAKKKKACiiigApCARgjI96WigBvlp/dX8qPLT+6v&#10;5U6igBvlp/dX8qPLT+6v5U6igBvlp/dX8qPLT+6v5U6igBvlp/dX8qPLT+6v5U6igBvlp/dX8qPL&#10;T+6v5U6igBvlp/dX8qPLT+6v5U6igBvlp/dX8qPLT+6v5U6igBvlp/dX8qPLT+6v5U6igBvlp/dX&#10;8qPLT+6v5U6igBvlp/dX8qPLT+6v5U6igBvlp/dX8qPLT+6v5U6igBvlp/dX8qPLT+6v5U6igBvl&#10;p/dX8qPLT+6v5U6igBvlp/dX8qPLT+6v5U6igBvlp/dX8qPLT+6v5U6igBvlp/dX8qPLT+6v5U6i&#10;gBvlp/dX8qPLT+6v5U6igBoRVPAA+gp1FFABRRRQAUUUUAFFFFABRRRQAUUUUAFFFFABRRRQAUUU&#10;UAFFFFABRRRQAUUUUAFFFFABRRRQAUUUUAFFFFABRRRQB//ZUEsBAi0AFAAGAAgAAAAhAIoVP5gM&#10;AQAAFQIAABMAAAAAAAAAAAAAAAAAAAAAAFtDb250ZW50X1R5cGVzXS54bWxQSwECLQAUAAYACAAA&#10;ACEAOP0h/9YAAACUAQAACwAAAAAAAAAAAAAAAAA9AQAAX3JlbHMvLnJlbHNQSwECLQAUAAYACAAA&#10;ACEAHGis1hIEAAA7DQAADgAAAAAAAAAAAAAAAAA8AgAAZHJzL2Uyb0RvYy54bWxQSwECLQAUAAYA&#10;CAAAACEAWGCzG7oAAAAiAQAAGQAAAAAAAAAAAAAAAAB6BgAAZHJzL19yZWxzL2Uyb0RvYy54bWwu&#10;cmVsc1BLAQItABQABgAIAAAAIQAQEfF73AAAAAUBAAAPAAAAAAAAAAAAAAAAAGsHAABkcnMvZG93&#10;bnJldi54bWxQSwECLQAKAAAAAAAAACEAOnSfSWfoAABn6AAAFQAAAAAAAAAAAAAAAAB0CAAAZHJz&#10;L21lZGlhL2ltYWdlMS5qcGVnUEsFBgAAAAAGAAYAfQEAAA7xAAAAAA==&#10;">
                <v:shape id="Graphic 147" o:spid="_x0000_s1027" style="position:absolute;width:42271;height:12547;visibility:visible;mso-wrap-style:square;v-text-anchor:top" coordsize="4227195,125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CBjwgAAANwAAAAPAAAAZHJzL2Rvd25yZXYueG1sRE/fa8Iw&#10;EH4X9j+EG+xtppOhs5qWuTEYDHFWwdejOZticylNqvW/N4OBb/fx/bxlPthGnKnztWMFL+MEBHHp&#10;dM2Vgv3u6/kNhA/IGhvHpOBKHvLsYbTEVLsLb+lchErEEPYpKjAhtKmUvjRk0Y9dSxy5o+sshgi7&#10;SuoOLzHcNnKSJFNpsebYYLClD0Plqeitgvl699uToaJ205/55rMfSjqslHp6HN4XIAIN4S7+d3/r&#10;OP91Bn/PxAtkdgMAAP//AwBQSwECLQAUAAYACAAAACEA2+H2y+4AAACFAQAAEwAAAAAAAAAAAAAA&#10;AAAAAAAAW0NvbnRlbnRfVHlwZXNdLnhtbFBLAQItABQABgAIAAAAIQBa9CxbvwAAABUBAAALAAAA&#10;AAAAAAAAAAAAAB8BAABfcmVscy8ucmVsc1BLAQItABQABgAIAAAAIQAfVCBjwgAAANwAAAAPAAAA&#10;AAAAAAAAAAAAAAcCAABkcnMvZG93bnJldi54bWxQSwUGAAAAAAMAAwC3AAAA9gIAAAAA&#10;" path="m4199496,1227074r-4172064,l,1227074r,27419l27432,1254493r4172064,l4199496,1227074xem4199496,l27432,,,,,27368,,1227061r27432,l27432,27419r4172064,l4199496,xem4227068,1227074r-27432,l4199636,1254493r27432,l4227068,1227074xem4227068,r-27432,l4199636,27368r,1199693l4227068,1227061r,-1199642l4227068,xe" fillcolor="#00af50" stroked="f">
                  <v:path arrowok="t"/>
                </v:shape>
                <v:shape id="Image 148" o:spid="_x0000_s1028" type="#_x0000_t75" alt="image_2" style="position:absolute;left:280;top:248;width:41651;height:11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9yHxwAAANwAAAAPAAAAZHJzL2Rvd25yZXYueG1sRI9Ba8JA&#10;EIXvhf6HZQq91Y0iQVNXkVJBvZSmrbS3ITtNQrOzcXer8d93DgVvM7w3732zWA2uUycKsfVsYDzK&#10;QBFX3rZcG3h/2zzMQMWEbLHzTAYuFGG1vL1ZYGH9mV/pVKZaSQjHAg00KfWF1rFqyGEc+Z5YtG8f&#10;HCZZQ61twLOEu05PsizXDluWhgZ7emqo+il/nYGvfJ+7w+cmlLPDx8s87fZzfD4ac383rB9BJRrS&#10;1fx/vbWCPxVaeUYm0Ms/AAAA//8DAFBLAQItABQABgAIAAAAIQDb4fbL7gAAAIUBAAATAAAAAAAA&#10;AAAAAAAAAAAAAABbQ29udGVudF9UeXBlc10ueG1sUEsBAi0AFAAGAAgAAAAhAFr0LFu/AAAAFQEA&#10;AAsAAAAAAAAAAAAAAAAAHwEAAF9yZWxzLy5yZWxzUEsBAi0AFAAGAAgAAAAhACCX3IfHAAAA3AAA&#10;AA8AAAAAAAAAAAAAAAAABwIAAGRycy9kb3ducmV2LnhtbFBLBQYAAAAAAwADALcAAAD7AgAAAAA=&#10;">
                  <v:imagedata r:id="rId105" o:title="image_2"/>
                </v:shape>
                <w10:anchorlock/>
              </v:group>
            </w:pict>
          </mc:Fallback>
        </mc:AlternateContent>
      </w:r>
    </w:p>
    <w:p w14:paraId="1BA07314" w14:textId="77777777" w:rsidR="000B11E0" w:rsidRDefault="00C5790B">
      <w:pPr>
        <w:pStyle w:val="BodyText"/>
        <w:ind w:left="707"/>
        <w:jc w:val="left"/>
      </w:pPr>
      <w:r>
        <w:rPr>
          <w:noProof/>
          <w:lang w:eastAsia="ru-RU"/>
        </w:rPr>
        <mc:AlternateContent>
          <mc:Choice Requires="wpg">
            <w:drawing>
              <wp:anchor distT="0" distB="0" distL="0" distR="0" simplePos="0" relativeHeight="487613952" behindDoc="1" locked="0" layoutInCell="1" allowOverlap="1" wp14:anchorId="1A39D1AE" wp14:editId="372DCD9D">
                <wp:simplePos x="0" y="0"/>
                <wp:positionH relativeFrom="page">
                  <wp:posOffset>2222626</wp:posOffset>
                </wp:positionH>
                <wp:positionV relativeFrom="paragraph">
                  <wp:posOffset>227202</wp:posOffset>
                </wp:positionV>
                <wp:extent cx="3294379" cy="2226945"/>
                <wp:effectExtent l="0" t="0" r="0" b="0"/>
                <wp:wrapTopAndBottom/>
                <wp:docPr id="149" name="Group 149" descr="image_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4379" cy="2226945"/>
                          <a:chOff x="0" y="0"/>
                          <a:chExt cx="3294379" cy="2226945"/>
                        </a:xfrm>
                      </wpg:grpSpPr>
                      <wps:wsp>
                        <wps:cNvPr id="150" name="Graphic 150"/>
                        <wps:cNvSpPr/>
                        <wps:spPr>
                          <a:xfrm>
                            <a:off x="0" y="0"/>
                            <a:ext cx="3294379" cy="2226945"/>
                          </a:xfrm>
                          <a:custGeom>
                            <a:avLst/>
                            <a:gdLst/>
                            <a:ahLst/>
                            <a:cxnLst/>
                            <a:rect l="l" t="t" r="r" b="b"/>
                            <a:pathLst>
                              <a:path w="3294379" h="2226945">
                                <a:moveTo>
                                  <a:pt x="3293999" y="27559"/>
                                </a:moveTo>
                                <a:lnTo>
                                  <a:pt x="3266567" y="27559"/>
                                </a:lnTo>
                                <a:lnTo>
                                  <a:pt x="3266567" y="2199513"/>
                                </a:lnTo>
                                <a:lnTo>
                                  <a:pt x="27432" y="2199513"/>
                                </a:lnTo>
                                <a:lnTo>
                                  <a:pt x="27432" y="27559"/>
                                </a:lnTo>
                                <a:lnTo>
                                  <a:pt x="0" y="27559"/>
                                </a:lnTo>
                                <a:lnTo>
                                  <a:pt x="0" y="2199513"/>
                                </a:lnTo>
                                <a:lnTo>
                                  <a:pt x="0" y="2226945"/>
                                </a:lnTo>
                                <a:lnTo>
                                  <a:pt x="27432" y="2226945"/>
                                </a:lnTo>
                                <a:lnTo>
                                  <a:pt x="3266567" y="2226945"/>
                                </a:lnTo>
                                <a:lnTo>
                                  <a:pt x="3293999" y="2226945"/>
                                </a:lnTo>
                                <a:lnTo>
                                  <a:pt x="3293999" y="2199513"/>
                                </a:lnTo>
                                <a:lnTo>
                                  <a:pt x="3293999" y="27559"/>
                                </a:lnTo>
                                <a:close/>
                              </a:path>
                              <a:path w="3294379" h="2226945">
                                <a:moveTo>
                                  <a:pt x="3293999" y="0"/>
                                </a:moveTo>
                                <a:lnTo>
                                  <a:pt x="3266567" y="0"/>
                                </a:lnTo>
                                <a:lnTo>
                                  <a:pt x="27432" y="0"/>
                                </a:lnTo>
                                <a:lnTo>
                                  <a:pt x="0" y="0"/>
                                </a:lnTo>
                                <a:lnTo>
                                  <a:pt x="0" y="27432"/>
                                </a:lnTo>
                                <a:lnTo>
                                  <a:pt x="27432" y="27432"/>
                                </a:lnTo>
                                <a:lnTo>
                                  <a:pt x="3266567" y="27432"/>
                                </a:lnTo>
                                <a:lnTo>
                                  <a:pt x="3293999" y="27432"/>
                                </a:lnTo>
                                <a:lnTo>
                                  <a:pt x="32939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51" name="Image 151" descr="image_3"/>
                          <pic:cNvPicPr/>
                        </pic:nvPicPr>
                        <pic:blipFill>
                          <a:blip r:embed="rId106" cstate="print"/>
                          <a:stretch>
                            <a:fillRect/>
                          </a:stretch>
                        </pic:blipFill>
                        <pic:spPr>
                          <a:xfrm>
                            <a:off x="28067" y="26161"/>
                            <a:ext cx="3237992" cy="2167889"/>
                          </a:xfrm>
                          <a:prstGeom prst="rect">
                            <a:avLst/>
                          </a:prstGeom>
                        </pic:spPr>
                      </pic:pic>
                    </wpg:wgp>
                  </a:graphicData>
                </a:graphic>
              </wp:anchor>
            </w:drawing>
          </mc:Choice>
          <mc:Fallback>
            <w:pict>
              <v:group w14:anchorId="7339492A" id="Group 149" o:spid="_x0000_s1026" alt="image_3" style="position:absolute;margin-left:175pt;margin-top:17.9pt;width:259.4pt;height:175.35pt;z-index:-15702528;mso-wrap-distance-left:0;mso-wrap-distance-right:0;mso-position-horizontal-relative:page" coordsize="32943,22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WUz3QMAALALAAAOAAAAZHJzL2Uyb0RvYy54bWykVlFv2zgMfj/g/oPg&#10;99Wx0yS10WQY1mtRYNgVtw57HBRZtoXJlk5S4vTfj5KsxEm21W0fElHWJ4rkR4m8fr9rONpSpZlo&#10;l1FyMYkQbYkoWFsto6+Pt++uIqQNbgvMRUuX0RPV0fvV339ddzKnqagFL6hCoKTVeSeXUW2MzONY&#10;k5o2WF8ISVtYLIVqsIGpquJC4Q60NzxOJ5N53AlVSCUI1Rq+3vjFaOX0lyUl5t+y1NQgvozANuP+&#10;lftf2/94dY3zSmFZM9KbgV9hRYNZC4fuVd1gg9FGsTNVDSNKaFGaCyKaWJQlI9T5AN4kkxNv7pTY&#10;SOdLlXeV3IcJQnsSp1erJZ+3DwqxAri7zCLU4gZIcuci96GgmkC4WIMr+n1qw9XJKoddd0p+kQ/K&#10;+wziJ0F+aFiOT9ftvDqAd6Vq7CZwHe0cD097HujOIAIfp2l2OV2AOQTW0jSdZ5czzxSpgc6zfaT+&#10;55mdMc79wc68vTmdhKzTh8DqtwX2S40ldXxpG6IQ2BkkXgisT7QEPrlQOpyNYz/TfUjfEqW9rzgn&#10;G23uqHABx9tP2sAxkKNFkHAdJLJrg6jg0tjrwt11MREC/lWE4LqsPQkSG7vPqrIi6gaM1QfC7Hoj&#10;tvRROKSxtAGz0ywDZi2xi9kssxrB4AOOt8f4+Xw2X5zhAyqMstc+QCdZNktcxoL+gAujx6eLy2nq&#10;db8MPbA8aAyj1wyMn3gY1sN4hBtxeq/xcBnGeDUCPU0HMRuFHzD4UvwIP3+XISFuhAtNfdLY5Htr&#10;Erp7ODIBAzaYEsbTZPozzhM5BuPT0/sazgrj6ZnPY4+Idon/J83HNNhrMhZ96tkZYRDt/QsC8vCN&#10;0oKz4pZxbmnVqlp/5Aptsa3dkw+3/tGELQMYvOc696+mldaieIJnt4OCvoz0/xusaIT4fQsPO8Td&#10;BEEFYR0EZfhH4XoEl1FKm8fdN6wkkiAuIwOl6bMI7zvOw2Nqfdlj7c5WfNgYUTL70jrbvEX9BGrN&#10;6loyksOvr+YgnRWd57se2GU21jffOTWjdDRY/djId9B4QPzZmnFmnlwTBSXLGtVuHxixJd1OhvUr&#10;CfXr3rYBKJnBh/PGIOyyOqz3ZyrXnMlArpV746G8nHQzv/Dfd0o3gmwa2hrf+inKwQ/R6ppJDWUq&#10;p82aQiej7gswkEDbaaCZkYq1xhcubRQ1xL0ZJSTZf1DofFbvF5zRBzutC78pyenVJNSleTJP/AGH&#10;BgbalwxKi2tgkvni6ipUulDZbdrY0twnmC26QMNZZvnq7czyhjgR7HIZ5dpCkI76zuHcoQ6N9uon&#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5ZJkEd8AAAAKAQAADwAAAGRycy9k&#10;b3ducmV2LnhtbEyPQWuDQBCF74X8h2UCvTWrDYpY1xBC21MoNCmU3ibuRCXurrgbNf++k1N7ezPz&#10;ePO9YjObTow0+NZZBfEqAkG2crq1tYKv49tTBsIHtBo7Z0nBjTxsysVDgbl2k/2k8RBqwSHW56ig&#10;CaHPpfRVQwb9yvVk+XZ2g8HA41BLPeDE4aaTz1GUSoOt5Q8N9rRrqLocrkbB+4TTdh2/jvvLeXf7&#10;OSYf3/uYlHpcztsXEIHm8GeGOz6jQ8lMJ3e12otOwTqJuEu4C67AhizNWJx4kaUJyLKQ/yuUvwAA&#10;AP//AwBQSwMECgAAAAAAAAAhAKp9NA7xJgAA8SYAABQAAABkcnMvbWVkaWEvaW1hZ2UxLnBuZ4lQ&#10;TkcNChoKAAAADUlIRFIAAAHSAAABOAgCAAAAYN3lhQAAAAZiS0dEAP8A/wD/oL2nkwAAAAlwSFlz&#10;AAAOxAAADsQBlSsOGwAAIABJREFUeJzt3Xt8U/X9P/DPSUPvQFGYqGO6NCmXUpRicU2nfr0E2xQ3&#10;6qSgm9D91MbVS1MnbKug7FGsctGmnas2sK04mVjUdkgbMHjZRovYQhUolyaNzsuYUzFpEYptcn5/&#10;nOTkpLm36Tm5vJ5/QPvpyck75ySvfM7nJOdDDQwMWK1Wq9Vqs9lomrbZbMwPIxBCmH8BAMAHiqKY&#10;fymKEolEzL8ikSguLo75QWy1WoeHh5l/bQ6IXQCAALHZyAYuccQuN3PFYrFYLKZpWsx0dZ966ikh&#10;qwYAiHaPPPIIIUQsFtt7u4SQmpoaoasCAIhOFRUVQ0ND9v4vTdNWq1XokgAAohxzCs1ms4mZ/4Su&#10;BwAgyjEjuiKRSITYBQDgAfuBMRH7QQUAABg/7EfFELsAAHxwxm6wgwzrntvi418AAPCI/T5aEL3d&#10;1wyf3/qzZQW3375oyR033PbTRUvuyM4vXLTkDtlNty5acsfEnLxn2z880r5jvEsHAIhE7DfRAo1d&#10;K01/ff5C/dY/TU6YsEm7NSVevOa5FxLEcWWb6yiKLK/aNHjhgo2m3333TR6qBwCIOEH3dr88d2FS&#10;vNhG22w2YrPRVhtttdmsNpuNttkIbbXRw8PWi5ISeSgdAKIS5RPPlRw6dMi9/dChQ2OphL3WQqCx&#10;+0n/ualJCWcs/WcGLOaBfnN/v6W/v7+/v39gYKB/wDLQb7GYUyjfY8Q6FZVXa/R3T8baPGYp9gde&#10;6VTcXa3S8X3/ADHM/Wowgpzz7+rqys378YjkPXToUG7ej7u6uka9WucgAwnsGjefnj0/OWFCcurE&#10;5JTUpNSJyakpiampiampCckpCSmp8cmpogkJsy6fPuqCnKTl24qbZBRFydRz15RL/d/Ad5oHlvUu&#10;5BqDY283FAR1SwCIAgsWLDjQvp+bvEzmHmjfv2DBglGvln0XEQd4g6/PX5g9ZeJXFsuQ1fad1TZo&#10;tX43bBu02c4NWS9YbWeHhr4dGJhMheZNSVreTpeHZE0AAKPBJu+B9v2EkLFnLuEOMgSy9JDNRggZ&#10;om1JKSlJKSmJKSmJKakJKSnxycmJKcnxySlxCQmT0yb/YNpFXlbAHLkrtaRDLaMoTvfTeUhvP5x3&#10;dk6NtXmcJY21eeyRP7f3qlOxq1XV1uY5/mZfDfevYxwu8FQAp82xerZ+ncreyu1uc34eeVvu+imK&#10;Uo2tWgAYKzZ5Q5K5XAHF7mcD59MS4r+z2r6x9H9t6T9jsZgtlm/6+82WAYtlwDxgOfuNRTw8ZBkY&#10;8HRrY22e8pjGQNNtpczxe9tctcweUwUNTPq3lWrXuw4F6DY1EbnLephj/7ZSl8aCBna1DeXl7W1z&#10;1Zt0RKdSkrb2cqnLXwMfLmDeG0YGvFsBOpVMPbeNpmmaNmiOKbnLGmvzlKTNx52631Za3k47NxHd&#10;EHC1AGMVPueyYkRAsfvJwLm0BPGw1ZaYmpKYkpKQnDohJSU+OTk+OUWcnCxOSp6QmHjZtKlTJk3y&#10;cGNja1NHqcsgbcEqjVzbwvZu7R1hFzqVkqxZM9fZYDjeMTfD/0BvQUMbUVJK0uYjZV1Pmnk4ccaO&#10;7bbNVa90hKlbAcbeY6R0CXM30vI1pR3HDfa/NK2UNRUbOBWwOe54mN5vC8A/byeyYvwrrOx47ohx&#10;3rELKHY/HTiXOkE8ZKPPmPvNln5zv8Xc32/pH7D09/cPDPRbzp61WFIp2zf9/cHduaNTSNMGDbdn&#10;a6hdPyI4dS1a+RxZcGv3xtHDdvKW0bI5ckcgBlFAByFy1xx15nip11sBQBjhnkNzP8M2RgHFruXC&#10;MEVR39nohORkcVKyOClFnJgiSkwSJSWJEpNFiYnihIQ537/Uc29XWlgsdx1B0G1Sd5QuKSDEcLyD&#10;yTJja1MH++cOtbKpeJVLEupatPLiQtfOrsePKOhUStJGtxFlKD75ZWxtstfnqQBpxlzi6LMba9dr&#10;Hb1XIi/e1t5GlL4+P+H1tgAgPPfPLYQ2ef1/kuHs0HB8nIgQEieiLP1nv7PavrPR31ltQ8PWYRtN&#10;W63Eah2wWCaJaC+9XWl5e9txSkapCSGEyCg1kWsM7QWEkIJVmvUyGaUm8tJSTm9XrtnGGZMw1ubJ&#10;1ERjaPA2xFCwpFSplFHqUo3mmPqYxtBApDLNelleraG9XOr8a1vAw7sdakexpW10udRbAQUNBk2e&#10;jBn6cjwizt9682RUk8bQnuGxZh+3BYhZYTKUfM0113R1dY04h8Yk7zXXXDP2gReqr69vcHBwy5Yt&#10;3ib1OXlm4DXDZxNEovg4kYiimNksbYQQmhaLRISQYavtv1+f2XDrjwghdU/+v4cf+7OX+9KpqPVz&#10;DO2BfBYXACCaVFRULFu2LDExMT4+3n9vd9ZFEx+7djbzs/Gjf1988RRPS00PemAXACAmBfp1CcaJ&#10;zr9/ZPjAxwL/93+LxlYPAECUCy52byt+eAz3VdBAYwwTAGJdQJ9kAACAUEHsAgDwCrELAMArxC4A&#10;AK8QuwAAvELsAgDwCrELAMArxC4AAK8QuwAAvELsAgDwCrELAMArxC4AAK8Cj12dipJrvE+YYGfU&#10;yJml2B/Gyn3qM4oKpBIBBLaJhOSyMUMxA4cPRo08vHcXgEACiV3m9aPUkgMVMn+vVqn6xeImGUVR&#10;soqsteoQXdA8t8bAnfosDGckC2YTCcyxMQ01R0My9ZFHRo2ckp1Y69hjL5LdYbxFAHjmN3aNGrms&#10;qZiZbj23xkDTbUTpM1ak6g7fE0NGnaA3UViQzswiR0+NSy/UqFlRkcWdREmqVsfKkwHAP3+xa9zd&#10;dKDUpdta0NBWqq3SGAn3kFXFTr9uP540auScY0vO8WYoDzh1Kkqu0dnXza7XU1Uj7pytU6dyLOZ2&#10;q4D53ETch+5YsceydSrXbcPdgK61cTcmRVGq4Lcbc4ctWnvV3vYae7dB7jLj7qYDHiflHDFexO6C&#10;MNiJADzyF7uGEwdyZ3ubqNwx9bkzZBx0m5pIrsuyzLFtyMcHDlRUkRdpmjbUkIoVTA2eqnLc+4ET&#10;nInUjRq5krTZu+XeH4s/vjaRTiWryGpjD+rZVPFQNiG5uaRpt+ONavcJ5wZ0rY05nHD0rOmGYGol&#10;xD4MQlFK0jbyeMRtr+XWGEa3y7xuEHa8iLvaMNiJADzyF7uy2bkuz3JCiPHUUZI1U0oI27tQal1v&#10;pFMpydq1Wc4Gw4kD9luEWm7Ni2opIUSqXsu+HD1UxWSNS9I0rZA1FRucv3t5LP752ETGU0eJo9/H&#10;rdBj2YQUF2dVbNIRQohuU9PsYucGHHVtHrBju7OrXLuxI/earkU76p02coP4K0nwnQjAI3+xK1Wv&#10;HdFz0G2qYA4hHf0MmjbUcPtIBk3ViI6UrkXrvcscIsZTR5n/PVbFZI1hdpWzv0kIJy29PZZA+NhE&#10;gZfNWLyq5miLjhBdy9HixTNDUJuvshcXc98u3PaarkUb4GPwtGZty2iO8oXbiQA88v9JhoIGQ3GT&#10;zHmaXknsJ0vYg2vj7qYD7OIHKpRNxatcXq66Fm1u8eLxmab9gP2wnB1P9FyVc3m2v1n8YkcbcRz2&#10;+7mVH143kXRmFnEEkFFT5cwxt7LtpIuLj1ZpNC2EM1Y8ttq8Mu5ucg6OuO+10aeu/Y2Ie1bRqNH4&#10;SuGw2IkAvAnkA2QjBxPtL8aCVTWkQkZR1IoTWZzOheOIkWHUyCnlUZemkMrNOrGCoihKVpHF9NU8&#10;V8Ucn7IL2dnjUq4xenksAfOyiUhBg6HmqJKiKIpyORp2K9u5orVZFRWEG3hjrW0Ex9iurKnY0MHu&#10;Fte9plNRSi3RKu0H7AcqZEGeuCtooNkHTlHUCrLYV4KHyU4E4AnV19c3ODi4ZcuWmpoaoYsJlk5F&#10;Vc3mZEeECP+ydSqqZYnzzUOnoloagj53F/h9hfnWAAiBioqKZcuWJSYmxsfH48vBAAC8EgtdAISh&#10;gga6wPuvADAmER27ERoHEVr2OMHWgJjjjN2BgQEB6wAAiBHO2LXZbALWAQAQI5yxO3nyZAHrAACI&#10;IBaLZdS3xScZAAB4hdgFAOAVYhcAgFc+Y9dYm+f4emdebThfR48pFNdYBYAI4D12dSpKpp7bZp+W&#10;ZRtpDdNQ06koaiUpDr+JfgAAPPEWu8ba9Vq5xnntFml5eVh+qF2nUpI2ur08Q+hCACDmdXd3B7KY&#10;l9g1tjZ1yIsL3S5P4mka37xaI3OYr9J5nFSFM1ThbDbW5jkHLpibsX/j3InfcYOChtiZsw0AwhiT&#10;uYEkr5fYNRzvIHMz3C8K5Zw1hZBS+wBEe7l9Oa3ScZVpjVxrn5XWWJvnHKowaI65z+2oU1HKYxqD&#10;42qJxtq8liXsFMFaZXgPKgMAENe09Zu8ofwkQ6ljslhp+ZpScqzXyPSaS9nLo0rL15QSl3kH7JnL&#10;Jjch0vJ259Vql2DEFgDCHZuz8+fPH9HikY/YPdY7pn5mx3ED02vmks2Rc5ZQy5RaUrqm3KVXzR2T&#10;wJxYABAhmMxlk9cHL7FbsKSUdDS1jjZ3jb3HiHyOh9nTXGJYrjHQba6zvxCdSqYmGgPtHMsAAAh3&#10;3LT1m7zeersFqzTyDrWMcwqsNvAPkOk2qTuYTmzBklLiGOYlRKdSauWaVa6XcjVo5F5GcHUq9HYB&#10;IOy556zv5PU6yCAtbzdo5FrHdFgrSaHfDwywC7NTOBJS0MB0aJl212Fczh0RtYz5YIM97imKoqj1&#10;czR+e7uOIQml1nH/OAcHAGEtVHOpGWvzZMfX4MNcABATgr0C2bp16zCXGgCAMBC7AAC8CtVcatLy&#10;djpEqwIAiGbo7QIA8AqxCwDAK8QuAACvELsAALyKgtklgrlOJACA0CJ9dgljbZ79apO4TiQARIRI&#10;n11CWt7OfjVujNfvAQDgQ6TPLgEAEGGiaXYJXYuWeHqvAAAII1Ezu4SxNs/DNdMBAMJNlMwuoVPJ&#10;1B3csWgAgDAVDbNLGGvzlFq5h0v5AgCEn4ifXcJYmydTE2QuAESKSJ9dQrdJ3UGI4xb49AMAhD3M&#10;LgEAEDTMLgEAEDEQuwAAvMLsEgAAvEJvFwCAV4hdAABeIXYBAHiF2AUA4FXEzy7BvYQDvikBAOEv&#10;0meXINLydppznUgELwCEuUifXYJLNkc+1sumAQCMtyiaXcJbzQAA4SQaZpewx7RMTTTbcB0yAAhz&#10;0TC7hOO9wFDcJMNZNQAIc1EyuwQhxFOqAwCEnWiYXcKFx7sFAAgbET+7xIjlcU4NAMJcpM8u4TIk&#10;QdpozO0DAGEOs0sAAAQNs0sAAEQMxC4AAK8wuwQAAK/Q2xUSRVFClwAAfEPsAgDwCrELAMArxC4A&#10;AK+8XfixNs/lojI6VfjOLwEAEEnQ2wUA4BViFwCAV6OIXa+zRXD5m12CEO4sEv4HMEasn72B62iI&#10;61iIp1kq3JbwuLyz0dv63WbH8LMeAAA7H7HLXtmGe+FbX7NFOKab4E4m6XV5nYqyz0VB021z1TI/&#10;CcWZqZKm20o71Jv8XBAt2FkqgqzH5ZbcC6WNfj0AEBt8xK4zRZ0XvvU3W4QTc91br8vrWjiXgCxY&#10;pZGP4eq+HnmfpcLjPY26Hp1KqZXL2Yu3j/vjAoBIF+Qgg8/ZIpzdY+Ux+6xm3pY39h4jjus7UhQl&#10;U7su5pHz2F15jDOnscv9crqdnmepKGhgrjI5shPvqx7P67ffyXptadu2YhLIegAAyJhPqbnEqrN7&#10;7HVWM+7ycnYSCdeZML1xTJnmtnru4IajzfssFdzhCpfZK7zW42n9hBBCjm9aqZ7bNvJil8E+LgCI&#10;LUHGrt/ZIgJcXlpYLPc/PhsiAcxSMap6OrTakaHrez32Djhm2QSIacH2dn3NFuE8GJep59rnl/C2&#10;vLS83aA5xjlp5+fUE+dTCczU7AbfV1QPdpaKYOshhBDi4S1nVOsBgFgSqtklYDQoiqJpXDATIPJg&#10;dgkAgIiB2AUA4BViFwCAV6Ga1AdGw9vAbk1NTUtLyxyO6dOnU5iKAiAqIHbDkVqt/vjjj+vq6tiW&#10;KVOmzHF1+eWXI4gBIhFiNxxRFKXRaM6dO7d161am5Ztvvmlvb29vb2eXmThxIpO/mZmZzA8zZswQ&#10;iTBqBBDuELthiqKoF1544fz589u3b/e4wMDAwMGDBw8ePMi2pKSkzJ49m5vFV155JYIYINwgdsNX&#10;XFxcY2Pj+fPnX3/99UCW//bbb7u6urq6utiWRYsW7d27d9wKBIDRQFcorInF4pdffrmgwOc38rxb&#10;u3ZtaOsBgLFD7Ia7+Pj411577cYbbwz2hkql8sc//vF4lAQAY4HYjQBJSUm7du3Kzc0N6lZPPvnk&#10;ONUDAGOB2I0MqampOp0uOzs7wOWXL19+9dVXj2tJADA6iN2IMXny5L1792ZmZvpdUiQSYVQXIGwh&#10;diPJ1KlT9+3bJ5PJfC9ms9kKCwu3bdtmtVr5KQwAAofYjTDTp09/6623rrjiCt+LffzxxyUlJfPm&#10;zWtubuanMAAIEGI38syYMePtt9++7LLLPP71pptuuuSSS5ifjx8/fvvtt1977bX79u3jsUAA8AWx&#10;G5EkEslbb701bdq0Ee2TJk1qamoyGo1VVVVpaWlM4/vvv69QKG655Zb333+f90oBYCTEbqSaNWuW&#10;Xq+fMmUKt/HRRx+9+OKLU1NT16xZ09fXt3r16uTkZOZPb7311o9+9KPbb7/9+PHjQtQLAHaI3Qh2&#10;1VVX7d27d+LEicyv06ZNU6vV7F8vuuiiDRs2GAyG+++/f8KECYQQmqabm5vnzZtXUlLy8ccfC1Iz&#10;ACB2I1tOTk5ra2tSUhIhZM2aNWwEsy677LLnn3/++PHjd911F3NZHKvVum3btlmzZj300ENffPGF&#10;AEUDxDbEbsS77rrr/v73v8+cOVOlUnlbRiqVbt++vbu7e/HixcxVei9cuPDcc89JpdLHHnvMbDbz&#10;WC9ArEPsRgOFQvH+++8nJCT4XmzevHlvvPHGv/71r+uvv55pOXv2bHV1dXp6+oYNG86dOzf+lQIA&#10;YjdaTJo0KcAl8/Ly/vGPf3C/anzmzJnf/va3Mpns+eefHxoaGrcaAYAQxG7Mys/P7+rqeuWVVzIy&#10;MpiW//znP2VlZbNnz96+fbvNZhO2PIAohtiNXRRFFRcX9/T0bNmyZcaMGUxjX1/fL37xi/nz57/x&#10;xhvClgcQrRC7sU4sFt977729vb3PPPMM+/2LI0eO/OQnP2GGI4QtDyD6IHaBEEISExMfeeSRvr6+&#10;J554gh0m7ujouPHGG/Pz8w8dOiRseQDRBLELThMnTly3bl1fX19FRUViYiIhhKbpvXv3Lly4sLi4&#10;+NSpU0IXCBANELsw0tSpU5999tne3t577rlHLBYTQmw2286dO+fOnXvvvfd++umnQhcIENkQu+DZ&#10;jBkztm7deuzYseLiYubrbcPDw3/6058yMjIeeeSRL7/8UugCASIVYhd8mTlz5iuvvNLZ2Zmfn898&#10;vW1wcLCmpiY9PX3dunX9/f1CFwgQeRC74F92drZOp3vnnXfkcjnTMjAw8Pvf/z49Pf2ZZ54ZHBwU&#10;tjyAyILYhUDdcMMN7e3tu3btmjdvHtPy1VdfPfroozKZbMuWLcPDw8KWBxApELsQnNtuu627u3v7&#10;9u3p6elMy2effVZaWpqZmfnKK6/QNC1seQDhD7ELQROJRHfdddeJEyeef/55dm6h3t7e5cuXL1iw&#10;QKfTCVseQJhD7MIoTZgw4f777zcajRs2bLjooouYxu7ubqVSyQxHCFseQNhC7MKYJCUlrV692mQy&#10;PfbYY6mpqUzjP//5z+uuu27x4sUffvihsOUBhCHELoTA5MmT169fbzQaH3roIeayvzRNt7a2Zmdn&#10;33XXXUajUegCAcIIYhdC5pJLLqmrqzt58uTKlSvj4uIIITab7eWXX54zZ87999//+eefC10gQFhA&#10;7EKIXXnllY2NjUeOHCkqKmK+YTE0NNTQ0CCTyVavXn3mzBmhCwQQGGIXxsWcOXNef/31995775Zb&#10;bmFazp8/v2nTJolEsn79+rNnzwpbHoCAELswjhYuXKjX6/ft27dw4UKmxWKxrF27ViqV1tXVXbhw&#10;QdjyAASB2IVxd/PNNx88ePD111/PzMxkWr744ovy8vKZM2c2NjZarVZhywPgGWIXeFJUVHTkyJHG&#10;xsYrr7ySafn3v//9y1/+Misr67XXXhO0NABeIXaBPyKRaOXKladOnfrDH/4wffp0pvHEiRN33HEH&#10;MxwhbHkA/EDsAt/i4+MffPBBo9H45JNPpqWlMY2dnZ2LFi1ihiOELQ9gvCF2QRgpKSmVlZUmk+k3&#10;v/lNcnIy0/j222/n5uYWFRX19PQIWx7A+EHsgpCmTJny9NNPG43GX/3qV/Hx8YQQmqZbWlquuuqq&#10;FStWfPTRR0IXCBB6iF0Q3qWXXlpfX3/8+PGf//znzNfbrFbrX//611mzZj344IP//e9/hS4QIJQQ&#10;uxAu0tPTX3rppe7u7ttuu435ett33333xz/+USqVVlZWms1moQsECA3ELoSXrKysXbt27d+//4Yb&#10;bmBavv3226eeekoikTz99NPnzp0TtjyAsUPsQjiSy+Xvvvvunj17FixYwLR88803v/vd76RSaX19&#10;/dDQkLDlAYwFYhfC16233trZ2dnU1DRz5kym5fTp0w888MCsWbNeeuklm80mbHkAo4PYhbBGUdTS&#10;pUt7enq2bt36gx/8gGk0mUx333331VdfvWvXLmHLAxgFxC5EgLi4uHvuuae3t/fZZ5+dNm0a03j0&#10;6NGf/vSncrn8nXfeEbY8gKAgdiFiJCQkVFRU9PX1rVu3btKkSUzjgQMHbr755ltvvbWrq0vY8gAC&#10;hNiFCDNx4sQnnniir6/v17/+dVJSEiGEpuk333xz4cKFS5cuPXnypNAFAviB2IWINHXq1M2bN/f2&#10;9t53330TJkwghNA0/eqrr2ZlZd1zzz2ffPKJ0AUCeIXYhQj2/e9/X6vVHjt2bNmyZSKRiBAyPDz8&#10;5z//eebMmWq1+ssvvxS6QAAPELsQ8TIyMnbs2NHV1VVQUMB8vW1wcLC2tjY9Pf3xxx/v7+8XukAA&#10;F4hdiBLz589va2t799138/LymJaBgYGqqqr09PTNmzcPDg4KWx4AC7ELUeX666/fv3//7t27r7rq&#10;Kqblq6++WrVqlUwm02q1w8PDwpYHQBC7EJUKCwu7u7v/9re/SaVSpuWzzz5TqVRz5szZsWMHTdPC&#10;lgcxDrEL0YmiqDvvvPPEiRMvvPDC5ZdfzjQaDIY777wzOzu7ra1N2PIgliF2IZqJxWKVSmUwGDZu&#10;3HjxxRczjR988EFhYeF11123f/9+YcuD2ITYheiXlJS0atWqvr6+NWvWpKamMo379++//vrrCwsL&#10;P/jgA2HLg1iD2IVYMXny5Kqqqr6+vocffjghIYEQQtN0W1vbggUL7rzzToPBIHSBECsQuxBbvve9&#10;79XW1p46daqkpEQsFhNCbDbbjh07MjMzVSrV559/LnSBEP0QuxCLrrjiir/85S9Hjhz52c9+xnzD&#10;YmhoSKvVymSyVatWff3110IXCNEMsQuxa/bs2a+++urBgwcVCgUTvufPn9+8eXN6enpVVdXZs2eF&#10;LhCiE2IXYl1OTs6bb765b9++a6+9lmmxWCyPP/54enq6RqO5cOGCsOVB9EHsAhBCyE033fTee+81&#10;NzfPnTuXafnf//5XUVHBzqQJECqIXQCnJUuWfPjhhy+++OIPf/hDpmXFihXClgTRB7EL4EIkEt19&#10;990nT5587rnncnNz77vvPqErgmiD2AXwID4+/oEHHujo6GCuoQ4QQohdAABeIXYBAHiF2AUA4BVi&#10;FwCAV4hdAABeIXYBAHiF2AUA4BViFwCAV4hdAABeIXYBAHiF2AUA4BViFwCAV4hdAABeIXYBAHiF&#10;2AUA4BViFwCAV4hdAABeIXYBAHiF2AUA4BViFwCAV4hdAABeIXYBAHiF2AUA4BViFwCAV4hdAABe&#10;IXYBAHiF2AUA4BViFwCAV4hdAABeIXYBAHiF2AUA4BViFwCAV4hdAABeIXYBAHiF2AUA4BViFwCA&#10;V4hdAABeIXYBAHiF2AUA4BViFwCAV4hdAABeIXYBAHiF2AUA4BViFwCAV4hdAABeIXYBAHiF2AUA&#10;4BViFwCAV4hdAABeIXYBAHiF2AUA4BViFwCAV4hdAABeIXYBAHiF2AUA4BViFwCAV4hdAABeIXYB&#10;AHiF2AUA4BViFwCAV4hdAABeIXYBAMaku7vbbwsXYhcAYKy4Oes7cwliFwAgJJi09Zu5BLELADBG&#10;8+fPZ35gM5dt8QixCwAwVtyc9Z25BLELABASTNr6zVyC2AUACJVAMpcgdgEAeIbYBQDgFWIXAIBX&#10;iF0AAF4hdgEAgmOxWMZyc3GoVgQAAIFAbxcAgFeIXQAAXiF2AQB4Jfa7RIAXdwAAiA7jHXp+ervI&#10;XACINe5XFAstX7GLzAWA2DSuyes1dpG5ABDLxi95vcbueHezAQDC2fh1PX0NMiB5ASA2jevhvp9T&#10;akheAIg14z3E6v8DZBjbBYCYMt6hh69LAADwCrELAMArxC4AAK8QuwAAvHKeUjt9+rSAdQAAxAhn&#10;7F566aUC1gEAECPGd5ABPejwF577KDyrij7YzoLA2C4AAK8QuwAAvELsAgDwCrELAMArxC4AAK/C&#10;JHZN9Yo0O0W9aSxrGcPN/a3aS216dVqaWj+iYYyPJHyMeHTuj82thd2X7M30atcNNLZyXKvhbGTm&#10;b0E8CVxvHiKmegWnRPcntmN7uWwi90pcFlPUm8alVl9G3KH9V5ey7LXVjyjV88qi5yURAmEQu6Z6&#10;RVp272qzXQPZM8qXqL6usjO0pRHieOGoSIPZbNaXSdz/1kpKuEWo0zZmHDabPSwdadwfnV69lOw0&#10;m83mnZmVqnqT55a65qLDZrPZvJNsrDcRQkz1G8lOjSI0NSkKSxpbHc8Pk6GHdDbvMbG/5WSkE0mZ&#10;XsAtb6qoTCuGAAAGhUlEQVRXNRcdZh6t1yd2TjXzBNlZ0rjUx/uRYzGzWV8mUWgOFzWrBE8thcZs&#10;L91Rnr5MNqJUtxvp1Ut7qg9znySxTvDYNdWrKjN3mp0vS0lZ2aheoqb6jaS6Oid0ldnXqqrM3Okt&#10;QiVlerNZU8hp0bf2VDdEeNw6uD06fWtjSaGCEEIUD1eT5j0mDy0jmepVvatDFbqEkPSMnB4Dczem&#10;Pc2Z1dWkt8/xGynKF3jLc4oI4ImtKCwhjgfjn6RsdWZlXYiOGvhkMvTkMBtFUVjSad9dsU1ECKFp&#10;WrD7N+1p7rS/cLmtzkMz+6GYXp2mqNfbmz0cqjCv7nw/d8auVq13v4sR98vcSV9vZ0mGQRHoIZK+&#10;tTGzty5KD6js3UlCCCESWWZnb597CyGKh4uas9PS0tKWktVlJMShS4gkv8ge76Y9zSQjX5Zp7/32&#10;9XZmyiSEc3SsV3OOgJ17w8Q+iwycx+bc88xTgTOawTncNtUr1HrXJ5LLFuKkrscntit9a2NOMO8U&#10;nLecSOLcZc536RgnEjJzGewL10lSpuceyDCv287KjaTBbDYfriYjD1VM9armood9709TvSLbfvhr&#10;NmsUHu+COA6XdpbYb2ToIY3NpMFsP47O9j9G2djDjDHE7AEVs2XNZrNGoa/zu1uCX7093klfLynK&#10;lygKS3oMJm+v6M7K3kLmmLjT3lHUq7MrM3cyB/3NjfbFnI3mw9U9SxX1Js5ohr61J4eb9OlEX+dY&#10;2uz6lsJGPyHE4xPbUVV2WlpaWlproc/hEMdibLizDz3suJXqQlLWwLwVLw3daFNEoh0EH2QgJNBn&#10;Uo796F1Sttr1UMVUr2ou8ndkb9rT3Fmy2s9Cri8bO/ZWioerA+htOBbHAZVevTGjoYy4nWEbI3sg&#10;6lsbM2USQtIzSPMeE7ffzZFTzaQ+ezhvMvQ42iRlq0uYpUyGHuLIbPbZ5eha6lt7ilYz3TVHZzY9&#10;I6dxqf+DGa+7P6f6sNl8uDrHOUrtfTGXcA/b7q5rqSMOBkz1CpW951LYGrKnQUTo7u72OB2a0LEr&#10;yS/y9+xzYzL0cH/V11V22t9tsys7OyuzR310r29tHPHalcgyR7eqaMTtbDEx597iXNpUv5GsLpO4&#10;nWEbu/SMnB6D3tDDJKUkv4j07gn9wK790Fjf2lOUr8gvIr197BCCpExvNjcQla/3Er9PbElZQ3VP&#10;kJvEY7dgnKRncM+TmAw9JOC7Zo93mBDm7BuXM6IxTERRlKAFSMpWlzQudfnITb3n/eI4Zz1y1Mxx&#10;ctVsNh+uzsmpPuzxwE2SX5TT6PtZ7mmoTVFYwt5KX1fp71nvXNxUvzHqxrHSMxxJoq+rZPt9ri12&#10;oT6TxiXJLyKVSyuJPeQlsszGSr97xnFbWaZjuMFUv7GRbSSONHDuN0l+EWlWbewpypcQSX5RT2td&#10;L/cRSsr0h0ce/XB7o/6f2JKy1cENRHnp0o8PiSyzk61OX1fpd6Ta14ocJ1vdOzbRbf78+dxp2SgH&#10;EfOLcIURotCYD1f3LHWc0VCRfM+7NyezV8V0aTP9jhB5+JSjpEy/M9MxBOXWSTHVK9KWevoQgkLD&#10;3mppT/Vhf3es0BxmhrECqTLSSMr0O8lS5nTZTn2ZxFMLIcRlrN3lDFuIOmqS/KIc4nyHVBSWEBJo&#10;KCg0O0salzJPtKIStpF9Bmazn/8ikvwi0mlPWkl+UU9jj/0uHZ9Cza7MdH1MzpNHzFr9PbEVDzvP&#10;UziHR70erfHZ2WU2Cgniqe9rRfbngOuzJHqxYwveBhmovr6+wcHBLVu2rFu3LuR3f/r06RBdxpf5&#10;OGygu0yvTmstNEdb6o2P0O2jUArPqvxjxjHHJVrGZdWRup3DGxO18+fPZ38ghKxbt2758uWJiYnx&#10;8fFiInhvN/T0rY0lhRqhq4AYJClrKFJkq2Uhf8+3f9gi+nuK0YAdWBgx8Ts7yCBm/hOitvGj0JjR&#10;0QVhSMr05nFYrUJjHo/VQgi5d3K5vV1CiEgksscu85OAtQYGSQoAkc2ltysSCf0xMgCACOc+tjBi&#10;kEEkEsXFxcXFxYkY41QHRuvDX3juo/CsKvpgO/OJCVyKosRxcXFisZgQMh6fZAAAAIZYLGa6udTp&#10;06eHh4eHhoaGhoasDjabzWaz0TTN/ZchdOUAAOHL+Z0IkYj5lxlbEIvFEyZMEDPi4uLYpZnAZf5l&#10;0pb9gTiu4yDoIwIACGvsZ8PY2GXGFphRXSZy/z/MDAozEY7CZwAAAABJRU5ErkJgglBLAQItABQA&#10;BgAIAAAAIQCxgme2CgEAABMCAAATAAAAAAAAAAAAAAAAAAAAAABbQ29udGVudF9UeXBlc10ueG1s&#10;UEsBAi0AFAAGAAgAAAAhADj9If/WAAAAlAEAAAsAAAAAAAAAAAAAAAAAOwEAAF9yZWxzLy5yZWxz&#10;UEsBAi0AFAAGAAgAAAAhAOZ1ZTPdAwAAsAsAAA4AAAAAAAAAAAAAAAAAOgIAAGRycy9lMm9Eb2Mu&#10;eG1sUEsBAi0AFAAGAAgAAAAhAKomDr68AAAAIQEAABkAAAAAAAAAAAAAAAAAQwYAAGRycy9fcmVs&#10;cy9lMm9Eb2MueG1sLnJlbHNQSwECLQAUAAYACAAAACEA5ZJkEd8AAAAKAQAADwAAAAAAAAAAAAAA&#10;AAA2BwAAZHJzL2Rvd25yZXYueG1sUEsBAi0ACgAAAAAAAAAhAKp9NA7xJgAA8SYAABQAAAAAAAAA&#10;AAAAAAAAQggAAGRycy9tZWRpYS9pbWFnZTEucG5nUEsFBgAAAAAGAAYAfAEAAGUvAAAAAA==&#10;">
                <v:shape id="Graphic 150" o:spid="_x0000_s1027" style="position:absolute;width:32943;height:22269;visibility:visible;mso-wrap-style:square;v-text-anchor:top" coordsize="3294379,222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C9sxAAAANwAAAAPAAAAZHJzL2Rvd25yZXYueG1sRI9BS8NA&#10;EIXvgv9hGcGLNJsWFIndBhFSe5O2itdpdsxGs7Nhd03jv3cOgrc3zJtv3lvXsx/URDH1gQ0sixIU&#10;cRtsz52B12OzuAeVMrLFITAZ+KEE9ebyYo2VDWfe03TInRIIpwoNuJzHSuvUOvKYijASy+4jRI9Z&#10;xthpG/EscD/oVVneaY89yweHIz05ar8O397A/NLYG0E+x0+9O7ntanh73zfGXF/Njw+gMs353/x3&#10;vbMS/1biSxlRoDe/AAAA//8DAFBLAQItABQABgAIAAAAIQDb4fbL7gAAAIUBAAATAAAAAAAAAAAA&#10;AAAAAAAAAABbQ29udGVudF9UeXBlc10ueG1sUEsBAi0AFAAGAAgAAAAhAFr0LFu/AAAAFQEAAAsA&#10;AAAAAAAAAAAAAAAAHwEAAF9yZWxzLy5yZWxzUEsBAi0AFAAGAAgAAAAhAAdAL2zEAAAA3AAAAA8A&#10;AAAAAAAAAAAAAAAABwIAAGRycy9kb3ducmV2LnhtbFBLBQYAAAAAAwADALcAAAD4AgAAAAA=&#10;" path="m3293999,27559r-27432,l3266567,2199513r-3239135,l27432,27559,,27559,,2199513r,27432l27432,2226945r3239135,l3293999,2226945r,-27432l3293999,27559xem3293999,r-27432,l27432,,,,,27432r27432,l3266567,27432r27432,l3293999,xe" fillcolor="#00af50" stroked="f">
                  <v:path arrowok="t"/>
                </v:shape>
                <v:shape id="Image 151" o:spid="_x0000_s1028" type="#_x0000_t75" alt="image_3" style="position:absolute;left:280;top:261;width:32380;height:21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sPKvwAAANwAAAAPAAAAZHJzL2Rvd25yZXYueG1sRE9Li8Iw&#10;EL4v+B/CCN7WtAuKW40ihQWvPvA824xJtZmUJtr6742wsLf5+J6z2gyuEQ/qQu1ZQT7NQBBXXtds&#10;FJyOP58LECEia2w8k4InBdisRx8rLLTveU+PQzQihXAoUIGNsS2kDJUlh2HqW+LEXXznMCbYGak7&#10;7FO4a+RXls2lw5pTg8WWSkvV7XB3Cub62e/ZLuo8P57L2fXXxPLbKDUZD9sliEhD/Bf/uXc6zZ/l&#10;8H4mXSDXLwAAAP//AwBQSwECLQAUAAYACAAAACEA2+H2y+4AAACFAQAAEwAAAAAAAAAAAAAAAAAA&#10;AAAAW0NvbnRlbnRfVHlwZXNdLnhtbFBLAQItABQABgAIAAAAIQBa9CxbvwAAABUBAAALAAAAAAAA&#10;AAAAAAAAAB8BAABfcmVscy8ucmVsc1BLAQItABQABgAIAAAAIQDwOsPKvwAAANwAAAAPAAAAAAAA&#10;AAAAAAAAAAcCAABkcnMvZG93bnJldi54bWxQSwUGAAAAAAMAAwC3AAAA8wIAAAAA&#10;">
                  <v:imagedata r:id="rId107" o:title="image_3"/>
                </v:shape>
                <w10:wrap type="topAndBottom" anchorx="page"/>
              </v:group>
            </w:pict>
          </mc:Fallback>
        </mc:AlternateContent>
      </w:r>
      <w:r>
        <w:t>Обновленный</w:t>
      </w:r>
      <w:r>
        <w:rPr>
          <w:spacing w:val="-9"/>
        </w:rPr>
        <w:t xml:space="preserve"> </w:t>
      </w:r>
      <w:r>
        <w:t>текстовый</w:t>
      </w:r>
      <w:r>
        <w:rPr>
          <w:spacing w:val="-8"/>
        </w:rPr>
        <w:t xml:space="preserve"> </w:t>
      </w:r>
      <w:r>
        <w:rPr>
          <w:spacing w:val="-4"/>
        </w:rPr>
        <w:t>файл:</w:t>
      </w:r>
    </w:p>
    <w:p w14:paraId="756B8EA5" w14:textId="77777777" w:rsidR="000B11E0" w:rsidRDefault="00C5790B">
      <w:pPr>
        <w:pStyle w:val="Heading2"/>
        <w:spacing w:before="89"/>
        <w:ind w:left="6" w:right="430"/>
        <w:jc w:val="center"/>
      </w:pPr>
      <w:bookmarkStart w:id="12" w:name="_bookmark13"/>
      <w:bookmarkEnd w:id="12"/>
      <w:r>
        <w:t>Пример</w:t>
      </w:r>
      <w:r>
        <w:rPr>
          <w:spacing w:val="-4"/>
        </w:rPr>
        <w:t xml:space="preserve"> </w:t>
      </w:r>
      <w:r>
        <w:t>2</w:t>
      </w:r>
      <w:r>
        <w:rPr>
          <w:spacing w:val="-5"/>
        </w:rPr>
        <w:t xml:space="preserve"> </w:t>
      </w:r>
      <w:r>
        <w:t>–</w:t>
      </w:r>
      <w:r>
        <w:rPr>
          <w:spacing w:val="-3"/>
        </w:rPr>
        <w:t xml:space="preserve"> </w:t>
      </w:r>
      <w:r>
        <w:t>Прочитать</w:t>
      </w:r>
      <w:r>
        <w:rPr>
          <w:spacing w:val="-3"/>
        </w:rPr>
        <w:t xml:space="preserve"> </w:t>
      </w:r>
      <w:r>
        <w:rPr>
          <w:spacing w:val="-4"/>
        </w:rPr>
        <w:t>файл</w:t>
      </w:r>
    </w:p>
    <w:p w14:paraId="3A4C3B9D" w14:textId="77777777" w:rsidR="000B11E0" w:rsidRDefault="00C5790B">
      <w:pPr>
        <w:pStyle w:val="BodyText"/>
        <w:spacing w:before="88"/>
        <w:ind w:left="203" w:right="430"/>
        <w:jc w:val="center"/>
      </w:pPr>
      <w:r>
        <w:rPr>
          <w:noProof/>
          <w:lang w:eastAsia="ru-RU"/>
        </w:rPr>
        <mc:AlternateContent>
          <mc:Choice Requires="wpg">
            <w:drawing>
              <wp:anchor distT="0" distB="0" distL="0" distR="0" simplePos="0" relativeHeight="487614464" behindDoc="1" locked="0" layoutInCell="1" allowOverlap="1" wp14:anchorId="7335CBDC" wp14:editId="71DAB03A">
                <wp:simplePos x="0" y="0"/>
                <wp:positionH relativeFrom="page">
                  <wp:posOffset>1413002</wp:posOffset>
                </wp:positionH>
                <wp:positionV relativeFrom="paragraph">
                  <wp:posOffset>287672</wp:posOffset>
                </wp:positionV>
                <wp:extent cx="4913630" cy="1503045"/>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3630" cy="1503045"/>
                          <a:chOff x="0" y="0"/>
                          <a:chExt cx="4913630" cy="1503045"/>
                        </a:xfrm>
                      </wpg:grpSpPr>
                      <wps:wsp>
                        <wps:cNvPr id="153" name="Graphic 153"/>
                        <wps:cNvSpPr/>
                        <wps:spPr>
                          <a:xfrm>
                            <a:off x="0" y="0"/>
                            <a:ext cx="4913630" cy="1503045"/>
                          </a:xfrm>
                          <a:custGeom>
                            <a:avLst/>
                            <a:gdLst/>
                            <a:ahLst/>
                            <a:cxnLst/>
                            <a:rect l="l" t="t" r="r" b="b"/>
                            <a:pathLst>
                              <a:path w="4913630" h="1503045">
                                <a:moveTo>
                                  <a:pt x="4913122" y="0"/>
                                </a:moveTo>
                                <a:lnTo>
                                  <a:pt x="4885690" y="0"/>
                                </a:lnTo>
                                <a:lnTo>
                                  <a:pt x="4885690" y="27432"/>
                                </a:lnTo>
                                <a:lnTo>
                                  <a:pt x="4885690" y="1475486"/>
                                </a:lnTo>
                                <a:lnTo>
                                  <a:pt x="27432" y="1475486"/>
                                </a:lnTo>
                                <a:lnTo>
                                  <a:pt x="27432" y="27432"/>
                                </a:lnTo>
                                <a:lnTo>
                                  <a:pt x="4885690" y="27432"/>
                                </a:lnTo>
                                <a:lnTo>
                                  <a:pt x="4885690" y="0"/>
                                </a:lnTo>
                                <a:lnTo>
                                  <a:pt x="27432" y="0"/>
                                </a:lnTo>
                                <a:lnTo>
                                  <a:pt x="0" y="0"/>
                                </a:lnTo>
                                <a:lnTo>
                                  <a:pt x="0" y="27432"/>
                                </a:lnTo>
                                <a:lnTo>
                                  <a:pt x="0" y="1475486"/>
                                </a:lnTo>
                                <a:lnTo>
                                  <a:pt x="0" y="1502918"/>
                                </a:lnTo>
                                <a:lnTo>
                                  <a:pt x="27432" y="1502918"/>
                                </a:lnTo>
                                <a:lnTo>
                                  <a:pt x="4885690" y="1502918"/>
                                </a:lnTo>
                                <a:lnTo>
                                  <a:pt x="4913122" y="1502918"/>
                                </a:lnTo>
                                <a:lnTo>
                                  <a:pt x="4913122" y="1475486"/>
                                </a:lnTo>
                                <a:lnTo>
                                  <a:pt x="4913122" y="27432"/>
                                </a:lnTo>
                                <a:lnTo>
                                  <a:pt x="49131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54" name="Image 154" descr="image_3"/>
                          <pic:cNvPicPr/>
                        </pic:nvPicPr>
                        <pic:blipFill>
                          <a:blip r:embed="rId108" cstate="print"/>
                          <a:stretch>
                            <a:fillRect/>
                          </a:stretch>
                        </pic:blipFill>
                        <pic:spPr>
                          <a:xfrm>
                            <a:off x="51163" y="25907"/>
                            <a:ext cx="4802376" cy="1442719"/>
                          </a:xfrm>
                          <a:prstGeom prst="rect">
                            <a:avLst/>
                          </a:prstGeom>
                        </pic:spPr>
                      </pic:pic>
                    </wpg:wgp>
                  </a:graphicData>
                </a:graphic>
              </wp:anchor>
            </w:drawing>
          </mc:Choice>
          <mc:Fallback>
            <w:pict>
              <v:group w14:anchorId="44FAB013" id="Group 152" o:spid="_x0000_s1026" style="position:absolute;margin-left:111.25pt;margin-top:22.65pt;width:386.9pt;height:118.35pt;z-index:-15702016;mso-wrap-distance-left:0;mso-wrap-distance-right:0;mso-position-horizontal-relative:page" coordsize="49136,150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YX5S7AwAA4woAAA4AAABkcnMvZTJvRG9jLnhtbKRW247bOAx9L7D/&#10;YPi940vsXIxJiqKzMxigaAfbWezjQpFlW6gtqZISZ/6+lGQ5brLdZNqHOJR1RJOHFMnbd4euDfZE&#10;KsrZOkxu4jAgDPOSsnod/v18/3YZBkojVqKWM7IOX4gK323+eHPbi4KkvOFtSWQASpgqerEOG61F&#10;EUUKN6RD6oYLwmCz4rJDGpayjkqJetDetVEax/Oo57IUkmOiFLy9c5vhxuqvKoL156pSRAftOgTb&#10;tH1K+9yaZ7S5RUUtkWgoHsxAv2BFhyiDj46q7pBGwU7SM1UdxZIrXukbzLuIVxXFxPoA3iTxiTcP&#10;ku+E9aUu+lqMNAG1Jzz9slr8af8kA1pC7PI0DBjqIEj2u4F5AfT0oi4A9SDFF/EknY8gfuT4q4Lt&#10;6HTfrOsj+FDJzhwCV4OD5f1l5J0cdIDhZbZKZvMZhAfDXpLHszjLXWRwA+E7O4ebPy+cjFDhPmzN&#10;G83pBWSZOhKpfo/ILw0SxMZHGYpGImdHIl1iJfnMUWlxhkdLrCrUQOnvsDT6igq8U/qBcEs42n9U&#10;2qV36SXUeAkfmBclXBJzPVp7PXQYwPWQYQDXY+uCIJA250wUjRj0k4g1x4CZ/Y7vyTO3SG3CZiKb&#10;pJBYPuhg7BHTsh+wy2U+X0EWTLAe4f+F0zpBpotsZvMUNHuU/z9HJ9kiz5Zz49dP8U6jseJ16NdZ&#10;8jq0LVRXWPz/uGu4dZjL1jncNQwNyDxOV8nyWuavQGeTLICicVH7NBdfjb8ib6b6L/M3RZ9GDbdc&#10;EZei5sLZXB0vIWTB9Jor3tLynratuXRK1tsPrQz2yLS7+P197lVPYFASfeEx0paXL1C5euiB61B9&#10;2yFJwqB9ZFAbIXLaC9ILWy9I3X7gtq3a+y6Vfj78g6QIBIjrUEN1/8R9iUSFr0dgvwE4rDnJ+Pud&#10;5hU1xcra5iwaFlCuN7eC4gJ+QwME6axuXx4U4JTeGd/csNFdpaND8utOvIVeDfzTLW2pfrFzB1R9&#10;YxTbP1FsuqJZTFtA5lvAY4dqAr0UXpREYait1Lz51zYEf8roMN6fqdy2VPjgGnkwHrScDAD/4b8b&#10;Lu443nWEaTctSdKCH5yphgoFlb4g3ZZA85ePZQLtFyY1Df1fSMq0q/1KS6IxpCAqKkiyv6BXuMQc&#10;N6zRRzuNCz/panmSzKE1QmFN81W8cB8YZ4BlnM4W82EGyLJ0kayGYuGbo0kb092GBDN9C8Jwllmu&#10;AVqznCFWBLtsRtlJCqQfRrXp2qKOs+nmO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Dl/Tw24QAAAAoBAAAPAAAAZHJzL2Rvd25yZXYueG1sTI/BSsNAEIbvgu+wjODNbpKa0sZsSinq&#10;qQi2gnjbZqdJaHY2ZLdJ+vaOJ3ub4f/455t8PdlWDNj7xpGCeBaBQCqdaahS8HV4e1qC8EGT0a0j&#10;VHBFD+vi/i7XmXEjfeKwD5XgEvKZVlCH0GVS+rJGq/3MdUicnVxvdeC1r6Tp9cjltpVJFC2k1Q3x&#10;hVp3uK2xPO8vVsH7qMfNPH4ddufT9vpzSD++dzEq9fgwbV5ABJzCPwx/+qwOBTsd3YWMF62CJElS&#10;RhU8p3MQDKxWCx6OnCyTCGSRy9sXil8AAAD//wMAUEsDBAoAAAAAAAAAIQD2DbLjlgQBAJYEAQAV&#10;AAAAZHJzL21lZGlhL2ltYWdlMS5qcGVn/9j/4AAQSkZJRgABAQEAYABgAAD/2wBDAAMCAgMCAgMD&#10;AwMEAwMEBQgFBQQEBQoHBwYIDAoMDAsKCwsNDhIQDQ4RDgsLEBYQERMUFRUVDA8XGBYUGBIUFRT/&#10;2wBDAQMEBAUEBQkFBQkUDQsNFBQUFBQUFBQUFBQUFBQUFBQUFBQUFBQUFBQUFBQUFBQUFBQUFBQU&#10;FBQUFBQUFBQUFBT/wAARCAFzBN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TrVTVtXs9C06e/1C4S0s4F3SSyHAA/qSeABySQBXzt46/b&#10;L07RrqS20axSUo2BNdksW9f3aYx7ZbPsKpRctjqoYWtiXalG59KAADAGBS18cf8ADcWrf9A7Tv8A&#10;wFl/+PUD9uLVif8AkH6cP+3WX/49Vezkd/8AZGL/AJfxPseivLfhV8ftB+JFvBA8sdhqrgAQs37u&#10;Zun7tj36fIeeeM4Jr1Koaa3PLq0p0ZclRWYUgAHQAUEgDJ4FeIfFj9qDRfA8b2+jvBql6DgzMS0C&#10;nPIXBBkP0IAyOeooSb2Ko0KleXJTV2e4UV8cf8Nxat/0DtO/8BZP/j1H/DcWrf8AQO07/wABZP8A&#10;49V+zkel/ZGL/l/E+x6K+OP+G4tW/wCgdp3/AICyf/HqP+G4tW/6B2nf+Asn/wAeo9nIP7Ixf8v4&#10;n2NgZzgZ9aWvjj/huLVv+gdp3/gLJ/8AHqP+G4tW/wCgdp3/AICyf/HqPZyD+yMX/L+J9j0V8cf8&#10;Nxat/wBA7Tv/AAFk/wDj1H/DcWrf9A7Tv/AWT/49R7OQf2Ri/wCX8T7HpCATnHNfHP8Aw3Fq3/QO&#10;07/wFk/+PUf8Nxat/wBA7Tv/AAFk/wDj1Hs5B/ZGL/l/E+x6K+OP+G4tW/6B2nf+Asn/AMeo/wCG&#10;4tW/6B2nf+Asn/x6j2cg/sjF/wAv4n2PRXxx/wANxat/0DtO/wDAWT/49R/w3Fq3/QO07/wFk/8A&#10;j1Hs5B/ZGL/l/E+xiAeoz9aWvjj/AIbi1b/oHad/4Cyf/HqP+G4tW/6B2nf+Asn/AMeo9nIP7Ixf&#10;8v4n2PRXxx/w3Fq3/QO07/wFk/8Aj1H/AA3Fq3/QO07/AMBZP/j1Hs5B/ZGL/l/E+x6QjIweRXxz&#10;/wANxat/0DtO/wDAWT/49R/w3Fq3/QO07/wFk/8Aj1Hs5B/ZGL/l/E+xgMdKWvjj/huLVv8AoHad&#10;/wCAsn/x6j/huLVv+gdp3/gLJ/8AHqPZyD+yMX/L+J9j0V8cf8Nxat/0DtO/8BZP/j1H/DcWrf8A&#10;QO07/wABZP8A49R7OQf2Ri/5fxPsekAC9Bj6V8c/8Nxat/0DtO/8BZP/AI9R/wANxat/0DtO/wDA&#10;WT/49R7OQf2Ri/5fxPseivjj/huLVv8AoHad/wCAsn/x6j/huLVv+gdp3/gLJ/8AHqPZyD+yMX/L&#10;+J9j0V8cf8Nxat/0DtO/8BZP/j1H/DcWrf8AQO07/wABZP8A49R7OQf2Ri/5fxPsYAAkgDJpa+OP&#10;+G4tW/6B2nf+Asn/AMeo/wCG4tW/6B2nf+Asn/x6j2cg/sjF/wAv4n2PRXxx/wANxat/0DtO/wDA&#10;WT/49R/w3Fq3/QO07/wFk/8Aj1Hs5B/ZGL/l/E+x6TAznAz618c/8Nxat/0DtO/8BZP/AI9R/wAN&#10;xat/0DtO/wDAWT/49R7OQf2Ri/5fxPseivjj/huLVv8AoHad/wCAsn/x6j/huLVv+gdp3/gLJ/8A&#10;HqPZyD+yMX/L+J9j0V8cf8Nxat/0DtO/8BZP/j1H/DcWrf8AQO07/wABZP8A49R7OQf2Ri/5fxPs&#10;YgHqAaWvjj/huLVv+gdp3/gLJ/8AHqP+G4tW/wCgdp3/AICyf/HqPZyD+yMX/L+J9j0V8cf8Nxat&#10;/wBA7Tv/AAFk/wDj1H/DcWrf9A7Tv/AWT/49R7OQf2Ri/wCX8T7HpCARgjI96+Of+G4tW/6B2nf+&#10;Asn/AMeo/wCG4tW/6B2nf+Asn/x6j2cg/sjF/wAv4n2PRXxx/wANxat/0DtO/wDAWT/49R/w3Fq3&#10;/QO07/wFk/8Aj1Hs5B/ZGL/l/E+x6K+OP+G4tW/6B2nf+Asn/wAeo/4bi1b/AKB2nf8AgLJ/8eo9&#10;nIP7Ixf8v4n2PSAADAGBXxz/AMNxat/0DtO/8BZP/j1H/DcWrf8AQO07/wABZP8A49R7OQf2Ri/5&#10;fxPseivjj/huLVv+gdp3/gLJ/wDHqP8AhuLVv+gdp3/gLJ/8eo9nIP7Ixf8AL+J9j0V8cf8ADcWr&#10;f9A7Tv8AwFk/+PUf8Nxat/0DtO/8BZP/AI9R7OQf2Ri/5fxPsYADoAM0tfL2kftjnX9EL2VjENUs&#10;cnUlmtmEQDsfJ8rEuT8oO7PfpTf+GuNT/wCfGx/8B5P/AI7VqhOSukfL4vG0cDWlh67tJb6H1HRX&#10;y5/w1xqf/PjY/wDgPJ/8do/4a41P/nxsf/AeT/47VfV6nY4/7Zwf834H1HSYGc459a+Xf+GuNT/5&#10;8bH/AMB5P/jtH/DXGp/8+Nj/AOA8n/x2j6vU7B/bOD/m/A+o6K+XP+GuNT/58bH/AMB5P/jtH/DX&#10;Gp/8+Nj/AOA8n/x2j6vU7B/bOD/m/A+o6K+XP+GuNT/58bH/AMB5P/jtH/DXGp/8+Nj/AOA8n/x2&#10;j6vU7B/bOD/m/A+oiASCQMilr5c/4a41P/nxsf8AwHk/+O0f8Ncan/z42P8A4Dyf/HaPq9TsH9s4&#10;P+b8D6jor5c/4a41P/nxsf8AwHk/+O0f8Ncan/z42P8A4Dyf/HaPq9TsH9s4P+b8D6jpCAeoz9a+&#10;Xf8AhrjU/wDnxsf/AAHk/wDjtH/DXGp/8+Nj/wCA8n/x2j6vU7B/bOD/AJvwPqOivlz/AIa41P8A&#10;58bH/wAB5P8A47R/w1xqf/PjY/8AgPJ/8do+r1Owf2zg/wCb8D6jor5c/wCGuNT/AOfGx/8AAeT/&#10;AOO0f8Ncan/z42P/AIDyf/HaPq9TsH9s4P8Am/A+oiMjBoAwOOK+Xf8AhrjU/wDnxsf/AAHk/wDj&#10;tH/DXGp/8+Nj/wCA8n/x2j6vU7B/bOD/AJvwPqOivlz/AIa41P8A58bH/wAB5P8A47R/w1xqf/Pj&#10;Y/8AgPJ/8do+r1Owf2zg/wCb8D6jor5c/wCGuNT/AOfGx/8AAeT/AOO0f8Ncan/z42P/AIDyf/Ha&#10;Pq9TsH9s4P8Am/A+ogAOgx9KWvlz/hrjU/8Anxsf/AeT/wCO0f8ADXGp/wDPjY/+A8n/AMdo+r1O&#10;wf2zg/5vwPqOivlz/hrjU/8Anxsf/AeT/wCO0f8ADXGp/wDPjY/+A8n/AMdo+r1Owf2zg/5vwPqO&#10;kwAc4Ga+Xf8AhrjU/wDnxsf/AAHk/wDjtH/DXGp/8+Nj/wCA8n/x2j6vU7B/bOD/AJvwPqOivlz/&#10;AIa41P8A58bH/wAB5P8A47R/w1xqf/PjY/8AgPJ/8do+r1Owf2zg/wCb8D6jor5c/wCGuNT/AOfG&#10;x/8AAeT/AOO0f8Ncan/z42P/AIDyf/HaPq9TsH9s4P8Am/A+osDOcDPrS18uf8Ncan/z42P/AIDy&#10;f/HaP+GuNT/58bH/AMB5P/jtH1ep2D+2cH/N+B9R0V8uf8Ncan/z42P/AIDyf/HaP+GuNT/58bH/&#10;AMB5P/jtH1ep2D+2cH/N+B9R0hAPUZr5d/4a41P/AJ8bH/wHk/8AjtH/AA1xqf8Az42P/gPJ/wDH&#10;aPq9TsH9s4P+b8D6jor5c/4a41P/AJ8bH/wHk/8AjtH/AA1xqf8Az42P/gPJ/wDHaPq9TsH9s4P+&#10;b8D6jor5c/4a41P/AJ8bH/wHk/8AjtH/AA1xqf8Az42P/gPJ/wDHaPq9TsH9s4P+b8D6iIBGCMil&#10;6V8uf8Ncan/z42P/AIDyf/HaP+GuNT/58bH/AMB5P/jtH1ep2D+2cH/N+B9R0V8uf8Ncan/z42P/&#10;AIDyf/HaP+GuNT/58bH/AMB5P/jtH1ep2D+2cH/N+B9R0V8uf8Ncan/z42P/AIDyf/HaP+GuNT/5&#10;8bH/AMB5P/jtH1ep2D+2cH/N+B9RAADAGB7UtfLn/DXGp/8APjY/+A8n/wAdrvvg/wDtDW3xF8QS&#10;aBeW5h1UxNcxGCErEYlwDklyc5NTKjOKu0bUczwteapwlq/I9looorA9UKQADOBjNLRQAUUUUAFF&#10;FFACYGc4GfWloooAKKKKACkIBIJAJFLRQAUUUUAFFFFACEAjkZ+tLRRQAUUUUAFIRkUtFACAADAG&#10;BS0UUAFFFFABSAAdAB9KWigAooooAKKKKAEwAc459aWiigAooooA+Mf2uvi7dXevnw9YTlLSzYxn&#10;Y3WUDDufcElB6YYjrXy6SWJJOSepNd38a7qS9+IOpTSHLySSO31Mrk/qa4Su6Ksj9NwVGNGhGMV0&#10;CtPQPDWp+KLz7LpdnJdyjltgwqD1ZjwB9aXwx4euPFWvWel23Elw+C5GQijlmP0AJriPjP8AGyS7&#10;luPCPg64bT/Cdoxhkmtztk1Fxw0kjjkqT0XoRyewH0OTZNiM7xHsaGiWspPZL9W+i/Qxx2Ojg4rS&#10;8mesWuj2XhG823nj7wzpd50e0e/DkezgdK+ivCHx+8VaN4W8y1vNK8Y2UH/L3aTG8aMY6ZRgxHXq&#10;CR0zgV+aejfDzxT4isWvdK8OarqNmvWe1spJE/AgYNR6NrviH4c+IRc2FxeaFq9scMMGNx32up6g&#10;+jDBr7+rwFhqkHDD4u9RdGo2+ai+ZHylXMZV2vb0016fqfd/xP8A2rNb8Z6aLC3eO2t2GJIrVGjR&#10;/wDfySzf7uQPXOK8HvL2fUJ2muJWllbqzH/OK2rLxDZ/F/wNJ4rtbeGy8Qac6w63Z24wj7vuXCjs&#10;Gwcj1B9Mnn6/KsThKuBrzw1aNpRdmv66PdPsfXYH2DoqVBWTCiiiuY9EKKKKACiiigAooooAKKKK&#10;ACiiigAooooAKKKKACiiigAooooAKKKt6PZDUtXsbNmKrcTpEWHbcwH9aBN2VzZ8NfDvxB4thM+m&#10;6e0lsCR58jBEJ9iSM/hmtz/hRXi7/nzg/wDAhP8AGvpaysoNNs4bW2iWG3hQJHGgwFA6Cs3xf4y0&#10;PwDoFzrfiLVbXRtJtgPNu7uQIi5OAPck8ADknpWDqW1PAlmFRv3UrHz3/wAKK8Xf8+cH/gQn+NH/&#10;AAorxd/z5wf+BCf416h8Mv2lvhn8Y9Wm0vwf4rttX1GJGka18maCQopALKsqKWAyORkc102tfErw&#10;34e8baB4R1DUfs/iHXkmk06z8iRvPWJd0h3qpRcDn5iM9s0+aTsu+39fJmKzOo02mrL+u54T/wAK&#10;K8Xf8+cH/gQn+NH/AAorxd/z5wf+BCf419O0Uudl/wBoVvI+Yv8AhRXi7/nzg/8AAhP8aP8AhRXi&#10;7/nzg/8AAhP8a+naKOdh/aFbyPmL/hRXi7/nzg/8CE/xo/4UV4u/584P/AhP8a+naKOdh/aFbyPm&#10;L/hRXi7/AJ84P/AhP8aP+FFeLv8Anzg/8CE/xr6doo52H9oVvI+Yv+FFeLv+fOD/AMCE/wAaP+FF&#10;eLv+fOD/AMCE/wAa+naKOdh/aFbyPmL/AIUV4u/584P/AAIT/Gj/AIUV4u/584P/AAIT/Gvp2ijn&#10;Yf2hW8j5i/4UV4u/584P/AhP8aP+FFeLv+fOD/wIT/Gvp2ijnYf2hW8j5i/4UV4u/wCfOD/wIT/G&#10;j/hRXi7/AJ84P/AhP8a+naKOdh/aFbyPmL/hRXi7/nzg/wDAhP8AGj/hRXi7/nzg/wDAhP8AGvp2&#10;ijnYf2hW8j5i/wCFFeLv+fOD/wACE/xo/wCFFeLv+fOD/wACE/xr6doo52H9oVvI+Yv+FFeLv+fO&#10;D/wIT/GsrxB8LfEvhmza7vdOJtUGXlhdZAg9Tg5A9zxX1lSOiyIyOoZWGCpGQRRzspZhVT1SPiOi&#10;t/x/o8Og+M9XsbcbbeKc+Wv91T8wH4Zx+FYFbnvxkpRUl1CiiigoKKKKAEzyB3JwB60pBU4IwfQ1&#10;0vw2sYrifxFqM8SyfZIY7aAuM7WfJYj0PA59609R0mDUl/eLtkHSReo/xrWMHJXR8FmHFtDLsweD&#10;rU3yq15J7N+XVfO5S+F/+o8Z/wC7Z/8As9bVVfCemx+G7LWo3ka4n1BoyHC7QqoTgHn3NWq3ppxV&#10;mfkXEOMo4/MqmIw7vF2s/RJdQoorW0fwjrviGB5tK0XUdThRtjSWdrJKqtjOCVBwcEcVpe2587GL&#10;k7RV2ZNFdL/wrHxj/wBCnrn/AILZv/iaxtW0XUNBuvsup2Fzp1ztD+TdwtE+09DhgDip5k9LlypV&#10;Iq8otL0f+RToooqjIKKKKACiiigAooooAKKKKACiiigAooooAKKKKACirujaNeeIdVtdN0+H7Re3&#10;Ugihi3BdzHoMsQB+Jpdc0S98N6tdaZqMP2e+tn2Sxb1bafTKkg/gaV1exXK2nJLRFGiiimSFFafh&#10;vw1qPi7WIdK0m3F1fzBjHCZEj3YBJ5YgdAe9WLfwVrV1pWr6lHYN9i0lxHeyu6r5Tk7QuCQWOewB&#10;xSbS3/rp+ZrGnOavGLf/AA1/y19DEooopmQUUUUAFFFFABRRRQAUUUUAFFFFABRRRQAUUUUAFFFF&#10;ABRRRQAUUUUAFFFFABXp/wCyx/yXeD/sET/+hLXmFen/ALLH/Jd4f+wRP/6EtY1v4bPTy3/fKfqf&#10;blFFFeKfqAUUUUAFFFFABRRRQAUUUUAFFFFABRRRQAUUUUAFFFFABRRRQAUUUUAFFFFABRRRQAUU&#10;UUAFFFFABRRRQAUUUUAFFFFABRRRQB+Ynxg/5Hm+/wB5v/Q2riq7X4wf8jzff7zf+htXFV3rY/VK&#10;H8KPodN4cu30fwX4/wBWgJW7tdEljhcdUMny7h7ivkuvrn4eC21K71Tw9eyCG11+wm00yN0R3HyN&#10;9c8D3NfKuv6He+GdavdJ1GFre+s5WhmjYdGBx+I7g9wQa/afD6rS9jiKP27p/K1vwf5nx+dRkq6k&#10;9mj6C+BnxW+J/jbXvDPhbw9PBZ6JpMcMd3stUZBbJgM0juGO4jIAUjJPtkUP20te0PV/iXZ2+mGG&#10;bULK08nUJ4cH95uO2Nj3ZR19NwHUEDU/ZP0XxPdeGPFl94d8S2/h8RPH56y6Wl0021HK/MXXbjLc&#10;YPWvmt3aR2d2LMxyWJySfWvewOAw888rV6PLFUVy2imm3PVubtr5JN+fY8iUmqST6/p2Paf2T7t2&#10;8fatpLHNpqmjXUMyHpwoZW+owefeujqj+zVoMnh/QvFPjm6UxQi0bSdOLDHmzyY3MvrtUfqfSr1f&#10;mXGlWlVzifs/sxin6pP8k0j6zJIyVCTezYVc0bT/AO19YsbHzPK+1TxweZt3bdzAZxxnGap1seDf&#10;+Rv0P/r+g/8ARi18TBXkkz268nClOUd0m/uTPYPGXwA8CfD/AFx9H1/4r/YNRRFkaH/hHJ5MKwyD&#10;uSQj9a574l/A+18CXvgxLHxJ/bll4nVZYLr7AbfZGxj2tsLknIkBwdp4rZ/bJ/5Ldef9edv/AOg1&#10;1Hxo/wCQf+z/AP8AYOtv5W1YUW5whNveVvl73+R47rVoU6c+dvmjJ7LdQuunczfEX7LXh7wXrZ0/&#10;xH8UtM0hpdptVlsiZZFI5Z083Ea7twBJIOM8dK83+Lvwe1P4ReIbawvLmG/sr2PzrPULcYSdM4PH&#10;YjIyMnqOTmu7/bTjZfjOWZSFbToCpI4Iy44rW+P8b6f8Efg/Y6ipj1dLYt5ci4kSPYnB9OqDHt7U&#10;sPJ1HTlLrJJryba/S/zNKFasnRc583tE7qy0sr3Vvu/qx5v8Wfgxc/DX4g2XhOyvm1+7vIIZIWS2&#10;8lmeRmUIF3t3XrnvV/43/AWf4KWfh57nWF1O51RJDJElv5awMgTIDbzvGXxnA6dOa+nvi7aaZ8Ov&#10;GOpfFbV1juJ7HTYtO0Wycj97dtvJb8A3boN57CvKPj7rTar4Q+CGraxL573EP2m8lkH3932dnJHv&#10;k8VMJOThHz1+ben3a/cc+Gxtaq6Ut48sr/3pKPNp6aL1fkcjbfs4adoehaXe+OvHdj4MvNSUSW2n&#10;yWjXMoQ4wXw67evPBA7nrWD4u+Amo+D/AIgeG9AuNSgutM8QTxR2Gs2q745Ed1Xdtz1G4HGcHIwe&#10;a6n9tG3ul+L8dzKrmzn06A2sn8DKN2Qp6dc/n71m+H7Px1Z+IvhEPE5lXQZNRtn0VJpImIi82LOF&#10;U71GCn3sdq0ot1XGT0Tdrff+Oh0U6lb2UazqJ80W7WW/K2uX063voX9d+APgLwz4on8O6p8XIrHV&#10;4GVJIZ9AmVELKGGZPM2AYIOd3euC+J/wi1b4Y+M4PD08keqTXaJLZS2YJFwjsVXC9QxIIxz9TXtX&#10;xq+IPw88PfGrWotb+Ga65qME0Jn1JtYlUS/uUIP2fbs4BAx0OM960/iVDEv7Rfwt8UXt40uiayts&#10;9la3UIRrMAgrGVA/vSK2TyCT6CpptycG9n/lf9DGni61O0p3d4OWttWknpb8b9DgZ/2aNE8NCws/&#10;GPxK0zwzr12gk/s02pn8oHpvk8xQv1IA4OCa4Pxz8HdY+Hvjyy8N6q6bL2SMWuoQDdFNG7BQ69OR&#10;nlfX2IJ1P2mrK+tPjh4n+3JIrTTrLCzj78RRQhX1GBj8CO1en/GiGaw0L4C2OogprEEMfnxy/wCs&#10;QZtwA3fqCPqDTpyc+Sb+00rev6qxq61alGLdTm5oyey0ajzJq3Tprc8k+JPwZvfA/wAT4fBWnXba&#10;/fTiHyXS38ku0nQbdzYx659+K6P4mfs9af8ACfxJ4Y0/XvGCwWOrRzPcagumu4tCgHARXLSZZgOM&#10;euK+g/i8mn/CjxX4j+KWorHcas1tFpmg2sgB/fGP55fwBI+it/eFeN/tU31xqng74SXl3K091caH&#10;50sr9Xdo4CxPuSTWcJScIt97P58zS+5K/qjOhiq2InSSdotNN6ayUU2/k3b1uVLD9nfwRqng7UfF&#10;Vt8VfN0HT5RBc3f/AAjs48tztwNhk3H768gHr9a53wh8FtB8f/E6Dwt4d8bf2nYSWTXTat/ZMkW1&#10;1JzH5TuCeMHdnHPtXUeAf+TPfiH/ANhaH/0K2qh+xl/yWy3/AOvC4/kK1jfmkr7f5Njq1a1PD1qq&#10;qNuLaWi6cnlvqzxbVrH+y9VvLPf5v2eZ4d+MbtrEZx26VVr6Z8GfE7RvHPxWPhLXPhr4RlstQvZb&#10;M3WnaYIblTlh5hfJJPGSRg9TmvFPi54RtvAnxJ8QaDZSmWzs7orCWOSEIDKpPcgNgn2rOnNtR5uq&#10;v+V/zPUp1+epKlOPLJK+6ej03RyNavhP/kadG/6/Yf8A0MVlVq+E/wDkadG/6/Yf/QxW7Oifwv0Z&#10;9kV8TftweIvGF/8AEj4baA3w4XWvDkPiO3n095dagSLXZxGD9naIjMIBZl3SZU88YNfbNfNX7W//&#10;ACUb9n//ALHKP/0EVwv+JT/xR/P9P+HPhsQ7Yep/hf6fmbOu/GW4+H998J1134aWmieI/F2oNo8t&#10;smoQyvpK7lHEscREoI2napUdBnisD4zf8ns/AL/rz1j/ANJzUf7Xf/JWv2eP+xsH8o6k+M3/ACez&#10;8Av+vPWP/Sc1tQfNUhJ/zzXyUH/m/vMKl4qpC90ow/GWv5L7j0H4r/H5fAniix8H+G/DN9488dXt&#10;u13HomnzJCsEAOPNuJn+WJSeASDk/hUHws/aEm8Y+NbjwP4u8IX/AMP/ABxFafb00u8uI7qG6gzg&#10;vBcR/LJg9Rgfjg48BTwt448QfttfFiy8OfEkfDrVp7GwuLbztDt9Sa+tBEiny/OI2qj9dvUnn7te&#10;m+Hv2c/GkPxs8HeM/Gvxmi8XajoUV0LTTv8AhHbfT5JoZI9kg3RS5KguhJKtg46ZqKWqjKW0r/L4&#10;rWt2aSd+72sjSc580lD7Lt0/u3v63dreW92fSVYvjTxjpHw+8K6n4j127Wx0nToWnuJ2GdqjsB1J&#10;JwABySQK2q+cf+CgFtNP+zZqrqjyWcGoWM16qAn9wLhd2QOwO0/hUTbS00u0vS7Sv8r3+R0t8qcr&#10;Xsm7d7Ju3ztYrv8Atb+LLXRB4vu/gl4jtvhwYxcf24b+3a8WA/8ALZrH74THzZ3Yxz0r1bxj8dfB&#10;/gn4Vx/EK81H7R4cngjmtHtU3yXZkH7uOJOMu2ehxjnOACR0N/rGgDwLPqd9Pat4Y/s5p5pnw0Bt&#10;fLyxOOq7M/hXyz+0Lf8AhF/Bv7PuveHIYrf4YW/i20uAUtnt7eKElvLdo3VSqZ3HkAYPoauXxezX&#10;80VfqrtrXp002102ObnlCHtW7+63bvZJ6eWuu+mu52d1+1j4r8J2sWveOPgxr3hXwNK6D+3RqEF3&#10;Lbo5AWS4tUAeJeRnJJHoTgV23x2/aI0v4J+AvD3i/wCxprujatqdrZ+fBcFFjgmVn+0LtRzIAq5C&#10;gDdnqK2/2gdT0nTfgZ47udZeL+y/7Fulk8wjD7omVVHqWYgD3Ir5K8d2V/YfsWfs+QakrrdDxDo7&#10;bZPvCMmYxj/vgrST5nyrpKCv5SlZp+el+mj+Y3KVPd3vGb+cY3T9H89Vv0PYvE/7XfiDwN9m17xJ&#10;8H9f0X4dTyxxjxHPewG4iV2wkktmuXjU5H3mB5xjOBXJ/wDBRPxX4mPwU1DTdO8IjUfB15HZXFx4&#10;pXVIkFtJ9qUpELYjfJuwnzg4G/2Neift3/8AJqPjz/rjbf8ApVDXIftm/wDJjs//AF76R/6OgpL3&#10;tO0ofjZ6+j16FSUo3Td+aMn6NaaeqfW56z4H+KOr6d8Kb/xR8S/C6fDiHSkLNDJqsWoB7ZY0Im3x&#10;AAFiSoTG7IHqK88m/a38UWejjxdd/BXxHbfDbyxcHX2vrc3awH/ls1jneEx82d3Tmqv7eNtd3P7J&#10;d79m8wQxzafJdNGm/bCJUyxXuAdpx7UJ8FPjD4t8GgD9pKC88PalY4+TwPYeVJbPH2Ik+6UPUdqq&#10;pKTlUkl8Lt5bXu+uvyS1euyyg2lTpq+sb6Wv0Wl9NPv29TvPjR+0to3wl+G3hjxzBarr+ga5qFpb&#10;LcRTmMR286M/ngBHL7VXOzAJ6ZBrjvE/7XfiDwN9m17xJ8H9f0X4dTyxxjxHPewG4iV2wkktmuXj&#10;U5H3mB5xjOBXn3x9+H6/Cz9mb4N+Fo9bXxHDp3i7TEi1NIhGs6M0zqVUO4AwwA+Y8CvWf27/APk1&#10;Hx5/1xtv/SqGpqSVNTmtUpWS8rRfr1f9aG0FOryQb5W43drPW8l6W0R53/wUT8V+Jj8FNQ03TvCI&#10;1HwdeR2VxceKV1SJBbSfalKRC2I3ybsJ84OBv9jX0L8GfE3izxT4OS58X+DP+EH1CNxDDY/2rFqH&#10;nQiNCs2+IALklhtPI25714f+2b/yY7P/ANe+kf8Ao6Cvp/Rv+QPY/wDXCP8A9BFdHL7NVY72nb8P&#10;8tPTz1MYydSpTnteCf4/8G//AAC5XE+MPizpfgjVRYahY6g0jIJEkhjQo6n0JcHggjpXbVx3xL+H&#10;8fj7S7eJXWC8t5Q0czDopIDj8ufqBWPVHpUfZ8/73Y1fCHi228aaT/aNpbXVvbFyiG6VVL46kbWP&#10;GePwNblVdK0y30bTbaxtUEdvbxiNFHoP61aqna+hk7NtrYKKKKkk+UPi3/yUbW/+uq/+gLWZ4K8K&#10;TeN/Etpo0F/Y6bLc78XWpTGKBNqFvmYA4ztwOOpFafxb/wCSja3/ANdV/wDQFrM8FReHpvEtoniq&#10;a+g0I7/tEmmhTOPkO3buBH3tucjpmuuP9fcfWRbVBOO9u1+nbqeo/wDDKurf9Dz4G/8ABu//AMar&#10;yrxd4al8H+I73R5r2z1CW1YK1zp8plgfKhvlYgZ646dQa9V/sv8AZ+/6C/jn/vi3/wDjdeVeLo9D&#10;i8R3qeGpbybQww+zSagFE5XaM7toA+9noOmKzTd/+AY4adSUmpt/OPL+rMiiiitD0Dt/h2oHgrW3&#10;H3m1PafoI0x/Or1Uvho3n+GfE1ooO6C5iuSfZlA/9pt+VW5ZUhjLyMEQdWY4ArrpfCfzZxRCUc3r&#10;36v9EOoqC0voL9GeCQSKpwSARzU9anyuwV7x8L9XvdB/Z48aX2n3MlneQ36GOaFtrLnygcH6E14P&#10;XtngX/k2jx1/1/R/+0awr/w38vzR6uWaYm/92X/pLOR0j4weNZ9Wso5PE2otG86KymY8gsMiu9+P&#10;3h//AISv496Vo/n/AGX7dBbQeds37NzMM7cjP0yK8S0P/kN6f/18R/8AoQr6E+J//J0fhb62n/ob&#10;UpRiqtKy6y/9JFSqTq4espyb1p7tveTOZvf2fNC0bWzpGrfETTrDUHfbDAbXczKful/3gCE+hJ7c&#10;15941+G2seCfF6+HbmMXV3MU+zNb5IuA5wpXPcnjHqPxrc/aCglPxk8QKI33SSRbBtOWzEgGPWvY&#10;/Fk8Nh8WPhJDqjoL2G0CXHmckSMu1M/8Dzj3qITlanJu/N0+Tf6fiddXD0JzrUoQ5eRqzu3vJR1v&#10;63Xp13POZvgHo+iTWlh4i8f6douuTqGNh9mMojJ6BpN4A+pAHpmuW1D4RanonxI0/wAJanMlu17M&#10;iQ3sS+YjxscCRRkZ78ZHIpnxqs763+K3iJLxJPOlu2ePcMloz9zHqNuB+GK9K+MWt3Hg9vhNdXK+&#10;ZrOl2aT3MLn5zjyvlY+5Vxn61VOUmoTb+Lp8m/w6kVqNG9aEYW9nbW7195J36aq7VrHkPjLwd/wi&#10;Xjm88O/bPtf2edYftPlbN2QDnbk46+tdF4z+EH/CI/EnRvCf9rfa/wC0TB/pn2bZ5fmSFPubznGM&#10;9Rn2rsPEo+GfxA8ZxeJB4xutHuLx45J9Nl0yWVhIABgOo2joP7w961/jN/ycn4O+th/6UNVUpSbp&#10;wnvrf5L+thTwtJKrUjZx5o8tnfRyfTfbTU8n1v4X3tj8T5PBenz/ANpXQnSFZ/K8sHcisWK5OAAT&#10;nk8Ct7xl8HNJ8A+MrTRdb8W/Y7OezN0dQ/s132tuKhPLVyTnB5z+FetfEqa3+Emo+K/GLMj+I9dc&#10;Wekp1MMYjQPJj6jP4KO5rz/9qslvFmgEnJOkxkk/771hCrKfIvv9bX/D8zrrYKjh4V5SV5J3S10j&#10;zWV/XX5W7kEnwQ8JxeFIvEr/ABFxoks32dLr+w5eZOeNu/d2POMVzPh74UJ408X3mmeHdbhv9Hs4&#10;lnn1q4t3t40TAySjc5ByAM84JyBXWah/yanpf/YYb+clY3wP8I2muweJtV1S7v00fSLQTXVlp8hR&#10;7sEOdhIIyMK3Hv1FapyXO2/h/wAl/mYSo0pyoQhTXvpN2b7yuk22krLs2Wl+Bel69p+pP4S8a2ni&#10;TUbBDJJY/ZGt2ZR1KMWO72IGM45Fc/4K8D+FPE9rYpf+N/7I1e6m8ldP/smWfDFtqfvAwXng+2ea&#10;9f8A2f8AXvC2s+LdSXw/4JfQnisZN1+dSmucqWXCFWG0E4z1/hNfP/gT/kePD3/YRt//AEatOPM5&#10;OLb2T6ef+RlWhQpwp1YRTu5LRytpbvZ319DuPHXwl8LeBJdRsbrx75mt2sJkTT/7HlHmMV3InmBy&#10;ozkc9s1g+MPht/wifgzwvr/9o/av7bjaT7P5GzycAHG7cd3X0FbX7Sv/ACWDWP8Acg/9FLXf+L/G&#10;n/CHfB34dP8A2FouuefasNus2f2gR4VeU5GCc8/QVnGc/ZwlfVtfqdM8Nh3iMRS5eVQi7PV9Y6vX&#10;Xc+cKVVZ2CqCzE4AA5Jr23x5pOh+MvgzaeN7LQrXw3qcN39llhsU8uGdc4yqjA6kHPXgjJryvwRJ&#10;DF4z0F7ggW638BkJ6BfMXOa6qcueTi1Zp2PFr0PYuNpJqSuntpquu1mme1eAvgvZ+B/F/hO617xV&#10;bWOvyzJcRaItsZHbnhS4b5fTJXGQQCam+IPwXsvHnjbxTcaJ4rtbnxDG5nfRHtyjDAHAkLc9uQuM&#10;kA4pvjWO6T9rDSWuQRG9xam3Jzgx7AOP+BBqPDkVzJ+1xfNbhyiXE7TFOgTySOfbJX8cVxJyqOEr&#10;2bUn6Wtp/mfQ8lCk6mG9neKnCO7u7xevr2toeUfDz4Y6j8QdXu7WOaLTbWxQy3t5dcJbqCeo9eDx&#10;x0PIrqj8DdN1vSNTufCXjO18S3mnIZJrL7I1uxUdSpLHd7HGD61ueFvCOma34q+JmuahdX//AAj2&#10;l3NxJNY2EpQ3gLyHa20j5cA+nXqOa6T4B654Y1rxHrP/AAj/AIKfQGi06TffHUprkFSy4QqwwCcZ&#10;65+U1c6knByj0jf8L63/AE1t5mGGwdFzjSqJe9KUbtu7SbXupKyt3lu/I8h+Gvgu61nR/EfiWx1i&#10;TSbvw3At5F5UW5pGw5wG3Db9z0PXpXd+C9L8c/tFaXfQ6z4le00O0cEuLOPbNN1C7U2bsDkkk4yO&#10;KT9nLRp/EXg34jaXa7ftF7aQ28ZboGYTAE+3Nek+APEFjo/xCtfh9oTBtK0TTZmuph1uLrKbifpl&#10;vxJHYU8RLlcklrZNeWjbf5fMvBYaMoUpSbUJXUrN+8+ayX3Xb8l5nzT8PvAreO/HFr4dF4bMTNKD&#10;ciHzNgRWbO3cOu3HXvXoGh/Ajwv4k8RXGhab8Qxc6rb+Z5kA0WVcbDhvmLhTg+h+lQ/s2WMlz8Y2&#10;uFB8q0huJZG7AH5R+rCrv7O14uofHLU7pDuSeK7lU+oZwf606k5bJ292/wA76HPQoUdFOCd6jjq3&#10;t5WZ4ndQfZrqaHdu8tym7GM4OKiq1qv/ACFLz/rs/wD6Eaq10Rd4ps8evFQqzjHZNr8WFFFFUYBR&#10;RRQAUUUUAFFFFABRRRQAUUUUAFFFFABRRRQAUUUUAFFFFABXp/7LH/Jd4f8AsET/APoS15hXp/7L&#10;H/Jd4P8AsET/APoS1jW/hs9PLf8AfKfqfblFFFeKfqAnSszRvEllrz3K2jsxgba25cZHYj2OK1Ot&#10;V7Wwt7JpWghSIysXcoMbj6mgCxRRRQAUUUUAZcPiSxn1qTS0kJukGSNvH0z61qVXXT7ZLtrpYUFw&#10;w2mQDkj61YoAKKKKACsvUPEljpmp2thPIRcXH3QBkDJwM/U8VqVXn0+2ubiGeWFHmizsdhyueuKA&#10;LFFFFABRRRQBm63r9p4fgjlu2ZVkbaoUZJq/FKs0SSIdyMAQfUVHd2NvfxhLiFJkBDAOM4I71Mqh&#10;QABgDsKAFooooAKq6nqUGkWM13csVhiGTgZJ7AD6nirVR3FvHdQvFMiyRuCrKwyCKAINL1KDV7GK&#10;7tmLRSDIyMEeoNW6jt7eO0hSGFBHGgwqqMACpKACiiigBssiwxtI52ooLE+grP0TxBaeIIZJLRmZ&#10;Y22sGGDWiQGBBGQe1QWdhb2CMlvCkKsSxCDGTQBYooooAKKKKAMuw8SWOpapdWEEha4t/vZXAOOD&#10;j6HitSq8On21vcy3EcKJNLje6jBbHrVigAooooA/MT4wf8jzff7zf+htXFV2vxg/5Hm+/wB5v/Q2&#10;riq71sfqlD+FH0FVijBlJVgcgg4INb3inR/DXxps4B4hujoHiq3jEUWuJHviuVA+VZ1Hcf3h/Lis&#10;Ciu3CYuvgayxGGm4zXVfk+68mRiMNTxMOSojnZf2V/H8LkaRcaZq9oTlbiw1NAhHrhiprT8P/sz2&#10;egTJd+PfElla28Z3HStIl+0XUv8Ask9Ez68/hV+ivrq3Gmb1abpqUYt9VGz/ADaX3HjRySipXlJt&#10;G94o8TrrSWdhYWcelaDp6eVY6dD92JfU+rHqT/8AXJwaKK+GlJyblJ3bPoIQjTioxVkgqzpl/JpW&#10;pWl7EFaW2lSZA4ypKkEZx24qtRQnZ3Q5RUk4y2Z1XxL+I+pfFTxTLr+rQWlveSRJEUskZY8KMDhm&#10;Y5/Gt64+KOq/EDV/h7puo29nDBoDW9latao6s6Bo1y+5iCcIOgA68V5vT4ZpLaaOWKRopY2Do6HD&#10;KRyCCOhpQtCyS0Tv/X3v7znqYeE6fIlayaXldNH17+0j8d9Z+HnxPGlwaPoWs2sNtDdW/wDbFkZn&#10;t5DnJRgykdBXzR8Q/iXrvxP8Rf2zrtws1wqhIool2RQoDkKi9hn1JJ7msXWtf1TxJe/bNX1K71W7&#10;2hPtF7O00m0dBuYk4HpVCsqMHTSfVdfn/wAN9xnhsJTw8Y2S5krN/wBdzv8A4s/G3xF8Y7mwk1sW&#10;tvDZIVhtbFGSIEnlyGZiWOAOvQcDrmj4z+KWq+OfDXhjQ7+3s4bTw9bm2tXtkdZHUqgzISxBPyDo&#10;B3rjqKtRS0SOiFGnBRUY25dvK+jPXPDn7TfinQ/D1lo17p2h+JrSxI+yNrtkbiSAD7oVgy9OxOT7&#10;1zniH4zeJfFfjzTfFmqXEV1f6dPHNa2xQrbxBHDqgQEHbkc85PrXDUVW0ubqZxwtCDbjBK9/x3+/&#10;yse1Xv7Uup6lqzapd+BPAt1qbMHa9m0dnmLAAAlzLnIAAHPYVwHxF+J2v/FHxAur65cq88aCOCKB&#10;dkUCA52oO3POSSfeuUoqVFJproOnhqNJ80I2e3y+bZ7Rp37V3i23stOi1HSvD3iG708YttR1ewMt&#10;zH2BDh15x3xk9ya8+8SfEjXfF/jJPE+sXX27U45UkQOMRoEbKoqjGFHoPUnqSa5iimkk+ZbihhaF&#10;O/LBK6t8u3p6WO6+LHxk8QfGPVLO91wWsItIjFDbWSMkSZOWbDMx3HjJz/CKq+OvijqvxA0fw1pu&#10;o29nDBoFmLK1a1R1Z0CouX3MQThB0AHXiuPooSSXKtr3+f8ATNI0aceVRj8O3kdjpHxS1XRfhtrP&#10;gmC3s30rVbhbmeaRHM6spQgKQwUD92vVT1NQ/DL4k6n8KfFCa9pMFpcXiRPCEvUZo8N14VlOePWu&#10;Uop2tdilRpyjKEo6S1fnt/kvuPabb9qjXNLlubnSPCPg3Q9RnVg2oadpBjnBPU7jIcnnuDXj2o6j&#10;c6vqFzfXkz3N3cyNNNM5yzuxyxP1JqvRUqKWyCnRp0ruEbX/AK6thV3Q7xNO1rT7uTPlwXEcrY9F&#10;YE/yqlRVGzV1Y+2oJo7mGOWJxJFIodHU5DAjIIriviL8IdH+JuteD9U1S5voLjwvqa6rZLaSIqSS&#10;gYCyBkYlfZSp968N8KfFvxD4QtFtLaaK6tF+5BdoXVPoQQQPbOK6D/hovxJ/z5aV/wB+pP8A45WD&#10;pu6fZ3+a2PnKmXVHeOjT/I9O+I3wb0X4neIvBus6pdX9vdeFdQ/tKySzkRUkk44lDIxK/KOFKn3p&#10;3ib4PaN4r+KXhDx7d3N/HrHhiO5is4IZEFvIJ0KP5ilCxIB4wy89c15f/wANF+JP+fLSv+/Un/xy&#10;j/hovxJ/z5aV/wB+pP8A45RGDja3dv5tWb+4h5dVle6Wtlv0W33HoHxa/Z98J/GO50/UNVW/0rxB&#10;pwIsdf0S7a0v7UHqEkXqOTwwIGTjqazPAf7N2hfDTULvxDZX+r+LvGv2V7e113xlqMl/PECDhA2A&#10;EQk87FBIJGa5L/hovxJ/z5aV/wB+pP8A45R/w0X4k/58tK/79Sf/AByp9m0mlpe/49uz/rUHl1WT&#10;UpRT+fb8yX/jK7/qjf8A5Vq7r4faR8RfEGh67pnxftfBd9a3aCCG28NLdNFLEysJVmFx1zkYx75r&#10;gP8AhovxJ/z5aV/36k/+OUf8NF+JP+fLSv8Av1J/8cp8js01e5Ky2ummnt5/8Alh/Ye8CRslk+ue&#10;Mrjwkjh18HTa/K2kDDbgPK+9jPOC9ey+I/h/4d8W+DZ/Ceq6Ra3fh2aAWzaeU2xiMABQoGNu3AwV&#10;wRgYxivFf+Gi/En/AD5aV/36k/8AjlH/AA0X4k/58tK/79Sf/HKHTbjyvYcctqwfNFJP1LFh+xN4&#10;Iju7RNW17xj4p0GzkWS08Na7rj3Ol25X7oWHAyB6MSOxyK9H+K/wb0P4waJoulavPe2VrpOp2+q2&#10;4050jPmw7tincjDZ8xyAAemCK8w/4aL8Sf8APlpX/fqT/wCOUf8ADRfiT/ny0r/v1J/8cp8stPJ3&#10;+a6+unmJZZUje0Vqrb9HdW9NX2PXPi18MdL+Mnw+1fwdrVxeWumamqLNLYOiTKFkWQbSysByg6qe&#10;M0vi34W+H/HPw4n8D63bvfaFNaR2jqz7ZNqAbHDDGGBVSCB1HSvIv+Gi/En/AD5aV/36k/8AjlH/&#10;AA0X4k/58tK/79Sf/HKl0rpprR7mn1CvdOy08++56R8OfgppHw+8BXnhCbVda8YaPdl1lHim7F6/&#10;lMip5I+VQIwq8KBgZPrXnafsP+CYRJYW/iTxva+E5Mh/CMHiKVdKKk5ZfLxv2nJ431H/AMNF+JP+&#10;fLSv+/Un/wAco/4aL8Sf8+Wlf9+pP/jlU4SlLme/9f1rcz/sypyqNlZeZ6F4++AXhbx/4P8ADfhi&#10;VLjRdG8P6hbahY2+kGOII0AIjQhkYbPmOQACfWtr4tfDHS/jJ8PtX8Ha1cXlrpmpqizS2DokyhZF&#10;kG0srAcoOqnjNeR/8NF+JP8Any0r/v1J/wDHKP8AhovxJ/z5aV/36k/+OUnTck0+ru/XT/JGkcBW&#10;i04paK2/TXT8Weu+Lfhb4f8AHPw4n8D63bvfaFNaR2jqz7ZNqAbHDDGGBVSCB1HSq3wj+FVt8H/C&#10;x0Kz1/X/ABFb+cZUuPEV99rmjG1VEaNtULGAowoGBk+teV/8NF+JP+fLSv8Av1J/8co/4aL8Sf8A&#10;PlpX/fqT/wCOVXLK8pdXv5kLLaqUVZaba7H0VRXzr/w0X4k/58tK/wC/Un/xyj/hovxJ/wA+Wlf9&#10;+pP/AI5S5GX9Qr9l959FUV86/wDDRfiT/ny0r/v1J/8AHKP+Gi/En/PlpX/fqT/45RyMPqFfsvvP&#10;oqivnX/hovxJ/wA+Wlf9+pP/AI5WR4i+NfiXxFZPaNLBYQSDbILJCpcdwSSSB9CKORjWX1m9bfeY&#10;/wAR9Th1fxzrN1bsHgecqrjowUBcj2OK5uiitz6KMeWKiugUUUUFBRRRQBs+GvE8/hv+0Eijjliv&#10;4VhmV92Vw2VdcEfMAWHORh246EZt9f3OovmeUso6IvCj8KgoqlJpWR4WLyTL8dXjicRSvJeuvr3O&#10;1+G+oyXWheJdPkw8NlJFNDuGShkADAH0/djj6+taFYvwv/1HjP8A3bP/ANnrarppfCfhnFUIU82q&#10;xgrLTRadEFdTpPxE1LR/A2reFYYLVtO1KUTTSyIxlUjb90hgAPkHUHvXLUVo0pKzPladSdKXNB2f&#10;+ehLaXLWd1DOgBeJ1dQ3TIOea9P0Lx9qHxI+N/hfV9ThtoLn7Vbw7LRWVNqtxwzMc8+teV1NZ3lx&#10;p91Fc2s8ltcxMHjmhco6MOhBHINOyum+n6qwRnKCaT0dr+dndfqfQfxV+OWs+EPiZq1hFpei6gLC&#10;VPstxf2ZeaANGrEK4Zcckn8a8O8TeLtV8X6/NrOp3TTX8jAiRflCAfdCgdAO3+NZ+oald6veSXd9&#10;dTXt3KQZJ7iQyO+BgZYkk8ACq9Y06Sppd0dmKxlTEyleT5W72/L7vmer2n7SPiWKGz+2aboer3lo&#10;u2HUL+yL3Ce4YMMH3xXn3ijxTqfjLWp9V1e6a6vJurHgKB0VR0AHoKyaKtQinzJamFTE1qseSc21&#10;/X3/ADuSW87W1xFMoBaNg4B6ZBzXY+Jvixq/irxvpnim7trKPUNP8nyo4UcRN5bl13AuT1POCK4q&#10;ir6p9jKNSUE4xejtf5ar7jp/iD8RNX+JWtrqerGJZEjEUcFupWKNR/dBJPJySc/0p3xA+ImpfEfU&#10;LO81KC1gltbdbZBaIyqVBJBO5m55rlqKhQirJLY0liKs3Jyk3zb+dtjqJviJqU/w+g8HtBajTIbk&#10;3SyhG84tzwTuxj5j/DSeAfiNrXw31WS+0eWMeauya3nTfFKvYMMg8eoIP51zFFPlWum4vb1LxlzO&#10;8dvLrp957Bb/ALUPimynVrXTNCtLfDb7WC0dI5GP8TYfOfx785ry2w1eTTdct9UgiiWa3uFuY4iD&#10;5YZWDAYznHHrnHeqNFKMIxd4ouriq1dJVJN2/rsb3jjxle+PvElzreoRW8N1cBQyWysqDaoUYDEn&#10;oPWutsvjvqVv4d0vRbvw34b1i002IRW51OxadlHry+ATgZwBXmlFHJGyjbRAsVWU5VFL3pbvv+Hl&#10;2O08efFrXPiDZ2llepZ2Om2p3RWGnQ+VCrYxnBJOcEjrgVxfSiinGKj8JlUqzrS5qjuz3f4XfHHX&#10;de8VeFdD1Wy0rVAtwkEeoXdqXu4weMq+7AbHfGfXNTfFT44674Y8YeJ9F0ix0nTS0pifUbe1K3bj&#10;A5Z92CecZxXhFle3Gm3cV1aXEtrcxNujmhco6H1DDkGlvr+51O7lury4lu7qU7pJ53Lu59Sx5NZS&#10;oxlJO2mt/O9jvhmFeFF0+Z3urPTRJNW2v1X3bnR+AfiVrfw31Oa80mWNhOu2e3uU3xTDnG4ZB4ye&#10;QQfzrtYP2n/FNpMDbabodralGVrOC0ZInLY+Y4fdng98cng15BRWkoRn8Suc1LF4iiuWnNpbnaeA&#10;fixrPw3g1iPRorRTqaqryTIzNFt3bSmGABG89Qegqn4C+Imp/D3xDLrNhHb3V5LC8L/bVZ1IYgk8&#10;MDnI65rl6KbjF3bW6t8iFiKq5UpP3XdeT7nd6B8ZNd8MeFNQ0HTYrK1jvnd5b1Im+0/N1AbdjGOn&#10;GRnrWT8P/HuofDjX/wC19Mhtp7nymh2XasyYbGeFZTnj1rmqKXJHXTcHiKr5XzP3dvLW/wCZJcTN&#10;czySsAGkYuQOmSc1HRRVpW0MZScm5PdhRRRQSFFFFABRRRQAUUUUAFFFFABRRRQAUUUUAFFFFABR&#10;RRQAUUUUAFen/sr/APJd4f8AsET/APoS15hXp/7LH/Jd4P8AsET/APoS1jW/hs9PLf8AfKfqfblF&#10;FFeKfqAUUUUAFFFFABRRRQAUUUUAFFFFABRRRQAUUUUAFFFFABRRRQAUUUUAFFFFABRRRQAUUUUA&#10;FFFFABRRRQAUUUUAFFFFABRRRQB+Ynxg/wCR5vv95v8A0Nq4qu1+MH/I833+83/obVxVd62P1Sh/&#10;Cj6BRRRTNwooooAKKKKACiiigAooooAKKKKACiiigAooooAKKKKACiiigAooooAKKKKACiiigAoo&#10;ooAKKKKACiiigAooooAKKKKACiiigAooooAKKKKACiiigAooooAKKKKACiiigAooooAKKKKACiii&#10;gAooooAKKKKACiiigDq/hf8A6jxn/u2f/s9bVYvwv/1HjP8A3bP/ANnrarrpfCfzlxd/yOKvy/JB&#10;RRRWp8cFFFFABRRRQAUUUUAFFFFABRRRQAUUUUAFFFFABRRRQAUUUUAFFFFABRSqpdgFBJPQCpfs&#10;Vx/zwl/74NA7ENFTfYrj/nhL/wB8Gj7Fcf8APCX/AL4NAWZDRU32K4/54S/98Gj7Fcf88Jf++DQF&#10;mQ0VN9iuP+eEv/fBo+xXH/PCX/vg0BZkNFTfYrj/AJ4S/wDfBo+xXH/PCX/vg0BZkNFTfYrj/nhL&#10;/wB8Gj7Fcf8APCX/AL4NAWZDRU32K4/54S/98Gj7Fcf88Jf++DQFmQ0VN9iuP+eEv/fBo+xXH/PC&#10;X/vg0BZkNFTfYrj/AJ4S/wDfBo+xXH/PCX/vg0BZkNFTfYrj/nhL/wB8Gj7Fcf8APCX/AL4NAWZD&#10;RU32K4/54S/98Gj7Fcf88Jf++DQFmQ0VN9iuP+eEv/fBo+xXH/PCX/vg0BZkNFTfYrj/AJ4S/wDf&#10;BqJlKMVYFWHUEYNAWYlFFFAgr0/9lj/ku8H/AGCJ/wD0Ja8wr0/9lj/ku8H/AGCJ/wD0Jaxrfw2e&#10;nln++U/U+3KKKK8U/UAooqC2vre8aUQTJKYmKOEbO0+hoAnooooAKKKKACioFvrd7trVZkNwo3GM&#10;H5gPXFT0AFFFFABRRUE19b29xDBJMiTTZ8tGbBbHXFAE9FFFABRRRQAUVBd3sFjGHuJkhQkKC5wC&#10;T2qYEEAjkGgBaKKKACiio5547aF5ZXWONAWZ2OABQBJRUcE8d1CksTrJG4yrKcgipKACiiigAopC&#10;cDJ4FQ2l9b3yF7eZJkBKkocgEUAT0UUUAFFFFABRUEV9bz3EsEcyPNFjzEVslc9M1PQAUUUUAfmJ&#10;8YP+R5vv95v/AENq4qu1+MH/ACPN9/vN/wChtXFV3rY/VKH8KPoFFFFM3CiiigAooooAKKKKACii&#10;igAooooAKKKKACiiigAooooAKKKKACiiigAooooAKKKKACiiigAooooAKKKKACiiigAooooAKKKK&#10;ACiiigAooooAKKKKACiiigAooooAKKKKACiiigAooooAKKKKACiiigAooooAKKKKAOr+F/8AqPGf&#10;+7Z/+z1tVi/C/wD1HjP/AHbP/wBnrarrpfCfzlxd/wAjir8vyQUUV6f4V+LNhp1jpmly+BPDN+0Y&#10;SFru6sleWTnG5jjk1prtFXZ8nBQbftJcqXk3+R5hRX0p8ZvGGh/DPxbFpNn4B8L3cT2iXHmT6egY&#10;FmYY4HT5a8S13w5q+o6VP4yGkwWGhXl2yRm2dFjjck/IsYO4AYI6Y4rKFTnSlayO3EYP2M5U4y5p&#10;LdJPRWu3fyOYorodK+H3iDW/Dd/r9lpzS6RY7vPujIihcAE4DMC2AR0Bq94Q+E3ivx5p0l/oWlfb&#10;rSOUwtJ9oijw4AJGHcHow/OtOZK+u2/zOONGrOyjFu+2m9uxyFFeh6j+z/4+0qwub260Hyra3jaW&#10;V/tludqqMk4EmTwO1eeUKUZbMdSjVo29pFq/dWCiuo8H/DLxP49inl0LSZL6KBtskvmJGgbrjc7A&#10;E+wr3P40/CbxX4s0jwZFpWkm7k07TRBdL9oiTy32px8zDPQ9M1FSoqbSfV/do3f+u50UMFVrwlUj&#10;F2SutHrqlZfmfMlFWb/TbvS9Qmsbu3kt7yFzHJBIuGVvTFdxZ/AHx/fWCXkXhyYQuu8CSaKN8f7j&#10;OGB9sZq3KKXM3oc8KNWpJxhFtrdWZ59RWxpHhHWNa8RpoNnYyHWGdkFpKRE4ZQSQd5ABAB6169a/&#10;Fu7ufGNsr+B4b34jWytpcd8L1tvmrlCTEBtJHzZO7HXkClKVrcqv/X+ehrSoKd/aPl1ts3r1WnW2&#10;qXXyPCaK2fF/h7V/DHiC6stdgNvqmRLMhkRzl/mzlSRznPWuug/Z2+IVzBHNH4f3RyKHVvttuMgj&#10;I/5aUc8bKTZCw1aU5QhBtrpbX5roecUVt+LPBms+B9VTTdbs/sV68YlWISJJlSSAcoSOoPGa6Wx+&#10;AXj/AFGwjvIfDkwhdd6iWaKN8f7jOGH5U+eNua+glh60punGDbW6s7o8/orY07whrGq+JE0C3sJT&#10;rDSGIWkmI3DAEkHcQBgAnmquuaJfeG9WudM1KA2t9bPsliLBtp69QSD+Bo5lpruZunNJyadk7fPt&#10;6lGiilHUVRmfR3grwbaeFNLhVYla+dAZ5yPmLdwD2A6YrpKK8m+LfwAk+K+v2uqL8SfH3g0QWwtv&#10;sXhTW/sVvJhmbzHTYcv82M+igdq8yTbd9z7ulThFct7JeR6zRXwH8GPg74g+I3xn+L/hDUfjZ8Vo&#10;NO8HXlrb2M1r4okWaVZVkLGUspBI2DG0L3r698PWGj/s/wDwzKeIvG2pajpWnF5Ztf8AGGoie4Id&#10;yQrzELnBIVRjPQDNSpJwVR6JpNej/wCGNp0+WfInd7beV/1O/oryz4ZftR/Cv4xazLpHhHxlZarq&#10;ke7/AENo5beWQDqY1lRTIB1yuRXWX/xL8N6Z8QNM8EXOpeX4o1O0kvrSx8iQ+ZCmd7eYF2DGDwWB&#10;9BVdvPbz/qzMmmr36b/180dPRXG+J/i/4R8H+NNB8Japq3l+JNdJ+wabb201xLKB1dhGjeWg5+d9&#10;q8NzwcV/il8cfAfwVsYLvxr4ms9BSfPkxS7pJpQOpSJAzsBkZIU4yKXMkua+mxShJvlS13+R3VFc&#10;N8PPjh4E+K/h671vwl4ls9b0+zXfcmDcJYBgn95EwDpkA4yozg4ryz/h4b+z9/0P/wD5RtQ/+R6G&#10;0nZ7gqc5bI+jKK88+Ev7QPgD452eqXXgnXxrNvpjIt3I1pPbCIsCVz5yJnhT0zjFcs37afwRTxT/&#10;AMI8fiLpX9o7/L34l+zbs4x9p2eT/wCP0+qj1YlCTu0ttz2yisDxp470L4e+EL/xTr9+tloNjEJ7&#10;i8WN5gqEgBgsYZm5I6A9a8c0z9vv4B6vfRWkHxCt45ZDhWutOvLeMfV5IVVfqSKV1flvqNQk48yW&#10;h9BUVz+u+PvD3hzwTd+L73VIR4atbQ30mpW+biPyAM+Yvlhi4xz8oOe1XvDfiLT/ABd4e0zXNJuP&#10;tel6lbR3lpPsZPMikUMjbWAYZBBwQD6iqs9fL+v0ZHRPozSork/iP8VPC/wl0qx1LxXqn9lWV7ex&#10;6dby/Z5Zt9xIGKJiNWIztbkgDjk1i/HDW/Aw8LweEPHd81pY+NJv+EftY0hldp55hhUVkVth7hmw&#10;oIGTUtu3uq72+fb1LjHVc2ievyW7+R6NRXzB4i8Gab8D28LeNPjH8WptX8NeEZfJ0K2k0dYCk7xm&#10;JHm8ne9xII9wBVVAwWI6mvpq1uY7y2iuIW3wyoJEbBGVIyDzTTTvb+u1/NrW34ilFxtfr/Tt3S7k&#10;tFFZc3ijRreV4pdXsIpUO1ke5QMp9CCeKe5Dajq2alFQ2l7b6hAs9rPFcwtnEkLh1OOvIqagE09U&#10;FYPi7whZeK9NlhmiQXQU+TcY+ZG7c+nqK3qKE2ndClGM4uMlofJroY3ZWGGU4I9DSVPf/wDH9cf9&#10;dG/nUFekfDvRhXp/7LH/ACXeD/sET/8AoS15hXp/7LH/ACXeD/sET/8AoS1jW/hs9LLP98p+p9uU&#10;UUV4p+oCEZGKy9F8N2WgSXL2ispnbc2TnA7AewrVooAKKKKACiiigDKh8NWUGtSaoiMLlxg88fWt&#10;WiigAooooAKytR8NWWp6na386MZ7f7pB4ODkZ+h5rVooAKKKKACiiigDN1zw/aeIII4rtWIjbcpU&#10;4NX4YlgiSNBhVAAHtT6KACiiigAqpqmmwavYTWlwC0UowcHBHcH8DVuigCppWmQaPYxWluCIoxgZ&#10;OSfU1boooAKKKKAGSxLNG8bjKMCpHqKz9D8P2nh+GSO1VgJG3MWOTWnRQAUUUUAFFFFAGVYeGrLT&#10;dUur+FGE9x97JyBnk4+p5rVoooAKKKKAPzE+MH/I833+83/obVxVdr8YP+R5vv8Aeb/0Nq4qu9bH&#10;6pQ/hR9Aooopm4UUUUAFFFFABRRRQAUUUUAFFFFABRRRQAUUUUAFFFFABRRRQAUUUUAFFFFABRRR&#10;QAUUUUAFFFFABRRRQAUUUUAFFFFABRRRQAUUUUAFFFFABRRRQAUUUUAFFFFABRRRQAUUUUAFFFFA&#10;BRRRQAUUUUAFFFFABRRRQB1fwv8A9R4z/wB2z/8AZ62qxfhf/qPGf+7Z/wDs9bVddL4T+cuLv+Rx&#10;V+X5IKtaT/yFLP8A67J/6EKq1NZTrbXtvMwJWORXIHXAOa6IO0k33X5nxc1eLS7P8j2L9rH/AJKb&#10;bf8AYMh/9Dkrc0Hwte+NP2dvD2jWC7rm61wqGPRFzIWY+wGT+FeefG/4g6d8SvGEOraZDdQW6Wcd&#10;uVu0VX3KzknCswx8w710/g/49W3gr4QSeHbC3uh4gLS+VdFE8mIOx+YHdu3AE4+XrXnqMlRStqmt&#10;Pmz6eNeg8wqznL3JKSv6xS0897eZ6jqGp6TD8L/HnhbQlU6d4d08WpnGMyzEOZWOOvI59815d4d/&#10;5NY8U/8AYYj/AJwVzngP4jad4Y8A+MtEvIbua91qIJBJEqsinDAlyWBHXsDUelfEHTrH4L614Qkh&#10;ujqV7fpdRyqi+SFBi4J3Zz8h7HtTVOUfadb8nzad2J4ynV5JNpWjUVu19Ir7jq/2ev8AkVPiX/2C&#10;f/ZJa8Tr0T4WfETTfA+ieL7O/gupZdYsfs0Bt0VlVtrjL5YYHzDpnvXndbRTVST8l+p5tapCWEow&#10;T1Tlf5tWPdfiJqE/hb4B+A9M02V7aHU0a5unhbaZDgMVYjqMv0/2RVn45eINR8P2vwzv9PvJra6i&#10;0xZVeNyMkCPr657561zPhv4oeGtS+HsHhLxtpuoXVtYyGSxvNLKedGDng7yBxk+oIxxxmvUfinqf&#10;w/0uHwNd+INP1m/hjsFksLeAxlTGAhAmywyfu9DjrWE7wnFtfbv6+6/x8j1ouNejJwmlanFWbas1&#10;JXe2z7o5v43aden42+FbzRLWGXWr23t5kilXKNKrsAzD0AA59FqbU9Ktbf4oWN94h+KCxeKUuIg9&#10;jYafPJFG2V/cq4bCg4wQQOuSK88174032rfFa08ZR2iRiyZUtrNmyBCMjaT6kM3PYn2rq774nfC2&#10;fxG3idfC2rza60guDBNIgtvOzkvw5J556YPoKcIyioad/VXe3+Yp16FWpWkpLVx3cknZWctNW77L&#10;T79ulvoki/bBtdihd6hmwOp+ynmpfDmkWvw58Ra/4z1aINqera5Pp+jW7jkB52VpcemM8+g/2hXD&#10;6h8YdBuPjrY+NobbURpscQEsLxxibd5TR/KN+Mcr1Yd6xPiJ8XP+E6+I2nayY5odG06eM2tqQN6x&#10;qwZiRnG5iPXsBniiEZ8tONraWfl71/xX4XNK+Kw6dWrFptTvFesUr/J3frYt/tMjd8YNTHrFB/6L&#10;Wtb9qWTb440K1xjyNKhHB4GXfjH4VS1n4k+DfE/xhuPE+sabqdzo3kxmG1VUEpmQKBvG/G3huN3p&#10;xXHfE3x7J8RfGl3rbwm3hbbHBCTkpGvQH3PJPua0w8XGVFSW2r/r+tDmxtek3iZQmnztJW7Kzb22&#10;PUvj0moSfHbw4ulQR3OpfZbU20Uq5RpPMfbuHpnmrHiPS7e2+Ilrf+Jfikln4pikjLWen6dPNFAe&#10;P3SsrYUHAyCB1yRzXH+PvjLbax8VNG8XaHbXCLp8MSeTeqqlyrOWHys3BDYz1ra1P4m/C3UNfbxM&#10;/hXVptddhO1tJKgtTNwdxw+Tz/s4PcVEFKMad1tf138+/wDWhVSrRqTrtTWrVruSTSW/u6tp7LTy&#10;1syh+0nczaL8ZJbzT5pbG7FtDIJ7dzG4baRkMOQcACvI729uNSupbq7uJbq5lbdJNM5d3PqSeSa9&#10;P8efETwn45+K9lr97p2o3Hh8QpHdWjhY5mKhh8u1+nKn7wPWvPvFFxpN34gvptCtZrLSHkJtre4b&#10;c6J6E5Pv3P1NOgnCEYyWuv5s4cfKNWtVqwmnFy2110WttvLuZdKOopKBwa6jyj6zopqOsqK6EMrD&#10;II7inV5h92fKP7LH/J0/7Tf/AGFNO/8AQJ6wv2y9X17U/wBoT4N+F9N8Jp4+s0W81j/hFptQisod&#10;QnjXCF5JQUPlgF9pBzyO9evfBf4Ja58OfjR8YfF+pXenz6b4xvbS4sIrWSRpoliWUMJQyKAfnGNp&#10;bv0q/wDH/wCAjfF9fD2s6Jrj+FfHHhm5N3o2tRwiURswAeKRD96NwACPbuMg4pNU6H91Rv30U+/Z&#10;tP5aa2O1zi61V3+JNLttHtr0a+Z4B8ZNP+OXxin8IXMH7PkfhLXPDusW2oWeuw+L9PuJIY0b54to&#10;2Eow6jdjgcGtH9o/xN4o8JftnfDvUvCHhE+Ndcj8LXqx6QL9LPcpd9z+Y4I+Uc7ep6CvTtB8F/tB&#10;+Jdc0seNfG3hPw9oen3SXEqeCrOdrrUVQ5Ecr3OVjVjjcEU5GR3rc8S/B3WdZ/ah8HfEiG6sF0PR&#10;9EutNuLeSRxctJIWKlFCFSvIySwPsafK7ws7e836e5JX8r6ed9TOU1aV0naNra2+OLt8tX26Hm37&#10;Ddppvjux8S/E/W9QbWPijql7JZa2tzEYpNGEbYSxjjPMaABT/tcZ5WpPgZplt43/AGu/jj4l1uJL&#10;7VfD09jo+kmdQxsbcxMzeXn7u8jJI9W55NdV4i+AfiHw3+0DY/E74b3um2C6ootvFmh6jLJDb6jG&#10;PuzoY43xOue4AOOoy25PiF8CfGekfFO/+JXwk1/SNH8Q6tax2us6N4it5JNO1LyxiKVmiO+N1HGV&#10;Bz7c7qTs4TtaycbLo7KzXk7PXf3nfrdytL2kVL4rO77XvyvtbRdvdXfTtovgXodj8bR8TdNmn0vV&#10;5tObTr+ztAiW9+pbcskwxkupAw2egGa8k/bZ/wCRn/Z//wCyg6f/ADrsPhb8EPFi/Et/iZ8Udf03&#10;W/GCWJ03T9P0KB4tN0uFjmTyvMO92Y9WbBwSOeMXf2h/gzrfxb1j4X3ej3VhbR+F/FNrrd6L6R0M&#10;kEZ+ZY9qNl/QNtHuK0prllS7KSfouZv/AIL7XsiFJc023f3Wr9/da/4C7nM/t/a9qGifs1a1Dp92&#10;1idUu7TTLi5Q4KQSyhZOfQrlT7MRXqcPwY8GJ8LV8A/2DZHwt9jFobIxLtK7cb84+/8Axb+uec5q&#10;78VPhpo3xg8Aaz4Q1+NpNM1OHy3aM4eNgQySIezKwDD6V4Uvwo/aRi8NDwKnxE8HnwwLf7EPFDaf&#10;c/26IMbf9Xu8nft43bs9855rBxbjUha/Na3b4bWb6Wevz01RcXdQalblv+LTuu+mny7M8e8P67f6&#10;x/wTH8b2t9ePqCaO11pdpdOcmS3iuk8vnuADtHsoHauzm+J3xv1X4DQaMv7OUGoaTJoEdul5ceKL&#10;K7SWLyABL9kCh3yvzeXnPbrXrHjH9meG2/ZR1P4P+CZYLZpLAW1vdapIyrJKZRI8srIjHLHcThep&#10;wBiuX0Twv+1Xp3hqw8OpqXwl06xtrNLFNQto9SluokVAgdVcBGcAA8gDPalUi5OrG7d1FeTai02+&#10;13+ZcJxvCaSVnN+aTkmkreX5HL6ZBoNp/wAEz9WtvDmty6/psHhm8Q3k8ZifzdzmWMoSSmxyyhcn&#10;hRgkYNN+Emt/tL+G/gZ4P1XS9J+GmueGLPw/aT2unRy38WqXFqtupRCzfuhMVAz/AA5zivSNP/Ze&#10;l8Ifsl638I9B1aO+1S/0+6hOp6iGiiluZyWZ2ChyiZOAAGIAHU1yXhj4c/tR6L8P9L8DR618LdI0&#10;az02PSU1Wyj1Ce/ihSIRiRVcLG0mAOoAz2Fb1ZScqrju+W3a6jLv2bS16ChycsYtqylLfezatt1a&#10;3t1OD/ap+Lmm/HP9ln4WeNNLgktLfUfGFhvtZW3NBKnnpJGTgZwynBwMjBwM16P+20wXxL8ACSAB&#10;8QdPJJ7c1H8Q/wBje6l/Z78A/DTwXqNmP+Ec1y21W4vNYkeP7QFMrTMNiPhmaXIXoBxniui/bI/Z&#10;z8QftHeHPCOlaBq9nojaZrK31zd3UkiOkWxlJh2KcyDdkAlRx94U78krwW1RP5cqV/S9/kSpRbgm&#10;9OSa++UrfOzR8w/thX13+0X4E+IPxDSeRfh94Kki0rw4qMQmo3rXMSXV5/tIoJjXqDyfUV+iHhn/&#10;AJFvSf8Ar0i/9AFeOfG39nE+Kv2Xbv4TeBfsOkqlva21kdQkdIVWKaN2LsiMxZtrEnacseeua9q0&#10;ezfT9JsbWQq0kECRMV6EqoBx+VRCKgpxW11r30d38392i6CrVFUjBrS3Np2V42X3X9XdlyvLfiP8&#10;OZ9Z8RWV5p6YF44iuSBxGR/GfbAP4j3r1KitIvlaaOGrSjWg4S2KumadBpOn29nbLsggQIo9h3Pv&#10;Vqiik3d3ZokoqyCiikJABJOAO9IZ8qX/APx/XH/XRv51BU144ku52U5VnYg+2ahr0z4V7hXp/wCy&#10;x/yXeD/sET/+hLXmFen/ALLH/Jd4P+wRP/6EtY1v4bPSyz/fKfqfblFFFeKfqAUUUUAFFFFABRRR&#10;QAUUUUAFFFFABRRRQAUUUUAFFFFABRRRQAUUUUAFFFFABRRRQAUUUUAFFFFABRRRQAUUUUAFFFFA&#10;BRRRQB+Ynxg/5Hm+/wB5v/Q2riq7X4wf8jzff7zf+htXFV3rY/VKH8KPoFFFFM3CiiigAooooAKK&#10;KKACiiigAooooAKKKKACiiigAooooAKKKKACiiigAooooAKKKKACiiigAooooAKKKKACiiigAooo&#10;oAKKKKACiiigAooooAKKKKACiiigAooooAKKKKACiiigAooooAKKKKACiiigAooooAKKKKAOr+F/&#10;+o8Z/wC7Z/8As9bVYvwv/wBR4z/3bP8A9nrarrpfCfzlxd/yOKvy/JBRRRWp8cFFFFABRRRQAUUU&#10;UAFdT40+ImpeO7TRbe/gtYU0m2+ywG2RlLLhRlsscn5R0xXLUUmk7X6alxnKKai99H563/MKKKKZ&#10;AUUUUAFFFFABRRRQAUUUUAFFFFAHpXgz4vnRdPisdVt5LqGEBYpoSN4UdFIJAOPXNdP/AMLv0H/n&#10;11D/AL9J/wDF14dRWTpxbuehDHV4RUU/wPcf+F36D/z66h/36T/4uj/hd+g/8+uof9+k/wDi68Oo&#10;peyiX/aNfuvuPcf+F36D/wA+uof9+k/+Lo/4XfoP/PrqH/fpP/i68Ooo9lEP7Rr919x7j/wu/Qf+&#10;fXUP+/Sf/F0f8Lv0H/n11D/v0n/xdeHUUeyiH9o1+6+49x/4XfoP/PrqH/fpP/i6P+F36D/z66h/&#10;36T/AOLrw6ij2UQ/tGv3X3HuP/C79B/59dQ/79J/8XR/wu/Qf+fXUP8Av0n/AMXXh1FHsoh/aNfu&#10;vuPcf+F36D/z66h/36T/AOLo/wCF36D/AM+uof8AfpP/AIuvDqKPZRD+0a/dfce4/wDC79B/59dQ&#10;/wC/Sf8AxdH/AAu/Qf8An11D/v0n/wAXXh1FHsoh/aNfuvuPcf8Ahd+g/wDPrqH/AH6T/wCLo/4X&#10;foP/AD66h/36T/4uvDqKPZRD+0a/dfce4/8AC79B/wCfXUP+/Sf/ABdH/C79B/59dQ/79J/8XXh1&#10;FHsoh/aNfuvuPcf+F36D/wA+uof9+k/+Lo/4XfoP/PrqH/fpP/i68Ooo9lEP7Rr919x7j/wu/Qf+&#10;fXUP+/Sf/F0f8Lv0H/n11D/v0n/xdeHUUeyiH9o1+6+49x/4XfoP/PrqH/fpP/i65zxh8Y/7V0+W&#10;y0m3ltlmUrJPMQH2nqFAJx9c15jRTVKKdyJ46vOLi3+AUUUVqeeFen/ssf8AJd4P+wRP/wChLXmF&#10;ekfsy6ha6Z8b4p7y5htIBpM4Ms8gRQS645PFY1v4bPTy1pYum33PuOisX/hNfDv/AEHtM/8AAyP/&#10;AOKo/wCE18O/9B7TP/AyP/4qvFP0z2kP5l96/wAzapM1jHxr4eI/5D2mf+Bkf/xVYnhzVND0OW9a&#10;TxXYXYuJN4El7Hx7n5uvqfpQHtIfzL71/mdrRWL/AMJr4d/6D2mf+Bkf/wAVR/wmvh3/AKD2mf8A&#10;gZH/APFUB7SH8y+9f5m1RWL/AMJr4d/6D2mf+Bkf/wAVR/wmvh3/AKD2mf8AgZH/APFUB7SH8y+9&#10;f5mzmlribfVNDh8STamfFlg0cibfIN7Hge33ulbn/Ca+Hf8AoPaZ/wCBkf8A8VQHtIfzL71/mbVF&#10;Yv8Awmvh3/oPaZ/4GR//ABVH/Ca+Hf8AoPaZ/wCBkf8A8VQHtIfzL71/mbVJmsb/AITXw7/0HtM/&#10;8DI//iqw9X1TQ9S1vT79PFlhAlt1iW9jwfp83fofUUB7SH8y+9f5nbUVi/8ACa+Hf+g9pn/gZH/8&#10;VR/wmvh3/oPaZ/4GR/8AxVAe0h/MvvX+ZtUVi/8ACa+Hf+g9pn/gZH/8VR/wmvh3/oPaZ/4GR/8A&#10;xVAe0h/MvvX+Zs9KWuM8TaxoWv2sUUfinT7UpIHJS8jw3/j1a0HjLw9FCiHxDprlQAWa8jyffrQH&#10;tIfzL71/mbtFYv8Awmvh3/oPaZ/4GR//ABVH/Ca+Hf8AoPaZ/wCBkf8A8VQHtIfzL71/mbVFYv8A&#10;wmvh3/oPaZ/4GR//ABVUta8S6Bqul3NoniXTrdpV2iRLyPI/8e6HofbNAe0h/MvvX+Z09FcvoniT&#10;QNJ0u3tH8S6dcNEuPMe8jyf/AB7p6Ve/4TXw7/0HtM/8DI//AIqgPaQ/mX3r/M2qKxf+E18O/wDQ&#10;e0z/AMDI/wD4qj/hNfDv/Qe0z/wMj/8AiqA9pD+Zfev8zapM5rDm8ZeHpYnQeIdNQsCNy3keR7jm&#10;snwzq+haBbTRSeKdPui7lwXvI+P/AB6gPaQ/mX3r/M7OisX/AITXw7/0HtM/8DI//iqP+E18O/8A&#10;Qe0z/wADI/8A4qgPaQ/mX3r/ADNqisX/AITXw7/0HtM/8DI//iqP+E18O/8AQe0z/wADI/8A4qgP&#10;aQ/mX3r/ADNnNLXE6Xqmh6drl/ft4ssJkuekTXseB9fm7dB6Ct0eNPDzEAa7phJ4AF5Hz+tAe0h/&#10;MvvX+Zs0UUUGh+Ynxg/5Hm+/3m/9DauKrtfjB/yPN9/vN/6G1cVXetj9Uofwo+gUUUUzcKKKKACi&#10;iigAooooAKKKKACiiigAooooAKKKKACiiigAooooAKKKKACiiigAooooAKKKKACiiigAooooAKKK&#10;KACiiigAooooAKKKKACiiigAooooAKKKKACiiigAooooAKKKKACiiigAooooAKKKKACiiigAoooo&#10;A6v4X/6jxn/u2f8A7PW1WL8L/wDUeM/92z/9nrarrpfCfzlxd/yOKvy/JBRRRWp8cFFFFABRRRQA&#10;UUUUAFFFFABRRRQAUUUUAFFFFABRRRQAUUUUAFFFFABRRRQAUUUUAFFFPhhkuJkiiRpZZGCoiDLM&#10;TwAAOpoGMor6b8Afsw6VZ+G21XxtLMlz5Zme1il2JbRgZ+cjksACTg4HTnrUH/CK/Ab/AKDA/wDA&#10;ib/Cuf28b2SbPYWVV1FSqSjG/RuzPmuivVfjz8IrT4Y3+m3Gl3Mlxpeoq/liUhmjZduRkAZBDAj6&#10;GvKq2jJTXMjza9GeHqOlU3QUUUVRgFFFFABRRRQAUUUUAFFFFABRRRQAUUUUAFFFFABRRSQrLd6l&#10;a2Fuge4n3EbiQqqBkkkA/wD66TaSuyknJ2QtWPDLmPxXcMpwy6ZIQR2O9aqCQZweKn8NSbvFV2F5&#10;C6bIrH0JYEfyrmqTjOk3Fm1HSaJv+Ej1P/n8k/Oj/hI9T/5/JPzrNoryQ55dzS/4SPU/+fyT86P+&#10;Ej1P/n8k/OqdpaS306QwIZJHOAqjNdz4q+El34O8NWupajdLFdTk4tAoJAxkHOe/0oNYQqzi5RvZ&#10;bnJf8JHqf/P5J+dH/CR6n/z+SfnWp4I8Aar47vzBYRHy0G6SZuFVfXmoPG3hZfCGsCwF0LtvLDs4&#10;UDB3MMcE+n60ByVVD2jvYpf8JHqf/P5J+dH/AAkep/8AP5J+dJ4e0OfxHrFtp1tgSTNjceigckn6&#10;AGvc9N+EXhuxtlSa0a9lx80s0jAk/QEAUG1ChWxF3F6Hhv8Awkep/wDP5J+dH/CR6n/z+SfnXvv/&#10;AAq/wv8A9AmP/v4//wAVR/wq/wAL/wDQJj/7+P8A/FUHX9Qr/wAy/E8C/wCEj1P/AJ/JPzo/4SPU&#10;/wDn8k/Ovff+FX+F/wDoEx/9/H/+Ko/4Vf4X/wCgTH/38f8A+KoD6hX/AJl+J4F/wkep/wDP5J+d&#10;H/CR6n/z+SfnXvv/AAq/wv8A9AmP/v4//wAVR/wq/wAL/wDQJj/7+P8A/FUB9Qr/AMy/E8C/4SPU&#10;/wDn8k/Oj/hI9T/5/JPzr33/AIVf4X/6BMf/AH8f/wCKo/4Vf4X/AOgTH/38f/4qgPqFf+ZfieBf&#10;8JHqf/P5J+dH/CR6n/z+SfnXvv8Awq/wv/0CY/8Av4//AMVR/wAKv8L/APQJj/7+P/8AFUB9Qr/z&#10;L8TwL/hI9T/5/JPzo/4SPU/+fyT8699/4Vf4X/6BMf8A38f/AOKo/wCFX+F/+gTH/wB/H/8AiqA+&#10;oV/5l+J4F/wkep/8/kn50f8ACR6n/wA/kn5177/wq/wv/wBAmP8A7+P/APFUf8Kv8L/9AmP/AL+P&#10;/wDFUB9Qr/zL8TwL/hI9T/5/JPzo/wCEj1P/AJ/JPzr33/hV/hf/AKBMf/fx/wD4qj/hV/hf/oEx&#10;/wDfx/8A4qgPqFf+ZfieBf8ACR6n/wA/kn50f8JHqf8Az+SfnXvv/Cr/AAv/ANAmP/v4/wD8VR/w&#10;q/wv/wBAmP8A7+P/APFUB9Qr/wAy/E8C/wCEj1P/AJ/JPzo/4SPU/wDn8k/Ovff+FX+F/wDoEx/9&#10;/H/+Ko/4Vf4X/wCgTH/38f8A+KoD6hX/AJl+J4F/wkep/wDP5J+dH/CR6n/z+SfnXp3j34R2Vtpc&#10;+oaKjwSQKZJLYsXV1HJ255BHWvH6DgrU6tCXLNml/wAJHqf/AD+SfnR/wkep/wDP5J+ddT8O/hDq&#10;/wAREklsxshQZ34B749R6VS8efDPV/AF8kF9Edkhwj4+8cZoG6VdU/a2fL3MP/hI9T/5/JPzo/4S&#10;PU/+fyT869N079mjxNqOix3ypiSRA8cWB8wIyOc15VqmmXGj6hPZXSeXcQOUdfQigKtKvRSlUTSZ&#10;Y/4SPU/+fyT86bJ4k1MRsftknQ96z6bL/qn+hoOfnl3PQ9L+N3jubTLSR/E98zvCjMxYckqM9qK4&#10;fRv+QPY/9cI//QRRQfTqtUt8T+9md8YP+R5vv95v/Q2riq7X4wf8jzff7zf+htXFV3rY/oih/Cj6&#10;BRRRTNwooooAKKKKACiiigAooooAKKKKACiiigAooooAKKKKACiiigAooooAKKKKACiiigAooooA&#10;KKKKACiiigAooooAKKKKACiiigAooooAKKKKACiiigAooooAKKKKACiiigAooooAKKKKACiiigAo&#10;oooAKKKKACiiigDq/hf/AKjxn/u2f/s9bVYvwv8A9R4z/wB2z/8AZ62q66Xwn85cXf8AI4q/L8kF&#10;esfDT4ceFdd+HuteKPEt3qsEOnXQhK6a0fKkJg4ZDk5f1ryevbPAv/JtHjr/AK/o/wD2jSrNxg2v&#10;L80eBl8IVK9pq6tJ6+UW/wBDPttI+DN3cRQR6l4t8yRwi5WDqTgfwVg/GzwDp/w38af2Rpk1zPbf&#10;Zo5t92ys+5i2eVVRjj0rj9D/AOQ3p/8A18R/+hCvon4l+LT4L/aZ0bUWcpbNawwXHOB5bllJPsMh&#10;v+A1ElKNSCTevN+CuvxNYSp16NRzhGPK4apbXk0+vZHzRRX0ZpnwxSy/acuRJGF0u1La2C33dp5X&#10;6YkP/jtcLqP7QHiyDxPrdzomrGysb69adYjbRScYCLy6kj5EUYz2rSnN1XGMVq1f01t/n9xFTBxo&#10;KTrStaTjor3sr33XdfeeW0V9KftE/FjxX4Q8YxaVpGq/ZLCbTo5JIfs8T5ZmcMcshPIA71Q0Pwz/&#10;AMJX+zPptl/aumaPjVHk+0atc+RCcM/y7sHk56exrNVW4c7Wmn52NXgIuvLDwm24pva2yTS3638r&#10;Hz1RXfeLvgvrnhPw8uui70zWtHLBWvNIufOjQk4GSQOCTjIzXA1vGSlszzKtGpRaVSNrhRX1n4s+&#10;Ek/xIuvAlzcnyfD9jpKNezKw3thVPlqo5yR3xwM98CvD/i98UD45v4dO0yP7D4X0391Y2SLtBAGN&#10;7D1I6DsPcnOSq80uVLW7+5Nq/wA7aI7auC9jT9rOVk1G2m7cVJ/JX1f4dvPK7/4F+F9M8Y/Eew0v&#10;WLb7ZYSxys8XmMmSEJHKkHqPWsb4a+GovGHjzRNHnz9nurhRKAcEoMsw/EA19JeG/ihfXXx0/wCE&#10;M06O2svDVgstuttDCoLNHGec9sMCMDHFXOdvdW7T/Bf1YMHh41GqtR2ipRW17tvb0tufLXiezh0/&#10;xJq1rbp5cEF3LFGmSdqq5AGTyeBWZX1F4S8aXHxf8Q+LvAviaG3vLVRcPZTrCFeApJtGMdxkEHrw&#10;c5zXnnwQurrSxrUWh+FZNe8XqdtrduqG3s16EksRtJO7uM4A9awpVHyK6u+VP1ul93mb1sFGVRSp&#10;y92UpLZ6NN6WV76bW38jyCuo+HU/hiHxDs8W20k+kzQvF5sTOGt5DjbJhCCwGDxz16GvoPUNH8X+&#10;Jfhb4vX4kaVbG5sLV7vTrxTAZA6qzEfuicY2qO2QSOa8+8KI0v7L3i5EUu7atCAqjJJ32/FaKpzR&#10;l5WWj/m0+9B9SdGpCV+kpe9G3w9Gm9n+Ryfiy08B6J4SjsdDv5PEmvy3PmPqhgmtkghA+4I2OCSe&#10;+D1PI4rga+t/APg6y+Hvw18QaPLtbxLdaPLf6gBjMKsjCOM/T5vx3HuK8v8A2Uvk+It9LyPK0uZv&#10;/H46mNRLntryq/8Aw33GtXAym6CdoubtZLbZ663b11vtojxiivpr4GfFbxR4/wBR8R2mu6mL22i0&#10;ySWOMW8UYVsgZyqgngnqa5j4WOfH3wX8XeD3zJeaeP7RsV7/AN4qP+BKR/20pyquDkpLZJ/Ju34b&#10;nNDBU6vJ7Ob95ySuraxSaW73vY8Mor2/TZf+EC/ZrvLgfu9Q8UXZgQ458kcH8MK//fYrxCtVK8pL&#10;tp+Gv3HFVo+yhTk3rJXt2V3b70rhRRRVnMFfQv7KHhvSZZNc8R6hEslxpuxYJJBkQAqxdwPXAHPb&#10;n1r56r6O/Zj/AORA8c/7n/tJqwr/AMNnr5Uk8XFtXsm/uTO48Z/HvwJP4V16Kz11727u7OSCK3SC&#10;YZYoygDKADk8kn+gr5DttKvbyF5reznniT78kcTMq/UgcV0Xwp8K2/jb4h6Jo12cWtxMTMAcFkRW&#10;dlyOmQpH417749/aCHws8ZN4X0vw/anS9NWJGVW8s4ZA5CADC4DAcg8g1ml7F8kFdvU7Kk/7RgsR&#10;ipKEYvlVk3dvXuee/H34o6H8QNE8K2+kTSTTWkbvcq0bKImKoAuSBk/KeRx0rxivcv2pfA+meHdZ&#10;0bWNMtVsl1WOTz4I1CoJE2ndgdCQ/P8Au56k14bWtG3IuU87Mfa/WpKta+m22yt+AUUUVseaFFFF&#10;ABRRRQAUUUUAFFFFABRRRQAUUUUAFFFFABT/AA+rf2/qdz0FvpjBT6MzcH9DTKs+Hhm819O7WCsP&#10;wLVhX/hs6KPx/eZ1OjdoWLRsUYjBKnBIptFeMSFFFFAHvP7PHheCHTdR8SS2f265tk3W0fo24qa8&#10;2+Ic/iDVPEc02tLKksrbY0bgBecADp0r179l3x7pGkWt7pmqXcVocfuhN/y0JYk4/Or37Tnivw9e&#10;aXpcenT21xexzMzCEAMo28E8UH0cqNOeXxnGdrbru7k3inw/qngT4R2Fh4bhLSXo8y5kRfm2soJG&#10;frXzHeCdbh1uS5mU4becmvuXwL8T/C+s+E7EzX1sjQwrG6S84IAB7V8l/GLUtP1TxvdTaaUa3A25&#10;j6E7mP8AIigWZ0aapwq053Vkkib4KgHxpyOltJj8xXvdeCfBT/kcz/17SfzWve6C8v8A4PzZ4h8Y&#10;v2g9U8MePNM+HHgDw4njD4hX9ub17e4uPIs9OtQcefcSYzgnoo5PrkqG47Wfj98XPgVNp2pfGTwt&#10;4Xn8G3l0lpPr3g24uD/ZjOcI08U4LMueCVx+Jwpq/s8/6b+2Z+0ZdT/vbiBtLtopG5KR+S3yj0Hy&#10;r+Qr6S8XeD9F8e+HrvQvEOmwavo92FE9ncrujk2sGGR7FQfwojdRhPdtJ+Vm3p5aLfe/loe3PkjN&#10;02tFpfreyd/ve21l5mtFKk8SSRsHjcBlZTkEHoRXkml/F3WbX9pbV/htrttYw6ZdaPFrHh67t4nS&#10;WdVbZcRSsXKsytyNoXC9QetbHxA+BPhz4it4J+2z6lp8XhC/i1DTodNuvKQtGoVUkyCWXAA4IbqM&#10;4Jz5t+2Xp9x4U03wZ8XNNhaTUPAWrR3N0Ily0unTkRXSf98lTz0AJoulNN7Xt8non8m0/LUiEeZO&#10;C1k1/wCTLWy9Umvmj6OJABJOAO9fK/x7/bV0bRvBHjK3+HcPiHxJrem200R8QaBo/wBs0zS7gDhp&#10;53Hl7V7kBxXdftceLr3Tv2VPHGu+G52eWbSlMFzbtgiGVkV5FI9I3ZsiuW+IHhjRvCH7AGs6ZoMM&#10;UWmR+DTJGYVAEpeAM0h9SzMWJ7k1jVuoVG9OWy+bu/la3rf5mtCMG6bevM/lZW++915WD4Gftk+H&#10;/EvhzwTpfjeLX/C/ifVrG2SPUPEekGys9XuTGu57eVR5RV2JK/dBDDA5Ar6Xr5d8SeHtK8Sf8E7L&#10;SHV4opILbwHbXkLyAZinis1eJ1J6MGUYP4d6ju7rV/Hn7Inw31PxF8Rv+FdabPYWNx4i1hpPJuby&#10;38sAxRzbh5by8HIBJzjByQe3EJRq1Yr7MrdlZuWvla2yvpaxlGmpRhJbO67u61073T+/yPqauZ+J&#10;WmeJdZ8Ca1Z+DtYj0DxRJbn+z9QmhSVIpgQV3K6sCpxtPynAYkcgV+fXjXxf8EvhVqXhPxF8A/EW&#10;saf4mGvWsV/bJ/ajWmrWrttlErXK+W2eMEHuSBnBH0h+1b/yW39nH/saJP8A0Wlc7XMopdZKP63X&#10;f+kxteyk32i5Wfl0a/rQ7LwdrHxm8YeOPD0mu+Hbf4f+GdLhlOrxG/tr+TWZym2NYtikxRK2X3Eo&#10;x4GMZr2mvzn/AOCgnxB1n4tad4h0/wAO3ATwH4CvbaHVrpSSt/qksioIFI4IhVmLejHBHQ19Yfte&#10;3X2P9lb4iPlRnRZI/mPHzYX8+aU58uHde2zfz0Tv876LtbuaOjepCnf4vwtpbzeuvnp0PaKK/Or4&#10;2/sifCzwN+xU/jfTfC7W/jCLRtNuTqTajdOTNK8AlYxmUx8734C4GeAOK++fAn/Ij+Hv+wdb/wDo&#10;pa2lHlc4veLt+f8Akc7ScIVIu6lf8Lf/ACSON/aC+NX/AAonwZYa/wD2N/bn2rVbXTPs/wBq+z7f&#10;OYjfu2PnGOmOfUV6dXxd/wAFFfgx4N1Twzo/je60fzfE8+s6dpEl99qmG61Z3zH5YfZ3Pzbd3vXr&#10;Hj79kTwfqXwNk8A+ELIeGm0+dtU0O6W4lmexvwd6yCSRmfBbg89CcdBWEZe5KUukradrJ6d9NfXT&#10;szRxg5Qina6/Vq/36emu+h7zXmXxe+NP/CqvE/w80j+xv7U/4S7Wl0jzvtXk/ZMjPmY2Nv8A93K/&#10;WvmLwt4n8R/tueJ/DfgXxPpc2kaF4HZbjx1C+AuoanE7Rx2ygHmMmNpD25I/hUmx+2N+zt8PLz4x&#10;/CjU5fDqm98XeJ4dP1qRby4UXUCxKgQKJAseFVRmMKeOtW01KHaUkvVN6P0l062V+th8ijzRnuot&#10;vydtvNrftqkfcVFYfgjwTovw58Kab4b8O2X9n6Lp0flWtr5ry+WuScbnZmPJPUmtym7X0OdX6kF8&#10;A1lcAjIMbcfhXydX1le/8ec//XNv5V8m0jw8z3h8z3P4C/Gaw8C2b6dfRYRuFkzjqxP9a7r9qLVb&#10;e48K+Hb9VXc07Onqcpn+teSfCz4faRfwwa/4h1OG00mMlmhfKs+GIwCPcVU+Knj/AP4WR4igtbFW&#10;t9Lg2xW8bnP3Rt3ceoFBtHE1IYF0qjWtlFdfU+ifhf8AHfS/EsGnaUsXl3aokRXdnoMZr5u+OQhH&#10;xBvPJxjB3Y/vb2/+tXoWjnRPgR4de9+1w6n4nvIvkWP/AJYqeVJU/wBK8K1jVZ9b1O5vrlt007l2&#10;PuaCcdiZzoQpVmnPfTov8ynTZf8AVP8AQ06my/6p/oaDwC3o3/IHsf8ArhH/AOgiijRv+QPY/wDX&#10;CP8A9BFFB9ItkZ3xg/5Hm+/3m/8AQ2riq7X4wf8AI833+83/AKG1cVXetj+jaH8KPoFFFFM3Ciii&#10;gAooooAKKKKACiiigAooooAKKKKACiiigAooooAKKKKACiiigAooooAKKKKACiiigAooooAKKKKA&#10;CiiigAooooAKKKKACiiigAooooAKKKKACiiigAooooAKKKKACiiigAooooAKKKKACiiigAooooAK&#10;KKKAOr+F/wDqPGf+7Z/+z1tVi/C//UeM/wDds/8A2etquul8J/OXF3/I4q/L8kFev+DNc021/Z78&#10;Z6bNqFrDqNxeI0NpJMqyyD91yqE5I4PQdjXkFFVOPPHl/re58xh67w9T2iV9GvvTX6lzRpFi1exd&#10;2CIs8ZZmOABuHJr0v9pfWtP174ki60y/ttRtvsUSedaTLKm4FsjcpIzXlFavheTRotdtX8QRXc2k&#10;Anz0sSomI2nG3cQOuO/TNEoc0oy/lv8AirE06jjCdL+fl17Wbf66n0drfxChP7PMPiMrs17ULNdD&#10;85vvvtZlcg/7odvqa+Xozh1+orv/AIp/EbT/ABZbaRovh+wl0vw1pMZW3t5yDI7t953wSM/iepOe&#10;a8+qaC5Jupbd3/r8X8zsx9f2zhTUrqEUrrq+r/JX8j1n9pjW9O174g2tzpl/a6jbjTokMtpMsqBg&#10;z5GVJGeRx71v6Da6b4u/Z80/w8viXQtI1NNRe4aPVb9YMKGftyedwxxXg9FT7JKChfb/ADuJY1rE&#10;TruN+ZNNXfVJb/I93a50T4VfCDxDoZ8S6d4j1fWyFW30qbzoYBgAsW+nOSATgccZrwiiirjDlbk3&#10;dv8ATQ569f2qhCMeWMVotXu7vV+Z9A/EP4rf8Ivq/gDVPD+qW9+bPTEju7a3uVdGGF3RyBScHr15&#10;B57Vyfxq0rw1qj23i7wvqVkYdT+e70oToLi3mPU+XndgnOeODz0NeVUVPskndPW7f3u9vQ1ljJTg&#10;6co3TUV6OKUU15tLVbO/odB4A8T/APCG+M9H1oo0kdncK8ir1KHhgPfaTX0f4M8L6Bf/ABsTxfoP&#10;irSb21vllnOmCcC7V3Q7sR9cZyTnBHTFfKFdr8H/ABrY/D/x3Z61qMVxNawxyKyWqqzkshAwGYDv&#10;61Uoc2q0aT/FbDwmJVJqnNXi5RfVWae+nluup7BocHh34O6/4r8WX3inS9V1OYzxWml6dOJJAzyb&#10;sOOoOQAeMDnmua+EXiLSdV+HHibwpd+IovC+r6hc/aU1CdxGjphMoXyP7rAjI4bjPNePeINQj1bX&#10;tSvoVZYrm5lmQOAGCs5IzjvzVCsKdL92lLdpL0tZ2+/7zpnmDhV/dRXKnJ7vXmum77rTa2x9H+EN&#10;E8LeAvA3jbSl8b6RqmsapprptiuESEfI4RUct87Esc49uPWH4D+M/DXhf4Ua22uXdo0sGofbItOk&#10;mQTTMixtHtQnJ+dRg4xke1fO1Faum2pJy3t+BEcw9nKEoU0lFSVrt/F3ue6fC/4gxaxc/ErVdf1O&#10;1tL3VNOYRLcTrHvba4WNAxGcDaABz0qH4S3uhfDfwLrfiq412ym1y/s5LS00qJwZ4juIBZc5GSqn&#10;oAAM85rxGik6KalFaJpL5L/MUMwnHkco3cXJpu+8ra/Lp0PX/wBm/XNN0LWfEb6lqFrp6S6W8cbX&#10;UyxB23D5QWIyfasH4D+J28LfE/R5OTBeSfYZkAzuWTCj8m2n8K8+r0f4V+MfB3gdG1bVdJv9T8S2&#10;0rSWOxlFsvyjaWy2cg7ucHHHercUpOo9dLW+/wDzMaFVv2dLmUeWTld+fL/lp3Nz9prWbb/hK9P8&#10;NaeFj0/QrVYVjXosjAEj/vkJ+teOVe13WbnxFrN7ql4we6u5mmkI6ZY5wPaqNKlBwgk9/wBSMZX+&#10;s4idVbN6ei0X4BRRRWpxBX0R+ypqNjdad4o8PTXaW99fIphRjy67WVivrjI496+d6UEggg4I7is5&#10;w548p2YTEPC1lVte3T10PoZv2dNe+GEcniyx8Q2ctzoyNeiNoWQSBFJZSc91yPx7VpSfGn4V+K54&#10;Nc8Q+HZP7chC5RoPN3Fc4AIIVx0++B9OK+bJbyeZdsk8ki+jOSKhrP2XNrN6/cdv9oKl7uHppRe6&#10;fvK/fXY+n/jPDovxm+GyeMdI1N4pdHVi1pcPgYYjcjLn5X4BBH3sY54K/MFLk4xnj0pK0pw5Fa+h&#10;yYvE/W5qq42lbXzffyCiiitDhCiiigAooooAKKKKACiiigAooooAKKKKACiiigArT8IwQf8ACRyP&#10;O6RrNYywBpJAiBgVcZJIHIVwPcgd6zKKmcVOLizSE+SSkY2pa5BYO0K5nuQSvlJ1B6YPp9OtW/Dd&#10;nfapLdx3UsUNwkQnS3KnJT5txyPQhRg/3vY1aFtCJ2nESec3LSbRuP41b8N/8jRdf9guX/0Na8+W&#10;HUIOTZtTcZS5bFCiiiuEzHRyvC4aN2Rh0ZTg06a4luG3SyvK3q7Emo6KAuTRXk8ClY55I1PUI5Aq&#10;JmLEkkknqTSUUBc734K/8jn/ANu0n81r3uvl/wAJ+IZPC2vWuoovmLGSJI843IRgj/PevoHTfHvh&#10;/VLZZotVtosjmO4kEbr7EMRQfQZfVgqbg3Z3PA/iL4G8ZfBr4+X3xc8DeHZfGWjeILKOy8TeHrKV&#10;UvN8QAiuYA3DkKACnXr/AHsrifEXxz8R/wBqTQIvBHg/4feL/hxpd/cxf2v4n8UwjTZbW3Rw7LBE&#10;HLyM20DII9DwSR9Rf8JVon/QYsP/AAKT/Gj/AISrRP8AoMWH/gUn+NKKSSi9Utl87281fp8r2Pb+&#10;sRvzprm738rXte17dfJaXOM8d+NNX+Fi+BtI0DwVqvjC01C+h0q5uLKQ/wDEtgCgfaJTtbIAHOSo&#10;4OWBwD2Pi3wzY+NPC2r6BqUQm0/U7SWznQjOUdSp/Q07/hKtE/6DFh/4FJ/jR/wlWif9Biw/8Ck/&#10;xokudNT1vf8AH+n9/oZRqwg4uDSt59uu/p9x4L+yXcjxb8E9b+GHi+JNQ1DwjdXPhTU7edeJ7Zci&#10;FsddrREAHvtNeYfHH4P/ABV+Cv7PPjXw94Z8XaH4i+GEGl3ANn4kt5hqmn2mCTDBNEdsmP4fMAA4&#10;HQV9a6e3gvSdY1LVrE6DZarqZQ319b+THPd7BhPNcfM+0EgbicDpWp/wlWif9Biw/wDApP8AGipe&#10;om29Wkn5tdbeuvzZtDEQpzvG3Le6V1p6a/L0t2Pkj4U/BH4l/HD4J/D/AEfx74r0XTPhkNK0+VdD&#10;8MW8wu9TtliRoY7ueU/JwFLiMYJzjHBHa/tb/DPX9Qh+GOveFvDCeLdH8FaqLy88IxbV+1QBFVDG&#10;h4Zowp2r/tdD0r6C/wCEq0T/AKDFh/4FJ/jR/wAJVon/AEGLD/wKT/GtKs+ebnHT3ubvrd7997fl&#10;YzjXinq1azW6Wj3trp67nxX+0x4/+IXx6+HekRaB8GvF+j6Dp2t2V7evrNiyahIUf7sFnHvdlGSW&#10;c4GB05rsv27vDPj7xHqnwju/h1o97f65Z6vM8d1DavJFYs8aKsszAERqCSdzcfL3xivqL/hKtE/6&#10;DFh/4FJ/jR/wlWif9Biw/wDApP8AGsnGLSX95S+5Wt/X/BKWIgpKStonHp1d+/f7z5R/aQ/Z/ufB&#10;H7Ez+A/CGl6h4k1SO8s57k2NtJcXV9cG4V552VQWJJyT1wAB0FdT+2OvjL4g+E7L4SeEPCeqX03i&#10;hYPt3iLyymn6dbpMpcSSf3zsHydSpOM9K+hf+Eq0T/oMWH/gUn+NH/CVaJ/0GLD/AMCk/wAa0b5l&#10;aSunJSa9Elb00Xy02CGIUOVpq8U7O/Vu9/Xf56s8U/bE8E6hqP7I/inwz4c0u81i9S0sra1sdPt3&#10;nmkWO4g4VEBJwqk8DoDXVeL/AB7r/wAKvhZ4Tu9I8C6t401CRrGwn0zTspNbIyAPK42kgJjBBAGT&#10;yVGSPQf+Eq0T/oMWH/gUn+NH/CVaJ/0GLD/wKT/Gld3k3rdpv5dPnd/oSq1NQhDS0b9e9vPpZfqe&#10;Kftt+BPEPj34JqnhnSpda1PS9Ws9W/s6Ajzp44nJdUHdsHOByccZOBSfEL47eL9T+Ba6z4M+Hfi2&#10;y8Za3cHS9P0vVdJkSexdjtN1cBQwjiUZYM5APGcDOPbP+Eq0T/oMWH/gUn+NH/CVaJ/0GLD/AMCk&#10;/wAajlVpRezaf4JP70reW61Gq8E4vS8b9fntfo9fPZ6HyKPgLrv7JF/4H8c+CLPVPF0xRdM8c2Fh&#10;FLdXGqLK5dr1IxlmeORm6DO3b23Gu8/bB0DxFfxfC7xr4c8Oah4oj8J+IYtWvdK0+Im9e3K8mOIj&#10;czDj5cZ57YOPfv8AhKtE/wCgxYf+BSf40f8ACVaJ/wBBiw/8Ck/xqpNu3k7ry629L7Lpe2we3g3e&#10;TTumnrvfq/Oz39CDwT4nbxn4V03W30fU9Aa9j8w6brMHkXcHJG2VMna3GcZ71t1l/wDCVaJ/0GLD&#10;/wACk/xo/wCEq0T/AKDFh/4FJ/jTdm9DJTj/ADL8P8y9e/8AHlcf9c2/lXybXunxA+J+m2WkXFnp&#10;l0l7fToYw8B3JECMFt3Qn0ArwukeDmNSM5RjF3sTfbbgQCDz5fIH/LPedv5dKiVijBlJVh0IODSU&#10;UHk3Jbi7nu2DTzSTMBgGRixA/GoqKKA3Cmy/6p/oadTZf9U/0NAFvRv+QPY/9cI//QRRRo3/ACB7&#10;H/rhH/6CKKD6RbIzvjB/yPN9/vN/6G1cVXa/GD/keb7/AHm/9DauKrvWx/RtD+FH0CiiimbhRRRQ&#10;AUUUUAFFFFABRRRQAUUUUAFFFFABRRRQAUUUUAFFFFABRRRQAUUUUAFFFFABRRRQAUUUUAFFFFAB&#10;RRRQAUUUUAFFFFABRRRQAUUUUAFFFFABRRRQAUUUUAFFFFABRRRQAUUUUAFFFFABRRRQAUUUUAFF&#10;FFAHV/C//UeM/wDds/8A2etqsX4X/wCo8Z/7tn/7PW1XXS+E/nLi7/kcVfl+SCiiitT44KKKKACi&#10;iigAooooAKKKKACiiigAooooAKKKKACiiigAooooAKKKKACiiigAooooAKKKKACiiigAooooAKKK&#10;KACiiigAooooAKKKKACiiigAooooAKKKKACiiigAooooAKseGY2k8U3YVS2NKlJwM4G9ear12XwQ&#10;Yr8S7scEPos0bAjIKtLGrAj0IJH41jW/hs68LHnrRi+p5/8Abbf/AJ7xf99ij7bb/wDPeL/vsV9M&#10;/wDCtPCX/QtaV/4Bx/4Uf8K08Jf9C1pX/gHH/hXinq/2Y/5j5m+22/8Az3i/77FH223/AOe8X/fY&#10;r6Z/4Vp4S/6FrSv/AADj/wAKP+FaeEv+ha0r/wAA4/8ACgP7Mf8AMfM3223/AOe8X/fYo+22/wDz&#10;3i/77FfTP/CtPCX/AELWlf8AgHH/AIUf8K08Jf8AQtaV/wCAcf8AhQH9mP8AmPmb7bb/APPeL/vs&#10;Ufbbf/nvF/32K+mf+FaeEv8AoWtK/wDAOP8Awo/4Vp4S/wCha0r/AMA4/wDCgP7Mf8x8zfbbf/nv&#10;F/32KPttv/z3i/77FfTP/CtPCX/QtaV/4Bx/4Uf8K08Jf9C1pX/gHH/hQH9mP+Y+Zvttv/z3i/77&#10;FH223/57xf8AfYr6Z/4Vp4S/6FrSv/AOP/Cj/hWnhL/oWtK/8A4/8KA/sx/zHzN9tt/+e8X/AH2K&#10;Pttv/wA94v8AvsV9M/8ACtPCX/QtaV/4Bx/4Uf8ACtPCX/QtaV/4Bx/4UB/Zj/mPmb7bb/8APeL/&#10;AL7FH223/wCe8X/fYr6Z/wCFaeEv+ha0r/wDj/wo/wCFaeEv+ha0r/wDj/woD+zH/MfM3223/wCe&#10;8X/fYo+22/8Az3i/77FfTP8AwrTwl/0LWlf+Acf+FH/CtPCX/QtaV/4Bx/4UB/Zj/mPmb7bb/wDP&#10;eL/vsUfbbf8A57xf99ivpn/hWnhL/oWtK/8AAOP/AAo/4Vp4S/6FrSv/AADj/wAKA/sx/wAx8zfb&#10;bf8A57xf99ij7bb/APPeL/vsV9M/8K08Jf8AQtaV/wCAcf8AhR/wrTwl/wBC1pX/AIBx/wCFAf2Y&#10;/wCY+Zvttv8A894v++xR9tt/+e8X/fYr6Z/4Vp4S/wCha0r/AMA4/wDCj/hWnhL/AKFrSv8AwDj/&#10;AMKA/sx/zHzN9tt/+e8X/fYo+22//PeL/vsV9reEfgb8Odf0o3E/gvS1kWQxkqjfNgA56+9bf/DO&#10;Pw0/6E7Tf++G/wAaDsjkdSaUlNfifB3223/57xf99ij7bb/894v++xX3j/wzj8NP+hO03/vhv8aP&#10;+Gcfhp/0J2m/98N/jQV/YNX+dfifB3223/57xf8AfYo+22//AD3i/wC+xX3j/wAM4/DT/oTtN/74&#10;b/Gj/hnH4af9Cdpv/fDf40B/YNX+dfifB3223/57xf8AfYo+22//AD3i/wC+xX3j/wAM4/DT/oTt&#10;N/74b/Gj/hnH4af9Cdpv/fDf40B/YNX+dfifB3223/57xf8AfYo+22//AD3i/wC+xX3j/wAM4/DT&#10;/oTtN/74b/Gj/hnH4af9Cdpv/fDf40B/YNX+dfifB3223/57xf8AfYpst5bmN/38fQ/xivvP/hnH&#10;4af9Cdpv/fDf40f8M4/DT/oTtN/74b/GgP7Bq/zr8T4d0b/kD2P/AFwj/wDQRRX3lF8EfAkMaRp4&#10;YsVRAFVQp4A6d6KD01ltRL4l+J+fnxg/5Hm+/wB5v/Q2riq7X4wf8jzff7zf+htXFV3rY/dqH8KP&#10;oFFFFM3CiiigAooooAKKKKACiiigAooooAKKKKACiiigAooooAKKKKACiiigAooooAKKKKACiiig&#10;AooooAKKKKACiiigAooooAKKKKACiiigAooooAKKKKACiiigAooooAKKKKACiiigAooooAKKKKAC&#10;iiigAooooAKKKKAOr+F/+o8Z/wC7Z/8As9bVYvwv/wBR4z/3bP8A9nrarrpfCfzlxd/yOKvy/JBR&#10;RXU6T8O9S1jwNq3iqGe1XTtNlEM0UjsJWJ2/dAUgj5x1I71o2oq7PkqdOdWXLBXf+Wpy1FdJ4D+H&#10;+r/EbWxpmkRKZApeWeYlYoV9XYA49OhJrN8RaL/wj2s3WnG9tdQe3co09kzNEWHUAsqk4PGcYpcy&#10;vy9R+ynye1t7t7X8zNoooqjIKKKKACiiigAooooAKKKKACiiigAooooAKKKKACiiigAooooAKKKK&#10;ACiiigAooooAKKKKACiiigAooooAKKKKACiiigAooooAKKKKACiiigAooooAKWJGuLu3tYlaW5uJ&#10;BFFEgyzsew/x7UldR8HLSO/+KStIob7Fp0k8ZIztdnVP5MaicuSLkdFCn7aoodyhrng/WPDihr+y&#10;eKM/8tVIdPoWGQD9a1/gkc/E25HcaRJ/6Ojr3ye3iuoXimjWWJxhkdQVI9waxNA8C6L4Z1O8v9Pt&#10;PJubpQjsXLAKDnaoPQZ5wK8+WI54OMlqe9TwHsa0akHojfoooriPYCrT6Zcx2q3DxFYjwGJH8q2f&#10;CWixXryXV0cW8PzEf3qr+IfEEuqTGFV8u2ThEx+FBryJR5pddjHhgkuJAkal2PQCn3dnNZSCOZdj&#10;kZxkHiuxhgTwloa3Ji33k/Cuf4R1Fcfe3st/OZZm3P0zigJwUEr7kUcbTSKiKWdjgAdzXQQeD5Gj&#10;BmuBGx/hVd2PxzVTwsgfVlJGdqEj612lBpSpqSuzm/8AhDV/5+z/AN+//r0f8Iav/P2f+/f/ANeu&#10;kooN/ZQ7HN/8Iav/AD9n/v3/APXo/wCENX/n7P8A37/+vVfTfir4W1f4kav4CtNU83xZpNnFf3un&#10;/Z5V8qCTAR/MKhGzkcKxI7iuI/aH/aPtPgQPDWmWnhzUPGfjHxPdNaaL4e0xlje5dAC7PI3EaKGG&#10;WwcZ6YBIV1ZPvt57rT5p/c+xSoRk2ktt/LS+vyafzXc7/wD4Q1f+fs/9+/8A69H/AAhq/wDP2f8A&#10;v3/9eoPhf4k8TeLPBdjqfi/wifA2vTFxPobajHfmAByFPnRgK24ANwOM4PNR/FX4seFvgr4Mu/FP&#10;jDVE0nR7YhDIyl3lkb7scaKCzuewA9T0BNOXufETGjGWiRb/AOENX/n7P/fv/wCvR/whq/8AP2f+&#10;/f8A9evGPB37dHgXxH4r0nQdb8PeM/h5ca1KINIuvGehPYW2pOfurDLuYc5GN23OQOpAr6Lp2aVw&#10;dKCdrHH6j4Xms4WlikE6qMkbcECsSvS+tedXiCO7nRRhVdgB+NI5qsFGzQlvay3T7IkLt6CnXNlP&#10;ZsBNGUJ9a6fwBe2trcOJ2VWOcbh7Cui8cQW9zoRnUKSHXDD0zQXGipU3O+p5zBpd1cxl4oWZB3qs&#10;6NGxVgVYdjXq3hXUrFtHtogyb1XBUiuO8fWyQ6wXQAb85x+FAToqNNTTuczRRRQcp6f8NP8AkX5f&#10;+vhv/QVrrK5P4af8i/L/ANfDf+grXWUHvUP4UQooooNwopkztHE7InmMASEBxk+lZHhjVr7VraZ7&#10;6yNm6uVUcjI+hoA2qKKKACiiigAorD0vWNQvNdv7S4sDb2sP+qmz97/HPXjp0NblABRRRQB+Ynxg&#10;/wCR5vv95v8A0Nq4qu1+MH/I833+83/obVxVd62P1Sh/Cj6BRRRTNwooooAKKKKACiiigAooooAK&#10;KKKACiiigAooooAKKKKACiiigAooooAKKKKACiiigAooooAKKKKACiiigAooooAKKKKACiiigAoo&#10;ooAKKKKACiiigAooooAKKKKACiiigAooooAKKKKACiiigAooooAKKKKACiiigDq/hf8A6jxn/u2f&#10;/s9bVYvwv/1HjP8A3bP/ANnrarrpfCfzlxd/yOKvy/JBX0D8HtAk8UfATxhpcV3aWL3F+gFxfSeX&#10;CmBEfmbBx09OtfP1e2eBf+TaPHX/AF/R/wDtGpr/AMN/L80eJlf+869pf+ks3viXcD4EeALLwt4e&#10;jk+1azGZLzXAMeaOjKhHQ4PHop9TmvNfg58OLf4ga3ePqVy1noemQG6vpkOG284UHtnBOfQGu4+F&#10;HiCx+KXhCb4ceIpQl0imTRr1+SjAHCe5HOB3XI7Ck+C+lNomseOfh/rLrpuq6rZNaQtIflZwrjg9&#10;8h9w9QKzu4e0v8Vrp91/wO3l5nc4U8TUoTX8L4bdn2b/ALzt73W/kReHovhL4/10+HLPw9f6DPdE&#10;xWWqG8eQs+ONyMxAz6c+nFcj4P8Ah7HD8abTwlrsAu4Y7t4J0VmQSKEZgQVIIBAB610Hwy+CXimy&#10;+Iunzatpsul6fpVyt1cXk+BFiM7htbo2SByOg612fgHSpfHXx71rxxbQTHw9YySGK6EZK3DrF5QC&#10;f3uMtx7eop80Yu6ldWbfX0+/+kKNGddR9rSUZc6SsrXW8tOqVt/Pdj9D8NfCnXfiPd+DovB1zHeW&#10;7zI1y1/N5Z8vOcfvc84rgvg54D0LxV8T9e0jVLH7Vp9rDcvDD50ibSsqqvKsCcAnqa6r4O6D4jm+&#10;O1zr+o+H9V060unu5vNu7KSJF37ioLFQM8gUnwF0y70/46eJra8tprOdrW5YRzxlG2tMhU4POCCC&#10;DWSurq+vI3v1OlRjWqwcqaUfa2+G3u20vpqcx+z98JLTx7qVxqeuxFtAtSIfLMjR/aJ26ICpBwMg&#10;nBHJX3rQ8BfDfw7rfx38SeHLzT/N0e0Fz5Fv58i7NrqF+YMGOAT1NdTa+JbLSvip4K+H+gSZ0fRL&#10;gi6lU/8AHzdbG3FsdcEn8SfQUz4W/wDJ0Hi/6Xf/AKMSnKcpScltyu3y6/P8rBRw9GFOFNpOSqRU&#10;n5tNtei0Xm7nPeH0+EGteI08L/2BqcMk0n2SHWZbt9zy52higbauT0+U9RkDthaB8DZNQ+LmpeFL&#10;u7aLT9M3XFxdqMMYOCuOwYhl+nPXFXvCnwP8XL8VLQXWlS2tla363Ut82PJMaybsq3RiccAc8jIF&#10;dx4e8c6Rqv7Qfi61+1Rx22rWn9m29yW+VpVVVwPqQ2PXA9afM1rTd3yt231Vrfjf+kZujCbtiIKK&#10;VRRWnLeOt/XRR1899TktKm+D/ibxGvh2Dw7qGnpcv9mtta+2yFjIThWKMxABOMcHqMgVQ8B/Cazt&#10;/jlN4Q8QwDUrSBJW4d4hKvl7kbKkEcEcZ65HNQ+DvgP4vtviLY217pctrZ2V0k02oMP3BjRs5V+j&#10;ZA4A55GQK7zwt4ks/FX7Vl1e6fKs9osEkCTIcq+yHaSD3GQcHvVppNcrveL/AC0fl/XYx9m5xUq9&#10;NRaqQS0tdN+8vNJW1/HU5vw6Ph14n8aP4ZHw7vLZ2uGtVvLPVZ5ymGK72U4AUdSece9Y/hv4a6NF&#10;+0F/wiF5nVdHjmlQhpCjOBCzqCyEHIOAcY5B+ld9oXjP4xz/ABBW0ksL6fRzemNheaWsMIg34J8z&#10;YvReh3c+9ZujaXpmj/tbR22k7RbCSV2RGyEka2ZnA/4ETx26VNFu8bveL631tv5f5+h01KUJK/Lt&#10;US1io6NtWVviX6a9Tn/Cnwm0lte8T6/4jVrHwRo15cRJGXYNclZGVY1OdxA4GQck4Gc5xzPhXT/B&#10;3jDx5dS6jJH4U8MRI0yWonZncDAEYdyTuPU/iBXrn/CV2/xqu/E/w+8QzR22pwX07aPeKu0ExswC&#10;sB1IAP1BPcVyfwF8DxWHxD8QafrVjBN4g0u2drKxvB+7eYHhueo+6QfRsjpShN2bl0jdelt/N3+7&#10;8TGph4OdOFBJxlNpt97v3X2jba2/4KfwZpXwy+KusXfh3TfDN94fvHid7PUPt0kxbaM/MjMVU+3P&#10;TqK8Ov7N9Pvri1kx5kEjRNjplTg/yr63+FF78V9S8YySeLFNloUayA27wwxhnx8qptG4gdc5xgdT&#10;Xyt4rUr4p1gEEEXkwIPb5zVU5P2nLfS1979TDG00sPGo42fM18PLpZPa7vr136a7mVRRRXWeCFFF&#10;FABRRRQAUUUUAFFFFABRRRQAUUUUAFFFFABRRRQAUUUUAFFFFABRRRQAUUUUAFFFFABXc/AhV/4T&#10;nWSR8/2BMH28zn+lcNXbfA8+X8RrlScC40qRUX+86SI3/oG8/gawr/w2d+BdsRE96ooqCK+tp7qa&#10;1juYXuYVVpYFkBdA2cErnIBwea8Y+uJ6KKKBnoXw78q6sZ4GwcD5h+NReO9Gs9Pht7iJdjsxB9+K&#10;4qzv57CTfDIUPfB4NPvtTuNRIM8hbHQZ4oOv20fZcjWp63b2drq2l24kAkUIOnY4ry7xLZxWOqyR&#10;Q/c649Dk1Da65eWcXlxykL7k1TlmeeQu7FmPUmgVWtGpFK2preFP+Qr/ANsz/SuyrjfCn/IV/wC2&#10;Z/pXZUGlH4T51+CXxY8VeLv2qvj14O1bVftfhzww2lDSLL7PEn2bzrcvL86oHfLc/OzY7YqPW/il&#10;4vP7cdp8NrTW/snhW58Cy6qLT7JC+y9+0mNZt5XecDHybtpx0rzPwV8RfDXwI/bw+OcPj7W7Hwnb&#10;+LLLStR0i+1edbe2uY4YTG4Er4UEMSMEjO046VV8D/Fnwv8AF/8A4KXQal4R1Nda0qy8BT2J1CBT&#10;9nmkW7DN5TniRRvA3LkZBAJxQrVPYpdYu/qozTv53t87HfJcjrNra1vm6drfK/4+Zxnwx+F3xeT9&#10;u7xxp0nxv8zXrDQ9OutU1v8A4RKzH9qWm9CLXyN22HA48xSWq9+1J8PviZe/tv8AwcjsPiz/AGbP&#10;rEmrP4em/wCEbtpf+EejW3QyptLYuvMHGZMFe1d5pfjnw98OP+CkHxB/4SrWbLw6mueFNOi0yTUp&#10;lgS7kEiLsjZsBmJBAUHJIOOla37Rn/J9X7L/APua7/6TJTw65vq7f97/ANy/5L72/tO+Um4yr+i/&#10;9Jp/fq391uit9PeDNL1fRPCmk2Gv63/wkut21skV5q/2RLX7ZKB80vkoSse487RwK+cf2/fDN8/h&#10;HwD48is11bRvAHia28Q6xphkVWms04dkDEBnXqFJ5yevSvRvjJ+yN8Jv2gPENprnj7wp/b2qWlqL&#10;KGf+0bu22Qh2cLthlRT8zsckZ5614D+174I8PfBux+AOnyaRJB8BvDevMuu6eDLdQQZA+yvcby7P&#10;EsjSE7s9cc5AqbvmhJuz5o27LXd7fd3e63KjFaparllfvtst/v8ALZ7HM/tI/tF/D/8Aba8M+Gvh&#10;J8J9Tk1/xZrOr2t39rms5rNNHihbfLMzzKmWC7gBHuJyeemf0DjUpGqk7iABn1r4X/bn+MPwq+JX&#10;wXstB8BeItE8XfEqfUbIeE7fwtcx3d9a3ImQ7kMRJhGwODnb2FfbmhJex6HpyakwfUVt4xcsvQy7&#10;RvI/HNaR/hySX2vv91beiVnvrrfos57w1+z8173X1eq9Hp1d6vO7/wD4/rn/AK6N/M16JXnd/wD8&#10;f1z/ANdG/mag5K+yLGk6TdapOq26MRnDOvaui8V6ilnpkGjxSid0A8xh2YGuas9WuLCB4oWChiST&#10;36VVaRmfexLNnOTzmgxU1GLS3Z1HhjRXh/4mF6zQWkfI3HG70rJ8R6qNX1J5VGIxwoNQ3Ws3V3bx&#10;wO+IkGAq8fnVGgJTXLyR2CiiigyPT/hp/wAi/L/18N/6CtdZXJ/DT/kX5f8Ar4b/ANBWusoPeofw&#10;ohRRRQbhRRRQAUUUUAFFFFABRRRQAUUUUAfmJ8YP+R5vv95v/Q2riq7X4wf8jzff7zf+htXFV3rY&#10;/VKH8KPoFFFFM3CiiigAooooAKKKKACiiigAooooAKKKKACiiigAooooAKKKKACiiigAooooAKKK&#10;KACiiigAooooAKKKKACiiigAooooAKKKKACiiigAooooAKKKKACiiigAooooAKKKKACiiigAoooo&#10;AKKKKACiiigAooooAKKKKAOr+F/+o8Z/7tn/AOz1tVi/C/8A1HjP/ds//Z62q66Xwn85cXf8jir8&#10;vyQVeg1zUrXTJ9Nh1C6h064bdNaRzMsUh45ZAcE8DqOwqjRWu58gm4u6ZJbXM1lcRXFvK8E8TB45&#10;YmKsjDkEEcgj1q1qWu6lrV6t5qGo3d9eKAFuLmdpJAByAGYk8VRooC7StfQ27/xz4k1WyazvfEGq&#10;Xloww1vPeyPGR7qWxXaaN8XE8P8Awek8M6dPqen66b43C3lo/lIIzjI3q4bPHTGK8woqJQjJcr8v&#10;w1NoV6lOfOpa2a110as+p2OjfFbxTZ6vY3F34n1ye1inR5Yv7QlbegYFhgtg5GRg1o/Er4oyeIfi&#10;JfeI/Dd3qWjrcQxwhlk8ibAVQQSjHglemfSvPaKOSN07f0y1iqypyp8zs7PrfTazvoWbTVLywv0v&#10;rW7ntr1GLrcwyMkgY9SGBznk816t+zj4ntrH4n3epa7q0Vv51lNvvNRuQu9yyHl3PJOD3zXkFFEo&#10;qUXH5EUa8qNSNRa2d7d2dHqHjnxD/pVjH4g1P+zizoLZb2TySmTxt3YxjtXOAkEEHBHeiinGKjsT&#10;VqyrScpPdt+l23+puXPjvxLeWLWVx4h1WezZdjW8l7K0ZX0KlsY9qztL1e+0O8W7069uNPulBAnt&#10;ZWjcA9QGUg1Uop2S2Ic5Ss227ebOkf4l+L5EKP4q1tlYYKtqMxBH/fVYun6re6Tfpe2N5cWd6hJW&#10;5t5WSRSQQcMDnkE/nVWihJLZDdScrc0m7eb/AMywNRu11D7cLqYX3med9pEh8zzM537uu7POeuat&#10;XfibWL/U4tSudVvrjUYsCO7luXaZMdMOTkYye9ZtFFkTzS113N+Xx/4onuYbiTxJq8k8GTFK99KW&#10;jyMHad2RkEjisS4uJby4lnnleeeVi8ksjFmdickknkknvUdFCSWw5TlL4m382FFFFMgKKKKACiii&#10;gAooooAKKKKACiiigAooooAKKKKACiiigAooooAKKKKACiiigAooooAKKKKACp7G+udMu47qzuJb&#10;S5jzsmgco65BU4YcjIJH0JqCigabTujtbn4u+ILjTRaLJDC+3a1zGhEpH1JwD7gUnwTmdvibelmZ&#10;jJpEm4k5yfPiOTXF12PwS/5KZcf9giT/ANHRVzVYRjTlyo9LC1Z1MRDndz3+iiivIPqwooooAKKK&#10;KANDQr1LHUo5JDiM5Vj6Z713QYMAQQQeQRXmtTw39zbrtinkjX0ViBQb06vIrM6Pxh8OvCnxDt4I&#10;PFXhjRvE0EDb4YtY0+K7WNvVRIpAPA5FPsfAPhjTNYtNWs/DmkWmq2dn/Z9tfQWMSTwW27d5COF3&#10;LHu52A4zziud/ta9/wCfub/vs0f2te/8/c3/AH2aFpsa/WF2Og8S/Dzwr4zvdOvPEHhnR9dvNOfz&#10;LK41KwiuJLV8g7omdSUOQOVx0qzqXg/QdY13S9bv9E06+1rSvM/s/Ubm0jkuLPeMP5UhBaPcODtI&#10;yOtct/a17/z9zf8AfZo/ta9/5+5v++zQtNg9un0PQKiurWG+tpbe5hjuLeVSkkUqhkdTwQQeCD6V&#10;wn9rXv8Az9zf99mj+1r3/n7m/wC+zRuHt0uhqeFfhJ4G8C6jPqHhrwX4e8PX8+fNutK0qC2lkz13&#10;MiAn8a6yvP8A+1r3/n7m/wC+zR/a17/z9zf99mgPbrex3V3dR2UDyysFRR+ftXns0hmmeQ8F2LH8&#10;adPdTXJBlleUjpvYnFRUGFSpzhRRRQZBRRRQAUUUUAen/DT/AJF+X/r4b/0Fa6yuT+Gn/Ivy/wDX&#10;w3/oK11lB71D+FEKKKKDcKKKKACiiigAooooAKKKKACiiigD4S+MPgfw54o8cXd5LLd6I4yht9OI&#10;8tsO53neGO455wQOBgCuJ/4VJ4Y/6DutfnH/APG69D+Iv/I1Xn+83/oTVzNfnlXN8bCcoqpomezD&#10;F4iMUlN2ML/hUnhj/oO61+cf/wAboHwl8MAg/wBu61+cf/xut2isv7Zx3/Pwv65if+fjOL8V/C+9&#10;0S3a/wBNkOraWAXaSNf3sKjn51HYDqw9CSF4ria90sNSuNNmEkDleQSvY/WszxH4K8O+LHF350+g&#10;3xOZfsiAxy8dSuMA9ORjPOck5r6XAcQQkuTFaPuevhs2suXEK/mv1R4zcXMVpGXlcIvv3rq/C3wz&#10;1PxFCmoatM/h/RyMxhlzc3HptU/dHufyIOa7PQfAfhzwpdi/Rpde1JTmKa9UCODHdUwBn3/LHfXu&#10;rua9lMk0hkc9z2+lZ4/iBJcmE+//ACJxWayn7tDRdznP+FSeGP8AoO61+cf/AMbo/wCFSeGP+g7r&#10;X5x//G63aK+e/tnHf8/DyvrmJ/5+Mwv+FSeGP+g7rX5x/wDxuj/hUnhj/oO61+cf/wAbrdoo/tnH&#10;f8/A+uYn/n4zC/4VJ4Y/6DutfnH/APG6P+FSeGP+g7rX5x//ABut2ij+2cd/z8D65if+fjML/hUn&#10;hj/oO61+cf8A8bo/4VJ4Y/6DutfnH/8AG63aKP7Zx3/PwPrmJ/5+Mwv+FSeGP+g7rX5x/wDxuj/h&#10;Unhj/oO61+cf/wAbrdoo/tnHf8/A+uYn/n4zC/4VJ4Y/6DutfnH/APG6P+FSeGP+g7rX5x//ABut&#10;2ij+2cd/z8D65if+fjML/hUnhj/oO61+cf8A8bo/4VJ4Y/6DutfnH/8AG63aKP7Zx3/PwPrmJ/5+&#10;Mwv+FSeGP+g7rX5x/wDxuj/hUnhj/oO61+cf/wAbrdoo/tnHf8/A+uYn/n4zC/4VJ4Y/6DutfnH/&#10;APG6P+FSeGP+g7rX5x//ABut2ij+2cd/z8D65if+fjML/hUnhj/oO61+cf8A8bo/4VJ4Y/6Dutfn&#10;H/8AG63aKP7Zx3/PwPrmJ/5+Mwv+FSeGP+g7rX5x/wDxuj/hUnhj/oO61+cf/wAbrdoo/tnHf8/A&#10;+uYn/n4zC/4VJ4Y/6DutfnH/APG6P+FSeGP+g7rX5x//ABut2ij+2cd/z8D65if+fjML/hUnhj/o&#10;O61+cf8A8bo/4VJ4Y/6DutfnH/8AG63aKP7Zx3/PwPrmJ/5+Mwv+FSeGP+g7rX5x/wDxuj/hUnhj&#10;/oO61+cf/wAbrdoo/tnHf8/A+uYn/n4zC/4VJ4Y/6DutfnH/APG6P+FSeGP+g7rX5x//ABut2ij+&#10;2cd/z8D65if+fjML/hUnhj/oO61+cf8A8bo/4VJ4Y/6DutfnH/8AG63aKP7Zx3/PwPrmJ/5+Mwv+&#10;FSeGP+g7rX5x/wDxuj/hUnhj/oO61+cf/wAbrdoo/tnHf8/A+uYn/n4zC/4VJ4Y/6DutfnH/APG6&#10;P+FSeGP+g7rX5x//ABut2ij+2cd/z8D65if+fjML/hUnhj/oO61+cf8A8bo/4VJ4Y/6DutfnH/8A&#10;G63aKP7Zx3/PwPrmJ/5+Mwv+FSeGP+g7rX5x/wDxuj/hUnhj/oO61+cf/wAbrdoo/tnHf8/A+uYn&#10;/n4zC/4VJ4Y/6DutfnH/APG6P+FSeGP+g7rX5x//ABut2ij+2cd/z8D65if+fjML/hUnhj/oO61+&#10;cf8A8bo/4VJ4Y/6DutfnH/8AG63aKP7Zx3/PwPrmJ/5+Mwv+FSeGP+g7rX5x/wDxuj/hUnhj/oO6&#10;1+cf/wAbrdoo/tnHf8/A+uYn/n4zC/4VJ4Y/6DutfnH/APG6P+FSeGP+g7rX5x//ABut2jpR/bOO&#10;/wCfgfXMT/z8Zhf8Kk8Mf9B3Wvzj/wDjdRz/AAq8KRwyKPEWtJdsv+jRFEYSvkZBOwbcLuOfbHeu&#10;hBB6HNZ9+QNV0v8A66P/AOgGuzB5tjKmJpwnO6bSNKeLxDnFOb3R59LoHh2CV421nVdyMVPC9R/w&#10;Cm/2J4b/AOg1qv5L/wDEVQ1L/kI3X/XV/wCZq1oPhrVPE90bfS7KW8lUZYIOFHuTwPxNfpdj7PkS&#10;V3J/eS/2J4b/AOg1qv5L/wDEUf2J4b/6DWq/kv8A8RXR/wDCkvGX/QKX/wACov8A4qj/AIUj4y/6&#10;BS/+BUX/AMVSuu5lz0f+fn4nOf2J4b/6DWq/kv8A8RR/Ynhv/oNar+S//EV0f/CkfGX/AECl/wDA&#10;qL/4qj/hSPjL/oFL/wCBUX/xVF13Dno/8/PxI/DGpeHPC+la7ZxT3N1Jqywq11Op82DyySDHtAHO&#10;cHcDx0xUH23Rf+gxqX/fI/8Aiat/8KR8Zf8AQKX/AMCov/iqP+FI+Mv+gUv/AIFRf/FU1K2zPHxO&#10;VZTi6jq14RlJ9W/+CVPtui/9BjUv++R/8TR9t0X/AKDGpf8AfI/+Jq3/AMKR8Zf9Apf/AAKi/wDi&#10;qP8AhSPjL/oFL/4FRf8AxVVzvucv9gZH/wA+o/18yp9t0X/oMal/3yP/AImj7bov/QY1L/vkf/E1&#10;b/4Uj4y/6BS/+BUX/wAVR/wpHxl/0Cl/8Cov/iqOd9w/sDI/+fUf6+ZU+26L/wBBjUv++R/8TR9t&#10;0X/oMal/3yP/AImrf/CkfGX/AECl/wDAqL/4qj/hSPjL/oFL/wCBUX/xVHO+4f2Bkf8Az6j/AF8y&#10;p9t0X/oMal/3yP8A4mj7bov/AEGNS/75H/xNW/8AhSPjL/oFL/4FRf8AxVH/AApHxl/0Cl/8Cov/&#10;AIqjnfcP7AyP/n1H+vmVPtui/wDQY1L/AL5H/wATR9t0X/oMal/3yP8A4mrf/CkfGX/QKX/wKi/+&#10;Ko/4Uj4y/wCgUv8A4FRf/FUc77h/YGR/8+o/18yp9t0X/oMal/3yP/iaPtui/wDQY1L/AL5H/wAT&#10;Vv8A4Uj4y/6BS/8AgVF/8VR/wpHxl/0Cl/8AAqL/AOKo533D+wMj/wCfUf6+ZU+26L/0GNS/75H/&#10;AMTR9t0X/oMal/3yP/iat/8ACkfGX/QKX/wKi/8AiqP+FI+Mv+gUv/gVF/8AFUc77h/YGR/8+o/1&#10;8yp9t0X/AKDGpf8AfI/+Jo+26L/0GNS/75H/AMTVv/hSPjL/AKBS/wDgVF/8VR/wpHxl/wBApf8A&#10;wKi/+Ko533D+wMj/AOfUf6+ZU+26L/0GNS/75H/xNH23Rf8AoMal/wB8j/4mrf8AwpHxl/0Cl/8A&#10;AqL/AOKo/wCFI+Mv+gUv/gVF/wDFUc77h/YGR/8APqP9fMqfbdF/6DGpf98j/wCJo+26L/0GNS/7&#10;5H/xNO1D4Q+LtMtnnl0eR40GW8mRJGA/3VYn9K44gqSCMEdQaOdvqaR4cyafw0Yv+vU7zRLjwrca&#10;vaw6r4i1eysZW2PPDCsjKSDtAXaM5bA9s5r6e/4YmsP+hz1X/vxHXxC/+vs/+vmH/wBDFfrpWVSp&#10;OOzPm83yPLsNOHsqSV15/wCZ80/8MTWH/Q56r/34jqOf9izTreGSV/GerbEUscW8ZOBX01RWPtqn&#10;c8D+zMH/AM+1/XzPlTw9+yPpPiK0eeHxhrEYRyhV7eOtX/hiaw/6HPVf+/EdfSUNvHbptijWNc5w&#10;owKko9tU7h/ZmD/59r+vmfNP/DE1h/0Oeq/9+I6P+GJrD/oc9V/78R19LUUe2qdw/szB/wDPtf18&#10;z5p/4YmsP+h01X/vxHWPpX7Juj6tqd5ZReMNZWS3OCz20YDetfV1RpbxRyPIkaq7/eYDBP1o9tU7&#10;h/ZmD/59r+vmfNv/AAxNYf8AQ56r/wB+I6P+GJrD/oc9V/78R19LUUe2qdw/szB/8+1/XzPmn/hi&#10;aw/6HPVf+/EdH/DE1h/0Oeq/9+I6+lqKPbVO4f2Zg/8An2v6+Z8oy/sm6PF4hTSD4w1kzMu7f9mj&#10;2g9cfl3rY/4YmsP+hz1X/vxHX0kbeIzCYxqZQNofHOPTNSUe2qdw/szB/wDPtf18z5p/4YmsP+hz&#10;1X/vxHR/wxNYf9Dnqv8A34jr6Woo9tU7h/ZmD/59r+vmfNP/AAxNYf8AQ56r/wB+I6x9c/ZM0jQb&#10;i0im8Yay7XDbQUtozt96+rqjlt4pipkjVyp3KWGcH1FHtqncP7Mwf/Ptf18z5sH7E9gQD/wmmq/9&#10;+I6X/hiaw/6HPVf+/EdfS1FHtqncP7Mwf/Ptf18z5p/4YmsP+hz1X/vxHR/wxNYf9Dnqv/fiOvpa&#10;ij21TuH9mYP/AJ9r+vmfK+v/ALIWleHtPa7m8YaxIoYKFS3jySf5Vbs/2MNNvrSK4j8Z6sEkUMA1&#10;vGDg19NTQx3EZjlRZEPVWGQacAFAAGAO1HtqncP7Mwf/AD7X9fM+av8Ahiaw/wChz1X/AL8R0f8A&#10;DE1h/wBDnqv/AH4jr6Woo9tU7h/ZmD/59r+vmfNP/DE1h/0Oeq/9+I6r337GWm6fZzXMnjPVykSl&#10;iFt4ya+nqRlDAgjIPUGj21TuH9mYP/n2v6+Z8s6D+yDpWv6et3D4w1iNSSCr28eQa7f4c/ss6Z8P&#10;/EkmsHXr3Vne1e18m5iRVAYg5yO4Kg17bDDHbxhIkWNB0VRgCn0nVnJWbKhl+FpyUo00mjif+FX2&#10;v/P9N/3yKP8AhV9r/wA/03/fIrtqKyOn6vS/lOJPwvtQP+P6b/vkVj6B4V03xBJdpBdXUZt32nzI&#10;wNw9f/rV6dUcVvFAXMcaoXO5toxk+poD6vS/lON/4Vfa/wDP9N/3yKP+FX2v/P8ATf8AfIrtqKA+&#10;r0v5Tif+FX2v/P8ATf8AfIo/4Vfa/wDP9N/3yK7aigPq9L+U8xg8K6bPr8ulLdXQmjXJcxjaT6Vs&#10;f8Kvtf8An+m/75FdkLeITGURqJSMF8ckVJQH1el/KcT/AMKvtf8An+m/75FH/Cr7X/n+m/75FdtR&#10;QH1el/KcT/wq+1/5/pv++RWPqfhbTdL1ey0+S6umkuejLGCF5wP1/KvTqje3ilkSR41Z0ztYjlc9&#10;cUB9XpfynG/8Kvtf+f6b/vkUf8Kvtf8An+m/75FdtRQH1el/KcT/AMKvtf8An+m/75FH/Cr7X/n+&#10;m/75FdtRQH1el/KeaeIfCGneHbeKWa6uZBI4QBIwa0ofhpZzxJIt7NtcBhlAK7WaCO4XbKiyLnOG&#10;GeaeBgUB9XpfynFf8Kvtf+f6b/vkUf8ACr7X/n+m/wC+RXbUUB9XpfynE/8ACr7X/n+m/wC+RVPV&#10;/AVjo2mz3kt5cOkS5KogJPYV6FTZI1lRkdQyMMFSMgigPq9L+UwfA9tb2+gRvbPI8UzGT96uGB4B&#10;H6V0FNjjWJAiKERRgKBgCnUG6SirIKKKKBjJZVhieRs7VBY4GTWZ4e8RQeIreWWGOSMRuUIkGK1q&#10;jht47dSsUaxgnJCjHNAElFFFABRRRQBjab4nt9T1i806OORZLbqzLgNjg/r+dbNRpbxRyvIsarI+&#10;NzAcn61JQAUUUUAfD/xF/wCRqvP95v8A0Jq5mum+Iv8AyNV5/vN/6E1czX5HX/iy9Wd62JrOzuNQ&#10;uY7a1gkubiQ7UhhQu7n0AHJp1/p91pV3Ja3ttNZ3MeN8NxGUdcjIyp5HBpLK8m068gureQxXEDrJ&#10;G69VYHIP517D8ZbJPG/hrw7450+Lc92i2l5HGMlZecfk25f++a2p4dVaEqkH70Wrryel187J+qFe&#10;0rP+rf8AAPJYdC1K502XUYdOu5dPiOJLtIGMSHjguBgdR371Rr2v4tzr4E+Hfh3wPAwF1JGLu/2n&#10;qc5wfq+f++BWNd/CTw/ouj6Le6141/st9UtluYojpUkuAVUkblc9NwGTit6uAlGcoU3dQsm20lzN&#10;bavvp8hKXupvrr8jy2iu58dfDA+E9HsdasNXt9d0W8fy47uBShD88FcnHQ9+oOcVd0b4SW58OWms&#10;+JfEVt4Ztr3m1jlhM0sq/wB7aGBA5B78EZxXOsHXc5Q5bOO92ktdtW7a9Ndeg+ZaeZ5zRXYfED4c&#10;XHgb7Dcx3sOraTfKXtb+3GFfHUEZODz6n+dbvhb4Q6brXgq18R6p4qh0K3nmeELNa71DAkAbvMHX&#10;aT0ohhK05yppax3u0rbd3bqvvBySt5nmVFegfEX4XW3gjRNK1Sz15NbtdQdljeO38tcAZyDvbNSe&#10;H/hJHc+GYtf8Ra9b+GdOuDi2M0JlkmHqEBBx6dTjnGKFhKzqSp21jvqrLbre3VdQ5lZPued0V3Pj&#10;n4XS+FNKtNZ0/UoNe0K5Oxb62Xbtb0ZcnHQ9+owcGtG7+C1xF8MYfF9vqP2ndEs8lkLfaUQnBO/c&#10;c469Bxmh4SuudcvwK78k+vn8umocyul32PNaK6LwB4MuPH3ie20eCX7OJAzyT7N4iQDJbGRnsOvU&#10;ipviP4J/4V/4nl0f7b9v2RpJ53leXncM427j/OsnRqRpKs17rdk/NDTTbS6HL0V6vr3wf8N+FZ7S&#10;21nx19hu7mFZ0h/siST5Tx1VyOoNc549+Gk/g7xhbeH7S5bV7m5jjeNlh8sszsQFxuPp1zW9TBV6&#10;XxR68ujT17aN6iUk1f5/I4uivWf+FI6VZ30Glal43sLHX5QB9gFuXVXPRTJuGCcjqO/ANc5pXwtv&#10;rj4jx+ENRnXT7oswNwieauAhcMBlcggeo603gcQpRhy6ydlqnr20ej8mHMrNnE0VtS+HfL8YvoP2&#10;jO2/Nj9o2f8ATTZu25/HGfxrpbv4VfZfipF4M/tTdvZR9t+z4xmPf9zd+H3qwhh6lSzit3y/Pew2&#10;0r36a/ocBRXW2fw7u9T+Ik3hSzl8+SK6eB7ox4CohIaQrk4GBnGfQZqXx38OLjwh4zi8O2tw2rXM&#10;yxmNlh8ssz8Bdu4/nmj6vV5FPl0b5V5vsDaTafQ42ivWf+FI6VZ30Glal43sLHX5QB9gFuXVXPRT&#10;JuGCcjqO/ANeeeKPDN94Q1260nUUVLq3IBKHKsCMhge4INVWw1Wgk6i023T17aN6+QJ32Mmiuw+G&#10;Pw/X4i6zd2L6j/ZiW9q1yZvI83IDKMY3L/ez+FdBoXwv8IeJdVt9N034gfab24JEcX9izLuIBJ5Z&#10;gBwD1NaQwVapGMope9tqlfW2zd9yXJK/keX0V1+m/DXUNb8eXnhjTpFnktZpI5LqQbEVEbBdhzjt&#10;xz1ArqovglpOq3Fzp+i+OLDU9ahUkWRtzGHI6hX3kH8AfwqaeDr1Y80I97aq7tvZXu/kU2ouzPJq&#10;K2dG8MXGpeLbTQJ99ncy3a2kmU3GJt21iRkZxz37V6IPgt4cPin/AIRweOwdZ3+X9mGkSfe27sbt&#10;+3p70UsJWrRUoJWbstUrvsrvzE5KLafQ8ioru/Dvwv8A7f8AiRfeFP7T8j7K8yfa/s+7d5Zx9zcM&#10;Z+vFcZf2v2G+uLbdv8mRo92MZwcZxWEqcoRjKS0d7fJ2f4ldWu3/AA5Xorq/h98Pbvx/f3McVzDY&#10;WVnH511eXB+WJOe3c8HuBwea6Y/BrTtX0rUbnwx4uttfurBDJLafZWgYqOpUljn24x71vHCVpw9o&#10;lpZvdXst2le7S9CeZXseXUV2XgD4a3Xjhby7kvIdJ0eyGbnULn7icZwBkZOOeox+IrZ1D4O211oF&#10;5qnhbxLbeJxZDdc20cBhlRefmCliT0PpnBxmhYSu6ftFHS191e3e17287ApJux5pRXe+A/hpZ+Lf&#10;Dmr61qGu/wBi2emuqyt9jM/BGc8MD+ABrSg+Dum+INKvbnwt4ut9eurSMyvZvaPbSFR1wGJP6Y96&#10;awdZxUkul91e2utr36Pp0Epp7d7fM8worr/APw5ufHJvbhryDStJsVD3V/c/djBzwBxk8eo+vStq&#10;/wDhHZXPhvUNY8M+KLfxEmngvdQC2a3kRBnLAEnPQntkA4JpLCVnT9oo6Wvur272ve3nYakm7I82&#10;or0Xwf8ADnwz4ufTrSPxr5GsXajNj/ZUrbHxkr5m4KcYPNV/FngHw74e+22lp4vbVNbt5fIGmrpU&#10;sZeTcFKh9xXjn1zim8JVUPaaW9V5aLXfVabgpJnBUV6r/wAKV07SRZ23iPxlZaHq9yoYWBgMpTPT&#10;e+4Bfx49zXE+NvBl/wCA9el0u/2O6qJI5YzlJUPRh+R/EGprYWtQXNUWl7bp69nZuz8mCkpbGBRX&#10;q+vfB/w34VntLbWfHX2G7uYVnSH+yJJPlPHVXI6g1i+LPhNd6D49sfC1hdjVLq7jR45Wi8kDcWzk&#10;bm4AUkn9K0qYHEU9HHry6NPXto9xc6tfyv8AI4KivVLv4R+GdM1eLR77x/DFqzOsTW0GmSTBZCQN&#10;u8Njqe+PfFcd8QfCH/CCeK7vRftf277OEPn+X5e7cgb7uTjrjrWVXDVKMeeVrXto09e2jZSd72Oc&#10;ooorlGFFFFABWXrZM0ljZjO24mG8Dug5IrUrLvzjXdMPdVmI9/lFd2BgqmKpxls2vzNaSUqkU+6P&#10;O5dVksdYuZ7BzboZWKqn3dueBjpWs3jd7m90+aeDYLdiX8o53Z4OAfauX60V+sVcHh61SNWcPejs&#10;z7yphaNVqU46oluphcXU0oGA7lgD2yc19W/C/QbbQfBGlJBGqvcQJczOBy7uoY5+mQPoK+Ta+xfB&#10;n/In6F/14Qf+i1rpnscWYtqEUu/6GpcXEVpBJPPIkMMal3kkYKqKBkkk9AB3ryHR/wBsH4Oa/wCL&#10;IvDen+PNPudXmlWCJFjlEUsjHCqkxTy2JJAGGOa5L9vDxR4q0L4EeILTQ/DDatpN/YyxaprCanHb&#10;HTI9yAHymG6YPuZcKRjv1rm/CfxIv/hV+ynJ4o8R/BrT9FsvDVlp0umWX9q2041MMY1+07kiYwtl&#10;lf5gWyeuea5YyV5SltG34/0rd9XsmfNTlL2kaUN5Jv7v6d300W7R9HeP/iR4c+F2iw6t4n1H+zNP&#10;muo7OObyJJczSHCLiNWPJHXGB3NdLXyp+2jrv/CUfs3+DdZ8j7N/aOtaPd+Rv3+X5nz7d2BnGcZw&#10;M+le1fGL40aT8HdL06S6s73WtZ1a5FnpWh6Yge6vpj/CoJACjqzHgD1JAN6x51LdS5fwT++9yY1V&#10;Oa5fhcFK/q3+FrHoNFeC+Hf2mdZsPGWieHfiX8NtR+HEuvTfZtJv5NRg1C0uJv4Ynkix5UjdlOa9&#10;6p20uaxmpaIKKQkKCSQAOSTXzxJ+1T4g8WajqbfDH4Var8QfD2l3D2t1rq6lBYQyOn3/ALMsgJnx&#10;04xk/UEzdXsVJqKuz6Iorzf4c/H3wr8Rvhxf+Mop5dGsNLM0erW2qJ5U+myxDMqTLzggc+4I78V5&#10;lb/taeLtd0tvFHhv4JeItb+H6hpBrZv4ILqaJc5lhsmy8ikDIwRkU21F2fr5WezvtZ9CfaRsmuv3&#10;6b6b6dex9K0V5xH8c9C1r4H6h8TfDf8AxOtKttMuNQjt2fyXZokYtC5w2xgVKng4968q079r7xX4&#10;t8D2Hi3wf8GNa8SaEbVZ9QvP7SitlhcLmVLdXTzLnYcruVFBKnFD91tPpv5X/TTcOeNotPfbzt/w&#10;59OUV4L4u+OWpePv2d4PGfw38HyeMrXWbWeO5tZ9ThsJNPi8qRZZHL7g7Iy7Si8nOQcVyf8AwT+8&#10;T+K774KeHtJ1PwZ/ZPhizspGsPEf9qwzfb2M77l+zqN8WMtyx52+9NJ884PTlS/N/wCWj67LYyda&#10;N4W1Ur/p/T7ddz6mor58u/2o9f8AEuqamPhl8LNV+IehaVcva3muJqMFhbvIn3xbCTJuMdPlxk9O&#10;xPV6H+0Voniv4JeIPiJotlcy/wBiW1095o19/o9zBcW6Fnt5eG2NwOcHgg47VHMuVz6JX+Xf08zd&#10;SUpqmt27fPtfa56xRXzHp37X3ivxb4HsPFvg/wCDGteJNCNqs+oXn9pRWywuFzKlurp5lzsOV3Ki&#10;glTitnx98cdR+IH7Nv8Awl/w68ISeLrDW7C6ju4p9ShsJNNi8qRZZH35EjIykFFOT1Boqt04Tlb4&#10;f+Db5O2+xNOpCpKKT3/4F7d2r7bn0HRXzJ+wR4l8V6l8EfDml6r4M/sbw7ZWA/s3Xv7Uin/tLMr7&#10;v3CjfFj/AGic19N1tOPJKxnQq+2pqpa1/wCvn6hRXOeNfHVn4EtLe6vrS8nt5nMe+1RWCNjIDbmH&#10;XnH0NU/BXxN07x5dXEOnWV/GIEDSS3EaKgyeBkOTk89uxqEm9Udnsp8ntLadzr6KKKRkFfNnx70K&#10;20jxklxbIIxfQCaRVGBv3EE/jgH65r6Tr5+/aP8A+Rk0r/r0P/oZrSG56OAbVZLyZ4+/+vs/+vmH&#10;/wBDFfrpX5Fv/r7P/r5h/wDQxX66UqvQ48++On6MKKKK5z5UKKKKACiiigAooooAKKKKACiiigAo&#10;oooAKKKKACiiigAooooAKKKKACiiigAooooAKKKKACiiigAooooAKKKKACiiigAooooAKKKKACii&#10;igAooooAKKKKACiiigAooooAKKKKACiiigAooooAKKKKACiiigAooooAKKKKACiiigAooooA+H/i&#10;L/yNV5/vN/6E1czXTfEX/karz/eb/wBCauZr8jr/AMWXqzvWwV7t+zXq/wBqg1rRb+Dz9JhCah5k&#10;g+SF1YHn67QR/uGvCa7m5+MGsy+Ef+EdtrXT9Ns2hWCWWzgKSzKBj523EEkDk4Gea7MBiI4Wcqze&#10;qTSVt79+yTs/loROPNZGR8QfFT+NPF+pasxPlyybYVP8Ma8KPyGfqTXrvxE1zw/pHhLwGNb8M/8A&#10;CQO+loYm+3yW3lAJHkYQHOeOvpXgFejL8bb+TS9Osbzw54c1SOwgW3ge/sWmdVAA6l+pwM4xWuFx&#10;MIUasKkrSk4u7jzbXvp8xyTck/66HU/Eae18V/BrSNW0SBtG0eyujE+lEArvORvDdWwSevXce4rc&#10;+MuteHtNPh+fU/CR8QWc1iotbtNSlt41HXYFQEdCDnvn2ryTxn8UdY8bWFtp9zHZ2Gm253R2Wnw+&#10;VED0BwST3PGcVa8OfGPXPD2hjR5LfT9Z0xP9Xb6rb+csY9Bgjj2Ocdq6ZY2lOdVXspcurimrxVn7&#10;vRO+ltvmSotJejX3u/8AXcu+NvH9vrngLS9FsPCsuhaVDctNbTvdvOjEbt6qzIM8vzycVteNozoH&#10;wE8I6XcDy7y7uWvBGeoQ7yDj6On51maV8SLnxz488OL4iewttDtZx/oexY7SMYPJDEj8zx2rY+IX&#10;xraXxVe2yaF4Y12ytZDFa3V1Z/aCY/Zt+MfTilKpSlSqVJ1NZ2ivd6Rs3onpfRL07hFtSSS+Ffnf&#10;/g/eQ/Er/ki3w/8Ao/8AKnfHpHuNC8D3lsC2lHTlSJkHyK21Tj2OAPy9qt3vxAsPG3wb1qLU7fQt&#10;P1GylSPTrO1RYmVdyEmNGYkdWBK44zXEeFvi1rPhfRX0jyLDV9KY5Wz1SDzo07nAyOPbpRiKlGUq&#10;kJT92pySTSvblVrNX62b8tBQi4xi+ya/G9/68zq/Dsclr+zj4ke8BSC4vk+yCToxDR5K/ip/I133&#10;h3xFBo3gn4e2V8FbTdXhlsLhX6YcfL+uB9Ca8L8bfErWfHi20V80FtZW3+psrOPy4UOMZ25OTjjk&#10;8dsZqHWfH2o654a0bRJoreK10rPkSQqwkOf7xLEfkBRHMKdJy5LtJQir9VFvmv2um7fJCcG+Xy5v&#10;vdrfdY9e0Pw03wW0jWLq4wdS1LUU0uwc9fI3cuPTIyfqorkf2grWS++LT28SGSWaKCNEXqSRgAVz&#10;Xiz4p614zu9IuNR+z7tMA8pYkZVdgQSzjcck4GcY/Cr6/GfWR41m8UNY6ZJqMluLcI8LmNAMYZRv&#10;yG4657mpqYnDVYwoXahGStp9lRd/nJvX7+g0pJykt2vxvf8ABG7+0ZMG+Itjbhs/Z7GGMj0O5j/I&#10;iu38TSQx/tL+HDOVCm0UKW6bisoX9cV8/a74gvfEmt3GrX8vnXk773bGB7ADsAAAPpWn4y8fal42&#10;8QQ6zdrDaXsUaRobMMgXaSQRlic5PXNVDMYRbqSWrqc9vKzX36jlC6su1vyO/wDHnifwto/jfVot&#10;T+H7z6jHdMzXLa1OhlOcq4AGBkYIA6VoeHfF8/jT9oDQ7250iXRJ47doWtZnLPxFIQxyqnkMO1cx&#10;F+0Br5S2a803RdTvLdcR315Zlp19wQwAP0Fc7Z/EvW7bxtH4qmljvtUQtj7SpMYBUrtCqRgAE4AI&#10;qqeNpUqsHz3ipczSgo9H23etuwSi5J6avzO8n8VeDh8SpLY+Bt1+NXMZvf7Xm5k87HmbMY687ena&#10;tfVv+TqLX/fj/wDSavFH8QXEniVtcKRfa2u/tpQA+Xv378YznGff8a3Lj4n6pc+P4/F7W9mNSQgi&#10;II/k8Js6bs9PfrWNLHQtD2nSaloktEvK2pTjpNLqrfjc9g8TSQ/Cq41W6VlbxJ4n1JxERybe1MvX&#10;2JB/Mj+7SeIZIYv2ndFM5VVNuoUt03GNwv64rxHxP431Lxd4m/tzUDG10GQpGgIjQL0VQSSB+Pc0&#10;/wAYeO9S8aeIl1q6WG0vUVFU2YZAu3oRliQffNaPMYJwcVpCaaX91Ra+9tt+voTKLk5ea/G/9I9B&#10;8eeJ/C2j+N9Wi1P4fvPqMd0zNctrU6GU5yrgAYGRggDpXH/FnxfP408VC9udIl0SeO3SFrWZyz8Z&#10;IY5VTyGHatmL9oDXyls15pui6neW64jvryzLTr7ghgAfoK4XxF4j1DxXq02pancNc3cp5Y8ADsoH&#10;QAegrkxVeM6fs4Tum725VH77bvX0LS1cmv1PSf2bf+Rp1v8A7BMv/oaVz3wN/wCSq6B/10k/9FPW&#10;P4I8dX/gK/urvT4baaS5t2tnFyrMApIJI2sOeBVLwp4luvB/iCz1izjhlubUsyJOCUOVK8gEHoT3&#10;rSGKpp4Vv/l3v/4E3p30IcW1Jd/8j23wJun8X/Fm1tD/AMTSZJ/swU4c/NIDj8Sn6V5T8LLO9m+J&#10;Ggx2qSC4jvEZwBgqinL59BtBzVGDxtqtn4tm8R2kws9SlnedjCPkyxyy4Ocrz0Oa664/aB8Qul01&#10;rp+jabe3K7Zb+ztCs7e5YsQT9RTpYihelUm2nTvpa9/eclZ303s7+pVROXNFbN/ol+hvPAmq/tPk&#10;WmJI0vldynQFIhv/AFUj61W0e8W+/aZaVDuX+0pkz/uoy/0rjvB3xT1jwPa6jHp0do9xfHc95cRl&#10;51OOqtu/HkHmsbw54ovPDPiS21y3EdxewSNKPtILKzEEEtggnqe9KGKpRlRfabnLTa7Wi72SJcW1&#10;PzsvuPXvh1/ycfrv/Xa8/wDQjVXw34403xR48/4R/VPBfh57a8uXtjPZ2XlTryfm3ZJzxyRg9TXA&#10;aL8StT0Lxtd+KIILR9QuWld45EYxAucnADA/Tmt6H476pYyTTaf4e8N6XeSgg3dnp5SUE9Tnccn6&#10;g1tRxdKMKalLSLk2uW903dK7209AnFynNrq1Z/KxS1r4cXGn+M9fi0+xk1XRtEuBJdKsgVhCfm2k&#10;5BJ2gjI54r0n4a6v4c8S2XiLSfCWiy+F9TlsWb7a8puBt4GMsSR1HA9z1FePeGPiLrvhPXrjV7K7&#10;33V0SbkTjek+Tk7x9e4wa3tR+OOuXWlXdhZWGkaGl3nz5dLtTFJJnrklj19evvWWHr4ejBvXVSTV&#10;tdU0rS6KzV/R73Kkm5X81/Vu5vaYj3n7Neox2ILyQajvu1jHO3KnJ9Rjafw9qj/ZpimXxhqV0crp&#10;8OnyfaHP3BllIB/In8DXC+CviBrHgG9ln0uVCky7Zradd8Uo7bhkfmCDWzr/AMZdb1vQ5tIgtdN0&#10;SwnJM8Wk25h83PUN8x4PfGM96qOKoKccS2+aMUuW2l1FxWt9ne7VrkKD5eR7X/W52fwmu7Gz+Ffj&#10;q4vbH+0rBJVL2glMPmLjpuHK/hWl8Ktf0DxQNa0Pw5oDeE9UubNyt8lwbsheAQWcAjkjgfocV5d4&#10;L+J+oeCdJv8ATbfT9M1GzvXDzRajA0qtgYxgMBj6g1qP8cdYg065tNK0nQ/D4uF2yTaVZeTIR9dx&#10;H44rWnjKMIwvLRQ5WuXV6SXxdFqvx01Dlk23t7zflq77F/4aeFtPHg/xF4h1yS9utJsJBC2mWUzR&#10;rcPxy+COPmX9fpXXfDfVtD1bwl45fRfCzaAqaa6yTfbpbkS/I+F+cYBHXj1ryjwN8StZ+H8lz/Zz&#10;QTW9yMTWt2heJz6kAg5+h+tdK/7QniFoLi1XT9HisZoWgazitmSIBurAB85x749qmjisPTprWz5W&#10;muXW7Ulfmve2q0W3bctJqadvtX36XTMf4Jf8lT8P/wDXZv8A0W1afmQRftBu1yVEI11slugPmnH6&#10;4rifC3iO58Ja/Z6vZpFJc2rFkScEoSQRyAQe/rUOt6zPr2tXuqThI7i6madxECFVmOTjJJx+NcdL&#10;ExpU6XVwm5fK0f8AJg43jOPe36/5nsfxb8QeGNJ8e6lDrPgR9RvGKP8AbG1aaITrtGGCgYA4xx6G&#10;uP8AiZ4tuPiFq+hwjQJ9GljgSCCGSVpHmRiNhBZVJHoec561NafHnX47K1gv7DSNbktf9Tc6naGS&#10;VPTBDDn3xn1qlafGXxBb+LpPEU62moXzQmCNLqImKBcg/u1DDaRjrnuc5rqqV6FSXLKfuOSbXIlo&#10;rvW2retu2rbFZ6tLW39fI6H9oyYN8RbG3DZ+z2MMZHodzH+RFbHxg1668MfHHRtTs4PtVzBbQ7IP&#10;+em4upUe5BI/GvHdd8QXviTW7jVr+Xzryd97tjA9gB2AAAH0rpr74t6pqXje08UXNhpst/axCOKJ&#10;o5PJGM4bG/O4bj3x04pxxsJ8zk3Fuop7XsrP8RSj0WulvyPT/Geg+BNH+I2lT341mDXr+eK6a1sZ&#10;InhilZwR5m4ZGW67T0HGOK8+/aC/5Krq3+5D/wCilrkr7xZf6n4rPiG5ZJr83K3OGB2ZUgquM52j&#10;AGM9B1pfGPiy78b+ILjWL6OCK5nChkt1KoNqhRgEk9B61zYjFU61FwjFR9+6SXSzWuu5pHRu7vdL&#10;8zFoooryhhRRRQAVRubdpta0tl6L5wOfTyyf/ZTV6nwusV1bzNGk3kyLKEkGVbB6EdweQfYmurDV&#10;VQrwqvZNMuEuSSl2PGL23NpeTwHrFIyfkcVUW6haYwiVTKOqg811/if4fanrWvTyWt7Ba6dO3mMT&#10;uMqE9VA7jPTkcdT662i+ENN8LTWdtBAs/wBqDR3Ek6hjJgBh14ADKDgV+mf21hJShCm+Zya26X7/&#10;AOR9fLM6PuqGrdjz+vsXwZ/yJ+hf9eEH/ota+Qb9FjvrhFG1VkYADsMmvrT4d6jDqngfRJoHDqtp&#10;HE2D0ZFCsPzBr2J7DzHWEX5/oea/tp/8mufEL/rwH/o1K4X9pf8A5R/3f/YA0r/0O2r374n/AA70&#10;34seAtZ8JavPdW2m6rD5M8tk6rMq7g3yllYA5A6g1k+Ofgvonj/4PyfDfULrUIdDezt7I3FtIi3O&#10;yEoUO5kK5Plrn5e54FccoNwqRX2nG3yTv+Z8/FWrwqdFGS+9po+ff2pf+TRvhp/1+6D/AOgCo/2p&#10;dJ17Uf2svg/HpPiweB57nT72307XJtNiv44ro53RiOUhdzqVUEnPIxXvnj74D6B8Rfh1ofgvUrzU&#10;oNL0eW0mgmtZY1nY24Aj3lkZSDjnCj2xWv8AFL4R+FvjL4b/ALE8VaaL+0SQTwSI7RzW8o6SRyKQ&#10;ysPbr0ORxW9R3qyqL/n45Lpo4uPyev8Anozhp4eapxhLT93GPzi0/u03+48G8b/swfEvxvHotv40&#10;/aAi1PT7LVLe+treXwjZ2pa5jbMYV0lVtxyQACc56GvqqvEPCv7I/hXQvEGn6vrXiDxb49uNNmE+&#10;nQ+L9Ze+gspB91o48KuR2LA469QDTPE//DSv/CRal/wjv/Cqf7B+0P8AYf7T/tP7V5G47PN2fLvx&#10;jO3jPSldJcq6u/5Lfv8AgdMYuLc2uy3v3f3fieqePbe7u/AviKCw3G+l064SAJ18wxMFx75xXkP7&#10;Cl1YXH7LfguOxKbraOeC6jQYaOcTyFww7Nk559Qe9dF8NP8Ahe3/AAk6/wDCwv8AhXf/AAjvkvn/&#10;AIRn7f8Aa/N42Y875NvXPfpisbxL+x94Q1nxFqOsaPrvizwO+qSmfU7PwprL2VtfOfvNLHgjnvt2&#10;9T3NJJxcn/MkvSzb/G/rsErzcZpO8b6PS90vyt+ZwH7Sl34R8Tfs3fG1fhvHbvqNteKviGTT7Z4f&#10;MuI5Y2nLuVAkITO4qSMZBNfRHw01fR7/AOGPhrUNJmg/sNtLgeCSMgRrEIhj6AAYPpg07wL8MfDH&#10;w38GxeFfD+kQWOhorK1qQZBLu++ZC2S5buWzmvIbr9h/wM73FpY694y0Xwvcuz3HhPTdeki0mXcc&#10;sDDgkA+gYe2KSXLzRj1t96TW3bXTqtupTUm4zttfT1ae/fTXvv0PJvgoPtH7J/7QuoWYI8P3+qeI&#10;LjSSOI2tzDgFB2XII+oNfQX7MQ/4xf8Ah9/2L1v/AOiq7G9+F3h+b4ZXngKytP7G8OXGnyaYINO2&#10;oYYnQqdhII3fMTkg5PJzVnwJ4FsPh74D0fwlp01zNp2l2aWMMt0ytMyKu0FiqgE49AB7UTV4zjHr&#10;GMV/26mv8v6Q6cXFwb6OTf8A2809Px/pnzl+xx/yZNd/7msf+jJq3P2WIru4/Yd0SLT9xv30W+W3&#10;Ef3vMLzBce+cV618JPg5ofwb+HsXg3SJry/0iOSd92pukkj+a7O4YoigjLEdOnrWJ8HP2c/D/wAD&#10;dS1Obw3rHiFtLvAwi0K+1EzafZbn3nyIto2knuST70pwVT2kW7KUFH5q/wDn+HmTGMoTp1Er8spP&#10;5Sd/0Wnn5HzX+yL8Ovij4o+A/h+58HfHWPwxpURmhbRF8IWd01lMJW3o0jsGZiTuywz8wrv4Pgre&#10;/CH4EfHm41HxxF431DXrS+vry4h06OyENz9mcSApHIyhmypIAXHpzXb+Jf2QPCGreJr/AFzQtd8W&#10;eALzUpfO1GPwhrL2MN6/dpI8MMnnO3b1J6kmut0b4A+D/Dfwv1rwJpFpNp2k6zBPDfXMcu+7neZC&#10;skzyuGLSEHqwIGAMYGKdW9SE3s2rd97X17aeuxOHpexnBPVRd737Xtp319N7GR+zEP8AjF/4ff8A&#10;YvW//oqvIv2TP+TE9V/699b/APQ5q+l/AngWw+HvgPR/CWnTXM2naXZpYwy3TK0zIq7QWKqATj0A&#10;HtWN8KPgzoPwg+HKeCtLkvNR0YNOzf2m6SSOJnZnViiKCPmI6dPWliI+19ql9qNl63NKCdONFP7L&#10;u/uscd+xV/ya18PP+vBv/R0le215b8Gf2eNB+BVxqY8Oaz4hn0u74h0bUtRM9lYjcWIt49o2ZJ5J&#10;JJ7mvUq6KklOTmupnhqbo0o05fZ09fMy/E/h+38U6FeaZdD93Om0N3RuqsPcHBrM+HfgyPwP4bhs&#10;co9258y5lTozn09gOB9K6eis1pfzOvnly8l9NwooopEBXz9+0f8A8jJpX/Xof/QzX0DXzp+0NqMN&#10;34wtbaJg721qFlx/CxYnH5EH8a0huehgF+/Xozyl/wDX2f8A18w/+hiv10r8i3/19n/18w/+hiv1&#10;0pVehyZ98dP0YUUU13WNGd2CIoyWY4AFc58qOoqnpurWmsQGaznWeMMVJXsfpVygAooooAKKKpWm&#10;s2V/dz21vcJLPAcSIp6f4/hQBdooooAKKKKACiqT6zZJqS6e1wgvGXcIs84/x9utXaACiiigAooq&#10;lf6zZaXJDHdXCQvM21Ax6n+g96ALtFJ1paACiiigAoqrqOp2uk2rXF3MsMIIG49z6Ad6nhmjuIkl&#10;icSRuNyspyCKAH0UUUAFFFRzzx2sLyyuscaDczMcACgCSiqunalbarbLcWsqzRNwGH+HarVABRRR&#10;QAUUVS0/WbLVWmW0uEnMLbH2nof6j36UAXaKKKACiiigAoqlHrNlLqL2C3CNdoNzRg8j/wCv7Vdo&#10;AKKKKACiiqV1rNlZXtvaT3CR3E/+rjJ5P+Htnr2oAu0UUUAFFFFABRVPUtWtNIiWS8nWBGbapbua&#10;tI6yKGUhlIyCDkGgB1FFFABRRUF5eQ6fayXFxIsUMYyzt2oAnoqCyvYNRtY7i3kEsMgyrL3qegAo&#10;oooAKKRmCKWYhVAySTgAVU03V7PV4nks51nRG2sV7GgC5RRRQAUUUUAFFUrXWbK8vZ7OG4SS4g/1&#10;iA8j/H3x0q7QAUUUUAfD/wARf+RqvP8Aeb/0Jq5mum+Iv/I1Xn+83/oTVzNfkdf+LL1Z3rYKKKKw&#10;GFFFFABRRRQAUUUUAFFFFABRRRQAUUUUAFFFFABRRRQAUUUUAFFFFABRRRQAUUUUAFFFFABRRRQA&#10;UUUUAFFFFABRRRQAUUUUAFFFFABRRRQAUUUUAFFFFABRRRQAUUUUAFFFFABRRRQAVQvv+Qppf/XR&#10;/wD0A1fqGOK1n8R6Kl7M9vatM4kliTeyjYeQuRk+2RXfgP8Ae6Vv5l+ZUJqnJTlstTyPUv8AkI3X&#10;/XV/5mt7wd8RNZ8Du40+ZHt5Due2nXdGx9cZBB9wRUer+CdXk1W9a2m057YzuYmlnKuU3HBIwcHG&#10;OKqf8INr3/PTS/8AwJb/AOJr9o9jN/ZZ9a82y2ceWVWLX9eR6F/w0drn/QM0/wDJ/wD4qj/ho7W/&#10;+gZp/wCT/wDxVee/8INr3/PTS/8AwJb/AOJo/wCEG17/AJ6aX/4Et/8AE0vYS/lOf69lH/PyP4no&#10;X/DR2t/9AzT/AMn/APiqP+Gjtb/6Bmn/AJP/APFV57/wg2vf89NL/wDAlv8A4mj/AIQbXv8Anppf&#10;/gS3/wATR7CX8ofXso/5+R/E9C/4aO1v/oGaf+T/APxVH/DR2t/9AzT/AMn/APiq89/4QbXv+eml&#10;/wDgS3/xNH/CDa9/z00v/wACW/8AiaPYS/lD69lH/PyP4noX/DR2t/8AQM0/8n/+Ko/4aO1v/oGa&#10;f+T/APxVee/8INr3/PTS/wDwJb/4mj/hBte/56aX/wCBLf8AxNHsJfyh9eyj/n5H8T0L/ho7W/8A&#10;oGaf+T//ABVH/DR2t/8AQM0/8n/+Krz3/hBte/56aX/4Et/8TR/wg2vf89NL/wDAlv8A4mj2Ev5Q&#10;+vZR/wA/I/iehf8ADR2t/wDQM0/8n/8AiqP+Gjtb/wCgZp/5P/8AFV57/wAINr3/AD00v/wJb/4m&#10;j/hBte/56aX/AOBLf/E0ewl/KH17KP8An5H8T0L/AIaO1v8A6Bmn/k//AMVR/wANHa3/ANAzT/yf&#10;/wCKrz3/AIQbXv8Anppf/gS3/wATXTeE/wBn7x944gll0S20i9WJyjKNQRHBAUk7WwcfMvOMc1Mq&#10;TgryjZFxxeVTdozi2bn/AA0drf8A0DNP/J//AIqj/ho7W/8AoGaf+T//ABVSf8Mg/F3/AKAmm/8A&#10;gxj/AMaP+GQfi7/0BNN/8GMf+NY3gbe1y7vEj/4aO1v/AKBmn/k//wAVR/w0drf/AEDNP/J//iqk&#10;/wCGQfi7/wBATTf/AAYx/wCNH/DIPxd/6Amm/wDgxj/xovAPa5d3iR/8NHa3/wBAzT/yf/4qj/ho&#10;7W/+gZp/5P8A/FVJ/wAMg/F3/oCab/4MY/8AGj/hkH4u/wDQE03/AMGMf+NF4B7XLu8SP/ho7W/+&#10;gZp/5P8A/FUf8NHa3/0DNP8Ayf8A+KqT/hkH4u/9ATTf/BjH/jR/wyD8Xf8AoCab/wCDGP8AxovA&#10;Pa5d3iR/8NHa3/0DNP8Ayf8A+Ko/4aO1v/oGaf8Ak/8A8VUn/DIPxd/6Amm/+DGP/Gj/AIZB+Lv/&#10;AEBNN/8ABjH/AI0XgHtcu7xKWoftC+Iru2eKC3srN2GPOjRmZfpuJH5g15pd3c1/cy3FxK888rF3&#10;kkOWYnqSa9Y/4ZB+Lv8A0BNN/wDBjH/jR/wyD8Xf+gJpv/gxj/xpqUVsbQxWBpfBNI8ef/X2f/Xz&#10;D/6GK/XSvzvg/Y8+LEt3a+do+nRxJPG7ONQjOAGBPf2r9EKxqNO1j5zOa9KvKDpyTtcKbJGs0bI6&#10;h0YYZSMgj0p1FYnzhR0rRrPRYGhs4RCjNuIzkk/Wr1FFABRRRQAVn2WhWOn3s91bwLHPOcuw7/4V&#10;oUUAFFFFABRRRQBQfQrGTVV1FoFN4q7RJ/nv71foooAKKKKACqGpaHY6tLBJdQLK8LbkJ7f4j2q/&#10;RQAgGBiloooAKKKKAKeqaVa6zaG2u4hLESDjOCD6g9qsW9vHawJDEgSNBtVQMACpKKACiiigAqK5&#10;toruB4ZkEkTjayt0IqWigCppml22j2q29pEIohzjOfzNW6KKACiiigBCMiqOmaFY6O87WcCwmZtz&#10;7f5ew9qv0UAFFFFABRRRQBnx6FYxao+oJAq3bjDSD/PWtCiigAooooAKoXmhWN/fW95PbrJcQfcc&#10;9vr646j0q/RQAUUUUAFFFFAFHVdGs9aiSO8hEyo25c8YNXI41iRUQBVUYAHYU6igAooooAKr31jB&#10;qVpJbXMYlhkGGU1YooAr2FhBplpHbW0YjhjGFUVYoooAKKKKAGuiyIyMAysMEHoRVPStFs9FieOz&#10;hEKu25sc5NXqKACiiigAooooAz7TQrGxv7i9ggWO5n++47+v0z39a0KKKACiiigD4f8AiL/yNV5/&#10;vN/6E1czXTfEX/karz/eb/0Jq5mvyOv/ABZerO9bBRRRWAwooooAKKKKACiiigAooooAKKKKACii&#10;igAooooAKKKKACiiigAooooAKKKKACiiigAooooAKKKKACiiigAooooAKKKKACiiigAooooAKKKK&#10;ACiiigAooooAKKKKACiiigAooooAKKKo6tdyQC3hhYLNcSiIN12ju34VpTpyqzjThu3ZfMUmoptl&#10;6qN3/wAhbSv+uj/+gGuWfxbd6bqtxC8gvLZJWQbwA2AcZBGK0JPE9nearpTxvsVXYyeZ8uzIxyel&#10;fZ0uH8fgMbQlOHNHmWsdUtevVfPTzPJePoVqU0nZ2ejOP1H/AJCF1/11b+ZqtU986yX1w6ncrSMQ&#10;R3Gagr9uWx8Y9wooopiCiiigAooooAKKKKACiiigAooooAK91/Yd/wCS8av/ANi3L/6U29eFV7r+&#10;w7/yXjV/+xbl/wDSm3rgx3+7zO3B/wAeJ940UUV8WfXBRRRQAUUUUAFFFFABRRRQAUUUUAFFFFAB&#10;RRRQAUUUUAFFFFABRRRQAUUUUAFFFFABRRRQAUUUUAFFFFABRRRQAUUUUAFFFFABRRRQAUUUUAFF&#10;FFABRRRQAUUUUAFFFFABRRRQAUUUUAFFFFABRRRQAUUUUAFFFFABRRRQAUUUUAFFFFABRRRQAUUU&#10;UAFFFFABRRRQAUUUUAFFFFABRRRQB8P/ABF/5Gq8/wB5v/Qmrma6b4i/8jVef7zf+hNXM1+R1/4s&#10;vVneti/oVjBqetWNpc3KWVtNMqS3EjALGhPLEnjgZr1bxH4+8HeDdRGkaB4R0bW7K2Ch9QvFWdpi&#10;Rk7WIPr1z1zwMV5BZ2dxqFzHbWsElzcSHakUKF3Y+gA5Ndh4U1Pw14XNxa+KvClzqWoxzgjfO8DR&#10;LgfKyZGeeefWuzC1XCPJG0bv4mr7dNn66fMiS1vudB8VvDeiXPhDQfGWh2I0mPU3MU9iv3FcBuVH&#10;YfIw4wDwcCuZ0H4ReL/E2npfafosstrIMpJJJHEHHqA7Ake4ru/jRs8T+DfDfiLRpmj8OlvssOlG&#10;IRi3k5HRev3CPw461Y8baRPcLpMnjbxxb+Hb+OFWt9M0+ykmEC84YhG+Vu2cdsAnFd9bDUpV6s3F&#10;pJxtZxitUne7013SXfpYSbtHXp/X/BZ47rXh/UfDupvp+pWklneJjMUgxnPQg9CPccVP4i8I6v4T&#10;1VNN1SzNteuiusKushIYkDGwkckHivUv2gfLli8DXCXR1BpbHm9ZCjTj5CHKnkZyTg9M16prPhvS&#10;bn4i3GtCWLU/EdlpivZ6NJ8nILYk3HrknA4+Xr6YpZVFyqR5vgnb/t3lctt2/JCc9rdV+N7HzTqP&#10;w08SaTqem6dd6cIb7UTi2tzcRF3+oDfL/wACxWnB8DfHFz5uzQZP3TlG3zxLkjrjLjcPcZFT+D9b&#10;1LxD8Z9JvtWd2v5NQUSK4xsIONgHYDpj2q58Y/Fes2HxX1RrfVLqE2cqC3CSsBGNinAHTqTn1zXF&#10;GlhVRVealZyaSTWySd9t9f66u8uZxXRL9f8AI4I+HtSXXU0Z7SSLU2mWAW0vyNvJAA5wBnI56c03&#10;XdCvvDWrXGm6lB9mvYCBJFvV9uQCOVJB4I6GvcfiVGlx8TfhzqbRiO7vVtnnwMZIkUj/ANCIqn8T&#10;Lf4d3XxK1OHXLjxDa6i8kYnmtxD9mQ+WuCMgvjGM8dc1rUy5RjJKa5lNw1dk7JeW+oKonZrZpP7z&#10;yDw34Y1Pxdqa6dpNt9rvGUuI/MVOB1OWIH61reHvhZ4o8VLdtpemfahaTG3mP2iJNkg6j5mGfqOK&#10;9T+HngJ/h58codP+0fa7aWxknt58YLRkY5HqCCP19q8U8Tf8jJq3/X3L/wChmuSpQhh403VTu+dN&#10;XtZxaS6Pu7jTcnJdrfirnXH4B+PFBJ0Lgc/8fkH/AMcrlo/COrS+HLnXktM6TbzfZ5bjzE+WTjjb&#10;ncfvDkDHNei/tI/8jHoP/YJi/wDQnrS8C/2P/wAKA1n+3vt39m/2qN/9nbPOziLbjfx1xmu2WCou&#10;tXpRbXs09W1ZtNLXTRaju0ot9bfirniFFepz/Drwv4m8HaprXhDUNSa40tfNubLVVTeUwTkFAAOA&#10;T3zjHFeWV5NahOg0p9VdNapryZSd1dGx4k8Jar4Rube31a1+ySzxCeNfMR9yEkA/KTjoeDTtW8Ha&#10;xoejafqt7Z+RYagN1tN5qN5gxnoCSOPUCvYfiL4M1D4vWXh/X/Cwh1GNbJLae3E6I8LgknO4gdyP&#10;Xj3pPjDoM+l/D7wBpF7iO4icW8uxgwU7VBwe9epWy5wdVxTsnFRb2fNJK9+ujvp/wDNVE0n5Xfql&#10;c8w8N/CvxV4usftulaPLcWpOBM8iRK3+7vYbvwrL1Dwlq+la9Hot5YyW2pyusaQSYG4scLhs4IJ7&#10;5x717v8AGGy0Iarp+lXXjaTwxb2NrGIdNh06aVB1w+5CATwB7Y96w/FXijQPEN98PYLHXDr2rWF9&#10;DDPdtaywtIm9ME7x1yB3Pf1qquBoQfJGWqlFbxd7tJ2S1Vt9b6biU3a77N/hc4iH4G+OJ5Z400GT&#10;dC21i08SjOAeCXw3XtmuR1jRr7w/qEtjqNrJZ3cRw8UowR7+49xXpfx78Tata/FC7ig1K6gjtFhM&#10;CRSsojJRWJAB65J5rq/GljD4v1b4UX2pRK9zqcca3eV/1oHltgj0JZv++qn6lSrOUKDacZKLvazu&#10;3G+i0s1t2Lk3C/N2v+Cf6nl+j/B3xjr+mx39locr2sg3I8kscRYeoV2BI9Djmuan0PULbVm0uWyn&#10;XUVfyza+WfM3dgF6mvcvigdFvPHVxJefEe40S5smVIrGLTJ3FrhR91lYAk9cj1rmvip8RLCXxfov&#10;iDwpqq3Gp29r5U94LQplxkZ2SLjkMfXFRXw2GpLm5nZSs9Ytta6pLbbZ9xJyd15f0jn5PgZ45itT&#10;cHQJTGF3YWeIvj/cD7s+2M1w0kbwyMjqUdSVZWGCCOoIr374WWmmXvjDT9euPHz6jrt1GZJNMMZi&#10;LyMpJiLFiCASflAHTjFePePXuZPGuuPeWosrp7yVpLcHIQlicZ7/AF71ljMNCjCE4fab0upbW6rT&#10;rt89ioPmv5WMCul8L/DjxJ40hkm0bSpLuGM7WlLpGmfQM5AJ9hXNV7P8ZL648PeC/BOiadM9tp0l&#10;gJ5VhbaJnwvLY68kn6msaFKm6U61W9o2Vlu279dbLRibfMor1/r7zzHxP4O1nwbdpbazYSWMrjcm&#10;4hlcd9rKSD+BrU8O/CnxX4r08X2l6PLPaMcLK8iRBv8Ad3sMj3FXj8QLnxT4Y0nwpqkP2oRXiGLU&#10;JJSZUUnG3nqMMR19PSvUfjDa6G+vWenXfjmXwzDY28Yg02DTppET0fchAJ6D2xXZTwlCcZVU243S&#10;Wqi9Vd3b0020332J53fl62v+NjwbU/DOqaLrI0q+spLXUCyoIZcAkk4GD0IPrnFSa74S1bw3rQ0n&#10;ULNodRO3FujLIx3fdA2Egk+len/ETxPoHiSTwQmn60dc1WxlS3ubtraSFpV3LhjvHXIPc9TXqur+&#10;H9NXx9rev2jxax4os7BGtdJf5PLO0gPk/eJ6cdPqRWkMuhU5uSd1GVr6fDyc2i6y6aab9BOo72t0&#10;X3t21Pl/xR4N1fwZcQ2+sWq2c8yeYkXnxyNt9SFY4/HHQ+lYlX9e1e+13WLu/wBSkeW+mkLSs4wQ&#10;fTHYDpjtiqFeJJxcm4bdDfYKKKKgQUUUUAFFFFABRRRQAUUUUAFFFFABRRRQAUUUUAFFFFABWbeH&#10;/ifaVk/KomYj/gNaVZ12hOu6UQOCJlOP9zP9K9XKrfX6F/5l+Zz4j+DP0Z5izF2LHkk5NJT5omgl&#10;eNhhkYqR7imV/SJ+eBRRRQBveDPA2t/ELWf7K8P2X2+/8ppvJ81I/kXGTl2A7jvVLR/D+oa9rtto&#10;1hb+fqVzMLeKDeq7nJxjcSAOe5OK9m/Yy/5LGf8AsGz/AM0rV+HHgX4eWXxX0S6sPif/AGjqUepK&#10;8Wn/APCP3EXmvv8AueYWwvPGTxXFKvyVXBrS19m+/b0OuNHmoe0W/NbVpK1k+vU8hs/hR4qv/G9x&#10;4Qg0vzPEUAYyWf2iIbcKGPzlth4IPBrL0XwdrPiLxOnh7TrFrrWHlaEWyOo+Zc7vmJ2gDB5zjjrX&#10;054P/wCT3Ne/3Zv/AEQtT/DXSrP4N6hF4h1SJJPE3jHXBYaZbOeYbN7gB5fbIOf++B3Nc0MZNqN1&#10;rKKaX95tq3pZX+Rr9WTlNJ6Rlb5KKd/Xp80fOln8IPF2oeNrvwjb6T5niG0TzJrP7TCNq4Vs7y+w&#10;8MvQ96wtA8L6n4o8Q2+h6ZbfadUuJDFFB5ipuYAkjcxCjoepr6YtfFuneD/20tdn1SdLW1ulFn58&#10;jbUjZoIipY9gSoGfeoPhn+zh4z8H/G7T9ZntLebQbW7kmGoR3UZEkbBgpCZ3Z+YcY/E1UcW1FSqW&#10;V43XrrdflpuOWGi+ZQu2pW+Xf7zxfRPgT458R63rOkadof2jUNHdI76H7XAvks2doyzgNnafuk9K&#10;3P8AhlP4p/8AQr/+VC1/+O1k/tC/8lq8Xf8AX6f/AEEV3P7SX/JO/g5/2Ah/6LgqlWqyhSmmvft0&#10;291vv5A6NKMqkWn7vn5pdvM8t8MfCvxX4y1u+0jRtGmvr6xdo7lUZFSFgSCGkJCDkHHPODjNTeOP&#10;g/4x+HFvDceItDm0+3lO1Jw6Sx7vQtGzAH2JBNeua9qV14D/AGTPCo0Kd7CTXb6Q39zbnZJJ/rPl&#10;LDnoij6LjoTTv2b9UvPGfgf4heFNanlv9ETSzcxLcNvFtIA2ChPTkBh6FMjvSniKkYzqacsHZ73d&#10;rXa7b6LUmFGlJ04O957eV72v3212PnCiiivTOAK91/Yd/wCS8av/ANi3L/6U29eFV7r+w7/yXjV/&#10;+xbl/wDSm3rgx3+7zO3B/wAeJ93tIiuqFgGbopPJp1YupeGYtR1uz1Jp5Ue3GAing/57+tbVfFn1&#10;wUUUUAFNkkSIAuwQE4BY45p1Y/iPw5H4ihgSSaSHyn3jYetAGxRTIk8qNUBJCjGTT6ACiiigBrOq&#10;KWYhVHJJOAKVWDqGUgqeQR3qlrelJrWmzWbyNEsgxuQ8inaRpy6Tp0NojtIsS43Ock0AXKKKKACi&#10;io54RcQSRMSodSpKnBGfSgB0ciSruRg6+qnIp1ZHhzw8nh20eBJnmDOXy5rXoAKKKKACmLKjuyqw&#10;LL94A8j60+sXSfDMWk6reXqTyyNcnJVzwKANqiiigAooooAYZUEgj3DeRnbnnHrT6xZfDMUviNNX&#10;8+USKm3y8/L6fl7VtUAFFFFABTXkSMqGYKWOBk4yadWLr3hqLXbi0leeSI277gEOAf8APrQBtUUg&#10;GABS0AFFFFADZJFiQs7BFHUscAUoORkVm+ItDTxDprWkkrwgsGDJ6j19auWVqLK0ht1ZnWNQoZjk&#10;nHqaAJ6KKKACkJAGTwKWq9/ZrqFlNbMzIsqlSyHBFAEySLKoZGDqehU5FOrM8P6ImgaclokryhST&#10;uf8AzxWnQAUUUUAFNSRJCwVg204ODnB9KUjIrG8P+GYvD8t28c8k32h92JDnH/1/egDaooooAKKK&#10;KAGCVDIU3DeBkrnnFPrFg8MxQeIZdVE8peRceWTwP8+lbVABRRRQAUxpUR1VmAZvugnk/Sn1i6r4&#10;Zi1TWLLUGnlje26Ip4POR9Pf1oA2qKKKACiiigBskiRLl2CDOMscU6sjxH4ej8RW0UUk0kPluHBQ&#10;9a1IYhBCkYJIUAZJyaAH0UUUAFIzBFLMQqgZJPQUtUtZ0xdY0yezd2jWVcbkPIoAtq6uoZSGU8gj&#10;oadVLRtMXRtNgs0kaRYhjc55NXaACiiigApkcqSjKMHGcZU5omjE0TxkkBgQSDg1l+HPDsfh23li&#10;jmkmEjlyXPSgDXooooAKKKKAGrIjOyBgXX7yg8j606sXTPDMWma1e6is8rtc9UY8D1/+t6VtUAFF&#10;FFAHxD8SI2j8W3isMEOwI/4G1cvXsn7QPge403xDLqUUZNvcs0ysO+eXH1BOfoa8br8pxtKVHETj&#10;Lud0XdF3RdXudA1a01GzYJc2sqyxkjIyDnn2r1LWPH3w68a3S6pr+gata6u4H2g6bIhjlI4ySzDs&#10;PQH3NeQUVNLFTpQ9nZON72avr3QOKbueh+Pvihb67p+l6LoGm/2PoWmSCWCN23SO4zhm6+p7nJJJ&#10;NdDrXxL8A+NpbXU/Enh/U21mOIRyLZyqIZcZwCd4OOewz2ycV43RWqx1a8nK0rtPVJ6pWVu1lp6d&#10;BcqPSPit8R9J8eQ+HDp1jcae2nxNHLbuq+WoOzAQg5IG0jkDtR4++Ky6x8RLHxP4f+02b2sEcai5&#10;VQxILbgQrEFSGx19a83oonjq823ezclLTulYORWt5WPZofFfh/xt8WfCur6XZ3en6nNcxi+hkRPJ&#10;d/76sGyT25AzweDnOp8Rta+HkPxE1B9e0XVZdStZVEgs3QwXPyKVLhmBHGBgenevFvD2uT+Gtbst&#10;UtUjkuLSQSoswJQkeoBBx+NS+KfElz4u1+81e8SKO5umDOkAIQEKBwCSe3rXV9ftQSUVzc7l8Omq&#10;Wq+aI5HzNvayX3XOq8Q/FE+J/iRpfiG6t3t9PsJ4fKtYiGZYkfcR2BY8+nYdq3vEPi34ZeJvFNxr&#10;1/Z+JpridleS2At1hbaoUDht2MAfxV5DRXLHHVUmpJS15tVfV9TRxTf4HsFj8b7Wb4qp4m1Cyni0&#10;2C0a0gtrYK8ipzgnJAzkknnj3ryvWLxNQ1a+uowyxzzvKobqAzEjP51Tornq16le3tHe13/4E03+&#10;KGkk211t+Csjuvi346sPHuraZdafDcwx21ils4uVVSWDMSRtY8c1peDvHXhi1+G994W8QQ6sVubz&#10;7SZdMWLIACYGXbrlPSvM6K2WMqqpUquzc73utNWnt8hNXSXb9ND1K4+Inhfwz4O1TRfB+n6ks+qL&#10;5V1e6qybwmCMAISOhI6DrnmvLaKKxrV512nPorJLRJeSGlZWQV6D41+IOn+I/AXhXRLWG6ju9KQL&#10;M8qqEY7QPlIYk8juBXn1FTGrKEJQW0rX+TuvxC2t/wCtT1m7+JfhPx1pVivjTStROrWaCJb/AEpk&#10;3TIP7wYgD9epwRmsuTxB4f1jxv4TtvDuhjSrG0vYF86U5uJyZVOZCCR9Ov1xxXnVWtK1GTSNTs76&#10;FVaa1mSdFcEqWVgRnGOMiuz67OpUjKolum2kruzW7/4a/UhxtFpdrHu/xa1bwCPiBdR+I9I1V7+2&#10;8vdLp8ibLlSgIDhmBGM4454HNecfED4oT+LPE2n6hp8J0y00sKthAMEx7SCGOOM8DjpwBXP+MfFl&#10;3438QXGsX0cEVzOFDJbqVQbVCjAJJ6D1rFoxGNnUk1CyXNfRWb1dm/NfmW4xv8rflc9c1j4g+AvH&#10;U1vqfiXRNVt9ZVQs7aW6eVPgYG7cwP5DPQZOKw0+Jdho/j601zQtAt9P0+1j8gWWeZo8EEueRvOe&#10;vsM5rz+ipljqrkpqyad7pJXfn+PZa7E8qasz2Cz8d/DXSfER8RWWh63/AGmrGaO0d4xbJKc8g7i3&#10;U+4HYVD4PsdP+IU3jrxV4ksg8MMDTxsJHRY5Tnao2kbiAAMH29a8lqxHqF1FZy2iXMyWsrBpIFkI&#10;RyOhK9CRR9b5tJxVkpWSSSvJWv8AL9FYOXW/mr+divXp+m/Efw7r/hCy0Hxnpt9cHThss7/TWQTI&#10;nTaQxA6ADvnA4yM15hRWFGvOjdRs0901dP8A4YbV9T0Hxv8AEXTr/wAPWPhvwxYT6XodrL9oZrh8&#10;zzSerYJA656nt0xitm/+JXhDx3p1i3jLSdSGsWiCL7bpTJmZR/eDEYzzxg9TgjNeS0Vt9drXk5Wa&#10;lbRpNaaKy6WWit0FyrS3Q7PxN4q8P3muaQ+haH/ZOm6cy/MTuuLgBgxL84J445P1xgDV8X/Fg3nx&#10;Oj8V6ALi2EaRoI7lQpcAYZWCkjB+teb0VH1uqtU7e9zaK2trfdboHInf0t8r3O0+KHiPw74u1lNW&#10;0W0u7C6uFzewTIgjMn95CrE898gZ69zXF0UVz1JupNzatfXTRFhRRRWYBRRRQAUUUUAFFFFABRRR&#10;QAUUUUAFFFFABRRRQAUUUUAFLCifb7OWRmRIpPnZAC2xgVfAPfaxx74pKK0p1JUpqpB6p3XyE0pK&#10;zPLvF2n6pF4ku7aw02a7M0hkjmVP3ZVjkEnoDzyCRg1oeHvh/wDZLiL+2biSe7vEZU8h8LARhvTD&#10;cBh0xz7Zr0GqN3/yFtK/66P/AOgGvvqPFGOxmIoUdIrminbrr57LyX3niyy6jShOe+j36HmV1ELe&#10;5miByEcqCe+DUVWdR/5CF1/11b+ZqtX7Gtj5B7npX7P/AMStM+FPj465q0F3cWn2SW32WSK0m5iu&#10;DhmUY4Peuf8AAniq08MfEnSfEF1HNJZWl+t1JHCoMhUNnABIGfxrlaKz9nHnc+rVvlr/AJlupJ0/&#10;ZdL3+drHuWg/HLQdL/aK1Px7Laai2j3IkCQJHGbgboggypfb1H96sLxX8am8Y/GvSvF97HOmj6bf&#10;wSW1kgBeK2jkDYAyBvOCTzjJxnAFeVUVlDDU6bjKK1irL01/HXc0debUlf4nd+v+Xkdn8YfGVl8Q&#10;fiTrfiHToriGyvXRo47pVWQBY1U5Ckjqp6E1H8JfF1n4C+I2h6/qEU81nYzGSRLZVaQgow+UMQOp&#10;7kVyFFaxpxjTVNbWsZym5zc3u3c6r4p+KrTxx8Qtd12xjmis764MsaXChZAMAfMASM8dia6T4t/E&#10;7S/HvhTwDpmn295DPoGmizumuURVd9kS5QqxJGUPUDtxXmNFSqMIxhBbR2+635Mt1pyc5P7W/wB9&#10;z174cfGLRLLwNc+B/HOkXGs+GWlNxayWLKLm0kzk7MkAjJJ6jGWByDgX9X+MfhLwp4A1Lwv8ONG1&#10;KybV18vUdW1lkNy8eMbFCEjkEjsBk4GTkeJUVEsPTnJt311avo35r7vu1KhiKkEkumztqr9mFFFF&#10;dRzBXuv7Dv8AyXjV/wDsW5f/AEpt68Kr3X9h3/kvGr/9i3L/AOlNvXBjv93mduD/AI8T7xooor4s&#10;+uCiiigAooooAKKKKACiiigAooooAKKKKACiiigAooooAKKKKACiiigAooooAKKKKACiiigAoooo&#10;AKKKKACiiigAooooAKKKKACiiigAooooAKKKKACiiigAooooAKKKKACiiigAooooAKKKKACiiigA&#10;ooooAKKKKACiiigAooooAKKKKACiiigAooooAKKKKACiiigAooooAKKKKACiiigDL8S+G7Dxbo1x&#10;pmoxGW2mGMqcMh7Mp7Ef/WOQSK+T/H3wN8U+DLqWS006bxBpeSY7nT03ygdcPF94Hr93cOO2cV9i&#10;UV5uMy+jjUvaKzXVblxm47H55SXE8TlJNN1FHHVWs5AR+lILuQkD7DfjPc2kn+FfodRXif6vU/8A&#10;n4/uNPavsfnyDn1HYgjBB9KK+w/iV8FNF+IQku1A0vWyABfwpnfjoJF4Dj34YdjjivlT4g+E9U+G&#10;F6sGv2zW8UjFYLuIGSCbH91gOv8AsnB9q8HG5XWwbvbmj3X69vyNYzUjHqpfatbacVWaTDt91FGW&#10;P4CrPhjSNe+JWqjS/CVg91Jx517INsMAPdmIwP5nHANfVHwi/Zu0L4cPFqmoEa94k4c3s65SBv8A&#10;pkp6f7x54425xRgssrYt32j3CU1E+UPtkn/Phf8A/gJJ/hR9sk/58L//AMBJP8K/Q+ive/1ep/8A&#10;Px/cZe1fY/PD7ZJ/z4X/AP4CSf4UfbJP+fC//wDAST/Cv0Poo/1ep/8APx/cHtX2Pzw+2Sf8+F//&#10;AOAkn+FH2yT/AJ8L/wD8BJP8K/Q+ij/V6n/z8f3B7V9j88Ptkn/Phf8A/gJJ/hR9sk/58L//AMBJ&#10;P8K/Q+ij/V6n/wA/H9we1fY/PD7ZJ/z4X/8A4CSf4UfbJP8Anwv/APwEk/wr9D6KP9Xqf/Px/cHt&#10;X2Pzw+2Sf8+F/wD+Akn+FH2yT/nwv/8AwEk/wr9D6KP9Xqf/AD8f3B7V9j88Ptkn/Phf/wDgJJ/h&#10;R9sk/wCfC/8A/AST/Cv0Poo/1ep/8/H9we1fY/PD7ZJ/z4X/AP4CSf4UfbJP+fC//wDAST/Cv0Po&#10;o/1ep/8APx/cHtX2Pzw+2Sf8+F//AOAkn+FH2yT/AJ8L/wD8BJP8K/Q+ij/V6n/z8f3B7V9j88Pt&#10;kn/Phf8A/gJJ/hR9sk/58L//AMBJP8K/Q+ij/V6n/wA/H9we1fY/PD7ZJ/z4X/8A4CSf4UfbJP8A&#10;nwv/APwEk/wr9D6KP9Xqf/Px/cHtX2Pzw+2Sf8+F/wD+Akn+FH2yT/nwv/8AwEk/wr9D6KP9Xqf/&#10;AD8f3B7V9j88Ptkn/Phf/wDgJJ/hR9sk/wCfC/8A/AST/Cv0Poo/1ep/8/H9we1fY/PD7ZJ/z4X/&#10;AP4CSf4UfbJP+fC//wDAST/Cv0Poo/1ep/8APx/cHtX2Pzw+2Sf8+F//AOAkn+FH2yT/AJ8L/wD8&#10;BJP8K/Q+ij/V6n/z8f3B7V9j88Ptkn/Phf8A/gJJ/hR9sk/58L//AMBJP8K/Q+ij/V6n/wA/H9we&#10;1fY/PD7ZJ/z4X/8A4CSf4UfbJP8Anwv/APwEk/wr9D6KP9Xqf/Px/cHtX2Pzw+2Sf8+F/wD+Akn+&#10;FH2yT/nwv/8AwEk/wr9D6KP9Xqf/AD8f3B7V9j88Ptkn/Phf/wDgJJ/hR9sk/wCfC/8A/AST/Cv0&#10;Poo/1ep/8/H9we1fY/PD7ZJ/z4X/AP4CSf4UfbJP+fC//wDAST/Cv0Poo/1ep/8APx/cHtX2Pzw+&#10;2Sf8+F//AOAkn+FH2yT/AJ8L/wD8BJP8K/Q+ij/V6n/z8f3B7V9j88Ptkn/Phf8A/gJJ/hR9sk/5&#10;8L//AMBJP8K/Q+ij/V6n/wA/H9we1fY/PD7ZJ/z4X/8A4CSf4UfbJP8Anwv/APwEk/wr9D6KP9Xq&#10;f/Px/cHtX2Pzw+2Sf8+F/wD+Akn+FH2yT/nwv/8AwEk/wr9D6KP9Xqf/AD8f3B7V9j88Ptkn/Phf&#10;/wDgJJ/hUuk6RqPijxPo9jYabePcSSsqiWFo1yUOMs2APxNfoVRXRh8kjh60K0Z6xae3Ymc+eLi1&#10;uflRrmn6hZ61qFvJpeoeZFcSRtttXYZDEHBAwfqKo+Re/wDQL1H/AMA5P8K/WWiv0NZtP+Q8B5ZH&#10;+Y/JryL3/oF6j/4Byf4UeRe/9AvUf/AOT/Cv1loo/taf8n4h/Zkf5j8mvIvf+gXqP/gHJ/hR5F7/&#10;ANAvUf8AwDk/wr9ZaKP7Wn/J+If2ZH+Y/JryL3/oF6j/AOAcn+FHkXv/AEC9R/8AAOT/AAr9ZaKP&#10;7Wn/ACfiH9mR/mPya8i9/wCgXqP/AIByf4UeRe/9AvUf/AOT/Cv1loo/taf8n4h/Zkf5j8mvIvf+&#10;gXqP/gHJ/hR5F7/0C9R/8A5P8K/WWij+1p/yfiH9mR/mPya8i9/6Beo/+Acn+FHkXv8A0C9R/wDA&#10;OT/Cv1loo/taf8n4h/Zkf5j8mvIvf+gXqP8A4Byf4V71+w9Y3ifG7V7iaxuraA+HpYw88DRgt9pt&#10;zjJHpX3XRWNbMZVqbpuO5rSwEaU1NS2CiiivHPVCiiigAooooAKKKKACiiigAooooAKKKKACiiig&#10;AooooAKKKKACiiigAooooAKKKKACiiigAooooAKKKKACiiigAooooAKKKKACiiigAooooAKKKKAC&#10;iiigAooooAKKKKACiiigAooooAKKKKACiiigAooooAKKKKACiiigAooooAKKKKACiiigAooooAKK&#10;KKACiiigAooooAKKKKACiiigArG8X3k1h4cvp7eQxSqg2uvUZIH9aKKAK/gS+n1Dw3by3MrTS5Zd&#10;7dSAcDJ710NFFABRRRQBFcuY7eVlOGCkg/hXH/DXV7zVIb/7XcPcbXBUvzjOc/h7UUUAdrRRRQAU&#10;UUUAcN4f1m9ufHmp2sty7267wsR+6u0gDA7f1713NFFABRRRQAVw2vaze2/j3T7WO5dLchQYh905&#10;Jzkd6KKAO5ooooAKKKKAOJ+Jer3mlR6d9kuHt9zszbOMkYxn1HJ46GuygYvCjE5JUE0UUASUUUUA&#10;Fc749vrjT/Dk0ttK0MhZV3pwQCecHtRRQBb8JXc194espp3MkrJ8zHqea16KKACiiigClrNxJaaR&#10;ezxNsljhd1bGcEKSK5/4baldajoszXU7ztHMVVpDk4wD179TRRQB1tFFFABSGiigDh/BGs3uoeIN&#10;ViuLl5o1JKq3RcNjj0ruaKKACiiigArhn1m9HxMFn9pf7LgJ5P8ADjy93T1z369ulFFAHc0UUUAF&#10;FFFAHD+O9ZvdP1vSYra4eGNjuZV6Md2OfWu3U5UUUUALRRRQAVyfxI1G503QomtZ3geSdUZozg4w&#10;TjPbkDpRRQBvaHcSXejWM0rb5ZIUZmxjJI5q9RRQAUUUUAZPiq7msfD97PA5jlSP5WHUVR8AX1xq&#10;Hh2KS5laaQMy73OTgHue9FFAHSUUUUAFNc4RiOoFFFAHE/DXWb3VTqP2u4e42srjf2JznHoOOnSu&#10;4oooAKKKKACuG0fWb2f4gX1rJcu9sAwER+6MYxgdqKKAO5ooooAKKKKAOG8Taze2njjS7aG5eO3I&#10;TMY+625iDkd+B36dq7miigAooooAK4v4lateaXbWP2S4eDfISxTgnGMfh7UUUAddaO0trC7HLMgJ&#10;P4VNRRQAUUUUAYHjq+n0/wANXU1tK0MvyrvXqAWAOPSpPBt5Nf8AhuzmuJDLKVILt1OCRRRQBt0U&#10;UUAFVdUme20y7ljO2RImZTjOCAcUUUAcz8NtTutS0u5N1O87JLhWc5IGAev412FFFABRRRQAhrh/&#10;B2s3t94q1aCe5eWFS21G6LhsDHpx6UUUAdzRRRQAUUUUAcNd6zep8SIbMXLi1wF8n+HBTPT1z361&#10;3NFFABRRRQAVw/xB1m903UdKS1uHhRmLMF/iOQOfUc9KKKAO2Q5VSeuKdRRQAUUUUAct8RdQudO8&#10;Ph7WZ4HeZULocHGCevboOlbHh65lvNDsZ5m3yyQqzNjGTiiigDRooooAKzPEt1LZaDfTwOY5UiJV&#10;h2NFFAGX8Pb+41Dw+HuZmndZGUO5yce57109FFABRRRQAjHCmuH+HGs3uqXGqC7uXnCsrqH/AISS&#10;c49BwOOlFFAHc0UUUAFFFFAHDafrN7L8RLq0e5drYAqIj90ADI4/rXc0UUAFFFFABXDeLdZvbLxn&#10;pFvBcvHA2zdGvRtzlTn14Hfp2oooA7miiigAooooA474k6rd6ZYWZtJ3gLy/MUOCcDIrqdOlaewt&#10;5HO52jUk+pxRRQBYooooAKw/G17Pp/hi9mt5DDKAqh16gFgDj04J5oooATwRez3/AIZs5riQyync&#10;pdupwxAz68Ct2iigAooooAr6hK0FjcSIdrpGzKfQgVyvw21S71OxuzdTvOUl+UuckZGetFFAHZUU&#10;UUAFFFFAHDeFdZvbzxpq9vPcvJApfbG3RdrYGPTj06967miigAooooA//9lQSwECLQAUAAYACAAA&#10;ACEAihU/mAwBAAAVAgAAEwAAAAAAAAAAAAAAAAAAAAAAW0NvbnRlbnRfVHlwZXNdLnhtbFBLAQIt&#10;ABQABgAIAAAAIQA4/SH/1gAAAJQBAAALAAAAAAAAAAAAAAAAAD0BAABfcmVscy8ucmVsc1BLAQIt&#10;ABQABgAIAAAAIQD8WF+UuwMAAOMKAAAOAAAAAAAAAAAAAAAAADwCAABkcnMvZTJvRG9jLnhtbFBL&#10;AQItABQABgAIAAAAIQBYYLMbugAAACIBAAAZAAAAAAAAAAAAAAAAACMGAABkcnMvX3JlbHMvZTJv&#10;RG9jLnhtbC5yZWxzUEsBAi0AFAAGAAgAAAAhAOX9PDbhAAAACgEAAA8AAAAAAAAAAAAAAAAAFAcA&#10;AGRycy9kb3ducmV2LnhtbFBLAQItAAoAAAAAAAAAIQD2DbLjlgQBAJYEAQAVAAAAAAAAAAAAAAAA&#10;ACIIAABkcnMvbWVkaWEvaW1hZ2UxLmpwZWdQSwUGAAAAAAYABgB9AQAA6wwBAAAA&#10;">
                <v:shape id="Graphic 153" o:spid="_x0000_s1027" style="position:absolute;width:49136;height:15030;visibility:visible;mso-wrap-style:square;v-text-anchor:top" coordsize="4913630,150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b7xAAAANwAAAAPAAAAZHJzL2Rvd25yZXYueG1sRE9Na8JA&#10;EL0L/odlhN50o8VSo5sg0lJ7qKBV8Dhkp0lodjZkt2vsr+8WBG/zeJ+zynvTiECdqy0rmE4SEMSF&#10;1TWXCo6fr+NnEM4ja2wsk4IrOciz4WCFqbYX3lM4+FLEEHYpKqi8b1MpXVGRQTexLXHkvmxn0EfY&#10;lVJ3eInhppGzJHmSBmuODRW2tKmo+D78GAW1Lk+z99/m/LZbYAhh/XF9kQulHkb9egnCU+/v4pt7&#10;q+P8+SP8PxMvkNkfAAAA//8DAFBLAQItABQABgAIAAAAIQDb4fbL7gAAAIUBAAATAAAAAAAAAAAA&#10;AAAAAAAAAABbQ29udGVudF9UeXBlc10ueG1sUEsBAi0AFAAGAAgAAAAhAFr0LFu/AAAAFQEAAAsA&#10;AAAAAAAAAAAAAAAAHwEAAF9yZWxzLy5yZWxzUEsBAi0AFAAGAAgAAAAhAMTH5vvEAAAA3AAAAA8A&#10;AAAAAAAAAAAAAAAABwIAAGRycy9kb3ducmV2LnhtbFBLBQYAAAAAAwADALcAAAD4AgAAAAA=&#10;" path="m4913122,r-27432,l4885690,27432r,1448054l27432,1475486r,-1448054l4885690,27432r,-27432l27432,,,,,27432,,1475486r,27432l27432,1502918r4858258,l4913122,1502918r,-27432l4913122,27432r,-27432xe" fillcolor="#00af50" stroked="f">
                  <v:path arrowok="t"/>
                </v:shape>
                <v:shape id="Image 154" o:spid="_x0000_s1028" type="#_x0000_t75" alt="image_3" style="position:absolute;left:511;top:259;width:48024;height:14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L2/wgAAANwAAAAPAAAAZHJzL2Rvd25yZXYueG1sRE9Ni8Iw&#10;EL0v+B/CCHtbU0UXqUYRwVXxoFYv3oZmbKvNpNtktf57Iyx4m8f7nPG0MaW4Ue0Kywq6nQgEcWp1&#10;wZmC42HxNQThPLLG0jIpeJCD6aT1McZY2zvv6Zb4TIQQdjEqyL2vYildmpNB17EVceDOtjboA6wz&#10;qWu8h3BTyl4UfUuDBYeGHCua55Rekz+j4GdnhrzundBs9JK3l8v5Vw62Sn22m9kIhKfGv8X/7pUO&#10;8wd9eD0TLpCTJwAAAP//AwBQSwECLQAUAAYACAAAACEA2+H2y+4AAACFAQAAEwAAAAAAAAAAAAAA&#10;AAAAAAAAW0NvbnRlbnRfVHlwZXNdLnhtbFBLAQItABQABgAIAAAAIQBa9CxbvwAAABUBAAALAAAA&#10;AAAAAAAAAAAAAB8BAABfcmVscy8ucmVsc1BLAQItABQABgAIAAAAIQB8WL2/wgAAANwAAAAPAAAA&#10;AAAAAAAAAAAAAAcCAABkcnMvZG93bnJldi54bWxQSwUGAAAAAAMAAwC3AAAA9gIAAAAA&#10;">
                  <v:imagedata r:id="rId109" o:title="image_3"/>
                </v:shape>
                <w10:wrap type="topAndBottom" anchorx="page"/>
              </v:group>
            </w:pict>
          </mc:Fallback>
        </mc:AlternateContent>
      </w:r>
      <w:r>
        <w:t>В</w:t>
      </w:r>
      <w:r>
        <w:rPr>
          <w:spacing w:val="-5"/>
        </w:rPr>
        <w:t xml:space="preserve"> </w:t>
      </w:r>
      <w:r>
        <w:t>данном</w:t>
      </w:r>
      <w:r>
        <w:rPr>
          <w:spacing w:val="-5"/>
        </w:rPr>
        <w:t xml:space="preserve"> </w:t>
      </w:r>
      <w:r>
        <w:t>примере</w:t>
      </w:r>
      <w:r>
        <w:rPr>
          <w:spacing w:val="-4"/>
        </w:rPr>
        <w:t xml:space="preserve"> </w:t>
      </w:r>
      <w:r>
        <w:t>происходит</w:t>
      </w:r>
      <w:r>
        <w:rPr>
          <w:spacing w:val="-6"/>
        </w:rPr>
        <w:t xml:space="preserve"> </w:t>
      </w:r>
      <w:r>
        <w:t>считывание</w:t>
      </w:r>
      <w:r>
        <w:rPr>
          <w:spacing w:val="-5"/>
        </w:rPr>
        <w:t xml:space="preserve"> </w:t>
      </w:r>
      <w:r>
        <w:t>текста</w:t>
      </w:r>
      <w:r>
        <w:rPr>
          <w:spacing w:val="-4"/>
        </w:rPr>
        <w:t xml:space="preserve"> </w:t>
      </w:r>
      <w:r>
        <w:t>из</w:t>
      </w:r>
      <w:r>
        <w:rPr>
          <w:spacing w:val="-5"/>
        </w:rPr>
        <w:t xml:space="preserve"> </w:t>
      </w:r>
      <w:r>
        <w:t>текстового</w:t>
      </w:r>
      <w:r>
        <w:rPr>
          <w:spacing w:val="-6"/>
        </w:rPr>
        <w:t xml:space="preserve"> </w:t>
      </w:r>
      <w:r>
        <w:t>файла</w:t>
      </w:r>
      <w:r>
        <w:rPr>
          <w:spacing w:val="1"/>
        </w:rPr>
        <w:t xml:space="preserve"> </w:t>
      </w:r>
      <w:r>
        <w:rPr>
          <w:spacing w:val="-2"/>
        </w:rPr>
        <w:t>.txt:</w:t>
      </w:r>
    </w:p>
    <w:p w14:paraId="1997D0A0" w14:textId="77777777" w:rsidR="000B11E0" w:rsidRDefault="00C5790B">
      <w:pPr>
        <w:pStyle w:val="BodyText"/>
        <w:spacing w:before="26" w:after="41"/>
        <w:ind w:left="707"/>
        <w:jc w:val="left"/>
      </w:pPr>
      <w:r>
        <w:t>Результат</w:t>
      </w:r>
      <w:r>
        <w:rPr>
          <w:spacing w:val="-5"/>
        </w:rPr>
        <w:t xml:space="preserve"> </w:t>
      </w:r>
      <w:r>
        <w:t>выводится</w:t>
      </w:r>
      <w:r>
        <w:rPr>
          <w:spacing w:val="-3"/>
        </w:rPr>
        <w:t xml:space="preserve"> </w:t>
      </w:r>
      <w:r>
        <w:t>на</w:t>
      </w:r>
      <w:r>
        <w:rPr>
          <w:spacing w:val="-3"/>
        </w:rPr>
        <w:t xml:space="preserve"> </w:t>
      </w:r>
      <w:r>
        <w:rPr>
          <w:spacing w:val="-2"/>
        </w:rPr>
        <w:t>экран:</w:t>
      </w:r>
    </w:p>
    <w:p w14:paraId="702B54C0" w14:textId="77777777" w:rsidR="000B11E0" w:rsidRDefault="00C5790B">
      <w:pPr>
        <w:ind w:left="2748"/>
        <w:rPr>
          <w:sz w:val="20"/>
        </w:rPr>
      </w:pPr>
      <w:r>
        <w:rPr>
          <w:noProof/>
          <w:sz w:val="20"/>
          <w:lang w:eastAsia="ru-RU"/>
        </w:rPr>
        <mc:AlternateContent>
          <mc:Choice Requires="wpg">
            <w:drawing>
              <wp:inline distT="0" distB="0" distL="0" distR="0" wp14:anchorId="6DA7A444" wp14:editId="5355C701">
                <wp:extent cx="2989580" cy="1655445"/>
                <wp:effectExtent l="0" t="0" r="0" b="1905"/>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9580" cy="1655445"/>
                          <a:chOff x="0" y="0"/>
                          <a:chExt cx="2989580" cy="1655445"/>
                        </a:xfrm>
                      </wpg:grpSpPr>
                      <wps:wsp>
                        <wps:cNvPr id="156" name="Graphic 156"/>
                        <wps:cNvSpPr/>
                        <wps:spPr>
                          <a:xfrm>
                            <a:off x="0" y="0"/>
                            <a:ext cx="2989580" cy="1655445"/>
                          </a:xfrm>
                          <a:custGeom>
                            <a:avLst/>
                            <a:gdLst/>
                            <a:ahLst/>
                            <a:cxnLst/>
                            <a:rect l="l" t="t" r="r" b="b"/>
                            <a:pathLst>
                              <a:path w="2989580" h="1655445">
                                <a:moveTo>
                                  <a:pt x="2989199" y="27559"/>
                                </a:moveTo>
                                <a:lnTo>
                                  <a:pt x="2961767" y="27559"/>
                                </a:lnTo>
                                <a:lnTo>
                                  <a:pt x="2961767" y="1628013"/>
                                </a:lnTo>
                                <a:lnTo>
                                  <a:pt x="27432" y="1628013"/>
                                </a:lnTo>
                                <a:lnTo>
                                  <a:pt x="27432" y="27559"/>
                                </a:lnTo>
                                <a:lnTo>
                                  <a:pt x="0" y="27559"/>
                                </a:lnTo>
                                <a:lnTo>
                                  <a:pt x="0" y="1628013"/>
                                </a:lnTo>
                                <a:lnTo>
                                  <a:pt x="0" y="1655445"/>
                                </a:lnTo>
                                <a:lnTo>
                                  <a:pt x="27432" y="1655445"/>
                                </a:lnTo>
                                <a:lnTo>
                                  <a:pt x="2961767" y="1655445"/>
                                </a:lnTo>
                                <a:lnTo>
                                  <a:pt x="2989199" y="1655445"/>
                                </a:lnTo>
                                <a:lnTo>
                                  <a:pt x="2989199" y="1628013"/>
                                </a:lnTo>
                                <a:lnTo>
                                  <a:pt x="2989199" y="27559"/>
                                </a:lnTo>
                                <a:close/>
                              </a:path>
                              <a:path w="2989580" h="1655445">
                                <a:moveTo>
                                  <a:pt x="2989199" y="0"/>
                                </a:moveTo>
                                <a:lnTo>
                                  <a:pt x="2961767" y="0"/>
                                </a:lnTo>
                                <a:lnTo>
                                  <a:pt x="27432" y="0"/>
                                </a:lnTo>
                                <a:lnTo>
                                  <a:pt x="0" y="0"/>
                                </a:lnTo>
                                <a:lnTo>
                                  <a:pt x="0" y="27432"/>
                                </a:lnTo>
                                <a:lnTo>
                                  <a:pt x="27432" y="27432"/>
                                </a:lnTo>
                                <a:lnTo>
                                  <a:pt x="2961767" y="27432"/>
                                </a:lnTo>
                                <a:lnTo>
                                  <a:pt x="2989199" y="27432"/>
                                </a:lnTo>
                                <a:lnTo>
                                  <a:pt x="29891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57" name="Image 157" descr="image_4"/>
                          <pic:cNvPicPr/>
                        </pic:nvPicPr>
                        <pic:blipFill>
                          <a:blip r:embed="rId110" cstate="print"/>
                          <a:stretch>
                            <a:fillRect/>
                          </a:stretch>
                        </pic:blipFill>
                        <pic:spPr>
                          <a:xfrm>
                            <a:off x="28067" y="26288"/>
                            <a:ext cx="2933700" cy="1476375"/>
                          </a:xfrm>
                          <a:prstGeom prst="rect">
                            <a:avLst/>
                          </a:prstGeom>
                        </pic:spPr>
                      </pic:pic>
                    </wpg:wgp>
                  </a:graphicData>
                </a:graphic>
              </wp:inline>
            </w:drawing>
          </mc:Choice>
          <mc:Fallback>
            <w:pict>
              <v:group w14:anchorId="3051A213" id="Group 155" o:spid="_x0000_s1026" style="width:235.4pt;height:130.35pt;mso-position-horizontal-relative:char;mso-position-vertical-relative:line" coordsize="29895,16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b3We4wMAAKALAAAOAAAAZHJzL2Uyb0RvYy54bWykVt+P2zYMfh+w/8Hw&#10;e89xEueHcUlR9HaHA4rusN6wx0GRZVuobWmSEuf++5KSZXvJbnV7D4lp6xNFfqRI3r4/11VwYkpz&#10;0ezC+GYWBqyhIuNNsQv/fL5/twkDbUiTkUo0bBe+MB2+3//6y20rUzYXpagypgJQ0ui0lbuwNEam&#10;UaRpyWqib4RkDSzmQtXEwKsqokyRFrTXVTSfzVZRK1QmlaBMa/h65xbDvdWf54ya3/NcMxNUuxBs&#10;M/Zf2f8D/kf7W5IWisiS084M8hNW1IQ3cGiv6o4YEhwVv1JVc6qEFrm5oaKORJ5zyqwP4E08u/Dm&#10;QYmjtL4UaVvIniag9oKnn1ZLP5+eVMAziF2ShEFDagiSPTfAD0BPK4sUUA9KfpFPyvkI4idBv2pY&#10;ji7X8b0YwOdc1bgJXA3OlveXnnd2NgGFj/PtZptsIDwU1uJVkiyX9miS0hLCd7WPlr99Z2dEUnew&#10;Na83p5WQZXogUr+NyC8lkczGRyNFPZGrgUiXWHGyclRaHPJoidWp7ih9C0u9r0DXUZsHJizh5PRJ&#10;G5femZdI6SV6bryo4JLg9ajs9TBhANdDhQFcj4O7HpIY3IdRRDFoRxErh4Dhei1O7FlYpMGwYWTj&#10;7TYMILDzdZJsUSMYPOCq5t/4Vbxera/wHuWfstM+oOPVfDOLF51+j/PPDr9eLuZW94+hx5Z7jf7p&#10;NEPuXnjo1/1zjJtyutM4ugzAmtfln9de9VfndfR2zNkU/BDBSdaMIj7Fz9cyxPtIK6GZSxpMvrcm&#10;oa34ExPQY70p/nlJ+//jXCCnYOY2PZ2v/iz/vDxzAnYU6CnoIcw/hr707CpgwHZfQUAe1ygtKp7d&#10;86rCsGpVHD5WKjgR7NWzD/eJVz2CQT33VROlg8heoOy20MB3of7nSBQLg+qxgcIOvBsvKC8cvKBM&#10;9VHYmcBmlNLm+fwXUTKQIO5CA63ps/D1naS+mKIvPRZ3NuLD0YicY6W1tjmLuhfoNftbyWkKv657&#10;g3TVdL4/5cAuc0Tf3KRUT9JRE/X1KN/BoAH88wOvuHmxQxO0LDSqOT1xii0dX8b9C+qvGwQea1Iw&#10;GATgQ8Y0hcbA8cvfSyyzfhfqQO+vVB4qLn1wUe6MBy0X08t/+O8moztBjzVrjBv1FKvAD9HokksN&#10;bSpl9YHB5KIesxhmBxgzDQwvUvHGoH2QUUYxQ23NyCHJ/oBGh4aOFqzRg53owistGbqL70vQaTbu&#10;gGGAWSzWM8g4O8As16vF2g4wcJTv7Jg22Jq7BMOmC2G4yizXva1ZzhArgl02o+wYaD3oRlacM8fv&#10;FjUM1vt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UYdaJN0AAAAFAQAADwAA&#10;AGRycy9kb3ducmV2LnhtbEyPQUvDQBCF74L/YRnBm91N1bak2ZRS1FMR2gribZqdJqHZ3ZDdJum/&#10;d/SilwfDG977XrYabSN66kLtnYZkokCQK7ypXanh4/D6sAARIjqDjXek4UoBVvntTYap8YPbUb+P&#10;peAQF1LUUMXYplKGoiKLYeJbcuydfGcx8tmV0nQ4cLht5FSpmbRYO26osKVNRcV5f7Ea3gYc1o/J&#10;S789nzbXr8Pz++c2Ia3v78b1EkSkMf49ww8+o0POTEd/cSaIRgMPib/K3tNc8YyjhulMzUHmmfxP&#10;n38DAAD//wMAUEsDBAoAAAAAAAAAIQCv8HBxIQ0AACENAAAUAAAAZHJzL21lZGlhL2ltYWdlMS5w&#10;bmeJUE5HDQoaCgAAAA1JSERSAAABNAAAAJsIAgAAAGPe8EcAAAAGYktHRAD/AP8A/6C9p5MAAAAJ&#10;cEhZcwAADsQAAA7EAZUrDhsAAAzBSURBVHic7d1fbFPXHQfw342dAC2ZlipskNBpNonKTQld0KSq&#10;QdoED6xxBqP0z0OCnaopKWqpCIvDOoR4QBmVgi1ApYiG5iFJE1VUWrdEdqqpKi9tEKLCamAxUYxT&#10;rQ1rISodCWniPzl78L97/feahPALfD/KA7bPPfeca399zj3XxhIBRBQVFd3vJhARXb9+/X43gYWc&#10;+90AAEgO4QRgCuEEYArhBGAK4QRgSp/87gNfpt+sYJnuqZWP3PHPXnxdnv9GAUCqcD4//PatW7cy&#10;bvyrgoKL890gAAjBtBYeECKthWzJxQsXLGZz4v0Ws/nihQva60kZzsAvAtNPTof+SMqqbQ1OxUFx&#10;NiTeOXK8Ul06UghgLqQUFrgZ75w8+f6Ztrh8Wszm98+0vXPypPZ6UoZTf1O/xL0k9EeCiGjVqlXb&#10;nnvB9HzNn16sefrpp9NW6zmxUZIkSXqtv+q9aPLCd248QXs7IvGsPN5c2t9f2qyMK8Ci1tnV9equ&#10;BmU+Q8l8dVdDZ1eX9npSLAgRBVYEAisCynv++Pxf/33Df2H4v37/TLlhze+XLh0cHMxQfds/+t9r&#10;LqskGojdN9B4tH9v80uVjQMDVPlSNTnqWqijI3Qb4IEQCuH7Z9pCN+8imZQmnPqbet24LnozLy9v&#10;fEbn898JBHwBv//i8LevyKszh7Nhe5XH0ZIydKFsDgyQg5BOeLAo83kXySQtI+dS/dLa3731fc6q&#10;73+8Q7PBNSsevfL1ZMDve/mFope377Dk5nz44UcJW5fs/ULsJaL+16TStrjHKo83hxMbziYRnUU6&#10;F6+xsbE0jxYXFy9YSx4wqUfOG3r9DT0Rbdmy5fOb+dfHr/t9MwHfjN/nC/h9kpjVBa7lzAwd2FeV&#10;LJyeExtLG+n4yBfbG6gtks5IYqn/NalRlU0aOOugLw42NJrikwz8IX5JRc8zKTJ+ztu0NmpV0epz&#10;YxMBvy9/ifSHikcloZ+dXfLU6p9yfvqSgndk4yMptxxorDsx0nG8sq0xNCB6TmwsbYyNjQ0H95aU&#10;UDivRESkTDLAIpa4AnQX+cwczumf7uTlzE77fQe3B3/7ywtEgoI+Ck6Rf4qCU5OT/jTbDjQeHREd&#10;x88qMxnRsL1KldbKuHEWYJFKTKby/FN7PpNfSlm2bFlBxPDwsOmpokDAX/yzKRKzFLhD/tvhP6H/&#10;+NMbaetva1FeOFFo2F7lcZxVLuKedXiqtuOCJ9w9Dp9AIKI39+xJXAEKXV95c88e7fVouj67efPm&#10;LVu2/GX3r+n2pySIdEU0O/P518/29jlPnz49MTGRXduBK/xPCKxo/fCEJEn/+88H+b5/UnCKcg2k&#10;+/mfj90+duzEPW0cLDCEkxVd5iIRXw1PP/mbqhVF63+cLuz51+zf3j7m96c74YRFJz8//343gYgI&#10;c7GQhf7YIXCGkZMVfCsFgCmEE4AphBOAKYQTgCmEE4AphBMAACAb0sJ/8hAAtMC0FoAphBOAKYQT&#10;gCmEE4AphBOAKYQTgCmEE4AphBOAKYQTgCmEE4AphBOAKYQTgCmEE4AphBOAqcy/lZLo/LWpjoFb&#10;59yT3nFfIIhvnAGko9dJxsK8TfLyusqCZ9ak/uGvBFl/n3N311j/4O03Nhea1uc/sXJJrg7/8y1A&#10;Ov6gGP5uxjk48e5n41Xrf3barPUXE7ML57PHRh9/LPfUzmJkEiBb/qB4/YOxb37wf7LPoKV8FuHc&#10;3TUWnBVn6lbPoXkAD7tdHd/qciQt46fWBaHz16b6B2+f2onfMAaYk1M7i/sHb5+/NpWxpNZwdgzc&#10;emNzIWazAHOUq5Pe2FzYMXArY0mt4TznnjStZ/ETVACLnWl9/jn3ZMZiWsPpHfc9sXLJ3JoEAERE&#10;T6xc4h33ZSymNZyBoMCcFmBe5OokLR8QwCeEAJhCOAGYQjgBmEI4AZhCOIERp6XM7kny74cTwgn3&#10;gMdeJkmSlHW65HKyHnaGarB2Vcgl96Jxi8b8hTP8fMQrOzo6b7uAxaKkaUgIhznr7QzNDpurWpIk&#10;qdRa0dttugdNW0TmdeQ0O4QQQnht62TbiBBCiN6a+awfHnyGpssipHvr/W7L/baA01rV0Kqa8Iwe&#10;jTxSbh+Nlax1xoo4a6ObltudR8tq+xLrjFJumEJfbfxGlswbhRprL0+2y76M3YxtGJpNhHut3K+i&#10;VWVHnfbySEcSWxs9VokFUlSYvJvK1sYqDB/tWKcoq5lquKfVXW5raXw9seda/UzF7o+0MHJPpEzS&#10;5zraZlVPNbwAFgWhDb3yVYYSIzY52cgpt3qFEEI4aqjGESvtqCGq6VVsriop20a8tnWR8iM2mSIV&#10;Rkbj8LaxnTpq1tm84b0rd6SlwUII4W2VVe1JKVa/wxxulWLbDN2MbiJ6a2idzatog7dVpnAXQiWJ&#10;olVFD06S/kaqUnREeTNdN0dssrK1vTWxPY7YZFI0QAiHWa4xazlEXtu6cJcjnY3dEy+hAZHXQKhT&#10;sqzsSFyvlf0asclxXVa+YFjKHCgh5m/kLGka6kw4R9jaPdRsICLq63a1tigeNnULBx2wJ5yPjtrL&#10;q6l3qKnE0HQ5fMrhPNxePzLUFF0b2Not7sGcx7C2Yh5q0dhNj71sGzkuNxliB815sLPee7kp+iVc&#10;U6cQQstJ16j9ADkUGxqah7yW9oN9yUsru+k83F4/otjF1m7RS9boGoHZ4TD3hG967FaytZRnbg15&#10;/t5e4VA/O4amj22uj5INZiU76tclrSR0fGwan5LRj9srjsSOAJU0DY3Utx9e9MPnAk1rR6+63PuN&#10;6hlJdc+VS25FGfd+oyQZrWRrUT21o27XPVu166qONefAhpY5B15DN93WUkkqtZIqw0Qet6tC1vT1&#10;+HjuS7RBVt9lWFvhuqp4Q0jezWQHVt5Al2ONNR2y0f6DzlCMD83T6oxq/mm0XkksMWp/LrvVIPdl&#10;d8829VEvtbpd7sW+FLlA4TSsrYjNWGJUT0C4wJFLRtU5g0GucLlTneckGa5jQ25mivmeOHLJWJ44&#10;kifpSmL9huah0FihoZvh6ZbtslF1+lciV6R5MUUnIDGm7vBoKW8g1XscEY1edVWsVZRP3s1kB9Z9&#10;icoVSS9pspl7rJZaq6t+x7y8P/bVSgc2KA6Q15YwcjotxnaLN6uZkVyebL6tmE0sUgu1ILS1pb6z&#10;WrWW4LGXJT1x39rtbXVVK3JiOlTfXqosOWov175+k0ULbQmv8ruoRGM3TZ1em6tacZ3J1GJpNyo7&#10;5bGXxS3JJGdoOqKYixKRx17dWZ9yFqDopulQ3NzPWbuNbOp3AdMhG3X1qCaN6ZU02cgat2jkPGyt&#10;eNFERKNXXbJlR7QqpyV+5HTvN1a7bI74d6LIBxL6unuSzS8MzTbapj7IfbWSprda3jKelYZoOX8N&#10;rX8oqd/P4h6NrQR4WyPv1pHT+vAlMuUZf6pq1Q8RaVsNSnaNJ9mgl1T8+722bsa2Uix9qTaPHYfE&#10;jsQ1WL1Sor6iGLfGk66b6j0muQAWW3jL4ijFvwwUm6gOndzqsK0L7zfSktgamLI74Q5Gep34gol/&#10;GcSvJLGjJVBa/4MvqX5QtK/XUhIgxGkpcx9SrOSBgpZA4eN7AEwhnDD/nBblhxAe9s+v37W7+TkG&#10;gPRMnUJ03u9GLH4YOQGYQjgBmEI4AZhCOAGYQjgBmEI4AZhCOAGYQjgBmEI4AZhCOAGYQjgBmEI4&#10;AZhCOAGYQjgBmEI4AZhCOAGYQjgBmEI4AZhCOAGYQjgBmEI4AZhCOAGYQjgBmEI4AZhCOAGYQjgB&#10;mEI4AZhCOAGYQjgBmEI4AZhCOAGYQjgBmEI4AZhCOAGYQjgBmEI4AZhCOAGYQjgBmEI4AZhCOAGY&#10;QjgBmEI4AZhCOAGYQjgBmEI4AZhCOAGYQjgBmEI4AZhCOAGYQjgBmEI4AZhCOAGYQjgBmEI4AZhC&#10;OAGYQjgBmEI4AZhCOAGYQjgBmEI4AZhCOAGYQjgBmEI4AZhCOAGYQjgBmEI4AZhCOAGYQjgBmEI4&#10;AZhCOAGYQjgBmEI4AZhCOAGYQjgBmEI4AZjSGk69TvIHxT1tCsBDwh8Uep2UsZjWcBoL84a/m5lb&#10;kwCAiGj4uxljYV7GYlrDuUle7hycmFuTAICIyDk4sUlenrGY1nDWVRa8+9k4ZrYAc+QPinc/G6+r&#10;LMhYUhJCa952d40FZ8WZutVzaxvAQ21Xx7e6HOm0uThjySzCSUTPHht9/LHcUzuLczWczgKAkj8o&#10;Xv9g7Jsf/J/sM2gpn92llE/2GXQ5UslbV1v7b14Zm8YsFyAjf1BcGZtu7b9Z8tZVXY6kMZmU7cgZ&#10;cv7aVMfArXPuSe+4L4B8AqSl10nGwrxN8vK6yoJn1jyifcP/A7tGOglC0Zc2AAAAAElFTkSuQmCC&#10;UEsBAi0AFAAGAAgAAAAhALGCZ7YKAQAAEwIAABMAAAAAAAAAAAAAAAAAAAAAAFtDb250ZW50X1R5&#10;cGVzXS54bWxQSwECLQAUAAYACAAAACEAOP0h/9YAAACUAQAACwAAAAAAAAAAAAAAAAA7AQAAX3Jl&#10;bHMvLnJlbHNQSwECLQAUAAYACAAAACEAXm91nuMDAACgCwAADgAAAAAAAAAAAAAAAAA6AgAAZHJz&#10;L2Uyb0RvYy54bWxQSwECLQAUAAYACAAAACEAqiYOvrwAAAAhAQAAGQAAAAAAAAAAAAAAAABJBgAA&#10;ZHJzL19yZWxzL2Uyb0RvYy54bWwucmVsc1BLAQItABQABgAIAAAAIQBRh1ok3QAAAAUBAAAPAAAA&#10;AAAAAAAAAAAAADwHAABkcnMvZG93bnJldi54bWxQSwECLQAKAAAAAAAAACEAr/BwcSENAAAhDQAA&#10;FAAAAAAAAAAAAAAAAABGCAAAZHJzL21lZGlhL2ltYWdlMS5wbmdQSwUGAAAAAAYABgB8AQAAmRUA&#10;AAAA&#10;">
                <v:shape id="Graphic 156" o:spid="_x0000_s1027" style="position:absolute;width:29895;height:16554;visibility:visible;mso-wrap-style:square;v-text-anchor:top" coordsize="2989580,165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YJwQAAANwAAAAPAAAAZHJzL2Rvd25yZXYueG1sRE/dasIw&#10;FL4f+A7hCLuRNd1Eka5RRBgUCgN1D3Bojk1Zc1KSrO3e3giD3Z2P7/eUh9n2YiQfOscKXrMcBHHj&#10;dMetgq/rx8sORIjIGnvHpOCXAhz2i6cSC+0mPtN4ia1IIRwKVGBiHAopQ2PIYsjcQJy4m/MWY4K+&#10;ldrjlMJtL9/yfCstdpwaDA50MtR8X36sgnCuP3drWq1u/rQZ1tHUR6y8Us/L+fgOItIc/8V/7kqn&#10;+ZstPJ5JF8j9HQAA//8DAFBLAQItABQABgAIAAAAIQDb4fbL7gAAAIUBAAATAAAAAAAAAAAAAAAA&#10;AAAAAABbQ29udGVudF9UeXBlc10ueG1sUEsBAi0AFAAGAAgAAAAhAFr0LFu/AAAAFQEAAAsAAAAA&#10;AAAAAAAAAAAAHwEAAF9yZWxzLy5yZWxzUEsBAi0AFAAGAAgAAAAhAMQktgnBAAAA3AAAAA8AAAAA&#10;AAAAAAAAAAAABwIAAGRycy9kb3ducmV2LnhtbFBLBQYAAAAAAwADALcAAAD1AgAAAAA=&#10;" path="m2989199,27559r-27432,l2961767,1628013r-2934335,l27432,27559,,27559,,1628013r,27432l27432,1655445r2934335,l2989199,1655445r,-27432l2989199,27559xem2989199,r-27432,l27432,,,,,27432r27432,l2961767,27432r27432,l2989199,xe" fillcolor="#00af50" stroked="f">
                  <v:path arrowok="t"/>
                </v:shape>
                <v:shape id="Image 157" o:spid="_x0000_s1028" type="#_x0000_t75" alt="image_4" style="position:absolute;left:280;top:262;width:29337;height:14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Hc0wwAAANwAAAAPAAAAZHJzL2Rvd25yZXYueG1sRE9Na8JA&#10;EL0X+h+WKfRSdFchtcRsxApCPRQaU/A6ZMckNDsbsquJ/94tFHqbx/ucbDPZTlxp8K1jDYu5AkFc&#10;OdNyreG73M/eQPiAbLBzTBpu5GGTPz5kmBo3ckHXY6hFDGGfooYmhD6V0lcNWfRz1xNH7uwGiyHC&#10;oZZmwDGG204ulXqVFluODQ32tGuo+jlerIaSvsrx5ZZs1XtSqOVEgQ6nT62fn6btGkSgKfyL/9wf&#10;Js5PVvD7TLxA5ncAAAD//wMAUEsBAi0AFAAGAAgAAAAhANvh9svuAAAAhQEAABMAAAAAAAAAAAAA&#10;AAAAAAAAAFtDb250ZW50X1R5cGVzXS54bWxQSwECLQAUAAYACAAAACEAWvQsW78AAAAVAQAACwAA&#10;AAAAAAAAAAAAAAAfAQAAX3JlbHMvLnJlbHNQSwECLQAUAAYACAAAACEAQBx3NMMAAADcAAAADwAA&#10;AAAAAAAAAAAAAAAHAgAAZHJzL2Rvd25yZXYueG1sUEsFBgAAAAADAAMAtwAAAPcCAAAAAA==&#10;">
                  <v:imagedata r:id="rId111" o:title="image_4"/>
                </v:shape>
                <w10:anchorlock/>
              </v:group>
            </w:pict>
          </mc:Fallback>
        </mc:AlternateContent>
      </w:r>
    </w:p>
    <w:p w14:paraId="495F46A8" w14:textId="77777777" w:rsidR="000B11E0" w:rsidRDefault="00C5790B">
      <w:pPr>
        <w:pStyle w:val="Heading2"/>
        <w:spacing w:before="63"/>
        <w:ind w:left="3218"/>
        <w:jc w:val="left"/>
      </w:pPr>
      <w:bookmarkStart w:id="13" w:name="_bookmark14"/>
      <w:bookmarkEnd w:id="13"/>
      <w:r>
        <w:t>Пример</w:t>
      </w:r>
      <w:r>
        <w:rPr>
          <w:spacing w:val="-3"/>
        </w:rPr>
        <w:t xml:space="preserve"> </w:t>
      </w:r>
      <w:r>
        <w:t>3</w:t>
      </w:r>
      <w:r>
        <w:rPr>
          <w:spacing w:val="-5"/>
        </w:rPr>
        <w:t xml:space="preserve"> </w:t>
      </w:r>
      <w:r>
        <w:t>–</w:t>
      </w:r>
      <w:r>
        <w:rPr>
          <w:spacing w:val="-2"/>
        </w:rPr>
        <w:t xml:space="preserve"> </w:t>
      </w:r>
      <w:r>
        <w:t>Триггер</w:t>
      </w:r>
      <w:r>
        <w:rPr>
          <w:spacing w:val="-3"/>
        </w:rPr>
        <w:t xml:space="preserve"> </w:t>
      </w:r>
      <w:r>
        <w:t>по</w:t>
      </w:r>
      <w:r>
        <w:rPr>
          <w:spacing w:val="-1"/>
        </w:rPr>
        <w:t xml:space="preserve"> </w:t>
      </w:r>
      <w:r>
        <w:rPr>
          <w:spacing w:val="-4"/>
        </w:rPr>
        <w:t>файлу</w:t>
      </w:r>
    </w:p>
    <w:p w14:paraId="67266D13" w14:textId="77777777" w:rsidR="000B11E0" w:rsidRDefault="00C5790B">
      <w:pPr>
        <w:pStyle w:val="BodyText"/>
        <w:spacing w:before="89" w:line="264" w:lineRule="auto"/>
        <w:ind w:left="141" w:right="573" w:firstLine="566"/>
        <w:jc w:val="left"/>
      </w:pPr>
      <w:r>
        <w:t>В данном примере блок ожидает появление нового файла в папке, в течение 10 секунд:</w:t>
      </w:r>
    </w:p>
    <w:p w14:paraId="48336E22" w14:textId="77777777" w:rsidR="000B11E0" w:rsidRDefault="000B11E0">
      <w:pPr>
        <w:pStyle w:val="BodyText"/>
        <w:spacing w:line="264" w:lineRule="auto"/>
        <w:jc w:val="left"/>
        <w:sectPr w:rsidR="000B11E0">
          <w:pgSz w:w="11910" w:h="16840"/>
          <w:pgMar w:top="840" w:right="283" w:bottom="660" w:left="992" w:header="0" w:footer="413" w:gutter="0"/>
          <w:cols w:space="720"/>
        </w:sectPr>
      </w:pPr>
    </w:p>
    <w:p w14:paraId="7814EE55" w14:textId="77777777" w:rsidR="000B11E0" w:rsidRDefault="00C5790B">
      <w:pPr>
        <w:ind w:left="1158"/>
        <w:rPr>
          <w:sz w:val="20"/>
        </w:rPr>
      </w:pPr>
      <w:r>
        <w:rPr>
          <w:noProof/>
          <w:sz w:val="20"/>
          <w:lang w:eastAsia="ru-RU"/>
        </w:rPr>
        <mc:AlternateContent>
          <mc:Choice Requires="wpg">
            <w:drawing>
              <wp:inline distT="0" distB="0" distL="0" distR="0" wp14:anchorId="1CC04669" wp14:editId="1759E3D8">
                <wp:extent cx="5009515" cy="1864360"/>
                <wp:effectExtent l="0" t="0" r="0" b="2539"/>
                <wp:docPr id="158" name="Group 158" descr="картинка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9515" cy="1864360"/>
                          <a:chOff x="0" y="0"/>
                          <a:chExt cx="5009515" cy="1864360"/>
                        </a:xfrm>
                      </wpg:grpSpPr>
                      <wps:wsp>
                        <wps:cNvPr id="159" name="Graphic 159"/>
                        <wps:cNvSpPr/>
                        <wps:spPr>
                          <a:xfrm>
                            <a:off x="0" y="12"/>
                            <a:ext cx="5009515" cy="1864360"/>
                          </a:xfrm>
                          <a:custGeom>
                            <a:avLst/>
                            <a:gdLst/>
                            <a:ahLst/>
                            <a:cxnLst/>
                            <a:rect l="l" t="t" r="r" b="b"/>
                            <a:pathLst>
                              <a:path w="5009515" h="1864360">
                                <a:moveTo>
                                  <a:pt x="5009134" y="1836674"/>
                                </a:moveTo>
                                <a:lnTo>
                                  <a:pt x="4981702" y="1836674"/>
                                </a:lnTo>
                                <a:lnTo>
                                  <a:pt x="27432" y="1836674"/>
                                </a:lnTo>
                                <a:lnTo>
                                  <a:pt x="0" y="1836674"/>
                                </a:lnTo>
                                <a:lnTo>
                                  <a:pt x="0" y="1864093"/>
                                </a:lnTo>
                                <a:lnTo>
                                  <a:pt x="27432" y="1864093"/>
                                </a:lnTo>
                                <a:lnTo>
                                  <a:pt x="4981702" y="1864093"/>
                                </a:lnTo>
                                <a:lnTo>
                                  <a:pt x="5009134" y="1864093"/>
                                </a:lnTo>
                                <a:lnTo>
                                  <a:pt x="5009134" y="1836674"/>
                                </a:lnTo>
                                <a:close/>
                              </a:path>
                              <a:path w="5009515" h="1864360">
                                <a:moveTo>
                                  <a:pt x="5009134" y="0"/>
                                </a:moveTo>
                                <a:lnTo>
                                  <a:pt x="4981702" y="0"/>
                                </a:lnTo>
                                <a:lnTo>
                                  <a:pt x="27432" y="0"/>
                                </a:lnTo>
                                <a:lnTo>
                                  <a:pt x="0" y="0"/>
                                </a:lnTo>
                                <a:lnTo>
                                  <a:pt x="0" y="27419"/>
                                </a:lnTo>
                                <a:lnTo>
                                  <a:pt x="0" y="1836661"/>
                                </a:lnTo>
                                <a:lnTo>
                                  <a:pt x="27432" y="1836661"/>
                                </a:lnTo>
                                <a:lnTo>
                                  <a:pt x="27432" y="27419"/>
                                </a:lnTo>
                                <a:lnTo>
                                  <a:pt x="4981702" y="27419"/>
                                </a:lnTo>
                                <a:lnTo>
                                  <a:pt x="4981702" y="1836661"/>
                                </a:lnTo>
                                <a:lnTo>
                                  <a:pt x="5009134" y="1836661"/>
                                </a:lnTo>
                                <a:lnTo>
                                  <a:pt x="5009134" y="27419"/>
                                </a:lnTo>
                                <a:lnTo>
                                  <a:pt x="50091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0" name="Image 160" descr="картинка_1"/>
                          <pic:cNvPicPr/>
                        </pic:nvPicPr>
                        <pic:blipFill>
                          <a:blip r:embed="rId112" cstate="print"/>
                          <a:stretch>
                            <a:fillRect/>
                          </a:stretch>
                        </pic:blipFill>
                        <pic:spPr>
                          <a:xfrm>
                            <a:off x="27686" y="24892"/>
                            <a:ext cx="4946777" cy="1808479"/>
                          </a:xfrm>
                          <a:prstGeom prst="rect">
                            <a:avLst/>
                          </a:prstGeom>
                        </pic:spPr>
                      </pic:pic>
                    </wpg:wgp>
                  </a:graphicData>
                </a:graphic>
              </wp:inline>
            </w:drawing>
          </mc:Choice>
          <mc:Fallback>
            <w:pict>
              <v:group w14:anchorId="4707242F" id="Group 158" o:spid="_x0000_s1026" alt="картинка_1" style="width:394.45pt;height:146.8pt;mso-position-horizontal-relative:char;mso-position-vertical-relative:line" coordsize="50095,18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DmqE9AMAANELAAAOAAAAZHJzL2Uyb0RvYy54bWykVs1u2zgQvhfoOxC6&#10;N5ZsWbaF2EXRNEGAohu0WexxQVOURFQSWZL+yW2xT7THxQJ9h/SNdkiKsmyntdMebI3E4fCbb4Yz&#10;c/l6W1doTaVivJkH0UUYINoQnrGmmAe/31+/mgZIadxkuOINnQcPVAWvFy9fXG5ESoe85FVGJQIj&#10;jUo3Yh6UWot0MFCkpDVWF1zQBhZzLmus4VUWg0ziDVivq8EwDJPBhstMSE6oUvD1yi0GC2s/zynR&#10;v+W5ohpV8wCwafsv7f/S/A8WlzgtJBYlIy0M/BMoaswaOLQzdYU1RivJjkzVjEiueK4vCK8HPM8Z&#10;odYH8CYKD7y5kXwlrC9FuilERxNQe8DTT5slH9Z3ErEMYjeGUDW4hiDZc5H9kFFFgK7H/x7/+fbX&#10;t78f/338auQ/I8PcRhQpGLiR4pO4k859EN9z8lnB8uBw3bwXO+VtLmuzCVhAWxuShy4kdKsRgY/j&#10;MJyNo3GACKxF0yQeJW3QSAmRPdpHyncndg5w6g628Do4GwEJqHYcq1/j+FOJBbWhU4aijuPZjmOX&#10;c9F45qi0eoZHS6xKVUvpkyxFQ5e5p2jqnMUpWSl9Q7llHK/fK+1SP/MSLr1Eto0XJVwgc3Uqe3V0&#10;gCAXZIDg6iwdAIG12WfCaES06YWs3EXMrNd8Te+51dQmbia00SgOkI3sKEkmsbEJkHeaVdPfEc+m&#10;0SQcPrHD6/mnsCcMJ/HofG0oD0dIvD3/dHa9ZhKHs1GL2Wv45zGC09r7/p3W32fwufp9xj1qUnFF&#10;XRBMOH81rPaqnhlQr+uh+OchkT/Wc6E5RweSI7JXD/D5s/xzP8xAVGLr3Xc1DxLtbO3TGPop8Tzt&#10;aHoa934CPU//NJq+9cOIHCUacNvVEpD71UrximXXrKpMOipZLN9WEq2x6ejhm+uxN91Tg9LuC6iR&#10;ljx7gAq8gTY/D9SXFZY0QNVtAzXezARekF5YekHq6i23k4O9CVLp++0fWAokQJwHGsrvB+5LPU59&#10;WTW+dLpmZ8PfrDTPmam5FptD1L5A21lcCkZS+LU9HqSj/nN6FoJdemV8c/NUfZaNGsvPK/EKxhHg&#10;ny1ZxfSDHa2gexlQzfqOEdPdzUuvlUEfbseF2xoXFEXmww/HBW/AmDNEHFlfVkz4OBu59QN6zsG4&#10;8wQVbpS64mRV00a72VDSClzijSqZUNC7UlovKYw68jaLYKKAuVTDtCMka7TrZkpLqokteznk20fo&#10;fq4YdgsW9A6nceE7jXo4SaaJbSnDeDo76NfxLE4mk4kfa8JpPPG1yPd7k0GmX7e5ZjoxROQoyVxL&#10;t7AcECsCLptcdm4EaW8w7b9brd0kvvg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YcxEh3gAAAAUBAAAPAAAAZHJzL2Rvd25yZXYueG1sTI9Ba8JAEIXvhf6HZQq91U2U2hizEZG2&#10;JymoheJtzI5JMDsbsmsS/323vbSXgcd7vPdNthpNI3rqXG1ZQTyJQBAXVtdcKvg8vD0lIJxH1thY&#10;JgU3crDK7+8yTLUdeEf93pcilLBLUUHlfZtK6YqKDLqJbYmDd7adQR9kV0rd4RDKTSOnUTSXBmsO&#10;CxW2tKmouOyvRsH7gMN6Fr/228t5czsenj++tjEp9fgwrpcgPI3+Lww/+AEd8sB0slfWTjQKwiP+&#10;9wbvJUkWIE4KpovZHGSeyf/0+TcAAAD//wMAUEsDBAoAAAAAAAAAIQAKY0my2O8AANjvAAAUAAAA&#10;ZHJzL21lZGlhL2ltYWdlMS5wbmeJUE5HDQoaCgAAAA1JSERSAAADogAAAVQIBgAAAD6sgaoAAAAG&#10;YktHRAD/AP8A/6C9p5MAAAAJcEhZcwAADsQAAA7EAZUrDhsAACAASURBVHic7N17dFP3mfD779bd&#10;smxJRkJG5iIMdrCdgCEQCITGiUNaTDo0bd103E7zdg50ekjadKZp5k06a5Wet9OcybQzk06a6RRW&#10;c9KV8qZD+ybMNKYTSuuUcg2ESzAmmIvB2NjI2JYty7rr/CHZ+CLLBmyLy/NZKytG2peftKWt/ezn&#10;93t+SiwWQwghhBBCCCGEmCyqdDdACCGEEEIIIcSdRQJRIYQQQgghhBCTSgJRIYQQQgghhBCTasyB&#10;6N69ezNqamoME9mY0WzcuFG1d+/ejHS2AWD37t1ZGzduTGsQX1NTY0j38VAURblZjsfWrVvV6WxD&#10;bW2tTo5H3O7du7Nqamo06WxDTU2N5mZ4L44ePZqpKIqSzjYcOnTIXFtbq0tnG7Zu3aqW43G1Dek+&#10;V9wsv6VHjx7NTPdv6c1wbXMznbvTfTy2b9+ul+MRdzNc2xw6dEib7vdCURTlZjh37969O+vQoUPa&#10;dLbhdvwtHdMJJ/FFyDEYDOZ0fhA++clPZgE56fxi7t27N0NRlJzHH388bR+EjRs3qvR6/ZR0H4+D&#10;Bw9mAznp/GL2HY/8/HxTutqgKIrS3d1t1ev1U9L5I/6nP/3JBOSkM+ioqakxKIqSo9frs9PVBkVR&#10;lKysLAuQk87jcfTo0Uyfz2f5wx/+oE9XG7Zv364PBAIWv9+ftuMBMH36dDNpPh579+7N8Pl8lj17&#10;9qTtIvfQoUPanp4eW7rP3R//+Mct3AS/pT09PbaPf/zjaft+3CzXNn2/pem8gdf3W7pq1arMdLVh&#10;48aNKqvVatHr9VPSeTxupt/SdF/bAGk/dx85csTo8/ks1dXVaTse27dv1yuKkkP8/UgLRVGU/Px8&#10;K7fZtY0y1qq5NTU1BrvdHi0pKQn2P3boI1tLR+//BOjq8T96rTsvnG59uOzeu9rGuvzGjRtVS5cu&#10;1a5evTowansPfWQ7dbHj99faptSiRCIxSzQaMSiKKqRWqfyKStUzvvsYQyui0cxoJJwVA9RqdbdK&#10;pZ70NhCLacORSHYsFtWqVCq/WqXuQVFCk92MSCSSOB5KSK1Sp+14dPX05t8zJWjwer3hjry8n8UU&#10;xT7Z7YiEw8QABVBr0nM9E41G3dFo1K4AarXaTRreB2IxdyQSsccAlUrlVisKk308lFjMHU604WY5&#10;Hiq1mrRc2w04HopKhUZR3Gk/Hmn6bMrxiFNiMXc4FrPHotGb5ngoKpVbpVKl9XylABq1+o49HrFY&#10;jGgkQt+5+1qPx1/df3/FeLRDURTlD3/4g/6hhx4KxNI4tcTevXszLl68GKysrIykqw01NTWa3t5e&#10;9ViuuyfKzXQ8dDpd+N577530a90+W7duVZtMJs3tdDzGHIj26Qvwunr8xQChcLT/jmowFB7zdnRa&#10;DVqNKlI0e+on1txf/LtrasQofrpt37GuHn9xKBxVX0ubhLgRDxbbCrwZqt6TnZ0HgpGILRSJpLU7&#10;pBBCCHEn8AYCfMLlym0/ebItnYGbEOLaXFMg+ubvjvzg4uXOb4TCUXV7Vw/dviDe3usLynVaNVOy&#10;jThysiLZmYYT15odTabm0Ee2gx9dagFobe9WX7rSfSObE2LMopEwna2NTMufStHSgubTV644vYG0&#10;3bASQggh7iidjY2U5OXxD1/8YlrHEgohxm7M/cV+sKUmDNDR3as+39JxwzsOhiJcutJNIBRRT5uS&#10;fc/BHn9LTzBy3dnRgVnQ8y0d1x0gCyGEEEIIIYSYWGMKRH+wpSY8UQFee5cPb2+AKdlGNfDbpstd&#10;15QdlSyoEEIIIYQQQtxaRg1E3/zdkR8ATGSW8Xqzo5IFFTcjRVGc6W6DEEIIIYQQN7OUgWjfmNDT&#10;F6+oJyPIG2t2VLKgQgghhBBCCHHrShmIXrzc+Y2O7t5JCUL79GVHAbWiKPccOtXiPnSqZdhyoXB0&#10;QrO0QgghhBBCCCEmxoiB6Dt7TzwCcOlK1+S1ZoBLV7q50uXDlJF8vtT2Lt8kt0gIIYQQQgghxHgY&#10;MRCtO3f5tz29QXUwlL7pmIKhCO0hCThF+kQjYVTq0Wt6RSLx+Wq15oyJbpIQQgghhBC3PFWyB7du&#10;3aoGuCJZR3EHCwX9dLY2ErL6oQBwATnJl42Gw5PYMiGEEEIIIW5tSQPRPunMhgqRbt1tlyheVkDp&#10;3a74A1pgCkkD0mgkBIDGYpi8BgohhBBCCHGLShqIGqeXPAQQnKQsj92SycdK8ydlX0KMRcDnBcDq&#10;MKNTqwc/2ReQTk/8TbwLL4DKMKapeYUQQgghhLijpbxqnqyM6D8/sxaAxx+8h59u20ddQ+uk7FeI&#10;kfR2dwBgyDTQ7huhi3oGkAf0QsQXJqtgGsFI/DszWTdxhBBCCCGEuBWl7Jo7GT5ddk//33ZLJkWu&#10;qWlsjRBXWR1mYJSgUgtkQ/aCaWgtBryBAIebmvoDUiGEEEIIIcRwN10/Qps5M91NEIJoJIwhMz51&#10;UGCyg8p55fx0kQPjNa3koWbLO2yeoCaJibfusSrKsqH57Bae2zdx+6laXUVFVhvbtr/L1m4AE1Wf&#10;WENFdgfb/uNdtk7croUQQggh+t10gagQNwvr1HhG1BsIpLklQoyfLY1trJpvo2LVamZd8oA5l5Ic&#10;Nb6WRglChRBCCDFpJBAVYoi+wkN9Jr2b7cmdfOXk8If7Mma+1sN8ZWfd5LZJ3D6O72FTxnK+MNtG&#10;6WwrxCK4W+t4/ffymRJCCCHE5Jn0QNRuSd311m7JHLaMu7NnIpskxCCRRCBqyDTIWE9xG/Ky5/13&#10;2fN+utshhBBCiDvZpAWiRS4HX1m7bNRAtMjl6K+i28fd2TMJ1XRNLP/4Yj4134HTmJiuIxzEc7mZ&#10;t9/Zw47mJKvkuKhaXUKZy4wx8U6G/H6aTh1n81unaBiw6LqnqiizjdKEtjN88cf7Aah48rNUuXT4&#10;Gg7zldeHZCpKy/jxWidmoPnIFp7bdu2vVowseotWvK0o/yxVDh3NZ/+Tt4NLqcx3YNfFn/P5Ojhy&#10;Yh+vnuoYtE6qcYn2Rat5aZ4VLUFqP/gVL54k9fjVrjN88Tf7+7c53IDtZLmoureEMoeZvq9bKOin&#10;qek4m/cO/u7077PrDH/9YZB1pXMoyUy8sKCfhmTrjGSM42+HvR85haxbWMB9tjG0dzRZhWxYcTdL&#10;rAa0ChD209B4nP5TjFLIhk8Mf/7lvadwD9mUq3Apf144g8JMHdq+WYZiEXzdrdR8eJAt5739y/Z9&#10;PpJm1PPL+PGyxDllyGsf+XgOkDj2V7fjZc/v/5NXW4YvWvnoE6y1qfE07+epmjOjbFgIIYQQt6tJ&#10;C0RXLpg9ahA6Erslk08/eDd/P2GBqImKJz9BlSt+cevr8tDph0yLGbPTxZNftjJr6ztsPjVglcKl&#10;vFQ5B6cGiAZxX+4lpMvAaTHgmr+YFywZfPu1o8MuHENdHtz+IQ8aTDizh8xVOSIH61bELxiFSCbT&#10;9iDrs81oI36aOwNoM8zYjVaWL34UV84untuX7K7KUEWsy7f2TZM6XCyI29NLaOBj3d5Bi4R8HtzB&#10;QY/gDgBZRTz/6EJK9PHteLp66UGPPcuAa/ZivmO18nL1fo4M3afGxreWmXGqI3i6PPSoM3BmjrLO&#10;tbQfyDSZMQ89K+Yt5aUH5uBUJ9br7CWkvc59D3ztET/N3QG0RjOu2QvJSyTfna7FOBXw9Xhwc3U/&#10;GzURntp1NXArXbaGZ/LNaIFQwEtzdwRU8ffRmO2kYtmDGMPvsLlptEY5WFc8+jll+PEEdKarN+4A&#10;zjZwrtRJqcFEwRwHtAw9Z5dQbFEDfs6dlyBUCCGEuJPdMmNEJ7J7bvEnH6TSpYOwl/f/+/e8fLDv&#10;gtpJ1f+1nIrpZso+WcbpH9ZQA4CDDR+PB6GhtgY2/e897GmPr2FfvJIXVs/APnMeGz52lO/+ccjr&#10;OPvO8Azm2jW8UTq20NL+0AJWjJZZFXc0c7aZUFcDr763hz2JqqirHniYqpkmnLMWsq6hmc1JMlUD&#10;lT5QQIkuxQKhDnZU76Q6xSLulneSVH91sK5iPiV6CHU3sqVmFzu6E0/lLeQ7y4oosMxh/YNtPPXe&#10;kEDFaMYZ8bBn93u8msj02QtW8sKiGdgtLqrua+DIgTHerBqh/cOzf0U8vywehIa6GtjU/56CfdZi&#10;nllaiMsyhw0Pd/GVMYyxLFtUFA9Cfc28vrMm8dqdrHts5dX9KkFqD/+WF+sSr7GonL9f6MA8o4QN&#10;uWfiWcashXx2lhktEZrPDrm5kFPCdx5eQIHOzH3zitjclLpd9vkLWDFaxpMRjueyNbyRP/Dc1cCe&#10;K4sozTNgz5lDMa2cGLj83Xm4NIC/nT3nRt+nEEIIIW5fkzaP6Fvvfcgfj5y9rnXdnT3sOjpRVy1z&#10;qCiMZxWaj+8fEIQCNLPlrXrqg4DJwYMfSzxcWkRJDhDtoGZAEArgPriLmosRCMPUWSXj3tYnF9nQ&#10;hjtoaB99aXF9VJpb5v5McrEOagYETOBlx58OcqQHUJtZeJcr9fpZC/lsngn8HTQMzYDdqPwiFlrU&#10;EPOw+/0BQShA02FerW8jBJgdc1ibZPWG01eDUAB3/S5eb/ICapzTi1g+zs1lkSseOIbbqB70noL7&#10;/EFePhlvr9Hh4sms0TZWwoMOAxCh/nTNgNfezOYTrXj6/tndzLa6Aa+xbic72iKAiZJ5c+IP5tuZ&#10;GouAv5XqoRnu9lp2JLpdGDNGizDn8ORcG9pIBw3doyw6Rns+csd7gmRZWT7kPVk7LZ5ld1+uY8/4&#10;7E4IIYQQt6hJu+LuG+f5022Db6l/uuwePv3gPf3//uORs8OWmVDzZzDbBOClYVeSbEr7UerbSyjI&#10;VZM3qxA4RXFBdrwbW3s71UkCwm2v/ZKJGLZZvHYepSZwnzhKw9QyXBOwD3HrC11p5vVhQUUzO654&#10;WZJpwpztxE7DsG7jfSrum4NLHaG+roFgoXVc27Z8Rk78u+PtYFuSrKz7mJumEhsuTTbFhbBtYHf4&#10;cBtHD3mHrXPkdAfumSbshmxKsxgULN6oSls8kAt1tibm3Bza3kZOFdoo0VkpKAA+SLGxwlzyNEC4&#10;gxPHhzx3tpWLi5yYdeDraRucRQS2dnpZazNjNjsp5gwnjr7LV46OvKs9gQAbMIz6+oqXzaPUAO4L&#10;R2mwjNM5peUUDT0zsGeaKSwxwb6+Y1ZCqVUNeGk4PZHj/YUQQghxK7jFUz/jYFpG/MI4qqPgiTW8&#10;lGQRrSn+f2N2/KLcZUyMJfV2jXgxP+5yFlBZbAZ/Kzu2NuN8arJ2fOdRq2/tr0WnL3m/2xNdfkKY&#10;0OozWALJu9XmrWSVQwddZ9h6DNYWjm/bXMZEcKSz8a2KNUmWUGOJL4A1Z8hTgV5qk220pYvOMNg1&#10;Osx5QJKpb66XWRcf/9jZPdJ4xjrc/oWgg0yjA0gRYFkM8SJJ4SDDh2224wsBOuj0nRr2LF1+fJgx&#10;anW4YHCgmuVgic1Gca4Zi9FMXlYm9oxU/ar71ltA5UwzBFvZ8admnI+NvsrYtLKjLX7Tw2krwc7+&#10;+Hmyr1tudxs7RukaLoQQQojb3619xT0eDIneySod9qljuHgDnKaxLTeeyj4+hwJdhIZ9+6kG1k16&#10;C+48nZc9WB1mTHo93kAg3c0Zs1B4hGAoGCEEIxcgwkTVfCd2/Bw5sZ8TFCXtHnsj+uva6E049de4&#10;ciQ4LFMYFyQYvaFmjSoUG56JHSpTn0PKQLRvIESwN0m31FZ6rnGmIPusxWxYOIcC45BCZ7EIvlAE&#10;rS51AbSyRXMo0ERoODn+55QTZ9pwzzJhz7axNgs2dw/oltt+ZoTjKIQQQog7SdoDUZv5+irpjpu+&#10;C1h/K1v+IXXxlT7N3iDYJjEYzV9KxVwDdDbyq/8e/YJY3BhVIiM63WJJc0uuj1YxAUk+Jzp1iiAU&#10;mLeUMquaUNtJXr++4dyjS3zfkk4hMhpFjR2S9ELQoZvg0e4jvqcD9PgaU2+k71yjN7EK2HEjDcpb&#10;yrcSRZQI+2m+4qahs50j7jbqL7TiHlZEaIjcpVQ4DdDTyK8+mIBzSssZ6rtd2LPMuApNcGhWf7fc&#10;+jPSLVcIIYQQN0EgevL8ZT5Wmj/o35OqNdHlzWDAmQOMoQhQZyL9YjSOUAjk46t57b5saGvg+/+2&#10;n/obbGLlQy6cqiC1+3eNfXoKcUNUag2NrVfIn5FNlk53S2VEM40zgOFBXnG2IR6I+rxJbrg4eeYu&#10;B8aYh5pjw6cdGi/n/UFAhzEje4SgMoWRuhTnZmPRAPTiHsduuQCeYARQY8maAyQblFmEPdHbuCcw&#10;SkDXmTjXqPu6HyffjlYzvIuv3ZoZ79YbCtIAVMybEQ9Cexr5wbbh54VVxoyUTamc78KpBKn9aKLO&#10;Ka1sdXtYnmXGNbUA5uXEx8d2tbJVuuUKIYQQgkmsmjuSuoZW6hLzg7o7e/r/njQHWmgKApgpKXcm&#10;WcDBhq9V8ca3n+DHXygCYM85Dz4AWw5PDh3HBlROz0arUhPydd1wEIrBRdl0NaGWM2yexBpOdzqV&#10;RoO/J1551KQfuQ9pNBymt6ODzsZGejs6Jqt5KRmnzEjSpdbJqinxwc5uT8OwZ7XWBZRmgqf55KhT&#10;u9yIHZe74nN3ZjuoykuyQO5y/rmqitc+92menTfkOZ2NJXcPX6V0rhU7QHfHuFdi3drWBYDW4qAy&#10;SVVc+/wZFOoAPDSM9mU/1UJTGNBYKR76OnJt9I0MsGfNiL+efiYqLPFj5/E0cwJwZvSNU29LEkg6&#10;Kc5K0WND56LMpibUcYbN4xy4D+SubaMZIMvOOocZI9DcVjt54+qFEEIIcVNLeyDq7uzh71/fyd+/&#10;vpO/fnnbhM4Xmlwt204n5usrXMazHxtYJdTE8scXsyQH0IQ4V5vIMu07zpF2QGWl7M+Xs3xAMOr6&#10;WDmrpse7oNXurevfzvV2HTTmWjHj5cgfDssF3CTSZ2RhyzQxw2JBN8J0Lv0BaGdnPCBN/D/tNDbW&#10;lJcMqIBqoqJsGUsygXAbe44Nv9ljt1rRhtuo+WCkojzj5Pjx+DQymChdUsbagTdyslxsWBwPwrTh&#10;dg4OC5LUFNxVPmgde1EZ62eYgAj154+N/9jDDxqoDQAaGxUPLh80HYl91mKeKbShBXytZ9k2arXe&#10;Wt5r9fe/jor+bZmoKHFcDT6tLtYVmfrXKr13JWVWIObh8Mn48XEH4gNKjVbngO0AWFlbvjx+rEdg&#10;tCbOKcfGck4xoVNGXSi57lpqOwCNlRUOA8Q6qK2VoQVCCCGEiEt719w+k54JHeDI1oPs+KvlrMo1&#10;UPrQal6714PbD1qTGbsRIELzkX38oD/10Mqr/30K5+OFuGwuNjzlpLKtl5AuA6dFl1j+IC+fcrHu&#10;yyUUGvXYcwD8XL6O6VB9DfW8nKSQppg4Wr2Btk4vJQ4HR5sHz9MYDYfxut2E/fGMqSqmQeXXMCWq&#10;p3T2bHyhELUtaex/GIlgdCzge5+7i2ZvAG2GGbseiPmp/XBP0mlIAJovHB3xufHTzMsHT/G9+wtx&#10;GZ1UfvwJHu320hNVYzGbMCpAxEPN/hpqhq4aixDSO66uo87AmRnP/HlajvHqsYkIcup4cV82Lz0w&#10;B2e2iw2POan09BLSXt13qLuRrQfqxnSjqOa9fcx9bCVl2Q6qHvssqzy90Hd8+ukoWbiGH88Z+Boj&#10;NJ873J+t3naikbKPubDrrm4npNJjyTJgVCJ4OrxorSaMBhMVDO/O7Gut5+XhpXsHcLFuVQmFej32&#10;LAA/l6/5FO2l+nIHq6xWtBqgw031hH++hBBCCHGrSHtG9ObQzOv//lte3ddMsy+CNtuMc6oZuyGC&#10;r6uDPdvf5bltQyaNP3WQv9t0kB0NHnxRHfapZpwWHSGfZ8DyGfHHbQa00QjuU3W8fuwamxbuoOa/&#10;rrGoi7hhKrWGXsWIu6mLmSYr0XCYaDhMj9tNZ2NjfxCqiRmwRGaQEbPSesVDR2c3OrU6ZXfeieZr&#10;O87r5zz4FANOixm7LoKvq5nqPe/yYt0IwZq/mep9k3QzqOkgf/ffe6hu9uCLqjFnm3FaTBijQTzt&#10;Dby+4x02JwuSQm28fbCB5iDxdTJ1hAIejpzcw8bfjy0QvL727ue5HQfZ0+6Pf9ctV/dde/og3/2v&#10;XewYc4DVzOb39lPd6sVHfFt2tZ+GcwfZ05VY4txB9nRGMGbF90PQS23dLp7bN+Ac1LSH7x9soMEX&#10;BCXRpiwtdLdSc/BdntreyOUYoDNTnD+kCZEOag6Mdk7JwG4248w2oI1FcDfV8fp13ERzn3LTEIv/&#10;3XD5pPTqEELcEg4dOpSytt9kqKmpMSiKcr19UsbFxo0bVVu3bk1dgn0SyPGIUxRFuRmOR21t7bhV&#10;bFVisdiwB9/Ze+KRunOXf3ukvjntL1aIdNNp1eTYFE64rw4CVMU0ZESt6GPxLpTRSJjO1kYe+sRC&#10;VDmZ1Le1TXqBo4ryz1Ll0F1fRdqb2bxyfrrIgTHYypZfja2y9a1o3WNVlGVD89ktPHfbjAdfyPf+&#10;vAgXHVT/7+1sSXdzhBC3rc7GRkry8viHL37xhoKFQ4cOmQOBgMVsNl8qKSkJjlf7rsXevXszYrHY&#10;VL1e33Pvvfe2paMNiqIoe/funRqNRg3vvvtu48aNGyd4orTk+o5HMBhsLSsr86ejDX3HQ6VS+Zct&#10;W5aWLpyKoigHDx6cEggEMtN5PHbv3p2lKEqOoiiX77///t4b3Z5kRIUYRTAUoeVSmMyInYyohcyI&#10;HUtkRn8QOlDUfxOMERXiJmG/NxeXAqG2CxKECiFuCcFgMKjX63vcbndaLvQBLl68GFQUJRwMBie7&#10;cEq/WFxIUZTu7373u8OzVpOku7s7oFKp/FlZWdc42/b4uXjxYhAgEon40tWGWDxzGFIUJa2DXLq6&#10;uoIqlcqfnZ09LsfjphkjKsTNTh8zwSin4k6vHxsp5m8U4jZnz7FCewfMWsgGlxXwU3umNt3NEkKI&#10;Mbn//vt7FUXxx5J1GZwklZWVEUVRmtPZBoD777+/XVEUJZ3tKCsr8yuKErgJjseFdB+Pe++915Pu&#10;47F69eqAoiiXx6sNEogKMY4ut3uw4Uh3M4RIn7tW8s+zr/YWCHU2UX02je0RQohrlO6A42ZpA9wc&#10;7ZA2XHUztGM82yBdc4UQQowbdzhEKPET5etsYMuu/eM/rY4QQgghbnmSERXiNlG981e3ZyGfkzv5&#10;yrA5RW8/m3+zhc3pbsR4eH87X34/3Y0QQgghxM1OMqJCCCGEEEIIISaVBKJCCCGEEEIIISaVBKJC&#10;CCGEEEIIISaVBKJCCCGEEEIIISaVBKJCCCGEEEIIISaVBKJCCCGEEEIIISaVBKJCCCGEEEIIISaV&#10;BKJCCCGEEEIIISaVJt0NEEIIIYQQYjzUNNQY1CFzVrrbIcSdKqL1dJe5yvxjWVYCUSGEEEIIccsL&#10;EuTQ+c5e6Ex3U4S4YwUjYcpcKGNZVgJRIYQQQghxy2v3dTOdHLyBXryBMSVkhBDjrDvYy093bns7&#10;z+p4fs2iZXWplpVAVAghhBBC3Da8AT+XutvT3Qwh7lj/eXDX2rvzZq9ds2hZysyoFCsSQgghhBBC&#10;CDGpJBAVQgghhBBCCDGpJBAVQgghhBBCCDGpJBAVQgghhBBCCDGpJBAVQgghhBBCCDGppGquEEII&#10;Ie5YOUYjc222UZc7cOHCJLRG3OmmZecw02JjWnYOOrUWiKW7SWJSKPSGAjR3tXOhw427x5PuBk0K&#10;CUSFEEIIcUcqmjqVbz/yCKFIZNRlv/7AA7T7fPw/O3bQ1tMzCa0T0XCYkN+PLgMUtQ7QpVxWUaec&#10;KeK6qRQFjUqDJcOIoqjwBf34wyFCkXCSZVWYdAZ0Gg0qRaEnGKAnOPqcphlaHSWOmRQ7ZqJRqyfi&#10;ZYibnElvwG4yU2B3UtfayPGW80Si0TGtq1JU6DVatGo1GpWaaCxKKBLBHw4O2oaCglqlQqfWYNDq&#10;iBEjEo3iDwUJRSPEYpN740MCUSGEEELccfqCUADtGC/8DRoNT69YwcZ3353Ipgkg5PfTfekSswtt&#10;eELe+IMxNSgZQNawZQGyjcYJaYtWrWGKMYuP5Zeg02ipbblAY2cbl72dw5bVazQUOaYzLTsHg0bL&#10;8ZYLHG85n3L7KkXFAudsih0zJ6T94tZi1Oq5d/pcFBSONJ8d0zo6tYbplinYM81YDJn0hPy0+7w0&#10;tLfSHejtX06lUjDpDeRmWZmd4yASi+IN9HKmrYX2Xm/SmysTSQJRIYQQQtxRBgahA53v6BhxHWd2&#10;NkadDmd29kQ2TSR0X7pEwVwHM6faqG3xE4yEQYkAXoj5QLEB8RsI0XD84jmqHj2zfS00KjUZWh3F&#10;jhmU5M7EmT2Fdl83kWiUSGxAlklRUCkKd9nzKHLMwJmdQywGrd7OMWW0CmzTJAgVw9wzbRYdvV7O&#10;d1xOuZw1I4tp2RZKnfnkZlnRa7SEomG6/D5smdmca2/lQsdlFEXBmmHivpmFzLJOxWwwEotBMBLi&#10;Lvt0PnI3ceDCKcLR8f0epSKBqBBCCCHuGKmC0G9v3z7iem9UVQGgUqmwZWZK99wJFPDGM6AZGfGu&#10;uMGhWRolSixyGUVtArII98YzPmrt+NXgVClXM0cL8+awZEYBHr+Py95OekMBwgPapFdrMWcYKXXm&#10;80B+CaFImGbPFbyBXvzh0Kj7mmmdOm7tFrcPrVrDDItt1EB0SmYWs3NyWZg3h2nZ1v7HfaEAlgwT&#10;KkWhyXMFjUrFFGMW980oZK5t2rDtZOoMfHipAV8wMOhGy0SSQFQIIYSYYKV3L2V5lhp36x62jq2n&#10;lZgAyYJQfziMQSOXQzeTvsDSbDLiHdCtcCBFDeAlGvGiyYiQYdXTHfThDfTSHUy+zlipFAWjTs/c&#10;KdN4aO58rBkmmjxX+FPDCU65m2nr6SIQDvYvO8tq55HCUlzWqUSiEf549jgnWy9yxddN1wjt75Ol&#10;z8Bukiy7SM6eaUatUqXMrJt0BiwZmcOGGOjVBvsGPgAAIABJREFUWlzWqbR2d2LQaMnQ6rFkmEYc&#10;ipCp0zPDYqOx8wrdAd+4vo6RyJlXiJtSEc9/diElI9dlSCJI7Qe/4sWTE9UmIURKWQ4q7l7AKqcV&#10;i06NdljdlAj1kkRLm2RB6B/PnuW+mdIl8mYTCYdRaRR0as2IgWgflRr0pviFdTASpr6t+Yb3r1Nr&#10;mTNlGndPm8Vc2zQaO9s43nKeDy+d51JXe/9yGpWaHGMWs3MclDhm4g36qW25wPFL5znb3ko4Eh61&#10;5q1GpcaguaYf+7iuJvbveJNdb/+J/fvO0g4wawErVzzCyscrKC8dvRI0tLHz6+V83/oK2767EtNI&#10;z4/cUYCcwvsoWVzO6r9cw9JZWSMvOA5O/HgBX/sX+MutR/lC6YTuajD3Abb+RzflT5WTM4m7BbAa&#10;TSikLsKlUuIFiIZSq1RkG4yYDUYMWh1atRpFUWCE7ek1WmyZ2bh7uugOjEfrRyfziAohhBA3Km8h&#10;31lVTtVsG3Z9siAUfO1n2HZs8psmRu6O+7H8fMmG3oSi4TDTnfEuht2jBKITwajTcf+seSyZUYBK&#10;UVHbcoF3Tx0eVpxIp9ZQYHcy1+ZEp9Hw4aUG3j6+j/Od7jEFoUAiMLgWAS78eiNfvLeCF/5nNbUs&#10;oPxvv8lX//abVC6G01t+yPcry/na/9pJy6hD/WyUrLgPthyg/joDj/ZTB9i15UVeeOQJfrC96fo2&#10;cjNz7+T7y9fzk48mKTJLYrTPSCASojcYIDpCd1q1SkWGRkc4GqEn6CcywhhQrVqDSZ8x5uJt40HO&#10;vkLc5JrPbuG5fSkWmFfOTxc5mJhagUKI0TlYt6CQAgOEetrYffoUJzo97GkaufCNmFwr8/NHXaa1&#10;uzvl8x6/H7PBMF5NEjepLH0GjiwrOUYTgXCIutaLnO+4TG8wMCiwVCkKBq2W/BwHeeYpBMJhOnt7&#10;6Oj1EopEJmj2zwAnfvI03/nhAdpL1/P9f13P0lz9gOe/xFdfOMnWbz3FT37+N3wt/AqvJc10XpU7&#10;fyVzeZ0Tdd9kYYos44hZSF8T+//teV74yVG2f30TSw9sZKU1yXLjoPipo+x8amK2PaJIgOAk7/Ja&#10;Xe7uRK2o0Gt1OLNzMOkMZBuMmPQGdGoNCgqKohAMh3F7PbzfWI+7x8MUYzYatRqDRos1I/4pUSuq&#10;UTOw40kyokIIIcSNyC2kxKKG7gZe3vYum2sbJAi9yYyW9fQFg+w4dSrlMtV1dQDUnD4thYomWDQc&#10;xpwdv706Wtfc8WbSZ+AwWTDqDPQEA5xyN9EV8GHUGdBptP1dIFWKigytnjzzFKaazAQjIaKxKFqV&#10;Gr1GgzYRAIyn4Ic/599+eID2ovX86+tPDwlCE7LnUfnPL1Jph/YtG/mPfaNk8ooW8DF7G388fJ3j&#10;eox5LP3mizz7IMBb7Nzddn3bEdetraeL+rZLfHDxNAcbT3O85QIt3R34QyGisRgxYkRjMQKREFd8&#10;3RxsrGdPw0k+vNTAKXcTFzvb+otqRWJRYhN0GyUZyYgKcTvLKWTdwgLum2LCqLna1SIU8FB7rpbX&#10;P2jA3ffgGDOrAzO06x6roix7SNY2q4hnH55PaaYaus7wxd/sTzxhYvn8hVTkO8jL0F3tuhgJ4vE0&#10;8/aBPexo5wYs5aWqOTiTPRVsZcuvdlI9hrG3vtbDfGVn3eAHcwrZcN/dlJoNGBNvY9L3cAzssxZQ&#10;VTSHEqsBozLStq62M9R5hper93MksX5F+WepcuiGtNPJk59YzqocXf9rJelyCfll/HiZEzPJMu4p&#10;3seEYetkuagsLaLMkY1ZN+BzFvTT1HSczXtP0QBj/oz1tTnp5+u6mVi+aDGfmu3AqU+0MdVnr++7&#10;YzNfPeZDX0+CfbYVO9DsPkZn4XK+V+zEZdT176O59QxvHzrMnoEJt773ov+zmUrf5+HqOPC+9yY1&#10;DzVb3mFzyn3N4dlPL6XUwJDva5yrcDnrip1Xv7OxCL7uVmo+PMiW897RGnBT+j8ffsj/+fDDa17v&#10;nbo63qmrG31BMa6GVcydYAaNlmyDEY1KjVatZobVTqbOwHSzjeaudtp6uujs7UGv0WDU6tGo4uPu&#10;1IoKV46DQCSeGb3s7aTZ0z6OU2F0s/8Xr3ACWP30kxSnOpEa7+NTz5RTu9sOvjYgL8XC8yj+FPzs&#10;vTpavjyP3OtqWx4FK+bBeyfZdb4JsAFH+UXBl/jZ6hd57RtQ/f1X2PpeE9NKH+fLP9hI+az4mt7z&#10;u9j5s1/y9o5dXHDHx5wurfg8n/uLcmYOOcelHCPqPsC2V97kd7t3cuJ86u3EdXPh3Tf5j01vsf1I&#10;E5BH8eqVPFK1nrXLbIP2B8D256kseB54mn+tX08xQKSNw7/YxLb/2sWuEbYxGWLEp2Bp7GzD3dOF&#10;Xq1Bp9EkphGKJbrk9hKKRIhEI3T09tAbDnKpu4NpWVbyp+Qyw2onGAnj8fsIhSfvOyeBqBC3q7yl&#10;vPTAHJxqIBLE3eklBGSazJj1ZkrnLWWqLshz+4YUdogFcXt6GVpwPtNkxjyGM8baZfEg1NfjodPT&#10;d6FqouLhR6nKjXdr8/k8uIOANgNnpg5zjosnH8pA++5OqlP3jhuDCJ5OL4PyFSEvg0b2JHmNI76+&#10;Ye9jLyFtBs5MM6XzljPbksHG39eNKRi1F5WzsdSBWQHCfpq9AdCZcBqHbqsXt8dDszEDp2UOT65o&#10;4Mju1pG3e+8CVuXoCPk9uLvjr9Uy4tIO1hXHg9CU+trXT43FbOoPnvtlFfH8qoWUGIBYEE+Xl54o&#10;aDPM2PUGXLMX84JRzbd31uEOeGnqNJDZt67OhNOoHravnu7xzoA4WVexkjJLPKL09XjoDMVfjznH&#10;xZMPm7D897ts7fvsDTzmsYHHPP56vmO1Dro5sMSoA4IEMx/kO/lmtLEIni4PPdH4PpzOIjbk5GDZ&#10;MR6f7zi3x0Nz/3Cgq8fG1+2hs/+6t2vUz2XxsnnxIDSJ0mVreCbfjBYIBbw090bixzXbScXyR5ll&#10;fJcX627NYDQVW2YmH8vPx6jVsmL2bM61t7P3/Hl2nZVyx5MhOokXwcmoVWp0ag0qRSFTq2emxY7D&#10;ZKY3FCQ328q5Ky3UtjaiVanjWc/EHKJ6jZbpZhtGrZ5Ofw8XOtxEozE6er30BP033rCWXez8NcDn&#10;Wbls9KJAuU/8E//6xODH2n/zN1T+9U5Y/SJbf1SRKLyjp2Dx52HTLmpbHif3+iJRCIyQCW14k3/8&#10;4lE6Fn+Jr/4t1P+3npzEPlq2b+TZr7/FJfJYWrWeihlwaV812/7lb9j+1uNsfH0jK1PF0AnBI5v4&#10;ZuUrnCCP4s98ia9+3s6V2rfYOdJ2fEf5xV/9DT/b10ZOYQWVf/t5prTXUf32m/xo++/Y//9u4vuf&#10;ySen6Jt89at1/O4n1ZwuquALf1ZEFrMT79tJtv2Pp/jRPpj58CN84W/zyPI2cfg3b/Kjv3iT333j&#10;5/zwqQVcRxmq6xKJRukO9NIT9KNWqQiEQygodPT20O7z0hsKEYlGiMZi+MNB/OEgnb09OExmsvQZ&#10;qBSF3mAAt9dD7ximHBovEogKcVsyUTXfhVMNoa4zvPybqxfNYGXtqnIq7Tqc04uooHlwhiTUwY7q&#10;4RmaMWVgshazxBbvovgv/7WHE32P5y9mTa4BCFJ7+LeDLl7ts5bzwnIXdr2DshIT1ftu9MLWy+Hq&#10;d9ic9DkDmVog2EF19U52DHgm+esr4vll8YDE11bHq+8e7n8f7QUreWHRDOy583lmUSN/98Eo7c5d&#10;yrfmx4NQX+tRvr+ztj+r5rq7nG/d48CcO59v3dfOcwca2LyjASjhO59bQIGjiDJaqUm6YQeVTivE&#10;OqjZsZ3XE4FOxQjNsM9fwIpUx3F2RjxQ9DbxXPXA7FjybHLZoqJ4EBpoZcugGwkmlt//MBtmmzA6&#10;8lmbVcfmc/v57rkBKy9bwxv5ZvAN3df4Kl6xOB6ERjzs2fcer/Zl8rIKeebhxSzJtFGxrIStO2oZ&#10;eMxDXQ1sem9PfybTPmsxzywtxGWZw4aHu/jK7+PZMac+/qa4HLr4Z2vvdrb01ezIcrHhwaUsz3ZQ&#10;uXIpDdX7r34vbsC2Xe+wrf9fVzOm5+rfGXvl7KwFVM4c4ZbEvHI25JvREqS+bg/fPdx3w8rEqgce&#10;pmqmiZL5K6m6uJ0t4xRc3wySFTWaP20ahXY7f7FoEf/8xz9Sdzn1nH7ixkTSHIgC/V0TjToDs6w6&#10;YrH4I8WOmRw3WbjU1ZHoyhhfTqNSo9aqMGTrcGRZiMZiTMuyEovF+Mh9cXwC0Ytn2QWwYh6zxnm2&#10;F1PxAlbyPLUnuinPvZ7Ktyc5vDMeiK4tGjIeu+4oLes38Yvn7osHZeviDwc/3MTff/0tLtkreGHr&#10;i5T3BYrrnuZz21/kO19/k43fyOPf31jP3CQ9kPu17OQHG17hhL2CZ9/YyOr8voW/xBc/+wrP/49N&#10;bPxGPv++9UvMBSDA4X+LB6HF3/g5Lz61oH8MbeX6Cn7y5NNs/Z//xPbFr7D64S9RWVxN7U+qOe1a&#10;yafWVfRXzfX+/i1+tK+Npd+r5vtPXI1yK79Swc8+/yV+8S+b2PnYK6yedR1v5w1Qq9RkaHWYdAbU&#10;KhWnr1ziQoebUCRMNDa4y62iKMzOyWVR3hx0Gg1dgV4uetroDU3eqFgZIyrEbWkOBUYIxfzUnhgY&#10;hAJ0sO10Gx4AnSFlF8xrZS+041LA3X5m0MX2kmmZGCMQ6mhg85AMivv8Ht5PpCstmTPGsTXJ6NAp&#10;QMA7KAgdif1eFyV6INjK2wOCUAB3/S5eb/ICalx58+PddFJYfldePMPW08irA4JQgIbjO9nUGN+W&#10;c3oRZf3P1PL+lSAYbNw/b4QNzy6iJAtCV5r7g9CRzeHJuTa0kQ4aRlpWr0YL+AJdo20MmEFxlpZQ&#10;LEJDw/4h2T4ve/Y20hADyMA+hrvaE2MOFY74ZUbD6QFBKED3KV4+00YoFoGsXNYCLEoc83Ab1QOC&#10;UAD3+YO8fLKNEGB0uHiy73qt/5c0Qv2pXVeDUIDuBl493Iwb0FryqBi9Zs6kKVs0hwJNhIaOoTdR&#10;TDw5O96F2tdaOyAIBfCy408HOdIDqK0sme+YvAZPsKFBqC8YpNMfDyAMGg1GnY6vr1yJLTNzpE2I&#10;caBOcxXjUDiELxggEo2iUpREF10NOrWGDK2OTJ2BLEMGapVCIBwimpjfUUlMoaFTazBotBh1hvi0&#10;GdczNUsS7S2JjPwsW8riQ6nkPPZP7Kw/ys4fVQyehiR3AUtXwLaDdddYmCeAt+ko2//X9/nJEcC+&#10;npUrhgayNj716H1DMoPdHP7VK5zARuU/brwahPY1Z/Xf8NX1NjjyCm+/l/qH7fRvfspON6x84ZsD&#10;gtA404r1/OV6Gxx5nT/2jZXt+BM7f9IGRd/kmQFBKADWlXzqyZVMKw1Q+2HqCsAX6t4EYO6cIY03&#10;LqDiC/cxrTTApYuTV2lXIf5ZdVmnsqZoCflTcvGHg5xyN9HQ0Tqsou60bCsPzbmHQnv8KvBw01mO&#10;XTpHMBwmFpMxokKIG3KU7/766MhPn+ul535G7555TRKZObzUnxncjfT93e/w5RRrdgaDMGkdWMZu&#10;1dR46T9fR3PSMXxHmrrwzDRhzrKyHFJkuhwsscT7P7qvnBpyYyCxraNtuGeasBtyWDwbahKZw+pz&#10;baxxOCmcUQIna4etVzYrBzMR6ptTHO+Evm6Y7gtHabCU4Rp1jdE08upvfpnieT89IdJ7aHOd5BkA&#10;PDScSpK1Pv4uXz5+9Z+VtniqIdTZerWr7gDuY42cKrRRorNSUAB8MODJcAcnjiXZR9MpGnpmYM80&#10;MHuGC842XPfLGTe5S6lwGqCnkV91ZPPsoCqXBRRYAIKca042JrKZ9zv9LMk0YDe7gJG7jd9KPllS&#10;0v+3Lxjktx99RF1rK/dOnx7vqquLz8P3ibvu4o0PPkixJXEr6w2H6PL7CI0wNlWtKOjVWmIx6A3F&#10;uzgGI+H4HI0DihOpFAWNWoNKGeecz9Ts6w5ER5ZHwYPzYNNRTj93X9Ibqz+rXMDPUm5jAX/56noW&#10;Dste3sfMoTciA3Uc3gJQwdLFydKdehY+/Dhs2sT23Uf46qMjVf49yeH/PAmUs3JhsjGZegoWPwKb&#10;3mT7kXP85bJ5BE8cYTuQ8/EFiQzpYLmfeYU3PpPyhQIws+jzwJv84h9eZNq3v0T5PXn0lUjIfWIT&#10;bzyRcvVxpUuMCTXpMpg3dTqrCkrxh4M0dFymvq2ZJk870VgMlaJCo1KRodUxZ8o0Hpo7H5POQFtP&#10;FwcunOKUu4lINPkUMBNFAlEhbnsmimfaKLA7ycvIwGkxMzXTMM7TvZhYvmQRS7Ig1HaerS0pFs1x&#10;stxmp3hKJhaTlbxsE3b9JM1ZNc+EBfD1jiXb58KZEf9Lm5XPS0lTWfrE+5iBfR4wYpfIHIxagCCX&#10;r4xw0d7dweWgC7tOS+bAG8pn66gtcbLcXsTzdzczMNx05S9n7TQD+Jt57/jQDQ7R1w0z2MqOPzXj&#10;fGyE5Szxz0Zzz7UXZXHluSiwOSgwZmC3ZpOXZeov9HMjnPlVvDHw7Y8E8XS3sbt2DAVzLLp4V+Og&#10;n+YxdCHtK7bU2X1mhCXqcPsXgg4yjQ4GBWG93hG6T7dS7w2yJFOHVpMxeiMmnInK+S6cSpDaj3Zx&#10;xLJm8NOzzVgVADXTZ6/hpdlJNqHTxv9vNFEBoxRbujXMnTIFAH84PKgLbt3ly5zv7OQvFi3CqNOx&#10;YvZsCUQnkCrNGVGPv4fmrvb+KqJDBSJh2n3ddAd60arVnO9wY8kwMcNiQ6O6esILhsN0+LrpDY9z&#10;VqyhjXYYnNEcB3MXPkKO+3fU1q2nuGisa9mYuWwBCx98hEfWVlBsT7ZMPlOGPt7RRgvAo0VMG6nb&#10;7fR8VgK7zrfhheSBaJebS3UAQWq3/5yk9Q4b45nN9hNnaWcedMT/XTLrxrrpmFY8zleX/Y6f7HuT&#10;H1S+yQ/Io/gz5VQ8vIaFD8wjdxLn1JtusTHLYqdwah7TzTZC0TD7L5zi/cZTtHZ39mc4TXoDuVlW&#10;Fk+fy1zbNKaazBxpPsfhprNc6HDTGwpOasVckEBUiNtXlosnly2izGa4WqE2IRQIElLr0I7Trpz5&#10;f8YG4uNRN717NGmBFNfdK9lw1wycQ390YkF8QTXGyciaGXUYAbevcQwLZ6BN3MjWGs04x+tHZdRz&#10;vJrMQftq5dWaw5gfXUjJ/NX05WyMjoV8zwEE2ti6u2aEAOiq/m6YJ/dTTf8wnWGW6/VAkA7PaO3s&#10;Y2XtyuWsmW4eXsgoGMSn0g1//BqF+opbJWQazZgtTipWfIJZxt+mLphjub6bLqHY6GOVM/U5QCue&#10;YARQQywyanEgY8aQwV06B1VVVVQN3Hc4iPtKIzsO77/BStIjyF9MmU1NqOMUm08Cy4Y8n+ieDWrM&#10;FvM495y4ORVNnYpRFz8JGTSaYeNA61qv3nDI0uuxZWbKFC4TSKXR4PfHA0GTPmNSp3AJhONTXHx0&#10;+SKxWIxMnR61SkUsBr5QgLNXWvD4fQTC8eIv9W3NqJR4N90MrQ6VohCKRDjfcZmmrit0+cen7TnT&#10;i4Cd4O6amHktixZQzivsP9ZEZdHwIG3EeURvhHoMHWZ2xwPvpDWUfN2J4HMX2/5h15h22XJ+5zU0&#10;MAX9PCr/v19Ssv0tql+PV9498eufc+LXPwdsLPzyRp59YeV1ViG+NhZDJrnZVnKMWfhDQQ43neVI&#10;81lOuZsHTcei12ixZmSSZ56CXqPlzJVLHG85T11rIz1B/zhWeB47CUSFuC05WffgUsqy4xfHns42&#10;TnV4aGhppb6tkRPdo0/RcS3cTbU0ZBawxDKH9RXgqx48LtVeVM4L8xPTdgS81F9po6mjjRNtbvY0&#10;dfRPSTLRVlkygQidPWMpiBTpDxrHZ/qQhFGDsiFBYFYRz5bPp0QfweNu4LAygzKbDl/bGQ7E8lhh&#10;t1G5opxQqoqsA7thjlJUqTjTAHjxjWkaTBMV5eVUJo6dr6eNU5c9nL/SSn1bA0faR58uZyzcLe8M&#10;ef9NVJR/giqHjpKSpVTUpZj+pNOPD/M1B6NaxQSkfq96Ejc0eiKJQDSFTHWiYu/QbPzQCs4qPZYs&#10;A07HHJ5cZWPWn95hc+qhSteor2qyl/ePHU4eOPf3zEpM/zKeu79JuXt68IfDGDQafMHhl/ltPT39&#10;gWrfv8XE6vT0MDPXhk49+ZeqPQE/O08f5XjLeVw5DgwaLdFYjAudblq6O+gO9BKORojEotS1NuL2&#10;emjyXCHbYESv0eLx+2jt7uBc+2UCkXGqQJo/j7XAtt0nOd8FuaMVLKp7kxe+f5KZqyr43JfuGz2D&#10;qi9iYRVs3X2U9ifyxj3jmlSE0YPqR1O0Ra1PBLIDplQZzaxyYJyCUbWN4sfWU/zYep71tXHh2AF2&#10;/XITb//mLIdfe5q/n/ZL/vXLIxV4GD9atZpoLMZpdzNNXe3UtlygNxQYFlhqVGpUigqPv4fzHW72&#10;XzhJuy9e1Xkyx4UOalNa9iqEmFjzirgvWw14ef+P/8nLQy9kC00ppve4dqHAUV5+z82GT5axfEhF&#10;UTCxdk48CA211fJckoxpX9XRieWgOEsHeGg6N+rCwCncvYtBD5bMIuBG5g9sxxcCdDqmThnSnbNP&#10;lpWpOoAoof4CiyaqHphPqVFNqK2WjTuOsqQ8UdAp0sXmnbU0l3+CKkfqiqyDumGmbOcC8kxAsIf6&#10;VN2r+9tcQplDB0SoP/4O3x02PjIb64QcWi/VB5pZ9UkXdp2Z4tlQPdIxDUTiQd6IhbkW8r0nisiL&#10;edj9+3f6s5uWrDlAsnG3RdgT0530BOKvt7q7N34jxTBSN1UXs0zqxDpDUpzJqlRnuXjm4eUsyTSz&#10;oriEzU3jOGYnUTXZ11o//LzQ55SXzsUOjKN2Ob99tPX00OHzMS07G61azafvuWfQXKPfLi/v//vA&#10;hQvpaOIdRaXRkKGJf9H06vHquzN20ViM7kAvkWgMfziERqUmFovR6ffSkyhkBBCLxQhGwnT0eold&#10;AYNWi1pR4Q8H6Qn648WMYuP0/c0uZWkVbNvyJrv2Pc3SR1NXtz29+y327ztJfWkFfzmmHWRRsKQc&#10;/voo9V0VLB3nyryDWG3xTOG7dVwKVJCbrHtuX5VgW9bIY2LtecyyA+46LrVA8RjSjzpjvJ9w7cU2&#10;4vOdDlH3c7727C70jz/ND9YtGH2DfYw2Zi6r4AvLKqj8wit87c83ceKG5mYdu3Ptl/EGA0SiETy9&#10;PXT5fUm72HoDvTR2thEIh/CFAlz2dhGMhIZV051MUjVXiNtRX3fEYA/1SS42S6dmjvMYUYBmXq1t&#10;xgMYcwt4pr9nz4z+C3d3V5Juu1mJ4Gei5c7BlQn0dA2qhJrKnsQ8qMYpM6hM9pt/96O8VlXFa59b&#10;zbqUc1e38n5nPLq0TykkWe+m0gU27ABBDycSQZV9/nJWWdUQ6WDH3mRdnr1UH6inPgxai4uqRUne&#10;SJ0r0Q3zTLwbZip3O3BpINTVNrYxf3l9NzS8NCUp0mOfbybpkKHJdK6Vi0EAM657k7w/8+3kqUEb&#10;9dPcBlvb4hlLrcWR9Jjb58+gUAfgoaE+8eCFjvix0dlYcneSNsybQ6EBwEv96TEU9uluYNvl+Pup&#10;1Y/nl0PH8kTV5JoDqW6sNCSqKusonLkg6TFcu+oJ3vjzJ3ht9VIKxrGF6XS0uRl/OF50Zu3dd/Pj&#10;T3+arz/wAG9UVTHXdvUL7r8Jphe5E/gD8SJAJv0IE90OEA2Pb5fCGLHEvIw+zndc5syVS5xtb6Hd&#10;5yUQDg27yO8NBbnU3c659lZOX7nERc8VOnp7xi8IBSCLpZ//JsXA9lde54QvxaJN1fzHz04CC/hc&#10;xdCKtSPLuWclC3mTwx9OcLXXRPYVqtl/MNm+Ahz+/VsArFxSlKI402yKP2MDdrLzveR31lp+/TSV&#10;a9bzwmvxG4vxqWqgvfoAp5Mtf2wXJ04dwJSbagxpEzv/bj1fe+Rv2Jnkpq1uej7TUqw93i57O6lt&#10;Oc/Jyxe51N0x4jjP7sT0LB80neHk5Yv0hgKTXpxoKAlEhbgdeUOJLJCVBUWDT+Guu8vZMHOCIr+z&#10;B6lpiwAmShcsTXSTaceT+J1x2pcPDsKyXGx4cB4Fk9A3o+yuXOyAu+3UmOdxPHHsPPVhQGNj1QOL&#10;WT4wMMkp4fm7bPGxdN0tbBthLu8+ez5qojkCZM5gQ3nJoIq1rrvLWJ+Ixt1NdYkgMDHVCuBuOjry&#10;XI3dR9l6wQOoceUvHTZ/qNFqxYyXIyN1w+xnomqGFS0RGsZQgReAzl7iHRTNlNw/ON9on7WcbxXZ&#10;xm0c8mAmKu5zxgOksJf6lBnuOrZdigd1rrkPsmHWgM9+TgnPFyTe45bE+/5BA7UBQGOj4sHlg465&#10;fdZinimML+9rPcu2vmPSsocdLUFATcFdj1I18Polp4TnS/qmQqlPXcirT5aLClu8naHAjc6rO4DO&#10;isswyucJgFa2no9PU6O1FfDMEtegYNR1dzlr7GpQoKm1lvqRNnOL+e1HH3GxsxNfMIhaUTAbDNw3&#10;cyYQ7/rWp9jh4NP33JOuZt4RtAYDSiQ+HYVOM/JZJOQP0Nl4qf+/217RE/zf31gAdZv4zl/9kF3n&#10;kwRxTTv50TeeZ6cbir/xTdaOufAQMKuIpUWw88hEd4PIYuFnn6aYNrZ+ayM7h8SQLe/+Ez/b1AZF&#10;6/ncw6nu8upZ+NmnWQrsf/lFtn445MTWVM3PfriL9lMBFi5LZDdzy1n7VRvU/ZCXf3x08ACMpmp+&#10;9vIBsH+JtX37zc1jJvQXiYrLY9acACfO7+TtXx8dNojjwu+r2QXMfaBoUsaI3sqka64Qt6Pjx3l/&#10;dhnLs3SULPwzflrooTOUKPKig5CvA7fGil033l3vvGw91sCSh+bgtLionF/Ld4/FL2pL77ZhzHLx&#10;7OdyafYGQJuB3ahDqwRp6AjhshqGFHKVGNBbAAAgAElEQVS5Oo71xsZolvBMhYvCLAMQQWddzEtD&#10;ozXoLxBktBTw0koVz+2qhe6jvPqhlY3znZithWx4zEWlp5eQSo89K1EEKtDK1j+NFuQBLfv5x2Mm&#10;NpY6MDsW8L3P3RV/H3QmnInSsr62Ol7fG5+zsfT+EkoN9Fe5TeXEvpMccS6l1OBgzYNzqH5vcMXX&#10;lN0wAWYv5TtFDvIsaogFscxcw0szhy6kxpK4HrTnruE799Xy3QPH2ON2stauwz67jNcc8aJC2oxE&#10;JeRgBw0BKy6jDusN9AW35665esxUeiyZhkQ13gjNDUfZNsr6J3YfZEf2clZZzSxf8WeUlnroDKmx&#10;mE0YlXiRrdf73+M6XtyXzUsPzMGZ7WLDY874Mddm4MyM5xVC3Y1sPVA36JhXv19Lcfl8So02Kj72&#10;BGU+L52RAZ8TfytvD1kHAK2VVRVrrs4d2/+9ACIedp+oBa7lSnIUY/g8AbiP7WGr9VEq8wy4Cpbz&#10;zzPn09wbGfx5bT3Gy6OMOb5ZtPuupo9WFRYOe97d08Ous/8/e/ceH3V5Jvz/M5nMTGYyk5kJGQIT&#10;IOEQhASBIAhEqKkIlnjAdhu7G1ndWuq6YGttbbe628f4211s+7RVd1fWbak+dJG2xrYiGhQ2blwk&#10;AUECaBJLOIRDBsKEHCeTzCnz+2MmIYfJiUwyCVzv18tXm5nv4Zoj32uu+77u0/z7/v186aab+MKM&#10;QJtmnVqNx+fD4/Ph8/s7GxV13N91+K4IH43BQM3586zU3UR9awtqZTTuHsuptDY00Vp/dc61Xq3F&#10;oNTgwtdr2+uHhrRNL/Ofuqd5evNvyLvzN0xe+GVW3DWDCTRx8VAh+z44TR0JZGx6nrxNC7pVQ+ve&#10;+S45TxbC2ufJ77mWKABzSL8rgbr3j3FyU+jlTcJFffM3+Yd/reapb/+JzVnHKMzNJmMqXDxQwM4P&#10;q8GSzVMvfpO0gYZvJX+Zb//n5/zL3/6OV75yPwX3ZJOdbqH5/Md8sGMfF0lg1QvPk9P5Naoh4+9e&#10;5rETm3jlxYf4ekE2q748lwl1FRS8VcA5+wIeyX+cjM7zJjD5duDDbbzyj00sTVnAyg0rmfW17/FI&#10;wUO8+uJDfL1gJStX38pkfdPV+Bc+zhO5Iz8/dLyTRFSI65KNLUWH4bZ5LDTHoIsNNGvxuBopO1nJ&#10;bz8+QebaXLLVaqZMmgmf97VUxTW4dJACWxIbkmJInbWYrONFFB3fwxZlFrkzErFqYrCaYgJLcNSf&#10;p6iilPyoxby83IrREM/DBtg2yKGzg6MnqbPzpxJj3ABdQDV6rMarVTN7RRGbamaz8dZ5LDTGYDEF&#10;/1n3ubHVnOKtT0oHPdTXXlFInjODh2+eSboh+DwATmc9Zacr2HG8KpCoGDL46jQ94KPq9MFBDJM9&#10;xbaTM0mfl4DROocNk07RmWoMOAwz8JiTTPrAcG2F+upj7INKZyTJoAUc5O8tRpWVQVaiEV2wu7DH&#10;3UbV+c8pOHoMFn2FjboYrObFWDg8cMLex/m6dS32+3A6mzhafoAtJwbTVcnGtt3vYVuylNXTErAG&#10;Pw/43NjOHWdLyQmqum5efZAf7K3v9Zp7XI2cOB/4/FT1PEVzBT8rbCX3lvTAc9H1HP29T0I93x3L&#10;0xwrYkdYGxUN9v0E4KDgwz9SPjuTDWlWkrT6zo7XHlcjZWfK2Hak6ppez0j45MIFsmbNIiY6GoNG&#10;06ui6fH5mDtxIr88cIDtR47w3p//jCU2lrmJiVTU1FBx+TIJsbH805e+1JmMfummmyQRHSFR0dFo&#10;TSas2gSq6i53Syw9bS5a7HWdw3GjojXEGJPQehWsSJn3zKW2hs1n6y9T5wzrPyRjiIFZX/93Xl/7&#10;MYW/KaDw0Mfk/yQwjDV+9q2k536NtY/czdLk/ueQ9mXWwmx48V1KKx5iVhh/Awtl0to8Xnl3JTtf&#10;/R3/vfdXHLRD/OyVrPvR0zxw/8qBGzJ1HOeOp/m34lXs/Pff8d/7f8Mr7wCWGWT8xeP87SN/ycrZ&#10;PZ4L3Rxy/vMtMt75HW9t+xP5PykIbP+F7/Ht7z1ERrf5CEmseuZ5zvLv5P/+V5SSzaR1K5lkWcCD&#10;vysk7fVfsXPXPna+HOjaO3nhKtb9KI/1D95K/CitTDeeKUJ1SXq3pPzOijOX3ztaaZOnUIhBaPd5&#10;aag5z+QZE0lbNpvK2locrhGeY3FDCHRdNV8YTkU0WFltOsX6dw6GcdvryJxV/HJRItSU8mjhAEnr&#10;ULYVYgxZv2gRX5gxo1v32w5tXi/HbTb+9aOP+j1G12QU4PE//YmG1tFbWuRG0u71Mjs+nluSk7Pe&#10;PPxekaPVgau5pdt8UK3JitacRLvXS8P58zzwxWUvXPE0P3mpqZ6LzSOx9lH4TdAZWDev5xpKIpTy&#10;lxfwrRdHaCmZMWz7kf/BPc7mpjecv8i8pOn8eP2mftcKkIqoEGKM0pO5fAaz1W0cHUR/FyGE6E9H&#10;pfNLN91EvK77eL8LjY2Dqm7WtrTwo/fe4wszZlBRUyNJ6AiKio7mZFMTJz/9tGiCMYWG2iPdqqBx&#10;k28iKlrTuS1A1eXLjxnM2ojFfC18/nba/e1EKaRti+jN4WodxPrj45ckokKIMWoqt0/WYj9znB2D&#10;Wm5FCCH6V9vSwvYjR4Z9DBmSO7qutHmITZyNz+tGGa3uTEC7ioqOpsHp1I63RLShtYUrLc1Y9P1O&#10;GhHUcvHPALcSb450LKPnirP5Op7zLImoEGLMquD5P4Zj6OdBfrBjsMNsh7LtdeTzQh4dbMOqoWwr&#10;hBBhEhWtCZmAdlXvcDCVCaMUUfica7BLItqnag5uLeRc3VF27gYWriQ1OdIxjZ4LjVciHcKIkkRU&#10;CCGEEEKICDl15RKTDGaSjOMviR5x9afZ9+rP2W2Hybc/xObnHhrRbr5jycnai5y+Mpg1v8YvSUSF&#10;EEIIIYSIEIerldLqU3h8XlLiEyMdzthiXslTxcd4KtJxjLJKu41PL1XhuY6H5YIkokIIIYQQQkTU&#10;ZUcjH587gb2liWSzhYn6YSy+LMYtW1MdVXU1nKmrweX1RDqcESeJqBBCCCGEEBHmcLfx6cUq/nz5&#10;AjEqNcqoKNrbr+OWqaKTMioKj89Lq8eNt9038A7XCUlEhRBCCCGEGCPcPu913SlViA6yaJEQQggh&#10;hBBCiFEliagQQgghhBBCiFEliagQQgghhBBCiFEliagQQgghhBBCiFElzYqEEEIIIcS4p1VpcHk9&#10;uL1u2r03TudRIcYrSUSFEEIIIcS4Z1TpeWZVjmJ70e6f7Sjf871IxyOE6J8kokIIIYQQ4rqhsTv+&#10;Pve2NZEOQ4gbmjnO/OuBtpFEVAghhBBCXDdycnJ8wFORjkMI0T9pViSEEEIIIYQQYlRJIiqEEEII&#10;IYQQYlRJIiqEEEIIIYQQYlRJIiqEEEIIIQSgUCgUJSUl2kjHcezYsdi8vLyIXqcXFRVF7969WxPJ&#10;GADGwuuxf/9+Q35+vjKSMeTl5UUVFRXFRDIGCLweCoVCEY5jSSIqhBBCCCEEcPjw4TggvqysTB2p&#10;GEpKSrQtLS0Jd911lylSMSgUCoXBYDCZTKaESCbE+/fvNwDxkUyIi4qKYhQKRfyMGTPMkYpBoVAo&#10;7r333niNRjMhkq/HsWPHYv1+/8Ti4uKwJMSSiAohhBBCCAHs2rWrGaibN2+eJ1IxZGZmtsXGxtaq&#10;1ermSMXg9/v9ly9fbgbq8vLy2iMVx969e1uAuoMHD0bs9cjKymqLjY2tjYmJaYpUDH6/3w80EuHX&#10;409/+lOrQqG4/P7777vCcTxF4HF1925J+Z0VZy6/d7TSFtEStBDjRbvPS0PNeSbPmEjastlU1tbi&#10;cIXlMyquUyZtxEcaiRuMQqGgzeOh1ROx6zkhRkzD+fOkJyXxk/XrwzJkUAgx8mQdUSGEGCVmrZbp&#10;EyYwzWTCrNUSpikWQgzJhcZGLjQ0cLa+nha3O9LhCCGEuEFJIiqEEKNgitFIRlISFr0+0qGIG9wU&#10;o5EpRiMJsbEcqa6W0RtCCCEiQuaICiHECEuIjeXmyZMlCRVjyqyEBDKsVrQqVaRDEUIIcQOSRFQI&#10;IUbYrIQEJsfFRToMIXpJtViYaopYY04hhBA3MElEhRBiBJm0WpLNEev4LsSAkozGSIcghBDiBiRz&#10;RIUQg2ZJzSAnQUtLwym2VdREOpxxIVatJlYdseXohBjQZIMh0iEIIYS4AUkiKsQ4YEleQO7sZNLj&#10;9eg6FlXy+3C2Ojhjq+S3H5+gKmxnM5N1ywKypyZg0apRhWjsaj93im1hO9/1TRU1yIEnl3aRt/K7&#10;7BvKwdf+gvx/vZf4awlMiKAYlQpVVBSe9ogtTSeEEOIGJImoEGOaldzVy8i2xAT+9LmxN7TiAVRa&#10;PRadkfRZi3nWauWt/y1iZ90wT2eYzRNZGSwx9L2EsKfFxt5jUg0dLLm0F+NB7xXFhRBCiJEliagQ&#10;Y5aVDdkryTIpwefg0PGD7Kiowd5lC0vyYp5YMpsUnZWcrCwa/1hE0TDOmL1kfiAJdTdyqLKSQ/WN&#10;VJ7rfk4x0p7k3yo3ktbPFnXvbCLnyT2jFpEQQgghRLhJIirEGJV2awa3mZTgd1D80dtsqe69jf3s&#10;Yf7Rq+WF26diibGy7rZEivZfa7VyAUsS1OCuYcf7hRQ0Dyt8IYQQQggh+iSJqBBj0kyypxhRAY0X&#10;y0ImoZ2q91Fc+1Wy49rxRCUAXRNRM6tvXcTqqQlYNcHhtj43jY023vq4mL1dh/LOTSApGpw1Ng7F&#10;Z/DU7TNJNwTniPrdNNaH2Iel/DR3JlYaKdrxLlsHeFQb7sklKw5sp3fwgwOQveqr5CYO1MjHTdmR&#10;N3meVfxyUSI6dw073iykoNs2M3nqK0tZGAM0nWL9Owe73ZsyO5MNaVaSOua8+n04m2so+vQwO846&#10;Bjj/OOOzU747n4Jt+ew+egGYQtraLO7M3ci6ZZbe29tLyP/5f1DwvyWcC1X67jYPtZTXUx/g1RCb&#10;TV64hlvv3cAjD2XQdbXUQVVvQ851beLcnu288V9vc/DAKer6eRwd51j5QjF59/R8jHYKv53J5t1r&#10;eGbfy6yaFLi1/OVUvvUiPJJfyYMLe+xS8Wu+dd+PKaf7PkONSwghhBB9k0RUiLFoTgqzYwDaOHP2&#10;1ICb5+95k/xet3YZ2gs4Wxpp8CgxGfUY41N4eLWZ5I/eZWtHkmuMQQfYsfIvtyWiC+5j90Cs3hh6&#10;n2FqaG7CplF1/h2rN2KMBo+zEbu741YPdheg6fs4acvmBJLQEBYuu5snZgSSeo/Lga3Vh0prxBJn&#10;JTtzDcm6PTxf0SUZnRNMeDsS4M+H+SBHk7OU1/92E68esBM/+15y/n49E+rKKHhrO/+6+332fe9l&#10;Nj+WQWfqX72LzTnfpdBuYdod63lwyRQ6+6c2lvHfr+ziZMgTZbHu75cxuePPulP87558dv7THj62&#10;/4ZXv7ecnj8vzLp/I3fe1GMt1T7PcYHC7z/A5rfsxM/OYuWmHCZzgdJ3tvOvfx3icYSVncL/+DHl&#10;Ie+LZFxCCCHE9UUSUSHGIIs5Fh2A18HZM9d2jOw7MoPzSxspPvAhWzoqf4YUHl6xlNVmI1nLVmH7&#10;Q6C6uFqnDZw7MRH8Dg4d/oCXKjsSNDPrVq0iJ7H7PsNV/PEeirv83VExtV96lx8c6LHxnD4OYlhA&#10;zrQ+1kGcs4qNM4yocFNZUcxzpbbgHXpWr7iD3Gl60uevJPfCbnaM+6HIdvY9G0hC077zBs9vulqZ&#10;zHlsA/nfXccrP9/Ez5J38sxaC+Ci9PXvUmiHlf/3DfLun9L9cJd2UdZnIprBnRu+0W0ea87jObz6&#10;lw/w+ivb2ffg8h5VRJh8+3pyelYrQ57DxclXvsvmt+ykPfYbnv/e8quP49H17H72r/nZzzfxyuz3&#10;+PYdPRLbMHDv/zWv7A51z0jG1U5DZSl/rPeFvFcZk8gD85PRDvGoQgghxFg2yHUFhBCjaYkuWFPx&#10;urm24mMGmYlqwEdlRZckFKC5im0ffU6lF9AkknlL4HK66zIt9vOHuyShAPXs/Liy1z5jQdaimaRG&#10;+6iq7znEVs/D04OV3ZqyLkkogIO9Hx3maAugNLNkfuLVuz4v5NEdO1i/Y5xVQyveZvtbdrh9M/+w&#10;qfvwWOLSyPnRZpZip/A/3g4mfk3UXQBYw8plU0IccIh0U0hOASjl0nC6W9V/yFs/L4W5T/J3jy/v&#10;/jh0M1n7+JMsxc7OHe9zaTjxhlTOzhd/Dbk/5LG1oxlXFKaZU5gXslm1iluTJQkVQghx/ZFEVIix&#10;zN3arWI4aPMtJCkAbz3lx0PMgWw+xqErgbGvKRNTe9zpoOqkLeQ+5Q2+PvaJkElLybbGQIuNN3tV&#10;k1JJNQG4OWOrCLGzjUMNbQBYjCkjG+couHT8Q04CGauXMynUBsnLWbUGqHib0uDTodYAXKCuPgwB&#10;OE9SeRjgLmYlX/thHKUl7Aa4YzlpoYZjJ6eTMRf4sITKMLdzrnvnZV45msUjj9zVa23WEY8rKpFb&#10;Jut7Des1macxt4+CvxBCCDGeydBcIcYyjZ7VwN6h7qdToQJodfS5nEtBSyu5qEGt775UiLuFyj5K&#10;OkXNraxL0EO0FgtEeFkXPTnzU7Aq3JT9eR9HTXd3v3u6EbMCQMmU6Xfz0+khDqEOzk/V6cmGsAw3&#10;jpS62hIA0mb2Vd2cwuQ0YE85V+pcgIWMteuJf2s7r/yfF5j0k2+wdEbcIOc3lvLfW39NWcefjsA8&#10;yYN2C6te+AZLhzFi9tLZIwDMqi4if+uREFs0UQnALs5V/wK6jPbd92Qmq568xhM7S3hj8x5mfecN&#10;ViVr2BfGuAZLaZ3JiivH+KC144Y4VsycMPQDCSGEEOOAJKJCjEGdSaJSiWk4B/L7Bk4WVWpSgCqX&#10;GwZIQ+z+YNVRo2UJXRM3I1m5uWR13djnprGxhqKKUvJHojPtjMVkJSjx1J9g6+fAsh73a5SBZBwl&#10;RpORG6WopBnEt/ql+ibAgv6OH/L8jy6T909byLtryxDOUsTOnxT1vtkSB3VNDPxO6pvbGWgTdPKt&#10;LX3MT+1byIZINFH59hYKQxXFuzj5+xfIZz2bczNQh/jUDCeuwdOQMiORKWU1XCCKuZNnMlHGLQkh&#10;hLhOSSIqxFhU00LjDCPGaD3J04GBGhYtWstrqbE0NNrY+17x1QRRoRy4culq5RBg94ZulNJVWnRw&#10;Elubo0f10Edjg4OWzr+VmAx6jPFTWZdpYVbPzrTDlsiGNCtGHBw6Xhr68bV3/J/BLS1zvXB5B95m&#10;2qSOcp2GWQ+9zPa1Jbz67Yd4/bCFaffcR3a6ZYCuuU/yb5Ubu1XS3fUl5D/6EK/+0wbiZ/4Pj93W&#10;T5vjfqiVgXds6KVY+heyIRJ2Co8PkIhe2sX2zaUs/edfsNQc/riGJDaZ5Ql1/LFlArdYVQNvL4QQ&#10;QoxT8lurEGPRmSrOtAHEMD155gAb63k40YxKqcaigioApwcPgFbfvUrZRXZssP2JtzWQyNW14QRQ&#10;x2A1hN5noSHQosXjbutxj4PSgnf5Qed/b/Po73dTUOcDRQzps+Z3H/47XPMXcFscOGsqeamvbk4n&#10;HDQAoMXSV8fd60h8wnIAyk9d6GOLC1wsB0jDENvlZlc5r298iNcPB7rnvvbCD8nZ8A1yHvzi1eVZ&#10;BkFtXk7Od74B2MnfU8K1/uwQnxwobZed7etxhJuL0t88z765T7K+Z+fgCMVlSJnDX6VOk2VghBBC&#10;XNckERViTKpiW1U9HsA4OZ2NSX1vaZm7lNvMAD6qqo8H1j88bqfaD0SbSZsfosOtYQFLJgQuc231&#10;gZltnLhEtRfASHrXLrIdJi1loSl4HtuxQTyGenZcCDwGNFpSBrHH4KjJnJWAyldP0cf9lbmqqGoO&#10;bD972oKQU/bWrf4a2//qa7y2diljpP3SNZs0/3ZmAaV7S0J3bT1bQuEewHIX6XOv3nxyRx6vHgVu&#10;38xj/SRig6GODQ6LrW/G3f+mfYpPW85SoO719yl1htjAVcKrmV/kW3/zHPvC0DbXVbqdV38F676z&#10;PnQTokjEFaVF3ce6uEIIIcT1QhJRIcYo+5Fj7G/ygUJP5or7eGp+Yq9kKmVeFnnzA0uUeJqqePNI&#10;Rx2qlOIaN6Akde7tbEzukowaUnh4RSqp0YC7hqKyjn3KyK9qxANYpizlidTu+2xcnIJVATSfZ+dn&#10;g3kEZtZNjgvM03S1Biq14aA2kxID9upjA6z9WUP+2Vo8gCohlSeWpHR7/lLmreJuixIUUF1TFmw0&#10;M47NvY/191vgw2f4l5dLu1ckm8rJ3/wCB4GVP7jvanU6OCQVMnjkiftCd9sdgnPlpQDMypjZ2XXW&#10;PYihwt0k30fONy1g/zWv/nwPl7qNGG+ifOsLvG6/wKXk28kYbsDA65t/TPntT/LAQGt/jnJcQggh&#10;xPVO5ogKMWbZ2PrhQTwrFrParGfhvFUsnOvG3tyKB4jVGTEGx+55ms+z48ODHO2yd8EHxVizV5Jl&#10;MpJ5230sXNhIg0eJyahHpwB8Dg4dO0hBl2Su/ONSiiZkstqsZ8mS+/hleiMN7q77NFJ0pLjbeQL0&#10;ZGTfzU87/ozSYIqNQacEcFN2MlCpzQzXU+OuYe9HIZaY6cF+vJh88xpykmJISc3khWnzsbX6QK3H&#10;GggOZ81xXjrSJW2bs4pfLkpEh5uyI+NpLVELK597mUcubeLVFx/g6wX3surL6UyoK6PgrV2cs0Pa&#10;Y7/hqc6qZxMH/+N59gHx33ySnJuHMqezR9dc7Jx9/312H70AlntZvzaNSx/8mn2n7ZT9bg+QRvrM&#10;wc6r1JDx+FYeO7WBV36ziQc/zGLdPcuYrLdT+ae3KTxhh4VP8tzfZxGe1WzTeOTxwSThox2XEEII&#10;cX2TRFSIsay5im27azk0dz45s62kxKixmILZp9+H09lE2ekKdhyvCtGwx8bWgj2cXb6M+5PiMMYa&#10;0QH43Nhqz7O39CB763rvs213IbaOfXRGdDrA76axzsZbHxeH2AdCdqb1+3C21HO0vJgtleFsVOSj&#10;6vTBQS614qDgwz9SPjuTDWlWkrR6rMF8y+NqpOxMGduOhHruxildBg/+v52kvb6FnbuKyP/JLmAK&#10;aX/xJM/8ZQ6rFl5NBt2Hf82rO+zAGh57aPkQ5yOG6JqbnMHK3G/wwHfWk2aG8j/8mFdeBCwzWfWj&#10;51k3N9Rx+nocaeT853ss3bOdN/7rbfa9XEQdMHnhGtb9aD3rH1xOvHJIAfcpPvdJ1i0cZBI+inEJ&#10;IYQQ1zuF3+/vdeO7JeV3Vpy5/N7RSpv8kyrEILT7vDTUnGfyjImkLZtNZW0tDpcr0mGJMSAlPp47&#10;Zs2KdBhC9Mnn9/Pb0lLc3qGOoxZi7Gg4f570pCR+sn69ItKxCCEGR+aICiHECGr1eCIdghD9anG5&#10;JAkVQggx6iQRFUKIEeRwuahtaRl4QyEixNbUFOkQhBBC3IAkERVCiBHU4nZz+sqVSIchREh+v59z&#10;DQ2RDkMIIcQNSBJRIYQYYSevXOGE/bppiSSuE+3t7RypruaCJKJCCCEiQLrmCiHECGvzeDh+8SLt&#10;fj9zJk6MdDhC4Pb5OGaz8enFi5EORQghxA1KElEhhBgFTW1tFFdVYWtqYrLBgEmrRadWE6WQBo9i&#10;dPja23G63VxuaaG6oYEaRziXVRLi+pGXlxeVl5fXHskYioqKorOysiLaRUyhUCieffZZRaSfi/z8&#10;fGVOTo4vkjEUFRVFf/GLX/T5Qy03MorGwnsznK+HJKJCCDGKqurqqKoLuRirEEKICDt27FjsXXfd&#10;ZSoqKqqJVCK4e/dujclkSvjkk08ct9xyS2MkYlAoFIri4mIzoFUoFLZIJWAlJSXaKVOmxJeVldnT&#10;09PdkYihrKxMrdFoLIcPH3YBtZGIAaCkpCT+rrvu0ubl5V2MVDLa8Xrs3r27du3atcNep1DmiAoh&#10;hBBCCAE4nc52hUIR0UqkVqv1AURHR0csji6JZ+uzzz4b0aE7CoXC29bWFrFKZHl5uc/v90e3tbVF&#10;dIF4tVrtU6vVEY3B5XL5w/n5UIT6gePdkvI7K85cfu9opU0ZrhMJcT1r93lpqDnP5BkTSVs2m8ra&#10;WhyuiH5XCCGEEDeMhvPnSU9K4ifr1w87aVIoFIpID8EcCzGMlTjGSgzQLUGPWBzXUwwyNFcIIYQQ&#10;QoigSF/oj5UYYGzEITFcNRbiCGcMMjRXCCGEEEIIIcSokkRUCCGEEEIIIcSokkRUCCGEEEIIIcSo&#10;kkRUCCGEEEIIIcSokkRUCCGEEEIIIcSokkRUCCGEEEIIIcSokkRUCCGEEEIIIcSokkRUCCGEEEII&#10;IcSokkRUCCGEEEIIIcSokkRUCCGEEEIIIcSokkRUCCGEEEIIIcSokkRUCCGEEEIIIcSoio50AELc&#10;6CYZDBhiYoiJjga/f0j7tnm9XHE6qXM6Ryg6IYQQ44kmOppEg4FYtZpohSJicfj8fpra2qhvbaXF&#10;7Y5YHEKIsUsSUSEiZJLBwE0WCynx8Sijrn1wgt/vp+LyZSpqamhsawtjhEIIIcaT2RYLcyZOJCE2&#10;NtKhdLrU3Eyl3U5lbW2kQxFCjDGSiAoRAdNMJuZbrUzU64d9LIVCQVpiIiatlmM2GxebmsIQoRBC&#10;iPFCGRXFzZMmMW/yZNRKZaTD6WaSwcAkg4FYjYaj1dWRDkcIMYZIIirEKDNptSxMSgr7L9bWuDjc&#10;Xi+XHQ587e1hPbYQQoixa+aECSyaMiXSYfQrw2rF4XJxUiqjQoggaVYkxChLMZtHbNhUSnw8syZM&#10;GJFjCyGEGHvUSiXT4+MjHcaAFAoFsy0WdGp1pEMRQowRkogKMcqmmEzj+vhCCCHGjnidjiSjMdJh&#10;DMokgwGzVhvpMIQQY4QkokKMopjoaIwxMSN6DrNWS1QEOyUKIYQYPaZxltjFjfC/gUKI8UPmiAox&#10;ivwEWusP16Xdz/D0PxWR8fx7fFUZ+NEAACAASURBVPv2uG73aaKjaR/UMjBzefqrGaQPaZSUm7Ij&#10;b/L850PZRwghxEhRDueHR2cpr/7lA5x7tJi8eyx9bOTi3J5f88av8tl99AJYZpLxhRxyvrWepUma&#10;IZ9SfigVQnSQiqgQo8g/xHVCQ3Ef3cK/fDsfx/0/57EeSagQQggxKL4LFD67idcr+tvIRfnLf83X&#10;N73AQWcGOX//Qx5cPZVLf/gxz2T9Na8fdY1WtEKI65BURIUYT5yl5P/LC5TP3ci/Pb6ccLV8sJ3e&#10;wQ8O9LPBnFX8clEiujCdTwghRAQ1lZP//Q288oG9383c+1/g2RdLib//F/zb/72XSQB8g0ce3cXm&#10;nO/y6sYtpP3Pk2QMvTAqhBBSERVi/HBx8jfP8+rRNB78PxtJk6xQCCHEUPiaOPnOj3nqS+t45QM7&#10;8Za+huMCXKDwtV9TRxaPPN6RhAYl3csj38sC+xYKP5S1q4UQ10YqokKMFxXbeennpcza9AbrF4+N&#10;n5833JNLVpybsiOFHDZnkjPNiE4J+H04m2so+vQwO846eu8YP5uNt85joTEmsD3gcTVSdqaMbUeq&#10;6Pobffaqr5KbqMZZU8qjhR1jyKw8/KVMVserwV3DjjcLIbid7fTbvOVeSs6MRCzBkrHTWc/R8gNs&#10;OVEfMpYNGancOkGPLvrqQvA94+mIo3/BObQEK8jB2Aq6bTOTp76ylIUxQNMp1r9zcGjH/nwpP82d&#10;iZVGina8y9YB9hqYmdW3LmL11ASsmuDj97lpbLTx1sfF7K0LbrbsbrbPMIK/jbKje3i+ouN1DR2P&#10;ZW4Wz9xsxRLdUXHvL249uWvvJtus7Hw9uz5nAz4/IfZJmb2Uv5o9ldmxalQdL2tf78s5/b1eod+D&#10;gfd+6NEElkVr+ekcM6pQc6oNKeTekk5WovHqe9/dRnX1Z2wtOUFV34/yqo7XIvj+6anP2IZy7o7n&#10;pOkUT37qZsPCmaTHBl8DdxtV/cSbMjuTDWlWkrRqVAr6/T6wJGd0P7bPjb32FPkfl1LcPJgno/s5&#10;U3TB4/T3HTQC3z893zNjVd3up/nbJ/eAZTk5LzxLtvcXfP37e0JvbC+n9EPgtjVkJPe+e9LiNWRQ&#10;xO79R3hsTRb6EY1cCHE9kkRUiHHBTuF//Jhyyzf42aMZYRuSGy4TZ63i4Tg1uB3Ymn3E6o0Y46xk&#10;Z64hWdc1aQGSlvLTFTOxKglcdDa04lFpscYaWTgnk+kmLXkfVNDfgLG02xazOl6Np60Re7ODBqBj&#10;0ZrYhNv5ZpwRla8NW4MLldaIRWcmc/EaUuL38YMDtn5iceCBQPwaIwvnLGWi2s0PDthoaG7CplF1&#10;7hqrN2KMBo+zEbu741YPdhfQz+8EacvmBJLQLoZ07LCysiF7JVmmwNW4s6WRBo8Sk1GPMT6Fh1eb&#10;Sf7oXbZWA44mbA0QazCSfnMm6yr2sLPP487k4blWLMrA61sd4reIbuYsJcusHGAjcDY30uDrcoNa&#10;j1XXe7+Fy+7miRlGVIDHFXhPEqXBYohBF2cle9nt6LzBxxV2c9kww4wq1F2GuTy9JoN0DeB309jU&#10;SguBuFKmL+ZZs5mXCg5ydCTCutZzRyfw/WVGrEofjU2NtCi1WGP73qfXc9/qC3wGQ30fJC3l+8sC&#10;nz9PWyP2tsB7z5I4l2/ersb5zmCeCz3Zd6whd1LgQ9Xxmen8Dlp2Bybl22w5Tec5R+L7Z9xQGln1&#10;97/ikQeymBQHde/0s231SQoBFs7qXg3tMGkKs4DSHeWcey6LtJGIVwhxXZNEVIhxwL3/17yyG1a+&#10;8A0yxtyQXDWWOHDWHGNzYVmwQmIld00m2QkxpKctJbuio2Iwl6eDF57O2gq27CntvNC0pK7kmUVT&#10;sUyazxOLzvOPR/rKXmaSnagHby1v/fFqMpQd/F9jnBFPUxVbPiwOVlT0rF5xB7nT9FiTM9hQZWPr&#10;pcDtufNTAhfBTad4qdtFr5l1q1eRY1FjnTKXbGwUfLyH4i5RdFSd7Jfe7T2/dk4foRsWkDOt93p/&#10;xUM5dhhl35EZSEJ9jRQf+JAtHZUjQwoPr1jKarORrGWrsP2hkILP9vGDzyDttvt4JjmBJbfo2flJ&#10;H6/RvJmkx0CjrZQni04NEIWVJ27qf/6xSa0G3Jz587s8f6LLHR2Vwa4MGXw12YgKH7bTPX54iE/n&#10;2TsWkKo2cuucuWyt7rdLyzVZuCK1j07UiWxYOZ90DXiaz7OjaB97Oyp+SRk8u2wuqaaZfPP2WjZ9&#10;ONBzNlTDOLfOiNXXSPH+q++Pzs+qKYXcW6s4+nFNYNs5q9g4w4gKN5UVxTxX2vHcX/0Mps9fSe6F&#10;3exoTmRDRvC7oKaUfygMJn9JmbzwhRQscSmsm3eQo58N8NDmZZIzKQZwU3a8kOc/6xj1YCX3S5lk&#10;x+vJTM+k6HQx5SP4/TNexK/dzDOD3LbuQllgn5g+flnTxGAA4CRX7EB/o3yFECIEmSMqxJgXnKez&#10;8Ies77O9foS12djRmYQC2NhRUkmlF9AkkrkocKvllpRARcZdw1tdLgIB7JX72FbtAJSkJM3v+9f1&#10;GVOZHgOe+urQF4H+eoo6k1AAB3s/OszRFkBpJOOmlODtM0nVgcffRll5z8pLPTtP1tIIoI7BOtjn&#10;YQBZi2aSGu2jqn6gEuFoyCAzUQ34qKzokoQCNFex7aPPr75+t1wddFd+vAYbkDI5vc/rztypCahw&#10;cOLzgRMqy6IFLIyFxvp6nH1sEyh6tmI/0ccGXc2wMNHvg7YaCromoQB1Zey1twWOqR2BjtOGDL6a&#10;pIe2eqrcPe6bMZcMkxL8jew/1CURBKguZUtlLR7AmDiTdeGOa5jnrjrZ/f3R9bNqnTKXTAD0PDw9&#10;8IOCs6asSxIK3T+DZpbMTwSmkqTzgd/B0bIuFcjqei57AJTEDjjWU8/DUxNQEfjR42oSCmBjx1Eb&#10;dj94tGYyE0bp++c6lD6lr0+6hUlrAFy4fX1sIoQQ/ZBEVIgxzr1/O69+aCHnO+uZFelg+mC/XEFR&#10;zxubj1EeHEc50TwXgNUTzQA4620h51QdrW4KJH8Gc/Ditrd1MxMx4qPqYlnI+z1XbGzrNbfMxt4r&#10;gQtpY5w1mEAd47k//J6v//aP/Ox0z+2BM6209BHDNZm0lGxrDLTYeLN+DFy1zbeQpAC89ZQfD5EY&#10;Nx/j0JVANpUyMbXL7WWU1QNxieSEGq9nWEyaCWiuZe+lgYIIDmP11lLUK3O7Rsf28Ogbv2f9H4t6&#10;vyeBYtfILTeRfetMUpQ+Kk9W9XrvZE6NxwjgqGdniOfFftxOtR+IjiNt9gAncrcH/let7fNzErZz&#10;e2s5FqLyffRkfSB5jIljoQEglVQTgJsztlCVZhuHGgI/AliMKcBhnnvj96z/7dts6YjJkEj2ylRm&#10;qwHaqK4Z6JHNJMUQOOeFSyF+9LhUzJO/3cHX33iXrbWj8/1zY9HAwCPqhRCiTzI0V4gxLVgNvX0z&#10;9982NhoU9eajoSn0FWOZs5V16IPVpxSs2sDtKsMMfpo9I8QemuAQTS2WOcDn3e9NmZ3FGosSWs6z&#10;s48hew3O0NlPeVMbHvSoNFqWQI8LUT1p0xJItVhJ0mqxmoxMjI0J43I1enLmp2BVuCn78z6Omu4O&#10;wzGNZOXmktXlFo+7DXvtGd76ZBCNXnSqwDzGVkfIhA2goKWVXNSg1pMGlAPgYNv5WrLMCSxZnEnm&#10;h12SakMiOctSSFH4qKo+Hty+bx3DWG2nj5Hvn8fqkFvNxRIDuNuwhby/H4ZEliQkkDbJiElnJMkQ&#10;i0XbzwxrdSK5ubnkDvU8AEkrWZ2ohqZT5B+HdT0SuhRdcGKwOoHvZ4d6/ZXBec5qzPEDnMvWiH2O&#10;GUtMItm3WCn+pOszY0atCOO5Xa2ETLkuNdHgBUu0GmMS4DJiVgSONWX63fx0eoh91MGZszo92XT9&#10;DM7l6a9mdBnS7KPqzwd46UyoE3cVQ2w0QCv2zwfadnS+f24sLhgDv6kJIcYvSUSFiLC6D57je//4&#10;PqnPvMEz90zpdp/76Nu89aGFnP93X+hmEWOCD3cfxaxyb9erFC2q4BgMlc6IdYhZni4xg39OBFw1&#10;7PhgX59NTDzePsoobh8e6N5ExpDCw8sWkZUQE+ju2fU4LjcepTp005mhmrGYrAQlnvoTbP0cWBaO&#10;g/pobHBcrbxFaTAZYrBa57JxQjymPYUUDKbrqN/Xb2MWAFRqUuBqYvnZHn6lv5tvzkhh470dNxrJ&#10;uncV4MN+9jAv9TnHLqhzGKuNggM1MGdeHxvGEKsCHK0cGsTDAbAkL2ZjxkxSezYy8vtwenyo1H2U&#10;cfxu7I2teHrcrNIasfT7O5Ce3PlWLLRxtPwg5cztNcS1MxSNHutwf1O6VMzeS1ZyJ6lJuSmL16YG&#10;GvSotHpMamWv9/Kwzu1z9/GDgruzMBs4tjL4WVFiNBnpPRO6P63YGxuxqToadSlJmT6PnBM28vt7&#10;D8/RdzYpG9jofP9cj8ou9DUB1M6lPQAa+vpIjUd5eXlRq1evjl2xYoXD7/f7IxVHSUlJfFxcnCM9&#10;PT1Mw0WGrqioKMZsNisXLFgQ1gFCQ5GXlxd17733GhYvXtwU6dfD5XI5s7Ky2iIVQ1lZmdrr9aoi&#10;+XooFArF4cOH43bt2tWcl5fXPvAe/ZNEVIgIi192H3cmbefVJ79L8pT/4sGFHVeKTRz83QucnPtD&#10;vj9mq6FBitA3p0V3vTrxQfCfkFBLXgzEWXuKj/1J3GZJJHf1KtgbOtFSKfRAiCRIreyRVFrZcPtS&#10;suKU4PfR2FDLifpGqi7VUFl7nvLmjuVGhiuRDWlWjDg4dLx04KRv0ByUFvRYBqWzM2oi9986l4LC&#10;QTTjUSixQP9xubongQtvWcvfzDCicjdyqLKFlHQrFhwcLatnYupUrMmL+b6vtXujoB46h7FWHO6z&#10;IgvA7HgmKsDjahncc9elEyveNmxX7FQ11HHUXkvluRrsoRocdfDUs7eg7+Vb+hTs+uup/ZxtoYZ5&#10;AwT/ue6+DMi1K/jgPTzLV3J/khljR2Ll8+F01tOgMncuXTTsc/f5/lCj7jq5p/Ny5FqWFapi696q&#10;4P+38sS6LJbEJpB1y0zy+2t29bmDhkX9N7q6anS+f64n8VPSgT3UtfUxnN3VRuApmMWEMdq+4Fp8&#10;+ctf1jqdzrjDhw+3Qa/fpUbF7t27NUaj0dDQ0OABIpKIBhMOfWtrqzIvL681HEnHtQi+HvrPPvus&#10;lQg9F2VlZWq/32/QaDQAEUtEm5qa9AqFQhXJ16O4uDjG7Xbrs7KyXIThuZA5okJEmi6DB1/8FesW&#10;lvLqxqcp7FhS4uz77P4DLH34rjE7NzRAzURT6K4i6brAWDinsx44gb01cLspdu7QT+NrYuvePeTX&#10;uCEmkZyVS0M2FInVTQ25e1pcTCARdToCicacudwapwQcHPrf37OpoJCXSg6z88x5ypuB2UOptvRj&#10;/gJuiwNnTSUvjchyIV00V7DVFkjCdcbE/ucPOj2BKyytvtvw3q6yY4NjGb2tVxORGVl88yYzOhwc&#10;KnmXl451VBB9NBzbxw9KTmHzKbHOyOTpvroHdw5jrSI/1PzULtImxqID7E2D6ySbPWdqIAltOc/P&#10;3vgjPyjcx5ZPyig+V4MdWB18T4ZPsOuvv5H9x4/1mSyfbQtcP+m0cWFqLupgb8luNr25g/U7gv/9&#10;/vc8unM3ZT0uDYZ17uBQ9l4mxWHqOiz2RMcyJsFhrdfMxo7Lwfnc+oQBtnXj9gfPGXJebQpPfSWX&#10;1x74Ck+nj873z3UlaRarAI6eJOSEh0sXOAlwfx/Lu4xTCxYsaHG5XDW33HJLRJJQgLVr17o0Go1t&#10;7969Eat8+f1+/65du+rOnz9fG6mkB66+HpGsDKenp7s1Go3t/fffj+hqTZmZmfVtbW1XIvl6LF++&#10;vNXlctV88YtfDEvDBUlEhRgLkrL49ou/YBW72PyTXVwCTn6wnYPksPaOKQPuHmmWhBBdJg0LSDMp&#10;AR/VlwPtTosbg0nShKnkGEIcaN4aXsvN5bUH1rIh5DWog4KPT1HlA5UphZz5vRNg3YSpITp/Wlk9&#10;IbCtvbEqcJMpOAfU3UJliARxYTABGh41mbMSUPnqKfo4/EuFDEtngxozaSGeRwwLWDIhUFaz1VcG&#10;b7TyxM1WjEBjdVnoxLr6IDuqHYCa9LSsEEmukpRuw1j7k0iWOVDhrq4aXKdha3AOqNNRG2L4pJU0&#10;Q3hX4VWZg11/bZ8HlwUKbe/lpkDCHpdIblKIDSZl8kJuIGl6aliJXJjPrU5gSYhR0wtnmQNJbXN9&#10;cOmhKqqaAdTMnrYgZMK7bvXX2P5XX+O1tUv5YsYafvnA13ht7eJhJOaVneecYp0Z4nFNJSkGVNEu&#10;7OdG5/vnumJJI+N2YP8eSs/2vvvSgT2UAitvz2Cgac3jTVZWljfSMdxyyy2eSCYcAHl5ee05OTkR&#10;nwksr0eA3+/3j4XnIisryxuuYdKSiAoxViTdy2M/upf43d/llT/s4eCfyol/7F6WmiMd2CAYpvI3&#10;y1O6XFBaeXjFHFKjgRZbZ2OP8uNnA0uCRCewesViMrteDMan8/RNgaUYaL7Ezto+ztVcypvBZRZS&#10;U5d2rh/aKTqBu1elk9J5g57srGUsiQW8tRQfD84hdQQrgmozC+Z2v6BMmbeKjdPCcJGpNpMSA/bq&#10;Y+wYjWF8hrlssAbi9jTbu61N2lspxTVuQEnq3NvZmNzl8RpSeHhFauD1c9dQVBZcPzK41AreWoqO&#10;9F2hPPpRJWVuIMZK9rLEHvfqSTEr8dSe6nsYa4cZc0k3MMgOvAF2V+CaSWe2kt0t2TCzblVm4H0Q&#10;RhZzsOtvP88HAJ99Fli+BD0Ll2SxruuVuyGFjYunYgFU3joOD9h4Z4iGdW4lqTet6raPZW4W35yq&#10;B3xUnu1oSlVD/tnAMjCqhFSeWJLSLcFMmbeKuy1KUEB1TRn/0+jGE61EZU5hY0aXAfBd3sONjr6+&#10;BDo42FoVXHrGmsHT87p8WRpS2Lg40CHbU3uBnc2j9P1zXZnCytz1xFPEq/++i0td05HqXbz6UhFY&#10;vsG6O66jcblCiFElc0SFGEPi1+bxVO4BnvnhJvZh4ZH/bznhrd+MDI8PrNMzecE6H1urL9hwBPA1&#10;UnS4S2OP5mNs+dRM3nwrRvNsNt6TQk5jK54oDRZDsGGQq4b8j/qfS3n0o0rKvhqYC7l6hZWCj7rM&#10;RfT50CUu4J8fuAmbw3W10Yy/jbJPi682P/nsMw5NzyLToCY94z5+ObuRBg/E6owY1eBx1mOPNmNR&#10;h+6gOWjuGvZ+NOR+r4OgJyP7bn7a8adai0WrDjyHvkb2fzrw8hIFHxRjzV5JlslI5m33sXBhIw0e&#10;JSajHp0C8Dk4dOxgYC6cIbjUCmA7d6z/JjJUsPV0Cj+dY8aavIjcst3dE/EBhrECrFt5N7dZ9BgB&#10;j8rM34Tq9qoOJs8qM6uzV6Iq2MfO8vNkfSEFizqR3Hu+yurg+8tkiEGn8NFY70Bl1qOL6dm59doN&#10;/HwA2Hjp8An+eflsUnRWcu76GmuaHbS0d32+Gyk6GHrZmWFGeO3n9vvwaBKv7qPUYo0NfCs1XjrO&#10;li5Dq+3Hi8k3ryEnKYaU1ExemBb4PkCtxxrsmOSsOR5sZHWYd6d/idxENalzs3gtuRG7u0s8rhre&#10;/eRqct85T9ddw443u8zj/ayY/AmBc6bPX8trswKNmzq/g1w15JcE32uj8f1zndHf8UOe+04Z33rx&#10;uzxY+jbr7lmGvv4AH+wo4iIZPJL/JBnhay8uhLjBSEVUiDEljqV/9zQrASzryVgY6XgGx37uIAU1&#10;DpxqPVaTEaPSTWNdFdv2vsvWHsM37RVFbNp7mOK6NpztaiwmI9a4GFTtbmy2CrYMqttrBVtP1+MB&#10;LEkLyO1S2XDWfsa2M404FTFYTUYsah/OJhsFxXt4vqLr8E4bW4qCcfhBF2vEajKi8zdSdvIwz721&#10;m0MtAGqmTAox7G9QfFSdPhiWZKe3QHdSa8d/OjWq9i7P+6AqiDa2Fuxh25l6Gt2+4HOgR9fuxlZz&#10;im173+alysBzlrVobmB5jY4utwOwHzkWqMIpzWTd2n1O3kDDWAEsRiPWmEDyoorp8ji7PeZgMyyF&#10;GospOP+xupjNh6uocrqDtxuxGlTQXEPR4T1s2n2ey35AbSQt1AoeQzXI5wOA6sP84/vFFNgacbYr&#10;McZdfb77+ryEzbWe21PLW4ersLkJ7BOrxuNq5OjnxeR9UNEjYXNQ8OEfeS74/HuC3wdWnbJzn38o&#10;7NjHQUFhYed7T6ULxkMwnv8ZbDOgwDlfOn6eKqc7eBwjRoUbe03v75OR/v65/mhI27SV115+krXm&#10;k+x8+ce8vvc8k/7ih2wu6tpcTwghhk4RaojvuyXld1acufze0UrbddSQW4iR0+7z0lBznskzJpK2&#10;bDaVtbU4XL3ncUcpFPzNkpCtP7rzuXArNddUDXV7vWw/cuQa9hy6DffkkhV3bV0ow62jYhKurqQi&#10;sgLvrcF1YB3KtmKQ5qzil4sS0fWsQEaQZfl9vJDUMmbiGStumjiR21JSIh3GoJWcPUtFzSB/vBmC&#10;hvPnSU9K4ifr1/fRx10IMdZIRVSIUeT3+6lpHsTP/NeYhAJcHMzxhRBiPIlPZ4NVj8dRJ0loD86+&#10;FnIeo8ZbvEKIkSOJqBCjyA+DS0SHwdbUNKLHF0KI0ZY2O4Xp3hr2floa6VDGnItNTdS2RGyVjyFp&#10;aG3lsmNwHbCFENc/aVYkxCg739DAFJOJeF34Ozycb2jgfH192I8rxGjb+s6OQQ+zHcq2YnwqP/Au&#10;j0Y6iDHK297OqdpaEmLD3BI6zPx+P59fvkyrJ2LLcwohxhipiAoxymocDo7bbCHnkA5HQ2srFTU1&#10;OGTYkxBC3FD+bLdTdmmQaxxFSFlNDeUjMDdUCDF+SUVUiAg4XVdHO5CakMBUk2nYxztZW0tlbS0X&#10;R3lY7liqRBUUvilzx4QIl88LeTTc65mKEeNtb+dIdTVOj4fZCQkYtdpIh9TpSksLp+vqOFk70Lqw&#10;QogbjSSiQkRIVV0dVXV1TDOZMOt0aFWqIR/D6XZz2eGgxuEgVAdsIYQQNwaPz8enFy9y+soVrHFx&#10;mLRalFGRG/jmbW+nobUVu8NBY1tbxOIQQoxdkogKEWHnGho419AQ6TCEEEJcB1rcbiql+iiEGAdk&#10;jqgQQgghhBBCiFEliagQQgghhBBCiFEliagQQgghhBBCiFEliagQQgghhBBCiFEliagQYeT2+oL/&#10;641wJEIIIYQQQoxd0jVXjBvtPi8uZzMAHvfQWsGr1DFoDeaRCAuA1uZ6AKaaTGTPmUO93c7xCxdG&#10;7HxCCCGEuKpdfgAWYtyRRFSMaR53G63N9XhdvRPP2BgP0Ur14A7U7kLR5sKnSiBKGb63fbvPi6PB&#10;3hmfPtrHdKMWnd9FrN8VtvMIIUQkeX1u9LEJADR7WyMcjRC9qWPVqDRRKBQKRaRjEdfGLwui33AU&#10;oV7zd0vK76w4c/m9o5U2ZQRiEqKz+tnafHV9TWOsgnkzlMybHrXbGKtYdS3HPVChUB86FZ7qaGtz&#10;fbf4brs5mhU3Dz7J9fv97mEHIYQQo6C93aO+446nFQqFQvGzoj+1RzoeIcT1x+X18MyqHPkh4QYi&#10;iagYczzuNpprL3b+vSytnS8s0HYmbe3tHrXX68bnG3oep9PF09ji5/MLKo5eMF9TdbRnFdQYqyB7&#10;mYppiVH4fG5cLseQjymEEGOZ1+smIWERlU4v9mgDbp8Xh0sqo0KI8HG6Xdw5dV6a89T5Ezk5Ob5I&#10;xyNGngzNFWNK1yTUGKtg7dLoxmmJUdr2do+6paUOp/PKNSWgHbxeN8a4SSy9yUu7z85Qq6P9VUGb&#10;mi7R3Hyxr12FEGJcKy9/Had5FnE3ZVHX0szF5rpIhySEuI60e328/Nnvy3NvW/Nz4KlIxyNGniSi&#10;Ysxo93k7k9BpiVH85R0qN6Btba1X19efDcs5mpsv4nReQaebwPK0SaQlt/L5Be+A1dGBqqD19Wel&#10;EiqEEEIIIcQgSSIqxgxHgx0IJHnBJJQrV06qw53g+Xzuzsplz+qoRmfotX3PuapSBRVCCCGEEGJ4&#10;JBEVY4LL6eisNq5dGt0IaEciCe0qVHX009MO9n8augW8VEGFEEIIIYQID0lExZjQEqyGBhM9bXNz&#10;zYgmoR16Vkc7K50t3Zt4xcUqpAoqhBBCCCFEmEgiKiLO5byacM6bHuV2u1vUo53oda2Orrh5Usht&#10;pAoqhBBCCCFEeEgiKiKu3ecB4M4MF6DB6bwSkTg6qqNud3PI+yUBFUKI8c+kjWWqyYIlNg5NtCrS&#10;4QgxLO1+Pw5XGzWOeqrqLuNtl1VPxPghiaiIuHZfYE7mzKmG3cAqpzOySwJIwimEuFF4ve14vT78&#10;MbEAaOl7eSyvtx2fUj0icShQEBWlICZajQJw+3z42n34/O29t1UoUCujUSqiUCgUtLjbBnUOZVQU&#10;6YnTuGniFAwabZgfgRCRddPEJGZOuMKfL1+gqv7yoPeLUihQRilRKhQoFAra/X7a/e14fe34uTpN&#10;SUHg/uioKJRRSsCPr70db7uPdr+/7xMI0Q9JREXEea4uibKqtbV+ZK5yhBBCdNPW5uHixWbOTl6E&#10;k8B6ylrcpHKRKYzuD4Lq6GgSYuNYOSMdVVQ05TXnON9g57Kjsde2MdFq5k9OYXKcmZhoNZ9dOstn&#10;lwZe4mvB5OksTJoxEuELMSYkGSeg18Tg87dzvqF2UPvoNVqmmSzE6/TEqmNodrVy2dFIVV0Nbt/V&#10;5o0qpRKDRssUUwJJxgl4fD6utDRx6spFWtwuqcSKaxIV6QCEaPd5mZYYeCu6XKGHxQohhAivixeb&#10;cU+7lekpCztva0XNcZI5TjKtXP1d0OFwAeAzWMIaQ3SUklh1DHMnTmXF9DSSTRZ0anWwGtq9GqNU&#10;RDErYTK3z5zH/MkpTDKYouqZhgAAIABJREFU8fnbQ1ZNe5o5YTLzrSlhjV2IscgYE8u8SckYg6Mc&#10;+mOJNTI9PpGFSTO4eXIKcyZOYf7k6SywTid9UjIT9UYgMJpgosHE8pQ5LJ6aypyJU0hLnMotU2Zx&#10;R+oCZiVMHtHHVFRUFDOiJxiEY8eOxebn5ysjGUNeXl5UWVlZxAs2JSUlYRtSIhVREVEdw3KNsYoI&#10;RyKEEDeOjsRSYZyMWtn7UuAC8VxqNzA96gqpXMTjCSR7LVExJIQpBgUKNNEqJugMLJmayorpaTg9&#10;LipqzuP2efF1qbAoo6KIUanISJrJHbPmE6VQcLGpnotNdXh8A1diks0WohTy27u4MUyOi2dynJnG&#10;tpZ+t0syTmDOxCRWTE9Dr76a611pacYSG8eBc1Db0oRaGc1UYwJ33bQIs1bf6zg7FQeotNsG9aPQ&#10;UO3fv9+gVqvjd+/efWnt2rWusJ9gEEpKSrR+vz9h6tSpbUBNJGJQKBSKw4cPxzc1NWny8vIu5uXl&#10;hf/JHoT9+/cbFApFfElJyeXly5e3Dvd48q0sxhSfr+/5SUIIIcKjtTXwI6BGP6Hb8LuuvFEqKpnE&#10;f/vSOOs1YbOk4fAFrn2a3cO7/ohSKNCpNaQmWLkv/VammhK40FjLe59/wt4TR6lurMPpdnVumxI/&#10;kZz5K1honY633ceHpz/jnYpDlFafpqa5od9zGTRaEg2mYcUrxHjTUc3sT7wuFkOMDqWiezFAr4lh&#10;VoKVSQYzmmgVxphYDDFalH38mBMXE8s0s4XoqPAXDG02m9Pv99cdPHjQE/aDD1JmZmabRqNpaGtr&#10;6z1XYJT4/X5/c3OzQ6fTNTz33HMRm5S7d+/eFr/fX3fhwoWwXLBLRVQIIYS4wbS1efBEx2BQRlPn&#10;7H9KhFupwWZJC/zh81JafWrY51cpo5lqSiAtcSrzJ0/nUnM9n148yycXTnKh8WrndGVUFMYYHSnx&#10;iSyemorb5+HMlRqOVp/mZO1FPD4vA12RRUcp0ao0w45ZiPEkVOWyJ7VShSpKCXRPRDXRKibqjZhi&#10;YtFEq1BHRwe3C02v0TBRb8LWVBf2uaI5OTk+oPm2224L63GHwu/3+4GIJaEdsrKy2gD8EWwOFazE&#10;hm0enVRExXVDv+if+VrudnIfeJYFhoG3T1/9Grm528ld+zADf10LIcT1xZswC4Bm17BHVw2ZTq0h&#10;M2Uui6emolAo+PTSWfaeKO3VnEitVJGakMSsCYEhxJ9ePMvOsgOca7DjafcNmIQCREUNd+rHMV5P&#10;XcCq1O9SeGmYh+pPxW/429TH2d2179Lp3/FU6je73ybEICijBr7Eb/G4aPN6unXH7UqlVKKJVuH2&#10;enF63H1up1aqiIvREqWQaVb/P3v3Hh5leSf+/z3nyWQmMxMyJEwghIRQQpAkiASDqakRu4ltwaui&#10;NrZyrV/pz1Vrdz218t3vZby2X9m62touWnexdrHKarFfpdVgpbG4UQSlJlBCkGMQc2KGJJM5n39/&#10;TI6TyQkmmYD367raS2aeeZ77Oczk+Tyf+/7cwuSIjKhw2XB8+mc6s+/CrM5jfmERBz9oHH1h3Qay&#10;0hSAi87T2xATtgiC8GUSCISQKTUJ2bZGqWZ2sp50nQGJRMLRc2dp6eqky2UfdpsrkUhIUijImZXO&#10;XEMagVAQq9NGq60LXzCQ0KzAlMivYN21T/PUQzX4NlaRxSnqtm7mzLqfUTI/0Y0TLkdf9JxHQqQr&#10;rjFJi0ahQqdKQq1QopDJkEgkSCUS3H4f7b1dHDh7ggydkRR1EjKpjCSFkhS1BqlEMiXdcoXL35QG&#10;olUbbqY6O3ZxJ7/LRlNjA0/tbhuxvKulge9vax575asq+M+vp6PxdLL9p3XUAlDCk4/lYh6nXSPX&#10;r6X0a8VUFaWTndLX3lAQV1cne94/wPbDw8OUsfZrQMx22djz+Nu8EL3s2ht5uUgP1pN899n9w7YR&#10;81gUlfPsWjN6oK1xO4/shLvuraZ83AoSfduPeewuB3s4cOJablyahzbzZop1jTSM0nnAXFiEUQLY&#10;Gzl8dFobKQiCkFCBQGScpyxlNgCOac6I6lVJZKSkkqxU0+tx8mnrKTrs3UilUsLhSM4lHA4jlUTm&#10;FZ1vnM0cnZFejwu3308gFEQiASmSqZu/0GvlyO43qH29nsYPD9IOQB1PlFXw8qoyStZVUHVdGVnG&#10;eG40k8qfvQZPb+GVezfSTiYlGzfz9H0VpMZzM4LQp6WrA5vHidvvI0NnJF1nYL5xNmnJKQOBZSgc&#10;xuP383mPBbffR3ZqOvONJtRyJSatnuS+IkeX2WMhYZpMT0bU5aDNMdhnPDlFj16jp6i0lMcC7/D4&#10;X+KdjwpiO+cgulaYQqvHNOIBsJaq791AdU7ki+TvtWHxQLJBjz7NTNVNNzA/5V02743Rxqj9AkCe&#10;hDl1Kisrp3PX6kgQOpTFaqNtoH6WDEOaFo0UXF02egbqUPRimcKWzQSOQztoydpEbko2C5aX0/D+&#10;nhhLrWWp2QT4sZ5+LjHlzwRBEGaI0YoVTRWVQkmKKgmFNNLtL8tgQqNQMVefRqejhy6XnV6PC5VM&#10;QbJSjVwqQ0Kkq+GC1HQ88xdj8zg577LTYe8mGIpv8ciO957mqX9+iQYLzCmqYOW9t9Hx7KvsZzEV&#10;d69Eua+OHT9+gx1kUvmvW7j/2znE7a9+ymIqH99C5ePxWqEgjC4MOH0eTnd10mHvHsiKpmq0QBhf&#10;IIDT54mM+wzBeWcv3oCf9t4uMnRGwuEw840mPAE/Nrdz6h4MCZetaQlEXeeO80hUBrJqw99Rna0k&#10;b0kBpr/sj3OA5KDhVyMzj7EymUu+eS3rc9SAj6a/1LH5f7r73jGy9ntfY32OmoKvXctdHW/zwqnx&#10;9ovBTG08d2cI09cKWR0j87nztbfZOfCvfB79UTEFah+nP3mbzfumqDEz0hH2n2hi3vIC1ObrWaHb&#10;w4GorKj2yqtIkwPORg4fBriLG6vLRwT3AARdeGyNHP7wOY5FZ1dT11C6ch1mvR5lX4+UoLeNztNv&#10;cuDTvSO7+656kuqcsfL1bZzc/gj7h72WzaKV3yFv3iL0KsXwNn38HMeGzTk/fD8cZ57gDx8eGbEV&#10;7aon+VZ/O3r3sP2tId+UxY9y8/KCcW6qXHR++n3qhmaSdaUUX7mO3HTz4LHw2ehtfZN9H+2me+jH&#10;+7fha6Lh9c1E933Ir/hPitM1+Dq383pdX5+Cb7xMbgrYTn2Xt6OuZ+3yn3Dj4mxkF9uuUY1xfQwx&#10;tL0RJrKXVZOfU4BR0/eLEPbjszdx8m/baDgT9as36WPf365Y180odKUUr1xP7mwTSklfe1zHONn4&#10;wsj2pK6hpHgN89ImcU5jbTPowta5h4Y922kb+rqulMKiKnLTM1ErFYOLR29jQscl6vhP6rxP7PwO&#10;v/ZMZC+/i2U5i9AOafsw0d+tGSQQSOzE83KpDLVcgVQiJVmhIstoYrZWj8vv5QvbeVq6OjlmaUMp&#10;l6OUy5FKJEilUhQyOVmGNJIUSrrdDj7vtuAPBrB73LgD8am43vHWo/zgn2rpMlXx0B82UZmvAw7y&#10;yrOvsp9MSm5/kIoHH+T+M3U8/9AD7PzxRjqcz/LUHYuHr8hykLrfvcGuPR/T0NgKQOqilZRU3cYt&#10;36sgK2XoRmupKXuU+srN7PhlVVT2087+x9axabsV/vEl6u4tHHin660HWP9PdWPvUMx1RjvIK3l3&#10;8OI4x6bs53XUfGP4DYjjTD11L77Gm7vr+dwyxj727cvnb/0nL26ro77vmES7c8dBbu+b1nbU/TPl&#10;UPzVKtZ+/w7KcgaLUPUvH6uddNfzyxvvY6dl+DYAjjxbyA+eGWfno449AEErDa9sZcdrf2b/Metg&#10;u+68jbJFQwtVTG6/p5s34Mcb8COVSHB4PXgDfoKhED1uJ71eNx6/n2A4RDgcxuEL4vB56HE7MCYl&#10;I5VKCIfDOH0eLE5b3B8KCZe/BI0RdVDb46YaJWi0FAG7E9KObKoW6VEAliN7hwShAN3s/O0+sn9Y&#10;zlUGPcVX58Kpi68UeHFy2bA8DUWgm5ZeI9mir05sR1/g5IInyTdmk3VlOQf27BnyZjkr5mcDfrrP&#10;Rt0Y48fTY2FgkiqFAa1Ggzq1lBXl4Pjjc4PLZ97FjdeUo5cBQReOnh6CCgP6ZDPmxfdwg8HAu+/V&#10;xhx7GnS14Rh6zyQzoNfFenRRREnVD8k1RG50fc423H4FSXpTpE1rsjF+8Aj7Y/9dQ2ssRcuRqDaY&#10;KEgbr/M6EHbhsPUw/HY1sm1ldC0CXRUVN1STrop8ztPbg5dktDo9xgUbuME4n/raF6KOdbxUUZKT&#10;TcyRKXFvV9T10UeWZEY7oiCnifzraijOiIQ3/edcpTWjTikiv3QBqZoa6ppjPIKbzLGflCJKrt1I&#10;booCgjZsdmek7ckF5K96GGVgyLU09PoOD72+xzl20W1XGtBrNOjNVZSu8fPO7h2R61FXRcWaatLV&#10;9J0bC95Q/7GMbKNCo+CdulocXgu9PW0MhHtKE3qNAgI2bI7Bfi/+/ik8Lvi8xz6/Kq0ZddRfSvOq&#10;hynJMSMDgl4LDveQWQX623cJCEkSN6Yr3Pf/yUo18w0mQoQJhcJ8xTSXpo4zWJ29+IdkamUSKRql&#10;CqUsFZNWTyAUYo4u0i/2hLWdL2zWi29Udz2/e6KWLgq5+9ebqcwffVHl/Aruf2YzjvWPUvcvW9h1&#10;7RYq+8Zx+hq3sumeLTRYMlny7Qru/roJHK00vPUqu575mF177uPft21kyQSeWPsaX+XF7WPv28J1&#10;G7n+K1FRn62ZPz9fy4nxNzFEGWt/tJI5Ua/aP3ubV94cOYalY1cND93/RqQLcfVGquZB+75adj7z&#10;ALveuImabTWUZfYv7eXIs/fyg2cOwvxCKjfexvwh9zDt+55m5/sT2b9e2j+po/73W6j5n2Ye+u+f&#10;DRz30Xk5sn0LO8fJeJRUP0jxvKgXz37M89vrRy7cWsdTGx5g1xmYc+1t3H5TJpz9mPe2b6Hm9/Ws&#10;/+2z3L1Kd1H7Pd0UMjkapQqtSk0gFOLk+XY6ersIhkLDihRJAKVcQX56Fvmz5yGVSOl2O/mixyoC&#10;UWHSEhSIalmf1lentLcrQUEokDOPTC2Ag5a/xrodbWP75w6uMmjRZ8yjlJPsneYmDrVk7WKKtGA5&#10;cpCW2eVkJ7AtM5uFhkONzLv2KrRzqijJ2MP+/kqHS6+N3Px6mjj2afRfJQuttVGZpcx7+NZXS9Hq&#10;ishfDG1HAaqoWBW5SfdZa9n77mBAq837IdctvwptxnrKln/CriHbyFYlA+Boe4S3Px6yjVEyPvnX&#10;3RMJQoNttOz7N/b2Z6x0pay4ZiOLjGZyVz1K7++js4o2PB49al02eUDD0Ld0a0kb8ZQ6Bv9pjtdG&#10;r7eKipurSR/W0CWUlK0nXQVB+yc07PnFYOY4s5obVlWRZihn1bUn+H8xu0lfHPM1a6LaM5XtinF9&#10;MJjBHSp95cMsy9ADLjoPPUHd4Za+d7IpuO5hCjP0pC97mJLuRwavzX4TPvaTk76qOhKE+ppo+NNm&#10;mu0ARZR+8yGydWayl6xlf+tOhl7fwd697H//OVr6jp12/gbKStZgNJRTel0br78XNcI8Rtu1+Y/y&#10;d8UFKE1XUaDbwX475C6/MfI99DbR8G5/WwBMZF+9idIFJpTp5RToatl/+gXePT1khf09C1wNvF0b&#10;nXG8mPMe+/z2Z+MHrWdpViQIdZx+ij98FFUUbdyeDzOHNJyYzKg/GMDj9xEMh5FJpcikwy/sVI0O&#10;nSqJHrcTXyBAKBxGIpEgQ4JMLkXV91jCmKRllkZHm7Ir1mYmrevDNyLByrc3jBmEDsis4pY7t1H3&#10;03refO8olX+/GDjKzv+7hQZLIXfu2MrtRYNPqdb/4A52/VMVT+3awu/eu2lk1m6EVuq2bBk3mJxz&#10;7W2sj15XRy1Nkw5EC7n+rjtYEvVq11uNIwJR39+28n/vf4N2UxWbdmymoj/gvOs+btm1mcfuf5Wa&#10;f8zkP17eyEIVcKaWF585CPkb+fdX7xsRhB/xjh6Qjdi/u+7jljcf4PaH63jxrYNURmcqo52p5eVn&#10;xi8GUXDTHayPzko2emMEoq3seuwBdp1Jo+LfXmLTuv6dv4PvbniVJ76+mR0PbKPkL/dR3HHh+z1d&#10;JBIJMomU3FlzWDYnm9laA3avi8Mdn9PW2z2iUu5cQxpfMc0l2zibYCjEX784wenzHXgCCZvmU7iE&#10;Tcv0LZrZeTz5DzcO/O/nD3+LtXNlELCx5y8N469gqsxWkgzgcXL8VOxFLO1OXABKJZmxF5kEPeWP&#10;VfNy9P+Kxp90mNRC1i/Rg6eT3TvilFtSp1Md1ZbfPPwtHrtp0aUf5LZu54zVDxIz8wqq+l40sWJe&#10;HjLA1lbLhPLbrS04/QAa1H03o9orSyPZFl8TTe8Oz6o6jv+CA60WQIExcz3pQ95Lkkeq9Hp6J7Lh&#10;arLTNYAfa/OQIBTAvpcDH9RiDQCqArKvNEV91knXeRtIMjEtG/6OtmAResDWG6fO8DlVZBoUEG6j&#10;5ZNfDO++3LqdvcePEwTU6ddSEJ8tDtJVU5hpAk8L3dG98hLZLkrJn9sXqHz+3JAgFKCFpve2ctYJ&#10;yMxkLi6P+9ZHMy/FRDAMjvadQwK/RrpdLgBkqr7raHnf9R04ztEhQSiA48w26o9Gjp0yvZQVE5gm&#10;ydFsIVIKx4B2DsBVpOs0BMN+ulteGNIWAAstH31Cd7hv+cn+6E7LedejkAO00RkdhF4i5PLEVrf0&#10;BvzYfe5R5xuUSaUkK9VIJBI8AR/+YDDm2DOZVIpaoYxbtc6OM5FuoGWrFk94Sq+s/JUAnGg4RRfA&#10;qWaOJxcy59sbWFsU1VVClknZutsAqD8zSleWIRzvvcSL7xdy96aNE2zNdLHT8PoWjpDG+n+rGQxC&#10;+2RUPsDdG9OgcQtvvt/3Jey2Rh6Kfr1sQpng8WRkR54UdLVYGfsxhJ39L25hf9GD3H3vxW8XgOY6&#10;3nwf+PYm7l83fOeVOTex9u5MsnIPcqKZuO93vMmkUpQyOclKNUXmBVTlr2BWsg6r087hjjN02CNH&#10;V0IkWFXI5CyePZfrFxWSrjNwztFD3fGDfGYZ/3oWhFimJyOq0WKO9QUMRYrqcGx450FNdjEvP1Y8&#10;ZLkgfo+DY0eP899/PEbLlDZ2FErFuGOIxhe7iBJqLeaUsf+Qln89lzxlkJZ9+6kF7rrotgAhHxar&#10;m4FnWMokTCla8pat4DGzkV88u59L8zYLwMLBQx8y92vl6GeXU5JRy37NhkiFw8BxWvaNHDsZU2Ye&#10;yUoAG86+2C1vdjYAvu6DI8Y3ArS1tuLJMqHWZZMNF1YMaVkeKRIg0ELnoRhBo30HZ8+vIS1dg3H2&#10;GmD7sLfdnV/gyyzAmLEeDu3oe9XEYqMZaMN6HvQTyYyOI3veAtQAjhaaYsyv5zh0nN6CPIzyTDIW&#10;QdOxi99mv/yV5RhlfqzNewkuyp4x7SLjKlLUABa6T8T6BjXScM7CvAUm1KkryGbPtPymHXj37zkw&#10;7BUT6fnV5KVFfpw9tsh3ojAtcmMV7DnCwRhVpx2HPsG6KI90ZTamPODTsberXZYZuakPn6PrGMAn&#10;7H3r78f4RA8+P1xI9ZfpPe/JJOUAozzEFEZn87hos3Xh8cce1+kLBuhy2XF43Shkcs50n8OQpMGc&#10;MmvY3IjevuXc/ugO1RdJPqKv/aiUyVE/pDk3sem/bhp1eW3quOXtI7wH2fnMq7BxK2uLD/L8hFs0&#10;DbzNNGwHqKJkRaxjpaL4uptg61Z2fdjI3TeUoZVBKtB11ooDLnru7o7PDgKwcEnmmONfI12bYf1/&#10;3UpB49MXudW+bR+q5wRQdk1hjP1QUfxgLb/p/+ff4rvf8fYV01wydAZyZmWQZTTR43ay78xRDrW3&#10;4PS6CYdBKpGgU2mYZ0hj2ZxscmdlkKRQ8dcvTnC443MsThtekQ0VLtD0FCuKnoLEbGb9mlLWZmsp&#10;uraU9UffZcfQR1rR1WjVSZhT9BQsX8Fjc4384lcJCJA8njiMcYtdRGlg+pbR5JRQtVANPWd5/U9x&#10;rDDs62b3r6Kmb1lUwpPrczGn5VK9tonGnZfwDJsdL3C0vZgSs5nsK9bioAA14GjdQVPMD5jIrHqS&#10;G/v/KY2MK5MBvs63OXAaoBR9UuRtma6cG6vKY6wnua/jmAFtpKcWAClJGqANx0Smi9EkR8Y9ui2j&#10;Zm6bnT0UowGliXSiAt6jR+hdVkBaykLyIRIw66owGYDeYzSFF5E7gWaMx6jpu26VeVxb9WSMJRRE&#10;DpcGdfTdgrKA4uqXKR75ofFl/pC8dA307uHgIVi6KI7tulgGTSSG8p3DGiMYAnB0n8O3wIRSnhyH&#10;B1xmcqtfHnY+gz4bDuuHNP11+7CMZr/o7sTB7t3sq48MPOgvHOS27xlle7U4PJFuwgrNEmDIQx3F&#10;AvKqniRn4N8G9MmRzL7t9OvE6v9izCzFlLaENI0BrTGTFJ1poMDQZE3Ped9JW/dq9EY95uKfUJL0&#10;OseaGidY+GpmCfo8AGhVSdM6hYvb78Xq7KWl+xwquYIkhRKpREI4DJ6Any9sVnr6ppQIhIKcPN+O&#10;Ui4nFA6j6ityFAgFabOdp8Pejd3riUu7lLI0wEq7xQpMLGDsau97EmHUxXh24sXRa6XjSCvnrado&#10;+uRjGj4cp7hQn443t/JicwWb/nMlyo6DE9yDadJtpQPghnzmjBazz82hDKg/0xeAXVHGLUVbeP73&#10;T/DLJWnceXMhGRPMELa//yo7OgYD/vNNb1D31ikouo8f3rp4jE/2dW2u3Mzm1So64nTj2GWNjK3J&#10;mzuBa+Qi9ns6ZOpTmatPI2dWBt6AnyOdn3PgixOcPN9OKBQiDJGiYkoVc1KMFGRkIZfKaLWd52Db&#10;aT6ztOLwegiFxdhQ4cIkZoxoWxs7th1nyaMF5CnTKLwKdvxp8O1Y1WhNS8vY9O15mGZns/ar+2mM&#10;R4G8cz6cgEadTN4oT7ZNc5IjFXADQXrisMkLsf5r2ZilPpr21099AH5sP3u+mEd1thJzxogRhpec&#10;k3/9kEXpVRhN61gaVkDgOGcOjZYNVaA2mCMZlRFvmUgBHBiQ9T2Ql2nM6Cf8B6WUJCXg62ZCPXP7&#10;hX0xCx4Nb5uGVKIzrzvp7FlHWtpc0hdA82nQLsrDKAGbdScOHp5MK0Y1EDCoTOgnnkSIiFmUZ7Ti&#10;P0OZKF5WhBYbbUdeoJMqlsazXdNJnhz7epuUqCI70mSSdPpIgaBZ80kaNgYzwm1vxaZKHiisIzOu&#10;ZmlhLW0HB7PvwfD43beVqmyGBaISDVpDjC9FGGQqM1oa+67nbArK7iF/rnlkASafC59Uc0GFmabn&#10;vFto+GAH+uvWY07OJrfwIXLHGaI2U6Ur5UzvDKKD7F43dccbOdLxOfMMJlR9gWar7TxtvV04vG6C&#10;oRChcIjmzrOcd9lps51Hp9KglMuxe9y027s4YW0fNbM6WVlFN5HKVk688TEn/n4xC8ffC5rejzzK&#10;LbsqfzDb1XuUXU9v4ZXt9X3zj/aZX0jlkjKOnIlR/Gao7np+94t6lmx6jYoMYJQHWgknm0DHhQ8j&#10;XWczWMz6Z7Zw/sc17PiXO6j7l4lv5sSbW2OOdZ2j78XeDaNNUzDQtfkPkarB8TmMVto/m8zyF77f&#10;00ElU+D2ezncfoaW7k5OWDvo9bgIhQZHhkqQIJfJCIXDnHfaOd3dyaG2FqxOG06fCEKFi5OgYkUA&#10;Pnx9165yAndilsOHOf61eZhSZSQbucD+jlFOnaXVMQ+TVkv2lWY4FZ3zNFOdFfnT4rJ2JqZQkTqb&#10;8gwZ/o5jvPClmoYlTuzbOdh6FeVZJmQS8HS+H7O7YUT0NBgm0heuZ8WVpehT17DimoP84QP/wKzN&#10;saYSGd0SktWA0zXOeJYoEiVaGDsY9do4G+Plg9ZWCtKySc0qhdPHWTw7G2jD2mQhbgMj+77DI6cu&#10;mYCYRXliF/8ZZvFd5BoVBK17ODBat8iLadd0muyDiZhiFNkZqBxbQMHKKpqjjkHLx48PdAc2X/Nz&#10;yrNMpOVuIPfgUwPLyCQmGGdiLZ/rk6gXoqfkycZc+B1KCwrQZq6ndNknvHsI8is2Udh3jn3O41jP&#10;tdJ9/ggW617aui6iMNN0nXd7LXt2foK58B5KC/JQMqQa9iVQNVculyKXSwn5IuODdcrpzYgCBMMh&#10;LI5ePH4/Tp8XRd+NrtXVi93jItBXqTMcBofPQ9jeQzAUQqNUIpPIcPu99HpcOH3euN0IK1fdxJ3X&#10;buWp95/m5e3XsKl67PlBO956gl/+Hii6j++u6cuOuQ7yyv+6gxcbI0V27l53DQtzc8jLTEObooLG&#10;rezaNVYg2lfhlTt4asxs3wwQhHEfAdwwpOtsZhl3/7aWqt/X8Pc/roX5Zaz9xkrmaMeuHjtiOpag&#10;l8//WMODD7/EpsdyeOWFm8iI/tDQrs0TKTw1YWnM+QqwaxIfucD9ng4t3edIUqgIhAK093ZzzjEy&#10;5RIKh3H5vLT1diFBQmvveVpt5/EFAyIIFS5awgJR09I0ZqsBPJw7Pd7SYFqaT54BIIgzbn2gWqg9&#10;VkDBcj2mJaU8+tWoeURvX0WRAQg5aPwo1mjAqafJMAIOPvlLQ5znWh3FohLK50b+9FqsUzPhxnRr&#10;+6CR7u+swUgLn3+6ZxKftNB54jkOZORRkWVCO/t6snkKh3sD6SpISq4CJniz2zdOzuc4PrFnKC4n&#10;QUCWZCIXiNUxKz/ZEPmPQE/sQPXTI3R/JRuj4SrSdXmD3XJHDcQnr9vjAjQok8zjB8xxUUTZVwpQ&#10;hts4eWjHqNub/nYN0ePCByiVs0kbJZuhNc6O3OCG/FOTkbLXsr9tDd9aYEKpX0I2taOOQ207eBxH&#10;lgmtejZpgMfnBxQk6cqBHTE+UYW27+Gh3zver1ILbQc3czz9NxSkKUjLXAOnNeT0F+I6/AjvjhgD&#10;bUZ9gdWBp/W8L76pwNI+AAAgAElEQVRrIAgdVj33EqmaK5dLUXl78QJalRrG+V0IBYJI41jkKBwO&#10;EwgH6XY76HaPf6acPg9OX3y64I4uk8rHt3D8H+9j52Mb2XRkI7f/w40URBXj8bUepP7VrTz/fH1k&#10;vtGf3hGpDAt0vbeNFxshdeNWXnxk5YhAdqAr7yh8fRVey37+LMUzqAvnMMa0SOD3bjPt3ioyYvU+&#10;+OIU9QBpumHjIrt21fDgj2tHVJGdVPVYmYqsdfdx55u1PPX+q9Q338T6YcGmd3jX5knv4NiUmsiY&#10;mzPtViga2T3X8d5m7v7VKYo21PDQNyIXT1z2ewoc7jgz7jKhcAirsxers5fmzliPvQXhwk1LIBqp&#10;mpsz+II6CXNK5KfBf66V2kNjL6/QajFpIn8A/dYWdv4PsCo+bTvyx/fZYbiB6hw1BV+r5DdX2rB4&#10;INmgRx8Z6MXxfQd47hisvfVGVqfKMKRF2n6uY3qCU1fLcX4Rz2Iq/ZRG1vzDjZT3/XPoccbRxu7f&#10;xyPtnHjaKyNdUj1tf+bABQRhnf2D8KWR8WUtNgu5BhPKWVdRqKsdmWFd+hi3LsuDQAst7/0z+61Q&#10;kJ6NDD/dlgkGrgNFVbJJX2aC6Jt13XrmzYr8JbN1jzYB0m667FUYUzLJXWwa0i03fo6da6U4Iw9Z&#10;SgHFmVAfXTgv4x6+dV0pSQEbnYfuZc9ExseOQWa8GXMyeFprR057ksB2DdPxCb2eq9CqTRgXFjFy&#10;YFIRxbMjFWp9tiPTU3zNVM0NX12DUd7Kydp/HvN70J9JlxmWUKhjxPWtXXYVkZ/ANrqOT2zzvmAk&#10;uEWmgUxT3zhNC7YYhbgGihtdgOk77+WUL+mbcsn5CQcuweq5arUCb087oblhlPLRM7ihQBB3dy9e&#10;hxOpXIZhXvQsk5eZzDLu3/YGBVt+xm+2buah1zYPebOOJ8r6+2GnkfWNB9m06Q6KhxQu76+8W7Ak&#10;VjbVy5m/fTzi1UFW6l/cxv6iB/mPcad2SSBVPsXVsGN7LfsP3Efx6uhI1EvDe28AUV2Wu+t5+V9q&#10;6SKN9T+a2DyqYzQCZQrAUXzRtao66vjdi0O6NsfZwuLrSeUode8f5P7KiqjfKy/HD7xKe2Malf+7&#10;7wlGXPdbEC4v0zJ9Cxot5tn6wf+lKCHgo+1EM7/41X5GjNiLWt6kkeH3eCLLx72Sq4Pa377Lc/va&#10;aHMFUaREtqmX+7C1nWXn79/h8d2RzKApTY95thaNFFxtx3j9T+OsOh4C3ez54xQFvFIlpqjj3H9e&#10;nvvNnonm+mY2XRUlC7Ih2MLpv+65gBVkU2zou8twnqEZ6Dy0NzJ1ijyPvGs2kD10CovUtVR8JTJF&#10;DPYjNFkBXTVZqQoItNB6KHr9o9lOS6cLUJCW/zCl84fc6ehKWXHNGtLkgK+JU02jZaUstHRbADPz&#10;FmQz0C13LJMdl3d4J21OABPmqx6iYGgBGF0ppSuuQgvIAqc5G4dgT2vMRhY4zsnxMtvT3K7h9tL8&#10;RRtBQJt1DxVLs4e8l01B+UbMyUDYQtvRId+yCxgTOSpdFSXmyDUTtB+nxdKGL6xAJssm++pqBvN1&#10;JvJXFkVupDznsAJ8updOLyDPY/G19wy7vrXzN1C2KK+vgNeeiWXXdaWkafsq89qPQI+trzufmfSr&#10;h0/ap51/D9fm931/LsSFnHedctLbS19VhVkN4KLzs1/EoZDd9NPpIsHDLI0WpUyOUjbyubS7p5ee&#10;s+14Hc6BZXWymTzoOk40OVQ8soWXD9fxH7/9GQ/96DZKAFhMxd011Pz2NV45WMdvfj48CAVIzSgD&#10;oP7dj0d0huh4s4YntlpH3+6up3l+O6z/x1snMD4VfIGJ71J86Si++T6WYGXHwzXURT3w6Xj3Z7y4&#10;1Qr5G7nluv6Auq/LsQVS123ilhHB6yT1NnP8AMBtLMwZ/lb9T59mJ3dw50S7Nk+24GtRFXdeC/z+&#10;CX755vCddxx4iRe3AtfeR0URxH2/BeEyM6UZ0dptr08qmJnU8vvq+P6I8Xn7eeTx6OnIJ7J+B3v/&#10;tIe94wSWLzy7fWTF2zi0i51v892dE23rRNrSzOafjhG8xmzjZWTlT7jZrMTtA5XOjFoGjtOv0zDu&#10;TXNU1VwUJA1U8HTRebpvihT7Dvb+bT43LCtCbVxD6TdWs8zWQ7C/yq4E8DZx6IPtpK18jGvnZKKX&#10;AT4D2VVPjpyjVWboe3JuIrPqMUqaH2f/aWh+7zlSqn5IrsFM9uqfYy5qw+1XkKQ3RQq5BC2cPRg9&#10;D+NwnSdbcMw3oZUzdrfcpT/kxqxMZBpzX5bnTMypaUZqpP7AbiqvXoNRU0Th13/DV+wWvKGh7Wzj&#10;5P6nJjZv6wTYPt8xxjjfxLVrqM6P/41D2hqKM/SkL/sJty6MjB9Uac2o5QAurEe3sbeVizj2/aKu&#10;W6UBbZImch0G22j5W+TH5UDz1fxdcQHKtCrKb1mNzeEcUhjKRWfztr5jUUvdPjM3XlOOPqWU0m8U&#10;Ra7vgQq4ELR/wqGPa0dm16Or5vYVTuo/3q2f7YWO45yxFFFg0qBd8BC3pkeOjSzJhFalAF8L3d5s&#10;jBoNasOkDgSTOu8L7uKG/EUo1KaBQHxCfUB01SyfHwnlg9bd7I/7g4zpIZdL8XrPU5ykovZ8B77g&#10;YFQTCgRxWrrweyKpJq08yJIUJ2nBHlJzVnPGbuNM97lpH1c67VRpLFxVwcJVaXT99FX2k0nJ7TdR&#10;NkaWLaPyDm7/VT2v7HqUH9xYT8VN+cxytNKw+8/sP5bJ2k0b6XpiK/WftdJF4cipRyofHDdY6Xjv&#10;JepPWWh6tQ5YTEHu9GdPlVds5H//spWH7n+DJ8oPUlddRfE8aN9Xy873W8FUxUPPDMn+Nb/Gr545&#10;CpRx530VY065Ei26aq797MfU767ncwssefAmimNMRVa2acM4XZvtHPn9GzSdPcX+30GsgHZ0Q7pw&#10;P1zFkbdu47pVmXD2Y97bXk+7qYpNj/eNW72I/RaEL4MEFisShCnicoIqO1LRNuzH0fYm9RPqOhej&#10;am7Yj8/VSlvTL9g7pBuio/kp/l/nGkpXrsOs1w9WCg26sHXuGZg2I1+XOXDzjtLU1917rO1nDqkY&#10;28j+2sfpvvoulmZmok7uC1SCLmzWjzne8ALHxqt8NNBNFBzde0fvlqvNRG/oy5N5Wzh2aPtoS47U&#10;uo1dfzpO8ZXryE03o07pO4ZBFx5bI4c/fm78dk6Up5GjE50DdjrbNYKF5vdqcC/fQMGCAvT9FZbD&#10;LjxdTZxs3s7BM33Z6Ys59kDM6zbGPjqaN1MXvIdVS4pISdKjN0SmOvG5Wmg78gJ7jw3Jlre+wNu7&#10;z4y4voPeNqxnd/Ppx7tjT1cSq2pu2I+vt4mTDU/R0BE5Ngd3P4e0vJrcdDPKvmMT9NnoPruH5sYd&#10;sPxZSjV69MYNaNk2ue7kEz3vi02kGPq+UwELbc3bJtBN2tQ3fy0QbqNljHHKlwKTSUvY1sT3lpTw&#10;r//TjtsfIODx4u4eLKGVq/VwtSny5Of06S6kbc0oDVkJKXB0SdCs5M4dLzHrma28ubuWHT+tJXXR&#10;SkqqHuTf/6uKJaaj7HhjK/W7Pqapu4oy49APF3L3P1SNG6x0NT/N888Aphwq/s/jcS7GM3EZlTU8&#10;/3YZO198lT/v3sp+C6QuKmPt/3mUW9aVkTEQILZS96unOQIs/MeNVMyf3HZGVs1NI2vVTdxZcwfr&#10;b4jRBbroQb47btdmL+3vP83zu4D5Zaz/jzsomczc2pll3L+tlpLXX2Lna3/mlZ9aYX4hZRs388Td&#10;VWSlwMXu98UKh8PjLyQICSaJdaG+/dGR65tPn3un8Xhb/CoTCEIMoWCAns6zrFhi5LpCl+/8+RNK&#10;r/dSvrUbLlIBFjo//T5142ROJrOsIAhCPCl1ubx4aDAA1cqDXG2yk64e7Ld4+nQXygUlSDML6ejt&#10;pt0+ZU9y4ipVo2Pd0jgVlhCES8QXNivvfnZpTcEXCgTpOdtO9eobnv5ueeVDiW6PMPVERlSYEYKB&#10;yKgxpVLH5RSICoIgXAp89pOsmyej06NAKw8OC0D7yeVSHI5uJpM4mgm6XQ563A4MSRdaBksQLj09&#10;LmeimyAI45qeYkWCMI5kbaTig0olbhQEQRASQSsPkqv1xAxCL2VhwpzpnpYJ0ARhRgiGQnTY4zbX&#10;oSBMGZERFWYEtSoFvV5e09196olEtyWemuu+P+HCM5NZVhAEQZi4010dZOpnkZZ8qeVzBWHyms+d&#10;5fMe8fBFmPlERlSYMU6ckD4plSp8Go2oKycIgiDET5fLQUPrSdp7L41xrYJwoY6e+4Kmjs8T3QxB&#10;mBARiAoJJR0yd9369euDACkpl/mE6YIgCMK0O9tj5ZOzx2nq+ByH15Po5ghCXHXae/jozFEOnD2O&#10;0yeub+HSILrmCgknV6npPG8DwGKZrzGZzriMxvnK7u4zCW6ZIAiCcDmxOnuxOns5eu4LNEoVcqlM&#10;THMhXNJkUikuvxeH143b70t0cwRhUkQgKiScQqnm3PkeIJIVbWh4rQao8XrtSpdLdKMSBEEQ4svm&#10;cWLziKqigiAIiSS65goJJ1clDft3cfGtm1WqlAaVSpegFgmCIAiCIAiCMJVEICoknEwmp/O8jV27&#10;jqv6X7v66u+v8vnE02pBEARBEARBuByJQFRIOKlMTpLOwHl/25+Hvr527TOScFiU2hcEQRAEQRCE&#10;y40IRIUZQaXRceR0+zXRr99++3OS3l4VHs/lNcG6IAiCIAiCIHyZiUBUmBGkMjkt532880HD9dHv&#10;3X33ryU5OTfecfZsDxaLE4/Hj8fjJxAIJaKpgiAIX1oahQqH143d5050UwRB+JKQSCSSRLehpqZm&#10;RsRMM+FYxLMNklhly9/+6Mj1zafPvdN4vE0Wrw0JwkSkKMM89+jto17ge/a89L0PP3z1pcmuVy6X&#10;otWqMBqTxl/4AgQCIdrbe0VwLAjCZS0ra2nwe997Uv7ynl1Pbf/w3QcT3R5BEC4/1atvePq75ZUP&#10;AezatUtlNBoNHo/nfHl5eSAR7dmxY4ds3rx5aQqFwnPllVfaEtEGgA8//FCnVqtVK1asOB9O0LxT&#10;TU1NSrvdblQoFF1XXnnlRXdXFNO3CDPGnFk6DMlK3niv4dGbriveHGuZ8vI7fltefsdvAT766K3M&#10;zs5TO3t6zl0plUqCKpW6KylJfXCsbchk0vOdnftuVasVcWt3d7ebnp7B7MDSpdd9IJFIpnU2aZ/P&#10;n+NyOeeHw2GZTCbzqdVJp5RKxRfT2YZwOKy22+0rA4GAUiqVolKpLElJSWOej6ngcrmWe72+VAij&#10;UCgcGo2mSSqV2qezDT6ff67L5cwLh8MyqVQWTEpKOqNUKk5NZxsAent7v9p/PpRKZZdGo/l0utvg&#10;dnsKvV6PKRwOI5fL3cnJmiNSqax7OtsQCATSnU7nkmAwJJPJpEG1Wt2mUqk+m842ANjt9tV+fyBJ&#10;IpGgUiXmfHg8niUej8fcfz6SkpJOyOXyzol+3mRaeiuAMcX46+uvuOqOC2lDMBhMcjqd2kAwgEwm&#10;Q6VSBdUq9bTP1eV0Ok1enxeJRIJKqSJJo7FMd6rB4/WmejxuWSgUQqFQoFar3Qq5wjGdbQiFQzKH&#10;w5EaCASQSmWo1WrUKpVlOtsA4HK5TF6vFwClSokmSdMlkUiC09kGn8+X6nK7ZaFQEIVcgTpp+s9H&#10;OByW2R2O1EDAj1QqRa1So1arp/98uN0mr9cDYVAqlSRpkrqkEum0nA+VxfGj/v82GAxSAJPJlLCM&#10;pMlkkoRCITUwrfd20dRqtRTgsccekwAJCUQtFotUpVLJz507F5fzITKiwoyhVMjIm2tCIZcGg6Gw&#10;7Eff/dqE7glqamqkNTU1E05FHjz4bvLhw286JJLeC28sI7OgycmzWLPmW6qCgvUJm1FaIpFIEvWU&#10;rF9NTY308ccfDye6HTPhWMyENojzMWiyvxVTob9LU6KPhTgfEeJ8DBLnY3g7Et0G8ds9s9ogzseg&#10;eP5WiEBUmFGUChmzUjSkp+qCKcnqI4vmGq8rv/Ir1qnY1gcfbL/+2LGduy8kOxqdBV29+taN5eUb&#10;Xohn+wRBEARBEAThciW65gozis8fpP28HUDmD4SuOOD0dBz7ovuI3e1dmGUy/FTr0/xrVdUiXzye&#10;Bl1zTfWfdbo07WSyo9FZUL0+Hat1vqy8fIMYHCoIgiAIgiAIEyQyosKMpVTI0CapmJWiITlJOXXj&#10;EoK9Mon7CEZ5A2NlR6OzoHLjamSG1UGAlGT1ke+vXbVsytooCIIgCIIgCJcRkREVZiyfP0iX30VX&#10;rwulQiZTyuUoFTJ0GlWct6QACunulZPmPoRGMXJagu5u90AW1B9Oxqu9HqksC+xuGYDb67/inQ8a&#10;rg/btfWVlXneODdQEARBEARBEC4rIhAVLgk+fxCfPwhu6Op1TdFWzLSSgl56CpP0UMwlLKFlWEPL&#10;wAbYBgt/hoIBPtr38e7rr15GJXkJn+NJEARBEARBEGYyEYgKwhB+tFhDy3CF00e+F07GjzYBrRIE&#10;QRAEQRCEy4sIRAUhhliBqCAIgiAIgiAI8ZGwyWEFQRAEQRAEQRCELycRiAqCIAiCIAiCIAjTSgSi&#10;giAIgiAIgiAIwrQSgaggCIIgCIIgCIIwrUQgKgiCIAiCIAiCIEwrEYgKgiAIgiAIgiAI00oEooIg&#10;CIIgCIIgCMK0EoGoIAiCIAiCIAiCMK1EICoIgiAIgiAIgiBMKxGICoIgCIIgCIIgCNNKBKKCIAiC&#10;IAiCIAjCtJInugGCMFmhYAC/1zOpz6g02ilqTUQwGJjS9QuCIAiCIAjC5UQEosKM57Z3A+D3eQhM&#10;MgAdug6VRkuSzhjPpg2s223vift6BUEQBEEQBOFyJQJRYcby+zw4uy2EhmQb9ckSlubIBv47WeXz&#10;yWRK98TW6KThjFRvcevj0r5QMICjxzIQHOuTJcwztv61oeG1R+OyAUEQhBnC53OUlZT8ryqAX+9/&#10;t1mrVO9KdJsEQRCmglQqZX3hNQ8kuh1fBiIQFWakoVnG/uDz6iUhpFKFb/iSaoCkia43K93p29fs&#10;Un5yUn1R2dHoLOjqK+SsXirzgeMKm81xxQWvWBAEYQYKhfzK/v/u8bgW93hcixPZHkEQhKliUGuO&#10;AiIQnQaScDg84sW3PzpyffPpc+80Hm+TJaBNwpdYdBY0PyvIN1drfBC5EXI6u/D57AQCPoJB35jr&#10;iiaTKTEa56NUJvtsznDdniZt5WSzo7GyoJUlcltWujQpFPIru7vP4PU6JrVOQRCES8HZsz2EktNR&#10;XvFNOnq7abd3JbpJgiAIcef3eLG3W/hh5S15X19+9YlEt+dyJjKiwozitncPBKFfvypM4UKNLxTy&#10;K3t723G5Lu6mJxj0YbUeR6ebo9Tr0ivWrpxcdnT0LChJdnun0m5vv6j2CYIgCIIgCMKXhQhEhRnD&#10;be8eyDTedp3ClpUuTfL5nEqr9Xhct2O3t+NynVcajfO5eomWJfPd/OWwlNGyo7GyoFWrFGSlSwkG&#10;fSILKgiCIAiCIAiTJAJRYUbw+zwD2cavXxVmqoLQfkOyo+hTMlhX4uKjIy72Hxv5lfC6BoPM1VfI&#10;ueaKyDK9vR2ILKggCIIgCIIgTJ4IRIUZoX+Klqx0KYULFb6pDEKH6suOMpgd9VO7z8/nnaFhy0Vl&#10;QRFZUEEQBEEQBEG4cCIQFRJu6PyglSXyXUBFd/eZadt+dHb0OxXKUZcVWVBBEARBEARBuHgiEBUS&#10;LhSIFCe6IkeGPllS4XZ3KydbETce+rOjKSlzYr7vcp0XWVBBEITLgCEpmWSlGpVckeimCMJlw+51&#10;0+tx4Q34E90U4RIhAlEh4QI+NwDzZksB6O1NXMaxv9utIAiCMFwgEEKa6EZcpDkpqeSkpjNXn0ay&#10;Sp3o5gjCZaejt5uW7nOc7urA7Z/+pIJwaRGBqJBw/r5uuUsXSH2JyoYKgiB82QQCIbq73fTKU7AY&#10;cwCYy3nmMvpUWX55EqMPXrhwcpkMnTKJRbMzkUmktNm66HL10ut1j1hWKZMz15CGQZ2MQibnnKOH&#10;012d425jnsHElXNzSdXopmAPBEEAyEgxkpFiRK/W8MnZ4wRCwQl9LlmpJlWjQ6NUoZDK8Ab82DxO&#10;rM5eQuHwwHIKmQyVXEmaJoUUdRLBcIhej4tzDhv+YJBQODTGVi7cX//6V/25c+c8lZWV3inZwMTa&#10;oPD5fPKrr7565A/jNJFIJJIPPvhAe8011zjC4SEn5gKJQFRIuFAwgHlWAFARCIggVBAEYTpYLA58&#10;KhPy/Eq6OiI9QbrQcpw5LOMMs5j6oQhSiQSZVIYpWc88QxqFcxYQCAVx+304fR4YEohKJBIM6mRm&#10;a/UsMmWSotYQCAVxxAhWo6VrDRRn5oggVBCmSX76PLxBP59+cXLcZZOVatK1Bhaa5pCi0qCUy3H7&#10;fLTbu5Egodfrwu33IZVISFEnk2VIY05KKqkaHYFQkC6XnRSVhnZ7N10ue9z3ZdeuXSq9Xm8wGAx2&#10;IGGBqM/n00kkEkVNTY23pqZmaiLucezdu1cNpPzlL3/xA56LXZ8IRIWECgUj40Nn6VUABIMJ+34L&#10;giB8aTgcXjyeAIp5X0Emk6OUyfH1/R67UbKfPPLoII/2geUBXGojyXFsh0ImR6dKoiRrESXzF6GS&#10;K2jpOkcgFCQYHsykRAJWKcWZOVydnY9ercHmcfLZudYJZVzmG2eTlpwSx5YLgjCeZXOyae05T6ej&#10;Z8zlslNns3DWHFYvWIJSJkcqkRAMh+no7SJDZ+BQewunuzpRyOTkzsrgm0tWkqxUIZfKCRMmEAzi&#10;DfqpbT7Ah6ePcNFpuiiVlZXeXbt2dTgcjkCcVz0pf/rTn3q++c1vyhIVhAJcffXV7qamJsvSpUv9&#10;cUiIikBUmFlEt1xBEISp53ZH7qek+khxtv4gdKjjZPAFqcylC5X7c1xqIz26OZgAb/DiipFIJBKU&#10;MjnmlFSWZsxnkcmMWq7khLWNo+daOe/sxeP3Dyxr0upZPHsuRZk5mFOMnDrfyemuyP963M4xt6WS&#10;KzDrUy+qvYIgTJ5UIiUjxThuIJqhM5KuMzJbq0culQ28rpTJUcoVdNp7aLWdR6tSk6ZJIVM/C6Vs&#10;ZAiToTOSlqyny2UnGOcuuonsktuvLwBNWBDar6CgwBePIBREICoIgiAIXzqBQCSLKFHrxuzK5kbJ&#10;cTLAlAGAMuDnTPe5i+7+JpVI0ChU5KWZ+eaSlXiDflq6zvHOZ59ywjpYsE7St+x842xuXraaFJWG&#10;Ho+T/zl1mEPtLfgCAcLj5D9UcoXokisICZKapB13mVkaHVqVGgmSYa/r1Rr0ag0H206jlisxqLV9&#10;y8VmTNIyz5iGzeMkGEx4vCZMwKVeAE8QBmiX/4Rbq1+m+pbHKJzAPUfBmt9QXf0y1ZUbGP9nUhAE&#10;4fIRCIQIaE2T/pwvGIjLGCyNQkVpdj5XzlsIEjjcfobdxxo557ANW04pV5CXZmbhrDkoZXL+1t7C&#10;zsP7ONtjJRAKjhuEQqS4ycU5yCt5hVTkPUBdx0WuaizNL/H/5d3HrqGF20+9ykN5G4e/JgiXEIV8&#10;/JyX0+fFG/CP+m1WyGQo5XI8AR9uv2/U5VRyBTpVElKJCG8uFeJMCZcNx6d/ptMDyPOYX1g09sK6&#10;DWSlKQAXnae3TUNJDkEQhJkjEAih0hiByNx/00khlWFISmZJ+jzm6dPocjn4zNLK39pb6PW4BpaT&#10;ELmxXJg2h+zUdCQSCae6Otn/+TGszl6Cocss45Ffwbpr63nqoRp2vvsxDe++ylM/2syZdbdRMj/R&#10;jROECxOd5YzF4rRhcfRiddrocTtw+Dz4goGBCrhyqQyZRIrH76Pb7aC9t4vzTjt2rxuH1zMQxCpk&#10;MpIUKiTjb1KYIaa0a27Vhpupzlbiamng+9uah79ZVM6za83ogbbG7TyyM/LyXfdWU542/LVBJTz5&#10;WC5mbOx5/G1eGHhdS+nXiqkqSidTq0TRH14HfNjOtfHm23vZ3XYx6wdSs6muLKA8W4+m76j5PR5a&#10;jx3mhTeO0XJhh0iIqz0cOHEtNy7NQ5t5M8W6RhpGeXBvLizCKAHsjRw+Oq2NFARBSKhAIHJzJ1FH&#10;uo5MpOpsPKWoNcxJSSVZqabH7eSTL45ztsc6IrspkUhJkitZkJqBOSV1oJKux+8bNp3DlPBaObL7&#10;DWpfr6fxw4N9JZvqeKKsgpdXlVGyroKq68rIMsZzo5lU/uw1eHoLr9y7kXYyKdm4mafvq0CMcBUu&#10;Z0fPfUGP24k34CMtOYVZySmkaw2kqJNQKyLFLMPhMC6/jxPWdmqbDzDPYCJdZ0Apk5Oq0ZGpT0Uy&#10;obBXmEkSNEY0nbtWR4LQi6el6ns3UJ0TmZja1WvD4gGUSZgNSvTmbDbcnoTi13XUjj412thS83n0&#10;fxVToAFCPmxWN05UmFLVZC9bwWMZRn7xq/00xmV/hIvhOLSDlqxN5KZks2B5OQ3v74mx1FqWmk2A&#10;H+vp5xh/9jlBEITLj0QVCURjFSqaShqlitQkLSq5AoiMAZ2t1SORgM3jwun14A74UMhkaJQqdKok&#10;khRKHF43qRotuWlzcPu9OLwebB5X3OcN7HjvaZ7655dosMCcogpW3nsbHc++yn4WU3H3SpT76tjx&#10;4zfYQSaV/7qF+7+dE7+5VVMWU/n4Fiofj9cKBWHm6/W4IAzBUAi9WhMJMOcuRKNUAWH8wSCegB9/&#10;MECP28ExSxvdbgdpvXpSNVpyZmUwJ8WILxjA5fcy1c+phPhJSCBq+lohq9PitLKiFdyYowZ8NO1+&#10;h817BztZmpaWsummbEyadMrLtNTuvJAOmOncdesyCjTg7zrL9lfq2d0f0C4q5rG1+eTNzmXjd6zc&#10;+9/jz5UkTLUj7D/RxLzlBajN17NCt4cDUVlR7ZVXkSYHnI0cPgxwFzdWl8d+MBJ04bE1cvjD5zgW&#10;nV1NXUPpytDIB+kAACAASURBVHWY9XqUfUOQgt42Ok+/yYFP947s7rvqSapzzGO0vY2T2x9h/7DX&#10;slm08jvkzVuEXqUY3qaPn+PYsIcrw/fDceYJ/vDhkRFb0a56km/1t6N3D9vfGpL7X/woNy8vGOem&#10;ykXnp9+nbmgmWVdK8ZXryE03Dx4Ln43e1jfZ99Fuuod+vH8bviYaXt9MVF8J8iv+k+J0Db7O7bxe&#10;VwtAyTdeJjcFbKe+y9v7ovZn+U+4cXE2sott16jGuD6GGNreCBPZy6rJzynAqNFEXgr78dmbOPm3&#10;bTScsQxfwaSPfX+7Yl03o9CVUrxyPbmzTSglfe1xHeNk4wsj25O6hpLiNcxLm8Q5jbXNoAtb5x4a&#10;9mynLaothUVV5KZnolYqBheP3saEjkvU8Z/UeZ/Y+R1+7ZnIXn4Xy3IWoR3S9mGiv1vCAJVciU6t&#10;QS6VoZLLyTKYmKVJwe51c8Laxhe283gdflRyBclKNXKpFIlEglQqZUFqOkqZgnOOHj7vtuD0efAH&#10;wxMaKzoRHW89yg/+qZYuUxUP/WETlfk64CCvPPsq+8mk5PYHqXjwQe4/U8fzDz3Azh9vpMP5LE/d&#10;sXj4iiwHqfvdG+za8zENja0ApC5aSUnVbdzyvQqyhs4k01FLTdmj1FduZscvq6Kyn3b2P7aOTdut&#10;8I8vUXdv4cA7XW89wPp/qht7h2KuM9pBXsm7gxe5j38/vpEl0W83bqVi/ZYR2wcgaKXhla3s/GM9&#10;9Y2tYMqh+KtVrL3zNsoWTbBAVP/+j7PYnTsOcvvQUTdBK0d2vUHttjfY1dgKZLKksozrqzeydlWM&#10;m8yglYbfbOGVN+ppOGaNsYUKNtX/jIoMGDwmI80pqmDlNzdw5x2Fw+pLHHm2kB88E6OdAM0v8YNv&#10;Pc2RYdsYeztj7jvgOFbHzhe3sev3kYx9pF238d3bV5I6dFj0pPY7cXq9Lnq9ka756VpDX3CZCmHw&#10;Bvy4/B6C4RCBQBBPwIbFaSNJ0cmC1HRS1BrC4TBuv48etzPuD6eEqZOAQDSXDcvTUAS6aek1kn2R&#10;/U2uyk1GEwC/tYUX9g6/9bcc3ssnq7OpygCDYR6MuOWdgKJ8imfLIGTjw7eHBKEAxxp47oCJJ7+a&#10;hj47l7WcZERvX2H6HX2BkwueJN+YTdaV5RzYs2fIm+WsmJ8N+Ok+G3VjjB9Pj2VwpmKFAa1Ggzq1&#10;lBXl4Pjjc4PLZ97FjdeUo5cBQReOnh6CCgP6ZDPmxfdwg8HAu+/Vxhx7GnS14Rg6S43MgF6nibFk&#10;ESVVPyTXELnR9TnbcPsVJOlNkTatycb4wSPsb419GLTGUrQciWqDiYK0sYLhPmEXDlsPw2fni2xb&#10;Gd3vRVdFxQ3VpKsin/P09uAlGa1Oj3HBBm4wzqe+9oWoYx0vVZTkZBOzFEnc2xV1ffSRJZnRqqKX&#10;NZF/XQ3FGZHwpv+cq7Rm1ClF5JcuIFVTQ12zJfqDkzv2k1JEybUbyU1RQNCGze6MtD25gPxVD6MM&#10;DLmWhl7f4aHX9zjHLrrtSgN6jQa9uYrSNX7e2b0jcj3qqqhYU026mr5zY8Eb6j+WkW1UaBS8U1eL&#10;w2uht6eNgXBPaUKvUUDAhs0xOG2H3943PcAFn/fY51elNaOO+ktpXvUwJTlmZEDQa8HhHjKVSX/7&#10;ZrD+irmJFCn9HyZZqWa+cTb+YBB/KMB8o4nPzn1Bfd9cgP0BplwqRaNQMSclFb06mezU2WTojMhl&#10;MlptXVidtjG3NyHd9fzuiVq6KOTuX2+mMn/0RZXzK7j/mc041v//7d17fJT1nejxz2SumUyuZAgk&#10;AuESJIlC8EIwJSUVUYlV5LQRS7uwutLDqt16lNoj23OMp1142ZVWW2rpxtLVKquiq7Q1qSIaN5II&#10;BJNQk7AEJRESEmbIPZPMLXP+mMl9kkzIkBnw+369+IOZyTy/5zLP83yf7+/3/T3BwZ/uomDlLtZ4&#10;xnHayvPY9uAuykwJpHxrFVtuM0JnPWV/eZWCZ49QUPgwv35xMyneTvvD2MpfZc9eb8HDgAV3b+aW&#10;q4fNkdpWzfu78zk1/iIunqWCVzZtZE85zExbR86P5zGtuZr8t3eR++ZbrPlVHlvXJPj+fcnZfPeu&#10;ZIaHr+c+2cn+j7ws+38+yp5PzMQszCbnx/d6lv0qvyp4n6LHfsH2LUsGPcCq5+D/3sj2t83ELMxk&#10;7UPLmNkfRbZT86c8Dnq9Rcxk7Y+XMbPvv81f8F/vvcX+nx7kiCmPPY8t8yEbbubgb3cy8rHwGMsZ&#10;a92xUrX7YZ7ceYRm4zxWbX6MtTEmat7KZ/9PD1J0KJedv1vH7Emtd+Colar+nhA9DhtnWk2Yutrc&#10;Y8KHpTr1ai3XzkwkKTaeXpeL5u4OzraacVxp48evYFMeiKasXUSaAUxVFdROzyJxkt939M13uG+M&#10;91t7bDDoNGHx9EAK0yeCDyM7M5Jj3E/KW1vY/8XI900fmqhfEUuiJoKUZbD/iM9NF5eMibLj5cxa&#10;eSOGmdmkzyjkcF+lw2tWum9+eyo5+enwIMBEff6wzFLCg9z19QwM4WkkL4KGEwDZrFruvkm3mfMp&#10;fm8goDUk/ZCbr7sRw4wcMq87SsGgZSRq3dPAdzY8zjuDj5NRMj7JNz/oDkKdDdR+8q8U92WswjO4&#10;YcVmFkbHM3/5E7S/OTyr2EZPTyS68ESSgLLBb4WvJdaXOd3tp6nJH/692az69gbihjQ0hfTMHOK0&#10;4Ow4SlnhcwOZ44QN3Lo8m9ioLJavPMV/eu0mPTnxK1YPa8+lbJeX44OBDO5gcct+xOIZkYCFpuPb&#10;OfhZreedRFJv/hFLZkQSt/hHpLc8PnBs9vF5209M3PIN7iDUVknZuzuo7gBII+POrSSGx5OYspbD&#10;9fsZfHw724s5/NHz1Hq2nWHOJjLTVxMdlUXGzQ288UH+0IV4absh+QluX5qKxngjqeH7ONwB86+7&#10;w/07tFZS9l5fWwCMJN60jYy5RjRxWaSG53P49Au8d3rQF/b1LLCU8U7+8IzjZPa79/3bl40fkMM1&#10;s91BaOfpZ/hTybBBGeP2fBC9vb2eirfuYkR9XXT7uFwujp+ro8vWg7O3F5fLRYgiBK0qBK1KTbRn&#10;OgitSs0FSwed1h6/BKLNh95ivwn41qYxg9B+Cdncc/+LHHy6iLc/OMGa+xYBJ9j/L7soMy3h/n15&#10;fDdt4ClVzg82UvC/snmmYBevf7CO3G+O1zWsnoO7do0bTM5ceS85w7+rMZ/KSxqImil68lH2lMey&#10;6md5bF0/0D05Z/M69nx/M6/80xPM+dNL5PiyLQESM7n7gZHZ2yrr8GDMs+xPzKQ88hI7HhrITOZs&#10;2cS+R9eze+ejPDPnNbatcW8X26FX2f62Gdbs4Ne/ymZo8s/MweOjBWRLuOWBjUOyxDkPr2PPvRt5&#10;ZferFH132biZRNuhF9ldMN7Kj1yO93UH2yd57iA07WF+/fvNpPSdnx74Pqt+/gDb8nLZ/eYytn8r&#10;YRLrPfUUKFAoYLohkjnR04nQ6emy9vBZYx3nO1tHjAuP1IUxKyqWhcYEokLDaGhvpqmjhQt+qOot&#10;ps7UVs2NWUJOSiT0NHFg39h5iPi0Dbz85PB/8xnz8h4fT8ayJTywLoOt993BL3+0ng2JQ+/cys3u&#10;/FBkYjKbFg7/eyXDn2MnRrjHnqKL5Uf/eAc/H/FvFtMB0BA9/FGWCJz6vdSZ7aCIZ1ZqtudFIzfM&#10;SkIJtDXk41NH6vpauuwAenSek73h+gx3tsVWSeV7Q7OqnTXPUVpvAtREJ+QQN+i9UJW7Sm9Puy8L&#10;3kBinB6wY64eFIQCdBRT+nE+ZgegTSXx+uFTMHTRfKENFAkYFw99x5C6kEigrd1LJu5izMsmIUoN&#10;rgZqjz43tPty/V6Ka2pwArq4laT6Z4kDwjewJMEIPbW02Ia9F8h2kUHyVZ5A5cvnBwWhALVUfpDH&#10;mS5AGU/Coiy/L300syKMOF3QeW7/oMCvnBaLuyuUUus5jq7zHN+OGk4MCkIBOutepOiEe9tp4jK4&#10;wYeed53VJtylcKIwzAS4kbhwPU6XnZbaFwa1BcBEbclRWlyez08gmQJM0X6PRK0CaKBpeBB6mVCp&#10;JjudyeRYnXa6bD04er1nZlVKJeHaUBQKBT0OO85RBnypQpSEabReJ7a/GI117m6umcsX+Tyl1+zk&#10;ZQCcKvuCZoAvqqkJW8LMb21ibdqwrhLKBDLvvheAorpRurIM0vnBS+z5aAlbtm32sTVTqDqfl982&#10;w5rH2LJ+2BjZ6GV875GNxFDB6/lHGH569tuyV+byzw8N7R5LxCJy/k8u6Zg5+NuBQLyzxb29M29d&#10;xqR7oOoTmJMIUEHjuJfSE+x/9iXY8Bhb1kx2wQAdHH47j2YWseX/DQpCAQgnff29pM9Zgq2sgkb8&#10;vN6XWEiIAo1KzQ2zkrgj+QZi9RGYu9r59OznNPX1eBnkmhmzWZWURpwhinPtLfyl6siQOYjF5WFK&#10;M6JZt80nSeOk9pPD5AMPjPFZe1/RoSG0GKfrRgaLX8/kwfRZxA/v5tJrw9KjRK8beKnqzRoq5y0l&#10;VR/N6vXrWdbcSVevkqioUPSakRfnvgq56A0jv18EMRMVxw9x1TeyiJyeRfqMfA7rN7krHDpqqP1k&#10;7E4y/RKSCNMAtNHlueAkTU8EwNZS4bWzd0N9PT2zjejCE0mEiyuGtDiJCAXgqKXpuJcrXcc+zlxY&#10;TWycnujpq4G9Q97ubjqLLSGV6Bk5cHyf51Uji6LjgQbMFyDSl8zoOBJnzUUH0FlLpZf59TqP19Ce&#10;mkS0KoEZC6Hy5OSX2Sd5WRbRSjvm6mKcCxODpl3MuBH38ysTLae8BSrllJ03MWuuEV3MDSRSOCVV&#10;t0vfu4/SIa8YiUveQFKs+8TW0+b+TSyJdUd/ztYqKrw8WO48fhTzwiTiNIkYk4BPx16uYXGC+0bR&#10;dZ7mkwBHKf7LmP1YsNnhYqq/TO1+DyN0HuClp4wYW6e1B1NnG1aH3ev7vb0uehw2rA4bzt5eTJ1t&#10;NIdHERUaNmR+QGdvL912G/ZRAtqLphrR135UmrBhJ9J569j27+tG/bwhxscCGdYK9j/7KmzOY+3S&#10;Cnb73KKpceqTdzgFZN68xOv4U821y8jkJfa/WcGXjy1jgR+X3Xi8iFPA0tWjBFdzlrHqVjj83juU&#10;VW9kQTKgdO/Tc41mYJJFSixfUFMKcAsLxplWp/kv/8bu8ky2PrMKzc6dk1sugLWayjcB4y2kess0&#10;z1nH9vcHjr9mf673JTQ72kikTs+M8GiSp1+FXqOl6vwZjp+rxdzVjr3XSYgiBJ1ajTEskqsiY1ma&#10;MI8ZEdF82WqisvFLasznprwCuJi8qQtE56WTvUAHrWd4493xiwaZvnhnjOlVBhgzVrHtG3HoASyd&#10;1DSYqW80U3XGRPHJlv4pZAZUs+P3Th781jWkzdARGRtJJGC32TA1dBMWb2BIvOnpZu51ChoR3Bpf&#10;4MS5paTHx5N47Vo6SUUHdNbvo9LrHxhJyP45d/T9N8Q9rkwJ2JreofQ0QAaRoe63leFZ3JGd5eV7&#10;wjwPS6IwuHtqARARqgca6PRluhh9mHvcY7dp1MxtdVcrS9GDxkgcwwLeE1W0L04lNmIByXhGR4dn&#10;Y4wC2k9S6VrIfB+aMZ5ovafEiyaJldk/9/IJNe7NpUc3/G5Fk8rSDS+z9GIWnPBDkuL00F5IxXG4&#10;Zljvhkm1a7Ki9O4YynYes5dgCKCz5Ty2uUY0qjA/VA+PZ/6Gl4fsT6etjU7zISqP7R2S0ewzvDux&#10;s+UAnxQVA/QXDuruKBxlefl09ri7Cav1KTB45JN6LknZP2de//+jiAxzZ/bbTr8xtJu4R3RCBsbY&#10;FGL1URiiE4gIN+LlmaBPpma/76eh5WtERkcSv/RnpIe+wcnKch8LXwUXl9V9cGiUqimtnNve00VD&#10;ezM9du+BqNVpp9nSSYe1B61KRW3LeaL1BvdE9cqBQNTmtNNi6aTbPnxk78XRKGMBM+dMvt+0N5/z&#10;PImIDvfy7MRKZ7uZxqp6Lpi/oPLoEcoOjVNcyKPx7Tz2VK9i278tQ9NY4eMaTNYufpC0y4fPdXCh&#10;1n0hs5UdZJ/XIaz1NAKYqqlrhAV+TMc1m91jW1Lmj9ZlIoGZKcB7J7jQbAW0xCzPZq0xn/1Pb2fP&#10;7FzuWTnPy9h+byp4/4WXBu4ZPGN9D5tiWfXLjaSP9UDXcoTXtx9kwSMvsWqOdtxiTD5pMbu36w0J&#10;PmU4L369p9bimYnMiZ7OdQnz6XX1crbtAu+eOEaN+Vx/zwmVUkmULozFMxO5fdF16NU6Wro7Ka6t&#10;prLxS1p7ujxjz8XlZMoC0ZxvJBIfYqPycJEfpzkxsHapOwi1n63k8d9XMDx3FK/38li9+STP53l7&#10;FJ7Oz58cGojWddpguga9IQIjjPh+Edw+P3aIhXHZRBvv5hqXGhw11B0fLRuqRhcVj87rW0YigE6i&#10;6LsPUurjifQ5S55BqAawteBTz9w+LpvXgkdD26YnhuGZ1/00td5NbOxVxM2F6tNgWJhEtALazPvp&#10;5EcTacWo+gMGrZHIiV7cvBblGa34z2BGli5Ow0AbDVUv0EQ21/izXVNJFeb9eJuQYUV2QsIIDY90&#10;FwiaNofQIWMw3bo76mnThvUX1lFGf41rluTTUDFwhnO6xj/babSJDAlEFXoMUV5+FC5QauMxUO45&#10;nhNJzXyQ5KviRxZgslmwhegvqjDT1Ox3E2Uf7yPy5hziwxKZv2Qr85eM/1fBTKNST2kg6gI6rD0c&#10;rCmnxtyA0RCBOkSFy+XCbGmntrmJTms3zl4nVoeL6qYzdNl6aGxvIUyjRaVUYrHbqG81c+rCOVq7&#10;u8Zdpi9mp60jhjxOvXWEU/ct8iGL10HlR+5x0pk3Jg90EW0/QcHOXbyyt4ghHQXnLGFNSiZVdeOE&#10;JC1FvP5cESnbXnOPPxzlgZb/eS+Yw5kj7N47uM1WOj1PXg7v3elbxe5LQOvDHWxjSweghehMtvz+&#10;CZp/sINXHlrHKz4vpYj9T3vZX8YIaO5gaBWSoU69tot93Mv2DUvQMHbBKZ811k8soL3o9Z5aOpWG&#10;9h4L5Q2nqW+7QF3Lec51tAypfqtQKFArVTh6nZzvbKO+7QtOmc/xxYVGz5QtEoRejqYmENUlkjVD&#10;ib3xJC98Mv7HfTcLo+fMbzKPDEKJWUJC1OSWcKCunQ3zYlHHxrFhITw3PH6dl8Ev/y6RKFsPlR/+&#10;J8/4df3EpHXspaL+RrJmG1EqoKfpI6/dDd2GT4NhJG5BDjdcn0FkzGpuWFHBnz620zdLgLepREaX&#10;QpgO6LIwoelsFRoMMHYwam3jjJeXK8z1pMYmEjM7A07XsGh6ItCAudKE3wZGeq4RI6cu8YHXojze&#10;i/8MsegB5kercZoLKR2tW+Rk2jWVJvpgwisvRXb6K8emkrosm+ph26D2yFP93YHjV/ySrNlGYudv&#10;Yn7FM/2fUSrGf/Rmsxwd9sLwKXkSiV/yHTJSUzEk5JCx+CjvHYfkVdtY4tnHtq4azOfrablQhclc&#10;TEPzJAozTdV+78incP9R4pc8SEZqEhoGVcO+DKrmqlTup2mzomI5B4RrQqe8S1uPw8bxc7U0drQw&#10;f9pMdGoNzt5ealuaON/ZRo/DRq/LRa/Tydk2Mxa7lR67jchQPRqlmraeLpo6WmnqaB11rOlEaZav&#10;4/6VeTzz0U5e3ruCbRvGnh+08S/b+dWbQNrDfG+1J4NqqeCVf/BUkl15L1vuXsGC+fNISojFEKGF&#10;8jwKCsYKJaxU7d3FfjbyzPpFY3zuUvBeMIdy67BAFDSeBz1epyqZIlYfnp3MnjGQ2dYk30vuu7dQ&#10;9uyjbN1dQczCbFatS2bamNVjR05pY2s5wr7vb2bPTx8iZn4+W77m5alXYz4vb68g/Wc7SI+e6JqN&#10;YUYCmTChYPTi1ntqqZVKz9QrTXzWWMfp5pGDmhS4q2f3uly091g4cf4s5Q1f0G13d+EXl6cpCUT1&#10;M6KBTo5+WObnjGIzbRZAB/GzM0ijeCDbGpPIg99ZRNJkZ5n+r88oX5rFjVEG0u7IYm1nIfv7qtPE&#10;JPLgmlkYAWzNlEoQGpQaPi6n5TuriaaWLz8tnMBfmmg69TylM5JYNduIYfotJPIMnd2biNNCaFg2&#10;4OPNrmecnK2zxrcxo5YunIAy1Mh8wFvHrOQwz1MWR6v3QPXTKlquTiQ66kbiwpMGuuX6saBcS48F&#10;0KMJjR8/YPaLNDKvTkXjauDz4/tGXd7Ut2uQVov7KblmOrGjZDMM0dPdN7i9di7J7X9HPocbVnPX&#10;XCOayBQSyR91HGpDRQ2ds40YdNOJBXpsdkBNaHgWsM/LX2Rj8KRx7dbxzui1NFTsoCbuD6TGqolN&#10;WA2n9czrK8T12eO8N2IMdDy6izxvT+l+X/RAfxA6pHruZVI1V6dT0dJ0CiLmYNDqYIoLTbpcLmxO&#10;B2fbLnC27cK4n2+2dNB8yathJrDmqV3UPPIw+5/czLaqzXz3H+8gdVgPUFt9BUWv5rF7d5F7vtGn&#10;N7LAE4s0f/Aie8ohZnMeex4fObVHf1feUdjq8nn52RNk/vI3LA3auhSxzJzv7sZcc9YMaVM79jAm&#10;dhlwhKrP6+EGb91z6zlXBbCI8LDBr1s5lecOxoZWkZ1Y9VhN9DJyHtnInr9/iX3vHeF7X8scVtzK&#10;StlLOylKfphf3z3Rimvj0Ie7x+SW1tMMXsbnnmBfzhMcDlvH/b/fSIrS3R5/rPel9B9l/zXuZ6wO&#10;O59faOTzC428+9/jFCcQl40p65prqa0ZmU2ctCb2fWYm7eux6GMS2frEDBparaAJxRihQR1io7bR&#10;TuIMHXrDxVZmaeC5gpP8bN1CEiPiyfmH9dzaV+Ao1oA+BHC0UfjnQgr9uGbCfwzXu7uk9jS8T+lF&#10;3Mc09RXUCHGPL6ttMzE/yohm2o0sCc8fmWG95knWL04CRy21H/yEw2ZIjUtEiZ0Wk4+Ba39RlUTi&#10;Fhth+M16eA6zprnvUtpaDozyJQdo7sgmOiKB+YuMg7rl+s/J8/UsnZGEMiKVpQlQNLwQ5IwHuevm&#10;DEIdbTQdf4hCX8bHjkEZ/W3iw6CnPn/ktCcBbNcQjUdp77kRg85I9II0aBw+GCGNpdPdFWptbVVT&#10;UqgI4wZu/fpqolX1fJ7/kzF/B32ZdGVUCkvCGXF8GxbfSKwGoIHmGt8Wb3O6g1uUekgwesZpmmjz&#10;Uoirv7jRRZi6/Z5FVopnyqWuo5ReptVzI3V6zNZuNKqxM7i9DifWDnf319BoP1Q5C2YJmfzTi2+R&#10;uusX/CFvB1tf2zHozYNsz+zrhx3L7G8+xrZtG1k6qHB5X+Xd1BRv2VQrdX8ba443M0V7XuRw2mP8&#10;btypXQKrrxtz0dtFNH5z3cjxinVvse07L2G7dh33P98XEPnHjMWZLOAIZQeO0Lje27KPcPA9Rhb0&#10;qX6N53ZWAJlsfWz4VCYT01+kqqVjRFVga9lr7MmDtb+7lxR/DxGISCZ1DewveJ+y6s3uQkyD1VVz&#10;uPwLytbEMqNvm/txvYXwt6mZvsXRQuGfL80jF9OH7/F8cQMNFidodMRPjyTeAJbGM+x/86/8pKSZ&#10;NoCYGDZdbHGKk6X8JK+Y/FNtWHqVRMZGEj/dgL7XRltDLS/+4R1e8HuQLfwiPJv0uYngrOX0scKL&#10;+IJElkZ57jK66qgGmo4Xu6dOUSWRtGITiYOnsIhZy6qr3VPE0FFFpRkI38DsGDU4aqk/7uty91Lb&#10;ZAHUxCb/iIw5g+50wjO4YcVqYlWArZIvKkfLSpmobTEB8cyam0h/t9yxTHRc3mf7aegCMBJ/41ZS&#10;B//GwjPIuOFGDIDScZozfgj2DNGJKB01fD5eZnuK2zVUMdVnG3AChtkPsuqaxEHvJZKatZn4MMBl&#10;ouHEoAcTFzEmclTh2aTHu48ZZ0cNtaYGbC41SmUiiTdtGFTwzUjysjR34Ndz3j2K6dNimqyAKolF&#10;Kx8ccnwb5mwic2GSp4BXoW/Z9fAMYg2eyrwdVdDa5rlxiyfupqF9+gxzHmRlsuf3czEuZr+Haya8&#10;vLjl2cTrACw0/fdzQ6ZwulxER4fS2nqe5LhZo05/0utw0n7OROuZc3S3tmPttGDv8U9hoKCmn8eq&#10;x3fx8mcH+d0ff8HWH99LOgCLWLUll9w/vsYrFQf5wy+HBqEAMTMyASh678iIzhCNb+eyPW+MsYIF&#10;O9m9F3IeWe9TlVnb1A3rHcHdjRn4aBe/+sOJoQ84ne75Tw+bvsC6fJlfg1AAkrP53t2x8FEu//Kb&#10;iqHLbj/Bvu27OAxkPp49qEutmYO/3UkVkPLYw6wap9rteL6scvdTWrB03ois5Cvbd1K18mHuudmH&#10;+a2Aif2iYsncsJkYTrD7/+ZRNXhsh2e7lxFLzvpVnnb5d72F8LdLmhHNf/GNMTsuvvCbvQyfjtzb&#10;awMO8/hTI4fFlx8opHy0pBCFPOTzzb/37weguZa9r9QOmyRDBKVlP+Pb8Rq6baANj0enhM7Tb1A2&#10;7k3zsKq5qAntr+Bpoem0Z+937KP4b3O4dXEauujVZHzzayxua8XZV2VXAVgrOf7xXmKXPcnKmQlE&#10;KgFbFInZPydx+GKVUZ4n50YSsp8kvfopDp+G6g+eJyL7h8yPiifxa78kPq2Bbrua0Eiju5CL08SZ&#10;iuHzMA7V9HktnXOMGFSM3S33mh9yx+wElPp4T5anzuvUNCOVU1R6gDU3rSZan8aS2/7A1R0mrL2D&#10;29nA54ef8W3eVh+0fblvjHG+gWvXYE1H/pXjhlyWzogkbvHPWL/APX5Qa4hHpwKwYD7xIsX1TGLb&#10;9xl23GqiMITq3cehs4Hav7nLj5dW38TtS1PRxGaTdc/XaOvsGlQYykJT9YuebZHPwU/iuWNFFpER&#10;GWR8M819fPdXwAVnx1GOH8kfmV0fXjXXUzipb3vX/3cxNNZQZ0oj1ajHMHcr6+Pc20YZasSgVYOt&#10;lhZrrBSI6gAADyRJREFUItF6PboJj/GfwH6f+wC3Ji9ErTP2B+I+dZsP38B1c9yhvNN8gMN+f5Ax&#10;NVQqJV1dJgzWkfPzAXS3tNPdOnCXG6ZyMi9MSfqN36Ck9gQXLO1TWuAoILSxLFi+igXLY2l++lUO&#10;k0D6d9eROUZKacaajXz3t0W8UvAEP7ijyD0Wr7OesgPvc/hkAmu3baZ5ex5F/11PM16mPlnzGPd4&#10;G3M4SOMHL1H0hYnKVw8Ci0idH4js6aBuzNvXc98b2QPr+pdXOVwHMXfv4J/vuxTjXGPJfOoX3N/4&#10;KHue3ch9+Z5lN1eT/3Y+X5ogZUseWwd1i+38II/dBYBxI/dvXDSB2aGGVc3FRN27BykorwdjNt9b&#10;4239FnH/w+NkHtsrKHi9gnO1RRQAbFjEbB9bpFm+mR3bTvDE9l384PZ8Vt29jqQYEzVv5XPwpJmU&#10;R17ifs8xdPHrLcTUmNJ5RIWYEpYu0Ca6K9q67HQ2vE2RT13nvFTNddmxWeppqHyO4kHdEDurn+E/&#10;m1aTsexu4iMjByqFOi20NRX2T5uRHJ7Qf/OOxkjkmFcBNbqohEEVY8s5nP8ULTc9wDUJCejCPIGK&#10;00Kb+Qg1ZS9wcrzKR/3dRKGzpXj0brmGBCKjPHkyay0nj0/gkUv9ixS8W8PS6+9mflw8ugjPNnRa&#10;6Gkr57Mjz4/fTl/1lHPC1zlgp7JdI5io/iCX7us2kTo3lci+CssuCz3NlXxevZeKOk92ejLbHvB6&#10;3HpZx87qHRx0PsjylDQiQiOJjHJPdWKz1NJQ9QLFJwdly+tf4J0DdSOOb6e1AfOZA3x65ID36Uq8&#10;Vc112bG1V/J52TOUuedzoOLA84RkbWB+XDwaz7Zx2tpoOVNIdfk+uO43ZOgjiYzehIEXJ9ad3Nf9&#10;vshIRJTnN+Uw0VD9og/dpI2e+WsBVwO1Y4xTDnYqVQhGYxiGnjbmxsyjrN79GMLeY6XL1EKvwx1k&#10;hqmcLI62MN/Qw+nTzYR0rGBGhLv6yrmOS/YDunzpl3H/vpeY9mwebx/IZ9/T+cQsXEZ69mP8+t+z&#10;STGeYN9beRQVHKGyJZvMIYVslrDlH7O9zss5WHP1TnY/Cxjnser/PMVab/NJToWETP7p1YNkvpLH&#10;/j8Xse/pfCCW2cvXcf/jG1l767yL7mY/Lv0Svvvvr5EyZNkJpHzrYbbdu45Vg8etWip4/dlXaQYy&#10;t22a4NhbL1Vz5ywhc8NG7nnkXlK8FCKK2fAwa9PG6ZNrqefw0zspAmau3Mj27w8fZzoWLQvu28Uf&#10;bshn/yuvUpC3k4PEMnt5Jlv++DA5ywcKZ138egsxNRTeyh2/U1J1S/Xp838tr2nwd4cKIYbodTpo&#10;bTpD8mwnd35Nb7tw4ZTGar1cb+1GcleAhaZPv8/BcTInE/msEEL4Q1iY+6a1oXc6f64a2nU/Tmdn&#10;9cyBjOnp083MXXwb5yLm0NjectkEorFhEdyVmh7oZgjxlVTb3MQHp3zumhgU7D1WOs6Z+OGae5Ju&#10;u+6mU4Fuz5VMMqIiKIQZYgELGk04V1IgKoQQwayryz1mMUbZzuIoFZ936ojT2VkcbcGgGjotikoV&#10;Ql3dcTTXXl4DzTqs3dicjlHHwgohLp1OW0+gmyCCmJyVRVDQ6SIBS6CbIYQQX0lOp43F0TYWR195&#10;52Grw86ZFhPzY2cGuilCfOWYOtsC3QQRxCQQFUFBp40AzhEWFkNHx7lAN8dvqg9+3+fCMxP5rBBC&#10;CN/VtZyXQFSIKVbb3MSZ1jEqRYuvvKmZvkUIH0yblnRvSIjaptVesvIGQgghvoJqW85z7OwpHE7n&#10;+B8WQkxaQ9sFKpu+xNErvzkxOglERdC49tq1bwGEh8tTayGEEP5V0XCa0rM1dFi7A90UIa5opy80&#10;8mn9FzR1eJ8eSog+0jVXBFSIUoVKOzDxRGTkrNy2tjO5en2MxmK5PCoyCiGEuDxUNZ2hoa2ZmZEx&#10;xIQa0KrVKFAEullCXPYcTiedth7MXe2caTXT6+oNdJPEZUACURFwSqWKpgvuwexLl67f8cEHO7ZH&#10;RMzEau3E6bQFuHVCCCGuJK09XbT2dAW6GUII8ZUnXXNFwIUoVZy/MNB9IzLyVk1IiNoWHX15TREg&#10;hBBCCCGE8I0EoiLgVNpQmi60UVBQowW4/vrr7TNmXHO1xXIh0E0TQgghhBBCXAISiIqAUw4bJwqw&#10;aNHttTNnrokMUJOEEEIIIYQQl5AEoiLgQpQqDFFGLtgb3h/8enr6mvbZs7NXt7RIhUMhhBBCCBEY&#10;JSUlobm5uQGNmxQKheLYsWPqQLYBoLCwUDf+p3wjgagICiFKFcWVZ1cMf33Fig3vP/TQm4r2di0t&#10;Ld309NgD0TwhhBCAzekAwOqUc7EQ4quhpKQk1OVyTb/99tuNgWqDQqFQlJaWTrNarfGBDIgPHToU&#10;rtFo4kpKSkL98X1SNVcEjdZuJz/Z9YbrZw9/e0Qt/S1bfq8oLHzp7w4devUllSoE9z/lhL4/OjoU&#10;lerS/XZbWrpxOKRcuRDiyuRw9BKh1bN0TlSo1knhwbov0wPdJiGE8DenwzHk/++++6719ttv73G5&#10;XO0BahIul8tVUlLSpdVq7U899ZQrNzc3IO2w2+3dWq22w2q1+uVppASiImhEGMJwKDS88e7h33z7&#10;tvSHhr+flbXxj1lZG/9YUvJujMn02WttbU3faGs7r2xrO+/T9/f02DEYtERH++UhTj+HoxeTqZOe&#10;Hsf4HxZCiMtYbFi4Mysxq+dsbcHH1s4uCUSFEFe83NzcXqAp0O246aabuoFul8sVsDZkZWU5gGZ/&#10;fZ/C28q8U1J1S/Xp838tr2mYWMpJiEmIidAzOy7KGRGmq5ozK/Z/3HbdglOXYjn/8R9PtNrtdZH+&#10;yI62tHTT2jowhvXaa1e9f9ddj62e9BcLIYQQQghxBZMxoiJoNLdbOHX2grK9qyfl08++rHn65Q8v&#10;ySOf73xnR9S8ed+cVBEkh6OXc+fa+4PQyMg47PZlSglChRBCCCGEGJ9kREXQ0aiVJF1lRK0KcUaE&#10;6aoSpkc8GtKqLursLHfk5OQ4/bmsi8mOShZUCCGEEEKIyZFAVAQljVqJIVTLtAg9YaGa/uAzIkxX&#10;ZbM7ZsxNiNngr2Wd+NufDujsR8cdOzp8LKhCFcnca77zfkTMgqft9t7Eu79+zQv+apMQQgghhBBX&#10;MilWJIKSze6k2W6hud2CRq1UTovQo1Gr6Oq2XRsWqnFWnz7/V78tzLDc2e1MUVrMfyUuqtVrZd3h&#10;WVBl+LWoYtc469v4Rn3b+W/oNKpmQAJRIYQQQgghfCCBqAh6NruTcxc6Br90iTL1K4htO44x5Pio&#10;n7C7wmjozcDSEgctAz0Gep0OY/6Bj1y33LSYR//+zhHTzwghhBBCCCEGSCAqxCDm3sW09c4jXlky&#10;4r0uVxzm3sUBaJUQQgghhBBXFq+BaJhGWQ7ucXo2u19rwwgR9OwYqHNK7SEhhBBCCCEulTFLhWpU&#10;kjAVQgghhBBCCOFfXgPRrOuvNoM7IyqEEEIIIYQQQvjTmBnRaRH6qWqHEEIIIYQQQoiviFED0aum&#10;Rz0bFqpxGkK1U9keIYQQQgghhBBXuFED0XtvSdsKMC1SsqJCCCGEEEIIIfxnzK65V02PejY6PNQZ&#10;I110hRBCCCGEEEL4yZiB6L23pG2NCNNVzZwWIYWLhBBCCCGEEEL4xZiBKMD31y5frFaFOKVwkRBC&#10;CCGEEEIIfxg3EAVIu3r2NLuz91K3RQghhBBCCCHEV4BPgegt189ru3tJpLq7o+VSt0cIIYQQQggh&#10;xBXOp0AUICsry/HmMw8pwpR2ep2OS9kmIYQQQgghhBBXMJ8D0T6/+8kmxTeXL9jf2nSGrlYTVksn&#10;dlvPpWibEEIIIYQQQogrkMLlcl30H/9458uuv52sm/DfhShVaPUGQsOjL3rZY7Hbeugwn7sk3y3E&#10;WG65aTGP/v2dikC3QwghhBBCiGCmmswfP/3Y9/pvuP/6cdktVafOHmi60Obz33fYXLTb/HfP3ut0&#10;YLV00N3R2v/atQvn+O37hRjP9JiIjwPdBiGEEEIIIYLdpDKi/rA3v/jtNz8oWzvZ7OjwLGjctEju&#10;ybxNt2ZNknWybRRCCCGEEEII4T8BD0T7PLjjFdfFZEe9ZUE33LHi4+/dtTLTn+0TQgghhBBCCOEf&#10;QROIwsSzo5IFFUIIIYQQQojLT1AFon3Gy45KFlQIIYQQQgghLl9BGYjCQHZUpQ0d8nqvw0FXq6n/&#10;/5IFFUIIIYQQQojLS9AGon3u27bLNVolXsmCCiGEEEIIIcTlJ+gDUXBPDTP8tdtXLH0/EG0RQggh&#10;hBBCCDE5PgeiCoVC4bocotYpINtiQDBsi2BoQ7AIhm0RDG0IFsGwLYKhDcEiGLZFMLQhWMi2GBAM&#10;2yIY2hAsgmFbBEMbgkUwbItgaEOw8Oe2CPF1gcXFxdHHjh2L9MdCL1ZhYaGupKQkRqFQTHyeFz/J&#10;zc0NKS0tnVZQUKANVBsAjh07FllSUhITyDZUVlZqiouLo3Nzc306ji6Fvv1RUlISOv6nL51Dhw6F&#10;B3p/HDt2TF1aWjpN9gdUVFSEBXp/FBYWqkpLS6ft27dPGag2KBQKRUlJyfRDhw6FB6oNACUlJaGB&#10;Pnfv27dPWVpaOq2wsFAVqDYoFApFaWnpNLmWDuyPyspKTaDaAFBSUhIT6HNFQUGBtri4ODoY7m0K&#10;Cwt1gWoDBMe1tLKyUiPXUrdguJb23dsEw7W0oqIiLFBtgOC6lvprf/j0I3vyyScVQCigDuTKq9Vq&#10;tUKhUL/++usBOzmkp6erbTabNioqKmBtUCgUCrvdrtNoNCGB3B8Oh0OtUCjUWVlZAdsWOTk5KpvN&#10;ptXr9QHdHzqdThvo/WGz2VR2u1155513BuxkfeeddyqtVmtYb29vwG72ASwWi1aj0YQE8kZCq9Wq&#10;bTab1mAwBGxbfPjhh8re3l5dSEiIOlBtANBoNBqFQqH2XEsCwmg0qm02mxYI2P54/fXXQ2w2m9Zm&#10;sym/6tdSg8Ggstls2vb29oCdr3Jzc0MUCoU60Ofu+Ph4VaD3R9+1VKvVBmw7KBQKhVKp1Ad6fzgc&#10;DnWgr6U5OTmqQF9LFQqFwuFwhAb6Wmqz2VQ2m02bkpISsP1RWlqq6u3t1TkcjoDe2wChGo0mJJDX&#10;0quuukrjz3ub/w+tEXP+belw/AAAAABJRU5ErkJgglBLAQItABQABgAIAAAAIQCxgme2CgEAABMC&#10;AAATAAAAAAAAAAAAAAAAAAAAAABbQ29udGVudF9UeXBlc10ueG1sUEsBAi0AFAAGAAgAAAAhADj9&#10;If/WAAAAlAEAAAsAAAAAAAAAAAAAAAAAOwEAAF9yZWxzLy5yZWxzUEsBAi0AFAAGAAgAAAAhAOoO&#10;aoT0AwAA0QsAAA4AAAAAAAAAAAAAAAAAOgIAAGRycy9lMm9Eb2MueG1sUEsBAi0AFAAGAAgAAAAh&#10;AKomDr68AAAAIQEAABkAAAAAAAAAAAAAAAAAWgYAAGRycy9fcmVscy9lMm9Eb2MueG1sLnJlbHNQ&#10;SwECLQAUAAYACAAAACEAGHMRId4AAAAFAQAADwAAAAAAAAAAAAAAAABNBwAAZHJzL2Rvd25yZXYu&#10;eG1sUEsBAi0ACgAAAAAAAAAhAApjSbLY7wAA2O8AABQAAAAAAAAAAAAAAAAAWAgAAGRycy9tZWRp&#10;YS9pbWFnZTEucG5nUEsFBgAAAAAGAAYAfAEAAGL4AAAAAA==&#10;">
                <v:shape id="Graphic 159" o:spid="_x0000_s1027" style="position:absolute;width:50095;height:18643;visibility:visible;mso-wrap-style:square;v-text-anchor:top" coordsize="5009515,18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2cGwQAAANwAAAAPAAAAZHJzL2Rvd25yZXYueG1sRE9NS8NA&#10;EL0L/Q/LFLzZTaOVNnZbRFC8mih4HLLTJDY7m+6OTfz3riD0No/3Odv95Hp1phA7zwaWiwwUce1t&#10;x42B9+r5Zg0qCrLF3jMZ+KEI+93saouF9SO/0bmURqUQjgUaaEWGQutYt+QwLvxAnLiDDw4lwdBo&#10;G3BM4a7XeZbda4cdp4YWB3pqqT6W387A52a8FVuV7u70JR9TOOarKn8x5no+PT6AEprkIv53v9o0&#10;f7WBv2fSBXr3CwAA//8DAFBLAQItABQABgAIAAAAIQDb4fbL7gAAAIUBAAATAAAAAAAAAAAAAAAA&#10;AAAAAABbQ29udGVudF9UeXBlc10ueG1sUEsBAi0AFAAGAAgAAAAhAFr0LFu/AAAAFQEAAAsAAAAA&#10;AAAAAAAAAAAAHwEAAF9yZWxzLy5yZWxzUEsBAi0AFAAGAAgAAAAhAHU3ZwbBAAAA3AAAAA8AAAAA&#10;AAAAAAAAAAAABwIAAGRycy9kb3ducmV2LnhtbFBLBQYAAAAAAwADALcAAAD1AgAAAAA=&#10;" path="m5009134,1836674r-27432,l27432,1836674r-27432,l,1864093r27432,l4981702,1864093r27432,l5009134,1836674xem5009134,r-27432,l27432,,,,,27419,,1836661r27432,l27432,27419r4954270,l4981702,1836661r27432,l5009134,27419r,-27419xe" fillcolor="#00af50" stroked="f">
                  <v:path arrowok="t"/>
                </v:shape>
                <v:shape id="Image 160" o:spid="_x0000_s1028" type="#_x0000_t75" alt="картинка_1" style="position:absolute;left:276;top:248;width:49468;height:18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KWxQAAANwAAAAPAAAAZHJzL2Rvd25yZXYueG1sRI9Ba8JA&#10;EIXvhf6HZQpeRDeVVjS6ShFEPVZLxduQHbPB7GzIrib9951DobcZ3pv3vlmue1+rB7WxCmzgdZyB&#10;Ii6Crbg08HXajmagYkK2WAcmAz8UYb16flpibkPHn/Q4plJJCMccDbiUmlzrWDjyGMehIRbtGlqP&#10;Sda21LbFTsJ9rSdZNtUeK5YGhw1tHBW3490b2Pjh7lzPh0U3/35zN3e4vO+3B2MGL/3HAlSiPv2b&#10;/673VvCngi/PyAR69QsAAP//AwBQSwECLQAUAAYACAAAACEA2+H2y+4AAACFAQAAEwAAAAAAAAAA&#10;AAAAAAAAAAAAW0NvbnRlbnRfVHlwZXNdLnhtbFBLAQItABQABgAIAAAAIQBa9CxbvwAAABUBAAAL&#10;AAAAAAAAAAAAAAAAAB8BAABfcmVscy8ucmVsc1BLAQItABQABgAIAAAAIQCo/5KWxQAAANwAAAAP&#10;AAAAAAAAAAAAAAAAAAcCAABkcnMvZG93bnJldi54bWxQSwUGAAAAAAMAAwC3AAAA+QIAAAAA&#10;">
                  <v:imagedata r:id="rId113" o:title="картинка_1"/>
                </v:shape>
                <w10:anchorlock/>
              </v:group>
            </w:pict>
          </mc:Fallback>
        </mc:AlternateContent>
      </w:r>
    </w:p>
    <w:p w14:paraId="560826DE" w14:textId="77777777" w:rsidR="000B11E0" w:rsidRDefault="00C5790B">
      <w:pPr>
        <w:pStyle w:val="BodyText"/>
        <w:ind w:left="707"/>
        <w:jc w:val="left"/>
      </w:pPr>
      <w:r>
        <w:rPr>
          <w:noProof/>
          <w:lang w:eastAsia="ru-RU"/>
        </w:rPr>
        <mc:AlternateContent>
          <mc:Choice Requires="wpg">
            <w:drawing>
              <wp:anchor distT="0" distB="0" distL="0" distR="0" simplePos="0" relativeHeight="487616000" behindDoc="1" locked="0" layoutInCell="1" allowOverlap="1" wp14:anchorId="6E8683B2" wp14:editId="397746A4">
                <wp:simplePos x="0" y="0"/>
                <wp:positionH relativeFrom="page">
                  <wp:posOffset>2442082</wp:posOffset>
                </wp:positionH>
                <wp:positionV relativeFrom="paragraph">
                  <wp:posOffset>227202</wp:posOffset>
                </wp:positionV>
                <wp:extent cx="2855595" cy="1922145"/>
                <wp:effectExtent l="0" t="0" r="0" b="0"/>
                <wp:wrapTopAndBottom/>
                <wp:docPr id="161" name="Group 161" descr="картинка_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5595" cy="1922145"/>
                          <a:chOff x="0" y="0"/>
                          <a:chExt cx="2855595" cy="1922145"/>
                        </a:xfrm>
                      </wpg:grpSpPr>
                      <wps:wsp>
                        <wps:cNvPr id="162" name="Graphic 162"/>
                        <wps:cNvSpPr/>
                        <wps:spPr>
                          <a:xfrm>
                            <a:off x="0" y="0"/>
                            <a:ext cx="2855595" cy="1922145"/>
                          </a:xfrm>
                          <a:custGeom>
                            <a:avLst/>
                            <a:gdLst/>
                            <a:ahLst/>
                            <a:cxnLst/>
                            <a:rect l="l" t="t" r="r" b="b"/>
                            <a:pathLst>
                              <a:path w="2855595" h="1922145">
                                <a:moveTo>
                                  <a:pt x="2855087" y="27559"/>
                                </a:moveTo>
                                <a:lnTo>
                                  <a:pt x="2827655" y="27559"/>
                                </a:lnTo>
                                <a:lnTo>
                                  <a:pt x="2827655" y="1894713"/>
                                </a:lnTo>
                                <a:lnTo>
                                  <a:pt x="27432" y="1894713"/>
                                </a:lnTo>
                                <a:lnTo>
                                  <a:pt x="27432" y="27559"/>
                                </a:lnTo>
                                <a:lnTo>
                                  <a:pt x="0" y="27559"/>
                                </a:lnTo>
                                <a:lnTo>
                                  <a:pt x="0" y="1894713"/>
                                </a:lnTo>
                                <a:lnTo>
                                  <a:pt x="0" y="1922145"/>
                                </a:lnTo>
                                <a:lnTo>
                                  <a:pt x="27432" y="1922145"/>
                                </a:lnTo>
                                <a:lnTo>
                                  <a:pt x="2827655" y="1922145"/>
                                </a:lnTo>
                                <a:lnTo>
                                  <a:pt x="2855087" y="1922145"/>
                                </a:lnTo>
                                <a:lnTo>
                                  <a:pt x="2855087" y="1894713"/>
                                </a:lnTo>
                                <a:lnTo>
                                  <a:pt x="2855087" y="27559"/>
                                </a:lnTo>
                                <a:close/>
                              </a:path>
                              <a:path w="2855595" h="1922145">
                                <a:moveTo>
                                  <a:pt x="2855087" y="0"/>
                                </a:moveTo>
                                <a:lnTo>
                                  <a:pt x="2827655" y="0"/>
                                </a:lnTo>
                                <a:lnTo>
                                  <a:pt x="27432" y="0"/>
                                </a:lnTo>
                                <a:lnTo>
                                  <a:pt x="0" y="0"/>
                                </a:lnTo>
                                <a:lnTo>
                                  <a:pt x="0" y="27432"/>
                                </a:lnTo>
                                <a:lnTo>
                                  <a:pt x="27432" y="27432"/>
                                </a:lnTo>
                                <a:lnTo>
                                  <a:pt x="2827655" y="27432"/>
                                </a:lnTo>
                                <a:lnTo>
                                  <a:pt x="2855087" y="27432"/>
                                </a:lnTo>
                                <a:lnTo>
                                  <a:pt x="28550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3" name="Image 163" descr="картинка_2"/>
                          <pic:cNvPicPr/>
                        </pic:nvPicPr>
                        <pic:blipFill>
                          <a:blip r:embed="rId114" cstate="print"/>
                          <a:stretch>
                            <a:fillRect/>
                          </a:stretch>
                        </pic:blipFill>
                        <pic:spPr>
                          <a:xfrm>
                            <a:off x="27686" y="26161"/>
                            <a:ext cx="2799080" cy="1860549"/>
                          </a:xfrm>
                          <a:prstGeom prst="rect">
                            <a:avLst/>
                          </a:prstGeom>
                        </pic:spPr>
                      </pic:pic>
                    </wpg:wgp>
                  </a:graphicData>
                </a:graphic>
              </wp:anchor>
            </w:drawing>
          </mc:Choice>
          <mc:Fallback>
            <w:pict>
              <v:group w14:anchorId="6E46E9C4" id="Group 161" o:spid="_x0000_s1026" alt="картинка_2" style="position:absolute;margin-left:192.3pt;margin-top:17.9pt;width:224.85pt;height:151.35pt;z-index:-15700480;mso-wrap-distance-left:0;mso-wrap-distance-right:0;mso-position-horizontal-relative:page" coordsize="28555,19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Qggv9wMAAMYLAAAOAAAAZHJzL2Uyb0RvYy54bWykVs1u3DYQvhfoOxC8&#10;x9qVvX+Cd4Mgrg0DQWokLnosuBQlEZFEluSu1regT9RjUaDv4LxRhqQoKbt1osSHXY3E4XDm+4Yz&#10;c/nyUJVoz5Tmol7j6dkEI1ZTkfI6X+Pf7q9fLDHShtQpKUXN1viBafxy8/NPl41MWCwKUaZMITBS&#10;66SRa1wYI5Mo0rRgFdFnQrIaFjOhKmLgVeVRqkgD1qsyiieTedQIlUolKNMavl75Rbxx9rOMUfNr&#10;lmlmULnG4Jtx/8r9b+1/tLkkSa6ILDht3SA/4EVFeA2HdqauiCFop/iJqYpTJbTIzBkVVSSyjFPm&#10;YoBoppOjaG6U2EkXS540uexgAmiPcPphs/Tt/k4hngJ38ylGNamAJHcuch9SpinA9fjv49+fPn76&#10;6/Gfx/+s/EdskWtknoCBGyXfyzvlwwfxjaAfNCxHx+v2Pe+VD5mq7CZAAR0cJQ8dJexgEIWP8XI2&#10;m61mGFFYm67ieHox86TRApg92UeLX76xMyKJP9i517nTSEhA3WOsn4fx+4JI5qjTFqIO47jH2Ofc&#10;dN5C6fQsjg5YnegW0ueg1MVKErrT5oYJBzjZv9HGZ34aJFIEiR7qICq4P/bmlO7mGIwgFRRGcHO2&#10;ngRJjN1nWbQiagaMFT1hdr0Se3YvnKaxtFlmJ8sFRkBsvACSrUVwuNcr6y/148V8BplwpB+0wlO2&#10;1nvt6XJ1sZiet/aDXni2+ouLc+DGJtl3aQ89DxbD01uGqjPKY6835vRWs78MgFo4MzxPohqjvRxg&#10;Nkq/Z3BwNZ/2ZsD4mDifypAQIy2FZj5pbPI9NwldMxiZgEE3uBKex7B/Xc8TOUYndunpYw1nhefx&#10;mSN0B0SP0e5p/j7t48hOCAO0uwoC8rBGaVHy9JqXpaVVq3z7ulRoT2wbn7y6ngXTAzWo56FqWmkr&#10;0gcouw309jXWf+6IYhiVtzUUdsDdBEEFYRsEZcrXwo0LLqOUNveH34mSSIK4xgZa01sR6jtJQjG1&#10;sXS6dmctXu2MyLittM4371H7Ar1mcyk5TeDXNnaQTprOtwcg2GV2NjY/RFWjbFREfdjJFzCDAP58&#10;y0tuHtw8BS3LOlXv7zi1Ld2+DPvXeehftxXJGcwI8OGrM0IwYM1ZIE6sb0suA89WbuOATnM04/wP&#10;FH5+uhJ0V7Ha+IFQsRJCErUuuNTQsRJWbRnMN+o2hQGHwjBqYMSRitfG9zBtFDPUlY8M8u0d9Dx/&#10;0boF53Tvpw3hie4MBXQ59wV/bucnMESSbpZZrFaTJSSfm2WW88nsIjS90ORtBtku3eaa7b/AyEmS&#10;+Ubu3PKOOBH8csnlhkWQvphGh+9Oqx+/N5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l1fc4AAAAAoBAAAPAAAAZHJzL2Rvd25yZXYueG1sTI9BS8NAEIXvgv9hGcGb3cQ0JcRs&#10;SinqqQi2gnjbZqdJaHY2ZLdJ+u8dT/Y2M+/x5nvFeradGHHwrSMF8SICgVQ501Kt4Ovw9pSB8EGT&#10;0Z0jVHBFD+vy/q7QuXETfeK4D7XgEPK5VtCE0OdS+qpBq/3C9UisndxgdeB1qKUZ9MThtpPPUbSS&#10;VrfEHxrd47bB6ry/WAXvk542Sfw67s6n7fXnkH5872JU6vFh3ryACDiHfzP84TM6lMx0dBcyXnQK&#10;kmy5YisPKVdgQ5YsExBHPiRZCrIs5G2F8hcAAP//AwBQSwMECgAAAAAAAAAhAEwlx4gyEQAAMhEA&#10;ABQAAABkcnMvbWVkaWEvaW1hZ2UxLnBuZ4lQTkcNChoKAAAADUlIRFIAAAFSAAAA4QgCAAAAFZ6q&#10;1wAAAAZiS0dEAP8A/wD/oL2nkwAAAAlwSFlzAAAOxAAADsQBlSsOGwAAENJJREFUeJzt3W1sG+dh&#10;B/D/3T3HN0m0rEiWbDmy40htsshxVzstSg1r+2EYKDeY0WJK0G71l0D6MAyiM2TdBw/7EsAYvMAU&#10;igKRg3QwWuyDvyxYYRHDFtRFIaWDbQS2ZS8JqcwvUvyqF0sUKfGOd/tw1ImyKImmRNHW8/99II7k&#10;Pc89gv2/5+VInpJKpWzbtizLsizbtp1tuxAAziMRPc0URXEeHaqqPvYonJBns9lsNuts558CGHui&#10;Z05+7N20q6qqaZpt26qqCifzpmk6j9YCxp7oWeEG0w08lvb2TuaFEEII27aFZVlOV3/ixIlKNpyI&#10;yuztt98GIITIxd40TQCnTp2qdMOIqCyOHTtmGEau/3cG8NlsttKtIqLyctbvLMsS7mS+0k0iovJy&#10;pvOqqqru0n2lm0RE5eVerVPdRftKN4mIyssd2qv51+eIaAtbEnsO8olk4IadvT2RLNwZvSgh9lkb&#10;99P43R1cm8CsiUY/vt+Ml2oR1MvXYCJar9J7+6yN6QwG7+GzSWQs+AUm5jF4F7dmMMdr/0RPMTfs&#10;xfb2lg3LBoC5LEZncWUcHhUHalHnxdgs/ncKN5No8EH3wQYUBaoCZTP+ECIq1uIg33m+Zuz/bwbz&#10;WWRtzBoYmcbdFL7TiG/tQKMfiUe4Pokvp+HT0OiHDfg0NAVQJaAy+kRPjcXevsgCA7cwNY+MBctG&#10;yoRtY5sHVQIeFUEP/AIj0xidhVcDgO1e/PlutAbh0cr4NxA9xvnm2eqeqtVrRVEuXrx48ODBgu9e&#10;unTp0KFDG9hgN/ZqkQUSj/BwDkJFUwAvbsOhHdhbgyoBTUFQxx8/h5dr8Xw1anSkTdxOYjoDc+XW&#10;xnqUJXpiK7zV0ZdY0oq+jmWvEeVZ/oXxx748/lS5ePHioUOHLl26tPwtJ/MXL14sx3GLjb1hYbsX&#10;hxrw+h683oLO59EaREBAU7HNiz/Zic4WvN6C7+3C3hoAsLHW3L57YOHfYqD7dGd+lkPRuPNGPIpI&#10;W947iXNnEQoNnT3H3NOWcPDgwYLJdzO/0kBgnYqNvbKQ5CodO6uwuxpBD4QKBfCoaPTj+WrsqUFz&#10;AEEdlo0Hc3g4hzmzmLrD70QLZ7m190z+O7GTEXSdOd49FDkZW7Yv0TNpefLLnXkAxc7tdQ1JA58/&#10;gqJgbw32VMOnFVixUxRoKgwLX0zBtvFCDVqqUest4gDtX2tdY4/YR6dDXfHW8OFoqO2jWH84XGTT&#10;iZ5ubvKdIX25M4/iY9/gw4yBGzMYncXuAP5iL5qrcgt4+XQV23TU6BidxdgsvqjCt3fgT3euWnWi&#10;72gE0fiKKc6dEHKpB3C4KxRh7jfHM7dI9oxykw+g3JlH8bH/0T5kbUzO47MpXJ3A9UkEPQViH9Rx&#10;aAf2BpE2cXUCn0/h47EVYn+6UzkNwJnKDxbs6mM9bZGh7oEwkJ96tDL3m4aR3pKKndvvqca+Grxc&#10;ixeDECom55Ep9Jk8XUWdF/tq8FIt9gVRpeNeeoUac0t6A8un6kORNmcdv3M4Grf7wwASfe+eDnUd&#10;zp0cWg93hU6/ywV92jLc+fwqa/sbqNjefioDADMGHmVgWfAuTOwfW7G3gPkskiYyWTyaR8YqMCJY&#10;Ktw/0K109hxx4g0ACEXjg71Luv/EubNDGBpqUyL5r55L9PautSBA9NR7bA3PneeXb6hfbG9/4QGG&#10;7mHoLj6fgl9ghx8pE7eSuDGDr2aRMpG1ASBt4uYM/nAPv7+Lz6Zg2/h67VpVh9+JrtF3J86dHXKv&#10;6i1c2+OFPNoKlq/br3RVbwOpo6Oj09PTa+53/iv85218ch9JA+11qPXi2iQGbuE/buDjMXw5jZQJ&#10;G0gauDKBgVs4P4bxebwQxPd3rVl3a+/x7qHI0RWDnzh3dmhxhJ8rc7grxAt59Ixb6VpdOZKfSqXc&#10;X8pVp6amxsfHZ2dnVy+TyaLWi45G/OU+fKsBFx7g/B1cn8TNJP7nAX5zEzdmkMnCAkwbuopvN+JH&#10;L+AHLWgNFtGi8DvR0IrBj52MLEu9k3uc/oi5pyWUVVW6dY9bZTCfv7a/ITKZzOTkpPODOgKAXcQP&#10;Zls2anS01GBnFW4nkXiE57x4eTvqvLgxg8vjuJVEox+wYQNeDS/U4MUgtnkgCk0jwv2PLRC39g7a&#10;vc5Wvx1eY+fHixA5nrnrDqs3+ODBgxv7Fzm3wwAgamtrhRA+n2/1AgqQNjGahGXhRhITc/h6LV7Z&#10;jgYfAhouj+c+n6MpuJuCbSMgEBCFM09Em0/X9bq6OlVVAYimpibTNDOZzOplqnSkzNwXbGcNCBXP&#10;eRH0ICBQ50ONjjspTGWgKpjOwKtBqGt+KJ+INk8gEPB4PM62KoRwTgCr21kFv8CsiYl5ZG3s8GGb&#10;Fx4VigKhot4HoWLGwNQ8FAUNflTrEIw90VMjf2mj2Ov2x/av+Naeavxt+zqbRESbh5NvIukw9kTS&#10;YeyJpMPYE0mHsSeSDmNPJB3Gnkg6jD2RdBh7Iukw9kTSYeyJpMPYE0mHsSeSDmNPJB3Gnkg6jD2R&#10;dBh7Iukw9kTSYeyJpMPYE0mHsSeSTrG/nLuKn//2/oUbqatj6Xsz5vprI6KC9jf7X232v9rsf/O1&#10;7bq2rp+jX1fsjaz91q9ufXNP4KffeW5/s7+xZgNOIkRU0NWx9JWxdOJ+pvUfr/V17T7yjTVvJr2i&#10;0oMa/fj+e/99/5c/bfmzl4u5uyURrcv+Zv/+Zj+Af/pB03ffi8euTff/pKW0qkqc2xtZ+1/+697t&#10;E+3MPNHm+93ftf3m6qOS74tZYuzf+tWtfz26p8RjEtG6ffhXe9769c3SyqqPHj2am5t7ojI//+39&#10;b+4JsJ8nqqBwe7B9l/8X5x8Uub9hGO5ts9U7d+5MTEysecfbfBdupF7ZucaNsYmo3F7Z6btwM1Xk&#10;zqlUanZ21km+ahhGOp1+og7/6ljaWVogogo6sNt/eTRd5M6WZSWTyVzsA4FAIBDwer3FH+zejLnu&#10;a3WxHqUnlgCQ6Ovo6EusrzIiKTUG9XvTRpE7CyECgYCzrTY2NtbV1T1R7AuL9SiKoihKT6yYvcPv&#10;RIc72xRFaTvbfry3db0HJ6LV+Xy+mpoaVVUBiOrq6kwm86SregWE++PR4aM40x8uavfW3kG7d73H&#10;JKIi6bquKLnP9m3MZ/ITfT0ditIWGRqKtHV0dPT0LfT4sb6eDmcQsPhiX8eSYUFulOA8WxgyuFab&#10;ACQWaiqwe2LxwB19+eOPWM+SQj2x5fXkKimpnYnF+jv6evLmLwWOS1Qpt2/fHhkZuXbtWiQSsYuz&#10;8++vLHk+0B2Kxm3bjkdD7kb3gPNePB5398LCi/bCjnY8GkIo5O6dX4lb7SryDrRkf7cO27bteN4b&#10;i7Xnby6tqFA9RbZzoDvUPeDWOdCNAgdbclyi9Xk8jCuLRCKffPLJp59+eu3atTJ/Ay9x7uTRXP/2&#10;7vCyd2M9bZH2gTNdG33QviXrBa3hI+1nz625ani6M9fQzuGuw0sXG4ptZ+yj4a7+8ELZ1nC/Pchl&#10;C3oKbUTsw/1ncLKjo8Md5J/E8f4wgFhP29k/Op7r2c50hZaUivd1dA5H40UuBWyQ1t4zXdedE1Fb&#10;ZGjJW4s9+RkczRuDP2E7C59eVjku0abbmN6+tbd/cHDQGb4ODg7294YBIPHFcKj9cFsrgESs7+TZ&#10;/P/uQ5HOCKJn8jtD50pe/PpQ+9fW10W29nYNv7u4JpCIfeT234nYybPD7QO5mchK5dE+/EWihHaG&#10;j7RHjrqrC4lYT8fCHL6o4xJtlg2Y2zsGup0K8+a/i//FQ93RgWgICEXjdu41Zz93j+4Bp4Lc5Hih&#10;tlWmwXlFl+8fj3YvHDoUHcgr4E7IF8suC6Izhy+pnYvHRSgUHYivdlyidSttbq/cvn3buYD3wQcf&#10;nDp1qpgzxa6fXf3qn/cXsycRlVXxYTx27Ngbb7zh8/k8Hg9/VItIOow9kXQYeyLpMPZE0mHsiaTD&#10;2BNJh7Enkg5jTyQdxp5IOow9kXQYeyLpMPZE0mHsiaTD2BNJh7Enkg5jTyQdxp5IOow9kXQYeyLp&#10;MPZE0lEty7IXbnZPRFtVfszVkZGRiYkJJp9oa0smk4aRuyu2mJubMwwjm81Wtk1EVFamaY6Pj1dV&#10;VQFQNU0TQjh3vSairUpVVTfmoqGhQVVVXdcr2yYiKiuv11tfX+8kX21oaKipqal0k4iovHw+n9vb&#10;c2xPJB3Gnkg6jD2RdBh7Iukw9kTSYeyJpMPYE0mHsSeSDmNPJB3Gnkg6jD2RdBh7Iukw9kTSYeyJ&#10;pMPYE0mHsSeSDmNPJB3Gnkg6jD2RdBh7Iukw9kTSYeyJpMPYE0mHsSeSDmNPJB3Gnkg6jD2RdBh7&#10;IumIO3fueDwe3vGWaGtLp9OWZTnbYmJiQtf1YDBY2TYRUVnNz89PTU35fD4AqmVZ2WzWNM1Kt4qI&#10;yiuTyTgbora2VgjhnAOIaKvSdX379u2KogAQTU1NhmGwtyfa2vx+v9frdWKv6rouhKh0k4iovFR1&#10;8bIdL+ARSYexJ5IOY08kHcaeSDqMPZF0GHsi6TD2RNJh7Imkw9gTSYexJ5IOY08kHcaeSDqMPZF0&#10;GHsi6TD2RNJh7Imkw9gTSYexJ5IOY08kHcaeSDqMPZF0GHsi6TD2RNJh7Imkw9gTSYexJ5IOY08k&#10;HZFMJivdBiIqO9M0bdt2ttWxsbHx8XHDMCrbJiIqq1QqlUqlnOSrmUxmdnY2nU5XulVEVEbZbHZm&#10;ZsaJvfD5fLqu67pe6VYRURlpmub3+51tsWPHDgDOze6JaKvy+XzBYNC5y726bds29xxARFuVx+Nx&#10;e3dewCOSDmNPJB3Gnkg6jD2RdBh7Iukw9kTSYeyJpMPYE0mHsSeSDmNPJB3Gnkg6jD2RdBh7Iukw&#10;9kTSYeyJpMPYE0mHsSeSDmNPJB3Gnkg6jD2RdBh7Iukw9kTSYeyJpMPYE0mHsSeSDmNPJB3Gnkg6&#10;jD2RdNSRkZGJiYlKN4OIyiuZTJqm6WyLVCo1Pz/vPieiLckwjIcPHwYCAQCqoiiaplW6SURUXoqi&#10;uDe6FvX19UIIj8dT2TYRUVl5vd76+npVVQGoTU1NwWCw0k0iovLy+/3uuJ4r+UTSYeyJpFNK7Pc3&#10;+6+OpTe8KUT0RC6Ppg/s9pdQsJTYv9rsv8LYE1XaZsc+cT9TQkEi2kCJ+/MHmjcr9m++tv2XQw9L&#10;KEhEG+jDoYdvvlZXQsFSYq9rSl/X7u++Fy+hLBFtiB/2f/n+j1sWPoDzZEpcyT/yjdqXmry7/uFq&#10;bHi6tBqIqGQ/7P8ya+H1V7eVVlyUfOD+n7S8b+OtX9/87N7cKzt9B3b7G4N6ybUR0eouj6Yvj6YT&#10;9+c/HHr4/o9bSs481hN7AIqCD/96zy/OP/y3C5M/+/ev7k0b66mNiFZxYLf/wG7/gWb/6In9pY3t&#10;XeuKveNvvlcP1K+/HiLaHLm5vW3blW0HEW0aFcw8kRzsBfxMPpF0GHsi6agAlHUuCxLRs0BZoLrP&#10;K9sgIto0HOQTyYK9PZF0FmPvblW6SURUXqqqLsbeeVLpJhFReS329k7mnZ/RJaItTFVVTdM0Tctl&#10;nrEn2vI0TXO6eeGcAIQQAI4dO1bphhFRuQghnD5eefDggWmapmkahmEYRnaBZVmWZdm2nf/oqHTj&#10;iWhF+RN4dyzvdO26rguH85JbwAm88+ik3d3Awkf5K/pHEdFq3Atzbuydsb0zqxdCaJom8mf1zm0w&#10;s9mspmmMPdGzqGDs3Q3nFPD/LaP5gXz3rxIAAAAASUVORK5CYIJQSwECLQAUAAYACAAAACEAsYJn&#10;tgoBAAATAgAAEwAAAAAAAAAAAAAAAAAAAAAAW0NvbnRlbnRfVHlwZXNdLnhtbFBLAQItABQABgAI&#10;AAAAIQA4/SH/1gAAAJQBAAALAAAAAAAAAAAAAAAAADsBAABfcmVscy8ucmVsc1BLAQItABQABgAI&#10;AAAAIQD4Qggv9wMAAMYLAAAOAAAAAAAAAAAAAAAAADoCAABkcnMvZTJvRG9jLnhtbFBLAQItABQA&#10;BgAIAAAAIQCqJg6+vAAAACEBAAAZAAAAAAAAAAAAAAAAAF0GAABkcnMvX3JlbHMvZTJvRG9jLnht&#10;bC5yZWxzUEsBAi0AFAAGAAgAAAAhAL6XV9zgAAAACgEAAA8AAAAAAAAAAAAAAAAAUAcAAGRycy9k&#10;b3ducmV2LnhtbFBLAQItAAoAAAAAAAAAIQBMJceIMhEAADIRAAAUAAAAAAAAAAAAAAAAAF0IAABk&#10;cnMvbWVkaWEvaW1hZ2UxLnBuZ1BLBQYAAAAABgAGAHwBAADBGQAAAAA=&#10;">
                <v:shape id="Graphic 162" o:spid="_x0000_s1027" style="position:absolute;width:28555;height:19221;visibility:visible;mso-wrap-style:square;v-text-anchor:top" coordsize="2855595,192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vlCxAAAANwAAAAPAAAAZHJzL2Rvd25yZXYueG1sRE9Na8JA&#10;EL0X+h+WKfQSdNMgKtFV2oK0UHpo6kFvQ3aahGZnw+66pv++Kwje5vE+Z70dTS8iOd9ZVvA0zUEQ&#10;11Z33CjYf+8mSxA+IGvsLZOCP/Kw3dzfrbHU9sxfFKvQiBTCvkQFbQhDKaWvWzLop3YgTtyPdQZD&#10;gq6R2uE5hZteFnk+lwY7Tg0tDvTaUv1bnYwC13weqo8se5sds2JBiyjjyywq9fgwPq9ABBrDTXx1&#10;v+s0f17A5Zl0gdz8AwAA//8DAFBLAQItABQABgAIAAAAIQDb4fbL7gAAAIUBAAATAAAAAAAAAAAA&#10;AAAAAAAAAABbQ29udGVudF9UeXBlc10ueG1sUEsBAi0AFAAGAAgAAAAhAFr0LFu/AAAAFQEAAAsA&#10;AAAAAAAAAAAAAAAAHwEAAF9yZWxzLy5yZWxzUEsBAi0AFAAGAAgAAAAhABF6+ULEAAAA3AAAAA8A&#10;AAAAAAAAAAAAAAAABwIAAGRycy9kb3ducmV2LnhtbFBLBQYAAAAAAwADALcAAAD4AgAAAAA=&#10;" path="m2855087,27559r-27432,l2827655,1894713r-2800223,l27432,27559,,27559,,1894713r,27432l27432,1922145r2800223,l2855087,1922145r,-27432l2855087,27559xem2855087,r-27432,l27432,,,,,27432r27432,l2827655,27432r27432,l2855087,xe" fillcolor="#00af50" stroked="f">
                  <v:path arrowok="t"/>
                </v:shape>
                <v:shape id="Image 163" o:spid="_x0000_s1028" type="#_x0000_t75" alt="картинка_2" style="position:absolute;left:276;top:261;width:27991;height:18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36xQAAANwAAAAPAAAAZHJzL2Rvd25yZXYueG1sRI9Ba8JA&#10;EIXvQv/DMgUvoptqCRpdpYqKJ6FWxOOQnSah2dmQXZP4792C4G2G9743bxarzpSiodoVlhV8jCIQ&#10;xKnVBWcKzj+74RSE88gaS8uk4E4OVsu33gITbVv+pubkMxFC2CWoIPe+SqR0aU4G3chWxEH7tbVB&#10;H9Y6k7rGNoSbUo6jKJYGCw4Xcqxok1P6d7qZUKOdNevLTm+vm0F6KeLP2x4PR6X6793XHISnzr/M&#10;T/qgAxdP4P+ZMIFcPgAAAP//AwBQSwECLQAUAAYACAAAACEA2+H2y+4AAACFAQAAEwAAAAAAAAAA&#10;AAAAAAAAAAAAW0NvbnRlbnRfVHlwZXNdLnhtbFBLAQItABQABgAIAAAAIQBa9CxbvwAAABUBAAAL&#10;AAAAAAAAAAAAAAAAAB8BAABfcmVscy8ucmVsc1BLAQItABQABgAIAAAAIQDGVo36xQAAANwAAAAP&#10;AAAAAAAAAAAAAAAAAAcCAABkcnMvZG93bnJldi54bWxQSwUGAAAAAAMAAwC3AAAA+QIAAAAA&#10;">
                  <v:imagedata r:id="rId115" o:title="картинка_2"/>
                </v:shape>
                <w10:wrap type="topAndBottom" anchorx="page"/>
              </v:group>
            </w:pict>
          </mc:Fallback>
        </mc:AlternateContent>
      </w:r>
      <w:r>
        <w:t>Вывод</w:t>
      </w:r>
      <w:r>
        <w:rPr>
          <w:spacing w:val="-3"/>
        </w:rPr>
        <w:t xml:space="preserve"> </w:t>
      </w:r>
      <w:r>
        <w:t>результата</w:t>
      </w:r>
      <w:r>
        <w:rPr>
          <w:spacing w:val="-3"/>
        </w:rPr>
        <w:t xml:space="preserve"> </w:t>
      </w:r>
      <w:r>
        <w:t>на</w:t>
      </w:r>
      <w:r>
        <w:rPr>
          <w:spacing w:val="-3"/>
        </w:rPr>
        <w:t xml:space="preserve"> </w:t>
      </w:r>
      <w:r>
        <w:rPr>
          <w:spacing w:val="-2"/>
        </w:rPr>
        <w:t>экран:</w:t>
      </w:r>
    </w:p>
    <w:p w14:paraId="11C7F362" w14:textId="77777777" w:rsidR="000B11E0" w:rsidRDefault="000B11E0">
      <w:pPr>
        <w:pStyle w:val="BodyText"/>
        <w:spacing w:before="1"/>
        <w:ind w:left="0"/>
        <w:jc w:val="left"/>
        <w:rPr>
          <w:sz w:val="6"/>
        </w:rPr>
      </w:pPr>
    </w:p>
    <w:p w14:paraId="3ED0BD2F" w14:textId="77777777" w:rsidR="000B11E0" w:rsidRDefault="000B11E0">
      <w:pPr>
        <w:pStyle w:val="BodyText"/>
        <w:jc w:val="left"/>
        <w:rPr>
          <w:sz w:val="6"/>
        </w:rPr>
        <w:sectPr w:rsidR="000B11E0">
          <w:pgSz w:w="11910" w:h="16840"/>
          <w:pgMar w:top="840" w:right="283" w:bottom="660" w:left="992" w:header="0" w:footer="413" w:gutter="0"/>
          <w:cols w:space="720"/>
        </w:sectPr>
      </w:pPr>
    </w:p>
    <w:p w14:paraId="68F691F5" w14:textId="77777777" w:rsidR="000B11E0" w:rsidRDefault="000B11E0">
      <w:pPr>
        <w:pStyle w:val="BodyText"/>
        <w:ind w:left="0"/>
        <w:jc w:val="left"/>
      </w:pPr>
    </w:p>
    <w:p w14:paraId="564A54B2" w14:textId="77777777" w:rsidR="000B11E0" w:rsidRDefault="000B11E0">
      <w:pPr>
        <w:pStyle w:val="BodyText"/>
        <w:spacing w:before="140"/>
        <w:ind w:left="0"/>
        <w:jc w:val="left"/>
      </w:pPr>
    </w:p>
    <w:p w14:paraId="7CA011B1" w14:textId="77777777" w:rsidR="000B11E0" w:rsidRDefault="00C5790B">
      <w:pPr>
        <w:pStyle w:val="BodyText"/>
        <w:ind w:left="141"/>
        <w:jc w:val="left"/>
      </w:pPr>
      <w:bookmarkStart w:id="14" w:name="_bookmark15"/>
      <w:bookmarkEnd w:id="14"/>
      <w:r>
        <w:rPr>
          <w:spacing w:val="-5"/>
        </w:rPr>
        <w:t>на:</w:t>
      </w:r>
    </w:p>
    <w:p w14:paraId="23D3BC1F" w14:textId="77777777" w:rsidR="000B11E0" w:rsidRDefault="00C5790B">
      <w:pPr>
        <w:pStyle w:val="Heading2"/>
        <w:spacing w:before="19"/>
        <w:ind w:left="2013"/>
        <w:jc w:val="left"/>
      </w:pPr>
      <w:r>
        <w:rPr>
          <w:b w:val="0"/>
        </w:rPr>
        <w:br w:type="column"/>
      </w:r>
      <w:r>
        <w:t>Пример</w:t>
      </w:r>
      <w:r>
        <w:rPr>
          <w:spacing w:val="-3"/>
        </w:rPr>
        <w:t xml:space="preserve"> </w:t>
      </w:r>
      <w:r>
        <w:t>4</w:t>
      </w:r>
      <w:r>
        <w:rPr>
          <w:spacing w:val="-5"/>
        </w:rPr>
        <w:t xml:space="preserve"> </w:t>
      </w:r>
      <w:r>
        <w:t>–</w:t>
      </w:r>
      <w:r>
        <w:rPr>
          <w:spacing w:val="-3"/>
        </w:rPr>
        <w:t xml:space="preserve"> </w:t>
      </w:r>
      <w:r>
        <w:t>Копировать</w:t>
      </w:r>
      <w:r>
        <w:rPr>
          <w:spacing w:val="-2"/>
        </w:rPr>
        <w:t xml:space="preserve"> </w:t>
      </w:r>
      <w:r>
        <w:t>в</w:t>
      </w:r>
      <w:r>
        <w:rPr>
          <w:spacing w:val="-7"/>
        </w:rPr>
        <w:t xml:space="preserve"> </w:t>
      </w:r>
      <w:r>
        <w:t>буфер</w:t>
      </w:r>
      <w:r>
        <w:rPr>
          <w:spacing w:val="-2"/>
        </w:rPr>
        <w:t xml:space="preserve"> обмена</w:t>
      </w:r>
    </w:p>
    <w:p w14:paraId="0CE4BED1" w14:textId="77777777" w:rsidR="000B11E0" w:rsidRDefault="00C5790B">
      <w:pPr>
        <w:pStyle w:val="BodyText"/>
        <w:spacing w:before="88"/>
        <w:ind w:left="141"/>
        <w:jc w:val="left"/>
      </w:pPr>
      <w:r>
        <w:t>В</w:t>
      </w:r>
      <w:r>
        <w:rPr>
          <w:spacing w:val="2"/>
        </w:rPr>
        <w:t xml:space="preserve"> </w:t>
      </w:r>
      <w:r>
        <w:t>данном</w:t>
      </w:r>
      <w:r>
        <w:rPr>
          <w:spacing w:val="3"/>
        </w:rPr>
        <w:t xml:space="preserve"> </w:t>
      </w:r>
      <w:r>
        <w:t>примере</w:t>
      </w:r>
      <w:r>
        <w:rPr>
          <w:spacing w:val="2"/>
        </w:rPr>
        <w:t xml:space="preserve"> </w:t>
      </w:r>
      <w:r>
        <w:t>блок</w:t>
      </w:r>
      <w:r>
        <w:rPr>
          <w:spacing w:val="6"/>
        </w:rPr>
        <w:t xml:space="preserve"> </w:t>
      </w:r>
      <w:r>
        <w:t>копирует</w:t>
      </w:r>
      <w:r>
        <w:rPr>
          <w:spacing w:val="4"/>
        </w:rPr>
        <w:t xml:space="preserve"> </w:t>
      </w:r>
      <w:r>
        <w:t>прочитанный</w:t>
      </w:r>
      <w:r>
        <w:rPr>
          <w:spacing w:val="6"/>
        </w:rPr>
        <w:t xml:space="preserve"> </w:t>
      </w:r>
      <w:r>
        <w:t>текст</w:t>
      </w:r>
      <w:r>
        <w:rPr>
          <w:spacing w:val="2"/>
        </w:rPr>
        <w:t xml:space="preserve"> </w:t>
      </w:r>
      <w:r>
        <w:t>из</w:t>
      </w:r>
      <w:r>
        <w:rPr>
          <w:spacing w:val="3"/>
        </w:rPr>
        <w:t xml:space="preserve"> </w:t>
      </w:r>
      <w:r>
        <w:t>файла</w:t>
      </w:r>
      <w:r>
        <w:rPr>
          <w:spacing w:val="4"/>
        </w:rPr>
        <w:t xml:space="preserve"> </w:t>
      </w:r>
      <w:r>
        <w:t>в</w:t>
      </w:r>
      <w:r>
        <w:rPr>
          <w:spacing w:val="5"/>
        </w:rPr>
        <w:t xml:space="preserve"> </w:t>
      </w:r>
      <w:r>
        <w:t>буфер</w:t>
      </w:r>
      <w:r>
        <w:rPr>
          <w:spacing w:val="5"/>
        </w:rPr>
        <w:t xml:space="preserve"> </w:t>
      </w:r>
      <w:r>
        <w:rPr>
          <w:spacing w:val="-2"/>
        </w:rPr>
        <w:t>обме-</w:t>
      </w:r>
    </w:p>
    <w:p w14:paraId="3E790B54" w14:textId="77777777" w:rsidR="000B11E0" w:rsidRDefault="000B11E0">
      <w:pPr>
        <w:pStyle w:val="BodyText"/>
        <w:jc w:val="left"/>
        <w:sectPr w:rsidR="000B11E0">
          <w:type w:val="continuous"/>
          <w:pgSz w:w="11910" w:h="16840"/>
          <w:pgMar w:top="820" w:right="283" w:bottom="600" w:left="992" w:header="0" w:footer="413" w:gutter="0"/>
          <w:cols w:num="2" w:space="720" w:equalWidth="0">
            <w:col w:w="495" w:space="71"/>
            <w:col w:w="10069"/>
          </w:cols>
        </w:sectPr>
      </w:pPr>
    </w:p>
    <w:p w14:paraId="44B46038" w14:textId="77777777" w:rsidR="000B11E0" w:rsidRDefault="00C5790B">
      <w:pPr>
        <w:pStyle w:val="ListParagraph"/>
        <w:numPr>
          <w:ilvl w:val="0"/>
          <w:numId w:val="12"/>
        </w:numPr>
        <w:tabs>
          <w:tab w:val="left" w:pos="424"/>
        </w:tabs>
        <w:spacing w:before="30"/>
        <w:ind w:hanging="283"/>
        <w:jc w:val="left"/>
        <w:rPr>
          <w:sz w:val="28"/>
        </w:rPr>
      </w:pPr>
      <w:r>
        <w:rPr>
          <w:sz w:val="28"/>
        </w:rPr>
        <w:t>Переменной</w:t>
      </w:r>
      <w:r>
        <w:rPr>
          <w:spacing w:val="-11"/>
          <w:sz w:val="28"/>
        </w:rPr>
        <w:t xml:space="preserve"> </w:t>
      </w:r>
      <w:r>
        <w:rPr>
          <w:b/>
          <w:sz w:val="28"/>
        </w:rPr>
        <w:t>fileContent</w:t>
      </w:r>
      <w:r>
        <w:rPr>
          <w:b/>
          <w:spacing w:val="-8"/>
          <w:sz w:val="28"/>
        </w:rPr>
        <w:t xml:space="preserve"> </w:t>
      </w:r>
      <w:r>
        <w:rPr>
          <w:sz w:val="28"/>
        </w:rPr>
        <w:t>присваивается</w:t>
      </w:r>
      <w:r>
        <w:rPr>
          <w:spacing w:val="-11"/>
          <w:sz w:val="28"/>
        </w:rPr>
        <w:t xml:space="preserve"> </w:t>
      </w:r>
      <w:r>
        <w:rPr>
          <w:sz w:val="28"/>
        </w:rPr>
        <w:t>содержимое</w:t>
      </w:r>
      <w:r>
        <w:rPr>
          <w:spacing w:val="-9"/>
          <w:sz w:val="28"/>
        </w:rPr>
        <w:t xml:space="preserve"> </w:t>
      </w:r>
      <w:r>
        <w:rPr>
          <w:sz w:val="28"/>
        </w:rPr>
        <w:t>текстового</w:t>
      </w:r>
      <w:r>
        <w:rPr>
          <w:spacing w:val="-10"/>
          <w:sz w:val="28"/>
        </w:rPr>
        <w:t xml:space="preserve"> </w:t>
      </w:r>
      <w:r>
        <w:rPr>
          <w:spacing w:val="-2"/>
          <w:sz w:val="28"/>
        </w:rPr>
        <w:t>файла;</w:t>
      </w:r>
    </w:p>
    <w:p w14:paraId="56DC21DA" w14:textId="77777777" w:rsidR="000B11E0" w:rsidRDefault="00C5790B">
      <w:pPr>
        <w:pStyle w:val="ListParagraph"/>
        <w:numPr>
          <w:ilvl w:val="0"/>
          <w:numId w:val="12"/>
        </w:numPr>
        <w:tabs>
          <w:tab w:val="left" w:pos="424"/>
        </w:tabs>
        <w:spacing w:before="32"/>
        <w:ind w:hanging="283"/>
        <w:jc w:val="left"/>
        <w:rPr>
          <w:sz w:val="28"/>
        </w:rPr>
      </w:pPr>
      <w:r>
        <w:rPr>
          <w:noProof/>
          <w:sz w:val="28"/>
          <w:lang w:eastAsia="ru-RU"/>
        </w:rPr>
        <mc:AlternateContent>
          <mc:Choice Requires="wpg">
            <w:drawing>
              <wp:anchor distT="0" distB="0" distL="0" distR="0" simplePos="0" relativeHeight="487616512" behindDoc="1" locked="0" layoutInCell="1" allowOverlap="1" wp14:anchorId="2FDDC889" wp14:editId="6A630A21">
                <wp:simplePos x="0" y="0"/>
                <wp:positionH relativeFrom="page">
                  <wp:posOffset>1489202</wp:posOffset>
                </wp:positionH>
                <wp:positionV relativeFrom="paragraph">
                  <wp:posOffset>266357</wp:posOffset>
                </wp:positionV>
                <wp:extent cx="4761230" cy="1565275"/>
                <wp:effectExtent l="0" t="0" r="0" b="0"/>
                <wp:wrapTopAndBottom/>
                <wp:docPr id="164" name="Group 164" descr="картинка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1230" cy="1565275"/>
                          <a:chOff x="0" y="0"/>
                          <a:chExt cx="4761230" cy="1565275"/>
                        </a:xfrm>
                      </wpg:grpSpPr>
                      <wps:wsp>
                        <wps:cNvPr id="165" name="Graphic 165"/>
                        <wps:cNvSpPr/>
                        <wps:spPr>
                          <a:xfrm>
                            <a:off x="0" y="0"/>
                            <a:ext cx="4761230" cy="1565275"/>
                          </a:xfrm>
                          <a:custGeom>
                            <a:avLst/>
                            <a:gdLst/>
                            <a:ahLst/>
                            <a:cxnLst/>
                            <a:rect l="l" t="t" r="r" b="b"/>
                            <a:pathLst>
                              <a:path w="4761230" h="1565275">
                                <a:moveTo>
                                  <a:pt x="4760722" y="0"/>
                                </a:moveTo>
                                <a:lnTo>
                                  <a:pt x="4733290" y="0"/>
                                </a:lnTo>
                                <a:lnTo>
                                  <a:pt x="4733290" y="27432"/>
                                </a:lnTo>
                                <a:lnTo>
                                  <a:pt x="4733290" y="1537716"/>
                                </a:lnTo>
                                <a:lnTo>
                                  <a:pt x="27432" y="1537716"/>
                                </a:lnTo>
                                <a:lnTo>
                                  <a:pt x="27432" y="27432"/>
                                </a:lnTo>
                                <a:lnTo>
                                  <a:pt x="4733290" y="27432"/>
                                </a:lnTo>
                                <a:lnTo>
                                  <a:pt x="4733290" y="0"/>
                                </a:lnTo>
                                <a:lnTo>
                                  <a:pt x="27432" y="0"/>
                                </a:lnTo>
                                <a:lnTo>
                                  <a:pt x="0" y="0"/>
                                </a:lnTo>
                                <a:lnTo>
                                  <a:pt x="0" y="27432"/>
                                </a:lnTo>
                                <a:lnTo>
                                  <a:pt x="0" y="1537716"/>
                                </a:lnTo>
                                <a:lnTo>
                                  <a:pt x="0" y="1565148"/>
                                </a:lnTo>
                                <a:lnTo>
                                  <a:pt x="27432" y="1565148"/>
                                </a:lnTo>
                                <a:lnTo>
                                  <a:pt x="4733290" y="1565148"/>
                                </a:lnTo>
                                <a:lnTo>
                                  <a:pt x="4760722" y="1565148"/>
                                </a:lnTo>
                                <a:lnTo>
                                  <a:pt x="4760722" y="1537716"/>
                                </a:lnTo>
                                <a:lnTo>
                                  <a:pt x="4760722" y="27432"/>
                                </a:lnTo>
                                <a:lnTo>
                                  <a:pt x="47607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6" name="Image 166" descr="картинка_1"/>
                          <pic:cNvPicPr/>
                        </pic:nvPicPr>
                        <pic:blipFill>
                          <a:blip r:embed="rId116" cstate="print"/>
                          <a:stretch>
                            <a:fillRect/>
                          </a:stretch>
                        </pic:blipFill>
                        <pic:spPr>
                          <a:xfrm>
                            <a:off x="27813" y="24765"/>
                            <a:ext cx="4705604" cy="1510664"/>
                          </a:xfrm>
                          <a:prstGeom prst="rect">
                            <a:avLst/>
                          </a:prstGeom>
                        </pic:spPr>
                      </pic:pic>
                    </wpg:wgp>
                  </a:graphicData>
                </a:graphic>
              </wp:anchor>
            </w:drawing>
          </mc:Choice>
          <mc:Fallback>
            <w:pict>
              <v:group w14:anchorId="1A6C04DD" id="Group 164" o:spid="_x0000_s1026" alt="картинка_1" style="position:absolute;margin-left:117.25pt;margin-top:20.95pt;width:374.9pt;height:123.25pt;z-index:-15699968;mso-wrap-distance-left:0;mso-wrap-distance-right:0;mso-position-horizontal-relative:page" coordsize="47612,15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yVdc1QMAAAkLAAAOAAAAZHJzL2Uyb0RvYy54bWykVl9v2zYQfx/Q7yDo&#10;vdEf23ImxC6KpgkCFG2wZtjjQFOURFQSOZK2nLdhn6iPw4B9h/Qb7Y40LdVe46R9sHwSfzze/e54&#10;dxevtm0TbJjSXHSLMDmLw4B1VBS8qxbhr3dXL8/DQBvSFaQRHVuE90yHr5YvfrroZc5SUYumYCoA&#10;JZ3Oe7kIa2NkHkWa1qwl+kxI1sFiKVRLDLyqKioU6UF720RpHGdRL1QhlaBMa/h66RbDpdVfloya&#10;D2WpmQmaRQi2GftU9rnCZ7S8IHmliKw53ZlBvsOKlvAODt2ruiSGBGvFj1S1nCqhRWnOqGgjUZac&#10;MusDeJPEB95cK7GW1pcq7yu5pwmoPeDpu9XS95tbFfACYpdNw6AjLQTJnhvYDwXTFOh6+Ofh85c/&#10;v/z18PfDvyj/niBzvaxyUHCt5Ed5q5z7IL4T9JOG5ehwHd+rAbwtVYubgIVga0Nyvw8J25qAwsfp&#10;PEvSCUSOwloyy2bpfOaCRmuI7NE+Wr89sTMiuTvYmrc3p5eQgHrgWP8Yxx9rIpkNnUaK9hzPBo5d&#10;ziWZ9QePBxzyaInVud5R+iMs7X0lOV1rc82EJZxs3mnjMr/wEqm9RLedFxXcH7w5jb05JgwgFVQY&#10;wM1ZuSBIYnAfRhHFoB9FrB4Chuut2LA7YZEGwwaRjedpGgY+6GDsgGm6r7GTSfozZMEI6xH+X+60&#10;Dsh0Pp2kaCdo9ij/f4xOZpP5PMkexTuNaMXz0M+z5HloW8O+6eFg8eO4p3DrMKetc7inMOSR2SyZ&#10;nj+Z+dPo6XzIAiwap7SPc/H5+NN5M9Z/mr8x+jBqtBGauZTGC2dze38JIQvG11yLhhdXvGnw0mlV&#10;rd40KtgQ7ITx66uZVz2CQUn0hQellSjuoXL10B4Xof5jTRQLg+amg9oIkTNeUF5YeUGZ5o2wHdfe&#10;d6XN3fY3omQgQVyEBqr7e+FLJMl9PQL7EeCwuLMTr9dGlByLlbXNWbR7gXK9vJCc5vDb9UaQjur2&#10;6RkCdpk1+ubmkPZJOlqiPq3lS2jjwD9f8YabezuSQNVHo7rNLafYFfFl3AIy3wJuWlIxaLPw4dE2&#10;6xWgOiTiSPuq4dLHGeWdH1CsD8aE/6HCjSCXgq5b1hk3UynWgEui0zWXGop+ztoVgxFB3RQJdGKY&#10;5wxMCVLxzuClheQyihkK2UjyEvLtF2gbLkf3C9bowU504RsNLp2fJxNb6VO4CLtmP4wD8SyLYVBx&#10;40ASZzC1uKN8n8QMwka3yzVsYRCRoyRzvdCa5QyxIthlk8vOWyB9NdCN3y1qmGCX/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H0tFJ3hAAAACgEAAA8AAABkcnMvZG93bnJldi54&#10;bWxMj0Frg0AQhe+F/odlAr01q9EUY1xDCG1PoZCkUHrb6EQl7qy4GzX/vtNTexzex3vfZJvJtGLA&#10;3jWWFITzAARSYcuGKgWfp7fnBITzmkrdWkIFd3SwyR8fMp2WdqQDDkdfCS4hl2oFtfddKqUrajTa&#10;zW2HxNnF9kZ7PvtKlr0eudy0chEEL9Lohnih1h3uaiyux5tR8D7qcRuFr8P+etndv0/Lj699iEo9&#10;zabtGoTHyf/B8KvP6pCz09neqHSiVbCI4iWjCuJwBYKBVRJHIM6cJEkMMs/k/xfyHwAAAP//AwBQ&#10;SwMECgAAAAAAAAAhAEk1fLrgfwAA4H8AABQAAABkcnMvbWVkaWEvaW1hZ2UxLnBuZ4lQTkcNChoK&#10;AAAADUlIRFIAAALlAAAA7ggGAAAAnmJ5FAAAAAZiS0dEAP8A/wD/oL2nkwAAAAlwSFlzAAAOxAAA&#10;DsQBlSsOGwAAIABJREFUeJzs3XtU1Oe9+Pv3cBlgwAEEBAGTCGJAEhFjFZOQ0ExrI2p39y7Yrgm1&#10;PS6b3zoxyYruc9xb29Xw62p113Uas5KYvY51edqUkK5gL7sxmthOSkrjJTWiSRCViElQYLhfBxgG&#10;OH/MhZlhBhiYYUA+r7VcyXwvz/OZ70zM5/vM53m+ipGREYQQQgghhBD+E+DvAIQQQgghhJjvJCkX&#10;QgghhBDCzyQpF0IIIYQQws+CxttZVlYWuCph2UIAU0//w+Mdm7Fx/R+nG0z1qbP/Ot02hBD+l7Fx&#10;/R8VCoXirU8+WenvWIQQntly//0fj8iEMyFmnMLVf3c1FZVx9R9ebRoyDmIyDjJkNE3YUPTd8fUx&#10;GXevSsvNbvY0iEu/+8tv2m42bBvo6fP0VCHELGMyDhKTvfTUJzGhwa1BPNJrNCr9HZMQYvJiQkLO&#10;Z0ZFFX1j9erP/B2LEPPJmKT8/V++MTJkHKSroRVDW9ekGwpUBhOXlowqRl2f8+S3kiZ73vu/fGNk&#10;oMdAS82tyUcthJjV6jr0BHwnj6aoMBq6u/0djhDCAwM9PaSoVPyiqEjh71iEmE8cylfe/+UbI+1f&#10;NHqUjFsNGQdprrmFqk2deO7In25PNGpuHR3vbeuiu6F1CqELIYQQQghxZ7Al5e//8o2Rlpo6plNC&#10;MmQcpLuhFUNrV6Khtaup7WodWd/REKoOtx3TUdfE5Td1yOi4EEIIIYQQZkFgnmA50GOYVkIOEBKh&#10;ImRBGMoIFQPdBnrbujj/qz87HDNkHERGx4UQQgghhBgVBNB05fM/TDVJDolQobpnGWlr7wKgo32Y&#10;9rZh0lLNg/CtDb10XL9Oj74NYNqJv/CdYFUokUlxqBMWEhoZgSJQVsycjYaMJnqa2umo09PT1O7v&#10;cIQQQgjhBUFlZWWBkVMcJY+9/z5SvnIPn9UM88sX4Po1MC99bk7mYmLhwfXhbN6cjaFrgJp3PvBq&#10;8MJ7FAEKElcuI37FPf4ORUyCenEMsWnJfHn+Cm0362e8//a+bvR3RdORkkBMm4G0mjaH/abhIRQR&#10;oTMelxBCCDFXBa1KWLbws0sfenxiyoZHCAoPZ9+PoLXF9Yhqawu89RacOQuPPaIg5xu53Hi3goEe&#10;w3TjFl6WkJkiCfkco1SFEp9xN33tXfR19MxYv/2DRjqVw4RtWU9tYyNtMWHcSlaTfKuLtJo2TMND&#10;AAyGh8LAwIzFJYQQQsxlAaae/odNxkGPTkr9Ri7dAyr+4z8DaW2Z+PjWFij7g5K/fxDIsm88TEiE&#10;aorhCl8ICAwg7t67/B2GmIIFCTEsSIiZ0T67jQYC7orHaBp9fkFfWDA1aTF8vDKe2+oAOlMSABgY&#10;GprR2IQQQoi5Kmigs+dbnpygXhxDTFIkv/yR553944MAMu4NIPb+TG6f/afnDQifUEaEOayQM9bH&#10;vKrZziGAR/+TYv6LMw+/y+HHYmz7eOUCT2V42rNduxYbfmRt19s+5tWf1lP4k8eJmxPtTl5Y1IIZ&#10;7c80NIQpMQaji4T7VrKaW8lqAJTt7S6PGc+OzVry1OMfU19byp5zHjUr5q0M9hZkk9l/g6IT56fV&#10;Ur6mgG9RxZO6akjXcOQ++NNxHSe9FKkQQng8ky/mvvs4c5YxI+QxsbBlC3z/B+Y/W7aMPbe1Bf7w&#10;P0GoF8/syJ4Yn6nfOO7+yt9u59CjP+OM7gI1PyngiZ9cmHbi3PzeHtIsyXyNzvrnGJk//wZpP30H&#10;jx8LO4HK3zom/7O9XU8oAmb2+R6mYRPKwECHkXJXPE3IR0/UU1paSpHzn4t6pPBN+MtJXRU3o7Mp&#10;0WopWR1Px635lZAXFxf7bOZ/WVlZoK/a/uijj4J91bYv41ZYzLW2Qb4rrkw2bo8uXEiEirglCzhx&#10;Yuy+B9fD5s3mf1r/ff/+scddvwbNLQoWrVzhSdfiTtL8DsU/f49dY0bXV/LU737Ghvd/TPF7smTm&#10;bBZwV7yUpoh5ppoDx0dvEufTrzUKhUKRl5en9FX7y5cv9+WscJWvEtDk5GSlrxLQTz/9NPjNN9/0&#10;SdtvvvlmwIULF4ImPtJzvv6uJCcn+6xtfPhdWb58eehkvisefSgRCbHc+GzY5cTO1lY4ccI8qfPe&#10;5fD970NMDCy/17oqy6grVwPJWRVL08ee9G6Wse8/yF7h4r9fw00qn3yN6o3bKHhiMe1/byD6kaVY&#10;P73Ov/9v3j5iefHkTrSPwI2iw5x3atfhOL7JppJsIm2dtNjOWXfweVITnYNocWhzvPMnE0dtrJv3&#10;ClBfSelnS8ac712tvPXTb7D7fYAf86Dmx+x65V2WlH2Ddx4ep8yk+R12fvfHnLa+/sExar630ra7&#10;8p0fc/rRn1Hsqtwl7ivseOVdsjPs23Yuc3mKN3XbybZ2994eHvzHY7z58Hts/fl7lq2P8cLvDrIl&#10;zvk9vGfZ7qLdR3/GGbsylKm3e2czDQ8RyDRGwr1kx2YtedygnNTRkhejnlKnkoJ8TQHa+NG/xw36&#10;SnMJAus4qE0lyvbart1QazvmY7AvmUnXcGR1PKquGxSdgIPaVMb8VWAOhqqLxzlw1VJCYf+/ki5z&#10;OYVzbA66blDUEktJCpSXvs3RSVyTCds7cX40fuftgLXcY2m74zVKtL+uzucb9ZQeryfL+T3acV1y&#10;NNG1NcfkWNLUOeG1cLgGXXqqAIhgb4HWFt+YeHI2UZISabfB+tm5uiajsTtclzFtuHn/4/Y1O42M&#10;jIwA/b5qPysrq9dXbT/wwAOd5vC9b/369X3r16/3SduZmZnGzMxMn7RdWFg4BPjkL3Bff1fWr1/v&#10;s3W1ffldycrK6s3KyprwOI+S8rBFi/i82XWif+aM3Yvlo//a6mLA89p1yMsN86RrR9YE3PIyY99/&#10;kH2P/QGhxD+yGP3r/xvdKSzJ7/Nswj7htvdNUpyT343bKHhiKVw5Ten+s6P9lOyEosMu4liP5sgG&#10;Ug9+k/N7/mw7X1lfSeke8wOU1h18nlTL+a6TaMc4qvf/wvYe1x18ntQox/fNkzsnvFTTE8OWn1wg&#10;+bdr2HrTmrC28tZ4p1gScn70LjWPxWBN7NN+Onr+rZuw4eGvuKnBjiE7Y2x7p+0S+8rfrmGrBofE&#10;nPd/zNalx6jRHbT1ufu/3yHnJ4+7eA9gS8id2n1QUz/NdsfTyY0TFbQ2OW6NeHwzK1xnddPm+ubR&#10;yvkmcvIUkeEYG7unEZmXqFPJ67pBUel5rMmTtkADlkTJnNAZqbpYak560jUcWZ3NEQ08qZtalzuW&#10;2SWknGdPqeUKWhLKDoeEz66m+bj9cakc0XTxpO647QbC8WbAImeTR7GdnKg9S4zoKynSVdviKymI&#10;GHMzA5CvWUKU7VhsCWV9bSlPnhvtR1sApcdLOQC4u9mZDMdra/ceSu0+zwIN9e5quXM2oY3H9nnn&#10;awrQqgFlPNG1pRSds76HAvZ2WBLhnE2UpISNfkes/azexI6rrm8A8jVLJrgRs7y0Xm+7+DztSwgx&#10;f3j800jbBFUFMbHmUXIwj5y7Wp3FVaLubcYrfzcn5ABHDnOjHiLXbMPV4Oy6g9lEGvqxr6zOyF6M&#10;0nCTKktCDuYkudRtEnOWng4gKooMYN1Xl6I03KRyz+gTTc/vqaSTWJbsc31n7SqOucY2Cm4bRY9h&#10;y/9pLkkpqwa4Td37nrd3xm6kPft7x9jFqxx1KHF5ijdtx8SwpfApeP89zrkpTm9+r4RDDud4p93x&#10;RZK6OtZxU/pKnyXkAOf3/G9Ki9z98TwhNw0PoYgcb1LwTOuk3DbKW82BT/UYlPHk5QDpGtaqob7W&#10;Lkm6quNPeiOq+BR2TKW7nE3kqY0YJvsfaXoiS5VGqj6zu9JX67lpBFXYBDNafWDHsnhURj1/siXL&#10;TtfMwTry4uHmbbtfEWIjoeuGwyjz0ROlFHljwqOLa+vcdn2fEZShbhLiDPYmR0JXne3zPqmrox7A&#10;qKfcGvO5WqqMSjKXrbN7T3UOI9VHWzqBMOLSXXSTruFb8Uz+O2DH476EEPOKR0m5sdfAwgnm9/37&#10;bvM/r183r1Huyr3LQYFvfiIw66e98qzDlvOftYBqAWP+N7hxG0sS+9FfaLDbuJ7Ee0Kho4PJj/N8&#10;k9hELOesJyIKF+f/mZZ6UN6TNvbmwGUcc83HnP21i1HwuK/w+KNQ5fFTY82j6ixNdBqFXsn6H8Dp&#10;f/xzdELoo4kke9DuuX+8Bz9YMzoibt/u7dujmzxqdxISM4hZZH2hImbl3FqKMiggkJHOXkY6e1EG&#10;+aQk0TNdLY6ji5aENyo8A6JCUWGkvcPxlJO32zEQyfKcLto9So7NSZ9BX8fNycZ3VceTpcdHR+m1&#10;Wkq07ss8fGsdy9VgaK93TKDtr5m9nFgSje1cvup0fl+XD2KbzLXNICtaCcZ+XD8uS0200jk+82dM&#10;f4/de66muR8IjSAfS+JvVypTotW6LUMBy41NVx0fTuEHek/7EkLMLx79X3Wwp5eEpCHA9STS5fea&#10;R8FbW+HXv3HfTkwMtNz2xV/snlv3VXOJia4uigKnfcaOCYZDVUvJLnneLrFr4caePwPrJ3f+JOMY&#10;XyypJc+Tah+Dz2rMJ+f0z79B2s/Hbt/wMEASSx7FUuc5ORuSkrwUmZNfbyft1y62/8A33ZmZR8tb&#10;32mB9GWkRviyL98ICghEHRrKAsUQPbP+4UB9NLut1a3mcnsmmfGx7ICJSwdyUshUdlKu6yJu0v+R&#10;OtWTd92g6ESXedtkmyCSPK2WPNvrieuqx6OKz6ZEmz1mu8H5GBf1+QAdvZ6VpEzKBNd2tE7cSNXF&#10;8UflJxNffZ8RrJWCDjXelvKTKHOZyRjpGtaqjVRdPA/LUsfun4gnfQkh5h2PknKDvpmlWSPExLou&#10;S7l+DVu98XgPFcpIH0LR2elJ19OWERsBOD31cOM2liS2cKPIXAPuTBk1QZWwq9r2kp1QdHH8851H&#10;0CeIY3wtYyeKjlu37nsTrTWevNQyyv2Y6zrsSlud9lcA68i1i/YsI+hTXj7RaQLqjEnMIGbRRzAD&#10;o+S+qilvrtdDzGy8ozCPlo6ylAWMSczNI+gnzx0ncbPWKemFsTVk5pHc+tpSjpLB3smGk5NCptJ5&#10;Ip+nC/o7JuH5mgK02k0wxcTcMG6td8boMb0plGgLyHKahGgeUfdmYj7xtbXWyudrCtBOUH89mfgS&#10;w6xfEmvJi9M65mNKecx2LDPX4x+4CjuWjf+uxvKsLyHE/ONR+cpAj4GBnj6+ucV16cnye83lK/++&#10;21xb7u6Y1GWBNF72wWiLTSjR2Y512+qoUKivc0hAYr+6FK5cdJGUONaHT1Z1ZQNGIojY6O58c4mL&#10;8wi6+zg8NxqDFxrzmHkU3KH8AzBPqlzDq5aPPPtx+xpzJ83vcPTX1hKYGJKXAjfrnRJvS5nMlEfQ&#10;3bXbyls/XcNOny/HGEnq5sdmZJTc2zXlAEEBQahDQ4kICXG5f3iC9cu9Sh3rWBueHkEURnMddEc/&#10;BpRERzmekp8UjcpuBP3oCcf10Mtd/YgXm0ImdnXJk5QfHgYOJSBY6sw9a8eeufxmKjXI7sp11nFQ&#10;q+Wgc3LoVHvt/vxp8uDajv/eXcVnuUmzlKqYZRAXiqWkxby/vsXxv4QdsS5KSsJSWKvu5EMPJ686&#10;xzKpvoQQ85LHEz3rz/yTFelDbpPuifzbv5iovTDpiswpU654BI01MX1yJ6mJ/ej/9me7I2KJTGyh&#10;bv9ZV6dz/m83MaqWkmk/KfPJnWhL/mO0XScZ2YtR0kPPqdHzsw9+07Z/3cFsInHuc/w4PGUfw8yz&#10;TOr89XaHxNb68KFC6x1K3OMU/+gxDj09mqibfcyr33WcKGpN4B/87ceO7fEUO6bxAKPs7x1jl1O7&#10;ze/9gt3vT6/d+SA0WIl6YGhMTfmwyURfezsddXV01NXNUDSR5G22Jo0Z7L3PXO974CpwVceHXZCY&#10;UsBeaxKXruFb8UoM+lqPRpkT1ZHUT+FhMSd7+8BhEqUlRnBKFCfP+aZi8iyTOtWpHNGMDhfs2Gxe&#10;2m9sUjx6vDlhr+bArU6wvbbEoymgRLtpahNnGe/aZrC3QEuJ7fOd6L2Pjc+2SordZ5CvyTT/evHZ&#10;eayJfGKyZvSzyNlkWYLR8YZOpY4ED783jibflxBifvJ4ptZAjwH99Xr2/F9JHPx/Ah3KVK5fg//1&#10;v9yfu+f/HmZR3DBV73tSUTw1nVcaiH7iebRPAPSjf/0Xo6uxWBjHG50+9RrHT32TTSUb0JZssGwc&#10;bWfdV3FRU96P/nXL6KPt/Gy0JZYjDDepLHptzA+r48YxIeeacrsY/CHucQ7/DnZ+166u/NGxSwbG&#10;PXaQmvvfYed315Bmt32DbSlFu/Z0ibyqsav/fvRnnNF59lj77Md/xobvWtdav8BTGSt5SncM7Nt1&#10;Wv98au16cPIctSBEReDtVkKX2masMtjfT29zM8MmE/GGETYlJfF3lQrjkI/rzo16qkilRGv5L8Cp&#10;NODoiVLqNQVoV2spWW3e5nrN7In78XSUHIBzb1MaXoA2RUtJinmTQV9JeVg2eWp3q4g4c64pN1J1&#10;cYo15Vd1PIl5WUhbXbmb2nHr8R8u05KXsokd597m6Lm3KerQcGT16PuZbo27+2tbzYHjag5q7T7f&#10;id77ubcpYhMl1uvdpafKGE9mv572ZC0lWmsb1pKc0T60Wi1a6/u5qGft6ninya/uRsnt5g103Rhn&#10;vfHJ9OXLX5CFELOdovKN07+p++jatm4PVsYIiVChumcZi9KSOPr/BY55OJCzmFjY8X8MEb9oiLoP&#10;PqLL41U4PGBZH7zv7+7WJBfOQiLCyNqq8XcYYoqarn7B52c+mdE+w2OjWPDAMkq6b9PU3c6wyUT4&#10;4AgP1g8T02OirkNP2oGn+OeXX9LQ7Zv1zF2uwy2EA7t14k/4bahizhno6SFFpeIXRUU+exS7EGKs&#10;Ka1pNtBjgM8/o1UxzL/vvof2tmGO/TrAvPKKZeTcWt7yyENDPJ4fSMutXqqO/91bcQsvG+g2ELJA&#10;NfGBYtYZ6PHZA87c6m3poP9vl3k4GC5GDhFhhJUtw+adAYEEBQTSoZ+BBxIIIYQQd4gpLzQ80GNg&#10;4JNP6b5Zy4KlKfz77nsA6GgfIiravGRiT+cg7fXtXH7zU3MiL2algZ4+2r/Uk5C51N+hCA8N9g3Q&#10;ebtp4gN9YMg4SKgRHnTzgOxOfQtEyVJvQgghxGRM++kf1uS85ZNPCYlQEbIgjEbwbYnKeE69xnG/&#10;THKc21pq6giJCCP67gR/hyImaWRkhMaqWgyts2PN/5l29ESpPJZcTKCaA8elTlsIMTd49ZF85iUT&#10;ZUR8LjK0dXG78joD3Qai7oonVD2bHqUunHXebqbls1u03nBeflIIIYQQc9EseE62mC0MbV18+eEV&#10;Gq/chJERhowzuN60mLSAoECGh4YZMg76OxQhhBBCeIkk5WIMox8mDorJGxqUmyUhhBDiTuPxw4OE&#10;EEIIIYQQ3iVJuRBCCCGEEH4mSbkQQgghhBB+Jkm5EEIIIYQQfiZJuRBCCCGEEH4mSbkQQgghxqVQ&#10;KBS+aru4uNhnuchcbduX19vXfBn7nf49lKRcCCGEEG4VFxcHXLp0SeWLthUKhWLLli0LfJVsbdmy&#10;ZaGvkq2vf/3r4eXl5T5ZWvpvf/tbSFVVldIXbZeXlweVl5eH+qLt4uLigDNnzvikbYVCobhw4YLa&#10;F22Db78rW7ZsWTCZ74qi8o3Tv6n76Nq27oZWX8QhhJiH6jr0BHwnj6aoMBq6u/0djhDCAwM9PaSo&#10;VPyiqGjOjtZaKRQKxcjIyIi/4xCz32z4rshIuRBCCCHuSP5OssTcMRu+K/JETyGEEDax4eFEhIQQ&#10;FCBjNrOZAug3mWjo6sI0POzvcIQQXiBJuRBCCAIDAlixaBHp8fEsCAnxdzhikuo6OvikoYFGKRMT&#10;Ys6TpFwIIQQr4uP5ypIl/g5DeGhJVBQKYMBkor2vz9/hCCGmQX6fFEKIeS40OJh74+L8HYaYouSo&#10;KO5euNDfYQghpkmSciGEmOfiIyJQh/pkFTMxQxYvWODvEIQQ0yTlK0KIWWHHZi15E6xAa9BX8qSu&#10;emYCytlESUoYVRePc+DqdBpax0FtLNdL3+Yo5ve5vKWUPee8FKcXBLqb1Nn4FsW5u6kY9+xdvFzz&#10;FCt8ENdsduVwGpUP1fDEKuDSq2g+WI9uZ7bf4lEpfbKktRBiBklSLoSYFY6eKOWo7VUGewuyyey/&#10;QdGJ836MyhvOs6d2EyVaLXkARj2lsyghH1fCFoprtoy+vvQqmsIq9lUcRpPgv7BmgxU736QyLQ0N&#10;ABvYV/GUnyMSQsx1kpQLIYSvnXubormSiItJyuaJmhqe8HcYQog7hiTlQog5ZB0HtalQa1f+ka7h&#10;yOp4VF3WUXXzMYkuzq6vHa9sxP48I1V6y0oWSZsoWR1p/nejntLjOk7azrGM6NtXDnTZje7nbKIk&#10;BcotpSsA+ZoCtPFKu1hctGHl0N8Efbm6NjPJudTluTftyjma0T37IBUbzlC8OQ6o5PW0rRzb+AJl&#10;L21hoavzN75A2Us5VD77IPtPue5ye5mlfMTluZZ2rX05n2wf36VX0RTitgyn7cROCk8/bmnT3B7W&#10;vu1jd3jPQgjhGUnKhRBz2o5l8ahcbHdMwC0Jq1sZ7C1IJdEpsQfIjG6ntPRtTlqSYu3mdZw8cR6H&#10;EpvjlsQ4XcOR1akc0XS5qX1fR168m9rfLsdSnR2bteTZ5l5Opq/z7Cn1U6mPJSnl0Bl0m+OwJuGa&#10;Z+2T41FtJ45SYzsWS1J8iO1lNRRbEt0rh9MofPYFyl6qQQdYk+uaQ9bEHodzc536LnwWh75z7c9r&#10;fIvi3K28/pBdYj0NV34/Ud29vS6qK69ydtBxa0byWta7upMUQswbsvqKEGLuytlEntqIwTjddlLI&#10;VBqp+sya1J6nXG9utP6WdaS6mgO3OkG9hL3pQHoiSx3OAa7Wc9MIqjDXM1Z3bE4l0WjE4Gl8U+hr&#10;Jl35/W4qNr7As7ZkOQ7NvhfIPbWbU5ecj67k1C7IXTOaWF/54BA896ZDgrxiZw06Fwm9o2Z0x8zn&#10;Fk+qb4uEZNKAmlvNk3+T7lx6lWde3EDuxsmeoCYjPsJxU0SyJORCCBkpF0LMVRnsTY7EoL/BzehU&#10;MqfRUn54GNBHs90qKyd7+9AC7R12B3b0YyCS6CjgnI4nrcdbS2isx/W76CRdw1q1karadpamxHsW&#10;4FUP+5pRlVS+CLmHchwT6IQccjdCxa1msB+NvnSWYxsfpyzB+fzkKfR9i8ZTkLvB6VxL3/s/qHQ9&#10;En7pLMeA7cnTXZvdfFOQe+hNck+fnvxoeWIy6/XW0fJg1idJRi6EkKRcCDFX5aSQqeykXNdFXIEX&#10;2jP2Uz/RMVd76FhtTaidary7blB0osu8zcWpO5aZ694PdERwxOPgPOvLHyp2PYhm19jtuRucjtno&#10;uqQlbRoJ8mTOHROf08g8HOKZtEN2rzdMvMrMpTL2n9rFyy8l03Dak4jNo+Vnb/VARDwZkZ6cK4S4&#10;U0lSLoSYg8yj5PW1pRwlg73eaFIZ6nJyqIP0CKKADhgteXFYxzzDzXka1qo7KS89D+kaz2PzpC8/&#10;yXWu9XbQPHpMchmatJ1jEt6aW82wamqJubtzc+9OBm65iM9S837YfmKm43rrbSd2Upi7EyoO43rq&#10;pnmUfHtZDStopsHToBOTWa+/ATJKLoSwkJpyIcTcE5tCJnrKvbTKyMnePiCMuPTRbeaSFqW5VMUq&#10;KhQVRto7LPuN7Vy2f7BQeiJLXczjXL4sHvS1duuwe8aTvmZeMgkboeKLW07bK3k9LY3Xneu6VxWy&#10;b+Np9v++coLzp9F34zkqTo03gh5H9oYNcO0WbW6OWLh5B9s5TWOjmwM+KGM/L7BxyhNF1WRkZ8so&#10;uRDCRpJyIcSck6iOtJuA6QXnaqkyKsm8T0M+YL9KSmLy6LaDKZHQVceBq5ZEXhlPXo61kQz23mep&#10;9Q6NsJwDEEmiupMPp/Ek0sn35Q+WiZUvbqX4xOjEySuHzUsejk1aR483J+xxaLbvAttrs7YTO9Gk&#10;vcqVifq2nDvadzO6/eaJp+4T5mYqT5+Ge5PdTiRtO3GUY2wgwU35yrEXD7F9+0QTUYUQYvKkfEUI&#10;MfcYvTdKblbNgeOYlzzUatFipErfSWJ8GFXtoZZtOC5beO5tSsML0KZoKUkxbzLoKykPyyZP7VgK&#10;Y3A3Sp6ziZKUSMBI1afjLGc4qb78uE55whaKK6A4165u203tuPX4rc/t5pnCV8mueYoVq55CV7GE&#10;4lzrEzLBuZzELdu5dn27WC98TE35xhcoczjGuabcvA66JgHXo+njJv1CCOE5ReUbp39T99G1bd0N&#10;rf6ORQhxh6jr0BPwnTyaosJo6O72dzhTk7OJkpQwpzruO9M9Cxfy2LJl/g5DTENTdzcnqqf+a4y9&#10;gZ4eUlQqflFUpPBKg0KISZHyFSGEmOeae3roGxyc+EAxa+l7evwdghBimiQpF0KIea7XaORaU5O/&#10;wxBTpO/u5vP2dn+HMWUKhcJnI/JztW3h2lz9PCfbtiTlQgjhyrm3KSq980tXrK40NfFJQwNDw8P+&#10;DkV4oLW3l08bG2n24Uh5WVlZ4EcffeSTdWKKi4sDLly4EOOLhEihUCjOnDmTWF5e7pP5c2fOnIku&#10;Ly8P9UXbZ8+eDTt79myYL9o+depUyOXLl8N90fZc/q6cPXt2UVlZWaC32wa4cOFCzGS+KzLRUwgh&#10;BP2Dg/yzro6Gri4iw8IIDvTJ/5uEt4yM0Gs0Ut/VRa/R6NOuCgsLhxQKRdfIyIjX2y4uLh4uLi5u&#10;G/FB4yMjIyNlZWWNhYWFQ95uG+Ddd9/tKC4u9sld7IMPPtjvi2sCsHHjxgFgwBdt+/q7olAoWn31&#10;XSkuLm721ef51ltvtU2mbZnoKYTwujtioqcQ85RM9BTCP6R8RQghhBBCCD+TpFwIIYQQQgg/k6Tz&#10;hCLFAAAgAElEQVRcCCGEEEIIP5OkXAghhBBCCD+T1VeEEEII4WCIIQ6W/2FEgcz1FMKbMmKS/m3z&#10;/Wv/6GqfJOVCCCGEcNBs6GCxIpLGrrn7UCIhZqM+Q+8f+q5+EeRqqU5JyoUQQgjhUkN3m79DEOKO&#10;UtvRRUTyvQ3AIud9UlMuhBBCCCGEn0lSLoQQQgghhJ9JUi6EEEKIWS0oINDfIYg5ai5NVpaaciGE&#10;EDMqRqViS2Ym6tDQMfuq9Xr+cv26H6ISs1FG/BJSFiYQFRbu71DEHKVQKBgYNHKjrZHrTbfpMfb7&#10;OyS3JCkXQggxYzIWLWLXI4+gUipd7l+7ZAmbMjJ47n/+Z4Yjmz8G+/tRDPSgUJkICFKgUKiABbb9&#10;pr4+FBFTH10MUASgDglDk5bF9Zbb3GzVOyRCIUFBZCelEhYcQlXjlzT1dIxpI0IZyv2L7yEjfsmU&#10;4xDCShkYxKrEFOLCI/m44SYN46wqlBwVS1x4JCMjIzT1dFDfNTrZeUFIGHdFxxEWHEJLTxe3Olsw&#10;DY9ZRGXKJCkXQggxI+wTcoPRSHNvL539jqNWy2JiCAkKYv3dd3P2iy/8FOmdrbe5mfsyFmMY7qfN&#10;0A30MDLciyIgDjCXiahVqim1HRwYRHJkDI+nP8Dd0XE09nSgUJgTfIVCQcKCaL6WlsXShfFcb67n&#10;k5HPXbZzV3ScJOTC65IiY+g19rtNyu9ZuIjHlmWRqF7ICFDf2co/62qoavyC4MAgNmV8haUL4wkO&#10;DKTX2M8VfR2nrn7ktfgkKRdCCOFzzgk5QMlHH1Hd1ORw3E++/nWWx8WRGhMjSbkPDJtMDJtMREao&#10;6GjvsW1XBIwwbNIzMqxk2GRgMMj1LxnjCQ4M4p7oReQtu5/0Rcmc/fwqtztbGDCZUKBgSVQsjy1b&#10;yVeWLOf8F9e41nwbw+CAy7YS1TFTfo9CjCc5MpbosAja+3rG7EuLTeS+hLtZFBFpOTaGAEUANS31&#10;LFRF8EDyMharo23Hq5Sh/LOuhpbeLq/EJkm5EGLW2LFZS556/GPqa0vZc25m4vGmHZu15IXqKT2u&#10;4+R0GkrXcOQ++NNxHSfJYG9BJnx6nANXvRWp99kn5J39/XT09REXLjXC/jDY309waADKwCCMpkGH&#10;fQFBCmCQBYuVdA8aqLx9w6O2E9ULyU3JZOXie3j/xqf8ueo8xiETAFFh4TyQtIyvLFnOJw2fc/zj&#10;D+gzGRkZGXHZVmzEBH8RADSepDh3LxV2m7aXXeaJVe5PuXI4i8qHxj9mbrnM62nbYIL3bdV2Yjcv&#10;sY/izbFjtp9KfsGr12UybV45vJuGb7+AJmGSjTaepPj3SRTvzJpyXCplCMGBrtPfcGUogQGja6As&#10;CAnj7ug4VMEhqIJDCVA4lnWpgkO4KyrOa0m5rL4ihJhdjHpKS0spcv5zUY/B37HNBld1/Kk9Gq1W&#10;S4k2m8z+ulmdkAPsfPhhWw15cEAAC6dYGiG8Q6UyfxbWhNkblIFBrEpKYU3yMq433+b3n5yxta9A&#10;wfK4JO5LuIvbna2UfPQ3DIMDbhNygOAJVlu5cjgLTe5fya24jK7G8qfiADWFWWgOX3Z73oqHnubY&#10;B+733+kWrvkanP4Qh0dCNZ7kpV0673Y0mTYv/YpnXvSk0RZ0+x1vwqZK4WbKRENXOy09nXT1G+g3&#10;DTI8MkxgQAChwUraDN3oezro6Oul19iPcchEUEAAC0K99/eZjJQLIcQcc1J3fHqj7TMoY9EilAEB&#10;dPb1MWL3f8KbbW1jSlcAXj1zhqcefJCSixdnMsx5Y3hwkEi1yqsJOcBidTSLF0TT1NPJ32urCFQE&#10;MMwwwyMjBAYEkBqTwF3Ri7hUX0u/aZBARQBDI8NT6+zSr3jmRQ37KpxGWBPyKS67jaZwG6+7Gw1P&#10;SCL32m3ayGLh1Hqf2xKSSDv1IY0wP9//BD788hp9gwMsi03k3rgk7l5ofujm8MgwHf29vFH5Pvcv&#10;vodE9ULuioojLNjzMq/xSFIuhJh70jUcWR1Ph1MpS76mAG18Hzf0YaTGu/nLsusGRS2xlKRAeenb&#10;HJ1UhxnsLchmaXslT+qqgXUc1KaSaBynHCVnEyUp5rpEjHqqLPMZszZr0Vp+mTfore05vi/7cRf7&#10;cp18TQHa6HaHPs0lP0aqLlpLWCyxuXvvJ+CgNpUo575zNlGSEmbXjncNDg+7XVElNjycuPBwqpua&#10;aOnt5ad/+Yv3AxAOegb6vNreghAV4cpQIsPC+cqSNNJiE7lcf5MvO5oJC1YSGqQkQKFg8YJo/u3+&#10;B6nraOZS/U363NSUu9eC7tgr8NxrrkseVq3l5bLLrLAm5I0nKc79K7nWBD5hLbnsp7Ix3+H8thO7&#10;KbQb2bUvg7HucyiNufQrNIWvkHtIZykFaUH3rIb9p+xiee41dNYyC2scZV+jonB0tDf3kI7iNR/a&#10;leHY3Wy4OWeiEp0xZT32cZBF9nPbqLz0Q/M1srwPgIrCLI7ZHXvlcJbdSPbYmyDH/Yxei3HadHW9&#10;9+dmUXFIx9YvNGNutkav/WtQuI1jAKe2oXnxaV6u+SErxrkMUzECXNHXcb25ngHTIEuiYjEND9HR&#10;18vIyAj1XW009XRyV1Qcjy1byV3RcbR6qXQFJCkXQsxFV+u5eV88mbHrgPOWjRlkRSuhq47ndedt&#10;h7qs5c7ZNK3u8zVLiNJXUmSf1NpL13AkJXI0oc7ZREkKQDxL2yspOlFtScCzOZhTbT7G7kbjSfsk&#10;PKWAvR1uEuV0DWvdlN46Jvzmm4pMAM5zvSuVvOhE8qkeTe5jI8Go5/IMl8Ls+epXyVi0iODAQJp7&#10;e1EGBrLzD3+Y2SDmkWGTiUh1lNfbVSgUKBQQHRbOA8nLGBoe4oHkZfzmgo42Qw8KhYLgwCAWqxcS&#10;FRbBgGmQsGAl/6yrodujG4TbNJ6C7dvd1RRnjSbkYB49r8m32xBL9gZ46UILGktdtTnxg30Vl+2S&#10;4SyKLUnmws0v8PIXWTxz7CQbX8pnIZd5vdB8Y+CQkN/7GrqX7JPwbRTfrbOr39axvzCDl2suU4wl&#10;qd2lQcPTjttyf8ViW8KpY3+hObbiBCwJb5b7GnJLQs4hHTq72DTPHqDspXwWYi7heeaDyzyxKgtW&#10;/RBdRRLFuXtJs2vTnHDbJb6XfoUmN4tGyzFXDmfxzLUDlNWY2zT3q+H15Ms84aZNews3v4Au+Vdo&#10;CqvtknAd+65p2P/7y2h2ZtlKYHIP6XhiVSzU6EiwXudp1JRPxDQ8RFBAICplCL3GAT6u/9z2y9LQ&#10;8DDDw8Msi13MvYuSaehqo7a10Wt9S025EGIOquZyuxHUseywbkpPZKkS6lvOj3eiF6wjLx5u3naT&#10;kAM7lsWjMuopt47in6ulygjQyYfWRPmqjg+7IDFZQz6QnxTteA5w8nY7BpREu8yhMth7XzxYVjLx&#10;xNGWTlBGk5U++p6Wq8HQXj+jZTE/37iRlYsXExwYiL67m/DgYCJDQ/nvb397BqOYfwaMJpRuJrpN&#10;Vd+gkQHTIEEBgSwICSMqLIIllvWeAQaHTAQoFIQEBRMVFk78giiSImMICQr2rKPG29RMM9aFyRlU&#10;fHHb8uoyp3bpyD20b3QUOCGfZw9pqNj1R65YNq3Y+RrbT+3lpRMtXDm8jWM8zcu2UfAPqTilYd+3&#10;7RLFhLXkbsSuH7PcQ/9qG91d8dDTAGwv+6HTtmoaGu3PsYtt1Q95+Tk4duykY124xZXf76Vi4wGe&#10;td0IxKLZd4DcU3s5dckam7WEx43Gk7z5omNcjv220HANuDdptAQmIZ/imulOoLXE+uI2Xr9kqR93&#10;eC8zIzgwiLxl97M6KZXG7nbOfXnNYf7D+nvS+cqSNNoM3fztxiduVxCaCknKhRBzkjlhjWR5jvl1&#10;flI0Kjq57uuVWXJiSTS2jzOinEFcKNDfY5fgVtPcDxj7qbc7sr7PCMpQEjHXiRdZRvPzNQWUaLWU&#10;OJWyOMaRQqaykw9vTaEM4VwL9ShZmpQx+p4wjnuj4Qt3R0fTbzLx/547x7+/9Rb7Tp2i32Si32Qi&#10;Y9GiGY1lvggICkIZ4P0fyVt6O2k3jF1izjhkom9wgKaeTpp7Ox329ZsGp15XPh2r1rL9xQ/NCfel&#10;DzmGhtw1jonfwjVfI9chOc5i4yENFbs0POOcsCbkU1xjV3KSloUmzamUxSIt2a6fhCRy0ZAw7soj&#10;Y2Nb8dDTcOo2Y8dnL1P5IuRuWOtYL265Qai51TL6mr9S6WaAt+3CX6ngabKdEuzRfmPJ3qCBF7eh&#10;SfuV7cbFKxLy2focHCvUsP+Uhn378me09n15XCJfX76Kh+7JoLO/l4raKuq72ghQKIgKi+CxZSvR&#10;pK1iYMjE+7Wf8mmjd5dtlfIVIcTcdFXHh8u05MWuA7pspSuTqxEHiCRPqyXP9rpzwhpzVXw2JePV&#10;kdsx9E1cZ3iytw+t9YVTPXl9bSl7Oszbxspgb3IkBn0lR0mxew+TdZ5y/RK0lhKWRD+UrmzKMN8Q&#10;9AwMUFFbC0BLby/67m7ujo4mIz7e5URQMT0BwcH0GweJDvLukpQdfb1cbbpF/IJoIkNVKBQK2vt6&#10;uN3VSq9xgGvNt4kMVZG+aAnBgYH0Dxr5rKWe/kEPf+lJSCJt2tHa1VUDoGN/bhb7xxynIdfu1cLN&#10;32f7Lh3HNh5go0PC6lRP/txr6HYmmbdNO1bPVezSoNk1dnvuBuu/jS3hGesVnkl7xcV28+j+aPmJ&#10;3XEbR0tkpmPFtw+Q++JeKp77/uSXSvSSFfF3cW9cMk09HXxws5rL9TcZGRkhMCCQuHA1OXenMzhk&#10;4h+1VVTervX8+zsBScqFEHPW0ZZO8lJi2ZEeYS5dueVJ6YpjEp6vKUCr3QTjJOYGfSVP9qZQoi0g&#10;a4IJkaqwiddZzg8PA8wj3daSF4eEP93NiTkpZKKnVFcNOSkT9uPKydvtfCs+mqz0dUSrwaCf2dKV&#10;2tZWDEYjQ8OOI6WhQUF0DwxQrdfPYDTzR0BQEMZ+o9fLVwAu1d/kdmcrKbGLCVQEcLWpjjZDD8Mj&#10;w3zepqer30BtayPhylBaDN181mKeTOeZJBI2wn5rTfQYdvXd49QdJ9ytMY8cJ4OrSYyumMtWgFN7&#10;eenE2tFa8Ut/NI/qOrTR4uH7mry2W9VAhtv9o5NP3VuYnEHFB7cBd8dNYiLlqh+iq/mh+d8v/QpN&#10;4V4KDydNs97bbtnDF8dZRcdHhkeGuXj7Bp82fE5Dt+NTPxUKBV+0N/HRrRvcaG1g0MsrGIGUrwgh&#10;5rJzLdQTyfJlodMuXTGXw4QR5y4RtvVZS5VRSeaydW4OsJSqhEYwOr3MUtJiKVWxSgxTWkpazPud&#10;a7rNJTnOQslLjqT+1jQfQnS1nptGJUuXxRLlh9KV5t5eDIODxC9YwC+3bOEnX/86R7duJX7BAtuk&#10;T+EbEcFh5n+GhI3ZN2waYrB/ajWypuEhGrrb+eDmFf5e+ylNPZ2Yhods+9sM3Vy49Rnv135KVeMX&#10;U0jIAWLRbH8aXvwNOlflF5f+yP5TsP2h8RND23rdCUnkoqPRua1Lv3IszbCsqb297DJlhzRU7Npv&#10;67/tVjVs/BrZ9kl944dUuChf8ZyOiguOCX7jFzp4bq2LhNl8w+Jcx25+wFAWr1+y22RfwuNkYXIG&#10;znXtYJ4Qq3nWdS07q35I2SENjFerPgltJ/ZbbnAum2vYC71cHjOBP1d9yF+uV45JyE3DQ1xvvs3r&#10;F8u52lTnk4QcJCkXQsxp57neBYnqSOhq8aB0ZSxzAtxH84QlHNUc+FSPQZ3KwRzXRxz9TI9BGc+3&#10;NNaa7RQylQCRrLVt20SeGktybU7kVfEpdhNXNXzLsqxjVLjdqJgykkQcJ4ROjXmyrEodiWrcGnnv&#10;GBoeJjY83PanpbeXn/31r3T09xO/YAHL4+IIDQqis6+P0KAg9m/cSKw89dPrAoOCaO3oZtjFg3v6&#10;OrroqGugu6F5yon5jFj1Q15+Tsf+3N2OiXnjSYotq6JMOLpqravGPKnzWKF9W+bVVUYnZY4uw/jE&#10;Kli4eR/7NurYv9+coC5MzgD7iZT2o73TTFIBhxsA2xrt33Z10zE6UbL4xGgif+XwNhclN1lkP/cK&#10;lZfGNGJ3fe0SYstKKNu357OQFnTPOj+kyTJh1rme3SOOk25X7HyN7bzCM+M8DOpOI+UrQog57WhL&#10;J3nqyCmsuuJcU26k6uIk1y231rOnbGLHORfnXNXxJOYlD0u02eZ1yrsiyQzVczPMsg3HNciPnqgk&#10;riDbLiYjVRdvEL06lUSnUhh3o+TmddqVQCfl7pZrtGMuYYkHH666Ut3URHNvL3dHR/Ojr30NpeUR&#10;1tZ1y4vffZd1d91FUlQULT09/L22lv/atAmVUslTDz4oa5Z7WUBQEF0KBWrl6G8ww6YhepvbGOwf&#10;ICAohMDgaJ5Y9WhWVcety1VensjmLSt2Xkb3kHmZPvu67e1llym2Tz6d1ym3iWXxvToqG8310WXs&#10;ptCuLfsSkCuHrZMOs2znavYdoCLXWq7xQ8oOVVNYmGUub7Gc//K9Gp558fa0H9Sz/dDXqLDFNkGp&#10;TUI+xRVQnGtXV+6m1ttWwrMqn63P7eWZwiyOWY5dsfMyL5PlUFc+uj56LJqXdPCsBo19gf9zr1mW&#10;YcQyYdOxTU7spvD010ZjWfWv7Nv4irme/7mX2XftGfOqNrbSmyyeKHuaY4WjS0tqtj/N/sJtaFw9&#10;POoOoKh84/Rv6j66tq27odXfsQgh7hB1HXoCvpNHU1QYDd3dPu3L+sCgyT8IyD9crpfubz5+YJBV&#10;xqJFFGZlER8RYdum7+lxm3DHhoez65FHqNbr5cmePjBsMvHo8uV88sUn1N26YRsVD4tKJCw6ib72&#10;du5PWti3IDosrPL2Db/EuDXrYZflNfOKZc1xd2t9i6k7WX2BRqcSlZnS19HFQ8n3Nu/+pnbMElMy&#10;Ui6EmMPMDwwy6KtmdUI+W+2IjYSuGz5NyME8Wu7JiHdLby8/OuWVglzhQkBQEBW1tSgD1SgXJBIU&#10;OkDIglgCgkLM+4ODudnUFLYy+m6/xdjZb5CkXPjE8PCwhw+smjmSlAsh5iTz4+UxPzp+EqUaYpSt&#10;zMWop/S4rx+2JGYr49AQIREz+2CWybrV0UJSZIy/wxB3oJqWenqN/f4OwyVJyoUQc9LRE6VzanR8&#10;NsV7Und89pTQCOHCZ60NRIaFk74o2d+h+E9CPsU1+RMfJyatqaeD6y31Ex/oJ5KUCyGEEGJWGTAN&#10;8tGtz+jo62VJVCzqUJVP1lYXd77hkRF6jf3c6mzhZque9r6xT56dLeQbLoQQQohZZ8A0yBX9l1zR&#10;f+nvUISYEbJOuRBCCCGEEH4mSbkQQgghhBB+Jkm5EEIIIYQQfiY15UIIIYRwEBYUSkJE5Gt9HV3b&#10;/B2LEHcSU9+A232SlAshhBDCQaQynCce+Or3P6m+Ikm5EN6khkXq6Ndc7ZKkXAghhBAu/VfRToW/&#10;YxBivpCaciGEEEIIIfxMknIhhBBCCCH8TJJyIYQQQggh/EySciGEEEIIIfxMJnoKIcQ8ExQQwF3R&#10;0SwICWEuzeIbHBqisaeH1t5ef4cihBBeJ0m5EELMI/csXEjGokUsVqv9HcqUmIaHudLYyKeNjfSb&#10;TP4OZ15QKBSKM2fOhK5fv77PF21funRJlZWV5ZM7rY8++ijyrbfe6i4uLh72dttnz54Nu3XrlrGw&#10;sHDI221XVVUp+/v7Rx544IFBb7ddVlYWGBEREbRx40b3C2ZPka+/K75qG+CDDz5Y8Je//KXXF9+V&#10;y5cvh1+/fr1/ou+KlK8IIcQ8ERUWxsrFi+dsQg7mUf6ViYmsiI/3dyjzxsjIyMitW7eMvmq7vr7e&#10;Z3dXRqPR6IskC6Cjo2PYFwk5wJUrV4bWrFnjk+uydevW4fPnz3s92Qfff1fUarVPrjdAQECAyVff&#10;lfb29qHJfFcUlW+c/k3dR9e2dTe0+iIOIcQ8VNehJ+A7eTRFhdHQ3e3vcITFA8nJZCUm+jsMr+gb&#10;HOSvNTU09/T4O5Q7zkBPDykqFb8oKppL1U1CzHkyUi6EEPPEkqgof4fgNWHBwYQrlf4OQwghvEaS&#10;ciHELJHB3gItJZvXOWzN1xRQotVSoi1gb7qfQrtDKBTuBz6vHE5Dk7YTXaOLnY1vUZyWxuuXfBfb&#10;VASM836EEGKukYmeQojZK2cT2ngl9bWl7Dnn72Dmg9Ps3/8W2S9tYaG/QxFCiHlGRsqFELPWjthI&#10;MOopl4R85pzazUsnmv0dhRBCzDsyUi6EmJ3SNaxVQ32tjpNOu/I1BWjjR+uJDfpKntRVO5x7ZHU8&#10;KqfzRkfc13FQmwr2I/DWc7puUHTivOV1NDdr21maMtrW2FF7c1uj0yc7KS99m6OWVzs2a8kbs9iJ&#10;/TFOsTjH4aoNo57S42Ovy7RtfIF99+5m/64yrmx+ihXjHlzJ62lbOWZ7vYuXa0bPaTuxk8LTj/Py&#10;hnd4Ztdpy9YN7Ks4jCZhtJW2EzsptO2H7WU1PLHKS+9HCCHmEBkpF0LMQhnsvS8elYtR8h2btWjj&#10;oepiKUWlpRRd1EN8Nkc0GU5tdFJeOnqMYYIedywbm8SDksyUaG5a+6rtJDFFy8Ecy+50DUe0qSR2&#10;3TDvLy2lvCuSPO0mdtg3Y9RTao2ltJIqYyR5TrXz9nF01JY6JuSh9uffoF4Zj9bN+dOVvfNNtnOI&#10;Zw5Xuj+o8S2K07Zy7Lk30dXUoKup4eXnDvFM2qtcsT/u1G6e+WKH5Zgz7NtoLo9ps+w2J+Swr8Lc&#10;hq7iBWoK0yiWkXohxDwkSbkQYnZRp1KizSaz/wZFzqPBttHz4xy4atl2Vcef9EZU8SmOibAncjaR&#10;pzZicLG6rkFfNdrXubcp74LEZA35WBJ5o55SSwINcPTEDeqJZO2YmwSrapr7gdAI8p13pWtYq+7k&#10;uu1GZB3L1VB/y/46nOd6l5vzvSKbjYc2wItb3U7svPL73VRsfIGyndm2bSssyfybDgn1Ll62HROH&#10;ZvsuOPUOlY0AlZzadZrcQ8WjI+cJW3j20AYqdpU5JvdCCDEPSFIuhJhdum6YR4PVqZQ4jzhHhaLC&#10;SHuH4yknb7djIJLlOXbHGfupn1SHGexNjsSgr+PmmH1Gbt6udthytKUTlKEkkkFcKNDf41RGYk6a&#10;VdGJbpJmc6I99jzIT4pG1dViK32B8+wptS+50VKidVUO410LNxezbyMcK3zVRXLcTMM14N5kp8mg&#10;2WQ/BxWnz9lGwtm4hATn060uneUYG8hdE+fY95rHyaWKBlerwAghxB1MasqFELPQefZcjODI6njy&#10;Nq/jqN1INPTRfNXtiQDkh4dBf8vkaq5zUshUdlKu6yKuwPNIDX1dEx+kjEer1aK1beik3OE9QWKK&#10;Fq1dHbmVQz25pZY8cbOWvFDPY528ODT7XqDi1G6eObwe3bfHHpF7d7IX+jnN/tw09o/ZvoFcL7Qu&#10;hBBziSTlQojZ6aqOPyUVoI1P5WDOebvJlWHEpQNjEvPREfTEMOXkkmXLKHl9bSlHyWDvJM7IDw8D&#10;+myvVWFuhq0tI+E7YMzEzHxNAVrtJrCbEFpfW0p5eAEl2tjRSaC2ch3HyaVTLtPxRMIWnj30DhW7&#10;jqJ76PExuyu+uAXEjT3PMoLeNnaPC2MnfgohxHwl5StCiFnrpK6OekZruOnox4CSaKcHU+YnRaOy&#10;jaCby0M6eqvHtDdGbAqZjLfkopKlSY614YlhSuhq4ajb2nBz/+PdFJjLbSw3F/bbdXWO9ehRoaiw&#10;rzEfbX8mmMtYTrO/cDcVtq1xLL4XuHbLKfGupPJFD0bQE5aQy2kanctULr2KxnnCqBBCzAOSlAsh&#10;ZrHzlOuNoIwnLwe4quPDLkhMsXu6Z7qGb8UrMehrzaPLObEkjklkXUtURzpNohxLFZ852pdlQmjV&#10;Z+YSk6Of6TE4rYSyY3MqiXTyoc79TYHjTYTj+91T2znaZ0c/BqdJo+b2sdS1+5q5jMW5lGTFt18g&#10;99RuCu1WaLlyeCvH2MXWzS5Gz12xTOo8Vmj/FNFKXi88RO6hwgmWYxRCiDuPlK8IIWa1k7oqsgqy&#10;yUwpYG/HcQ6cKKVeU4B2tZaS1eZjrOUd9uuX52m15Dm1pUrRchC7UpBJPJioXt/OUltfRqouOq78&#10;8uRV8zrjJdpUW5ulpU6J/piaciNVF9+2m9Bp51wtVcnZZN6nIf+4jiejNlGSkk2J1rKKSdcNSvVL&#10;0Ma7K+Nxb0oPpU/YwtbndlPxouO24ppkXk/bisa6feMLlNV49iTQhZsPU8ZOCu3qynMPnaF4kon9&#10;lN6PEELMUorKN07/pu6ja9u6G1r9HYsQ4g5R16En4Dt5NEWF0dDdPWP95msK0Ea3u3mwjosHBo3H&#10;8hCfjskePwdsycwkLjzc32F4ja6mhi/a2/0dxh1noKeHFJWKXxQVyX2PEDNIyleEEGKeqLuDEtiu&#10;/n56jC4WlhdCiDlKyleEEHeMk7rj49SHn2dP6Xm3e+eDmpYWFqvVLFbP0ExRH7ra1ERrb6+/wxBC&#10;CK+RpFwIIVy5quNJD+q154Jeo5GPGxroN5lYEhVFUMDc+7G0e2CAa01NVDc1+TsUIYTwKknKhRBi&#10;Hrnd2cntzk4Wq9WogoNRKOZO2fDQ8DD67m4Mg4P+DkUIIbxOknIhhJiHGrom83AlIYQQM2Xu/XYp&#10;hBBCCCHEHUaSciGEEEKMq7y83Ge/rJ86dSrEV22fPXs2TOGjGq2qqiqlr9ouKysLLC4u9kmOplAo&#10;FGVlZYG+atuX35Wqqiqlr9ouLy8P9VXbp06dCpnMdyXANGiKGxqQ+jwhhHcZh4YYGBrydxhCiGlS&#10;KBSKuLg4nw3iRUVF+azt4eHhoJGRkRFftN3V1eWTxBYgLi7OZ5M9nn/+eZ9OJFmwYIHP2m9ubvbZ&#10;dyU6Otpnn+dkv+OKkZER3i9569w/Sk+sm/hw14ICAlmsjiUoYGrvp2fAQHNvx1S7F0LMQnmzvuAA&#10;ACAASURBVFuf+VboeZXq+dJ//GOvv2MRQnjm/rvvlocHCTHDFC9XVJzrNvQvmXZD7d2JS96/iqJr&#10;8g9zMA0P0dzTQb9pAOO/5RJ6V0L9dOMQQkzeQqXyr48GBz59++83vD7rLyAwgKHhYW83K6bpa/+5&#10;TRItIYSYhRS/eO+9jr7BwchWg2FaDSUsWGAMGBysXXnbENOiuxQ30ai5dXR8+N4lBG1cWz8SGBjb&#10;2N3ts1ohIcRYISYTa3sCOhe1DkS2f9Ho73CEjw309KG6P4ktu74vibkQQswyQQA9AwO0TTMp7xkY&#10;UMaoVOkfL42Cf8nG3ai58+i4Om0JjV1diQ3d3dPqXwjhub6ODu4aDI2MMQZhaJMl8uaDj/9yhi27&#10;vu/vMIQQQjjx2gxZ49AQDd3dDAwNsTguklv/8gBZ9b18efKc7ZjB4SE6+roZvncJwfk5hAYGUNXY&#10;iFEmgwkhhBBCiHnM68vWtBkM9AwMEKNScenuSIa/vZaByzdGD0hdZR0dR0bHhRBCCCGE8NETPR1G&#10;zRdFo358ncM+GR0XYu4JClUyMjwMPllcTEyHQgEmo8nfYQghhJgGny3wDuZR8+nWqgshfCtoYIjx&#10;/iqISU1i4T2LCY+NRKkKNWeAYnYZGWHA0E/754201t6mt1mWmBVCiLnGp0m5EMK/Bvv7WXSzifU3&#10;BzCEBHL7rkhq0mIcjgkPCQE3985xy+/irrUZBCqDZyBaMWUKBSHhYSRkLmVBwkK+OPspPU3t/o5K&#10;CCGEB3z2ZCQhhP91NzTwL+FJhESEoRoYIq2mDc27NYT1mZ/ia+rrI6ijz+W5EXFRJNyfIgn5HBMe&#10;E0nssmR/hyGEEMJDMlIuxB1qoKcHgODgIId645AhePi9WhpjQmkPMBHSP8RAzNjzwxaqCYuMmKlw&#10;hRfFpCZRd6GaIakzF0KIOWMKSXkGewuyyey/QdGJ87at+ZoCtPFKwEjVxeMcuOq9IIUnLJ+P82OY&#10;uhw/r0lL13BkdTwdtaXsOTfx4f4w+t2z10l56dsc9UtEs0dq5zCEwpBx0GF7sCKAJW1GlgAD9DHQ&#10;M3a0XKkKHbft5vf28ODP3wNg1yvH4Ont8MoFnsqw7PvHY5z5yePEeRizfbtmT/GmbjvZHrYz2b7K&#10;Fh/kqQxvN/wOO99J5PD3Vnq54ckJDA5CqQqjzygrXAkhxFzhnZHynE1o45XUz+LEbX5Yx0HtEtov&#10;llI0T26KdmzWsravkqLSan+HMuuY+vp4MPEe8MVCR83vUPzz99hlScIB0F2YZqMf86pmO4ce/Rln&#10;dAdtyXzze3t4ULPGsS9vsLyHzFe82CYArbz13z/m9NJj3m7YIyMjskyOEELMJV6pKd8RGwlGPeWS&#10;kPtVvmYJUfqq+fMrRbqGtaF6/qSThNydgAETAz1zYwWkyt9aEnKn0fW4xw7y5g/g0NPHqPRXcEII&#10;IYSPTX+kPF3DWjXU1+o46bTLuazAoK/kSVsC5abMwv64nE2UpOBQhmBt0zoqv2OzljxuUE4qeWrL&#10;QUY9pced4rGUYahwdcw6DmpTSXQOxLnkI2cTJSmRdgdYS3XcnG87pgruy2Zpu/37n4BzvM7XxoXE&#10;MCUdLdXma2K9FvblRG5KUczXtM9ynR0/l3q93vwv4RqOaK3xjC0Ncf6sHX41SddwZHU0N2vbWZoy&#10;+p4m88vKuN+hqFBU/S2cdPpcHI6x7nNRvmO9To5xOH2WTt+lfE0B2uh2x+9XziZKUsIcyrYcP4Ox&#10;7cwUVXAwQ1293m20+hhpT78KwOmn11gS6UTKNKPlK65U/nYNW39tffUYL/zuIFtsw+HvcPTXsOsV&#10;1+Uu2WuO8eb3VjqUsDiXuWz40bscfsxaHG8edcdSVnPIetAPjlHzvZVj34N1u4t2HUfoJ2jXOtoP&#10;8P520n7tu9IbIYQQd5ZpJuUZ7L0vHpVRz5+ckitzUmKk6mKpXUKYzRENDkmlq0R9qdv+1pE3pnYY&#10;UKeS13WDotLztja0BRqwJkGWxMygr6RIV+36GOdY0jUcWZ3KwZzz5oTNlniVOiZeqzex4+rb7Ck9&#10;b3eec+Kbwd77JndFnTkkjDmbKEnJZG96tYvR8AziQiExRUui7VpYzlldwF6Oc+BqPTfviyczdh1w&#10;3nZeVrQSuuo4CuzYnE0mekpLdZy0XKdEQBUfSnlpqeUYLXkFGuot186cOOP0WWs5Em7/2SrJTIke&#10;PSZnEyUpWg7iPjGf6DuUHx4G6lRK1J222MxJtfP3zIghNJYdYHcjsY7lauceLQm5XQK/Y7MWrXYT&#10;iR7Up+/YrCUv1HoNR9vVbl7HyanU9U/RsMlEoEKByamefNoytlPzu0R2fvfHZNoS1o/HPcWckNsl&#10;qNXHSPvuGuqs57fUc5qn2OGuPCXDMSE3t/cYL/zugjmxb36Hnd/9BjuxT8zh0NMlvPC7C9TEWfp8&#10;ejuvrrnAUy7fgzUhx6ndNez80WTbXclTundZ8tNvsHvpaKI/vk5unKigtclxa8Tjm1nh+k5fCCHE&#10;HWjq5SvqVEq0lgmfLkalzaPndhM+r+r4k96IKj6FHVPscsfmVBKNRhdLKnfy/7f39kFRnfm+76d5&#10;aV5EXgRCbDEZQQ0MiTMoE9DM3jJQ1xhfMnNuaY6nt8m2vO7U3eo9VfHeYsrRmmGnkskeztnm3qrE&#10;fXeuZbknbCo3WrdmRmOMdSA4O6OQrXFMJDAadTJqK+lGmgaapmng/rH6Za3u1dAN3aDx96myIqvX&#10;86zfetYT+a5ff5/f0+oXO528cbkbp7GA6iqAUvYWKpnSgEgLPkeHrgHsQPYc5bf1jrwscNzUiOFD&#10;tj4gjfySKd5QtNhdODGSkz3RSeqxANo+oNVhpOzJWtbRyaVeN2TmBZ5BiYlFRrDY2gPP7ZbveXby&#10;xq0+AJzd1/2i9NBX6rFTXpScattMmGetOaftA1odYCqsZZ3ebUQxhyzX1YK5nbrrfaQXlLHX/1yG&#10;uNGbxlL1s67Kw+Tow6I6tK52Iaag8Tt04hoWsni6NlIzsyL2A2OoxHTFAaRm6N9rHBm9H7bf9GfB&#10;VRnj0u2KJeXoKayA9U4Unit/f6pMe/5a6vfVcPr132osLmv2/TRwTumPObAa3jwf7gXic46+3qJt&#10;E5N+JyOL4uV52kMly0SQC4IgPGRMXZQ7rrG16RqWzGIazeu1Qjs7lXTc9AZtKnfydi9OsrTiKFJK&#10;ank6003HLZ0NMRw2bRazy8INt09QZ5JjBOeQQ9vGe44pr1L/elV5mAD7oCLkD51o0mRPG83mICtL&#10;/Fm3IEd3XDUEjwVgGXKDMRUToc9A6bOPK23oPze7CyeBcQC0LyxVeZhwc+O21lKjXEf9whJ6ziFb&#10;nz+uECKeQ97Y1ei8vFgHhzTPekdeFhabTdXI941B8Pgpgjo9LSStHoZ26pp82f9KGszKXKmOtHkM&#10;SUhSvghLyUib+YursH7Rwml2sjLovaa8YiecsXAr2g5tFk5Tw8IgHZv/VA1rOMg51TQrm69T6zEc&#10;ned5kxrWPqVto/TbxS3rFPuNBFMpuY/4fkgnd9ljse1fEARBuO+Zpn2lnbrPMnhneQHVGyo5pPlq&#10;fghrDBcc7lhcQLrjGm/YM3hnCu01ojIM6QXlNJpVX5I7rgVZR3wi3OvTzlYsLZES3P9E/nAfpiIz&#10;jUWBn53dFydcyBny8gGcHBzC7Puhq5lPF5upzqsEHBrrikIkz81BrxsCmtdI2XIzjcuDz3NP1tEk&#10;RBCL26XJdgPKS8PyAu2xNhsWs8/CUsnSzD6unIClRUFtM4tpNBeHXkc9rMYCzGZzYEyVQPx/0/jJ&#10;vV5y0wYz1RNXGIwLw4Yx5twXm/8c5IXagzrHdwKQPz/ar5tKKIy21mJEtLBnSwV7Qo7XsDYel/Oj&#10;ZMt7TtmgZDHFUh5eEAThoWP6Cz27mvnNgk2YC1T+a8Bv6wgRVZNkevUoqeXpzD5amxSLxeQo2XE1&#10;StY8VAArIlZRUHr+9sYNsPWEw2+B0S78jO42tP3reZ9DCV2EGK5NJ1ZXOWU6Gd11c9KAQB3qQ7Y+&#10;qovy2FGSoVhXbqlfpsI9NzXB4ztJbfoweis4rlAmnkMnGcJcoJNpL8kgG9BOs3auOMzeDHseJoeN&#10;OqAhuG0k9dyDF21WqV7O/LYbrVd+qpat6ZCQnIwnK4vEu/dD9ZVJFjzmmVjDfs51bqdczylkPRXw&#10;fwN4M9flIcI8NIMeHUELUGcSUym5j1wAyZILgiA8lMSkJOLJ5ptYUPmDw3ifFatE9Bn0pYsLQOVp&#10;DkHtkQavKPPZJZSsboj9wOulDp9B9/qvUzNY5xWhFltQ9Y686dhXorVFTN7GMuTW8S3r2DLabFjI&#10;Yuni1IB1BfSfW3Yq6QS89UBA9A52hve5V60PsjUZWbRAq7ZMaXp2kQliIWgO2V1BFhn1OaG2lkO2&#10;Pkx5tewtzAp5lspLDbrjt3eTmXci9ZRnp+pcW29RafxJSk3l+oDyapKoky33jI0yMBx/wa5kwbX2&#10;D1AWVS55VfGUk7+WHdsCHvNgLp7aH7DA5JlYQws3bdpzFJvMNDLoYfql8zBLameiHGMWxRtqJEsu&#10;CILwkBITUQ7ttHa7wbf4r6uZTx1gKtoUWGxXUstPCoyaBYORkYUps49PJ7R5ZFG9wecX9laE8S/K&#10;9C5WzCxWCatA1ZjwtdW9YtY1wEmvsNcsSqxa77UoTLbwMhyKUNOzm0y1zcnmDjoowLwh4J1eV1tG&#10;mdFNx1dqEaqIe1NmllYU+5+bT0x7F8mCanFl0Nh5F19qnjWVNBRlhTxrzeLLqvVKZZWvwmSlI5lD&#10;Xc38phvKlqvE/0TzrM2GJbOAMvSf+6ET17AY9cZvsvmnwu7CGbQwdMcGb4nFcP75OJGYlIRjTiLj&#10;Y+MkGbVfitmH+rlp78Y6aMdjGItvIKXbeX9bC3u2qIStb/OhzYESiOUvHuaVM/tZ9apWmFtb6njh&#10;iGqhqE/A767juFXb35p9P556+UHvok5Nv3zOwd0Hp9fvfUx9fX2MfgeEcvTo0cR49X3hwoW4ebLi&#10;GbfBSzz7j1ffMldCkbmij8yVUCKNOzY7eqIIwu9tKqesaBN77cd440QTltpNmFVe46nu+DmpkHd3&#10;04HKCxxsQWj7gK12pZye39OtY1MI8ZS7u2nynvPGsUylrJ3fS9xH62fdPL28IKw1Jhg9z/rWKD3l&#10;E7fp5I1jKLYbvy9a31pyyNZHdWZoxvjQiSbYYKbabKYapU65s6AAe7eLp73Hgu0bJ5uPQdCz1vPL&#10;W7p7WeQ/ZxLLizeWyeaQ/9q+2MJcW6GdK45isocsYeqFt1PXBA1mta88tCb7hHQ183L2ehqLtHOt&#10;qXsh5oJIrEGxIyEpCYvLRfbChVguXQXANeLGOtiLZ2wUZ0E2XT94nCqjidHbPdiuRr3kMmLKXzzP&#10;+1RofOWhO3QuY2fzeVa+W8Gq2v2q4zt5v7lBI4rLXzzP2QV1rFL5v6Pe8TN/LTu27ecFf631teTX&#10;NHAWbb9rgsohTk4uGzfvZM/u7Sw5Mot2mEkwGAyGs2fPpjCxh2zKLF26NBWIcZF8BbfbPddgMPSO&#10;x2Hb0sLCQmN9ff1wfX19zN9WL1++nPzll1+OEod9duvr6xMuX76cxPQX84RgMBgMH3/8sRFwxbpv&#10;iO9cAdINBoMjHnNl6dKlqfX19UMP2lw5evRo4uXLlxORuRLMrM8Vw69aWuzWgYGsO/39sY5hRvDX&#10;hJ6FjVkeZLQbBk1AmA2HoiIWfQhTZl5KCqZrVgy//xzP2CgjGalYVj6BsyCbIbud/zJnPvMs/dzt&#10;uKFpZ/r+EgqXPzFLUQvT5dLRFob7Q+1JN+5Z2HfyX+KWJRMEQRCmRswy5cKDhGLNcXZ3RGklEh5E&#10;7g0Pc68wk6zKxQD0FT+q+XzANcQ8nXbugbgkUIUZwNnjYGw05gk2QRAEIY6IKH/I8Jfri8A6I3y7&#10;CBbjPvpdLvT+KXDcsTFgtZORP6VFE8IsYr/VzYhzeLbDEARBEKLggbevCIIwdYbsdqpHUilzJoXY&#10;VwCyFxbw6JNFZMZ6sxwhbliv3uTu5esM9er/my72FUEQhPsTyZQLghAW+81uRpwush9/lLmP5JCY&#10;cj9sRCSEYDAwMujCfrMb65/+QhzWKQmCIAhxRkS5IAgTMtjTx2BP32yHIQiCIAjfauJWS1IQBEEQ&#10;BEEQhMgQUS4IgiAIgiAIs4yIckEQBEEQBEGYZZKWzZ///Us3bjR/ZbUWTX66PgnJyaRlT69s2pDd&#10;ztjIyLT6EAQhOkZcLvqz55BbWPizLz69+MvZjkcQBEEQHlYMfzl7Nu3y5Tu37IODevuHRMy/5yfg&#10;MERfZWvE5WLQaqVgeJzliVnMm5MxnTAEQYiSnLkZ5Kemc/fazdkO5b7Ak2JgICsNa1bqbIcSN+YX&#10;P0ZyWspshyEIfkZHR/9n39+LRkdPrFixQrJ0wkOH4eOGxvExzyge9/Tmf1JqCn0F6TQ670acNR+y&#10;2xnq7WVTQj7FxrkMD4RuCS0IgjCTZBeZuLgok3vuYdwez2yHIwgPHamJiZaie/ce27x5s2xLKzxU&#10;JAEM3nPQf6dnWh3NnZ/LvKRE/mtqPv/vuHvCrLk6O/53iQswkoDt6k2GZVtvQRBmmc4/XmZ0+xoG&#10;kuDr3t7ZDkcQHjqGBwZMvenpns0gm1wJDxUxq1Pef6cHZ4+DnMcL2NRvpO/RObpZc012fM5cHHd7&#10;uDfNFwJBEARBEARBeJCJ6eZBo+4RbFdvKVnz5CT+a2o+x8eG6bp9G4Axj4f5o4mSHRcEQRAEQRAE&#10;FTHf0TMlIx13/xB3e26Q83gB6/qNPGcw+a+WlJok2XFBEARBEARBUBETUf7I977LnIJ88gvn+o/1&#10;942QYBjn3m07rltf4x5UMuLDA0OMTnNRqRAfDAYDcx+dx9yCeSTPScMwhWo6gjARY6OjuByDDH7T&#10;y4DVPtvhCIIgCMJ9w7REeU7x48z/fgmesUQ++UMCf3ofrvwJcvMAknliKfzwmVzm/2Ae31y9Tc8X&#10;X8QmaiEuzF9WTOGKktkOQ3gIGOzpw/LHq/R+fXfGr+0ZG6Un0YNtUT5Zbii85Qj5fIRxZI2ZIAiC&#10;MJNMWZQvWFVBxqP5tP57IsePaz/rsSn/PWuDs2cTyc2Duv9jIY8+MZ+vTn0ipQ/vQ/KfeIxHnyqe&#10;7TCEh4Q5uVkUrniCUbcHxx3bjF77pr2b8d3/ia/t9wDoWjqP8kvd5PYo3+Z5Rj0kJCfC+NiMxiUI&#10;giA83CRMpVH+sjIyHs3n0OFQQa5Hjw0a/nsCnV0JLFn7zFQuKcSZ/KWPkWRMnu0whIeItOy5ZJry&#10;ZvSaA8NOXMXzSZuT5j/mTk2mbfmjdJTk4hpxM5SejHXEPaNxCYIgCELUmfKUjHQWVSzinw4oVpVI&#10;6bHB//fbJPLzxpm7qIj+G9ejvbQQJ9KyM8jIj2zDJ0GIJWk5cyc/KYYMedwkfGdRyHFDchJfF83j&#10;L6YMxlONGJ3ybZ4gCIIws0QtynOefIr2tjGu/Ck0yZ6bB6tWKn//05VQ0d5jg2O/Sebl/2UJnSLK&#10;7xtGhoan0fpzDtZuh7fOs7MUrC11rPqkhrM/X0t+BK2tLXWser2E95u3Uz6NKGJK52GW7O7iwHsN&#10;bNTchHKvb6qOrNn3EW/X5MYhiM85+KqFzRGOYzRcfLeOW2uD7212mOmt3j1joyQ9VsC9MKJ7PNUI&#10;gHs0+o0Ed2wwU5058TmW603UtUXd9UNGJQ3mYkxBR53dF3m5uTP67qrW01iURsdnx3ijKyYBxpx1&#10;tZswFxiDjvbR2vQBh2Ylom8P9fX1CfX19XHxohkMBsP4+Pj4g9Z3vHlQxyWecyXSvqMW5Y99N5//&#10;e1/o8Y0bYcOGwM8bgLPn4F+PaM/r6QGbzUB20XewX/9ztJcX7nPyaxq4WjPbUcQe5eWhhVfeOs/V&#10;Ut/RzzlY+yxLPnkt4peQSLn47nbe5DU2x7BPADoP88IROLA21h0/GHhGPaRmZeAa9cTnAu5umo41&#10;czL4eEkt7ywviM81v02U1PLO8lQ+bWqibrZjmSF2bDDz9NBFtjZN4YVDmJSNGzfOq6+vvxcPsfXJ&#10;J59kXLhwwbVixYqYl5T7+OOPUz788MPx5557bjpZM11aW1uTUlJSkleuXBnzjWLq6+sT/vjHP6YB&#10;g7Hu22AwGM6fP59pMBgc8RDm8ZwrGzdunNva2jpYXV094S+fqER53pKFXP9qlB5bYshnPT1w4oSS&#10;IX9iqSLQV62Ec+e0GfMeG3R0JrHy+4+JKBceDKynqPcK8p2l6g+WsfO91+jYsp/6lh/EKWMuxJqR&#10;8XHcnjiJcmFa7FhcgP1608OTHS6p5enUbn5zQgR5vKioqOiJV2b1mWee6Y9HvwDV1dWuOPbtAeLy&#10;j6BX0MZckAN4n2NfvL5AiOdcqaioiOhFIrpMeVomd62hghzg7NnA3/NU2qRHZ4+gP12BH/1ValSX&#10;9lH6s59S/l2dts4bXHz513Q+9xKb/mY+vb+/Q85fL8L3hWDf7/+BD97x/vDyLsx/Dde2vk17UL+a&#10;83ie9Y3lZPkvYvO3qWz4BcXB36+qPp+sfSRxXM8Lc68Alos0fbUwpH28uPhuBS8cCfwcKlAVNPYV&#10;6yl2bWlh7Vs1nNq9n9MTtL3VUscLr7d4f9oZamexnmLXlkAfrNbJTnceZsnug6oDNSoLSg/HX32W&#10;mz98jY7XlX78cWja1XBgn7Ys5MVT+zm9+jXqde6X/B+w462PKC9VC/Jgm4v2fnxj9P4PW1T37ItV&#10;iXPPGYD9rKptUd1DUL9BYzBxv4FsP8CeLRWcipv15v4m2ZjM8NDsesbX1W7CnNNLa28O1X7bgo5d&#10;wZthT/f9rMrE79hgpjo1KDOvsWqUsndTOYt61bYPrzXE3U3TsQGqdWwi3gv57R4hthxfDFXraSzK&#10;0m2Nqn8ituyUkp/qpteuxF3md3MExkWxeQwFjZP3fNc1tp5oR2t/cdPR7U0GLlhP4/KskHH0ob1P&#10;t9buUlLLO8tzuHG9l0VFgecRiR0p2JqiseFkp5LusoWMpeYc32cO3/2FxqyJI3jOBLXzzb3w80Zv&#10;PPTH7EHgQbWACDNPPOdKpH1HJcpTM9K499XE5+TmwUqvr/zKlUB5RDU9PTA+nRrAPgHu/bH0Zz+l&#10;/DuaSCn46/l0/9s/0PwhXvH7C9ajFtxqnqcoWPw+9xKb/mYRfHmapl+eC1yncRdsfVsnjpXUvrOG&#10;4obnaa/7nb+90XKRprrfAV4h722vL6K1cXT+8lf+e6xs+AXF2dr75uVdkw7V9PGKRF7jbLNXAFpP&#10;sWtLBQfDCHMtLezZDQfeO8/b+XgFcIXfg65wkD2fvMbZ5gby8b4A1BIQsl7RvGbfR1ytyfXHtOpV&#10;AqLU7wM/7/dKX3y3ghe2HKZQJYjffL0lEIuqb79A94p/8Hlwerh1A9b88Adh7Cm5lKvHwPfysO0w&#10;V19cFohDfT8AZ/bzwqLDXG1uCIzxP5+i6udr2fjz8xS+W8ELN9Si2yvIg/pdVWuJuN/8mgauzg/n&#10;l9ejj2sn/p2eb7RHM9Zu4Lv6Si6m6L/4+gh+AY6csbGxKXnGY46xgOqcbpqaVCLbvB58gtMrxpzd&#10;F9na3IlPfJo31cKx5ildcl3tQpUIb6euyTuCXiFnDxKZfuHf5BNjiuA1b6jk5IkP2Nrm61dPLFdS&#10;HVV0meQYjZiWl6vu2du3b1xu9/KTggKWVgF+EWpikREst9pRxqgYk0Mr0AHKcnppavqAk75x3FDJ&#10;Sa9YVQSo6qWoaj2Ny800ZKvHw0hZUQ4dnzUpwrVqPY1FZhoIL8yVft2BNiW1vLO8nHdq4eXmTtbN&#10;SYPMYhoz+2ht8n1DUEmDOXCOghtnah47QDO+S4PXMPhsUkFzpnFTRlSCeuLnHu8UkCA8vERVEtE9&#10;4GTeJIm1bX8LS5cqgvyf/kn/nCeWRnPVqeH+8veKIAd4522uWSCr4iX0NGRlQzlZThfqImil5fMx&#10;Om/Q4RXkoIjkprBC4BwDdiA7m1Kg8keLMDpvcNEryAHa6y7SRx4Lf7ZStwe9OGYd639w6kwNB/5e&#10;lZXOX8vbzZEIcoU1+34aEICl23l/G7x59BRW/xna/stfPMwrHORQSw/Qw/GjB2HbYVVWN5eNf/8a&#10;a87s56j3d9bF8wdh21aN0Cyv2Al0cStwoaBzAn377yV/LfX71Kb429w8E9l9QiCrftYrnEPvx8dO&#10;3vefk8vGzTvhTAttVnSxtjTypqZNbPqdmCyKlweVLCxZNiOCHKC97h9o2hruz/S+HZprDF5UNxu4&#10;6bgcEEqHTlzDQhZP15YCpewtVLKjAWHWyRuXu3EaC6iumsLlSmr5SQE4I/4HRhF9lltqMdfOFQeQ&#10;msG6KYQQEe5ufqNa0HmyuYMOdxbVGyqhy8INN5jyKv2fr1uQQzp9XGkDqoooM7rp+Mo3O9pp7VZu&#10;OHAfnbxxqw8yF7K3BMVCkgmW66oXirYPaHWAqbBWc5/O7o5A9jzMOX78/aoy7l3N/KbbTXpBETtU&#10;p2quTTt11/tILyhT4gNgiBu9acrLiI+qPEyOPiyqQzsWF5CuGb+pzJlZeu6CIEQnyhMM4xTkh/e/&#10;L31CEeQAR/514r5st/qiuXSUuOi9eE5zpP0rG6TPJaQ4wnMvsdDkovv8HdXBlZi+kwp2O5E7/Z4n&#10;z4S3zUoystFp/ztsFjB+Z0noy4FuHLOP9YsWTlNC4ZRXMdaw9intm1x5xU44Y+GW78DqGqo0/S9j&#10;5TY4ffs2PlG8ZsECbbf5P2Dtanjz/OdKny+e12SQl9RWBFlZFLT9KH2/UrFMc07+/Knuaqpk1Vlk&#10;Csqqe+/nk/8IvIisNlEYRb9tn7TAtoqgCjXqcZpKvxFgKiX3Ed8P6eQueyyWvc8KHs99kCUHcPdy&#10;SVMNRBE+6WmZKFljcA5pdxtVi1LLkBuMqWHsJ6HsWFxAuuMmn0bsVG2nrsmXBa6kHsZOzQAAH1xJ&#10;REFUwWym0Tx5hZnp4uy1BGV0O7G68ArCTi71uiEzzytqS/lejhEcNsXeMicNGMKqGteTg0OAm167&#10;qku7CydGcrKDRL2KQ7a+oPF1c+N25yTnqMhOJT34usDJ2704yVIJ7NBrq+PzYR0c0ryM7MjLwmJT&#10;fxWtiOmQ8fPOmew5EWZRZum5C4IQpX3F+c03zC/+TtjPr/wJfuatzKJnW/HxzKoxUsZivlh5SlT+&#10;SLGYNN/MZlPQZ277JOnF9EWUN/5CJZRsXKv7HbAysvYRxjExeRQ3/oLAXpxT/1o/LLEWelOgbP4k&#10;X9EE+8Lfa2CjTbFqhMVqoQMoCz6eZ2INvnYLWLgaOqKINeQFIlYc2c6SIzrHt8XncgpKtrznlA1K&#10;FlOcEc9rxZ+kxCSSE5PwpAD9cVujFTPsg+HTAif1rBzhKKnl6Uw3HZ+1w+LId+7V+Iq9nmLTBjPV&#10;USwJMhWZaSwK/DyZD1vvni1DbvBe82TzTarNxcp929XWFV+cLk32WJeuAeyaajhZVJvNOnab6SaP&#10;tC8IuujFGxIf0GbDYvZZWCpZmtnHlROwtEh7WnpBOY3m0AKzmlUUxgLMZjNmbSD+v8XiuQuCED1R&#10;iXLHnR5y+of4220ZIaUOQcmU/+97lL//bJ++MF/6BCxeksCl92d2tXlpXgYwoD343EssNNm4tlXx&#10;gAdjzJ4kPaznbW/cBVs/m7h9cAZ9kjgmxha6UHRC3/oU8Ga1Y1Xyz3qnC5goG+3LOAeOdNzpgdJQ&#10;Ya4I4IAN5arK3sFku7fnm0IFOYDNwmlAqRqYS+Eib5a7Rr/s4UW///sHgC9zrfMS4c2gT8lJAqH3&#10;N1OYSsl95ALMcJY8Hp7ypIREEl0jGNPvx91rS8lPBVSZbCW7GfpvpXPIAV3tvJyt+JobNcIs1J+y&#10;Y7HiM36jC3YsjjAcv/0iyGceYXMfoYsQw/mwHfS6YZHOPZvS1Hajdq44iqnOq2TdHCXL/am6r0i+&#10;PSjJIBsIJLGnVhPcl5kPTxr5JUCIMFcy6CcZwlygE29IfKDct9mbYc/D5LBRBzQENY2onnvwok3v&#10;Qk/l2rF57oIgRE9U9hWAe198QVnp1L/+/cnzo9zq7GZ4IJ7VD1LJKdf6tjOzU8FyU/NLPO9Hi+DL&#10;z3R+sWv94ZHSefEObjLIeC5ce8XiEpxBDx9H9ARiiEFn+KwcQb7sqGjh1BfaEjy3bgdZMdRWFkBr&#10;WVEy1RqLBni97r4Mur4N5eL5UPuKFqVvnwXG3/Ud7W/Q8rVa/7r25FMcOuJbCKoIeG5YgoT355w7&#10;Mp0Merh+ezj+agW7WnRKHMWULIo31Mx4ljwenvK0JCM5A8MYE0OrSI24XPTfuYP95s3pBx8Jxhy+&#10;p3k3VSwrFls7PoGqWFlUeBc1+rPJbR+wtakp8Oe6TmY3rYinM/v4NNqNd7JTdWwdOosLo2FCK4Vi&#10;Uwm5Zx1bxiFbH2TmUZ0WsK6Az6riFcJeFOGstYKorSV6bUBZYNq4Se0XN7JogTZuU9D1NehYUMBn&#10;l/Fm0O0unHrXnsBSY8qrZW9hlneeqAkzZ7wWlIZIPeXxeO6CIERE1KK8/24P7oFBfloXKsx7euCf&#10;Dih/9LLkzz8/TvHiRHq+iMYMMDWM3/1ran3C9OVdFJtcdH/8O9UZeWSZbNz85Tm95rR/fAN3+iLK&#10;1IsyX96FufGngX6DKC2fj5EBBj4MtC9veN7/eWVDOVkEX3PiOKJFHUNsOvwxB1a3sOef1QszP+dg&#10;beRi8PTrv+K4r3HnYV44UsOBtWoBfZAXXg30r2ycs5MdNbn4Fyse2a66Xg/H/1lZULm5FPziWr14&#10;1LtJDrRwM2zGPND3QZ9e8dYk1+Bd/Pnm7orAeb5x2OItl+hdhOoT8KveDQh97f1MjfIXD/NKUL/W&#10;ll+x58z0+n3YSE1OYeC69gVvzONhyG6n/84dUvpdPJ2YwXeys8lIifduo0bKngyIvh0blFKFrW0Q&#10;WIxYzDu1PiFYyt4nlYV8rVHsCpqemQXd16Ov/W134fQvPFXFCFF52TUEv1QEcejENSyae/ZdM+il&#10;os2GhSxMmWjFadt1Otzqca30l5wMLMispKEoCxw3lQWYbR/Q6jBStnx9IBtcUstPCoxBix3RLr6s&#10;Wq9UVvkqzOthVzOfOsBUtCnQxtuv0/c8upr5TTe613bqPbM2G5bMAsrQmwPeRZ164xfNnInHcxcE&#10;ISKi3tETwHL2PIvX/pB//EcD/+2/J/gFeI8tvJf8Jz8e47l1CXR9eC7OWXKFvi/vkPM3v8D8NwAu&#10;uv/tV4FqLF7cE2WnP/w1xz58nvWNazA3rvEeDPRT+SN0POUuuv/Nm8Hzty/H3Og9w3mDi1t/HfJl&#10;9IRxTEqwp1wVQ4Qk6GQNA+T6S/Stqt3vPxrYXv52+KZeXtlXw6ktFSjOpprQcnyrX+P9H7YE+l+t&#10;Kr8IULqdq++Z2LXlWZa87j2msXLksvHnh7lZu10V407ef+81Dm3Z77W+hAmudDtX34Iluyu89b9r&#10;OLBvJ6df12bL82sauPqUUgpyiep4oEyj78S1vN1s4mCtyv8dfD8RUL72NdZs2c+q2v3eco3L2Nl8&#10;GNT96tVzn4zSH3Ng9UH2bKlgz2zZYVSMj81sCeGkhETSOu/y1+tr+Pz6nxkYGmSotxeA4r5xVlpG&#10;udP/JzK+X8q4wcDAcMw301PRR0dvTsDbG2wpaPuArXalhJ7fI6xTqzqS60SdJQfoavbaY7TXb+pe&#10;iLkgnC0jlGBPubP74gSe8nbqmqDBrPZF61lLFAuLKTM4o9vJG8dQSh6azZhx09Hdh6kgjY7e1MBY&#10;B43joRNNsMGs8ZXred8t3b0sWm6mcTmE1DLX4dCJJiy1mzD724T2e7L5GNRuwqy6dngLinLf2UPB&#10;i2G9dDXzMkFzJtr64jF67oIgRI/h44bG8f5veum/E91X4CkZ6aQ+voRHnzDxh7MGPvlDgq4g37hR&#10;2d1z0OHm5h8u4IjyOlHjrQ8+9PtwNcmFYFIz51C64RmSU2NcJs5bs7ssonrmwsNIz7XbXDtzcVau&#10;PZo/l5Z0J4PJBlZaRilwKi8Id/p7SP77jXSPe/jaK9hjjX5dbyFygjcMmgCdjXGiJkwddyE+DA8M&#10;UJyezj9u3TqNDU0E4cFjSplygOEBJ8Mdl3B9fZWyJ5exbl0e9t4xrDbl/6G8vHFychIY7HNz87O/&#10;cOeP8mp9v+JyDNJ36xvyFs92jRXhYWPgm/iI3khItPbzP+kcT0pIxDPimca/jkLcKTGxyOim47Js&#10;ZCMIwreHaf/aGR5w0t3Whv1yOilz0zBmpJOSkUb3Vz38pX9oRqwqwvSxXb1Jytx05hbMm+1QhIeE&#10;nusW+ixTXkEsPJQoO0uaUGwgU858C4Ig3IdM2b4ifPvIWpBPQdkisgsfmfxkQZgGd7+8wd0vruEe&#10;jHgnmxnDOmhndPsaepKIm31FEITwiH1FeFiRL2gFP323rTju2Mh4JIeEhATGxsLv3ioIUyExKRFX&#10;/xDD/YMzvshTEARBEO5nRJQLGsbHxum/e2+2wxAEQRAEQXioiLpOuSAIgiAIgiAIsUVEuSAIgiAI&#10;giDMMkmJqcY+j3skyzMWukNnxJ0kTLT5TGRM5/qCIAixJM01cm8kLWHemMcz26EIgiAIDwlJf/W/&#10;bc4+0/i7ti+bPqiccicJieTPySE1eWqbz9iH+ukd6p/q5QVBEGLKD4e5WlRs2vp/Xbp0dbZjEYSH&#10;kscfn+0IBGHGMXz88a/GIcE9nU7GxkZJYs7Fr458U5k6FnnW3DM2inXQznj6GGX/+VFLWnZq3nTi&#10;EARBn7GxEWN+/pPV7kvJfz/Q3fufZzseQZiIUfcINXtfknJ4giA8VBhaWn417HL1GZ3O6dUpz8l5&#10;HDAwZsn74i/Hbzw1Wdbclx0vfCaDx5+Z73a7B439/XemFYMgCOFxuZKZb6twe+weo+xLINzPeNwe&#10;Rh5JZes/7tEV5gaDwTA+Ph6Xmprx7FvQ50F9njJXZp4H9XlG2rehpeVXwwMD1mkL4sREI+npucyZ&#10;M4/E8TSu/es99LLm6uz4k/9lPsaMBHp7v2Z4eGBa1xcEYWKs1kFKRzcw2uOh9+u7sx2OIEzIjXsW&#10;9p38lxBRbjAYDGfPnjUZjcZvVqxYMRLr6547d24eMLRy5cqhOPSdBhCPvjs6Oox2uz3lmWeeibkX&#10;9OjRo4mFhYVZK1eujHm93Pr6+oSNGzfOq6io6Im1IPLNleHh4e7q6uqYLxCJ51y5dOnSHKfTORaP&#10;vj/88MOUzMxMY7zmSlFRUcaKFSv6Yt33gzxXLly4kNff3z9QXV094Y55Mau+Mjrqpr//DlbrVUYN&#10;Q3xnWzoF6wqxD/Vr/ty0d5P3dDI/+F8XkZDq4e7dDhHkgiAIQkSMj4+P37p16248BDnARx99ZI+H&#10;EAJYtWqVK159l5WVueMhsgA2b948umrVqrhsb1tfXz92/Pjxe/HIUPrmSjxEFsR3rnz/+993xqvv&#10;5557bjiec6WiosIRj74f5Lly/Pjxe5MJcohhplyNOmuelDiXfsug/7OUHEgwjkl2XBBmGMmUCw8S&#10;4TLlgiAI31bisqOnL2vudPaQk/M4aQUBf7nH4+abu1LQQBDuV1Kz5pCYnMTY6NhshyJ8y0hITGDM&#10;M4rbOcyoOy6JbkEQhAeWuIhyH6Ojbmw2EeCCMFN4PGMkjaRAWvSCJzkthfylj5G7eAFpWRlxiE4Q&#10;FO7duEN355/pvysLjgVBEHzEVZQLgjBz3LnTzyOOMriWwliKm4THBmBJQPR4PGOMj+hnvw0JBuY/&#10;VcyjTxbNVLjCQ8y8RfNJy8ng1oU/iZVKEATBS8wWegqCMHu4XCO4XCM8lvkUicZkEoaNcHUeYx8t&#10;gqFkADyeUcYG9NewZC14RAS5MKOkZc8lt2jBbIchCIJw3yCZckH4FuByeXh06AlIRePVTRhNwtNS&#10;yMi8fnLGsnGO9pOemxXSPmuB7NslzDxz588jNSsDV58s+hcEQYg6U165oRHzpr2Uhvm8tPYdzOYG&#10;KqcZmCAIkTMyMkbB3GLdxXNJhiTSenPI6MtneGBI1y5gnJM2xSv3cPzVCna1eG0ynYdZUnuYixG3&#10;/5yDtar29wPWU+yqreBgp85HLXUsqa1Q/YnmXqMMo6VON4b7td+pkJyaQkKifGErCIIAUxDl7V91&#10;4DaWUVSl9+kOigrScXe30j792ARBiBCPZ4xx9xjDA3Epaxs5pdu52ryd8tmNIg4oLw+rPqnhbPN5&#10;rnr/nN3XxQthBPy0sJ6i/vWWGHcax36ngWyIKAiCoBB9iqLrDTq6nWQV6mTLq5aShYWbzSdjEpwg&#10;CJHh8YySnhpqSxFiw8V3t/Pm6tc4+/O15KuO59c08P42eHN3/DLmgiAIwsPBlDzlnc2fUmSupqgK&#10;Ott8R9dRW2jC3d1EOztYb64mRCI4Wmk6cSjwc8leNi0vwxjuc9ZRu8mMqsy57nmlte9QXpDu/9nd&#10;3cQx/4uBLxYL15rqtBn8qgbMRSZNf8F9BXDS/dnLNHfpX7Pv+lY+8I+Fck00x7z34vJeq6oBcxGa&#10;mHx96vXlH0t3BxePvUHYxJzvnkIIuv/gsQ/qd/JxUO4np1c91sEEPb/g2CeMIcI5FHK/vvjCtNec&#10;o9ixijNDjzNRDJo4wsxRvfkWZwyGBIb7nXHp29pSxypVhnXNvo94uyY39MTOwyzZDe83b6eczzlY&#10;ux3eOgy7t/PmhG3/g4O1+yc85+K7FbxwJPDzK2+dZ6c6M2A9xa4t+zmN/jnWljpW3a7hwI397DkD&#10;bDvM1ReXhbR7Zd9rQTd/ikNH4JW3tILcR3nFYd5/cZnm24GJY9UfF388nYdZsvsgAKd3V/Cm7zih&#10;zyFW/QqCIAizzxQXeh7ievfTlBc1UNnmFR5V1RQYLVxrPgnsAILEccleNi2vZn3VIUVwegUZ3U00&#10;NZ/EJ27Mm/JDRGdApHoFkOozRVQ56f5sqyKmSvayabmZTbVoxKLbnU1eFdCmapunJ14hRFBVNWAu&#10;yvZ/qghWgq7ZyKY5EwnUyVCsP8HH1puryVIJ0coNjZSbG8icUPDpxa/62Ctk3UFjX75pL2jGfuJx&#10;mBjVS8ixgHgt37CDTv9LyeQxTDiHvPH4n4N3fIqXN1DZVccHTYdU7coY0rzs+OaO6h6rGjAvb2R9&#10;tvY87Uuedg6W1v5EmfcTjfcMYRiPz+aHisDcyfvNDV7h+TkHa59lFx/xds3k7d/cvZ1X3jrP1VK8&#10;AtjXNiC6T7++n7Kw5/Rw/NVn2XNmp1fs4xWYFeATpV5hXfbWed5Wi/DddSx8r4GNPjV9ZD+n9n3E&#10;1Z97r+1tx76PuFqTi0/YngbKfMHZLJxmJzvCLqRRC/IIYvWPSyMH3jvP1XzfOds5WHGenaXbufqe&#10;yX8/mpeK1+HAe+eV+7GeYteWCnYFvcBE2294+rh24t/p+UZ7NGPtBr4b7p9OQRAEYcpMeYVNZ/On&#10;9GFiYe06fFlyHFfCC8UuK0NA2px1AFQuLsPo7qDDL3ZO0nx5Ir+6DiV7WZgJfddV2U2vvcZYUK1Z&#10;bDrUe4O0vB2qIzvIy7TQ54jwWqp2im/+N5NeMxoqN1ST5XbiVh0rrX1ayfCrMsPtJ1pV4z4VfM+q&#10;VSU0pzD2k3KS5mNbVVntkwy4gNR8SqcaQ/AcyjOB41NVZhvabRYgm4ySScLzzx2VmG6r45oDfWtW&#10;GDLT0sHdS9TTKA6Mj42RmJIc414/59wReOUttU98GTubz+tnyvXYdjggAPPXUr+vhtOv/1Zr95jo&#10;nM7fsudMDQfeU8VQul2xjRw9hRWwftHC6dWvsVn14PKfqmENLdy0qS+0kx2quC+e2s/p1a9R7z+2&#10;jJ1v7dSEb73TRcREEKuPNft+GnhZKP0xB1bDm+c/D9Px5xx9vUXbJsxYRtfvRGRRvDyoKk/JMhHk&#10;giAIcWIay94Pcd0nRKuqKTA66f7qUPjTq5aSBQwNKpn0vExw917S2jC6LtHrDoguMJFqdOKyh+kz&#10;OwcjoZ933r6BG5OSGfcxaGUoc2lANFctJctxBRtRUrWULJz03tZmxJVrRiAG9SjZy8JMJ923bqgO&#10;rsOUk67zonMImwOMaVP9zWgi1QjuIYv2sHfsszQvLrFEeea4rHRONQbNHIL2E1s13yCYzY1hrDuh&#10;lC5YhBELtjbt8XabBYw5ZOo3C0E5fxGmqTz3GJKUlIghKQ5VLDrP8yY1LJxGxcRXKrQWCUUsd3HL&#10;Gtk5iiguoTDIO1JesRPOtNBmVbzdV71+b3+FlCArCwCrTRT6f+jh1g1Y88MfaG0peSbWTPFeI4nV&#10;R9n8CF9qwP8c1j6lbaM3llH1OxmmUnIf8f2QTu6yx2LXtyAIgqBhWnXKfd7y4iLA0arJWAIYC8yY&#10;zebAAUerxhYQ8rkXf7a4JJ807NgmTFTZGYgokXUIm6PRb2GpzDPRZ6uDvOpIGgeRTsHyRszLg49r&#10;/bxZRY2hNgZXaG+Vi8swOlpptuezKfjDzGrMZp0Yp5ma9Qnb6RL8DLVWD4WAb9uX9d8RcQwTziGN&#10;n9zrB8+OxmJjotjcSHHIcYvOuWFoq6OpbR21m4LnQxR9xIjR0RFSMtLoj3nPoSJzxtGIaR2CfeFv&#10;nWdnnteaEpbb3DwD/DDocL4pYF0B8udH+cY1WaxTpoU9WyrYE3K8hrVxuR74suU9p2xQspjijLhd&#10;SBAE4aFnmpsHHeKD60sVX69OllzPi2veAE0n9D7XITsH46TWAG92OkSYh2bQ220WzN4sbF6mBdsJ&#10;YMOEnYcheEGgPn16Cz2DTyrZy8JMC9eaDkHJ3tBOQha/xgbl24jQsQ/JXk9C6KLaUD9/+4mttOMV&#10;55v24jhmjSAGk07/6jlk8VtgtAs/o4k+NosxFV+5ak7Mgqc8KSkBQ4qBpNFY21cAbya2PFbC3Gbh&#10;NEwsJIPPOWPhFugstFReGC6+q9hQNNVRrCEnB7GAhauhI/iw1UIHKk95nok17Odc53bK9XxNKj/7&#10;5ghinTo1HFD742cKUym5j1wAyZILgiDElWl/3106JzvE16vPSSy9Tq+n2ILLrWfB2MF6cyPrvcKq&#10;Ms/ktTuEwd6Lm3RSgxKjijVBJ4PedoW+zKXU1j5N1kT+94kIc02qGqa0aVLe4jLQreuu9mCrUbKy&#10;m6bsKQ8z9iXfI8c43Qz6xNaagDVkqjGo55BigemzaV9Ywi/e1dI5aEfPe15a+86Em2OF4l2gG9H/&#10;A/EjOTmB8ZzRsJ/bh/oZGJ5CZZY8k44vOzqC/czWO12wuoYqlbjsuNMTeo5XxCqZaq1FA+Di+YPe&#10;rLS+DcX6RUuofUVDLoWL4PQn/6HV794XAj/5a9mxLdQT7o/j1H5Os5OVpZHEOkXCPYeoN2uaClkU&#10;b6iRLLkgCEKcmZ4oL9lLWQETe8n9eD3SLiudvkV9mdUacaksduzgehv4PMjBoktD1xvcdEBW0TvU&#10;+sRVyV7Kwm5gdAibw0RBxDHrX7Oj26m9JjtYX2SawqZJJrIyw9d1bz/RSp+xjPINAY+1r9rH1GvB&#10;n6T5lgU0Y7+O2ieVhbfX2yZsPAnetQJDFnwvWJrnm2fyLoqcagzqOaQIe82izKoGr01G56UpmLY6&#10;rjnSKViuepHyzp2+WxOUnAxCWYw7yXqKGSAjIwXbwF9INCaTaAxkyz1jo9zp76F3qJ+h1FFISYyu&#10;Y58g1dThVnbxXPJuhIsHj2wPbK7j3bzmlc3a8oKnX3825Jw1+36sLJYs/TEHVrewZ4sqhs7DvHAE&#10;bz9eca1e8KjaJCdY8KspX/saa87sp96/o+jnHPSWDdSc9+JhXjmzn1WvaoW5taVOicO3EHbSWKeI&#10;d1Hnm7vrOO4PQInVP06CIAjCA82U7CvqGtbu7qawGcIQP7C7g4s+q0HXGxxDKV/oP8dXp1pdv1rP&#10;l22s9loYDtF+YiuO2ncoV3m8+4JK36lpt1koTu3FEhJzoCa1u/s3E4rrzuaXIeiak1pxwjCxkD/E&#10;B02w3qz2lcfActFWR5M9aOz9NpDIxwH0Pd9N3nH44LN87TWwcK3JK3gnjGGC/lVzqPmYifXmasrN&#10;jV5RYuHaZx0sXF4W1hqjpv3EVtjQqPGV++ZOYI77ynzq4cuSh66nmGmSkhJwJt/AOHc5o+4RPGOj&#10;DAw76R1SHObZy9wkLbJROF7B4M0+er++G3Hf5S+e5+yCOlbVVgQO+mtchxe8Ptbsew12V7DE+3NI&#10;fXHglbcOT3BOLht/fp7Cdyt4odYnmGsCpQGB8hc/4sCNZ4M+P0zZlu28efs2EGbxY/5a3n4Pdm15&#10;liWve6+97zXWvB7sRVcqzqx8t4JVterP1KUiI4s1IvLXsmPbfl7YXRHYtKimgbPUsUrlKw9bLz6a&#10;fqMISxAEQYgfht///v+02+23svr778x2LAFK9rJp+SJ6w/i2Kzc0Ukx8vNaC8CBjNGbguDiHOxcH&#10;AEgtGCV/5TBJGeNYrYMsM/wnXN1DIaK8eHU5ucULYhyNUvO7I1rhKDxUXP7t73H2hK4cunHPwr6T&#10;/xKf4vuCIAj3IUlGY8bZlJSM5/pjX7JBEIQZxu0eILVsgIWPK1omKWNc8/mIZ0S33WBPXxxEuSBM&#10;zJB9gKF78stHEAQBIGnevKV/Ozj4zTeTnzqDdL3BsQnsAL5qHoIg6BMsxifDYbHRf7eHuY9KRluY&#10;OXqu32Z8PLq5KgiC8G0lYcmSv7ImJCS709PnzXYsgiDMEs57Drq//DMux2AMe41y50/hoaL7yxtY&#10;u76Oup3BYDC0tbUVXLhwIR71P7lw4UJWa2trajz6PnfuXNq5c+fS4tF3R0eH8dKlS3Pi0ffRo0cT&#10;L1y4kBWPvg0Gg+HcuXPzDAZDzK1KvrnS2to6zfLP+shcCSWec6W+vj4h3nPl6NGjUVZDiIxz587N&#10;i2SuJAHMm/f4rrGxkf9neHiA0VH3ZG0EQfgWcu/Pd3A5BskqzCc9J5OEpLj82yQ8xIyPjzPidDHw&#10;jZ17f7YwPhZ9lnx8fHz83LlzjhUrVuh7saaPs7q6Oi59f/TRR8P19fVj8ej7ySefHAFG4vHNw+bN&#10;m0fr6+v7V6xYEfO+x8fHxy9cuNA/HofAx8fHx1tbW/uqq6s9se7bi8yVIOI5V+rr68daW1sd8Zwr&#10;mzdvDl9beBpkZmYOlJWVTSqwDb57a25+Y9ztHqC3N/rMhSAI9z9W6yCloxsY7fFEVX1FEGYDWegp&#10;CMLDhr9OeXb2GqPHE6+XSUEQBEEQBEEQwuEX5StWrBh5/vmGBI9HEhOCIAiCIAiCMJNodvQcHx8f&#10;f+mldw2Dg4m4XPGy6wmCIAiCIAiCoEZ3RfLf/d2/Gs6d+2jeV1+d/uabb76adLVXWloS2dlTXyTs&#10;8YzR2zuExxOXNQ2CIAAezyiJSxJ/Oycnv/DLyx2xX4UjCIIgCMKUCVsmaOXKZ++tXPlsEsC5cx/N&#10;Axge7l4f7ny73bLL4fi8MikpIdwpugwMDGO1KmXYnnlmy0tRNRYEISpaW6//W339tjFPMm2zHYsg&#10;CIIgCAEMsaws09ramnr9+uGh1NTJM94ezxhW6yAu1wjZ2QVYrY8nxqv8jyAIgiAIgiDcz8RUlPv4&#10;H//jnb0WS+svw2XNg7Pj1dUvvRvzIARBEARBEAThASEuohz0s+aSHRcEQRAEQRCEUOImyn20tv76&#10;xT/84b1fq49JdlwQBEEQBEEQAsRdlAuCIAiCIAiCMDHRlUoRBEEQBEEQBCHm/P+3HBaGH2IMHgAA&#10;AABJRU5ErkJgglBLAQItABQABgAIAAAAIQCxgme2CgEAABMCAAATAAAAAAAAAAAAAAAAAAAAAABb&#10;Q29udGVudF9UeXBlc10ueG1sUEsBAi0AFAAGAAgAAAAhADj9If/WAAAAlAEAAAsAAAAAAAAAAAAA&#10;AAAAOwEAAF9yZWxzLy5yZWxzUEsBAi0AFAAGAAgAAAAhAPjJV1zVAwAACQsAAA4AAAAAAAAAAAAA&#10;AAAAOgIAAGRycy9lMm9Eb2MueG1sUEsBAi0AFAAGAAgAAAAhAKomDr68AAAAIQEAABkAAAAAAAAA&#10;AAAAAAAAOwYAAGRycy9fcmVscy9lMm9Eb2MueG1sLnJlbHNQSwECLQAUAAYACAAAACEAfS0UneEA&#10;AAAKAQAADwAAAAAAAAAAAAAAAAAuBwAAZHJzL2Rvd25yZXYueG1sUEsBAi0ACgAAAAAAAAAhAEk1&#10;fLrgfwAA4H8AABQAAAAAAAAAAAAAAAAAPAgAAGRycy9tZWRpYS9pbWFnZTEucG5nUEsFBgAAAAAG&#10;AAYAfAEAAE6IAAAAAA==&#10;">
                <v:shape id="Graphic 165" o:spid="_x0000_s1027" style="position:absolute;width:47612;height:15652;visibility:visible;mso-wrap-style:square;v-text-anchor:top" coordsize="4761230,156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9GDwwAAANwAAAAPAAAAZHJzL2Rvd25yZXYueG1sRE9La8JA&#10;EL4X/A/LCN7qplIfpNmIWhR7kqbtfchOkzTZ2ZDdaPTXdwsFb/PxPSdZD6YRZ+pcZVnB0zQCQZxb&#10;XXGh4PNj/7gC4TyyxsYyKbiSg3U6ekgw1vbC73TOfCFCCLsYFZTet7GULi/JoJvaljhw37Yz6APs&#10;Cqk7vIRw08hZFC2kwYpDQ4kt7UrK66w3ClY/y9Phq6/7t745LJ+3+Orq4qbUZDxsXkB4Gvxd/O8+&#10;6jB/MYe/Z8IFMv0FAAD//wMAUEsBAi0AFAAGAAgAAAAhANvh9svuAAAAhQEAABMAAAAAAAAAAAAA&#10;AAAAAAAAAFtDb250ZW50X1R5cGVzXS54bWxQSwECLQAUAAYACAAAACEAWvQsW78AAAAVAQAACwAA&#10;AAAAAAAAAAAAAAAfAQAAX3JlbHMvLnJlbHNQSwECLQAUAAYACAAAACEAYB/Rg8MAAADcAAAADwAA&#10;AAAAAAAAAAAAAAAHAgAAZHJzL2Rvd25yZXYueG1sUEsFBgAAAAADAAMAtwAAAPcCAAAAAA==&#10;" path="m4760722,r-27432,l4733290,27432r,1510284l27432,1537716r,-1510284l4733290,27432r,-27432l27432,,,,,27432,,1537716r,27432l27432,1565148r4705858,l4760722,1565148r,-27432l4760722,27432r,-27432xe" fillcolor="#00af50" stroked="f">
                  <v:path arrowok="t"/>
                </v:shape>
                <v:shape id="Image 166" o:spid="_x0000_s1028" type="#_x0000_t75" alt="картинка_1" style="position:absolute;left:278;top:247;width:47056;height:15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NguxAAAANwAAAAPAAAAZHJzL2Rvd25yZXYueG1sRE9NawIx&#10;EL0X/A9hhF6KZhVZy9YoxVJaRSjVeh834+7SzSQkqa7++qYg9DaP9zmzRWdacSIfGssKRsMMBHFp&#10;dcOVgq/d6+ARRIjIGlvLpOBCARbz3t0MC23P/EmnbaxECuFQoII6RldIGcqaDIahdcSJO1pvMCbo&#10;K6k9nlO4aeU4y3JpsOHUUKOjZU3l9/bHKIh7t95cs9V0b94e3Mdk7LuX6UGp+373/AQiUhf/xTf3&#10;u07z8xz+nkkXyPkvAAAA//8DAFBLAQItABQABgAIAAAAIQDb4fbL7gAAAIUBAAATAAAAAAAAAAAA&#10;AAAAAAAAAABbQ29udGVudF9UeXBlc10ueG1sUEsBAi0AFAAGAAgAAAAhAFr0LFu/AAAAFQEAAAsA&#10;AAAAAAAAAAAAAAAAHwEAAF9yZWxzLy5yZWxzUEsBAi0AFAAGAAgAAAAhAJSM2C7EAAAA3AAAAA8A&#10;AAAAAAAAAAAAAAAABwIAAGRycy9kb3ducmV2LnhtbFBLBQYAAAAAAwADALcAAAD4AgAAAAA=&#10;">
                  <v:imagedata r:id="rId117" o:title="картинка_1"/>
                </v:shape>
                <w10:wrap type="topAndBottom" anchorx="page"/>
              </v:group>
            </w:pict>
          </mc:Fallback>
        </mc:AlternateContent>
      </w:r>
      <w:r>
        <w:rPr>
          <w:sz w:val="28"/>
        </w:rPr>
        <w:t>Полученный</w:t>
      </w:r>
      <w:r>
        <w:rPr>
          <w:spacing w:val="-5"/>
          <w:sz w:val="28"/>
        </w:rPr>
        <w:t xml:space="preserve"> </w:t>
      </w:r>
      <w:r>
        <w:rPr>
          <w:sz w:val="28"/>
        </w:rPr>
        <w:t>текст</w:t>
      </w:r>
      <w:r>
        <w:rPr>
          <w:spacing w:val="-5"/>
          <w:sz w:val="28"/>
        </w:rPr>
        <w:t xml:space="preserve"> </w:t>
      </w:r>
      <w:r>
        <w:rPr>
          <w:sz w:val="28"/>
        </w:rPr>
        <w:t>копируется</w:t>
      </w:r>
      <w:r>
        <w:rPr>
          <w:spacing w:val="-5"/>
          <w:sz w:val="28"/>
        </w:rPr>
        <w:t xml:space="preserve"> </w:t>
      </w:r>
      <w:r>
        <w:rPr>
          <w:sz w:val="28"/>
        </w:rPr>
        <w:t>в</w:t>
      </w:r>
      <w:r>
        <w:rPr>
          <w:spacing w:val="-7"/>
          <w:sz w:val="28"/>
        </w:rPr>
        <w:t xml:space="preserve"> </w:t>
      </w:r>
      <w:r>
        <w:rPr>
          <w:sz w:val="28"/>
        </w:rPr>
        <w:t>буфер</w:t>
      </w:r>
      <w:r>
        <w:rPr>
          <w:spacing w:val="-6"/>
          <w:sz w:val="28"/>
        </w:rPr>
        <w:t xml:space="preserve"> </w:t>
      </w:r>
      <w:r>
        <w:rPr>
          <w:spacing w:val="-2"/>
          <w:sz w:val="28"/>
        </w:rPr>
        <w:t>обмена.</w:t>
      </w:r>
    </w:p>
    <w:p w14:paraId="560B9C68" w14:textId="77777777" w:rsidR="000B11E0" w:rsidRDefault="00C5790B">
      <w:pPr>
        <w:pStyle w:val="BodyText"/>
        <w:spacing w:before="19" w:after="45"/>
        <w:ind w:left="707"/>
        <w:jc w:val="left"/>
      </w:pPr>
      <w:r>
        <w:t>Вывод</w:t>
      </w:r>
      <w:r>
        <w:rPr>
          <w:spacing w:val="-1"/>
        </w:rPr>
        <w:t xml:space="preserve"> </w:t>
      </w:r>
      <w:r>
        <w:t>на</w:t>
      </w:r>
      <w:r>
        <w:rPr>
          <w:spacing w:val="-2"/>
        </w:rPr>
        <w:t xml:space="preserve"> </w:t>
      </w:r>
      <w:r>
        <w:t>экран</w:t>
      </w:r>
      <w:r>
        <w:rPr>
          <w:spacing w:val="-1"/>
        </w:rPr>
        <w:t xml:space="preserve"> </w:t>
      </w:r>
      <w:r>
        <w:rPr>
          <w:spacing w:val="-2"/>
        </w:rPr>
        <w:t>уведомления:</w:t>
      </w:r>
    </w:p>
    <w:p w14:paraId="167C376C" w14:textId="77777777" w:rsidR="000B11E0" w:rsidRDefault="00C5790B">
      <w:pPr>
        <w:ind w:left="1427"/>
        <w:rPr>
          <w:sz w:val="20"/>
        </w:rPr>
      </w:pPr>
      <w:r>
        <w:rPr>
          <w:noProof/>
          <w:sz w:val="20"/>
          <w:lang w:eastAsia="ru-RU"/>
        </w:rPr>
        <mc:AlternateContent>
          <mc:Choice Requires="wpg">
            <w:drawing>
              <wp:inline distT="0" distB="0" distL="0" distR="0" wp14:anchorId="74889670" wp14:editId="37002998">
                <wp:extent cx="4666615" cy="2042795"/>
                <wp:effectExtent l="0" t="0" r="0" b="5080"/>
                <wp:docPr id="167" name="Group 167" descr="картинка_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6615" cy="2042795"/>
                          <a:chOff x="0" y="0"/>
                          <a:chExt cx="4666615" cy="2042795"/>
                        </a:xfrm>
                      </wpg:grpSpPr>
                      <wps:wsp>
                        <wps:cNvPr id="168" name="Graphic 168"/>
                        <wps:cNvSpPr/>
                        <wps:spPr>
                          <a:xfrm>
                            <a:off x="0" y="0"/>
                            <a:ext cx="4666615" cy="2042795"/>
                          </a:xfrm>
                          <a:custGeom>
                            <a:avLst/>
                            <a:gdLst/>
                            <a:ahLst/>
                            <a:cxnLst/>
                            <a:rect l="l" t="t" r="r" b="b"/>
                            <a:pathLst>
                              <a:path w="4666615" h="2042795">
                                <a:moveTo>
                                  <a:pt x="27432" y="27508"/>
                                </a:moveTo>
                                <a:lnTo>
                                  <a:pt x="0" y="27508"/>
                                </a:lnTo>
                                <a:lnTo>
                                  <a:pt x="0" y="2015058"/>
                                </a:lnTo>
                                <a:lnTo>
                                  <a:pt x="27432" y="2015058"/>
                                </a:lnTo>
                                <a:lnTo>
                                  <a:pt x="27432" y="27508"/>
                                </a:lnTo>
                                <a:close/>
                              </a:path>
                              <a:path w="4666615" h="2042795">
                                <a:moveTo>
                                  <a:pt x="4666234" y="2015070"/>
                                </a:moveTo>
                                <a:lnTo>
                                  <a:pt x="4638802" y="2015070"/>
                                </a:lnTo>
                                <a:lnTo>
                                  <a:pt x="27432" y="2015070"/>
                                </a:lnTo>
                                <a:lnTo>
                                  <a:pt x="0" y="2015070"/>
                                </a:lnTo>
                                <a:lnTo>
                                  <a:pt x="0" y="2042490"/>
                                </a:lnTo>
                                <a:lnTo>
                                  <a:pt x="27432" y="2042490"/>
                                </a:lnTo>
                                <a:lnTo>
                                  <a:pt x="4638802" y="2042490"/>
                                </a:lnTo>
                                <a:lnTo>
                                  <a:pt x="4666234" y="2042490"/>
                                </a:lnTo>
                                <a:lnTo>
                                  <a:pt x="4666234" y="2015070"/>
                                </a:lnTo>
                                <a:close/>
                              </a:path>
                              <a:path w="4666615" h="2042795">
                                <a:moveTo>
                                  <a:pt x="4666234" y="27508"/>
                                </a:moveTo>
                                <a:lnTo>
                                  <a:pt x="4638802" y="27508"/>
                                </a:lnTo>
                                <a:lnTo>
                                  <a:pt x="4638802" y="2015058"/>
                                </a:lnTo>
                                <a:lnTo>
                                  <a:pt x="4666234" y="2015058"/>
                                </a:lnTo>
                                <a:lnTo>
                                  <a:pt x="4666234" y="27508"/>
                                </a:lnTo>
                                <a:close/>
                              </a:path>
                              <a:path w="4666615" h="2042795">
                                <a:moveTo>
                                  <a:pt x="4666234" y="0"/>
                                </a:moveTo>
                                <a:lnTo>
                                  <a:pt x="4638802" y="0"/>
                                </a:lnTo>
                                <a:lnTo>
                                  <a:pt x="27432" y="0"/>
                                </a:lnTo>
                                <a:lnTo>
                                  <a:pt x="0" y="0"/>
                                </a:lnTo>
                                <a:lnTo>
                                  <a:pt x="0" y="27432"/>
                                </a:lnTo>
                                <a:lnTo>
                                  <a:pt x="27432" y="27432"/>
                                </a:lnTo>
                                <a:lnTo>
                                  <a:pt x="4638802" y="27432"/>
                                </a:lnTo>
                                <a:lnTo>
                                  <a:pt x="4666234" y="27432"/>
                                </a:lnTo>
                                <a:lnTo>
                                  <a:pt x="46662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9" name="Image 169" descr="картинка_2"/>
                          <pic:cNvPicPr/>
                        </pic:nvPicPr>
                        <pic:blipFill>
                          <a:blip r:embed="rId118" cstate="print"/>
                          <a:stretch>
                            <a:fillRect/>
                          </a:stretch>
                        </pic:blipFill>
                        <pic:spPr>
                          <a:xfrm>
                            <a:off x="28448" y="24523"/>
                            <a:ext cx="4605020" cy="1987295"/>
                          </a:xfrm>
                          <a:prstGeom prst="rect">
                            <a:avLst/>
                          </a:prstGeom>
                        </pic:spPr>
                      </pic:pic>
                    </wpg:wgp>
                  </a:graphicData>
                </a:graphic>
              </wp:inline>
            </w:drawing>
          </mc:Choice>
          <mc:Fallback>
            <w:pict>
              <v:group w14:anchorId="12BB796D" id="Group 167" o:spid="_x0000_s1026" alt="картинка_2" style="width:367.45pt;height:160.85pt;mso-position-horizontal-relative:char;mso-position-vertical-relative:line" coordsize="46666,20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s2tFLAQAAEgNAAAOAAAAZHJzL2Uyb0RvYy54bWysV19v2zYQfx+w70Do&#10;vbGsyH8ixC6KZgkCFF3QZtjjQFOURVQSOZL+k7dhn2iPw4B+h/Qb7Y40ZdlOYzdtgJgn8Xi8+92R&#10;99Pl63VdkSXXRshmEvXP4ojwhslcNPNJ9Nv99atxRIylTU4r2fBJ9MBN9Hr680+XK5XxRJayyrkm&#10;YKQx2UpNotJalfV6hpW8puZMKt7AZCF1TS086nkv13QF1uuql8TxsLeSOldaMm4MvL3yk9HU2S8K&#10;zuyvRWG4JdUkAt+s+9Xud4a/veklzeaaqlKwjRv0BV7UVDSwaWvqilpKFlocmKoF09LIwp4xWfdk&#10;UQjGXQwQTT/ei+ZGy4Vyscyz1Vy1MAG0ezi92Cx7v7zTROSQu+EoIg2tIUluX+Je5NwwgOvxv8d/&#10;vvz15e/Hfx8/o/xHgsit1DwDAzdafVR32ocP4jvJPhmY7u3P4/N8q7wudI2LAAWydil5aFPC15Yw&#10;eJkO4a8/iAiDuSROk9HFwCeNlZDZg3Ws/OXIyh7N/MbOvdadlYICNFuMzfdh/LGkirvUGYSoxRiO&#10;Q8DY11x/OPZQOj3E0QFrMrOB9HtQamOlGVsYe8OlA5wu3xnrKz8PEi2DxNZNEDWcHzw5lTs5NiJQ&#10;CjoicHJmPgmKWlyHWUSRrDoZK7cJw/laLvm9dJoW05aM0vMkIpjW0SB2IIC7W62q6WrD2d3TDPNh&#10;VM7qRi/uD+JBsBk0wug1O/t/m3bH22CRVdJwrHgPw0vgwEJPzlMfJjo0cpfTM5Ckw/PxON5AuLMi&#10;uBXGJwNu7QetMB4AeaJmmqQXwedgK4yHHhzX3o3vFP0ugt+q30U8eP2j09qpnK/V+U7QHf3gUhg9&#10;oDvaJ1TxQZEdOSM7+k9484MBCtVzCjhBNwASxv1Ke17PXxen6Pjrwp/xsFcY9/c8rruTOHcRPmd5&#10;Nw14bZ6qvR/ZQcI2N5a7w0HudgkjK5Ffi6rC68zo+extpcmSIpGK31wPgumOGnTU0LdQmsn8ARrf&#10;CtjVJDJ/LqjmEaluG2itSMWCoIMwC4K21VvpCJu7SbWx9+vfqVZEgTiJLJCD9zJ0WJqFdoaxtLq4&#10;spFvFlYWAnud8817tHmAbj+9VIJl8L+hViAdtP3jFBRW2QXG5mlsfZKNmupPC/UKWCA0TjETlbAP&#10;jtECaUCnmuWdYEiq8KHLIC4Cg7it6ZwDS4MXz7K0YADNIRAH1meVUCHPKG/igF6/xzKfgMIz2CvJ&#10;FjVvrKfkmlcQkmxMKZQBzpDxesaBYerbvA9EDj4HLJBMpUVjPYswVnPLSkxZAfX2AViHL/B2wjm9&#10;9RND+Ao/SsZpCiQLyUI6SM79Bls2GQ/iBIoP2WT/YjxKPJuEygk0CysIedKm1pABQUYOisxTKeeW&#10;d8SJ4JcrLkfXQdr5Hug+O63tB9D0f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PP2nPDeAAAABQEAAA8AAABkcnMvZG93bnJldi54bWxMj0FLw0AQhe+C/2EZwZvdpNFWYzalFPVU&#10;hLaCeJtmp0lodjZkt0n677v2opeBx3u89022GE0jeupcbVlBPIlAEBdW11wq+Nq9PzyDcB5ZY2OZ&#10;FJzJwSK/vckw1XbgDfVbX4pQwi5FBZX3bSqlKyoy6Ca2JQ7ewXYGfZBdKXWHQyg3jZxG0UwarDks&#10;VNjSqqLiuD0ZBR8DDsskfuvXx8Pq/LN7+vxex6TU/d24fAXhafR/YfjFD+iQB6a9PbF2olEQHvHX&#10;G7x58vgCYq8gmcZzkHkm/9PnFwAAAP//AwBQSwMECgAAAAAAAAAhAMiTthIaGAAAGhgAABQAAABk&#10;cnMvbWVkaWEvaW1hZ2UxLnBuZ4lQTkcNChoKAAAADUlIRFIAAAJ+AAABEwgCAAAAJzCcLgAAAAZi&#10;S0dEAP8A/wD/oL2nkwAAAAlwSFlzAAAOxAAADsQBlSsOGwAAF7pJREFUeJzt3V1sW+d9x/H/OTx8&#10;lUXJcRzHsWsnKZU2jhx3tdui1LC2F8MgucG8FlOLdqtvAupiGCR38LqLDLsxEAxeERJFgUpFOggt&#10;dqGbGSssYtiCphikbIiDIrHspSGd2Y6dxG+S9S7x5Ty7OCRFSXwTJT6Spe/nQqbIc57znMMD/fzw&#10;OTx/Y35+Xill27ZSynkgIirPeVz4CQAAVlBKGYZR+NV57Pw0TdMwjBWPLTuvEL2qFCF9AQCoppC7&#10;DidunZ+F5y3btrPZbDabdUK3OIaJXgAA1qQ4Ygu5a5qmy+VSSjmPrWw2m8lknJ8rRsBELwAAlRXC&#10;sfhz5uJRr5O7lmVZluUsbDlD3ldffXUT+w0AwPb2wx/+UEQsyzIMIzfqFZHXXnttszsGAMA2dObM&#10;mXQ6vTQUVkpls9nN7hUAANuZc02VI3eF82Z3CQCA7cyZ3nWmfk2iFwCARiv+JpFZuIAZAAA0iF2E&#10;6AUAoOGKv77LB84AADRc8U2rGPUCANBwCwsL09PTzt2rrLVGb1bJ3Xn57SdyZVxmM7LPL984IJ9v&#10;laC7cR0GAOARZtv2gwcPbNs2DMPr9a5t1JtVMpWSkTvy/oSkbPFbMr4oI5/KzWlZ4LvBAACU4dxU&#10;0rmTc02jXluJrUREFrJya1beeyAeU461ymNeuT0r//tQbszIXp+4faJEDENMQ4zKLQIAsGOYptna&#10;2up2u/1+v1LKkhrqIvzftCxmJatkNi3XpuTTOfnqPvnyE7LPL8lJuTohH06JzyX7/KJEfC55MiBN&#10;lpjELwAAIiLicrk8Ho+I5KK3quGb8nBRUrbYSuYyopS0eKTJEo8pQY/4Lbk2JbdmxesSEdntlT85&#10;KKGgeFwN3QsAwBZSXCu+nC11Va9hGJcuXTp+/HjJV995550TJ05sYIeLiwGatayQnJT7C2KZ8mRA&#10;PtsiJ56Qp5ulyRKXIUG3/MEeeb5VPrNLmt0yn5GPZmQqJZnyvY33GMv0xMu81BFLLutFrGPVcwCA&#10;LWN1wdkVxWe3lEuXLp04ceKdd95Z/ZKTu5cuXWrQpmuK3rQtu71yYq+8dFheOiRdn5FQUAKWuExp&#10;8cof7peuQ/LSIfn6U/J0s4iIkmpzvZHh/HsxHBnoKs7TcDThvJCISl9b0SvJi0MSDo8OXSR7AQDr&#10;dvz48ZLpW8jdcgPi9aspeo18mja5ZX+THNwlQY9YphgiHlP2+eUzu+RwsxwISNAttpJ7C3J/QRYy&#10;tbTdeTZaOk9DvYPFr8TP90n34CuR0b7z8VXLAgCwZqvTV0PuikhNc71ul8yk5feTYhjydLMc3iU+&#10;V4mrqAxDXKakbfngoSglzzTLoV3S6q1hA+3PhaosEb8wEO5OhDpPRsNtF+L9nZ219BsAgIoK6et8&#10;vKwhd6XG6N3rk+m0XJ+WW7NyMCB/+rQcaMpdVFXMbUqLW5rdcmtWbs/KB03ylSfkj/ZXbDoZO90n&#10;0UTZJM2Fci55ReRkd7iP7AWwEzxyFy49ogrpKyIacldqjN5vPytZJROL8v5DuTwuVyck6CkRvUG3&#10;nHhCng7KfEYuj8vvH8obt8tE70CXMSAiztTuSMkhb7ynrW80MtwpUpy8EiJ7AewQxOp2VdNc7+Fd&#10;8myzPN8qnw2KZcrEoqRK3bvKbcpjXnm2WT7fKs8Gpcktd+bLtJi7zGp49dTtaF+bc31z11g0ofo7&#10;RSQZOzcQ7j6ZC+jQye7wwDkudAYAbIjC/G6Fa543Vk2j3ocpEZHptEymxLbFm5/oXXElsy2ymJWZ&#10;jKSyMrkoKbvEyHi5zv7hiNHVc8qJWBERCUcTI73LhsHJi0OjMjraZvQVP3sx2dtbbYIYAICKVlxX&#10;VZj3bejHzjWNet++J6N3ZPRT+f1D8VvyhF/mMnJzRq5Py8ezMpeRrBIRmc/IjWn57zvyX5/K+w9F&#10;Kflca7WmO89Gq4xhkxeHRgvfOMp/74gvGQEA1mv19czlvnG0sWqK3jc/ln//SN66KzNpaX9MWr1y&#10;ZUKGb8q/XZc3bsuHUzKXESUyk5b3xmX4prx5Wx4syjNB+cZTVdsO9b4SGe07XTZ8kxeHRpc+bc6t&#10;c7I7zJeMAADrUO57RBrSt6boTWWl1Ssd++TPn5Uv75W378mbn8jVCbkxI/9zT359Q65PSyortkhG&#10;iduUr+yTbz8j3zwkoWANrXeejYbLhm/8fN+q5HWyVwYukL0AsIUYFW1271aq8MFy8TXPjVDTXK+t&#10;pNkth5plf5N8NCPJSdnjled3y2NeuT4t7z6QmzOyzy+iRIl4XfJMs3w2KC0esUole2f/iov2Qr0j&#10;qtd51K86qyy8chUAwFbwyF2PXbnDx48fb9we1RS9hsh8Rm7NiG3L9RkZX5DPtcoLu2WvTwIuefdB&#10;7h4aLkM+nROlJGBJwCqduwAA7HA1RW+TW+YyueKAs2mxTNnjlaBHApY85pNmt3wyJw9TYhoylRKv&#10;Syyz6k2cAQDYoWoame5vEr8lsxkZX5Sskid80uIVjymGIZYpj/vEMmU6LQ8XxTBkr192ucUiegEA&#10;KKWmUe+Zo2VfOrxL/rp9w3oDAMC2x3wsAABaEb0AADRcJpNZWFiwbVtq/MAZAADUzbbtyclJpZRp&#10;mj6fj+gFAKDhstmsbdvOd4WJXgAAGss0zZaWFrfbHQgEhOgFAEADr9fr8/lcLpdwmRUAAJoRvQAA&#10;aEX0AgCgFdELAIBWRC8AAFoRvQAAaEX0AgCgFdELAIBWRC8AAFoRvQAAaEX0AgCgFdELAIBWRC8A&#10;AFoRvQAAaEX0AgCg1Xrr9f7kN3ffvj53+fb8nenMhnQIAICt5ugB/4sH/C8e8H/3S7vdLmOdrdUf&#10;vemsevmXN794OPCDr+45esC/r3m9KQ4AwNZ0+fb8e7fnk3dTob+/Eus+eOoLretprc68jL5x98f/&#10;efcXPzj0x88H17N5AAC2vqMH/EcP+EXkH7755Nd+nIhfmer//qG6W6tnrjedVf/0H3c+erWd3AUA&#10;7DS//Zu2X1+eVGpta2Wz2VQqpZSS+qL35V/e/OfTh+tYEQCAbeD1vzj88q9u1L68Ump6enp8fHx+&#10;fl7qiN6f/ObuFw8HGO8CAHaszvZg+1P+n755r8blbduen5+fm5tLp9NSR/S+fX3uhf2+ta4FAMB2&#10;8sJ+39s35mpc2DTNlpaWPXv2BAIBqSN6L9+ed6aaAQDYsY4d9L97a77GhQ3DCAQCLS0tbrdb6oje&#10;O9OZHfM9oniP0RNPikgy1tERS252d7DJOB8ALNkXdN+ZSte37vrvZhXv6eiJx3o6DEeH88dpW+g8&#10;Gx3rajMMo22o/ZXe0GZ3Bxst3mMYhlFzinI+ANgYG3EjydGBrqunBpVj8Mi58/ENaHRLCPWOOHs1&#10;0t+52X3BxuvsV4louPblOR8AbIgNuYdzJNHfWRgDXJUjbc6jpbFwR08sH8fJWH58XNARS0r+2R5n&#10;OWc4kv8tGV8aVMd6Cp/1VWq/I5as6XFuu7kN5bdrdHzreIX+lJRfdfl+rex+T36ElSzeY2eBwuir&#10;5P6Wb7+klce56tBuE/ufXHojO/JvZKX+l1i+6N2t9Q1zetnWNzra17bs05pS51Wl83PVnuW6UfK4&#10;AYCIXLt27cqVK319fao2+//2vdVPFg0dwtHE0tOJ/OPhiESGlxYuPFbDkcIK0XDuYSIalnC4sNBw&#10;JBwZzjeUGI4sbWJt7Zd+PhENh6PF+1J4pVx/yhiOhKP59hLFq0cjkaJDMhyJ5DfndCgxHAlLOJoo&#10;bLfM/pZtv6ziHS46Dlut/8t2JFHmDSt1nixbPhENhyP5FRLRcCRSeY/z/Vj5r1LlzqsK58PSysX9&#10;LHfcAGwXJQOxpL6+vrfeeut3v/vdlStXEonExlQuKnwQp9SgnC+Mli6eP537X/+5sZrbive09bUP&#10;D3YXfr8w1r00qA519quR3DRb+fYHuvIDkK6B6s+P9lUamqzszxolY0MDA22FAVFb18DA1aWh2ECX&#10;0dY11j482Bvq7Hf2q/z+1qGww11j3SfraqXR/U/Gls2bhjpPtQ9dLLwNq/tfafkjva/IuZ54MnZ6&#10;qPvsqcq7dXFIlh2R0MluyTVU+byt8XyofNwA7GwbXjQwdPKIXE2ISLynbejIK7n/9w921zajloh1&#10;dI1FEytn0kp9WFep/eLRbfXn86PeV2To9IrwLdOfUjr7R3qLf+8dGekNiYSeaw+vGO4UtRYZVkoN&#10;Hjm3Yrul9rdM+5Ut7fCgnK706euj3//cRl6Rc21D3YP1/2+l4nlb+/lQ+bgB2Nk2OnqT8fNDcqRN&#10;JPnBWLj9ZFtIRJLx2Pmh0RpWHu3r6pPoij+bnafa+wp/2ZPJeE+H0ROvr/21Ktmfteo81T5UmMEs&#10;KdQ72D1UuDatzP6uV0jaxz6oZ76xwf0P9XaPnVsK7mT8Qunxeb7/1Zbv7B+p5WOCokFurqHcMLjS&#10;eVXifHC+ZZS4Otr+3IptVj5uyZ5qU9EAtrP1zvUOR0TC4aWp3khhgq0wARyORIejYWcauPBkZHhp&#10;6BmO5p8uTNVJ0a8qEY3kNxAOR4cTdbRfZbv53yP5V/7sixX6U8ayxpbNeQ8X9T83EbqiTadLuXFS&#10;6f0t337VzjhHqfJc9Sb2f2n5cDg6XL3/q5ZfWjg/r1zDUSrqpdN8pfOq3PmZ229n5aLzquxxy3EW&#10;rfqWANjS6p7rNa5du7awsPDzn//8tddekxo89aPLH//j0VqWBLa+ZKzjtAyuYzodwM5VeyCeOXPm&#10;O9/5js/n83g8Ho9nw+d6gUdEMlb05SI++wWgzw65JSSwSqh3RPVWXwwANhqjXgAAtCJ6AQDQiugF&#10;AEArohcAAK2IXmCdqOMLYG02pl7vsnK9G9ArYDNRxxdAQ21Mvd4hyd/0duTsB9RHwyOOOr4ANpxS&#10;yrZt5/HG1OsdLCpVc/KIcz/fNdZnLads3da1tR9zCsoWV2It/AehZN3f3DaWbbzaiH4NdWor9ady&#10;/drV9XHL938tx7Mc6vhSxxfAeimlZmdnHzx4kEqlZCOit7Nf9YeK/iC29Y3m7tO/sj5rboVYx2k5&#10;mx8lDD53ofIf/1DvyLK6rUUl5dbSfu+IioZHh64eGUzkRudLlXA6T54dzC1+6mrX0l/lZOzcWHfu&#10;brzRcLhawZp4z+kLp3INqcHnpHDj/VL9rNCf0sencBzOSk9H11h3Yqn2Urn+r/V4llPuOJ+/kO+m&#10;Gjn73Pme2LL2V/VzTcen+nFY1f/S7/tgNByO5Ks7JGPnJBKp+E4mY6fPHRlc6k9RWaZSx7l3RBVO&#10;jWSso2ssHI4M52oUdfavqOPr3K6y9HEDsK3Ztj05OTk5OTk7OysbdplVUcHeFXX6Vqpcn7Wc2uvO&#10;Vmo/3H22N5R7KXSye+yCk1L11RVeqY46u6X6U7V+7cr6uHX1nzq+5TZLHV8ADWCaZjAYbG1tbWpq&#10;kkZc4Zz8wPmzVFd91nJK1G3dqPbL12cN9Q52Xz2dH8rX0taG1aktp0R93LrqIlPHd82o4wugfoZh&#10;NDc3P/744x6PRzYgeuM9Rkcsmf+bmoz3nK58lWet9VnLrl+l7myl9keHzhe6mrw41H6qs2Ld32T8&#10;/NBY+/ISeeXVUWe3VH9qOD7L6uOut24xdXyXN0cdXwAarLde7/K6p8XlWddWn7WcCnVb19h+NByO&#10;DucrqBZVTy1Zn9V5tjBR5yxQrbzq2urUlutPlfq1q+rjlu5/HcezplWo40sdXwA51OutLtbRsaUK&#10;s261/qAYdXwBVEW93ipiHUb+2yJb4oLSrdYfLKGOL4AG2yn1erdaadat1h8soY4vgAbbKaNeAAC2&#10;CKIXAACtiF4AALQiegEA0IroBQBAK6IXAACtiF4AALQiegEA0IroBQBAK6IXAACtiF4AALQiegEA&#10;0IroBQBAK6IXAACtiF4AABpufn5+YmIik8nIzqnXCwDAZslms/fv31dKWZYVCASIXgAAGss0zebm&#10;ZhFpamoSRr0AADSaYRitra0+n8/j8QhzvQAAaEb0AgCgFdELAIBWRC8AAFoRvQAAaEX0AgCgFdEL&#10;AIBWRC8AAFoRvQAAaEX0AgCgFdELAIBWRC8AAFoRvQAAaEX0AgCgFdELAIBWRC8AAFoRvQAAaEX0&#10;AgCgFdELAIBWRC8AAA23uLg4NTWVzWZFxNrszgAAsM1ls9kHDx7Ytu1yufx+P9ELAEBjmabp8/ls&#10;2/Z6vcKoFwCARjMMY/fu3V6v1+fzCXO9AABoYBiGaeYyl+gFAEArohcAAK2IXgAAtCJ6AQDQiugF&#10;AEArohcAAK2IXgAAtCJ6AQDQiugFAEArohcAAK2IXgAAtCJ6AQDQiugFAEArohcAAK2IXgAAtCJ6&#10;AQDQiugFAEArohcAAK2sze4AAADbXyqVymazlmUJ0QsAQKPZtj0xMaGUcrlcPp+P6AUAoOFM03Si&#10;Vxj1AgDQaKZp7t692+Px+P1+4TIrAAA0sCzL4/GYpilELwAAmhG9AABoRfQCAKAV0QsAgFZELwAA&#10;WhG9AABoRfQCAKAV0QsAgFZELwAAWhG9AABoRfQCAKAV0QsAgFZELwAAWhG9AABoRfQCAKAV0QsA&#10;gFZELwAAWhG9AABoRfQCANBwmUxmYWHBtm0RsTa7MwAAbHO2bU9OTiqlXC6Xz+cjegEAaLhMJqOU&#10;YtQLAIAOpmm2trZalhUIBIToBQBAA6/X6/P5XC6XcJkVAACaEb0AAGhF9AIAoBXRCwCAVkQvAABa&#10;Eb0AAGhF9AIAoBXRCwCAVkQvAABaEb0AAGhF9AIAoBXRCwCAVkQvAABaEb0AAGhF9AIAoBXRCwCA&#10;VkQvAABaEb0AAGhF9AIA0HC2bafTaaWUiFib3RkAALY5pdT09LRSyjRNr9dL9AIA0Fi2bc/NzSml&#10;UqmUMOoFAKDRTNMMBoOWZQUCASF6AQBoNMMwmpqafD6f2+0WLrMCAEAzohcAAK2IXgAAtCJ6AQDQ&#10;iugFAEArohcAAK2IXgAAtCJ6AQDQiugFAEArohcAAK2IXgAAtCJ6AQDQiugFAEArohcAAK2IXgAA&#10;tCJ6AQDQiugFAEArohcAAK2IXgAAdLBt23lA9AIA0FhKqZmZmfHx8VQqJSLWZvcHAIBtzrbtyclJ&#10;pZTf79+1axfRCwBAY5mmGQwGDcNoamoSRr0AADSaYRjNzc0+n8/j8QhzvQAAaEb0AgCgFdELAIBW&#10;RC8AAFoRvQAAaEX0AgCgFdELAIBWRC8AAFoRvQAAaEX0AgCgFdELAIBWRC8AAFoRvQAAaEX0AgCg&#10;FdELAIBWRC8AAFoRvQAAaEX0AgCgFdELAIBWRC8AAA23sLAwMTGRyWRExNrszgAAsM1ls9l79+4p&#10;pSzLCgQCRC8AAI1lmmZzc7NSqqmpSRj1AgDQaIZhtLa2+nw+j8cjzPUCAKAZ0QsAgFZELwAAWq05&#10;eo8e8F++Pd+IrgAA8Kh499b8sYP++tZdc/S+eMD/HtELANjZdEdv8m6qvo0BALA9JO8uHjugK3q/&#10;+6Xdvxi9X9/GAADYHl4fvf/dLz1W37prjl63y4h1H/zajxP1bQ8AgEfdt/o//Nn3DhlGnavXc4Xz&#10;qS+0fv5J71N/dzk+NlXnZgEAeDR9q//DrC0vvdhSdwt13s2q//uHfqbk5V/deP/Owgv7fccO+vcF&#10;3XV3AgCArezdW/Pv3ppP3l18ffT+z753aD25K+u5kaRhyOt/efinb97/l7cnfvSvH9+ZSq+nHwAA&#10;bFnHDvqPHfQfO+C/9erRuj9nLljvPZz/6uuPizy+3l4AALBjmCKilNrsbgAAsCMopUxyFwCARlN5&#10;wj2cAQDQjOgFAEAr01j/pVoAAKAiI0+cUS/pCwCAHoZh8IEzAAANZxRh1AsAQMOlUqnp6Wnbtg3D&#10;sAofPQMAgEbIZrPj4+NKKcuyAoGAZZpcaQUAQAOZpunz+ZRSPp8vN+o1TWZ8AQBoFMMw9u7d6/F4&#10;nOg1HZvdKwAAtjPLstxut5O5lsvlsixLRM6cObPZHQMAYHuyLMvJXcMwjE8++SSTyaTT6XQ6nc2z&#10;bdu2baVU8c/CzScBAMBqS18fMs3CB8vOENftdlsFLpersIITus5PJ3ELDyR/6+dN3SkAALaupftV&#10;5aPX5XI5P50Adn79f5Ob3gk9FSroAAAAAElFTkSuQmCCUEsBAi0AFAAGAAgAAAAhALGCZ7YKAQAA&#10;EwIAABMAAAAAAAAAAAAAAAAAAAAAAFtDb250ZW50X1R5cGVzXS54bWxQSwECLQAUAAYACAAAACEA&#10;OP0h/9YAAACUAQAACwAAAAAAAAAAAAAAAAA7AQAAX3JlbHMvLnJlbHNQSwECLQAUAAYACAAAACEA&#10;T7NrRSwEAABIDQAADgAAAAAAAAAAAAAAAAA6AgAAZHJzL2Uyb0RvYy54bWxQSwECLQAUAAYACAAA&#10;ACEAqiYOvrwAAAAhAQAAGQAAAAAAAAAAAAAAAACSBgAAZHJzL19yZWxzL2Uyb0RvYy54bWwucmVs&#10;c1BLAQItABQABgAIAAAAIQDz9pzw3gAAAAUBAAAPAAAAAAAAAAAAAAAAAIUHAABkcnMvZG93bnJl&#10;di54bWxQSwECLQAKAAAAAAAAACEAyJO2EhoYAAAaGAAAFAAAAAAAAAAAAAAAAACQCAAAZHJzL21l&#10;ZGlhL2ltYWdlMS5wbmdQSwUGAAAAAAYABgB8AQAA3CAAAAAA&#10;">
                <v:shape id="Graphic 168" o:spid="_x0000_s1027" style="position:absolute;width:46666;height:20427;visibility:visible;mso-wrap-style:square;v-text-anchor:top" coordsize="4666615,204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CfmxQAAANwAAAAPAAAAZHJzL2Rvd25yZXYueG1sRI9Pa8JA&#10;EMXvgt9hGaE33VQkSHSVUrF4aal/wOuQnWbTZmdjdhvTb985FHqb4b157zfr7eAb1VMX68AGHmcZ&#10;KOIy2JorA5fzfroEFROyxSYwGfihCNvNeLTGwoY7H6k/pUpJCMcCDbiU2kLrWDryGGehJRbtI3Qe&#10;k6xdpW2Hdwn3jZ5nWa491iwNDlt6dlR+nb69gZ29XF/s7jPd6te33r1n+XmxR2MeJsPTClSiIf2b&#10;/64PVvBzoZVnZAK9+QUAAP//AwBQSwECLQAUAAYACAAAACEA2+H2y+4AAACFAQAAEwAAAAAAAAAA&#10;AAAAAAAAAAAAW0NvbnRlbnRfVHlwZXNdLnhtbFBLAQItABQABgAIAAAAIQBa9CxbvwAAABUBAAAL&#10;AAAAAAAAAAAAAAAAAB8BAABfcmVscy8ucmVsc1BLAQItABQABgAIAAAAIQC7lCfmxQAAANwAAAAP&#10;AAAAAAAAAAAAAAAAAAcCAABkcnMvZG93bnJldi54bWxQSwUGAAAAAAMAAwC3AAAA+QIAAAAA&#10;" path="m27432,27508l,27508,,2015058r27432,l27432,27508xem4666234,2015070r-27432,l27432,2015070r-27432,l,2042490r27432,l4638802,2042490r27432,l4666234,2015070xem4666234,27508r-27432,l4638802,2015058r27432,l4666234,27508xem4666234,r-27432,l27432,,,,,27432r27432,l4638802,27432r27432,l4666234,xe" fillcolor="#00af50" stroked="f">
                  <v:path arrowok="t"/>
                </v:shape>
                <v:shape id="Image 169" o:spid="_x0000_s1028" type="#_x0000_t75" alt="картинка_2" style="position:absolute;left:284;top:245;width:46050;height:19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GEwAAAANwAAAAPAAAAZHJzL2Rvd25yZXYueG1sRE9LawIx&#10;EL4X/A9hBG81q4LU1SgiStujj4u3IRl3FzeTJUnd+O9NodDbfHzPWW2SbcWDfGgcK5iMCxDE2pmG&#10;KwWX8+H9A0SIyAZbx6TgSQE268HbCkvjej7S4xQrkUM4lKigjrErpQy6Joth7DrizN2ctxgz9JU0&#10;Hvscbls5LYq5tNhwbqixo11N+n76sQq++agvOlwPvenOfv9ZpFm7T0qNhmm7BBEpxX/xn/vL5Pnz&#10;Bfw+ky+Q6xcAAAD//wMAUEsBAi0AFAAGAAgAAAAhANvh9svuAAAAhQEAABMAAAAAAAAAAAAAAAAA&#10;AAAAAFtDb250ZW50X1R5cGVzXS54bWxQSwECLQAUAAYACAAAACEAWvQsW78AAAAVAQAACwAAAAAA&#10;AAAAAAAAAAAfAQAAX3JlbHMvLnJlbHNQSwECLQAUAAYACAAAACEADcnxhMAAAADcAAAADwAAAAAA&#10;AAAAAAAAAAAHAgAAZHJzL2Rvd25yZXYueG1sUEsFBgAAAAADAAMAtwAAAPQCAAAAAA==&#10;">
                  <v:imagedata r:id="rId119" o:title="картинка_2"/>
                </v:shape>
                <w10:anchorlock/>
              </v:group>
            </w:pict>
          </mc:Fallback>
        </mc:AlternateContent>
      </w:r>
    </w:p>
    <w:p w14:paraId="3666E474" w14:textId="77777777" w:rsidR="000B11E0" w:rsidRDefault="000B11E0">
      <w:pPr>
        <w:rPr>
          <w:sz w:val="20"/>
        </w:rPr>
        <w:sectPr w:rsidR="000B11E0">
          <w:type w:val="continuous"/>
          <w:pgSz w:w="11910" w:h="16840"/>
          <w:pgMar w:top="820" w:right="283" w:bottom="600" w:left="992" w:header="0" w:footer="413" w:gutter="0"/>
          <w:cols w:space="720"/>
        </w:sectPr>
      </w:pPr>
    </w:p>
    <w:p w14:paraId="24571527" w14:textId="77777777" w:rsidR="000B11E0" w:rsidRDefault="00C5790B">
      <w:pPr>
        <w:pStyle w:val="Heading2"/>
        <w:spacing w:before="71"/>
        <w:ind w:left="2717"/>
        <w:jc w:val="left"/>
      </w:pPr>
      <w:bookmarkStart w:id="15" w:name="_bookmark16"/>
      <w:bookmarkEnd w:id="15"/>
      <w:r>
        <w:t>Пример</w:t>
      </w:r>
      <w:r>
        <w:rPr>
          <w:spacing w:val="-4"/>
        </w:rPr>
        <w:t xml:space="preserve"> </w:t>
      </w:r>
      <w:r>
        <w:t>5</w:t>
      </w:r>
      <w:r>
        <w:rPr>
          <w:spacing w:val="-5"/>
        </w:rPr>
        <w:t xml:space="preserve"> </w:t>
      </w:r>
      <w:r>
        <w:t>–</w:t>
      </w:r>
      <w:r>
        <w:rPr>
          <w:spacing w:val="-4"/>
        </w:rPr>
        <w:t xml:space="preserve"> </w:t>
      </w:r>
      <w:r>
        <w:t>Добавить</w:t>
      </w:r>
      <w:r>
        <w:rPr>
          <w:spacing w:val="-3"/>
        </w:rPr>
        <w:t xml:space="preserve"> </w:t>
      </w:r>
      <w:r>
        <w:t>учетную</w:t>
      </w:r>
      <w:r>
        <w:rPr>
          <w:spacing w:val="-4"/>
        </w:rPr>
        <w:t xml:space="preserve"> </w:t>
      </w:r>
      <w:r>
        <w:rPr>
          <w:spacing w:val="-2"/>
        </w:rPr>
        <w:t>запись</w:t>
      </w:r>
    </w:p>
    <w:p w14:paraId="3BD338EF" w14:textId="77777777" w:rsidR="000B11E0" w:rsidRDefault="00C5790B">
      <w:pPr>
        <w:pStyle w:val="BodyText"/>
        <w:spacing w:before="86" w:line="264" w:lineRule="auto"/>
        <w:ind w:left="141" w:right="565" w:firstLine="566"/>
        <w:jc w:val="left"/>
      </w:pPr>
      <w:r>
        <w:rPr>
          <w:noProof/>
          <w:lang w:eastAsia="ru-RU"/>
        </w:rPr>
        <mc:AlternateContent>
          <mc:Choice Requires="wpg">
            <w:drawing>
              <wp:anchor distT="0" distB="0" distL="0" distR="0" simplePos="0" relativeHeight="487617536" behindDoc="1" locked="0" layoutInCell="1" allowOverlap="1" wp14:anchorId="1C487D12" wp14:editId="23F2CEA4">
                <wp:simplePos x="0" y="0"/>
                <wp:positionH relativeFrom="page">
                  <wp:posOffset>1899157</wp:posOffset>
                </wp:positionH>
                <wp:positionV relativeFrom="paragraph">
                  <wp:posOffset>510684</wp:posOffset>
                </wp:positionV>
                <wp:extent cx="3942079" cy="1236345"/>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2079" cy="1236345"/>
                          <a:chOff x="0" y="0"/>
                          <a:chExt cx="3942079" cy="1236345"/>
                        </a:xfrm>
                      </wpg:grpSpPr>
                      <wps:wsp>
                        <wps:cNvPr id="171" name="Graphic 171"/>
                        <wps:cNvSpPr/>
                        <wps:spPr>
                          <a:xfrm>
                            <a:off x="0" y="0"/>
                            <a:ext cx="3942079" cy="1236345"/>
                          </a:xfrm>
                          <a:custGeom>
                            <a:avLst/>
                            <a:gdLst/>
                            <a:ahLst/>
                            <a:cxnLst/>
                            <a:rect l="l" t="t" r="r" b="b"/>
                            <a:pathLst>
                              <a:path w="3942079" h="1236345">
                                <a:moveTo>
                                  <a:pt x="3914521" y="0"/>
                                </a:moveTo>
                                <a:lnTo>
                                  <a:pt x="27432" y="0"/>
                                </a:lnTo>
                                <a:lnTo>
                                  <a:pt x="0" y="0"/>
                                </a:lnTo>
                                <a:lnTo>
                                  <a:pt x="0" y="27432"/>
                                </a:lnTo>
                                <a:lnTo>
                                  <a:pt x="0" y="1208532"/>
                                </a:lnTo>
                                <a:lnTo>
                                  <a:pt x="0" y="1235964"/>
                                </a:lnTo>
                                <a:lnTo>
                                  <a:pt x="27432" y="1235964"/>
                                </a:lnTo>
                                <a:lnTo>
                                  <a:pt x="3914521" y="1235964"/>
                                </a:lnTo>
                                <a:lnTo>
                                  <a:pt x="3914521" y="1208532"/>
                                </a:lnTo>
                                <a:lnTo>
                                  <a:pt x="27432" y="1208532"/>
                                </a:lnTo>
                                <a:lnTo>
                                  <a:pt x="27432" y="27432"/>
                                </a:lnTo>
                                <a:lnTo>
                                  <a:pt x="3914521" y="27432"/>
                                </a:lnTo>
                                <a:lnTo>
                                  <a:pt x="3914521" y="0"/>
                                </a:lnTo>
                                <a:close/>
                              </a:path>
                              <a:path w="3942079" h="1236345">
                                <a:moveTo>
                                  <a:pt x="3942080" y="0"/>
                                </a:moveTo>
                                <a:lnTo>
                                  <a:pt x="3914648" y="0"/>
                                </a:lnTo>
                                <a:lnTo>
                                  <a:pt x="3914648" y="27432"/>
                                </a:lnTo>
                                <a:lnTo>
                                  <a:pt x="3914648" y="1208532"/>
                                </a:lnTo>
                                <a:lnTo>
                                  <a:pt x="3914648" y="1235964"/>
                                </a:lnTo>
                                <a:lnTo>
                                  <a:pt x="3942080" y="1235964"/>
                                </a:lnTo>
                                <a:lnTo>
                                  <a:pt x="3942080" y="1208532"/>
                                </a:lnTo>
                                <a:lnTo>
                                  <a:pt x="3942080" y="27432"/>
                                </a:lnTo>
                                <a:lnTo>
                                  <a:pt x="394208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2" name="Image 172" descr="картинка_1"/>
                          <pic:cNvPicPr/>
                        </pic:nvPicPr>
                        <pic:blipFill>
                          <a:blip r:embed="rId120" cstate="print"/>
                          <a:stretch>
                            <a:fillRect/>
                          </a:stretch>
                        </pic:blipFill>
                        <pic:spPr>
                          <a:xfrm>
                            <a:off x="62375" y="75936"/>
                            <a:ext cx="3836698" cy="1090745"/>
                          </a:xfrm>
                          <a:prstGeom prst="rect">
                            <a:avLst/>
                          </a:prstGeom>
                        </pic:spPr>
                      </pic:pic>
                    </wpg:wgp>
                  </a:graphicData>
                </a:graphic>
              </wp:anchor>
            </w:drawing>
          </mc:Choice>
          <mc:Fallback>
            <w:pict>
              <v:group w14:anchorId="657FA00F" id="Group 170" o:spid="_x0000_s1026" style="position:absolute;margin-left:149.55pt;margin-top:40.2pt;width:310.4pt;height:97.35pt;z-index:-15698944;mso-wrap-distance-left:0;mso-wrap-distance-right:0;mso-position-horizontal-relative:page" coordsize="39420,12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lE3U6gMAAK8LAAAOAAAAZHJzL2Uyb0RvYy54bWykVs1u2zgQvi+w7yDo&#10;3kiW/BMLsYui2QQBijZoU+xxQVOURJQSuSRtObeiT9TjYoG+Q/JGHZKmpMRt7aQHyyNxOJz5Zjjf&#10;nL3c1izYEKkobxbh6CQOA9JgntOmXIQfby5enIaB0qjJEeMNWYS3RIUvl3/+cdaKjCS84iwnMgAj&#10;jcpasQgrrUUWRQpXpEbqhAvSwGLBZY00vMoyyiVqwXrNoiSOp1HLZS4kx0Qp+HruFsOltV8UBOt3&#10;RaGIDtgiBN+0fUr7XJlntDxDWSmRqCjeuYGe4UWNaAOHdqbOkUbBWtI9UzXFkite6BPM64gXBcXE&#10;xgDRjOJH0VxKvhY2ljJrS9HBBNA+wunZZvHbzbUMaA65mwE+DaohSfbcwHwAeFpRZqB1KcUHcS1d&#10;jCC+4fiTguXo8bp5L3vlbSFrswlCDbYW99sOd7LVAYaP6XycxLN5GGBYGyXpNB1PXGZwBenb24er&#10;vw7sjFDmDrbude60AqpM9UCq3wPyQ4UEsflRBqIOyFEPpCus0WzkoLR6BkcLrMrUDtLfQamLFWV4&#10;rfQl4RZwtHmjtCvv3Euo8hLeNl6UcEnM9WD2eugwgOshwwCux8olQSBt9pksGjFoBxmr+oSZ9Zpv&#10;yA23mtqkLZ2PxpME8PBJB2d7HdYMdZPZOE0eaPp1/y+sTSjTgTW/5v+HOs6iKVKU+XX/P9QbJfHp&#10;BM4+RjOdzKfjX2r2cUApH9QeIvR0/cN+D715ivZh7IaeP03b9pVBTjDjijjwTYE9r9CghZw+LI2f&#10;FZpxfDoGYjpYRkPN40L0do8pqaH141Lfx/h0/cPJt214h+Ex0fbeHEwoJLvrIiAP+5TijOYXlDGT&#10;diXL1Wsmgw0yfB2/uph40wM16Om+cxppxfNbaL0tkPgiVP+ukSRhwK4aaO6G8b0gvbDygtTsNbdz&#10;ga04qfTN9m8kRSBAXIQa6Okt9z0eZb6hmlg6XbOz4a/WmhfUdFvrm/No9wJ8szwTFGfw2zE4SHvE&#10;c3jSgV16bWJz01J9lI0ayU9r8QKGDcCfriij+tYOTkBbxqlmc02xoXXzMuQw6MRuGLiqUUlgGIAP&#10;OVEYyOHu/7uv95/vv9z9d/fNyP9YcvMGjDkDxJ71FaPC59nIuzjA4KNh5gdQuEHpnON1TRrtJj9J&#10;GITEG1VRoYC1MlKvCAwy8ioHwsEwdWqYZYSkjXY8prQkGtv2UkC9vQfec02nW7BO936aEH7C0NMk&#10;nU1sB5lN5unUHdDNM6fpdDqHBmPnmXgez9w8A5Xjid5UkGHqXa0ZDoaM7BWZI3PrlnPEiuCXLS47&#10;FYL0YOwcvlutfs5efg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I0fnVHgAAAA&#10;CgEAAA8AAABkcnMvZG93bnJldi54bWxMj0FLw0AQhe+C/2EZwZvdbLXajdmUUtRTEWwF8TZNpklo&#10;djZkt0n6711Pehzex3vfZKvJtmKg3jeODahZAoK4cGXDlYHP/evdEoQPyCW2jsnAhTys8uurDNPS&#10;jfxBwy5UIpawT9FAHUKXSumLmiz6meuIY3Z0vcUQz76SZY9jLLetnCfJo7TYcFyosaNNTcVpd7YG&#10;3kYc1/fqZdiejpvL937x/rVVZMztzbR+BhFoCn8w/OpHdcij08GdufSiNTDXWkXUwDJ5ABEBrbQG&#10;cYjJ00KBzDP5/4X8BwAA//8DAFBLAwQKAAAAAAAAACEA9AtxRgY1AQAGNQEAFAAAAGRycy9tZWRp&#10;YS9pbWFnZTEucG5niVBORw0KGgoAAAANSUhEUgAAAikAAACdCAYAAABxV+hUAAAABmJLR0QA/wD/&#10;AP+gvaeTAAAACXBIWXMAAA7EAAAOxAGVKw4bAAAgAElEQVR4nOy9eYxl2V3n+TnLXd8We0RG7nut&#10;mVn7YpdNNcbG2AZsKOhuutHACAkYGjSMzNAzEmbEAN2tafXIIAZpEJgRFthuTU+7kcF4bS/lpfY9&#10;Myuzco/MiMiIePG2u51l/riRWVXeGDy47JLfR7o6ES/i3XPeee/d87u/3/f3O8J7z9cifvuzTf/b&#10;PzD4X5969l92hhsPjVbX3hWnKaFKXvFPrm68A+GR3uHKgrnpKU489zy/PVg+WPzK/3Tq607+bSKe&#10;/sqOP1ntX6ikRHpwgn9QC2BhvR4zeDFux+33VmtLg/WWpNG6WtkKZxwOh0QCIKWoWwdOvr5apL12&#10;ycBLcIAT6lXfT+0tg431xm+851/v9/Kl4h/r2jFmzJjXL+JrjRSzsSx+8U9XJ3fNPHFmYf++/sjb&#10;fHXlyu7Z+QW9dnUTh7j2TACkdwjqI1KKMhuRRjFpHI2G/d7qb/43h+70gzuufluD2+yK/3Df0aPR&#10;H/zJh4bWKSOIR2XeoTJNpADnsd6B8yAFEvFNF4FXnRfw43bcvo7aV/LtGOnf7RZAeQCPFQInwCNf&#10;9f1U3iEqQ7uRnHzbx/7yPTf90V89x5gxY76veZWR8qYdn4wf+J/PHN9/222nBt2NB1+6fJEwbcgK&#10;x0Z/gEfghNz6763bIjxyy0gxecZkp0OV5YRScOPhGyhMeToTPPGv3/y2h4Qwwnvtv24UXzuoP/6F&#10;wP/i/1n94Ze++JHeZvfI2vLKIR8olnubSBWglEIIgff++nHt929FGiff8u9jxnwv87XGyusJ6UFs&#10;XTM8EivAX7+WgPCOUAoC5+ivrjARxubf/Xf/KvhujXfMmDHfG1w3Uuw7P6B+/2caX7nl6K0Lz77w&#10;wnaiiLNLS+g0xgrBMBsRJOmrnuwFgEN4EHiybMi22Rk2rq6BNXRaLVqNJjNTk6yduzjYNbnrv3/o&#10;727908n/fdp9/VBe5m+y7H/86t987BdUEm0zkJYezl2+hIwipFIoper+twwUACEEzn3z0wrAVubb&#10;n6kxY77LyL/XvP/eRXh4+fZGYAU4+bKRIp0jCQJEkbFx8SI/cPdd5pff9o6xkTJmzPc5GuA3139F&#10;lu888pU7brht4YUzp7c/c/oUnbk5fBhQOHBC0JqcIctz3JZhAteMFAnCIRCkExP0S0O3yNm+bZGi&#10;KMmHIzLnmOh0mgcP7fztf/fkn/7i7/PeOwHER35SmUf3ef07/4v3YeLFj/2Y+g/v+633TVn7P+gk&#10;STM8F1dXGVYljXabsqrwQuCRCOFrdzEWtn4XOtwam/y61uMABcIhvcSN23H7Ompf+XkWXuLF66sF&#10;h3BbRokEhEQIcNdMF+8w3uMqT9RocHVt4zt/9RszZsz3PFL85IdU+6n3/Pvb77tr71effmJ73xoa&#10;s7NUUlFIBWGIkZJ+lmOMwVUGVzmMcRhjtg5HZRybvT5WCEQYU3jolxUqTlnrZ5y4cJHPP/3k9n33&#10;3X7Hn3z6U/4/nzj+6B/c/e9/7ub3/tJBHvqnnX9x6vgP/MZPPfS8Go1+/viF8+mppcus9AdkHuKJ&#10;KXpZSVF5CmMpKkteGbKiIq8MRWWvP/7N2qqydVDKC6wft+P29dW+8vhuj+XbaR0Cu3W4639T1392&#10;Xmx9RyGNUrRU3/GL39TUVPvAgQPt73hHr+DJJ5+c+OVf/uXma9nnBz7wgYkjR440Xqv+jDHi4x//&#10;+NSf/dmfxa9Vn0II0e/3Zz784Q+Hr1Wf1lr52GOPzfzWb/2Wfi37/NSnPjXvnHvN+nzf+96nv/jF&#10;Ly4K8Yr47HcY773s9XqHvfdKE/zRJNVvPNDP46luMaIqU2QjpXQeicQKQWUMEkEShtfFqB5wwm15&#10;U2qBnPEOHcU021NkpePK1Q2KyhOGIVOLi1wabHLVDEmDiFVX3OGc/7f/bRxedb/yS4322lpi9+ya&#10;evHcWZbXN+nMzrA2GJBZy+7paVbWN5hstZF4FAonXB3iEQ6FAgVYvvmdqHBY4xEIPAL8uB23r6MW&#10;gfR16xEI//prhfO150SAlwLvr3ljwXtBHKU4Y1m/vMyRXXu+oxfBsizFO9/5zkO33HJL3xgz0Fp/&#10;yxD0Pwbve9/7ZJZlB371V3/1qnNuJKX8jvf5Ez/xEyoMwwN/8Rd/cUUIMfJ/n3DvHwGllPrgBz+4&#10;78d//MevFEVxKYqi1yJQGfzhH/7hwZtuuukcsPQa9Mcb3vCG6OjRowd//dd//UXg20oO+YeyuLiY&#10;vPOd79x36NChaufOneuvRZ8/93M/1/zIRz6yGxgB3deizz/6oz9K8zw/tmvXrjPij0drP33xYx//&#10;i1wp3S8N3dGIwnp0GNNstsnzkiIvmWq3MYMeArdloNTCt5d/hrTZpN/vU1nHZGcC5xzeWHq9HmES&#10;InVFVWWkYUQShHTSJlWWISxYa1lf7zK7sI2r3R6VEDSnprm8tkZvlLF7507ybh+FR6LwwoETeOGQ&#10;KIQCb/nm7mbh0ELzzcJB43bcfq+3wn9vjOPbaYV3qC2jxCExsg7bui0jRXlHJ4yR2YBzzzzND91z&#10;t/lXP/nj31FNyqc//Wn9zDPPqF/7tV97zdKdH3nkkeCjH/2o/53f+Z3XTCD37LPPhr/0S7/kPv/5&#10;z79mfZ48eTL6wAc+UP3e7/3ed9wQu8bP/uzPxjt37ix/93d/9zXr88Mf/nDyjne8I280Gq+ZYmx+&#10;fr5x4cKFURiGr0mfRVGI97///el73/ve4WvR3xbiLW95S/qpT31qJN7/+c9+snLVm0+cv6B7xiKj&#10;CB0nZFlBGMZ46zBFSbPRwI/qMVopX3GBcUgMAg9CYLxHBwmmcnjviXWAqTLQir6qqGzFVBpis5zp&#10;9jTDXp+YiP5wCJFklBXMTc3T62f08oLZndvpZn2KfEQLSeAFAoXjWlaPAimRWyK8a3dm34jSmutZ&#10;BrUIsX5OnQLprl9Ar53jWjYC/lqlCnc9XfKV/VyPq2+dUVy/GNcoV+dZXnvOtfsnJ+v/8aLuS73i&#10;q+UF1+dXeVBOohxYCZmujcPQgbZbomBRn8+K60nidV/+lf1JHNdSQV9Rn0MAwqGcfHketrxlANfu&#10;Ma24NjfuumEqvER6gXJb8yg8Xphap+Ql+Nr3da3Da4uVQ15//dfGY68vWC+P7dos1mOqFzzpXj7f&#10;9cXbC7z0W2MzW689vDbI62OW/uWU1+tewVe8L15AuXX60EqEr+e1/rtAeo9VpjaSva7f8esfGLt1&#10;3voxwdYcymprLmsPrWBrrfB6y0uy9fQ6GIJHUuuoxMuP+1dnw7w8fveKufpa5Nc98rXp+K8dL39L&#10;HBIn6kzBa8NR3qGtoRMFbJw7yy27d5v3/rOHxsLZMWO+z5EiK35wo5sZIUMinYAT5KMCnMcWOd4W&#10;hIHAVkNc4FnPe/SAvtb4NGVQjogChzI9JkLLVChwoyG+KmlHES0FHVsQliPCsIOTCdlmn8g6su4Q&#10;kQuqPoRBCz01SaYF+bCko1sEVYLLoCyGtFuKgJJWpGlGEmlKitGQIhvhrcVaSxjHSB1gPZTOUjpL&#10;4SsyW9A3GSbW5KHHSIOVDqslXtVeGKGgwmC1p1ACEylEoil8wcjmqDQkSiNk4OuFQQt0pPGhpNCO&#10;kaiohMcridIBUgcQ1oeUGu9AhgGFLYlDjRK+XlRjxZAS2YpAeqSwoCxOVRhdYbVBCkPoK6LSEAJd&#10;WbLCCBQkUhJWltB7esUQGgGltKgkQLVDMp+jRYXCMLIFPlDkZYa3hkYUorXEBlAGHhVIpILcFmTS&#10;4NohLlF4aQgjTYmjijVVQ5AlhkHqKBoKG8UUXhNEMUWVM6w2ISwJ4q3XQoiOW5TCY339GiLAhxqr&#10;BFpqpFC4OES1GhRZTjttUBQZUgvCOMCIiqHIKAOL1SHWBxgsMqjn222ZlJUylFGGSUp8KBFBiFdQ&#10;SUfuSozySAV4i8SgAxCBxYoC4XKcqBhFliwGqQVKeCrvKKwl8hpRWZwdIcMKnQjQAi8VQgdY6fDS&#10;EoYhoY7AaAIVEqcaQkPmDHGzQZ71cDYnjAOcVOi0Q+VhotPA25wwEBhnsSIkSJqURYZUjjSNyYoc&#10;HQYYV1HZkkYrBVXPs5cGLw0V9WGkwwcCpyWV8FsW63frEDjlccojhEcK0Dg0Hk39u9SKfjaiwOH0&#10;1xtYY8aM+f5DewS2sjG+jhEjBNdyZoR3ddaMr+9EkyimihOMChgVhsGooOz16bRmaEx0WF9ZprSS&#10;QLQQ3mOrAUkSEXvJxY0um0NPa26axekYVwzp9UqqXBAaRWErLl28zPT0FKqMyPoF7UabRAa0gEZV&#10;YXs9tK4orCORigN797HnwEE2s4wXXjxFVlUUpsRaW4eBJCgpSOIQGQX08wrnDN4ZtA4QXmJNhbUl&#10;SgniQFEJyExFWRmCOKSRxhS5JRv2sVVJGocEcYxzjiwbUuEIGg06nQ6D7ibOOUprMM5hpEBKiXIS&#10;KQR5lROECmcswhq8VIzKEZkp8EPPhJBbt94OJzxWvuzNkUiacUzViElTA6ZE5oKqKPHGIgPN7PwM&#10;fZPhnCErBtjC41xZGwk6oJEkBGFc91EaqiwnszlFogiCgKrMiZWi2UzJqOgNNnF5Tscoggi0DDDG&#10;Utmc3OYYKUF5AqvRUuIttNIEoy2eispYrA2wzpMVhiiOEJVFOImxlrI0CKmxwpGVBSMEkdUoAd5b&#10;dFhrjYwtabVThBcUuaEsDIGQtc7IOhQBzbRBL+vhMDhR4JxEmBTpBF7VC+XszBzDzT7FYEAoFGEU&#10;YPEYZ3BVRRqm5MpjtaeyFc2yIiUkbaaEYUQw9CjpsXJAUWUYZ/A2JBApgZREaYQ3FaYoMQUIo6io&#10;yEQXLzxCtImiiKltUwhn2egO6PVKZmdjmo0GV65eRApLGreRlaOqLCiPUIBylN6i4wgVKoQRYD1F&#10;mTHMBoRhiNYaIQSBEOBrbwXew3Uv13fnIgOAqMPEdSZgHf4B+QrXjsMhEOIV3r0xY8Z83/N1CmHv&#10;PYi67giv0FgpB7Y7IHV16baEiCiUNOYi3nn/PezbNksAZNYTqRgPFA4mJcgKPvuVR/hPTzxPuTFi&#10;czACZTBRhE5SYpOgFEyGEDcTNi72CAhoxQHdpSX2LDT5J3cc4+49+wiBCsgAC/SBL584xWjzKpl3&#10;WAFhGBLHMc4ZhoM+o/U1LJ7OzBzKeWKvSNBIPJVzCAdCghaKSkqcq8iyAmcq0maLVIeMbI5IY5yA&#10;yhRYa5HX5mUwZLM/ohWneGobQAmBkiCER0mBlFBmI5JWE1eUaClopQkSRdxM6hDHoED6V007bIWf&#10;rICVzQ2EjTEGpATjA7y0yEiQJAHDfo/+oEsrTonCEAcEUYwsLU4KVleuEEcpUyomRGK9I1IS4xzK&#10;WgLvKYcDTCGRiaapAxqTDdqVoOjlaCXrRV0KYiewXhMITewFCsFgbZ0kBRWXlL42FJSOUEGAd1AN&#10;BiBKKhWglUbkBY1mhIhDdABNIes762ZCQQVKUlUVg16PSTWBEwUYT6QkjSQBLMNhn0FukHJIkGiE&#10;AOkF3oFwfstj4vBCsLq8greOptLEQYirSrIqRycRE7Oz5KtdrAZCSaQ0aaAQlWXQ36QyDp15kkgi&#10;WhBFASExEGNLRVEV9LqbhFqjTUikUxrNFpXPyL1AawUEXF66yHq5QmeiRSuaYNt0i4aOWeuuEnYS&#10;0A6nBN46wsIQhx4bR1TKk2V9QDLIoapKokAjhCeNEybaHfr9Poo6HIqojUbnHN4LEAKP/yZhoTFj&#10;xoz53uRVRso1A+UaQlyPquO9R0qJViGlB2drUayXFRNJgxYRlc/pr23gJ7dhPXRXR8xtT2lq6F9e&#10;5YZtu7jQX2eQd/ENgdWirr2Su9pr0QoRzlK6nEiHWF/RTEIePHYbd+/ZSz/LqKxDhgFxGDICTl84&#10;z6VzZ4gkpGHCsMgp8wzrKpQWtAKFCFNUGLE5GhIEIUpLbFViqrz2RFMbZBsbGwRpTKfZoJ1GVGWB&#10;MRXCC2xVIGSA39o/JVSaMIoIlMZ7jy0ryqIA7wmERGhFCFhr8NZQKU8jiYkCRVmNqITHDT0jl+OD&#10;gDLLmQkbdR6HrxfaWkPh8dTFr+KpJiIIaVFROItQEhcKyqoCJ4iUpK1DptMmxpQMyxKZhGRVRlYZ&#10;phZnMVlFJEOUcTjpCKIIZQq8qRBCEqcxYatB5ktWul1KPLFuEEpJnueoQKACR6AUViqwDqoSY2Fu&#10;bhpkTiUseIdxAiMkpasQTpBqRdxoMRK+XkDXRhgUI5tRSYiMxOGxCPKiQMcRcRRh8qAOCZQGbcEW&#10;IwZFgVIjAiFotprESYP13lWUsEi19dnVEmEV3lc45+i0m5RZichLMBWB1qQiYpAXXOldYsfEDL7K&#10;MXmBlBXKp6RxggoUlYdwUmFdTmYzBqMhUBEEYIkoXEmaxoRa4QqJNZbSV+RFRl4NiKOAdjyJS2L0&#10;1Cw6CnCbBpPnGKMJBAyrnKIoKKhIZEI7SfDOkhVD+mZEM50g0LWnKUoTGlFImRfkgyFrWUEcx4it&#10;76kQ4Dy4Lc2S1AqD42Wl1JgxY8Z87/MNc62FEFtJj1D7X2vBpg0VUgdkmcULhfcOX+YMqoIcyxPP&#10;Pc1jTzxLJdtURiAKQ/Qjb+em7W2stWysraISRaPRYKQKsqpEEdCq9/rhuTPP05mZIA01ChDS8uAD&#10;b+Du/YucWTrHf3n2K1zobVAVFRONDomOGQ4GFP0CCbSCiFBIKgHeWvBQOUtpCoajASPniVUTZIi3&#10;Fdpb4jBCaEXlLI3mBKN8yKAY4L1nlBfEYcREmtIIU9YHQ9I0JZCKfJQx3NhEe0ESRsQqIFUSYw1e&#10;WrQXSMA4ixEetEbGAWWWEQpBFEdkwtOMY1QSU2qNyi3K1wJVAHwtFnVIrHBsZENSb5FFCVVJ0UlR&#10;cYBVispWNKxiWkeEWUk16qOdJ4wC9EQLJaGMNFc315Giwo4KMm9opBNYIVBaURpPVuVU/RwRCGQS&#10;EAowxtUeiqBWlLqtz4jGYpE4FeCVYKMcUNkejj4iFLggpJAVlfTESlF2RzSSJn0K0iCiE8U0g4hN&#10;MtJ2m+YIRFXV3hrrQXmMK4m1xAx6tFshWiWIdIKqLMGWCBy2KumNMiQVzhZIVyBVUJs7QuNdbfr0&#10;u5ukcYNWkuKqEl8aAq2YbDXRXlBs9pGRohXFgMBlhkFvnR6OkfC02hNYUeCFIYgCRJggZIitJN4J&#10;dKLx3mErQ+4MVQFhKJlotkkCTXe1S+VBBBXG5mgTo1WIqTIklulWi17mqfpZrWlyFmsqJjtNFhqT&#10;mFJgspLe5iZOSMo4AueZaXcIw5Asy7DOYZxBqVqYare8okJL/LeoyDxmzJgx34t8vSflWkbB14R7&#10;HJ6hLYnCkCGONEmIpCI00JroIFDkzrCRDehXFc4qUqFxocILkFGATj1BrBhlq1zpLlFGMdumthOX&#10;nsHSErft28/GqMsgK0jbTZzy7N6zDeM9jz36ZV669BKmmRCogM3NTdaLVZSTRCoiDkKENTSUojCC&#10;Xm+AtRVhHJGGIUbBZCMhNw5nPUkYkniHLUsGo4rcWOJ2E5tnpEmIkhovJA0VosuKKyvLTO3YSWEt&#10;+SjDGctkZ4J2nKBGJYP+Zi2K9JaysuAqlAXvLD5UCKWwpmJ16Qo3bNtFmqZsrCxhQ0FlDdJ6lJcI&#10;L3hV+XOv68wWCbk3LE5M0K4kK+urLFcVJqzrjevK4IY5k0mTQW/AZJIQJDHL/U16hWeoPaVW+Kpg&#10;z/Y9VNmI0+tXsGWBLyrCMCCWGh+GZFWJFJJ2EpNv9il7AzrpFB6NcZaqrMDWWSXGO4xUiCCkqEqm&#10;GilJHFHYjHVjKJ0l0pKGCIgQaGu5fPUiCzML7OlMEAURz1y+hAwkfrNClxVREtNpNxlSsrx8hQNT&#10;C/jCUfYG9Ewfa0YEQUQ7rT1ahatDGZMz0xT5BnmeYaoCo0qQCoHHO0eoQ7yxlKZCmtrD5SqHLQUa&#10;QVBUtaDTCkASeoiihCgNIInZWN8k0ZZAQWUr+r01StMnbkyxvdNhY+U8yjvisEVKCMbRijRqVHF5&#10;+QLxxE4azSZCjdjorhEFMc00ZtDPiaKA4dVVmrFGJg0acZt8AN31TSJf4YYSl0MgA+bjJp1Oh153&#10;k16/W1djznqkzSbDLKO0Fq/qz43VtaopVLXm7LuX3TNmzJgx/3C+ZdU6IUStsfC+LtamJTrSZMMM&#10;4Q2+rGDUY2M0IOpApUClMc1gAiVjIi8JkxgHDMqcLNKsm4w0jnjz3fdx+LY7ONCYY47aNb1W5jx/&#10;8lmeevJ5HJKr2RCU43J3le0zM/zbt7+bIKi1Fl1jOP7SKZ49eZJLy1cY5hlOCO69627uvukWIiCg&#10;TsLsjUouLy/xya98kYsra0y25/jBBx7g3v27ENQalwowwKaznD9znEcffZxzvQF33XA7b7nvTizw&#10;/o/8Fb1RBtayb/ce7rvrbva2O1y9uMJzTz3Jj77jreTUAbIAiKl1M5tb7XPLF3jm8af50Te/BSkE&#10;f/3pT3A126SX50RSow1b3pNri8lWqje16bj/8CEevP1u9osmjz/zBJ+++ALL1QCEI7Twiz/zs8yH&#10;DY4/f5x9B/YTpwF/9YmP83z3MuBY6HTYueMA//y+B1ldXuM/fuGTbAz7tInYM7PI/ffey2KrjQWG&#10;wGp/naceeQwfD7jn6F0cPrgDw8sVMK5Vnelvzd1ff/oL3H7rIba1I547+SwPHz/OSuYQ2qNMwW/+&#10;ws/Tw2Ie/lt2bd/F2xZuwIxKXvrYOipKiZuW2MGBvXu4/b57eCm7ymOPfIV//sDbmBWah5/7Ms+c&#10;OM3lqyU7d2zjthv2sLhtnmbcQgEnL6+wvHyGS+eeZ2V9g4G1CGFRUoAUpO02y5dXCHXIG+65h7tv&#10;uYEQyLfe/xOPPsmJ82e4sHoWrUP27LiR2286wtTOGWIg2XrNw+E6J04+x2NPHWejdNyy72becP9t&#10;TG3Ny7WIqQFSgLLgbz/3GR5b6/Gmt72VfRMpn/v8Z3j85BlW+kvotMP9d97JDx7aT8/0+MRnv8DT&#10;J84wdAH79+/m7fffweLUFG0kJbDWzbiysswXvvAFoqTB29/6NhYW5vjQf/lrrLUURYmV4LWksg5b&#10;C3VqDdU//BoxZsyYMd81vs6TUstSvl5d5/D1Bn5bmgwlJIGo65Q005QmCVeWLrO6voaPII5aSFnH&#10;zGmmBEHA+mjAStbn9l2T/MDd9zARTrFRVXQvbNKJY7YvNpm99U5k3/LcqTOUvS4zUhFNNLjp6C14&#10;oTl9donKe+Z2LLJv70EGeUlWlGRFzrE7bmf//v1Y4KW1q/Q3NpmfnmHHZIdDe/fQN0PKL30Vg6Ld&#10;bKGBlavLnLqyTtBs0ZzsMNdpcdv+G9hYXmF1PUMjkMYyzPqM+j2kVExOTLJ71w52tTvEgDaW4do6&#10;p85fpNCeqNVgutVCFNDtbXLRDsm1ZG1tjdXLV+ikERHUGT5FhRmNSBvNrfogEoPjWmUWgHqPIri8&#10;fIVAKRYTwVJjgsA6lLM0GilzjYiJICYsHWuXlji0Zy9NIO/2yTcHBBMN+htdouYMk4CJYopsiPKO&#10;IwcO8sNveAOS2jg5e+E8k5MdDrSm6NxxF8e//BjDjQ2eOx3jI03aVkw1Y6JSsN4bsJQVDJ3l0tJF&#10;HrjrCNuiNpd1iO0PwATE7VpH0QA2+kMunznLVKPFzO4AooAwK3HW4tFUxtKRmlngjPCcOHGc/JZ7&#10;aU5N0/ACRiPSMOamQwe5fe9uChwXuz0qBzdtm2NhKkZlVykGOVkp8UKgpUQKzdWrV2m3m9xz61Hu&#10;u/kGAuD08lW8hkPTM9x19CijKuPFbJXZmXnuv/NO9k23WQNOnL/MpG6wd6bNrsYU6Z4DXDm7Sm/9&#10;ImQ5TaCqLJfOnUWIBHyAqSS3Hp6m6RRqkJH1Nkm1ZoqQNDdMqJBwIiGZnuXGQ/tpAJEMaXtJOwyZ&#10;md/BHbcd44apGay1nL24RNLosHOmwY6JPVw6c4aVq6tMJE0SoBklDEcjhlueIy8lyoPxFl8riV8u&#10;fjNmzJgxrwNeZaQIUafMiq2iX945nHdbBdAgEoqgdHR0jMoNidQ0dEJSelRg6YQJk3GDkZNMpy3k&#10;qKSlQsIMYi8wyjM1N807H/xB9oZtTvTW+cTffZbRao9GFLHv4AI/9MCbefNddzNaHxB0OhhgQkTQ&#10;iPg3H/ogy/0hrbTFnp07uP/2u7jtyBEK7/nSFx/mhv2HKU3FJx/7Mk89/ywqTiBQzG9f5N33vYlt&#10;Bw/S++LnGBqH6KQUOE4uvcgXnznNZmXxSvKWB9/InTv2sO3gIv1njrM07CK1wgbQaTUYrG0wuX07&#10;9x68sa7LAWgE5WDExz/2N+QhEAf83E/9U2ajmM984WGeHSyz7iqUjLeyLyAEMJYqGzHVrAWdxbCg&#10;1eqg4xjrTZ2dour3BOtQQvOlz3+RN771hziwYxfJc1+iKQLEMOOmIzcwGyjOvXSOzdVVElWbObFQ&#10;zE1McX7QJZhIyaShAHQa4xoRQobcdOxWBPDxx77KuQtnWV5eJgw1d9xxBw8euZvmG+/hL/7yP7Im&#10;AzLpuPnoAX74tvsYuB7/13/+MIMkZYTDVwWbNiMj2Ao1SHScMKwKOjKpdUNKM5e0OX/yFCuH72Ix&#10;Tnj73ffzmS9/EREp4kBz901HSID/+pnP0G62aClNCkwGEX6UsWvvPm7bv5tBlfGJv/tbTl5cwyvN&#10;kZsP8yP33cfMXfdx6sRplIyptozqbDCk2e4QqICD+/ZjgIcfeYonHnuEsBGh3/IWbtq2jdtvuZUv&#10;nXuBA3t2s3e6TW9o+MMP/AlBs0kURBTdNX7xp9/Fzuk5mvNTqO4Go6jONiOA//tTf4uUKdYrpIqZ&#10;2/0QSSKpMIRSkCJoAHpYEhlYH/b4kXe9mznAFAXTUYwclTAsOLBrD8e2z9Pt9vjkX3+Uy4McqwIO&#10;7t/HD/+TB7j/jW/gox/9f+hvbmfKX0wAACAASURBVDDXSYmkwI5yUl/Xjun2eoRRRCdtMhgNa4H4&#10;mDFjxryO+AaalG9OVVWMsnWkT2mmkwSVQzqPdBChWF1ZIQxD0A2yLENmdeEyGUCeZZR5waHD+9nV&#10;aGPKjIc//Wmurq+hghinDS8tX6Jb9NkedJhstFhaW6UFKByPv/gshRKMdEA2GpGfO8/Cth0sHNjP&#10;zNwiSod88IN/WWchKUUnbVN5GA5zsu6A06uX2DHZIAk0XiVYY+rKDLYCb+usClsLDjUWZS1zc3M0&#10;Gy1KXxB6KAdDZjuT3H70GA64sHmVmzozSO/qjRdjate6cNcnN7Av6wCklCRJxKCXY7YEm6NiRL/I&#10;SJRi++5dbGxssrK6SpmEBJ0mhjqNNgwCyipjNMoYFNBMNTtn5ulfOk2r2WRHZwaAc+fO0O/3Eap2&#10;7AsPRX/ERLNJvyyYbHdoAoN+xvLyFfYdOsBso40H1i5f5srSZSY7LbRUnH7hBLcdvJGdjRatVosr&#10;WUmh6rCeYStrxNfp0VZA0ohoNhKaRCRO4rKCSiqcbBLGEiwkCMhKlHCcuXCeHQcPs70zzSQhA+dY&#10;3LZIKwroFxZbVXhbIYu6AJwfjhhsrHPLAzuQwOUL57lw5iyNyTk2eiPOvnQGc989TOsWizNzLC33&#10;IRQoqVBKMRgMyIY5H/nQh+lEMbbIiUJNlWeMej3ibdsY9fq4ouLhz32O1S89jc8qfJXTSGc4e2GJ&#10;3QszjEYDmJ5jdn6O4vkTDKqCPnU4yAowymFQSFnPld+qdKuNJxW6DkM6SzkYccexY8w1Yla7I1Lt&#10;cUpSDTMmGw32LWwnAk6dOcfa2hqbSpG7ivawz5WirNP2Z2foTE3W5kdZ0pCKotvDl4a5RoPCOIqr&#10;XSIlcGEwrj8yZsyY1xXfsE7KN66wLfCBIkoi4mACKkm/P2BhYYp2q0mfnNXBJrnQ2EBgcMRa1MIM&#10;CUEQkArJ9uYkbaAwjksXLuLaLXyasFkO6BcFy6Mei5MdFhYWOLG2TgBo4zj/1AlmaCDTBlVV0e2u&#10;c+XKFeyB/TSmJ7BKkVUlidTsnl/k0O69dKIGrbTB4mxCoGF9sMm0C5CVQvcrJpsJRxd302nuZKQT&#10;ZhbmWUg05eAip7/8OKPzA3RjgbhfkipgkHPg4A3cOrfAmVGX02dPc+PRmbr8ufdYKTASnJJYCYGH&#10;wMmtjQ4leW6Y6EyQhDEzMbzrh96Ko9ZENIFur8/x4yd47MQLrFY5QoC1HldZlArwFgaDEScuLXN0&#10;3zwHduzmzEsvsnN+kl0z8/SyEcvdNUZYrmZ95uMOs4sLnD2xgSkMsiqI+yWNHOaImAtSbt19gG1A&#10;vlHx5ptvZ+/MAnMz0wRC0u122Rm3aHu4cdsuzr94ihJJYGUd5iqhUUIeOazwuCzHbQwIE0lrYNkm&#10;mrTiDoVr0fIhkQcrFdo4KuF4/uQJ7j94mF2z88ykLbJ8k/379hGF8OjTJ3DGXC9YKgzEQnLTwYMs&#10;Li4AcPbMGZyxxGFInFq6vU0G/R7zrSZ7F3fx6MpxKu8onUOHMQGO7dt2EGYlw40u5WDA7l07EApu&#10;2H8QCRTDAe00wZoSU+R00iYP3nc7qtnipx/6SaaBqOihccjSUvSHBErRoo6kSP9yROVaTRLtILIQ&#10;lA7tagMvd4YkjnnDsTsJHTz+7HF2HjuEUVBWFc0wZme7TQgsXbhIpQXBzBQDZ3lq6QyX/tOHCIyn&#10;Gg45evttZDbh3T/ywyTUxmMJdDcrnnzmWY6/cIJCSK46i1XjSq5jxox5/fD3elKupSMDEGlGVYWw&#10;Bmsl+WiIjrfV4tB8CFFAL8vJswFJ3CZMAtYzQ1sp0IpOs8VwbY18uJ3h5gZeOIx0qEQzGJWoiLos&#10;9iQ0p6YojcMAqvS4fsGVtTXKZotGo1EXI8vL+kVIQbMRcWDPXo7ceDN7OrXeJABMCTgYDTzKWVxe&#10;UBhNIDUhsDg/TzLfIAcGXBOEeiZbTeLQEIcJrSRhNNxgtt3m2A03YoATL7zAZjbAAsZaUBIjPZUC&#10;p+o0YuFAu3ofFrxACkVV2TqlF8nlK1fJXEHlLa0k5vDUHJ077sCFii8+/wxXhxkiCFBS4p0hkAGj&#10;LOe5i2c5uG+e3Ys76IiQ3ZNzzCUtnj/xPKtZn6G0PHX6Re67805+4A33cfj2O1gb9Zmenq5DDVW9&#10;548xBh0EKCDWAYf37mTf3p11+vfWoYHuRsbc/Dz+xZew4treMlv7CXnqVFdpmei0SdMUHaXcdOx2&#10;khsOodsTFFvnCoF+4YmCkFGVsbS2wvl+j1tabXbMb2P9UsbuxR3kwHMvvYi1lkjWlVSRcGjfAW64&#10;7S6WUJRAPsqYnJzk3MoKYbNJs9lkNBpRxorJzgQq0JTOgylJ4witNGsb6xQra0xGCfPz8/zYj72L&#10;ypS0teTMmUucfO4Fzp09y9GjR3n7zXexa34Rr2utzhq1CHrCWGxk0WFAY7JDpQQD6lL/RtXp+oWo&#10;t/Yp1Na+SlveFFNWWAJQmltuuYWFiZjnz25w/uw5OHYILQKklNjKIxwUBvKqJG13ODccoKYn0d4x&#10;KEp0aWnHKZ1OB60Eq1euYrICWxlmJqfZMdtk8Y23MZM0+NjnPouabP3/vmCMGTNmzGvJN/Sk1EXd&#10;Xu1P8VKQtlt0V67ifc5MPEnabtGZmqxL6EcBQbtBoCVDp6lCiYgiXKwxQJDEtMMA4R1JmrC2XqHT&#10;mO6wz7bZeZphjB910VvZLL2yZL3MuTrybAsbtNMWcWbJsAhvmJuaYMdsnXUhhgMmo4jbj9zCfNrk&#10;8YvneOLpp7iyusraZo9bjh7hbW9+EzOEjJRj5CALFAMKvvLw5/n0C5dZt5LFXbu4+eB2fnD/Tm5/&#10;4B6+tPwwV8uMMpAMq4Jbb7qRgzOzPHL6JKdOnmTh8D4sdS0WoRVGWEolcFLUYR9fby4ovMALjQ4j&#10;RqMcKSUjCw8//GVWuyvorZDDjzzwIEcPH2L/3r08+uLzZP0ezalJYqXxlUNLTYbg+Poy5yzsbCfs&#10;nV3k8OIuYuDkxQusUbIpKj73wpP0QsVdR26jmYQEyTQZtYbGKxgIw4a0XKlGdIGqHPH7/9v/QXN+&#10;kkBIRpt9lJBMNlqIomBpc8hofjuZhlEgybc+PYWCUQADJRjmPZZGmxzWIaNen5ODdVQYs5nHyH7B&#10;zM6ILK/3nrE2o8Dz9MmTHLrjTvYfPMR6mTOZhlwaZpzpruBTSYCsP4sChsMhpbdUE/NYYHFxkY2N&#10;DbSu9w2yZUUQRMQqwhlPaSzEMUKYuqS8jtnsdpnqdJhrTzDY2GDY66O0ZK2yHNq7HR8Kntg4zy03&#10;3sD+7YsMBiO+/PxTXMoynl26QjMQ/Iv77yZpbGO9yqCd0BWGdaBDPRdlCOWWkdLXgiGCQkl8GFI6&#10;g0fQ7nS46957WS/g6ePP0xuNsNdcL0pS5SW5h46GOEkYrF5ianaO1WFOtjlgfnKKOPCY4ZAqL0gb&#10;CZ9+8nFOvXCCbDRiZnKGm265hQffdA83HznEF55+jIG4lpc1ZsyYMa8P/j9pUoSoa3dk/QFzE1ME&#10;JqHaHJI6waHde9HA6RdOsHJxiarRwDpFf7hJGjYIBMQKtIQrl5aI0t04AenUBJML05w9c56yN0QP&#10;DTNRi52dOULgwtUV+tJzNR/h0wY7du6mVVWsdTfY7JXs3jbPzm1zBEA1HDAz2WAxbTLE8OQTj3Bp&#10;5Qpxu40sIGiGNAkYVT3yssQpRdpO0EDSTBChxpeCk2dOoxnxpv1zpGEDIwSFdSgkQnpuvfEGPHDi&#10;+Rfo9XrsTuKtlFyPEb521UsJUmKp9+GRTterlfAIFB5HlEAqao1PVZTEcYTHc+7UKW4+fIhWEhOr&#10;gEAJAqXwpaHKDTqW+EizVA55/vJ59u3YxZH9h9m/sMB6VnBueYm+dtiJJsOq4r8+/SiPHz9ByyjC&#10;NOHp7nneevd9HNx/G5V3qFbK0JZkBnSg2L5/D+fWV1DWogPJ7Nw8737Hu5gOIv7q7z7JY8tdHKLe&#10;ORiQvk64dQKMrOcy7LRBBZxfusQnnv4qa9HjjOwEEz7g3p95K0Z4MmewUhIEEacvnKN77E4Wd01z&#10;U3EIDbxw+SJdLIEVSAeFqz1ql85f5FOPf5VjD/0Mu2fnWNyxnU984hMEC9vpD4d0gpCJiQkCKbi6&#10;vEKWl8jOBKGXZMM+XjsOHj7Ae970INrCH//B+/nzP/9z4iRix8wsP//u97CwsMD83Aw7di6iqD+z&#10;jz/+OMMwYGQhaTaY7UySEjDY2KQYZaTOU/so6l2fod464touv9fMfR9pKiEJEezevoNYw6MvnuHF&#10;y5eIQ4n3HmMNQtRhw/WyYJKI6dk5iueeoQqG5IMh+3fu5F++50dpAp/8zOfIewP6KkBrTZwmREnM&#10;0GQ8+eJz7D5yiIWJSdKFDn5l4x/58jFmzJgx31n+3tsqseVR0Qjy5XXSgaExskyUkj2NKQ5NtBCb&#10;GZsvXmA+aLAj7rCrNcWu1hSzOiXqW4JNR0dFOAEvLV3gyQuncA3NvhsPc3DffjqVYk/Y4cHDx9jZ&#10;6NAbes5ducIwEDx65jQbFvbecIgoCmi3EpppSKud0mqnbJKxtHKBKFR13Y6ih1lfo5GVzDvJsakF&#10;7pzaRgfYHnSYn5wh0RHDjYKyHFFsDggchDKgFTdJpCbPBtgqZ64zw/zEDAEw1Wwz1Wjz1DPPsL66&#10;QhIF5GVRh0SisK6SKiRGgpGy3pjeX1vIJQ4FUhHHKWUJvQK0VHjvGQ56COfZt3cvEdDf6GKqOkQh&#10;cZR5gRAeaz0iiuhieeb8GQywb8cuEgWnTpxiqbvGQDmqRKPnJigbMZd766ysrnHhwgUkgkSHpAGY&#10;rMJ7wfnz5xn0+8y2Iw7uP0Cr0cAYR7PZZu+ePUwGEYOyYuniJbSD0EoCK4iAyNSH3trArsjKrSwk&#10;gXeOUVYwyDKMA51E5BaSTodBUWC1xAnY6A948coqSDiwazv9kefpc6coG0G974x19e7LW6XgR8Oc&#10;s2fPYoFOp8POnTuJkwZxmnLrkWPEUrG2vsGZM+fQUYz1YD2gJINsRLfbrTPGFNx///3Mz88jfF2h&#10;2FtwpiJQmmF/gACy0YBms4l0nl2Tc9x74GbmREziBAc687QrRZJ5UtjaCBOaJaRVfTQsNB2EFnJR&#10;C2k1sHfbDtaykqdeOsm6qCgCQaQ0flQQByG5tzx+7kU2gb0H9nPs4M3MqSZ74ikWdZsoh3zT4DaH&#10;NIKIiVgzzEYMTMamz9GzLXYcPUQ4MckZhpzauIxR44qzY8aMeX3xLYu5vRLhJbvmF9lc7RJIwYP3&#10;vJEju7YzEUJhI+698y7un3yQrrP0iQl0TLnWZ3ZSEVg4ePPNvP3Qbv7mC5/gC48/ws/s/Cnu2nuM&#10;XXsOsXJ8iT0zC+yYaGKAFy9d5PzaKoX0fOXpJ7h7Zppju7fz0w89xAgY5RngmIwbnLp8hseffYY4&#10;CDmzeYVdnQUe+ql/hjWGfFQQ6YAd0zMUOAa2wktFEkeEoUaHHQ4cuR23wzCUEXEzZed0hxYF59cu&#10;c3V1mSIr6dlDTEQdVirDlx57jNx64v+XvTcPti276/s+vzXsvc90h3ffe92v+/WkltAEak0ICYEG&#10;SyXZqkpibEA4ciyHoZxAOY5JIFUETBK77AqJw1B2Ki67jCNjI0oQAwkRBgSxBGJQC1pDq1vd6kHd&#10;/frNdzrTHtaQP9be555733vdb+h+auD+qm7tc+7Z49p7r/Vd39/39/utrDDenaRkd72CSqeqszoI&#10;sS3CWGawm4MLCeiNp1NWNo7hDOQavulbv5WynqJ00sYcNZYaePzUKbZ3drErfYIP+OAYrhxhZ16R&#10;2RxdBc6ffpZZDesrhkbg4ccfJxutEvo558e7xNmMLCsYrq1xy/qQ3e0t6Gnm84pND00/Z324xqkn&#10;T/PFlUc5/pY38pbX3cfJb3gVF06fZX11jTsGK6mA4/2fJVqL9hETIsanZ6JWmkobJAqZB6NylLLM&#10;taEq+tjekL7Nmbma+XzCXGBFCWXdkBUDfOVRPvLs+bO86vZjrPVg8/Qup04/i+1nqFghoqiNYgo8&#10;My0Z3X6S+z//eV79pjdybzHiwx/6MJ8+9SxHb72VE1pRAV947HEeO3eW0d33cr6qmLmSYZGjJLCz&#10;tc2jTzxJ/567eetb3sxrXvtadna3+LoTt+GBp89scfrcRR5/6hSvfe0J7r3vPo6//nU88vRXWTty&#10;gpcPC8pZBZWnGK0Ro2DbEgggEDUSFSZA9CGJWBWU2jLzDaUkoXS+MuJzn/sCz5w/g8pzSueIvYKy&#10;rFHDFaYXNjn78Jd45StfyVvXR3zLu9/DnRd3OHL8KMMBFAKfe/Qpzl3YpHSeEnjDW76JV73xPsgM&#10;dthn0FslAk+cOc2srtGmeCH6jOs2YRH4BuwJixdFD5cy4qrLk7qHdmiH9ufMLsmTcokWpU3wFoHZ&#10;rCKzBb1M0e/DkbUUqTAOJcdvv4OKJFZdoaW4b1/nlIOtCP3b1lk9X8J0h3PNjJ/91V/g3e9/H7fk&#10;R1l79ctRwFngM5/9Yx56/AliL2MUPNNa8euf/xzPliVvfOW9DIFR0WMKfPaJJ/jCg19kEixVMPzG&#10;Hz3Au9/1Lo72Ukjt6ggef+pZ/vjRz3LPy+7inuNHGd52O1tnLrI932Jz9Shq9SS3rSZRZ0fN33/m&#10;DL/7qd+n8Q0n73oFW5Iyq378s58hrq9z7qmnMVsT3v66N1IBF6OnGvQojGJ3Z5O7N07gQuBRpdg5&#10;MWL70afJC0tZzyjW+zyxvY3eWOPErevA+sId8NV5zYMPP8SDX36URjJ8GYjGYfKceajIh4aLF57l&#10;1uEKR7zh/vsf4Ng3v56ntmqe3NyCzOKngZEd4hVorxDv2G52Uu2WWYXJCp6xsGk9a8WIs/Vpfveh&#10;BzlXlrzpW97GSOWs3XYnAE9UNY88/CUee/ZZzs6mFIMVbAxoNGOgzhVy8jjbzzzF2vGjSAzszh1n&#10;C3gmK3C2j5+VrA4jVhqigq+Uc1b7K3gXme5MGY1WePDBB3nja78ebeFPHvkSA2fQjaVsKorVFc6U&#10;c46wxpnhgIv9PuPdCb/0K7/Ku976Vl574jZec/ttzICn5xWPfOlLfOXhh5mP1phPxxTGYK1JOULq&#10;GgmBBz73Obz3vPrl97I66NEf9NgBHjj1LJ/7/Oe5OKm5/4GH6OVrvPHlL0chnLzzHgB+4dO/Ty8G&#10;3vX2tzM9uo5bGTJzJSVQOo86ssHu9ha9/oCsl3NxPuPMsM+F9VVkPmXqGs4Dj5w+ywNPPkEkPXs6&#10;y9lScG42Z9IfUBvD7rmL/NavfZzqjW/gG15+B3eupkiyOfDpB77E5x94AFNYzs4nHGWd47ccA9Kz&#10;GoEtAg8+9hUeeughVKVRWn3NQpAlporhtK5CLwmcBNJSICUzbNc9jJQ+tEM7NAD5md/4jXh6d8pm&#10;OWNcO6LViE6ZOlXwRHwKARVBoWmmc471h/zFd76DN548wWe/8CX+wyc/gcez6xtqidjhCkV/QKgi&#10;VmW84TVv4Jve+Eq+ev4Uv/brv0LjPTs7Oxw5ehxEs7mzS170GK5tsLm1Q9U4iuEQrSyzqkaUYX0w&#10;4Pxjj9E3huHKiKzfY9ZUbO/s4BUU/T5NVXH8+HHK8TSJB1fXqaYzpuMJx48fY+5KynqOADbLUCI0&#10;zmG0puj12Lx4kcFwiDWG2XyOa5oU/aJU0qZkOVFrfONovKOXF/SHA3zj2J2MyW1GWVcohP5wQN7W&#10;s6nLiiamMF2TZ+TKQIjEssY7h0Qwojh+/DibO9uUdaoAnBU586Zm1lSEGNGFRblAv4EN0+MvvOWb&#10;ee0rTvIHf/wQv/l7nySu9JhbqLvcHAFsG/4qEaZVRd4rKLKcKFCXFbVr0KJQRjPe2cVkliLLU8i5&#10;D6RYHkG0gpDKJORZRpbnNHXNZDpNdXHyHO8cK6urGK3Z2d2lqWvyooAYmczGDIdD+v0em+fOc9ut&#10;J6jGU6a7Y9ZXVvnuv/5dXBzP+fjHP87Tz55idGSN2jkcgd5oSFSCD0nUHX3AOYf4gEYwxmC0pt/v&#10;s72zQ1VV5P0eOs9ovKOqKmKMrA6GTKdTgvP0hwN6eUHtki6ou84opHvTlSZQkgCOErSkKs0SU/t2&#10;z0FmLEW/R11WTOcz+kUPHwOT3THrG0cY9Po88+wp8jxnOBxiraUsS+q6RovC+0hZlgx7Q4wxKKUI&#10;LkWBxRjRWpMZjfgaHxyuqpNYO0TQCqs06JTwz3XJF43GKp2qdvtARSTYfK945c3uaAjYABDwYtrc&#10;OioBFQEdA3kQpC6ZnT3DG+691/3Qd/5V+zU52UM7tEN7ydhVu3sA+iurbJY1VYxUQAWETKOGA0RH&#10;NvKCcVPidQoR3RrvEpvAXfNJqvFSVTQxMq8aXNQ0EfI8pzccom3OhYsX0VlOP8+JIogIw2EfH2Ay&#10;3eXYiVvBNQSjCEZhsx5DowgKdGbpxyE1gTJ6JLcpr8vaCJVZGhWpomf12DEyYxlPJ1TzEp3nIIpx&#10;VbGycZR5VdI0jnw0YqA0jXcQIiNrGM9LQgjkRU6u+9RlyZlz58itpT8cIjEy6hU0VcXFrS2MUgxX&#10;VugPB8zqijy3OOeomhpCJNOKwvYw7cBx+txZmqYBrVBEyrqm9k2qOJxZbGbRFsbbF+j3NUdvTVEu&#10;p8+cweYZ1dL0M7SkWGhnq0pgtLrCdD5nurUJStEvCop+H4mRxnuOHN3AxxRg7GNEGYgiSWMiAj4N&#10;fk1ZcXFnGyOK0doqmTaUTY21lu3xLqFxKGvIi4KoBCOatSNHGI/HRAWN9zx75jTrgxEr62vcc8/L&#10;yIGz587hYsDkGcoYisxSB8+8rtgZ70KUBcjSWhNipG4czjm01kxnM5qmQYwmEInOUTcpTN1aS1nX&#10;uJB4hul8nsKVnSMzhqwo2NraIisKenlOALxraLzHao0yhmo+x+Y5EtP2VmsGoxECXNjchBBYWVsj&#10;ek9dOUarK8zKku3tbbKioOj12BmPqeuaLMuw1uJjQBvLkY0NZpM5dZmeMS2C0RlKaxChds3ifupe&#10;wajIyW1GIDKfzpjOZ6yMRqjgCc4TiCkMXiuUFTJRzLy/we7ixizAZSmSZdeOOmRRDu3QDm3Jrhqk&#10;BIEL21u4CNLPmUXPGR/YrktqkcR4kAoJeqMpeiPWjh9nUAwYHDnCDpAPRhw7cZLxeEpRlihjUjKz&#10;2hHrgC16GJsRAsyrkoCjKAqQNCAFI3gfaXxDWQWCSuG/LkR09JRlCu8dFAWZNozrEomp8s1sXmN6&#10;OWe3N8FD3s/pjUY0oaFuAl4LZQjMfIMEIQSHRZjVJaEJKGfIs4LpPA2EvUGfvNcDoxcz77pu8HWF&#10;UZojRzcgROZVyXw+R6ymHpeEGFEiiU1RgouBpq5pmoa1tTXquqbyDu89jWtoCBhrsdayM97lnW97&#10;O2/+ttdwjFQL54GHn+RLj34ZszIgSioEGQ/08lFSAcemrjGZJc/zVIvJ+QXzI1oxr6rEwLTfI4IP&#10;nmlZUTU1K8NV6mqOQlhdX8NqQ+0axrMpUZIQ2GSWrN9HW0M1L5nMplhtGK4MEkvT75EbCyHy3ve8&#10;l5cfPUpGArxf/PJDTOaztG1TUwePtoZi0CPrFYgoyrKkqmusNvT7fTJjcHVDWZasrK5QVRWNd7gQ&#10;8N7hY0hMS2ZxdYPJLEZptDVEH1Atk2TzjFtOnKCsq1RvSglZnlPYxHr5GFjvbzCeTgghcuToBkZp&#10;ZmWqiD0YDdGiQAk722MCkZWVFUxMbEhv0F8cv9froYymmpdMW+1QURTYPMN734IUhdY2Ffl0njp4&#10;lCa57aJiNpvQVI6AJ7cF2aDHuKpARbQyoCIhCM7V+CbgvCfvD16wjuOFNnVAj3JYrfnQDu3Q4BpA&#10;SgRWj2wwn8+5OB7za5/4BH0lxCZlSytGA5wCk1nquuHieIxrIkbt8uy5i/yHP/xdch2ZTLfp94dk&#10;WcbueJpyXPSGrIxWOXX6WYzxGGPIsowouu20mzRj9IllEG1A61TXJgRyrRCjkTzH1w2S5SmrpyvJ&#10;jGG4MkSHNGARM4xo7KBH3Xh253OsMgxXR5TTOdlwiBFNVOACSJ6jdMB7T+lq8l6BFoULnmo2JRAT&#10;ZV9XWGMoyzq5IqwmOM+sTIN6f1CwVoxwMRAbR3Qe1/gEorQi1wWT6RQXA6JT7ZXcKFTwNDEwr0pE&#10;hPF0SkaabT56fpsvPvIwc9+wkhl8bPbfs87vLymMq3YNwaXz1daQZRYtKcFY1dQMev3k/qgbiEJm&#10;LDbPKIoizcybgKtLJIIlUjU1k9kUiTAYDanLikCkaZqU1Vdp+sMBwXnG0wnee+IkUuQ5VivyQR8P&#10;nPWBB7/wBZ4+9QxRBJtnBCXExlMFRzOb4Yn0en3EaDSWpm7Y2tlGYio3YJRiMpviQkBE0NZgtKJu&#10;Ad+sKrEqgV0XPN4lt1HV1EQfmJSzdF15RpZnCUA2jtm0XAKhdWImlGJepf8HYuvOmmKUxsdAb9DH&#10;5hnT+WyxXj3eTdFcAt57xCuM0YxWV/A+sj3eRUQv6mdFoGnPPTiPj4E8L3ChgRAQa+kVA0RD9FCH&#10;Bp3n+OjwnhboGHRRUAxzjDGMd6cvWMdxPdaB58B+IC0tKOnAyaEm5dAO7dA6uyZ3z1OnnmE4XGE4&#10;HCF1zayaoZVCG824qiidpxgOyPoDGpkjSiiKPpnO8K7Gx5qsPyIqgy0GxLImKE3dNNTb2wxGK6lz&#10;1RprLS6kgUEplUCLb0AlCtsTqes6deRERCt6vV5iVtoBA6PApHT5VZVmx1obomjGk2kK6VWaqA3T&#10;2RylDcZo6sYz2d3F+8hg0KMo+hgCdVWhM4tGqCqHaEWeZ+m7axCt6I+GSIjU3kEM9EdDjCSNz/nN&#10;i0lfoA1KBCUgojDGoLWmns2IAXwIxOARBFEKCakC9erqKp/5zGd48ktfZqgzVOWwSjPaWCcoIYRL&#10;WRTYEyjmvWKhWYhKEpsCgaSomAAAIABJREFUKKOxJrWroFEhaRtc8DR1Wt/FQC/rMVpdRWKkdo7g&#10;HVlRkBkDSmEySxRJ7g7nwIDNc6y10GiGvYzJZMx0NqOcz/mN3/pN5tMZWoS6rMgHfaKAC0kLY/sF&#10;VlLb+saxOx4nQKI1OkvskpYEGpRSVFW1AA0xeEQlAONDAplKJU2J9z5F5ShN3m/dbVqxu7VNEzw6&#10;aiC1hzU5GmkTrKVnyCiNCETnCTFgjMLodJ+qck7fGnRmmc1mKGvo5wWzqkQrjbIGfKBpGoJS9IqC&#10;GIVyNqco+oSQfqvqBu8ixhj6wwE2z9me7JIcNoJGcCS9iXNJo9Pr5dCK3IOPNM6Da5grj9YafcPd&#10;xQtvEhOA7oDJYVTPoR3aoS3bNYGU2265lcolN0RdzammU3JrGBYDlDL4ekbtPAqFVpaoAz4GPBGV&#10;WVTUNFGxO5mgewMwlt5wSFVVzGYlWZEhMeJ9w3wywTkHQGYMgUDVNGlAMkkQqJSisAVthC9NlQCN&#10;EjDaYE0aEOqqXrhogkBde0KM5HmP/qDANYHpbIwrS4pehjU5w9U1YhBERarG45sKCIwnE4L3CwEp&#10;IrgQqOo6aQ3yHCWC8x4lglaKxnvmsxJtkptBaZOAiw4E55lWJdEHRqMRPgZq11B7R6xSJltlNFYr&#10;JuMpWVGQFz3msxI3naFFUbsGO+gRbcrNslc8Zi/SI83gXdI4KKFpGqZVhQ+BzFpslqXZvFJYY8ht&#10;kdLxA8F7lPeMp1PyXoFRGhfScKm0om51NlYblEnF/BSRWVni5zNym2HzjMl0iveBXq9Hvz9g3jRs&#10;7u5ilEpiUxFc8Exms8Qc9ArQihACxmZorXHO4bzHaI0YAxHKuqKqKtbX1xeDfO0deIcolc6nXWpS&#10;dW/nfVoneJxS4ITjJ25lOpsxn81wpccag9Ka2nsa5xj0+5RVRSOSBMFtZlgvQi/rEyUgSrG1uwNj&#10;wWhNr5/YH+V0q3/RGGuI3jEt54nhMTlGKba2txcsYtHvEYMkFqgsCeU86ZJsjqBpXMVsWhKiSxF3&#10;vQG7OxOy3JDZgjw3afvQEDzE2IbWvMTtpX+Gh3Zoh3Yz7erzpJAqGU9nJZnVDFfWGA2GRN8gEqmb&#10;mn5/QO0dzjuMzbF5GlSqOokqy6YmzwuyEBGbMT5/kYCQZRmD0ZDdnd1UlyfLkljUGIwxSIxUVUUv&#10;z/EtXR8iiFJp5hXaaA8R+r1eovGrCtc0ROfRolhdXaXxAbwnMwZjipRIbXdKjJHc5AwK02aBrVBK&#10;ISJ411Y0NhkQUO3sHFLG2MlkgtaaXq+H1jodN4RFlIZvxYq94QARWUSblDGmyBStsXkGwO5kjM2z&#10;JDq1hiZ4YkwsSmdFUVDWFbPJmPXRCoN+n82tLVRuidEv7tWyALEDcUql+9GxCoPhcHGOzjmKXi+t&#10;3w30MabaTe3fYDSkrmtK59L1mfb6lDAYDIjtffIi9Pt9BoMBZVkuwGbXJlVVMQ+Bwmasrq8hMTFm&#10;09mUXq/HcGWUGBGtmLfb96ylaRq01hhjiDFSN01i3pSiGA7YHu9iswxrDLYFN8vtV5YlRVGQZRna&#10;GJxzqaBme33nL1xIYMYYjLWLRIZaa2yWJaAyGBBCYDqdpjYZJJ3HeDxGRFhbW0vVwmez5CYLgd3x&#10;GGstWZ4v2t9m2eJ37yIRFvsOIVB5j6J1/xgNRJrGIy4szrdf7OU9CU1gdTRanLNv0j0NISwAWitd&#10;/ZpYFBJobpeQGJTAHpsC+/D1oR3aoR1aCkE+M56xVc3ZKWuiTTP35RBkTeoUXTBtcbnU2QkBUm5V&#10;ICBxL7wxohZpwbvlJQdvt1tYcG0n23bEcS9Vv8SUVn6xquz3ccNedtzuLDo/955df/hlkHStUa6v&#10;o++AwiK0lUsjGVRcWu/ANumDSvkkQsopsZxAtEtNH4V9uTD2U+g3OkjdWPjqAiwtiyTb37rvB+/p&#10;4ruAipeef1e47+DypWjL179se++NOvC7unS9y/nzrsYk8rUEKUhAh/Y9ioaggLZOl44pBNkEKGLg&#10;1Fe+zDe//j7333z7tx2GIB/aof05t2sadVJHEhZJl5Z3IVEtEjbpkBgOHbpBMuzVL1nqYyPX1ufK&#10;0t9i/7Hr5Pb+uvPoQMDirxPohWtf6hsc+LqB52DUwvLXZYCy77oPiAk7INJV3PWKttO/tJ1eqrYM&#10;RgL7k3tdDqA8lwW5dPl82/xps+VnQF/P8iUG3A6C1ACEmPII9YYDxLz4Cpr3veatR8Zffvboi36g&#10;Jfvy//fZo/et3rV2s45X1pX8i3/407f8+Hd8//BmHbN2jXzhE39wy7//Xz5y88LJROTCw0/d9js/&#10;/rM3La2yDz+mfu5n/vnJb4+vzm7WMf/KR73+uZ/55yfjj//ONUk1bsR++x1/z8w+/+jJd8q7btox&#10;3/GOdxQ/9VM/9cqPfvSj+qpBygKAxIBq/xbW1qdRUaGjQseUREzHgI5hwbgg7WfZ+7zXeV46y+ui&#10;Uw6ehyyBDxUv/3cQmKRt0jHVdSxfCDt4jte6/vJ23YC+PLh37XOtx/laWXd/49I1LH9ftoOAc/n/&#10;B+2SZ+DANl8rO3g/Lnct+35fenb3fo8I8TqWLz2gctCm5TxFl8XAeD57UY/lJ3O59T979yt/4onf&#10;3vjYR3/hpmiK5UeD+rHf/tev+IH7/+2G/Gi4MVryKu0ffcrqf/3VP3zZ+t//zqMS5Ka8Btm7/77+&#10;kV//2Zc99d2vX/eT+U05pvxtsn/8R79618f/kyNHbsbxAH76J38z/1ePfOqO27/4P6/frGP+tU9+&#10;Q+/nHv+DOz70H5++aUD3qZ3/afi/fubf3/HJux64aUD3B3/wB2998sknj2xvb6urdvfoKGgHoGhS&#10;8tE0gyfN1FRMheaWZ22L2f4BF8QVrQ0f7dw9kNw9ndtHpziLK5o8zzt4I510lIBXYZE6/4VYLs7r&#10;4LEOnvfiB9Wey6Xnt3xtew657ty7T52b7jrPO6qFu+p6lnB97phuG70EjIPstdNB1mTBWrH/WN02&#10;L9T9u9773dnB+6qW3KWy9H/owOeNutvCdXuLbtSE0N6LQMC0QLRjYUFiQHygZ4RnH3+Ul91+wv1v&#10;3/O9L6q7R77l7xle9T9K/BfSPP/aL9Axf/S3Df/DjxPNp9xNO+YnouEdvxCj/a6bls1P/o83WZ76&#10;jI//UN00H6O8Kmbc75o4tDcNjstP/XTO935/fVOP+Y4PF/GT/2d5s44HILf/3V489ZPzm3W8EIL6&#10;2Mc+Jh/84Af91YMUQDeRDqQ4taeB6Fwvpk3D3g2YrnVFOHV1g1MIe+BkGaR0S0UKDb3Sfq4EUtIg&#10;1qYLv05WJLb7uJIG4nqWV2v7NApRLfQ4y1fShXEe1LlEOv1OWFz79Z934pQ6EHSty3iFlOwH78jl&#10;1pKWlVtcl+yBjsuBlA6gLIO3Rc6YF+j+3ej9Pqg9kQOghBsEJQftawVQ4LlBCqT7mymNCg1nvvo4&#10;b/yG1wQ5OvqXbnvLrhYZNldkRXFDtYe01mR5zmQ8pqoriqLAO4/3nl6/Twwv7ngaYoo0BMjyDCV7&#10;wvokbL4x88+TUfiFOMZzmbWWqq4W19hZlmfkWZ6yab+INpvPsCalJhCliG3qgU44b+2NYV7v/aIN&#10;F0kXjSaGlBuqKF5cT1MKQDHEEHHtvbbWpLQaL8CzG2KgaRxKhKIoUColz2yaBh1h0OuDD20OsXYs&#10;aYNItCgoG5rZvPn+937b993wySzZdfiYwqKDiS2b0o1Euu2M9dLMOUrYE7lGkMXcsv198en5OmS1&#10;qDtyJaahwygHf98bIG7sRir2BpYXavlcYOUg9X+wjbo2Xh6IhUsH5m4dtcSxXPd5c/3LEG90oFRI&#10;C1SuZj9dOxxkmeCFv49Xs7xaYHolxu9ybrBrsZeKu0cBnv0MW5RULgHf4BX0hgOlpvO/mWU5gywj&#10;ENjd2rkhkOK9p+ilqD6cx4US15ZVEOdxzY2RG8/H5OZFTjWepmR+wwHGGOqqbqO9LN7dGNHRRaqp&#10;JS9+7Opdtb+9mKa0Whxv2aqqoVazG76+57MQAmiHk1RaYjmq0FjDdHJjLsQOpCilFlF4wCISdDqv&#10;bvganstsZiln5SIqUSmV0ifAC3J/8yKnmaf9l3qCMWZxnT5CKOvFsWBvnFUi6AD9PGeytQPwNQQp&#10;Ehe6Aa9CEm0KoJLfJ0onhg0L8WKQuBB1CiR9x9IMcT+ACIu1ut8iQFTEhHD2iW0PdroH71FcBi0L&#10;zv36gIqKLRa7gY7+cuDhcoPXlUS2y2LDy3XWlwNAHaPwUhGSXq4NrmZddeB7F7b6fINWt97XMK5l&#10;YZdG9Tz392VImt67cEP3UaFeMkBl2Tq2zWSW2HiCwPZ0TC7BnDp/llBXlL5CBgXuBsgl51wqCdEO&#10;LlmWyhDUbYqE52Mins+eb5CwbRh9jBGzYxCRRZh89/mFOP7yeSx/vtHruxrrBuxlJrxLA3AQvLzQ&#10;1rEc3fG69uyAxQtxfxfRpgfaWERe9Pa11u67rq5tD57P9VqWZdR1vUhRoZRaPJtGa6Lzi+P5FqJo&#10;UhSuQZhu73L3bSf5jh/+gfgt73nXz/+d93/Hf3rDJ8XzgJTl3AZ7lH3nPogkHVYbRojaR2GoSBuu&#10;K0iM+8Jo90z2DaBp0XakLU3ePdfp9od9Dv5lsJLKvcslGoilHS/AysFw1ysNnMv/7xiifcc7sHw+&#10;uxK4urr10x3YT5Ff/rgvFUBytbbsFnouu1xbL4Owy2lRurpFN8pCvBh28Hk4eH6hg1ZREdUSI3kd&#10;Ji1AT22okvvvGpYcCL2/9BE+4Kq65NjdXTaLpAWxm3VI+r2qKoyGrOij84x+z7K9c5EYHcpmVATc&#10;0vVf65AumWaOp6zTTLvXXlMTHdpfxUxU9u7H8jWrmH7b2z7s+71bfzIbkxUFSmnmdYX3nizLUFrR&#10;+AqlnuP4+/rNgzxlqzWTLi9QmmkT97Ixi+i9EHgCQcKV3bitSzn9Htr1l89j/3FTnxSIwaGAGFVK&#10;hBm7wVMRIiDdcxSWMg0vM7vmkgjHvWd+r03TtgFITInErNXM1WnwjBmiNMoISKB2Ht/UWN3tvA3G&#10;EbdILQFq7/+Q9i2u/b8BFFlmqOuS6D0ohdVJFuG9I/iwcH08n13NpOly7/m0mae6YyblTwrOLfKD&#10;GW0W4OVgdGTXb3bjV1j6X3c+EqGq56kl8lby4QO+ajAxgbNUtLRl5pbOT4lgolCsr/D02dPoQcHR&#10;205cVVtcjRkX46ZS6khVVZgsS9EiMRJiBElZUWi/y8J104pRogJJUT1J/KZabUr70sTQdrQhzXjj&#10;FeJkusaSNkqINLDAnitHiRC7bvsg80D3ssV9L1tn+yKIlm5W1+HtE1eyd3O79Ra01uI6u/1213ng&#10;ei6DQuIiK0zKiBv2/7jPLtFoLD1s3dAlsf3/EnDqwOSlg93y8qYEFVzB9l/ZPqZELtts+7ZU3bO3&#10;vLe4x71JvHR92GuPlwKbcjnbG5sOAIHFwMBigLwRJmRvkOoGn6tfHgQpl2tLrXUaHEM7u4hqbzAS&#10;QUmOixEtBhc8dePIsx65UUynY6zWuMYRgFndkBeGsaswumVtgbjEFkjbV8V2STuLh0T9d8ftZtZK&#10;pW3soEeMkaablZpULqEocuo61d5SKpWr6GbIITryPCUjjA6q0kNIZQsCKbFjbjUisf3rmAQhhHQO&#10;Nu+lchKhLa+Qa7yOuOjwOux/Hw70f5Be+HRVXb6cbo6Z+tiIA+VZ7lC6flSFCCEl9AsA2hPFk4q3&#10;mlbj5ggxEmPKhxXx6b6riFIR51Ibo1IyRfExlZyQiKiAkhofA1FnCCb1n1EToyVohdcC4tCxSfqy&#10;CNpH8A0qarQUhKjbIAWSe18gKE9QAUTaMUYjsUFL0nEqNyCI4M0kVQr3fSJC0LsoPGI11hhEGlTQ&#10;hFiksUvNUapK1xgVMRQQNUF5kDmoVlvjM8DgfIMyFtG2febSbVBG7etVr/SKdprARd/drd9+9kuJ&#10;JSNxH8umlMI1AR892geM0otyMd57fOP2RUgGJUSjQCWBhYqQeSE4j5NAaNkRoxS6CUTv0VoRFVQG&#10;kIA2QhYz8tJD7Yg21cuLLRmwAEExXXR0nnzYI17cYnd39wqtcO12CZNyyQDXMgiXb3i1h6wjSEu9&#10;hA5ZH0DF3Szueq1L+nSl3y63XLbONXDQnbIAQu2A59m/XrfdVQ8QyzB1yfbS3l2bXWn9y53PS3Ug&#10;fj67mrZ9rmv709wWz3ue15lA8IrHa/d3rctuinFpPp/0vgeSW1a3v+3pmFJH6X2qB0U7iGuVhIwx&#10;xrbic1iAkLawVRtFmD4vuwuWZ4mhPZ7Was+1ENJgrJRC2u068CEi+JgmYNZajEpXFpxLpRO0XmRd&#10;Dm32aGst83pKZixKUsFGIWU3lhgwSvCuJIpbcjtLmoVHSQRw41AxAbjQVtZOnUtoGb/U26uY6mpJ&#10;3BtggniiV+0Esdv3XtunWb8H8SzNpdNfjAmsBEHFSBSPBE+UJrV5SEyBC2W6W7Gtvi0eUR4vDRDw&#10;QaNEEZVLA5N3BCJBIkSPJh3bR49IRAWFBCFiiBKJPoIEPI4Ym5SMMkYER4jgg4coxDYKLUKSCogj&#10;qtBqEgPiINAgao5E8G6YkoeGOV4MwXciySatF3UK7qAhRAu+BWrKE3UF0hCw4DwRA+KJyoOu0vjm&#10;ewnE4FBc3qVzkL0+yLQvvz/7oh2X1u8Ad2r7NtM3tALgvSzmEtP/GueSq0UpTJ4lV1D77ngBJ3Fv&#10;7I2R4Jbq4kkS34r3ZCiyvKBsEihzRDyRLApGSXpHECah2Xe+C0amu2gF4UXweF2jcFa1EROSqDv2&#10;kxpBRXxLK4c2ZNfpsPAjX42eY/nil00iGA/6OkGOF0DvHxC6jK3dHrtZ30FEdjk6PrYU9XJnmaw7&#10;wkvMt3Boh/Yi256vPH1fuD+6iYOBpm6LMmqDNZoYHc5FlAotM7L3hnYzyL1dPHcPKBGCTwClY1GE&#10;5AYWpYgx0eIxRmJTo0XQKnWCtXNISLWX0r5aP5TSaVBwHgmqZYeEGITga5raIQSicwwGluSlb5mU&#10;KIhYhBaM+YaoIpDjQyCQ9DfddYYQQAIqJLdIlyCzc8tECSRoZdrJYReto9Of+Ha57JbqJpE6gRQE&#10;RIMopAWJRAtR4XyRKnHHPJ2/KJAlgCi23damNiQBLK8USqXCqTH6xIZEEFGImLRdTMxKjGmY9wqi&#10;kXaeaxAsMWSooBeuCR1Um2dL4QnMVcp0ZY3CxIiRLE16VSps6lWRQErMCKJQKpVXkaDT84BO10qW&#10;2kS5BEZEETCgM2I0IJGoPaiibb8MokERrwxSDny/apCy9Iok8LwnxlUqFdJ1zlG7Bu8D2FRPjPbJ&#10;DjEslJwdE0NI+ZEMe64ZHQUJEU9iUrwCCTGduA943yzY6LReoIwRvJAFTdZWcP9a2DWClK5FFRLV&#10;wnfZ3YRAEtQSE0gJKlGBPrF2hHh5hgMuBQDLiK2jx7xK+7iRENDLeXafS7DYfe88l8vNcHCp9m29&#10;z8t7+Ys+tEP7M2R7TEcrnFx6rySmulc2S8UtRQnWGGrnca7BGIUgEAO+c1+olv5GWpbhwPGW3J3d&#10;8aVlSHTnFmy1JlalCYWRxKxIy/5mIVHgUjf7ZrLaGnpFqsdVliXTckrWt6kfc54YFDq2lbRNhiki&#10;mRVEAlYLSpl0DAwx6NYF5lFqbzBqfJ3aTKfaSjFIAimxZQxiimZL/WxIbMoCdHQApGuEgKi03G9L&#10;6/oW/OBBN2kpgkRNxKAYEqKGoFJ7R0dUFsGndgkalN3nQoMASlAqoJUsxJwxkq4bhWCQYMiiEKKj&#10;VhYvGc4EgoFoEmDyTqODxniFCQrjwcaACR6vAlMjeBEyp9BUGElMAn5IRPAGvGhC6LcgxSFUrXuI&#10;BOKiBd/mJFOKqAxIRSAD34doiaoBlYrYpnYbItEg1FcEKXApm3LQDnoBuke3286Y5Ab13qfnXiex&#10;b+lKZsEzbarEEhmzYPyUUvgYcG2BV2gBtg/YxBigO12SFsrgaBrXVni35CJI1eCrhqxfIFFwRIKW&#10;NqonUnmfANLV5359Qe0aQMqSPxQWKD8lcmvT3reaCS+h9SvG1pfY0b9yScQC7AcoB6nk7jcnUGt1&#10;3cm0VATr97M5y89UXPogB//XXrV/nnsULulHlwVuf1qcD4d2aNdnlwuDXAxYMVCXM3SWZvrOlVir&#10;IdZ436Sq0iFA9EQa4kF9Ttx7MfdRzEsmMdHbWhSKJCz0TXLhGGXIsoIYAjH4xBhISlIZUShlmM/n&#10;DPr9VIFa7bmoFNKCG8E7jw5CYQrWBiusj9ZYHw3p9zJ6uSEz7UzfZAiKEBTeqTRo6IBpQZCLgca1&#10;moMOpMTETMgSSOlAS5DEvMRWP3G5iY/IwR5r77NERTdGJpDiW/ARWnecppet4Ty4uqHxdQtSHFpF&#10;RGmiV0hb9DK5FhIo0oo2wFOI0dMl34xRJ3cXqe/XkpgWJ4FGVTjdECxgLKIsoREkGqy3CahEhwkB&#10;E9I4UmmFV2C9oGODYZKu0q/gReP1HC+KEFfa9pgg0qCDtP1+TG6d0GbrlwpUmdw7aPADghjAgaqI&#10;qnX3hD4SDYrmhlyv+kD01jKoiZJAiveeJvgFu+a9TyC5qfjcow8zrubMq5LGObS1aGsgRLwP5K3Y&#10;1QQQFIVSZKIxrRpm5pvEiJjEinS5zQY6wxRZAiJErIKgFcFolKZ9XwP6eUDYi2XXxKQkf+jew78c&#10;7aJok6XFFl1LRMdAaAVSEtQlHUs3dHf015UAyiKiiOdHq1djXrEAWJ3g9GDxu70opgOF/C6zv65F&#10;Lo3GObg8BCqH9mfXFhWzl+Werf4ixIad8UWOHltH4Skbh8261AINIhmBhhgbQnC4mCJUElPbztqf&#10;p5cUSe4M1UUU1g6cp5/3OLqyxu23387m5iY7W9upWnfT4JpU8bxvM1bW+2wcO0p/OGBrvMvZC+eZ&#10;VSXKGgaDAU1oCLGtqj4YcuvRYxw/ssHacMSgMOxunk+zfwTTDuDBJ7lIcB5jkhwVQBOTXhOQkKjj&#10;uBTp0kVjpSsOaMBLq7MhEMRdwhRrdPq9BTV7UTotM7WYDYbkGUrcPqIcRIsWAaeIroIQCMEhKqK1&#10;pH35BNSEdG98Ow3MVdI6zJoAaCwpaZsnCZI7oYJogZjawAAaR0BQziYXi/fp2r1dKqniWx12wIjC&#10;BDAhYmJYhL/GmNqzQaFELVi3VsqEWZAf0qa0WKC1djxLz1mKq0hJL+NCEEM7+2xZm6sYfy7H5HeH&#10;O2j7JtPeQ3ddImgUESE3BZlo7nvFqzh18RxPnj7FzmScWtkkhKitxQWPhIhCsVL0WM/6DHSGcoHG&#10;O57evZjE5S37oiOMbM6J0QqrvQHnz59npymZVXO8C8TcIFoTlCBaeJFzHV7RrhqkLADEgSyRKtI+&#10;TAkpSiufw6dIIBM6FxDJL0q3n6s/ye5G30iCZcXeQ+OTOw/t9/a/nG+je6g6LY0sHrSw9GAvnd9i&#10;u2X/+aUm+9Y+tEP7s2VXBimBEB3eVfR6FmeF+c4MH0oQIcSyjepIYCbEhhj9YtYaY8TFy3EH+y2E&#10;gISIdBMLURT9grtO3M5dd93FHffczSOPPMJ8OqOpKhrnaaqa1eGI40ePce+995L3e8zqkkk5x/lE&#10;vWN1GuxEEcXQszmroxWOrq0z6g3IouDnFX2TpQDrIEjTDvwoTExRQia4dG1tAiOtDFHpJMp0eyOg&#10;ajV/nR4lNW5AiW2jrdweWInshRDHlM13D5x0YCWJn+NSpyuQ+jHxiDiIQjVtkohWBbREjDYkRid1&#10;kDombYcJMYlfsWiEXgzoqCmdAqXJJSUaa1SGj8nN5fAETXLDxMSSSBR0k/phCSCqZdJi0p54HZPg&#10;VikCGhViW+w1oGNcFEmJ0ROIGAQvOgFUaQd79hiMJOkWiB1qiQuXTtIieoL4FCW67F6MnstNMq/0&#10;PHbyhOVl1+oHpQXL2pUYI7bLM4O0EdaCEYsxhuHKCB8Ck8mEpmmYt0AerYhKUc4rCmUY9PvcuXEr&#10;dx+9lWPFEKkck3JOce4ZTo+3ODfdwWaWO245wctuvZ2TxSo9MUxuOcnTm+fg3NO42TazqiHkEKIg&#10;IaCe9w18ceyqQUoEvFKLEVjYi7bpCg8K6eGRGJZosbT0Ao2K+H03bS8UKyx1Qnsx+e06tO6aGJZY&#10;ioOaj6tbRgk4pRIB1qbL9aKSWwoFMWBC+3+V1tcL+rU7x2vVmRyyKIf2Z9+ulGekAypZZlgZ9Wma&#10;hvFkB2LTRrU0+FAnNwI+uTWiJzkUPCySVl15ZqOA6AMxxERxiyIzGUdGq9x94iSvevkryRigM0vt&#10;Guo2a2dhM45ubPCye+7hzV/3ZnYY89jTT6RIIKOxusARqeYVhUnakkxlrPQHrA1XWMl7xKrG1xWD&#10;PEMFD8ERfJrii4BCI0YRvIcAzgeUVqkWmegUPuv9YuaWAEQHtFK/EwGDTtyKdALONkWEeBRJGKwB&#10;YtLLQExstyRWIhCTnlA0SdQrieahARSzWY0Wg8kj2oDSAiStTIwawaAkYCQBlyAKJZ4sJmZERYPE&#10;jBwSK6Nt0uG0EUaNirStgcFiYwpB1nWKAtI25eIIIYENp9KYESRpiBJLEPaK3Ha9cfs5BoMoSQLV&#10;buJMAnMSFb6VvsoSkyJB7U2841J7he6pgk6ReLCsx3MlY9xLU3GZZ3WZaWFvmTwOLATknRA9ZREW&#10;8JG+tqwWA6a9OdGV1BJp2nsrWpFnORtr69xzx5287u5XcFwNyYHdcspwY40/+vIXObt5gWF/wKvv&#10;fQVvvfs+VlDEpqSwBY+de4ZSR+bPOqKb49vn5KDG7GbaNTEppWsoekNwDjevFgqVXmZZHYx417d8&#10;C/durCHAHFhpl7/3e5/mgYcfIpiIyhWurnHeLzLoiQhFkVOWZaqv0AqGsjznwoULHDlyBO8cyge0&#10;CFVZoY3QKwZMZ2My8C+PAAAgAElEQVS8ixw7vsHuzgQfGtbXNtjavoh3kbX1FXZ3Jpg8iY1ccDSt&#10;HzVFzjU0CFELMQYskdxYsl6PC+NNogSOrd3C+VOnkphuOEihid5TFAVN01BVFYPBAOcWnAqw6EIO&#10;7dD+XFiMMaUOV6lbCT6kLKvOc/HiRV772jtAArP5BJGA0pHGpbBVkUjT1JTVlLW1Faq6ZGtrC5tl&#10;zKZTQnBosjaqhIXIdTmWrmkaNlbXcNOSld6AQV7wtjd9I0dGq0Tv+b8+9cvU3jGvK0SEwWDAqOjz&#10;gQ98gKZpODU+xf1/8sc8+ewzVMExLmdEq7G9YuEi0AhWa+69+x7CvGE+mTAwBqsMOYrxZJt+0ePT&#10;n/xdfvgHfhBMDkGnkUdXUDsGJ27hjrvu5EMf+jBv+sZvJO/1ybNU96VpGjJrmEwmjHoFZVmiEAaj&#10;FZxTOBy9fp/tnfNsHB1x4cJ5msZR5EOMtjQ19HoFVdmQ5YbpdJeiZ4gxZZyNMRBcYGPjGLPZBJRj&#10;Mt/hoz//K/ziv3mAj/yrj7FeCEc21ijLGefPX+TWW05y4fwWvUEP38xo5hPW1taYzB39TENV8xff&#10;/5d4djeDJkK12dZI0WAiDISve+0r+csf/Ov8hfd8gML2wTtGvYyf+Af/kF/8yG9QzSqM9W3Q9BGC&#10;czB0vP397+CDH/qbvPbrX4f3Df0ixwKz3TkXtrf5z//Gh7l46iwf+eV/x8k7X0FvZcTmzib9PKPf&#10;7zPZniOqocj7/PZvfYqf/Jl/wr/7pV8C4P7770drw9ve9jbOnDnN6toIpVK+n6bxOBdT1IuClZUV&#10;ZmWFydI9AQjOsba2xu72Dv1+nzzPOXfuHMc2jlKWJa6q0zlMJvzar3+c973vfdg8I7cZItDUDT4G&#10;rDZkNlvUNuoE6PuSw0XwVcPaYIS+8y6ePP0MITpipujwezcZyPOcI2vrDFUvcUfOs5b3edmJk5zd&#10;usiZ8+fIsx6rRZ8MhQUynSE+8LLjt/O5rzzMUCw7zRSTpQzNOsvw1U2rw7nPrkmTkvcK5nVJIZpB&#10;v8BPplilePW99/Lm17+eI7lmtwlMd3eIzhNGKxzvZ7z37d/Mvfe+gn/76/8vOzu7DIdDVkcrBCJl&#10;WTKZzVJonEsJZOpZxWQ2ZX19nb7JsFGYT+cUWY5zDUUvQymhrGYpOVOmuXDhPL1en3JaszveRmuF&#10;SKQs50Q81bxGa4O30BDwLmKlR1YUNDimrgKE4+sbNGe32dq+QO/4KmVTcfbsaTbWVhER6rqm0Bpt&#10;DFVZEoOnZzNcXaNkrzm7qKeXWpbTQzu0F8uW06F3thftkfI84B3eN0R8mg0L6CREQJuU60QAFxrK&#10;RnC+BgLamn1c5DJA6Swzlvl0BrXj+J1HedXd93LPiTs5c/oUj33pQZ5++ml0L2c+nWIQbtk4yp0n&#10;bmdNrfDV8Vd5+NFHOH36NFVVpcRVRuOIxOhTkjIECbJP+6JJoszoHahI3+boCOfPnoMIb3vHu7nv&#10;DW9BJDKZnef4rUd59tRZ/u9f+3/4sR/5Eb7rw3+D7/ve/yLVfplOMVazubnJ6uqIgKffL1AaLlw4&#10;x9rGSU49dYbV1Zy8n0SWqMhwOADR7GyOuedlr+KxR55gMFpJ7FWRc/ToOk+f+ioiQpbl7EznWGup&#10;a0dWQF4oZvMdZk+f5ZbjJxkdmfD001+mKAqOHTvG5uY2x47dwtbOlKPrRzAjYXt3C+dzJrOSkWrI&#10;rYHS8Q/+yT/jiN9BaceWLlCFYffiY/z8v/kIP/FDP8xn/qP7+e//ux9FS02xmrFxbIOqLPnQd38P&#10;G0eF3Z0xG+tfT91ELkye4FOf/h3+q+/8Ln7sH/8U733/ewGYznbJezmf+MXfQduc0Ymj/OYnfovv&#10;/Vuvo3aRwWAAeLa2dlgfDRE/o6oq/uAPP8M73/0ezl08y/nz5/m73/s9/KN/+s8gGo4ePca83EXp&#10;wGRSMxqtMhyssb2zyS23rvPkU18lK4bUZRqHrLU458iyjKLfY3t7m8Eg1WOqqoq6rtlYX2dzc5Mf&#10;+qEfAq34y3/l29KY52pCSAC+n/cIITCvq72ItIPv1QHvRSd9EPYzNUFA25TTRylFklqDBQRhlPUZ&#10;ZgWFzbBKt4LpiCBtIlWwRIqoGNicTBvK2lE1NXmeX1ef8ELYNYEUMZpYNWgNKniUwD0nT/Lm++7j&#10;RK75/S8+xJe/9CDTyQSjNCYKX/+qV/OWN7yJe249xpvvewN/8IU/QWJgOt6lqiqyLMPGyMBa5s7R&#10;a5PNSF7Q04Z53WBCZGN1lbmrGdclViJKp9wGa+srDPojtnc2UzZArxO1NepD1DR4Vo6u05RzqknJ&#10;keEInQnz8S5uZw5E1DBnbXXE5uY28/Eu/QhDa1HDIWXIqMYXyUNEKWG8vYO2hn5/iDQNg6JgMBpR&#10;1jXzebUAJR2l14miDu3Q/qzbQpOylHhtD6REsiyjcfWiQFqkjWLQQEwZL1PET5rBVsEvwpWNFtzz&#10;eEyNMbjpnIHOOHHsFu698276ZJw/dZovfu7zOGlQRZaqIYvmxC23cvdddwGRp7/6FE888hV251Ok&#10;sBhrsRLwbS4TtMI1ERtjAieiWt1IQEJySU12djE6MlhbYzgcYlZHvPOd7+Tb/up3EYKjNxR2djcx&#10;tuDb/9oH+a//zn/Lxz72Md7/vg9wz8vvBS0U/T5VNSXLFefOnSMzwrGjR8gKS4iGo8dv58h6j0l5&#10;ngsXL+LFsbJScP7iNitrR3jwoYc5duQWbjlxO8889TimEB5/8jHywrC7u8PGkWNkWcbZM+c4efIk&#10;Zy88iu3BcFjQv/1unnj8GU54z+rqSip8aC0XL5xiNvc0LuKbOaY5x7yaMzj5dWQEevPzVLMpsn4H&#10;r7vvTQxnz7K61mM6OMLF6SZ3HP8G3vbm1/Mv/+lH+OVf+jj/5Ye+jztfdgtfePgBpqGC9VVe8ab7&#10;eP9fegNa57jdDaq5YzSc8YH3fCt/63v+Nj/70/873/y2b+L/Z++9oyS7qnv/zznnpspdHacn9CRN&#10;UhyNAkqgBAgQwQSbYJIAGwx4GWMb44cBg238bBDZxoRnwwODySCEEEEgkrJGWSPNaPJM51D51k3n&#10;/P441T09Amz0e37m2cxeq1atqq6+de+tc8/dZ+9vyFdyaKy3zHXXf5uTNm9hcLSfa6/7Bs//7Vej&#10;/Dy5gsFzHRZmOgxUiug0o9lucP13vsPb3vnXrN2wlrnajE1CDczOL5DLuWgyRkaGadab1GstHJUj&#10;7ETMzs7gupJypcL03Dxaa/JS0O60mZycpFKpMDA0aEUJey7FRsD41CRCCLZt28b3f3gj840mff1V&#10;CoUiYRgSRzFGpD0a8bFE4eeFEYv4T9sGlMYW5xZxS9kydlCz06bebNDOV3CFh0LhC4WDxO21zRKd&#10;0Q471NMGjvBRwsUxlhWX8wPK+QKFuE2adomNZcyZnjjAf3Y8pn5E0g3JuQ6eFISNBiXf57yzzmI0&#10;cDgwPcuuXQ8wPjNFrdOiHoZMzM3x4J59HJqcxgHWrVtHwc/ZfmmqUUZQKZTwlUtzoY7IDJ1ag7jV&#10;oeh4FJRL1g4JF+p0a02yRot+P8dIqUy/nyOPoDU1w/SBg0TzNWrjE5SVS9UPKCsXL83IGi3ohDRn&#10;ZnCTlO5CjfbCAjmlWNlXJY+gMzdPp1ZjdGCA9twcJeVQ9QIO79vH/OQkZddDxjGt2Vn6Ao/R/n4G&#10;inkKrqJTrzFx8BC1qZklfI7o9UPlomw+sOhZcSJOxH/X+HmVFDhGQ/ZdD50aTGosq66ns2HptxmG&#10;DOUIVI/Fk6YpmbYg2qVtS3FcMrT8oYQg8HyGBgYo5wvoOGF86jAL07OYOKVUKOJKhZKSwPMYqvbT&#10;VyjRSZo05heQ2pBzPVyhyBYTKWPFtI4Zu9km9yJFVFkAASbLGBkZsvLlUWzL/fUmRycmabY6pJlh&#10;amqGdrtNkiRs27aNK6+8kqxe5/CRQ8RxRBRFzC/MIqSh2apx0qb1FEsBc/OT5PI+c7N10kQxO7OA&#10;1pKBgQGKxSLGGPoq/WSpYWxsHaMrVjExMYFSikKhYKXidcr69WspFgoMDQyihMPDu3bjux65QOIo&#10;yBJDziszNDCI0Slhp0U+yHHaqacSuAFr1q4jn89TKZZYv24MrTXtdpu428JVAtPogHEZWz2GyCBN&#10;M4IgT71RY2z1CtaOrkK3u+y6+z7SKGbt+jFaURvaLUbWrqUetwmziEanzejKVUgE2085hVe9+KXU&#10;pmY4uP8AnU6HYiHHnkce5pE9+zj/wsdz2eWXsHDoELffeQ86g7DbRTrCGuZ1IzqdDhPj4yTNDtu2&#10;nsLM3DQzc9OQZVSrVYxwqFSqBDmPvY88hJSCarXK5PgUI0MjDA0MUirmmZ2bZnh4mGKlTCvskMvl&#10;GF4xQl9fH91ul/n5eXzXo1wuk/MD8vk869aMcf/991MqlXA8l8wY2mFIOwwRSpIvFnB9jzhNlpny&#10;/iw9GXqyH7CkjL5cOV0Y8B2XbrfL5NQUew8eYN/hgxyZmWKmUaPRaaOxKsphHFFrNTk4PcGuA3vZ&#10;fWg/h6YmmF2YI8XgBT5GCusLpI7ZQ/yq4peupEgDJk3x8z5OmpFkKcN9VTZUS0jgJzffRK3TojBY&#10;JdMaIRReX4VanHDXvt34w/2srJYZqFY5evQonuOwaf0GHv/4xzPsHMuVpjoxt992G/fffz+6GbJ1&#10;zXqe8pSnMFL02XdknNUrR8lJQQa0o5T777+XXbseJssSCoUST33qFQwX8oCtYMSAD3SAO+66h3v3&#10;PUSzvcA5O07lWVvPYvzIBF+/7SdMhTXiWp3tm7fwwoufSuDAt4/u5bZ77sCf65LX8LSnP511Y+sI&#10;sNqXTTQPPvQw9+56gHanS5RZjRhJT7tpWQr4f+K5ciJOxH+HcByPNLW0XCkdy0xVAil71RZtsSnC&#10;sUtEo63eksbqivy8NdVxip5S4vsOA9V+AtcjjRPatQbFIMfGNWuZostsu4EOIzwnR1++SN7xIM1Y&#10;NTCMTDWtuMtMfYFWo0mmAM/6mcheqwdtWSWWHmppxqBBG+bm5oi6HQqFgm05FHNUB/opVcpWxE0V&#10;qPQNMX50igN797Ft2zbIMvbs2cMTnvAExo8c4uXPew5/88H3cuFF57HrgbvJBQ6DQ1Xed/X7+Nxn&#10;fsoNP7iJIHB505++lp9e9xWLDHWBLuDkQLsQaZ78whfwohc+j1c//ZVEU0ehKKBjLGMkV0Q4BUyt&#10;wYc/9wG2bXcI201c6VIIikxP7MfNRVSKJT7x0Y9x/XU/5P7b7oLMcN7TLuV3X/gUHn/xBczMzFBw&#10;LfFZZCn4ebJU0K43idohTmkI4SniRsR0q8bAYBXIWGg0cXyPwcF+/JxVf52eneOkbWvQQhPkC0RR&#10;wqHDB1gzOkCumKPVbNJuNKGnW3PdN67FdX22n7ad/pEc+RVDXHPNtZx3/kUoKQjbLQpBHikVQhvu&#10;u/sedjzuAgTwhX/9PP/80b/HHRjk9S96CciAT3/l8wyOOGzdvIlvf/sGvvedH/P1L18PYZsNp6/h&#10;Na97DedccAlpmjI/M0u1WiWJYr74xS/y1S9/mYmHHqKwYpRtW7by8pe/nFUrRhkZGWHL6tUQWEzT&#10;0847j2e+6pW8+tWvZmzdWuZn55ienSXn+0uJDvxy94qlRKX3ML2kX2MIoy4Hx4/QmV1gKF9m06ox&#10;NqxZS5W8FWkTUI86PDJ+mKmZaYZkjrV9Q2xYsQp/oEIqod0NaYRtyPsgBVES/8J21P/teEztHk9J&#10;RJJAklLJ5RkZ6EcAs92YWmOBRtTC9wrMt0IyA9VylU4cMvXg/Ux1WtTmZpkYP0p/fz8XXnQep56y&#10;lTLQAg4dGqdartDXV+Dpl1xENV9k5x134hrBUNHHA05fvZJ6lHBwfJJiqcCawX4GztqB6UTcc+/d&#10;TM8u4GYaD9g/OU2nHeJ6DgP9gwwUfHZs2cbE1FEemj6CjBIqwEySkdQbkEUEuTznnbadQccmISKK&#10;mD50hJPLK3jGE5/I2tERIuDg1DiZho2jKzl/6zaSuMstt9+BclxAWv2Anqy1FBp9AkB7In4NYsk6&#10;/lGLLqv5IBAoslQjhMSRnm37SIMjJIlOMTo7DiwopEFhGTVapyjpL217sZWKOLaqlD19Cdd1cZVD&#10;tVTBGcwoOj5DcUglbSMO7We+mxI4LmUvR0n5KAXbNpxEtVSmHrYxB/dRC9tkApTjoYRBKQVp0mtl&#10;HQM3LmlnSEGaxEu4hFanDXGMEdDqhkTdDtWyS32hzsrRUXY99BDf/973QBtO3rqNYj5HEnchjlFC&#10;E7brbN60nkZ9noX5aQq5gMDJ05zrIPslr3jJVbzoBc9gfmGSNE3ZdNIp7Htkgg+8/x9xlM/ZZ5zF&#10;qdtO5a1/9mZWrennyJGDDA4MoPC57Zb7+MQ//BPbL7yY9WvWUsrPMzzQjys6xJ2YgZESRnb5+w9/&#10;iE9/4jM84bJn8I6/u5rKyCh/96638IqXvpq3/9WbeOrLXo9KIuL9R+jLF6Bl/YbatQb9/WVaQUAt&#10;qrNqdIRHdt3HxNwUuJKTt5+OmwvYveceRKYhX6Q/X8JD0qnXGchtJgxD1m5YTz4Q3H7v3SBh5cqV&#10;lIslZqcnuPEHN3DW6WeycsVK/HLKZZddxrVf+ClTE9Ns2jpIbWGSkl+lEOQI6xm333obWzc/jrWr&#10;xnjS5ZdSyHl8+C/fy+v/7J2sX7eFwf4BBgckX/3yl/jT172Zk3eczd/9z3eTpCHf/NbneNMfvJE/&#10;fOtf8NSnPZORkRHmZ+e4+uqrufmnP+X888/n7W99GxNHx/nIh/+ed7z1bXzsYx+jXW/w4Y9/gs/9&#10;y2c5NDnOK1//OkbWrCJJEo4cOYKrHCqVCsIY2u02SqljCfejmUPaYiwffSdZntBY0LWLK11a3ZD6&#10;5AxzXp5Sscj6jRsJTYw2Bu0qksQw3a4z2Y1pOQUCx2Wtv5ZIGDppTJhYR2nHtXYKWZqi+NXEL52k&#10;CAyetF4KWRST8/MMVfuRQLNVxyhJUCyQuBJZzpMBoQOqv0TaTTg0O0PZUYytWk25XGbz5s3kgB/e&#10;eQ+TR8eZnpyiUipx2mmnccGpm9m2aQt33XI7s+OTpBEIH442Wtx084/Zu3c/5XKRs88+l7O2buW0&#10;s7fzwCMPku8rUygX6QC37LyN8fFJ0jSmWCxzxeWXsXV0JZtXr+GRhSlcrTEpZPUmrjaMlMoMD69g&#10;bHgElYGjYKBQoj+f54yTtrB1dITpsMsPf/pD7t/1IJ6f48yzz+KiHedw8pat3HPv/XTTzLIWepJN&#10;2ugTwNkT8WsTS/iTZSisY+0Y1WOYGCsZ71h5fGucJpc+C7Y1Ab17v+yJbf0SSlJZltmKi7afL5An&#10;P6AQlX7qYZuBQJDoDBkmlvqaGQIcXCRB3wDFIE8r6RJ2uyw06rRJSRxJx6Q4yiEW6c8crw0rSZ/L&#10;5QBDq9MmjCPwXOIspd0NKRXyhO06YatG3s9zy8038/XPfJbzLn8il1z4eA7s24fvuCAg8F3yvkuz&#10;sUCrMU/gK/KBR7fZwWSKYr7I5pO24fhtDF3CMMRzixzcO8Xc3n285k/ewiVPuJQkitmx/UxyBTjj&#10;1K20G03qC21mJ2aoVKr8/u+9Fk8qarMzRO02C1OzKC3Juz47732QL3/+Czznec/lDb//VpygSL0b&#10;8773XM01n/kAn/6nT9K/cQdPfsJFjKxcyfzUHMpbhSMc1q8Zw+iQyYUmMg/jR45y7beu5RMf/Czn&#10;/cYzWXfqVhaadQr5PN1aHVpd8gmsKlXYPT5DnLZRbsCh8aN89suf4vs//gFXvuy3WTW2hsBR/PC2&#10;25iZnOJVL/kD8n6A5yU86fIncu3/vpHvXv9d1m94Lo5UKCPIopS5qSn279vHb7/0j+iGIZs2nsTc&#10;7BQYwdo1Y1x+6WXEUZ3piYf54Afex6VXXsZb3vROJCX6qmWe+cyLuPr97+H973k3a1av54ILLmB2&#10;epr77rmHFz7/Bbzu915Lq95g+8mnsmn9Bt74B2/g1ptu5sqnPo2zztzBdd+4lnKjzpOe9CRMz7wy&#10;iiJ0khHrCCkEEiuU92jz26XraPk1xTENlkXhP4FlJWGw/j8SlO+h8gFOPkAGHgeOHmG6Nk+YJWSe&#10;InUlWSZxKkWqq1bg9hWZ7TQ4NDNJO41wcr7F7SSZxdqk+lfSEXhswFltcB2XbpqROCm5Yg4DpGjC&#10;OKRLRifW5PqrSCNZqNUpFasUqlXqE5PIuM1wuYxSij5X4gOHH36Qeq2NIyWtWo0H776b7Zs3sraa&#10;Y+OGDRY8Jm1J6+7dD7B74jAq51CPQ268/aeMrFvF6pwVYzoyNUFXJ/RJF2XADVzCdkSt06DcZ6nR&#10;STck0V00GSUHhoslfDQLjTqXPvvZeBimJ2cYXTVEa3qKIpJtJ60nAx56+EH27duH53mgJHffdy8r&#10;169nVXWQ6sgQRyYmSYX1CMmE6DEQenRkcaLlcyL+a8e/q/asjX0oO2kumuchBUZahg/GJvJKudYw&#10;z2QgPcg0jnSWsB9aa6SUOMrDKFhuc2/E8WrVi6vLOI6RPfpzkiQ95oIicHxkycPBUM0XmZCKTq1O&#10;GIaW2dDbQjEo4gQBlUqFXC5HN+4QpSlJ3CVzHCQ9wTmsMukijkb0TPi0zkjTlCBfpH9gCMIuH/3Q&#10;B/noB/4Bwg5etUw8N2V3uL/KqlO38OKrXkKmE0aHRnjowRkwUKs18PMF0rRNrlig4jvUZ2uoXIk4&#10;E9akMYswScLgQB8TnZibf3orf/GOd3HOFVfw7N/6Dfr6yzgyoaxzLMyPM1QpM9NOuPba7/C1L32J&#10;v3zXe1i/7iRWrQnodKfoNloIZaj05Th84F7uuvMOOu0uT3/GswnyORqtFqlJuOD8c5nZfQFf/NLX&#10;6YYZu3Y/DO4c5WqRQ0ebPP3xl+Mnj+CIDm3Xh4oPnQZuFZ7zuy/juc9/BdLzrEaVNKRZgvIUr3zx&#10;S8Dp9HrzgyAUBPOgE06//Am84tVXEXgOYb3BztvvRhjJ9jNPQZsEIVxO2rCJYKjA9797DS940ZMY&#10;GqhiUsF8Y4EDR6dodWLWr1+LkobZ6RnKhQoYg6tg4uh+BgbL3HHb7RzdN8Wf/OGbcVxJX7mMEIZD&#10;Bw7zohe9hE9+5hp279rDKVtPYWRomMndj/DwhgeJux0ybWUpduzYwWf/9Qv09/WhhKTdbpIkCblc&#10;jmatgfEcPM/D8zyEY5NpQe86yY4l4ssXt4s6OYhjyus/b/Fb8APa9SadqENfUGB4eJiVA0P0DQ6Q&#10;IXj40H4OzUzS7HYQgUPBC1B+jpGVo6zdtJHECCZmZ9h/9DBNHYOvyLKMOI7Jef7Stfafjax8DJgU&#10;AUYQxynKczGew2zYJGIUr5RHS0Pe9YjabUQnJvB9fFxEpq2aojT4jqAT1jntjDOtzHO7wdPPPxet&#10;ckSpTQ2TOGTAs4WlXCmPWRAImZGgGG/M0hQaH4mjFDrnU4+6rA9KbFu9gZmZOdJWRLns8qSzL+JI&#10;1CBxBJVKhaFcnqyb8sjDD5F4EJIgDfjaMD83w9lPvJgRr8Rtt9/MtpE1GKCsBUEnZqR/AA0cnZwg&#10;1FZJ1w186u0mn/n6VwjKZWqdDsJxyHr28pYDwHHAFCl+NZnoiTgR/zdiaZ5cXP1p27qRUvYE2PSS&#10;SZk1Z+3iuBlz9XlyqogMDFE3tkmKsAlMliYIbamyBgiTFKQFQeokW5qwl0u79fS3yPsBSTtkamaa&#10;zWvXoxE4OCRkJGQE+FY1Nk4pl8u0uyEZAktyFlhXXxe/r4TyPWqzk+A5FHJ5okzjewH12RppKcMN&#10;XLqdFtIk+EGOsNmhG8aWZi0VOA4oh03nnMV5F11M1o0pCIlyBG5/nqFVI4yNrWZl/xCB8nBTg4cE&#10;x0f6OVLHZ6E5T7UQUJuZplLqJ8OjqSXGMzipoTk/zkBpDbWZOn/5zr9F5Uv8/pv/GNHvMBUewRMJ&#10;eQXEKZ7K8ZNb7+EfP/K/eO4LX8D5F17A6Nh6Zmf3kJOKil9CeQlzrSOsW1PhwP49EGYcmKrRie/G&#10;mASvYLjj5m9RzXLEHZ+f3LyTHTteRGNuH27ZgcYQf/vhfyYY/wmFUoubju7l2u99l36xmre/9Z1s&#10;PfNc5uptyqUScRTRCJsYX5PJLle88LdYMVpBKRdhBvE8n+pwgbH1g6weG2KgVECEbeJGkxu/8xPO&#10;Ofs8Voz1gYiIYp/AL/K837yMz3zkE9x/131cfMllFPt82mmLb99yN6ddcClGpRQLgkJ+lF33PwCO&#10;pliU+EGK46QcPTqB8BwOHp4gV3iYRv0uKpUKYbtGN9VgPB7ctZ/ffE5AsejxxKc9le9dcw2X3HIz&#10;2045mSuf8WzOPudxSKlQuQJR2CbJNHPz8+QKeQsQV1ZoUGhDmiRWD0w5eL5PnMVL19ajgbO2eqJx&#10;PBcpMiuOqjVGKqQUmCwjrDcpKo9iuUhOuqwcHObs7WdSLZbZN3mI+w7tJZaGvB/QjWP6iz5bTtrE&#10;SWPrUErx4MMPs+/gAdppRCIMjnQxvWs67kYUlLvU3lys5PysX11PPfc/EOHwmMTcFFaUSEtFK+4y&#10;16yTAMJ1UFJi0oy845F1QqSWVP2AVjOk1clY0TdAPmlgoghPeQRApVCmf8wBlSelhwPBrpq6JAyt&#10;GGRqZpbG7CxDI8NMTU0hHIVIodFqkQscjLCmhb5QuFL1phko+Tm2jPSRAlHvGGpzs0glaOkEt8+i&#10;3qNOh60bN7HjzO1MdObYc3Afg7kSa1nNQL6EZ6DWbuAX8gjXo1QpM99oojBUh4aYazSZmpvHK+ZJ&#10;e9UTjFx6tmNNLqkenmD4nIj/qrE4Hz16Ebc0H/WM5xYVYsXi9YAtQRudoBxwAmW5lAZ0j5ogpcCk&#10;Wc+3xE7iRiocR5BJi/NSy6qRyzWIFt/rJjFZlhKGIbML88yMzDPoVHARKDwiMjKtiXRKrVFn94F9&#10;BIU8o6OjOCWNHMEAACAASURBVNIjQ1OPWrYkrhNU4CEcZStBqSFOrXeOkQKNlV5H2GNVQtI/PEya&#10;aqJM026HEAScf+EFvOglLyLpxAwVysRZTFNEJG6GIwWkGa1GAzoRnnChmxAlhm6akSuWQCfkgwLz&#10;s/PQiQhKBVrhPKN9PrqtmDp6hHf91d+AUfz9P3yMfF8fC+0a+ZxBYYhaHbaffgaf+tTn+fDHP8m5&#10;lzyJV77ylQwO9jM1N0capVRKeRzp4gQSLbp0WvN84+vfhr4qV7//Q7T3HwARgZ9ADIEuIkSOg4fG&#10;Wbt+HWH8AIcmahDkyBUqPOM5z0aIo6zqnMIpZ5/C+956Na946e/w8U9/lidf8RRuuuVuEjPP2MYB&#10;BkeHIYm5/KlXcMH5jwOhMIlPFGdAjOOnuL5NBpWBn/74J8xOzDI7+yMuOP9CO7mLHCgHkiaqIvnR&#10;DT/k9NPO4sCRaVZvHOOOex7gd656FStXj7Jv9wMMDQ2xft06yDTTM+OsW7+amdk2Dz64C9NO+chH&#10;/pHufAOvr0hca/UGmQOyxN5HDlqjyjTh7X/+Vp506RN4/wc/wM6dO7nzRzeRG13FppO28Md//Mes&#10;Hl3J4MAA1WqVTjdESkGiLcPGdWxFRWgrgBiGIY5UP1MhWbzmjACtDVmWEqWJbWsqiXRUT6VX4/WY&#10;ayNDw2zdcBJrR1fhOy679z7CzvvvpRGHdI31R1o1vIJTtmxl/dp1GGMYn5rkwNHDzDZqxNpaQSyC&#10;2ZWQuL7LogaAhH/DC/o/Ph5TuyezZp4oR5J0I6Zn5mgBZZljbHQNR44couT4NFttlEkolvJImTE8&#10;tIInX3IRQz7cectt0E1pAQcP7eYHP7iBQ/UuQX8/9UaLNGwyWnRYUR2m1nEgzCgbjyKCPidAd0OG&#10;K300HI9WnOBImwjM16xpWKlUxAB33Hkn904coCMyhoaGuGj7DravWsF5jzufn9z9XRaikEY3Q0rF&#10;jtPOpCqK3Dx5gAUdE0rLCup2IhyhSBxFHqsCGTY6OEZi4oxGWCfIB5T6qjTDDole5gFk+BkQ1H+E&#10;OeKJOBH/r8YxTIlewqJIKZeUaLPM4DoernSs/DfCVmg1CCHROsORDhJJkmZkQiOUlZzK0gTn36FB&#10;SikxStGOuuw9eACdpAxVquQcDyMFE415jk5N0skSYmmYadZ46PB+5sMWQT6HcBQzC/McnjhKIwoR&#10;jiJzJNpoMqPRWYxSagncu9jmMcbibKanZ5FSEuQtLZhOhyjs4ioH5RuyxDoLC8eyYUxm0Jmt3ziu&#10;S6fTQQQ5KsUSYaONUDFKGCr5sm1NVUsM9Jdw9AJTUxO4meHq97yb22+7jTe86W2ctGE9s2Gd4YFh&#10;dNYkac5T9HIc3HeQD3/oQ9TaCRdf/Hg2btxIo95GiADft4qizWYbYzSrV6+m5CZcfPG5TIUef/Jn&#10;f0XO8dm2bT0z03uJWy1W+quJ8MlWDPDgg/cz0G6xdesafnp3ky1bVqH1FGHYQSqHs848m1e84hW8&#10;84//nHe966+pDAzTX+mnMjRAanYzOT4JBnw3IOp0kI6Pg4ujJMIojElIuglx1GFFYYhrrvkGhXIf&#10;V73mKhrxJCMrVxF3CnQ6HRxV46tf/RrXX/ctfu81r+eULVvZtXcPrVqTkzZspDa/wOrR1UgpWZhd&#10;AAOjw6OMrRrDGMOmDZu4tXgrn/7kp+nv70cpRRAEVscEDy/fT6cTQxaRpgm5IODCCy/kiiuuYGpu&#10;nl0PPcKnP/d57vzBD/nLTodP/9Mn6bRa+J7HkSNHrDePUighSdOEOAyRCHzfJ8jliKPoOCsYbVfs&#10;S2EtJGx10to7SYwQFvtoTC/hFxRKRcqVCo12iyOHDnPo4EHGZ6aIPUmqM3zPI18skC8WiFML4t29&#10;ezez83N04shK9jvWrNLiWwTScSCN+VXEY/LuMUiSLCPnWnfEuYU6E3NTnDwwwtk7zmL84GEUhoLy&#10;LJinFVI0sLqvn9UFy9CZbzbRkeRxbGHj2GZu77+L7vxhfMdlxdgYOcfwrEsuoBKU+MJXvkdiuqxc&#10;UaUTa3ZsOYVrbvguM/UO+VIRV0kqxTIZcPDoYYJSAQTMt1Kr11Kr0Sal02pTxmXbxZczvGI1MghI&#10;pIMXKFaPbaCvT3L/3BQ/2XknSZriV/tsCVkoXL9AvdvF9wucdtoZzM/eiOc4CFcRtdpcecVTWDcw&#10;zLW33cqDu3ezOI8uYlAWxXbsgNMn6ign4r9tLNdSeLTXjjCglGNXoVqQxKmtwCrXesNkWHlw5dkW&#10;UZahjaUjG+wqctEF+ecpOS9O2q7vkSYZEzNTtOoNyvkCrlQkOmM2ahPp1OJIPMVC3CGaOML4wqxV&#10;/ywWmK/VmK0v0EljtBRkOiXVGiMErhB4voMr1VIiBqC1/f4VK1bQarVw/YByoQiuB6l1YnalIqy3&#10;0TIjdjVapmQm7fmCKRzHoVAuYcKQySMTPO6Cx9FpL5CaiMRo5ubmMMRMjh9i9XDK4OAgt/7wNm66&#10;6RauuurlPOc5z0FI8JVD0o1oNWsUXYew0+WDf3s1CwsL/MMn/jcbt2xldnaWbpjgl/OkmSbT2HZD&#10;HLP/wF7yziEuvvhi3v7n7yaOu5x1+nbGx/dTLuXZsn4j3/3C9/gff/Eu/vDd76Lap9m2fhX3PXAY&#10;dAUl4MChgwRBC2/QR6cZT37yk3nwxQ/xpS9+mc986pO87rVvJOpE1MMaOS9HbsUgk0fH2bH9FJto&#10;ZsaaNEqJ47igLKtr37597LzrHp781Gfx0pddxVzrMOW+ftoNhec4VEoaX/q8/92f5LprvsFvvey5&#10;fPe677B+7Tqq5YptRzoO3W7Xgkx9l3q9zt69e3Ech/7+fksxnp9n06ZNCGHB3VNTUyivyFPOu4TX&#10;veGN/OZzn8kD99zD+97zLv7ojW/giU98IrlWm4suuogzzzqXq9/3fq752tdYqM3hK0XgehRLeRwl&#10;cFzPipVqQ5akVgsoTWn1hE2Xt1CX193NoheesOdFKYURFgOle70XbSBOE2YW5tn1yG6a8zWmp6as&#10;3L6jyLDtIsd1abRb7NqzG4lgYW6OqakpnB7WUimJdB1rDskyu4v/yMniMcRj6BxJEIpMGxAKJwho&#10;tzvs2bOXBZOwoTrEmaedzkC5j5Lj46YGJ8o4Zd1JPH77dgLgtr0P8/DMOAfmZxhP7EnfsHYDI9Uh&#10;dDumNVNjbGgVo8EgPj5TC/Mcrc2zYCCWki0bN7NhZDVZOyJwfM4+YwdlHOajlLl2i+n5edpRQr7o&#10;MDg6Sr5UwnU9SqUy/QODCAeU5xNrQyfLaAGZY70PDhw4xESjxkKW0DQZMdDudFlottg3NUEErBwb&#10;o5gr0Kq3iMKYlcOjrB0YRgETh4/g6mOKgE5mH4vmi3JZZeVEnIhfh1juQeI4Lp4bUMwVUcIhjTMc&#10;6eK7gW2DZmBSQ5ZodGqQKJzeqtNTDoHr/cLrZzFh6caWNmmUJNYZjajDXKvBdG2e8YVZUl8Re5KW&#10;yJhPOkzU5zk0O8XBmUkOzkyyb/wI4/Mz1KMOMZoYTZSlpMIqiQol8X0fIazQFUJY0avMFr9rtRph&#10;GNqKa7sDrkelVEZpaNbq5AsB+XxAMfAJXAdf2Ta57N10XNcFL+DA3oPkvByBl6OYK/PI3oPc+L3v&#10;Q3MOpRLyOZf9+/bxtne8kzVj63jhC19IMZ+n027hKUWgXFYMjNBXqPCpf/o0133zel5x1as499xz&#10;CALrEdPX1wfSttlc10drqwA8vGKIM04/k1VrxiDn86//+lnCTos0imm3Q3bu3Mk/fvxjREmXTCes&#10;W7eOTCgGh0pUNowxPTVHqVIhyBcYGhzBdT1mZ2d5yUteAhLu2rmTB+67n5mpaUqFIpVSH+Fsjb5y&#10;BZ1m9sadRCRxlzSJSOOEJEqJ44Qf/fhmHC/goosvBiXJF/twHI9CT6CuWW9x5VOfST5f4Nabb8FF&#10;MXlkgi0bT2LVyApyuRz1en2pFUmU0O12WbduHZVKhXPPPZf+/n7e+973Mjc3R6fTAWD9+vV86EMf&#10;AiHYsGEDlWKJcrHIxNFxrr/+esbHx1E9LFa73ea+++5j8+YtJFHM8OAAzXoNk2mSKKbZbDI3PcPc&#10;zGyPleVSzOXJ+8HP0o7N8VRkYz0kUK6DdGw7JslSkixDKIV0FN0kZnJmmr0HDzC5MEuiIHMl9ahD&#10;hkELiE3GfL3GvkMH2Xf4IPV2CzcXIH0XqRRaQJJlvZbmMWHFX1U8pnaPESCVa/vDKJLMsG//QQaK&#10;RU4/5WQuO+dxTG5uEIddhJE4wmHtCsuq2d/ocNO9d7GQJRC2ufWe+6hs38L5p5/D5lPPYXqhg5/P&#10;MZoTJBh+ePNNGMenMFRkJk5Z4TvkMp+rXvACxqdmkDmfvr4ys1nET773PUzgsnLlGB2T0sFl9aYN&#10;VDauRnrWx6DPy2EUjE/P02qGuJ5lJpkC7Dsyw649e+kbXkGYRERCkgBOuUwrSbnroYfJDw9zdt8w&#10;z3nebzFfWyAoFajmfELgpgd2EYU/K8SzPAM8kaCciP/usTj5SyltSbqXpDiOg+/7GCMIvAKel6cd&#10;pUjpIXRvNZlAq9m2Bn6uSy5nQa5ppkl1hui1dZevLpdXVGzXyLqsS0ciha2VRyZDaE1kMlQv8Ugl&#10;aEdabRMhEUKTmZQwTCyzSAqEFD0AoEA6CqEUIrMJV5RaRdnAGIRSpKlGGEMYdxkZXGG/N4ogiqxR&#10;nskoF/K02y2MNGSexojM4mulxJUOUrisGB3lxS9/OZ/90heoNRd4wQuexw3XX8sN132DZ7/g+Xzz&#10;R7sZHiyx/8AufvdlL4G0y4te/FKmZ2e464E9xNLFuC7Ndg2dxVTyLp/5+Cc59bTTOe+C8/nBj35A&#10;qg0BijQx1GPD9tPXUxkSdNMM5SnqrToHDtXYuuVkfucPXs/H3/sPXHV0khc8/7m4TsyX/vXz3Lnz&#10;Lt7wR3/COeecTbmYMvnIHEY51Pc8hOtBoVRkevYwslajHcVUBwZwjMNb3vF2/vrNb+Vzn/scn/r0&#10;R9g//gMajRZkhiRJSNMUpRRK+biOi+NKpEpIsog4ivjiV77C2Lr1bD9rB2E3xi0EaCMJw5D6wgKj&#10;w1WEaXDKKadw+y13cMN3buDHN/6YN73l7QgD3aiL6/u4joPr+5SHB/nSV75CGIZc+YxncPLJJ/Pq&#10;3/s93vWOd/CGN76R5/zGb5AvFrnx+9/nW1/9Js986avYsWM7URpx2hln8NrXvpZ3v+tvKBQKbD/r&#10;bIz0uPb673DkyBFe9YpXsmbNGoSA6kAfP77lJ9z4ox+yadvJbN20mXyQo91u2zaeNkuJ6r8VQkFq&#10;eomz1jbp0BabIoQgSzMczxr0NqOQqGfY6/s+jggQnmXPxVEXYcAR9jslNvkxxpAZTaIzjBYIt4fH&#10;gh4e5VeDV3hMSYpONb7nkSUxMRovl6fVbnPPAw8ShV3OPO10CuUiKyrlJSW8Wgo7d97NjXfeSliR&#10;qEqJsKu4/5E9VE3I404+mVyhzNBAHgdoA7f+6AfcuvMedGWUvkqRRppQ8h0OHjzI5pPWs2p0iBbQ&#10;BG69cycPHNzPQLWf+blZpht1hoIcK1cO08QKLOaxzLbv3HYfdx96BJGCLz0iYLoL9z6yh0PT0ySy&#10;DErS6HZpAGkhIBgZZP/4OK0bvo846wK2jI0xMNy/pGZ7x4MPc+tttyN919Z9e7GoRbn0WpwwGzwR&#10;//1D9ioD1pE1Q2trLGhXsU2CoQqu4yGlIkshDGPiboRINUmUkGmD73iUC2WEJ6m1myRRiHIdHPnz&#10;J/FFLVrX9+yK1WhcJUm0QaepVa6Vglq9hvFshcb38lb8zRhMpm1LR2ukoyzz0GgM9Ng6FtSbpppM&#10;CcIwpN3p4AQeqsfmy4QkyNkef6vVRkpJYWgInWbU5uYZGRnBdRSahIQYjcKQIIwhTlNSnVHuq/L0&#10;Zz4DPJcvfemLfO+6b3LppU/gf7zlbcwudPjqd+9kYmo/BU/SmV0A4E1v/nMLHs3noZuAH0A+x8p1&#10;a7jwnHMgg/0HjvCyF74I3B7IwXgWPDcywut//+XkL9zA2o2bkf79lAf6EHEb4cBTrnwam04+g899&#10;+gu89Q1vhKzN9sdfwCc++U9s2LSVTtym2U4IU81cvQnV1fiBoGtinHye1AiSNGV0bCUPPfgQF1x0&#10;Phc87Sn86FvX8cEPf4hnP/9sCsUSaEOhVEa6tkeeZgk6SzGxJtMh7XCGsNXk6MQMl19+BX1DAwhX&#10;kWYhURrh5wsMDQ/Srs+SL1R46UtfzL3338e//Mu/kKaas3bssEml65KkIXHcZcu2k3nNa1/Ph/7+&#10;w9xx+534hSJPvOxynvGs32DHjrP5x499lHf82VtAwKbTz+Atf/s/efJTnkW7G5LPF9l3YC/P/c3n&#10;Ue4r8c///Ck++7kvQGo4+9LL+OhHP8qGDeswwlBr1HjWc5/FxOwkf/2nf8J5T7uSF7/4xWw//XQc&#10;qZCOsPoo0mKflkIcb6KpBRglCaOQZqdNO+5iXIlyHLJegi4EaCHAVWTGqifLNKYSuHglOzZTbf13&#10;lBQYJcl6rZzUWMq/kSBQGIxl5fUEEoWS/6loWSGEc/311186ODh4o3jvt789N9+J+sdr86SuR9pb&#10;/mtY8puxQHxJNxKUShXCdhOpNQN9JTqNOq3aPIN9FbrNNsNDA4TtDu1mnVKpgjGGqJvgVwvMmQhZ&#10;LNGNXUyzw7BukxMQiTzSLZBkKUJ3CWQEQjGf5igUirz8eU9nQME3v/YtJsfHSR0HUfSYabdIHUM+&#10;X6QTdVDKxVcSxyg67SZZaqhUy6Ac6lOzjJYGaJqE8ZIgjiM2JDkKmWC21UBXApq+JNYJI6qAmxna&#10;7Q4q55EogZICUeswkC+QIQjjCCMFidHEWYbjexZlDRyrocjjQLNansCknIj/urHYF/8Zds8i39DY&#10;FZ3nuiRJQjeMCYIAVzl023VKAWxYt4bxmSmm5mYRrsdCvUYSdpEI+vJ50CkD1X5Wrh4FJZiYmWC+&#10;uYB0HOuTw/I+/bHEXwO+61qRrDTDc1wcKdFpz8TQc+noBK2se7ExBpkZxGL1p/ee6oltxWkCUlrq&#10;M4a4myBTCJSL1Bnn7djBYLmPguMg0gSlDTnl0ajVqVSqDA8Pc9fO+1i7fh1RlBBGEa6nyEyKJkFI&#10;jRIghZXbN6lAJ5JSvowXBMzMzFAq5jh0cC+bNq5DeTlm2zC/UCPwDOtXjbD/kYfI+S6DwyvoJhmJ&#10;kSRGIKRDPshRLRfYdd+95ISkb3CA0MlIM0PFr7BQazHZqLN2dZWinmJqao7YO4lUK0rUGB4pcbjW&#10;oFAZwDd5JicmWLd+lPFDB8nJHCtWreFIc55ud56xYkZf30rueDjF8/rod+pk6Tyyv0BCCp2Ucr5I&#10;qjWzMw1KhVGGV5Sodx5gYWGOwcqZSJGjHU4Dmix1MFrhOB6Oq0mzJnE3pJIfpFFvo1wHXInwbMUu&#10;DmPyrk8adRkdGmbyyBTFYhkjBZ04oRtnVPv7aDZmKJVzmEzTbLeQCMp9FeJuhMYytISydFukYKDa&#10;z8zcLIVcnk6U4gRFWq0WpZyHK0HHIcrp6dZIhR8UCVM77it9JWozs1TLeQJHsNCok7ge+XIFTzmE&#10;YUgSxUtA2iRJbJKwbDwbcYxsoQVoTzDbqDHdWOCWu3filPII3yXVGVmWkQ9yNBdqKCEpFQoYIch6&#10;oG+rIWSvT2fRAdkcG/+L7s3Ssa2kzGiSLDtWTTTg9Ty3rA7Y8UmUMlhxxEywcGicJz39aZ/6nR2X&#10;v/z/zzwTRZE49dRTS9dff/3lGzdu/OYvnaRgpM3AUUjTUxUw2lJrSZG914iffxs2vROd4RLJAspk&#10;lLI6YOioPLH0QAhk1mXA1USdLpkcwEQZf3rVb+EDX/vaN5lr1qnFEcaXJJ5DJ4uIpcB1LTVZ9jw+&#10;pOlRfoW2miUGvEyQSWi7tmhciCWO1iRKEitNpCQCTT6xf+86Ei00StvPeRqUMVZToSeqk8ljAwqO&#10;H2T2HZZI4/oXnJsTcSL+K8Qvk6Qc9/fF1wYUKY6JKJZyJFpzZHKCqdk5hJQMVPoo5guUgwCdJszP&#10;TbF580lUqhX2HNpLQkpqUuudA5hFp+XeCnKxrZQZs5TIWKKDWFQrwghIMYsaYseYd4ufNccDfxf/&#10;Z/FZGGjWWxSDHCLVjAz0c9ZpZzDcX6XbbKOTGB8Hk1lAree4uG4OeuDLKImtvpSw86UwKaLHyjBC&#10;gpFIPIR2kEb0pP4NWqZASiYkCR4WrZOBzlCkYFI7D2HQRiKkh3RyVovDgNAJJunac+gCQuGZHAKX&#10;rqsRpkM+ncNoScOMIqRLybQQskvXkSRCImMfk0Eu75B2Q4g0uApRCHCdFCeeJ+pCW6/Cc0sURAut&#10;G0SORjoSkWrSKLbCGsZFmjJCxUjfugSLdCWCgCSrASmYAIyyv45IQUQWn5G5LGqvZtKQCYFdPlvM&#10;n5tJpBY9vW+BxkELaSsNQiNFAqRLzvSP5TkTEo3bG+/23Cvdu98ZSSYlBquTRe++o0yGMinS2Jt9&#10;LF1SKY9TibXb642zZdR94Sik6rVbjCFBo3IuDx3cx56D+6lFHTIliLXdtlLWPkItG9vLk4nFa2Jx&#10;+bycyv+LxvzyRElp8DT/ZpLiaAgywfzBo1xyxZM+9drHPeXl/B+EEMIxxqSPqd0jAbHY0jhuJ6U1&#10;cZbH1FVB24uvV4wVRuPoniFSTz5v8UBjBYnE9sC6htCkxDpFuQI/8BGO7UtFxhAJiBwwjkRjSKUk&#10;VgatJK7WoCWZBGGkTa6QPVqwIJX2wnUz+34qIVYSLe0gFIDS9hgyIYkc+5xPFrejl5Rk7WeOz3aX&#10;/96L72UcG4QncCkn4tc1DJCkECcabQS+V6Dar/A8j3yQw1dL0yfHbNM4buEjl+YXsfRRhbDsBkAY&#10;W8lcTFTksnRKSIHQGmdxohbLJurFbf0cirNe3HmgXCja1S4prW7IofGjpGlMzg9sGxyByeyqM1ES&#10;Ia3RqlaCzFh6NELgaGsdIIRBo0nlojautPOPttswxt7vUmkXQ4t12kxLpJFkKIyRIDKr3qvtvCOF&#10;IesdvZAS7UorMqkAIdGZQEtBqoyldxuFlgojJSDQRiGlS+baG7AxEpQkU4rMdUFkSAlGahJhMMpS&#10;tTEa7WYkGNAe2kl7fbjePkvACLSWCOlglLI3ZGOPWfg9qWKjeg8JQiz9ViKztystzLG2hNCApe6a&#10;zAMNZqkv4WLE4nmwydzimFj8pX/pZyExwiYpQksEAtNbpGukpdBj3YL1cbpYZpm/k0IIx+4rP3tf&#10;kD06u+nhoTIgTlPiNCFOE+ZmaoxPT9HotEmFtuNJiiXF2uXS+YtVRiPs2AGbaOje+F9MvH8eBOHR&#10;7z0a0PufFcaYFB6L4iwaYTRiUea99/5yLrcWAiNkrwpjc9zFCoM9IRoMpOLYgcseG0YDWZJCpjHC&#10;oFwXt5DDMQ5zkaZlNE2TEApD115LvQxXkKqesVjv7Ga9fZK9sZpKu7+psNlergdUDh37t+UZ7WIS&#10;lUqI5bEf0773s5WS5UnK8vOyPDKhl6beE4nKifj1DGkpkollDLh+nr5c0YL6kGRJhNEGTMqiGKIW&#10;x0+YS4DZR215cbK1RobH4rjJ1pjeouX4/7N7dvzr4/Z62TacwLUsB08SJTF7Du6n0WoyMjRM4HkM&#10;9w9aML7RSJ0Qp9axV2tNbAyZSa21SJYiSTAmQUtNgkQLY5MUY3C1QGk752RkxD1grxA95W8Cexas&#10;7wCIDGtOYhO1VCub4QDC1o/QpCS9OTzVLsZAVyZAbG+axhCS2HlTa6TRdE1MikIhEcYhTazLrpQG&#10;LTQmS0BnOJmxLTG6OFqgSTFGk2UWUIzOSEmOEQl6VSSy1Fav0hSMwJjIHotJbdXe9H5NYf9X9hbI&#10;WmZkBrTxMTJFEVqtmUygtESKELCVtUw4PSftFGnML6z0/3uhkWTC3lBshUSjjMbK+sle1cagl+55&#10;GkWCNCmuSdDCLrIzkS7d+xbH489UM3rJptaaKI7pRF2iJGbvwQPUOy06SYTwLSFksRr36PhFCchx&#10;3/Pv/F1yTFH2V2mR+5gqKbZ1cnw5SS9rc+ilCgoYVC+BkZieimQstDUZs5uyZWADHoABTzkY6aCE&#10;JjEprXaTer3J12/4Nt1mHWMEodBEDiANrrClnMXMU/T27dE/2WJbBpZ9RthEJFW2srI8W1yedCwf&#10;QNmjJ82fU0FZ+s5HD4ATycmJ+DUPKR0yY1cYQnlIZSf3JNVksUE5Co1Vkab3uWOh7Yp+WSxeUsYc&#10;u+iXrxCXqKb0ruNHaXiLR23n54otmmPbi9OUJPn/2HvzKEmzs7zzd5dviS0jt9p7qa7qXepW05Ja&#10;BkloAwSDxIx8JJ8jjsAeBg9jxiDgGDFjYyFmPDb2YI85MjJCxhZYErIYYAwyRggtCCGsDS2o1a1e&#10;q6u69txj+ba7zB/3+yIjs7JKVWrRgDqec7KiMiPiWyPufe77Pu/zVqFSCVjb2KQ0VegYawxfdl/B&#10;WgvG4r1HI+uuyT7Y78sIcKTWol0BWCplyGWI8kYiRTtNWil0HcIx0lFoh1UVElNHHTrgo7r1Rgky&#10;Q1IhCNbt3qYIFzqyIwyoHC8rjLAIFxHZLk5IsrhAiox2WYJXDKM+eE3XGJQsyOI8tGKqukgXhdW6&#10;bJJLFRaD8LZOlWmcS/BCoxA1GbBhzvAVHoNU4fgwC3gMRGfDNa4OgY9wYg1EVUdRgrSAOlIkPCin&#10;gHAtrJB4n4R0vNxCetBVN3Sel8El1vpuICmyxAlfSwGuLc2z/Sjr9FIgKdIb1EToquvnVTguESKA&#10;igrlK7Qv8UJSyAgr9GROuSxJEUzYcWUtRVVSWkO73aa0tb9QpPFSYGtdFc5v+3Jxqa/51zr9TBP4&#10;v6wF9jXZ4svm1MVeJy133NkmckCtEXHSUqqQQ8Y5dJ0/iy3hd+mobGDSEo+MNEQKk0oe2zhPsbnO&#10;cn8/x4meCAAAIABJREFUlRBYqUL4zYXuqo3gRduQ4pH1mDV9USeRD7ZzakaFx7ROQ5Uh6oi24b2x&#10;264cCKs6ufPmT4eLYSdL371qu9oLPcMM35CQCBUhZFi8eOepDFQm2J2LoCyYEJSmkZqrv3MetjUj&#10;jZttHQFovmqNTkWwc5Ew7dcyTXOudiAX9bGEiIStQ+wKryS5t2yMx4zHY7qdTigJtVUQ4fomDO8w&#10;QlPUyQZrDJGzeFFivGMcgfGSCIWuOziHlHTQIoxxWF8hbYb0CqzG+RC1DhN4gaRACxF6pVlZR1Ik&#10;ThgQOYgS6z3SebQtsV6QiwwpS7yrwMPIFmG8NhVSFhSiwAhPbDTC1VoJBUI6nC9wtgzXVmikFAif&#10;460CoWs3XlsTlAohDcI5vAVsGSImNpA5jAE8QlugYjKR+OauWAQQeUCE+qiQaInxWBRFSNWLFsp7&#10;hCjqdyVY4fGYoElp7mcTebumR4sVYQsKg8Shai0MCKwISSaPr1MqDoFFCYvG4oWlJLR32C6r2Pko&#10;6rYS1ocdSylBC0SUELmICo/XwWyNuoKueV8TpZ/e5rSfotj1/JWwFxn5y8wAXEMkxe8Sfk7rT6b+&#10;Mr3amSYJfvtqXRLpaEiDCy3Pq1rfErVSllspPQoWuy3GgxIjBT4OxEQ60D709MB5YhvYaaFC5EQ1&#10;nGrXzbF1nq6xsNd1aDWrr4ar01GRnVplXebu7vjzZaIxM8zwTIcjLA6trx1kERhXh8+VJtJRmLSQ&#10;OLGtSZlGkKTIieW+aEjKFAkBdoS/Q2mmmBLSTh0P2+NXE3mZRjMwT8SBUhPXkRHjLUmnVXdE12hS&#10;rBJ4KfFCgQtRY+lrPYNUtWiy1m44hxQerww28lgZJh5MuEbBXFdgFRgNVoESPpiuCYn3KmgkBHVV&#10;SNAkyCYA5WW4lhKcFrW8Q2JrcakTEqfBC4/zCiEUVoWFpvMKLxRWhwvgIlBWBp2L8KAM3gukVDjv&#10;cTLCodDU7Q+QKBU60Vtn8ULUUTJb57xrrYnWdRQsiGR3BM986AFVs9NaaBrSW1b7QD6cCLbwTZds&#10;H7Q2QgXiaj1Y4XG1UlV4+TVPtk1ne+kd3gtULfiw9ZNWhgaVTbTFEvRS4PETGUJ4fjqFIvx2ZW8k&#10;FcYxsb1vpFlCCFAKU1ZBSCvAO4utJxxZlwnT6F+mPtdNBOSp2F9cLbn5i8I1mrmF4WUnpsoP2SkG&#10;agRDsmbA2EAMCuFR3mGlpxCOkYZCgmy3weW4Iicvcgq7jvQSM1inrQQy7U4MZgQgja9zlR5tPdoJ&#10;tGMi0NW1XbXy4QPbwNRCXSvCa5L6U2JFICNeBIKTmG1yMqnWmSZhl3Q13h4C1a4PS3NNZpjhmQpH&#10;6M/jhcQJgVK1ELGetPwUy28invU0CQTvEiHE9qq+Jilh1bj9XgE7LL2b7QVRY739qVRtI47dK7c/&#10;DeU8URxRVZaiqoJDrJQUzqCSiMq5UFIsJMLX5ljOB3IhJV5F9YRlkVaFMVEJ0OF5JCghcS5EkkTY&#10;KS4CV0eBhBN4H+F8BEKDCCRBSoNzVUijC0WYuQM5crq+KLWExdugn7A6kBqPBjQyDtGs8GKFj0Qt&#10;e9FB6OpDlYyXTaRcIKXG+ygsTqXBCwtIkBrvHV6YQNwigW1ERj6Y5aGb8VIBOizsZHPzCdusdyYd&#10;NUv1eBUujqsP1ev6nteC4rBdX19Hia2lLdLLWsx67fDUcwPhA7Mz/RH2432oJgoRdV/HTORk4e5E&#10;eN10SmZ6TjBChM+JFxONlYPac8gh1HZVm23ItxB1Ea6fKkqpt03zzzbRmN7fVyMuuzVbf1m4+t49&#10;Iqx+tu+xq4lJeJS1KBYm34c6stKw3HqCF6BlKG12KIwUgTBIR17kaGmIUehYEsdtWlGMtxWdVsJW&#10;XgaBbN0ltdnhJMUjdolY699DPnP72Gw9+Cm/nRf0bIfImvfJegQzcuqG1iVn0wTlEvWzmFyhGTGZ&#10;YYYGyuOqYLYmlELV5mzOOYxxxDIM6n4yUYZJRdaiW2PCuNGsHCWA8xjvw/d/KpISqMBOorLbhwIu&#10;H0nZ/b0VHoytaM/FoSlgZYl0jClK8rycNOoLx9XMFLXQk7CadzIMPMYYvCtBGCrhsJbQWVk4jLVU&#10;VYWvJ8JKOaxzWGkRxgWS4PJ6HtchjSIrDBZvDdJ5pM8Q2FonYXBliZfBh0M4iSmzoCrxBUI4Shuq&#10;jQwK7w1VBfgyCG2FoDIlzktc5bEYjCiRyoUqG+FDwYQFpMVUFcaD0kFYakyB0xXaS6wJomjsOKz8&#10;tQkJMJuBV9SSnfBPCBcQ6p48zgucD2ctrA/X2JsgD3AAEmXs5M464RGutsZwLpR+e0czb02P41f7&#10;KF2gFsK7WrDafDpCYYQTJhCTmqSEmxj+28xLjWDA15+pZt4JW3E1sahL50UwG7TWgbXEUbxNUrwj&#10;VISJELWzthY4b6d2GiY0SQG5nYTDXWZu2ktILj21TqouSRY7he3B4mM7K/H1rAi6+kiKDyxvmgQ0&#10;pFfgJr4qvr5IQRey60h904o6fFhKGYHwSB/KhzUSYQUySGlxRUFeFGgl2SorvFJ468AHgjCRLbnA&#10;6jMd9utkeK6ckvpPK/uDb0OIlAhCesiLkN7R9dHtICY0N2xac7L9/1lqZ4YZrgwvg9WhjCCZrHRs&#10;WFX7sMKPtGQwKlBKMxiO3b59y5LKURVB2S5ELcpvQtjTiyIPzlY79jk9IDemVJNhQOx4CHPJZUhK&#10;M55pBObiAAV0BVCFqpII8La47LkLD1IUiFoAGibfmnAJaFV12sXWHh5uOwXggagALRxKxGFM8iXB&#10;9aUO8WPDQbqofleoroEwzgXuFpxzw0UrkALSUuCEwtkQIREmQyCxNVGQJgyg3hmcGzdxgZCmMvUZ&#10;iKDEkHVqR/mg2XBlXfIrHN55TGWRQiMdCB9aiFCJ+nqEHjmUhu0xtk731JN8KKVVbGxscNtNN/Do&#10;w49wYFGRjzO0cug4xlTjUCAhbNCd+tCxvinmsKKcVJtOqQ2v6tEJF5pBCjfRPE5Pb14QyPT0fQ/0&#10;NNhzAIJyT23iXvP59N8U4fthc3PJc5btz7DZtaHd85Ln6kxj93pN049O1tkRUR8TMNHtWGMxXtDT&#10;CUvduavY09Xh2qp7gN3aYdGkchr2VNPDSSSiYaLU4Tm//f5GiNRU+Uxlf+t/d76uQRMVcbt+Nztf&#10;NtGcTI6Tnb/XKdfJ+9TUJ8zu9Wma4GsrY5thhmc6mqEfmu/kdmnwaDSiv7DA1uYq1x25wf2DF7xE&#10;vfR3f9svL86zOdwI6Yh6XJn2OJmYY32VdI0Vew/ce33VL/GwoF6Jei6J1jaP0+mkK+FyU2Hj83K5&#10;591XqdFoNDl7wdWRomYLVwr17yZoEM67uU9W7PSIaq6/rCtMmuNttIZNZaWudzq9zd37uxy8COfX&#10;SVIe+uIDdOMUNoeU6xv4KMLrkmEWSMokauG35xbPTh3iX0dMX++n+1F4KO32vfNsR1Ka1yRRTGks&#10;2eaAE/c/BM/+lq/LeV+bmZtnUsbV/B6OeJtsMFE8Tz8ndrxuhhlmeIah/u5fMgL47WGvqqqQzo00&#10;jzz6kPwnNvMveclLWFu/yHXRdehY7ZiA4FKyMv233btpKoZ2/33PagZ27mf3didpo+mFkBBfhUZs&#10;b9t/DY8TQeVl8NUa1Lmp3mJXiv7udc7T13eaoEz7SOH85HXNtbZTEWmJuIRg7t7fleArw9z1hz70&#10;0//4F/8ma0uwdjO89b/Af3sYji4Ca7AELNZvWANW68c1WFy7uv38VcRac071aT7tj4Lw5Z0+DgjX&#10;e4JFeHgNfvFdvOvNrxp8vc79qkmKwO+INMBlBDUzIjLDDDPsAeHl1CQbZq/tuVJw8OBhTpx4hKoq&#10;2be8LI8cOcJDD32ZTqdDq5NSmmLPyXViDMnOlfo0PHUkYdeTk4gvXGKLv5u87I5kOMHEPO5KDp67&#10;cblSV4m4Yims3sMR91owTVKmj+VyuBx5EA1JmX4tBPFm/R7FlHahfs10y4Lp7V/uGKbPVnqY6y/g&#10;N/Nv4sSnnX9wJZih8Bb4Lggz6Qx/uajvwRvf8HXd6tU7zvpaYb0H/K50TPOZu3RAmaVJZpjhmY26&#10;DLQhKJNFjcNaS5qmCEq6vR4f+ODvMz/fJU4UZy+eRmh15TTFrklwN/aq3pmOpOwmKbtfZ/CXjbx4&#10;AbhLSdCex3kZEqImRmCXPg9XTufA3iRk5wsuPfArbXF35Gi32Hg3QsO6ne/Zsb3L3J/dQs29yIvy&#10;8PjqJvvm5he/7cXfMWBvLjrDNyCuOd3ThB4bOLFzBRGe2xbYTr82/GlGVGaY4ZmGMEY0dgV7p39X&#10;V1dZ3rfIyoWC02dO8a3f+iLOnnuSU6eeQCqJVGqHpuCSyVLsMehM4crJkJ24ZJQS9ebF9vnsehqc&#10;21NLshuX1aTU6aK90j00/79C5ONKJAtARjuvwNWUmE6OXwTdbVPautd7mrLvy23vcscndpESMfX3&#10;hrBoB/1+H4zj5mPHr3DEM3yj4ZpIynRotPkdmPIzaJwi5Z5RlN112jPMMMMzC02J5E6Eks12O2Vr&#10;a4vBYMDRmw7z2InHOX/hSYbDLQ5dd4jNwXDHan53OXEzCe5VQrnX75ebTBvRZ4MmimCn3rC7k3J4&#10;o98zErLXNdjrde4K6Z5m+08JcufBXM6ka5pYTQuDq/rFE6Hsrvc06bAdYlqmjl9eWVg8fd+mty98&#10;3WHXC7bW15Gl+SonOsM3Eq7RzO0yH2DYETkJzrRyjyjKDDPM8MzFxBKREJqof290DEqQD8akacxo&#10;NOS2229inG2SJBF5nqO1nkRSmrHIi0sjJLvJw+50zuUiCBObcbZJ0CRyIAgGZFw6AU8m1Muwnumz&#10;/loRypiv/JormdG5+iSmx+/dDRdhJ/GbJoJWQNOoWrntqpnp9xl83T5l+3XTXlROih33by/sJjbN&#10;78pCFGtUHFGNL1/uPcM3Hq76e+MElKZCxhqDI2olWAGd/hyFqUjbLaQWZGUGOFQkKaschCNKNOM8&#10;+ws8jRlmmOEvG3vZ0je29UIIIi1JYo33Fq1FsME3hlYrpaxyRuMBCwvzDMYD4lbK5nDAuBgTt2KG&#10;4xG23tYOPxMhgv+JFAitJn/TWqNqXyVvgwFcO23hjCVSiiSKKPMCbx2R0hRZjjM22NVLibWWPM/D&#10;tuKIsiyhslBZNIJOktKN0+BqPS6woxxZWqLSEVee1ApiJ4gsRMajK4c2nrj62n4i44mdILEQVQ5d&#10;WnRpiSpHYiGtn7vcT2zB5iXSeSIhiYQkFopURcRCIa1nPBgSIYnjmE6nAwTjuaTVoizL0FfGWmxl&#10;8JVBeUilJpYK6ZiYbFZVhXA+GIz54K/RkhFaqlBmbQzehtYAzrkgsI0jLKGbsql/XP1jvccIz6jI&#10;kXGEmYXjn1G4hkiKIG63EFpjyoKsKhllYxyewWiIcZZer0cSKZTwCFsSCVA+tP3utVJwV2MlM8MM&#10;M3wjYBK5ADwWYxzOGcrSoKMOSkNZGozNkRKUDGZZSimE8FhrMMZgrSWOt4eqJr08vdL3AvI8p9fu&#10;IBGMh0OcsXRabbSU5HmO1RpJeJ23DuE8CoEwDuWgk7ZY29xAKEnabiOUxBgDUtBut/GVwVcWU+aM&#10;RjmxUHSSlN6+ebppi16ne4nuonGy9d6jxFOJpdS9YHYRtYk1uhDhWC8DK6ASHmpdSlmWmKKkKkqy&#10;LCNznjSK8daRj8ZESRwIBCGN0xDAVEXESkJpcFlJ5QpkpEniCCskKlJESoNz4BzCWiKCI3lwJXdo&#10;IRFCUnmHcRbhHI0NX5Mq8iJkt5ro0SRa/9fc62SGa8fV2+IDw2xMErfwQpGmbZRSpGlKO22htWZj&#10;bQ1weBcsrxPhMUVGlY/wCKIknclmZ5jhGxTTE2fzKKUMq2bvKfMhOgKcRfgEoSSeAmsVQlpUpLHe&#10;NIZME/tv4yxRFFHVa5xpP5ImSiM8YfXuPVIItFTBZrw0KB3R0QkgmJ/rY8uKfJzhsJiiRCrNUn+e&#10;0hr67S5JK8UpwfpgC2sqpFYoIVFIpAoW8ELAXKvDoX37Oby8n363FybnmkC4hkxMTajyKSa9ZX1d&#10;9yIp09d/LzgBLlLIWKOEpKoqTFlRVRV5njPOM06fPcO4LBivrQZ9iVZ476mcDde8slgcHkULRRK3&#10;ES5EOawFY0q8qpsJVpYYRSIFHRXX98iAD1ESnEcLgfehfYE3dpJP2q19bOABxOVTRTN8Y+Laqnvq&#10;cK6UEuccRZYz3hqgtabMM+a7vdo62YUml0ojdN1SWmkGlYGnuJqYYYYZ/mqiIQzsmkA9YQIbZxsc&#10;6O8nig3WZXWzPQfC4r1DCB/SCt4GsiElURRNeuIIIcIktcd+pYckSSjHGeiIfqdLJXLy0ZhelHLk&#10;yBGWDh1gOB5x/szZ0IhUKra2trBFSWt+gU6rzaEjh2n3ujzx5CnW1tbQShHriDLPSXwgKmkdNTm4&#10;uMyhfftZ7M6RSI2rTIg++PBj8dTe8MBTJykKsU1Epjfl62t9BdGKlTDK8uBlIhUJglTFECW4tB1S&#10;9nHCysYaG4MtSutQcQSu7iXURIKKikhKDi4vccO+gyRKsz7YYnWwyem1i4zLkiiJiYXmhgMH6cmY&#10;xaRDaQ3rVcaFwQYbW5uUlUHGIeqiRR0d8Vc2mZvhmYlrMHODWMUoobG2xJchL+lKw3UHD2HKAlPk&#10;+KrEVSWuMiAEaZrinGN9uIaaX5iF6maY4RsYzareOTchGs45qqrAupKF+RZlWbG6so61AiU1Uli8&#10;K3FeUJY53luMLRHCk6Zp/TfHXkXE0yvuSEhKT0hF+JIYSW9unhuPXM/x48c5dvhWPnfyi5x6+DGq&#10;LKcz16eXtHAyot/pcfudd9DqtCmsYWV1lXbaCp3SlcIgqKoKkLTjhIV+nwPL+5jv9JDWU2RjIqVR&#10;zm9HdBo61Qh1n+LYd0kvtOnn6ujNlZAIhbICbNCWeIJLrZQCh+TA0jJCSZ44/STleDhp5GicBe+J&#10;hKKdtLl+YR9333wbt15/lFgoLm6scXFznfjxRzh58Rwq0iz05rj3zrtY1C2W2z1GecZKNebBk49T&#10;ZTnVcBBIaKKphMc7i5Piiu6zIlyEr2vzuhn+6uPaSpCNDc6IFqSEfrvL/P4O3/0dr6Qd6YlTbgyT&#10;5oMxsJ6N+OPPfZZPPnri63v0M8www18pCCEm6Yjmx1pLUeZ02jGdboLdqjC2QIoIqRTOVyAs1lZ4&#10;HFqHdERRFEjZpDccQupa4OKDZ4ff1nwID8ZUdNMWrqjIBkOW5+Z51i23c+yGG0naLU6unWDj4iq2&#10;qiiynK3K0et2OXbsZm6943aWF/bxlRMPc/LMkwxHA9IoZlhkFFmORKDjGF8apJS0223a7TYApijB&#10;OoRQdSWQQHuBR+zoFPtUIymXS/FMujx/lSh1GkUTUXBlw3u0UAgp0VJResdcq0MSxWGsbyJjhCiO&#10;LUr6/WWOHbme2264iUPpEuBoLUUsLSxi8IxGIyocS90+t193jC6aPjHFXMUBJIWpWLtwkSzLMM7X&#10;183jXbh+lzgCs01NpQ8FYTOS8szCNZGURMZ1G3SHKyqcqSgRzEeaPjB0ltH6BvPdDpEUmDxjrjfP&#10;vlabfG29bpV9LZZKM8www1837CYq1lrKsuTwoT4Iw3C4gfMl7XY7TJhVgVIC54NAtt1uU5YFm8MB&#10;eVVivEMpOYlIhBRSU9fqJ+Zi3obu6LHS9HpzHL/hKLfffAtpFHPh4kU+/tlPUXmLdHUzUWM5cvAQ&#10;z7rjTvYv7OfRJx/joQce5PSFc4hIY73FGYsVIcUdJwmldegkDkUCSUI5ypDG0G21sWVVd4fdJhHN&#10;QTfN/b7WCbZpEBhqoZmke3zz4z36Cr17hIdsMETXRMYagxACGzuElBgcTkK71aLTak2OWUoZuii7&#10;IC6OpaKlIhKpQ/dnfPg9Srn+wCEefPBBxlVBqiPmaCMp60lGYZEsdHrMd3psbG4ytmUgKsJPCFxD&#10;PPc6/qbseXd7lhm+sXFNtvgYixKaoH7z2MphsorIgxbw6Y98jEcfewwnBM452rHmNd/1Sm7at585&#10;HaGtCoMNBoFHhv7pk54eTpjavKhuCu7r5tfCMJ2JdkT1MbmJi61HYoWuP+Chokj5oLTzU/4IoTOn&#10;nHRWljgiG8ykKgVWNEPetl23qM2m8DOCNcMzF5eLA+xwPxFiknbw2KAzcA5XlSzM9XFVxdZgAy8k&#10;aTthazSmKjNaaQdnDFEU4YkxxjAcjimLUGESRwne2stOYg6I4oisyOnqhOuvv57bb7+dxf4CK+fP&#10;c/r0aTYHW1TeIWw44v3793P3s+9ieWGJR048zGc++1nWBptYZ3HCU3iLiDQ61hhjyE2FtxatYtKk&#10;jVRQFhmqAtWNMLZCKIMUJV5ESLeA8ALDCIEhSGqmxhZhaj8Que2+K+p6GgF4PTk7JRzO1XIf0bi3&#10;gPAe6UOZrnNhe5EL2yqVC/4m9RirowitNQLQRtdawTopZUPUpJWEQghV6w+FCn64Fk/c62AkDMuc&#10;cZFD3CdCISRYBAudHpHWCFOG8m8gqwraURQqhAhjcBLHpElCmVucd2gpEVpS+b2rP3cY94mZbuWZ&#10;hqtWsQofUjfKCwo0uYghbpMkLdSgoA/IUYlEs+41W50+qzJGzi2SCEWrgq5ooQqBGQ6ITcGSjulV&#10;gtbYsUSLpLKkDlpOk5qYrmkx51q0K4vOBsz7img05GBvCbtVMu9iDsiEzrCknTtEKUlUHwpBy0vm&#10;TIneXGfOK/pOcThOSMcZsgJhNZ4IMyo51unRyccIUWB0hUPifIQllNV5UeFluW0+NcMMz0R4ueMn&#10;qC7kZBIx3lC5CucNQviwAseBM0jnacdthhsD0qSNTjTr400qYRGJpqDES4+xZa1j8ZRFhVQxSreo&#10;DEjUxBxs2pE0mK7V3hpSoJOY+eUlDi0d4cz5szz82KM8+NBXINaUOJJOm3FVcPz4cTrtNgrBuVOn&#10;Wbl4MUQOtCJ3Bptqiliw4UuqVGGFxXiHd5pWq0M23qTTjWmnHarMkEYpebZJu7eFlFv0uzdSjOZJ&#10;kx5ZPsS6kk6nw+rKFt32HO1WzGiwRpnlaKFRKExRko020AraaZck7iKlZDwekg8HVMMhAof3lk6n&#10;RZGNiLyn30rIygHzcx3SkaFndFhZJpJsXOCdYD3PKCNBFUly6ZGtBJ0mOOeCH0qSsLm+gZSSVqsV&#10;dCveBx1hGnGuGFD2Eh5dOcvpjRXODVYYlWPGoxEKiSlKDu7bz9ZgwFaR8cmTX+TJ8QYjBFsYhmTM&#10;9+aY63TDoUVxKLooy0sqk6bTZI5tx18rdjr/zvCNj6sXzvrpSITASVGzbYFyjqgePDySQkWgEgyK&#10;SuoQrXAe4QS+chxZXuQF997N3TfdSQKUPnwIHzr5JF/6ygM89NBJYtXm2Xfdw/Oee5x9rTAglVhA&#10;cT6DT3/6z7nvjluZSzV/8rGP8OjZ8xRGoCx8z3f+d9x5eA7tDP/x196J8ZLXvfZvkbqcT3zmU9x/&#10;bp2VoiJJE246fguvef5zKe2Yf/1f34cTAlmvdupML064+rdZMnSGZy62Y4t7oyErO+zcBTQ+p7KO&#10;GjQpj+Bq6oJgEoEQIaUjfFMNIydVH16EipkgSfHbPXTq1I8QAlOWdJIW83N95todBI7R1oBic0iZ&#10;5VToScXQ4vwCB/cfoN/pESHpttokUiO8wBpDaUu8hiqWOFlPlJMVfO2YSzCJa7IvpjQcOriPU+f/&#10;mPf8x9/jv334rbztbe/CG0+rldDp9Dhz+gw/9qP/gHvvvYcf/MHXcu9z72FzteBX3/kePvShD/HZ&#10;P/kItBz3PPf5vO51f5cXvvDFnDj1OLfddhPVsGR1bY0PfPgP+Lfv+GWKM+eYu+4wr/zWl/D3f/yN&#10;3HLLLXzyjz7Bc5eP8Xf+9t/mxpc9l+e97CW8+UffRJUVvPn//qccu/UYB5b3ISNFYSqwoV1Jr9ej&#10;mox426GK5pyt9+g04cLmGltbJV+J2piFLfYlXQ7s30/a6VJVFcNsTF6VPHnuDFVVsW9hkcHyJtoL&#10;bjp6lKqqqFwgP8aFSApKhspR5y6Jkk1/niYlyNfyoZ3hrz2u3idFgJNQCfDC44Wov7huEoKz9aNj&#10;Z6mgrZ8bDocsH9rPC77pOPfcdAsOOLdRgE9oteA5N17HfL9HlXtOPHGW0pTM1QTlwVMPE8UpaWeZ&#10;x09vcPH8Bfa/6C76ElwV1OJeOQ7fdJTbD88RA12p0UKztjmi05LsE22kMbg8JxKKyEMniVnutdjM&#10;LbLOd8qaj0wEb15y5a4TM8www9Vh6ns0iUzW03xNSLbTIW77aTwVLujapNjRokOJsKzI8pJOa46l&#10;To/FpMMcEQsqRS3uJ0by4OoZMixVlqM8tKIY5TxFNqIbpxw9fB2l9IjNNfKhwXoRUs/OofEoB75O&#10;QYdFm9yRA3POURUlSwtLaK15/ItfZH6+w/pgQG8+Yn1llU6nw/r6OhsbG/T7fc6ePsM//79+gd/+&#10;rffzmte8hm/79rdw8HCfd/y7f88/+uEf5l+841f4tle+iJWVM4wubvFDP/z3uHDhHK/6W6/jld/+&#10;Cj7+0Q/zG+96Fw89+gg/8/P/kltvuYP83ArPfd7dvP3Xf4vf/N3/ys/89D/mxGOPkrZi4jj8CONw&#10;tsJY21zgHXoZIQQCEQSzdZQjiWLKUYauHE8++STl+XXOtbp0F/p0sIgkYms0nBjrnTlzhrWz51nt&#10;nuH40Zu47sYbGJU5WZ6TVSWlqzCyJppiJ/nd3RtpZjL7zMU1kRQ7RUYEYXXjhQhhOAKJmZQY1zlW&#10;F77SuDocfOzYUe45ditVNeLDH/4EDz50gjjt0+21+e7v+FaOL/Yx993H2uofsjXcxAEbWcZHP/gh&#10;CqdwUZfMJlA6ygLGEmw2ot+K6PaXeNHz7iUFtjJL5XIkCuklowEcmoNytEU5HOCimMoabJYhPdgN&#10;0coEAAAgAElEQVSiRHm3owHa5RqEzTDDDNeKOppyNS8Vrh4/mpkpjB84j5C1A2qjyRBB5aG8oKMT&#10;Oiqi7RWpFXTQHJ5b5Nj8foauYv/meU6tXeDJx07gbEk7SujKFq6tOX7jUfYtLzMoMtJTJzBnYeQN&#10;ufR4WwX3VAA/aXEISIQPZbMSaHc7nDlzkutvapFECbRbrF5cR3Y87XYbUzkildLr9TBFSRLHnD9/&#10;ng984AO86lWv4sd//Mfp9hKkLrjlltv4h//bP+f3f//3uen4QQ4dWORfvPWf0ku7/B/veCfPvucu&#10;hoN17vum5/DqV7yc7/+Bv8tvvPc/80P/4w+w0Ev4ykN/Drnjl97761y/2ObbXvFitvKctNsBYymK&#10;glRqojiZVFKpOAqVU3WZb1NBRX3trSmJEHS7XYabY8SoAGNxWrJlc3Is64MtpFbEaUo1ylgfbhE7&#10;wb59+3B4NsZD1oZbjMqcwltkHCF0qDh6KvDiLbJ44O/c8L53/MbF7/+XPzl6Shu7Sjjn1Pve976j&#10;b3rTm06fPHkyfzr2+eIXv1i/7nWvu/FHfuRHTgkhyqdjn29+85vjl770pTd97GMfe/Qtb3nL09Ld&#10;0Xvf+oVf+IUDP/ZjP3bqmrJ7VjrsLnl6EwY1BIKyXW7HtuqeQGDa/R7XHT5CF7hw4iQXzpwBHEZY&#10;1tZW+PwnP4kCDi/P0223qWqJ7GKrRUtFeBQbgzFCJSwsLqIAYQ29JELZittuvJ4jC5Izq2MOtBTd&#10;pMNoK0MIzdIcZHmFKg29JGGh3aadxKRaowHl/GSwab6kYRBqhG7NGc0wwwxPCaJRGTRwIOooSfNc&#10;/TgRrePC+CN2CimbVbby0Gu1SVD4osLnJTGC+aTNgbkFjizt43nH7+Ho4euCX4gDW1ZoFC2Rsr+/&#10;j1sOH+fY0Zu4bv9BFjo9UqlJvSSyICobGusBAouooynNYkz4UIoca40tYbQ1AlsyHm+xtLRENhoz&#10;1+uxsbHB2sUVIh2qmPq9OdppyhOPP87Z06fJ85wHH3yQVqvFv3nrW/mZn/7HLC4ucu7MWf7wd9/P&#10;33je8zl2481srmxx/eHryccZy/uW+OZvfiEf/MDHabcWiGJHkgIu5uDBY4zzgvF4SKeVIp0nG40p&#10;xhlYh5ISKQLRmh7dAvkTk/FQeTBZgXTB2dcYQ9Jps++GI6QLc6wMN3nw8UfZKsZYAaNsTF4WLC4u&#10;cvzoTRy57noGRcb5jTVWh5uMqoLSWZwSICWlqdgLzf39ahPV/8tv6F/9zfct3/qSe7vX9mH82iGl&#10;jD/5yU8ufPCDH3za9pmmaXL//fcv/MEf/MHTts+f+ImfaH/84x9ffOc73/m07fPd7373EsBHP/pR&#10;cdWRlOnulhBU5ar+8DixTVa82A7VqTqhGYYYkEqxsDiHBFZOPUmZjen2e9DqUI1gtLZOPigROqaV&#10;xJSxZAzY4YhynKG7iyjvkVpTFBVZXtJvKdJIQ5lz1223UuTw2T/9U2591SsoqwqFQquY0QgOdCIO&#10;Li9xLjvH6eGAylvyfhdXWuJIIWu/BVGne2TtgBjCurN0zwwzPBVMRyiblOpuc8fJc7hdVRzBddYJ&#10;Jjb40LjNCoTzOGcpKYLlfWWQEHr3KI0WLji2GjtplrexsUG2bz9tkUyOLxUxURQFQ7bK4LAI65De&#10;I6UgrPcNTX9k6RXNyFhVFXPdPll2iuWl/cjocbqdFoqC3FqGwyGtOKHb7nD06FHGwxHWWl75ylfy&#10;a2/7d7z2ta/l+ffdw2tf990IoTh0cD9zvXnOXFhnNBhy4PARzp4+xxOPnKA11+UrD36JlfMnufeu&#10;2zh96kmy0QKf+dQXeOEtjv2HFpm7vsXWRsXRQwcoshVGoxFJ0iJWGp2Ei1sUBc45ojjG1VGU5vpK&#10;QjWR8KEyp6UiOkmKzQ1z/T5Hb76Z2269Dacizm6s8sWvfBmrA7XJRiPm223uvPNO7jx2Cx44ef4s&#10;py+eZ6vIQCssgXRKLbGVZ7rt0dUQk2m8zt9ffvgj/vPPe8nT2iAue/WrX/3522677WmJLgB88IMf&#10;HN17771fePvb3743q/sLwPz8/Ia19rMnTpx4WiI3AK9//etPSymFEMJdm5lb/a/yLqRRHCgXVjqe&#10;ZnVTl7vVXgSy6cYuBEWV005CjqkYjCjLknwwYDwq6GpNUYJ2FhVDmqbQbhFTq8C9YLOoQLcZFTnG&#10;epIkRghDO1bc+5xnc91iwmceOs3axRU2xg5lLL1en0gvko1BduBvPP953PeyPjkhRRUDHeDC2jBE&#10;fhqBcBM98QKEQHo5U6XMMMPXGc28JJvS2t3aA7H9GiUksvELmULopgtFYRiVloGK2SoyKkBogQFK&#10;HAWO0hqiOAap2BoOGJcFraSFx1NQMnYFpQk9bcqyxKq6sZ9ooqkhgS1pUlKaZmRst9vkxZDRMGc0&#10;ynDjAVk+ZGsrY2F5juFwSByH8urzdVn04QP7+Uf/+z/k3ufcx7vf/W4+/dE/5NOf/iPIPEduu4cf&#10;e+NP8IpXvpA//fhHOX/yNOdPnuXDv/9HYWAVBeDoH4jZPF8CN7C0tB+pTnP23Emuv+4FOBI8OeDQ&#10;UhNJhY8ETkiUkDi707StuSdKCGRtSNcQQo1gsddHd+DYDTdy9Mj1yE7KA6cf5eFTJziztkLa66C1&#10;5oblG7nxwCFuuOEoabvFA49+hQdPPsqTK+cx3hF1W5iiwOCIhKhLnev9T2tjPFetR3n5y4R5un24&#10;Xv7ylz9tBKXBn/3Znz1tBKXBz/7szz5tBAVAKTWpVLkGkuLrkGwYULSHyDtknZNtgrIQyIlyMkRa&#10;fONkAkIHR8bKOLRS7Nu/xCaKYpwTJTFmMGZ+rkVei2w3yhwLJEkUlOAIdJpQjDxRHDPfhuHaFmVZ&#10;8rKXvJSNseFTn/oUWknm2hJbpqxvbeJbbfoLUFSObDjg9PqIi3mFbrdZbMXsW+yjdbgUO0Ke/qlb&#10;Wc8wwwyN91Ez4YQJv6n++eoIFShSBG8PN9XDxterfIsnijWV9QxMwUo24KIb4IuKXtpmbEpWbMbK&#10;xjqDIsNXhsfPnWZx/z44uD1Blt5SOkvlHZV3gMTL0LAQ2wh5LWCDj4mQtXmJZ2NjjXZHcvPNt+Ls&#10;75HMz7Gw0EeInNXVVZxzZOPB5NjvvPNOqjzjwoULvOhFL+Kuu+6iMCNOn3mE3/rPv8Mn/uR+fu7n&#10;fo7rjv48N15/PQC/9Mvv4I57vwW0ZHEhwTPgsa/8Ofc876V84Suebsth/BMcPLSfL31pnar0OOew&#10;tiJJ2zhrycdBh5d0Oqg0paoqpJSYPXxKGmrmfUgTdW/sMN/pcdsdtxMpzZNnz/CZL3yOC2urVDhc&#10;WdDVitvuuJ1br78Jk+WcvXCeL97/JU4O11gbD2h1OoHQOROqhkSw59+9393kZDYUPzNxbZGUyiAQ&#10;9Lt9hqtbeFNhY8G+bntCUIqiIIrb2KJCa40zoWx4XObktuLkuVWOH1zixqNHuf9TnySXms5cj82L&#10;q3zznc/GCzi7UTAqc9pLB3HA1jgLoi4pyMsCS8S4KhhYSFspL3zJtyK04uN//KeU3pIXOTnQjaG0&#10;ITQ7LoFU8unP/xl/+vAp2gePcG5tlTtuuI57vuuVWBcGoEvGTR8qB2bfkBlm+OoIbquNw2pwLA39&#10;YSR5VrC8vJ/TF1bZzEccvO4IRVWSZRlKRzhTIaXCOU8URWTZmLn5PhuDLaI4xlehG68U2xUhDedx&#10;wLAoiIUCW3D/qcc4u7bCUn+euW6PpJXy+YcfYJhnjF2Fd4bTKxfIP/8ZDu7bz9zcHKPRiMF4xMrG&#10;Ouv5KBCWqkJFGi0FkVIUzgTTSeWxzhMlKRJDNRqTpilZtsrqSkGvN0exvoqnIooklQGdxKw9eYHB&#10;+joHDx7k7NmzfOELn+NXf+W9vOLl38nrX/96hiPP3Xffzc233c5/+Pe/xa+99W1479l34ADX33Qj&#10;7373u/m33/5qzq1cYH0rZ3Fes7y8zBve8AbODw7yjrf9PLaybGxtIaNlOr0uljFCSWxl8F5M0llF&#10;UUwaQFprqJwlShOsc4yyjLjbxilJVWS0khQdJww2NlleWOTU2TOsra3x2BMnWN/aRGhF5R3OGtJ2&#10;m3GRc/bCOTYvrnLq0cc5e/ECZSyI2y2sd2yNh5OGtaEn0s5qnhlmaHBNJEXFERhJOc6RxrHcX6Af&#10;hzzt2JaMqwKhFFprTG7QUhPHCgtUUmKs58yFi4wPLnHjLce57sIFPvnAgzgnOXzkCM/6pudggY3x&#10;kNIapIMSiJRAJFFwnmyl6FYC45xh7minCUo7VodbPPDIo5Q6ptXrktswUEatFNVtk1tAglWKsTWY&#10;PKN0HhHFIVrT6U56bcjaAdJPh0Ab/c3X7dLPMMMzB1JK0rRNleX0e/O0+z0q48jzPKR2nSdO2whj&#10;KMqcOIrQQiKEQCmFkhJfW+A3zYXr/1IbVxN1Wnjnyb3HFGMGVcHZ0Qax0git2Bhs1eTJISLJWFjM&#10;YIPNIjQHFEqSlyXjPJtUnyAFJtjm4mq5QxRL0jTG5BrrFd4WoDx5ntHp9hgNt0jiDtFijwcf+jLP&#10;fu5hOp0OFy5c4EMf/QhJr8vnPvc5fvhH3sB9993H//mzP88jjzzCcDgk7bQp7RaVNRhjOPKsO0GF&#10;63DbnXfw0AOP8Pkvfp6bb78FZMH6xjpfuv9L/MknPsH3/c//jKwYk+KJ45Q41lhbsLKywkKv7kZf&#10;R6EEQE1QJlofrRBKbZcp187hTXsDpRRboyGPn3yC9OIFRqMRFzbWKE1FJBLSdouyLFlbW+ORRx7h&#10;QqtDORyztbkeoiYy2lEtOSlAn5UXz3AFXBNJEQKMq6DKuPHwYb77ZS+hl4bnzl68wKmV8wxLR6Qq&#10;ysri0pTSEXLDSQRa8cDDD3G05Xn+LXfwspe/guvuvotKpuxbmGNewP2nz/KxT3+OC+ur3HzsOBqw&#10;sWJUFQydYVQaVDRPN4ohkUQKxsbzsU99ms3KMBgVHGjFSBX2OzIZuhohU9iwjkxIXJRQKYVstyFJ&#10;yYBxVQZ32dpBczo3fvVh6RlmeGZjugleAyklWsf0+wusXDiN96Hub3NjC4dlvr/IeDQiGxdgKsbD&#10;EXGUApKqMDgLVgShfrA+2LnPRrTv8HjhqbxH4MFUYPLJ8TQTrY4VkVIY5ymrgs1sNHFcDekkj1MC&#10;qUP0NuR8Bc4CUmC9wXqDI8JYh3CWJI7Z3Nxk+WAfFS1yx7PvQqn/wv/6936Q/+H13873vOY7eM97&#10;3s1nP/0Flvbv485nPYu19XWWFud54xvfyM/8+E/xpS9/mb//Iz9E6bb4ww99hA/+9kd59eu/l+PH&#10;j5MN1vnJn3oT3/v67+d/+l9+gNd/3xt4wX138/7f+Q0++qHfY25hnm958X3ML/TolguYSmBdzvxi&#10;C1l1sNUWolYrC8DLbYISTNIEQglKazDeIbXC4jFue1mWJAlFUXJhdQWhVfCFsQZfR7U6aRucJ89z&#10;zl+8wKaKQqNC5yCNLlngXS5i0pCWGXmZAa7ZzC2E66IiYn5+nkNz4bmz+ZgHn3gM0ogo0qStOaKW&#10;J05iVoYjokhDu4UVW5xZWeFPvjjCR56bjt7JseX9hAbo8NjmBn/24Jc4uXKe1lyfVqvDCBBZjuyk&#10;9FSKyT1Ru023lbI6yuj1W6xsrPPw2bP0Dh2kGI7Rcz22APIxca+FaEcMStjXkURzfXy3w2ZlyCrD&#10;0Bi2Skfc6WJk6OmjptV6M8www1VhujNv83sjyoyiiCKvSJIUEJTjiljHiEhSloa11Q1cWRFLgSkD&#10;YVBKUdb+GSLkkK64f2MMXgqEFEipUGw3+hO+caoVeCFCDx/AawlSo2JF6dzkvUIIVD0GuLowII4i&#10;SiMYjAdsbG0QlRGIKBQIJIr9Bw+wur6KMVt887e8kH/ztrfyS7/8H3j/772f/+9dv8x3f9/38u73&#10;vId//f+8nTPnz9FfXODi6kVe/m2voPX2X+I//fp7+cmfehNmc43vfP3f5Kd/7p9x9z3fxMbmJssL&#10;c/TTOd77m/+J9/7O+/mVX3wr7/yFIYs3HeZ7/vvX8IM/9KOouaM4Ks6fW8dZhSdnbf00Rw928YWl&#10;yErY5THTED6LRyjFcDhkOA6kzUoFtV7E4YMdvRQ4PEoKhNIoCcIF511jDEoIkihCKYURHqdChEZq&#10;jb9MmfEOh+IrYLZWfGZC/KsPfGB1bVwsntlYw0Qxpqa3DiZeBcqHlczaaIPFuSXEUKByy7GDh9nc&#10;OEfpBhQUVCoiM5JYLWMNuLzg8P4O/VbFqfNnUctHGY5GdNwGKY6yUjiRYH3MOBtycLHN6upFZNJD&#10;xB0yI1le6LEQZZx68lFkt8+wFKj2MiarWFSGrnL0YnhyZY0NOuhuFyU9y92ExI5ZXVnHxUvMdbqo&#10;0UWG2YisvUCyuMyoyGlXJTchuLh+jq2lNmMdEVddlE1CeaSo0IxAWDyqlvDNMMMzD7tt8S+xMK8J&#10;iaoJgSakKVxZYfIxB/odbrn1GE9ePM/p86cRaUxRlayvr7O2cpF+p0u31QLvufvuZ5PnORc31oIu&#10;JI6wVbFNhCYupb7u7bIzgiNEcCKb7saslJr8XzTHWle5SCkpy+0ChubcpgW6raRNmW3SaRXc95wX&#10;sKBuZi5ZwI5XSGNBsbVFu6PodiXDUUmkbmA4KjBqgCejrAoOH7iB1YtjIiVYPhCzevECi3OHyMaG&#10;Mi/IygG52aS/sEga7UfqmPXNM3RaGjc2eCeIF/roRDMarKO8xYyHxK0uQ99CVIYbdYVOU/586Ons&#10;P4gqNhmunSdN2gAoKbevI9tRqLjd4omzp3ngsYe5sLmOSCJ8pMhrcqFsqHkUSiF1uJbGmHBthcRb&#10;G6wnlEJFGus9lbfYupuyqC0eduOrkRQv6n5NpUVkJaMLa7zvLf9qxleeIbimdE9/aZFWdw4poTAD&#10;VjbWKYsME1m6i/PkUoFRCDpEXmFGY1azMaNqgG+nbI0zxnmBTCBqxfgxeCvotHvMLy2yNTyPnp+j&#10;29sHKiU/v8XK6hp+ztJZ6COSBF9KSBNcHFMON9kYj3Eipr20H6u7FEJSliMuDDbp+JzWfAcjY7aK&#10;AQutmCjW5HGXzcqQG4s3joE1JO0ORnp8XWAoZl+BGWa4ZgQS0EQ+ah8TKYnjhMFgRBQlaKHZ2hxS&#10;bDnGWYa1ln5/gU6c0m4lmKKk1+ujdczFjTWgLjNmaiXdGLpN+3nUVu4QDMcAvPOBrIiwDS9AimAr&#10;IKijJM7irUHInZEg2DY1QwmMcQglqGzJYLRFt+vQUUwloCxzdKLJypLYaM6ev8ji/CJpp4+Rhnan&#10;QxRFnDxxmuXF60mTiCdOPUCv0yIrCwbjnMX+PL24Q+U6XFxdpyyHRHGKijQoifMeJxznL55Bpwlz&#10;3TYSSWRTdBIT4alsyfrGmP5SCyErzl88wYHOHJFuTc5H1OdPff7Why7HwhoG4xF5WSKkDO0HajLn&#10;nMOrUJKMILh11+XLsdTBxK6u/PQiRFUMnhKHDZsimWK104REUjvbzjDDHrimdM/6aMDqYEiaxXS8&#10;xkct2u0+m8UqG/mITEh81MGbAqwg0qHWPpMOqWM6SQ/jPUaVFEoiIwVOkGUZ68MN4q6kMIJ8OEDJ&#10;OjTsJWO7gaDCjAoqqykKRSvt0uu2iVqaLB+RmwKxvI+NzS20cOgkwpuS3BSUjFBas5FlkCS4SGNR&#10;yLSFkIKt9RFahhyzlaDF9gqjWT3OLPJnmOHKaCaz3UF5IQRKayLhOHf2PKura1jrGeUZxlUsLi7S&#10;67bRXoAzbI3HGGPC9ixAsE33YmrTu76LwVUhaC4mTqkIhNTBW0UKMh/0E81ELQnEpUkjKSH33nbd&#10;p6w0lijS5GXO+ZWL6HyFfrwEgNSKTtpmMNjAITl83fVEus/q2ia5WafyCYP/n703D7ckK8t8f2ut&#10;GPd8pjwnM0+ORVYVNVOWFIgFBQ1ot4BDe+91aFHB4UFRBPVia9PY7XVCbKTBxgZRES5XJtu+MiOF&#10;LTKDFBRVUFVZmSfnPOM+Z48xrbX6j4jY5+SprMyqLMxC2O/z7Cf2vCNiR8R61/e93/t1u9SrTTa6&#10;HTodQxiGuK5LpVplcbFNp9OhNVlDqChPd0kPPwzo9busttdoBg0mJlpkvTaDJMavBKwtLaN7fVqe&#10;RyoNnq9oNWfo9xPwE5rNGq4RWOEgpUCIPOVVpuLKm7aG5cWzLK+ukCQJSilSY3J9j5QIJZEyLxPW&#10;xqC1ASFwlMoLDYzFlQphQVtDZg1aWHAkqPyCasitK/J/dMvx8RBWD+MihTHgEVZ7NasN6kGFZqtO&#10;tVkjsSmRyUiwGOliUPh+gFSGTMdIx+JXfITrk1rLxsZ6oVmpk6QwSFLcsEJQD0FKYm1wghDlugAo&#10;J+8PlKQaI3yUE9CYaOWzrTSi1+8zSBJiI1BhyPr6GtUgYGZqGpAMkhS/2sALA7qDPvg+KJc0TRn2&#10;e5AVZdKug1OvAbJwyTUgNLKwvwaw4vKneUaG/EUZtCy8JsbL8fJyLyWMLODL54WVo0Z7W5fWiILU&#10;y6KaRhYzc48jCydZ7w6Z27WP+fl97Nq5j7nZPQg8arUWSngMBzFJlGAB5Qgc30G5zsgOf/tkoZyV&#10;K6VGzQattWitMWk+48+ybFTyWj5OilQFUiAdVaSObCHAzb/DGEOcprltu7QIxyGKDWeWVjm5fIa1&#10;qE3sGKj4LPc76MBlNY5oxxGdpI+oOjRmpxlkGfWJFgQujckmMSlBo8H6YMDplSWmd88yPT9HfWqC&#10;TEq8Wo31YYeNfodUQXNmGuNIjpw8jvRcqvUap5eWSIxh75VXsd4foDyXM6vLdDEkjiKoBQipWVxd&#10;wa9XMUqQOfktVeQ3kUc7MmE5fvoUK2urRElRmqwNJslQFnzloLXOb0WTR6XyaqDMaPpxRJQmRDrv&#10;cqytHRFCyMngQ11Bz1fxc6FO22N8a+FhR1KUBWKDYxXCZqQ2y7siG4PjVDEGfCGwvQTXSlxHInVM&#10;ajIE+WwmcAWYlGyYIXBxXMFAJ5BlKF9hpMWkmlzcZUitBmVwVQjkYeThQCPI8BQIKdGAkIJUayrK&#10;waY9ojWT9+Pxm/SHBiNSKmENQ+5M6diECUeCSUAb0sBjwxikcHGtRJIiRGlsZAr3WfOo9Si2sNbf&#10;fp6VF/1yECgxet+W1yX5YDBejpeXc3m+43BzjrO5lMIp4hgGa3KnVmMlaelaGtRAQpSCkDX8wBAN&#10;LUpUIHNxnQpK+ayutNn/uH30hz2sgqAS5t3It2pO2JKasTmxELJISTB6erNMuXhdncfd1PKg0y+P&#10;ABQdyASMDM+qzXnSzHC6c5rVO1ephz5h4NGo1opJjcnPabtSfFHeg8jB5vuy+KFjy9moRxhnTo3e&#10;O2oJYIvLc9nHqOgTcHJj9RwNx/HFxfyTK0sIC52NwxgB6XKeIpNWsri6Qib0g0TNURIzGAyIoohh&#10;HGHIHb6tNnhC4kmJTS1aZ0hVNpfdTBUZoxFy0yJitN/JM0rCgmMgN73bJBkPld6xuZTovGTEWouS&#10;cmS8Oca3Bh72v50fbOVZnB+Om303FNiCyIxeL/3w89eF3fxceVEbHdRlXxwrt1xeNr/jHHJgGUU3&#10;Rt9RRDmUzc4pHTalRbItH5fvM2x2M6UQC+ezQDVaz22/cRkFs9vJSdnILL8wbc5ix8vx8nIt2bYc&#10;PX8eorL9/fnAI0e9eCyyOCUlxkLRJ504ykCDX5Qr93o9arUampQ4jUnT3OxIbJmhl+kK2CQuD4Wv&#10;X/pAIFEYmWKMJosSeqlisb2ab9WWEtqta6S2WMxfCra3A3jQWl1g+63IjS1Nsb9kIZ41xuT6kSwj&#10;DMMLf/+27dmO7ft3FOEqdENbS4tLkrV9uf3z25+32jzqjslj/MvCmJKOMcYYlwVbQ/l5Zc65kFJi&#10;dL70lMP6+hoSQZKk9Ppd6rUmQuQTj+2RlO39Z86Hi6UKLkpyjBkRpLIiqBw04zgeDaZbScrW39by&#10;0REl+6DGRtvW/0IUwoL0FNqaQmQMUgqU8pB4eORR8QtB2U1NySWhWL08zvbIlnnVEIDeMhke41sB&#10;Y5IyxhhjXDZsJQqj+1s0JSbNZ8uDfh/PdVEIkjjOUxDGYItqGyPsaKaNsUVSVjysGfpD4iKRCGvM&#10;yAAtl7fkKROTZSRJQjXMS3zleSICWoIW5lFGcy5dkGEFaDQWi7Emd+81Amk2I1MXilAok6dtHg1B&#10;eDR6EmVAacjSFB1d1l53YzzGGJOUMcYY47LAirxirqyc246yhwtAkiTMz80RpwNW1zImZ6aJogQr&#10;VC6MLapztLW5VsLaURXO+WbiD2v9LpZOUc7IgVUJkd+UQigH4W5+fvtQX66Htfa82/1wcdFI0YXW&#10;34JU8pzv2P5+3/cf8uPKgJ9LBC8J5X9/qVAG3NTguQZ9gfUc45sPY5Iyxhhj/LOjTO+UTQFHJf52&#10;c6m1JlAK13VxpWK93c50ljllT5s00VC4wZ7z3YXOIrvAIH6OL4d98G8bAcLY8z4/el1sdl/ORF6y&#10;vLWUN8uyC26/LsS9l4pHRVIA6SikUjmxEiIXFW/R82QXiFAYA5m5dD+TUrx8qURFGciiFCfVmIts&#10;5xjfXBiTlDHGGOOywG6JopSDlRGbKYQ8jSJBG5TjmGNe9heV1finHKnI4oRhlDwqTcpWrchDpYUu&#10;uNxSWaSxoM2IvEgpN9flPKshLDj2gqqRi+LRkpThsDvqSL21eaCU8pz1Px80ebPXR4NHRdAsqFTj&#10;GZHb84/xLYMxSRljjDEuK+yW5dZxyxiD1jYXoYL88H1/9Ps/NPvT/27P7vlAeg6TRmDEpVf3XCxV&#10;8XBIQJ7ekaOqmJGY1lHnaDq2D8jKgGvFo9J0PFqSUpKpUn9SOsaqIrpiLiCcNRTC38fIp0RYcBAE&#10;0sEOYn760KmbBp+4m5kBtNwq+/fv59T6MqkL697m51ygmoBbZBJTN79/vmXLq3BqfZnB0m/P1vYA&#10;ACAASURBVDqVHS12VFosLJ/ivhumlz6yevPpx2TDxxiTlDHGGOMbA3kawo5M11527Su/2ou6tCbr&#10;mXQdR6AwFzBVLAfdMqpSRghGHZDNuZGX8y23oyREZZPEkUlcEYVAinMiERr74O+SAscKlLYXJCkX&#10;IxkXQ7kO27+nXH+rL122q0Vu1fBoohg20+fsq/JWPnehdFkJacE1MPOmz33R/UpO/qQdkLx/mclP&#10;5yRqunivKN5fpvq03CTG51sGvs++OMZ1HNKTywz6Czxlzx5m/+SLwM1jG7nHCGOSMsYYY1xWiG3L&#10;EsYYrCwjKpr+cEh7ve0kNkYoySBKuJAM9nwpjJLwWGuxWdFR2eZGZNvTOWV1UNnrRyJyElKsaZqm&#10;55Cf8nvzsl57znPbtSzlYHmhke7RkpQHGdxte955FK7ZpiApjyZl4xSdqUs8qEeSfOj1MyInShJw&#10;dF5ptLXaaJRGlOeWLZfeVxbI1IVLwKMoIk1T6vU6QRCwuLjI6cEG09PT/Njv/nv7o7/y4u/4bnf3&#10;py59D4xxKRiTlDHGGOOyQBTTVmnPFc6WUEqhJCjPxXEcrLVOlCb04x6ZNXhucMFBUiByLxFRdkW2&#10;2NK00eRkArYIYtmsEsodXvOOylKQa044xxsS6RTmkELk1vlFVKWM4GytjilJicw3Oa9quohPysU4&#10;ysXSPQ/1PeXH4kdrZ1cqni8BEoiS9EGRrq3E6kIl0FaUppsgTR5NkXbz+Cl1TkZsEs/ydWUKMzu1&#10;1YD0wQjDkIFN6A871B1LTxnW1pfZIEXUAh543//6Wb7vR8Yk5TJjTFLGGGOMf3aUA3Y5TIotBGUr&#10;UbHl4OUopAJZCj3tZoXQQ5l+CWPykuTie5xiKcrUQkk8im52RuZpkHKdyvLikqCYoiueLrxZCuKU&#10;97Qp3iuEwPO8kc7D2iJCUzAFKUT+bVKQCot5FOmShyO73Z6+KrtRC5G3DrlUSHJycKmrrwHPcc9J&#10;yZX70Jh8f3qe99CfF+TO+gUBMaaIgNlNYqLFJgmRUPabROpCtK0uHAnqxkPcwKPf75P2OoT1KlWn&#10;SRzHnF1eZPdTnnmJWz/Go8GYpIwxxhiXBVuJirQPntVqrdGIkU27dYqIhRSAJDW5GdlDVd9YbUZp&#10;HKEK3UP5fCFwhU2NRnm/xFY9x/ZUBABF4z1hzxWhliRICVkIHDY/K4v3agHuRWbyF91/D0c4KzaX&#10;2z8n3UtnSGUPnu1GdY/oO7aIjrdqUoSQebTnfK2Qy89SRIREsWkSys7KZWn7VmGvIY+gCLv5+iis&#10;9RCIhjGNVhNtDYPBADO0BEGAUJJqtUqcxJe+8WNcMsYkZYwxxrhsKFM+o/tbkJfHAjKPPhgKISr5&#10;IKOUw4Xm8naLKnVrKkFLjTAGoR782a0Dv9omPN1a1iwsYCzOFj0KJvdGSZIEYwy+640IihgZipRT&#10;ewGZvdA4/LDTORfCeSMpxTKz5tI1JUX04lI5igWGgz5WSVylQBZNKqXEKbspJ8lDRsq0KH5fbGpN&#10;Rr0lRR6p0XZLpK780VI4W5KVC6xjNaxgMo2wUKtUMcYw6PUxxpCmKUk8drp9LDAmKWOMMcZlQUkR&#10;LPkAI8W5Go08OnFuukeovDGhsRadpVws4TDSO2zpmFzqRuSWy935RKoqbw5zzix/tF7k6YpMG6zW&#10;YEweGZIS13VHKSlBTlBKviGLzwsLnrWjXqrnw9ejxPhB7ysiORbQVlyyGRtcMNBxUWgBolIBz0EJ&#10;SaozkigmTROUkCjXGUWibEFkty6FKG5sBkRGx4/Y8vo5EaTNCEwpoL3QNkTDiLg/wBjD5OQkSil8&#10;5aC1ZkO08fyHTkeN8c+HR0BSxIjZalkwcuvgGINf5DpTpQrmq4uyrsJ4yQI8mMUbnG29Ncr35L+0&#10;+XzZAfh8Z7g8bwjyQvX8ZchVjcRVZpTT3PzWLaVr4ly3xPM1ENtc63OfscKc95UxxvhmwMV65Iya&#10;7mGQNgMsRghEcU7LUTdlQ5TGYCVZWd6LxBpBpi3aWjxnc5DYei0pzyxr8yvOqAKn6K1TTr0D1zvH&#10;+bUkImUARkpZpA/yCA7W5sJLW1T6FJETk2UoY6iEIRPNFtMT09QqVaamZvJrQ5nGsAYl8p5CktKu&#10;VSJMGREyIAySfL9YmV9opHVG18ZRQkMYrM6QVmLKy7YwxfWlWH8RFPtBY61GUDZEVEgLjsyN0DLh&#10;oIUEYVA2vwFY5KhtAcKMfGUMXvEfZqO9bUbXaRh1vD7njz/3eqcFJNJipCBJEtrtNouLi7TbbZIs&#10;xQCZtZvaXLu5LG8um4JY2EzvZKVgtvhZVVT9lOnFkRLnPMLfrcdRGIZ4npdrZDLN+lobpRTVahUA&#10;13UfvJ1j/LPjYScppQXP8QFJ4kLkWFLXQWtLPY2ZtBqZgpQOnmPwRIrKLCoTuJnG1Rk2GVCvethk&#10;QNTvI6SHNg6Zzvmxcj2sUKQIdGHaJK3EWAdtHLwgRDp5J880TckyAxqElQgrMZnFatCpIRkm6ETj&#10;ShfX9RG4+KoCwiPSgsiANQoPh9A4+EbhOQ4GSxrHyNTQUCGelqRRipEK4zj005RekmCkwg8rOI4H&#10;GmxmEVYiixvI/KRHokV+u3TZ2RhjPPYow+wlRr14iqW2hszoUaoljROEtfjKgSwl6q8x6C3R7yzh&#10;eQmCmGG8jusbpGsIKh5WmEIga/Nqi0GE54R4TjiaDW9dj5HVvoBUZ2TGIKXEkQpHKlwhcQx4Gq7Z&#10;e5DZWotGrUYQBKxtrONIxXCjS0P5THgVphstduzYQVitECVxbtUvHUSUkgwTAs+j327TDAIOzOzg&#10;CY+7kqt272HvxAwNfGrCJ7Qec/UpZJQiBxEHp6fQG+uQ9qm6Djvqk3iJQ92tU5Uu8fJZ9k74NAOD&#10;T4KbgO1qZpo7mWzuYG11GZcMTycwGNBQIQwsTb+CiSJ8ZZmbnqJZm8K1IVW3jokSAmmYrAXYfsqE&#10;U2VGW/z1HqGskKQ5QZyqVMlWVphCUTESGRtEluJai29SnCSlIWuIvsBPNS3l4MUJ7iCmiUJsxOwI&#10;m8h+SqAVFesSGodAK6paUskEttOjpqERw2Sm2IHPwdoUT9x/FU+5+gb2tmbINvrIVONIlaf7BARB&#10;kKfQjME3gpZ12RM02VufYn5yhpmpaWTgMRAa7eei5km/yrT1uKI2zVXTu6i7ATiSuDyuCi8WKSWZ&#10;0bmHjeeOjt0kSxlEQwyWSqWC53lYrRFCMDRbmksBd9xxh/OBD3zgiicxH16uc/AVr3iF8+Y3v/mq&#10;97///ZetgdE73/lO7xOf+MRVQojLxtKsteGb3vSmaz/60Y86jyjdM+wMwJM4VYlwHUgcfMdQiYfY&#10;/gC/XmGoDSYegNVIPBwpcVE541cCnUbUw4BqxSeykiTTKCmRUtDv9hCexPEDXOXiak2WmiKUYVle&#10;XsZ1Fb7vE1RCJConBKY0BXJGoVe9JeqSZBk6TYkTiwp9KrUKxmTQHZJEMdJYhCfp92PCeg0vCMl6&#10;Q/obHaTn4oUVYpshpUtYqeSliqlmo9tFGovvuIRhSBKXwqqtZGTz/vaSyzHG+JeKcyIZxX0rBcZs&#10;pklK/YYwliyN0cmQqdkWqbWkeog2IJXBmIQ0TUC4ZFmM1hlZMTC4rpsToCzFu0i+oV6vs9Fex6YZ&#10;zXoDMk3U7TM5McGh/Qc5OL+XU+EZvnz0fuJowFStQVW56MSyuzlFo9GgMtVChy73nzzGRnsdk6QI&#10;4+QRFSlxlcNka4L98/PsnJphslpDGDAaXCnpDYf4ymftzBKzE008CUe/eje753cx1Bn9/pC108c5&#10;dODxbKyvMeisc/11j2fh6H3M7drJardPdzBkfv5KDh9eQPqSG6+7nvXV07hKIFxFlhqUFsSDIXPT&#10;05xZPInnBNQrLTpxDwdBLQiJBmtIa6iHTbJuhDQRuxotTmSWSlgn7q+xNuhxYHaO9dU1hsZnatdO&#10;OsM2rhSQDHGsT2+ty0RzEl91aK8tglDMzexgebWNLxxkZqg6AUbDoNujWq2AgE57g+npSWZ2zXPq&#10;1ClcP8QhT3n5RmGVgx9IBq0phnHEcm+jSAVabFEtlSU5L6j6AXOqwr7ZXTRaTXo64Ux/nSiJ6cVD&#10;bJQghykzzRo7a1Vmm5N4YcBsY4Lj/TYLy2eQCHSZEtsWiTMUpeLnOb5LyG3H31133aVWVlZq/+kz&#10;Lwv5TYYP78x5dDh69Kifpmnw1Kc+1Qcui5J3eXnZu+uuuwLAB9KLvf/rASGE/8ADDzive93r/IdN&#10;UoSFShAiPEnXDBl0+0SdLg2vgtKWeBgTNB0yk+YzHiERojDvyTTGJDRmqpw5exbH8ajWJzFJjBQC&#10;33WBjGa9ikYT64zhYECcZbhuSOiHuIGP72uEKtTy2hJnEVZvhnejKEGlhZdB4a7oOA5KKVxXMexF&#10;KMdiMoOQFulaXCQ+CuFJZJIyiAdo5aDQSAVe4GIDl94wxnRjAs/NnSeVQBqBcCQWQZQmIz+EzUM9&#10;T0VtPhpjjG9elNbqpbFZ2ScmSzKiKEKZjOnpSfpxwmJ7LT8vlESbjCxLkcKS6RSEIc3yKIbrukRZ&#10;WhCf85OUMqriIPCkgkxjowRHSKZbE1x18HHccM11hNJBaMOR48fY6K1Rq1YJM0FYaXDdnoNMTExg&#10;fIdVHXEah8DmJSRuUftqpMwjK0HAjh07aNWb+YQoy7AaUp2gk5SJnTO0dcLimbPMzUxSr9ZYX23j&#10;VhsoN2B6vsFyZxkvSZlutDi+tEzYmmJpYRHPrbJ7/zzdQZeK73DgwD4WTh5j2O/gkeDLgN275mlO&#10;SJbXTmAyTa1SJR4Mce0Az3HodNq0Wh6Tk5MMe33A4jgOrnU5cuQIds8hZuZ3czbu0GkvIxs16vU6&#10;ygb0Ol1SkyCNJHAcyCSeckiiCCNjKpUKFkmaphhjqIQBKysrTE5OghW5YZ4xOI6k0WgQxzFenE8e&#10;Rw0aC92Qchyk6zAxMcGc0Kwe6ZJt0QFprYnjmMDzmGw0uW7nQW7cf4jp5iTdLGKxt86+pVN85cQR&#10;FldX8CuCm/Yd4vE75pmpt3Bdl04y5MjqWT791S9zbPksPXGuq+1W35aLId4mnH3JS14S33bbbXf/&#10;1sc/fnGr3K8T3va2t/WNMXdLKS/bb/78z/9877bbbrvbWnvZfhNY/8Ef/MH+7/3e76WPKJKSDiOk&#10;VmRpRCOscPDgbn7waU/jRie/fCwBEXnucKsKQ5G/fs/KMT70sY8wHGh8xyVJNK7nopRkGKXoKMVx&#10;BZ6U+J4DygEEaRQx6HdQjsaKwkSJQpAmJVK5SCloTdYL++fcHdKkWSGwskgpaDaqRMbQHfbJbEZN&#10;g7SWQWZJo4zqVJONYR8hIKhUsCImzlJSLfEdlav7rYAkw2Jx3dx0KssMw+HwQXX+5cVz5Ir46MX7&#10;Y4zxDYvtws0y7ZMVg81Us0qlUqEbD0l1igp8rIEsS1BKoLMEISxe4JIkEd1BD61TjM1GehE49zza&#10;Svx76x2qQYAQGhMlTM3s4PrHX8veXbtxDRw98gCDOEIaizQWG6dMTk1w5f6ruf7glXT6PY6dPc2R&#10;1TOsr6/iOS7K9ZDCQWQZvu/n6wr4fq7/SJIEkVmUdBAGZlqTnD5xkqnJCSYqO1k8dYKpVoVqWOP5&#10;L3oJ3/Wc7+V53//9pGlMoxowNzvFl+9fph0Ped/b38Vf/83/T2elDZUGP/RjP8Fzvud51KabXHHg&#10;StYXj1ELanzly3fxoQ/fwXs/9B6W77+P+Zuv4vnP/yluuuFp3HjDzZw+A1p3CVyP5d4irnCZm5sn&#10;Wenw6le/mquf/Txu+55/Q7Pqsmf3btrtNRwrWO31ePNb38odH/8I3SMLVHbUee6/+bc87/tfwNTU&#10;DEHDYXVlmdbkJAsLC3zoIx/jQx/6ECfvuZfWvv38ux/9MW6//fY8ajQc0mq1OHv2NMPFIVPTEwzj&#10;dHR85O7CAlQuPK7X60DhOixs7i9T+Ke4rkuj0WCqNUGzWiNEEjghrVaFVlgl6vRYP3mWih8wU2uy&#10;Z2qOEIWwhprfxJmAY8ECS2qVgU7Q1haC2kd2QU7TBwcRPn4ZCUqJy0lQSjwW23nLLbek8AiEs8JC&#10;o1bHCkNv2CHRAwbZOoEFDzh5Zpm1+gxxAKETI6wmGvo4VjFbzX/Ik4Jht0uSKRwVMez28StVcDww&#10;mkrgo4QBm/fGkG6A6/gIDVGUp4sMOk+bOC7KcdAyP3jiNKLT7+BKhe8GeI6D6zmYTGOzLGfLnkAJ&#10;g+cIPOlQNRIfUNqi8VjeaCMDD+VK4iQm7fdJrUETohyHVhgitCFOU+I0Ic4SjOeBcvBCD10aPNmi&#10;vA5TOE/mqnXNmKiM8c2LrRf9XLC5OSClacrU1A60Tul2NzAmI/BqpMMIbQ2hF5KaDN+VYEKSJGaj&#10;02aY5PoA1/cw2fkb+JUalTRJUY6PKxRhJeDKvQe4/oor0VHCvV+7l7u+dg9DnTIUuaDUVYqDe/fx&#10;5BtvQSQZJxeOcdd9X+VYbxWaFWTgkWYZ6Aw8heu52CzD8zyq1SqeAZMmud27VAjhkMQx1SC/Tmys&#10;rXFgz158qXn9f/9T7vvyfdz+XZJko0erVef40kmWekv0F7u88hX/kfvu/yq//IpX8Pj9B/jkZz7L&#10;O/72b/mrt/w5b33P+1h11omjIYET8PKXv5yTpxZ52a+8iJtuuZ6PfuzD/M5Lf5Xvf8Ev0ai2mJyq&#10;s95us7bWpdVo0qzMsbGxwTvf8hY+9tGPs/vJTyeOY4YypVUPcR2XU8dP8HMv+w8MteZpT38qP/CH&#10;f8C9d36eP/6vb+K9//Mfectfvg0QzO/dQ6fT5dd+7ddYWV7nXz/ne7jxRS/mnnvu4b/98etZb6/x&#10;Ey/4SYwxdAd9hKMI3ICsYJjWWmwRbdNaI0QegQuCYLOqik2SK6XMo0Cui/AcELmlnUg0vusw6zeY&#10;8qtUrMK1AkcpSvN9EyW4QcCMV2XKqxC6HiIdbJaJF5GdMpJyseqpsXD2scEjiqR0Oh2Cio9EEHgB&#10;gXKZcPN87JGv3cdHjtzBMFAETh+dxMRRwGR9gluueTzX3fA4pMkIXYdqvYXrBKTDCE9AZjS1IKTX&#10;6+AqAyYlyzKEyhBBoeNIIjxfkeiULNXE9LCOBCVHDpKtRpU0TjBZTGpSXFTRIl2ipKLfXUcGHr7r&#10;YixkcYSOYxyTuxFKqfG9CnE0IOsnzDYnCatV2rogQUvLeNLBDX2qvk+sNVEcI1yNF1bIki3hwLIC&#10;iDySUpbKjTHGNyu2X+TLx3kKyNBqNRjGQ/r9PsIRCGGxGIQEIQ0IjeO4qDAg0wlpP0/5WFFW3ugH&#10;kfySoEigHlRIhxGhF3LowH4ev/8K3Mxy8sgxjt5/mDhLWelvYDwH6Sgmp6fZOb+bChX+6e5Pc+89&#10;X+XM8hmiUFD1PRJp6A4jlLZU3BAdp2RpilutEoYhDDeN5pM4xvcc4mHEzh2zrCyeJk0Seutt3viW&#10;N/P61/4pBC2yTBLFMYtLHSr1AMdK/u4Tn+W+L97Dn733f7Jn7y68NOK6a6/h1qd9Jy/6hV/hrX/+&#10;dn7pxS+iWqnxtrf8JccXjvH6P/7vXH3NPoSjeeYz/hWN+hSv/S9/wcF9V/Cc534XSimyzDA5M8nC&#10;/Sf48ze8kTv+5u0A7Nq1i7m5OeL+Gt1ul3qa8p53voszRxd409vfzs59O5iZaLKjGnDVgWt56Ut/&#10;ize98Y38yq//HKurq7zrXe/myP3386pXv4Zbbnkijhdw++230+32ede73sWVV1/FbbfdRpIkKJVH&#10;STqdzogICPL/EylBCBzlEHpyS9olJ7aOVCNi0IuG9E1KpCxVwCk8bxwEFT+g1WoRmYyeThigkSis&#10;zKP6rnJo1RojvWIphH2o4/ahsF2TMsblwcOWSeRZjhShipp2pcjSFAWkkWFpaamIaCQMk5hhEhPF&#10;MZk1+JWQKmCSIVkcMez16bTXkWlM1QGdxJg0I/BcmrUqOxoVWr6Hg8Rqg2ctFSURcUJNOexoNJhr&#10;tZioVKgqh4rjUA98PEAajcwyXGsJpMK3IJMEMxwyV28RSoHud7HDPqGwTIQBNc/FAxrVKqGU6GFM&#10;RbnUvYDl02c59sARXCvYM7ODuusi4gQPqIQBrutgjCbLEowwGJHLsIwooyh56bS0Y03KGN/cKPUo&#10;5WBUNgosn3MchySJ8vJWpXLdic1wHEkcDylLbZUj8jSPMThuXsaf2ey8ZcclhAXPdVEWGpUq++b3&#10;MN1o0VlZY/HEKQa9PoQeslkldQSqFjJ/cD+VRp2IhNPLi/SiYT6JqVeJhGE9GdJXhsiXdEVGpFO0&#10;3tQvZEmK1SYXZKYZSkga1RpnTp8iS1Ja1Tr/5dV/yOtf86c86znfDYkE4TG5exciUOycmsJEMZ+8&#10;8052Pf56pqsz1FSFSqMGPlx39ZU86Qk38+F3vYdGaxrP8zl8+DBPfOITueqqq0Yls9dcfTWPv+pq&#10;bBSN1sdRikoQ8OlPfpJXvepV3HHHHdx8y7cBcPT4MVZXV2k0GtSrNXq9HsePH+dxV1/Nwf0HmNsx&#10;SzyM2D23k2fc/nT279nL3//93wMQVKpsdLvMzs9zww03UKtV6G60yZKIn/zxHyM+e5oTJ47hOHJE&#10;MIZRgi2ufqV+sNQrlQSh9KgpjfLK40YpRZIkLLfX+NKxw3z26Nf4ypmjHF0+wyCN6aRDOmnERhax&#10;GHW5c+F+PvHAl/jy0lHuXzrF0mCDAZpYpyjXeVC073xdo8f4xsLDjqRYAW4Y4FVCxLCf+wUMBkig&#10;EspcUNUZYpXEugqEizUORkCi83RW6Lm4wpBZmJmc4eYrD/Jt19xAh1y3ooA+miP3fJYvfPEuOsOU&#10;vbsP8JQn3MhVs5PcvbDAzOwOpsIKKXBsY5l77vsqR46foL2xjhCCVr3Bgav2c8Pjr2d/rYkgT7Mk&#10;Fj70gQ+il3t0o4i5XTt58o03c/3ex1Eh19IM2Syj94FBBm/7q3fgVCr87P/1wwht+adPfYovfOXL&#10;9DfW8Vt1fCUxyiLOKcg/H8Y+KWN8c2P7xX6rFb2Um3bojuuiHUGUJIBBKcGg1yN0Q7TNQEg0FkeB&#10;53mkUWnGViZRHwxpKSY6fq5dqNQQmSHq9jFJiqcclrpdVN1HmAzX99i5cyee62HQTDZbtOttMu2S&#10;qpS1Xpe+SXCqeTok7gypulVEZguxrCVNs1ys6wVYnTupriytML9zJzZLeflLX8w//sNHeeUrX8ZT&#10;nvE9fOR9P4TRkjPLS8zPzdBtr7OxusbvvOoP2L/rIEsLJwiE5L7jRzhwaB/ts2tM1BoQVllcXmHv&#10;vMdv/MZvsGPH4/jMZ77Atz3xWhaXTtLZWKWzvg69PlOtCRSCTr9PrSr4wAc+wCf+7u/49Ve8kpsf&#10;t4u//9RnmJ6ezgXJUYSNIyYnJ/mjP/ojElFlmGlMmtHpdKhN1Fk4epRdu3Zx11fvQ2eWjY0NXvjC&#10;F/JLv/RLOMLh9OnT7Nmzj06nwxe/+EUA9u/dRxRFZNYQhCGDwaCIYuSkQBZtCYy1aKPJrCXb1qZA&#10;aw1OLrZN05S17gYxmjhNaLt1Dk7MMjkzjaNCtKfo6oQ+GUeWTxNFEeuTO5hQAcr3IPDIlIBCI3U+&#10;UvJw0j1KqHG+5zHAwyYpRoDyHNr9LtoBjKVSrRADQsIwTXKjHmHQaCwarxqyEQ1QgYcB+t0OlSDA&#10;C5o8+clP5qbZWQyWU2dWiISgFgbsb9b4zmtuIVQu7/7I59lY6zDTbOICN+3fz8og4uzKCoMk5tCu&#10;3cx/+zQfV59m4fgxlpaWuPHQIW68/iampM+p9S5xFFENquxtVXjeM5/J4WMP8K4Pv4/e0iJT1Qp1&#10;YCPqc+/CEcRkA+u49De6POnAVbga3MzSCEISDU0hWF9dwRdQqzdY6XbIHEVjaop+EiGxo2T5uNR4&#10;jG9FlGLZsnmcUgojJVmW5V4UWTYaeISrcIQkyWLCWojURQTFgusqLJCkKY7j5CaS5+mnI4QoDNwA&#10;m7vC+q6HIySB7zO3YxaZGaYHc6Snj9BRmn6/TyAdXCuo4TFor3Ptoauoh1UW1hYZrJ3CGQxRCJLB&#10;EKkyqn5ANsyQae69ZLLc08OXkmgwxJUuSkCz2WB5eZk0GnLbbbfxiy/6aR63bzef+dJ9IBRxnDIz&#10;M0scb6CModWaQErJsWPHqAjJ+vo61157LcdPL4DNScbNtz6LSljFmCFrG+tYu8itt97K2cWjaK05&#10;fPgwv/vbv8PjnnAz1157LdZaJhpNcGJmZmd55/vfx9X7DnLnP3wQUsiyjCAIMCba8n8k4OXEcjgc&#10;MjMzA1lEHMd8/vOf59ChQ2RZxvSuHfQ6XawVLK8ss2f3POtrq9x55538we//Htd+x5O45ZZb0Fpj&#10;rCAMq3S7fYJAYXR6Lhko0nhKgRB25AoshBhFWsCSWUuqMzrRgO5Gh44I8fcLdg/nCWoQmYxBlpBK&#10;y2DQQ2WW44ePcP3eK5icnKRmW/R1wtp6exTRK7dbKZWb+z2Mm3TkZSm/HeNcPCJNSiY322FvT8+V&#10;DZ4ymRsQ2iLlqGRhcwK0mnXSOMavB8zNzpIRc8cdf8cn715gevd+rE158k3X8JQr9rN31yyTzUmk&#10;dLBphggUp5bbfOZzn2VpaYk4S+h9x6182zXXcdWevXzxU59idnqam6+5linp8/l7v8anP/FpsszQ&#10;bE6we2aGH3jGd7J/xwzz09Ns9DZIu12yKc3a2SXuvfsejnfaeLUagQq44cBVxL0IPUzJrMDGKa2K&#10;i4Nh2OsRVEMm6nV6WULU7dAfRgT1auG+WLrMbu6bCzngjjHGtwKEEKPrh0Bsmn+KwqVCmOLMOU9i&#10;tCgHvhCklEgnb2KHkji4tCYnCF2PWTTVvXMcby8hM0MgXCooWlTw6hIPyY5rJphe2wGnKpjTR7Hr&#10;KwyzFK+wtB+5oOa/xvYEbq/Xw3E86vU69dlpTHQTe+amsMIwjAbguggk2TDDao3rd6SdlwAAIABJ&#10;REFUBjgB+EoivVzs2WpN015ZJFA+/+Nv34vprPP0pz+NAwf3s7DwKQ4+7grSyOfee+/lHz7+If7r&#10;6/6QdKPL/NVX8oY3vAGsQgjBII6oupIf/tEfQacVllZX8P3c/yuKcvLhydw5F1UM3ELQarWwbsaJ&#10;ow8wWfG442MfY/nECX7mxS9hx845lldP47seq6urzExO8e53v5vffvm/B+DAjTfyW//pP+M5DmG9&#10;hrYi/53AJzOWvJf0Q/+HnuehRdFg0pjcCkLIkY2EVYo4HWLdAL8SghSsbKyxurZGmqbI0EVqQZok&#10;NGt1pnfMMLtzjqFOWVxdITUaY80lp3eSOBlHUh4DPHxNCoUNcUlUzvOeslV2JiGVm4/LXLIjck+B&#10;+w4v8P+949389XvewdF778VmlvV2h9XlNU4cP04vXsG1YHUuxA5dBwc4emyBo8eP0el0iPoDvvi5&#10;zyOBq2d2c/X+A+yfm2POrTEwKXd+/gt0u10MkkGScOrMGbSG2eYke2ZnCZWDSDNCFMoa2ksrDLs9&#10;uhsdkiimArQaAaEfELoe9YrLRpxSDX1a9Ro2S3P1uBWEUhI6CrewY1YWRGllLcymK+fX4Q8bY4x/&#10;mRAYcu8kIdTISr0kLVacj4LkRMBsuUxJQBW9dKCoHiruD5OYVGekRpPqDIPAwadRn2SmPsP1c1ey&#10;rzFN3ShUL8ZuDPAwNKRHRbjUlc/eyR3sn9jBnF+nZV0m8Zg0LpUUHJ27SefO0ufZQpVHkYbJkFRn&#10;TM7O4FYCUqPxfB9EhhQgIo1IQAYVrOsiowjXRMRyyHrcpupV+IeP/D2ve9Wruf5Zz+R7v+95nDh+&#10;hNldc5w5e5YkS2m2Wjzh227mP/zHV/BzL38J7Xab5z73ubTbbYwxxHGMFeD4HvVmE8fNDSchj/I6&#10;joPneaOmi6VvydmlRc4snuX6G2/ggx/5ML//W7/D9/7ID/Os73o2GxsdXD9kZnYHlUqFldUlZudm&#10;eMPb/oKX/IdfY3npLD/xE8/nyJHDrKys4DgO7Y11tIV6s3nxI+Q8nalNUYYsLIhBQtMJ2L9rngN7&#10;9iKE4Pjx45w5fRqlLZ4GOUzxUst1h67i0L4D+K7HiRMnOLu0mEsUtnVgHutRvvHxiCIplnMjAiNh&#10;6JbnSovqMrKy9bX1tVWajRZxtcXKyho1t8fVVx3iWTfdjtesEyhwdMq0yljO1klTDSrvfZFYOHri&#10;OP00Zbo1gesIFs+c4uTSKfbv2M2V+w/g+j4SWFlcot1uMzE9RT/RrPcHGNdhdXWNvTsmmW61OKEc&#10;MHmvj7I3w0RrikgU/TUArSGKElJrMRYmfZfvf/a/RpNrWLqkxNZy+PgC//jZzzBI0iJqlIvARhU9&#10;YnPfjDHGtyo2yYksSMlmdOTBg0Xpi7JJUNRDdOcrfZOSNCUSin4c0U9jYjIUiryGyKBQ6GFMMoyw&#10;mWbQ76NNghA+ZAabGUyW5oM4gprj4VsHpS3DKEEp74KyM5XnLegN+lgd4zmWQTTAJEPCWghJjBQW&#10;R/hkNst7+GSgbVKUMBsqlQp//sY388Y/fTPf/szv5pd/9ddZ767he3Dk6GkmWg2Eo0BqbnzCTczv&#10;mUUqw5Of9FRe8OMv5aW//DLe/JY3smN2loVT91Kr10lkn2a1SrvosaZU7trtypTUGFKdIYwljoaE&#10;tSpB3eWPXv86/uQ1r+bWZ9zGi37hxQglsRYmJiY4feosvudw9dVXo9OMPXO7OHTwCm699cn8zM/+&#10;LK961av4s798C6urqzSbTQyCs2fPUgsu7OSeJAlCebl+xcnTPlmagjG4UuG6DlfMzXPzNTcyN7OT&#10;U4uneGDhKKtraziBi7UwWamxb3KWb7/+JhwhOXpsgc995UusDXukaLQsiElRHp83/BEPS5Pi+d44&#10;3fMY4JK7IJfN+crIgTTnNuXbDgHUajXW19ep7tzPbd9xO884MIGwGR1RZ9lAAAjlokgwmUYbcHEK&#10;23vYGA4hCBiiieIMPwxxXZfYpDhS4jluvg6OQrgO1nXZ6PXopSm1+hRxmpcI+76PEIIkS7FAlKUM&#10;swRESJJqhM6IyfuBpRZSkwcpe0B76RSDJEYql0qzzkylhdh3gGNHj3Hk+AmEzPWzpri26vI6PLbE&#10;H+NbHGWzO4EqIiqMPDHODzmqCgHyjr7bGpWW9zWggpxE9OMha50N1md6CDfvfazRGBvRHQ7QWIyE&#10;TjRgPR5QCV08BdpCP0kZxBFxkpt+KSHBZOgsA+Xlnkc27zVWEqgynZukCYFfIahWcB1BreIS9dbz&#10;Bno2AxKkNRjPxw4T3D4I6yJbCkMGK+u84x1v53WvfQ03P+PZ/O5//l1cJ8S4LsrNaEztwnMc0kiQ&#10;6Ix2u422hlajwdyc4cd/8if409e8jlOnTtGauoKp6Wm0NSjhcHZxkTiOwTLyrUEkGK2xUqCExPcD&#10;3GqV17z+1bztta/lKc96Kr/1m7+PdGsYBNVqk+XlJaqVCr3uBgsLC0xNTTEY9pmcmkApxXc+5Sl8&#10;8F3v4Yv/9E/sveLKvEfS+gbNZgsdX9g5PssyXLw8tVNEUIwxVIKAmalp9szMcmDHLhoTLU6uneVL&#10;997DwvIZBkITeiGe63LtwUNcvXMvzWqdr91/L/ccPcyR5dOI0Cc1hu08xBZNDR+Osds43fPY4BGR&#10;FMFm9ETaottkkU5WxeOtzb+k3fJ+oFqpkEQR9UqN/ft3EWI4cnKBzx7rcffxs5gs5cYrdvA9Nx/A&#10;6BTP85FCYQw4EjIlkLUqSZbR2Wiza2qSZmsSXzjEcYwuf9dRZMKykQwJJ5okcYr2FF41xACDKMpP&#10;TNdBA5kFx/UZWoN1JMrz8h0TQqVaZ+CoPDKE5dOf/TRHjyzg+B5Brc4Tn3Qr11/xeJ5z+7P447f8&#10;WdEEwmKtyLU5nNskdExUxvhWhRAKhEQIucnioQimbHbi3UzxlF12BYi89FfkU+Bt5ci594bnuWRx&#10;SrvbYeHMSZRSzE1OU/UDpJQsr61ypr1Cz6YkOuPw4im8MKDTmCZULsp1WdxY4+jqWRZ763SSIa7r&#10;4kmB8r1infR5c+RWACJvjuf5PpmOMdaS6ATpuaOLoTV5dCczDmmsCYOAzB1w6uQCb3/Dm/jr93yQ&#10;Z/8f/ycv/sX/G/DZ6PS48qarufOuz2KzLrt27KLfHVKvNmk2XXodS7vdplKrcfjwYcK5WaIkZm1j&#10;nV17Jrl/4QjzO3fRlWujMl8ooxa5MV3oKkyasd7r8vu//f/w0Xe+jee+8Pm85EU/hSM91je6zOyc&#10;p9tbwvNDHN9jtjLLxlobk2l2TE/zla98hT3ze9mzZzezh67AGsH8/DynFheJ4pQgCC56fDhFK7lR&#10;6brJK6mq1SrT09NcccUVuBruP3aU+x84zAMnj9PLYmwtyP1TqiEHrjjITH2K+44c5s57vsKZ3jqR&#10;L7Eu2NjiCJm72QpG4u4xvrHxiCMpZXqnjKI4W0hKSUZs+b5iqYr77ZVVZmdnecK330pdwMLZBd7/&#10;3vey7MwSOzWyOGKiNcVk2AQxIAgCEi1IoxhqFWb2zHPm8P04xpBJSaXeyHvmKM2J4ydpTLQwgOsF&#10;1FsTHF9r47YkvSymkknCZpVeNmRxeYk4S/EqYe4CKwVuJWBdp2jHI7GWAUAGsdYM0XRimPIFaRrj&#10;Bx5eENJeWeXEseMcPHAlidYoUwiGt830dJHykRcsUR5jjG9uiCKsXt4/N9XzUPK4ImphDUJscQot&#10;PltW/EiR3zdY+nHE6aVFosGQk5UatSAfWM+sLrPYabMuMhKVMVg5RTsZsFCboCIclOey1u9yorfG&#10;UtonEmnh0eTiuR52sGWtzjPZcF2XVGdYqxkM+giTeyjVwwAtLfiSLBniZALwic0QaQ1nHzjCe97z&#10;Vt7z3g/y7O/7V/zmb7ySOFZ0BxnV6Um+/JU7qVQ9asEMv/Krv0rcd3jNq1/L2loXYxMazQadjSG7&#10;du1iePq9HDhwgOZEyLETxwnDkNX2GnNzc5w8dQTpMvIncRwHX/mk8ZDVpWXe9Pb/wUff8Vf821/8&#10;OX78+T+KH7goPIKqT6fbRVuNzWJ+5qdfSD0MeNN/+xNOHF9ACbjphhtZWVvlvvvuY/H+Bzhw4ADL&#10;y8sAHDp0iOPHjxNeZLQpK20ynWGLxybTJElCb9Bn4eQJ4v6A5cUlTp49w4aOsBUPQsXQZrhZzNHF&#10;06yfXeaeL93F6qBLh5So6pJh8TOBS95KxWDPOY7G+MZFcdiUjDIXKFkh84zwKCJiMUKMTkzXSFwt&#10;cMr/V0ImHJQ1uNqClqTGQUmDxGJEnjN2wjpr7QHd1VW81i78iRmUV0Uai6MzDl6xn/379pHi0u6s&#10;End7eG4VJSQu8F3f8RTuvfdeyFL27NrJlVdeScWrEGcpJxaX0WeXuPW2pzNTrXPdddfR/tzn0Jlh&#10;90SLJ91wA1XhsD7cYGVlhTiKRgLgXjQkTvKyPK1yU+UUIMvFcJ7nELq5/b8dJthhgpQOoXLZO7ub&#10;CalY2OigLKNojhgtc0t8rMQWtQvbT4tR7l2U+7t4YaxlGePriqJtA6MM5MNewpbjsKhgM2JrJdvm&#10;0gqVvw4YYdByUxS7tWdKPqkpnEYRD4rC6tHxbyi/QdhRYCV3oj1n6yyO5yIRDNOE0ytLnNJn8RwH&#10;5bpsxAMSBU4lwJEe/f6Ak+srdHs9lM5n7RGaoTTYIv8TpRlWG4wrciOn1OTXs2KbNtcM4niIIE8n&#10;u8rB8wK00EjHpdePwFGk2RBhUzxXEGUZvWGfr375bv7qrX/DD/7I83jBC38eUg0pzMxOs9Zdx3Ec&#10;ZmcmOXb4a0zUWnzin77AF7/weW77zltoTUxx991fptcb8va/+n952g88j917d7PSPk2l3sg1Mv2U&#10;jUGHQZZhDEiT4uoMDw9pLCurbb527/389ZvfzA//4kv4yRf8OJYUzws5sXCGq678dk6cPo0bSKxx&#10;uPrQlbz/ne/k6NGj7JnfRRzHHDm6wKmzZ/hf7/sgP/YLP0ej0cBIhQOcOL5ALQgxWfygSPJWjaMx&#10;hizL96jn5X3RBlnK6sY61lruu+8+lMit8m3oEiiXREFSVOy0ex0++YXPEcSGjXabmfldRIOYKDNI&#10;J48iCSFAiM3Gryb3uJKlnw//u71zD7Ltquv8Zz324+xzTvfpvu9cbpKbQEJACBCIMCAESieAQoQR&#10;FEQF1GGcoma0tBxLhTxmsGAchsHSKkYdJfJwCi5lOYUaBYUwGJ4BBBIIJLnvd79On8c+e+/1mD/W&#10;PqdP35t7L7k3aaip/lZ1/br77LPXfqzHb/0e39+aN2BTffnBgE7jBDUqwId641KFMHsnXF1JOLwt&#10;IQUqEngjSUWDUXeFeHYWp6CnYMmCsI62k3gyRm7EYLXL1s4cpS2pgIVc0uzs5L4vf45rdr6SK5tt&#10;XvnTP8/RhVW27NjBloZiYZCTE5F0dhFVfTJhkWVJQsoTgP/0s7/AiRMnaM602d6ZYdXDp+/5AkOp&#10;sdbyj5//PM/74efyoqf8ENdf+2SOnzjGTLPNFZ05PPC1+77Bk65+Ilu3b+Pa3U9EAIcPH6cz0+HY&#10;qUWymVmaWSPE2cQwGuW0GrOooSNKJK/71z/BqaVlKu/YtecKmlnKiUHOge8+VEf9S4QXSCTKSZyU&#10;wSUGBDP2I5gYRfhsDLuplGziMYbEIfxaKOrZqsX55ZlwYm1jMy2lhNKWCG+JkxSpBa6CtJ0hhGVu&#10;tkVpRuQrOTiBjDUSTawj+qs9ylEOzrN95zZOL6+QthvoNA4FQ60Ni5xfU5zEdK0J56m8g3ElZgRC&#10;CaxweFdiY4WqFytTVmAdIxsI55IoptFIsKbEjEaMhuXE2hDFMVorKlvhI4sVDhEJnJYoHeNNjreO&#10;LNLYssIMBmRRgnQK71NOnFhmZnYHKMXMTJO0DSeOHWGm3eDUsQX+5I/vJJIZ5Cn7PvjXtNrznDq9&#10;TGfHTqI0YTDKec2rbmFWd/jxm27mwa89yG+89Vf4pbf8Es969jP5+Mc/zt/+n7/mhue/mP/wq2/h&#10;+MnDFNWIrJ3RG/RJmy2wUCWhAGpbCzrCIHOL9I44bfKO33sX0fwWDnznAfb9xV8GFuB8hFIR/3TX&#10;Z6mM4eWvfBmXX7mbl958M1+5917e+OZf5PWv/xmuueYa7r//fu78gz/kpltewfNf+CI8FpzHliWJ&#10;kihnQv2Uuiis0AolBRaHcwZjDFrIcWfFOceoLBGRRsSabjVCxwrnATzeW7wFYSGuu4DwUHmDUxBt&#10;nWVpNEBqRQbIKmSXeu9DRgQhPUJKNem+wguUF9g6WTpYWmqWXATeus3A2e8DdFkU6WDQo9FIGFQm&#10;dALpUQi8rM2sAEJSeot1joZKabVnSVopx1YqRp2IdNcOBgtH8JUORb7ijM58RrvdYoRlGRDZLEZp&#10;lk4c4b5vfJUtz72R2VYL3WrhgHu/811WVlbgh56Gd449u3cgKkvcSBkU8O0HH+AJe/bw5Mt3Y4Dv&#10;Li7zxa9+je8ePMioLqH+wOEjFO5zXPfka7h8fgvX7b58Msl++OMfY1jkPPs5N3Ll5XsBOG1GHDx5&#10;gqMnTnDV3ms4evwEo2IFJ0ALGPoSVZUkmcQCM1u30t66NewSgVXv+fZDD/GNBx7ACEklBR6JE7Le&#10;acJ4mh8vEhe3TGzKTXkpMuDMnJnvVZ6pqkg4j9lF4CeU48G9EEVRqJkSdkBoLxBRgpCaXneVpd4C&#10;OIG3FVGkaDZaGOMw0mGqElMURGcQfp7pchG1G8NBHbcSds1W1T7YMUeGdUgbgmK9ElgBlfB4U9ZF&#10;7wSJ1LWiI8Niay1ZlrK6tMxqb4XlbpfUSxKp0VrTiBNEabAaHBKlNFpGyFjTaguImlA5lpZPcXrh&#10;KEkq8bbk4P6HOXL4OLY7ZN8H9oWNYZYFn3plwDmi3Xt4zvXP5BlXX8WrX/EqnnjF1fzZne/nwx/8&#10;IH/6nvdw2XVP5jfe9nZuvPFGnnHD0zl4+BCjMsTFOQfeBKbWQTGCVGKKIaIcIVVgdD169DiLR06A&#10;c3zuHz7J5/7vP0O/v2Y6SxqgJT/9ulez2u1yww038N73vpd9+/bxZ3f+Bb7bZe6KK3jr29/G0572&#10;NJ761KeSZRl5nuNdsHxI4bHWEWcNvPd0+31Ka5BJRCU8w3K0rg6TnzLhjekbHqlukxr3wylMb/KE&#10;h9iunfesPjyFsdNx/LPpnf/BgPjTu++ujnW7+kSvy8j6QNgmVU2wVB/kPJUEl2WUhSE2Hl1Yksqy&#10;ZbZDrCSnlhfRWUpORSVqF09V4UtDq5Ex126xurwC1hEh0XW9C2+CEtKaaTMYDjm1uMCu7TuIlaa3&#10;sEQzSviVX3wjsYKP/NVfs9BdZmgqrNKUQKUkTgryqiJOE4pihEIw28zItKbKh+SDPmU5Yna2Tbff&#10;Y25uC/3BAGs9SSOjP8yZm9/KgQOHuGLvVax0e8SNjDTJWFhYIE0zYirmlUOZgtJYShdom1GK0jr6&#10;RUnSbGGFwEmJFeEnpG1LpHdo71C+DlwRm3JTbqycdqdcHOpp/Rzn904gpAcvcd4gUEgVNtCuGnDF&#10;9g6tpma51+fYqZMYQgBjf7XHYLXHls4WsAYhPdc/63oG+YDlQZfcjKisCbvb81z/uO7LdEDkmAF3&#10;zII75sYY/w5MPj9fhocE0jihu7BEp9XmeTc8h7lmm1RqTD8nRhLLEENhp1J9kaHd0nmiRpOs2Ubh&#10;WVlYII01sZQM+6vs3nUZVVVx8vQp4jTDSUmUNBgZw/LKKk+57lp6J08yXO2S5zlzc3PMznVYXF6m&#10;21ulMdMiiiLSRoODRw6TZg1mZmfp50MajQZVPmTX3BzHDx+l0+mwtLTE9u07yfOcQT9nfn5+UsbA&#10;OSiKAueYML867zG+QsUKpdTkWY2rGVtrMcbQbDaJoog8zymKYsLqOlYOG60m3ntWhwNUpElnWvRH&#10;OUdPn+Qr3/gXjAw8W1YGxcTJNTV7nEF6sbhQ3x9bzsqyDMRydf0gKSXLB47yky/80T9944+87Jcv&#10;4RI2cRHQBw8eWr36+qdz8ItfmCdJgJrSWq4N2hBT4hmNRqA0lfAQSaSCo91FhIcoiymko/DghUdG&#10;Gq0UlQjFBqsVgwDa7SapTqhGOU4I0JKBNSyeOk5ny1b0bJMBjtwWpJ1ZhqOcSsHIQw/PYplTCYHS&#10;MSPn0I2EJGtQFTkrvQFRpFBRTC5gkA9wZUEjS+lsnafb6+EaTUyS4J1DeAGNFGsty8WIud270DNt&#10;MIaBNVSuhGaC0YqiKCiqAukrhBJ4rXB4HIaokdKe6zAY5jgkXoz3qwGyNk8rH0zuwd+5KTflxkk8&#10;k3gA4UPRvkcnWS85W+JFTQsUau+EgANPJDQybrCy2CWNtxHJFFN6lle7ICWx1sx3trJj6zZsUbC6&#10;ukImE4gd3W4X7RVKy5A2ewFMFzg8U+lQQmCdwxuLEMH8jxTBUuJccB3JYNpHivXxL95jRyVJHKOl&#10;Ynl5mUQo4qwVSNGcJ4qTUBTRWExtNfWAUBItJKu9HmVVoaQgbTeIkOTDPiqOOL2yhC0rWrMztGY7&#10;HDp6hMHyCtt27aTRTLnvW/dz5c4dZDPtwOZqLScXF5BaMbd9K857+vmQ0lma7RadTofKmMlCa73j&#10;9OIycRY2hDqNsaVDJzGqqKi8pSwKjAsVhOM0oaESjLNURYnxIdFgNBpS9PvB2pQkgdNEKVTtFnPe&#10;MxgOqaoKpfWE7qGqKgpb0Ov3Md6hIk3WbOKFYHFxkQMHDtR9s+6nU4ZAUb8D5dfmUycevay76Flx&#10;TWPJWHK23MT3D3r4qp/4N/aBBz/WSFIqJcMgxuPH3PdS4LzDAlVlaSUNlPDBDRNliNRgvKPRzFjs&#10;LgUCN6VQQqBU2A1Ecah8aZxleTBgNFwkEoJ2s01zpoXyHjOK6FYFJtKsekM1GtFJWzgZ+EkaAvrO&#10;4hsZWSNDRBH91RVWBwNkWTAY5WzdtgNTFVSVwbgKhcSpCFMZet1eqFdhHN1hRT8vUUqRxR6nIioP&#10;sVIcOHaMPM+Z37oFoRWr3SFRVLF1vkOe95AicLNEUURVVYyGQ0aVYejy2qcadH0Ja+56HIJaQQnO&#10;INym3JQbKAGED3Hy0of/XLwM7LFnSQTOhViQ4DAG6xxSCrRKGPR7DIYG4zzOaYQMY6mVpTQbGVpq&#10;lPJUeUVVGJQAkxc4DF5LEOdfNKyf2hrUHCxjLkXhPJqgkAjnQQqUECAk3lus8ygpcR6E97g6pgUp&#10;UHVGiLeOViPDO8+DDz7IaMeAvbv3sGvbdho6pt/rhaZVeB7Oh80d1NedanQjwVuLjDRVZbACVByx&#10;srpKGsXkgx4+DpWY+5Vlpd9jptNh++6dLJ84gRYhVXdUlgyKnKZuYr1lZWUFHUUIr4gaKcOyoNvt&#10;4vBkoglSEqUN8mGf/UePUlmLlpLO/DwyjcmdIWs3MaOcqrQYW1HYMLcrqZBRzMhUOC2ZndlClmUU&#10;RcHS0hLee1qtFkVZhHv1HpQAJSi8xdYZOnPzc4xGI6QLylHhDCeOnebhw6Eqs4jX0n8mrp+1JLAp&#10;JTvMr49Wjq0zUjyyFFNupYmsr8ELSJKkPN9iuonHB/q/tTqffsfBQ+me3ZcNjy4uZc6GICbja7XS&#10;CxAKvCMRkAiFd4aiKBlWwaxZmYLV4YC0lYYX7hymMJiyRFiH8QKkRDVT4naL1swctioY9nJWhqdI&#10;GhmNdoZ1nlgLrPUYW2GTmLSRslw5okjS6syzOio4eXoBEcUkzQbbZjNEFNM0JSsrKzjnkB5irYij&#10;mDRJas3cM8hHxHGMiiJmozRYjHyoYmq9YJSP6HQ6zM/Ps9rvURaG7du3E0lFdxAGfFFW+GEeCmMJ&#10;SSQVSZqSRClFnk9MimN+GKjlJDi2Dp31YlNuyo2TyEDJ7mW9q7wISR1Uf452vBB45zG4kIEhwhbW&#10;OBcCFHVMLy8oTIVMG2ydmSOOdR2rAsO8oBFpysrgvSeO0/C9mnxMxuq8SsrYzTOd5uzx4H1Y9Oog&#10;B19biZ2oFRJRHysFjBULH2IbhAcnBULAqBgRtdoIKVhaWiKKIowxrAx6JDpi146dkwq/gadBTCr/&#10;gsRYg4nCXJhjUYkgTtvEWjGTRqRpyunFRRbyHq3ZGXbOzlBWlt4o58SRRa69+ip6qyuhenTcIG3G&#10;CK1RcUynEdPr93GRRscR1juyzgyNZkYURTgpOLpwiidedSWjvGQwGJBlGcM8p1cM2LNnD8PhEJ9o&#10;vA7FHUPhvcBZIyPJqBjRyDK6Zc7BU8eJ45jt27cDsLCwQLvdrjO16vdRn8MJgROahcEqxpiw8e3n&#10;LCwvcfjIEbrDPnE7Y1SWk6yp9Tw49cxZW0XOZe04nxxncnqxFmtyphwrKjboV5Oac7b+br/Xa567&#10;923i8YIGiK677o6ZXvc3l3u9zJeC0jhsPbC9EEBIAZaFQawOUFKiZNjZxHGMbwSzYFGGKpexAIUi&#10;0hlxrIiRWCVYLIdUlaHEkESa1mwH5w2j0rDS6zNyjqzVIIkbxFmT0nkGvS4f+MhHiKWgGuTEccxc&#10;q4NBYKyne3oZgyBrNmmKBJ2GQC1nLK4wjPICiUALGUrBG8tw0MfhJ5Naq9WikSakQjHo9oiiiEzH&#10;FEXBYHmZkLcnkZEiixtEUk0ivnEeU5as9pbJkjS4deoN3bpsCg9Gyc3MnU18XyB9zd4qLsGr7y/Q&#10;hhSYOuZDy0DaZozDexcsFEmD3AXXLWlGXMcnmLwgUNdDs9HACB9iOHSEjCMiJxhVBuSUcfIRMP5M&#10;MFZQpiDAOxcUJ7WmpIAPpItC1KSLY9vL1Fdrf9nIW6QtSeMY0Yixiebhk0c5dPoEcRwze+zQhCXV&#10;CxHSXpWcxMEIFLHWQfGpDFoJTFkxGgROqDFxWWEqBvkQ6yDJGjSaGVVV8YVvfhklRCBgazQQQjAa&#10;hUrGSimiKKrfg6wrCtcxP/0+RT5iz+7L+OxXvkSz2abRaNDtdomiiG3btnH3NJhZAAAUOklEQVT3&#10;V75IHMeTYn7TcTrWhirEcaxx+IkleTQa0f/6vSilaLfbjEajtYrBdSzQNOzU/8uyZLXfYzDKUUqR&#10;qgZWsa7O2bSiYuu3crHzp5867zmPYU1JsVNKyvi7apMW//sCDfCb1133rv9+19+9fb7TWaoWl+cj&#10;Ac7Vjux6JyW8JItjXFWihQKtGJUV+WiAioKSomouFeEcOPCEDp4bS2ENNGKiSCOdpywNxofBJZRE&#10;EtHKgsZfFAVlUSJ0TNaaYdBdxemYWMeBGbYYYb2n2W4hpWQ4ykmURKCxpsKaMihLUYSWaYhuL4p6&#10;kIGSEZ12myiKGORDvHWsdrs0m83gW5YK7yxKSLIswVpLaSxSxsg6OK4oCxSCJI5JZIyM/IS8DggF&#10;BhkHFoIXsu74Y5eQ25SbcsOkFWNz+aONRZmOSfG1FHjhz5JaCqp67KNC9ozxHm9D7RytQqaNlWHS&#10;H5RVMP97x/xMG2NKZBpTeE+/HEGlqHCgFcKFHb0/R/0eqI2+tRUjLDi15aQOkDV4EGuBspPPglaD&#10;9SFwdHqBnQ6yTdpNCmNwpsREEpEl9JZKNIqtrRlO5T2qqqIsSxwepKxr3oRzhDRWixQaZyuaaQNT&#10;VvRWV9mzZw/Hjhyj3W5TVhVegIw0RfckUmhEXXOm2WxS9foMTgyCJTeKkDJUCvYmBK9677GVmTC4&#10;GmPodDrcf+gAWZZxOu9Rdhd5whOewMmTJzmxf4U4jikxCGupRuEepJTrYkqU0eRlgS0rVBzRiJO6&#10;zH3J8vJpvLFULqSJy0iHgrIE95oTQXkSSmLKiqIq0VrT3NLBC0FRlmcpJme+aXmRCsr4XBeKL5lW&#10;SCY/rFliTLlJi//9gJguqvQ/P/uZ6sDxEzq3lkoIlrp95nfs4PiJE3RmZyl6PbSWCKmx0iGURkQS&#10;48NAMEXJlrl5vLX0lrtkcUIzbVCWJb18iGxmWCEndX/GC7qVdfVk73CqriOhI4phjigNzaRBkeck&#10;kV7fiYWbdCYApMY5U08IhOyCKW3eVMEMPZmEhMPV5snxpDbhf5jOXgDGhdHCz+QK1pETVVWFjuqJ&#10;Ax92IFUR2otiSicmpvPHYzHSOsaYMpQR0BKlIpwzVJXFmJI4Ti/p/N6Lyd9CeIRQwZ9vPc6Z4Daz&#10;FcFA5ZBSExIugt9f1CRfl9K+UqH+i3Nmcj3j63i8F/vxcx23P34O3guMKVEqekzaEUIhJTjHpB0p&#10;Wff8L05SZ/mcXymRKByWsX1dogJLp7VrgbKPUslBuHXKglO1S8R7pLMIY4ispdVIOPTwQzzzWU9H&#10;RZKTSycwzlLaIiz8Zy1djwJKhnnKGIQQaK0n7KvOuUl20LngxdqcNT3uz8waGS9q49/HsKMSITxK&#10;RSghg9JnHUoptNbBFTJ9DqiVske+rjPbFdPZSlOfja0b07TzZ1YAvlB20/g+ztu7xhYkCC4+ACmR&#10;rFlRxs/wXAqDu5AicUb14unrrqpqko10poIK1FFS58b0OxhnOqVpSlEU9A+d4JYbX3jnL9/0ijee&#10;/wo38VhjHVHxW17wwui33v/nXnjHcDjksp27OXb0CLu2bWdlZYUdW7dQ2op+kdcpaiVKxrU1BOJG&#10;TH/YoxzmzHfmGA5HDPtdjDHs2H0ZK6u9dfV8zhzwcaNBPhpRVQVeGSIEaSOjFadEAiocXq5NUiGk&#10;LfztBHhvkAqUrs2VqEmkv3PQaoQcfePdJOodQMhQz6GoRlMmbQ/Yyd/CW6RfKzEf/lmzatZ/xs3g&#10;o86rESgRriOKsc7hXIX1Eu9lPUjdYy6dsSgVTMoOiymrEEAsNI1GA1PaSzq/lhGOemcsws5Qakmk&#10;NMgYnAhKydTiFq4rMA576y6pfUlIZVRCIFSwDdf6EM77epJ87J/rWCoRhou3DmMNEoWOFZGKUEpQ&#10;FeaSzh+i9Gr+DgFKKKTWSBRITzmqLvr8QdkOP+MufqaUajyNGyKlkJGsWUArylFVK2H18f7RyziO&#10;g7XCBRcQIoyRmBgdRTDKEUIQRQrnHO2shT1tKcpR3d8uQUEhBPFqKYmTdOLSmCx60p83e2iidIz/&#10;nvpsWmGpE5rWnu3UZ1k7m7iDAllYKJ7qnKOwBjcV+OvrVty61uS6xX2yNxvPo7XCNSaz0/WGLNIR&#10;SBmqykOIvanPOR2/84j3P9mkwbjY47liOnSkUbWCoKZOMb6m0pqzO92ZqNeHcfzJNJRSOBlc916K&#10;dcdZPFmShngi66icrS044XghgmvtfGqo9wasDUqOJ7gHK4MtSkxRYotNb8/3A2dVU3jnG98kfufP&#10;/2ywY/cTsv1Hj7FrtkM1GNJJE44cPYhKYmQjJmmlyDQGJUN6blHQmZnFFiWuEbM8XEXHCbKRIIk5&#10;2V8hQqFwE6/vpMPUnbG3vISOY9pZI6QL5gXlcMDKai9YTDIdzL/AenL58D9bdzApdR1Ls5Z+55yj&#10;onxkTbwehzrWa4PyDISCioFNFsY7ARUGiQj+9AqLkxaDxTgHTO1OvKAZZTUjrcQL8ZjLqijx1mN9&#10;hfUGnEArwjO3jobWl3R+Wxmod9hh8fPgPR4L0mMrN1nMhQouL48F4/GuIkubl9S+KS3eO6wzE6Vl&#10;bBnQ0hPp+HF5rmv3H1JXcQJrDcI7fHjbGFfRiBuXdP5yVAF+ssP2tXLia4tE4xLuL/g5POfalQMY&#10;U02Ud6HGChJIa5C2olEzll4sytGgVlhcCLAXMtAb+BDSGnkPRYGynuHKCju2zUFpEJUlTSOUd2ct&#10;XN8rnAjlL9AKoRTeOMz4XmsXT6rOX1zmQu6C6Znj7GMdrixwVUgLdkKhdRzi5yqHMYZGoxEOncxB&#10;a1ugiQV23SYpiPF/jDFBK3K1ddg7nPNUNauuNW7drDmJO5EehCDW4/tfp4Kd4/ezYY3FuGqd9WLc&#10;jpSSxgWe7+R4v95qNUZZlAgpQEikCooE3mFtyGKrRBVUcOcZm8eFIOR4CUGm9FnnXNcuIpRvkbqO&#10;xbEoL3FeUklNI7lwkcRNPPZ4xF7zjje9uflzn//7H0vuX/mHxe4KT7rmWhZ7XfZs34rRoS5GbzSg&#10;GHYRKgy2TAnKlWVs5di6dSsnTp2mOTvLyrBPOjfD6ZOn6aRtpJOM3cDTEEAra2KcxVYVRV6Q6IiZ&#10;rImoLI1Wg6WyHwJ2gTHNt5h8m6CcSIEQdfpfbUFxQoKS2HKEHJtbtZiY58fm3qoYVxBzZ12b9xLv&#10;xgMnLBohENFNJqQo0oF3IEoYlSWjssC7mlpbKsQwR13InnkJaCYJ1jqsrWNy4hDgZq1lNBrh3OiS&#10;zp/FISZH6npHZW3dXhEsHErhnUcIg6xdFEIIvAInNNWwf0ntz2QZVRWUlGDSddSuf5TSDC/x/BdC&#10;LCWRiJBS4HSwKoxJwirr8JfYfrsOhlyrYWJDwGudxumKS8iAFB7W2f3ORiOO8ePduPeI2i0ilUJo&#10;TT7ML759oCVCTAJRjFMC5wXOWpyt0NbTUApflbSkRgxLWkgyQgZdO2myurR43kXmfBACtjfbGB94&#10;Uox34dlKgUbiEVSD4rw8G9NNP5LbQp3R5vqh7ohUTcMuQ5aS9AqFgkhipaXMy8mx691zNefLxOV8&#10;juebJEgVsg6BdURr1lqypFnH4ExZo4WoXbeC4fCR5781a8r5lYx2o0FlqwmZ3eS5KEUko0n/OZcS&#10;MmmO2v1+xv87aQoiKLTOhT7qvAgV56lLHQiBVgopFbrOUvK19coNwvM9l7tKidAflQ5uK2UtSEli&#10;HM4r5mdmz3v/m3h8oAGcF0KK9ervB5578yd47s3iow8/eMdn9u1727HTC1QyBI+pRoOhrRhV4aXH&#10;OiZRmmo4oshLmqVl7/Yd9IqSst9HaMH27dsoV4PZVoxNKVNjwYtQmMvkVXAneEMzbREhOXzgIACD&#10;chB28LhaSQkGyLUsGgEydFrrHcZ5ECHHX2uJEh5rS5wJu/+xUXJsWUmS5BEf0nhakGPfwiSAT06u&#10;3RGi6HUcBbOkCG4krTUDZzFFyYxKp+r4PPZYrpkSpQy+93H2kjGGqqpot9uXdP6FPJ/4eycZC0JM&#10;fOrTk+L0DnV8/Dj74GKxVBRhd6MUaRpM9mVZTszU53p/jxWMMROT+th3PfaBW2sfk/uTUk5cAkqp&#10;9YGL6sxl8FHiAiv8Qp5PCLq895PMkXFgplaXdn/lKA/ZLiq4LVx9OUpIIiEZeUHeXWXXjm388DXX&#10;sXf3Xr5+zxd4+KEHmJlpkejooi0pEMggK2PqhUiTJglCSgZVRVEGorbx4vhIEqZiM6aUl+8NjqEr&#10;SZIELRR5UVCW9bxVuxEn/UdMK5PjIq2AV5xPSVkpAk/J2EIyzbYrhKBn5TorcojjCu2NY3TGba6X&#10;Y5xfSVmtqslmJY6D1a0s10oNTLKPzuHOGeNcSszA2sCF44J1fDzfaxmYfSOlMc6GzE5qvh4BOF+n&#10;tIdrOtf7VVJSVhWR1iGQ2hiU1kgRUqa/+4374VnPX3dNzlghtbqEXvnoURSFSJLk//s2jTFCa+3F&#10;X7qPqHtf/a4rf/Sq/3Xi5ndfPzjXFz5a3KKu/5n8hz74K//xFQ1jr2/v3IlXIZWsHJa4vOSaJ+wl&#10;z3NOnl6iHK2+5Cvf+sb87mufxMnhKkNTkjVnAFm7TtYYBCF0ykExIkkSZmZmWF1aJhUaNyo5/J2H&#10;2NKZJUs0N7zkJfuEtyg8kbMhVgRQLgw4pwSgsF5SIojiFG9868gD9z87S0XHC78yu2v7v6D18tg9&#10;lKgEK6DoT9Vin9oXhcFSV7MaXy/Tk1c4dnZ2llExIq9KMLQGp07dqIXsOCVPJ532VxOp++PrfDzg&#10;nW31Tp3+V7GOWkLr4+nszDdQsh/HMXEc01vtXdL5W61WIParFRGlFFrI1rGHHn5BHEWZhcM7r7j8&#10;WyqK+mVZ4rxDChlMtMBwMLxAC+dHHMcIKYikap3Yf+AF3rksyhr7Z7dtvd96X5jKXPgkF4lhv9/S&#10;lXlhPhymabv14JbLLvt6nufoSAfFUEi63e4ltTGe3MfPy5XV3PH9+5+PJ+5s2/qgSNOvX8r5rTy/&#10;kiM8SRpFswtHjtxojdHpTPs7nZ077y/LQHxY5Bf/fBUw28pw0pJbT2krLAotVSKKYtvSoSPPiJ2U&#10;1z3lKfd/85vffPCOL91zW/+P/ui+P/nCP95x2dYt1x0/fgxbGS5lOWg0GiFo1Plk1B/sWV1YegpA&#10;o916cG7ntvvXLAmPjHH665lLtz1Db5jeiIw/Koth4qvi2rzXu0qpyGSzM99ubJl/0FoQMsI7x6hW&#10;MkKUh0WFSK4w73gFaHBqOgx6HVpzs5iqojIGKQRSyGTp6ImnlMP8iqzZLksvvrXryiv2j91Anmqq&#10;PRhM7n+svJwxV3nF2faiqfZbLUaDYWv11OJ1GLtbx9Eom515oLmls99aS776yJbG8zuR1taJpBWI&#10;9KbLDiRpgimq1tH9B69LlN5TWdNvzc3en83OHBnPUUophBR0LzD/RZEmzwPNhVKK0aggjmPSNMEN&#10;Cl629Qtv2vG0OyY3IW4S+h/f/dkrFh46euy1r33tpZkZv0d86Utfiu66666rPvnJTx68++67L800&#10;/j3ive99b7J3794n3nLLLd/13m8Iod0999zT+OhHP3rVvffe+4D45D95fc+7nnz1wvteevK9V/6P&#10;lceyoU+/4JPpn7z0i/ll1z2Rk8M+ZRwFohwfFv5xlg8EzbqqUwBjpTl68BCZjmlGCcvHTvKiH7np&#10;O7/9spdce7HX8tp3/3Bj75Nuv+pdl4sDPOPmcypjjyV+7Pef1nzDtX915deTWw+8++YPbUibX7v1&#10;RZ2///Ff3/2333zrQ3e/+dCGdOIP38DWb/3eB3Z/ee+Hvv1319xVXPgbl47/OvzKZQ9/7NPbnnnt&#10;r97/lhvlhkS0ffv62Svf/473zN7z0l+47zNaPX4a0RR+9fP/+8rB/uPNXX/4sQfu+OfPbkibv/vP&#10;37x68dgR/eJXLT34Wv36Damz9rI//rurf+HpP2Nf97ylQ94/nvbGgGqQi1//0B9eNb9nV/G2m15z&#10;VDUe/12i7Tnx5r95/VV7X/mC/Hb+/XGfXYpd6HvEb1XypTe850m//7G7Vp7+oU+c8urx3/V/9NVO&#10;3fW6P3jiz935rsWbPn584fFuD+Cmt39Kv/zm1auv+e2fP/mTd3cf03XsXBBPFfFn//KLe19x083H&#10;l5aWVjeizf3796fve9/7rv61X/u1Azt37tyQNQVo7tu378rXvOY1B7z3G9LmjTfeOHPzzTfv+cQn&#10;PvGw8N7zNiHkf/b+cZsYfuPOO7+am+IZgzSmUnUAKnVq4pRXME4bLC8v4kvHysJpdsxto3v6NH/z&#10;qu+2/DM/fMkP50WfvlXffdPtGzLRj/F28UJ9h//Mhrb56Rfdpm+6+7YNblPom+72G9rmv/3yDdEf&#10;P/veDQ25f+ptIr7vto3ZTQBUhRPPfb/U976FDbtPU+Xis9E71U1s3FjxrhBC/azE79uw4rPWO3H7&#10;bULccft5yFce6zaNEDhQsd8w07m4TUhuczU958bg1rd7eevbnd9IV8itt94qb7/99g17lwC/+ztG&#10;/pd36A1t86d+6qfUvn0bN04Abr31Vn377Ru7dn7qU5/SL37xi404MxL78YJ4zX3xv3vxJ4vmtq0c&#10;OnSYyy/fw6gsMaYiy5p0uyvgYGnhNNoKqjznZS+/5WtvecHznrkhF7iJTWxiE5vYxCZ+oLBhSsoY&#10;d3z8Y58bLq48V0WSe7/6L+y9+krSNGP/Qw8ivWTb/Bxz2Qzv+tw7G/7OgxvirtjEJjaxiU1sYhM/&#10;eNhwJQVAfOQ18VsP31BUzrOyuky/N+TJ113D0cPHuOYp1957++vf9OwNv6hNbGITm9jEJjbxA4Xv&#10;i5Iyafy2N8zMv/45LL38DXDbG/Bf3dfn3c0N9e9tYhOb2MQmNrGJH0z8P7Zv15eKMxVuAAAAAElF&#10;TkSuQmCCUEsBAi0AFAAGAAgAAAAhALGCZ7YKAQAAEwIAABMAAAAAAAAAAAAAAAAAAAAAAFtDb250&#10;ZW50X1R5cGVzXS54bWxQSwECLQAUAAYACAAAACEAOP0h/9YAAACUAQAACwAAAAAAAAAAAAAAAAA7&#10;AQAAX3JlbHMvLnJlbHNQSwECLQAUAAYACAAAACEAhZRN1OoDAACvCwAADgAAAAAAAAAAAAAAAAA6&#10;AgAAZHJzL2Uyb0RvYy54bWxQSwECLQAUAAYACAAAACEAqiYOvrwAAAAhAQAAGQAAAAAAAAAAAAAA&#10;AABQBgAAZHJzL19yZWxzL2Uyb0RvYy54bWwucmVsc1BLAQItABQABgAIAAAAIQCNH51R4AAAAAoB&#10;AAAPAAAAAAAAAAAAAAAAAEMHAABkcnMvZG93bnJldi54bWxQSwECLQAKAAAAAAAAACEA9AtxRgY1&#10;AQAGNQEAFAAAAAAAAAAAAAAAAABQCAAAZHJzL21lZGlhL2ltYWdlMS5wbmdQSwUGAAAAAAYABgB8&#10;AQAAiD0BAAAA&#10;">
                <v:shape id="Graphic 171" o:spid="_x0000_s1027" style="position:absolute;width:39420;height:12363;visibility:visible;mso-wrap-style:square;v-text-anchor:top" coordsize="3942079,123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nVwQAAANwAAAAPAAAAZHJzL2Rvd25yZXYueG1sRE9Ni8Iw&#10;EL0L/ocwwt401YMr1SgqCIuXRS2Ct6EZ22ozKUlW23+/EQRv83ifs1i1phYPcr6yrGA8SkAQ51ZX&#10;XCjITrvhDIQPyBpry6SgIw+rZb+3wFTbJx/ocQyFiCHsU1RQhtCkUvq8JIN+ZBviyF2tMxgidIXU&#10;Dp8x3NRykiRTabDi2FBiQ9uS8vvxzyiwh313Ka6b5vfsuJPZ+rbJJielvgbteg4iUBs+4rf7R8f5&#10;32N4PRMvkMt/AAAA//8DAFBLAQItABQABgAIAAAAIQDb4fbL7gAAAIUBAAATAAAAAAAAAAAAAAAA&#10;AAAAAABbQ29udGVudF9UeXBlc10ueG1sUEsBAi0AFAAGAAgAAAAhAFr0LFu/AAAAFQEAAAsAAAAA&#10;AAAAAAAAAAAAHwEAAF9yZWxzLy5yZWxzUEsBAi0AFAAGAAgAAAAhAKZgmdXBAAAA3AAAAA8AAAAA&#10;AAAAAAAAAAAABwIAAGRycy9kb3ducmV2LnhtbFBLBQYAAAAAAwADALcAAAD1AgAAAAA=&#10;" path="m3914521,l27432,,,,,27432,,1208532r,27432l27432,1235964r3887089,l3914521,1208532r-3887089,l27432,27432r3887089,l3914521,xem3942080,r-27432,l3914648,27432r,1181100l3914648,1235964r27432,l3942080,1208532r,-1181100l3942080,xe" fillcolor="#00af50" stroked="f">
                  <v:path arrowok="t"/>
                </v:shape>
                <v:shape id="Image 172" o:spid="_x0000_s1028" type="#_x0000_t75" alt="картинка_1" style="position:absolute;left:623;top:759;width:38367;height:10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HCwwAAANwAAAAPAAAAZHJzL2Rvd25yZXYueG1sRE9NawIx&#10;EL0X+h/CFHoRTWpBZTVKUQpShKKunofNuLu6mSxJqtt/bwpCb/N4nzNbdLYRV/KhdqzhbaBAEBfO&#10;1FxqyPef/QmIEJENNo5Jwy8FWMyfn2aYGXfjLV13sRQphEOGGqoY20zKUFRkMQxcS5y4k/MWY4K+&#10;lMbjLYXbRg6VGkmLNaeGCltaVlRcdj9Ww+qsvvN4fF9vzvlSdb4ZrQ69L61fX7qPKYhIXfwXP9xr&#10;k+aPh/D3TLpAzu8AAAD//wMAUEsBAi0AFAAGAAgAAAAhANvh9svuAAAAhQEAABMAAAAAAAAAAAAA&#10;AAAAAAAAAFtDb250ZW50X1R5cGVzXS54bWxQSwECLQAUAAYACAAAACEAWvQsW78AAAAVAQAACwAA&#10;AAAAAAAAAAAAAAAfAQAAX3JlbHMvLnJlbHNQSwECLQAUAAYACAAAACEAGUyBwsMAAADcAAAADwAA&#10;AAAAAAAAAAAAAAAHAgAAZHJzL2Rvd25yZXYueG1sUEsFBgAAAAADAAMAtwAAAPcCAAAAAA==&#10;">
                  <v:imagedata r:id="rId121" o:title="картинка_1"/>
                </v:shape>
                <w10:wrap type="topAndBottom" anchorx="page"/>
              </v:group>
            </w:pict>
          </mc:Fallback>
        </mc:AlternateContent>
      </w:r>
      <w:r>
        <w:t>В данном примере блок добавляет данные учетной записи в диспетчер учет-ных данных ОС.</w:t>
      </w:r>
    </w:p>
    <w:p w14:paraId="313BF268" w14:textId="77777777" w:rsidR="000B11E0" w:rsidRDefault="00C5790B">
      <w:pPr>
        <w:pStyle w:val="BodyText"/>
        <w:spacing w:before="21" w:after="46"/>
        <w:ind w:left="707"/>
        <w:jc w:val="left"/>
      </w:pPr>
      <w:r>
        <w:t>Созданная</w:t>
      </w:r>
      <w:r>
        <w:rPr>
          <w:spacing w:val="-8"/>
        </w:rPr>
        <w:t xml:space="preserve"> </w:t>
      </w:r>
      <w:r>
        <w:t>учетная</w:t>
      </w:r>
      <w:r>
        <w:rPr>
          <w:spacing w:val="-6"/>
        </w:rPr>
        <w:t xml:space="preserve"> </w:t>
      </w:r>
      <w:r>
        <w:t>запись</w:t>
      </w:r>
      <w:r>
        <w:rPr>
          <w:spacing w:val="-8"/>
        </w:rPr>
        <w:t xml:space="preserve"> </w:t>
      </w:r>
      <w:r>
        <w:t>в</w:t>
      </w:r>
      <w:r>
        <w:rPr>
          <w:spacing w:val="-7"/>
        </w:rPr>
        <w:t xml:space="preserve"> </w:t>
      </w:r>
      <w:r>
        <w:t>диспетчере</w:t>
      </w:r>
      <w:r>
        <w:rPr>
          <w:spacing w:val="-6"/>
        </w:rPr>
        <w:t xml:space="preserve"> </w:t>
      </w:r>
      <w:r>
        <w:t>учетных</w:t>
      </w:r>
      <w:r>
        <w:rPr>
          <w:spacing w:val="-8"/>
        </w:rPr>
        <w:t xml:space="preserve"> </w:t>
      </w:r>
      <w:r>
        <w:t>данных</w:t>
      </w:r>
      <w:r>
        <w:rPr>
          <w:spacing w:val="-5"/>
        </w:rPr>
        <w:t xml:space="preserve"> ОС:</w:t>
      </w:r>
    </w:p>
    <w:p w14:paraId="63CF417E" w14:textId="77777777" w:rsidR="000B11E0" w:rsidRDefault="00C5790B">
      <w:pPr>
        <w:ind w:left="993"/>
        <w:rPr>
          <w:sz w:val="20"/>
        </w:rPr>
      </w:pPr>
      <w:r>
        <w:rPr>
          <w:noProof/>
          <w:sz w:val="20"/>
          <w:lang w:eastAsia="ru-RU"/>
        </w:rPr>
        <mc:AlternateContent>
          <mc:Choice Requires="wpg">
            <w:drawing>
              <wp:inline distT="0" distB="0" distL="0" distR="0" wp14:anchorId="34EE3EC6" wp14:editId="32EAF990">
                <wp:extent cx="5218430" cy="1521460"/>
                <wp:effectExtent l="0" t="0" r="0" b="254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8430" cy="1521460"/>
                          <a:chOff x="0" y="0"/>
                          <a:chExt cx="5218430" cy="1521460"/>
                        </a:xfrm>
                      </wpg:grpSpPr>
                      <wps:wsp>
                        <wps:cNvPr id="174" name="Graphic 174"/>
                        <wps:cNvSpPr/>
                        <wps:spPr>
                          <a:xfrm>
                            <a:off x="0" y="0"/>
                            <a:ext cx="5218430" cy="1521460"/>
                          </a:xfrm>
                          <a:custGeom>
                            <a:avLst/>
                            <a:gdLst/>
                            <a:ahLst/>
                            <a:cxnLst/>
                            <a:rect l="l" t="t" r="r" b="b"/>
                            <a:pathLst>
                              <a:path w="5218430" h="1521460">
                                <a:moveTo>
                                  <a:pt x="5217871" y="27559"/>
                                </a:moveTo>
                                <a:lnTo>
                                  <a:pt x="5190439" y="27559"/>
                                </a:lnTo>
                                <a:lnTo>
                                  <a:pt x="5190439" y="1493901"/>
                                </a:lnTo>
                                <a:lnTo>
                                  <a:pt x="27419" y="1493901"/>
                                </a:lnTo>
                                <a:lnTo>
                                  <a:pt x="27419" y="27559"/>
                                </a:lnTo>
                                <a:lnTo>
                                  <a:pt x="0" y="27559"/>
                                </a:lnTo>
                                <a:lnTo>
                                  <a:pt x="0" y="1493901"/>
                                </a:lnTo>
                                <a:lnTo>
                                  <a:pt x="0" y="1521333"/>
                                </a:lnTo>
                                <a:lnTo>
                                  <a:pt x="27381" y="1521333"/>
                                </a:lnTo>
                                <a:lnTo>
                                  <a:pt x="5190439" y="1521333"/>
                                </a:lnTo>
                                <a:lnTo>
                                  <a:pt x="5217871" y="1521333"/>
                                </a:lnTo>
                                <a:lnTo>
                                  <a:pt x="5217871" y="1493901"/>
                                </a:lnTo>
                                <a:lnTo>
                                  <a:pt x="5217871" y="27559"/>
                                </a:lnTo>
                                <a:close/>
                              </a:path>
                              <a:path w="5218430" h="1521460">
                                <a:moveTo>
                                  <a:pt x="5217871" y="0"/>
                                </a:moveTo>
                                <a:lnTo>
                                  <a:pt x="5190439" y="0"/>
                                </a:lnTo>
                                <a:lnTo>
                                  <a:pt x="27419" y="0"/>
                                </a:lnTo>
                                <a:lnTo>
                                  <a:pt x="0" y="0"/>
                                </a:lnTo>
                                <a:lnTo>
                                  <a:pt x="0" y="27432"/>
                                </a:lnTo>
                                <a:lnTo>
                                  <a:pt x="27381" y="27432"/>
                                </a:lnTo>
                                <a:lnTo>
                                  <a:pt x="5190439" y="27432"/>
                                </a:lnTo>
                                <a:lnTo>
                                  <a:pt x="5217871" y="27432"/>
                                </a:lnTo>
                                <a:lnTo>
                                  <a:pt x="5217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5" name="Image 175" descr="картинка_2"/>
                          <pic:cNvPicPr/>
                        </pic:nvPicPr>
                        <pic:blipFill>
                          <a:blip r:embed="rId122" cstate="print"/>
                          <a:stretch>
                            <a:fillRect/>
                          </a:stretch>
                        </pic:blipFill>
                        <pic:spPr>
                          <a:xfrm>
                            <a:off x="62830" y="103396"/>
                            <a:ext cx="4917577" cy="1358537"/>
                          </a:xfrm>
                          <a:prstGeom prst="rect">
                            <a:avLst/>
                          </a:prstGeom>
                        </pic:spPr>
                      </pic:pic>
                    </wpg:wgp>
                  </a:graphicData>
                </a:graphic>
              </wp:inline>
            </w:drawing>
          </mc:Choice>
          <mc:Fallback>
            <w:pict>
              <v:group w14:anchorId="5F11E3A1" id="Group 173" o:spid="_x0000_s1026" style="width:410.9pt;height:119.8pt;mso-position-horizontal-relative:char;mso-position-vertical-relative:line" coordsize="52184,15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kD4u/QMAAKwLAAAOAAAAZHJzL2Uyb0RvYy54bWykVlFv2zYQfh+w/yDo&#10;vZFl2bEtxC6KZgkCFF2wZtjjQFOURFQSOZK2nLdhv2iPw4D9h/Qf7Y4UZdXuFrV5sHUUj5/uvjve&#10;3dXrQ10Fe6Y0F806jC8mYcAaKjLeFOvw54ebV8sw0IY0GalEw9bhI9Ph68333121MmVTUYoqYyoA&#10;kEanrVyHpTEyjSJNS1YTfSEka2AzF6omBpaqiDJFWkCvq2g6mVxGrVCZVIIyreHttdsMNxY/zxk1&#10;P+a5Ziao1iHYZuy/sv9b/I82VyQtFJElp50Z5BusqAlv4KM91DUxJNgpfgZVc6qEFrm5oKKORJ5z&#10;yqwP4E08OfHmVomdtL4UaVvIniag9oSnb4al7/f3KuAZxG6RhEFDagiS/W6AL4CeVhYpaN0q+UHe&#10;K+cjiO8E/ahhOzrdx3VxVD7kqsZD4GpwsLw/9ryzgwkovJxP4+UsgfBQ2IthNbvsIkNLCN/ZOVr+&#10;8MzJiKTuw9a83pxWQpbpI5H6ZUR+KIlkNj4aKeqJnB2JdIkVL2aOSquHPFpidao7Sl/CUu8rSelO&#10;m1smLOFk/04bl96Zl0jpJXpovKjgkuD1qOz1MGEA10OFAVyPrbsekhg8h1FEMWgHESuPAcP9WuzZ&#10;g7CaBsMGsVwsF3EYQGCni/l8hYhg8FGvaj7Tj1eTWbI60/da/ikd+kA7nq2S1STu8L2efzr96WIW&#10;O+yv0x5a7hH90yFD7p546Pf9c6g35usOES9Dkth7CKx5LP/0XiVLx/AY7fmQsxHowwiOwh9EfIyf&#10;Q/wv8UwroZlLGky+lyahrSsjE9Drerr909Puk+n/9Vwgx+hAeibTZxLYh/p53WGgR2gPwvZ12qee&#10;nQUM2O4rCMjDGqVFxbMbXlUYVq2K7dtKBXuCvXry5mbuoQdqUM991URpK7JHKLstNPB1qH/bEcXC&#10;oLproLAD78YLygtbLyhTvRV2JrAZpbR5OPxClAwkiOvQQGt6L3x9J6kvpuhLr4snG/FmZ0TOsdJa&#10;25xF3QJ6zeZKcprCr+veIJ01neenHDhlduibm5TqURg1UR938hUMGsA/3/KKm0c7NEHLQqOa/T2n&#10;2NJxMexfc9+/7mpSMBgE4EXGNIXG8PT305+ffv/0x9NfT/+g/KtNWA+AcEjEGfq24tLHGeXODwA8&#10;GWS+QIUbkq4F3dWsMW7qU6wCl0SjSy41dKyU1VsGQ4y6y6AUUpg4DcwxUvHG4IWC5DKKGWrLRw75&#10;9hP0PFdU+g1r9NFOdOE/uvPldInDCs4qkyRZXbov+GFmtgK+FotumEnmy3my6C617/KYQtimu2TD&#10;BgwhOcsy18mtXc4SK4JhNrvsSAjSZzPncG21jkP25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YPmNk3AAAAAUBAAAPAAAAZHJzL2Rvd25yZXYueG1sTI9BS8NAEIXvgv9hGcGb&#10;3STFUmM2pRT1VARbQbxNk2kSmp0N2W2S/ntHL/XyYHjDe9/LVpNt1UC9bxwbiGcRKOLClQ1XBj73&#10;rw9LUD4gl9g6JgMX8rDKb28yTEs38gcNu1ApCWGfooE6hC7V2hc1WfQz1xGLd3S9xSBnX+myx1HC&#10;bauTKFpoiw1LQ40dbWoqTruzNfA24riexy/D9nTcXL73j+9f25iMub+b1s+gAk3h+gy/+IIOuTAd&#10;3JlLr1oDMiT8qXjLJJYZBwPJ/GkBOs/0f/r8BwAA//8DAFBLAwQKAAAAAAAAACEAhQ0av0UfAABF&#10;HwAAFAAAAGRycy9tZWRpYS9pbWFnZTEucG5niVBORw0KGgoAAAANSUhEUgAAAjUAAACcCAIAAAAI&#10;+83AAAAABmJLR0QA/wD/AP+gvaeTAAAACXBIWXMAAA7EAAAOxAGVKw4bAAAe5UlEQVR4nO3df2gb&#10;5/0H8M9lWXGSkuClhMRJcePvSTOKwrIooUwaoV9Cu0kJ/grTmcH+MPhL7yjjWykQQ8hMjYMaAi5E&#10;6hhBGgv4j8JQS9BMottWwoqpBSWRl7WK5kk3p6ZJbEJSkdDUho7e94/7ofulH3Ys+5y8X3/pTs89&#10;z+dOzvPR89xFDyNJEhGRwDOhFBERkT9enoywpCcmAq5ozuYNAIClm58LDN/NKRub4iOeyM4myu/u&#10;KL+9a+27IEcF81TbSCQnp0K8LEVYknNRgNRMpGUmScInAQAr5uUuaaCdqMLzc/WKackg6Vv7LshR&#10;wTwDNhCJiViKy2ojIzYyFqfoqEBEJCb6o96sJGHYBAAraH6Bdm1qotxiInXX+6ZPcsRIxVHBPBM2&#10;kHglnePCQd0+9lifv1ASiahczHGeUoBhGIZhAgmRiIgEXntp/7q6U0wEqseJCaUihheqjYmJgG5b&#10;ObRGE4YaqhvqngbBmNqoHZJWzHDe2rZatmFzTx4DwNNJmKp4d7WZ987PBfg8w+cZPs/fkHctFO+0&#10;e+aK8s6AsKgcflEpxlysEBFRhVcPZM7MicqeYmKeiEgUigxfTMwvJs6oZfg8w88IujI2mg1GX4nt&#10;a2skpvpndP/wFxNntOaIbswwZ+bEWk0Yaqh/djbBqGpVaKJdYaWw3UdQv7nlxLCBiMjvcZmjyRXL&#10;RGKpQKk0jUmSJElZb9S1xB5UGE2TX33Nu9J9ZbkmilV7azYyxKUySr1CJsUN1RqrmWqgyKQkSVmO&#10;/PGyJEnJoP1R9cKrEZLKHy9LWU7dCiYluSiXsim7XI1iAHgKLZZub/KYbzhV+OG73jd9UtInjXQU&#10;LhQT80TziwWqpKlLSvqkZJc3c1Puu4MDPnkP9+mc2tNtio/4pGQXd2ehbKx29JrcC7VF3vZJyS5O&#10;LVm3x1hCME3TIpHrr/SN+KSkT3qTYmreJWqL9LSnpuQen4SpCtdTa6xmqoGWcnbNVLhofn93RznZ&#10;Ve0PbT6CJ2eOYQORkoyMtJSl5YvgYFwZVTVJ4EM0NOSVN8RSgXJRF8MwDBNKGRoMhtUEJWQK8UHl&#10;ulpiqlNDlVpAe9jDsNM4QqlfoZBJed2GvwxlAGVbc/M7lxIDwFNpvpKm9mOm/DS/WKD28AEiItq5&#10;a+jlhaLS67UPBeWRVvtgeFNhbpGI6MaM/BVb909sITqcZ/gZetPQNQsXZ6hnl7dmKPJRlhHDkoJp&#10;jiGS+cWC1vSFSm5uoVruQDv3aUUgIqpkbncMHlDiLJpyQJ0a7M7OcqH048ImKrxRSe1pM/SHNT+C&#10;Je1sEMMGYo/1+bUBDBERiVfSOa+bJWLdtT/XRsqJGGWNgxouK6kMbwQH44VYQhQTsULfMVbZ40+F&#10;rL18rRo08lhKHldZdtqMfGpWKGRShklPMREIUVaSJKkc92t76zb3xDEAPJXEv1focHtTt3B2ttl0&#10;QfNzgQuUTfqk5L74bm2vPG7Y5xnXzR3Nz8WoK3mgTgPyUb7syxWbEUMzwTTJJpL2bFIegvikgXb9&#10;/sHwYkxYFIW5gnKV2gfDm1IXrL18rRo0ytlJunFPdeeb7anxOWNfVLNCYarCHdTtqfcR1GhuWTFs&#10;UGbYQtrXeoF3RUkZxgTD1e5UGI3mTCOK2nLRULpvUNfbsm4v1ZwXY4/1UXp0NE1KeiJiI5Nqn632&#10;8nVrWI56FZrTE5WLOXlIKV5J5+yOWPkYAJ5KldFMmzoK0dnZ5qVKRv42PT8X+1QevrSHq5mjMppZ&#10;8O5qo/mF3O5NLiKar6TvWOvXhhoL0QuVvpBtx91I88E0xRLJzjYv1cyI7I/b6drd0WvU92Olfjbo&#10;UbpsrZevW8Ny1KuwkvlUHU3KGnwEKxbDRiKiYFLK8gzDyLu4rDSpds3BZDbDuJgokfz/otTJt6iy&#10;j4iIDK95txQmIn98zHgfKZgsxwMutSiXNYwV2MiQlwlRtu4z7HVrqEeL1h8vJ1nShoq1KlT+L1iK&#10;Ub+puHi3NBiPuVxMlPwc56elW2oMAE8nnp9JEaX4vGHvcJFGPMmRjsBwniGS/0eU/C8hONCV4W8y&#10;GSIif3jf5AEi6oiP33Txd2l3O1f98r4QHc5HiejlLkntSf3hrgb/rUo7itqzSX2yaW86GH0l8rno&#10;X8+4k+12kcj1K1Wpj9qrdu4a2pMPUZdUL/i6NTR1ypviI10sVRpVWDF/ZMMz7qTtR9C8ZmMgaSVl&#10;Of1s1eocufJMsTgpNIB1juNuxudM+76y2/kU+Irj/r3M/vAP17m/r3A0y2U6i+Wf1DJsWEbuW3li&#10;IlZ9MgIA4Bk2PxerPhnxTGMk+feN1gx+OgkAQLaYOHMzeqeJH3x6Nqx5fgIAALDhjPk9AAAAI+Qn&#10;AABwIuQnAABwIuQnAABwoo35fL5xKQAAgNWF5/cAAMCJML8HAABOhPwEAABOtHGtAwAAgGfC48eP&#10;S6XS7du3Hz169Pjx4y1btmzdunXPnj1ut3vLli3W8rj/BAAArfXdd99du3bt5s2b+/fv37Nnz9at&#10;W7ds2fL48eNHjx7dvn37888/37dv3+HDhzdsMEzpIT8BAEALLS4u/vnPf96xY8fhw4e///3vWwt8&#10;++23165du3fv3s9//vO2tupCJ8hPAADQKt999934+PiePXsOHTpUv+T169dv377d09OjjaJMz0eU&#10;TvrOdfrOdfrOveS7mJpddkilkzUPrzbR6Tt3cqJBu1eHz700XLKpZmLcfj8AQGPmPurq8BN2emvo&#10;QepXav/5q9yttY7G5Pr16zt27GiYnIjo0KFDO3bsuH79urbH+vzejt9cOjWbP/W3t+js6RadqtLE&#10;7HnPhyfGr9ZpdzZ3XvS8Ln5i+aN5kErePz3grpsIrZZUGACeGbO585fXOoblmc0d9/2+xJ+azZ+a&#10;zZ/64ix9NLHWIek8fvz4s88+s01OX331lXXnoUOHPvvss6+//lrerPl8+d7+n74+Pf1RS3vzI92v&#10;0/1/G5vQt3vr42l6LfDr12j84weGQrP/Gmd/ynW2MjYAeFY8SJ2e6D7f+/pax7F0cuSn3j2i7uj0&#10;c0fqHbDK/vnPfx48ePC5554z7Z+dnf3LX/4yNTVl2v/cc88dPHhwenpa3mzm/z/phx3K61tjF7U5&#10;upeGS6ZNYyC548rEnTZUUk1Mf9jd/WrNNPPgo79Szyvb977STX/9l34kd+vj6e6j8uDp0gd0751e&#10;tVFzW9Vh78kJS2EAACKamDzL9mpdvNabqd1I6aRx3uzW2MXqTKC5z7HpLZdRrHrvY2K83pTd7L/G&#10;pz1B24Rk06JxDtDalq6YeoL2cV4dbvY20N27dzs6Osyhzc5OTU1973vfu3PnjjVFdXR03L17V35d&#10;8/8/3Rr75MPu7r/VSB57+wdm++WIp4Mj7r3k1m8SaQmgdLJ3uufSqcudRBPjx8ceHO0nonvv9J57&#10;h4g53vvF++6a7c7+a5y6f9tJRD/soT99NOtXB0yl3733QjBPRO53873k+8R9aYDrtGtr7+RZtndW&#10;a8JQGACAiEonT9w/fanaa6md24PUr/7071k62klEO7w0rXZBDz6aIa92rE3/ZtdEs8Umus+funyE&#10;aDZ3vPdi6tIA1zD87he6mm1xx2+qvZ9dW/Jb3Uc+fv+F3/k+qdnibO78Zc/FfM9RKp2sU4yIiB49&#10;erR161bD0bOzU1NTmzdv/tnPfjY1NXXnzh0iOnjwoFZg69atjx49kl9b85OaPMjzh7x/b922rw5f&#10;ovOnjtbYJCKavT9N9z7oPfcOERExx7uJSLlMlDveO311xK2WN7d76+Npeu1/9hIRbX/1NfrviyVu&#10;xE1ENDE9/VbgXWs01rZeecF7+dLxrjcu92+vex4A8Iy6Onxp+q033u007Tw3cJl+cf6Utr/ntRfO&#10;yl3QxOR4V3c3TRPV6t+UroyIGNpxemnFPCfkwVCn/8TxCWGW6EjPF/Xn66bvzxCZO2r7Fk0FLG11&#10;Ek1Mf8h2G3tXS5xLsbi4qH9eXJ+cSE1LphTV1ta2uLgov7bmJ32OrWti/H+pt3rtTJtVcqbVqEOr&#10;Tv9v37r4f2MPjirJw9Ru6Xfv3fucft/5nrLNkJzMHqSS93vO1so3prbcl/P+W2MXO333fqGfogUA&#10;IPkJrCO/HTH3J0dHTs2O0NXhc8dvvXFZHuu8Ejj918mr5Kar93sGukvvaWWt/ZvWlemHF00WW6LO&#10;H/Z0TwgTPUeb73jrunq1+PrRHmNhS5yd/t++dfEV3zlqImPJyWbz5s3y5vT0tJacZFqKeumll37w&#10;gx+QMaU1c/9pu7v7XkmeZJyY/lDZWTp5gv4wos3OmTZVnS90U/H82APzfiIi2tv/0+73/mQ/fTkx&#10;/WH3kY/zykMps/k3TncXhYm6T0bUaGtv/8DHb+2YvmUfAwA8q+69c2Kim28wS6Ta/upr98+P5QTS&#10;9T91+7eqpRQT5FtBs7nzlz3BI43uP9F2jvd8cEJ3A2k2l5pookXbtqgkXK5xN8vgwUd/vbf/rTdm&#10;842fKNm2bdvDhw+1za1bt+qTk+zgwYO7d+/WNh8+fLht2zb5dTO/v7ed4z2dJ859QMQc98gBXR2+&#10;9AHRB74iETHdR06zE/rNv73/gnqs+91LR473KsMg5njvFyP6mt2/fuuT/z6de7VaXnH1atH72hu6&#10;v5vtr7624+zV0q+7pruPDuhrCB6/NNB77uzx3i9GLG0dne48USRlznA70XZ94SZOHACeZszxXuu0&#10;ijy5R3JXNrKdSOnl9/b/tNt3ic6f0g0v6vdvtKxi5zrlccmlgaO2pUyO9MxeekE+Son5/WZatLYl&#10;P0GmdONExPSO/1feMjFIdHX492fpyN/6q1emjhdffPHLL7/ctWuXvPmTn/zEtpj+/tOXX3754osv&#10;KjGsq9+PKJ381f1fv9/k9x0AAGhS6aRvOlidEjRtLtPXX3/9xz/+sb+/3/Znjay+/fbbsbGxX/7y&#10;l88//zytt/U13O8iOQEArBPPP//8/v37r1271mT5a9eu7d+/X05OtN7GTwAAsJ48ye/vIT8BAEAL&#10;yb9fvnPnTp/PV+v3y/P5/Pz8PH6/HAAAVtV//vOffD7/+eef/+hHP9qzZ8+2bds2b978zTffPHz4&#10;8Pbt2//4xz/279/v8/k2bjQ8sof8BAAAq0FbP/fhw4fffPPN5s2bt23bhvVzAQBgnVlfz+8BAMCz&#10;AvkJAACcCPkJAACcCPkJAACcCPkJAACcCPkJAACcCPkJAACcCPkJAACcCPkJAACcCPkJAACcqFX5&#10;SeAZhhdaVHlz7QcSojEe4x54YgLPaJ7k2po/rBpNaH9QNdut+Vcn8Gv61wgAy9Ga/CQmYgWOK8Sc&#10;kg/ERCy11jE8nfzxsiRJUjlO0f4WfdpKE1KWS4W0JGPXbs2/OjERK8QHg3UTodWSCgPAymtJfhKv&#10;pKlvcLCP0lec8O9bTPRHvdkst9ZxPMXYyBCXa/GnHQxzVCgZm9C3W/OvTryS9g5F2FbGBgAt0Ir8&#10;JF5JU98xlj1m6iq0aRn5a6nAM4GEkAiYpmlEZY9upsZml7HCutNLwmjUm00G9UdppeXX1fqrjZjb&#10;tI3WWpU13mYqt4lNTAR0Z6WvRHf1bEpWPwVzGw2isqtwOUMIm2tiaIwXTJv1o9ZVnEn5+47VTDO1&#10;/upIvJL2huXBUyhFuahLrdvcln7bUhgAVl0L8pPSURBZuwp/vCzpxzG5aIzGDNM0Au9K9ynzORRL&#10;iERiIqDtknRpplqjJGW5XLFsH43Ah+S5nTrYyKQkSVlOqS0ZtAnDNtoaLRqOpeYqN1cymia/7Zk2&#10;Lkl2F61hVPUrbEBMxOokD/n6SlKWIy6bDJo29edif9ldDMMwTCYsTZpHQdV2a/7VCaNRbzhIRMGk&#10;dr7JoE1bwmjUm1WvmKkwAKyBlc9PWkchdxXRUfXrp5BJed3G/sUfH4uwpEzTFMtEYqmg9UehVK5Y&#10;JvFKOsfVnp2RC4coa9+LCHyooLRhPYphmJD9bSlrGLbR2lZlf2zDys1h09CQt7qjXMyZr12NknIT&#10;lovWRKM2FQaT1pRgpNTpinqzDUqSwBs+JtNm7SD98bIkleP+VEY3kDG3W+evzv7ribUtl8efCuGO&#10;E4BzrHh+EkajOa3PdkVzpHYrQibFhWt9FRVLBe01p3yJtRsuWchf/8uemF3HUk7E7LJT9Za7zXCk&#10;mTD00dpW1fAU6hYoJ2KmnlvIpPwel7Uaa8l6mriwS6uQdKff6KDG2alukGxkLK5/8sHUbq2/OjER&#10;K9SeEzS2xUYmJWmM+u3mFgFgDax0fhIyKa3rkB+wUr732qYn3a3tHBcOErFuL6UMU17ssT5/qokH&#10;Aa1Dglw0FF3mfXFrGLbRLuHY5gvkoqF0n/Ebf407LzYl1SYsF61hVLYVLuf+k8vjVz8LIaMOT5vL&#10;TnWDZCND3lrTqrX+6uo8GVGjLTYyWY77zY9hAMBaWOH8ZOlJ2WN9/lSG55lQilIhZR4sF3XJ31D9&#10;3mK/Ok0jd1fBZDlO6hdhhheI2Mhk1qvusXyxlb80u4xPQKi4JQ0F9Kxh2Ebb/LFLKOA3DPnERICx&#10;naO0lNSzXrSGUdWvsHlsZIiTP2kmQ/KYUuC1T59hAomEcVOXCuoHGRysceOvxl+doD4ZUa0hzGmP&#10;PFjaUp+2cSnfavSFAWANMJIktb4VgWcy4ep8jbwZzjAxT7nRXQunEPj1FC0QkcAHSoP4xADWrY1r&#10;HQBAiwSTk3j0DmAdW538FExKQcumkFmVtgEAYD1anfk9AACApcHvlwMAgBMhPwEAgBMhPwEAgBMh&#10;PwEAgBMhPwEAgBMhPwEAgBMhPwEAgBOt/O+Xm35SVODNP7IGAADQUIvHT2IiZr/CEgAAQD0tzU9i&#10;oj/qzdZZYwkAAMBeK/OTMGpciMI81ScmAtq2uriBdTJQ947+XTERYKprIxiqNJQ0zzfaHGezyyac&#10;6i5eMDakHlfdp0VkjcdSdYM1lvRva68tLZl3CDwT4PkAw/CNPyYAAEdqXX4S+JB1ZW2/n5RF/ojE&#10;K0XyKy8TsZS8mKntYMu6Rq3Au6LerLIWXcGwKrdcuOagjY1MqkvYyavQ1apKrUddbC+YVGNIxRKi&#10;XE2WU4olgyTwrnSfHGeWLCu9qvE0ONPmCKNqxPKaJbZN5wqeMUlKLrsRAIC11ar8JPD2i+r19Xmj&#10;o/JX/NG0p8+7vNrFUoHUFWzZyJCWQ6hczHnd5kZzptUNBZ5hGFdxaDLC1qlKPkq3zqsy8AnZ31AT&#10;SwWtoVBKrcU2HqNgUlrqGkUujz+ly8n2TdutuAsAsH60Jj+VE7EaS77SscF4ISMQCZlC3zG3spON&#10;jMULoTq9f5OETMrvcZn3KsMveeBD6kgonKn/WKF8VNkTCyREIjERCFFWGXjVOoTLaiuMy0nNGs+K&#10;nCkbmZSkMerXzSRamgYAWOdakZ9y0ZCyRLYd9lhfIZZIZEhfQrySzvnj5WZnvVi3l1IZ9dZLLKUM&#10;gCzrfC+/Kv3pFMtE5WJOzjTilXSuZj0x060zm3gsZ9rg/pPL41dHREJGn9LYyKQyR2nXNADAetea&#10;9Qm5bJ0v8WxkyMuEKCsRaU8juKIUL0dYonJzDQST5XjAxTBERP54eTJIYiLgilK8nLSmp1zUxUTl&#10;sCRW4NWRi18uzFqqMh7FZaUgEQ3GYy4XEyU/x9mPn+SQlJaIi8cLUWs8Sz9TNjLEMSEmRUQcV01p&#10;yjlwWUk7Ba3pLO46AcBTAOsTAgCAE+H3jQAAwImQnwAAwImQnwAAwImQnwAAwImQnwAAwImQnwAA&#10;wImQnwAAwImQnwAAwImQnwAAwImQnwAAwIlWPD+ZlhO0XXIQAACggVaMn7TlBE2LCgIAADQL83sA&#10;AOBEq5qfqnN/1ZVsAwkhETBNAorKHt36e8a9SlnL0kkN1lICAIB1Y1Xzk7xwrW4lWyLKRWM0JklS&#10;OU7RfiXruKJeeTnYcrwQ0icceeZw+ROGcoLUaly1TQAAWDJphWU5m/tP6p5qZtEyTbVwliMuK6+f&#10;Xl2tXNlpeKkdpU9UugXO68WmL7xqmwAAsGSrOH4SE4EQZSVJTkHWt0uFuocLmZS8wrqBkt70I7La&#10;gmFOPmYwuKqbAACwZKuYn8rFnJxgxCvpnLY3l74ikrKTCweJWLeXUhn5tpOYiKW4cJBITk99x6yL&#10;txs0uv8kTzBORthV3gQAgKXauHpNBQfjMZeLiZKf46rjJ7+32M8wOSLispI8+EiW4wEXwxAR+ePl&#10;ySCJiYArSvFy0trd56IuJkry0SwJlvcBAGB9YiRJWrvWBZ6JecoYZgAAgBn+/xMAADgR8hMAADjR&#10;2s7vAQAA2MP4CQAAnAj5CQAAnAj5CQAAnAj5CQAAnAj5CQAAnAj5CQAAnAj5CQAAnGiF85OYCOiX&#10;FCSBN2wuozr59161F+tAdRVGnXUTPQCAQ6xwfmIjQ7qVLsRErPBES0ywkbG+tIthGFfUO7SOfqXP&#10;ugIWAAAszYrP7wUH41RdMoMaLonRABuZlPv4JFZSAgB4lqz8/Sc2MuSNjgpE4pW0btAjJgLKVBcv&#10;VF8rOwzvazOC1dWcxERAnSLTL/Gkva5V0jK7ZtNKw9gsi0o1WmWqNoFnAglBaaFah779akl96KY5&#10;Q91Zm2uzvRSma1HvHPVH2QUGALBKWvF8RDDMpTKCMBr1hpVBj5gIuNJ9ZXUkJA+KtGXak0ESeFfU&#10;K6+FXo4XQqbuXxhNk82KuzZMJdVl4HPFMhHZt9IwtpWVi8ZoTJKkcpyi/Uqa0drPUnUVYH+8bJgY&#10;1OYM9TuttdldCjERS+kXnq9zjvoLWCMwAIBV0ZLn94KD8UIoVL31JF5J57h694/EUoGUdXKJjQyp&#10;+UQm8CEaGvJWdxje1bOWjLoYhglRNhms1UrD2Kr1qMOIYPIJVsb1x8cirCGAUkGrP5RSM2km5XU3&#10;0YSlNpXlUjTFcJRtYAAAq6U1z5ezx/r8jVdjb0o5EVPSiyw4GPenQozSa9YrSeqYo+yJPeHjc8rY&#10;Jat79uOJiaWC9loe3FTvswkZdVn75dRmuRRsZCxeCFmvmInNBTQHBgCwalqSn8REv+F5O/ZYn79u&#10;z866vZTKCMrBsWrnnIuG0n3GJwC1JybMM12Wkjq5YrlGKw1js1r+/SciylUfHsnJAbi9ZAqg+fRk&#10;qY3I7lKIV9I5f7xc90lCy1E2gQEArJ6NK1udmAi4ojnyx8uT+v6RjUxmi4yLiRIRcVnrd/FgshwP&#10;uBiGiIwHqxNYjdmVzEXlNrmsFKzVSsPYdPUQl5VYeqJHBfzeYj/D5KpBKVEpDRDHcalUiijFqEMd&#10;F++Wwk3XJp+b4VIIvCtK8XKEJao3R2e5gKbA7C8NAECLYH3C1STwTMxTrn/zSuCZTLiaCkybS60N&#10;AGC9wu8bAQCAE63w/B48sWBSCtbeBAB4VmB+DwAAnAjzewAA4ETITwAA4ETITwAA4ETITwAA4ETI&#10;TwAA4ETITwAA4ETITwAA4ETITwAA4ETITwAA4ETITwAA4ETITwAA4EQr/vuwFZ6fsSzSuik+4ons&#10;XOmmlkgUiq65XdJAu7J9Y4aZaq9uAgCAk7Ti98tN2ajC83MtaGXJ2OAujp9LhNojO4loMTG+GOeQ&#10;nAAAHOqZmt9rHwxT+u+LRETzlTS1H1vrIR0AANSymvmpwvPFxI25AJ9n+HxAWJT3ChfzDJ9n+Dxz&#10;saIWU/ecmRO1A+fVty5W7I5qChvc5c3cFYjEv1e8PbvUhWe1FuVWbCtfTJxRd1aDUcqLQpHhi4l5&#10;fZk8w88IujIAALAkqzx+WoiO01jSJ410UGZG7riDAz4p6ZOSXdync2pXvik+4pOSXdydhXL12MXE&#10;mRl60yffMbI7qhnt4ZcrmRuV0Uxb+IBu9+6OcrKLU7dqVK5GZa6zMnqN/EREbZG35QJKSSwsCACw&#10;bKu8fu6mOLeLJaKdu4ZevpuZJ9pJdGOGuVBR3lWKLUSH81Ei7k2f1sWnUzfp8L5JLanYHNWUYKgj&#10;NjxD4X1JbdeNSmpPe1JfyC6k4p22sN18oHBxhnq6vBdq3WNTzoWoPYuMBQDQtLW6/7RYuk1ERPNz&#10;gQuUTfqk5L74bu1defyxzzOuTY4tEG3KzS0o79sf1Zyd7X27N/X9uE3bIUxVuIO6ByVsK79RSe3e&#10;5LLWNj8Xo67kAesbpnPxZV+uxNQpTQAAaGi15/eqjyfcaQ8fIJpfyMn9/nwlfcemfFGd8evjPFma&#10;Ue5aNTiqHlGYie7ZpX+8MPNpu2Guz65yYariP9zOkslC9EKlL4SHAAEAVt5qz+9552YYfoG0ubsD&#10;HfHxmy7+Lu1u56ojIXVO7OUuSZc5ggP7SmduMtc6ym/bHtWAKBRdmQXa3VF+W8soyv/WSvF5Zcfw&#10;jDtpqnwxceZmlDrKA23WOv3hrkb/r0s/v2dTAwAA2GIkSVqttio8P+dxwH/U1anwfCVcvS1k2gQA&#10;gDXzTP3/JwAAWDdWeX7PadqTyfbamwAAsGZWc34PAACgWZjfAwAAJ0J+AgAAJ0J+AgAAJ0J+AgAA&#10;J0J+AgAAJ0J+AgAAJ0J+AgAAJ9qYz+cblwIAAFhd/w8Qk3fZWIerLgAAAABJRU5ErkJgglBLAQIt&#10;ABQABgAIAAAAIQCxgme2CgEAABMCAAATAAAAAAAAAAAAAAAAAAAAAABbQ29udGVudF9UeXBlc10u&#10;eG1sUEsBAi0AFAAGAAgAAAAhADj9If/WAAAAlAEAAAsAAAAAAAAAAAAAAAAAOwEAAF9yZWxzLy5y&#10;ZWxzUEsBAi0AFAAGAAgAAAAhAPOQPi79AwAArAsAAA4AAAAAAAAAAAAAAAAAOgIAAGRycy9lMm9E&#10;b2MueG1sUEsBAi0AFAAGAAgAAAAhAKomDr68AAAAIQEAABkAAAAAAAAAAAAAAAAAYwYAAGRycy9f&#10;cmVscy9lMm9Eb2MueG1sLnJlbHNQSwECLQAUAAYACAAAACEAGD5jZNwAAAAFAQAADwAAAAAAAAAA&#10;AAAAAABWBwAAZHJzL2Rvd25yZXYueG1sUEsBAi0ACgAAAAAAAAAhAIUNGr9FHwAARR8AABQAAAAA&#10;AAAAAAAAAAAAXwgAAGRycy9tZWRpYS9pbWFnZTEucG5nUEsFBgAAAAAGAAYAfAEAANYnAAAAAA==&#10;">
                <v:shape id="Graphic 174" o:spid="_x0000_s1027" style="position:absolute;width:52184;height:15214;visibility:visible;mso-wrap-style:square;v-text-anchor:top" coordsize="521843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dKZwgAAANwAAAAPAAAAZHJzL2Rvd25yZXYueG1sRE9Na8JA&#10;EL0L/Q/LFHrTTRvRmrpKsRW1t1qh1yE7TYLZ2bi7TeK/dwXB2zze58yXvalFS85XlhU8jxIQxLnV&#10;FRcKDj/r4SsIH5A11pZJwZk8LBcPgzlm2nb8Te0+FCKGsM9QQRlCk0np85IM+pFtiCP3Z53BEKEr&#10;pHbYxXBTy5ckmUiDFceGEhtalZQf9/9GQZHKVLen36+gPz/MbHOcTHeMSj099u9vIAL14S6+ubc6&#10;zp+O4fpMvEAuLgAAAP//AwBQSwECLQAUAAYACAAAACEA2+H2y+4AAACFAQAAEwAAAAAAAAAAAAAA&#10;AAAAAAAAW0NvbnRlbnRfVHlwZXNdLnhtbFBLAQItABQABgAIAAAAIQBa9CxbvwAAABUBAAALAAAA&#10;AAAAAAAAAAAAAB8BAABfcmVscy8ucmVsc1BLAQItABQABgAIAAAAIQCuvdKZwgAAANwAAAAPAAAA&#10;AAAAAAAAAAAAAAcCAABkcnMvZG93bnJldi54bWxQSwUGAAAAAAMAAwC3AAAA9gIAAAAA&#10;" path="m5217871,27559r-27432,l5190439,1493901r-5163020,l27419,27559,,27559,,1493901r,27432l27381,1521333r5163058,l5217871,1521333r,-27432l5217871,27559xem5217871,r-27432,l27419,,,,,27432r27381,l5190439,27432r27432,l5217871,xe" fillcolor="#00af50" stroked="f">
                  <v:path arrowok="t"/>
                </v:shape>
                <v:shape id="Image 175" o:spid="_x0000_s1028" type="#_x0000_t75" alt="картинка_2" style="position:absolute;left:628;top:1033;width:49176;height:13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docxQAAANwAAAAPAAAAZHJzL2Rvd25yZXYueG1sRE9NT8JA&#10;EL2b8B82Q+JNthDFUlkIMUrUSIDCxdvQHdqG7myzu0L5966Jibd5eZ8znXemEWdyvrasYDhIQBAX&#10;VtdcKtjvXu9SED4ga2wsk4IreZjPejdTzLS98JbOeShFDGGfoYIqhDaT0hcVGfQD2xJH7midwRCh&#10;K6V2eInhppGjJBlLgzXHhgpbeq6oOOXfRsF6+S439ytXfuaHj/H16yWdLDepUrf9bvEEIlAX/sV/&#10;7jcd5z8+wO8z8QI5+wEAAP//AwBQSwECLQAUAAYACAAAACEA2+H2y+4AAACFAQAAEwAAAAAAAAAA&#10;AAAAAAAAAAAAW0NvbnRlbnRfVHlwZXNdLnhtbFBLAQItABQABgAIAAAAIQBa9CxbvwAAABUBAAAL&#10;AAAAAAAAAAAAAAAAAB8BAABfcmVscy8ucmVsc1BLAQItABQABgAIAAAAIQAANdocxQAAANwAAAAP&#10;AAAAAAAAAAAAAAAAAAcCAABkcnMvZG93bnJldi54bWxQSwUGAAAAAAMAAwC3AAAA+QIAAAAA&#10;">
                  <v:imagedata r:id="rId123" o:title="картинка_2"/>
                </v:shape>
                <w10:anchorlock/>
              </v:group>
            </w:pict>
          </mc:Fallback>
        </mc:AlternateContent>
      </w:r>
    </w:p>
    <w:p w14:paraId="21106414" w14:textId="77777777" w:rsidR="000B11E0" w:rsidRDefault="00C5790B">
      <w:pPr>
        <w:pStyle w:val="Heading2"/>
        <w:spacing w:before="59"/>
        <w:ind w:left="7" w:right="430"/>
        <w:jc w:val="center"/>
      </w:pPr>
      <w:bookmarkStart w:id="16" w:name="_bookmark17"/>
      <w:bookmarkEnd w:id="16"/>
      <w:r>
        <w:t>Пример</w:t>
      </w:r>
      <w:r>
        <w:rPr>
          <w:spacing w:val="-5"/>
        </w:rPr>
        <w:t xml:space="preserve"> </w:t>
      </w:r>
      <w:r>
        <w:t>6</w:t>
      </w:r>
      <w:r>
        <w:rPr>
          <w:spacing w:val="-5"/>
        </w:rPr>
        <w:t xml:space="preserve"> </w:t>
      </w:r>
      <w:r>
        <w:t>–</w:t>
      </w:r>
      <w:r>
        <w:rPr>
          <w:spacing w:val="-3"/>
        </w:rPr>
        <w:t xml:space="preserve"> </w:t>
      </w:r>
      <w:r>
        <w:t>Запущен</w:t>
      </w:r>
      <w:r>
        <w:rPr>
          <w:spacing w:val="-4"/>
        </w:rPr>
        <w:t xml:space="preserve"> </w:t>
      </w:r>
      <w:r>
        <w:t>ли</w:t>
      </w:r>
      <w:r>
        <w:rPr>
          <w:spacing w:val="-4"/>
        </w:rPr>
        <w:t xml:space="preserve"> </w:t>
      </w:r>
      <w:r>
        <w:rPr>
          <w:spacing w:val="-2"/>
        </w:rPr>
        <w:t>процесс</w:t>
      </w:r>
    </w:p>
    <w:p w14:paraId="0CDC1CEC" w14:textId="77777777" w:rsidR="000B11E0" w:rsidRDefault="00C5790B">
      <w:pPr>
        <w:pStyle w:val="BodyText"/>
        <w:spacing w:before="89"/>
        <w:ind w:left="0" w:right="2162"/>
        <w:jc w:val="center"/>
      </w:pPr>
      <w:r>
        <w:rPr>
          <w:noProof/>
          <w:lang w:eastAsia="ru-RU"/>
        </w:rPr>
        <mc:AlternateContent>
          <mc:Choice Requires="wpg">
            <w:drawing>
              <wp:anchor distT="0" distB="0" distL="0" distR="0" simplePos="0" relativeHeight="487618560" behindDoc="1" locked="0" layoutInCell="1" allowOverlap="1" wp14:anchorId="7B74D5A9" wp14:editId="4C35B81E">
                <wp:simplePos x="0" y="0"/>
                <wp:positionH relativeFrom="page">
                  <wp:posOffset>1585213</wp:posOffset>
                </wp:positionH>
                <wp:positionV relativeFrom="paragraph">
                  <wp:posOffset>288180</wp:posOffset>
                </wp:positionV>
                <wp:extent cx="4570730" cy="1189355"/>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0730" cy="1189355"/>
                          <a:chOff x="0" y="0"/>
                          <a:chExt cx="4570730" cy="1189355"/>
                        </a:xfrm>
                      </wpg:grpSpPr>
                      <wps:wsp>
                        <wps:cNvPr id="177" name="Graphic 177"/>
                        <wps:cNvSpPr/>
                        <wps:spPr>
                          <a:xfrm>
                            <a:off x="0" y="0"/>
                            <a:ext cx="4570730" cy="1189355"/>
                          </a:xfrm>
                          <a:custGeom>
                            <a:avLst/>
                            <a:gdLst/>
                            <a:ahLst/>
                            <a:cxnLst/>
                            <a:rect l="l" t="t" r="r" b="b"/>
                            <a:pathLst>
                              <a:path w="4570730" h="1189355">
                                <a:moveTo>
                                  <a:pt x="27419" y="0"/>
                                </a:moveTo>
                                <a:lnTo>
                                  <a:pt x="0" y="0"/>
                                </a:lnTo>
                                <a:lnTo>
                                  <a:pt x="0" y="27381"/>
                                </a:lnTo>
                                <a:lnTo>
                                  <a:pt x="0" y="1161542"/>
                                </a:lnTo>
                                <a:lnTo>
                                  <a:pt x="0" y="1188974"/>
                                </a:lnTo>
                                <a:lnTo>
                                  <a:pt x="27419" y="1188974"/>
                                </a:lnTo>
                                <a:lnTo>
                                  <a:pt x="27419" y="1161542"/>
                                </a:lnTo>
                                <a:lnTo>
                                  <a:pt x="27419" y="27432"/>
                                </a:lnTo>
                                <a:lnTo>
                                  <a:pt x="27419" y="0"/>
                                </a:lnTo>
                                <a:close/>
                              </a:path>
                              <a:path w="4570730" h="1189355">
                                <a:moveTo>
                                  <a:pt x="4570222" y="0"/>
                                </a:moveTo>
                                <a:lnTo>
                                  <a:pt x="4542790" y="0"/>
                                </a:lnTo>
                                <a:lnTo>
                                  <a:pt x="27432" y="0"/>
                                </a:lnTo>
                                <a:lnTo>
                                  <a:pt x="27432" y="27432"/>
                                </a:lnTo>
                                <a:lnTo>
                                  <a:pt x="4542790" y="27432"/>
                                </a:lnTo>
                                <a:lnTo>
                                  <a:pt x="4542790" y="1161542"/>
                                </a:lnTo>
                                <a:lnTo>
                                  <a:pt x="27432" y="1161542"/>
                                </a:lnTo>
                                <a:lnTo>
                                  <a:pt x="27432" y="1188974"/>
                                </a:lnTo>
                                <a:lnTo>
                                  <a:pt x="4542790" y="1188974"/>
                                </a:lnTo>
                                <a:lnTo>
                                  <a:pt x="4570222" y="1188974"/>
                                </a:lnTo>
                                <a:lnTo>
                                  <a:pt x="4570222" y="1161542"/>
                                </a:lnTo>
                                <a:lnTo>
                                  <a:pt x="4570222" y="27432"/>
                                </a:lnTo>
                                <a:lnTo>
                                  <a:pt x="45702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8" name="Image 178" descr="картинка_1"/>
                          <pic:cNvPicPr/>
                        </pic:nvPicPr>
                        <pic:blipFill>
                          <a:blip r:embed="rId124" cstate="print"/>
                          <a:stretch>
                            <a:fillRect/>
                          </a:stretch>
                        </pic:blipFill>
                        <pic:spPr>
                          <a:xfrm>
                            <a:off x="36068" y="104650"/>
                            <a:ext cx="4460492" cy="967070"/>
                          </a:xfrm>
                          <a:prstGeom prst="rect">
                            <a:avLst/>
                          </a:prstGeom>
                        </pic:spPr>
                      </pic:pic>
                    </wpg:wgp>
                  </a:graphicData>
                </a:graphic>
              </wp:anchor>
            </w:drawing>
          </mc:Choice>
          <mc:Fallback>
            <w:pict>
              <v:group w14:anchorId="78444F05" id="Group 176" o:spid="_x0000_s1026" style="position:absolute;margin-left:124.8pt;margin-top:22.7pt;width:359.9pt;height:93.65pt;z-index:-15697920;mso-wrap-distance-left:0;mso-wrap-distance-right:0;mso-position-horizontal-relative:page" coordsize="45707,11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836wMAAKULAAAOAAAAZHJzL2Uyb0RvYy54bWykVs2O2zYQvhfoOwi6&#10;ZyX5T7awdhBku4sFgnTRbNFjQVOUREQSWZL+2VvQJ+qxKNB32LxRZ0hTUtZN7N0cLA/F4Wjmm+HM&#10;d/l639TBlinNRbsMk4s4DFhLRc7bchn+en/9ah4G2pA2J7Vo2TJ8YDp8vfrxh8udzNhIVKLOmQrA&#10;SKuznVyGlTEyiyJNK9YQfSEka2GzEKohBpaqjHJFdmC9qaNRHM+inVC5VIIyreHtldsMV9Z+UTBq&#10;fi4KzUxQL0Pwzdinss81PqPVJclKRWTF6cEN8gIvGsJb+Ghn6ooYEmwUPzLVcKqEFoW5oKKJRFFw&#10;ymwMEE0SP4nmRomNtLGU2a6UHUwA7ROcXmyWvt/eqYDnkLt0FgYtaSBJ9rsBvgB4drLMQOtGyQ/y&#10;TrkYQXwn6EcN29HTfVyXvfK+UA0eglCDvcX9ocOd7U1A4eVkmsbpGNJDYS9J5ovxdOoyQytI39E5&#10;Wv104mREMvdh617nzk5ClekeSP19QH6oiGQ2Pxoh6oBMeyBdYSVp6qC0eoijBVZn+gDp96DUxUoy&#10;utHmhgkLONm+08aVd+4lUnmJ7lsvKrgkeD1qez1MGMD1UGEA12PtkiCJwXOYRRSD3SBjVZ8w3G/E&#10;lt0Lq2kwbaN0kizCwKccXO016naoCdkfaPk9/y+tNaczSsfzBD0Da37f/w/1kmSWTCejszTn80U6&#10;+aZmHwkU6LO0T3vR2wZp/G2Pe13bvAYY0Fpo5mDBNL0kXXgRR6PRF6n4WsImgG26OCdtLqjT6e31&#10;TsMw/PrztM8pi96T52qfLo2h5+eU0jAnz9c/XXxD++cgeVwh/vIdFSAUZ9c7QB52Jy1qnl/zusYy&#10;1apcv61VsCU4peM311Nf2wM16OS+X6K0FvkDNNwdjO5lqP/YEMXCoL5toaVDTRovKC+svaBM/VZY&#10;NmBviNLmfv8bUTKQIC5DA0PpvfCdnWS+jWIsnS6ebMWbjREFxx5rfXMeHRYwZVaXktMMfoe5DdLR&#10;uDnNb+CU2WBsjiM1Z9loiPq4ka+AYgD+fM1rbh4sXYJhhU612ztOcZjjYji5gK05CnDbkJIBBYAX&#10;OdMURsLjP49/ff70+c/Hvx//Rfl324O9ATSHQBxZX9dc+jyjfIgDDD6hMP8DhaNHV4JuGtYax/cU&#10;qyEk0eqKSw2zKmPNmgF9Ubd5AgQCuKYBBiMVbw32cyguo5ihth0WUG+/wLRzTbLbsE73fmIIX5nL&#10;41k8A0SQpcSTmatSknU0ZjKLJwvonkhjFjPgNL6M/XjHCsL5fKg1nLyQkaMicyPcuuUcsSL4ZYvL&#10;ckGQviCbw7XV6tn16j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C0I2OY4QAA&#10;AAoBAAAPAAAAZHJzL2Rvd25yZXYueG1sTI/BToNAEIbvJr7DZky82QVKUZClaRr11JjYmhhvU5gC&#10;KbtL2C3Qt3c86W0m/5d/vsnXs+7ESINrrVEQLgIQZEpbtaZW8Hl4fXgC4TyaCjtrSMGVHKyL25sc&#10;s8pO5oPGva8FlxiXoYLG+z6T0pUNaXQL25Ph7GQHjZ7XoZbVgBOX605GQZBIja3hCw32tG2oPO8v&#10;WsHbhNNmGb6Mu/Npe/0+rN6/diEpdX83b55BeJr9Hwy/+qwOBTsd7cVUTnQKojhNGFUQr2IQDKRJ&#10;ysORk2X0CLLI5f8Xih8AAAD//wMAUEsDBAoAAAAAAAAAIQBRFm1Ge0MAAHtDAAAUAAAAZHJzL21l&#10;ZGlhL2ltYWdlMS5wbmeJUE5HDQoaCgAAAA1JSERSAAAB/QAAAG4IBgAAAC1JytEAAAAGYktHRAD/&#10;AP8A/6C9p5MAAAAJcEhZcwAADsQAAA7EAZUrDhsAACAASURBVHic7b17VJRXmqj/1IWiAKG4CiKi&#10;EglBI5CggdbTJqRMY4KddOfAJNKSTByXTqaPJ8k5/uJarSe3MadHV2ZMjt0ng5MxJy0h6dFOTxKN&#10;0i1N2rQGOyEqJhCCwRsiJdfiVveq3x9V1B0orqLuZ62sUN++vd/+ynr3e9n7k9hsNkZiX8VXW651&#10;aP/RarUGmc1mFAqFybuOzmQLkmMmd64i6L777jOP2Kl7/4drXmzWtL/kr1/B5JEcE75+IIJvO/T9&#10;mwEsEtui6y2TQDAazFbrPMOxY+ER92dZrDYbEiTXWyTBFGGwmPjF/UXigY8SyXBKXyKRSH75/yqs&#10;nT0D9BusmEwmBozWIesHy2wkJ8YRFiwzbf7Z/YpABHjt3T/Z2rv7aG7vH730gnEx0NNJzorbz/di&#10;ir7U26uySi3XWySBYNT0XbtGzuIkrvS0060TvyO3Er2t7Xz0P/9JagvEehUAIB+q4OjRGtX/fvtI&#10;90VND726wAxwg0VC4+V2ZkUpg3b85o+2nOTE8PvuW9Tnr+6+wzUvXm3veun7K530G4SyuV5IpJL5&#10;EptYLAsEAsGtwJBK/6urXd31l7uxWoe27Ifiapeerl49ejO9X17R+Fj9wroXCAQCgWDq8av0/+md&#10;P9haOnVjUviD6M04rf6X9/7RFh4SBIC230Bru1ZY9wKBQCAQTDE+Sv+ll16SWhJz6OwZmJABrnbp&#10;oUs/IX0JBAKBNzabDRtTG9INUyhZMmcB8TMimREcMqVjTzcsViu9Bh1Nna2cvtJ0vcURjICP0l+4&#10;fPWG2qZr10MWwSRgHOghPEqObN4MTD0mTF0ycFuDWa1WRMKzYLoz0NFBXLSMAakeq0WORBoFyACw&#10;Wa1YbKP3SirlQTyQdhcms5nqSw0eSYCZifNZEDuLLy+f42KX5+9hkEzO6vSlhAUrx3VPNwsyqZTI&#10;kDDunn0boUHBnLhQ77fe/Oh45kfHY7SY+br1onO+I4JDuDNhLqHBSupaL9Ha24VV5OVNGj5Kv7Vb&#10;/wuTaXw75/JzbueKpoOvL3SMqx/B+NH3dnH3/XdzQavFEhqENBRo02PtUWAx9NFjNSKTya63mALB&#10;kFjMZsy6PhbMvoMzLU1IpCZsllYgAhuh2MxGDJbR/WZFKsP426VqFifO56OvqzE7QpkyqZSSu/P4&#10;LymLOHXle8wW393Ht8UkCIU/BHfMTOLL5nMYzZ7PIy1uNsV338dtMQkAnGk5z/unj3Gtt5sNuavI&#10;mp3irLvr2IfUNJ+bUrlvJXyUvtFonDMepX9f1lxKVmWj1xtYv+ODcQknGB9msxmJVIJcLsdsNgNS&#10;e0GcEkmsjfA5M+kwDiCVSgPuc0NBMStUbhe0Taw9VD2hcgtuENLUlGbHEzb4eZK+C2adjlnxKgxu&#10;ikQikwJ92Cw9RCQG0d7XgzFAxR8RHMITS+9nXnQ8v/rLx5xyuKQlEglPLV3JipQ7+c2Xf6Lq+1os&#10;fvKaVMrQCbmviaCuNJNN7KNyY8b1FsWJShlKW5/W41p8eCShimDn58zE+Rw/X4dMKvO4DpASk0Bj&#10;ews9+okJMQs8kR4+fDjY+6LBErgS8CZGZf8JUCp9uhVMMRKLAVW8XUMbrZ7PVCKRIFWEojPZAk6q&#10;zFcXsiJEw77yctaWl7O2vIb6kBTKCnInXHbBNMeh8LVNk/9dsJrNxERF+FiPAFKZFIlMQp9Bh9Ec&#10;2Jlg/zVjOYsT5vEfZ/7iVPgA98xJ5baYWZR9VcWfm772q/ABlEEBHUFyyxIs880P7zHoMHk9n9Bg&#10;Jf1GvcdiDuyLBn99jAV/+u1W70/+4IMPGiZy0MngoScepXi+/V6sViv1leX88oTdJW2V5rLrF/OJ&#10;d3iobR1NlPzqJABPP/04y2d6BqzN9PHZyx/z/5Y8wL8+NIOmowf45QkZFsntvPg/s0nTu9rfDMQm&#10;zEBnmqD4WPNZ1lY2uF1o4NXmBZSlxLAB2AOQW0BZiocrgGPlh9iDfdFQEu/9g2kvp6CYFbhbimls&#10;LcwmuauGjc1JlGZHcanmAK82AOSyszgJrcfnFGgq5/lq1+dE5xCufvPVhZREdbHvQCUV+GvriY9n&#10;w/2e0tRectllTtf5t3j99mXUsO9AJagLKVE2c4wUZ50WL5k85881r/jI4ec+vZ6LZ99Dz9dQZflJ&#10;UYQZNXzg7MPPd2GCsFosBCvkDFjGnxA8N2om8eGRHD9fx3dtV5zXZRIpd82+jQhlKJ0DfZj8uPUD&#10;ofPgsxQ9V+X4lMe2E6+TFzd4HednaKfqaTXbsxxWetsRXli2heOOlst3VfLK6ljHp1reSy3hrcFB&#10;Ngdq2TvGOOr4uHIH+99cRTQOD8Frz7C7cR0L3caoHxz39F7URW84e1q//wxrssY0JQCcvtKE0Wxi&#10;8ax53Jkwl9mqGAB69AP85ss/sWROKkmqGNITkpFIJi7JaKL1283Q34Qsp/42P4OkBPsXNDZyhvP6&#10;tifvd/79n38+M6YY/0NPPMrj8f3se3k/FciQPFLA2w/8hL878TF7JLfz4v+YT/jlGta+851Tce95&#10;sosN73wHeC4CZEse4P+u8p9pK384lTvCwHYTbTQwmUwolZEO1/74qWho8LqSxtYkFWib3BR+CPU1&#10;5R7KeEVBLnsGlYhDyVWAQ1nZY6N7OrSscFcYaUkkK7TUVDZAWtIopHQp8bXVDhkLsylVd7Gx0lv+&#10;AHFXgm4y+w69gHQFoAuwr9wCytxvTZVCtqaGtYcaHOMUsxO7crYrfB3Hyg+4FlDFBTCo+Icjt4Cy&#10;FDhWXu62SChka9cBXm1IY2thCipNjWNB5z5fDFN2wLFo8sKo5+JI8owSq81GkEyGwTD+U7qjQsII&#10;DQpmfkwCP73zB3yjucTZqxeQSaQo5UHIpFLybltMwoxIvrjciKavO+C+Ow8+S9GhVexvfJ1osCvO&#10;ZXuJb1zHwtWvs/tKJps+qCVvYwadB7eznR3s35gB1PLesi2k7z/DK1nYP6eqeS/pDGuy7MqY/Weo&#10;zIJBRf7CQfdFgT/s9aoKKql8016vrjSTotJEKjdmsHBjJdtOq3n/4MO8sjqWutIS3tq8j0qnwofd&#10;jWfsC4K2I7yw7FmqnAuWsVGnuUyd5jIhSxXMioimRz+A0Wziam8XH9f9ldtjE5kVEU3nQC96P14d&#10;wcQwbqWfEBnMylz/R7bfMS/e+fdPyOTrC38aVd9WaS73z4f6P35CxWCm7oeHOJn4ODlP3s7e7lQW&#10;hPXx2Wt2BS+zfcd2x9+jHedfsoIZMNi4mTbfWK1WZsyYQad1og9BcrP+3JVY9SGHoh2kmnNaNytx&#10;OKo7aElJYUEuUI3dktQ2j9pizFcnkahtcpOjgVfPJlGavYANNEy4QnKRy86UEPqNuGLco8Wo4YPB&#10;hUlDJTULilkRY3eXq+MVtDQdcM5HReVZlhRmk61Og+bhOrUvzFqayl1z2VDJB0mFlCzIhagY0hVa&#10;jjkXRA28esDxd27B0GXeODwJLU2H/C8GxsGg3ac3Gcfdl83x320xCdwWk8C9t91J+Vd/puaKPXFs&#10;hkJJZuJ8MhPnMzsyhg+/Pklrb1cAPddS8RxsO2G3pAHIWsfuzZlOxbrw0R0sX1bCe7N3UO9Wt/Pg&#10;Xt5auYP9Tks6gzWNZ2CwbPM+h8IHiCXvlR1ULfuIutXrhhbn9Ef2RYXbwmDhxn2sT91L1aOvkxcX&#10;S97GZ9hetJ0qMtj+2jPsbswA2qkqfYP1+x0KHyBuFc/uOkKRY8EyHkIVwcSGqfj66gWuaDs8Nlqu&#10;TLuLWRHRfHD2BL2G4VbOgvEwbqXf2m3gcHUD8xMiAbulHxtp/9n79oLGWe8//3xm1H0H3R1OlCWY&#10;hAfWUvaAZ9nABXhQFYx0oJ9mLAxu3xkLq9cmEnHha06F3s2ymyiRXSqVIpPJCJOGAYFbLCNTzfPl&#10;Lnd5WXGBy9UMfhK8AuvznDaF7LA0oIG5SgUtHaNPCpurVIAqhbLiFK8SNyEU8ZQUF1PiVtoy6pE8&#10;yVcnodKcpUaZzYqxdqLr91CYF/VGiAojPw1UGLnkoXsaaNNlkzxip1GoFJCYUkyZnynJDwsBY5ff&#10;xdBwZR44Fb7/EMlEIJFIUAYp6DOOzxWn1ff7LB4ilKHYbDaMXi79GYoQFPIAfyLbWqinireWZbLd&#10;q2j5Lscfg8rzuS0s31XptJpbr1RB1jrXYsGN1itV8FoV6te8S57h8WHE6WyuhaNvUJS6xaskj22D&#10;fzoWJZueq3JT8i20HoW3jma6wgmDbB5mkREAwTI5//CDh7gzIZlf/eUgV7Quz2/x3feSNWs+7586&#10;Rr3m8rjGEQzPhLj33634yvn3f713IT+9LxOA7e+MzrL3h1Wq55s/HnDG8N156Ik7x91/kCUHdbKB&#10;k9u/Q/H03ePubzoRFBSEzaRDHjZm23NEKiqbURc7LPQul7JvaSpnY7Ujjh1gX3s6tJQlJZFPFAtU&#10;Ws4dGqNQw2SR54NniGEwHDAuclHH66gpb4CC7HH2NTkMpZDz1YXj7NnuSejX1EyqwscGwfKgcfd1&#10;ofMaHQO9Htfa+3voGOjlzNULzIuOJzEi2nm93ziakGueW8x+eI5faQGGc8+7MUwMv264dm4x/JGo&#10;b26HLJc8443he3NP8u38ZFEuMWHh/B+3HRPx4ZGUZN/P4oS57Puqir9cqMMwxnwKQWBMTIrkJGH6&#10;qpeeVbHExPrfTXBYa+Bv5itIGoeVH37PHMIvf8O/A0+PuZfpS9vVXmalzxi54gRgd8mPY9tWdQct&#10;xUksUStJ1Hbw/Bi6cFrHMOFu5qFQLbBb+XuADePpKMRT7rlKhd36bwB1djyqKPfKacSF4HHQkn+6&#10;0Boh2eFB8aaiX0dJvJK5floOV+bC7knQ9o8xXyIApFIpEiQEy8av9AHe/usfOXGhntmqGC51tdHU&#10;2YrFauX4+TpatB2kRCegMxv5VnOZTp3f94X5EpdIOlW0XgGGUvptR3j9Odi2fwdVRSW8l2NXrAmz&#10;8+BQC51k+Cjo4cqGIzopA4620ApDtzu9157Mtx82FW2nKud18uISSVgJVV6LgPESEhTMycvfUX3x&#10;WzS9Lq9jsDyIa73dvNbwFXWaS0PumBBMHGPfmzcEHVp7/FivH39SotRaTeUlA7F3PczfOa5Zpbn8&#10;87Y1vPawDfNHjZzrn0HOk7c72zz99OPs+285AfavJF45wO/e8X+C1I2OTRaMxGCPiCqknv+YrFYr&#10;mEfjKk1ja2ExZYVqu7XsYENBColoOTeo5x2KCxxb/Hwy34ejmnNaBenxqjG59sHueWhRxPOoOs15&#10;LV9d6CP3xKEgMaTLFYsfV1fxqAd3vKWpyVYZqT9XDVRTqTGSmFLgXFTkqxeTPpjoOCwNvNqsJSx+&#10;MVudU2J/lqXqNKg+R71RZc8NcLChoNi+9W64MifVPF8+eW59AGlQEEHIUPix9K0WC1bz6N7jYbJa&#10;+Lr1IhUNX1F/7bLHlrHznRoqz53hxIX6wBU+ABnk78rjraK9btZ3Le+lZvLeaYB2ql7YAru2kZe1&#10;imfd6kavXsf6o1uoOD3Yrp2qpzN54WC7s+z1g+3OXjsPPov66SN0DidO1sNsW/kGm0prXddO70Wd&#10;OihfLe8VvcH6/etYmLWO3Zur2P7CETqxx/qPP7edqjZfecbKn78/y4dfV3sofIBLXW38puZPnL16&#10;QSj8KWLCLf1PT19EqVTS3Dr2L4g7n/zmA+Y+/Th5L64hz3Gt9VQ5mz+SIOM7XvmXaHb9IpuyF+1u&#10;VetAJ+/8s5l/3raGeBm0nqpmuHNmrzUccSYJ3mzI5XI6OzuIs8Qhl8sxGu3/qEy6Xvpb25HJZKiS&#10;ErBKA9l3bE/i2lBQ7BkPN2rYV+5wlTuSy5zl2ib2aZIoibdn5QeSRLenQ8sKFa5FhBMF6dnFlLl5&#10;zxO9PpNSwIbqQzxfE0ZpdjZlxdkuGR3u/MAVvytZsaVpeI3W0lw5MV4FoxaSiikrdvTbVO7cgldR&#10;ecC+ra94MFyi9cyj8DM/EE9JQS4Vhw6xL6yQErfyfk2NczfDqwei2FnsPV/VI5bZGX7L40QgDw7G&#10;OGAhWOWp9Ae6tei7eokIC0MSFzmhW72GY6iEwujBDP1U361udaVqth99ht2OTPro1dvYdkjNptIl&#10;VG7MYM2JHbywLBP1YMPBTHpiHWVq1M85ytzc9q1u4zt3D7y5imhiyXtzH62pJW75AINb9NqperrE&#10;I3nQnuRXwusHl/DK6nXs3/UsRW75CZ5bCIdHuOenNxKb1xnHr737J9v5q91o+6f99n1BABgHenj4&#10;0aUcO9/IwMAA+r4uDN0Ggm3B2HqV5BdkcFGr5XJfH1bpNHjzYW4BZTEdow8ROLbS1QSyhW0a4nt+&#10;wPjZ4HP2wY1LsE5H6rwIvrl2GaNOx0BXLxa9gZDI2citwWQujKe5p4Me3eSf4nbHzCSWzUuf9HFu&#10;VMq++tTvQUqTQW9rOx/9z3+S2rwVmWBIJty9L5heKEIjOHKkAVmLEW1zK0atkTBbLEpmYbPZ6OrV&#10;jeoY3slmQ8zYXfuCmxdDSAhfa0xYOg30Xm1HgoLwxHRCohLRm81IJVKkU/TmqO87Wuk33EQHekwg&#10;315rnjKFLxgb0zqRTzBx9PbKUTEP7zeQDmZGX3cGt/l57LEXCDyRRs0lOsoztXCq3PqDmCxmDtZ/&#10;IV6t60C8WvfGQrj3b2EGejrJvS+NXpuJiz0908O9LxCMkr5r18hZnMSVnnaP1+MKbn6Ee3/0TB+/&#10;rkAgEAgEgklFKH2BQCAQCG4RhNIX2PfsCwQ3MDabDeHgFQhGRiTyTVOMAz0YjUYkFj0Gw9D5FVKp&#10;lPDwcGRhozs9y2Lox6zrJckqK1scE/E//m9t7TWLTCh/wY1JahfBMnnotT+fbxjVcVACwa2GSOSb&#10;ZpjNZgzaVgwGA4X3hg7MjjZekEgk9m11EpDLfNdpZn3fwra+GXUf1sYulI/wghCr1YqutwtDfzcP&#10;LY1kUXIPkqAQ+yFdEsu8ybgngeD6YwmFnJBT0h6d1SYWt4JpjgRmhql2l2Tn/feJ7lpY+tMIq3GA&#10;vk4N82KVPJQrqQuWDSzs0WkWmkwmJBYDFsvQ2fWREfMWPrXcwMG/quiyRfqtYzH009/dTmiwlPU/&#10;VaKwdqK5dg6wv2DLKhU/hoKbl7a2z3WmO9fQ3Kul0+ulOwLBdEOn7d2k6+xhwwOPTKjiF0p/GtGv&#10;bWdRspT7F/dgsHQv7Oka9nRtD7Q9FwgKCeeny4No7dDx0Vn70bvgx7pPMaLtuUBv30S+blcgEAgE&#10;0x3p4cOHg6+3EAL7nnmJxcD9i/XozJ0M9ASu8Acx6Xq5dvUMUcpunlp+BZWphc6W7+luPU+wbYCf&#10;/1RJWmInba216IXCFwgEgpuKQPS5/MEHHxTB+2mAcUBLSb7izxKJ4d7xKmSX1Z9AUEg4YF8Q9Onb&#10;hHUvEAgENymB6HPh3p8GmM1mZDYT0QrJvd3aCxPSp0nXS7tOxC0FAhc2bFN85nSYQimO673B6dUP&#10;0NrbzZfNjeiGeMPijYRQ+tMBk575SUokCmmdxWJZeL3FEQhuVDo7dTRHZtEiCyPSoiVTepkQ7D/U&#10;ZrMNyxg28wfLg7jvtsUEyWR8frGBjv4eZ9nC+Dmkz5zDqZYmmjpaPdoFyeSsTl9KWLByfDcluK6E&#10;K0MJV4Yyc4aKD77+HH8n/saFRXD7zCQUMjnft1/lUncbACFyBbfFziJRFc3lrnYa21swW6/vcedC&#10;6U8DjCYjGSlBA1KLTih8gWCMmExW2vutxC1eTPOV7+mURlBlTed2rpDCNXQWKXrz6H5wI5ShrLlr&#10;BTnJaRz5tgaT413xMomUwozlrEzL4pvWS/z1cqNP29tiEoTCv4lQhYQxJzKWS11tHtcTwqP48aJ7&#10;uDflTgAudbXx+68/59SVJlamZfFY5g+ddY98W0PZV59Opdg+CKU/TYgPV/zKbO59fqR6kmWv8liC&#10;jlO/f4UGm+eBihZJPg89+jMkrWs5clwctii4tTAYzEjiUjG4v9pVKuU75tBoSUA2y0Zwfw8mS2Cv&#10;fp0RHMLjWStYFJ/MW9UVnLj4LWB/q99jd/2Q/LS7OVB7nMP1NX6tN5Uy1H/Hp/eiLnrDf9nKHex/&#10;cxXRAUk4StqO8MKyI+SdeJ28uMkY4OYnUhnGJTyVvkoZSnRouPNzclQcixKSudzdTkxIuEfdmTMi&#10;ma2K4Yq2Y0rk9YeP0rdiPwQmkPetbvh5MSs8DoIzUn/kAK+ehPwnCylJ6GLfjkoq/LTL7qth4zsN&#10;9nrzFF41tBx7+RB7AMhl54spJDpK+i/Y2wGQo6Z0VTxhXq3tdaLY+WIKnC7n+Q/t1z1kylFTuiqK&#10;Sw55IY2tW7JJ72tiX1+SH5mAdkfZEPc1OjxfB2q0yVTSYfbhD2I7sZXzq39D+v0P0VB5xKNM/oMV&#10;qIzH+Q+h8AW3ICaTheD4uej8vM/dJgvCDJgNuoD7K0hfwtI5qfz29GdOhQ9wV2IKd8xM4oOzn1Px&#10;7VdDumsVsqChO59M5S6YNILlvs9UZzYyYPTMnwuWBWGz2ej1+r6FKIIJv865HeO29N2VcP6ThZTc&#10;pyb/ZOXoOtFrXEo0R03pqkGXmF3hqy7UsPadBsfnbEqfxKX43RYa4FhQjOVGHllAuhLog4p3DjgU&#10;ei47X0xC69Z//pOFY+l9Qvm8ooqCQjU5kkOctMkAu5WfnxhN29e/4I4Hfk1WfIRHm+7zLuvfGvQU&#10;Dz+2ghnY21q1x/mPj0sdNTdQULwCj7NMjfXUHHgVx1NGXVhC/OCaSHuM8kP25VmaupTs+DC0TWs5&#10;VD3YeLB+P5qajVQ2uOp54ir3GcNt/DR1KdlRl9zksctL01oOVbv/bW+aW1BGSki9T33n/bnJ701u&#10;QRkp3oe6us9F7k6KU5zLUTf5h2hLC03lz1OdtpXC7GS63Oq74zE/Ac49aVspzE7HY6nqXu4h66As&#10;lYS59+fe1DGHns/K7R79jQcYNfs4UFnhv9zjXiYei8UKijBPS3+MzImMZVZENF9cbuRs6wXndZlE&#10;yp2z5hIbpqKzvxejw90/sdTyXmoJb23eR+XGDPul03tRF9WyzWGl15Vmsum1wfrPsLtxHYOxwc6D&#10;z1L0XJXjU56zzXjx6Ndj0dJO1dNqth911V2+q5JXVsc6vAtbOO7V1/r9Z1jDXtRF+Mp+aBX730yk&#10;IrUE9p9hTZZrjNaNnp+rChzjDHfffjwcdaWZbMJtfsfBpa42Pqg9wYUuDQvjk7ktOgEk9sXA0cbT&#10;tPVrSZuZxNyomV6m3vVhWpuE+U8mkajX8IFTwVfz/GktYfMWsGFCR8plZ1YI/foJ7XTSkJre5nx7&#10;CLPuL3BeW7Tyx0QbTlP1rf1rZdUe5/2yJ3i/7Al+23SZyOR/JkdicSp88/kneb/sCd599120iuX8&#10;RL3KbYQWmsrXUl6+lhqN+/vJHUpHd4zy8rWUl+9DE7KC4gLPp6GKcfuctoQoP0oFYz01jjHKy4+h&#10;9Rojqmufo2wtTbp0sgvG8MTTtpLkoXhdiwJ3+QvV+UP3oT3mlKO8qcV1PXcnxSkqNDWDZVris0tR&#10;pw3RtqaegPJ+c3eSHa91zr/r3gOZe9dzKy8/hla1goJcP7KWH0NLIikFc6k84HZvbs/EqfCjLrme&#10;U5OW+Oyd5DrH63frcy1NzoeYj3pxOoqh5m6SsNlsSOTBGAN03w9HZEgYMxRKkqPieHhRDitSFqFS&#10;hhIWrCQkSIFcImXZ/HR+vOgeZkfETID07mSw5sQOlr+2l6o2gFreK3qD9fvtSqvz4LNsOr2D/Y1n&#10;qGw8w/5dtWx6+giduClNR1nl/gy2L9tL3XhFOr2Xoucy2O3od3fWFopKa3Eq/Kx99vEaz7B/Vx7H&#10;n9vukB3sCtghT2Ml21Y6LmctYT1vcOb0YL12zhyqYv3G0XtAJu2+A+RKTwcff/NXTpyvx2yzojMZ&#10;6Tfo0eoHONb0DR99c5JLXW30GfX06AemSCr/jNvSD5uXTdmLg7a1kfojdos9H0AZT8mLxZQ4Slvc&#10;XO2BMHeGAvr6Pd3orXr6CTw5JjGrmLIstwt+FHv+k0moLpylZkY2KwLp1OO+PD0NU0XdpzWkFv6E&#10;vDsOU/n9OlJj5bSd+le8wwbeLLwvm1BttTMEILNVUFG7lJ/k3E8un1A9XONcNfGKFpoODFrGFVSe&#10;XUJhdjbqNGgGMLagDVlALlANpCUlg7YFoyrA96DkqomnnppK11OvPnSMmGK3MQLCrngwuhYtaeps&#10;VNpjlDtvclB+NblUDH/v3n0nJWLU7HNZ6tXP0xRTRsqCDdDg33MQENXPu8nnxghzP6xvzafPPXRo&#10;vbw5PmxgQTxoatwsc8c9JqnzA3oQ2o5xzMMYkEgkSGDCtlXZgHlRM5kXNZN7U+7k92c/5y/n68AG&#10;oYpgFifMZXHCXOZFxfO72uO0jOZAraNbKErd4nPZaSHHreLxzVvY9MIRyNpit/qzAGqpeK6K9ftf&#10;dyrG6NWvU7naXvbec7DthJvSzFrH7s2ZvH/wYV7JGcdkZK2j0jdXEYgl780z5Lldic5ZxXKO+Kvs&#10;RQaZm2HTyVrWZGVA25dUHX2Gx98crXC1VEzWfY8ChUxOdFg47f1avr56EYvbOx4WJ8xj6ZxUjjae&#10;Ht33ZBKYUPc+jxRQtqqADScPcRH8uO0L2dp6wCsNYnJp8Ynpe9fIRT1PR83LDfDzAAMD7vflds9T&#10;+RMnNb3NwYsLKEr9exbOWUxI3yk+/tal8KWq5Ty+drnzc/f5tZy0ycgJjvApA8Cisf8/LY4Qo5Yu&#10;P2OmhanAeMmzrKENXXay2wUtHV3JxOQC1fkkRUFXs5aoAJV+WpgKFIlkF5d5hWn6Xes1RbpPuRYv&#10;ctXE645Ro88mO8p+KUoZBqoVFBd7L+1Ga4XORakAXb9nVkeXvp/A16NhxGeXUey4Cadb3IHTrW6s&#10;p+bAHtLUpQHMfSIpxWWkDH70WODgL8JxZQAAIABJREFU63L3mTT3unGEEIbKTcZBjCN6xCpo7nqU&#10;7JgNMIX/Kmw2kEokhAQpfGKpo6VHr0PnFacNDw5BIpFg8PIkhCqC/cZ6hyWAmP7CjftYn1rC9qPP&#10;sLvR4YZua6GePPJm+2nQ1kI9Vby1LJPtXkXLd41OvKFwutBX7mD/m56ucc+QQ57HQmAoFuY8A6Ut&#10;dJJB9JUWjm9ewiujFSqg+65iu3f55tEONDRyqYz8O+7m0cU/oKLhK061NDnLls29g4cX3cMXlxs5&#10;VP/lxA06RiY2e//DDlqykojLwa703TnZzKX74km+Iy1gpX+xzwgJYeSDy9pPUPok7o0H1RK7lb8H&#10;xhYycLtnptjaN39+DO2jPyNrhgGNl5XvEadP3cYj9/wbeR0bGPAuc8MqBaJUKHTnxhV37erXkhKz&#10;AdLiiFJoae6CqNF0MEzsNy3Ju9zhsvcgH3WSCs3ZPZDkdZ/DxPCnFvccgA0UFJdQkFvhzEVoqNxI&#10;A/bcgOyCDdQEFHpy5AwAg+GAQvVFDjQvcSp7bdNaDlQ7cg5GJaMXaUuGbdlQuZGG3J0UF5e5LhqH&#10;W2WMH6lUgsRmGT6BLkAudl3jmtfplR26Xtr7e/im9RK3x84mOcoeIO4c6KVvnIuM4alF0wYLA4rL&#10;DxPDH+aH11thD9XHoFehrjSTotJEKjdmuNqu3MH+xlVEO2LoAZG1hPVH93KmbRXxJ99gfc6ZwNr5&#10;MNJ9e5bbY/oTQ0pMAg8vymFRQjKf1H3Jgdrj2Gw2IpShrEq7m1V3ZHPyUgPvnz42yd+TwJhYpf9I&#10;DInoOHcSuMOrLCeJZCVouxtgRmAWdcU7zahfTOHRJ9OoGEzky1LRf6FmguwHBYkzNOz79ThUnPs9&#10;TzEyWwUXe36MSnnWGcv3h+XcF+gzbic4xsZVQw/S8DjSJFafLX9gt7SNep8lGwAN/Vqy41WeCjwt&#10;jhC8oibV59AWLyA3ChTac1QTR6Dpj37HGC0xauJ1NZQ3OBYJDrr0/RAVRxqMM5nsInojRIV5LEft&#10;noQxYXe3J3n1B1Dd0UJKUhx0aCGQuXdit7bjlXNJS0q2x9dHs9hpaEOXnY5yzA9iAwUpiS4PRu5O&#10;ipNGbjUepFIIwjZ6q3sI3j/9GTXN3zMnKpYWbSfft1/FbLXwxeVGNL3d3BY7C6PFzHfXmmlzO7Bn&#10;oqgrtSfz7aaETS8cIfPNVUTHJZJOFa1XAG8FN1zZCCzceIbKjaOo77TQ4cxr40kWzCBzcxXvnzxC&#10;+mvPkOk3hDAC47jviUAhk3O5q40/NHxFneay83qQTM6AycBvT3/Gp9+fnZAE04lg3Il89ph+sf2/&#10;LBUtp93c3I7Yd9mLxZStiocLNaOK6UM1z7/chNY5hj2Tf3CrX9mqeML0XXw5DoXb8u0Ytt6535f3&#10;PU8h1qCn7LH8xn8dtp5swVKUSh2GDgl1n9bQF3ob6fc/5Cy/44Ff8fij20hzxHG7moeYkepKNMZE&#10;UpzJY4MJWzVe1uAeOrSJpKQkjj6u6zMGdoVR7J5ANjwqFTT5UXANlTVoFeksdkvcS1OXUly4lTSf&#10;2sNRQWVzC4r4R12Je7k7SVH1ozk3lm/CBmJU9nCBtzy5MYmga6Mh4LnHWZ4UFeZawIXEOftMU5f6&#10;2VngzR7OafpRpbjP+wYKisvsyYEjkKbORmWs52zlqP91jRm5XE6ozehX6VstVqyjPJjHbLVQf+0y&#10;f2g4xdetF9GZXbkCl7rbqDpXy/HzdZOi8Dm9l02vPcPujRl2N//RLbx+sB3IIH9XHm+V2hP3Buuq&#10;U/dSN1hW5J7AVst7qZm8d9rfIIHTefBZ1E+7xqw7+QZkJTrCEw6FOzien2z94ViY8wzHn9vCW5uX&#10;MLbTySbvvgPh22vN/O7sCQ+FD9DR38PBui+oaPhq2ih8GKelv+fX5UMqO9e2N//thqx3spKNHkq8&#10;mudf9s1sGqp/976923m08RnH3/1U8/zLgY07Xqym4FkypSywyqnb+JulqUilEvRXy/1a+d5x+8F6&#10;Ut7m4MnZ/M3SNTy+ttheOPAdX/xew+0/syd3+cZx08ku3AoHXqXyAKgLS1xx8SEsyOqOFlJU0FEN&#10;Lo3q2nJm1Hw5hLVdQeWBuRQUu8feXW7rQJSzUVM5RFLeHg7VxFGYXUJxsSO9dKzbyKqfp5ydFDvn&#10;atAV7toSqG0abgHgGdN3xd83ElVQ5paz0EJTub2fkefeK6ZvtCdENgBJhSWuPrXHqNFkkx3vSrj0&#10;R0OlXRb3PrVNazkXVkpxij3foNmv638ri+PD0DZN3vY8f4SEyJD3t6OI8nRP6Lp60HX3EBESinRm&#10;pN0lMAUMu4tgiEQ+yGPbx6uoKnqD5bsqHUowgzX7n0FdtJ2qnNfJW/06u69kurW3W9oLARxlm1Jd&#10;h/+sH9z2No5kqmifMV15BnbZMnnLKcs+1i8roepkO3mBJNFlLWE9QI7v9rm3nP06OOr92XNOJvq+&#10;vZlOynusSLzPEd757qe2i62daPtukP1rNywuRT3Q08ljy+b8ISaiIaldc/a6HMVrDXqKgsfuQe8n&#10;huu7N14gmJ709UnpTf0pZ1rPY9Dp0XdpMemNLFINkGzron9hEVd6OunS9U26LHfMTGLZvPRJH+fG&#10;p5b3Ur8k022/fuDt9pIwhScMHm087XMM72Sh0/aSv+Cu3RseeOS/T2S/03qf/q2EJWiG1mazIZMF&#10;aO0LBAIfZsywMuvq74juukrv1Tai6ONHs7q5K7ofi8WITGrf2jcVfN/RSr9BGE8jcvrLcbj2pw6t&#10;rp/L3e3XW4xxI87enwYoghRgkxgiQ+M3m/V9n2h7Lky5DFLT2xwq/3e/ZYOZ5ALBjcI9kVe5J9Lz&#10;mkSCfV/fFGGymDlY/4V4te6QDJ7k57YlcRri/mpdf2/Yu9EQSn86EKSk8Ur72uJHniw5evgfUYRG&#10;YByYhOQggeAWZ6p/tPuNev78/ddTOuYNxVOv8bOnoPqvfxzF4VhuvFvA+fN/5Pz5iRbs5kW496cB&#10;crmcC832d3E/8NALUqVsXBvWBAKBQCDwi/Tw4cPB11sIAWgN9vXXJ598oghV5c4aMFpHaCEQCAQC&#10;gYtA9Ln0wQcfNIxUSTD5hEZE8+b7FW0PPvig4b77ClrXrSuTGA1h9AwY0Zlu/DiSQDAtsNmw2sSC&#10;WnBzEog+FzH9aUTj1d5Y989P/N2bks8+2x+nab3wx87OpswOzRW/7YKDg5kZH4RcHvjjtFqttHf3&#10;0d/t+gG0yibjNaECwfRhufzbIJn09u8qzzfMv96yCATXA7FP/7rhu20oPCSIlMQoliYlhN9336JR&#10;byTeu3etLVQxcppGn95Mp0aHXC4nPWOdUnh7BAKB4NZAKP3rhv+9wlKplNtmRxMss3Hb7NjHu6Js&#10;H2zIzg74GKiPfrejoqf3zI/8Wf3u1n1ycgY/+9vtU7NhWSAQCATTAqH0rxvD69vIGUrCQ+QEB9vz&#10;MsJDggJW/BL9hSCl+U9Eh7rGGLTuTTYZYbE/xBKRYUqOCV9flL/kN2O8AYFAIBDcYIiY/jSlu09P&#10;dx+A08s/ileHKZHzI6Ilp4jjnPNqv3UmV/kBBk0oaFqDjtfUvWPS9z5Q/EheyQSKLhAIBIJpilD6&#10;Nylm5FyzLeUaS10XhTNfIBAIbmnE4TwCgUAgENwiCKUvEAgEAsEtglD6AoFAIBDcIgilLxAIBALB&#10;LYJQ+gKBQCAQ3CIIpS8QCAQCwS2CUPoCgUAgENwiiH360xTjQA9GoxGJRY/BMPTR+FKplPDwcGRh&#10;sUPW8YfF0I9Z1zteMQUCgUBwAyGU/jTDbDZj0LZiMBgovDd0YHa05YJEEoRUKgUJyGW+j8ys717Y&#10;1meu+7A2duFIb9qzWq3oersw9Hfz0NJIZoV8vvbTqtN3AyCxzJuMexIIrj+WUMgJOSXt0YlX6wpu&#10;OSTQb9DxwgNrJOLs/euG7/F4VuMAPZ0a5sUqeShXVxcssy3s0WkwmUxILAYsFsuQvaki5iFVhHLw&#10;ryq6bJF+61gM/fR3txMaLKUkX4rCOkBHp+uYXqtU/BgKbl7a2vow3LmG5l4tnQPCyyW4tbCYTCh7&#10;TcLSn070a9vJTFGwIr0Hg6V7YU9XZ8BttT0XCAoJ56fLg2jt0PHR2TgGrX5v635RihFtzwV6+7on&#10;61YEAoFAMA0RSn+aMNDTicRi4L5F0G/sRD8GhWzS9XJNd4aoiHk8tdzIwRPBfK/pByAiVMH6nypR&#10;WDtpa23CahVWvUAgENxqyA8fPhz84IMPDp0pJpgSjANaSu5VnLfZDPPHovDdGbT6H/lBAkEh4YB9&#10;QdCnbxPWvUAgENzCyIXCv/6YzWZkNhPREZL53doLE9KnSddLu8jOFwjcsGHDNnK1CSRMoWTJnAXE&#10;z4hkRnDIlI4tmJ7oTAa6dP2cav4ezXUwwoR7fzpg0jM/SYlEIa2zWCwLr7c4AsGNSmenjubILFpk&#10;YURatGRKLxOCEQCz2YbFNnqlHywP4r7bFhMkk/H5xQY6+nucZQvj55A+cw6nWppo6mj1aBckk7M6&#10;fSlhwcrx3ZTgpiIkKJiQoGBmpUfxwdefo9X1+9QJksnJnDWP2LAIrvZ0cebqeQCkEgmzIqLJmDWP&#10;Hv0AX15uxGAxj2p8ofSnAUaTkYyUoAGpRScUvkAwRkwmK+39VuIWL6b5yvd0SiOosqZzO1dI4Ro6&#10;ixS9eegdMP6IUIay5q4V5CSnceTbGkyOH1iZREphxnJWpmXxTesl/nq50aftbTEJQuELhkQikXBX&#10;Ygqffn/W43qwPIj/Mn8hTy1dCYDOZORIQw0f1J5gtiqGXz70pLNuW38Pz334b6MaVyj9aUJ8uOJX&#10;ZnPv8yPVkyx7lccSdJz6/Ss02DwPVLRI8nno0Z8haV3LkePisEXBrYXBYEYSl4rBbHJdlEr5jjk0&#10;WhKQzbIR3N+DyWIauhM3ZgSH8HjWChbFJ/NWdQUnLn4L2H+sH7vrh+Sn3c2B2uMcrq/BbPVdTKiU&#10;of47Pr0XddEb/stW7mD/m6uIDkjCUdJ2hBeWHSHvxOvkxU3GAILRogoJ87kml8qYo3IdthYSpGDF&#10;/EX8seGUx3UAhUzOooRkvmm9FPCY41L6G35ezAqaWPvravuFRwooywqh/sgBXj2Zy84XU+B0Oc9/&#10;aC/Of7KQkoQu9u2opGKwvfs9tNv78uk3R03pqiguHTnAqycB0ti6JZv0wUW0XuPs80bFaJOppMPs&#10;wx/EdmIr51f/hvT7H6Kh8ohHmfwHK1AZj/MfQuELbkFMJgvB8XPRmX2Vuk0WhBkwG3QB91eQvoSl&#10;c1L57enPnAof4K7EFO6YmcQHZz+n4tuv/Cp8AIUsaOjOJ1O5C24YFFKZzzWrzUqXrs/jmkQqJUyh&#10;pN0ttAQgk0qJDYsY1ZgTaOmnsfUOFTjiZyOx4efFrJihYd/LDmX9SAFlWSnsfKSac8O2tCv85NYa&#10;1r7T4Oyr5Oe5VAwuEm5yPq+ooqBQTY7kECdt9i+NRZJPfmI0bV//gjse+DVZ8Z5fhO7zLuvfGvQU&#10;Dz+2ghnY21q1x/mPj0sdNTdQULwClXtjYz01B17FPtv5qAtLiFc4yrTHKD+0B4A0dSnZ8WFom9Zy&#10;yPkoBuv3o6nZSGWDq54nrnKfMdzGT1OXkh11yU0eu7w0reVQtfvf9qa5BWWkhNT71Hfen5v83uQW&#10;lJGi8rroPhe5OylOSfQj/xBtaaGp/Hmq07ZSmJ1Ml1t9dzzmJ8C5J20rhdnpKNw7ci/3kHVQlkrC&#10;3Ptzb+qYQ89n5XaP/sYDjJp9HKis8F/ucS8Tj8ViBUWYp6U/RuZExjIrIpovLjdytvWC87pMIuXO&#10;WXOJDVPR2d+LcZTx1MCo5b3UEt7avI/KjRn2S6f3oi6qZZvDSq8rzWTTa4P1n2F34zoGY4OdB5+l&#10;6Lkqx6c8Z5uJkIn9Z1iT5TbOoVWuxYuXB2O9W11vPGT0WAC1U/W0mu1HXXWX76rkldWxDk/FFo57&#10;9bV+/xnWsBd1Eb7zcGgV+99MpMJDdvsYrRs9P1cVOMbxls99Dv14S+pKM9mE27MaJ3Z3/lf0GnSk&#10;zUxiUXwyABablaZODb/8037uSb6d6JBwUuMSkfg56G04JswkzH9yMekY8U1J8M+eX5ez1t06/7CD&#10;lkAaPrKAdDR88I7rp2PPr5toiU1ia87oZL5RkZre5nx7CLPuL3BeW7Tyx0QbTlP1rf0LYNUe5/2y&#10;J3i/7Al+23SZyOR/JkdicSp88/kneb/sCd599120iuX8RL3KbYQWmsrXUl6+lhqN+xN1KB3dMcrL&#10;11Jevg9NyAqKCzZ4yKeKcfuctoQoP0oFYz01jjHKy4+h9Rojqmufo2wtTbp0sr3GCIi0rSR5KF7X&#10;osBd/kJ1/tB9aI855ShvcvuG5u6kOEWFpmawTEt8dinqtCHa1tQHthzO3Ul2vNY5/657D2TuXc+t&#10;vPwYWtUKCnL9yFp+DC2JpBTMpfKA2725PROnwo+65HpOTVris3eS6xyv363PtTQ5H2I+6sXpKIaa&#10;u0nCZrMhkQdjDNB9PxyRIWHMUChJjorj4UU5rEhZhEoZSliwkpAgBXKJlGXz0/nxonuYHREzAdK7&#10;k8GaEztY/tpeqtoAanmv6A3W77crms6Dz7Lp9A72N56hsvEM+3fVsunpI3TipugcZZX7M9i+bC91&#10;EyyhD6cHla5j3BM7qC961iG/b92i5zKcdXdnbaGotBanws/aZ++j8Qz7d+Vx/Lntbv3kse2EY4zG&#10;SratdFzOWsJ63uDM6cF67Zw5VMX6jaP3ply3OXTDYDbxp3O1vH/qGCarBavVSudAH2arhW9aL/Fu&#10;zaecuXoei9U66h0AE2Tp56Kep+PYET3Zq6I8ShKziilzX+15ne6b/2QhJfNcWqEFuNhnhHkxbAC8&#10;bbD8yBBQqih5sZgSjxKjm+K4+an7tIbUwp+Qd8dhKr9fR2qsnLZT/4q/433dWXhfNqHaamcIQGar&#10;oKJ2KT/JuZ9cPmFYX0mumnhFC00HBp9KBZVnl1CYnY06DZoBjC1oQxaQC1QDaUnJoG3BqPIxe4ce&#10;g3pqKl3BmupDx4gpdhsjIOyKB6Nr0ZKmzkalPUa58yYH5VeTS8Xw9+7dd1IiRs0+l6Ve/TxNMWWk&#10;LNgADf49BwFR/bybfG6MMPeVo+pzDx1aL2+ODxtYEA+aGjfL3HGPSer8gB6EtmMc8zAGJBK7zaMz&#10;BeZtHAkbMC9qJvOiZnJvyp38/uzn/OV8HdggVBHM4oS5LE6Yy7yoeH5Xe5yWnsBP0OToFopSt/hc&#10;dlq1cat4fPMWNr1wBLK22K3+LIBaKp6rYv3+153KLHr161Sutpe99xxsO+Gm6LLWsXtzJu8ffJhX&#10;Js0oaqeq9A3W7z/jtLKJW8Wzu45Q9EEted4WcNY6Kn3zHoFY8t48Q57bleicVSzniL/KXmSQuRk2&#10;naxlTVYGtH1J1dFnePzN0d5LLRXXZQ59kUgkRIXMIDRIwcH6LzzCSOHKUB7L/CHtAz3Uay6Pqt8J&#10;Ufr5TyahunCWPSRR6lXW4hPTd/t7ngLQcuzlA+zBkQMAVLxzgLk/L2bFi8WscPbk9g/5Jojhjxep&#10;6W0OXlxAUerfs3DOYkL6TvHxty6FL1Ut5/G1y52fu8+v5aRNRk5whE8ZABaN/f9pcYQYtXT5GTMt&#10;TAXGS55lDW3ospPdLmjp6EomJheozicpCrqatUQFqPTTwlSgSCS7uIxsj5J+13pRke5T7rPgy1UT&#10;rztGjT6bbMc6NEoZBqoVFBev8Ko8Wit0LkoF6Po9v4Fd+n4IOFk7jPjsMoodN+F0iztwutWN9dQc&#10;2EOaujSAuU8kpbiMlMGPHgscfF3uw62S0+IIIQyVm4yDGEd8LUcFzV2Pkh3jb9k+edhs9i1NIUEK&#10;ekcRu/dHj16Hzuh5hEl4cAgSiQSDlychVBFMsHyY+L0/AojpL9y4j/WpJWw/+gy7Gx2Ks62FevLI&#10;m+2nQVsL9VTx1rJMtnsVLd81OvGG4q2iTN5yv7ByFdBC61F466hXGcDmdUP25XShr9zB/jc9Fwae&#10;4Ys8j4XAUCzMeQZKW+gkg+grLRzfvIRXAmjnQUBzWMV27/LNox1oeCRAkiqGl1f9jNaeTj6p+9JZ&#10;FqkM4/+771F0JgOvffr7Ufc9AUo/BvU8HTUvN0BOUoBt0liSoPBYEHiz59flrp8LRyIfQEW3jpJ5&#10;SuaOV+ybAPPnx9A++jOyZhjQeFn5HnH61G08cs+/kdexgQHvMjesUiBKhUJ3blxx165+LSkxGyAt&#10;jiiFluYuiBq5mYthYr9pSd7lDpe9B/mok1Rozu6BJK/7HCaGP7W45wBsoKC4hILcCmcuQkPlRhqw&#10;5wZkF2ygJqD3XzlyBoDBcECh+iIHmpc4lb22aS0Hqh05B6OS0Yu0JcO2bKjcSEPuToqLy1wXjZPr&#10;i5NKJUhsluET6ALkYtc1rnm5TTt0vbT39/BN6yVuj51NcpQ9qNs50EvfOBcZw1OLpg0WBhSXHyaG&#10;78/V7sBbyQ7Vx3qfmL7/skAY9FDUlWZSVJpI5cYMlxwrd7C/cRXRjhh6QGQtYf3RvZxpW0X8yTdY&#10;n3MmcGE8GGkOPcvtMf2JIzQomNULl/LgHdlc7NTw8h/ew2KzIpNKyZg1j39YVoDObGT7H9/3ODMi&#10;UMav9GNVcLp8TOt5VWQa2NOz2LolhUQCsLk+PEf9Hdms+Hkuezx2DcCxlw9NoV1x/ZHZKrjY82NU&#10;yrPOWL4/LOe+QJ9xO8ExNq4aepCGx5Emsfps+QO7pW3UX/TbT0O/lux4lacCT4sjBK+oTfU5tMUL&#10;yI0ChfYc1cRRGOA9+R1jtMSoidfVUN7gWCQ46NL3Q1Qcg9+6sXMRvRGiwvLBzd8UpfTdfhMYdnd7&#10;kld/ANUdLaQkxUGHFgKZeyd2azteOZe0pGR7fH00i52GNnTZ6SjH/CA2UJCS6PJg5O6kOFCbYIxI&#10;pRCEbfRW9xC8f/ozapq/Z05ULC3aTr5vv4rZauGLy41oeru5LXYWRouZ76410zaGH9+RqCu1J/Pt&#10;poRNLxwh881VRMclkk4VrVcAb6U0XNkILNx4hsqNY5U0kYSVUNXcDlmxI1f3HttpocOZ18aTeJhB&#10;5uYq3j95hPTXniHTbwhhBMYxhxOFVCpFgoSymk+pPOdauEiRECSV82VzI+/WfErfyC43//2PW0K9&#10;hsohrPWhaeDVTzUwL5uyF4spezEb1bc11OshMSl35LY7mmiJTXG0Lb4lFT7Ys/BTY+W0Nf7rsPVk&#10;C5aiVOowdEio+7SGvtDbSL//IWf5HQ/8iscf3UaaI47b1TxE4KS6Eo0xkRRn8thgwlaNlzW4hw5t&#10;IikpiaOP6/qMgV1hFLsnkA2PSgVNfhRcQ2UNWkU6i90S99LUpRQXbiXNp/ZwVFDZ3IIi/lFX4l7u&#10;TlJU/WjOjeVbuIEYlT1c4C1Pbkwi6NpoCHjucZYnRYW5FnAhcc4+09SlfnYWeLOHc5p+VCnu876B&#10;guIye3LgCKSps1EZ6zlbOXVBOLlcTqjN6FfpWy1WrKM8mMdstVB/7TJ/aDjF160X0ZldIcZL3W1U&#10;navl+Pm6SVH4nN7LpteeYffGDLub/+gWXj/YDmSQvyuPt0rtiXuDddWpe6kbLCtyTzqr5b3UTN47&#10;7W+QiSKWvI3PeCXctVP1dCYvHGz3qd158FnUT7vkrzv5BmQlOkIdDoU7KLufbP3hWJjzDMef28Jb&#10;m5cwtpPOrtccuugz6Pjtmc88FD6AyWrhr5e/o/TzI2NW+DBOS9/DBQ9wspKNJwc/VPP8y54ZSRXv&#10;HHDZMR51HXw4hP3lU9e37xsdqyl4lkzpu2fTL6nb+JulqUilEvRXy/1a+d5x+8F6Ut7m4MnZ/M3S&#10;NTy+ttheOPAdX/xew+0/syd3+cZx08ku3AoHXqXyAKgLS1xx8SEsyOqOFlJU0FENLo3q2nJm1Hw5&#10;hLVdQeWBuRQUu8feXW7rQJSzUVM5RFLeHg7VxFGYXUJxsSMNdKzbyKqfp5ydFDvnatAV7toSqG0a&#10;bgHgGdN3xd83ElVQ5paz0EJTub2fkefeK6ZvtCdENgBJhSWuPrXHqNFkkx3vSrj0R0OlXRb3PrVN&#10;azkXVkpxij3foNmv638ri+PD0DZN3vY8f4SEyJD3t6OI8nRP6Lp60HX3EBESinRmpN0lMAUMu4tg&#10;iEQ+yGPbx6uoKnqD5bsqHYorgzX7n0FdtJ2qnNfJW/06u69kurW3W8cLARxlm1L9bJ0bxr0/brLW&#10;sX/XsxS5xbqdSYleRPvI78pZsN/nYG5AHttO7GP9shKqTraTF0gSXdYS1gPk+G6f88lH8M5BOOo5&#10;v1Mxh8YhzniYTCQ2r7Ood777qe1iayfavrGvJASB4FLUAz2dPLZszh9iIhqS2jVnr8tRvNagpyh4&#10;7B70fmK4vnvjBYLpSV+flN7Un3Km9TwGnR59lxaT3sgi1QDJti76FxZxpafT5/CTyeCOmUksm5c+&#10;6eMI3KnlvdQvyXTbrx94u70kTPFphU0drT7H8E4WFpMJZa9p4vbpC8aHJWiG1mazIZMFaO0LBAIf&#10;ZsywMuvq74juukrv1Tai6ONHs7q5K7ofi8WITGrfCjUVfN/RSr9BGE9Tyukvx+Han1psNhunrnw/&#10;5eOKs/enAYogBdgkhsjQ+M1mfd8n2p4LUy6D1PQ2h8r/3W/ZYCa5QHCjcE/kVe6J9LwmkWDf1zdF&#10;mCxmDtZ/IV6tOyUMnuTntr1xmuL+al2tfmDKxxfu/euGy9owm82kz1Ly4j8USY4e/kdbj06DcWAS&#10;koNGwCq1TvmYAsFU0dbWh+HONTT3aukc6L3e4ggEU4pw708j5HI5F5rt7+Je+eD/kihl49qwJhAI&#10;BAKBX4TSnyZoDa5HUfCT7dIBo7C6BQKBQDCxSA8fPhx8vYUQQGhENP/y9n/aDh8+HGyz2Wzr1pVJ&#10;jIYwegaM6ExTF4cUCG5qbDaPSn7+AAADA0lEQVSsNrGgFty6yB988EHDyNUEU8HlLhMZc+YoAQPA&#10;E3/3puSzz/bHaVov/LGzsymzQ3PFb7vg4GBmxgchlweel2m1Wmnv7qO/2/UDaJVNxmtCBYLpw3L5&#10;t0Ey6e3fVZ5vmH+9ZREIphqlKlok8l0/fLcNhYcEkZIYxV0JkZErV2aP+qDyvXvX2kIVI0ds+vRm&#10;OjU65HI56RnrlGLhJxAIBLcGQulfN/zvFZZIJNw2O5pQhZRZsVEv6WbyvzdkZwf8gvCPfrejoqf3&#10;zI/8Wf3u1n1ycgY/+9vtU7NhWSAQCATTAqH0rxvD69vIGUrCQ+QEB9tTLsJDggJW/BL9hSCl+U9E&#10;h7rGGLTuTTYZYbE/xBKRYUqOCV9flL/kN2O8AYFAIBDcYIjDeaYp3X16uvsAnMeFjuLVYUrk/Iho&#10;ySniOOe82m+dyVV+gEETCprWoOM1de+Y9L0PFD+SVzKBogsEAoFgmuKj9MOU8rogmexGOMVQMAxm&#10;5FyzLeUaS10XhTNfIBAIbml8sr6iwkL2hCon5n3UAoFAIBAIpg8+Sv+76o93KxXC6y8QCAQCwc2G&#10;j9J/6aWXrFKpBNUM5fWQRyAQCAQCwSThd1P3tr99QDIvISrgbHGBQCAQCATTnyFPcpkdG/6/YlVh&#10;UymLQCAQCASCSWRIpV+cv2RH9oK4UotZHM0qEAgEAsHNwLBntpasXvb3abImmdQ8gFE3gNkkTmsV&#10;CAQCgeBGZcQ0/ZdeeskKSH53tPqxb767/L6mo5vzzdf81lWGRaAMj0IqDfyNvRazmQFtGybDrXYC&#10;oHhznkAgEAimFp9jeMfLvoN/+T+fVDdukgWN/MZefZ8WXV83cZHhvPNPm6S2iRZGIBAIBAKBkwlX&#10;+oP8/Jdlti49fq1+d+v+4bwlV//+8fzESRFCIBAIBAKBk0lT+uDf6hfWvUAgEAgE14dJVfqDbHlt&#10;n+1s4yXnZ2HdCwQCgUAw9UyJ0hcIBAKBQHD9kR4+fHjkjLtRIPoT/Yn+RH+iP9Gf6G969vf/A3Xd&#10;Wry/pvgWAAAAAElFTkSuQmCCUEsBAi0AFAAGAAgAAAAhALGCZ7YKAQAAEwIAABMAAAAAAAAAAAAA&#10;AAAAAAAAAFtDb250ZW50X1R5cGVzXS54bWxQSwECLQAUAAYACAAAACEAOP0h/9YAAACUAQAACwAA&#10;AAAAAAAAAAAAAAA7AQAAX3JlbHMvLnJlbHNQSwECLQAUAAYACAAAACEA7vr/N+sDAAClCwAADgAA&#10;AAAAAAAAAAAAAAA6AgAAZHJzL2Uyb0RvYy54bWxQSwECLQAUAAYACAAAACEAqiYOvrwAAAAhAQAA&#10;GQAAAAAAAAAAAAAAAABRBgAAZHJzL19yZWxzL2Uyb0RvYy54bWwucmVsc1BLAQItABQABgAIAAAA&#10;IQC0I2OY4QAAAAoBAAAPAAAAAAAAAAAAAAAAAEQHAABkcnMvZG93bnJldi54bWxQSwECLQAKAAAA&#10;AAAAACEAURZtRntDAAB7QwAAFAAAAAAAAAAAAAAAAABSCAAAZHJzL21lZGlhL2ltYWdlMS5wbmdQ&#10;SwUGAAAAAAYABgB8AQAA/0sAAAAA&#10;">
                <v:shape id="Graphic 177" o:spid="_x0000_s1027" style="position:absolute;width:45707;height:11893;visibility:visible;mso-wrap-style:square;v-text-anchor:top" coordsize="4570730,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6uOxQAAANwAAAAPAAAAZHJzL2Rvd25yZXYueG1sRI9Ba8Mw&#10;DIXvhf0Ho0FvrdMelpHVLdugMFguSXvYUcRqEhbLie0laX99PRjsJvGe3ve0O8ymEyM531pWsFkn&#10;IIgrq1uuFZxPx9UzCB+QNXaWScGVPBz2D4sdZtpOXNBYhlrEEPYZKmhC6DMpfdWQQb+2PXHULtYZ&#10;DHF1tdQOpxhuOrlNkidpsOVIaLCn94aq7/LHRO6Xzudi83Zxn116G/2QnwafK7V8nF9fQASaw7/5&#10;7/pDx/ppCr/PxAnk/g4AAP//AwBQSwECLQAUAAYACAAAACEA2+H2y+4AAACFAQAAEwAAAAAAAAAA&#10;AAAAAAAAAAAAW0NvbnRlbnRfVHlwZXNdLnhtbFBLAQItABQABgAIAAAAIQBa9CxbvwAAABUBAAAL&#10;AAAAAAAAAAAAAAAAAB8BAABfcmVscy8ucmVsc1BLAQItABQABgAIAAAAIQBwu6uOxQAAANwAAAAP&#10;AAAAAAAAAAAAAAAAAAcCAABkcnMvZG93bnJldi54bWxQSwUGAAAAAAMAAwC3AAAA+QIAAAAA&#10;" path="m27419,l,,,27381,,1161542r,27432l27419,1188974r,-27432l27419,27432,27419,xem4570222,r-27432,l27432,r,27432l4542790,27432r,1134110l27432,1161542r,27432l4542790,1188974r27432,l4570222,1161542r,-1134110l4570222,xe" fillcolor="#00af50" stroked="f">
                  <v:path arrowok="t"/>
                </v:shape>
                <v:shape id="Image 178" o:spid="_x0000_s1028" type="#_x0000_t75" alt="картинка_1" style="position:absolute;left:360;top:1046;width:44605;height:9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yKxwAAANwAAAAPAAAAZHJzL2Rvd25yZXYueG1sRI9Pa8JA&#10;EMXvhX6HZYReim7aQ5XoKrbUIHpp/YMeh+yYhGZnQ3arybd3DoXeZnhv3vvNbNG5Wl2pDZVnAy+j&#10;BBRx7m3FhYHDfjWcgAoR2WLtmQz0FGAxf3yYYWr9jb/puouFkhAOKRooY2xSrUNeksMw8g2xaBff&#10;OoyytoW2Ld4k3NX6NUnetMOKpaHEhj5Kyn92v87AMdv0p9X7V/b8ecrDNivWfdWfjXkadMspqEhd&#10;/Df/Xa+t4I+FVp6RCfT8DgAA//8DAFBLAQItABQABgAIAAAAIQDb4fbL7gAAAIUBAAATAAAAAAAA&#10;AAAAAAAAAAAAAABbQ29udGVudF9UeXBlc10ueG1sUEsBAi0AFAAGAAgAAAAhAFr0LFu/AAAAFQEA&#10;AAsAAAAAAAAAAAAAAAAAHwEAAF9yZWxzLy5yZWxzUEsBAi0AFAAGAAgAAAAhAP70LIrHAAAA3AAA&#10;AA8AAAAAAAAAAAAAAAAABwIAAGRycy9kb3ducmV2LnhtbFBLBQYAAAAAAwADALcAAAD7AgAAAAA=&#10;">
                  <v:imagedata r:id="rId125" o:title="картинка_1"/>
                </v:shape>
                <w10:wrap type="topAndBottom" anchorx="page"/>
              </v:group>
            </w:pict>
          </mc:Fallback>
        </mc:AlternateContent>
      </w:r>
      <w:r>
        <w:t>В</w:t>
      </w:r>
      <w:r>
        <w:rPr>
          <w:spacing w:val="-6"/>
        </w:rPr>
        <w:t xml:space="preserve"> </w:t>
      </w:r>
      <w:r>
        <w:t>данном</w:t>
      </w:r>
      <w:r>
        <w:rPr>
          <w:spacing w:val="-6"/>
        </w:rPr>
        <w:t xml:space="preserve"> </w:t>
      </w:r>
      <w:r>
        <w:t>примере</w:t>
      </w:r>
      <w:r>
        <w:rPr>
          <w:spacing w:val="-5"/>
        </w:rPr>
        <w:t xml:space="preserve"> </w:t>
      </w:r>
      <w:r>
        <w:t>проверяется,</w:t>
      </w:r>
      <w:r>
        <w:rPr>
          <w:spacing w:val="-6"/>
        </w:rPr>
        <w:t xml:space="preserve"> </w:t>
      </w:r>
      <w:r>
        <w:t>запущен</w:t>
      </w:r>
      <w:r>
        <w:rPr>
          <w:spacing w:val="-5"/>
        </w:rPr>
        <w:t xml:space="preserve"> </w:t>
      </w:r>
      <w:r>
        <w:t>ли</w:t>
      </w:r>
      <w:r>
        <w:rPr>
          <w:spacing w:val="-6"/>
        </w:rPr>
        <w:t xml:space="preserve"> </w:t>
      </w:r>
      <w:r>
        <w:t>процесс</w:t>
      </w:r>
      <w:r>
        <w:rPr>
          <w:spacing w:val="-5"/>
        </w:rPr>
        <w:t xml:space="preserve"> </w:t>
      </w:r>
      <w:r>
        <w:rPr>
          <w:spacing w:val="-2"/>
        </w:rPr>
        <w:t>Excel.</w:t>
      </w:r>
    </w:p>
    <w:p w14:paraId="734E5269" w14:textId="77777777" w:rsidR="000B11E0" w:rsidRDefault="00C5790B">
      <w:pPr>
        <w:pStyle w:val="BodyText"/>
        <w:spacing w:before="21" w:after="41"/>
        <w:ind w:left="707"/>
        <w:jc w:val="left"/>
      </w:pPr>
      <w:r>
        <w:t>Список</w:t>
      </w:r>
      <w:r>
        <w:rPr>
          <w:spacing w:val="-7"/>
        </w:rPr>
        <w:t xml:space="preserve"> </w:t>
      </w:r>
      <w:r>
        <w:t>процессов</w:t>
      </w:r>
      <w:r>
        <w:rPr>
          <w:spacing w:val="-4"/>
        </w:rPr>
        <w:t xml:space="preserve"> </w:t>
      </w:r>
      <w:r>
        <w:t>в</w:t>
      </w:r>
      <w:r>
        <w:rPr>
          <w:spacing w:val="-7"/>
        </w:rPr>
        <w:t xml:space="preserve"> </w:t>
      </w:r>
      <w:r>
        <w:t>Диспетчере</w:t>
      </w:r>
      <w:r>
        <w:rPr>
          <w:spacing w:val="-3"/>
        </w:rPr>
        <w:t xml:space="preserve"> </w:t>
      </w:r>
      <w:r>
        <w:rPr>
          <w:spacing w:val="-2"/>
        </w:rPr>
        <w:t>задач:</w:t>
      </w:r>
    </w:p>
    <w:p w14:paraId="1EBC8DB1" w14:textId="77777777" w:rsidR="000B11E0" w:rsidRDefault="00C5790B">
      <w:pPr>
        <w:ind w:left="702"/>
        <w:rPr>
          <w:sz w:val="20"/>
        </w:rPr>
      </w:pPr>
      <w:r>
        <w:rPr>
          <w:noProof/>
          <w:sz w:val="20"/>
          <w:lang w:eastAsia="ru-RU"/>
        </w:rPr>
        <mc:AlternateContent>
          <mc:Choice Requires="wpg">
            <w:drawing>
              <wp:inline distT="0" distB="0" distL="0" distR="0" wp14:anchorId="43E53D53" wp14:editId="4C6E7E9B">
                <wp:extent cx="5586730" cy="702945"/>
                <wp:effectExtent l="0" t="0" r="0" b="1904"/>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6730" cy="702945"/>
                          <a:chOff x="0" y="0"/>
                          <a:chExt cx="5586730" cy="702945"/>
                        </a:xfrm>
                      </wpg:grpSpPr>
                      <wps:wsp>
                        <wps:cNvPr id="180" name="Graphic 180"/>
                        <wps:cNvSpPr/>
                        <wps:spPr>
                          <a:xfrm>
                            <a:off x="0" y="0"/>
                            <a:ext cx="5586730" cy="702945"/>
                          </a:xfrm>
                          <a:custGeom>
                            <a:avLst/>
                            <a:gdLst/>
                            <a:ahLst/>
                            <a:cxnLst/>
                            <a:rect l="l" t="t" r="r" b="b"/>
                            <a:pathLst>
                              <a:path w="5586730" h="702945">
                                <a:moveTo>
                                  <a:pt x="5586679" y="0"/>
                                </a:moveTo>
                                <a:lnTo>
                                  <a:pt x="5559285" y="0"/>
                                </a:lnTo>
                                <a:lnTo>
                                  <a:pt x="5559247" y="27432"/>
                                </a:lnTo>
                                <a:lnTo>
                                  <a:pt x="5559247" y="675132"/>
                                </a:lnTo>
                                <a:lnTo>
                                  <a:pt x="27432" y="675132"/>
                                </a:lnTo>
                                <a:lnTo>
                                  <a:pt x="27432" y="27432"/>
                                </a:lnTo>
                                <a:lnTo>
                                  <a:pt x="5559247" y="27432"/>
                                </a:lnTo>
                                <a:lnTo>
                                  <a:pt x="5559247" y="0"/>
                                </a:lnTo>
                                <a:lnTo>
                                  <a:pt x="27432" y="0"/>
                                </a:lnTo>
                                <a:lnTo>
                                  <a:pt x="0" y="0"/>
                                </a:lnTo>
                                <a:lnTo>
                                  <a:pt x="0" y="27432"/>
                                </a:lnTo>
                                <a:lnTo>
                                  <a:pt x="0" y="675132"/>
                                </a:lnTo>
                                <a:lnTo>
                                  <a:pt x="0" y="702564"/>
                                </a:lnTo>
                                <a:lnTo>
                                  <a:pt x="27432" y="702564"/>
                                </a:lnTo>
                                <a:lnTo>
                                  <a:pt x="5559247" y="702564"/>
                                </a:lnTo>
                                <a:lnTo>
                                  <a:pt x="5586679" y="702564"/>
                                </a:lnTo>
                                <a:lnTo>
                                  <a:pt x="5586679" y="675132"/>
                                </a:lnTo>
                                <a:lnTo>
                                  <a:pt x="5586679" y="27432"/>
                                </a:lnTo>
                                <a:lnTo>
                                  <a:pt x="558667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81" name="Image 181" descr="картинка_2"/>
                          <pic:cNvPicPr/>
                        </pic:nvPicPr>
                        <pic:blipFill>
                          <a:blip r:embed="rId126" cstate="print"/>
                          <a:stretch>
                            <a:fillRect/>
                          </a:stretch>
                        </pic:blipFill>
                        <pic:spPr>
                          <a:xfrm>
                            <a:off x="46305" y="26415"/>
                            <a:ext cx="5256824" cy="641350"/>
                          </a:xfrm>
                          <a:prstGeom prst="rect">
                            <a:avLst/>
                          </a:prstGeom>
                        </pic:spPr>
                      </pic:pic>
                    </wpg:wgp>
                  </a:graphicData>
                </a:graphic>
              </wp:inline>
            </w:drawing>
          </mc:Choice>
          <mc:Fallback>
            <w:pict>
              <v:group w14:anchorId="2962EB9E" id="Group 179" o:spid="_x0000_s1026" style="width:439.9pt;height:55.35pt;mso-position-horizontal-relative:char;mso-position-vertical-relative:line" coordsize="55867,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y6Hs0wMAAOEKAAAOAAAAZHJzL2Uyb0RvYy54bWykVs1u2zgQvi+w70Do&#10;3sh2LNsRYhdFswkCFG3QZrHHgqYoiagkcknacm5Fn2iPiwX2HdI36gxpSo7dJk57sDwUP45mvvnj&#10;+ctNXZE110bIZh4NTwYR4Q2TmWiKefTn7eWLWUSMpU1GK9nweXTHTfRy8ftv561K+UiWssq4JqCk&#10;MWmr5lFprUrj2LCS19ScSMUb2MylrqmFpS7iTNMWtNdVPBoMJnErdaa0ZNwYeHvhN6OF05/nnNl3&#10;eW64JdU8Atuse2r3XOIzXpzTtNBUlYJtzaA/YUVNRQMf7VRdUEvJSosDVbVgWhqZ2xMm61jmuWDc&#10;+QDeDAd73lxpuVLOlyJtC9XRBNTu8fTTatnb9Y0mIoPYTc8i0tAaguS+S/AF0NOqIgXUlVYf1I32&#10;PoL4RrJPBrbj/X1cFz14k+saD4GrZON4v+t45xtLGLxMktlkegrhYbA3HYzOxokPDCshegfHWPnH&#10;4wdjmvrPOuM6Y1oFOWZ6Gs2v0fihpIq76BgkKNA4Az8CjT6thvDKEelwyOJ2ZbaE/gJHnas0ZStj&#10;r7h0bNP1G2PhK5CQWZBoGSS2aYKooUKwNipXGzYiUBs6IlAbSx8CRS2eQ1UoknYnXGUXLdyu5Zrf&#10;Sge0GDOM6gSTKgQcbO0xVfMQm5yNZskDbECEf7XVCsjx1CFH0/HpCM0EzQEV/g/Rk2kyfALuFaLB&#10;zwI/z47noV3q/NC/3uDHcZCTO1EIHIV/z5XHPG2dxx1BkAdCPSeT8aNR6r04ApwkfQIcBe+z8Jnw&#10;I1zczfGnmdtF78eLVdJwn8pYZy6nu9qD+O9Wt5GVyC5FVWGxGV0sX1earCmOuMGryySo3oFBIzSp&#10;bzcoLWV2B/2qhbk3j8zfK6p5RKrrBjoiBM0GQQdhGQRtq9fSjVJX59rY281fVCuiQJxHFjr6Wxka&#10;I01DGwL7EeCxeLKRr1ZW5gJ7lLPNW7RdQJNenCvBUvhthx5IB9366csBnLIr9M1fMOqjdNRUf1qp&#10;FzCfgX+xFJWwd+6uAb0ejWrWN4LhJMTFbuMfhsZ/XdOCk+EMXmTcMGip9//d//P189cv9//e/4/y&#10;R9e2ggJUh0QcaF9WQoU4o7z1AxTuzf/vUOHvFheSrWreWH9Z0rwCl2RjSqEM9PqU10sOs19fZ2Ar&#10;g4uahfGvtGis7/7Gam4ZZCNNc8i39zAtfI52G87o3k504QdjbTw5HfgOP5qMh9sJ310BoEnMRmN/&#10;BYDt0y6Lw3DEBMLxtk01HFwQkIMc8xPQWeXtcCKY5XLL3aNAenBR2107VH8zXXw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DVb713AAAAAUBAAAPAAAAZHJzL2Rvd25yZXYueG1s&#10;TI9BS8NAEIXvgv9hGcGb3UTR1phNKUU9FcFWEG/T7DQJzc6G7DZJ/72jF70MPN7jzffy5eRaNVAf&#10;Gs8G0lkCirj0tuHKwMfu5WYBKkRki61nMnCmAMvi8iLHzPqR32nYxkpJCYcMDdQxdpnWoazJYZj5&#10;jli8g+8dRpF9pW2Po5S7Vt8myYN22LB8qLGjdU3lcXtyBl5HHFd36fOwOR7W56/d/dvnJiVjrq+m&#10;1ROoSFP8C8MPvqBDIUx7f2IbVGtAhsTfK95i/igz9hJKkznoItf/6YtvAAAA//8DAFBLAwQKAAAA&#10;AAAAACEAV5A6CWkkAABpJAAAFAAAAGRycy9tZWRpYS9pbWFnZTEucG5niVBORw0KGgoAAAANSUhE&#10;UgAAAkkAAABHCAIAAACcd0Q6AAAABmJLR0QA/wD/AP+gvaeTAAAACXBIWXMAAA7EAAAOxAGVKw4b&#10;AAAgAElEQVR4nO2dfVRTV9ronx0EbMXpLF9b7DsWhSZpZFLHrzo0MLaDH9OAVqpzkdKrWBcrcS7W&#10;5CpUx4LtKFoV9BIsbyWLpY29Rc1Yq23JacXGlgsZbuvX0AzQ5PBl9Y68Ou84M7SKkOz7xzkJ+Tgn&#10;ISEQxP1bWfRkn2fv8+wdu5/zPPs5ZyOMMRAIhOHnZrNu0sF9tuLt4VYk9EQU7hiT/QKAf3TffXSa&#10;MNxaDAs3u+hHpyUARgBgBwQACAAhDykEgAEDBgAMgDAgAMAYMYcI2M/osiM3u+hx4daBQHiwiBo/&#10;NdwqhB5buBUgDBuMWQOEneaLNW+AEFuEATwtYvghto1AIBAecLhMk6snhlmvzs284VHosA0gCLcC&#10;BAKBQBh9OO0dQiAQQEQEjBuHwG7vvwuABOMeBhTR39+P7fZwKslPwH7bmTNnenp6mONf/vKXQuHY&#10;jEQTCATCAwHrezELbdjzFAAgAQgEgAQgiADbXXv/3YjIh2HcBNxv67f1IQGKiIgYcaX9E7Bt6+np&#10;kUgkAHDr1q0ffvhhGFQiEAgEwsiAeL66RSTBbgdkB3s/gGBcRAxgBH13EbYhgQAxq25kvY1AIBAI&#10;ox4EAIAwAABm0khsGGwIIlHEBMB26LuLwIYiBMxS3CgkNOttbW1tJ0+e/MBBS0sLjyClRMkamjmm&#10;NckIKamQKOAP1+sORniAwSkYUPsAwPQ+wCpuqoVu4ILThDDGOLsPxaSgmJTkimtMAV2xnilRnmVF&#10;qI0Dx2HgXFX05KrPvIo/25QVPTkrenLWc4e63c9cyZucFb3piod826Ht0ZO3H2x3CDg/XpLDjteY&#10;O2hUxqSgjY0e4nTFehSzXtPuEHB+PCTP7vOuGwDY+R/M/AEBQBS2g62vrw9A8rczxejfk1DMoqf/&#10;cF4Q9Zhg4kRsR4NT20G7PjkmBaXqA551AulaCGxba2vrxYsXp06dKpFIJBJJTEzMYGKVlFKkz7Ti&#10;SvnQFRgGZGVWzDBcCgpVDbhBxbtYyWUsaU1yGhgYtayJllAZtwFNArfQhDFCo3IFGHrqcU+pdEsx&#10;M3uWfJhq7anHPaWwR08DQLu+GEorl4RFve6D8qxoA+R6n2mnrGnHe28d7721VVpYcbDd47Q4qeWU&#10;e+GVA4UWV4HSr5nqx3sPzAq94r7wHnNXpDLze+6FjSVbzK4CZU31uKce99Tj8iSX8muaPe1latcS&#10;33imOToMmvMshggMkWAHe39fX2/Eu0WrxSevX8D/uW12SW0F/Reb7W82u9N186c2Y9VyQddTj42Z&#10;ASZrBNa1odq2pqampqamuLi4yMhIAPjrX//62GOPzZs3z3ctZpb2MbUTOLA2m2SJIuZYqFKNzrsC&#10;wv3I2TrtugVyAICkgr2gp655SVzT5HYWlg9+xgwtsa9Rx3sPcM0qCfLXFjFHj0ue4TgvnQEnz7r4&#10;c+cuVK1ZxGEjRx5/Yy6VuheerdOue1Hht9l2k166VpUQsDoO64TZP9gRisQA/Rh6MUKR48ZPiP74&#10;23fVP1t58yHAz7393j+PncF3b0dHRA083+hT7Wua3HLpqSCsWjBdG5Jt6+zsbG1tjYuLu3nzZm1t&#10;bUtLi0AgePbZZ/1Uq1GK9JlWF4fIK9JGa5JdCyglStZQbNmAZ+EhBZQSJSuVTKDT85zbpZQaTbJL&#10;uX93hVKiZI2G1dJbgWSNxU3Sl6rO6zqv6t04pURpWjCpRe7ayzMUJnWOh6YcHeUaPZrjoo6xYgp5&#10;Lkp4AKCt7bKn2CfKhaIE03fXAJIKVhpFMSkoJh+2ZkJFcfPW10f33dRfW7+JE3lNfJINK6SFnzgi&#10;md0H918t3eDnzntk4BpzNxLVa6Vbqh3/KzIuywL/zVJG6VLnLcg1TWqKR2CZG44lM+eTbBj6Afdi&#10;AURGjp9g7Wxa+Ni/90+7CQ9FxU6S/l/r/xsf1Yei+gen9rXmr19MtK53j8Q2Kh0RS0f0ckBtFJOC&#10;YvZRQXVtSLatt7c3Li5OIBC0tbWlp6dfv349OTnZXyWTWq1VFLq5bPJKJtBmUGiLNTQAVaKWGtxD&#10;giZ1MegwxtYyYKd3NqiJMcYGKGYnb5M5UYdxpZyjBRgI6lWqVIUK7WmHkTntqQ8wU7ybwTCpmzMY&#10;HU3qEtaUitiL6ECvda3LoapDHWuZOc3bkHo0Lq/EBgUTF3ULicorsTVTL3IzkJ6DQGuSnUW+A6qO&#10;sRponPOihAcUYd4hJuRVuaSx5MPUgvBEIwfLZ5v2mIuXvcBxZtayNec+OQcAAO2XTsKzaW72z5I/&#10;n2+5LuwkZaz7+DQzcbeb9JCa7qa5WT0zxWu5rrFkS0IG+0td06Rm6Vced/yI/q7mYt6wa6ASIQBA&#10;dowAEBI83G/vE/T1IRsgLMD94+y9EXa7ux3hV7v9qhk+1kMhZiOxWe5mqbHkQ5ABAExVGetxT6mC&#10;jbsyN1UBd21Itu2RRx6JjIzs7OwUiURPx34glUqbmpr8VZKVGbzmd9ZxS2MthChRpvWQkJXpVEIA&#10;EKoKFaZmKwBtMTstUJrW1GxlxDLThTwtgD7HxV2UZziMG3XaXFbgOZk719uc07yMFZJnKMBsoQFo&#10;i9lRJlQVKlzrcqiqyGAachZ6XM6jcV6EqgbGQCIlxTUIdI3e5GWpuXGMFYHgE2rje4lVmeCVWjJq&#10;6D4oz3pbrPlqfSzn6Rc25Jj3U20An72jk26WP+l20rnexrlcF2bk6o3mPXoagCorl271iOM519tc&#10;luvO1pn3ZrNTVrtJ//WLhXkBveDN6+E29lWRGOwYAIFA8FAfvofu9SEbFmCE+6NsvYBtgN3siE+1&#10;nSolFeyVmq0D3iq1MR+2rpXyqRZ414a63nbnzp3r16+n/OI/9xz+6cL5//z2229v377tp45I1WCQ&#10;qkUO32MgRcJaJgMAdgLXQQ5XOiBtGViYVLCumbeHwtGCCUDmYlXkBWXmYg1Na4rNwzXHu6oaUoQq&#10;XZnM4XfyDwKBMDhcY2KusTIAJoVkrSrBLbUkPFpy031QXgEVx/kMGwBAwpzfwp8M56i3W3I2LeIT&#10;elzyjKV1BG2brzF3kiDLBGPNWX2xeSO/3zw1cb65mQYmAJgpH8LbSlnXjX0rsqMQQYQAxo0DsOH+&#10;u93J0xut3/2k/TF0t+/6bXqWOPFO/0Ng63drh0/thDhe00X7zlQKpmtDtW1tbW3PzJU8YnsfAMb3&#10;HJgpnX7u3Dn/1eSVA8E5Z4oEXaM3DYgIVQ3WMpnDizHpa2hgZRQZcgChWAraYp/LZO4tyDJ1DQYY&#10;cOaE6ZmgLynRQ5CmTSiWOqKTtKbYNSbJqeppx0pisdbhwwUKpXE+PlGjN8kSRRyDIEzPlHkMiyjR&#10;adOp0y56+rmY23Kg2wFhzCGcLjtcRwEANJZsAZdJJLwpJIPg3Cf5M1a85ie/IPa1zXH5WTpYPudJ&#10;PpH2Sye/EUsCT8EIHt4xd2WqamuCekU5rJTxTlLtJv3X0kShV6pFgixz/sfFnk8X+AR7HSEECEAg&#10;gMgIjOz9/XdnTIl/rsryxdR7MK6uYG1sxkuTIifZoN/dtvGqnZSxzqlSY8kWs1TE9NqsXmHM9JEA&#10;GVTXhmTbbt269eOPP6ZIaei/DgBg/+c8YfPNmze7urr81hUyzluyhpYXlIFahBDKaZYyfpsjt0Sk&#10;ljrCazJpcw5bZGDcE3mlla3H8bgXRwtsnUy9iJ2ihapCqVYr5QzgOdfbfEzn8kqDQpuGEEI5kOka&#10;k+RU1ZzGKOSeRcOLPEPhnUsibhY5u8VkmXoPAjuuLqMiVBWyeqLT4DPPiuuihAeBhMyGU5DGZI6c&#10;OuScROiKYv3KbDaXzzW1JOycq4qWU20AbfRVOLrH+Ywa75rZomWlzyz6PYdv51hvm6+THt/hz0aG&#10;FJ4x92RJdtl8zvibY71tZrn01CFVgkeqBQBMVRlLpVuyAogkI6frhtidbpg8STuADZAdxiGASW8Z&#10;qvvTfjYfPbL7kdPb/sfkyePsP7FHTBik2vJyp0r55r3HnY6abG+hjwTI4LqGAt2/7YMPPnC+c6up&#10;qemFRU8//RPVwGnBTyx3Sr65fP2VV14JqFmfUEpUnGgN/SMDlBKdzghtJG+4VCWMAZj92yJKB+08&#10;3z/Y8hUjuX/bZ5uyPkk7XsEbYAwl98n+bY3K1KsFAebWs/u3AXJuy+ayaY0ThG0CbBMIxvVDRH8f&#10;jryDo8YL7FECG9gx2DEIovsjosf1/zOEnXEnyK4F77f98MMPkydPfvpnXzJf9/zxVQAA+z/Fk/6I&#10;EBpEUkm4oTXFHFkkBAJhlHPlk6OLlo2IYbt/SKoM7qExFwYyJV32J8UYA7KjCBsABowiAEej/ghk&#10;Y60hAgCbwNY7tCv7JsiuBW/brl69uiJ9BvzrI+br1v92hD3xw7mUuVGDWnULG7QmGSGRPlNH/CsC&#10;4b5jVsWtXK50f8LQQI4FNmDMG2KCeghhJLADwoCRAOFoQX8EsmMEGAEIEOB+gf1eWPXmJuB3JcfE&#10;xLS2tgKA3W5/9/CXAK9ySdFPPPHEUFUbQF6JQ+teCVUNWOVfLAhCriqBQCAMHwLAGCOEkQAc61OI&#10;ecQNAwYEGDByWYnDTAATsB0h7KwxCrcBCNy2LV++fDj0IBAIBMKIg2x2QAIESOB8kyRmDJrra5PZ&#10;bbeBNXhMRJJ9KRcCwAgCy9sYAcgeNwQCgfDAgiPADoAA2wE7XiLJumMuu9dgp2eGEEaAmNU2xgBi&#10;AOy6RDdKILaNQCAQHliYvWzs7DG2I4w9X1DiBgJAgJl1OfadyoAAYNRtvT3u0mh7iRqBMEaZOHHh&#10;JNhnvflwuBUJPQkAHbZfh1uLYUEw8d7t//K/add9ycRpN+9E3em9FxUdHRk93sNvQ+6uGAYAjF1T&#10;TQBc1tl+GNZUyYARTJxG/DYCgUB4QInpsz8S/VCfzdb3rx4AcEYjAdhUSYSYMux8FRezEMcuwCGE&#10;ARBC/RGjz28LtwIEAoFACA/9YLfZ+20Y2xAA66thAAQIMbYNGOOGGX8OAABhJiKJmQcGMCs56gjG&#10;tq05r/6x/45H4aT4n7l+fUgQrUnYErxeBAKBQBhm+iLGAQAIfFonhDwClL5X5EYJwTy77W3YvLlj&#10;H13hVwKBQCA8OAx1HwACgUAgEEYbAdi2F7XLFr6TuvCd1L9/Z/X43La2Da4NatcUNLfA8zXz32uT&#10;505Jru4E6NS8yhwMH0bl3Clo7lLN9z40dHx2GYO+DLVruDtCIAyCriNrxSurmY056rbNEcfPEcfP&#10;WXWE+5+/q3DXkbWMcNGX7Nm6bQPHw0qXNl0SGyuJjZXE5tfxlLhhzOcqN74ZGyvJ9/x/uEubLolN&#10;P9rhEHB+vCRDxvk3xXFvcqgNUPd7iThOIo57WdfpVlwUJxH/3rNG1+GXHZJ1RXFMRYnYW/L8m951&#10;g4FrVF1+CO+fw++AO+jQvhwbK0nX+t8vxlulQf9MAdi2H+7xJsJiu729vOa/Oq67fnhkZTNbit0n&#10;ferodse+bdNVR240ZE8fvFKBQu3K1q6oxhc/VT3Ba35kmxvxxRv44g38RurwaUIgjAD1VTscby3v&#10;qu5YcsnSccnSUS7eUaTjmFdchKG+6tMltR2XLB3lcLC6CwC6qiugfOfzI6F0l+XCqmPdrd3drd2l&#10;C3hKHHQcTY+VGGAVd0vzZrfsd5tVwXi46IKrwLZGptnu1tLh+L+9S/eSRHyWW72630sqRJ9brrZa&#10;rh7Lme5xcvbs1nc9DF7VW5ddBd6oa7VcbbVcbbW87TokXbpyyxtK90EKGN5RnaaoYYeru/vznfNm&#10;78xzv5K/AWes2gbY093dWqOYFqhW+1u25Q32Zwo4Jvm7Z1f+facxe/Zvnn5c+Pedxq2pOUw57rMN&#10;sgXhDKg967IpmvH0qdWKFYHqETyy+JHcpYlACB9dR6pge/5s5su07Jzn2SPhHH/Cnnyv29SRtztl&#10;OJTkYt6T8X5LGOLX1HS3lqbxNSSeAVSty1xrNJxYvZrHEA4H03I+arW8vZDrVF1t67Z963ind7EE&#10;DEaXG5DzX5x4ZZV/zTu/Mkh+52UpA8XPqAIAgPFw0YzfKTx/FZ8D3nF0Q5H4WBBWjaldS83YvIb7&#10;nwEHAdu2d//04dXbN7ak5uyW5129fWOPURdoC/F5hcLtJQ3sN7r6gHlzXobjpKsvRVcvdY0NUrum&#10;JO8qSJ47RdkATPTSI3LoIe8tQ+2aknYKTPuT0KtajfPYO0bqAl29FL2qpQEAjEqXSKaPaykb+Boj&#10;EEaSrurXrbk7OW5zu+hLovhpvoVTcpeeXRw/Rxy/EV7LhiNF9GtvDNEXGDQdnS0XdifFSmJjX9Z2&#10;8JQMlifzNouLKhxxM+bG3/eUPVKc/+KEpK2KCSq+dNTbixYqfyd+67BDc8Yb47SRbnQZKfES5w/V&#10;pXuJjVsWnQ+Z4ixGg8XTaQPwM+AdbRdWP0mzUU3HT2l80xGxdEQvO46mc4Q9u2rPiNOc/0AHZN7k&#10;CVIGk0uSd2pf3E+npMT/Iu/UviCqA8ifX639kjUJNbWQ+avp3jJ09VJR7YtW99igiRbpLt6oTAZq&#10;V5JaWI0v3sAXG8vo7OTqTgBjyf4ZBhd5bxn5GzcMK0C2uREfUaicxxdLPN7cb9qf5LRSwuxPDcLt&#10;JQ1A7cqG8k9VT3DrRu1K0i9mIpnVUKXl26qbQBgxvtdtOpum5PC06rZttGxfs8Cf8LRX37N0XLJ0&#10;XNr5fH3Vp0tynx9OZd2IX1PDRL2OiYs2HO3gLBk8qQtXv/8FM9t01FKw/Dm3G3/WZAZhNUPABxZh&#10;XavlamuVZPfrh72t24LFr5yoZWxS51cGkD8/3fXs5V0LWLu1aqBuXdVb4sXs+2G6dC/9xrCMiXm2&#10;7gzxS2M6ju5vkS/m9KH4B7yDtsD7FLzj+CmT3M2S8fAZmA3g+LmPrWIjxkwU2ni4aMbCVMfV05Oo&#10;5Y1MaPQPPEHKYGzbI+MneBwAwN2//c0jwcRHC8l5ZfQBzfcADRVq4SYVx3Y4nTW1FxS5Co/t1WSL&#10;lwgBADotNCieZ7o0XZW72tTRDpCQOPP9tFeddoVTZlA419sqkwEA5G9Uw8YpaVDNfOXSrdNCOy1i&#10;trbJ6qvvBMII0HWkyLB0Z45n6Od73co5FaIzJ159YhDCLHXbqoQHssErtWT4SV24+oJbgIujxD8L&#10;8nZa9mu7AOoqisSbPaJhzvW2IKzmkHmFDR4uWLLqspVj/XOBcpul/GgXQF3lbvHGNe6aO9fbtOK3&#10;trIrc+e/sLy1jr1r6fzKcHFVHn/Mc0j4DA/6HPDVjjBm6rqd8yz0wIjX5b8MmzeL+a7o6iZ21FIX&#10;VnuHQz0I+NntR8bH7E7Lq+/4MwAwB/+42xNoIzA9fTHk/B8j1LaU7SgJuDZPm6ojN1Tfa5PnTjGt&#10;qMZvjPSimqL8hsP4AQD4iHMSCMNNfdWOpsuwXLyD/b54JdR++KsvVxbBgUsnPKc7TuFsVqqrugJy&#10;T0yrL/p0SW3He9OgvmhlNTyfPUL9ABALvVZ0vEr8EL9YDhu+MgLVsnNPKa/Qk/MutHUABNj28DL9&#10;uTTY+uV5MLRu2/c2n9A04dzLdAfA9C5duSXtfw2PMXOnq/aMOK2G9zTfgMcLxWDhrtKhfReOHUuF&#10;N3lOH93fIn8nsN8mYL9tS2pO3E+n5J3au/e8Lu6nU34nWxloCwAAIMzeJN2frYYX07n3MJ2evnie&#10;lje4N10sBGdUU1P1vsM/A3hC0XB6h4ymaR8yAULtyobyGwbIdiykees2XSwEfm0JhJEmZWcHkxJ5&#10;yfJl/uw5+bUfZk/78uiup3K5nDMuYfbUCKeQuNOhffd99xQS75JBEb9m84zdLxfB8sW8E39HLXUh&#10;iJaHwK8XrvqAyYTs0pWfWLWEczVzWs5G8a6c3bDsOV7NO78yXJwtjPfKIpn+XNrcExUcoc6h0/HV&#10;GfA5VnwDnrpw9fvvOpbZDhddcNymXNj98hm5jwRIDzcxfrF8nrMdXgL2245d/vzY5c+v3r5x9faN&#10;Bf+hCLT6AKkFm+fBNM+ooxNh9qeGjimiudsBAFZUe6Tjy99oLHs1Cc0FAJBtbmxIBgCjcm62FgAA&#10;FOU3hABCDhk35M+vTtuYhPavNrgvuZn2J6H9AAAwc4dh8cdp9A7rGyCM21GcsVRz+lPVExy6Mfqw&#10;JbDacDFUziiBECK6Oqxw7EPxMfbr7O1nTsQfFR+Md7FkXlWOFBmW7jwBAJCSu3Tt4vhSAFh15NIw&#10;a2p8M/blEwAAsOpY95p4rhJjvmS/+PPBp9ul5m2bB9M5olgXdifF7na71jBz/k1x+ZO1H62ZBgt2&#10;1nWuWiDZBQCvaC1862G/XvfGXIjnCC1e3sXUBVila82ZDl2HKfGSYy4C03I+0tJxvxG/xcoMacnN&#10;bcA72i7MWOh7rHgGfEHpsS9ikyRFAACzdzYec8zqs3e+42PwvdzE+DU1x9oc7aw6xr3khi7eGOyL&#10;wV7ULuN9xK3P3k/RMTOnupbVlDYOsmUC4UFg4r1rCbt/077lf4dbEZa6bXNql1wKySNrCXv/O/2H&#10;kKfi8VKXH/tFGm8SQWgR9N4DCNkeN3W/l9QuCXlmBwDUFb3UmfvRmgAjkhPs0VGDan0EB9wL45vp&#10;9LoAHxsQ9N4LwG/7WPEJc/B8tueCH771Y1TsTwK5NIFACC/1tcdWLt4dbi2CwfjF+6sX8q6cjWbq&#10;aj9YtZh35WwoLNj50fA9oxHeAU/9Q00wRjWYfQDGPzLBo0QQ+1MUQV5NSSDcR6Ts7AjTQtpQSf1D&#10;9336xqAFO6+O1FOCoeS+HPBgbNvEf/u3H/3lRj48PiYofQgEAoFAGCrB2LY/Fp8LuR4EAoFAIIQK&#10;EkgkEAgEwliD2DYCgUAgjDXGzYkNtwoEwoPBzeYvAED06I/hViT02ADiI0buGYCR5B//uvvoNL7H&#10;cO9vbnY1PjppjHbtFk38NgKBQCCMNYhtIxAIBMJYg9g2AoFAIIw1AngGoOzgoYCaVr+2PkBlCAQC&#10;gUAIAYE937boN3K+UxXvnclbu9z596nHB/WaMgKBQCAQQk5gMck7//ob32fdyhTXvzwNUEqEkNJz&#10;bzNak4xQsoZmjpI1w7pXDKVECPm5CCOD/At6VQtUeb9VaE1yMKoQCIFxdh+KSUExKckV15gCumI9&#10;U6I8y4pQGweOw0Lboe3RcqrNu3ByVvTkrOjJVZ+5nbmSNzkretMVjkYmbz/Y7hBwfrwkhx2vMXfQ&#10;qIxJQRs93zVPV6xHMes17Q4B58dD8uw+77qjQ20H7frkmBSUqg94Qguka4HZtmfmzvH4zJsze96c&#10;2XNnz5r9i5m/eFoqTZyRKHnqKZGPvFKZzFzsPklTJWoTeyhUNeAG1TBmpVLKNK3CgHGDSshnVygl&#10;SjOXWTHGGGNrpl7k06YEYc8GDa1JRqLmQsyigxqy4ylhWGhUrgBDTz3uKZVuKWZmz5IPU6099bin&#10;FPboaQBo1xdDaeWSMCp55UAhx86WVosl9/jx3lvHe2/lvuB5UpzUcuqg66zq2Yi49Gum7vHeA7NC&#10;rrFPvMfcFanM/J57YWPJFrOrQFlTPe6pxz31uDzJpfyaZk97mdq1ZDSpzVi1XND11GNjZoAzfWBd&#10;CziX5Fd5uufUR1Jfr1pcVCnf9R/eAi+8ftJ3C1Ip6GtcrAF1WqtQDGEjuECRJYp8nKU1xVqFwWlf&#10;hSpdGahLwmFTaE2OWmrAlc4wsFCl4g0JEwhD4Gyddt0COQBAUsFe0FPXvCSuaXI7C8uHb8b0T9uh&#10;U1Ccw6WBWJLAW0s6A06e7R74fu5C1ZpFuaHXLnD8jblU6l54tk677kX/82S7SS9dq+IfkKEyJLWv&#10;aXLLpaeCsGoAEHDXArZtEeNt4x7uj5zQFzWxLzLmHsb4wqXLFy9fufznpj9/a8YYPzT5jt1u99FC&#10;YkGhdMBa0Jpic1lBhuOkqxs0EI5TUuwppTKZ/eYSq3PEOD3kvWUoJUrTgkktQskajfPYLUZK1+hN&#10;igxXEyJMz5SZLbSHbswxxd0It3o8hQMd96eJr8YpJUrWUGy5khoQcWjsV4Dw4EJb22VPsZsvCkUJ&#10;pu+uASQVrDSKYlJQTD5szYSK4uatr4fzzqqdWmdZUcHhNXZbWyz587OiJ2c9d6jb+7Rkwwpp4SeO&#10;WGX3wf1XSzfMG1ZNBwnXmLuRqF4r3VLtmBEYl8X/HgI0ZZQudd4AXNOkpngElsOq9rXmr19MtK53&#10;D2k2Kh0RS0f0ckBtFJOCYvZRQXUtYNsW+XBf1IS+yJi+yAn3oh6+hzGeNfPpmdKfz5T+/OczJHa7&#10;PebxHox973cqz1BoT7P61ughM53DiNOaZJE+k40MOnwXkzlRh3GlHCilSC01MFHDMnNasoYGoEoc&#10;RYy8t4y8EhsUICuz4gaVynns4hkBAKdfZ2q2cneEpxEu9bgLnZ1NA8NgNPHRjkldDDqMsUGhTUM5&#10;oMMYY4PCNHAb4VeAQBhAmHeICXlVLmks+TC1IJzRyO6DeX/67QbOmGHsaxQTVNwqLaw46BkiA4BZ&#10;y9ac+4R5u3v7pZPwbJrbjT9rF/lMY1hJylj38Wlm4m436SE13U1zs3pmite6V2PJloQM9pe6pknN&#10;0q887vgRR4Ha7VfN8LEeCjEb0sxyN0uNJR+CDABgqspYj3tKFWzclbmpCrhrAds2xl2LmnAv6qF7&#10;UeN7McZXmr5tMv+lyfyXv7S02u32iZNu+/bbAEBeUMYsulElamkh1/oaXaM3KbzOyFgzSFvM4PBp&#10;hKpChanZCiBKlGldLAanzGDgEPQdxvRWnuvS/Proc0T6TGul910xp8q87cjKdCohAMgzFM6Bkmco&#10;gHE6ByNAIHBAbXwvsSoTvFJLRoy2QxUnl+e95icYNWvZGotb+NHBCxtyzPupNoDP3tFJN8ufdDvp&#10;XG/jM43hRK7eaN6jpwGosnLpVo84nnO9zWXd62ydeW82O5G0m/Rfv1iYN3Wklfajtk9HQx4AAAP9&#10;SURBVFOlpIK9UrN1wO2jNubD1rVSvkYD71rgftuEe1EP34t6qDdq/N2o8XftdjuTP8KkkNjt9gML&#10;/6df2wbC9EzQ11CaYnNZQagiHUJVA8Y6yOGK+A2+kfRMmcOnZKBr9CapeBjTW0wAMg4r5q0JgTA8&#10;uAaXXINOAEwKyVpVgltqychqd+VAoaWxUBU9OSt6vq7xG12iV6qkE6mQ6/W4CXN+C38ynKPebsnZ&#10;tIjvKo9LnrG0jqBt8zXmThJkmWCsOasvNm/k95unJs43N9PABAAz5cNrzIakdkIcr+mifWcqBdO1&#10;wP22h+5Fje+NGt8bNf5uVHSv3W43N7c0t37X3Prdd1babrdjjP3bNhCqCqXqNDV3PBLYmb2YbylI&#10;KJaCM6qpKdYOrEsJVQ3WMpnZQvuQ8aeYQpvmNI6UUqQG1v6KEp02iDqt9dUG16V59ZFl6hoMkOa1&#10;7sVo4rZcp6F89X1oOFcTvQ8IYx3hdNnhOgoAoLFkC7hMIuFPIQGYVXHLkcr4dU7SMznNlIfvBQAA&#10;7dTbR/mSSmJf2xyXn6WD5XM4KrLVL538xldOSujhHXNXpqq2JqhXlMNKGe/ddbtJ/7U0UeiVapEg&#10;y5z/cbFnmn541U7KWOdUqbFki1kqYqqb1SuMmT4SIIPqWsB7k+rXbWWsF4PNZmOW2Ww2m/Ovv/U2&#10;AACQF5TJQMyb7y9UNRiakQipAQAUBo+lKHmltSxZhBAAgKzM2sCsr6E0xuIoDFgIIOSQcdcgQ5GW&#10;JkJqj9blldigREw9AIUBO2oKVYUKlIa0ADCQ2OnaiE/1uAsHKliSRUhfZnV9AkJeia2JjipMJT/t&#10;EAjBkJDZcGofikkBAMWpeuckQlcU61cWNgAAJBWsfE8UU84IhE1PJ+eqovf/rJmSPwlX8ibvqQIA&#10;gNzjx3njlouWlT4DovXeXp0lf35Wvt/qwwHPmHuyJLtsPog54m9m9cwUNYCzOl1hlC51fXXUVJWx&#10;tDkmC21hZUKz5DY0teXlpacdKsn2Hm9wqCTbW+gjAZKmgukaGpQdAgCAsoOHmNdoedg21wObzcac&#10;PXHyDHnnFoHgys1m3aSD+yJKffn89ym2fIWtePuIXe6zTVmfpB2v4A0whpJ/dN8Xe9w0KlOvFgSY&#10;W3+zix7DXQvMbwv0lZIEAoEQaq58cnTRsgPh1mJ0kVRpDG/oePgIsmsB2DbihxEIhFHArIpbI/wO&#10;EcL9B9njhkAgEAhjDWLbCAQCgTDWILaNQCAQCGMNYtsIBAKBMNYgto1AIBAIYw1i2wgEAoEw1iC2&#10;jUAgEAhjjcCe3b51x9bTZwfAGADsAAAIAAMGx7tNEEIY45hIwaMxkSHWlEAgEAiEwfH/AQCNfCZC&#10;4jRLAAAAAElFTkSuQmCCUEsBAi0AFAAGAAgAAAAhALGCZ7YKAQAAEwIAABMAAAAAAAAAAAAAAAAA&#10;AAAAAFtDb250ZW50X1R5cGVzXS54bWxQSwECLQAUAAYACAAAACEAOP0h/9YAAACUAQAACwAAAAAA&#10;AAAAAAAAAAA7AQAAX3JlbHMvLnJlbHNQSwECLQAUAAYACAAAACEAYMuh7NMDAADhCgAADgAAAAAA&#10;AAAAAAAAAAA6AgAAZHJzL2Uyb0RvYy54bWxQSwECLQAUAAYACAAAACEAqiYOvrwAAAAhAQAAGQAA&#10;AAAAAAAAAAAAAAA5BgAAZHJzL19yZWxzL2Uyb0RvYy54bWwucmVsc1BLAQItABQABgAIAAAAIQAD&#10;Vb713AAAAAUBAAAPAAAAAAAAAAAAAAAAACwHAABkcnMvZG93bnJldi54bWxQSwECLQAKAAAAAAAA&#10;ACEAV5A6CWkkAABpJAAAFAAAAAAAAAAAAAAAAAA1CAAAZHJzL21lZGlhL2ltYWdlMS5wbmdQSwUG&#10;AAAAAAYABgB8AQAA0CwAAAAA&#10;">
                <v:shape id="Graphic 180" o:spid="_x0000_s1027" style="position:absolute;width:55867;height:7029;visibility:visible;mso-wrap-style:square;v-text-anchor:top" coordsize="5586730,70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TPgxwAAANwAAAAPAAAAZHJzL2Rvd25yZXYueG1sRI9PawJB&#10;DMXvQr/DkEIvorP2UGV1FLUUCqWCfxC8xZ10d+lOZpmZ6rafvjkI3hLey3u/zBada9SFQqw9GxgN&#10;M1DEhbc1lwYO+7fBBFRMyBYbz2TglyIs5g+9GebWX3lLl10qlYRwzNFAlVKbax2LihzGoW+JRfvy&#10;wWGSNZTaBrxKuGv0c5a9aIc1S0OFLa0rKr53P85ALE/0+brcjMd/qxV1/fBRH4uzMU+P3XIKKlGX&#10;7ubb9bsV/IngyzMygZ7/AwAA//8DAFBLAQItABQABgAIAAAAIQDb4fbL7gAAAIUBAAATAAAAAAAA&#10;AAAAAAAAAAAAAABbQ29udGVudF9UeXBlc10ueG1sUEsBAi0AFAAGAAgAAAAhAFr0LFu/AAAAFQEA&#10;AAsAAAAAAAAAAAAAAAAAHwEAAF9yZWxzLy5yZWxzUEsBAi0AFAAGAAgAAAAhAGotM+DHAAAA3AAA&#10;AA8AAAAAAAAAAAAAAAAABwIAAGRycy9kb3ducmV2LnhtbFBLBQYAAAAAAwADALcAAAD7AgAAAAA=&#10;" path="m5586679,r-27394,l5559247,27432r,647700l27432,675132r,-647700l5559247,27432r,-27432l27432,,,,,27432,,675132r,27432l27432,702564r5531815,l5586679,702564r,-27432l5586679,27432r,-27432xe" fillcolor="#00af50" stroked="f">
                  <v:path arrowok="t"/>
                </v:shape>
                <v:shape id="Image 181" o:spid="_x0000_s1028" type="#_x0000_t75" alt="картинка_2" style="position:absolute;left:463;top:264;width:52568;height:6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eGPxAAAANwAAAAPAAAAZHJzL2Rvd25yZXYueG1sRE9Na8JA&#10;EL0X+h+WKfSmG4WKpNkELS1ID4K2h3obsmM2JDubZrcx+utdQehtHu9zsmK0rRio97VjBbNpAoK4&#10;dLrmSsH318dkCcIHZI2tY1JwJg9F/viQYardiXc07EMlYgj7FBWYELpUSl8asuinriOO3NH1FkOE&#10;fSV1j6cYbls5T5KFtFhzbDDY0Zuhstn/WQXvh+ZlO78MerXFYXP+Nbufz8NaqeencfUKItAY/sV3&#10;90bH+csZ3J6JF8j8CgAA//8DAFBLAQItABQABgAIAAAAIQDb4fbL7gAAAIUBAAATAAAAAAAAAAAA&#10;AAAAAAAAAABbQ29udGVudF9UeXBlc10ueG1sUEsBAi0AFAAGAAgAAAAhAFr0LFu/AAAAFQEAAAsA&#10;AAAAAAAAAAAAAAAAHwEAAF9yZWxzLy5yZWxzUEsBAi0AFAAGAAgAAAAhAAv14Y/EAAAA3AAAAA8A&#10;AAAAAAAAAAAAAAAABwIAAGRycy9kb3ducmV2LnhtbFBLBQYAAAAAAwADALcAAAD4AgAAAAA=&#10;">
                  <v:imagedata r:id="rId127" o:title="картинка_2"/>
                </v:shape>
                <w10:anchorlock/>
              </v:group>
            </w:pict>
          </mc:Fallback>
        </mc:AlternateContent>
      </w:r>
    </w:p>
    <w:p w14:paraId="42948968" w14:textId="77777777" w:rsidR="000B11E0" w:rsidRDefault="00C5790B">
      <w:pPr>
        <w:pStyle w:val="BodyText"/>
        <w:ind w:left="707"/>
        <w:jc w:val="left"/>
      </w:pPr>
      <w:r>
        <w:rPr>
          <w:noProof/>
          <w:lang w:eastAsia="ru-RU"/>
        </w:rPr>
        <mc:AlternateContent>
          <mc:Choice Requires="wpg">
            <w:drawing>
              <wp:anchor distT="0" distB="0" distL="0" distR="0" simplePos="0" relativeHeight="487619584" behindDoc="1" locked="0" layoutInCell="1" allowOverlap="1" wp14:anchorId="45FBD7E6" wp14:editId="6996795B">
                <wp:simplePos x="0" y="0"/>
                <wp:positionH relativeFrom="page">
                  <wp:posOffset>2423795</wp:posOffset>
                </wp:positionH>
                <wp:positionV relativeFrom="paragraph">
                  <wp:posOffset>227202</wp:posOffset>
                </wp:positionV>
                <wp:extent cx="2893695" cy="1960245"/>
                <wp:effectExtent l="0" t="0" r="0" b="0"/>
                <wp:wrapTopAndBottom/>
                <wp:docPr id="182" name="Group 182" descr="картинка_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3695" cy="1960245"/>
                          <a:chOff x="0" y="0"/>
                          <a:chExt cx="2893695" cy="1960245"/>
                        </a:xfrm>
                      </wpg:grpSpPr>
                      <wps:wsp>
                        <wps:cNvPr id="183" name="Graphic 183"/>
                        <wps:cNvSpPr/>
                        <wps:spPr>
                          <a:xfrm>
                            <a:off x="0" y="0"/>
                            <a:ext cx="2893695" cy="1960245"/>
                          </a:xfrm>
                          <a:custGeom>
                            <a:avLst/>
                            <a:gdLst/>
                            <a:ahLst/>
                            <a:cxnLst/>
                            <a:rect l="l" t="t" r="r" b="b"/>
                            <a:pathLst>
                              <a:path w="2893695" h="1960245">
                                <a:moveTo>
                                  <a:pt x="2893187" y="27559"/>
                                </a:moveTo>
                                <a:lnTo>
                                  <a:pt x="2865755" y="27559"/>
                                </a:lnTo>
                                <a:lnTo>
                                  <a:pt x="2865755" y="1932813"/>
                                </a:lnTo>
                                <a:lnTo>
                                  <a:pt x="27432" y="1932813"/>
                                </a:lnTo>
                                <a:lnTo>
                                  <a:pt x="27432" y="27559"/>
                                </a:lnTo>
                                <a:lnTo>
                                  <a:pt x="0" y="27559"/>
                                </a:lnTo>
                                <a:lnTo>
                                  <a:pt x="0" y="1932813"/>
                                </a:lnTo>
                                <a:lnTo>
                                  <a:pt x="0" y="1960245"/>
                                </a:lnTo>
                                <a:lnTo>
                                  <a:pt x="27432" y="1960245"/>
                                </a:lnTo>
                                <a:lnTo>
                                  <a:pt x="2865755" y="1960245"/>
                                </a:lnTo>
                                <a:lnTo>
                                  <a:pt x="2893187" y="1960245"/>
                                </a:lnTo>
                                <a:lnTo>
                                  <a:pt x="2893187" y="1932813"/>
                                </a:lnTo>
                                <a:lnTo>
                                  <a:pt x="2893187" y="27559"/>
                                </a:lnTo>
                                <a:close/>
                              </a:path>
                              <a:path w="2893695" h="1960245">
                                <a:moveTo>
                                  <a:pt x="2893187" y="0"/>
                                </a:moveTo>
                                <a:lnTo>
                                  <a:pt x="2865755" y="0"/>
                                </a:lnTo>
                                <a:lnTo>
                                  <a:pt x="27432" y="0"/>
                                </a:lnTo>
                                <a:lnTo>
                                  <a:pt x="0" y="0"/>
                                </a:lnTo>
                                <a:lnTo>
                                  <a:pt x="0" y="27432"/>
                                </a:lnTo>
                                <a:lnTo>
                                  <a:pt x="27432" y="27432"/>
                                </a:lnTo>
                                <a:lnTo>
                                  <a:pt x="2865755" y="27432"/>
                                </a:lnTo>
                                <a:lnTo>
                                  <a:pt x="2893187" y="27432"/>
                                </a:lnTo>
                                <a:lnTo>
                                  <a:pt x="28931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84" name="Image 184" descr="картинка_3"/>
                          <pic:cNvPicPr/>
                        </pic:nvPicPr>
                        <pic:blipFill>
                          <a:blip r:embed="rId128" cstate="print"/>
                          <a:stretch>
                            <a:fillRect/>
                          </a:stretch>
                        </pic:blipFill>
                        <pic:spPr>
                          <a:xfrm>
                            <a:off x="26923" y="25780"/>
                            <a:ext cx="2831973" cy="1899284"/>
                          </a:xfrm>
                          <a:prstGeom prst="rect">
                            <a:avLst/>
                          </a:prstGeom>
                        </pic:spPr>
                      </pic:pic>
                    </wpg:wgp>
                  </a:graphicData>
                </a:graphic>
              </wp:anchor>
            </w:drawing>
          </mc:Choice>
          <mc:Fallback>
            <w:pict>
              <v:group w14:anchorId="3C665A60" id="Group 182" o:spid="_x0000_s1026" alt="картинка_3" style="position:absolute;margin-left:190.85pt;margin-top:17.9pt;width:227.85pt;height:154.35pt;z-index:-15696896;mso-wrap-distance-left:0;mso-wrap-distance-right:0;mso-position-horizontal-relative:page" coordsize="28936,19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8rp69gMAAMYLAAAOAAAAZHJzL2Uyb0RvYy54bWykVs1u2zgQvi+w70Do&#10;3siSY1sSYhdFswkCFG3QZrHHgqYoiagkckn6J7eiT7THxQL7DukbdUiakmo3rdocbI3Ej8OZb4Yz&#10;c/F839RoS6VivF0G0dkkQLQlPGdtuQz+vLt6lgRIadzmuOYtXQb3VAXPV7//drETGY15xeucSgRK&#10;WpXtxDKotBZZGCpS0QarMy5oC4sFlw3W8CrLMJd4B9qbOownk3m44zIXkhOqFHy9dIvByuovCkr0&#10;m6JQVKN6GYBt2v5L+782/+HqAmelxKJi5GAG/gUrGsxaOLRTdYk1RhvJTlQ1jEiueKHPCG9CXhSM&#10;UOsDeBNNjry5lnwjrC9ltitFRxNQe8TTL6slr7e3ErEcYpfEAWpxA0Gy5yL7IaeKAF0P/z388/nj&#10;508P/z78b+T3U8PcTpQZKLiW4p24lc59EF9x8kHBcni8bt7LHrwvZGM2AQtob0Ny34WE7jUi8DFO&#10;0uk8nQWIwFqUzifx+cwFjVQQ2ZN9pPrjBztDnLmDrXmdOTsBCah6jtXTOH5XYUFt6JShqON42nPs&#10;ci5KDlRanOHREqsydaD0KSx1vuKMbJS+ptwSjrevlHaZn3sJV14i+9aLEu6PuTm1vTk6QJAKMkBw&#10;c9YuCAJrs89E0YhoN4hY1QfMrDd8S++4RWoTNhPZKFkECAIbL2az1GgEg3tc3X6Nn88AdoL3KP8U&#10;B+09OkqncRJZmkG/x/nnAb84n0L+2yT7GfTQcq/RP51mqDpHHvp1/xzixtjqNA4uwyivuqvzODoZ&#10;cjYG30dwlDWDiI/x87EM8byRmivqksYk31OT0DaDkQnosd4U/zxOpu/jXCDHYGKbns5Xf5Z/Hp85&#10;AjsI9Bh0H+afQx97dhIwYLurICAPa5TiNcuvWF2bsCpZrl/WEm2xaeOTF1czr3oAg3ruq6aR1jy/&#10;h7K7g96+DNTfGyxpgOqbFgq7GQS8IL2w9oLU9UtuxwWbUVLpu/1fWAokQFwGGlrTa+7rO858MTW+&#10;dFizs+UvNpoXzFRaa5uz6PACvWZ1IRjJ4Hdo7CCdNJ0fD0CwS2+Mb26IakbpaLD8sBHPYAYB/tma&#10;1Uzf23kKWpYxqt3eMmJaunkZ9q9z379uGlxSmBHgw3dnBK/AqDNEnGhf10z4OBv54Ad0mqMZ5xtU&#10;uPnpkpNNQ1vtBkJJa3CJt6piQkHHymizpjDfyJs8gjEChlENI46QrNWuhyktqSa2fBSQb2+h57mL&#10;1i1Yo3s7jQuPdOd4nsbQ4k3Bny0Sm6Q462eZaZQuYNnOMkmaxsCeO8o3eZNBpksfcs30X4jISZK5&#10;Rm7NcoZYEeyyyWWHRZC+mkaH7xbVj9+r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OBvjz/hAAAACgEAAA8AAABkcnMvZG93bnJldi54bWxMj0Frg0AQhe+F/odlCr01q1UbMa4h&#10;hLanUGhSKLlNdKISd1fcjZp/3+mpvc3Me7z5Xr6edSdGGlxrjYJwEYAgU9qqNbWCr8PbUwrCeTQV&#10;dtaQghs5WBf3dzlmlZ3MJ417XwsOMS5DBY33fSalKxvS6Ba2J8Pa2Q4aPa9DLasBJw7XnXwOghep&#10;sTX8ocGetg2Vl/1VK3ifcNpE4eu4u5y3t+Mh+fjehaTU48O8WYHwNPs/M/ziMzoUzHSyV1M50SmI&#10;0nDJVh4SrsCGNFrGIE58iOMEZJHL/xWKHwAAAP//AwBQSwMECgAAAAAAAAAhADQzUeveEAAA3hAA&#10;ABQAAABkcnMvbWVkaWEvaW1hZ2UxLnBuZ4lQTkcNChoKAAAADUlIRFIAAAFOAAAA4AgCAAAA41AY&#10;FAAAAAZiS0dEAP8A/wD/oL2nkwAAAAlwSFlzAAAOxAAADsQBlSsOGwAAEH5JREFUeJzt3V9sW9dh&#10;BvDvnntJivpD0U5sxZEiyQnVJosdd7XTotSwtg/DQLvBghYTgnarXwIKyDBIzpBtDx72YqAPXgAS&#10;RYFIQToELfaglwUrTGLYgroYqGywjcCxkyUh69mOHFuiYtGiJIp/7j17oEjJkiiKV6Rp63y/B5m6&#10;vPecc33x8dxz7uWVNjMzMzU15fF42tvbLcuSGwAo/tyCaZqzs7Mul8vj8Qghtl65EsuyUqkUAI/H&#10;YxiG7UIWFhay2WxnZ6fT6bRXiJQyk8nMz893dna63W57hQDI5XKzs7Ner7e1tdV2IaZp3r592+v1&#10;tre376SQZDLpdrs7Ojp2coDm5uY0Tevs7NR13XYh6XQ6l8vV5QB5vd6WlhZ7hWDXHSAp5dzcnBDC&#10;6/U6HA5N04QQQghd14UQxvT09OzsbDqd7u/vtx31VCqVTCaFEIZhOBwOew1Np9PJZNI0TQBtbW32&#10;CslkMjMzM9ls1rIsr9drr5B8Pj89Pb24uJjP5/fv32+vECnlnTt3UqlUJpPp6emxVwiAZDKZTCYX&#10;FhYOHjxou5C5ublkMqnrel9fn+2P0fn5+WQyaVmWpmm2s1E8QLlcbicHKJfLzczMLC4uFgqFffv2&#10;2SvEsqzp6elUKrW8vNzd3W2vEJQO0OLiYn9/v+1C7t69Ozs7W+sBKgdT0zSUEgRACNHW1lbOuVH0&#10;9ttvZzIZp9NpO6IALMtaXl4u5rxYqw1Symw2q2maw+HYyQdbPp83TdPpdNrueaSUhUIhn8+7XC7b&#10;hQAwTXN5ednlctlOFwDLsh6SA2RZVi6X2/kBKubc5XLtpJC6HKBCoZDNZnd4gIpH+aE6QE6nc20h&#10;r7/+OgBDCDE+Pm67iUT0MDt16lQ+n9c0zebHKhE9KkzTtCyLUSfa5UzTNE2TUSfa5dirEynBsixG&#10;nWj3Y9SJlCClZNSJdr/irXE13DlgSsxk8Lvb+PguFgvocuP73XjWC4/9GweIqOFq69VNifkcYtP4&#10;dA45C24Dd7OI3cHNNJbNhraTiHakeId7lV7dkrAkACybmFrER1/BKXDEi70u3FrE/6ZwYwH7WuBo&#10;gQQ0DUKDzZv6iKgxtnUC/39pZE2YEot5/H4ed5bwnS58az+63EjcwydzuDaPFh1dbkigRccTrWgz&#10;IBh3oofGtnr1yE2ksshZsCSWCpASnU60GXAKeJxwG/j9PKYW4dIBYI8Lf9oDnwdO+19AIKrZdr4f&#10;UvXbmQ+SpmkXL148evTopu9eunTp2LFjdWxwMepVxuqJe5hdhiHwRCue6cSx/ejvQJsBXYPHgT98&#10;DM958VQ7OhzIFPDFAuZzKFRuYXRYu89wtMJbg+HEfa0ID25YRrTGxi9fr/si9kPl4sWLx44du3Tp&#10;0sa3ijm/ePFi3SutEvW8hT0uHNuHl/rwUi+OPwWfB60GdIFOF/7oAI734qVefO9J9HcAgES1sXow&#10;Uvr/jwTHj6/Nrz8UL74RD2F0YM07iXMT8PsnJ84x67QrHD16dNO0l3NeqcPfiSpR10rpbXPgQBt6&#10;2uFxwhDQAKdAlxtPtaOvA92t8DhgSSSXMbuM5cJ2qg68Edo8v76Rd9e+Ez07iqF3TwcnR89GN6xL&#10;9EjamPaG5hxAlbG6Q8dCHp/dg6ahvwN97WjRN5l10zToAnkLn6cgJQ52oLcdXtc26j/0NV+VNaLv&#10;jfuH4r7AiZB/4L3oWCCwjVKJHn7ltBdP1xuac1SN+r4WpPO4nsbUInpa8Wf96G5bmYRbyyHQ6UCH&#10;A1OLuLWIz9vw7f344wNbFp0InxxFKF4xuSsfAitJB3BiyD/KrD8Yj9xE1yOqnHYADc05qkb9R0/D&#10;lJjL4tMUrtzFJ3PwODeJuseBY/vR70GmgCt38VkK79+qEPXx41rxmTf+UFzGNu3So8MDo5PBSABY&#10;m3T4mPUHhjHefaqM1fva8XQHnvPiGQ8MgbkscpvdG+cQ2OvC0x141ounPWhzYDpTocSVabnIxqH3&#10;5OhAcf79+NVQXI4FACTCZ8b9QydWPhB8J4b842c4EU+7Rnl8vsWcfL1U6dVTOQBI53EvB8uCqzRQ&#10;XzfTbgFZEwsF5EzcyyJnbdLz3y8wFglqx4dfLkYaAOAPxWMj93XziXMTk5icHNBG1y49lxgZqTbA&#10;J3rorZuHK4/bG3QaLzKZSv0vAFxIYnIak3fwWQpuA/vdWCrg5gKup/HlIpYKMCUAZAq4kcZ/T+O/&#10;7uDTFKTE16s+9jfwRqhKH504NzFZvgJXug7Hi260G2ycb690Ba5exNaP3T//Jf79C3wwg4U8Du2F&#10;14WP5xC5iX+7jvdv4do8lgqQwEIeH91F5CbO38JXWRz04PtPVq3aN3I6ODl6smLYE+cmJlfP3le2&#10;OTHk50U3esRVuq7W0LSLrR+jnTPhdWGwC3/+NL61DxeSOH8bn8zhxgL+J4nf3MD1NHImLKAg4RD4&#10;dhd+dBA/6IXPs43KA2+E/BXDHj07uiHpxaxj/D1mne6jbanZrVtvixP1tXPy9VX9m20dDvR24EAb&#10;vlhA4h4ec+G5PdjrwvU0Ln+FmwvocgMSEnDpONiBZzzodMLYbL4vMLZuYtc3EpMjxVdjMlBl5fWb&#10;EBU9ctcLtm7w0aNHG7FHVaKuAZkCphZgWbi+gLvL+LoXz+/Bvha06rj81co9M7qGO0uQEq0GWo3N&#10;c05ETVQl6m0OLBVWvqy6mIch8JgLHidaDextQYcDt5eQykFomM/BpcMQVW+CJ6ImqNL/HmiD28Bi&#10;AXezMCX2t6DTBaeApsEQeLwFhkA6j1QWmoZ9brQ7YDDqRA+fKr36qcMV3+prx18fqnNriKhBOKom&#10;UgKjTqQERp1ICYw6kRIYdSIlMOpESmDUiZTAqBMpgVEnUgKjTqQERp1ICYw6kRIYdSIlMOpESmDU&#10;iZQgstlss9tARA1X5YmxRLQ7CMOo8iAaItoFOFYnUgKjTqQERp1ICfYH6j//7cyF60tXbmWm04U6&#10;NoiI1jrc7X6h2/1Ct/uVF/c4dPuPXrcT9bwpX/3VzW/2tf70O48d7nZ3dXBij6hRrtzKfHQrk5jJ&#10;+f7h4/BQz8vfqPpHjjdXc0pD78+8+Z8zv/xp7588t52/wEhEO3K423242w3gH3/wxHffjEc/nh/7&#10;Sa+Ncmobq+dN+U//Mf3Fzw4x50QP3u/+ZuA3V+7Z+9uNtUX91V/d/OeTfXbqIaJ6eOcv+l799Q0b&#10;G9YQ9Z//duabfa3sz4maKHDIc+hJ9y/OJ2vdsIaoX7i+9PyBllorIKL6ev5Ay4UbS7VuVUPUr9zK&#10;FKcHiKiJjvS4L09lat2qhqhPpwu8rkbUdF0ex/R8vtat7N8tlwgPausMhm2XtrnocKngRJ1LJlKM&#10;/aj7RmLxkN8fisuieMhfx3YVBcYaVDCRaupyD3x0eDAM30gsNgKsdvfD0XK3XO6VE9HhwfIpwPBg&#10;afnaxcMPrge//7xkcDhaqjkaLrVncDgcXVm46WlMYnUXS/8XK78W1x4cHr7/33DF/V0pfzCcuP81&#10;UV2Mjo7K7Tnwtx+tW7La3/pDG97wByNrXkgppYwE/cFI+SwgEsTKOUEoGIyvbhsJBkPrCls9d2ic&#10;eMi/uhfxeKnCSBDl9sdDq/siI8FSq9Y1sPxGJOgPrX27vFql/a1QPtF6G8NYyejo6AcffPDhhx/u&#10;tFf3h+JSRoLrlvpGYvHTV49r2sDEUDw2Figujb53dWgs4CutExiTsREfkAhPjI8PlHvKgePj459E&#10;YUNpZL9quGo5pe5zcHBgYujdkdLSc2dPrhRx5mrVen0j7w5NnI2WGnEGp0d8W6y+5f6OHy8tPz5e&#10;tWKi7avLCXxgLDayblEi/t4k/H4/Ponfdw66yQmp72uH1p0UyNKHQ63NWP+JVr0c30hMSiljsZiM&#10;4WTxoyE6PDDxB6dXetR3h7YxU+AbOY0zw1EgET5zdahKrVvu79pevXq9RNtWz++rhwdXetFEeHDg&#10;DCLxWCx2GmcGSiPOwMuHRk+WR6aJ6PBgsdsNvHxoYjBsqyOvs6ufJ4DE51f9h04M+AAkouGzE5Pb&#10;2TIwdhpnwuGTa04NKq/70OwvqcT2WH2zifHS8Lz8S6lrWh3WBsvDe3+oPG6X8cia5aUB/cZ+bbXP&#10;q4P4uvJX5xHKu+APhiIhf7H5W+5Xaas1Daxw3aC4xib7W7V8ojIbY3W89tprdS9dMZGgPyTjkaC/&#10;+idRaBvrEFVlI+qGptl/rgWtmBzVBvzBSKzq1MBIbOxBtIdoA4MPh96xwJiUTDA95AR7dSIV8Imx&#10;REpg1ImUwKgTKYFRJ1ICo06kBEadSAmMOpESGHUiJTDqREpg1ImUwKgTKYFRJ1ICo06kBEadSAmM&#10;OpESGHUiJTDqREpg1ImUwKgTKUEUCoVmt4GIGk5YltXsNhBRwwmHw9HsNhBRw/Hh0ERK4LQckRIY&#10;dSIlMOpESmDUiZTAqBMpgVEnUgKjTqQERp1ICYw6kRIYdSIlMOpESmDUiZTAqBMpgVEnUgKjTqQE&#10;Rp1ICYw6kRIYdSIlMOpEShCmaTa7DUTUcHwOPJES+HBoIiUIIThcJ9r9mHMiJTDqREpg1ImUwKgT&#10;KYFRJ1ICo06kBEadSAmMOpESGHUiJTDqREpg1ImUwKgTKYFRJ1ICo06kBEadSAmMOpESGHUiJTDq&#10;REpg1ImUIKSUzW4DETWcyGazzW4DETWccDqdzW4DETUcHw5NpATmnEgJjDqREhh1IiUw6kRKYNSJ&#10;lMCoEymBUSdSAqNOpARGnUgJjDqREhh1IiUw6kRKYNSJlMCoEymBUSdSAqNOpARGnUgJjDqREhh1&#10;IiUw6kRKEJlMptltIKKG48OhiZQgdF1vdhuIqOE4VidSAqNOpARGnUgJjDqREhh1IiUw6kRKYNSJ&#10;lMCoEymBUSdSAqNOpARGnUgJjDqREhh1IiUw6kRKYNSJlMCoEymBUSdSAqNOpARGnUgJjDqREkQ2&#10;m212G4io4fjEWCIlCMMwmt0GImo4jtWJlMCoEymBUSdSAqNOpARGnUgJjDqREhh1IiUw6kRKYNSJ&#10;lMCoEymhhqgf7nZfuZVpXFOIaDsuT2WO9Lhr3aqGqL/Q7f6IUSdqtgcR9cRMrtYKiKi+EjPZI92N&#10;jPorL+755eRsrRUQUX29Mzn7yot7a92qhqg7dC081PPdN+O11kFE9fLDsWtv/bhX02resLYZ+Je/&#10;4X32CdeTf38lenW+5qqIaGd+OHbNtPDSC502tq35uRRjP+l9S+LVX9/4dHr5+QMtR3rcXR6HjYqJ&#10;aDsuT2UuT2USM9l3Jmff+nGvvZzDRtQBaBre+cu+X5yf/ZcLc3/3r19Oz+ft1U1EVR3pcR/pcR/p&#10;dk/97LCN8/Yy+0+b+qvvPQ48br9mInqAeLcckRJELsdL5US7mZRSSim0nZz+E9Ejgg+HJlICe3Wi&#10;XU7TNE3TOC1HpARGnWiXY69OpARGnUgJQghGnWj3Y69OpAQhhK7rjDrRLqfruhDCAHDq1KlmN4aI&#10;GsUwDCGEdu3atXw+b5ZYlmVZlpRy7c+iZjeYiCrSSlYm4YQonrcbhuFwOIziP5qmFUNe/FlMePkF&#10;SrfLN3tfiKiiYs5Rnm8vjs+F0HW9GHjDMAxN03RdN01T13VGnehRtGnUyy90Xf9/Tn1TdppbMWwA&#10;AAAASUVORK5CYIJQSwECLQAUAAYACAAAACEAsYJntgoBAAATAgAAEwAAAAAAAAAAAAAAAAAAAAAA&#10;W0NvbnRlbnRfVHlwZXNdLnhtbFBLAQItABQABgAIAAAAIQA4/SH/1gAAAJQBAAALAAAAAAAAAAAA&#10;AAAAADsBAABfcmVscy8ucmVsc1BLAQItABQABgAIAAAAIQBW8rp69gMAAMYLAAAOAAAAAAAAAAAA&#10;AAAAADoCAABkcnMvZTJvRG9jLnhtbFBLAQItABQABgAIAAAAIQCqJg6+vAAAACEBAAAZAAAAAAAA&#10;AAAAAAAAAFwGAABkcnMvX3JlbHMvZTJvRG9jLnhtbC5yZWxzUEsBAi0AFAAGAAgAAAAhAOBvjz/h&#10;AAAACgEAAA8AAAAAAAAAAAAAAAAATwcAAGRycy9kb3ducmV2LnhtbFBLAQItAAoAAAAAAAAAIQA0&#10;M1Hr3hAAAN4QAAAUAAAAAAAAAAAAAAAAAF0IAABkcnMvbWVkaWEvaW1hZ2UxLnBuZ1BLBQYAAAAA&#10;BgAGAHwBAABtGQAAAAA=&#10;">
                <v:shape id="Graphic 183" o:spid="_x0000_s1027" style="position:absolute;width:28936;height:19602;visibility:visible;mso-wrap-style:square;v-text-anchor:top" coordsize="2893695,196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KHSxAAAANwAAAAPAAAAZHJzL2Rvd25yZXYueG1sRE9Na8JA&#10;EL0X+h+WKXgpulFbDdFVSkEohR409T7JjtlodjZkV037612h0Ns83ucs171txIU6XztWMB4lIIhL&#10;p2uuFHznm2EKwgdkjY1jUvBDHtarx4clZtpdeUuXXahEDGGfoQITQptJ6UtDFv3ItcSRO7jOYoiw&#10;q6Tu8BrDbSMnSTKTFmuODQZbejdUnnZnq2Buivr5a8/b36l+LY6f+Xh+eGmUGjz1bwsQgfrwL/5z&#10;f+g4P53C/Zl4gVzdAAAA//8DAFBLAQItABQABgAIAAAAIQDb4fbL7gAAAIUBAAATAAAAAAAAAAAA&#10;AAAAAAAAAABbQ29udGVudF9UeXBlc10ueG1sUEsBAi0AFAAGAAgAAAAhAFr0LFu/AAAAFQEAAAsA&#10;AAAAAAAAAAAAAAAAHwEAAF9yZWxzLy5yZWxzUEsBAi0AFAAGAAgAAAAhANVEodLEAAAA3AAAAA8A&#10;AAAAAAAAAAAAAAAABwIAAGRycy9kb3ducmV2LnhtbFBLBQYAAAAAAwADALcAAAD4AgAAAAA=&#10;" path="m2893187,27559r-27432,l2865755,1932813r-2838323,l27432,27559,,27559,,1932813r,27432l27432,1960245r2838323,l2893187,1960245r,-27432l2893187,27559xem2893187,r-27432,l27432,,,,,27432r27432,l2865755,27432r27432,l2893187,xe" fillcolor="#00af50" stroked="f">
                  <v:path arrowok="t"/>
                </v:shape>
                <v:shape id="Image 184" o:spid="_x0000_s1028" type="#_x0000_t75" alt="картинка_3" style="position:absolute;left:269;top:257;width:28319;height:18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xUBwwAAANwAAAAPAAAAZHJzL2Rvd25yZXYueG1sRE/basJA&#10;EH0v9B+WKfSt2SSWoKmrtIJUKoXU5gOG7JgEs7Mhu5r4992C4NscznWW68l04kKDay0rSKIYBHFl&#10;dcu1gvJ3+zIH4Tyyxs4yKbiSg/Xq8WGJubYj/9Dl4GsRQtjlqKDxvs+ldFVDBl1ke+LAHe1g0Ac4&#10;1FIPOIZw08k0jjNpsOXQ0GBPm4aq0+FsFNQytf5jUSZfn9tiP9skiyLNvpV6fpre30B4mvxdfHPv&#10;dJg/f4X/Z8IFcvUHAAD//wMAUEsBAi0AFAAGAAgAAAAhANvh9svuAAAAhQEAABMAAAAAAAAAAAAA&#10;AAAAAAAAAFtDb250ZW50X1R5cGVzXS54bWxQSwECLQAUAAYACAAAACEAWvQsW78AAAAVAQAACwAA&#10;AAAAAAAAAAAAAAAfAQAAX3JlbHMvLnJlbHNQSwECLQAUAAYACAAAACEAMdsVAcMAAADcAAAADwAA&#10;AAAAAAAAAAAAAAAHAgAAZHJzL2Rvd25yZXYueG1sUEsFBgAAAAADAAMAtwAAAPcCAAAAAA==&#10;">
                  <v:imagedata r:id="rId129" o:title="картинка_3"/>
                </v:shape>
                <w10:wrap type="topAndBottom" anchorx="page"/>
              </v:group>
            </w:pict>
          </mc:Fallback>
        </mc:AlternateContent>
      </w:r>
      <w:r>
        <w:t>Вывод</w:t>
      </w:r>
      <w:r>
        <w:rPr>
          <w:spacing w:val="-1"/>
        </w:rPr>
        <w:t xml:space="preserve"> </w:t>
      </w:r>
      <w:r>
        <w:t>на</w:t>
      </w:r>
      <w:r>
        <w:rPr>
          <w:spacing w:val="-2"/>
        </w:rPr>
        <w:t xml:space="preserve"> </w:t>
      </w:r>
      <w:r>
        <w:t>экран</w:t>
      </w:r>
      <w:r>
        <w:rPr>
          <w:spacing w:val="-1"/>
        </w:rPr>
        <w:t xml:space="preserve"> </w:t>
      </w:r>
      <w:r>
        <w:rPr>
          <w:spacing w:val="-2"/>
        </w:rPr>
        <w:t>уведомления:</w:t>
      </w:r>
    </w:p>
    <w:p w14:paraId="576826E8" w14:textId="77777777" w:rsidR="000B11E0" w:rsidRDefault="00C5790B">
      <w:pPr>
        <w:pStyle w:val="Heading2"/>
        <w:spacing w:before="91"/>
        <w:ind w:left="3101"/>
        <w:jc w:val="left"/>
      </w:pPr>
      <w:bookmarkStart w:id="17" w:name="_bookmark18"/>
      <w:bookmarkEnd w:id="17"/>
      <w:r>
        <w:t>Пример</w:t>
      </w:r>
      <w:r>
        <w:rPr>
          <w:spacing w:val="-4"/>
        </w:rPr>
        <w:t xml:space="preserve"> </w:t>
      </w:r>
      <w:r>
        <w:t>7</w:t>
      </w:r>
      <w:r>
        <w:rPr>
          <w:spacing w:val="-6"/>
        </w:rPr>
        <w:t xml:space="preserve"> </w:t>
      </w:r>
      <w:r>
        <w:t>–</w:t>
      </w:r>
      <w:r>
        <w:rPr>
          <w:spacing w:val="-3"/>
        </w:rPr>
        <w:t xml:space="preserve"> </w:t>
      </w:r>
      <w:r>
        <w:t>Распознать</w:t>
      </w:r>
      <w:r>
        <w:rPr>
          <w:spacing w:val="-6"/>
        </w:rPr>
        <w:t xml:space="preserve"> </w:t>
      </w:r>
      <w:r>
        <w:rPr>
          <w:spacing w:val="-2"/>
        </w:rPr>
        <w:t>области</w:t>
      </w:r>
    </w:p>
    <w:p w14:paraId="51A98119" w14:textId="77777777" w:rsidR="000B11E0" w:rsidRDefault="00C5790B">
      <w:pPr>
        <w:pStyle w:val="BodyText"/>
        <w:spacing w:before="86" w:line="264" w:lineRule="auto"/>
        <w:ind w:left="141" w:firstLine="566"/>
        <w:jc w:val="left"/>
      </w:pPr>
      <w:r>
        <w:t>В</w:t>
      </w:r>
      <w:r>
        <w:rPr>
          <w:spacing w:val="35"/>
        </w:rPr>
        <w:t xml:space="preserve"> </w:t>
      </w:r>
      <w:r>
        <w:t>данном</w:t>
      </w:r>
      <w:r>
        <w:rPr>
          <w:spacing w:val="33"/>
        </w:rPr>
        <w:t xml:space="preserve"> </w:t>
      </w:r>
      <w:r>
        <w:t>примере</w:t>
      </w:r>
      <w:r>
        <w:rPr>
          <w:spacing w:val="33"/>
        </w:rPr>
        <w:t xml:space="preserve"> </w:t>
      </w:r>
      <w:r>
        <w:t>распознаются</w:t>
      </w:r>
      <w:r>
        <w:rPr>
          <w:spacing w:val="33"/>
        </w:rPr>
        <w:t xml:space="preserve"> </w:t>
      </w:r>
      <w:r>
        <w:t>данные</w:t>
      </w:r>
      <w:r>
        <w:rPr>
          <w:spacing w:val="35"/>
        </w:rPr>
        <w:t xml:space="preserve"> </w:t>
      </w:r>
      <w:r>
        <w:t>из счетов</w:t>
      </w:r>
      <w:r>
        <w:rPr>
          <w:spacing w:val="35"/>
        </w:rPr>
        <w:t xml:space="preserve"> </w:t>
      </w:r>
      <w:r>
        <w:t>на</w:t>
      </w:r>
      <w:r>
        <w:rPr>
          <w:spacing w:val="33"/>
        </w:rPr>
        <w:t xml:space="preserve"> </w:t>
      </w:r>
      <w:r>
        <w:t>оплату по</w:t>
      </w:r>
      <w:r>
        <w:rPr>
          <w:spacing w:val="36"/>
        </w:rPr>
        <w:t xml:space="preserve"> </w:t>
      </w:r>
      <w:r>
        <w:t xml:space="preserve">ключевым </w:t>
      </w:r>
      <w:r>
        <w:rPr>
          <w:spacing w:val="-2"/>
        </w:rPr>
        <w:t>словам.</w:t>
      </w:r>
    </w:p>
    <w:p w14:paraId="6ECA8EB8" w14:textId="77777777" w:rsidR="000B11E0" w:rsidRDefault="00C5790B">
      <w:pPr>
        <w:pStyle w:val="ListParagraph"/>
        <w:numPr>
          <w:ilvl w:val="0"/>
          <w:numId w:val="12"/>
        </w:numPr>
        <w:tabs>
          <w:tab w:val="left" w:pos="424"/>
        </w:tabs>
        <w:spacing w:line="342" w:lineRule="exact"/>
        <w:ind w:hanging="283"/>
        <w:jc w:val="left"/>
        <w:rPr>
          <w:sz w:val="28"/>
        </w:rPr>
      </w:pPr>
      <w:r>
        <w:rPr>
          <w:sz w:val="28"/>
        </w:rPr>
        <w:t>Определяются</w:t>
      </w:r>
      <w:r>
        <w:rPr>
          <w:spacing w:val="-6"/>
          <w:sz w:val="28"/>
        </w:rPr>
        <w:t xml:space="preserve"> </w:t>
      </w:r>
      <w:r>
        <w:rPr>
          <w:sz w:val="28"/>
        </w:rPr>
        <w:t>пути</w:t>
      </w:r>
      <w:r>
        <w:rPr>
          <w:spacing w:val="-4"/>
          <w:sz w:val="28"/>
        </w:rPr>
        <w:t xml:space="preserve"> </w:t>
      </w:r>
      <w:r>
        <w:rPr>
          <w:sz w:val="28"/>
        </w:rPr>
        <w:t>ко</w:t>
      </w:r>
      <w:r>
        <w:rPr>
          <w:spacing w:val="-3"/>
          <w:sz w:val="28"/>
        </w:rPr>
        <w:t xml:space="preserve"> </w:t>
      </w:r>
      <w:r>
        <w:rPr>
          <w:sz w:val="28"/>
        </w:rPr>
        <w:t>всем</w:t>
      </w:r>
      <w:r>
        <w:rPr>
          <w:spacing w:val="-6"/>
          <w:sz w:val="28"/>
        </w:rPr>
        <w:t xml:space="preserve"> </w:t>
      </w:r>
      <w:r>
        <w:rPr>
          <w:sz w:val="28"/>
        </w:rPr>
        <w:t>файлам</w:t>
      </w:r>
      <w:r>
        <w:rPr>
          <w:spacing w:val="-7"/>
          <w:sz w:val="28"/>
        </w:rPr>
        <w:t xml:space="preserve"> </w:t>
      </w:r>
      <w:r>
        <w:rPr>
          <w:sz w:val="28"/>
        </w:rPr>
        <w:t>для</w:t>
      </w:r>
      <w:r>
        <w:rPr>
          <w:spacing w:val="-6"/>
          <w:sz w:val="28"/>
        </w:rPr>
        <w:t xml:space="preserve"> </w:t>
      </w:r>
      <w:r>
        <w:rPr>
          <w:spacing w:val="-2"/>
          <w:sz w:val="28"/>
        </w:rPr>
        <w:t>обработки.</w:t>
      </w:r>
    </w:p>
    <w:p w14:paraId="6BD22599" w14:textId="77777777" w:rsidR="000B11E0" w:rsidRDefault="000B11E0">
      <w:pPr>
        <w:pStyle w:val="ListParagraph"/>
        <w:spacing w:line="342" w:lineRule="exact"/>
        <w:jc w:val="left"/>
        <w:rPr>
          <w:sz w:val="28"/>
        </w:rPr>
        <w:sectPr w:rsidR="000B11E0">
          <w:pgSz w:w="11910" w:h="16840"/>
          <w:pgMar w:top="760" w:right="283" w:bottom="660" w:left="992" w:header="0" w:footer="413" w:gutter="0"/>
          <w:cols w:space="720"/>
        </w:sectPr>
      </w:pPr>
    </w:p>
    <w:p w14:paraId="77F9490D" w14:textId="77777777" w:rsidR="000B11E0" w:rsidRDefault="00C5790B">
      <w:pPr>
        <w:pStyle w:val="ListParagraph"/>
        <w:numPr>
          <w:ilvl w:val="0"/>
          <w:numId w:val="12"/>
        </w:numPr>
        <w:tabs>
          <w:tab w:val="left" w:pos="424"/>
        </w:tabs>
        <w:spacing w:before="85"/>
        <w:ind w:hanging="283"/>
        <w:jc w:val="left"/>
        <w:rPr>
          <w:sz w:val="28"/>
        </w:rPr>
      </w:pPr>
      <w:r>
        <w:rPr>
          <w:sz w:val="28"/>
        </w:rPr>
        <w:t>Создается</w:t>
      </w:r>
      <w:r>
        <w:rPr>
          <w:spacing w:val="-5"/>
          <w:sz w:val="28"/>
        </w:rPr>
        <w:t xml:space="preserve"> </w:t>
      </w:r>
      <w:r>
        <w:rPr>
          <w:sz w:val="28"/>
        </w:rPr>
        <w:t>список</w:t>
      </w:r>
      <w:r>
        <w:rPr>
          <w:spacing w:val="-5"/>
          <w:sz w:val="28"/>
        </w:rPr>
        <w:t xml:space="preserve"> </w:t>
      </w:r>
      <w:r>
        <w:rPr>
          <w:sz w:val="28"/>
        </w:rPr>
        <w:t>для</w:t>
      </w:r>
      <w:r>
        <w:rPr>
          <w:spacing w:val="-5"/>
          <w:sz w:val="28"/>
        </w:rPr>
        <w:t xml:space="preserve"> </w:t>
      </w:r>
      <w:r>
        <w:rPr>
          <w:sz w:val="28"/>
        </w:rPr>
        <w:t>накопления</w:t>
      </w:r>
      <w:r>
        <w:rPr>
          <w:spacing w:val="-5"/>
          <w:sz w:val="28"/>
        </w:rPr>
        <w:t xml:space="preserve"> </w:t>
      </w:r>
      <w:r>
        <w:rPr>
          <w:spacing w:val="-2"/>
          <w:sz w:val="28"/>
        </w:rPr>
        <w:t>результатов.</w:t>
      </w:r>
    </w:p>
    <w:p w14:paraId="31747C46" w14:textId="77777777" w:rsidR="000B11E0" w:rsidRDefault="00C5790B">
      <w:pPr>
        <w:pStyle w:val="ListParagraph"/>
        <w:numPr>
          <w:ilvl w:val="0"/>
          <w:numId w:val="12"/>
        </w:numPr>
        <w:tabs>
          <w:tab w:val="left" w:pos="424"/>
        </w:tabs>
        <w:spacing w:before="32"/>
        <w:ind w:hanging="283"/>
        <w:jc w:val="left"/>
        <w:rPr>
          <w:sz w:val="28"/>
        </w:rPr>
      </w:pPr>
      <w:r>
        <w:rPr>
          <w:sz w:val="28"/>
        </w:rPr>
        <w:t>В</w:t>
      </w:r>
      <w:r>
        <w:rPr>
          <w:spacing w:val="-6"/>
          <w:sz w:val="28"/>
        </w:rPr>
        <w:t xml:space="preserve"> </w:t>
      </w:r>
      <w:r>
        <w:rPr>
          <w:sz w:val="28"/>
        </w:rPr>
        <w:t>цикле</w:t>
      </w:r>
      <w:r>
        <w:rPr>
          <w:spacing w:val="-5"/>
          <w:sz w:val="28"/>
        </w:rPr>
        <w:t xml:space="preserve"> </w:t>
      </w:r>
      <w:r>
        <w:rPr>
          <w:sz w:val="28"/>
        </w:rPr>
        <w:t>выполняется</w:t>
      </w:r>
      <w:r>
        <w:rPr>
          <w:spacing w:val="-4"/>
          <w:sz w:val="28"/>
        </w:rPr>
        <w:t xml:space="preserve"> </w:t>
      </w:r>
      <w:r>
        <w:rPr>
          <w:sz w:val="28"/>
        </w:rPr>
        <w:t>распознавание</w:t>
      </w:r>
      <w:r>
        <w:rPr>
          <w:spacing w:val="-4"/>
          <w:sz w:val="28"/>
        </w:rPr>
        <w:t xml:space="preserve"> </w:t>
      </w:r>
      <w:r>
        <w:rPr>
          <w:sz w:val="28"/>
        </w:rPr>
        <w:t>по</w:t>
      </w:r>
      <w:r>
        <w:rPr>
          <w:spacing w:val="-6"/>
          <w:sz w:val="28"/>
        </w:rPr>
        <w:t xml:space="preserve"> </w:t>
      </w:r>
      <w:r>
        <w:rPr>
          <w:sz w:val="28"/>
        </w:rPr>
        <w:t>ключам</w:t>
      </w:r>
      <w:r>
        <w:rPr>
          <w:spacing w:val="-5"/>
          <w:sz w:val="28"/>
        </w:rPr>
        <w:t xml:space="preserve"> </w:t>
      </w:r>
      <w:r>
        <w:rPr>
          <w:sz w:val="28"/>
        </w:rPr>
        <w:t>Поставщик:</w:t>
      </w:r>
      <w:r>
        <w:rPr>
          <w:spacing w:val="-5"/>
          <w:sz w:val="28"/>
        </w:rPr>
        <w:t xml:space="preserve"> </w:t>
      </w:r>
      <w:r>
        <w:rPr>
          <w:sz w:val="28"/>
        </w:rPr>
        <w:t>и</w:t>
      </w:r>
      <w:r>
        <w:rPr>
          <w:spacing w:val="-3"/>
          <w:sz w:val="28"/>
        </w:rPr>
        <w:t xml:space="preserve"> </w:t>
      </w:r>
      <w:r>
        <w:rPr>
          <w:spacing w:val="-2"/>
          <w:sz w:val="28"/>
        </w:rPr>
        <w:t>Покупатель:.</w:t>
      </w:r>
    </w:p>
    <w:p w14:paraId="5CD04958" w14:textId="77777777" w:rsidR="000B11E0" w:rsidRDefault="00C5790B">
      <w:pPr>
        <w:pStyle w:val="ListParagraph"/>
        <w:numPr>
          <w:ilvl w:val="0"/>
          <w:numId w:val="12"/>
        </w:numPr>
        <w:tabs>
          <w:tab w:val="left" w:pos="424"/>
        </w:tabs>
        <w:spacing w:before="29"/>
        <w:ind w:hanging="283"/>
        <w:jc w:val="left"/>
        <w:rPr>
          <w:sz w:val="28"/>
        </w:rPr>
      </w:pPr>
      <w:r>
        <w:rPr>
          <w:noProof/>
          <w:sz w:val="28"/>
          <w:lang w:eastAsia="ru-RU"/>
        </w:rPr>
        <mc:AlternateContent>
          <mc:Choice Requires="wpg">
            <w:drawing>
              <wp:anchor distT="0" distB="0" distL="0" distR="0" simplePos="0" relativeHeight="487620096" behindDoc="1" locked="0" layoutInCell="1" allowOverlap="1" wp14:anchorId="4CBA79FD" wp14:editId="28E6C843">
                <wp:simplePos x="0" y="0"/>
                <wp:positionH relativeFrom="page">
                  <wp:posOffset>812596</wp:posOffset>
                </wp:positionH>
                <wp:positionV relativeFrom="paragraph">
                  <wp:posOffset>262982</wp:posOffset>
                </wp:positionV>
                <wp:extent cx="6114415" cy="2379345"/>
                <wp:effectExtent l="0" t="0" r="0" b="0"/>
                <wp:wrapTopAndBottom/>
                <wp:docPr id="185" name="Group 185" descr="image_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4415" cy="2379345"/>
                          <a:chOff x="0" y="0"/>
                          <a:chExt cx="6114415" cy="2379345"/>
                        </a:xfrm>
                      </wpg:grpSpPr>
                      <wps:wsp>
                        <wps:cNvPr id="186" name="Graphic 186"/>
                        <wps:cNvSpPr/>
                        <wps:spPr>
                          <a:xfrm>
                            <a:off x="0" y="0"/>
                            <a:ext cx="6114415" cy="2379345"/>
                          </a:xfrm>
                          <a:custGeom>
                            <a:avLst/>
                            <a:gdLst/>
                            <a:ahLst/>
                            <a:cxnLst/>
                            <a:rect l="l" t="t" r="r" b="b"/>
                            <a:pathLst>
                              <a:path w="6114415" h="2379345">
                                <a:moveTo>
                                  <a:pt x="27432" y="27559"/>
                                </a:moveTo>
                                <a:lnTo>
                                  <a:pt x="0" y="27559"/>
                                </a:lnTo>
                                <a:lnTo>
                                  <a:pt x="0" y="2351913"/>
                                </a:lnTo>
                                <a:lnTo>
                                  <a:pt x="27432" y="2351913"/>
                                </a:lnTo>
                                <a:lnTo>
                                  <a:pt x="27432" y="27559"/>
                                </a:lnTo>
                                <a:close/>
                              </a:path>
                              <a:path w="6114415" h="2379345">
                                <a:moveTo>
                                  <a:pt x="6113983" y="2351925"/>
                                </a:moveTo>
                                <a:lnTo>
                                  <a:pt x="6086602" y="2351925"/>
                                </a:lnTo>
                                <a:lnTo>
                                  <a:pt x="27432" y="2351925"/>
                                </a:lnTo>
                                <a:lnTo>
                                  <a:pt x="0" y="2351925"/>
                                </a:lnTo>
                                <a:lnTo>
                                  <a:pt x="0" y="2379345"/>
                                </a:lnTo>
                                <a:lnTo>
                                  <a:pt x="27432" y="2379345"/>
                                </a:lnTo>
                                <a:lnTo>
                                  <a:pt x="6086551" y="2379345"/>
                                </a:lnTo>
                                <a:lnTo>
                                  <a:pt x="6113983" y="2379345"/>
                                </a:lnTo>
                                <a:lnTo>
                                  <a:pt x="6113983" y="2351925"/>
                                </a:lnTo>
                                <a:close/>
                              </a:path>
                              <a:path w="6114415" h="2379345">
                                <a:moveTo>
                                  <a:pt x="6113983" y="27559"/>
                                </a:moveTo>
                                <a:lnTo>
                                  <a:pt x="6086551" y="27559"/>
                                </a:lnTo>
                                <a:lnTo>
                                  <a:pt x="6086551" y="2351913"/>
                                </a:lnTo>
                                <a:lnTo>
                                  <a:pt x="6113983" y="2351913"/>
                                </a:lnTo>
                                <a:lnTo>
                                  <a:pt x="6113983" y="27559"/>
                                </a:lnTo>
                                <a:close/>
                              </a:path>
                              <a:path w="6114415" h="2379345">
                                <a:moveTo>
                                  <a:pt x="6113983" y="0"/>
                                </a:moveTo>
                                <a:lnTo>
                                  <a:pt x="6086602" y="0"/>
                                </a:lnTo>
                                <a:lnTo>
                                  <a:pt x="27432" y="0"/>
                                </a:lnTo>
                                <a:lnTo>
                                  <a:pt x="0" y="0"/>
                                </a:lnTo>
                                <a:lnTo>
                                  <a:pt x="0" y="27432"/>
                                </a:lnTo>
                                <a:lnTo>
                                  <a:pt x="27432" y="27432"/>
                                </a:lnTo>
                                <a:lnTo>
                                  <a:pt x="6086551" y="27432"/>
                                </a:lnTo>
                                <a:lnTo>
                                  <a:pt x="6113983" y="27432"/>
                                </a:lnTo>
                                <a:lnTo>
                                  <a:pt x="61139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87" name="Image 187" descr="image_2"/>
                          <pic:cNvPicPr/>
                        </pic:nvPicPr>
                        <pic:blipFill>
                          <a:blip r:embed="rId130" cstate="print"/>
                          <a:stretch>
                            <a:fillRect/>
                          </a:stretch>
                        </pic:blipFill>
                        <pic:spPr>
                          <a:xfrm>
                            <a:off x="45512" y="36115"/>
                            <a:ext cx="6014222" cy="2287994"/>
                          </a:xfrm>
                          <a:prstGeom prst="rect">
                            <a:avLst/>
                          </a:prstGeom>
                        </pic:spPr>
                      </pic:pic>
                    </wpg:wgp>
                  </a:graphicData>
                </a:graphic>
              </wp:anchor>
            </w:drawing>
          </mc:Choice>
          <mc:Fallback>
            <w:pict>
              <v:group w14:anchorId="3CB99E31" id="Group 185" o:spid="_x0000_s1026" alt="image_2" style="position:absolute;margin-left:64pt;margin-top:20.7pt;width:481.45pt;height:187.35pt;z-index:-15696384;mso-wrap-distance-left:0;mso-wrap-distance-right:0;mso-position-horizontal-relative:page" coordsize="61144,237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PcoEwQAADINAAAOAAAAZHJzL2Uyb0RvYy54bWysV11v2zoMfR9w/4Ph&#10;9zWx8200GYb1tigwbMVdL/Y4KLIcC7MtTVLi9N+PlCzHibsm6/YQi7YoijykxJPrd/uyCHZMaS6q&#10;ZRhdDcOAVVSkvNosw/8fb9/Ow0AbUqWkEBVbhk9Mh+9W/7y5rmXCYpGLImUqACOVTmq5DHNjZDIY&#10;aJqzkugrIVkFk5lQJTHwqjaDVJEarJfFIB4Op4NaqFQqQZnW8PXGTYYraz/LGDWfs0wzExTLEHwz&#10;9qnsc43PweqaJBtFZM5p4wZ5hRcl4RVs2pq6IYYEW8V7pkpOldAiM1dUlAORZZwyGwNEEw1PorlT&#10;YittLJuk3sgWJoD2BKdXm6Wfdg8q4Cnkbj4Jg4qUkCS7b2A/pExTgIuXZMO+xQhXLTcJrLpT8ot8&#10;UC5mED8K+l3D9OB0Ht83B+V9pkpcBKEHe5uHpzYPbG8CCh+nUTQeR+AOhbl4NFuMxhOXKZpDOnvr&#10;aP7vmZUDkriNrXutO7WEqtMHYPWfAfslJ5LZfGmEqAV2egDWFVo0nzoorR7iaIHViW4g/ROU2lhJ&#10;Qrfa3DFhASe7j9q4ck+9RHIv0X3lRQWHBo9LYY+LCQPIvwoDOC5rlwRJDK7DLKIY1J2M5YeE4Xwp&#10;duxRWE2DaYtn41EcBpjW2WSyQHvg7kGrqLracGBPNP28H6W12uiNJtEiGjU2vYYfnWZn/9/T7njr&#10;LdJCaOYCQBheAwcU+mgxH7kw0aHY1vkLkEyH8+l02EB4tMK75cdnA27tey0/9oC8ULM9m+Czt+XH&#10;vgfntTG+ySRqELlA/wjB39XvIu69/ttp7VTOr+r8KOiOvnfJjw7QI+0LqrhXZGfOyJH+M978ZYBs&#10;D76w4r2uB8SPp5X2sp67Li7RcdeFO+N+Lz+e7nle9yhx9iJ8yfJxGvDavFT7NLJewgDt9g4Hudsl&#10;tCh4esuLAq8zrTbrD4UKdgTZ0/D97cSb7qhBR/V9C6W1SJ+g8dVAqZah/rElioVBcV9Ba0X+5QXl&#10;hbUXlCk+CMvS7E2qtHncfyVKBhLEZWiAHHwSvsOSxLczjKXVxZWVeL81IuPY66xvzqPmBbr96lpy&#10;msCv4VMg9dr+ed4Jq8wWY3PctbzIRknU9618C9QP8OdrXnDzZGkskAZ0qto9cIqkCl+6DGLmGcQ9&#10;EjGgZvChT838KrSB0fdMrgsufXJRbpyHBn/CJ5+J33HVG0G3JauMI9+KFRCHqHTOpQaikLByzYBL&#10;qvsUrnAKxN8AnZSKVwarFyrKKGao7ZUZFNl/QDVcVbcT1umDnxjCL0jRGPqEa4QjOCsNQWwp5DAa&#10;xzFMWwoZz2eLxbg5QJ5bYdkgOWoKDGkPpKFXWY4/WbecI1YEv2xFWWIO0hHz775brcNfndV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HKG9+uAAAAALAQAADwAAAGRycy9kb3du&#10;cmV2LnhtbEyPwW7CMBBE75X6D9Yi9VZsU4ogxEEItT2hSoVKVW9LvCQRsR3FJgl/X+dUjjM7mn2T&#10;bgZTs45aXzmrQE4FMLK505UtFHwf35+XwHxAq7F2lhTcyMMme3xIMdGut1/UHULBYon1CSooQ2gS&#10;zn1ekkE/dQ3ZeDu71mCIsi24brGP5abmMyEW3GBl44cSG9qVlF8OV6Pgo8d++yLfuv3lvLv9Hl8/&#10;f/aSlHqaDNs1sEBD+A/DiB/RIYtMJ3e12rM66tkybgkK5nIObAyIlVgBO43OQgLPUn6/IfsDAAD/&#10;/wMAUEsDBAoAAAAAAAAAIQAfiRZS9F4BAPReAQAUAAAAZHJzL21lZGlhL2ltYWdlMS5wbmeJUE5H&#10;DQoaCgAAAA1JSERSAAAFaQAAAg8IBgAAAAHnXBYAAAAGYktHRAD/AP8A/6C9p5MAAAAJcEhZcwAA&#10;DsQAAA7EAZUrDhsAACAASURBVHic7N17cFT3lej7b+vReqIHSAgksI1AtoRsC2GHhxNs2Z3rREAy&#10;zozIpBqGyeUSzr0Bu2xXxVOQVKykEjgh59gu27jmYIrKOFg1J2ImiQ8gx5P2yCa2gAEEsYVki4ex&#10;QFIjoRd6tl73j727e/fu3epuSa2WYH2qXIn6sffae/92I61ev/UzjY6OYqT+eHV6z/XW/9F5vXWz&#10;4Qt0YmbFNc7Ju3tZzprClkBeb7S/xlN1N8bzXiFmkoHuXp588f8x/fa//munvadnR7jjEUIIIWaK&#10;Hz3++IJjF04/deFGw7+HOxYhhBBChN/iORk/eOr+1QfCHYcQk8GkT9I6k6XDjkF62rpw3OplyDHE&#10;sGNwzA3Nmj+HpHlzmLv0nr/NK179+2CCOPev//EvbVeaNrdfbWaguy/4oxBihmnosBPx90U0zDLT&#10;1tsb7nCEEEKIGaGrqYl7F84hZlYkV9vlu30hhBDiTjfQ3Ut2/Gx+tWm7KdyxCDFRUdofnMnSrqab&#10;9LZ1BbWhW0036b3ZxUB37793NtgDqqqt/Y+Tq2789XLVQHcvrfXXxhG+EEIIIYQQQgghhBBCzGwR&#10;zv9Tf7w6ve1K0+aW+mtBJ2idhh2DtNZfo6X+Wmbjqbobn717YrS/q2cU8Pivv6tn9HTZn0abTn9W&#10;1VrfIAlaIYQQQgghhBBCCBG0ocFBKisrY00mU0iqaU0mk+nMmTPRodg2QEVFRUxpaWmE/1cGL9Sx&#10;19TUmEMVu3P7odr2mTNnokMZe0VFRUyw73EF03iq7kb71Wa/bQ0CcavpJs01V7h6sobz/9vGZ++e&#10;4IuqT1z/nXzzHdrqr9Fcc0XaGwghhBBCCCGEEEKIcTGZTMTExMzYdgcpKSkRP/vZz4wXjJoEsbGx&#10;ITs3LS0tIY09lGJjY03TLXbT6Ogop39bcayl7svi9qvNk76DWfPnEJMY5/HYraabkpwNQPycJKJj&#10;gk6839FMURE4evoZ6OpheHAo3OH4JD1phRBCiOBNp560kRERJMXGMysmnqGR4bDGIoQQQkyVSJOJ&#10;gaEhbnR3hDsUQO1JG5fKr/5hx4xN0grhFAXQc6OjuPdmZ0h2cKvpJrdCsuXbV3R8LHNz7yY9ZwHm&#10;hDj/bxBeWi9eo/nTy+Nu3TFRzj/WOtMSmdPm/YXE0MgwpsRYYGSKIxNCCCHGJy0hgR8+8giz4+MN&#10;nz/d0MC7n31Ga0/PhPYz2N9PdGwE4D27bWRoYl/AmoDIiEjizTEMDA3iGB5Cu4iuyWQiNspMhMlE&#10;j6Pf53ZmxcTxwPx7yJ27YELxCCGEEDPR8Mgwl282c8HewM1e3xkfEyaiIyOJjIhgZHSUoZFhhkfc&#10;fwNHmCIwR0ZhMil/Iw8NjzDKOAobQ9PlQIgpF1VeXh45F6SydZowmUzMfyCbefnZ4Q5lRktboiS4&#10;r52po/tG+5Tue2hkmGuj3dxcvwK7aYS4vkFy6ttYcK3L9TzAYEIsSBWtEEKIGSAtIYH/vm4dsVHK&#10;mrO3Bga8XvPN3FwKMjP50ZEj495PR0MDd92dTNdIDxAJxAGzXM+PDA0RFTf+1mFRkVEsTEnjqfxV&#10;HL9SQ629gW5NMjY+OobHlzxAgjmW/7z4iWGVUGpcIssXLObu1LnjjkMIIYSYySIjIslJzyI6MorT&#10;1y7S1W/8d605KoqlGQuZm5hCr2OASzebaOpqYxSIMJmYHZ9I/ry7iYmM4mr7Da602XEMT98ZsUKE&#10;WhQo5eFiekjKSpME7SRJmj+H1LsypjxJ2953i4h75xE7Oxna2+mLi+avD2bQFxdFTn0b/YPef9gK&#10;IYQQ05U+QdvrcPDq8eNer9v+ta8RHx1N3ty51N4IvhXBQHc3GbMTWTg3jZrmHmAY6Ab6gDkM9ivr&#10;JkRGja9aJsEcy8MLl/DU/asxAUOXhhlWq2gjTBHcNzcLa+FjpMYl8tEXFxgeNZ7tsiB5jiRohRBC&#10;COCe2Rm09nTx16YvvJ5LMMdSmJXNdwu+RlRkFKOjo1xsbeSDy59y7voV5sTP4vnHniIpNl75d3lk&#10;mNPXLvLb0++Pp5ZWiNtC1LJ5S2ZfPHcq3HEIVdL8tHCHcFtJzJg95fvsHxwgYqH3H2/1OXO4tiCJ&#10;eHsnXWn3kTYwgGNYetgJIYSYvvQJWoDewUGfSdjoyMhx72vg1i2iM+LpHtDP7hoGbgIjzJpv5tZA&#10;X9BVNvHmGB65J5c1i/Jp7enkj5+e5MuOFhxDg0SYTCzPymb90q+QFBvPobP/SUNHq8+qoLmzUsZ1&#10;fEIIIcTtKCt5Dp80XfVqUxAbZWZBchqpcYmY1HYEuXMXcKO7k/qWRuYlpZCemERslLu9UVbSHO6e&#10;PZcv2sLbd16IcIny/xIxlczxsRN6f8v7L/DIX57g459+k3T+yhuWLfD6aX6YB9QeJGfHGz7f+5z6&#10;ujG3McPEp8zy/6JJNjQyjClrjuFU0L64aPruURLxTbcm0q15JXuti8nUPNJrr2abrXYC25zGci3s&#10;X55Bx+UyXjgxCdu6H/5w2MYx8thZkg+fHmZP3aREOi5rLSU8Rc3te/3E+ORa2L88llNlRzkQ7ljE&#10;xK1ax6EF/ZQdtnEs3LEESJ+gbevt9dmPdjKMDA2RaPbVi3+Y6FiACNrG6H3ny8MLlvDIPXkMjgxz&#10;9MJpPm2+6nrurtR0lmVlE2+O5Vjtac5cu8TQ8LDPnnhJsYGcg/O8nbOZg5pH1rxso3S97y/j2448&#10;z6vs8nxN8zFK1+zEu24ZYAev1f+ApQFEMyZ1Hznl59m4bKIbc7uw73ma/u4lLPMCeXUrtmcs7K4w&#10;fnbLJMfm17k3sWwgqPN7YV8BT7/i48niPZS/uhZX6cA4rmvbkefZ8JwNnn0L2/YCr+e8xs65N7Fs&#10;eD2weMTMZDCO/H3OeI1Tg7EQ+Fg+z9s5pyj0eZ94fw4ajV8t1zh3MbgfxhrbWNh13P25c2FfAdVf&#10;9fP5ce5NLBtqPd43Pp7nI6B93yZmxcT5+DdzVP3PLcEcS2pcInHRZqU3re5tcdFm5iamSpJW3LEk&#10;SXvHeYKX/nUv30r3/Yr0J/ZS/8TURRRKpsjx962bCHNkFIw4QrLttZYSrBlmGi+XscmVsFzJXmsh&#10;h0oyZ1QCICzqbPwhqwSr1YoVoOsSm8KYoIU8ClLhyqeSoBVaeey8X/liQhK0t4kTR6lcb+UpSx7H&#10;ZsgXMltWrPCooA00QdsyzoXDRoaGiIg2ccurknZiUuMTKchcRHx0DMev1HC+8bLruQiTiaVzF7J4&#10;zjwaO2/ywaVPGfRTpRvhZ3ESZ5JhS/l5bK4/zs/zdo4Fy3u+k2OzH/467D5F23rv542SlBf2FfB0&#10;TnCJREPz1lJav3YiW/B27k2efgV2/V2Q7zNK4Jx7E8uGApjqRO14GCY/lUTVhn1ZXscW+HVtpfo9&#10;G1ue3cHBV/4Fmy757XvsWAwST0pCfMMzSKJ2BtN+zpQG8jnjTOg++xa2evc4vLCvgA05f/YeJwGN&#10;5QIKn91M9bkfsFR/b6qJ1DUv27C5ksbK2LPkGH0RoSZ0i/dQXv+Sa79tR55nQ06Bwb1iNLbV+2fN&#10;m8xXt7/0qzt4+qPzbFzmOzE8eQrYWH4KS466r+I9lG+fgt1OY32DDupbm7hgbyApNp6UuATio2OI&#10;jIjAhImW7i7OXr/E/KTZxEWbSYyJIzIigvho74VDhbhThCeDJcRtyrkomCk5gW6DStoJy7XwlJqg&#10;9awoPckLZ+30mjN4yjIDS56n2DHbYTaVlSn/HTkZ5miSSDX30RLWRLGYbtZa8snHTuVEK8fFtHLg&#10;oh0ystka7kAClJ6QACg9aJu6ulz//dsnnxi+/sQXX3D6+nVax5mkBUgOQaXuXSnppMQmcLO3ixvd&#10;naQnJhMXbcZkMmGOjGZhajpzEpIYGhkhJS6BlLgEIk3j/BW5+RivqokTz4RCARuP72FNxU5ePdJq&#10;/N55WeRUXKc5wF0t3f4WW3id6nPjC3XGWPYDXnsWDn50PtyRjFMBG8t3wCv/gi2Ai2t4Xc/9nt0V&#10;Fub93Qq2YOP4ad0YCmrspGHZtYc1FX+mOtDBJqaXc2+y4TnYddzgc6bexi52smGf9n5pxbZbTdDq&#10;vihYut3GrmIbu3cfo83vjr3H8ry7LdRf043H5mOUbnhdSSB7VPWmYXn1PK89+zpPP+O5vwv71ASt&#10;LjE8e/1Lyv2/4U0u+I3Pff/8zvk5Oy+LNZ9dNzy2C/sKsOQUqFW5NnavUX5+eyKfqct+gK3+vPKf&#10;fAlC7+AAnzRf5Ujtf/H+xb/S0NGKY3iIkdERBoYHudl7i99/eoL/+Pwcp76sx36rnZHRUb9flgpx&#10;OxtXJW3ern+icKnBtPzeK1Rve4tavs26Q4XwYTU8Wkiy+rTjwnsc3l2l/rQay/4nSf1C+5jyvmTX&#10;doz3596O+np9HI3VlL3wjvvn4s2UbFyE6/sYo+3f0+Tx2Mq9L7I4sx/727+isdDH8Tr3dXEh1kfh&#10;0qZ9hDzd49WywH9lbLA82x0YveBdtn/vJ7zn/Pn7B6n/hwc1L7jJ//n5N3j+A/cjz83QdgnBGhoe&#10;xpSs/FEbin6zW5dkEO+w8wejxE1dI6dSGjlwwjWKvVoiODmTvGstJVhT2z2qb7eut1KU5KDmrKYF&#10;gNpuwPWns8Ouq9jV76uTSu0U7VXrOJSN6zFtNbBx+4I8dpYUkq/etI12u/J/Eizstzrj0O3DtR/t&#10;J4LncQR2vL7PG12XPJK6ynvdT3scj/6cqbzaUqxKI7OrlRcYe9/+tu3xvNd5cPI8Z87rYBybcg0W&#10;tTsfU2PzuvbG21LoxpFeAONCf45dY8/nMWpeoxtHgNc1NI7bIHY/94BXnJr3ez7n55wASnW1md72&#10;Rvd59ndNfbQEUY6vj0v2OBYbHifqOYG91sUQTEuRoO7rAMaTz3FtcB29XoPf+z+k93ZXF41JSaR4&#10;3d/rOJQd546jrpEr9xeywpLHgRlSTQvw4eXLHDp71uvxtIQEHs3OZmBoiMs3bxq+JlAjQ8ofZLGx&#10;0XR3THIlbVwi5qhokuMSWH13LvelZ/FJ01VqbzSQGBOLOTKKSFMEC5Ln8O38FTR0tHLyy8/p6Otm&#10;ZDS4pUsu/NtOjhfv4Rmjis95K/huuY2ly9xJiwv7Cniat/xXpY2h/lorLEtTKs6ufp1dn+1U2gZo&#10;EjL66cseSWSjdgf6adRGFa7616gJFjTTlXevKeC4c/q1fopysFPuP7tOGwXMNmpF4HEMY7ROKN5D&#10;+asrqB7zeeOY9NOwg2rBMC+LNbxOczMQ4HRq53UFuPDR61C8h8J5BTQ/Cwff01fNjmfs2NzxGEyb&#10;9z4+/dR1TTWkz+nnOwyvk37M+GoD4TF13+91R/M6bSze09+9p/L7iVN/PgKJxeA12urXjR7Vr5rz&#10;6ve+aMV28HV49i0fU/PTsGzZwe4NmoprNcm/a5dRNWkahVveonxZQWD3om4sG1Vxj/k5CCz9uz2s&#10;WbOTinNrlfPQfIzfvQJbyo2Pe+lX3+K17QUBzhjIYl4xHLx6HUiDeStYw26qm9e6z5fz+hbvobx+&#10;rfqZ4mx3cJ63cwqwBNCixN+Y8L7e/j6b1jJbHQ8+Zw40H6N0zZ9ZM+HWDFPHMTTIJ01f8GnzVRam&#10;pLEgeQ49jgG6B/oZGR2hqauNpq42lmYsJCt5NvHRMbR0d4Y7bCHCZvztDgwTnZ4vSX60kM4Pf0bZ&#10;ftRE6ZOU7EKTlPWUtyvPK+GqJEtbubTpV2oC9NusO+TcjvIaj+Rv8WZKNhaybts7HN0PbNuO9dE0&#10;HBfeo2x3Fc7kcOH+zaCJ30PxZhZq/oqr3f0rz+Rtiuexs22K5jHUHiRnRx0v/etpV1K2+rcP893v&#10;HWSBbQuFUxGDmqDlx3+i/ok5OBOyOT//hZrUVRO0iw5S/9MHNXG/wMKAksmdXDpynJu6FjSJ31zP&#10;UsO/rCdAHRs+I/nwZ8oYCpIpOXECQY0lj/RYPBM3Hmo5YJBc8UyYKEkKn3ItrEjSPaYmPhovl7FN&#10;kzizlljgsI1jzoSFJsmxdb2VIus6MOyluZKijD4qyw77nMa9dX0h+dgpK3Mn2jKB+IxYKsuU6d9b&#10;11spKrHQ6EzwuJIhZa6kzNb1VoqWr2NrnY+enkbHqzJKWOa7nnUmjTRJz1XrOJRtZS+eCSrv5Gk+&#10;O3Nr3TGmJdPYetRj32NeM00yznk91lpKsGaXsLNDm5AyTpS7z7EzOa2er1wL+5cXst+CYW/ctZaF&#10;pNir2TRmYslzn1vXWym638LaukBacHiPi63rrRTFOseB+1xY16/k2JGjrnYfzkSkZ9JevUb9l9h0&#10;+KTm3C1mv6VLd4xG50rTF1O9B3pdx69s23UPOF9nkMBWzrNunCy3sjdljGRobiaLzA6uXNef6zGu&#10;aV0jV+7PID9tJbi+LlSSvXQ18KJNl4CM9f6iZWL839daXuPJ37g+7Pnlk+9kqP/7PyT3tnN/qZms&#10;pdadvE9LBoed8677spbz7fnk6143E62++27+7698hXizkj1v6emhqauLvf/5n+PeZmxMNEDQi4L5&#10;40yzZiSmkJ6YDKPwtUVL2fuf/0aPQ5n1EhMVTVbyHOYnzWaUUcxR0Xxw6RM6+oKpCm6l6TNY8+QK&#10;H8mONK8E2tLt59F2Xwxqam7zdeqBnAWa32Ve2cnxl23YXvWcXry7Qp9QG6N9gJqMwDVNWZ2i/Iwm&#10;aaEmwrRTrS/sK1Cn0L+EbYGux6MrCXJeTSyoU+4NWgB4U84r92UFmNBVqvUs2oec8W5R4vf3vJ6S&#10;bMEdf/MxStcUUOqn/6dL83WOY2FNIEkVr+t6nupXYM3Lyria/dUd8MqfPZNOBD92XPFokovOa9l2&#10;5Hk2bHieec7r5zUmnNPQ39QkpXSJTjVphcfP2unvurYL+jiaj1G6xsLbC4JIhnuNM+/p74AuEarE&#10;8fS+FcpYDOR8jMt5Kjx6rSqPvZ2zmYO6L1Q25Fwfo43JdZorYMuWMa7zshVs0SRS267VQvHXKfQR&#10;++xgWgHox7JXEtTf56D6nmI47vwiovk6x9nBd31d52WBJmjBeX7WPJml/pxG4ZPw6ulWLM5xt1tN&#10;0BomwwvYWP8W5Gzm1SMrlPt7XGPC6HqrdF96XdhXwNOfBXyAM1ai2ou2qauNWnuDawYqgMlkYsVd&#10;95E7dwHV1y9z8WZTGCMVIrxC2+6gsdqd5Kp4i5oL/ZiXLjf+U7B4M/lLweGxkO63ScuEzg+1Farv&#10;cHTTz3wmeqnooA+IS1sNrMbycBo0VmteX4Xt91dwxC8ie5vRBlZj+c4i6O0P6lCnQvXpN+D7mzwS&#10;nYUP/xCo41rLFMXw7k9477FfUPrEHPWROXzr//sFT37wE8prAa7T8AE8mZXlflPeFuptgVb7JrN4&#10;ue6X3dwHJz9BC7B/H2Wbfubzv/EkaAFGO7snN06XJFJD2p5H6YGJw7OX7ta0ZOi65JGMOHCkjE1q&#10;gsdZ3VumqUI7cOQSjSSzwqD1wlrLQjK7Wn0nctTEaeM1ZwKplj3XlG9Te+2XXe87cFFp71C0Shtn&#10;g0eF4oHWTiCO9NzAjzcgq7LJNzuoOatJ/pw4SmUXZC6w4LOzX0c/vZhJdS0Mnkd6rIP2jsB3vTYr&#10;lXiH5zT4Y9fbddv1w3mOL2uSunU2/mB3EG84FXslRRkYJA3H1tjnAHOsceWijve4WMm9HuMA4CSf&#10;dwGxib7PsZOa6Ky5qJnfUNfIFQfEx/nIzBvKY+cC5R5wJ/Zq2fOp5/gzjsF5noMbJ2uzUokn2BYY&#10;tZxvd0BSmvv65WayyAyNraFv6eH3vvbgPZ4mOq6Dv/99GO+97dyfOZUC1/6UMaz/Yu1YT1/A98V0&#10;lTd3ritB29Hfz+ctLSRER/Pg/Pk887WvTXj7iTG+Fg8bn46+bhxDg5hMJiJNEURGRGCOjCY1fhZD&#10;I8MMqjNfTCYTkRERREVEkhKbQFREsLUMSnJgQsaYmutJTTSwg0KPxMYOvuuxeJRaQXdck/Bxtg84&#10;aDy92VUF59qOc3r8TirUacAXPlIq+bTJs6XbfU/vbbumfME135XMUBKp/hO00HZkN7srYMtXx9tT&#10;8jxvq8lB42Sf/+crnrOx5uVd7mTMvLU887KF48/9PoAp2Mr2efYfA0jwGVzXc6c4iIU1D6vXY5nS&#10;8mD3v+naPwQ8dtR41KRd2+k/c7x4D8WaY5/98NdZ46y0xf2aZzRja/b6l7AF3A/ZXf1Z6mtczVtL&#10;ab0mITsvixzwnko/BmVc/qNX8hpqafLZ2iGN+fehVmoHdj7GQ5nOb2GN5rG2I//CQXbwmuY+8Jqu&#10;r6cm8QPhPHfNV30kC4NmNJbTmH+f9twE/jl4/Op1wPn5MDku7NvMQd3n4OwFea59uZO4YySRKaDw&#10;WTj+3qlxjwmj632nMplMxEWb+cGqb5CTNp+6lusei3cC/N0Dj/Dg/Hv4a9MX/Omzs0HPYhHidhLS&#10;hcM6L77j8XNtdRP5S+eTWAzoPrxXPr4Ic2M1lyhksfMPsm0LSaYfe0MQO922kGSgs1VphxAbD44v&#10;dBnMinrav7OIjCXfBt7RvX85GfGtXPoQFj8aqorI8Sn8h9Ouf5Srf/sw3/2N85lgVvl6n+e/9zDP&#10;6x598sd/Yp8r8erLX6n6DTz54694tkFI/wrffAzebboJeQ+y+vvw8i+/Qc5ffuG7ZcJYMvOYM9dZ&#10;TRvPnAfvCnYLYRMVGekq2UmMiQlNX9pQWZWtVI9dhiJXFaGaZLB3+XiTUt1Lf7euIuwkn3ct9qoq&#10;c1b2NV4bI2mUEks8Dq5oE5cd/fSSTEeP5pe4um46lmeQkpAH1HLgSJlnBaZmenngxxuYtQlxYJBE&#10;O9DaSVG2kqQxqpBTkm+aY8vNZBHt/CGIZNwx22HXtvVT9QPO9RqdY5Sk2FMZGdy7CtBWea5KI9PR&#10;TmVQSUO1itPRTmOAr/UcFyd5ocz5s26aeiB59Tob23y1KgjqOzjly5Hedt09YFi56km53p2c0lXM&#10;KuPEd5IuMy7Q8+ZJf/187X/yBXBfaxmMp4mO66Dvfx/Ge28DcKKVxuzFLMrKg7pa5ThxUKP/cqOj&#10;n15SleTxDO1F/a38fOLNZlp7enj2j38EYE12Nn+/bBl3p6aOe7v9A4MkxU5+T9qr7Tfo0i1GNsoo&#10;Xf09dDv6+bL9Bk1d85mf5P6Tvau/x6PKZ8oYTc0FDm4o8FwhHZRqwHpdUrQ4y2M2vXdyVLFUW43p&#10;8Yxn1aZHXK7Kt+vqa7IIlJLQ2MnTOa+P3Sbglc1YvKaiWzwqI4PTiu0ZtdelYcWrv+dxJUl3Pez5&#10;vHJMf6apGZY6Y6vYyYacnd7b8LGivf/rajS1vYDily0cfO4UF7RTwA3HjtJnc/dY8ax/Cdt65f/q&#10;WzrkqDFUv2eD+/5xAv019dWNmpiLYbdRBfC5UxwEtiwIoFJZpa1M92xrYPHxDnCOeZ5VK7X9no9x&#10;aD7G716xsKv86xyvcG5PPa/P/qMu0a0kCF3T9cMliLE8tYtzOfkY2/qKblC+2Nigu1+CMDvYMWF4&#10;ve9MiTFxPDj/bpZnLWHR7Aw+uFxD1Rd1dA/0Ex0ZxbxZqVhyHuTB+Yuou3GNv1yp4VrnzXCHLURY&#10;hTRJG7DizSzM7Mf+9jvwuH7Sfjfdfr6NMy99EuuhJ90PaCt4gb5WH1W3XpTKW8eF9zjJcsaYFG4g&#10;jcWHXtS8p3Xye9R69KNVe9G2Ki0QAjfxHrbv/fIb5PzS+/En1eKZwn84zcdZL/DIL3/CI5afKA96&#10;9a0di1JNe/PdVshdwuLplSv3a7Szh6RYHz2MJ6SLdgcEWiwZHKVasNdezQGyKdI965EcNdDb5yuJ&#10;q5VMkbVwjD60WoFUEerOh0c/SrUXZYpu2rrL2McbEEd/QEm0zGyrR5uBXnu1u0duViq01wQ35VmX&#10;cGy8XMYLHcpjwQmsUjM+o5BDPvrQekumyGrVnE8HNWf9vc/3uPBItqkxZK63UhTQ7aXrY9p1iU1H&#10;unRT2wPn7x7wTX9OnELQa6vOxqklVorSVgJdrlYHgVW3KvTj1f/9Gsx9PcZ4mui4Dur+9yPAe9vb&#10;SSrtC7GqX05lerU60Aqi8n0aci4o9h+ff+56rNZuZ2BwkNioKNISEoJePCwiSvmVtL9/kFnmOLp1&#10;SdWJ6Ojr4cTVOrod/aTGJTA8MkpTVxv2Wx0MDA3yafOXREREkJOWiTkyih5HPxfsDfQNBvtFq9IL&#10;MdAqN2P6qbmKoPqf6ukSt4E4/pwFy3Pej6/R/LqdE0TyTKmSzFKmdrsSkwars/tIZo6XUoW7g9f0&#10;yewAn3fzlRDSVcoZTKPfXeFZKanl97o2n+J4BVBhlLy26XrQGo0dg3PstQ/PXptbys+zcZ7a3kBj&#10;zd2BJ+V9CWzMaHq06qq14XWezvHufetKlHn0o1WPvVlpgeDBKwGpuUYBng+/sWhc+Ddl0a7Sedc9&#10;epoCPr6YAJ41eAxcFcaBcJ7veXdbINjp9MGMZY8kaOCfg84xNXvBeBYu8Rzb7v6vRtXd2p7NahLc&#10;q6+zlu7LqoDHhGLM6x0g/Rc4awJtrTLNxEaZWZiSTly0mffr/8qJLz+j+VY7o4wSFRHJnIRZLJqd&#10;wafNV/n4i1qutNll0TBxx5vaJO3CWRjN1l75+CK48B62Clj5uP7ZRMPKWy2jBcmse6FMWYlHbX3g&#10;nah1dOgqbLctJ4MrVO+ugm3LAzokN8+kbN6uf6Lw0HaYtETtTf5P+Rveyc7AZwBNmkCqbtOf2Eu9&#10;WuDb8v4LPPLLLWzPCqRaV5WZx5y5ZyCUVbQh6EkbFREJgGNoiFlm8yRX0tbS0l84Zi9D416TAViV&#10;rfSAtdXCqmyvp53Vqr74nD7uUWHbSWXZZdJLrBxa77lIj7e4AKrMtO0f3FPSPbbrayq6n+MNiM/p&#10;ymryU53y7N1f1t33NTPOTEdrcMk/V3sJ7TUOZjq3i69z7Nl+oddezbaebA5ZSyjwu+CVQc/U5SXs&#10;ZKz3E4v6mgAAIABJREFU+RgXrlYBur6fgR6ea9q6dt/jX73Q1z3g/wsKgwXuQkip+Exja26i0uog&#10;0OpWlfcCWd69WD0Fc1/7Hk8TG9dB3v/+BHhvG1GqmVMpyF1JahL02n31EA+uzcl0U3/zJvOTkiha&#10;vJijtcp9sfKuu8iYNYtehyPoBK1TRFQUDW2tIfnt9PS1S3zRfoP0hGSGRoa51nmTHkc/o6OjXOts&#10;5dZAH/WtjcRERnNroJfGrjZXG4TAKdOmj4/xx7/Se3DshYFmL8jj+EeTWEVXcZ1mMNifWmFrMF13&#10;7ISAMm1Yu7BVYArYWH+ejYAzEbdb3yt0Mp17U03avGS8fX/Pewgg2eklDcurb9Gcs5mnn8kKbpE0&#10;VdvpP3PcqDLQmTTTVS+OZ+w421t4LpLk/brjk1DZ6WvMeCaAneNEGSOld2vHovECXwp31bFHot9o&#10;OrrueLX9dQnwfIwdi0bzMX73yg5eqy+A5uvezwf9xYSSBDWsPnZyVn+r43X2gjyo8O5j7H69roe0&#10;F39jOYt5xbVqVbn/z0Hnlw85W9TrOi+LNez0vfCd0QJxOrPXv8RrVwt42kef2Hl3W1zjb+n2t9iS&#10;s9ndD9njleqXBJrq+kDvEWesY17vAHkv7mihFBulD497k2ERYTJxpc3OZzeuU3fjGv1D7hlOI6Mj&#10;dPT28NGVWs41XeFmzy2GwzGDRYhpJqQ9aZOXfNvj57y0ROhtolGbcE1ZzsLMVhqMesw23MJBLLEL&#10;g9lrFY1f9ENKCnm00N8L5hRd2WhxDqnx+grbWWQ/nEbnaR+LiQWptroJhzPBPCmUXq/PPexZjVp9&#10;+g0frw+FLBY+Bu9d1/+D81fesDzMGz5OXPoTe/nd943eN5ZkFq9/IrRVtCHqSQsw2uX7D9SRoSHX&#10;KtbB0vdh9aAmtXwvLOZLLEULknW9P52UalXfPTxraenHoEeo2ibBK4Gl9pdNWshOX4kOr76tqNPz&#10;nYkyVW4iKTgrHJWErb735tY0/VKEMPbxBuZYTx9GvS6VRYLGqsJTeqoq53Ml9yZ18nlQU9GNF49T&#10;prUHwegcM0Yv1BOXqXGYyV8S5OJSJ1ppDKhi0GBcpMQSj/78KOMqEGsT4sDR7lnFqPZoDY6Pe0Dd&#10;1lgVtr7GyVpLCYdKfPc3DaaXr5cTrTSSzL1LjM5fkNQevh73naEA7muPGPXjaaLjOpj7f2zjv7dV&#10;dY1ccZhZtCSNFIwWf0Md28H2HJ5ejl+6RP/QEPOTkvif3/oWv16/nr/JV2rUW8aZoAUlSZscE09i&#10;jHG5/MjQMCND4/sDbnhkGPutDj5tvkrdjWt0D/Qxqul519nfQ31LI582X+Vqe8s4ErSKpX/n2bvV&#10;g7qC+di9EFGq0l45FUCvU/+UCjXvfpwXPnrdR4WtkgBy9290UlY8f/vcWK8JRgEbj+9hzZi9Qsei&#10;e1+zvmJton1oNeZlGfeePPcmlpw3/VynAjaW74CKnbzqq8eoT87p8CsMkshpFD5pgVf+BZs2rqDH&#10;jvEiT0py2L0vbc/W8fExZpzJOsMKW7UvaMDjTF1QS9e7+MJH3tWuekrrilqamgM5H8Gp/red8PJ3&#10;DK+h8XltxfZMAaU+x0sali07vK+99v0HdX1jl32HXcUGfYy1rx9jYTHFWGNZqeI+flp5fMzPQdxJ&#10;T1eP13lr+a6/Ptle/be9Kf18beze7b2d2Q9/HdQes84vAl67bycbcgrU6mulWt6Ss5n6l22a/trB&#10;jQnf13sC1PMzsc/c8LjR3cGpLz/nXONljwQtwMDQIF+023nv82pu3OqQBK0QqtAuHJZZyDrn4lzF&#10;m8lfGuuVBDVnpsGFs8bVphVv0dAIyY9u1yw2thrL/hex7v220TuA1WTeEwsdHdRShe10K2QWUrJr&#10;tfv931mEufcKl7VJuPg0ktE9NgF5hfMxB9CqIXBKgvTl8ndx1f/WHlT70r5Pw5RU1KqLhP1mC9vf&#10;d/eKqf7tFl5+7BdsyANnwlb7PC3vcuA33gnm21VsVAxpQ0pPWq3B/n46GhroaGggrrfXx7v9UBd3&#10;ysy2stcjUbuSvcuVSrQ/2IL8msGcTCaeC/a4OZMviz32t9ZSwiHrOrbiThxb17vv0q3rF5NJJ6eM&#10;YjlxlMouM/n3+0hS1dk41QWZ2evUqkm1Sg40i1opi365FxpSEmkeC/usWqdOldclCcc83gA5k0zL&#10;17krO9X9jZ381SSvV6UFsdCSk5IU91jcK9fCU2r/Tv/JNJXrHJe4k2rqdrSLs2n3u+dTO726ceCX&#10;2pMzoIpB/bhQ+xBrF59TxhUBJTCVxZm0X2ioYwYCW3jMxX0P7HfFoh9/fo5JO07U8zzWOFEWzApy&#10;wSsX5YuAzKRkCHp86QSQiHbxd1970I+niY7rIO5/v8cx3nvbfWzn2x3EJyUTr/+SQKV8gTDelgrh&#10;MTs+nry5c13/1d64we8/+YReh4OMWbOYn5RES08P/UND3J2aOu7Fw6JjY8lMnIM5Ktrj8ZGhYbqa&#10;WuhoaKKraYpWSh0vdUGpgxucCU2n87y9Rr8gly8FFD77OtU+EhxBcSZn1miSiefe5OlXYMsWoyo3&#10;dTGnVzZ7JImURXCcSRVnkmizxzG2HXneZ9LS6DklUeMvMWRATZo6E0KuxYxc3H1mjc+1v+f1+3Ne&#10;0+c1STFnkjeAZIy6UNvx53b7SKr5cO73Yy6Y5ly4yH0eIPixo1Y9ahdAaz7Gq2rPTefCU86km0dy&#10;7tybWHKeD/CY3GPGPa7URdKc48pre+qU84DbLCiJYI9EnzrW8bPol5Jwy2P+vMDOR+Be5+ArusX8&#10;NJZuf4stFTvZsM+dPHW24PD1HgCW/YDyl2H3GoPPmRwLu9lDuUd1rvu+tuzzTNRe2GdRFhfcFUCl&#10;9xhj2SMJOm8tpeU7OLhBn2xWEtBPv7KD13QVrK5z8YxngrXtyPPK55VhGwO9MRLJ81awhj9TrYl7&#10;6fbz2OrPYyvfgbP3ta3+vG4WQTBjYuzrPW7OL/gmoeWIEGL6C2m7A8eFK/Doi1gfVX42nj7uo4pW&#10;dfKFn9G1658o1PZ7baym7IV3ACVR69WTtvcK1S+oC4Lt30dZw2ZKNmpe43q/p4lV0ep70vZjf3sy&#10;e9LO4Vs/PUiDZYu7zys/5Hf/+gsOfO8n1DTdhLwAWwlMRPo32fevsP17mr60j2kXCHuQH9oO8obF&#10;s2/tkz/+Ez8c/0zjGSU9MYXEG11E3KUkFkeGhhi4dYu+jg4SBkdZ3DHKgotfcvVvV3PL4Qi6JcIx&#10;22GOqdOQ9b1ONwWboFWNmXw4cZRNHfr9aaZw19nYVqcs7HTIqt4BDjtlZb63eeCinRXLM3jKkscx&#10;g5gPHCmD9VZXL89Gu53ejAw67P2scPb39JgaXcuew0nstS7GarVidcZ4VtmPfqq6r+N1L1jUSeWY&#10;57KWPYdrlfYSrn6jDmrOlnlN69f3+KTrEptstay15AfYy9fTgSPVpJcU6vZ7idTli8n0WfFstJ0y&#10;Gi0lWJdbOaR2dxmzr6iz32n2Orae8DV937v/auNl73PiMyaPcWFjW8o6DmUXcsiq9irvukSZfSHW&#10;jADaYZw4SllCCVbN+e+1V1MZV0hRUiyZmsXIeu01YyczXfeAZyz+pvaD91iGAPq8qouSuRagCtKB&#10;1k6KkpK9KksDYdRDOZBes+D/vvagH08TGtf+7/+1lvxJv7d9cS7ghuGsBmWRteBnPITHwVOneO7R&#10;R1lx113cP8+dSWvp6eHHFRWc/PJL8jIyuDslhXc/+4xHs7NZm5fHirvuYtPy5Rw6ezao/cXMmsVV&#10;ewuRamJ9ZGiYgVs99HUon5VxKZkkjcZhue9+TjV8TlvvrUk71sk0e/1L2B4+RumaAo/lita8bMOm&#10;++P9wr4CnsZ7urNrau64FsvSSsPy6nnm7yvQ9M/0sxDXvLWUHofSNZq+tPqpvst+gO14lu4YNdO/&#10;l32HXcWvK31cn30L2/aXKOd5NuRojzOQXrA+4iu/jmWDMz4Lu46/xZY1m5Xn1eQmGC18tIPXyhn7&#10;eYP2C7PXq/Fr+tIG0yNy6fa32PJKcO0dlArQMaoHnYtu6aaVu8bOgoBCY+l2G7s+s+jGx1vkrNns&#10;XrzK1VNY26tY0wIikESta8xotqGd6r/sB5S/7HmOefYtr3vGN/eUfPd13cFrx/fwuzU7PVstePWk&#10;tbDruHpdAjkfQRg7kV/Axvq3IEfbl9Z4DOoF8zkDqNdwBbZnLFi0TW2NFiAcg8+xPC+LnIpT7tYq&#10;y36ArX6FbsygXNNXjb54UKpbC/cVePcLrg+kJYlq2Q947dnXefo5C28v0LZHSGP+fTYlSRvk52pA&#10;94jK5/V29Uu2sGuX//YWXosKOu+Fcc08EELMJKbPPzybfvHdUzfar07mHf9t1h0qJM6jV6wIRPaj&#10;y0hbEuBvVcIvR08/535nA82UxqmQkJaCIyWOd5L6uNnXDUBG7yj/19VhhkaG6YoZwrR1HZ+1tNA2&#10;3qraO4m6qFBHgIsTCTHTrbWUYE1tD76/tPO9GX1T2gtXaKxSFiyrMerhnGth//JYTs2Qa5OWkMDf&#10;PvggS+fOJSoy0vX45zdu8Opf/mL4nr994AH+9oEH+OWf/0ztjRvj2icM095ymRa7MrUzIiqGpPn3&#10;EREVQ0dDA49/5T7aBm5xtT347U+Gb+evIC0h+HYa01YA/R6FEEIIX7r6e/n3Tz5mZIr/5nYa6O4l&#10;O342v9q03RSWAISYRFO7cJjwq69jelaFzFR9HbemPEEL0NPaAa0drIkGe7yJjN5REgeV56IiIulp&#10;aSW1ZzIXFRNC3E6O2WooKCmkaBUcC7JvcUGq2X91sAiZrWnKImZGlbdbl2SAvXrGXJvWnh72VwX3&#10;Zfu/f/IJ//7JJxPaJ8CIeQ4J6WaiY2cREeVuHxQRFcXIUHj+CHTq6Ou5zZK01zmOhTUTrtoVQghx&#10;J2rv6w5bglaI201oe9KKoHU13aTnZme4w7htdDTYw7r/xEFY3OlO0Gp12qekkbAQYkZS+ramZGt6&#10;o/qxdb2VQ9ZC8vsvsW2crU/E+Cm9uq0UxdopM2qFsWodRbHj6Bt+h4qIiiEmMc0jQetk7wjv70nX&#10;O9uA2+GPUaU/pGWDbpEhIYQQIkCOoUG+aAvPzBYhbkchancgJiL9vru455EHMJmkWn8immuucP3s&#10;ZwwPDoU7FC8NHXYi/r6IhllmaXcghBBCBKirqYl7F84hZlZk2NodABRmZVOYtdj/C4UQQojb2LnG&#10;y5y9dimsMUi7A3E7kXYH01DLZ1/i6Okn9a4MZs2fQ5Q52v+bBABDjkH6O7vpvNZC68VrjAwNhzsk&#10;IYQQQtxmqq9fpnugnwXJc0iJTyQ2Sn5XE0IIcWcYGh7mRk8n1ztv0tAxTWaHjo5iMplMo6Mzs++C&#10;xC6cJEk7TXVeu0HnNZk2IIQQQggxHdW3NlLf2hjuMIQQQog7nsPh4PTp03MqKyu7i4qK+id7++Xl&#10;5ZHZ2dmJDz30UEh6Ln388ceplZWVvTMx9tOnTydVVVU5Vq9e3TfZ2y4vL49csGBB8urVq9sme9sA&#10;H3300ayIiIihUMReWloa8Y1vfCPlkUceaQ8miS3tDoQIA2l3IIQQQgRvurQ7EEIIIcT0MNDdyz2x&#10;KSRcvhlZWlo6Eqr9hLJitLS0NEJiNxbK2ENdBTye7cvCYUIIIYQQQgghhBBiRoqIiCCUiUKAUCbz&#10;JHbfQhl7qNs0jGf7kqQVQgghhBBCCCGEEEKIMJKetEIIIYQQYsZIT0xqiI4h6fPu3uRwxyKEEEKI&#10;8BrqG4D4cEchxOSQJK0QQgghhJgxls2754muS5eu2ONnD4U7FiGEEEKEWTw8sCD7f4Y7DCEmgyRp&#10;hRBCCCHEjLJhw4bhDWAKdxxCCCGEEEJMFulJK4QQQgghhBBCCCGEEGEkSVohhBBCCCGEEEIIIYQI&#10;I0nSCiGEEEIIIYQQQgghRBhJklYIIYQQQgghhBBCCCHCSBYOE0IIIYSYJJEREcyfNYvoyEi/r+0f&#10;GqJ7YIBbAwNTEJkQQgghhBBiOpMkrRBCCCHEJLg3PZ1709OZm5gY8Htae3q4fPMm9a2tDAwNhTA6&#10;IYQQQgghxHQmSVohhBBCiAlaNHs2X1m4kJio4H61SktIIC0hAYBPm5tDEZoQQgghhBBiBpCetEII&#10;IYQQE5BgNpM7d27QCVqtxXPmkBIXN4lRCSGEEEIIIWYSSdIKIYQQQkxAfHQ085OSJrSNOQkJJMXG&#10;TlJEQgghhBBCiJlG2h0IMYNsXW+lyDAP0Ell2VEOTHVAYvLkWti/PIOOy2W8cGJim1prKeEpathm&#10;q1W2ez/84bCNY5MTqRBCJzJicr7zjp1AJa4QQgghhBBiZpO/BoSYaRx2ynQJt63rrRRZ14EkagVw&#10;zFZDQUkhh6yFADReLpMErRAhNDI6Gu4QhBBCCCGEEDOcJGmFuA0cuGhnxfJU0nOBunBHI8Kvlj2H&#10;a8MdhBBCCCGEEEIIIQIkSVohbmOe7REc1Jw9zB5nEjfXwv7lqVy53M6i7Azi1YcbPabbr2SvdTF4&#10;PJbHzpJC8vsvsekI7LUuJsVerUytd1q1jkPZcdTc7CN/TrJxcA47ZYcbKSgpZFG77v1jUmLKNHhG&#10;iX1lCGJS92lQxey5fVxtJ9ZaSrBmmHXnU0s9j2Y1drtd+T8JFvZbndfDoI3FqnUcytbGr72uyjb9&#10;xu61Df05VH9QWzDE+3reuZ2uS2w6ctJjO86x5+/4/caqi6FXf121DOL1ek+gx+41zjTXQt2Ge7v6&#10;Mee8tp1e48F4X0bnQj2Hsc5zEchrjO5X/flJ5crZw+xBPVce187fOPd372n3E8C48aIb7/rt6OJa&#10;aynBmtruekwZc7rPOSGEEEIIIYSYISRJK8RtYOuSDLBXeyQmlISFLrG03MreFG0Cx0x+dio1Z8uU&#10;965ax6FsK3sJtC/qST7vWkxRaiZrqXUlT7amJYPDzvk/2dijPqYkqfp0Scc8CsZ5zIbJ5BDFtNay&#10;0DAx5dtKijL6qCw77LP9xNb1heRjp6zMnYDLBOIzYqksK+MA6jUssdDokVyNc18v52uWr2NrnXGr&#10;C9+xGyXtM9xPa3rkbjvh3FYJ1uwSdnZok2AOemPT2Aqa/a/k3nGsoeQVqz6GXAv7lxeyd1XtmOPT&#10;OyGYz87cWo+YAzl2bQLTo6XIiaNsOrGSvdZstlLrfd5XZStfYhw+qR5XCdYM3Nct18L+5Vb2JwTz&#10;5cQkq7OxLWUdh7IXsjP3JHvqYOv6xWTSSaWf/sW+7z2CGDe6hKz6JQcePyuJ8E2axLe1xAJG8eVa&#10;WBHrvJ+EEEIIIYQQYuaZnJUuhBBTx5yB1WrlkOa/oiSIj9NkxXItrEiCxsuaJMiJo1R2QeYCC2s1&#10;m+u117gTJz5eM5YDrZ1gTqUg1/mIkqDrbW8MW7JkUmPKtfBUBvQ6An/LWstCMrtaffcHdl6fa86E&#10;Ui17rnUC0Gu/7HrfgYt2es0ZFK1Sft6algxdDR7J+AOtnUCc0upiEmJ3HUNWKvEOO5WaZOix6+30&#10;YiY1RfvKPq60x3HvKs1Dq9LI7OqkMZgdGsVaZ2NbmSYhWNdNB5CSkBf4djv6DWIe29YlGcQ77JRp&#10;qoMPHLlEI8mssDj3fZLPu5I9j9v5/rRkGlvd1alFGWbP+6zOxh/sDuIzstkaeFiT78RRKrvM5N9v&#10;Ye2qdWrl88T6Wgc+bsaSx84FSoW2O4ldy55PPe8Hra1LMiCMnzlCCCGEEEIIMVFSSSvETGMwFVmp&#10;1FvM3lUneeGEmiihk1O6asMDrZ0UZcdqqhUdXLle6+c1fpxopTF7MYuy8qCuVknQ4aDmehh7ok5i&#10;TFuXKBWVlSymKDaQd+RRkGqm8dpJ3y9JiSUeB1c6NI919NNLMh09mhjruulYnqEmJWs5cKTMlUDT&#10;t7KYnNjdjtkOe04r10zV79C9tqWnj/y0lYBadZqWTGPrJUjy0VZivLGuSiMTaOwJ/Doq94LuXI8p&#10;j/RYoL9bl/DzrtA+0NrJobSVnm/PtbAiqZNTR7Qxe4+9Y9fbeSoj/H2klX7WGVizga5LAVbQ+xbM&#10;uPEtiVQz9LZ3eT5c18iV+zM8xppiJfcmObhyUfowCyGEEEIIIWYuqaQV4jZwzFZDjQMyPRJGyRTp&#10;Km599eL0JzNbux13H1XFSSrtDuJTM1mLs61AO+eDSDzFZxR6xLnfEkSlpKGJxwSoCTcHNRfHSLh6&#10;SKbIWkjqtUDaRfTR4jeeLtq1+ddV6zTV0w5qzpax6XLnJMXu/f796r6cvXU3nbXTa/TaE600JqWp&#10;VaEruTepk8+DSfb5jXUle53jN4BEona8WvVVrAHq7evy/6ITR9nUmsYhtU9rfEYhh5bHckrfRxgz&#10;+ct196JB71z9fVBk0DIikNd43q9+7qc6G6e6ACYwVrSCGTd+dASSjDdnYLUupF360N6xKisrQ1Zw&#10;cObMmWiTyWQK1fZDGXtlZWVUKGM/c+ZMdKi2XV5eHllaWhqyv1FqamrM/l81PjM59tLS0ohQxl5R&#10;URETqm1L7L5VVlYG+TV94EwmkynUsYfqc8xkMpnKy8sjQ7FtgKqqqriZGvtMPu8VFRUxoYw9lP9u&#10;19TUmGfq7xyh/n0plL9zTMffl6SSVojblsGiUwFYmxAH9Hk8ZrTIUb7meWdVYEHuSlKToNce3LRj&#10;z8WgVrLXWsh+CxPq1znRmMCz1+/WJYG8o5PKssukl1g5tN57MS1PcQFUUSoVhQr3FHCP7RpM/R5f&#10;7N7vj9dXbRu1VACUKlOrOvU/jcyuVl4A9gaxr7FjPckLZSdx9j/db+kac2x490wNfjx5tA/R0lTY&#10;uvs+X+Je58JhPdkcspaQfvaw7x64PugXRVMWBQv+Nd6LeKnHf91gp2qbA1DbHtRNrKdrcONmbM4K&#10;cj2PBLrDTtnhboqsVvZnhbHHrwgLk8lk+vTTT0OWIHA4HFHAUCi2bTKZTMeOHYsM1fb7+voiX3zx&#10;xRFgNBTbv3XrViQwGIptL126NLKmpiYk5wWgpaUlZGMmOzs7oqamZjhU2+/q6gpZcqOoqCiisrJy&#10;JFTbT0lJCdl5z8/PN9XU1IRkrEPoYw/VtgFSU1NDNmZefPFFUyjjj46OjgYGQrHtF1980ZSenh6y&#10;2M1msxnoD9X2Qxl7KM87KJ+TQEg+JzMzM6PwNcVwEqSnp4fss0D9fA/Jv6uh/n1J/Z0glL8vhSz2&#10;6fj7kiRphbiNOJMXx3r6sBokAfWroYPZ3RJAlRlnhq6G4JK76jTkRUvSMGqhEBx1WrmvJNlUxRSX&#10;rU5bD/ZYatlzLdtjQSYvamsDjx6dKbFKZaU2MZWbSArOisKVpJrxaqOwNS0Zr99Fxh27kzLlX9/D&#10;V2kdYDxtXZn6b2FnbDKN144CKw1eZSCoWMczNoJ9Ty0t/YUQm8ha0By/2tfYriYIPXq4rnQnpE8c&#10;pTLNSpEz4Wl0rdX3H8pmXF+kBKXOxqklVh/Hv5K9anXypouJ7F+ewVOWPI6NO9EZ/LgxplSQZ+pj&#10;zs1kkdmowvYklfaFWDN8LOQmblujo6OjhPCPsdWrV/cpu5h8auwh+yO4uLh4oLi4OFSbp6ioKGTJ&#10;h/z8fEd+fr7/F45TKGN/6KGHBh966KFQbZ7Vq1f3+X/V+BQVFQ0VFRWFavMhjX3Dhg3DGzZsCNXm&#10;Qx57qLYNUFBQ0BOqbZeWloYsqQ/w1a9+9VaoPoPV2EMW/0MPPdQZ4n8/QvZFVijPuxp7SBKRoIz3&#10;EMc+k3/nCFnsRUVF/fL7krHx/M4h7Q6EuA2steSTb+7klDO54lwQaPk698JEuRaeyjBrFqtSxGfk&#10;s9NZ6bZqnTKNPuhpz7Wcb3cQn5RM/HjaCnhQk2GBTDcPYUzxScmgWcQrKNoFmYyeV6eYZ2Y7r49a&#10;JQuaxaTy2Hl/hmYRJjVxpV3UTVMFqU0CTih2QElU4rmwlTp+wMfCXSdaaUzKIB/PRaP8GTPWVes4&#10;ZC1xj89xjY3g3+NcsM263p1o3rp+MZk47zF3VbNR6wXn+5+y5LkWCcvM9jyOvdnJHovEhYy6SJ3R&#10;8a+1LCSTTiqPnNQsZqb5PAjaOMaNj+3sudYJSYs1rRr094MnpeVLMkXrA/xyQAghhBBCCCGmGamk&#10;FWKmMWdgtVqxejzo3drgwJEyWG+lyGqlSH3Mcxq4+pi9nUXLrRxaDoFOyzaitBcY3wrrSp/NQvcD&#10;XZfYNAnTlicSE2iS3uPgXJDJV2Wi/vo02u30ZmTQYe9nhfOaeUwbr2XP4ST2Whdrrn8nlWeV/Xgm&#10;wHzFrraqMANdl8a8zgeOVJNeUqgZPw5qzl4idfli7wpHwFmxmtIX7Lke4zyfOEpZQglW1/gkoLGR&#10;mW3lULbmga5LbLLBzhJrQMdOnY1tdUprhUPWxcpjDjtlZcq1UL4UcVDzqY8vM+ps/CGrBGtGPjtz&#10;a9ljOwwWz+PQty2YTMbHXwu5muUAV61z9et1fm4cs9VQUFKofLlTN74K3+DHjQ8njrKpQ2nV4Pps&#10;0Lf68OCsYHcvoCiEEEIIIYQQM4np8w/Ppl9899SN9qvN4Y5FiDtGQ4ediL8vomGWmbbe8SypMwly&#10;LexfnkGHQeJ2XFat41B23LiTvCExHWPyZbKvhxBiysxPSqI4d9wlyC4fXr7MxdbWSYjo9tXV1MT2&#10;xx/P+cby5RfDHYsQQgghhBCTSdodCCEmxda0ZOhqmFbJ0OkYkxDi9uMYGqJ/cGIt1oZHRuh1hKxd&#10;mBBCCCGEEGKak3YHQogJWWspwZphVqfmB9vLNjSmY0xCiNvXzd5eLre1sTQjY9zb+LKjg8auifbi&#10;FkIIIYQQQsxUkqQV4k5VZ2PbJFSYHrMdHke/19CajjH5NUnXQwgRHnU3bmCOjGRJWlrQ723s6uLz&#10;lpYQRCWEEEIIIYSYKSRJK4QQQggxQR19fZy+do3Wnh6ykpNJjolhdIzXm0wmHMPDfNneTn1rKz36&#10;+3iZAAAgAElEQVTS6kAIIYQQQog7miRphRBCCCEmQa/DwQW7nQt2e7hDEUIIIYQQQswwsnCYEEII&#10;IYQQQgghhBBChJEkaYUQQgghhBBCCCGEECKMJEkrhBBCCCGEEEIIIYQQYRR176PLW9/7H7+lve7W&#10;uDcSHRFJYkz8hAIZGhnm1kDvhLYhxEySk5bO9U47fe3t4Q5FCCGEmBFGhobCHYIQQgghhBAhETU6&#10;Ojpa9S9H/hKdGPu1iWxoMCEKU8cAURGRQb+3f9BB061WEuITiE+YWLJXiHCIT0+GyAhaOyPo7xv0&#10;/4ZEmD00m8y2LvpvRIc+QCHucMk58m+LELeF5GS6Ll26wvLl4Y5ECCGEEEKISWU6ceCPtT03OnIn&#10;vKGICKLjY7laW4+pyxHQe4ZGhmnp7qB/aIB7772XuQszGXYEkOASYpqJioshMvd+Pq9pZdAxHO5w&#10;hBAag44htr/4pCnccQghhBBCCCGEEL5EAQx099F+tXlCG4pJjCP17nnMW5DJaKKZxhO1Y1bVaqtn&#10;V616CJPJRGt9AwPdfROKQ4hw6B7oheZeSL6b+pqJ3UtCiMm3ee0vR9869mNJ1AohhBBCCCGEmJai&#10;JmtDA919tNRfI35OEgkRyWSvftCwqtaoerar+Sa3mm5OVihCCCGEEEIIIYQQQggxY0xakhZg2DHI&#10;raabOG71knr3PDIWZEKimfN/rnK9pn9oQKpnhRBCCCGEEEIIIYQQQjWpSVonfVVt4Ve/Qnd7l+v5&#10;5PTZUj0rhBBCCCGEEEIIIYQQhChJC55VtfFzkomOdO9KqmcDk5SZhjkhDlPEnd1GcWRoGEd3H7fs&#10;beEORQghhBBCCCGEEEKISReyJK3TQHefJGSDFJucyLz7s0m/dyEm052doHUa7HfQUneV5gtXGOp3&#10;+H9DCHQP9BIRnchIRAyJeI7poZFhRocjiA5LZEIIIYQQQgghhBBiJgt5klYEJzI6ivkPZJN+713h&#10;DmVaiY41k7ksB0xw7cxnU77/pls3MS1aQWtXNIOOYcwMksN1zAwCMDgyLDeTECIgJpPJNDo6Ohru&#10;OMZDYg8PiV0IMdPN5M8CiT08JPbwkNjDYybHLiZXRLgDEJ6SMtMkQTuGjKWLiE9NmvL99g8OkLpw&#10;oetnB9HUjGTRMDrH9fxQRPyk7jM1PYGHH82e1G0KIfyrrKyM/eijj2aFYtsmk8n08ccfZ545cyYk&#10;hfcVFRUxZ86cSQ7Ftp2xV1RUxIRi+1MRe1VVVVwotl9TU2MOVewAVVVVc0MV+5kzZ6Krqqpmh2Lb&#10;AKdPn54TqtgrKyujQhl7VVXV7FDFXl5eHllVVTXbFKIpU2fOnEkOZexnzpxJC2Xs58+fTwjFtktL&#10;SyNCGftHH300K5SxnzhxIqO0tDQkf7+dP38+IZSxV1VVzQ1V7FVVVXGh/He7qqpqbnl5eWQoth/q&#10;2D/++OPMysrKkNSSTMXvSzU1NeZQbH8qfueorKyMDcX2Q/k7R6h/Xzpz5kz0TP19KdS/c4Ty9yXn&#10;7xyh2DaE/velUP/OMd1iN5048MfatstNue1Xm0MRlwjSXSvzmZe/KNxhTGtfVH3Kjdovpmx/3QO9&#10;XB+K5Z6vPUF9TTODjmHPF4w4MA+2MTori4TEGDraeidlvztf/htmpydw+sPL/O/9JyZlm0Lcqext&#10;V3jr2I+nRf+YysrKqKKioqFQbT+U38SfOXMm+qGHHhoMxbZBYvdlJo+Z8vLyyA0bNgz7f+X4zOTY&#10;S0tLI0pLS0dm2rZDvf2ZHHuoK6FmcuyhvJ8kdt9m8r8fM/nf7ZqaGnN+fn7IevTJeTc2k8f7TP59&#10;aSb/uz0dY5ck7TSz+LFC5izOCncY3moPkrMDfmfbQiEAf+WNnzey4affJH2KQ2k4XUfTXy9O2f5a&#10;ejqIWrKM+Hn3cKH6+pTsMzU9gV0v/w0Al2rt/PMvbVOyXzE9PLarBAs1/HR3LRRb+Pl3wLbNxgfh&#10;DmwGm05JWiGEEEIIIYQQQk/aHYhxqf7tFl4OdxBTKDJuFr3dA+EOQ9whPthdw/V7Cvn1ISu/3pjB&#10;rdOSoBVCCCGEEEIIIW5nstaREH4MjQwTEx2Loz9ksw+E0Knlf22rDXcQQgghhBBCCCGEmCLjStLm&#10;7fonCpca9MHuvUL1treo5dusO1QIH1bDo4U4O0M7LrzH4d1V6k+rsex/ktQvtI8p70t2bcd4f+7t&#10;qK/Xx9FYTdkL77h/Lt5MycZFuLqOG23/niaPx1bufZHFmf3Y3/4VjYU+jte5r4sLsT4Klzbt4+RY&#10;J26CWt5/gUeuP8FLV37C8x8A3z9I/T88CPyVNyyaytbHfsHHujYE1b99mO/+xv3zkz/+E/ueUBa9&#10;8m5lALS8y/bv/YT810/zwzxtFDf5Pz//hrJ/fsIjlvd56V/38q2p7nkwxaKioxns6g/Z9lPTE/h/&#10;d32d2ene6zUszsvg14esrp8nq/3BY7tKWL/U3Yu/70K1Mr3eqdjCzzdm4Oqi3WvniHbKve55/fs3&#10;7LWyIlO3U/02tq3j149q72AHF98+zP+qyOO/7S9kiY+12G58WMaptBLW39Puub0gj1kf19y9Vlak&#10;6GJkJT86tJhZmuPTH9uND8v49X7ldXMN9+w8Ln/nXTnurC+0j6nb1Z87vbGul9d5durk1KajlAex&#10;34mOm8d2eV435Vy6z48QQgghhBBCCHEnGn8lrWGi0/MlyY8W0vnhzyjbj5oofZKSXWiSsp7yduV5&#10;JVyVZGkrlzb9Sk2Afpt1h5zbUV7jkfwt3kzJxkLWbXuHo/uBbduxPpqG48J7lO2uwpkcLty/GTTx&#10;eyjezEJNAqZ29688k7cpnsfOtu1jnqpJ9Zuf8O6P/0T9T9UEqzNB60rYKgnZRyyNrqRr9W8f5rtX&#10;fsHHNjVx2/Iu27/3Dd6Yr0/ABmIO3/rpaRY4txlQT9pOLh05zs0bno8mfnM9S/VJvAlRrm2Gj8Se&#10;fswGwxQRweBA6Cppv7Im2zBBa2RxXgap6Qm0t/SMe39KYqyTU5sOUw4oCblCfr4LJeGmJvX6LlTz&#10;o921OJOH6/dbYJuND9RE3K0Py/jpftTEXCE/2lbLr/e799OnT2ymaILYto5fPxrHxbfLXMm5DXut&#10;rNi4jg0VRzWVpN5JUoDHdo3z4A2Thsr/L7/YyYpHU8kthg+cCcNtaczFwcVq93lYgp0jm9RtFFv4&#10;+UYrP6KMX29Sv6bRnB/t+XAnJNVjVs+b67wbeGzXQh+JXw31et1wXg91X67rBbgTstr3+N6k0X4n&#10;PG70Oym28ECK5lwKIYQQQgghhBB3qNC2O2isVhKlABVvUVP4TxQuXc5KqrwrTos3k78UHL24K175&#10;NmmZ0PmhtkL1HY5uesf1vJeKDvo2QlzaagAsD6dBY7UmMVyF7fc5lGxcRPY2qN2v38BqLN9ZBL39&#10;4CvZF1Y/ZKuzAhZoef8QL/NDfqcmaAEK/+Egz/1mCwfe/xv2PQHXrgCLMt3J1PRvss/2zSmMOZnF&#10;y9O4+W6r+6HcByc5QQtQhW2b8RcAEzU6MkJ0TGRItg3wX8cvk503l9S0RNdj2qRtmyYhe+b45Qkl&#10;aGEl92TCjQ81CTtOuhOM5PHfHk6GxkuaxGEt/+v3mfx8YwYrtsEH+238VFv1WNHNrY0ZzErLgwDT&#10;4BuWKPvQVk+WX+xkRWYcs4uBcFRV7m/lxqOLySrMg4pad5y9duoqgOJMsuIdXHxbk1Ss0J0LX4ot&#10;PJAJNz7UVIxW2LAVlrB+aTYbqNVcD/d7LEuhrxd3ZaoB57nUJoTLXyjz3l6gDPc7GeNGF/fjGfBF&#10;tSRohRBCCCGEEELc8UK6cFjnxXc8fq6tbsJBIonF3q9d+fgizI21NHRoHty2kGT66W8IYqfbFpIM&#10;9LVWAenExoOjo8XzNRX1tPdC8hKDJO+25WTEt9JwujuInU6hxzJZ4PrhJif+8j58/2F3mwIAHmT1&#10;9+G969eBOaz62hPwmy3kWA5SPbXRumXmMcdVlhfPnAfvClck4zI6OkJCYkzItt/e0sM//9LGnuf+&#10;yJ7n/sg/7/6z67lLtXbX43ue+yPv/fsnE9uZWhna5fO+SiIpHvo6ujwfrmjkei/MXbLSxzbhVqt7&#10;2v7sFO3P3spfKONHLygJvg17rcoiWYZT8qfSSb5ohLh7MnkMcCYm+75o5APgscJU4uijbTwJ5IWx&#10;xBmc9w+q2+kjmXu2eb9lw+MZxDU28EmH93Nuaoz66zUBhvud9HGzknsyHVyvlt67QgghhBBCCCHE&#10;9Fg4rHgzCzP7sb/9DjxeqHuym24/CRHz0iexHnrS/YC2ghdnwjYQq7E8rLRGOMlyFgf4LkUaiw+9&#10;qHlPa8h71Lr8Zgs5vzF4/PvK/6Q/sZf6+QfJ2fEG37W8oTxo0Lc2tDTVtLlLWJzo/x3TSUw0jE6T&#10;22Vy+E80jpVgddP0YfWo5EwiKX6shB66PqlqT9KFSguEgMVnsP7/Z+/ew6Ou70Xfv+ea+4VcCAQw&#10;BggkhJoGEAGxBrIWEArd7drGo5G6PCxk74O2j3pOUdBToo+Cpc/RnlW1ZyGL46qRdot7tRVKgJ5g&#10;LAqKUES5RAOElBByv2cy95w/ZiaZmcwkk2R+GQKf1/Pw6Pwu39/nN/d85vP7fEuKWOO6PVTf1gDs&#10;+6ie7zzibHkwzb3VgesYRhr87z6EYSR4C/L5TqqZS+99DsuGfjcK7PEa7XGD9LyJTGFNyQTpQyuE&#10;EEIIIYQQQjiNbdZpWgw+puzhnmXpcOEIZaVwzzLvtc7K20H+kPc1IVnRTti72bHE0fpgYKJ2QIXt&#10;xnmkUMWZ7Sdg47yATqmfZ1I2a+uz5JY8AWORqHXrR+tX1noqy9Y7/v/iHjKefIEl76YOvV8wpWaR&#10;OPE0KFZFq0xP2gitHpXdDOhGGd/NZOiWAv5aF3hWSroud3cka1/a2uG41L0gmhh6uOp3/P5L413V&#10;tAD4qCYdlFdSdmAf1hEoreX6j1KYkptFYbxbqwOXyPChe8T65e9+H5jQLlyWAhfO8G+lUDjgfXGg&#10;4bSaGMzgxw3S88ZQz4GNXSwsKeKl3DN++/EKIYQQQgghhBC3C0WTtI52Av0tD7KSosFwg1r3P/Dj&#10;5zEttYlrm31Uu17rxEwS4dOGc9QT1F79Hil3xpNFJUYDxMV71YsWZDAh0rvCNobpC5JoP/VmENIc&#10;jtYO2XMmD5lgHp1EpqYDVbU0cpdbVWwz+19ayaGlh3nTrX9tn6z1HH++giWfuO9XQU0j5LoGaarl&#10;CJAd1HjjmLFmeVBH9KRMT1qtWkNkeC9WiwadXoPF7DmBmM1uxWwxEhEWvPLg1sZuLl+sZ0ZWyij7&#10;z/pwzUgPccT6fV110GGAifGxnosLUpkS6a9S8nOu1s5goXOf+3MnEGFoHaTi1HFpfMMpz58wCmfG&#10;AeaAT8WbY+Kv0SRRAS5ScTWbmXdO5076Wx0AfNzUw5oAEpU++bnffbZQiJ/Od1Lb+XpzIO9Gfh6v&#10;kRjsuEF/3nzOyQvT/PfjFUIIIYQQQgghbiOK9qQlNZfvuyrjCh4le0447ac8Kxn1qUlw4W++q01L&#10;f8u1Woj73hP0dzNcTP6ubRTt9NFP1rk+9c5waGvjIicoO9UEqbk8sHVx//4/SkdvqOKK+yQ2kUnE&#10;4bVsFLJyJ6MPoFXDaOX+eA9Pf/wCS979qm9Z49Ff8MzHrgnGmtn/0gIy3NbDV+x75Sgrlt7tSNAm&#10;pbKCoxz6urlv/VtPvqVs4ONIuC6M9r9XAaDX9/+uYbNbae28QVPbNXppJ3Gyrzrxkfsfuz7j/3ml&#10;jP+x67OgjktpGV/XwsTvfZ/CvoVZ/LddRfxy5z3ARf7tVDukzuClrVn963+UQoShnpO7cLQqKHmA&#10;/9bXX9q9L2oWmXfqPZKbAzkTegvynb1fHWMuTAXQD5IIHJxjkq/RtCNw+PhMKz2RcUyM9OqZuusK&#10;lwx6Zv7ILW7u4WclRW73lR9997vb/VaQT/4cPT0XrngkKSNS48BrmX/9j9fP3CqR79/6AL8scX+M&#10;hzbocYPxvPHy8fbzXDLEsXCnjz7HQgghhBBCCCHEbUTRSlrzhSr43jaKvue43f7XFz16xTo0cW27&#10;/+rHzze/SMfWZ8l17/dae4a9mz8EHInaAT1pDVWc2eys4N31JnuvPcoDj7ht07e/J+8E8vB496Q1&#10;Uv/eWPSkvYtNZXsg370v7SbeL1vvnEwskbU/PwwvrSQj3223x/ZQ6aqyTV7Fm2/UkvHkSjJeAVjO&#10;a7/fw9MPrfd71NxVL7PioRdYkv8CT79xik1D5KfGM61ag7WhmalLErhw5joA3T1tdPW0AjAzwk6S&#10;vZ60u5ZwPcFE5fm6oBy3tbE7+FW0Tvs276Vh6wOsKSlioWuhe+uBXX/mZ9fyeemRXH5Zkutz/YGk&#10;B1jzSBG/fMRt/+2x/T1q57jt2yelrx3Bv210bNvfU7adk+/V851HUgK/dN+7Jy3tnFw3up60QF/L&#10;g5m0erY64CL/tvGio62C23F7LgR2yX7f/e52vzX8da9bL9/+8/h6OC0A+h6vIn75vf4xTq778zAr&#10;VAc/7qifNwNc5N9OTeeX35vBzzZ+7uN+EEIIIYQQQgghbg+qz3b/6WLLlRuZrdXBSSw5/IDvl+QS&#10;4dErVgQi/b4ckjNGWEZ4m/j7Fxep+/rymB9XE6GnQRfPF1dbAIhQw3eibCToemnr6SR63kKM6qSg&#10;JWnHJ0dvWnwmHh3VnWvubB315F7Kc5xHTIDJV3Hzq2+p4rcHn1eFOg4hhBBCCCGEEMKXW2m6+luC&#10;obkDMkIdxc2tp6Vj6I0UYOsxk9jTwP3x0GNTkaDr7VunVWswdnZDXFJIYhNBtjGJibRzUhK0Qggh&#10;hBBCCCGEGAOSpL3JdNxoorOuhZhJCaEO5abUUlVLd1NbSGOIUEOEunfoDW9Ln/PLdf6bfHy8/YOb&#10;u4K2IJ+XHkkhAjOX3vtAJrMSQgghhBBCCCHEmFAoSfshf143sOerGFpPayf1F68SFhOJPio81OHc&#10;VLoa22ioqMZqsoQ6FHGrKi3j5wpP9ieEEEIIIYQQQgjhTSppb0ItVbWYuwzETUshOjkejV6Jh2mc&#10;tGbs7cVqNNPZ0EprdR3G9q5QRySEEEIIIYQQQgghRFBJkvYm1dXYRldjaC/rF0IIIYQQQgghhBBC&#10;KE8d6gCEEEIIIYQQQgghhBDidiZJWiGEEEIIIYQQQgghhAghSdIKIYQQQgghhBBCCCFECGlT5yTP&#10;62rtMLRVdI58ELWG6LDIUQVitdvoMhlGNYYQoWKx24jpNRKTHNnV3dMWHep4hBAjp1KpVNu2bVMV&#10;FxfblRi/tLQ0rKCgwKTE2BK7f6WlpWGrV6829/b29gZ7bKVjP3/+vH7u3LkWJWIH2Ldvn6awsNCm&#10;xNinT5/WLViwwDoeYy8vL9cuW7bMNh5j37dvn+bBBx+0KxV7eXm5Ni8vz6rE2OM59uLiYvWLL77Y&#10;q1Tsp0+f1s2fP9+ixNjjPXbnfxV7D87OzjYrMbZ8bvs3nmMvLy8Pz8vLMyox9nj+vgTKfvbJ9yX/&#10;5PuS/7Fvtu8c2mmLF/dcUncuiE3OOO6+otdu15stFnrtdvR6PWqNZtAPJrUBvaH874Tr9MMOvK2n&#10;k9aeTlRxOu5Y9Z1RfwDa7XaN1WLR2O12dHo9miFiHy6b1ao3m81oNBr0er0NlSpoT5heu11jsVg0&#10;NrsdvU6HRqsNbuw2m95sMqPWqNHr9TZVkGO3Wq0aq82GTqdDq0TsZjNqtcoZuzp4sffaNVbL6GJP&#10;TJ24PXaa7bW5+rgO73VWqw2z2YRarSYsLAyVShWcwIHe3l4sZgtWmxWdTodOpwva2AA2qw2T834P&#10;04ehUisTu1arQ68Pcuw2G2aTGZVKhT5Mj1odvIsHent7sVgsWC1WtDotev3w3/sGY7PZMJvNqFA5&#10;34NHHnuXqZMJXVMIb20hQqvuG99qs6LVaNFoNMEKG4DeXjtWq+PlqdVqUKmCe9GGK3aNRos24Nhj&#10;+KLkyB/1Eborg45tsYYd2/One+jt1f/t9385ptFpg/bHQc5/XfYMQGxsrF6lUiny5Xfbtm2qvLw8&#10;NaDIF/eJEyeGKxn72rVrNSgYO6DIH9kAhYWFWqXGb2trCwMUSW6oVCrVuXPnNIAiX37NZrMWUCQh&#10;plKpVAcPHtSiUOxhYWG6bdu22QFFEvsfffSRDoViT05O1m3bts2McrEr9rhGR0drt23bZkGB2MHx&#10;uKJQ7M73ASsKxe58PSnyXrB27VpNdna2HWXfCxSJPS8vT93Y2KjIfQ5gtVp1KPT+/v777yt6Zet4&#10;/s4xnmOPiYkJU6lUpvH4fSk2NlaPQs93pb9zOF+rin1fUvI7h9ls1m7bts2GQp/b8n3JNyW/L8HI&#10;vnOojl05lnOs6tiXoz14UlQS09Sp/1j768//Em4P7I9mq91GY3cbpkg7UYsmYf1uBGabYn8/CSHE&#10;bSklOoW/H/y7ZlnMbJvNrMj3FhGAKQtn5czOX/RVqOMQQgghhBBCCHHz0QJ0mbqobq0e1UB6jZ6m&#10;5Iy/JP73KURXRdP04YVBq2pd1bPqOyIJezgNg81MZd15SdIKIUSQfWn8kmi1zgazaaysQRK1oXHm&#10;s1Nn6240fH7/uh8sCnUsQgghhBBCCCFuLkG7vMJsM1PZWEll8yXqZxqY+rN7Mfq4Gt1qt3Gjs5k2&#10;vZHoldPQPzyVuo46zkuCVgghhBBCCCGEEEIIcRvSBnMws83Mjc4bNBuaaUrOwFVVW/n+533bGC0m&#10;qZ4VQgghhBBCCCGEEEIIp6AmaV1cVbUtkYmoZs5i1ov5dLW2962vVTdS11HHjc4bShxeCCGEEEII&#10;IYQQQgghxg1FkrTgWVWbGJnosa7Z0CzVs2JciAuPY1LMJPRa//2VhX9Gi5EbHTfoMneFOpTbmt0a&#10;2OSv+qgIYlOT0IXL8304bBYrnfUt9LR2hjoUIYQQQgghhBDjlGJJWhdXslaI8USn0ZGdkk1WShYR&#10;uohQhzOudRg7qGio4FzduVCHckszdZmItoaT0hVDzdSOYe8/KXs6E7PSCI+NUiC6W5/VbKHh4lXq&#10;zldhNcqPkEIIIYQQQgghhkfxJK0Q41HWxCzmTZ0X6jBuCbHhsdw97W5MVhOVTZWhDueW1N3YzdKW&#10;LO6sj8fU1cOsikS+zWzuS9baLXZmkOp3/6SMaUxbmIVKpRqrkG85Wr2O1JwMenvh+t++CXU4Qggh&#10;hBBCCCHGGXWoAxDiZpMYlcjsibNDHcYtRaVSMXvibKLDokMdyi3J1GUiJ2I2Gr0OgHCzlru+SmHO&#10;mSQALEYLCao4n/vqoyJInjVNErRBMjEzjZiUhFCHIYQQQgghhBBinJFKWiG8ROmjiAmLCXUYt5yJ&#10;0RMJ14bTZZL+tMFk6jIBoNPpMXX1eKy788YEJtVH0x7ewwSritboOmxmi8c2ugi9JBWDSBeuJywm&#10;ks76llCHIoQQQgghhBBiHJFKWiG8aFUK/HZRV0ZxRj7vfem27Mv3yM/IJz8jn+IDgSZ0LvCec5/8&#10;n5Zx5UAx+T8tw7F3C2U/Hc5YY0+tkrccJcxoT/a7LtyuI8UQi81swdDio1ftaCtoL+4hI38PZ5w3&#10;G49uJuOlQzQC0Mz+lxaQke/nn2u7QccYf1QaeZ4LIYQQQgghhBgeqaQVwksvvWNwlAu8V7iH+17f&#10;R/GawKsYL7z5E/YUbGXfv+bj2CufsjVKxRh8vb1jcd/efpL1jmeDd5VsQMbiMXlsD5U/vsv/+qz1&#10;VJYpH4YQQgghhBBCCHGzknIfIYQYx+wWO1GaCExdhlCHIoQQQgghhBBCiBEaeSXtop2UTPeeLdzA&#10;+b9tZEeF49bq/F0UpUT62NltO5/jgKF+LxvLDvo89Or8XRRNqGLvBzs4CGxYU0JerNuYmVvYNS8b&#10;9yPXXlnH5s/c1nWUs+7AbmA1Wx4oItvouu1jvADOtX8/H8fEd0y4YvBeZz7fd27+eN+3HsdynZPe&#10;x45eY3vG7H1OG9hZlEcqtZTv3cxu93Fc90lH//0W6Hj4itVYzroDOI/ni2ssH+fmFYOSWg4UU3jk&#10;Pn694hg/efqYc+l6fl35CHPcN6wro/i+7fRt8fpW3+ueLiT/aR/7DzwyZT8tZHspwHYKM7azfl8Z&#10;BTWOePora71d4L2Mn7DHddOjCvdmssH3Yx/AY+v9WnB/7/D7HtT3OvDxnBzwHuGM0O/r2/GcTG91&#10;Hdd5Lm6vtcFfr6Njt9qJIxqb2RqcAQdoZv9LK3nmY7dFQ1XGDtfFPWQ8Ce+XrSfXzyZn3l3Ag++4&#10;bi3ntd/vZK17l4eLe8h48q3+2/e/zPGfr8J/IwghhBBCCCGEEOLmMbp2B+4Jv0U7KZke72MjrwSf&#10;x3Yb2Dk91Ssh60x4BBpD5hYWhp9n715nHM4ES9uVdWx0JkFW5++iaPoutrRtZEfFDjZWrGbLAz9k&#10;S+ZujySrz/ECOldX4tDtXBftpGR6CTvxTMYMSM44k52G+r2sKzvYN1bRA1vAT6LWkfCB839b55ZE&#10;HngsnwnUcDxvx3rFPK+EnfGe4xjM8cxaBLgt25A0MJUa6Hj+7WbzXme8bo+jz4TuB+7b5bErv9Zv&#10;Uj/oSrfzE7ayr7KYBODCm/n8JIP+RKszCcvr+yhbk4ArUXoMyACYlE9x5WTey/gJlQG3O0gg/1/L&#10;mPxmPj/5pj/R2lIz2D7OBO1Tv6bsCUcK+MKb+RRm1AWQFAbo5OKZfZzwuoI+a+p6FvvOpI+ax3uB&#10;87HduWi33+dP/3Nuo/M9ZgM7i4rYlU//OF4/TDh+5PEfw4aZXj+muJ53eL/P+HjNAavzFxLf93r2&#10;8Xp17rsryv8PUcMVqYnAahhBq4MhORO06Xuo/LkzKdt4iCceWs8TUw7z5vJEBY45kCNBu6k/iXtx&#10;DxkPLeDaG6fYlOW8/WQFr/3+lDNx64h7ybupASST27l84BjNDZ5Lo1etYY5Cz3MhhBBCCHJ29y0A&#10;ACAASURBVCGEEMJbaNsdZCYTD7R1jzxRsWFmNrSe7U/ATEkn0nyecrfEycHrVRiIZEJfXvUgZ1sh&#10;fcrqAeOtnpLuMV5AFuWRrTdw/m9uyejPNlPeAalTtzDwKH1HY8tURzVqf7LmIDvOncegzyZvke99&#10;ciZEQsfJ/gRzQMfykrmFhbFQe2XomNtaq4hP2uC2ZAOzYmupdZ+DaBjjjVhmDul6A+cvuVVWVpyl&#10;ygyREWOZTbmPrVv7q1HnPPFr1rOH950Tdl34n9s5VrCVn/YlX+fwyL71YxifQ8uB99nDen79RH86&#10;1jvWwcWQlZLluSi6QLEE7QAVjbQB8VH+nj0bmOX9nGM3m/euG3nyc9FO8mINGMxuy1zPu3NuP5pU&#10;7GDjXl8/PmwgLwWqrh90ux2Jof6P/a/Xih38sd5AZEoeG7x3HyGDrYew6Iggjeam8QsOfbyc11a5&#10;JTqT72bV/XDk+vXgH89nDIfY/Q48/YZblW3Wet5/DF7f55hcrPFGBZDJ1L6y2UTW/vxUgNW+ccyY&#10;l+S5KPMuSdAKIYQQQgghhBhTI07Sro6KB2Pj8JKZ3pwJttSkkaYqNjAr1uCWEIGDZRtZ53aJcUlR&#10;CSXebQZwJG6ZkOOVPPROsDgMda6ro+KBNhq9qnJ3N9WCPp2cTH/xpzJBD4aeWs/Fg94vB9nxwboB&#10;l4DX9hhAP8FPqwAfMU9JJ5JavvVKMjli9hqnu5G22Fn9CaVFs0jt+JZvRzreSFXsYONet5YWRSWU&#10;FPlp66CkgvvIneS+YA65T8Gx6jqghRvfwH0rcj1bCkyaxH1jGmQLZ44cg6dyvSpm3WMNQOpcFutc&#10;NyayeMrkoEY5qEWzSGWQH3EWzSIVA61twTqg40cTQ/1JqtyXTkkn0sfr229M5irOVrjdxjDgPcXx&#10;w1E8yX7fGwKn1qrp0pvQ6nVDbzxcyat4s8zZVqDxEE/kLyAj36v1QSDeWU9G/gKvf3s4E8CujV8f&#10;5QibWOz1e0Hugk3wcS01QPJ3lrOCt3gwfwFvXRxmbACpWSROdN2IJPGuO0YwiBBCCCGEEEIIMXIj&#10;bneQGhE5MLk4bAfZ8cFBx2XxRSUea4acAkefTVHRwL6w3v1da6+sY3ObY5mHih1sZAu7iooc2+rz&#10;KPE1HgGeq7mVkd4bI64kHtDndrjZqlTyikrIG7Dc+0x2821HSV/Lgw1JqdQ2bYYk7z0DGy91egkl&#10;0702MQYSr1c/2o5y1h2odV6KfrOoo64UWOG1eNJkR6uDsfarn5D/Kx/Lnwp0AEc17YmaixA9n6y4&#10;IMbmQ2RKESVFRf0LOsqHaJURYPI0EIvyHC1LympJfsBrXQCv78iUIkp89pOOJHteCSXzvPcIzkRf&#10;ap2aenMzhM8IynievPrRPraHyh9PcSwbzjCj7mH7Fg/mv+Vj+SbHf5JX8WZZKm/lr+f1JxfwOuCz&#10;b61fjmra5kNNkDmTGdGjCFUIIYQQQgghhBiBESZpV5McDm1Nwein6OhLi9dEXkP2pDWfZ+8HjeQV&#10;lbBrSn9vxw0zs4n0TpT4qFbr7xO5F+Y6+5xeSnb0mYz37IMa0Ln6rRZ1JpEGqZhzXM49cPwhE8MV&#10;O9joMUnb4JsP5GNCMD92N9VS4qzsnRVby7cHgDUjG8/nJGeBhNvXVsI9kR6URgqj5KieZTbAJCYV&#10;QKX3JnU3qISxT9S69aMdsdS5LK5vhjGoovXVn7pkDYNMHuasRh11otZRRVt7ZR27Wc0W79UBVIMb&#10;6veysTuPkqJd5Hg8R33/+BMsaq0aXWQYGq0OjV6HzRzE3rQX/8QzH3snO5uDN37ANg06qZjDXWwq&#10;O+VM237FW/nreeahPUwdcj+n1CwSJ54GqaIVQgghhBBCCBECI2t34OzRGIzLjFfnLyQVrz6jAdtN&#10;uUdvR0dC1eDVU9ZxubKbzC380LtPJPT1ikydvrP/0v4AzvVgdxv4uHR5Q1LqEBV4tbT66qeamUO6&#10;3l+F7QZ2FpWwK98zOZkaETmsal5/Ma/O30XJAz56yH72LbWxs9iSv5DUjm8HJGKHPd4IrI6KB/dL&#10;yaHvvhpTpcc449EtwFE9u/7eOUACk2fDsSNn8Oj6WlfHsTEN0hEH39zwjIMWyn6aT3FAPWldYsjK&#10;XaN4Fe1ABznbaoDwZN/Pn7ZWr17To5CURzaevaz7ovDz3Pbps3LOmyPJnrlh8BgX7aSkaGfQetI2&#10;aTuwmS1o9QN/d7PabbT1dGK124Y9buONCrh/OYvcq1Ebv+DQcNsdjELyZEcWvqbRK7ajm8l4ydGT&#10;dqC72PT7l1nhYz//4pixZrlU0QohhBBCCCGECIkRJWkdk3N5JctGxDGpjsckWMN0sOyPnDenkrdm&#10;A3CQRiOeE/I4E7LQPwGRq9r2jz4mFzpYdpJaXOMFeK6uxMw8t6TLop3kxUJtjfelzx5HY0dNLcTm&#10;uSVdV7NlbvaAyc/6eSemAz2Wd8ybKe/witl5X/keZzffdqSSnYLvhPqwxxu+g91t4DGhmvO+Av+J&#10;PEUcY/v2sr7k54U3f8Kegq0UfNdxe85/3cp9pdv5175E6AXeK9wzZtG5zHni16wv3U7hmxf6lrUc&#10;+Fe2l67nwTUJg+x5s3BOkuevH3TFDk524PmjCqvZ8kAJJWuGl/5MjU31/zx1vb7nuv/Y4PvHkr6J&#10;/2Lz2LkItx9+drEl023f6akY6ssDqmIfikaroSfMilqrQePWl9Zqt3Gjs5lrbfW0601ETx92qb0j&#10;QfrxC+zr6/PazP7fvMARgKpaPwnSIMtaz/uPHeWZh9x62DYeoviVozxduIpknAlbrx63Zw69wBHv&#10;BLMQQgghhBBCCHGTGna7gw1rSsiLBcimqKiEIq/12fN2sYWTTJiXRypgqP+j30TE6KpoXQ6yoyaP&#10;kul57Fy0m80H9pL8QJFbb1QD5/9W7ognIrU/oXnFX+JwN5uvzKJkeh67CvOI1A11rhvZUeHorbth&#10;TYnXcdcNnXz+bDPr2rawa55bL86+1g9+zrhsI+Tvosit/6uhfq+jhcCinZRMT3Uc/9zg9+vuA+vA&#10;I2bvVgRe2zfVkhfe6jdhPdzxhu2zzeyN2kWRW09bQ/1eyiOKyIsN0uRkAVnP1hXHKMzY7rhZsJV9&#10;/5rfP1HYpHyKj0HxfYXkP+3c4/Wt3Pf09jGL0GEOj1T+GjLc+9Ku59eVjzDKBgiKGdCT1nyevYO8&#10;FnYfWEet12thqNePT35/FAFX7+wNa0o83gf6WzN4JWordnByZgl503ey4bPN7Ha9Xt360nq2dRgd&#10;x8RhXYTlpmL4zSUA2no6ae3pBKB9hpXLmU3ckT6fyVExNFbWBN4SIWs9x5+vYElfn1dY8fxh3k9f&#10;yYPvOCftCspZDC73x6d4nwUefWmffuMUm5yTiSUv38lxNrMkf4HbXpt4v2zVmMQ3LHZQqVSq3t7e&#10;3lCHMhISe2iM59iFEGK8G8/vwRJ7aEjsoTGeYxfCRXXsyrGc0orSL6tbqwPaYcOaEvLwkwTJ3MKu&#10;eelUKdh/cSzdTucq+qUnpLNs5jKf61oOFFP4dMZNnei8mR24cICGroZQh3FLSopKIqZRS/h/OpKz&#10;luheahebMKTYsBgt3Nk+mdX2e6g7X+WRpI1OnsCctfeGKuxbUtUnZ2n89tqA5Tc6m5m1YiFJ82ZM&#10;jY2NbczOzjYH+9jl5eXhMTExYfPnz28P9tgqlUr16aef3mE2m+vz8vICmu5xOEpLS8Pi4+OjFi9e&#10;PJx+LAFRqVSq48ePpwItixcv7gn2+OfPn9d3dHREj8fYT58+rTObzTFKxA7w2WefpfT29nYoFTsQ&#10;N3/+/KZgj+0cP0mr1fbk5OR0B3vs8vJybUxMTPyCBQualfiD8sSJEwmRkZEmJWLft2+fZtq0aUmL&#10;Fy9uUCL206dPxxmNRvu9997bGeyxlY79008/jQFQIvbi4mL1qlWrkg8dOtRYXFxsD/b4Z8+ejerq&#10;6lIrFfvKlSsnHz58+IYSsZ84cSJCr9frlfjsc8VeU1NTV1hYOPzeUUNQMnbX54der2+YP39+ECct&#10;cBiL2Nva2poKCgpMwR6/vLw8PCwsLFKpz+1PP/30DpVK1aDEZ598X/JNpVKpTpw4MVG+cwzk+s4x&#10;HmPft2+fZvr06RNup+9LI+tJK8QtrMfSg20E/TvF4DpNnZhtQc9JCaem7iaqIuu49EMD1f9o5NIP&#10;DRhShn4e2ywWjB1B/0y6rZkN/vOXERER19ra2pqUSNACLFu2zLRgwYIOJcbu7e3tVSpBC1BQUGBa&#10;smRJqxJj9/b29ppMpmYlvrQDZGdnm5WMPTY2tlGp2OfPn285fPhwEGYZ8E2n0ynyhx44Yt+/f78i&#10;yWWAzs7ONiW+tAPk5eVZ9+/f36JUxU9NTU27UrEXFhbaDh061KhU7Pv37+9UIlEIjtivXbvWpFTs&#10;f/nLX7qVir24uNh+7dq1JiWSnAB/+MMfepSM3WQy1SsV+5IlS4xKJArBEbter29QIkELjtiV/NyO&#10;jY1tVCJBC8rHrlSCFiAvL8+o5Oe22WyuV+qzT+nvS21tbU3j9ftSTExM63j9zgEo9rnt+s6hxNgA&#10;V65caVXyO8d4/r40ku8cw66kFeJ2sOTOJWROHDhTlCKVtHVlFN+3fYiJxe5j67Fi8icF66Bj78z1&#10;M5y5fmboDUXQWYwWomt0PBr1/QGVtABTcmcxJXdWiKK7tTRdvk7VX7/E12fxjc5mFhT+w+f3r/vB&#10;Ih+7CiGEEEIIIYS4jQ27J60Qt4ML9RfQqDRkJGd4LE9YU0zZmiAfbFI+xZX5QR705nKh/gLfNHwT&#10;6jCEHw3fVKMJ0zFpTnqoQxnXmi9fp+7cFZ8JWiGEEEIIIYQQYjCSpBXCh7aeNr649gU3Om8wOWYy&#10;kfrIUIc0LnWaOqltr+Va+zVpIXETsxhM1HxRQeeNZuKmJBMWI8/34bD0mOisa6atpgGLQZGr8oQQ&#10;QgghhBBC3OIkSSuEH0arkUtNl7jUdCnUoQihOLvNRmt1Ha3VdaEORQghhBBCCCGEuO3IxGFCCCGE&#10;EEIIIYQQQggRQpKkFUIIIYQQQgghhBBCiBCSJK0QQgghhBBCCCGEEEKEkPSkvQXZrXYsRgt2ix27&#10;1T7othETIlBrR5er72ntGfI4QojQsVltJEbFkpCeyrdfXcDQ3RXqkG5LRotMKiaEEEIIIYQQwjdJ&#10;0t5Celp76GnrASBOFU2cKpY4VfSg+6gtauoj2zDH24Z9PIvRQndjN3arne9oZowoZiHEyGnD9SRM&#10;T203tfw9bqhtk+MmNt71T3kppz/8z6eNnd0FYxGfGGhaevIPVCqVKtRxCCFuHr29vb2hjkEIIYQQ&#10;QoSe6tiVYzmlFaVfVrdWhzoWMUJ2q52OGx3YrXZSrQks1eaQHj4Vm9kCgNX5X3+MUXYuqK7yVXJV&#10;wFW1roRwnCqa1bolTLEmDHkcIURwxd05+f+LmRa+ISGu+Tc2S096qOMRQggxfMevRcwtLCwc/q/l&#10;QgghhBDiliKVtOOcxWih80anI1mqX8IUdQLdLR3UNVf1JWmHotHrWJgxm7ktM/hP/ceDVtW6V8/e&#10;q72LpdocTF0G6iqrgnVKQogAVX518R8iJmmvFvzzXZ+b22szQx2PEEKI4YtpqbNCoVTYCyGEEELc&#10;5iRJO851N3YTp4rmv4f9aMTJUpvZQmNlDZGJsfwwZSkXenxX1XpUz+od1bNNldcwdfUE63SEECOg&#10;UqnvCXUMQgghhBBCCCGEGDlJ0o5jrhYHq/VLMHUZaKqsGfFYNrOFzhvNaJr7q2p/Zz5Ce69jgiHX&#10;xGBSPSuEEEIIIYQQQgghRHBJknYcsxqtfEczgzvUKVyv/DYoY2r1ur6q2v8lJZ/23m7HCj3EqaKI&#10;toRJ9awQQgghhBBCCCGEEEEkSdpxytRlAhyVra3VdSMeJyw6kpj06URNSiJlWjQAne0W1KpeOuo7&#10;CKutwWxwJWRN1N2oHW3oQmFRSfFEJsYSFhUBMon8iNnMFnrau2j7e32oQxlUVKy8jQshhBBCCCGE&#10;EOOd/HU/Tll7HFW0caporrcMP3EaFh1J5J0zyVh4B5WVvXxxVsU3+6C5GRITdSQlQubsBDJzJtBe&#10;20Lrua8xdRkUOBMRTIkzpjD5OzOITIgNdSi3jPqLV7nx1WXM3WNfPW612zBaTKTPiQGg8bJtwHoh&#10;hBBCCCGEEEKMf5KkHadsVkdyZiSJ09jJiWQWLObyJRtbn4fmJs9qy+Ym+BY4flxNYhIsuy+exSvv&#10;o+3KVWrPfBOM8IUCEu6czB13z0EXGRbqUG4pKVl3YrfauPbFxTE/dmNXG8vXZRIf1wHAtLs0XDpu&#10;paPe3h/f1Igxj0sIIYQQQgghhBDBpQ51AGJk7FY709Qp2MzWYe0XFh1JZsFiDv65l52/1NDcNPj2&#10;zU3wwR90lB/TETf9TmInJ44iaqGkCWmTJEGrkJSsO4mYEDOmx+wyGTBaTaTOnIhK4/g9LSxaxcwl&#10;WqbmaAAwWkzS7kAIIYQQQgghhLgFyF/345zVbBnW9pMXL+Tzz+z86cPh5ef37wetRs19987n/AdH&#10;hrWvUJ5aqyEqKS7UYdyy1FoN0RMn0NPaOWbHtNhtzJg7AYBeW/+PMWHRKqbdpSXhTriLVKInaLAY&#10;mscsLiGEEEIIIYQQQgSfJGlvI0kZ05g4LZr/82Xf6xOTINFZKPutj64Gf/1Ew6JFKuKmp9N+pUq5&#10;QMWw2e12wmKj/G/QeIgnDqXy5o/vCupxz7y7mZpVO1mbDNDM/pdW8szHPja8/2WO/3wVye7LLu4h&#10;40l4v2w9uQEd7SveeqmWQu9xxohaM7YXHljtNtT6GI8ErTtXBW2vzYrVNszkcdrDpGWm+bmUopnO&#10;w28zRJG9EEIIIYQQQgghgkiStLeR6Dunc+DAwOWJSbD9Fc9lzc3wf72GRzuE5ib404dqHvhhhiRp&#10;bza9oFKp/KxsZv9vXuBI+p7gHvPiHh58B15b5bX8sT1UeiWDz7y7gCX5tZ4J2az1VJYFfrgz767n&#10;dV6mcBQhjzfRMVpsFuUm7LNcf5Wac57LkpY+R8zKx0EStUIIIYQQQgghxJgZUWnYhjUllBR5/9vJ&#10;hv4t2FlUws5FfgbI3MKuol1syXTcXJ2/y8d4JZQ8sIXVbrt5b7crf7XHsH7H6TvWarY8MHC/DWvc&#10;j+VrG8f5OLZxrPd9HMc5r87fNSD2m8HEaTEcPzFweWKiIyl74AB9SdzERFiyeOC233wLUXF66U0r&#10;hiX3x4d57f63ePDdr0IdyrhhtdmITRrbPrgATZ+cxUIi4XPH/NBCCCGCZN++fRqV/19vgzK+UmMX&#10;FxerJXbfxnPs5eXlihUHqZyUGv/06dM6pcaW2P07f/68XqmxVSqVqri4WLHL5EpLSxWdKETJ2JW8&#10;30HZ2JV8voOysZeXl2uVfD0pGbt85/BvJLGP/MPSfJ69H+zgIOBIbBaRt2YDuw/sDsJ4jkRn0YT+&#10;1RvWlJAXa+D839axowJHondeEbvyYWPZQbeBainfu5m+KBbtpGR6/Mhi6otlIal9tw6y4wPX8Taw&#10;syiP+Pq9HjGszh/V4RSRlDENwOdEYc3NsHVr/+3Fix1J2gQfedjmJmhttQ9cEZAf8P2SXHx1Tm3/&#10;64v8eRdkbX2W3DtvcPnqZGbMCXeubeLyujf53LXxxico+h4ey7K2PkvunPC+cXwfr38c1/aejNS/&#10;9wvKSvuXeG9nvnCED7a7Mt2Lyd+1gglX3Zc5j2mo4szGNqb7OV/XsWpzHed7ZuNvuej/jhuFr3gr&#10;fz2vA3y8nox3NvVXszYe4omHXqCvw7B7BaxrnUdVrHOs+19m/9KjrH3lKADPPLSAQ88f5s3lg8WR&#10;yNrCTTzzZAn7Xe0RfLQ7aDy6mSXOcQFWOMftb6PwAkvyj/La710tFm5dVrujzYHd0hOS42siFgIn&#10;gYVMyl9OhPunRfdZqj5xe6FQwNSVOfR/K3JvmeC9rp9nJe9gYzAwDms1LWW/ox1g7uOkT8Fze2dL&#10;B5v7MXy0eXDE4OMcvbfBxzECMfdx0qd4v5ka6an4FXXVAZ671/nF3f0UCQnhWK6/ijH+OWLC3O4L&#10;t/E0LUep/iLRObaPNhau2Lwez6SlzxHT1z3Fd6x4PHbO+890lqq2qT7O18nqHacQQilTp07Vb9u2&#10;zQT0BntslUqlOn78uB5Q5AMqLy9Pn52dbQFswR5b6dgLCwu12dnZNhSIHRyPKwrFvnbtWk12drYd&#10;hWKfMGFCGDC8GY8D9NFHH7n+CFZkfKPRGK5Sqay9vb1Bfz29//776uTkZBXjNPbp06ergeFNkhIg&#10;o9EYoVKpLErEvm3bNtXatWs1wEj/sB1UfHx8lEqlMisRe3FxsbqwsFALmIM9Njju9+LiYmtxcXHQ&#10;75vi4mL1PffcowNMwR4bHM/34uJimxKxq1Qq1cGDBxWLfcKECWHbtm3rQaHP7Y8++kgPGIM9Noz/&#10;7xw4Xks3TexB+kXzII3GIghPZjVwcMjthylzCwtjofbKRkeCFqBiB3+csouilDw2cJARpoYDOvYP&#10;U8BghkiljjFGLlXa8VU87Z64nTW7vy/tCR9Vt67tYyYl0nFjZJMV+UqkeohMZ8adVZxZ50hc3rNz&#10;GzNKngD3RK2HHzDdO+Fa8CgPPJIOF46w15lAzdr6LLnOcToA7+TvPTu3MeNHj5JV6nbcVCP1773o&#10;SNwWPMoDj6zgga24JWU9ZW3NckvKfsif133oEU+Px7lDVmDNWEfhLjaVHWbaSyt5Jn1gEpbnD1O5&#10;PBFXP9mMl5y9Y5NX8eYbtWS4JVUd7QY28f7PV5HJKion7yHjyQq3hOkQz4ekVFbwFteawFdT2TPv&#10;LuDBdzbxftlOZ9L2K97KX8kTHObNn59i6rsLeLDKR29bn9q5fOAYzQ2eS6NXrWFOqu89Rs6RrE/x&#10;9wZhqBpxEj46PgKFvn/5lxaPBrD1uCVoTWepcv16kfYwaZk5pN3dTPUXJ/sSn7QcpeqLk4AziejV&#10;MsFXQrb/mM7kqVuy0LPtgnccjtsJSwto90gWD3Ze/UnbamcccXc/RcKUp5jU+Svqyk56xOZIcJ7s&#10;3380lcUDEspu/aOHPHdvBcQkdNN5+FeOdXObiZmSQkQatLsSqXOnosNIT8NJoAAAuzXKUR3t1t4i&#10;KX5gMtWRoHVL6M59nPTM55gaM7A1hk/n3qbK/f5N6JYex0KEwOLFi3sWL/ZxSVQQOJMOiv2CmJeX&#10;p8gfkaB87NnZ2ebs7Gylhmfx4sWKxT5//nzL/PnzlRqenJycbqXGzsvLUyTB6XLvvfd2KpBrA6Cw&#10;sFCRpLjLGMSuWPzz589vVyp2ZxJPkQQtwOLFi1sUjl2xPxDmz5/frtR7gTN2RZKc4Hi+33vvvYqM&#10;7fz8UCz2nJyc7pycnKE3HAFn7Ip9to737xx5eXmKjD3S2IOUpN3ArFigozH4CVqA+AlEYqCqzXPx&#10;wetV/DAlm1mLgM+UODBsmJlNZEc55eSR5114OY6YuwxDPtizZsP//ozj///jP3xPHuZi6lKyus9I&#10;/R/6k1qfbz5DUkku07Yu5nMfydF7duYSZzBijux/gLJyJ6M3VHHGbfuL23/RN2aWj6N2tBkhNYZY&#10;gIJHmZYK7X91q6wt/S3nc58ld8487uHEwIRxwaNkzwGzARS9RiQIzhx6gSP3v8zx5a4kTSJr/7eX&#10;OfTQC+y7uIpNWUDWet5/bAEP/uYQiwprefAdePqNQCf58iE5Ff9/tnzFiQHj38WmslMjPFgcM+Yl&#10;0XzILTWUeZcCCVqAE5Rt9POLxiho1Y5XrEqj6FU7XhYyaWYaaprpPgekzSBMa6TnklsitPoypplp&#10;RIQ5njtxE1NQW6tpcUtotn/xq2FVSyZNS3OM4ZZwbfrkLOErc4i6eyFNX5x0S6ICnMRqWg5h8cRB&#10;QMdyxdnmlmhsb6gnPiEN7dh3legTyLm7i7t7Nrrub6hxLThXg2VKDmETF0K1Y9uk+ESwVtNT3b+f&#10;raMeTXwB4DpOAeFRzVi6E/sreNMeJioKLNfdkqrn3qYz/jliUh4m7pxUwQohhBBCCCGEUkaepNVn&#10;U1RUQlHfglrKvVodpE4voWR6/22DV1uA4WmjsWLorQIRmVJESVGR50Jfv0VlbmFhrIHzf9sNM/OG&#10;dxDP+0eF8dyGvf/56tuKJLEDlJQ0+K95j/2z47/ffgvHjw82DrTUBTEwb4Yb1HoUx31IU20uM+J9&#10;1E8WPMq0VCP1f73BhO+lOxcuJvXOcGhrG0b1onMfww1Hle20GPQYab3mudXFMzfInpNO0kZgl+e6&#10;e5alo689w2VymTG6DhsKcyREVzx/t2dFavLdrLofDt1ohixHAi531cuseOgFlnwMPLbHkbxVwsVT&#10;vM5yXksK4pipWSROdFXTRpJ41x1BHHxsGAxqNDq9MteQAbopz5E+xWuhtZqWw85kXPXvqHYl+rxb&#10;BZgAFhIRGw6mtlEk7xaiDcPHGKUYu3OIiZ1BHCe91hUQHgV0B35c98Sxq12Ai5IlLHERUWCq8RPn&#10;cM/dcX9b6ksH2dZx39hbLnuO2dOGLWEqSeCskJ2KrruGTvqTtHETU/oT9G6a2pqJmRLts2WFEEII&#10;IYQQQojgCFJPWmcP2aKd4NYPtvbKOja7Klzde8heH8kB40nOBAYkag20tvnYfBDeyeINa0p8Vslu&#10;mJkN9XvZUQEbZg4zXM/7p/dfvl/yetE/Pfc4IUrUmjp7iJ+gYdZs/xWy7/yH47/NQ1y1Hj9BTfUI&#10;Wx0EmysxWnYtnge81pnbGofYO4kZJduY0XfbSP177peld9EV4JXUfcni9z6EZcOsNY1MJ7dkW38F&#10;6Sgujx+OI6+sJOOVgctXLHW7kbyKDY+9wJF3lvPaqrsGbjwcjbWch0GqaTOZGtQ+s27VtJkzmREd&#10;zLGVp9VoaKutg1nKJZc9WxD44tWrtfssVZ80O5a5bWU3jf79INAx+vulNtPp0eogUeZzVwAAIABJ&#10;REFUkZiVz+FdFNuXgPVKMluuv0pNp7NVQ8C8j+Gjz6sXXVj4kOcW2LknErNyuc/HrOlaNVGZzpYH&#10;Me6tDtyVYux+rq/lQVJ8Ipa2tyHe+7Iq3/ejdzsTnwl+xS4AE0IIIYQQQohbX9Bm2XS0Hkj3k0gF&#10;KnZwcmYJeREjuN64rRUDqUzwqk5cPSWdyCBW2HqIyGNhbC0nDwQnpfrvzbVPL5seFpcKbwdlwGEy&#10;dRlorOng3iUxfPuN78nr1q5x9KM9cQL27/c9zj8/Bg3XOjF1GZQLdoDFRMcD3sn4gkeZltrE5XUf&#10;QsGjA/bS+6q89eBjQrJHniWfX1AGQDTR7lcH9zFi9KqwvWeZo/9tWSncsyyQc3LjlZS9Z+c2cnc9&#10;Cgonah2TcvmZ4Mfl4h4efAfgKM/85hCLAuoH60dTLUfYxAa/1bgV1DRCbjATtalZJE48DYpW0SrT&#10;k1ar1qAJi0KlDmH94twcIrTeE0ctHLCZOmyI51EA/I7hVWXa9MmrNOFM1uY/jKVvIqpmnxOHufS1&#10;FXCfuGo4+Vkfx/DVe9eTo1LW1uadMPUU2Lk303n4LNr850iP95q4zdmCImziQpLCBrY6cGlqayY9&#10;3tGjNjyqGeMnwFLvrYZOPIN3gn/hgMS9EEIIIYQQQojhGTiL1AgNmTB1Tv5l6Kkd/uAVOzjZAanT&#10;d7Els3+8H6ZEYqgvV2TSsMjYVAji2P+SmPo6RtODIzj7oKk9foqsTDuzZvten5jYP2mYP0sWQ9PX&#10;54MfnLvIyaQWuC9IJjwS2i996LFZ0rJ0uPA3H5OJnaCrDYiP99l71q9d12gnnPBpwLVOzK7/d5OV&#10;Oxm9d4Vt/DympTZxzc9kYsP1+aUmiHT2xlXEFKbdD0eue5e0f8Vb+Qt466Lb7Sffgsf2UPn7l1nx&#10;8QsUHx1pxWQz+/e9BY8t8N3TNimVFRx1TCoWVHHMWLNc4SraE5RtfJG96/z8G2GyXafW0Nnag0rj&#10;+7e0hpYOaupbRxf6EOIiosBa75nwS5tBWF9IJ7Ga6OsNOzL+xnBetu+nyrSprRm0gV6C70iW2js8&#10;WwA4Lu8fufaGeuxEofWX7HX29LV2+hthuOd+krr6ZoiazaQ0z+U9HUbUsTmE+zjPPudqsERNZdLd&#10;s9F11wxIxLb3dIOP84m7+ynS8x8exWMshBBCCCGEEGIoI//71NlztcT5rygFzv9ts0dSM3V6//qS&#10;eY4JuEbak3b3gXXsrYfsef3jtV1Z5xxvAzuLSigKatK2lpMj7p+L9/2jWhZXWVwe4p60pi4Dlq5u&#10;fvRffHdgPHDA8e+bb33v/+xmG401HXTVKT1PdzgpP3q0L8HqmBisiisePWCTiBskMfr5R1WYI9PJ&#10;3uo2y+DGJygqeZb8Ap+7wMZpxLmqZEt/y7VaiPue2/YFj5I9JxyzV2JYn5rkJ1k8MvfMTAJDp6M3&#10;riIck4SteGc9T7glXc+8u57X73+ZQucd33i0hNfZxPs/vguSV1H8/HKOvPIL9g/VRcKHM++u5JmP&#10;nWP5kryKDY/B60/u4Uzfwmb2v7SAjHe/Gv4BbwHhujC62hwT9Lknai0WG99craOhuZOG+m5MKDej&#10;YXtPN2jTiJnrWuKaWIy+xGLTtWrs2jTi73arsJ37OOkrn/JKJPrnGiNhaf+LM2lpDjqa6f7iJFDA&#10;1JXPkeZ2DMfkWF0B9ut1JEPVCTn0tT1Oe5h4Z19aTcTA6uBAOJK83Vh9VK32rfdOcnsZ+ty9nHub&#10;zu5wImZ6Jk3bG+qxaxPRaY2YBrQ6cCnF2J1IRAL0XPPRy8U1dubjA+4nS71MGiaEEEIIIYQQShpR&#10;u4PdB9YNkQjdzea9g2xRsYONbhW3B8s24p28DHTZkMf7bDPrXH1xOciODwaO4Hk+gWwz+HF9xDn4&#10;jF1j6PrxU8xctZTH/6WXt//d8+EfbLKwn/0fdlKSbJz/n39VOEKAJuqvTu7v0+rncnHvZKmH0t/y&#10;QekP+H7JCopKVjgXGql/7xeUlUJWLgzsSQvtf32RMmfu4vPNL9Kx9VlyH9lG0SP96//sNWEYjLKK&#10;1rsnLU1cXhfMVgeJrC3cxDNPrifjneW89vudrE1exZu/hycecutLe//LHHe1M7i4hyWvHGXF88/2&#10;xZW8/Fle+2Qlzzy0h6ll68nN+i+8dv9bPPPQAp55bA+VP3Y2qHxnPRnveIVw/8scLxu8VULuj09x&#10;fMpmluQv6F/42B4qnYndvknM8l/g6TdOKTeJ2U1Cq9bQa9ETnZqNofESFouN1s5uGpodZZmmmkiq&#10;L/QwKyuF+BQVPS1Xgx/EubdpiXiKBLf+o/aWo3SGLScmylnFWv07qqsLmLpyOekrlzt39G6RMIS+&#10;MXJIX+nskeo+gRml1FTEk5bpfoxmOg8Hnjhs+uQo2vzlbv1WjfRUnEWbmYMu4HYN3v1ajfRU+G4N&#10;0N87N42Elc+R4LU+IvMpJvEr6oY8dx/ncq2aqExHYrzdlch1tjyIYIikcFszMWFdfrdp+uRVWPqc&#10;x3kO3btYCCGEEEIIIcRoqY5dOZZTWlH6ZXVroH9Ni5tB27U2VqkWkdYYT+cwJ/EKi45k5qqlWGwa&#10;PvlU47f/LMDatbD0Xhs6jY1Lhz5RvBdt1tZnyZ3T5dkrVgxJo9My94ffIyzGX2NUMVpXj39NQ0Vo&#10;3iej09WoUhoAsHXoMF6OwW5S09rTSeY/ZpM9P0KZJK0YsaSlzxGDV+9Yl7SHSctMwTScRPaQHIle&#10;TctRqn1V4AohblrfXK1j1X/7le8JA4QQQgghxG0jaBOHifHD1GXg0qFPiJ+RRt59d7D0Xg0XKtRU&#10;fgtNzTB7lmO7pffa0aptNFbW0PiVwn1oxajYLFYMLR2SpFVQd1PoLvbuqrKjrnXUYtpNnl1q2hqa&#10;gGk+9hK3lblT0dFMpyRohRBCCCGEEGJckiTtbcrUZaD+7EXaLlcTMzmRO5ImkZEfQWRsOIZ2Ex11&#10;LXRWWbjxpb+Z4MTNpvXvdcRNm4haHbT5AIVTQ0U13c2h7cjpnZx1aa9vRpK0N5+mT1712QYBcLZ3&#10;CNKB0h4mLTMNtbPFhNIdw4UQQgghhBBCKEOStLc5U5cBU6UBKq+FOhQALm7/RRB7sd5emipr0Or1&#10;TM6ZgS48LNTh3DJart6g4eJV6L1pWksL0S+YCV8hhBBCCCGEECEjSVohbiF156/Q095JdPIEwmIi&#10;UWmkqnZEenuxmiwYmttpra7DarKEOiIhhBBCCCGEEELcwiRJK8Qtpr2mkfaaxlCHIYQQQgghhBBC&#10;CCECJGV2QgghhBBCCCGEEEIIEUKSpBVCCCGEEEIIIYQQQogQkiStEEIIIYQQQgghhBBChJAkaYUQ&#10;QgghhBBCCCGEECKEZOIwIYQQQgghQujku//5l16zdmqo47jdpc5Jnjdt8eKeUMchhBBCiNuTJGmF&#10;EEIIIYQIofbqln/QaPRYzZZQh3Jb62rqMBjb2sIzCgpMoY5FCCGEELcfSdIKIYQQQggRYh03mjG0&#10;dIQ6jNtal8nAjdYUY0ZBgSrUsQghhBDi9iM9aYUQQgghhBBCCHHTUKlU4/bHEoldCDFSkqQVQggh&#10;hBBCiFE6e/Zs1IkTJyKUGLu4uFh9+vTpJKUSKCdOnIg4e/ZslBJju2IvLi5W5G9PJWNXqVSqzz77&#10;LGXfvn0aJcYvLy8PH6+xl5aWhn366acxSoytUqlUJ06cmHj69GmdEuOfP39er2Tsx48fTy0tLQ1T&#10;YvzTp0/rlL7fy8vLw5UY//Tp07rTp0/HKTG2c/wkpd6Dy8vLtUrGfuLEiQSlYt+3b5/mxIkTCUqM&#10;DXD69Ok4pWNX6rPv008/jVHyc3sksUuSVgghhBBCCCFG6Q9/+EPPYoUmHisuLrZ3dna29fb29iox&#10;/uHDh005OTndSoxdXFxsB9qd/w26JUuWGL/73e8alBi7t7e3NyYmprWwsNCmxPjLli0zKRl7a2tr&#10;m1Kxr1692rx06dIuJcbu7e3tNRqN7fPnz1ekUffcuXMtSsYOtBQo1Nt6/vz5isZuNBrb8/LyjEqM&#10;P3/+fMv+/fs7lRgboKGhoVOp9+C8vDyrkrHHxsZ2KRV7YWGh7fDhw21KjA3Q2dnZrWTsNTU17Up9&#10;9tXW1hqU/NweSeyqY1eO5ZRWlH5Z3VqtRFxCIW3X2lilWkRaYzydN5pDHY4QIgRaezqJmKRl9WPf&#10;paflaqjDEULcQtS6CDQ634U0FkPrGEdza/vmah2axrl0N3T67Umriwxnwh0pRMRHg1yJOmx2mx1D&#10;Uzud9c2Yu/3nHrpMBiJnpLDu1WfkThZCCCHEmJOJw4QQQgghRJ8pS/5XtOG+r+jrtdtApab2s3ew&#10;9rSPcWTjU0NLB5i1GG5oSUjVEpvieSGbxWJD0+s/J5g4YwqTstOJSopXOtRbXuvf66i/cJWO2qZQ&#10;hyKEEEIIMYC0OxBCCCGEEIAjQauPSUGtCweVIynr/g9Ao48gYfbyEEc6PnT3mGis1tFwbiI3zvVy&#10;/oiFKyfNHusBVCrfX8kjE+NIzcmQBG2QTLhjElPnZxIeq0gLUCGEEEKIUZFKWiGEEEII0ZegdTG1&#10;1VJ3+n2PbcIT7iDlu/+EPmbiWIc3LjU0d6LumYpK3z/3Tf03vdRfNjJ1jpbodBu2Dh12m+9WnUkz&#10;pjhaHIigiU6OJ37aROrOV4U6FCGEEEIID5KkFUIIIYS4zbkStL02M3arBU3Y4JWGao1+jCIb37p7&#10;TOjs4QyYMcKqouYrG1wELHHYopuxmq0D9o+/I2XAMjF6kYmKTdAthBBCCDFikqQVQojbTdrDpGWm&#10;Dd7vxlpNS9nvGJcdJ+c+TvqUKHoqfkXdKOfEjLv7KeI5TvUXJx3320xoG8P7Je7up0gI+4aqT0qd&#10;55Xoe0Ovxytp6XPE+MyxNdN5+G08ujEO8Xywtxx1nL9fC5mUv5wI01lHnBCkWAc7fgFTV+ag81jm&#10;49y8DXquXvs7z8H38X2cs/c6j29YxoHPx7mPk57SdVO8zibNf7CvgtZq7ESllq+HwaTR6+hu9D0h&#10;GBYNAKYuRSYW9unMuwt4sOpljv98FckANLP/pZU88zHAJt4vW09uAOM0Ht3MkleOAvD0G3vgyfXw&#10;xik2ZQEX95DxJAGPNdY0et3QGwkhhBBCjDH5Fi6EELcpy/VXqTk3cHnS0ueICRv7eG5G7V8cJyJ/&#10;OekrHf03LddfHbuEWtrDxCd003nYPQnoI9nnTAom5D8M7gk/H4n2uLufImHlU2h9JLD9PR9GbnSx&#10;+hN391MkJIRjuf4qVW7xJi19jpiVzxEewHn4OlfH/o+DV6JXnbCESWknA0v4uyV2q9wSu3F3P0VC&#10;5nOkTXRL+J57m87454i/eyHtgybBlaeLSvT5/3abZcC21p52VGo1+J/nSjhZLM4evlodNvPA+/Jm&#10;0Xj0FzzzceDJWcdOhyh+5ShPu5KyAGWnFIpQCCGEEOL2IBOHCSGEEH6dpK7sVaoOO/4FN4k5mIVM&#10;mpkGLWcHrwwF4CR1l6qxa1OISBt8y/YvfkVndzgRMx8mNBf7Bh6rT3MfJyEBeioGPhZNn7xKZzfo&#10;UkZ2bk2fnMVCIuFzvdcEeH+lPUzalEQs118dUHnb/sWvaGkxok7IIcn9mNeqwWtZKKjUWuwWI13X&#10;v6bx3J/7/jV8+YcB21p72qn59N+5fvz/DUGk44vZasVu0qDR63y2MhBCCCGEEMKdVNIKIYTwy1G1&#10;2O11GbnrUu9aesJSvS7r7me5/io1PE76FIa+DN37mLH1fZWVjsvhfVVlurhf+m6kp6XbsXji46Rn&#10;OqsCfVRqDrjM3mMbxzmGdbhf6u48jvt2g1zW76jWdOyj8b5kfqiWDGkzCNMaMTUMp8IyHG3M0Fs1&#10;XasmKjONmLnQPmZJZ2+BxeotKT4Rus/6rWptamsmKr5tVJFpIhYCrvvd8XyKSBj6/oqbmILaWk2b&#10;n23aG+qJDwNLGuCKv/oyppnLibp7IU0hrqYF6Kz9GmPL3z2WaSPiiE1bQFjsZHptZnqar9J+NfSx&#10;jhdaYgEUqKT9irfy14OzzcDrzqUrnj/Mm8s935POvLuAB99x3rj/ZV5L97XuKA/mv+Vz/wEu7iHj&#10;ybcAOPLkAl6//2WO/zyVfflu7Q58cG+PAHhW4QohhBBCCEnSCiGE8K+9oZ74hDRHdaEr+ZQ2gzAt&#10;WOp/S11fQspfMnKUAaQ9TFRYNS2H/V0Kv5BJ+Tnoul29QR1xAETE1tNy+G3aXZfYLy2g3dk/1NHS&#10;wX1cx37u23iLu3s2vrsYeiWQnX1PHUoxducQEzuDOE7292GNTwRrNT1+ko2OhF+93/UDxESjxoip&#10;M4Btq9uwZaZ5JSPH0HBi9VBAeBRYrvt+fAA49zYjbkOcFo8GsPV43ScNb9MZ9hwxUx4n6Zy/HxsW&#10;EhEbjr3jsv+WDdW/o3pAcCfp6VhChNfz42ahjYgj+TtrCZ8wtW9ZRNJ04tIX8/eP/u8QRja+KNnq&#10;4PUn1/P0G6eozAIaD/HEQyt5gv5EqyMJ29/KwJEoBe537J/741Mcn7KZJa9kBt7uIGs9lb9P5YmH&#10;XiC7L9H61aC7uI772u9PsTbZFesCnggkKQxAO5cPHKO5wXNp9Ko1zEkNJGghhBBCiJuftDsQQgjh&#10;X/VlTFbQxRf0LYqbmIKaZoxjUIWZNC0NBkt8zc0hQmuk55orcVdKZ4sRAEu9KwF7krr6ZoiazaQ0&#10;6Ev21bsnfksxdgNh8b4va097mPgEsI/giuWmtmbwuLzfcXz/CT1Hwg9TW4BJuwKmTkmEgJO6zVhD&#10;duW1n1i1aSSsfI70Af+ecj5m9CVRleFoL+Hved10rRo7icQsLRi4EoBEtCP82bu9pxu00X5+AAit&#10;pDkrCZ8wFbvVSHv1F3TWfo3N1I1GH0FCZn6owxsX7JiUnaTqsT391ajJqyh+fjlHXvkTZwAaD7H7&#10;HXj6jf7ka/LyZ3ntfuXC8e0r9r1ylBXPP+tI0PqKdUhxzJjn1Rgk8y5J0AohhBDiliKVtEIIIQbh&#10;rPRLmEoS0ORKIHZ/E3D7gpErIDzKiOma/2rPuIgooBurW8Kvvef/Z+/Oo+Os7zzfv2vVvq+WvC9g&#10;O4BsMIIOESTIgQg8cDITdd8GhvSQQKabJcDFOcF9kuOTzJi+kAGSON0n0OFOGEimo6RzSTsoQyMS&#10;cEODMPECsWxkg4WsXSqVpFpU+/2jSlJVqUqbSy7Z/rzO4WA9z1O/5/uU6pGtT/3q+3NSDPijZ2qO&#10;OQhSEvmIfTOnJxfjim6VACQJL0tXrMLoPMwYNfNfVO2D0/iqa8gor4WOVrhkORbGcSdtZRAO/IKj&#10;Qwn2ZZK18Zus2Ri3eXIm8cJZqr/JmupUjjuPWuexcFi8iYXEos22CFrCa/XPMGO74+fYyx+kuLiG&#10;5Zc0z703cYJ2GMH42eZjDoJUYI5ug7BEGExmgl43Qx++hqPrfQBKL72ZvKpLyS5di42WNFe4tFnN&#10;Zqy5WeCAjNwsPA53ys/x0LbLYr4uu/R6buA1Tg/A1sFuXuFv+GpMS4ESlq8BPk55Kcm1HeAprufJ&#10;S2PvhZhay5I8NlrVJkrKJ2bTZlNy2crFqFZEREQkbRTSiojIjEbePU7ejTXhlgdjE60O5hPclZB3&#10;4zeZakE6NHuPWvMqim+smKEPbRS/g1k/TBz5iP+EmH60kYDQ8plvJg5gV/0lOTnjuI81w4qa2c6U&#10;QDNjtospjnyk3TJLq4OZzdSbd64Sz/qcLdicv1TUGiXuezhh5N2np4LVmFYTyS3kWkfefYus+uvJ&#10;qr6b0g8Ox+0Nz06eNtP3g2f5OL4lSMLRF9ajdzGZswqw5pUT9Hnwu6eia9/YABBebExm5/UNYXC4&#10;0nLugZ5jQPy7JLC8+vqzG9IC8BoP/1/beHja9uv5wpzHCM+mHfrdIGxcz7rcVNYnIiIikn76F7aI&#10;iMwi0le1sIGCrHCrA+e8Aq7YULbgygcpvvFumCmo9Xdga7GTd+M3WVUeN/Mw3lw+Kj7RbxQioev0&#10;oK40yUNLV6wC22v0dkDpitlOlFi4t28FWasaMOdA0DZDC4fFtqoQE/NdlGxK4sXkzoZwEJpV2ACc&#10;2azhhWml98Q6Vm1cRc6VJXji9vk9159Bb9nx2JnfS4DfPYLfPYI1r4L8lVdMbitYfRUAntHedJZ3&#10;TrBYwpG80WTEmpe9KDNppxns5hXgC0DZsukBLcDprteA6xe/lhjX8+T/fnyq3cFCVW2ipPw90Cxa&#10;EREROQ+pJ62IiMxq0D4EOcvJy8gE5+kzCudG+vsIkhP+ePeMwv1ljcU1SQPUEbcT4sYKt0CIm5kY&#10;WazKPzbx5/jeo+E+sdNk1JCTM4RzppB4LjpO4vFnkrFi+RwC0nAYacyYy2I681e6YtX8FiWLk+g5&#10;Bwh6ErVnSKX43sJp0PFz7JHXZFbc29yDnR0EzavIm+9ieXm5GONadiwVIx0HCAW85FRcTNklN1P9&#10;Z/8FU0b4RsksUkg2FzlZGQSDfswJ+tL6gwHs7jHs7oUn9E8diF2wa6DnGFx3PVeXAaVV3MDf8+9t&#10;0UcMcfpsz6ItreIGXqMz/i+OtufYUP/cHHvSTihg3Y7rNYtWREREzksKaUVEZHYfnMZHCZYc8NnP&#10;bBZjeOGxuYVSI+++hds/w4JNHxzG7c8ka/1fRhb8aiAv0p/UUjG1bXl1CTiPhz96H+lPm3Nl7eQw&#10;pZ+J9KWNm5VrzCkB2+EUzBhtxT06jjGnZA4BafjYpIuYnYGCKx8kL2cc94mF9X8FIs9fZrjHLsCq&#10;cAuMgPsMg+y5+OBZbDbI2vhNVkV9/yB8bWs2rsLo72BsERe1C78mE+zo+DkdXUPhfrfxr9dL7mbN&#10;jTVYmB74F2TlzK1lxyIKeB0YLZnkr7yC4o31FG+sp2B1LeO2Txhs+1e8Y30YjGYCPjcBr5tQwIvJ&#10;msXKz309jVWfG3KyrWSXZWOyxqb6dvcYnfY+ht1jrK7btPDFxf7nXfz9RAg78Dt2//fXeKjxC5QB&#10;lH2Br/4VPHXfVBA68Nr/w8OvL+xUCxZZJOyp+77BvwxMbDzC39/399zwt7dOLmomIiIicqFTuwMR&#10;EZmDcMsDS078DNS5iO9JO4772Fw/Kt9Kb18Na6qTLdjUSm8LVNZfT/GN36SYcdy2ISzFObhHcyPb&#10;iF2squPndOTdzZrq61lzY+Qjv87D2GwXU1ycE7eAU7JZtLVU1l8fnk3pPDynvqvhlgerYHT2VgdT&#10;7RFgZKEzLM2rpq5/0hz6ASdQ+plvkkfkOUzw/J1xP9uEtUbELSoW7kHbwPIbo75/QPh19Xex34tV&#10;f8mqjRV4Utkbd/I1mWCm8wfP8vEH4dfGmhtj+xcnfo7CC/EF5/CaWEyO7j9RuLaAnIqLY7abMvOw&#10;HWvB0fU+5qyCyd60udWXUrrp85isWWTkV6r1wQyK8nJwWMcZHw7Pi3B4XAy7x/AHA1Qsz+SKzxVj&#10;835C5kXrGe0exGUbndf4N/ztf4P7trEh8vVDew/wN1ELhW39zwf4Bdv48/q/D2+47r/x5F+9xsNn&#10;eTZt2fWP8xbf4NNRfWlv+Nv/w4+uX5xPDIiIiIiciwz7P9pf03ys+VDH8BL8nJ0kZe+08wXD1awa&#10;KGSsZ7E/YioiS9Gwe4ysSjM3/dUW3LZTi3y2SCjpiQo7l6pL7mZNdU5qF61KhXnVFX6+M0Zn6cd7&#10;1jSw/DNweql/7xMouPJusvqfXVqvhQmr/pJVG3NxnvX+vtOZswoo3Xwj5qyp+duDR/8P47ZPEh6f&#10;WbyS7PIN2I61nK0Sz2kmSxbvtNj48GAvOflm1m7K5dKriwD4oL2LPPfV2Dv7p4W0lzV+jsy8RL1Y&#10;jvD39XfxJwWdCzJ48jQfvX5o2naHx0X2ugru+LuHDWkoS0RERC5wmkkrIiKzW7WODPM47hPnXki3&#10;VJQWlsx51u3UIlU1lNKa9gCPS5Zj8hxOdxULUEtWPvjfTXcdiU0sSpf27y/hRcF63/vFnI8ft32S&#10;NMCV6QI+N9uuzWLTlhXk5Mf+89tiMeGzJ15UzN7RR+Ula89GiRcU1+D8ZiyLiIiInA0KaUVEZAYN&#10;LL8x3K/V1/V3S3M24hJXcOWDFBdnRj62P4+Qu+Pn2MsfpPgzDQymeQZraWEOns6lMKN3nlatI8Nz&#10;miX5YfxL7iYvowPbv52Dz6ssWHxAO5uhj7ooXFFOZsHZWSnr4P/axp//z1kO+qvnaP/Pl52NchaF&#10;c9COvbMv3WWIiIiITKN2B+cotTsQkbPb7kBERBbD8VO9mAYuwdk/lrAnben65VR8ag05JaleSvDC&#10;Y/+kj762U4x0DSTcr3YHIiIikk6aSSsiIiIiskQNnjjNaM8gRSsrySrKm/0BMk0wEMQ1NMJo7xBe&#10;R+LWEqlgMBgMAKFQKLQY4zc1NZkaGxsDizG2ak/uXK79D3/4g/mzn/2sfzHGXuza33vvPcsVV1zh&#10;W4yxIVy/ap9usWvfvXu3cffu3cHFGHsx71VQ7ekYe7HHX4q1K6QVEREREVnCvM5x+tpOpbsMmcXL&#10;L79sdTgcfiDlv2gbDAbDoUOHMgFnqscG+OCDDywDAwNBYFECvaqqqmxgbDHGPnDgwMTvtIsSLFVV&#10;VWUbDAbHYoRiv//97015eXkGFqn2vLy8HIPBMLoYtf/iF78wbt682QR4Uz12RPZi1d7U1GT64IMP&#10;Fq12r9ebt3v3bvtihD+7d+82vvzyyxbAk+qxI7J37949tli1f/azn7UC46keG8L36u7du53nYu0X&#10;XXRR5u7du92LUbvBYDC89dZbGcCivEt54403ZjQ1NXkXI2S+EGtXu4NzlNodiIjaHYiInPtma3cg&#10;Z4/aHYiIiEg6GdNdgIiIiIiIiIiIiMiFTCGtiIiIiIiIiIiISBqpJ62IiIiISBpVXrHyP5589+N/&#10;7un4ON2lXND8AT/ZVKS7DBEREblAKaQVEREREUkjm99yZcGl2/5xbfnqO9PWp1AcAAAgAElEQVRd&#10;y4UuMyfroz/+4cT6dNchS89v/vDCR7t37w7q9SGytHn8wdV/tv2iV/9n66svB0LBNemuRySRdRXW&#10;rZ9d/dlpC9EppBURERERSaPOE0OPjoz68HpTvqizzJtz47Fj7e3prkKWnq0bb6Lp/30Dhy2E3eZK&#10;dzkikoRrzIOfcfpNo7h9HrwBf7pLEpmm2252O21vb7758qvborcrpBURERERSTP7kEvBj8gS1n7s&#10;I8yZIS65ZDPdHcPpLkdEZvDsk//CpocvpmdsGIfHne5yRKbxOFw4B2xHb778akP0di0cJiIiIiIi&#10;IiIiIpJGCmlFRERERERERERE0kghrYiIiIiIiIiIiEgaqSetiMh5zGjJxJJdhDmrAKPJAhhmfYxI&#10;KoSCfvweJ37XMP7x0XSXIyIicsZMRv36LCLzs6KwjLKcfHIyMjEa9LtYugSCQUbGXXSPDDHkGkt3&#10;OUnpbxkRkfOU0ZJJdvkGMgur012KXMB8LjvugRN4HYPpLkUkLfpto4yMFtDZXczGdQ6qKjwx+32+&#10;AOOeDCCQngJFBIBA0I/XN05WRm7S/WA6u0WJSEJO9zDeTwUhx0BOdy7WIevkPq9v/IzHNxtNVOYV&#10;UZabT6d9kCHnGCFCk/vzM7Kpyi/GbDLxQW9HwjGMBiOXLVvNpctWYTEpelsqXBUrOXC6nRODPUmP&#10;MRtNlOXkk23NxBfwY3M5cHjDC9AZMJBlsVKeV4jJYGTY7cA+7iQYDKakPr1SRETOQwajmezStQpo&#10;Je0s2YUYytYTDPjxu+3pLkfkrBoeddE1kMmJzs0M9Ixx7GQOG9c5ufKyEfJy/Tjd4cDW48kAXOkt&#10;VuQCNzzaw6bNF2Ef9OLzTn/TJBDwYzUXpKEyEYnmdA8TushP9uVZ2FxjjK/wkP1RFgXHCoGJN1RY&#10;cHNPq8nMmuIKrli+noKsHByeQ+GZlyEwGAwsyytic8VKVhWXM+p2Jg1pN5ZXc/nydQsrQhZNtjWD&#10;SypX4fSO0zM6PG3/RED/6dUbKcjMYdzv5cRgD8cHuhh2OciyWqldcRGriyswG430O+y09Z2mfbA7&#10;JfUppBUROQ+ZM/PILF6Z7jJEADBnF2LJKVZIKxcc+6iLMfdmLNapf3IfO5lDV18GG9c5Wb+6h76B&#10;spSvEnHDf7wUgFf++f3UDixynnJ7HASCfsoqirEP9iY8JhD0Y0rxbLht165l3cZyXvn1+wwPOFM6&#10;tsj5yu1xULV1GWQYsEU+tu5a68ZV7abweCG+425yt+YtaGyT0ciqonK+sPEK1pVU8n5PBw5veGau&#10;ASjLyWf7RVvYtnw9XSM2TgwkD+bWFFcuqAZZfMXZeawqKk8Y0uZYM9lSvYZbPnXV5LaLy/vJ+NDC&#10;W6faqMgt5M5t12ON+vvg7Y7jdNoHGPf7zrg2hbQiIuchU5KP6omki1mvSbkAOd0eguTg8/pjto85&#10;zLx7uID3j2Uy7snAYp3+S8JC3fAfL+XzkZD2ZFs/J9v6Uja2yPkqGPRRUlICkHAWLUBp4QoImuju&#10;SN39+hf3XD3553965u2UjStyPgsE/VjzLAx54vqKZoD9MjusD0K2kZ5RGw6Pe15jl2Tn8xdb6ijL&#10;yeeVDw+y7+i7k/ssRhN/XlPHthXraf3kQ55791XGfd6E4+RlZFGcrX/7LmXluYk/GWE1mynPLYzZ&#10;trqonA2lVbzfc4qKvEIMceu8FGRlh/cnmVU9HwppRUQuNH/8R/JvPcZPWr9H47KJjUd4YsWX+S7A&#10;Iz9l9OuXpa8+OS8ZzNbZDxI5D5ksefg8iX+JC/eiTR4KLURRaU7KxhK5UASCfixW66z3os8bSNn9&#10;WlSWk/DPIpLcRCsDa4YFPEkOyg5/PMU2z8WhjAYjd9Vup7qghOZj7/H7E0di9l+zZjNVBcW8fvID&#10;Xm47gGeGWZPBUGiGPrSDtDxQz57mmaqpZ9f+J6nXZNxFk+z74w8EGBuf3oLKYjJjMZkZdjli+hMD&#10;ZJgsFGSlJpRXSCsicsEboumvv8x3d+yh/R8aqEh3OSIi5wGfbyrISWUIKyKLIysrE6cjWeojIktB&#10;IOCHXANWk3nes2RnYjaaWF1cQWVeEUd6TnG07xOcXk/M/tqVF5FrzaR3bJhB1yihUCj5gHPx4PO0&#10;3FszffuhZ6lvbDuzsWXBHF4373R+iMVspjK3iOqCEoqyczEYIBAM0j1q4+cH3+CisiryM7LDM2sN&#10;BszG1PSuUkgrInKh62nlpX3wrZcU0IqIpIrXH57tEwjl4PXObzbPfBWV5VBcmjv55+jt66J+sqv1&#10;gUhigYCfzMyMRT9PsnsVYN0m3asiswkE/eSsD9873oB/lqPnzmw0sbygBKvJjMlgZHVRBRajme5R&#10;G2MeF3kZWZRk52E2manKL+ayZasZcIxwemQoZTXI0uALBOgesfH6yQ/Iz8iiYeM28jOz8AcCuHwe&#10;3D4PrZ98yClbHysKS7l61UbMRmPK3jRQSCsicoFr/cUufrNjD//j8tjtfS89wob7WhI8on6yVULf&#10;S4+w4Xf1UTNwh2j66+18Zd/EsffyaudXqZ0cb+Pk1wD0NHNH7S5qXjrIzstjt/1m4pi49gut39/K&#10;9u/F13Rv1Ljh1g1Ejxmtp5k7alu4NVm7B4A5ziqOr+VbUeecy/OX8Nwx1zKX64XpzztqWyGyBPiC&#10;ZeH/L+JM2v/6t/Ux4U606H6XEO55eeCNj1Jy3onFyWZzsq2Pk239Z3y+xsdvo7Zq6uv+N37GE89M&#10;fX3dri+xY/NUWxX30YN8e0/UTKR7buaJawuSPH4TX3tmK+uz407afZKd33gn6Rjg5cSLv+THzVex&#10;84V1lCesPHzMsa1fYsfqYfbd08Lrc7ri2a4rSc0xx4TrIvpaG+r5zu0VZMVd25k9v+Faqk/Fnrfc&#10;1Zf4eu+5mSeuhdY7fktT3PjR542taSTm+FQLBP1kZmbiGl28mbTrNlXwX/+2Pum+dX87dR/bBpw8&#10;9tBLKTlvUWkOV167dtbjbANODuxPwc+HidfYxNfTXgfx90v89zbutR3/+Gn3IUzdi0nGgMn7Of61&#10;HKP7JDu/wfT7Zk5muK6ENccec92u6T8jwvdA3LWd6fMbd/8luvemxN/bUeNHnzeupmk/f1PMmmtJ&#10;aUALYDBAtjUDo8HAmuIKSnPyGXY7ONr3CW+dOkamxYrRYCDDZGZTxQpKc/LpGB7gzVNH6bQPprSW&#10;hHpfZnfdo+yf+LrhMZp+cBPFcziGfQ/T+FCi30mYms0b/1jgrqbD3L4l/GdbwjGiWzKEWzjsv6GF&#10;3TtKY+rZEDVOeJYw/LD9bjZPjPvK9phrOfqjGu5/emrs+GNi9vMyu+tepS7FrSH8wQBdI0MMmMx4&#10;A35Gxl30Oey4fV6CoRAj405Gxp1UF5SQabYw7HakLLBXSCsiciH74z+y/XszzaKNCwMj/WyTaf3+&#10;dr7CHto7w+P1vfQIG1b8I692fpVVc6knEtCy91VGby1hInzM/+u40DQmRA0fs/37tQsMJSMhaVSo&#10;2fr9rWxY0RUXhEaLhKJR1xqufStPxITDszx/E4F03Lm3ryD2cTNeb6SWjT9l9B8uixr3y9yx+lVe&#10;uLVklusfZfT4W8Sta4S54gsUls7yUBGZ1VJqdbBuY3lKQtptdWsnFyeb9diBtew5o7ApErbQx747&#10;ogOB29hJOFSYCjJ+Fg4yGur5zu1b+c4uwkHBPTfzxLVZU/vvuZknrv0SX+uMDnWig8mJc0aJH4PI&#10;eW+/mcbm3/LEHZHAMxJWjMWHnFvnf+Xh6xqh9Y5fRgKWq9j5wsR1hY9JGJbONObnosKdqMec0fMb&#10;57pdK8g7epCdcw5prqI2LjRrfPw2agunamp8/DZqn6mnf54h91Iyn76zxSnsUbvr6VvndfwZBbWR&#10;MLL/jZ/x7aiwfccz9XBPC68neJOg8fHbqH3hZrjjtzRNvB7tJ9l5zztMvD53PH4Vr0e/YRIdEEbu&#10;zSnxYxB5za7jO7tG+faeX8aGoIXTQ855i1wXUa/763Z9iR2T1wXJwtKZxry0Km7bGT+/8a6idrM7&#10;6mfM7K7btSL2Damon3nffobJnw8772mbZ8g9N8Ggj4AjtQEtQCgEXr+PEFCRV0hFXnjhqMKsHP7U&#10;+wn+YIAQkGG2UJlXRGVeEcvyixkZdy5+SHvoWeob91L3VAstO0qZCEQbH2Aq3Iwcc1fTYXZHAtGj&#10;P6qJHPMkLTumtt1/PC7gjQpTd0eHso0PUxkTft43Ga5OjrXnZbbGh8VnovdlfvH0LPuPP0ZT+8Q5&#10;b2J3+02pOnsMk9HIpypXUpFXyClbP219nQRDwcn9KwvLuHLFBjItVto7e+gdS82ikgppRUQuSC18&#10;pXYrX6Gen7QejJrVeQZ6mvnB9+r5SetUmFpx6518674v84OXvsj/mMMQE7N62yeDxRIav72Hl2p3&#10;8fzdDYlnxlLCqo3AsS76uGzeLRv6Xnqe73Ivr0YFvLVf/ynf+l647oQhZ08rL+2LvVaWNfBCZ8O8&#10;zj15vfM5d/z1TtTy7aiAelktt+6Ar5zqAmYLafPJLylhsC/q3d+sSxTQiqSA0eDCYjVhsZoWLaz9&#10;p2fe5oYvTgWmazdVTAY8J9v6GB5wAjA86OSVf35/UWqYyRkviNRQRXW2lxMvRoUozS18O2pW2aVV&#10;0P9GVODa3ELL1i+xY/NaGmmj6ZnfsjM6LOgcx00B+SvmXkbj+gLoPhkT6jadGKG2KoviBmDGBWAW&#10;4ipWV0H/G9HByjtTYTCb5j/kPTdTW+XF7bJOBbWpeH7j6q7dDF0vzn0WXePj6yh3eXFnTwW1Td/4&#10;Wcy4/XYvVGUmma185kzG8K/FlgzTIp0hfD/+6z+/H7O437aoGa7Rb6Ac2P9xSs55thcSnLhPosO5&#10;6O9l4+cqyHL1sS8qcG36xklWv7COS3dtomlPGz++J/q104bNvhUKc7kO5hbQT7ymfx0V6jZ30/XF&#10;CtYX5i/84mZw3dai8HVFvTHxelQYPH+b+NoXK8DlhajZwKl4fmPq3rWC8u5OnphrWQ311G8Gt4up&#10;nyHRPy8Amh2M3V5BXukmIPWzaS3mLLykvoVQIBSk3zFCIBj7d7XZaCLbmkH3qA23z0MgGMQU6T1q&#10;NBjIsix2m5RBWp7bCw8+PzVDlVLqdz3G/rpHaT50E7dvgaNvho+ZnLEKbL73MEnmz8awHXiV/Q2P&#10;8UDUY4u3baeOR+ntBZLMUK1cVQ9Pd9ELKQppB2nZ8yg01Cf9O/Xorx6FG1pSFwonYDQYybZmUJyd&#10;y53b6jEbjbS0H6Z9sBuDwYDFaCI3I4svXXYN1QUlvPHRn3j9ZOr+faWQVkTkghT+yP21rY+woXYr&#10;L+2dy4zLmfW1tvAbNvJATOBbzeod8N1TXbxQtxE4RkcP1CYMhY/w+vfglr21sUFrJHB8qXMILk9U&#10;Y/hxPFK9gJ66Q7zxuxZ45M64GbOXcd0j4boThZyJr3X+5+44BmyMrzty7t+10ndrotA37nqjw+H4&#10;VhEb51hK6cVYhyZm02ZhLV8+76sRkVhWs5m8/AyGB8FqNS9aSDs84OSfnnl78uu/uOdqisvCwc+/&#10;/vMHi9Lb8sD+jzjZ1pe0zUL8sWfiuq1FZOHGliwEXZFJFl66OmM3v35wmPrNFay+B4ibzRUeM/ox&#10;+eRnexmNGyNaTBAS8zF87zyuZh7uKaUcLydmqGl+NvG1bQW4j56ka/W6yVnCKX9+7yml3DVM61xD&#10;64Z6Lq3ycuKNYaqvTfZ62sTG1VZwDXPmjTOSM1vBaslgYBECIAjfq9FvlBSV5UyGtCfb+mLu45Sd&#10;c9DJngdfmtO9erKtj+FB5xmcLfzGgvvoaJL9myguBOyOuPDyHU51r6N2dRXX0Ra3Lzwm3VOPua40&#10;C+yDyQPQuDcZYloD2Od5SXMSeX1Ou64zcM9a1meP0PoG1E7OEk718xuuu//AO8xV4+fCs3RbWUdt&#10;YbLaSykH+gcXr92B1+HDajJjjXwUPRV8AT9tfZ3TxvP4feGA1uvhYNdH5GVkU54bbl3hDfjpWvSe&#10;tF30NkPdDXGfkaispa4B9rwZbiVw8Gmoe2qmz1EkV7xjaqZtfFuDDUkfNcjBV1qgYXuyDHf+Dv2a&#10;Pc338cMm2N+c6PVzmINP11O3f3FnkhRm5fD5i7Zww0Vb8Qb8/OM7r3Ck52OCoRBZFisbSqv5ylWf&#10;pyAzh6bD/8a/fXyUsVQuYpeykURE5JxTcev3ePXUVrbf9xhNtd9b2IzafbvYsG9X5Iv4VDAy6xPg&#10;8lq+xY94qXWIxhkC4d/ct538+6Zvv+ULyc4JxM2EBfjurVuj+rzCLTMF0d/7MvnT+r4CjyQtE3ZU&#10;z62FwyxuWT2Hf1DNeL1x/Wgf+SmjX6+OtGOYq6jZtFnryM+d8wNFZAauMRsZmefnP7eHB1PUv3Iu&#10;XOOzhHMzhIzRogIb99GDUT0ec8nDzamZxojpKRnpEbki/mPWs8iuYMcLt7Fj4utkPVsnzfG65mIi&#10;9NkzSnH8R5BT9Pxmbd7KE7NeU6yJ0OfHnbl8J8H+qf6hcbN9U8xkMtPdaWP58vjPl5/7zuq9CozN&#10;Es657clCxlhTb4aM0Bo1M7S80DrLGHH9aLtPsvMbo9NbmMyi/NrbYtoRJO7ZOmWu1zW7iTdUDtLE&#10;2mltt1Lz/BZQ+8LWWa8pxsQbKi++A59bl+CAqF64cbN9U8lkMpMXCM9etZpT25vWHwzw/f3/wsXl&#10;1RRn5WIfd9E+0MW4z0sIeO3EEXpGbVQXhEPC7tEhjvScStn5Z7Jh+ezB5FyOSSiuH+1dTYe5vTK8&#10;LdZe7t+wN+rrenbtT1Wrg/CM4bqnWtjMr6fvbn6Uxg3RPXAXz8RM6ddOHOHtjuN0jw7hC4TfaDca&#10;jFjNZnpGbfz84Osc7+9KaUALYEzpaCIics6p/fpP+RYtfOU7zSxovtWOPbR3HqR9b6LFMCKzRQG4&#10;jJ2te+C+7eSv2Br+L3rWZ8Qte19ltPPgtP9iAtbIOSf2te89xvYV/0hr1Djfeinq8ZHz3vFSkne7&#10;H/lpwnPO2ON2Xxcdsz45s/vNqa7EO6Jn2M50vX/8NV/ZF25bMWvNMym9GKtZs2hFUsViCX9sOjPD&#10;Q3ZekkVqZG6yZ/uYe6TlwDRxs2ObW/j2HT9j54t9sHkrO++JbF+RSdaMQWU4NKH7JDvv+Bk774jt&#10;ZTtnrj723fGzyBg/o9VewY5n6rlu3tc1X+H6Y1snREnR8+s+epCdBzLZ8cKX+Npc6m6o59Kq2AAu&#10;3ut7fsnOO37GvqOw/vabaZzDsAthMprJLcjAYj17b6oUl069IzrRluR8EP6Ye3JZyVoOxM0AbfpG&#10;5D7pLqB28j4JzxadMai8Zy3rs8M9lHfe8bPYxf/mof+NqXt154t95F1729TPjASSXtd83bOW9fTR&#10;kqSnc2qe3xFa7zjI6LbbeOLxufXgbfxcBRz90ww/+97hiTt+xs47TtJftY7v7FpAS5Y5sp0axeFx&#10;YzWl9n4NAZ32Ad46dYxXPjzEmx8fpWN4gGAoBMDouIsjPad47cRhXjtxhMPdp3D7Fm+xwWjtpxP3&#10;va1bVT3rMbM5+qtH2d/wGE3th2lpPxzTMiHWffwwckxL+2Famjaxp+5hWnoXdNpYh37NHh7jgR1J&#10;guaGx2hq/zK9dTXs3re4PYBdXg+/P3GE3x17j1O2Pty+qU/MjPu8HO8/zQvv/YFDXR9jH3fG9KlN&#10;BYW0IiIXvMu4c2897NvF839c+CgVtfXcEmlnMKWLU/uiZosua+CFztjw9JbJY8OtEaaHlkd4YsVW&#10;npihtsTnjrKsgQceSTR2dH/XaEM0/fXWpKFuxYqp1g0Ll+zckbYPM8ywjb7evs5jsKOea6NnQfe0&#10;8tK+pA9PIp/8i6/TLFqRFMrJymCwuydh8BMI+nG6h3G6U7PQxIQD+z/GNuDENuBclFYHZ9vrg25m&#10;DCs7x3FjndZfdsaP8Td30+WaCjsa1xfM8lHlfPKzof9EbNjTuD7Rau1z13RiJHlAmuS6FmR9OPRp&#10;TTCzLeXP7zMfccJlZf3nZg9+Vn+uAo5+NKcFi14/OIw7ZaH1dEajhXG3B4t1ek/aiXt11DmQ0nOe&#10;bOvjwBsfYRtwpqwHbXqNMuqaKaxsw2Znsr/slMjH+JPMAI25TyL9ZmdqTXJdaRa4hjkW/dpsqKI6&#10;O+lDZhf3MyNWsutaiExqtxXQfyDRrPFUP79t/PjACFStmP1NlcK1XFo1wvtzWgzwHU51pzC0TiLb&#10;mkmGyTJtu2/cw1jPAB6Ha0HjBkMhHB43NtcYYx43/rgetW6fF7vbid3tOEsBbTWVDbC/I+53mN5W&#10;9jdPzJ5NcsycDNJzHOpuqI2ZEWs78OrkzNqkttRyFy3hvrVnpIvm5/Zy112zzcqtoeGpevY/9GuO&#10;nukpZ+D0jtPvGGHINUYgLoANhIKMedycHhlk3O8lFAnwU0khrYiIhBf4Ar777AJn00IkCI2dkdv6&#10;/S/zXe7lgTn1uw0vEnbL974cE462fv/LfHfHHu5MuGhY2ESP2FXJ2jX0NPODJMFn7dd/yrf27WLD&#10;949MjffSY3xl3wx1X/5FfrIjfvZxOExOOls3gdo/38Mtceeey3MWfb0VKzbGBexDNH0nMkN5WgAs&#10;ImdTTraVtZsrsEYFPxOBz6C9E7PFzpV/lpcwGFqok219PPbQSzz20EspGzOtJkK/L0bPOL2KnS/c&#10;Fp6p1dzC+91Qfm3U7M2Geuo3W3FHAsDrdn2JJ16ImoUZCWzCs/EiC3SdmGm2XTgcKd8WVcM9N0c+&#10;ir3wILVxfUHyVgOT1xU9e3QTX3tm7jPfJpRXJQt9SMnzG6uNH/+6D3fVuhlnHUIB5UlDn+nXOWvv&#10;3DNktWQyPj4OEHM/en3jDNo7cbjtuD0OcgtN5OSmbqGgf3rmbR576KXz4g2VqdAv9nsfff81/b4P&#10;d3YFO6K+t42Pr6OciddC1GtvYn/UfRJeoCsugI3z+qAbsiuonawhvAhXFiw8SI35mTHdxHXVR88e&#10;vedmnpjrrPIJ2QWUJ3lDJTXPb5xnfktrd/z9P11WVUHyN1SmXefMofuZMhnNWM2ZmMbCvd8nBP0B&#10;xnoGGOsZwOiEa6s2pXymbXqUUn/XffD0nVEzSMMLbO1veIyGLbHHvHho6pG2fQ9Tv+HZWQLNUpZd&#10;TGzw2fsyP4j0pZ1xdu6hVp6jnsozbT/QvJfnmLiWmRXv2MWuhr3c/6PDZ3jSpet8eNWKiMgZu4yd&#10;L93Ld2/dxYaNbr71ve/yXeCWvY9O64U1k9qvv8pP/no7G1ZM9E+9l1c7vzr3MZY18EIr3FEb1Zd2&#10;xx7a/6EhdnGtaT1a6/lJa+x54nvS8shPGb21BKbNfr2MnZ0/hRXRfWlnq7uExn84yKrvb4261om+&#10;t108sWL73J6/ZQ280FnNE9Hn3rGH9s55XO/lX6V97zE2RF3vLXtf5dWN29n+vS46/oEFLKgmIqlQ&#10;lJeD1dTDmvVrOHncz7hnDIc7vHLN6uUG7rglROfQSezLrsY15sFuW9jMn/NbeLX3xsdvi+nn6j56&#10;kG9HQoemb/yM/l1fYsftt/HE7eH90b0WX9/zS8ofv43aF26b/JnsPnqQJzrr+c4LkfAmrv8kANnr&#10;eOJx2PmNd/jxPfnsfGFdVA0jtL7Yx6XzWcU8victI7TekbzP6uR1RdUd7q/5DjCPjxK7koU+kIrn&#10;d5rmFt7/3G3UXnszjc8kabEASULeiZrCz/cTL0z0vvRy4sXkY50pk9FMVkYey9cU09UxiG3Qw6hj&#10;AK9/HJPRTH5OGU73MMvXFBPwmmj/Uyo+33seeua37Oys5zu3R99PI7TeEfneNbfw7earYr+3rj72&#10;Td4H7/DEi7l85/atPPHC1qjHt4Tv4SqA+PsobP3tX+Jr/JIfP/Nb9pV+iR1R97T76EFaC7dSWzVb&#10;a48p8T1p3UcPzviaD19XdN2R3tXNwIxvWMRK+oYKpOD5na7p9+GfY/W7NvF60pmyM8yinXi+o34+&#10;0H2SnXOadbsw+bllBE8Eyd5kJegP4HE4cQ+HQ+GywSoKu0twOMfZcGM1HcP9OFLcM/Ss23I3Lfur&#10;2V1XT/1DkW0PPk/LvTUJjqlhqgHdffyw/W42zzL85ntb2HW8PqrfbD279j/Phro7ea6jC5hoQRDf&#10;kzbcvza6R+z+h6JqnNjWWMNzcee8/4Fqmn5w09Q4s86inRAOpPc03smL10z0zn2VurPQq/ZsMez/&#10;aH9N87HmQx3DqeisJ2eLvdPOFwxXs2qgkLGexV5RUESWomH3GFmVZm76qy24badi9mUWLSe36pL0&#10;FCaSwLi9C0fX+7MfKHIeMpjM/OHtEK+95aUwH774eSOrlxsA+KC9C3P5V/njv32skPZsa6jnO7cX&#10;0fVi4h6zjY/fRi0nF9zTUs5Nlswgp7s7IsFtLjlZRQA43cNceuVKTKEchbRpMOP9OMu9LOcnc2GI&#10;vpIueq09WHwZVHevIceVRyDoh4xRKu+s4iNbb1pC2ryMLG751FVkmKe3ZLjQ2fY9TOMr22n6QaoW&#10;HVuY/jE7+9reTdv5PQ4X67KL+bs77jVEb9dMWhGR85B/fCzdJYjECOg1KRewUMDPdVdCzcUm4tv0&#10;WSwmBrva0T/LRZYG37iR0sIVmIzT78nBfjsVZTlpqEpE4vntBkrsyykhdtFbk9FMX98IlVSlqTIY&#10;87gZdI5SXTCXlm+SDn0Oe7pLSEj/GhQROQ/5x8dwD35MVumadJcigs8xhM+pT32ILPI6KjJfzS18&#10;e4ZZd03f+NmifbxelrZEAS3AQN8IFWXJF/aUxTPj/TjLvSwXpkAgOPtBi+hjWx+VeUWYjFoKaqnp&#10;G7NzajhhR/i0U0grInI+CgVxDZwEg4GsktXprkYuYN6xAVwDJzW7W0REREQuGB8OdGEyGrm0chW5&#10;GVnpLmfJKN7xJC3xTaXPoiHXGB/0djDgGElfETNQSCsicp4KBf24+inlV2AAACAASURBVE/gdQxi&#10;zszHeF6scCrnilAoSMDjxO8eIeBVn00RERERubC09XVic41RnJ1HjiUDDIbZHySLIhQKMeZx0z1q&#10;W9KLyek3dhGR81go6MfnGMTnGEx3KSIiIiIiIheUvjE7fWNLs/+pLD1qjiEiIiIiIiIiIiKSRgpp&#10;RURERERERERERNJIIa2IiIiIiIiIiJw3/MFAuksQmTf1pBURERERERERkfPGNcs28i/9b9DTN5Du&#10;UkSmCfj9kF08bbtCWhEREREREREROW98aOuiYlklFcsq012KSEImo4nv7/+NB8CIwX1/3X8oVEgr&#10;IiIiIiIiIiLnjWGfC2/QjzfgT3cpIjOxAvgCfutv//j2JoW0IiIiIiIiIiJyXukZG8bhcae7DJFZ&#10;Bf0BfnT4yFEtHCYiIiIiIiIiIiKSRgppRURERERERERERNJIIa2IiIiIiIiIiIhIGqknrYiIiIiI&#10;iIiISIqtLCqjKr+EvIxMwJDuctIklO4CpjFgYGTcSad9kO5RW7rLmaSQVkREREREREREzglO9zDu&#10;jV5M+RZyunOxDlkn93l942c8vtloojKviLLcfDrtgww5xwhFBY35GdlU5RdjNpn4oLcj4RjZlgw2&#10;Vazg4rJqMi3WhMdIei2nlE0VKzjSfYrDPR8TCAaTHluak09eRhYhYGTcybDLMbkv02yhJDufTIsV&#10;l3ecfucogWBgQTUppBURERERERERkSXP6R4mdJGfvCtzsLnGGF/hwdJroaitCJPbRCDoDx+4wOae&#10;GWYLG0qruGL5enIzMnnl+EGGXGMQAqPBwPLCUi6tXM3yghKGXGNJQ9o1xRXUVK1Z4FXK2WI0GNlS&#10;vRanz8Px/tMJjynNyefTqzexLK+IECFOjwzxfs8pOu2DmI0mLl++ng2lVeRYMxgdd3FiqIe3O44v&#10;qB6FtCIiIiIiIiIisuS5PQ6qti6DDAM21xgAvkof/UV95H6Sh/89B7lb8xY0ttloYl3JMm64aCvV&#10;hSUc6T7FmMcNofDH45flF7N9wxYuW7aaU8P99CQJaM1GEyuLyhZ8jXL2rSuppMPWz7jfO23fpooV&#10;XL/+Mkpz8gEYco2Rn5FN05F/Iy8jixsvvpx1JZWTx/eODfNBTwdOn4dQaH6tHhTSioiIiIiIiIjI&#10;khcI+sktzqbHEddHNMOAY4MDNsA4PjqG+3F43HMe1wBU5hfxpcs+TX5mNv96/CC/O/7Hyf2ZFiv/&#10;6dJPc1nVat7uOM4L7/0hYaAH4Rm3y/KLF3J5kiaVeUWYjImnX1fmFmIxmSa/LsnO45LKlfy2LYPy&#10;3AKsptho1Woys7F8OUd6OvAGfPOqQyGtiIiIiIiIiIgsadGtDLwB/4zHziegBTAYjPyXK7dTXVDC&#10;S396h9+ffD9m/zWrN1FVUMzrJz/gt23v4kkS0AJYTDNFbYO0PFDPnuaZqqln1/4nqa+c6RhJtWQ9&#10;ae3jzmn7TEYjOdZM7G4nvrjXoslopDgnD5PRAPNsTauQVkRERERERERElrRAwA+5BqwmM17//GYo&#10;zsRiNLG2pJLSnHzeO32CY/2n8UTGNwAmo4naFReRbclkwDmK3e1ifh9iT+DB52m5t2b69kPPUt/Y&#10;dqajSwq929mOyWBkdXEFywtLqcgtBAwYDAaG3Q5e+tM7fKpiJeV5BZRk55GfmYPJsLCmyAppRURE&#10;RERERERkSQsE/eSszwFmn0k7HyajiaqCEixGE5lmKxeVVZNjyeD0yBAj4y7yM7MpzMrBYjKxsrCU&#10;K5avo2/Mzif2gZTVIEuX3e3k3c52jg908enVmyjOziUQCuLwuPEG/Bzr76RvbJiqghK2Vq/lkspV&#10;2N1OgvPsRwsLXu9ORERERERERETk7LHmWlIa0AIYDJBlsWI0GFhTUsE1qzdxw8WX82erNpJtsZJh&#10;tmA0GMgwWdhYvoIbLtrKdesuYXVxRUrrSKr3ZXZvqKF+4r8HXia6I69t38Mx247+qIb6DQ/T0nuY&#10;FzfUsHvfYOx4h56N7J/4c02C/57l6LTHRO+PPJ7wORKPMXFMpMaofS8eih58kJYHkowxeV3h88Q+&#10;LtHzNHXOVBpyjXF6ZAindxyP38cnwwO4IguDOb0eTo8M4fX7KMrKxe3zcmq4H39wnr0O0ExaERER&#10;ERERERE5B3gdqWtzMCEUgnGfjyAhynIKKMspACAvI4vDPR/j9fsJAVazmfLcAspzCyjLLWDIOcYp&#10;W1/K64lx6FnqG/dS91QLLTtKmehp2/gANP3gJqYtT9b7Mr84/hhN7eF9Rx+E515pxbZj6tijb+6F&#10;hsfYWgn0AtzHD9vvZnPMOeNraGPX/sOTfXKP/qiG++ueZVn73dzefpjbI+feXfcoG5oOc/uWqYfb&#10;9j1M40NMPb73ZXbX1bD7qRZ27yidOjCuBcTRH9Vw//F5PFeVN7G7/aZ5PGDuTEYjF5VVsaa4kmGX&#10;g3c7P4zpU1tdUMKW6nVU5hVxsOskPaO2GUZLTjNpRURERERERERkSTMZF2eeYSAUpN9hn7Y4lNFo&#10;IMNswekdx+Fxx8yMNBrC+xbXIC3P7YUHn48KM0up3/UYdc2P0pxgVunRXz0KN9ROBrKbr7kPml/l&#10;4OTs0sMcfBrqoo6ZzdE398KDX45ZyGzzNfcBbfTMOmv1MM0PtVD31K6px1fexANP1bP/oV/HztZd&#10;ovIyslhRWMaOTbWsLangWP9pjnSfAsKLxJXnFlC/oYZPVazgaF8nL/3pnQWfSyGtiIiIiIiIiIgs&#10;eb5+L1aTGaspdYGtL+Cnrb8Tt89LIBQkGAoSCAVxe730jA7j8nn4Y9dHDDhGCEb2u31eTo8Mzj74&#10;GemitxnqVlXHbq6spa4BnnvzcNzxhzn4dD1126Jmp26p5S5a2H8gUuuhVp4j7phZbL738OQM13Ar&#10;hRrqG/fO7cFJzle8bTt1cwp50++6dZfw9c/8B1YXl/O7Y3/kn9//dwKhIEaDger8Yr529Re4bu0l&#10;tPWf5pdH/g2727ngc6ndgYiIiIiIiIiILGkmk5ncjEwArObU9qYNBoM89fr/x8aK5RRn52F3O/lw&#10;oJtxvxeA3584TPfIENUFJRgMBrpGhvigtyNl55/JhuVzCFSbH6VxQz279j8ZM+MVamh4qn6y5UFv&#10;dKuDuYq0XAiLnKM33AJhblrYU1fDnmnb66mbRxkAzzXW8FzU13fFtVZYDDnWTN7+5Djv93RwytZH&#10;IDKj2oCBTIuVfscI/95xjEPdH2N3u87oXAppRURERERERERkybOdGqXI407pTFqAENDnsDPmHcdq&#10;MuML+HH7vIRCIQCcXg9t/Z18ZOsFDHj8Pjz+1PfHTaT99CBsmR7UxsywbXiMph9U07xheq/X4m3b&#10;qXvoVQ72VtP7NNQ9NfdWB9EtF6L7xTKvGbCJwuOFiQllI71tX1zkoPb3J94nGAoyOu7GG5j6ngdD&#10;IT6xD/Cbo604POM4vW6CkdfLQqndgYiIiIiIiIiILGkTPWmzrZlkmKb3g3XbRxnrGcBtH13Q+MFQ&#10;CIfHjc01xlhcD1oAt8+L3e3E7nbg9nkWdI75qaayAfZ3dMVu7m1lf3OiGbbhWbPTer1W1lLX0ML+&#10;X7XSPs9WBxMtF+66piZm69E359juoLKaOlrojQ91Dz1L/YZnz6wnbaTtQ/vpxW070e+wM+gcjQlo&#10;AUKEcHk99IzaGPO4zjigBYW0IiIiIiIiIiJyDrCaMzGNgdU8NZM26A+Ew9nhUYxOA59deWnKZ9qm&#10;Ryn1d90HT9/J7n0TQeQgLXseZX/DYzQkmD1avGMXuxr2cv+PDseMs/WGevY/vZf9Ddvn1+ogEhQ/&#10;99zL2CY2HXqW+58GEoWv8SKLhD3X+DAtUYuXvdi4l7qnvsjm+ZQSL2lYfe46H161IiIiIiIiIiJy&#10;nsvPLSN4IkhFTT4f+3vwOJy4h8MzZ8sGqyjsLsHhHGfDjdV0DPfj8LjTXPEZ2nI3Lfur2V1XT/1D&#10;kW3xrQdihIPdPY138uI1U20Awgt1tcAN82l1EBnvB8/Tu+FOGjc8Gtl2Hz/c/xi/qHs0aSuGaMU7&#10;nqSJh2mM6ktbN9GSYbLfbT27diW7pinxPWnrnmqJa3/wKnULbK1gMBjm/6AUM+z/aH9N87HmQx3D&#10;Z6fhsaSGvdPOFwxXs2qgkLGeoXSXIyJpMOweI6vSzE1/tQW37VS6yxERkQU4fqqXQddn6PjYjN12&#10;ZotNiMjicbqHMWeGuOSSzbT/6RxYjlzkfJftZ2hZL73WHiy+DKq715DjyiMQ9EPGKJV3VvGRrTct&#10;Ia3FZOY/X/G5s37eGR0KL/SVqt6w56P/fegNXN6z0cZiuqA/gL2zRzNpRURERERERETkHOIyU3Jy&#10;OSUsj9lsMprp6xuhkqo0FQa+gJ9Ttn5WF5enrYZ4R98ML/6lgDaxjuF+fAF/ustQT1oRERERERER&#10;ETl/BALBtJ7/1HBfWs8/wbbvYeo31HD/8cdoStoi4cI27vfSPtCNLxCY/eBFppm0IiIiIiIiIiIi&#10;KXLK1sebJjMXlVZRlluQtjqKdzxJy460nX7Js7nGaOs/zSf2gXSXAiikFRERERERERERSZlgKMTx&#10;/tP0jQ1TnJ1HrjUr3SVJjBAun5eukUHcPm+6i5mkkFZERERERERERCTF7G4ndrcz3WXIOUI9aUVE&#10;RERERERERETSSCGtiIiIiIiIiIiISBoppBURERERERERkfOGPxhIdwki86aetCIiIiIiIiKzyMg0&#10;0/jVq3j4v+xNdykiMovAW22m3PWlgdNdPekuRWRWQX/4TQWFtCIiIiIiIiKzyK3O4ieH/w9Vdy5L&#10;dykiS0ImFq4r2nj3bMf5A8Eyx6jjVq/fW1aQm/+7jCzrwVTW4XF7t9qGbbdn5eS8X5ib91NMcO3n&#10;twZ/+8e3N39u87YzHN2f7Rpz7vB4PZvycgv+yZyRcSwlRUeEvJ41NvvwfVlZWe/k5hX8Ogi+1I3u&#10;z3Y5XDd4xj1X5ebn/txizTqSurHDtQ+P2O/LsGYeyivI/t9BLCmtfdzpus7t9lybm5v3K0tm5oHU&#10;jR2pfdR+T4Yl82hOQc6vwOxK1dhGfBaX07Pd5XZem5eb9ytLZvaca1dIKyIiIiIiIjKLXp+d9ZYC&#10;vFn6GLUIgC/k5xNL78Y7PtvwyBwOf2yRy7k3fsPNl1/dlqKx30vROIm0AS8v4vjneu1PLtLYi137&#10;ERZQu0JaERERERERkTnwBvz0jNnSXYbIkuAb9zDQ2fV/zzGkFZFZaOEwERERERERERERkTRSSCsi&#10;IiIiIiIiIiKSRgppRURERERERERERNJIPWlFREREREREZpNlSHcFAJTlFlCVX0xxdh5ZFisGlkZd&#10;svj8wQCj4y56xoY5ZetLdzkikmIKaUVEREREROSC5vWN47aM4ftUiAxvFtmnszG5TZP7A0E/Bfk5&#10;Cx7fYDCQYbJwxYp1jLhdfGIfYHTcFXPMupJlFGXnMuQc5eMkAVxlXhFXLF9PRV7hgmuRc1t1QQkX&#10;lVVRkJnN4e6Pkx5nNBioyi+mICsHfyDAgHMUm2tscn+ONZOqgmIyTBZsLgf9Djv+YOBsXIKIJKGQ&#10;VkRERERERC5ow2M9rPubtfR4hnF4HDhWOMjtzCWvPQ8Ih7i+nMwFjW0yGMnPzObPVm2kpmoNh3s+&#10;pm/MPrnfYjKzbfl6PlW5El8gwJ/6OhKGtIVZOWypWqOAVjAZTVyxfD0ur4f2we4E+40syyvmunWX&#10;UJydhz8Y4JStj/d7OugaGcJiMlG3ZjOriyuwmszYx50c7z/NO598mIarEZEJCmlFRERERETkguX2&#10;OCDXQG5eFl5nf3hjJjg2OHCsdFD0x0IC3gChovkv6WI0GCnKzmXbig3cvPlKTtsHsbnGGPd7Aci2&#10;ZPCpypU01nyG0XEXh3s+xuZyJByrNCefqoKSBV+nnH9WFpUlDGktRjObK1bw2XWXkmWxArC+ZBlW&#10;s4V+h53CrFwaNm6jJCdvaqzCMtr6T0+b4S0iZ49CWhEREREREblgBYM+cmpyAfAG/LE7M2D4z+xA&#10;BqMBF6MD8wuw8jKy2Fq9lr+o+QzH+rt4/r0WekaHAbCYTKwuLudvPn0TDu84v3r/Ldr6OpN+5Lwg&#10;c+HtFuT8VJiZgwEDIUIx241GAyU5+RgNU/2KK/IK2VC6jDesmZTm5GMyxvYyzrZmcHFZNe92tp+V&#10;2kVkOoW0IiIiIiIicsEKBP1kFmXg8LhnPG5agDsHn6pcyZcuu4Zht5N/+PeXGRufOkdlXjHXrNlM&#10;MBTi6Td+wyf2gRl7gpoMc5vJe/RHNdz/dNSGhsdo+sFNFM+7elnqcjIypwW0AMFQiJFxJ6FQ7D6z&#10;0USmxcKQa5RA3D6L0URJdh4ikj4KaUVEREREROSCZi2wLCiEnUlJTj7LC0pxeMd5ue0Abp93MlAz&#10;Gowsyy9ia9VabC4Hw24H/sAZLtrU+zK76x5l/4PP09JeM7n56I9qaNzwKrv2P0l95ZmdQs4NHr+P&#10;fz91DAi3MVhVVEZZbgEAgWAIm2uM/3XgNTZXrqQ0J5+K3EKMRiMGg2GmYUVkkc2/qY6IiIiIiIjI&#10;eSIQ8GPNtKR83PyMLIqycrCazJTnFnLt2k+xpriCLIuVTLOF/Ixssq0ZGI0GPr16IzXVayjKzl3g&#10;2QZp2RMJaO+tidmz+d4WdjW0sGfPy9jO/LLkHBCKzKR9u+M4v207wMmhXvzBIP5gAIfXjT8Y4Gh/&#10;J69+eIg3Pz5K96gNfyDAsDtxP2QROTs0k1ZEREREREQuWIGgn9yCLHrcwykd12Q0YTGZyLFmsqVq&#10;Db5ggE9VrOT3J47QNWrDbDJhNBjJz8jiM2s2Y3c7ee/0CQ73nKJ/zD6/kx36NXua69m1qybBzlK2&#10;3vU8TVtqKCbSDuF4XAuEQ89S39gWO9t2YmbuxDETAfChZ6lv3Ju4jmStFQ49S30j/LD9bjZPbIuM&#10;v6HpMLdviT4ueuz6Oc0Ajm/xcFf0mBzmxQ138lyCx00dl/wYYoLvQVoeqGdP8/T9tn0P0/hQS+IC&#10;H3yeplU/pfGhTbHPwcR4F08P189UMBSeMevwjhMIBhnzuPlkeIBxnw8Al9eDy+thXekyirPzcHjc&#10;fDTUl9IaRGR+FNKKiIiIiIjIBc3rS22rAwB/MIA3EMBqMlNdUALA6qJyTg33M+gcxR8IYDQYyLJk&#10;sLwgg+UFpbh9XvodI/MOaW2n26BhO1uThJnFW+YZAEYCVJ5qoWVHKRNhYv0Dj9H0g7tpab87fN59&#10;DycIHhdoMig+PBnKHv1RDffXPcuypONPhKb3TdVw6FnqG2sgJqhNHNzGq3uqhd07SmPHjj/Xxc/T&#10;8oPI89n7Mrvr7mT3qhZ273iSlh1RdccH4b3bqeNRDh66m80TdfS2sr8Z7rortQHtBLPRxOXVa1lZ&#10;VEb3yBCHuz8mGApO7l9fuowrqteRYbZwoLOdfsc83xwQkZRSuwMRERERERG5YJmMZghAhim1LQ/G&#10;xl2MjDunbTcbTQRCIcY8bsbiFiszGYwYF9AXtLcjyQzOBTr6q0fZ3/AYD0wGlqXU73qMuuZHaT6U&#10;0lNNnfPNvfDgl2NmzW6+5j6gjZ7eJA+amEG8PyrE3XI3P3wQnnsuxe0delvZ31zPrv8UFahW1lLX&#10;APs7umZ/fOTY5948PLnJduBV9nMfW7fM8LgFMBqMlGTncVFZNbdsvoocaybv93TQPtiNwWAg02Jl&#10;VVE5N23cRmVeEe91tvOHk++ntggRmTfNpBUREREREZELmt/rJ7cgE8ZSN6bNNcZp+yBOrwezMTw/&#10;KhAKMugcZdjtIHPUwh+7TnLVyoswYCBEiAHnCDZXkr6gKVrTqXJVPTzdRS9Mb0sAwGEOPg11T9XG&#10;7p8IJE8PwpbShI88E5vvPcxE1BzbvqA+6WNsp9uATSyLm0G8+Zr74OlXOdh7U+oWS6u8id3tN4X/&#10;HN8K4uK5DFDK1hvq4aFWjt5bw2YGOfhKCzz45TOfhRwn02zhunWXcv36y/AG/DQd/jdaOz8kGAph&#10;NZlZUVDKV2o/T2F2Lr879h6vnTgy7Q0DETn7FNKKiIiIiIjIBctkMuN3+DEXpPbX4xDw3ukTdI/a&#10;2FyxAqvJwvGBLj6x9+ML+OkaGeJXR97iw4EuCjNzGBl38eFAF73z7UdLJHg9Prdji7cl+Nh9Avsf&#10;qqf+oenb626Yd3kRe7l/w/Rethsm/hDTjzbSi7Y33AJhRg3VpCqHnVlcP9oHn6fl3uq4lggzK97x&#10;Ze566M7wc1+5eK0ODAYDFpOJ3588wjsdH9I3NkwgGG5zEG6xYaVr1MYvj7zJsYHTOL2elNcgIvOn&#10;kFZEREREREQuWCajmayQFYs5te0OAMb9Pj4ZHqBnbBgDBnwB/2RYFggFGXY7eLvjOEaDgWAohC8Q&#10;iOkZ+v+zd/dRbZ13vui/EhJIyAJZYEMMtkJs16Qmxo5tYnvojS9kjPGppz1zi+84k3Z8M3HvmcRz&#10;xmk7XTRNOySTtj45beOZSfJHnfFNJ5m6K/Sc3kxyg50pHnKM7Qy2JyaBBNcvWAFsY5AQCCEJvd0/&#10;tiS2trZAgLYF5vtZy2sZae9n//aWePvy7N+TLHPx/UDTJDNHYxYG24WGxj5U15VLFsqKnbEa2581&#10;FQ7ILhwmGETz0Zcli3QBSNTmQKwp0azg+Bm2sxJtrSBeyGxwmoOUY8NB4C9Pt6PWIrQ62JPiVgcR&#10;7356DqFQCB6/L+Y95fX70XW7F932fnj8PvgDAYQQUqYIIpoW9qQlIiIiIiKiBUut1kJrUyEzQ4PM&#10;jNh5TEF/AK6BITh6biLoD8xo/EAoCI9vHG6fF/5gbCAWCoXg9fvg9o3DKwnTpmX9f8Yztc348f9o&#10;l3kyHICKFxZbvx/Nl9sn/jUeEG1fhELZPqvt+OfV5fhnRXrS9uFWE/D4H8TOKv30dPzMWzFz8f2Q&#10;61n76emXUz7DVnZxtvDCX9MhtGJoQ5O1GThYkfJWBwDgGvfANe7BmM8b954KIYTxgB9Orxu+gJ8B&#10;LdEcwpCWiIiIiIiIFqxMrQ4YjA9H3Y4ROHpuwjvqwv0Z92HDshKYs41pqDAZ4YW9Dn8D1a/EBrWf&#10;vlItzAB9ZleCHrSJx2p4d2Km6KevfANHa3+CWkVmfgrBcMxiXxePhPvSNuNWohm1kXD6S0fwqWS/&#10;xx9P9nyTI8xWFi+cNojmH4f70l7qS36RsvUVeBwv4+jh+FCaiBY2hrRERERERES0YGWoNRh3abHd&#10;tA5Brx/e0TE4bw7APTQCrS8L91pLMfS/3NA4NLgnJ5WxX4oV7kLD5WY8c+kbqF5dHv33l5d+gsbL&#10;P5/eAlqFu9Bw6ifA09Wx4/x9aoPPCfmo/vt/wuNN30NdpPY64B9O/QRfAnC5N1FbgXxU/307/uHg&#10;y/jL6H6f4ZlT7fjTJMNk+7vfQvXqb+AoDmDPZO0d1u9H40vVOFoXubbVOLWjGf9wENGWC8kRWh4A&#10;B7BhloF3MDS/ZsGqVKoULX8Xr6GhQdF8i7XLm8+1Kzn2TMdXnbp2qrypq+midciqRE2kEEePAztV&#10;W2AZMMF505bucogoDYbcTugLNdi1bz3c9uvpLoeIiGbg0vVbGByrhLVbA4d9LN3lEC14uiVqdJja&#10;EQyFYBrOw9KBIgCAyz2EFTvzEFqpQeet9PzuvH5ZCR4sXpWWY1MqhRcgWyPpvzsDA6PDeOfTthTV&#10;NX0+jxfZ7gD+n6d+MGUY1dDQoK6pqcnaunWrW4laLly4kHvt2rXRurq6mfUlmYTStZ8+fdro8/nc&#10;27dv96d6bKVrb29vNwwNDXmVqF2lUqkuXryYXV5e7kr12ABw9uxZfWZmpn/jxo2+VI+tUqlUra2t&#10;i/7gD/7AOZ39uHAYEREREREREQDPQBCrBh6Qfc4x5EIucu9wRRMGXdP6XZ/mqlttONVUjWeemX2r&#10;gwHXcAoKujMaGhqCABQJCgFg48aNwxs3blRkbKVrn26QNx1K165UgAoAoVAoBECx8ZUKroFo7dN+&#10;XdnugIiIiIiIiGgKw0OjaT3+7VEHPu3vSWsNNBvCwmvVX/oeVjdOs/2EDPuYE58PJWoDQUTzEWfS&#10;EhEREREREc1x4wE//qP3CoKhIMoKLekuh6atHH96uR1/moKR+oZt+OTmddwYSXq5MiKaBxjSEhER&#10;EREREc0D4wE/LvRewXV7PxZnG6Hoqjc056hUKri8Hgy5R+H0KnanNhGlCUNaIiIiIiIionkiEAzi&#10;9ugwbo/On36kREQ0NfakJSIiIiIiIiIiIkojhrREREREREREREREacSQloiIiIiIiCgJo+wDSkRE&#10;CmFPWiIiIiKiNPrSzjUYP9GLK9cupbsUIkogEPRjpbYYDbu+of5Ph74dTHc9RHNB0B9Atsmc7jKI&#10;7hoMaYmIiIiI0sja3I7lriDqNi1Jdyl3jcKHN2/KMAe70l0H3V3Ky8tdf/P8n6GxsZG/RxOF1dXV&#10;BdJdA9Hdgt9ciIiIiIjSyOvwwO8OIDDuS3cpd42hK5f+pXr/14rSXQfdnRhKERGREhjSEhERERGl&#10;mdc5hjH7SLrLuGt8+tmny/Ishf95/Y7K36a7FiIiIqJkcOEwIiIiIiIiIiIiojRiSEtERERERERE&#10;RESURgxpiYiIiIiIiIiIiNKIPWmJiIhoXlEFg9DetkE7YIPGPgyN14sQgKAuC77FJviW5mF8aR6g&#10;UqW7VKIp+XwBZEyxTW7REiy+9x7k3JOHUCB4R+qak1SAzz0Ox+f9GPj95wj4/OmuiIiIiChlGNIS&#10;ERHRvJF96SqyO68g+9LVSbcbu38VXGu/APfqe+9MYUQJ3LaPoP9TIOjMhHmZBsvLZX78DiX+g8I9&#10;61ahaP1qqDVTRbkLg94E5NyTh0UFi3Hrk6sYHXCkuyQiIiKilGBIS0RERPNC7ukLyDlzHip/YMpt&#10;sz+7At01K0b+YDNGHlp/B6ojijc0MoYBqxY6zQoMDvZibDCAwn+zKwAAIABJREFUm11+lG7PRE6B&#10;Gi63FwAQSjA5Nrd4KQPaBMz33gOf28uQloiIiO4a7ElLREREc15O6znknjqXVEAbofb6kHuqDTln&#10;P1KwMqLEbttHoHYvRmB84rb8wLgKH7/vwaUzbty67oFvQJdwf/O99zCgnYRpeQGyFxvTXQYRERFR&#10;SnAmLREREc1pho7fw3TqXPRj9b6nAQDB443Ard6YbVXrt0K1fovw/OsvQeXzI/f0OfgX52CsdOWd&#10;K5oIQr9ZbVAH37gv5vEMZMB+FQCEgNaX2Y+AZBtA6EVLiWUt0iMjKzPdZRARERGlBGfSEhEtYLmb&#10;D6Kkpl707yAKLZPtUYHCamHb4rJZHNiyF5bK2tg6qvcidxZDzg+R65f4OudXJvM6zJJlLyyzfQ3v&#10;kIzRMRg+6Yp7XLXv6WhYG/P4zq9BJXlc5fPD0HEJau+4YnUSJZKZnY2ANz6AFZMLaAEgGJhs5vjH&#10;ePX54xiYRi0DJ7+L1dVHcTfNLVdn8NcZIiIiujvwpxoiogVJCAvNZhecJw6hO/KvzwV9aT0smyvk&#10;d7OsRJbGBp8L0BbMNFStQOEqywL9BtSGW83t8EEH/SqZ61e2H0YD4Os7jFvWdNQ39+iu9UB3PXa2&#10;bPB4I4DIrNmtMc+pdtbFbBOhv3wdOmufgpUSxfL5JgLWRCHsbHz0xuN4KeWjEhEREVG6LMzfkYmI&#10;Frj8yiroYYX9xBEMip/oOILuLitgrpKdZZm/3AK1fxROhw3QFECv5GzPu1YTevtsgMYCU0wYXoHC&#10;gjzAb4WzI23FzTm6z3vjH7zVi9DxRqCwGKqdX4s+HJlZG5JpgwAAWVaZsYgUMu73I+jNQEamFn5R&#10;T1pKH5VKpTp79qxeqfGbmpqyLly4oFVibJVKpWpvbzeoVCqVEuN3dnZmdnZ2KtI7QunaL1y4oFWq&#10;dgA4ffq0UanaW1paNErX3tDQoMjv/I2NjRlNTU1ZSowNABcuXMidz7U3NjYq0lC8oaFB3dLSkriZ&#10;+SydPn3aOF9rb29vNyhZu5LfP9rb2w0tLS2KtCNV+nvf2bNn9aw93kxrZ09aIqKFxrIXBgPg6zuG&#10;YbnnrcfgWl4PY8Fe5HaIt6mFzgAE7Vcx3JEHY1E5spZWANY20c61KK4pB/oOoTcaNFagsLoKem87&#10;uluB4ppyaAFAU46SmmI4TxxBZI6ZdvNBlJgjP7t54O6aZEZp2X6UFOXJP+e3wt4s1J5fWQ+jYeIp&#10;n7i2sv0oKQKc4bA6d/NBmM26mG1i95fWNNX5NsnX13EETlM9jOZy5KMtfOxt0Gs8cHeJr3l4LPF3&#10;a5do3Ej9fYBRdC1izhEQ2huUTsxe9tnlLmrtxGsjuYbR52Iei9Rmi14/JWT13JR9PPj6S8jYWRcz&#10;kzYyizZ0/Dey+2T29ae+QKIExn0BaJADINUzaW145/kafOsDAHgW26pP4ue/fhG7lwDAx3i1WjzD&#10;9km81fw4NiQcK7K9eDvJGA+/gDM/3Ilod9zPjmL1AeCtl4E9B16NjvT0y+fx5P2pO0slhEKhUGdn&#10;Z/KrD07T6Oiof9euXcFQKJTysUOhUKipqckfUmJwAJ9++mlgz54987L2d955J/Dcc88pNTx8Pp9P&#10;qcFbWlqCzz33XECp2tVqtb+hoSGoxNh79uwJ/s3f/I2vtrZ26o1nYHx8fHy+1q7RaPx1dXWKfK15&#10;7rnnQgDGt2/frsTwUKvVita+du3a1N9aEjY2NhZUqvaGhoZgY2OjYn2zbty44a+trVXkL7qhUCik&#10;ZO05OTmBsrIyRb6OhUKhUEtLi2LvmczMTP+2bdsUq/3ChQvTfk0Z0hIRLTTGRVDDBtckszUHHTYY&#10;ixYhZjpQWTG08MB9WwhlPa5yGHNWIhdt8mGvrCb0nrDFhZi5AKCxwJjVju4TTYgGgKv2IteaIEzu&#10;OILu8DkI4apLEhbKhIhl+1FSVI9iSEJMAEAtjGYXnCcOR8cQAlrJ/qX1KDbK7T89g63t0NWUw1hZ&#10;i8EeE0xmHYL2k6IAWBT2NodDWcteWErLYdlsg/VcJBzPg7FAmBUdDaWL9iO/I1xzOKCF/SS6z7Uh&#10;EriqAUz8FBsOYUUBcH5lPcw1+6E9cQSDaEJvlwmWUguMZcBwhzhUVi6gBYCMkVH5J271InTxLFTr&#10;t0K972mEbvUChcUIHW9E6OJZ2V00TpeClRLFytRmAAgo0OogD7t/eB7Fb2zCnm5RgDpwHE/9ybN4&#10;f99RXP76OgDAR29swp5qJAhqw2FsTAgbfkwyxrbqG5IxXsWexhdwpvk8lkSOc+Aotk4aCEcM4+q7&#10;p2C7Hfvoop1fxheXzeiCTMvatWsV+0W1rq5OsbANAGpra71KjT2fa29oaAg2NDQoNTy2b9/uUWps&#10;pWvfunWrW6mxw8G1Ym+a+Vx7eXm5Yj9w3AXXXbE/lClZOyB8nVRqbCW/RgLK1r527dpxJb9/bN++&#10;XbHbkTZu3OhTsvaNGzdO+4dAtjsgIlpgcvWGqTcCABigEbUzyDflAf5+uMMh4qBDuGXfmLLFp2xw&#10;RmeetuFW/yxbKpSVx4eIHUfgTNBPN3fzGmhdvRPbRmccJ7f/9IXbHhjKUVJqgdpvheOcaFayZSWy&#10;NB64e0Szca1X4fUD6izxDGIP3FcmguzBHiuCyIMu/LoILSrEY4ePKz33mOsvhMg+5MEQaclgPQaH&#10;3QNt0X7kW/aGQ+UzivfOVQUTT6IJvX5Y2GZnHUIXzyJ48P9E8PXEXTpVAd5yTndWEF5kZGqRkanI&#10;HfAxPjr+LN5/+AWcCYerALDh60fxNF7Faydtkq1teOd5aUALDJx8U5hVO+UYVfj5X0zst2HnC9iB&#10;V3H2s2QqzcXKB/NjHypdd0cCWiIiIqK5jCEtERFNLRJY9otmtXa0w+0HtKYU3SrmH0Uq55sJYbQL&#10;fkmIOCjbT7cC+hwdfI6JkDJ3aQHUsMHTIbe/ZJbxTIWvoTRoBQBYj8F6ItxawbIXlpp6lNRIWh8A&#10;kDvHCRXQZAHBkauxYztHERRto8/RAeKAGgDQBI8rNhAePncJPuTBKBcqKySoS9wyLnTxrDBrtrAY&#10;qsLlwv9letFGBPSKtUEjipOp0SBzkdCKTJOp9M1rNvR2AyhZNtGWAACwDlv3Ae+3nsNA9LEuvPZ8&#10;Db71wZN4S9zGADZ82HoS2LdJMhs2PEafeOG9UhTHHmh6lt2PvKWRD7KRt27FLAYjIiIiujuw3QER&#10;0QIz7HbBnNSWE+GfEFgC6qJ6lBRJNtMUIx9Q9Jb3GUsq+M2DsaYqvo9r9Ll6GOP2iZ2VppW7Lknd&#10;tNQG98g26M1yQaukH62rHd2t4VYRyQwNAMiDRu47vdWBQKlkirKhHCU15fHbxtyw1wSnfY3Qt7c/&#10;QRuKFPMWFUJ/NfF03dDrh6E6vBWqfQcROijf5iBi/J6CVJdHNKlxnw2q0bHwTFpF78IEAOwokn4h&#10;knMS76MKO/Aq9ryxKdrWIOr1x7H6dZnd9s26PBFhNq3t+CBQugorF6VybCIiIqL5iSEtEdFC4xxF&#10;EBbhdvgEfVWF1gbWcMAZmWkpsxBWuN/pZGOlQmRBr6iYBawmkXDGazgULQMAG5wn2qGprkeJSXqO&#10;yS2K5ZNbOGyq2qYSbddwOKZP7fTY4PcDccvcWkwQumWKyL2+cfsJbQ4ACG0POpTtRwsA48vvmTyk&#10;vdUDAFAVLp96rOLClNVFNBWtVvjM02RpkJGlfLsDIDLbVWZBxfAMW2E27ZN464ePY8NnR7H6wON4&#10;dZNkwS9RP1pFLbsfeUsvAJxFS0RERASA7Q6IiBYe6zG4JuurKm1tYFmJLA1iWgFMjCX0SJWOlaEX&#10;h4kJZnNOw/C5w+g+cWjiXxIB7bDbBWlfXSASQEtn2IZ74BrWoNAy+f65mw+ipDoVPWknl6s3xPQA&#10;BhB9LZLXBr8XUOesjK3XuEj0A4CwDbJMknOqQGF1PSyRnrSoQOEqoc2B/YTQr9ZYqcyqyGJjJSvg&#10;My+eesPC4kmfHl+aD49l8m2IUs2gz4J/fBxZi+L/bONwO9Hj6MeAy5GCI+WhuARA9w1RWwMA+Bhn&#10;X08ww/b+r+DnDwMvNR4P75NoDBveeX4TnorraztbuVj55SrOoiUiIiIKY0hLRLQADbaehBsWmGv2&#10;I2b5lrL9KCm1APaT0Zmh+cstsr1ZBW1wj3hEPV6FmZviUDC/sjw1/Vunq6Mdbr8O+lLROZbth1Ha&#10;Wze6/RE4XTroV4UD2MjH4v3DM0nvxK3+w26XZGG2cEgKyASqiQ32WBHUWGCKhq21KC6KnWk32NoO&#10;n8YCsyh0zd28DXqNDa5I39nIzN4rxzAsWvSsOGULx8nzFebD9cVVsx5n7Iur4cszpaAiouSZcrJR&#10;sK4IgfGJRev8wQBuOm0YcjuRZVRj+aZiZC3Sz3pxsQ07X8COD57Ftjc+jj720RuP4yU8iSeqZGbX&#10;Ig+7/0LYpyEcwG74+lE8LRlj4OR/w7c+SDQGEREREaUK2x0QES1IbbjV3Ca0EYjpueqBu+uQ6Pb6&#10;WugMkFlUasLw7X6YzBZkLa0ArG241ZyH4ppymGvqYQYQtJ+EE1WiY7ThVn85SorKUVKzBu6uwwp1&#10;ahTOMb+yXtRXVnp+sQZ7rDCUCoHm8Lk2DLYeAmL2l7Y2UFDHEdj1B2EW9bsN2k/CmVUFo2EaC5dZ&#10;j8GKvbCUVqGkpgoA4LNbETSLpwg3ofcEUFwj7ksravVg2QtLUR7gap+4dh1H4DTVw1h0EIXOwwmv&#10;aSqMPVCKTLsD2Z9eln0+9PpLk+7vWrcGrrIvKFEa0aQW6bOgzunHYsti3LzyOTx+L4bcTgDAAw+Z&#10;ULoxBz22EWRkfgGOntsYs0u6aKtUCcfesPMF7PiTZ7Gt+lk8/fJ5PHn/TrzSvAyvVot6yj78As40&#10;70TCNb6W7MQT+57Fnh/9N7zzwIvYvWQdnmw+CojHwJN4q/lxyWJiRERERJRqqlPXTpU3dTVdtA4p&#10;+NsVpZyjx4Gdqi2wDJjgvJnq28+IaD4YcjuhL9Rg1771cNuvp7scIkVpB4eQe6oN2V1Xp7Wfa+0a&#10;DH9pM/yLcxSqjGhqqgwNOs6N4kr7AAqKdXjgocUw5AhzJTou98Ho3hIOaUdi9lv7R1+CIV/p5irz&#10;W+fbp+Cyxd/b0OPoR81/ffSP1++o/G0ayiIiIiKaNs6kJSIiojnPl78Yww8/BP/iHGR3XIbGOTrp&#10;9v5cI1xla+Badz/8JuOk2xIpLRTwY+2DOqx9MH6BO602Az6H/P0EQ9ZbDGknMXJzEOMuZe7FICIi&#10;IrrTGNISERHRvOAzm+DYvhXu+1ZAf8UK3ec3kHnzdsw248sK4LYUwbPKAm/xPWmqlCg1Bi73wFho&#10;Rm5RwoYFC5rt6g34POPpLoOIiIgoJRjSEhER0bziXVEE7wqZ1eqJ7jK+MQ9ufnwVfs84TMuXznpx&#10;sbuFs98O25U+2K72pbsUIiIiopRhSEtERERENEeN3BzEyM1BGAvM0OqzoFInXkxsIfC5x+FxujA+&#10;yjYHREREdHdhSEtERERENMc5++3pLoGIiIiIFKROdwFERERERERERERECxlDWiIiIiIiIiIiIqI0&#10;YkhLRERERERERERElEbsSUtERERElEZ/+OwTqnde+mWo+0pXukshIiIiojRhSEtERERElEYf/MMb&#10;zkW+DGz93yrTXcpdZeji9f/Z0m5NdxkAAMPSxf+++c92bUl3HURERDR3MaQlIiIiIkqj8WHvIr87&#10;AK9zLN2lkELstwYeGnvT/+HDj/0Rg1oiIiKSxZCWiIiIiCjNvM4xjNlH0l0GKWTUO4YxbfChdNdB&#10;REREcxcXDiMiIiIiIprjVCqVKt01zFRDQ8O8/b2TtafHfK69sbExI901zJTS113Jr2OsPTEla1f6&#10;e9NCq33efuEjIiIiIiJaCFQqler8+fM5Sv1C2dLSomtqaspSYmyVSqWqqakxKVV7U1NTVktLi06J&#10;sZWuvbOzM1PJ2nfv3m1WKvy5cOGC9uzZs3olxgYAJWtvaWnRKFn78uXL85UKahsbGzOUvu4tLS2K&#10;3HHd2NiYcebMGUXe7wBQU1NjUqr2hoYG9cWLF7OVGBsAdu/ebbxw4YJWibGVrr21tXVRZ2dnphJj&#10;NzQ0qFtbWxcpMTYAXLx4MVup2lUqlWomtatOXTtV3tTVdNE6NDea6lNyHD0O7FRtgWXABOdNW7rL&#10;IaI0GHI7oS/UYNe+9XDbr6e7HCIimoFL128hY6AMrttOtju4i416x5C9sgCPHfrWjMM+lUqlCoVC&#10;oVTWdaew9vRg7enB2tODtafHfK59LmJPWiIiIiKiNPH5AphsulWGVgPT8gLkFi+BYakJGRr++D6X&#10;BHx+OG/a4Oi5DUdPv6LHms+/BLP29GDt6cHa04O1p8d8rn0u4k95REREREQKuW0fQf+nQGBYi7xi&#10;LZaXy/z4HUo8ubKw7D4UbfiCghXSbOlzF2FpqQXXz3bg9mfX010OERERzVPsSUtEREREpIChkTEM&#10;Xs2BTrMSbrsavR8H8OGvPRjpDwIAXG4vACAUlN/fXLIMS++/9w5VS7NVUGqBsdCc7jKIiIhonuJM&#10;WiIiIiIiBdy2j0DlMyPg90cfC/lU6Hzfh+ylQeiKPPD0LkKWSX5/872F0OoUWc+CFKBfbETusiVw&#10;3rKnuxQiIiKahxjSEhEREREpwOcLQBvUwTfui3tu7LYaY7eFxZaHhvsRkG6jAvSLc+5EmZRC+sXG&#10;dJdARERE8xTbHRARLTRl+1FScxCFFrkna1FcU4+S6r3IvdN1KSS/8u46H5qNChRW10/y/g+/XyZ5&#10;PiUse2GpqUdxmYLHoDkjMzsbAW98SCsWF9ACQAhQqRP1qrXhnec34amTtsSDDhzHU9Wb8Opnydea&#10;KgMnvzvN4yZxPvNE4teMiIiIaHIMaYmIKCq/shzadBdBpJg23Gpuhw866FfJBPdl+2E0AL6+w7hl&#10;TUd9dDfx+QIAgIxMLbyj7hSPnofdPzyPV6ryUjxuCgwcR8OPTqa7CiIiIqJ5hyEtEREJyvbDaLDB&#10;50p3IURKakJvnw3QWGDaXCF6vAKFBXmA3wpnR9qKo7vIuN+PoDcj3WUQERER0TzBnrRERIRIQBW0&#10;n4QnqypuNm1+ZT2MBsmDfivszccwHH2gFsU1opm40ufL9qOkCHCeOILByGOWvbCUWhDoOwSn/iDM&#10;Zp18ea52dLcCxTXlQN8h9HbE7q92taO7tUl0nLxoDeHF06GvrIc5fA5B+0lYz7XF1D35uJJtpjou&#10;AMADd9dh3LJKrkuMyDZA7ubY85evsR0omhgrdhsZkmseOYYveq4VKKyugl7800DknOLORyTy2kau&#10;g+gpn/g6yo0vHSP8YTLnr5Xbf8oaZHQcgdNUD6O5HPloC1+bbdBrPHB3id6zU40dub59gFF0reKO&#10;LxnHZ5eZpis9lvi9Jfd+i1yTuM9DmivGfQFoIPSUlW1nMCs2vPN8DY5XnpiYTTtwHE/9ybN4P7zF&#10;099/YYZjf4xXqx/HS9GPn8RbzY9jQ+RDyXEA4OmXz+PJ+wF8dhSrD7wKAHj/wCa8tO8oLn99HQDg&#10;ozc2Yc/rop0efgFnfrgTS2Zah0wtT3//BXT+6FmsjdRDRERENI8wpCUiIiGgghX2c23QVlbJbiMO&#10;zfIr62HMEj8bDoxEIVJ+ZT3MNfuhFYeykxg+dzgaNAnjx4fAUvnLYwM0WPbCUpQ3EZKFQzTAgqyR&#10;k+hubQsHXlUoLmtLGOTFjSvzfKDvEKwxYZ0B7q5D0dvk8yvrYSzdj3zrEfSeiA3bApIQTwjBPRP7&#10;h2u0bEZMCKstKoev7xC6OxJvk1gtjGYXnCcOh1+PcIDqbUd3s7i+clg222A9d0Q4DiIBqithwG4V&#10;b1d0EIVOSbuAmHAx/v2T7PnHhdLTqUFisLUduppyGCtrMdhjgsmsQ9B+cmKfpMfOg7HACvuJIxiO&#10;nEvRfuR3hK9VeBzYT6L7XBsinytqAAHJeUxsI7w2JdUm4XPAegxW436UFK1BoaUJt6yR1iQ2OBnQ&#10;zlmZ2gwAAQUCWhnhsBLfP4HLVXmIBJzvA1g7q3GE/rLbqo8KAWn4+bUvn8cr4RB04OR3se3Ad7H8&#10;1y9i9/2P4/Kvl0W3iQSlH72xCXu6X8CZ5kgoK9S37Y1l0RBXro73pSFvNSaCWmktosA2uXMextV3&#10;T8F2O/bRRTu/jC8um85FIyIiIkoNtjsgIlroLHthMgPuKzMPe3I3rxECI1EQN9jaDh/yYIi5pTyF&#10;yvbDaPAg6J94KH+5BWrx7eod7XD7AcAGVyTcsx6DywVoCxIsJiYzbgzLXhgMNnjEIaspD3BdigkF&#10;Bx02AAZoplqAyrIXBmkfVOsxOOweqM3lyBdv62qfCHcTbZNA7uY10Lp6RSHrSmRpPHD3TLxmsF6F&#10;1w+os6buc5m7tCD2WgMYvt2PIHTQTGdx8+mcf0prCLc9MJSjpFR43zhEAXDyY3tiPncGe6wIIg+6&#10;8KJgkffkxNjh44rEb9OGW1esCGosMEYWF+s4Aqcr3Es32js3uT+AUPoE4UVGphYZmcp2+/7o+LN4&#10;/+EX0BDtUbsOT7785LTHGfjkpGQcYEnVi7gcDkYjz9eJZqkueaAKO3ASPQnfjB/j7OvA03XiWbPr&#10;sHUfgO4bGJjkfM6IAtwNXz+Kp/EqXgsvLvbRcSHEjc6YXbITDd+X/yOjvFysfFDyFaZ0HQNaIiIi&#10;ShvOpCUiWuDylwu3USeedVgBTRYQcCSarVkBfY4OcF2SBEZN8LjKYUwi8Ju+SHuGdnhzyqEX1Qmv&#10;QxQ2t8HvrQIwCvFcNp/XAxgWybQgkBs3Vu7SAqgl5zrYeij6cWxrCM/Up2JcBDU88DpjHx6+3Q+T&#10;2SKEfeGg0OdoktmmQAiCJ13oSniNfP3iQPYYrJJZo9G/3HqnLls881naqiAgv4u8aZx/ymvoaIe7&#10;oEpocyD5I0XyY7vgn+JzJzhyNfYPIM5RBBH5vKiFzgAE7ZJtrFfhXWVBlr4CgPC5N9hjhaHUAnMR&#10;YgN7mpMyNRpkLtIDo4AmU6PgjFoberuBHZWbY1sH5C/DjmmO82HrSaDksYQtCJZUvYjL4Rx04OR3&#10;sU20QFji2avr8GTz+fD/JS0MHpavo7cbQMkySR1CsPtS6zkMVC3D2deBHd8viq0vHBgnbdn9yFsa&#10;mU2bjbx1K5Lfl4iIiCjFGNISES1k4cXCnCeaJtkoDxqNB37nJJsAwozEmvL4x2MWIsuDsaYe0kmO&#10;0wr1AKCsHHqNDc5zNmiqY58Kem3y+4gMu10wT3NcANAW1cMsuXVf2E/cvzXcZ9YotEBIzmRB32zl&#10;wVhTJdOnVdIv1tWO7lab8Fgyw0r7rPYdQq8zfNv+tM3w/GddQxvcI9ugN8scPyXnlweN3E9aVgcC&#10;knHU5iqU1MTPAgzG7HcMruXh1hA9k33O0lwx7rNBNToWnknrVugofej5AECl5OEly6bX6iBsR1FR&#10;4ielPWBfPo8n88MtEiYR04823Iu2941N2NM9wzpSRphNazs+CJSuwspFd+CQRERERAkwpCUiWrCE&#10;WaO+vkOT3zJtMSEDLnimCtHkwss4Ntm+ptMjrrsChZJnk7pVX2+AJD2eclxACOqc+oMoqSkWnYew&#10;X9z5l8kMkJAhwWzYKcJx46Ik+hbZ4DzRDk11PUpM4oXOysMLZYn7qybfmiJyi35M3+CZ5LMAZnr+&#10;qa1BibFt8PuBDOnDFhOEbqUTplwEDgj/UQUAwm0PrOxHO5dptcIrr8nSICNLyXYHRVj+MNApfXjg&#10;BjoxzZ60AN7v6wMg/3U02oZAvOCXXL+CmDqO47XXRYuLhfXOtI64GbaztOx+5C29AHAWLREREaUZ&#10;e9ISES1QmuXCYmHOKW6ZFnpzxrYLiNUGvxdAlknS47UChdX1sKS6J62pPEHdcnWEWyBoYlsbaLN0&#10;gPScEo4ba/jcJUmvXWG2pLQVQb4pyTYPzlHZHqq5Swuglsww1ZpiF0/L1RsAfz/cU85CbcOtfhtg&#10;WINCyyT7WlYiK6k/38rfxi/UPE3TOH/FalBsbOE9qc5ZGfu5EROuC0Fu/B8XalFcU4/iMtHHReE/&#10;BnQJ/WpNSvV7ppQx6LMQUgWQtSh+frrD7US3/QYGXI5ZHiUPxSXA+63nYvPSwRvRGa/TGSdRn9hE&#10;bRUGPjk5+XEGb+B9PImt94sfFPrUTq8OYR9hhq3Q+kAIcqdRi6xcrPxyFWfREhERUdoxpCUiWpB0&#10;0BqSWSxM6GUa11NTYrC1HT6NBebKiRAxd/M26DWiBbtSRGvIg69fvu7BHkl4VVYevp1fFKpGFl2S&#10;jDHZuLGEhZ/U5m3hwFMI2WIWIhPNeJxyAavIQmZFB6MBqrCYmw5Be3vsLGdD+URoF94muZoRu/AU&#10;hJYPEC9MhQoUrgrf3h8XuEuFw0fxwl7hegAgQz+N8HA6569UDQqOHfeejIStomPdumJF0FAe8weN&#10;/MpyaEULl8UszhddWG3bxDWjOcmUk438NYUIjE+sROgPBtDj6MeQ2wlDrhb3165BtjlnVouLbdj5&#10;AnZ88CwaTkbavXyMVw+8moJxAHx2FKurv4t3BsJh8I/exkeR5waOoyHcl7bzZoJWM/nLsEO04BcA&#10;fPRGuC/tBzdkZ9RG6tj2xseSfZ7EE+FFzTbsfAE7Xn8cr34mraUKy5NZTZGIiIhojmG7AyKihcp1&#10;aZLFwgBhJl+5MANVtl+mBebqvUDzMQyjCb0ngOIacV9aSWuDVPFPMtvVegxW7IWlNFyv3wq3Kw/6&#10;LCu8WRPnEN+fdYpxpSILToVvOb/VnIfimnKYa+rDvW5tcHYJizxliBZ+SmSw9RB8mw/CXFqPklIk&#10;rDFotwJF9SgpSrzNpMcJLzxl2lyB4XNHYNcfhFk0XtB+Es6sKhhlF1WT1nwSmuoqUY9hD9xd7dCU&#10;lkOblSfq0+uB+8rkbTCSPf9p1zALKRtb+p4E4LNbETTRqcS9AAAgAElEQVRbJt0G4lYLZfthNusQ&#10;tJ+Jfj4NnzsDfXUV9KX7kW9V4POMUmJxTjYC+n4YCzLQ8/sx+IMBDLmFHh4PPGRC6cYc9NhuwrT8&#10;C3D03MaYfYaLiy3ZiVd+DTz1JzVY/SPhoae//wJ2/GjyXrGy4zQvw6vVE+MAVfj5r1/E7iUAvn4C&#10;P++uwZ7qV0XPHcXaP3kcL0XaEyzZiSf2PYs9BzbhpXBrhFdevoHVB0Rj7juKM99/E9t+1IXeAWCD&#10;tH9BtI7Hsfr18GMPv4AzzaI2C9Fz3oTVkVpefgE4MI2Fw4iIiIjmENWpa6fKm7qaLlqHFFuxhBTg&#10;6HFgp2oLLAMmOBPNXCCiu9qQ2wl9oQa79q2H235dgSMIIS0ShGW5mw/CnNMf27NzDsqvrIcxyzrn&#10;65yc8FpkJNO3lIjmHFWGBh3/PoIrn9hw3/2LcN8XjTDkCHMlOi73wejeEg5pR2L2W1PzEHKLUtqB&#10;9e722VGsPgC81fw4NqSphNtdVlw/80nc46PeMWSvLMBjh76lSkNZRERENA+w3QERERERkYJCAT/W&#10;bsrGV/6v5Xhgy+JoQAsIC4z5vG7Z/UZucI60PBveeX4TVj9/XNS31oZ3Gl8F9m1KW0AL8DUjIiKi&#10;mWO7AyIiSqAJvScS36Y+fO7wPJ6ZSkQ099mv34Qh3wRzyT2zGuejNzZhz+tTbLTvKC5/fd2sjnPn&#10;5GH3D4+ip/pxbKsWtXRI8znc7rJiuE9+2TUiIiKiqTCkJSKiu9pg66G7oF/n5IE5Ed2dvM4x3Pz4&#10;CgJ+P/LuK4I6Y2Y3wW34+nlc/nqKi0u7dXiy+TyeTHcZAHyecQxe6cXtz64j4PNPvQMRERGRDIa0&#10;RERERERzlMs2jO5T7Rj8fQ8ysrQIBUPpLokk/J5xuAYdih/n7Nmz+q1bt8r3xpilCxcuaJ1OZ2j7&#10;9u2KpMxnz57Vb9u2zRMKhVL+Bm5padEYjUbVxo0bZ7jy3uTa29sN69evH1Oi9sbGxoz77rtPzdrj&#10;KVl7Q0ODuq6uTrN27drxVI8NAKdPnzb+67/+q6uhoSGY6rGVrr29vd3w29/+1q1U7Q899JC2trbW&#10;m+qxAeHrzIkTJ7xK1K5SqVTvvfdeppK19/b2jtfV1QVSPbZKpVL927/9W9b27ds9qR4bAFpaWnQD&#10;AwO++Vh7U1NT1ujoqF+p2s+cOaOb7vdthrRERERERHOcs9+e7hIozRwOR8qDh4hr164F9+zZE1Qg&#10;DwMAeL3ekBJhGwC0tLQEAWDjxo1KDI+xsbGgUrV3dnaGOjs7A6w9npK1P/fccyEA/rVr1yoxPBYt&#10;WhRUIigEhNrXrl0bUKr2sbExRWt/6623FL3dQKnaAWB0dFSx2r1eb0ipr8GhUCjU0tKiWO1ut1vR&#10;2i9cuJDyADVi6dKlwV27dilWe2dn57RrV526dqq8qavponXImvKiSDmOHgd2qrbAMmCC86Yt3eUQ&#10;URoMuZ3QF2qwa996uO3X010OERHNwKXrt5AxUAbXbSfG7CPpLocUMuodQ/bKAjx26FuqdNdCRERE&#10;c9PMGlsRERERERERERERUUowpCUiIiIiSqdQCIFxRdo6EhEREdE8wZ60RERERERp9Ic/2K9656Vf&#10;hrr+9Uy6SyEFWVCQ7hKIiIhoDmNIS0RERESUZruf/jPV7qf/LN1lEBEREVGasN0BERERERERERER&#10;URoxpCUiIiIiIiIiIiJKI4a0RERERERERERERGnEkJaIiIiIiIiIiIgojRjSEhERUUqoMrTpLuGO&#10;WUjnSkREREREytOkuwAiIiKa37JyCpGVuwwafS5U6ox0l3NHhIJ++MYc8A7fxLizP93lEBERERHR&#10;PMeQloiIiGZMn3cv9Hn3Qq3VpbuUO0qVoUFWbiE0+hyotVnw2D9Pd0lERERERDSPsd0BERERzYjW&#10;kAdDYemCC2jFMjKzYShYA022Kd2lEBERERHRPMaQloiIiGZEa8hLdwlzgkqdgUxeCyIiIiIimgWG&#10;tERERDQjGVmL0l3CnKHWZqe7BCIiIiIimsfYk5aIaEGqQGF1FfSJvgu42tHd2nRHK6L5R6VSJX7y&#10;P15DzldeSfBkNf6x7aeouyfysQ2Nf/EI/rz0lxj5q3UJxuqS7AO0/d0GPPLT2E1/8PZH+OsHp3ES&#10;KTLptSAiIiIiIpoCQ1oiogUov7IKeo0NzhNHMBj3XD2MaamK7j7SMFbQ9ncb8EjFa7D0PIGKGY0b&#10;DnXxY1zuqUVB5OGbTXisYgMee/l3ePMrbD9ARERERETzB9sdEBEtOLXQGQBfX3xAS3QnVPzVL/ED&#10;vIK/f9s2swFutuHtd6vxjz8UBbQAcE8tfvZyNf7lwG/RlopCiYiIiIiI7hDOpCUiWmgsJmQACCS9&#10;/V5YSi3Rv+oF7SdhPReOwMr2o6QIsjNyASB380GYc/phbz6G4XCLhayRyP61KK4ph9ZvDT8ffyyI&#10;n0N4lq9BehTJjGDpGAB8fYfQ2xH5KFGrB/mZxYJwrXLblO1HSVFeXIsIaa2xNYj2i+GBu+swblkn&#10;HokdR/p8pC4ZkXqmeI3Sowj3fhn42+t9AGYw4/VmH/4FwFdknir4yk8xIvcEERERERHRHMaQloho&#10;obE6ECi1IENfAUw13zAceAb6DsHaEfm4CsVlbbGB4wzkbl6DDPtJdMcEvnkIRh8TwlRz9V5AFNTG&#10;BrfCNsbKWgy2NsXXi3BQXHQQhU4h3MzdvC2+1UM4yJxK0G+ArgyA6NzzTdKQMRICi45Rth8lRfUo&#10;hiSoFZ9L2X6UFMUm0EJAKxmntB7FxthxYoLzyPGnPp006sP1d4E/2pnERZfzYAV+gFfw5xUb8Pas&#10;WhuMYOTSGYz7Yx/VFOyEKX+GQxIREREREc0A2x0QES04TfC4ALV5GwotU2xqPQbrCVEgaHUgAIQD&#10;3tmohdEMeG+LgsUCYTbqRNjYhltXrAhqLDCWJRqnDX4vgCwTcgHkLi2A2m+FUxRgDt/uRxA6aMKN&#10;drVZOsA/Ct8Mqg6M9CPDVBtzHjqDDT6X6KGycug1Hri7RCFwxxE4XYC2YC9ykz2YZS8M0rYUMxln&#10;Dmr7uz/D3+Ip/NcZh6vr8Nc9v8QPAPzLgUeQs3xD+N9r02xzkIOcPEkN+jIGtEREREREdMcxpCUi&#10;WoAGWw/Bbgf0pfUoqYn9F99OQKSsGFoAAfcsO36WFUPr74c7ett+HjQaIOiV9Ci1XoXXD2hjglEx&#10;ob8uvA4MAxg+dxjd4ZmpuZsPCuckaX0w6LABmgLopwqo5bgdCBiKEc3wyoqhdfXCI9okV28A4ILf&#10;Grur9Li5ekO0bjm5Swughg0eyYxlYZxF8i0O5pxm/HnFBlGIKvx75KdP4XczXjQsYh3+uucjjPR8&#10;hJG3nwo/9goeWb4BOX/3cfLD5K9BZvS+Ij0ylxbPqiqiuUClUqnm6/jzuXalsfb0mM+1NzQ0zNvf&#10;91l7erD29JjP3/tYe2rHn7dvYiIimp3hc2fg9gNCL9ZD6A7/c7rktq5FcU19tPdqbKuDPBhjgt6D&#10;k87QVZurUFIwGtNrNiKp8FdjgTl6rHCf2EgvWMteWMLPmc06+PoOobvLiqB4/44j6D5xBlglqjmu&#10;N2wiTfC48oSWBxBaHfgcTfGbJTFTV5uliw+l40iv7XRqnWyc/bgzk0Wr8Y9t4SC15yNcfrkaAPCD&#10;t2cS0JbCck+Cpx58InqM330HwE//CY03kx1XNJtWvxI5i6ZdGNGc09rauqipqSlLibEbGhrU58+f&#10;z1FibAC4ePFittK1K/VL2dmzZ/UtLS06JcZWqVSqM2fOLGbt8VpaWnRnz55VpMuPSqVSnT9/Pk+p&#10;8KepqSlLydp3795tVqr2zs7OTCVr37lz55LGxsYMJca/cOGCVqnaAWDnzp1LWlpaFGkt2dLSomlv&#10;b59sSsWs7N6923zhwgVF5gI0NjZmKFl7TU2NqbOzM1OJsRsbGzNOnz5tVGJsADh//nyOUrU3NDSo&#10;W1tbFfsJdz7/zHEnap/u9z72pCUiWpAifVMlt+Un1ITeE02ILFRl2WwTtSWI7e+au/kgzKUHUYjD&#10;cMuMFLSfhNVdjpKag9BLFslK1Cc3JsyULCaWu/kgzDX7gRNHgOUWqCXPQyYwFvrSihbhSrInLSDM&#10;ZC0Jz+zVGWzwtAKolGyUcKZrZIZtBTRZQMAxVSg92WJm0yHzGoWv2Z1cTKzgKz/F765vwCNf+Q7u&#10;bfsp6qKhax4spYn36+/pAjDJBiIVe36MP/rpM7h+E0CiUFcqfw0ybR8BnEVLd4nKysrRUCgUUmLs&#10;hoaGoEqlGlFoeKxfv37sDtSuyPhbt26V+7aXEqFQKKRSqYZYe7zt27d7pt5qZsK125Sqvba21qvE&#10;uIDyta9du3ZciXEBofaGhoaBhoaG4NRbT9/GjRt9wIw6XyXl+PHjitW+fft2PwD/lBvO0DvvvGNX&#10;qva6uroAANnpIKmwbds2xb7OhGt3KjE2AGzatEmx703h11Ox2ufzzxx3qPZpjc+ZtEREC5AQUgK+&#10;vtiQdGrhfrZZiWdzDp+7BJ+oB6ysjna4/Trol0faGNjg98uMa1mJLM3kM2yFnrMGaCxC8BkcuRoz&#10;Q1doGyBWC6NZB7guTfPcI7X3wmcoRuHmNdC6euNCzmG3C4ABGkk4nG/Km5hha1mJLI0H/kl+XEo0&#10;Tu7mgyipnl1P2olrNotBZqjir36JH6AZf/58E/pFj1vurQa6+mIei7Bebwa+UxGdfdv2dxuQ8xdN&#10;stsKqnFvsgEtACAHOWse5ixaumso9QvHnRh/PteuNNaeHqw9PZQKCu8E1p4e8/n9ztrTM/5crJ0h&#10;LRHRQmPZC5NZJ9O2QEbZfkn7AqEH7GS36eduXgMtJg8go4uCGcpRXBb+uN8GGMph2RyJ4ipQuMoS&#10;txBY3PGWFkANF/xWYRExtbl84lb+yLliYrGzSH3uHpk2BUkRWh7ozZAfIxJAl4paCpTth9EA+PrD&#10;/XKXFkAd05NXRscROF2SccLnExlnpiau2SwGmbF1+Ou3nwLefQbffnvifVTwlW/gB+8+g9WSfrL9&#10;b38Hj/y0Gv+4Z130sYo9P8YfyWwLAG1vPYN/+c43RLN0iYiIiIiI5j62OyAiWlBqUVxqgTrZkLLj&#10;COz6gzCX1qMkcre5qx3d58QzW4V+p+KJs76+Q7hlBXKXTjK29Rhcy+thLNqP/I4jGOw4gm7nXlhK&#10;q1BSUzVxrFZJneGetOboA6KWDa0noamuEtXjgburHZrScmiz8jAxi7Z9ZrNowwYdNhizRhOErG24&#10;1dyG/Mp6SR3CNcmvjCzOJj0PgT7cKuKWVVjgDTHjCNe2tyPcssCsA2CD89xUbROkr1GybS6mMNM/&#10;Pj/4BH73nVfwyIFH8N+Xf4S/fhAQFgL7He79i0eQs1y8scwiY/fU4s2eCjTGbQv84O2PMPLgzMqa&#10;lfk7AYKIiIiIiOYA1alrp8qbupouWofSMp2GZsjR48BO1RZYBkxw3pxq4RkiuhsNuZ3QF2qwa996&#10;uO3X010OJSm/sh5GyITPgLDwWWkBvF3TbUORHovu+SJ05hXpLmNOcA9eg6v/9+kug+ahS9dvYef/&#10;fXjerh5PRERERKnBdgdEREQ0Iz63I90lzBl+90i6SyAiIiIionmM7Q6IiIjuoMHWQ4nbDFiPwToP&#10;ZtBGjI/cgke/GDrz8qk3vou5bdfhHbmV7jKIiIiIiGgeY0hLREREMxIKBjE2cAVBvxdZpiJkZOrT&#10;XdIdFfC64B2+AY/983SXQkRERERE8xxDWiIiIpqxoN+LsYErcNuuQ6MzIoSFsYCWCoDf40QoGEh3&#10;KUREREREdBdgSEtERESzFgr64RsbSncZRERERERE8xIXDiMiIiIiIiIiIiJKI4a0RERERERERERE&#10;RGnEkJaIiIiIiIiIiIgojRjSEhEREREREREREaURFw4jIiIiIkqj/37inx2hTH1uuusgovmhosSs&#10;337vdk+66yAiotRiSEtERERElEY+IHdodBjOcXe6SyGieeBmX5974NyApq6uLpDuWoiIKHUY0hIR&#10;ERERpZk34MOolyEtEU3tZv8AHvnfN38BwGfproWIiFKHPWmJiIiIiIiIiIiI0oghLRERERERERER&#10;EVEaMaQlIiIiIiIiIiIiSiP2pCUiIiKiBUmjz0WOZRMyDXmyzzu6P4TH/rmiNfh8XPeHiKbHsMSM&#10;TlvPxf+ELVnproWIiFKHIS0RERERLTgafS6WPLAbusXFCbfRGvLguv172LuaZ3yc7t5BnNLlo1+V&#10;gZVZQFV2ECZ1KGabkJo/khNR8tSaDHw88Hnmf/nNK6E/XF3+zP9RXvmTdNdERESzx3YHRERERLSg&#10;SAPaYGAczhufxPxzD16DOiMTevOKGR+nt38IHy9aBiyxYARqfORV4+9tKpwcE34Ed7m9AAB/KDj7&#10;kyKiBWd03IPfdv77j//Lb14J/Y/21u9Jnz979qxepVKplDh2Q0ODuqWlRbG/MM3n2tvb2w1K1a5S&#10;qVQXLlzQKjE2IFz3hoYGRXIilUql6uzszFRibGB+197S0qKbr7U3NTVlKVl7U1OTYncMdHZ2ZipV&#10;OyBcm+nuw5CWiIiIiBYMcUAbCvoBAAGPE4Of/H+x/z49gVAoiIzMRdDoc2d0LJfbC7fBhPGAP/qY&#10;T52Bf3Nn4G8HMnB62I82Q/4MRt6E731tH54AsKv6AF7cMqPyiOguEQlrv/P2ayHpc6FQKO6xVGlp&#10;aVHsL0zZ2dlqpWp/7rnnQgMDA4pdl9HRUcVqB4Br164pet2fe+45xWofGBhQ9K+SrD1eKBQKeTwe&#10;xa4LoGztK1asmJe1z5Tq1LVT5U1dTRetQ9Z010LT4OhxYKdqCywDJjhv2tJdDhGlwZDbCX2hBrv2&#10;rYfbfn1GY+RuPgizWSd6xAbniSMYTEmFRERzizigDfo9CPp90OiM8Lls6G09Erftsoe+AQC48e//&#10;BL97eNrH67jch/P3bcJYIIibTntKzgEAUFqHX6waxjffteN7XyvDwG9ex2vJ7PPgCmSLHrpx7Wf4&#10;7oeJd9lVfQBfxYf4ZvP5SceZYEPLr5KoZQq7qg/g0YLRlIw1YQde/FouWn7TiPeS2fwOnOd07Ko+&#10;gEcX9+NXydaPTfje1x7G2kRzp0Y+wWPvvj/x8bTPd2J8uffRE1/+Nr4wKHl8yz68eZ98/2eMfz6N&#10;cyOpoD8A76gL7qERFJjM2LW0VFNXV8eG10RE8wwbYBERLUi1KK4ph9Zvhf3EMUSih9zNB2GuqYeu&#10;7xB6O9JaIBFRyhVu3ANtZJGwEKDOUOyO0SidzoChkRQGtABgMgDubgBmLIYL7VNs/sSXv43tOV50&#10;/sfP8JOu8IOldfjFg9/Gm/mSsE7kvb5+fLWsBLtwPi48SxTMbX90HzDLAPO95pdTHtY98eUHsAzT&#10;XwROyfO8I6RhLBB+7R/AL6rtsQE8pnG+pSUoybThxkgelhXXYRdiA9bXBm14M38HAOl7y4vO/3h5&#10;4n0IIBL4Pvq1OoBB7bSIw1kAWGdZhUOPPaXIbfZERKQ8tjsgIlqA8ivDAW3zREALAMPnDsPpArRF&#10;+zGTG3CJiOYyVXiBroDXhVAwgFAwgGBgHIOfnojb1u8ehne4D4Hx0RnNovX5hElsmRkajHrdsytc&#10;RnbBFnyvFEDmCny1elPiDbfsCwe0kmCsqxHfvGYDch5I3C6haxiOTAOWJVnTa+9+ghvIwxfu8vYL&#10;8/48uxrx//Z7kV1QhieS2FzufJ9YtQLZ4y60DNqAzAKUl0p2crgwpsvFrqQKOo+fdHyOMblxSFbQ&#10;H4DbMQJHz024h0awzrIK733/JRUDWiKi+Y0zaYmIFhrLXhgMgK8vNqCNGHS0A61NMS0PpG0RgvaT&#10;sJ5rAwDkV9bDaPDA3XUYt6yx2/v6DqG3Q5i1i752oKgcWpkxBBUorK6CXvydydWO7tam8AeRccSz&#10;fMP7eCPbyWxj2QtLqQVqVzu6WyHMIJa9MB64u84Aq6qQNSKtbTLJnl/kWomPN3HN4p+faD2RX1kP&#10;Y5Y0VBeOm2E/Ceu5vMTn5Zrk2ojGSXxNhBpjawMQDfmT218sd/NBmHP64RwpgDH6vpJptRF57UQP&#10;+aT1S7cR//GhbD9KiuRurZUca7IxZJ4Xv7aRc4nZvmw/SooMseceV4v42iS4hjHv/ySuR9l+lBRB&#10;9twC4e3k6o3/HE5Qj8wfdiLiW6dIz3FusV9uwWjfJ7LPafS50Ohz4bF/jv6P/ueMjzHu98OlVuhH&#10;7Q9fx2OR2Y5d8rNgBZvwveI8YOQTyczFyDg30ILX8Vp05uQOvPjoA0B0NuX7+P3It4VwbpK2CFIm&#10;wyYA54Vb9PX96NStEG67j87qFI4zEf7G3k4v1+5AeGxi/Q25GZ/Sbcb6P8A3myG67X8FHn30AMrD&#10;gbUwwxiS7WNnliZ9ntJWBFv24c37FoXDcen5iox8gsfexRTPy7/GyVyTRN5zjeJRLMKSUgBy7w0Z&#10;kfMFduALOcBYfzfe+9CM7fc9gJKiTUCX6Np1daO7bAvKS4H3khwfyMJiU/i/ybTnkG4jbpmQsLXC&#10;nW9VkUqcOUtEdHdjSEtEtNAYF0ENG1yJ2hl0xAa0EwHOISFsseyFpbQKls2A9VwbBltPQlNdBf3y&#10;WsDaBFj2wmTWIWg/GROmaYvK4es7hO6O+DFiwtbmcChl2QtLaTksm23TCEzj5S8Xh1pN6D0hHn8i&#10;vBJUoHDVzI4z+flFrqMoHCzbj5LSehQbheNHg9hw+4n8ynoYq/fC13wMgw4bjEUF0FuA4WjoVwwt&#10;PHDfbgNQC0AaDIev6ZSVT3VN4muLhHjmyloMt069vyyNBcYcyfnW7Aci10c0ljU8Vu7mgzAXHUSh&#10;Mxz8hYNPn2ib/Mp6mKv3AtEwURLIhoNMxHych6D9JLpF78XoGNI6wq9tcVlb8i1BoqHtoWhgmV9Z&#10;D2PpfuRbJ2qLef3C7//isibhOMlcj5kI/9FGTG6mvRDuTjVY7LXOr6yHcdVe5Frlg925RmdegYIN&#10;fwyEEJ1hOzZwBfau5hmP6TUIiZN44bA7y4zFmcCN3kRB7vuigFb4+Lu/it028W3rMkpzYQLgcInC&#10;upwVKOn/AI9Fws9IsCYKH6dqHyCEkZho1xBu1fALw0SoKgSuNrT86uXwGDvw4qMP4xfVH+Cbv/mZ&#10;8LxuIsSLfvyrcKhXWodfPPgwXtxyfuqgU+48JxV/XaPndEV4fKrnZ3JNJrPLsAjAKAaSCVCl57tl&#10;GZbBi84+4ePfjzyA7YulbTHOo31oC74qDW8TMRmQDS+6HYi+RxzXfoZvfig63/sO4HuO8IzwcAh7&#10;Q7TNE1/+tqRlgiSQ3bIPb96XxPnOQQxniYgWBrY7ICJaYHL1hqk3iojOuhWFQNZjcNg9UJvLwy0R&#10;2nDrihVBQzmKyypQuMoCtd8KhzRYdbVPhFrSMSwrkaXxwN0jmjVovQqvH1BnJVhkJBll+2E0eBC8&#10;E/nIpOcXuY6isLDjiNBaomAvcgEMth5CtygU83k9gGaRMJuxoxc+6JC1tCJ6uHxTHuDvh1vxWYq1&#10;0BkAX784aGuCxwUgy4SZrXkPAB64r0yMOdjaDh/yYNgsnGPu0gKo/VY4RUHo8O1+BKGDxih8nG/K&#10;i73uiL+Ok6tAYYEwxkS4HX4/aywwlgGwHoP1hCh0tjoQAJChr5AfUoZQ56WYIHXQYQNggMaSYCfJ&#10;cZK5HtMnfL7C74l5TJMFwOuYdbAa8x6e4yIBrVqjQ9DvBQBosxfDeE8Zcu9N/rWW0ox70hjQIhqu&#10;zUrSt61vwvfKViAbNvw+JuS0oU0UGgq3yX+OX4lmh0Zup6+QbduwA9sLsjDW/+HEbOC42/WFmZ03&#10;rolD3vfx3V/9LEFguQlLdAA8wxOhYlcjvvmrZGaiJjrPaSitw1cLsnDjmrQ3a5LPJ3VNpj7+WH9H&#10;EjNK48/3ifw8YLwf7eFjvzZoAzJXYLuk/cN7rlFk681THgHYgRfvmxhzV1EBssc/R4vo+r7X148x&#10;0UzbJ/KFGeLi1+u1d3+Gx+6ynrZsa0BEtLBwJi0RESVmXAQ1PPA6Yx8evt0Pk9kCXRmADgDWY3At&#10;r4exqEqY3dkVH5L5HE0yYxQIIZX1GKyRAEt6S7d3psULAVzQ3g5vTnkSM0pnZ7Lzy11aIDt7WZgh&#10;KxdiVUCfowP8/fABEELRchhzViIXbRgOB6dB+9U7MENRNFNWehv8bLKnuIA5fI7hUH743OHYWZyi&#10;W+kD4VqEa2CbRRF50GiA4IhkDOtVeFdZoDfVAoh9XYUZzIDPnfzs7sHWQ7GzS0UtLxKSHGfq6zED&#10;ZeXQa2xw9gHGokhRbXCPbIPeXIx8ILb9xLRI38NzW15pNdQaHfzuYdw89ysAwJIHdkO3uBjG4nIM&#10;X5/+bP5MjfBjdmaGBpkZmvSGtbOR4Lb1Zfd9O35W4rhoZmr0MRduRD+QCUcBCG0VJmZjxpDM2ox4&#10;r68fXy0oEG7XN4W3cSR7UsIsz7UFD+DNR5dNevt70ueZtB14MTyT+JuyIe9UzyO5axJ5rXIewJuP&#10;PhA3RKLWDlOeb2kdKnKAG9dE5/9hBzqLH8Za6YzrD2/gxqPL8AQgur5ZWPvgt/Hmg5JjiNs6iBaO&#10;k7Z0EF7iSLuFFC/IN8f4PF44bw4A4MxZIqKFgiEtEdECM+x2IZl5LRNc8CcxW3OwxwpDqQVqyYzB&#10;5Ej60bra0d1qk71dX1tUH3u7OiAf5EYCqHM2aKqnV43aXIWSmqrox3L9ZacvD8aaesRPeowNCCcC&#10;uNiwW7i+4ZYHRnGrg+mRXr+4Hq8yYoLF8G3w2sp6GLMm3W12JGG9r+8Qep3CY2KBaYSliSQ3hiig&#10;lszehcYCc0295PNKFMDG9KMN92k1Ci0QxKTvu5jjJHk9Er3P4oPcyB8xTmIQ5THbC4FwLYpr6lEi&#10;3mXKjFF6bPk/2MxVwXE3hq62RhcJG7ryv1Cw/ojgN0wAACAASURBVI8B1cxvPMvwCTNpMzXa9IS0&#10;XcNwSMOwaZO/bX06/U////buPTiqOt0X/rfv3SFXcoPmEkkAEyIgELkoI5GeASJYe59TxOOOeLZF&#10;OUwdhto1ekrO6FiSsZxxBs7oPvtVdg2bw2GPkW0Rz7tntkjQecGgyG0SGZWGKBeBQELSud/6kr68&#10;f6y+rL6m0+mVTofvpyql6bX6t55evXpl8fSznl+gIfNok2thEnt+J/8ob913O3r8bRx13zJfXvXf&#10;UQ749zR1G8vrDOW5TQuhD6gkHs1yn2j2CQJ62rp749pu4Y9hWiKM9Hofn5GPFAApoZK56sCEbKie&#10;xiEmsQsU0Gu25frvsLNHeEws+nYTyUml1SC7YAaqVvwgo2Leir5Ex0NERNJjkpaI6F7TPwAnRFWw&#10;gcR9RQF4b8kOSrxaYPdW2LrbHADAFFEfzUjSUn3Vsg8shk4ZOMlQ6FuMh0NNHBa0lpCAGr7zG3Rg&#10;OaaNEEog/6RsBWau9+8vGxXx6wMQcmKsEDwVkxkP/QxTxT1L3dWdmrzlyNFkA/abMbU6GA6aVO3n&#10;mIkIiVpvq4aAPrWj3/QIPLfZu8efJbTN8J/AK/hZQjuAsSVqw43htIoT6J6KYiFZ69crOTDOB8QJ&#10;WF9LBb9JwB4IjiNUT+E5q4HvT9VFvT/CTYoW5IHF0OEmuv5yHnhgcdDinNWLoRKNFUtPWqHv8s8w&#10;DRNz8rBAcrUOKblzvROKadKnQa7SAmOoXZvitMNmH4ZakahL7i502xBc4ehVJkyqZQk/ORXgnmQq&#10;Z3Rf70US9hZ4d4VtcGuFERJ7KwGMchIsAP4TsK18FjWFs1G1aR2Ojpggjc3jhh0oT7fC+GXoKtyR&#10;lvuLItkZ5BPs/DID+5bG+jrLsDhLE3oyM3diNXCSuRazFcu9E45Fx9sSQ5wwLw5eL3OU4yYjl1yG&#10;9/5yqvfI119i7+btcpfL5Up0TEREJB32pCUiutfc/DcMinqhBhIm2uqE5SLcCd3gnpfC7fu+CtuM&#10;hx52J1l/I/RZnfHjoCSeKrPCfwzdFO8t7+L/9yoogibWvEamkIDqj3Zip4iE/qsj9caN9Pp6zYMI&#10;1X8046GfYY4h9Psg9BsVP+c8zH0WyNMXQ6sBnH1xaHXg7vsbsb+qe6I5i9++FFoNjIlSqAr2EVoP&#10;CG0jhIRt4GsUjjuPTtjH2rM43BjuYy90hW10x4OP+HX55GSO9Hzh/Rb6/kazP0YjFWn52QF9hkXc&#10;iXln11djaHcAby/l2Hvmjp+BFiOcwxaoU3MwbdmTyFm4EVnzHgUAb2XtaKlUCgCARi6HRhG6M6/T&#10;HnOziig14I3bnUD6fLwUIsmFlQ+gVA20dIyQrDvbgpZ0/ci9TqOIx2QBENTj1n37eqgK255Bv16k&#10;XiufRU3Vs0JM4dYZjbMHcajNGiK2KKmnQC/6VZiYS2TMfWhFotkn4bh71yJ9IXavjLRiqBjnYE64&#10;46Xpe3xvA/QzK/3239E7bUDWnFHsU6ElxlD3936Jak8Fr0D48iG6freTQ691CE+/9z+dP/2//+yS&#10;yWRse0BENEkxSUtEdA/qOPUVhpUFmBqQIMx46GdIE09w5UnozvgZpnkSagV/h8ypWlECpwJpU7Vw&#10;dp3G3Zu+CaDSVvsnLYUKW/8xPEmiXvMg4JmoCYBfZW4Mk1OppkRIQI2au/epdYTepxFenzBJmBa6&#10;YlHy2m+d5Zhm+DnmiPZZYCIccCduldlQKS2wxtDqIEjEZKRb/wCcogm9AE+VJcY4KZQWurm+4y9n&#10;9WKovBNjnYfdCtHkdPDuL8BX+Xq3rdN/v8Od+F4f/CVBaL4xCryvzzf5Xf9FCNWg60XHf7THg5eQ&#10;CPb7UuSBH7vbR0RKYLp7ulp70BvV/hgFZTZUEb7E8HxRMzjWFh8PCG057P0jr5pog23fYrDtWyjU&#10;U6DLKUSafiFkciVcDhtkciWmFo+yZ4rbFJ0GqQBSNVq/x8WTAXl6Tkrm7EHU92lQunSHf6K2uBL7&#10;CoMnXwrtE3zXly1USY7R/qu3MKQWKjk9ntu0EPqACca83ElFfaE4fmGiKe/EV021ON8H6AvFCcoy&#10;vLT5v6NGtB1EXOaejCsgORiNo4MDAET7x51wFY/t6TMbel+PtDxANPskUrzHz8JoC9xfI3tubqQJ&#10;0xrwVbcVUOdjsfg4a/oe3yPgsYiERL7fBGii/empnhW+fPBPND9u2DFykjrJeZK1f/zy1LJEx0JE&#10;RPHHdgdERPck4dbtnNU/D+il2Yn+j//Rr3qu49RvMPzQzzC1+OeY4/5Hlu/W9+WYZnDfFu1N6NTh&#10;9p2ZmDPDc0u48Kiz6yYg6ofqd/v8xX9Bl+5nmCpa7uw6gX7NWqRNiSERaB9bFW2o3qDfj5Cwivj6&#10;IOxHrP65X89O3zrncfd4NmauX4w56z23nltgbgpoj+CZ0Aq+qmNfD1vxexBeYE9aZ9eJyK0pbv4b&#10;bqb9GHNmiPbJ4Ffo6rofU6eGa4URjU6Y+/J9x1/Arfwdp05AaVgr2l8WmJu+grJ4MVSeKtaL/4Lv&#10;+4WWDb7XFF1bCS/vGP6vz9uawHNsio7/aI4HH9976/usdaK/SejhLE6wBh139pvocscR1f4YBWmq&#10;aIP74Q7f+c2EanVg7r6FNN1CZBcbMHVeOQDAYRvAQIsRPddPw9JzG6nTSuBy2mHrb0dK3jyoUrKQ&#10;klMIa34zBtu+G9X2MtNTMF+rxcl+XztJ8WRAK/PS8IMZ9+HPUKLLPIABqzlur1Vs/5HfYf/KZ1ET&#10;0MO05frvAianEnqWIkRfUu9t61FPzhVGUy22NQnb8U5oNcJEXEePvw0YdqBKFH/gxFf7j/wOLYYd&#10;qPL0lwX8bsvff/UWli+dLSy//jvs/AB4afMa/0m1+r7BljC9WiM6exCHpuxAlbdPayfqv7yF5Uvz&#10;AQCPG+YLVbahJvGy3cKF7vyIyw99UBvTPgmvAW9cnIN9S2ejfHMlWj6Ipr2CUO2MvpawSWBh4rLZ&#10;mOPXv7gBJssazB9FlfP+IyeRu3mNr1cwrDB++Q2yli6E3lM9e/YgtvRUYt9ScW/czoiTwAV63LAD&#10;VVltorYKwcd/8DoTw//59EjD8LVWZWVlpdTl+ERENI5kn1//fHFdU91fb3ZPoCtoGlFPcw82yFai&#10;wJSJ/taxzGxNRMmq29wP3TQlHn/2QZi7biQ6nAiEHp6KuEy+NRGN5+ubHPtSSCwPji6ZShQHSl0G&#10;chc+AU16HlxOp/dxc9dNtP/138OvnzENpm8+wuDdy6PephVaXNTNwL9dvAhr/yCcdgeyNQo8c186&#10;7tMq0Nxpw5cFD6K5x4SuoSQoOx4Hjxt2oCp/YFQJN6J7SX+rCdse+9sFG5euHP1JiYiIJixW0hIR&#10;ESWLB2YGVC0T0WjYzb1oPV8DhVoHucrX4XJ4MPQX3uL1HbbYqlw1sKDMdhOZ+hR8eMuCeWlabNT7&#10;+pUO9XfB6RiOaezJSq/TALY2tCQ6ECIiIqJxxCQtERHRRFfwdygoLoAcFpib/pHVp0Rj5LCZR5V0&#10;jTVB6+Fy2FGkA352f1bQMpVKAYedSVoAQp/cpbORAqDl+sS6vZyIiIhIakzSEhGRxIT+t5PXOLy+&#10;m/+Gm5OoK1HvX/4xTpO6EdGk0lSLbU2JDoKIiIgoMeSJDoCIiIiIiIiIiIjoXsYkLRERERERERER&#10;EVECMUlLRERERERERERElEBM0hIRERERERERERElEJO0RERERERERERERAmkTHQAFDuVVo2h3n7Y&#10;nY6Yx1DKFXGJZSwxENHYyJRqDA/zM0hElKxUQK/L6cxw2nkuJ6L4kclkMpfL5Up0HLGorq6WV1dX&#10;OxMdRywYe2Ik8/HO2BMz/kSMnUnaJFa4eskC9VTL/zl16MiKWMdQyhVI1aQgS5cW0/PtTgdMAz2w&#10;2K2xhkBEY5CROh9pReU4/8WniQ6FiIhi9OL6pzPf/I9D7deav81NdCxENDnIZDLZmTNn8mprazsq&#10;Kyvj/g1QXV2dRq/XKxcvXjwY77HdsefW19d3lpeX2+M9vtFoVNvtdpVUsZ8+fXp6Y2Nj+7Jly4bj&#10;PX5jY6PKYrFoH3nkkf54jw0AGzZsyK2rq+upqKiI+z/w6+vrlSqVSidV7A0NDdl1dXX9UsReW1ur&#10;KCwsTF22bFlvvMcGgNOnT2fV19cPlZeXW+I9ttSxNzQ0pNfX11uliL26ulre0NCQBkCS2E+dOpVa&#10;X18/LFXsp0+fzpTJZN2jSdTKPr/++eK6prq/3uy+Ge+YSEI9zT1YJtuA+xQLxzyWwzKI2TlW3D15&#10;YVSVtd3mfvSY+6HOykfOUsOY4yAiIpqIps/OrNtQufjxRG1f6qoWKasIkjn2iVhdMRHGlnp8xp6Y&#10;8aWOPZmr8xh7YiRz7LW1tQopEuPjIZn3ezJfcyRz7PzbF9/xmaRNUp4kbWZvEXo7h8Y0VkqaGnPm&#10;58HWfhO4cw2yPlvE9T3Vs8NKJTIXrIQmKx+mu30Y6o/8PCIiomQkU9qhL0zBj194QpboWIiIiIiI&#10;aHJiu4MkN2yzY3BgbNX8gwNWDFsdyJ2eA/mMVMxeHL6qVlw9m7/UgKEBK64Y72LYlpRfFBIREY3I&#10;bB2Aekrc71gkIiIiIiLyYpKWAAA9XUMYHLAiMzsFGXl6KEqH4bpzDYOmHu86/VYzhpVKZC81eKtn&#10;Ta2StJMhIiIiIiIiIiK6ZzBJS17DNgdMrf1+VbWZs7tw85vvAADK9KnIX7CS1bNERERERERERERx&#10;xCQtBRFX1Tqn6pHxgN67jNWzwRzOuE84Sm4KOU9RlNx4fpi4eH4hIiIiIqKJhP9CoZA8VbVMyI5s&#10;0NwNs3Ug0WFMStnZ2ShZMB9XjHcTHQpRTHh+mJgUciVWPfIQzy1ERERERDRhMElLFAfzc7VYWZyb&#10;6DAmFW12JqY9shwn/uNSokMhGpOH52Zh7vTURIdBbnK1Cst//J9Q+y/nEh0KERERERGRF5O0RHGQ&#10;qVNADqD7Jquy4qWt+Q46BgcB5Cc6FKIx0cldcNqG0d/amehQCIDFZcf/fe1tYPpDiQ6FiIiIiIjI&#10;i0laojix24ZhHTAnOoxJo9fcD+RmAVomaSn5OWx2nh8miEHrEKwWOVKnJzoSIiIiIiIiH3miAyAi&#10;IiIiIiIiIiK6lzFJS0RERERERERERJRAbHdAFAWH0w6FPD4fF5lcFpdxkpXL6Up0CERxFen8YBu2&#10;AIh+0rB7/fwwFnKFAo5he6LDICIiIiIiigmTtEQj6O5rhc1ugUKuxBRdFnQa/4SLbdiCtPSsiGNk&#10;FUxDVsE0ZM7Kg1KjljLcCc9hG0ZPczu6b91F9827TNpSUhOfH9Kn5EKt0gatM2WKFkDo5KFcIUdW&#10;wXRkzs5H5qw8KFT8sxyrYbMV5u5+dN+6C9N3zXDaHYkOiYiIiIiIKGr81yBRBGbrAGx2C0pnZ2Ce&#10;ehjAIFq1Kbh22+lXOZeWogYQOiGQO38W5qxePD4BJwGFWoXsohnILpqBm2cuou3yjUSHRBQTz/nh&#10;B6V5yLYOAGoz2hQpuH7H6V3H4bRD7nICYQpk84oLMHtF6ThFPLmpdBqodBqk63OgnqLD7cYmfglE&#10;RERERERJgz1piSIYtguzsa+clw1LVx8sXX3IarmGsplD6Bs0oW/QBIfTDq0y9EdJl5WG3Ptnj2fI&#10;SSX3/tmYkpOZ6DCIYjJsN2N6lhZFUzXC+eFuBzLbr6KswIJBcze6+1oBAFp56ERhWv5U5N5fMJ4h&#10;3zOmLyxCduGMRIdBREREREQUNVbSEo3g4bkhWhm0tOGxbBXks2YAyIT59l2kZGcErZaam4nU3Mit&#10;EO5lKVPTkZafhcGOnkSHEtaalzdj04LAFhW9OL/lI9QmJCKaKBwOO2alKfwecw074LjZjEezPOcH&#10;wNbZBU1aStDz06ZNhS4z+n61NDrp03PQcfV2osMgIiIiIiKKCpO0RBE4HHakqjWwDgwFLXNahuG8&#10;cgOA0G3SOmAOWkeTNkXiCGP1NfYatgJvN2B7ifDIhXd34vaG3Xgid3wj0aRP1H0EVO6uwsKeC3hx&#10;y+VEh0ITkMNphz47I+RnP/D8MNTVF7TOSMe+JJ9J0zH89Jge7zyzSPj98gHM27E35KrPi84PguDz&#10;xoibO7ETtdN3R71+PGkzJu65hYiIiIiIKBDbHRBF4HDakaJWwGGLccbwZJmo/fIBPHkwMZuWySbo&#10;TqowYGFmG47/mglaCk/ujH1yKlmkE4Qkn8lOfPjPr+CToMfX4s33G3DluOjn/ddh3FGGn57oFK23&#10;CNuPR5+ghekYqn91Ii6Rx0KuVIy8EhERERER0QTBStp7ygq8WFOEvMCHW67hxZ3nIj+1woDXns6H&#10;zvP7UBuObDuOkwh3O7h4nRL8ZN8SzLhxAa96E17uWETjIMRY5kvi54y0PHA7obcxWpEm/aEJKvB4&#10;dWv/7BD27PP9Xrm7Csv1YZbP0kLX04GT2zZiz6O+VhaBx2SobYnHCf35sOHqex/g93VA8HEL+B+7&#10;LSjetwRzg++W920LG7HnUYy6BYP/6xfHJIoh1BP9zhkB6wV+3jz7L8R5xrN9//clmvECXqv7Pej3&#10;7ovg1iMhxxojh9MOrUYFS1dvnEacQHI34J23WzBvx2/x4cLxr7AnIiIiIiK617CS9h5kvnQBL245&#10;JPy81wazvggvbovwhG0bscedAPE873xPPjbtM2CNZ52hNhzZ4lt+5JItYgxrXp4VlPyp3F2FTQvM&#10;OO8d5xr6FyzBay+XiJYDV9/zxQ7R8lDbSLt0AS+OISnjcNoxJU0Ha39wu4OxMp3YiXnvHsOHr5Vh&#10;nqEM89792rvswrvuxwxlmGfYiQ9NAU++fEC0vAzzXjsG3ypfY6+hDHv9CkA7he2ItuEXx469AE7g&#10;hacCK+eSWa/vWHqvDf43pJfgJ/uqsFwvWuezXuQ9WuX9LKzJ0QH6IndCMPQxKU4Oio/9vEc34ycV&#10;YWLZcgjnW9SY+59En58A/p+Py/j9Nt/22+H/GRYnnUdDSJD64jpyCZj7dGDcAeeLLRdw1e+j4E6o&#10;tlzzPzfUbESl3yg2mDNzAh5bgfv0CBDteBHs+yjgPCTa93FM0HooNfH/rjPSZzLSuUFY5v+Y6cRO&#10;zDOUYe/lr7HXsB4vnARwcCvmGQ7gwkiBlPwN3lxzAi8c85w3Qp1bhMd8MbnHvXwA854Sqnbf2hH6&#10;3ENEREREREQ+TNLe6+oG0A8gLSf8/auVc4UqOHEyqHbnGBIeFQYYFgDmgGTPfXqg/TNxJeA57Nly&#10;SKgurDBgoR5o/0xU6Vd3HMcv2aBbUBgigbMCyxcAdy6M7VZ1hVwJmQxw2IbHNE5YB1/BsdUfC7cX&#10;u3tEXni3DE8e3I7DntuO3y7GC0+JEiOXD2DejibR7ckf4028godjTILkrt2NK29vh+eW53fWZo/w&#10;jF5cO3IE5w/4/1xqiWnzibGtEHNTbLj6nuh42/cRzrcAeWX+ydOgY/KzXugWlOInFcCaJVnQDbXh&#10;vOizcfJCN8xQI31W+M2399iAFG3oKtWQn494Ez5v5kvXva/t5K+NuDqkxtzHVkQ9ipBM7sV5UYVs&#10;7c5raEcGFvp9eWLGnRs63Cf+MmhbDvJaetEe03gTh0qtCtmTdizCfSZHOjcseeZj/6Squ93Aul98&#10;jO0li7D9+Md4cw2AZw/gyvGtWDJiJNmYOQfA9y0I/J7IM/5PDVth/MXH3jYJp3/RhCcNB3ChZCuu&#10;vP861kHobes5v0U2Cc4tREREREREMWKS9l63LQd5APo7wiUz3cmcnuBJb2JV+Vg+dC3N+KYnMA4b&#10;+prDPGmWFroQy4WEWIZ/8scz3lA3muowZi7X2McIbzueEydFTcew/yDw/NuiBErJVhx+FnirVqiW&#10;NbU2ASjGTO/tx9l44tVokyDxkIGipTn+DxUvwoKgqsgEmqWFbsjilwAUW5OjA2BGV8DxUXu1F0jJ&#10;QrG3mrQXNwIrVZst3iTsyV9/4P2yYs3Lm7Gnpgp7QrRZ8FeC4vvUQJj4Qn4+4k70BYjXZXT1AMhM&#10;DVvh68/9Olo6AlosnMONFkCXme73aFeHGXlzfQngyrkZaL/aEfN4E4lSPQ6dg6I4NwDZeOK/vY51&#10;B7di72V3/9k1r6N6xC9ewps5Y234kL45ETR+7trdUSaAQ0mCc0sYMplMVl9fL9mBUF9fr5VJ1MBb&#10;6tjr6uo0Usbe2NiokmJsADAajerq6mrJrpWljL2xsVElZexGozFEn6v4qK+vVyZr7LW1tQopY6+r&#10;q9NINbbUsdfX12ulGru6ulqezLHX1tZK1kT9zJkzOqnOwckcu0wmkzH20KSOPZmvl6T8u83rpcjj&#10;SzX2RLxeYk/ae5BuwRLsqRH9EzqgSjaU8EncUaowYKHehqvvnQMeKwpYGJw0G91ygW7BEuyJU+9J&#10;hVyJYZsd6rSUuFfLAQDW6DFT9KvpmxP4BNvxXEDR4JKy7cDBFtwGsGThWqzDK3jSsDfE7OvjRF+C&#10;7LzP0dkOACnIXjQ7AUGEtyZHB/R0RH7/IyRxI65TN4D+p/OF/w/oR9v+2SHsaRYe85eB5TVVWO79&#10;3Yar74U4PiN+PkYSuI3e6HrUBvTcxWgrePVF2FMTItbA6sd9HWivEVoe1GIF7tP34sZO4L5HYxkv&#10;8LUK+kcZ+lgp5EqY+yU4L4QQzbkhFwByN+C5Z1/BkzvWQ6jE3QBp2sl24uypE8CcLfEdf4KfWxIl&#10;KytL0lnQ0tLSJOu8npmZKWlBgFarlSx2k8kk/+Uvf+mqrq6O+9gymUx28eJFyWJvb2+X//KXv7RL&#10;ETsA3Lp1S1ZaWirJ2Lm5uXIATkkGh/C+SjV2YWGh3Gg0xj6j5Aik/Dzl5ubKAEhWmqDRaCQ73ktL&#10;S2VGozEpYwcAo9HoqqyMurHTqKSkpMhdLmlLTqQiZey7du2S9D11Op2S5lncn1dJpKSkJG0hn9Sf&#10;VSnxeik8Ka85JuL1EpO096BQk23t2Y2Ik4cJ7RDGnqitfCwfuHQBv68DKh8LXKrD1AoAYROx4Zb7&#10;V9iaL13Aqx2F2FOzGcV+EyHFxmaxQaOW7IunEPbiScPeEI9vF/6TuwHvHNdjr2Er3tpRhrcACMmY&#10;8ZzcR6h46zzWARTPRVHqeG03OnmZ6pGrv8O1G3B/GXBylhmbFoRYpyIVaRASgpWP5UMX+IVAReAT&#10;gKCE6baN2PP0ZvwE/sdn5M/HSPy3seblzdhUsxEYKVG77yO86P6SpnJ3FZZnjnKz0Uw8CECoiK1y&#10;V73nIK+lA3sAvBjTeL0hJw4bbwq5Ek5Aui9xgoxwbnBbsuF1rDv4Cj55dsuYzwm375wAEL6adt2M&#10;GWPbQJCJfW4Jx/2PSLtU4y9evHhQqn9ju2OXqKcPsGrVKrPEsUdugj8G5eXllmSNvaKiwiplXqai&#10;osIq1dilpaU2qf4xBgjvq1RjL1u2bHjZsmVSDY9Vq1ZJ9semvLzcXl5eLtXwksZeWVnpkCrJCUgb&#10;e3V1tWRfSADC3w+pxmbs4T3yyCP9Ev/9SOZrDsliH4drDl4vhSDl9RIg7TXHRLxeStpvSSheLqPp&#10;hi3CLc596BuK063GmYVYqO/FN78OkewV3UIeUpjla5ZkQReqwnbf9VH31wxFoVBiyOqAYjxuZ/YS&#10;9Zz0+xHfQrwI272PH8DzOIEXnopiIqB40pcgO28iVroJLToiVX+f7DDDm/QXqZyb4auebbbAHGId&#10;4ZjrxY19JZiaCZhvtPhVxArLR7CvA+2Bx3Okz0cMhFYgwfEDEJKaNVUBEwYKrwc9A1FWoIdrjyBM&#10;yhZqQr/aq73Im2vAT8oy0H41MBE7+vEmApvFBk3qiO94nERzbnC3OQCAg1sDJvkarU7c/h5Yt/qh&#10;sNWyn9y5M5YNhDZhzy1ERERERETSYZL2nufuAxk2MXMZv2/oBfRFfgkdof/mKGZcB6DTZwCiiYr8&#10;1B3HNy1A3qPiMYXkzJ7dK0TLRbPPVxhgWKD2m/zIL+5/b4M5IO7R0qrTAI0aynGqpM2dXgygCbcD&#10;ZukxndiJea8dCz15DxZh+/uvY13A84ytnaJ17qA53tPaIwNFm9ZOvEq3bTnIC9VLVsyTxH9adLxt&#10;24jleqC9wV0VW3ccxy/Bfx2/Y05IKvpNXOdeDkSejC9UD+aIn48YhP0CA/B9nkSTpK15uVSYTO3T&#10;aKpiBbU7r6E9JR+bdvu+DBHGCZNs3teBdn0+5sJ/srWYx0swrSYNA5LVAviL9txgOvFbvHBSmHDs&#10;8LPAWzvG8OXN5T/hhZNrsWFhqJ62I0wqNiYT9NxCREREREQkIbY7uAcF9aQdasORSLcX7/sILzYb&#10;8NrTVdjj7R/pu904ukmGhOdESrTU7jyE9pc3Y5O416To1mfv8qersOdpYXH7Z4fC99OtO45vHqvC&#10;8kc3onJfFL05Q1AolLjTa8WM3OBsQY+5H93mfijlCkxPz4FSHoeWgSVbcfjZMjz51AHM9FTHuWdo&#10;f/7t3ciFkJR5+FfFOCyqnrtwzD1BUC4AzMCsNcBbp/4C01qhH+WFd7e62yJMbmte3oxN7iRpqJ6l&#10;uker8CIOYc++y/j9tsvC7f3e9Wy4+t4hv/YDJ3/9ARBwTIrbhdTuvICp+5YEjHEN6U8XIc+v+jy4&#10;h2r7Z4cCWnGMNREZqu9t+OO+duchYHcVNtVUYVNATL792IvzEWM6hz1bgBdrxH1kI/XCPYcbLUVI&#10;62kJ86XQaMdLLLVKi1sdXdBnpwQtE58fZmXGoRVDFOcG4GvU/uoE1v3iY6HNwTMH8PzBrXjy3bLR&#10;TyxoOoaf7tjrGyuEJRtex7qnXkH1iYfwjmfysMsHMG9Hk9B+JdbXSkREREREdA+SfX7988V1TXV/&#10;vdl9M9Gx0Cj0NPdgmWwDppgKYGod7+ly7i0pamBlgRXdV24BAOxOB0yDPbAMW+GUa9Ely8S61fNh&#10;7+hGv1/1KjCzrBj6RXNDjms6sRMPn1qL5teN6QAAHhxJREFU068GT+xz4d0yPHnQ93vgBGFCovaE&#10;6Bnb/ZK2wNdCz1r3b+t+8TGeu7MeT+KAO1kjLId33E58+Np6vHASwLMHRp/QGYP2ppu4cfqboMd7&#10;zP3IeGAuBrXzccV4N6qx1ry8GZvu6w4zadwKvFhTBERK7BONUobajocK7Oi8IpRFhzo/PPbAdDgH&#10;zRjq8u+TXPiDB5Ezb2aoYRHuMxn+3OBZP+BccPkA5rmTre+szfb+7u1j3eH5PVjwxISB5w3fY74v&#10;gfz7Y3vjXfN6yHOdlIa6+nDxj58FPT5gHYI1RY7URRtw6UJ07RrM1gHMKEzBS7/dkrQTUhARERER&#10;0cTGJG2SYpJ2fKkxjFzrd1A7reg2C/vboiuARXcf+gZN+EGRBnlpKnRcue33vEhJWhIwSUvJTo1h&#10;TLddgWN4EAPWIQC+80N3Xyv+86p8yAYG0X3T/zgufPRB5MwNl6SlsRow9eDSh6eCH2eSloiIiIiI&#10;JiC2OyCKgg0qtKqKkDL4Ley6Atg00+CUa73LHfLQ7Z2HhySbQHjSsA3Gb8Lck7/+IMKkV+ewZ0v0&#10;/VaJomWDCs3KQqRYv4Vdl+t3flAolDC19SJvSvCfW+uAZJNFEwBL70CiQyAiIiIiIooaJw4jipJT&#10;rsVA2mJYdPf5JWgBoL9vKORzeu90xDUJOdnYrcPovRP/aYeIxluk80M4vXdMcNodEkd27+pv60p0&#10;CERERERERFFjkpZIQpbeAbRdupHoMCasu8brGOzoTXQYRAkx0NaF1ovXEh3GpGT69hZ6b/MLICIi&#10;IiIiSh5sd0AksdZvrmHYYkPu/FlIy5+a6HAmhAFTNzqu3Ibpu+ZEh0KUUK1fX4PdYkPO3JmYkpOZ&#10;6HCSnt02jDbj97h78Tocw/ZEh0NERERERBQ1JmmJxkHHlWb03TFBoVEBLleiw0ksmQwOm51tIIgA&#10;OO0OtF26ge5bbVColDw/jIFCrYK1fwjDZmuiQyEiIiIiIho1JmmJxoltyAJwIjEiCsHGScSIiIiI&#10;iIjuaexJm8RS07WYkqpJdBhEREREREREREQ0BkzSJrH8mRnnVGoWQxMRERERERERESUzZviSWFq6&#10;5k8OtWLFlFQNBgfYgy+RXFot4ALsTkeiQyGiCUaRmgKHbYjnByIiIiIiIgqLSdokJVfKkZqq+2PB&#10;shm1wzbHlSvGu4kO6Z6mnT0D9//wfvzl5+cTHcqkkpHoAIjiYEpJEWbnKfHVW/+a6FDILT1laqJD&#10;ICIiIiIi8sMkbZJSaVW423d3x4/Kf/TTu20Dp3q6BlebWvsTHdY9afasAihd6Tjx51boDVWJDmdS&#10;sQGAjdWHlLyKF8xHz10XGu8O8/xAREREREREYTFJm6SUOiUu3r64HcBPH/8vD/7g9vUuF5O0iTE4&#10;YMXNKx2JDmPSstnsiQ6BKGam1j70dg4lOgwiIiIiIiKa4JikTVIKpQLtPe3e37e9tFb2QtUfXAo5&#10;39LxNmxzYJjVnkQUAs8PREREREREFA15ogOg2MiVcgyoB/we+9Ezq7S6dFeCIiIiIiIiIiIiIqJY&#10;sOwyiWlSNfinT/6p5x/W/UMmAFRUzLNWVMyT/enQ6a8/fP/MQoVCCZVSh5Gqa9Uq7ZhjsQ1bxjwG&#10;ERHRROR0Dic6BCIiIiIimuSYpE1yNwZvZHxs/Hjq+tL1XZ7H/qbq4UV/U/UwPvvzhee+/eb2v3S0&#10;9cLU3iMsdAEOhwNyuRwyuQwKuRKDPWZM0WXFtH2H047uvlY4nHbk5GfA5XTB6XIK48tkcXmNXu7Y&#10;ZXIZ5DI5EO/hpY7d6YBMJmHsTifkiiSM3eWC0yFR7HAfM5BBLpcwdvfnKd6cDicASBJ74Lkg3hh7&#10;GEkeu91hh0KukCZ2pxNwTczYFQBy8jPiHFT0ZDKZzOVyJeWtMoydJppkfl8Ze2Iw9sRg7InB2BOD&#10;sZOH7PPrny+ua6r7683um4mOhWIwPW065ufNR0leyYOr56z+KprnnDlzZioA86pVq8yex/506PTX&#10;J/7UtHA0VbWD5m4MmIXk799WrW7+z1vWzK6trVXMnDkzY9WqVV0jPD0mjY2NGTabzSaOPV48sT/8&#10;8MPdUpxkvvjiizS5XG6XIvbq6mr5E088MbWsrKyTsfv76quvpgwNDTmljP3DDz/sqq6udsZ7/DNn&#10;zuhSUlLkixcvHoz32DKZTHbmzJm8Y8eOmZI19ubm5o7Kysq4N3ytr6/XqlQq1SOPPBL32RhlMpns&#10;9OnTeqvV2lZeXh73WfHq6uo06enpailjT09PN5WWltriPb7RaFT39PRoJN7vneXl5XG/9aOxsVEF&#10;IGXZsmW98R4bAM6ePZtvsVh6pYi9vr5emZaWNkWq2BsbG3NsNtuglH+3pbrmCHW9FC/JfL1UXV0t&#10;X79+fSavl4KNxzWHVLFL+Xe7urpavmHDhlxecwSrr6/XZmVlKZIx9vG45lCr1e3Lli2L++0s4xF7&#10;T09PR0VFhTXe4xuNRrXFYtFJ8Xfbc8xIdc0h9fVSY2NjTn9//wCvl/xNhuslqa45JuL1EpO0k0Cq&#10;JhUFWQXImZKDefnzdI/Necwa6SCorq6Wh7tAenX7ey5zX+QqI3H1bMnCArz02y1+T5Dym5RIsceD&#10;lLFL/Q2TlPuGsYfH2BOjtrZWIcU/OMZDMsdeX1+vlCK57CHlMZ/MsUt9zPDvdmiMPTxeL4XG2MNL&#10;5tiT+e82Y08MXnOEx9hDS+a/24w9vuMzSTtJqBVqZKdkI1WTilRNKtK16UjXpLeMdpyO9p7W5i8H&#10;lpkvZIXsVSuunp32iBLLNt436m0Q0fiSy+R9lYsrSxIdBxERERERERGFxp60k4TNYUNrfyvQLyRs&#10;1Uo11Aq1XqPQjHYoPUoBRYEJvR/lQGnWeReYrQNwOO1A/hCyfmiBK12OhuYOfVxfCBHFnUqm0lu6&#10;Le88U/7MTxMdCxEREREREREFY5J2ErI5bLA54tAu8NE2yK5nAANq32OpNrgWdaATAOLewYeIpDBs&#10;GUbrjdbtTNISERERERERTUxM0lJ4qcNwLepIdBRERERERERERESTmjzRARARERERERERERHdy5ik&#10;JSIiIiIiIiIiIkogJmmJiIiIiIiIiIiIEohJWiIiIiIiIiIiIqIEYpKWiIiIiIiIiIiIKIGYpCUi&#10;IiIiIiIiIiJKICZpiYiIiIiIiIiIiBJIbh22FiY6CCIiIiIiIiIiIqJ7ldIw3/DvzgHngre+fOtS&#10;rIPIlXJoUjXQZeliDsTcbYa5xxzz84mIKLyUjJREh0BEREREREREYci+/vo/1rS2fV1vsw+PaSAH&#10;FPiipxO3be2QK6PvouC0OzFgGkCuQg3DnCKka2JP9BJR9HSZhcCddJgvtSc6lElFPTv9urpg2v2J&#10;jiNQeXm5PdExEBEREREREVFoyqGh9v8Bpx12S9eYBkpJycaGvGkwdgD1puaoqmo91bPrC+fiQX0B&#10;rNYBDA11jikOIopOb4sd2T0LkKLUoq+Vn7t4sfSZC+dOn/nEg+tW/3uiYyEiIiIiIiKi5KAEAIfD&#10;hqGhsSVph4a6kJY2HYvyZ6E4Zwb+3H4nbFWtuHp2y5KHkKHVoqPjCqzWgTHFQETRM5maoXFNh8qm&#10;xVBXX6LDmTR6zP3QGDP/3wfXrZYlOhYiIiIiIiIiSg7KeA7W39+KoaFOZGUV+FXVKnW+zdjN9qDq&#10;2bt3jfEMg4iIiIiIiIiIiChpxDVJCwhVuR0dV/yqao9++xX6rBb3GjJWzxIRERERERERERG5xT1J&#10;6yGuqv3bBUv8lrF6loiIiIiIiIiIiEggWZIW8FXVKhRqv8eIKDmkTctGVkE+0qfnQKVVA7J7tM2q&#10;ywW7bRh9LZ3ovnUXfS0diY6IiIiIiIiIiCYRSZO0HkzMEo2/gQErhm4rkWWaCWWaA7L7uwHdsN86&#10;Lqsr7POnzpmOgpUPQKXTSB1qUlClaKHLTEPOvJm4eeYiOq7eTnRIRERERERERDRJyBMdABHFn93u&#10;hMk0iEW6Cqj6UyFryYDjs5lwGrO961gsw1A4Qn9Po0lLQd79BUzQhqBQKZFXXICUrHTJt1VdXS2v&#10;rq6W7DxdV1cn2RuczLHLZDKZlLHX19drpRp7PGKXyaQpqZfJZLLa2lqFFGMDyR17XV2dJlljNxqN&#10;aqliBwApY29sbFRJGXt9fb1kxRL19fXKZI29trZWIWXsjY2NKqnGljp2o9GoHnmt2Ej9dzuZY+f1&#10;Umi8Xgovma85kjl2Ka+XAGmvOaS+XpLy73YyXy9NxGsOJmmJJiGLZRjTzPdDofadExQOJeQ3p8Lx&#10;8RyYbysBswpDt/rgsNmDnp+al4V0fc54hpxUUvOykDotS/LtlJeXy0tLSyX7o5GZmSnZ34DS0lKZ&#10;lLHr9XrJ/ljv2rVL0thVKpVkFzK7du2SlZeXS/a+qlQqyZIbu3btkuXm5kq636UaGwAKCwsl2+9S&#10;Hu8AsGDBAsn+0dHX1yfZ2DKZTCZl7DabTbL9LpPJZGazWbLYASh37dolZY8iyfbNggULFFLG3t/f&#10;L9l+lzp2KT9PUv7tAKSNPZmvOZI5dl4vhZeWliZZcnzXrl0yKa85eL0UmtTXHFJfL0l5zWGz2SS7&#10;5pA69tTUVEmvl2K55pCdPbv/aFfX9Yru7ptSxERECWAyDaLIYkCKMx13jd+HXU+hVsFhGw56fObS&#10;+6F/cJ6UISa9tss3cPPMxaDHe8z9mLV6IZ54/u/v0Qa+RERERERERDRao/8WY+VuVFXtg6E4zPLi&#10;l7C5qgYbV44tMCKKncUyDJVLA+uAOeJ6oRK0ACbwBGFfY6+hDHsv+x658O5OfGga/0gkvCuCiIiI&#10;iIiIiO4xo0/Snq1Hmy0F+XOfC7l4xdxSqG1GXD871tCIaCzkTinvopwgLh/AkwcTHQQRERERERER&#10;0djE0A/kKI5fNMKWvjxENe1zyEkHem+/gcuhnkpE40ahUMLaP5ToMIiIiIiIiIiIaASxNVZuegPN&#10;c2tQNPc5oGm/9+ESw3Jk2Iy4cBYoMezDkvyUgCcOoe3LbTjeBNFz/Nfrvb4FH4mrcItfwualpQic&#10;DjRwvcBxbG2H8MHxo+7fnsPGqnJkoAXXDu3EOfFAK3ejqlAP9NXj0JH9/o+F4LfdwNjEY3hiyvoe&#10;Fz4QJa1X7kZVYaZ3P4RaZ8WmGhSlB+yrEbYVJOxrCNgHgePajH6xhH4fAfF7GfJ1BhBeU5gYgpaP&#10;sJ89ofq9x6FesydGz/sfSsDrCHssRhhD9F6E219Bx7XE7HYnZGppKmlNJ3bi4Ttr8eb3r+CFkwCe&#10;PYArzywCAFx4t0xU2boWb76/G0/kip58+QDm7djr+33N6zj96gYIq3yNvYatwNsN2F7iWaETH762&#10;Hi/M8W3DL45fnQAAvPBUGY794mO8szY7zq+WiIiIiIiIiEh6Mc9+d+6qEbOWlmPjyv3u5NNzKMxP&#10;Qe91IVEn5Fj8k3ErNtWg6IGXUNLkXsewD0vygbYvtwjJyOKXsHlpDTZPCUi+icdxJ+zEfElN8ThV&#10;2GyA3zg2WyZyVgIQJctW5IROxgYllAO36/m97RAOHT8K4HEYNlehanNuxGTliIpfwqz04Mdi21ZA&#10;MnTlblQViha7k5q2gHGXbH4J8Bs31DiZUb+kFZtqUKQ14sIhYcwVm2pQtPkl9H3wBi67t5mvFm1j&#10;5W5UFdZgI/wTm36JzpW7UVX4tzAUHxXeI2/ye4v3PVuxqQZFS3djRdNOfHRov9++NIdM8o98LPon&#10;ht2xexYWv4TS/JSQyd1ECdtzdqwOvoJjv/gYV171JUWFBO12HD6+FUsAISH7VBmaPUnXywcwb0cT&#10;3ny/wZ24FRKwD7+rD0rARiN37W5cme4ZMyAZHFIvrh35HJ3t/o+mbtiEBeFOA0RERERERERE4yCG&#10;dgduTW+guQ/ImPkSSuCuokULOiJUC/aZhwB1FoQcpJDUtbX90ZcIbXoDxrYhqPPLsSLaONxJzd7r&#10;20Ycx9z9PXQ54l66zyEnvQW9fdFuzMfTe9foTdi520CoS1EY86Rpj8PwQClg879FXbJtzRQqiD+I&#10;67jBzh3ZgkOipK/fcbCyHPnqIbR9KUoCn92Ja6JjK6SebtiQAq07V7wiRw/0nfer0j7X0QIgE6nh&#10;JrnzitOxmJkFNYZg6Yn2CdJRKuVwOR1Qp4Wqgo6H7XhOXLVqOob9B4Hn33YnaAGgZCsOPwu8VXsM&#10;JgCm1iYAxZjpTaZm44lXG2JK0MYmA0VLc/wfKl7EBC0RERERERERJVzsSVoI1bRCQs+T5Kr3byXg&#10;53Hos1IAWzf6AGDlfGRgCN13jvqtdfnO97CJE2uZWVB7nhNKmMSYMI5eqJz1GDTBnD7fl3RbOR8Z&#10;fd+hI9oX7CX03rV1f+Vfxdr0FbptgG7K46MeUYinHPnqFjTfFr8YibYFPbRqwGZu8X/YPW5GTuiJ&#10;4cbO/zgomZIJoAcDTf5rnetoAdRzoA+TYC2ZMcfvfT93ZIu35cCKTTWoqqoJ27IiSLTH4kjOfode&#10;pCBrRqzvSXw5nU7pBl+jx0zRr6ZvTuATbMeqgKz6krLtwMkW3AaQu3At1mEvnjSUYW+imlbrS5Cd&#10;5/klBdmLZicoECIiIiIiIiIin5jbHQDw9aYtLAfQgmvHjwasoEdRVQ2KvL8Poe1L8W30KchfWoOq&#10;pYED+ypJS6ZkApbvRmgfEJzkC20/OvpqvC0PVuTo0duxE8gpj+bJQdT5Vaiqqgp63Oa3UimWVNX4&#10;qgsBiF+fj1DZams7hHMoF+2zUWwrBubBwPcsRoGvM6C3LSDu1+o7DkoAX+J+BBmFNX7tGmxth3yV&#10;r379aN2tKjJH05Zh5GNxZPvx0aH9KDHsC3qvekcxSjwolQooZApoUnXoH7et7sWThr0hHt8u/Cd3&#10;A945rsdew1a8taMMbwEI2bdWUkI1beexDqB4LopSx2u7REREREREREThjS1JC+DckXrkVJVDF7KK&#10;NkQv06X7YMA2HAcQaiKxQOm6lOBqzyDuasegcYIrbM91tKDKXSWak96CjiMANo0wfBhBE1eFXMkY&#10;cuKwICvLkQ8jLhw/Cqwsj21bMRAqcYPHHXmfBz7BGDT5WWBv28vHt/l6Ebt7xfYBohYYgdzJd3cl&#10;a3CvV0/fYXhbN/hNpjaqlg0jH4tRcfel9b1fietJq0hVw2V1jeMWRf1ow1qE7ccb3GlbYaKwF546&#10;gJkjPi+O9CXIzmsEWEVLRERERERERBPEmNodAACKc6FDC5qjSSC6bwfXZiKop6jXyt2oqtrtbkkg&#10;3OofsdozzDjC7fAhKmzPfofe9PkwGJYjo++7CO0ZImmBxQaodYG30z+HjVU12Djqfq5ZKJypR+/t&#10;UJOAxXtbI4xbvBhZ6rFX2ArtCkInX8VtBC4P9iBU39gVOfoRKmz3o6PPE7/QuqG3Y7/fGuEnhQsQ&#10;1bEYnRVzS6GO9vMgobQ0NWxTBkIuswzb0NzThuaeNtidjrhsL3e68C3JbZP/46YTOzHvNaEnbbBF&#10;2P7+61gX8Dxja6donTtoPhmXEEUyULRpLatoiYiIiIiIiGjCGGOS1j3RVcRetCLu3p+WHngnZsoo&#10;3AeDN0H3HDYW6n29bVfOH3EyMu8EZuJxvNWMoeLaj44+PfLzgbar+4OWRsc9wVZ6OTYbfP1HV2wq&#10;R4bNiOuR4g1FrUcGwj0vztsSj3u7BfAbV3g/1WMa1x2fN8n6OAyba1C1ydfj1i+BfrYebbYU5C8V&#10;JUNX7kZROsIkrT3cvXrNLfAknP0mGnOPgVDJ10DRHIvRcE9iN6rnSESrVaFj4BacTl8lrd3pQGt/&#10;J1r7O4AUO6aUyjHt/gKkTA1dxzwqJVtx+NkTeOGpA7jgecx0DNW/OoHnKzcgF+6ErUG0HMCFY6/g&#10;kzVrsTIXAGZg1hrgk1N/8SZ1L7y71d0WgYiIiIiIiIho8lICgEKhHt2zil/C5qWlUAPCbe5hqwYD&#10;e9IKt6x7bim/fHwbYNiHJaJeoJ7bxH39SxE0BgCoC2uwEcLt7+eObEFfwDj+t8b7O9fRgiJtN1qC&#10;bm1/HIbNVchXA+irj3zre9Mb+AAvYfNSUa/YEH1YoxUxIRnnbXmd3YlDPQHjelsGCLfpZwCwtf1x&#10;5KRjUO/dFlw7JMR3+QM9NlaVo8p72/8Q2r70tME4iuMfHMWKTTWi93kIbV9uCdr/gT1p0VePQ+5j&#10;77h7G74YWnDtSyNmLS0N29JBLLpjMVTfZR9PFW2kdcaLUimHTXcdMyoewe2rVzDUZ0G3WehOm1pk&#10;R+4qK0wmE7Sa1QCAoa5ougJHtuSZBhxGmV9f2uffbsB2d+Y8d+1unMZOPGwoEz1rOw4fF5K4QDae&#10;ePUAmg1b8bDhFQDAul98jMPPrseT4TZa8jd4c81evPBUGV549gCuPLNozK+DiIiIiIiIiGi8yRoa&#10;3n2zt7f5+bt3jYmOxU+JYR+WZH0fJhHp7vMZIRFLRAKVIwu3TpgBAFmLhqHNF1ocmEyDWKDaBJcJ&#10;6Lhy2+8500oLMXvFgnGPNZncufAd7lz4LujxHnM/Zq1eiCee/3tZAsIiIiIiIiIioiQkB0r+h1yu&#10;siU6ECKSxrCiG9N/ZMH0H1m8CVoPm80S8jl9rR2w24bHI7yk5HK60NfSkegwiIiIiIiIiGiSUC5b&#10;tmy4vv5TaDSpsFpDTzSUCJePb4twK/9+fHQo1n6yRDSSoa4+tBm/x4wl8xMdyoR09+I19Ld1JToM&#10;IiIiIiIiIpok5ACgUKivZ2UVJDoWIppAWi9ex63zl2DunThf3iSatX8It7/8Fq3fXE90KERERERE&#10;REQ0iSgB4Ac/+IeSEyfecKWlTUd/f2uiYyKiCcA5bMfdi9fRe8cElU4DGe7tFqsuuGC32OIyyRoR&#10;ERERERERkZjS8z9ZWYUvA/g1k7REJGbu7oe5uz/RYRARERERERERTVpyz/8sWfJf3nC5lL2JDIaI&#10;iIiIiIiIiIjoXiMX/2IwvJiZl/foyxYLZ3UnIiIiIiIiIiIiGg/ywAd++MNtbxQW/jfd4KACAwNW&#10;2O3ORMRFROPAKbPDYbMnOgxKEJlMlrSNhhl7YjD2xGDsRJTskvlcwNgTg7EnBmNPjGSOneJL5nK5&#10;Qi+QyWR1dQffvnHjL9s7OyPPZK5UypGWpkFmpi7mQHp6zOjuNsf8fCIavYULf/j/lahKNh3+f/5o&#10;SXQsk8miHz2MJ57/+zH/oT1z5ozO6XQqH3nkkbg3Ba6urpZv2LAht7m5uaOystIR7/GljF0mk8lO&#10;nz6tt1qtbeXl5XH/luHMmTM6tVqtXrZsWdxbAHliV6vV7cuWLYv7bSv19fXatLQ0jVSxf/HFF7N7&#10;e3vvVlRUWOM9fl1dnSYvL08r5X4H0LVq1aq4X2wYjUZ1X19f6qpVq7riPbZMJpOdOXMmz+Vy9UkR&#10;e2Njo8pms6VJETsAnD17Nl+q2Ovr65UajSZdqtgbGxtzbDbboBSx19bWKgoLC7PKyso6XeEuxsfg&#10;zJkzU1NSUqyLFy8ejPfYUsfe2NiYoVQq7VLEXl1dLX/iiSemShX7F198kZaamuqUKvYNGzbkHjt2&#10;zFRdXR33KpqvvvpqysDAgFzKaw6pYpf6emn9+vXTb9++fZfXS/6kvuY4ffq0Pj093VRaWmqL9/hS&#10;X3N88cUXs202W1t5eXnc/41lNBrVFotFx+ulYFJec0h9vSTlNYfU10tnzpyZCsCcjNdLUl5zxBy7&#10;y+WK+AN3Ijean2PH/teb//qvf+d6772no/753//7SddvfrPR9frrFa4//GGnPdptjfRz+PBhxenT&#10;p3XxGi/wp6Hh05xdu3bJpRj78OHDir/+9eMpUsV++vTpqVLFvmvXLrnUsR8+fFghxdgAZKdOnUob&#10;zTE/mp9Tp06lSRl7Q8OfM6SIXRi7Iee7o0c1UsR++PBhxYXTp2dItd8bGhpyPv30U60UY+/atUve&#10;+MUXBVJ9nqTaJ+J9L9XYUsf+6aefKqWMXcr4GxoaVFLuGyljv3jxopqxj3/syXzMSPlZlTp2Kc+R&#10;LpfwNyQZx2bsiYs9mf9uJ3PsUl9zSBl7Mv/9SOa/20cl+ncT93vkH15zhP+R8u9TMsc+Ea85wlbS&#10;xurs2fdLLl06ekmrHflLUk/1bGZmPkpLH/uv5eX/9d24BkNEREREREREREQ0wcU9Sevx8cf/9GZb&#10;29nnlcqgtrewWIZhMg3Cbndi9uyFjmee+a1SkiCIiIiIiIiIiIiIJjjJkrSAr6rWbve1prDbnaye&#10;JSIiIiIiIiIiInKTNEnrUV//h2eMxk//4Pk9PT2P1bNEREREREREREREAP5/hvukvFB10aEAAAAA&#10;SUVORK5CYIJQSwECLQAUAAYACAAAACEAsYJntgoBAAATAgAAEwAAAAAAAAAAAAAAAAAAAAAAW0Nv&#10;bnRlbnRfVHlwZXNdLnhtbFBLAQItABQABgAIAAAAIQA4/SH/1gAAAJQBAAALAAAAAAAAAAAAAAAA&#10;ADsBAABfcmVscy8ucmVsc1BLAQItABQABgAIAAAAIQALuPcoEwQAADINAAAOAAAAAAAAAAAAAAAA&#10;ADoCAABkcnMvZTJvRG9jLnhtbFBLAQItABQABgAIAAAAIQCqJg6+vAAAACEBAAAZAAAAAAAAAAAA&#10;AAAAAHkGAABkcnMvX3JlbHMvZTJvRG9jLnhtbC5yZWxzUEsBAi0AFAAGAAgAAAAhAByhvfrgAAAA&#10;CwEAAA8AAAAAAAAAAAAAAAAAbAcAAGRycy9kb3ducmV2LnhtbFBLAQItAAoAAAAAAAAAIQAfiRZS&#10;9F4BAPReAQAUAAAAAAAAAAAAAAAAAHkIAABkcnMvbWVkaWEvaW1hZ2UxLnBuZ1BLBQYAAAAABgAG&#10;AHwBAACfZwEAAAA=&#10;">
                <v:shape id="Graphic 186" o:spid="_x0000_s1027" style="position:absolute;width:61144;height:23793;visibility:visible;mso-wrap-style:square;v-text-anchor:top" coordsize="6114415,237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y7wgAAANwAAAAPAAAAZHJzL2Rvd25yZXYueG1sRE/NisIw&#10;EL4v+A5hBC+LpnoQqUYRsSqsh/XnAcZmbIvNpDTRVp9+Iyx4m4/vd2aL1pTiQbUrLCsYDiIQxKnV&#10;BWcKzqekPwHhPLLG0jIpeJKDxbzzNcNY24YP9Dj6TIQQdjEqyL2vYildmpNBN7AVceCutjboA6wz&#10;qWtsQrgp5SiKxtJgwaEhx4pWOaW3490ooE1ySdZl21Sn5nf//NnStnh9K9XrtsspCE+t/4j/3Tsd&#10;5k/G8H4mXCDnfwAAAP//AwBQSwECLQAUAAYACAAAACEA2+H2y+4AAACFAQAAEwAAAAAAAAAAAAAA&#10;AAAAAAAAW0NvbnRlbnRfVHlwZXNdLnhtbFBLAQItABQABgAIAAAAIQBa9CxbvwAAABUBAAALAAAA&#10;AAAAAAAAAAAAAB8BAABfcmVscy8ucmVsc1BLAQItABQABgAIAAAAIQDU3Ty7wgAAANwAAAAPAAAA&#10;AAAAAAAAAAAAAAcCAABkcnMvZG93bnJldi54bWxQSwUGAAAAAAMAAwC3AAAA9gIAAAAA&#10;" path="m27432,27559l,27559,,2351913r27432,l27432,27559xem6113983,2351925r-27381,l27432,2351925r-27432,l,2379345r27432,l6086551,2379345r27432,l6113983,2351925xem6113983,27559r-27432,l6086551,2351913r27432,l6113983,27559xem6113983,r-27381,l27432,,,,,27432r27432,l6086551,27432r27432,l6113983,xe" fillcolor="#00af50" stroked="f">
                  <v:path arrowok="t"/>
                </v:shape>
                <v:shape id="Image 187" o:spid="_x0000_s1028" type="#_x0000_t75" alt="image_2" style="position:absolute;left:455;top:361;width:60142;height:2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dbwwAAANwAAAAPAAAAZHJzL2Rvd25yZXYueG1sRI9Pi8Iw&#10;EMXvC/sdwizsbU3rYS3VKGVF8OLBPwePQzM2xWbSTaLWb28EwdsM773fvJktBtuJK/nQOlaQjzIQ&#10;xLXTLTcKDvvVTwEiRGSNnWNScKcAi/nnxwxL7W68pesuNiJBOJSowMTYl1KG2pDFMHI9cdJOzluM&#10;afWN1B5vCW47Oc6yX2mx5XTBYE9/hurz7mITpfKhNzjk7j/KY5UX2Wa8PCv1/TVUUxCRhvg2v9Jr&#10;neoXE3g+kyaQ8wcAAAD//wMAUEsBAi0AFAAGAAgAAAAhANvh9svuAAAAhQEAABMAAAAAAAAAAAAA&#10;AAAAAAAAAFtDb250ZW50X1R5cGVzXS54bWxQSwECLQAUAAYACAAAACEAWvQsW78AAAAVAQAACwAA&#10;AAAAAAAAAAAAAAAfAQAAX3JlbHMvLnJlbHNQSwECLQAUAAYACAAAACEAGNjHW8MAAADcAAAADwAA&#10;AAAAAAAAAAAAAAAHAgAAZHJzL2Rvd25yZXYueG1sUEsFBgAAAAADAAMAtwAAAPcCAAAAAA==&#10;">
                  <v:imagedata r:id="rId131" o:title="image_2"/>
                </v:shape>
                <w10:wrap type="topAndBottom" anchorx="page"/>
              </v:group>
            </w:pict>
          </mc:Fallback>
        </mc:AlternateContent>
      </w:r>
      <w:r>
        <w:rPr>
          <w:sz w:val="28"/>
        </w:rPr>
        <w:t>Результаты</w:t>
      </w:r>
      <w:r>
        <w:rPr>
          <w:spacing w:val="-8"/>
          <w:sz w:val="28"/>
        </w:rPr>
        <w:t xml:space="preserve"> </w:t>
      </w:r>
      <w:r>
        <w:rPr>
          <w:sz w:val="28"/>
        </w:rPr>
        <w:t>добавляются</w:t>
      </w:r>
      <w:r>
        <w:rPr>
          <w:spacing w:val="-5"/>
          <w:sz w:val="28"/>
        </w:rPr>
        <w:t xml:space="preserve"> </w:t>
      </w:r>
      <w:r>
        <w:rPr>
          <w:sz w:val="28"/>
        </w:rPr>
        <w:t>в</w:t>
      </w:r>
      <w:r>
        <w:rPr>
          <w:spacing w:val="-5"/>
          <w:sz w:val="28"/>
        </w:rPr>
        <w:t xml:space="preserve"> </w:t>
      </w:r>
      <w:r>
        <w:rPr>
          <w:sz w:val="28"/>
        </w:rPr>
        <w:t>итоговый</w:t>
      </w:r>
      <w:r>
        <w:rPr>
          <w:spacing w:val="-5"/>
          <w:sz w:val="28"/>
        </w:rPr>
        <w:t xml:space="preserve"> </w:t>
      </w:r>
      <w:r>
        <w:rPr>
          <w:sz w:val="28"/>
        </w:rPr>
        <w:t>список</w:t>
      </w:r>
      <w:r>
        <w:rPr>
          <w:spacing w:val="-5"/>
          <w:sz w:val="28"/>
        </w:rPr>
        <w:t xml:space="preserve"> </w:t>
      </w:r>
      <w:r>
        <w:rPr>
          <w:sz w:val="28"/>
        </w:rPr>
        <w:t>и</w:t>
      </w:r>
      <w:r>
        <w:rPr>
          <w:spacing w:val="-5"/>
          <w:sz w:val="28"/>
        </w:rPr>
        <w:t xml:space="preserve"> </w:t>
      </w:r>
      <w:r>
        <w:rPr>
          <w:sz w:val="28"/>
        </w:rPr>
        <w:t>выводятся</w:t>
      </w:r>
      <w:r>
        <w:rPr>
          <w:spacing w:val="-5"/>
          <w:sz w:val="28"/>
        </w:rPr>
        <w:t xml:space="preserve"> </w:t>
      </w:r>
      <w:r>
        <w:rPr>
          <w:spacing w:val="-2"/>
          <w:sz w:val="28"/>
        </w:rPr>
        <w:t>пользователю.</w:t>
      </w:r>
    </w:p>
    <w:p w14:paraId="3D9A8C7C" w14:textId="77777777" w:rsidR="000B11E0" w:rsidRDefault="00C5790B">
      <w:pPr>
        <w:pStyle w:val="BodyText"/>
        <w:spacing w:before="21" w:after="46"/>
        <w:ind w:left="707"/>
        <w:jc w:val="left"/>
      </w:pPr>
      <w:r>
        <w:t>Вывод</w:t>
      </w:r>
      <w:r>
        <w:rPr>
          <w:spacing w:val="-4"/>
        </w:rPr>
        <w:t xml:space="preserve"> </w:t>
      </w:r>
      <w:r>
        <w:t>результата</w:t>
      </w:r>
      <w:r>
        <w:rPr>
          <w:spacing w:val="-5"/>
        </w:rPr>
        <w:t xml:space="preserve"> </w:t>
      </w:r>
      <w:r>
        <w:rPr>
          <w:spacing w:val="-2"/>
        </w:rPr>
        <w:t>распознавания:</w:t>
      </w:r>
    </w:p>
    <w:p w14:paraId="6D0C50E1" w14:textId="77777777" w:rsidR="000B11E0" w:rsidRDefault="00C5790B">
      <w:pPr>
        <w:ind w:left="784"/>
        <w:rPr>
          <w:sz w:val="20"/>
        </w:rPr>
      </w:pPr>
      <w:r>
        <w:rPr>
          <w:noProof/>
          <w:sz w:val="20"/>
          <w:lang w:eastAsia="ru-RU"/>
        </w:rPr>
        <mc:AlternateContent>
          <mc:Choice Requires="wpg">
            <w:drawing>
              <wp:inline distT="0" distB="0" distL="0" distR="0" wp14:anchorId="389D74A7" wp14:editId="0B90FAFF">
                <wp:extent cx="5485130" cy="1597660"/>
                <wp:effectExtent l="0" t="0" r="0" b="2540"/>
                <wp:docPr id="188" name="Group 188" descr="image_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1597660"/>
                          <a:chOff x="0" y="0"/>
                          <a:chExt cx="5485130" cy="1597660"/>
                        </a:xfrm>
                      </wpg:grpSpPr>
                      <wps:wsp>
                        <wps:cNvPr id="189" name="Graphic 189"/>
                        <wps:cNvSpPr/>
                        <wps:spPr>
                          <a:xfrm>
                            <a:off x="0" y="0"/>
                            <a:ext cx="5485130" cy="1597660"/>
                          </a:xfrm>
                          <a:custGeom>
                            <a:avLst/>
                            <a:gdLst/>
                            <a:ahLst/>
                            <a:cxnLst/>
                            <a:rect l="l" t="t" r="r" b="b"/>
                            <a:pathLst>
                              <a:path w="5485130" h="1597660">
                                <a:moveTo>
                                  <a:pt x="5484558" y="0"/>
                                </a:moveTo>
                                <a:lnTo>
                                  <a:pt x="5457190" y="0"/>
                                </a:lnTo>
                                <a:lnTo>
                                  <a:pt x="5457139" y="27432"/>
                                </a:lnTo>
                                <a:lnTo>
                                  <a:pt x="5457139" y="1569720"/>
                                </a:lnTo>
                                <a:lnTo>
                                  <a:pt x="27432" y="1569720"/>
                                </a:lnTo>
                                <a:lnTo>
                                  <a:pt x="27432" y="27432"/>
                                </a:lnTo>
                                <a:lnTo>
                                  <a:pt x="5457139" y="27432"/>
                                </a:lnTo>
                                <a:lnTo>
                                  <a:pt x="5457139" y="0"/>
                                </a:lnTo>
                                <a:lnTo>
                                  <a:pt x="27432" y="0"/>
                                </a:lnTo>
                                <a:lnTo>
                                  <a:pt x="0" y="0"/>
                                </a:lnTo>
                                <a:lnTo>
                                  <a:pt x="0" y="27432"/>
                                </a:lnTo>
                                <a:lnTo>
                                  <a:pt x="0" y="1569720"/>
                                </a:lnTo>
                                <a:lnTo>
                                  <a:pt x="0" y="1597152"/>
                                </a:lnTo>
                                <a:lnTo>
                                  <a:pt x="27432" y="1597152"/>
                                </a:lnTo>
                                <a:lnTo>
                                  <a:pt x="5457139" y="1597152"/>
                                </a:lnTo>
                                <a:lnTo>
                                  <a:pt x="5484558" y="1597152"/>
                                </a:lnTo>
                                <a:lnTo>
                                  <a:pt x="5484558" y="1569720"/>
                                </a:lnTo>
                                <a:lnTo>
                                  <a:pt x="5484558" y="27432"/>
                                </a:lnTo>
                                <a:lnTo>
                                  <a:pt x="548455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90" name="Image 190" descr="image_3"/>
                          <pic:cNvPicPr/>
                        </pic:nvPicPr>
                        <pic:blipFill>
                          <a:blip r:embed="rId132" cstate="print"/>
                          <a:stretch>
                            <a:fillRect/>
                          </a:stretch>
                        </pic:blipFill>
                        <pic:spPr>
                          <a:xfrm>
                            <a:off x="27317" y="24892"/>
                            <a:ext cx="5428614" cy="1543557"/>
                          </a:xfrm>
                          <a:prstGeom prst="rect">
                            <a:avLst/>
                          </a:prstGeom>
                        </pic:spPr>
                      </pic:pic>
                    </wpg:wgp>
                  </a:graphicData>
                </a:graphic>
              </wp:inline>
            </w:drawing>
          </mc:Choice>
          <mc:Fallback>
            <w:pict>
              <v:group w14:anchorId="3937F3EF" id="Group 188" o:spid="_x0000_s1026" alt="image_3" style="width:431.9pt;height:125.8pt;mso-position-horizontal-relative:char;mso-position-vertical-relative:line" coordsize="54851,15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ROVVugMAAPMKAAAOAAAAZHJzL2Uyb0RvYy54bWykVm2P0zAM/o7Ef6j6&#10;neu6rXupbkOI404nITjBIT6iLE3biLYJSbbu/j120qxlA3YvH9Y5zRPXfuzYvny7r6tgx5TmolmF&#10;8cUoDFhDRcabYhV+u79+swgDbUiTkUo0bBU+MB2+Xb9+ddnKlI1FKaqMqQCUNDpt5SosjZFpFGla&#10;sproCyFZA5u5UDUxsFRFlCnSgva6isaj0SxqhcqkEpRpDW+v3Ga4tvrznFHzOc81M0G1CsE2Y5/K&#10;Pjf4jNaXJC0UkSWnnRnkGVbUhDfw0YOqK2JIsFX8RFXNqRJa5OaCijoSec4psz6AN/HoyJsbJbbS&#10;+lKkbSEPNAG1Rzw9Wy39tLtTAc8gdgsIVUNqCJL9bmBfZExToIvXpGA/JkhXK4sUTt0o+VXeKecz&#10;iB8F/alhOzrex3XRg/e5qvEQuB7sbRweDnFgexNQeJlMF0k8gXBR2IuT5Xw26yJFSwjnyTlafjhz&#10;MiKp+7A172BOKyHrdE+sfhmxX0simY2XRooOxC57Yl2ixYulo9LikEdLrE51R+lLWDr4SlK61eaG&#10;CUs42X3UxqV75iVSeonuGy8quDR4XSp7XUwYQPxVGMB12bjrIonBcxhFFIN2ELGyDxju12LH7oVF&#10;GgwbRHaaJJBoPuhgbI+pmj+xyTxeQhYMsB7h/2WnFZATYBmQ4/l0MkY7QbNH+f9TdJzMlvOxTa5/&#10;4p1G1P009NMseRr6sRb/H/cYbh3mvHUO9xiGPHI5j5P/R2rI/Hl0Mu2zAIvGOe3DXHw6/nzeDPWf&#10;52+IPo4arYRmLqXxwtncPlxCyNvhNdei4tk1ryq8dFoVm/eVCnYE29/o3XXiVQ9gUBJ94UFpI7IH&#10;qFwt9MRVqH9tiWJhUN02UBshcsYLygsbLyhTvRe2zdr7rrS5338nSgYSxFVooLp/Er5EktTXI7Af&#10;AQ6LJxvxbmtEzrFYWducRd0CyvX6UnKawq9riCCd1O3zgwOcMlv0zQ0f9aN01ET93Mo30LuBf77h&#10;FTcPdg6Bqo9GNbs7TrEr4mLQArCMud56i500sHXttLf6U6gDvT9Ruam49MFFuTMeKvTRQPAX/92w&#10;cSXotmaNcdOTYhX4IRpdcqmh0qes3jAYBtRtFkP7hcnNwDwgFW+Mq/3aKGYopCBJc0iyL9ArXGIe&#10;NqzRvZ3owj+62ng+ieeuaE8XS1sKSNrPAOPFLJ76GWA6SZJ5V9Z9c8S0we7WJRj2LQjDSWa5BmjN&#10;coZYEeyyGWUnK5D+GN2Ga4vqZ9X1b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ATTCTjcAAAABQEAAA8AAABkcnMvZG93bnJldi54bWxMj0FLw0AQhe+C/2EZwZvdpKWhxGxKKeqp&#10;CLaCeJsm0yQ0Oxuy2yT9945e7OXB8Ib3vpetJ9uqgXrfODYQzyJQxIUrG64MfB5en1agfEAusXVM&#10;Bq7kYZ3f32WYlm7kDxr2oVISwj5FA3UIXaq1L2qy6GeuIxbv5HqLQc6+0mWPo4TbVs+jKNEWG5aG&#10;Gjva1lSc9xdr4G3EcbOIX4bd+bS9fh+W71+7mIx5fJg2z6ACTeH/GX7xBR1yYTq6C5detQZkSPhT&#10;8VbJQmYcDcyXcQI6z/Qtff4DAAD//wMAUEsDBAoAAAAAAAAAIQDF6WT/Di4AAA4uAAAUAAAAZHJz&#10;L21lZGlhL2ltYWdlMS5wbmeJUE5HDQoaCgAAAA1JSERSAAADFgAAAOEIAgAAANqjtMwAAAAGYktH&#10;RAD/AP8A/6C9p5MAAAAJcEhZcwAADsQAAA7EAZUrDhsAACAASURBVHic7d17jCvXfdjx3+zzXj2u&#10;ZTu2LEuRbGe4ideUlUZKgpBFk/xRFNwbo4sEpYKkzf5jkH8UBfemYFPAWxQICBjBNhAHQYDsKk6x&#10;SNA/+E8vGiyJojXioCDdwjICWxTrLMeuLEvOlfyQrNd97GP6x3CGM+Qccs7s7N3du9/PH9Ldw+GZ&#10;M2fOHP7mzOMY77333tHR0eHh4cHBgfvfI48zRkTc/95ljuMYhnHeczh1Z6ESqMYzksOpOwuVQDWm&#10;ksM9gGpMxXmvRj+8ccvg/9c1MzMzMzMzOzs7Nzc3Nzc3+LfjOG4IdXh4+MUvfnE8Uzeomp+fT7xh&#10;d+7cMQxjbm4ucQ43b95cWFiYnZ1N9nXHcW7durW4uDgzM5Msh8PDw/39/cXFxcSbsL+/7zjOMavR&#10;3WdUI9V4cHCwsLBwitV4+/bt2dlZqpFqpBqFavRckGr8/d//fRFxQ5phCHVwcCAizz33XLIVAwAA&#10;3MOuXbu2v78/HJryL9IdHh6edtkAAADOrsPDQ/9+p7mjgNMuGAAAwNnl3vjk3ho1GIUihAIAAJjM&#10;HYVyA6cZ93/+A3cAAACIFLx2N7wXihAKAABgguCLn7iQBwAAEIsfMg1DKEahAAAAJvPvfTo6OppL&#10;FkIdOvLGTfnbf5CXfizvHcjDl+XXH5Wfe0iuzJ9csQEAAE5TaBTK/VsrhDp05O070n5dvvWm3DmS&#10;y3Py49vSviGvvCO3eLcUAAC4RwUHnjRGoY4cOXJERG4dyqvvyTd/JAsz8tRD8qFFee09+b9vyXff&#10;lY9ckvlL4ogYhswYctFnDAIAAPeQ4AzCc37q1BDq/70jtw/l0JH39uXbb8uN9+VXHpZf+qg8fFns&#10;n0jvTfnO23JpVh6+LI7IpVn52H1y/5zMEEYBAIB7wugoVMyvNV+Rt27LnSM5cuT9A3Ec+cCC3D8n&#10;CzNyZUEuz8m335ZX35PFWRGRDy7KP3tMzCuykHDCQQAAcLfFmaP3TD1/ZhjGCy+88PTTT0d++vWv&#10;f/2ZZ55JscDBEEpjPmT7J/LDWzI3Ix+7T37mA/LMR+UTD8r9czJryJV5+Ucflk8/JD/9gDw4LzcP&#10;5Hvvytt35EBd5lbZCCm3FB/lLTtUCis/lgYAAFLiTHTapRv1wgsvPPPMM1//+tfHP3LjpxdeeOGE&#10;Vq0RQu0fyQcX5ZmPyOeekM89Lis/LeYVuW9OZmfkA4vyjx+Rlcflc4/Lr31cPvGgiIgj0+6FKjW9&#10;PdIsba8E46Jcve9+0K/Leibwib3bkFyu09glhgIA4MJ7+umnI6MoP35SDVAdn0YIZXhR0f3z8sj9&#10;8tgDcmVB5mbEEFmYkYcvy08/IE88KI/eJ1fm5ciRH9ySH96SWwdx8i5U69FxkVnZCX7S2lyX4s5G&#10;qbO+2RpbFgAAXDjjUdRdiJ9EZG76Ip75WXl3X/7+J2IY8okH5YkH5NJsxN3ihiGzM7J/JHtviePI&#10;Jx+Uxx+QhxZjrCC7ZE5ZonV9O1fsm4Wr9VzmemurUIhfegAAcI/yoyj3st1diJ9EK4T6yCV5Z19e&#10;fkdefU8eu0/++Sfk0fsHN48Hzc/IB+blwXl59T157T3Zu19++aPyTx6ZmLVtra1Lva+MiAbB1SCC&#10;EpGrxdw6MRQA4Ow7dzdon1N+FCUidyF+Eq0Q6rc+JYeOvHlbvvWWvPhj6b0pVxYiQqgr8/LMR+UT&#10;V+Tmgbz4Y/n7t+TLrylCqO0VY1tE3Fuf2pFDUK1yZr1TahZEghGUmMRQAIBzgfDoXqVxL9QTD8in&#10;HpRPPyQ/c0XmZuTN23In6l3k8zPyoUX51IPycw/Jp67I/fPy+k1FjoPbyZvjtzZ11jPu83gr3Xrf&#10;2SqIiG3VtnPFq4NAy7xazG3XeDAPAABI4P6nCc/opUtjFOqtOyIi7+zLT+7I0ZEsejdCjTx5dyRy&#10;+1DePZA7h/KT23LnKGKkKqyw1SwZK+VVN1QSEZFcvd+uhIal7N1GRzqdjLEeTN21K5VpN1ABAIB7&#10;2sj94/59USd6OU9jFOprP5DO69K5IX//llyek49elvcP5JV35eV35PvvyfsHcuiIiNw8kO++I//7&#10;dflfN+Rbb4njyM8+NC3rQrU+ZUzJ3m10/DcdeO874OUGAABcdOPP36nedJAujRDqK9+X//49+eob&#10;8u6+ZD8kDy3KS29K8xX5by/Ll1+T77wt7x+II/Luvnzzx9J8Rb7ymvzotnzyivz6x6fmbVY2Sp31&#10;NWUQZe82OsOreIPvXC3meLkBAAAXmOr9BXchitIIoe4cykOLkn9Y/sWn5Jc+Il/7gXzlH6T3pnz3&#10;Xfk/P5C//q68/I7cOZQjkQNH5mfklx+W3/qk/MbjYl6JkXuhWs8pg6jW5vpYBOXGULJ9nRgKAIDU&#10;GBOddulGTbhgF3xG7yRo3At15MiD8/L4g/LI/fK9d8X+iXx4UT79QfnQorz8jnzjR/LKu/LwZRFH&#10;HJHFWfnkg/IzV+QDCzIXFacVtkYeUTArbafi/mvLKUxZePQrAADg+M7d84OTC/z000+f3BZphFCG&#10;yM0DefVdOTqSl9+VH9+Sn31IPvNB+cgluW9WvvGjwbs0Zw258b44jtw3J/fNRcdPAAAA55pGCHX/&#10;vLx/IL035Ttvy3v7MjcjH16UKwty35x86JI8OC//8L68dUdmDHn7jizOytzM1EnyAAAAziWNMaJH&#10;7pfLc/Legfz4thw68tFL8oFFWZgRw5C5GfmpSzI3I+/sy1u3xTDkI5flgXmZI4QCAAD3Io1RqGtP&#10;Kj964gH5N9kUSgMAAHAucKcSAACANkIoAAAAbYRQAAAA2gihAAAAtBFCAQAAaCOEAgAA0EYIBQAA&#10;oI0QCgAAQBshFAAAgDZCKAAAAG2EUAAAANoIoQAAALQRQgEAAGgjhAIAANBGCAUAAKCNEAoAAEAb&#10;IRQAAIA2QigAAABthFAAAADaCKEAAAC0EUIBAABom0sllz/5mze+9vL7L7528/V3DlLJEAAAIF1P&#10;Pnr5s49e/uyjl3/7Fz84P2scM7fjhlD7h87n//KVX3jivt/7lQ8/+ejlhx9MJyYDAABI14uv3fzm&#10;azftN+6Y/+Elq/jY6s8/dJzcjhXx1L/8xh//zzf+4vce/6efvnKcfAAAAE7ak49efvLRyyLyH3/j&#10;Y7/6x/3WS29v/e7jiXNLfi/U/qHzn/7H69/7Ypb4CQAAnC9/+28zf/3iTxwneQ7JQ6jP/+Ur/3nt&#10;ieRrBgAAOD1f+pdPfP6vvpv46wlDqD/5mzd+4Yn7GH8CAADnVCF7Jfvxy3/6lR8k+3rCEOprL7//&#10;mUcuJfsuAAA4e1plo9yyRcS28nnLPu3i3BWfeeTS1777frLvJgyhXnztpntDFgAAuCcUqvXuSsYw&#10;jEwju1ExT7s4d8VTj13+xqs3k3034RN5r79zwPsLAAC4l5iVtlM57ULcXQ9fmX/97f1k30357eS2&#10;lTcMwzBGBwAV6a2yYRh5SzffwV/llpccVG5NzqpVDn7XL1A4p3w5uKKI/N1cBmWKk38c4YFTu1XO&#10;h0qTLD2N4Vh/a0P1n7f8Ciq3hguVW6JMn7TtoVoeKbLdsvJjLci2yvm8YRij2xeoh1bwg8jlbbvV&#10;ssr5fPSeir9eVT6TtysujfZv5C1blT5hDapyTii/qv5TqbcJ+SfYj/Gp8pmQv1Z7G35p7JBQ5aNR&#10;+Ij9PqE+xroo91CN0yGfDRPaeWR/PjWjGMfXlPYV+GEYfiEiH7eSFf2kdn8rMtL/t6x8sB8e2S5V&#10;/sr16oush0l7QP+4Oytu3Ljxve9979vf/vZLL720vr7uxPPIv/tmZHq/nsvV+/HT6zmRXD3WKpsl&#10;KTUHeZWa/p/uX2MLqfXddfadZklEFN/t10uD8k7Kv1/P5erNUnjLlPnH3kDvr1yp6WbcrOfEW4lu&#10;+ljGCQU2s1nK5XLeXgvVT2BNqnSV4OIjraVfL5Xqzf5I8wnWe7MUWleuPli432w2py0//mmy9Sry&#10;mbBdeuK0/8DaVekqqnIqy6+uh1TqbcL+1d2PSajyiSqnfntzO45Qz6LMR18w3yktzu2svMWbpVwu&#10;d/yu4q5St/Po/lwp6vjyG7z/YZwjeFiKcH84/Ga/PrX/1O1vmyW/9ThOv1/PeZ8o+g1V/qr0BIL1&#10;EPeojH/cpU0V0oxbX1//6le/+nd/93cvvfRSv98/A3PkZZe0Fm9t9orVghS2nK3C2IfRqVHrdK/x&#10;5pYzkZ+bV5el1x9PD+Vv7zayG5XCaraxOxogT8s/glXbLq16edtWrVtvbxXcXAqVdjO7vtnST3f/&#10;rNa7tdRi+Fa5Jhsb2ZRy81Xaw4rdDV6Et63N3upWpWCGr8q3rneLV72kzHL3uncuttctbVQGC5ty&#10;vWZNXl5Jc73a25XUxPafnKqcqnRlPaRUb6rltffjCUvQ3lrltd5Gu5KJlc+JK9WLbuFsqyYbxUCJ&#10;LH9UI28Fank42mHkrbI7xOYPs7jDI/7g1ujwS3DEywoOmpzwRqr68wjB48ustNvhA3YsQVernLfE&#10;rLTbcS+VxepvbasmfusRMc1Ke7R7UPUbqvxPqJ+/95xyCLWU1YkytlcMw6gtV0ca8faKf4ROGa8V&#10;ETG9dWaWc36oM8rebYhfLkX+9m4jWy2IFKqhGCpW/uNavU4ggtptSPFq8OPCaqm7Z+umD4vUGQ/z&#10;ErGtWrc4cnAO62dlO7g3VelTV9HIrg7X0O91ZW/Q2064wtHdc/9vLmW3a5Zti4jdsmrbnV509+wt&#10;r6S53ulGtisBRftPmaqck8vv10Pq9TZ5ed180qbb3mwrX5ON8eg3bj6aYvzkL1U2pGbZrc3Q7rXy&#10;a1Jtu6fd7Z2l617w0yqvXV/dGZyP7yxJxy19pe0OclSlnF/pFvvNUjjd1Qz0lIWr1UE27dXeyrTb&#10;L44p1J8rnfDx1VnPGMbKdvRqFf1kzP6235u0eRO2Kyr/SekYc8ohVGHL0YjqS03HcXZkbeSy6HBg&#10;s10d+1C9zohI3W+ca72NHb9c0fm3NhvZVVNExFzNNjZbcfJXs/e6IrGjDF2F5Vwn5knYZK3NRnFn&#10;9PwpNLAcI30yezfUldt73c72erfYd+t/b3f67u0XG5mMYRiZWq9YysVfc7gYuuudmuHucSMoVftP&#10;l6qcMcufer2ddZrtrd/rdNxuJrPe2V4Z7sqU2m0ShWq2kQn9ZNpWaMDU9IfaW9e7RW+wW8QM99/b&#10;K0ZmpZtt7lTMwlY4ffCTHxiZs3c31wbJte4Jbdh4fz5+i04geDvh4ytX70d2hRP6Sa3+Vkm9XZH5&#10;T0jHuDNwIU+TWdkJRSzhD68W4w7YRvEbZ3vYTSjyb13f7nhH6Mp2ZzvVCwrm1aI0doMprevb2SVT&#10;Nz3FIomI7JZrctKPuUb9UufqXn9sLvX889hwUBi4HGxWvLPnrSWRZS8z5fJKmuudKIUIyjWx/R9f&#10;/AhKXQ/p1Jtq+WT1f4K02lthy/v969dzpWbwBFKRz11gbrWd+JeWlPGF+1O9XFsb+ake/ubvyJr3&#10;OE6msbwxuLtlp3hCAeN4fz6sfs/oWe4JH1+Frdj1rNHfZpZH+v9xEdulyj+lfn6vm/5P0Bl0/kIo&#10;EbNaVN7bsztxRPP4vPxb17vB29v69WPelGEuZUWGXa5Z2ciu+5dBWlZ+pVuvFvTTB1q9TtSVNO/h&#10;wZhlbDS6xeoJd+xjv9RmZacu64Mts4d3mBSqdfGuVI5cg/Baht0q15Y3Bh3WhOUjJViv1naJaNe/&#10;X7QJ7f+4YkdQqnpIq95Uyyep/4T1HFcq7U2Vj0iK5bfjZmRWQk1suB8Lq9l1P0Ky7VY5P5qdWdkp&#10;qk9xJdvds0XsvW4uezVjiojdsjYbndBSJ7y/pkl8fLXKeWtwQWEa94G5yTT6W7OykW0MB5nsVjk/&#10;voLR7VLlr1yvzn6xW+WesvSx2+Fkp9xOPKf7RF5c/bp7nuJl0i+JiJT+vD56+pJ4LYGcQk9OROQ/&#10;TPUf1zjmygcFGHlsp+mN5udKoXBNM11Z+81S3DIPtnD4jIe3uV5NlJqhZFX61BWFn38c2zL/mcPB&#10;wlE5N72mEl5YtfzoWHjwCRSd9U7KR7Fd8et/avs/2fpXpEfXv5Navany181Ho57V+Sjz12xvI7kF&#10;ntpT5hO//KH+KmJHuqsNPCQWLMXwT+8JLr8/ydXDD1z638vVm/1QVu5X3fXk6uMdaG5s5blSvek9&#10;xJx4e8fbeWR/PjWjkeOr6Yzs+MmPKw42u1Tvj+Q5/jviZqUqv25/O7pjcqWR/TKyXX+oyF+1Xt39&#10;ErG5Mn4BMlSZ2sed5nE9VeIn8s5JCHURpPLuAY2M++FXH+Auo/7vjvNez+e9/Lou2vaeFxr7JeLX&#10;Pv1ft5TbyRl6qUFnPRP5Gi1VOgYKW2m+e8BnW7XQRT0/fbfRKV2UF/ifQdT/3XHe6/m8l1/XRdve&#10;8+Ks7ZczUx7jxo0b+/v7d+7cuXXr1vPPP//cc8/F+drH/+DF7//RkyddOAAAgBMVP6S5du3as88+&#10;e+nSpYWFhYWFhfN4OzkAAMApI4QCAADQRggFAACgjRAKAABAGyEUAACAthRDqOEM3vmy1bLy5dbY&#10;RN2G4b/XIPxJcP7eUD5uakQ+eSv4gTtBuD/pkT8TkruywVJ5S5nP5O2y/FlTj/nOgVY51hrTymew&#10;uYEKifFSiVAdjb/5tVUeTR7fXYOMIuvNtlstq5zPjxdFlc8J815x6253PvDmZUU5gwUNzKKryGfi&#10;WmO2wNOl3C+2Vc7nDcPIhzdWrz0kLFJEvQ2qNJX3pngHwUhmWsdvRD+WKF0hqr1F9bfBrjFGf2jk&#10;LVtreSNv2arlY23CaC+jqAe942vyCsfKqfgdUaarjdSQX05Vuup4UfU/qnwm9FciYresfGSL1urP&#10;A/3epCqYIHxc+b9PqnalSk+49hOS1qs1m6Vcve+/1bvvvmvbf6Om/2KtwEu3gi/b6tdLg/RmafhO&#10;42bg5Vmhl3P26znvLaWh9yYHsmyWAivK5YLLR+aj0q8P383bPPYLQt3X8B4nB818miXx37Kbc18D&#10;POUVZ6oXVA8+y9WboQXq/tuU+/16LhfYoxPrLbB7Judz4vreq5GHVTWpnE6zJH5L7zebzXj5qFad&#10;q4+v4UxR7pdguZslPz1he9AuVXT7T+sVvqp84h+/qn5MN31SEaPaW/jwHXaIkf3hhP55Qv8Z2QZU&#10;y0/diJENVdZDguMrSsztCr7CPTJdJbh4cOvU6RP7vYh+Mjof1fKO4/TrpVK92Y9oT3r9eSmwK5L3&#10;z34durl4f6ralSo9daf9ak3bqslGxfRn8DYrbWerIGal3Q6//GosYfCFq8vS6w/eAzmcE7LSbmbX&#10;w/Mttcp5y803ZtFa5ZpsbGTHk+PlY1ba7UqqE8OlNTFq3HxyOX/+vr1eJ5fLdfeSrbBVXutttCvh&#10;ufYqbW93mebV4jBdt95U+ajZln9WlLe8NjI+E3uskxZvPsyomQRH1rrXLfkt3ZTrtdCpdvx8xJ13&#10;bqNSWM36M/FGD7faMjjxtqLOD4cnh1Fn7VEVMfyCYYyego5R7Zfh7Hcikln2m5hee1BsbyynNcFw&#10;nPWq+jHd9OllmdzeCltj0+gG+8M4/bOi/1SKubx79GbWO531TD6fL7tH8LR60Dq+Uimnrkp7WOG7&#10;jaz/7kd1ul6/p8pHybY2e6tblYI5tqBWfy4iEpg0uLt33KGg1mavWC1EtdBzJqUQqn/M2X3t3YYs&#10;Z8TebUjxavCDwmrJ31ud9YxhrGyPfXl7xet+V7ZHjy3bqnWLI/tIlc+E4rk9fa23ERkAxreUTePo&#10;18snWyx6P3BLy7lOpzP1N8Cv0MCVKtvK12RjUmu3rbXGyMSSieotIp8IVn5Nqt7M9jtL1/1f3vDp&#10;dfRsTUGmV5eZ5ZxMn1rcXMpu1yzbFhG7ZdW2O71WonzcCKpaEClUhzGUWdkZPevaqZhSaTv1XKfR&#10;W95xz8HaVW/Ge7E2r3vV4LSrS5tlL6QrbPXDQwqDXWBbtW4xOLIbtwebvF/G4/I47cGstMMn06NT&#10;YimkdRzpirleVT+mmz5pHer2NuwPx68IRvWHE7fkZJZvld2j19317Xa7KrVya2L/r318aZdT9Tsy&#10;6fdl4ioUM3Yr0+P0e9PzGdHvdWXPv4KeuD83KxtSy+fzRj5f3uwVd47zO7i9YhhGbbl6Bl4tnoLT&#10;vZ3cb5xrvY3pOyVX70f2saPTFwa0NhvFndFxJlU+am5P3y9K7ZgXYgtbzjGDsAT5LF31YqhMpe04&#10;U6J+s+L9IjvOznLNOwfs9zodd3dl1jvbK6P1YFvuKY05npdWvUXnE7FY6ATMDA3laPLqcjByOn3x&#10;frGRyRiGkan1iqVc4AOtfFqbjeyqG0esZpVT2wfkilV/nNcc7FLbamxvZ/wRnMzK9nbvRCYuj7lf&#10;pix/5o6j87LeKMr2NuwP21VZC9V0ZH84wbGXHx8VTnwfjebxpVdOEfXvyITflwnsXUWkFJmue3yp&#10;8x9dbK/b2V4fnDS1q3u7g+ag3Z/be7LRbreddnurutxL2tmKyKBCd0aa5rmVUgiVWZbGrv7X/MY5&#10;GDw0rxZH8mld3w6fcRS2Yl/Ck91yTVQjnTr5uEyzUh0t3vlgVordWq0r0rfyWp2YuZT1RhcKW14/&#10;0q/nSs3QwWWV85tL1baiX4tdb1PyiWV0tyouHB+LH2S2t5ZElpOVtnV9u+OdQaxsd7avJ/plMZey&#10;ozedTKs9s7JT7K0Zg84zzkoU+6XT6wf+CgxtptUezi9VP6abnkpBhrtpUn8YJYXlh91GqH0WtnZk&#10;M5/P+xfyNmVjqxCn/0+D7nYloRFBJer3YkZQIiKSq3udoLnUG5xq6vbnrc2GPwBnLkniE1afWdmJ&#10;deZ45qUUQpmVjWxjGFTarXI+0W37ZmUju+4PN7as/ErkFLkiVozsG43u1IHRqflYeb84dmtzffpV&#10;sAS8h03Sz9lT2ch2OrFGoaz88M6illXbnrK9tlXOb0rVDYHtQG1q1psyn2hmpRicktkO3Zlz0gKt&#10;vLa8oRmID7Sud4M3Rvbr3akxVKex6V5AlEAHWljNNoZ3gnmsfN6ypd/rRPz82K3NRjfb7DuDO3Qn&#10;U+6XQrUu3pWm1qbfnR+3PRS2Qp15OgfGyR9fo1T9mG76se0G7rCI0x8GnejyZmWr3W77F/K23Pvk&#10;ktWD5v7V3a4k4kZQmv3e1PzHmJWduqwPanR6P6ksT2ZZen2v99nrhu4hS3h8mdVQJ35upfVEnuM+&#10;VudmmivVm8OndQJrG46JBnrvkbvs+81ANv5NG2MFLzUD6aXmcEW5en/wT/9hFP8DRT6T9IOb1TyJ&#10;5wGapfFKSIW3uYPnWGKuIrQbR77h78xBXmMVGnhcJLreRsfC3UGUCfnEKaf/rNdoVslrNbqcjvuY&#10;kLvSpK1hWEL/cajBn1/4QnR7dtxHpZrekRFa9fB4kdygUO5XB0sF8/EfawqkT6rqifulXw+VcMry&#10;ke1hys5yi6jx9E/kk3QJjq80nuyL6McSpesVO1z94RY21h8G/4pYQt1/xuxvpxQ3ugVq10P8/au7&#10;Xar0qStSPbM2mq4+XpT9jyL/Scv3I/uN0Lem9+eh34XmWCbxDpfgL5LjOE7fPcD/PO36TyDxE3nG&#10;jRs39vf379y5c+vWreeff/65556TGOJPa4xpbCufaRT7Z+YeC5xFVj4vO7SRKWwrvzZaTUmOr6h8&#10;cDbRf56ue6T+44c0165de/bZZy9durSwsLCwsMDbyU+bvdvolE76yjzONStvrHc665mz/x7OU9Qq&#10;R97dlfT4GlT3+b/OcI+j/zxdF77+5067ABeeWWk7p10GnG2VtpPslquLpLDlOFvjyYmOL5MaPy/o&#10;P0/Xha9/RqEAAAC0EUIBAABoI4QCkKJW2XCfobatPPcSAbiXcS8UgBQVqvVaJmOISK7UbF/c20wB&#10;3PsIoQCkiXuxAVwQqV3IG5ly3R/BV6UHJowPTYZp262WVc7nI54ntq1yPm8YRujygO7yCfLRkqA8&#10;gYpoja27VR598Wt0vbmvhPfzSVj4kb01sseiFw/tUvcbydZ+90Vt72B7wp+Mz9canZH73cFf5ZZm&#10;fcrk9fr7N5BRq5wvtyz/g+GLncuB5cbLWW4NF/EaS7D9WC33xcSK7fJzD6XnLVV6gl0zPrnapIob&#10;WXp4ICnqIYmI+pmwf1X7Ma1+RkQGW5fC4RYzH3//+9U6fSPU26vuxyx/Vtzx7OP3h6r0E+a9qjui&#10;c1SUJ/p3QZnPhLWm0s6hKa23kwdflxp8t6863XtVar9fz429y7VZGn0JaTClWUq+vG4+yeiUR3L1&#10;/uBlrc1m+EW99Vyu3gy9iVZVb/368F2+qnfjxhT89pS3NLtvu/YWb5Zy43vyjAvVVWivNUsSqN2p&#10;7cJf3M2xWZJS02/w/ocx3nqtWG+wnQwXaZZEZPjO4fCed5tPuOQj2yuBfefl7jatwBrGtitcVc1S&#10;Lpfz3oasSk+gGdj2qbUW3K5+sxR+O3NEPSQqzGj9TNy/E9tPSv2M+7L5u5jPoL057ha4b+qPc8SP&#10;be+Efsyfa6A5erRo9IdTfl9Ojj8BwLCqJpZH9bugyGfKqo/dzi+sxG8nT20UqhKYlXC3kfXftaVO&#10;H0wtLKZ5tTg9/9DsPpnlqVOKqZbXzSctqvXae93SRsUczAIp12vDc4iWO1l2JpTPpHoLTIjW3btb&#10;J16letHdGNuqyUagRLY/OJIPzeI2PJs38lbZPfXyT+fd4RH/vGv0ND94UmcFBwVOeCPNq8sSmlVX&#10;rbXZK1YLUthytgrm2CzHmtMeD9cbaichpf6gQYiIBKZEE3u3kd2oFFaz0+cEta2aBHI3zUp7dCrF&#10;4HaF0ss12dgIzZk1Mf3uyAWnPY5fDyqK+om9fzXaj7a0Zu2Mm08u53dee71OLpfzZiLXourHzEq7&#10;XYme/E2rP9T9fVH0V3qDoT5vbsqcfzSqxPPFDgAADaJJREFUyjP592g8n0kbMN7OI4ZJ85Ytg4Et&#10;K2pcLNg9h8fAVRUxMjp+N+eiPAtO4Ik821LMsKhMX2voT/uoe9yqlk90/KfAW6+5lN2uudPH2i2r&#10;tt3puS3QtvI12Zg0I3C43szKhtTy+byRz5c3e8WdlF4XG+Mnf6myITXLDsw1KyJi5dek2nbD9vbO&#10;0nXvgGuV166v7gzi+Z0l6QxK33aHEapSzq90i96sW366qxnoHQpXq4Ns2qu9lRM+bu3dhkzvxbZX&#10;DMOoLVfTe1XvcL3m1WK3Nn6ht7DlbAUuGq0tD3e8vdvIVgsihepI7LC94i2+sj3om/u9SZs3Ybts&#10;q9YtRrRSVfpJ8rcrsxKcR1ZZDxom18908dqPvqVsvF/XNPPJFoveD/3Scq7TOe7M6xH9/+CXv9bb&#10;8Hsf3f5wenqYqr9yB+f84cbpE3ObXl1mlnMSMc33lPL4v0dT8xnLN6Kdm5Wd0VH2nYoplbZTz3Ua&#10;veUdd7yqXZW1QQ9qbV73qsFpV5c2y94pfWFreBGpWcrVvRldbKvWLfpT2ebq/bt81J+69EOouHNU&#10;D1It99Ti4j64U9jqFxuZjGEYmVqv6M8Y2+91Ou5vQma9s70yeu4zXm/2nmy0222n3d6qLvcSn28n&#10;2oRqtpEJ/WTaVmDAUcT0T41a17vF4aCJWdhyAtuwvWJkVrrZ5k7FLGyF0wc/+YEzNnt3c22QXOue&#10;0Ib5K17rbbixyfhZaSB4KzUdx9mRtWPf5jK+XhGz0t5ZrmUGoU9wabPi9XnOjmz6sepmI7vqnvau&#10;ZhubgRAzdCEvDvV2tTYbxZ2IW8dV6ScqcBFko7c2vR5OXtR+TFX4+LlL+Sxd9WKoTKXtOKPDlVqi&#10;+3+z0nacfr8oNb/JafeHk9PHFlP0Vwl4dRkxkqv1ezcxn3Ha7TxXrPrjquZgl9pWY3s74/dtmZXt&#10;7d4FG1TSlnoIpRFB2VY5v7lUbcc8BDuhkfDppz6q5XXzSYtyvf5PYHtrSWTZrY3Clv97UM+VmqFg&#10;KareWpsN/zTSXJLk1yySMLfaTrsd9ydTWTL3p3q5tjbSPw5/G3e8s6VWOdNY3hhc898pTj03TMZf&#10;sTcIH9gtntHWa1Z2jv1LPb5ecc9exTsLVHxxeMGodX274/2Cr2x3tidfsM4sS2N3cpkitmu3XJOo&#10;2bFU6Zr2unFOvqOYhWoxUT2oxKifKJH78fwzK8VurdYV6Vv5Y1y5mdL/m2alWvSrXbc/nJ5/LIWt&#10;cLemeSE+TnnS+T1Kp52bS9nRW+Km1Z5Z2Sn23JPZiBkqL4C0Q6i4EZRtlfObUnW7Ftua/gxZoVoX&#10;7/6ekWtGWsvr5iMyfDhi+pL65ZFhSGG3yrXljcmBiLLeMsvS63tP/ex1Q/egpFF+N+O4GZmVYrcW&#10;vL7uXfEvrGbX1wJPJ5Xzo9mZlZ2iMgQxJdvds0XsvW4uezVjiojdsjYb4UM3te1NxqyGNj4dtrW2&#10;np12+mq3NgcXjFrXu+GbyCff9GdWNrKN4Zm93Srnxw/J0e1qNLqRFyRU6Vr7xW6Ve8rLHdPaod3a&#10;HPTmE+shfnli1c+ZcfLtv7KR7XSOMwql7MesvP84pd3aXJ92lVCVj+bvi7K/SouyPEl+jyJoHu8i&#10;Ip3GpnsDiQR+ngur2UZ+7NZS9x25/V4n4pzGbm02utlm3xncAX/xpPVEXuAMIUb6WGUPb3cZOcEO&#10;BMX9eslLG7YW3eUT5NMsjeehpF2e5qAq/Cc2InMbfEVdb+5TP4OFw/sgfvlD2UfsSLc43gfDpXP1&#10;fvBP7wkuvzz+MzbhdMnl6s3wdrlfddeTq49vb25s5bmS+2BQ8LkW7e0tNYd1PXbTQ4ysvIy8RfvD&#10;igo1iOkP1kSuN/hQTqhJNEsiuZz/FfehzJH9EvjGF76g3F4n3IBG9svIdv1hKbg1w4yainTd/RLd&#10;FY9egAxU5tiwXK7en1APgbE8jceXIupndNXBR1kj9mNESdN4nm6E7nbFFmwN7gOiMQsztr0T+rF+&#10;qB/rK3Kb0h9O6ifVWxfZX4WySlqrE8uj+p3Sz1zjeK/ncvVmc7DFoYruNwP9s/vJoD92lwrm0w/0&#10;vF76OXsk25P4iTzjxo0b+/v7d+7cuXXr1vPPP//cc89JDB//gxe//0dPxlny/LOtfKZR7J/b+7XO&#10;e/l1XbTtPS809ouVz8tOeMFW2bi+eqzbbo5RnnPlXt0upCniELvY4oc0165de/bZZy9durSwsLCw&#10;sMDbyaexdxud0sb5najivJdf10Xb3vPirO2Xs1aetNyr24X0WHljvSOSMdZzdSf2PayIRAg1jVlp&#10;O6ddhuM47+XXddG297zQ2S+Vdns0qbDlpPuw9L3aTu7V7UJ6mIEpRSfwXigAAIB7HSEUAACANkIo&#10;AAAAbYRQAAAA2gihAAAAtKUYQrWi5n0Wcd/MmjcMIx+e2Ei1vN3yZpAezShBkQzDyFsRiREzbqvS&#10;AQAARqUWQln5mrhzlvV3lhtrwxfqt8prUm23Hcdpt5c2Ay/yj17ettZqsupOGrex3BidLk1PYTni&#10;NceFrehX0avSAQAARqUWQlXa3lSapnm1OEwPzTaUWfan7lEtb1ba7crYG2BsK2+MiD1adPcmEgYA&#10;ABfFCdwLZVtrDeUEodLdi7H8IGKq9bx5Vc1K23H69Zw/i5ByrvqwpazkljO6WwAAADBZ2iGUbZXX&#10;etMmlJ+6vBsx9YtSO+adSYUth3mAAABA6tIMoWyrnN9cqrZH5gLt9PqBvwKX1RTLe0yzUi1KYzfF&#10;EgIAAKQirRDKtsr5Tam69zfZVt6/PbxQrcveYCSptdnIrhYmL2/l8+WWu7zd2lzvKO5kKmwFR5fs&#10;smEYxvAWdgAAgBOVUghl7za2O9vrGfdO78x6Z/iRWanKppteW94ZjDipl6/s7CxfX3OTa9Lsu1+w&#10;rbxhZNY7nfVM1I3kfQEAALiL5tLJxpw097NZ2XIqW3GXN83KVntk8cn5u+8j2FJ/DAAAkK4L+Hby&#10;VnlknGxKOgAAwKiURqHOE9WQFUNZAAAgrgs4CgUAAHBchFAAAADaCKEAAAC0EUIBAABoI4QCAADQ&#10;RggFAACgjRAKAABAGyEUAACANkIoAAAAbYRQAAAA2gihAAAAtBFCAQAAaCOEAgAA0EYIBQAAoI0Q&#10;CgAAQBshFAAAgDZCKAAAAG2EUAAAANoIoQAAALQRQgEAAGgjhAIAANBGCAUAAKCNEAoAAEAbIRQA&#10;AIA2QigAAABthFAAAADaCKEAAAC0EUIBAABoI4QCAADQRggFAACgjRAKAABAGyEUAACANkIoAAAA&#10;bYRQAAAA2gihAAAAtBFCAQAAaCOEAgAA0EYIBQAAoI0QCgAAQBshFAAAgDZCKAAAAG2EUAAAANoI&#10;oQAAALQRQgEAAGgjhAIAANBGCAUAAKCNEAoAAEAbIRQAAIA2QigAAABthFAAAADaCKEAAAC0EUIB&#10;AABoI4QCAADQRggFAACgjRAKAABAGyEUAACANkIoAAAAbYRQAAAA2gihAAAAtBFCAQAAaCOEAgAA&#10;0EYIBQAAoI0QCgAAQBshFAAAgDZCKAAAAG2EUAAAANoIoQAAALQRQgEAAGgjhAIAANBGCAUAAKCN&#10;EAoAAEAbIRQAAIA2QigAAABthFAAAADaCKEAAAC0EUIBAABoI4QCAADQRggFAACgjRAKAABAGyEU&#10;AACAtoQh1JOPXn7xtZvpFgUAAOBu+sarN5967HKy7yYMoT776OVvEkIBAIDz7HRCKPuNO8m+CwAA&#10;cBbYb9x+6tG7G0L99i9+8C86P0z2XQAAgLPgS50f/vYvfijZdxOGUPOzhlV87Ff/uJ/s6wAAAKfr&#10;N7e+82e/87hhJPx68ifyVn/+oZ/72OLH//2Lre7biTMBAAC4+35z6zuHR/K5z34gcQ5zx1n91u8+&#10;/meOfP6vvvut12995pFLTz12+eEr88fJEAAA4IR849Wb33j1pv3G7S91fvhnv/P4ceInOWYIJSKG&#10;IV/6V0/86Vd++F++9uYf/Nfvv/72/jEzBAAAOAlPPXb5qccuP/Xo5Ve/+GTi63e+44ZQrn/9az8l&#10;8lOpZAUAAHD2De+FchznFMsBAABwXjiOM+P/63SLAgAAcMY5HmGOPAAAgAQIoQAAALQNQijj+Dem&#10;AwAA3NMMjwRHoYiiAAAA4jAMY4bICQAAIA4jgFEoAACAWEIhVPCP0y4YAADA2TUzMxMahTIMw006&#10;7YIBAACcXaFRKJf7r9MuGAAAwNk1MzMzOzs7Ozs7vJDnBlKnXTAAAICza3Z21h94mnP/Nzs7Ozc3&#10;JyLXrl0LLuo4zv7+vuM48/PzyWIsx3Fu3749MzMzPz+f7Fqh4zg3b95cWFhwS5jA0dHRzZs3L126&#10;NDs7myyHg4OD/f39xcXFxJVANQrVKCJUo5cD1eg4zq1bt2ZnZ49Tje+///7i4uI9UI0LCwuJK4Fq&#10;TKsa5+bm5ubmTqsaDw8Pb926dZxq3N/fPzg4OOlqnJub8y/fGW+++eaBZ39/f39//9BzdHR0dHTk&#10;OE7wv/7UMAAAAPee4N1O/pU6d7Bpfn5+zuePQvlfc4Mn979u5OT/Q7wJ9k510wAAAE7K8P3jXgjl&#10;Xr9z74Kam5tz/5wbuZHcMIzZ2dnDw8PZ2VlCKAAAcNFEhlD+P9z4aWZm5v8D2IuQLSjWK9oAAAAA&#10;SUVORK5CYIJQSwECLQAUAAYACAAAACEAsYJntgoBAAATAgAAEwAAAAAAAAAAAAAAAAAAAAAAW0Nv&#10;bnRlbnRfVHlwZXNdLnhtbFBLAQItABQABgAIAAAAIQA4/SH/1gAAAJQBAAALAAAAAAAAAAAAAAAA&#10;ADsBAABfcmVscy8ucmVsc1BLAQItABQABgAIAAAAIQAUROVVugMAAPMKAAAOAAAAAAAAAAAAAAAA&#10;ADoCAABkcnMvZTJvRG9jLnhtbFBLAQItABQABgAIAAAAIQCqJg6+vAAAACEBAAAZAAAAAAAAAAAA&#10;AAAAACAGAABkcnMvX3JlbHMvZTJvRG9jLnhtbC5yZWxzUEsBAi0AFAAGAAgAAAAhAATTCTjcAAAA&#10;BQEAAA8AAAAAAAAAAAAAAAAAEwcAAGRycy9kb3ducmV2LnhtbFBLAQItAAoAAAAAAAAAIQDF6WT/&#10;Di4AAA4uAAAUAAAAAAAAAAAAAAAAABwIAABkcnMvbWVkaWEvaW1hZ2UxLnBuZ1BLBQYAAAAABgAG&#10;AHwBAABcNgAAAAA=&#10;">
                <v:shape id="Graphic 189" o:spid="_x0000_s1027" style="position:absolute;width:54851;height:15976;visibility:visible;mso-wrap-style:square;v-text-anchor:top" coordsize="5485130,159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powQAAANwAAAAPAAAAZHJzL2Rvd25yZXYueG1sRE/JbsIw&#10;EL1X4h+sQeJWHHpgCRiEqFiOlHLgOIqHJBCPrdiEwNdjpEq9zdNbZ7ZoTSUaqn1pWcGgn4Agzqwu&#10;OVdw/F1/jkH4gKyxskwKHuRhMe98zDDV9s4/1BxCLmII+xQVFCG4VEqfFWTQ960jjtzZ1gZDhHUu&#10;dY33GG4q+ZUkQ2mw5NhQoKNVQdn1cDMKnpUdlu70cNn6+7LdJ6PNrdkapXrddjkFEagN/+I/907H&#10;+eMJvJ+JF8j5CwAA//8DAFBLAQItABQABgAIAAAAIQDb4fbL7gAAAIUBAAATAAAAAAAAAAAAAAAA&#10;AAAAAABbQ29udGVudF9UeXBlc10ueG1sUEsBAi0AFAAGAAgAAAAhAFr0LFu/AAAAFQEAAAsAAAAA&#10;AAAAAAAAAAAAHwEAAF9yZWxzLy5yZWxzUEsBAi0AFAAGAAgAAAAhAFkbqmjBAAAA3AAAAA8AAAAA&#10;AAAAAAAAAAAABwIAAGRycy9kb3ducmV2LnhtbFBLBQYAAAAAAwADALcAAAD1AgAAAAA=&#10;" path="m5484558,r-27368,l5457139,27432r,1542288l27432,1569720r,-1542288l5457139,27432r,-27432l27432,,,,,27432,,1569720r,27432l27432,1597152r5429707,l5484558,1597152r,-27432l5484558,27432r,-27432xe" fillcolor="#00af50" stroked="f">
                  <v:path arrowok="t"/>
                </v:shape>
                <v:shape id="Image 190" o:spid="_x0000_s1028" type="#_x0000_t75" alt="image_3" style="position:absolute;left:273;top:248;width:54286;height:15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pTaxAAAANwAAAAPAAAAZHJzL2Rvd25yZXYueG1sRI/NisJA&#10;EITvgu8wtOBNJ+7Bn+gosrCgCAtRH6DJtEk00xMzszG+/fZhYW/VdPXXVZtd72rVURsqzwZm0wQU&#10;ce5txYWB6+VrsgQVIrLF2jMZeFOA3XY42GBq/Ysz6s6xUALhkKKBMsYm1TrkJTkMU98Qy+7mW4dR&#10;xrbQtsWXwF2tP5Jkrh1WLB9KbOizpPxx/nFCOS6+T8mFD9nq3WX58z5bLG+1MeNRv1+DitTHf/Pf&#10;9cFK/JXElzKiQG9/AQAA//8DAFBLAQItABQABgAIAAAAIQDb4fbL7gAAAIUBAAATAAAAAAAAAAAA&#10;AAAAAAAAAABbQ29udGVudF9UeXBlc10ueG1sUEsBAi0AFAAGAAgAAAAhAFr0LFu/AAAAFQEAAAsA&#10;AAAAAAAAAAAAAAAAHwEAAF9yZWxzLy5yZWxzUEsBAi0AFAAGAAgAAAAhALV+lNrEAAAA3AAAAA8A&#10;AAAAAAAAAAAAAAAABwIAAGRycy9kb3ducmV2LnhtbFBLBQYAAAAAAwADALcAAAD4AgAAAAA=&#10;">
                  <v:imagedata r:id="rId133" o:title="image_3"/>
                </v:shape>
                <w10:anchorlock/>
              </v:group>
            </w:pict>
          </mc:Fallback>
        </mc:AlternateContent>
      </w:r>
    </w:p>
    <w:p w14:paraId="0C87ADCB" w14:textId="77777777" w:rsidR="000B11E0" w:rsidRDefault="00C5790B">
      <w:pPr>
        <w:pStyle w:val="Heading2"/>
        <w:spacing w:before="62"/>
        <w:ind w:left="5" w:right="430"/>
        <w:jc w:val="center"/>
      </w:pPr>
      <w:bookmarkStart w:id="18" w:name="_bookmark19"/>
      <w:bookmarkEnd w:id="18"/>
      <w:r>
        <w:t>Пример</w:t>
      </w:r>
      <w:r>
        <w:rPr>
          <w:spacing w:val="-4"/>
        </w:rPr>
        <w:t xml:space="preserve"> </w:t>
      </w:r>
      <w:r>
        <w:t>8</w:t>
      </w:r>
      <w:r>
        <w:rPr>
          <w:spacing w:val="-5"/>
        </w:rPr>
        <w:t xml:space="preserve"> </w:t>
      </w:r>
      <w:r>
        <w:t>–</w:t>
      </w:r>
      <w:r>
        <w:rPr>
          <w:spacing w:val="-4"/>
        </w:rPr>
        <w:t xml:space="preserve"> </w:t>
      </w:r>
      <w:r>
        <w:t>Считать</w:t>
      </w:r>
      <w:r>
        <w:rPr>
          <w:spacing w:val="-3"/>
        </w:rPr>
        <w:t xml:space="preserve"> </w:t>
      </w:r>
      <w:r>
        <w:t>текст</w:t>
      </w:r>
      <w:r>
        <w:rPr>
          <w:spacing w:val="-3"/>
        </w:rPr>
        <w:t xml:space="preserve"> </w:t>
      </w:r>
      <w:r>
        <w:t>из</w:t>
      </w:r>
      <w:r>
        <w:rPr>
          <w:spacing w:val="-3"/>
        </w:rPr>
        <w:t xml:space="preserve"> </w:t>
      </w:r>
      <w:r>
        <w:t>PDF</w:t>
      </w:r>
      <w:r>
        <w:rPr>
          <w:spacing w:val="-4"/>
        </w:rPr>
        <w:t xml:space="preserve"> </w:t>
      </w:r>
      <w:r>
        <w:rPr>
          <w:spacing w:val="-2"/>
        </w:rPr>
        <w:t>файла</w:t>
      </w:r>
    </w:p>
    <w:p w14:paraId="4C230782" w14:textId="77777777" w:rsidR="000B11E0" w:rsidRDefault="00C5790B">
      <w:pPr>
        <w:pStyle w:val="BodyText"/>
        <w:spacing w:before="86"/>
        <w:ind w:left="98" w:right="2162"/>
        <w:jc w:val="center"/>
      </w:pPr>
      <w:r>
        <w:rPr>
          <w:noProof/>
          <w:lang w:eastAsia="ru-RU"/>
        </w:rPr>
        <mc:AlternateContent>
          <mc:Choice Requires="wpg">
            <w:drawing>
              <wp:anchor distT="0" distB="0" distL="0" distR="0" simplePos="0" relativeHeight="487621120" behindDoc="1" locked="0" layoutInCell="1" allowOverlap="1" wp14:anchorId="53F9B152" wp14:editId="2D1488D5">
                <wp:simplePos x="0" y="0"/>
                <wp:positionH relativeFrom="page">
                  <wp:posOffset>1470913</wp:posOffset>
                </wp:positionH>
                <wp:positionV relativeFrom="paragraph">
                  <wp:posOffset>286148</wp:posOffset>
                </wp:positionV>
                <wp:extent cx="4799330" cy="1312545"/>
                <wp:effectExtent l="0" t="0" r="0" b="0"/>
                <wp:wrapTopAndBottom/>
                <wp:docPr id="191" name="Group 191" descr="image_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9330" cy="1312545"/>
                          <a:chOff x="0" y="0"/>
                          <a:chExt cx="4799330" cy="1312545"/>
                        </a:xfrm>
                      </wpg:grpSpPr>
                      <wps:wsp>
                        <wps:cNvPr id="192" name="Graphic 192"/>
                        <wps:cNvSpPr/>
                        <wps:spPr>
                          <a:xfrm>
                            <a:off x="0" y="0"/>
                            <a:ext cx="4799330" cy="1312545"/>
                          </a:xfrm>
                          <a:custGeom>
                            <a:avLst/>
                            <a:gdLst/>
                            <a:ahLst/>
                            <a:cxnLst/>
                            <a:rect l="l" t="t" r="r" b="b"/>
                            <a:pathLst>
                              <a:path w="4799330" h="1312545">
                                <a:moveTo>
                                  <a:pt x="27419" y="0"/>
                                </a:moveTo>
                                <a:lnTo>
                                  <a:pt x="0" y="0"/>
                                </a:lnTo>
                                <a:lnTo>
                                  <a:pt x="0" y="27432"/>
                                </a:lnTo>
                                <a:lnTo>
                                  <a:pt x="0" y="1284732"/>
                                </a:lnTo>
                                <a:lnTo>
                                  <a:pt x="0" y="1312164"/>
                                </a:lnTo>
                                <a:lnTo>
                                  <a:pt x="27419" y="1312164"/>
                                </a:lnTo>
                                <a:lnTo>
                                  <a:pt x="27419" y="1284732"/>
                                </a:lnTo>
                                <a:lnTo>
                                  <a:pt x="27419" y="27432"/>
                                </a:lnTo>
                                <a:lnTo>
                                  <a:pt x="27419" y="0"/>
                                </a:lnTo>
                                <a:close/>
                              </a:path>
                              <a:path w="4799330" h="1312545">
                                <a:moveTo>
                                  <a:pt x="4798822" y="0"/>
                                </a:moveTo>
                                <a:lnTo>
                                  <a:pt x="4771390" y="0"/>
                                </a:lnTo>
                                <a:lnTo>
                                  <a:pt x="27432" y="0"/>
                                </a:lnTo>
                                <a:lnTo>
                                  <a:pt x="27432" y="27432"/>
                                </a:lnTo>
                                <a:lnTo>
                                  <a:pt x="4771390" y="27432"/>
                                </a:lnTo>
                                <a:lnTo>
                                  <a:pt x="4771390" y="1284732"/>
                                </a:lnTo>
                                <a:lnTo>
                                  <a:pt x="27432" y="1284732"/>
                                </a:lnTo>
                                <a:lnTo>
                                  <a:pt x="27432" y="1312164"/>
                                </a:lnTo>
                                <a:lnTo>
                                  <a:pt x="4771390" y="1312164"/>
                                </a:lnTo>
                                <a:lnTo>
                                  <a:pt x="4798822" y="1312164"/>
                                </a:lnTo>
                                <a:lnTo>
                                  <a:pt x="4798822" y="1284732"/>
                                </a:lnTo>
                                <a:lnTo>
                                  <a:pt x="4798822" y="27432"/>
                                </a:lnTo>
                                <a:lnTo>
                                  <a:pt x="47988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93" name="Image 193" descr="image_2"/>
                          <pic:cNvPicPr/>
                        </pic:nvPicPr>
                        <pic:blipFill>
                          <a:blip r:embed="rId134" cstate="print"/>
                          <a:stretch>
                            <a:fillRect/>
                          </a:stretch>
                        </pic:blipFill>
                        <pic:spPr>
                          <a:xfrm>
                            <a:off x="31356" y="38331"/>
                            <a:ext cx="4723549" cy="1241320"/>
                          </a:xfrm>
                          <a:prstGeom prst="rect">
                            <a:avLst/>
                          </a:prstGeom>
                        </pic:spPr>
                      </pic:pic>
                    </wpg:wgp>
                  </a:graphicData>
                </a:graphic>
              </wp:anchor>
            </w:drawing>
          </mc:Choice>
          <mc:Fallback>
            <w:pict>
              <v:group w14:anchorId="52A95259" id="Group 191" o:spid="_x0000_s1026" alt="image_2" style="position:absolute;margin-left:115.8pt;margin-top:22.55pt;width:377.9pt;height:103.35pt;z-index:-15695360;mso-wrap-distance-left:0;mso-wrap-distance-right:0;mso-position-horizontal-relative:page" coordsize="47993,131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t2WDRAwAAqgsAAA4AAABkcnMvZTJvRG9jLnhtbKRWUW/bOAx+H3D/&#10;QfD76thOmsRoMgzrtSgw7Ipbhz0OiizbwmxJk5Q4/fdHSZHta1bU7R7i0BZFkfw+kbz6cGwbdKBK&#10;M8E3UXIxixDlRBSMV5vo28PN+1WEtMG8wI3gdBM9Uh192P717qqTOU1FLZqCKgRGuM47uYlqY2Qe&#10;x5rUtMX6QkjKYbEUqsUGXlUVFwp3YL1t4nQ2u4w7oQqpBKFaw9drvxhtnf2ypMT8U5aaGtRsIvDN&#10;uKdyz519xtsrnFcKy5qRkxv4DV60mHE4tDd1jQ1Ge8XOTLWMKKFFaS6IaGNRloxQFwNEk8yeRHOr&#10;xF66WKq8q2SfJkjtkzy92Sz5crhXiBWA3TqJEMctgOTORe5DQTWBdLEWV/RHatPVySqHXbdKfpX3&#10;yscM4mdBfmpYjp+u2/dqUD6WqrWbIHR0dDg89jjQo0EEPs6X63WWAVwE1pIsSRfzhUeK1ADn2T5S&#10;//3Czhjn/mDnXu9OJ4F1ekis/rPEfq2xpA4vbVPUJzYdEuuJlqxPqXR6No8usTrXp5T+SZb6WHFO&#10;9trcUuESjg+ftfF0L4KE6yCRIw+igktjr0vjrouJEOCvIgTXZedBkNjYfRZFK6JuhFg9AGbXW3Gg&#10;D8JpGgtbupwn6wgFyMHVQaPhY01Af6QV1sK/dNa8DtjMXDrBWlgP/2O9JF3Nl9M0gXLJ5dxG+6zN&#10;IRJL0FdoT/BisP1ybIOuK2Yjf0kjNPUhWJjeAhdcxNUqBfqOoHgOsPlymWTrKbD5oMY2A1zh38M2&#10;6L2chvHpr9OeQovBk1dqT6DG2PMpVBpj8mr9CeQb25+SyXOGBBTPCAjk7GsHyOPqpEXDihvWNJam&#10;WlW7T41CB2y79uzjzSJwe6QGlTzUSyvtRPEIBbeDVr6J9K89VjRCzR2Hkg6cNEFQQdgFQZnmk3DT&#10;gbshSpuH43esJJIgbiIDTemLCJUd56GM2lh6XbuTi497I0pma6zzzXt0eoEus72SjOTwO/VxkM7a&#10;zcvzDuwyexubn5naSTZarH7u5XsYOSD/bMcaZh7d+ATNyjrFD/eM2GZuX8adKwud684OADASwIfz&#10;kSDssjZs9Gcmdw2TAVwrn5yHxvJkjvlN/H5GuhZk31Ju/NCnaANxCK5rJjU0qJy2OwozjLorYIgh&#10;MHAaGGOkYtz4lqWNooa4GlgCyf6FFucrY7/gnB78tCE804yzJFtcupKYrbIs8QcMo0uaLebQ4tzo&#10;ks6TLA3cDT3d0sY25RPBbLsFGM6Y5fu2c8s74kTwyzHKDYQg/W/iHL87rWHE3v4H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vBvyb+EAAAAKAQAADwAAAGRycy9kb3ducmV2LnhtbEyP&#10;QUvDQBCF74L/YRnBm91s29QYsymlqKci2AribZtMk9DsbMhuk/TfO570OLyP977J1pNtxYC9bxxp&#10;ULMIBFLhyoYqDZ+H14cEhA+GStM6Qg1X9LDOb28yk5ZupA8c9qESXEI+NRrqELpUSl/UaI2fuQ6J&#10;s5PrrQl89pUsezNyuW3lPIpW0pqGeKE2HW5rLM77i9XwNppxs1Avw+582l6/D/H7106h1vd30+YZ&#10;RMAp/MHwq8/qkLPT0V2o9KLVMF+oFaMalrECwcBT8rgEceQkVgnIPJP/X8h/AAAA//8DAFBLAwQK&#10;AAAAAAAAACEAfUo1lmrOAABqzgAAFQAAAGRycy9tZWRpYS9pbWFnZTEuanBlZ//Y/+AAEEpGSUYA&#10;AQEBAGAAYAAA/9sAQwADAgIDAgIDAwMDBAMDBAUIBQUEBAUKBwcGCAwKDAwLCgsLDQ4SEA0OEQ4L&#10;CxAWEBETFBUVFQwPFxgWFBgSFBUU/9sAQwEDBAQFBAUJBQUJFA0LDRQUFBQUFBQUFBQUFBQUFBQU&#10;FBQUFBQUFBQUFBQUFBQUFBQUFBQUFBQUFBQUFBQUFBQU/8AAEQgBMgS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Rn4sfFjTfhZon2m52z3&#10;0oJgtt2OB1dj2UfmTwO5Hxb43/ac8V+J72VotQmigJwIo5GiiAz0CKRn6sSaT9p7xrceJ/iJqEbS&#10;lreKVo4wCdvloxRMfkWx6sa8crqhBJXZ93l2XUqdJVKivJnaj4weJ1GFv3Uegkf/AOKpR8YvFAP/&#10;ACEJP+/j/wDxVcTXRp4e0vw/oEfiDxhqo0LSJTi2iVN91ef9c09OnzHj8Oa6qVGdeap0ouUnskrt&#10;nqVVh6MeeokkfSnwY/a5kXyNL8Ub7qPhVuCczJ+J/wBYPr83J5bpX1Vouu6f4j06K/0y7ivbSQfL&#10;JEcj6EdQfUHkV+TFz8fvh3YTGKx8B6jqkIOBcX2qmCQj12xgj9a9K+HX7R/h7V/+JdoWuan4E1ec&#10;hETULh2tpj/ChmRgR1PL+teziOF82oUvbTw8kvKzt6pNv8D4/EwwWInehLlfmtD9DfGHjnRvAunG&#10;81e7WAEExwrzLKR2Ve/bnoMjJFfHfxi/av1XxNNJY6G5sLBW4WFzlv8AfcYLfQYX/exmvJviP4i8&#10;V3esTWfiSeY3iABy8jOZV7HcxJZfTnFcXXzkaaWrPbwWVUqKVSp7z/A7X/hcXij/AKCEn/fx/wD4&#10;qj/hcXij/oISf9/H/wDiq4qitbI9r2FL+Vfcdr/wuLxR/wBBCT/v4/8A8VR/wuLxR/0EJP8Av4//&#10;AMVXFUUWQewpfyr7jtf+FxeKP+ghJ/38f/4qj/hcXij/AKCEn/fx/wD4quKoosg9hS/lX3Ha/wDC&#10;4vFH/QQk/wC/j/8AxVH/AAuLxR/0EJP+/j//ABVcVRRZB7Cl/KvuO1/4XF4o/wCghJ/38f8A+Ko/&#10;4XF4o/6CEn/fx/8A4quKoosg9hS/lX3Ha/8AC4vFH/QQk/7+P/8AFUf8Li8Uf9BCT/v4/wD8VXFU&#10;UWQewpfyr7jtf+FxeKP+ghJ/38f/AOKo/wCFxeKP+ghJ/wB/H/8Aiq4qiiyD2FL+Vfcdr/wuLxR/&#10;0EJP+/j/APxVH/C4vFH/AEEJP+/j/wDxVcVRRZB7Cl/KvuO1/wCFxeKP+ghJ/wB/H/8AiqP+FxeK&#10;P+ghJ/38f/4quKoosg9hS/lX3Ha/8Li8Uf8AQQk/7+P/APFUf8Li8Uf9BCT/AL+P/wDFVxVFFkHs&#10;KX8q+47X/hcXij/oISf9/H/+Ko/4XF4o/wCghJ/38f8A+KriqKLIPYUv5V9x2v8AwuLxR/0EJP8A&#10;v4//AMVR/wALi8Uf9BCT/v4//wAVXZ+D/wBnwX2nRXWvXk9tJKoYWtsFDID03MQefbHHrXQ/8M6e&#10;HP8An+1T/v7H/wDG6i8TglXwkXa34Hlf/C4vFH/QQk/7+P8A/FUf8Li8Uf8AQQk/7+P/APFV6p/w&#10;zp4c/wCf7VP+/sf/AMbo/wCGdPDn/P8Aap/39j/+N0c0SfrGD/l/A8r/AOFxeKP+ghJ/38f/AOKo&#10;/wCFxeKP+ghJ/wB/H/8Aiq9U/wCGdPDn/P8Aap/39j/+N0f8M6eHP+f7VP8Av7H/APG6OaIfWMH/&#10;AC/geV/8Li8Uf9BCT/v4/wD8VR/wuLxR/wBBCT/v4/8A8VXqn/DOnhz/AJ/tU/7+x/8Axuj/AIZ0&#10;8Of8/wBqn/f2P/43RzRD6xg/5fwPK/8AhcXij/oISf8Afx//AIqj/hcXij/oISf9/H/+Kr1T/hnT&#10;w5/z/ap/39j/APjdH/DOnhz/AJ/tU/7+x/8AxujmiH1jB/y/geV/8Li8Uf8AQQk/7+P/APFUf8Li&#10;8Uf9BCT/AL+P/wDFV6p/wzp4c/5/tU/7+x//ABuj/hnTw5/z/ap/39j/APjdHNEPrGD/AJfwPK/+&#10;FxeKP+ghJ/38f/4qj/hcXij/AKCEn/fx/wD4quh+IXwOk8MaZNqelXUl7aQDdNDMB5iL3YEcEDvw&#10;MV5TVKz2OynHD1o80Ir7jtf+FxeKP+ghJ/38f/4qj/hcXij/AKCEn/fx/wD4quKop2Rr7Cl/KvuO&#10;1/4XF4o/6CEn/fx//iqP+FxeKP8AoISf9/H/APiq4qiiyD2FL+Vfcdr/AMLi8Uf9BCT/AL+P/wDF&#10;Uf8AC4vFH/QQk/7+P/8AFVxVdP4K+HereOrO6vLBYorK3lMH2i4fCvKACUUAE8AjnGOayq1KdGPP&#10;UaSJlSowV5RRe/4XF4pHTUZAfUSP/wDFV9G+Avitr/jrwBo/iHUZkS/vPNSRbfcsYEcjRrgFjjhQ&#10;Tz1zXydr/h3UPDF6bXUrZreTqpPKuPVT0Ir6B+B4I+CnhjIIJa5OD73EhFeFnM08Ip03u90cOKpU&#10;vdaij0n/AIS3U/8An4b/AL6b/Gj/AIS3U/8An4b/AL6b/GsaivhfbVP5mcnsofyo2f8AhLdT/wCf&#10;hv8Avpv8aP8AhLdT/wCfhv8Avpv8axqKPbVP5mHsofyo2f8AhLdT/wCfhv8Avpv8aP8AhLdT/wCf&#10;hv8Avpv8axqKPbVP5mHsofyo2f8AhLdT/wCfhv8Avpv8aP8AhLdT/wCfhv8Avpv8axqKPbVP5mHs&#10;ofyo2f8AhLdT/wCfhv8Avpv8aP8AhLdT/wCfhv8Avpv8axqKPbVP5mHsofyo2f8AhLdT/wCfhv8A&#10;vpv8aP8AhLdT/wCfhv8Avpv8axqKPbVP5mHsofyo2f8AhLdT/wCfhv8Avpv8aP8AhLdT/wCfhv8A&#10;vpv8axqKPbVP5mHsofyo2f8AhLdT/wCfhv8Avpv8aP8AhLdT/wCfhv8Avpv8axqKPbVP5mHsofyo&#10;2f8AhLdT/wCfhv8Avpv8aP8AhLdT/wCfhv8Avpv8axqKPbVP5mHsofyo2f8AhLdT/wCfhv8Avpv8&#10;aP8AhLdT/wCfhv8Avpv8axqKPbVP5mHsofyo2f8AhLdT/wCfhv8Avpv8aP8AhLdT/wCfhv8Avpv8&#10;axqKPbVP5mHsofyo2f8AhLdT/wCfhv8Avpv8aP8AhLdT/wCfhv8Avpv8axqKPbVP5mHsofyo2f8A&#10;hLdT/wCfhv8Avpv8aP8AhLdT/wCfhv8Avpv8axqKPbVP5mHsofyo2f8AhLdT/wCfhv8Avpv8aP8A&#10;hLdT/wCfhv8Avpv8axqKPbVP5mHsofyo2f8AhLdT/wCfhv8Avpv8aP8AhLdT/wCfhv8Avpv8axqK&#10;PbVP5mHsofyo2f8AhLdT/wCfhv8Avpv8aP8AhLdT/wCfhv8Avpv8axqKPbVP5mHsofyo2f8AhLdT&#10;/wCfhv8Avpv8aP8AhLdT/wCfhv8Avpv8axqKPbVP5mHsofyo2f8AhLdT/wCfhv8Avpv8aP8AhLdT&#10;/wCfhv8Avpv8axqKPbVP5mHsofyo2f8AhLdT/wCfhv8Avpv8aP8AhLdT/wCfhv8Avpv8axqKPbVP&#10;5mHsofyo2f8AhLdT/wCfhv8Avpv8aP8AhLdT/wCfhv8Avpv8axqKPbVP5mHsofyo2f8AhLdT/wCf&#10;hv8Avpv8aP8AhLdT/wCfhv8Avpv8axqKPbVP5mHsofyo2f8AhLdT/wCfhv8Avpv8aP8AhLdT/wCf&#10;hv8Avpv8axqKPbVP5mHsofyo2f8AhLdT/wCfhv8Avpv8aP8AhLdT/wCfhv8Avpv8axqKPbVP5mHs&#10;ofyo2f8AhLdT/wCfhv8Avpv8aP8AhLdT/wCfhv8Avpv8axqKPbVP5mHsofyo2f8AhLdT/wCfhv8A&#10;vpv8aP8AhLdT/wCfhv8Avpv8axqKPbVP5mHsofyo2f8AhLdT/wCfhv8Avpv8aP8AhLdT/wCfhv8A&#10;vpv8axqKPbVP5mHsofyo2f8AhLdT/wCfhv8Avpv8aP8AhLdT/wCfhv8Avpv8axqKPbVP5mHsofyo&#10;2f8AhLdT/wCfhv8Avpv8aP8AhLdT/wCfhv8Avpv8axqKPbVP5mHsofyo2ofiRrWhX9hNBKkhluY7&#10;dlm3Mu1mweM9a+lK+QtU/wCPjSv+whB/6GK+va+syacp058zvqfP5lCMZx5VbQKKKK+hPGCis7Xt&#10;XGh6XNeGF59n8Cf1PYe9TaVfjVNPguhG8PmLu2OMEUAW6KKKACiiormcW1vLMUeQIpbZGMs2B0A7&#10;mgCWisjwzr48R6cboW722HK7X5Bx3B7/AOOa16ACiiigAoorE0XxMusaje2gtJoPszbd7jhv8D7U&#10;AbdFFFABRRRQAUViN4mUeJxo/wBkmyY9/n4+X/8AZ7Z9eK26ACiiigAoorE13xKNEvbK3NpNP9pb&#10;bvQcL/ifagDbopAcjNLQAUUUUAFFZPibXh4c0w3Zt3ufnCBV4Az3J7D+pA71oWlwLu1imCPH5iht&#10;kgwy57EetAE1FFFABRRVXUr4abYT3JjeURKW2RjJNAFqis3w/rI13TI7sQPb7/4H/oe4960qAPy9&#10;+KZLeMLok5OP/Zmrka634pf8jfc/T/2Zq5Ku9bH6rR/hx9DpfAOk2V/rM13qvGj6XbSajekjgxRj&#10;JH4nH4Zr51+JXxC1L4m+LLvWtRcjedlvbA/Jbwj7sajsAPzOT3r6FsFeT4XfElIM/aP7IDDHXyw+&#10;ZP0r5Rr9m4AwlJwr4tq801FeStd/f+SPj86qydZU+iR754O/ZPm8SaDpGoXvjPR9KuNWgiuLSxYF&#10;5XWRdyAglTux2APQ8nFeafFP4Waz8JPEp0fWBFIXjE0FzbkmOaMkjIyAQQQQQen0IJ9E/Za+GNr4&#10;38Wt4j1vUI7fS9AkilEc0oVp5VGY1yTwibAT7bQOCcc1+0N8XV+L3jo3tpEYdIsYza2QYYaRNxJk&#10;bPQsT07AAdck/U4TFZg84nhHV9pTjFufuKKg38EU1u7b39dDxpRh7PmtZnpHwi8WzfE74bapoOpy&#10;G51vwxCLuxuX5kks84kjY9SE4x9VHaqtc3+ycr/8LD1aTn7PHoV41x6eXhRz+JWukr8j4uwlLB5v&#10;UjRVlJKVuzd7/e1f5s+wyarKdBxl0YUUVueA7aK88ceHYJ4kngl1G3SSKRQyuplUEEHggjtXxyV3&#10;Y9ycuSLk+ib+5XMOivpj45fErT/hn8TdV8O6X8OPAc9laLCUku9DVpDviRzkqyjqx7VH+0HoGi23&#10;ib4VzWGg6XpSapBFNdW+n2aQxSFnjJBUDkfMRznislO/Jp8Tt+f+R5311x5eeFrxclqnolf8j5ro&#10;r6z+OPjTwX8G/iE2k2Hwv8OakZoYrm5ku7dNuCNoSJNhWPhckgcknI9fP/2ifAvh6zs/CPjXwrYj&#10;TNG8SQeZJYrgJBKApwB0GQxBA4BQ4606cvauKW0na/m3b/MuljPaOClBpSV1qtbK/TbQ8Mor6d+M&#10;nwYtvFv7Ruk+FvD2m2mjafLpsNxdmxt0hjhiDv5khVQBnGAPUlRTv2nfAfhsJ8NLLwbpunWUOrPJ&#10;bRXNrCifaATCsbu6jL/ezk56k96Smmo+b/zX5oinj6dSUI2+KLl6K19fOyZ8wUV9NfEbxR4K+Aet&#10;2vgzSvAWieJriyijfUtR1uATSyuyhiFJB2nBByOBnG3iuf8AEGjeANW+L3w41HwmLR9M1y8tW1DQ&#10;jiVLRzLHujZTkYYMQV6fKcccVcH7SSS2btf7/wANC44xuPNKm0mm1tqkr/K61VzwWivsDxoda0X4&#10;n32i6N8CfD2teH45kjgul8OmMyqUUk/aMeWOSRnGBivP/ir8IvD+pftFaR4Q8LmKwt9RWI3tvBJv&#10;WzkO5pVXrgiNQwX1PYGojPm5fMinj4y+JWXLzbp6LvbZ+TPn+ivpLxp8UvAXwz8YTeFdJ+Gmg6xp&#10;OlSfZbq81GBZLqd14crIykgg5GTnJHGBWP8AFH4X6D4X+KPgPUtBiV/CviiW2u4LSYb1QGSPfHhs&#10;5Qq6nBz94jtTjLms0tHpctYzpUg43TavbWyvbTZ26M8For6T8Z/Be08aftR6roGnWVvo3hyyjt7q&#10;+NpCsMMEAgjZ8BQApYkj6knsas/tMr4d+HnizwHrHhvwxoL2T2Us/wBjn09fs10CAFMqLt34DZGT&#10;nOKh1ElB/wA3/B/yD67GVSNKCvJx5vTRNL11PmOivq3wz420rWvgL4q8bT/DrwMmq6VfR20EMeiI&#10;IGVjECWBYsT+8bow6Cuf/Z71DS/i58cDJq/hHw3a2iaRKo06x01EtSyupEhjbcN/zEbvQCr5ndq2&#10;3+VyHjZRpzqyp2ULp6rdW/z3PnKivWNV/Zc+J9jHc3TeFJGgj3PiC7t5W2+yJIWP0AzXlMkbwyMj&#10;qUdSVZWGCCOoIpqSex6EalOo37OSlbs7ja1vCMSz+K9FjdQyPewKynuDIuaya2PBn/I4aF/1/wAH&#10;/oxapjn8L9H+R9i1w/xF+L2j/DLWvB+l6pbX09x4o1NdKsmtI0ZI5SMhpCzqQvuoY+1dxXxR+2J8&#10;Hvtvxg+F+o/8Jv4xg/4SPxPDa/ZIdW2waXiNV8yyTZ+5k4zuyeST3ribfPBd5Jfe9vn36Hw9aThS&#10;nOO6Tf8Awf8AgH2vRXzh8f8A4hX/AOzh8KfCPhbRfE08uva1fpo9t4o8W3aTvaISWlu7iR9quUU4&#10;GRjpnOMHyPx740tfgh4f/wCE48G/tJt8QtbspopdR8Nax4hs7231KEuFkS3gQ5hYAlhsycCnzRu9&#10;dE7X89Om9ldXf56idRxsmvete1159dE3o7L8tD7ror52/aC1XxN4e03wn8Z/B2o6pdaVpEcdzrXh&#10;yO7c219pkigvIIc7PNjViwbGcf7orO+GPjHWP2l/jZP4x0bWdU074UeF0NnYQ2s8ttHrd6wBkklU&#10;Eb448gBWBGQPVhVJNycbapu/lbr89l53XRg6sUk1re1vO/8Alu/Kz6o9g/4XDox+M5+GX2a//t4a&#10;P/bf2jy0+y+R5nl7d2/dvz224x3ruq+CX/Z58z9taTwv/wALM+Ii58I/2l/bS69jUhm5K/Z/O8v/&#10;AFHfZjrzmvvVF2KFyTgYyepppfu4y6u/5tfpb5X6jjJupOPRP9F/w/zt0Fopsil0ZVYoSCAwxke/&#10;NeCP4p+Ii+Ov+EZGrk3HnbRL9khx5fXzPudNvP6UormdjtpUXVTaaVu577RTYkZIkVnMjAAF2ABY&#10;+vHFOoOcr6jEk+n3McihkeJlZT3BBzXxVX2xd/8AHpN/uN/KvietafU9zLdp/IKK7P4beIPBmgy3&#10;58YeFpvE6SqgtlhvpLbySN24nYRuzlevTFdw3xC+CpUgfCm8Bxwf7cuP/i6tu3Q9CdaUZcqpt+at&#10;/meKUUrkFiVGFzwPSkqjqY1m2qW9Bmvpj4NaedL+D3hqNgBJcLLdOQPvb5GKn/vkgfhXzNMMxOP9&#10;k19WeAGD/DHwcy/d/syIfiFANfN582sMl5nnYv7KLuraNY67ZvaahaxXdu/VJVyPqPQ+4qxZW8Wn&#10;adbWFrElvZ267YoY1AVB6CpKK+D55cvLfQ4goooqAOq8P+A5NU0ttU1C/h0jTc4WecZLn2XIz+dW&#10;NQ+HqHSJ9Q0bV4dahtxmZI02Og9cZP8AStL4rE2tj4csYiUto7XcIweM4Az/AJ9TXJeG/FF54WuZ&#10;prMRsZozE6TAspGfQEc/4mvVqrDUqksPKO2nNre9t7bWv07Hn05VqsFWjLfp0t673sZFFdtY6fay&#10;/CnUbw2sLXaXoUT+WC6r8nG7qByfzp3gfTrW78J+K5p7aGaWG3DRSSRhmjO1+VJ6dB09KyWDk58n&#10;N9nm/C9jd10ouVtnb8Uv1OHorttO0+1k+FWqXbW0LXaXiqs5jBkUZj4DdQOT+ddJoXguy0nwTqT3&#10;9vDNq0tlJc7ZUDNAu07MZ+6epz6/SrjgJy66cvN96bt66MiWKjHRrW9vy19NTyWiu28EeIIrnUtM&#10;0mfRNInidxG08toGmYepYnr+FL4616K11PU9Ig0TSIIUfy1nitAsyjg5DA9fwrCVCEaSq8+91s90&#10;k/13KVaTqez5fPdbXscRRXolndWNlpVpHoPhka/KQDdXd1ZvKN/GVUY4/D9ab43sbTw/caFrVtpM&#10;NtJdRs82nXMZMSsAOCnH97px0FaywfLBz57pWvo+vVPZ/IUcRzS5eXe9tV07rp8zz2ivUtM1q1vf&#10;A+q6y/h/RBdWkyxoi2Q2EEr1Gc/xHvWd4FubbxX42jN1pOnRRC2cfZ4LYLESOdxU555601g1KcKc&#10;Z3c9tHs7/wCRLxLUZTcNI+a8v8zz6iuu1H4Z+I45bmVdKJhDMyiOWMnbnjChs/hiuTZWRirAqwOC&#10;CMEGuGdOpTt7SLV+6sdUKkKnwNMbRXU+FPEiW81hpsmjaTdpJOqNPc2u+Uhm5+bPbPHFbfjzWIdM&#10;16+0Wz0HR1jKrGkoswJQXQHIIIwcnjiupYeMqXtFPra1nva9v+CYutJVOTl891tex53RXq+o6Ovg&#10;yG1sbDwqNfuCgkuLye1aZSx/hXg46fy61l+MPDVpbXnh/U7ewOnxX8iLPYyLgRvkZG0jjqePb3rW&#10;eBlD7WqaT0el3bdqz17GUcXGXTR3tqtbK+26+Z55RXrGt+Abe68Z3VzPAmm+H7WJJJXRBGj4HKrj&#10;9SP51y7fZfHnjO0srK0g0ywZyiC3iVGKAElmwOWIHfp+eYlg5xkoN+83ZLvra/kvXcuOJjNcyWiV&#10;35eXqcfRXouo+K9B0bW30yLw3YTadbuYJJpIw0zYOCwY/j16+orL1PU9N8J63eR6Ta6ZrNjOFkQ3&#10;kXneV1yoOR/nFTLD04q/tE1ez0e/pu15jjWlLTkd91qvz6ehx1FepeL9ZtdA0/Q57fw/ojvfWwmk&#10;EtkCA2FPy4I45PXNeYTSedM8m1U3MW2oMKM9gPSoxNBYeo6fNdrfRl0arqx5uWy9RlFdveaZbn4W&#10;aZcx2kRvZL4xmZYx5jD58LnGT0HFdK/g2w0H4falHPbwT6ukAmlkZAzxFuig9sAdvr3rX6lO0pX0&#10;jFS+9Xt6mUsVGNtNW2vudrnkdFdn4Z1LTrbSPJsfDr65rrZaU3EHnRIueCFBJ9Ow69elaHjzTbP/&#10;AIRXTdRl0uHRNWlk2taRDZuTnnb27e4zik8L+6dRSTsk9n189m/Ir2/7xQcbXdun5b28zzyu/wBT&#10;+G+k6LLHFf8AiiO1lkQSBGsyeD34f2NcBXrXxL8Gaz4j1ezuNOs/tEKWixs3mouG3McYYj1FaYak&#10;p0pzVPnaa0163vsRXny1Ixc+VNPt0t3OR13wEdP0j+1dN1GHWNPU4kkiXa0Z91yfb356VY0zwDY3&#10;Hhq01i/11dNiuGKBWti4BBIxkN/sk9K24dNfwD4F1mDVZo1vdRXZDaI4YjjGf157cCqOtf8AJHtD&#10;/wCvtv5yV1yoUafPJw1UU+W70bdrb32+4wjVqT5YqWjla9lqrN/mZuqfD4xaVJqWkanBrVpCMzeU&#10;u14/crk/4+1VPBXhAeL7m6ia9+xLbx+YX8rzMjPpkVp/CG7eLxatuMmG5hdJF7EAZBP5frWz8LrR&#10;LfxJ4jtoyFRI3jUseAA5AzUUcPSqzpzUdJc2l+sV33s9Aq1qlKM4t6q1n5NmF/wh/hv/AKHGH/wC&#10;b/4quV1G3htL6eG3uBdwIxCThdoceuO1dUfhhdAE/wBt6Lx/09n/AOJrjSMHFcGIi42TpqPzvf8A&#10;FnXRaldqfN/XohK6fUvDFrZ+BtL1pJJjdXU7RujMNgA39BjP8I71reENO0/R/CN/4j1Cyj1BxJ5F&#10;vbzAFM8ckH3P6e9dDqXiqG3+H+j6g+iadNHNcMv2RoR5ScvkqOx4/U120cLBUpurJX5U9m7Xej+a&#10;6djnqYiTnFU1opW3Wuj0PIaK7jx/omnIuj6xYRCzsdSQM8ajiM8ZwPoeg9K1DfWlsLePQPBw1fTV&#10;Ub7u5snkeU98Ng4/X6VzLBtTlCckrO2zd76306W6m31lOMZRjv6LbzfU8zrsNP8ACuiatZabcRa3&#10;BZnpfw3s6o6kYz5Yxz3xnParnjDw7Y6N480uG2gEdrdNDK1u4yq5fBXB7cdKs6t4Oi1n4mXdjBDH&#10;Z6dAI5Z/KQIiJsUnGOASf5k1tSw0oScZRUnzcvXfe910tv5Gc66nFSUnFW5unpa3fscNq8dlFqdy&#10;mnPJLZK5ETzY3MPU4A6/Sqdd/wDFuwsLK60ptPtYLaGW3L/uYwm7kYJx149aua3qFr4W8MeGpINF&#10;0m7mu7bfK93aB2JCrzkY/vHrWDw1p1VOVlB9n1dtEXHEXhBxjfm810PNKK7z4kWtmtt4buIbS2sD&#10;d23mzC1hCLkhT0HXGTV/7bZ2sdtH4f8ACA1mwVR5l5c2TyPKe+Djj9R7VbwfLUnTlP4XbZv8Frbz&#10;D6zeEZKO9+qW3m9DzSiux+J3h+00PWbd7KE20N1AJjAf+WbZORjt24rjq4qtN0qkqct07HRTmqsF&#10;OOzCiiisjQKKKKACiiigCjqn/HxpX/YQg/8AQxX15XyFqn+v0r/sIQf+hivr2vr8k/hz9UfO5p8c&#10;fQKKKK+kPEEIDDBGR6GgAAYAwKWigAooooAKKKKAEVQowoAHoKWiigAooooAKQKASQACepxS0UAF&#10;FFFABRRRQAm0bt2Bu6ZxzS0UUAFFFFABSFQ2MgHHTIpaKACiiigAooooARlDDBAI9DR0paKACiii&#10;gApCMilooARVCjAAA9BS0UUAfl58Uv8Akb7n6f8AszVyVdb8Uv8Akb7n6f8AszVyVd62P1Wj/Dj6&#10;HQ+Bdft9A14NfR+dpd3E9nexYzvhkGG/ofwrwf4t/C+++F3iiWyl3XOlT/vdO1ADMdzCeVII43AE&#10;AjsfYgn1euj0rxgI9HfQ9b0238ReH3OTYXv/ACzP96N+qH3FfWcPZ/UyOvKTjzU525l102a81+K+&#10;R5WY5f8AW0pw+Jfiea/BXxT8NtD8Ja1b+M9OhvNWmlY2MklkZvKHlgAk46bu3PQ8c8+NIjSMFUFm&#10;JwABkk19J3Pwt+EWpS+cv/CU6OTyba3lhljHsrOC35mtnQV8DfDqZbnwn4bludWTmPVdekE0kR/v&#10;JGvyBvcYNfoS4vyrCuriaHtJzqWfK9EmlbS7aS72vc+cWV4ubUHG1upS+H/g+T4QfDe9fUk8nxV4&#10;njVPsrDD2lkDnDjsznqPTHcGsyrOpaldaxey3l7O9zcync8khySf89qrV+RY/HVsyxU8XX+KT+SX&#10;RLyS0/4c+xwmGjhaSpoK6D4d/wDJQPDP/YUtf/Rq1z9FcCdnc6akeeEod0196aPYf2tv+S9eIv8A&#10;ctv/AEnjr0D9oX/kOfBb/ryt/wD0OKvl6tLw1eQ6f4j0q6uH8uCC7ilkfBO1VcEnA56CohD+Gr/D&#10;JP8ANfqefXwrcIyT1hCUfW8bfp+J9YftJfADxN8T/iamp+HpLC7jNtDb3EMl0sclsRuO51P8JBBB&#10;GT14rgf2ldX0zQ9B8C/DzTr+HU5/D0H+nXEJyomIUbevB4ckdsrXKftO+OtD+IfxPbVvD97/AGhp&#10;5s4YvO8p4vmXdkYdQe47V5NWWGvFQbWid7ejdv8AP5meFw1TlpTqy+FaK1rXVtfRadD7d/ar+INj&#10;8OdNvLfSmC+LfElqlrLcIfnt7JN3T03FnA+rH+EV5t8Y9YPh74f/AAC1UR+abG0S6Eecbtgt2x+O&#10;K+a6KqNPls/O/wB19PxKoZfCjGEb3tzX87x5flZbH1J8XfgrqPx18VReOPAV7ZavperxReeslysb&#10;2kioEIcHkDCjI5YHPHSuPl8E+F/h98bfhzo2g6xNreqQ6jZnV5xIj26T+dH8kW1QRj5sgkkZA6g1&#10;4XRWlP8AdyTWyf8Anpftqaxw1VQ9nKpeKTS0t0sr97L0PsX4o+AvjjqnxY1W+8LX+qWnh+SeNrVh&#10;rSx2yKI1BJhMnTcGyNnPoaw/jF8QNB8FftBeCNbWS21DU9MgSPXriyAKsxBRjx1dVZjjrjaPp8rU&#10;VnGFuXy/yt+v5djGGA19+StyuOitdO2+uu2nmfS/xB/Zk1r4gePLvxH4Rv8ATdT8Ma3O16NQN0oW&#10;33nc4YdTgk425PY4qv8AFvxbouofFD4Y+FNBu11Gx8LSWtk16jblkk8yJWAI4OBGvI4ySO1fOFFV&#10;GLjyq+id/wCvRGiwk5NOrO9k0tLbq13rq7eiPsX9rXx3YeBINW0HRCE8QeKfLm1a4X70dqkYjSPP&#10;bdsPHoX/ALwrg/2t/wDkF/DL/sCD+UdfO1FZ+y0Svs7/AHJq34/1cVHAqjKnJSu4p387pL8Ekl5H&#10;0F4B/wCTPfiH/wBhaH/0K2qH9in/AJLJL/2C5/8A0KOvA6K05dZef+VjSphOejVpc3xtv0vy/wCR&#10;9Q/BX4F/ED4dfEi28R62sXhnQLRnlvZ5tQiKSxYb5SEc56j72AOvUV4Z8Xdb03xH8TfEup6QoGnX&#10;V9JJCVGA4zy4H+0ct+NcjRS5XzJt7K33/wDDGsKMlWnXqSvKWmist2+77hWx4M/5HDQv+v8Ag/8A&#10;Ri1j1Y069k0zULa8ix5tvKsqZ9VII/lWh0yV4tH2rXzJ+2vPJ4buPhN4yuLS6n0Dw14oivdVuLWE&#10;ym2g248xlHO0Y6+4HcV9AeE/F+neMdLjvLCZWJUeZASN8Td1Yf171t1xtO8Wt00/udz4qrTvGVKe&#10;l00fK/7TujL8cfht8P8A4keDNHXx3pehamurNok9mWOp2RO2ZBDIoLN8vClckZwDwDz0HxU/Zu19&#10;YtP8J/B/T/FXi6RkjPhm18ExxXMDsQCJnkhEUYXnLbyBj05r7JoppKLaS0bv59L6+dvl0MZU3K0r&#10;+9az000vZ26b9/U+c/2lvHN/LD4e+C/gNUsPFfiyIQSeQoC6NpYGJZSF4X5QyKBxwccgZwfg4H/Z&#10;T+LafCDUbqabwN4iDXvhLULtsmK448+zdumS3zL/ALw6lq+qqKI+7Lm6u9/NdF8t0+929xyp81rO&#10;1rW8u/37PyslsfI3xX8a6b8Ev21dL8beLlu7DwrqnhL+x7fU4bSS4jN0Lgv5REasc4xxjuO3NfXC&#10;MHUMOQRkUtFNO0FB9L/c23+bepajacpLrb77JfoFUzo9mdWGp/Z0+3iHyBPj5tmc4/OrlFI0uFFF&#10;FAiK7/49Jv8Acb+VfE9fVnxK8eWPg7QblWmVtSmjZLe3U5bcRgMR2Udc/hXynW0Ee9l0Goyk9mdn&#10;8Nvi94k+E8t/J4duYbdr5UWbzoFkyE3bcZ6feNdw37YfxLdSp1KzwRj/AI8Y/wDCvFKKtxUt0d08&#10;LQqS55wTfoK7F2LHqTk0lFFUdTd9WJ1r6Z+DM32n4NaCWcySWks9m5xwpWRiFz/uNGfowr5nq1p+&#10;q3WlyF7aYxkjBHUEfQ/SvOx+E+uUHTTs90c1ek6qVnqj6S8RePLDQo3KukzL95t2EX8e59hW5o1+&#10;mtaHYapCySW15EssbxtkHIBx6gjOCDyDkdq+UL7U7rUnDXMzSY6A8AfQdK+ifgec/BTwx/vXQ/8A&#10;JiSvkMblaweGVSUryv8AI8+pSdJJt7nYUUUV84ZHptzaJ8TfDemGzuYl1uwj8qW3lbaZF45H5A+n&#10;JFRaX4StvA9ne6j4lW0mlMRS2sWIkLN64/LkdATXm9Fek8XCUnVcPfa3vpe1r2tv+F9TiWHkl7NS&#10;93tbXva/Y3fDnjG/8MCdLYQzW84/eW1wm+NvfGRXdeHfEb6/4L8UqbCxsEgtjtWxh8sHKvnIyfSv&#10;KKKijjKlJOL1Vmrdr/L8Ll1cPCprazunf0PWvhubFPAF9NqOPslveee4PcqEYD35A471U8Ma7P4j&#10;j8bX85w0lkdqZ4Rdr4UfQV5hRWzx8nyLl0imvV2cb/czP6quaUr6tp+lmnb52N/wF/yOOkf9dxTv&#10;iD/yOmrf9dj/ACFc9RXC6l6UaVtm396S/Q6PZ/vXUv0t+Nz2XXNN1fX9P0p/CuopbaSkAUpDOYij&#10;dyxHP4eoPFY3xVtpI/Dvhstc/bvKV43ug24SNhec987TXmdFd1bGqrGa5WnK3VtKz6Lojmp4V05R&#10;fNpG/TXXuzvdA/5JN4i/6+Y/5x1F8Hv+RyX/AK95P6Vw9FYwxXJVp1OX4El62v8A5msqHNTnC/xO&#10;/wCX+R6f4Y8E69oniv8AtO6C6dYRyNJLK86YZOeCAT+tcR4vvbbUvE2pXNoB9nkmYoQOG9W/E5P4&#10;1j0VlUqxdKNGCsld6u71suy7FQpOM3Uk7tq21jQ8Pf8AIf0z/r6i/wDQxXQ/E2Y2/wAQb2VQCyGJ&#10;gD7IprjqKUazjS9ml9pO/orFunepzvtb8bnr/iGLWPGQttV8L6tN5Lxqk1nFdmIxP6kZA78/Tvmu&#10;V1yy1DS9Y0a21HXW1S585HktzM8ggO4Y5Jxkj6VxVFdNTFxqS5+V3um/edtHfRefzt0OaGGcFy3V&#10;rNbK/wA35HsXiPxn/Y3ju407UT9o0W5hSOWF+QmR94D+dc2+lj4b+ObC9cmbSXYtFcLzlGBB/EZ/&#10;EVwNFN42UpKbXvKV0+ybvZ9127BHCqK5U9GrPz8/JnousfDG+1bXpr2yuLaXSbqRp/tnmjCKxycj&#10;v1PT9K5DxPaaZY6xNb6TPLdWkYC+dKwbc3cggDismiuarUpzVqcLa33v8umhvThOL96V7abW/pne&#10;/Ev/AJA3hL/rwH/oKVwVFFLE1vrFaVW1rsqlT9lBQv8A1dnsXhO5sdO+GllqN+u9LKeSeNP70mWV&#10;R+bf17Vj6Dqc+s+C/GV7ctvnmIZj2HHQew6V5rRXVPHOcVG2nK4/NpK/4HKsIld31bv+N7HfeHPD&#10;M93ocWo+GNSkXWACl1amVUYDP8PTjgHk/wAqv+OTLaeB7Oz124iudeE29MMGkROepHt/nivMqKiW&#10;Kj7J04xtdJbu3TVLo3bv37l/V25qcpbO+2vpfsFeifGG6mg1+wWOaSMGyQ4ViP4mrzuiueNXlpSp&#10;rq0/uv8A5m8qfNUU+yf42/yFZizEkkk8knvXqcXhy+8TfCrRrawRZJUuGkIZwoxukHf6ivK6K0oV&#10;40ozjON1JW3t1v2ZNWm58ri7NO/fo1+p6doOjRfDFLjVdYuYG1ExFLayifcxJ7n+XoBmoPhFM9xq&#10;WuyyHdI9sWY+pJya84oraOLUJxcY2jFNJX7p3bff/IxlhueMlKWsra27eQUUUV5p2novhWJfFngK&#10;88PwzRx6lDP58McjY3rwf8R+VbGpeBdXvPh9o+kpAgvYLhnkRpVwoJfnOefvDpXkVddq2vWNz8Ot&#10;H0uOfdfW9wzyRbGG1SX5zjB6joa9uliKU6U/aLXlS3tez06b2PMqUZxnH2b0cr7bXT/A2vG13Y6a&#10;vhnQZZkuk08q14U5A5AI/Ldx9K3vFOjeIda1KO60rWo7TQjGpjkhuTEka4GSdvX/AD0rxmisPrqb&#10;nzR3aeja2VkvNWNPqtlHlltfdX3d7+p6l8RY2/4Trw1KG8yN0gVZP72JeT+o/OrXxV1yDREurCyO&#10;L/Uysl3IOojChQv44/n615HRRPHOUaqirc7v6K1mvn37DjhUnByd+VW9dbo9O8eaNceIL/wvYWu3&#10;z5bL5d5wOACcn6Csv4qXMEVxpOkwSib+zbURO6nPzYAx9cKPzrhaKzrYpVFUSjbnld6/ciqWH9ny&#10;Xd1Ffn1PRPHjQraeCjcjNuLRDIB3XCZ/Sui8U6R4g1y+gudF1iK10Lyl8t4LgxJGAOSdvX/I4rxm&#10;it5Y5TlUco6Sd9G10tZtboj6q0o2ltfdX3d/vPRfjKh+2aM4fzka1wJeu/B6/qD+NedUUV59ep7a&#10;rKra3M7nTRp+ypqne9gooorA2CiiigAooooAoap/x8aV/wBhCD/0MV9e18h6p/x8aV/2EIP/AEMV&#10;9eV9fkn8Ofqj53NPjiFFFFfSHiBRRRQAUUUUAFFFFABRRRQAUUUUAFFFFABRRRQAUUUUAFFFFABR&#10;RRQAUUUUAFFFFABRRRQAUUUUAFFFFABRRRQAUUUUAfl58Uv+Rvufp/7M1clXW/FL/kb7n6f+zNXJ&#10;V3rY/VaP8OPoFFFFM2CiiigAooooAKKKKACiiigAooooAKKKKACiiigAooooAKKKKACiiigAoooo&#10;AKKKKACiiigB0U0kDh43aNh/Epwan/tS9/5+5/8Av63+NVqKBWTLP9qXv/P3P/39b/Gj+1L3/n7n&#10;/wC/rf41WooCy7Fn+1L3/n7n/wC/rf40f2pe/wDP3P8A9/W/xqtRQFl2LP8Aal7/AM/c/wD39b/G&#10;j+1L3/n7n/7+t/jVaigLLsWf7Uvf+fuf/v63+NH9qXv/AD9z/wDf1v8AGq1FAWXYs/2pe/8AP3P/&#10;AN/W/wAaP7Uvf+fuf/v63+NVqKAsuwru0jFmYsx6knJNJRRQMKKKKACiiigAooooAK+kfgf/AMkU&#10;8M/791/6USV83V9I/A//AJIp4Z/37r/0okr53Pf91Xqefi9o+p2NFFFfnxwhRRRQAUUUUAFFFFAB&#10;RRRQAUUUUAFFFFABRRRQAUUUUAFFFFABRRRQAUUUUAFFFFABRRRQAUUUUAFFFFABRRRQAUUUUAFF&#10;FFABRRRQAUUUUAFFFFABRRRQAUUUUAFFFFABRRRQAUUUUAFFFFAFDVP9fpX/AGEIP/QxX17Xx34j&#10;na2gspkxvju4nGemQ2a0r/8Aam8Q2N5Lbv5ZaNsErbrj+dfX5J/Dn6nx2e42jhKkFV6p/mfWVFfI&#10;v/DWOv8A91P/AAHT/Gj/AIax1/8Aup/4Dp/jX0h8v/bOE7v7j6v1PU7fSLN7q6fZEnU4yT7CpLK9&#10;h1G1juIHDxSDKsK+Rrz9qXWdQt3guIYpYm4Ktbpg/rTrf9qnW7WFIoY4440GFUW6YH60B/bOE7v7&#10;j6+or5F/4ax1/wDup/4Dp/jR/wANY6//AHU/8B0/xoD+2cJ3f3H11TJpkt4XlkYJGilmY9AB1NfJ&#10;H/DWOv8A91P/AAHT/Gkf9q7XZEKskbKRgg26YI/OgP7Zwnd/cfVmj61aa7am4tJN8YYqcjBB9xV+&#10;vjyw/ag1bS4PJtYIoY852rbr1/OrP/DWOv8A91P/AAHT/GgP7Zwnd/cfXVFfIv8Aw1jr/wDdT/wH&#10;T/Gj/hrHX/7qf+A6f40B/bOE7v7j66rN07xBY6rd3FtbTb5YDhxj+VfK/wDw1jr/APdT/wAB0/xq&#10;ra/tO6pZTzTQW0MUsxy7Lbpkn86A/tnCd39x9iUV8i/8NY6//dT/AMB0/wAaP+Gsdf8A7qf+A6f4&#10;0B/bOE7v7j66or5F/wCGsdf/ALqf+A6f40f8NY6//dT/AMB0/wAaA/tnCd39x9UHxBYjWRpfnf6Y&#10;V3bMcdM4z645xWlXx2f2ndUOoC+NtD9qC7fN+zJnH51a/wCGsdf/ALqf+A6f40B/bOE7v7j66or5&#10;F/4ax1/+6n/gOn+NH/DWOv8A91P/AAHT/GgP7Zwnd/cfXVZ2p6/ZaRcW8FzN5ck5wgx+pr5W/wCG&#10;sdf/ALqf+A6f41Vu/wBp3VL+WGS4toZZIjuRmt0yp/OgP7Zwnd/cfYYORS18i/8ADWOvj+FP/AdP&#10;8aP+Gsdf/up/4Dp/jQH9s4Tu/uPrqivkX/hrHX/7qf8AgOn+NH/DWOv/AN1P/AdP8aA/tnCd39x9&#10;WaxrNroVn9pu5Nke4KMDJJPYD8/yq1bzx3UEc0TB45FDKw6EGvkG/wD2odW1S3MF1BFNESDta3Xr&#10;+dTR/tW67EioiRqijAAt0wB+dAf2zhO7+4+vKK+Rf+Gsdf8A7qf+A6f40f8ADWOv/wB1P/AdP8aA&#10;/tnCd39x9dVDeXkVhayXE7hIoxuZj2r5L/4ax1/+6n/gOn+NMn/ar1u5ieKWON43GGVrdMEfnQH9&#10;s4Tu/uPrHS9Vt9Zs0ubV98TcZxgj2NXK+PrL9qTWNOt1gtoYool6Ktun+Ndp8Ov2q01bUbnTdYsr&#10;ie58r7RFJbxoqhAQpB+brlh29aDWlmuFqzUIvVnyT8Uv+Rvufp/7M1clXW/FL/kb7n6f+zNXJV3r&#10;Y/bKP8OPoFFFFM2CiiigAooooAKKKKACiiigAooooAKKKKACiiigAooooAKKKKACiiigAooooAKK&#10;KKACiiigAooooAKKKKACiiigAooooAKKKKACiiigAooooAKKKKACiiigAooooAK+kfgf/wAkU8M/&#10;791/6USV83V9I/A//kinhn/fuv8A0okr53Pf91Xqefi9o+p2NFFFfnxwhRXS2Pw58RalZw3Vtp/m&#10;QTKHR/PjGQehwWzU/wDwqzxR/wBAv/yYi/8Aiq6lhcQ9VTf3MwdeitHNfecnRUlxBJa3EsMq7ZY2&#10;KOuc4IOCKjrlNwooooAKKKKACiiigAooooAKK2NM8L3Wq6LqGpwyQrBZAGRXYhj9ABj8yKx6uUZR&#10;tzLdX+X9IlSUrpPYKKKKgoKK2tP8J3+q6LNqVmq3KQyiJ7eIM0wyBztA6c+tReIPDl14amt4bxov&#10;PmiExjQktGD2bIGD+dbSo1Ix55R0019dv6/IzVSDlyp6/wCRlUUUViaBRRRQAUUUUAFFFFABXUad&#10;8NfEOp2cdzDYYhkG5DJIqkj1wTn866b4X/DyPUEi1rUkD2+c29uRkOQcbm9sjgd/p17D4l6ze6R4&#10;V+1Wcr2lx56ruXBOOa93D5fH2DxGIula6S3/AK7HlVsY/aqjRte9rs8xb4T+JVUn7EhwM4E6f41y&#10;l1bS2VzLbzxtFNExR0bqpHUV3XgnxxrmoeKtOtrnUpJYJJCrowXBGD7VQ+LChfHF7gAZSMnA/wBg&#10;VzVqNB0Pb0L6O2tu1+hvTqVVV9lVttfQ4+iiivLO4KKKKACiiigAooooAKKKKACiiigAooooAKKK&#10;KACiiigAooooAKKKKAAkAEk4A71Vg1WyupjDDeW8sw/5ZxyqzfkDWd4wmZNJEKEqbiVYcj0PJ/lX&#10;lGvXGNeuXhPlGNwqlOMFQBx+Vexgcv8ArkZScrWPls6zz+yJU4qHNzb6208vM9Y8WHFhbn/p5j/n&#10;Xk3iP/kOXn+/V668bahf2MFtclJRE4fzMYZsev61kalef2hfT3G3YJG3bc5xX0mW4WphYSjU6s/P&#10;uIs0w+aSpToX0Wt1azbK1FFbXg/wvdeMfEFppVoAZZ22gk4A+pr1z5GMXNqMd2Ztrp13fLI1tazX&#10;Cxjc5ijLBR6nHSoCpUkEEEdQa948ea/onwm0VvCujWsN7qc0Y+13jjlQwzgEcHBFc98Hvh9Z6+15&#10;4k17cujWIMzBV3eYQeVIoO54N+0VGMry69l8/LqeYTabd29us8trNFAxwsrxkKT7HGKrV33xN+Is&#10;Hi2Q2On6fDY6ZBKDCIgQWABAJH41xFhbi7vraBiQssioSO2SBQctSEYz5YO67nQeGvhzrfim3+0W&#10;sKQ2x4We4barfTgk/XFbn/Cjtf8A+fjT/wDv6/8A8RXuNtbRWdvFBCgjhjUIiL0UDgCotS1Oz0bT&#10;7i/1C6gsbG2QyzXNzII44kAyWZiQAB6mk3bVnvQy6lZJ3bPE/wDhR2v/APPxp/8A39f/AOIo/wCF&#10;Ha//AM/Gn/8Af1//AIiprD9tn4Hal4h/sWD4i6X9tLbA8qSx25PtOyCI/XdXtsciyxq6MHRgGVlO&#10;QR2INVbS/QuWXUYu0k0/U8M/4Udr/wDz8af/AN/X/wDiKP8AhR2v/wDPxp//AH9f/wCIr1DxV8R/&#10;DvgjWfDul63qP2C98QXRsdNV4JGSecDd5ZdVKoSOm8jPQZNdLS3VxPL6K3T+88K/4Udr/wDz8af/&#10;AN/X/wDiKP8AhR2v/wDPxp//AH9f/wCIr0L4mfGbwR8HNOivfGfiWx0CGbPkpcOTLNjrsjUF3xxn&#10;aDjIrM+Fn7RXw3+NUksPgzxbY61dRKZHtAHguAoOC3lSqr7eRzjHIoXvXt0KeW0kuZp2OQ/4Udr/&#10;APz8af8A9/X/APiKP+FHa/8A8/Gn/wDf1/8A4ivdaKCf7Poef3nhX/Cjtf8A+fjT/wDv6/8A8RR/&#10;wo7X/wDn40//AL+v/wDEV7rRQH9n0PP7zwr/AIUdr/8Az8af/wB/X/8AiKP+FHa//wA/Gn/9/X/+&#10;Ir3WigP7Poef3nhX/Cjtf/5+NP8A+/r/APxFH/Cjtf8A+fjT/wDv6/8A8RXutFAf2fQ8/vPCv+FH&#10;a/8A8/Gn/wDf1/8A4ij/AIUdr/8Az8af/wB/X/8AiK91pk0ogheRslUUscdeKTaSuwWX0HpZ/eeG&#10;/wDCjtf/AOfjT/8Av6//AMRR/wAKO1//AJ+NP/7+v/8AEV3nwY+MGjfHPwBaeL9Btr6z0y5lmhSL&#10;Uo0SYGOQoxIR3GMqcc9PSuQ8HftW+FPiH8Rm8J+FtH8TeIII7iS0n8S2OlltHt5kUsyPcFhjpgEK&#10;QSRgkEGqt73L1LeWUkpNp6aPXr/SZS/4Udr/APz8af8A9/X/APiKgvfgv4itIGkT7JdFRny4ZTuP&#10;03ACvfKKRm8voef3nyVNDJbyvFKjRyISrI4wVI6gimAEkADJNei/G/TobTxNb3EShHuYA0mB1YEj&#10;P5Y/Kuc+H1tZ3fi6wivtv2Ysd2/p04oPCnRca3sr9bGNLpt3DF5slrPHH/faMgfniooLaW6cJDE8&#10;rnoqKWP6V97aj4B8La74dkt47O0ZfKyGiwSOPrXiv7OvhzQB4i16LUo7eWaI4iE5Ax856fhQevUy&#10;mVOrCnzq0up86XFrNaPsnhkhf+7IpU/rUVfVn7TPgfRl8J22o6daQW80TuzSwjlwF6E18p0Hm4zC&#10;vCVfZt3Ctz4cf8j1J/2DX/8ARsdYdbnw4/5HqT/sGv8A+jY6BYP+PE5P4pf8jfc/T/2Zq5Kut+KX&#10;/I33P0/9mauSrvWx/U1H+HH0CiiimbBRRRQAUUUUAFFFFABRRRQAUUUUAFFFFABRRRQAUUUUAFFF&#10;FABRRRQAUUUUAFFFFABRRRQAUUUUAFFFFABRRRQAUUUUAFFFFABRRRQAUUUUAFFFFABRRRQAUUUU&#10;AFfSPwP/AOSKeGf9+6/9KJK+bq+kfgf/AMkU8M/791/6USV87nv+6r1PPxe0fU7Giiivz44T0Hxz&#10;cSweDvB/lSPHm2bOxiM/KlQfCa7nm8ZQLJNI6+VIcMxI6U/x9/yJvg7/AK9m/wDQUqv8If8AkdIP&#10;+uUn8q9+Df8AaUF/h/8ASUeVJL6lJ+v/AKUyTSvC1n4q1bxNC8syajA8stuqMAj/ADNwQQT1x0Pe&#10;s7wP4WtfEDalPqEssFjYwGV2hIDbuw5B7Bv0qbRtb/sD4jSXTNthN5JHLzxsZiDn6dfwrq/HVrF4&#10;M8MajawMPN1e9aQAdRHwSPoOn/Aqxp06UqKxDS91ST839n8/wKnOpGfsk/itby/m/L8Tm/C+jeFP&#10;EN5ZaeW1mO/nXDEGLygwUk4OCccHtVLxNZeGdNN5aWJ1ZtRglMQNwYjESGw3TnscUfDL/kedL/3n&#10;/wDRbVmeK/8AkaNX/wCvuX/0M1hOUfq0Zciu21t2S89zaMX7dx5nZJPfzfkaPj3wza+FtStLe0km&#10;kSa2WZjMQSGJI4wBxxXM16z8QvGes+HdW0620268qJ7SNzH5SPubcw7gnsOlZPxOt0n0jQtUuLdL&#10;TVbqM/aI1XaW4HJHXj+ta4vDU4yqypP4Xtbu7aO7IoV5uNNVF8S3v+ascXoFhHquuWFnKWWK4nSJ&#10;ihwwBYA4z3rpk+Hv2zxre6VbSSJp1owM1zKQSiYB5OAMnnH/ANasLwd/yNmj/wDX3F/6EK9Wv9Xt&#10;fEGr694VkCabcTY8q5h+UzNtBw/qeg9wCK1wtClUoRlJXlzOy/mtFNK/9X2JxNWpCpaO1vu1tc8k&#10;8RRaXBqkkWkPPLaJ8oluGBLnuRgDirvgrwq3ivVTA0vkWsKGWebuqj09z/jWTqem3GkX89ndR+XP&#10;C21l/qPau1+FYN1a+JLGFgLu5siIRnGThh/NhXDhoKpXtOPd29E3b71Y6K0nCjeL7a+rSv8Ajc6L&#10;QIPDMXhLxFHZXGoS6cMC4kcLvPHVOB+orj/Evg/T4PD8GuaHdTXWns/lyrcAb4298Ad+PxHXNafh&#10;K2mt/AHiyKWJ45VwCjqQQcdMUWlrLpXwg1IXaNCbu6UwJJwWGU5x/wABb8q9Gqo1oWlBK1NO60s7&#10;vTfZ7WOGnenUdpP47et0jL07wvotloEGq67fzr9pP7m0sdpkx6knI/lUfinwnYWGi2etaRdy3OnX&#10;D+VtuABIjc9cAeh7du+a3jYW/hbwdpN7aaHBrN3fKHlnuojMkfQhdvbrjt0qfxo1zJ8MdOe60+HT&#10;JWvAxtreLylUYfB29s9aVShTVKacUnGKeie+m8no732t6bFwqydSLu7Ntbrz6brbe/5mBrmkSeE7&#10;LQbnSL2+iudTtw8ojl2kthSAu0A4y3Q5q5418Df2D4ZtdUvLu4udXnlVLjzJAyglWOOmSRgDOa7C&#10;eGysPD/h/X7/AA8em2CmKE/xysq7fyx+ue1cx4k1KfWPhbZXty2+ebUWdj/384HsOlb4mhSpKtG2&#10;trpdIq8V33bb+XqZ0as5yg+l2m+/xaeiSRk+GfDOj3nhXUNa1WS+VLWYR7bMpkg7ezD1b1qXUfDO&#10;gzeDLnXNKk1EGGdYdl40fJyueFHo3rVxLWXR/hDdrco0El7eKY1cEEgbex/3DUVh/wAkc1L/AK/x&#10;/wC065/ZU1CVNxV1TT21u2v0fY155N86k/jt5WM3xb4VtNJ0fR9U06SeW1vY8v57KSj4BxwB7/lT&#10;fE3ha08PeHdGnaSc6nep5skbEbETGemM55Hfsa6TwFbR+MvCNzoM7APaXMc8ZPZC3zY/8f8A++q5&#10;z4l6wNW8WXQjOYLUC2jA/wBnr/49mssRTpQpOtFfHa3lpeX4q3zLpTnKoqTfw3v5/wAv5/gcrRRR&#10;XjnohRRRQB6/c6jdaV8HtPuLSd7eYBQHQ4IBc5rjtCttb+I+oJp9xqM0ltF+9keVtyx9s7cjJ5wP&#10;qfeur1OJ7j4L2KxI0h+ThBn/AJaGsz4QanHoutXNreg2xvUVYnlXaCyk/Lk+uf5V9JUXtK9GnNtQ&#10;cY31dtv1PFg+SlUnBe8mzWt/hx4ckumttL1+ZNYt8lSsyEq474AB4PoeK818RwX9rrl5DqcjzXyP&#10;iSR23FuODn0xjHtivT/C/wAKLzQfFMOoSX0MtpAzMmzPmPkEDIxgdfU1x3xXt7iPxneSzW7QxyhD&#10;Ex6SKFAyD+H4VljKDjh/aOnyPmtZXs1bfd/eaYaqnW5FPmVt3v6HH0UUV4B6wUUUUAFFFFABRRRQ&#10;AUUUUAFFFFABRRRQAUUUUAFFFFABRRRQAUUUUAYXitQ6aeD0+0g/+OmvIdVJOqXhPUzPn/vo17L4&#10;jtZLqGyEYywu4x+Z2/8AswryHxFAbfW7xSOshf8APn+tfY5K/wBzJef6H5VxlF+2pS6Wf5mdRVQa&#10;pbteC1VzJNzkICQMepq3X0R+dtNbhXr37Mzwjx9GkmN7MgTP/As15DWj4f1+98M6tb6lp8xgu4G3&#10;I47Gg3w9VUa0aj2TPqn4v/AfRpfD2q63E/k3kKNLkIPmOehP41Y+AGiWWv8AwnuNMlKmKSeRJF65&#10;/CvDPE37QXiTxNocumTSskMybJTvzvH0xWJ4D+K2teAC62MzGF+TFu2jP5Gg9/6/hIYpVYR91pp/&#10;M634+/CnT/h7cwTWEh8uUqvlYAAyCf6V5Xov/IZsP+viP/0IVvePPiPqvxAu0m1CRiqfdQtnH6D1&#10;rB0X/kM2H/XxH/6EKDxMROlOu5UVaNz6rr5V/a6L/EP4w/Bj4SXkskXhnxDf3Go6vFG5X7XHaoJE&#10;gbHVSQc++09RX1VXyp+1yW+Hnxm+CvxZvY2bwxoF/cabq86qSLRLpAiTNj+EEtk+wHehW9pT5tuZ&#10;frb/AMm5T7Klf3+XfldvW3Tztc9/8Q/Crwn4m8DXHhC88P6efD0tubYWKWyLHEuMAoAPkK9QRggg&#10;EV558PfAfxF+Bv7N03hvTLuw8c+MdGgmTRRdM0UUybswxSFmX7oJUfMowqjK9R6N4i+J/hXwt4Lu&#10;PFl/r2nx6BFAbgXwuUMcq4yNjA4YnoAOpOBXJfAv4w6h8QPgtafEDxnp9n4MtrpZbpUuJ9kUNoDh&#10;JZHkwFDAbsnAwQaTu+fW21/v0+e/na/QUW1GDtdX0XnbX5Wtfzt1OU/aI8DeJvid+zIt3f2MGmfE&#10;TRbe38QwQWT+YttqFuBIyRtk5zh0HJ+91PWvU/hH8QrT4rfDPw14ussCHV7GO5KA58uQjEifVXDL&#10;+FdNZXtrq9hBd2lxDe2VzGJIp4HEkcqMMhlYcMCDkEcGvnL9lrPwv+I3xO+Ds+Y7XSr/APt7QVOA&#10;Dp92dxRfaOTKn3arXxTha19V6rRr/wABaf8A26J+9STv8Lt8pf5SX/kxzv7LWjWXxk+MfxZ+KPiW&#10;2j1TV9O8QS+HdGju1Ei6da24/wCWQOdrNvGSO+7+8c+m/HH9npviH4o8F+MPC13Z+GvGfhzU47n+&#10;1DCc3VrgiS2kKYLK3A5zgFh/Ea8z/ZT1e0+Efxg+Lvwu8R3EWm6zfeIZvEOkG5cINQtbjGDGTwzL&#10;tGQOck/3TXpvxx/aDb4eeJvBnhHwta2XiXxl4j1SO1/sszndbWpBMlzIEyVVcA84BAb0NKG1Hl3t&#10;G3rbX/ybm5vnfQ2q83tqttve/wDAbafK1redraktz8ZNah/aws/hgtrYHQJvC7a21yY3+1CcTmPa&#10;G37dmO2zOe9Q/GH41a58PvjZ8IvB+nWunzaZ4vuruC/luo3aaJYkRl8oq4AOWOdyt+FV/jX8D/FG&#10;vfEXQPiX8ONa0zR/HOkWcmmvBrcLyWGoWrnd5Upj+dNrEkFcnntivBPH8fxWH7VP7Pr/ABQm8HtK&#10;2o3wsovCSXQRR5SbzI05ySflxgcYNTT1lTi9+bXzV5W/C33DcYNTlHbk+aaWr+/U+g/jB8c9c0Hx&#10;7pPw4+HuhWniTx9qNo+oSDUbgw2WmWinb587KCxBbgKvJ9egOP4J+OXj3wz8U9G+Hnxe0HQrDVPE&#10;EEsui654YuJXsLuSIbpIGSb94jhcHJODkAda8b+K/gO01T9uu6tfEfjfxV8PLTxJ4egXRtV8NasN&#10;ON3NEwV7Z5CrA9CwTjnb3Iz6Da/s3eA/CXxf8DS6/wDGXx34h8WWl097omjeJvEkd35rqmX2xtDu&#10;AKjnBXOMZope9GLl9q9/vktLbNWT/PSwqihFSilqkmtHu0ndva2rXZW7nP8Axk+Mn7TPwV03R9R1&#10;e1+E91aatrEGjWy2UepvIss27Yz7nUBRtOSCT6A1738Iv+Fw/adT/wCFo/8ACD/Z9kf2D/hEftm/&#10;dlt/m/aOMY242++e1eU/t+/8iH8Of+x80r+UtfT0kixIzuwRFBLMxwAPU04P3JN9Hb5cqf6hWs1B&#10;pJcyb0/xtafLocb8afGl98OPhH4x8U6bFbz6ho2lXN9bx3as0TPHGWUOFKkrkc4IPvXg3hv40/tF&#10;fEb4a6J438K+AvB0enT2Md1JYanfTi91I7AXa2RTshVm3bBI7HGCetel/tGeINL8UfssfEnUtG1K&#10;01fTpvDt/wCXd2M6zQviJwdrqSDggjg9qzf2UfHPh6L9lPwPqb61YpYaVokMV/cNcKEtXjTEiyHP&#10;ykEHg1K2qN6W5flfm/DYlaRhaN221+Wn5+Zd8B/tReHPF37P998U722n0az0uKf+1NNkO+a1uIeH&#10;g7bmJ27cgZ3rkDoOC8NfF/8AaC8YeGh43j+HXhhfBV5bm6ttBOozLrslswysiuR5JYqdwRgpPTjN&#10;eH6D4Q1bx5+w38d9W0e0l+yeI/E97r+mQhCGms47iF2IXHpE+Bj+GvsLwN8YPBusfAfTfF8Gu6fa&#10;+Ho9JRpZ5Z1VbYrGA0b8/Kyn5dvXPFKr8FST0tGOnbmhd+e/urt6mnKoOMYq95SV/wDC0lt5Nvzt&#10;2ueB/sjv41b9hnTn8AjQ0183t+QPEnni2EX2mXzP9T82/HTtnrTv+CbifEZfg/oDXQ8Kj4cOt61s&#10;YBc/2w1z9pbJlz+6KZEnTnGz3rpv2A3En7HenupyrTamQfbz5a0v+CdX/JpPg/8A663v/pXLXSla&#10;VR+UP8v+D66k15XjJf35a/8AgTv/AF00PpSiiisTlPFfjv8A8hvTP+vc/wDoRrzSBJJJVESs0meA&#10;oya9L+O//Ib0z/r3P/oRrhvC+u/8I3rUGofZxcmIHEZbbkkY64NB8rikniZJuyv/AJH0L8KdS1bw&#10;H4B1PX/ENwfs0kYFrBK3zHsfl614doEet+IvFhOi+aLu4mJV1GAMknk44pfG/wAR9W8dzob2Zhbx&#10;cRQA5CfoKu+Cfile+BNNvINPtwt1Ou1brfgpz1xg5/Og6KmIp1ZQpuTUI9er/roenfHDxJF4f8Fa&#10;b4W+3Nf6nzJcscEKHQcZHXBzXz1VnUNQn1S7kubmQyzSMWZmPc1WoOPFV3iKnPay2XoFbnw4/wCR&#10;6k/7Br/+jY6w63Phx/yPUn/YNf8A9Gx0FYP+PE5P4pf8jfc/T/2Zq5Kut+KX/I33P0/9mauSrvWx&#10;/U1H+HH0CiiimbBRRRQAUUUUAFFFFABRRRQAUUUUAFFFFABRRRQAUUUUAFFFFABRRRQAUUUUAFFF&#10;FABRRRQAUUUUAFFFFABRRRQAUUUUAFFFFABRRRQAUUUUAFFFFABRRRQAUUUUAFfSPwP/AOSKeGf9&#10;+6/9KJK+bq+kfgf/AMkU8M/791/6USV87nv+6r1PPxe0fU7Giiivz44TQv8AXb7VLOztLqfzbezU&#10;pAmxRsHHGQMnoOtM0jWbzQb1buxm8i4UFQ+1W4PXggiqVFae0nzc93fv1J5I8vLbQ3/D3hnUfG+o&#10;3DQvHuDeZPLIQoG4nJwPx4FaPxO12LVtdjt7abzrWxiECvnIZv4jnv2H4Vx9FauqlR9lFbu7fe23&#10;puZezvU9o3tt5dy1pmp3OjX0V5Zy+TcxElH2hsZBB4II6E1Hd3Ut9dTXE7b5pXMjtgDLE5JwKhor&#10;DmduW+htZXv1OqT4o+J40VV1PCqMAfZ4v/iaw9X1q+166+039y9zNjAZsAAegA4H4VRorWderVVp&#10;yb9WRGlTg7xil8iazvJtPu4bm3fy54XEiNgHDA5BweKnvNYvL/U21Gactes4czKAp3DGCMYA6CqV&#10;FZqckkk9Fr8+5fKm72NHW/EF/wCIrhJ9QmWeZF2BxGiHHodoGfxqvp+oXOlXcd1aTNBcRnKuh5FV&#10;qKOeXNz3179RcsVHltoet+GfGms6h4M8QX9xeeZd2oHkyeUg28egGD+Nec654o1TxG0Z1G8e5Ef3&#10;VwFUe+FAGfesqiumviqldRjJuySW+7V9fx/A56WHhSlKSS1fbbyNzRvG2t6Ba/ZrG/eGDORGUVwP&#10;puBx+FN1HxlrOr2MlneXrXFu7+YVdFzu9jjI+gNYtFZOvVceRydu12beyp83Nyq/oaeo+JdS1awt&#10;bK6ujLa2oAii2qoXAwOgGePWmPr19Jo8OltPmwik81Iti8NzznGe571n0VLq1G3Jyd35/wBdkNQi&#10;rJLY1db8Uap4j8oajdtcCL7i7VUD8FAFRR67fRaNJpSz4sJJPNaHYvLcc5xnsO9Z9FDqTbbcnd7+&#10;fqChFJRS0R6T4P0ubwLpd34jv5Y4xNabbSFXy0rNgjI/Afr6V5w7tI7O5LMxySepNNorStWVRRjF&#10;WjHbW++rIp03BylJ3b/pBRRRXMbBRRRQB2HhX4maj4XsfsaxRXdspJRZSQUz1APp7UeLviRdeLdP&#10;itJbSG3RJRLvQktkAgY9Oprj6K7Prdf2fsud8vY5/q9Ln9py6l7+3dS2Rp/aF0UjYMimZsKRyCBm&#10;tfxN48vvFWm2dpeRQ5t23GZFw7nGPw9wK5qisVWqKLipOz3NHSg2pW1QUUUViaBRRRQAUUUUAFFF&#10;FABRRRQAUUUUAFFFFABRRRQAUUUUAFFFFABRRRQAyaFLiJo5BuRhgiuI8ffDWTxlrBvrbU/7L87/&#10;AI+Y44AVY+qgEbfp0ruqK6aGJq4d3pSscOLwOGx0VDEQ5kv63OIi8F6Z4I0i2TTYik7Tost0xzLI&#10;DkEE+hBPAwOa4LxEANbvABgeZ2r1rxX/AMeNv/18x/zrybxH/wAhy8/36+qyecqkJym7u/6H5rxd&#10;Rp0JUKdKKSSei9TNooor6A/PQooooAKnsbj7Je28+N3lSK+PXBzUFFALTU+sbG9h1GzhureQSwTK&#10;HRx3Bpmq6VZa5ptzp+o2kF/YXMZintbmMSRyoeCrKQQQfQ183+H/ABxrXhiMxWF4yQE58l1Dpn1A&#10;PT8K2f8AhcfiX/n4g/78LSavoz6KGZU7JtNM0tM/Yl+B2keIDrNv8OtMN6X37J3mmtwfaB3MQ+gW&#10;vVPF3grRPHfhTUPDOu6fHf6HfwfZ7izLMivH6AqQVxgYKkEYGK8Z/wCFx+Jf+fiD/vwtH/C4/Ev/&#10;AD8Qf9+FpvWPK9jX+06fNz3d+/8ATPb/AA34c03wh4f07Q9HtEsNK0+BLa1toySsUajCqCSScAdS&#10;c1w3ij4M/wBtfG3wj8SdO1gaTf6PZ3Gm39r9l80alaycrGX3rs2PlgcNyelcT/wuPxL/AM/EH/fh&#10;aP8AhcfiX/n4g/78LTu+ZS6r/gr9WSsyoxTSvqrbf12PS/if8FPA3xm0+Kz8aeGrLXooc+TJOpSa&#10;LPXZKhDpnjO1hnFUPhd+zv8ADj4LPJL4M8JWGi3MimN7sb5rgqeq+dIzPt4HG7HArg/+Fx+Jf+fi&#10;D/vwtH/C4/Ev/PxB/wB+FpL3b26jeZ0muV3t/XmfQNcr4n+F3hjxl4r8NeJdY0z7ZrfhuSSXSrr7&#10;RKn2dpAA52qwV8hR98HpxXlH/C4/Ev8Az8Qf9+Fo/wCFx+Jf+fiD/vwtHVPsJZlSV7X1PWPiH8Lv&#10;CfxZ0P8AsfxfoFlr+nht6R3ceWjbGNyOMMjY4ypBrn/hX+zf8NfgncTXHgvwlZ6NeTKUe73yXFwV&#10;JyVEsrM4U4HAOOB6Vw//AAuPxL/z8Qf9+Fo/4XH4l/5+IP8AvwtC927XUbzOk1yu9v68z1nx/wDD&#10;Lw18UbDTbLxPpv8Aadtp1/FqdqnnyxeXcx58t8xspONx4OQc8g10V5Zw6hZz2tzGs1vPG0UkbDh1&#10;YYIPsQa8E/4XH4l/5+IP+/C0f8Lj8S/8/EH/AH4Wk0mnF7P/AIb8tA/tOlpvpt5a3799fUtfGb4c&#10;+HPhT+yH8RvDnhTS49H0W38P6g8drG7uAzRuzEs5LEknua4T4Ffsn/CT4m/A74ZeIfEngfT9Q1k6&#10;HZvJdK8sBmYRrgyiN1EnQD5wa7H/AIXH4l/5+IP+/C0f8Lj8S/8APxB/34WmtHKT3dvwv/n+Bf8A&#10;atLlUVdb/O9vPyPdtL0ix0TS7bTdPs4LHT7aMQwWtvGEiiQDAVVHAAHYV5RbfsffBm08ZnxTF8Pt&#10;KXWTJ5wYhzAr5zuFuW8oHPOQnWsD/hcfiX/n4g/78LR/wuPxL/z8Qf8AfhaHq+Z7kLMqSXKr2/rz&#10;PWPAPww8M/DDwgnhbwzpn9maEjSstp58suDIxZ/mkZm5LE9eM8YqT4dfDjw78JvCVn4Y8Kad/ZWh&#10;2hdoLXz5Jthdy7fNIzMcsxPJ715H/wALj8S/8/EH/fhaP+Fx+Jf+fiD/AL8LTu/68tgeZUpb33v8&#10;+59A0V8/f8Lj8S/8/EH/AH4WoLz4s+JryBovtywBuC0MSq34HGR+FIl5jR7M0vjXqsN94oht4WDm&#10;0hCSEHo5JJH4DFee0ru0jFmJZmOSSckmkoPAq1HVm5vqFFFFBkFFFFABW58OP+R6k/7Br/8Ao2Os&#10;Otz4cf8AI9Sf9g1//RsdB2YP+PE5P4pf8jfc/T/2Zq5Kut+KX/I33P0/9mauSrvWx/U1H+HH0Cii&#10;imbBRRRQAUUUUAFFFFABRRRQAUUUUAFFFFABRRRQAUUUUAFFFFABRRRQAUUUUAFFFFABRRRQAUUU&#10;UAFFFFABRRRQAUUUUAFFFFABRRRQAUUUUAFFFFABRRRQAUUUUAFfSPwP/wCSKeGf9+6/9KJK+bq+&#10;kfgf/wAkU8M/791/6USV87nv+6r1PPxe0fU7Giiivz44QooooAKKKKACiiigAooooAKKKKACiiig&#10;AooooAKKKKACiiigAooooAKKKKACiiigAooooAKKKKACiiigAooooAKKKKACiiigAooooAKKKKAC&#10;iiigAooooAKKdHG8rhUVnY9FUZJq1/Y9/wD8+Vx/36b/AAqlFvZCbS3ZToq5/Y9//wA+Vz/36b/C&#10;q0sMkDlJEaNx/C4waHFrdAmnsxlFFFSMKKKKACiiigDN1yBbn+zoXzskvoUOOuC2KveLf2Q/FWo+&#10;JNQudI1zSYtMkk3QJe+YZguP4iqYz9Kqap/r9K/7CEH/AKGK+va+vyT+HP1R8jnmDo4qUPaq9rnx&#10;t/wxv48/6D/h/wDKb/4mj/hjfx5/0H/D/wCU3/xNfZNFfSHy39j4P+X8WfG3/DG/jz/oP+H/AMpv&#10;/iaP+GN/Hn/Qf8P/AJTf/E19k0UB/Y+D/l/Fnxt/wxv48/6D/h/8pv8A4mj/AIY38ef9B/w/+U3/&#10;AMTX2TRQH9j4P+X8WfG3/DG/jz/oP+H/AMpv/iaP+GN/Hn/Qf8P/AJTf/E19k0UB/Y+D/l/Fnxt/&#10;wxv48/6D/h/8pv8A4mj/AIY38ef9B/w/+U3/AMTX2TRQH9j4P+X8WfG3/DG/jz/oP+H/AMpv/iaP&#10;+GN/Hn/Qf8P/AJTf/E19k0UB/Y+D/l/Fnxt/wxv48/6D/h/8pv8A4mj/AIY38ef9B/w/+U3/AMTX&#10;2TRQH9j4P+X8WfG3/DG/jz/oP+H/AMpv/iaP+GN/Hn/Qf8P/AJTf/E19k0UB/Y+D/l/Fnxt/wxv4&#10;8/6D/h/8pv8A4mj/AIY38ef9B/w/+U3/AMTX2TRQH9j4P+X8WfG3/DG/jz/oP+H/AMpv/iaP+GN/&#10;Hn/Qf8P/AJTf/E19k0UB/Y+D/l/Fnxt/wxv48/6D/h/8pv8A4mj/AIY38ef9B/w/+U3/AMTX2TRQ&#10;H9j4P+X8WfG3/DG/jz/oP+H/AMpv/iaP+GN/Hn/Qf8P/AJTf/E19k0UB/Y+D/l/Fnxt/wxv48/6D&#10;/h/8pv8A4mj/AIY38ef9B/w/+U3/AMTX2TRQH9j4P+X8WfG3/DG/jz/oP+H/AMpv/iaP+GN/Hn/Q&#10;f8P/AJTf/E19k0UB/Y+D/l/Fnxt/wxv48/6D/h/8pv8A4mj/AIY38ef9B/w/+U3/AMTX2TRQH9j4&#10;P+X8WfG3/DG/jz/oP+H/AMpv/iaP+GN/Hn/Qf8P/AJTf/E19k0UB/Y+D/l/Fnxt/wxv48/6D/h/8&#10;pv8A4mj/AIY38ef9B/w/+U3/AMTX2TRQH9j4P+X8WfG3/DG/jz/oP+H/AMpv/ia2/BP7Jfizw/4g&#10;k1C/1rR5la1a3VbfzQcl1bPK/wCya+rqKDSGVYWnJSjHVeZ+XnxS/wCRvufp/wCzNXJV1vxS/wCR&#10;vufp/wCzNXJV3rY/a6P8OPoFFFFM2CiiigAooooAKKKKACiiigAooooAKKKKACiiigAooooAKKKK&#10;ACiiigAooooAKKKKACiiigAooooAKKKKACiiigAooooAKKKKACiiigAooooAKKKKACiiigAooooA&#10;K+kfgf8A8kU8M/791/6USV83V9I/A/8A5Ip4Z/37r/0okr53Pf8AdV6nn4vaPqdjRRS9K/PzhEor&#10;0jxCf+E1+H1nrC/PqGmnybnHUrxk/wDoLfiaXQG/4Q34b3uqH5L7VG8mA9CF5AP/AKE35V6Dwdpy&#10;XN7qjzX7p7fe9PvOP6zeK0969ref/Danm1Fb3hbwbeeLjdfZJraEWwVnNw7KMHPTAPoa0NZ+Gmo6&#10;JpFxqMl5YTwQY3i3lZm5IA/hA7+tc6w1aUPaqL5e/wDTNnWpqfs3LU5Git3w74N1DxLFNPb+Tb2k&#10;PEl1cvsjU+mef5VLrvgbUNB0+O/aW2vrFzj7RZS+YgPbJwKX1eqoe05Xbv8A1/kP21Pm5ObU52it&#10;3wz4QuvFKXj29xa20dooeV7pyigHPOQD0wetX7r4dXUGlXeoQ6ppV9Baruk+yXBkI9uFxn6mhYeq&#10;4e0UdLX+S36/oJ1qcZcrev8AXkcnRWvD4ZupvDU+uLJCLSGYQshY+YW46DGMfMO9WNI8E6jrOh3u&#10;rRGKK0tVZiZSQX2jJ24Bz+lL2FVu3K72v8u5TqwWrfW3z7GBRXVaR8P5taitjb6zo/nTqGW2a6Pm&#10;jjOCoU8+1Q634Jk0K2nkl1jSZ5YW2tbQXO6bOcEbdo6d/pVPDVox53HT5f5kqvTcuVPX5/5HN0Vr&#10;654ZutAttOnuJIXS+h86MRMSQuAfmyBzyOmayKynCVOThNWaNIyU1zRegUVZ06xk1O/trSIqsk8i&#10;xKXOACTgZrq5PhfdxXZtH1rRVuwceQbsiTPXG3bmtKeHq1VzQjdbfP7yJ1adN2k7HF0Vpa54fvfD&#10;uomyvYtk+Ay7TuDA9CDXQW3wr1aWGBp7mwsJZxmO3upysjfgAfyohh61RtRi3bcUq1OCTlLc42ir&#10;2s6LeaBfyWd9CYZ05x1DDsQe4rqLX4T6ndWVtdfb9NhS4jWVFlmZWwRkZ+X3p08NWqtqEW7b+X5B&#10;KtTgk5S0ZxNFbXiHwne+G9Wi06cxXFzKisgtyWB3EgDkA5yK1pfhle2ixi+1TSNOmddwgurvY4/Q&#10;j8jRHDVpNpRemj9e24OvTSTct9jj6K3da8H3mha7baVPLA9xcBCjxMxQbm2jJIB6j0qn4g0Ofw5q&#10;02n3LxvNFt3NESVOQCMZA9fSs5Upwu5K1nb59i41ITtyvdX+RnUVu6v4PvNFuNNhnlgdr9VeIxsx&#10;ABIA3ZA9e2areI/D9x4Y1R7C6eKSZFDFoSSvIz3AonSnC/MrWdn672FGrCdlF76/Iy6K0dA0SfxH&#10;qsOn2zxpNLna0pIUYBPOAfT0pP7CvH1t9Jhj+0XiytDti6MwJBwTjjjqaFSm0pJaPRebG5xTab21&#10;M+iu0l+FGrosoiudPubmJdz2kM+ZR+BAH61xro0bsrKVZTggjBBp1KNSi0qkbXFCrCp8DuNorc8N&#10;+D9Q8UGZrQRxwQj95cTttjX2J5q3rHw/1HSdLOorPZ6hZqcPLZTeYE+vA/Sq+r1eT2nK+Xv+vp52&#10;E61NS5HLU5iite78MXVn4ds9aeSE2t1IY0RWO8Ebuoxj+E96LPwzdXvh691lJIRa2jiN0YneSSOg&#10;xj+Id6l0aibi46pX+W9x+0g1e/W3z7GRRW/4f8Fah4itZbuJoLSyi4a6u5NkefTODTvEHgjUPDtn&#10;DeSPb3dlKcLc2km9M+mcCqdCqoe0cXbv/X+QvbU+bk5tTnqK17zwzdWPh6y1iSSE2t25REVjvBGe&#10;oxj+E96nvfB15pugQardy29tHP8A6q3kZvOceoXGMY55NJ0Kkb3jtZv57feP2sNNd9PmYNFa+r+G&#10;brRdM0y+nkheLUEMkSxkllAAPzZA/vDpmrN14J1Gy8Mxa5MYUtZSNsZY+Zgng4xjB69aTo1FzXj8&#10;Or8r2/zQe1ho776I5+iiisTQKKKKAPT/AArpEWm6XDIFHnzIHd+/PIH0FbNVtL/5Blp/1xT/ANBF&#10;Wa+spxUYJI+dm3KTbIb2+ttNtJbq7uIrW1iUvJNO4REUdSWPAH1rP1aytPEejeZE8U6SR+bb3EZD&#10;AgjKlWHUEY+oNfO/xOgf9qD45p8MUy/w48GPBqXi1wPk1G9Pz22nE9CqgCWQf7o4NfTRjWK3KIoR&#10;FXCqowAMdBWsoKVK8vtdPLv83e3kr9UQpONS0en59vkt/N27njdFFFfHH0oUUUUAFFFFAFDVP9fp&#10;X/YQg/8AQxX17XyFqn+v0r/sIQf+hivr2vr8k/hz9UfO5p8cfQKKKK+kPECis7X9On1XS5ra3uDb&#10;SuOHX+VTaTaS2OnwQTTG4kjXBkbqaALdFFFABRRUVzE01vLGkhid1KiReqkjqKAJaKx/C+kXOi6c&#10;be6ujdPvLBj/AAj0FbFABRRRQAUUVh6Jod3pupX1xPfPcxztlUb+GgDcooooAKKKKACisNtDuz4p&#10;Gpfbn+yiPZ9n7fT6d/rW5QAUUUUAFFFYevaHd6pfWM1vfPbJA2XRf4qANyikHAFLQAUUUUAFFZHi&#10;fSbjWtLNtbXTWsm8NuH8QHY/z/CtG0he3tYopJDM6KFaRurH1NAE1FFFABRRVXU7WS9sJ4IpjBJI&#10;pVZF6rQBaorM8PabPpOlxW1xcG5kXq5/lWnQB+XnxS/5G+5+n/szVyVdb8Uv+Rvufp/7M1clXetj&#10;9Vo/w4+gUUUUzYKKKKACiiigAooooAKKKKACiiigAooooAKKKKACiiigAooooAKKKKACiiigAooo&#10;oAKKKKACiiigAooooAKKKKACiiigAooooAKKKKACiiigAooooAKKKKACiiigAr6R+B//ACRTwz/v&#10;3X/pRJXzdX0j8D/+SKeGf9+6/wDSiSvnc9/3Vep5+L2j6nY0UUV+fHCdv8KtVEOuS6VOpls9SjML&#10;x4yM4OD+WR+PtS/FTVY5dWt9Itfls9MiEQUdN2Bn8gAPzqn4Z8bW3hex/wBH0aGTVAGC38kpJGf9&#10;nHbpwa5eeeS6nkmlYvLIxdmPUknJNenVxC+qwoRd+r9N0vk232OGFFuvKq1ZdPXv92h3fgVfsfgf&#10;xbeSYSOSEQKx7ttYY/8AHx+dN0D/AJJN4i/6+Y/5x1u+Mda0nwrY2WgPof2uxeFbnat28XzEnrgE&#10;nkZ5P8qb4G1fRfEiXvh+LQfsNlNGbiQfbHk3FSuOoBHboe1ek4RVT2CmrqDh133fQ4+eXJ7ZxdnJ&#10;S6bLTvuYeiabGvgb7Xrep3UGivMVhsrRVLyOCeckeoPX0rTQ6SfhZrw0j7b9nE6bhfbN27cnTbxj&#10;GK53QPHS6Vo8mkahpkWrafvLxxyPsKHPODg/48nmrd/8R4Lvw/e6PDocNnaTACMQy48sgg5Py/Mc&#10;gelc0a1BU3aSu4W2d7277W7fobSpVfaaraV91a1+29ybwKph8EeL524RoFjBPc4bj9R+dO8Gf8k6&#10;8V/Rf5Vj6h42WfwtFodlp0dhCdpuJFfc0zDHJ4GMkA96r6N4r/sjw7qulfZfN+3ADzfM27Pwwc/m&#10;KynXpp8ildKm4311bKdKpJOVtXJP5I63wjo03iH4aXGnwcSTaiBuPRQNhJ/AA1vR6tazaP4n0fTw&#10;Bp+l2BhRh/G5V97e/I/n61wGg/EC48PeF7vSba3xNO7OLvzMFMgA4XHXA6571S8OeKv+Ef07WLX7&#10;L9o/tGHyd/mbfL4YZxg5+97dK6njKS5Yxe8bSfpFpL79fW3YzeHqSlKT/muvvV39yJ/ht/yPGlf7&#10;7f8AoDVQ8X/8jXrH/X3L/wChmo/DWtf8I9rlpqPk/aPIYt5e7buyCOuDjr6VBrGof2rqt5e+X5X2&#10;iZ5dmc7dxJxnv1ryZTi8PGnfVSb/AAR3qLVaUulkvxZ6T4t1LSbDQ/C41LRv7ULWK7G+1PDsG1M8&#10;L1rnfGHh7S08P6dr+jpJbWt0xie2lYtsYZ6E8/wn9KfcePdK1Kw0631Hw59tayhWFJPtzpnAAJwq&#10;98e9Zninxk/iK3tbOGzj07TrX/VW0R3YPqTgZ79u5r0sZXoVXVldO7XLZWa9XZdPU4qFKpBxVmrX&#10;vrp16fd2KXhL/kadI/6+4v8A0IV3HjA+EV8ZXh1Qas11vXzRF5fk/dGP9rGMV55pF/8A2XqlneeX&#10;5v2eVZdmcbsHOM9q6zUPHOg6pqMl/deFBNdSEMztqD4JAAHy7cdAO1Y4erTWHUJNX5r+8m9LLsa1&#10;qc3VUkna1tGl18zoPEUBuviV4cuZ2ik06dYzasuRlRyAc98kfmK434jTzzeNNT89mLJJtQHsoA24&#10;/Dn8ah8T+MbvxLqUF0UWzS2AW3ihPEYBznPr0/IVtSfEay1I28+r+HLbUb+EAfaPNMe/HTcu0g/Q&#10;8VVWrRxHNHn5fecru+qaS6dVbT1Ip06lLlk43921lbTW/wDw5Y+JHmXOgeEppwWvZLUhyR8zcJjP&#10;5n86X4rlbe60GwGA9taKGUds4H/stW/BmrHxx42lvtUhSUWlsZLaAZCRFWGMDv1PX+grJ1TxzoWt&#10;X73l74WM9y+MudSkHTgcAYFdNSUHF1HOynJPW+0dOiereplTU4zjDlvyJ7W3lr1tsjR+Jmof2V8Q&#10;dLvdnmfZ4YZdvrh2OKteNPDei31/BrV5rculHUVWRbee1aVuAOynI4x1pPGOo6dqmj6B4on0vdLL&#10;N5bweecMil8KTjGMjP3fauH8U+Jp/FOstfzJ5SgBY4Q2RGo7Zx9T+NGIqwpTnGdpXmpJa6J2d+nS&#10;2gUKc5qHLpZNN6dHt169Ts/iJ/yUvRscjbb/APow0vj/AP4RX/hK73+0v7Y+24Tf9k8ry/uLjG7n&#10;piuY8ReM/wC3/Etlq32PyPswjHk+bu3bWLdcDGc+lUPFWvf8JNrtxqXkfZvO2/ut+/GFA64Hp6Vz&#10;VsTTaqctned1ddLb9DWlQmuTmurRto+t/mdz8RPL/trwl5O7yvLj2b8bsblxnHepfiDq+gWniySH&#10;UtAa+l2JvuUvHQ4xxhBxx9a5DX/Gn9uXWjzfY/I/s9FTb5u7zMEH0GOnvWrqfj/RNY1H7deeFVuL&#10;rAG9798HHTK7cfpWksRTm6nLJK876q+lrdn+hjChUjyc0XpFrR21vfubmm+F7Xw58SNDksGY2N7F&#10;JNGshyyfI2R9ORR4ESP/AIWF4nlYEyx+cUCY3f6znGe/T865g/Ea5l8XWutT2qPHbIY4rSN9qqpB&#10;GM4PPPXFZVv4ru9P8TT61ZgQzSyvJ5bHcuGOSp6ZH5VaxeHhKDhspT+Sasn+trluhWnGSlu4pfNN&#10;s6HR9c8I6JrEWpQt4ge5jYt+98khic53cgnOa5XxJf2+q67fXlrG0VvPKZFRwAwz1zgnvmuoPxD0&#10;tLxr+Hwtax6kfmE7TFlD/wB7ZtxnP4+9cXd3L3t1LcSbfMlYu2xQoyTngDpXnYmonCMIyTSbeiaW&#10;tu/9I6qMGpOck07W1af5GpojTCLbeSajF4feTFybUnYTjj/Zznb1ruYF0s/D/XYvDMs0m0B7r7d9&#10;/Z7YAHQH8q5Hwv40fw/Z3NhcWUWpabcHc9tKdvzeoODjoO3YdKtX/jyEaHPpej6PFpEFxxMwlMru&#10;PTJA/XNdFKpRp0pXlduLWz5rvonty/8ABMatOpOastmnurerW9/+AdAf7I/4VZof9sfbfs/2h9n2&#10;HZu3Zk67uMYzQn9kf8Ku17+x/tvkedHv+3bN27cnTbxjGK4++8VfbfCOn6H9l2fZJTL5/mZ353cb&#10;ccfe9e1Fh4p+w+EtR0T7Lv8Atkiyef5mNmCpxtxz93171rUxdOU5WtZwte2t+VK33+Qo0Jqz1+K9&#10;r6Wu9Te03TYY/A1vda/qd2mkyTH7LY2aruZgWySSMf3uv51o3DaW3wn1MaSbw2y3ScXxUuG3JnG3&#10;jH/1657Q/HkdjoY0jUtJh1eyjYvErvsZCSSecH1Pp1NWNW+I0WpeHLrRo9GhsraRlMXkSYEeCDyN&#10;vzEkHnjrVe3w8acuVrWFtne+m72tppbTbYh0qrmrr7V91a1+29+51eiDRj4H8K/20XEIuW8of8sy&#10;+58b/wDZ/wAniuO+KI1MeKZv7ROY8f6Ns+55XbHv6+/4Vn6h4p+3+E9N0X7Ls+xyNJ5/mZ35Lcbc&#10;cfe9e1Wb3xr/AGt4Xh0nUbP7VcW5/wBHvRLtdB2BG07uOOo7dxmpxWJpYiDgna1mvP3Umn5ro9vz&#10;KpUZ0qnPa92/km73X6ncv4cTX9D8HvdMI9Ns7Rp7qRjgbQE4/HH5A1B4t14eJPhxd3iJ5cH20Rwp&#10;joikAf4/jXJ6n8Q7i+8JWmhQ2/2aOJFjlmEm4yqo6YwMc89TVEeK8eDG0D7L1n877R5nv024/rTr&#10;4ulKFSnTejivnL3PwST/ABM4YepeEpLZ/cryd/nc5+iiivCPXCiiigD0nWbvWLDwLc3Ph7T7fVdc&#10;isd9lY3dwYIp5QmVRpNrbQTxnH5da8XsP2v9Kv8A9njxZ4+udMl0fxL4ZWSx1Twxdtm4tdTHyR25&#10;6Fg8jIFYDkN6gge+aPIsuk2bKcgwp/IV4Z8TP2RNH+Ifxv8AD3xCj1ibSIbee3uNc0SKDdBrb2zb&#10;7RpTvAVo2PUq24ADjGa+wpKMkoz0Ttr1Xp6q68nyvoz5ud4tyjur6dH5P52fpzLqmdT+zL8K5/hN&#10;8J9PstUf7T4p1SR9Z1+8YDdcahcHzJif90kIPZBXqcv+qf6GnVHcyLFbyuxwqoST6DFXUnzyctv0&#10;XReiSS+REI8qSvd/m+r+buzxuiiivjD6cKKKKACiiigChqn+v0r/ALCEH/oYr69r5C1T/X6V/wBh&#10;CD/0MV9e19fkn8Ofqj53NPjj6BRRRX0h4gUUUUAFFFFABRRRQAUUUUAFFFFABRRRQAUUUUAFFFFA&#10;BRRRQAUUUUAFFFFABRRRQAUUUUAFFFFABRRRQAUUUUAFFFFAH5efFL/kb7n6f+zNXJV6j8avh3ru&#10;n+OriOxs/wC3bcoGF1pzB4wSzfKd2CGHce/WuE/4QrxT/wBC1f8A5L/8VXQsRRt8a+9f5n6ZRxVD&#10;2cffW3cyaK1v+EK8U/8AQtX/AOS//FUDwT4pJGfDd+B64X/4qn9Yo/zr71/ma/WqH86+8yaKmvbG&#10;5026e2u7eW1uExuimQoy5GRkH1BBHqCDUNb76o6U01dBRRTLczX98tlYWs+o3hBPkWqb2AHUn0pN&#10;qKuxSkoq8nZD6K1v+EK8U/8AQtX/AOS//FUf8IV4p/6Fq/8AyX/4qsfrFH+dfev8zn+tUP5195k0&#10;Vrf8IV4p/wChav8A8l/+Ko/4QrxT/wBC1f8A5L/8VR9Yo/zr71/mH1qh/OvvMmitb/hCvFP/AELV&#10;/wDkv/xVH/CFeKf+hav/AMl/+Ko+sUf5196/zD61Q/nX3mTRWt/whXin/oWr/wDJf/iqP+EK8U/9&#10;C1f/AJL/APFUfWKP86+9f5h9aofzr7zJorW/4QrxT/0LV/8Akv8A8VR/whXin/oWr/8AJf8A4qj6&#10;xR/nX3r/ADD61Q/nX3mTRWt/whXin/oWr/8AJf8A4qj/AIQrxT/0LV/+S/8AxVH1ij/OvvX+YfWq&#10;H86+8yaK1v8AhCvFP/QtX/5L/wDFUf8ACFeKf+hav/yX/wCKo+sUf5196/zD61Q/nX3mTRWt/wAI&#10;V4p/6Fq//Jf/AIqj/hCvFP8A0LV/+S//ABVH1ij/ADr71/mH1qh/OvvMmitb/hCvFP8A0LV/+S//&#10;ABVH/CFeKf8AoWr/APJf/iqPrFH+dfev8w+tUP5195k0Vrf8IV4p/wChav8A8l/+Ko/4QrxT/wBC&#10;1f8A5L/8VR9Yo/zr71/mH1qh/OvvMmitb/hCvFP/AELV/wDkv/xVH/CFeKf+hav/AMl/+Ko+sUf5&#10;196/zD61Q/nX3mTRWt/whXin/oWr/wDJf/iqP+EK8U/9C1f/AJL/APFUfWKP86+9f5h9aofzr7zJ&#10;orW/4QrxT/0LV/8Akv8A8VR/whXin/oWr/8AJf8A4qj6xR/nX3r/ADD61Q/nX3mTRWt/whXin/oW&#10;r/8AJf8A4qj/AIQrxT/0LV/+S/8AxVH1ij/OvvX+YfWqH86+8yaK1v8AhCvFP/QtX/5L/wDFUf8A&#10;CFeKf+hav/yX/wCKo+sUf5196/zD61Q/nX3mTRWt/wAIV4p/6Fq//Jf/AIqj/hCvFP8A0LV/+S//&#10;ABVH1ij/ADr71/mH1qh/OvvMmitb/hCvFP8A0LV/+S//ABVH/CFeKf8AoWr/APJf/iqPrFH+dfev&#10;8w+tUP5195k0Vrf8IV4p/wChav8A8l/+Ko/4QrxT/wBC1f8A5L/8VR9Yo/zr71/mH1qh/OvvMmit&#10;b/hCvFP/AELV/wDkv/xVH/CFeKf+hav/AMl/+Ko+sUf5196/zD61Q/nX3mTRWt/whXin/oWr/wDJ&#10;f/iqP+EK8U/9C1f/AJL/APFUfWKP86+9f5h9aofzr7zJorW/4QrxT/0LV/8Akv8A8VR/whXin/oW&#10;r/8AJf8A4qj6xR/nX3r/ADD61Q/nX3mTX0j8D/8Akinhn/fuv/SiSvBP+EK8U/8AQtX/AOS//FV7&#10;98NLS88LfB3w1a3lqxv0lulls0YebEDM7KWGeAQwxzXg5zOFXDWpyTd+jX+Zw4rEUZctprfuddRW&#10;R/b03/QLu/8Ax3/Gj+3pv+gXd/8Ajv8AjXwvs5djk9rT/mRr0Vkf29N/0C7v/wAd/wAaP7em/wCg&#10;Xd/+O/40ezl2D2tP+ZGvRWR/b03/AEC7v/x3/Gnf2zc/Z5p/7Ju/JgAaWT5dqAkAEnPGSQPqaapT&#10;k7JB7Wm/tI1aK57/AITKH/n1k/7+J/8AFUf8JlD/AM+sn/fxP/iq0+rV/wCR/c/8jTmR0NFc9/wm&#10;UP8Az6yf9/E/+Ko/4TKH/n1k/wC/if8AxVH1av8AyP7n/kHMjoaK57/hMof+fWT/AL+J/wDFUf8A&#10;CZQ/8+sn/fxP/iqPq1f+R/c/8g5kdDRXPf8ACZQ/8+sn/fxP/iqP+Eyh/wCfWT/v4n/xVH1av/I/&#10;uf8AkHMjoaK57/hMof8An1k/7+J/8VR/wmUP/PrJ/wB/E/8AiqPq1f8Akf3P/IOZHQ0Vz3/CZQ/8&#10;+sn/AH8T/wCKo/4TKH/n1k/7+J/8VR9Wr/yP7n/kHMjoaK57/hMof+fWT/v4n/xVH/CZQ/8APrJ/&#10;38T/AOKo+rV/5H9z/wAg5kdDRXPf8JlD/wA+sn/fxP8A4qtHSL+/8Qed/Zeh3+o+TjzPsqCTZnOM&#10;7ScZwfyNH1av/I/uf+RLnFK7ZoUU7+yvEv8A0KGt/wDgMaP7K8S/9Chrf/gMaPq1b+R/cyPbUv5l&#10;942inf2V4l/6FDW//AY0f2V4l/6FDW//AAGNH1at/I/uYe2pfzL7xtFO/srxL/0KGt/+Axo/srxL&#10;/wBChrf/AIDGj6tW/kf3MPbUv5l942inf2V4l/6FDW//AAGNH9leJf8AoUNb/wDAY0fVq38j+5h7&#10;al/MvvG0U7+yvEv/AEKGt/8AgMaP7K8S/wDQoa3/AOAxo+rVv5H9zD21L+ZfeNop39leJf8AoUNb&#10;/wDAY0f2V4l/6FDW/wDwGNH1at/I/uYe2pfzL7xtFO/srxL/ANChrf8A4DGj+yvEv/Qoa3/4DGj6&#10;tW/kf3MPbUv5l942inf2V4l/6FDW/wDwGNH9leJf+hQ1v/wGNH1at/I/uYe2pfzL7xtFO/srxL/0&#10;KGt/+Axo/srxL/0KGt/+Axo+rVv5H9zD21L+ZfeNop39leJf+hQ1v/wGNH9leJf+hQ1v/wABjR9W&#10;rfyP7mHtqX8y+8bRTv7K8S/9Chrf/gMaP7K8S/8AQoa3/wCAxo+rVv5H9zD21L+ZfeNop39leJf+&#10;hQ1v/wABjR/ZXiX/AKFDW/8AwGNH1at/I/uYe2pfzL7zd0DxdPosXkPGLi3zkKTgr9D/AErb/wCF&#10;iW//AD5yf99CuH/srxL/ANChrf8A4DGj+yvEv/Qoa3/4DGuqDxcFyqLt6f8AAOeSw03dtfedx/ws&#10;S3/585f++hWRr3jKfVoDbxR/ZoG+982Wb2z2Fc9/ZXiX/oUNb/8AAY0f2V4l/wChQ1v/AMBjROWM&#10;muVxf3f8AIxw0XdNfeNop39leJf+hQ1v/wABjR/ZXiX/AKFDW/8AwGNcv1at/I/uZ0e2pfzL7xtF&#10;O/srxL/0KGt/+Axo/srxL/0KGt/+Axo+rVv5H9zD21L+ZfeNop39leJf+hQ1v/wGNH9leJf+hQ1v&#10;/wABjR9WrfyP7mHtqX8y+8ztU/1+lf8AYQg/9DFfXtfJzeGvE2o3ump/wi2rwKl5DI0klsQqqGGS&#10;a+sa+pyenOnCamrao8DMpxnKLi7hRRRX0J44UUUUAFFFFABRRRQAUUUUAFFFFABRRRQAUUUUAFFF&#10;FABRRRQAUUUUAFFFFABRRRQAUUUUAFFFFABRRRQAUUUUAFFFFAHw/wCNby4g8Q3CxzyRrknCOQOp&#10;rC/tK7/5+p/+/h/xrX8df8jHcf57mufr8krN+0lr1O9bFn+0rv8A5+p/+/h/xoGp3gP/AB9T/wDf&#10;w/41WorHmfcZc1GLTPF1olnrkGWTHlXsOFmj6/xYPHJyMEdyMgEeXeK/h7rXhqeP7PZXGuWkufLu&#10;dNhMn4MgyVP5jngk5x6LViC/ubVNsU8ka9cKxAr3sDnNfBrkfvR7M78Nja2F0i7rszyzw98Ntc8S&#10;yGS/jm8N6TGcSTXkZSeT1WNDzn3/AJ9K9M0mz07wpYGw0G1+xwnHmXDczzH1Zv6du2OlS3F3NdEG&#10;aV5SOm9s4qGssdm1fG6N2j2ROIxdXEv33p26Fn+0rv8A5+p/+/h/xo/tK7/5+p/+/h/xqtRXjcz7&#10;nEWf7Su/+fqf/v4f8aP7Su/+fqf/AL+H/Gq1FHM+4Fn+0rv/AJ+p/wDv4f8AGj+0rv8A5+p/+/h/&#10;xqtRRzPuBZ/tK7/5+p/+/h/xo/tK7/5+p/8Av4f8arUUcz7gWf7Su/8An6n/AO/h/wAaP7Su/wDn&#10;6n/7+H/Gq1FHM+4Fn+0rv/n6n/7+H/Gj+0rv/n6n/wC/h/xqtRRzPuBZ/tK7/wCfqf8A7+H/ABo/&#10;tK7/AOfqf/v4f8arUUcz7gWf7Su/+fqf/v4f8aP7Su/+fqf/AL+H/Gq1FHM+4Fn+0rv/AJ+p/wDv&#10;4f8AGj+0rv8A5+p/+/h/xqtRRzPuBZ/tK7/5+p/+/h/xo/tK7/5+p/8Av4f8arUUcz7gWf7Su/8A&#10;n6n/AO/h/wAaP7Su/wDn6n/7+H/Gq1FHM+4Fn+0rv/n6n/7+H/Gj+0rv/n6n/wC/h/xqtRRzPuBZ&#10;/tK7/wCfqf8A7+H/ABo/tK7/AOfqf/v4f8arUUcz7gWf7Su/+fqf/v4f8aP7Su/+fqf/AL+H/Gq1&#10;FHM+4Fn+0rv/AJ+p/wDv4f8AGj+0rv8A5+p/+/h/xqtRRzPuBZ/tK7/5+p/+/h/xo/tK7/5+p/8A&#10;v4f8arUUcz7gWf7Su/8An6n/AO/h/wAaP7Su/wDn6n/7+H/Gq1FHM+4Fn+0rv/n6n/7+H/Gj+0rv&#10;/n6n/wC/h/xqtRRzPuBZ/tK7/wCfqf8A7+H/ABo/tK7/AOfqf/v4f8arUUcz7gWf7Su/+fqf/v4f&#10;8aP7Su/+fqf/AL+H/Gq1FHM+4Fn+0rv/AJ+p/wDv4f8AGj+0rv8A5+p/+/h/xqtRRzPuBZ/tK7/5&#10;+p/+/h/xo/tK7/5+p/8Av4f8arUUcz7gWf7Su/8An6n/AO/h/wAaP7Su/wDn6n/7+H/Gq1FHM+4F&#10;n+0rv/n6n/7+H/Gj+0rv/n6n/wC/h/xqtVPU75rOOIRqHmmkWJA3TJ7n2FVFTnJRjuwSu7I1f7Su&#10;/wDn6n/7+H/GqN9rWoLe2VuL65FvcMyzRCZtkgAyAwzg4IB57iuUj8dva6jNbX0KNHHIyebb57HG&#10;cE81pXOrW11rGjm3nSYMzn5TnGVwPp3r3qOBxWDxlJVYvVrVar70eh9UrUKsOeO7Rwt7rF+l5Oq3&#10;tyFEjAAStxz9ah/trUP+f+5/7/N/jUN8c3tx/wBdG/nXuPwp+D2mz6JbaxrcAvJrpRLDbuSERD90&#10;kfxEjnnjBFfp7aSPsatWnQhzSR4p/bWof8/9z/3+b/Gj+2tQ/wCf+5/7/N/jX1h/wrvwx/0ANP8A&#10;/Adf8KP+Fd+GP+gBp3/gOv8AhUc67HD/AGhS/k/I+T/7a1D/AJ/7n/v83+NH9tah/wA/9z/3+b/G&#10;vrD/AIV34Y/6AGnf+A6/4Uf8K78Mf9ADTv8AwHX/AAo512D+0KX8n5Hyf/bWof8AP/c/9/m/xo/t&#10;rUP+f+5/7/N/jX1h/wAK78Mf9ADTv/Adf8KP+Fd+GP8AoAad/wCA6/4Uc67B/aFL+T8j5P8A7a1D&#10;/n/uf+/zf40f21qH/P8A3P8A3+b/ABr6w/4V34Y/6AGnf+A6/wCFH/Cu/DH/AEANO/8AAdf8KOdd&#10;g/tCl/J+R8n/ANtah/z/ANz/AN/m/wAaP7a1D/n/ALn/AL/N/jX1h/wrvwx/0ANO/wDAdf8ACj/h&#10;Xfhj/oAad/4Dr/hRzrsH9oUv5PyPk/8AtrUP+f8Auf8Av83+NH9tah/z/wBz/wB/m/xr6w/4V34Y&#10;/wCgBp3/AIDr/hWL4n+DfhzXtPkjtrGLS7vH7q4tl2gH3UcEfr70+dDjj6TdnG33HzT/AG1qH/P/&#10;AHP/AH+b/GvV/wBlLxHq3/DQXhmx/tS9+xXUd39otvtD+XNstpCm9c4baSSM9CeK8k1LT5tJ1C5s&#10;rldk9vI0Ug9GU4Nelfspf8nI+D/+ud9/6SyU5fCzbHKLwtRpdGfo9RRRXEfmph62dbGp2H9nCL7H&#10;u/f7+v4+2OmO/XitulooAKKKKACsfxOdWGnj+x9n2jeN27GdvfGeP/rZrYooAitTKbeLz9om2jfs&#10;+7nvjNS0UUAFFFFAFPVjeDTbj7Bs+17D5e/pmotAOoHS4f7T2/bMfPt/rjjP04rRooAKKKKACmvu&#10;2NsxuxxnpmnUUAYnhk60Uuf7Y8vd5h8ry8dPw7enf1rboooAKKKKACsOwOt/8JDefahF/ZeP3O3r&#10;7Y7/AFz+FblFABRRRQAUUUUAYd+dbHiC0+zCL+y8fvc9c+/f6Y/GtyiigAooooAKxPEx1oJa/wBj&#10;+VnzR5vmen49uucc9MVt0UANTdsXdjdjnHrTqKKACiiigDO186gNKm/svZ9sx8u/9cZ4z9eKm0k3&#10;Z06D7ds+1bf3mzpmrdFABRRRQAVFc+d9nl+z7DPtPl+ZnbuxxnHapaKAMfwudWOnH+2Nn2necbcZ&#10;2++OPy7Y71sUUUAFFFFABWHoh1s6lff2kIvsm79xs9Pb2+vOa3KKACiiigAooooAwmOt/wDCUjAi&#10;/sby/wAc/wA92fwx71u0UUAFFFFABWHrx1sXtj/Zgi+zb/3+/rj39vpzmtyigBBnAz1paKKACiii&#10;gDI8TnVRpZ/sfZ9q3jO7GdvfbnjPTr2z3xWjZ+cbWH7RsFxtHmeXnbuxzjPapqKACiiigAqrqf2o&#10;WE/2LZ9q2ny/M6Zq1RQBmeHjqJ0uL+1Nv2v+Lbjp744z9K06KKAPhnx1/wAjHcf57mufroPHX/Ix&#10;3H+e5rn6/Iq38SXqd62L+gz2NtrNlLqVt9s09ZV+0QbmXcmfmwVIOcehrtPjT4EsvB2v2txo6bdD&#10;1GBZrXDlwCANwDEknqDyf4q88r3/AOGVrafF74fW/h3UZB9s0O7ikRm6tbluV/753r+C16GDorGU&#10;5YdW57pp/hJfc7/Jmcpcju9n+fT/ACOU8S+C9E8H/CLSLy9s/M8T6swkikaVwYo/vfc3AcLtHI6t&#10;XEW/gPxNdwRzweHdWmhkUOkkdjKyspGQQQvIPrXS/HPxYvijx3cx27A2GnD7HAFPy/L94j6tkfQC&#10;vT/Ftjq934R8DtpnjGy8LKulx70u9Te0847I8EBfvY569M11fV6OLlVq00+WDjFJcuq1V3dpdL+d&#10;x3cLRe/X1/pnzzqWk32jXHkahZXFjPjPlXMTRtj1wwBqbSvDmra6HOm6XeaiE+/9kt3l2/XaDivZ&#10;/jeLu3+Gnhq31C5HiC789nOtwhTERhvkDDqSCPrsz1rofF+j6h4a0PQtB8O+K9E8K20Nsss32y++&#10;zXFxIer/AHScZB5zySR2rP8As6MalRNtqNtrXvJX6tLTrq79A5r2t1Vz5uvrC60y5e2vLaa0uE+9&#10;FOhR1+oPIrQ07wfr2sWq3Vhomo31sxIE1taSSISODggEV6j8ZLiz1TwJoE97rmj6z4otJTBPNpd0&#10;kvmREMQSBg9l7YyT61Yi8San4O/Z50G60u8exup9QkUSJjJXdLkc5/uisvqdOFSqqknywSd1bq1Z&#10;b2vrrrumVdvlt1/S/wDkeQar4Z1jQUjfU9KvtOSQkI13bPEGPoNwGaTSvDmra6HOm6XeaiE+/wDZ&#10;Ld5dv12g4r1n4vanda18JvA19ezNcXc5d5JW6scdasfFjxLf/DPT/D/hbw5cPpdulmtxPPb4WSZy&#10;SMk9eqkn1z7Up4SlSnVc5Plg4rRK7ckmvJW1uTGTmouPVX/Gx4tqGm3ek3LW19az2dwvJiuIzG4/&#10;AjNT3Ph7VbPTotQuNMvILCXHl3Ulu6xPnkYYjBz7GvWNf1KT4i/Ax9d1YLLrOj3ot1uwoDSoxUYO&#10;P98fiue9ehWdnZ+JfhN4d8LXG1bjVNJZ7V26CWIIy/zz9Aa2jlvO6ijLaKlHz5tl66NeoKd2vO9/&#10;Kx8uWVjc6ldR21pby3VzIcJDChd2PoAOTTtQ0270i7e1vrWeyuUxuhuIzG65GRlSARxXr/wE0BNC&#10;vNT8TapH5X2CQafbxyDB+0uwQj6jcB/wI1z/AMfl3/FrVFPORAP/ACElc8sFy4enVv702lbsns/n&#10;v6FRd3K/T/OzOXX4e+KmUEeGdYIPIIsJef8Ax2srUtJvtFuTbahZ3FjcABvJuYmjfB6HDAGvbvjX&#10;4q1nR/iVpFhYatfWNqLa33QW9y8aMTI2SQpweMDn0qx450C28TftG6Tp96gktXgjeRD0cKjttPsd&#10;uK3qYCDmqdGTb5+TW3Zu+noZqpo79rni1r4O1++sheW+h6lcWhG4XEVpI0ZHruAxVDT9Nu9Wu0tb&#10;G1nvLp87YLeMu7YGThQMngGvonxDqPiVfGst1Z/EDwvp2n2s+yPS5NTCBY1OCkibPvcHOeQScHiq&#10;doNHf9pXTbnRbm1ure6t3mlezlWSMSmKQMMrxngE/X3raOWQnUhFSaTlyu/LfZu6s3ppbXYbm0nf&#10;oeACyuDefZBBL9r8zyvI2HzN+cbdvXOeMVZbw/qiaqNMbTbtdSJwLMwN5xOM/cxnpz06V6vH8Mcf&#10;EpdQ/wCEs8LnGrif7KNS/f8A+u3bNu37/bGetamo/wDJ1Fv/ANdU/wDSauSngG1D2mnNNR6PRq99&#10;2U5WUmuiv+NjwyTT7qK+Nk9tMl4JPKNu0ZEgfONu3rnPGKfqWk32i3JttQs7ixuAA3k3MTRvg9Dh&#10;gDXu2h+HrXRPHPirxvrKD7Ja6nNBp8Tf8t7hpCoI+mfzyf4at+KvD1r4n/aQ0+1vY1mtUtEneJuj&#10;7VYgH2zjitI5bKUafve9OVrdlaTTfm1Fu3b1FOahKS6L/NL83Y8Lh8Ha/cWIvYtD1KWzK7xcJaSG&#10;Mr67sYx71j19JX+q+JU8ctqC/ELwvbabDc7RpjaoFUQhsbGTZjdgcnqD3ryf40xaQvxAv5tFuba5&#10;srlUnLWkivGHI+YArx1GfxrnxWFhRpqpBvV2s7X2uno3oyou7afQ5TStB1PXpJI9M0671GSMbnW0&#10;gaUqPUhQcVpf8K78V/8AQs6z/wCAEv8A8TXoP7O0rwHxfJG7RyJpjMrqcFSM4INQ/A/xl4g1b4ma&#10;Ta32uale2zibdDcXckiNiJiMqTg8gGujD4OjVlRpyk71E3pay1a9ehnzu0pdnb8E/wBTyiS2miuG&#10;t3idJ1cxtEykMGzjaR1znjFad54N1/TrRrq70PUra1UZM81pIiAepYjFesfDSxtbfxt8QPEU8C3M&#10;+i/aJ7eNxkBy8h3fXCY/4FWP8P8A4xeJr3x5YxalqD6hZajcLbz2koBj2udvyrj5cZ7de9Z0cJSm&#10;qcZyalU2stFrZX66vtsi5Sa5nbRHlltbTXlxHBbxPPPKwSOKNSzOx4AAHJJ9K3P+Fd+K/wDoWdZ/&#10;8AJf/ia7VPDdroX7RFvpdpHi1i1OOSOMcBAQJAB7DOPwrp7bxZrM37Rp07+1r7+zRevH9j+0P5OB&#10;EeNmcYyM9Kqjg6clBVW1KU3HS1la2uvqTKdnK3RJ/eeJW3h/VL3UZdPt9NvJ7+LPmWsUDtKmDg5U&#10;DIwetUCCpIIII4INe+fDP/k4nxP/AL15/wCjBXLaf8KfDXinUZrPRfHkF3qj7jHaz6bJAHbk4DM3&#10;segP0rJYGc6cJ0tW3JWul8Ltor3dzWTUXJPo1+KueYWtrPfXEcFtDJcTyHakUSlmY+gA5NaOpeEd&#10;d0a2+0ahouoWMGcebc2ska59MsAK6Lwf4h1r4aeJ7/Tra3sINVmf7A1zfIW+zHdgspBwBkgkkEYA&#10;4r2bw7Y+INH8LeKp/EHiC38Y2z2j4sLGY3RBIOTkgbR7Djv2qqGEp16Uppu6Tb0VlZN23u726LT5&#10;MhtqSi+/9M+aLKwudTuUtrO3lurh/uxQIXdvoByat6r4Z1jQkR9S0q+09HOFa6tniDH0G4DNeq+C&#10;btvAXwV1TxNpyoutXt39kS6ZATCmQOM/8CP1Iz0q38G/FupfEO71Xwr4kuX1fT7u0eVTc/M8Tgjl&#10;W698j0IGMVUcHTbjR5n7SUb7K2qbSvvqlvsmSp6cz2v+tvzPIdK8L6zrsLy6bpF9qESNtZ7S2eVV&#10;PXBKg4NLqfhTW9Fg8/UdG1CwhzjzLq1eNc+mWAr2H4TWt0/wi8WwWWrQ6Jci+VU1Ce4NukWPLyTI&#10;OVyMj8cV0XhS31jTfBfid9U8TW3jqD7I6rY2F19sKkg8l2579K1jl8JUlNN6w5r+7bZu1r83Te3X&#10;tcq7Ts+9vxt6HzfY6fdapdJbWdtNd3D/AHYYIy7t9AOTVrVfDWr6EiNqWlXunK5whu7d4gx9twGa&#10;9I+DUviL+wddg8PWdnZySY87xBeS+WtsoA+QEg+546Zye1drp9nqVz8LvGlrrnibS/FkcNoZ4Gs7&#10;z7U8DhWbLMQCOVBH0NRTwCqUedN35XLZW06b83zta4ufW3nY8MtfAviS+tori28ParcW8qh45YrK&#10;VldT0IIXBFR6j4N1/SLR7q+0PUrK2TAaa4tJI0XJwMsQAOa7j4I+K9bm+IXh/TZNYv304F0Fo105&#10;h2iJsDZnGBgcY7VNfX2qeLfjBP4cv9Xv59Hm1do3s5Ll2iMayE7ducAccelRDC0asIODleb5Ve1r&#10;6b+WvqDk4qUnsv8Ag/5HAWHhDXdUtBdWWi6jd2xziaC0kdPf5gMVlOjRuyOpVlOCpGCD6V9J+Np/&#10;EUXixl0jx34Z0DTrErHBpkuoiIoFA4kTYRn2PQYrzv49/wBj33jGzvtKvbG8a8t1N2bCZZE80HBJ&#10;KnqRjr6VVfAxgk6bfxKOttb6Jqzel976rQcZN3T7XOOX4e+KmUEeGdYIPIIsJef/AB2srUtJvtFu&#10;TbahZ3FjcABvJuYmjfB6HDAGvbvjX4q1nR/iVpFhYatfWNqLa33QW9y8aMTI2SQpweMDn0p/xCvN&#10;OsP2itHuNWMYsEjhMjSj5FO1trH2DbTntiqq4KkpqFOT/icjbt2bvp6EKbs7rpc8hh8A+J7mJJYv&#10;DmrSxONyuljKVYeoIWsrUNNu9Iu3tb61nsrlMbobiMxuuRkZUgEcV9Ea/wCHPidffESO+tb25n8P&#10;G8jkjNnqCxQ/Z94OCm9Sfl68HPvXmn7QX/JVdW/3If8A0UtZ4rBqhS9olJe9b3kl0burGsfebV9l&#10;09bHnNFFFeSMKKKKACsvUCDrmmBvuoJZD+C8VqVm3ihtZswf44ZV578CvSy1J4ylfujeh/Fjfujy&#10;mSRpZGdjlmJJPvTVYqQQSCOhFBBBIIwR2or9hP0QK+yPCfHhXRv+vKH/ANAFfG9fZHhP/kVtG/68&#10;of8A0AVlUPHzL4Y/M8r/AGqf2gYPgL8MtU1PTtS0I+LkSKSw0fVpxvuVMyo7LCsiSOApY5U8Y56V&#10;6N4B8e6H8RPD8Op6Hrel65GFVLiTSrtLiOKUqGZCUZtpG4cE55FeD/8ABQjwloeofs4+J9dutF0+&#10;51yxS2jtdTmtY3ubdWuYwyxykblBycgEZya1fjLqNl+zz+yf4i1rwNo+neHL02EBQ6XaR26ieby4&#10;jOQigFwGzk5OVFcinywqSlrZq3zX9X8/I+fak6sIrZp/g/6t5eZ7HdfEjwlY+Ik0C58U6Lb665wu&#10;ly6hCt030iLbj+VXfEHi7QvCYszretafowvJhbWx1C6jg8+U9I03kbmPZRzXwholr8MT8KI/Dt/+&#10;zZ8UNW1a6sv9J8RyeDhJezXLLlrhbgy7xlyWGDjHbFe2/Cj4eat8d/2PNN8JfEyw1LTtcMEtqJdV&#10;tpIbyB4ZGFtcFZMNuChDk/eGfWtpJxUurjb5q9na/XTr3W2tsKdZ1GunMn300ur6fl576X+hPEni&#10;rRfBultqWv6xYaHpysqNealcpbwhicAF3IGSegzXifx1/an0r4X+NfAuh6b4g8Lzf2lrEdnrqXt6&#10;jS6fasgYSkLKvlZDAhpAVwRxXifwT1LX/wBqj4kaR4a8d3Vlc6V8KT/xMIILlZRrepJI8UVwwHWN&#10;VTJ7bif72B237X3w68KXPxT+C95N4Y0aW71nxZFBqdw+nxGS+jCABJmK5kXAAw2RgCpe9Np6Skre&#10;cW9G/XXTdK3UipVk6VRxVuVO/k1ul6aK+zd+h9UaJrmm+JdKt9T0jULXVdNuV3wXllMs0Mq5xlXU&#10;kMMgjg9qvVR0TQ9N8NaVb6ZpGn2ulabbLsgs7KFYYYlznCooAUZJPA71eqna+h1xvZc24UV4H8W/&#10;hjcTeM7K40uLMWsS+WwA4jm6sT7EAt+DV7X4d0K28NaLaabajENugUHHLHux9ycn8aaS5bnTUpwh&#10;GLjK9/wNGiiipOc+Svihx8QNd/6+W/pXVfspf8nI+D/+ud9/6SyVyvxQ/wCSg67/ANfLf0rqv2Uv&#10;+TkfB/8A1zvv/SWSuiXwn0WJ/wBxl/h/Q/R6iiiuI/OAooooAKKKKACiiigAooooAKKKKACiiigA&#10;ooooAKKKKACiiigAooooAKKKKACiiigAooooAKKKKACiiigAooooAKKKKACiiigAooooAKKKKACi&#10;iigAooooAKKKKACiiigAooooAKKKKACiiigAooooAKKKKACiiigAooooAKKKKACiiigAooooAKKK&#10;KAPhnx1/yMdx/nua5+ug8df8jHcf57mufr8irfxJep3rYK9g8NeKPCPwy8M6heaLqs2seJ7+1ECq&#10;1s8SWpIy3LAAgHngnO0e5rx+itKOIlQUuRK7Vr9VfR29V/wBNXabFJJJJOSe5r2fxRqHgrx34c8K&#10;QXXjD+yLnS7BLeWL+zJ58ttQEZGBwV7Zrxeiqo4l0qcqTimpWet+l7bNdwau73PVfGXi7w1pfw2t&#10;vB/h29n1ndcfaZ76aFolBznCq2COcfhnk1d1DxX4P+KPh7TF8TalceH9f0+IQfa0tmnjnX1IUZ9+&#10;2CT1rx2itXjZylJyimpW0tp7ukba30Xn6i5ErW0tf8dz0ifw54N8Qa94f8N+Gbq8mnnmKXWsToQr&#10;gjgLEcdMe349u4+J0Hgy8ttM8LN4w/sODQgYWtTpk07NJgDczLgE/T1NeGaPq93oGp22oWEvkXlu&#10;++KTaG2n1wQQfxFJq+rXevanc6hfS+feXDl5ZNoXc3rgAAfgK0WMgqTgqavJ3e6VlblSs+ju3333&#10;Eovmvfpp+v6HtvjbS9G8RfBW0k0XXf7Rg8NMI3k+xvF5zMVGMMQVwGB71i3nirwj8TvDmlx+J9Tn&#10;0DXtOiFv9sS2adLhB3IUZz37YJPXNecWXi3VdP8AD17odvdeXpd64kng8tDvYYwdxG4fdHQjpWPT&#10;q45Tk5KCako8yd7cy0utbqyst+9xxglFJbq/3f1c9O8deNtBsvBdt4O8JvNc6eJftF3fzoUNw/UA&#10;KQD1x2H3QKs+IfiTY2+gfDp9IvPO1PQ0JuYvLddhwgK5IAIIDDgmvKKKx+vVuaU1a75flyu6S8kN&#10;RS08mvv3PbfiN8VNB1bUvDlrocnl6VHfpqeoOIXT96XBOQRkkfMTgHORjpVDWtd8G+KvjLeazqWr&#10;yRaGiQzQyx28h8+RFQbCNu4DhucduvNeQ0Vo8wqOfPKKfvc1tbXSsuuy6eYcujj3Vvxv+PU7Xx74&#10;2h8Y/EeTWkDRWKzRrFvHIjTAyQPXBOPeuh8f/Eyz/wCFuWXijQJxfwWscQyUeMPgEOuGAIyCRnHe&#10;vKaK544qrFKz15ue/nZr9WDipNt9VY9g1+P4Y+M9ZbXJPEN7oj3R826077E7tvPXawUqMnnv17Vl&#10;+DfFHhXw/wDF+11WyWfSvDsIkUG4LStzEy7sAEjJI45xn8vM6K2jjnTqxqwhFNO+ier189tXorIT&#10;jzJpvc6aPWLNfiUuqmb/AEAauLrztp/1fnbt2MZ6c4xmu2vfHehy/H6HxIl9nRVkVjc+TJ0EO0/L&#10;t3deOleR0VjSxM6KiopaSUvmlb7imua9+un43PU/iz8T7Xxh4r0+HTpCvh+wmWVGCMolctueQqRn&#10;uQMjPX1qz41+KdlB8YbPxRoU39oWkEMcbjY0e8YIdcMAeh6464ryOitHjqzlz315ua/na33W6EuC&#10;d79rfjc9e1i0+F3ibW5NbbxHfaWl0xnuNL+xOz7zyQrgFRk59evUV5t4ouNJutdu5NDtZrLSy37m&#10;GeTewGOpPv1xk49ayqKxrVlV0UFHrov82/u2KXmekfBzxdpPhVPEo1S7+ym809oIP3bvvfnj5Qcf&#10;jWV8H/EOn+FviDpmpapcfZbKES75djPjMbAcKCepHauMorSnjKlKdKokr01Zfe3r95HIrSXd3/Jf&#10;oek+D/iTaeFvH2vXU8TX2gatLNHcIowWjZyVcA47E8HHBNbWht8MfBeuHX7bXr3WXtj5tppn2N0K&#10;v23OygHH4dO9eOUVVLGzpKK5U3H4W1qr697b6q6dmNxTvfqet+BPGvh1/GWqeNfE99NDqyzNLaWE&#10;MTOHypAG4LjgYUZI9a53wZ4xtYvi1b+JNVk+yW0l5LczNtZ9m8NxhQSeSB0rhqKlYypF02kvcd/V&#10;3u2+7YON1JPqeveBvHmhaP8AGfXddvL7ydKujc+VceTI27e4K/KFLDI9RS+FYfh74N8Qx68/jGfW&#10;JrVjNDZwaZLCWfnALNkHr6j615BRV08bKmo2im4ttN30bd+9t9rlSXPzX2e/5HpuheOvDWt+K/El&#10;x4r0wGz1okx3SRh5bI8gFeCehHI7qODW34X1/wADfCuLVdR0nXrrxHqdxA1vBbC0eBFUkEbiw55A&#10;yR+ArxeilTxs6cUlFcyTSdtbO9/J7vVq+onG7u/U9K+HfjfRU8L6l4Q8U+dHo94/nRXkALNbycc4&#10;GTjgHgHvxzWxo3ibwZ8KtM1K68O6rP4k8QXcTW8Mr2rwR26k5yQw57dM5wOnNeO0U1jqiitFzJcq&#10;lbW23e2zsna6QlBL03PVvh74i8OH4aeIfDut65/Y9xqNysiS/ZJJ8KNhzhRjqpHUVo+DNa8D/Co6&#10;hqtl4kuPEmpyW7W8NtFYSWyYJB+bf7gc56Z4NeMUU446UFFqK5orlT1vbXztfV9B8t9G9L3/AK+4&#10;9T+HvjDw5N4G1jwl4lubjS7e8uBdJe28ZcA/L8pABPVB27npW9o2v/Dzwn4Q8T6NpmuXVzd6lZsn&#10;2y5tpFSR9rBUVQuVxnkkfxdT28OoqlmFRRtyq/Ly3tra1u9vw6By63fe51vwp1yx8NfEDSNS1Kf7&#10;NZW7uZJdjNtBjYDhQSeSOgqPVfFQs/iTeeINLkEqrqL3cDlSA67yRkHkAj+dctRXJHETjGEY6crc&#10;k/N2/wAh2TTT6/8AB/zPY/Etz8N/iHqi67c69eeHb24AN5ZGzebcwGMqyggE4HPP0FYmlt8PZviA&#10;kxnvNJ8O2caPG0qtK91MjDqACVDcn8O2cDzeiun6776qKnG6d9nq/v762WlyXG6abO18e+NofGPx&#10;Hk1pA0Vis0axbxyI0wMkD1wTj3rpPHniDwr44+LdpfT6qF8PCGIT3HkS5bbklAu3dzwM4xzXk1FY&#10;xxUlZSSfvc+vV2a18tQcbtvurHo3jT4iw+KviTpt+r+RoWm3MSWq7CAkKuCX29ecZxjOMDtWd8Yv&#10;EWn+KviBqOpaXcfarKVYgkuxkziNQeGAPUHtXFUVM8RUqQcJ63lzN9b2sWtL27W+7UKKKK5QCiii&#10;gApqWaXGp2EkjIipIVLyZ2oGUruOOcAkHgHpTqK1pVJUakakd07jTcWmjxnxbcjSfEF7ZiF3uTM2&#10;yBBksCcrgjgg8dM1paB4G1O7ZZNUu1sHnjLW9qIwxJyuQ5yNvylj3ORg4zkeomCMyiXy080DAfaN&#10;2PrVG/8A+QvpX+/J/wCgGvtKWf1sTWpUoRUbtX639O35nu/2nVqShGKtqrnlM0RhmkjJyUYrn6Gv&#10;sXwmc+FdGI5H2KH/ANAFfH1//wAf1x/10b+de1fCv4y6dY6Lb6PrsrWrWy+XDdbSyMnZWxyCOnpi&#10;vtpptHs46lOpTTir2Nv9pz4Xah8Zvgd4o8JaTNDBqd9FG1s1wcRs8ciyBWPYNsxntnNYWleD/E3x&#10;y+Ams+Dfif4Uj8FXl1bjT1S21CK+3BFUpcgpwv7wZCEk/Lyea9F/4Wj4U/6Dtp/30f8ACj/haPhT&#10;/oO2n/fR/wAK53TTUotaSt+HX+vzPBdGpzRkk7q/Tv8AI8O8Kaz+0Z8PfD9l4Ok+H2g+MJrGEWlr&#10;4vHiBLa3aNRtjee3ZfNZgAN23Gf1rrfijafGD/hSFloGhLaa34/1QJY6hrlk0dnbaej/AOtuFWSQ&#10;MxVTgbAST820fdr0T/haPhT/AKDtp/30f8KP+Fo+FP8AoO2n/fR/wqpJ1E1PW+/n/wAP1tqzOGGq&#10;U9IJpJWXl+HTpe9jwPxF+zNqXwbT4eeJvhBpq33iLwyi6bqmnmaK3bXLGRt03mO5VfMDlnBY8Z77&#10;VFdZ+1H8OPF/jnT/AAF4k8G6bBqOv+E9ai1gaJe3CQfalC4aISZ2KwOOScdeTxn1D/haPhT/AKDt&#10;p/30f8KP+Fo+FP8AoO2n/fR/woalK1+j5l5Pf7r6283YX1R2ceR2as99fP18+ttS94L1PWtZ8Lad&#10;e+ItFXw5rU0e650tLtboWzZPy+aoCvxg5HrW3XLf8LR8Kf8AQdtP++j/AIUf8LR8Kf8AQdtP++j/&#10;AIU3du9jWNGokk038v8AgHUkA446UVy3/C0fCn/QdtP++j/hR/wtHwp/0HbT/vo/4UrMfsqn8r+5&#10;nU0Vy3/C0fCn/QdtP++j/hWN4m+Nvh3RrCRrG6XVL0qfLhhB257FmxgD9admVGjVk7KL+48M+J5z&#10;8QNdx/z8t/Suq/ZS/wCTkfB//XO+/wDSWSvNNQvptTvri8uH3z3EjSyN6sTk/wA69L/ZS/5OR8H/&#10;APXO+/8ASWStpfCz3cXHlwc49o/ofo9RRRXEfmwUVh63rt1pup2FtDYvcRTth5F/h/z1rbHNAC0U&#10;UUAFFFZHibWLjRdPE9taNdyFwpUfwj1NAGvRUVrK09vFIyGJmUEo3VT6VLQAUUUUAFFVNWvJNP06&#10;4uIoTcSRqSsa9TUOgajNqulw3M9ubaVxzGf50AaNFFFABRRTXYqjEAsQM4HegB1FYnhrW7rWkuTc&#10;2TWZjkKqG7j/ABrboAKKKKACiisOw126u/EF5YSWLxW8I+Sc/wAX/wCvtQBuUUUUAFFFFABRWHf6&#10;7dWniC0sY7F5beUZacdB/wDqrcoAKKKKACiisTxNrl1oqWptrJrwyyBG2/wj/E/0oA26KajbkU4x&#10;kZwe1OoAKKKKACis7X9Sm0nS5rm3tzdSoOIx/OptKvJL/T4LiWE28jqC0bdQaALdFFFABRRUVzK0&#10;FvLIsZlZFLCNerHHQUAS0Vj+GNYuNb04z3NqbSQOV2noR6itigAooooAKKKw9E1261PUr63nsXto&#10;4Gwjt/FQBuUUUUAFFFFABRWG2u3Q8UjTfsL/AGUx7vtHbPr9O3rmtygAooooAKKKw9e1260u+sYY&#10;LF7lJ2w7r/DQBuUUgOQKWgAooooAKKyfE+r3Gi6Wbi2tTdybwu0dFB7n+X41oWkzXFrFK8Zhd1DG&#10;Nuqn0oAmooooAKKKq6ndSWNhPPFCbiSNSyxr1Y0AWqKzPD2pz6vpcVzcW5tpW6of51p0AfDPjr/k&#10;Y7j/AD3Nc/XQeOv+RjuP89zXP1+RVv4kvU71sFFFFYjCiiigAooooAKKKKACiiigAooooAKKKKAC&#10;iiigAooooAKKKKACiiigAooooAKKKKACiiigAooooAKKKKACiiigAooooAKKKKACiiigAooooAKK&#10;KKACiiigAooooAKKKKACiiigAooooAKqPZXGo+INGtrSCW6uJJJAkMKF3Y7DwAOSat1UkuZrPX9H&#10;mgleCZJJCskbFWU7D0I6V6OXJyxlFL+ZfmJ1PYr2lr21+48g1O9gh1K7jkmSORJXVkdsMpBOQQeh&#10;qt/aNr/z8xf99iuyv/EStfXBk0nS5XMjFpJLbLMc8knPJNQf8JBH/wBAXSP/AAFH+Nfuv9n1O6On&#10;/XCitPZP70cp/aNr/wA/MX/fYo/tG1/5+Yv++xXV/wDCQR/9AXSP/AUf40f8JBH/ANAXSP8AwFH+&#10;NH9n1O6H/rjQ/wCfT+9HKf2ja/8APzF/32KP7Rtf+fmL/vsV1f8AwkEf/QF0j/wFH+NH/CQR/wDQ&#10;F0j/AMBR/jR/Z9Tug/1xof8APp/ejlP7Rtf+fmL/AL7FH9o2v/PzF/32K6v/AISCP/oC6R/4Cj/G&#10;j/hII/8AoC6R/wCAo/xo/s+p3Qf640P+fT+9HKf2ja/8/MX/AH2KP7Rtf+fmL/vsV1f/AAkEf/QF&#10;0j/wFH+NH/CQR/8AQF0j/wABR/jR/Z9Tug/1xof8+n96OU/tG1/5+Yv++xR/aNr/AM/MX/fYrq/+&#10;Egj/AOgLpH/gKP8AGj/hII/+gLpH/gKP8aP7Pqd0H+uND/n0/vRyn9o2v/PzF/32KP7Rtf8An5i/&#10;77FdX/wkEf8A0BdI/wDAUf40f8JBH/0BdI/8BR/jR/Z9Tug/1xof8+n96OU/tG1/5+Yv++xXq/7J&#10;tzFcftI+EPKkSTEd7nac4/0WSuT/AOEgj/6Aukf+Ao/xr6B/Yw8UQax8Q9T0WTw5oMLWlhJqMOpw&#10;WIW9Ry8cRQS5OE2s3AHUnnnFYV8HUpU3NtEy4oo4yLoKm05K26Ps2iiivDPIExmloooAKKKKACkI&#10;zS0UAFFFFABRRRQAUnSlooAKKKKACiiigBMYpaKKACiiigApMc0tFABRRRQAUUUUAJiloooAKKKK&#10;ACkIzS0UAFFFFABRRRQAUUUUAFFFFABRRRQAgGOlLRRQAUUUUAFJilooAKKKKACiiigBMc570tFF&#10;ABRRRQAUhANLRQAUUUUAFFFFACEZpaKKACiiigAooooAQDFLRRQB8M+Ov+RjuP8APc1z9dB46/5G&#10;O4/z3Nc/X5FW/iS9TvWwUVPZWU+o3kFpbRma4ndY4416sxOAPzr1G5+Cek6CYLfxF44sNH1SRQzW&#10;iwGbZnplt64+pAFaUsNVrRcoLTa7aSv21a1E5JOx5PRXX/EH4b33gC4tWkuIdR028Xfa39sfklH9&#10;Dgg9SMHgnmuQrGpCVKThNWaK8wooorMAooooAKKKKACiiigAooooAKKKKACiiigAooooAKKKKACi&#10;iigAooooAKKKKACiiigAooooAKKKKACiiigAooooAKKKKACiiigAooooAKKKKACiiigAooooAKKK&#10;KACobu8jsohJJnlgqqoyWJ6AD1qaszUB52saTCeU3vKR7quQf1rrwlD6ziKdH+ZpfezOpLkg5dkN&#10;tfE1lc3T27M1tMpKlZwF59OtPvpAmtaQD3eT/wBBx/WvNrqc3V1NM33pHLn8Tmp4tXvIriCbz3d4&#10;P9WXO7H51+rvhGFDFUsRhaloxabUtduzX6nzCzVypyhVjq9miK+/4/bj/ro386gpzuZHZmOWY5J9&#10;6bX6GeAFFFFMQUUUUAFFFFABRRRQAUUUUAFFFFABXvf7DP8AyWzXv+wA3/pRDXgle9/sM/8AJbNe&#10;/wCwA3/pRDXBjv8Ad5nbgv48T7rooor4s+uCiiigAooooAKKKKACiiigAooooAKKKKACiiigAooo&#10;oAKKKKACiiigAooooAKKKKACiiigAooooAKKKKACiiigAooooAKKKKACiiigAooooAKKKKACiiig&#10;AooooAKKKKACiiigAooooAKKKKACiiigAooooAKKKKACiiigAooooAKKKKACiiigAooooA+GfHX/&#10;ACMdx/nua5+ug8df8jHcf57mufr8irfxJep3rYt6Vql1omo29/ZS+Rd27h4pAoO1vXBBFdn4f8Ga&#10;n8V7m71i88QaXbXEk4jmbUJ/Llc7RyqBcEYIHUdK5fwpJpUXiPT21yFp9J80C5RWZTsPGcqQeOvH&#10;pXpviL9n++1XVXvfCE1jfaBcnfAy3WfKB/hJOc455yTXdhqFSpBSUeeKb91Npp2Wvo9r/fYhtJtX&#10;syX46I/hjwz4X8IrFPNBZJ5p1GVMJM2MYTk8DccjtkVJDqOl6bp2nweDvh8PFdoqA3WpX+mSTtI/&#10;RlU7Tt6fTnpUfxSu9O8PeA/C/g+51CPVtTsJxLdvbvvEKfNlAf8AgWAD2UcDiuy8c6D4q8Wvpl14&#10;K1+Cy8LLbKqfZbw26REZyW28kYxx2weBXtSg5Va06b5neK0UW1otNbpRVuVtbtatameiUYtW0/X8&#10;+vzOD+K3g/TNG8U+FL2y006ZDrCxyz6bIuBE+5dylT0+9gjpweK6fxZ8IbLUPiZeXtxaRaH4PsLa&#10;Oe4liiEMUmBkqmABk45I6fUiq3xqgaK8+G5+1/2iioqfbt24TkNF8+cnOeuc962fG/xMPhf4s3Wj&#10;6wTd+GL22ihuLaQbli3Ly4Hp6j09wKqdLDU6tSMkkvae72vyXV+vLf8A4Olybyb/AO3Vfv8AFr8z&#10;zm01zSPG3xd0SKz0PT7HQ1ulhjtY7RF81M/elAHzE+h6fmT0vjPxv4X8D+OL3R4/AmkXVpDKPtEs&#10;sKmRiyhj5YK4QDPA6cdqzYvh3J4C+MnhzyGNzo13dpLZXQOQynnaT6jP4jBrY+I3wT1zxf8AETUL&#10;/TprOSwuZV82YzAG2IRQQ69c8Z4z1HSueEMUqF4QvU9o09E+i300V+2luxTceeV3pZW/HYyPFvgP&#10;SdA+LXhT7BAj6JrE1vOttIN6AGQBlwc5Ugg4PrinfEb4H+Jr/wAZ6pc6F4fiXSXdTAsEsESY2LnC&#10;bhjnPar3jTxDp+qfGDwTpemTrdW2kTW1qZ0bcGfzFyAe+AB+OaseNvhN4y1f4q32saXALK0knSSL&#10;UDdImwBFBOA27se1ayw1KtBxpwco+1kk420Vo9bPTfqkPmktZb2X3nNfAzwtG/xMuNK17So5WhtJ&#10;d9pfwBwrArg7WHvwfeuc0/xqvhG91W0Tw7oOqI13Iyvqdj5zRgHAVTuGF46V7hpOuadrn7Q0jafL&#10;Hci30hoJp4jlXkDAnBHXAIH4Y7V8169/yHNR/wCvmT/0I15WI/2aFL2UtnUV9NUpRXZ/1saJX5r+&#10;X5Htnxc8S2HgTVdNtNP8H+F5Y7qxS5drjTFLBiWBxtI44rO8PfD+Txj8D1fSNHtbrXG1Bv3wWOOX&#10;yweR5jY49s1S/aR/5GPQf+wTF/6E9bHhzwvqfi/9nqPT9Itvtd4dSZxH5ip8oPJyxA/WvQqL2uJx&#10;VNx5lFNJKyfxx20/z0uZt8vstbXX/trPMfFHw08TeDbZLnWNJltbdztEyukiA+hKEgfjXMV7yul3&#10;vw3+DXiDTfFc8S3OoYWw00ziV0PHIwSBg4bg4GPU14NXiYuhGhUUY31Sdnum+j/rqaxd43fmep/H&#10;7RLHR9Y0FtOsLeytp9NRybWFY0kfc2T8oAJwRz9Ks/Ebw/Y2/wALfAU9lp9tBfXaASzQwqskxKD7&#10;zAZbn1rD0v40axY6Ha6Te6dpGu2trxB/a1oZmjA6AHcOn513Hxl1uS/+HXgLVTBBBLIwn8mBNsSn&#10;YDhRngV6k3hq0a9aL0k4O1rcqc1fX71p/wAAhOXurqov5tItax4aT4ZWmn6VpPgAeLr14lmvdSur&#10;B7mPceqJhSB07HjjIJNZPjnwLptrrvgfXLXRzpFvq93DHeaTPGQsT71yuxhwCCQRgDjpzXR+MIPE&#10;nxMSx1/wH4hufIkhSO602DUGgaCTuSu4Doee/GRnNcRrOlaxoPjLwhZa14rfXr430Mk1kbmSYWje&#10;YuOWJGSPofw5rsxKSlyun7vPHldo2tzL4batNevdkL4bp9H+XXs7nQ/ETxf4Z+H/AI2udLtvAuj3&#10;iL5b3ElxCvO5QcRrtIQYx25OePXE+IXw306/8U+FJvDqfY9O8TKjJEBxCTtLEDsNrA49jXR/Fr4O&#10;a54z+IF1qGkSWdxBN5aTBpwrWxCAfOOuCACMZPPSqHj7xnpnhPxZ4G020mXUIPDKKlzLEcgn5VYD&#10;3AUnHqcVNSGsljIpR51y6JaXd9t48trly0v7P+X8bL8b3NPXLaHwZq6aLpHwtOu6Za7Um1C4055p&#10;bg4G4pJsPr15GemK5H4i+DvDngT4k6e97aXZ8NXcIums4P8AWr1BjG5gQNwHfIBPpXZ+MfC3jXxT&#10;rrav4N8UXF3oN8RInkao8aWxxyCu7gZ7DkZxjiuA1DQ7K6+ItnovinxlNq9qI/Lk1FJy4t5SCfL3&#10;SbhgNwSPXnHOIxEZtxi6dpc/uuSgo9dFa14vS17rbXUSsk3fS3S/lr+f9I73wlLB4v8AEMdm3wus&#10;rLwtcRkpqEth5Uix4JWQy4wc8cKc89TXhniqzstP8S6pa6dL59hDcyJBIDncgY4578d69+8I+FPH&#10;vhXxPbfa9cRvB1mP9fNdI0L24BAXaeQcY5wAPWvLtS8Gr488TeMdQ8OSWkOlacXu8SFlDp8xPlgK&#10;epVsA4HIrnx1OU4U0ovm9690lKySe0bLlWtvO/Qum916W7a9vw/A89r2e8g0P4Q+DNDln0Cy1/xB&#10;rEP2l21KMSRQJgEAKf8AeA4xnB56CvGK9z17QZfjV4J8O3mgTwTaxpVt9lu9OkkCP0A3Lk4xlc88&#10;HPXIxXNglJ0qjoq9T3bbN2u+ayd9dvlcmXxLm21+/wDq5zPjNvC/jLwxpur6NbWmieInnFtcaTbM&#10;FWQE4DquMDnHp1Oc4rt9b8PR/DSKx0jSPh8PFtx5Sy3mpXWnvcKzHqqEKQOnbpxwTmuC8V+CNN+G&#10;elaVJeXxuvF32hZpLK3mVoYYgcjd8udxwB17nGcV6R4ztPE3xIez8QeA/EVy1nNCiXGnwai0BgkH&#10;UldwA689+MjOa9KnF/vGofvLxuoqLaXLro7rWXxW2emiI6pPa3X1/wAtjl/iD4G07T/EPgvWbTSW&#10;0q11meIXWlzpgQybk3KVI4BBIIxjjpzWz4h+Ednd/E/V9RvrSPRPBunRxTSNHEIYpcRrlEwAOTnJ&#10;H06muR8Qabq2h+MvCthrHit/EF6LuGSa1NzJMLR/MXjLEjJH0PtjBPe+K/ib/YHxc1bQddb7X4Wv&#10;YooJYJeVg3Rr849sk5+ueop01Qbm5xUf3midrKXJopW+zzdE7dHomXrZ+iv3+Lp5ni3j/wAT2Xij&#10;XpJtM0qz0jTYspbwWtukRZf7zlRyx/Tp7nma7P4ofDyf4f695SMbjSrkebZXXUOnoT6jI+vB71xl&#10;fN1VNVJKqrSvr6m3psFFFFYiCiiigAooooAKKKKACiiigAooooAKKKKACiiigAooooAKzrpQ2t2e&#10;ephl2+xwK0ahWxe71vSzGHLb3jCxrksWQ7Vx3ywUfjXq5VNU8dRk9uZfmYYhc1KSXZnktFS620Ol&#10;3t2ruqRRysoP0JxUWgW2oeIzM9pYMbaNdwld1Uv8yr8oON3LDIGcDk8A1/Rk6sKdueSV+/mfn6hK&#10;V+VXsFFKylGKsMMDgg9qStTM9o/ZM0DTPEnxXNnq2nWmqWn9nzP5F7AsybgUwdrAjPJ5qv8ADj4R&#10;eJP+Fr6J/avgrVf7G/tJfP8AtmlS/Z/K387tybduPXitb9jL/ksZ/wCwbP8AzSqPwt+Jfi/UPjNo&#10;FldeK9bubKXVVjktptRmeN13/dKlsEe1edJ1PrElC3w9b/3ux3pQ+qXn/P0tfZd+h2/hXwhoNx+2&#10;BrWjS6Jp0ujxrLs097SM264hUjEZG0c89KzPgT8JdL1zx9rfiPxDbW6+GNN1NrK2tp41MNzcyS7I&#10;49hGCq7l4xjJX3rqvB//ACe5r3+7N/6IWsnx74/spvjJ4H8CeHWCaDouu27XDRkYubxpwZGOOu0l&#10;h/vFvQVwUXUn7OEX8VNa9tW2/W2i9fI6HGCdaUtoz27+6rL0vq/JeZc8LeDvDs37X3iTRZ9E0t9J&#10;S1Yw6dJaRmBW8mFvljI2g8seB615B8GdDtb3486NpepWENxam/lims7qFXjOFf5WRhjgjoR2rY+O&#10;vibUvB37SWv6zpFy1pqFpcQvFKBn/lhGCCDwQQSCD1BruPg/+0FqXjf4uaJa33hbwrDdX8xjm1S1&#10;01kvDhGORIXPPHpXRTVRUo1I6pwtvs9Xf+tSakqbnOlLT37rT0Vv60ON8c+NbT4XfFbxnp9j4N8K&#10;6pZtejy4tV0sTLbgKPliAZQoOeQBXoPxr8Y6V8ONL8GXOmfD3wRO+tacLu4F3oiMEfCHCbSuB8x6&#10;5+teL/tC/wDJavF3/X6f/QRXoH7VX/Iv/C7/ALAg/wDQYqzUVKnhm/tWT1evuPzCU3GrXitldrb+&#10;ZeRJ4e0vwz8L/hJb/EHXfDdj4h13xDdSLp+m3UYNpbR7m52HIxhc+vKgY5NSQWXhf4+/DLxLf2Xh&#10;jT/Cfizw3B9r/wCJRGIoLqLazEFBgc7WHOSDtOcEipvD+nQ/Hz4DaN4U0q+trfxd4bnZ0sLmTy/t&#10;UJLcqT7MOexXnAINWdA8Nt+zf8LPF8/iq5tovEviO0+w2WjwzLLIqlWBZtpxgFySQSAFAzlsUVHy&#10;86v+8T91Xe2lrLqrXvv1u7mlBOXs7r3Gveem+vNr3Wltulj5kooor3Dxgr3v9hn/AJLZr3/YAb/0&#10;ohrwSve/2Gf+S2a9/wBgBv8A0ohrgx3+7zO3Bfx4n3XRRRXxZ9cZGreJ7PR7+0tJ9/m3Bwu1chew&#10;J/H0rXqGa0hnkjkkiR3jOUZlyVPtU1ABRRRQAVma94gtfDtotxdB2VmCKsYySa06iuLWG7iMc8ST&#10;Rkg7XGRQAtvOl1BHNGd0cihlOMZBqSkACgADAFLQAUUUUAVdS1CHSrGa7nJEUS7jtGSfao9G1eDX&#10;NPju7fcI37OMEHuDVySNZUZHUOjDBVhkEU2CCO2iWOJFjjUYCqMACgCSiiigApruEQsxwAMmnUUA&#10;ZOg+JbTxEk7Wu8eU20h1xn0I+ta1Q29pDahhDEkQZizBBjJPU1NQAUUUUAFZFl4ns77WrnTIt/2i&#10;AckrhTjrj6f/AKq16hS0hjnedYkWZwAzheWx0yaAJqKKKACiiigDIvPE9lY6zb6ZIX+0TDIIX5R6&#10;ZPvWvUL2kMk6TPEjSoCFcryM9cGpqACiiigArJ17xLZ+HFtzdbz5z7VCLnA7k+wyPetaori1huwo&#10;miSUIwdd4zgjoR70ASKwdQw5BGRS0nSloAKKKKAKOs6vBoenyXdxuMaYGEGST2FS6bqEWqWUV1AS&#10;YpRkbhg1LNBHcxNHKiyRsMMrDIIp0cawoqIoRFGAoHAoAdRRRQAVHcXEdpbyTSnbHGpdjjOABk1J&#10;SEZoAzdA1+28RWZubYOqqxRlkGCDWnUVtaw2cQjgiSGMchUGBUtABRRRQAVkaT4ns9Zvrq1t9/mW&#10;5wxZcBu2R/8AXrXqGK0hgkkkjiRHkOXZVwWPvQBNRRRQAUUUUAZB8T2S+IBo+X+1Fd2dvy5xnbn1&#10;xz6e+a16hNpCbkXHlJ54XZ5m35tuc4z6VNQAUUUUAFZGseJrPRLu1t7jf5lwcLsXIUeprXqGa0hu&#10;HjaWJJGjO5Cy5Kn1FAEoORmloooAKKKKAM3XtetvDtj9quQ7KWCKsYyWJ/ToCefSrtrcx3ltFPEd&#10;0cqh1OMZB6UXNrDeQtFPEk0TdUcZB71IAFAAGAKAFooooAKr6hfRaZZTXU5IiiXc2Bk1YprosiFW&#10;UMpGCCODQBS0XWYNdsEu7fcI2JG1xgg+lX6jgt4rWJY4Y1ijXgKgwBUlAHxh8XdEl0XxjexupCrK&#10;yrx2yWU/irA1xFfXfxn+GT+NdJku9PiWXVYYyqwswUTAZIAPZgTxng9D6j5HnhktbiSCeN4J4jtk&#10;ilUq6H0KnkH61+aZnhJ4Wu3b3XqmdkJcyGUUUV45oFFFFABRRRQB0Xw91W10PxvouoX0vkWlvcrJ&#10;LJtLbVHU4AJP4VZ+Ket2XiPx/rGpadN9osriRWjl2Mu4BFHRgCOQeorlKK6HWk6KodE2/vSX6EqK&#10;UnLv+gUUUVzlBRRRQAUUUUAFFFFABRRRQAVqeFr2HTfE+kXdw/l28F5DLI+Cdqq4JOByeB2rLoq4&#10;TdOamujT+53/AEE1dNHa/GLxFp/ir4gajqWl3H2qylWIJLsZM4jUHhgD1B7VxVFFOc3Um5vdtv79&#10;Sm7hRRRWYgrq/Dfj6Xwx4U1zSLSzT7RqwWOS+LnckQBBQLjvk857n2xylFaQqSp3cHa6a+T3FbYK&#10;KKKzGFFFFABRRRQAUUUUAFFFFABRRRQAUUUUAFFFFABRRRQAUUUUAFFFFABRRRQAUUUUAFKCVIIO&#10;CDkEdqSigDC1XwVpOt6w2p3tu09yxy+5ztc+pHc/z71cnRYNW0hIwI0UyIEUYAGzgY/AVo1QvP8A&#10;kM6T/vyf+gGvdwGJr18bh41ZuSjKNrtu2vQ5KtOEKU3FWumea33/AB+3H/XRv51BU99/x+3H/XRv&#10;51BX9ELY+Ae4UUUUxBRRRQAUUUUAFFFFABRRRQAUUUUAFe9/sM/8ls17/sAN/wClENeCV73+wz/y&#10;WzXv+wA3/pRDXBjv93mduC/jxPuuiiiviz64KKKKACiiigAooooAKKKKACiiigAooooAKKKKACii&#10;igAooooAKKKKACiiigAooooAKKKKACiiigAooooAKKKKACiiigAooooAKKKKACiiigAooooAKKKK&#10;ACiiigAooooAKKKKACiiigAooooAKKKKACiiigAooooAKKKKACiiigAooooAKKKKACiiigArjvGv&#10;wj8J/ECQTazpMc14BtF5C7QzAdvnQgnHociuxoqJwjUXLNXXmO9jwmb9jzwhI+U1vxLCMfdS9jx+&#10;sRNNX9jrwmrAjxB4nyDnm8h/+M17xTJZUhjaSRgiKMlmOABXF/Z+E/59ornl3Pk/4kfADV/BaSXu&#10;ltLrekINzvtH2iEf7Sj7w/2lHfkADNeWAhgCCCDyCK+/rG/t9St1ntpVmiboy15l8Qf2c/DXjzUB&#10;fpNeaFeOxaeTTZAgnJ7spBXOe4AJ75rwcbkak+fCu3k/0ZrGr/MfImoanb6ZF5k7hfRRyzfQV3Hw&#10;x+BHij4rvBqN+8vhnwyfmSXGLi5H+wvof7x49A1e6eCf2WPCHhHWhqt0934ivIyDD/ajK6REfxBQ&#10;ACf97IHYZ5r2SjBZGoPnxOvkKVTseDf8Mc+E/wDoYPFH/gbD/wDGaP8Ahjnwn/0MHij/AMDYf/jN&#10;e81Vs9UtNQeZbadJmiba4U5wa97+z8J/z7X9fMz55dzxD/hjnwn/ANDB4o/8DYf/AIzR/wAMc+E/&#10;+hg8Uf8AgbD/APGa95oo/s/Cf8+1/XzDnl3PBv8Ahjnwn/0MHij/AMDYf/jNH/DHPhP/AKGDxR/4&#10;Gw//ABmveaKP7Pwn/Ptf18w55dzwb/hjnwn/ANDB4o/8DYf/AIzR/wAMc+E/+hg8Uf8AgbD/APGa&#10;9vXVLR75rNZ0N0q7jEDyBVqj+z8J/wA+1/XzDnl3PBv+GOfCf/QweKP/AANh/wDjNH/DHPhP/oYP&#10;FH/gbD/8Zr3mij+z8J/z7X9fMOeXc8G/4Y58J/8AQweKP/A2H/4zR/wxz4T/AOhg8Uf+BsP/AMZr&#10;3mqtzqlpaXUFvNOkc83EaMeWo/s/Cf8APtf18w55dzxD/hjnwn/0MHij/wADYf8A4zR/wxz4T/6G&#10;DxR/4Gw//Ga95oo/s/Cf8+1/XzDnl3PBv+GOfCf/AEMHij/wNh/+M0f8Mc+E/wDoYPFH/gbD/wDG&#10;a95oo/s/Cf8APtf18w55dzwb/hjnwn/0MHij/wADYf8A4zR/wxz4T/6GDxR/4Gw//Ga9wv8AUrbT&#10;IhJdTLChIUFj1NWFYOoZSCpGQR3o/s/Cf8+1/XzDnl3PB/8Ahjnwn/0MHij/AMDYf/jNH/DHPhP/&#10;AKGDxR/4Gw//ABmveaKP7Pwn/Ptf18w55dzwb/hjnwn/ANDB4o/8DYf/AIzR/wAMc+E/+hg8Uf8A&#10;gbD/APGa95qK5uYrO3knnkWKJBuZ2PAFH9n4T/n2v6+Yc8u54X/wxz4T/wChg8Uf+BsP/wAZo/4Y&#10;58J/9DB4o/8AA2H/AOM17naXcN9bpPBIssTjKsp4NTUf2fhP+fa/r5hzy7ng3/DHPhP/AKGDxR/4&#10;Gw//ABmj/hjnwn/0MHij/wADYf8A4zXvNFH9n4T/AJ9r+vmHPLueDf8ADHPhP/oYPFH/AIGw/wDx&#10;mj/hjnwn/wBDB4o/8DYf/jNe8EhQSSAB1JqtY6la6mjvazJMqsVJU9DR/Z+E/wCfa/r5hzy7niH/&#10;AAxz4T/6GDxR/wCBsP8A8Zo/4Y58J/8AQweKP/A2H/4zXvNFH9n4T/n2v6+Yc8u54N/wxz4T/wCh&#10;g8Uf+BsP/wAZo/4Y58J/9DB4o/8AA2H/AOM17zRR/Z+E/wCfa/r5hzy7ng3/AAxz4T/6GDxR/wCB&#10;sP8A8Zo/4Y58J/8AQweKP/A2H/4zXt8GqWlzeTWsU6PcQ48yMHlatUf2fhP+fa/r5hzy7ng3/DHP&#10;hP8A6GDxR/4Gw/8Axmj/AIY58J/9DB4o/wDA2H/4zXvNFH9n4T/n2v6+Yc8u54N/wxz4T/6GDxR/&#10;4Gw//GaP+GOfCf8A0MHij/wNh/8AjNe81Vk1S0ivY7N50W5cZWMnkij+z8J/z7X9fMOeXc8Q/wCG&#10;OfCf/QweKP8AwNh/+M0f8Mc+E/8AoYPFH/gbD/8AGa95oo/s/Cf8+1/XzDnl3PBv+GOfCf8A0MHi&#10;j/wNh/8AjNH/AAxz4T/6GDxR/wCBsP8A8Zr3mij+z8J/z7X9fMOeXc8G/wCGOfCf/QweKP8AwNh/&#10;+M0f8Mc+E/8AoYPFH/gbD/8AGa9vvtUtdN8r7TOkPmtsTccZNWutH9n4T/n2v6+Yc8u54N/wxz4T&#10;/wChg8Uf+BsP/wAZo/4Y58J/9DB4o/8AA2H/AOM17zRR/Z+E/wCfa/r5hzy7ng3/AAxz4T/6GDxR&#10;/wCBsP8A8Zo/4Y58J/8AQweKP/A2H/4zXvNQXt7Bp1u09zKsMS9WY0f2fhP+fa/r5hzy7nhv/DHP&#10;hP8A6GDxR/4Gw/8AxmtDw7+yh4R8Pa9ZaodQ1nVGtXLrbalNDNA+QQQy+UMjn1r2WGZLmJZYmDxs&#10;MqynIIqSqjgcNCSlGmk1/XcTk3o2fN9/+wh4E1C+ubo674ohM8jSmKG8gVEyScKPI4AzwKg/4YF8&#10;B/8AQxeLf/A6D/4xX0vRXsfW6/8AOzk+rUf5EfNH/DAvgP8A6GLxb/4HQf8Axij/AIYF8B/9DF4t&#10;/wDA6D/4xX0q7rEjO7BUUZLE4AFQWGoW2p24ntZVmiJxuWn9br/zsPq1H+RHzj/wwL4D/wChi8W/&#10;+B0H/wAYo/4YF8B/9DF4t/8AA6D/AOMV9L0UfW6/87D6tR/kR80f8MC+A/8AoYvFv/gdB/8AGKP+&#10;GBfAf/QxeLf/AAOg/wDjFfS9FH1uv/Ow+rUf5EfNH/DAvgP/AKGLxb/4HQf/ABij/hgXwH/0MXi3&#10;/wADoP8A4xX0baapaX8s0dvOkrwttcKc4NWqPrdf+dh9Wo/yI+aP+GBfAf8A0MXi3/wOg/8AjFH/&#10;AAwL4D/6GLxb/wCB0H/xivpeij63X/nYfVqP8iPmj/hgXwH/ANDF4t/8DoP/AIxR/wAMC+A/+hi8&#10;W/8AgdB/8Yr6XqqNUtDfmyE6fagu4xZ5xR9br/zsPq1H+RHzl/wwL4D/AOhi8W/+B0H/AMYrufg/&#10;+zH4Y+CviS81vRdS1q+vLq0Nm66nPFIgQur5G2NTnKDv68V69RUyxNaa5ZSbRUaFKL5oxVwooorm&#10;NwoqrdapaWU8MM86RSzHEaseWq1QAUUUUAFFFVr/AFG20yDzrqZYY8hdzHuaALNFNR1kQMpDKRkE&#10;Hg06gAooooAKKjuLiO1heaZxHEgyzMcACm2d5Df26T28iyxOMqyng0ATUUUUAFFFISAMngUALRVW&#10;x1O11JZDazpMI2KMUOcGrVABRRRQAUUVVh1S0nvZbSOdHuIhl4weRQBaooooAKKKKACiqs2qWkF5&#10;FaSTolxIMpGTyatUAFFFFABRRVW+1O10xYzdTpCJGCLuOMmgC1RSA5GRyKWgAooooAKKgvLyCwt3&#10;nuJFiiQZLMeBT7e4juoUlicSRuMqynIIoAkooooAKKKa7rGpZiFUDJJOABQA6iq1hqNtqkHnWsyz&#10;RZI3Ke9WaACiiigAooqra6paXs80ME6SywnDqp5U0AWqKKKACiiigAoqqdUtBqAsfPT7WV3+VnnF&#10;WqACiiigAooqrd6paWEsMdxOkUkx2orHljQBaooooAKKKKACiq1/qFtpluZ7qZYYgQNzHuanjkWV&#10;FdGDKwyCDkEUAOooooAKKKjnnjtonllcRxoMszHAAoAkoqCyvYNQt1ntpVliboymp6ACiiigAqhr&#10;iK+j3isAymJsgjIPFFFAGN8OVC+GosADLEnA6muooooAKKKKAEPQ1xXw+iSO+1nairicrwMcelFF&#10;AHbUUUUAFFFFAHE2kSD4j3TBFz5QOcd/Wu2oooAKKKKACuI8XRI3jDQyyKSSckj05H60UUAdvRRR&#10;QAUUUUAch8SkV9ItyyhiJ1xkdK6ixULZQAAABAAB9KKKAJ6KKKACsXxkqv4Z1AMAw8snBHp0oooA&#10;Z4IUJ4YsQoCjZngdz1rdoooAKKKKAIroBraUEZBQ5B+lcn8No1SxvNqhf37DgY70UUAdjRRRQAUU&#10;UUAcR4ZiRfHWuEIoIxggevJ/M129FFABRRRQAVxGrRIfiHYsUUnys5x3HSiigDt6KKKACiiigDiv&#10;iNEkj6PuRW/0kLyM8HqP0FdnH/q1+goooAdRRRQAVzXxCVW8MXGQDggjI6HNFFAGn4cRU0OzVQFA&#10;jHAGK0qKKACiiigCpq6q+l3asAymJgQRkHiuf+GqqvhtCAAWdiSB15oooA6uiiigApD0NFFAHFeB&#10;IkTWNa2oq4mxwMcV21FFABRRRQAVxMcSf8LLkbYu7yA2cc56Z/KiigDtqKKKACiiigDifGcSP4l0&#10;MsisS5GSPxrtR0FFFAC0UUUAFcj8S0VtBQsoJEy4yOnNFFAHSaYoTT7dVAACAADtxVqiigAooooA&#10;yfFaq/h2/DAMPKPBFVfAiqnhiz2gDK5OB3oooA6CiiigAqOcZhcHptNFFAHIfDeNI4NR2qq/v2HA&#10;xwDxXZ0UUAFFFFABXE6DEi+PtXIRQcDkD16/nRRQB21FFFABRRRQBxGvRIfHulkopJQ8kenSu3oo&#10;oAKKKKACuM+JMSSRaXuRW/0kLyM8HqKKKAOvg4hT/dFSUUUAFFFFAHPePUV/DF3uAOACMjoat+Fk&#10;VNAsgoCjyxwBiiigDWooooAKrakofT7lWAZTGwIIyCMUUUAc18MkVfDxIABaViSB15rrqKKACiii&#10;gBD0rivBcSJ4j1sqiqRJjgUUUAdtRRRQAUUUUAcRJEn/AAs5W2Lu+z7s45z0z+XFdvRRQAUUUUAF&#10;cV45iR9a0UsisfNxkjtRRQB2i/dH0paKKACiiigDk/iWit4ZYkAlZUIJHQ5x/U10OkqE0y1VQFUR&#10;qAAMAcUUUAW6KKKACszxKivoV6rAMPKPBGaKKAM74fqq+GbbaAM5JwOprpKKKAP/2VBLAQItABQA&#10;BgAIAAAAIQCKFT+YDAEAABUCAAATAAAAAAAAAAAAAAAAAAAAAABbQ29udGVudF9UeXBlc10ueG1s&#10;UEsBAi0AFAAGAAgAAAAhADj9If/WAAAAlAEAAAsAAAAAAAAAAAAAAAAAPQEAAF9yZWxzLy5yZWxz&#10;UEsBAi0AFAAGAAgAAAAhAFVt2WDRAwAAqgsAAA4AAAAAAAAAAAAAAAAAPAIAAGRycy9lMm9Eb2Mu&#10;eG1sUEsBAi0AFAAGAAgAAAAhAFhgsxu6AAAAIgEAABkAAAAAAAAAAAAAAAAAOQYAAGRycy9fcmVs&#10;cy9lMm9Eb2MueG1sLnJlbHNQSwECLQAUAAYACAAAACEAvBvyb+EAAAAKAQAADwAAAAAAAAAAAAAA&#10;AAAqBwAAZHJzL2Rvd25yZXYueG1sUEsBAi0ACgAAAAAAAAAhAH1KNZZqzgAAas4AABUAAAAAAAAA&#10;AAAAAAAAOAgAAGRycy9tZWRpYS9pbWFnZTEuanBlZ1BLBQYAAAAABgAGAH0BAADV1gAAAAA=&#10;">
                <v:shape id="Graphic 192" o:spid="_x0000_s1027" style="position:absolute;width:47993;height:13125;visibility:visible;mso-wrap-style:square;v-text-anchor:top" coordsize="4799330,131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s9QvwAAANwAAAAPAAAAZHJzL2Rvd25yZXYueG1sRE/LqsIw&#10;EN0L/kMYwZ2mShGtRhFBKFxdqP2AsRnbYjMpTa7WvzeC4G4O5zmrTWdq8aDWVZYVTMYRCOLc6ooL&#10;BdllP5qDcB5ZY22ZFLzIwWbd760w0fbJJ3qcfSFCCLsEFZTeN4mULi/JoBvbhjhwN9sa9AG2hdQt&#10;PkO4qeU0imbSYMWhocSGdiXl9/O/UZDG+7/6lMnLgY7X4hgf0kl2i5UaDrrtEoSnzv/EX3eqw/zF&#10;FD7PhAvk+g0AAP//AwBQSwECLQAUAAYACAAAACEA2+H2y+4AAACFAQAAEwAAAAAAAAAAAAAAAAAA&#10;AAAAW0NvbnRlbnRfVHlwZXNdLnhtbFBLAQItABQABgAIAAAAIQBa9CxbvwAAABUBAAALAAAAAAAA&#10;AAAAAAAAAB8BAABfcmVscy8ucmVsc1BLAQItABQABgAIAAAAIQAt1s9QvwAAANwAAAAPAAAAAAAA&#10;AAAAAAAAAAcCAABkcnMvZG93bnJldi54bWxQSwUGAAAAAAMAAwC3AAAA8wIAAAAA&#10;" path="m27419,l,,,27432,,1284732r,27432l27419,1312164r,-27432l27419,27432,27419,xem4798822,r-27432,l27432,r,27432l4771390,27432r,1257300l27432,1284732r,27432l4771390,1312164r27432,l4798822,1284732r,-1257300l4798822,xe" fillcolor="#00af50" stroked="f">
                  <v:path arrowok="t"/>
                </v:shape>
                <v:shape id="Image 193" o:spid="_x0000_s1028" type="#_x0000_t75" alt="image_2" style="position:absolute;left:313;top:383;width:47236;height:1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FM+vgAAANwAAAAPAAAAZHJzL2Rvd25yZXYueG1sRE9NawIx&#10;EL0X/A9hBG81W4WqW6PIguDFQ63eh800G7qZLEnU+O+bgtDbPN7nrLfZ9eJGIVrPCt6mFQji1mvL&#10;RsH5a/+6BBETssbeMyl4UITtZvSyxlr7O3/S7ZSMKCEca1TQpTTUUsa2I4dx6gfiwn374DAVGIzU&#10;Ae8l3PVyVlXv0qHl0tDhQE1H7c/p6hRUi+P5aKwJ2c5z08Q9XkxGpSbjvPsAkSinf/HTfdBl/moO&#10;f8+UC+TmFwAA//8DAFBLAQItABQABgAIAAAAIQDb4fbL7gAAAIUBAAATAAAAAAAAAAAAAAAAAAAA&#10;AABbQ29udGVudF9UeXBlc10ueG1sUEsBAi0AFAAGAAgAAAAhAFr0LFu/AAAAFQEAAAsAAAAAAAAA&#10;AAAAAAAAHwEAAF9yZWxzLy5yZWxzUEsBAi0AFAAGAAgAAAAhAHQoUz6+AAAA3AAAAA8AAAAAAAAA&#10;AAAAAAAABwIAAGRycy9kb3ducmV2LnhtbFBLBQYAAAAAAwADALcAAADyAgAAAAA=&#10;">
                  <v:imagedata r:id="rId135" o:title="image_2"/>
                </v:shape>
                <w10:wrap type="topAndBottom" anchorx="page"/>
              </v:group>
            </w:pict>
          </mc:Fallback>
        </mc:AlternateContent>
      </w:r>
      <w:r>
        <w:t>Блок</w:t>
      </w:r>
      <w:r>
        <w:rPr>
          <w:spacing w:val="-6"/>
        </w:rPr>
        <w:t xml:space="preserve"> </w:t>
      </w:r>
      <w:r>
        <w:t>считывает</w:t>
      </w:r>
      <w:r>
        <w:rPr>
          <w:spacing w:val="-4"/>
        </w:rPr>
        <w:t xml:space="preserve"> </w:t>
      </w:r>
      <w:r>
        <w:t>содержимое</w:t>
      </w:r>
      <w:r>
        <w:rPr>
          <w:spacing w:val="-4"/>
        </w:rPr>
        <w:t xml:space="preserve"> </w:t>
      </w:r>
      <w:r>
        <w:t>PDF</w:t>
      </w:r>
      <w:r>
        <w:rPr>
          <w:spacing w:val="-3"/>
        </w:rPr>
        <w:t xml:space="preserve"> </w:t>
      </w:r>
      <w:r>
        <w:t>файла</w:t>
      </w:r>
      <w:r>
        <w:rPr>
          <w:spacing w:val="-6"/>
        </w:rPr>
        <w:t xml:space="preserve"> </w:t>
      </w:r>
      <w:r>
        <w:t>с</w:t>
      </w:r>
      <w:r>
        <w:rPr>
          <w:spacing w:val="-5"/>
        </w:rPr>
        <w:t xml:space="preserve"> </w:t>
      </w:r>
      <w:r>
        <w:t>текстовым</w:t>
      </w:r>
      <w:r>
        <w:rPr>
          <w:spacing w:val="-3"/>
        </w:rPr>
        <w:t xml:space="preserve"> </w:t>
      </w:r>
      <w:r>
        <w:rPr>
          <w:spacing w:val="-2"/>
        </w:rPr>
        <w:t>слоем.</w:t>
      </w:r>
    </w:p>
    <w:p w14:paraId="76E3D9FE" w14:textId="77777777" w:rsidR="000B11E0" w:rsidRDefault="00C5790B">
      <w:pPr>
        <w:pStyle w:val="BodyText"/>
        <w:spacing w:before="21"/>
        <w:ind w:left="707"/>
        <w:jc w:val="left"/>
      </w:pPr>
      <w:r>
        <w:t>Вывод</w:t>
      </w:r>
      <w:r>
        <w:rPr>
          <w:spacing w:val="-3"/>
        </w:rPr>
        <w:t xml:space="preserve"> </w:t>
      </w:r>
      <w:r>
        <w:t>результата</w:t>
      </w:r>
      <w:r>
        <w:rPr>
          <w:spacing w:val="-3"/>
        </w:rPr>
        <w:t xml:space="preserve"> </w:t>
      </w:r>
      <w:r>
        <w:t>на</w:t>
      </w:r>
      <w:r>
        <w:rPr>
          <w:spacing w:val="-3"/>
        </w:rPr>
        <w:t xml:space="preserve"> </w:t>
      </w:r>
      <w:r>
        <w:rPr>
          <w:spacing w:val="-2"/>
        </w:rPr>
        <w:t>экран:</w:t>
      </w:r>
    </w:p>
    <w:p w14:paraId="1E2EE853" w14:textId="77777777" w:rsidR="000B11E0" w:rsidRDefault="000B11E0">
      <w:pPr>
        <w:pStyle w:val="BodyText"/>
        <w:jc w:val="left"/>
        <w:sectPr w:rsidR="000B11E0">
          <w:pgSz w:w="11910" w:h="16840"/>
          <w:pgMar w:top="740" w:right="283" w:bottom="660" w:left="992" w:header="0" w:footer="413" w:gutter="0"/>
          <w:cols w:space="720"/>
        </w:sectPr>
      </w:pPr>
    </w:p>
    <w:p w14:paraId="08938628" w14:textId="77777777" w:rsidR="000B11E0" w:rsidRDefault="00C5790B">
      <w:pPr>
        <w:ind w:left="918"/>
        <w:rPr>
          <w:sz w:val="20"/>
        </w:rPr>
      </w:pPr>
      <w:r>
        <w:rPr>
          <w:noProof/>
          <w:sz w:val="20"/>
          <w:lang w:eastAsia="ru-RU"/>
        </w:rPr>
        <mc:AlternateContent>
          <mc:Choice Requires="wpg">
            <w:drawing>
              <wp:inline distT="0" distB="0" distL="0" distR="0" wp14:anchorId="07D21864" wp14:editId="21FE72F8">
                <wp:extent cx="5314315" cy="4288155"/>
                <wp:effectExtent l="0" t="0" r="0" b="7620"/>
                <wp:docPr id="194" name="Group 194" descr="image_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315" cy="4288155"/>
                          <a:chOff x="0" y="0"/>
                          <a:chExt cx="5314315" cy="4288155"/>
                        </a:xfrm>
                      </wpg:grpSpPr>
                      <wps:wsp>
                        <wps:cNvPr id="195" name="Graphic 195"/>
                        <wps:cNvSpPr/>
                        <wps:spPr>
                          <a:xfrm>
                            <a:off x="0" y="12"/>
                            <a:ext cx="5314315" cy="4288155"/>
                          </a:xfrm>
                          <a:custGeom>
                            <a:avLst/>
                            <a:gdLst/>
                            <a:ahLst/>
                            <a:cxnLst/>
                            <a:rect l="l" t="t" r="r" b="b"/>
                            <a:pathLst>
                              <a:path w="5314315" h="4288155">
                                <a:moveTo>
                                  <a:pt x="5313883" y="0"/>
                                </a:moveTo>
                                <a:lnTo>
                                  <a:pt x="5286502" y="0"/>
                                </a:lnTo>
                                <a:lnTo>
                                  <a:pt x="5286451" y="27419"/>
                                </a:lnTo>
                                <a:lnTo>
                                  <a:pt x="5286451" y="4260202"/>
                                </a:lnTo>
                                <a:lnTo>
                                  <a:pt x="27432" y="4260202"/>
                                </a:lnTo>
                                <a:lnTo>
                                  <a:pt x="27432" y="27419"/>
                                </a:lnTo>
                                <a:lnTo>
                                  <a:pt x="5286451" y="27419"/>
                                </a:lnTo>
                                <a:lnTo>
                                  <a:pt x="5286451" y="0"/>
                                </a:lnTo>
                                <a:lnTo>
                                  <a:pt x="27432" y="0"/>
                                </a:lnTo>
                                <a:lnTo>
                                  <a:pt x="0" y="0"/>
                                </a:lnTo>
                                <a:lnTo>
                                  <a:pt x="0" y="27419"/>
                                </a:lnTo>
                                <a:lnTo>
                                  <a:pt x="0" y="4260202"/>
                                </a:lnTo>
                                <a:lnTo>
                                  <a:pt x="0" y="4287634"/>
                                </a:lnTo>
                                <a:lnTo>
                                  <a:pt x="27432" y="4287634"/>
                                </a:lnTo>
                                <a:lnTo>
                                  <a:pt x="5286451" y="4287634"/>
                                </a:lnTo>
                                <a:lnTo>
                                  <a:pt x="5313883" y="4287634"/>
                                </a:lnTo>
                                <a:lnTo>
                                  <a:pt x="5313883" y="4260202"/>
                                </a:lnTo>
                                <a:lnTo>
                                  <a:pt x="5313883" y="27419"/>
                                </a:lnTo>
                                <a:lnTo>
                                  <a:pt x="53138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96" name="Image 196" descr="image_3"/>
                          <pic:cNvPicPr/>
                        </pic:nvPicPr>
                        <pic:blipFill>
                          <a:blip r:embed="rId136" cstate="print"/>
                          <a:stretch>
                            <a:fillRect/>
                          </a:stretch>
                        </pic:blipFill>
                        <pic:spPr>
                          <a:xfrm>
                            <a:off x="27698" y="26415"/>
                            <a:ext cx="5251450" cy="4232021"/>
                          </a:xfrm>
                          <a:prstGeom prst="rect">
                            <a:avLst/>
                          </a:prstGeom>
                        </pic:spPr>
                      </pic:pic>
                    </wpg:wgp>
                  </a:graphicData>
                </a:graphic>
              </wp:inline>
            </w:drawing>
          </mc:Choice>
          <mc:Fallback>
            <w:pict>
              <v:group w14:anchorId="6E1FFA46" id="Group 194" o:spid="_x0000_s1026" alt="image_3" style="width:418.45pt;height:337.65pt;mso-position-horizontal-relative:char;mso-position-vertical-relative:line" coordsize="53143,42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z7FzzgMAAPQKAAAOAAAAZHJzL2Uyb0RvYy54bWykVlFv0zAQfkfiP1h5&#10;Z2nSpOuitQgxNk1CMLEhHpHrOIlFYhvbbbp/z9mu06wFusFD00v8+Xz33fnuLt9uuxZtqNJM8EWU&#10;nE0iRDkRJeP1Ivr6cP1mHiFtMC9xKzhdRI9UR2+Xr19d9rKgqWhEW1KFQAnXRS8XUWOMLOJYk4Z2&#10;WJ8JSTksVkJ12MCrquNS4R60d22cTiazuBeqlEoQqjV8vfKL0dLprypKzOeq0tSgdhGBbcY9lXuu&#10;7DNeXuKiVlg2jOzMwP9gRYcZh0MHVVfYYLRW7EhVx4gSWlTmjIguFlXFCHU+gDfJ5MCbGyXW0vlS&#10;F30tB5qA2gOe/lkt+bS5U4iVELuLLEIcdxAkdy5yH0qqCdDFOlzT71NLVy/rAnbdKHkv75T3GcSP&#10;gvzQsBwfrtv3eg/eVqqzm8B1tHVxeBziQLcGEfiYT5NsmuQRIrCWpfN5kuc+UqSBcB7tI82HEztj&#10;XPiDnXmDOb2ErNN7YvX/EXvfYEldvLSlaCAWPAnE+kRLLpw/9njAWR4dsbrQO0p/y1KSehJO0TQ4&#10;iwuy1uaGCsc43nzUxud7GSTcBIlseRAV3Bp7X1p3X0yEIAFUhOC+rLwBEhu7z4bRiqgfhazZR8yu&#10;d2JDH4RDGhs3CO10Pp9GKEQdjN1jWv4Em85n+SR9gg2I8C+9VkBmeeKQ6XmWXFg7QXNAhf9jdJbO&#10;Jimc8Tc8aJx6K16GfpklL0O7yvVHD/cW/x0HFXEUh8BS+Pdsecxp6zzuOQwF5Px8Ns2ezfxpdD7K&#10;AqgaJ7WPc/Hl+NN5M9Z/mr8x+jBqpBWa+hS1F87l9nAJIQvG11yLlpXXrG3tpdOqXr1vFdpg2/8m&#10;767zoHoEg5oYKo+VVqJ8hNLVQ1NcRPrnGisaofaWQ3GEyJkgqCCsgqBM+164Puvuu9LmYfsNK4kk&#10;iIvIQN36JEKNxEWoR2C/BXis3cnFu7URFbPFytnmLdq9QL1eXkpGCvjtOiJIR4X79OQAu8za+uan&#10;j+5ZOjqsfqzlG2jewD9bsZaZRzeIQNm3RvHNHSO2LdqXcQ+YhR5wa1spNFf4cNxcwy6rw3p/pHLV&#10;MhmCa+Wd8VChDyaC3/jvp40rQdYd5caPT4q24IfgumFSQ6UvaLeiMA2o2xLKKYHRzcBAIBXjxt5U&#10;yCijqCGQgrioIMm+QK/wiTksOKP3dloX/tDW0vPZBcyHUILSWQb93h0wdLc0TzJI190QMIUqneyK&#10;ReiONm1sd9slmO1bEIajzPIN0JnlDXEi2OUyyo1WID2Z3cbvDrUfVpe/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Wg40CN0AAAAFAQAADwAAAGRycy9kb3ducmV2LnhtbEyPQUvD&#10;QBCF74L/YRnBm93E0Nim2ZRS1FMRbAXxNs1Ok9DsbMhuk/Tfu3rRy8DjPd77Jl9PphUD9a6xrCCe&#10;RSCIS6sbrhR8HF4eFiCcR9bYWiYFV3KwLm5vcsy0Hfmdhr2vRChhl6GC2vsuk9KVNRl0M9sRB+9k&#10;e4M+yL6SuscxlJtWPkZRKg02HBZq7GhbU3neX4yC1xHHTRI/D7vzaXv9OszfPncxKXV/N21WIDxN&#10;/i8MP/gBHYrAdLQX1k60CsIj/vcGb5GkSxBHBenTPAFZ5PI/ffENAAD//wMAUEsDBAoAAAAAAAAA&#10;IQB3hUGu84EAAPOBAAAUAAAAZHJzL21lZGlhL2ltYWdlMS5wbmeJUE5HDQoaCgAAAA1JSERSAAAD&#10;zAAAAw8IAgAAAI82yyMAAAAGYktHRAD/AP8A/6C9p5MAAAAJcEhZcwAADsQAAA7EAZUrDhsAACAA&#10;SURBVHic7N1LjOR4ntj3H6urq6tnunt6d3Z31D2rmZ0VI6UNRUu2ZixBpGFbB8OITAlOQHCUARvK&#10;i0CeDEbJyJmDwvAlgMUgLRQJwYeIkm0E5FOcEhYyCENeaAWDUV7sLAqajgxLSaY8O7vT2pnVzqOf&#10;1d1VRR/4CDKCjFcyK+vx/RyqMv8k//y/GPGLf/yTVD744INHjx49evTo8ePHYRg+fvw4+mGOiET/&#10;AgAAAC84RVGifxVFuXbtWvTvtWvXXnrppeiH648ePXr48GH07+MEQTYAAACQSiPhNLyWJMjORtjX&#10;r1+/fv16GIbXo2ns3/7t377KUgMAAADPvn/wD/6BiFy/fj2eyRaRO3fuXHWpAAAAgGfV7du3P//8&#10;83huOwzDR48eXXWRAAAAgGde9IeOH3744bVoEfZVlwcAAAB45kUrsT/44AOCbAAAAKAa0Uz2w4cP&#10;r6U3DwEAAABwEdH89Ze+9CWCbAAAAKAaUZB9/fp1losAAAAA1Uif7chMNgAAAFCN9KmO1zcNsh+F&#10;8pNP5F/+Ozn9qXz0UL7yqvytr8pfelPeePnySgsAAAA8A7acyX4Uyvufifdj+dc/k88ey6vX5aef&#10;ivcn8sMP5AH32gYAAMCLLUysNZP9OJTHoYjIg0fyxx/J9/9MblyTv/qm/PIr8qOP5P/9ufzhh/Kr&#10;N+XlmxKKKIpcU0R5ErUAAAAAniKz5SIisjLI/v8+kE8fyaNQPvpczt+XP/lY/uZX5K//mnzlVQl+&#10;IdOfyb99X26+JF95VUKRmy/Jn/uCfPG6XCPQBgAAwItkNpO9zt6jH8rPP5XPHsvjUD5+KGEoX7oh&#10;X7wuN67JGzfk1ety/r788UfyyksiIr/0ivwXvy7qG3LjpcutAwAAAJ4wRVk9jfpU3VRDUZTvfe97&#10;3/zmNwu3/sEf/MG3vvWtCgucBtnX1tk7+IX8+wdy/Zr8uS/IX/iSfOvX5Ddely9el5cUeeNl+Q+/&#10;LL/1pvz51+T1l+WTh/JHH8r7n8nD8qK6ppJjuiWbdCfIlcLRF9IAAADwZIVLXXXp5n3ve9/71re+&#10;9Qd/8AeLm6II+3vf+95lnHetIPvzx/JLr8i3flX+ztfl73xNdv+8qG/IF67LS9fkS6/If/yW7H5N&#10;/s7X5D97W37jdRGRUFatyTZGSUeMjP5uNnLWbD/a4NvSrmW2BCdD0bTx8IQoGwAAAOv55je/WRhn&#10;pxF22ST3Ba0VZCtJ3PzFl+WtL8qvvyZv3JDr10QRuXFNvvKq/PnX5Ouvy1e/IG+8LI9D+dMH8u8f&#10;yIOH6+TdPLSLI2fVGmS3uEdtaQ06xrh95C7sCwAAABRbjLMvO8IWkbXWZL/8knz4ufybX4iiyG+8&#10;Ll9/TW6+VPB3jYoiL12Tzx/L2c8lDOUbr8vXXpM3X1njBI0ddcUe7nFfa/lqc8/Wasdur9lcp9wA&#10;AABAJs6OFodcdoQtawbZv3pTPvhcfvCB/PFH8utfkP/yN+SrX4z/zDHr5WvypZfl9Zfljz+SH30k&#10;Z1+Uv/Fr8p+8tTTrwDloi+2Xxsxx+B3H2CKy19LaRNkAAOC58cz9KeEzKo2zReSyI2xZM8j+u78p&#10;j0L52afyr38u7/5Upj+TN24UBNlvvCzf+jX5jTfkk4fy7k/l3/xcfudHJUF2f1fpi0i0BNsrnMZ2&#10;zVp7bIyaItkYW1SibAAA8DwhgH4urbUm++uvyW++Lr/1pvyFN+T6NfnZp/JZ0fMdX74mv/yK/Obr&#10;8pfelN98Q774svz4k5Ic4z98HC0usR63a9G9RXYnth/2miISON2+1tqLQ3F1r6X1u9xkBAAAAOtL&#10;12Evud9Ihdaayf75ZyIiH3wuv/hMHj+WV5IF2XN3EXks8ukj+fChfPZIfvGpfPa4YLY7r9kbGcqu&#10;uR8F0yIiotm+Z+WmtoOT4VjG45rSzqaeBJa1aiE3AAAAsPCXjun67MtbNLLWTPbv/6mMfyzjP5F/&#10;83N59br82qvy8UP54Yfygw/kvY/k44fyKBQR+eSh/OEH8v/8WP7vP5F//XMJQ/mLb67Kunlor5iX&#10;Dk6G4/S+fsnd/biVHwAAANayeC+Rsvv6VWitIPt335P/84/k3k/kw8+l8cvy5ity+jMZ/VD+jx/I&#10;7/xI/u378vFDCUU+/Fy+/1MZ/VB+90fyZ5/KN96Qv/X2yrxVq2OM2welYXZwMhzP1orEx+y1NG7l&#10;BwAAgFXK7tZ32XH2WkH2Z4/kzVdE/4r8V78pf/1X5ff/VH7338n0Z/KHH8rv/an8sz+UH3wgnz2S&#10;xyIPQ3n5mvyNr8jf/Yb87a+J+sYauTcPba00zHaP2gsxdhRlS/+YKBsAAOBJU5a66tLNW7IsJHu/&#10;kcqttSb7cSivvyxfe13e+qL80YcS/EK+/Ir81i/JL78iP/hA/tWfyQ8/lK+8KhJKKPLKS/KN1+Uv&#10;vCFfuiHXi2L4Zm/ub2hVywut6Kde2Fyx8/whAAAAeGKeuXuhLC/wN7/5zUuq0VpBtiLyyUP54w/l&#10;8WP5wYfy0wfyF9+Uv/xL8qs35Qsvyb/6s/jpMy8p8icfSxjKF67LF64XR9gAAADAc2+tIPuLL8vH&#10;D2X6M/m378tHn8v1a/LlV+SNG/KF6/LLN+X1l+XffSw//0yuKfL+Z/LKS3L9Wv62IwAAAMCLZK3Z&#10;5re+KK9el48eyk8/lUeh/NpN+dIrcuOaKIpcvya/clOuX5MPPpeffyqKIr/6qrz2slwnyAYAAMCL&#10;aq2Z7NvvlG76+mvy3zUqKw0AAADwHGDdNAAAAFAxgmwAAACgYgTZAAAAQMUIsgEAAICKEWQDAAAA&#10;FSPIBgAAACpGkA0AAABUjCAbAAAAqBhBNgAAAFAxgmwAAACgYgTZAAAAQMUIsgEAAICKEWQDAAAA&#10;FSPIBgAAACpGkA0AAABUjCAbAAAAqBhBNgAAAFAxgmwAAACgYgTZAAAAQMUIsgEAAICKEWQDAAAA&#10;Vfr000+vXzCLf/wvfvL7P/j43R998uMPHlZSJgAAAOBKvPPVV//KV1/9K1999b/+j37p5ZeUrfP5&#10;+OOPtw+yP38U/v1/+sO/9vUv/L2/+eV3vvrqV16/aLwOAAAAXKF3f/TJ93/0SfCTz9T/4dRp/fr+&#10;f/Dmdvk8fPhwy8jY/p2f/KP/6yf/69/72n/+W29slwMAAADwVHnnq6++89VXReR//Nt/7j/9R757&#10;+n7vv/naFvm89tpr26zJ/vxR+D/98x//0W83iLABAADwXPqX/33tn737izDc5thXX311myD77//T&#10;H/5vB1/f5oQAAADAM+J/+W+//vf/9z/c7tiNg+x//C9+8te+/gXmsAEAAPB8azbeaLz96v/8u3+6&#10;xbEbB9m//4OP//JbN7c4EwAAAPBs+ctv3fz9P/x4iwM3DrLf/dEn0XpwAAAA4Pn2V3/91X/1x59s&#10;ceDGQfaPP3jI3foAAADwIvjKGy//+P3PtziQJz4CAAAAFSPIBgAAACpGkA0AAABUjCAbAAAAqBhB&#10;NgAAAFAxgmwAAACgYgTZAAAAQMUIsgEAAICKEWQDAAAAFSPIBgAAACpGkA0AAABUjCAbAAAAqBhB&#10;NgAAAFAxgmwAAACgYgTZAAAAQMUIsgEAAICKXWqQHbimriiKoii66biObrqXebYXUeDoiqIopiuu&#10;Gbe0E6x5UGSxT1xzPjnbjdncA9eJt2Q3BIHrOqauLxalLJ+rUV7ObEHddQoaOKauK4qiF7X+YnuW&#10;KW2fkvw36xcAAPAkXWKQ7ZoHZ4eDMAzDMPQO986G48s714tKtbyRIdI/dpu9cGRo9qg1rK0R0hmj&#10;MNZr5jYEjt6tj2wtk+ToXen4YRiG/qA+PEjzDpyDrux7YRiGYac+PEjCOVVtNq2e1zHmzlmWz1Up&#10;K6e45u6k5fvRuBV/ZTld80AOPS8MQ8/bOcrXq6A9y5S2T0n+m/YLAAB4ki4tyA6crnQsVY1/VVXL&#10;C3vNdBZVdwJJZ1/j+GA28Z2dgUt2mlk6WRufQHeC/M8iks7vKbrprBPiBbMD9OSA3DRwvjwLJY03&#10;FJ+3uF5xqu7kdkp+LaFpk+M437PpWNO0ydkatSvgmgfTjmfVcomW5/WaqoiIqu61Zumq5XlWPkRf&#10;qiyfzRX1y6bjZEnuZxMjHbmqHHeXN764x5PWXjLOa/W0K6SkPcuUtU9Z/lX1CwAAuAyXFmT7U6kX&#10;BBfR1Ksx8ixVpNnzbU2z/Wg21Tk6PvTCZOZ758hMghvNDsMw2jMMwxWzgqo1sLU4f9XyRoZmD6wo&#10;RGnupRPr+9PdlTOpjn4gSYG8wc5xFLPF+ScTwbn8e2khw5Gh2b4XbSg7b1G94jwGlsRZxhktLWmj&#10;1UpCr526Nh6PGzsr6tbfTT/NpOshAkfvSqe3JDwLnINh67CZT9IVRVG6005c2XUU5LOB4n6RDcdJ&#10;OXWn0e86QSAiget0++PpZnPuySec1e1ZZnn7LH6CqqpfAABAda7yDx8D1zlK15AEzrDfr6WzkLXd&#10;fn/D4CYjjSGV3X7mfCdHB3Fyd7KycM6w0ZnFJ2pzvzE82e6L943OK6o1aA2P4qq7Zlc6q6Oknb0k&#10;yq5Z3uIakIUzJJ9lwnBQ7ybn8qfjcdRwtfa4vzs/Dxw40bSsupiX77eku+68cXE+a6uwX8o0e35r&#10;WKspilLrTlvGtsH6ivYss2n7VNUvAACgUpcWZNfqMjwp3NLcNyZR7NGd1htJCKPuNDQ7zIlCxWYv&#10;P49reasDkOxMc5LmmrVhPVrDGoaD1rah08bKzlteL9XqSNd0RQKnO2mtNRWqWq1JtzsR8R1dWfPP&#10;7KIDdxrJzGizlzSan34XEAscUz/aOfRKyqKq1mGrrLuzVuRzIduMkzLpxxCvtyNSX1Xa8dTP/JZ8&#10;jbCkPcuUtE9x/uX7p9VYt18AAEDlLi3IVq1OYzibRQtcU0/uLtLspSHMXj09oLnfGOprLZXeSnA2&#10;0Rp7NVXmZtDLqFZr0s3cMiO3MnaRo+tOIP503NjJ77TpeUVEpNnrSNdxDoatwfKFIjNWpzEerzWT&#10;7eizlcyu0+2vWFsSOKZ+JIfR+t8gc4sYR0/XmgTuUXvVGpXSfDazYb9sJzNqu/VOtgsCU5n/ENM8&#10;tOUsPsI9Gjb21/kEsZhPafuU5F9VvwAAgMtxfn5+enrabrfD9bz17e+vuWcYhr6dfNmuGfbIz22b&#10;zTGnE8/+KP1uXtM0IznAzy6vjdc8l59Rm+WZnCI6Jt2kGfbI1lZmlSu+Zo+W5h/9GJd5zfMurZdv&#10;a5kJ+VXV1Ww/HBmra7RQL2P+iLRb4rz8+bXNs0L52XxmvTuau11H9AXFknw2VtAvC6dY3RTF5QzD&#10;MLkZiJatVe6g+bL7tlF21vn2LMtnafsU5L95vwAAgO2sH/222+179+7dv3//9PRUOT8/f/Dgwd27&#10;d+/cuSNrePs777733XfW2RNbcU39rDfYMQ+O9y9lWQUAAAA2sH70e/v27Vu3bt28efPGjRvXL7tY&#10;2Ni4rdQ0Y+QRYQMAADyjCLKfNs1eGPauuhAAAAC4iKu8hR8AAADwXCLIBgAAACpGkA0AAABUjCAb&#10;AAAAqBhBNgAAAFAxgmwAAACgYgTZAAAAQMUIsgEAAICKEWQDAAAAFSPIBgAAACpGkA0AAABUjCAb&#10;AAAAqNLnn39OkA0AAABU6aOPPiLIBgAAAKrETDYAAABQsVdffZUgGwAAAKjSa6+9RpANAAAAVIwg&#10;GwAAAKgYQTYAAABQMYJsAAAAoGIE2QAAAEDFCLIBAACAihFkAwAAABUjyAYAAAAqRpANAAAAVIwg&#10;GwAAAKgYQTYAAABQMYJsAAAAoGIE2QAAAEDFCLIBAACAihFkAwAAABUjyAYAAAAqRpANAAAAVIwg&#10;GwAAAKgYQTYAAABQMYJsAAAAoGIE2XhiXFMx3UBEAkfXnWCDIzc+ACJCu71Ytr++AACX4aJBduDo&#10;ygJe4GeSBoraJP7NdK+6WFeieWhPdmuKotSGjY6lrtrdNdOxVWtLa2/lARVxzaiPos5KB3N+pOtm&#10;tkNzot6Ncon7fp3815EPnoK0heLSJPlfTbvhim14feFqVfRRKAhc1zF1ff6VpCxdMq8QevShbFYi&#10;U9cVRSksl2suvHOV5XNpFl4yo9fSuRdY4Gly0SBbtTzf1oxRGBsZmu17vMCnVMsbGWKMPEuVwDmY&#10;dsKRcdVlujKq5UXDxOs1V+0bON1+Y+QnA+sJjqlaXRPR6jV1pyEijZ34xHFHxuUZ1KcHTrAw/me9&#10;2+yFYejbmmaPGsPce1ZJ/qu5ZjsTPLlmrSudqIE69WEtfuu5unbDVdvk+sJVU61Oo3104fkWVW02&#10;rZ7XmX9bKUsX19ydtHw/DMPQOxTfnaUfyKHnhWHoeTtH+XA6cPRufWRr6+RziVRrYGsyHiat5h5P&#10;NM0YedYTODewnUtdLhI46Sdd3clcg7MZOEV3zPhjc2bmb25C3HUyE3ZumrdetHOUqptm/n8n2Tt+&#10;6YhPZrqzfEw3+WS+zvRCYG4+I+0eTVuHTWn2wvgtsKB94vKnJUgKapaku3PNmcxoxp/4nfmpztzE&#10;etLkcTWK8intr5J2K2vn0vYv5U/FqB8fFBRo2XjIlm1ZOVdKYl+tXivcru7VZeovps96V0SCk2Gj&#10;YzX3G8OT+VOuyr+A0+0b+0negdOd2F6vGeXStLxR/IZd3G5l14XIhv1edp2WXI9xWYtfB8oUnnfZ&#10;/gX5F3zFkI7PgutCZLNxVTaeN76+VozbhZ9L6rv59VXWL5v3b/H4KX89r2pcXWZ7blzOJH1usM6G&#10;Q2ZwpadoHtqT7pP+2jc4mxgdS41eOFQ57sbTwO7xZPatV60+OZ61hGseTDueVVsrnw1LU3ydLmPY&#10;rahwgdOVTiub1/r9WPa+sGS8Fb4+ACudn5+fnp622+1wPW99+/tzKYsz2dGPtpb+GIb+bMPI0Ix0&#10;ps0fGRJtGBmancz9+fnDfd9Ps5/NJeZOnMu+OJ/0B9/WRNNmx0b5+CNDE83OFHQZ3xCRTFmWSSY3&#10;5/Itbh/f1jQjqZhva4YRbShLD0PbMGb5+iPDsJP8RTPspOlmjZVtQz9TiLJ8SvqrtN3K2rm0/Qv5&#10;tiai2WlBfSPTYYXjoWwcbt6/SR19W8t1cXHL+dn5Hc3IZO7bWtSkfv6cZfmvLFVu7M9XI6pYabuV&#10;Xxeb9Xv5dVp8PZa+DpTXs2S8lViSf7aVMuOz+LrYdFyVjedNr6+y/Dd9Xd3s+irNZ/P+La5XaT6V&#10;jatLbs+Ny1k8tEeGZkddElc/d9GvHt7rKruwFtOjc/phGPojW0vfxRavnNmPs7ed0cp8tlB4nZbu&#10;aoyinUaGZozCtEwb9mP5+0LJeCuNQ/DCWIx+y7Tb7Xv37t2/f//09PTSZrIDJ7cuUE2n89zjSSuZ&#10;gBNRm72V32gHJ0fJxFx3kt/U34037E7WXXvqmrV2YzRo5RL7u0ptd9IYDSy12VvnG3a1F4ZhuPaX&#10;ssYoDMOBHMw+F5e2j4jUrY50TTdwDoatw/1ZLkXpgTPs92vpB+/abr8/TT5la63DZKZB1L1Wdm5C&#10;RCRwnaPhWFbks7S/lrRbYTsvSV+k2QMraWBVPUzLXz4e0uGg7PbnN2zQv0kdVcub7+L0DAfTziDN&#10;Z/aC6x3OOtk9Gjb2VRERdb8xzHwvvCT/csHZRGStWe+ydivOdqt+L7N4PS4b54U2PO/G+UvpdbHF&#10;uJJl43m962tZ/gXpK+u75vW1TbuV9G95vYpUN64utz23Kee4nZQoM10t47ZSa4sdv1w0rY4xOUu2&#10;NevauOgLscvU7PmtYa2mKEqtO20Z2ord/el4HDVcrT3u787ewjbMp0rNw8aw1p20Ml8abtWPZe8L&#10;hXHFkjgEKHc1dxcpejFv9vIrqywvGvSuWRvW46Wn4aCVv5Rn0c1ADtZYvOE7+u7E9hcimygIrncP&#10;LvO7O9Ua5GKtJZq9jnRrw9Zg7nV9MV3daSRTDokVcVtz35hEr5ndab2hrZNPaaOUtVtZO5elL1J3&#10;GiJFb2rLxkNuhmidcm4sPYM3e+HOl3uvFS8jcY/74+TFerc/7i8LdTem7rVkeJJNcY/7jR21vN3K&#10;Mtq038uuUxHZ/HoscRV/N73VuCoaz1tcX2X5l563zPrXV6kN+7e0XsvyqWBcPZH23LScs1nzluym&#10;w1+zn7a/w8ms3d8RqSftlg/3GzvR/81e0mi+rUV/XLQinydA7Xmht/ZS7I3fvwpex5bGIUC5Swuy&#10;VauVXW4WpCu+mvuNdjqmg8A19aVLB4OzidbYq6kyNzO0cD5pTM5WvDmP27uzGYWiIg9aawbBW63J&#10;FlEP00YpbZ9Ys+cVTp0spDf3G8OSla7j4ZETJC19MmzEC3qbvfSlca++Mp/V/bXQbmXtvKL9F847&#10;zLbPUVT+dcdDgU36d3snU6nXRMQ9nmS/9vTtpRPKq6k7DZHZm6BqdRrt9I/6XUffndiHTSltt1Lb&#10;9/vy4sbX46pxftHzrp1/Zqaq6LrYZlyVjOfNrq8NLavvJtfXxv0yf3zyertpvSoaV5fenhcs5yT3&#10;xxaZzFyn20/iVxF3Oi76qwx3q7eXtaVfp7pmt96JQ9XmoS3JO+jKV40l+YhcqPzrfZO84AL9uPR9&#10;IRlvF3jfwYvugmuy0wWpxmhx8bFvJ98habNVorl00TR7tl4qt7jVXkjWDHsUrTj153aOto7CMJxP&#10;jRnxCdO1ZWmhcxVIqjA/R7JotO6a7CT/tE2MbDnm2mdWqWT9X/zrN75RnB6v4x5l2jNdgGZrmj1K&#10;tmSWpeVqkKl6WT7F/VXSbnZJO5elr2i72XmN5eOhdBxu2b8FMkOrYHDmtpX244XWXy6s4J71V24p&#10;eFG7lV0Xo3w+q/t9vs6ZhYxz7ZBdQF78OlCm5Lxr7D/Lv+TFJCy/LjYaV6vH83rXV1n+m76uXvD6&#10;yvXL5v1bPH5Ku6CycXV57blxOecmq+NWmJ0pnI24/F9tFK/jnmuxZeZnyTV7eXqYvBhrC28Kvl38&#10;50Nh4UtYeT4blL/8Ol2681wMUPJ+OqvWuu9fS8ZbcRyCF8l2a7KV8/PzBw8e3L17986dO7KGt7/z&#10;7nvffWedPZ8ejm7uvHg3tXJ0XQbcwe054prK8f76q7hX4roArlDJBR04em3YenbvhPuslx8otn70&#10;e/v27Vu3bt28efPGjRsvxBMfrRcxklDa43G7xo36nyPNXrV3/OK6AK5M4HTjJV5z6SfDsfEMP0zo&#10;WS8/UKnrV10AXArLC7lB//PH8ryrLsKzjesCTwu15GpWLS980mWp0rNefqBSL8RMNgAAAPAkEWQD&#10;AAAAFSPIBgAAACpGkA0AAABUjCAbAAAAqBhBNgAAAFAxgmwAAACgYgTZAAAAQMUIsgEAAICKEWQD&#10;AAAAFSPIBgAAACpGkA0AAABU6fHjxwTZAAAAQJU++OADgmwAAACgSp999hlBNgAAAFClGzduEGQD&#10;AAAAVfrSl75EkA0AAABUjCAbAAAAqBhBNgAAAFAxgmwAAACgYgTZAAAAQMUuGmQHjq4s0J1AxDUz&#10;v88d5JrxUbrpBBvnb7oXLPQFlJUnra3uBLPddCc9IJe+tAZB4LqOqevxIRllzRa4TrylqD1dc+6M&#10;uTrMFyVwHT1bYpG5GmdKle3HXDbZ9OX9CwAA8Fy6aJCtWp5va8YojI0MzfY9SxVp9sIw9G1Ns0eN&#10;YTb0c81aVzp+GIZh2KkPawux5LL8w5FxwRJfTFl5mr2o6qFnqSLu0VA0zQ49S1TLGxlijDxLlcA5&#10;mHZW1kBVm02r53Xmd3P0pNn8QX14kIa1gXPQlX0vac+DfPzt6N36yNbm8ppVoNfM7W0ene0MBmEY&#10;hlFN5vb2MzkFzsFxPdo1HNS7szDbNXcnLd8PwzD0DsW/wo9EAAAAV+Ryl4sEJ8NGx2ruN4YnSeQX&#10;ON2J7fWaUQDXtLxRo320QRzW7KVxYTp/q+imMws59XS+teDnZN5Zz8/Jbi9TnoRrdqXTaSzs6h5N&#10;W4fNoiPWYnlJs6nqXmuWrlqeZxVn6JoH045n1dY7QeAcTfd7VlNVc8mWNyvuybDRsTKbd2Y/T87i&#10;1gzOJkbHijNR5bg79z0GAADA8+9Sg+zgZNg4bIo0D9MoOzgZSmsvu1Nz30jjszL93XSxQmY9RHPv&#10;MJ5I9fanu/FMqmoNbC2aOI5mkTV7EP8cTUEfiqnvTlr+RabEi8sTV9rpTlrzUXR/V1GUbv3Qysev&#10;Wwqcg2HrsJlP0hVFUbrTTjoBHTh6VzrF8Xxagex6Dn86kbN03UnBOo/AGTb20/xUqyNdXdcVXTeP&#10;pq1Bcl51p9HvOkEgIoHrdPvjKXPZAADgRXOZQbZ7NGzsR1Ov+43hJtPV82brFbxDOUhmoIOTo4M4&#10;VuxOcvvPguDd/vyG2u6kMRpYarPnbR3yFpdHRETco2FrYBUeMJjbdTuBE01P58uuWl4Y+n5Luukp&#10;/Ol4HDVErT3u785OrVpeutplUO8mHROcTcb99qQVr/M4O1n4+HCSjbFFgjPpeJ4Xel7vsD49mX34&#10;6fmtYa2mKEqtO20Z80tVAAAAnn+XGGS7x/1xEu3u9sf9Y1dE1L2WDE/mdmvsrB/tqnstmfoi4pq1&#10;YT1e2h0OWrlQLrtGXBY2DOrdgypWiuTLIyIiJ2ZXOmWxu2oNLvZZQwLH1I92Dr2S5Saqah3OmrfZ&#10;y6ykjuf2Fw/ZaUzOZr9qdrKbujOdrfGJTj4XY7tHw3qyEEXdkezeaRjv9XZE6tssjgEAAHiWXV6Q&#10;7R5PbD+dMQ19exJF2Van0U4XI7iOvjuxDzeJwk6mUq+JBGcTrbFXU0UkcJ2j4Xj9HFRr0LpYsFtQ&#10;HhERGQ4nrWWVUQ9bk+6W8X3gmPqRHEbrsgNndj8PR0+bM3CP2uPGzvKMHF3XkyXsrtPtJ/ur1sCW&#10;dpxV4B5PWnvZsHw+xpZaXab+bB12dg16ugDfNbv1zsK8PgAAwHPv/Pz89PS0qbxDqwAAIABJREFU&#10;3W6H63nr29/P/prebsIYzaaNtX/4D5OJZc32s/PJ0a/+KFlDoBnZQLyAv3BjDC05It2kGfbI1qIt&#10;xeWZ35Bs0uw1a72yPPGp4in02YnTA5Ji+0Zmv0Lzi8WjQi6cOHPLD9+etefIL8lNm7V0dv98+6c9&#10;s5BR/p4qi/lktiU3M9EWSwMAAPCsmYt+l2i32/fu3bt///7p6alyfn7+4MGDu3fv3rlzR9bw9nfe&#10;fe+776yzJwAAAPCsWz/6vX379q1bt27evHnjxg2e+AgAAABUjCAbAAAAqBhBNgAAAFAxgmwAAACg&#10;YgTZAAAAQMUIsgEAAICKEWQDAAAAFbtgkB04uqIo+uwhhq6pKIqiOxct1xMVuKYePf5dNx038zDF&#10;i+fs6IqiKKYbN0yurTbNK3Bdx9T1xSyyxc9uClwn3jK3IT4qKtl8YSPzbRC4jq7napDdO1+xbHvm&#10;ssmm5wrqmLquKIo+V7WS/YvzLy9PcfmX17egfUrbs7j9y/sLAAA8/y4YZKvWwNZknD6k3D2eaJox&#10;8p6lJ2m75sHZ4SB6To93uHe2yRPaV1Etb2SI9I/dZi8cGZo9ag1rRRHdOnmpzabV8zpzD4QUR+9K&#10;xw/DMPQH9eFBmnfgHHRl3wvDMAw79eFBPv529G59tPD4ytmDG3vN3N7m0dnOIGokz1IX9s4+jzJw&#10;Do7rcXsO6t1ZXV1zd9Ly/aidxc+kH8ih54Vh6Hk7Ryv3L82/pDzl5S+tb2H7lLVnWfuX9RcAAHgR&#10;VLFcxLBbk2NXRAKnK53WbEPgpFN8upOdMk2n/hTdMaPpy3Ra0XSTqcF8+uIEpetkJ6C3LHzgdKVj&#10;qUncpaqWF/aa6Wl1J5B0FnrbGW5Ni9pHRM6mY03TJmdblraI5Xm9pioioqp7mdZXLc+zmoWHuObB&#10;tONZtfVOEDhH0/2e1VTVXLLlzQLTk2Gjk4ldZWf28+QsmTg+mxhpS6ty3I2/7nCPJ629ZP9aPW2q&#10;sv3L8i8tT0n5lyhsn7L2LGt/AADwIqtkTfaO1ZGuE7hHw8b+LApx9AM59OIZ4sHOcRIeu+bB8X48&#10;ExkOdiSaOFYtz7c1YxQeiqnvTlr+yMinR0aN4UkSZTf30gno/enulhGwP5V6QbAZTUEbI89SRZo9&#10;39Y02+8Vh6wrNVqtJHTcqWvj8bixs11GKwTOwbB12Mwn6YqiKN1pJ53ADRy9K53iuvR3k88ymfUZ&#10;/nQiZ+k6CXdx7UPgZDtetTrS1XVd0XXzaNoaJOdVdxr9rhMEIhK4Trc/nhb3WPIJpGz/svzLyrOs&#10;/EX1XdY+Re2Z3bjQ/gAA4AVV0R8+Ng8bw1p30pqFJoGTm9xUm/txeOweT1rxzJ+IqM1e9vv7/q5S&#10;2500RgNLbfby6ZHdzKxncHJ0ECd3J9XUo1DgOkcXW0Oys5dE2TXLW1ybUInAiaZf86Gfanlh6Pst&#10;6aZfAfjT8Thqz1p73N+dfTWgWl6yeCIc1LtHsxnlcb89acXrNs5O5pcYBye5mFaCM+l4nhd6Xu+w&#10;Pk0/E0mz57eGtZqiKLXutGXML1VZULZ/Wf4l5Sktf0l9S9unpD2T0xS2PwAAeEFVdXcRteeF3tpL&#10;sUv/EMwYRQHPwVwEM1s7O5B41atr1ob1aC1sGA5aK0O2ErW6DE8KtzT3jUkUa3Wn9ca2+UdUqzXp&#10;dicivqNfYN1JmcAx9aOdQ68keFdV67CVVrPZy6xcjufqFw/ZaWTXtGh2spu6Mx3m49r5GNs9Gqbf&#10;Dag7kt07DWu93o5IPTloPPUz+WWm+Qv3X5J/YXlWlX++vqvbJ9+esrL9AQDAi+fSbuGnWq1JN3vD&#10;iWTlbXO/0U5j6CBwTX0+5lStQSv9U8qFfKUxOQtEgrOJ1tirqXLBmWbV6jSGs1nJwDX15JYVzV4a&#10;4u3V5w4LzA0XaVudxnh8GTPZgWPqR3IYrQsOMrdGcfR0DUTgHrVXrlFx9NnKedfp9pP9VWtgSzvO&#10;KsitoBYpiGlrdZn6s3XYjey+yf+u2a134o9kzUNbknXVcyuOCvdfkn9hecrKX1bfMiXtWdr+AADg&#10;hXZ+fn56etput8P1vPXt789+md3EQbP97K/RzLNvJ9/xa5o9yh6WfvevafbIz2UVHRqtyNbs+ftE&#10;iKTrs9MtmmGPbC0uw1YyBTXi8qRGs7tDzObT49RMQlnGWto8I+MCJcwXJM4ze4aCQvrZas3VapZb&#10;pky5Zsjt74/iLQsZZRfMF+WT2ZbcrEMryMRYKMyS/UvyLy1PWfnL61vYPoXtWd7+xf0FAACeNbno&#10;d6l2u33v3r379++fnp4q5+fnDx48uHv37p07d2QNb3/n3fe++846ewIAAADPuvWj39u3b9+6devm&#10;zZs3btzgiY8AAABAxQiyAQAAgIoRZAMAAAAVI8gGAAAAKkaQDQAAAFSMIBsAAACoGEE2AAAAULGL&#10;BtmBoyvzeOYdAAAAXmgXDbJVy8s/Y2/+OXcAAADAi6by5SLNXthrRj+6jhlPc+umk8xux1PfuhMU&#10;/hzNg7umnqSXKZhCT/cPZifWndm0umsuHhCn6U5uF91JstedYHZgPEVfWK/F3NPyBG6yv6KbmToV&#10;lSfZkqscXw0AAAA8W6oJsvu7SkEU2dw7HETT297+dDeOFFVrYGvGyLNUEdXyRoZmD+KfoynxQzH1&#10;3UnLXzElHuczm0CP8xFx9AM59OITD3aO09C12fNtTbP9ZH/fs9Q4bWAluyQbLG9kSFzO5MD400Nh&#10;vUREs8MwTE9ha3Gyc3ScFCf0DneOTEfKyyMiEjjdScsPwzS35FMLAAAAng3VBNmzYNc7lIN0Bvfk&#10;6CCOvbuT3P6zoHy3P7+htjtpjAaW2uzFMedmAmfY6MwOVJv7jeHJkhlxUa1Ba3gUR8qu2ZXO/GkD&#10;1zkajjO/l9aruDz9fi2dlK7t9vtTJqYBAACeb5UvF1H3WjL1RcQ1a8N6J5qQDQctLbtTdgZaFjYM&#10;6t2DZStFKi+y1ZGu6cZTyOm0cXPfmOwqiqLUutN6Iy1/Wb2aPc/K5mp50Wz9TkOzw5xVE9OqNWhN&#10;ozC+1h4v3xcAAABPoepv4XcylXpNJDibaI29miqLM8Gr5OaWN6VarUl3FqIH7vGktaeKo+tOIP50&#10;3NgpmB5v9jrSdZyDYWtgZVOTRSe9vXqa4ab1au43htmV4ZFl5Qnco+GkMfKj5SLrVBoAAABPl/Pz&#10;89PT03a7Ha7nrW9/P/vrYhQYLzLObNIMe2Rr0ZY00RjNprEXNiSb5ueAC847n0+00UhOrdmjzIy5&#10;Zoz8cHH/JMPMTVJmMnPt0fbCei20RS7vUVIe0bSoDKXl8TM5JumF5QIAAMATMBf9LtFut+/du3f/&#10;/v179+4p5+fnDx48uHv37p07d9YJyt/+zrvvffeddfZ8RrimftYb7JgHx/sef2EIAACAnPWj39u3&#10;b9+6devmzZu/+MUvrl92sZ4B47ZS04yRR4QNAACAi7t27RpBdrMXhr2rLgQAAACeG1/+8per/8NH&#10;AAAA4AVHkA0AAABUjCAbAAAAqBhBNgAAAFAxgmwAAACgYhcNsl1TiehOICKBo0e/JD8ppjvbKXp0&#10;eXH65uKMlFwBUoHr6Pr8hsAxdV1RFH1uZ9eM89JNN7uhcP8gcF3H1PX5M2563rJ8ltdrXUk75/rF&#10;dIO53JN9ytKXnKGsnEvKX9b+lbTbkvy36EcAAIALueATH8MwHBnp0w1HhqZpyWMafVubPapwZKTP&#10;LSxL31Q2G9/W8o9vNAx75Pv5AzIFDUdGrgyaHe/sj0ajVfsvbt3uvCX5LKnXZtK2jVo8+XWu/bNP&#10;6CxML1NWztLyl7dDJe22pH837UcAAIDUFk98PD09rXK5iGt2pdNpVJjjUlbmAY0nw0bHUuNfAudo&#10;ut+zmqqa2989nrT2kqRafXIcz58HZxOjY8U7q3LcdZbvX2rD825cr225R9PWYVOavbDSJ1qWlbMs&#10;vbQdKmq3sv037kcAAIALqy7IDpzupDUXxfV3k0UDu32tXluZvvWph4392Zn96UTO4gUgc+s/siZn&#10;0f/qTqPfdYJARALX6fbH0+IoLNm/1IbnXW2uXlvo7yqK0q0fXjhQX6qsnMvLn7ZD5e22fP9N8wEA&#10;ANhcZUG2ezRsDay5xNySjDXStxOc5GK54Gwy7rcnLT8Mw9A7PDtZteS22fNbw1pNUZRad9oytG2L&#10;sel5V2Z4ctEYO2rogRxc6rLjsnKuWf7K2w0AAODKVRRkn5hdufi6hu0UxXKa7cWlUXemw5M4ahtP&#10;/cw+jZ30R9Xyopjf6+2I1JPMSvcvteF5l6ogxo6o1qAxPLq0RRLrx9jl7VBNu5Xtv137AwAAbK+a&#10;IHs4nLQOq1zvu4GFWE61Bra042UHwWxFbvPQlrM4fHOP8pPfyf+u2a134vn4JfsX2uK8G9XrAtTD&#10;1qR7SRPEa8fYZe1QVbuV7b9l+wMAAFzEBe8uEi/3iNd/JIs/NNu341UXxiiXXJa+5tkX5e6JMUsd&#10;xas+NGPkZ3cuOuMoLpOW37ls//kVLsndVDY977J8yuq1vqShkzP6hoiI8U+q7peychamF7d/WFm7&#10;leW/RfsDAABEtru7iHJ+fv7gwYO7d+/euXNH1vD2d95977vvrLMnAAAA8KxbP/q9ffv2rVu3bt68&#10;eePGDZ74CAAAAFSMIBsAAACoGEE2AAAAUDGCbAAAAKBiBNkAAABAxQiyAQAAgIoRZD8VAke/1Cef&#10;42nimkr07B26HQCA59YTD7IDR1cURVGi4CL+zXST5CwzfhK4a2b3yR2YU3W8UnTeNeWDp8A149Lq&#10;ZiY5TVWUWlvi5xzi+dc8tCe7NUVRasNGx6Lbn3J8FAIAbOWJB9mq5Y0MMUaepUrgHEw70ZP3VMvL&#10;PyMw8zy+Wl0T0eo1dachIo2dOCqJnt43MuLHTSaPLKxOyXlXc812JnhyzVpXOtGTBjv1YS1+ww6c&#10;br8xe7yhR7D14lAtL+71Hs94f+qpVqfRPnKvuhgAgGfNVS4XcY+mrcOmNHthQagxn5rEuFq9JiKi&#10;Wt5cWDpLmE0c52eOcxscM56eiuarS2fE5867DqfbN/aTsgdOd2J7vWaUS9PyRvEbtj8Vo358MFfQ&#10;aIJeN838/05l9Zr/CiA34+6kM+66s0ZQUXjeZfsX5F/wlYTuBBJ/eeAUfQXgZlNdyeWTrWOaj5J+&#10;KxI3yuybE90JZk0V71TYziX5l/5cUt+y8mzcblv0b/H4WTL+KxpXl9meG5czSZ8brLPhkBlc6Sma&#10;h/aky2Q2AGBD5+fnp6en7Xa78qe3l0omqaOp6JSfnYvWjMzGkRHt69uaZCa7k21zSbZhzA71R4Zh&#10;J3tqRjpz7Cd5hiNDs6OzR78n/68479LqzXb2M9ml2zXbj2qr2cmOvm/E8/il5amsXtmvDKLCRO2W&#10;Lamf2VBaz8LzllqSv59r9KS+mmiG7fvpLsassZIjs22d+yakqF6+rYmmpTvNHTvbv6Sdy/Jfed65&#10;+paVp0xJPpv3b3G9SvOpbFxdcntuXM7ioT0yNDvqkrj6uYt+9fAGADzH1o9+2+32vXv37t+/f3p6&#10;ekUz2cYoDMOBHMzNJ83e1LzDzMZmL1pNoVpe0aR3TuAM+/1aOntV2+33p66IiHs8aSUTyiJqkucy&#10;m5x3VoCzichas96aPbCSXFX1sDU5XjKhWWW9RPq7cT67k3gteODk1gerzf3G8GTZ3N2G5904fxHR&#10;WoeWGh+i7qXtE5wcJV8AdCfF1VJ2+wvlNWvtxmjQKiia6xwNx7NyFrfzsvwL0lfWt7w8+cJt0W4l&#10;/VteryLVjavLbc9tyjluJyXKTFfLuK3U2mIPosObVseYnCXbmnVtPPVXVR8AgIyrXC6iWoPGsGyt&#10;o7rXkm3e1dSdhmbnP1TM4uOi4KTZ86zs7wvrUC5E3WvJ8CSb4h73GzuqqDsNkQ3OU229Zp9mBnKw&#10;YrHCElfxBbpr1ob1eIl7OGjlVuLnZh6zfEffndh+7pNSc9+Y7CqKotS603ojyWdpO5flX3reMkXl&#10;2dCG/Vtar2X5VDCunkh7blrO2ax5S3bT4a/Z63YfAABruNpb+KmHrdK1jidTWX8ZdEZzvzEsWlHc&#10;3G+0D9LVnYFr6quWwm5H3WmIzD4dqFan0dajO7aJuI6+O7EPm3E5s+tWj4aN/WUx1yXVS5XG5CwQ&#10;Ua1cVwTu8WT5/U42PO/a+Td7aTA0Hh45QXKGk6h9grOJ1tirqTI3A73MuL07m6HMnSn+2qS3V8/W&#10;q7CdN7SsviXl2TiftcoR9+/G9apoXF16e16wnJPcH1tkMnOdbr+xk2xwp+MN/ioDAACRJ78mO1l5&#10;nS7kNEREjH+ycHOQ1Usgc9NO2ZWt/shIctO07IJNO5NuZ5K1TU670sIK7ll5ckvNc+Ux0oXIRaL8&#10;qqiXP38GLbuAPC3nbLX4EiXnXWP/Wf7ljW9rmj1Kapyr7awxR9HKdn+WaIxyi/7j5Lj9sjslMqMo&#10;SS5o57L8y9LL6ru6PGu2W1nTLe3f4vFT2gWVjavLa8+Nyzk3WR23wuxM4WzE5Vpi4U8rAAAvkO3W&#10;ZCvn5+cPHjy4e/funTt3ZA1vf+fd9777zjp7vrhcUzneX38V90qObu68eDd7c3RdBtzZEFev6gsa&#10;APCMWT/6vX379q1bt27evHnjxg2e+HgJmr1q7/hlvYgRttIej9u15PaFwFUJnG68xAsAgA1cv+oC&#10;PJ8sz7vqIjzbLC+0Vu8FXD6VqxkAsA1msgEAAICKEWQDAAAAFSPIBgAAACpGkA0AAABUjCAbAAAA&#10;qFglQXbgmrqiKIqi6KbjOnp1T1IMHF1RFMV0xTXjM2x9a7wgcF3H1PXFLLLFz24KXCfeMrchPioq&#10;2XxhI/NtELiOrudqkN07X7Fse+ayyabnCuqYuq4oij5XtbL0knyKz1tezuJ6LW+HgnYrbefifinv&#10;RwAAgKdFBUG2ax6cHQ6i59x4h3tnaz3pek2q5Y0Mkf6x2+yFI0OzR61hrShyWycvtdm0el7HmEt3&#10;9K50/DAMQ39QHx6keQfOQVf2oydvd+rDg3z87ejd+mjh+Yyzp9zl7mwdOObR2c4gaqTZ81Wyz1rU&#10;MjsfHNfj9hzUu7O6uubupOX7UTuLn0k/kEPPC8PQ83aOzDXSC/MpPW9JOcvrVdoOhe1W1s5l/VLW&#10;jwAAAE+PCwfZgdOVjqUm8ZWqWl7Ya6azmboTSDoLve0Mt6ZNjuNDz6ZjTdMmZxctdobleb2mKiKi&#10;qnutWbpqeZ5V/AgK1zyYdjyrtt4JAudout+zmmr+4YXZR8ycDBud7LMNd2Y/T86SCeKziZG2tCrH&#10;3fgpLe7xpLWX7F+rp01Vll6WT9l5S8tZUq8lCtutrJ3L+gUAAODpd+Eg259KvSDYjKagjZFnqSLN&#10;nm9rmu1v+9zCRquVhIg7dW08Hjd2LlDicoFzMGzlH+0Wf1joTjvpRG3g6F3pFNelv5ssqsisw/Cn&#10;EzlL10O4i2scAmfY2E/zU62OdHVdV3TdPJq2Bsl51Z1Gv+sEgYgErtPtj6fFn1nKPoEk6WX5lJ23&#10;rJzL6lXUDsvaraidsxsX+gUAAOCp9iT+8DFwnaOLrSHZ2Uui7JrlLa5BqETgRNOs+RBPtbww9P2W&#10;dNMVwP50PI6CyFp73N+drQxWLS9ZJBEO6t2j2czxuN+etOL1GWcn80uJg5Nc7CrBmXQ8zws9r3dY&#10;n56kezd7fmtYqymKUutOW8b8UpW1leVTdt6ScpbWq6QdStstPSbfzslpCvsFAADgqXbhILtWl+FJ&#10;4ZbmvjGJYqrutN7YOiQUERHVak263YmI7+gXWHdSJnBM/Wjn0CsJ3lXVOmyl1Wz2MiuU47n6xUN2&#10;GtkZZc1OdlN3psN8/DofY7tHw/S7AXVHsnun4avX2xGpJweNp34mv9k0f1l6cT5LzltYzlX1mm+H&#10;1e2Wb2dZ2S8AAABPqwsH2arVaQxns4+Ba+rJrSmavTSU26vPHRaYGy7StjqN8fgyZrIDx9SP5DBa&#10;/xtkbo3i6Olah8A9aq9co+Louu4k66Gdbj/ZX7UGtrTjrILcSmmRgti1VpepP1uH3cjum/zvmt16&#10;x4p+aR7akqyfdo9mmZWll+Wz5LyF5SyrV1k7lClp59J+AQAAeAacn5+fnp622+1wPW99+/uLib6d&#10;LDrQDHvk57aNZneBmN1zIk7NJBRL7mah2X44MkSz/RUHLDGaux2FZmfPUFBIP1utuVrNcsuUKdcM&#10;uf39UbxlISPf1hZaIXfezCmTxijIxFgoTHl6aT4l5y0tZ1m9ytuhsN0K27m8X4r7EQAA4HIURr+F&#10;2u32vXv37t+//3u/93vK+fn5gwcP7t69e+fOHVnD2995973vvrPOngAAAMCzbv3o9/bt27du3bp5&#10;8+b777/PEx8BAACAKoVhSJANAAAAVOlXfuVXCLIBAACAKimKQpANAAAAVIwgGwAAAKgYQTYAAABQ&#10;MYJsAAAAoGIXDbIDR1cWzB4ACQAAALx4Lhpkq5aXexbgyNBs37PU1UcCAAAAz6lLXS4SOGY8z63r&#10;jpsmu+bizHecpju5XXQnmSnXnWB2oBnl5c6yN2fZL+SeTqwHbrK/opuZyfai8mSLcJlNBAAAgOfQ&#10;JQbZjn4gh140we0Ndo7TcLXZ821Ns/3szHecNrCSXZINljcyxBh5ljo7sNeMdto7HMTZ7093zTTM&#10;1uwwDNNT2FpSnqPjpDihd7hzZMYBfWF5skW4vCYCAADAc+nSguzAGTY6swBVbe43hifLJoVVa9Aa&#10;HsWRsmt2pTMf3gauczQcZ34/OTqI5567kzXK0+/X0snq2m6/P3VXHTRuJ0fo5sqdAQAAgMjTdHcR&#10;1epI13RFAqc7acXT1SLNfWOyqyiKUutO641kXlpcszasd/xoZnrQStObPc/K5mp5nqWKqDsNzQ5z&#10;0jOUiqe3w9BvyS5hNgAAANZzaUG2arUm3dl65sA9nrT2VHF03QnEn44bOwXLMJq9jnQd52DYGljZ&#10;1GTRSW+vnmZ4NtEaezVVFme4izX3G8PsyvDI8vJkTLR6bdUpAAAAABEROT8/Pz09bbfb4Xre+vb3&#10;s7/6yZJnYxSGIyP6OZkA9m0j3qpp9ii++4iIiGaM/HBx/yTD2c1KMpKd43NlTq0Z9sjWsqdNp7Xn&#10;8h4l5RFNi8pQXp7M+WZ7AAAA4MUyF/0u0W637927d//+/dPTU+X8/PzBgwd37969c+fOOkH52995&#10;973vvrNeAL8R19TPeoMd8+B431u9kAMAAAB4AtaPfm/fvn3r1q2bN2/euHHj+mUXawPjtlLTjJFH&#10;hA0AAIBn2tMTZDd7Ydi76kIAAAAAF/c03V0EAAAAeC4QZAMAAAAVI8gGAAAAKkaQDQAAAFSMIBsA&#10;AACoGEE2AAAAUDGCbAAAAKBiBNkAAABAxQiyAQAAgIoRZAMAAAAVI8gGAAAAKkaQDQAAAFSMIBsA&#10;AACoGEE2AAAAUDGCbAAAAKBiBNkAAABAxQiyAQAAgIoRZAMAAAAVI8gGAAAAKkaQDQAAAFSMIBsA&#10;AACoGEE2AAAAUDGCbAAAAKBiBNkAAABAxQiyAQAAgIoRZAMAAAAVI8gGAAAAKkaQDQAAAFSMIBsA&#10;AACo0scff0yQDQAAAFTpk08+IcgGAAAAqvT48WOCbAAAAKBKb775JkE2AAAAUKWXX36ZIBsAAACo&#10;GEE2AAAAUDGCbAAAAKBiBNm4cq6pmG4gIoGj606wwZEbH4DnGuPhRbL96wYAPBkXDbIDR1cW8IK3&#10;WtJwUVvFv5nuVRfrSjQP7cluTVGU2rDRsdRVu7tmOuZqbWntrTygIq4Z9VHUWcsHedF18UQui6dw&#10;XG3SbnPywVOQ9rxuZpKvajzgim34uoGrVcVHoei1ZP71TXfS1z3Tne1kulKavrm5V/S0KmXpuSIX&#10;nLIgPXBMXVcUZb6dNk0vFASu65i6Pl/CTdM3U/J+VBY3Pp/x5Pn5+enpabvdDtfz1re/P5fi25ox&#10;Sn4ZGZrtr5nVi25kSNRwUQumv2IZ39bEGF3FGPNtTUSz/XBkiKzoK9/Wogsh7dUk4fI9beNqk3bL&#10;yZd8ZIiWdPzI1iRuzqsbDwA2UclLUSbEGBmapml29MtcHJKeqSx9U9ls/MyreVn6LGGU3aU8PRs7&#10;jYzimGqd9OXKIrRN09dX8n5UFjc+zfHkYvRbpt1u37t37/79+6enp5e6XCRw0pkn3XGTNH32cTKa&#10;g9KdIPmQqTvRXrNfCz7aJB9sXCczsZV+Ikw/6y7sP5sIm58JKzogLcJGn6ICM6nb+tyjaeuwKc1e&#10;2GuWtVvyiT0pTFw60yxJd0vqG08mOvNTgrkPnHOf+MvaLbfBMaOP0yX9m03NFrMsvby1/KkY9eOD&#10;ggIVjocg03IFP8+Xc6XGTjRjptVry3ZTLc/Lz63NEjZqzyXjeZXsuCrr92XlKbouyvtrRTnXbLcs&#10;p9s39ptJIZ3uxPZ6zSiXpuWNGu0jV8rGQ9zTyfWRXieVtf/861Juxr3gdW+ZwvMu23/Z62q+SMv6&#10;fZPrpazfN37dWHE9LvxcUt/NXzfK+mXz/i0eP0vGf0Xj6jLbc+Nylrw/zoZDZnClp2ge2pNuZdOS&#10;rtmVTqdxoTw2eL+2vF7yYiQnma9OytJFxDUPph3PWnjFK0x3jyezb+Fq9cmxu136U2shztnCNvHV&#10;1bu8mezchzp/4aOKPzI00ex0w9yHwNn+5Z9sfH/2QS79gDoyNDubXZqtbRiz7P2RYdjZKsQ75T8d&#10;bv4pyjdE1p2tGxlRF8ydpbjdfFvTjKQlfFszjGhDWXp5fW1NNMP2Fz43Zj/k5z6pl+QzMrTZDKI/&#10;MiTfYfP9O6uXb2uiaWmnlqUXi6dF04L6xuyAwvFQPn5KylkuqWM0ebp838wxc7tu2J6l43nZKYvH&#10;VXG/r3ldyIr+WlLObdptruUWpoiSriwdDxu/Dmzc/tmBtc7rXmk9S659EngbAAAgAElEQVSjEkvy&#10;93ONnl53xf2+6fVSdp1u+rqx6QxWWX03e90ozWfz/i2uV2k+lY2rS27PjctZPLRHhmZHXRJXP3fR&#10;rx7eK41mb3x2WrwwfmeYybZDYXq0cYP369lBizPTBem+rWXellenL17J26WvcCUz2UXvR1vNZG/V&#10;X9V5ymayAyf3oU5t7jeGJ+ln2P6uUtudNEYDS232ohk+1Rq0hkfJpzSzKytX2QUnR8kEVneyRnn6&#10;/Vr6aby22+9PV34eGreTI/Q1PzypvTAM1/+kZozCMBzIwWw+YFm71a2OdE03cA6GrcP9WS5F6cvq&#10;q7UOLTU+hbrXmv8MHLjO0XAsK/JxjyetZGJRRG32wszUbUH/Jlyz1m6MBq35pihLX6TZAytpYFU9&#10;TMtfPh76u0n5d/vzG8rKWSCpo2p5W38Y3649N7U4rkSK+32r60Jkk/7art2Cs4nIWrPeZeOhONtK&#10;2z8dWLvJrNLy170CG5534/yl9Hrf4nqRZf2+3uvGsvwL0lfWd81xuE27lfTvZtdLdePqcttzm3IW&#10;vz+O20qtLfYgOrxpdYzJWbKtWdfGU39V9dfgHg1bA2suMRfMr5G+8fu1iIgEJ8PGfsERc+n+dDyO&#10;OqDWHvd305fisvTnWfH70Ra26a8rd0V3F4kavd49yDa6GsWK0VfDrVUN6Zq1Yb0Tf8oZtNJPq82e&#10;l7v24q/p1Z3G/Ee91V01+3TVkt1L+45CtQaN9OPFcs1eR7q1YWsw9/q3mL55fZv7xiS69rvTekNb&#10;J5/SK6awf0XEd/Tdie0vlKQsfZG60xApevEvGw9pcYpeZMvKeXk2bs+S8bzOqdYZV6vGSbLMI6+g&#10;v7Yv5zrUvZYMT7Ip7nG/saOWj4eyjCpt/9nAGsjB9i8QV/E2u9X1UnSdbvG6sXkwVGL9141SG/Zv&#10;ab2W5VPBuHoi7blpOYvfHzV73e7b2sk6k3CXZM0YW5q9pPF9WzNGaauVpYvkP340drZNf0ptEOc8&#10;Xy4tyFatVnb5VZBbQZTskpm7FpE4VnScg4IPqfOCs4nW2KupMjeDUqq53xgurpCM/uDZn46Lg4mZ&#10;yXqLSbdbM6Qepo21qt2aPa9wimEhvbi+IiIyHh45QbI+b/bS0Ox50cXv9fbqK/Np7jfaaWwaBK6p&#10;z1d7oX/H7d3ZDIesTi/U3G8Ms+1zFJV/4/GwpJyXavv23FxmXImU9Hv5OEnbdt5G/bUtdachMnsT&#10;Ua1Oo61Hd2wTcR19d2IfJuUvGA+lLqn9VWlMzoK1XvcudN618898M1PU79tcLyX9vtnrxoaW1XeT&#10;cbhxv8wfH/fvxvWqaFxdentesJz598dMZq7T7c/iP3c6LnojdTd72xwOJ63DSmYzN3+/XjfG3ljz&#10;0JazuP2zr2Kbpj8JG/ZXYu79aAsv5JrsdMGTMVpcfOPbRrxVS1dN5g5IDtFyy0Alv4CpLP90k2bY&#10;o+QGBrljsmUJw2gBWpKsRQvQ4vNHi9Fy+ec/jGtr3sBgtO6aoaSQaaEzBy6026xG6S0rIt/4RnF6&#10;3EKL9Q2jRXWjZMtivTL1Tv8+uzCfbDlF0+xRukCyoH/j1HQtWrJPWfqKtpud18gusV4cD6XjZ9U4&#10;rEBuBGWrtEl7hkvGc3HblI2r8n4vKM/cQsa0Esv6a6NyrmFhBfesnJluDwvHQ2Hx04JW0P4LDZS7&#10;x8Di694yJeddY/+C19WFxi/r942ul9XX6XqvG2X5b/o+csHXjVy/bN6/xeOn/H2nqnF1ee25cTmL&#10;3x9nZwpnIy7XEoV/UTIy5lqsVHyC2Z8RJYXaph3CDd6vMzVYYz32QoEXqleY7ttly5c3Sy80/+3C&#10;bG33ZunhJv1V9n70T55Uf1VruzXZyvn5+YMHD+7evXvnzh1Zw9vfefe9776zzp4bck39rDfYMQ+O&#10;971nbM3Ns8XRdRlU+VU+ngkb9Xvg6Ec7+evQNZXj/Se6HK7qMzq6ufPivbZwveMpUXJBB45eG7Z8&#10;xugz4sXtr/Wj39u3b9+6devmzZs3btx4mp74OG4rta50Xrh3wSfJ0ZX2eNyuze6WiBfBpv2uWgvR&#10;6IVuvbSVZq/KO37lb7b1guB6x9MicLrxEq+59JPh2OBhQs8M+mtD16+6AKlmLwx7V12I557lhatW&#10;u+M59Iz2u+V5V12EZ9sz2u94DqklV7NqeeGTLgu2R39t6GmayQYAAACeCwTZAAAAQMUIsgEAAICK&#10;EWQDAAAAFSPIRuVcU4meGhJEz/oBAAB40VQQZDu6kpVGVWXpIq4Zb9LNbAgWZI/IPdQncExdVxRl&#10;rZAtCFzXMXVdmdu5qvRNRE9GUnQneoTWYp2fS81De7JbUxSlNmw8P7f62XiclIznbcebaz65Z11F&#10;Rc9dstE4fiJnBwDgeVDJTHb2WWfaynRH70onejrgoD48yIUNsyMyd7R1zQM59LwwDD1v52hlmKGq&#10;zabV8zrGJaVvotkbGZrte3snB7txpRfq/BxSrfRBy8/PjYm3GSdF43mr8RY4erc+KnmOYfVUa2Br&#10;Mk4fNu8eTzTNGHncDg4AgHVVEGRnH/Fwkpm6LE/3ek1VRERV91qr83ePJ629ZDq0Vp8cP4MRqj8d&#10;G/txpa1Bo39sRjOFzvycfjL5GYfh8Ux49Fv8S+7LgbL9kw26E8wOjHdKJ9UXvkrIbHDM6GuD3Blc&#10;M5ngLDvvsvKXcbOtkNmztL4F7bZxvZJN5uryXT3XPJh2PKt2gSyCuS+W8hPVhQy7FV1sgdOVTuZK&#10;DWbNr2c7bIPxs1Ce7Kx5yXgAAOCZUuma7MAZNvYLpi7L0w+GrdwjoPq7aZTklkUAk7MqyvrkjNs1&#10;Zbev1dMQSa1rsu+FtjYeTusDP5ryPZQD0xWxvNDWNNvvNUUCR9+daJoxiqdBmz3f1jTbD8MwHBli&#10;jDxLLdtftbxkl9mBUTbO0fFhPNEceoc7R2a8BsA1D473B/GGwY6Mo8Janm9rxig8FFPfnbT8kSFS&#10;Xs5l5S/T3DuMT+vtT3dnAW9pfQvabeN6PRnrjOdVAkev4DmoquWF4aw9w3C0+huaHasjXSdwj3KX&#10;r6MfSNLQ3mDnOAmPNxo/s/S4NI3hSdJAZeMBAIBnSpVBdnBSEksXpgdOND03W7KbLjIIw3BQ7x49&#10;J++umu2XRDRa69BS4/qre638HL1r1tqN0WCNqf5V+weuczRMQsvAGfb7tXQCsbbb70+jefLjSSv+&#10;hkFE1GYvzPRNf1ep7U4ao4GlNntebpl12XnXL39wcnQQF6c7WaeqRe22Xb1E7c2tTapQRePZn47H&#10;UbBea4/7u0/0L0mbh41hrTtpzRoocHLr7NXmfhwebzV+0g8hu5lvqzYeDwAAPI0qDLI3iLEDx9SP&#10;dg6XrNhVdxqzGevx1M9sauxcvKxPXqYOwXTlZKrv6LuTZOo5p7FT9IeERfs3941JFJt1p/VGsppX&#10;3WlodpiTiaDKymOMokDxYC7CKytnefkXuGZtWO/E06uD1vyq4+L6LtquXk9MbjxvptnL/GVD/N3E&#10;E6P2vNBbeyn2xuNntmZ9kHwjsWI8AADwrKguyF43xg4cUz+Sw2hdduDo6dfBjj5b4ek63X4STDcP&#10;bTmL35vnvrm+Mu6GS3mb+0Y/nqcOnIOJEdVhPDxygrhm2WYat3fbYg/mo6n57+1TJfs3e+mfH+7V&#10;M0VpDPWCpa7N/UY7jYGim6HM1U+1Bq1hdj625Lyl6UWCs4nW2KupMjfjvrS+Re22Xb0ucU122Xiu&#10;0qbjMGP+G4k1qVZr0s2ug0/+YmKL8ZPbKI3JWbB0PAAA8Gw5Pz8/PT1tt9vhet769vcL07MLLJel&#10;+/N3SMhs9W0j3qgZydLRZEOcnksuNr80I5ngrCo92bRBWaIVI1q+aram2aNZ6siPEjONkraVMVpo&#10;tji9bP/C5kiS/eSsIpqWnDnX/qJpdpQ8l2eUm2aXnXd1eRake2mGPbK1qLXK6lvWbhvXK9c6S8tX&#10;0JC58VA+TorH8xbjLbs1O+zWHodz192qQ2Y7a7af/TXp17Remj3KHrb2+Fns4PRlonA8AABwhcqi&#10;30XtdvvevXv3798/PT1Vzs/PHzx4cPfu3Tt37sga3v7Ou+9995119nx+BY5eG7b8C35x7+i6DNbN&#10;I3D0o5388hrXVI73L2k58ZVbUt+N2u25Vs04BAAAy60f/d6+ffvWrVs3b968cePG9csu1nMoOBmO&#10;jY53wQhbaY9Fakpbs8M11ryqltebS2r2wuczwBYpr++m7fY8q2IcAgCAS0KQvTnV8sKL5mF54Ysd&#10;IW6JdpupYhwCAIBLUul9sgEAAP7/9u4mNnI0v+/4w+7eXu0uvM6ubSQzu3BggCUESo03F1/IQ3Jl&#10;CQEEH0qGg0CXgDzkwNKhdnKoWwoIBkLQ5CGASw0HKCDIoS7RReQ1F1Yfcmh7piQEImUggDOGDQOB&#10;vZ5Z7czOMAe+VhXJetGj1kt/P4cZ1VMPH/75ouqfHj2qAkDIBgAAAKQjZAMAAACSEbIBAAAAyQjZ&#10;AAAAgGSEbAAAAEAyQjYAAAAgGSEbAAAAkIyQDQAAAEhGyAYAAAAkI2QDAAAAkhGyAQAAAMkI2QAA&#10;AIBMv/rVrwjZAAAAgExffPEFIRsAAACQ6ZtvviFkAwAAADL9xm/8BiEbAAAAkGlnZ4eQDQAAAEhG&#10;yAYAAAAkI2QDAAAAkhGyAQAAAMkI2QAAAIBkhGwAAABAMkI2AAAAIBkhGwAAAJCMkA0AAABIRsgG&#10;AAAAJCNkAwAAAJIRsgEAAADJCNkAAACAZIRsAAAAQDJCNgAAACAZIRsAAACQjJANAAAASEbIBgAA&#10;ACQjZAMAAACSEbLxiEWurrvRfVcBAACw6JYhO3J1RVEUyxe+pSiKoiirMk+6hWL5It/G8m9XBd4r&#10;vpXcQoqitHqiu6/ed0EPSfb9lXwfFt+fD0xWZonu3ndRdyg/3vLr3n3+fJjVkJ18y+dnVQCQ7ZYh&#10;W7UDzxTi9Mw3RrFnao7XnbQa/1FX7bGjmV48MoQwRrFnCtMbGberAu+RyB2etr0wTgU2Gbss+Y40&#10;vcBWReQeXQ5iz7zvmiqodhA6muZk1zF0tPsu6U4lx1t+3dOc8D7vXWOU1JOe/oHoHD3lH3IA4F5I&#10;WS6iabOzNFZfXU41TZtdbTOM72ZTlLrlpuOVJ4BEPv9i+Ul7MRWUPyGEiIqpTt3KekSlLaKFraNi&#10;x3q248WpttKsU1WddePX1S/q6qw/O/NTT5Lrd3VFUXS3/ExR0Ibjb6Jpv5XnWYSXwtw7O6o6cVV1&#10;Np23DaSjZLOt8w/LF9K18gUsS3vW3ah2nMqp3dtNLvonl92+IYxRnP4UW3l+quusHbTputeMv6pM&#10;S3eFageBvU09NRq+7+YPIJ3CbXo9uWubvl5Vf1/cltberSqodD831Vl5uba7HwDgCbm+vr64uOj1&#10;evF6Pvj5p/MNnilMx9FML5nJdjQhRD5DUmVh0qqYzYrDMPvSM4sx8gmv0NGEpqXTL6GjaaZTPDBN&#10;M+3mmGZY7MwzTSffb1GXZ+b7LU+oxWHpifIGpea6OleOP1d/fZ01PFNz0uN2wvKwsup3NKGZTri0&#10;8ebjb6Zuv9V1ho4mhOYUXcwVddaetw2F8xsWB+yZmpnPrIeeKebmZ0tVhM3jLDy3/RnNpq4Xtq+9&#10;jtV11qu57g3j1w2TvwQsP5XX0/xi0qDu+255T9kX1a8nstS+Pmz4elX3/btFPZUvw3X3c8PrVeV9&#10;u+n9AAAP2VL6rdXr9d68efP27duLiws5f/i4u99N57JbdhDH8ar1H+V/PIrW6Pwkm6Aczpa28a1W&#10;r+2Nu6WmPXsghpYfuUeTbv8gHcSdnJ628lmVVuf09DKfRDntZO2dU5H3bw+KX9uqxkF7ch4tbdCZ&#10;FWt/6+usGL+u/sY6NyCzfq3bt9W0l5pe0i3G31jVfhvq1Jyxnd1gqtpfp04JVHvcnZykl8i3hiLd&#10;m382646MbMeqMVqxgqVuHKlML47jsTgqpmY3Pj/LvwEoTesuX/etzr/mhPFdL2epeN3Ip4Z1vTXp&#10;jrMZ9MrXk7u26euVWPU6uYnidTgcXKY3S839vOnr1Z1/PwLAIyDp3UVUuzsbDmdChK6ubPdbVt9q&#10;TfYG6WTHuDu/RDN09c7MCZfCuzEaiGFr0h3nL+fqbntxYqzYqjrcNyg2GIuj5Kia6qwdf7n+xjqr&#10;GKP89+lCCCHsYI0lnRvWv7GK8WWpqVPdbQuxSSrd6rxVUpMMJkTkDmfd8tXaLDzUjyOXao/beZzf&#10;mDFa/OG8VKnM6754gRLtXRk/etS8bqh2EMdxHARBHMzVv/x6ctc2fr2S+v1blGH0u+IyTB9V3M8b&#10;v14BAOS9hZ89aE+n685kV4iuZlp7v6UKISLfPZlMS89Ne52ecKr/4TNGwfzUoXHQnmywAlC1u7Nh&#10;seYz8s+q52RV0Z5dRc111qmsf8M630X908mJG2XrKc8n7QNj8/ETyTTouumrar+1dRoH7Um5npPN&#10;6py3WZ1JBnPdo/L0p3HQ7h3lq1Aj39IVyxfJWwuGl9PKsFg1znKf2/9dnNrPT0rN+Wmuc51dpNd9&#10;u/Nf4urZZcivaYVokwvW9LpRUrpvK15Pmm1UT6UNXwe2ef1ZZ1j/pDfN6qm4n9evM71vb30/AMBT&#10;cLs12dm6Ps0J47nVqHXyhYCmt7h4NH9KM5Ol3ZoTxmlbvlQy6XFoFss5w/I8TzqSVzyvJQsMG/Yb&#10;x6GT9dfy1b5Lb3eQL5CsrLNu/Or6s/XFy3Wude7KtUuqP07WUHpZRXPVbDZ+dj3WXYNZt9+6Osv1&#10;CM1ccR6azttmdRaDLS6DLdejOV5xR6ZHU7VIenGc+iI3U/6OjOM4Ds3y/bd0flbWWTd+1XWvOf9r&#10;DZMWWf0uI4szuqvXIdd+34ULv2PSTK/03Vv9etJg3Xoaj2uz16v674tNLP0qb26J/tL9XFdn4327&#10;wf0AAA/cdmuylevr65ubm9evX7969arin4ElH3782eeffLROTzwurq6LsZR3FYtcvTXprvsOZfL2&#10;u6mN6vQt/Wo03rWOzg6C2/yiXNY4T1Pk6ie78+fFt5Szgye4NuGpHhcAPEXrp9/j4+PDw8OdnZ2X&#10;L1++uOuy8Ci4utKbCtFSepoTV62R3UB0Ppmag2DNhC1vv5vapE4hhJj2lJZmesFtY5GscZ4i1Q5G&#10;C03GKOZMAQAeIUI2hBDCDmJpCVe1g/g+9rupTepM/hBwMf9tQ9Y4eOT44QEAnjppf/gIAAAAIEHI&#10;BgAAACQjZAMAAACSEbIBAAAAyQjZAAAAgGQSQnYU+b5r6bqiuys/Xjr5hL3iM9Kyx2tsinq+pafn&#10;0fLf2YlsuO6Ra+m6oij6mte1rv+m7bLG31Td+X/fzgMAAMhJCNmqahj2KBgsfoRYFWMUx56pmV76&#10;GQzGyDM1M9zkg4yxyLc6s24YxnEcB30R3vqT2tdUe91960j0gyCO4yDYPVn9kdN1/TdtlzX+purO&#10;//t2HgAAQMk9LBcx+t3ZMJ0x862hGIyygB3lM4KK7lrptFo++Z3Lptt8t5hAdLNoELl63qf8dfJc&#10;voGebZD2WRo8b7f8bKaycb91FsdfVc/moquZObDV5CSq4mzoNnROz4hlzf/fbTrPG/LPZt397JK2&#10;9mZnK46srv+m7bLG31Td+X/fzgMAACi7jzXZqj3uTo7cSETucNbtZ5/I4FtHZwfj9KPfx7timvXX&#10;nDiOQ0fTnDCOY0fL2o39fto9OLjspDNwqj12NNMLbFUI1Q48U3PGyTS5qx+JfpBuMN49SzKkageh&#10;o5leul+vPTmPRLm9Lyy9M+uGntm434aDLQ0fr6xni9O52z4dulEkhIh8d3g6vWyoKDkjwWg0djTN&#10;GY9GgaNpzthuOs+3NLuS03/Tdlnjr7Lu+X/q5wEAAJTdzx8+qvagPTmxTibdcb5OxD+bdUdG9kg1&#10;RivXkETnJ0fppOtwNvfMaSebje2cZp3dSXtQDKgaB1mcntugU5rVS9pbnVnbG9uqMcrqqd/vBprr&#10;2YgxCruTVktRlNbwsmvKCsdYE+cfAAAsua93FzH63dmpGCzE6KqQaYyCuQ/etoMk7PpWa7I3CNOJ&#10;7+5ctCnPHK9VTrHBWByV5qZNL47j8d7wqJhlbtrvfVHtbEZ8tCvE3laf1lx3nrcwvQxLj9q72/bf&#10;tF3W+BurOf/v3XkAAAC5dx+yfUuxfBGdT4TTL6dB46Ddy7NsFPmWrjStxIiuZlp7v6UKISLfPZlM&#10;67sKIYRQ7WIluBAimluJWu4n2rOr+bCv2uPu5CRbw73hfm9bz1qyYSLfGu4N7Ma+d87oOyI7g/7J&#10;pH2wIvPX9d+0XYhsYfn8fbPNOBuqPP/v4XkAAACF6+vri4uLXq8Xr+eDn3+60LI4Waw5jQOEZtor&#10;XH7KyX/XrmmOF+bNWnn0pWbNdDxHS57KG02vqCzbphhf0xyvYvBkNG+uPXmYDJWtWl7eb+3RblrP&#10;Frx0H5pmevWVJKpXWieXrOY81+62/rqHjrnuKI39N233zOp9bjrOZurP//t1HgAAeKKW02+dXq/3&#10;5s2bt2/f/tmf/ZlyfX19c3Pz+vXrV69eVeWvRR9+/Nnnn3y0Tk/g3YpcvTXphu/9+0FyHgAAkGn9&#10;9Ht8fHx4eLizs/Pll1++uOuygHckOp9MzUHw3idLzgMAAPft66+/JmTjqVDtIL7vGh4CzgMAAPft&#10;+9///n29uwgAAADwNP3gBz8gZAMAAACSEbIBAAAAyQjZAAAAgGSEbAAAAECy24bs5KPlFEXR3UgI&#10;Ebl68kBGbbgt39LTq2P55U+xjFxL1xVF0XW36pPsl9T137Rd1vgAAAAP3G1DtjGKPVNzwjiwVSH8&#10;k4nQNCcO7vmTvSGEEL7VmXXDMI7jOOiL0C/aj0Q/COI4DoLdk6bPrm/uv2m7rPEBAAAePJnLRXxr&#10;KAaDdv5IWZBPR0ZuPsOqu37Wpm/Uv04+juVnM7krp0E3rGfpyNIn/GIYyy1FxbpxonyiWdGthRoj&#10;KzuGrUVXM3Ngq8lnkqjibJj+esE/m3X3s08qae3NzlbspK7/pu2yxgcAAHj45IXsyB3OuiOj1KI5&#10;cRyHjqY5YRzHjpY2u/qR6AfJJ7wH492zJHOqdlDqHMexZzb2r6PaQehophf3haV3Zt0wH6dOXT1j&#10;RzO97KPoPVNzxunHVBujok7P1Jzs86uN/f44HebgslME5LrzcHKW7TYO+rsnluQ1Nupu+3ToRpEQ&#10;IvLd4en0sjqlzq42G7eu/6btssYHAAB4eKSFbP9k0h2vsUokciftgZ1/5LNqHLQn5w2pedP+idOO&#10;0urM2t7YVo1RYDd8wvR241cPdX5ylM5MD2crO7uT09NWPrvd6pyelkOwOorjOJ77mWVjxijsTlot&#10;RVFaw8uuqa3eAgAAAFJICtnn1lAM5rOsMZpfmW0HjWFXLtOL43i8Nzx6d38w51utyd4gnYYfd/NI&#10;W3Me1N225sRzbhepq6h2NkM/2hViLxt/ehmWOrV3Vw1T13/TdlnjAwAAPHRyQvZkMuv214uIqt2d&#10;DYvoG82tvC1LZ6DX7l+1q3F3crJiJe+G47u67kYivJy2d+c7RVczrb3fUoUQke+eTKarqjMO2pP6&#10;FeYS1mQLIbLDinxruDdIs77Rd8RV+ox/MmkfrLhwdf03bRciW6A+f1jbjAMAAPDAXV9fX1xc9Hq9&#10;eD0f/PzT8sN0xXO6eDlb/5zM0YZOaYVCvtY6juPQydYuaJrjZW01nWv618nHSUpKKlqcM17aZmn8&#10;uWGKw0pXeGumF84dbljeRDMdz9GKo6g/D16+hkPT0jHnzqu54mCbeel+F4ZODrjyRDecoLoLs1G7&#10;Z1bvc9NxAAAA3pmF9Nug1+u9efPm7du3FxcXyvX19c3NzevXr1+9etUUxjMffvzZ5598tE5PYF7k&#10;6q1JN3yHy4YAAABua/30e3x8fHh4uLOz8/Llyxd3XRaQis4nU3MQkLABAMDTR8jGu6LaQXzfNQAA&#10;ALwTMj+MBgAAAIAgZAMAAADSEbIBAAAAyQjZAAAAgGSEbAAAAECy24bsyNWVRbf9nMInIPlgSCGK&#10;E2T52ecdZicoe1TIt/Gt9Kzqluu7enpCo2JUAAAAPGS3DdmqHYSOVvpkwuxTEN9nvtVrD9JPXFHt&#10;saOZXjwyhDBGsWcK0xsZQqSPso8y9EzNST+lxbeOrvrj5GwG/f2r/BPaVXvQ7q36mHgAAADcP+nL&#10;RYxRnGTI8oSsolvFFOz83Ldu+Y2Ts+lMsO5G818LIXy3POFbbLI0RVzMKucb6NkGFVPxq8ZfxR2e&#10;mgfG+v0XjncoBraafWKLqtpBfkKF0XdmQyazAQAAHjo5Ifu0U2TmPAO6J2f9IM5mZHdPLDdpt4PS&#10;R7yH3dnwvGnodCY4sFUhVDvwTM0Zp5PExn4+4Xtw2SkWqRij0NHSKeLSDLGrH4msoGC8e5ZkadUO&#10;4rjoX56Krxt/Bf9yupixi/PTOdX2Wk1bh5eioYO6255OzknZAAAAD5uckF0sFwn64iiddZ6cnrby&#10;2eFW5/T0Mo+p2ZS0rrcm3bG9cvxySC1ao/OTo7R5OFs1RORO8iUcQgjVOGivSqsbjV9sdTUTYiEm&#10;F+fntqtpjD1tehluu/XyMvAM6+gBAAAkkr5cRN3vistQCHW3rTnxnHzVQzJ9HMdBEMSBOFod8KpC&#10;qm+1JnuDdPp53NVkH8hdjy+EEFez9q4639TaE5PGqf3bMEZxjdG2y1sAAACwTP5b+J2n6x2Mg/ZE&#10;X2sp8+xqi/UP0dVMa++3VCFE5Lsn2V8HJm/AEV5OF9OranfLy5kj/2zW3V8IuEIIIYxRYKu146+m&#10;7raFWGeuOfKty25/Mdyq9qA9Kd5EJPItXS/9FOJfTlesNwEAAMD9u76+vri46PV6dXOcCz74+afl&#10;h6GzOMWbL26O49Azs2c1TTO9MGmb754018nHN71iGjvZRf6UZhX5cQcAACAASURBVDqeoyXNSZd0&#10;0Pn+cRw6WT2a5ngVB1CqvWb8dThaMfVeV//Sacs7LRRqOt58TetWAQAAAAkW0m+DXq/35s2bt2/f&#10;XlxcKNfX1zc3N69fv3716tU6ofzDjz/7/JOP1un5/vIt5eygeQWGq+tiHNjlqfQ1tlqjCwAAAGRa&#10;P/0eHx8fHh7u7Oy8fPmST3y8A8boTt5pL3KHM2dpfQkAAAAenBf3XcDTZAfBxh2MUdwcoNWVowIA&#10;AOBBYCYbAAAAkIyQDQAAAEhGyAYAAAAkI2QDAAAAkhGyAQAAAMkI2QAAAIBkhGwAAABAMkI2AAAA&#10;IBkhGwAAAJCMkA0AAABIRsgGAAAAJCNkAwAAAJIRsgEAAACZvvnmG0I2AAAAINM//MM/ELIBAAAA&#10;mb766itCNgAAACDTy5cvCdkAAACATL/5m79JyAYAAAAkI2QDAAAAkhGyAQAAAMkI2U+YbymWHwkh&#10;IlfX3ei+y8GDcbsbgvsKAIDVbh2yfUsp05N/ffEQGH1n1mkpitKatAe2uqJ3FPm+a+m6Qm7yLb3y&#10;do5cS9cVRVk3Wtb137RdjvyoFKXVE939VTdErc3uK3FfxwsAwL26dcg2RqGjmV6cCAeic+TKKAwS&#10;qHaQXJdgZKzurBqGPQoG5jso7EHzrc6sG4ZxHMdBX4R+0X4k+kEQx3EQ7J5YftMYTf03bZcjcoen&#10;bS9Mv1HjYJ1wXGej++qejhcAgHsmf7mI1t7NvoyKuTPdtfLpqnKzlU1hRW4+zZbPihfP5TOLurvi&#10;3+J0HN2N5r8WQvjFMFY2TLbX9J/4dF7e8ue3LD2xov6q/VbWv3i8pbm8qjrrxm+uf7l93au40obn&#10;uXms5fskLVhPf2DLH9ZdF6um/T/WjNNUzdXMHNhqkkFVcTbMtj2bFbO/rb3Z2YpDq+u/aXslV09O&#10;R+lMRxUHWHoYXgpz7+xo6cZd+mVUfhqr7vMt7ispx1t8v1h+Nie/0fdXqX/l929de9N+AQBodH19&#10;fXFx0ev14vV88PNPF1pCRyuNpznZZJlnamY+cxZ6ZvaUY5phsbFnmk55qHx7z8z6F21xHObNtcoz&#10;6/Fc9zAsahN5n3z80NGEpqUbh46mmU7xwDTNFfXX7be2/vIGa9S5cvy5+uvbV1h9glfUU1d/ww6r&#10;7pNw7rzlO6i7LrXXq2acxoKE5oRhHMeh52giO4L5Q3Q0zakboGJPpf6bttdxNKGZTrh4M9WfNyE0&#10;J7+ZQrN09YptyvdVzX2+6X0l63jTQww9UxOaE658faj9fqk7rrrXpZr9AgDeH8vpt06v13vz5s3b&#10;t28vLi7kzGSX/rkeXB4lMz3+2aw7MrKZKtUYJb+hjtzJ6Wkrn11qdU5PL5umsCJ3bt2nahy0J+er&#10;ZpJOO9n4ndPSUOcn2UTecLa0jW+1em1v3C017dkDMbT8yD2adPsHeT319Vfst7n+fINOaVavvs7q&#10;46qtv7Fdhm3O81J91feJUO1xd3KSzXpaQ1GcxarrUtveME4NYxR2J62Woiit4WXX1Jp73yOt289m&#10;3IW6303mguuPV3PGdra6Q1X73ca545Xfp3d5X9U67SitzqztjW3VGGWvJxu9PtQdV/PxLu8XAIBV&#10;ZC8XUY1+V1yG6aOKf+zU3fbilNU66zo3U57Bytp8qzXZG6RzUOPufHQKXb0zc8KlSozRQAxbk+44&#10;/3e1sf6q/a5Z6FgcJb90b6qzdvy6+uvaJdn4PNeoDkVqkpmFiNzhrDt3DMvXpaG9YZwapTXHu0Ls&#10;ZVtM8xtbCCGKZVF16vpv2r6hyuNVd9tCbBAOm79PN7uv5B2v6cVxPN4bHm29YqPuuJqP9/b7BQC8&#10;f2SH7Mg/6U2FEEIYB+1e/m9SFPmWnizdNA7ak5Urq4UQ6YyRandnw+KftmhuJecmhV3NtPZ+SxVC&#10;RL57MpmWnpv2Oj3hLAa2vIz5PxJbt/7UuvWroj27iprrrFNXf9Nx3ZWN66+7T4RIM7PrHk26Y3tx&#10;s8Xr0tTeME71QWT/963h3iDdxOg74ip9xj+ZtA9WJMy6/pu215tOTtwoO3PnpS2qjtc4aE/K92Gy&#10;h+Q9+MLLaXt38ZzV3+eb3Vfyjjc1N1e/8etD3XGt/r6e2y8AACvddk320pTt3ELL/HftmuZ4cwsn&#10;8/Z0Qe7cyu6FVY/FOFqxqrRaPozpFbWVVqUKIYRmOl6yQjWM07Z8OWvS47CozwnLB5mOtFx/w36r&#10;659fyS6EyBeQVtZZN351/aZX195w6havZOMa2U3P84qLVn2fZDsqL0uvvi6/93tN12tpnGbZydNK&#10;a8XzQhfHXXVglf03ba/kaJrjZXdiRanLx1s+z2a2Bru09dJ9u3yfb3FfyTnehX2ldTsLx5V/fzV/&#10;P1a8/tS1N+0XAPC+2G5NtnJ9fX1zc/P69etXr16JNXz48Weff/LROj2BW/At/Wo03rWOzg7WeqO4&#10;ux7nwXF1XYyXJ/Of7PECAHBf1k+/x8fHh4eHOzs7L1++fHHXZQFbmvaUlmZ6wW2ToqxxHhJXV3pT&#10;IVpKT3PiYH4NzFM8XgAAHh1CNh4mYxTHowc0zsNiB3HN6vKnebwAADw68j+MBgAAAHjPEbIBAAAA&#10;yQjZAAAAgGSEbAAAAEAyQjYqRMmHlGzJtxTLj249DAAAwKMlIWT7lrKAYPUo+ZaeXcFWT2z1uZoJ&#10;o+/MOi1FUVqT9uCdft4kAADAwyDhLfyMUewJ/aof2GryURj9qo+7xgMXucPTthcGhoRrp9a/wxwA&#10;AMD74C6Xi0TF1KhuZZPbkavXz3qX5lIVRVEsP++vu9H818lYWX9dd/3qHbtWumKhYcK9bpxK1eOk&#10;R2X5852SXVTWU3282enR3agYxVpV0zJXVxRFd4sDSy9AOqTuztWpu0KEl8LcOztaumAVR5weQNX1&#10;za5uWnK6acMBbHF9q+vJD2W936JE5UqTA2nc7+J9W+pfeZ/XtTftFwAAPCHX19cXFxe9Xu82n97u&#10;mZoTLnwVO6YZ5j1CzzSd7GtHM72lLeM4dLTsQenLue5z4xdd4jicK8H0wqJdJE94puaUR843rxun&#10;Rs04oaNpzmK/sKGe2uP1TJEfbzhX3GYcTWimEy6exYUhszJDRxNCc/Idh2bprBfbrHF9876howlN&#10;Kw1TbdPrW1dPvPLSVe449ExNaE6xg7r91tZZdx6a7/+l/QIAgIepMv1W6vV6b968efv27cXFxZ3N&#10;ZEfu5PS0lc/6tTqnp5fFZORpJ23vzNZZ+5t3Vzqnxfjl9b6qcdCenEdCCP9s1h3lax5UYxQ3rl6p&#10;HWdz017FdOam9ZRL892TyXSrUhJat2+r6b7U/e7szBdCqPa4OznJZ9yHIj96zRnb2Udxq2o/7V9X&#10;XOP1FUL4VqvX9sbddQrd5Po2mfayivT1Zv9PO0qrM2t7Y1s1RoGtbr7fuvOw8v5f2C8AAHha5ITs&#10;q1l7dyEoqLvt+ZndOB4Z+bPFlOBYHGV5SLXH3ctkvUKrNxcuyzOI69RTFYqMUTC3TNgOtgs39eNk&#10;xzsQk6P5FQDVIa3meI0Dc9ZRFEVpDS/32toWJa6g2gMxTJbiDGfd9Kqou20hNjgfzdc3dPXOzAlL&#10;LY02vb51it9+dEVnnZhtenEcj/eGR1uv2Kg7D2vc/7faLwAAeNgkhOzIty67/aU4ZRy0J6tXOAtV&#10;tGdX2drWk8ms7eWLF5q3s7uzYRFRIv8snRM3Dtq9PLtEkW/pjWuaa8eRpb6euuM1RkGSyoLR/t5t&#10;dj2dnLhRtufzSfsgu0jGaCCGrns06Y7zHxiMg/akfB5OJu0DQyTvwRdeTpd+imq4vtNepyec8a0m&#10;aGuuS309C2baXmvtXZXm9je+H+rOw+r7f26/AADgibnlmuzqMJzOTIaemT2taenC5KX4XCwVzmci&#10;s+lM0yu6m17RXqySzcbXitXEc+1C05xiPXR51+WFsHXj1KgaZ+6oNMecq7SqnprjLZTmdFetaq7m&#10;aJrjZVegtCy8OIjFcct1muXS0q2Xzv/y9U3PQ+maNh/Apte3vp75OfCl423ccT6uU7ff5jor7vO6&#10;9qb9AgCAh2i7NdnK9fX1zc3N69evX716Jdbw4cefff7JR/lDV9fFeH7dhW8pZwfxuisFcFcqLo0Q&#10;yZssjsa71tHZQcBFAgAAWGEh/TY4Pj4+PDzc2dl5+fIln/j4NLm60ptOe63i3foK057SGooBCRsA&#10;AOCu3PbDaOwgWGwyRjHx7b7VfxqMMYrj0bstBgAA4H3DTDYAAAAgGSEbAAAAkIyQDQAAAEhGyAYA&#10;AAAkI2QDAAAAkhGyAQAAAMkI2QAAAIBkhGwAAABAMkI2AAAAIBkhGwAAAJCMkA0AAABIRsgGAAAA&#10;JCNkAwAAAJIRsgEAAACZ/u7v/o6QDQAAAMj01VdfEbIBAAAAmZ4/f07IBgAAAGT68Y9/TMgGAAAA&#10;JCNkAwAAAJIRsgEAAADJCNkAAACAZIRsAAAAQDJCNgAAACAZIRsAAACQjJANAAAASEbIBgAAACQj&#10;ZAMAAACSEbIBAAAAyQjZAAAAgGSEbAAAAEAyQjYAAAAgGSEbAAAAkIyQDQAAAEhGyAYAAAAkI2QD&#10;AAAAkhGyAQAAAMkI2QAAAIBktwzZvqUkLH/use5GEooDAAAAHqNbhmxjFMeeqZneyEgfe6ZmhnFg&#10;qxKKAwAAAB4jCctFjH53Nkxnrn1rKAajLGBHvqUr2dS2pet5J2Ve9kTkZv113fXTMVy9qm/WOj+D&#10;nj4SxX7nmuuss99SmXX1+8Uwlpvvcqm3ortRVn9R8MJvACJrncIBAADwIMlYk63a4+7kyI1E5A5n&#10;3b6RNvvW0dnBOE6Md8U062+MQkfTnDCO49gzNSdM5r1d/Uj0g6R7MN49SwKnageho5leOo7XnpxH&#10;Qgg7iB1Nc8KRIUTk6p2ZpplenMynR+5w1g3jOI7jMO9Ur26/49JuY8/UnHE6PV9TvzD2++nhBgeX&#10;nSIga05eSRzHjiaEEPbY0TQnziozRnMjAQAA4FGT84ePqj1oT06sk0l3nKdE/2zWHRnZI9UYNa8h&#10;idxJe1B0UI2DNE4LIYQ47aSzwJ1Zd39+FN9q9dreuLtl6c373Wyo85OjtMzhbI3+014+7720Q3UU&#10;x3Hc/NMBAAAAHihZ7y5i9LuzUzFYiNHS/vqxmFIei6PSIorQ1Tuzxalq1R53L5O42+pNl8a6I77V&#10;muwNwrTKrpa1G6PALvezg+yHDc1JOg/E5Ig/FAUAAHhCbh+yfUuxfBGdT4TTL2dd46Ddy7NjFPmW&#10;rli+cHXdjUR4OW3vzudx1S5WdgshIv9sac466Sfas6u027TX6QlnvDhBHvknk1nbC5NFGivKX3e/&#10;qdr6o6uZ1t5vqUKIyHdPJrcM96zJBgAAeMyur68vLi56vV68ng9+/ul8Q2gKIYRI1yjPP+WYWcbV&#10;NMcL4zj2TCGE0MzSg2Lbor+mOV42xkJMThZKp63JDHfex/SSr/MF06LUq17FfstDlutsqD/fRDMd&#10;r1TF/CGkjXNHpTnmwplIh15VOAAAAO7YUvqt1ev13rx58/bt24uLC+X6+vrm5ub169evXr1aJ5R/&#10;+PFnn3/y0To9AQAAgMdu/fR7fHx8eHi4s7Pz8uVLPvERAAAAkIyQDQAAAEhGyAYAAAAkI2QDAAAA&#10;khGyAQAAAMkI2QAAAIBkhGwAAABAMkI2AAAAIBkhGwAAAJCMkA0AAABIRsgGAAAAJCNkAwAAAJIR&#10;sgEAAADJCNkAAACAZIRsAAAAQDJCNgAAACDTL37xC0I2AAAAINPNzQ0hGwAAAJCMkA0AAADI9Du/&#10;8zuEbAAAAEAyQjYAAAAgGSEbAAAAkIyQDQAAAEhGyAYAAAAkI2QDAAAAkhGyAQAAAMkI2QAAAIBk&#10;hGwAAABAMkI2AAAAIBkhGwAAAJCMkA0AAABIRsgGAAAAJCNkAwAAAJIRsgEAAADJCNkAAACAZIRs&#10;AAAAQDJCNgAAACAZIRsAAACQjJANAAAASEbIBgAAACQjZAMAAACSEbIBAAAAyQjZAAAAgGSEbAAA&#10;AEAyQjYAAAAgGSEbAAAAkIyQDQAAAEhGyAYAAAAkI2QDAAAAkhGyAQAAAMkI2QAAAIBkhGwAAABA&#10;MkI2AAAAIBkhGwAAAJCMkA0AAABIRsgGAAAAJCNkAwAAAJIRsgEAAADJCNkAAACAZIRsAAAAQDJC&#10;NgAAACAZIRsAAACQjJANAAAASEbIBgAAAGT68ssvCdkAAACATL/85S8J2QAAAIBM3377LSEbAAAA&#10;kOlHP/oRIRsAAACQ6cWLF4RsAAAAQDJCNgAAACAZIRsAAACQTELIdnWlRLfc6PZjAgAAAI+XhJBt&#10;B54pTC9OjPcuj4jZAAAAeJ9JXy6i7u+Jy1D4VjKv7SatxcMom/i2fCF8S1cURc9CeeRa6ZO67vpZ&#10;29xEedG5pn+xs7ltynstuiQ1KMvdk+H9bPj5+fmq8UuHyE8YAAAA7zvpITs6n4i9ljBGoaNpzthO&#10;Wo2RZ2pOGNhCtYPQ0Uwv7gtL78y6oWemW7r6kegHyXx4MN49S+Jq3j/htSfnUVN/IbJ9h3Ecx54p&#10;TC+wVTuIHU1zwpEhROTqnZmmmV48MoQQQnPiOM43cbSsnpOzbPg46O+eWOkPDAvja04Y2GrpEFXZ&#10;pxQAAACPjKyQfdpJZ3WPLgdjWxVCqPa4OzlJ55d9aygGpfh52lFanVnbG9uqMQpsVYjInbRLPVTj&#10;oIjTpeE7s+6+KsSq/g18q9Vre+Puim6ROzk9beWT1a3O6emlv2IbMe1lW+jWys4AAAB4qmSF7Hyq&#10;ORgZWfJV7YEYWr4QkTucdZNZ43L38d5w3eXb+fDxWBytlV/bu1UzyqGrd2bJfHbGGAV2uYsdBLYq&#10;hLrb1px4ztwRVEqnt+M47IoOMRsAAOB9dbdv4WeMBmLoukeT7thefnZurlu1u7NhEbkj/yybs17Y&#10;SLRnV1Fj/8g/mbQPKhLxtNfpCWe83oIO46A9Ka/0Tri67kYivJxWh/jCTNtrrbMbAAAAPEHX19cX&#10;Fxe9Xi9ezwc//3ShJV/EXJrJLYSOVpqHTh4LIbLJ6WRFdjpnHDpm+qSmOd5C/3wfxWgV/Ze6p/tK&#10;m5NtF2qY26Z8CKGXjS80TTO9MK/X9MK8+HSbfG25KPUAAADA47acfuv0er03b968ffv24uJCub6+&#10;vrm5ef369atXr9YJ5R9+/Nnnn3y0Rkff0q9G413r6OwgWL3QQpbI1U925/fnW8rZwRprPQAAAIBF&#10;a6dfcXx8fHh4uLOz8/Llyxd3WNG0p7Q00wveZbxV7WC00GSMYgI2AAAA3qG7C9nGKI4X8y4AAADw&#10;HrjbP3wEAAAA3kOEbAAAAEAyQjYAAAAgGSEbAAAAkIyQDQAAAEhGyAYAAAAkI2QDAAAAkhGyAQAA&#10;AMkI2QAAAIBkhGwAAABAMkI2AAAAIBkhGwAAAJCMkA0AAABIRsgGAAAAJCNkAwAAAJIRsgEAAADJ&#10;CNkAAACAZIRsAAAAQDJCNgAAACAZIRsAAACQjJANAAAASEbIBgAAACQjZAMAAACSEbIBAAAAyQjZ&#10;AAAAgGSEbAAAAEAyQjYAAAAgGSEbAAAAkIyQDQAAAEhGyAYAAABkurm5IWQDAAAAMn355ZeEbAAA&#10;AECmb775hpANAAAAyPTDH/6QkA0AAADI9N3vfpeQDQAAAEhGyAYAAAAkI2QDAAAAkhGyAQAAAMkI&#10;2QAAAIBkhGwAAABAMkI2AAAAIBkhGwAAAJCMkA0AAABIRsgGAAAAJCNkAwAAAJIRsgEAAADJCNkA&#10;AACAZIRsAAAAQLLbhezI1ZVK2h7ttD++dsuX9H0FAADecy9utbVqB7EtqRIAAADgiWC5CAAAACAZ&#10;IRsAAACQjJANAAAASEbIBgAAACQjZAMAAACSEbIBAAAAyQjZAAAAgGSEbAAAAEAyQjYAAAAgGSEb&#10;AAAAkIyQDQAAAEhGyAYAAAAkI2QDAAAAkhGyAQAAAMkI2QAAAIBkhGwAAABAMkI2AAAAIBkhGwAA&#10;AJCMkA0AAABIRsgGAAAAJCNkAwAAAJIRsgEAAADJCNkAAACAZIRsAAAAQDJCNgAAACAZIRsAAACQ&#10;jJANAAAASEbIBgAAAGT66quvCNkAAACATF988QUhGwAAAJDp17/+NSEbAAAAkOkHP/gBIRsAAACQ&#10;6fvf/z4hGwAAAJCMkA0AAABIRsgGAAAAJLttyI5cXVlk+VJKAwAAAB6n24Zs1Q5CRzO9OOOZUuoC&#10;AAAAHi3py0WMUTwyhPAtRVEURXeT1uJhNvVt+aXWqHJKXHejZGPXSp/TLbc0S55uvrDBUms+TuRn&#10;4yi6lba5uqIoulveQyT7lAAAAOA9Iydkn3aUhfRqjEJH05yxnXQwRp6pOWFgp1PfQhNCiNaeJjTT&#10;C2xVCNUO4jh0NM0JF6fEjf3+OGkLDi47xWKUdB9h0ltzwsBWhRBCc+LSUI6WdndPzvpBOt8e9HdP&#10;LFcIYQexo00nl3vjMH1CHLHcBQAAALciJ2QXy0WCvjhKZo5Ve9ydnKR51beGYpBE4GSJyWDWUZTW&#10;pBsGI2PV6NH5yVGa4YezbUuM3MnpaSuf3W51Tk8vszCtdfu2mhW3352dkbIBAABwC9KXi6j7XXEZ&#10;Jl/aAzG0fCEidzjrlsN0FJ5NhaZp4jJcuTjDt1qTvUE6vT3uaqv6G6PALj+2g2SmfLetOfGc1fEe&#10;AAAA2IL8t/A7vxR7rfRrYzQQQ9c9mnTHRfCNXL01FF4YBMFADFt6zSJoYxTYqhDR1Uxr77dUIUTk&#10;uyeTafKsq+tuJMLLaXtXXa8u46A90d3KOerp5MSN0iqi80n7gPQNAACAW5DwFn6t3rRYk60ok72x&#10;XeReo9+d9Nr5SpG0v5ienoVC+GenUzHttXQ3Sv7wsdWbTnut4k8VRbLqZNZqKYqiHJ2Jg6522tHd&#10;SOy2p72WMhReP/kry85pOo4QdUMZo/HgcpitHdd1y8+e0boHu+mKFP1kd8wMNwAAAG5Fub6+vrm5&#10;ef369atXr9bZ4MOPP/v8k4/W6Ohb+tVovGsdnR2sse76Hrm6LsaBveaEOAAAAN4na6dfcXx8fHh4&#10;uLOz8/Lly7v8xMdpT2kNxeCBJ2wln/K+71oAAADwRLy4s5GNURyP7mx0Wewgtlf3AgAAADZwlzPZ&#10;AAAAwHuJkA0AAABIRsgGAAAAJCNkAwAAAJIRsgEAAADJCNkAAACAZIRsAAAAQDJCNgAAACAZIRsA&#10;AACQjJANAAAASEbIBgAAACQjZAMAAACSEbIBAAAAyQjZAAAAgGSEbAAAAEAyQjYAAAAgGSEbAAAA&#10;kIyQDQAAAEhGyAYAAAAkI2QDAAAAkhGyAQAAAMkI2cD2fEtJ6G4khIhcPXlw33Utuq86H8v5AQBA&#10;uhf3XQDwiBmj2BP6VT+wVSGEfzIRmuYEgX3fdS26rzofy/kBAEA6ZrIBOXxrKAaDdvIgnbPNJTO5&#10;ST/XSp/TLdcXc/11N5r/Onku30DPNmgY/97qfATnJ2u1/LSk9FHWXXejYvrdynYOAMAWCNmADJE7&#10;nHVHRvZQtYPQ0UwvTnjtyXmWIo39/jhpDQ4uO2mSU+2xo5leYKtCqHbgmZoztlUhhHD1I9EP0g3G&#10;u2dJXGwY/57qfBTnxw5iR9OccGQIEbl6Z6ZpphePDNUOPFOk4xujMO8EAMC2CNmABP7JpDteWgVx&#10;2kknUjuz7n4WRaPzk6O0eTir7q50TrPO7qQ9KFKsahyU43Tl+PdS533td+vz41utXtsbd5dLjXz3&#10;ZDJd87gAAKhDyAZu7dwaikHFhG4+kxqPxVEyJ+tbrcneIExbu1p1d89ca78V4z/IOh/a+QldvTNb&#10;mKo2DsxZR1EUpTW83Gtry4MBALARQjZwW5PJrNtvXlugivbsKhIiuppp7f2WKtacMVXt7mxYrFeO&#10;/LPqOets/Puq8772u835mfY6PbG8ysUYZYtORvt7axwVAADNrq+vLy4uer1evJ4Pfv7pmj2BJy+d&#10;UU1nTLP5Vc2JQ2dhLjRfH5w/o5mO52hCaE5YNJpeeZgw3cLMNtGcxVGWxr+/Oh/B+Ulbk33NDbpQ&#10;8WIzAOB9tn767fV6b968efv27cXFhXJ9fX1zc/P69etXr16JNXz48Weff/LROj0BAACAx2799Ht8&#10;fHx4eLizs/Ps2TOWiwAAAAAyffHFF4RsAAAAQKavvvrqdiF78RMfctoe7bQ/vnY+fgQAAEjw3e9+&#10;93Yfq67aQcwnJAMAAACFH/7whywXAQAAACQjZAMAAACSEbIBAAAAyQjZAAAAgGSEbAAAAEAyQjYA&#10;AAAgGSEbAAAAkIyQDQAAAEhGyAYAAAAkI2QDAAAAkhGyAQAAAMkI2QAAAIBkhGwAAABAMkI2AAAA&#10;IBkhGwAAAJCMkA0AAABIRsgGAAAAJCNkAwAAAJIRsgEAAADJCNkAAACAZIRsAAAAQDJCNgAAACAZ&#10;IRsAAACQjJANAAAASEbIBgAAACQjZAMAAACSEbIBAAAAyTYO2R/95Huf/d9f3kUpAAAAwIPy53/5&#10;y5/99HtbbLhxyP79n3zvU0I2AAAA3gPvNGRHf/PVFnsCAAAAHpfob371s5+8k5D9R3/wo/86/dst&#10;9gQAAAA8Ln86/ds/+oMfb7HhxiH7O88Vt/vTf/mfwy12BgAAADwWfzj6iz/5499VlG223ebdRQ7+&#10;xT/6Z//kux/+h8/82d9vs08AAADgYfvD0V98863417//m9tt/mK7zUb/5nf/JBb/7r/9n//91zf/&#10;/IOdn/30e//4h9/ZbigAAADgIfjzv/zln//lL6O/+dWfTv/2T/74d7dO2GLrkC2EUBTxp//2n/6X&#10;//m3//1//b+P/8fnf/33X289FAAAAHDvfvbT7/3sp9/72U++95f/6aPtVonktg/ZiX//r35biN++&#10;5SAAAADAU/JMCBHH8X2XAQAAADwdz0jYAAAAgBRxZpt3AL7M9AAAAWNJREFUFwEAAADQgJANAAAA&#10;SPZMueVfTgIAAAAQQgihZJ4lD+67HgAAAODpYLkIAAAAIAcz2QAAAIBkScIWyZpsQjYAAABwe8+e&#10;PVMU5Re/+MWz5Kv7rgcAAAB49JL566+//vqZoijPnrEyGwAAALitZ8+ePX/+/OXLl88S910PAAAA&#10;8Og9f/782bNnv/Vbv/Xi+fPnL168EEIcHx8vdEo+E1KUVnDfrwdbjxDigfyg8u233yZfUE+lB1vP&#10;Q7ulqae5HvHwbiHqqfRg63lotzT1NNcjHt4tRD2VHkg9L168SKawlb/6q7/69a9//fXXX3/99dff&#10;ZL799ttvv/02juPyf8t3GwAAAPB+Kt6n71m69DpZJfLixYvvfOc7LxLPnz/PeyfxOvlvkq3zL8T8&#10;j3QAAADA+6l4n74sZCerRJ4/f55E7efPn8+F7OfPn3/zzTfPnz8nZAMAAACVKkN2/kUSuP8//snu&#10;wYCLqI8AAAAASUVORK5CYIJQSwECLQAUAAYACAAAACEAsYJntgoBAAATAgAAEwAAAAAAAAAAAAAA&#10;AAAAAAAAW0NvbnRlbnRfVHlwZXNdLnhtbFBLAQItABQABgAIAAAAIQA4/SH/1gAAAJQBAAALAAAA&#10;AAAAAAAAAAAAADsBAABfcmVscy8ucmVsc1BLAQItABQABgAIAAAAIQDpz7FzzgMAAPQKAAAOAAAA&#10;AAAAAAAAAAAAADoCAABkcnMvZTJvRG9jLnhtbFBLAQItABQABgAIAAAAIQCqJg6+vAAAACEBAAAZ&#10;AAAAAAAAAAAAAAAAADQGAABkcnMvX3JlbHMvZTJvRG9jLnhtbC5yZWxzUEsBAi0AFAAGAAgAAAAh&#10;AFoONAjdAAAABQEAAA8AAAAAAAAAAAAAAAAAJwcAAGRycy9kb3ducmV2LnhtbFBLAQItAAoAAAAA&#10;AAAAIQB3hUGu84EAAPOBAAAUAAAAAAAAAAAAAAAAADEIAABkcnMvbWVkaWEvaW1hZ2UxLnBuZ1BL&#10;BQYAAAAABgAGAHwBAABWigAAAAA=&#10;">
                <v:shape id="Graphic 195" o:spid="_x0000_s1027" style="position:absolute;width:53143;height:42881;visibility:visible;mso-wrap-style:square;v-text-anchor:top" coordsize="5314315,428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VCfxQAAANwAAAAPAAAAZHJzL2Rvd25yZXYueG1sRE/bSsNA&#10;EH0X/IdlBF+K3VipaMymiBewFAxWC30csmMSkp0N2Wmb/r1bKPg2h3OdbDG6Tu1pCI1nA7fTBBRx&#10;6W3DlYGf7/ebB1BBkC12nsnAkQIs8suLDFPrD/xF+7VUKoZwSNFALdKnWoeyJodh6nviyP36waFE&#10;OFTaDniI4a7TsyS51w4bjg019vRSU9mud87A58pLVbwVs+3rsrXLdrO7k+PEmOur8fkJlNAo/+Kz&#10;+8PG+Y9zOD0TL9D5HwAAAP//AwBQSwECLQAUAAYACAAAACEA2+H2y+4AAACFAQAAEwAAAAAAAAAA&#10;AAAAAAAAAAAAW0NvbnRlbnRfVHlwZXNdLnhtbFBLAQItABQABgAIAAAAIQBa9CxbvwAAABUBAAAL&#10;AAAAAAAAAAAAAAAAAB8BAABfcmVscy8ucmVsc1BLAQItABQABgAIAAAAIQChvVCfxQAAANwAAAAP&#10;AAAAAAAAAAAAAAAAAAcCAABkcnMvZG93bnJldi54bWxQSwUGAAAAAAMAAwC3AAAA+QIAAAAA&#10;" path="m5313883,r-27381,l5286451,27419r,4232783l27432,4260202r,-4232783l5286451,27419r,-27419l27432,,,,,27419,,4260202r,27432l27432,4287634r5259019,l5313883,4287634r,-27432l5313883,27419r,-27419xe" fillcolor="#00af50" stroked="f">
                  <v:path arrowok="t"/>
                </v:shape>
                <v:shape id="Image 196" o:spid="_x0000_s1028" type="#_x0000_t75" alt="image_3" style="position:absolute;left:276;top:264;width:52515;height:4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8v6wgAAANwAAAAPAAAAZHJzL2Rvd25yZXYueG1sRE/NasJA&#10;EL4LfYdlhN50Yw+xpq6hhP54aCHRPsCYHZPQ7GzIbpP49l1B8DYf3+9s08m0YqDeNZYVrJYRCOLS&#10;6oYrBT/H98UzCOeRNbaWScGFHKS7h9kWE21HLmg4+EqEEHYJKqi97xIpXVmTQbe0HXHgzrY36APs&#10;K6l7HEO4aeVTFMXSYMOhocaOsprK38OfUUCWp8+8PMUfrrLZW/Gdr7/2uVKP8+n1BYSnyd/FN/de&#10;h/mbGK7PhAvk7h8AAP//AwBQSwECLQAUAAYACAAAACEA2+H2y+4AAACFAQAAEwAAAAAAAAAAAAAA&#10;AAAAAAAAW0NvbnRlbnRfVHlwZXNdLnhtbFBLAQItABQABgAIAAAAIQBa9CxbvwAAABUBAAALAAAA&#10;AAAAAAAAAAAAAB8BAABfcmVscy8ucmVsc1BLAQItABQABgAIAAAAIQAYI8v6wgAAANwAAAAPAAAA&#10;AAAAAAAAAAAAAAcCAABkcnMvZG93bnJldi54bWxQSwUGAAAAAAMAAwC3AAAA9gIAAAAA&#10;">
                  <v:imagedata r:id="rId137" o:title="image_3"/>
                </v:shape>
                <w10:anchorlock/>
              </v:group>
            </w:pict>
          </mc:Fallback>
        </mc:AlternateContent>
      </w:r>
    </w:p>
    <w:p w14:paraId="1E8E6362" w14:textId="77777777" w:rsidR="000B11E0" w:rsidRDefault="00C5790B">
      <w:pPr>
        <w:pStyle w:val="Heading2"/>
        <w:spacing w:before="49"/>
        <w:ind w:left="3" w:right="430"/>
        <w:jc w:val="center"/>
      </w:pPr>
      <w:bookmarkStart w:id="19" w:name="_bookmark20"/>
      <w:bookmarkEnd w:id="19"/>
      <w:r>
        <w:t>Пример</w:t>
      </w:r>
      <w:r>
        <w:rPr>
          <w:spacing w:val="-6"/>
        </w:rPr>
        <w:t xml:space="preserve"> </w:t>
      </w:r>
      <w:r>
        <w:t>9</w:t>
      </w:r>
      <w:r>
        <w:rPr>
          <w:spacing w:val="-5"/>
        </w:rPr>
        <w:t xml:space="preserve"> </w:t>
      </w:r>
      <w:r>
        <w:t>–</w:t>
      </w:r>
      <w:r>
        <w:rPr>
          <w:spacing w:val="-3"/>
        </w:rPr>
        <w:t xml:space="preserve"> </w:t>
      </w:r>
      <w:r>
        <w:t>Преобразовать</w:t>
      </w:r>
      <w:r>
        <w:rPr>
          <w:spacing w:val="-4"/>
        </w:rPr>
        <w:t xml:space="preserve"> </w:t>
      </w:r>
      <w:r>
        <w:t>PDF</w:t>
      </w:r>
      <w:r>
        <w:rPr>
          <w:spacing w:val="-4"/>
        </w:rPr>
        <w:t xml:space="preserve"> </w:t>
      </w:r>
      <w:r>
        <w:t>в</w:t>
      </w:r>
      <w:r>
        <w:rPr>
          <w:spacing w:val="-4"/>
        </w:rPr>
        <w:t xml:space="preserve"> </w:t>
      </w:r>
      <w:r>
        <w:rPr>
          <w:spacing w:val="-2"/>
        </w:rPr>
        <w:t>изображение</w:t>
      </w:r>
    </w:p>
    <w:p w14:paraId="57875894" w14:textId="77777777" w:rsidR="000B11E0" w:rsidRDefault="00C5790B">
      <w:pPr>
        <w:pStyle w:val="BodyText"/>
        <w:spacing w:before="86"/>
        <w:ind w:left="167" w:right="430"/>
        <w:jc w:val="center"/>
      </w:pPr>
      <w:r>
        <w:rPr>
          <w:noProof/>
          <w:lang w:eastAsia="ru-RU"/>
        </w:rPr>
        <mc:AlternateContent>
          <mc:Choice Requires="wpg">
            <w:drawing>
              <wp:anchor distT="0" distB="0" distL="0" distR="0" simplePos="0" relativeHeight="487622144" behindDoc="1" locked="0" layoutInCell="1" allowOverlap="1" wp14:anchorId="398D683D" wp14:editId="00E4C554">
                <wp:simplePos x="0" y="0"/>
                <wp:positionH relativeFrom="page">
                  <wp:posOffset>1409953</wp:posOffset>
                </wp:positionH>
                <wp:positionV relativeFrom="paragraph">
                  <wp:posOffset>286529</wp:posOffset>
                </wp:positionV>
                <wp:extent cx="4921250" cy="1350645"/>
                <wp:effectExtent l="0" t="0" r="0" b="0"/>
                <wp:wrapTopAndBottom/>
                <wp:docPr id="197" name="Group 197" descr="image_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1250" cy="1350645"/>
                          <a:chOff x="0" y="0"/>
                          <a:chExt cx="4921250" cy="1350645"/>
                        </a:xfrm>
                      </wpg:grpSpPr>
                      <wps:wsp>
                        <wps:cNvPr id="198" name="Graphic 198"/>
                        <wps:cNvSpPr/>
                        <wps:spPr>
                          <a:xfrm>
                            <a:off x="0" y="0"/>
                            <a:ext cx="4921250" cy="1350645"/>
                          </a:xfrm>
                          <a:custGeom>
                            <a:avLst/>
                            <a:gdLst/>
                            <a:ahLst/>
                            <a:cxnLst/>
                            <a:rect l="l" t="t" r="r" b="b"/>
                            <a:pathLst>
                              <a:path w="4921250" h="1350645">
                                <a:moveTo>
                                  <a:pt x="27419" y="27444"/>
                                </a:moveTo>
                                <a:lnTo>
                                  <a:pt x="0" y="27444"/>
                                </a:lnTo>
                                <a:lnTo>
                                  <a:pt x="0" y="1323086"/>
                                </a:lnTo>
                                <a:lnTo>
                                  <a:pt x="0" y="1350518"/>
                                </a:lnTo>
                                <a:lnTo>
                                  <a:pt x="27419" y="1350518"/>
                                </a:lnTo>
                                <a:lnTo>
                                  <a:pt x="27419" y="1323086"/>
                                </a:lnTo>
                                <a:lnTo>
                                  <a:pt x="27419" y="27444"/>
                                </a:lnTo>
                                <a:close/>
                              </a:path>
                              <a:path w="4921250" h="1350645">
                                <a:moveTo>
                                  <a:pt x="27419" y="0"/>
                                </a:moveTo>
                                <a:lnTo>
                                  <a:pt x="0" y="0"/>
                                </a:lnTo>
                                <a:lnTo>
                                  <a:pt x="0" y="27432"/>
                                </a:lnTo>
                                <a:lnTo>
                                  <a:pt x="27419" y="27432"/>
                                </a:lnTo>
                                <a:lnTo>
                                  <a:pt x="27419" y="0"/>
                                </a:lnTo>
                                <a:close/>
                              </a:path>
                              <a:path w="4921250" h="1350645">
                                <a:moveTo>
                                  <a:pt x="4920742" y="27444"/>
                                </a:moveTo>
                                <a:lnTo>
                                  <a:pt x="4893310" y="27444"/>
                                </a:lnTo>
                                <a:lnTo>
                                  <a:pt x="4893310" y="1323086"/>
                                </a:lnTo>
                                <a:lnTo>
                                  <a:pt x="27432" y="1323086"/>
                                </a:lnTo>
                                <a:lnTo>
                                  <a:pt x="27432" y="1350518"/>
                                </a:lnTo>
                                <a:lnTo>
                                  <a:pt x="4893310" y="1350518"/>
                                </a:lnTo>
                                <a:lnTo>
                                  <a:pt x="4920742" y="1350518"/>
                                </a:lnTo>
                                <a:lnTo>
                                  <a:pt x="4920742" y="1323086"/>
                                </a:lnTo>
                                <a:lnTo>
                                  <a:pt x="4920742" y="27444"/>
                                </a:lnTo>
                                <a:close/>
                              </a:path>
                              <a:path w="4921250" h="1350645">
                                <a:moveTo>
                                  <a:pt x="4920742" y="0"/>
                                </a:moveTo>
                                <a:lnTo>
                                  <a:pt x="4893310" y="0"/>
                                </a:lnTo>
                                <a:lnTo>
                                  <a:pt x="27432" y="0"/>
                                </a:lnTo>
                                <a:lnTo>
                                  <a:pt x="27432" y="27432"/>
                                </a:lnTo>
                                <a:lnTo>
                                  <a:pt x="4893310" y="27432"/>
                                </a:lnTo>
                                <a:lnTo>
                                  <a:pt x="4920742" y="27432"/>
                                </a:lnTo>
                                <a:lnTo>
                                  <a:pt x="492074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99" name="Image 199" descr="image_2"/>
                          <pic:cNvPicPr/>
                        </pic:nvPicPr>
                        <pic:blipFill>
                          <a:blip r:embed="rId138" cstate="print"/>
                          <a:stretch>
                            <a:fillRect/>
                          </a:stretch>
                        </pic:blipFill>
                        <pic:spPr>
                          <a:xfrm>
                            <a:off x="54309" y="57058"/>
                            <a:ext cx="4809964" cy="1240934"/>
                          </a:xfrm>
                          <a:prstGeom prst="rect">
                            <a:avLst/>
                          </a:prstGeom>
                        </pic:spPr>
                      </pic:pic>
                    </wpg:wgp>
                  </a:graphicData>
                </a:graphic>
              </wp:anchor>
            </w:drawing>
          </mc:Choice>
          <mc:Fallback>
            <w:pict>
              <v:group w14:anchorId="3FAEAB66" id="Group 197" o:spid="_x0000_s1026" alt="image_2" style="position:absolute;margin-left:111pt;margin-top:22.55pt;width:387.5pt;height:106.35pt;z-index:-15694336;mso-wrap-distance-left:0;mso-wrap-distance-right:0;mso-position-horizontal-relative:page" coordsize="49212,13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7gkyBwQAACINAAAOAAAAZHJzL2Uyb0RvYy54bWy0V01v2zgQvS/Q/0Do&#10;3ujDcmILsYuiaYIARRu0WfRY0BQlEZVELklbzr/vkBRlxd7CSrN7iDUSH8mZN0POy/W7fVOjHZWK&#10;8XYVxBdRgGhLeM7achX8/Xj7dhEgpXGb45q3dBU8URW8W7/567oTGU14xeucSgSLtCrrxCqotBZZ&#10;GCpS0QarCy5oC4MFlw3W8CrLMJe4g9WbOkyi6DLsuMyF5IQqBV9v3GCwtusXBSX6S1EoqlG9CsA3&#10;bX+l/d2Y33B9jbNSYlEx0ruB/8CLBrMWNh2WusEao61kJ0s1jEiueKEvCG9CXhSMUBsDRBNHR9Hc&#10;Sb4VNpYy60ox0ATUHvH0x8uSz7sHiVgOuVteBajFDSTJ7ovsh5wqAnSxBpf0R2Lo6kSZwaw7Kb6J&#10;B+liBvMTJz8VDIfH4+a9PID3hWzMJAgd7W0enoY80L1GBD6myyRO5pAuAmPxbB5dpnOXKVJBOk/m&#10;kerjmZkhztzG1r3BnU5A1akDsep1xH6rsKA2X8pQNBALZ8AT6wotXi4clRZneLTEqkz1lL6GpSFW&#10;nJGt0neUW8Lx7pPSrtxzb+HKW2TfelPCoTHHpbbHRQcI8i8DBMdl45IgsDbzTBaNibpRxqpDwsx4&#10;w3f0kVukNmlLrtJ4GSBIK1hpatYDdw+ouh2joQKOkH7cP4Vd1eHiWTKLFpf9mh7hn8+R82ge2xTA&#10;7h7hnw558NQU4EvQ5704rD1mwe9Paq6oI8bQ+zqa7Q13lmKP8i7455g0cHVmL4AJlL0Ee7z3fxA+&#10;3B/RVZqcVM/v6ixdLGezeGq1jdFTas6RYSr5pejzdffclwn4ETNT6nrM5BTvx/j/qbbHW/jamZJY&#10;j/W17Z/DcYfqNkmaijtf4+PkTECPUvMy9LHHJycITuxwZ4M97gqK1yy/ZXVtrhkly82HWqIdNmop&#10;en8LPdhdRCMYdFDfp4y14fkTNLoOJNQqUP9ssaQBqu9baKVwoLQ3pDc23pC6/sCtKrM3nFT6cf8d&#10;S4EEmKtAgxj4zH1HxZlvXyaWAWtmtvz9VvOCmd5mfXMe9S/Q3dfXgpEM/nr9BNZJmz+vM2GW3prY&#10;nFZtJq3RYPlzK96C1AP+2YbVTD9Z2QoiwTjV7h4YMSLKvIwVA/RIpxjujfACKQYfTqWYn2XWMNGf&#10;LLmpmfDJNXbvPDT0I/34L/E7bXrDybahrXZiW9Ia4uCtqphQIAwy2mwoaEd5n8eg1kDoa5CPQrJW&#10;m8KBitKSamJ7WAFF9hWkRV9QfsA6ffDThPAbETRPZ5HTDvOraG67N84GybiIlsvLtJeMSRotZ15d&#10;eC1lysaIob7AjMyBNJxUltNL1i3niDXBL1tRVoiD9Uzpj98t6vCvzfoX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78vTR+EAAAAKAQAADwAAAGRycy9kb3ducmV2LnhtbEyPwU7D&#10;MBBE70j8g7VI3KiTQGgb4lRVBZyqSrRIiNs23iZRYzuK3ST9e5YTHHdmNPsmX02mFQP1vnFWQTyL&#10;QJAtnW5speDz8PawAOEDWo2ts6TgSh5Wxe1Njpl2o/2gYR8qwSXWZ6igDqHLpPRlTQb9zHVk2Tu5&#10;3mDgs6+k7nHkctPKJIqepcHG8ocaO9rUVJ73F6PgfcRx/Ri/DtvzaXP9PqS7r21MSt3fTesXEIGm&#10;8BeGX3xGh4KZju5itRetgiRJeEtQ8JTGIDiwXM5ZOLKTzhcgi1z+n1D8AAAA//8DAFBLAwQKAAAA&#10;AAAAACEAYNuwgIzWAACM1gAAFAAAAGRycy9tZWRpYS9pbWFnZTEucG5niVBORw0KGgoAAAANSUhE&#10;UgAABDwAAAEYCAYAAACwb+ZkAAAABmJLR0QA/wD/AP+gvaeTAAAACXBIWXMAAA7EAAAOxAGVKw4b&#10;AAAgAElEQVR4nOzde3Rb133g++8BDvF+ESAFSpAMU5QlmZJNl4qoWnZlW47lMKtW4vbKiafj3Hga&#10;z3RWkt7cW89tbme1o+nctOltO7e3btbM1OmkY6+Om3B1/EhGauRGVlSHHtMWx7QlWVJEyZRFihBf&#10;AEkQAHEA3D/wJIgXKUp8+PdZS2tBBLCxsXFwcM7v7P37KalUisU6depU3W2Wyb0AxCN3aNHgVxR9&#10;3fiiG8wYZPPndu3aFb/Rdm6UoijKtXd/8N+Xux9CCCGEEMsplYi79UZb97q2g//HcvdFCCGEqJWy&#10;0IDHqVOn6m6rC/yviXj4V25SnwDQ11n/25W4978sV+Bj5MM3HkjMjP72cry2EEIIIcRKU2dxPu+5&#10;88DLy90PIYQQolY1BzxOnTpV5+PSq8V/TyXi7kQ8sj2V1MxL0iGdGlFNju7s/2/1bI/iWR2pRNyt&#10;xaZ+4Va9vhBCCCHESjQbm2XK2rwZ4J57f3lwufsjhBBCVFM14KEoijL09t+8VbhUJT4z/jCANjNh&#10;uBmd0teZqbM1vp19zVs126N4Vkd8Zvzhm/UehRBCCCFWk3AkxuWrowA89rXnlGXujhBCCFFVxYBH&#10;8ayORDzSHJ++vj2V0G5+x/QqeqN9ts7i/kn2bzdrtkepWR3x6ZE9iXhkqV9KCCGEEGJVkoCHEEKI&#10;1aZswKNwtsNyBgBu9mwPmdUhhBBCCFGdBDyEEEKsNmqpPxYGARLxSPNsaGj7re1WXiIeITk5tCc7&#10;2yMRD/+Kj0u/cuoUNzTbQ2Z1CCGEEEIIIYQQa5eu+A+KoigrJdiRlUpoaDMThtnQUGcqEXcD+Lj0&#10;6sj7R75y6tSpuoW2N/LhGw8UBjviM+MPRyeuSLBDCCGEEEIIIYRYI+YFPLKBgJUS7CiUiEeITQ7t&#10;ySZNzcz2eLXWoIeiKMrwqa4jhUt1ZkNDnbKERQghhBBCCCGEWFvmBDxGPnzjgeztxMzEigp2ZFWb&#10;7aGUIbM6hBBCCCGEEEKIT445SUuHT3UdgdWTuLNUJZdqJFeHEEIIIcTCSdJSIYQQq00uaenI+0e+&#10;AumAwGoIdkB+tkcqHu002L0o+pI5WHPiM+PEw+O3qHdCCCGEEEIIIYRYLirARx+dMJni4V8B0CIT&#10;e5a3SwuXiEeIhq5WfEwqod2i3gghhBBCCCGEEGK5qQDWeGpPIvOH1brUQwIaQgghhBBCCCGEyEon&#10;LY1E7gDQopN7JXAghBBCCCGEEEKI1U4H6fKuACkt6lze7gghhBBCCCGEEELcuDllaVfrchYhhBBC&#10;CCGEEEKIQjpFUaSsmBBCCCGEEEIIIdaUOTM8JH+HEEIIIYQQQggh1gLdu+++qwKkEnH3cndGCCGE&#10;EEIIIYQQYinoqj9ECCGEEEIIIYQQYnVRl7sDYump6w/QsNmPCqSmzzDY173cXRJCiJvIi+uez2Kz&#10;qsA0kYsvMRZY7j4JIYQQQojldgsDHp1sfLSNuqVoKtzH5TePLkVLq5ALc3MHjsbNmBw2FJ1KpbSz&#10;iUjw1nVNfEIs8Luc0kglNRLhAJHhboKXByidLWhh7aYSUZLRMaKB9wn+vI/Zpe73PGNM/fh5Rhf9&#10;fLFojjbq/a1Y3V5Ugwml0tzElMaMBDuEEEIIIQQyw2NVUdfvp+GOdszmWj+2MLHA2ZvaJyGqUlQU&#10;vYrq8GN3+LFtPM/4qZeZnLnBZvUm9FYf1s0+rLffy8yllwn0y5nu2uLFcddB6td70NVYTyw1PcDk&#10;ze2UEEIIIYRYJZYv4JHUSKUW8PgqMxnWvMZOmna2UVdD1pVUQiMVH2Pm8hFGBm9+18QnXLXvctF3&#10;V7Fsw93eifbmUSrGPCq1W7w/0LmwbHmKjeaXuXq6f2n6PY/Ggh4ubpAL5+4ncbtN1R+amUWkTbxP&#10;8MPjZWYQCSGEEEKIT5plCnhEiVz4M4YHan+Gc/c3ajvwXZNaWHdnQbBDG2Nm6AzhiUGiw+WWBwhx&#10;K9T2XVbX76dhaztmU3qXo1jbcO88y8zpck+s3q7qbsN+WweOddmr/yp1vsdoCv81w5erLeVa+D5I&#10;3Frqlseoz+3zNbSJC0wPXyQWPMuMTOEQQgghhBA1kCUtq0HLXizm9M1UuI/r1a6MC7HCaNeOMxya&#10;pmnPfsyG9N/q3O2YGSCy2DbH+5gY72Nq/UGadrZmAoImzJs7cQZeIiRfklXMT/16H+lJPFEiF2oJ&#10;YgkhhBBCCDGXlKVdBeobvOkD/1SAqV4JdohVaqaH0ZGx/P/NDViXoFnt2msMXxwgmf2D6sexxb8E&#10;LYtl42nHZEnfTIy+IcEOIYQQQgixKGtmhkd+yUuUyLk/Y3igBdc9+3B4vOiz7zIZJTEzSPijk4wN&#10;1pDc0OLH2bIPR4MXfV0+Z0AqEUULnWeq/y1C47UciLswN9+Lc8MWjBYrumyYKaWRjIWIjZ5i/Exv&#10;mSoTrRiySUpnhtNXrR3tNGzbhdXlmdtWNEBk6BTjF8+WWebSQdPD+zGrgDbA+E9eItS4l3VbdmG2&#10;W3NJAVNaGC14ntDPjzFVw9Rxdf0+6jduw+xwotMX5FZIaaTi08xOnGXq0skKbbkwN++jftNmDCZT&#10;/vnJKFroEqFzrzFZsR83Mr7Azmdo9nkqv8mURioeInq9Slsscjxq6UMJyfHjDLzTA8xd9hUf/DZX&#10;Ty+4uZtOm5omiWfJI63a5aNMr/8NHPb0/1V3BzYGmF7i11mwJd62Kqn98y/YD0DZqlcG3wHqb9+G&#10;qfA7ldmHTl96nfFrlfd9qrsDV0sbFocTvZr/qUlpYbTJi0yeP1r+e93oyvw4RZkd7QNc2LY8hNPn&#10;p86Y30fU1FbBZ5AeFxeO1k4cXh91BjXbEMlogJmPTzJRtopQAUsr9S1tJavGpBJREpMDTA92M1H8&#10;O+N/Ev92f3r714JEPn6d4Qv9FR6T2U/PeYALZ9shXOsy+/+SjwEcbXju6MDqmj/+8bE+Jivtkwu3&#10;22pV0QoeW7g/SiuojFSunxnmnc/QlPuuZH/HSz+25LaZ0kjGxogM9dZYtUkIIYQQnwRrJuAxh66D&#10;pgf3YzYW/92E3taCY6cfq/ckQ709ZQ9s1U2Ps377NtQSZ2aK3kSduw23exu2j48ROFsuwAA49uK9&#10;Zy+WUpVVFBWdyYN54wF8TW1Mnn2ZsXknEX7qMu8jMTOAruUQt21uQV/cL0VFZ/ZhbfFh2bCDiXe7&#10;qk/pb36S2+7woy9KBquoVuoa2mlwb8Ny8UUCZa+utuDu+CzO+jLX6RUVxeDC6N2LsbGtTFsV2tCZ&#10;UOtb8ezxYy7Xjxse3xopKooh3dYGl5frPys102YpxkMsTpCx64PY7ZllEEYPFg9Mj1V73gpQ07a1&#10;dOzte6hc6MmFo+2LuJtczMsTndmHOu/2YXb9kMEPSyWI9eLa9TiuhhLPJ7N/cbfh+cVt2K+W3n86&#10;bM70jVSI2ZFWPHsP4LDPz+E0p62Py/WnUAsN9z2O3VY0AJn9p23rk1jW9zLSfazsZ2DZ+hQNt/vm&#10;7TdzTelNqPXbcNW3YK/0O6O6MDc/RlNsYblkzDsOUd/kKTm2tfRRUa0YvHtpaGzDcukHK6OykWU/&#10;7vW1BHwr7GMVFZ3Ji3VzJ5YNWwn+zy6CkutFCCGE+MRbg0taVIy378sFO5KRQWaGzjI9Ooim5R+j&#10;b9yP71MdpVtofhJfa0GwIxVFm+hnOttO7tKRCcOmz9K0s6V0VywdNO3aN+dkPBkJEBk+y/TQeSLT&#10;4XyVCNWLY+chGhqL2vCYcge2KX0b67fkgx259zbUTywczlWQUMwtuPc8idNSYZgUL64tmWBHwfub&#10;mQiSzDaks2LZ+mWaSq4OcOHc/dicA8/8e0uPUzxacJivs2JpeYz6oj5Z2h4paiP7eQVIJCs/d0nG&#10;t1hsMN3/gn/h8UDBZw6KrY2G9ralHY+J8/Ned3qon3gi+4QwsXn3p8dpNbE3NOR3OokoiUoPXqiL&#10;g8RzZVRc1FX7rG+1RW9bS8jTibOh8kIidctjc4IdqdhYejseHiCe24RNGG57hHXzxjhdWaW+MNih&#10;BZkdP595v2Mksh+6Un7/qc9Oy0uAof2z+WBHIkw811Ygv09XTBhue5yN5fbF2XYbH8sFO+a8r1j+&#10;u6mzt7Puvk7Mpcam+UkamwsCCQXvLbcfzm2DKvrGfazb4so3MN2f+96m928mzL4DC7jysJf69Zlg&#10;hxZM9/9a/5zZDJadz7CusI/JwjErGH+dFcuWJ2lqdrHcnDvuxlD1aKSFhvsfn7OPzX2GRft7xdRC&#10;/a4qv4FiTTt8+LDu6NGjxZe9Vo1s/xVlddYnVBRFOXr0qPHw4cOr8jwj2/9Tp07VLXdfFuvUqVN1&#10;Z86cMSx3Pxarq6tLL/1fPqt9H5r9Dmf3oWtwhoeKzgAQJXLxJYbnXL3y4tr1BK4GKwqg8+zB6+sh&#10;UFi61bIf7xZ/7qQsNXOe8VMvMznncp8L212HaNjgQUGlzvdZvBPPzW0HF+579uUSNJIMEj7/Mtev&#10;FJ2gNu5nw84OjAZA58G+80nibxRM+7WZcn1R3f58W+f+lusfz50doBYmbzT4qb9rH+G3T5a+uqjP&#10;tDs7wMSpl+ZeCXPsxfsLe7GYVMCEufkQ9oEupgqf73sEZ66CQqmxTjO0PMn67HjqfVhug4lzmTst&#10;B6j3Zg+2NeKDRSVFLR003ZuZeq/3YdviZ+L97KXQJRrfYtooIx+Umr7twnbPF2nM9FfvbMVBH7lh&#10;u9HxGDxZooRwB03rWtLTwYky+8FrjJbr92rQ2InTXXCyMtnPxJK+QJBEHMhsE3pLK3B2SV/hhix2&#10;21oyLuq37KCu4uFzG56NvlywIjl+nMF3CmcotND4S4ewWdLtWZr3wkh37l51++NzK6sEjhN4r3iZ&#10;TgvuPY/hdJnIVdaZmjvLQV+X+WlSvbnZKMlgDyNvHy+aeeHFtfsJ6t3WTFuPsC7Qz/WR0u9OZzAB&#10;GvGhIwx/UDizxIWt9XE8m7zoAMW2A/f2txg8V7iPbcPjz/82JMdPcu2d7vlLJxx7adqV3TepGNe1&#10;w8Xj6fvGehjLzDoy3/0bNK13gX0bng3HCAyV7nMh9c5tGPWQ3sf8x/kzQ3yHaPDlZ39UHzMT5i2P&#10;4w58j/HlSg7V+DiOGiqw2ds/i92aPWSJErv8Q4aKlwM59tLUnrngYfBTf89+wt1SpviT5vDhw7pH&#10;HnnEqiiK+8SJE4EHH3wwutx9WghFUZT33nvPHA6HG957771RILzcfVoIRVGU7u5uUyqVWvfoo49O&#10;KYoykUotrAj8clIURXnjjTeMBoPBOzs7qymKMrSa+g9w5swZw+zsbOPs7CyHDx++dvjw4WT1Z60c&#10;J06cUDdv3uyanJw0dnV1DR86dGhJr4/dbF1dXfqNGzc6Q6GQ/cyZM9d27NixqlZZroV9aHYflN2H&#10;rsrIa3Ua8cEfljjhDBA89SKTU9nDHytm3945j7DfuSN/pUkbYGJesAMgyPQHzzM2kv0NsmLxF12l&#10;8z2CzZ4/OItc/Nv5J+MAI8cZOt1HPLsrMvix76yUcFEjdnl+sAPmJ29UXG14fBWaSo4xdfql+dN+&#10;J7sJvNPLbLYhox970YVTl8+PPnM7NdFT8uQeYLb/KNMFkRLVXjCrpsEE0SipJKSm3mf4dNHB60wP&#10;odH8+1Qdrfn7btr4lhNk+sJQ/sDZYKMwbLsk47EmebFs2EvD7mfw/0JBaWXCRAa7Kz1xEXrR4vn/&#10;KXpbhceaMG//Js2P1vZv484l7uoclbetJePvxOFKf2eSs2V+u+o9oIVJJjSI9TP+TvFyjH5Grg3m&#10;Z5PZ/Thz97XhafIWBEtOcm1esCPdxvjbP2QqnG3ZhHlT6RkVOZHzJU7cAQIE3znCdO4OF9Y7Ks+Y&#10;SI6fLAp2AASZPvs9xnP7dBVD4765fWq5O79MMjFIqFSwA2Cym9Hhgu+/2VswRgVv6eIlZlMAVozr&#10;a5nV46e+wZu+GRtket4yGBcef0tuP8TM2Qpj9iKh7O+gzovtzps4q6giPw3btqU/r2SUZLlDWssB&#10;HAUzk7ShEsEOgMluhnt6cr9din1H5d9AsSY9+uijRkVR3AAGg8G72mZJvPHGG8ZwONwAEA6HG7q6&#10;uvTVnrOSnD59ui6VSq0DSKVS9u7u7uoRzRXkBz/4gc5oNHoAUqmU+u677y48wdoyUhRFiUajjlQq&#10;paZSKfXRRx9dv9x9Wii73W6NxWLWVCql+ny+jcvdn4XaunWrKZVK2QFCodCqG//Vvg89cuSIIbsP&#10;CofDDSdOnCiVoWINiPYzXnzynBNkfGAgN5VecbRQn7uvA6srf1A1O3S0Yh6MqXPnMwesgN2Pq2D6&#10;rM3blD/wnDrLaKVcDSNHCY3nA/h19W3lD/5nLjBxsXxb2uXCE2orpg3lT6gTI8cZLXMllJnjTI4X&#10;HPw37Cu404cuFSOZ0EilokQDlU5cg8SiZS5OXHmNwZN/xkevf5uPuo+VvAoXSZQ+Ar5p41urlJav&#10;CrJU47EqVQscPI33rn3Y3Z5cUtx0QPJI0YwokTNn21oqLazLzk5IDDI5WmYbnDhO4M3nGPiHP+Hy&#10;iaJZXVlxjZKXujZsxZgNCKQCTJ8pnyMJ+hm9nN8PY/VjK3tIqREbfLlCXpN+Ri7159sq2hfPkQgw&#10;VaFfc/bplg3YC/pk1GskNY1UEpKh81TKvqOFpqsv15rpIZrJqquvv5uqC0t8HZgz70sb75mfkNdy&#10;L2Z79j9hZi69VmHM5v4O6l2tJYMyN5u6ZR+2zE+udv19YmWuoaqb/Riy+49YP8EPKuRqmfPbVfk3&#10;UKxNP/7xj2OKokwBWK3W0dV2df7EiROzRqMxCGA0GoOr7er2zp0741ardRTAaDSG9+7du6quDj/x&#10;xBNJYBxAURTt0qVLSzsZ9SZLpVKpqampaUVRNEVRNIPBcH25+7RQJpMpotPpogChUGh4ufuzUBcu&#10;XIgajcYwgKIoq278V/s+9O23346nUqlxSO9DH3roocSaDHgkps5XTvo3OMBs9ohX78F4W+a2x0dd&#10;7tJgkNmBKgklZ84Tz+3GnRg2ZG+7MFvzgZP4ZKUD/7Spa8P5A2Szp+wJuTbZR6RiS0FCU/l+68y+&#10;Mm2FiV2vnOBvanw0P1vE4sORu2eQ8XfSJ0UfHauecG+63NXkqlx4HAVnHMlY7u83a3wr9cW5Y3P+&#10;ynFkrOBzuFXjsQYkg0QGjsyfzbMsfdFIJWr8d1Mng1batpaGecd+LGYAjfi1k0zcwE/X3DwsWu57&#10;pXo8BbMLhqsnTR48Qyz7lcaFoVzOlUSASLXNpXCfPmdfXGRmoPLSjZkeZnOD78LQlL8rduElrvzk&#10;T/jo9W8XVSIpYWi6hqBVkLFAZraM3of97kozz1y4/ZlZZKkAMxdL7GQ2NOS3IW2UaLWA4mAALffh&#10;OTHe8muYHTRsyiyfmh1gsq98TSW7NR+OSYYHSgfiCkyFgrmgXPnfQLFWHT58OLl3794Jp9N5ra2t&#10;bdVdYTh8+HBy165dIafTeW3Xrl1lV+CuVKlUKtXW1hYOhULDn/rUp8ZW28lSKpVK3XvvvZFQKDQc&#10;i8UCqy3gBPDggw9GY7FYwGAwXN+1a1e8+jNWlh07dsx+/PHHo06n81pnZ2es+jNWlkOHDiV++MMf&#10;jjudzmv33nvvUh/S3XRrYR963333TWX3oalUKrUGc3hoaJPV1u33oMX2ZzKYmFCzV8UcpoID+QS6&#10;loNUy3uYnyOjorf6gQFgK/rcnPQo2lQNlTiGxkjsbEknmlOMqB5gXoWJKPFg9XT+2mSI5AZX+r3U&#10;mTDA/BOoRJDZamvGLwdJbM1cFV7INHtHCzaXD1O9D6PTS51p4bMZVXcbzpZ92HNXLKNEBjPr4G/a&#10;+AJqA413HZz7N4MTo91LnbFgCc2V12o/KV2C8VioOt83aS4xlbtiyczFSmpUOpxJzYZIRINERnuZ&#10;utS/QspFRolcWFh1jBt2M7atWlj25RNdRvoZPzMAi1mi42jB5d9fkPRUIz6Sn2lgLdiuk7GxGvIm&#10;nCU+exAys0J0xuz+s0h0tIZcL4X7dBVdma+YFq4WOQkyG42CJd2A3twO9FZ99fTSLR/Gej9Ghxej&#10;zVVbRvD+k0w3HcJuU1G9naxrPsp4caTE4sfecgBHZglfYrSXsRJBG9VszSeKTagY7qr2+2Us6KMN&#10;tZ7S+0RrG82PLv2SF0tbeybPiUbs46OE2FomMOFCNeQPVVK6pvnfo2KGgg3AYMNEid9AsaZlTrJX&#10;xs/NIq22df/FOjs7Y6ss1jHHajzRLvTggw+u6vRFmUDTqgs2ZWXypqza7/Ba24euyYBHcqGxzOxR&#10;otWWPwDUe7BsWNglL53By/wD9gSpmvoznc6enwnC6GyUDHgky18EK021UTLF9FJNm3e0Ue9vxVLv&#10;pc6gouhvbJNquP+b2OcVkcjkZCl5crqU4wsYfdg2VFr0rRH/+OXyJ8pLPB5LLV8ycxuO23oZeat8&#10;+c3aLEPgoKwO1IJ80snZFVbB5ka3rUWyb2/LJ7ocqLQ0pDTn7m/gLpFUMjF2kuEzpTubStS2o0rE&#10;o0C67dL7T0jFF35xQW8qHahIJRY4uEqp768X+x17sDZswGi1oehUFr+6dYDR/3mEVNsBHA4X1q1P&#10;Mmf3p/px/1Jm5kdKI379ONff6yvZUmHAqfq2Vqx8kOimsOynfl16EU9q+kzFZZpzA9zp5Te2hRSW&#10;0ZtYVQkQhBBCCLGkVtbZmJhvIEhie7YyQIJkqZP0Spa69GeOC8ddh6hfX5ibYb7UbJDZeB1Ga+VS&#10;mJWp6Cx+LPTf4Mn5UlCp23SIjbqiijK3dDyqSwTPEikaLMXkwWDxUGdKf+11jnbW7dW4ulaqGFia&#10;CpakaSTCKyIKswDltq0b0HgQV2ZGRirYy+gSDonO7MNioURS5xsXj0XBmj4DTyUXvgQsGV/ojrI2&#10;6qaDNG1tLdjOSr14FC0URqn31HSirXq2YLYURBuSzCkYn0qCogMUFdXRgsXRy+zSl/ApLzbI9FiF&#10;WfUWPzbXQvZnroIytEFmLhyV2RdCCCGEuGkk4AGksmd70SgpMhM+IucZPvnyEhyI6VFqquLtQc19&#10;GmG03IlJLL1cQAGwot4GXKnSVJ2an9q8VDM5itqx7DyEe4On4HWiJGbCaJEA8ZlRIhODRIcH0ifS&#10;O5+hucYT/FjgLIoJwEidswmDNT1NW1/fQePu6aISmXDj41sk3MflN4tLh7owN23Gsuk+7G5ryVLE&#10;N2s8FisZfo2R06XvM7Q8xfotvnT5TfsOPL7jayKBqOr3FOzQQtWXbN1qi9y2Fs+F+46tqAqQGmP6&#10;YpkS1VXMjp5lOmoC9OhtXox2FzoFFMs23O2daG8enReIrFwhJ6+uYOlBIpLPi5EoSFasM9Qy086P&#10;rjBIsNCZHGXMmanS2EnT9taCSkOQjI6RiASJRULExwaIBc9nAo2dbHy0esBDbX4SX3bZYHKM6dNd&#10;jBg68WeD3NoAEz85SmL7Y3j8PnTmFup3PUnq7Zfm5UiZnc3PlkkFu/no7ZM3+O4zypZTztj5zMIC&#10;HgUlvJPjvWVLCOcF0rM2VQCNWP+fMHSx9pcTQgghxCfbGgx4mKhzuKBiDv3Cqe9htOzVspkoSUgf&#10;pN7Qut8LJGbzOUKq9we4zZU/OJ4TXBhGmwWDMd2Wvlz1gQI2hyt/4j0bLl3AXXVisEDFKRPNBX2a&#10;nc4v5LIcoL7g5D45fpJr5Uo0Ak5z7QfDUz9/bU5CusITAp27nXpPDyNjSzm+tQgSGe4lMnyJ5J6v&#10;4HKpgBXzxn0wePKmjsfNMNv/Q8LrfyOzdMiK0dsKg9Xy3qx0flweb/6/MwHCyz8dqAZVtq0b4e/E&#10;nsn7oAWOM7rISQ+Ry8fm7gcbO9l4T7rEsGLdgavlKDP9EI5GcWeXp5iaUKFKgKUdtWCpQqrgwdMz&#10;0zRmF3fU2bDB/Kokc7RQl4udRNHKrILRmzuASglHXRgKloYkZs7m/u65o6Cs8uwAE6dKlPTO8ruq&#10;z+6w7GNdS3b2XpTIxS5GrgVhXu7SINPnXkSxfJ2GRisY/NS3dxIvCjRF8hlgUYzpxMwrb+aEn4bm&#10;TOncxCCTZ6okfwVgAC23bRTmyhJCCCGEqG5NVmlR7R2VIzk+P7kcaNoo0eyV4KHBfNZ6vRdzS7VX&#10;asP74DdpfuRZbn/463g3Z/8eJBLOH3FX7Q9gbyyofDCnSsNZouH8lG6D+0CVttqwOvIn1NpkX5mT&#10;DhcGf+WF0HZ3vk/J8ED+hOM2X75EYGKQyQon9+Cizlhqcbif+van2fjAN7j9wDM0lAnkaJePMpM7&#10;qs9WcljK8V2IIBOh/FmjUpcZ5yUZj1spmF4ykFHr1fiVTG3eS+GkmdnRkyvwZK+SMtvWorXhbc7P&#10;Epjsq22JjH3nU2zc9w1uP/ANmsoVDRk5ylQwu/2oqM5WALSxsTmVkJzVgrO+Fgy5gEeQ2cIr/VeG&#10;yaXmMTZhrZKOQr2zoGxpYozY5dKP01n92EvflWbpwJDLnDlGLDebrh1T7muiEfu4QrADUO22Kj+u&#10;Lurv6sjkVsksN6pUWhuY6j3JTCamoVh3UL+9aP89UpAo1uytUOY3w3IA34Fvcvunn+X2h56mMF54&#10;02zfnytDGx8+yUSNQcnIdH5sVEf1suLqnU/TfOBZbv/0s/jvPcDyhpiFEEIIsZzWZMAD+zY8ZQ+Q&#10;W2ho9ueuviWCZ8mvTu5mZjJ7yKhi3HSo4sGxeUcHZiOgU1HUOMmCZc7TgYIyqPZWGporBBcaO3G6&#10;C4IUobmlZ0NDgzW3ZdmZ6RNAaozI1fJXwgzeR8q/vzl9ChMdKrgSpxaEF6rMllCbOym9eiOE3pKu&#10;WKIoHsx3VI0uAaBkPrilHN8FUUuEVpZkPG4lF2r+cnjNCSZXKnX9QZq2+PM7s1g/kx/WULlnpSm1&#10;bS2S4urAYgTQiA0cpda6hjqzhzqzCUUxYWraV9MUQCWb7XLoQr7MrOLFtqNSIHLufl3W5PYAACAA&#10;SURBVJiZIaYLZ6DMvMXMVHZfbMXc3EnZ+Imlg4am/Nl6MnS+fFUXox9HcaAgx4VzR2s+cDI1QDB3&#10;Qm4sSEyqkayUGMnSQUNjlWiDvxOHKzM6NS836mPsaqaMLSqGjY9RXzgoY31EC4LD1m37K35+ztb0&#10;e1X0KopeI3HTc/zasPu8uSWj46drn6URGRzKj49lK+6ynyFAZntQ0kmjlcR06VmOQgghhPhEWJsB&#10;D6xYtj+NZ33xQZEX1+7HsFszh4HJMWY+mpvxPth/hnj2jNXYgueXHsdR4kjb0HKIxjnLGHoZKTxg&#10;H3yd6dwBuwnzli+y7rYSl9Aa97Nh59yp0pPvFx0IDr7OVLB6W4aWJ2n05fuUGO2pPI3d2IJ77wFs&#10;xe/PsZemgj6lpi8yWZhPYHI6f1Kv+rDvLBWscGHecogNhSeiFK7HDxIcyx9hq02PsWHr/HYMLZ1Y&#10;cv0LE8+eySzl+NbK0so6d/5EJhnLDO6SjMetY9n6GLZcpCtMLLA6l7MYGvfSsPsZfHcV5lWIErnc&#10;NWdZ1KpQbttaJNWaaStcrQLGXIXBVcXVwfq29nknzer6g9hd+YCZNp2thtLH2HCAbBFCnXsf6+9p&#10;L1HOugX3noL9cMlSvEHGf96fO8lVrG007tk/f19laaWxfV+mvCmQDDBVcZmEimHTU3hbivcVLmx3&#10;HaI+V40mSmTwWEEQIoCWm7ZlwuQrHYBR3fvw7i7oD5SolNXCOn9+P1B1P11Au3iS6ezZu96HfXth&#10;udgBRq4M5PZFir2DDR37S/TTha31aVye/GcYHz5ZbVHgjVM9mWSvi6gWNPYak2P5WUWG254q+XuB&#10;pRXP3r358U+NMd3ffSO9FkIIIcQqtwZzeGSoXhx3fwXr5kGik2FSBg/mei/63CVFjfjQsfkHmmNH&#10;Gb/aRONt3nRSR8s2PPc/iyucaUdnxejy5SpdADA7QHDeQXaQ8fdOYtizP33wpXNhvfNp/LcHiIXG&#10;SCT16B0bMVmt+SuHySDhi6WuxgaZ+OAkxnltDRKdCJHESF29D6O54Kp9uI/R3tLlCwvp7O003rcN&#10;V/AqsWgCnc2P2V7YpzGmzxVl0b9yluhmf+YKskqd7xB+d/Z9pauBGG3e/Pr8pAa6zHgVVDDRPuxl&#10;xtuZaceEsfkQt68PEBkfK/2eps4wlktEuZTjW0BtoPGug0V/nJusMfv6kY96lnQ8lpLOepDGu4rf&#10;QwMGi4fCSrnzglkrhgnz1me5/Y7S95Yu9xtl9kq58sUrwGK2rRsSJHx+gRUwBl9n2u/HaVcBFbXp&#10;AJvcu4iMB/LfKZs1v9nG+pk8l3+6du5lJuxfzpSxVVG9B/A93MHsZIDZaALF5MXk9MzZD2vDJ0tX&#10;jxl5mbHBZ1iXCeLqXB003rcjt69STF5MLg/6wmDXxZcZr3YmrbNi2fI0fl9m/6mzYnT7qSsIUiRG&#10;u4u2o17CofswN6anZynWNrwP+3PvC50Vg9OLIbe/0kilSperVbfvw5Jdk6ENEDpXfT+dN8Do5X4s&#10;O9N5MPSN97KusS+f+HPgKEHPU9Q35pM9ew/cjRYcJBqJgcGJyeGbmzsl3Leg2RY3arHVgkJnuzHt&#10;3ofFpIJixdh8iGZfkNjkEPFZ0Jk3YHIVfo804kOLz10jhBBCiLVhTQY84oFeUp52DKqK3ubHWpyi&#10;IBUm9tERhi6UPuqa+fB7jCSexOP3o2bKAZZsB0hF+gm+1zUvY366oR6G3wbvp/ZhMWdKgZq9mM0l&#10;ZiJoASbPvszYtTLX2WZ6GD6l0tS+L7dkRWf2YTHPX7uTmjnPeO/8yglzjRG+omG+zYtOZ6XOvY15&#10;xU5ig4TOvMj4vAPGPgJnNuQSF1Z6X8nJXsbOmKi/tzW9sRldOCETdOgjcMbDhh0dGDPvSTF5sWyY&#10;304q2s/Ee0XlU5dyfLOMPmwbqiQMIMrsldcLqgss1XgsHb2rFVvlFC3pMf2fK7gkpE6tPR6kjTH9&#10;89cYuXLT5+Uv3qK2rcWrrQJGsSDj7x1H3bUfqyXz82DwYG4qMRNJCzB5png2TZDQO38N7V+kvjGT&#10;PFl1YXC75s/0SEWZvXqMwNmzZZdzzJzuYlQ5REN2Nl25fVVmnz5cJQ9GcvwsUctWLCa1zP5TQxs+&#10;zrW+3nnPneo9gvG+x7HbMuNS7n1pASbPHkG35enMjBQrajNwmXSi0o2ZZR1ozA4eLf3bUcng60xt&#10;9GcS3Lqw3LEfdSS7bwwS6n2RVGGJbMWEWt+Crb7EeEz2MtZ37NaV+76BakHM9BB4R6PxF/Zhs2UC&#10;SwYXxgYXxuLH5ratJSrvLIQQQohVa00GPNCOMfjWVdx33ofd7cmVK0xpYbTgeUI/P8ZUhYRzADMX&#10;XmLmaiv1W3dhq/eiryu4WpfUSMYCRIZOMX6x/MF6uqEeAicvYG6+F6dvGyazCSV7RTKlkYwGiFx7&#10;n+DP+yokusyY7Gb4RD+OHftxNHhRjaZ8n1IayViIaOBnjJ2r0qfs2/jwewwG9+NpuRuzJdNWtp3r&#10;PUx8WKFPI0e5+rMB3Hfeh83lRF+QfyCViJKYHGD64zeYuBYEWrHGWtOVcVQf1hYIZY9DR44zdOJM&#10;hfc0RmSot/z4LOX4VjH/fd2E8bjZkhrJ2SpjuhqkNFKJGNrUMJGRHkKXBxZ3ErVCVNy2FqPq0o4K&#10;Znq5/o+XsG15CMcGPwbj3O9UKh4ier2P0OWeTAnWYkFCvf+RsLsDV0sbVqcTXcGMnNRskNmJs0xd&#10;Oll1PwxBpj94nujoPtybWjE7bHPbSkRJTF4idO41Jqu2BTBM4Kdv47jrs7jWefLf02QULXSJyYsn&#10;CY2XG/9+Rn/2XaLbH8Hl9c3dV5X4TbCtD2OzWAETpsa9cLkb+/a2XKJSIv1MnFvMZx1k4oNeLPd1&#10;YNCBYm9n3ZZehnJLl4JMfvA8kwPtNGzbhcUxd39EMkpiJsDMx8cZvcUBwoUs3ylpppeRn/USuq0T&#10;96YtGC3WueWItTDa5EUmzx+tcXsQQgghxFqnvPvuu3U+Lr2aSsTd0Ykre5a7Q4vl3P2NzDRqiA9+&#10;m6unl7lDK1IHTQ/vJz0ZYoypHz/P6HJ3SQghbqadz9DsS89QSY4fZ+CdpVguJMQnUzgS4/LV9JHD&#10;Y1977iYtyhRCCCGWzhpNWiqEEEIIIYQQQohPMgl4CCGEEEIIIYQQYs2RgIcQQgghhBBCCCHWHAl4&#10;CCGEEEIIIYQQYs2RgIcQQgghhBBCCCHWHAl4CCGEEEIIIYQQYs1Rl7sDSyX0zp8RWu5OrHg9DP9E&#10;SjIKIT5BTj/PZSlTLoQQQgjxiSQzPIQQQgghhBBCCLHmSMBDCCGEEEIIIYQQa44EPIQQQgghhBBC&#10;CLHmSMBDCCGEEEIIIYQQa44EPIQQQgghhBBCCLHmSMBDCCGEEEIIIYQQa44EPIQQQgghhBBCCLHm&#10;SMBDCCGEEEIIIYQQa44EPIQQQgghhBBCCLHmSMBDCCGEEEIIIYQQa44EPIQQQgghhBBCCLHmSMBD&#10;CCGEEEIIIYQQa44EPIQQQgghhBBCCLHmSMBDCCGEEEIIIYQQa44EPIQQQgghhBBCCLHmSMBDCCGE&#10;EEIIIYQQa44EPIQQQgghhBBCCLHmSMBDCCGEEEIIIYQQa44EPIQQQgghhBBCCLHmSMBDCCGEEEII&#10;IYQQa44EPIQQQgghhBBCCLHmSMBDCCGEEEIIIYQQa44EPIQQQgghhBBCCLHmSMBDCCGEEEIIIYQQ&#10;a44EPIQQQgghxJqhKIpy4sQJdbn7sVhrpf+KoijL3ZfFOnHihNrV1aVf7n4sVldXl341b0OHDx/W&#10;Sf+Xz1rZB2X/v2rfiBBi+elUI3qjDb3Rik5fB6zaY5slkUomSGpRtMgkidnwcndHCCE+cRRFUd57&#10;7z1LOBxuOHPmzLUdO3bMLnefFkJRFKW7u9uUSqXWvfXWW9fvvffeyHL3aSEURVGOHDliMBgMTe++&#10;+24QCC13nxbq1KlTdQaDYcOmTZuiQGC5+7NQXV1d+k2bNjWkUilVUZShVCqVWu4+LcThw4d1jz76&#10;qAswHz58+Nrhw4eTy92nhTh8+LDuscces8/Oztq6urqGDx06lFjuPi3EWtyHSsBDCLFg+jozBud6&#10;jA4vqtm53N1ZcVIJjdjkNWKha8TD48vdHSGE+MTo7u42hcPhBoBQKLReUZQrq+mE74033jCmUql1&#10;AKlUat2JEycGH3zwQW25+1Wr06dP14VCoSaAWCzmeuutt2ZXU9Cmq6tL7/P5NgAkk0nT//gf/8P7&#10;i7/4i6sm6KEoivLWW281JJNJE8DPfvaz24CBZe7Wgjz66KOuVCplBzhw4MAmVln/H3nkEWssFnMB&#10;+Hy+jayy/q/2feiRI0cMxftQWdIihFgQg60R6/pWrN6tEuwoQ9GrmOo3YffdjbmhGRTZ1QohxK3g&#10;cDgSOp0uCmA0GlfdVDu73Z7I9lun00VPnDixqq5unz17Ntd/RVG0WCwWX+4+LcSZM2dSiqJMZf+f&#10;SqUml7M/i5FIJGYURdEAUqnUarzqEsn232g0Bpe7MwsVj8fj2X1Q4ba0Wqz2fajZbJ63D1Xefffd&#10;Oh+XXk0l4u7oxJU9y91JIcTKZbCvw+rdht5oXe6urCozI/3MXP/5cndDCCFuSDgS4/LVUQAe+9pz&#10;K3YNY3ZK+a5du1bdcgpIX6V/9913HZ/61KcmV9OV1azMlPL6q1evhlbbdP6st956yw1EVtPslEJ9&#10;fX3W6elp3X333bfqTrgBjh49anQ4HIbV2v8TJ06odXV15tXa/7W2D5WAhxCiJqrJgbVpO3VW93J3&#10;ZVWavnaW6PiV5e6GEEIs2moJeAghhBBZMs9aCFETo8snwY4bYKrfhN5gWe5uCCGEEEII8YkhAQ8h&#10;RFWq2YXR2bTc3VjVVJMdg0PGUAghhBBCiFtFAh5CiKrqzE50qnG5u7HqGWyNy90FIYQQQgghPjEk&#10;4CGEqEpvsi93F9YE1eyQZS1CCCGEEELcIhLwEEJUJSfpS0PR6VF0+uXuhhBCCCGEEJ8I6q17qQ6a&#10;Ht6PWQWIEjn3ZwwPlH+0un4f7s3tWKwmlEwe8Pjgt7l6+lb0VaxOLTTc/zh2q0py/DgD7/Qsoo1O&#10;Nj7aRh0AY0z9+HlGl7aTaTufodnnSd8O93H5zaMFd7awbt8hrGZIjh1n4N3FvI8lpixBbHT8Msf+&#10;4WVee7WPn558n/TX30fHvt3s+dzD/PPP3I/fUVtTgd6jvPA3r/Djnh56PgIam3lgTwePPfEUX3jI&#10;h7PWPk0OcuzvXuSFv+/h7e7LBAB/ewcP7P88X/onnXTchBUoq7DCoBBCCCGEEKvSLQx41E5tfpIN&#10;d/jRS8EzsQCWnfuxWVVIBpg6swKCBIvWz/WBAfzb/eg8e2ny91QMDq58s5z/wR/yv/zWK8x/G4P0&#10;nByk5+QrPPftDr7+R7/Htx7xlW9KG6Trt/8Fv/6Dwbl/H7nMT390mZ/+6Pv88d6v8jfPf4WOKsGT&#10;0Dvf5Z/+i+/w05G5fx/o7eGF3h5e+JPv8KW/+E/8xecq9EcIIYQQQgixYq28gIenk6YtBcGO2TEi&#10;4wESSdAmlrVnYiXzdOJe70EBtOsnGZ9Z7g7doIGjTPm+gtNuwrz5SZwDLxFa7j4t0sCrh/nl3zpK&#10;AIAGtn2uk6//cno2R2zkMj/9+xd57keDMNLDc//sywz/xV/zVyWDDIN0Pftlfv3vMnNubn+Yr3+9&#10;kwMb7YSuvsmrf3mUrvOjBLq/w6efgn/8wVdoK5NnNdr7XX71V75DT6ZPD/yTL/Glz2xjHWO8/w9H&#10;+MsX3mSAQV742peJ6P+Wv/plz00YGSGEEEIIIcTNtOICHs7N26jLzJ5Phfu4/uZRVvu5q7jZXLi3&#10;7UhvN9oAk339y92h6k4/z+WKy7OCjP+8H2v7NlSDH0dbC6HV8L6KffQKv/W1TLCj8X6+9dd/wNfv&#10;LkyA2sGBz32B33ziO/zal75LD6N0fe3/5TMdf8Kh9XObCr3+Ir+TCXZ4f/UP+Ic/6cSv5ts5+Ctf&#10;4HO//zv80++9D73f4bdeuJ9/eGZ7iU6d4/l/mw123M3v/re/4F/tzvfpgYc6+dIXXuTXv/zvOTYy&#10;StfvPc8X9n6TA+4lGhMhhBBCCCHELbGykpZaDmCrN2X+EyZyWYIdogb+Tuz29JmvNtK9amdCzDPy&#10;BtNBDQB13T7cqzBvaM+r3+FY5vbBf3O4KNiR533oq/zp792d+d9P+PMfnSt6xDle+NPvZwInT/Hd&#10;bxUGOzJUHwd////iW+2Z1/4Pr3Bscv5rhf7++/zr3vTtA3/0B3OCHVnOu5/ir/7oC3gBRr7P//Pq&#10;5WpvVQghhBBCCLHCrKiAh3nLZgzZpSxT5xkbrPhwIQA/DZv86Q05FWDm4qpOdlEkyMTVARIAOi+2&#10;O9uWu0MLdI63j2ZTvj7FM5+pvCyk7ZHHeSBzu+/MYGYJTEbvm/z5mczj/vlnecBarpXtfOlffj59&#10;c+T7vNY9VXT/GMdefSVz+/N86TPl83M4H/k8v7kjfbvn+2/SV7H3QgghhBBCiJVmBS1pacPhduX+&#10;Nzt+DK2Wp1laqW9pw+r2ohpMc4pJpBJREpMDTA92MzE45/QJ5+5v4HanZ5NUq/5S82Mtfpwt+3A0&#10;eNHXqbnqMqlEFC10nqn+twiNB2t4Uy5sWx7CscGPwVjwnpJREjMBZj4+zuiVwvdTWFlkAbQBxn+S&#10;yQ1RWDWknJRGKh4iev0U42d6ma30WEcb9ZvvxlbvRTXkN7PcZ/LxG0xcq2UsqvB1YMmc/KaC5xmr&#10;NiWo4DPK9SsZJTF9ieCZ15gsMSOgUH5byFYaasF1zz4cHi/67NtMRknMDBL+6CRjRdtdTsUqLQUG&#10;e4i2tGA1g97djtvSt3ryk4QnCXo6eGDvCOccd3J7mXwaORs30AH8FCA2d+vqO/WTXADkwK5Sy1Ty&#10;nDs7OMgrvAa88I99fOsz9+ertkx+yNs/ytz+TAdtFZepbGfPp4EzwJkjnDzzFG07qrwHIYQQQggh&#10;xIqxcgIeLXdjzp4QJQYJF89oL8Gy9SkabveVreai6E2o9dtw1bdg955kqLentiDKIqibHmf99m2o&#10;JebMKHoTde423O5t2D4+RuDs2fL9aNzPhh0dGEudHOpM6G1+7Hc+jaWph9Ge47d2yY+iohg8mDce&#10;YIPLy/WflVpy5MLW+jiejV50JT6Xws/EtqGbwKnuyoGTKlw+P3oANGbHuis+Vl1/AG9rO4birV5n&#10;Qu9oxbPHi+G9q7W/uK6Dpgf357fbwvZsLTh2+rHe8HY3wFQoiNXsAp0Xy2YX46eXIFB0K1g7+N2/&#10;6aj98cNjnC95xxgDZ7I7hIfZvrFKOxt9tAGvARw9x0ffup/c3JiPzvFq9vZOH/4qTfnveBj4CXCO&#10;9y6PwQ5JXiqEEEIIIcRqsUICHi2s8/nInh8nJt6n2imd2vwkjc2+/JocLcjsZIDZaAIwUudswmCx&#10;ZmZZqOgb97FuywWGLi79yaLa/CS+rf58X1JRtOAg0UgMDE5MDh+qAcCEYdNnadLFuHq6RAJKTycb&#10;72nLJW0FSEYGiU6ESGLE4PZjMKU/Mn19B427pxl8pweNIcJDdfM+TJ1zKxZr+q+J4FkixdGJxHDp&#10;YENskOmxuZkwFJMHo82beR+g2NpoaB/iSu/cif6WnYdo8HlynyXJMPHQMLF5Y6GiNuxj/W4t8x4W&#10;Yx8WR+ZdJwJEKuX0bOykaWfB2KY0ElMDRKZjKCYvJqcHvd6DfaeVZE2vrWK8fR+6zHjkPieDE5PL&#10;h6qmH6Nv3I/vUzDw7uLL5EZGxkg0udADdfX7MPMakUW3tnINdB9JBykA73ZfOn8GACMM5AKg2/Gv&#10;L35mMR+3/zLwI2BklMAkkClRGwqM5maKHLy9erlZ76btpAMecOHaCCABDyGEEEIIIVaLFRHwMO/Y&#10;j8Wc/V+QyEfVVsu34fHnAwzJ8ZNce6fETAHHXpp27cOcOcE2rmuHi8eXruMAlv14t+T7kpo5z/ip&#10;l5mcE1xwYbvrEA0bPCio1Pk+i3fiOQKDcx+TqzQCoAWYPPsyY0XLPiw7n2FdJqCgc+/B4+shMNjH&#10;xAfzx8y5+xu5gEcy/BojFauCFNBGGfmg1BILF7Z7vkijN730SO9sxUEfuVUgvrnBjmSwh7EPjjNd&#10;NBaOti/ibnJl3sM+mnYEuHpmEbk3/D7q9Jnb0VGKszUUvqb7joKxnR0kdPpFxkcKH9OCe89jOF2m&#10;GhPbqJlgR5TIxZcY7i9cuuLFtesJXA3W9Hv07MHr6yn6vBdgKIDW2oJeD1i8WC3MD16tduH3eeE/&#10;v5n5z3Z+89N3F9w5SzSTv4MdRqqtjAEKZkiNEgqTC3hEZ0Zzj2myGKo3pIIXCAB9MzcyF0kIIYQQ&#10;Qghxqy1r0lLVvQ3XXfkTeIDkWC8jY1WeWLT8JVQq2AEw2c3ocMGJqNmbX8u/ROx37sCQC1IMMDEv&#10;2AEQZPqD5xkbCWf+b8XiPzA32uR5CKs9+5cwM+e+Ny/YATBzuovJqex8CCumDQtYMnDDgkxfGMrP&#10;xjDYyJ8yuvD4W8jGH5g5y8jbxcGOdBuTfX/LxHg083+Vuqa9i/pcbJ6G3AacmBkoP0vEs69gbIOE&#10;5wU7APoZf/uHhBc0dUIjPvjDomAHQIDgqRfnfE5m396FNFzkJLPZ4cKD8bYbaGpFmqXnP/whf5wJ&#10;anh/9Ss8UZgrY2SE3ASP5gaaqrbnoak5e3uQ4fH8PcMf5wODXk/pijFzNPrYk719fXLtVAASQggh&#10;hBDiE2CZAh4mzNu/yabdj1O/wZPJ9aChjRxnsIap/0a9RlLTSCUhGTpfcfmLFppOV7moQNFXW8lf&#10;TgdWV75cxOzQUUIVrrxPnTvPbCrzH7sfV0GZUZt/Yz4AUrFCTZDx6wFSKY1UIkoyvoyTdFJawfKP&#10;dky27O0wM5deq5BfJEjozNn8WKg+rC0Lf3mTOT/2ydjZso8zb9xQMLYXuD4v2JHVz/WhQVLl7i4W&#10;7We81NIkAIKMDwzktj3F0UJ9re2WEI/lIh6otvYbaGmlmaXnL77Or/1/mZBGYyd/+tsPFyxnAbRZ&#10;Yotu/xzRgifHEqPlH1rN+BTR6o8SQgghhBBCrBArYkkLALNjREcrXKUvELvwElcu1Nju0DTJu8jP&#10;PMhIFZzV6gxeYBFLKjw+6nIjGGR2oEp+kJnzxKPtGMwATgwbgIvpuwpP3rWpKjktLr7IRxcX3t0b&#10;58K5Y3N+o4mM5XNJNHtRs9N0tFGi1ZZvzBwjMt2OwQ6gojpbgfJBi/k6UE3Z21G06fKPtNry1X+0&#10;qd7KzV4cJL7Zly+PXEFi6nzlpLGDA8xub8GsAvrMzIwr1dstJRQJ4yb9hnUGV5VHrxaz9D3/W/za&#10;H/Vk8mrcze9+9zAHq+boEEIIIYQQQojqlingESV2uYeY2Y+5wZ8OGhi82O58CnPDjVa18GLZ4MNY&#10;78fo8GK0uUpOY5mcDuHxZE4grX7s9FTIAVGGoyDfQyKBruUgjVWekq/ioqK3+kkHWtpzyUAhSnxy&#10;matwqA003nVw7t8MTox2L3XG7CYTJXKlIHmm1ZYfi1iwpqn/s9Ew2NOBHl1dwwI7aSqoAhMlUXbW&#10;xkLHdhhtFgxVE0VoaJPVAjQ9aLH9mW+ZCbWGFRTlX67gG6GrJYvFSjdFz188OzfY8erz/Kv2Enk1&#10;VENNeTvmiGdvbMdU8GSjvgFYwCyPwulhbjumsg8UQgghhBBCrDTLNsMjGetm7EI30ELD/Y9jt6pk&#10;q1ps2AVXTtVS1cKL/Y49WBs2YLTaUHRqpipLDa4MMnubN30l39iCe3cHkVLVQix+dOUW/hSe5Os9&#10;WDYsrIJDfmaJuszZVIoYfdg2VKpgoRH/+GWGy02KSda2AGF6Nkoj6YCHUmet8uhiVnS5aTsJUmWn&#10;Wix0bM+S0A5S/QxbIxmv9pgitW6bpUSiJMm8FaMLJ6zefBLaIF2//S/49R9kpgE13s+3XvxTvr6j&#10;TBLRxka2Z29fHmUY5i55mWeMgdxKIx9N7vw9TZvayFZdCYxNAVWiUNcHc5VjWOdY8hxAQgghhBBC&#10;iJtnBSxp6We09yTqnv2Zaiqgb9hLU/MFhi+XvxqvbjpI09bWgiUlJSSjaKEwSr1n3pIWZo4xObqN&#10;hsbMDAP3fjY91EZkPEAiCTqzF4PViWpYAUO04qjUbTrERt3LpcvrClHOeA//7l/+a/64OzPL4vbP&#10;81cv/RsObaz0JAOmHcAZ4Exsgfk8GnAWxNJMlvxMouEFVl1pq6WqixBCCCGEEGLFWBln8zM9DJ9u&#10;YtMvtGbyQJgwb+7EGXipdBLQxk6atrfmy4wCyegYiUiQWCREfGyAWPB8pnRnJxsfLRHwAKZ6f4B+&#10;9xPUuzNnRAYP5qYFzNKIRkmRuXAfOc/wyZdZUJGPlSrcx+U3i8vSujA3bcay6T7sbmuF8rrUvOTC&#10;YSpMOlqtNM9iaRRkVq2Bq/ZZQguUWvw6rbXh6lG+9uTv8MJH6f96936F7/6Hr/KAu+KzgEb820kH&#10;PLjE8AhUXjs2yEc/yj61Aa8jf4/T25ArM/v2xyNA5e974ONcfRi2rq+2YE0IIYQQQgixkqychRQj&#10;rzEWKJjRofpxtZYquerCc0dbPtgxO8DEW99m4KfPc7Wni5EPjhEcygY7AL+rZLAjLUDwnecY/PAs&#10;s9HonESmJDWSkQCR4V6mgmVqM8xE8+fSBtsNrO/vQctdtjah2io9FmAfGz79TW7/9LP4HzjErUlh&#10;GSQy3MvYOy8SChaUW924L30zPJ0fi8ySi2oMxvyIpRIVso6WFCaZy6+gR7GUe1wvWu5Cvok6R7XR&#10;2oq+pgv5tbTVgZqL/YTRJmtptwzbwnOkrCTRi6/w6wcLgh2/+m/40X+uJdgB4MG/I7uo5R3Of1zl&#10;4VcHyRWf7dzO7YX33b6dz2VuBs5cprigcLGBn/8kc2s79zQvbMmaEEIIIYQQ/3qzzQAAIABJREFU&#10;YnmtjBkeGTN9rxN2HsJqTv9f59lLk7+nKFdEYflTjdjHLxGscCKp2m1VozqzV15jsEL1DOfu1tJ3&#10;DA2itbag1wN6L+YWmKi4wqMN74OdWOo0UskYkcvPEbiUvic6E8ZuTc94qHPuB46Xb8bvo04PCiqK&#10;xg0keF2MIBOhMVyudBaFXO6NywG0O/zpnChqAyYfhCpVarEcwJib4KGhhRZSoQVgOh3w0AOY0DdS&#10;ttBOeDqIPVOpRbV3oHKs/Jj5/NS6imlBbWmjRIdqa7fka+kKwnY15khZMa4e5atP/Fu6MollO772&#10;n/i73+5YUD6Mtl0P4+UcAUZ5recc/6p9e9nHBk79JJd340u/1Db3dRx3sueX4S9/BPyoh7e/1cnB&#10;skGX9/npf83c3PFZ9u1YQIeFEEIIIYQQy27lzPAAoJ/r/f0FhRFMmJsPFaUVNBYsOdAKrvKXYOmg&#10;ofFmXpXtZmYye7qrYtxU3Ne5zDs6MBsBnYqixkkWXKafDgzn37d9K+vKzp53Ud/ky31wiakLLHRu&#10;xA1TS0UEeonmOmLFsvkgZSdd4MK5ozVf+jURYGbBqUDmztyoNCsmcnUoH5Swt9LQXG5mhgu3319h&#10;RlAR+zY8ZXO7ttDQnG8rETx7Q7MyrKb8bJhEdPgGWrrFwu/zx1/9nXyw49n/suBgBwDt9/ObmYBD&#10;31++wrHxMo+LneOF/5ydlfF5DnQUfyM9HPjc5zO3X+HP/+4c5QR+9Lf8ZabfbZ/fTdtC+yyEEEII&#10;IYRYViss4AEMdhEaK1hCYmzB1dZS8IDAnBNdk6+z5Im16t6Hd/e+XCLU9B9t1C1xd4P9Z4hn13IY&#10;W/D80uM4SnTI0HKIxg2eXKGO5HgvI4VpKwZfZ3oqe1ruwrrzKdzzgh4ubHcdwunKBBxSY8x81Ff8&#10;oJvL0so6dz6IlM+9EWRsoCBYZWmlcc9+bPPGwoWj7YvUu7Mn8BrxaydZTCHeaCScu603t5d/4Nhr&#10;TI5ntykT5i1fZN2m4qCHF9eup3DYFzLpyYpl+9N41pdoa/djmcpDQPJGPycXBlN+vKqXw105+v7r&#10;n/LvetO3vb/6B/zV/3b3IiudbOeJf/lw+ubI9/nqsy/SFy56iDbIa9/6w9zrdfzeF0rO3nA+9Di/&#10;mwme9Pz+H/Ls6/OnIoXef5Gv/t7R9JKXxi/wu0+Un1EihBBCCCGEWJlW1JKWrNDZbsz37sec6Z3q&#10;fYTGxn5GRgB6CYfuw5yprqJY2/A+7Gd2MsBsNAE6KwanF4M5f4KYSi2gXO1CjR1l/GoTjbd50QGK&#10;ZRue+5/FFR4kOhkmpbNidPmoMxUM9ewAwTPFZXeDjL93EkO2Wo3Bh/MXnsVW2E69jzpjbo0E8aHj&#10;jN6MXJ9qA413HSz6ox69zYvR7kKXG8sgkY8K3sdgF6P1z7DOlw7s6FwdNN63A1domFgkBgYnJocP&#10;tSAIlQz2Mn6mXH3byqbHRvE0WtEBOvNGVHrLLi8JnenGnB1bnQtr62/g9w8QCYVJGZyYXL7SE1eq&#10;Ub047v4K1s2Zz8ngwVzvTS9zAtKf07Eb/Jzupi6bCyQ1RvTijbR1C43/hOd///38/0+/wtd+7ZUa&#10;n7yf//tvvjBnVoX3c/87f/VGH7/+d6MEXv/3/NJnevjn/+zzPLbNTmzkfb7/3PfpOp+p/tL+Vf70&#10;S2WCFMa7+foffJUff+479PA+f/nPvsxPP/cF/s9fvZt1xinO//dXeO6FNzMrpBo49PvPcKCmXCNC&#10;CCGEEEKIlWRFBjyY6WF0YBsbW3zpGRGKC+vWTqZHjhIBpnqPYLzvcey2bETEhcHtYl6uSS3A5Nkj&#10;6LY8nZlpYEVtBi4vcXc//B4jiSfx+P2oOkBR0dv8WEsss0hF+gm+11W6+sxMD8OnbTS1tmM2qRXa&#10;iTL78TECZ29SSVijD9uGsms18n248jrXR+b+deb081xPPE3jJm86MKKzUlffQl198fM1tNFuAqe6&#10;WVhx0AIDA8Tv8GPUA2YPDqDcSgdmehh+G7yf2oclE0nTWf1YrXMflpruY0Zpm/f3UuKBXlKedgxq&#10;mc8pFSb20RGGLiwuoPP/s3fv0XHV18H3v+cy9xlpRndLxsIXwNgxwhBkMJikuAnYucHb5aYNCWnS&#10;8rR9IW2a5FmroX1at12FdD1JmgaynrS09KkpCY1XliFJ8RsSE8BgQIHYjrEx4AuyLcm6zEVzv5w5&#10;5/1jRiNZd8mSRhrvz1pea2TNObOPpLmcfX5775Jiz5bCcZznYnqfLqTe/XvZNfLrtzvofXu6W98w&#10;zvjZFnb8/b+Q0r7A/T/ogvde4l/+6iX+ZdS9GjffxxOP/gFtkwwLcl73B/zwexk+/af/ygv9A7z9&#10;9Hf4/afHPt49j/wzj3xUmpUKIYQQQgixFC3OhAdgnPgxg7V/gL9YvqF411O7/hjnjnYCJxl4+V9J&#10;r/0Q/sYWdIdzeAWHaWBmekl1v0HoxDEMwLssgdftAZw46zfD6QNzHm/yne+TPLeOwJXX4w00otn0&#10;SWOaUP9znH/hKL4rNlPV3IrtgmNLYwx2Ej/7C8I9sykCuXhWPk0+OnkMybf+nc6uNgKrrsNXW4s2&#10;YumEZSQwoieInXyFwdDFHsMBktHNOAI6KI241gITt2SAZAe9L76Dd81vUN1y4c/WygZJ971B6Oiv&#10;qLplmt0ajGfpeuUcNVffjK+mFrVYIGYZCYzI2wy++yyxOchO+OrqSrVn2eArC9ykdvY639s39Z1m&#10;yrOSe77xE26/ey+7nniKn3Z00PEeUL+SD2xq52O//Rk++Rst0yqbqd5yHz9+/k6e/eHj7Pr/Onjt&#10;QGFqS+t17Xzgtju551PbaJdJtEIIIYQQQixZyuuvv25r4dTTVj5Xkw6f2VTugISYkZYdrHjf6kJz&#10;0NivOHtgkqkpc6D6hi9SU+w/kuv6GufenMcHA0qTfRxAvovwzx+fVb+Ti1V9+SZsnjHLdMQsRE6+&#10;jJGOlTsMIYSYsUQqw+lzhdLBj93/8HwVCwshhBBzZvE1LRViJrp+RmLo3NHbQvXEo2GWptXXFCb7&#10;APnQr8uS7AAwjfTUdxLTYllWuUMQQgghhBDikiAJD7HERQh2dWICKI24r1g91QZLiJ/axmIfG7OX&#10;+PEFnsgzQj47eiSKmI18Jkk+O14DHyGEEEIIIcRck4SHWPo69xIrjvTV6zczekjsklX/G7h9hZtG&#10;34uEyniebKSWSqvUxS0b7wfLnPqOQgghhBBCiIsmCQ9RASKE3n0HwwK0FnzXtJY7oDngJ7BqdaGr&#10;cLaT6OF5msgzTdn4ANlYX1ljWOos05CfoRBCCCGEEAtIEh6iMvT/iGBxaozecCuBpd7Lo+VD+Pw6&#10;kCb13l4Gyx2PZZKOdGHmpJfHbKXD58glguUOQwghhBBCiEuGJDxExUge+RmxhAFaC1Xr28sdzkVY&#10;Tf2qwuQZM3SAgdPlalV6oWy0l1ToTLnDWJKysT7S8rMTQgghhBBiQenlDkCIuXOSgZe+zsA8PsLg&#10;L7+1AKstTtK//2v0z/vjzFw61AmAq7YVVXeUOZqlITPYTWrgPWlWKoQQQgghxAKThIcQYtosM09q&#10;4BRmNokjsBy7t67cIS1a+UyCdKSLTKQL08iUOxwhhBBCCCEuOZLwEELMWCZ6nmy8H5u3HpurGs3h&#10;QbW5UJRLuUrOwswb5DNxjNQgRiqCkY6VOyghhBBCCCEuWZLwEELMimXmyUbPk42eL3coQgghhBBC&#10;CDHGpXw5VgghhBBCCCGEEBVKEh5CCCGEEEIIIYSoOJLwEEIIIYQQFUNRFGXnzp1L+jOuxF9eO3fu&#10;VBVFUcodx2wt9eeAxF9+lRT/kj4QIYQQQgghhiiKohw4cMB5xx131O/evVsrdzyzsXfvXscdd9xR&#10;v3fv3iU5//2NN96w3XHHHfWHDx/2lDuW2di9e7d2xx131L/++uu15Y5lNnbu3Km+/vrrtXfccUd9&#10;uWOZjWL8VXfccUf9Ukw6KYqiHDp0yH3HHXfUL8WkgaIoyiuvvOK644476p9//vkl2e9z6DX0+eef&#10;d4IkPIQQQgghRIU4cOCAE6gxTdO5fPnypqV2wnT06FG73++vM03T6ff765Za0ub555/Xs9lsg2ma&#10;zmQy6R864Vgqdu/erS1fvrzJNE1nJpPxvPLKKzXljmkmFEVRbr/9dn8mk/GYpul89dVXG8sd00x9&#10;6EMf8mQyGb9pms5XXnmlodzxzNSBAwecyWTSb5qmcykmnX7xi184KL6GOhyOxqX8GupwOGp3796t&#10;ScJDCCGEEEKIReDMmTNL6uRiNJ/PpyiKYgBYlrUkrw4PxQ9gt9vz5YxFLD1ut3tJn187HI4l/Ro0&#10;3mvokv6FCCGEEEIIMeSmm25KZTKZXkVRjM2bN3dblmWVO6aZ2LZtW+anP/1pj6Ioxk9/+tOeHTt2&#10;LKkT7uuvvz5300039QEMDg6e/+AHP5gud0wzsWPHjvyNN97YC6AoSuz6668fLHdMM2FZlnXTTTeF&#10;HA5HwuFwJIaOZSm5+eabYx6PZ0BV1fRSjL+trS0RiUSWbPyV+BqqvP7667YWTj1t5XM16fCZTeUO&#10;UgghhBBCLD6JVIbT5wYA+Nj9Dy/pq4BCCCEuDbLCQwghhBBCCCGEEBVHEh5CCCGEEEIIIYSoOJLw&#10;EEIIIYQQM7LUOvcLIYS4NC3J7slCCCGEEKJ8/uqpfzG/8cJT5Q5DCCEWtWze4KZVda4PXr60GvhW&#10;ElnhIYQQQgghZqTW5X2j3DEIIcRiZ9dkfUG5yW9ACCGEEELMSjyToicWLncYQgixKGWNHO+8dzK1&#10;96WjNFQF+r/88U81lDumS40kPIQQQgghxKxk8wbxTKrcYQghxKIVjoQ5G0+woXVNfbljuRRJSYsQ&#10;QgghhBBCCCEqjiQ8hBBCCCGEEEIIUXEk4SGEEEIIIYQQQoiKIwkPIYQQQggxM4pyfblDEEIIIaYi&#10;CQ8hhBBCCCGEEEJUHEl4CCGEEEIIIYQQouJIwkMIIYQQQgghhBAVRy93AEIIIYQQQlQaRVFw6jZM&#10;yyp3KELMi7xpYlqm/I2LRU0SHkIIscjprmqcNStmtI2RGiQdOjNPEQkhhBhPg9dPc3UNjV4/9Z4q&#10;7Lqt3CEJMa/CqTihRIyeWIjOcD8ZI1fukIS4gCQ8hBBiEfO2bKD+fR+Z1bb5TAIjNUjo3ecl+SGE&#10;uGjZXL7cISxaTt3O2oblXFnfjNfhKnc4QiyYgMtLwOVldd0yVtUEeavvHJ3hvnKHJUSJJDyEEGKR&#10;uphkB4Dm8KDZXTRc8wn6fv20JD2EuMTlcnl6Q1ESqQzv+Op4R3UCsNFpcp3Dwq9Of1l6QtOxz1eg&#10;k1AUBU1V0RWNRl81zVW1OG12QskYwWSMRCZNPJsil584OePQbdR5qqjzVKGrGpqioqoKR3o6SWTT&#10;M47J53DR1rySK+tbLubQhFjymqtr8TnduGx2jvedu6h9eexOfA4XbpsDh65j023k8gY5wyCRyxBN&#10;J0lm04x+1VIVFbumY9c0fE43VU43NlUjb1kYeYPBdIJIKolh5slbJpaU41Q8SXgIIcQidLHJjhJF&#10;RXN4qN/wMc6+8J2L358QYsk61dVPLpfnRP1KjqCRzRsA/CKpcTBtzSrxUQ6aomLTNGrcPlbXNuF1&#10;uDgbGcC0LCzLIpXLkGPihIdN0wi4vFxWXYdN17GpOlox4TFTNk2TZIcQI/gcLtovuxIjn+dEsGfW&#10;+3HoOlVON36nB4/dgcvuIJ3Lkspl0VNxMkaWZHbsdqqiYNM0nDY7AZeXBm81Dt2GYZpkjCwWFols&#10;pth7RMEakzIRlUYSHkIIscjMWbLDMkEpDOPSnT6cNStklYcQl6hzvWFyuTzRwDLMplW0ZlK8O9Bd&#10;+n7EVC5IfNzmMsfsI5HKAHDa4V2wuIdoqoquarhsDlqqa2iuqqHJF6DJF8DCQlfVwhVb0xxz+qIo&#10;CgoKtR4fTb4Ajd5q6rzV1HuqSeYyJDJpcvn8rE58rqxrkWSHEKPomsZVDcsZSMaIpOIz2rbK4cJp&#10;s9NcVcuKQD11nqriig29sMLDzBNKxgi4vPTFI0RSCSKpBBYWiqLgc7hoDTSwIlBPlcOFz+lGV1VM&#10;yyKXz9NcVctgbYLuaIizkQFCydg8/RTEYiEJDyGEWESmSnbEu44Q6z4yrX0tu+FTF3ztkoSHEJes&#10;SDQJQNITACit7hhzv2Li472cyv/jzV+w2mMo4ZFQF/7jo6aoOHUbfpeHK+qaubZ5FV6HE13ViKQS&#10;aKqGkR9/ibqKgqoqNHiraWteyaqaRlw2B267g67BIKlchmzOYKb5DqduZ3Xdsjk8SiEqR6PPz8qa&#10;Bg52zSzh4XO6Cbi8XF7TwNUNl9Ho86MqCoqiYFkWpmWVEh4+p4v3Qn1EMylMy0RXNaqdbq6ob+aG&#10;y65AVzV0VUVRFLDAxMLI58mZeY70vEc8kyKcjMkajwonCQ8hhFgkprOyw0hPf/qKkY6hO32FLywT&#10;3Vl9sSEKIZagcDHZAZAqJjymcjqn8G+DWmm1RyKVIVdsWvqew8vl8xHoOFRFRVMUfE43Dd5qmqtq&#10;uMxfR723mlzeIJKK0x0NE07GSOYy5PJGaUSmAmiqRsBdbKpYu4zLAw00+vwkshlCiRjBRJRgIkYs&#10;kyJvjV3VMpnl/lrqPFXzcNRCVIYV/nre6jtHOjdO7ckEPHYnAbeXWrev1GtnNLumoyqFRMZgKsk5&#10;dQDTUnHoOl6HizpPFc1VNZM+Tm8sgt/lweNwksplyZsze/6LpUMSHkIIsQjMWRmLEEKMMrQyo093&#10;krMXGpXGMqkptxsuc1EJpDK4XX7ec3hJqDpZI4dd06e1n4uhaxoOTafRW83VjZexunYZXruTtJHl&#10;XCTIuwNdnI0MEE7GGUwniwkPE4VCKYtd17k80MC6xhW0VNcWEyV5Tod6Od53jkgqwWAqQSafwzBn&#10;NoWmweufn4MWokLUeqqodrhnlPBw2eylshZNVce9j0O3UevxYVomZyMD2HUdywKP3YHH7sSmalM+&#10;jkPXqXZ6qPdU0xMNkzenH6NYWiThIYQQZTZRssNIDaK7ZFWGEOLiDCU8nL7h1R3xGSQqIqZCZFTf&#10;js5wH3bdNqP9zJQCODUbPqeLJl8NV9a1cFVDC+FUgkgqTme4j193v8eZSP+YbVVFRVdVPDYnrYEG&#10;rl++Gq/DhWmZnI9FOB3q5Zdn3yFrGBhmvrQqZCaqne45OEohKpvP6aI3Hpn2/e2aDbfdiUOzoSoT&#10;Jzwcug0FhSqnG7tWOKV12uw4bTZ0bRoJD81GldNNrdvHQCJKevwqP1EBJOEhhBBlNNnKjv43/3tM&#10;Hw4hhJitkb03JurhMV3ZvHHR+5iKoig0VvlZU7uMlTWNVLvcpHJZzob7eXegm85w34QrTFw2O7Xu&#10;QpPSGrcPXdUIJqKcGwzSGe7jbKSf3FDPj1nG59TLMZhXiKVFnWCVxkRyeYN0LkvONLCmKDMbGlNt&#10;14oja/MG6VyO/DRWa2mqikO34bLZJ0ysiMqwgAmPbSy/vQ3bXOwqcZjTL+2diz2JWRnxuzQ6Ce37&#10;PoPlDglgzWe4fHULSuYkA8/v5oKey+4P03LLddiVBMkjD9PbPdFOlpjW36V1bSvTfpm2DKx8BiN2&#10;jkTXAcJdvRe/X8vAMg3yiV5S5w8QOd3JlB+B33cvK1tqpxv1WBXyGuCsWTFpGYskO4QQc2Go94bi&#10;KvT0me9ExVxRUGjyBWhrXsmyqhrsmk46l+VMpJ83zp0gkk6QNcY/FpfNTqPPz+U1jdS6fdg0nWAy&#10;xpGe93i7v4t4JkUub2BZLJ6xlJkBTrywn58/9wwnjpzi4DsDhf+vX8XGK9tY87Et/OatW1lTP/uH&#10;CP3kS+z4s32w7SF2f3s7k3c5KF+cYqYO88QV9/AYAPfz8Lv3sm68u0VPsf/xXTz9zP7S763mynY2&#10;fv6rPPBbq+YntBk+vQwzT8bIkctPvfJKAXRFxa7rGGaebN4gY+QwptGPQ1NVHJoNl82BqigzC1Is&#10;KbLCQ1SO7i5yK1uwO1ZTs+k2rCPPEU8CVW3UXr0OuwJkzpOslGTHbCg6iq5jC1yFP3AVvpYOBjqe&#10;Izn1lpPvU9PRq1rxVbXiW9VL9Ngegj3TX754qaq54oPlDkEIUeGGyllguGHpfJahzBWP3YFdt+F3&#10;evC7vKVpLH3xCL3FUZSpXGbsCFoUUMBlc9Dg9bMiUIfP6SJvmiSyaUKpOKFkHMM0ZlXGMi+ip9j/&#10;+CP887f20TPe9/tPcbD/FAdf3sNu6tj4uS/zJ/dvZ8Us+qXWbNjCRvZxcO9h3o1uZ9NM9rGAcYp5&#10;kDzME79/D48duvC/Q+90UNO0eEYrD6aTaKqK02bHZXOQNrLYNB1d1bDrOnbNhq6qpVUZiqKgKgqm&#10;ZZLL54mmk3QNBnm7vwuHbsOp29BVDVVRUBW19H8Khe3UoSkuomKVL+FhFrLq06bqyN+imFTyOcI9&#10;q2loqUX1t1O/pZ0LLy6kSXX+jEqetm1NddVu1PNIC7RTf0Ocrl92TLoqY7L9KtqolxG9kaoNn8Hm&#10;fJzzp6eX9Jgy7tHyM2sst1g5/M0z3iaXmv56KiMZRnd4QFFBUUmFZSStEJeymTQsLbdqpweP3YnP&#10;4Sqt7OgaDHI61MtAPIoxQSmKohROgNw2O/XeapZX16EoSmmpe+HKcaGx6WKQPbWHb/+PneztHPqf&#10;Ftb91lZuveFa1rQUVuTEu45z9KU97PvJKUIMcPDfv8rnnutg53/sZMtMz1Nbr2bT1XDwrSc5eORL&#10;bLrZsTjjFHPuxH89OJzsuPYu/uizW1lT54BMDMfq6f0dLIRwKkYyl8a0LAwzTyhZjdfhxGN3UuV0&#10;lxqa2kd9/sybJtl8jnA6zsngedJGjhqXlxq3D5fNXkqYBFze4W0L+VFR4cqU8EiTeudbnO+c+p5D&#10;qm/4IjU1zvkLSVSE5JuP0h39OPUrV2F3Fv9eLAMz3Uv89I8Jnq3kVQdB4j9/lIEp7mVf8XEarliH&#10;rfjsV2s2U9faMcnzcer92us3U7XyGrwBf+GNQ/HgWrODuvijDIztJXcho5PwYimLWuSM1CDxriPT&#10;vn/45Es0XPMJNIdnxtsKISpDtljOMpTsWCq8DhfVTjduuwObppHMZohlUoRTcQwzj8fmQFdV8qZJ&#10;3jQxLRPTsgpjbItXh/1ONzVuH6lchmQui4WFXdNx2eyYlknesorbz65p6cXKvrWLnb//DV4rvk+u&#10;u+ch/uefjrciop0tv3UPf/RAB0/85Vd57LkB6NzDzi+28PB/3Mu6GfVOXcv62+vgrQH2HTrOH93c&#10;tkjjFHMrRvC948Xb7fzJP+zkE/NUwXKxEpk0iUwaBYW8WVix4XO4qHK6WearwaZq6MV/AFbxeWyY&#10;hRUeuXye7sEgsUySek81DV4/PocLh27D63Bi13SqnW4sLEyzsK21WFZ7iXkhJS2i4mTP/IguuZA9&#10;oeyZH3EulWP5tW3YVAAnzqZbofPF2e+z/wAD/QeIrv5dlq0p9v5Qa/Gt/TjJ/h9dXMnMJSTedYRY&#10;9/hJCSM1iDGD1R0A6dAZzjz/MLqresbbCiEq11Lo4eHSbXjshZMTBaV0ktLk8+OxO6j1+IimU0Qz&#10;SRKZNCkjSzqXLTUidOi20khLBQVNUah2emgNNGDTNFK5LKlcllg6yWAmRdbILewBJg+z+6+Gkgh1&#10;bHrgO+z83FombYNa387d//hN+GyxLOHQI/zTv7fz8H1tk283ypprtwO7CP30MCfua2PNIo1TzKUM&#10;8fDQbR/eRZx8Gko9JHMZ+hNREtlMqbmoAgTcHrwOJ5ZlYWGRM/OkSyu3Cv+XymULK0SKJS4+p5tq&#10;p5tadxVVTndx9YhJ2siSyKYXzYovMT+kJa0Ql6L+vcQi6dKXiruFuSixzZ78Pv3dI1bRuK/Ev3oO&#10;dnyJMNKDpENnxv03VcJCd1XjrFkx/n4l2SGEWGKcNjvuYh8PVVGw6zrVLg9NvgCtgQaurG/h8kAD&#10;DZ5qvA4XjuISdV3VcOg27JqOqqgoFEpcFEWh2ummNdDAVfXLWRlopLmqhmqXB5uqLfiy9hP/9Y1S&#10;eUHNp3bywFRJhCHuNu7+2y+XGlKe+Naj7JvBimkA+4Z2PgHw1n7enWLbcsYpLm2pbJaBRJSzkQFO&#10;DvTwVu9ZemJh0rlcaUWWZYGRz5M2smSLpWp50ySVyxBJJ+iOhjgx0MPJgR7ODQYZSAwWExwW+WKi&#10;JJHLkJcVHhVt6a/wKE3fAEiTOj51qYy//SsEAoVDN3q+T9Rx16zKZXJdX+Pcm7BwU0vaadp6Gy4d&#10;IEjsp2PLDNxXf4a65ha0Se4zHfqyW6m5vA2Xz4Na/BRgZYOkel4meHz0vf14134I/7JWbPbin5SZ&#10;Jh8/ReToj4hGp3gw9zoCq9vw1DSi252MnAxl5dPko53EJ5woMvXPpGTU5JHh399E+5s+M/Qcnb/s&#10;AMB3/Reoq/MUvpE4zNmX9k4+taT241z2/nWFJ2O+i/DPH2chCm8GUwlqKP7dq3NXw5g88grJ2m24&#10;HQA6jsbb4ORzc7R3MZLuqqb+fR8Zk+gw0jHSwffof/O/yxSZEEJcvJHvS3at0MBUVzXyZp68aeJ3&#10;eqjzVtEXH+S9UC8Zwyg1JywkOgo7GZrGUOV0oyoKXruTpKeKZDaDx+5EVzWi6SS98Qj5aUx3uGiZ&#10;Dl589HDxiy18/vNb8M5k+6vv4rc/tYenM7ew5ZZ21s/0ikXV1azfBk/v7eC1IwNsa61b4DhHTBSZ&#10;clrMDO4bPs7+H+5h3wsdHH31FCEKE0jWv38r2z77ETat8l14/0OPsnXHIzM5IgC2/OM+dn50gp/Z&#10;6Ji/uIt997VB+Dj7vvckT+3Zw7FOChNtbr2FrXd+lq031k0jiZQh9Ooz/OCpZ3jtxQ7O9MOya7fS&#10;/rHf4dN3t1OjTbDZuMe4jwe3tPHgtI+nPCyswnIPhWKpmoZd03HabFgRLIV1AAAgAElEQVSWRbjY&#10;gDiSTmAUJ7oM5S0sAGto/pKFQ7fR5POzsqaJgKvwV5zKZRlMJQgmYuSWwKo3MXtLP+GRfJZU/Drs&#10;PgAnjoZ26OyYZIPNuKuGDjtI6kQnrJ//MBeCvvJ3qV/RctHLdtxXfob6lWP3o9hrcbd+HIe3c0Sj&#10;MCfOzb+H2zcqYaQ60arWUbupFdeJx+mdoHml+8rPUHd5C9oEZ9uK5kQPXIU/sBpf44t0/2ry5poT&#10;a6Nx5QzGt16EWM95AnWr0QA8y/G7YWCSmg5XS3PpiWgOvr0gyY75dZho+CbcTf7Cl+4WAkB40m3E&#10;TAXW3IJ/9S3jfk93+vC2bMBZeznxrsOET7y0wNEJIRaL3ARjWxc7i6GTlsLXdq2wwmN4KTuFen3T&#10;oDcWJpc36I1F0FQVBaX0OUVBQVc1tGJvD7fNgWHmyRevBDt0HQuLSCpBMBlbkIRH/OV9PDHU32rb&#10;dja1znQPPrb8zR62TPj9kSNK4fO7D3P3tSO/X8f6D2yBvfvZ/2wHoY+On0SY/zjnSoYzP3yIB/58&#10;z5jpMaF3Otj/Tgf7v/cQ6+75Jn/xwFaaJkoOzJPsoUd54P99hIMje5r1n+LgD09x8Ie7eOy2L/PQ&#10;P97DmonKTKLH2f0/7+O7z114Sa/n0D6ePrSP/T+7n7/55/Z5i7/chp7DDl3Hqdtx6nZMyyKYjNEV&#10;CRJJJciZ+VKJy3jbe+xOllfXcWV9My5bIb2UymWJpBMMJKLkKqQZvhjf0k94AKG+Lqp8LSiAWrWa&#10;ajomXmGxejX2oRe6WCeRJNgGjhFPj17hUY2ruaVw0poPkuztZfRboLGozuBaCSwvntCbCbKhTrLZ&#10;CJmpNhuzm9+9MNlhBEkN9JLHgyPQgs2ho9WOeMfTG3EXE+ZmopPUYAKcjTj9tWgqoHpwr9lBXfRR&#10;BoIXPpS+cvRjRchGe8mm84ADW3UTdrenOFVER6u/lYY179B9YuYpAdf72osrDmYiQaa7kwmret2t&#10;eP2esf/f3UF6zWo8LoBanKv88OZEMbfirfaXHi/dPVmybi75qa2qHf4ylyY7h3tP9QfJN/kLzx/N&#10;j70ZuJTHAc+xZTd8asLylZF0p6+UFJGkhxBiKTHMQvPBfHEai6aqxZ4ctjH3tSwLv9OD02YvnfSY&#10;loVZPPdRC6NbSj09Rgqn4tQkYqjFEZUL4cyvnyzd3nhz2ySrG+ZP0/u3spH9k46nXQxxTi3Dse/c&#10;yxe+NbQSpY6Nn/ws2z60lhpHhtCbL7HvySd5rROO7foSX4g+xMP/eztNAK1b+frjo5u2xjj43S/x&#10;xMsAd/Enj29n9Lut7/JRK0Um8/aTfP2JZzjYDzU33sVvf3Ira+og9OY+9j62h4P9EHruG/zhZzP8&#10;83/ey5rRn1VHj5Jt3cIn7rmLLVf6yA4c57WnnuTpFx7hr/96+/jXb0vHOPK42rn72/eyMTCL41lA&#10;CgqKAi6bnVq3j3pvFfXeapw2O+lclv74IGci/YRT8ULj0XGSHV6HC5/DSUt1DU2+AAG3l3gmTU80&#10;RG88wmA6SSo347MlscRURMKDEyfJXt6CQwP0RlytMDhBWUugrrG0RDIbLqwWME4/y9gBbdtYPpTw&#10;sOKkj/xocU+RaGnHVcwMG70/ouvXsymUXE1D6/AqCDPSQf9rz41oOOmn+obfG6f8J03mxPfpPjmi&#10;5MR9HQ3X34bHrYNai3fNrUSCL45YndFG7cjHCr1Izy8PjD3prtpM0/W34rID6DgaroMTMyyPcN9K&#10;oKl26vuNkSZ75EcTl8i8797xEx50EotE8LgKiQyb/yZ0Jihrqb0O51BGP3OeZNcswpwFfeU2vCPe&#10;34zIr8Z5DlyE7jjmBgrPHzzoVUjCY44E1twyabLDMg2wTBRteIGst6WNWNcR6eUhxCXIpi/Nj3oZ&#10;wyCVy5DLG1NOUFAVBZum47bZSRs50rnstEfPaoqKXddx6HaUBenk0UXPu8NfrVtdpnmtU46nXSRx&#10;TiH+3Df566FkR/12vvKfO9m2asSx3LiFrZ+7h31/cS8P/rCL0FNf5e/XreLhz62FwCo23jh6VMkA&#10;oe8N3W7hihvbS31IZmXvM+wD1n1xFw/d1zZcEnTjFrb+9u8Mr9w49Aj/9L0thbhGuKCHyp07+cbf&#10;3MWK0kqQdjZ99JPc+V87+fJfPsP+8R6/dIwjj8tH68Z2NjZdzIHNP6WYpKx2eriqoYWrGy+j3lON&#10;U7cRSsToiYZ5L9zLYCo57sosBWj0+lld18TKmkbqPFVYllXs69HNe6E+omlpq38pWJrvgmMcIDHY&#10;jqPGyeRlLbfi8hUP2eol9dbSLx4Y4m9pLSZnekmemGVXqNWbcbuKt/NdRI88N2q6RoTBX/4C5we3&#10;XbhaInaMvpOj+mskf0XfsUaWX9+GTQHFv45A7Yv0D63yWH0NrqF95LsYHC/ZARA9wMD5q7hsRWPh&#10;a1cj1TCj5FP1+usKyTDSmIYTdQH+6lMnOskt8xeuQ01S1uJa3lh6EuajR4nNZ1DuVjx1rXha2nBX&#10;eYY/1pm9JGb7NzOhIIZBafStMtnPXG+l5vY/n+aVo9n3pakEuqt63DIWIzVIvPsIqdAZfM0bcNWt&#10;QlN1hhri6A4PDdd8gu7Xdi10yEIIMSuZXI6klik2Ipw84aGgoGsadt1GJm8Ux1MaGPlCrw9FmXj1&#10;hqqo2FQNu6axMAs8Bjj/7NDttfjGu25y0dq4+93D3D3pfaYaT7sQcV6s4+z91pOEAFjL3d8elewY&#10;orWw9WvfJHTyk3z3EBx78En237mTLYGFibLmzof4i5HJjiFVa9nxtZ30fOR+nu6HY4/+nIOfWsvG&#10;oUMY2UOl/h4euCDZMcTBik/u5IHODr7yaGV8OlIVtZjELPTsqPP4uKKuhRuWX0GuuPJrMJ2gJxbi&#10;bGQAyyqs6FIAFKWwWktV0BSN5qoa3tfYSnN1DW6bg4yRo3swyOHu04SSMVK5uVzfLBarCkl4wGB3&#10;F9U1hb4JavVV+OkY2wth7eriiS9YkbeLL5AVwP1hPP7irzLeSXCWycqRq1/yoTcIj7ufwySit+Ku&#10;H3rnM8j0PTv+6oXgXpLxNqp9AH4cy/wQLPxWHJqBaRioqo41Rd8KYzBOnkZmVXJZfxdVxRUpVuRX&#10;JG2b8S7EX33yFVKxNmw+gFpca1phzKqbdVQFhspZIqQ6j13kg9biu/3PmdnCxDSpE3sISYJ7SRhv&#10;ZUe868gFzUnToTPormqWtX8a3eEpJD0UFYe/WcbTCiGWjEg6TjafI5FJk7cmr683LYt0LkssnSKV&#10;KyRJEtkMA4ko3dEQPocLn8M1bklLzizcN5pJTZlYmXst1CzQSfd4pj+edh7jjGZmX1J7aD8/eKt4&#10;+7f+B7/9/slql9ey7d67+O59e4A97Hv5frYsSKPOdj79x8USmvEEtrD982t5+h+OQ/+jvPb6vWws&#10;rrbJvr6/1ENlzb0fYeOEo2QdbPzk/Wx8dCcH5zj6cqjzVOFzuPC7PNS6fSyrClDvrSKTz3E2MsDZ&#10;yACnQ730x6Olfj4ANk3Hrtuocrho9Plp8Pq5vKaBem81uXyeU7Hz9MYinAr1EsukyOQN8jKO9pJQ&#10;OWNpu94hM1SCpTXiHmcUZk1NcZUABtnggYWKbN65r1hVnFJjkOmd7TSMddhLo0nSZMMTn3zHwwMj&#10;+pnEyU1SqhCNDacydM81pduZd77PmX1f572ffa003WRC3fEx/VOmp5W6K1cXsnpmkPiJF8ep7psv&#10;EQbDw6te9Oo2XKPv0rwex9B7c7KbeHD0HeaZEST+1vc5P0FD2YVk5Y3p/yt3sGXkCoxNeIw3icVI&#10;DdJ/5MdcMPKIwgoRIcSlxW5b4A6Nc2QwnWQgESWeTU/ZSDRvmWSMHLFMkmSxDCaZG0p4BImmkxOW&#10;txSSI2liZUl4lNdMxtPOLQfUF2++PDDrC5Dn3+4obbvlxrVTTpDxXtXGxuLt/cdOzWnvsgldvYX1&#10;o6tmRllz7XBb131HTpdunznyTOn2pg0XlrqMUSxRqgS1Hh+tgQbWN65gU+tVbGxZTb2nmoyRozPc&#10;T8eZd/h192n6E4PFySyF561N0/DYHTT6/KxvauWDq9/HusYV1HuryJkGp4Ln+eXZdzkdOk80nSRr&#10;5DDNS+s5f6mqmBUeF6480LHXboaTI5Mat+EaeiU0ukicnKcwJlqebxqY2UEyA4cZPN1Bak6uqDfi&#10;XrWZ2obCKgErfpTwrI+rrjjKFiBNfrwJsEOiaUyK2bJ8AmOSYzHig5j4UQHFNt31kI24m1twBFpx&#10;VDXi8PpnlZnT19yKt7icw+h7joEgLOTQLeOtTrKXNRaSUe5mvLWQGpHU8DY1lVat5MIvzkkPDWvS&#10;sVoGZjpBPtNLsucwsXOds5x4M8eMTsLzNsq5sjhrLx/+wjKJdx+d8L7jreRw1awgHTozD5EJIRY7&#10;WzZduu2zu4hn5rRz05zL5Q1M06Q3FuZ43znCyTgO3YZd01GKY2ezZp6skeN8LEJffJCMkcMwTfKW&#10;STKboScWRlNVUrksaSOLU7ejqioKFO5n5jkXGaAvHiGcSkyr58fFK57s9wN0EQrDxJf/59mk42nn&#10;M84W1nwI+B7Azzn61r2sm8XJeqhn+IKZN9nFwVenaIQWHvH9Y12EWIAf/S1rxzQ9HWP5KrYA+4HQ&#10;yS5CrKWGAXpODpWobKV1+VQ7aWHFRuCtqe63+Ll0O1VOF3Zdx7Qsoukk8WyaaDrJqWAPPbEQkXRi&#10;TIJSVVTsWqEfj1O34dTtxDOpUnPTM+F+emMR0kYOw8xfcgnOS1kFJTwg3nmOQP1V6IBStRo/B0ql&#10;EvrVrcVVEJCPHFv4kytVR3XW4lp+G67m60ieeHLCUa3TU4vv9s+VyhfM6K8IHh6v+ep0eVBLF4Hy&#10;WJMlZILp4avsljH56ouR37T5qQKiF9yhEd8Vm/DUNePweFFUfY5qaNuoXV6Y3EO2k+jh+cpwTeY5&#10;koPXYffrgB9nSysEhy6htOGpKiaArF5Sp+ZilUWQ+M8XS3+LWob75BmY6cnuK6bLSIbRncVnvaJO&#10;umJDSleEEKPVqipB08TrcDK/TaPmhonF2cEBsnmDWk8VAZeXKqerVOMfz6SJpBMEE1F6ouHSaEos&#10;i2QuQ/dgkHgmVRg5m4jhtjtKCZO0kSWTy9EVDdI1GCKeTS3ISFqoY8XNwFMAxwmGMsCMx8jNWSzr&#10;b26HvR3s/+VbxD+6ZcQqifmM08f6m++C7+0BjvPdv3qU9f9xL+vGK9lIRieYODhAz6nhr/b+9b3s&#10;nUkIxZUl857w8DiwT32vYZnho83OaHiID1/DTO6/eGmqhk3TSeWy9ESDpHM5zsfC9MYjhJJxEplM&#10;IVkxJuGhoKkaCpAxckTSiWIJTD/nYxH644Mkc5nCRBdJdlxSKirhQfBXpJNX4XVTKmuJnATwUx0Y&#10;KmdJkDl/eOJ9XKxxR9g6sFXVYvP4URVA9eO+8jM0Zh+m9yKmcljm8Ip11d2Kq9ZPPFn+8oTp0i/7&#10;OE1Xris1thyXmcYYTKAEamfUw8O94aZiY1WDzNm9ZVs9EB7opdpfSLwUylo6C0mpliuHy1niXQxW&#10;Wg+Nlf4Rv6/4IhvhvMSNeOLr7omLqr0tG8b8X06SIEJccuwjprRk8zlQCs09lwLLsggmYkRSCQLx&#10;QZp8Aeo8PjRVQ1NVQsk4ffEIkVScVC57QcIiY+TIGDmimSTZvEHayOG1O3Ha7KgKJLIZEtk0A4ko&#10;wWR0AZsX1rFs3Vp46jgAB985DTdPUa4wjuzLj/CH3x1g051buPX97axrnd1o0aYbt7ORDg5+7yWO&#10;fnnLiPG08xun98O/wx9du4fvHgIOPcIXPn64NG6VzABnDh7m4Mv72X9ogcbXiUVDUxV0VSVj5Ihn&#10;0oRTMd4L9XEm0j/pdoqioCkKiqKQyxskiuNn3+7vIpiIks0b5PKT9wMSlamyEh50Eg4H8bpruaCs&#10;xd2OcyhlnTlPYj5fOycbYeteR/31Hy8kZPDgbv0wetcEDT+nFCT+s0eJrriLxquuQtdr8a79HRSe&#10;pO/sbJIeI6dqaKi1wEQ9Jdy26Q9us+nD981Fhld31G+jae06bCNqVcx0kHwqQiY1SC7YSSbydrH0&#10;ZxvLb59BwsN9G4GmYjPQxFHCJ8qYBDr5NunLW3DpXFDW4htRzpINzfZvYPHy1dQNlyEZg2QWuj9J&#10;hUqHz1zQuFR3+gisuYXwiZcuuJ/uqqZq+cbRm0s5ixCXINuIHh6ra5dxKNRXxmhmLm+ZWHmLwXSC&#10;bN6gNx5BVRQUFDL5wgjabN7AMMc/kcmbJuFiQsRWTJQoCuTyJoaZJ2PkyE5aDjr31mz8TWo4Tgg4&#10;8fJbnP/c2hmvNDhxaA9nXh3gzKt72PfFXey+b/SUlWmaZDzt/Ma5lh3/tovsfV/isVcHoHM/T//d&#10;fp6e9p591JTKPNr5ys8fZVvrDINbjAK+0ooQ+0wX1OTmOpjyOBXspTcWKfXnyOQLiY+pJLOF1Rux&#10;TIqeaIgj9k4iqQSRVIKMMb0x1aIyVVjCA4xTnWSba7Erw2Ut8daWUjmLEe4gXq7gksfoP9OGe21r&#10;4WTQ20IVXNS0mOyZPfTYP8Py1S0oqh/Pmm1UB78/ixUDcaw8xb8IL3qAiRMe9Z7hk1ndy2TXiVye&#10;4fGnVi5RvOWn9oq24WRHtpPwG98nEh1nBwCt/hmt7qhefw12FSBC4u29c9IbY/Y6SEQ24arzMFzW&#10;4sc9NN8t30XyeFkDnAftePzD/VqsWKf055gjsa4j+FffgpXPomiFj0T+1bfgbWkj3nWYVOgMrpoV&#10;Y0fXWibp8DkpcxHiEuVxOUikMpipQh2LXdPxOhZ/Hw8orPLIY5HKZWe1CsO0LJLZDMmZ1QfMr2vb&#10;ubMeHusHXtjHwc67Znaynung1SeGCljruHPMSNmZmGQ87XzHWdXG3Y8/xZZnn+QHjz/Da6+eKnwm&#10;bm1j47qrWfeBdm7cCK/e/iWeGLNzB776tcBxoIPOcxloLVdp0CSOdXGetskTRedOsb94c83l9cWy&#10;ojqWra4DBoB9dJ5jivqbLnrenYN4F4G++OwuVGbzBtm8QSyTAvnkKUaonCktQ5IdpIcyGlotzlao&#10;KpWzREifW9A21GN1Rihdg1D0OfkFGCd+TDRWvDphb8W/vn0WezlGOjGUPdXRqyd+89SrqkfE7UGf&#10;8M3Pj8fnL31lJH5dvHXd8IobDDJnJ0l2ALrPO/2fU8sOqotjaM3Qr+ibfPXbgoidP1/6netV69Cb&#10;h8tZrOhJKq3aw73hOkoDf0iQ6qqciUjlZqQG6X/zv0vJjiGqbsO/+haW3fApqi4f//mvuwMypUWI&#10;S5wRHF7iatemf83LNPKkwlES/WFy6UWUOFiy2tj6p0OTOfbz2CP7ZnTx6/xTu0rjSrn2s2y69uKi&#10;KYynpTCedsHj9LHiw/fylcf3sPvdw+x79zD7fr6Lr3/7q3z+t7ayblXdhJ1DVly9pTQkYN+rh6ee&#10;uvLWLv7wN+/hK793L1/fdXxhprQ828G7U3zQO3FoKN1Rx60bh8uGVmzYXrr92qEpro6Fj3Pw2VnG&#10;KMQoe/fudbzyyis1O3fuXJK5gjfeeMP2yiuv1Lzxxhs2qMSEBxGCoaERI07stdtwDjVBKsfoz9Fa&#10;Rpy8T9Xwc9oihN49WSqLUGuuo6F+0g3GNRgKlpqRaoFrCIw777uVgN8/4msn9roJkiMtH8I9dKH/&#10;gsacjhGNSQ0mWIVa4G6nrr52WvGDhnPl6sJqkHwX0aNTjLsd18hmm3Ok6+hwDyp3E/76ofKcyhqP&#10;DGBf/bvUNw//fVixowSl/HZOxbuOkA6dwcwPf1RTdefwbW2c9miKiu7wsKz905L0EOIS1FBb6Juw&#10;qnZZaVWHQ5u6j8dQoiNytodUJEomniDRH8Y0pA7+YjV97F7uLk4mCT31IN/9r+mNSc0eepS//8vh&#10;E+QdX/wkay4ylsnG0y6mOEezb2xnW/Hzbui7j/D0pBNKBtj/2H9wovMwB1/uIOTxzayZ6Kzt4QdP&#10;TZKs6HqGHzxW/P7VFyaF7O/fwt3F4zvxD//Cvkk+T5146j9m1rRViAkcPXrUHggE/JZl+T72sY/V&#10;KMrcjJNYKM8//7yey+VqLMvy5XK5mp07d6oVmPAAjp8kU3wv1mrWYy/WQ8zV6M9Zc19Hw6rW4fKM&#10;eBeTLGyYmf49RINDKzT8eK7ahmum+zh5gOTQD0hrofq6oX4jw9zv+zCeUf+n1f0GTSv9F/5n/W00&#10;X7m6dKxm+CjBUplNL0bp3dKJs2Ub4+VW9JpbabzhVlwj35EmLaHxMzT5Nnf+RcKzaQQ6sj/JnCWk&#10;jhENF5M9Si3e+uLPaj7HIy8oP67lt9Jw0xdoXtM6nNAzg8Tffq7i+pPMpWzswvnPrtpVOGtWjPtv&#10;ZKKi/83/JvpeMaE3VU3q0Pcl6SHEJWuocWmw612ubrwMoDCpZRK5dKaU6BjJNAwyscQEW4lpc7fx&#10;6b+9n3UADLDvL+/iy3/3DCcmXA0Q48xPHuLLOx7hWPF/1n3xm3z+5jko4yiOp4XCeNpFG+dojnbu&#10;/F/bi6s8DvPdL+xk76nxViDFOPHvO/n2U8Vju/p+Pv3RlrmPZwLHHnyQbz87TrYiepgnvvhV9vUD&#10;1LH1j7dfmBRytHPnA1uLX+zjwS8+wsFxfu7nn32If3pwHgcyiEtKNBrVLMvSAbLZ7CKsE5tcKpUq&#10;xW9Zlr5+/Xql4np4FLxIMtqOI6CDVmyaOWejP6egeHFu+PiFWWN7NQ5PLbrTOWJlQ5rUrBuWjm/w&#10;2K/wbN6MQwM86wmseYXUjBp2nqTvrcMsv7bQX0PxrKN+cyvV4U6yWQ2tuhWXZ7wPSE5cV/4BK5q7&#10;SEcTKK5mnP7iRBqAbCeRC1Zb/IrE4M246gvZCcXTRuPWVrLRXrLpPKge7NWN2F1Dj2VgWTMYV5t6&#10;m9CbMyhdqm2ntrkJFQ3N3zrc2CaXnrPfT+pcN0aTHx0dpZgFKst45FmpxfubXxkxqu5CynjLos0E&#10;yRO7GSj3iqpFLtn3LnZvfWnqisPfzLIbPjXh/TORbrpf24WRGiR84iViXUeof99HLmhkCmCkY8S7&#10;Ch9+/KtvGZ7sMiLpcfaF78zfgQkhFhWbTcNf5SYVDbK+cQVnIwMTNuo0jTzx/hDGqNKVWrvGVXaT&#10;21ZcTmDzXfzTSz9mmS9AZ7hvwZt+Vgr7tffy0P/N8NXfe5RjwLFdX+UPd32DFR/dzvZbrmVNiw+I&#10;cf7VDvb/7Oe89s5wMmLdPY/wF/e1TbBK4TBPXHEPjxW/+vzuw9w9adnLZONp5zPOi1ez7X6+ck8X&#10;D+w6DJ17+Prt+/nBR7fz29u20FQF8a797H/sGfaVYmrj8397D+su4jQu9JMvsePP9hW+2PYQu7+9&#10;vVRaM0Z9HTX9h3n6vu10bLuHuz+6haaqDKE3nuE/n3iGM8WSn2W/9QB/tK1u7PF99Ms88MJhHnxq&#10;AA49ylc+so+td9/L1uvrsEe7eO0nj7J7bxdQR039AKFFUMotlrabbropdfTo0f5oNFq/efPmbmuJ&#10;zfDdtm1bZvfu3eeXL1/elMlkenfs2JGv0IQHRHq7qA6MuNoc7xyxwmAeabW4m6cqwUiTPfNjzs91&#10;O5Hki4TPX0VTS2FKjaN1G9Unvj+zk+r+vZw/4aV5zWo0FdA82OvWXfBGZUZ6sfyNhdUbRpBMthqH&#10;W0fztuIZfVZs9BJ9c2wT1divnsFx8134vMU/Qd2PvcY/9g3R6CV67BnUNZ8rTbfRVwKnJzqANKnO&#10;PczoV+1djbe5dUx9lxHqmLsVOMEXSSXW4Sv18kyQ6Vk62fhxkxoTsFKdRN/dS6hn6YxILpdU6MzY&#10;BqOTcPibcdasKE1bMVKD9Pzye0BhMovuqh53EsuYpIfTh7dlA/GuI3NzIEKIRa+xpopTXf24EmGu&#10;X76Gf33tpxd83zTyZGKJMSs6AK7w2fniVQH6QlH6ut7FdfY4rYEG7JpOrbuKntjFtF+/tHlvvp+H&#10;D7Sz++928t29XcAAZ36yi+/+ZNf4G9S3s+OBr/L5j66a0yRC0zVbWEMHJ77XwbsPbGHjqITAYolz&#10;rBY2/a/v8PCyv+bBf9hHTzGur48XV+tW/uQf/4ZPbFjAi9bv/zJ/c+dh/s8fPsmxvbv4+t7RcdWx&#10;8b6H2PnF9gkuLLWw9X/vwhvYydf/vYNQ/yn2feur7Bu9jy9/kx35e3jgW/N0HOKSsn79+izQtcRy&#10;HSU7duzIA6VlVRWb8KDzGOmVrbgdAAaZvufKHRFWPo0x+Daxk68wGJqfk8HUmx0k67YVjltvpapt&#10;NYOHZ1Y3YZzezZngddRddT0efy1DhU9WNkiq52WCx1tpur2Y8CBOYv+PiG/Yjr+hFm2oAYaZJhf6&#10;NZG3niM+bvbhJAMv/yvptR/C39iC7hix+sU0MDO9pLrfIHTiGAbgXZbA6/YATpz1m+H0+L0vrNiv&#10;GZhpIskyuODpbKbJnX+R80fmst4kQiTYi89TbKCbOke0ew53X06mgWXEycW7SXa/Rrird+ptBFAY&#10;Exs5+dKYySuTmagcxUgNjjuFZWhk7QVJDyHEJcdm01jVUo8z2slVl21ke0sLT588BYCRyoyb6Ki1&#10;a3xmZRVX+AqvTbbie3zq7FtQ3QwMl8uIi1Dfzo5vP8O2Ux289tJ+Dj53nKPvdJSu/tPaxsb3t7H1&#10;to+w6QNrqZmP8/Wr2/nNq+HEW89w8OD9bLxxnAdZDHGOy8e6P/gm//mJw+x7+hn2v9DB0aGJL/Wr&#10;2Pj+djZ9eDtbt7VRM5Oxf3Ok6bav8vCBrTz9yJP8/OV9HOuEmivb2fSB7Wy9Zzsbm6b6QbWw6YFH&#10;+fe797PvsT2lfVC/io23bmfb79zF1mvrOCYLN4UYl/L666/bWjj1tJXP1aTDZzaVO6C500bjB4sn&#10;/vkuwj9/HLnePFe2sfz2tkIvDaOT0L4ZriK5ROlXf47LVhQSHl4EclUAACAASURBVEbP9zn76zJP&#10;DBKLRmDNLbgbrsDua5z0fkZqkLMv/p9ZP4Zv+UY0h+ei9iOEqAy600dHVOHffj3+LMvtzR4+0nzh&#10;NedEKsPpcwO4fTWcWnsz0XSSUDJGZ7hvIUJedD6+fhN1nqpyhyEWnRElRVOVvFwCXjz1JicGesod&#10;Rlkl+sNk4gk2tK7hHz5935JqAloJKjct37oO54jRn5LsEOXlx187YjxylyQ7xLDwiZcIn3ipVJYy&#10;nolWcMzkMWLFEpaL2Y8QojLkcynaq1z0NHt4pnu4Cen2Zg831rmotU98KTwpJSwAhJNxSXgIMYVU&#10;bkEGAAsxoQpNePgJNLUUezIkSHVV1uhPsQTV/wauof4dsVOEpZmnGMfFJjWms38hhACw8gZGPsZH&#10;mr3cWOcilMmXSlemIxUNgX3ySS+Vrj8xyBX1zeUOQ4hFK5FNE0rGyh2GuMRVYDG3H+/aj1HlL+Zy&#10;kp1EJ5lbLcS8q7qOhrWri9lFg0zv3E7nEUIIIS5GrV2bUbJDFJyPhYmk4uUOQ4hF671Qr6zwEGVX&#10;ISs82mn6jVtxaoCij+jJlyZ17kVSZYxMXJr0DfdyWVM1ljVqwknyHSJz2QtVCCGEEGURSSU4Hepj&#10;Y8tEg9uFuHTFMilOBaWRvSi/ClnhEceydBRNv2AAgRk6wMBp6d4hFp6RM0DVL0x2mEFix380s5G5&#10;QgghhFi0TgV7OHOJNm0VYjJv9Z6lPyGltKL8KiThcYxcKk1pVLCRINv9LF2/7JDSAVEe0QiGWbxt&#10;GZiJkwweepSB/km3EkIIIcQSMphOcqj7NF2D0pxLiCGHuk5xtPdMucMQAqiYkhYIvfYtpGf4QtnL&#10;uZ/uLXcQi1v3Hs52lzsIIYQQQsy3gUSUN86dIJ5Ns6Z2GZpaIdcTxSy1cfe7h7m73GGUQSSV4Hjf&#10;OY5JskMsIhWT8BBCCCGEEKIcBhJRBk4fo3swyIpAPct8NbjtjnKHJcSCCCVjnAn3czrUS1ga+YpF&#10;RhIeQgghhBBCzIHToV5Oh3rxOly4bXbsmo5ZqrkWonIogAnk8gahZEz+zsWiJQkPIYQQQggh5lA8&#10;kyKekTmBQghRblJkKIQQQgghhBBCiIojCQ8hhBBCCCGEEEJUHEl4CCGEEEIIIYQQouJIwkMIIYQQ&#10;QgghhBAVRxIeQgghhBBCCCGEqDiS8BBCCCGEEEIIIUTFkYSHEEIIIYSYkWw+V+4QhBBCiCnp5Q5A&#10;CCGEEEIsLaqi4nO6efv8GUwjX+5whBBCiHFJwkMIIYQQQszIH920DXdVDStdfr754++XOxwhhBBi&#10;XFLSIoQQQgghhBBCiIojKzyEEEIIIcSMfO/gCzi9AcLxKNdtaCt3OEIIseg1VPm7/+vgi98sdxyV&#10;Jp5Nb/v9TR++eqLvS8JDCCGEEELMSCQVR0EBIFDtL3M0Qgix+OWg+Vw09GfljuNSIwkPIYQQQggx&#10;I3bNRg7I5g2yhkxsEUIIUR7BZIx9R15tDB0/O7Bjx44xXbQl4SGEEEIIIWYlnknRGe4rdxhCCCEu&#10;Yf/4zA/Pm4ZB5nnvNz79wW1fGfk9aVoqhBBCCCGEEEKIiiMJDyGEEEIIIYQQQlQcSXgIIYQQQggh&#10;hBCi4kjCQwghhBBCCCGEEBVHEh5CCCGEEEIIIYSoOJLwEEIIIYQQQgghRMWRhIcQQgghhBBCCCEq&#10;jiQ8hBBCCCGEEEIIUXH0cgcghBBCCCFEpfC7PDR6/fhdXpw2GwpKuUMSQixR2bxBNJ0kmIzREw2V&#10;O5wlSRIeQgghhFjydFc1vpYNeFvaZrxtOvgeqfAZ4l1H5iGyypHN5csdwqLW6POzqqaJVbVNOHRb&#10;ucMRQlQQ0zI5NxjkdLCXk8GecoezpEjCQwghhBBLmu6q5rJb/xgsE5SZV+t6WzbgbdlAYM2tnH3h&#10;O/MQ4eKRy+WJpzIkVZ23NScBFVbaLPyqNaP9JDQd+zzFOBVVUVAUBZfNgcfmQFNVMkaOtJHDMPPk&#10;8gamNfHxaKqKU7fj1G0oxX0pKPTFI7OO6ar6Fq5pXonP4Zr1PoQQYiKqorLCX8/y6lpq3F6O9HSS&#10;NrKz3p+Cgk3TsGk6mqqiKSqKomBaJqZpkTUNcoZB3jLHbqsoaIqKpqrYNB27VkgpWJZF3jLJGgbZ&#10;vIGFhTXJa/FCkYSHEEIIIZasUrIDZpXsuGBfTh/17/sI/W/+9xxEtvicPjdAIpWhT3fyi6qm0v/7&#10;VYuVNovb3OaMEx8LTVGU0gfsNXXLWN+4Aq/DxdnIAGci/YSSMYKJKGkjN+E+XDY7lwcauTzQgE3X&#10;sak6mqrwo6MdJLLpGce0tmE51zavwm13XMyhCSHElFRFZcOyy1EVlTfOncAwZ7fyTlUUAm4vdZ4q&#10;qhxu3HYHNlUjZWRJ57L0J6L0xSLEx3lNtKkaLpsdr8NFo9dPg7cagLxlEsuk6ImG6Y1FyFt5DNMs&#10;e9JDEh5CCCGEWJIuSHaMNs5VqQmNSJS46tdcZFSLUziaJJHKkPQE6Gu9hmWJGD2xQj14xFQ4mFE4&#10;nVPY6DS5zTX+zy6RyixkyBdQFQVVUbFrOjVuLwG3j2VVNVQ5Pdg0DXXoyqRlMfqj9f/P3ruHN3We&#10;ebu3pKWzZB0sYxsRK2AngAkx0MRkQkz74TS9THOA3U1KmpZM6KZDp7TNJJlpwxxKO1PoXBM6aUK+&#10;MsP3kQlp0iRMP5I2xbtpTHdxSIObYijBEGJIDBhsLMuSLOu4JO0/dLStk41tDtHNxXXJ0lpL71rr&#10;XUvr/b3P83skSEACWoWSEqUGs0ZPZYmJUm0J4UgYMRImHBlDf0nDaigtih1FihSZcuZVVDEU9PN+&#10;T9eY19UqVMhlMko1eir1JvRKDSq5AiEeLRcMi8iksd9Fhc+DNxQTQRLRcFqFijKdAYu2BJNah1mj&#10;AyAcicS3LaBTqGICtM9DMIcAPRUUBY8iRYoUKVKkyFVHTrEDEP2D+B1nCtqWzjo/+VqmUKMyVxW8&#10;7tXCRYcbALepMiYaaPVJwSOBMyLhd14Z7X5pRuEjIXh8pNRNTaPTkEqkKAU5BpWGGyzTuXGaFZNa&#10;h16pxhsMIEhlhMIx4WKU4CGJrT9NZ+TGMivXGS0YlBpKVBrsXjd9HjdBMTCuWcjq0sqi2FGkSJHL&#10;wpxpM+j1OOnzuMa0nkWrRyVXMqu0ghrLdPRKNYI0JhyHIxHCkTA9gwZMah3n3Q7Oux34Q0Gk8VQW&#10;i7aEeeVVzCqtQCXIUcljCY7RaJRQJIwvFMQb9HP0Qhe+no+LgkeRIkWKFClSpMhYyCd2AHjOH2Wg&#10;8+2CtpUueACorzHBY8DtJRQ3HPVpTQB4Ar6syyeEDyApeoRC4eQ2PlboKJvMBqchAZBIUMgEdEoV&#10;Fm0J1ZZKFlmrkUllBMQQATFEhCihsEg4Eh4mXKSnwFTqTdxUXkW1pRJJ/DNvKEA4EsYfCjI6NiQ3&#10;FXoTNZaK/AsWKVKkyCRQotJgLSkds+Bh1ujRK9VUGacxu8ya0XvIoNaiU6oQpDKGggEuelzIJDHP&#10;jlKtnhvKpnNz5fVZv0OMhPEE/Jx29DAY8I07im4iKAoeRYoUKVKkSJGrhkLEjrEg+sb2oHg1kp6K&#10;ElKoABjMIXgkSI/2mNlvB2LRHRflKgxiKGlUN5kIMhmCVGCa3sgsczk20zTKtAb8oRD93n7Oueyc&#10;c/Vz3uXA5fcSEINE4ulMEokEpUzgenPMr+N6czkWnYFQWKTb1c85Vz99Hhd9Qy58oSDiGB/IK0tM&#10;UCw5W6RIkctIud445nW0CjU6pRqVIEcqyXwP0yhUTNMZGQoG6Hb1I5fKUMkVqOUK1PKY30cuJEhQ&#10;yxWY1DrCkQg9gwNjbudEURQ8ihQpUqRIkSJXBRMtdnxSSERmdGvG/mCciPb4nboS0iYBLwwOUAn0&#10;ewcnqJWZEaQyVHI503QG5pZfx5xpMwiFw/jFIGecfRw6d4qugT6CYTFZnSUajSCJ/1MIcq43TeMv&#10;rp9LqUaPWq7A6R/iI0cvf+j6AF8ogF8MEo5Exmz+Z9GWTNJeFylSpEhhlOuNyGUCobBY8Do6hQq9&#10;Uo0yXqkqE1q5EpUgxxcKoFepEWQxo1K9Qo1GrkTII3hAzCDarNEhgSkTPCLRiGHke0XBo0iRIkWu&#10;GMoxLliOTisAHnydP6e/93K3qUiRK4NcYseFP75E5a1fmuIWXT0ExdiDsFStT76XK6WlEDwBHx9e&#10;4jbyIZFIMGv0TC8xU11aQbnOiEpQ0Oexc85l51R/D72DTlz+oVHrKgUBvVKNRVvCNL2RUo2eKNFk&#10;ZMcZZx/2IRdiOIwYHV8VAY286N3xScNzdC/NB2PRTlVNa1hsvcwNKvKJR4hXTBmL4BFNGjznLt8t&#10;I+adpJDJUcgEpEiIRKNEopH8KYASkMsENAoVofD4KsmMh0AgMGf37t2y6dOna86fP+9dtWpVeAoF&#10;jyZmfK4O+URsaugIH73dPBFbKlKkSJGpo6QOk60WrbkcQaHKXUEzKuItih3XMEuZfuftKGVDeN9/&#10;ht7u9M+MlN6+nhI9hPt+yZlDHZerkVcMucQO0T9I2fx7prhFVxeJCA9JmuARHMPD8eVCgoQKvYm6&#10;6TNjRqNqLb5QLLKjvfsUFz0u3AFvxnXVcgXleiNVxjJKNXrkMhkX3AO839PFqf4LXPS4CIXDsfSX&#10;cZZMlF5iGeRRBOx0/r6Vt/btpfPoadpPxgbWlM1i4Y111NzTwJ1LG6m5BAMVxxuPsupvWqBpC7uf&#10;Xo4559JHePGGNeyEApdPw3uEFx9aw87DsT8b/r2FTXdbxt/wKSGA4/jbHPxVKy0dp+k5cIQLWZdd&#10;zeb7p7BpRYrkYKyCbSAsEhBDhMLhvOtKJBIEqQyFTCAK+MUgATGU15NDQjxCT5ATjJuaTgV+v3/2&#10;jBkzDdFoVD9jxgy5RCIZKEZ4FClSpMikU07J/HsxVZYiLTDdO+rpwj25jSpyWfkzfm89Sr0WzY1f&#10;wRz5FY4LTqAc/dy70OkBhgj0FsUOAFP1HVk/E1T6rJ8VSYkdAEPS2GOfY5LTUCYCQSpDLhMo05Yw&#10;y1xBqVZPUBRx+AY57+rnlP0CQ8FAxllGCaCWKynXGbGZpmFU65BIJLj8Q3zs6OXDvvMEw+KYU1gm&#10;DfdpWl/Yxn881ZJ5gN13mva+07Qf2MNuLCx8+DG+tWE5VePIqDHPb2AhLbQ3H+FD93IWT0pWToCO&#10;57YmxY6rAc/Jvfzsn7ey+117Qcubv3QH84oZTUWuUhIRfoMBL4MBH9EoSKWx0t8yiQSpVBpLCoyX&#10;oZVJpcikMsKRCKGwyFDQj8vvxekbQiaVIsSXRyJJVnKRSGJRInKZgEKYkJCHggiHw2pSCZjqV199&#10;1XX5BI+IODZBXSqQJcWoSJEiRa5gjBhufQCzWZV/0ahINCIiDvwZ5/F9XPnzr0XGjxPHh8fQLKhD&#10;rrBiuHk9hpuHLxFxHKS/O/PanzRGVlEphNAYzEjDgSFkSu241r3SSaSzQCyl5QoZ4ufFqNKiVijQ&#10;KdUoBAFfKEjP4ABnnXb6htyIkcwh1RKJBCkSNHIFZToDMwylqOLh3r5QEL8YIhgWCUcvX8WAdIKn&#10;9/D01zbR3JV4x0rtFxpZeusCaqwxMc/TfYJjb++h5Y3TOLDT/twTPLyvjU3Pb6JhrCkVtrksngvt&#10;x1+m/eijLF4y8Wk5wcO7+OlTRyZ8u5NF8PAOnli1jbzysq2OhTMsVC1bzZcfrGfqizMXKTIxXBgc&#10;QBUXK8KRCAa1FrUQMyPVKpRoFErkMmGUT4cYCRMQQ/R53HzQdw5vKECJUo1epUGQypBJYykweoUa&#10;jSIW1SFhaq2dtVrt4ZKSkj63213mdDrtU5zSko4f38mn6OnKv2QCw62PFDZgKFKkSJErCKHmHkzJ&#10;e5eIOHAST08nAWcH3mIIxyebvmbOHeylbN4SNHptMvonKjoJXmjjYsehouiVjVyD1XiawVjKyg6e&#10;a8eYFkVyLZWkDaZFeIylQsvlxqDWoFdq0CvVKGQC3lCAc65+TvZ1x7w3skRnSJAglUrQyJVM0xmY&#10;YbTgDwXxiaFkKPaVks4TPL6LTV/dysG+2N+1a7bwt9/OFLlRT8MX1rB+Yxsv/sMT7Nxnh649bHrE&#10;yjPPr6NWM5ZvncO8z1nguJ2WwydYv6RuYnYmQeAEu39YgHhwpeBtY+dfJ9prpeE7j/HlpnoqLHp0&#10;RYuWItcoPYMDyCQywtEIvlAQs0aPQaXBpNZh1uiT6XojK7iE44LHxSEXoYhIn8dNhd5Ihd6EUi5H&#10;Lo15JwlSaVLwmOpKVkql8sS8efOCQHLKqJjSUqRIkSKThg1TpTV+q/fjO/lf9HzkvMxtKnJF4T5E&#10;3x8OXe5WXHWI/sGsooTodzHYfXRM5WYHu48S8rmQqw1jXvdqISF2wNXh36ESFGiVKpSCHKlEiiCV&#10;oVOoKNXokUmkaBQqvEE/3lAQfyhIKCwSDIsIaSHUglRAKpEikUiRAnqlmhnGUqLRKMH48t5QAG8w&#10;MPXpLd4j7P6nhNhhYfHGZ9n08BxyZrqX1fPgv/8YEt4Yh7fxk+fqeeYbdbnXG0HNguXALhy/OULn&#10;N+qouYTdGE6Azuc2X1WpLD3Nu9jdB1DH2t07eHBBUeUocu0TjkSISsDt9yKVSBgM+NDIlZg0OqqJ&#10;YlBpiEZjMkE0GkUMx4SOUCRMJH7/HAz4kq/dAR86pQqdQk2ZtgS9KpZRIkZiFbV8oeCU7ZtEIh31&#10;A14UPIoUKVJksihdhCo+8xa2/64odhQpMkF4zh9loPPtCdue6HPh6T46Ydsrcumo5Aq0ciUKmYBE&#10;IkEhk2NQaajQmzCotUwLBXF4B+kfcjPgG8IT9BEMi8mQaqUgIJPGZiklkpjBqEGlxWaahlquxBPw&#10;MRjwYx9yE7oMfh6dr6Q8Lsxf2sTGfGJHAk0dD/7gMd69dysdQOdTO2i5extNtsK/WzG/nvvYxevH&#10;W/mwaw01Y1g3F8Gju/jJ1kQqSx1rH5nLzqdenpiNTwrdtP+qFYCa72wsih1FPlFEo1E8AR8BMZRM&#10;RzFrdBhUGqqMZfES3yRFDX8oSCgSJkpMABmKBgiIIQYDPno9TsxqHaVaPTKplPKQkSgQCofxhQIM&#10;Bf1Ttl+Z4kmufsFDcxfWOxahkAD48Z3InypjrH8ckym26+KFn+NWrhxXukyo+0ecex+GVaARu3C0&#10;/JzJmRuqp6JxGWoBoJ/B3+xgpLWSZu5XsEy3IsuxTHbGV0kn4thH1x/bMn4mVC7FNGM26hIDUlma&#10;D0tUJBryEBzoYPD0fgYzhvZPVHvynR8jhrpVGKeVIpVmWwbQ2DBUL6XEUo5MntqXaNiP6PqAwVN/&#10;wOWYmAHtWFO4Un1xJOM7hpm3Z0RX8z8wWG3IlaoCPHXG2v9ipO979v2C4dcD2as3ldRRekM9WqMB&#10;mRBfOCoSCbjw9x6g/0RH7rSBkjpMs25GZypHUKRumdGwn7C7C8/Z3zFwIct5LzPGb7J+gvYjZDuG&#10;UXEI0d2J+4Nm3FnTXNLOZXxfhevuwmKrRaVJ21bQSdB+iIFTbfgyFy9Io5ySuUvRlVlRKEdUjYn4&#10;CXt78Z5/B+dHXcOPke0BbHNsSAFEJ76zv6Xn5Knhmx62zCVcd5nOX/yYhfqP4M56/xhxzPL2x1z3&#10;icLv8eqb1lFhLY3/Nfo3acL7d5GCUZmrUJurUJmqENQG/I4z+AbOIPpc11QKy7VCLFJDFjfPA4Ug&#10;YFBrAQliJIwYCWNUaylRadB5XPQMDuAPxR7c5VIZMokMqUSCBJBJpAgyGSUqDdOjpegUajxBH4MB&#10;HwqZQCQaYTDgwxOfsZx0Am3s35EQBhpYu7ZhbH4Qc1dy/5f28HrgDhruqB+7eWbJXOY1wevNbRw8&#10;aqfJNgHVUwIn2P2DVCpL7SOPsWpJGzufyrsijnf38uprezm4v40zfcSq0iy9g8YVD9F0W/62eU63&#10;0vrfLbT8vjVZ2aZyQT0Lbl1OwxfvZLEti7Gx+zQfHgCwsPSWObH3+o7Q8uoemvcmtmWh6rYGFq9o&#10;ZMVnG6jIeqzttHyrkc3NpCraeLs5+N+7eP2Vtzh40g5YqW1qYOndK2lqnINOlm1bafSdoHX/rzn4&#10;qxMcOxk/PoD5xnrm3dJAw8rlNCywjBDLUtV1Khes5L7vPMaqW0Yeg7QKPGzgmQ/XUTtiieDxPWx/&#10;ahet+07jyLJM+vk79l4bHV3E9nNJPbf93ytp+mwd5qw6Utoxo5GNrT+msaKQZUe2JddnI+jZy6aG&#10;J2iN/7l29xEeXJBhuUQ/+P/aaD+cz0wrX9uvTKKkIt0S5qSCVEpQFJPeHkNBP4MBL75QgGBYjN0f&#10;o1EiRImEI4TCJKM31IIcmcSAUpAjk0qJRKJJQSRT6fCp5OoXPLxv4vMsQqEHUKGcVg9dmQffMW5H&#10;U5LY7X58nV0wb/KbORUIMx+grMrKBBdJGyfVmOuXYzBpM38sEZAojCjLb0dZVoem8wV6L9Pst2b+&#10;aswVxpzLCNetpHLObIQMB1ciUyE312E2z0Z39k16O/IMoK9Kqim9/R5K9FeOj45+0eLUYDALWc+b&#10;RECqKkVjuxeVeQZ977zJaG3AiK52JaUzyjNWVpHIVAim2RhN1eimv0Pvn95hZMBeic4QexF1Eeyr&#10;pfT2uzIeQ4mgRW6uo/S22ejP/oru46dGLTMSzU3rmGYtHaVkSxRGlNOXUTFtHu4/P0d/X+b1c/Vp&#10;AKQqZDob+httaCsPZTlGgGBEPfMeKgJj82VSz1uFqWJ0+9PR3PgVLNdbkWU6/oIWRfntWMrq0Jx+&#10;ld5TV0ANX80yzJWl+ZcrgEL6d5HCENQGym76PCpzVeyNaAQkUnTW+eis8wkHhhg81z6hESNXEiHx&#10;6v1FSpceFDIhZmQqKIhEo0SiESzaEmYYSukZdCKTSnH6hpDHI0JihqZRiJdUlMTFD4VMwKjWEox7&#10;eajlSqQSCS6/lw/t54lMQbqP50ALLybuzU3LWTzmCAs9Dd/fQ0PWz9MHs5kGdRbmfboBmltpfbMN&#10;x91jKDebkRGpLHPX8fWH61CczPU8DnhP0/yDDTz5ixEDyr7TtP/iNO2/2MXeNdv4+39sIONY0n2C&#10;1//hUZ5uHj0gvXC4jQuH22jesY2FD2/k8e80UjFSYOg6ER/43knNLOh5cws//MbLI/xH7Jx5dw9n&#10;3t3D7q31rPqXTaxflt8pNtjdwpMPPZpmRgvQTUfzy3Q0v8z2BavZ/NQTLM66qUHan3qUzc+24cjw&#10;qeNkG60n22h9aSvmZY+x5d/XUJPBy+XC4T1sf+A0wf+zgwfnjyGCpaeFJ7+6iZYszxAADLSx81tP&#10;8OKoyjbddBzYQ8eBPewsa2D9f2xh1fwroZrWIAd/ujUpdmSjZ98WfvhXI/vBtY00fp9UCnJUcjlq&#10;uQJ/KITTP8R590A8fSWSuKuOQoIEg1rLTHM5M83llCg1iJEwQ0E/Dq8H+9DlrQx2TTxOOS52U6KP&#10;5clLS6ox0JY9wqK6GkXihjfYhdMLcnsHHv/IQYgB9XQrMoBwP97eXkZapIkDE7cPl44N04z4bGpk&#10;iKCji2DQSWDc2xsicL6LULaPNTZ0xixiBkYMt96DwZQ6phFfLwFXP+EIoDCg1JUjV8W7n1SLpvoe&#10;TL0vMJB1RvpS2pOL2zGWx8UO0YnPfp5wqGfYwFWY+QDWG20pISnqR3R24/cFQGFAVWJFUACoUFy3&#10;nAppgHPv5x+wFkSWvgcgNdyIRjuGSzjHtvJtT79o+bCBetTfT9DTy+iUPCXK8mrkhcxaXAqlTRgs&#10;ec63ZinTZqcN6CNDhJznCPhBZrCh1sb2R6pfRGndKbxHhp8zzU2rsKQLCpEhQq4eAqPOu4BgWUrl&#10;rSLdf2wbJnbJZPHjGQbFouWoE8c3PETIdY6AP4xEVYqypBxBACQqFFUrmSHbk7sPKWdTZlXF2pa+&#10;XyUzUOm0sfeFckoWrENyaAf2/hHrlzVRMWfEsUnsGzJkunKUemNS6Bl1jDyn8JwfQqooRW0uRyZV&#10;obbehdD1ZoFi3+2YKuPHNst1N0rQSe5nGImqHJWhFJmM2P2j5gEqIpffH8Uw72YUE6E4F9K/ixSE&#10;zjqfsps+P9zkVDL8JMmUWozVd6Cz1nGh7WfXpH/H1UgkGgu5jsYjLhQyAYUs82+USaPH4R3kVH/P&#10;MJO9aDQW3iyTSpEhRSET0CnVw9aNAgExhNbr4bSjh9AUZLac+XMqzWPhkrpLFBvGR8UtjSykdULK&#10;0w5PZZnDg/9UiJFqgPZt63jyF/HBsq2RVV//PIutejwn9/L69j2090HHrg08feNeNn9xhDLgPcKL&#10;X12TElnK6mm6fzmLb7OiY5Ce/W/x6mt7OdNnp/25R/nmwBae+bflw4SToNsdFxP0ePY/wTf/Zi8O&#10;wHzjchrX3sliqx7c3bTv30vzK204+trY/VdrcPz7LjbenUP0cLey85G9tHSN2K/uVlp+uovWLuDw&#10;y2xc5WbT/9lCwyg1J0DHs9/g8WePZNg3CNpP097ySrxqDzj2beWJbXN48e/q45Ees2h4YQe1ATvt&#10;L23lxX1H2Pni29z3o8YCI4kCtL+4OSZ2LFjJt9Ytp6rEQlX6It172bzqiZQgkrafuLs52Lwr1r6+&#10;Vrb/X98geAX4owQPv8zOl/LEHR/flSZ2WKi6ezkrGuupsoxu+5k31vH0K5PR0qlHkMpQyxVoFSo0&#10;ciUqQYHL56V3cIALbkfSr2MkCZNomUSKSa2jyjSN64wWItEofjGIJ+DD6fNc9lLo14TgQecpgtdb&#10;UcoAoRy1DVxZZhpNlvLkA3RwIDY4ET96k9F+5U3MSAgeUQ/+o7+cpDSVCcJajzr+4yL2/pLuP49h&#10;qjUjfoJHf5k9/PumddkFButnMSTTMfz4On9OT4bZV0X1A1TWxIUEmRVNFQycmIT25ECYOzvWbxAJ&#10;fLydnpFjTM0yymtSYkfU+wGOP+3BPUyYMaKbvwrL9FIkIcucYwAAIABJREFUCMityykfeIbeSygn&#10;KZUmUi+y9z3DrY+MTfDI04+zb+929ObUsRV7dnP2SLbBeD0V06rHnEIzNoyYauYhz5NSo59bFz+3&#10;QLALx8Gf40o7b5r56ymfHhO7hLLbMXKK5HDZOlzsiDjb6D+6D8+I815SF4sOkgBS81Iq5vVy7ljq&#10;2pPJ48dTKE/O1kecbfQd3DciWqIc4633YzJrAQG59bNM6z3FxWwzK4IKKRAd6sB+6JfD2iVU3kV5&#10;7SIUAiAtRTd7Gc530kvcGim9oQ55vFNn2kbsANVStmg5unifEEyL0HEKD0B/G/1xEUV983oqKo2g&#10;n03p9DfpPZ+lzenNT153fnyd20dHhmQ4/rmPmQp1zUrMvc/hyJvGM0mUraRkQiqJFda/i+RHZa6K&#10;iR0wSuTIhKDSM+3m+zh/cNckt6xIIQTFEL5QkFA4nDfNRIoEhUxAI1cSCouEwuGC1oNY6oxSJqCS&#10;y5FMSTWBbi58mPqrtnqsdWUniAkrT3uC19NSWWq+sZEv31LAto6/wvYd8ae6BRuGV5u5rZ6Gxno2&#10;fSaWenDwJ3toX7GBhcnNDnLwXx9NeaCs2MTWf1w5vLrNbY00rVvJzq+t48XD4HjtCX5YPYut61Ne&#10;KZ6BxIPaDjb/TexV7fodbHlseMnZhXet5P4VO9j0rW2099lp+ZstLJyfwzflwF5aAPOKLTzzo+Vp&#10;kSX1NKxYTevmJ9i06wj07eXpny5n4fdHpDQdf4WfJMr6LtjAM/97HbXDBKl6Ft+9mi8/uIMnHogd&#10;e8eOFtrX18eFKz1Vt9VTBSy8PkDnvk0c/MV/0vxQI6vmZmlzOgNv07LdDsxh7d8/wX2jhIoT7H4k&#10;JXZkO2ZffjBxzI6w869/TM2vn2CxqYDvnxS6adm2jc6cywRo3/t8si8v/pddo4W2NJR/msDmXSak&#10;EilSiYQynYGZpnKuN0/DaihFIpHgDng56+znnMuOO5D54UohCFSWmKnUm6ixTMeg0hAQQ3S7+ul2&#10;9dM10IdfzDpdPWVcGdkPl8w7DLkSZijxtJaMLEWtTwwke/Edv3YMBI1WW1yc6cXbealixwS1BYgO&#10;tGUUOwCCp5rxpAl+gj7beZssbJgs5bGXgS4GM4zh9XPnpWZsxS4GRokdAE48R3fQ35fIT9Oisd11&#10;SWpicqAcyRw6NrUYSJbhjvYylFXsmCJsTZQYY8cnktUEyYocP2FRJBodwntyuNgB4D3aQSAxkycr&#10;RZV8cDFSaqtO9mG8HfQdHCl2ADhxH3mZAUeiDQLyitsx5Gq774MMA3eAXpx/3Jv2HUa0N+TpQ8Eu&#10;BjIIFeKFN+k+cYrErkn0N2JKz7IoXYomGVnqZOh4BrEDYvv9UVdyOyiNZBrO+zpPE4wCaFFWFlLe&#10;MP2668Yz6naV+fhnPmYv4BqMSznScnRzJ7i8YsHYsMyeHTtfET+X5H1YUP8uUgjmGz6T8f1cFV6U&#10;xumYau7I+NnVily4Oue2AuGE4CHG01OyI5VIkMsE1HIFUqkUMRImFBGJ5CpfHEcmkaIQ5KgERQHe&#10;VBOBnZ43E6/noJ+UYK46HvzwCC3x/xk9ChLlaYGWw1lnm/LS+dxmtqelsnz7a4VVjHG4FCz8Qj0L&#10;b6xj/Q8yRIRYG7lvXfx13w46jqd9dnxPaqZ+7jq+//2VGUr5AqZ61j61hcay2J8dW/+T1p4cjfr0&#10;Jv5+xMA9ge6WdTz+d43xv1p58qctsQmAbCzYwPe/v3x0Go3MSsM/bmR9/Jw4XnolFvGRJDbojg3M&#10;LTz42JoRYkd6m1Zz/xcSf71M5+kMC9nupOkLACd460Bh57ln3x6aAeZ+nsUZojI8b76cOudNW3Ie&#10;s03/sjoWwdT3Mjt/Mf5+dqk43tjKk78HypbT2JRtqUEcXYmp1dXc13SZxMgpQkI8lUUmY5rOwPzK&#10;66mvujEmeAAuv5dzrj7OOe0M+jOXMlfK5FxntHDLdTdwg6USg1qLPxTiY8dF2s5+SNfARfxTWKEl&#10;G9eI4AGu893JB3OpYTYZHRnmVCdnfKPODzLmxF2VaO5CG39AxtNF/+Wa4QTAijQaIBIWiUb9+Hvf&#10;ybGsk8DlNLFJi4oJu48xOtiqHm1a1EjwfPOoQXM6gyc+iA/8AL0NY95wzgIIOcnqx3g5iIiXWYCp&#10;ZpotHnET7sZtz9Z/unH8aQdnWp7k4zezRdv4iWTcmUWokr/cQ3hP/zKzdwUATlzHOlLnXbCirc62&#10;rEige0+ObZ2i73RKqMjdh0SC3Tn6Y/dvSaVLGlHNSJuG0kI0KMYi/Ie6GBiZ7jJsO/2E851wbxv+&#10;+FOfzHRz5ntvOunRaI620Q+Mmr9AnRRk8h9/R1dKlJEZa3MLTpOEULMUXfxWIV78M4FxXySF9u8i&#10;+dBZ56M0Th/2nuhzcXb/Tzn7+2e58MeXOLv/pzhPjfbt0Fkvl3BWJJ3BeCi0NxQgHMktXESJEo5E&#10;CIZFQqJIKF5RwOX34vAO4g0FskZ7hKMRQmGRgBi6DDMMVsyXbcY7UZ6WWHna8Wzg+C5+snmsqSwx&#10;zLetZv2PdvDkr3dliTpQoswiBnW+++tke5s2PJT7O63LuX9t3JCUFloOZAu/tfDg/7M8s1dInIoV&#10;X2N9oq2/+DUHc4gn921Yk6Ndc2hatzL+upWWd9PbNAiqBhYuqafKtprbbssVLaOncvacHJ/Hllm4&#10;LPZdnTvfoj1vrvsJWp+PuVwsfqgxQ8liOwff2JPcj/Vfz33MdMtWcn/8mHXubL08vhjeNl7d3ALA&#10;4m9vYMXsQlZSoLiGi/aUavRM0xuZaS6ndtp11JRWUqE3ohTkDHg9dPSe5WNHL/1Dg3jj1Vkglfpi&#10;0ZYwy1zB3PLrqC6twGowI5VI6XEPcKr/AmedffQODuAO+BDz3L+ngmtG8KD7JIHERSwrR5Nh0GE2&#10;x2cVEQn25xqIX11obpgVr1IjEujdd5lb043jj8/Q9daTfPxmfhNDz2WbwTRimpGIRHHi68pwCy61&#10;Ik9OjDkJduWJCPJ+QCi5OwYU03MtnItFCImckMj4XVgmjn6SnneyctQ1eYe0k4Z63jI0agCR0IX9&#10;DFzKw6nVRqroSphoIuJuZjlCYpZPtOPPl5rkfRNfctQuIBiyeIOHe/HlC47p7iKYzD3J0Yei/fhO&#10;5uqPTlyDqc8FXVqbzvySc797ko9/+yM+ers5j+eGh3DeaAUn/b3dsXGCzIr+5lzue0bMtjzRaNMt&#10;qciWQo5/dy9ioo2CAeXEeIaOgXos18U8pAh24T6Sc84vJxPavz/hqE1Vo9678MeXhvlziD4XA51v&#10;4+k+SiScmoESVPqUwWmRy4bLP0TfkJuhoJ9wnkiNcCSWLz7o9+KNVxMYCgawD7k573bg9nuzRnuE&#10;wuF4JYIpqtByBRErTwscb+XDMQcHn2D3P20deyrLGLZ/7DeJ13PSBp/ddL2XiBRoZOHN+c0wa5Z8&#10;PjlwP/jn01kiM5azcGG+9s9h3rLE6xY+PJXtGW01i/NsSzevPmk62/7eibRJWAsLv7GJJ/9rB8+9&#10;laPaSBxzWf4oBN2nl/NgGdC3g91v5P5R9ezbw6vHAVbSlMmcNXCaD5MFwxqYlzdFZibJoLm+Nrqm&#10;PAg9QOeubezuAxZsYO2KXMfLQuXsRFWgvRx870p4Bp8crIZSZpormF95PbdfP5e55dehV6kZ9Ps4&#10;aT9P60fHOHHxHG6/N+mlJEGCUpCjU6qZYbCwwDqL26+fQ41lOkaVDk/Ax/GLZzl8/jTnXP0FR+hN&#10;BVdnnGNGjjDkXoqmLJYDryi9HU6lixrLUCdmbcVuhiYrKl+wYf7cd0cbUEVEIkEXAfsRXB8VUi6y&#10;EMrRzLqd0mmxAWjUc4yBy5xtkJeSanRGKyqTFaWhHLnqMlT90NjQ25amwsb7D9GXaZa7RJVSBMNh&#10;pNX3UpZn06mKFwIyrQ0Yz51dl0whiYTGP3iaONoYGliMOn5tKWf9JTMMHXgunMJ7/tSoyiSThmZp&#10;yujSdwrHsS64aTwbKkczazHmmam0iainE3fCe0KrS533gLMg756gf4hEXLJUnqWEnt9Ofp/jNsTA&#10;svidWUCa7fLwOzP4Dg1HdLuITDfG9kVhpAQKiBYyoq6YjtJUg1JfjlJfShaPwOGc2o+nYhV6nYBQ&#10;3sS0mc04Ro4tNDb01XdREk8rDNsPZYxGE9TaVBZ9WEAxP991p0xT7nUIJiBj1Eop+s99l4n2idfU&#10;LUKtABAJnG3GxY2o862UcUMT1b+LAKhKr0++jkZEhi4cz2pGOnj+KDrr/Clq2dSjyOAinc3880pi&#10;KODHJw0y4BtiwOtBKROQSqXIkn4sEiLRCJFoBJd/iMGAj6FgIFmy1hsKcNHjRKdQEYlGkMsElPEK&#10;LhAzRI0QE1acviGcPk9BKTCXjhLKgD6AbhwDkHOKfDK5hPK0401lKYTgwAlat21mezyNxbziazQm&#10;B9bpKUFzqSzk2FlnMg9iUSFddjwwOgWjaS62AvSaippGIBYt0DMwCGRYackcbPlMYK1WboBYxZAD&#10;p3HQWJh5bWAQj72bD48dp/1AC62/zVdzBFDWs+Ifl9P8rb0c3LqN5tqNNGUQKoKn9/L0P7yMA6jd&#10;uJqGTNFHdjvJwJYl0P9uG+15vv5M8uGjja5zATIf6BY2N9SxOf/ejI2uvezcegSwsOqRNdQoyRll&#10;UrvsIWqf2koHdnb/7QZ4bB3Ll86lokw/Yf37SqBMZ6BEpaHKaKHKNA2ZVEogFOTikItT/Rc4euFj&#10;AmKIcDSaEiwkIJfJ0MiVWLQlzDSXM6u0nGgUQmGRviEXnfYLfOzoxRsKxKLmrhCu/F+8MeDpOoep&#10;LJZHLSmpxsg7SRNCYa4tHgUBYWfH1BuQSmNlMNUzlqGevghv58uXWIa1FP3nHk4+vEfch+g/ksl8&#10;9TJSUofJVovGVI5cISC5Eh6wBBvmhsQMtIhof4feP2Upm5Y+8JWVopk+tqljqaKccQkeGmOs+gQQ&#10;9uUp6TZFDB7ai/KOlei1AkhUyC2LMFkWYZrCMYJ+Tl3K6LIrV2pIFmwPYJtjGx3WFuhioL0587VT&#10;YISNJ+injJjgIZFnjsGNhsaeniBTLQIOZWiXf2zXupQMVnxG1DPrKSmzodQbkEqFQnwds9CFvX0v&#10;0bq7KCkxor3xAYYdhfTrLioSuriPi4ePZNoQ2nQRVGlFN30sObQ5RKLJQLMMU7rg3Dn+e/ol9+8i&#10;wxBUKWlLIhUQ/dl/9TMJIWpzVVafj6sVedCPSlDgF4MoZZNrLT0RRImJEuecdg6e+YAyrQGdUo1W&#10;oUQikSCVSPCFgngCfvqGXJxz9ROKhGOlE6PgDQY473IQFMV4aosHtVyBXCqAJPaAHgyLdDku0h2P&#10;AskXSTIxWKhaArwGcIJ+R4CMg+YpwcK8JfXQ3EbrH4/jubuhsCoel5DKkp3hpXQTmG/bwPe/n0UM&#10;mKssbBBaUkLyCe6AHQcZNKYZlgIrmKQ4ds4OZBCJSgpsV4I+Mk8eBex0/r6V/Qda6eiy03PgCBfG&#10;2MYE5qYtPPOshSc37eLJe/fy5LBPt/HNG7bFXpbNoulHW1n/hVlZ2tqdKut6YAebDuwYUzuyikST&#10;wiAHd27jIGBesZH7CzHmnbuGv//347GKPX1t7P5uG7snvZ1Tj0IqIJNIcQd8nHH24Q0G6Pe66fO4&#10;OOu0p0yf06LeYp4fUgSpjChRfKEAfR439iEXfUNuzjrt9Hqc+EJBxEsyM5t4roAR6ATSfwi/dzY6&#10;Dcm0FucpACMGUyKdZYhAT+YH7QkhY+lPJfKSUuTaeJlHqRHNjV+hPHhplTyikZTxvFRjQ11qxOO9&#10;EoxYjZTMX4WpsjRZ1jIT0aCTYEiOUju15RdTxy0WhaErewdHrjrjU025Nj4o9yNeMSn8p7C//QLB&#10;+csxTisvbNZ/Iim7F2O8TGfUeQj7RIZEyg0oS40wCddOKOCHePnbaGTs6VuRUC6DjUugbBkVcxeh&#10;Vuc4kRE/Ya+LqLocoYAyw0JpDWpNmtoQYVjSZPK6kwgIJdVoSg4RnFKDmjylrdNLkReEMa0MrRPv&#10;ySyiWSFMZv/+hOJ3nBmWlqKz1jHQOdqvA8iYvhK6hkrTKtJMS7URET+gU6rIYFx1xRGJRjnnstM3&#10;5MKs1jFNb6RUo4+VmZVIGfAN0TfkYsDrwRP0I4ZTPlPeUICAO4Td62bA58E+5EarUKGSy5FKJHiD&#10;AYaCAfqGXFz0uPAV4BUyMViorJ0Dr8XSMtpPfgRL8vkwjCZ4YBt/td3O4hUNLL2lnlrb+OLXKm5b&#10;zkLaaH/pbY491lBAedpumrdOZirLcBwXuunqCVA7a+K/wzxjLoloDbRjFCkAm2miYwYTBDjzxjae&#10;3ryL9mzPp7Y6GpbcyTxtK9t3FDA55j3NsfdO0BXfXuWCOjicEFCs1N6mpOfd0zj6TnP49230fHYW&#10;NZdQqnjs1PPg0+tYmNXTZpD27Y/y4oHCtxh87/m4uW0DazcUGEEDVNy9heduvJPXdz5P8y/GLzJd&#10;yQgyGYJUymDAi9PnoXfQxRnnRS56XIQjEcKRcMZElITJaTQaxRsK0jfk4sTFc3xw8RyDAV8sjSUS&#10;HiaUXAlcW4IHXQwM9KPTlDIsrUVTnzIhDPQwdAkiQ15ylf7U1FL2qXtjgkyikkf3m3ly6LPRj+e3&#10;O3BXraR89mwEoRTdnNVIeJmLZy+v6KG5aRXm6amSkkT9hL1DiL5eQl47voFu/D1dsf2+aR0zp1Lw&#10;ELsYaGkmPOceSm1WpGobhpu+Au+/MFr08PuJEp8Z931Az/49UxJBoy4xJAWPcOYCN5eJXtxHn8Nf&#10;vYrymdXJQXDU34/f2Us4AqBEWV5NhgjqS8CI+YYbY74a0X48nfvHd814TuE5P4QUkKhKUZaUIwiA&#10;1Ih2zios/h3YR/YBaWEPWCWqVB+OBFIiRTjNAEOqKCRCyIY0XSQIT9DINyymzFA19VTcVB9Pw4h/&#10;T9CJ6HcR9DgJuboIODvwugHqqWgsz/tDIcx8AOuN8eiZSD+e93fTp2hKRdSMuu6qMX3qAaIHR1fP&#10;CQb9EK8HE3W+w8cH91/y7sfIU9o6vRR5IaSV3444DmUvIZyXCerfRYbhHziDyjQjOSuQ8OXIFLWh&#10;nz46VC1b+svViDzthnyd0UK/4yIK4cqP8EgQjkTwi0GGggE8AT9yqQyZVIZMKomnsfjxi8FhYgfE&#10;okPEaBjCxCJBgn4i0SjBsIhUAt5QEF8ogC8UQAyLUyR2xKhZeCdmYr4NnQeO0/PwnDFntXQe3sOZ&#10;d+2ceXcPLY/sYvc3xmm2O8bytD2vbIlVu4AJTmWZRcMLO2KeFe5u2vfvpfmVNhxde3jyywEUu7fQ&#10;ODLg73igsLTaPnsq3rbJmjrWSiU1xFNdPo5FfuQbFAdTjuDotBMkwoyIVOl5YxOP/c3epK9H5YKV&#10;3PG5Odxwwywqr5tFVYUlPpYAxxuH2Z5v+94jvPjQmlgZ37LlbNy9hUZrekTNSr7+wjpq+1rZ+dcb&#10;eLF5C391YXB4qeAEJgsLIZbGsm4HzX9XP0HnX49tYT0Ls14IdhwvjWV7J3j9X3fQCdQ8so7GXPZi&#10;GdDd2MiDG63oAk/wszdO48BC1d3Lub+pgYq4EHTmjXU8/crYtnul4A3FIphjFa3CDAZ8eIP501Ai&#10;0ShiOBzzTAr4CIVFBgP+ZApLOBoheoWJHXDNCR4gnu4iOL0UhSSV1uKxWZPpLOJAhqoAU4W3g74z&#10;dWgSgwCdlRK4pGoxwTN7uKD4CjOqrUikRrQ1TRj6Rw8ipgzNXZjSxI6IYz8X/vhO1h8kg3pqozti&#10;OPGceIGIcj3lFUZQWCmZ3YS/r3l4GLnXTwRiAyCFDhVMgeBhRKuPm4IG+ifI62XiEGY+QGVNKi0k&#10;4thH9x/b0gZo9VRMq2ZCH6VtTejjvg9i7z7s4w166G+jf9i61VgSaTrSUnQzb8fe9w4MeYhQGttH&#10;pRED5E2BUyhTkQ3RcOoO4/F6kqkuyHXoIM/9pxp5clM5InwKaJeQFM6AYH/ye/VzF6fEjoQ4cSGb&#10;SFpK3oqWmqVMq7YlRTpfZ3x7ox4uYtedRPNNLGVaUNgwLWoi9Pbw684XSKURSZSlqJmK626s2LAk&#10;PGDC3biPXULq2UT17yLD8DnOYKxOKy8bjVA2/x4GOvfj6T4KgKA2oLfOHxXhIfpc11w6i1atZMgX&#10;4KK9G6RyFDIBhUwgGL7y5TUxEoYI9Iku+obGLkSJ4TA9gwP0DOZ3UZoyFtSzogx29gG/b6G9ayVN&#10;YxmQBdp498WEfGthxZJLqSwUL0973E7L4ROsz7GtYNcenv6H1uR6E5PKkkBP1W31JK7GhXetZPlt&#10;T8RTC/ay/eWVNDxWjwILFXcBbwIc50I31ObLfOw5nfKZMKV5MaR7e3zQXYDgMUhXR+p+X1WRxfOk&#10;+TQ9+bbV3c2HidcLZ6ZEmIEWfpYUO+pY+/NnefCW7JEkPV0tOVsMAdq3PRoTO6hj7f/cNFo4SlDW&#10;wNofPEb7vVvpOLyN733PyjP/NqIKi8lCFXHBo6M7c3rQFYDjjf+MecyUrWH9w+MQ5bxHePGrcZEI&#10;qH3kx2z9xvDtKP80MW29HLR8OPZsh0g0isM7iMM7yKn+qyvu5dqp0pIgrUQislJUNihJprM48Z+7&#10;zLHCXc7UTKtEmJATIHb+Cvdg/KFFYcM4r34CtjpOqlLiEuFu3DnEDjAiV14G09I43iN/wBsfW0m0&#10;dZhvGvG0cb47Vf1BVo46a7nRBHWUf+a7zPzs41zf+E3Ks6Q/5kRTjzL+8BAZ6rp84lwmNPVYZqV5&#10;YPg+oG+Y2DEZ1FE+MxUl4D5SoCuvtYnpS9Zj++x3sd2a7Xo4hb27O5l+JtFYY/m7H/UiJsvMWlDl&#10;e5DS3JVWOk9EdKXZYZ3pSaVQKCvQ5tlWutcQ4X4CH2VbMF+7jBj0qWo6IXfCB6QWjT4lMooX38wh&#10;dgA2Y56IByOm+fVp5b4PYc/jTTR4aH/adTcP05wRVX/6+lN9Sl2OLl9gjOYurHd9l+vvfJzr/8fD&#10;lJbnWX4imLMsWYY21LOfgXELk+Ps30XykhQtEp4MEimCSk/ZTZ+n6jPfZObnvst1S78+XBSJc62J&#10;HelUylOP62ON8oiIYUL+a7dqwdRSR+O3EzU6Wtm5rWVMk189r+3ixURU2YKHWLzg0lpTUHna8HFe&#10;++dNHEyscympLIFuDu7axtPfWsPDz2YfeFXcvZqm+GvH708QuzKt2G5JlZltP5Y/N6vz4FvJ47v4&#10;5lkpr464aSsAx39N+/E8GxpoozUZZbCGhVl9zFo5lmdbnmNtSS+MhlvnJtvkaW8jWQRl3QZW5RA7&#10;wM6FD3J/T/DANjbviIlj5nUbWLUgzzmbu4Zvb4yJXo7XtvLqvhHHt2QWN3w6/vpAC+15h1WDtH63&#10;kYe/so7Hv7WF1smMsk8w0MrP4mVoGzY+xMIxi3IBOv5zc1Ls4NOb+PtvTJwpb5Gp59oTPHDS70jk&#10;AahQlDahSnR073k8l3v2zJpmhBkVmZgASieOD08lBwlS8yKm5SsnMlmkTwfn2T9hZhNTbN8xgiP0&#10;n+tOhsDKK5ZiGnZTfAevO3FUBZTXrcpZ4UE9rx61EpAKSIQQkXFERKtrUiWGQ44JMCytyjdgLRxD&#10;7e2kLB+G8J6afGNFibEejRJAJNDVXLjZsGBErjMilYLUMHvEec32ZQkB8lBKNEWLZta9ZF/diGFe&#10;bZpI0Ys3fczq/QPehBiJFvXMpuzb0tRjqUiN1iOuD3JUddGiti3LGqInzGxCl+is0V58pxMihA5J&#10;eofI2UmrsVxnzf0jYWtKVjsqPB0j/boTUMy4Z/j56T+CP9mxjGhnZ99PAENt7PhLZAISmTgFaWA6&#10;9NbyZKqb4/3xi+jj7t9F8iL6XPS9/+tYSssII0qZMvcPj846H1PNaCHkakariT2qy0OpeCm9orB6&#10;QhExzFDfAM6zFxi80If7wpVkenX1UnHPOh6MV8pwvLaZ7a+cLig9I3h4Bz9MRllYWPXIF5MlV8dL&#10;QeVp39zF7olKZVHa6dy+g9ebj3DmxbdoL+Rhwp4S22puS5WZbd72PB251u/ey6s7E2VsG2i4JX22&#10;wMLiFavjkRgneHXn3lQFklEE6Hjp+aQYUfPInczLqh2c4NWXW7NPWnmP8PqOPfE/VtK4JBUpEvSm&#10;XV+K3L4iwcN7eK05xwKBE+x+aldc7Glk/ZrC0k9qvriBVWUAdl7/h/8ccX6sLGxKE+t25thPIHj0&#10;ZV79hZ0z77bR/p4eXeGFgMaJm/aXtvF6H/DpTay/e+xfGDy6i58+m+gzdax/bOUVGcVSpHCuQcED&#10;OHGKQHxmXmaehyL+gB8a2H95Q6M1i5g2y5YagHq6CygTWSB9e3D3J0wRjWhnN42vNOKl4vakRA7B&#10;iv6mTGERRtQ1q5heM7xiRmEeBxOL2Lkfjyc+RJNZKRkRHeM8dYxQYoeU1ZQ2rKQkw4hVUb2KsmGp&#10;PFlK3eakHkNZIp2li8GJmOxNH9ym+ziMlbKVlJSmonEijoOXZLhbKII23ieGxlgBo6uD5ESkzIrh&#10;UxnOm6aWMmvagD7QG78enfR3nUrzvKilbPGyZL5sCiMldasxmRPHRSR0YT/DWzlcjJRo6zJvS1NL&#10;2aKlaakmvQzmSZOQ6Bcx/VO3j3p4ESrvpWJY2tGxtPKvbYhp3qmCpQlDJgWmpA7L7ffE0n2SaBGG&#10;Rf5XM82W+p6wva3gdAyxcz+eRLqOzIp+TnoIdRd9Z7pSkTf6eqbXL8sgFBnR1T6MMa1fhnpGHv9J&#10;QChFLsBEVFMZd/8uUhCiz8WFP75EOOgbJXqMYsTnxuo7rinRwxSP7JI4L3KdMTYA0BUQYekbcOM8&#10;e4GAJ5VfJ/oDBDxXWL7l1Yimji//YEPMswI7Lf+wksf+eS+dWZXuQc68sYXHVm1LGobWPvJj1hZS&#10;eSIfyUiHWHna3ExEKksdi9fGozT6drH5e3s4k6GSw10TAAAV5ElEQVRL9bz2cira4bNpPidzV7L2&#10;S/GB7PEdfO97e9JKn6Yx0MbOR56gJa4h1D62YZSXg27ZGtbGIxYcrz3BD7e24sjwsNTz2ia+91Q8&#10;GqVsNWu/lFvwcby0ic3PnRgtBoS7afneo6lUicdWszjNqNNsm5tKhXn1ZVqyPGt5Du9i019vG1Zi&#10;tevC8HPX89q21Pds/BqNhY7aNfXcv7Ex9rpvFztfOTHs44q7N7A2HlXkeGkTm57KYhfQ3cL2H6Ta&#10;2LBxNQsnvUDLLnY+dQKYw9oNy8chVHTT8pNUm2seeYz7MpTwLXJ1cc15eMTYj9ddj9IkgEyIDUKH&#10;zXJOIhIdqvn3Dr8JKgwotaUIKhWSpJOnH9+4DUsz4+o4hPb222Ph5dp5mGr+gG+qH6LPdOCfZYvP&#10;WgrIrauwmXsJuPoJR+JmkbpyhOTATgRpvBvmqOgyeXRhP3kK9aJYOeNYdExbyoCwvxnHuQrKqspj&#10;Zpea2ZTe8TjGoW787iGiUi1KoxW5Ku1SCnbhHFNOfx2m+TYEjS0ZQREJiajm30uux1GpMvWdUu29&#10;lM33Ezz/Ji7VUsrMRkCJojRtQB/yjDNFxoZl9uzUzeJSPQvGjJOhD8ZaAeMI/T2LUNtiM/Gx8/YI&#10;JQNdBPxhJKpyVMZSZMmDM4S3a19q9e7d2E3rmGaNiVhSYz1lS+ZhdPUQ8AVAYUBVYk31YyDiPITj&#10;WIapsb499Hdn2JbzXJa2+PF17sGRdzwhILMsxdp4MwHneUJBGTKDDbU2rdcETuF8b/i5cvb3otPF&#10;IxQUNsxLvok+sV8okRsqUGi08XuVSDSSVq427RoV5ixFk1BVxS5cJ8aSD9qF/aNTaG6K+WDIyv6C&#10;aWVHUtddVzPO0q9gKtMiAWSmesrvuhnR2Y0/y/GPDh25pGiLsTJx1VTG078/eYysuqKfsRB16Syi&#10;kdG/oqLPxeD5o/gdZ/A7znD+4C701vnJ9JXEOpL4b4/oH4RoJFbKNq02c2L5bNVdribkchlatRKf&#10;u5/rDBbOOu05U1pC/gBDfQNExOHHVy+FhaVGbvvMvfyv997CrNHj8F4F5V6uUBQL1rHlvwI88Zc7&#10;6AA6dj3BX+3aStXdy1l+xwJqrHpgkJ5322j97VscPJka0Nau2ZYjzH54ide1u4/wYM60l8LL005U&#10;VZaaL2zgvp0beL0PHK9t4uH2Fu5bs5KGG/Xg7ubgGzvY3ZwY7dexfnV6m/Qs/s6PWdsR81hwvLaJ&#10;hw/spen+5Sy+zYqOQXr2v8Wrr+3lTPx3xbxiE3+7Zk6G42Wl6ftbaF8VE0Y6tm9gVXMjq77+eRZb&#10;M7dl7f98dJhIMRoL5jI7Bzd/kYf3reT+LzZSY1HiOdlC866XORj/7TDf9hjffnhEm+Y3cP+CbTH/&#10;ib69bF5lpz25X+DpbqO9eS+v/z7WntoFdXTEy7wH04WagVZe/Uk8EmjuOr7+xbFVAjLf/TXWP9/C&#10;9sPQsXkbzcu2pXxmlHNY9YPHOPbVrRzss9P+7Drue6OB+1YvZ/FNFhQBO5379vL6S63JCifmFVvG&#10;FW0xXszrHsufvpMBxxtbU6a84/X/KHLFcY0KHuDs7cZgSosg8HSlzXJOIrJSNNPzRSr4CZ75FT0T&#10;/Wzu3c9Az2wqrLEqNUpbE4bOn09xmPQReo9NZ8aCOuSJkrnqctTq0Yn1Efch+o+pMP1FbawjFmgQ&#10;OeH07cHteASzWUUyOqYvNQDxHn+OvvADlNpsCPGymjKdDW2Gp4Go7xTOw7vHaBo7He302mFGn1Ld&#10;bHRjKAgvM9aiM/rxud/EpZ+NblQfFAn0/mEsjUoipPkVJKIYxu9ZMHbGWwFDPLEHh3I15gpjbJwu&#10;USE3z85gqOoneGbvqIgV7/s7uBh+mLLryuPlpLXITdXIRz3kiIj2d+j9U3a/Gu/7u7FLVmFJRAFJ&#10;tZnbEh0i8PFeevL4YCB24RmwoC3TIhGMKC3GUVXto94PcPxpz6goMvHEHgZ0X8FcGj+p2fYr4sR7&#10;eg9+8wPxa0OFvMQIOGNGpTPiogkiwe7msRsld/+WwRk2jEYBMKK5YRlC3764COzEdegFounlrSUq&#10;BFM1ugwPmRH3IfqPvDnpKVZJJrCayqVVePnk4B84g9I4PSlSyJTanKkpasssLv75dfyOM4g+FwOd&#10;bzPYfRSVuQq1KSaciP7Yr81A59sIagNlN31+WGUXiIkevrhwcrUzrVTPR+fszAwHUAkKugYujlom&#10;IoYJDA7hc46eLl8+XcutqgieYIQKRGymaZg1epQyORcGL8V+/ZONbskGnnmnnt3/vIntzd2AnTNv&#10;7GL7G7syr1BWz6qNT7D27lkTOhCruLmBGtrofKmNDzc2ZJ6Jn8iqLKYG1v9sE8GvbaK5C+hq5fV/&#10;buX1UQvWcd9/bGHVyFl2TR0PPv8Kuu8+ytPN3dDXRvOzbTQ/O3J9Cwsf3sjj32mkIluOr3U5G3eD&#10;4qEn4m1pYfd3W9g9crmyeh78tx/zYN6B9Goe/99KXv/qVg6+u4ft7+4ZtUTlFzax+Z9WUjVqU3NY&#10;9dSP6Xro0Vhbsu1XWT2rNm1i/bwjbPrMEVqB1s5uwAIEaN+xKZbWgYX7HnloHBE5c7jvkTW8+pe7&#10;cMRTVxq+nxKdFHPXsOlnFnZ+byu737XHzt+/Zjp/acd/rE0YN4Wn7wwjzfsDLDT+43j8P4pciVyz&#10;ggddHfhn2lL50Rf35Vtj0omG/YiuDxg89QdcjsmJvPC934bX0hTbb8FGSV01rqk2wutr5tyBLsxz&#10;l6AzGpCl+XpEw37C7i48Z3/HwAUnUIs2UIugBAQr2mpwXQbfPtexP6NbUo9CSsboGO/Jn+M9V4vp&#10;xk+hM5UjkwupaJ2ISCTQi+/8n3B0dlz+kpIjI7dFJ76zv6VnPNE+mnosCb8CAN+pzFEMk0UBqR3Z&#10;ceI+sh3vxaWYr6tFXaJDKhveF/Ndj97jz9HVXYdp1iL0paXD+7I4hOjuLPB6duI5ugO/PXtbwu7T&#10;uE78EneBeW7BQ8/gqrqXspmzkCvj0WNRkYi/F+/Z/Qx81JWlLzpxvfcMvqp7sVw/C4VSlRrfRUUi&#10;ARcB+59wHDsUE3DkrrjgAYJxKWp+iTCnLmlUiu8UAyfGcz9zMnD0EJr4dSfRL2JazSHOJ/upE/fR&#10;Hbi7FmGZ/Sk0JcPvJUT8hL29eM/uw35maus3jyV9JyeX1L8/WQx2H0VnrUNQaocJEtmQKbUIasOw&#10;90SfC0/30WSVlpGf9b3/64yihzpLOdurDa1aybRSPaH+89y/4A5++FaqnmIuoeMGvYKvzCyhVCFj&#10;wO3F2+9A4ryIThkL8VLkLeVUJC9l9ax6ei9Np9s4+HYr7ftOcOxkWzI6AVsdC2+po3HZ51n86TmY&#10;JyMtYG49d86FzuN7aW/fwMLbRn6JhVXfmciqLKCYtZLHf9PA8ua9vPVmK+3vJfbZQtVtdSz87EpW&#10;3NNAVbZoCs0c7nt6L42nW2l5fg+t7x2hPR4FU7mgkfrP3cmddzdSW1HAAbMu5/Hf1Gdvy6c/z4r7&#10;G6kqKWzf9HPXsPn/vYPWF3bx+t7WWLtsdTQsuZPG1StpmJvDFc7ayOO/aaHxtedp+dURDh84EouU&#10;KJvFwlvqWXzXchqb6jDLAAaZNxdajwOvttL+9ToWnn6FnXGjUj69gfuX5XKgy45iydd4/Et72fiS&#10;HcdLm/jZXXtZn5ZCpZi1nPUvNLDi92/xWvNejr3XRkf8EbFyQT0Lbl1OwxfvZLFtfN8/XsaUvpMk&#10;QMfzce8PgE9vYG3T1EWkFJlcJO+9957cyunXo+GQ2T9wZvHlbtDEUUf5Z+ID/3A3A2+9MPm53UWK&#10;jIsmZnyuDjkQ6v4R594f4+q2B7DNsSHFj+/EUxMfOVTkCiHVTxC7cLRMdfRWkSKXF0FtoPLWL8WE&#10;jGiEaDSSjPjIxNn9P0X0je0qSUZ6mKtivh4S6bi2cyUjqA0IagOOYIjnT57nhMOFmKX6yvLpWj4/&#10;PRVuOOQL8NE5Oxq9mdNzluD2e3F4BzNGi3wSuG/eYkq1BY6Ai1zj2Gn5ViObmwE28MyH6+L+LEWK&#10;TD7//ecDuP2fbG8l59keIqLIl5bctfXLn2l6PP0z4ZZbbhEvvPcqEpncIZEJRK+CmuwFYatFFRch&#10;o+5TRbGjSJEiRYoUuYpJmJAKagNqcxUqU1XG5fwDZxjsPjoukSIR6aEyVyFXG8a9nSsZ0edC9LnQ&#10;ygTWVFfyr/Z+RgYsjRQ6RuItprAA4A0FmXq79SJFihRJEY5E8IUKqfH0yUX4/9u7u9g2rzoM4M/x&#10;12snsWMnrdcmlmChk1oqIKqrFkcFso2tqqgFLQorGhJww+0khDSuJmtISFwgIa7QrrhBaMllB1EQ&#10;KC6TEgpY64S8poOmS+N81nUSO/6Oc7hIHKUfaeLE9sl5+/yu2ihunybxY7+n5z1/KaWcj23cpWax&#10;2FExxYKHF75j1cMas8jPjCnOQ0RERAdVvVhv5C0m1VtfzE5W1tCan8dbJ334RzKPVHEdHYblmQsd&#10;9KiH2fTW1BsiIhUWVpdRNsX1e+M8shdUWG1AWVWUevGi7WQYHu/mPy03hXQTxmcSERER6abTYd3X&#10;Ikc+nQIcu4+2NbO5zBKeOfyEiKjBFjI7zrKmTTYAkJVyh7DaU8LmXAEy7bs96PA5h2Mvfx1OKwCx&#10;bYQiCsgn/s5xf0RERERUV3PpFO4+nMMXOo+rjkJEz6FMMY+ZFd5iuBsbANjcx9+u5JJvW+2uiTKg&#10;4cGlq5DSBvHYuKn11BiSu413JFJuGImR4f0/fOqPmOJBpURERE13NzmPbk8nnPZ6DoklItrdncUE&#10;Fld5rbsbCwAcPfXyDQAQVnvKanepTbQvn6CcL0DKzd+uZVGa/Qtm/vVP9SNCiYiIiMiUEitJfDQ7&#10;iQIPDSSiJrq9MI2JxYTqGFrYOsOjUs6/aLW77llbfBOVlfxJlaH2I3XzN+CGHiIyrwPuBCIiooa4&#10;vTANKSV6u15Ey3N+rsnz6whe/e3HeFV1DHouxOen8J+5KZR4WOmebJ12EQj98IsAYLW77um5y4OI&#10;iIiIqPkmFhO4MRnHpw9mODGBiBpiZuUhPpyM4+b9T5ErF1XH0cbWDo/t42ntbUdvVpbua3iWBxER&#10;ERFR882lU5hLp/DJwjSOub3wudrgtDsgVAcjIk0JFCtlpAs5PMxmkFhJqg6kpUfG0h4/+71vzf17&#10;8E/Cak852rsmSiuz2t3aQkRERESkSiqXQSqXUR2DiIiw7ZYWYGOXxwx6vg1s3Npia/HxBCYiIiIi&#10;IiIi0o7l8Q8Eg8GyteXIrwDAZrg/Elbbk48iIiIiIiIiIjrEnljwADbG1Fps9gkAkDx4iYiIiIiI&#10;iIg089QFDwDwf+U7P5WQzcxCRERERERERFQXOy54AEDXuTe/minZVpoVhoiIiIiIiIioHp654AEA&#10;Xw7/zPswi9lyudKMPERERER02EkZUx2BiIhoN7sueADA2as/7xbtZ/yJhSVw4YOIiIiIiIiIDrs9&#10;j2B56WuXHmRtlcCd2EjCbrfC52lBq8tAq8toZD4iIiIiOmSKlfJxC1zIFPOqoxAREe2oppmzvaHL&#10;M72hy+LW+Afd07GRBJABANjtVgCAw2bb+vV+OOxW+Ds8+358PZXLFSxlsihxRwsRERHRI7t8gy+c&#10;6LN0lBaMCqJ/m7p/XmEsIiJ6zq2v7TxZtqYFj6rtCx+rc3d/vTT7vzeAzRfCAy70L6Vz8HlalC58&#10;ZPNF3Esklf39RERERIfZK2f6pgCgmBr/wZ9Xs/9VnYeIiOhp9rXgUdUbujwD4BqAa7HYe3YAEEnn&#10;VQDIZZeu7PfPLQNYTC280exFj3K5gsTCErL54iMfd7X5Zp2ezg+bGoaIiIjokEvfTdz70udOqI5B&#10;RESEox7v7x7/mJBSqsiyJzf+8O5tp6VwshkLHzvt6vB1nXj/wtW3rjU8ABERERERERHVzZ6mtNRq&#10;aGjIOj4+7jron/ONN985ZXy+L7CYStcj1lOVyxXcSySfWOywGm35rtB3j+q42BGJRCzj4+OuoaGh&#10;/R+oopAQQoyPj7uGh4e1PBFXCCGi0aizHs8BVYaHhw2d88diMbvO+asdKoQQqrPsR7WDIpFIQ15j&#10;Gs0sHRqNRp2qs+yHGTo0Ho87dM7PDlXLLB0ajUYPtJNcFXaoerp3aDQatemc32wdWvciHRoasgYC&#10;gXYppb8e3+je0OWZ89//pbifLE3Ue+Ejmy/izmfzT9zCYniOzXpPh08VCvbiDg89tCKRiOW1115r&#10;lVL6e3p6fLr9oAohxNjYmFNK6fd6vUd0fLEfGxtzGobRKaX06/hiPzw8bPh8Pq+U0h+Pxx2q89Qq&#10;FovZAbRvfv21e7OyvUNv3brVojpPrSKRiCUcDrullP5wOOzWrYPM1KGGYXTquGgzOjpqGIbRCaBj&#10;8/mslXg87shkMj4ppV/HhfvtHarjG3Z2qFqRSMRy5coVl5TS73a7vbrlN1OHSin97NDmi0ajNrfb&#10;7WWHqrH9fVy1Q+t+MRkIBBwAqt/cjnoVXT13e+y0q8No9aa6e8Nn3S+9cg4AhBAduhXdwMCAzWKx&#10;eACgWCy2jo6OalUUo6OjVgAdACCltF28eNGrOFJNIpGIRQjhkVLaAMAwjBdUZ6qV1+ttXV9fdwJA&#10;Op0+qjpPrQqFgrNYLLYCwOZFk1YCgYBDSukGgFwup92bxf7+fkepVGoDgGKx6B0cHNRq0dJsHRoI&#10;BNoVR6qJEEK43e42KaVNSmkrlUp+1ZlqVSgUXNUO9Xq9R1TnqZXNZnNUOxSbP0s60b1Dz58/b9e5&#10;Q8PhsDWXy3mBjQ4dGxvT6j8eNr/eWx3a09PjUxypJts7FADYoc3n8/kM3TsUm9fyunbotvdx3sHB&#10;QUvdS7Svr6/Q0tKyLIRYczgci7KOh4TUY7fHTrs6fF0n3n/9x7/oPHPh9RiAFAAIIRYHBga0mkt7&#10;+vTp0vLychIApJSp/v7+gupMtejv719zOByLAGAYRjYUCqVUZ6pFJBJZn56eTgoh1oQQa319fbOq&#10;M9VqZGRk2TCMrBBibWRkZE51nlpduHBh1TCMZSHEWiKRmFedp1Z9fX2F1tbWZCM6tBk2O4cdqsj2&#10;DrVYLAXdOlRKKScnJ5csFktB1w69fv16RucO7e3tzZmlQz0ezwPdOvTSpUtFaNyhwWCwXO1QwzCW&#10;Q6HQAec3NtfAwEBle4cGg0GtxjaapUOFEBmdO1RKmdK5Q6vX8mbp0IYdWiqEEI38At0a/6C7+NlY&#10;Yq8Hmj5rAss3f/Ru9+Of3+j8jWaG/MBGcavOsh/Mr54ZngPMr44Z8gP6PoeZXz0zPAeYXx0z5Af0&#10;fQ4zv3pmeA6YJf+hntKyF3uZ5MIJLERERERERETPF+0XPICN3R7TsZHEXj9/p10dRERERERERGQO&#10;pljwqPrr79+Zya8udT3rc7irg4iIiIiIiMj8TLXgAQCx2Hs7jl8KBn9SbmYWIiIiIiIiIlLj/1eZ&#10;wAr5T836AAAAAElFTkSuQmCCUEsBAi0AFAAGAAgAAAAhALGCZ7YKAQAAEwIAABMAAAAAAAAAAAAA&#10;AAAAAAAAAFtDb250ZW50X1R5cGVzXS54bWxQSwECLQAUAAYACAAAACEAOP0h/9YAAACUAQAACwAA&#10;AAAAAAAAAAAAAAA7AQAAX3JlbHMvLnJlbHNQSwECLQAUAAYACAAAACEATu4JMgcEAAAiDQAADgAA&#10;AAAAAAAAAAAAAAA6AgAAZHJzL2Uyb0RvYy54bWxQSwECLQAUAAYACAAAACEAqiYOvrwAAAAhAQAA&#10;GQAAAAAAAAAAAAAAAABtBgAAZHJzL19yZWxzL2Uyb0RvYy54bWwucmVsc1BLAQItABQABgAIAAAA&#10;IQDvy9NH4QAAAAoBAAAPAAAAAAAAAAAAAAAAAGAHAABkcnMvZG93bnJldi54bWxQSwECLQAKAAAA&#10;AAAAACEAYNuwgIzWAACM1gAAFAAAAAAAAAAAAAAAAABuCAAAZHJzL21lZGlhL2ltYWdlMS5wbmdQ&#10;SwUGAAAAAAYABgB8AQAALN8AAAAA&#10;">
                <v:shape id="Graphic 198" o:spid="_x0000_s1027" style="position:absolute;width:49212;height:13506;visibility:visible;mso-wrap-style:square;v-text-anchor:top" coordsize="4921250,135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gmWwQAAANwAAAAPAAAAZHJzL2Rvd25yZXYueG1sRI/BbsJA&#10;DETvSP2HlStxA6cVQiWwoKpSK66QfoCVNdmoWW+a3UD69/UBiZutGc887w5T6MyVh9RGsfCyLMCw&#10;1NG10lj4rj4Xb2BSJnHURWELf5zgsH+a7ah08SYnvp5zYzREUkkWfM59iZhqz4HSMvYsql3iECjr&#10;OjToBrppeOjwtSjWGKgVbfDU84fn+uc8BgvVF2Ed/ViNuFn9umOFzWmN1s6fp/ctmMxTfpjv10en&#10;+Bul1Wd0Atz/AwAA//8DAFBLAQItABQABgAIAAAAIQDb4fbL7gAAAIUBAAATAAAAAAAAAAAAAAAA&#10;AAAAAABbQ29udGVudF9UeXBlc10ueG1sUEsBAi0AFAAGAAgAAAAhAFr0LFu/AAAAFQEAAAsAAAAA&#10;AAAAAAAAAAAAHwEAAF9yZWxzLy5yZWxzUEsBAi0AFAAGAAgAAAAhAPBKCZbBAAAA3AAAAA8AAAAA&#10;AAAAAAAAAAAABwIAAGRycy9kb3ducmV2LnhtbFBLBQYAAAAAAwADALcAAAD1AgAAAAA=&#10;" path="m27419,27444l,27444,,1323086r,27432l27419,1350518r,-27432l27419,27444xem27419,l,,,27432r27419,l27419,xem4920742,27444r-27432,l4893310,1323086r-4865878,l27432,1350518r4865878,l4920742,1350518r,-27432l4920742,27444xem4920742,r-27432,l27432,r,27432l4893310,27432r27432,l4920742,xe" fillcolor="#00af50" stroked="f">
                  <v:path arrowok="t"/>
                </v:shape>
                <v:shape id="Image 199" o:spid="_x0000_s1028" type="#_x0000_t75" alt="image_2" style="position:absolute;left:543;top:570;width:48099;height:12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TozwgAAANwAAAAPAAAAZHJzL2Rvd25yZXYueG1sRE/dasIw&#10;FL4f+A7hCLubiQNlrUYRnaAwmFYf4NAc22pzUpqonU+/DAbenY/v90znna3FjVpfOdYwHCgQxLkz&#10;FRcajof12wcIH5AN1o5Jww95mM96L1NMjbvznm5ZKEQMYZ+ihjKEJpXS5yVZ9APXEEfu5FqLIcK2&#10;kKbFewy3tXxXaiwtVhwbSmxoWVJ+ya5WwybJ/PeVdvi12qvR9rFQ9fnxqfVrv1tMQATqwlP8796Y&#10;OD9J4O+ZeIGc/QIAAP//AwBQSwECLQAUAAYACAAAACEA2+H2y+4AAACFAQAAEwAAAAAAAAAAAAAA&#10;AAAAAAAAW0NvbnRlbnRfVHlwZXNdLnhtbFBLAQItABQABgAIAAAAIQBa9CxbvwAAABUBAAALAAAA&#10;AAAAAAAAAAAAAB8BAABfcmVscy8ucmVsc1BLAQItABQABgAIAAAAIQBEWTozwgAAANwAAAAPAAAA&#10;AAAAAAAAAAAAAAcCAABkcnMvZG93bnJldi54bWxQSwUGAAAAAAMAAwC3AAAA9gIAAAAA&#10;">
                  <v:imagedata r:id="rId139" o:title="image_2"/>
                </v:shape>
                <w10:wrap type="topAndBottom" anchorx="page"/>
              </v:group>
            </w:pict>
          </mc:Fallback>
        </mc:AlternateContent>
      </w:r>
      <w:r>
        <w:t>Блок</w:t>
      </w:r>
      <w:r>
        <w:rPr>
          <w:spacing w:val="-7"/>
        </w:rPr>
        <w:t xml:space="preserve"> </w:t>
      </w:r>
      <w:r>
        <w:t>преобразует</w:t>
      </w:r>
      <w:r>
        <w:rPr>
          <w:spacing w:val="-5"/>
        </w:rPr>
        <w:t xml:space="preserve"> </w:t>
      </w:r>
      <w:r>
        <w:t>PDF-файл</w:t>
      </w:r>
      <w:r>
        <w:rPr>
          <w:spacing w:val="-6"/>
        </w:rPr>
        <w:t xml:space="preserve"> </w:t>
      </w:r>
      <w:r>
        <w:t>в</w:t>
      </w:r>
      <w:r>
        <w:rPr>
          <w:spacing w:val="-6"/>
        </w:rPr>
        <w:t xml:space="preserve"> </w:t>
      </w:r>
      <w:r>
        <w:t>изображение</w:t>
      </w:r>
      <w:r>
        <w:rPr>
          <w:spacing w:val="-4"/>
        </w:rPr>
        <w:t xml:space="preserve"> </w:t>
      </w:r>
      <w:r>
        <w:t>PNG</w:t>
      </w:r>
      <w:r>
        <w:rPr>
          <w:spacing w:val="-6"/>
        </w:rPr>
        <w:t xml:space="preserve"> </w:t>
      </w:r>
      <w:r>
        <w:t>в</w:t>
      </w:r>
      <w:r>
        <w:rPr>
          <w:spacing w:val="-6"/>
        </w:rPr>
        <w:t xml:space="preserve"> </w:t>
      </w:r>
      <w:r>
        <w:t>выбранной</w:t>
      </w:r>
      <w:r>
        <w:rPr>
          <w:spacing w:val="-7"/>
        </w:rPr>
        <w:t xml:space="preserve"> </w:t>
      </w:r>
      <w:r>
        <w:rPr>
          <w:spacing w:val="-2"/>
        </w:rPr>
        <w:t>директории.</w:t>
      </w:r>
    </w:p>
    <w:p w14:paraId="7E5E0585" w14:textId="77777777" w:rsidR="000B11E0" w:rsidRDefault="00C5790B">
      <w:pPr>
        <w:pStyle w:val="BodyText"/>
        <w:spacing w:before="21" w:after="43"/>
        <w:ind w:left="707"/>
        <w:jc w:val="left"/>
      </w:pPr>
      <w:r>
        <w:t>Результат.</w:t>
      </w:r>
      <w:r>
        <w:rPr>
          <w:spacing w:val="-8"/>
        </w:rPr>
        <w:t xml:space="preserve"> </w:t>
      </w:r>
      <w:r>
        <w:t>Файл</w:t>
      </w:r>
      <w:r>
        <w:rPr>
          <w:spacing w:val="-4"/>
        </w:rPr>
        <w:t xml:space="preserve"> </w:t>
      </w:r>
      <w:r>
        <w:t>изображения</w:t>
      </w:r>
      <w:r>
        <w:rPr>
          <w:spacing w:val="-3"/>
        </w:rPr>
        <w:t xml:space="preserve"> </w:t>
      </w:r>
      <w:r>
        <w:t>PNG</w:t>
      </w:r>
      <w:r>
        <w:rPr>
          <w:spacing w:val="-5"/>
        </w:rPr>
        <w:t xml:space="preserve"> </w:t>
      </w:r>
      <w:r>
        <w:t>в</w:t>
      </w:r>
      <w:r>
        <w:rPr>
          <w:spacing w:val="-4"/>
        </w:rPr>
        <w:t xml:space="preserve"> </w:t>
      </w:r>
      <w:r>
        <w:t>папке</w:t>
      </w:r>
      <w:r>
        <w:rPr>
          <w:spacing w:val="-3"/>
        </w:rPr>
        <w:t xml:space="preserve"> </w:t>
      </w:r>
      <w:r>
        <w:rPr>
          <w:spacing w:val="-2"/>
        </w:rPr>
        <w:t>назначения:</w:t>
      </w:r>
    </w:p>
    <w:p w14:paraId="7806C4C3" w14:textId="77777777" w:rsidR="000B11E0" w:rsidRDefault="00C5790B">
      <w:pPr>
        <w:ind w:left="2068"/>
        <w:rPr>
          <w:sz w:val="20"/>
        </w:rPr>
      </w:pPr>
      <w:r>
        <w:rPr>
          <w:noProof/>
          <w:sz w:val="20"/>
          <w:lang w:eastAsia="ru-RU"/>
        </w:rPr>
        <mc:AlternateContent>
          <mc:Choice Requires="wpg">
            <w:drawing>
              <wp:inline distT="0" distB="0" distL="0" distR="0" wp14:anchorId="6372E0D5" wp14:editId="492849DC">
                <wp:extent cx="3852545" cy="1693545"/>
                <wp:effectExtent l="0" t="0" r="0" b="1905"/>
                <wp:docPr id="200" name="Group 200" descr="image_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2545" cy="1693545"/>
                          <a:chOff x="0" y="0"/>
                          <a:chExt cx="3852545" cy="1693545"/>
                        </a:xfrm>
                      </wpg:grpSpPr>
                      <wps:wsp>
                        <wps:cNvPr id="201" name="Graphic 201"/>
                        <wps:cNvSpPr/>
                        <wps:spPr>
                          <a:xfrm>
                            <a:off x="0" y="0"/>
                            <a:ext cx="3852545" cy="1693545"/>
                          </a:xfrm>
                          <a:custGeom>
                            <a:avLst/>
                            <a:gdLst/>
                            <a:ahLst/>
                            <a:cxnLst/>
                            <a:rect l="l" t="t" r="r" b="b"/>
                            <a:pathLst>
                              <a:path w="3852545" h="1693545">
                                <a:moveTo>
                                  <a:pt x="3824605" y="1666113"/>
                                </a:moveTo>
                                <a:lnTo>
                                  <a:pt x="27432" y="1666113"/>
                                </a:lnTo>
                                <a:lnTo>
                                  <a:pt x="27432" y="27559"/>
                                </a:lnTo>
                                <a:lnTo>
                                  <a:pt x="0" y="27559"/>
                                </a:lnTo>
                                <a:lnTo>
                                  <a:pt x="0" y="1666113"/>
                                </a:lnTo>
                                <a:lnTo>
                                  <a:pt x="0" y="1693545"/>
                                </a:lnTo>
                                <a:lnTo>
                                  <a:pt x="27432" y="1693545"/>
                                </a:lnTo>
                                <a:lnTo>
                                  <a:pt x="3824605" y="1693545"/>
                                </a:lnTo>
                                <a:lnTo>
                                  <a:pt x="3824605" y="1666113"/>
                                </a:lnTo>
                                <a:close/>
                              </a:path>
                              <a:path w="3852545" h="1693545">
                                <a:moveTo>
                                  <a:pt x="3824605" y="0"/>
                                </a:moveTo>
                                <a:lnTo>
                                  <a:pt x="27432" y="0"/>
                                </a:lnTo>
                                <a:lnTo>
                                  <a:pt x="0" y="0"/>
                                </a:lnTo>
                                <a:lnTo>
                                  <a:pt x="0" y="27432"/>
                                </a:lnTo>
                                <a:lnTo>
                                  <a:pt x="27432" y="27432"/>
                                </a:lnTo>
                                <a:lnTo>
                                  <a:pt x="3824605" y="27432"/>
                                </a:lnTo>
                                <a:lnTo>
                                  <a:pt x="3824605" y="0"/>
                                </a:lnTo>
                                <a:close/>
                              </a:path>
                              <a:path w="3852545" h="1693545">
                                <a:moveTo>
                                  <a:pt x="3852164" y="27559"/>
                                </a:moveTo>
                                <a:lnTo>
                                  <a:pt x="3824732" y="27559"/>
                                </a:lnTo>
                                <a:lnTo>
                                  <a:pt x="3824732" y="1666113"/>
                                </a:lnTo>
                                <a:lnTo>
                                  <a:pt x="3824732" y="1693545"/>
                                </a:lnTo>
                                <a:lnTo>
                                  <a:pt x="3852164" y="1693545"/>
                                </a:lnTo>
                                <a:lnTo>
                                  <a:pt x="3852164" y="1666113"/>
                                </a:lnTo>
                                <a:lnTo>
                                  <a:pt x="3852164" y="27559"/>
                                </a:lnTo>
                                <a:close/>
                              </a:path>
                              <a:path w="3852545" h="1693545">
                                <a:moveTo>
                                  <a:pt x="3852164" y="0"/>
                                </a:moveTo>
                                <a:lnTo>
                                  <a:pt x="3824732" y="0"/>
                                </a:lnTo>
                                <a:lnTo>
                                  <a:pt x="3824732" y="27432"/>
                                </a:lnTo>
                                <a:lnTo>
                                  <a:pt x="3852164" y="27432"/>
                                </a:lnTo>
                                <a:lnTo>
                                  <a:pt x="385216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2" name="Image 202" descr="image_3"/>
                          <pic:cNvPicPr/>
                        </pic:nvPicPr>
                        <pic:blipFill>
                          <a:blip r:embed="rId140" cstate="print"/>
                          <a:stretch>
                            <a:fillRect/>
                          </a:stretch>
                        </pic:blipFill>
                        <pic:spPr>
                          <a:xfrm>
                            <a:off x="27940" y="25146"/>
                            <a:ext cx="3797173" cy="1639570"/>
                          </a:xfrm>
                          <a:prstGeom prst="rect">
                            <a:avLst/>
                          </a:prstGeom>
                        </pic:spPr>
                      </pic:pic>
                    </wpg:wgp>
                  </a:graphicData>
                </a:graphic>
              </wp:inline>
            </w:drawing>
          </mc:Choice>
          <mc:Fallback>
            <w:pict>
              <v:group w14:anchorId="5C9CB53D" id="Group 200" o:spid="_x0000_s1026" alt="image_3" style="width:303.35pt;height:133.35pt;mso-position-horizontal-relative:char;mso-position-vertical-relative:line" coordsize="38525,16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T+cBwQAADANAAAOAAAAZHJzL2Uyb0RvYy54bWysV9tu2zgQfV9g/0HQ&#10;eyNLvsVC7KJoNkGAohtss9jHgqYoiagkckn6kr/vDGlK8iWN2vQh1kgcjs6cGWpObt7v6yrYMqW5&#10;aJZhfDUKA9ZQkfGmWIb/Pt29uw4DbUiTkUo0bBk+Mx2+X/35x81OpiwRpagypgII0uh0J5dhaYxM&#10;o0jTktVEXwnJGljMhaqJgVtVRJkiO4heV1EyGs2inVCZVIIyreHprVsMVzZ+njNq/s5zzUxQLUPA&#10;Zuyvsr9r/I1WNyQtFJElpwcY5BdQ1IQ38NI21C0xJNgofhaq5lQJLXJzRUUdiTznlNkcIJt4dJLN&#10;vRIbaXMp0l0hW5qA2hOefjks/bx9VAHPliGwGQYNqaFI9r2BfZAxTYEuXpOCfR0jXTtZpLDrXskv&#10;8lG5nMH8JOg3DcvR6TreF53zPlc1boLUg72tw3NbB7Y3AYWH4+tpMp1Mw4DCWjxbjPHGVoqWUM6z&#10;fbT865WdEUndiy28Fs5OQtfpjlj9NmK/lEQyWy+NFLXExh2xrtGg1o5K64c8WmJ1qg+UvoWlNleS&#10;0o0290xYwsn2kzaWxCLzFim9RfeNNxUcGjwulT0uJgyg/ioM4LisXREkMbgPq4hmsOtVrOwKhuu1&#10;2LInYT0Nlm18nUxmI6isLexsFse2pwBy51k1/R3JfDJOLvh7L3+VNn7nncyn0wXihdjex1+dL7Q7&#10;oBjqF8/6aH0kf+1H7DXsi+/ucA7xPmatPQ4vRj/2v4SbVkIzRw6W8K2ltN/RQUX0np44f+0TOMTH&#10;Efij8nYUv+7bJ+znvE+x/hZip0k8m5x150snBMHPD2fk9W7uew/p6WP/Ib3XoR/W233/S7163CI4&#10;Gy6x471+cwF8fYeQ7309FH91vd0nckiP9dPET+CPer1PyimKM0LgnLZfcLD7M0KLimd3vKrwg6BV&#10;sf5YqWBLUDuNPtxNfeieG8xTP7XQWovsGcbeDgTVMtT/b4hiYVA9NDBYUX15Q3lj7Q1lqo/CajT7&#10;LVLaPO3/I0oGEsxlaEAafBZ+vpLUDzPMpfXFnY34sDEi5zjpLDaH6HADs351IzlN4e+gpsA6G/qv&#10;q07YZTaYm1Ou9aAYNVHfNvIdCD/gn695xc2zFbEgGRBUs33kFCUV3vT1A8w/J8weUIaBMIMH58LM&#10;78IYmP1ZyHXFpS8u2gfwMN5P1OSF/J1SvRV0U7PGOOmtWAV5iEaXXGqQCSmr1wyUpHrIQPFQkP0G&#10;xKRUvDFOOGijmKF22uTQZP+A0HBd3S5Y0B1OTOEFSZTMF5PDBJ/Gk5l7QSsg54t5PB97ATleTOe+&#10;d72ywrZBaXRoMBQ9UIazznLqycJyQKwJuGxHWVkO1pHu799br+4fndV3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PKlTkNwAAAAFAQAADwAAAGRycy9kb3ducmV2LnhtbEyPQUvD&#10;QBCF74L/YRnBm92kYpQ0m1KKeiqCrSC9TZNpEpqdDdltkv57Ry/2MrzhDe99ky0n26qBet84NhDP&#10;IlDEhSsbrgx87d4eXkD5gFxi65gMXMjDMr+9yTAt3cifNGxDpSSEfYoG6hC6VGtf1GTRz1xHLN7R&#10;9RaDrH2lyx5HCbetnkdRoi02LA01drSuqThtz9bA+4jj6jF+HTan4/qy3z19fG9iMub+blotQAWa&#10;wv8x/OILOuTCdHBnLr1qDcgj4W+Kl0TJM6iDgXkiQueZvqbPfwAAAP//AwBQSwMECgAAAAAAAAAh&#10;AKNYtCGjDwAAow8AABQAAABkcnMvbWVkaWEvaW1hZ2UxLnBuZ4lQTkcNChoKAAAADUlIRFIAAAG9&#10;AAAAwAgCAAAAH4cquAAAAAZiS0dEAP8A/wD/oL2nkwAAAAlwSFlzAAAOxAAADsQBlSsOGwAAD0NJ&#10;REFUeJzt3XtwHPVhwPHfPm7vsXe6k3R3kiX5IduSbGNMDMUB4jilTYYGyJB0IOl4DIRXEkiBFJh6&#10;CnQw5DFkMgwmoUMIGdzg5I8E2k7oI5PSpDFMIVMDiV1cG8k1wbbeJ9/pcY+93dvrHxs0iizb97Nl&#10;yWt9P38wJ3sfv4Phq93bvd8qu3bt2rRpk/jAq6++2vbTl8TZdPS666fuEXOmp6dn2bJl8z0KwPfU&#10;aT8rjlMJhc7e/iqhsOLYZ2/7AHC2Te9m1CoVFi87e/vLL14atayzt32chKZpjuPM9ygA39On/bxy&#10;3bq9AUMoInL4fa1UnMU9VULhwpKl+RWd69asnsXNonZ1dXWZTCaZTOr69P/uAGo3/f+fWGvbh4Kh&#10;bsce6Oiq6oFZ3JPqOKZVWrdmdayldRY3i9o1NjaOjIz09/dXKpX5HgvgYzMcd5jJ5Po/++TcDwVn&#10;m6IoyWQymUzO90AAf5v++SYA4OToJgDIoZsAIEcXQmQymfkeBgD4hi6E4EIBANSO83QAkEM3AUAO&#10;3QQAOXQTAOTQTQCQQzcBQA7dBAA5dBMA5NBNAJDD/LVnxLIsRVE0TdM0bb7HAmCOcLx5RkZGRsbG&#10;xkql0nwPBMDcoZtnpKenp7e3N5fLzfdAAMwdztPPyN69e1tbW4UQ3j8BLAT+7ub4+LhhGMFgcMa/&#10;HR0d1XXdtu18Ph+Pxx3HSSQSlUpldHRU0zTDMEZHR4UQoVAokUic3gB6enqq1WpjY+PpvwcAfuPv&#10;bvb19fX29ubz+ebm5gMHDnR0dGSz2VwuF4/H6+rqdu/effnll/f392uaZppmNBrt7e1ds2bN/v37&#10;w+GwYRjDw8NCiPb29g0bNpzeADKZTDqdLhZn88GfAM5x/u5mV1dXV1eX9/rSSy+d9rcbN26cca1V&#10;q1bN1gBs23Ycx3Xd2doggHOfv68LWZY19cdqtVqtVid/LJfLQohisWhZlm3bMz78dsbkua7rBfGU&#10;z8t1Xdd13ak7BXDe8/fx5tjYWH9/v+M41Wq1o6NDUZShoaFSqRQMBhVF0XXdcRzTNCuViuu6xWIx&#10;EAioqmoYxtjYmKqquq6rquo4jqIojuPouq4oiqIo8Xg8m82Gw2HLsiqViq7rS5cune/3CuBc4e9u&#10;hsPhFStWCCF0/fdvpK2t7ZRrVSqVaDTqRdO2bS+amqYFAoHJZSKRyNRVph3Yqqo6dWEAC4q/u5nP&#10;5/P5vKIokUikqampxrVKpdLRo0fT6XQikchkMoVCwTAM13Xb29tr3wLdBBYsf3czHo/XnsupOjs7&#10;vReNjY3ceglAir+7eezYsUgk4n0iKbXi4OCg4zgNDQ3j4+PZbFYIUS6XvQ83DcOIxWLTztMBYJK/&#10;uxkOh8UJromfnGma3urexBze1SFVVRVFqVQqhmHM/lgBnC/83c3R0VFFUWzb9g486+vra1nLsizv&#10;K0alUklRFO/11M8rHcdxHOckW+CGTWAh83c3w+FwX19fc3NzIpF45513+vr6DMOor6+vq6sbGhpy&#10;Xbe5udm76+jIkSOGYQQCgWXLlgkhQqGQt4XJbkqZdnkdwILi725OTEw0NjYWi8VqtRqNRr3za13X&#10;+/v7g8GgZVmDg4ORSKRUKtXX17uuq6rqwMDA1A9DT++WdW50BxYyf3eztbV18sixpaVl8s+bm5tP&#10;slapVBoZGXEcJ5VKjY6ODg8PK4riHUJ6N8YHAoHTu0wPYCHwdzdPm3ddSFXVUCgUjUa9W9+9mdur&#10;1aqq+vvrpwDOKn93M5PJlMvlarWaSCS8FNbCtm3vKlCpVFJV1XvExbRr6EzhDuBE/N3NWr5VebzJ&#10;U/tprwGgFv7u5tDQULFY9G66TKfTpmkePXpU/YB36q3rerVa9ZYJBoMTExOTs3u4rlsul13X9Wb0&#10;cBwnEAhYlqXruvftde8rmI7jFIvFYDAYi8VGR0djsdhpz3MM4Dzg7256/QqHw5VKRVEUIUQulysU&#10;CvF4PBAIZLNZ13Xr6ury+bxhGLlcrrOzc2RkJBAIhMPhsbGxcrm8Zs0a72tCQggvr8FgUNM07w7N&#10;ZDLp3RXvTUkXCAQMw+DRlcAC5+9uGoaRTqen/snatWtPtLCXxWnL12hyviWm8wDg726Wy+XJI80z&#10;4SV1xhfTFvBMm3QOwILi726+9957QoipkwqPj493d3d7p96u65qmWS6XLcsKhUKKohQKhVQqlc1m&#10;Ozs7o9Ho5FoDAwMDAwPeObj3sWZ7e3s8Ht+9e7dpml1dXeVyORwOv/baa/F4/IILLvA+CZ2HNwzg&#10;HODvbqZSKdd1jxw5YlmWZVn19fUtLS2XXHLJydc6fp5NXdfXr18vhBgYGEgkEqFQKJvN2ra9ZMmS&#10;XC538ODBRCIRDoebmpry+fy+ffvS6fTU7AJYUPzdzYaGBiFEMpk8w+0sXrzYe+F9e318fHx4ePj9&#10;999PJBLj4+P5fN77VLShoSEWi4njZoMHsKD4u5tniW3bqVSqVCrpuh6LxfL5vHebpxdo7/am+R4j&#10;gHnj724ODg56T1ubmJhQVdV7hlp9fX0+n3ccxzAMy7JKpVI8Hp+YmDAMw5t0LhKJnPyGee8wFgBm&#10;5O9ujo+P53I5TdOCwWAgEMjn86lUqru7OxKJaJo2NjZmmqZt25ZlzeIz0wEscP7u5sqVK4//Q54X&#10;BOCs8vfEP8yDCWDu+ft4c2hoaGhoyLZt0zSLxaKmaZ2dnacxfzsA1M7f3WxqamKCYQBzzN/n6QAw&#10;9+gmAMjx93n64cOHLcuqVCqhUCgUCp3ksULVavWUD6EMBoPc0A7glPzdzSVLltS4pKIoTO0OYFZw&#10;ng4Acvx9vHno0KFqtappWjQaPfnsHrWcpw8NDXkPySgUCtFodGJiQtf1urq6RYsWzeqoAfibv7u5&#10;fPnyGpes5Ty99rN+AAsZ5+kAIIduAoAcugkAcugmAMihmwAgh24CgBy6CQBy6CYAyKGbACCHbgKA&#10;HLoJAHLoJgDIoZsAIIduAoAcugkAcugmAMihmwAgh24CgBy6CQBy6CYAyKGbACCHbgKAHLoJAHL8&#10;+vz0vr6+np6ePXv2HDx4MJPJ2Lbtuu7cD6O1tTWZTEaj0bnfNYD54tduGoaRSCTa2tqEEOl02rbt&#10;arU698NIJpNtbW2JRGLudw1gvvi1m+FwOJlMCiEaGhpKpZLruvPSTdM0E4lEY2Pj3O8awHzxazdN&#10;0zRNs7W1db4HAmDB4boQAMihmwAgh24CgBy6CQBy6CYAyKGbACDHX/chVfOH/vMHz7/08zcPDRdc&#10;LZru+ujnt239eBvxBzCH/NTNwv/suPOBf09u/spTW/9oWUwpDh/aMxBbRDQBzC3/dNM9/OL2nzjX&#10;f+fxmzsMIYQQ4VTHZSkhyq8+ePU/XPSjJz/XpAoh3L4X77i1++aXH9pkCPfY2zu+9czLByYqItRx&#10;9V0P3dr539u+8O3fOJVSLmuHk7GgYn7skR/ec1ngg11UDjx907dL164dfP3gWHk8W26+6u77b7k4&#10;oVYOPH3j9sKn1h/79bvZciE7Ftpw+9a/unKRJtyB17739effzgfcgZ6Dg3Y43X7dY89/6dLAid4D&#10;gPOBb7rpDr/5X/+3/OpHVxi1rtD30iNfe3Xtozu/fmGsuP/Zux98LP3s9q/++Grh9v343i37/+Ll&#10;bR+ZYVPOu//xvzfsfOqulFqd+O0ztz/0ZNsPt11VJ0Sl55XffvqFJ764SBfWvmdv+uu/f/3yv9lo&#10;79r++J713/m7W5cHyt3P37I1e89zRBM4//nmLLc6lsuJhmTj8QNWFEUc/9V0t3fXv3ZfuGXLhXWq&#10;UMyuT1/V9ptf7R495VfYleiHr/pIShVCKNF1113T8uYv3ioKIYQS+fC1Vy7ShRAi2HFBh91/NOe6&#10;A79731h10ZKAEMJoX9NhHerOzMOcTADmmG+ON5VYPC5yx3KuCP9hOrV0S6p3795jN3yiwcl0//In&#10;v/qd0yKEcEeGRwpvPXnLlmeEEEJUy4XwUqtQFfXKyXcTikQ+2L4ab4hXRnN5VwihmPGoNrmQorpV&#10;V6jNK1bYO984kL94bSS/76395qrr0r75PQTgtPmmm2pq3cUtz73yi6Of3bLkDwatdW7Z+uff2H7v&#10;Z55VwqnOTVcsS2tlIYRa39gQu+L2Fx7cFJLZjTs+MmL9/l+LO9w3pCXqo6oYmXFZJbbxK/ft+vwD&#10;X3y7Ix02V9z8+B3ra/0QAYCP+aabQlv5uTuv/Nm2h7YZ9915zUWtpuLkM4ezwfa2uvhFm7+5Y7O3&#10;lNv34ts/6hZCqIv/+Jrl9+zY8dbq2y5JGaIyMXAkn1jaFJp+uOn2/mz7C70b77ptQ1wRQojSr//x&#10;n/Zfvnl1tNL7ys6fjmy495ITd7c6+vq/vXvZtu8/fJlUmwH4m3+6KZSGjz7w/W++9OwPtt/y3f6J&#10;itDM1KrrH3zm1gtmfg9q6w1f/Vvrqe/d9pnHCk5FibVfdfe2+2bo5sj+N954t+3GW71uam1/clnx&#10;uS/f1JOdcOLrPvu1+z+eUETlREPSkqnKv9z/qZ+HAqoaiC1a88kv3XfnFSnO1YHzm7Jr165NmzbN&#10;9zDODZUDT295tLR15wMfquXXib3vuS9/49iNj//lFYtNrVop9v/yiS/saPrWzjtWa6deGYB/cWw0&#10;Te3TxluHD/ZFl61cZGpCCEVxx4eOVZLpU1x3AuB/PjpPP9dE//TOe/Y88fDmf1YMXXEdpa7zY488&#10;fG0zv4mA8x3n6QAgh6MjAJBDNwFADt0EADl0EwDk0E0AkEM3AUAO3QQAOXQTAOTQTQCQQzcBQA7d&#10;BAA5dBMA5NBNAJBDNwFADt0EADl0EwDk0E0AkEM3AUAO3QQAOXQTAOTQTQCQQzcBQA7dBAA5dBMA&#10;5NBNAJBDNwFADt0EADl0EwDk0E0AkEM3AUAO3QQAOXQTAOTQTQCQQzcBQA7dBAA5dBMA5NBNAJBD&#10;NwFADt0EADl0EwDk0E0AkEM3AUAO3QQAOXQTAOTQTQCQQzcBQA7dBAA5dBMA5NBNAJBDNwFADt0E&#10;ADl0EwDk0E0AkEM3AUAO3QQAOXQTAOTQTQCQQzcBQA7dBAA5dBMA5NBNAJBDNwFADt0EADl0EwDk&#10;0E0AkEM3AUAO3QQAOXQTAOTQTQCQQzcBQA7dBAA5dBMA5NBNAJBDNwFADt0EADl0EwDk0E0AkEM3&#10;AUAO3QQAOXQTAOTQTQCQQzcBQA7dBAA5dBMA5Pw/lL7RvvC6ec8AAAAASUVORK5CYIJQSwECLQAU&#10;AAYACAAAACEAsYJntgoBAAATAgAAEwAAAAAAAAAAAAAAAAAAAAAAW0NvbnRlbnRfVHlwZXNdLnht&#10;bFBLAQItABQABgAIAAAAIQA4/SH/1gAAAJQBAAALAAAAAAAAAAAAAAAAADsBAABfcmVscy8ucmVs&#10;c1BLAQItABQABgAIAAAAIQAdZT+cBwQAADANAAAOAAAAAAAAAAAAAAAAADoCAABkcnMvZTJvRG9j&#10;LnhtbFBLAQItABQABgAIAAAAIQCqJg6+vAAAACEBAAAZAAAAAAAAAAAAAAAAAG0GAABkcnMvX3Jl&#10;bHMvZTJvRG9jLnhtbC5yZWxzUEsBAi0AFAAGAAgAAAAhADypU5DcAAAABQEAAA8AAAAAAAAAAAAA&#10;AAAAYAcAAGRycy9kb3ducmV2LnhtbFBLAQItAAoAAAAAAAAAIQCjWLQhow8AAKMPAAAUAAAAAAAA&#10;AAAAAAAAAGkIAABkcnMvbWVkaWEvaW1hZ2UxLnBuZ1BLBQYAAAAABgAGAHwBAAA+GAAAAAA=&#10;">
                <v:shape id="Graphic 201" o:spid="_x0000_s1027" style="position:absolute;width:38525;height:16935;visibility:visible;mso-wrap-style:square;v-text-anchor:top" coordsize="3852545,169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WExgAAANwAAAAPAAAAZHJzL2Rvd25yZXYueG1sRI9Pa8JA&#10;FMTvBb/D8gRvdaNSKdFVxFK0OVn/HLw9s88kmH0bdrdJ+u27hUKPw8z8hlmue1OLlpyvLCuYjBMQ&#10;xLnVFRcKzqf351cQPiBrrC2Tgm/ysF4NnpaYatvxJ7XHUIgIYZ+igjKEJpXS5yUZ9GPbEEfvbp3B&#10;EKUrpHbYRbip5TRJ5tJgxXGhxIa2JeWP45dR4Lr9zrZ6ns2y28vlbXf4oEN2VWo07DcLEIH68B/+&#10;a++1gmkygd8z8QjI1Q8AAAD//wMAUEsBAi0AFAAGAAgAAAAhANvh9svuAAAAhQEAABMAAAAAAAAA&#10;AAAAAAAAAAAAAFtDb250ZW50X1R5cGVzXS54bWxQSwECLQAUAAYACAAAACEAWvQsW78AAAAVAQAA&#10;CwAAAAAAAAAAAAAAAAAfAQAAX3JlbHMvLnJlbHNQSwECLQAUAAYACAAAACEAjKzFhMYAAADcAAAA&#10;DwAAAAAAAAAAAAAAAAAHAgAAZHJzL2Rvd25yZXYueG1sUEsFBgAAAAADAAMAtwAAAPoCAAAAAA==&#10;" path="m3824605,1666113r-3797173,l27432,27559,,27559,,1666113r,27432l27432,1693545r3797173,l3824605,1666113xem3824605,l27432,,,,,27432r27432,l3824605,27432r,-27432xem3852164,27559r-27432,l3824732,1666113r,27432l3852164,1693545r,-27432l3852164,27559xem3852164,r-27432,l3824732,27432r27432,l3852164,xe" fillcolor="#00af50" stroked="f">
                  <v:path arrowok="t"/>
                </v:shape>
                <v:shape id="Image 202" o:spid="_x0000_s1028" type="#_x0000_t75" alt="image_3" style="position:absolute;left:279;top:251;width:37972;height:16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HKhxQAAANwAAAAPAAAAZHJzL2Rvd25yZXYueG1sRI/NasMw&#10;EITvhb6D2EJujRRDSnGjhKS0kBwKzc+lt8Xa2CbWrpHU2Hn7qlDocZiZb5jFavSdulKIrbCF2dSA&#10;Iq7EtVxbOB3fH59BxYTssBMmCzeKsFre3y2wdDLwnq6HVKsM4ViihSalvtQ6Vg15jFPpibN3luAx&#10;ZRlq7QIOGe47XRjzpD22nBca7Om1oepy+PYW5noXhs8Pka/TfHfZ7jdGYvFm7eRhXL+ASjSm//Bf&#10;e+ssFKaA3zP5COjlDwAAAP//AwBQSwECLQAUAAYACAAAACEA2+H2y+4AAACFAQAAEwAAAAAAAAAA&#10;AAAAAAAAAAAAW0NvbnRlbnRfVHlwZXNdLnhtbFBLAQItABQABgAIAAAAIQBa9CxbvwAAABUBAAAL&#10;AAAAAAAAAAAAAAAAAB8BAABfcmVscy8ucmVsc1BLAQItABQABgAIAAAAIQAyhHKhxQAAANwAAAAP&#10;AAAAAAAAAAAAAAAAAAcCAABkcnMvZG93bnJldi54bWxQSwUGAAAAAAMAAwC3AAAA+QIAAAAA&#10;">
                  <v:imagedata r:id="rId141" o:title="image_3"/>
                </v:shape>
                <w10:anchorlock/>
              </v:group>
            </w:pict>
          </mc:Fallback>
        </mc:AlternateContent>
      </w:r>
    </w:p>
    <w:p w14:paraId="36B75A03" w14:textId="77777777" w:rsidR="000B11E0" w:rsidRDefault="00C5790B">
      <w:pPr>
        <w:pStyle w:val="Heading2"/>
        <w:spacing w:before="63"/>
        <w:ind w:left="4" w:right="430"/>
        <w:jc w:val="center"/>
      </w:pPr>
      <w:bookmarkStart w:id="20" w:name="_bookmark21"/>
      <w:bookmarkEnd w:id="20"/>
      <w:r>
        <w:t>Пример</w:t>
      </w:r>
      <w:r>
        <w:rPr>
          <w:spacing w:val="-4"/>
        </w:rPr>
        <w:t xml:space="preserve"> </w:t>
      </w:r>
      <w:r>
        <w:t>10</w:t>
      </w:r>
      <w:r>
        <w:rPr>
          <w:spacing w:val="-5"/>
        </w:rPr>
        <w:t xml:space="preserve"> </w:t>
      </w:r>
      <w:r>
        <w:t>–</w:t>
      </w:r>
      <w:r>
        <w:rPr>
          <w:spacing w:val="-2"/>
        </w:rPr>
        <w:t xml:space="preserve"> </w:t>
      </w:r>
      <w:r>
        <w:t>Извлечь</w:t>
      </w:r>
      <w:r>
        <w:rPr>
          <w:spacing w:val="-3"/>
        </w:rPr>
        <w:t xml:space="preserve"> </w:t>
      </w:r>
      <w:r>
        <w:t>данные</w:t>
      </w:r>
      <w:r>
        <w:rPr>
          <w:spacing w:val="-3"/>
        </w:rPr>
        <w:t xml:space="preserve"> </w:t>
      </w:r>
      <w:r>
        <w:t>из</w:t>
      </w:r>
      <w:r>
        <w:rPr>
          <w:spacing w:val="-3"/>
        </w:rPr>
        <w:t xml:space="preserve"> </w:t>
      </w:r>
      <w:r>
        <w:rPr>
          <w:spacing w:val="-5"/>
        </w:rPr>
        <w:t>PDF</w:t>
      </w:r>
    </w:p>
    <w:p w14:paraId="3304F198" w14:textId="77777777" w:rsidR="000B11E0" w:rsidRDefault="00C5790B">
      <w:pPr>
        <w:pStyle w:val="BodyText"/>
        <w:spacing w:before="89"/>
        <w:ind w:left="0" w:right="3983"/>
        <w:jc w:val="center"/>
      </w:pPr>
      <w:r>
        <w:t>Блок</w:t>
      </w:r>
      <w:r>
        <w:rPr>
          <w:spacing w:val="-3"/>
        </w:rPr>
        <w:t xml:space="preserve"> </w:t>
      </w:r>
      <w:r>
        <w:t>извлекает</w:t>
      </w:r>
      <w:r>
        <w:rPr>
          <w:spacing w:val="-3"/>
        </w:rPr>
        <w:t xml:space="preserve"> </w:t>
      </w:r>
      <w:r>
        <w:t>таблицы</w:t>
      </w:r>
      <w:r>
        <w:rPr>
          <w:spacing w:val="-3"/>
        </w:rPr>
        <w:t xml:space="preserve"> </w:t>
      </w:r>
      <w:r>
        <w:t>из</w:t>
      </w:r>
      <w:r>
        <w:rPr>
          <w:spacing w:val="-3"/>
        </w:rPr>
        <w:t xml:space="preserve"> </w:t>
      </w:r>
      <w:r>
        <w:t>счёта</w:t>
      </w:r>
      <w:r>
        <w:rPr>
          <w:spacing w:val="-3"/>
        </w:rPr>
        <w:t xml:space="preserve"> </w:t>
      </w:r>
      <w:r>
        <w:t>на</w:t>
      </w:r>
      <w:r>
        <w:rPr>
          <w:spacing w:val="-5"/>
        </w:rPr>
        <w:t xml:space="preserve"> </w:t>
      </w:r>
      <w:r>
        <w:rPr>
          <w:spacing w:val="-2"/>
        </w:rPr>
        <w:t>оплату.</w:t>
      </w:r>
    </w:p>
    <w:p w14:paraId="5FB51927" w14:textId="77777777" w:rsidR="000B11E0" w:rsidRDefault="000B11E0">
      <w:pPr>
        <w:pStyle w:val="BodyText"/>
        <w:jc w:val="center"/>
        <w:sectPr w:rsidR="000B11E0">
          <w:pgSz w:w="11910" w:h="16840"/>
          <w:pgMar w:top="840" w:right="283" w:bottom="660" w:left="992" w:header="0" w:footer="413" w:gutter="0"/>
          <w:cols w:space="720"/>
        </w:sectPr>
      </w:pPr>
    </w:p>
    <w:p w14:paraId="4192CB34" w14:textId="77777777" w:rsidR="000B11E0" w:rsidRDefault="00C5790B">
      <w:pPr>
        <w:ind w:left="1384"/>
        <w:rPr>
          <w:sz w:val="20"/>
        </w:rPr>
      </w:pPr>
      <w:r>
        <w:rPr>
          <w:noProof/>
          <w:sz w:val="20"/>
          <w:lang w:eastAsia="ru-RU"/>
        </w:rPr>
        <mc:AlternateContent>
          <mc:Choice Requires="wpg">
            <w:drawing>
              <wp:inline distT="0" distB="0" distL="0" distR="0" wp14:anchorId="29A6533E" wp14:editId="6CD42E96">
                <wp:extent cx="4723130" cy="6670040"/>
                <wp:effectExtent l="0" t="0" r="0" b="6984"/>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3130" cy="6670040"/>
                          <a:chOff x="0" y="0"/>
                          <a:chExt cx="4723130" cy="6670040"/>
                        </a:xfrm>
                      </wpg:grpSpPr>
                      <wps:wsp>
                        <wps:cNvPr id="204" name="Graphic 204"/>
                        <wps:cNvSpPr/>
                        <wps:spPr>
                          <a:xfrm>
                            <a:off x="0" y="12"/>
                            <a:ext cx="4723130" cy="6670040"/>
                          </a:xfrm>
                          <a:custGeom>
                            <a:avLst/>
                            <a:gdLst/>
                            <a:ahLst/>
                            <a:cxnLst/>
                            <a:rect l="l" t="t" r="r" b="b"/>
                            <a:pathLst>
                              <a:path w="4723130" h="6670040">
                                <a:moveTo>
                                  <a:pt x="27419" y="1219441"/>
                                </a:moveTo>
                                <a:lnTo>
                                  <a:pt x="0" y="1219441"/>
                                </a:lnTo>
                                <a:lnTo>
                                  <a:pt x="0" y="1246873"/>
                                </a:lnTo>
                                <a:lnTo>
                                  <a:pt x="0" y="6642468"/>
                                </a:lnTo>
                                <a:lnTo>
                                  <a:pt x="0" y="6669900"/>
                                </a:lnTo>
                                <a:lnTo>
                                  <a:pt x="27419" y="6669900"/>
                                </a:lnTo>
                                <a:lnTo>
                                  <a:pt x="27419" y="6642468"/>
                                </a:lnTo>
                                <a:lnTo>
                                  <a:pt x="27419" y="1246873"/>
                                </a:lnTo>
                                <a:lnTo>
                                  <a:pt x="27419" y="1219441"/>
                                </a:lnTo>
                                <a:close/>
                              </a:path>
                              <a:path w="4723130" h="6670040">
                                <a:moveTo>
                                  <a:pt x="4522584" y="1190498"/>
                                </a:moveTo>
                                <a:lnTo>
                                  <a:pt x="198120" y="1190498"/>
                                </a:lnTo>
                                <a:lnTo>
                                  <a:pt x="170688" y="1190498"/>
                                </a:lnTo>
                                <a:lnTo>
                                  <a:pt x="170688" y="1217917"/>
                                </a:lnTo>
                                <a:lnTo>
                                  <a:pt x="198120" y="1217917"/>
                                </a:lnTo>
                                <a:lnTo>
                                  <a:pt x="4522584" y="1217917"/>
                                </a:lnTo>
                                <a:lnTo>
                                  <a:pt x="4522584" y="1190498"/>
                                </a:lnTo>
                                <a:close/>
                              </a:path>
                              <a:path w="4723130" h="6670040">
                                <a:moveTo>
                                  <a:pt x="4522584" y="0"/>
                                </a:moveTo>
                                <a:lnTo>
                                  <a:pt x="198120" y="0"/>
                                </a:lnTo>
                                <a:lnTo>
                                  <a:pt x="170688" y="0"/>
                                </a:lnTo>
                                <a:lnTo>
                                  <a:pt x="170688" y="27368"/>
                                </a:lnTo>
                                <a:lnTo>
                                  <a:pt x="170688" y="1190485"/>
                                </a:lnTo>
                                <a:lnTo>
                                  <a:pt x="198120" y="1190485"/>
                                </a:lnTo>
                                <a:lnTo>
                                  <a:pt x="198120" y="27419"/>
                                </a:lnTo>
                                <a:lnTo>
                                  <a:pt x="4522584" y="27419"/>
                                </a:lnTo>
                                <a:lnTo>
                                  <a:pt x="4522584" y="0"/>
                                </a:lnTo>
                                <a:close/>
                              </a:path>
                              <a:path w="4723130" h="6670040">
                                <a:moveTo>
                                  <a:pt x="4550156" y="1190498"/>
                                </a:moveTo>
                                <a:lnTo>
                                  <a:pt x="4522724" y="1190498"/>
                                </a:lnTo>
                                <a:lnTo>
                                  <a:pt x="4522724" y="1217917"/>
                                </a:lnTo>
                                <a:lnTo>
                                  <a:pt x="4550156" y="1217917"/>
                                </a:lnTo>
                                <a:lnTo>
                                  <a:pt x="4550156" y="1190498"/>
                                </a:lnTo>
                                <a:close/>
                              </a:path>
                              <a:path w="4723130" h="6670040">
                                <a:moveTo>
                                  <a:pt x="4550156" y="0"/>
                                </a:moveTo>
                                <a:lnTo>
                                  <a:pt x="4522724" y="0"/>
                                </a:lnTo>
                                <a:lnTo>
                                  <a:pt x="4522724" y="27368"/>
                                </a:lnTo>
                                <a:lnTo>
                                  <a:pt x="4522724" y="1190485"/>
                                </a:lnTo>
                                <a:lnTo>
                                  <a:pt x="4550156" y="1190485"/>
                                </a:lnTo>
                                <a:lnTo>
                                  <a:pt x="4550156" y="27419"/>
                                </a:lnTo>
                                <a:lnTo>
                                  <a:pt x="4550156" y="0"/>
                                </a:lnTo>
                                <a:close/>
                              </a:path>
                              <a:path w="4723130" h="6670040">
                                <a:moveTo>
                                  <a:pt x="4722622" y="1219441"/>
                                </a:moveTo>
                                <a:lnTo>
                                  <a:pt x="4695190" y="1219441"/>
                                </a:lnTo>
                                <a:lnTo>
                                  <a:pt x="27432" y="1219441"/>
                                </a:lnTo>
                                <a:lnTo>
                                  <a:pt x="27432" y="1246873"/>
                                </a:lnTo>
                                <a:lnTo>
                                  <a:pt x="4695190" y="1246873"/>
                                </a:lnTo>
                                <a:lnTo>
                                  <a:pt x="4695190" y="6642468"/>
                                </a:lnTo>
                                <a:lnTo>
                                  <a:pt x="27432" y="6642468"/>
                                </a:lnTo>
                                <a:lnTo>
                                  <a:pt x="27432" y="6669900"/>
                                </a:lnTo>
                                <a:lnTo>
                                  <a:pt x="4695190" y="6669900"/>
                                </a:lnTo>
                                <a:lnTo>
                                  <a:pt x="4722622" y="6669900"/>
                                </a:lnTo>
                                <a:lnTo>
                                  <a:pt x="4722622" y="6642468"/>
                                </a:lnTo>
                                <a:lnTo>
                                  <a:pt x="4722622" y="1246873"/>
                                </a:lnTo>
                                <a:lnTo>
                                  <a:pt x="4722622" y="1219441"/>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5" name="Image 205" descr="image_2"/>
                          <pic:cNvPicPr/>
                        </pic:nvPicPr>
                        <pic:blipFill>
                          <a:blip r:embed="rId142" cstate="print"/>
                          <a:stretch>
                            <a:fillRect/>
                          </a:stretch>
                        </pic:blipFill>
                        <pic:spPr>
                          <a:xfrm>
                            <a:off x="170179" y="24892"/>
                            <a:ext cx="4315206" cy="1163954"/>
                          </a:xfrm>
                          <a:prstGeom prst="rect">
                            <a:avLst/>
                          </a:prstGeom>
                        </pic:spPr>
                      </pic:pic>
                      <pic:pic xmlns:pic="http://schemas.openxmlformats.org/drawingml/2006/picture">
                        <pic:nvPicPr>
                          <pic:cNvPr id="206" name="Image 206" descr="image_3"/>
                          <pic:cNvPicPr/>
                        </pic:nvPicPr>
                        <pic:blipFill>
                          <a:blip r:embed="rId143" cstate="print"/>
                          <a:stretch>
                            <a:fillRect/>
                          </a:stretch>
                        </pic:blipFill>
                        <pic:spPr>
                          <a:xfrm>
                            <a:off x="406715" y="1649117"/>
                            <a:ext cx="4019375" cy="4446186"/>
                          </a:xfrm>
                          <a:prstGeom prst="rect">
                            <a:avLst/>
                          </a:prstGeom>
                        </pic:spPr>
                      </pic:pic>
                    </wpg:wgp>
                  </a:graphicData>
                </a:graphic>
              </wp:inline>
            </w:drawing>
          </mc:Choice>
          <mc:Fallback>
            <w:pict>
              <v:group w14:anchorId="4A684EFC" id="Group 203" o:spid="_x0000_s1026" style="width:371.9pt;height:525.2pt;mso-position-horizontal-relative:char;mso-position-vertical-relative:line" coordsize="47231,667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9PUvyBAAA+RMAAA4AAABkcnMvZTJvRG9jLnhtbNRYXW+jRhR9r9T/&#10;gHjfmMF8GBRntdo0UaTVNuqm6mM1hsFGCwydGX/k3/fODAPY2AWnWal9SGYMh+t7zz2Ye7j9eCgL&#10;a0cYz2m1tNGNY1ukSmiaV+ul/fvLw4eFbXGBqxQXtCJL+5Vw++Pdzz/d7uuYuHRDi5QwC4JUPN7X&#10;S3sjRB3PZjzZkBLzG1qTCk5mlJVYwEe2nqUM7yF6Wcxcxwlme8rSmtGEcA5H7/VJ+07FzzKSiF+z&#10;jBNhFUsbchPqP1P/V/L/7O4Wx2uG602eNGngN2RR4ryCL21D3WOBrS3LB6HKPGGU00zcJLSc0SzL&#10;E6JqgGqQc1LNI6PbWtWyjvfruqUJqD3h6c1hk6+7Z2bl6dJ2nbltVbiEJqnvteQBoGdfr2NAPbL6&#10;W/3MdI2w/UKT7xxOz07Py8/rDnzIWCkvglKtg+L9teWdHISVwEEvdOdoDu1J4FwQhI7jNZ1JNtC+&#10;wXXJ5peRK2c41l+s0mvT2degMt4Ryf8dkd82uCaqP1xS1BLpdURqYbmOp6lUOMmjIpbHvKH0LEvI&#10;1fIco6ktFsfJlotHQhXjePeFC63v1OzwxuySQ2W2DO4SeX8U6v4QtgX3B7MtuD9WOoEaC3mdbKPc&#10;WvteyzZdx+T5ku7IC1VIIfvmhh6KbAv6ilwUeR6SESHhDldUfTyIYIA1CLPWKrJBesEiVEKFqAZh&#10;1j4yCDwXsM33G4RZj5FBFDlKgRdjdnUFwXXo8Sy62EhmPFJdH91n2FSWFJQTTbps3lua6Pmu6y9A&#10;1bI1KHK8yNB4qY0oWiC36dDRBSYrs2reUegEC3hSDOIbmFmHcBeFEQr/sav9ZCbAj6q9Fn+22Hdu&#10;gVHmBPIN1PBn1gGPk4FuOB+5iU6bufAnd0eyNx2ula+lbQozqy6w38rr0Kd8vEsLfQf5wRmVX2qk&#10;TD90z913pkyzduW2+EnK7WV0Lf7HKb1LynRhCkEGaygx65CacQkPiB8Rped3OasfyCvwU3TZRT+t&#10;8j10Gbpu4LpnHrwXaQ8iH9p/5gpDulk1+VDi/Fx8gzLrED3++POOcrkOP2Uk6HK/Fj0+FvRznzJG&#10;wJzcdup6/Pjg0Y8/ZfQ4xk8aPmCgaqdJ2PfnVU6LPH3Ii0KOKJytV58LZu2wNG7OpwffKL8Hg+He&#10;jNByt6LpK8zge3BzS5v/tcWM2FbxVMGUD1oVZsPMZmU2TBSfqTKIajpiXLwc/sCstmrYLm0BA/hX&#10;aoZ9HJvBWtbSYuWVFf20FTTL5dStctMZNR/AeNzd1nkSw19j5WA3cCDjlheuEltZm7bN5aQYJWbf&#10;t/UHcJ3Af77Ki1y8KgcN/kUmVe2e80T6O/mhb2Z8Y2aeSrwm4ArhQEp4AiYhl0f+VC7FXCVjyOoH&#10;IVdFXpvmyn2TPEQ5sbJn6tc2+Z4m25JUQvt+Rgqog1Z8k9ccLEtMyhUBG8ueUgRGEt45CHCyNcsr&#10;IccPUJRgRCRq/s1AZL+B6dGjQ3tCJd3lKUu44M9gxIGxU/3+ud4iOvVpc+S7DjzopZ1FKJhHvrJ/&#10;oBfj86RupE9rFCYdGPRhIC1t5VReOhO1hcT+j0ICQvTrBSMkOHAkJOXi/ktCgmfWDxaS5wQhghtK&#10;CiXwIqSdDI5by++gaB4CQErJ87wALYJmmn4/Kal3JPB+SRnz5l2YfIHV/6x+w7o3dnd/Aw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MEFAAGAAgAAAAhAFqSmhvdAAAABgEAAA8AAABkcnMv&#10;ZG93bnJldi54bWxMj0FLw0AQhe+C/2EZwZvdjW1VYjalFPVUhLZC6W2bnSah2dmQ3Sbpv3f0opeB&#10;x3u8+V62GF0jeuxC7UlDMlEgkApvayo1fO3eH15AhGjImsYTarhigEV+e5OZ1PqBNthvYym4hEJq&#10;NFQxtqmUoajQmTDxLRJ7J985E1l2pbSdGbjcNfJRqSfpTE38oTItriosztuL0/AxmGE5Td769fm0&#10;uh5288/9OkGt7+/G5SuIiGP8C8MPPqNDzkxHfyEbRKOBh8Tfy97zbMozjhxSczUDmWfyP37+DQAA&#10;//8DAFBLAwQKAAAAAAAAACEAzUd8lm68AABuvAAAFQAAAGRycy9tZWRpYS9pbWFnZTEuanBlZ//Y&#10;/+AAEEpGSUYAAQEBAGAAYAAA/9sAQwADAgIDAgIDAwMDBAMDBAUIBQUEBAUKBwcGCAwKDAwLCgsL&#10;DQ4SEA0OEQ4LCxAWEBETFBUVFQwPFxgWFBgSFBUU/9sAQwEDBAQFBAUJBQUJFA0LDRQUFBQUFBQU&#10;FBQUFBQUFBQUFBQUFBQUFBQUFBQUFBQUFBQUFBQUFBQUFBQUFBQUFBQU/8AAEQgBHAQc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27u4LC&#10;2luLmVIIIlLvLIwVVA6kk15PrP7VPw/0XUJLRtRmumjODJBGNmfQbmB/SvLf21viPf6a+neGLOVo&#10;IJY/tExU4LnJA/LH5n2FfH5JJyeTW8Kaauz6jAZTCvSVWs3rskfoKP2vfh6SALm8yf8Apmn/AMXX&#10;rPh/xHpvirTI9Q0q8jvbSTpJGehxnBHUHkcGvywWwtbLSH1fWdRh0XSFYotxOCzTOOqRRjl255xw&#10;O5FbHwz/AGpPDvw41iJ9J1vX7WPcFdrmyja3cf7SLIW2/mR2Ga9fDZJjsdTdXC0ZSiuqWn6X+VzP&#10;G4HCUfdhUtLs9f8Ahj9SCcCvLPFX7S/gXwlqz6fc6i9zMgyz2oV0B9Mlhn8OPevlv4n/ALS/jDxb&#10;oFvBBeWf9i3oZo7/AEonyrlehUk85HQoeh6jpXhMsrzyNJI7SOxyWY5Jry3QlCTjUVmuhrg8mVSP&#10;PWlo9rf5n6Bf8NffD3/n5vP+/af/ABdH/DX3w9/5+bz/AL9p/wDF1+fdFP2UT0v7Ew3d/efoJ/w1&#10;98Pf+fm8/wC/af8AxdH/AA198Pf+fm8/79p/8XX590UeyiH9iYbu/vP0E/4a++Hv/Pzef9+0/wDi&#10;6P8Ahr74e/8APzef9+0/+Lr8+6KPZRD+xMN3f3n6Cf8ADX3w9/5+bz/v2n/xdH/DX3w9/wCfm8/7&#10;9p/8XX590UeyiH9iYbu/vP0E/wCGvvh7/wA/N5/37T/4uj/hr74e/wDPzef9+0/+Lr8+6KPZRD+x&#10;MN3f3n6Cf8NffD3/AJ+bz/v2n/xdH/DX3w9/5+bz/v2n/wAXX590UeyiH9iYbu/vP0E/4a++Hv8A&#10;z83n/ftP/i6P+Gvvh7/z83n/AH7T/wCLr8+6KPZRD+xMN3f3n6Cf8NffD3/n5vP+/af/ABdH/DX3&#10;w9/5+bz/AL9p/wDF18ieDfgfqnirSYtRmu4tNt5huiV0Lu69mxxgHtzW9/wzXc/9B6L/AMBj/wDF&#10;VHJA5JZdl8Xyub/r5H07/wANffD3/n5vP+/af/F0f8NffD3/AJ+bz/v2n/xdfMX/AAzXc/8AQei/&#10;8Bj/APFUf8M13P8A0Hov/AY//FUcsCfqGXfzv+vkfTv/AA198Pf+fm8/79p/8XR/w198Pf8An5vP&#10;+/af/F18xf8ADNdz/wBB6L/wGP8A8VR/wzXc/wDQei/8Bj/8VRywD6hl387/AK+R9O/8NffD3/n5&#10;vP8Av2n/AMXR/wANffD3/n5vP+/af/F18xf8M13P/Qei/wDAY/8AxVH/AAzXc/8AQei/8Bj/APFU&#10;csA+oZd/O/6+R9O/8NffD3/n5vP+/af/ABdH/DX3w9/5+bz/AL9p/wDF18xf8M13P/Qei/8AAY//&#10;ABVH/DNdz/0Hov8AwGP/AMVRywD6hl387/r5H07/AMNffD3/AJ+bz/v2n/xdH/DX3w9/5+bz/v2n&#10;/wAXXzF/wzXc/wDQei/8Bj/8VR/wzXc/9B6L/wABj/8AFUcsA+oZd/O/6+R9O/8ADX3w9/5+bz/v&#10;2n/xdH/DX3w9/wCfm8/79p/8XXzF/wAM13P/AEHov/AY/wDxVJJ+zZdhGKa5Az44DW5AP47jRywD&#10;6hl387/r5H09/wANffD3/n5vP+/af/F0f8NffD3/AJ+bz/v2n/xdfBviLw9e+FtXn02/jCXEJ52n&#10;KsD0YH0IrNqvZROxZLhZK6b+8/QT/hr74e/8/N5/37T/AOLo/wCGvvh7/wA/N5/37T/4uvz7op+y&#10;iP8AsTDd395+gn/DX3w9/wCfm8/79p/8XVix/aZ8OeKZjaeHDJc3yL5rpcoAojHBPysTnJWvjj4Y&#10;/CNvHtlc39zeNY2UbmJCibmd8AnqegyK9F+Gnwq1HwB42ubmSaO806SyeNLhPlO7fGQGXPBwD0yO&#10;K/OuIuJcBhcNi8JhsRy4mEdN/i93RNqzaT2NaeSYaMlJptebPo4/GG+BINvZAjsS3/xVH/C4r3/n&#10;hZfm3/xVeW3BzPIR03H+dR18dS/tipTjN5hUV0ntDqk+3mZyw+DTa9ivx/zPVv8AhcV7/wA8LL82&#10;/wDiqP8AhcV7/wA8LL82/wDiq8porXkzf/oY1Puh/kL2GE/58L8f8z1b/hcV7/zwsvzb/wCKo/4X&#10;Fe/88LL82/8Aiq8poo5M3/6GNT7of5B7DCf8+F+P+Z6t/wALivf+eFl+bf8AxVH/AAuK9/54WX5t&#10;/wDFV5TRRyZv/wBDGp90P8g9hhP+fC/H/M9W/wCFxXv/ADwsvzb/AOKo/wCFxXv/ADwsvzb/AOKr&#10;ymijkzf/AKGNT7of5B7DCf8APhfj/merf8Livf8AnhZfm3/xVH/C4r3/AJ4WX5t/8VXlNFHJm/8A&#10;0Man3Q/yD2GE/wCfC/H/ADPVv+FxXv8Azwsvzb/4qj/hcV7/AM8LL82/+Krymijkzf8A6GNT7of5&#10;B7DCf8+F+P8Amerf8Livf+eFl+bf/FUf8Livf+eFl+bf/FV5TRRyZv8A9DGp90P8g9hhP+fC/H/M&#10;9W/4XFe/88LL82/+Ko/4XFe/88LL82/+Krymijkzf/oY1Puh/kHsMJ/z4X4/5nq3/C4r3/nhZfm3&#10;/wAVR/wuK9/54WX5t/8AFV5TRRyZv/0Man3Q/wAg9hhP+fC/H/M9W/4XFe/88LL82/8AiqP+FxXv&#10;/PCy/Nv/AIqvKaKOTN/+hjU+6H+Qewwn/Phfj/merf8AC4r3/nhZfm3/AMVR/wALivf+eFl+bf8A&#10;xVeU0Ucmb/8AQxqfdD/IPYYT/nwvx/zPVv8AhcV7/wA8LL82/wDiqP8AhcV7/wA8LL82/wDiq8po&#10;o5M3/wChjU+6H+Qewwn/AD4X4/5nq3/C4r3/AJ4WX5t/8VR/wuK9/wCeFl+bf/FV5TRRyZv/ANDG&#10;p90P8g9hhP8Anwvx/wAz1b/hcV7/AM8LL82/+Ko/4XFe/wDPCy/Nv/iq8poo5M3/AOhjU+6H+Qew&#10;wn/Phfj/AJnq3/C4r3/nhZfm3/xVH/C4r3/nhZfm3/xVeU0Ucmb/APQxqfdD/IPYYT/nwvx/zPVv&#10;+FxXv/PCy/Nv/iqP+FxXv/PCy/Nv/iq8poo5M3/6GNT7of5B7DCf8+F+P+Z6t/wuK9/54WX5t/8A&#10;FUf8Livf+eFl+bf/ABVeU0Ucmb/9DGp90P8AIPYYT/nwvx/zPVv+FxXv/PCy/Nv/AIqj/hcV7/zw&#10;svzb/wCKrymijkzf/oY1Puh/kHsMJ/z4X4/5nq3/AAuK9/54WX5t/wDFUf8AC4r3/nhZfm3/AMVX&#10;lNFHJm//AEMan3Q/yD2GE/58L8f8z1b/AIXFe/8APCy/Nv8A4qj/AIXFe/8APCy/Nv8A4qvKaKOT&#10;N/8AoY1Puh/kHsMJ/wA+F+P+Z6t/wuK9/wCeFl+bf/FUf8Livf8AnhZfm3/xVeU0Ucmb/wDQxqfd&#10;D/IPYYT/AJ8L8f8AM9W/4XFe/wDPCy/Nv/iqP+FxXv8Azwsvzb/4qvKaKOTN/wDoY1Puh/kHsMJ/&#10;z4X4/wCZ6t/wuK9/54WX5t/8VR/wuK9/54WX5t/8VXlNFHJm/wD0Man3Q/yD2GE/58L8f8z1b/hc&#10;V7/zwsvzb/4qj/hcV7/zwsvzb/4qvKaKOTN/+hjU+6H+Qewwn/Phfj/merf8Livf+eFl+bf/ABVH&#10;/C4r3/nhZfm3/wAVXlNFHJm//QxqfdD/ACD2GE/58L8f8z1b/hcV7/zwsvzb/wCKo/4XFe/88LL8&#10;2/8Aiq8poo5M3/6GNT7of5B7DCf8+F+P+Z6t/wALivf+eFl+bf8AxVH/AAuK9/54WX5t/wDFV5TR&#10;RyZv/wBDGp90P8g9hhP+fC/H/M9W/wCFxXv/ADwsvzb/AOKo/wCFxXv/ADwsvzb/AOKrymijkzf/&#10;AKGNT7of5B7DCf8APhfj/merf8Livf8AnhZfm3/xVH/C4r3/AJ4WX5t/8VXlNFHJm/8A0Man3Q/y&#10;D2GE/wCfC/H/ADPVv+FxXv8Azwsvzb/4qj/hcV7/AM8LL82/+Krymijkzf8A6GNT7of5B7DCf8+F&#10;+P8Amerf8Livf+eFl+bf/FUf8Livf+eFl+bf/FV5TRRyZv8A9DGp90P8g9hhP+fC/H/M9WHxgvmO&#10;Bb2ZPoC3/wAVXf8AhLW5fEGix3kyJHIzMu2POODjvXzjZf8AH1H9a99+Gf8AyKcH/XR/516GRYvM&#10;I519TxOJlVg6blqktbpdEjgzHD4eOE9pSpqL5ktL9mdVRRVK2urqXUrqGW18u2jCmKbdnzM9ePav&#10;1Y+TLtFFFABRVLVrq6tLZXtLb7XKXVSm7bhSeTVwHIBPFAC0UUUAFFUtNurq5a5Fza/ZhHKVjO7O&#10;9ezVdoAKKKo6hdXVvPaLb2v2iOR9sr7seWuOvvQBeooooAKKRiQpIGSB0qppNzc3dksl3bfZJySD&#10;Fu3YGeOaALlFFFABRVGa6uk1SCBLXfaOhL3G77rdhir1ABRRUN5LLDazSQxedKqkpHnG49hmgCai&#10;oLGWWezhkni8iZlBePOdp9M1PQAUUVzutazrVlfNFZaR9rgCgiXzMZPfigD48/be/wCSk2H/AF6D&#10;+lfO0MTTypGv3nYKPqa+if23v+Sk6f8A9eY/pXzorFWDAkEHII7V2w+FH6Tl3+6U/Q82+PPiKTWP&#10;iJqGnpmPTtEc6ZaQj7qrGdrNj1dgzE+/tXd2ngD4f+MPhR4r8Q6Tomt6Gui2waDVb+6DR3c//PPb&#10;067Rx/fFcv8AHrwhKNdk8Y6fC8mia0/myyqMi3uyMyxN6ZbLL2IYY6Gq3i/xjpt98FvB/h+x126u&#10;Lu0mllvNJNuqQwEsxVg4jBcncTy7fePSv6Nw/LicvwP9nScY3im4t2SSvLmS0u2nH3tE5X3aPhai&#10;lCrNVVrqaHwB12Sc+IPDNwzS2VzYyX1uhORDcQjfvA7bow6n149K6+sP4MeE5/C+gal4p1OEwPqd&#10;q1hpUT8PIrkebPj+4FBUHuXOOlblflXGNTD1c3qPD20SUrfzLf57J+aPrsmjNYb3tr6Gj4c0K48U&#10;eINM0e0aNLrULmO1iaUkIHdgoLEAkDJ9DXoFx+z/AKjGuuJb+KPDOoXmjW091eWVpeStMiQ/6z5T&#10;EBkHjr1Ncv8ACq8g0/4n+Ebq6njtraDVrSSWaZwiRoJlJZmPAAHJJr0Pwlr+l23xI+L1zNqVpFbX&#10;ukazHazPOoS4d5AUWMk4YsOgGc9q+IndJW8/wsd9adWM7QeiSe173kl+Rh6V+z5repaXol9Jrfh7&#10;TY9agWawjv78xSTkkjYFK/ezj2+Yc1zknwu122sPFlzdxRWT+GXhS/tp3PmBpJNihMAhuec5AxyM&#10;17D4w8DnxX4L+EM/9u6Lo8UGlqsx1S/S2ZE8zPmKGI3gYIwuTnHFbth428DeK/FPxfu9X1aCLQbo&#10;6fJEjSqkmoLbMSViU8tvMYHAzh88Uuazfz/C3/BOCOMrcvMve9Ft79red192+x4Lq/wn8Q6LoPhT&#10;VJ7dGXxMzLp9rGxM7YKhdy4wN29SuCcg9q1vEHwH8QaBpWo3f27R9SudLUPqOm6deia6sl/iMiAY&#10;wp4YqTivStR+NFlqrfCzxPq09rJPa65fXF5YwSKzWcBeJY/kHICoPlyOdnFcZ4k8FwaLqHjDXV+I&#10;Wlx2c4mNoNKvVuLrUhK2RE8SOGRTn5y/THRqlyf5/pZfidMa9ZuKno/Ru75mreVkl63vsUrX9n7V&#10;biDRt/iPw1aXusWkV5ZafdXzxzypIPkABj25J4+9171ieHvhDr+u3+s2832TRINGcxajfarOIbe2&#10;k3bQjOM5YngBc5r3e38XMt38NZtMfwJc2FnotjFe3+sXdl9qtHXO9BukEqlRggKvBP1rkNS1DQPG&#10;fh3x/wCFdJ1+0t7hvEB1ewudXuxEl/FtZSvnOQN2eRvIzkc9cF5f16/5GMMTXfxeWtttWn+CWj73&#10;2OBf4IeIk8aaJ4cElhK+tDfp+pQzmSzuVAJLLIoJwMYIxkHHHIqnovwj1/XPDHiXxBAkEel6AStz&#10;NK7DzGBwVj+U7iOCc46ivZPCHiLQvB+v/CHw1ca9pl5Lo11d3moalDdI1pbecCViE2dpx3IOMkVH&#10;qXxI0KXSPiD4Y0m/trbw/YaLJb2O+ZUOo3bTo00y8/OWIOAM4UDGKLy1t5/g1/wQWKxDlyqPbW3T&#10;maf3qzt01Z55B8A7m40F9aXxp4RGmJMtu9yb6XakrLuCE+T1wCfwrk9e8AX/AIf8LaV4glubS407&#10;Uri4trdreRmYmFtrMcqBtOcg55HpXSafqtkn7POsac15brqD+IreZLQyqJWjEDguEzkqCQM4xXoP&#10;hfxNqUXwW8Eaf4c1nwzBfQ3t4b+DW7mwHlI0gKErcHcAeT8gyR+FNtr70bSq1qVm3f3mtraJeV9/&#10;Q+daK7345z+Hbn4marJ4X+zHTCI8tZDFu02xfNMY/u792O3XHGK4Kri7q56NOXPBSta6PsvwwAPD&#10;ekgDAFpFx/wAV498VP2i9GstB8c6bpFt4guZNLsLy3uPEWmWEj2NheLC2I2nXkOpK5KghD95lwce&#10;w+Gv+Rc0r/r0i/8AQBXzRZXusfDf4UfEj4eXPg3xLquvTz6u+nT6Zpcs9tqUd20kkcguAPLRlEuG&#10;V2DZU7Q3Arz613GSXZ/f/Wp8fJ2mvX+v8j0rSvjPY+EPhv4BTUYdY8TeJ9W0O2u49M0m2a7vroCG&#10;MyzHJAABcZZ2GSwHJNYnxb/aWXRfgbq3jLwfpeqX9/bzvZSQyWHzaXcIR5i3cbspQDpxnllxkHNc&#10;3rg8SabpXwt0nVIPGOl+DR4Wijv5vCNnM1/HqCxwhIZjCjTxR7Q/3APm+8QBXKeGvAfiO9/Zv+Ou&#10;lQeHfE0Woalrtxd6fZ+IA8moXcPk2pVi7E+ax8thwx5G3qMV0VtXUa6N2/8AAkvy19NVoefRlP2c&#10;I9eVffyX/P8AHzPftR+O2l6L4c0K8vtC8QR65rKSNZeGEsQ+qS+X/rD5SuVUAYJZnAwy85IFdD8P&#10;PiTo/wATNLu7vSxdW89lcNZ32n6hAYLmznUAmKVD0OGU5BIIIIJryX4peKNa1+98D3EFt4y0zwBf&#10;Wlz/AGnc+H9KuI9WguBsEMckYjNzFGcSZKKCSFyQvXF/Zy1TT/ha3xO1Pxdcan4O0fUPEUTafe+P&#10;rswT3SG0jCkzzt+8Y7H43EgLggFSBKerv5/hb87/AORtztOK9Pybv+B9AePPGdj8O/BeteJ9TSeT&#10;T9JtJLy4S2UNIUQZIUEgE4HciuP0H9oTw5rnizT9CfT9d0g6rn+ydR1bTXtrTUyFLlYXbndtBYBw&#10;pIHGa5D9oH4r+CPG37P/AMTLDw74x0DX75fDt5K1rpeqQXMoQRkFiqMTgEjn3FZXiPVb/wCMk3wo&#10;0LSfDPiDTptK1ey1vVL7VNMltreyjt4yTGJmASV3JCjymcYJJIFOHvSs+6/FO/3WHUqNW5X0b+aa&#10;VvxOu+If7QuiaV/wlGjadZ69qM+l2s8V/rOkae81npk/lFgksq8hhlSdobbn5iteOeLvjJ4otvhF&#10;8EtEhj8ZXFx4ntbN9U1vQY45Ly5T7M7vDDNI4InYoGJ4IXJDZ4rrdI1DVfhbpXxX8KXvg/xDqeo6&#10;tqmo6lpN1pOmSXNvqMd0uVBmUbInQkqwlZfujGaXR/CmtxeCf2ZIH0fUEm0m6t21GNrVw1mBpsyE&#10;zDH7vDEL82OSB1rOKvJefL+bv93/AA5E5SlfppL81b71r89D6I8N2v2Hw9plv5l7L5VtGm/Un33J&#10;wo5lbu/qfXNZuvfEPQPDGorYalfNbXbKHWP7PK+4E4GCqkHkGujrG1rwnp+vanpd/dxbrjT5DJER&#10;346H1AOD9RWt03dnZTUVpPsbCsHUMM4IzyMH8qWiipJPm/8AaFAHjuHA62Uef++nrmvC3wz1/wAZ&#10;afJe6VDZSW6SmFjcalbWzbgAT8ssisRhhzjH5Gum/aF/5HqD/rxj/wDQ3rmfC/ifQNF0+SDVPB1l&#10;4huGkLrc3N7cwsq4A2bYpFXAIJzjPP0rpXwn09JzWHh7Pf8A4fu0ZvifwrqPg/UVsdUSCO5aMSgW&#10;91FcLtJIHzRMy54PGc1k1reJ9W07WdRWfTNEg0C2EYQ2tvPLMpbJy26VmbJyBjOOKyaavbU7IXcV&#10;zbn1B8Iolg+Fmm7QAXMjNjuTI1dSl5LGhUPx79q434H6hHq3w5itI2Hn2krxOuemW3g/k36Gu4W2&#10;tlnW1e4X7WyGQRBhu2ggFsdcAkDPvX804nFYLCYvG0cfHml7abty3dtGpeStbW5nVp1ZzTp9ilW7&#10;4I0221fxTYWd3H51tKzB03Fc/KT1BB7ViOpR2U9QcV0Hw+uYbPxjps1xMkEKO26SVgqr8jdSa+7w&#10;rhOrTe8W16WPDr3VOdt7M0vh74StdbvmudTXOnLIIEj3FTNKeigjngcms1PCU19NfzJNa2FhDctA&#10;st3LsUtk4UdSTit+38QWSeM9EsbWZIdG02XasruFWRud0hPTk/55rO02CJrzUb+2udKuLn7S6fZN&#10;S2BChbIkVmIB/wAK9H2dFxhBK9m7vvote9r3svn3ONzqc8pXte1vLV/jbcoQ+B7+TVLuxkktrZ7a&#10;H7Q8ssh8sx8fMCAcjnNVtW8MXGk2UV4Li1vbOR/LE9pLvUPjO05AIOPau4j1ezbxVrEsV3ZzPJpn&#10;l4mlX7O02FyilyAV46fWsvW5RqPhizsribS7S+N7+7hsZoxEEK4LSbCVHOOfSlPDUVCXLvrbXtKy&#10;8tghWqOS5ttOnld+ZnW3w7vLmS0hGoaclzdRCaO3eVhIVIz02+gP5Vm6T4XudVtWujPa2NoH8sT3&#10;kvlq7/3V4OTXWQ6tYp8SdKYXsDWlnbC3a53gRkrCwOGPGMnFQ6PqkVz4OtLO3bSTeWs8heHVAgDK&#10;xyGQvx9ee1NUKDk7dL9d7cv+b27B7Wskr9bdNr3/AMkc1P4R1C1XVDMI4zp6o0oLZ3BjhSuOCO9L&#10;aeEr29i0qSN4QupStFDuY8FTg7uOB9M1sah4sktdWvYr0Wer2txbpbzJZsYkIXldrY6qe+CK17TW&#10;dKZPBxt2isYYLuRpIZLkO0QyOWJxjPXkCphQw85Nc233/Fb028xzq1oxvbf/AORv67nnVzbta3Ms&#10;DkF43KEjpkHFOsrR7+8gtoyBJNIsalumScDP513upXy3Gma9/a8+mTI2fsItmgabfu+Ujy+cY655&#10;rn/AOkHUfEEFw7pDaWLLczyyOFCqpyOSe5wK5lh/3sIJ3v8AKyvrfV20TZt7b93KTVrf5f5i6t4E&#10;u9IsLu6a+sLlbRwk0dvMWdGJxgjaMc02y8DX97BbsJ7SCe5TzLe1mm2yyr2KjHftkiugFpcXuheL&#10;m3Wr3F1Kt4IYbyKVgiuWc/Kx6A1d0WTT7SfQpba50VLNI4mnmvWVrpZM/MBnleemOB1ruhhaU5q6&#10;snbr3bT+6y8l1OZ16ii7O7Xl5J/5+pwB0K5XRpdSbYsMVx9lZGJDh8Z6Y6fjVy18HX13eaXbI8Ak&#10;1GEzwlmOAoBPzccH5T610Uuvwad4f1ryzY3k0msu6w3AWUMhB+cKeo96vWWvWc3ibwndyT2dukdk&#10;4lEbKkcTFX+UjOF6jj3rKlh6EmlKX8v4t3/Jehcq1VJtLv8Aglb+upwNlo899puoXsbIIbII0gYn&#10;cdzbRjj1o1XR59Ha1E7I32mBLhNhJwrdM8deK6W28SR6h4T8RQTQ6fZSskHlpbRLC0v7wE8D72Bz&#10;7VvR6o0txoKreaQ2kpZQpdLdSQMwIHzrg/PnHYd6mOGpTSUZa2Wvq2tr9kvzKlWnF3a6v8k97ep5&#10;82h3I0eDUhsaGac26IpJfcBnpitG58C6hbWs0hltHuII/Nms0mBniXuWX2781sTavptlo+ntbyI8&#10;NvrTzrbhgXEQxg7euMDvWnqmryx32o3tld+HktZUd0uAiee4YH5Co+fd65GKv6vQUW730Wz/ALt7&#10;/fp/wSXWq3sl3/NafccBoukTa9qkFhbsizTEhTISF4BPOAfSrVn4Vvr3SdQ1JFRbSyOHdyRuOcYX&#10;jnHH51Z+H9zDZ+MNNmuJUghR23SSsFVflPUmukufEVjJpniDTbSeOKwt7URWyswBnk8wF3HqT1+m&#10;Kxo0aU6XPN6+917K6+W/roi6tWpGpyxWmn52f9fM5+38A6jcRRDzrOO7mj82KxecCd1xkYHTkc8m&#10;sXTLdZ9VtIJVyjzIjr0yCwBFd54U+y6HLasL7R5tPeMyS3jlY7uIleUAzvyD0wK4fTZI49dtX34h&#10;W5Rt7nHy7hyTTnSpwlTt1eut+q/4Ou34hGpOSmn0Wmnk/wCu5191baCnjF9C/sACM3At1nhuZfMX&#10;JwGwWI4z6VBHo2maLoes3NzYpqc1nqJtEZ5XQFeeflYelHivx3qEXiDUU0+7t1t/MZUnt4YyxX2k&#10;Az+Oai0VU1PwNqFl9stYbuS+SULdXCRlgF5PzEZrVShLmjBXklK2iXVWVuvXUxtOMYyk7J8vV+d3&#10;5FbUNI06+03T9X0+B7W3luhaXFo0hcI+Mjax5wRVnxRNomha7e6fF4egkSBtqu1zNk8A/wB/3pt9&#10;PaaLomn6NHeQXk5vReXMsDbo48DaFDd+Mk1J428Z6jJr+pQWeqySaczbFWKQNGVKjIBHbrTqOnCm&#10;3opXWyT15dflft1uXFTlJLW2vVrS6t/TOMpKKK8c9AKKKKACiiigAooooAKKKKACiiigAooooAKK&#10;KKACiiigAooooAKKKKACiiigAooooAKKKKACiiigAooooAKKKKACiiigCey/4+o/rXvvwz/5FOD/&#10;AK6P/OvArL/j6j+te+/DP/kU4P8Aro/8658p/wCSlj/15l/6UjkzL/cf+3l+TOqooor9bPjQoooo&#10;AKKKKACiiigAooooAKKKKACiiigAooooAKKKKACiiigAooooAKKKKACiiigD4a/be/5KTYf9eg/p&#10;XzpX0X+29/yUmw/69B/SvnSu2Hwo/Ssu/wB0p+hf0nXLzRXkNtIPLlXZLBKgkilX0dGBDD6inw6n&#10;plrdG7t/CXhuC7PImXTVO0+oUkqD9FrNorqp4itRTjSm4p72bV/WzR1ToUqj5pxTfoWdS1O61e7e&#10;5vJ3uJ26u5zgdgPQDsBwKrUUVgbJJKyCiiigZ0finx5qHi7SPD2nXkNtHBodobO2aBWDOmc5fLEE&#10;/QD6VzlFFBEYRguWKsgooooLCiiigAooooAKKKKACiiigD2XwR8e4dF0K20/V7K4uJLZBFHPblTu&#10;QDCggkcgcZzzXQf8NG6D/wBA7Uf++Y//AIuvnqio5EcEsFRk3Jr8T6F/4aN0H/oHaj/3zH/8XR/w&#10;0boP/QO1H/vmP/4uvnqijkQvqFDs/vPoX/ho3Qf+gdqP/fMf/wAXVLVvjl4Q162W31Pw/cajbqwc&#10;RXdvDKobBGcMxGcE8+9eD0UckRfUKHZ/een+KvFXw28U+Etd8P8A/CMXGkW+sWUthcXWlWltBcLF&#10;IMNtbkZ+oI46V2Fl+0F4esLK3to9P1No4Y1jUsseSAMDPze1eAUUciQv7Pw972/E+hf+GjdB/wCg&#10;dqP/AHzH/wDF0f8ADRug/wDQO1H/AL5j/wDi6+eqKORFfUKHZ/efQv8Aw0boP/QO1H/vmP8A+Lo/&#10;4aN0H/oHaj/3zH/8XXz1RRyIPqFDs/vPoX/ho3Qf+gdqP/fMf/xdI/7RuhhTt03UC3YERgf+hV89&#10;0UciD6hQ7P7zd8a+LLjxp4gn1O4RYd4CRxKchEHQZ7/X1NYVFFWd0YqKUVsgooooKNLRPEmqeG5p&#10;JdMvprJ5F2uYmwGHuOn+Fek/s/X1zqPxBv7i7uJbmd9Pk3SzOXY/vI+pNeSV6p+zl/yPF5/2D5P/&#10;AEZHXxfFlClHJcbWUFzuFm7K7V47u1/xKjuj3O5/4+Jf94/zqKpbn/j4l/3j/Ooq+Gwn+70/8Mf/&#10;AElHhT+J+oUUUV1EBRRRQAUUUUAFFFFABVuz1S60+C6ht5fLjuk8uZdoO5c5xyOPwqpRTTa2E0no&#10;y1Yanc6YZzbS+UZ4Wgk+UHcjdRyOPqOaq0UUNtqzHZLUKKKKQBRRRQAUUUUAFFFFABRRRQAUUUUA&#10;FFFFABRRRQAUUUUAFFFFABRRRQAUUUUAFFFFABRRRQAUUUUAFFFFABRRRQAUUUUAFFFFABRRRQAU&#10;UUUAFFFFABRRRQAUUUUAFFFFAE9l/wAfUf1r334Z/wDIpwf9dH/nXgVl/wAfUf1rVh/aSt/h4h0a&#10;bRJLxomZhKlwFBBY9tvtWeTwlLiLnWyou/zkrHlZziqOFwCdaVryX5M+kqjSeJ5XiWRWkTG9Aclc&#10;9MjtXzp/w2VY/wDQtT/+BQ/+JqtB+1vpFvez3cfhWVbicASOLoZbHT+Gv1c+B/tXB/8APz8H/kfT&#10;FFfOH/DZVj/0LU//AIFD/wCJo/4bKsf+han/APAof/E0B/auD/5+fg/8j6Lmnjt03SyLGuQMucDJ&#10;OAKkr5n1D9rjSNUhEV14VlmjDBwrXQ6jofu1ZH7ZNiAAPDU+B/09D/4mgP7Vwf8Az8/B/wCR9H0V&#10;84f8NlWP/QtT/wDgUP8A4mj/AIbKsf8AoWp//Aof/E0B/auD/wCfn4P/ACPouKeOcv5ciybG2ttO&#10;dp9D71JXzPZftcaRpxnNv4VliMzmSTF0PmY9/u1Z/wCGyrH/AKFqf/wKH/xNAf2rg/8An5+D/wAj&#10;6PqOSeOFkV5FRnO1AxwWPXA9elfOn/DZVj/0LU//AIFD/wCJqtd/tb6RfS28s/hWWSS3bfGxuh8p&#10;/wC+aA/tXB/8/Pwf+R9MUV84f8NlWP8A0LU//gUP/iaP+GyrH/oWp/8AwKH/AMTQH9q4P/n5+D/y&#10;Po+o4Z47mMSRSLKh6MhyD+NfOjftkWLKQfDM5B4I+1D/AOJqvp/7XOk6XbC3tfCs0MIJIUXQ6nr/&#10;AA0B/auD/wCfn4P/ACPpeivnD/hsqx/6Fqf/AMCh/wDE0f8ADZVj/wBC1P8A+BQ/+JoD+1cH/wA/&#10;Pwf+R9FtPGsyxGRRKwLKhPJA6nH4ipK+Z5P2t9Imv4r1/CsrXUSlEk+1DIB/4D/nmrP/AA2VY/8A&#10;QtT/APgUP/iaA/tXB/8APz8H/kfR9Nd1jRndgqqMlicACvnL/hsqx/6Fqf8A8Ch/8TUdz+2Dpt5b&#10;yQTeF5pIpFKspuhyD/wGgP7Vwf8Az8/B/wCR9IxyLKiujB0YZDKcgj1p1fNdr+2BptlbRwQ+F5o4&#10;o1CqouhwP++a9C+EXx5sPixqmoabDplxp93aQi4O91dGQnb14Oc9sfjQbUsww1aap053b9f8j1Kq&#10;l1q9jYy+Xc3lvbyYzsllVTj1wTVusfUvCWk6vdG5urQSTEAFg7LnH0NB6B8Zftvf8lJsP+vQf0r5&#10;0r6L/be/5KTYf9eg/pXzpXbD4UfpWXf7pT9Aoooqz0QooooAKKKKACiiigAooooAKKKKACiiigAo&#10;oooAKKKKACiiigAooooAKKKKACiiigAooooAKKKKACiiigAooooAKKKKACvVP2cv+R4vP+wfJ/6M&#10;jryuvVP2cv8AkeLz/sHyf+jI6+S4t/5EOM/wP84lR3R7nc/8fEv+8f51FUtz/wAfEv8AvH+db/w5&#10;jWXxrpauodS7ZDDIPyNXwmXw9rSowvuor8EfP15+zU59rnN0V33hHxjqmqeKbCzuZIZLeWXa6fZ4&#10;xkc9wtYmq+HxNY3+pwSF3j1BreS3CfdBJKkH36dK9F0E4KpTd9+ltreb7o5/atTcJq2343/yOcor&#10;sB4N06PxFFok2pXAvnKITFbK0auygkElweM+lVbLwtaatqt1Y2F1dSvBBLIfMtgC7p0VQHOc/wCR&#10;SeGqKy03a3W63Gq8Hr89uhzNFW77Sb7S9v2yzuLTf93z4mTP0yKu6H4fbW7LU5o3bzbSNXSJE3GQ&#10;swXH61jGlOcuRLX+maOcUuZvQx6XrWv4h0OLw+8Fs1151/sDXESL8sJPRd2eT68VoeGvD0DWttq1&#10;/eNawm7SGCOOLe0rggnuMAetaQoTnU9n16+W3+f36ESqxjDn+45ggg4IwaSu88c+Hre8v9f1G0vG&#10;kuLS4BubaSLbtDHGVbJyM/SqGneDrDUZ7eyi1cyahNFvAig3QK2M7C+7r+FV9Vqc3KvzWurWn3EL&#10;EQceZ/8ADbf5nJ4JBOOBQQQcEYPvXVaFaX1joX2yydJpLu9Fg1lLCsiOQNysc9wfapfFnhqaLxfY&#10;Wtzfi7uNS8t5J1jAClnKYAzyBj2pvDT5FJeX47df+G6j9tHncX5/hucfRXV33hLT4LLWZre/uZH0&#10;uZIZlktlUMWcrlSHPoTyB2obwOsevXNm15mxiszfLeKmd8W0EEDPcnHWk8LVXT8fX/J/cP28O/8A&#10;Wn+aOUorovh6iyeM9KV1DKZTkMMg/Ka7DTDrWo6vdW2u6ft0ICXzZbm0WIIoB2srbRznHSro4b2s&#10;U77trbTS276bmdSv7OTjbZX3/LueW0V3a6zc6B4B0aayMaSS3EyuzxK5YA8dQasWlrbX2ueEdXS3&#10;jgbUJWWeGNcIXRsFgO2c9KqOFU5KEZa+7fT+a332uuwfWGk246a9e1/8jzyivQPFEviu3i1EzwJH&#10;pu50LCKLhCcDoM9xXn9c1an7KXLr81Y2pz9or6fJ3CiiisDU2vCvhW78V6iLe3GyJeZp2Hyxr/j6&#10;Cuv1Xwh4K0O+ayvtY1CO6QDcoTI5Ge0ZqTR/Edx4R+GNleWMUDTT3rRv5qEgjDehHPyis+XQT4oE&#10;eva9q9vpL37YgQRk7gvGcZ4HFe7ClSp01GMVKbSbvsk/O6PKlUnObcpcsFdK27a+TOf8ZeG18La2&#10;1mkxniKLLG7DB2n19+Kwq6Px+dSHiOSPVGikuIo0RXhGFZMfKR+dc5XlYhRjVkoqyvsehRbdOLk7&#10;uwUUUVzmoUUUUAFFFFABRRRQAUUUUAFFFFABRRRQAUUUUAFFFFABRRRQAUUUUAFFFFABRRRQAUUU&#10;UAFFFFABRRRQAUUUUAFTQJH5cs0ufKiXcQO9Q1NN/wAgS94ydp/lXlZlOcaMYQdnOUI3W6UpJO3n&#10;a43LkhOpb4Yyf3Js5nRPiNpV3qjQXIOmujlQ8r5jbHH3uMfjx71594/voNS8RSz28iyxMDh1OQfn&#10;bmucYkkk9TSV+jYLI6GAxksXSnJ3io2bvZJ33er+dz8JzDP8VmeFjhsQl7sua6Vm9LWtt9wV1enf&#10;D66uPCtx4gvbmLTbEfLb+fw1y+eiDv359q5qyWNryAS8RGRQ/wBM819PfGX4Vx6z4EsvEEOpeVa6&#10;fYQeVafwbSqg49znOa+iPKwuGdaFSaV+Vbfr8jwfw98O7zWNDn1u6uItL0iM7Fubg481/wC6g7mu&#10;bsLGXUr+3s4BumnkWJB7k4FfT3jD4WWvi34RaHf2eoLaxafYCQRKfkdiBkn3r538CjHjPRh/09J/&#10;OgvE4X2E6cGtHbXve33Hqth8ENFitUW7nuri4x87o4Rc+wx0qx/wpTw763n/AH+H+FaHxd8ZS/Dz&#10;4WeLvFEEQnn0fSrm+jjbozxxMyg+2QK8g0v9mca54BsvESeKtdT4qXVil6niptVuQq3bKHC+QH8r&#10;7PuwpiCY2cUr7+X6/wDDHvRwdCyvFK/9a/een/8AClPDvref9/h/hR/wpTw763n/AH+H+FWb+38R&#10;a9IvhrVtItpND1DQ5I9S1m1vNpS7YBGhjiK7ipVnYPkYxjGa4v4QePr3SvgVqi6xcf2n4l8CxXel&#10;aqWY7pprRDtck8/vYhFJn/ppTel/L/hv69QWEotK0Frp9+x1f/ClPDvref8Af4f4Uf8AClPDvref&#10;9/h/hXj3w4+BcPxb+Emh+PNa8Qa43xG17TE1SHXYNWuYVsJpk8yNIYEcRrEmVGzaQQDnOTXpnhz4&#10;ia5pPxF8MfDrxFDa3+sz+GW1W+1m1cpHJPFLHE4SIqOGLFuox0xTtbR7jeDoO7jFO39fqav/AApT&#10;w763n/f4f4Uf8KU8O+t5/wB/h/hXIv8AtLWthoPxE1O/0dlPhfxCfD1pa284aTUp28oQgEgBC7yg&#10;c5CgEk4qbRPjN4qk8WxeFNc8M6Lp+vapp1xfaLJZa411ZzyQ7d9vPIIFeJwHUkqjgjdgnGKlO+39&#10;aX/IbwVON7wWn/A/zOo/4Up4d9bz/v8AD/Cj/hSnh31vP+/w/wAK5DwZ8VPiZ4k+JWueFLvwl4Tt&#10;F0B7M6ndQ+IbmQ+XcKXBhU2S72CqchigzgZ712Hxs+Js3wi8CN4hg0h9dmF/ZWS2McwieQz3McPy&#10;s3GR5mQDgEjBI60+iff/ADt+ZP1Sjfl5F/Won/ClPDvref8Af4f4U1/gx4biQs7XSKOSzTgAfpWJ&#10;oPxf8SWHxK0rwh468K2fh2XXbeafRr7TtUN7DcSRKHlt3zFGySBCX6FSFOGOK8c+Ofxl8U/E/wDZ&#10;u+ImtaR4LgHgKe0u7K31OfVNl9MiOYzci28rb5W5T/y1345CnpSleMea39Xt+ZccDRlJR5V/w575&#10;J8G/DMKb5JLlE/vNOAP5U/8A4Ur4dPe7/wC/w/wrw/4raJr3jb43fCXw9eeG/DniHwyukXd9DYax&#10;qMyxTsiWqvJNCLd0Lx+YfLU7g24klCBn6tRFjRUVQqqMAAYAFW1b72vudjL6tQsvcWqT+88R+Ivw&#10;tg8Nab/aWmzSPbIwWWKYglcnAIIA4zjj3rlfBHgy+8eeIIdJ0/YJ5AW3OcAAY5/UV7X8V/8AkRNR&#10;/wC2f/oa14x4A1DXdM8TW03h1ZG1L7qiNc5BIzn26VJ4uJpUqeIjG3uu10v0Oi134GeItC8X6b4f&#10;kWJ7jUTiCUNhDjrn0xmqfxL+EOs/DBrU6iYpoLnOySI55GMgjt1r0T4veO9Yu/FHhS005/tHifTI&#10;szta/PiZsZUY9MHNUfjz4wvL3w7omi6vcRXOvR5lvFi6QE4whPr1oN62HwsY1eW942s+nTT13PEK&#10;93/Y2/5KH4i/7Bcf/o2vCK93/Y2/5KH4i/7Bcf8A6NoMMq/3yn/XRn15RRRQfpB8Nftvf8lJsP8A&#10;r0H9K+dK+i/23v8AkpNh/wBeg/pXzpXbD4UfpWXf7pT9Aoooqz0QooooAKKKKACiiigAooooAKKK&#10;KACiiigAooooAKKKKACiiigAooooAKKKKACiiigAooooAKKKKACiiigAooooAKKKKACvVP2cv+R4&#10;vP8AsHyf+jI68rr1T9nL/keLz/sHyf8AoyOvkuLf+RDjP8D/ADiVHdHudz/x8S/7x/nWt4K1S30b&#10;xRYXt05S3iZi7BSSMqR0H1rJuf8Aj4l/3j/Ooq+DwM3To0ZrdKL/AAR8/Wip80X1ubPhPUoNK8T2&#10;F7csUt4pdzsASQOewrpfAepxHxBrTTRmbTJEe6k44Gx96N9f8a4GrsWtXsGmS6fHcOlnK294lwAx&#10;46nr2HFenQxDpcv927Xq1bXy0RzVqPtbvq7L8b/eaOi66ieMrfVr1iiG68+VgCcZOTxVrwzrFlZe&#10;INTnubhre3uYJ4klCFiC/Q4HNcvRWcK8ocvk2/vVmXKlGV/S33O51mravYW/hU6Tb38urSyXIn82&#10;SJkWEAYwu45yar+E/ES+H7HWSk7295NCi27IDncGyfpx61zdFNYiaqe0Wjtb8LC9jHkcH1dzoPFO&#10;oafrfkalb/uNQmGLu2CkLvH/AC0U9Oe49a0PDuo6dqGlWOl31w9lPa3ongkWMusgYjKEDocjrXH0&#10;+KVoZUkQ7XQhlPoR0qoYhxq+0aWu/wB6f6X9RSopw5E9tvx/zseg+MdR07SLnxNBDcvdahqEqo8f&#10;lFVhUNk8nqfpVuw8Z6THqdhe/wBsXlnaRRrGdKjhYRoQuDnBwRnnpmvN729n1G7lubmQyzytudyO&#10;pqCtY42cJXilbpv3b7+et9PwMvqsXBRk9f8AgJdvI7bSPF9ponhK7t4jv1U3byW52nEYZApfPrjd&#10;j60sWvaRPrOgXlzcyCPTdPiDKsZJeZGJ2fqDnpXEUVKxlRcu2lrfLb+vJGjw8Lt97/jodJB4ggk0&#10;PxNHOxW71GaKWNApIJEhZue3Wtm/1ry/hrZpJG0V7cH7Gsh6vAjbuPbJC/hXBg4NXdV1q+1yZJb6&#10;5e4dF2qWwAo9ABwKUcS405R6tcvyve/rv94SoJyT6Xv+Fv69C54O1K30fxNp95dMUt4ZNzsATgYP&#10;YVT1PU5766nLXEssLSMVDuSME8cGqNFcrqScFDor/jb/ACNuRc7n1Oxt7vRtT8Iabp15qbWM9rNL&#10;IwFu0mQx46Usfimwi17QI4BJFpGlN8ryLl3JOXcgep7VxtFdKxU4tOKSat8+W1r6+XQx+rx1Tb6/&#10;juW9Uuhdajdyo5aKSV3XPcFiRVSiiuNu7udKVlYKKKKQHoGijTPEngS30afV7fSrm2uzOTckAMCG&#10;xjJH979KfLrfh23toNH1lZdVXTSRb3lgw2yKcHB+YdOnBPSvPKK9BYxqKSir2S73S202OT6sm3eT&#10;te/o357nY/Ee+sNcu7PVrG8EoniCNasMPBt7H65/nXHUUVy1qrrTdRqzZvTgqcFBPYKKKKxNAooo&#10;oAKKKKACiiigAooooAKKKKACiiigAooooAKKKKACiiigAooooAKKKKACiiigAooooAKKKKACiiig&#10;AooooAKnjT7TaXNtkBpEIXPrioKK48Xh/rVL2adndNPs4tNP70NW1UldNNP0aaf5nhknhrW9Q8Rz&#10;6Tp+mSidZSrzXClIYhnglu/HPGc9qbruhzeHr9rO4kSWVBy8YIU8kd/pXvll/wAfUf1rx74m/wDI&#10;1z/Q/wDoTV9Xlub4nGZm8LUtyqmpaLeXNZvXp5fmfkmfZDhsqwMa1JtylO132te1l+Zyla03izWL&#10;jSl02XUbiSxXgQs5K49PpWTRX2h8ApOOzNaLxXq8OlNpqajOti3BhD/LU3gZgvjHRiTgfaoxz/vV&#10;h06ORoZFdGKOpDKwOCCOhoLU2pJt3sfTnjbwpZ+O/B2ueHNQz9h1aymsZyvUJIhQke+DXi1ra/HS&#10;z8GR+AYNI0aK6hsxp0fj9dVwixAbBcC08vzPPCc7c7N/8WK1LD45arbWqR3Flb3UijBlJKlvcgcZ&#10;qx/wvm+/6BVv/wB/GpW38z6eOY0Elr+Gx6DYPr+l+IdM0YWAvvDsWl/vteub0G5a6VlVUaLblty5&#10;YvnqMYrgLzwlNpHx01yzTSLm48KeP9Eb+07qCJmit763XysuwGE823kCgkjJgGOc03/hfN9/0Crf&#10;/v41H/C+b7/oFW//AH8am9Xd+f4/1+Ao5hQjon279Nmc54Y0P4y/DjwLa/DfRtA0fVbawszp2meM&#10;5dW8hYYACsLzWvll/MRcZCEqxXqM8egal8CtJ8UeHvC9v4j1LVtQ8Q6FaiCPxLY6hNYag7MqiZvN&#10;hdWAkKglckdPSsL/AIXzff8AQKt/+/jUf8L5vv8AoFW//fxqN9xvMaF7p2+TPOLT9lHV7z4dfEzw&#10;xMIi174uXX9Ek165OoR3iRCFkF2WLuyyFHRt2Ww2cHpXefB34dy6X4tGp3HwT8EfDcWsMkYv9J+z&#10;S3s0jYH7poYU2Rld2dx3HIGBzVv/AIXzff8AQKt/+/jUf8L5vv8AoFW//fxqFpt/WlvyKlmdGd7v&#10;8H6m/wCCfBeraL8aPiX4hu4Fj0rW49LWylEikyGGB0kyoOVwWHXr2rzz9pvUfE2ofBXUTqOj2ek3&#10;0Pi7SodNU3fnx3EK6nbeTNIVUFNx6pyRXSf8L5vv+gVb/wDfxqyfFHxNt/GemLp2teHbS/sluIbo&#10;RPM6gSxSLJG3GD8rop/Dmlb4fK34ST/zJWYYdNtve/R9mv8AIu6f4U8c/En4ueFvEvjDw9Y+EtK8&#10;HrdvZwWupi+k1C5ni8kvkIoSJUL4B+YlhkACvOde+FXxb0r4F+J/g7pHhvSNY0pra6g03xHJqywm&#10;S3kkaRIWtymRMA2zJYJwDu7V6f8A8L5vv+gVb/8AfxqP+F833/QKt/8Av41N6x5Xt/wb/mUsyoKS&#10;l220ehp3ngPWZvjB8N9fW3Q6ZouhahY3svmrmOWX7L5YC5y2fKfkcDHvXqleMf8AC+b7/oFW/wD3&#10;8aj/AIXzff8AQKt/+/jU27/j+LuZfXqGmuyS27HcfFggeBNRyccx/wDoYrwTSNbvtBuHnsLhraZ0&#10;MZdMZ2nBI9ugrd8Y/EbUvGMaQTLHa2iHd5MOfmPqxPWuUpHi4uuqtXnp9C/puuX+kakNQtbl47wE&#10;kTH5mye/NVLm5lvJ3mnkaaVzlnc5JPuajooOLmbVrhXu/wCxt/yUPxF/2C4//RteEV7v+xt/yUPx&#10;F/2C4/8A0bQeplX++U/66M+vK53Wj4k+3H+zRafZdox5ud2e9dFRQfpB8Nftvf8AJSbD/r0H9K+d&#10;K+i/23v+Sk2H/XoP6V86V2w+FH6Vl3+6U/QKKKKs9EKKKKACiiigAooooAKKKKACiiigAooooAKK&#10;KKACiiigAooooAKKKKACiiigAooooAKKKKACiiigAooooAKKKKACiiigAr1T9nL/AJHi8/7B8n/o&#10;yOvK69U/Zy/5Hi8/7B8n/oyOvkuLf+RDjP8AA/ziVHdHudz/AMfEv+8f51FUtz/x8S/7x/nTI43l&#10;cIil2PRVGSa/P8J/u9L/AAx/9JR4U/iY2irP9m3f/PrP/wB+z/hVcgqSCMEcEGutprdGaaewlFFF&#10;IYUUUUAFFFORGkdURSzMcBQMkmnuA2ipLi3ltJnhnieGVDho5FKsp9CD0qOkAUVLHazTRSSxwyPF&#10;Fje6qSqZ4GT2zRcW01pM0M8Twyr96ORSrD6g07O17BdbEVFFFIAopyRtK4VFLseiqMk1M2n3SKWa&#10;2mVQMkmMgCnZvVIV0ivRRRSGFFFS21pPezLDbwyTytkiOJSzHAyeB7U0m9EG25FRRViewuLa2guJ&#10;YmjhnyYmb+MDqR7UWb1C6RXooopAFFFFABRRRQAUUUUAFFFFABRS9alubSezdUnhkgdlDhZFKkg9&#10;Dz2p2drhfoQ0UUUgCiip7SxuL9pFt4mmaNDIyryQo6nFNJt2QNpasgooopAFFFFABRRXoPw7+HX9&#10;tBNT1SNhp2cRxAHMxzjJxyFB7/0rooUJ4iap01qZVasaMeeZ59RXpMuo+GU8SNpB8Lx/8fP2bzhc&#10;t/e27sY/TNcb4t0uLRfEmoWUGfJikwgJyQCMgfrWlXD+yjzKSdnZ2vv80RTrc75XFrS/T9DIooor&#10;jOgKKKKACiiigAooooAKKKKACiiigAooooAKKKnhKwW9xcsoYRKSAehNcmLxCwtJ1LXd0ku7bSS+&#10;bZSS1bdkrt+iV3+QWX/H1H9a8l+KDWlz4pk+02zu6JsDQTNCCN7dQvU9eTz+Qra0b4riLU3TVIFM&#10;AkbZPbLggZ4yueR9OfrXH+MdZh13W5bu33eW2cbhg43MR+hFe1k+AxdHOJ18RScUqSV7pq/Peya3&#10;08kz804jzjCY/LaccLUu+e7TVnZLqn/mY/kaZ/z6XX/gdJR5Gmf8+l1/4HSVHXfyeAbDw14PGq+I&#10;7iW31C+Tdp9hEPmYf339Bj+Yr9EPzeCqVL22W+xwnkaZ/wA+l1/4HSUeRpn/AD6XX/gdJXdaV4C0&#10;7TfCg8QeJrt7WK5ytlZwjMs2OrH0X3561x+i6adZ1mzsVbZ9omWLcf4QTjNA5RqQ5U936FXyNM/5&#10;9Lr/AMDpKPI0z/n0uv8AwOkr6Psvhx4csrZIRpUE20YMky72Y+pJqI+G/Bo1H7B9k0r7cRu+y5Tz&#10;ceu3OaD0VgK1viX3f8A+dfI0z/n0uv8AwOko8jTP+fS6/wDA6SvpKfwT4ZtoZJptKsYoo1LvI6BV&#10;VRySSegpyeBfDciK6aRZMrDIYRggj1oD6hV/mX3HzX5Gmf8APpdf+B0lHkaZ/wA+l1/4HSV9Lf8A&#10;CBeHf+gNZ/8AfoUf8IF4d/6A1n/36FAfUKv8y+4+afI0z/n0uv8AwOko8jTP+fS6/wDA6Svpb/hA&#10;vDv/AEBrP/v0KP8AhAvDv/QGs/8Av0KA+oVf5l9x80+Rpn/Ppdf+B0lHkaZ/z6XX/gdJX0TN4c8G&#10;2+rW2ly2ulRancxPNBZOUE0saFQ7qmcsql0BIGBuGeoq7/wgXh3/AKA1n/36FAfUK38y+4+afI0z&#10;/n0uv/A6SjyNM/59Lr/wOkr6W/4QLw7/ANAaz/79CqOpeH/Bejz2MF/b6TYzX8/2a0juWSNriXaW&#10;8uMEje21WO0ZOAT2oD6hW/mX3f8AAPnfyNM/59Lr/wADpKPI0z/n0uv/AAOkr6W/4QLw7/0BrP8A&#10;79Cj/hAvDv8A0BrP/v0KA+oVf5l9x80+Rpn/AD6XX/gdJR5Gmf8APpdf+B0lfS3/AAgXh3/oDWf/&#10;AH6FQ3Xw68OXUDxHSbeMMMbol2sPoRQH1Gt/Mvu/4B83+Rpn/Ppdf+B0lHkaZ/z6XX/gdJV7xJo/&#10;9ga9fafv8wW8hRXPUjqD+WK9psP2a4NS+Gw16DVd1+bdrnytvy4XJI6+goOKlRr15SjBXcd9jwjy&#10;NM/59Lr/AMDpK6jwB8Qbn4ZahdXugRNb3N1EIZXml87KA5AG8HHNemeB/wBnG18WfD4a2+rmG9kS&#10;R1iVMhdueDz3xXhlzbvaXMsEgxJGxRh7g4NBU4YjCqFV6X1TVj2D/hrXxdpxF1OIruGE+Y8BRE8x&#10;RyV3BMjPrX2XE/mRI+MblBxX5iav/wAgu6/65t/Kv0iuPFmk6QY7e7u1imEakoFZsZHsKD6fJcRV&#10;rqp7WTdrb/M+Nv23v+Sk2H/XoP6V86V9F/tvf8lJsP8Ar0H9K+dK7YfCj9wy7/dKfoFFFFWeiFFF&#10;FABRRRQAUUUUAFFFFABRRRQAUUUUAFFFFABRRRQAUUUUAFFFFABRRRQAUUUUAFFFFABRRRQAUUUU&#10;AFFFFABRRRQAV6p+zl/yPF5/2D5P/RkdeV16p+zl/wAjxef9g+T/ANGR18lxb/yIcZ/gf5xKjuj3&#10;O5/4+Jf94/zrofht/wAjvpX++3/oDVz1z/x8S/7x/nWn4R1iHQPEVlf3Cu8MLEssQBY5UjjJHrXw&#10;+WSUI0JSdklH8kfOYlOUaiW7v+pv+C/FWsXvi/ToJ9Uu5oXmw0bzMVIweCM1Sv8Aw/FqGn6lf2xl&#10;e+h1EwyxZBXY7EKQMZ+9x1rL8M6tDoviKyv51d4YZd7LGAWI56ZIrp/Aeovb6zrOptbu+lGOSaUy&#10;DC5DbkGem7OOPevYoyjXhGnVd9Zd21onf8GcVWLpTlOmrbfPV6fiisPDeiR+LYdBYXs8hdIZLiO4&#10;RVVyBuwvlnIB96raV4d07XdbvLC1juoPIt5nXzLhGLuv3edigD1/mKzdF10Wfim31a8DyBbjz5fL&#10;ALHnJxk1Z8Pa/Z6dreoXN2s5trqGaH9yql1398EgfrURnRny8ySu3f0tp+JbjUjezb0X331/Ao6t&#10;4a1LRIY5ry28uGQlVkSRZFJ9MqSM+1XPC/hn/hI7TVfLWaS7t4kaCOLHzMWxzx0x9Kl1HXNNg8ON&#10;pGlrdyJNOJ5ZbwKpBAwAoUn8TVbw/r6aLp2rxZmW4uokSGSLjYwYHJOQR+FZwjQjWtJ3jb8bPRO3&#10;fZ2Lbqypuys7/qug3xNpdjolxHYwTSXN7EuLqTcPLD90UYzx0Jz+VaXh3RbCDTrPVtQe4Z5rxYLa&#10;C3ZVyQQSzEg8c9BVHxLrlp4hitbtopItX27Lpgo8uXAwH65DdMjGKveG9bsJ7Gz0rUo7geTdrPbT&#10;W20kMSAVYE9OhyOa1o+z+su1raW7br8bd+pnPn9ir3v177P8P0NPxpoun6leeI7y2e5jv7GcNMkp&#10;Vo3VjjK4AIwfXNRaP4J0/VntbeKLV5fOi3HUVh22yvjOMFckds7hU3jbW9P0298Q2dnHcPfX0wS4&#10;km2iNFU5wmOTk+tFv430NtasdYuoNR+2wRiMwRshhQBduVyQffHHJreKw7qe+159t5Xt52te3X5m&#10;C9t7Jct/L7l+tzP8PaXfQaNFe6Tczxalcah9hKow8sps3ZIx2POewFSeKPDVtD4u0m1W9nvk1ERP&#10;NcuwLOXkKkqcdMDjrUGn+NItJ8KXunW0cn26a5eRJ2UARoyhSRzkNgEfj1qSHxXpf9q6LeXEF1J/&#10;ZlhHCkahQHnQkgnn7vPXrx0pc2HlGML/AMre9l/Ml59/VI0tWU5St/N89Fb8dvmJfeHdIWw8QS26&#10;XqPpVwkOZLhHEoMhUnAjGOB6nrUknguxj1q5zNO2ipYfb4p9wDshUbQTtxndx07VlW/iJP7F1+2n&#10;WRrvUpIpFZQNoKuWbPOe/HWtvWNSubD4dWGn3kBt7y4kKLvGHNujbhkHp8x49hUR9hODm4rRX+d2&#10;rP70/kN+1jJRvu7fKyd/wf3mR8Ov+R10n/rqf/QTWp4kfxDbQ30k2vJNaFipgj1AOxUtjGwH36Vz&#10;3hTVodC8Q2N/OrvDA+5ljALEYI4yR61e1B/C1x9plhk1cXD7mUPHFs3HkZw2cVjCa9hyqVnd/aa7&#10;dOvUqcX7fma0sul+r+4vx+E9Jk0sa39qmGkLAd8fmL5wuOnlA7cYJ5zjpVOPRNI0zSNPu9Wa9eS+&#10;LPHFaMg8uMHG4lgck+gxV1PGOmR26aOLWY6CbcxyZRfOaY8+bjOMggYGelU4dc0jUdKs7LWI73dY&#10;llgmtNuXjJztYMeMdiM1rL2F/c5b263te+vyt8Pz62JXtftXtf521t877/LzLdl4JtZjqdzHJdat&#10;YWzrHANNTdJMzDPPB2gDqcda19A8NLoXjDRLiFLqG3vIJ2WG9TbNGyowZWGB6gg45zXPW/ifTZ49&#10;RsLuwe30q6kWaJLQgvbuowCN3DZHXNGj67o2heJbO8tILz7JBG6u0pUyyMysM7cgDqBjPQetaU54&#10;eEoyVv1+1fpe23/D3JlGtJSTvt+i/G/9WMTRNPGrazY2RJUXEyRkjsCQCa3dXms9Z8aXcd888VnC&#10;5t4YrRNzkIdqIoPQnFc/pV+2lanaXiDc1vKsoX1wc4rpNWFhpXim4u7q3a90rUVaaGWI4ZQ5zuQ9&#10;NynIwa5KVnSW3xa39NL+V7/M6Kl+f5affr+AmteE7OwsdLuSL3SzdTmKS3vlDyIo/jAVQSPbFWLz&#10;wZaNpWqXNta6taGyQSRzX8YWO4XODgbQQe4GTUcnjSzsItLgsYrq9is7v7Y0moMN5OMbFwTgd/rU&#10;s3inQo4NcNumpyXOpwspkuSjBGzkDg5I9+vA4rpaw1pWa2/Hl6fPtb7jnvX03/p/5dypdaJo+mw6&#10;IJ4b6eXUIElZo7lEVCxxgAxn+dPv/B9rbv4mSF7h202SJLcEgl9z7fm45/DFUNW8QW9//YPlpKPs&#10;FukUu4D5iGydvPT64rctfiDZ2WqeI71LWWV79kktVkVcIykkF+exweM9KIvDSbU7JXf3cq/9uv8A&#10;Mb9uopq7f/23+X4EOp/D0WX9gWsc7NqF/K0VwCQUiYbcgYHYMc8npVG80vw6w1G3tbu7hu7VSY5L&#10;pk8q4K8FQAAVJ7cmkHjFobPQ2j8x7+wuZbiR5MbZC7A9c55wc/Wk1HVfDzJe3FpY3T3t2D+7uSvl&#10;W5bklCOWI7ZxWc3QabppL1v/ACrbzve/n5FxVVWUm/l6vfytt5eZY1D4f3jW2mz6XC90lxZR3Ega&#10;aPdvIJIVcgkYx2NctGEhuVFxHIUVsSRq2xvcZIOD+Brsf+El0GaXRbyddS+2abbRRCKNIxG7R8j5&#10;i2QCfbpXJ6pftqmpXV46BGnlaQqvQZOcVjiFSi1Kk/lutl5d76amlF1HpNfp1f6W1N7V9L0ax0HT&#10;L6K3vzJfpKVV7pCIyjbef3XzevatLRvBOn6u9pbxw6vIZ4tx1FYdtskmM4wVyR2zurntW1mG/wBA&#10;0SxjSRZbFZlkZgNp3PuGOfT1xXT2/jfQ21qw1m5ttQ+228axmCNk8hAF25TJz7445NdcPq8qr5rc&#10;vu/dbX8fn8kYT9soe7e+v/AE8OpZ+GvDA1O4uGtLy4uXhSeGBZZAq8EKG4HOcnr0qtdeHDq3jXTI&#10;LvUZr+21ONZkuj8shjIPGDkAjaRVC21/TLzTG0zVI7v7NHcPcW89rtMi7uqlWOMHrwetXYPGunwa&#10;vHfraTr/AGfai206LcCOjDdKf+BZ4ojUoyjBTasuXTXoveuttene61E41IylKKd3ft8rfqUNS0bT&#10;P+Ebm1KyS7ikivhabZ51kDDaWzwi4PAretPhraXHiu5s3uJ4tMgWMeaxXzHkdAQinGPU9Og/GuVX&#10;Wov+ESl0xlkNy96tzvwNu0IVPOc5yfSun1D4kwXvibS7pYZo9Ms2EjRhR5kj7dpYjOOmAOelTReG&#10;bi6lvs/rf5LRv5FVFXtaF/tfpb9bHOXOhW8PhZ9SV5DOuom02kjbsCbs9M5z7/hU99bDwle6BfWU&#10;knmy2sV428ggMSQQMAfLgdPepbPW9HuPDsumah9ujJvmu1e2jRuCm0A7mHvWprFhZ+KI/DZ0yWUq&#10;sX2RxcBVMccZyZGAJwMMfypRpxa5qTXNaHXW99f0G5yTtUvb3vS1lb9TA8cadFpfii+hgUJCzCVF&#10;H8IYBsfrWDWz4v1aPW/Ed7dQ/wCoLBIz6qoCg/jjNY1efV5XUlybXdvS510uZU4829kFFFFYmgV6&#10;N4k8QajofhLwmLC8ltRLbPv8s43Y24/ma85ru49b8Na74f0q01mS/trjT42iX7KFKuDjnkH0Hp3r&#10;0MLK0akVLlbStrbr3OTERu4Nxuk9dL9DRXw/oWl3tha6vPfy69qAScXcLDbE7HjnPXPfB/CuH8UW&#10;txY+IdQgup2uZ0mIaZ+r+hP4YrpofiWtmYU/su11E2Z2Wl3dL++VAflz749MVh+M9V07W9XF/YRS&#10;wtcIHuI5DkCXvg9x0rfEyoTpfu2rp7ap2t17u/XszKgqsanvp2a/r0Vuhg0UUV5B6AUUUUAFFFFA&#10;BRRRQAUUUUAFFFFABRRRQAVNN/yBL3/dP8qhqaEpJDNBIdqSrt3ehryszjJ0Yzir8k4SstXaMk3+&#10;F/uBx54TpreUZL5tNI+dSCCQetJXVv8AC3XtV8RyWvmQWGmmUk3quHdlyT8idj9azPFOgx+G9Wex&#10;imknRB9+XG48kc4AHav1ShmeFxNf6tSneXLz7P4W7fffpv3P58xWU4zBUfb4iHLHm5dd777dvMzb&#10;KRIbyCSQZRJFZh7A819P/FXRPBXiP4cR+IP7QgbU4bKEQiOZSchVGzHt6e1fLVO8xymzcdo/hzxX&#10;qHLh8SqMJwcVJS79PM+p/EGneCvGvwg069ur6FbzT7BY49sgDIwAyMfhXzp4F/5HPRv+vpP51hiR&#10;wm0MwX+7nitfwbcR2nizSJpWCRrdRlmPQDcOaDSriVialOXKk1ZPz2Pafjd4svPAnwd8b+I9Px9v&#10;0rRru8ty3QSJEzKfwIFeZaJ+yd4E1z4UWEb6dCvjC8sY7w+NWiDast+yB/tf2j75YSHdt3be3Svc&#10;fEnh+y8W+HdT0TUohPp2pWslpcRn+OORSrD8ia8Tj+Ffxdj8ID4er4v0JPCa2X9nL4nWCf8AtwW2&#10;NuzysiISbPl87f8A7WzNLv30t+PXp0fyPrYyslZ211/D7+unmenT6H4j1G7h0fU5tJ1LwlPor2mp&#10;SPFIl7cXbYUsqgmNYmQvkHLAkY4rz/4J+Kbrw18G/EPh2ac3uv8Aw7+1aNM9yD++WCPfaSsMgkPA&#10;YScHruGeK9L0/TNd0bXtMsLI6avgu00vyGSXzW1D7SrKseGzsMflhs5+bdjtmuE8UfD7X0+K2t3u&#10;h2UJ0Hxb4bmsNWnaRUEF/CCtrMy53MHjlkjJVWwI0z0FObetut/v1a/y+aCly6KfRp/LRP8AD8jh&#10;NO/aS8ZeHf2f9M+JHjS38LW8viJNPi0WytJJbeCGa44Ml3PK5CxYIkIA+RVYFnPI1/AH7SM2q/Ej&#10;/hEbjxB4O8etc6Pcapa3vgifPlyQld9tLEZpsFg4KPuXdtb5Ritcfs+3mpfs8+CfAt5q0OneI/DE&#10;OnT2uqWiGeGK9tNpV9rBS8ZKkEHaSGPQ103hbSfidqpvx4w1Tw9pED2sttbw+F4ppJPMbG24Ms4G&#10;xlAOIwjD5jlmwKct5W/rT87/ANWGnCyv/Wv5W/q9jz34SfHTxr8R5fDmoRTeDdUttQl26t4ZsJng&#10;1fQUIPMpllPmshwGTyozz8uRXSeG/jNreseCfi9rE1rYLc+ENT1SysEjjcJKltCHjMoLkkknnaVG&#10;OgFc63wJ8deLPFvg658Yal4Yni8J3sN5a+JtNtJV1rUPLBHlS7vkhV8gvtZw2OFXPC618EfiHpkn&#10;xF0Xwlq/huPwt41mu76a41aKdr2xuLiERyIiJ8kiErkMSCuT8r45id+X3ez/AEt+v9WNYey51zWt&#10;eP3X1/C39XKdh4j1bx18VPgxrqvZWOt6t4C1W8DGB5LaKeT+z2z5e8MyBj93eCRxuHWrf7GkHiKP&#10;wv4xfV9T029tP+Ep1ZEjs9PkgkE4u381y7TuCjH7qbQVHBZ+tdH4N+DWteHfEnwq1C5urB4fCnhW&#10;40O9WKRy0k8gtArRZQZT/R3yWKnleOuIvAXw4+IPwx0r4gabot34avYr6/u9X8P3F+LgMLi4kaRo&#10;7tFHEascBo2JI5wOlaaJu397/wBKv+Rzy95W/wAP5Nf8OW/jX8a7v4E6rp2t69ZC7+HtzBLb3FzY&#10;2skl5Z3wG6HdhirRSgNGPlBWQpliG44Px/f+KNWb9nu/8Y2tjp+vXfjJZ5bHT0cJao1ndFImLMxZ&#10;1UgMwwC2cACu4+J/wTvfjfr+lad40kspvANjZPLLpljPKkt9qLqY98g2gLFErM0eGLbyCcbRnLPw&#10;g8d61pnwrh8QarpOoah4N8Rfbbi/SWXffWSQTwxOQY+LgiRC6/dyGIbkClDRq/dfdd/1/ht1LvGy&#10;tvZ3+7T/AIPmZetfHbxneeNvF2jaFP4P0/UNCvha2XhXxC8kGpa1HsRvOhmMqJGrliEIjkBK/MV7&#10;bvxc+PGrfBPWrO88QaMLvwvq1iYdOGnwPJdpq4GUs5SGKsJRwjADDKQcgg1lfFT4I+PviDp+veFJ&#10;9U8Ma94Q1qaaVNQ8Q2ckmpaKsg4W2VB5chjPMbM0bLxktjJv+O/2drr4r6xa6d4r1FZfBuiaULfR&#10;ora4k+1tqJTYb+Y7QokiA/dgFuWZj2FQr8q/ro7/AD7dL26XL/d82u3/AA1v+D1tfrY9V8By+I5/&#10;CGlTeLUsIvEcsCyXsOmI628Uh5KLvZidudu7PJBOBnA3q5v4c2niaw8F6XaeMbixvPEVvF5N1d6c&#10;zmK4KnCy/MqkMygMy4wGJAJGK6StJWu7HJ6nzZ8Sf+R51f8A66j/ANBFekeFdbvPhV4D1G41PU1m&#10;udStzb2OlJIHKK3WRsfd4J6+leZ/EG4juvGmryRMHTzyu4dMgAH9RWBJK8py7s59WOak+WVb2NWc&#10;4762/H7z2X4ealcfDjwxPr+ramfJuY2Sx0uOUFpWORvYdgOa8du7l7y6lnkOZJXLt9Sc0xpHcKGZ&#10;mC9ATnFNoMatZ1Ixgtl/TKmr/wDILuv+ubfyr9Lv7Isb2OGS4s4J5PLUbpIwxxj1Nfmjq/8AyC7r&#10;/rm38q/Tm1/49of9wfyoPp8g2qfL9T4f/be/5KTYf9eg/pXzpX0X+29/yUmw/wCvQf0r50rth8KP&#10;3jLv90p+gUUUVZ6IUUUUAFFFFABRRRQAUUUUAFFFFABRRRQAUUUUAFFFFABRRRQAUUUUAFFFFABR&#10;RRQAUUUUAFFFFABRRRQAUUUUAFFFFABXqn7OX/I8Xn/YPk/9GR15XXqn7OX/ACPF5/2D5P8A0ZHX&#10;yXFv/Ihxn+B/nEqO6Pc7n/j4l/3j/Ooqluf+PiX/AHj/ADqKvz/Cf7vT/wAMf/SUeFP4n6hU4vbg&#10;WhtRPKLYtvMIc7C3rt6ZqCiutNrYi1wooopAFFFFABTkdo3VlYqynIYHBBptFPYCSe4lupnmmkea&#10;VzlpJGLMx9ST1qOiikAUUUUAL0qa7vrnUJvNuriW5lxjfM5dsemTUFFO7tYLLcKKKKQBRRRQAUUU&#10;UAFPaaR40jZ2MaElUJ4Unrge+BTKKYBRRRSAKKKKACiiigAooooAKKKKACiiigAooooAKekrxBgj&#10;sm4bW2nGR6H2plFMAooopAFFFFABRRRQAUVIIJD/AMs3/wC+TR9nl/55v/3yadmF0R0VJ9nl/wCe&#10;b/8AfJo+zy/883/75NFmF0R0VJ9nl/55v/3yaPs8v/PN/wDvk0WYXRHRUn2eX/nm/wD3yaPs8v8A&#10;zzf/AL5NFmF0R0VJ9nl/55v/AN8mj7PL/wA83/75NFmF0R0VJ9nl/wCeb/8AfJo+zy/883/75NFm&#10;F0R0VJ9nl/55v/3yaPs8v/PN/wDvk0WYXRHRUn2eX/nm/wD3yaPs8v8Azzf/AL5NFmF0R0UrKVOG&#10;BB9DSUgJ7L/j6j+teO/FKRYPFcokYRllyN5xkb25r2Ky/wCPqP616/4P8BeGvE/h+3u9Y8P6Xqt0&#10;peMTXtnHM4UMSFBYE4yTx7mlk1Xl4hdO3xUX+E7/AKnz3EeBeOy6MVK1p3/Bo+D/ALVB/wA9o/8A&#10;voUfaoP+e0f/AH0K/Qn/AIU/4E/6EzQP/BZD/wDE1Stvgt4Pj1K6ll8K+H5LWQL5UP8AZUA8vHXn&#10;b3r9UPzD+wJ/8/F9zPgP7VB/z2j/AO+hR9qg/wCe0f8A30K/Qn/hT/gT/oTNA/8ABZD/APE0f8Kf&#10;8Cf9CZoH/gsh/wDiaA/sCf8Az8X3M+G7P4pa9YW6QQ62RGgwofY5A+rAmpv+FveI/wDoNr/37i/+&#10;Jr7S1b4LeD7q2VLPwroFrKHVi/8AZUDZUHkfdq4Pg/4FAGfBmgE/9gyH/wCJoN1k2IWirfn/AJnx&#10;D/wt7xH/ANBtf+/cX/xNH/C3vEf/AEG1/wC/cX/xNfb3/Cn/AAJ/0Jmgf+CyH/4mj/hT/gT/AKEz&#10;QP8AwWQ//E0B/Y+I/wCf35/5nxD/AMLe8R/9Btf+/cX/AMTR/wALe8R/9Btf+/cX/wATX2jpvwW8&#10;H27XJuvCvh+5Dyloh/ZUA2L2X7tXf+FP+BP+hM0D/wAFkP8A8TQH9j4j/n9+f+Z8Q/8AC3vEf/Qb&#10;X/v3F/8AE0f8Le8R/wDQbX/v3F/8TX29/wAKf8Cf9CZoH/gsh/8AiapX/wAFvB889o1v4V8PwRxv&#10;ulT+yoD5i46fd4oD+x8R/wA/vz/zPi7/AIW94j/6Da/9+4v/AImj/hb3iP8A6Da/9+4v/ia+3v8A&#10;hT/gT/oTNA/8FkP/AMTR/wAKf8Cf9CZoH/gsh/8AiaA/sfEf8/vz/wAz4h/4W94j/wCg2v8A37i/&#10;+Jo/4W94j/6Da/8AfuL/AOJr7db4P+BSpA8G6ADjg/2ZD/8AE1U0n4L+DrWyWO88KaBdTgkmT+yo&#10;BkZ4/hoD+x8R/wA/vz/zPi3/AIW94j/6Da/9+4v/AImj/hb3iP8A6Da/9+4v/ia+3v8AhT/gT/oT&#10;NA/8FkP/AMTR/wAKf8Cf9CZoH/gsh/8AiaA/sfEf8/vz/wAz4h/4W94j/wCg2v8A37i/+JqK5+Ku&#10;v3cDRSa4djDB2CND+YANfa03wW8HvqkEyeFvD6WioQ8H9lQfMexztq7/AMKf8Cf9CZoH/gsh/wDi&#10;aA/sfEP/AJffn/mfnt9rh/57R/8AfQo+1Qf89o/++hX6E/8ACn/An/QmaB/4LIf/AImobz4N+CZr&#10;WVIPCGgQzMpCSf2XCdp7HG2gw/sCf/Pxfcz8/PtUH/PaP/voUfaoP+e0f/fQr9A7H4N+CobOGOfw&#10;joE8yqA8n9lwjcfX7tTf8Kf8Cf8AQmaB/wCCyH/4mgP7An/z8X3M/OvVrmFtMugJUJMbYAYelfp9&#10;a/8AHtD/ALg/lXK/8Kf8Cf8AQmaB/wCCyH/4mrms6LrV3emSx1YWdvtAEXlg4oPay7ASwPNeV72P&#10;j39t7/kpNh/16D+lfOlfRf7b3/JSbD/r0H9K+dK7YfCj9jy7/dKfoFFFFWeiFFFFABRRRQAUUUUA&#10;FFFFABRRRQAUUUUAFFFFABRRRQAUUUUAFFFFABRRRQAUUUUAFFFFABRRRQAUUUUAFFFFABRRRQAV&#10;6p+zl/yPF5/2D5P/AEZHXldeqfs5f8jxef8AYPk/9GR18lxb/wAiHGf4H+cSo7o9zuf+PiX/AHj/&#10;ADqXTNMudZvorOzi865lyETcFzgEnkkDoDUVz/x8S/7x/nXR/DL/AJHnS/8Aef8A9FtXw2XQVSFC&#10;D2aivwR87iJOCnNdLlS68Ea1Z2stw9mHiiGXMM0cpUepCsTisKu10F9L8I38uoyaxDfSCKREtLWO&#10;T94WBGGLKABzn8Kt+G9Nt49M0xpNP01Bcv8AvJdUl/eTDdj90o6Dt7mvVWFjUaUHZ9Ve9tbLVd/6&#10;ucrruF+ZXXTp+Z5/RXZw29jpXibVtOjsrKSRZmWCbU5iIYkB6Y7k+pNT6zolmnjnRLeG2hSG5EDy&#10;rDzBISfmKeqkf1rNYWTSafW3zbsW66Ts10v+FzhaK9A1h7DUNE8T+Vpdlatp9xHHDNbx7WKmQg5P&#10;0H61pf2DpGjz2en3K6P9kaJDcy3U5W6JYZLL6AZ4FaLBSb0kraa+t/8AJmbxSS1i7/8AAT/U8tor&#10;sNAgs7DTPE139nttQ+xtEkDXCb1OZCufxFbEel2F74p0IGwt0jutJ+0SQxx4QuUc5x9QPyqKeEdR&#10;JqWr/W6/9tLliFFtW2/RJ/qeb0V30/hyy0bwPfGaFJdaiME0pYZ8kO3yp9cDn61HJq1uPBkepjRd&#10;KFy181sf9G+Xb5Ybpnrmm8Jy35pWaV9n3t99wWI5tYq+tjhaK9ROh6To01nYXCaM1u0SG6lupyty&#10;SwyWX+6Bnge1YOkW9lpWj+Jbtbe11I2s8UVvJcJvQqXYZH1GDRLByg7Skut/Kwo4lSV0u34nGUV6&#10;XBpWn33irQg9jbQw3WkfaJYkjxHvKud2PbA/KuQvPDBi0iTUrS/ttQtYnWOUwh1aMnpkMoODWdTD&#10;TgrrXf8AC3+ZUK8ZOz02/G/+Rmadp8+q3sNpbIZJpWwo/qfQDrU0ei3V1qE1nZRtqEkbEbrVS4YA&#10;4yOOnvW14MXyNO8RXq/62GxKJ7b2Ck/l/OtHSr620HwBHO9u1095eMjxrM0QIVRgMVwT34z3q6dC&#10;EopzdtG36Xsl95M60lJqKvql87X/ACOT1jRrjQrsWt0YxPsDMiPu2Z7H39qo13a+HbA65ps9pp7T&#10;2l3ZG7FpNNhISMj53P8AAMZ9TSeJtMsz4ag1Iw6cJ47wQv8A2TIfLdCucHOcNx1pywkkpSvZL8tO&#10;vzXT7tgjiFeMX1/4PT5HC0V6Ktpp+reHdTuBp+lwxR2hmt4rOQvdREYwXPcDvVK9l03wrLpmnvpF&#10;vfpLBHNczzgmRt/JCEH5cDpQ8I01eSs7d+rsv6/4YFiL6KOvy9Th6K9IsPDdrpF34rg2WMzWbQeR&#10;JqQ/dorEnBPrggfUCquuaJZy3Hh547CC4kunZZl0p8QzYIwqkng469KPqc+VSvr2+fL+a7AsTFyt&#10;b+rX/rU4GivRdW0izuvD+syNbaTDNZBGh/s2Qs6fNgrJ2PHf1rR0rRLZrnQls9L0y60e5RPMubhl&#10;M7P/ABjDMDkHsAauOAnKXLzdvxbW3yIeLio3t/VrnlNFXb2JE1meNVAjFwyhR0A3dK9OtfB2mQ+M&#10;ruS8to1tJX8iztNo2uwj3O2PQY/M1hh8NPEfC+v6X/4Hqa1a8aW66XPJKK7DT/D9vqfgjzhLZ2dy&#10;uosn2i6fZlPLB2g49TnFbDeGdOi1zTFkghngt9FF7KsJ+S4dd3OR1BOPrirWDm7O+jt+Kb/C3+Qn&#10;iYptdr/hb87nC3ekT2Wm2N9Js8i93+Vg5PyHByO3NUa9QOr2t7pfhKK50exe3v5J4mjRCvlAyBco&#10;c8HnJ+lY0mmWfhPS9QvHs4tSuF1F7GIXQ3IiqM7iBjJNaVcIou8Je6lrvpon+N9P+ARDEN6SWt/1&#10;a/Q4iivStH0LTNR1vRL02EaW2o2k7yWfJRXQEErnoD1FY6NY+J/DWryjTLbT7nT1SWOS1BAZS2Cr&#10;ZJz9azlhHBNuSvr31tZ/kyliU3t2/F2/NHG0V6J4t8I291ZaQ+k26R3W2GG4jQYBMigo5+pyM0/x&#10;HoGlre+GLexsPtUcjSwyrAQj3BjYKSW+oPPpWksBUg5JvZpet+wlioNJ23v8rHnFFeiaxo9peeHN&#10;YnaDSYZ7Io0X9mSFmUFtpWT1+vqKpalpVnF4z8N2yW0a288VoZYwvyuWI3ZHvWbwklJK+9vxbX6D&#10;jiYvp3/BX/U4iiu5s/DkeqL4st7a0je5jvI4rb5f9WDMwOPQYHPsKu6xonh+0PhiMbfsLTSQ3N0O&#10;DMVIBJPpnP4ULBzcee6tp+Lt+G7B4mKfLbX/AIFzzmr+raPNo8kQkZJYpoxLFNEcpIp7g/oRXeav&#10;ozRaT4hF3o+l2f2aNWt3tCpkGXHJwxYceoFc7N/pfw3t5ZOXtNRaGM+iNHuI/MUTw3s0097X7bOz&#10;Vn94Rr89mtr2+9XRy1FFFcB1hXV+AdOhuru4uJVDmALsDDIBOef0/WuUrtfhx01D/tn/AOzV14RJ&#10;1o3OfENqk7G94s8U6X4H8M6p4h1u6+xaPpdtJd3dz5bSeVEilmbagLHAB4AJ9q8w0j9rz4W63rGi&#10;aZb6xqsV1rVzHZ6ebzw1qdrFcTSfcVZZbZU57EsBiof20NSXTv2XviGnWe/046bbxjrJNcOsMaAd&#10;yWkArmf2mrD+yo/2f7L/AJ9vHekw/wDfMUo/pX1lGEZySl1aX3pv/I+em3Hbs39zX/BPpCivjT45&#10;eKNXn/ad1vQ31L4rPo9n4dsLu3sfhsdwjmeW4DvOpBADBFA9dpqx4d+M3jnWfg54D0dPEzx+IvFH&#10;jCfw1JrVxbxjUtLtUMzlZ4tgRb0RxBDlcAtnnqVGk5RUl1t+La/T+tglNQk0+n+Sf6/f959h0V87&#10;aff698APirp/hu98W63458L63oOparEmvSRz31nc2XlM+2ZUUtHIk2NrA7WQY4Jrw/wh8ZfiZrek&#10;eHPHtjZfFrWPEupS2t5PpH9hRDwzLZSyKXhhAG5QsLHZPncxUFuCRRCnzySi/wCr2/NfdqKc+RNy&#10;X9Wv+X46H3zRXyR8XPhprOnftAfDXRLL4q/ESy0zxleatJfW8GuBVtxFbNPGkA8vCKG4wd3ygD3r&#10;pIdJ8R/Fb4r+LPAq+PvEnhnw74DstMtoptIuo01DUrmaEyGe5maNiwAVRtAAYlic8AP2T5VK+938&#10;lo/x0G52dn5fjt+R9J0V8kH4ueMrbwJoOp61rFxPD4K+I0uheJ9asIii3enQrLH9onjjGAuZIDIA&#10;NqsrHAA41dO+O9p8RPjj4+Xwb4yTXPDNh8Plu4f7NuvMtor0XE4aRccb9oQZHoKhwdm1sk39yUvx&#10;T0LTWifkv/JuX8H+B9RUV8D63+0D458Q/Cr4N2/hrXrhf7PHhibxjrnmsZ7ie8eBUs9/dnV3lk9j&#10;GP4jXX/FH4u+IfF/xt8beF4h8TrHRvCbWlvan4b6fFOZbiSETNJdSOCcDeqrEPlIUk5zxrKhKMnF&#10;9G/w6/PoZqomk/Jfj0/zPsmivPP2fPEXivxV8HvDeo+OLC503xU8Tx30N3a/ZZWZJHRZGi/gLqqv&#10;tHA3ccV1viQ6hFYedp0jLLGcsiorbh+IPT/GuWo/Z3e9uxtT/eW6XNaiq2mpcR2MQu5PNucZdsAc&#10;+nFWaaB6GD4y0+G60aaZkHnQgMj4568j6V5rXqnin/kX73/c/qK8rrwsekqia7HrYNtwfqT2X/H1&#10;H9a99+Gf/Ipwf9dH/nXgVl/x9R/Wvffhn/yKcH/XR/514mU/8lLH/rzL/wBKReZf7j/28vyZ1VFF&#10;FfrZ8aFFFFABRRRQAUUUUAFFFFABRRRQAUUUUAFFFFABRRRQAUUUUAFFFFABRRRQAUUUUAfDX7b3&#10;/JSbD/r0H9K+dK+i/wBt7/kpNh/16D+lfOldsPhR+lZd/ulP0CiiirPRCiiigAooooAKKKKACiii&#10;gAooooAKKKKACiiigAooooAKKKKACiiigAooooAKKKKACiiigAooooAKKKKACiiigAooooAK9U/Z&#10;y/5Hi8/7B8n/AKMjryuvVP2cv+R4vP8AsHyf+jI6+S4t/wCRDjP8D/OJUd0e53P/AB8S/wC8f51b&#10;0DWpfD2r2+oQIkksJJVZM7TlSOcfWqlz/wAfEv8AvH+dRV8DgpOFClKO6jH8keDVipOUXs7ik7iT&#10;610dl42ltrSyhm06yvZLIYt550JdBnIHBAOD6iubortp1Z0neDsZThGp8SOjbxrLPNqJubC1ura+&#10;l857eQNtV/7ykEMPzrT0fxtANQuNSvLe2juLS0EOnW6o/loQegwfQnkmuJoraGKqwd73/p/ldtdm&#10;ZSoU5K1v60/yOw07xPpk2l61ZXGnwWKXVuXVo3mdpJ1OYwSWbHJJ9PWqa+NZHjtjd6ZY311boI47&#10;m4Ri20dNwBAbHuK5uih4qq0lfbTZd7rp06D9hC7f9djWk8RTNoTaXHBBDFJL5s0ka4eU5JAPbAzw&#10;AO1XbTxvd2eqaZfJBAZLC1FpGrA4ZQCMnnr81c5RURr1YtNS10/Db8ynSg1Zrv8Ajua7eJbuWz1S&#10;CXbKdRkSSWV87gVJIx+dQNrUraCmk7E8hbk3IfnduK7cemMVn0VHtZ2tfpb5Xv8AmVyR7eZ0ieNJ&#10;HhtRd6bY6hcWyCOK4uEYuFHQHBAbHuKpT+JJpdD/ALLS3ggiaXzpZIkw0rc4z2AGegArIoqnXqSv&#10;d7/128iVSgtkdFbeNrq21HTrz7PA7WVmLJUbdhkwRk85z8x6VBeeJzLpMmm2lhbafayuJJRCXZpC&#10;OmSzE4FYlFDr1Gmm9/8Agf5IPZQTvb+v6Zu+EtUgsL24t7tilnfQNayv12bujY9iBS22uSaHBc6T&#10;cW9pqlmJt+xyWUOONyMpB5FYNFNVpxikul/ufT7wdKLbb6/p1OjXxzfLq323ybcx+R9lFps/ciL+&#10;5jOcfjSXvjSafTorK2sbTT4YrhblPs6nIcDqck5/Gudop/Wa1mubf/h/0F7GndOx0tz44lmS+aLT&#10;bK1ur2MxT3MStuZT97ALYGe+BSWnjaWGKy+0afZ31xZgLBcXCtvQDoDggHHbNc3RR9Zq3vzfl69u&#10;+oewp2tb+tu5u2Xi2aEaqt3bRaiupMrzidnXJViwwVII5P6VK3jW5jl002dtbWMNg5kihiDEFj1L&#10;FiScj3rnaKSr1YpJS/q9/wA9RulBu7X9Wt+R01z42aXT760h0qxs47wAStArBic5zkk/l0qv/wAJ&#10;hdDU9Mu0hhjTTlVYLdc+WMdSec5J6msGim8RVbT5trfhquncXsadrW/rYmmumnvHuSAHeQyEDpkn&#10;NdFdfELUbzxHbavKkJkt0KRwAHy1BUg9855z1rl6KzhVnTVoO3X7ipU4S1kvI0W1qVtBGlFE8kXJ&#10;ut/O7dt24+lX4vGl7Df6fdJFDus7QWQQqSskYzkMM989q5+iqVaondS7fhsDpwejXf8AHc9BvvF9&#10;tYaD4eubTTtPN0n2hli3M/2Vt4wQu7v1+b04rmrDxXcW0F3b3UEGpW11L50kVyD/AKz+8CpBBrDo&#10;rWpiqk5c17f8Ml262M40IRVrX/4e53nhHxSdQ8Y2lxeNbWVtb20kUMQwkUa7TgDJ7n1rBvvFj3Gl&#10;zWFtYWmnQ3Dh5/sytmTHIByTgZ5wKwaKUsTUlDkv3v53t/kCoQUua3b8P+HOot/iFqNpeyXUKQo7&#10;2iWuMEgBR8r9fvCqlt4wvbP+xzEsYfTDIYmIJL7zlt3P1FYVFJ4ms9XJ/wBO/wCepXsaf8v9bHS3&#10;HjVpNMvrGDSrGyhvAPNMCsGJDZBySfy6VJ/wnAku7G7m0izmu7NI0inLygjZ904DgfpXLUUfWat7&#10;3/Lpt08xewp9vz/zOy1Pxmmm6nrg0PYttqQQtNhwytjLlc8jJZv6VkQeKJYrfSYXtYJ4tOkeSNZA&#10;cOWOfm57GsSik8RUbve35LW/5gqMErW/q1vyNj/hKLx/7XMuyaTUwBM75yMNu45/D6Va127hsdCs&#10;NFt5UmaNzc3UkTblMrDAUHvtXjjua52ip9tLlcX10+V7/iyvZxumun+VvyCiiisDUK634fX0UF3c&#10;28jBXmClMnqRnj68/pXJUoODW1Ko6U1NdDOpBVIuLOX+Pnwu8W/GX44eDtAXWda0DwHp1g2uNe6b&#10;aW8kQ1WGdfs4dponVsKzMEIIyoOMisb4+fs7eO9T8AXGtWnxV8XeKPEnhhjrmgae2maWA+oQo3k/&#10;LHaKX5YjaTg56V6QL+6AwLmb/vs0f2hdf8/M3/fw17CzPlSUY2t6f5fI854G8uZvt/X6le++Besa&#10;74wHjrTfiBr/AIM8Q6jo1np2oxWFnYTJKId7jK3FvJtbdK+duKlg/Zb8Kx/DqfwtLfatcXcurt4h&#10;PiJrhV1JNTL7/taOqhUcdMBdu3IIIJp/9oXX/PzN/wB/DR/aF1/z8zf9/DQ80u9I2/4e/wCYlgGl&#10;rK//AA1vyNXwL8EIPC/i278V654m1jxx4mmsv7Nj1DWxAotrUsGaKKKCKONdzBSzbcttGTxWJ4Y/&#10;Zrj8GyWmn6P4+8W2Pg2zuxeW/haG5gW2iIk8wQrOIvtAhB/5Z+btxx0qb+0Lr/n5m/7+Gj+0Lr/n&#10;5m/7+Gl/adnfl/L/AC7h9QurX/rb8tDrvFXww0/xZ8QfBPi65urmG+8KPePawRFfLlNxB5L+ZkE8&#10;KcjBHPXNYXjP4Fxa/wCNJvFvh/xVrXgXxFd2qWOoXeii3db6FCTGJY54pE3JuYK4AYBiM4xWd/aF&#10;1/z8zf8Afw0f2hdf8/M3/fw0f2lsuXa/47lfUnr7x2/wz+G2jfCfwjb+HtEE7W0cklxNc3cpluLq&#10;eRy8s0rn7zuxLE+/AAwKy9U+D2mar8Qdc8XSXl2l9q3h0eG5YFK+UkAkkk3rxnfmUjk44HFc5/aF&#10;1/z8zf8Afw0f2hdf8/M3/fw1LzFNtuP9NW/IFgmlZS/q9/zKPh/9krwj4Y+DOhfDjTrq/g0zS9Tt&#10;NXN9uQ3N1cQTpMrSttwcmNVOAMKABjArc8W/AePV/HF54u8N+Ldc8Ca7qNvHa6nNoot3j1BI8iMy&#10;xXEUieYoJUSKAwHGao/2hdf8/M3/AH8NH9oXX/PzN/38NW80cnzNO/r8vyJWAsrJ/wBXv+Z6T4R8&#10;Nx+EPDen6NFfX+praR+X9s1S5a4uZjnJeSRuWYkk9gOgAAArXrx/+0Lr/n5m/wC/ho/tC6/5+Zv+&#10;/hqHmKbu4lfUmvtHsFFeP/2hdf8APzN/38NH9oXX/PzN/wB/DS/tCP8AKH1J/wAx6J4xvorXRJ43&#10;YeZMAqL3PPNeZ0+SV5m3SOzt6scmmV52Ire3lzWsdtGl7KNrk9l/x9R/Wvffhn/yKcH/AF0f+deB&#10;WX/H1H9a99+Gf/Ipwf8AXR/5152U/wDJSx/68y/9KRnmX+4/9vL8mdVVK21WG61G6skVxLbhS5ZS&#10;FOemDV2kwM5xzX62fGi0UUUAUtV1WHSLZZpw7IzqgEaljknFXAcgH1oIB6jNLQAUUUUAUtO1WHU2&#10;uREHBt5TE+9cZI9PUVdpAAOgxS0AFUr/AFWHTp7SKUSFrl/LTYhIBx39Ku0hAPUUALRRRQAjMFUk&#10;9AM1U0rVItYsluYFdY2JAEi7TwcdKuUgAHQYoAWiiigClNqsMOqQWDCQzSoXUhCVAHqf8/yq7SYG&#10;c45paACoby6SytZbiQMUjUuQoycD0FTUdaAILK7S/tIbmMMI5VDKHGDg+oqekAx0paACue1nxtY6&#10;HfG1njuHkChiY48jn3JroaQqCeQD+FAHw3+29/yUmw/69B/SvnSvov8Abe/5KTYf9eg/pXzpXbD4&#10;UfpWXf7pT9Aoooqz0QooooAKKKKACiiigAooooAKKKKACiiigAooooAKKKKACiiigAooooAKKKKA&#10;CiiigAooooAKKKKACiiigAooooAKKKKACvVP2cv+R4vP+wfJ/wCjI68rr1T9nL/keLz/ALB8n/oy&#10;OvkuLf8AkQ4z/A/ziVHdHudz/wAfEv8AvH+dRVLc/wDHxL/vH+dXNA0j+3tVhsRcR2zzZCPLnaWx&#10;wPx6V8FgoudClGO7jH/0lHg1ZKLlJ7amdRWzpHhm41O8voJHFp9iieWd5AcJt6jjvmsaupwlFJtb&#10;makm2l0CiiioKCiiigAooooAKKKKACiiigAooooAKKKKACiiigAooooAKKKKACiiigAooooAKKKK&#10;ACtG28P6jeRLLDaSPG3IbGAfzqtp8azX1sjDKtIoI9s17AAFAAGAOABXfhcMq93J7HJXrulZJbnl&#10;h8LaqP8Alyk/Mf41mzQyW8rRyo0cinBVhgivZa4X4iQot5aSgYd0YMfXBGP51tiMJGlDnizOjiZV&#10;J8rRyNFFFeUd4UUUUAFFFFABRRRQAUUUUAFFFFABRRRQAUUUUAFFFFABRRRQAUUUUAFFFFABRRRQ&#10;AUUUUAFFFFAE9l/x9R/Wvffhn/yKcH/XR/514FZf8fUf1r334Z/8inB/10f+dc+U/wDJSx/68y/9&#10;KRyZl/uP/by/JnVUUUV+tnxoUUUUAFFFFABRRRQAUUUUAFFFFABRRRQAUUUUAFFFFABRRRQAUUUU&#10;AFFFFABRRRQB8Nftvf8AJSbD/r0H9K+dK+i/23v+Sk2H/XoP6V86V2w+FH6Vl3+6U/QKKKKs9EKK&#10;KKACiiigAooooAKKKKACiiigAooooAKKKKACiiigAooooAKKKKACiiigAooooAKKKKACiiigAooo&#10;oAKKKKACiiigAr1T9nL/AJHi8/7B8n/oyOvK69U/Zy/5Hi8/7B8n/oyOvkuLf+RDjP8AA/ziVHdH&#10;udz/AMfEv+8f50kE7208c0TFJI2Dqw7EHINLc/8AHxL/ALx/nSW1xJaXEU8R2yxsHUkA4IORweK+&#10;AwbtQpP+7H8ong1NZS+f6noXjTVraDw5HNbRmC+18R3F0o42qoxgexbn35o0bVbzw94e8MW9vO9v&#10;Jf3rSSKOrR7lUfga4XU9Xu9ZvPtV7O1xNgDJwAAOgAHAHsK6TWPiXqd3qTS2Lra2qhRDC8ETmMAD&#10;oSueuT+NfRxxcOeVVtrZJJdE7vr1s/vPLeHkoRppX3b+6y+79DSjWe38SeL7+O4SyitpHElyIfNl&#10;Tc5AEYyACcYyTxVXxfGdV0XwvOrzXl1cmaLz7iIRyygOoXIBOevByc1m6l45vJda/tKwdrKZ4Eim&#10;4UiRgPmJXGDk89Krv441yS4t53vi8tuzNEzRoShYYOOPTt27VMsRRSdNttX+XxXvv1Wm3z6DjSqX&#10;U7K//wBrbt313+R2+o6vcXmveNLY3cstnDYOqQmQmNGAUHC9Ac5/Womgt7HRvDuuXgDx2dkq28Lf&#10;8tZyx2j6D7x/CvPLfWb21e8aOdg14jRzsQGLqxyc59fWlu9bvr+0s7We4aS3tBtgjwAEH4Dn8aI4&#10;2F+aabd0/wDyZv8ABPTzsL6q00k9P/tUvx/I759TvLf4vPbRXc8VtLeJ5kKSEI/yDqAcGqXhXVLj&#10;UPFeqDULq5u4YrW6AV5SxVe4XOcdK5Ftfv31n+1jcZ1DeJPO2L94DGcYx+lJpuu32k373lpP5Vy4&#10;YM5RWyG68EEVksUrq97Xk/k00tL+exbw75Gla9kvmvkauo6Hptx4cbV9La6jSGcQSw3hViSRkFSo&#10;H5Yq74HufsmgeJZftVxZbY4f39qMyL8/Ybl/mKwNW8S6lrcUUV5c+ZFGSVjVFRQfXCgDPvSaR4hv&#10;9BE4spxEJgBIGjVwwHThgaiFanCtzxVla3zta9r/AKmkqc5U+Vu7v+F+9v0O6nS18QQeEZpriW+t&#10;TdtbT3V2oSV2yCEbk5HHXJ69ajsNW1DWvEWtaVqY3acsM+62ZAEtwgO0r/dxxz71xOq+ItR1owm8&#10;uTIIf9WqqqKnuAoAz71YvPGOs6hZG0uL55ICAGG1QzgdAzAZb8Sa3eLg5N6r9fdS1/Pr9+pisPK1&#10;tP8ALW+n9L7jp9J1a88N+FNBitp3tpb++eVgOrRgqv5GtC2k3eLPGFvFMbC7fMqaiE3eQiHL+4yC&#10;BkVzusfErU7vUDJZOlraKFEMLwROYwAM4JX1yfxqp4h8aXWtb1jJgS4giS6AVQZnTOWJA6EnOK3l&#10;iqcVpJu2i9OXl010116PUhUKkndpK+/3p66a9jq7iQy3PgJjqDaoTcy/6W+/L/vV/vc8dOfSqdjF&#10;YJfeMGt7m5lnNpc70lt1RR8/OGDknn2FcZHr1/Eunqlxgaexe2Gxf3ZJ3E9OeR3zTYdZvIJryWOb&#10;a94jRznaPnVjlh04yfSsJ4yEmnbv+MVHv3/A1WHkla/9c1+3Y7O/j0i40PwpDqSXxkktyiPaOgC5&#10;fHIIOefSmapow0TwjqGnSzB1h1hEMoGMr5fXH0Nc9Z+N9asLWC3gu1SKBdsQMEbFB7Ern9aoS61e&#10;z2UtpJcNJBLN9odWAJaTGNxPX9al4mlq1HVq21ukdHrrs9QhQqKyb0T/AFflpuekarrVroniZ9Mk&#10;e+l01IhENKhsUaKSMp1DeZknvuxmvOdIFwdZg/s+AXNwJMxROgbdjkZHerUfjPWorAWa6hIIAhjH&#10;ClwvoHxuA/GsmC4ltZ0mhkaKVDuV0OCp9Qayr4hVakZJuyflda9NXt02XkaUqLpxae7X3/l/n5no&#10;N9qDaz4K1svfzarcxSRSSLdQiL7NlsHy+T34xkcdvW/NFYH4kaQz3Nyt3sgxEtupjP7sY+feD/47&#10;XBap4t1bWrb7PeXjSQ7txRUVAx9W2gZ/Gom8Rag+qw6kbjN7CFCS7F42jA4xjp7V0PGQuna9nH8L&#10;+fn3f6GP1aVmr23/ABS8vLsjqLCW40nRNSvvt50y3lv2iE1rb+ZcyMOdudyhV79eea3DFH/wn1nK&#10;25WuNHMszmIK7MY2yxUHAPHTP415/pfivVdGM/2O8aITtvkUqrKW9cEEA+4pZPFmrTX0d7JeM90k&#10;Jt1lZFJ2EEEHjnqeTzThi6UIxTT0t+Uk+vW/ZfMcsPOUpPTW/wCNvLy7nR+JAbG30G10w50CQrIk&#10;y9Z5c/MZP9oenb+XXi0t9H8Yai8yiTUNTWZox/zxhVDyfdiPyFeSW+t3ttp7WMc+LVpBL5bKGAcd&#10;CMjg/Spm8T6m+rPqbXbNfOpQylV6EbSMYx09qI42nF3tq2n6e7Zpfp2XmKWGnJWv3+et1f8AUy6K&#10;KK8Y9EtaX/yE7T/rqn8xXr1eOW0xt7iKUDJRw2PXBzXqFr4l026gWQXkUWRykrhWHtg17GAnGKkm&#10;zzcZGTaaRp1xHxG/11j/ALr/ANK6k67po/5f7b/v6v8AjXDeM9Zh1a+iW3bfFCpG/sSeuPyFdGMn&#10;H2LVzHDQl7ROxz1FFFfPnsBRRRQAUUUUAFFFFABRRRQAUUUUAFFFFABRRRQAUUUUAFFFFABRRRQA&#10;UUUUAFFFFABRRRQAUUUUAT2X/H1H9a99+Gf/ACKcH/XR/wCdeBWX/H1H9a99+Gf/ACKcH/XR/wCd&#10;c+U/8lLH/rzL/wBKRyZl/uP/AG8vyZ1VUrbTTb6jdXf2iWQThR5TH5Ex6CrtFfrZ8aFFFFAFLVdO&#10;Op2yxC4ltsOr74WwTg9PpVwDAA60tFABRRRQBS03TTp7XJNxLP50pkxKc7M9h7VdoooAKpX+mm+n&#10;tJBcSw+Q+/bG2A/HQ1dooAKKKKAEYblIyRkdRVTSdPOl2S25nluSCT5kxyxyc1cooAKKKKAKU2mm&#10;XVILz7RKoiQp5Kt8jZ7kVdoooAKhvLf7XaywiR4vMUrvQ4Zc9xU1FAEFjbfY7OGAyPMY1C+ZIcs3&#10;uanoooAK57WvCbavfNcDU7u2BUDy4nwox6V0NFAHxn+2f4R1HWfHOl3OlpFeubYrNCZliMWNu0ku&#10;QDu56ZxjnGRXzz/wr3xR/wBAqL/wOg/+Lr6t/ab/AOR2t/8ArgP5CvHq+SxWe4jDVpUYxVk/P/M+&#10;hw+ZV6NKNONrLyPNU+HfihmA/sqPk44voD/7PWRqWmXej3klre28ltcIeY5Bg/Ueo9xwa9hp97Fa&#10;a3ZCz1a3N3Av+rkU7ZofdW/HocjpxxVYbiSTnbERXL3XQ76Ob1FL98rryPEHdY1LMwVRySTgCtbT&#10;PCOv6zaJd2elO9rJzHLPNHD5g9VDkEj3rvdP8B+H9Ku0ukW71KaPmNdRZGjjP97YqgMf97Irclme&#10;dy8jF2Pc1vjOIoQtHCxv5v8AyNcRm/Sgvm/8jzD/AIV74o/6BUX/AIHQf/F0f8K98Uf9AqL/AMDo&#10;P/i69Morzf8AWTFfyR/H/M4/7WxHl93/AATzP/hXvij/AKBUX/gdB/8AF0f8K98Uf9AqL/wOg/8A&#10;i69Moo/1kxX8kfx/zD+1sR5fd/wTzP8A4V74o/6BUX/gdB/8XR/wr3xR/wBAqL/wOg/+Lr0yij/W&#10;TFfyR/H/ADD+1sR5fd/wTzP/AIV74o/6BUX/AIHQf/F0f8K98Uf9AqL/AMDoP/i69Moo/wBZMV/J&#10;H8f8w/tbEeX3f8E8z/4V74o/6BUX/gdB/wDF0f8ACvfFH/QKi/8AA6D/AOLr0yij/WTFfyR/H/MP&#10;7WxHl93/AATzP/hXvij/AKBUX/gdB/8AF0f8K98Uf9AqL/wOg/8Ai69Moo/1kxX8kfx/zD+1sR5f&#10;d/wTzP8A4V74o/6BUX/gdB/8XR/wr3xR/wBAqL/wOg/+Lr0yij/WTFfyR/H/ADD+1sR5fd/wTzP/&#10;AIV74o/6BUX/AIHQf/F0f8K98Uf9AqL/AMDoP/i69Moo/wBZMV/JH8f8w/tbEeX3f8E8z/4V74o/&#10;6BUX/gdB/wDF0f8ACvfFH/QKi/8AA6D/AOLr0yij/WTFfyR/H/MP7WxHl93/AATzP/hXvij/AKBU&#10;X/gdB/8AF0f8K98Uf9AqL/wOg/8Ai69Moo/1kxX8kfx/zD+1sR5fd/wTzP8A4V74o/6BUX/gdB/8&#10;XR/wr3xR/wBAqL/wOg/+Lr0yij/WTFfyR/H/ADD+1sR5fd/wTzP/AIV74o/6BUX/AIHQf/F0f8K9&#10;8Uf9AqL/AMDoP/i69Moo/wBZMV/JH8f8w/tbEeX3f8E8z/4V74o/6BUX/gdB/wDF0f8ACvfFH/QK&#10;i/8AA6D/AOLr0yij/WTFfyR/H/MP7WxHl93/AATzP/hXvij/AKBUX/gdB/8AF0f8K98Uf9AqL/wO&#10;g/8Ai69Moo/1kxX8kfx/zD+1sR5fd/wTzP8A4V74o/6BUX/gdB/8XR/wr3xR/wBAqL/wOg/+Lr0y&#10;ij/WTFfyR/H/ADD+1sR5fd/wTzP/AIV74o/6BUX/AIHQf/F0f8K98Uf9AqL/AMDoP/i69MqjPrdl&#10;bXCwyziN2O0FgQufTPTvVw4gxtR2hTTfkmyo5pipu0Un8jzy88D+I9PtftE+mwpFu2Z+3wEg/QPn&#10;Hv0rsfgjfDwn4surzWDFZWr2TxLJ56SZcuhAwpJ6A8+1Q+MXBsr0DnMEZ/8AIlct4T8Han401I2e&#10;mxBmUbpJZDiOMerH+nWvf9nHPsrnRxPuqomnbtdbXv2PdweInVo+2qNI+lX+IPhN2LHVI8k5PX/C&#10;k/4T7wl/0E4/1/wryn/hnHXP+glp/wCb/wDxNH/DOOuf9BLT/wA3/wDia+bjwVhIpRji61l/fX/y&#10;Jp9Yw76r7j1b/hPvCX/QTj/X/Cj/AIT7wl/0E4/1/wAK8p/4Zx1z/oJaf+b/APxNH/DOOuf9BLT/&#10;AM3/APiaf+pmF/6C63/ga/8AkQ9vhu6+49W/4T7wl/0E4/1/wo/4T7wl/wBBOP8AX/CvKf8AhnHX&#10;P+glp/5v/wDE0f8ADOOuf9BLT/zf/wCJo/1Mwv8A0F1v/A1/8iHt8N3X3Hq3/CfeEv8AoJx/r/hR&#10;/wAJ94S/6Ccf6/4V5T/wzjrn/QS0/wDN/wD4mj/hnHXP+glp/wCb/wDxNH+pmF/6C63/AIGv/kQ9&#10;vhu6+49W/wCE+8Jf9BOP9f8ACj/hPvCX/QTj/X/CvKf+Gcdc/wCglp/5v/8AE0f8M465/wBBLT/z&#10;f/4mj/UzC/8AQXW/8DX/AMiHt8N3X3Hq3/CfeEv+gnH+v+FH/CfeEv8AoJx/r/hXlP8Awzjrn/QS&#10;0/8AN/8A4mj/AIZx1z/oJaf+b/8AxNH+pmF/6C63/ga/+RD2+G7r7j1b/hPvCX/QTj/X/Cj/AIT7&#10;wl/0E4/1/wAK8p/4Zx1z/oJaf+b/APxNcj41+GuseBfLkvljmtZDtW5tySm7+6cgEGmuC8M/+Yut&#10;/wCBr/5EqFWhN8sWr+h9M+GtX0Xxhqq6bpF0t7fMjOsCthmA64B6464HYE9q6/8A4V1qv/QLuK+Z&#10;P2Uf+ThPCf8A29/+kktfoXq1/Jp1p50VrJeNuVfLi64J61yVeC4KXuY2sl6xf6HjY/MHg6vs404v&#10;S/U8P/4V1qv/AEC7ij/hXWq/9Au4r3wHIB6UtY/6mL/oOrffH/I83+25/wDPqP4ngX/CutV/6Bdx&#10;R/wrrVf+gXcV77VLTtQkvnuVktJbYQyFFMn/AC0H94Uf6mL/AKDq33x/yD+25/8APqP4nh//AArr&#10;Vf8AoF3FH/CutV/6BdxXvtFH+pi/6Dq33x/yD+25/wDPqP4ngX/CutV/6BdxR/wrrVf+gXcV7hqG&#10;oSWU1okdpLcrNJsZo+kY9TV2j/Uxf9B1b74/5B/bc/8An1H8TwL/AIV1qv8A0C7ij/hXWq/9Au4r&#10;32kY7VJwTgdBR/qYv+g6t98f8g/tuf8Az6j+J4H/AMK61X/oF3FH/CutV/6BdxXuGk38mo2YmltZ&#10;LNyxHlS9eD1q7R/qYv8AoOrffH/IP7bn/wA+o/ieBf8ACutV/wCgXcUf8K61X/oF3Fe+1Sn1CSLV&#10;Le1FpLJFKrM1wv3EI7H60f6mL/oOrffH/IP7bn/z6j+J4f8A8K61X/oF3FH/AArrVf8AoF3Fe+0U&#10;f6mL/oOrffH/ACD+25/8+o/ieBf8K61X/oF3FH/CutV/6BdxXu93O1tayypE0zIpYRp1YjsKbYXL&#10;XlnDM8L27uoYxP1U+ho/1MX/AEHVvvj/AJB/bc/+fUfxPCv+Fdar/wBAu4o/4V1qv/QLuK99oo/1&#10;MX/QdW++P+Qf23P/AJ9R/E8C/wCFdar/ANAu4o/4V1qv/QLuK9wTUJH1aSzNpKsSRhxcn7jE9hV2&#10;j/Uxf9B1b74/5B/bc/8An1H8TwL/AIV1qv8A0C7ij/hXWq/9Au4r32qeq3smnWMk8VtJduuMRR/e&#10;PNH+pi/6Dq33x/yD+25/8+o/ieHf8K61X/oF3FH/AArrVf8AoF3Fe9xtvjVipUkZ2nqKdR/qYv8A&#10;oOrffH/IP7bn/wA+o/ieBf8ACutV/wCgXcUf8K61X/oF3Fe+1SstQku7u7he1lgWBgqyP0kGOoo/&#10;1MX/AEHVvvj/AJB/bc/+fUfxPD/+Fdar/wBAu4o/4V1qv/QLuK99oo/1MX/QdW++P+Qf23P/AJ9R&#10;/E8C/wCFdar/ANAu4o/4V1qv/QLuK9w1O/ksFgMdrJdeZKsbCP8AgB/iPtV2j/Uxf9B1b74/5B/b&#10;c/8An1H8TwL/AIV1qv8A0C7ij/hXWq/9Au4r32ij/Uxf9B1b74/5B/bc/wDn1H8TwL/hXWq/9Au4&#10;o/4V1qv/AEC7ivcNK1CTUYZHltZLQrIyBJepA7/jV2j/AFMX/QdW++P+Qf23P/n1H8TwL/hXWq/9&#10;Au4o/wCFdar/ANAu4r32qV5qEltfWcCWskyTlg0yfdjwO/1o/wBTF/0HVvvj/kH9tz/59R/E8P8A&#10;+Fdar/0C7ij/AIV1qv8A0C7ivfaKP9TF/wBB1b74/wCQf23P/n1H8TwL/hXWq/8AQLuKP+Fdar/0&#10;C7iveppDFC7hDIVUkIvU+wqDTLx7+xinkt3tXcZMUn3lo/1MX/QdW++P+Qf23P8A59R/E8M/4V1q&#10;v/QLuKP+Fdar/wBAu4r32ij/AFMX/QdW++P+Qf23P/n1H8TwL/hXWq/9Au4o/wCFdar/ANAu4r3B&#10;r+Qautn9lkMRi8z7T/ADn7v1q7R/qYv+g6t98f8AIP7bn/z6j+J4F/wrrVf+gXcUf8K61X/oF3Fe&#10;+1W1K7exsZp44HuXRciKP7zfSj/Uxf8AQdW++P8AkH9tz/59R/E8Nj+H2rROGXTLjIr1jwDYXGm+&#10;G4oLqFoJg7ko/XBNb9tKZ7eORkaJnUMUbqvsakr1Mq4YpZXjPrvt51Jcrj71tm0+i8jkxeZzxdL2&#10;Tgkr30uFFFUrbUJJ9SurZrWSKOEKVnb7smfT6V9meOXaKKKACiqWq38mnWyyxWsl2xdV2RdQCetX&#10;AcgHpQAtFFFABRVLTb+S+a5ElrLbeVKY1Mn/AC0A/iHtV2gAooqlf6hJZz2kaWktwsz7GePpGMdT&#10;QBdooooAKKRjtUnBOB0FVNJvpNRslnltZLRySDFL94YNAFyiiigAoqlNqEkWqQWgtJXjkQsbgfcQ&#10;jsau0AFFFQ3k7WtrLMkTTsilhGnVj6CgCaioLG4a7s4ZniaB3UMYn6qfQ1PQAUUVz2s+JrvS75oI&#10;dGurxAAfNjHynPpgGgD57/ab/wCR2t/+uA/kK8er2H9pv/kdrf8A64D+Qrx6vy7Mv98qep2w+FHX&#10;at4QtP8AhB9G8QaU9xMZpms72CUhvKnHK7cAfKw5AOT7mtLxL8MJbfxDBoGgxXGo6pb2CXOoh5Yw&#10;schALBeBgDcvUk8+1b3wOuZ9E0/XNS1OzMvheOEXLyScJ9piYNGEz1bPH5VV+FOoT+IfFHjK9ubS&#10;TU57zR7yR7SMtumLMp8tSOec4GOfSuuFCjU9mrWc9fTlT23+Jq/XS9ibtJvtp+P+Rw/iDwRrnhaC&#10;GbVNOktYJW2pLlXQt6blJGfap3+HfiSPRDqz6PcLYCPzTKQMhP723O7b74xjmvQ9btobT4awC70G&#10;fwnaQavFMbC6d3a9yCGID4cbVz7HNdRr893ZeNr3XdO8JDUIHgMkesNqbJavAY8YOfkHHG31/Oh4&#10;CkuZtvp8rxbu9L20tqo9fK5zt2X9b2PEPDfgPXvF0E0+kae95FCwSRldFCkjIHzEVDc+D9atPEA0&#10;OTT5v7WJAFqmHbkZHQkdOa9AtPC2u23wc8u10i/nudX1NbmOO1t3crAicMdo4BJ4z1HIrqdVt57f&#10;4n+JLbY9lqepaF5GmTTAx75fKQFUY9zhhnsRiksDHki5Jp6X87xlKy0WuiW73+Qc7/r1seM6/wCC&#10;Nc8LmD+1NOltBOdsbkhlY+m4EjPtVbxB4a1Pwtfiy1WzezuigkEbkHKnoQQSD0Neg2+lah4U+GWq&#10;2niCKSymvdQtzY2lycSFlY+ZIFPIGOM9+PavQvGFjpvjPxTdz6nKkP8Awic4mnU9Z7QxCQL9fMG3&#10;6N60lgITi2m09NH0Vm3f0Sv6dLhzu9rf1f8AU8D1XwdrOh39lZX9hJbXd6qtBE5XLhjhe/HPHNX9&#10;Y+GPibQdPub6/wBLaC1t8ebJ5sbbMkAZAYnqRXpviSLUPHvjz4e3yQhpZLGC/udpAWKMTlnbJ7Ac&#10;flWE2oxavo/xdvYHEkE9xBJG46MpuWwfyxUSwtKLmtftW22jFS1+bsyotya+X43/AMjibD4d+JNT&#10;0j+07XR7iayKl1kAGWUdSq5yw9wDWU+i3qaPHqrQEae8xt1nyMGQDJXGc9K9+1OSWfxDoetaB4Ub&#10;V7VLWE2eoxai8UMCqoyjqPlTHIIPX865CbWdMi+GDXWpaJHqEM/iG4ZLaO6aNIiYwflZPvAdPSta&#10;uApQ5kpP3U9Xezs4q+2zv0v01YoybSf9bHn0fgrW5b63s1sHNzcWv22KPcuWhwTv6+gPvVWDw5qV&#10;zodzrEdo7aZbOsUtzwFVjjA9T1HT1r3XT0TUvin4cS2iFrHP4XCxxFywjDRPgbjycZ61h6vq1jJ8&#10;MvF2iaVh9I0d7GCOUDm4kMrGWU/7xHHsBSlgIJSlzbKVvNpx/Czu/kJTbdvT8Vc83t/h34kutG/t&#10;WLR7l7DYZRIAMlB1YLncR7gYrDsrKbUbyC0tozLcTyLFGgOCzE4A59zX0TrE8/8AwmVjr2h+E/7V&#10;txbRvaaquovFbpGIwCrj7iY5BB614n4QlE/xF0aQIsYfVIW2IchcyjgHuKzrYOnTrQpJvV2f3pXW&#10;i3v59NWNSfK5f1sW7r4S+LLK3uJptIZY7dGklIniJRVGWJAbPGKoeH/AXiDxTbPcaXpc11AjbDKC&#10;FUt6AsRk+wruvD//ACUz4jf9eerf+hGodR0LVfF/gPwaPDcEt5BaJLBcQWx+aG4MmS7jPAIwQx4+&#10;lH1Wm1zRUnvorX+Llvtst3p1XTUd9Pn+iZ5/p3hjVNV1v+x7aykfU9zKbZsI4Kglgd2MYANXdb8A&#10;a/4cgt5tR09reKeXyY381HDP1x8rGvWmCt8UdY18SpLZ6NpJS+vEYFGuPs5TaD3Ytkfga46D/kkX&#10;h/8A7GJv/Ra1TwVOPutu9/w54w/G7e/TqJyd/wCu1zgNW0q70PUZ7C+hNvdwNskiYglT6ccVtaT8&#10;N/E2uaat/Y6PPPauCUcYG8DrtBILfgDXr3irw3FrnjPxUus+Fo7HSo4pZU8QYmibcEyrbmbY+Txh&#10;RWR8NtD1K2u/DV7e6VP4jgk2SWmqQ38hi02MdUZT8qlOTtPHYZqoZevbck72fbp7zWqav6dH3SE5&#10;6XR5ZoHg/WfFE80Wl6fNdNAMykYVY/ZmbAB9iaengnXH8RroP9myrq7ZxavhWIClsgk4xgE5zXoN&#10;1p934k8B61pugzNq1/Br8txeLageZdREEJKFHVc9hXS+Hlez8efDnS71hLrVjp1yl3GHDvGDHIY4&#10;2IzyF7ds0qWBhNxTvry66Wd73S9LefXRaXbk1f5/gzx/XPh94h8OWH23UNMkhtAwQzKyyKpPQEqT&#10;j8adZ/DjxLqGkjUrfR7iSzZDKrgAFkHVlUncR7gV6HNYG3+GPiqNvDN14MibyHL3ckjfa2V+IwJA&#10;COucr+Ndb4W8OyW3i7wzcJpdzrMKWsRHiOW+KxBSn3EQfLgZ2hTya1p5dCpUUU3ZqPyvzeV+nVL1&#10;2vLqWV/X9P8APz/M8V0r4X+J9bsIr2x0s3FtInmK4mjHy+uC2R+NQ2vw68R3uq3WnQaXJLd2oVp1&#10;V1KxhhkZfO3kH1rpfASeVffEBNuzbpF2NuMY+ccVreBlh1T4UXFlbaK3iG7h1IzXFhBcvDLsKAK4&#10;CcuM5GK5KGHo14xlqrxb37NKysvO+z0NJXi2vOx5uPCWsf8ACQroZsJU1Zn2LauArE4z34xjnPSr&#10;eu/D3xB4asBe6lpzW1qZBD5nmo43kEgfKx9DXqukpqV78UtH1HUNITRrTQNODXQ+1CYwxBJNnmMe&#10;Qx6YPPFcnpFzct8KZ7i1jMt2fEsMkUYXdufyyQMd+e1W8JTV027+9b0Titt+r+aEm2/67N/ovvML&#10;/hU/i37Kbg6NKkYi84h5EVgmM5Klsjj2rka+iC2ij4n6v5cN3/b8ukzy3pW7V7aGYw5eNVKbjjj+&#10;LA6Y4r53rmxdCFCUVB73632lbsv+HCL5r+X+VwooorgLCvMvFMpY2SnqUeU/VpGz/KvTa868cWR0&#10;+PT5ZDtQxyKGbgYWRv8AGvreG2vrM7/y/qj2cpa+sa9mc/8Aa5yjIZXKMoQgnPGc4/MV7n+zao/s&#10;zW2x8xmjGf8AgJrwe0jmvrOS8it5jaRkKZyhCEnOMH8DXvP7Nv8AyCda/wCu8f8A6Ca/QXy8vun0&#10;GMcXh5cvf9T0Dx38R/DPwy0lNT8Uaxb6PZySCKNpiS0rn+FEUFmOMnCg8AmuC+E3xli8eeM/ifL/&#10;AG3ZXnhLRJrFtPvEKJFFE9oskpZ+Oj7s7vu4I4xWH8W9T0/wT+0d8P8AxZ4qmjsfCcej6hp0Op3f&#10;FtZX8jwspkc8Rl40dQxwOCM157aeNdKuIv2mvEfh/R7TxbpjTae6WjWxktrsfZEWSRkABljHzOSv&#10;31U4JyDXLzdfX8Lb/ff+mz5hy97l9PXZv/gf8HQ+gvCXx58AeOrq/tdB8UWWpXNlE1xLDHuDmJfv&#10;SICAZEHHzJkcjnkVzHwS/ab8N/GfVPFVjZzR28ujXkyxErKFns0CYuGZ0UJkuRtJyMZryLwv4rt/&#10;EP7R3wnkh+JVl4/Ag1Nf+JZpkNta2Ya0JEQkjycnZ/qnYsNgJFbXg3xVaeHtB/aL0xrC213X7fWt&#10;T1MeF7jmW8tmt4tpMX3mifpkDB6VTdtX2f4W/wAzOE3PTzX4pv8Ar+ke2eEPjp4B8e6/Lonh/wAU&#10;2Gp6nGGYQRMR5qj7zRMQBKB3KFhXd18R6f4zttf+J3wMa3+JGm+K1XVT/wASnRdJitbXSg1lMoi3&#10;rl0P8AikbccE44r7crS2nza+63+Y6dTnv8vx/r/gHnHiL9oz4a+EtQurHV/F9hYXlrdmyuIZd+6G&#10;UKrHeAvyrh1+c/Lz14NdD4v+JvhXwF4dh13Xtds9O0mcqILl5NwuCwyoiC5MhI5AUE456V4B4E+K&#10;Hw/8B+MPjtb+MdU07Tnm8SSO0F+oDXkP2O3Hlxgj982d37tdx+YcfMM4XgxF+GOmfs9618QEOnaH&#10;YaZqVqtxqH+q0q5nMbWhnY8R4t1kiBb7pOMisqUueEW3vb8b6fh+PpeZ1HGTS1tf8Gld/f8Ah93f&#10;+H/2mNNuvFnxV1STXrXUfA3h7T9MubGa0i37XmSUSKSilyS6qpDDKnOcc1tfss/EbV/iz4Hl8U6p&#10;4otNca9MTHTrPS2tI9KkKB2tw7fNNgOg39Mg4JzXDfDrxLofi74u/tC6p4euYb3TJtH00Ld2y4im&#10;Zbe5VmVsYcZGNwyDjgmvXf2cf+Tffhr/ANi3p3/pNHW/n5R/Fy/yFFyclr1l+Fv8zvL/AFK00q3N&#10;xe3UNnACAZbiQIuT0GScUzTdYsNZjeTT762vo0O1ntpVkAPoSCaj1/RLbxHo93pt2u6C4QofUHsR&#10;7g4NVPB3he38HeH7bTLc7/LGZJcYMjnq3+e2Kg7bR5L9f0NuuA+Oihvh1ekgEiWIj2+cV39cD8cv&#10;+Sc33/XSL/0MU47o0w/8WHqjzj9lH/k4Twn/ANvf/pJLX6MV+c/7KP8AycJ4T/7e/wD0klr9GKVX&#10;4jizv/el6L9QooorE+fCiiigAooooAKKKKACiiigAooooAKKKKACiiigAooooAKKKKACiiigAooo&#10;oAKKKKACiiigAooooAKKKKACiiigAooooAKKKKACiiigAooooAKKKKACiiigAooooAKKKKACiiig&#10;AooooAKKKKACiiigAooooAKKKKACiiigAooooAKKKKACiiigAooooAKKKKACiiigD5a/ab/5Ha3/&#10;AOuA/kK8er2H9pv/AJHa3/64D+Qrx6vy7Mv98qep2w+FDvMbZs3HZ1254oSR4jlGKH1U4ptFecWP&#10;kleXG92fHTcc0edJs2b22f3c8Uyii4G1r/i2+8RNp5n2Q/YrOKxjEG5QUjBALZJ+bnk8fSk13xVe&#10;eILPSba5WJV0y3+zwvGGDMu4nLEk5OT2xWNRWkqs53cne+rFZIe8rykF3ZyO7HNBlcliXYlupz1p&#10;lFZjHiaQdHYcbevb0pA7BSASAeoB602igB6zSKhVXYKeqg8Um9tu3J25zjPFNooAeJpAwYOwIGAc&#10;9B6UgdgpUEhT1GeDTaKAHiaRUKB2CH+EHimglSCDgjoRSUUAOEjBiQxy3U560qSvFnY7JnrtOM0y&#10;igBwdgpUMQD1GetG9toXcdoOcZ4zTaKAJHuJZF2tK7D0LE0izSIpVXZVPUA8Uyii7AckjRtlGKn1&#10;U4oEjh94dg/97PNNooAkeeSUYeRnHozE0CeRVCiRwB0AY8VHRRdgODsCxDEFuDz1oSRozlGKn1U4&#10;ptFAD/Nf5vnb5vvc9frSCRlGAxAznAPf1ptFADhIwYsGIY9Tnk02iikAUUUUAFU9T0ey1mKOO+to&#10;7pI23osgyAauUVcZSg+aLsxpuLujmvFwEWl3saAIghjwqjAGJKh+EvxJi8B3tzFewvLp93tLtEMv&#10;GwzggZ5HPP8AnN3xPBFcWOorJJ5LG3jEcpGVU+aPvAckYBHGOSD2weA/sdf+gxbf+Asn+Nfq2QUK&#10;lXL4NRurv8z18PmeAoUHh8TUs77an0XL8cPB1xGUlnmkQ9Ve1Yj+VEfxv8Gxbtk0qbsA7bVhnHA7&#10;V86f2Ov/AEGLb/wFk/xo/sdf+gxbf+Asn+Ne/wDU6v8AKxf2hk3/AD+/P/I+iI/jV4Ji27HdNpLL&#10;ttCME9SOKePjh4NEplE8olIwXFq24j0zivnT+x1/6DFt/wCAsn+NH9jr/wBBi2/8BZP8aPqdX+Vh&#10;9fyb/n9+f+R9CyfGPwNLC8TF/LfO4C0YZJGCenXB615KPhr+zkpBHhXBHP3rv/45XKf2Ov8A0GLb&#10;/wABZP8AGj+x1/6DFt/4Cyf40LB1U7qLuS8dkstHW/P/ACPVPh/4o8HeCtY8aX02qvqA8Q622rxx&#10;mwZfs2YIotmSTuP7rO7jr04ruJfjj4OnjKSXE0iHqrWzEH8MV85/2Ov/AEGLb/wFk/xo/sdf+gxb&#10;f+Asn+NJYKokoqL0Gsfky/5ffn/kfRSfG7wZHu2TSruAU7bVhkDoOlPT45+D40VEuZ0RRgKtswAH&#10;5V85x6RAJF8/XbaCHI8yX7HK2xe7YBycDnFfQth+wz4i1Kxt7uDxfpLQXEayxsbKUZVhkcbvQ1lU&#10;oujb2itc3p4rKqvwVb29f8ix/wAL38I/8/dx/wCA7Uf8L38I/wDP3cf+A7Un/DBnif8A6G3SP/AO&#10;X/4qj/hgzxP/ANDbpH/gHL/8VWN4dzX2uW/8/H+P+Qv/AAvfwj/z93H/AIDtXnvxa+Ltn4s0tdI0&#10;mOQ2zOJJp5l2lsdFUemcHJ9K9B/4YM8T/wDQ26R/4By//FUf8MGeJ/8AobdI/wDAOX/4qhOC6mlP&#10;EZdTkpKe3r/kee/so/8AJwnhP/t7/wDSSWv0XZggyxAHqa+X/gx+yPrnwy+Jej+J77xFp9/b2Amz&#10;b29s6O5eF4xySRxvz+FfSuqaXb6xa/Z7kM0e4P8AKxHIORWVRpu6PCzWvTxFdTpO6sv1LlFIBgAe&#10;lLWZ4wUgYNnBBxwcHpS1T0/SrfTHuGgDAzyGR8sTzQBcooooAQsFxkgZOBnvS1Tv9Kt9RltpJgxa&#10;3k8yPDEYNXKACiikZQykHoRigAVg4ypDD1Bpap6XpcGj2gt7YMsQJbDMTyauUAFIWAYLkbj0GaWq&#10;c2lW8+pQXzhvtEKlUIY4wevFAFyiiigBCQASTgCgEMAQcg9xUd3bJeW0sEoJjkUqwBxwabY2cen2&#10;kVtCCIolCqCcnFAE9FFFACbhu25G7rjPNLVNNKt49Uk1ABvtEiCNjuOMD2q5QAUjMEBLEADuaWqm&#10;p6bBq9lJa3AJifGQpweDmgC3RTY0EaKi/dUYFOoAKQMGJAIJHUA9KWqdnpNvYXV1cRBhJcsHkyxI&#10;JoAuUUUUAIzBcZIGTgZNLVPUtKt9VWFbgMRDIJV2sR8w6VcoAKKKKAEVgw+Ug9uDS1T0zSrfSIpI&#10;7cMqO5kIZieT1q5QAUhYAgEgE9BnrS1TutKt7y9tbqQMZrYkxkMQBnrkUAXKKKKADpSKwcAqQQe4&#10;ps0SzxPG/KOpU/Q1Bpunw6VZR2sAIijGFDHJoAtUUUUAJuG7bkbsZxnmlqmdKtzqq6gQ32kR+UDu&#10;ONuc9KuUAFIzBQSSAB1Jpar6hYxanZy2s4JilG1gDg0ATg5GRS1HbwJawRwpkIihVyc8CpKACkDA&#10;sQCCR1GelLVO30q3tdQub2MMJ7gAOSxI46cUAXKKKKAEZgoyxAHqaWqeqaVb6vbrDcBmQOHG1iOR&#10;0q2BgADtQAtFFFACKwbOCDg4OD0pap6fpVvpjXBgDAzyGV8sT8xq5QAUhYKRkgZ4GT1pap32lW+o&#10;z2sswYvbPvjwxGDQBcooooAKRWDjKkEeooZQ6lT0IxVXS9Mg0izW2tgViUkgMSTyc0AW6KKKAELA&#10;MFyMnoKWqcuk282pw37K32iJCinccYPtVygApCQASTgClqG7tY721lt5QTHIpVgDjg0ASghgCDkH&#10;uKWoLK0jsLSK3iBEUShVBOTip6ACmPNHGcNIqn0JAp9YOreC9M1q9a6uUkMrAAlXIHFAHzx+03/y&#10;O1v/ANcB/IV49XsP7Tf/ACO1v/1wH8hXj1fl2Zf75U9Tth8KCivQtF1TRrTStPtNJ8Jr4m1Jk338&#10;13FI5VyeEjVDwB696m8WfDqC58cX1jo0ltptnBaJeXQvLj93ZEqN6FuScE9ME1m8LLlUoNS6ael9&#10;3ZPrdrYal3PN6K6y7+HN9BNofkX1hf2usTi3try2kcx79wUhgyhlwWH8NRyfD3Ube11y6uZ7W1tN&#10;Jna1eeZmCzzKxXZFhcseM9BgdcVk8PVV24vT/JP8mn8x3Ry9Fd5D8Ib500rztb0Wzm1SBLi0guLl&#10;1kkDjIGNnB7c8E8AmsSXwNqdvp+u3U4ig/saZLe6hkY79zMVG3AwRkdcj2zRPDVqfxRtv+Gr69gT&#10;T2OeorY8LeGLrxbqbWNnJDFKsMk5ackLtRSxHAPOBWnoHgEeItNuryDX9LiFnb/abqKZbkPCmcc4&#10;hIJyR90mpjQqSSklo79um/Xp1C6RylFb83hCZdCv9Yt760vLCzuY7VpIvMBkZ1JBUOinHBBzg+1Y&#10;FZyhKFlJb6/Ie4UVt6j4Tu9N0vQ7+WSBodXV2gVGO5dr7Dv4459M1rP8LtVi8T6poslxZRNpkYlu&#10;72SVltolKggliuf4gMYzmtFQqt2UfL8L/lqTzI46iuzT4Walcanolta3un3tvrDMlrfQSuYNyjLK&#10;2VDKR6FaTUfhhe2el6je2+qaVqn9nY+2W9jcM8sIzgkgqAQD1IJqnhqyTbjt+ln37NPS+jDmTdjj&#10;aK7TTfhXqF/Dp3m6lpen3mop5lpY3c7LPMp+6cBSF3dtxGap6f4CnuLWe4vtU0zRUhuTaFb+Zg5k&#10;HBAVFY4HqQB70fVqyteP5eXn5re24cyOXorW8UeGbzwhrU2mX/lmeIK26F9yOrAFWB9CDUnhbwpe&#10;+Lb6W3tGhgjgiaee5upNkMEY6s7dhyKzVObn7NLXt6bjutzForrLz4banGmlyWE9prVvqU5toJ9P&#10;kZl83+425VKnHPI6c1Jqvw0vNO07UbuDVNL1T+ziBeQ2M7O8GTjJyoBGeCVJrR4esk247f5X79td&#10;L6BdHH0V2S/CvVzq4sWmtI0WxTUJrx3YQQRMuRvbbkHtgA89K4+RQkjKriQAkB1zhvcZwfzrOdKd&#10;P41bf8NH+IJpq6G0UUVkMKKKKACiiigAooooAKKKKACiiigArHvvFFtp8yLKknlszIJFwRlTg8dc&#10;ZrYrzjxGxP2EHoYWb8TI+f5V9Xw5llDNMVKliL8qi3o7a7Hm4/ETw1JThvc3/Ed/b3dleeTKkgNv&#10;Gw2nPHmVw9FFfs2WYCOWYZYaEuZJvV+bufIYmu8TU9o1YKK6HS/BF9q3g3XPEsMtutjpEsEU8bsw&#10;lYysQu0BcEDHOSPxrRsvhXqt9B4KmjuLML4snkt7IM75jZJRETL8vA3EEbd3H5V6XPG9r+X4X/LU&#10;wUJNXS/q9vzONorv9H+CfiHW9O8XX8LWkdl4ZMq3c8rsFlePduWL5TuOFzzjqM4zVC++GGqWGq+F&#10;dPkuLNpvEcEFxaMrvtjWVtqiT5eCD1xn8ahVqbdlL+rX/LUp05xV2v6vb8zj6K9F0T4K3WueMLvw&#10;sniPRbbXre5ntvsc/wBq/eGIFndXWArtwrEZIPHTpVHQvhXceKNTvLfSdd0i8sLG1+13mrM08Frb&#10;JnGHMsStn0AU5z9cHtqa69L/AC+4fsp9vL5nEUV13jD4a3/hHR9O1gX+na1o1+zRw6hpcrSReYvV&#10;GDKrK2OcECuRq4yjNXizOUXF2kQX/wDx43P/AFzb+Rr9U/BX/Im6D/14Qf8Aota/Ky//AOPG5/65&#10;t/I1+qfgr/kTdB/68IP/AEWteDm20Pme3le8/kbVFFFfOnvBRRRQAUUUUAFFFFABRRRQAUUUUAFF&#10;FFABRRRQAUUUUAFFFFABRRRQAUUUUAFFFFABRRRQAUUUUAFFFFABRRRQAUUUUAFFFFABRRRQAUUU&#10;UAFFFFABRRRQAUUUUAFFFFABRRRQAUUUUAFFFFABRRRQAUUUUAFFFFABRRRQAUUUUAFFFFABRRRQ&#10;AUUUUAFFFFABRRRQAUUUUAFFFFABRRRQB8tftNgjxtbEjgwDH6V49X0v+0h4Dn1bT49ftVMhtIyL&#10;hQMlUHO76cnPpge9fNFfmmbUpU8XNyW+qOym7xPSfDmmwpp1nfeF/GcOgXskQj1G31G8+zMJAeqE&#10;DDoew5I/lvza14V1zxtqsq3GmS3x0yOG21DUodtpNeL/AKyVgRjkdCwwSPevF6KxjjOVJKCt6vs1&#10;pvy7306j5T2zUdVsrSy8CQT63o15c2Wt+bdtpoiihiUshzhFUYAHLYxnvVPxf4i034jWWt6bLeWV&#10;hfaTe3NxpsqukVvexNIcqTwu88EN/Fn6mvH6KuePlOLg4qz9eyS+6yfr5Ao2dz2zxR4XtNZfwLd3&#10;Ov6dpUVvotmZ0u5dkoQZO5Bj5yeRgc5HvUmmeNV1qXx/d6PrdroV7f3du9nLeXK25ZFJBILeqj9a&#10;8n8Q+KLvxMNNF2kS/wBn2cdjF5SkZjTOC2ScnmsetKuPXtZSpR0bb3abukr+WnYOXRX8j3eDxPpU&#10;fibSH1DWNPvNZi0m8i1DU4HURSuynyl34AdgOMivPvh7qVpY6H4zjubmKCS40pooVkcKZH3qdq56&#10;n2FcTRXNVxkqu66SX/gX9fPqHL+n4Hqvw21i4tPh/rNppmv2Wh6vJfxSI11drAWjCndgnr2rF+LO&#10;qWWp6jpflXVtqOqxWapqV9ZgeXPNk8hgAGIGAWH9K4SilUxcqlFUWtEkt30vstle+ttxqNnc7TQ/&#10;H8MWlaZpWr6LZ6xb2Mxa1muJJI3gDMCwyjDIzzg16BqPjHSrjxz48sYtTsIU1hLY2eoXEcdxamSJ&#10;VO19ysuDyMkcEeteF0VdPHVIR5Xr+drctrry66vQXIr3X9a3PbPCl9exeO/B+mXGu6RqSLePObTR&#10;raFIYSUIDF40UMxGcjtgetZaW+neBrXxheza7p+oTanby2VraWUpkkJdslpFx8m0Dv3/AF868NeI&#10;Lnwrrtnq1msb3Nq+9FmBKE4I5AI9fWqN1cNd3M07gB5XLsB0yTmnLFpwXu+9727eiaivnon6fgJR&#10;tJv0/C57NP4gXxHHoep6X4h8P6QLW1hguU1Szt2ureSMctGXjZnHQjaevpXPeGvIvri+1e31/RX1&#10;2S7czrr9vGkUiFtwmj3qQGJzkDBFea0USx0pz55R133e+mq7bdnv6WfLpY9J+IthD4013xN4h0q8&#10;hmstOitvtMjM+JZGwh8rIPy7gcZIGOlZfw41Sxjt/EGi312mnjV7MQQ3cv8Aq45FYMoc9lOME9q5&#10;NNSu49PksVuJFs5JBK8AY7GYDAJHcjNVqxeISq+1jHe9101ve3Za6feO2lj03w7PpXwz1zQLm511&#10;NVmS7aW5t9Nk862hjKFA+ejPz0HYVP4jvbvS9K1p4fFXh2SzvEMUcGl2NuLi6RmB2vsjDR8cnJ6j&#10;HvXldFU8W/Zumo2WttXpdJP1262+7QOXW57trfjTRvEDDwnd39rBpt9pdoE1OBl/c3KJwsrD7y54&#10;IP3fbt4feWxsrqaBnjkaNyheFw6Ng9VYcEe4qGioxOJliZc81rr9zd0vlfTy3FCPIuVf1pYKKKK4&#10;ywooooAKKKKACiiigAooooAKKKKACuF8fWi6TZabO3Kt5kQCHc2d5IBA6Eg5H/1jjuqK9zKM1nlG&#10;IdeEea6s1sceKwyxVPkbseU2+jai2nTX1xbC1hQKyxyN+8KsSASvbpVWvQPFZ/0G+HbyY/8A0ZXn&#10;9ftmSY6pmWCjiaqSbb28nofH42hHD1vZw20PWfhx4wg8MfBzx5El1p66rcXVgba0voYbjzlDvvIi&#10;lVg2Aeu0468V00PjvT9UHwMurzUdMhuLDUbmTUEt0htktFN2hUvHGFWMFRnOBnk+prwCivW9jHnc&#10;+t7/APkrj+tznjWlGKj0/wCDc+m9S+Keg3OsePdD0y/t7Tw5b6Hfx2rvMqjUL2WRWklH95mOQvX5&#10;V461wvgH4v2U+qeDLHxJ4f0zUG0ieG3ttZuZ5YZLaHzMgttcKwTJI3DHFePUVlDCwgren4K1/wCv&#10;Q1qYmc/Lf8dbHuXhHxLpNr+1Rf6xNqdpFpLX2out88yiEq0MwUh84wSQBzzkVzXwm1bS7nwx4z8I&#10;6lqUOiya/Bbm1v7olYFlgkLhJGAO1WzjceBivMqK09iuXlv0S+53T+8j27ve3Vv79LHq/ja40vwj&#10;8JNP8Fw61Za7q0mrNq1zLpkvnW9uvleWqCTGGY9TjpXlFFFaQhyJ63bdzKcuZqytbQgv/wDjxuf+&#10;ubfyNfqj4GLN4K8Pl1Cv/Z9vkA5x+7Wvyuv/APjxuf8Arm38jX6p+Cv+RN0H/rwg/wDRa14ebbQ+&#10;Z7OV7z+RtUUUV86e8Uree9fUrmOW3RLNQPKlDZLnvkVdoooAKpatNeQWm6xgS4n3AbHbaMZ5NXaK&#10;AEGcDPBpaKKACqWnT3sz3Iu7dIFWQiIq27enYmrtFABRRRQBS1Ce9imtRaW6TRvJiZmbBRfUetXa&#10;KKACkbIU4GTjgUtFAFLSZryezD30CW1xuIKI24YzxzV2iigAqlPPerqdvHHbo9kysZZi2GU9gBV2&#10;igAooooAhu3mjtZWt0Es4UlEY4DHsM02wknls4XuoxDcFQXRTkKfTNWKKACiiigCkk96dWkia3QW&#10;IjBSYN8xbuMVdoooAKqarNdwWMj2MK3FyMbY3baDzzzVuigBsZYxqXG1iBkA5wadRRQAVSsp72S7&#10;u1ubdIoEYCB1bJcep9Ku0UAFFFFAFLU572BIDZW6XBaUCQO23ancirtFFABRRRQBS0qe9nhkN9bp&#10;byCQhVRtwK9jV2iigAqleT3sd9aJBbpJbOT58jNgoMcYHertFABRRRQAyZnWFzGoeQKSqk4BPYVB&#10;pkt1NYxPewrBckfPGrZA/GrVFABRRRQBSaa9/tZYhbp9g8rcZt3zb89MVdoooAKrajLcw2Mz2kSz&#10;3IX5I2bAJ+tWaKAIrZpHt42mQRylQWUHIB7jNS0UUAFUrae9fUbqOa3RLRQvkyhsl/XI7VdooAKK&#10;KKAKWrTXsFsrWNulxNvAKu20Be5q4M4GetLRQAUUUUAUtNnvZmuReW6QBZSsRVs707E+lXaKKACq&#10;V/PexT2i2tuk0TviZmfBRfUetXaKACiiigBGJCkqMnHAqppM15PZK99AlvcZOY0bcMZ45q5RQAUU&#10;UUAUZp71dUgjjt0ayZCZJi/zK3YYq9RRQAVDePNHaytbxiWcKSiMcBj2GamooAgsZJ5bOF7mMQ3B&#10;UF0U5Cn0zU9FFABXP6zqGv298yafpsNxbADEjyYJPfjIroKKAEIBBBGQexrynxT+zX4Q8R3huYBe&#10;aJI3LrpsoSNv+AMGC/8AAcV6vRWNWhSrrlqxTXmNNrY8NX9krw4rA/27rhwc4MsWP/RdeX/Ev4K6&#10;v8PfNvEJ1LRQS32yNCDEvX96vO3H97ofbOK+wqQgMCCMg9Qa8vEZRha0OWMeV90WqkkfnrZSTazf&#10;w6fo9tJq+oznEVraDcx9yeij3Ne8eDf2T5rvTftPizW7m2v5cEWelMojhHoWZTub1xx9a+hbDQdM&#10;0qV5bLTrSzkcYZ7eBULD0JA5q9XPhcloUdavvv8AAqVRvY8M/wCGSfDn/Qe13/v9F/8AG6P+GSfD&#10;n/Qe13/v9F/8br3OivR/s7Cf8+kRzy7nhn/DJPhz/oPa7/3+i/8AjdH/AAyT4c/6D2u/9/ov/jde&#10;50Uf2dhP+fSDnl3PDP8Ahknw5/0Htd/7/Rf/ABuj/hknw5/0Htd/7/Rf/G69zoo/s7Cf8+kHPLue&#10;Gf8ADJPhz/oPa7/3+i/+N0f8Mk+HP+g9rv8A3+i/+N17nRR/Z2E/59IOeXc8M/4ZJ8Of9B7Xf+/0&#10;X/xuj/hknw5/0Htd/wC/0X/xuvc6KP7Own/PpBzy7nhn/DJPhz/oPa7/AN/ov/jdH/DJPhz/AKD2&#10;u/8Af6L/AON17nRR/Z2E/wCfSDnl3PDP+GSfDn/Qe13/AL/Rf/G6P+GSfDn/AEHtd/7/AEX/AMbr&#10;3Oij+zsJ/wA+kHPLueGf8Mk+HP8AoPa7/wB/ov8A43R/wyT4c/6D2u/9/ov/AI3XudFH9nYT/n0g&#10;55dzwz/hknw5/wBB7Xf+/wBF/wDG6P8Ahknw5/0Htd/7/Rf/ABuvc6KP7Own/PpBzy7nhn/DJPhz&#10;/oPa7/3+i/8AjdH/AAyT4c/6D2u/9/ov/jde50Uf2dhP+fSDnl3PDP8Ahknw5/0Htd/7/Rf/ABuj&#10;/hknw5/0Htd/7/Rf/G69zoo/s7Cf8+kHPLueGf8ADJPhz/oPa7/3+i/+N0f8Mk+HP+g9rv8A3+i/&#10;+N17nRR/Z2E/59IOeXc8M/4ZJ8Of9B7Xf+/0X/xuj/hknw5/0Htd/wC/0X/xuvc6KP7Own/PpBzy&#10;7nhn/DJPhz/oPa7/AN/ov/jdH/DJPhz/AKD2u/8Af6L/AON17nRR/Z2E/wCfSDnl3PDP+GSfDn/Q&#10;e13/AL/Rf/G6P+GSfDn/AEHtd/7/AEX/AMbr3Oij+zsJ/wA+kHPLueGf8Mk+HP8AoPa7/wB/ov8A&#10;43R/wyT4c/6D2u/9/ov/AI3XudFH9nYT/n0g55dzwub9kPwnc2F9bT6prExuo1jEzTR74sOGyvyY&#10;zwRyDwTWD/wwn4M/6D/iH/v/AA//ABqvpKivUw85YWHsqD5Y9kc1SjTqvmnG7Pm3/hhPwZ/0H/EP&#10;/f8Ah/8AjVH/AAwn4M/6D/iH/v8Aw/8AxqvpKiuj63X/AJ2Z/VaH8iPm3/hhPwZ/0H/EP/f+H/41&#10;R/wwn4M/6D/iH/v/AA//ABqvpKij63X/AJ2H1Wh/Ij5t/wCGE/Bn/Qf8Q/8Af+H/AONUf8MJ+DP+&#10;g/4h/wC/8P8A8ar6Soo+t1/52H1Wh/Ij5t/4YT8Gf9B/xD/3/h/+NUf8MJ+DP+g/4h/7/wAP/wAa&#10;r6Soo+t1/wCdh9VofyI+a3/YQ8FyIyNr3iEqwwR58PI/7919FaXp8ek6ZaWMRZoraFIUL9SFUAZ9&#10;+KtUVlUrVKtueVzWFKFP4FYKKKKxNQooooAKKKKACiiigAooooAKKKKACiiigAooooAKKKKACiii&#10;gAooooAKKKKACiiigAooooAKKKKACiiigAooooAKKKKACiiigAooooAKKKKACiiigAooooAKKKKA&#10;CiiigAooooAKKKKACiiigAooooAKKKKACiiigAooooAKKKKACiiigAooooAKKKKACiiigAooooAK&#10;KKKACiiigAooooA//9lQSwMECgAAAAAAAAAhAFzgBos2uAEANrgBABUAAABkcnMvbWVkaWEvaW1h&#10;Z2UyLmpwZWf/2P/gABBKRklGAAEBAQBgAGAAAP/bAEMAAwICAwICAwMDAwQDAwQFCAUFBAQFCgcH&#10;BggMCgwMCwoLCw0OEhANDhEOCwsQFhARExQVFRUMDxcYFhQYEhQVFP/bAEMBAwQEBQQFCQUFCRQN&#10;Cw0UFBQUFBQUFBQUFBQUFBQUFBQUFBQUFBQUFBQUFBQUFBQUFBQUFBQUFBQUFBQUFBQUFP/AABEI&#10;Au4Cp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p6nrFhosMc2oXttYQySrCklzKsatIxwqAsRlieAOpq5X5r/APBU7xX4r+I+t2/w&#10;/wDAju3/AAgult431+WJiPK2uqQLkfxqpeTHoQe1faX7Lfxltvj78BfB3jWF1a5v7JFvkU/6u6T5&#10;Jl9vnViPYigD1aisrxB4q0XwnYyXmt6vY6RaRjLz31wkKKPcsQKmi17TZ9Kt9TS/tm064jWaG781&#10;fKkRhlWVs4IIIINAF+k6VleHPFuieMbSa60LV7LWbWGZreSewuFmRZFxuQspIyMjj3qj4z+I3hT4&#10;e2a3HinxHpegQScK2pXaQb/puIz+FAGdc/GzwBa+JdP8Ov4z0M69qEphtdNjv43uJX/uhFJOeD1r&#10;pda8QaX4asxd6vqVnpVqWCefezpCm49BuYgZ9q/LH4m6V8N7D/gpb8D7j4aDQzpV8UuLqTQpUeKS&#10;ctLlmKEjdjGa+1v23PgJ4W/aI+F1voPijxtH4FtbC8W/GoySRhRhSpDB2UEEN60AfQsM0dxEksTr&#10;JG4DK6HIYHoQe4p9eN+OvER+AX7KWo6t4dvIdWPhfw0G0+7ujujufKhAjdsHndgHg85rnf2FfjDr&#10;3xp/Zz8O+LPF+r21/wCI9UmunlWJY4xGomdUQIuMYUL155oA+hq+O/8AgpV4817wl8NNAsdH1K40&#10;2HU7xkumtZDG8iquQu4c4yeRnmvsSvhz/gqZ/wAiP4N/6/pf/QBXnZjJwwtRrsfZ8G0oVs+wsKkU&#10;1zbPVaJs/OiTVb2Riz3k7EnqZW5/Wk/tC8Iz9pnAPfef8aTT9Ou9YvYLKxt5bu7uHEcMMKlnkY9A&#10;oHU19dfGbx9pw/Zc0LwZP8KtU8Pa9amCCTULrTxFEsinBZZMBizHsfXvXwlGnKrGbc7W16u5/V2Z&#10;4ulgK2Howw6n7SVn8C5V/NZ2bXoejeDLmb/h2TrcvmuJds+H3c/8fA71+f41K76fap/++z/jX6Le&#10;DvBevJ/wTi1jQ20e9GsSpMY7AwMJmzOCMJjPI5r879d0HUvDeovY6rYT6deRgFre5jKOAehwa78w&#10;c1Ci9fhXc+S4NWFqV8yi+Vv20rLR6W6eXpofR/8AwT1vLib9pTR1kuJHX7LccM5IP7tvev1nr8kv&#10;+CeI/wCMldI/69rj/wBFmv1tr6DJm3hrvuz8g8SoRp55ywVlyR/UKKa7rGpZ2CqOpJwKgOo2ihCb&#10;qEB/uEyD5vp617p+VFmiobi9t7QAzzxQgkAGRwuT6c0+SaOFS0jqijuxwKAH0VHBcRXUKywyJNEw&#10;yrxsGUj2IqSgAooooAKKKKACiiigAr468Q/tffFX4k/Evxj4X+AXw20vxbp3g24Njq2u6/qP2aCa&#10;7Gd0FuoZckFWG4kjjJABBP2LX5tfBb42aT/wT48efGDwX8WdL1vT7LWvEc/iDw/rVnp73MGpxS9I&#10;1ZeN+AvB4BLAkY5i69paTsuVtebutPubdutvkXZ8l4q7uk/Ja3f32V+l7n1T8FP2s9J8c/C2y8Tf&#10;EDTJPhTqrasdBm03xC5hSS+HRLeRwvmhucYHVWHOMn1hviH4bfxfd+EYdd05/FltZf2hJo5uF+0J&#10;BkASsmchMkDd05r5L1Lwn8QP+Cgn7M9lqet6RD8KtfsvEqa54X+2xSSedDAW8l7iJsMgcOw4JztD&#10;AYIFeFeMfD/xa179qf44aTrk+i3vxFu/hBPFbjwlDPFA4MkYVIxKzOZGG4ZyOWGBTqtpSUlZ2k7e&#10;lNS87PmvdfZS62Jgk0mndXSv61OXyuuW1n1fZH1X8FP2rtV+J/jjw/4cn1j4c3d5DbX8nia20LXf&#10;tE9o8bt5H2YZxKhUKZGGdpJru/8AhtD4DmTZ/wALd8H787dv9rw5z6fer82f2b20Xx34z/Zw8P6L&#10;r2kr4q8OXYmutL8NeB5oNQs0TAu49Tu5LkKyON4LqjZJPyjO0/SsPwq8En/gqPPof/CH6B/Yo+Hg&#10;uhpv9mQfZhN9qA8zy9u3fjjdjNb8vvwj0fNr35VzXXk1ot7Pq1tlze7Ofbldu3M+W3qt/Tonv9we&#10;LvGGh+AvDt5r3iPVbTRNFs1DXF/fSiKGIFgoLMeBkkD8az7z4o+ENO1Hw1YXXiTTIL3xKpfRbeS5&#10;UPqIChiYRn5/lZTx2Irw3/gpR/yZN8Tf+vW2/wDSuGvk8+C/H/hH9oL9ja68Y/Eg+PrK+ill0qx/&#10;sK307+zIxZwnyt8RJmyGQbnwfkz3NY03zz5ZaLmivvjOX3+7p0tfrY0qe5DmXaT+5xX3e9r128z7&#10;2vf2p/hBpvjz/hC7r4j+HIPFAnFqdNe/QOsxOPKJztD542k5zxjNepkgDJ6V+Evxi+Itt47+G/iW&#10;bzvD/gjVbPxaZ7n4d6J4QZbu0CzhWvLvUnBZOSFIBAZmAwOg/Y/47abrviv9nXxvY+EpXfxBf+Hb&#10;mPTnt2+eSV4G2hD6tnAPqRUuTjhnWtdr/wCRUvPv57d7pXyr6wqN9Hf5Wly/8Hp91mGgftM/CfxV&#10;44fwdo/xE8Oal4mVzGNNttRjeR3H3kTBw7DByqkkYPHFVvE/7Vnwc8Fa/e6Hr3xN8L6PrFjJ5VzY&#10;3mpxRzQvjO1lJyDyK/MO9134ceOf2X/g78Lvht4eaD9oWw1qzE1rbaTJBqNhdROxuZ559gwmcMSW&#10;OBjONnHrui+DND8R+PP28rvW9E0zV7/TrQyWtze2ccz28n2K5JaNmBKHKg5XHQelVVfs1J7qKk79&#10;Jcqg7x8vet129bTD33FbczirdVzSlHX7r/0r/e+tfHr4c+HPBOl+MdU8b6HYeFdUcJY6xcXyJa3L&#10;EMQEkJwxwjdP7pqDwH+0R8MPijqN1p/hHx74f8R3trbtdTwadqEczxQggGRgDwoJHJ9a/Njxd4h0&#10;PxB+yX+x18OhJHqHiW+1/TNQ/sUwtI0tn51xG7kYKldxwQT68Yr0vxdZaZ8Lv22fjs/hvwVp9/aW&#10;fwme4Xw1ZWiw294d0e6No4wMhv4sckZqqlqbnfZOaX/bkIyv97tp2JhecYW3ai3/ANvTcfyV9T7N&#10;8H/tT/CHx/4ol8OeHPiN4d1jW0Dn7Fa3yM7hAS+znD4AJO0ngE9Kyv8AhtH4D+Zs/wCFu+D9+cbf&#10;7Xhzn/vqvy++F3jHTfFfxq/Zi1a28S6BdQjW0gutA8OeEhpVloDygAWsl0w3XMj/ADDDMeFJGd2T&#10;9Yw/CrwSf+Co8+h/8IfoH9ij4eC6Gm/2ZB9mE32oDzPL27d+ON2M1ah70Ivq5L/wFKXpqvXXW7RL&#10;kuWcl0UX/wCBPl/B/wDDJn2Npfxl8C634U1jxPYeLdHu/D2jSSxajqcV4hgs3jAMiyvnCFQRkHpm&#10;tSLxhp+reCm8TaJd2+raZLYtfWl1byb4rhNhZWVh1U+or8uf2k/CviXwD+0D48/Z/wDDlvLFoHxx&#10;1nS9YtZ4hhLRTKxv8D3ZCSB/Cor9PNQ0Gy8LfDK60bTYVt9P07SHtLeFeiRpCVUfgAK5Kkn9UlXW&#10;js7eqi+b7pWS7nTCK+sxpPVX19HKPL96bb9ND5R/Zs/4KLwfHr4HfE3xLPollpXjXwVp11qb6Ilw&#10;zRXMCRM8cisfmwWUo3px/eFdV4P/AOCiPw0i+HHgXV/Hurx+HvEXiLSk1a503T7S5vI7CFpCgkme&#10;NG8uMsAMvjr6c1+eemfBnXPDf7CnhD46+AUMWr21jrHh/wAU20a5W90u4uJ4vMcDqY9/XsNh/wCW&#10;dFhpieH/AIa+HjomrX9nJ45+H9nofiJJPCt7qSQW4lyJbSWH5fMKxgFH4HJzkjb1S0nNJbcqt52b&#10;+SkrXetrPQ546pNvR8z+SaVvWLvZdbrU/aS81yAeGZ9ZsZIr23Fo13BJG+6OVdm9SGHUEY5HrXzx&#10;8Ff2tdW+KX7G+vfGi60GysdT02y1S6XS4ZnaFzaiQqCx5+bYM/WvavhR4e0zQ/hH4R0TTjcXGj2u&#10;i2trAb+MpNJCIFVfMU9GK4yOxyK+Kvi5+wJP8H/gr8UJPB3xl8baH4Di0rUtV/4QyCZPs7N5Du0R&#10;k6+UxAVl25ZeCSeawxP7p1knolo+zUnq15r8TXD/AL1Um1q2rrumlpf1/M6bxj+3n44svg38BvE3&#10;hrwPpGreJvifcyWaaXc3rxQwyhwqKsh7Ekct0q94c/a5+Nug/tD/AA6+GvxQ+F/h/wAKx+MHuPIu&#10;tP1f7W6pFGWYgKSBztHPrXzjbf8AJIP+Cff/AGMf/twlfQH7V97Bpv7f37MN3dSrBbQQaxLLK5wq&#10;IsOSSfQAGuqSjCtrs6ko+iUUznTlKi2t1TUvm5NG3+2J+38P2YPip4X8J2PhyPxFBLbpqPiK58xw&#10;2m2bzrEjgKCNxJb73GSg/ir6+sb6DU7K3vLWVJ7W4jWWKVDlXRhlWB9CCDX5KeEvAXxs/a7v/jb8&#10;S/B/hnwhqvhX4iyTeH7e58U3M8dzb2NuwERtghAGCsR3MCN8XTg59z/ZR8f/ABp+KH7LmleD/AWu&#10;+HvDvxG+Huqy+HNfXxTBJODbxKwhChFJDY2rk9fKasad/ZWmve0l52l0t2jeOv8AefY1qWVT3X7u&#10;sfK6V73/AL1pK391dz2b9tD9t/w3+yb4bNukI1/x3dwLcWGgqHC+Tv2tPM4GEjGGHqSMAdSNb4rf&#10;HL4reHvAngLXvhz8JP8AhY9xr1it5qNvFqqWa2BaKJ0ALg7wxdx7bPevMv26/Ceo2P7B3jXVvGMG&#10;i3/xEGj2Nlqet6XahBMFvom2RsyhxHuYkKeMknFdZ8evite/Bj/gn7N4m0yRodWTwrYWdlKpw0c0&#10;8UUKuPdfM3D/AHazk3GlUe7jKNrdbxdkvV2u97+Wj0iuepTSVlJPfya1+Wtl29dOJ+F/7ffj3xp8&#10;Ofid4p1H4I6gJPCFxHpttYaDfHUW1C/L7ZIQ8cRCrHlWeRdwUH1wD0Pwr/bd8QHxZ478J/GL4fDw&#10;B4i8K+HW8VyJp2oJfxSWKgFgSv3ZBuGBk55+7jnoNKvF/Yh/Yw8PXWleELzxYNA0+2m1Oy05wk7v&#10;Lhrq5J2kth3Zjx09hXyx+z7qXgjxz+098Rv+FQ2eueOfhJ4k8H3M/jM3to5nkvXEhFvBNMqOHYMF&#10;Ee7bksRwoI0q3jUqU42fLGSv0TUW7+SbTd9V8MbXbMqbUqcKj2k015pySt62a003cr2R7N8Mv+Cg&#10;Pi3WvF/w9fx58Kv+EO8A/Ee4Nr4X1+LVkupGkJxEJ4wAV35XH3cZzhhkj7UvL23060nu7ueK1tYE&#10;aSWeZwiRoBkszHgADkk1+LPgDw1oHxY+KXwM8I/Dbxx4/wDFv9h+JFvp/C3ie0MUfhGwgmDyCRgN&#10;jOdowynAwFwCwFfo3/wUR8MeKPF/7IPj7TfCUFzd6m0MMktrZgmae2SZGmRQOT8gbIHUAjnOKdZq&#10;FH2kV1aV+3u2b72u7taNLTYdKLnX9m30V/W8tF2ukrJ6667nongr9pr4T/EbUtR0/wAMfEPw9rd7&#10;p0Tz3MFnfxuyRIMvIBn5kUdWXIHrWPb/ALZnwKu7iKCH4t+EJZpWCIi6vCSzE4AA3dc18Mt4i+F3&#10;xx+K/wCzFpXwE0SAa/4fuI5/Ej2GktbCw01Y0W4gvHKKH3YkXksCWPJ38+q+AvhZ4LP/AAU7+Imj&#10;nwhoJ0i18F2dzBYf2ZD5EMvmQfvEj27Vbk/MBnmtFD94ova8168mt15SW3mt2jPn9xyW9ov05naz&#10;809X5dmfVP7SPx10z9m/4Oa/4+1W0k1GPTkRYLCJwjXU8jhI4wxB25Zhk4OACcHGK8P+Ff7c2tnx&#10;J4s8M/GTwB/wrrX9F8NN4vgjs75b1LvT1Xc4GOki/wB3PJDZ245u/wDBT3wTq/jX9kfxANFs5tQu&#10;dKvbTVZba3Qu7wxSfvCAOTtVix9lNeE+DPGHhn9sH9sHVfHHhjS9S8UfD3RPhlLo+riK0eFrmeYS&#10;brNPM2ZlKysByBlCQcYNcqbftLdL/JKm5KX/AIErdV0sdEklyX2dvm/aRjy/+Atv8b2R6Z8Mv+Cg&#10;Pi3WvF/w9fx58Kv+EO8A/Ee4Nr4X1+LVkupGkJxEJ4wAV35XH3cZzhhkj6N/aR+Oumfs3/BzX/H2&#10;q2kmox6ciLBYROEa6nkcJHGGIO3LMMnBwATg4xX5QeAPDWgfFj4pfAzwj8NvHHj/AMW/2H4kW+n8&#10;LeJ7QxR+EbCCYPIJGA2M52jDKcDAXALAV9eft6+PNN/aL/Zw+K/h3wNDf6rrfw51yyfWrQWrA/u5&#10;G3+X/fCqGYkdlrWryqkmnbXfry3ppyfR25nqtPuZFJN1uWWui9Ob37Lur8q0ev3o7f4R/tk+PvFP&#10;irxT4C8a/CtfDHxKtPDbeJtD0e31RJ4tVhK/JD5mMRvuKqc5/iyBt5460/bq+OGn/FnwR4E8T/s7&#10;poGo+KbsRW6f8JHHPKsCsPOn2JGcJGpLEtgcEZrE+BHxE0j9qb9v+w+JHgT7Ve+EPDPgNNNvdRlt&#10;ZIUF5K7HyPnAywEh9v3ZIyME+hfsoN/wuH9qT49fFXUh9oOi6mPBGhh+Ra21vzPs9N7lGP1PrWsV&#10;+8g5LpJteUZOK/8AAvd+V2t0Y8zdOWuvupPzlFNr/t33nbfZPY94/aK+M/8AwoP4T6t4xTw/feKb&#10;u2McNrpGnKTJczOwVVJCttUZyWwcAHg9K8T+E37aHi5/inqPw++M/wAOY/hzrcfh+XxPaT2WpJfQ&#10;yWceTIH2/dYBX79VIwOM7nxe/b58AfDTwJ8T9YtFu9U1bwPqEeiT6dJEYRPqEm/y40c9V/duzMOi&#10;qeCcCvkz9lz4oeDf2kbv4lS6l4jv/FX7QvjvwrqNkiHT3g0/SLXyW22VqWPABK5b+Ij6s3IpStOU&#10;NbRb/wDJW427u65m9uVW3aOpxXuKWl5Jf+TRTv2STt/id+jPbvhZ/wAFEPEfi/xn4DuPE/wubwx8&#10;NPiDqM2l+GPEQ1NJppJkcovnQgfKHYY7Y7bgM1J8VP29fiJ4P1jx1rXh74Kz6x8MPA2oDT9Z1/UN&#10;SFncTMHCvJbwsuWQEjBAYEEE7c8fLHw48a2nxg8Jfso/BTQ7TUB4+8E+Kze+JNPlspYzpkNvOzM8&#10;jMoXlTngnBGDgkA9T+1F+3H4C+NXxuv/AIbeMfEGo+H/AIK+G7zbqcWkWrzXXiW6hk5iZl/1durq&#10;fdsZ7jZ0TSUoxg+skm9nFcnvPvvJaW5na2xjFvVzXRNrqm3Ncq7N2i9b2V31Puf44/ta+Ffgp+z1&#10;bfFO5jkvIdUs4Z9G0pm8ue+lmjEkUXfbhTuY4O0Kx54B7L9n/wCKUnxs+C/hDx1Npy6TLr1gl41i&#10;kxlWEsT8ocgbunXAr4N/ao8FfFnx9qmr/FHw14S0HxB8H7HwJJH4YTUb4W50u0uLANcXSWwOfPCl&#10;lXPQKoA6Gvpb/gm5e+Jrz9kHwMPEenWenxQ24i0lrSYyG4sQqmOWTn5XLmQFfRR61UUpe1bVrNWT&#10;3iuaas/N2Tf4bMl3Sp63undrZvli9PJXt+L6H07RRRWZYUUUUAFFFFABRRRQAVm+JPEFj4T8Panr&#10;epzrbadp1tJd3MzHhI0Usx/IGtKvib/gpT8R/Gl58Nb74YeCPBuvatca2sX9p6xZW26CGz3bnRGz&#10;ku23BHYE+tAHk37PGrfG7xbY/En4lab8HdM8X6d8VLqWeO+1HWEtpBpwDww2+w87FXd6ZyD6VF/w&#10;Ss8aa18Ivin8R/2fvGVudL1a2nOqWVi0u8RSAATIh6EFDG4I6gE193/s7arpGp/Bnwsmg6PqGg6R&#10;Y2aafb2Gp2/kTxpCPLG5PfbnPfOa/Ob9qu+8S6d+3PoPxb+GfgPxPcz+HZltNeP2EpHdtFI8LmM5&#10;+dXhO3PsDQB6P/wWT+Gfh8fCHSvHi20sfiYanBppukncK9uUlbYUzt6jOcZr3P4gfCjw18Uf2F9E&#10;XxDZSXR0jwVFqFi8U7xNDOlgCrDaRnoODkVxP/BQDwrrv7Uv7F1jq3g7QtS+2R38OrHR7yHy7vyk&#10;Esbgpn7w3A47ivNPCn7VvxJ+K37M0nwx8I/B3XIvE9p4Z/si81TUCIrOJI7fy3dcgFmZQdq+pFAH&#10;Uf8ABLjxJB4B/YW8UeJZUMiabqep38ik8v5cKHGfcKBVT9hD4WaN+1p4X8U/GT4u2Nt421nWdXmt&#10;bG31FTJDp9vHhdkaE7VyWPboBUX/AATbsL2z+BOufBLxr4Q8QaLf6t/aF095dWZS1a3mRE4fPD8n&#10;A9q8y+BHjf4x/wDBOnxR4j+HGtfDnUvHfgm4vnu9Ou9IHJZsAOjYIwwC5U4IIoAT4pfArwZ8Cf8A&#10;gp18F7DwTpC6JpupmO+lsoXZoklzKpKAk7QdoOBxXpX/AAWO+GHh4/Biy8fC1lXxPHqVtpv2pbhw&#10;hgIkJUx529R1xmvKfirdfF/Wf2z/AIY/GLxd8OtUttEsoI7yPSNKhNzPY2gLgJKw4MpLbiO2cdq9&#10;V/4KU+N9S+OvwO0bwf4U8DeKrvVb24tdZVn04qkcIR8qxzw43DIoA7r9q/wDY+L/APgnjaahd3V/&#10;BJo3hm0uoIrS6aKKRzHEP3qg4cDsDXH/APBM79k7wJc/BrwB8V5F1NvFhe4mDC/kFuCsrxj91nbj&#10;C16PeXWqftB/sF+JPCuh+HNX0zxBZ6DFpn2LV7fyHmmijQny8n5gdpAPrXBf8EzvjD4s0j4e+H/h&#10;Hq3ww1+xk0drjz9cmUR20cbSM4LBsHOWxgZoA+vfHvxC8Q+GNfistM8NS6tavErm4RXI3EkFflBH&#10;GB19a+Xv+CozGTwB4Kdl2s15ISvodgr7lr4c/wCCpf8AyI3g3/r+l/8AQBXmZn/ulT0/U+44IduI&#10;cJ/if/pLPzo03U7rR763vbK4ktby3cSwzRNho2HIIPY1+gn7Q/i7VvFP7A/hDxBqt213q8t3aSyX&#10;LKNzurtgn8hX54Z4Nfe/xn/5RxeC/wDr4tv/AEN6+SwEpKlWSf2T+g+L6NN43K5OKb9qlfraz09D&#10;0zwn8c/GVx+wdqPj6TU1bxRaxyiK88lcLtmCL8uMHivzi+IXxE134peJ5/EPiO8+3arOqpJMIwmQ&#10;owBgcV9m/st/ET4feNf2WNa+FnjTxZaeGJWmkG+6lWEmF3VwVLcE7ga+Uvjz4W8G+DfiJdab4E1z&#10;/hIdASJNt3u3fvMYcbhwRkZBHY1tmEp1aFKaldWV9evoedwlQw+AzfHYWdBxqOcnGXK7KGlkpWtq&#10;+h6l/wAE8f8Ak5XR/wDr2uP/AEWa/W2vyS/4J5cftK6P/wBe1x/6LNfpT8TPHXiHwpq+jWmi6L/a&#10;cV22JZCCcc/d46cdzXuZL/uvzZ+W+Jl/7d1/kj+pV+Pnh2C/8DajqjzXMdzYwZiWKZlQksB8yjg9&#10;a4b4e/B3/hMPCPh3X59WuPt0UqukTnMQhSQ/IB1BOCc5713fxz19IvBt9oi21zPqGoQfuUhiLrww&#10;JyR0pPgVrkD+EbHQjb3VvfWMJaYXERUcueh79a94/Jzz745aHBpPxM8L3MDzs+oXSyTI8rMuQ6Dg&#10;Hp3rsf2j/D9rceB7nVy0yX1qUWJlmYLgsAQVzjv1x2rH/aS0u/j1LwzrtraPd29hIxkEYJIO5WGf&#10;Y4qj8VfiHdfEjwHdWmhaHf8A2Tehurm4i27RuG1VHck/kBQB6p8IlC/DPw2Bk5s0PJz15rr64H4L&#10;a5HqHgqw07yJ7e6023jhnSaIoN2D0z16V31ABRRRQAUUUUAFFFFABRRRQAUUUUAQQ2Ntb3Es8VvF&#10;HPNjzJUQBnx0yep/Gp6KKACiiigCGKzt4J5Z44I45pseZIqAM+OmT3x71NRRQBAllbx3UlylvEtz&#10;IArzBAHYDoCepqeiigCvJYWs11FdSW0T3MQIjmZAXQHqAeoqxRRQBDbWcFkjJbwRwIzFysSBQWPU&#10;8dzU1FFAHz14Q/ZKlsP2jJ/jB4w8e6n451e1hntNAsLu0it4NHt5WYlF2f6xgrMocgEgknJxj6Fo&#10;ooWkVBbL+v8Ah3uwesnJ7sKKKKACiiigAooooAKKKKACiiigAqC0srewiMdrbxW0ZYsUiQKCT1OB&#10;3qeigCCGyt7aaaWGCKKWY7pXRAGc+rEdfxqeiigCC3sre0kleC3iheZt0jRoFLn1JHU/Wp6KKACo&#10;bWzt7GMx20EduhYsViQKCT1OB3qaigCCGyt7aaaWGCKKWY7pXRAGc+rEdfxqeiigCG1s7exjMdtB&#10;HboWLFYkCgk9Tgd6moooAKKKKAIY7K3iuZbhIIknlAEkqoAz46ZPU4qaiigAooooAKKKKACiiigA&#10;ooooAKKKKACsvWtKjvIjKMiVecgnkelalJ1oAhso447ZBEuxMdKyL3S47rUgqLtUnLkE8nqa1Vg2&#10;kgOygdAKdBFtYueWPegCpqdqE05YIsomQMD09KhTQoYrTdFujm28sD146Vp3C7024NOxiLGO2KAM&#10;7SrKO2gaXb+8GeT6VHb6Ut3I01wzMSeBmtOFAibe1LGvljHagDMk0xftUasS6DgAntUuoabDJCoC&#10;4I4BB7VdK7nDU5xuGKAKf2JLfT3jhXZuHOKi0nSYbVFlAYSdzmtFh8mMZFJHkAADigCSviP/AIKk&#10;WFxN8O/CV0kTNbw6g6SSgcKWT5Qfrg/lX25XH/FPw7pni/wpcaNq2l2+rWd1w0Nyu5RjuO4I7EVy&#10;Yul7ehKmuqPoOH8wWVZpQxrjzKDu15ap/mfhUeAa+9/jPj/h3H4K/wCvi2/9DevWR+xz8NT/AMyh&#10;af8AfyX/AOLr1jX/AIK+GNc+D+m+DrvR4ZtEtXRorIs+1SCSOd2e5718/hctqUYVYya95WP2DPuN&#10;MDmFfBVacJJUqnM9trM/Fg4Pajp04r9WV/Y0+GGP+RQtT7+bN/8AF1IP2MvhgevhC1H/AG1l/wDi&#10;68/+xq/SS/E+u/4iTla/5dT/APJf8z5A/wCCddlPdftIafLFC0kcFncPK4HCDYQCfxIH41+rF/p7&#10;3ksTrMY9nOB3rzf4NfCDwp8JZLqLw7oFrpb3Q/eTRBjIwHYsxJx7Zr1avqcvwzwtBU5PU/BeLs5h&#10;nuZvF0ouMbJK++nUz9Wsknt2f5vMUYUg4pdJskt4FcbjIwwxJzmrc2CpUjrTEby0VQOOlekfFlDX&#10;LdrzyoST5bfeA71XutCjs7QrbM6IesYbAP09K15FEkgJHSnTgMuDQBX0mzS1tVI3b3ALFjnJq7TY&#10;xtRR6CnUAFFFFABRRRQAUUUUAFFFFABRRRQAUUUUAFFFFABRRRQAUUUUAFFFFABRRRQAUUUUAFFF&#10;FABRRRQAUUUUAFFFFABRRRQAUUUUAFFFFABRRRQAUUUUAFFFFABRRRQAUUUUAFFFFABRRRQAUUUU&#10;AFFFFABRRRQAUUUUAFFFFADWFKBgUtFABRRRQAUUUUAMzlqcTilooATqKAMUtFABVTULdbhUDDIB&#10;q3SEA9RmgadncylsEHYflVt7cG1RCOhq1tHoKMD0qbFym5GelgGGQBS/ZApwQKv9KMU7Bzsq29uE&#10;lBAxVukxS0yG7hRRRQ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8q1r9ovw/ol5qzvpOuXXh3R7o2OqeJ7a0RtO&#10;splIV1di4kZUJw7xxsiEHcw2tj1WvnrWPg749i8F+M/hxpK6BJ4S8TXeoSDXru9mW8sbe+leW5T7&#10;KIWWZ1M0oRvNUEFdwG35lrzf13XXppd/1Z1pbX+lZ7LrrbT/AIddvp/7QvhjWviVceCtMS41DULV&#10;pBd3Uc1skNuIwfMYrJMsrKrDaXSNl3ZGeDjpY/it4Jl0nUdUTxhoD6ZpriO9vV1OAw2rHosr7sIT&#10;kYDEV4HP+zl4i0G8u7Gxs9FTw1aeIb/xXFrMNxI2qTtNayp9kMPlYzulKmTzTmNVG3J45Lwp8Afi&#10;VrngjwLrNppHhzwrd6doWkaf/ZdtdGO4uIYleRpTLLZP9knVpFCgRuy5mAcFgaFqvu/H+rW367E6&#10;7v8Ar+t77dNz6xT4i+FJX0ZE8T6M760CdLVdQiJvwOpg+b97/wABzTrX4g+Fr261O1t/EukT3Olu&#10;sV/DFfxM9o7HaqygNlCTwA2MmvmPTP2X/H9l4c8HaHLF4Z/4l+srqt1q0GozG5RV1aS9ELl7bN1H&#10;sddqlodsoLZIPGdov7H/AI10rw9dacG0q4v9P09rHT9RvPEF26Xub6C5JeH7Pi2DCDLY847244yT&#10;Ss3rt/8As/ld+ttBO9tN/wDh/wA7L0vqfYcWp2cxuxHdwSG0bZcBZAfJbaGw/PynaynB7EHvXNS/&#10;GDwHBolvrMvjbw5HpFxObaHUH1aAW8so6xrJv2lh/dBzXA/Dvwv41Sb4vQ+IfD2hWd7r92t/Yx/a&#10;5dR02ffYxW/lSl4IWZQ1v84CfdkwK8bu/wBlr4pXaa00R8P2MWuTX7zWcWsETWvn2tpAg+2DT/Ma&#10;AC3cGCNYsr5QLtt4zbaW3RP59v0/MtJN6vrb5aa/j/kfV0nxG8JxeIY9AfxRoya7IVCaY2oRC5Ys&#10;u5cRbtxypBHHI5plv8TfB93pup6jB4r0ObT9Mk8m/u49RhaK0fONsrhsIc8YYg14FD+yp4jn8IS6&#10;Zc6jpNtqM2raZeG/tpJGeGK30iCyl2MYwd/mROyjgFdpJUkgVov2cfHOrW+mxXemeEtDjs7HRdEk&#10;h06/meO5trK+juZLkg2y/NiIJHCeB5shMnY7NLmcU+u/6/167Jmab5VJrpt8tv6/No+jtH8eeGfE&#10;NstzpXiLSdTt3WR1ms76KVCse3zCCrEYXeu49twz1FJH4/8ADE2tJo8fiPSH1Z7YXi2C30RnaAjI&#10;lEe7cUxzuxjHevA9a/ZY1/V/F2s6hBr8ehWF0ddeAaRctDKftqWKwpIDCV2ZtZN4HqmM5OOX8I/s&#10;heLPD+tWsV5PYahZR3EeojUv7cuk8qZdPW28sWggCsQwKiQyAGI4KZGDi2+W6Wtr287PQ0SV7N9f&#10;13Pq4eKdGJtx/a9hm4SKSEfaU/eLKdsTLzyHPCkfePTNZ+r/ABJ8I6BbrPqnirRdNgeaS2WW71GG&#10;JTKhw8YLMBuU8Feo718zyfsg+O9N0XSIdI8Y276paaX4etBearcPOLOaxumlmMCiFcxhWzGrdWGG&#10;2jmquqfsReIP7F1LR9B12x0G0az162guo5Bcz3aXkgaCCfz7eRUXI3yyx5lLcKerVrJJSaT0u/z3&#10;+4mOtr6Xt+Nvyf5H1V4k8c+G/B1vb3Gv+INK0OC5JEEupXsduspAyQpdgG4IPFVZfid4Og1Sy02T&#10;xZoceo3yxva2balCJrhZP9WY03ZYNkbSAc54rlvGfwrvfFPiLwXe5sJLXRdO1C0uI7ksS0k8Eccb&#10;INpBAKEknBAxjNeY+F/2ZvFFj4ZW11F9ATUoJ/CywSwXEsq+Tpf2fzm3NCpVn8uTagBH3csMnC+0&#10;10u/uvb/AIPoSm3TUutlp52u/u29T3Jviz4HR9VRvGfh9X0lgmoKdUgBs2LbQJvn/dktx82OeKW3&#10;+K/gm7OmCDxjoEx1SVoLDy9Ugb7XIpwyRYb52BIyFyRmvAPht+zd490zxZNqfiibQprceHNS0UR2&#10;14WhaaeeKSN4rZLSKO3iHlsSoLsCeWc81n+JP2R/Et3NosUB06/spPC+leH9QiGtXNhHbSWrMzyq&#10;kcDG4Ri+4AtEwZFOfmyqjq483W3y3v8A195UtOa3S/z7f19x9P8A/CbeHRD539vaZ5WN3mfbI9uP&#10;M8rOd3/PT5P97jrxT5fF+gwWX2yTW9Ojs/sv277Q93GI/s/H77dnHl8j5+nPWvmz/hlfxf8A8Laf&#10;x7/aOiGRrr7X/YBml+wA/aWyMeVnd5Debv8A+fnLbcc1naf+x94u0TQfDKL4gtddu9H0LTbV9O1e&#10;8drOW5tb23uTAhEGUtnELLuKswO07Dg0o6pN6fp/X/A3G9G0v6/r/g7H0p/wtDwb9i0q8/4S3Qvs&#10;mrMU06f+0ofLvGBCkQtuxIckD5c8kVf8PeMtA8XG8Gha5putGyl8i5/s+7jn8iT+4+wna3scGvBt&#10;A/Zw8RXvizVPEGtPo+jnWINc8yw0yZ5xps16lhHE0LNEgdh9jkkd8J88nAPLV0fwR+E3iXwl4nt9&#10;W1/TtA0NNO8N2vhuC18P3Mk63ghct9ok3QxbAOiR/OV3vluaqOu+mn9f1536Ml6bf1/X6eaPR7T4&#10;oeDb++vrK18W6Fc3lgkkt3bw6lC0luiHEjSKGygU8EnGO9Ml+LHgiHQbfXJPGXh+PRbklYdSbVIB&#10;bSkEKQsm7acEgHB6kV4F4h/ZR8Ral4e0K3tp9B+26cdWmmSZpPKvWn1e3voIZCIsmNkgMchIO3fw&#10;riszVfhZ470v4uaJ4jXwd4a1HUtZv9Uv5NFa9mOm6epsLW2DNdfZT+9k8pmP7oBgzKCcbjCbaWmv&#10;62v/AJrytd6WKdk3bb/g2/yfney1PqWfxZolta3FzNrOnxW1s6RTTPdIEidwrIrEnClg6EA9Qwx1&#10;FQav458N+H7G4vdU8QaVptnbxRzTXF5exxRxxyEiN2ZmACsQQpPBwcdK+YPDH7OkkfxK8P8Ag27u&#10;ZNT8K6b4ZtD4mjFtLFBcajBBJbWvlyEBSDFcO2FJK/ZIc4OKm8Y/sieLf+Ers9Y0nxZd+JLXSxpg&#10;s7XV9SSwumS2ivojH59raAJtF3GyOyOzFXDEZDVT0221/BtfjbTyEuvl+uv/AA/Zn1AvivRHtmuV&#10;1jT2t1t47syi6TYIZCRHKTnGxipw3Q4OOlOPijRlaNTq1iGkaZEBuUy7Q584Dnkpg7h/Dg5xivlp&#10;v2OvEkvhvUbS31yLRHn0Cz0+PT7LU5pbZ50v7u6lWd5IS8kQFyoUgKSd3yqMCk1L9j/xPquoarqW&#10;pXui6xNLfeI1srCa7uIIIbDUFumSMusRYSNLcqZWA+7GgUtsGU7q9v63/wCAOKTtdn1B4a8Z+H/G&#10;cM83h/XdN12GB/Llk028juFjbGdrFCcHHY1s15B8BPg1rvwmv/E02ueIx4nk1VLDbetbw28m6G38&#10;uQGOGGNFXd937zY+8xNev1ckls/61/r5kRba1X9af18goooqSgooooAKKKKACiiigAooooAKKKKA&#10;CiiigAooooAKKKKACiiigAooooAKKKKACiiigAooooAKKKKACiiigAooooAKKKKACiiigAooooAK&#10;KKKACiiigAooooAKKKKACiiigAooooAKKKKACiiigAorx7TP2hr/AMQpeXGhfCXxzrmmwX13YJqF&#10;q+kJFO9vcSW8jIJdQR9vmRPjcqkgZwKt/wDC6fE//REPiB/3/wBD/wDlnQB6tRXlP/C6fE//AERD&#10;4gf9/wDQ/wD5Z0f8Lp8T/wDREPiB/wB/9D/+WdAHq1FeU/8AC6fE/wD0RD4gf9/9D/8AlnR/wunx&#10;P/0RD4gf9/8AQ/8A5Z0AerUV5T/wunxP/wBEQ+IH/f8A0P8A+WdH/C6fE/8A0RD4gf8Af/Q//lnQ&#10;B6tRXlP/AAunxP8A9EQ+IH/f/Q//AJZ0f8Lp8T/9EQ+IH/f/AEP/AOWdAHq1FeU/8Lp8T/8AREPi&#10;B/3/AND/APlnR/wunxP/ANEQ+IH/AH/0P/5Z0AerUV5T/wALp8T/APREPiB/3/0P/wCWdH/C6fE/&#10;/REPiB/3/wBD/wDlnQB6tRXlP/C6fE//AERD4gf9/wDQ/wD5Z0f8Lp8T/wDREPiB/wB/9D/+WdAH&#10;q1FeU/8AC6fE/wD0RD4gf9/9D/8AlnR/wunxP/0RD4gf9/8AQ/8A5Z0AerUV5T/wunxP/wBEQ+IH&#10;/f8A0P8A+WdH/C6fE/8A0RD4gf8Af/Q//lnQB6tRXlP/AAunxP8A9EQ+IH/f/Q//AJZ0f8Lp8T/9&#10;EQ+IH/f/AEP/AOWdAHq1FeU/8Lp8T/8AREPiB/3/AND/APlnR/wunxP/ANEQ+IH/AH/0P/5Z0Aer&#10;UV5T/wALp8T/APREPiB/3/0P/wCWdH/C6fE//REPiB/3/wBD/wDlnQB6tRXlP/C6fE//AERD4gf9&#10;/wDQ/wD5Z0f8Lp8T/wDREPiB/wB/9D/+WdAHq1FeU/8AC6fE/wD0RD4gf9/9D/8AlnR/wunxP/0R&#10;D4gf9/8AQ/8A5Z0AerUV5T/wunxP/wBEQ+IH/f8A0P8A+WdH/C6fE/8A0RD4gf8Af/Q//lnQB6tR&#10;XlP/AAunxP8A9EQ+IH/f/Q//AJZ0f8Lp8T/9EQ+IH/f/AEP/AOWdAHq1FeU/8Lp8T/8AREPiB/3/&#10;AND/APlnR/wunxP/ANEQ+IH/AH/0P/5Z0AerUV5T/wALp8T/APREPiB/3/0P/wCWdH/C6fE//REP&#10;iB/3/wBD/wDlnQB6tRXlP/C6fE//AERD4gf9/wDQ/wD5Z0f8Lp8T/wDREPiB/wB/9D/+WdAHq1Fe&#10;U/8AC6fE/wD0RD4gf9/9D/8AlnR/wunxP/0RD4gf9/8AQ/8A5Z0AerUV5T/wunxP/wBEQ+IH/f8A&#10;0P8A+WdH/C6fE/8A0RD4gf8Af/Q//lnQB6tRXlP/AAunxP8A9EQ+IH/f/Q//AJZ0f8Lp8T/9EQ+I&#10;H/f/AEP/AOWdAHq1FeU/8Lp8T/8AREPiB/3/AND/APlnR/wunxP/ANEQ+IH/AH/0P/5Z0AerUV5T&#10;/wALp8T/APREPiB/3/0P/wCWdZc/7SGp23iix8OS/Brx+us3tncahb23maKd8EDwxyvu/tLaNrXM&#10;IwTk7+AcHAB7VRXlP/C6fE//AERD4gf9/wDQ/wD5Z0f8Lp8T/wDREPiB/wB/9D/+WdAHq1FeU/8A&#10;C6fE/wD0RD4gf9/9D/8AlnR/wunxP/0RD4gf9/8AQ/8A5Z0AerUV5T/wunxP/wBEQ+IH/f8A0P8A&#10;+WdZdl+0hqmo+IdU0O3+DXj+TVNMigmu7fzNFHlJNv8AKO46lg7vLfoTjHOMigD2qivKf+F0+J/+&#10;iIfED/v/AKH/APLOj/hdPif/AKIh8QP+/wDof/yzoA9Woryn/hdPif8A6Ih8QP8Av/of/wAs6P8A&#10;hdPif/oiHxA/7/6H/wDLOgD1aivKf+F0+J/+iIfED/v/AKH/APLOj/hdPif/AKIh8QP+/wDof/yz&#10;oA9Woryn/hdPif8A6Ih8QP8Av/of/wAs6P8AhdPif/oiHxA/7/6H/wDLOgD1aivKf+F0+J/+iIfE&#10;D/v/AKH/APLOj/hdPif/AKIh8QP+/wDof/yzoA9Woryn/hdPif8A6Ih8QP8Av/of/wAs6P8AhdPi&#10;f/oiHxA/7/6H/wDLOgD1aivKf+F0+J/+iIfED/v/AKH/APLOj/hdPif/AKIh8QP+/wDof/yzoA9W&#10;oryn/hdPif8A6Ih8QP8Av/of/wAs6P8AhdPif/oiHxA/7/6H/wDLOgD1aivKf+F0+J/+iIfED/v/&#10;AKH/APLOj/hdPif/AKIh8QP+/wDof/yzoA9Woryn/hdPif8A6Ih8QP8Av/of/wAs6P8AhdPif/oi&#10;HxA/7/6H/wDLOgD1aivKf+F0+J/+iIfED/v/AKH/APLOj/hdPif/AKIh8QP+/wDof/yzoA9Woryn&#10;/hdPif8A6Ih8QP8Av/of/wAs6P8AhdPif/oiHxA/7/6H/wDLOgD1aivKf+F0+J/+iIfED/v/AKH/&#10;APLOj/hdPif/AKIh8QP+/wDof/yzoA9WoryGf9oG+0rUdGg1z4VeNvD9pqmpW2lx6hevpLwRTTyC&#10;OMuIb+R9u4jJVDj0r16gAooooA8p/Zk/5JU//YxeIf8A09XterV5T+zJ/wAkqf8A7GLxD/6er2vV&#10;qACiiigAooooAKKKKACiiigAooooAKKKKACiiigAooooAKKKKACiiigAooooAKKKKACiiigAoooo&#10;AKKKKACiiigAooooAKKKKACiiigAooooAKKKKACiiigAooooAK8p1/8A5On8C/8AYmeIf/S7Ra9W&#10;rynX/wDk6fwL/wBiZ4h/9LtFoAj174weKP8AhZ2ueDvC3geDxDJo1lZ3l1eXWtLZLi4MuxVUxPnH&#10;ktk57in+Iv2hdJ8IWnj+fWbCe3/4RFrSFoYHEsl/cXMCSRQQKACXZ5FjUdyc8CvOvi3+zhrHjL4t&#10;eK/E6eA/APjW11jSLLT7O58UalNbXemSw+fveMJZTHB85D8siHKdRwRH8K/2TfEXhz4jrrnjLxRD&#10;4o0vTdP0/wDs6AmQyXGqQ2KWsl7c7hyVCN5YyxHmsxO4Cs/e9n52f362/JJdLyWujKlZSbWquv0/&#10;zd+qSfkbWm/tiaXf6DZ3x8N3ovtQ0DRtXsNMjuEaa7uNSlligs1yANytESzngLk4wpr3zSp7q60y&#10;0mvrVbG9kiVp7VJfNETkfMgcAbsHIzgZr5N0/wDYy8Q21npGpDU9HsfGnhzwho2l+H9atmkdrTU7&#10;N7hpSSYwTazLMsbDqylsqCFr6y0tr19MtG1KOCHUDChuY7WRpIlkwNwRmVSyg5wSoJHYV0S5dbd/&#10;w1t+l/l3Znqnbp/X9L59kWq8q8Ef8nEfFP8A7Bmhfyva9VryrwR/ycR8U/8AsGaF/K9rMop6Z+0V&#10;FqPja104+Gr2Hwve63ceG7LxK1xEY5tQgEm9DCDvWMtDNGsndkxgAgnX8HfHnw9438e+NvDdgJUg&#10;8KQQTXerzEJaTF2nWQRseoja3kVm6blYfwmvNJf2efGOp3cHhK5vLDTvAln4mv8AxNb65pt9IurZ&#10;uPtDpAsLQ7I2jlumYS+Y2RGnyZJxlaP+w7NY6p4n02f4leK38HaloOm6PbxRy2C3Si3nlkKSAWIj&#10;MeHVQCG3iWYODlcTG7ir9n99o7+j5rLqrbbtytd27r7rvb1Vr9nf0XWSftfaJd/DXUPGGlaFe3kE&#10;fiMeHLK1vJ4rI3jkIyz75SFjiMbGTLkfKMnFbdz8b/FX/CO6NfWHwyvtQvL20uNQnSLV7U2VrbxE&#10;AE3ilonkkDAoinkBiSoUmuE0P9mnxd4I0jXj9u0r4nT3Hi4a/b6b428ny2gEHlbllhtFEF0Sc7hG&#10;6YjUALuY1h3/AOz18WrbwnY+G9MtfB0vhTUNU1DWde8MLrt3p1uxnm3xWEUsdlIzWqjcXAWIyMxB&#10;ATKsPZpb6fLRb/O7du3Lpe4ddfP83t8rJX9dbNHeQ/tZQeIPE3hzSfCvhWXW11jSdP1gS3WrWmny&#10;RR3e8xxiKZw0kgSMsyx5wCPUV3N18cNEh+NmnfDO3gubzWLixnvri6iA+z2nlhCInb/noyyBto5C&#10;7ScBlz5R8SvgJ4w8fw6jp48IfDywXXrHT7ebXbeSQX2hPBjeIG+zA3ITGYWzAVPVQBWjon7J+oeE&#10;/jT4a8X6X8QvEV5pFncapfX9hqctozSTXRjbahS0DMjbCG3ybgqRhSADWqs5K+iu/wD2633aa9fR&#10;kO6i2t7L9L/frp0O78E/tAaJ431Hx4kOnarYaf4S8ozXl7ZSxvdo8bSGSGDb5jLhTtO3L9VBBBOv&#10;8HPirbfGPwjNr9rpV/o0Meo3mn/ZNTj8u4UwTNES6dUJKZ2nkZweaZ4Q8B6h4f8Ail8QPEtxNbPY&#10;+IP7P+yxxMxlTyIDG+8FQBknjBPHXFL8HvAl/wDD7QtcstRmtppb7xBqmrRm1ZmURXN3JNGrblHz&#10;BXAIGRnOCetRHbX+VfffX8NfIqW+nf8AC3+Z3dFFFABRRRQAUUUUAFFFFABRRRQAUUUUAFFFFABR&#10;RRQAUUUUAeVftDf8gXwV/wBjnof/AKWR16rXlX7Q3/IF8Ff9jnof/pZHXqtABRRRQB5T+zJ/ySp/&#10;+xi8Q/8Ap6va7TRfiH4Z8R+JNX0DS9csr7WtJKC+soJg0kG4ZG4fT06dDg15H8NvDOp+NP2X/Fug&#10;aNqR0bVtTv8AxVZ2moAkG3lk1W/VXyORgkHI5HavE/h98DfE938V54bL4SwfDkaVq2hXq+IFktxB&#10;bQ21uBcxWckfzzi4AZGyFGJCZMMNpIe9Ple39fl169gl7sOZb/1+fTp3PrjUfjF4L0jwjb+KL3xD&#10;aWug3F6NOhvZSyrJcmYwCJRjJbzFK4A7E9BmsfXv2jvh34Z8TXmgal4gNvqlndQ2Vygsbl44Z5Qh&#10;jjeVYzGpbzY8Zb+MetfJ1p8HPGvjr4Talf8AiTw1qdrB4W1maDwx4fktXNxcTSax5k+ptFjd/qnK&#10;RccIJX6OCPQfEfh7WfFHgn41X2m6Fq80eseP9JubCJ9OnimuIYG0uOaVYnQOUVoJvmxjCFgcc0U/&#10;e5ebry/c/Z/j70n5WSevNYqe7e3S6+ac/wBIx9btrS1/ojV/jD4M0Dwbe+K9R8Q2ll4es7uSwnv5&#10;iyolwk5t2jxjJYSgpgA5I4rRv/iB4d0vxlpPhO71e3g8R6tBLc2OnOT5s8cf32XjHH64OM4OPifW&#10;vg741+I3wz+Jg17w3qcGkeGtU1+Tw1obWrmbVr64v55BfiLGWRIZQkPByXkcfwGuq+IXgT4peLPF&#10;Hi/4r6Po9qk2gavby6Fpl9aXKarcWmm+YskcC8DbdedeAAqd6yoR/DSg7qLlonZvyTivx5nt0itd&#10;dnJNNqOr1S82pP8ARb932PoXxb+0d8O/A3iC/wBF1vxAbPUdPMQu0WxuZY7cyANH5kiRlFyGU8t3&#10;rf8AH3xU8KfC6Czm8Va1Bo0V4ZFgaZWPmFELvjaD0UE180eMtJ1jx94K/aM1bSPDuutFrl3pcenW&#10;1zpVxBc3LQW9ssuyF0DsFYMu4LglWwSBX1N4o8EaB42ht4te0i01aO3LmJbuIOELoUbGfVWIPsap&#10;J8qct9L+jTb+en4ium3bbW34W/P8CjL8UvCsHhHU/FEmswLoGmTz215fFW2QyQymGVSMZysilTgd&#10;RWDr37RPgHw34j1HQr3WLk6rpzpFdwWml3dyIXZFkVWaKJlBKOrYz0YV8x+NfFP9gfswfFnwbe+G&#10;/GSa/PrWu3MUcXg/VZbd4ZNTlmSQXKWxhKGMh92/GO9b+ka3c2XxX+JWtR+KfiZ4Z0bXdSsdS00+&#10;GPAs2qWeoW50y0UTCY6Zc4OVZCodcbfug5NTB81r7WT++MX+ba+Xkxy92663f4Sa/Kz+Z9TWPjzQ&#10;NSGvG31KOT+wmC6kNrA2pMKzgMCP+eciNxng+tcRqv7Ufwz0W50+C78QTrJqMUc1l5WlXkq3KyRC&#10;ZDGyQkOTGd2ASQAc4wa8r/4VX4p8T+IPj3q1n4m8Z+FrPUrqOSxsLHT7RItTX+x7VdwFzZySMSwa&#10;MhGXBUrgMDWxpPhTW49A/ZWjfR9QWTRvJ/tNGtXBscaJcRHzxj93+8ZU+bHzEDqcU1d8t9L8v481&#10;/u5V9+vQluyfW3N+Cj+fM/u06nf6j+0/8M9Iv7q0vvEv2SS0WJrqSawulhtRJEkqedKYtkXySIx3&#10;sMBucV2Gp/ETw1o3ibw/4evdZtbfWfECyvpdmz5a7ESB5CmOOFIPXntmvBrP4L+LPHXjz45WU3ib&#10;VfCXhTX9Xigkt4dKhLahbtpdpFK8M8yNgHDx7lBAKnuK4n4hfCT4j+Ktd8WeKvCelWVhb+DmsdP8&#10;KWer21yt/KmmYmZrc5A23MjSQ7iDvRVOcEUoyVouWl7N+Str9za7tpS0WhTTvJR16Lzelv1v0Wmu&#10;59FeN/2ivh78OdavtJ8Q6+bG+sII7m7RbG5mW2icEo8jxxsqAhWPJHQ12OgeLNI8US6nHpV9HePp&#10;l0bK8CAjyZgiSFDkddsiHj+9Xyp4ut9Y+JvhT9pLXNK8M+IIl1zwtp9jY2V7pNxb3U9zHazmWFIZ&#10;EDuymZFJUEFsgE4NYd1qHj/wDrnxZl8L3njyz8T3PiD7Zovh2HwY93o2qE2lqitJetZkIjMjIzC6&#10;QKEJ4PWop35Zb/8AB/rb1E9VzR2/4C+75n14PiF4dOneJL8apF9k8OSSw6tLhsWjxxLLIG45wjq3&#10;GetS+HfHGheLL2+tNI1GK+uLKO3luI4wwMazxiSEnIH3kIYV8t6r8H/Gmu+E/wBoi8TxD4w8PSaj&#10;qGoSWmgaZZ2bW+p50yBQY/OtJJpA7ho8xuM7cLhs1zkY8YeA/FXje7sNQ+IXhrVLjQ9F/syz0XwT&#10;JqllqNxFpyoUmlNlKEKyAIw86LGTkjGRKel5dk//ACVv569FqO137vfrp1S17b6vY+rtZ+LWh2ct&#10;5YabcRavr8OoHSY9JSTypJr0W32o24dxsDmDLgsQvYsKwF/aU8E6Za6oPE2q23hnVNKuEttS0yeY&#10;XEti8kck0KStDuQO0MTOVVmC4IyeCfmjUNM+LVnex69aeB7uTxrd/EGC78n7NJ9itpJvDKWz3LyY&#10;INtFO7BnBIOwqCWr1X4O/s46R4U8e+PNF1rRpNf0yew0i5l1fVrYsNU1Ai++13BcjDSEzncATtEi&#10;rwMU1GWqfn96Senlq9fRLqK6vfpp9zbWvnt+LfQ9n8XfFvwn4F0DSda1rVfs2natKkNhJFbSztcu&#10;8bSKqJGjMSURm6dAafYfFXwvqPgnUPFyak1v4d09JZbq9vbWa28pI13OxSVFbAHfHPbNeWftU6Pe&#10;Q2fwqm0k+IdMs9I8UJNPfeFNFfVLrT4Bp95GHW3W3nyu50TJiYDeOnBrzfU7z4r/ABZ0l/A8dvqu&#10;raFf+JYZLXxJ4u8PTaW02mWsMdzMl5AkUJUPcKkK5jiMil8AhSSfFzKPdpel47/Jt9L2dg1iouXa&#10;79ddvml3tdXPqOH4keGbnT/C99FrFvLZ+J3SPR5kyVvGeFplCEDvGjtzj7vrUWqfFHwrous3Gk3u&#10;swW+o29xZWstuytuWW7Zltl4GMyFWA+nOK+ULH4cfEK3vfB3w8v4dW0geG/Hr6jZ+JfDGnlrW302&#10;60++lURPcRSxhYppHgIcNtBiHBZTR8Qfg141/wCE48X2cGreL9ae81/wdLb+KJ9Pt3uIkinnM0kf&#10;lWyQMIAQzExkLkb+DRe9mlu3/wC2fj70lrZaBsmn0X/yX6KL011PqWf4y+C7bSPFOqyeILZdM8MO&#10;0Wr3gDGK1dc7kLAYZlIIKrkg8HniunsNasdV0a31azuo7nTbi3W6huYzlJImXcrg9wVINfIFj4X8&#10;far4J8G/Bu08K/2bd6BrslxrOsapY3TaNqlvaOtzDP53/LRrqaWF2TeSGjnB4U16v+znpHijwh8O&#10;PEngDxLp7pc+GLmaz028t7eVbS8sZU863Fuz/fEYkMBGSR5Qz1FRN8tOc46tK687LXz3ast7J9Rp&#10;e/GL72fldu34LV7arodT4V/aT+HHjSWOLR/Ei3Mk1rJe26SWdxCbqFF3u0AeNfOwvzYj3HHOKraT&#10;+1F8NNbvr2ztNfne4sY3lu1k0m8iFuqxGVjIzwgJ+7Bb5iMjGM5FfNfwB0LxRG/wAtTL471m68PR&#10;LFqeh+KfCUul6foaGwkiklhujZ2/mSISIlVpJ9wkY4z849gvfC2tPJ+0+V0i/I1iFRpuLZ/9NP8A&#10;Y0ceIeP3nzgp8ufmGOtVW/dxlKOtlN+vLa3336dna+tnTXPNRel3Ffe2n91r/PXS1/UPAfxq8IfE&#10;28Nt4c1C5vpPI+0hpNNureNo8gBleWJVP3h0OTnNX/GfxS8LfD2G7l8QaxFp62lqL2cFHkaOEyrE&#10;rlUUn5nYKBjJOcZwcfP3wA8R+ObXxF8PNCs9T8a6/wCHho7R+IIfGHhBtHi0lo7dPJFvO1nbGVvM&#10;Gzb+9yuWJGMmr8XtE1XX7v4+6fDYXep63NdeGpLG2toWllfT1eEgoqgkqJlvCcdMMTW04JVOSL0u&#10;9fSSV/xv2sm9jGEm4c0lrZfim/0t31R7t4O+O/gjx54kXQNG1aaXWHtpLtLS6066tWeJGRXdfOjQ&#10;EAyIDg/xCtvwv8RvDPjS31qfRNbtNQg0W9m0/UZI3wtrcRAGRHJxjaCCT0968b/aAuPFHhr4q6P4&#10;p8NeHdT127sfBmt2tr9is5J4/t01xp628bsqkLlgWOf4Y3bopI8fm/Z/+J3w/wBA1/wRb29hqdp4&#10;18GzaM13ocNwI11O1jZkmu3ckIblJJY2kJALKg6kVgndX23++7/DlTfra25tb3km+33Na/i1+Nz6&#10;l8IftBfD/wAea5b6RoniOK7vrpXezElvNDHfKnLtbSSIqXAA5JiZhjnpXZ6Dr+n+J9Kg1LS7pLyx&#10;m3BJUz1VirAg8ghgQQcEEEHkV89+J/Ev/C5ZvhjoHhvwn4i0jUtG1+x1bUJNV0O5sIdFgtgxlj86&#10;VFjkZwTCqws4YOT93mu3/Z9EhvPig8Wf7GfxlenT/wC7gRwi42+32oXOf9rdWlldrtf52cVf53+9&#10;O10ZXdk+9vldS0+VvuZ67RRRUlhRRRQAUUUUAFFFFABRRRQAUUUUAFFFFABXhPxUt/Fdz+0p8P18&#10;IX+j6dqI8JeIDJLrdjLdwmL7Zo+QqxzRENu28liMA8cgj3avKdf/AOTp/Av/AGJniH/0u0WgA/sr&#10;44f9DP8AD/8A8Jy+/wDk+j+yvjh/0M/w/wD/AAnL7/5PrK1TXfGXxK+Lfi7wp4c8UnwTpXhW2s/N&#10;urbT4bu5vbq5RpAD5wZVhRAgwq7mLN8y45r3/wC0S3wx0LxJY+PkspfFXhXQbbV746ZMIoNR815k&#10;H2ZZSGHMHIOcFwMnGSLVLz28+n9ff6Np3t2N3+yvjh/0M/w//wDCcvv/AJPo/sr44f8AQz/D/wD8&#10;Jy+/+T69UjfzI1cDAYA06glO6ujyn+yvjh/0M/w//wDCcvv/AJPrB+CsHii3+OnxVXxZfaRf6l/Z&#10;+hlZdGspbWHZi8wCkkspz77vwr3SvKvBH/JxHxT/AOwZoX8r2gZ6rRXzl42+LHjf4XfF3SYNd1O2&#10;vNB1aW/cadFpEkNnbWkVtNLbhL9sCS8doRmHnh2IUBQzL8M/ih8RG1XwvHrl1p3iabxn4SuPEuna&#10;dDbixWxuYvs7fZfNBfdEy3aDeylgYyeQ2AovmV1/T109dH9w5e67P+lpr6ao+jKK+Y9A+MXxD8Q+&#10;C/Dul3d7pWleMte8b6n4ak1GztjPbWEFq127GJHx5jbLXYrOOS24rxiovE/xw+JWk/A/WdU0+LRr&#10;zXfDuv3GiatrNwGhjMUN2kSzRWwDBpJEdcqWCodx5wFNJc1reX48q/Dnjf8AC5L0/H8Ob8+R2/Q+&#10;oaK+Vfjp+0L4t8DfF680jSb9INN0xdIZbZNJN1Zzm6uCk/2+9B22AWPBQuU3ZyN+do77Wvir4v8A&#10;Dvx4vtG1Sx0628GQeFtQ1m0jt5TLd3b28lsDJISoEYxK6qilum4nkARzJQ53tr/5Km3+CZfK+blW&#10;+n4tJfi0e2UV85/DP4ofERtV8Lx65dad4mm8Z+ErjxLp2nQ24sVsbmL7O32XzQX3RMt2g3spYGMn&#10;kNgS+D/j94hsfhHeal4oj0y98dz+JNT8P6bpdi5itp7iG5ljRA7AN5UaRl3kYZ2IzYzgVck4XT3X&#10;5qXK16pq3bzITUrNbP8AJrmv6W/4Y+h6K+Qbn49fEzxF8NfhRqOkyXiXms6Rd6lr+q+HvDJ1aON4&#10;jEqxrGZFVN292wW3EJgAmui8dfFLxxp2geGvFHhzxxousWWsQ6dF4b0W20ovceJ5pArXDyAkNbrt&#10;JYeXxEqlnJxtp21t52/L876ej6Jg3ZfK/wB1/wDL8u6PpyivlcfHjxdo/wAVtcn8T6jqfh/whb6v&#10;e6fpen3HhUrbah5EDFUF+zgh5DHI6nZsYAKGJOKyr/8AaD+I/gPwxomp6vqOla3d+NPDC6zpUC6f&#10;5MWk3j3FlCsRKvmaEDUIzliGJhb5vmwsR95Jrrb73svV/wDDlS91tPp+m79F/wAMfXtFfMF/8Uvi&#10;HonjpvhTL4jsrzxDd6vYQW3iptLRGhs57O7uZM24bY0qmxlRT0xIpKkqc1/D3xb+JHxC19vAena/&#10;pui+ItDTWH1LXf7LEyXzWd1Hb24WFnxGsgk3yYJIK4UrnITklHm6av5Lf7uv4XCzTs/6vt9//Dn1&#10;PRXypL+13qXiWw+FEnh+DToG1i40Z/FE1w+UslvQuLWEE8ykMXJP3ECk8yLXp8Hj3xkP2l4vCV/a&#10;abZeEJ/D93f2QglMt1cyxT2qebKSoEY/fMoRS3QsTyANHFqXL5tf+Aq7/wCB3JvpfyT+92/B79j1&#10;yivI/g9498ZeKPiP8SdG8W2um6cmjTWP9n2WnSmbyYZoWf8AeSlV3ucAnACr0Gcbj65U9E+6v/X3&#10;D6tdtAooooAKKKKACiiigAooooA8q/aG/wCQL4K/7HPQ/wD0sjr1WvKv2hv+QL4K/wCxz0P/ANLI&#10;69VoAKKKKAPKf2ZP+SVP/wBjF4h/9PV7Xq1eU/syf8kqf/sYvEP/AKer2vVqACiiigAooooAKKKK&#10;AK+o6fbatp9zY3kK3FpcxNDNC/3XRgQyn2IJFJpunW2j6da2FlCttZ2sSQQwp92NFAVVHsAAKs0U&#10;AFFFFABRRRQAUUUUAFFFFABRRRQAUUUUAFFFFABRRRQAUUUUAFUW0OwbW01g2sf9prbm0F0Bh/KL&#10;BthPcbgCM9OcdTV6igAooooAKo6Jolh4c0uDTtMtY7KygBEcMQwoySSfckkkk8kkk9avUUAFFFFA&#10;BRRRQAUUUUAFFFFABRRRQAUUUUAFFFFABXlOv/8AJ0/gX/sTPEP/AKXaLXq1eU6//wAnT+Bf+xM8&#10;Q/8ApdotADvFvwrsfEnj3Uda8O+O9V8FeKJLGG11caHJZyNcW4LmBpobiGUKy7pQkgCnBIywGBVu&#10;/wBnH4b+MvhDZeERZQalo4097ay1v91dXqJKS7zxXLq/zuzFy44JYnFeM/EnTdZ8N/tIfEr4l+HI&#10;7i+vvDWjaRHqmkQEt/aOlSpdG4RU7yx7EmTuTGy/x1wv7JGv+LJfFnws08alrp0ptHsZwxlu/wCy&#10;v7OOjpi08jy/J8/7T+987Odvy78/JSpe/ZLTZ+msmvlpded+ujdRuDcv62jf5629Ledvu3RtJl0l&#10;btZdTvNSE9w00Yu/L/0dCABCmxF+QYyN25uTljxjRoopkpW2CvKvBH/JxHxT/wCwZoX8r2vVa8q8&#10;Ef8AJxHxT/7BmhfyvaBkMv7OWm33iqLUNS8T+INX0G31ObWbbwxfTQyWMF5IrhnDeV57IPMkKxtK&#10;UUscDAUCz8MfgBp3wz1m11BfEOt+ITpumnRtHg1d4Cml2JdWMMXlxIXz5cQLyF3xGgzwc+pUUR93&#10;b+v6Wne2mwP3t/6/r8zyzUP2fNHn8ODTbDWdX0m+g8Q3Piey1e2eFrmzvZ5JXk2B4mjaMieVNjo2&#10;UYgknmp0+AehH4UX3gOfUNUubTULh72+1SSWP7bdXL3AuJJmYR7AzSDoECgcAAAY9MooXu7eX4Wt&#10;/wCkr7le9geu/n+N7/m/vfc8i8c/s36X448Qa7et4k13SdL8Rrbr4g0Swe3+y6oIQFTezwtLHlAq&#10;N5TpuUAdea7TVPh1pWseOrXxVdNPJe2+k3OjC2LL9neCeSJ5Ny7dxbMKgEMBgtweCOpopWVuXp/m&#10;mvybXo2O7vf+t0/zSfyR5b8MfgBp3wz1m11BfEOt+ITpumnRtHg1d4Cml2JdWMMXlxIXz5cQLyF3&#10;xGgzwc24v2evAVzoVzpGu+HNO8X2MurXutLH4jsbe9EFxdTPLL5YePCjLkDjOMAk9a9Hopv3t/61&#10;v+et9763EtNv60t+WnbyPEtJ/ZW0XwZ4T0DQfA/ifX/AcGk2s9m02h/ZFN7HMVaRpo3gaIy5UESq&#10;iuOecEiqNn+yHpegeKrLXPDXj7xj4Xax0u20a0s7BtOmht7SFQBFGbmzlkUORufDguxyegx73RTT&#10;afN1/r+u33u6aurHks/7Oun6j4pi1DVfFHiHWdBt9Tl1i28MX88MljBdyBwXDeV57IvmOVjaUopb&#10;gYCgY+n/ALJPhyPR7rS9V8Q+IdfsV0g6DpSX00Cto1n5iSKlu0cSkurxQkSS72/cxgk4OfcqKlKy&#10;sv6/rvuu5Td3d/1/XbZ9UeMn9mayntbi7u/GPiK88Yyalb6rH4tk+yLewTQRNDEqRrAIPLEckqFD&#10;EQ3muTyciKT9lvS7fT9O/sjxd4k0LXYEvo7vxBZvateait7KJboTeZA0eWkVWUoilCo24HFe10UN&#10;J6f1/Xfv1uCdv6/r5duljxfW/wBjr4Qa7Z+H4ZvAuhpNo01lJFfLpls91OlqFWOGaZ42aSMqiqwJ&#10;yQMZFeiXPgPT7v4iaf4yea5GqWOmXGlRxKy+SYppYpGYjbu3AwJghgME8HjHSUVV23fzb+b0f4E2&#10;VrfL5LX8zm9D8B6f4f8AGPibxLbzXL33iD7N9qjlZTEnkRmNNgCgjIPOSeemK6Siil0SH5hRRRQA&#10;UUUUAFFFFABRRRQB5V+0N/yBfBX/AGOeh/8ApZHXqteVftDf8gXwV/2Oeh/+lkdeq0AFFFFAHlP7&#10;Mn/JKn/7GLxD/wCnq9r1avFPgh4ltPBvwB1vX9QEhsNL1fxPfXAhXc/lx6vfO20ZGThTgV2XhX4r&#10;W+v6Nd6xqmhar4N0e3t0ujqHiNrWCB42GdwZJ3wAME7tvUUd/IO3mdzRWHpHjnw34gsLe90vxBpe&#10;pWVzFJPDc2d7HLHLHGQJHVlYgqpZQxHAyM9asW/irRbueGGDWLCaadxHFHHdIzSOYxKFUA8nyyHw&#10;P4SD05o8g8zUornv+FieFP8AhJD4e/4SbRv7fBKnSvt8X2oHbuI8rduzt56dOahg+KPgy60S81mH&#10;xdoU2kWcv2e51CPUoWt4JMgbHkDbVbJAwTnmjpcPI6eisDTPiB4X1vT57/TvEmkX9jbxefNc2t/F&#10;JFHHlhvZlYgLlHGTxlW9DVmTxdoUNoLqTWtOS1NvJdidrqMIYUIDy7s42KSAW6DIz1oem4LXY1qK&#10;41/jP8Po9MtNSbx14aXTrwuttdnV7cRTlCA4R9+G25GcHjIzWnafEDwvqGqXmm2viTSLnUbOAXVz&#10;Zw30TzQQkAiR0DZVMEHcRjBoA36K5Sz+LPgfUNMvdRtfGXh+50+x2/aruHVIHit9xwvmOHwuSDjJ&#10;GcVvaNreneI9Mg1HSb+11TT5wTFd2cyzRSAEglXUkHkEcHtQBdooooAKKKKACiiigAooooAKKKKA&#10;CiiigAooooAKKKKACiiigAooooAKKKKACiiigAooooAKKKKACiiigAooooAKKKKACiiigArynX/+&#10;Tp/Av/YmeIf/AEu0WvVq8p1//k6fwL/2JniH/wBLtFoA9WooooAKKKKACvKvBH/JxHxT/wCwZoX8&#10;r2vVa8q8Ef8AJxHxT/7BmhfyvaAPVaKKKACiiigAooooAKKKKACiiigAooooAKKKKACiiigAoooo&#10;AKKKKACiiigAooooAKKKKAPKv2hv+QL4K/7HPQ//AEsjr1WvKv2hv+QL4K/7HPQ//SyOvVaACiii&#10;gDwL4a+GLrxt+y94v8O2MkMV7q174rsIHuGKxrJLql+iliASFywyQCcdjXCH9m74lW2kyxaQmgeH&#10;IU061tZNIj8RXerW+oTR3UEpuAbyzMdrKscUixusMhDSgnGxSOi+Bni74haZ4HvbbRPh7Z63paeI&#10;9f8AJv5fECWrS51i8LZjMLFcMSOpzjPevQP+E8+K/wD0SjT/APwq4/8A5HpJWbfp+A27q39a/wDD&#10;Hjvh79kjxqzXMuqeJF0mWYa++/S9Wlnndr4WXlJLLJbLvUG2l8whV6oVHJC9b8Hv2dfE3w1+JEHi&#10;W7vdJ1C3ktobGa282RjbxppljbmaDMYxI01mVYHho2Q5VlKntf8AhPPiv/0SjT//AAq4/wD5Ho/4&#10;Tz4r/wDRKNP/APCrj/8AkeqT5Xdf10Ja5lZ/1rf8zhfiD+zFrXjW38RRQ6hpunzar4nvNWS+QuZo&#10;bWbR3sVA+T/WCRw23O3aM7s8VRT4AeNtf1q01DUdJ8JeH4BL4ftbjT9Lv5pomttNuXuGmANsgZ33&#10;LEkZACpklz92vSP+E8+K/wD0SjT/APwq4/8A5HrC1743fEnw7r/hnSLn4T2ZutfupbO1K+KYyA8d&#10;vLcNu/0fgbIW/HFKPuWt0t+Fl+S/pjl7179b/jr+Z5zrPwF1K2+Knh7SLaWJYNa1jU7zxBFaW8rW&#10;76Kb0X1ujyFFRX86NYSmT8txLjI5rc8afsr+I7GQ/wDCFeI1vdNg0e80+y0nxKLaSKyM19aXBjgI&#10;s2+XbBKA8/nFG8ohSAa9H/4Tz4r/APRKNP8A/Crj/wDkej/hPPiv/wBEo0//AMKuP/5HpJWikun/&#10;AAPyt+L7jbu231/4P5/kkuh574N/Zu8UWuhX0WuyaVPe3Xjiy8T5mv5b51tokthLG8zW8e6VvIbg&#10;IqnI5A6YFr+yx4x0nXNdktk0vUV87XLnTb+98Q3Uau2oCUBGtltmWIqJiHbdIG8tCFBPyew/8J58&#10;V/8AolGn/wDhVx//ACPR/wAJ58V/+iUaf/4Vcf8A8j0pRUk09mrfK1vyHGTi013v+N/zPOfEf7K+&#10;vald6eNM1HStKEFp4et11OIZntJLE3f2ieOB4XilZ0uAiCXK/MzMPkUN7D8EPAF/8MfhxZeHdTvU&#10;1K8t7u+ma7Tb+9Wa8mmQsFRFDbZF3BUVQ2QBjFYn/CefFf8A6JRp/wD4Vcf/AMj0f8J58V/+iUaf&#10;/wCFXH/8j1o5NuTfXV/e3+bZmoqKSXTT8Ev0PVqK8p/4Tz4r/wDRKNP/APCrj/8Akej/AITz4r/9&#10;Eo0//wAKuP8A+R6ko9Woryn/AITz4r/9Eo0//wAKuP8A+R6P+E8+K/8A0SjT/wDwq4//AJHoA9Wo&#10;ryn/AITz4r/9Eo0//wAKuP8A+R6P+E8+K/8A0SjT/wDwq4//AJHoA9Woryn/AITz4r/9Eo0//wAK&#10;uP8A+R6P+E8+K/8A0SjT/wDwq4//AJHoA9Woryn/AITz4r/9Eo0//wAKuP8A+R6P+E8+K/8A0SjT&#10;/wDwq4//AJHoA9Woryn/AITz4r/9Eo0//wAKuP8A+R6P+E8+K/8A0SjT/wDwq4//AJHoA9Woryn/&#10;AITz4r/9Eo0//wAKuP8A+R6wtO+N3xJ1PxnrfhmL4T2f9oaRa2l3cE+KY9uy4Mwjwfs/J/cPn8KA&#10;Pc6K8p/4Tz4r/wDRKNP/APCrj/8Akej/AITz4r/9Eo0//wAKuP8A+R6APVqK8p/4Tz4r/wDRKNP/&#10;APCrj/8Akej/AITz4r/9Eo0//wAKuP8A+R6APVqK8p/4Tz4r/wDRKNP/APCrj/8AkesLwH8bviT8&#10;Q/Bei+JtN+E9mNP1a0jvIBL4pjDbHGRkfZ+vNAHudFeU/wDCefFf/olGn/8AhVx//I9H/CefFf8A&#10;6JRp/wD4Vcf/AMj0AerUV5T/AMJ58V/+iUaf/wCFXH/8j0f8J58V/wDolGn/APhVx/8AyPQB6tRX&#10;lP8AwnnxX/6JRp//AIVcf/yPR/wnnxX/AOiUaf8A+FXH/wDI9AHq1FeU/wDCefFf/olGn/8AhVx/&#10;/I9H/CefFf8A6JRp/wD4Vcf/AMj0AerUV5T/AMJ58V/+iUaf/wCFXH/8j0f8J58V/wDolGn/APhV&#10;x/8AyPQB6tRXlP8AwnnxX/6JRp//AIVcf/yPR/wnnxX/AOiUaf8A+FXH/wDI9AHq1FeU/wDCefFf&#10;/olGn/8AhVx//I9H/CefFf8A6JRp/wD4Vcf/AMj0AerUV5T/AMJ58V/+iUaf/wCFXH/8j0f8J58V&#10;/wDolGn/APhVx/8AyPQB6tXlOv8A/J0/gX/sTPEP/pdotH/CefFf/olGn/8AhVx//I9ea6341+Jj&#10;ftJeDJ3+Gdil8nhLXUjtP+EljIkjN5pJd9/kcFSsY2453k5G3kA+oKK8p/4Tz4r/APRKNP8A/Crj&#10;/wDkej/hPPiv/wBEo0//AMKuP/5HoA9Woryn/hPPiv8A9Eo0/wD8KuP/AOR6P+E8+K//AESjT/8A&#10;wq4//kegD1avKvBH/JxHxT/7BmhfyvaT/hPPiv8A9Eo0/wD8KuP/AOR6818H+NfiYnx3+JEsXwzs&#10;ZbyTTtGE1sfEsaiJQLvYQ/kfNuy3GBjb3zQB9QUV5T/wnnxX/wCiUaf/AOFXH/8AI9H/AAnnxX/6&#10;JRp//hVx/wDyPQB6tRXlP/CefFf/AKJRp/8A4Vcf/wAj0f8ACefFf/olGn/+FXH/API9AHq1FeU/&#10;8J58V/8AolGn/wDhVx//ACPR/wAJ58V/+iUaf/4Vcf8A8j0AerUV5T/wnnxX/wCiUaf/AOFXH/8A&#10;I9H/AAnnxX/6JRp//hVx/wDyPQB6tRXlP/CefFf/AKJRp/8A4Vcf/wAj0f8ACefFf/olGn/+FXH/&#10;API9AHq1FeU/8J58V/8AolGn/wDhVx//ACPR/wAJ58V/+iUaf/4Vcf8A8j0AerUV5T/wnnxX/wCi&#10;Uaf/AOFXH/8AI9H/AAnnxX/6JRp//hVx/wDyPQB6tRXlP/CefFf/AKJRp/8A4Vcf/wAj0f8ACefF&#10;f/olGn/+FXH/API9AHq1FeU/8J58V/8AolGn/wDhVx//ACPR/wAJ58V/+iUaf/4Vcf8A8j0AerUV&#10;5T/wnnxX/wCiUaf/AOFXH/8AI9H/AAnnxX/6JRp//hVx/wDyPQB6tRXlP/CefFf/AKJRp/8A4Vcf&#10;/wAj0f8ACefFf/olGn/+FXH/API9AHq1FeU/8J58V/8AolGn/wDhVx//ACPR/wAJ58V/+iUaf/4V&#10;cf8A8j0AerUV5T/wnnxX/wCiUaf/AOFXH/8AI9H/AAnnxX/6JRp//hVx/wDyPQAv7Q3/ACBfBX/Y&#10;56H/AOlkdeq183fFjxV491b/AIQa31/wHaaBpp8YaKWvYdeS7ZWF5HgeWIlJye+eK+kaACiiigDy&#10;n9mT/klT/wDYxeIf/T1e16tXgHw51+88KfsteMtb051j1DTbvxZeW7uoYLJHqmoOpIPBGQOK5m5/&#10;aQ8U698Tvhxo/h0Wz+GjMun+JtUeIN5+oSaXPdrawdh5Xkq8hHQyIvZhUOSV/L/KT/8AbfvaXUbV&#10;lf8Arp/n+D7H1LRXyV4W/a01PxD8KvhBcLDrkfijxBqmjWmqX1z4WvbfT5UnkVZ/LuHgEHzAnaVf&#10;n+HNQP8Atc6qnwQub/ydc/4TBNek05dQHhW9OmiMaubcD7T5H2f/AFPy7t/3u+6tuV8/J1vb73Ff&#10;nJfiS3ZXfn+Ck/8A21/gfXleU/Ff/krXwT/7D1//AOme+r1avKfiv/yVr4J/9h6//wDTPfVAz1ai&#10;vCP2n/G/j34aaDdeKvD+pw2uj6baB47CHRpL+S8utzEi6kGFtbRUUbpsjaWJLDADef8Aif8Aah1j&#10;w98QdRkufFeiWsNn4l03RLbwP9nV7vULC6+zqdQSXfvIzOzqyr5e2IqcsSQovmdvO35f5/q9L2Je&#10;6rvtf8/8v03tf63or5e8H/tAeJNN/wCEL8aeMdd02PwR4yj1OYWP2MQnRo7eKW4hYTBi0uYYXDhh&#10;y7DbgcGjpn7SnjbxFZ+MIBDp2iapc+J9H0TQoZIxO+n218kLCW4UMN8qo7MUyAHwhJwSWrvRb/8A&#10;BirevvL5XfQbXLe+3/D6+nuv8O59X0V8v2PxU+IWr+Pf+FTR+I7O18RWusXlvceKxpaM0tnDZWt1&#10;Hi3LeWJSbyNGP3cRsQoLDHE61+1f4uTQjfah4q8P+CLrSfDtxqEcF5ZCRPE2o295dW01vBvkDBM2&#10;qHZGTIPtKHOBzPNFLmvpv8ur+W1t+yY1Ft2S12+fT773vtbdo+1qK+O7j9rPWY/E/wDalz4j0jSo&#10;/wC3dI0y2+H89qpv7yxvFts3ok3CQ4NwzKyr5YEJU5Ykjt7bxn8VbD4qL4Wj8Q+HfE2u3enX97e6&#10;NDZPHY+H/lJ09pLlf3hEj7UZXXc43ugUJiraa0a11+9a2+5ei6tMhNPZ9vudlf8AH59Ln0bRXzT4&#10;b+OmueB9W8a2viPxDbfEDTtHhs7WC/0+wSzMuuSs6vpcJDFJCMRMT1iDHzGODhPC3xP8e+NPgna+&#10;J9V8ZeGfA407VNWi8Sa1HALhbaK2upooY7dJPkOdiZd+SAMKS3EtqzfSyf3tr9L+jT+0hrdLq3b8&#10;L/8AA9broz6Xorh/gl4k8Q+L/hV4b1nxTZix128tvMni+ztblhuYRyGJiTGXQI5QklSxU9K7irku&#10;V2Yk7q6CiiipGFFFFABRRRQAV5T4N/5OS+J3/YC0D/0ZqVerV5T4N/5OS+J3/YC0D/0ZqVAHq1Ff&#10;LXgr49eLPiP8XtR+HljqkWlXOl6/q017fz2ABbTbaVI4ba23gLK7M/7yRd/lqvzbWdax9H+IHxPP&#10;wX8F/Eq4+IUly2r65ptpcaMdHs1g8m41OO1dQ4j3jCMcHOc0R9/la2dvxaS/F2+T+ZL3bp9L/gm3&#10;+Cv818vr2ivkLXviB8Tx8GfiD8SbX4hSWjaHrOq2trow0ezeDyrbUJLeNWcx7zlEGTnOa+vFOVB9&#10;RQtY83p+KUl+DB6S5fX8HZ/iLXlP7Kf/ACbZ8NP+wDaf+ixXq1eU/sp/8m2fDT/sA2n/AKLFAHq1&#10;FFFABRRRQAUUUUAFFFFABRRRQAUUUUAFFFFABRRRQAV5Tr//ACdP4F/7EzxD/wCl2i16tXlOv/8A&#10;J0/gX/sTPEP/AKXaLQBX1/4heNfE/wASdf8ACHgGHQbU+HLW2m1LU/EKTTJJPOrPHbxRRMhGEUM0&#10;hY43qAjc1csvjrZ6R4Y1u58Z6fL4c17w3pEGq69psDC6S1SUyhfLkTiUEwORjBxjIB4qLxP8KfFN&#10;n8QdW8X+AfFGmaBe65aQWmq2mtaQ+oW8rQ7hDcRiOeFkkVXKkEsrALwCMnnvG37JGgePvhw2i6zq&#10;1/qXi1tLbTW8X3ksrXMxLtJumjSRFlRXdykTkqgOFxSjsr/Pvv08rf1dO9O3N+X3Lfzvf/htvdkc&#10;SIrDowyKdWbolpqVml2uo31vehrhmtfs9qYPKgwNsb5kfewIbLjaDkfKMc6VUyFe2oV5V4I/5OI+&#10;Kf8A2DNC/le16rXlXgj/AJOI+Kf/AGDNC/le0hmZrP7R1vY/GmLwba6YbrRLbTtQudS13f8AJHc2&#10;yRSNbRL/ABsqSgueillXruA4z/hqHxhoPhZ9b1/wnpsg1bwlceLtBtNMu5WkWKHyS9vdFk+8EuYX&#10;LxgjiQBTgFt1v2LvAdt8Q9G8TaY2rWFvZrqJudMbWtQnhuZLvaXcK9yUjGfMLIEKuX5Hyiseb9kX&#10;VvEPhqPRfEvjiDUIdI0IeH/D0tro/lNbwiaCUSXStM4uHP2S3Rgvlqyq/A38Sr8qvv1+/p57W8k+&#10;rKduZ22/r/g382uiKvg/9qvXvGuljT9Eh8MeIdcvfEUWgaXrulXUz6Lc7rNruaXJG8mFI3VkUnLb&#10;RuXJC7n/AAvD4g6t4OutSsND8M6O/h+TU7fxLqutahINPt57OQJsiCgSESrmQOwwijB3NgUr/s3e&#10;J7zWrrxldeLtHi+IX9p2Wo2t1ZaG8WmRC2t57cRvbG5MknmRXMwZ/OB/1eMBADk69+yj4v1O00KK&#10;3+IejtHb6ld67q1jq3hmS7sdT1OebzRO0KXsWEi4EcTtIBgMSzAEN6qy0f5efnZXuurstrsS031/&#10;rVflZ9Fd9kZPiD9s3VtN17wtbf2FpWkyatpujagnh/V7qVdV1Jr6TY8VkqrtYwdW3DnuEHzV6nff&#10;G/UNN+Nd94SvvDM+m+HbPw/eaz/bVzKhe8a3kgDiGNWJEYEx+Z8FmBwMDLcp4u/Zm8SeLbrxEtx4&#10;y0kWfi63sIvErf8ACPsbhpLZVXfYubki3DBchXE3lsSykk16d4g+FsHiT4j2vie6vc20egXugy6d&#10;5P8ArUuZYXZ/M3cYEJG3ac7s5GMEnflfJv71v/AZcvyUuX13sldBG11zbe7+cb/Nrm/4dnmvg742&#10;/EXxRJpFlLoPhux1LxZ4ebxH4bEl3cGKKNHg3294Qmd4juYmDRjBO4Y4BLfAXxY+MPjrQ9bmtPDH&#10;hO5eHXP7Is9Xtr+cWHlxBxd3TK6rJIiSoIVCcs+48KNx1fh98APEXha6sJ9W8Z22qyeH/Ds3hrw5&#10;JbaSbd7WCTy8zXGZnE02IIBlfLX5CcDdw3xj+zrrOpfAfwt8M/C/jKDw7aaXFbW+o3VzpUlyuqwR&#10;piSKRI7mF0WV/mfbJkjKkkMc1O13ybdPTmdr+ajbmtu3oTG+nN8//AdbeTltfZLU871D9tLUU0jR&#10;7VI/DGma5P8A2nLNqF/c3EmmXENncfZxJa+WhkdJmywcjbGqOSWAGdfxB+1fqsXxF0nw5ZS+DNGg&#10;k0vSr29n1vUZ5EE14XxFDNBG0RAVV2u7KrmRcda6d/gL40tZtA1rTfF/hmx8V6ZpdzoDTweFHj01&#10;tPleN0jjtReFo3iaJSpEpUgkFMEYo6j+zBr58EQ/D7TfHUUXw+n0qy0m+sb7SBNfLFAoRzbXCyos&#10;ZlUDO+OTYclcdA425lfv/Xora+unmx6p27f16u+npr5Gfof7W51z4lX2nwt4dHhy11DUNOe2a8kX&#10;VALNZPMnGVELEtC2LcN5nllZOmQK7ftVeKfDXh+z1XxN4Y0sDxH4fGveG7TTryTeWaa2iS1umdMB&#10;s3tsTIgx/rBt+UE9An7L1zJq8em3PiO0l+HsPiC78TQ6MmmFL77VcecXia683aYQ9xK4AiDchS2B&#10;zmJ+yXqus6BFpPibxtDqMejaD/YHhu4stJ+zy2SCaCVLi43TOJ5Q1pbA7RGpEbcDfxEPhjzeV/wv&#10;873t5fcqlu+Xzt+nyt8Xn95Zufj7420rXpfAV7o2gyfESXVbOxs57eeb+zHguLa4uftDgjzBsW0u&#10;FKA/MyphgG4k/wCF4fEHVvB11qVhofhnR38Pyanb+JdV1rUJBp9vPZyBNkQUCQiVcyB2GEUYO5sC&#10;pp/2dPE+o6lL4vvvGOmP8SF1S01G11GDRnTTYkt7ea3W3NsbgyMjJc3BZvOB3SAjAUA4mvfso+L9&#10;TtNCit/iHo7R2+pXeu6tY6t4Zku7HU9Tnm80TtCl7FhIuBHE7SAYDEswBC1as3r/AFZ/JbrrK3S4&#10;9E7rb+r/AHu1n0V+thJv2qPE99oV54q0/wAKWVn4a8PabpeoeIrTUriRb9DdxJNJHAAu3MMUisd/&#10;3yduFxmu+v8A44X+l/Gq+8J3/hqfTPDll4fvNa/tq6lQtdm3eAP5MasSIwJj8z4LMDgYGW5/xR+z&#10;l4k8UXmsxz+M9Pj0rxXBYR+LLeLRHV7uS3AV3tGNwRbiVFVGVxNtAyDnmvQfEnwqt/E/xEtvEt3e&#10;5tE8P32gTacIv9alzJC7P5m7jAhIxtOd2cjGC6l7Nw3963ryyt8ublt5XuKFtFLy/wDSo3+fLzX+&#10;R53+zv8AtHah8atcaKceHDY3WlrqsEGlXsj3dmrOAsUyyKom4bmWHKK6sh5wT7/Xi3wo+Ams+BfE&#10;Hhy91zxRaa7Z+FdDk8PaDBZ6WbORbZ2hJe5fzXEsm23hX5FjXhjty2B7TWk+X7G3/Bdr+drX8+5n&#10;Hm15v601t5X2CiiioLCiiigAooooAKKKKAPKv2hv+QL4K/7HPQ//AEsjr1WvKv2hv+QL4K/7HPQ/&#10;/SyOvVaACiiigDxP4JeGrXxn+z/rnh+9kmis9V1bxPYzyW5AkVJdWvkYqSCA2GOMgjPY1t+HP2c/&#10;CfhPwn4F8PaWb62sfCF29/aP5qtLdTvbzwSSXDFTvZxcyOxG0lsHoMVF+zJ/ySp/+xi8Q/8Ap6va&#10;9WqXFO6fX9L/AOb+8O3z/Hf8jze0+A2gWfw58EeC0vNSOl+EbmwurGZpY/Pke0YNEJTs2kEqN21V&#10;z2xUZ+APh4/CiX4ffbNT/saS/bUDP5sf2jzGvjekbvL27fMOPu528ZzzXplFW223Lq3f53T/ADS+&#10;4VtLf1rf/N/eFeU/Ff8A5K18E/8AsPX/AP6Z76vVq8p+K/8AyVr4J/8AYev/AP0z31IZZ+JvwOj+&#10;JOo3VwPF/iPw5b6hp39k6pY6TND5F/a5Y7WWWKTy3w7r5kRR9rEZ4UrVuv2d9Lu/EdndSeI9ebw5&#10;aXNpexeFXmiewSa2VBAVZozMsamKN/KWQRl1DFeTn1eihe7t/X9dO3QH7254zov7LHhWw1KMapeX&#10;3ijw3ZrdppnhbW47afTdPW5bdMqp5IeQclVErPtViBUCfsefDXTF8UP4e0aHwjd65dWd6t3oFna2&#10;r6dNamNoWttsOFAeMSFXDqzFsjBIr22ihaWt/W3+S+5Dbvv/AFv/AJv72eMj9mayhtbe8tfGHiG0&#10;8ZR6nPqz+Lo/shvZppoVglV42gMHlmJI0CCIBfKQjkZLdR/Ze0m48N6b4dsPFvijR9Ah05tLvtPt&#10;rqF01KF3d5GlMkTGOWQyS75YfLdhIRnhdvtFFH9f15eW3kLz/r+vPc8r1L9n7T9V8UwahP4k15tB&#10;gu7bUI/CzSwtYJcW4TySpaIzLGrRxv5KyCMuobbyc854T/ZSHgy08QWmn/Fbx99l1z7ZJeq76WJH&#10;nuFZWuPOWxWUypuBRmc7dqjBUAV7vRSaumn1v+O4LS1ulvw2PF/A37K3hnwr4Vj8La7qV58RvCdu&#10;iLZ6D4v03Srizs3XOJY0hs4v3h3NlmLE5J6kk4d1+xN4Lg8P6No3hvV9Z8E2Wl61da+kegQaciT3&#10;czsyNLHLaSRuIQ2yL5coqrySoI+hKKptt83X/LX+v+ArJJJW6f56f1/wXfJ8K6Jc+HPD9npt3reo&#10;eI7iBSr6pqohFzPlicv5McceRnHyovAHfJOtRRQ3fUewUUUUgCiiigAooooAK8p8G/8AJyXxO/7A&#10;Wgf+jNSr1avKfBv/ACcl8Tv+wFoH/ozUqABv2cPDQvLW+gvtVtdUtPE1x4pt9QgmiE0U8+RPACYy&#10;DBIpKMhBJB+9kAi1b/AHw9bfCzQfAK3mpnR9GvrS/t5zLH9oaS3u1ukDt5e0qXQA4UHbkAg816ZR&#10;QtFZeX4Wt91l9wPXfz/G9/zf3nmlz8AfD118LfEvgJ7zUxo+v3l7fXU6yx/aEe5uWuJAjeXtADuQ&#10;uVJAxkk816UBgAelLRQtFb0/BWX4aBu7+v4u7/HUK8p/ZT/5Ns+Gn/YBtP8A0WK9Wryn9lP/AJNs&#10;+Gn/AGAbT/0WKAPVqKKKACiiigAooooAKKKKACiiigAooooAKKKKACiiigArynX/APk6fwL/ANiZ&#10;4h/9LtFr1avKdf8A+Tp/Av8A2JniH/0u0WgDy7xr8XfFXw4/aW8WX17qUk/wxtdP0nT9QtW6aTPd&#10;faPJvlPZPMRY5PQSIx4Q1h/s1/tJ+OPFOpfDzw3q0VrqEN9p1mlz59tcNqUsbaWt02qNcbvKMJmP&#10;2fbtzvP38/LX05qHwz8Matc+J573SYrt/E1nHp+rrO7ul3BGsiohQnaABLIPlAJ3c5wMYng/9n34&#10;d+Ab3Sb3QfCljYX2lWsdlZ3fzSTxQpEIUXzHYs2IwFySTjqaKfu25tV/+0/zat5adEFT3ruOn/DR&#10;X6O/nZ9WehUUUUAFeVeCP+TiPin/ANgzQv5Xteq15V4I/wCTiPin/wBgzQv5XtAHqtFFFABRRRQA&#10;UUUUAFFFFABRRRQAUUUUAFFFFABRRRQAUUUUAFFFFABRRRQAUUUUAFFFFAHlX7Q3/IF8Ff8AY56H&#10;/wClkdeq15V+0N/yBfBX/Y56H/6WR16rQAUUUUAfMnwW+A/ww8UfD3UvEXifwdoN/fSeIPEEl3qW&#10;oWyFiqaveLud27KqgZPQCu5l/Zu+B0ElikngbwnG9+220VraIG4O0viMfxnaC3GeATXI+Hf+TOfi&#10;N9fGP/px1GvIdLt9Z8bar8Evirq63WmwfbW0vwtpkuUNvYLot8z3ciH/AJaXEkaOMj5Y0iHUtUOa&#10;jzN7K1/ul+N42Xzb2K5dFbd3t6q34Wd38u59Mf8ADKnwf/6Jv4c/8AE/wo/4ZU+D/wD0Tfw5/wCA&#10;Cf4V80j9pXx54d8A6Dq/jPULLw1bXfwvutQs786ukp1DUWNlHb3EgeGMRSb5uFyw+c88VDP+0U3g&#10;vV9bh8M/E66+J1hYaz4aVEstSttSnuftAuVuLeNoRjEkixL7EjJFauNpuHZ2+d7f1925F9L/ANbX&#10;/r/I+nP+GVPg/wD9E38Of+ACf4Ux/wBk34NyPG7fDTw2zxklCbBMqcY449Ca+SPFfxm+JOh3Ftp3&#10;ij4g2uj6j/bfiGG4ll8QW+hWiyRQ2EkNvHPLBKGWNp5FVCuXGSTVvVP2jfilrXg7XodK1e/tdQtf&#10;Dnh7Xb/VbiySH7HG8K+ciJgqslzMRxyAiyEY+WlBc9rdbfp+V/w03V3L3b/13/O34+tvq/8A4ZU+&#10;D/8A0Tfw5/4AJ/hR/wAMqfB//om/hz/wAT/Cvn68+PukeIPi9Zz6X8Z4d1/4+Xw/D4atdctDH9gW&#10;1MTP5HMgLXKNtfODuXGdwzDJ8c/Gsfg3xV/bmtatpj+AYIvC2rahaCCA3uqTX6xrdNLMpjiQWqQy&#10;NKQVQXjNglQKhPmipd//ALX/AOSj942uWTi+n/B/+Rl9x9D/APDKnwf/AOib+HP/AAAT/Cj/AIZU&#10;+D//AETfw5/4AJ/hXzL4E+MPiDxf/wAUWPiDMs114/tNOs5tI8QR6ndvpx08TXCw3bQRmdFk5ZxG&#10;QpO3cQATYtf2kPE3wj8W2lrqnijS9Y0y2fxRbFPGviJNKN39k1GGOARyi3kEs4jLKseF3bmOeKrR&#10;av8ArS//AABau9v61sfSX/DKnwf/AOib+HP/AAAT/Cj/AIZU+D//AETfw5/4AJ/hXhGvfH34j6qn&#10;jHUtH0+Sw8PHW/DGye/vvIvdJiu0095bcW3ksH3ee4YmRcF29BXN6j+2J4jsvh7410AX+l3/AIij&#10;uPEKWmpaRri3WqaYLa5uDE17ZeQv2ePYixo/mPkmPI+bhpNvl6/8GwXTV1t/wLn0if2avgit2LU+&#10;BPCgui4i8g2sW/eVLhdvXO0FsegJ6Va/4ZU+D/8A0Tfw5/4AJ/hXzfN488Ta38bheWUMEA0P4jQa&#10;Hf8AiGWwiN1cWs7RrFpsUxXcIlVpJHwf44hnlq9R/aI1HxDcePdestM8Xa54ctdI8A32vQxaROkQ&#10;ku45SEaTcjbhjjHFZyko01Ufm/ko835fj5WKjHnnyLy+9tR/N/d5nf8A/DKnwf8A+ib+HP8AwAT/&#10;AAo/4ZU+D/8A0Tfw5/4AJ/hXzboHxl1y88QXcyfE2/u/HNt4j0Ox07wQZofLvLOe1sWumMGze4Ky&#10;3MhlBxGY85HINP4Y/tE+KtJ1lvEvjXx9oNnFDaavc+IvD0/iF7i6s/JD+UgsBYRrYtHIIkBeciQP&#10;jMjMpq6n7vmv0v8Ahfbvt8m0mTD95a3W342/z+etj6e/4ZU+D/8A0Tfw5/4AJ/hR/wAMqfB//om/&#10;hz/wAT/CvlKw+NF8dOu9I0P40zeKtTuvDnh65vJrLWrS9ksr2fVYre8EJiUhMJIFwc43L6ius8Te&#10;NtT8G+NJ/CmvfFfXNC8LxePV0mfXb+9gjnW1bQUuhC1w0YWNTO338AjPBBwapxafK+9vudn/AMP1&#10;6EqSauvX5f106H0D/wAMqfB//om/hz/wAT/Cj/hlT4P/APRN/Dn/AIAJ/hXzGPjv8S7qJNA0LXbz&#10;U7nUfDesSaVrs8CFfsdtqEqx6tJhQrObVECHAWR5IzjDGtGy+OHxUfwlq9xBIl7p0V74Rjl1qbUR&#10;FcWn2qDTWuES3EBEgkM0mSXXHmNgcClFczSXW34tL5Wvr56bjk+VNvp/k3+mn3n0X/wyp8H/APom&#10;/hz/AMAE/wAKP+GVPg//ANE38Of+ACf4V8zxfHj4la1c6XcW+s3VloOn694n0e5uJIlD6lcRQ6lN&#10;CFJH+qt0gtwCPvOzA/6vnJ0D9o74jJbfDq11LW9UP/COedH4muoLRJJtXa4027vLIqpADssECSFR&#10;gF5FBrNSTjzeV/la/wCVvvRbi1Ll9V872/M+rv8AhlT4P/8ARN/Dn/gAn+FH/DKnwf8A+ib+HP8A&#10;wAT/AAr5j+E/xM8R/EDU/F+kw/EPUpbEeCx4hhudN8TQarcxXccnJaRLZY4GYOu+3QuqgryuRmx4&#10;y8d+NfDPhz4WWlz8QH0zSNc8LPrt1r/iXxOujedqDJAfJW6WxuAQis7rBtXfliSwXbVy9zf+vi/+&#10;Qfrp3Jj7239fD/8AJL017H0p/wAMqfB//om/hz/wAT/CmL+yd8G1leUfDTw2JHADMLBMkDOO3ufz&#10;r538UfELxl4o8LeNNXT4jXkOreEfh1peqT/8IvMIrNtVkF3JI0scsKyKWRIH8t1jYKy/KMiu48A/&#10;tQ6jZ/GfX/A2qvo+vG58Z3Wk2kFrrofWbGDywyO+n+SMWy4OZfNON3SqSvPk6/8ABa/GwfY9p0/4&#10;Fz0m/wD2afgjpRthe+A/CtmbmZbeD7RaxJ5srZ2oufvMcHAHJxVr/hlT4P8A/RN/Dn/gAn+FeN/t&#10;PaP4p+N/xKufC/hDRF1keCtLF8tydRW0FlrlwQ9nL8yne0McRbaMcXA55ryn4jftX+JNb8RQa5of&#10;i0eH2Ph/R76Lw+2t29vP9sa6uI72CKwkhdr6QNEYzGrxnKgAgtkTD32l1b/DZP77jmuW77L8d7fc&#10;0fXX/DKnwf8A+ib+HP8AwAT/AAo/4ZU+D/8A0Tfw5/4AJ/hXz1e/tEaZq3xXs9R0X4v29zPd+PBo&#10;lt4Si1u08qSxS0MZ3W/+sG+6RsNnncuOori/Cnx3+LT+ENX1yw8X6Nq/il/DN/fan4dTWpdSvbC7&#10;QoA/2FdOQWBgYupieRw4GAJWXJlO8ebyv+T/AF1ey6jtrb+v6/PofXP/AAyp8H/+ib+HP/ABP8Kr&#10;y/ssfBTSLB5Zfh34Xs7K2jLvI9lGkcSKMkkngAAda+VtT+M3jDSfBeoyW3xS0O/0M6zokJ1Cw8af&#10;bDaeeZvPWXVJNOhihSRVjbZtkaMgkhVdRXrvgvxxq/j79ij4lX2taodburey8QWcWorcRXUU8CJM&#10;IjHcxoiXKBCo84Iu4qcjIJKqNwpzmvsq4U0p1IQf2nY7jw18Dv2evGfnf8I/4Y8Ea75GPN/s0QXH&#10;l56bthOM+9bn/DKnwf8A+ib+HP8AwAT/AAr5C03x0dN/s3XfDni7wT4o1PT/AIc6wi3Pw+tRbzaM&#10;62kUyyagRPcCT54VRAxjw5J2tk7e2HxF+Ifj2y+IOsXfibWfDGmxeAYfE3h+zsNkE8Qj+0qk025C&#10;SZzEJCpxhWReCDWtVKm5f3b3+XN+aj/wWtSKV6nL/et+PL+XMv8ALofQ/wDwyp8H/wDom/hz/wAA&#10;E/wo/wCGVPg//wBE38Of+ACf4V84fHL4k6z8P/DugaLbePtci1g+E5NeS71fxDBpi3Fw5+Ty3FtJ&#10;JdyqwwLZE24ZdxJYES+IPid4m8a+HPGvi7S/iDqtu/hzw74cuEt9FuYRZ/brhWe6SVQjfNgxkpkE&#10;BhxyKfI+dw7O33O1/v0EpXgp90n96v8AkfRX/DKnwf8A+ib+HP8AwAT/AAqrafs1fBG/lMdt4E8K&#10;XMgXcUitYmIG4rnA7blZfqpHavA/+F3fEbWPGdrb2erXNn4d0n4garol/cyRLuviRePBaoSP9XBF&#10;FGxI6tIgz8jVY/ZH8Z+IfFPxH8F61NbW+laJ4n8FzXc8cVhFb3GsXtvJZrLqNwyqGdnkuJ1TPG1d&#10;3/LSop/vLNdVf8Lr7/60Kn7l/L/Oz/r9T224/Z3+BFnBqM8/gvwhBDpv/H7JJBCq2vyhv3pPCfKw&#10;b5scEHvTPDf7P3wE8ZaYupaB4P8ABuuaczFVu9NihuISR1AdCRkfWvBPGaXdv8dfGepeIJLB/hRY&#10;fEPTp/EMU8DsY2GhwC3muG3bPsyTm3LblwrBWJwKf8VfH2mWHjfxd4s+HPiyDw94LnXw7pmueKfD&#10;7RPafa31PZKySYaJpEtXw74baGjDfdwFB8yi+/4bb+Tvp+uyclZyXb8fTzVtf6Z9Gf8ADKnwf/6J&#10;v4c/8AE/wo/4ZU+D/wD0Tfw5/wCACf4V85SftGa34B8VaSNO8c6P4j8CJ4h1Gx0/XfGHiKPT7PUo&#10;F06CUo1+sEglMVw8yIwU7iu0t8uayviF+0h438Z66NW0/X9P+GdlJ4esdT0Cz1/X3sPtNxI8okdY&#10;E0+4bUl3pGnlKyHaykKDIGDXvWt1/wCB/ntv+Atr3/r+ur2PqL/hlT4P/wDRN/Dn/gAn+FH/AAyp&#10;8H/+ib+HP/ABP8K+YLf47+M7f4/32mHxmkpHiu70ufQrfWoJ547QWbMmNMaASpEsm1vtHm8AHKnk&#10;VL8Pfip8Z/ixH4IvNF1aaGPUPBi3tjYXWyB9Vns7rTjdXEjsvyef5lzCnAXbh/48gj71n3/r9Onn&#10;2FJ8t/67f5n01/wyp8H/APom/hz/AMAE/wAKP+GVPg//ANE38Of+ACf4VT+A/jnxL4z8X/FOPxHY&#10;3OjHTdatre00i6ninazibT7aQrviJU7mdn4Y43da9ip20T7pP7wvq12/r9Tyn/hlT4P/APRN/Dn/&#10;AIAJ/hR/wyp8H/8Aom/hz/wAT/CvVqKQzyn/AIZU+D//AETfw5/4AJ/hXK6J8KvB/wAMv2p/CP8A&#10;winhvTvD/wBt8Ga99p+wQCLzdl9o+3djrjc2Pqa+gK8p1/8A5On8C/8AYmeIf/S7RaAPVqKKKACi&#10;iigAryrwR/ycR8U/+wZoX8r2vVa8q8Ef8nEfFP8A7BmhfyvaAPVaKKKACiiigAooooAKKKKACiii&#10;gAooooAKKKKACiiigAooooAKKKKACiiigAooooAKKKKAPKv2hv8AkC+Cv+xz0P8A9LI69Vryr9ob&#10;/kC+Cv8Asc9D/wDSyOvVaACiiigDyn9mT/klT/8AYxeIf/T1e16tXifwS8T2fgr9n/XPEOoiQ2Gl&#10;at4nvrgQrufy49XvnbaMjJwpwM1u+G/j3p+t+I9M0bUPDXiDwvJqVhPqVpda1HbJBLBCIzI26Od9&#10;uBKh+YDg+1C1dv66v9H9wbK/9dP819532teH9P8AEUVpHqNst0lrdRXsIYkbJo2DRvweoIB9KB4e&#10;04eIW1wWq/2s1qLI3OTuMIcuExnGNxJ6Z5rHHxU8FHw6mvjxfoJ0F5jbrqn9pwfZWl5+QS7tpbg8&#10;ZzxV6y8ceHNS0+S/s/EGl3VjHGkr3UF7G8So5IRiwbADEEA98HFG39eX+X4B/X9fP8TborEvfHPh&#10;vTdN/tG88QaXa6f9mF79rnvY0i8gkAS7y2NmWA3ZxyOeay5vjF4Ct4LCaXxv4cjhv4/Ns5H1a3C3&#10;Kbiu6M7/AJxuBGRnkEUeQbF1fh94eTwrZeG102NdEspIZbe0DttjaGVZYiDnPyyIrcntzUXgb4e6&#10;Z4C0i9sbOS6v3v7qS9vbzUpfPnu5nwC8jYAPyqqgAABVUAcVZh8feGLjUNWsIvEeky32kxmXUbZL&#10;6Iy2SAZLTKGzGMd2xUegfEXwp4sZV0TxPo2ss0nlAafqEU5L7S235GPO1S2PQE9qF5dfy/pfh5aD&#10;8/6/q/4+Z0CIsahVAVQMAAYAFOoooAKKKKACiiigDn/DngbSfC2q6/qNjCwu9bvjqF28jbsymGKE&#10;7f7o2Qx8DuM1c13wvpXiWxns9SsYrq3neKSRDlS7RurxkkYPysqkfStSijt5B38zOuPD+n3WvWWt&#10;S2yvqllBNbW9yScxxymNpFAzj5jFGeR/D9ao+I/A+leK9X8P6lqMTy3Gh3Ul3ZgNhBI8EkDbh/EN&#10;krjB74rfoo7AIAAAAMAdhS0UUAFFFFADIoY7dAkSLGgydqDA96SaCK5QLLGkqghgrqCMjoeakooA&#10;KKKKACiiigDnk+H/AIej8L2PhxdMjGiWUkEtvZ7m2xtDKssRBzn5ZEVuT25rdSCKKSSRI0SSTBdl&#10;UAtjpk96kooAjhgitkKxRpEpJYqigDJ6nipKKKACiiigBjwxyOjsis6ZKMRkrnrj0p9FFABRRRQA&#10;hAYEEZB6g1geK/AukeMtJstN1CBhZ2d9a6jDHA3lgS28yzR9O29Bkd66CigBkUSQxrHGixoowqqM&#10;AD2FJJBFM8bSRo7RncjMoJU+o9KkooAKKKKACiiigAooooAK8p1//k6fwL/2JniH/wBLtFr1avKd&#10;f/5On8C/9iZ4h/8AS7RaAPVqKKKACiiigAryrwR/ycR8U/8AsGaF/K9r1WvKvBH/ACcR8U/+wZoX&#10;8r2gD1WiiigAooooAKKKKACiiigAooooAKKKKACiiigAooooAKKKKACiiigAooooAKKKKACiiigD&#10;yr9ob/kC+Cv+xz0P/wBLI69Vryr9ob/kC+Cv+xz0P/0sjr1WgAooooA8A+HPha78c/st+MfDlhJD&#10;DfaveeK7CCS5YrGskuqX6KWIBIXLDOATjsad8Z/2fdd+JWn+G7exvtNt/wCzPD17pcy3TSFJppDa&#10;MikBDmFvszq+cHa/APIqx4I8JfGH4c6Te6Lpdp4H1DTf7W1O+tri71G8jmaO5vp7lQ6rbkBgJgDg&#10;kcdTW/8AbPjh/wBAf4f/APg1vv8A5GpWs7run917fmO/6/ja/wCRxGmfAzxfrHxDsvE2s6Z4a0az&#10;m1+DV73SbC+luUiS30+a1j2Zto1lkkabLEhAqxIBvPTk7D4D6npfxH+H3hrzke1WC4uvFcdrbym1&#10;mtYNQe805RKUVd4mkZSnUqX4wM17H9s+OH/QH+H/AP4Nb7/5Go+2fHD/AKA/w/8A/Brff/I1NaNe&#10;X/BJaumu55Z4u/ZT8WaPfac3grxKNT0jTtOt9Os9P8QyWyzWUMd5HMIrWZbJ9m1EwssqyyKVGCD8&#10;43vhx+znr/h7SPBcWttpFxd6P4v1LxBdEXUt2Wt7mG8CxiV4UMkge5QsSqg7WYc4Wu1+2fHD/oD/&#10;AA//APBrff8AyNR9s+OH/QH+H/8A4Nb7/wCRqcXy/wBed/zHL39/60t+p4hafsleNdPsPEVhF/ZV&#10;7M+na1YWGq33iG7xN/aDnLPbC2KwkKxZ/mk3ui4253L0Pj/9mbxjdfEK18SeFrjS4YrZ7Rlhj1if&#10;SZz5djcW7kSxWs20lplONpDAMCR39O+2fHD/AKA/w/8A/Brff/I1H2z44f8AQH+H/wD4Nb7/AORq&#10;lKySXT/K35Dbu231/wA7nb+AdO13SPBOh2XifUo9Y8Q29nFHf38KBEnmCgO4AA6nPYZ64HSt+vKf&#10;tnxw/wCgP8P/APwa33/yNR9s+OH/AEB/h/8A+DW+/wDkaqb5m2SlZWPVqK8p+2fHD/oD/D//AMGt&#10;9/8AI1H2z44f9Af4f/8Ag1vv/kakM9Woryn7Z8cP+gP8P/8Awa33/wAjUfbPjh/0B/h//wCDW+/+&#10;RqAPVqK8p+2fHD/oD/D/AP8ABrff/I1H2z44f9Af4f8A/g1vv/kagD1aivKftnxw/wCgP8P/APwa&#10;33/yNR9s+OH/AEB/h/8A+DW+/wDkagD1aivKftnxw/6A/wAP/wDwa33/AMjUfbPjh/0B/h//AODW&#10;+/8AkagD1aivKftnxw/6A/w//wDBrff/ACNR9s+OH/QH+H//AINb7/5GoA9Woryn7Z8cP+gP8P8A&#10;/wAGt9/8jUfbPjh/0B/h/wD+DW+/+RqAPVqK8p+2fHD/AKA/w/8A/Brff/I1H2z44f8AQH+H/wD4&#10;Nb7/AORqAPVqK8p+2fHD/oD/AA//APBrff8AyNR9s+OH/QH+H/8A4Nb7/wCRqAPVqK8p+2fHD/oD&#10;/D//AMGt9/8AI1H2z44f9Af4f/8Ag1vv/kagD1aivKftnxw/6A/w/wD/AAa33/yNR9s+OH/QH+H/&#10;AP4Nb7/5GoA9Woryn7Z8cP8AoD/D/wD8Gt9/8jUfbPjh/wBAf4f/APg1vv8A5GoA9Woryn7Z8cP+&#10;gP8AD/8A8Gt9/wDI1H2z44f9Af4f/wDg1vv/AJGoA9Woryn7Z8cP+gP8P/8Awa33/wAjUfbPjh/0&#10;B/h//wCDW+/+RqAPVqK8p+2fHD/oD/D/AP8ABrff/I1H2z44f9Af4f8A/g1vv/kagD1aivKftnxw&#10;/wCgP8P/APwa33/yNR9s+OH/AEB/h/8A+DW+/wDkagD1aivKftnxw/6A/wAP/wDwa33/AMjUfbPj&#10;h/0B/h//AODW+/8AkagD1aivKftnxw/6A/w//wDBrff/ACNR9s+OH/QH+H//AINb7/5GoA9Woryn&#10;7Z8cP+gP8P8A/wAGt9/8jUfbPjh/0B/h/wD+DW+/+RqAPVq8p1//AJOn8C/9iZ4h/wDS7RaPtnxw&#10;/wCgP8P/APwa33/yNXM33hP41XvxL0XxibHwEtxpmkX+krajU73Y63U1pKzk/ZsgqbNQB33n0oA9&#10;8oryn7Z8cP8AoD/D/wD8Gt9/8jUfbPjh/wBAf4f/APg1vv8A5GoA9Woryn7Z8cP+gP8AD/8A8Gt9&#10;/wDI1H2z44f9Af4f/wDg1vv/AJGoA9WryrwR/wAnEfFP/sGaF/K9pPtnxw/6A/w//wDBrff/ACNX&#10;M6N4U+NWj+PfEvihLHwFJNrdtZWz27anehYhb+dgg/Zsnd5xz9BQB75RXlP2z44f9Af4f/8Ag1vv&#10;/kaj7Z8cP+gP8P8A/wAGt9/8jUAerUV5T9s+OH/QH+H/AP4Nb7/5Go+2fHD/AKA/w/8A/Brff/I1&#10;AHq1FeU/bPjh/wBAf4f/APg1vv8A5Go+2fHD/oD/AA//APBrff8AyNQB6tRXlP2z44f9Af4f/wDg&#10;1vv/AJGo+2fHD/oD/D//AMGt9/8AI1AHq1FeU/bPjh/0B/h//wCDW+/+RqPtnxw/6A/w/wD/AAa3&#10;3/yNQB6tRXlP2z44f9Af4f8A/g1vv/kaj7Z8cP8AoD/D/wD8Gt9/8jUAerUV5T9s+OH/AEB/h/8A&#10;+DW+/wDkaj7Z8cP+gP8AD/8A8Gt9/wDI1AHq1FeU/bPjh/0B/h//AODW+/8Akaj7Z8cP+gP8P/8A&#10;wa33/wAjUAerUV5T9s+OH/QH+H//AINb7/5Go+2fHD/oD/D/AP8ABrff/I1AHq1FeU/bPjh/0B/h&#10;/wD+DW+/+RqPtnxw/wCgP8P/APwa33/yNQB6tRXlP2z44f8AQH+H/wD4Nb7/AORqPtnxw/6A/wAP&#10;/wDwa33/AMjUAerUV5T9s+OH/QH+H/8A4Nb7/wCRqPtnxw/6A/w//wDBrff/ACNQB6tRXlP2z44f&#10;9Af4f/8Ag1vv/kaj7Z8cP+gP8P8A/wAGt9/8jUAL+0N/yBfBX/Y56H/6WR16rXh3iXwj8XPH134a&#10;ttatfBWn6Vp2u2GrXEthqF3LOUt51lKorQKpJ245Ir3G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5i8TfHT4o23gn4p+NNJg8&#10;ILofgu/1O2Sxvba6a5uEs8nJdZQoLY/u8V9O15Befs/fa/hT8T/Bf9vbP+E2u9Uuvt32PP2L7YD8&#10;uzzP3mzPXcu72qXe7a7fjzR/TmNIct1zbXV/Szv+Nh8f7TXhJPFL6Bcw6vFNbX1tpV7qY02U6da3&#10;k8cbwwvcY2gv5sYB6AsoJG4Zt+Ff2jvCHjDxDBpdkNVhjvRcnTNTu9OkhstU+z5877NMRh9oVm7b&#10;lUsu4AmvNdG+A/jHxL4u8d6fq2sW+m+AbvxbY6t9hfTC13fra21kyGK4EwVInlgAYGNm/dsAw3ZE&#10;Gtfsz+P9G8H6ZpGgeMtOu7bwvFc23ha3bSDHPb/aUa2Mt1KbjbMYLaebYEWLcwUtnoSTbjeO7Wnz&#10;T37WdrLqr3tYyprZTfr+H39b+drXud/4e/ao8H+JLG+uoNP8SQC20231aOG40WYS3lvPJ5cLwIAT&#10;JvfgYHfJwOaVv2pfCqW6K+keJl1g6qdGfQhpEjX8dyLb7VgxLnKmH5wykjHvxXmOtfstfEXVdSXT&#10;5vGegjSJfDNtoaz6VoVxZJAtndxTQQSodQkeaOZGnjk2unygc88wD9hBlsZETWfB6+Z4gXXzpT+D&#10;mOkK32BrMxC2S9RiORJvMm7cCTnNW7Xdtv8Agv8ANW9AW2u//A2+TPVLv9q7wJFpdjqNn/bWr2k2&#10;nnVbp9O0meU6baCR42mul2hogHilXaQW/dPhSFJrpf8AheHhJrW+uY72Sa3tNatNBklihLK11ciA&#10;w7SPvIRcxHcOBk+leCn9gi1srTSxa6h4S1m8i0n+x7iXxZ4Oi1WK3jFxNNG9jHJN/o/li4eNUdpV&#10;KpGGzs53PGv7NvjrT7TXT4P8T6BLptxr+m+JINDuvDzJMZ7NbVUhW5S8jiSNvsiniDjcQO1NWbSf&#10;f9V+jev+QO9nbt+j/W2h9GaNrCa1DcyJa3loILmW2K3tu0LOUYqXUN95DjKsOCORWhWfo1vqdvDc&#10;DVL22vpWuJHha2tTAI4SxMcbAu+5lXAL5AY87V6VoVIwooooA+a/2g/2pZvgR8f/AIc6Bqtzp1h4&#10;D1XR9Z1TW7y5iZriMWluZIxEwYDJYAbdrFiQByRXyh4Q/wCCi/xw+MeraLpnhHSPCegah4j8Xz6L&#10;psOv2dwVtrX7PHND5zJJkvtfllXB4woFfU/7UH7FOnftRfGD4Y+JPEOpxL4X8KGdr/RTCWfUQzI6&#10;x784VC0YDcElSQME5HH2H7BGqWH7QVt8RE8V2AsYPHFz4sGnLZuGEUsCxiANuwCNuc4x7UAdZ+yn&#10;8ZPit4v+MXxe+HfxVfwvPqngldKMdx4Wt544JDdwyTHJlbc2F8sfdXBDdeDXIeDf27NQ8Rftv6p8&#10;MLiwso/hxNdXfh7R9aVGE02tWkUMlzGzl9u0b3QALyTHgnJFeveE/gJrvgv40/HL4habrtibvx7a&#10;6cmmQTWzEWE9pZtArS8/vFLlWwMcAivn63/4JXeHtC+Fvh6TQdZjsfjhpGpQ6x/wn8puJBPdJcmU&#10;74DJt24IAwAcopJJLZAO7+HX/BTj4S/EdrwW+l+LtG8rSL/WbVtW0pY01CGzieW4W3dJXVnVI3OC&#10;VGVIzniqWk/8FTfhDf6FrWqXuj+MtBXTrW1uobXVNJjjn1EXJIgS1RZm8xnALAnapUE7sCvlDxF/&#10;wSf+Kvww8ItqPgrxJpPiDxKLefSja6Za/ZJLq2vFaG5M8s8wQqkMkgAVQ3IxkitjxH/wS/8Aiz4t&#10;+IVloWv+JdK1DwzH4dsYbfxHaWEaW9rc6enkWtvLbGUSSBod4Z14JlyeVAoA+oH/AOCoHwiPhS11&#10;KDTPGF54gn1GfS/+EMt9HDa3FNCoaXfD5mwKqsCT5nqOqsBT1P8A4KrfBewbSZIbPxbqenX+mR6t&#10;LqNhpKyQ2EDTtbsbgeYHTZKu1sKRkrtLbhnxUf8ABH6ePTYNaTxT4cbxiupzXcmmyaI50E2zxqgt&#10;xF5nmfKQXD7urYxkbqy9W/4I0alcWuj2dp8QtIeGDSPsF1cXujyPIszXUk7zQKsyhcBwigk8Bs/e&#10;4APob9uf9rLxN8B9M+Fl34I1Twzp9l4vvJYptY8UW1xLaQQiON45SIfnUfPz8rHpwOa5f9nn/gpT&#10;pfiLw9ax/E4WEV7Pr+qaNb+JPDMTjR54bK1juZLphcMJYk8uQY+Uk5B2ryB6B+0j+yF4l+LWgfB+&#10;38L+M7PTtW+Hsgkj1DxDpw1AXrLDFGHkjPysx8vccg8tXh19/wAElJfF2vaPq/jDx/a6tcXOvyax&#10;4kg07SBp9vdQlYwLe3jiYLETskDSYBIccZXJAPSbH/gqh8OtWt9Bn074d/FHU4tfklh0p7Pw7FKL&#10;6WNiskcO24/eOuASq5IDLnHSt7wb/wAFL/hL438ep4Xs7DxVaG4F2LLV73TEjsL6S2jMksUMnmli&#10;4AI+ZQM4GeRnF+Fv7BOq/DvTfgbaSeLLG6Hw617VNXm8qzdBeJdn5Y0G75CvcnOa8ah/4JT+PdF8&#10;Zw6/pPxJ8Pvf2V7fXcOr3+kTS6hfG5UqWu5DIQ5UHgLgZLHqaAPXIP8AgrD8KH0a81Sfwn8QLCzg&#10;0xdXjkvNHgiF3bG6jtd8BNxiQebJjIOP3b85XFQ/GX/go1oSapq/hP4YTwyeL9H8UWOgS6h4ht1X&#10;RJmk85pgZ0l3pGq28ymXYcMowCp3jjvHn/BLXVvEfgjQPDum+PbKBNM8ExeFnnutPcmSYaqL95gA&#10;/CHLIF6jgkmsfUv+CPdlNqFxplj4yhs/B1xqOi3M1sLRvtckVpayw3OX3bRLO8zvuA2qWPBxigD1&#10;74c/tka546/YL8WfF20exvPGPh63vo7iQ2DwWMl1CQ6+XEZS5i2SRgFmVmwSVQnaOH+HX7Xnx1/a&#10;lj1Cb4KWngdLLwroum3GsXOvxXROq6nPbebNbW6ow8tFdZI/mOcqDvw3HqHgb9ii58D/ALK3xN+D&#10;9pr1kg8VX2o3NldRWrrDYxXAQRxlN2W2BAMgjNcfo37B3xC+EDzn4M/FLTvA8HiDRNP0vxJaT6Gs&#10;8TXNtbiFr60+YFJHy7FT/E7Esfl2gFXwh/wVk8Bar4Z0K61TwR40l1GbR11fV30DTY72z0uITNBL&#10;LI/mq4iWRCdxToy9ScV7/wDCb9rv4bfGS08Z3mh6ubex8K3U0F5c6gY4lmijj81rmEByzQ7MncQp&#10;4PFfFEH7BnxA0D4z+Ivhv8PdYk8MeAbjwBb6FqXirWNIa5j1AS3BkulhIIUTFmkbbu+VTj0YaFl/&#10;wRzQeM5hceObOHwYdT+0pHbaa39rfZFRo1tftBfaAyNhjtIJGcdqAPZIP+CrvwVl0vXb+Sy8W2cG&#10;n2ovrT7XpSRHWIPtCwGSz3S4cB2yQ5Q4V+MqQNvwz/wUu+EXiO6060mtvEugXtxqaaZc22uaclo+&#10;nb4XmSe43SYWJkjc7lLEbclQME/NLf8ABGbULjSL6zn8eaHHLaWZtdJu7PRXikuHadXaa8zKcsIg&#10;8YVP7ynPBDX9J/4I4TSR20Gs+PNPFhcazZ3mpafpOmSQRtawRujRxM0rESSCR8seFJyAelAH0P4B&#10;/wCClXwq+JEHiSfR9N8UeToXhm98VzvPYwp5tnaz+S4jHnkmRm5VW2jB5KnivpLwB4zsfiP4E8Oe&#10;LNLSeLTNe0221S1S6ULKsU8SyoHAJAba4yASM55NfGdj/wAErfBFx8FdY8M60tjeeMVk1M6H4htP&#10;tFstjHcNvhikjSQeckT/ADBXyOWwBuOfqD4F+CvEnw08HaN4O1a6sr7SPD2g6TpNhdW8Bikmkgth&#10;FcO2XbKlkQrwpGWBBwGIB5P4s/bC1HQvhloGq2OhWup+KdU1W4glsEdhBZ6fDqZs5LqQ5yM/u1UZ&#10;+aSTjhTifxL+2v4b8K+Cvipcalr3hew8YeFb7U7PTtAu9SSOe8+zj9zujLhyZDx8vXtWh4d/Y6st&#10;B+HXi7w+3iaW+1jxFqq30mtT2QzbW6X32uK0ji8ziNS0nO7lpHcjnaOtu/2f/tXwr+J/gz+3tv8A&#10;wm13ql19t+x5+xfbBjbs8z95s9dy7vapV+TXey++0Lpelperb6WNFy+0Xa/4Xlr91tOyXW5zEn7X&#10;3hfQNU+JGl+KfEXhnw5qvh14hptlf6kkE16r6fBcglHcE5klZBt/u+td5p/jrxR4p+Bnh3xXoGn6&#10;X/wkWsaZY3xi1CZo7K1EyRvLIxHzMsaszbQQW2gZGchvh74M/wBgx/Ehf7Y8/wD4TGRJM/Zdv2Tb&#10;YQ2ePvnzP9Tv/h+9jtk2IPhtrmg/B7w54Q8OeKv7I1jQrKxtYNYexEsU5t1RSJYC4JjkCEMquGAb&#10;hwRmqlaz7+7/AO3X/S/4amFPmtHm87/dG3481vx0PH/DP7T3ivxzY+HNL0I+FJdX1jWdU0638TSe&#10;c2jXcFlGrtNBGJA5MhbaF8wgeVIwZgADBa/tYeLfGfhmfVvCWi6Fu0Dw1J4i16G9mlmSdo7i5ga2&#10;tJEKgbjZXDCVwwx5fyckjor/APZk17UtF1h7zXvCur61rmuHW9UtNZ8JJe6LK/2ZLeNY7V5/MjZB&#10;EjiQTZZt24ENgUh+yDf+HvDiaP4S8ZQ6VFqPh1vDWvz3uk+e93E000z3EASWNYZt91c4yHUCQfKd&#10;nMvmtpv+ttL/AN1Pe25quW6vtf8AC+vztt2+enRax+0n5/xU+G/hfw9p0d/pniCQf2tqUxIFiJLC&#10;a7t4UAODKyw7mBztQrkfvFNccv7Wuv6FoNl411/R9LbwTr1lrN5o8Fi0i30X2GKWZBO7Eo/nRQSN&#10;8qrsOB8+c11d3+x14Ng8XeEdc0S91zRP7E1g6vcWcWu6i0F4/wBmeAARfaRHCfmQkonzKhjI2sRW&#10;Vb/siSX1hD4b17xRFqHgbSrTVrTRdOtdOMF3At+kkbGacyssnlRSyIm2NPvAtkinPryedvS7/G1l&#10;Hz1fUVPePtNvdv66X/G7flaxm63+0n478CyPoHiXS/Dh8UajBpFzpd1atPHp9ut9dG2YXW5ix8l8&#10;EspUSblACGpLf9pHxjqniWD4f2kfhWDxzFrd7pN3q85mfSStvaRXQaOMOJPMdJ0XyzJ8hjlOW24O&#10;7H+zn4p1Kz1y78QeMdF1jxFd6TZ6FbSy+Glk082VvKZWS5tZZpPOM5YiQq6YGNm0jJzbT9kq40rw&#10;LPpNle+DZry+1h9Y1Cw1LwdDcaG58hYYYobIyhoRCkcewrLkkNuzuwKla7tt/wAF2+5Wv3ej7kRv&#10;yq+/X1sr/je33rsV9R/aM8d6l8G4/iVoul+F9N8P6fpE97qMmqXUk4vL2CeWCSztTGy7QWhOyZg2&#10;7zIwEJzXQ+LvjB8QfCutaDqd3oeiWXhjVtZ07R7TR55JH1i7+0hPMmRlbYnlF3JiKMSkLsWXisGH&#10;9k/xJokngi30Xxzo02ieFbUtbaR4h8NS3tu+pPK8suoFYb63XzCznYrBhHkleTmujh+Bvjk/GG68&#10;c33jfw7q4lCW1taX/hi5aTTLTaomhs5F1FViaUhi0pjZ8kAllULQt/n+X/yT2/lXdjls7dv8/wAl&#10;a/8AM9NEFh+0Hq3ib4zeJfCXhvQINV0rTNAur2yvHn8ptT1CCdIXhjc/KsSu/llyD86v2XnV+Ffx&#10;I8Yap8SPEPgrxhDoVzqGmaXZ6nJeeHRKsNs87SL9klEjMfMAjDhgRuVs7F4zztj+yJpngzxY3iDw&#10;F4l1jwxdW/hy50PTIL3UtQ1S3spZXDLOIp7so6JziAgJuw3DKDV74b/CXx/8HfBF3pem694Z12/m&#10;uIJjdpoFxbXF1M0yfarm7ml1CYzO0e/kbSpAwGACUQ6X7fi2/ute/okv5hz627/hZfna3q2/5S78&#10;ev2jtI/Z/wDEHhU+JJray8Oalb6hNd3cpPmq8EcbRRxKD8zuz7cfTpzWHf8AxW+KkmqeANHj0nwz&#10;oWteLjqN2ttqHnXS2FrBHG8UcjRSKHmIf5ivyA8DdjcfQPH3we074h+PPB3iDVGtrm08PxahE2m3&#10;VosyXIuoViJ3E/JtUN/CchiOK5XwN+zrd+DPEHg24fxbJqmkeEJNSi0iyuLI+dFZXKIsds85lO/y&#10;dhCuVyV2qRldxUP73f8ADX8dvldb6jl/d7fj/lv87PbQ4x/j78So9bfwobbwqfEw8ap4XF6Le5+x&#10;+U2k/b/N8vzd+7Pyfex3r0f4UePvF+s/EPxx4Q8Xpokl1oEGn3EV1okU0SSrcrMSGWR2OV8ocg96&#10;oyfs7eZ8Rm8Vf8JBjPi9PFX2T7F/d0r+z/I3+Z/2034/2dv8Vdl4e+HX9g/E/wAY+MP7Q8//AISG&#10;2sLf7F5O37P9mWYZ37ju3ed0wMbe+eCGy5t7O/3Rt+PMTLd8u11b73f8LF3X/iNoHhfxBb6Nqt79&#10;ivLjT7rVIzLGwjaC32eed+NuVEinbnOCTjANcDqH7WXgDTZLYSvrjxTWdhfvcQ6FdyQ28N6dtq0z&#10;iMrFvPZyCO+K5D49fDjxR8W9P8M+HdRtLhNRm8S3O3VNKtxHBa6G2+K4juHLsA0ttIyAKcs5Vtq7&#10;SF6LxJ+zfdeK5/iDJd+ILWzHiV9JhtI7PTiEsbWwm82NGBl/eOxZgWGwAYwvHJDWzltf8Pd/+Sa9&#10;Ysc9LqO9vx95fon6NHr/AIk1N9E8O6pqMaLJJaWstwqP0YohYA+3FfKN7+27rlv+y3oXj+Pw7p7e&#10;Ob6++xXGiNI/2eHYhuJZM53bfsoWRcnrIg719Qz6HqWqeHNa0zVNStp5b4XMUM9tZmEQwybhGrKZ&#10;G3sikAtlQxGdq5xXz7cfsPWk1le248XSKlx4Tg8PJGdPBiiu1iggl1AL5vLSQ2sEezPyhT8x3GlH&#10;4/e2938Hd/evdf4dxu3Lpvr+KsvueqPW7r49+FrLxtH4auE1eCaW/wD7Kj1KTSbhdPe82Fxbi5Kb&#10;C5APQ7cjbndxWL4e/at+HviWH7RbXWrQWkmnz6naXV3ot3DHfQQY842xaP8AfMmRlUyxzwDzXH6r&#10;+yhqmsfFCLxTe+J9JvYLXxKniO3mutCebVlVc7bFbtrnbHAucKEiHGMg4JbkPht+y9488T/CLwnY&#10;+KfFy+GLzRtBvLDSLfTNMeC806a5AR3uJftB80qgKgRiLIcnIOCFG7jrvb+vmu3Xy0G7KWm1/wCv&#10;+H6eZ67fftV+CtJ0DXNV1Gz8TaemhiOTU7S48O3gubSGRHdJ3jEZIiIjf5+gKkHB4qxq/wC054Q0&#10;Gzgu7+y8TWlmbdby7uJvDt6iadA0jRrJckx/ugSjHnnaNxAUg1w2h/siXFp4Z+KOn3Wt6Bp0/jnQ&#10;4dGZfDnh02VtZeWs6+cUa5dpnbz8ks4J29eeJPjh+yfqfxi1XWCfFGkppep6TDpixa1oT6jLpbR7&#10;8zWJ+0xpE0m4bmKM3yDDdMX1Xy/4JK1T+f6W/X7j6KmlZLaSSGPz3CFkjDAbzjgZPAz61438Pfid&#10;47m+Ktt4M8a2GgJd32hSa4YNCeVpNI2zRxrb3LszLKX8xtsihATDJhcDNeiaNB4ka28RW95cWluR&#10;ctHotwlvnZB9niCvKnmHewm849UyoUYHU+TfDn4NfEj4Q+GPEzW3izw14s8R6jby3LalN4bnt73U&#10;NQI/dy3Uz6i6tGo+URqqKq4CbQNpUfiv0t/Xp3fpZdQabgl1/La/6r729lfsfjx8Zbb4I6P4a1jU&#10;JLK10i+1yDTtQvL5yiWtu8crvKCD1HljH16VjeE/j7PqfgtfHGr6PcQeGdbuY4/C+n6VaTX+p30L&#10;KWWaVItwTzApcJ/AgG9gxKr1vxT+F1v8UR4TS6uY4IdC1621wxTWwnW4MIcCPBYBclwd3OCvT08x&#10;8QfssaoLK80rw34utbLwodcGuWnhbVtLkutPjLpILi1kEdxEZLZpJBMsXAR1/iUhVSvrfvp6e7/w&#10;bdtb7qzdtLfP197/AIF/l2d+uuf2nvBEGj6HfxjXL1tYmvLe3sLLQ7ue8SW0bbcpLAkZeMxtw24D&#10;2yKhk/ax+GMHhObxJNr7w6VFDp0xkks5ldhfDdahU27mZgCSAMqAS2ADXL/C/wDZXv8A4fa34fnn&#10;8S6Xc6Zo51q5hs9M0M2K/aNRl3OFUTuqQxoAqoBnuW7Vylp+wRbJpV1aXnjSS8b/AIR7TNEss6YF&#10;itZrVBG93s807ndAUAyNiu4y241cbXXNtp8trr/0q3y+cu9nbf8A4e36X+Z70/xm8KIZAb+QGPxA&#10;PDDf6PJxfkAiPp0ww+b7vvXM3X7WHwys7SxuJNfbbeaDP4ljjW0lZxp8Jw8rKFyvOcKeWwcA4Nc5&#10;P+x9oU3jKbxWb+P/AISB/GK+KRffZG3rEFUfZMebjHy58zHf7tcdYfsDWth4Eh0I+M5LjUW0TVdG&#10;u9Vm0wFp1u0hjiKoJRsSCOAKI8ncWZsgk5iN7Lm8vy1/H+mae7fy/S/+R7X4y/aA8HeBb+6sdRuL&#10;+a/tzYKbSw06e6mdrxpFtlRI1JcsYZOBnGOcZFZNr+1L4FuddGlP/btnMl9b6Zcz3mhXcNvZXU6R&#10;vBDPK0YWJ382MAMeGYA4JGeZt/2PND0XxgdY8P6hHolkb/RNQbTo7RpAX0+Sdz87S5/e+eB0+XZ0&#10;bPGPb/Arxl4z8efEm21PVLXRfAep+MbLWTZtpjPe3y21vYupiuPOCpG0sAVsxM37tsEbsio25kn/&#10;AFqv0b+5d3bJ35G+un3tP9Uvveuiv6n4e+P/AIU8SeKo9BhXV7O5uEuXsrnUNJuLa2vxbnExgldA&#10;r7evuOVyOaT4WftB+EfjFfvZ+Hm1UTf2fFqsf9paVcWaz2krMsc0RlRQ6MVOCueleD67+yL490CB&#10;td8PeKNB1XxdYW+oWtlqMugsmo3v2392815dvdnzHiR2ZVAVSUHABAG94c+Cnxb+FnizTbzQ9Y8L&#10;a/aweEY/DcDRaHLYpafZZUa23q9/IZN4km3MCNuwEAk4JT1spf07X/4D/Mqel+X+l/Wv6Hp/x6+O&#10;Vh8CYvB+o6zPZ2Wganq72Oo314xAtoVs7mfeuOrFoFUDnO7ABJFUfDfx1vG8GWni3xHoV1baf4gu&#10;V/4RvR9Fs5tR1Ga1MZdJJxFuVWdFaTAwqLgFixxXUfEr4WW3xJ1jwNeXdxEkPhjWxrX2aa1E63LC&#10;2nhVOWGwgzBw2GwUHHOR5bq/7KmrQ6bDoug+L7EeErHWZNT07wtr2kSXmnwwyxMr2kqpcxGaFJHM&#10;sSHAQ/KQwC7Yjezvvf8AC6/4Nu2vVpjdrq3b8df+Bfvp2Z2GoftS+BLDR9B1FH1rUI9Ztry6t4NP&#10;0S7uJ447V1juTLEkZaLy3YK28DBzUk/7Unw3ttFj1SbXmitJLvTbGLfayh5Jr6GOa1RV25JaOVWP&#10;HyjO7GDXF/Dr9k+/8EnTba58U2F3p2maLrWmWkVjoptNsmpXQnlcr57KI4wiIkagdyW6AYtj+wxb&#10;Q/bJLrxhJezm30OCx3acFjs2sEtEmlCeadzzrZIucjy1ZgN2W3XG3Mubbr5arT7r/wBaEv4Xbf8A&#10;4f8A4H4nsknx68FxaVYai2pSi0vr3UNPgf7LJlprJZ2uVxtyNotpsE8HaMZyKy7n9qD4cWsl3G2u&#10;s0lpodt4iuEjtZWMVlOyLE7YXhmMiHZ94BgSMGuAh/Yk0K0ms7+21WODXY9S1u/udTFkxa5TUEu0&#10;ERXzsL5X2pfmH3vK6Lu4z7T9hays/BNxoP8Awlsk9xe+GB4f1DUJ9O3SXcv2iKU3LASjA2wrEsef&#10;lRVG47eZhdpc3l+n63KlZN8u2v5v9LHrvjH9oHwf4I1W70u/m1G51O2vLXT2stN0ye7mee4hkmhR&#10;EjRi2UikPGcY5rN0r9qDwNq3iGHR0bWraZ9RXR3ubzRLuC2hvmRWS1kmeMIkrBgApPUhTgkA87pn&#10;7I+i+G/Ha67oGoR6Ppy67p+uLpUdozgNbWlxblPMaXPz/aN27HG3GDnI5/wx8C/GniTxZ4uXWNYt&#10;9D8HHx+fEtvYrphN/dNCIJIHS587YsRljViDEW/dkZw3Ar289f0/zf3Lpdodv6+f+S+9+R6f4d/a&#10;J8IeJNWmsIxrGnyCxuNTtpdU0i5tIr61gKiaWBpEAkC70OOpDAgEHNZGkftafDzWNE1DVEuNZtob&#10;O3sblYbzRLuGe6S8dktPs8TRh5jKyMFCA5rxjXv2NvHmjaLJd6D4p8P33if+ybjw6NTXQGivruC9&#10;mgS4vby5kvGaeeOFJHVRtUseAM4rZm/Zc+IU3ju3ln8T+HjYwaVpf9n6lpugS20en3ml3Bezje3k&#10;vpWmjkS4uA+GThVwVPVrW1/663+7p30uKWl7f10t/wAHt0PVn/an+HtrADf6hf6Vd+XO7aff6XcQ&#10;3avDJDG0PklNxlL3MARFBL+YNu4VpX/7QHhbS/FdvoV5DrVtJLdwacdQl0e4FjFdzKpit3uNmwO2&#10;9B1wGYKSDxXn/jH9lTVvilrek+I/GnjeK78T6Ra3q6Te6VpAtU0q6lltpIJrcGVmxEbcgrIzmQSu&#10;Cyr8tUtc/ZN17xR47i1/WfF+iakU1zT9eF5c+HHk1CFrZoWa0t5muytvbs0TEKqEjzDkvyWcd1zd&#10;9fT/AD3f3LqKWz5e2nrr/wABfN9js4P2tfh1c30UCXmrLbzrO9rqEuiXcdpdrDIscpgmaMJKFZ1G&#10;VJBzkZHNFcAf2FtLS4stQg8RC11nzNRlv54LBlt52up45QsNsJ9lukfl7Qq5LZ3MScklfR5ZRymp&#10;h1LH1XGpfZXtbT+6/P7vv8HMauZ069sDTUoW3e97vzXS33/d9R0UUV82e+FFFFABRRRQAUUUUAFF&#10;FFABRRRQB4x8VfHXi4/FDTPBHhXWdI8Ls2g3evz6rrFi14svkyxxrAiCWMBR5m52ySF24xnNfKni&#10;TxhrHxx0rxT8T/E+naBd6L4X8OaRqy+EdbF1LDdpPb+dMIAlxHGnmPvVJHjlLkIpACkN92eN/hl4&#10;R+Jdta2/i3wxpHiaG1cyQR6tZR3IiYjBK7wcZHBx1HBqDW/hH4H8S6xpOq6t4P0LUtT0lVSwu7rT&#10;opJbVVOUWNiuVCnkAdDyMGlD3Wm+j/Xf7tLbdb3Kk76L+vL5vW+/TY8K8Q/G/wAead8QdXktdS0W&#10;z8JaV4z0bwy2lz6U7XDQXdvaySyG4E4CspuGAHln7ori7n9rrx/4WtJNauorLX9G1bwxqGvaTcSa&#10;WLC33QyW6xPH/pUk72+243M00cTEKCuMkD6y0/4beE9KtZba08M6TBBLqP8Aa8kaWUe173cG+0kY&#10;5lBAIf7wwMHisvQfgZ8OfC15d3mj+AvDWmXd3HLFPPaaTBG8kcn+sRmCZKNjleh7ihXVr9v01/HZ&#10;7oWlrf1936bfI8d+JXjX4sfD7wVq15D8QfBesajptzpu5YdDczGO8njh/ewi6/dqCzOj5O8Aggbd&#10;x0T+0dqXw5+Ifirw944s7nVdF0OHSFl8S6PpyxW1vLdBlZp4zO0iqX2bQivgZya9a0D4P+BPCuhX&#10;OiaP4N0HTNHuZkuJ7C102FIJZUKsjsgXDMpVSpI42rjGBTtW+EXgXX/FcHijU/BXh3UfE0BQxazd&#10;6VBLeR7PubZmQuNvbB47VaaUtdr/AIWX66kNPl8/1uU/jfclPgp8QJYJdskeg6hh42wVYW8ncdCD&#10;Xyv4a0bxF8MPA+i/FHw/8P8A/hDrDw14UutS1VX1kTf8JCxsgYUaCJmAAkAlMj4ZQpAHzGvsDRPA&#10;Oh6Fo+r6XDYQzWGrXV1eXtvPEjRzvcOzShkwFIbcQQRyOuSSTsRabaQacmnx2sMdgkQgW1SMCJYw&#10;NoQLjAXHGOmKzs1drdpfk7/n+trpGl07KS0TfzV1/l+O+58qeJPj58RvAOvWvhG91vw14g1TXrbS&#10;Liy8Q2+mPBa6Ub28+zt50QnbzU/iiO9Cx4YnrW/cfEb4kz+Pk+Hlv448Fw6nY2F/qt14iGnPKkiw&#10;vCqW0tv9oAhkXzt0pDnCeWQF3cevaT8Dvh3oOgatoem+BfDljo2rY/tDT7fS4Egu8dBKgXDgdgRx&#10;2xUN38A/hpf+HdP0G58AeGrjRdPlae00+XSoGhgkb77KhXALfxH+Lvmreu39b2+7T/FbUiOiV/62&#10;u/nrp0vofPV1+134vk8TzaBpkGgarc2XizR9P1G/sd8tnDpt3HYqGjfd87yzXUvlNwNkTEgkDOh8&#10;Gv2kPH3jL4zaP4f8QpaW+m30mtQ3NvBorxQW8lk6qqwX/wBokS6xn5yqrg5GFIIH0inw88Kxm6Ke&#10;GdHU3VzBeT7bCIedPCFEMr/L8zx7E2seV2LgjAqOX4beFm0mHTofD+l2ltbW1xaWqwWMKi1jnGJl&#10;iGwqof8AiAGG7g0k+XW19/yf3dPxC19L2/4df8E5r4/Hwe/w5eXxtdXY8OrdW7tY2DuZNUk3jyrQ&#10;Rp80wkcqPKX7/APGa8Rs/gslx8MxoetaXpa+Jb251TWvC3w+17WpIbCwt38pRHJ5aybmgVt42ArG&#10;8zKpAw4+i9T+E/g3X/B2leFdb8MaT4h8P6ZHDHaafrNlFeQx+UmyNgsisNwXI3YzyfWs2b9n74YT&#10;+G4vDzfDrwqNBiuGu49MTRrdbdJmUK0gjCBQxUBSwGSBg8VMoJ88U9/y7+u3otFZvmLjJrlb6fn2&#10;9O/frdKx8PL4g1Dxj4dm8S6pFB4n0jwX8PtH1CIa/qlxaag203AurmzaElVuHe32ics33I1GQ5Ne&#10;mWUkd74lXxyXuI/HbfFiDQklkmYXC6YxRPshXP8AqvsrNMUxjOX6819Ta38IvA3iSfRZtW8HaFqU&#10;uiBV0x7rToZDZKuCqxZX5ACqkAYAKg9hVlvhn4RbxqPGB8MaQfFYj8oa2bGP7YF27cebt3fd+Xr0&#10;46Vrze/zPvf8bv79n2Wl2Z20su1vwsl8t13fRHy58SU1f4e6r+05c6Tr+tXd8PCOm3sd3eXZklsw&#10;7X4fycACNUQEqFAxjPJya9I+CmjaR4B+N/jjwv4VCWnhFNB0W/FpFKWgivZnu0ZlyThpI44WbH3j&#10;hjknJ9vbw7pL3t/eNplm13qEKW15cG3TzLmJd22ORsZdRvfCnIG9vU1y9j8EfA2jaHDo+jeGNK0D&#10;TY9TttX+zaVZRW6NcwSpLE5Cr1DRpz1wAAQKzh7lvS35r7le/qvmXO02353/APSfx0t6P5HK/tEe&#10;J/HHhFfCNx4R13StLh1TXLLRLiLUtIa8ObiUJ5qsJ48bRn5cHPqK8s0H9oj4n6h8TjatpUE/hqy8&#10;XL4Suy9lb20LgMsT3IuHvfMExY+YsAgbKEKCxO+vqnU9F0/Wltl1Gwtr9badLqAXUKyCKZDlJF3A&#10;7XU8hhyO1c5qXwc8Cax4pl8S33g3QrvxDLGYn1WbTomuWUoUIMhXd9wlc5zgkdKI3i777/p/k/vv&#10;0B2at6fr/mvu8zxP4SfGnx/4k8c+DP7d1TRbnw/4mm8QItla6W8E1oLC4MUZ88zsH3AZPyLX0Tp6&#10;3x1fUZZtRtbrT5FiNpaw2+yS3+U7y8m8+ZuOCPlXAH8Wc1nWfw28JafpenabbeGNHh0/TreWzs7Z&#10;bGLy7eGUYljRduFVxwwHDd81f0bwponhyWaXSdHsNLkmihgkeytUhLxxLshRioGVRflUHhRwMCqV&#10;kku347f5P7xPVt9/+D/mvuPHtE8cfEnWf2g/EfhfVfCding5dIsn41cOIkknvUacD7OC7yLHGGi3&#10;YQICCdxrJ+DHw48L2/7QfjXW/CmjwaPofhm1Tw2n2QsEur59s925yefLX7PGPQmUV9GVR0nQ9N0C&#10;CaHTNPtdOhmnkuZY7SFYlkmkYtJIwUDLMxJLHkkkmlH3bPqk1637/Jv5v0sS9667tfh/m0vkfIfi&#10;f4oalrn7XXgSe+s/FWl21lqOq6NpekzeHtRjtpgLORTeNKYPKk8yXGGVmWOJA7Fd74i+AGnxRat8&#10;FtR0y9uode8b+FtVufFd3DcM09zOBAxnl3ZHmRTyNGrEfLuK9OK+wrvRdPv7+xvrmxtri9sGdrS5&#10;lhVpLcuu1zGxGULKSpxjIODWN4c+GfhHwhruqa1ofhjSNH1fVGLX19Y2UcM1yS2473UAtliWOepJ&#10;PWlBcqSfn+N/zvr6K2ys5vmu15fhb8raerv5+afspaY+iaN8RNOfUL/VfsnjXUoRd6ncGe4kA8rl&#10;3PU/kB2AFeZ33gOz8S/EPWNS+F99caVc6IdYbxD8RNRu22XV3LbzIliHPEsdvK6Oxxsh+zqi/NuA&#10;+sNN0XT9G+1f2fYW1j9rna6uPs0Kx+dM2N0j4A3OcDLHk4rkdH+Anwy8O+IF13Svh14T0zW1d5Bq&#10;dnodrFchnBDt5qoGywZgTnncc9amUebf+W3ztb7v+B2s2ny3t3v8r3+//g9XdfOX7PWjXFv8TG8J&#10;WGj6l4EstQ8BR3WqzWWtW96bu9+0RpFqEUkUkq5lVrgrK+HkC5ZBtFdr+z140b4dfA7RoH0bxR4t&#10;MviDWrMT6dbtfzoE1O5AkuHZgeR1Y5yc17d4L+GfhH4cJep4U8MaR4bW9kEtyNKsY7YTMOhbYozj&#10;JxnpnitjSdF0/QLP7Jplhbada+ZJN5FpCsSb3cu7bVAGWZmYnqSSTya2cryb7/8AyTl8lZ2Vtuit&#10;ZLO2iXZ/+28vzd1d336u92/hr4eeKdQ8G+JtM+I3iDw6niLV9Y8R+IbAtoV7dTa60tuLxktpLcDZ&#10;LCsdsI1gAwjeU4JLGun/AGevize6b8R/i/q+tab4y8Ra7d22jX9zpsHhu/he2ZhMpggjuYosJGHR&#10;RnBkCPIAfmI+pLH4YeD9M8Y3Xi2z8LaPa+KLpSk+sw2MS3coIAO6ULuOQqg887RnoK2rbRdPs9Tv&#10;NRt7G2g1C9WNbq7jhVZZwgIjDuBlgoZgMk4ycdazh7sUuyt/6T+drvrr83cvek33d/xl+V7L0+S+&#10;U/jtHotxqWl/EvR4iuq6bruit4gnvNQkTWdChZ7fZZ29rjYvnLLiWMuuRIxAkJAHoOiaFJov7ZOq&#10;SnV9U1BNQ8HG5+z31yZIbY/bgNkKYARcD6nuTXp2q/CnwXrvi6z8U6j4T0W/8S2e37Pq9zYRSXUW&#10;3O0rIV3Ark4OeMnGM1u/2Lp/9sf2t9gtv7V8j7L9u8lfP8ndu8vfjds3c7c4zzVR923k3+MbW+/X&#10;7927ky96/ovwlf8A4H3bbF2iiikMKKKKACiiigAooooAKKKKACiiigAooooAKKKKACiiigAooooA&#10;KKKKACiiigAooooAKKKKACiiigAooooAKKKKACiiigAooooAKKKKACiivnnxH+074m0nw/4/8Saf&#10;8OYtS8M+Dry+tLu8fX0hml+yf61ki8k9QOBupXV7f1ul+bRSTe3p/X3H0NRXCN8cfAsPi2z8LXPi&#10;bT7bxJc+Uq6c8vzrJIm9Imb7okZeVQkMw5ANSQ/GzwHcXumWcXirTZLrUiotIlmBaXdK0K49N0iM&#10;gzjLKQM4qrO9v67GakmuZbb/AIX/ACO3orzzxP8AtCfDnwbfSWes+LdPsbqOWWB4mZmZXiCGVTtB&#10;+6JY8+m4US/tCfDiHWNL0tvF+m/bdTS2e1RXJVhcAG3DOBtQyBlKBiC2RgHIpLXYp6bnodFebaX+&#10;0f8ADPWbzVbW18Zaa02lQyXF+JHaNbWNBl2kZgAoAIPJqaH9oT4dT+E7rxKvi2wGi2l1HZXFwxZT&#10;DO+PLjdCN6s25SoI5BBGQaOlx21seh0VxvhH4w+C/HklpHoHiKy1OW7a4WGOFjucweX5wAIBynmx&#10;5/3xXR2+uWF3rF7pUN0kmo2UUU1xbj70aSlxGx9m8t8f7po2Etdi/RRRQAUV4J+0X+0vqnwp8XeE&#10;PAPgfwa3j/4keKhPNZaSb5LKC3toVzJcTysDtXrgY+ba3IIAbym4/wCCil14W0fxDoHi74ZXumfG&#10;bStYsNCt/BFpqUc6alcXqs9s8VyFwI2VGJO07dyDJLcAH2jRXxpcf8FANU+D+o69o3x7+HL/AA71&#10;q00Rtd0v+zdUi1GDVkDiP7PGy4Czb2ACkkdSdo27tHwf+2b8QdM8ZeBLP4s/Bx/h74Z8e3UdjoWs&#10;Qa1HfNFcyjMEF1GqAxtICME4IPBXhtoB9dUV8SftM/8ABQXxP8Afjjq3gWy+GA8QabY6X/aQ1h9R&#10;eEOPsk1xgqImAH+jyjOf4GPbFc9L/wAFAPjba6L8PNXuvgFplrpfj66gs/D903iyNxdSzLuhUosZ&#10;dNwI5YDHfnigD78or4sb/gpLpGo/D74Zapo/h6O48T+JZ7sa3otxelP+EetrFGfUbiZghYiJV3qp&#10;VS6ZPBGKs+C/24PiR4hbwl4t1L4EajYfCTxVqUdhp+u2mqJd6hBHIxWK6ns0TcsR2knkBRyGbK7w&#10;D7Kor4S8A/8ABSzU/jB4X8J2Hw/+HUfif4m6st3ealoEOpsLPQ7GGV08+5ufKyC+1CsYTJ3ju0Yf&#10;0v8AYc/bA179rTT/ABdc614GHgwaI1ksJW7ecXXnxySZG6NNuFWNh1yJB+IB9RUVwWv/ABh0jwt4&#10;31jQtXAsLLSvD3/CRXWqyyARRw+a8bKVxnI8snPvjFcX8Jv2pLH4qXnhSAeHb3QW1+LWZVTUZVWS&#10;2/s+6jt2WRMcM5lDYz8uCDmiPvaL+t1/7a/uCXuq7/rRP8mvvPcaK8f079ozT9Q8d2/hoaTJG03i&#10;a98Ni7NwuwPb2IuzLjHRgdgGeDzmuu8K/EiDxZ408a+HbazZJfDM1rC9wZQy3Bmt1mGMD5cbsd6F&#10;qrrs391r/mvvB6Oz/q9/8mdlRXi0Hxq8cr4+j8IXfw3tItXn0q51WEQeI1lQJE6IokPkDyw7yBVP&#10;P3W4+U1V034/eMb7U/FGjD4YSXGvaLPY2gt9P1lLi3aa5DPiWbyl8pY4wsjttbAkTAJIFC12/qzt&#10;+YPTf+rnudFfOt7+1tNaxadZHwrZ23iKTVtQ0e9tNR1+K1s7aW0WNnZbpo8SKwmiC/KpyxBAIIro&#10;viJ8e/EHw30+31TUPALyaLb2trcarfx6tGFieaTy/JtBszdSLwSP3YIZdpJOKa1tbq7fl/mvvB6X&#10;v6/n/k/uPaKK8TT9pGSTxg9qvhSf/hER4iPhNfEJvU3/ANo/dANttyITL+6Em7O4j5NvzVn+IP2m&#10;Na8Aa5fWfjPwImk2tloV54gnn03WlvnSCAoqgp5SYaR3CJ83JDdgam90n3/yv+Vn5pruh2d7f1vb&#10;89Pv7HvlFeJ2Px98SzvrGiT/AA3ul8dWX2CWPQ7XU0ngkt7syCOd7nYBGiGGUSfIdpT5d+4Zw7/9&#10;rS4tbGztV8Iww+J21bUdHu7O/wBbjttPt5bKJZpiL0xkPuR1KDywTh9wXYxA2o6v+v8AhrO/YS97&#10;b+v+Hvp3Poiiuc+HPjW3+I/gLw94qtLS4sbbWbCG/jtrtQssSyIGCsBxkZ7cGvOr/wDaYsI9V1vQ&#10;dP0O51bxba69JoOn6HbTL5t8yQwSyXLMRiGBFnG+RsgYAGWZVNyi4z5Hv/wbfr/STsk04862/wCH&#10;/wAn/Vr+0UV4Hrn7Rviuzi+IV9pXw6g1TRvBVxPbX95Jr6wPI0NtHcSGOMwHI2yADJGSO1WLL9oX&#10;xP4n1vWbLwr8PodXt9Is7G7uri711bQg3NstwqqvktnarYJz1FZ8ytzdLX+Vr39LK5Vne3y+d7W+&#10;9nulFeeeGfiZq3jv4N+HPG/hrw0l9e63YW1/Fo93qIt/LSVQxBm2MCVB/u8+1cp4Z+OPjbxboes3&#10;2nfDqyMmkatc6VdibxIiQZgVDJIkvkfMFdnjPAw0bcmql7jkpaW3EveSa6/8H/Jnt1FfPh/ae8Rz&#10;/DSw8b2nwxu5NGGhyeIdRnuNVSCKC1DPtWB2j/fytFH5oQiMBWTLAtir0f7UaXOuST23hW5l8D2+&#10;sWnh+78RvdokkN7crCY/9FK7jEGuIY2fcCGY4UgE07O/L1/r/hl56Cbsr/1/XX01PdaK8U8D/tJH&#10;xf4j0eCbwtcaf4d8RG/Xw9q63azPfm0LFw8AUGLeiO8fzNuVTnacCq9n+1Jb3/g/xTrKeEdWtL3S&#10;vEcHhiy0bUGWC6vrqcW/k7gciFWNyud2SqqWIz8ola7f1ql+clp5opq2/wDWjf8A7a/uZ7nRXg8f&#10;7TGo3dzB4btPBfnfEY6vcaRN4ffVVS2hMNsly8/2ryzmIxSwlT5e4tIFKjBIs3n7UljF4O8B6/be&#10;Fdau4/FOpW+luAiiHTJnuxayLcS5K7kk3KFXJcrxgZIa1tbrb8dv8vXQT0vfpf8ADV/hr6Ht9FcN&#10;8Y/iVL8K/CEOsW2kHXLu51Ky0u3svtItw8tzcJAhMhVtoDSAng8CvPpf2n73w/qPiXR/FHgmbTvE&#10;WmHTIrHS9M1JL1tTnvnlSCJHKRqhzCxYtwq5JPFJO+i/rb/NfeNq2r/rdfoz3qivC/EH7SWpfDy0&#10;1+Lxx4KOhavY6BeeIdPgstUW8ttShtVDTRLN5aFJV3JlWTGGypbBx3Xw58Y+LPFStceIPCNn4c09&#10;oFmguLfWlvTITg7SoiTbwc5yae932/4P+TJen9en+aO6orwPSf2udH1j4a/EXxfFoV5HH4RR7uOz&#10;lmVX1KxIJgu4mx8scoSTbkcbDXSfGL4/2nwhWAz6PNqXm+H9V18eVOI8LYxxSNHyDy/mgA9sdDSb&#10;srvy/FNr8E/y30KSblyrfX8Gk/xa+89Yorxu/wDjP4y8NeBPEPi/xJ8PbbTNF0nRbjWA1rr63Ms3&#10;lx+YItvkrt3AH5snHoao2X7TiaLcanD458NnwuLPw/N4mE9lqMeoxPaRMiuG2qjJJmRNqlcNzg5B&#10;FN6Np9P+D+Oj0Ji+ZJx67fh/mvvPcqK8f0340eLbdrW48S/DHUNE0q/tJ7q1u7W+W+a3McLSiO9V&#10;EAtmZVIDBpE3YUsCRmHwj+0xpfjhdHk0rS5ZbQ6JFrviC/acC20GGS3EyRSyY/eTlTny1GQo3NtB&#10;XcP3b36b+W979rWd/wDgq7WtrddvPbbve6sezUV4bZftIaqml6F4p1rwFdaL8PtbuLeC01qTUY5L&#10;qBLh1S2mubQKPKjkZ0GVkdl3jcq840PA/wAa/E/jm/1C6tvA9ta+E7DV77S7jWbjXFEirazyQyy+&#10;R5PTMZIG/p3oel76W38vXt8/87G+3Xbz9O+3T/K/sVFeDwftNagPDlh44vPAl1Z/DC+liEXiBtQQ&#10;3aW8rhIrySz25WBiytkSFwrBig5x6L4n+JUPhLx/4U8O6hYvHZeIxcQ2ureYPKS7jTzFt3XHBeMS&#10;spzz5TDGSKdu/p87Xs+2nf8A4Ar7/f8Ajb8/66nZ0V4KP2nb/XD4bHhbwU2tf8JLqmpWOkSXWqLa&#10;R3VvZqS11uMbYRyr7BjkANnDV3nwd+J1z8UNG1u4v9E/4R/UdH1i50a6sxdi6XzYdu5lkCrkHd6U&#10;lqrr+tv81943o7P+t/8AJ/cd9RXmfxL+K+s+EfHHhjwn4e8Kx+JtX1y0vb1RNqa2UcMdsYA2WMb5&#10;JNwuBgdDWr8HPiS/xX8Cw+IJdKOi3H2y8sZrE3An8uS3uZLd8OFXcC0RIOBwaF7yuv61t+egP3bJ&#10;9f8AK/5anb0V5z4++MkfgX4geCvCreHtUvm8S3wshqqIEsrUmGaQBpD95z5B+QDockjjOBrHx/1L&#10;wv4vsrbX/BN1o3hPUNXm0Wz1u4vV8+WaOKWTzTa7ciBhDJtfeWIAJQA5pXVr9Nfw3HZ3t6fj/wAM&#10;ey0V478KP2gZ/iLr2kWGpeFZvDcPiHR28QaBPJepcG8sleNW81Qo8mUCaFtmXGJPvZBFdf8AEz4m&#10;2fwyj8Ny30HmwaxrEOkmZphGlt5iSOZXJ42qIznp161TXLa+n/D2+Wuj7dSU73t/XX8tu52dFcR8&#10;L/iZ/wALUtNQ1fT9IuLTwwJhHpWq3TbTqsYHzTxxYysJPCMxy4+YAKVJofGn4yR/BzS9Ku5PD2qa&#10;6NQ1C2sfMskAgtfOuIofMmlPCDMwIGCWIwB1ILO6XV2/Hb8+oX3fa/4b/kz0aiivFdK/aYs/El3a&#10;6Poeg3Gq+KrnWb7TRpEVwo+z21pdvbTX1xJtxFDmMkZBZmIRQxzhLV8q3/4Nv6+/Yb0V3t/T/r7t&#10;z2qivAtN/ajvLjUo57zwW1v4Ym8US+FYtTg1aKW4Nyt21qrm1Kq2wyLk7WYhTnBANe8zyiCGSQqz&#10;hFLbUXcxwOgHc0r+7z9P+An+TT+Yfa5ev/Bt+aaJKK8a8N/tC33jLwv4u1LRvAGuTanomuJocGi3&#10;RWC5uHaOBxNLnIgjAn3MW3FVUnGTtrJt/wBpvU767Xw1aeCRP8QhrNxo0mif2uos0MFrHdSTC78v&#10;mPy5ogP3Qbe4UqME0/8Agfj/AF8g/r+v61Pe6K+f9b/apu7P4eWfjjTvAl5eeGotOfUNXubvUIrV&#10;rNo5nhltYVw32i4V45PkyinC4bLAV77DKJ4Y5FBCuoYBhg8+op20v/Xf8tV3Fs7P+v66j6KKKQwo&#10;oooAKKKKACiiigArwi/+BGv3XwU+Mfg9LzTRqfjK+1m5sJWlk8mJbsHyhKdmQRn5tqtjtmvd6KTV&#10;7+en4p/mkVGTi010d/z/AMz5ovfgF44afWfDEA0B/COteKbLxPPrkl5KNQtjC9tI9ulv5JV2L2wV&#10;JDKu1G5XKgHh9S/Z+1b4NfBPxzbavq9jLb6jZLfW1xbefc3dprcN08tituPL3PExMOE42yB9oIkJ&#10;H2fRQ72dnZvr935WVvRXvreYpRsrXS6f136+r26fOngD4AeItLh8Oapf3FkNVl8K6vba0XdxJJqu&#10;ozwXMjgBSPLV0kXOcgBAAe3nNz+yj8VbnT9J0WfVNKurDTzoEkE6eIr20tYVsUtfOiaxitwly7Pb&#10;yFZZmOA6fKpQY+0aKu9pqcVa2y6Kzuvu/Im148snfz+Vn954F8SP2eNZ8d6P8Y7KPUrS0Pi+5067&#10;01lnmjKNaxQDZM0YVkDPBjdGxYK2RyMVzOhfs7eLjdwXUukaPor3XiPR9T1CW58Y6tr139msHMig&#10;TXiNvZnZlVFESopyWc4UfUdFTH3bW6W/DYqXvJp+f47nyf4z/Zi8cXnjdvEGlNpt4p1jW79IYvFm&#10;paBMiXiWYibz7SB3YqbZ90R+Q5Xk9voD4Y6V4t8P+GtL0jxXfWmt3dlptpDLrUUrede3QVhcM8Zj&#10;AVchCrBiW3NlUwN3YUUR92PKthy96XM9wooooEfNP7SfwN8f6n8XfAvxj+FEui3HjPwza3Ol3ei+&#10;IJJI7bU7GbJ2LImdjozMRnAJYEn5dreIa7+w18XPiVrWu/GHxBrXhjRvjW2v6Trmh6ZaGaXSbOOw&#10;RkS2mkI3MZNwLFQQDGMHDkL7d+0v8Q/Enw/+NvwrvtN1e5tPDVnb319r+nRt+5urX7RY2zPIO/kr&#10;dPKD22GuB0Hxn8S/iT46+L2s+HPEV+8dnBp2v+FdFE2Laa3t7y9t2g291u0tGJP/AE1Q/wAIqYyT&#10;V3otb+XK1r+LfpF9htNO3XS3ne/5WV/VHL/Ef9i34r/tj6zqmvfGq58OeDJLDQZNL8NaV4bmluhD&#10;eNIshu7h2xlcoF2KTlT/AAlcv1Np8Df2g/jZ4t+GFj8YW8HaP4R+H+rW+uSXHh64mnutcvbZSIH2&#10;uoEaHJ3A7T87YHIC2tb+NHi7xn4Zh+LOgS65H4a1TxRoejeH/D1u620t5aLdqt1IyysiB55GeIb2&#10;UbIl5AY074u/GzxvH4t8YB9P8QfD6Gx8N6Tcw2Wo3lo53yawsUk6m2nmUZjJQ5YHAPGOatJtqL0d&#10;7emif5NEt6Nrtf8AFr80z6Q+OfhDUPiD8E/iD4W0nyv7V1zw9qGmWnnvsj86a2kjTc2DhdzDJwcC&#10;vm3xZ+y78Qr34Q/sw6JpcekPrvw31TTNQ1VLm6YQn7PEAwRguX+Ye2R6Vk/FD43eONc13xT4q0XX&#10;LvRvBNz4A8SXHhu1tzsadrP7KE1Mnrl3lfy/SNVb+M17r488V6xp/jb4KWttqNxBb6s1/wDbo0fC&#10;3OzTJZF3+uHAYe4rNy5aftH/AFpJ/lH8V52p6Scf6+z/AJ/g/I8Q+AH7DWoSa58avHHxS0zRND8V&#10;fEq0u9JOmeGZXlt9NtbiMrcyK79ZZnO84zjHBG8qD4afCD9qnwvo3gT4YTa94T0LwN4VvYBP4v0i&#10;aRtR1PTYSdtqIHQqjMpCseMbRhjg76nh/wCOfjfx14K+Ccmi69dJpum33h238U6xu3Sare3bRBrL&#10;f3CxyGSU/wB6SJf7wq7NFrx/ZzvPiT/wnXjAeI08RSwqo1yb7KIxrhtgnk527fK+XGK25fe5fO33&#10;yjFP0fNf0XmiW7L7/wAFJv8A9J+9rzPOvgp+wJ8Sf2c/C3w98ceBl0i3+LulXl1b+JtMl1SUafr2&#10;mSzMRE0m0hHVVjwQmM/MclFz+gOravqlpq3hy3tNKFza39xJHfzNIQ1lGLeSRXwFKtmRUjwWX7+Q&#10;TjFfLniz9pWTSf2nRMviK6i8IaVqtt4RvNHW3kNrLJOjGW9aXZsDRXElrDywwFm45ql8UZdeu/C/&#10;7Rvi2Hxr4q07UfCepPDpEFhrEsFrAiafaSgeSp2n55XJz1zWcXzKMuj/AM4r8eZP0NLWk49dF96f&#10;5crXqesfEP8AZ91P4i/tA6L4pvtRtF8C22kwwX+kDcZ9QuYLl54EcbdvkBnV2Gcs0agjbnPOaH+y&#10;Wl94x8P3vjTTPDHijQtOuvE9y9hf2/2td2o6jHc2zLHLFt3JGrqx4wThdwJNQeFf2htX8Eah8Wb7&#10;xL4c8Ta54U0LxG6ya/aSWcttplqLS1ZlMT3CzlULM58uJvvEjPOMXWPjf4307w1+0GNO8NeJvENv&#10;peoaguna/YXtgkGmoNNgkUKs1zHKAjMZPkjb73GTxUOSpw5l0Tf6/f72l9LbCSdWST0u0v0/4e2p&#10;rad+xtZReJ7GK80LwjceB7bxlqHiEeH2s1a2W1m05baJFtzD5e9ZRvI+6ByCTxXo3wt+EOl/BDxX&#10;8R9WsrTQPDXhTWrmzubOz0yNLSK2EVssUhkQIqIWcE8E5zk4PFeXfDz48+KPD/iTxzLqfhzxR410&#10;PTdK0W9lutMnsmSwD6aks58ue4ikYsdzkRq5PPU8VzmqfH6OXXLvWtU8RS3Hw+l8dmGSO4G6CXSn&#10;8MfahAYyPmRpGD7COWIGM8VvJOlLkvtdfjy69fsab+XYzTVSPPbez/By06fa1/E+hvhz4Nu7fx54&#10;/wDGmo32n6lfaxdx2FgLCcypaWFqpWOBmKjEnnPcO4GQGfGTtriJfhV8UvDXwXvtN8K6loUfxF8Q&#10;6zLqevarNeywRIs0hMotZfs0pDpEsUMbPEQoQMRkAHN/ZW1HxUfH/wARNP8AEEKaLpy2ek6hpXhS&#10;2iSG30KCcXW23VFAAfbHG0hH/LQtjgCuat7rxJ4o/Z68Q/GqTx5ruleK7aDUdWtLKK9KaVZJaySh&#10;LKS0/wBXIu2IJIzgyFixDLxjKVox97RKKv5Lm2031T5rb2evfSN5ytHVuTt5vl0fpZq3bR27danw&#10;f8UaT4V8MWtl8Mvhxe/2T9thfRtU1ae+3eeEP2pb+WxEnmu4k81WhJkDA+ZkYPN61+zf8QD8H9F+&#10;Gy2/g/xFYWmlQwWOuX8s1vd+HNQBfddWgEUhkCK6iLDwsvlgE4Y45N/j34z8QfETxF4WubnV/CXh&#10;nWNf0y0uvFpCtHoi3GlWsqWNuWP7uWaYuvmspWMyKeWdcWfF2s+Jb/x/8Y9K0TUPibe+ItHu7ez8&#10;NR6BNLJp8Eh0y2eNZ2kPkcyuzOZTyGJPWrd09V5/+A200t1att5NRsRFppWfb/ybZ9em+/mmzt9W&#10;/Zo1zXfi/puq3Gn6JZaJaeIbbxDNq9nq98Jr14EUoH00g2y3DSIu+5VtzIuNoJOOm8U/s/ar4903&#10;4yNrWo2cOreMYF0zSZoC8iWFjBH/AKMr5VTuMzzSuFyPnwCcZrhPF/jL4meDfEdx8Mnvru58R/EF&#10;be40DW4lMkekEoq6sA3RVtwpmiB6mdVH3a6b4S+Dbrxr43+Il3qnjHxc6+H/ABV/Z1law65PHbiC&#10;K0tXCvGDhss7ls9dxzQo30T0V9fnFO3o1FdF23YKXKk7fy6P0bV/XW97+exQ134afG7V5fFHijTG&#10;8K+HvGWt2um6GIodYnaO20+3aeSeWK5Nm22eR52CZhZUABJYjFZ/iP8AZw8Q6x4Z8HafN4B8G6no&#10;mifbkufBN94kurmxvJZwhj1CS6eyDS3Kt5+fMiJ/fM4ffWl8fPEVzF8fvC2hXF745XRJvDV7etZe&#10;CGuPNa4W5t0SSQQ87QruMnjLCuA+IfxP8feGfhR4L8Iat4l1Xwv421W41PUk1GeDz7+HTrZ5GsUu&#10;lt1Yb5WezjkwMEeaCc5rO8XG72v+Tkn93vSt8173La+VqXKu35pW/KMb/J3XNf6J+DOleLPBGi6H&#10;4M8QldZTStDtzN4i8+RzNdGSRWgAdcsqIqYcsWI+8FJBPmd5+ypqVj4s8bfEHw9caVpvxMuvEn9s&#10;6LqrPKY5bP7PDE1heYTIik2S7ggbaWRxllxXI65+0Tq+u/Ez4KeNdI1a5svBN/oRvNf0cviIefdQ&#10;WZMino1vPOuT2CPXC3fxe8d+JU8far/bniKfTdZ8T+GZNG0zRrtbe5i0y6vLmFYrZ2dFQzwwxuSX&#10;UZk5IrWTl7Tm+1qv/J4rz36b3ine93eIpclvs6O3/bsn5ba37Nq1rK30vZ/BrxB/wgnxo0q4n0yP&#10;UPHF3e3NkIp5Hig8+wht1WVjGDw8bElVPy4PXgWvhN8H9Z8B6n4zuNQubGZNZsdLtbcW0jsVa2sV&#10;t5C+UGAXBIxnI64PFeYeL9c8SfDrwBY6npekfEmwv5vFuiWh0/xPrlpd3N7E90qyRQMt3JGgcMVb&#10;e6A5GeBmuc+OPx08dafrXjycaR4n8ELpnhXTLy30ue5tJppJG1cRvJELWeVdzR5jwWBPTGOazcYy&#10;Th0a5X6cq/SXm/Iq7Wv/AG98+b/OPp5n0R8NPA3iT4a/s9eH/CVpLpk/i3RvD8WnwyvLILJruOHa&#10;rF9m/wAveAc7M47VgX/wQ1iw/ZutfhloGp28N7c20VjqurXEjo0kcsgbUJ0KqSZZA85XOBucZIxX&#10;kmpfFXxV4g+G3xJ8balrWpeE/FGlapZaT/wh4lEQ0G3N7BtaXaSJpZ4n3mbJTa2xPusT1PgP4peK&#10;fiF+03oWpxajNa/DfV9B1b+xdLAwt6ttPZqNQf18xppBGP8Anmqt/Ga1d6s25bys322c0vR2tbq7&#10;rZMm/s43XS9vW6i/uvdPorPqjd+MHwu8feK/EugaVo+j+GNW+FmlWke7w3f69caWby6Rv3YuPLsb&#10;gSW8aqmIsqGblwwAFYPjv9mzXfH/AMTob+50Tw/pWjz6zputXupafrd+JZPsvlP5T2G0W0sxeIIL&#10;o7W8rjaCOe4/aXutQ+wfD/TLHWNS0SPWPF1lp13PpV01tO0DxzFkEi8gEqvT0rV8X6FN8Lvgd46b&#10;Stc1u8vLfSL69gvtV1CS7uIZFt2KlZHJIAKggdjmsZT9nCVaWvK2/Nuyb/TftbYuNPnlGitOZJeS&#10;V3H/AD+/ucJ8LvgV4x8L+IvAmnaw2jr4U8Ay6lLpd7Z3csl3qP2hZIoRLC0SrD5cUzhsSPuYKRgZ&#10;q14j+AXiO907xxcWN3ph1e88bWXjDRo5pZFhb7NHaAQ3DBCULm3kXKh9odTzytfP+vfHTx6/wP8A&#10;BXhiDxNfw+NtG1OOXxDqySYuJ9PimthCXb1nW/syT3/ee9e1aDpet/GHR/iD4vvPHniDwzqWla1q&#10;mm6VbaXfG3s9Ljs5GiRpYMbJ2fZ5r+cGBWQAbQBWlRey5m38F7vyXK7+esUv+3X31mMva8q/ntp6&#10;8yt5aSb/AO3kR2vwO+IOmeNE+KMFp4fuPG82t3d9c+H31SZLIWc1lBaLEt39nLGRBawyFjCASXXj&#10;g10Vv8Atctvgj4M8IC/0+XWNM8Q2Wv6hcFnWB2XUvt1ysXyljyzqm4DPGdvOOJ+DnibXv2ptQmuf&#10;EWv634WtdN8O6Ldx6X4cv5NPMtzeWxnluXdCHdQcIiElBsbKsTxzfxL+Nnj34S+LYNK07Xbnx5FH&#10;4OjkvfE0FojWOnKuoyRTapPBG+HeKMAMkZ+ZkY4VQwDadJqHW+nyba16K8bu/fVrVJJ+0Tl9/wA1&#10;b52UrK3bRPRv2z4q+HfGPxT1G28PW2j2FhoWleJ9K1BtXub2RZJre2eG6cxw+ThmMimLG/aOu7IK&#10;jE+I/wCz14h8V/EjxF4w0vUtNtL4Nod9oYujIy/a7B7oulwoXiKRLkpuQswyTj5QD5942/4SS1+K&#10;WjeGNC1L4h+PdOg8Ex6lHP4b8R2tpNc3D3Ug+1TPNPFG4cYAChgBgBQoFc/48/aK8RXvwi+Fthp3&#10;jKe38ZzaRNr+qahZ2Upa5nswYls5USP5RNdAxudqgiGTGARUaQSd7Wf/ANq38uS+3Tq3YrWenRr/&#10;AO2S+fOuvXsrnp3xL+CvxC+O1rrl34ltvDvhq7h8MaroeiabY6nNextdXsSxvcXE5t4yqKEVVRY2&#10;OGZic4Wubj/Zg8bQm5ufC/h7wB8Jr1vD1zobjwpeTSLqD3BiU3FwVsrcBoUWR4xscl3xuUZr6X+H&#10;njfT/iT4F0HxVpTFtP1iyivYQfvKHUHa3oykkEdiDXyl448QeJ9a+JHxpsdGvviTdeJNMvobbw3D&#10;4beQ6ZbyNpttJGs2/wD0cAzOzN5nG1j7USjyTdNrvdemj9b8z0vZr5MIy54qafa3z29Lcq6XX3o9&#10;K0D9lC08EeM9Jm0jULjW/CNzoM3hjX9H8SXz3IlsAoNssC7CPkbzFKkqNsz4ORg4fxV/Y6GsPJ/w&#10;hd01vHJ4T1vw+w8Ra9qF8Ve7hiS3CGdpvLiUo+4LjAIwrdtI/tH+LtJW91LUPDOlz+FtA1qy8Ma3&#10;fJqDretey/Z45Z4IPKKGJJbhBtLhmAYjGAC2P9pvxinw4b4iy+BdOn8G6jETo4t9ZIvPMe4S3tVu&#10;kaIKgmZwSYy/ljghutVJc73v/wAFu338zce9/OwoPks0rbfha/3cq5vTqZUX7OOst8OvGPhnTfhR&#10;8L/At/rnhq70Ya5oGrSyTPJJDtUSqNMhPllsFjvJGOFY1n237IOo+Ihf2lx4b8F/CrS7rw3d6Jdx&#10;eBp3uG1OaXy/KnuAbS1X9y0ZZQQ7Euw3KCc9x4k/aF8T/CnUNFsviH4W02z/ALRlu0iu9D1JrqO5&#10;EVt5sawxvGj+a8hEIRgMkqQTnA8v8Tft8a14f8DaVrtx4L0rSJ7rQrnWTBrGrTolxLBcTQyWdq8V&#10;q6ySqIlZi5QDzU6gkhX5pN31f56r8LvT0dtEEI8qUV0/+1/yWvrrqz2eHS/jJ4ot4NJ16HwroOmQ&#10;2NxBfXOm3814+rStA0ce1Ht0+zR72EjfNI3yhRkZY8P8Pf2Rrn4X+HfD+ieH30yy0fVfDo0Dxzpc&#10;U0qxXsn2cp9vtm2Em4Ds6neFDowyQUUV9L2Nz9ssre4K7DLGr7c5xkZxXinw8uPFw+PXxY0LVPF0&#10;2rRRaTpd1pivarHBpxma9GEiU4bHlpuYnL7eSAAApRvKUZLdO/na918+Z9lotrIUJLkjOL0XLbyv&#10;az+Vl3frdmLL8J/id4q8C+H/AIZ+JF8NReFdNlskvvEdjfTPeala2kiSRoto0CrDJJ5SB285woLb&#10;QcjHofwp+F114Q8DeIvD+ty21yNV1rWL4mzdivkXl3NKiksqkMElAPGAc4JHNeG2mrfEOb4Y+J7a&#10;48Q+I/EjWHxFmsNa1LQ4GGpppKFPMFrFCC6AEoNsILhC5XLc0eFb3xL8R/hn4qSz1rx3qf8Awimu&#10;6jY6Xo9rfLpetarEIrd4PtE8zxuPJM7ghyGYKvmKzDaVOXNGcpa8yu/NNJv87eeu2rLjHllFR0s7&#10;Lys2l+V/LTfQ6Z/gx8S9U+FOn/B3Uf8AhHB4NtorfTZ/FMN9Mb6502Fl2xizMARJ3jRUZ/OKjJYA&#10;5Cju/wBo74X6v8Y/BNr4O02Czt7K8u4ZLrWpb6SC60oRSI4mtUSM75cB1GXQDPO4EivmBvjL4z8X&#10;6Z/bVzq/ie/0Xwl4L0nVNS1XwxfxacUuZBMby7kt5ADdMv2cgQOojwknG4gV9EalqviSD9qHwKg8&#10;Vz3fhPWtA1S4h0SO3WGJGi+xbZHYfNKx81yN2AoOAOpOslzy5ZO95avvZSab9VF273vfVmafJrHS&#10;y+67V0vTmXptbRGvffCe9j+J/wAMZtHstO0zwV4KsLqOILcN57PJALeOFIdm0IqDcXL5J4296b8O&#10;PCviX4Z+I9VsZLGz1LTvE/ijVNYmvLaeTNjbyRq0O4GMKWLrsK7hjcCNwDY9coqbu935/O7u/wAU&#10;vu9R2VrLy/BNL8Gz541yL4l61+0xqevaD4N0W80fwvpH9i2U2v63c6aLuS7MNxPNEUsZ1dV8qOLA&#10;PBVs9cC3+zBZePfC2kav4X8Q+GtO01dN8R6lJdX0OoXEsVxHdN9ujktC9rH5yq90YWJ2gGJiCT8o&#10;98opR91W8rfjzfmxy97XzT+5W/I4H4n+AdQ8a678PL2xmtoovDviJdWuhcMwZ4haXMO2PCnLbpkO&#10;DgYB56A+a2vwp+I/iP4qa1rnjjSvDGtaXO1zp+kXEHiK5DaLp0qFCYbM2Gxrl1P7yRpsnO1SqjB+&#10;iKKlxTTT2d//ACZWf4aff3K5mtVvp+Duvx1+7sfM/g34ZfEfwFDomtatpuiapdfD/wAI3Hh/QrPT&#10;L+d31mVjB+9lzbj7PlLWJdi+bhnbnABPov7QHwZj+N2k+EtIu7ewvdI0/wARWuqalZ6iW8u5tolk&#10;DRgKp3El1+VsKRkE44PqdFXJuTvLXW/zvdv5vVkpKKtHTS3yta3yWiPJfhd8P/GHwkhvfDOnSaVq&#10;/gmDUIm0QXt7NHd6dYPkzWxAhYOITxD8wyhCsV2AtufHDwDqHxL8ANoelzW0F2dT02933bMsey3v&#10;YLhxlVY5KRMBx1IyQOR31FF3o30t+FmvyXr1Fbfzv+N7/mzD0rV9Vu/FOu2F1pa22lWa25stQErE&#10;3TOrGVSpQBdhC8qWB39QQQPn/wAMfsrax8PNRm8Z+FZdHsfiJJ4o1LUrudppRbavpd3eNIbO5cRl&#10;gViKMhCMElTjIZifpyikvdkpLf8A4N/x2fdaDeqcXt/wLf8ABXZ6nyFZfsmeJY9UvAvhbwBpOoze&#10;L5/EEfxBsryVteht31BrnylT7Eh3GI+Sc3BXax4YcV9W6PLqksNwdVtrS1lFxKsC2dw0ytAGPlsx&#10;ZE2uVwWUAhTwGbrWhRRH3YqC2X6JL8kvz31B6ycnv/wW/wA3/lpoeE6z8M/iZ4e0D4ot4Fv9BtvE&#10;XirxGuo2N1fXUsS2toba2hlJYW8oWf8AcybPkdAWUnOCtYWk/BXxr4Ut/BOtaF4Y8M2OveF7u+36&#10;Y/ia6u01aK8iUTXE189ikn2gyqrkmJwwBG4ZAH0nRSS5dvL8FZfm/m772s2+bfz/AB3/ACX9Xv8A&#10;LGt/s9ePv+FRWfgD+zfBfiyyuLOeaS61Waa3k0bWJ7ieZ762YQyGQIbg7MeU4MY+Ybzt988DT65A&#10;1/o2rWzSQaQtta22sSSMX1P/AEdDLKylRtO8sPlLA+ucgdXRVLRNLb/gWX3LT827KyfvO73/AODd&#10;/e/+Ba7CiiikAUUUUAFFFFABRRRQAUUUUAFFFFABRRRQAUUUUAFFFFABRRRQBy3i34YeGPHd2bnX&#10;dLXUJjpl3o5LyyKDaXXl/aIiqsAd3lR/NjcNvBGTnEHwC8FW+kS6dYWF7o0EmlWehl9K1S6tZRZW&#10;rO0EKyRyBlA82QEg7mDEMTxXolFKytYd9bnL3fwy8MXvhvQ9Ak0mJNG0Oe0udOs4XeJLeS2ZWgI2&#10;kZClVODkHHINZnj74HeCPiedXPifQxqn9radHpN6GuZoxNapN56RkI64xJ82RgnoSRxXd0U3q7sS&#10;02OL8U/Bvwd4zt0g1bREngj0e60BIoppYFSxuBGJoVEbKAGEMYBHzLt+UjJzwHiH9lLQJNQ8Lapo&#10;Oq+JbTVtB1S3u4J9U8W6vfxpbhgtxCsU906DzYd8Z+Xo1e50Ubu7/rf/ADd+933YdLfL9P8AL7l2&#10;OB8P/AfwH4V8D6F4P0nw9FYeHNEvYtSsLKKeX91cxy+akhffvc+Z8x3k575FWz8HvCDeBJPBp0j/&#10;AIpuS6a8ay+0zczG5+1Ft+/f/rjvxux2xjiuzop3d7/1pb/Jfcuwf1997/m/vfc4xvg74Pf4fan4&#10;IfRw/hnU2uHvLN7iVmmaeVpZXMpfzNzO7NuDZBxgjAxTs/gX4NtPBXiPwo+n3N7o/iOWWfVhe6hc&#10;Tz3jyKqsXnaQyfdRFGGGAoAxiu/opLTby/C1vusvuXYd/wCvW9/zf3nleqfsx/DzWtW1a/vNN1SY&#10;atdC91DT/wDhIdRXTryYKi7pbIXAt34jQENGQdoyDXVJ8L/DEek+K9MXTAtj4plmm1eITy/6S8sK&#10;wyHO7KZjRVwhUDGRg811VFKya5XsCdndbnlOq/sv/DzWb69uZ9P1iH7dbQWd5bWXiTU7W1u4YYhF&#10;Gk0EVwsUoEYCnepyOucmr15+zn8OL+W2efwtbSLba1B4hhhMsoijvobdbeGUR79uEiRFCY2fKDtz&#10;zXpFFVd3v13+d7/nqTZWt/Xb8tDG0/whpOl+J9X8Q2tp5WsatFbwXtz5jnzUg3+UNpO1dvmP90DO&#10;ec4FcRqf7NXgDVtZu7640y9+z3l3/aF3o8erXcel3VzuDebLZLKIHYsAx3IQxGWBPNeoUUlo010/&#10;r/g+uo3rdPqcbqfwf8H61p3i+wvtEiurPxc4k1qGWWQrdMIUhVvvfuyEijAKbcFQw+bmtDwl8P8A&#10;QvA02qTaNaSwT6pLFPezTXU1w88kcEcCMzSOxyI4o1J77cnJJJ6KihabA9dzmLL4caHZeOrzxh5V&#10;1c69cwfZRPd3s06W0J2lkgjdikIYopby1XcVBOcCrvh7wdpHhS61q40q0+yzazfNqV83mu/nXBRI&#10;y+GJ2/LGgwuBx0yTW1RQtNv66g9dzFl8HaRN4wtvFL2m7Xrexk02K781/lt5JEkdNmdpy0aHJGeO&#10;Dgmkg8GaPb+MbvxUln/xP7qyi06S8aV2/wBHjd3WNVJ2qN0jElQC3GScDG3RRt/Xff7w3/rtseaT&#10;/s3fDm5g1uGXw2rwazbX1pexG8uNjxXkyzXKqvmYj3yKH+TaVOSu3Jp2r/s6fD/WtOmsptEmt4JE&#10;05M2Gp3dpJGLAsbPy5IZVaMx7mwUIJzyTgV6TRSskrf1psO73PPLL4DeEbSBIZv7f1aJL211GNdb&#10;8T6nqQiuLeTzIXT7RcSbMNyQuA2AGDACtDxb8HvCHjrUb2+1zSPt11e2UOnzyfaZo98EU/2iNMI4&#10;AxL82RgnoSRxXZ0VV+v9f1ohHnvj34A+AviddatceJNAGoS6tpyaVqGy7ngW7tklEqRyLG6h9rjK&#10;sRuALAEBiDoeJvhTofiCFJIYG0vU7XRrvQ9PvbOWWE2VvcLGHEaxumMGGIgjDLsG0rk12VFTZWt0&#10;/wCH/wA3977ju079f+G/yX3Lsc7qfgLR9dsvD1vq0MupHQrqC+sppp3DrcRIVSVipG84Zshsg55F&#10;SeJ/BGkeMUePVorm4gezubCSBL2eKKSGdQsquiOqsSBgMQWXJ2lcnO9RTl79+brf8dxR9y3L0/TY&#10;85uP2ePh5c3OqXEnhuI3Gp2djYXkouZlaWCzYPbISH42FV5GC21QxYAVD4p/Zz8C+MNZ1LUb+w1C&#10;I6sVbVbOw1i8tLPUyFCg3NvFKsUx2gKS6ncoCtkDFemUU223diSsrL+v6sjz/wAW/Avwj4x1K21G&#10;e21DSdRt7QaeLvw/qt1pUr2oOVgdraSMvGCTtVs7cnbjJq/4b+EHg7wjdW1xo+hQWL22krocSIzm&#10;MWQcyCIoWKn5mYliCxyck12NFLuu/wCt7/m/vfd3f9fl/kvuXY8kT9lf4c2w04WVjrekf2fZNptt&#10;/ZHijVbEpamVpfIPk3Kbow7sVQ5CjAUAAAdX4H+EXhD4bXU1x4a0WLSpZbO309jHJIwFvCZDGgDM&#10;QoDSyMSMFmcsxJOa7CindoHrucP4P+Emj+AtdW70B7rTtMW3uYhpC3Uz2wknuTcSShHkZVO8ttCq&#10;NodgOMBd7RPB2keHNW17U9OtPs99rt0l5qMvmu3nzLCkKthiQuI4kXCgD5c4ySTtUUlpt6fL+kvu&#10;XYHrv/X9fqec6n+z74H1fxq3ii5026a/kvIdRmtU1K5Sxnu4goiuJbQSCF5VCrh2Qn5VPVQRmL+y&#10;x8Nd2oJLoVxdWd5FcQjTrnU7qWztFncPN9mgaUpblmAbMQUgjgivWaKVrKy/r+v6sO93f+v6/rU8&#10;t0r9mf4eaZq2k6tJpF1q2saXfnU7XUtZ1S7vrkXPleSrtJNKxfbGAFDZC4yoB5qzB+zn8PLfS9R0&#10;5PD+bO/0mbQ543vblv8AQpZZJZYkJkJTe8rsWQhj8vOFXHpNFMS01RheF/Cw8Mza0yXtxdRaje/a&#10;0hnld1tVEEUQij3s21f3W7AwNzscDJqSy8H6Rp3irVPElvaeXrWp29va3dz5jnzYoTIYl2k7RtMs&#10;nIAJ3c5wMbNFHmHS39abHDar8FPCGr6HqmlS6dPBb6jqp1yaW0v7iCdL4kN9oilRw8TAqMbCoHIx&#10;gkHGn/Zp8BSaJpWmwWOpaedMkuJbfUdP1q8tr8vcHdcmS6SUTSeaQC+9zuIB6qMepUUrLb+tB3/r&#10;1PKtX/Zf+G+s2+l20mgy2lnp9jHpa2lhqFzaw3Nmjb0t7lI5FFxGGJbbKG5Zs/ebPd3ng3R7/wAT&#10;6T4hnsw+saTbz2tlcCR1EUU3l+auwHac+VHyQSNvGMnO1RVXf6/P+m/vZNl+gUUUUh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4fC34G+AfiHc+PdZ8S+&#10;FdO1vVH8X6tE13exeZIUScqi5J6AAADsBWP428KfAnwD8aPB3w+1X4ZaVE3ia1mlttWFuPs8Myuq&#10;Rwyf3TIWwrZwWwvVhXqP7Pf/ACDfHX/Y56z/AOlJqt8TvgNH8VfH0t7qzw/8I9P4XudFcRyMt3Dc&#10;vdQTxTxfLhTGYdwbdkMFwO9K7Uk7XXX7n+tredr6Njsmmr2fT71+l/lfrY8p8Mwfs2azqUelah4J&#10;0bR9Ym1W60uK0ewlmQNFezWcbyzIhjhE0kLBBIy7j8q7iK9f/wCGVfhF/wBE90P/AMBhXiXw6/Y2&#10;8c6Ff+H77xF4q0W+ni1Jr/Xo7WO5CawU1Se+t3cB0VWRpt4AXAckEyKAK+w6pL3Fd6/8Bfrci75n&#10;pp/wX+lv6Z8xeCP2cPhjffGb4m6dceCdJmsLBNLNrbvDlId8EhfaM8biAT9K9H/4ZV+EX/RPdD/8&#10;BhR8Pf8AkvXxb/656P8A+k8lerUijyn/AIZV+EX/AET3Q/8AwGFH/DKvwi/6J7of/gMK9WooA8p/&#10;4ZV+EX/RPdD/APAYUf8ADKvwi/6J7of/AIDCvVqKAPKf+GVfhF/0T3Q//AYUf8Mq/CL/AKJ7of8A&#10;4DCvVqKAPKf+GVfhF/0T3Q//AAGFH/DKvwi/6J7of/gMK9WooA8p/wCGVfhF/wBE90P/AMBhR/wy&#10;r8Iv+ie6H/4DCvVqKAPA/iF+zt8P/DHh99Q0D4PeHfEdzES01rPOtmFiCsWcOUfJ4A2479eK4HwN&#10;oPwa1H4Z6Z468cfCzwv4C0PWYbWbSfMuheS3YnjLqgRI1beFwdihj949FNfVutWb6jo9/aRlVkng&#10;kiUv0BZSBn25rwq2+CvjHwl4E+Ch0ddF1jxN8PrNbS40+8vJbezvA1l9mlMc4hdkZThlJj5G4ELn&#10;IlXTd/L9b/kvvG9lbz/JW/X7jD1TRv2U9FtNJur218F29pqtsbyzuGAMUsAbYZN44VQ2VJYjBBBx&#10;ir934G/ZlsPGMHhWfRvCaa9PLHbpa+TkebIoaOIuPkWRlIKoSGYEYByK838U/sdfELVoZ5YLjSJL&#10;nWNM1aDUYbTxRf6TDaT319JclUENrJ9qgQSbSkoQOQSQN2Bu6r+zT8UtY8W6fJfatpl/p1h4g0nV&#10;ortdcu7K3+z2ptzJCNLhg8lpSYnIkkd+qgbcArcdWubTXX+vLv1sTLRNx100/H8/wub+leH/ANlf&#10;XLrUrawsfB1zNp1tPeXQROEih/1zA9G8v+MLkrkZxmuwu/gB8C7H+x/tHg7w5F/bEwt9P3QD/SZD&#10;G0oVPUlEdvoprxPwL8FPiB8VPg9o+l3en6F4e07S7TxGmm3DXM/2q7nvUu7aNZ4fIHkIonZ2ZWkL&#10;FUIA5A6/wD+zn8SNM8WeD77V9UsrTQNB1K0vBoknijUdeIMdneQSzRXF3CjoXNxCPIHyARkhs8FQ&#10;963Npt+Ku/z/AM99HP3b8utr/he35f116DxV8Jvgb4S8UWujXfw/0FMabdazqF3JEEisLKAANNIf&#10;d2CgdwHP8PObpvhz9ljV9C1bWbOw8HT6ZpRiF5cBABH5hxEQDywkPCFQQ54XJqX9o3w/qFhrvj/V&#10;I7Oe8tPEnw4v9Gt2hiaTy7u3E8yxEAdZUncj1MJHXFYN/wDBj4r+NtMg8RqugeGdYh0fStJt9N0v&#10;U5l+12sNx587G5a13WsjAhY9sbmP5vmy2RMW2r/1u/ysvvv0G7J/12X+b+63Uy/H2ofs3eF/Dek6&#10;lofgjw34mm1W8msreBMWwSWFQ0qy7wXVlDJ8gRnO9TtxkjZsNJ/ZtsfDHh3UvFWgeBNButbtzdwQ&#10;Wt2L2EQb9olMwRQE+6C7KqhiVycVW8F/s1fEHwBrtt4zt4NC1fxDZeIr7U4NJ1DxDe3Qe0u7G3t3&#10;Vr+eB5TMjW4IYoVZSR8gICmi/s1fEfwPp3ihNJXwrrN3430i4sNYF9eTwQ6TNNd3twWtwIHM8Ki+&#10;ddjeUSY1ORuO16pPS7/WysvnreWy6ho2ui/S+r+WmnXob0vhr9lyDxTc+G5NK8KrrlsHaayNs29A&#10;gYsx4xgBW5zjg11MvwJ+A0OnaNfv4R8NrZazJDDp05hG26eVd0Sp6lgCRUp+Beq2ep6qbXULWezl&#10;8AweEreS4dxM1xGZv3sgCkBCJF5BJznj18w+H37MXxN0a78FRanq1hZaF4eutKnk0hvFOo64k8ls&#10;JBLcRPdwIbcsrKqwJ+7x3GBnS0eblvp38uaS/JJ/Mi75ea2vbz5U/wA218j1PxD+zx8D/CmmNqOs&#10;eC/DunWKyRwtcTwBUV5HWNAT2y7KPqa5vxZ8Pv2avA7Xaa5ofhWwmtLiO0lgaAtKJnj81Ywi5ZmM&#10;fz4AJC8nA5rufHTQeNfgB4lj8f2i+Gra+sLu3vEiZ5/s6F3SKVTsVySBHIBtBBIGMivIvhf8IfiL&#10;pvhT4d/ENrfTNY+IrPfanrum6zcyWCTtfRRINsixStHJDHBAm0ocgOMg1mrtvyt+Kf8Alr5PyZb0&#10;S+f4f19680X9d0j9lPw0LI6jZ+DoEvLGPUreQR70ktZCwSYMuRsYo2Dn+E+ldBdfCj9nSy019Qn8&#10;O+ForNL+XS2laIYF1Fv8yEjruURuSOwUnpWRe/s/+O/Evh74lQ6s3hTTtS8ReELXw3Yx6M8yWiyx&#10;m7keR0MQMSb7raAu8kJuOC2wYz/Ce58eftCfEz+x71JPC9vp01xHBNFJHDD4iu7U2cp3bcMFt41Z&#10;toODcE9TUyckmorWzf3Ju35L1aLiouzb6pffZX/Fv0TN3w54O/Zh8W20txpWk+E7q3itZr15fJ2K&#10;sEIQyy5bHyKJYyW6fMKs6P8ACv4Fa74q0fSrPwDoNxZ65o/9taPqcMQaG+iVlEgX0KrLC3+0JOPu&#10;mq3iz9mHXvGF/wDDO1u9U06Lw7oXheTQ9etEaQvqDf6K8cSfIB5LSWwLlsEoNu3DnF3wJ8NtW0Dx&#10;V8E/DdyI5JPh/wCFpRql9a7jbvNJBFaxRRsyqWDeXM/QECNSQNwrZqPO0npdr1S59fwi16+hheXI&#10;m1rZP0fu6fe5J+nqdh/wyr8Iv+ie6H/4DCj/AIZV+EX/AET3Q/8AwGFerUVBZ5T/AMMq/CL/AKJ7&#10;of8A4DCj/hlX4Rf9E90P/wABhXq1FAHlP/DKvwi/6J7of/gMKP8AhlX4Rf8ARPdD/wDAYV6tRQB5&#10;T/wyr8Iv+ie6H/4DCj/hlX4Rf9E90P8A8BhXq1FAHlP/AAyr8Iv+ie6H/wCAwo/4ZV+EX/RPdD/8&#10;BhXq1FAHlP8Awyr8Iv8Aonuh/wDgMKP+GVfhF/0T3Q//AAGFerUUAfMXwS/Zw+GOuW3jY6h4J0m8&#10;Nr4r1K0gM0O7y4UkARF54UDoK9H/AOGVfhF/0T3Q/wDwGFH7P3/Hr8QP+xz1b/0aK9WoA+Xfin4O&#10;+BPwj1+1sdb+GukCzl0TUNae7jgUlVtWt18pU6s8huFCgEcjHemjwp+z74ettEt/Hfgvwr4H8R6n&#10;Es/9iXkiTSWyO+yMyuo2oGOBlsLuyoJxXafHb9m+H44+O/DepahJbwadpOj6lbQ3SMwvrG/mktXt&#10;rq2IXCtGbdju3A8gYILVxGsfBH4u6ppPi60vf+EQ1XUPHnh610TXdSkvbiMWEsUcsLXEMX2c+crx&#10;y+YIiY9smRuKndSje2u93919PS/d6JJPq7U0r76af8H1t2WrenY1dS8G/sx6R4zHhK80bwrB4i+1&#10;Q2X2Brc7xPMEMUZOMBmEiYGf4h61pePfhT+zt8MIrGTxV4a8M6Kl87R232i3OZWVdzAAZ6Dk02y+&#10;Anid7PX/ALVc6XDPf+N9G1+FY7uWYCysPsKfO5hU+c6WbNtC7Qzhd5A3VQ+LX7NviPVb3wld+F9a&#10;1LXG0u7vLi5XXfGV9ptwFmg8oCC6t4JXQA8lNoB9aTbS0/rT8OwRSau/u+7/AIP3EOreF/2WtDl0&#10;eO9svBcX9rwR3dk42vHJBI22OUuuVWNm4V2IUngHNeg/8Mq/CI/80+0P/wABhXiuifsu/Efwd4A1&#10;zwjp8nhbWLfxX4ZtfD+p395dTQtpRiSaIvEiwH7UvlTZG4xEyKWON5x9baXYjTNMtLMSNKLeFIRI&#10;5+ZtqgZPucVq0rO3f/P8tNet9NjO7uv67fnrp0t5nmf/AAyr8Iv+ie6H/wCAwrzif9nD4Yr+0bY6&#10;OPBOkjS38KXF21p5P7szC8hUPtz94KxGfQmvp2vKbn/k6fT/APsTLn/0ugqCg/4ZV+EX/RPdD/8A&#10;AYUf8Mq/CL/onuh/+Awr1aigD5M1H4ceDr34i+KvC3hX4A+G9eXw6bVLq9utTSzDNPCJVCoYn4AO&#10;M5roPEPgf9m7wTq1hovinw74V0LxBdQwSnT5Yi5UysUQbgMYLhlBOMkVB40/Z01LVvjL4z8WXHwx&#10;+G/xFsdb+xG0l8V6jJBdWYhgEboF/s64G1mG7hx9K5X4heDvjF4r0f4lanb+AfDkUVzJp8NrZ/8A&#10;CQXS3P2fS5RMI4IRp5WXzZPO8ti6ZEiZAwckNVFS+f32/Xz2HJay5fl93/A8tz27/hlX4Rf9E90P&#10;/wABhR/wyr8Iv+ie6H/4DCvQ9CuNVuYrp9Vs7SyPnt9mS1uGmLQYG1pN0abHzuBUbgMD5jnjTo2J&#10;Turo8p/4ZV+EX/RPdD/8BhXnHg39nD4Y3vxu+JGmT+CdJl0+xtNIe2tnhykLSJcGQqM8btq59cCv&#10;p2vKfAf/ACcH8Vv+vLRP/RdzQMP+GVfhF/0T3Q//AAGFH/DKvwi/6J7of/gMK9WooA+fPEPwX+Dn&#10;h/4ieEfCb/DHRppvEUV7KlysICw/Z0RiCO+7zMe2K57/AIRj9nvTbvxmniDwN4f8P2vhvWotD+0X&#10;MW83kz2sNwoiRRuJxNjaAT8jHp09M+LXgrxjqXxF8BeLvCFjoeqSeH01CK4sdb1SbTxILiONVZJI&#10;7a45BQ5BUdRzXz1dfBb4ieNPi14ru9S0XT7PVtP1628Ux2WkeLtSsra7hutONg8KahBbQTRzRm0E&#10;nCFSJdhwDmpTbsv8X5xt+F/6RTSSb/w/+3X/ABt/TPXNM+Ff7OWtWcd3YaB4TvLaTTX1dZYUDKbR&#10;G2vNkfwqwIPoQQeRWXdeE/2X7LXtO0abSvCSajqAtzbxeSSD54BgDOBtRpARsViC2RgHIrBtf2N9&#10;UvbNvtF4vh1pPDepWBtND8Taq3+nXV28+ZriVjLcR/Pl2c/MxYiMA4rL1/8AZc+KWsSWemvqel3G&#10;mWk2hT20w8RXtnbQpZLa+dE1jDbhLl2e3kKyzO2A6fKpQY0STmk9FdfdfX7t/l52Id1Ftb/8DT+v&#10;M9x/4ZV+EX/RPdD/APAYUf8ADKvwi/6J7of/AIDCvVqKkZ5T/wAMq/CL/onuh/8AgMK84+E37OHw&#10;x1fxd8W7e98E6TdQad4rS0s45Ydwgh/snTpdic8LvlkbHq5Pevp2vKfgr/yO3xs/7HNP/TLpVAB/&#10;wyr8Iv8Aonuh/wDgMK434pfB/wCDfwz0awn/AOFW6XrWrarfxaXpelWsCJJd3UmSqb2IVFCq7sx6&#10;KjHk4B+iK85+NXw91bxvp3hzUPDs9nD4l8M6xFrWnJqLOttcOsckUkMrIrMivFNIu8KxUkHacYKf&#10;TtdX9L6jXX0f320/E8l8NfDD4ZR6rPpXjz4MaL4IvvOtoLO6Di806/ecssccNzsT97uQgxsqkZUj&#10;cGBrdj+F37OM3i6DwsmgeFG8Q3E09vFpwjHmySQIrzIo7lFkQkds1m/GWy8ca38KvHup+PbjS/DV&#10;sLKD/hHdF0J5NTeDU4ZfOguGn8iOR5GmWFVjRdoC9SWOOX1L9lXx1qWheBdd0nVdJ0zx7pGmXd/N&#10;e3zSADWry7t7i4YhEbMRX7VF1yAyAAjOC77bW/FP/JX8mvMVl33v+Fvw1080/I7DS/An7Mutalpm&#10;n2Ok+D7q81O9utOsoYlBNxc23NxEnqydxVbUfCn7L2lafdXs+leEzBbalLo8ghhMr/bIhulgCICz&#10;Og5YKDgcmuM/4Yq8VeHtN0iPwxquiWt74cv9T1LRJ7uWY7ZpJLJ7Uy4jzhvssiy4zxKcbsnFrTP2&#10;VPiB4E0y307w/qdlfaa2tT6heQQa7c6Nc3QksbWESteQwPKjedDM7pHjeJFO/I20dP68v+D+HmH9&#10;fn/9r+PkeseHP2ePgd4v0Kx1rRfBnhzVNJvohPbXlrCHjlQ9GUg1o/8ADKvwi/6J7of/AIDCr/7O&#10;/wAO9V+E/wAGvDfhPW57W61PTY5UmmsppZYn3TSOpDygOflYZ3c5zyep9Hq5JJ6bf8N/XyEr21/r&#10;c+bPjZ8BPh54D8I6Rrnh3wjpmjaxa+KvDghvbSLZLGH1qyRwCPVGZT7E19J15T+0z/yTGy/7Grwz&#10;/wCn2wr1apGFFFFAHzb8KLD4nz3Hj9/C+ueErHSD4x1fZDq+jXVzcBvtB3EvHdRqRnoNox713n9l&#10;fHD/AKGf4f8A/hOX3/yfR+z3/wAg3x1/2Oes/wDpSa9WoA8p/sr44f8AQz/D/wD8Jy+/+T6P7K+O&#10;H/Qz/D//AMJy+/8Ak+vUbq6hsbaW4uZo7e3hQySSysFRFAyWJPAAHc0+ORZY1dGDowDKynII7EGg&#10;D5h8Dab8Yj8a/igsHiLwOl6E0r7TJJoF40b/ALiTZsUXoK4Gc5Jz2xXoMQ+Mc9zdW8fjL4cSXFpt&#10;+0RLoF4Xh3Dcu8fb8rkcjPUVZ+Hv/Jevi3/1z0f/ANJ5K82tdK8cah8ePjo/hXxLoeh2iDSxcRar&#10;oMuoPK32AYKul3AEGOMFW9c9qznPkTfZSf3K5cY3+9L73Y9CsIfjNqllBeWXjD4dXdpOgking8P3&#10;rxyKRkMrC/wQR3FT/wBlfHD/AKGf4f8A/hOX3/yfXxNqfxz1rwT8EfB1roniq50PU9A8AaNf29rP&#10;rcOnQyyPGzFoLXyJZb8kJtdWKxoF+8pLMPbvitq3ibwbrfxo1ax8f+JRB4f8GQa/YWklzG9vDPcf&#10;bg5C+XkqghjKDPBXvW00oN9k2r+hEbyaXV2/F2/yPa/7K+OH/Qz/AA//APCcvv8A5Po/sr44f9DP&#10;8P8A/wAJy+/+T6+WviF8dviKl74g1HUfEj+FNI1G58NXOn2VzfR6UNOsLmW9Qia5eNxE8qQRyOzK&#10;dhbbj5a2fhd8dvihrMmiw6ZcQeMiNM8SGRrrWY0tpY7e8tlt7iK8itit3sjk2CQRoHy2eRznKXLG&#10;Un0V/uTfy2/qzHH3mkutvxt/n/V0fRn9lfHD/oZ/h/8A+E5ff/J9Vb0/GLTWAu/Gnw3tSUaQCbQb&#10;xPkUgM3N/wBAWUE9tw9a+evh3+194g8J6jYw+IrzSvE327QPDM66Zc66ttrM011bjznsrLyD9qJd&#10;gzDzExjiuN8U/FPxn408K/Yd0WteIIvA8niK11bU9PiuV0Z7e8v/ADr1CyELMUht4UxzuZWxhGq5&#10;/u279L3+Tlf/ANJb7fkEPfsl1t+NrfjJLufYP9lfG/8A6Gf4f/8AhOX3/wAn0f2V8cP+hn+H/wD4&#10;Tl9/8n1zPxk8a3+lfD74ZSXvia48J6FrV/aweIfEsMqQvawNaSyLmZwVhEk6xRmTjG/AIJBri7M3&#10;viTxR8JRonxb8Xa1oGt32qWcl9E8Vul5DaxzPEw/dYk5RV85eJVUMPvZqnFqbg+kuX7r/wCWnczU&#10;lKCmuqv/AF+vY9a/sr44f9DP8P8A/wAJy+/+T6P7K+OH/Qz/AA//APCcvv8A5Pr5lHx5+JWsy6bc&#10;W2s3VjoWna74o0e4uJIlD6lcRQanNCFJH+qt0gtwCPvOzA/6vnIuPjp8QdQsvC9rrXi5PD02oSJ/&#10;bH9p66uiWdpELCKSx2X62k5UXW6eUsUXc8bRArsIbKMuaKkutvxs/wBfy7o1kuVuL6X/AAuv0/qz&#10;PrH+yvjh/wBDP8P/APwnL7/5Po/sr44f9DP8P/8AwnL7/wCT6+Xr34y641jF/wAJR8aG0XUoPAq6&#10;vo7aJOiwazfi8vEgdfPto2uWaOOBTGsaCUsWVSNpr2H9p/4i+IvC3wn+Gmoy6zH4Ov8AVdYs4NXl&#10;l1aPSYow9nPJJE11JHIsQ8xF5KnkAd6p6K/ml97a/TVbrTuStXbyb+5X/wCGe2/ZnoH9lfHD/oZ/&#10;h/8A+E5ff/J9H9lfHD/oZ/h//wCE5ff/ACfXmHh34seJ739hjxT4xn1yWXxFp2n6v5GtLJFKG8ia&#10;ZYZY5kVUnQIqYmCKHxu2jOK5m/8A2rNL1rxxreleH/idompyT+LfDFnpdnp2q207z2sv2cXiwqrE&#10;upLSByM456Yp29/k9PxSf6/gxXtHn6a/hdfp+KPdf7K+OH/Qz/D/AP8ACcvv/k+j+yvjh/0M/wAP&#10;/wDwnL7/AOT6+Q/+GkfE9zrWo3ui+NLuWPUNB8S3D2t3rcFzd201vbyy25ksI4Alg6GMhVMrMwVt&#10;ykgmu88UeMvHvw21S9sNE8Waz4luZbTwhe29vrd5H8015qU8M8QkWL5EkWNFPBwMmpTvFS7lSXK2&#10;ux9Af2V8cP8AoZ/h/wD+E5ff/J9H9lfHD/oZ/h//AOE5ff8AyfXyLrHxz8e3d26xfEq00Wez0e3u&#10;rGbxLrR0l59TaaZbyP7FFYXBvPKnQW/2ZXDKoUDJcPX0/wDtCeLbrQx8PLTVfFEvgXwvq2ovDrvi&#10;C0nW28jbayPDD9okXEKySqo3naTgLkFqf2U+7t+fXbp+X8yF9px7K/3eXz/Pszb/ALK+OH/Qz/D/&#10;AP8ACcvv/k+qpb4xLdi1PjT4bi6LiLyDoN5v3lS4Xb9vznaC2PQE9K+VPjF+0Vqej6JcyeGviZqe&#10;oXOh6FBe2Go6pqUGjjUczz7ZorQWzyaiWSIKxwkW1QwK7yw37zxz4l8U/GNrqxEVkNJ+IUOhX/iU&#10;WMX2yW1uCixadBOU3CNEaSV8HgvEO7U4rmat3/y/zQS93f8Ar+uh9Lf2V8cP+hn+H/8A4Tl9/wDJ&#10;9H9lfHD/AKGf4f8A/hOX3/yfXhWpeKNZ+HvgP4l6nqHxA8WXv2TxhH4Ys5rrUbWJLaBmtiGeeSLZ&#10;bg+Y6tOQdqt8o3YruP2WPiT4i8V/DX4kSPqcfie90LWbq10lk1P+01kjFpBNHGLvyojOu+RgH2cg&#10;4BYAMYclySn/ACq/4J/fZorlfNGPd2/Fr7rpne/2V8cP+hn+H/8A4Tl9/wDJ9H9lfHD/AKGf4f8A&#10;/hOX3/yfXzda/GKWLwHol5YfGnWNUvtWg0uTxlIUhlHhtJbhEupt4j22LKWeLypB8qgvgGNmr2/4&#10;G+NdV1Xwx8Sv7G12fx9oui6hLD4a1q5lSdr9RaRSNEJ0AE6pO0kYkGc4wSSpNVP3FNv7Kb0123t+&#10;j2l02Jj7zil1aWum/ft5rePU6L+yvjh/0M/w/wD/AAnL7/5Po/sr44f9DP8AD/8A8Jy+/wDk+vnC&#10;y+MMkfgDSb3T/jRq+q6hqttpUnjBysMo8NrLdRpdz7xHtsWXdJF5Ug+UAvgGNmq9qX7S3/CrvGei&#10;LovxF0rxz4R+xa1tuvGGvJpcVy8MtmUjt7sW8i3sieZKiEABtzAvlDTl7rab/Xa/bppo9n0uC1V1&#10;/l2X366rddT6B/sr44f9DP8AD/8A8Jy+/wDk+j+yvjh/0M/w/wD/AAnL7/5PrwnSPjHrnxa13RNG&#10;TxPrPhaXX/HLKmmwTRwanbaYNBW6aLaVYhUnePccHDOBnkVz/hn4w+ObXxTpmj6n4t1X/hFIpPs+&#10;qa47xvc2yjXtUtYWbKYAl8i1geX+BeccllX2lF7v9LX/ADt5vTqg+zKa2X/Bt+V/Q+ljpfxvAyfF&#10;Hw/x/wBi5ff/ACfVWxPxi1MZs/Gnw3uxsSTMGg3j/IwyjcX/AEIGQe9fNf8Awu7xJB4STVtP+I+o&#10;ap45vNE8QXHinw0zwuvh57ezuJImEAQNamKdIYl3/wCsD5O44I9I/ZV17WNR+K2uSNYWvh/wxrXh&#10;mx1zTtFtLCO1PzzzRG7nCqC004j8w7uQrIp5BpwXO7eX6X+fqvPogn7i+dvxt8vn0t3R6t/ZXxw/&#10;6Gf4f/8AhOX3/wAn0f2V8cP+hn+H/wD4Tl9/8n14kvxq+JFpq+mG6iH/AAjQ+Imsaa2qW97513cW&#10;0KX7Ja/ZPJA2r5K4IkJOxeOaqfso/GnWfGnxmsNOfxZJr2j6t4Vm1aWC41+HVJkuVntwrSRwwJHZ&#10;ybZmDW6SOBxkDALKH7y1uqv+Cf6hP3L36f52PeP7K+OH/Qz/AA//APCcvv8A5Ppk9j8a7WGSabxX&#10;8PYoY1LvI/h29VVUDJJJv+ABXlep/FIWPxY8VP4g+JWraB4h0rxCllpXgmwhjuPt2nfZo3VhZhPM&#10;lEhaVjcZwhTGVCsD4VaftLeJINI8Q31r43n1DTrjwY+tS+ZrkGr3EMy3lopaSKK3WO0kMU8ga3R5&#10;AARkDALTF8yVuqv/AF+vazW5TXLe/T+v+G777H2LaRfGa/8AM+zeMPhzceWwV/K8P3rbSVDAHF/w&#10;SrKfoQe9T/2V8cP+hn+H/wD4Tl9/8n18xyX3i/TPA3xou7TUbv4cR6RHpmt6LoHhyCCyj06O5WQC&#10;GVFjIZyio8n/AE0JAOAK+3/DejN4e0O005tRvdWaBSpvdSkElxLyTl2AAJ5x0HAFaW0vtt+Kb/Cz&#10;Ivrbff8ABr87nnn9lfHD/oZ/h/8A+E5ff/J9H9lfHD/oZ/h//wCE5ff/ACfXq1FSM8p/sr44f9DP&#10;8P8A/wAJy+/+T6P7K+OH/Qz/AA//APCcvv8A5Pr1aigD5f8Agdpvxie28cfYfEXgeIDxbqYm+0aB&#10;ePul8wbyuL0YUnoDkj1Nelf2V8cP+hn+H/8A4Tl9/wDJ9H7P3/Hr8QP+xz1b/wBGivVqAPKf7K+O&#10;H/Qz/D//AMJy+/8Ak+j+yvjh/wBDP8P/APwnL7/5Pr1aigDyn+yvjh/0M/w//wDCcvv/AJPo/sr4&#10;4f8AQz/D/wD8Jy+/+T69WooA8p/sr44f9DP8P/8AwnL7/wCT6P7K+OH/AEM/w/8A/Ccvv/k+vVqK&#10;APKf7K+OH/Qz/D//AMJy+/8Ak+vNZ9N+MX/DSVip8ReB/wC0v+ESuCso0C88nyvtkOQU+253bsHO&#10;7GMjHevpmzvbfUbdbi0uIrqBiQssLh1JBIOCOOCCPwrzC5/5On0//sTLn/0ugoAP7K+OH/Qz/D//&#10;AMJy+/8Ak+j+yvjh/wBDP8P/APwnL7/5Pr1aigDyn+yvjh/0M/w//wDCcvv/AJPo/sr44f8AQz/D&#10;/wD8Jy+/+T69WooA8p/sr44f9DP8P/8AwnL7/wCT6P7K+OH/AEM/w/8A/Ccvv/k+vVqKAPKf7K+O&#10;H/Qz/D//AMJy+/8Ak+vNfBem/GI/HP4lrD4i8DrfCz0f7RJJoF4YnGy42bFF6CpHzZyTnIxjHP1B&#10;XlPgP/k4P4rf9eWif+i7mgA/sr44f9DP8P8A/wAJy+/+T6P7K+OH/Qz/AA//APCcvv8A5Pr1aigD&#10;yn+yvjh/0M/w/wD/AAnL7/5Po/sr44f9DP8AD/8A8Jy+/wDk+vVqgvr620yzmu7y4itLWFS8s87h&#10;EjUdSzHgD3NGwHmH9lfHD/oZ/h//AOE5ff8AyfR/ZXxw/wChn+H/AP4Tl9/8n13jeNvDqeH011te&#10;0xdEfG3UzeRi2bJwMS7tp5469a1hcxG388Sp5G3f5u4bduM5z0xjvRtuG55b/ZXxw/6Gf4f/APhO&#10;X3/yfR/ZXxw/6Gf4f/8AhOX3/wAn13sPjLw/caDJrkWuabLosed+pJdxm2XBwcyA7Rg8dafe+LtC&#10;03TbTUbvWtOtdPu2Vbe7nuo0imLfdCOThie2DzQB5/8A2V8cP+hn+H//AITl9/8AJ9ea/CLTfjE3&#10;i/4vi08ReB45l8WoLtp9AvHV5f7I03mMC9G1dnljBLHcGOcEAfUHWvKfgr/yO3xs/wCxzT/0y6VQ&#10;Af2V8cP+hn+H/wD4Tl9/8n0f2V8cP+hn+H//AITl9/8AJ9erUUAeU/2V8cP+hn+H/wD4Tl9/8n0f&#10;2V8cP+hn+H//AITl9/8AJ9erVmXXifRrHWbXSLnVrG31a6Utb2EtyizzAdSkZO5hweg7UAeef2V8&#10;cP8AoZ/h/wD+E5ff/J9H9lfHD/oZ/h//AOE5ff8AyfXo1v4h0q71i50mDU7ObVbZBJPYx3CNPEp6&#10;MyA7lByOSKNQ8Q6VpF7ZWd9qdnZXd85jtbe4uEjkuGHVY1JBY+wzQB5z/ZXxw/6Gf4f/APhOX3/y&#10;fR/ZXxw/6Gf4f/8AhOX3/wAn16MfEOlDWxo39p2f9rmLz/7P+0J9o8v+/wCXndt98Yo0/wAQ6Vq1&#10;9e2VjqdneXliwS6t7e4SSS3Y9BIoOVPscUAfPPxx0/4qQeDtIfxHr3g+80YeK/Df2iDS9Eure4b/&#10;AIndjt2SPdyKvzbScocgEcE5H0tXlP7TP/JMbL/savDP/p9sK9WoAKKKKAPKf2e/+Qb46/7HPWf/&#10;AEpNerV5T+z3/wAg3x1/2Oes/wDpSa9WoA8c/a98I2HjD9nLx9FqL3fkWWi3t8sNtdSQLLJHbSFB&#10;KEI8xA2G2NlSVXIOK9N8I/8AIqaL/wBeUP8A6LWtaiiOiku7T+5NfqD1s+1/xt/keU/D3/kvXxb/&#10;AOuej/8ApPJXd6p448OaJrljouo+INLsNZv/APj0066vY47i45x+7jZgz8+gNcJ8Pf8AkvXxb/65&#10;6P8A+k8leDftb6n4Otrfx5Zabd6NpnjWa40+61XStaif+1dfijERtotIkaQ7GJRow0cUgEhb5VYl&#10;ik/fjHu/1S/W/wAtuzt7ra/rf/K3TfddfswwxtKspRTIoIVyOQD1ANPr4c1r4+63J+0HpkGm+KLu&#10;2Q+NI9ButE1DW4FlS3KbGQaWkDERbipW5klVmLLjIYLXNaL+0T4ouPAOg/8ACYeMNU0jXdVXTIrW&#10;FdSttMs7iyeCaQ3kuoSRHyTJLFJGxVSymOONR8+9hPmSf9f1r+fYT0f9dm/0/I/Qiivzy1L9oPxA&#10;fgPaap/ws+W08W6be6qun2i6nGqalDBfbI5FuJLZBqMiRhFW3AiaYShiBkGvU/ip8Qvix8PYtPsL&#10;6O6t7O88R6nNbeJIrqApPZNYX1zbWph/1iNGVQHK4/cj5jmlOXJFyfT/AC5vy/yHFc0lFdf87fn+&#10;Z9dUV8A/8L/+KmqaZYeIItUuLSx1Hwxo9zpGnTgQtcN/atjby3UrFCVNx5swHHETIcZJpnxH+P2t&#10;x+F7a2HjvVbDxXFo+oajfQX2s2+iRW2pJO0bWsSi3mkunhdNiWyqQysjMzeYpqqn7vmv0b/Dm/8A&#10;kb/NLdih+85bdf15f/krfJ9j7+liSaNo5EWRGGGVhkEehFBKQRkkrHGg5J4CgV4B8S/iNqq/An4b&#10;a3P4hk8N2Gvz6UviDxJamOI2NrPDvklDspSINJ5cfmEYQSZBHBFy08V+BZP2bfFuo+KPGN343+Hl&#10;ol/Dea3eBke5s1dgY1mi2/aAB+7WVD+8x1JyS6i9m6ib+FtP5afd279BU37TkaXxWf3/AK/l1PW7&#10;Txv4cv8ARbnWLXX9LudJtiVnv4r2NoIiOoaQNtXGRnJq9ZX2neI9LiurS4tdU065XdHNC6zQyr6g&#10;jIIr4U0n4rfBGLwj4u+Jmvz+Dru0vLzSIrDwLoWqWphtJYTN9h+2ujiDznLSM5fMcawqMv5WT7X8&#10;ErvTNK/Zw8b6/wCF/E+gazdXcmqaxNL4SnSbTdOvHi3/AGe3K8YjAQkkAsxZyo3YqZv2cJzkvhV/&#10;1t6217LZtsqC55xgn8Tt+Sv97t57pWPbU8C6Snje58WeSzaxPYQ6czs2UEUUkkiYXswaV+feugr4&#10;b1Lxz428C6VbMnj3xDdWeqeENC1bU9S1B4rh9KS5v0ivLuL93hQkLOcsGC43HpXuX7O/jD+2b74g&#10;2Vp4un8b+CNIvIE0rxHdXKXG/dbh7mEXKALMsb4+fkjeVJ+XjSUXDmi/s3/Bu/or3s+uvZkRlzKM&#10;l9q34pW/C2nQ9e0/xTourX19ZWOr2F7eWB23dvb3KSSW59JFBynQ9cU/Q/EWleJrNrvR9Ts9WtVc&#10;xmexuEmQOOq7lJGR6V+fp8ZfCn4h+H/GeofD6bQbPS9C8I6vo+keHNE1GM67q8U20XF7c7d8qxLs&#10;3qrh5GyzuASFPtn7Hv2S38e/EGGw1/w74xt5NP0eRte8GWqWmk7ljmT7P5KPIonUKHZhISVkjBVA&#10;oBmK5t+1/wCvl92zd/dTm+X77f1/XpouY+pI4Y4S5RFQu25ioxuPqfU0+vhDwn8ePiV4ni8L6idZ&#10;urTQI7XxLYvJLEok1S9t7e5lE2SP9XCUijTHVlkzkAUeFfjh4xvBpuo+IvGU+j+P49R8PWul+C47&#10;2KS31TTLiG1a5umjMStLvWS7kaUcRGHGQEO5Q9+3nb8bf5p+Su3omVNcl/K/4X/ya9bLdn3XJBFM&#10;8bSRo7RncjMoJU+o9KWWGOeNo5UWSNhgo4yD9RXxJcfEDxUnh/TvHWmfFC8gh1vXfFlrbXGo3MUu&#10;ixWlvbam9lMqrGcxr9ngcMCwYL0bOD3n7Jni/wAZ65468Q2fihvEtvayeG9I1a1sfE99BdTq08t4&#10;ryr5UaeWHESfu2UMNvIXpSh7+m2l/wAE7fc/63Ca5Epd3b8bfn/XQ+i4/EGhT+IW0hNS06TXYIt7&#10;WKzxm6jjOOTHncFPHOMdKksvFGjak2oLZ6tY3TaexS8EFyjm2YDJEmD8h4PDY6V8ZX3i74ZeP/jZ&#10;d+H/AANq/hfw7rXh3WdRvRcPqER1zXddeCaNoYFZjKIFaRtzNwxRURQi5rn9B8R/CHS/DHhm/vRY&#10;S+FNH+G00Pj63sTtk+0efZeRbXmwqftDTrdDZIQTuk3cM2VGV4qT6q/5u/pp66x25khtWk4rv/lp&#10;66+mkt+Vn3bpGu6P4t0w3Wl6hY61p7kxmazmSeJiOq7lJB9xV2zure9to57WWOe3cZSSFgyMPYjg&#10;18Q+Edcv/G/hbxVrHwxsdJ8Rt4u1K1TxDoXw71vThJ4f02OB1SPzGmijN1OAUeVD8ozs3eWrHvPg&#10;x4l1bQ/+Ce/9p2en3fhfUNI8J3rWBklhkdfKhkMUyFGcAZAwG545FOT5Yzk18KTt6/0tdb69tVBc&#10;8oRT+Jtflb+tOndH1ItvEnmbYkXzDl8KPmPTJ9aWKJIY1jjRY0UYVVGAB6AVwvws+zeHtC0fRbzx&#10;Ve69ruoWP9qhNZu0lu2ixEsjKFVf3avIg6cGQc8iu9rSceSTj20+7QzhLnip91f79SNbeJPM2xIv&#10;mHL4UfMemT606OJIY1jjRURRhVUYAHoBTqKgsKKKKAGLBGkjyLGqyPje4ABbHTJ70+iigApkUMcC&#10;lY0WNSSxCDAJPU0+igBhhjMwlMamUDaHwNwHpn0oihjgUrGixqSWIQYBJ6mn0UAFFFFABRRRQAUU&#10;UUAeU/s/f8evxA/7HPVv/Ror1avKf2fv+PX4gf8AY56t/wCjRXq1ABRRRQAUUUUAFZXinw7beLdA&#10;vdHvJru3tLxPLlewuntptuRkLLGQy5AwSpBwTyK1aKTV1ZjTs7o8a/Y9s4dP/Zx8HWtugit4EuYo&#10;0HRVF1MAPyFX7n/k6fT/APsTLn/0ugr1avKbn/k6fT/+xMuf/S6Crbcnd/1ol+hKVtvP82/1PVqK&#10;KKkZ8cz/ABl+KsWoWKW1pDc6Y3xC1nS7e+Go7p7yOGO/MNm1t5ICoGiQBhIT8g45rz/wX+0Z4o0L&#10;wNr/AIh134m6BM83g+4uruzPiRr26s9Xcxx25MRsII9PYSu8ZgeRuQMA+W7H9Bqy9W8L6VriwLfW&#10;MU4hu4r5OCuJ4mDRyHGMkEA80R0XK+1vyT/J/O3m3Tet13v+La/Rel/K3g37MfxA0/xB8RviD4f0&#10;v4mr8SdN02z0q4t7k6rb35jkkSYT7XhAG3cqcduPWvo2s4eH9PHiFtcFqv8AarWosjc5O4why4TG&#10;cY3EnpmtGrk+a39d/wDNfcZxXLp/Wy/yf3hXlPgP/k4P4rf9eWif+i7mvVq8p8B/8nB/Fb/ry0T/&#10;ANF3NQUerUUUUAFeUftOeLfAXgf4S3us/Ea2i1Dw9a3dtIlhNKI0uroSq1vGdzKhBkCk+YdgAJf5&#10;Qa9XoqZJtaf1/X569Ck0nqfCHgzUPAEet+DvFmveJPBWoeC9V17WL/Vo9Lu4JvD+j6nJYwJbWxkP&#10;7veIUly7Bd8kjEAbgK7s2V4P2BHiS3uRp3lvKLcI2/8AsX+0iwXb12fYcDbj7vFfWM0MdxGY5UWR&#10;D1VxkH8KfVbKy8vwaevfa3p5kre78/xTWnbe/qkfC+r6l4IufitNr2lT6JJ8E08VaM2pXtoYjov2&#10;tdNvVMjsv7rasracGboHCZ5HGf4SvvAuleJU1Lxw2kQ/Ce7t/FQ8LvqqxjT2V7+JttuH+TMkQkMQ&#10;Xlk3bMivvMWsC25gEMYgIIMYUbSD1GOlK9vFIio8SOikFVZQQCOhH0qHG8XG/Rr700/mr+72Kvrf&#10;0/D/AD69zgP2d7bVrP4C/DyDXVmTWI9Bsluluc+ariFch887h3zznNZnwV/5Hb42f9jmn/pl0qvV&#10;q8p+Cv8AyO3xs/7HNP8A0y6VW9SftJufdtmUI8sVH+v6/wCAerUUUVmWFfGvxp8Y/CTX/jvdeA/7&#10;W8LeGvEbappeo+IvEetX8SX3mwmJ7WzsEkbf5rBIwWTakYdvvSORX2VRTi+WcZdv+B/lfzsr6XTH&#10;rCUe/wDwf8/lr1tb4r+Fk2hy+N/hpp1gbI/FKy8Y6/P4ojiC/wBoR2jC+8x7nHziJ2ey2F/lb91t&#10;zgVY/aXn8O23i74yW3ic2X/CS6l4T0+HwTHeBTcz3Aa5CpY5+Yyi6aFiI/mGYyeMGvslYY1laURq&#10;JGADOByQOmTQ8Mcjo7xqzIcozDJU+3pQtFFdv/tdu3wK3qyr+9KXe34OT17/ABWfkkfEKPp3/CTf&#10;2S7WJ+Nf/Czku/Lwv9pfYflJl/v/AGb7Fld33P4evFan7Nc3h668W/Bm28NGyPinTfDGoxeNktAv&#10;2qCcmAMl9j5hK10JGAk5JEhHGTX2V5MfnebsXzdu3fj5semfShIY43d0RVZzl2AwWPTn1qoy5df6&#10;0Vvue7XVmbV48v8AXTfz007Hln7TP/JMbL/savDP/p9sK9Wryn9pn/kmNl/2NXhn/wBPthXq1QUF&#10;FFFAHzb8KPjLpHgy48f6XeaL4tvZ4/GOruZtI8Lajf25BuCQBNBC6E+oByO9d5/w0f4e/wCha+IH&#10;/hCax/8AI1H7Pf8AyDfHX/Y56z/6UmvVqAPKf+Gj/D3/AELXxA/8ITWP/kaj/ho/w9/0LXxA/wDC&#10;E1j/AORq9WooA+X/AAN8fdCtvjX8ULtvD3jho7pNK2JH4M1V5F2wSA70FvuTOeNwGeozXo7/ALQ/&#10;hmSWOR/Cvj1pI87HbwFq5K564P2bin/D3/kvXxb/AOuej/8ApPJXkHxL+OHiLS/it8TNFt/iBdeH&#10;5dAitG0XRLPw0NT+2ySWglKvsiaQ7pDtwGU4PGOtS5JO3q/u/P0WpSjf8Px0PXF/aJ8NJK8i+FvH&#10;wkfAZx4D1fLY6ZP2aib9onw1cRlJfC3j6RD1V/Aerkfl9mrzef8Abo0HwvrenaB4qsbPTNat0022&#10;1+BtZtIbiyvbqOJjHDaSSCadIzMu9lHHON5VsdA/7X+lXOgeJNV0nwzqOrQ+H5JLbUPKuIVWK5+3&#10;tZxQFi333KGXGPlQoWxvXOjWtlr6etvz273XczTurvT/AIKv+X6nUS/tEeGZyhk8LePZCjbkLeA9&#10;XO0+o/0bg0//AIaP8Pf9C18QP/CE1j/5Grm779qK50jTdfOqeCpNG1XRdUh0y6g1LW7O3tIfMthc&#10;LLJdM4RE2sF43MWIGOpFXwV+2f4V8Y614JsP7OurGDxPp99epqD3EMttbvaySpJGZEYhw3kSsrqS&#10;rBQe9Rdb/wBbN/kn9xW39ei/Vfedd/w0f4e/6Fr4gf8AhCax/wDI1Mf9onw1I6O3hbx8zpkox8B6&#10;uSueuP8ARuK5Dwd+234I8SaXo2oaop8I2urWmqXVu+vXkFtk2VykDRfMw+d9+5VHOAc10Hw7/aw8&#10;DeO9atdHutUsfDWr3um6bqVjp+rajBFcXi3kPmokMZYM5XhTtB5IxVWd7f1/Xlv5CbS1f9f1328z&#10;Rf8AaM8OSIyP4Y8fujDBVvAmsEEen/HtQn7RnhyNFRPDHj9VUYCr4E1gAD/wGryzx7+2FDB4TbxH&#10;pk91oVvZ6Omry2Emnx3s+oLJdTQLBB+9TZMPskrb23oEYsynbkd78ePi74h8O+D/AAKvgyykk17x&#10;nqUNhaARRyPAr20twWAkZUBAiwWYkKCW2uQFMp3jzLq0vv2/r+nTVnZ9m/u3Nf8A4aP8Pf8AQtfE&#10;D/whNY/+RqP+Gj/D3/QtfED/AMITWP8A5GrhPB37QWvadp2j6BLouteNfHFzqOpWN9Z3k1hZPZS2&#10;ixPIm+MLEyFJY2RhksH5weBPa/tiQat4aPiDSfA2r6npOnaNb654gmjubdW0uCUOwVVZgZ5FSN5G&#10;VMDaBgkkLVadH/Wn4a77C17f129fLc7Q/tH+HiMHwz8QCP8AsRNY/wDkamw/tFeG7eNY4vC3j6ON&#10;RhUTwHq4A+g+zUngP9ojSfiR491DwtoWmXV5Ppt1cQ6hdrJH5VpFGE8qV+c/vmchFAyQjk4C1z3i&#10;T9rfRfDHxmm+H9zo7yzxapY6SZ49StRcPLdRxvG6WjOJpI180bnRTtAY9FNCTbUer2FdWcui3Ok/&#10;4aP8Pf8AQtfED/whNY/+RqZD+0R4at02ReFvHsSZJ2p4D1cDJ6ni2q38S/jFqPgrxhpPhjQ/Bmoe&#10;L9X1DTrrVAlpdQ26RQwPEr7mlYfMTMoUDqeuBkjgPFf7a/hzw1a+HtUGks/h/V7Wxu47q81W0tLm&#10;RLpgoEFq8nmTtHn5woGMEAsQaUfeaS6u342/PT1HL3b36K/4X/LX0O3/AOGj/D3/AELXxA/8ITWP&#10;/kamH9onw00qynwt4+MqgqrnwHq+4A9QD9mrLuP2mo7NNd1qbwbrJ8BaRLqFvL4ngeGRTLZCTzj5&#10;AbesZeGSNXP3nAGAGBMV9+08ng2DS7j4heE7v4e2Wo6hbWcWo6vqNt9iRJ4ZpFd5w+xWXyCroTwX&#10;TBYHNJNOzXW347ffv6ag9Lp/1bf7uvnobn/DR/h7/oWviB/4Qmsf/I1H/DR/h7/oWviB/wCEJrH/&#10;AMjVR8YftOeH/D0Gvz6VbHxTb6ZpGn6vDc6XdxPBepd3clrGkcmSvDxEls4wa5/UP2wNP8KXd3Z+&#10;L/Ct/wCHL+11Q6TLbfa4LktKdPa9jCFGw7SKFjVByXdRT/r+v6/QDrv+Gj/D3/QtfED/AMITWP8A&#10;5Gpkf7RPhqJnKeFvHyFzuYr4D1cbj6n/AEbmuD8Q/tyeFvCXjUeHNbsIdKu7SaytNWgutcsUvLO4&#10;uVjZUjtTL5lwqCWPe8YIGW279rAenfE74tX3gXxP4d8P6R4VufFOq6zb3l0kUF5DbLFHb+VvLNIQ&#10;CT5y4A9DSbSjzPb/ACTf5Jv0QLV2+f8AX3r7yh/w0f4e/wCha+IH/hCax/8AI1H/AA0f4e/6Fr4g&#10;f+EJrH/yNXFaf+2Raax4a/4SbT/BWr3fhjT9OsdR1/UVuIFOlrcxLMFEZbdMY4nV324wpGNx4r0n&#10;4ofFO98Ba34X0XSvDFz4o1fxBJcJb20F3FbBBDF5jszyEDp0FU04797fn/k/uBamX/w0f4e/6Fr4&#10;gf8AhCax/wDI1H/DR/h7/oWviB/4Qmsf/I1cRYftjw6z4al1/SvAmsajpelaXHq/iGWO6t1bS4XM&#10;nyqrMDPIqRPIVTHy4wSSFrpdZ/aQ/s3xwmkW3hS81DQv7Y07RJNfivIViS4vI4pI/wB0TvICzJkg&#10;d6ErtJdf6X39O/QT0vfp/X4dexpf8NH+Hv8AoWviB/4Qmsf/ACNR/wANH+Hv+ha+IH/hCax/8jVx&#10;Vt+2BiwTVL/wJqVhotzp2r6lY3pvreQ3KaeGMq+Wp3IW28bquX/7Yvh1PEms6Dpmh6nrGp2MWnJA&#10;luY1S9vLyXyktY3ZguUb/WOTtXDDkqRSXvWt1/4H+a+8pq179P6/RnU/8NH+Hv8AoWviB/4Qmsf/&#10;ACNR/wANH+Hv+ha+IH/hCax/8jVlL+0zb6Pd6tp3i3wxe+D9X03RbvWXttQuoSlylu4Vlt5A2JQw&#10;ZCGGPvYIBGKyNZ/bL8MaHp4mn0jUZLuTUdL06CyhKNJJ9st7efzevyxxLcoHY98AcsMtLmaS6/q7&#10;fmJ6Jt9P8r/kdZ/w0f4e/wCha+IH/hCax/8AI1H/AA0f4e/6Fr4gf+EJrH/yNXNWv7WmnazpuvXm&#10;i+Gb7VI9DlmttRl+2W0EFpOt69qkcsskiqmRE8zE/cj2k5LqDk6B+274b1g+GkfSJCdW8SyeGJrn&#10;TtQt76ztp1SJllE8bFZIm8+JcryCSCBg0o+/bl62/Hb7wl7t79L/AIbnd/8ADR/h7/oWviB/4Qms&#10;f/I1H/DR/h7/AKFr4gf+EJrH/wAjVc+Evx00j4vSeNm06zubK08L6xLpMlzcldl1sjVzNHg/6shu&#10;CeoGe9czpH7Sl/qvhSfxR/wrnXIfDlxp39p6RqL3VqI72EyIimUmQC2LLIsg8w48sOSQVK0rq1/J&#10;P5Pb7+g7a287fNb/AHG1/wANH+Hv+ha+IH/hCax/8jUf8NH+Hv8AoWviB/4Qmsf/ACNXnlp+2Bpv&#10;jHRGj0+7sfDWoQ61Lpdxqy3NvrOmW/k2LX7yGSGVBLGYkZDtZHVs9Mcv8IftW63rfhbwFdWfgHVt&#10;dk8S3dzpMV1cXNrYSNeW5ufNEkDOTFlbWR8ZOMhck5qkruy8vx2Jbtv5/gegf8NH+Hv+ha+IH/hC&#10;ax/8jUf8NH+Hv+ha+IH/AIQmsf8AyNWK/wC1Jptr8aNO+H97pC2c2o6jLpdrK2r2j3bSRxPJ5r2S&#10;uZUgYRsFkI7rlQGBqT40/G7UPh/rWvx6dHHJbeFvCN54q1FJE3G4I3x2sAPUKWjmZiOf3agdTUOS&#10;UVPo7/grv+vNFqLcuTrp+Lsvx/U1v+Gj/D3/AELXxA/8ITWP/kaj/ho/w9/0LXxA/wDCE1j/AORq&#10;8u8EfHTxl4R/tab4gR6xeavJpEGr6fo866ZZWbW0kyxPMZlbMPls6eYssjbFYEGQ9NUfto6dN8Md&#10;W8Y2nhoX9rouo3Fhqkttrlk1hb+TEkpdLzf5cu8SoqKvzM5KkLjNXL3b36b+Wtvz0ZEXzWt1289L&#10;/itjvP8Aho/w9/0LXxA/8ITWP/kaj/ho/wAPf9C18QP/AAhNY/8AkauX8Z/tdaT4K8T6Hp99ob29&#10;hqcunwpNe6paW165vCgQw2Tv50qoZFEhAG3D4DbTXv1Fmlfza+a3BNO1uqv8mfL/AMDvj7oWm23j&#10;gSeHvHEvn+LdTnX7P4M1WXarSAgNttztYd1OCO4Felf8NH+Hv+ha+IH/AIQmsf8AyNR+z9/x6/ED&#10;/sc9W/8ARor1akM8p/4aP8Pf9C18QP8AwhNY/wDkaj/ho/w9/wBC18QP/CE1j/5Gr1aigDyn/ho/&#10;w9/0LXxA/wDCE1j/AORqP+Gj/D3/AELXxA/8ITWP/kavVqKAPKf+Gj/D3/QtfED/AMITWP8A5Go/&#10;4aP8Pf8AQtfED/whNY/+Rq9WooA8p/4aP8Pf9C18QP8AwhNY/wDkavNZ/j7oR/aSsdQ/4R7xx5S+&#10;EriDyj4M1XztxvIWyI/s+4rx97GAcDOSK+oK8puf+Tp9P/7Ey5/9LoKAD/ho/wAPf9C18QP/AAhN&#10;Y/8Akaj/AIaP8Pf9C18QP/CE1j/5Gr1aigDyn/ho/wAPf9C18QP/AAhNY/8Akaj/AIaP8Pf9C18Q&#10;P/CE1j/5Gr1aigDyn/ho/wAPf9C18QP/AAhNY/8Akaj/AIaP8Pf9C18QP/CE1j/5Gr1aigDyn/ho&#10;/wAPf9C18QP/AAhNY/8AkavNfBfx90K3+OfxLvG8PeOGjubPR1SOPwZqrSrsS4zvQW+5Ac8FgM4O&#10;M4NfUFeU+A/+Tg/it/15aJ/6LuaAD/ho/wAPf9C18QP/AAhNY/8Akaj/AIaP8Pf9C18QP/CE1j/5&#10;Gr1aigDyn/ho/wAPf9C18QP/AAhNY/8Akaj/AIaP8Pf9C18QP/CE1j/5Gr1aigDyn/ho/wAPf9C1&#10;8QP/AAhNY/8Akaj/AIaP8Pf9C18QP/CE1j/5Gr1aigDyn/ho/wAPf9C18QP/AAhNY/8Akaj/AIaP&#10;8Pf9C18QP/CE1j/5Gr1aigDyn/ho/wAPf9C18QP/AAhNY/8AkavNfhF8fdCsPF/xflfw944kW78W&#10;pOgg8GarIyL/AGRpqYkC25MbZQna2DtKtjDAn6gryn4K/wDI7fGz/sc0/wDTLpVAB/w0f4e/6Fr4&#10;gf8AhCax/wDI1H/DR/h7/oWviB/4Qmsf/I1erUUAeU/8NH+Hv+ha+IH/AIQmsf8AyNR/w0f4e/6F&#10;r4gf+EJrH/yNXq1FAHlP/DR/h7/oWviB/wCEJrH/AMjUf8NH+Hv+ha+IH/hCax/8jV6tRQB5T/w0&#10;f4e/6Fr4gf8AhCax/wDI1H/DR/h7/oWviB/4Qmsf/I1erUUAfNPxx+NmjeLfB2kaTa6H4ws7i48V&#10;+G9s2qeE9Ssrddut2LHfNNAqJwpA3MMkgDkgV9LV5T+0z/yTGy/7Grwz/wCn2wr1agAooooA8p/Z&#10;7/5Bvjr/ALHPWf8A0pNerV5T+z3/AMg3x1/2Oes/+lJr1agDzr41X/iDSdCg1DTvF2k+BdAsvNud&#10;a1zUIBPLDCqfIsKP+7yzkbi3OBhQS3F34JeJPEPi/wCFXhvWfFNmLHXby28yeL7O1uWG5hHIYmJM&#10;ZdAjlCSVLFT0rL+M/wADLX40yeG3uvFWv+GzoV4b+3XRvsbRyz7cI8sdzbzIxTkocDaTnqAR23hX&#10;RLnw54fs9Nu9b1DxHcQKVfVNVEIuZ8sTl/JjjjyM4+VF4A75JI6KV+/9f8N27t6Et1b+v63v+SWv&#10;n/w9/wCS9fFv/rno/wD6TyV2Hh74f6d4a8YeK/ElrNdSX3iSS2lu45mUxIYYREnlgKCMqMnJPPTH&#10;SuP+Hv8AyXr4t/8AXPR//SeSofiB498ZeH/jf8N9BtbTTbfwbrV3cW11dPKZLy4lWyuJgiptCxop&#10;iUltxZicYUA7hfEkt3p9/wDwwP4W+i1+7/hy5qXwJjn8b6lr+leMfEnhy11e7t77VtH0qaCO3vp4&#10;VRFcu0TTR7kjjRxFIgdVAPU55u4/ZB8JuGS11vxDpsFzcPPqUNrNbhNUB1Br9En3QMcRyu4VkKOE&#10;cqWPWq1j4z+IOkfHXQfDmo+ItJ146pLeXGpeHNLsDs0TTFWQ2ty1ySH3u6xIRIMO0kmwARk1yv7R&#10;P7ROu/DDxj4tVfFWjeFrXw1oVvq+m6Lqdosk3iiRjKZoo3LhsKI1TEQLK0m5vlwCotR5GtL7eVrf&#10;k7aK+zsvddqcXJyjvt873X493bdNvVHofjX9mLQ/F3i6XxRDr2saNrz6qmrJc2yWk6RSLZi0KrFP&#10;BImDEucspYNyCBxXP3P7EXge/wDDsej3mseJLyNIZYRdS3kQuCJb5r2Ql1hHLO7xk943YdTurt/i&#10;38Yr34ZeCdP8T2nhS68R2Nw0CzLb3kMD25meOOLIkI3ZeUDjpgk1T8KftHeGdY8Z6v4M1260/wAJ&#10;+M9Oe3j/ALB1DVbY3Vy0tukw8lA+ZAN+3KgjINP4Lrbl/TX8N9L/ADI5uZKfR6/fp/wB2ifs1eEt&#10;C1f+0InvbhhHq0SwXBieJBqF0tzNtHljBV0ATnhcg7jzXM/8Mb+G1tk09PFfiiPQHstLsL3Rg9iY&#10;L6OwULbmRzamZW+UFjFJHntipfD/AO1NJ40ttMufC3gLWvENu2l2Or6obaaBZLCK7LeUiozAzyBU&#10;Z2VcYUDBJIFe4X94LCwuboxSziGJpfKhGXfAJ2qDjJOMCh/u1zPS36f8N57eQ7cz5P67Hh8H7Gfg&#10;SKRZJLvWrl4/Dlz4ahM1zERDDO87POoEQHngXMyByCArEbeST3vjX4RWHjHwroOkpqmo6NeaBPBd&#10;6TrFg0RurSeJDGrgSI0bZRnRlZCpDtwOMeYeHP2y9H1qHxos+iJFf+G9COvvZ2GtWd+zxAlfJkML&#10;kQz7goKNkfMMMavTftRajaT3GlXHw61RPFCa5baCmjx6hbPvlntHuo5DKG2KgRDuPUc8HGKEtFFe&#10;TX6W/H/hgb1cn5/lr+B0Xgr9nHR/BvijTvELeINc1nVLX7dNK9+9vturu7KefdSCOFTvKRxxqqkR&#10;qiKAgOSee/4Y98PWmjf2NpfirxNo+jXelQaLrNlazWxGr2sW8IszNAWRtsjoXhMZKnHYEYfif9uX&#10;w14WgsLO90uLTfEzvex32j63rljpq2bWsixyqLiaQRyszMpjVCdwOTsAOOl8P/tR2/jue0ufBng/&#10;WPFPh8W+n3OoapbSQo1mt4iyRqIWbdKyRuryBfuqeCx4oWuq2/Dv6W2302Bvl3/4P+d/x6nR+Ff2&#10;e/Dfgvxs3inR7nUbPUpLq7uJ1SSMRXEdwqA28i+XkxI0SOgzuVs/MQzA5Hij9lzQvFnjvUvEl34j&#10;16ODUtSsdWvNFhFkLWW4tBEISJGtjcoP3EZISZckHsSKw/8Ahrq1t9GHiC98GatZ+FtQsdQvtC1V&#10;riBv7TFpBJOymMNuhMkUMjxluoX5tpwDm2P7Wf8AwnXw68b6/wCHdPS1v/BlrbazeRRX9rqVtd2h&#10;DSSQrNA7BZTFFKNpwykxkgg8ieqf8v4ar/gN323G47xtvp676fmvwOv+KPwd8QePfjB4b17TPE+p&#10;+EtOsdB1DT7i+0d7c3DvPNbMI9k8UilSsTncACrKpB9ee1H9ibwjOl7Z6b4g8Q6Bol9Z2Nndabp7&#10;WhEq2aIsB86W3eZRiNCyq4ViMkfM2fQ/ilqmuS+ErDVdA8VaT4O0Rf8ATNW1/U4hK1tZCJmBiR/3&#10;e4tsBaQ4C7iATivGdR+KPxOb4K6X421LxTpXhC1S0uTAz6I0t9rt0bh0sFW0c5jE8Sxv5aEyFpcD&#10;aFpJ+zvpZxfz1d/zWi3b2XUP4lne6kvlt/k9X0W7Wx6HefsvaJqMur2V14l8RyeD9SnvrqTwmlzF&#10;FYrNdrILhtyRiZlJmkcRtIUV23BeF217r9mFtTjsJtQ+J3je81jTbu2utP1V5bAyWnkRzRoqwm0M&#10;DZW4k3u0Rdjty2FAHXax8UZfBXg3wZqfijTTZalrdzY6fd20Ug2WVxOmXyxPKIwYE+grygft6eBY&#10;tKbVbqx1Cy06SfVILKS4Mccl81otuyCFGYFmnF1GY1ODjk4p25Jci3Wmnlord+iXdWS00EnzpTfX&#10;X79X+rfzb7m5Y/sbeFNPtr2GLxD4kzqLWz6o5ltc6gYr6e+PmD7PhN81wxbyhHwqhdvO7oPFn7Mf&#10;g7xv4k1HWNZa/vDqF8b+4smkj8h3OntYFcbNwXymLcNkOAQcDFY19+01d6NY6laan4Fv7PxfZahp&#10;lh/YAv7d/NF+5S2kWcHZt3K6tnBBQ9RgnLn/AGvUtmg06bwXd23iR9Qv7B9OutWs4IYjZrC0rG4e&#10;QIxP2iPai5Y4Y4AUmpbSWuy/y6ei7beQ1e9/63v+f3nS6X+zemhat9q0z4g+MbG2untJtWtYrm2H&#10;9qzW8ccazSy+R5iO6RRrJ5TRhwvI5Oe91rwBp+u+NdD8T3E1yl/pFpeWUEcbKImS58rzC4KkkjyV&#10;xgjqcg8Y5m38a678VPgloXirwVcWXhq716ztL9bnW185bC2k2vK21fleRYy20EhS2MnGa8g8I/F/&#10;4g+O73RfCml+JrTydW1bUxp3jn+yEzqGm2kELGWO3LeWS08xjEg+RkiLKPmBq5puTpyWq/W6f4Nr&#10;70iVZR5ls/6/Rfhc662/Y58N6boyaFp/ijxLY+GrixstP1jR45rYxaxHaxrHGZnMBdGaNFRzC0e9&#10;VAwK9Z17wJYeIfF3hnxFczXKXvh9rlrWOJlEb+fF5b+YCpJwOmCOeuelfOmvfGT4kXXwfsPHCeJt&#10;D8PSw20+n2+lW2mNeXGv65DdT2/2dImbKxSGBdqxsX/eMSwCZPVax+0Rq8/xn8A+FdMh0+DSZtRf&#10;S/EdzLKHYXpsJ7gWtuc8+W0a739XRBzvw0+dpJ3u/wA03f7n8uZKyukEvdTcuzv9+q9br52euhZX&#10;9jvw9ZaTLpGleKvE+kaNf6emla1ZW01sV1e2RpCqys0BZG2yvGWhMZKHBOQCMVv2T/EZ0mSZfibr&#10;K6ufEkXiRdPEGn/2aJop08lc/YvP2rbxRxhfMxlR2r1Pxt8VL7w38Q/D3g/SfC9z4h1DVbOfUHli&#10;vIbdLaCGWGN2bzCNxzOpwOeDXodTHS0l/Vmvyat23XcctW4y/q6f53/J9jx69/Zd8K33hPSvD76h&#10;rC2em6fq2mwyLNF5jR6gCJyx8rG5dx2EAAdw1UT+yL4Mt9Ms7XTr7WdLnsdPsrKyvreeMz28trcv&#10;dR3YLxsHnaWR2cuGV9xBXk59vooWmw3rueYSfs/eHta8F6joPiy4uvHFxfvcTSav4gjt57mGSaMR&#10;s1uPKEcG1QNqxooGMkEkk87D+x/4Hiu9buzdaxLearDpdu88lxGWt47H7P5axDy8L5htYTIcEttG&#10;NuBj3GimnZ8y3/4b/JEtXVmeAa1+xh4Q1K3xaa1rulXJunvnmge2kWef7e99E80UkDRyeVJJKqBl&#10;+5IwbccEPl/Y28K39lqEWp+IvEuqXN9dXl9Nezz2ySie4tI7ZpE8uBVTYsMboFUBWA42gKPfKKlJ&#10;Jcq2/wCG/wAl9xTbbu/6/q7+84L4YfBfw/8ACWy1az0U3UlrqRtjNFdurhRDaQ2qhcKDykCls5JY&#10;seAcDz+8/Y/0jUPC6+G7nxv4suNCsoooNF06Se2MGlJHcRTxhU8jFxtaGNR9pEuEBX+JiffaKb1f&#10;M9/8tV93TsJaKy/rp+PXv1PBF/Y38J3uo299rmveIfEVymvQ+Iphey20cVxcRWv2ZY3jhgRRD5YX&#10;MagA7QOhYHtNI+BOgaKvhpYLvUmGga7f+IbXzJYzvuLv7T5qvhBmMfa5NoGCNq5Jwc+j0U07bCav&#10;ueIaN+ylomi+MbPW4vE/iA2tj4guPEtrpH+iLbreTeb5hkcW4mlX9/LgPISobAPAroPGnwkTxP8A&#10;EWTVZ7eO+0HXvD1x4Z1+zkkKM0BZpIXX1wZJ0IHP71SPumvT6Kmy5VHov1VvysvkuxV3dy6v/O/5&#10;6/eeAal+x9pPiCzzrnjXxNr2r2yWcOmarqAsnk0+G2mE0caxi3EUoLqpcyo5fauTwKnk/ZMs10fV&#10;rO2+IXjCCbWL2e81O4Z7KVbzzoIoJEe3a2MG0LAhTEeYznYQpK17xRTfvXv1/r8evfqJe7a3T+l9&#10;3Tt0Pn6b9jHwybq4W08T+I9N0m4l025m022e0YSy2KQJblp5LdpyuLaImPzNpIJwMmvoGiiqcm9x&#10;JJf1/XY8p/Z+/wCPX4gf9jnq3/o0V6tXlP7P3/Hr8QP+xz1b/wBGivVqkYUUUUAFFFFABWV4outY&#10;s9AvZtAsbbUtZVMWtre3Jt4XckD55ArFVGcnCk8YAzWrRSaurDWjPN/2dfGet/EL4NeHPEHiOS3l&#10;1u8Sb7U1pH5cJdZ5E+ReoGFGM8+tUbn/AJOn0/8A7Ey5/wDS6Cuy+HfgSw+Gfg7T/DelzXM9jZeZ&#10;5cl2ytKd8jSHJVVHVz0A4xXG3P8AydPp/wD2Jlz/AOl0FW3d39PyX63JWn4/m7fhY9WoooqRnn/x&#10;A+MVh8Ptam026sLi6ki8O6j4iLwsoBiszEHj5/ibzhjtwc1x3jL9p0eGtF8RajYeEL/W49A0Sy8Q&#10;X6R3cMJS1uI55MrvPzMnkEEDruGOhrofi58BbP4t6nBfyeKvEHhi4TSrzRJTon2Mi4tLoxmaNxc2&#10;02M+UmGTaRzzWRpP7L2k2fhvxlo+p+LfEviJfFGjQaDc3eomyjmt7SFJUjWHyLWJAQJn+Z1cnjNE&#10;dtd/+D/l+RWnMu2n/B/U9Q8Javf694dsr/VNIfQr6dS0mnyXCTtF8xC5dCVORhuOmcdRWvUcEK28&#10;EcSklUUKCeuAMVJTdruxnG/KubcK8p8B/wDJwfxW/wCvLRP/AEXc16tXlPgP/k4P4rf9eWif+i7m&#10;kUerUUUUAFFFFAHnHx61PWfDngC+8QaX4wi8HW+jxSXl7cyaSuomaNVOI0RnTDE4AwSSSB3rF0zx&#10;F8RPCH7M1/4h8Uqmt/EO20a51D7Hp1gc+fsZ4bcQoW3svyIdv3iDiu8+IPgHT/iV4eTRdUmuYrEX&#10;tpeutqyqZTbzpOsbblYFGaNQw6kZAI61f8W+G7fxj4Z1PRLq4u7OC/t3t3uNPuGguItwxvjkXlWH&#10;UH1FQ0+SaW7/AK07P/LzLTXPBvZb/f18rfmfL2gfG7x0tlb+GL7xTN/wnmr6tpunLHrPhUaa+lwT&#10;pPI10kXmsLhWW3lVMkbXTDL1WtbRPin8RfGHjFfhla+IrDS/EOm3mrpfeJhpSyfaYbRbNoNtuX2K&#10;z/b4t+Dj9020LuG3t5f2X7DUVvr/AFfxl4k1nxdNLZS23ii4Nol3Y/ZGdrdYUjgWHAMspYNG2/zH&#10;3ZGAHf8ADMdhbWdhPpvjDxHpXiq3ub26n8U25tGvbxrvZ9pEqPA0O1vKhwFjXZ5Me3GOblrr/Xlb&#10;tbr387GcVZW/rzv3v07eR2HwR8eXXxN+E/hjxPfwRW2oahaB7qKDPliZSUk2Zydu5WIyTwRWD8Ff&#10;+R2+Nn/Y5p/6ZdKru/BPg/Tfh94R0jw3o8bxaZpdslrbrI+9yqjGWbux6k9ySa4T4K/8jt8bP+xz&#10;T/0y6VVzacnb+v61/LoKO39ef6WPVqKKKgoKKKKAPAdE1H4mf8NFJ4aHjqy13w3p9o2qa3b/ANgx&#10;25tY5i62dssokYtIxV3JIGFi5Hzisn4+fFrxn4R+JktpY6jqnhjwRpWkW9/qOuW/hRtVgV5JpRIZ&#10;JC6BEjjjVm2b2AfJGATXt/hfwDp/hTxD4q1q2muZ77xJex3t21yysEMcEcCRx4UEIFiBwcnLMc84&#10;HJ/Er4DwfErUtQkm8X+JNH0nV7NNP1jRdPnh+y6hApb5SJInaEsHZGaFkLKcE5AIcXbk8t/+D1aX&#10;9bj0bm31/rTom9TziT42+MF1d/GCarYy+Ck8Zjwj/YSWQMjwmQW/2sXG7d5nnndtxt8vjGfmq78H&#10;fix421jXvhze+JNSsdQ0j4iaNdata6fbWIhbSHjWKaOJZAxMqmKUqxYZ3oCMA7R18X7NuhweME1W&#10;PWdXTQk1Ua6vhUNB/Zw1AJsE/wDqvO7B9nmbN/zbc1N8Of2edK+HXiDT9Ri17WtYtdHtJtP0LTNS&#10;eA2+kW0rqzxw+XEjv9xEDSs5VFCg9c1BpWv/AFpr829U+i08iZXa8/6tbyS0fcP2mf8AkmNl/wBj&#10;V4Z/9PthXq1eU/tM/wDJMbL/ALGrwz/6fbCvVqgYUUUUAeU/s9/8g3x1/wBjnrP/AKUmvVq8x1P9&#10;mz4eatq+o6nNotzHeahcPd3LWurXlukkrnLvsjmVQSeTgDJ5qv8A8Mv/AA5/6BWpf+D/AFD/AOP0&#10;AerUV5T/AMMv/Dn/AKBWpf8Ag/1D/wCP0f8ADL/w5/6BWpf+D/UP/j9AB8Pf+S9fFv8A656P/wCk&#10;8ldl4l8B6f4p8R+Fdau5rmO68OXct7aJCyhHeS3kgYSAqSRtlYjBHIHOODw8X7KXwxhuZriPQ76O&#10;efb5sq65fhpNowu4+fk4HTPSpv8Ahl/4c/8AQK1L/wAH+of/AB+jrcOjRneAv2bX+HHijV9c0z4k&#10;eMbttVvJ9QvdPv8A+zGhuppFYAySLYiYhMrsHmfKEVeVG0z+IP2frjxzpmnW/iTxz4hnSXSbbTdf&#10;sbWSAWmrmMfvHKtCWgMpZw5gMW9W2noMWv8Ahl/4c/8AQK1L/wAH+of/AB+j/hl/4c/9ArUv/B/q&#10;H/x+kla1um3y/rzHdu/n/X9bHY+PvAOnfETwnL4e1CS4trGSa2m3WbKrgwzJMgBZWGN0ag8dM4x1&#10;rgfFX7Mej+L/ABhq+tXnifxFHp+r6jY6rf8Ah+BrMWU9xaLEIG3m2NwuPJjJCTKCR6Eirv8Awy/8&#10;Of8AoFal/wCD/UP/AI/R/wAMv/Dn/oFal/4P9Q/+P0WT/r5fohdLdDE0/wDZQ0fw/Z6fZeH/ABh4&#10;q8P2Mel2ej6hFp9zAj6nb2xbyfNk8nfG4DspeAxkq2OwI9N1HwRFrfhLX/Duq6nqGp2WsJdQyyTP&#10;GksMM4ZTFG0aLhUVsKSC3AyzHmuN/wCGX/hz/wBArUv/AAf6h/8AH6P+GX/hz/0CtS/8H+of/H6c&#10;vfTjLVMabUlJbo871b9i0yWunwaf8RfEcZFvbaRdyPDp0YGmQyidYoYks/KDmVI9zMp3qXDZBAFX&#10;xP8Asq+MZPHlrqun/EbW9Qhutd07WLvVLxbCO/tJbe0u7dnjWK0SFlKyWq7GRs7ZM9a9O/4Zf+HP&#10;/QK1L/wf6h/8fo/4Zf8Ahz/0CtS/8H+of/H6d3fm63uTZW5elrGTF+y5YaU1nqGheM/EugeKUF4L&#10;3xHataSXWpC6kWWfz0kgaLO9VKlI12bQFwMg3rj9nGz/ALaN7Y+NPFmmW93HZJq9pb30bHV2tQqx&#10;STTvG0yuyqqu0Uib1ABqx/wy/wDDn/oFal/4P9Q/+P0f8Mv/AA5/6BWpf+D/AFD/AOP0tv6/rTy2&#10;8hvXf+v677+Zz6/si+H5NPbSLvxP4kvfDltZ39jpGjSy2wh0hLyJ4ZTCwgDuyxyyInnNIEViMGqe&#10;pfsuf2V4R8WafpPiHVdd1jxVp1t4dvNS1gWcP2XTVZxJsS1t4UZxHLNgsrMWKgsAK6z/AIZf+HP/&#10;AECtS/8AB/qH/wAfo/4Zf+HP/QK1L/wf6h/8fpJW/r0/ys+60uO7vf8Aq/8Aw+vrqWPi/wDAbT/j&#10;BoXh7SZvEeueGrPRLuO9gj0X7IySyRriLzUubeZHCH5lBXhgG6qMc34g/Zcm8Sa54a1u7+LPjw63&#10;oFvNb2l/jSHbMrlnlKPp7RrLtIj3oqnYoHdi25/wy/8ADn/oFal/4P8AUP8A4/R/wy/8Of8AoFal&#10;/wCD/UP/AI/T6387/PuTZJJdErfLsafxN+COi/F/wPpHhbxRqGqX1lYXVreSTxyxxTXrw9RMVQLt&#10;k5DhFTIYgba5jXP2SfA/iK61OW+fUpI799Ska3WWNUia9S3SQx4jypT7LEYzn5Tuzu4A1P8Ahl/4&#10;c/8AQK1L/wAH+of/AB+j/hl/4c/9ArUv/B/qH/x+jq38/wCv69LD7eRnWX7MlgdVg1bWvGXiTxFq&#10;w1Ox1O5u7w2aG8Nnk2kLrHbqFjjZmfEexmZmLMwOKuXv7MnhDWNcN9qzXutWR1e7106NqBhlsWvZ&#10;40j81o/LyxjVD5YYkKXYkE7Ssv8Awy/8Of8AoFal/wCD/UP/AI/R/wAMv/Dn/oFal/4P9Q/+P0mk&#10;1Z/1/X9ahsN8R/s5aL4g+BGl/CeLX9e0jw/YWtrZC7sJLf7VPDBt2xy+ZC8bq20b18vDDIxgkGs/&#10;7O0raTo0Z+I/i2TXdFuZJtL8QSR6aLm0ikiEUlssaWawNCVAOGiJBAIYYGLf/DL/AMOf+gVqX/g/&#10;1D/4/R/wy/8ADn/oFal/4P8AUP8A4/VNttt7t3fr/X692HRLt+uv9f8AAVuZn/ZB0qDWPDepaH4/&#10;8ZeGrjw/prabZCxfTpwu92knn/0mzmImlZiXdSu7gYA4rotX/ZX+GWt+LfD3im68JaOfEej6h/aj&#10;aqmlWiXGoXHlOm+6cQ5kO5/N424kRGHTFSf8Mv8Aw5/6BWpf+D/UP/j9H/DL/wAOf+gVqX/g/wBQ&#10;/wDj9CdrNdNf6/q3lorJq979dP6/rv3d+zu/AlhefELTfGLzXI1Ow0250uKJWXyTFNJDI5Ybc7gY&#10;EwQwGC2QeMaujadNpVj9nn1G61WTzZZPtN6I/Mw8jOE/doi7UDBF4ztVdxZssfN/+GX/AIc/9ArU&#10;v/B/qH/x+j/hl/4c/wDQK1L/AMH+of8Ax+ltp/W9/wAyv6/Q9Woryn/hl/4c/wDQK1L/AMH+of8A&#10;x+j/AIZf+HP/AECtS/8AB/qH/wAfoEerUV5T/wAMv/Dn/oFal/4P9Q/+P0f8Mv8Aw5/6BWpf+D/U&#10;P/j9AHq1FeU/8Mv/AA5/6BWpf+D/AFD/AOP0f8Mv/Dn/AKBWpf8Ag/1D/wCP0AerUV5T/wAMv/Dn&#10;/oFal/4P9Q/+P0f8Mv8Aw5/6BWpf+D/UP/j9AHq1FeU/8Mv/AA5/6BWpf+D/AFD/AOP0f8Mv/Dn/&#10;AKBWpf8Ag/1D/wCP0AerUV5T/wAMv/Dn/oFal/4P9Q/+P0f8Mv8Aw5/6BWpf+D/UP/j9AHq1FeU/&#10;8Mv/AA5/6BWpf+D/AFD/AOP0f8Mv/Dn/AKBWpf8Ag/1D/wCP0AerUV5T/wAMv/Dn/oFal/4P9Q/+&#10;P0f8Mv8Aw5/6BWpf+D/UP/j9AB+z9/x6/ED/ALHPVv8A0aK9WryO2/ZS+GVkJBb6HfQCWRpZPK1y&#10;/Xe56scT8k9zU3/DL/w5/wCgVqX/AIP9Q/8Aj9AHq1FeU/8ADL/w5/6BWpf+D/UP/j9H/DL/AMOf&#10;+gVqX/g/1D/4/QB6tRXlP/DL/wAOf+gVqX/g/wBQ/wDj9H/DL/w5/wCgVqX/AIP9Q/8Aj9AHq1Fe&#10;U/8ADL/w5/6BWpf+D/UP/j9H/DL/AMOf+gVqX/g/1D/4/QB6tXlNz/ydPp//AGJlz/6XQUf8Mv8A&#10;w5/6BWpf+D/UP/j9Qn9lL4ZG8F2dDvvtQjMQn/ty/wB4QkEru8/OMgHHtQB65RXlP/DL/wAOf+gV&#10;qX/g/wBQ/wDj9H/DL/w5/wCgVqX/AIP9Q/8Aj9AHq1FeU/8ADL/w5/6BWpf+D/UP/j9H/DL/AMOf&#10;+gVqX/g/1D/4/QB6tRXlP/DL/wAOf+gVqX/g/wBQ/wDj9H/DL/w5/wCgVqX/AIP9Q/8Aj9AHq1eU&#10;+A/+Tg/it/15aJ/6LuaP+GX/AIc/9ArUv/B/qH/x+oY/2UvhjDczXMeh3yXEwUSyrrl+HkC52hj5&#10;+TjJxnpk0AeuUV5T/wAMv/Dn/oFal/4P9Q/+P0f8Mv8Aw5/6BWpf+D/UP/j9AHq1FeU/8Mv/AA5/&#10;6BWpf+D/AFD/AOP0f8Mv/Dn/AKBWpf8Ag/1D/wCP0AerUV5T/wAMv/Dn/oFal/4P9Q/+P0f8Mv8A&#10;w5/6BWpf+D/UP/j9AHq1FeU/8Mv/AA5/6BWpf+D/AFD/AOP0f8Mv/Dn/AKBWpf8Ag/1D/wCP0Aer&#10;V5T8Ff8AkdvjZ/2Oaf8Apl0qj/hl/wCHP/QK1L/wf6h/8fqGD9lL4Y2slxJBod9C9xJ5szR65fqZ&#10;H2hdzET8naqjJ7KB2oA9coryn/hl/wCHP/QK1L/wf6h/8fo/4Zf+HP8A0CtS/wDB/qH/AMfoA9Wo&#10;ryn/AIZf+HP/AECtS/8AB/qH/wAfo/4Zf+HP/QK1L/wf6h/8foA9Woryn/hl/wCHP/QK1L/wf6h/&#10;8fo/4Zf+HP8A0CtS/wDB/qH/AMfoA9Woryn/AIZf+HP/AECtS/8AB/qH/wAfo/4Zf+HP/QK1L/wf&#10;6h/8foAP2mf+SY2X/Y1eGf8A0+2FerV5bbfsyfDm1vrK7GiXc0tncw3kAudYvZ41mikWSJyjzFWK&#10;uisMg8qK9S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XfjN8RNc8MftIv4b8K5uPGPiXwnbWOjQyAtBbSfbLgzXsq&#10;9PLhjBc/3iETqwr6irOPh3Sjr666dMszra2xsxqRt0+0iDdv8rzMbtm75tucZ5xSsnJN7a3+aa/r&#10;yvbWzTvZO2/T70/0/K+l7/Hnw5bx94A+HXgrRfDnjtkt7vx3q/hm4uNY05b+4lxfX7faGkZ1+bEK&#10;jbjHJrqbT45ePbdNM8UXGt6TdaXqPiy98J/8IwunhJ4BC9xEs/m+YWMubfzXQrt2OQAMBj9DR6X4&#10;PjtJmSz0RbbSL6W/lKxQhLK8O6SWZuMRynzXZnOG/eEk/Mc8pq9p8GfCPjZvEuqr4I0bxZqNv5h1&#10;S9NpBeXMLjaW8xsMysBt3Z5AxkgVMuZxtfVrf/t1L9H6J3WqBWT26/q3+q9WrPRnlHhL4ifE7xJo&#10;nwl0+fxpptnqfj7TJdafVjoiYskjtoZDawxmTa7s02dzdEifC55Hq3wH8aa98SPB2j+I9V1PT3Ek&#10;N3ZT2ljbbY7ieC8kg+2RuXJWN1i3BOcbx8xxzb+IelfCaLwdpGjeOLfwfb+FlMaabZa4LWOzUquE&#10;ECyYUYU4GzoDjoa6zR/Cnh7TJLK80rR9MtHt7JbC1uLO1jQx2mQywxso4iyAQg+XgHFbNpyk0tLv&#10;5dl6pafjuQtknvb+vv38ttjaoooqCgooooAK8h/aUbwjF4X0iTxg+q39quoBbPw1pM5R9dumjcR2&#10;zICC6jJkwWVF8ve52qa9ermfHHwx8HfE21tbbxh4T0PxZb2rmSCHXNNhvUhYjBZBKrBSRxkVMlf+&#10;v617FRdj5Z8ZfBSO6+E/w78La889x8QPEOoSaRYXlrrd3IujWjyT3Uiq6ygTm2tlaNHcHLKmeOK9&#10;f/aG8GzT/B7QPBOh6pYaXHcanpemRnWtTnt/tEEciMYPOTMrSSLFtwGDNlvmBOa9K8P/AA38JeE7&#10;PSrTRPC2i6Na6S0radBp+nwwJZmXPmmFUUCMvk7tuM5Oc5q94n8KaL420S40fxBpNlrek3AAmstQ&#10;t1nhkwcjKMCDggEehANVKzTS73+61u/Z37t3fUmN0032a++/+at2S06Hx74G0/SfGHjTQvhr4h0+&#10;PSvDejTeIYb2107WruSy1DUbcWJSZJZJPNwkV1KfLZjsdH6lAa47S9av/Gvwl8X+JvE+t6i/iPwl&#10;4C03UvC941/LFIsp+1mO7AVgJJJnhgRmYHcAF6MQftO++CXw91PwlY+F7vwP4eufDdjJ5trpMumQ&#10;tbQPzlkjK7VJ3NkgZO456mofFfgr4a32veGZPEmi+GJdZs2EWhnUre38+IqQQltvGRtIUgJ0IB7C&#10;mr3V3/WmvrpZdLfcO63tp28u3o935/ecR8bI08WeJPhH4Z1x3Xw/reqTpq1pHO0KXEsdhNLDbyFC&#10;CVLjfszyYxnNeBeFY7fx4msaN4r1rUJPDXhjw5rt14dun1SaNgsGrXUEd2JQ4Mjwww2yq7EkBs5+&#10;Y5+vfG3grwBdeGtXj8WaJ4eOg3lyt9qP9rW0At5rgBEWaUuNpkASNQ7c4VRngVmeKfAvwo1DQ/DN&#10;r4i0PwjNo9myR6FDqNtbeRESBsS2DDaMgLhU64HHFZuLkpJaXvt0bvZ+sfsji1Dlvra2/W1r/KX2&#10;jhvFHxI8Y6X8CPhPqFpqdlo/ifxLPomn31/qlt5qQvdRL5zeXuXL7icAkDdgGuK1H9pzxV8L0vLv&#10;xVc2Wv6HpOrat4Ym1CztPIa8v4rWK6sWChiFZ8zWzKODKFxjO2vffir8JtG+L2i6VpGuRxz6ZZan&#10;b6lJZzQJLFciIn91IjAgo2cGsvxD8CtC1bT/AAnoVhDZ6D4O0LUI9TPh/T9PiSG4micSwcgfuwso&#10;3naMsep651m+ecpbKUvuTt91lzWt1s3oiIrkhGO7S/FX/PS9+l7anyf4qg8V3mtfEDxr48vNE1vU&#10;/AtzosP/AAjt9ZNLFdmW1tXlSFTLiLfLLKIyqElwdxcAKPvkHIB6V53470f4UWnjHR/EHjK28I2/&#10;ii32jTtR1sWyXa4b5fKeTDcMTjHQk45Nei0J+5a3X5f09/ITXvXb6f5f8H7/ACCiiipKCiiigAoo&#10;ooAKKKKACiiigAooooAKKKKACiiigAooooAKKKKACiiigAooooAKKKKACiiigAooooAKKKKACiii&#10;gAooooAKKKKACiiigAooooAKKKKACiiigAooooAKKKKACiiigAooooAKKKKACiiigAorjtT+MPgz&#10;RrjxdBf+IbS0k8JW0V5rnnFlFjDIheN3JGPmVSRjJ49a3fC3ifS/GvhvTNf0S8TUNH1K3S7tLuME&#10;LNE4DKwyAcEEHkULXVf1e9vyf3MHpo/62/zX3o1KKKKACiiigAooooA+Ltd0nxzd+Ef2o7jQ/E2h&#10;aZoKarqn2iwvtBlu7iXGlW5fbOt3GqZXAGY2wefm6Vxfi74mfDK80v4sJrPirwpDqlj8MNN0GztN&#10;R1G2W4a8FreTOkSO24uDPCp2jO7jqMV+gtY3h7whpPhaHU4tMtTbx6lezajdAyM/mTynMj/MTjJ7&#10;DAHYCsnB8jgv5bfNR5f1foaKdpqf96//AJMpf+2pHy74H8Y+APD/AMSNU1r4javoFtpmq+EdGPhn&#10;VNcnh+xz2C27/aoreWQ7GbzTudFOWDRkgjFey/BW+8IS6R4ai8Kz6joGntojSab4R1GUI8dl9owl&#10;z5LlpFB4CktgI6rtU8DvPDPg3RvCHhbSfDul2SQ6PpUEdtZ20jGXykjACDc5JJAHUkn3rarqnJSl&#10;KS6t/nJ6+fvfruznhHlio9rfgor8or77bLUooorI0CiiigAoorzv4g/tD/DX4U+JdL8P+L/Gmk+H&#10;9Z1MBrWzvZ9rspbarN2RS2QGbAJB54o6pdWHRvseiUV5P/w1d8If+FgjwN/wn+j/APCXG+GmDSPN&#10;PnG5LbRFjGN27itz4qfHf4f/AARi06Tx34r07wumos62hv5CvnFMb9uAem5c/UUrqyl0ew7O7XY7&#10;yvjP9pefw7beLvjJbeJzZf8ACS6l4T0+HwTHeBTcz3Aa5CpY5+Yyi6aFiI/mGYyeMGvoW5/aO+GN&#10;n4x0DwpP430eLxFr8EVzpunvcASXMcozER2G8fdBwW7A1Povxz+HPiv4k3/gTTfFmkaj4z0oM9xp&#10;MUwaeErgOB2LLn5gpJXviqSfOvn66WvbzVvlrcFLlTfo/Lur+T/E82+N3iTw5L4j+Ftx4q1PSpvC&#10;ui6/Na+IZL6WM2dnfnTZGtxdFvkQ7pVI34w0kZ6kV4D4euPBmk2V9P49XTYfA994Y16Pwamqoohk&#10;hfVrlkitA/HmPbtZmNU+YoF2jAr7I8f/ABz+HPw58R6N4Y8X+LNI0bWNbIWy0+/mCtOC20Eg8Kpb&#10;5QWwCeBzSSfHL4cSfFBPhxJ4r0h/HCqJV0NpQZ1ITeAB0D7fm253Y5xiptzppfa5lp57284307Lc&#10;cX7Pl/u8u/ltfyl17nlPxQ8Ua34F/Zy+FDa14qvPBV7cXWh6dr2sh0WaBHiC3O55FZUOQcuR8v3u&#10;1cBc/HHxd8PfDX/CW6Zr1/488HQ67qfhbS7mTZOdSMsETadceaigShbxZbTzRwwcEkkZr638W+Ct&#10;L8bR6UmqRySLpmow6nbhH24miJKE+o5OR3qt4o+HmmeL9R8P3OoS3f2bRLkXkGnQzbLWWZcGJ5UA&#10;+fy2AZRnAbBwcDGkpKpOUpfak27dnv8AhzJWta9+hEVyQjFa2Vvmr2/Hlv5K3U+JfEFtffDvxv47&#10;vNc8cTXHxZsLjQ08N6XcJbmTXwbW2jYrG0ZedJJhcKQhxEQzDaSWP6ADJAzwa8z8TftDfDPwv4+t&#10;vCWp+JLRvFpkjgTTbW3luriJ5cBFYRI3llgQfmxwcnjmvTaObmgv6Xy/N+ewmrS87fPpv92nr6BR&#10;RRUFBRRRQAUUUUAFFFFABRRRQAUUUUAFFFFABRRRQAUUUUAFFFFABRRRQAUUUUAFFFFABRRRQAUU&#10;UUAFFFFABRRRQAUUUUAFFFFABRRRQAUUUUAFFFFABRRRQAUUUUAFFFFABRRRQAUUUUAFFFFABRRR&#10;QB+dnx3+A3xC+MH7Tfxk0VdH1Sz+GF/pWn6tqF9HbSqNZns7NxbWEDgYkzO4ZwpJ/dgcEjOj4P8A&#10;2bbq+1D9lhdS8P8Ai+0tbnw7JD4uhiv9TtIbaS30+IWqXCRyKtswkBGMIWYEHcc1+gVFFP8AdqKX&#10;S3ztz/8AySXlyruwqfvG2+t/xUV/7bf1b7I/OPT/AA78SB8TLUx6T8QE+La+NryXV9Yl+2/2FL4b&#10;/e7Y43LfZjGY/KCIo8wOD0NSaV8HvEPhL9m74QarquieP5rfVdSgl+JWn2l5qk2qzWyLP5YNv5hl&#10;jjDshkSFVJGCQcV+jFFTFckVHty/h+jtquru+thyfNJvvf8AG/5X07Ky8z5e/Z10vxlafs1/ECC9&#10;tPEVtaS3esHwhY655x1aHTCh+yRuHJlDZ3bFf5wCo9K539gHSvHukWuoQ/E7S/E0Pif+xNKNlfam&#10;t2tl9h+zqPs4WX5UuklWQzBvnJcHheB9h0VonaTl3SX3K1/V9X117ktXio9m39/T07H53+GNA+Ig&#10;+MukSNpXj6P4rr4+uZta1m4+2f2DL4a3SbURy32UxmLywiKN4cHoag+BvgDxX8MNU+CvjXV9F8ex&#10;3Mth4pn8X/aBql2VKBhZiS2YsI2Kn92qopfjAY1+i9FYqFoKCfS34Nfje7/vXfUtvmk5Pq7/AI3/&#10;AA2XZWXQ/NP4ZfDP4hfDzw/8MPFFp4a8eaj4g1DwV4kudftX1DUN0t5s/wBCjfzGZbaZlOECqrZ6&#10;AsKzPg58LPGXijwd8YrTVNA8a2mmS+EbfWNBtYodd05f7ZjiuFKxGedpZpgzKGGQshwRHt2k/p/R&#10;VzXNzLumvS/+W68wUrNN9Gm/O3+ez8j8vPir8J/HfhHw38Nre20rx02h3fgoXTpYtrGoXdt4nkWP&#10;fI6RTB45gAuxZisKkOCFya+5fhBZtbeK5zq9l4pbxj/wjekpq+qalFImmXMojbcIPnaITB95kCZx&#10;lck8GvXqK1c7uT7tv776fK9vRJdDJRskuyS+62vz39W31CiiisywooooAK+H/wBtTVm1r4jJ4Gg+&#10;E/i+/wDDutWlsfF3jLwt4Qm1G6vbWKXzIdOhmVQo+YZZyx2A4UZJx9wUUre9GXZ39f609bK+mjpO&#10;ya7/AIf1+G61PnWz8CyeOP2tk1S/8Mz2HhXwToME+kT3FgYorvVLsuJJg5XEjwwoE6koZW6E15j+&#10;3r4X1G+8d+F9esdP+Ijahp+hajBol/4I0+K/hXUZGjMcF1GYpGVH2JlvlUgEZHNfbFFKSuopO1m3&#10;53fNd+uu/ktOgoPlvpukvKyUdPTTbzeuzPzN8VfD34l3/jXVvD+ueCdZuPGPjPVfBOsw65p+nF9O&#10;sjZQxC/33CDZD5TrKAuRkOMDkVufB/wT4u0L43+C9JvPBPiO3vPA/irxb4g1jWzpji1vbS7R/s/k&#10;T42zvLuQBFJPyc4xX6LUVabi7r+t7fdf59SZJSVn/Xf7+nbpc/OL9qLRfFXj3xb44vNN+Hfi6+/4&#10;Wf4O0bTvD7SaNIH025ivTJLFedfshUESHeQOOvFWbD4b+MrX4/W3hGbwhrsmqJ8XY/HDeKP7Pf8A&#10;s5tIWz2n/S8bd2f3fl5znjFfopRRC1Nxa6P9W19zer6rRhO8079f8rP8Ft03Phz9sq/sZv2mfCek&#10;a/beM9X8Nz+CtTml0rwc940r3AnjEMjxWrB2AYjBwQGKluAa8w8Q6P8AGTwxZfCfwlqep6zHr3xf&#10;8PWXh7WGmvX+06XcWlwkktyfmyshsXdHI53JknNfovceC9DuvGFp4ql0yCTxFaWklhBqJH72O3dg&#10;zxg+hZVP4Vmv8JvCEvxIj8fyaBaS+MY7X7FHq8gLTRwnqqZOFyOCQASOCcVNNKHLfXVt+au3b53S&#10;b7KyKm3K7WmiS9bJX+Vm0urep8F6x8OvHHgr4teLbLw9pnxBi+IVx49t9Q8N6hZG7Ph9tFkaIzm4&#10;dT9mYeWJEk83MnyxheBiv0hooqk2oKD1t/kl+l33d2S0nNyX9a3/AOAuy0CiiikMKKKKACiiigAo&#10;oooAKKKKACiiigAooooAKKKKACiiigAooooAKKKKACiiigAooooAKKKKACiiigAooooAKKKKACii&#10;igAooooAKKKKACiiigAooooAKKKKACiiigAooooAKKKKACiiigAooooAKKKKACiiigAooooAKKKK&#10;ACiiigAooooAKKKKACiiigAooooAKKKKACiiigAooooAKKKKACiiigAooooAKKKKACiiigAr8i/i&#10;R4R8U+K/GX7TmvaR4A13xRdaD4hvfs3iqw8byaX/AGEEiEmVs/MAn2DL4A5+7X66V8/+LP2CvgZ4&#10;48Ua14h1rwXNearrVy15qDjXNRijuZW+8zRJcCPn0C49qzcW5cy7NfN8tn+HRp+ZpGSUbPun8le6&#10;/HqmvI8m8O/tH/Er4kah4c8IfCvXfDb/ANmeAbHxRf8AiPxtZz51WSQbAhWORfJBKsXkO/BPHTnO&#10;+MP7afxO8PfEXX9A8KaNpF1L4R0XTtR1GxtNF1PWhrNzcoJHgt7m2TZbxhchJZgNzdsZx9C/ED9j&#10;/wCE3xMGjDWfCwiGk6eNIthpd7cWGbEf8ur+RInmQ/7DZHX1NR+OP2N/hD8RNT06+1jwknmWVlDp&#10;ohsby4tIZ7SEgxQTxRSKk0aEDCuD0x04reT5p8y7t/e3Z+iuly7abmMFyx5X2S+61/vs/e89jx1v&#10;2pfijqPjr4ualZ2/h2x8B/DnT7LVbzSL7TLk6vdRTaf9qaESiYJHICGXLRnHccVf+EP7SHxSf4g/&#10;COw+IKeFdQ0b4q6VcanpaeHbeeKfSXigW4EcrSSOJkMbgFgFw2e3X6J0P4OeDfDmteLdV0/QoIbz&#10;xWkMes73eSK7SKLyY1MTMUVRGSuEUAjrmuU+Fv7Jvwu+DXic+IPCnhtrPVEge1tpbm/ubtbKBjua&#10;K3SaRlhQnqEA9OnFKLSkr7W/+SuvxhZ9OVq2oSTcWk9f+BGz/CV115l2PIf2qP2w/E/wJ+NemeCd&#10;JsNInt9X8PJc2d3qcMvlW1/LfpbJJcyrIqx2yozM2cEsFUMCwFel/tJ/GfxJ8C/g/ouoWNvper+M&#10;9X1LT9At5rhJItOS8uGCGd1DlxECGO3eT0G7vXWfED9nr4ffFLWr3VvFPh1NXv7zRZPD08klzOge&#10;xeQStFtRwoO9QwcAOCBhhWn4t+EHhHx58Of+EE8Q6OuseF/Iit/sd3PLI4WPHlt5xbzN67QQ+7dk&#10;Zzms0n7Oz1d7+qvt5aaX8/LXR/HdbWt87b+eutvLz0+QviH+2B8XfhOnjnwXqqeEtV8d+H9R0KK1&#10;1u2sLhdPnttRl2fvbfzt6yIfSTBHOPW54h/a0+Lnw+8BftDPrw8Ian4o+G9xpEFhcafp1zDZz/a9&#10;pcyRtcMxwHAGGXkd6970j9jr4S6N4WvNATwxJdWd9qNtq13PeandzXdzdW7BoHkuGlMrBCBhS23r&#10;xyc2PG/7Jfwv+Id7r11rWg3E0uv6haanqyw6pdxR381shSDzUWUKUVT9wAKSASCQDVLs/K//AJLt&#10;90vW99L6JNXvbbp9/wDwPT5a+EyftT/FHwDqvxg0Pxzq/gCK+8J6BpuqafqyaffW1l5t25VVmjWS&#10;eWTHACRjLMQMjORznhD9rP44eJvBPxlaL/hHLTW/h1bQ6u1xr/hi909r6ze0mmMZtGuA8T5jXa7N&#10;gqclea+qPGv7Mvw1+Id14rudf8NJf3HimytrDVZDdzp50Nu26AKFcCMo3IZArZ6k1U8I/so/C/wR&#10;pXizT9K8PTpB4ssF03XXudVvLiTUIQjoBI8krMG2yON6kNz14GIfM4ytvay9btp/kn3CNk431V1f&#10;092/3+9btdHzdrn7Wfxh0Pwp8IbK9uPDC+JfiNbS6zDqemeGNTv4dOsUtYpRF9jgklmmlLyYLqQq&#10;ryR3HvHwE+JvxL+MfhD4feKb/RtL8M2MovofFGm6hZ3cF48sZMdvJZrJgpG7LvIlBO1gAcjNdD41&#10;/Zi+HPj7wd4Y8M6roco03wxGkWiy2eoXNtdWCLGIwI7iOQS4KAKcsd2BnJGav+Gv2evh94Pl8Eya&#10;L4dj05vBcNzBoQguZgtqtwu2fK78Ss46tIGOSSDkk1u3HmlZaX09NbfhZNdX7261zSlaN3rbX16/&#10;jqu23U4n9pXw/Y+O/HvwY8JalG11p+oeILq6vLNZXQTQQadck7tpB2iR4u/UivE9I+Iet/AvR9e0&#10;LwVss7a9+Kt/ocYl0W8157W2XThOFhtYZklkO6IDAbgMxxxX0L43/Zu0r4k/GFfGfiHU9Ye2tNGj&#10;0zTbPSdc1DS3tJDNI9xKHtZ48+apgUg/88V9q5/Qf2MvB+max4iF1c65daFeanb63ptuviXVUvLG&#10;+W3kgnnF2Lrzi0qyYPz4IABBwMYwTS7Xu3/4FGy+6P4msmn8rW+6Wv3yX3Hntj+1R418UeDPDiw6&#10;jpmi+KLm51W3u7Kx8I6lqmpS/ZLgRRsNMjk3WisCrSfaJfkLKoyWyN3wv8fPiN8U/CHw3n8PXfh3&#10;w5rGseG9R17WJL/R576JDbTQwokcS3UJjDtJIfmd8bcc4zXo7/snfDZYdOW10zVNMmsvtA+2afr9&#10;/b3dytw4edLi4ScS3AdlUnzWbkCue0T9iX4faLrWo3MMniC1017aGw07TdK8Tarp8dhaqGZoAYLt&#10;fMRpHkkww4LkDiiSbjJLd9fOz/C7Tt5CVk0+n6X/AEV9fMxfAX7SvirxN4R1vU7y10pbmx+Gem+M&#10;IxDBIqG9uIrtpFIMhPlZt0wucjLfMeMch8Wv2rvG3hvw9LrGg6hpMtzpXhey1680ay8L6hqhaWSA&#10;zSLd3SOkNjEVA2ZZ3IJY8AA+maB+xV8P9P8ADVrpWpSa/qD29g+ji4s/Euq6f5unCaaSC0lWG6US&#10;pEk7RgvuJUehwF0n9i3wB/wi9tpPiD+1tfZtMg0rU2Gs31rBq0UKlITcwRz7ZWRMKrPuIAHPAxpJ&#10;3k3HT/h5P8mk/QUPdspa/wBL/J29SK08cfFHUPj3pvhqPxH4Xi8M3uhnxL5LeHJ2u0gFxHGbXzvt&#10;wUuRJnzvLxkf6s1N+z3+1LZfFHQvCdp4isb/AEPxTrkMzW7S6TcW+n3zxbi62077kchF3Y35IDEZ&#10;wces2fw90Cw8R2evQWJXVrTS/wCxYblp5GK2m9X8sgsQfmRTuILcdetcj4E/Zn+Hnw31vT9V0PSb&#10;9bvTklSwGoa5f38NiJMiT7PFcTyRw7gSCY1XgkdDTXKpNfZ19fik1/5Lyr5P1ISlyK/xaenwpP8A&#10;8mu/mvQ5vxv4++IuvfE/xV4Y8B3/AIa0SLwnpFpqVzJ4is5ZxqE1wZikO9JU8iILAd0uHOW4X5SD&#10;5of2pviXrfjnWZPD/hefVdC0bX10OTStO8OXV4t2iPGlzONSWRY42Us7IpiIKoNxy+V96+In7P8A&#10;4K+KOsDVNesb03r2v2C5fT9UurEX1ruLfZ7lYJEE8WWY7JAw+Zh0Yg0dQ/Zi+HepeJ21uTR7mFpL&#10;mC9n0221O6h025uIQohmmskkEEjpsTBZD9xc5wMRT0cXLpv9/wDlpbpuXPVS5fl93+et/kfPGuft&#10;u+NNG8AfFZzpWiyeMdH1m6g8M2/kyiC6sYp7pGkmXzNzNGmn3bMVZQcJwM16V4J/a5gXxD4osPGu&#10;n3thp+n6lY2UGtWGkXMmnwi4srSUC5nXesbGa4ZQTtAUpn1PoF3+zH8Mr+4knuPC0Us7wanbGQ3d&#10;xu8vUHZ70A+ZkeYzvyOU3MEKgkVXuf2WPhrea/Lq8+jX8s01xb3c9m2u6h9gnmgSNIZJLPz/ALPI&#10;yrDEMtGfuAnJop+6kp67X+SSfzer9X2uFTXm5O7t823b5aL0v1sVf2nfGHjn4eeBY/EngzVtCsRb&#10;XVta3NrrOjy3vn/aLqGBWRo7mHy9nmMxBDbsAfL1rlf+Glr/AOGfxE8V+GPiIs2p6foGl6ffT+Iv&#10;Dnhy6+ywed55mkuFWScwxgRoRknADknHT3Pxh4N0fx7oMmja7Z/btNklhnaDzXjy8UqyxnchB4dF&#10;OM84wcjIrivG/wCzX8P/AIi+Jb/Xde0zUbq+1CCG1vooNdv7a1vYot3lpPbRTrDMo3tw6NkMQc0o&#10;3T17/hZfrdjdmv67/wCWh5bo3x/8c/EvxNYeEvDN3oGi6hfax4gRdburCS7hjsNOuI4owkImTfLI&#10;Zo8tvCgBiF5GOT+Mf7U3xI+F4ax1bUvCXh7Urbw3JqdvcW/h/UdctddvYWmE8MEkM0YtVQJCW83e&#10;VM3UhST7/q37N3gHVNOhtY9Lu9KeDUbnVbe80jVLqyu7e5uCTcNHPFIrosmcFAwTGBt4GJNJ/Zx+&#10;HWiWN/Z2fhxIoL7Rj4enVrudybAly8KlpCU3tI7OykM7HcxLAGpafLaL1t97tp6a+qe9uicWua8v&#10;L89fXT5ra/U8Y8Tftea74N8OeIk1rT4bLxL9r0ltAjOkXbWl7ZXSWnmSmVcoSsktyud67SiAg/xe&#10;s/Hfxt4s8Naj8PtF8IXuk6ZqHifXW0uS+1fTpL6KCNbO4uCREk8JLEwKPvjgmu11/wCHnh/xP4OT&#10;wrqen/adBRYEW086RMCF0eL51YN8rRoevOOc5NWdf8G6P4n1LQdQ1Oz+03eh3hv9Pk8108icxSQl&#10;8KQG+SWQYbI+bOMgEbTcXJ225r/9u66eu1/QygpKOu/L/wCTaa+m/wB58m6l+1L8Q9Ch06x1zV/D&#10;uhRtrus6HP4sXwnf6jbTXFpMqW9vHZQXW+OSVPNfc0rD92QBmtbRPjV8XvGXhj4JazpniHwhpifE&#10;BjaXEVz4YuZzaypa3Nw0qn7fGSreQFEZAK7iSxxive9J+B/gnRPFMPiO00Xbq8M97dRTSXc8ixTX&#10;jhrmRI2coruQBuCggZUYUkVY0v4O+ENF07whY2WkeTa+Epmn0WP7TM32R2ikiY5Lkv8AJNIMPuHz&#10;Z6gERDRLm30/Df7/AOtdXcuvL52/T7v600PLPh/+1ZazaprmkeM7K+sLm18T3nh+y1a10a5XTLho&#10;5SkMZny6LK+MYLAFiAOSM8tF+0H8TdH+DcXxg1KTwlf+GdV0efUrTw4kM1reWbEA2ieeZHFxkEed&#10;8ke3krwuD67a/szfDu08XN4kXSb+XUDqb615Fxrl/NYrfMxY3C2bzm3WTcchhGMHkYqDT/2V/hnp&#10;17dzDQJbu2nhurdNMvtRubmwtI7kEXC29rJI0UAkBIPlqvBIGASKlXsr72X6X+/XXpva49E9Nr/8&#10;N93brtexxcvjb4u6H4vufA+peJPCVxrd54ek8R2GtQeHpzBb+RNHHcW0lv8AbAXB81PLlEinhsqc&#10;V2n7P/jHxj4x+CGjeM/Fuo6Pf6hrWlw6tBDpOlyWUVqkkCv5Tb7iYyEEn5wUyP4RWt4D+Avg74c3&#10;GoXOlWmoXN7e2q2El5q+rXeozrarnbbxyXEjtHEMnCKQM88nmul0TwbpvhPwRZ+FtCtxYaTYWK6f&#10;ZW5keQQxKmxF3MSxwAOSSfelVv7OfJu1p6+9+nKr9Wr+pFe9Hm2vr90f15nbon93zd4C+N3xe1TR&#10;PhtqWrXHhO8l+JGkXMmmWVhp08Q0u9Sya5gMjtcN58TBCHGEKkgAkc1yPxN/an8V/EX4Q3M/g+G3&#10;08poulLrjiSWGa01K91KK1a0WVGDRbFjut7DLjdGQVPJ9o+A37LmjfBLwj4ckjibVvGmj6MLCK4u&#10;9Vu57KGVkHnG2ilZlt1ldQWMcYJHbtV34V/s6aXoHw+8ZaN4s0rSby58b6reavr9lp+9rQvO3+qj&#10;dgrkIqrh8Kd2WAUnjaai5tLVLX195WV/8PNd/wCEmLaSfX/gO7t68tl699PC/wC1Nb/ZauPHfh/S&#10;7Pwvc+LG0/RtQtfEMGnXQjaK61H7G8VxDJdyOxjZmdSJl3A88gk9H40/aP8AiT8Mbnxf4b1SXRvE&#10;/iG21nRdH0u/0fw9cxov22GWV3ezF1K8zIsTbUWRdxIBIr12x/ZW+HVpCyT6fquqyveWt9Nc6pr9&#10;/dT3D2xzbJLJJMWlijPKwuTGG+bbu5roPFPwN8E+Mz4hbVtGNxNrz2kt9Ol3NFKZLUf6NJG6ODC8&#10;fZ4ypzzmod7K+v8Alpt26/09GrJ/1v8Ar3/4Y+b9d/aG8SJ4d0/TfibpF1pnh+XxEbKfXZtLvNCu&#10;buzj0+e9SW3iExkinSe3VPldg3GAN2B6N+zR8QvEWsfBLxhc6nokei6n4e1PUrO10zz5rmZFjRZo&#10;1nlld2lnzIQ7ZwWzgV19n+y78NreHT1udCm1i4stZj8Qpe6xqV1e3MuoRx+XHPLLLIzSlUO1VclV&#10;wMKMCu88NeDNG8If2v8A2TZ/Zf7Wv5dTvcyPJ5tzIFDv8xOM7V+UYAxwKmSvTnFOzaav56Wfrv8A&#10;09HF2nGTWid7ffdfPT+lr8X6ReX3wq8H/Cjx14d1PUr/AMTeMfCWqahrrXV9NcpqNwulm9Sdo3Yq&#10;rJMoVdoGFkK9MCu7+D+hRfDr4i/BltG1PUrw+N/Cl5d+IGvNRmulvriOK1mS8ZZHYK++aRcqAMSA&#10;dAMey+Cf2dPAXw+16TVtG0m4W48ia1t4LzUbm6trGCVg8sVrBLI0dujsASsaqDgDoAKl+HX7P3gj&#10;4V6y+qeHtOu4rv7MbG3N7qVzeJY2pYObe2SaRlgi3AHZGFHC9lAG3MufmSstdOy973fTVa/3dtjN&#10;p8tr3f5vT3vXR/fuebeNf2i/EelfH7UfhtpsemWuDp0tvqN/ZyvGkLwXM9ypIkRZJmECrFGGDfM7&#10;kMqMKzPB3x6+Ij2Pwz8X69L4euvC/wARZHitNGsLKWO60kvazXNsWnMzC4+SErJ+7TDNleBg+1+I&#10;Pgt4M8UatqWp6no32jUNQmsbie5W6mjfzbNme1dCrjy2Qs3KY3BiGyOKxfDH7NPw+8H+IotZ03Sb&#10;pZrbzzY2lxql1PZ6cZwRMbW2eQxW5cMwJjVeCQMAkVhaXJa+tt//AAL/ADjr0tfrY1bTd1t/w363&#10;fnex88yftXfE7wJ8PfCHjnxNceGfEOm+JPCN/wCIo9I0vRLiymtpoYoHjiMzXcwkUtOAxEanC5FW&#10;7z9qz4peBfC3iG913wrd6uRZ2jabqc3hO80iCK+uLuK2+ztE80jToPOEilGVmCMpAJBr6NPwF8BN&#10;omg6PJ4dhn0vQtLn0WwtJ55ZY4rOaNI5YWDOfMDJGgy+48cEZNYml/ssfDfTdN1iwm0i91qDVLFd&#10;MnbXNXvNQkjtEbekEMk8rtCisAwEZXDKpzlQRpKzcrba29L7etupPb+u/wCG2nU8g/4aZ+JPhDwl&#10;r974i8P3dxDp+p6JFa6zd+FLvTDeQ3d6kFzCtoZZHaWNTlCjHdvX5SQQfe/gd4y1j4ifDqw8U6vL&#10;pp/thnu7O30xTttbZj+6hlfzHEkygfOy7RuyoUbcnN0f9mvwFpFlewPp+oarLe3dle3N9rGsXl7d&#10;yyWkoltQZ5ZWk2RuoITdt65Byc9n4S8EaL4Ftr+20Ky+wW19fTajNCsrunnytulZVZiEDNliqYXJ&#10;JxknLTWt/L/g/wBeXmTZ6W8/6/rv5G7RRRUl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Vl61r1royQtO5zM4ijC87nPQZ7fjXl+rfEnXdSOlXli9vpmjXd0tq8sw3yRybiCjc8A7cZ/2h&#10;XXQwtSv8Oi7v+vI56leFPR6s9iZ1QckVRuNf0+1jjklu4USR/LVi4wzeg96+cR4o1HRL/UEW9mvb&#10;7ddadtEjyTFzkxvsIAAGABjPWpdNtNdXS/7O0zSNRe2i1WG+trie3YgLs+cEMQeD+dev/ZHLrOat&#10;p5fm/T7zjeNb+GJ7frHxF0nS4bWSOUXv2iQIq27BiByCx5+6McntXSx3MUkKSiRSjgFWzwc+lfMk&#10;nhrxWmnQoNKnheK0uImkMGWcyzbiBg8cEfTmuo+NfiSbTNF8P6NbQSq0Sx3EsmCoUABRz65Oce1E&#10;sshKpTpUZpuTet09v6/EI4qajKU1tY93BB6GgnAyelfPMPxCv/DWo3dpomof2vFMqSQS30+5fkjL&#10;zncTwOVHpk+1QXfxpf4m6dNaJLNomj2do1zrFzDnc4A/1Eb4+Xd69ecCsHlOIS518Pft8t/L1NY4&#10;yEvd6/11Nj4iftCpDcz6f4bu7O3jiZo5tXvQzx7xxshRfmlb3HArnPDnxO8R6HYReKm8QzeKvDSX&#10;f2XU4riyFvNaE4AdQOwLDr/+ro/hF4M0bR4rPX/EkNrBrertt0zT5E4tIRykcan+LHJPXnnnOU1b&#10;wZceC/g147l1UobvVpZ7llj5CF2Cxj6/d/OuxPCw/cQjfVK7s73dnbTp0aYmqkvfb/4B7la3Md7b&#10;RTxMHilQOrDoQRkGpayPCVu9p4W0mGUkyR2sStn1CjNa9fNSSjJpHendXCiiipEwoormfiB4yj8F&#10;eH5bzyjc3khENpap96eZuEQfU1cISqSUI7sG1FXZB42+IMPhby7O0tpNW1ucf6Pp9ufmb3Y/wr7m&#10;uPT4geL/AAzr2kx+K9P08afq9wlrCLCRmkt5GzgNnhh7iuo+HXgeTw9DPqmqut34i1E+beXA6Lk5&#10;Ea56KvA/CsbU4h41+MOnW0YSTTfDcRubhiM5uZBhFH0XJr1KSoJyp8qlFJtv5aW7a2t3OaXO0nez&#10;fT+vI9NHSlooryDrCiiigAooooAKKKKACiiigAooooAKKKKACiiigAooooAKKKKACiiigAooooAK&#10;KKKACiiigAooooAKKKKACiiigAooooAKKKKACiiigAooooAKKKKACiiigAooooAKKKKACiiigAoo&#10;ooAKKKKACiiigAooooAKKKKACiiigAoopCcUABOBk1hN4js9UvLvTLW6K3ccZO9R07ZB6HBrJ+I/&#10;i6bw9pkRtGiUtMqXE8nKwRnJLEdSTjA9TXnJ0yfWfEEttoomhtI7ZJWuJJyv9nSSNuYYB5yF6dji&#10;vSw+E9pB1Juy6P0tv+i6nFWruMuSOpF5GtPPrHh4ILq6uGWIo8js8bBSRc7jwATg4HpVrTdB0Xwj&#10;pr6FrNy+sXN4Y5X0m1BkxMigs2eoyRk5x1rppNUv/GNy1j4acw2iOI7vWwBlyuAyJ3Jwetdh4Y8G&#10;af4YtVSCMSXBA826kAMkpHdj3NehVxbpw5ZaXs7Le66t9PRanPToczuvvf6d/U4+wtvFGpbbjTdD&#10;0/w+JXDNLdAPMVx3AH3j7+lWX+H3ii+IN34zuIwwG5La3VAD7HrXoowo68CmNcRqwBdQT0Ga8z65&#10;NP3IpfK7+93Oz2EPtNv5/wDDHAxfDrXrSFVg8ZX7Op+9NEj8Z/Ws+50P4g6bG4+16V4jtSpBt7qE&#10;xO3tu5HT1rvdU8S6dpWlz6hPdItrDkPIpzgg4I4757VyOs/FqDT2VYtKvZt5YRySp5Mb7Rk4ZscY&#10;BNdFGpiar0gpesUvx0MZxo092183/wAE8k+I93omq3FppGo+Hj4c1yWMW6XFwf8ARraHPzSDaccH&#10;IHTJIrgfFXh3UvAt3p3hQXNsmk6gRNNc2rF1nhVsq7jnbz6f0r6L8C+H4fHFhqXiPXbOOc6xt8i3&#10;mXcIrZT+7X8TlvxFeW2thN4Z1nxd4u0rTo9T8LQzSadLaTDcxiTDSNHkfcDswwOOPbNfSYTGqN8O&#10;vs7pu6cuyb2s72Tun+JxVKLfv/8AD280clafFa38L/GPSH1W5uNVsrJCseZRKbd5QM/N/GAD7fpX&#10;0T8WNTh1Xw7oNhC+5dY1O1iAx1TPmHPpwv618mppJtr7wb4isoLO9uNX1Ke/+xMMeSqMCsbEn7oX&#10;mvQ/C/jj7T8RPD8+rzXAtFmnvJTdD935u3y1EIGflXPX2zW2LwSrOGIpL4E/na/Tpr16/iKnVdNe&#10;zl1PrOJQkaqBgAYAp9NjkWWNXQhlYZBFOr8+PdCiiigQ2Rwikk4968y0NP8AhYvxFuNaciXQ9Bdr&#10;WyU/dluf+Wko9Qv3R75Na/xc8RXGi+GPsenHdrOqyCxso1PzF34LD2VcsT7VU/t/Qvg/4R07RYX+&#10;2ahFCI7XTbf57m6k9Qo55OSWPHWu+jGUablFe9LRenV/p95lKzlZ7I1fiX45j8EeHpJo4zdanOfJ&#10;srNPvzStwoA9MnJ9qZ8LfB0vhDwyi30v2nV7x2ur64PJeV+SM+g4H4VmeC/A+oXusDxV4r2y606E&#10;W9mDuisUP8K/7eOrV6JU1Jxp0/Ywd+77+S8l+LHFNvnkFFFFcRqFFFFABRRRQAUUUUAFFFFABRRR&#10;QAUUUUAFFFFABRRRQAUUUUAFFFFABRRRQAUUUUAFFFFABRRRQAUUUUAFFFFABRRRQAUUUUAFFFFA&#10;BRRRQAUUUUAFFFFABRRRQAUUUUAFFFFABRRRQAUUUUAFFFFABRRRQAUUUUAFFFFABVHWdUi0fTLi&#10;8mDtFChdhGuWIHoKuk4BrgfGnj6PQ9Yj05raO7ikVVlhMgWRy5KgKDwffJGBW1GlKtPlirmVSahG&#10;7OA1nUpr7Wrz+wrmz1KHVw8ckV1OI3jdgFUMj9QvJAA611dn4ctLxZvCujJHZ2UagarPbfK/mFQV&#10;UeoIBz6ce9ZNg8lrDqGvXljGiWn+h6fDeFTIkxYAZcDkZK4OeMH616V4L0R9G0WFbg77yRd80jAB&#10;ixJOCR1xnFeziaypxSj0/Pu+/KrfM4KNNzk+br/X4mjpOkWugabDZWUKwwQqFVFrjPD3xAvPFEOp&#10;Wsduun6oitLaJMdyyx7iob8xg+ma7u8EjWswi/1pRgnOOccV51pXwlfTLTTry21GaPXLZVzLO5kj&#10;weXj25Hykk159F0ZRm6z957ddd9fJ7M6qqqJxVPYt6P4suPFPia1soUktDaQO+oQNjIkPyqp/UjH&#10;WuNutLj0zwo+vySzXOpadqhEhExO+NJipGCcAY/lXp3h3wvPpEup3lzcpc6hfEb5kj2BQowoAz2r&#10;n9C+DWiWemCLU0bUblyXmeWZ2RnJJJCk47+ldlPEUKTbi7L3dEr335tXbTW33HPKjOaV99d/wOFs&#10;7OTxT4i1fwmI2fSIrqXU2mSThxIoKKD/ALzZx7UniuG88U+FPA2hNaXB1SaVGuYV+Vkgj+SV29Mg&#10;j869SsI/DXwz0hLY3dvaRwpjfO6+YVHPJ6nGa4b4X+NdI8afETxFqH2pJblnNnYIAcfZ4+WYHp8z&#10;HP0ArrWIqTvWpQfLT1T13ty3+e77WM1SjG0ZS1f/AA/4HeeOdYTwR4A1O9t0C/Y7UiFB/extQfni&#10;vI/iLZXHh74VeCvAMBZNT8QXEVtclByAxDzsfbc1d78VJH1rxJ4N8MREst5fi9ukA48iAbzn2LbB&#10;XKG/TxN+0hfX1xcxrpPhDTiCWHCyyL8xJ9hn/vmuTCx5Iqb6Xn93ux/8mdzsqNXt8v8AM4jxVpVn&#10;4N+O8D6Po4u9K0LSFa/gVeEEmVZgOmdhB/OtTSPBa/F34k6nqGmXC2XhXTY10uKW2IUsoXLpGOwy&#10;3X34q34c8Vafb+CviN8Q7pUuJtbupIbKBzuaSFR5Vuu3OeSTx7V0H7O+l3ngK3uvCerFftpAv42A&#10;A3CQAsPcq3Br1Z16lKjKcf4kEo3fVaOTs+sW7X7HI4RlNJ/C/wCl9569ptvZ6Rb2+l2zBBBEoSIv&#10;lgg4B55PTrV3NedeLlh0b4j6DqscUDXdwjWs01xd+XsgHPyxk/MctWT4s+I3iXVfH6eFfBkWmzNH&#10;afaLu/u2dkt2J4Uhe+MfnXzqw0qvLKL3Tbb0tZ6/1uzt9qotxtseoajq9npFrLc3txHbQRKXeSRs&#10;BQOpNcre/GfwVZWZuZPEdh5QAI2TBieOMAc9q5XQfgKNSuZtT8cak+v6pPL5jQxOyWqcY2hM8j6/&#10;lVvxp4F8GfDzwfqmr2vhnTzcQRMYR9nVmMrfKgBI/vEVrGlhVJQ5pSba2sl+OvzsJupbmskcDB4j&#10;1344fEFdV8KxtZaFp0D2sGrXsfEcjH948afxOVwBnoM+tew+B/hfo/guWS8jja91ibPn6ndHfPKT&#10;157D2FL8KPCA8GeAdI0tlRZoog02wYBkb5m/UmuwAxU4rE80nSo6QWi80u769+3kVTp296WrFopD&#10;S15xsFFFFAwooooAKKKKACiiigAooooAKKKKACiiigAooooAKKKKACiiigAooooAKKKKACiiigAo&#10;oooAK+efEf7TvibSfD/j/wASaf8ADmLUvDPg68vrS7vH19IZpfsn+tZIvJPUDgbq+hq8Iv8A4Ea/&#10;dfBT4x+D0vNNGp+Mr7WbmwlaWTyYluwfKEp2ZBGfm2q2O2al3u35fjzR/S5pDlbSl3V/Szv+h28P&#10;x78ASeLIPC0ninTofEsskcB0xpf3iTOgkSJjjAdlOVUkFucA4NWvD/xs8CeK/E974d0jxTp1/rNo&#10;JTLawy5J8ptsuw9H2Nw20naeDg18/aT8MvG3jTxX8RvDKabpFh4Vl8b6ZqVzrk1xKl8Psltp8pWC&#10;Hydsm5oVRZPMXbl/lJABh1D4PfFfwV4J8M6dpuleHtQHgOK9h0S7tL6drnVZbqKS0ieeL7P+4WNL&#10;lppdrSlmiGMDkEm+W8VrbT5p29LOy8730sZU1eym7d/La/67bW63R7po37SPwx1/T9UvrDxppc1n&#10;pdsl5eTmQosULttRyWAyGb5RjOTwOaa37SXwzTQE1p/GFhHp73radvkDq63Ij8wwtGV3q+z58ED5&#10;eeleA6j8HfjENUttKsdF8P6Co8IWOi2l7pmvz3ShbC9ikaOSeTT4/s8k8UsgSRUco0ZYDgEQj9k3&#10;4kJcyaosmntdP4oXXRaN461VLpYf7LayKHUzbPPv3kNwgUrlRtAAq3a7tt/wWvxVn5Andef/AAL2&#10;+T+8+jNX/aF+G2h2WjXl7400iK01iH7TZTrcB45YdwXziy5CxhiAXbCg8E5roZfiH4ahF2X1q0UW&#10;uoQ6TOfM4ju5fL8qE/7TedFgf7Yr5Jtf2M/Gmh6ZbRn+zvEsl5oB0O8sz4w1fR4LXF1dSoXazCNf&#10;x7Loq/mqjuyFsgyNjoPGPwb+Jfg3S/EEGgeHfDuueH28UaR4lgEOt3aX5js0ska3S3NpIGY/ZDhm&#10;nPDAkkg5aSbSfV/ql+Teu33A7pNrt+j/AFS03PriikpakYUUUUAFFFFABRRRQAUUUUAFFFFABWJ4&#10;38Tp4K8F694hlga6j0mwnv2gRtpkEUbOVB7E7cZrbrmviZ4auvGfw48VaBZSQxXmq6VdWMD3BIjV&#10;5ImRSxAJC5YZwCcdjWVVyVOThvZ29baGlNRdSKntdX9Lq/4Hnuu/tO6Lo/j/AOH3g+LTbm/1bxXb&#10;fbJvJceXpcRtpZ4vObH3pPIlVV4J2Oeg55/w9+0/4m1Xw34E8UX3w4i0/wAL+Lr2ws7W8TX0mmi+&#10;1uFidofJHTcCRuqt4K/Ze1jwvoPgCW71Sx1TxZZa0da8S6q5dRdN/ZtzZpFb/KT5cXnRIitt+RGP&#10;3iQdfTvgNr9p8DPhH4Me8006p4R1DRbq+mWWTyJEs3VpREdm4khTt3Kue+K6moqbttzfg5fpG2vk&#10;32OZOTgr78v4qP6y6ei7nvNFFFZGoUUUUAFFFFABRRRQAUUUUAFFFFADX5U/SvG/HF5qEd3epfTN&#10;aWbM+FvLITwMvAQKVGctz1ORXsrNtUn0GazdG1a38QWbXEKOIt7JiRCpypIPB+ldeHquhL2nLdHP&#10;Vgqlo3OAsNG8rU/CegxL5VpbQG+uIox8u/jb1Ocbi3GD2r1EDAxXFaTILv4maqDtYWlpGiAoMoWO&#10;ThuvOBxXbU8TJycebtf79R0Y2T9fyCmyEqjEDJAzinUh6GuM23Pmfxb+0Nr8VzcJaCGzhjkMYCx7&#10;3698n2rhb/4pa/qNjJd3Ot3MilyFiRtoOOe2KZ8T9LNp4t1y1C7Yo7h2AXg4zkfTg1X1hvFPiT4W&#10;6YsljENA0h/knUr5rFuATg5xzjkA9K/XaGFwlKlSnCnFKVrt26rzvd36Hycp1JykpSel/wAy38eb&#10;2ZbvS9YilbytV06J89f3gXa349Kk+Aly2j+NNDxgxsxhO08neuP/AK/4Va+ImnWmrfAzw5eR3v2i&#10;XTJmtfMiibB3YypLYx0HPrXIeHb+TQI7PVI12yWcgmMan72MHr74/WroQVfL54dLbmj+dvwsKb5K&#10;sZ+jPqLw9cR6r8T/ABb4kmY/ZNEtE0yIk8bsebMfwygrybw14H8SePfhrr2saZqlvpB8S6nPcX00&#10;6kH7KCQFU9ud2fbHNehT6bf6J+z1qEtvbySazrELXUyRpubzbhhnj/ZDAfRa9C8L+ErbTPA9joE0&#10;Ye2js1tpUPRvlw3581+eSxCw0W4b8yiuukVrp6u59Hyc+j7fmfK37LXwvute8TzapftJJ4b0qcyQ&#10;hiRFcXC5CsB0O0ZP5e9ei33xNtdS8V23jF1jsNB0zUZNLgvy2RdxFfnbHoGU4+tdP4muYMQ/C/wH&#10;ssJmQrf3MGWXT7Y/e5/56NnjPrmuO8T/ALOuneBvA0l3/a17qk+nvGbVbxswwAyru2oOMnJr0liY&#10;YnEe1xDs56RVvsu6u+iv/wAHsc06bjTtHZat+Zi+KNU8P/Hn4gW2oarcS6JoGkwNFADIUurt2YEM&#10;qAEhcdDjJ/l798NPCHh/wvoaHQbM28FwA7SS5Msp/vOW5P415l4v0zTrb4hNqV1pN1qEKWMDkWjL&#10;GEZyVVicgk/IMDPHWvT/AIZXUdxoEqxteN5NzLGwvmDSqQ5yCR1A7e1cWP8A92p+zclHTS+mt/x8&#10;2VQleq07X/E6+vNPiiw8QeK/B/hbewjuLs6hchejRQDcFP1cp+VelE4FeaeFw+u/GDxRqjofI022&#10;g0uB+o3H97Jj80z9BXj0Pdcqn8qf37L8zvnrZdz0mMbVx6U+mqMCnVyIsKKKKYBXk/jr4ya/oPxJ&#10;l8HeHPBieJbq30VNbuZ5tXSxVImmkiCqGjYM2YyeSo5616xXzn8av2fdQ8ffGIeK28B+BPiDpDeH&#10;k0gWXjC/kt3tZluJZDJHtsrgEFZAOqniolzXVvP8nb8bFK1nfy/NX/C53upfHnTLb9nxviza6bd3&#10;GlnSE1dLCYiKYowB2E8gHnqMj0JFZut/HXW5NY8Sw+EPAs/izS/DDiDV70alHauZ/KWV4LWNlPny&#10;IjoTuaNcttDEg45vUfgV40vf2Y7r4TTX+k6lLP4eksP7Vu7yf5bhpcpDtMTMYEjOwSFi/wAi5Tkk&#10;O0P4R+OfgwPFehfDHS/C7+GNfumv7RtSvprV9FuJIUjlxEkEguI8xiRRvjOSVJxhhdS958n/AG76&#10;22flfr+NrNqO0eb5+l+nnb/hr6L2zwh4q03x14V0jxFo8/2nStVtIr21lK7S0UihlJB6HBHHauF8&#10;UfHzS/C3xo8PfD2bT7iZ9UiXztVRwILKaUTG1hkHXdN9mn2+hVR/EK2/hb4Ju/hh4W8P+DbZbe58&#10;O6Jo9tZQ6g87C6mnQFX3RbNqqQFYMHJyxG0AAnxjxb+yVrPje18ea/e+Kruw8davqv8Aamkix1CU&#10;aZbPalf7MEsewFtgiRnwp5eTGepufKqvu/Br62vb79b/ACXexEbunr8X673f3JPezb7Hstn8bvAd&#10;/wCNpPB8HirTm8TJO9qdNMu2UzIu5oxnhnC5JUEnAJ7VW0b9oD4deINU1LTrDxfpk13p1vPdXaNL&#10;sWGGBgs0jMwC7UYgMc4Ga+dNY+AHxT8M+LtS8dw2Wl6lPYa9c+LobCz8TX06XUhtGT7ImnPaCFZH&#10;YlRcB96g5C54qjrf7O/xS8TaJ4W8I65o+g6bZy+FtV8OTaxo2t3V4Uubgw3X2mZDZweXG0tqUIVy&#10;378YPHOavZd/1/pP107l6X8v00/z+WvY+l7D9oP4c6n4Y1LxDb+L9ObSNOkjiup3co0TyY8pSjAM&#10;S+RswPnz8uahvv2kPhlpmiaXq914z0yHTtTMy2szOfnaEgTAjGVKFgGDAFSecV4NqP7JvirxFZTa&#10;tPp1ppPiC11DTbuC3/4WBr1/Lfx2onDxvqMrCW2X/SXMfkplTyxYNgN1T9lLxpNHol/pmnabYXa3&#10;GsT6hYw/EDWoZybtLWON21JoZ5p3C23zqVjQ5XA4JJK6Tt/Wj/P8Ajra/wDW39eZ9d6bqVprOnWt&#10;/YXUN7Y3USzQXNu4eOWNhlXVhwQQQQR1zVmuP+D/AIPvvh78KvCXhjU7q3vb/R9Lt7Gae0j8uJ2j&#10;jC5RcDA49BnrgdK7CtJqKk1F3REG3FOW4UUUVBQUUUUAFFFFABRRRQAUUUUAFFFFABRRRQAUUUUA&#10;FFFFABRRRQAUUUUAFFFFABRRRQAUV5pq37PXhPWtVvdQub/xklxdzPcSLa+Odbt4gzMWISKO8VI1&#10;yeERQqjAAAAFVP8Ahmfwb/0EfHP/AIcHX/8A5NoA9Woryn/hmfwb/wBBHxz/AOHB1/8A+TaP+GZ/&#10;Bv8A0EfHP/hwdf8A/k2gD1aivKf+GZ/Bv/QR8c/+HB1//wCTaP8Ahmfwb/0EfHP/AIcHX/8A5NoA&#10;9Woryn/hmfwb/wBBHxz/AOHB1/8A+TaP+GZ/Bv8A0EfHP/hwdf8A/k2gD1aivKf+GZ/Bv/QR8c/+&#10;HB1//wCTa57x78HfAfw+8NSazdy/EXUEWe3tY7Sw8fa4080s0yQxoge/Vcl5FHLAUm7Bue70V8fH&#10;WPhP/Z0t2ll8XZRYxXNzq8MXjXWmk0eCC5ltpJbjGpYKiSCbAiMjERsQuBWjeQfDO38Vy6JBYfFn&#10;UFTURpCalaeOtYa1luzai6WFCdTDktGRglQuTjNP+v6/rXpcD6wor46/4Sr4Gy2epXNrqfxMvU0y&#10;F7m9WDxxru62iW3hnd5AdQG0D7RFGQefMJXHysRuanafCa31i60fSZ/iX4q1qK8FjHYaJ4+1qV7h&#10;/sy3LsjtqSx7EjYbmZl5IUZJAIB9U0V8maMfhZ4qlh/4Ryy+LviO1KwrcXmneMdeaOznlQtHbzBt&#10;QV1k6BsKUj3DzGQHNJ4fk+E+rnTm1P8A4Wd4Ug1DU7rSLe51/wCIGrQRPc24m85dy6mwG1oHXJ6t&#10;jGQc0dbf1/X59LgfWlFeUR/s1+C5UV01Pxw6MAVZfiFr5BHqP9Npf+GZ/Bv/AEEfHP8A4cHX/wD5&#10;NoA9Woryn/hmfwb/ANBHxz/4cHX/AP5No/4Zn8G/9BHxz/4cHX//AJNoA9Woryn/AIZn8G/9BHxz&#10;/wCHB1//AOTaP+GZ/Bv/AEEfHP8A4cHX/wD5NoA9Woryn/hmfwb/ANBHxz/4cHX/AP5No/4Zn8G/&#10;9BHxz/4cHX//AJNoA9Worz/wt8DfDXg7XrXV9PvfFct3bbtial4x1e/tzuUqd0FxdPG/DHG5Tg4I&#10;wQCPQKAGSgmNgDg46jtWD4JlR9IIW9nv9ssgM1wm1idxOMegzgewroD0NeV6p458SSatqem6Xp9q&#10;rQRyNG0hKlCG2qST8pJJyF7jvXVRpSrJwjbo9Xb+tzCpJQakzo9GnKfEbXIDwGt4ZAOOeozXZV5v&#10;qqrda3pT3izRR63ZSWFy1tM0DoSpPyyRkOjckBlIIOCCDzVH/hmfwb/0EfHP/hwdf/8Ak2jEKzi+&#10;6X4XX6BSejXn+Z6tRXH+B/hVofw9urm40m68QTyXCCNxrPiXUdUQAHI2pdXEqofdQD2zXP3f7OPh&#10;C+u5riTUPGqyTO0jCLx7rsaAk5O1VvAqj0AAA7CuU2PK/wBoqyXSfGU1w4Hk3luHIwBkgYPP5Vyn&#10;wrtjq3gXx3pP2jcHtUuoYydoDJkt6/7NekftCeEYdE8MaDBZi5mtLRTaJJeXUt1PjAK75pWaRzwc&#10;s7En1rh/gVYS23i3y0t28i9tZbeQFSVyVyM/98/rX6dhayqZMp31jb/yV/5I+aqQ5cW09n+qOe8M&#10;ibW/g74x06IrJJbGG+hXzB8wUnfgZ/ujNcTcXMrw2VkksUizEN+5bdlAM4P8q77Qvgz4zN+5i0p4&#10;omLRtvbygyHg9ecc1gaF8E9el1G7u7C/0qxRL9tNtorqVmFxLtLFI8KdxwrdP7px0r1VjMLh51Ju&#10;rFxk0/RtW6XMlRqVElyu6Psr4aauNZ+H2jXkxCk2yhieMbeD/KuR8TfFm88Ras3hvwFEmo6kHMd1&#10;qTgm2sl6Fi3Rm9AD2rxbw9JINJj07X/G63Xhy2ksQ9n4ZSSXzDeXLQ2++baAEaQEYB4x2r6F8O2G&#10;iaXodlYWOg6jpGnTRzhmVhbGPb+7BkKyB90gbch5I4JKkCvzTEfVqVac6b5222uyvqr9/TY9+HtH&#10;BRn7tt+5ofDf4d2ngDSpEWQ3mqXb+dfahKP3lxIeST7ZJwO1Q/GCcReBL6PaHe4aOBEJxuZnAx0N&#10;cF/wpz4aAsx8Q+MVgjJWW4b4ja6Iom3KoVmN9gElgAD1qn410nwd8Eo7SOK98R3U1/dRSC11HXdQ&#10;1mSXyiSBEt3NKEJLc7duflznAxhh1Uq4qMpJt3v92pdRxVJpFf4lC3bxpNPeKJI7KwhVLf7PNKJD&#10;8xIPlkYxkev0r1r4ZfZpPCdrPa6fJpiTZka2k3ZVyfm+9zyRXzhffG2TVPFV7fQ2OuaJF5vkzBWU&#10;MeAFyjAqCCDXtw+GOl/Enw7od1r+peInuYbfKy6V4iv9K378E+YtnPGrngctnHOMZr1szpVaOFpK&#10;orbdfL7jiwrUqsrHoOr6hDpOlXl7cOI4LeJpXY9lAya5D4N6PJY+DI7y4LG61WeTUpd3UGU7lH4L&#10;tH4VwXjP4S+H/BtvZ6fpF74lmvvEE6aYyat4r1TUohAWDykRXNxIgO1MbguQCRnBOfb9PgjtbWOG&#10;JNkUahFX0AGBXhP3KCX8z/Bf8F/geitZ+n6liloorlNQoorlPHXwz0b4imy/te4123+x7/K/sXxD&#10;qGlZ37c7/sk8XmfdGN+dvOMbjkA6uivKf+GZ/Bv/AEEfHP8A4cHX/wD5No/4Zn8G/wDQR8c/+HB1&#10;/wD+TaAPVqK8p/4Zn8G/9BHxz/4cHX//AJNo/wCGZ/Bv/QR8c/8Ahwdf/wDk2gD1aivKf+GZ/Bv/&#10;AEEfHP8A4cHX/wD5NrzLXtG+GHh3xveeHLmP4puljdWdnfaxF431w2NnLd7RbK7nUAx3s6rlVYKS&#10;N20EEm7S7g9E32PqOivkJ9U+ENnq2r6bqS/FXSbywtGvIoLvxxrfnXqC4jtwI4V1JpUdpZYlVJkj&#10;Zt4IGMkaNxafC/S7PUpNZtfizoF3p2m3eqXVhqPjTXFmSG3eJZNpXUWSTPnxlWRmU8/NlSALWzXU&#10;bVnY+rKK+U/EP/CmfC2qa/Y6lq3xGt5dEiupblv+E519lbyI7R2SPF/lnb7fbqqgZZiR2GeQ8TeJ&#10;PAMV74VTwtovxW8SWuranaWE1zb+N9b2K9xZG7W3Qtqa4mCNESWxGoYgvkYpJ3tbr+otk2fbdFfH&#10;9trXwgvJkMEfxZlsY4rWXUdRHjPXRBpfnzPAi3BOohgwlikRgivt2knC/NTtQ1j4P6VY6hqN3/wt&#10;WDSIba8urHUn8ba2INVW1bbOLY/2jnI6jzBGGALKWUE0/wCv6/Tv0uHl/X9d+3Wx9fUV8f22vfBi&#10;e1RpLn4n29493PYLp7eOtbkma5jSBxCpj1Fkd3FzCF2MQS2CQQcbuj6L8M9U+JcHgieH4paTqt0L&#10;j7JLqPjzWY0uTAAZQqDUjKoAyVd41RwMozDBLSbdl/Wl/wAhXSV/67H1HRXyl4it/hZ4X8XX+i38&#10;fxTjtbDUYtKu9cHjvWfsMFxJbrcKrMdS8zHlupJCECoLR/hbcaRqF7PZ/FrT5YLK21K1sbzxtraT&#10;6jazyiGGWAf2kRhnZVKyFHXcu5VyKS1V1/X9f1oN6aM+tKK+Nr7xB8LLCzupm0b4xyz2MGoXOoWk&#10;fjjVjLYxWUiJcPJnVQpALrjYWJ9K09f1T4HeGLyK21PXviHayvqM2nEHxzr7bDDapdSyti+OIljk&#10;Qbv7zAAGi+lx2d7H1tRXyjbQ/CyJLV9ct/iz4TS5EksUmueNNdiRoVtZLrzQ6agy7fLhfK53qcBl&#10;UkV2/wAPPhD8PPib4J0bxVpF98QU0zVbdbm3W78ea/FKFPZ0+3fKfanZ6+RN1p5/8Oe70V5T/wAM&#10;z+Df+gj45/8ADg6//wDJtH/DM/g3/oI+Of8Aw4Ov/wDybSGerUV5T/wzP4N/6CPjn/w4Ov8A/wAm&#10;0f8ADM/g3/oI+Of/AA4Ov/8AybQB6tRUFlaR2FnBaxGRooI1jQzStK5AGBudiWY8cliSepJNT0AF&#10;FFFABRRRQAUUUUAFFFFABRRRQAUUUUAFFFFABRRRQAUUUUAFFFFABXAfFn4a6j8TD4btrXxNfeGr&#10;HTdSXUrmTTY7d55njUmADz4ZUwsm1yCv8I9K7+il2fYd9z530f8AZCS0t/EFvd+PfEbRazJd29/L&#10;bizSXUbC4me4eC4ItgqsJri7IeERsFnKg8AjtB+zxoqWkscWt63BdNrreIUvYnt1lhuPsptY1QeT&#10;sCRxbQoKk5RSxbnPqlFFtLC63PA3/Ys8ApZavbWdzrOmrq8TW9/JbTxb7qFrWK3eOQtE3mBjCkxL&#10;ZbzdzZwzKdy8/Zk8O2+u3GueGdS1HwXrMl6L6K50SK1VLcm2W2kjSKSF4yjoilgyk7gGBGMV7BRT&#10;A8f8H/s1aV8P9RtJPDvijxJpWmiS2ub/AEuG5h8rU7iEALNPJ5Xm5fC+YqOqPtAK4yC7xH+zToWv&#10;6RpdjHrmsaYdN1jUNahuII7KdjNeNO0yMlxbSxlB9ocKNmRhfmJGT69RSaT3/r+v+BtoNOxheBPB&#10;un/DvwZovhjSjMdN0m0js7c3D75CiKACxwBnjsAPQAcVu0UVTbk7slJJWQUUUUhhRRRQAUUUUAFF&#10;FFABXlfxf0+dgJLnWY9P0qUBPJKPl2HJLFOSABnt0r1SsDxp4dg8RaLPFLAbl0RikQbG8kEbT7Gu&#10;rC1VSrRk9v67mNaHPBo4GzvLLWfDc2k6ZG5u9Gjhu4CWcCU9SwDHOM7hg56ivS/DmtQ+INGtb6Fg&#10;yypzgEYYcEc89c15bHqV7pdxpdzf6iLVLaQwrZwWbhriPAXAUEnA7ZHUV1dpfr4W1KExwyDSdQYt&#10;nyyDFKexGMgHB6124impK0et2v1V9PXTzRy0Z236af5f5Hc0lU9Ve4Ok3T2ZAuhEzRbhkbscZH1r&#10;ysS+PtZsZldRZiYAns6Kx/hPYhX9/uHvXFRoe1TfMlbuzqnU5LKzZ6bqjaRe2bLqBtprUNgicgpu&#10;zjvxms6DxD4a02Q21vNaRMrbTHCAMHOO3uMV474E8Mar43n1fUI5I7WwS5aCK2uD50buhKsx9ckv&#10;znsK7fTvhQBafZNTvmuLWABYTGNjnIQsxbJOSyn6ZruqYehQbp1Ku3Rf1a5zKpVnqopGN4r+Kume&#10;D/C16ttdXupz3Rna1nu3V2aSV2Kx9AQilti8dEAJJyTyujXaaPa6BYQ6PHd6xoxad7nLM0dyVliM&#10;m0cMcyzAbuzcc81bttA8Na/8SI4ImgTQNKJWTzpdy393g/KAThhGD19Tiu40nxl4N0CW8j0pR87e&#10;dOsEJxGAFG8gjheV56c5rtcKNGmqVKlKT0ev3K/ovxMW5yd5zS9Dk9Ks/EKW9zZeHdJtrOygCJFP&#10;BbC382NWkEYAwBtUndjtnjg1ai+HHjq9udTgn1dEsb1t5O76sRt5K8kAbSOn0rW1T44W2l/ZWk0y&#10;aJJ4xNmR1yIiMhsDPU8Y+tdx4E8STeKNFF5PbNZy+YymJs9M5U8+qkH8aznVxOGp86pRjF6bJv8A&#10;rQcIUqsrOTbONb4FWt94I1/wzfalLbWOrQLbSzWcUTyLECSRidJY+QduSnA5GGAI5fxn4HW4n0PV&#10;dJxbN4ReOzsEupDIt1EqhAu4n7/HXrnrXqXiPX4tSuLjQNPu4xqhTLrjcI04yWHbg/rXk3jrWooY&#10;rDSNMUXGnafcLG32hRJDdylsMjPn5GBJOTjH4UsIq1etzyfvPf0s/wA1ovVsqrKFONo7L8zm9E0a&#10;HxvrsVvNc2d5cP8Aup7WaM2l0gzkvx8shHPPPFeqeGrs/C/xfB4WuJGOg6kGfS5ZDkwyjl4SfxyP&#10;xp/wi8LW1usuqxw3VtGd0UVpehZDC2fnMcg5KE9Ocda6T4i+BIfHvh5rAym0uo3We1u0+9BMvKsK&#10;rG4yNSt7CX8Naej7/L8r7hh6TjDn+0Y15s8QfGe0UOJIdDsGkZRyFmlOB+O0GvRUG3IFcH8K/AWo&#10;eEYNUu9bv49U1vU5xLcXMa4XCjaqgduP513tePiZRc1GDuopL/N/eztgmk292LRRRXKahRRRQAUU&#10;UUAFFFFABXil7+z/AHnib4qeK9c1nxDfw+GNSvdMvY9Csni8m7e0jQoZy0RkXEqKcRyKGCgNxxXt&#10;dFHW/wDX9aA9U49/6/U+eNF/Yl8I6Mkirr+vSbbOWytSq2ULWwa5huVm3R2ytLMktvEwklLk4+bd&#10;k1qeKf2VYPGltcf2t8SPGkt9eWV3p17epJYFrm3uGhLxBHtGSJR5Ee0RKmPmJyWJPudFHbyHd3b7&#10;nhkX7Ivhi48TQ+INa8QeIvEmrR3F5dNNqMlqiyy3EFtCWeOC3jQ+WtpCyfLgONx3EDGF4l/ZJuLS&#10;78IDwX4113QLDTNXs9QurYPaOu6CxNoLld9s5aVkWEMhPln5jtBr6QooWlrdBdGj510X9kxbDxVq&#10;8MniXVk8F3Vppsc2mxywM+rTQz3FxM92TBuXfLKGPksm4M4IAwK1tS/ZG8O6zpV7o994k8Q3Ggm1&#10;vrTTNML2oj0lbs5mMB8jc5wSq+cZAqkjFe6UUdLf1/S6dulh31v/AF/T69+tzwS3/Y08Gxozz6rr&#10;VxffaJ7yO9jFnavBcSRQxLNElvbRxRyRi3jZWVAdwJffnFaXgn9lfQPBHxAtvFlvrusXl5a3t9fR&#10;W88dmqNJdh/OMskduss3LnbvkO0AAcZB9popptO6JaTVmea+IvgB4a8VTay2oy380Wr61Drl1AJU&#10;CNLHaJaiMfJkRmOMZGd2ScMBwOH1T9lCa7bRRF8RPErtYyWdv9suFsXuIbC1LTQW8QNqYyftC27u&#10;8iOzCEAn1+gqKlaWt/VhvXc8H8N/sqWdhJ41Gt+Kta11fEFvqVgtzN9ljnS3vxA1yW8qBE8zzYnZ&#10;SF2hWwVOKtX/AOyD4D1W+167vm1S8l1q/jvrvzbhMYS0a18hMJ8sRR2YgfMWOd2AAPbqKLaW8rfI&#10;d3e/nf5ni7/svaVq954dufE/i7xR4ubQb6G9s4dTuYFg/dRPHHG8UUKKy/vNzHAZ2Vd7Mqha9I8A&#10;+CrH4deD9L8N6bLcT2OnReTFJdMrSsMk/MVCgnnsBXQUVV3r5k2WnkFFFFIYUUUUAFFFFABRRRQA&#10;UUUUAFFFFABRRRQAUUUUAFFFFABRRRQAUUUUAFFFFABRRRQAUUUUAFFFFABRRRQAUUUUAFFFFABR&#10;RRQAUUUUAFFFFABRRRQAUUUUAec/EjwwRFLf2rSmW5ngEiKm9flYbWYDnavXAPOKz9B8VSRRyQao&#10;L7UPMuharKYlVUBICsy5BUnOcDoMcCvVHUOpBAP1rzTxR4MnsZ47iGe8ubaW+86a3iUZQMDllwMk&#10;8ADJ4Br1KFaFSCo1fkzhq05RlzwLsGsat4Vv5otRf7dpMrtIl4gCi2QD7jDPP1rtLG9ttUtEmgkW&#10;WJxlXU9a8f07XL7wlqA0ma1jbT7i6ea5y5lMEb8LGQe+NrE5OMmuktRb6ncvfaHqb2AtHEEttOhS&#10;I8huhxjIPBp18NtJ6ea2fqujFTq9PwOG8VQa78IdevH01blvC+pXZvJJbSHzWtZGB3qVAJ2k7Tke&#10;4rC0a78d/E/RI7TTJbu3jJBudRvN0IIIG5IwcluRkHGBnoK9juPF2r6deSRXugz3FvgsJ7QiQbQB&#10;26kk5ptv8WfD9q/lXMklg5YqI7iFk5Aye1dtPEVowXLRUpfzb/eu/wDkRKFOUryk0uxyGgfAG40q&#10;zhg/tJBGyQiZCm4gqUdyh7EunX0JrrrP4PaRF5LzvPLMkCW8jh9olRccMB2OBx7Crt18VNCtJHja&#10;4aR1UPiKNm4PToKpyfEu7v8A5dI8O394zYKvKvkoQT1yfx7fzrnnVx9V80m1f0RaWHjsr/idGPCe&#10;iwIC9hbuqIIx5kYbCgkgc9sk1g3/AI1guby40Tw8q3OoImC6ACKDt8zdiBkge1Q6h4N1TxdbKdev&#10;pLeONy62mnyGNWHOA7dW7egrz691e7XUF0S3tG8L2sUqW9zHCw+0SCUbVmDYwyh8DPXmlh8PGs2n&#10;Pma+5fq/kvVhVqOFtLJ/f/wDfOoR+BLWFdH8jxBq91fGK+ff+8Z8bmUdccDoTxVIabZ+KPFFqPDd&#10;mbezmQtqu5R5BXJBjaP/AJ6Z/LOeaxdJ8C6pe+Mf7OurMxW6Dy7qS3j8mIqBmO4Rx1lJzn6kV7Z4&#10;X8M2fhnTxbWisSWLyzSHLyserMe5rqxFSnhVeEuabW/r36adDKnCdX4tIr9P61NCws4rG3hghRY4&#10;okCKg7AcCrWKBS1856npCYpaKKAQUUUUDCiikwc57UCYtFFFA0FFFFAwooooAKKKKACiiigAoooo&#10;AKKKKACiiigAooooAKKKKACiiigAooooAKKKKACiiigAooooAKKKKACiiigAooooAKKKKACiiigA&#10;ooooAKKKKACiiigAooooAKKKKACiiigAooooAKKKKACiiigAooooAKKKKACiiigAooooAKRlDdRm&#10;lpAc0AcvrvgqC8i1OazVIr+9RVaVwSPlxgfTjkVwWv8Ah3V7XXwzRTXErhblLmFP3KTbgHLg9hGo&#10;AHJPPrXs1Ryxh0INdtHFzpb6o5qlCM/I82+HmovrgutRl1OSZo3ctD5itH5ZOY8rzsIXHH1zXHp8&#10;WNRvmlK2tnMLO1mu55Z4WAVRLsQD1yvJI9K9oh0Cws7e4gt7aO2juM+YIFCbiRyTjvXMt8KtFFtc&#10;W0bXMMU9qtoyrJnEanIAyP8AOTXXTxOG55zqw3tbyXXaxhKjV5Uov1ORn+JV0Va8htLebTzetZxt&#10;FCWd8R7lYDPI3cV3vhvxZC3gey1zU7iKNXt1llkxtVSeox254rOPwt0uWXzGubzP20XwxIBiQLt9&#10;OmO1dHpHhiw0jRY9Kih32KAqIpjvGCc4OazxNXCzhFUou9/w/wAyqVOtFtyZjXfjmXUI7+LQ7CXU&#10;bu1WJ1BPlxyq+CCr9DxzVjXPA9h4rvNJv76Fo7yxkWVSh+h2n1GQD+FdJFDHEgRF2KAAAowAKmAx&#10;XF7XkadJcr7311Vjo5Lr33cYsQQcU9QQOaWisDWwUUUUCEBzS0gzmgjI5oGxaKKTvQSJzkUrHAzR&#10;3FBGaAEQkrknP0p1IKWgsKKKKACiiigAooooAKKKKACiiigAooooAKKKKACiiigAooooAKKKKACi&#10;iigAooooAKKKKAP/2VBLAQItABQABgAIAAAAIQCKFT+YDAEAABUCAAATAAAAAAAAAAAAAAAAAAAA&#10;AABbQ29udGVudF9UeXBlc10ueG1sUEsBAi0AFAAGAAgAAAAhADj9If/WAAAAlAEAAAsAAAAAAAAA&#10;AAAAAAAAPQEAAF9yZWxzLy5yZWxzUEsBAi0AFAAGAAgAAAAhAPH9PUvyBAAA+RMAAA4AAAAAAAAA&#10;AAAAAAAAPAIAAGRycy9lMm9Eb2MueG1sUEsBAi0AFAAGAAgAAAAhABmUu8nDAAAApwEAABkAAAAA&#10;AAAAAAAAAAAAWgcAAGRycy9fcmVscy9lMm9Eb2MueG1sLnJlbHNQSwECLQAUAAYACAAAACEAWpKa&#10;G90AAAAGAQAADwAAAAAAAAAAAAAAAABUCAAAZHJzL2Rvd25yZXYueG1sUEsBAi0ACgAAAAAAAAAh&#10;AM1HfJZuvAAAbrwAABUAAAAAAAAAAAAAAAAAXgkAAGRycy9tZWRpYS9pbWFnZTEuanBlZ1BLAQIt&#10;AAoAAAAAAAAAIQBc4AaLNrgBADa4AQAVAAAAAAAAAAAAAAAAAP/FAABkcnMvbWVkaWEvaW1hZ2Uy&#10;LmpwZWdQSwUGAAAAAAcABwDAAQAAaH4CAAAA&#10;">
                <v:shape id="Graphic 204" o:spid="_x0000_s1027" style="position:absolute;width:47231;height:66700;visibility:visible;mso-wrap-style:square;v-text-anchor:top" coordsize="4723130,667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5kaxgAAANwAAAAPAAAAZHJzL2Rvd25yZXYueG1sRI9BawIx&#10;FITvhf6H8ITealapuqxGKVKloAer4vmxeWYXNy/bTaqrv94IQo/DzHzDTGatrcSZGl86VtDrJiCI&#10;c6dLNgr2u8V7CsIHZI2VY1JwJQ+z6evLBDPtLvxD520wIkLYZ6igCKHOpPR5QRZ919XE0Tu6xmKI&#10;sjFSN3iJcFvJfpIMpcWS40KBNc0Lyk/bP6tg+Ls6pOvBaPm12s1vVXozy8XGKPXWaT/HIAK14T/8&#10;bH9rBf3kAx5n4hGQ0zsAAAD//wMAUEsBAi0AFAAGAAgAAAAhANvh9svuAAAAhQEAABMAAAAAAAAA&#10;AAAAAAAAAAAAAFtDb250ZW50X1R5cGVzXS54bWxQSwECLQAUAAYACAAAACEAWvQsW78AAAAVAQAA&#10;CwAAAAAAAAAAAAAAAAAfAQAAX3JlbHMvLnJlbHNQSwECLQAUAAYACAAAACEASqOZGsYAAADcAAAA&#10;DwAAAAAAAAAAAAAAAAAHAgAAZHJzL2Rvd25yZXYueG1sUEsFBgAAAAADAAMAtwAAAPoCAAAAAA==&#10;" path="m27419,1219441r-27419,l,1246873,,6642468r,27432l27419,6669900r,-27432l27419,1246873r,-27432xem4522584,1190498r-4324464,l170688,1190498r,27419l198120,1217917r4324464,l4522584,1190498xem4522584,l198120,,170688,r,27368l170688,1190485r27432,l198120,27419r4324464,l4522584,xem4550156,1190498r-27432,l4522724,1217917r27432,l4550156,1190498xem4550156,r-27432,l4522724,27368r,1163117l4550156,1190485r,-1163066l4550156,xem4722622,1219441r-27432,l27432,1219441r,27432l4695190,1246873r,5395595l27432,6642468r,27432l4695190,6669900r27432,l4722622,6642468r,-5395595l4722622,1219441xe" fillcolor="#00af50" stroked="f">
                  <v:path arrowok="t"/>
                </v:shape>
                <v:shape id="Image 205" o:spid="_x0000_s1028" type="#_x0000_t75" alt="image_2" style="position:absolute;left:1701;top:248;width:43152;height:1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oLdxAAAANwAAAAPAAAAZHJzL2Rvd25yZXYueG1sRI9Ra8JA&#10;EITfhf6HYwt9q5dKFYmeUoutFgQx+gOW3JpEc3sht9X4771CwcdhZr5hpvPO1epCbag8G3jrJ6CI&#10;c28rLgwc9l+vY1BBkC3WnsnAjQLMZ0+9KabWX3lHl0wKFSEcUjRQijSp1iEvyWHo+4Y4ekffOpQo&#10;20LbFq8R7mo9SJKRdlhxXCixoc+S8nP26wxkm8VWH39uy+59cZJVEDeqlt/GvDx3HxNQQp08wv/t&#10;tTUwSIbwdyYeAT27AwAA//8DAFBLAQItABQABgAIAAAAIQDb4fbL7gAAAIUBAAATAAAAAAAAAAAA&#10;AAAAAAAAAABbQ29udGVudF9UeXBlc10ueG1sUEsBAi0AFAAGAAgAAAAhAFr0LFu/AAAAFQEAAAsA&#10;AAAAAAAAAAAAAAAAHwEAAF9yZWxzLy5yZWxzUEsBAi0AFAAGAAgAAAAhACx6gt3EAAAA3AAAAA8A&#10;AAAAAAAAAAAAAAAABwIAAGRycy9kb3ducmV2LnhtbFBLBQYAAAAAAwADALcAAAD4AgAAAAA=&#10;">
                  <v:imagedata r:id="rId144" o:title="image_2"/>
                </v:shape>
                <v:shape id="Image 206" o:spid="_x0000_s1029" type="#_x0000_t75" alt="image_3" style="position:absolute;left:4067;top:16491;width:40193;height:44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wOmxQAAANwAAAAPAAAAZHJzL2Rvd25yZXYueG1sRI9Ba8JA&#10;FITvQv/D8gq96W5DSW3qKiUgetBDY8HrI/uahGbfptk1Jv/eFQo9DjPzDbPajLYVA/W+cazheaFA&#10;EJfONFxp+Dpt50sQPiAbbB2Thok8bNYPsxVmxl35k4YiVCJC2GeooQ6hy6T0ZU0W/cJ1xNH7dr3F&#10;EGVfSdPjNcJtKxOlUmmx4bhQY0d5TeVPcbEa+Lwr1Nsh/32d/MtwLC98XJqz1k+P48c7iEBj+A//&#10;tfdGQ6JSuJ+JR0CubwAAAP//AwBQSwECLQAUAAYACAAAACEA2+H2y+4AAACFAQAAEwAAAAAAAAAA&#10;AAAAAAAAAAAAW0NvbnRlbnRfVHlwZXNdLnhtbFBLAQItABQABgAIAAAAIQBa9CxbvwAAABUBAAAL&#10;AAAAAAAAAAAAAAAAAB8BAABfcmVscy8ucmVsc1BLAQItABQABgAIAAAAIQA7awOmxQAAANwAAAAP&#10;AAAAAAAAAAAAAAAAAAcCAABkcnMvZG93bnJldi54bWxQSwUGAAAAAAMAAwC3AAAA+QIAAAAA&#10;">
                  <v:imagedata r:id="rId145" o:title="image_3"/>
                </v:shape>
                <w10:anchorlock/>
              </v:group>
            </w:pict>
          </mc:Fallback>
        </mc:AlternateContent>
      </w:r>
    </w:p>
    <w:p w14:paraId="378A6228" w14:textId="77777777" w:rsidR="000B11E0" w:rsidRDefault="00C5790B">
      <w:pPr>
        <w:pStyle w:val="BodyText"/>
        <w:ind w:left="707"/>
        <w:jc w:val="left"/>
      </w:pPr>
      <w:r>
        <w:t>Каждая</w:t>
      </w:r>
      <w:r>
        <w:rPr>
          <w:spacing w:val="-8"/>
        </w:rPr>
        <w:t xml:space="preserve"> </w:t>
      </w:r>
      <w:r>
        <w:t>таблица</w:t>
      </w:r>
      <w:r>
        <w:rPr>
          <w:spacing w:val="-6"/>
        </w:rPr>
        <w:t xml:space="preserve"> </w:t>
      </w:r>
      <w:r>
        <w:t>автоматически</w:t>
      </w:r>
      <w:r>
        <w:rPr>
          <w:spacing w:val="-4"/>
        </w:rPr>
        <w:t xml:space="preserve"> </w:t>
      </w:r>
      <w:r>
        <w:t>записывается</w:t>
      </w:r>
      <w:r>
        <w:rPr>
          <w:spacing w:val="-6"/>
        </w:rPr>
        <w:t xml:space="preserve"> </w:t>
      </w:r>
      <w:r>
        <w:t>в</w:t>
      </w:r>
      <w:r>
        <w:rPr>
          <w:spacing w:val="-6"/>
        </w:rPr>
        <w:t xml:space="preserve"> </w:t>
      </w:r>
      <w:r>
        <w:rPr>
          <w:spacing w:val="-2"/>
        </w:rPr>
        <w:t>файл.</w:t>
      </w:r>
    </w:p>
    <w:p w14:paraId="52E47152" w14:textId="77777777" w:rsidR="000B11E0" w:rsidRDefault="00000000">
      <w:pPr>
        <w:pStyle w:val="ListParagraph"/>
        <w:numPr>
          <w:ilvl w:val="0"/>
          <w:numId w:val="12"/>
        </w:numPr>
        <w:tabs>
          <w:tab w:val="left" w:pos="424"/>
        </w:tabs>
        <w:spacing w:before="18"/>
        <w:ind w:hanging="283"/>
        <w:jc w:val="left"/>
        <w:rPr>
          <w:sz w:val="28"/>
        </w:rPr>
      </w:pPr>
      <w:hyperlink r:id="rId146" w:anchor="tab-panel-111">
        <w:r w:rsidR="00C5790B">
          <w:rPr>
            <w:sz w:val="28"/>
          </w:rPr>
          <w:t>Таблица</w:t>
        </w:r>
        <w:r w:rsidR="00C5790B">
          <w:rPr>
            <w:spacing w:val="-7"/>
            <w:sz w:val="28"/>
          </w:rPr>
          <w:t xml:space="preserve"> </w:t>
        </w:r>
        <w:r w:rsidR="00C5790B">
          <w:rPr>
            <w:spacing w:val="-10"/>
            <w:sz w:val="28"/>
          </w:rPr>
          <w:t>1</w:t>
        </w:r>
      </w:hyperlink>
    </w:p>
    <w:p w14:paraId="20DC39FF" w14:textId="77777777" w:rsidR="000B11E0" w:rsidRDefault="000B11E0">
      <w:pPr>
        <w:pStyle w:val="ListParagraph"/>
        <w:jc w:val="left"/>
        <w:rPr>
          <w:sz w:val="28"/>
        </w:rPr>
        <w:sectPr w:rsidR="000B11E0">
          <w:pgSz w:w="11910" w:h="16840"/>
          <w:pgMar w:top="840" w:right="283" w:bottom="660" w:left="992" w:header="0" w:footer="413" w:gutter="0"/>
          <w:cols w:space="720"/>
        </w:sectPr>
      </w:pPr>
    </w:p>
    <w:p w14:paraId="3BA9B1FF" w14:textId="77777777" w:rsidR="000B11E0" w:rsidRDefault="00C5790B">
      <w:pPr>
        <w:ind w:left="748"/>
        <w:rPr>
          <w:sz w:val="20"/>
        </w:rPr>
      </w:pPr>
      <w:r>
        <w:rPr>
          <w:noProof/>
          <w:sz w:val="20"/>
          <w:lang w:eastAsia="ru-RU"/>
        </w:rPr>
        <mc:AlternateContent>
          <mc:Choice Requires="wpg">
            <w:drawing>
              <wp:inline distT="0" distB="0" distL="0" distR="0" wp14:anchorId="230C321F" wp14:editId="25EB8C08">
                <wp:extent cx="5530850" cy="2969895"/>
                <wp:effectExtent l="0" t="0" r="0" b="1905"/>
                <wp:docPr id="207" name="Group 207" descr="image_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0" cy="2969895"/>
                          <a:chOff x="0" y="0"/>
                          <a:chExt cx="5530850" cy="2969895"/>
                        </a:xfrm>
                      </wpg:grpSpPr>
                      <wps:wsp>
                        <wps:cNvPr id="208" name="Graphic 208"/>
                        <wps:cNvSpPr/>
                        <wps:spPr>
                          <a:xfrm>
                            <a:off x="0" y="12"/>
                            <a:ext cx="5530850" cy="2969895"/>
                          </a:xfrm>
                          <a:custGeom>
                            <a:avLst/>
                            <a:gdLst/>
                            <a:ahLst/>
                            <a:cxnLst/>
                            <a:rect l="l" t="t" r="r" b="b"/>
                            <a:pathLst>
                              <a:path w="5530850" h="2969895">
                                <a:moveTo>
                                  <a:pt x="5530291" y="0"/>
                                </a:moveTo>
                                <a:lnTo>
                                  <a:pt x="5502897" y="0"/>
                                </a:lnTo>
                                <a:lnTo>
                                  <a:pt x="5502859" y="27419"/>
                                </a:lnTo>
                                <a:lnTo>
                                  <a:pt x="5502859" y="2941942"/>
                                </a:lnTo>
                                <a:lnTo>
                                  <a:pt x="27432" y="2941942"/>
                                </a:lnTo>
                                <a:lnTo>
                                  <a:pt x="27432" y="27419"/>
                                </a:lnTo>
                                <a:lnTo>
                                  <a:pt x="5502859" y="27419"/>
                                </a:lnTo>
                                <a:lnTo>
                                  <a:pt x="5502859" y="0"/>
                                </a:lnTo>
                                <a:lnTo>
                                  <a:pt x="27432" y="0"/>
                                </a:lnTo>
                                <a:lnTo>
                                  <a:pt x="0" y="0"/>
                                </a:lnTo>
                                <a:lnTo>
                                  <a:pt x="0" y="27419"/>
                                </a:lnTo>
                                <a:lnTo>
                                  <a:pt x="0" y="2941942"/>
                                </a:lnTo>
                                <a:lnTo>
                                  <a:pt x="0" y="2969374"/>
                                </a:lnTo>
                                <a:lnTo>
                                  <a:pt x="27432" y="2969374"/>
                                </a:lnTo>
                                <a:lnTo>
                                  <a:pt x="5502859" y="2969374"/>
                                </a:lnTo>
                                <a:lnTo>
                                  <a:pt x="5530291" y="2969374"/>
                                </a:lnTo>
                                <a:lnTo>
                                  <a:pt x="5530291" y="2941942"/>
                                </a:lnTo>
                                <a:lnTo>
                                  <a:pt x="5530291" y="27419"/>
                                </a:lnTo>
                                <a:lnTo>
                                  <a:pt x="55302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9" name="Image 209" descr="image_4"/>
                          <pic:cNvPicPr/>
                        </pic:nvPicPr>
                        <pic:blipFill>
                          <a:blip r:embed="rId147" cstate="print"/>
                          <a:stretch>
                            <a:fillRect/>
                          </a:stretch>
                        </pic:blipFill>
                        <pic:spPr>
                          <a:xfrm>
                            <a:off x="27635" y="24892"/>
                            <a:ext cx="5474335" cy="2906268"/>
                          </a:xfrm>
                          <a:prstGeom prst="rect">
                            <a:avLst/>
                          </a:prstGeom>
                        </pic:spPr>
                      </pic:pic>
                    </wpg:wgp>
                  </a:graphicData>
                </a:graphic>
              </wp:inline>
            </w:drawing>
          </mc:Choice>
          <mc:Fallback>
            <w:pict>
              <v:group w14:anchorId="1D912B8E" id="Group 207" o:spid="_x0000_s1026" alt="image_4" style="width:435.5pt;height:233.85pt;mso-position-horizontal-relative:char;mso-position-vertical-relative:line" coordsize="55308,296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hJFOyAMAAPQKAAAOAAAAZHJzL2Uyb0RvYy54bWykVlFv2zgMfj/g/oPg&#10;99WOm6Sx0WQY1mtRYNgVtx72eFBk2RZmWzpJidN/f6RkJV7SLenuIQ5lfaLJjxTJ2/e7tiFbro2Q&#10;3TKaXCUR4R2TheiqZfT38/27RUSMpV1BG9nxZfTCTfR+9ftvt73KeSpr2RRcE1DSmbxXy6i2VuVx&#10;bFjNW2qupOIdbJZSt9TCUldxoWkP2tsmTpNkHvdSF0pLxo2Bt3d+M1o5/WXJmf2zLA23pFlGYJt1&#10;T+2ea3zGq1uaV5qqWrDBDPoLVrRUdPDRvao7ainZaHGiqhVMSyNLe8VkG8uyFIw7H8CbSXLkzYOW&#10;G+V8qfK+UnuagNojnn5ZLfu8fdJEFMsoTW4i0tEWguS+S9yLghsGdImWVvyfKdLVqyqHUw9afVFP&#10;2vsM4ifJvhnYjo/3cV0dwLtSt3gIXCc7F4eXfRz4zhIGL2ez62Qxg3Ax2EuzebbIZj5SrIZwnpxj&#10;9R9nTsY09x925u3N6RVknTkQa/4fsV9qqriLl0GK9sTCHQjE+kRLk4Wn0uGQR0esyc1A6assTVJP&#10;wjma9s7SnG2MfeDSMU63n4z1+V4EidZBYrsuiBpuDd6Xxt0XGxFIAB0RuC9rb4CiFs9hGFEk/Shk&#10;9SFiuN/KLX+WDmkxbhjaNJtEJEQdjD1gmu57bJIuMsjKETYgwr8atAJyljlkejOdZGgnaA6o8P8K&#10;OgP01BH7QzxovE697reh32bJm9Cucl1g8c9xcMXOcusx51kdcBcwFJDz7PrGlZQL/MAqcA49m42y&#10;4CL8IRcv0z/Gn8+bca6f52+MPo4aa6ThPqXxwrnc3l9CYG98zY1sRHEvmgYvndHV+mOjyZZi/0s+&#10;3ENV9XpGMKiJofKgtJbFC5SuHpriMjL/bqjmEWkeOyiOEDkbBB2EdRC0bT5K12fdfdfGPu++Uq2I&#10;AnEZWahbn2WokTQP9QjsR4DH4slOfthYWQosVs42b9GwgHq9ulWC5fAbOiJIJ4X7/OQAp+wGffPT&#10;R3uRjpbqbxv1Dpo38C/WohH2xQ0iUPbRqG77JBi2RVyMewAUJ98DHrGVQnOFF6fNNZxCHej9icp1&#10;I1QILsqD8VChjyaCV/z308adZJuWd9aPT5o34IfsTC2UgUqf83bNYRrQjwUUaQajm4WBQGnRWV/7&#10;jdXcMkhBmpeQZH9BrxgSKmw4ow92ogs/aGvpzfx65gvrdJEdd7cplF3c9kNAMk/nrmlCuoTuiGmD&#10;3W1IMOxbEIaTzPIN0JnlDXEi2OUyyo1WIH03u43XDnUYVlf/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Qq/nld0AAAAFAQAADwAAAGRycy9kb3ducmV2LnhtbEyPT0vDQBDF74Lf&#10;YRnBm93EP02J2ZRS1FMR2gribZpMk9DsbMhuk/TbO3rRy4PHG977TbacbKsG6n3j2EA8i0ARF65s&#10;uDLwsX+9W4DyAbnE1jEZuJCHZX59lWFaupG3NOxCpaSEfYoG6hC6VGtf1GTRz1xHLNnR9RaD2L7S&#10;ZY+jlNtW30fRXFtsWBZq7GhdU3Hana2BtxHH1UP8MmxOx/Xla//0/rmJyZjbm2n1DCrQFP6O4Qdf&#10;0CEXpoM7c+lVa0AeCb8q2SKJxR4MPM6TBHSe6f/0+TcAAAD//wMAUEsDBAoAAAAAAAAAIQDMYf5J&#10;YGgBAGBoAQAUAAAAZHJzL21lZGlhL2ltYWdlMS5wbmeJUE5HDQoaCgAAAA1JSERSAAAErQAAAnsI&#10;AgAAAK7s9Y0AAAAGYktHRAD/AP8A/6C9p5MAAAAJcEhZcwAADsQAAA7EAZUrDhsAACAASURBVHic&#10;7N13fBNnnjDwZ2Y06r1Z7pJ7xzbFpncIhACpkEp6I9mW7N7u7dV9b9vtZdttNpuyyaVsChDABLCx&#10;wWCMbXDvNi6yZclFktV7mZn3DxHjGANu2JA834//0PTfSLJmfvM0RPXaFgBBEARBEARBEAR9Z6AL&#10;HQAEQRAEQRAEQRA0r2AeCEEQBEEQBEEQ9N1CW+gAIAiCoGl75Z7HMQxb6CggaEqa1Z1nmy8udBQQ&#10;BC0wBFB01MXBLRyaCUf9FAB+gu0Kip1BSZCkA4AsdIDfOTAPhCAIuvPw2VwaBn/AoTsDk85Y6BAg&#10;CFpgCEIK8BEJYwBHPWMzGaiLhxs9BH/Up3IFxAsY3ncTrBcKQRD0neDxelwe10JHAUEQBC08BiBk&#10;lHfeDocihIzRF8bqGp8EjmFh9khWq5A+jABq3kKCwNTLA//06M/8REDCEYw6rWMz+SyOLxDgMFg/&#10;+vS/7V7ntVsppZHpkfEnms4L2bwd2euzohNRBNGMDhU0nB0wDU8rUARBmAyGiMtBUYyiSLvL5fR4&#10;KYqSi4QGi/Xm20PQ3BFzBC6/xxfwX3epz+MLTr70Bhg4PVwgAwA4fe5Rh+XGKzNxBgtnWNz26R4F&#10;+g5yedwNnU0WuwVBUJxGW7t4FZPBXOigIAiCoAWzljRmA8ufkCQfmI8mBjzcKKQP3SDNQxFCyujz&#10;BnlekjvdneMYLVIUdu18kiKnm27MGzoND+NLMBQDAASIoMFuChDBWe5TyhPZ3I6x/fCYHIqinD73&#10;DTbBRCvip7LrDWl5//rln3OVaT87+MeStqrQn5DNL2opl/JEDZoOT8B37VYRQnlyuGrQavinu58N&#10;EIGPLhQUt1bGyiL25G2r6GqY1o0yl8WS8PlWh9NitweDhJDHpeN0t9cr4vPsrhudIQTNuR9sfdzh&#10;deXEpBgdFu812eDr258yOa16u2m6u10Uk/wf9+5n0HAaivUZdTdeeWlcxs6cDVU9jdM9CvTtsDpj&#10;KYpOtULHpdZaLouzdsmqhJg4DMNq2uqVETGhy8+kbE77qcrTbT0dHerLl/u7hTwBjz3tCzMEjRky&#10;6XuGNAsdBQRBVwgp/ytc0/IIcaWVHEVuebVtBCEj2G009Ca3/ShCIAjhCkqm21AwTh71b7tfYjOY&#10;iYrY8X8vbth7oLpoFoHfQmKOYEvmyvTI+ORw1T0561AE6RqZ7Y/kixv2hAmkl4f7KAAkHMGrWx61&#10;e5yDFsMNNrnl9UK5DPZPtj/dPtjzVukXWvOI3eP8rOpEfV/bztz109qPgMsx2+0ur5ekKLfPZzBb&#10;6DhNzOchyEwalaZGxK1OXhz6S49MmMEeoG8fIZu/VJWRGBYr5ghWJy9OjYhDECQ/ftHyhGwRm58W&#10;GY9jtHChTM4XAwDEHMHDy+9ek7yYTWcCALJjUwRs3qKYZC6DHdpbYljs6uTFGVGJObEpfBYnJzZ1&#10;KjE0aDr+Wvp5eVddbmwqn8VdrExHEIRBo69MzFmqymDTmUpp5Oqk3CjxJM+9IOh6RkZHMhJSAQAo&#10;gsZFKuk4brbdqBqF0+0KBIPrl67ZmLeOzeKMWs3zFSkEQRB0ayEArEHMkZHxNtmiB+hmBiCvt+aq&#10;pNwnVu4EAGRFJxe9/vaMb5jZNCuOjq+Dumxr9nIAUJ5s+zObfyIft4BFs9OxSSqO3pSII1BKI1Wy&#10;qE3py5cnZCulkUppJOd2rfly/5LNP9/5YnpkglIamaxQ1vW1rUjMmf1uP7xQkKSI3ZG9LlqseHXL&#10;Y1U9TXX97TfeZHrdDGAoyqDhVze+/uPkMTtz13928cTRujMYghAIQlEUQZKn2y8+nL99bJ3c2NT8&#10;hOxjDaX3L95c0lbZPqS+dj8ognp8V4ocEQCCJGkwWxRiMQMfFw+Gifl8m9PJYtBRBDU7HNeLik1n&#10;Cdm80Ovr1e6DvmvSI+N/uuPZf/3yf3dkr7V7Xfdkr2sb7MmMTjrTdpGGYT/Y8vhPD/xhY1q+0+sC&#10;AOAYjU7DuUxOqEwmP35RtEixJXPlL47+FQAQLpJtzVhZ1lkTCAYfyrvrVMuF3Ni0Bk3H2LFQBMEx&#10;GkmBIBGkxlWTWJeyVMIVFjadX5+WV9nduDZlSYOm47GVO2LE4WWXa2kYbf/Gh7v0mruz157tqJ73&#10;dwi6U5EEiY//6cZoJEnceBMmnSHkCVAUZTNZAACnx3Xs3Emf37dr3XaSAjq9ThWpLK+v3LBsjc/v&#10;L648w2axV2Tndw/0RIdFtXS3bV6+/gbljRAEQdBCoQHyPp5XHZDX1XvuD+enDDmagGDSNRk0OofB&#10;QhFk9+INdJyOYzQaRsMQhKSoABGk03AAAEESJEVhCBokCRpGI0iCoiZW/mRijm/WCKUzcQzDxXnK&#10;eLsPGX+poCF+HPX4CM50T+pk0/m3zx5ICVe98chP9PbR3xd9OGIb/e89r013PxNEiRUvb9w7Pt/x&#10;E4F/+/IvJHXd5Hkq4uTRvzv5/qBFDwBIi4hfnbx4KinVTZmc1r+VfvHatn27ctcfqS8911FN3Oxa&#10;P408kCBJgiT/dddL42eWtFXdYBOLy36ptzlOFv3j7U8DAP5y+tMR2ygAICMyYXx11RZd96qkxX99&#10;4l9ONJZ3Dvddb284jeYLBAAAXDabz2EDAChAOdxXHxsECcLt9UbKZf5AYMR0owfYetuomMOvVrcs&#10;UWUYpl9/D/q2Km2/5PZ716YsadX1OH2ePuNgVnRSGF9CkBP/4fV2k848UtFV7/S6AQBnO6r/8vjP&#10;3yj60OiwAACsbkfHcF9WdNLlkeKS1srXtz21/6P/Gr95tCT8ubUPGOzmD8qPOLxXu+4411nz2xN/&#10;pygqSJL/uuvFf/ri9yIOf6kq88X/+08AwKrE3MzoRF/Qb/e4wDW/sxB0PVKRRDM0EBsRAwCw2K0u&#10;t0ssFE19c5IgiivPrMpeLuDySi6eXZScNWQc8Xi9lzXdeZlLzlaf35S/XiIUWx32xo5mo2l0Q94a&#10;mARCEATdnrYAY1pKarVfCsBwVM6Kh0dPNPknzwNDNmescPs9pW0XAQB/fOSfgiTBoNFf+vAX+zc+&#10;HCaQjDosZ9ou3p297lfH3/ndntd+X/Sh1jwyYQ80cG2JCzMu4WHf4FFd5H3j56IIiYGbpC43EC+P&#10;OX+5dthijJaEhzKOWdKZR/754B9nv59r+YOBKy+IwBzuFkVQFEF9wQCDhk+lyuQ08sAgSfzLl3+e&#10;VjTDNuO1m8TJozdnrnjrzBdjcwJE8L2yQ0Ut5QOmEfI6d7dOj0fE4xksFpKiHG63wz15m0CXxzNo&#10;CBIkGSRu9DVy+T0b0vJ35W5w+73/U9g1rZOCvt0GTMMa03BlT0PHUJ/b7/2k8viTq3d3DPXSMNpi&#10;ZdralCUnGstCa5IkmRaZgNPw9SnLLC77wepTubGppe0XAQAEQZS0Vj64dMvWzJVcBudg9ankcGXX&#10;SP/YUTSjQ5P+NwnZ/Hh5tC/gz45NOVh9KiMqsVnXNWIbfWDplhp1S8ew2uKyf9V4Tm8bjRIr5uX9&#10;gO54JEWhCFpWVxE12I9QwOPzLstcwsCn0SCEpEiKolhMFpPBZDNZFEUZLaN8Dj9cqggGgyRFsVmh&#10;6tCUyWaKDIugT2fnEARB0LyRAt9Whp2TkQfqjQAAmiwiLzY8vcvWhkyeCgrYvK2ZK988/dnX9fgQ&#10;OoYb7CYug01DMSbOSI9KrOptXp2c+1v2j1Ij4ibdCXFNusEQ5Cpd5eeHtLmR35hPUgg5izZrJ5rK&#10;xFxB40Bni/Z2v7fHvm7hH3rRONA5+32GC6TPrnvgXGdNs7b7mTX33ZUVKGq+cOPuZ6ZXLzQ7NmVr&#10;xsqxyQZNR3Fr5bT2oBBIXt/2ZFln7fh7YgCA2++9cftIu8slFwmlIuGo1UZeUzgzhgIgVGZ4YxaX&#10;/X8K31+TvKS8q/6mHTNC3xH9o0O+YMAb8L1z9uCqpFw5X6ozj8TLoyu7Gy6pWzhMToI8urSjum2w&#10;d8Q2OmjRH6otSVIoLw/3dQyro0RhJ5rK8uKyuEz2mfaLDq8rP2GRzeM811mdFZVU2dO4LC7zpgEM&#10;WvR9Rt3GtPxRh8VgM5V31a1MzCFI4n9OfvDoih3LE3NOtVx4t+xQdkyK0+u+pG4+f7l2Ht4W6I5G&#10;kmRDZ5M/6H9g8267yw4AIhGIxtcRnQoaRkuMTSi8UEyj0TLi03AabcgwvGPNXYOGIRaTFRsRfbD4&#10;cFRYZHp8WpIyMVyqKK4q3bJ8A06DwxtCEATdXpZSliWZmSiDlRArZLNwGp0uyV6xq/uAmuJ6kEnq&#10;cWzJXPnX05/1GrShSX/Q/8fij1/f/tS2rNUCNu//yo/88K59KIKUX67/1fF33tj740kP6iO4FEDG&#10;Vw2N4DHP9zde28MkQdED5Ewa9a1LWRpq8JUembAoJtloNwMAksOVM9jVPDA5ra9uftTucQIAJFxh&#10;bV/bnPRn89jKexoGOk+3XaQo6q0zn724Ye+ow3rjDgUR1WtbprLr/97z2k++eOOR5XcPWgytum4A&#10;AJNOf2HdQ/92+C8/2/Hc22cPmF22m+4kXh79g62Pn2y6UNxacdMaq5PEiiBhIhFJkaM2+w1SQQiC&#10;oG+9f97z0k3HkSdJsqatzuq0bVy2noZNo6ImSZIBIsjA6QCAQDCAIAiGYi6PiwKAy+KQFOkPBJh0&#10;hi/gZ+B0kiLdHg+KokwGMxgM0Gi4z+9jMZgz68QL+laq6WourC1b6Cgg6LuOQwX/Kh7J3XovTSht&#10;7zGpdba7VitpCBgqPfx6d6ABEU5YPzsm5f4lm39R8FaACO7N21atbtm2aHWcLEprHvlb6YF/3/0S&#10;QZJGp+V0W1VmZNIX1YXPrr3/aN0Z4zXlKygSVHEv4Vf7C8VZDNzrc1MA4DibCLjH7ukdAemQO42a&#10;5lAWGIqN9foxHkVRU0lP5h+DRucyr3QrGBraYaya6GxwmWyP3zvWlImJMyiKuvHoDFN9XiviCuLk&#10;0QAAm8dhcloBACz69Gr+RIrk+1bvKmwqP9VSMbPmlRRFGSwWEZ8vEfBNNhtJwvZREARB19U10ONw&#10;OdfmrppWEggAQFGUgdJDr8cKD7lfDx2BIRiLgQEAmHRGaJLH+XoRnQEACHUtA0EQBN1WllAmodNo&#10;qCwCAAgByAXAcKoSAEDYzRtIogGbmAc2DnSO1Vf8/FIhAODN05+NLf3ZuIZzbboeAMC75w5NelyS&#10;otn8kRJm/9dFggGP70raEwhcbedFUajVHzndJBAAQJCEyXknjSXuC/p9zrnvpTLUY8UY72RD+k0w&#10;1Tzw4KVT/7rzBYfXFSuNyIxKAgDQMVqyQvn4yp3pkTcfgZCJM/ZverigrvSSumWKR5wUSVFmu13M&#10;54m4PJMdjqANQRB0XfHRccmxibBcDoIgCAIAlKFhZYEwMHDtEsmtHkze7I/CUa+Aft1R3SmAjvpU&#10;bmIafZhBszfVPLC042KPXsNhfOMpb7W6BQDQqOkI1XC9gQARePP05yM248yiHI+iKLPdMd3H2xAE&#10;Qd81+M0qjkIQBEHQPCApmtEXRwKUjxswZGIdyADJsPijrf4IioIPLufVVO8SggShNupmfBiCJEOj&#10;ZMwJiqICwRv1fgNBEARBEARB0G0iSNINnkRXQMLDjSyaFUf8FAB+kuUOCu0BhZfgAgCTwPk21X5i&#10;IAiCoNsHiz6THtUgaEEESSIwF70gQBD0LYAACkGIUM5HAYSiUApmgAsE1hqCIAi683j83oUOAYIg&#10;CIKmjQIIRcEE5LYw87EaIQiCIAiCIAiCoDsRUtvVtNAxQBAEQRAEQRAEQfMHcdhvxwEWIQiCIAiC&#10;IAiCoFsEVs+FIAiCIAiCIAj6hmAgQJAkoKiFDmR2EIAgCB2ng2vGE4Z5IARBEARBEARB0DcECUIs&#10;kaLoHd+dis1qISkSRSaOvn7HnxgEQRAEQRAEQdDcoijqW5AEAgAQBJm0UPPbcG4QBEEQBEEQBEHz&#10;wxvwkRS50FHM1szrhVIUdenSpbi4uI729vSMdKlUNodhQRAE3TpGo/FYQQEAAMfxLVu3KhSKhY4I&#10;giAIgqA7Rquue8hq3JmzfmyO1jzy4YWCABEMTaZFxO/Ju2uBopsq7J9/9rMbLLaYzeXnzx88dFAk&#10;Esnl8vGLEAQJBPyFhScxGpaZmYVhE6uczswPf/D9rstdzc3NiYmJDAZjTvY5S3/+0x8rKyurKiui&#10;Y2L4fP5ChwMAAKdPl3zy8SeVVZU4jRYVHb3Q4dxGOjs63n33HafDKZfLmEzmQoczuePHvzpy+HDh&#10;yZNSqfR2yEDq6+ve/MtfautqXU5XfELCQoczH4aGht5++28SqbS+vm5QN5iTk4Pj+Nwewmq1Hvji&#10;i/Ly81VVVampqbfttxGCIAiCoEkFg0EOhzth5oht9Ej96dNtF2ko1mvUZkQlhub3GrS/KPgrj8n1&#10;E/4adYsn4Lt70Zp5D3lyPp8XAHBtHdcb5YEkSf7jk09QFDWbTfoRPZfLJUni0KGD58vK6Ay6VCo9&#10;X1a2456dzU1NinAFg8F4882/XLp4yeF0qFRxyDU90kxRU1PTSy+9nJ+fz2AwSs+cOX7ieG1NTWpq&#10;6qVLl44f/6qjo12pVNbW1hw9cqS6plooFNBotLNnz8bFxZWWnmEx2V1dl48cOdzS3BQVFeXxeA8e&#10;+KKiouJyZ0dSUvKM7/Oqq6sfe/xxOp1hs1ojo6IulJcfP3F8eGjo/Pmy0jOlHe3tHC63oOBoefl5&#10;Ho/HZrP//Kc/1TfUD+p0yckpXx0rkIeFFRefstlsTU2NJcWnent7ExMTabRZ9dDT3d2dmpq2c+fO&#10;Y8eOZWZlFRYWnj5d0t+vUSgUx44VnDt7zuF0xMXF/fXNN2VyuVAoPF1S0q/pj4qKLi0tLTx5Eqfj&#10;AwOaLw8dqqqqdLtddXW1UVFRhw8fDgYDFy9WnTl9WqvTpqSkhD5EkiRra2oKjh4dHBq8UF5+pvRM&#10;Q0N9wB9obWkpLilW9/Ymp6SMjo5++eWh82VlGA1TKMIPf3koISGxuvqSz+urqLygUCgaGxva2ztI&#10;kjAYDGw2+8Tx46mpqV8eOhQXF0ej0YxGQ1VV5Wy+NiEdHR0XysudThebzWppbs7KWjQyMnLo4IGq&#10;yiqJRCISiz//7LOOjo4zZ06LxRKJRPLeu+/y+HyJRFJefr6jvb2ru0sgEPp8vrNnSxMTk/7+9/cq&#10;Kyq0Op1YJKqsqlKpVAiC1NXV2Ww2mWxWpd9NjU2bt2yh0XC+gB8eHl5YeLL4VFFPT098fMLpkhKJ&#10;REKSZElxMQ3DmltalEplUWGhQCg8VVSkVKlwHLdarWfPliqVyoqKiq++OkYQZPTsngUMDg4KhaI9&#10;e/cWFRVlZmUNDAwcOnhAo+lXqlRnz56Njo42GAw11Zdilcqqqqpjxwq8Hk+sUnnk8OHY2Nj+vr6O&#10;9vaWluaS4mJ1b29aevpXxwoiIiMrKioGBgYcDkdtbW1JSXFvT09KSgpFUWdLSwsLTw7qdImJiS0t&#10;LZ9/9lltbS2KYeHh4cePf1VSUtzX15eUlHjy5EmFQuHxeMrOnSMpqquri0ajHT16JCEhYVCnO3jg&#10;QF9fX+jdmNkpm83mM2dO//zn/9LVdVkkFjGZzKKiwvT09M8++6y7uzshIeHc2bOff/5ZVWUlh8ud&#10;Wa5+/Kuv5HL5gw89lLt4MUmSX3z+eXl5edXFKo/bbTaZGhsbiouLtQMDSUlJev3IoYMHys+fZ7JY&#10;QqHwj3/4fX1DvXZAm5ycfPz4V3J52Jkzp00mU2trS/GpUz093fHx8ThOn9mJQxAEQRA0RRPywGMN&#10;51TyyH9UnogUyffkb8uKTiqoL42XRwvZPADAsG30SN2Z957+zweWbunRa/zBwN2L1hQ2l//6q3cL&#10;6ktzlWkCFreqp/EXR986WnfG4XVlRiedaCz7zfH3LvU256rSaAj20wO///ziyYL60oSwmI8rjhEU&#10;4Q8Gf/z574JE8K3SLw7VnCpsueAJeP929kCsJFzOFwMAXD7P9/7x62MNZ0Uc/tmO6vfPHzlad8bu&#10;dWVFJ40/kevlgTdqH+hyuTwed15enlQmW7N2bX19HUlS99//wN6HHyktLfV6vX19ff19fY2NjW63&#10;myQJGkbbsWOHTqej5qh/1e7u7iee2EcQwUAgEK4I27//FTqd0dV1eXh4eMPGTXv27D1//rzf79cO&#10;DFAUNajTud1uPo+3f/8rkVHRDQ0NnR0dSckp+/e/otfrCYKYcRjBYODUqaLLnZ1JycmdnZ0ajWb/&#10;/leWLlv2/PMvUBT5yKOPcjichx9+5KGH9pw6VeR2u9ls1r59T2oGBkiSVKvVJ0+cYLM5eXl5SYmJ&#10;z7/wotViGRkZmZP3x+l0MplMFEUzMjKee+75QZ2WIIi9ex9+/IknOjs6AABtba2tra1Op7OpqXFw&#10;cLC9rc1oNDzz7LNNTc3Z2TnLli1LS0vbuHFTn1p98ODB+Pj49PSMnJzcZ559pru72+l0ho6i02rr&#10;6upeevnlZcvynn3ueRRB9u17MhAIaLUD+/e/IhAKz507S1HUvffe9/Ajj5SdO+fz+dRqNUmSer3e&#10;ZrNpNJrR0dGW5hadVmuz2SwWSzAY7OvrAwCo1erQ5+LxeGb/taEoqrGhYd26dVKpdO3adQiCavo1&#10;hw4eXLlq9c6dO48WHA29Idk5OY8++tixggKv19vR2dHU1OR2u5ubmrVaLU7D+/v61Gp1qOjG4XA8&#10;9fTTfWq12+3WarWh8EZHjRaLZXafG7BaLSKRaGwyIT7+hRdfcjgcQ0NDAwMDXq83EAhoNBq73T48&#10;PAQA0GoHvF5vX586GAwCAPx+/8DAQG9vT3fX5eeee/5yZ6fX651lSAAAj9uN4ziGYcePf3XPzl1M&#10;FmtwcFCn0xIE4Xa7BwcHBwd1Lc1NTz/9tFqt9ng8fX19wWDQZrOZzea7d9zzzLPP6fV6kiT7+/sN&#10;Bn1zc9Pw8JDZbB7Q9O/f/4pYIi4tLW1saNDqtPv3vxIIBGpra00mU05u7iOPPlpTUw0ASElJff75&#10;Fwx6g9Fo1Gg0fr/f5/NptVqr1ToyMtLZ2dHe3h4IBL766tiOe3ZweTydVjvLU375pRe7urqysrIc&#10;Dsflzs6yc2VnS8/0qdV+v7+1tdVht/f2qk2jozPYcyjyFStXYhjGYDB4PJ7ZbHrs8cc3bNhoNI4a&#10;jUajwbB//ysYhlZWVlIU9eBDe/bs3XvmdInX68Xp9H37nhweGfb7/X19fUWFhRiGLV++IiE+/oUX&#10;X3Q5XTrd4CxPHIIgCIKg6dKMDhW3VHYOq9uHev/jyJu/KHhrz7K7YqUR11u/c7jv9c9/J+WJCIr8&#10;wT9+Y3bZW3TdPYaB/tGhrhFNm67n54f+LOYKqnqb3jl70OK2lXZcwjH8XGeN2WVr0l7uGFL/8tjb&#10;Fd0NnoAvRhJ+rrNGwhECACq66i0uOwDA6XP/6NPfGmymJIXSTwQ+rji2LmWp1e3o1mumeEY3KpVi&#10;MBh+fyB0i2m32zlsjl4/cvRoFUmSLqfL7/cHAoGW1pa0tHQAQH+/Ri6Xz7KYazyn0+n3+7hcLgDA&#10;7/fX1tYVl5ToR0bCwsIAAAVHj/J4vM1bNpMk2dbW+re33lKre/Pylnde7iguKbGYLalpqbm5i995&#10;5+2a6ksul2s2kWAYtmhR9qBO19rawmZz4uLjAAAREVc+dYqihoeHjx0roCjK6/EGAoGOjo4PPng/&#10;JiaGJEmPx6vRaDZu2uT1es+dO+cvKenv7x9LsWaj+FSRRCrds2cvEQyePl0SDAa1Wq3T6fT5fMcK&#10;ChZlZxMEERamGDUaOzs6oqJj/H7fyMhIa0urxWJBEMTtdo/tymKxkiSZkZHhcjpPFRUFieDw0JDL&#10;5QpVgnW73TExMQiCjJ1ySHJyCgAgMjKyt7fXYDBUVFwgSdLhcIbywHfeeXtwcDDqgWgAQEtzc3Jy&#10;ck9Pz4RTGB4eeu/dd2k02tKlS2f/hiAIwuFyzGYzAMDn8wUCATab7fP5ZDKZQCDAMMzlcgmFQoVC&#10;wWaz2WyWx+ORiCU2q7Wnu1sRrjCbzPEJ8c3NzUSQXLxk8eCgTiAQ0OlXSl1aWprf/MtfOBzO7Ktx&#10;9vb0stkcPl8QmvT5fOfPlxeXlAxoNHl5+QCAT//xCUajIQABAISSpQHNAADAaDS+//f3MIy2YsUK&#10;AIDBYOy8fPm9994lgsHQE4HZRFVRcaG/v3/73XcHg0F1b++BA18E/IGI8G984qOjpq6urvf//r7P&#10;53M4HCaz6f33/2632TIzsywWS8HRo7FKJUmSJEnV1dZlZS0yGPTg6vckquvyZQaDHhERCQBITkkZ&#10;GNBwONwzp0uamxrzl69wuVxnS88EgkGNpt/pdJEk+fFHH5IUxWKyAABOpxMBQCqROJ1Otbrv4IGD&#10;wWBANus2yb/7nzdOl5QUHD26du26QCBw8WKVSqUCAIwajX196t333lt4snBmew4GgwgCblC+nZxy&#10;5W0ZHR0dGRkpOFpAUqTb7fb7/d1dXR+8/35kZCSCIH6/X92nfnLtUz6fr/zCheKSEu3AwJIlS2YW&#10;FQRBEARBs0HDaK9ufixKJL880qe3m11+zw1Wbh/slfHEL67f0zHc+6fiTwYt+tNtVdsXreke0QAA&#10;2od6SYp0et1RojAGTr/Y2yxk8x7M21LSVhnavOxyLYOGhwkk0WLFzpwNb5V+/tiKHQRJBIjg22cP&#10;/uHUR9uyVvUatE+uvjc0v21xz9vnDpidttTI+Cmezo3KA3EcT0hIOHz4cHtbW3193apVq5qbmnfs&#10;uOeee3bScBoAQK1Wp6amhe6V+9RqpUo5xaNOhcPhYHM4oRupwUEdQRD797+iVKpCS3ft3v2973+/&#10;oKDA5/Olp2e8+NJLixYtMhgNJpNp//5X0tPTAQBWq1Umk73w4kscDmc2kSAIqlAoBEKhzWbjcNid&#10;nZcBANqvyyICgUBzc/ODDz60fdt2BEUAAKmpqS+99LLRYDSZTGw2rqJ0fgAAIABJREFUKyc3t/Dk&#10;yfa2drFY8uyzz4WHh88mmDFbtt716qvfk8vl3d3dkRGRTz31dKgBZ3R09HPPP19ZUWE2m5kspkgs&#10;amhoiFOpAAAyuTw5OXn//ldefnn/+PIoiUScmpp27NixltbWuLi4J57YJ5FIx5Yymcyenh6KorTf&#10;LH4J5XVtba0iobCpsXHbtu07d+6i03EAQFxc3PPPv7B8+XIEQUiCcDodkVFR155CeHjE0888wxfw&#10;+/v75+Q9yc9fXlVV1dHR8emnn6pUKkW4gslkGvR6g17PZDI5HI7dbjcYDIM6ncfjYbPZdAY9TKGo&#10;qakJ3f3L5WEmk8nn84aHhw9oBsZXtszMzHrq6aeNo0ar1TrLIOvqa7Ozs8eK5tVqNV8geP75FyIi&#10;I0NzHnn0saeeejr0b7VkyZL9+19JSIgHAMhksqefeVYeJg+981KpNE6l2r//le99/wdSqfQ6R5uq&#10;lStXvfLqq3FxcVwuNyoq+qGHHnr9xz/OzskZv45EIlYqlS++9NKPXntNLpdLxJKnn35m+/a7MQwT&#10;iUSPP/GEVqvV6XQejwdBkLGQrnxPWltFYjGPx9PptACAgQFNZGQkAGDjps2vfu/7ZefONTc3y+Vh&#10;zzzzrEIRDgBAUfTxJ/Y99tjjofehqbFh+YoVGIZxudyoqKgHHnzwtdd/vHjJ4lmedVFhYXd3Fw3H&#10;ERQZGhpSKmNjlUoAQGFh4eDgYFNj0+iosa6ubvxDkynicDhKpaqg4GgwGNTr9YODE0vwerpD/z5t&#10;PD6/ual597333n33DhTDAACJSUkvvvSSzW7T6/UMOmPJkqWFJ092tLdzubznn38h8uvvCQRBEARB&#10;8+yuzJWJYTEsOjM7JjVarHD5bpQHLopJNthNbxT930cVxwQsboOmo7avrXNI3TGkbhq47AsGEIAw&#10;cHqsNCJKFPbB+SMxkgghixfaliCJPoP2/iVbMHRiDyw4Rtu3apeQzW/QdEaI5J9fPPnvR96s6G4o&#10;66jZlL5cef3yyWvdqH0ggiDJKSkpKSl8geC+++7n8XgcLrekuNhqtchksqTkZK/Hu2LlSq/PRxCk&#10;3mDYtGlTMBgMBoOxscoZN/SyWMyh5nOlpaXLli6TSCQWqyUnJ3docPDMmdNyeVhsbCyLxaqsrKip&#10;qdm+bbtMJvN5vUqVyuF0JCUl+3y+oqJCPp8fGRk1NKhbtXqNSCSyWMwJCTNvkmcw6CsuVLjcrh07&#10;7omMjHI47CdOHJdIJOHh4WaLOSUlhcvlFBUWOp0uuVweH5/Q1NRY31CvCFcsXrzEZrOtXr3a5XLZ&#10;7TabzVZXVyuTyRMTEwUCwcyCCXG7XXy+QCKRAACkUmn1pUvNTU0ymUwulxcVFVZWVi5ZsjQlJcVi&#10;saxZs9Y0OpqYlAQAsmzZMqNBX3SqyGa1xsfHez0eJosZFqawWq0bN20aHNQBQA0PDbW1t0mlsvT0&#10;9FARk0AoRFG0oOAoi8WOiYmxWCwJCYk6nc5ut1dUVoSFhW3evIXH45WcPm02m2UyWXJKitPhTExK&#10;8njcErEEQZCMzEyJROIPBBSK8PNlZS3NzTa7DafhDoejvr6ew+Hk5eVhGDabr00Ih8NZumwZTqPt&#10;2LEjPSMDQRCVSnX69Onurq57du7kcrmVlZUup6utrfW++x8QiUQWi2XDhg2DOl1aejpBEAkJCQa9&#10;QSaTSmWy6kuXNm/ZguO4zWpVqVSNDfXNzc1JiUmJSUkCwZV3fgbU6t4jhw9bbbaamhqrzVpXW7dm&#10;9Zrenp7qSxflMnlCQgIAICYmhsFguFyuqKgoDMOio6NtNlt0dLRWq62tqaHj9JUrVwIAFi9e7PV4&#10;T5w4rtfrk5OTZ/O+eb0+Op0+9oQiIjLyxIkTrS2tqrg4n89XXHyq63KXVqtbvmIFk8k8cfy4VqtN&#10;TUuzWCzxCQmhmr3VNTXnzp2NjIzMz8+322zZOTl8Pg8AQBCkw26rqKyQyWVbtmwJD48wm02FhYXh&#10;ivAVK1Z6PJ5LF6tqamtWrVq9ZMmS2tqahvoGqUyWnJxMEEGlUolhmM/nCw8P57A5uYsXWyyW+Ph4&#10;pUp14sTx1pZWpVLJZLFmdsqBQMBhtxNEUCyRPProYzwu1+v1PvX0Mx6Ph8vlNjU1hoeHs1gsoUik&#10;0WjWrl3Lmv6B4hMSRoZHikuKNf39q1evsVqs8fHxFEWhCOr1el1u14UL5Uqlct269Rw2+1RRkcNu&#10;k8nkSUlJTU2NDQ0NMqls6dKldrt9xcqVAb/fZDK5XK7q6ksyuTw+Pl447jkOBEEQBEG3woT2gYdr&#10;SzwB7+WR/tBfx7BaxOHHya4UdXiDfqvbsT51GQtnml02OV+8Pm1ZjCR8wDQs5Yl+89CPipov+IlA&#10;uFAWIZT1GgbuX7IlPz5LMzrkDwbkfAlJkfs37pXzJaMOy9qUpQEiuDljxZqkXJPTtlSVIeEKdeaR&#10;DWl5DJxutJt7DBo6Df/J9me2LVrdNdLvIwI4RmPijHsXbwwSREJYTFrEN4oEr9c+EHHYbbf4PYS+&#10;hc6dPQsAWLd+/U3XnFRtbS1JEMvy8uY0qJt7439+9/wLL/J4vEmXms3mYwVH73/gweutMHsaTX9t&#10;bd19990Xynj/74MP7r57h0x+u4+5EgwGjxUcW71m9XQ7yDlfVhYMBjds3HiLArtF/vD732/cuDFr&#10;0SKr1fqnP/7hBz/80Swf3ExQVFgoFAnz85fP4T4hCIIgCJpbHo9HJg8bm6zta/MErvbIgKFYikIl&#10;5k71DuH3RR9KeaInVu4EADz//r8/u+6BZXGZcxvw9dhtVoqirh3cAeaB0Ez0qdUAAFVc3EIHMj0X&#10;LpQvXbrseuORXCgvZ7PZuYtnW9sQGtPf10eSZFz8VOupf0d0d3UxWczo6JiFDgSCIAiCoOuakAfe&#10;uWAeCEEQdEXHcJ834JviylwmO1EOczYIgiAI+m7xej0SqXyWrZZuBzarBQAA80AIgiCw+80fqkd1&#10;U1x5cWzaB0/+5y2NB4IgCIKg200g4KcoCszNcHgLBwEAADpOB9cktHM2zAMEQdCdYl3ykrSIqdZq&#10;VklhF50QBEEQ9J2D4/SFDuHWguWBEARBEARBEARB3y03Gj8QgiAIgiAIgiAI+vaZWC90aGjieMe3&#10;lEAgnOUg7xAEQRAEQRAEQdC0fCMPpCjqfFlZVFTU/Bzb4/GER0RkZMzT0BnQLAUCAZvVKp3mCHLQ&#10;HBoeGgqPiFjoKL4r7DYrRsPhgyoIguaHadTI4wvo9IVvjwSvNRD0HTGxPJDD4URGzlOnCDYbbJp4&#10;JyEIwul0wDxwAdlsVnhtnjcej4fOIG+aB5q81hGXMV2SOD9RLSCCpFqMPruPSJUyZGzYxxgEzTGn&#10;08nmcBc6CgDgtQaCvjOmcS2nKMpkMk33ABwOh8ViTXera/n9frPZPN2txGLxHD5as9vtbrf72vkY&#10;DROLxNcOyjEPbDabQCC48Toul4vBYNBo8L7tO4ogCKfT6fV6KYqi0WhsNpvFYs1+MJxAIDD5DwIC&#10;hAIhk8mc5f7vFBr74DntpVudB17vx+cGUBSVy+VzcnSKAmYvwaQhzQbvV12O/94YhgCCx0AZ2NwM&#10;qTQyMnKDpQqFYk6OAkFTZzKZAoHATVdDECQs7NswxjQEQd9N08gNggTxyaefrlixcmyOTqfl8wV8&#10;Pn9sTkd7W2pa+tikyWRi0PEN69fPPtCurq4jR48mJSVd71gUBU6r7ZvjrwZz+fLlB+6/Py0tbfZH&#10;D/nkk0/4AgGO4+NnejyeoqLCl19+ec3qNXN1oKl77733XnvttRuvc+rUqZycHJVKNT8hQbcVvcFw&#10;5vRpt8fNYDDpdLrT6SSCwfSMjKVLlszyEUlvb+8XBw6kpKRMmH/6dElOTs5TTz41Jw+AoJCPPv7I&#10;6/FM62FTv0bzpz/+aU6ObvYS+4uG8iLZKj7OxtEes//NOvPedMHetJs8hJqif/nXf0m/zg91S2vr&#10;39/7+7dgDF/ozvLG79+QSaU3Xa2ru/utv741D/FMYHfYjx45Ot2t1q5bGxsTeyvigSDoDjW9MqKk&#10;pOQnntg3NlldfTEyMioy8mp7wqOHD+2+74GxyZ6enuJThbOPMmTFihXbt999vWORFOg8o3ti09Vg&#10;jh//aq4OPebhhx9hs9nj51gslpGR4epL1X6ff+PGjfN8v6JWq994440br6PRaHJycuYnHuj2QVFU&#10;fX19dU3Nhg0bExISmEwmiqJ+v9/j8RQXn/r4k4/3PLSHy51VHaT8/PydO3dNmKnRaCQSySeffPzw&#10;w4/Mcv9jSJJsam6a7lZRkVGyhajG7HQ6u3u6J12UmZE545L5jRs2TCt1P3T48MwOdC0cRfakChr1&#10;3nfUzlE38XGrdVcSP4aPqw3OAeuNykyiRcx42c0fB1AUFQgEJ11EkmTohV6vNxgMAIDk5OSFbUDl&#10;drlQFGV+/ZhDp9N19/TS6XSbzZacnITTaL3qvq8nk+PjrjyAs9msJEniOM7hcGFaOz9MJpNEIpnZ&#10;tnQcVymVN11NNzivXeuNcTgcJEXee+/9U9+krq5Wq9XCPBCCoPFgXcE5oFCEb9269Z133ubz+UuX&#10;Lp3Pa3xCQsIPf/jDG69z5MgReNvxHWQ2W86VlT3yyCNK5dWiYDqdTqfTd+++98yZkpMnT957770T&#10;yrdnD8fxBx/c849/fPzhhx++9NJLKDoHg9MEAoGDBw/edde2sTm9vT1isUQkEo3NqaupXrx02djk&#10;yMjIgGZg166JaeqcICmSAtTV1xRFUMTXCxGny9HS3HztVg0NDf/xH/9504rc13Poyy/R6ZQHzqAa&#10;//VgKJCwMB4D8xFUgKQQAKQsjEtHm/W+gk7P2Go1PSNLE67W4fQFCRXH/Mud8Tfdf0ZG5k9/+rNJ&#10;F/32t78JvSgrO0cQBEEQev3Ipk2bZ3dCs0JRFEVRY5PBYDAhIUGhUJSdOzc4OIQgIDExMSws7Ny5&#10;c4M6HZPJiIyIAAD09fbKw8KGLGZVXDybDTsfmg8kSdx8petAMUwsvflTpAV8JMFisaeV5fJ4PJ/P&#10;e+vigSDoTgTzwLmhVKpef/0nb7zxO7vdNp/3KDdNAgEA99577zxEAt1WAoHA4cNf7t27d3wSOAbH&#10;8S1btn7wwQc9PT2pqalzfnQWi/X44/sOHTr41lt/3bfvyTkpFYyKit68ecvYJJ/Pi46OiYi42qmV&#10;y2Efv0JXV1djQ/3sjzupzy4frx25kuk5A26n3/V62a9DkwqO7GHV3Ytzc6/damhoaDYH/a9f/npa&#10;rS5//etfzeZw47kD1B9rzEvCWS/nio91Ox5M5b9Vb7k7nhvO5y1SXf1we0esi1RXb53dvqDLNKtT&#10;niAra1FaWtp///a3S5cua2lpoUgyIzOzv6/PbDbHJ8QrlarW1lb9yEh6RoZIJLp08SKKoqtWr/Z4&#10;PHW1tT6fLyExEUNROoOB47imvx/FMKPBAABITEqyWi1paemzbEQtlki8Xq9arVap4gAAYrHY5/Np&#10;NAOhPBDHcZlcjqKo3WZDEMRmtVIUkMnlAACjQY/T6WKxxOV0Op0OOoMhFkusViuO07hcntfjcbqc&#10;IpEIw+D1ev5wudzxvyfXU1dXOw/BTKqiosJg0E99fb1ef9ddd926eCAIuhPB68occDgcOp0WALBt&#10;27aDBw/y+YJly5bddKuZ6evr+/LLL202W3xC/JP7nvzlr35501ZYDofj+eeeDw8Pv0UhBYPBSR+7&#10;Yhht/vvOCQT84x/Vj6HR8DkpmLpT6PV6Go0WF3fdohgUxZYty2tpbprzPJAgiNC/Q35+/qef/uOj&#10;jz58+eX9c3uIBbc7fvM6+VIajjPo9GZjZ9Vw4wtZewGCAAAwBDUNjx45WnDtVn39ffMe6dyQsLDf&#10;bwoTMrEitdMdIDPlzD9vUXQMu8v7HeFi3uz3r9MOHD18aNJFGk3/2GuTyXShvDw1NZXJZDDo9J7e&#10;HpvNlpqaqjfoG+obpVJZ+fkyHo9HZzBcLqfT6fR4PAwmIyoqur2jXS6XNzU20ul0Ho9nsVrq6+oe&#10;fezxeu0AXyDk8XgfffQhh8OVyWTjm7tPV2ZmJgCgr+/Kp5yVlQUAqK2pCU2SJOnxeOx2e5hCMajT&#10;CUWi4UGdUCTy+bxut9ttNHC53IGB/rAwhUGvx3F8eGgQx2lKVZzJZDIa9VwuF+aB0HirV69+7LHH&#10;p75+ZWWFxzO9vqYgCPrWm951ZVCnPV1SPDY5PDw4NKjr4F69cA4NDY1fQa+fxsOqm+pob6OPq8M2&#10;4VgUAACZsy5hpo7FYoWHh5eVlYUmMzIy29rabl0eqFKpXn311XfffffJfU8CANhs9k9/+s833uTg&#10;wQNe7y2sDaIfGSGIiW17SJLkcnnzP8jE8NCwcFxdwRCXy8nn8zm3R3/c88NkMilulvmrVKqiopNz&#10;fuj8/Pyxf4e4uPia6uo5P8SC4+CsCzXnlSpVZmYWz6bDUZqcLx+rfS3lSf/ff/3y2q3+9rcF6E9i&#10;TqAIUArpbQOmKB7r8UwhigCA4Oc1fquXDBfPwf6jomPGN/Ye73J3z9jr9va26Kjonbt26XTauvo6&#10;FEGCgSBfIAj4A3w+32q1CkUiqVTq9Xo7OzrCFAoulysUikZHR6OiohQKhU6rAwD09feJhEI6naFQ&#10;KORhYRKJVCQS2e32ixerPG73o489fov6NwoGA6ZRo0wu5/MFNpvNZrX4fD4AgNPpEIpEHo/bbrfh&#10;OC6VyX0+n8vpRBEExTCn00kQwQXpjBoKIQiCosjrLV25cuX1Fs2P1pZmGo2WkprW09Pd39cHAIiK&#10;jo6Ojq6qrBxbh8vl5i9fsXAxQhB0+5peHigPU+TlLx+bbGyoU4SHKxRXB5mxmE3jV+hTqy9cOD/7&#10;KENUcfHjdz7hWCQFSqvnY0DCYDDY8M36ZmO9mC5evMRisRw88MU8hDEmEPC/87e3eLxJnsr7fL71&#10;GzfNQwzXVvwLBr+RGVIU5XI6/IEAAhCBUICiN7+toSjK7XaxWGyPxzP1sbzpdHrEuI6LQkaNhgmZ&#10;an9/n81qEwiFyin0BDAV/X190TExt8/tWjAYnPQrMR6Xy53wMc2Jjd/8yg0MDMzJbvvU6vFFRmd0&#10;aG0ZymYYMBSImWh2FIfPz/xNYU/ToMvkIQkSuDy+R3MWzcmhoZCXv9SkRss4DOzzS0a93Tfq9Mo5&#10;mM9lH1sBc+kbOq9eUwKBYBrPBcDN2wdO0erVa9LT0wEANquNzeYACpAkabFYRCJRR0fH8PAQhqE6&#10;rVYoEickJrndrri4eARB6utqV69Za7VaQjvRDmh37Linvb19/J6ZTGZsTGx7extBzKRFmcViGT9p&#10;NpuvrZVApzOiomNwnE6SJBEMcjhcn8/ndrssZhMrghUIBNhszsjwiH542OFwREVH26xWAV8wPDgo&#10;DwtzOOwAml88Ho8kCZIg3W7XD3/0w7DrD8FSePLK0zShSPT9731/vgK8IiExEQAEABAdHRMWpgAA&#10;4DhOp9PH3x19p+rCQBA0LdPLA3EcH39zyWAy2WzO+DkTVmBP+fZ9KphM5g2ORVIAgPnIA10u1+HD&#10;hzdv3gwA0Gm1GA0LD48AAJw4cWLRoux5CGACiqI4HHZa2iS1+4aHR27Fjf6NeT0eu90uFInGJ3vB&#10;YHBgYEAkFuuHh1PS0pjMqTxxp4xGg9vl4vF4U88Dv7E9RV0oL7farPl5+ePnV1VVdnR0JCcnm8wm&#10;gYAvEs1BicbBgwde3v/KzOK8Feh0+uDNWqNZLJaF7XdxWlRxceOLjIbOaVA7Hi3lZcsQgUfbcPGM&#10;xWwWi8U/ylvt4sbU6intqINE56MSFAIQFJmP2yy/3z+t+7mxnjbnCovFSlEqAADR4QAA0Kkz70ph&#10;7c6+Onja0cPdu++7mnvbbLaPP/oQgKVTCdXv919vUehFfv7ysS52EhITHU4Hg8EUiUQ2mxXF0B33&#10;7Hj//ffXrVvncXtaWlpeeOHFlpZml9OJoujiJUvi4uIsFnNYmAJF0ZSUFKFQeM89OxkMRnZ2DoPB&#10;AADcvf3uIBHcvGXLDNqyymQygCBjT5pWrlwBABibTEy8MrBkVHTMWMVOgVAoFIrYHI7dZuPxBARB&#10;crlcr9cbF5/gdrnCIyI4HG5EZBSHy8VxOofLxel0HL9j/lW/HdZt3fGPptF7EngIRYXJ5bun0OPU&#10;qZKSeQhsAhynhyoi4Dg+9iCSJEkOhzPh5wJFUZgQQhA0AWxvMBMxMTEbNmwEALS1ttDp9MSkZABA&#10;Y2PjggSDophUKh8ZMVy7CEFQoXBiJclbgSAIl9PJ4XA8Hs/oqDEiInLC9YaiSAzDZDK5zWIBAFjM&#10;ZoFQYLfZaTgNQRAUxVgsltlsEgpFDofd5XQJRUIUQWVSOR6B2+12kiStFgtfILCYzXw+32KxAARI&#10;xBJ8sjTGZrXWN9Tn5+WfPXeusaH+lVe/5x/XSZrH46mtqX36mWdCOdvlzs6amhoAQEJCotlsCgaD&#10;JEnl5OSgKFpVVRkIBHNzc5lMplarlclkGk1/VFR0S0sLm8VaumxZqFcJl8t18eJFg8Fw/nzZ+vUb&#10;cBxva2sbGRmOjo5OTU2rr68niKDP58/JzjaOjjrs9sysLIfD0draIhQIuVxudExMT0+PRCz2er3t&#10;7e0ESaxcuWr2+aRcLq+sqrzxOj09PcpY5SwPtIBQBGTLUU9naVtvz86du6KionU63bFjBfHx8UvT&#10;Ng6Z5ymMJIlKwZ2P+s+/+uX/m9ZtnMFovHXBzC0mg/HnP/1x0kX41323xMTEjM1kMBj544o7Qlat&#10;WrVy5Sqv18tgMtgcdl7+N57+iETi8RXGU1JTAQAREVcqs0xYeVo4HM5U/mEFQmHoBYqiYrEEAMDn&#10;CyiKotMZLBaLyWSiGMblcscSUb5AMLaVQCCccXjQDAw5gh/0oEkSEkMBSYDhkZELlVU33YoIzrx7&#10;0hlramqkYbSsRYu6Lnf2dF8ZroZGkUq7PZrFHv+LsQgAIBYBvx/cOY//IAi61WAeOBM93V2hKmoW&#10;qxVD0bbWFgBAf596QYKh0Wg7rhnDbZ4hCBIMBgaHBgFFycPC6AzGhHJIkqRQFBm7Jg0PDTKYjD51&#10;j0Qmw1CMoiixWDKo0zKZrEGdlsvjDwxoxCKxz++jYbShoUE+X6DTDvDsAg6bjWIYhmE2m5UiyfBx&#10;3UWOYTCZLc0tF8rLEQR98cUX+Xz+qPFqHmg0GFls1th9m1giqW+oxzBMKBS++84727dv7+vvQxBg&#10;tdoIIiiXhx05fHjDhg1nzpyWiCVZWVk4jjMZjIrKivCICKVSSZLkiePHw8PD2Ww2RYGTJ0/k5uRW&#10;VFxYsWJlcXGxXB527FjB2jVrjUaj3+9zOl2XOzvlYWEGvb7g6NFNmzYbjMZHHnmk4sKFbdu3NTc3&#10;YzRaY0NjRkbm7PNAqVQqEoouXbq0dOnSSZMHj8ddXX1p08aNszzQmEm75wEAiMVz0YBsMnw6InAP&#10;dPb17dv3lFAoBACoVKp9+5785JOP8qI1fPp8PAFBEETIFgrZwnkYmmX3rl0LNX7grbZ//xz0JLR2&#10;7ToAAJPJXL16zez3Nj/GEjz+TEcTgeYcQVIfNVvXxLA3q7gYingDIDs75/vf/8FNN/zVr/5rHsKb&#10;IDd3cehFSmpaSuqVLhIC2oHgoUP0zYvBuKYK/g/eR9PTSZsN3Qp7DYUg6AqYB85EQmJSqIra+PJA&#10;db9moeNaMCiKisQSjEZjMpkMxiRd2/v9PgaDOZaQkCQ5qNOJRFfGPnI47CRFURTlcNgCgQAAgM/j&#10;IwjicXtoNFqoQpTT5cRoNJUqzmazWsxmkiKvNxQSk8l89rnnys6dW7Fy5bVjtUllUqvV6na72Ww2&#10;AEAmk4WFhWEYTSwWSySS7JwcFpvd29szoBl49rnneDzexYtVbo+nob5+586dqWlpZWVlw0NDXq/X&#10;arEApdLhcOgGdQ/t2XPxYlVeXt5nn34KKBATE7No0aKOjo6RkRE+n5+7eLFOp2ttaWGx2ZGREX1q&#10;tclkEosliUlJFqulo6NdLBFLJFKj0bhp8+benp7JzmnaMAy7665tb7/zNpfLSU/PmLDU6/UeOXJY&#10;LBJFR0fPyeEAABqz69NW6yQLUna8cenKQHbpMsZdcTPsrUerHSg5VTQ22dkHGGGJl5tr12/YKBRe&#10;LS0RCoUbNmyqq6txc1eK5qVjoHkbnLOwqGhaDVBHR0fnNgCjzX2qoX9s0uzwKr1mzri+wIaGBsd/&#10;Rm7YOSF0BwpSwOQllkdxMBQBAKAoKpVKFzqo62ppbqJhtNT09O7urn61GgAQFRMdj9OxiAgs4xu/&#10;/IhUSn/wIc+7by9QpBAE3Y6mlwf2932jqwbjqLG7q4vDZo/N0Wg031xhLm9EDrVbynDd2KSPnlNV&#10;cnWSokD9sOufxs0xtFu+FxEBbgGLxdzVdRkAMDw8RKPRQuUgNttkN8HfGQiCXK/yks/nGxkZkY0b&#10;kzcYDPKZDDaL4/a4AABSqUwmD7PbrHy+UD88zGQw6AxGwB9wOGwZmYtCdV14XB6fL+jvUzOZTJxO&#10;8/l8YPLyJwAAYLPZ27Zvv94ipVJ59MiRlNQUu82+KPtqcyar1VpdXd3Z0ZG/fLlQKDx1qkguk4vF&#10;Eg6Hs2TpMo/He+b0aYfDKRSKEICESr/4fH5ERMTxr76yWq2lpaVhCkVObu7Ro0cEgvLRUWNUVJTL&#10;6ay+dKm/vz81Lc1sNivCI1pbWyIio0IDoCcnJX956Mvnnn++u7s7EAjctGeXaeHzeXseeuhU8SmN&#10;ZmDRokUymYxOp1utVr1+5OzZszhOczocBoNhrgYUMbiC7zdaAAAyDm50BRIlTDYd6zC4KQCSpSw/&#10;QfaafPckcWecB4YrwlesWj022YYMstgc+5BNoVBMWFOhUNhttoQ4jsftnPHp3IZeevmVaY0f+L//&#10;++e5DUDMY65KvVoC3z1sTUkMW5F59RbZZrOO/4zsdrtWe3Du+wBuAAAgAElEQVRuY4CgW44CHBrC&#10;pV95ajnkARu330NR1Lw98ZmWpOSU0IvYWGVoPFWcRgPaSXrnInq6PX/6A5KSMq/xQRB0e5teHqhU&#10;faOrhurqi5GRUZHjumc8evjQ+BV6enqKTxXOPsqQB9JE2zdP7ApyDEmBn5/R/XrT1RWO+25VxTCS&#10;IEPFVkSQQAASek0Sc9wrw50CQRCbbWIPPRRFjaWFFEVJJdJQQ5fIqGgcp6vi4llsNqAoNoeNIFfq&#10;i0bHxDIYDGVcvM/rI0mSx+cnJCYzGMzo6BgajRajVHK5PKvVwuVyaXaaQIgxJyt49Pl9vT3dE2b6&#10;fV7JuAe6u3ff29He7nS5YmJjRSJxRkZm6ALPYrFYTObatWuTkpMBAM3NTcEgce/ue1EM3bp1q0gk&#10;6u/rW5Sd3d/Xt2PHjlilMnTuO3fuampqIklSERa2LC8Px/EdO+4ZHR3dtWu3QCCgMxgcDicvLy8p&#10;OdlsNrNYLJVKJZFITCaTTCYDAEREREqlUofDvnXrVg6Hs3nLFtE1417MWExMzEMPPlRXV3fkyGGn&#10;0wkAQFFUJpMtX748Pi6us7OzsLBw9+7dc1h1c0O8YHk092i7JVXGcgeIcJ7AH6SYNFTIwnB0VndR&#10;NBwfX12WTmcEASKTydRqtUQiGb+mWq2WymSj1O140zYbQqFwWnngLEdFvxaGohzm1ZF7mDjGYDLH&#10;fyg0Gm385Px3UgVBs4cgwBkgLR5CysYAAF1mf6fJ/0w2Q8Rh3Iap4FgdgfGVBShqkp8/JC4O+8EP&#10;5ysuCILuDLBe6ExIpNIrde0oaqxeqOiWtYO6zUVETtJIbzwmkzl2/8rj88G4LhPogDG2Wihv5PMF&#10;gH91QzDWX4JACACQSKQAAIbsunfDsVPo+IRGo2VmZY1Nyr/uEJzBYGRmZY0Vyi1ZcrWfQ5VKBQDI&#10;zskBoe4Bx2Gz2cuXL79Qfj538eJQ34OJiYljnQTiOJ6ekRGqnhrqlCKU5vH5/KGhobOlZ/KX52MY&#10;lpBwZf24uLibxj8tAoFgw4YNGzZsuHZRZmYmk8k8cOCLBx98aEIqNWNdRk+skJEoZZZr7Hpn4MVl&#10;YQCAv1XrU2UsORcHNyjDnb5hJ7lu8aqTX34SGRkR8XVL0aGhodOni+95cN9nPZQM9o0HQdA00VCQ&#10;IGIU9ToeShPQMWSTkmP1ku/Ujz6bI5FwmbdbKtja0kzDaBlZWT3dXWPNCpYoFLBnIQiCpgLmgdOG&#10;YVhPT89vfvNrAIDX60EQJNQizmDQ325XCGhaHn/iCfa4Ss7T8sQT+yYdfvrRRx+7Xk/0fD5/85at&#10;11ZrnE/x8fEkSR47dmzbtm1zEonO7gcAEOSVXmOC5JXEj6QAeZ2OZKbIbrer1Ve7YhodtQz4RRUG&#10;Xm7+6s8//2zx4qXh4eHDw8M1NdVej8fvNMXy5AHvrf1/HBoa4nKnUZXXar2zq477AoTeerXJn9Xl&#10;0+vtarVrbM6oyTT+M3I6HVPcc39/P3X9ZwQqpWr6wS4wiqLMZrPL5YqKioKd9d9ZUAR5NFPwQaPl&#10;jUumDbEcEQtLkzL6bYE/V4/+0wo5m0m/rS702Tm5oRfJKanJKVeGj/JfUykGgiBoUjAPnDYul/vG&#10;G79f6CiguRcWFnbzla637XWSqBvsc3wf8QsFRdHk5ORAIFBQULB3795ru9W5TdBotMT/z959xrdt&#10;romCf1FYQADspEhJVO9Wsy13W3GJu53iksTJSe8n587s7r27956Z/XbL7uzMzpm5m8TJiZ3EJYm7&#10;LXdLtiSr21TvXZREib13EiD2A2NFxy1xdxL8f/5gghD4EKJAvO15MjOamn6qhKHmxQmkpM/tTMjP&#10;zUnTdHR0tLVOkyS565VXAABHjx5dsGylNOsRth+ys7NbWltmh/SzkpI09zSx82nz2jxpIPJTQfP4&#10;BIjj0Tc1/VSgQ4DjN52Qxb+sHsO//89/X7ly1a3bq6urRkZGyk6VPVV33jex2+1TU1MKhSJWsZPD&#10;4WRmZIRC4Um9PhyOcDich7UEl/XYkFz4w/nSZkNg2BGibAAAYPZRZh9F0dGndqHgDIqK3HZeKIvF&#10;Yt3q3tqBRqOxvr5u5uHQ0KDRaNLpdDNbRkdHZ+9gMBgeOMKfDA8PzT74TRgG2Adt9Zhu1v7DCQ87&#10;T0xTUxOPd7fU7R7PL+0Cvz9Op7Ozq9NoMnZ0dBQVFdnt9ruck5ixsbGC/JszRrJYM+bMmSMQCA4f&#10;PvTcc8/f06jgyMjIzMePkqfPbDd4IqvTRb4wPWwLivjopiyJBEO0U14Zj3OHI/0MBEG2b9t+5+f5&#10;a/62AMbOnTtPnz69aFGUkeU9opu2lJSUlJSUR3HkO2lqauRw7uEEPvTMVe8tu/Vy+nDyzSYlJb/0&#10;0suzt/h8vmPHjm7YsKm1tWVmo9frHRwYAABk5+Q8eG2Vh8XtdpNCkdVq02iScByvqKjweDx5eXka&#10;jSYcCkskP03Q8/m8gUAARdHHU9aV9SB4CLQsUbAsUcAwoGHKP+6OvJoKd3e03OVHaPrx1Q/k8/nD&#10;Q0O3VqpAUfQ/5OYyTdcgDAv+P/8U28i4nNh//78eW2wsFutX5B7agQiCzJtbPDnxU3UEPo/n93n9&#10;vp+S8sUnJMzeAQDwsFogSUlJbrc7HArdZZ9XcojZOxQVFj7EtPgAgA0bNhiNxrvHwONyb7sW62Fh&#10;GAZF0E0bN0WZKABg69atd48HALCgpORBRrpYv3kQBKWmpi5duqy2rnbnjp2/8KcSEhKKi4pmPn7Q&#10;jWmflSOucWcoSEU5CNQ+7eMgUIFKMGSjh2zBPNl9tgPvlVwu37hx4+nTZQRBJCcnP54XfaQ2bdz0&#10;sxefm2zdsvXRxfNIud3uM2dOSySSjRs39vX1xja6XK4Tx48lJiZiAsHw8HBRUdHdD/I4xVLycDgc&#10;LpcLw7DNapuenk5MSKRgamYE2G63mU0muVwRDAT8HK7gqWnHsu6u3x66MOJ9s1AsplzDpvCdCqUC&#10;AJ7b+txji0omlf35z3++7VPR8nLOMyvRZUtntoT+9V/ptjZwL1VnWCzW78Q9tANhCCp+cl+9QqFw&#10;6dKlP7/fo5SWlvbQ03jcK4lEMvs8LFyw8AkGw/rNgCAoPz8//156bUiSnP1RnPJEXi+40R2u+XGp&#10;ZL5sZjCEszieX6DkgcdFrVa/8squ/v7+30Y78Gm4+Dwebrf7yy93l5QsWLXqpw61aDR65fLlkgUL&#10;Cgp+zPA0ODAgVyiMRgNBEGazhaYon99XMr/E6XKiKCeWk6mjvR3H8aGhoSgTVSrjuBxOVnb2bdfx&#10;PkQbN270+/063djsjTRNmYzGtPSMWCopAIDNahVLJA67HRMIaIri8flcLtduszIAEAQZ8Pt5fD4T&#10;jQaCgWAgIBKLSVLocjo9HjePz5fLFQ6HXSgUMUzU5/PxuDyKpkhSaLNZxWKJ1WKOUJREIuXxeBaL&#10;maYosUQSW8jqcNh9Xi8AQIDjOE543O5gKCjABFKZzOfzOew2Docjkyv8fj+Pyw0GAzCChkPBaDRK&#10;UZRUJne7XRKJlIlG7XYbRdEME0VRjkAg4PH5gYAfRdFwKOz3+0ih8E41hH6NghHmTyVSFY4CoLgp&#10;SdjTCZo7N3LlcmTv3p82iUShhjp43fonFxSLxXpKsesDWSzWQ5BAcv7L0qer2rJIJFq0aNGTjoJ1&#10;DyYmxo8dO7Z27fqbuiQoijKbzaXPPDOzpa2tjY9hkXB4/YYNBw8eXLxosdfnq62t5fK4Xq+3uHhu&#10;XFxcbW3t5i1bZHJ5Y0PDvHnzjx09EmUYpVKZ8HMpjh+6UDAIQdBMIxAAYDBM8/n80ZGhpJTUgN+P&#10;8TEBgRsM0/EJiSbDdDgSSUpOsTnsLpdLpVbrJyeSU1L1+sn4+HiTycTn8U0GA8MwNE25XW6RSOxy&#10;OyEATU9NkaSQy+VSFKWfGJfIZKFAAEFRl9MZawdazGaJVIqiqMlgUKnjJ8Z16RkZer2ej/H1k+My&#10;ucLjdjMWSygUBADQNK3RJOnGRmQyOR2ljcbpUDCEYQK/z0tRlEgkHh4aTM/MslrMCILQNJ2oSYpG&#10;GRRFJyfGBTn4Pc1hfprNVf3K1vRCCgXyyq4nHQWLxfp1YPOYsVgsFuvJGx8fP3nyZGnpM8XFxTcV&#10;P0RRVCwWT01Nzd7YUF9fWFREkqRAIJg7b15eXp7NZgMATE1NVVdVXa2uBgAQBBEfHy8UCpVKZTQa&#10;HR4aOn7sqNFofIxvCwAAeHyMpqnQrGm9NE1PTk7IFT8WrfF6vS6nEwAgEAjsdpsAx2ONRplMJpFI&#10;AQNsVguXy5VIZQRB+HxeBgCP2+29sRw9GAg4nU6apiKRiNFopGk6QoVRFPUH/E6HfXYkAoEAx39M&#10;TyWWSERiCZ/Ht1mtVISSyxUikcjv9wEAzGaTRCrjcLkIgsrkCrFYEvQH5AqFx+3y+XxKZRxOECiK&#10;xhIsm00mqUwGw7DJOE1RNE3TNFs6ksVisX4N2PFAFovFYj1J0Sjd29tz5syZXbteve2ibhiGly9f&#10;fvr0aYvFjKJobNrhho0bqiqv8Pn8QCDQUF9vMBjSMzIoKkIQJEmSt1axhyBILJHYbNZIJPIQgxcI&#10;BOMTE3HKuL7eXvBjUiJGpVLFFpLRNI0gCIIgYolUNzoilcvDoaBEIguHQzOVSwEACqWSFApdLqfT&#10;4VDGqbwedzgcAgBYrdZQKAQjsDJOPdjfNz2l93jcycmpDodDpVZTFGU0GAAAIrE4UaNxuZwUFQEA&#10;AIYBDAiHQ1wuD5fKonfIX+JyOqenJgNBvyY5yefzTU6OBwNBqVTq9XoTEhKNhmkOh0PTlMloCAYD&#10;pFAoFAqHjcZYC3D2cRISNdNTU3EqFU3RMAwx0ehDPL0sFovFenSQf/jbpcaDgwMKhcJsNpeXl3d1&#10;dXG5XKlUyjCMx+NpaGjwer0PknGEoiittpnP57W3t2s0mlAoBCOIUhlH03Rzs7asrKy9rS0/v+Cm&#10;75hHJBAIVFVWCnC8ubk5ViV8xsmTJ65cvtzb25uWnj57Js9D53K5Pv/s09a2Vq32ekNDPUGQs+8M&#10;njYURXm9HrGEzXT3xFitFvktC1ScDseBgwdycnK4XC4AoLamZmCgPyUl9QGrlgWDwf7+/tOnywoK&#10;CpFbEgxEIpG6ulqHw65Wq9va2o4fOxYMBjVJSWfPnqmqqiQJEoHh48eOdvf0aDSasbFRm80ql99x&#10;ac0333wtkUjEYjEAYGhoqKK8PCMz8wGvA5FIxGw2Hzl8WKFQ3F89DJ/Xi6DorcvJxsfHe3q6k5KS&#10;AAC1tTUwDN93vQ273V5eXp6VleX3+y9frkhJSb31VD9ODMNcuXL5woULPT3d+fn5jy2Yb775xmq1&#10;vvjii3K5PBwOh2ZpaGhYtnQpBEFCkSg1LS0YDOE4npWVHadUpqWlaxI1MAz39/Xm5OampaUXFRVJ&#10;pVIejycWi+fNnatJSlIoFBiGqeLiRGKxQqEEAKRnZGRkZDxItJFwGIKgmXmPOI4nxMeLRCKNRqPR&#10;JGo0iRqNhmGA2WL2+nzRKE2SJACAJEkuj89EoxgmIEiSwAmxRMLj8TEME+A4n48hCCLABCgHFYsl&#10;AhxHENTv9yEIjOOkQhnH5/MJkgQMkEilOE5gGMbH+AiCYgKBQCDAMAGHw8EwjCBIDofD4/OlMhmX&#10;w5XKpAJMgAkwFOUAAPh8Ph/jIwiCYQKGYYKhoFAoViiUGCYghSQTBaRQGBshJIVCgiQhCHK5XGKx&#10;hBQKpVIZgqAul0Mml/P5GARBGCbg8fk8Po8khQRJcFAOThIIgsrkcgzDoKegaqLf7/vZvLJf7N59&#10;7VqTVqu9dq3J7Xalpqb+bIbhQCBQVVUpEAhamptTUh9mcRqX04kTxE1TahmG2b378+TklNh76ezs&#10;rK+vS0/PeKR/nrf9rmGxWL89t7nT8nq9589f2LJls0wmO3ToEEmSbrdbq21es2aNSvVAaSdRFE1O&#10;Trp+/fpNX8MNDQ1T+sl3330vEolYrdbHs3gDwzClUllRUb5mzbM3PaXX63ftenVoaKiqsvK5559/&#10;dMWCQqEQQZDvvPsuiqKVlVdik5pYrHsSCoWaGhsLC4sWLVrkdrubmpokUsldktr9EuFweM9Xe1LT&#10;Ut577/3b7jA2Ojo9NR0Khbxer/b69XfefffggQM4QVjMlh07dh4+dGjFihWpaWkogo4MD09MTGzc&#10;tOkuL9fe1sblcFNSUiKRSGtrS29f75atD5rr8szpMxar+d1333vo/Uoej2d6ejr2/6mpqbu0b3+W&#10;VCr1+31jY2MMw4TDkSfbCAQABINBtUr97LNrz5w+U1tTs/pvq3E8OosXLY5Go5crKm59SiL+KeOI&#10;XC6Xy39cgxqbkRirwImgaFZWtkQiAQDw+fyZZB6iGz+rSUoCAKSnp4PHRSwWOV3OUDAolUpjWyAI&#10;EgqFMzvEYos1z2aQN3bgcH+sToRhAtmNt4zj+EyrhiBJAAAMg9kfb5IUAgAkEumdosJvFCwlSNLt&#10;cnG53JmD83h8Hu/HhXCYQAAAiLVGYi3wWH/ohE6HIIhQKJodrUCAz+z8a+T1ej/6+GOCIKanpy5c&#10;uPBLrpwYhsnlioqKimefXfsYIgQAXGtqSklO2bR5cyAQ0Gqv22y2KDvoymKxHobb3CHFWmJyuRyC&#10;oMzMrMnJSZvNxufzamqupqenJyUldXV1rVy5Eobhjo4ODMOMRmN2drZEIqmoqJg3b97AwEBpaeml&#10;S5eWL19eU1OzatUqgUAQDAYrKyuLiopGRkZKSkrKy8vjb1T283l9ra0tH330MY/H4/F4Fovls08/&#10;tVjMBQUF0ShDR2mzybx02bKU5OQzZ84EAv5Nm7cMDg6kpaVnZGTs3btn48ZN9fX1K1as2L9v33vv&#10;v3/u3Nnnn3/BaDSOj+tIUsjhcObPn//tN19v277jxInju3a9yuPx+vr6DAYDj8clcGL+/JKzZ06/&#10;8eZbt/b6C4XCiYmJqampSxcvhkKh9RvWNze36Ccnnl271m63T0xMvvrqq0aj8cjhw7tefVWn07U0&#10;azWaJJSDdrS383i8TZs3NzY2lZaWXr92rfSZ0ssVl2PB373m2IUL5+12u9VinV9SMn/evLPnzhqN&#10;xsWLF8+bN/+vf/3SarHEQv3u4AGpTJYQn9De0R4KhUpXlAaCgaGhoeTk5FWrVv/TP/3fcpl86bJl&#10;JSUlZWVl47oxmqbf/+DDhvr6gYH+rOzsrMysnt6ezZu3fP/9d5s3bykrO7V9+44jhw/n5OSgHLRZ&#10;qzWbLZ/86U+/MDdaOBy+bd0kDofzeIZ2ZwsGg7f9IufxeA84PvY0y8ub09HePnfu3L7e3qSkJI/X&#10;YzabL168EAwEnnv+BSFJHjh4AIGR7Tt2XLxw/oUXt+knJ40m46pVqw8fOiQUkt09PZFwuPSZZ3xe&#10;3/DIcEpKytIlS43GaZSD7Pnqq50vvXTreFdWdjYEw2NjoxaLRSwWCwSChMSE1pbmnJxcgiBIksBx&#10;vLm5mc/niyXi/Pz8u9dPVyrjTCaT3+93uVyAAXwePxqNHjxwwOV2LVy4sKCgsKzslNVqLS19Rqcb&#10;KyoqjouLO3zo0Cu7dlVXVyMwPDg4aDAa8nLz8vLy6uvruFzuH15/o3+gT6lQfr13z8qVq7KyswEA&#10;J44fG5+YQBBELlds2rTpdFmZ0+VUq+NffPHFe/2g2u32kZFhAIDD4QAAjAwPnzx5ko/xV65chaLo&#10;8WNHCZLcufMlmqZPHD8GQdDSZctyc/POnTtrNpmXLF0yf37JzKHWrVt/6dJFFEEXLFzY09Nz5vRp&#10;kVgUDoXe/+DD2tqagf4BgiRefHHb1eqqcDhstlgWL1ocnxB/uuy0x+tZsaJ04cKFn336qcPp+OMf&#10;PzEajRUV5RiGrV27zuVy0RS1aPHifd9+u2PnzkOHfti2bdv+/ftL5pf09HRPTk5mZmYplIrs7JzZ&#10;aUgxDEvPyBgZGXa73ZlZmSaj8dy5c8Fg8PkXXmhtbcnOzunp7s7Jza2trcEwgdvl3LBxE0EQp0+X&#10;BYPBl19+5fy5cy63K0rTGRmZSclJbrdHrVZfvHAhNze3pbWFpqiVK1cNDg1t376duNEgiXn33Xfv&#10;6fzf5PXX35jdxHoawDCcnJQUjUYfpIGkVMaBR9YLSRAE/xekTk3PyODeaJTKlcqZ//9WuVyuc+fO&#10;upyudevXDQ4Muj1ui8WyYMGCoqLis2fPWMyWpcuW+nw+kUg8b+68M2dOJyYmdrR3cDjo+g0bmrXN&#10;23fsOHhg/6pVq/PmzAEAfL13r9frkckVr7322oNElZycMjI6EgwGx8fHpRKpzWbzer2HDx/yeb0r&#10;V612uVwIgjjsNolEOjQ0hKCIxWxZUVqakpJy/Ngxn9+Xlpa2ceOm1tbWxob6tLT0Ofn5nZ0dW7c+&#10;B8NwzdWrUpk0P7/gIZ0/Fov1K3ObO2OaprlcTmwQDEXRYDDodrvnzp27ffv2jo4Ou93e0dFx6tSp&#10;7u5uv98fDAY9Ho/X62UYxul0RiKRtra2srKy/v5+mqb1ev25c+eqq6tjd3iRSMTj8fT19plMppmW&#10;A0VTNEXPTL9MTU199bXXlMq4555/wW63Z2Vl73zpJe316xAMS2Uyq9XW29PrcrlOHD++Z89XFrMl&#10;Eok47Pa21tbJyQmKoiwWSyAQiMXs9XrPnzu3Z89XExMTNE03a7XffvNNdVWVz+f1uN1er9disXR2&#10;dphMppu61iKRyKEffqi8cvmZZ54RCkmxRGwwTBumDXPnzlUolFwOz+PxuJxOnW5MPznpcDisFuv5&#10;c2dRFG1vb8/LzcvLm7N27bq8vDn9fX11tbWbNm+WyeQ3gu+5++/D5XKp1fHvvvee9vr1trY2rVbL&#10;RJnyS5ecTqeQFKalpXu93uPHju186eU333zr2bVrV61aXVBQsKK0VK1S83i8Zq3W7XY7HQ4OB43d&#10;PxiNhg8+/IgBwGw2l5dfQhCksaHBaDLVXL26d8+e9vZ2mqZtVmtfb+/4xLjL7e7q7HrhxW1qtfrW&#10;1TV3YrGYo7cIhUNOh+MXHuEhsphvE4zb7Q4E/I8/mMdGKBTK5LKRkZGBwYHsnBwAgEAgkEokZrO5&#10;p6fn9OnTzzyz8qOPP1YoFDabjabpQCDg8XgAAHa7vah47qpVqwoLi5YvX6FSq3k8nlarHZ+YkMnk&#10;b7/9jkKp0F6/dpeXji1/AgBAEBQOh9Ebd70yufydd99dvWaN3+fv7+8/cviw486fBx6PN2/evKbG&#10;xs7OzuycnNj1Rx2vpiJUs7ZZq9VyOJxPPvlTQUGB0+kMh8MMw9hsVoZh3G6XQqF48623pBLpi9u2&#10;KZQKDBP09fWNDI9AANq+Y8eSpcuqq6tjr+JwOHbs2Pnmm2/Zbbauzk4+xv/oo4/tdvtN2Ud+Cbvd&#10;Pjw0PDw0bLfbA4FAWVnZW2+/vXXrcw0N9R6Px+f3c1A0EomcP39uy9atb771dl1dXVtra0tLCx2l&#10;yy+Vzz6USCSKhMMGw3RqamogECgqLv7kkz8BAMxmc19f3/sffKBWx3d3dzscjrT0jFde2aXVavv7&#10;+zMyM5YvX+H1em02W1xcnFqtdjqdlysq3nnn3dLSZxobG3w+b2x+gdVqjUajFoulo6NzcmJCLJG8&#10;/8GHBEG+9PLLLpfr+PFjX3+9d3Y8gUBgeGgYACYUCglwXCKRmEymgf4Bp9NZWVmpVqtzc3PtNvuy&#10;ZcsWLFzU0txceeWK1WINBAJXq6s8Hs9rr/3hhRdfdDqdfr/fYbe3tbUajYaSBQtWrFgxd978JUuX&#10;Dg8NHdi/r6qy8l7P+V3IZLInPpR6KwRBHnCUDH2UXWkwgvySRh2Px5+ZESMQCB5/195j1tysHRwc&#10;jEQily9fdjqdGo3mzTff0mq1rS2tba2tdJSuKC/3eDwWi6Wzq9NsNq9cuaqoqGjlqlWFhUVWq7Wr&#10;q2tiYiIQCMSOZrfbYQSB4QdtzOM4npGe0dnZ2dvTM2fOHAAAl8tVKpUej7e9rc3r9TbU18MIMr+k&#10;xG63z5mTv3nLlmattrGhQa1Wf/TRxxMTkyMjI/V1tW++9faWrVthGKqrrf16757m5maPxzMTLYvF&#10;+h26TTtQoVAYjUa32x2NRoeHh5KSkgQCQez7LDaokpKSsmTJkp4bTZrCwsK2trYTJ07EHqalpW3a&#10;tCm2jBDH8WeffTbgD5hMptizExMTGIbNDAYCAEQikTpeXVVZSdO0z+e76WaRIIgoHQUANDdrRSLR&#10;/JKSWANy7bp1r7/+BoAAAGB0bDTKMNnZOQCApUuWHj165HRZWezHl69Y/vrrb8TG+pKSk7c+91xv&#10;b+/MVa+jsyMvbw6GCW46AxwOZ9v27R99/EeVSlVXW6fRJBUUFlIUnZ6eXlRc3NHRDgBITk7u7+uf&#10;np5Wq9XRaFQul7+ya9c//OM/ps7qXA8Gg6FQMNYEvRH8z8/lIAmCpmkIgiiaLigoeO/99//3/+M/&#10;Dw4MJKckAwAYhgmHQzeNXjrsjtq6um3btgsEApqmU1JTV61e093VPT01RVN0bCiGpulEjea1P7z+&#10;D//4fyrk8jn5+X94/fXYFFy3293R2blq5SoUQQoLC7/+em9v78+0V28Sp1Lf9O/WyXJTen1jY0NL&#10;c/M9HflecTicW4O5aThLe/16Q0PD5OTkI43kMSsuLr58uYIkf1xieq2pSaGMKy6eS1NUOBzC7joc&#10;F2O32xvq67Zt247xMQ6Hg+M4BEEIgsTmfd2JUCh0OOwAAKfTNSc/f3pKH4lEIAiO9ew0NDQUFhVG&#10;o9GCgvz+/v67xT93bnd39/DwUKw++OTkpF4/9ezatbHm5S+5YQ2FQmWnTm3avFmjSQIAEASBIAgM&#10;w7ddIBSJUBAExd7gfcywysjIWL9hw/oNG9LT0xmGCYVCKIoiCAIYABimuHhuXt6c3p7ecCiMICgM&#10;wxCAaDpaWFj4wQcf/sf/9J9mHwqGYZFY/OzadTe9BA5CfDgAACAASURBVE3TNE3DMIwgSGyImyCI&#10;WKipqWna69fLL11kGKavtzczKxPErgyRcCwMhmGysrJNJuNnn33qdrsBAEaDwWQylixYcNOrrF+/&#10;QalQNjU1xR4GAoFwKLx+w4aCwsKurs76+vo4laq4uJiiKQCAx+2OZVhBUQTDsGg0GmUYhmHWrlv7&#10;93//v7y4bftNB+/p6U7SJEmkfzNNUSwW73zp5cHBgZm5tSzW0yNKM4sXL/7jJ5+8//4HAACCIGN3&#10;IHSULioq+uCDD//X/+0/AgA62tsL8gtuSh9gsZh1urGly5bNbOHyuNu373DYHWaT+QEDK54799q1&#10;Jo/Xk5aeDgDo7e2lItSyZcuiUQYA4PF4qAjFMAyAfrxQMIAJh8MQDEMQBMMwTdOzR6dz8/KeXbtW&#10;e/36A0bFYrF+7W7Tt0cQRHZ29tmzZ1EUTUpKio+PF4lEFy5cRBA4OztbKBTq9forV67I5fLYxD+N&#10;RqPRaMLh8JkzZxAEwTCMw+EIBAIIgiiKunjxIgBAKBTy+XwEQVAULSgsmDZMQxA0M39v7dp1586e&#10;/fyzz3g83s6XXoJhOLb2AwBQeeWy1+tbUVpKEPj58+dhCC4oKAQQg2EYj8fDcRxBEB6Xt2TJErPJ&#10;BMPw4iVLFi9Z0tvbOzo6yuVyuVwuj8fDCQKGYbPZfOTwIZIUCjCBj+fjcrkSsSQvL6++ru6mFYAC&#10;gYDP58eumMo4ZU1NTSQcEZLCQz/8YDQaly1b5nK7ZDJ5X19vXm5eMBiUK+TJyalf792rUCg3b97M&#10;4/FinabZ2dkrSp/57uCBxYuX1tRe/TH4WWAYnmnRcblcBEEBAI2NDVevVi9YuKi4qKizo2Pv3j0q&#10;ler6tWtxcXF2ux1BkOeff+GLL3YnJiY+//wLHA6Hx+MJcAEEwLGjRzkcLoIgBoPh4oULxcXF58+f&#10;mzdvXuwdxcXFSSTSr/fujYtTFhYW4TjO4/EIgojFUFJSEg6HnA5nR2fHq6++Vldbe3+zKKPR6MDA&#10;QF1d7Y4dO2ZvHxgYuHq1eu7cecFgUK+fTEy8TUrAh46m6SuXLweDwSVLlsxsNJvNk5MTKpXq5IkT&#10;77z77k3z036NYr/B+Ph4HMdXrlwVDocxDFMolVWVV6JRZsGChZu3bNm3b5+QFG7fsYOiqH3ffhsb&#10;yZ+cnHTY7TAMxz5FOI4zABw7epTH46lUqoSEhC++2I3x+StWlN72dREE4XK5MpksPiHxs88+TUxM&#10;XLhw0Q8/fH/wwP5580v4fH5Pd7dKFRcfn1B55YrFYlm3/o5VjAU4jqJoTm6OXK6AICg2DDWln/R4&#10;PEKSnDdv3tEjRz777NPS0mf4fP7JEyf4GH96evqvf/3SbDbn5uRBEBTrq4qLizt29KjX6yGF5IrS&#10;0r17vsIEglUrfyxHjmEYgiCxnQuLCo8eOfL555+pVerExMR7OuEois5Mc+Xz+UKhcNPmzV/s3o3j&#10;gpUrV0Ew3N3VJRaLtmx9Lj0j/ejRIxyUs3TZsqzMrM6ujr17vtJokp5/4YXYj9vt9vPnzmEYlpmZ&#10;CQCI/SLAjT/Y5OTk3Z9/ThDEi9u2jQwPVVdV+f3+ZcuXD/T3L168hCRJs9lcUX4pISHRYJhWq9Wl&#10;pc/s/vxzAS5Y++w6tVr99jvvAgB2f/45BEEYhi1atLizsyN2aYo18vl8/sUL50Oh0J/+w9/F4gkG&#10;g6dPl4UjYSoSeWXXqwaD4crly9EovXDRYj6fv3nzZm2zlsvjBYPBslOnAgH/5i1bIQgqO3Xy2rVr&#10;SxYvFggEsYZr7PqJYYJ58+e3tbfFsqrEGvOhUOi77w4SOC6V3nEZG4v12AhwPHYDELuQFhQWHDl8&#10;WKfT5eTkAADq6mqvBCsWLV6Sn5/f1dm5d89XSUnJOIFLpdLcvLya2ppYWcjY3QKGYQsXLtLpxmaa&#10;WwiMHD50iCRJkfg+U0nF4DguFArVavX8+fMhCMJxXCaTXa2u4vH4Go2Gy+WuXr3aZDJeuXyZiTLl&#10;ly56vd5Vq1drNEmHDv0wODiQmpKakZFRWFS8+/PPsrNzcnNzh4eHnQ5HYqJmJngWi/X7BHncrpkH&#10;DMOcPXP6pgK+j47L5UI5nLtMTP/yiy+ee/55tVr9eOJ5Ghw69ENRUXFubu7sjZFI5Jtvvv7ggw9t&#10;NlvZqVPvPNhamvsWDAaNhumU1LSbtk9N6RM1yVerq5evWNHf13f06JH//F/+TBC4cXo6lnAsFAp9&#10;+83XO3a+JJPJYj9iMhobmxo1miQEhnXjOgBAQX6B1WYtLCy6fu1a3py8lpYWCECLFi8Wz8oS8UsY&#10;DQaZXNHY2PjMypUVFeVDg4MfffzHUDBA09RM1SwAgNfr/ebrr9948w2j0dTX15uYmFhSsuDSpYvB&#10;QDAvL08kFjc01BMEsWjRYpIkW1paJicnpFLp4sVLhoeGBocGVSrVggULW1papqen4tXxCxctunat&#10;KRZ8Vna2zWZLSUlubW1dsGDhretOH0R/X29Obt5DPCDrLkxGA5fHu0vWjcdp756v1q3fcFNNBafD&#10;cf78+Vdfe81isZw7d/att95+PMH85S//+vbb79zr3+Zvhs/rhWEYE9w8kYT1tLFYzArF/afgPnjg&#10;wOIlSx4wu+w9GdeNKeNUD/Kt8emn/9/LL7/yC9f23wX7XcNi/U481Zkz4uLifvOr0m8ik8lv/Q5A&#10;UfSll14GAIjF4u1/O872lODxeCgH/W//9b+ePn36k0/+NJPTL8bj8YRCoZlGYCQSOXXqFJfDbW7W&#10;MoAJBoNcLi9OpaooLz9z+rRQJMJxXCaTG42Gmelq9wQnCL1e/z/++38bHBh8//0PYknbZ6u5WrN/&#10;/77U1BSMj4lEIrFIXFFe7nA4WppbcvPy5HL56bKypKTkcDhcc/UqAKBZe33OnPzGhgabzVZeXp6T&#10;ndPR0Tk2NtbY0IAgSFt7GwBgJni/39/a0tLV1XX0yBG//7e8KJH1OClvl6KDFApjiVWlUumLL257&#10;bMGo1eqHu07MYrFa7uwhvtCjEFt+aTQaHzBJL+tpI1co7p7g6imkUqnY8T0Wi/XLPdVrvl948cUn&#10;HcLjtnbtbfJQQxAU63pHEOS+K5U9UiiKrl69hiTIlNQUtTr+pmeFQiEAkNlsji1ds9lsVqslLT0t&#10;Ozs7JTnFaDRJJBKCIKampmLpKwYHB7u7uxiG8Xo89xEMl8t9/Y03rl1rmj+/5NZGIACg9JnSJUuX&#10;7PnqqzHdWHNzs1KppKNRn8/H5XLVanXAH7BarfPmzRseGmpobHC73RRFZWZmwggyOTFJEERObq5u&#10;fDy25JWiKB6P53Q6Z4LX6XRut2t0ZDTxduWwWaz7s/W552/diCBILE/mY74yvPLKrod7wPqGBpVK&#10;ddunDAbDiy/c5r0/Pbxer043LhAIvD4fSRAPUmKX9VTZsGHDkw7hnu3YsfNJh8BisX5NnurxQNav&#10;CIqiS5YuvbURCADgcrlLly07euTI1erqC+fPRyKROJXK4/EIBAJ0Vs9lampqUVHRgf37LGYLDMGB&#10;QPC+SyRhGLZy5arbNgLbWltPHD9eW1NDURGxSOL3+SEARcLhmR0USkVCQsLx48camxpTU1IrKipy&#10;cn6cppuZlelwOM6fPz88PJSamgpBgM/ne9wehmFmgvf7/f39/WuefVZwS/4hFot1W7FcO7c1e5DN&#10;5/OaTUab1UrfNZsxwzBul8vtct1ln4cIwzCJVCKXy5I0mkAwaDSabrub1Woxm4wOu52t/MZisVis&#10;p8RTvT6Q9VS50/pAo8Fwa5GraJTm8/jSG3NBo9Ho1JTebndgGJaVleWwOyYmJzgcTkpKit/v53A4&#10;IpFIp9MlJCQMDw2p4+P1k5NcLlcsFivvsXN9YmLi1ulzkXBYJpfF8l76/f6hoSEAgEqliouLm56e&#10;cjqcXC43UaMxGo2JiYkoino8ntHRUQzDkpOTR0dGUlJTMQzT6XSJiYkWi8VsNkskEo1GMzE+7nS5&#10;RCJRSkrKTPAqtdput6empur1erVa/XCn6LBrNh6np2p94JNCUZTZbK6uqiosKnp0Xw31DY0LFy68&#10;7VPXr19ftnQJAMDtdk/pJ+QKZTAYiNJM8h0KsQaDgYnxcQEukEiks5cEP0Q3rQ+kadrr89EUhWEY&#10;DMPhcDiW8QuCYtm/fixo0dHWGp+QYLNaEhI1pPBpnNbx2/OA6wMfvwdfH/iwsN81LNbvxFM9L5T1&#10;q6D6BYl8YBjWaJJiCf0BABKpRCKVxP4/kxs2JSUFAJCblwcAuO8UFElJSXffQSAQxCoTxMTHJ8TH&#10;J8wOAABAkuTMPrF4Zp5Vq9UziYuSU1KSbxxndvASieSXRMJiPf3q6+t7urt2vfpa7FP9pDAMY7Wa&#10;41RqqVRG0/Rgf5/VavH7fAzDECQpEOBmkxHlcBQKpcvpikajNEXTFM0wjNFgiEZpBEHiVGqn0+F2&#10;uXCcEAgEVqsFgiBNUrLFYpZKZQ6HnYNy3G5XbLBOJpczUYb8ZbXpJycnJyb1BEHodLq0tFSRUKif&#10;msZxXKfTpaWlFRf9mCMaRVGxROL3+yMURdOUYXqajkYVCqVAIHC7XU6HgyAIqUxuNhsD/gApFHq9&#10;HibKcLhckiAdDjuXy1Op1VaLWSKVhUOhCBXBccJkNEQiEZlcLhDgkxPjMAxLZXIIAjRFc3lcp8OB&#10;cjix2fUikShCUVLpT4UWQ6GQy+kMBgMCAS5XKEwmYzAQkEilQqHI43E77HYcx3l8zGa1AAC4XF6c&#10;Ks7tdrucTj6fr1DGwTA8pddTVIQkhWKJ2GqxBAIBoUiEomg4FJLK5FaLRSwWWyxmZZzKZrWGw6E4&#10;ldrn8+ICHOVw7DYrKRT5fT6CIKxWq0KpDIdCFouZIEmZTH7jN27x+3yxLbFfk9lsEovFfp9PKpM7&#10;7DZSKPK4XR6PhySFM32OLBaLxfrlkH/4859nPx4cHIgt4noMQqEQjCBK5c8M+Oz56que3p6r1dU4&#10;QUAQOPTDD3W1tSiKnjt7JiU55eiRI3K5vKzsFC4QHDt+LCUl9fPPPo1Tqc6ePTs1NZWWltbV2Xn4&#10;0KHs7Oxf2MfW2Nh44vgxm9Xa3tZ+5MjhttY2oUi0b9+33V2d169dn5Off+3atTNnTo+MDOfm5u7d&#10;81Ve3pyr1dXBUKjyyhWFQnHtWlNjQz2fz29sbMzMzDqwf19Kaup3Bw9mZWVxuVyHw3Hq1Mnc3Nz7&#10;q8rwZFEU5fV6xE/0dvB3zmq1yB84EdzTo7Gx8eCB/devX8/Pzz965HCiRhP7I92z56vs7Jymxsbv&#10;v//eaDSoVKqjR47U1tSIREK5XPHpp582NtT39fampqadPHGiuqoKhuGhoSG3yxWnUn311V9TUlKO&#10;Hj0yZ86ckydPiERinU53YP++1rZWgiD1+snvv/9+/vz5Lqfz3//tLx63t7unKzc3t7qqyuP13rSy&#10;y+f1Iih6l+uGVqv94Yfv29raJBLJwMCAXj/Z3dVlt9mqqio1Go3b7b5w4bxKpfruu4P19XXT04bM&#10;zMyH8of/L//8z80tzYZpQ2ZW1sWLFy5evBjwB3ACP3zoh9q6WqUy7kHabNFo9NixoxUV5V1dXenp&#10;6RXl5QKBoKO9jaajCQkJp8vKLl28UHP1akFh4ZkzZ6oqK70eT3xCwpnTZVeuXAkGQxUV5cePHevp&#10;7oFheHhoKBwOH9i/f05+Po/H043pjh8/xufxTp48qVbHk8Kfpm1PTupjtUxvNTU1laTRMAxjs1oU&#10;ijgURWEYttutQqGIASAQ8MvlyskJnVgioSIRt9sVDocRGFGp1WOjowIcHxkeUqnUdruVw+VyOFya&#10;poxGg0wuBwzwetwCHNdPTuIEPjI8hKKoQqGcnp5Sx8cHAwGb1YogKIfDufVXFgmHY5UwYg+dTqdU&#10;JktPTzcYDMFg0Ggy5eTkpKWlGQyGYCAQiUTkchkAYHJC53a7GYaRKxQmgwGGYVIo0k9O8PnY1OSE&#10;Sq0WCHC73eZxu1VqNYZhfB7fMD0Vn5CAoihFUSaTQSwWT4yPoxzU5XSGQiG/30dRlEQq1U9MkCQ5&#10;Ma7jY1g0Go1dqP0Bv2F6WqWOD4dDNE3J5Mqx0ZFYzBwOFwDg9/nGdaMJiRrD9BRJCiEAMQxjMEzj&#10;ODExMR6nUgtw3OV00lFaGRc3pZ8UikTjurG4OJXNZkNQhM/n6/UTUqnMZrNCEOR0OhXKuCm9XiyW&#10;uF3uUDBgNBiCwSBOEMFgwGG3wTDscrkCfj9FRagIZTIacRy3Wi1RJqrTjcrliokJHZ+POWw2TCDg&#10;crket9tiNinjVNNTeoIUTozr/IEAxufz+JhudJTH503r9SKxCEaQKE0bjQapVDrTxJ3h9/tmlw81&#10;Go3/9pe/tLW1zpmT/5d//X/7+nqbmpr4PF5lVWVBQUFTY6PBaPjm670dnR1cLndcpzt85HBbW5tM&#10;JguHQ99//319XV1ScnJsuUF9fd3Ro0fa29vkckVHe7vVZmtu1vp8voqKiuTklNgQulwuO7B/f0N9&#10;vcVqTU9Ph2F4dHT0xPHjsT+B+ISEW1cuuJxOnCDuexZJU2NTbW0NBKBz586lpqTysftPcvMb+65h&#10;sVh38itojbjdrsWLFq9Zs6a1paW2pnZyciIQ8Hd3d2/bvuPCxQu9vT3lly4tWbwkLT3d4XB0dLSb&#10;TKZwOOx2uSxmk8lkmpqa9vl8serzP8vr9V5ranr7nXc3b9n60ssvp6ambtu+PTk52e/zvfzKLrFY&#10;PDIyHKdUwjDc1dnpcDi6urr27PnqypXLoVDI7Xbp9fqR4WGXyxUOhz0eDwDA6XTSND08PPz13r1l&#10;p055vV6Xy8WmlWOxAACBQCAYDHG5XAiCHE7nvn3f7t/3rcPhcDocNE3bbPbVa9a43e5mrXZwcCAY&#10;DFZeqQQAwBD0zrvvOZ3O3t7etrbWcCR8uaLC7/OdOnVq9+7PTUYjTdNarfavX35ZX1/vcroqysvf&#10;e//9tWvXXbvW5PP5qUikt7dnenra7faoVHEOuwMAoJ/Sp6am3lPwHo+ntubq++9/sHz5cu316wG/&#10;v7GhkcvllixY4HA49u379uCBA7HgExISPv74j0ajwWg0PpTz5nQ6AQM4XK7BYJicmPzggw9XrlpZ&#10;X18/Pj4R8Purq6se5OBGg9FgMHz44UcSsaSrq9Pn823ZunX7jh11tTWhUMhoMn740cccLjcajcbF&#10;KaNMtLm5ubury+v1ffzxH0tLS9977325XP7mW29Fo1Gny9ne3ma1WmODbEnJSTk5uceOHSsunquO&#10;v7dqQBAEoRyO3+8DANA0FaWjOE7ESp8xUToUDMpkcpIUBgPBWEMLwwSx5hOO40KRCMdJr8czPT3F&#10;MIBhmGg0CsEQgiCx4tpTer1crgAQxMcwBEH4fAxAUDgSNpmNFss9lP9OT09PTEx0OBw/PdRo7HZ7&#10;7CGfj2VmZQuFQovZ5HI55QqFSCSiKcrjcQtwnCBIDpfrcbsVCiWGCTgcbiwYLpdrNBgoigIQFA6H&#10;GIYJBvzhUCjKRF1Oh1QqEwpFDMNEIhEGAAhAkXCIYRi/3x8JR7hcbqxsI4fD5XA4DMMEAwHd2Fgo&#10;FIqFJBJLSFLI4/I9Ho/BMM0wIBqlfT4vhmEkScYm2HO5XAwTQBDk9XpQlCMSiwmCCPj9gYCfw+XG&#10;ZnO4XE6RSESSJIfDoShKJpPp9ZMejzsYDMpkco/bhSAIj4fFplgHg8FA4MdEyqFQyON24zgRDAZC&#10;oRCCIFKZPPa6breTIEiSFPJ4/EDAHwqF3C6XTK6AYZimqYDfT1EUTdOGG79TKhL52V+Q0WgsLS2N&#10;UFQ0GvV4vdu271CpVE6Xy+f1AQBGx0azs3N4fP7bb7+Tnpbe0FD//vsfLFq0SHv9elVllclo8vl8&#10;V6urAQAul6upqemDDz4sKSlpaWn2+Xz1dXVCobC4eK7FbP72m28O/fCDx+NpaGjMzMz86OM/jo/r&#10;zGYzACAlJSU7J+fYsWPFc+c+ioJY8+bPEwrJkydPlJaWiiW/07IuLBbrnvwK5oVCEMzHsFgKfgiC&#10;nl27dunSZRAEWSwWl8sVDIacTmcgGAQATE9N2dLS5peUAAAgCCiVcR3t7Rwu555m20ej0Vu7FXk8&#10;HgzDdJR2udxVLVXvvvfeF7t30zSdkJDw9tvvXK6oiO3WrNUuXbastubqTT8ul8vfePPNUydPGqan&#10;7/s8sFi/PatWr3a7XQP9/TAEvfrqa11dnZ0dHQCAQCDgdjvn5M+J7bZ8Ren69eshCOrt7ZVKpbH+&#10;cgiAefPm79i5E4bhixcurF+/fsHChf/yL/8MAMjIyHj3vfe+++4gACASiUAQBN1YwpqRmdnf14cg&#10;aEZGhkAgyJsz59tvvknPyCCIe1tLFrv5hiAIACjWs+P3+4PBAMMwMAy//PIr4XC4vPwSTdNRJgoA&#10;gAAEwMPpAJJKpW+8+eY3X+9N0iQBAGIDVjAErXl2zfLlK6BbFuveE4ZhaIqKHQRBEFJIwjAcjdI4&#10;jpvN5kg4EsukbzKaBvoHdu586buDBymahmH41tft7upat269Xq+PPYRheNnyZUuXLb2PCCEIUirj&#10;xkZH/X5fKBgihcKZMRNMgAtwYmx0hKZpsVgiwAXTU/pAwA/BkADDvD7vtH7S4XAkp6Z6vR6apqI0&#10;HfD7aZoOhoJRmqYiEalUyuXygqHg37wigCAIAvfSZxer7tjc3Dz7od1miz2MRCJms8nr8SqVSg6X&#10;pxsbEwgEOI7LpLKRkaHpqSmCJGRyuV4/KQv4RWJJrDkUjTIUFUEQJNbOQRBEGafyuN1+v18Rp9JP&#10;ThAkyePzeHx+7KzGejy9Xndh0bzBgf5bTyMAYOZz6HQ4Jid0gaA/Tq1iLNFIJMxEGZwgrFbr1JSe&#10;/Nu/CJFIYpw2TEyM+7welTp+cmJiZkWAXKGcGNdFIpFolAYATE9PZWXnTujGRCLxyPCQVCbTT06S&#10;pDD2QZXLFZhA4HI6AQAetytt7jzd2JgAJ/g8figUxG9UdZfKFCPDgwCAcDhEkkIMw+QK5dBgf0Ki&#10;BsMEKnW81+OhaZqmaYqm7p43aOb89/X1rlq1+rr2OgCAx+UiCEJTNJ/PLykp+fabbzQajfDGTGAG&#10;MJEIFbtuMABAELRx06Z58+bFYmMYhqJ+fDZ2Lv1+XzAQAABwudxXdr3qcjqbmppoio7+7ecHhuHl&#10;y5cvW7bsAf9I74TL5W7esnXT5i2P6PgsFuu351fQDqSoyPnz5wL+wPoNGwgCP37seEdHR7w63mKx&#10;7Nq169TJU+vXr798+TIHRYVC0eLFS9rb2zgcDkmSBYWFFy9cWLPm2cnJiV84HYsgiHnz5n35xe7s&#10;7Oxn167DCSJWJstms+3ftw9FkYKCgrHR0e8OHoRhOJarHUEQAY5zuVyCIORyRUJCQqxbtL+v7/PP&#10;P5uammrWasPh0P59+zgcVCqTEQTJXqNZLAAAn8+vqqrE+PxFixZ393T/8P33DBN94YVtAwP9Z86c&#10;nhifsNnsJpNx1arVZ8+eGR0dUatUer1+586XIAgSCoWZWVnt7W1f7N6dlJREkiSPz4dhWCgUxqop&#10;IAhCkqRILFq7bt1fv/xSIMCfXbvW6/VKpVKf14vjBI/P43A4mZmZlVeubNq8+V6DFwqFK0pL//rl&#10;FzhOrF+/wWCYXr1mtdVivXy5InYFYBiGIIgFCxceO3Z09+efp6Wnq1QPZwSAoiL79+3TaJIyszIH&#10;hwZ2f/5ZYWHx3HnzThw/1tXVVVxcvGzZ8vs+uDpeHRen+mL352KxpKCgMCUldf++fQJcsGjx4sor&#10;l0sWlMTeu0QqcbvdZWVlQpEoKytreGjo888+W7Bg4aLFi4RCIQzDPB5PJBYXz53b0dkx+/J726sf&#10;RVF3KrZJ3bjFx3EiLT0jHAoJSRFOEAAAkiRjfXxJySk+rxdGYIIgYRhOSNRQESo1NZ3D4fD5fJwk&#10;JVJZbLpdJBwRicUogoZCocTEJKFIlJmVzefzGQBibZiU1FQURcViMQflAABuu0RwdrfCL5eWnhGN&#10;RoVCcWymIoZhTJQhSBJF0bS0jGAwiKKoQIDDMExTNALDEASlpKZxOJxETXIoGBSJxQIBnpyaiqIc&#10;oUgcGz/kcrlROhqnUscOAiAgEOAQBHABzuFwbrwXSaw1kpqWHqWjYomEx/txuiBOECQpksmVAoEg&#10;MSmJiTJSmQzDBGnpGcFAAEU5Upkg1mhMSU3jcNDMrOxgMCiTyrg8HgIjQpEoStOJmiQM46ekplER&#10;Si5XMAAkJGowDEtJTeNjmM/rxQk8JTWVpmiUw4lPSOByuDCCJKem8nj8OQWFfD6WlJzC5XJT0tIC&#10;/gAE/3huMQxLS8+IhCNSmYzD4aSkpmGYAMMwLpeXlJwCQVBiUhKPx4+NQErEP72p2WZ36XZ0dLS1&#10;ttrtdoPBMK7TOZzO7w4egCB4/YYNXC733Lmzq9esBgAIhUIIgkQi0ZKlS7/88gscJzZu3Mgw0ZMn&#10;T1271rRo0aKSkgVisXjRokVffrGbIIgNGzeNDA+vXbduXDdeXV1NkiSKohwuF8fxpcuWHjt2tKen&#10;Jzcnd3Zh90d9A8DeYLBYrF/uV5Av9H/++7/94fU3pNInlrXP6/V+vXfPRx//8T6K2ttstory8ld2&#10;PeRyW0/EnfKFsh6b308Ot88++/STT/4UiUQOHjiwfccO4S/L2HEfxnXjDQ0NO3buuHVNDpsv9LHp&#10;6uq+y2z5wsL7zCkdjUb7erpz8ubcOsXjIdLpdPqp6Znx5J6enuTk5JmHAb9/yZLFj+7V75vb5bJa&#10;LWnpGU86kMekqrJSpVLl5uXV1NRwULS2rvbv/u7vY4PbFovl7Jkzr772Go/He7JBsvlCWSzWY/Yr&#10;GA+MpfJ/ggEgCJKYmHh/fWwSiWTrc8899JBYrN+2119/AwCAoujOl16aySj70OknJ69cubz1uece&#10;bnkP1r0qKHgknY8wDGdl5zzSRiAAIDExUS7/kK1OZgAAIABJREFUabQnIz199rMczlP6JUuQpAD/&#10;HdU4XbJ0aeyTsHDhQoZhxifGY8PUZrO57NSpLVu3PvFGIIvFYj1+v4LxQNZTgh0PfOLYPtrHiR0P&#10;ZLFYjxM7HshisR6zm7sqfT7f1NTU43ltv98ff4dc4SwWi8VisVgsFovFekT+ph0IQdAzz6x8nC8v&#10;FIke58uxWCwWi8VisVgsFuvm8UB1fPwTiYPFYrFYLBaLxWKxWI/Hr6COPIvFYrFYLBaLxWKxHiK2&#10;HchisVgsFovFYrFYvy9sO5DFYrFYLBaLxWKxfl+extJG+/fvdzmdmADbtm37Eywfz3qqjI+PV1Ze&#10;8fv9Go1m/foNd6r15PF4WltbpqemN27aJBaLH3OQvytffvHFypUrs3NygsHg11/vXbt2XWZm5v0d&#10;iqZpm8124fz51LS00tLShxsni/WImIzG8vJyt8ctl8mfe/75pyHdP+s3qbWlpbe39w+vvw4A0Gq1&#10;g4MDO3e+xOVyn3RcLBbrVw/5hz//+UnHcLOr1dV/eP11r9drs1oBBC5duiQkyY6ODgABh8MRDoem&#10;9PrR0dHJyQmxWDI+Pj4yMgLDUGNjQ3p6Rnd397hOB0HQ+Pi4Uqn0eNydnZ1qtRqCoOGhoYuXLnZ1&#10;dRkNxni1urqqqrury2QyajSaaDR66NAPoyOjCfEJPB7vWlOT9vp1HMcbGupTU1NHhocHBvrj4xNa&#10;W1urq6sAAwKBQPmlSx2dHYFAUDc2Njo62tHRrlLFOZ2uixcujI2NaTSaWGXqhoZ6uVxx9Wq1SCTW&#10;aq8nJCT09vYCALq7u2YHf+bM6aHBIYIkBwcGhEJhdXWVWq1+2q7yFEV5vR6xRPJEXv3Agf3r1q1b&#10;t259X2/f1JR+cGBA26zt7+tPSkrq7Oi4erUagmClUnlg/z4Ignbs3IlhWHd399DQYF1drUwm43C4&#10;586e7enplslktTU1EolkZHiYIIjuri67wyHAsGPHj0WjUaVSWVtbk5CQ2NXViSBIZ2enVCodGxvV&#10;6XQqlaqhvr6jvT0+Pv5JVRy2Wi1yheLn93ssjh87iqKcnJyc6enps2dOz8nPt9vtlysqHA5HcnKy&#10;zWY7e+YMwzDDI8NyueJaU1OcSlVfXzc1pa+rq+3t6RUKhTVXr3Z0tAuFIpfLefDggU2bNxcXFz/p&#10;t/UTn9eLoCh7c8+6kyNHDpfML9myZavZbO7s7JBKZaOjI35/YHBw0Ol0RKMMQRBXr1YnJCT09vZc&#10;uXI5FAyxpZJYd+FyOnGCiN08zNbf39/S0pyTm8vhcBrq6/RTU/n5BZcuXezt7ZXLFQaDwe1263Q6&#10;l9M5NDio0421NDfHqeIwTFBXV1tXV8fnYzKZzGg0nj9/DkXQgf5+pVKJomhjQ4NUKr3tncZT9V3D&#10;YrEenadxXihFUT09PRPj43K5/Ifvv4cguLauLi09vaqqqrGhobampqW1JSsrq6WlxWw2l1+61N7W&#10;ZjKZyk6dcrvdTY2N7e3tJqOxurqqs7PTbDZ3dLQzDAMAGBsbk8vlGzduamtrCwQCFy5eyMzKam9v&#10;d7lcJ0+cSE1NwwRYfUPd0NBQT2/P6jVrKCpSduqUw+FoaWlp1monJye12usLFy66cuWyQqHIysqy&#10;mC15eXlNTY0IgiAI0tLSQhBEfEJ8W3ub2WyOvZdrTU1lp05JxFKRSFR+6VJba2t1dZXFYvkx+PIf&#10;g6dpes2zz8Iw3N7e3tPdffLkSb/f/0R/CU8Xu90OAZCcnAIAKCwqnJ42LF22TK/X5+bl2e32lpaW&#10;hQsXXblc4ff7JyYmDAbDv/3bX3Q63cBA/7huPD8//+LFizAEJSUnWa3Wzs7O3Ly8C+fP19Rcray8&#10;ohvXpaenHz16FIHhhvoGl8tVfulSa2trVWWl3W5vaWk2mUwXL17s6OgYHBxoaGyw2Wz9fX1P+nw8&#10;FeRyhdvtdjqdWq22uHguAEChUEil0srKK5FI5Mzpsuyc7IzMTK1WGwgErl27Fg6HGxsbc3JyKYqS&#10;y+UqlSo5JSUcjjQ1NlrMloDff+rkyR++/z4SiTzpd8Zi/TyXy+V2ufPmzAEAFBcXm01mo9HQUF9f&#10;X1eXkZ7e39/f1NTY3t7e2NhotVqvXr26YMGC6uqqcDj8pANn/SoVFBS2traMjY0p41QAAA6Hk5SU&#10;bDIae3q6x8bGaq5eHR0Z0Wg0Wq02EqFIobCpqWlgYGBocGjBgoXlly5SFFV26lRBfkFKamptbW1L&#10;S8vExERzc3MgEHjS74zFYj1a4XD43Plz//wv/2wymW599mlsBzKA8fv9ixcvyS8ocLncCrl8/vz5&#10;KpUqNSWlsqqypqZmTt6c2JQ/rfZ6VnZ27KeysrIvXDgvFv84WhUJh7u7urRa7ewj4zgukUggGAIA&#10;xMfHp6WlScQSp8NhNpsyMjKys7JNJpPdblcoFCKRCIaR9PT0yitXBDgOAAgGgziOp6amIggSCoVI&#10;kuTxeAKBgMPl5ubmZmVlmU3mpsZGm9WKCwROhyP2ioFAYHR0ND0jHUVRmqZ9fv/MfYBWez0r68fg&#10;+XxMJBIhCOJ0OUdGR9LT0x/5Wf5VwXHc5/PH2sZOp1MqkYhEIi6XS5JkOBwmSTItLQ2CYKPRiOPE&#10;H/7w+pw5c2KttTn5+fn5BVaLpa+vr6e7+/9n7z7Dori6AACf7R3YQu9IURA7CnbFXmPFktgSa9RE&#10;Y6KxRI0maoxRY/vsibH3gg3FrigKdor0uktne9/5fiwithAVXJDz/vCR2TszZ2annb137rW2ti4p&#10;LnZ3d2dz2Pfu3bt182bjxk2YTGZhYYENnx8SEsJgMAwGg0qlNGcjBEFE37nToEEDAFAoFDQazcfX&#10;19XV1bJ7o4YgkUh+fn4XIiJ4XK4N30ajVl+IiGBz2CQAuVxeVFTs4eHJZDJfmYvNZjOZTA6HU1RU&#10;FB19h29jXVpaWlxSHBjYaPLkKfn5+cXFxRbZHITeCYvFMhj0UqkUAEpLS7k8Lo1Gv//ggaOTk0Ao&#10;BACNWqNUKgFAr9fTaDQPD08mk2Uuj9C74nK5KqXqWWKi+fEgKSkpPi7OysrafMF8+PCBp6cnm8Mh&#10;U8gNGzasX98vLy9PJpPxBQJvb2+dXq9UKmUymaubG4PBMJlMKpUq/NSp0tJSS28WQqh6EQRx4cKF&#10;rKys5s2a7z+w//VHrJqYB9KotKCgoMBGjQDAy8ursLCQSqVev3YtOyf388+/+GLUqJiYmOjoOwBA&#10;mAh/f3/zXI5OTgX5+Z5enuY/dXq9Xq/ncrhvW0tuTs6pU6ekMqmTs3OLoJZHjx49c/ZMkyZN3d3d&#10;MzIyrl65olIp7e0dSktL3N3dAUAoECjkikOHDrLYnIpvLep0usiLFy9evNi4SWO1Ri2VykoqXFu5&#10;XG7n0NDjx48XFxfz+fzg4GA3NzfzRxWDL5eeltaxQ0c2NkV7GYPBaNCgwalTJyPOn78ddbt5ixYk&#10;Esn8kUgkkkpLDx48YM4GGwY2PHP6dEJ8gp+fHwBE3br51187WwQFkSkUmVxRWFAAACeOH2fQGT17&#10;9ho9eszFCxcSExP9AwJyc3IMRiODwRAKhcHBIS4uLgBAmEwUKsXP1w8A7OzsCROhVChYbLbFdkQN&#10;0zAwML8g3/xbjIkwKRTy4qIijUYDAD4+PqdOnUxNSdFqtVevXsnLy7t8+VLFeQ0GvVwmN9ecBwY2&#10;Ki4uPn06nMVi29vbW2RbEHondDq9eYugkydORJw/f/bsmTZt2lIolE6dOolzc2/evAEAAQ0btmnT&#10;BgC4XC4JSEcOHyKRwBbb2qH3wmazXd1cdTqd+YdIrVYrl8sLCwvMn3bt1j02NjYhPt5kNEVevHA6&#10;/HTTps3c3Nyys7L279/n6OBobW3t5u4eHh6ekZFBECaVSslisV5vgIoQ+pTo9frTp09L8iSjR43u&#10;3Llzm9ZttmzdUvK8psqMJJfVuJ8n8yQSoUhEpVIBoLi4uLioiC8QaDQaGxsbk8lEpVK0Wp1GrSaR&#10;yea6hZKSEi6Xq9FoDAYDh8NRKpVcDic3N5dCpdra2qrVKpHIlkQiSaVSMpnM4/HEYrGNtfXqNasH&#10;DRwkEApFIhFBEKkpKTQazcXVlUKhiMVijUZja2ur0WgIguBwOHKZzM7evrCwUFpaKrK1tbGx0Wo0&#10;UpnMzs5u7do1nTuHWltbOzs7azSavDwJlUoTiURsNrt8W/Lz8/l8fmlJib2DQ2lpKYvFkslkrwQv&#10;EAj0en1eXp6Tk1NBQYFQKDTvgZrDZDLp9XpLvRqn1+vFubk6nY4vEAiFQgCQSCR8Pp/BYOTn58uk&#10;Uls7O2tra41Gk52VxWSxHB0djx8/JhAIXV1c3D08SCRSZkYGjU7nsNlyhcLBwUGpUFhZW5eWlACJ&#10;xGazc3NyWGy2k5OTRCKxt7cvKSnhcDhSaSmHw6XT6VKpVCAQSCQStUrl4ur6ejXXx6FWq2vO62oS&#10;sdjWzk4mk5lPOgaDoVap5AoFmUx2cnLS6/U52dkCoVCtVqufN3JmczgODg6lpSV0OoPL5aamptJo&#10;NAaDYWtrm5+fJ5fJzSeXZbernF6vJ5FINe00RDWHwWCQiMUajYZnZWVvb69Wq1UqFYPBUCoUNDqd&#10;yWSy2ezc3FzzMV9cVCwQCrHnM/QvtFotjUYjk1/9gV4mk5EAaHSaTqvjWVlJJBKhUJiVlUWn07lc&#10;DplMIZPJBoOBIIg9e3Z36NDRysrK1dWVQqFIxGKFQuHg6MjlcpVKpVgsFolEcplMq9Xa8PlGo/Ft&#10;Txo16l6DEHo/RqMxNzdXJBKZT+dX/jSriXngR2A0GmNjY5s1a0ahUD5wUTExMf7+/njFrIGePUvk&#10;8wX4AzxCCKG6IDY2tn79+mxstIIQ+m9IeRKxpWNACCGEEEIIIfTxUPPzCywdA0IIIYQQQgihj4dK&#10;t9DrXgghhBBCCCGELIJa0wYrRwghhBBCCCFUrajYcTBCCCGEEEII1SnU13soRgghhBBCCCH0CcMk&#10;ECGEEEIIIYTqlhfjhyoUCpPJZMFQPgSFQuFwOO8xo1ar1Wq1VR6PpfB4PACQy+WWDgQhhBBCCCFU&#10;4zAYDAaDARXzQL1e7+bmZrmQPkhGRsb75YEqlcrZ2fnDR5OvCcRiMUEQAEAmkx0dHS0dDkIIIYQQ&#10;QqgG0ev1Eonk1TyQQqGw2WzLRfVBSCTSe8/LYrGoVGrl5Wq88i5/qFRq7f0qEUIIIYQQQtVBp9OV&#10;/x/fD0QIIYQQQgihuuVTqAerC4xGY0lJCZlM5vP5H1L5iRBCCCGEEEKffh6oUCj0ej2fz3/XGZVK&#10;JQCw2ezyvMtkMn3gMBtGo1GpVHK53HdaDkEQly9fFovFMpls3LhxLBbrQ2JACCGEEEII1XFvzQMv&#10;7FwUJeZwGOSAdv24ebfuPCskCCJfoho4/etgN+HHDLEisVhS/n9rG2v2f8iI1Gq1RqN51zzQZDIV&#10;FRWVlJTY2dnZ2tqaTCaFQkGlUnk83ntXxxkMBrFYrNfruVzuf59Lp9Pl5eXdu3evR48e7u7uTCbz&#10;/daOEEIIIYQQqlOysrLi4uJCQ0Nf7w/lrXmgFmg9R34d5G7ubsSnLYBRmrxq03kXG6vqDLUS92Lv&#10;P37yBAAEfP6QQQP/Sx5oa2v7Hisyd7lJoVDy8vKUSiWZTObxeFZWVu+dBBIEkZGRoVAonJyc3mkh&#10;Op3u7t27ZDJZq9W+R60mQgghhBBCqA7KycnZu3evVColk8ldu3Z95dO3tk40qmWP7928evVurkwN&#10;AAD6+2cP2bYd6GxFq85oK9G7Z/fgVi1FItGI4WFCoeC/zJKbm5ucnPwe66LRaHZ2dkwmUyqVEgQh&#10;EAjetVtRiURSXFwMAHq9Pi0tTaVSOTk5iUSid8oDuVwuk8n08fGxs7O7f/9+enp6bGzsu20JQggh&#10;hBBCqI7Ztm2bs7Pz8OHDo6KiYmJiXvn07YkNmcxgsthsJpVMAgBNYerNDM5n/Rwt20UJmUxu37ZN&#10;k8aNrHi8/ziLQCCwtrZ+j3XpdLrMzEwSieTp6WnO6N61arGgoIAgCIIglEqluSZQIBC8a42iXq8v&#10;Li52c3NTqVQ3b960t7dv1arVOy0BIYQQQgghVNeMGDHCycmJw+HweLzX2xW+NQ+kMLi+DZs9bxcK&#10;cbcvUbxD3GvAoHRUKlXwLs0j9Xq9wWB411HmjUZjdna2Wq329fVlMBgMBiMnJ4fFYr3Tq30eHh4Z&#10;GRnmZNLBwUEkEr1TDGbFxcWFhYVNmzaVy+UUCkUul+MrggghhBBCCKF/5+PjY/6Ph4fH65++NQ/k&#10;2zlzGeWtRovSc2hte9Wv8uA+Ao1G8x79xBgMBhqN5unpyWAwAIDD4Tg5Oel0OoIg/nuFHo/H8/b2&#10;NueBAsF/asX6iujo6KKiIi8vLw8PD61W6+/vr9fref+5LhQhhBBCCCGEXvfWPLBN7zEV/hIOnPhV&#10;9QdTLd6vnxgGg+Hq6lpxyjvVBJZjMpmenp5Go5FOp7/H7PXq1RMIBE5OTmw2+12rNBFCCCGEEELo&#10;jT798QMtjkaj0Wjv2bmOUCgUCi02SgdCCCGEEELok/RBo6IjhBBCCCGEEKp1MA9ECCGEEEIIobrl&#10;RbtQvV6fkJBgwVAsgkqlvt/ogjWQwWDARqQIIYQQQgihSr3IA+tmCvHp9b1pMpksHQJCCCGEEEKo&#10;RsN2oQghhBBCCCFUt2AeiBBCCCGEEEJ1C+aBCCGEEEIIIVS3YB6IEEIIIYQQQnUL5oEIIYQQQggh&#10;VLdgHogQQgghhBBCdQvmgQghhBBCCCFUt2AeiBBCCCGEEEJ1C+aBCCGEEEIIIVS3YB6IEEIIIYQQ&#10;QnUL5oEIIYQQQgghVLdgHogQQgghhBBCdQvmgQghhBBCCCFUt2AeiBBCCCGEEEJ1C+aBCCGEEEII&#10;IVS3YB6IEEIIIYQQQnUL5oEIIYQQQgghVLdgHogQQgghhBBCdQvmgQghhBBCCCFUt2AeiBBCCCGE&#10;EEJ1C+aBCCGEEEIIIVS3YB6IEEIIIYQQQnUL5oEIIYQQQgghVLdQLR0AqmIkEkmhUMTHx1s6EIQQ&#10;QgghhFANQhAEk8k0/x/zwE8NiUQSiUSWjgIhhBBCCCFUc2G7UIQQQgghhBCqWzAPRAghhBBCCKG6&#10;BfNAhBBCCCGEEKpbMA9ECCGEEEIIobqlivuJIQiCRCJV7TIRQgh9ZHgxf11t3ye1Ov6aELzRaLR4&#10;DAi9EYlEqr0HZ004uz9ErY6/ivNApVLJ5XKrdpkIIYQ+MrVazWQyyWRsM/JCrb7BGQwGg8FQ3ld4&#10;raNSqdhstmUfttLT062trS0YAEJvpNPpmEymQCCwdCDvqVZfWqGWx1/FeaDJZKraBSKEEPr48GL+&#10;ulq9TwiCIAjC0lG8P6PRaOkQEKqhavWpDbX80go1O/6cnJy3HR5Go9Hd3b1q8kCDwQAAVCoVr9QI&#10;IfQJqMk3Nkup1Tc4giBq9XdaE4Kv7U/bCNVMNeHs/hA1+dag1+tbtWr1xqY9d+7cgSrpJ8ZoNGZl&#10;ZSkUCsCrJEIIfRJqe/VRdajtO6RWx1+rg0cI/YvangfW6qvTh9YHGgyG3Nzc0tJSPp8PNTsnRqhK&#10;aBUlUhXYiGzo5Nr6WjBClaoBF3OjvKhEbTQBAIlM41hZsekUCwdUnfvEZDLISqQ6o5FCoTA5Vmwm&#10;rWqvL9VWH2iUFZVozF8TicZks7hsZnW8xPcBwZs0MplMoyv7i0zlWlm/37FUq5/2ag6TSa9Qq8vP&#10;JRqNxaXTLBnQJ6HaDk5Cr1XLFAqjESgUCotjxWLQqvwEr6Y80KBTyZRGGz7PXOVFGPUymYxpJWRU&#10;9Z2kem8NBk2pVGstsKJ88H7PyMgoLS1t3LhxxYkflAcaDIacnJyioqLyKXiVRJ86+T/fD/7phHTD&#10;lcgBvthhAPpk1YCLedbC3kOvG5k2Ngx5rsG7S9jipWPq8SzZzUn17RNNcd7B/Vt37jgHPDrLIHNo&#10;P3Le91Pr2dSKh+OMH7sOvkvlWVvTZTK1yK3hqMnTB3b2r/LQP+BJUXpiwaTFF7KcnTkAAFznL+f/&#10;PKy5W9WFht6NTPpo7ra/DXw+hUwGgIaNR37d3NvSQaE3S7l3aveuA6di06xYTKZGJmga9t3MCU09&#10;qvjhp5rywKSr277+PefQ+RVCAABQZ8dOm/rtkD+i+vpU8Yqq9XaZ9+z052NPb47c5M1lfMhy0tPT&#10;d+7cqVQqqVRqQEBA+fT3zwMNBkN2dnZJSUnFibW9bhehf6fLfHAjm9ayGf/02ft9fDvWisc0hN6D&#10;yWSyfCrIsRsyef7YDvVkuY8XTp229Uyr5WFNLRhOtd3gNMdX/7AxjrPmr31edgyTVp0ozqEZDQBV&#10;eYGpxvcDuY4jZi0aGeKhU5fEndm2eP4s+S+rv+rkV7Ur+aDgSaSgkT/+MiGYAQAkCtva6v0WY/kz&#10;4pPBcp/c/wsPFgMAaPTa2tFijVINB6epJOb4lO+3Bw4Yd/j71mwmxaRRZSYnW1Orvu6rtucONT9+&#10;tVp9+fJlkUgkEolu3bolEons7e3NH71nHmg0GnNzc4uLi1+f/kGRIlSjmRJjo1RuPed1Vi88fDZj&#10;XEdvnqUjQqh61IgbG5nCthHY2toK2Y38vPk5co1lw6mmG5wq/fqOyJxRizcEN3Q1T3Fwda/ytVRj&#10;HkimcGwEtra2ALbOk+ZnPv1i29ErNSsPBKDzrEW2trV10IxPD5nK41jx2fiFVI3q+IXCoCrYsfl/&#10;1u2+XDhlEO95ruDg6lHlK4Iacrv5ADU/92GxWGPHjn3jR++TBxoMhqysrFdqAs3w1zL0CTPp5Uf2&#10;nWw+aktQB0K0dV7000zvYGxchD5NNeJirtfmJcXfFyoLnt19KHGe0qmBZcOpnn1iynx4G+w92jf1&#10;rYaFv/CxvlCroC7Bm2dGPP59YuAHNWJ6lbmC+r3HD5RlJj+6z6MBsHm29bxdqnjILPSuDKpMcZqB&#10;SQegCvmOtmy6pQNCr5JKnly7kTrg72686j9bqi8PNMkK4+7fN9c46yQJCrWukhneS424Xb6vd/56&#10;ze8ElpaWvvHTmp8TI/TetHkxN/Ndfw5wBC63cyAcPx81LNgNh9lGn6Qa0S5UWxKxe93900xlQX6x&#10;lY9JoTECWLCvmOq5wRnlMiWNastiVnu/Ux/nR3eGlTXTJFeoAKo6D3z/mQni6cW/FiccJQG4+Pf8&#10;acnXTu8Vm+XPiE+GLu/wjaM0MgmA0qbVqKG+jpYOCL1Kr5MpSz1cXegAROa9E2u3nyzRGlVku6++&#10;m9WlgX3Vrqv6Lk068d1lCxaU9ROjlWXnqatjLTU899FoNG8cN8J8QXu3PPD1jmHeuFCEPkWG+Mgz&#10;cithVlysKgUMPJuUk6eTfwjzZVk6LoSqQY24mHMdvpi9cmoXX4NasnPhN8t++s19zx8+lnuZqPr2&#10;id5QqtNX07LLfLSBQPQqpZ5kK+BX8WI/KHgSKWTc0nXT22MzxJqC7TlzyERvbBdag1GobCY3W5Jn&#10;AEeSjVuzvoNZWnnivCVnxNKqT6WqLw9k+vX8J7ysnxhVxp1JU7+tjrXUiNvl2128ePGN03k8HrxT&#10;HmhuDvq2mkCz2t7GF6G3Mcmzz156yDLZntr/NwnApJPS9JkXonO9OzhhlSD69NSoizmVZd+7b5d/&#10;npzJyVP5cNmWCqN69gm1XkBj+Zbdj1NyG7Rwqobll/lY48gbUh8/1rZt6lXVy60JB2QNf9pDdVmV&#10;H5zWIr/AptYXL98ZFNjNys6tY6gbFFuvpZ6v2rWY1YSz+0PU8Pg7d+78xhb1jx8/hv8+jrzRaBSL&#10;xSUlJf9+qNXwulGE3ltRZvz9VOby3Xv/2bVr165du3fvnNrdJ+rSDbnB0pEhVA1q1o3NpI1/+JgE&#10;IhueJfvorZ4bHEkQ0LWLfeG2HcckirJJxZKMApm2alfzMeoDjbq0izs3RaSNDutR5d8TPl0g9DHR&#10;rRyHDuj9eP+6fWcfVPe6atbt5t3V8KsTm83mvIk5OfxP9YEGgyEzM/PfawLN8Ncy9KmKiTxU0rh3&#10;q/JRc6iCLv07rV4UkZ7fq7ETdnuNPjUfrRnhv5HnHVwy4+pmtl5fXCTnTVy0uomdJfPA6tohDNGM&#10;39esX/Fzn447nJ3dKLJCkn+XOXNm2FpV6Qt21Re/LHfPwm8iRKyColyqjeuYOb8P6dawylfyQcET&#10;xN2dS764bgMAALYDp30/vL3nx44BoWpTLUcmmdF02II/YfnqDVM3rOS4CHil2VKbpsHutlX/wFPb&#10;88BafWWoPA80vxMolUr/y+JqeE6M0HsL7D553WcvPTrYNR+65dd2bvwqflZDqCaoARdzhykb1uVr&#10;9QBAIlHsnDw9XG0tG1D17ROBR6s5K7f3eZau0QCDwXXx9hVZV/GrU9XWLtTxmy0bC3UGACBTeE5e&#10;ri4i6+poKv8BwfM6Tf3JNaz8GYbu7CN6vwXV6qe9moPL8/22v70zA/sIrUrVc3CSWg+ZVb/d4DRJ&#10;gVZLZjBsXH09hLyqf6uzmvJA9xYD//hNWz5aKMO+wY+/brB1qfoVVevtUujeftXGAGdWdf0GWkke&#10;WGnHMK+o7Tk9Qm/j7Bfk/PIUMlPYPEhomWgQqmY14GLO9G4e5G3pICqqzn1CpnOdmjWr3vcDq+dJ&#10;keXbomX1DnkBAB/0pEW18wmw86nKYNCHoFJ5vs449m4tQaEJnH0EztV7/lTTpZXNd2lSocMqCtOq&#10;QWCz6lhRtd4u6RzbJs2r8TfQSvJACoXi5OTk6Fh5l75UKhXw1zKEEPok1Ih2oTVMbd8htTr+Wh08&#10;Quhf1ICfHT9Irb46VZIHkkgkGq2Susjy7ScIwmg01urdgRBCCJ6PH4jX84pq9Q3O3C609sZvMplM&#10;JtN7jyNfJfbFRxLPLBkAQm9kNBr6N+pka2vhlvPvrVZfmqCm3hr+49WSqlKpzJdX8y3/lf9U/PeN&#10;E18pUFJSkpSUVN3bhhBCqFrFxsZqtVrIh7RRAAAgAElEQVQWC8fHfIHFYtXeG1xBQUFRUZFWW8Xd&#10;kH40MTExFAqFQqFYMIbkpKRWbUIsGABCbySRSB48eCAgauvl2mQy1d5LKwAQBFHT4jc3pG/QoEGl&#10;JalsdlWOxfTkyZMOHTpU4QIRQgh9fGfPnm3SpImDg4OlA0FVIzo6uqCgoPbeoA8cOPDNN99Y9ocJ&#10;z7/+WjF0pgUDQOiNrl27lpycXHvP7pycHGdn58rL1VQ1MH61Wh0VFfVfSuII2KhWun18wy/LDxQC&#10;KPITtq5YcPBujqUjQgh94jIyMiwdAkIIIVRl/tP4gQjVNPnxV1cuvUJYMbiZZ379fffIAyOHBlk6&#10;JoTQJy0zM9Pd3d3SUSCEEEJVoy7ngYTRYDCaSDQ6tSa/92006I0EiU6lGAwGIFOoFKzCBQBoO2ja&#10;xPuSJTPCmExez3GLZ/Yo67fcZNQbTCQalWKsY7ur7DihVf0ZbdTrTSQyjWrJ13IQQgghhFDVqst5&#10;YNaPrbuuvMuPLLjYWcQtn5pw/8L12OyQXsMbOjIBANRF5yMi5GyPnh1DODQAUD06H3E7I7+8vENg&#10;x34hvhkJN85fi2vWfUQLdy4AgFZ2/dK5XKNt9y6dbMqG3Cw+vfVIDpnq3aZz+/ruFfa79Mq+k8/k&#10;6vK//TsMbOv3YpTb1aPc5z3ukX16TL/uo2z7Lt2/7HNj1t19Efc9gnp0a+oGAAZZ2qH9FygNO37W&#10;2pesLoqIiMjOkz+fmxHQvnsbZ+OR8Is6Ub0hoa2pZDIAJN6PuHo3ve1nw/QxkXeyCl7eLcIun7XN&#10;ibkWn1UCAAAcj0Yt2jTz45SN+Cq7uu9kolzlHNSxS1PfCgOoK++dOhMrLin/2615tx7NPbIfXTob&#10;nday18jGTi8NPFqScudQ5MPAzn1CvJ0AQK+RXbl4qtAo6tqtu5Uq9cS5q3S3hr3btKCSX2TocdeP&#10;3kqWh/QMqy/QX7t8LkvBnbn90oqDVACAkuTt+7d7tOgZ2thl65SGkyKbZl36Ztxnn5NCZh9YM8Gm&#10;vL9bWf6Zk+eyVZryZXKETl179LHjlH0Rl/ecSFJpXVt27NzYx7xpxoL47ceuu7do171ZAwAgTMZb&#10;lw4l51NC+w5xoBZfuBBRRLLv06W9DYtSlHA/4nqsY3CvdoGOFAAA9eOIiKj0POt6jXqHBr84vMxU&#10;hefOR2QWKMx/1asf3KqlP5epun7gVLxU+XJRx4Ej2safj4gvKh8EGWgsXmj/4W5WFUpJ44a2b3/V&#10;ZlTa1T+UT6+cvPnslRU27DS4tY8AAAD0aXeuXHqYRhK6DxjU/cXIOoSpKPV+1M1HuRo9g8HzD2oX&#10;6O/CBACQf9/ZaadxRPylzQ5MgJLcI0fPFlUYyMvKsV73rqH8qh9XFqEaB9+WRAgh9EnJrVIRERFE&#10;jaeRi+9F/D26Xw8nLguA69+h08Sl6x89KdAZTARBbJnRlsLkrblSYC4ce3ixD48ROGBGtowgCIJQ&#10;pf4QGggMnkc9H29XWxIJ2ny7kyCIE8sGAcD8kxnmuRKvbGxiw/LuNDKu4PlKn/7DJ5OATGk+bmmB&#10;yvQiGundns4CYAv8/Pzc7K0BYNKOmIrRbp/Wkt5wbH7G1eD63l8sPaU2EWnH5wJA/19OmQsok494&#10;AviF/V5CEIr0W92a2lLZ1p7evn5+fn5+LX8+cJdIu9DIU8DoOEmu1pctc0ZzANgQlb51/CA/Pz8v&#10;dwc6AJtn7+3n5+f32cnbV0e0daYwue5ePl4uDnYuDaesPmOeU5sS3siBBwB+/aY8Kza8iFIRP7Gl&#10;NzCt6nn71nMRAkCvhUcJgji/cjiZSv8tMv+Vr+DJvu8BYNDaSPOfstwnA5rR3YP7xUqIkvsHGjhz&#10;fIfOU2iNFWfZOLEpjcNfd61Ak58wsqOLsEnPW2lKgiCMuqJDswdRSaRhv50jCOLg3M5QLywr41bX&#10;pj6DZx9SVNjTRNK5Bg5WwOb7Pdeu/6gHkrIPtcknGog4ANBgwPSUkrJN00T/DwCaTN9s/tOgVX3d&#10;icl38z+fSijSb/doZufY7ouEPA1BECd+HsSks2cdiDcHrc97MCLEAwBsA9tfztS9egiK7/UKcqWy&#10;bby8fb09HEX2HiMXHdASGQu6t/fz83N3FFCBzBM6+/j5+fmNfJpxp1djF2BaeXn7mMNu1rrz5fSK&#10;izMmn1wishIMX3GKIIjr60cDgMilnrmwq50VAEz752FZUUXu/CFNyAA0vtP+eG3ZRJ0qcssvjXw9&#10;67l6+Pn5ebs5e/g1mvjHkSKlgSCIUyuG2nIcN97IMxEE8fSQkEml8GzL92HXz2cmFb+6fegTMHv2&#10;bLFYbOkoUJW5c+fOxo0bLR3F+5s8ebJKpXrrxym3BrVpE1JB2PQlGVJCmnalX6/OYYt2Py+njdz0&#10;Q5s2bc+mEHpV0cq5n3cLm3QnQ0kQRP7d02EhIV+vvaB5ewxjxoypyk2q2eR5SeuXjezQISQkpN9P&#10;Wy7nq17cyLLjLo4cEBoSErLkyMMXMxjUf62cFBIS0mvcHPNtMebgkorfyKhpOwoIQq8qvX7x4JTe&#10;vduFhLQeNGjXzQSN3kQQRNTuBRULj/tud+GLJavWL/oiJCSk7+SfM4t1BEHoNbKsxKjlU7/oGNJz&#10;xcF7z59FjLK8tGvHNw1p37Zrz3kZH2Mn1RRXr17dvn27paN4f9nZ2ZYO4YPUwPhVKlVkZGRubu6t&#10;W7fMw1q87vbt27m5uXWl1VwFBZunju066Msse4/AetYA/BYNXR5tWNi552cHb2UBAOh1L8rmP5q9&#10;cEWSvEJH22qVWKMGv27h12Jv/T2bSXu+AyvOVZS45KelD0pfVPEBqK8cOmFw9gr2sYs5czWpWPbi&#10;E5lUbDSQg8clJCTsWzTw9XBpdCbJisdhsoRUBpVKe+twIDo9AIDRCEajbdBn5289SkhISEi4s2Bo&#10;C/PnWh28GNxEZ64Ts/1qy+GEhISLB372BgjqvTgqISEh4VhXN77RaBAEdD50OTbmyp/+poyNP//6&#10;SGYC0MdcPF9I4rRp4pN4Izo2NffF2lVKsVYLDftfiX54dfPUt4T4Kk35PjOZwKCr+JFeD28di8Vk&#10;AoOh/K+UK/vnbD9ieF6aRmeCFZfLYAppr+8uvQYICBqT8Ny14383ti/76O65cyU0qzaNveKv3XmQ&#10;IXlznECA/nl1oskIL6rFCs4fvQgM3z6h9c0HRPrTqMdJuc2Dg7SZqZE3n7xxhFT7kKGRdx4/vHu8&#10;HiXn9Ka/n6rcfj53NSEh4eDv4+2B1XvShgcJCQkJu/0pJg2YwL/PxagH5rBjbkZ2rPiOklF55+o9&#10;BcOxY6uA8mkzt10zF949v1/FlZbkxd+4+qB+SFuRvij8xA1N2T7cOW3+MoNtl+1nrickJNw4/09P&#10;N9Xmn2bsu50BAPVbdLJjFF84c0VhNO9DEPb8rnwfRvyzypsPCNUF6enplg4BvYUq+cTtW3EaYb/n&#10;Ooc05dLBIEmOuX3zflLZ3aow/vjcBeujbt8uUAGhVaXevRL94IlUbQSAuJu7DkRFEXx7xr+up66Q&#10;56yaNWzqnw9924S2csv8ZeawxbtvlH946s9ZV649iIqKSpaUNz6CoseHN6zd//jx43uPE5U6EwDI&#10;xMm3byc16Fz2jXRs7csEEMccWv7HZk7ztq19+RnnjkweOvHiswIAKM1Nir6b1jC0rHD7Vt7lrUwK&#10;YnZt3HDi4cOH954mq/UmAEiM2DR19OxbTxOjo+6miqVlt39N+urJY/44ePVh1O3oe88qPoEhhN6m&#10;ruWBpvhja385eK3xuD9PrF/a3d8OwGnUgjXHDi0xZt1c/vueogpFDZr8zQu+vZNGZ7HKWxaCsqQw&#10;R1rsaifiMN98szAZlHtWfn/2rpLDeVFAX5B+4MrdwPYTF8wKY0quHLqWWf5RaW5mvlbbwO2tHc42&#10;aNW9W6embI5thy6hIc09Pm5DXrJNvc5tAvhQEvUonTAqS09fuGhVf8jKXyexix8cuvi4vJy8IE+s&#10;kHk62jPotH9ZXJVTFd75eeZvxUab8uEyvZt37RHagssVtekY2ibYm/7flmNUFJ2KvCRsOHz5kgns&#10;ophDkXHvFIbyfviRZLVDz2FthGVTos8fyqC1XvbbbG+e/OS5i1r9WwcYpTJ5fAaJxGcxDG8rUgmd&#10;XHrz4R2Ri2cT38p7sEi9cuiGvMGPi+e39hPeunQ4p9gAoDu7b2uSjDRh6S/tG7oAgH39jjOmjmAp&#10;Mv/ad1EN4OTh7+jMS3x6R6p6Yz4LAKAqTN22dEYzPz9HR8eQ9oP2R2fpCSi8ts7F2WnalhsAAKWp&#10;M8LaBvb68olYkxrxe6C379RNl8Cg+PuHno6encKfvWhRnHdzS0MfV8cKRq6/CgDyvMdr5n/h7+/o&#10;6FgvqPv4YzfTdSYAgLxHp3o1f1F4zuEHsbu+cnRssDw8DgCMxfEz+wV79Jj0v/nDHB0d/4pRgVEb&#10;sXSqT2DbXVE5Wqn42KbFbRo2dHR0bNy4w/8inxXlP/6iRYV1u9eftydGpSq+tG9BkyaOjo6uASFf&#10;7b8Ub86fVQXPvur4ouyAX44DQGHizR9HhzUum9Zwxu6b7/m9oponKyvL0iGgf2PVMHTOcxOG9Ra8&#10;3F5dV5ryy8yf7xap3jCnJuXQwViwbjesi8dHibSmexZ97GB44oDRP61csnjln2tb0ouPbD+RBwAA&#10;ioTDG08QY7/sU7G8SVu6d+MmTv2h7YIcX14Sf9j0sm9k7LA2XACnliP37j++bOGcX35b3i3IR5lz&#10;93Js2WlFptgOf1549JBW5jc2DErJ9j+3uoV80SLQrnyhPqGTdpw5OqVPk5dGEaG7frP1yD/bf/Rh&#10;1OU3nhB6N3UtD9SkPUlXUJ17d+/Afd49DIlC5zdp39oOSpOeil+8nEUkR+5ecuBq4z6fN3LnlU9V&#10;K2VqldrNuR6H/caEhyi8d3zB1tNOnYe1rW9TPlWcFnM/JqNV774tQ3s3F+mvHr1Q+DwvkJbkG430&#10;Bt6eb4u4xZC5J5eOAY7H96vXju/i91866yiJu/rthM+HDRs2bcGqjPLXykwG9XM6w1sf6F9hMsiK&#10;8w1Aru/pQlKUxN+8FB/YrXeLzn07OBqijkaIn2+FUlGi1ei9XL0Y9FcDJIyGPUsmDBs2bNiwr1fv&#10;vZInf5HuGPXasoA0GuPLEeXfPTbm8+HDRoyYtX5HYpHizVmUXnl07YpjeeTPR/SlUcrywIZ9vj27&#10;chKV4zp1xZqpfQLecDeIOz1s2LBhw4ZNmTI7JrnYRAAASAuf3rqS2Kh776BOfds6GG4debFpAEAY&#10;dOW77pU9R5iMipLcP3fsKaW7jAvrVrY6U9b5o3edO/VuHxzcpb7o0enIZM1LtZ1mxU8ip331ediQ&#10;cVFqr4nzZzawer1IBWk3p40fNWzYsPHjv7l4N91YITyDXlNcJGGzXK25lZ3OREHE0ev8lp1CWzbp&#10;2dI39c69B9n5ADnRkalkqlN9H9vntackB7+GDgClsYn5AGyBrQdfmJaTI1eW1YVKo/aa9+G0aQvi&#10;xWoTAZL7R85Hp4+fO3f5oumy7Osz5v0ukWpNOqVEIpGqdAAAJoO0pDC/qFRvJIxaRX5evlSpVaTf&#10;/udUDM+/WROnF6eYtCBDnFtSv/uXa9asmT+xh04iKVHqCKN237Jvlmy50HrM/MXzB2uSD0/84eek&#10;fBUAKKWSnMwiv+6TZo0L1UokiTlyl/pBRF7CyfCbSgKKs5PuPH1kJ3Clg1oikaj0BICxQJ6Zk1+o&#10;0hlLkm8cPXVp6IwZK3+dZ0VJnfvD/PhS6wmL1vw4uTdZInFtN/a3VcsGhbjf3r14xORl9frNWr5y&#10;UQvG1elTvrv8rAgA9LrCzGSJdaMBv/40mpBInmZIAOQ7F05eue/2Z0vMwT9NyHnTQydCqBoQRv3z&#10;W4rW9MptgzDdOrzs74iCgADX12fMe3z7Wla2b9cODW04HyfUGi4vLbFATXZv6Mcjk6l2rUICqaq0&#10;p5lyILTFh/+3jWjcKbRpvYrli5Ov/XUsqce4zxyor9yGCPNtXqPTm78RCp1lxeNSyECm0qgUCpCt&#10;+dbl+bqpvPDzb4/IfXxhz9mc/l/2E1Xo0Y/OthLwrV5dFZlmLRBymZgEIvQO6loeaNIodYSRML3a&#10;6NBkMgIAmfR8f8hzrvz47TKjy+er53/GrXBVyc9NLMoHd68Azps6xlDlx86bPlcu6LN60SibClVR&#10;98/ufSB36tTWx1oY0KSpXcrDQ9GJ5j5CtKkJKRqDwN/3DXem90amMWz4QqFQaGPNe9Ff5u1t9gIr&#10;NpvNZrMnb46vdCHqgvTD//zvxy+/+ieptNHUSe34pNSL+64U27ZvG0Bj+LRt61SccvTcvbIsMzcj&#10;sVRK9/LxY76eHZOAbcUXCoUccurccV2D+kzPed5c49zcXuZ47L1bnnzy0kwUOksgFFqRVXvmftlt&#10;4IynRW/Io5Kj/rdg6bF2AxZ8PTDwHXp8pbGEQqE1j7h4emNopy77o/MAIPnCvusldh3aBtDZvq1b&#10;OxUkH7kY+6LtbuK2aeY4eTaizbdeWpjk5t4W9b3mro8M7PHtuB5NzRNLbh07nk1t17YZg+bctr0P&#10;FJ7fGyl+PRAyjWHDFzg5NnCiJa1b+sOp1NJ/C5tK5/MFQiHr7tW/+4aGrDubUZ5P63UFxQXAZjvx&#10;eP+2AABQPL1x6ImkRYvm1hz7th0agfTuvvNPALRqBUEicSvWcJO53BdpKYvtwGSpc/PFqrJvjsxg&#10;C4VCLktz6vAfHTr0OZdQ7NX1+3WrFtkQhNII9RhMSVG+VmeEf6N7duv0D7N+fKBxn/39NCfuK3du&#10;mmfTDmFhYX06NzP/3KsvvfW/tZf5jSet+OHrCV8v+X1cu4Jb168kiQGgODe9WE5vN2h0vw6NzSel&#10;oGGfQW0dki8dvJete3r7/LMcaue+/YXsN1zrHJoPWb91uwudLlNrvTnWpbICtZHdrk9Yr87NrQCc&#10;G7YfPHhAMy/9qR1H8uhNWzqwlDKtVwNfTfrDyNtJAKApSc/OgYAeQ0f1a/+8K6CSpEdisn3g8JEv&#10;gkefDEdHx8oLIcvJ3vuD+Vrt5ha4am9kaYVXOiS393y78ITtwK+/eqlVPWhLxSf3bBn/w6IMRsii&#10;WeOtWXXtoejN8jLTCkgkGpNBBgBgMNlg0D/JzoWk63uW7Iga9M10X5sKv/kqM1fNX1jQcvQXIW6v&#10;LIcgkvt6sNnW1s4t+/554HbFbtAeXz96/k6CQ+te/Vt6mafotU97urPZ1tbOrfpvOnJPBQDy1OXz&#10;f1F2nDiiiQgQQtWgrl3yWA2C6vOI7KNHT+UrteZc0KCTxZ7ac72I6hrayZsFAEAYNAd++yVSIfru&#10;tx98WS9lNrlJCYUGmkeg9xuf8M5v+OVgkmHCrwtaOlZ4JNelnjr2APxC7Erjn2XkeLg30qZnRN5+&#10;BACEXpP0LM3A5/u4V+XjhbVP8KIVazds2LBk1gSX8kAaDbx8/VZ0dHR0dPT8IV6VLkRTkHZ417bT&#10;qboJv246uHgM2SAOPxIF7o1cTJKnT586+LZmlpZevnBdbQIAIvNZgozC9qrv8YY0kEwd8M2KDRs2&#10;bN6xd2pXu9zb+04+LGsE2Gb6BnM8l8P3dvR+aS5h4x5/rF3/v63b5ozoUPjwQnhU6is1mMbcR0sX&#10;bSpuOmDhnAGCd9o7Pp03bNiw6X/b/vh2EJH/ZN/pq6DPCT96BzwaOxuy4+ITnHyCaUXFlyJvap//&#10;VuAx8EdznFE3rw1p/NLCRE16HQo/9+vYLgnhf67cdx0AwCS7EH5Fw3WsZ0M8ffqU5t7MGeDGkVMF&#10;rzX7tPFru2Tlnxu2bPnjxy95KQ8O7L6hemvrUQDXoJ9/W7Nhw5b1iybbQcGRY4cU2rcXfiPCGHPj&#10;Um4pxctVlJr4VOnY0Acg5mh4uk7o6EkxGbPyCl9kbtqC/EIAhqeDNQDQaBzqS3kar9lnGzZs2Lxl&#10;+28TupSk3DwSeT/p4v4hA8O+n//rho1/3cl+qQfaM6u/btmyZcuug0/dqTgGty7x1qlzt9Mo9h7u&#10;LsJK03hCLpMCMHxdhQAAdJ4NAyAnM0cBALkpicUUVkA9l/LCVJZdv896mwriLty8d+nUcbV1wx4d&#10;6zs5uzEAzl25EPPkaUJ6jvlwyom5MGbo4Ok//Lx+w7YLTzPevPuVeekSHUiTdm7cuHHjxkPXM9y8&#10;fe1tWAAgS0lMAVoTX48KpZ1GjuvnWnprQJuW/SeuKnjjAlGt5e3tXXkhZDn2vWZER0dfOr8tyFv9&#10;05Rv999JMU8nVMUrfv4hh+a6fO50Ieel25SuVHxq37YHcfk0I4vDsYJ/uQjXJRTqqyMFkUh0qilv&#10;3/+2SgLCpnZ4KZdOuHb4eGzeF6NH2/NeehWjedhP5lvnoT8Xi9Kvzps75/wjc9tSkzz1ysL5m7LJ&#10;9rN++MHPlgUAIZ8vNRfe9/s8YerlH36ce+mp5GHEnrPJugljhnOxqSdC1aOunVqUBr0mju91bu1f&#10;8z9TPKY9EgNQ180ef//8FdvmQ5ZM72+uETEZ9E8ePuwz/Z/xvQLIKdcqzK68eu68ltWgZwffNz65&#10;Pr0fExK2ataQFjTxi3fnimIjL2QXQdGR4EZHyiceOnt11ZjWamnu5Vt3nNzCWvhX/8/MXLvmLYJ4&#10;TCoAPLarvKKC799p/9F9QW5s85/Sp1fOJKRAxsMBHV6M1x5x9Xzp1O5MruryuQtU65ahwV7/8kBP&#10;ZfLd7XlAKqFSyiqebFzrBwUFAYA8h8lnQ9prs5AZXHshH0gZJDL5lSWX5ucoWTYLf1vR3NOm9PU5&#10;K0OmsF0d7GgUCpVKlSbcPZuYBulP+ra9UF7g3OUI2dddzXViTDsPc5xGncqOB/DiXTag8YSBQR0H&#10;h7CPHeuxbfX66cPaOSnFZ27d0BUUzB7RZfbzYoqH4fEZY23rvTp+BAAAlerk5MYiGxWlUgMBUElK&#10;RHN0cGbTSWTyiy5wKBQumwt6vVSjBXh7Fwcmg/5SxLECaf6Gb/tveD6RmX7++qNFTVv76B8+uR55&#10;t1/9YPNYEdcOnMoBqx7dW9kAgEqVp1EDx473cjZIoVm7OQhIQKWSdLfP7XmSY/p5x9mpn7F+7dZn&#10;fuGLYh5NOgxt5w2qgoN7JBUSQW7fWf9b5JvaZ9zc39fta7VqAu9fL0UkHs8KQC2VqwFYoJNLtQBO&#10;bs5cAOWD6Fiwb9vEkwrZ5aVpwZ1DbVft27l8Cu1pvv+oH1s5UvWhn8/qErt87sAz88lWVlZamh0A&#10;xN/cfz02Y8KfVxZ/6X5g8ojRl97UswDHzt2eDtKW4Y/DvV/6djSPou/qbJoG1beuMJHqFdLFS3A2&#10;W9Css5ckPSED0CckLS3N0/OtbfiRxdGFbkFBQQBNWUmXz07dc/tB1tCWAAAFl/+3ppQ2ZuOKAU1t&#10;9h14aRaeR7OtJ057pv3Va/SimQtXt929QMCqa89Fb2AjtLMymdRypRGAAkq5lKDSAkXKG7tvpQkc&#10;HZctmK1KvwMA945t2ORCI87uTylUxEf8Ped6yd1nBQrtk01rVs6Y85O/vVeQvRcABDXyzrx3dvZh&#10;cZq4BBrZq6UpS6dMPp2i7T9/03d9y8b+tXasF+RYDwCCGnqk3zs/PzwnPacg7uRhSYk89tS22ecK&#10;HqcXy0gx69etmzZzlg92ToZQFalr9YEALOeftp25fHxHfXZejlgFoFYrWV+vPXTt8vZO3uUVS2SH&#10;tl/9Oqd/xec7rSL//N/L1l0urjd4VMhbaqCETYYsWzqm4gWKMCjPHQuXktxXHLtXUObJpKaOWcc2&#10;746K27NlxdFHhqDhI33flCD8O0nC3fDw8PDw8LOX7qkAFJKEa/cSDCYCALRF2ZcjzoSHh4eHn3+S&#10;WfzOi36TqItHU8X0GduuS8q24tnSvo3zLh3Zdfnu6R1LN0epGwz9opnNG2YkCFP87Yjw8PD92xYv&#10;PZpj7/1FaDN2patTSZLOnTl9dOf633afcfVv3q2Z92v5EbvZV798P8DnnfulKUoNDw8/emjznHV7&#10;tYJG/bo0uxFxNKOQ/f3OG883LXFhjwDJxYOHHuT912UKWk/9MsSYdO6fs8+SH5+9HlXQb/6h7LKl&#10;Ze7/YYA6PnrXmduvzKQpzLx0/kx4+L6Vv/0m5vv2HtCO9y+nozTnUsTZ8PC981esTte79Ojd9fmI&#10;jkChca1smEUlD8T5/9bVjEJ86Xh4TqPhyzPKAss7v36adUnWnn0n2o+e3d2ftWXpuEWrd4WHh29c&#10;NGPGttO+/SfM6tccAAzSkmSZ1M3D1ZZX9sVpc+PDw8MP7ln9w5YzbM82vdo24FpxTQZ57IOIbct/&#10;3Rn9uOJ6/TsNnTVr1qypXzZ0f/W08eo9eFQbz8jD++/nyuBfUa1aDejjIYn4Y/b6nXt2Lpv3T5RL&#10;157t3dhXDqxYe13W5Ythvi//smEd2DGskXfuw4cZdK8RQ0NZAFbOLRaeOCfJz5fkpq0YZU53gcWz&#10;opF1j59E7t26dtXxyLe8NevYc0Q3G3XEmDHLDxwNP3Bg+8hR0yKfyWNOb1x86GGLzwYGOVV4s1NX&#10;smnZnKti0pKN66aPDH330xrVaNnZ2ZUXQpam1+Q/ShYDw83Xo6znrtLS0qCRkxcO7/yWOUje3cK+&#10;auebcnL7wQf5bylTt3g2DnbjEw9uREm0OnnC8fMPDI4hIW7Wgo6duzVxoj9LTEjOLgAAqSQjM6/U&#10;wad5984d9HkJCUmpUpXOqJFnpqcqdPr0x08kCg0ASPNynqZIaHxrD3tbgzzvfz+OWn1BMvSn/23/&#10;/rPnK9SlPXqSr9QCQKk4Ky4tjy60cbezdWnQqkv7YLU4ISEpTa7WG1TSjIx0pd5iuwWhT09d/N2L&#10;biNq0WfUjj6dF6T2Wxtrs2Dr3x2EL14NpzHZfJHdnHkL6zvyAIBEprA5XA6LoZA8XP3Ln/W6j1/z&#10;XZi5vQSJb8fjWbEZNACg0lk8HlRv0k0AACAASURBVG/anKXB5mSSRGaxuRwm06iW335wx8GnS+eQ&#10;RiKROWcRdejhvyc5+sDfG7LOnek4bsHC4cHm53+KyJHH4zFplfQFYy104PF4ccdXjzj+fBKPq43+&#10;55tfnKL+GMQW2OpjomdNjgYAAP6EP/f93pnK4XC9nJjl7wrSmBwej1fetwqDTbNz4bFYtLK/SWQW&#10;m2vLY7GZL5KvezcvUB0Ce3draS+il21Fz6a8K0fCj+85e213syEzV03pW7ZbhA48Ho/FoAKAFd3R&#10;kc06vHzyYQAQCvuP/mnMF6O9KBBPY/B4PA+7si0lkcgsDo/LYlFIQOLyOTaC7Cdnx40+S6E4h3SZ&#10;+N33M5o6kGOYHGsrrq0NCUhkJpvr1Tzo12mfm3ulIVHoPB6PRa/sYCbzvbg2hRmXRoy4BDSaR+tu&#10;6xZ8MzDI7Y/fLzIcG/UMDSrftI49m/xx8+Sth2lfBtN4PJ6XQ3mySWKyeVwuh0oGEoPDEtpxaUwy&#10;CQAoQd361d9z79rZ4w62lwpYXv0/6+gsKnufoW2XYP72S3ceJwB0eb4YCovN1SXc/HbiTQBo2T7s&#10;t60Tx7RzM+9uLp8htOexGM9fiifxPDhCXmrsjEljAcAhuNPSjZPH9vAv31oGx6pR/aaHLpXk5BeD&#10;qx2FzuTxeM97QQKKrROPx2PSyBnXz6QxXab27+r2PLDmIW1c3fc/THhq67/4z10Htq3asOvX7zZq&#10;tRxR80HfrPt6TJivPQcASgpzi4qL3Bt6c1g0IIvq8azSHh4dMeIoMJm+bXttnzGra0N3Lf+boffT&#10;D/wx+4ZH987tG+WXsMgkEolK5/F4zLIvicxkc7h6FoUEZCqDy+My6VQSxb7nkI7LLu+/8kDc3q0s&#10;myr/FADIFDqXx2PRqWQae8qivaRf526b+81fHE6jzkP/XvSTGy1/xdo1bYbPXj6tDxmATDUXpgAA&#10;UBz7j+217twjun/9EH8v80FGY3NEbA4Y1dZWPCsuh0YhN+791YTbz1bvXHRfFPRZp3bpzxhUMgkA&#10;mFyarXPZMQxAaj96wZ8axs/bfh1/DAQCj2HT5wQ4MNZ8u4hVf/DqReMFLIqJROXweGQmTZF86cxj&#10;jU/3id18adKCsuArOSwRQlWARAYovPrX4ME3dJr8mJiHgR3H9Qn2htRoAKAyms77ZaaHzWv31vJm&#10;FWT7fmP7rjw6/8iOs0ODvxS8wxvnnyaXJl2Hdw/86diKkZJz9MLH2Q6N1k4f6uzjs3V3J3OB3HO/&#10;OvecFzr5t2Xj2wB0GzgTAACKk8YN63u61H/Zmk3NnBQrvvv6rMxKxGKUijPuxeb0/WF+p/qCzFsb&#10;txyO0Zu4Gdf/Hn9vLwDYNQ9b+WPo7sUTL2mFQia9JCct5mHewHnL2tZ34DfZOsK8vvxHgwZ+FkVp&#10;t/L3Vb52kH738G8r9j5JfiAHecSORWH3T0+Z/UNofdL2mYvOZibHaPQqfdT0wYMbthu75Jvelf/w&#10;jFAdRsrNza281H/25MmTrl27VuEC0X+T8V2LLkddhzzct8SK+V+6FEWfEt2N9d/0mRs+ZfPRX4cH&#10;VV78HV3Z8vXg6bvH/3Vr6bCAWnRsJV74vVO37xtO33dk7bDKOtBBbzBnzpxvv/3WwcHB0oHUICkp&#10;KfXq1au8XI0UHR0dExMzefJkSwfynqZMmbJq1SoW6y0vNYgTf1mxMc/cJSWT6R3cdeyArjwSqNKj&#10;lm8+ZNtq2LTPWpoLxpxct+tS6uezVzcTyo/s3RSTwxg3fpKfHUNVkrJz9dp8XoMvJ052e0vvzWPH&#10;jt25c2d1bF0NZNTmn9+wMTK9WC8ShY2Z1sbtpbaY0viIBZvCWw35dmS7Ct0NqAr2/rXlqdph0pej&#10;XG1oqtKU8JP7btzLpzE9Og4Z1KO5O41MiJ9c2LorvFDzYiZhQK/vJ/YwFT87eWL/7fuFNHa90CED&#10;uzd1pVRsICPP3b59azq53rSxw+x41JzH57dtPf1ioC+O8/DxX4V4weFl66+JX0x2bjFo+qgOdaG/&#10;rmvXriUnJ48bN87SgbynnJwcZ+e3Dp9W89XA+NVqdVRUVIMGDdLT01u1akUmv6G92Z07d9zc3DAP&#10;/DRgHlinaXOv9AweWNhxfuyumVVd/aRZ1Mfr94c+5+9GtnGoRVVbur+ndRiz5fHqyLRv29paOpha&#10;CfPAT8wnngd+FHUqD0S1COaBllUD4//veWAterBD/4Lff+bcAJ4v89XxdFCdwHAK/vmP5TEqd13V&#10;N/VWNu059/dJLWtVEggAGvdW41c35QwNxv4EUJVJTU318qq8s2WEEEKoVqhdz3bobazajxjb3tJB&#10;IMthth08oW21LFnY/+up1bLg6mXV8fNxHS0dBPrE5OTkYB6IEELok4HVRwghhBBCCCFUt2AeiBBC&#10;CFWupr0BghBCCH0IzAMRQgihymGjUIQQQp8SzAMRQgihyqWkpFg6BIQQQqjKYB6IEEIIVa5qh1lC&#10;CCGELAvzQIQQQgghhBCqWzAPRAghhCrn4uJi6RAQQgihKoN5IEIIIVQ5T09PS4eA/guTNDd586KZ&#10;bVq0CAgIGDjqq7/vpVk6pPehKX124M8FoSEhAQEBLQYM3nr5sc5gAgCdvODU33PatQsICAjqGrbk&#10;vlhmAgAwFKQ8OLp5cceAgC79lmQ/X4hWlnd0+3dt2gQEBLTs+fnyhxI5AQBgyEuKPbh+QYeAgB6D&#10;Vzxv7kxIJU83//p169YBAQGtevedeuVJvoEAAIMk8d7eNXPbBwT0HblaUr5kae6eDZNDQgICAoIH&#10;TFz7tEBBAADoxQnRu1Z+3y4gYODYjXkVt8ekizrya0BAQLN2XU88kQGA/umhgAqaNJ+YDGDUqx/c&#10;Pjm5b59WAQEBrVvP2HKoSGkEAMX9PRULB4VMTwUAAHVxxqZln7dsGRAQ0OaL73ckF6sAgDAanlzZ&#10;MWxwy4CAgOBOk3ZcfGowFy5K/3NJWFBQQEBAu7Hz/kkpVQOAyaB7fHnr4AEtAgICgkOn/nMlwVAe&#10;s1F9dMO3AQEBwb1H3kxTAoBJr8x6cuOPWWODAwInLTolf75tyvyMy0c2jmgfEhAw/HaxsqqOAYSq&#10;G44jjxBCCFUuOTnZ29vb0lGgSijzn/0yuffKy4ohoyd/7m+fHHd72/Zzo1tMtnRc7yz7xr6d19K6&#10;DB3FLHmy9n87JtzMcb9xtpuP9eW/5o5efKhZ2MxRwrQdmxd99T1xfMOPrtRnS8ZPKvRukB0Xpwex&#10;zrwIk+HC1jnjlp0MHjGjr1Xiti3zx88hTqz/3hHiF46bKPNrkB0XR2Lk6c1l9ap/Fk+adyA1bPJ3&#10;/vSsTZu3fT6TeuPACg9awtzRE9X+DbLi4gqs882FQa8+sW7GxLXXQ0dP7UeJ3bh99mQKnFg1lW94&#10;/P3ICabABplxcTK7AkOFzVGKH29cubaggJAXKEvVRgAg1CVxcdl9Jk3v1cgJAChUNwGAujB90/IF&#10;3KAvvwjO3rFm5foZGdZWvguGNTapiuPicj6bOqObvx0A0BiefADQlOxaNnH6rqSw8ePry66s2fZN&#10;IZVyYukoddzZIcO+lDf6cuZUvwsb5k0f/8Tl4vluTurtP385Y3/2qInjPIsv/LF+agGFcnLx8OKH&#10;JwaHTdAGTfxmqteZNXOmTYp3PnuysycHAEqTLm/ZsDtXbCQM1gqtCQCKEs/NGPM7vZ4oNS5OIJYa&#10;zdumKzywZNqJQn5JWlpcNqE0mD7G8YFQVcA8ECGEEKqcWCzGPLDmu7xtzqpTqWFzT21e3NuaQjIZ&#10;JxhMRHzU6fh8Iji0jxNLmxp1666MHNo+RMSlWzrYf1Ov57xTPYBKpZKIzKIrV3+5npst05lM6ZuX&#10;72C7Tdr65wIPvYSe9uy78PCoWV+6Nm7w+9mrRv2Dblv/yny+BJ02acuqXXzvbzevmeemyyGSEued&#10;OhU9e2z/+gF/XryhUd7usf2f/PLCqqzIiJtC9wmzfprhS84quXXl55RnEoXawyVw09VbyqKrPXfu&#10;kT0vrCh5uG3dYc9mCzf+9qOTJl32KHHFoRMP547q6Nxk+807UvH5Xn/v17+8OTcOrb5e2HlCWM6q&#10;A5kVJrOCeoRN7t/wxQSH+usP3aVQ6WSjhlEQM2XttWs3b2kHNwYAAHZw7+GTe/iWl81Lu75rx4Xg&#10;3htW/zxRpOqfGtX9r78OpyzodXvdqgRZi8Nrlgz0d2jFzB389bYDJ6K9Qwv/+edyx0E7fl88WqDo&#10;nXit675thzMWdj+/dvUzZatTfy7pU0/UlJQW9t2BQ2di2n7dng5wfMvyfKsBgxrFHL5ftkaRf/89&#10;N/smXV139+CZFzHTbb9YdegLsnhe2zvXswGhWgTbhSKEEELok2DKjjh210S4DBnb1ZpCAgAyhUKn&#10;Uk6s+3bspG/uSwB0RYd+nzvsu2WJkpreeI9EoeqUJXkSSczhPVfSJPygNi2cOURRclyuiRng40Ih&#10;kZh2LYNciNKc5BwpkMh0BoNKIVVcgrEgOVFsYgf6OJFJJKZjqxZORHFWco68rDD5pcJUutDXv15+&#10;asSGVftvnjhwOiG7bccungIekMiM1wpr85JT8k28QB97MonEdm3ZXEQUpqWINUAiM5gMysuFAUBf&#10;ELtlx62WY4d6UF75yKQoKZRIJHnFpWq9CQCARKLR6GQSAInQ63QEmSkS2D6fySQvLjAX1uhNACDL&#10;Sc4sNgkb+grIJBLXu2UTHiF5lpyZ/zSlCDyc61lzSEBya9DM0UaXk5IsSUvKLiFEgT42JBKJ59ey&#10;MZcQxyVn5j9JKwEvV28uG4DkGdDclqfOSk7VGglt7o1Nu+M7j+3vVGFzSGQqg0F/bftINDqDRn1t&#10;MkI1HuaBCCGEUOVcXV0tHQKqTGluYp4WoJ6319vq+owaMLzloxpn+zctHR0dWwyde08qnDh2gq+Q&#10;ReRkJgL8n727jotiexsA/mwvS3cj3a0IChggiJ3Y3V3XxMbu7kbFQFFURBFQUUJBQOnuWmKXXbbr&#10;/WMRUfHq/b3eu3rv+f7hx505M/vM2Rl2nj1nzsGSSQQAAByJjAeoqahu6XRzcXVFwWeFcQBVFdWt&#10;nRbGy2muPXRthBPp6PoJXoGrCwhdj+xZoS2P67Qwr7qiBABLJuEBAPAkMg6grLya0/lhCFpvHd2W&#10;LLGZO7bvV+sa9k3vq6ura+zWe9aqi40dVnArX5+69VpO13ZMoC+pLYr6HRO9dHV1Tdx95q+/2gTQ&#10;Wl1RBYAjE3EAAAQSGQtQUJHblMdkAJFAxGIBAI8n4vD8+oYSamlFDQCOLN0ZgUjGAORXZDfntTKB&#10;KE09AY8n4nDcuoYyfgv15JagKqthU/2dOj8oBPlXQHkggiAIgnyfsbGxrENAvgePJ2IwAHzB570S&#10;CQSiSCxu4XBFYrFIJJJRcH/Z5N2x+fn5GXGhk+0wh1eNCbqeIiIQyV+WIhAJnWdr0ElhIpHQ+Y2f&#10;WNQaF302taKpT8DEYQMd8bR3yxcdKqbxOy2MIRBJP7xnWvmb81efdB0z39tE6bPo7Mfm5+fn5+e/&#10;e/HIj0y7cWLVvvAc6aN17Pr3WxcFZXFVxy3fONhWFQAUXCdLC6c+f9ALUxtydPXhB3kYAvGrdJ9M&#10;JOPJ2C8qBEPAk/BEIqHzwl+EjSXgSeXpUSEP3w6btcRGS67Tg0KQfweUByIIgiDI9xUWFso6BOR7&#10;lHQt9UgA2SVlHRZiMLaOXfF06q5V02YtWBWRViKr6P4qVR1TS0tLp77jV22YJMdqePUwgaamoQ8g&#10;pDPYAAB8Bp0LYGjaRaXTzbFqGnoAQpq0MI9B4wEYmRordVqYXZW0a+1FcJsWGnYxLPT+Qh/d+Js7&#10;wlMrOy1MUNPQBhDQGFwAAC6DJgAwMzPuPGWqSIp4Wc6tTbixaP7cq7GFAmbT5Z3LHmfTMWRlS0tL&#10;S0tL196DVi4ZJC9mVZXU8wEAWFe2LT8RleE+aUvwXH8yFgAAK6ciLdy1z5CVCwPkRMyqMipOTUMd&#10;gEdn8AAA2Ay6EMDG1EbRQE4OWllMoRAAuBwmj0vS1bFQ19NQA+DRGfy2wiIAO1NbRQOyHDBZDKEI&#10;ALhsBp8np69rlp94P6OOl/vw+ILFKyLfVnDqS45uWZZc/WMfG4L8PlAeiCAIgiDfV1dX9/1CiIzp&#10;DpjkrwSMAzsOZtawAaCZWpKQWRIw72DY/m1OGng8jqCorNpWllH57M6tR0l5soz3m0TVmRlZ+bUC&#10;AQjYLdnvCukAmjbGStrd+7kp0N/Gx9e0cho+3Hmcrmxt5WKs1ekuCHrufboqNCa/TKht5dSn33ma&#10;qWJn52yg3mlhsZjNZgIep0bGYDBEDWNtNQBlJYWvmtAAAEDe2KOng3x1wou3DWx2VeLduEI1Fxd7&#10;bcXOC+s7TJw40UoDw2azeUIRSCQ8LkcoEtRkphfU0UUAPEbDm6QcFhZrbmtB5LMi9sxaff6t5bjt&#10;T04t1m0by0dY/SG9kNoiAuC1UJOTc7l4vLm1maFVD2dLucIXsdl0Tmvxs4jXdZqeHra6pn59LaEk&#10;J/J9uQB4SVE3y1lyrl5upnaeDmbk3LjY/BZOa+HjiKRGLW8vG21j/97mUJQZmV0pAO6ryFu1fAXX&#10;nq5GVh4TJ07UJ7PZbI5AJJZIRFwuB40Divz7oPFCEQRBEAT5l+gZuHrDh6odd/aOybpvoEbmcelE&#10;9zkx+2f7LV7htxiAU7l1/MiEfACAurQ7C2aupvtsbLi3SdZRf02QG30t+FYyUUlOxOOU5BbYeo7e&#10;Mq03Bas2ecnC+DVnFwwKMJRnFJYxxwWt6G6kAlC5Y+yS5401WQDc8odT/Ao9RqzdNr/3lAVzX224&#10;OH9wgB6ZXlgpmLRxqYueEkDFlhGL4uk1OQD8oruT/DI9x2xaP9Ft0EC7S9EnBgQ8pWCFpfnFbkPH&#10;97HUBigLGjw/iUnNAxDl3Jzgl9pn0rb1k5ynzZ2SFHx79sBibXxjAZ08O3ihlSoFoHSV/9wUDrUQ&#10;QPw+ZLxfQr/pu9ZMmH3NZzYAgER8fnnf96Hlc4PPDHUkxx08ty4iR5FEELJaC/JK3MasmN/bgEl9&#10;c+7CvVYepjkzPLB/DACAds/zZ5bnPD659UmhApEgbGXm55f2GPfHLE99JYLirGkj5x24OmVAioqw&#10;poBguGLlHG2ifM9JiwfcGHVqyZRXR1SqCzL0B82fH2CpgdOcPWXY/CPnJw54rSSoLFIwW7t6piqO&#10;4jVlkX/4+CPzJsSYKFfmvzceuny2r7kmZa3nGAAAYDdumtX/6DvS6t1nvAyBXvN63dSt75vLa0BC&#10;i9w9YnDE+GU7ZvXTfrxj65EXKYV5lQB1qwOH6loPvX5mubIMTx8E+TEoD0QQBEGQ7zMyMpJ1CMj3&#10;UbSsV5255zH8dnxaCZcLxpa2PQMGfVqNV+o1ZuaGRoqhGllHNWDd2laWVT/ZBfsnyP0WbFPvFhmd&#10;/L61VWHiDLuR43zV5OQAwHPS1vs6rg9eZraQyTP6DJ7qKR3IRM6iqxuXyenR01+6vYmxBg6D7z1j&#10;e4Re10cJOQw5ubk+Qyd6SGdokLPs5ibi8j29BkgLm3dRI1H0tl2L9o6ISikuA6AEzvMIHNZXgwIA&#10;FJvu7jiByKvXQGlha0NVHI7cf+GBCIPuT1KLW+Xll/qPHOUqnc6BYuvhQZZIvPsMAQAAjKW+SoeO&#10;ZxgX/ylrdeiOemQAub7L9uy1vv0qrYzHU1kQ7D/A20GRCByB1qjZq1wYn7YBVSs5nEL/VfvI9mGv&#10;0yv4fNXFuwL697BVIAKA0sh1Z/WMLsfl1XKUlDYMHhdgYwgAqqZ9rj+Mun87uoQjUFu4ZqKfnxYF&#10;AFTHbLqg3+XiiyIqV1l5y9AJ/Sz1AEDLuv+NB5H3bseU8YQaS4Im+vpoUDq8O4HSe8QskjvOTJ0I&#10;AASymoOHhwZ4+Eorg6DQRUMeAK9tYefBlffw6NO2kY4pur1GfguYmpqan7i7rKwsPz+/n7hDBEEQ&#10;5J+3du3aZcuW6ejoyDoQ5Od4+/btu3fv5s///aZTl1qwYMGBAwfk5GQ5aMf06dMvXbokwwAQpFPx&#10;8fFFRUUzZsyQdSD/o+rqan19fVlH8b/7BePncDhJSUk2NjZlZWXu7u7YLwdDAgB48+aNkZERej4Q&#10;QRAEQb6voKBA1iEgCIIgyE+D8kAEQRAE+b76+npZh4AgCIIgPw3KAxEEQRAEQRAEQf5bUB6IIAiC&#10;IN/XpUsXWYeAIAiCID8NygMRBEEQ5PvQeKEIgiDIvwnKAxEEQRDk+/Lz82UdAoIgCIL8NCgPRBAE&#10;QZDvo1Kpsg4BQRAEQX4alAciCIIgCIIgCIL8t6A8EEEQBEG+z9jYWNYhIAiCIMhP8/08kNlYeXP3&#10;4hFTFmU3/APxIAiCIMivyNDQUNYhID/q+oZhBgYGjl6B6aUMAGAWxA72dJ685VarUNaRIQiC/DK+&#10;kwc2F73fum7d7dfFDfQWgfifCQlBEARBfjlonJjfSE1ZbnV1dWbCnd0P0iUAEiGXWl/b1MKWAEgk&#10;YoGAz+fzhSJ0W4MgyH/an+eBksa6Qhe/ecc2j5cnoh6kCIIgyH8XGifm90IgqGpoKLw4dyi+nNW+&#10;UNjaEHZ0vr4+iaSg4jpkdnIJU4YRIgiCyNafZ3cYsx4jxo/uSfmHgkEQBEEQBPkJFNStJ4/uzy5O&#10;iYhLb19YnnZv24bLbpPOPDizQ/L84vbTT1tlGCKCIIhMfaeVD4fDYbGoJRBBEAT5r0PjxPxeMDh5&#10;/7EjTRXoV66Etyd79KoSKkc8aOwkn0GD7WygsaqOJ8sYEQRBZAnleAiCIAjyfWicmN+Oqn3g/FGW&#10;tITTF182igAAQN3YSk8Rf+/Sqds3TsVnyln1clGTcYwIgiAyg/JABEEQBPm+vLw8WYeA/EVYQt9R&#10;080VeHev3G7kSgDA0HnY9o0Liq5uWr45xHvKhg2B3TCyjhFBEERWUB6IIAiCIN/X0IBmT/r9WPUc&#10;Prq3c8abxxXVTADAUdQGrThQymLR6Y23LgRZqJNkHSCCIIjM4P90raQmLybsfjKtMr2htObygW12&#10;XbuOHT5QCf3ZRBAEQRDk1yevN3NG4MmotBY+BofDU3OfLlq5MZfWttJ9/pFj03vIND4EQRCZ+fM8&#10;EIORUFRUNEkq/nMcAAAUFRUAdaFAEARB/ntMTExkHQLyo/pMWCPnrWREAQC82dDF10/ic2kkW09P&#10;NU2+37AxDuy2Ysa2OrKMEkEQRKb+PA8EXRvPqTae/0woCIIgCPLLMjAwkHUIyI9yGzjT7dMr+UEz&#10;Vw76+GLSAmtZRIQgCPLLQc8HIgiCIMj35ebmyjoEBEEQBPlpUB6IIAiCIN/X2Ngo6xAQBEEQ5KfB&#10;i0QiAJBIJF/82+nCP1kl/Q+LxXr//v0/ewgIgiDIT0alUrOzs+vr62UdyC+ERqP9vl9whYWFVVVV&#10;v2/8TU1NmZmZJJIsx6lrbm7+fSsQ+RcrKioSCARcLlfWgfyPRCLR7xs8/JLx83i8HyyJFwqFEolE&#10;LBZL07n2/7Qv/EtaWlqeP3/+Nx4ZgiAI8vczMTEZdngYS8jquHCa0zQnHSdZhSRzdnZ2v+8XnEAg&#10;kJeX/33jt7OzS0hIwGBkOVQdyZDkvNa54xI5vNxO352yigdBpPh8vru7O4vF+n7RX5JQKPx9g4df&#10;Mv6/kAf+3F/XWCzW1KlTf+IOEQRBkH9efX39UeJRFvfTd9tar7XBfYIJOIIMo5I5Pz8/WYfwP+Jw&#10;OBwOR01NTdaB/I9qa2t1dHRkmweSn5PD4sPaX+oq6l4feb2vcV8ZhoQgAMBms/l8voqKiqwD+R9x&#10;uVx1dXVZR/G/+wXj53A4P1gSPR+IIAiC/BkcBje329ytfbb+x5PAnJwcWYeA/CooBEroyFCUBCII&#10;8ltDeSCCIAjyZ5a4Lzk96DQRR5R1IDLW1NQk6xCQX4ImRTNqYlQf4z6yDgRBEOT/BeWBCIIgSOew&#10;GOzKniu3+2yXdSAI8qvQktcKHRXaq0svWQeCIAjy//WdeeQRBEGQ/6yZLjP3+e2TdRS/CjMzM1mH&#10;gMgYGU8OCwxDSSCCIP8Of94eKKl4F7V5fuAQX19P916r9z9i/vB+OYzEfhYDYovbZlsSCzlX1w72&#10;mXaUAQBQf3T8oEVnk/gfC2ffXNVzyqZ6FgDkjrD2uZFa0b6f4/O6zTr2u45vhiAI8vta57Xu5KCT&#10;wG54eG5bH29nGwsLJ8+hYa8qBQAA0NL4/tjS4c6Wlk6WdpPnHyhnCKVbFSU/mjSyq5OTjYF7ty23&#10;XrD44vYd8mnvJviZKpqOecdrK5z/+v744a5OTjaGPdy3h73iCMQAwGmuv7RvtrOzlaWTZbfpy3Lr&#10;peNxtz6/vXOoi6WTjY2n54jwxDKhBACgsTZ553R/Z2trJyvHOavOUKVjpDGrr+xZNqyHs42JSc9B&#10;s6PS68UAIBEXJdxZOqavh5OTlZndwu33GB0OViLm3T48VlffYtmNVCEAiIUFr24vGtXLw8nJ0tx+&#10;+d5HTAA9PT1pYUZ9bF+roYmVdAAATsmawT6LjsfzgX5j4Qg9XQundpZ6LkPnFdEAoHienZWpqc2n&#10;NYaqQzfd/Fs+tv8AAYvx+M7p3o5d7ewcejhbT19/qIQh+OGtm0NmD1bUdz77skj6uurJjm6jlpS1&#10;fH9LXUXdJ5OetCeBwtaSjbPcFQ19bxZQpUvqc9/Om9TDyclG39l22dmIJpYQALiMiuv7Fna1trJz&#10;srQbOP3+mzJp4ZrMhDnj3Z2cbPSc7VZdekxjiwCgMffl1vnDvJ0cLY1Mxi0/W86U3igJ8l5dHevb&#10;3cnBRs/FfsWhx02tbTdQHFrN+fVTnZ1dn5V9irMsJXpqoJuTk41+N+cNobFMrhigddcUrw5npoFJ&#10;j6EJpWxgUcNPbRrl5Wxnbu7ae3R4QlXblQnCsndP5070sHSyt7R0nrsnlgkA9LRAV1uTj2fxhDXH&#10;aG1DUQiL30TOGu9u6eRgGjaqqgAAIABJREFUaem86NCrVgAAyHlxe+xQFycnGyPPnrvCE7lCCQCw&#10;G2vP7pzu7Gxt6WTVY/bK/LYrFjJjro8a5OzkZNOlV6+9Ecl8kQQk4uLEtgvW8vMLNuPJ5REDnJyc&#10;rI379D34MEUobpu9rLEsa/9sf5eAydkdZvpkUosu75ll42xlY+dk5/lHsUD0/U8aQf4z/qw9UCIW&#10;p7yO1+s3Y9QS45K4qzsPbHIJ8Bpv/2PjEUlEHBZH1HZxihtT7m46/0ShX18JAICEz+XwOlyKYiGP&#10;zcVJ563gsNhCkaR9lYDL5qKLFkEQ5B+3xH0JHovnVGfEFmJX7j6hRxBHHV69Ydehrg67TVVwodvm&#10;XKnreTR0g3xL7d7gDVsvOB1f1o9Um7pq3S4l7yVXtjhUvX+4fNkS0y6Pp3gYAIBExH12/mQaW0Ot&#10;tFYkkQCAqPrN8nV7dfutuBpsW5ISvnLpEguzqLGuOjHn1+56BMeOh6pja85sWLtyp+OlPdN5764F&#10;Hbo3ZNXRHdZamVGnly7fYvX4lK0q9syqybHyk09cH0SsL9y4ZfveW912TO4qKI5PpBkvOHxGU9xw&#10;eN6KoMOXvc6uUsDxXz1/YTpi2RR709yIoxv2/uE+tO8Ux7ZvNGbJ8+N387VZYl4DAwDEAs6LuNe2&#10;41bNsDb+EHZg656V3Qd6O2Kq7OzsAEAiEbFZHOlRNOSlJ9dUz/HuSgS+kMexG7pi9yIv6ZOU9KRT&#10;s8PYYgkAiLmgPGrF+im9TaVv9/Tw1Kcfk2HkLxLFX9k873TKhg17u1tqiliN7yuqWmhcUPrBQYwk&#10;Ah6XjKdfv3g/0GulKg4kQj6bw2v7mFpbWRwe4IhKykoE3Jdjk3bT7aavr9/+MuPRlfvFWIOqBiGH&#10;DwDi5sIdG/6o1p9y7pI7tzZx8dw1mhrG60c65T89tyKsOuTSFW05YeTx7Ts2n3AO32fEyt26YW2D&#10;2YwLq91YVa/mz16urXVv5SDbnKSnXOvAgwuc6NlPlk5de8bLY+coR0lDbvD2w5QBK6/4W9Ea0lYE&#10;LjN1iFzUz4Jelh0ctC6jjs0TS0Qff28R12WsW78V023+5fXO1Pyni5cuMdJ/NKe3yZQtZwezRAAA&#10;El7ajeDD6V3UVUjsyhcvSikz9p7UxbFCVq9cv/e429VthkqE1op3G1evZvVaff4PezkRXYQ3JgGA&#10;RAzyWks27OlnQQEAeRVNJTIAALM0OWjNekm/1RdX25GEdDHRmAQgqkxcsu6Q2eBV13ZY5yXcXLt4&#10;qY1l1HA7tagzqw7FUo6cuK4KlSeDglbvdby4Y7JK3av56465BK7bMsAi63nI+oVL7W2iB5iSXsV9&#10;vGAfHNuwZ4X70D5THFVFpc9nrz3Va8rGYD+T9CcXNy9Y6vzqmY+xfE1KzLItB7h8DkfIF3+6ixTe&#10;O7B0R5bR/mPXDRWhuVGggUPPQyHIJ3+WB2KwuFFLd0n/b6EYGP4oKqOg/kfzwA5Y1Iyt64I1zLqi&#10;iw9BEOT3Imfhd3hv22QJKoF9du0oamUJQKUk5q5w3LlZvbrZAQhXlUbOuXWzYpoP52VEdavmxuVT&#10;nVXBwcL01e2zoc/SpXkgu+7D+YeFi2eNPJkYCQAAoozYu41Cw91LJzmqgK2pwYs7F27Efhjrirtz&#10;4dGwTY/6e3UF6GqwOtVi7b2S2sENz16T9MbNnhCgCWCst+h2SO/Y7F02PWuj7yvMfD7Vs2sXAMc1&#10;2XdW3r9LHdnV0Hn8mY/TvM2YcaPvjQIuX6ioSJ6+4bh0obX81KsRT9/l1rblgQJ6+Mkj1iMWimnn&#10;pAWwJMU5m49K/29JnnLl8cuMgjoDzeav6yctPrKONMjfSR6ADwCK+sa2Dg5yAABArTMAKGgrhydq&#10;mVk6ONhIX2VqqoDk650h38etS9x3Inbc6rOzAj2wGACArp4AjdkHLmSPHjGki5pcKzX/fli6/8Jx&#10;Wt/aBQbTZ/IC9rOQW68nzemt0764uTB61ao9dRwFamNjvwU7N8/sS/6TODiV5y89mTRvdsSLtvOk&#10;9EPcm/TWPafmd9cCANdZ/U+cevxq/UinivwPeva9+nb3IOIkxIHuT4838LFQmBadkSvYf35uN00A&#10;F9fpvkeuRyWuHGTba8ZOaWujsIumn8+xpKxyGOXIbKisZQoXBIxwtidLxObdTLazRUIAYLHrrL1m&#10;ruwFE+e3P8EryU58WExVPLFyhosaiO1sxt08ERqdOqe3ib6prTSF5TcWHkpO8Zqzx1oVB6oDj+4d&#10;KN1Sbr7vkV2FLUyuoRLhbeTFXOGAqM0TNT8/aDyRbGph4+Cg1HFhwv1z5aThjzZM0Pi0TPg2+jaD&#10;YLFk0QQ7ZbA20npxN+RGXPYwG8s7F6JG7Y3193QG6LplRbJ98P1y6pD8yBt8JceF88ZaK4GVnkrc&#10;vRs3n+cNtHSf1n7BKky9dj/qXW7tFEf5xAfXMNrd580ZbaEAFtryMQ+8b74s9DF2aKLXj5y73VPp&#10;5cDtbz8F0vjq+C16cNiZYW4Gf/JhIsh/1o+mZq2MBiadZ66v8f2iX+Lc2783yWj0bC+9T8skklZq&#10;bXlpm9oG2qdVQn5TdeXHNaX0Vu5ff0cEQRDkpxGwW0pLS/NTo45dTwnwHaCnTgHAE7HsZrp0dkG8&#10;jqE5nVnTRGfWV1UTDDyMVQEAcESSvY0LvbCMCQCC5ttH9ij1XeFt9XGSJYmgtqJWrksPIxUAADxJ&#10;zt7KqamgvFVQWUozdrRouzvXcfRQpzbWMFrxRDyf0cDmAwAQSWqaOqTCMioAgQCMZob0a4Kg38W8&#10;rqGc2dpx/lx+eXG5uYE+kYDreEQMWh2rhW9p2JYp5Mdfv5qssWSej/xnpdrQm2q4rSJz/c9vifmc&#10;+orSDwkPTx7PDlwyQbOT7ZC/g6Q6PYGqqDawT1dsx+a6urS1+88WUdkA0FKTeTz4dK3kz/JsFYse&#10;I7ppXTh/oYnT1uFIwqPdPnKA3m1RyM1rZzYMjw85ntNJ1v+RiP3s/LYa/SmBfc3bl9HqK9gqPWw+&#10;Zp82jj24hWV0APt+I9STTh68F/0u9cHRiw96jBtnQobmukq+Rg+rj+eNnWMPduFnXVP5PHpdVbOt&#10;sR4AKJg5DDLVPHdwdXz6m/tHlxR2GRbgYAQAutZ9Z80bovBZZGJqdRVG18NEDQAAi8Pb2XVjSK/B&#10;jwoSb71qcpvjZ/L5IQkqikuMtHUU5EgAkBz7yMTHmZad8fbt2/fvc1j8tspkNVUf27F6wcqVx26H&#10;FVFp0jbIxLhI876OTW2Fc9kCAAm/uqxOwaSHgTIAAEFOwd7cgVpQ3sqvLGOYOZq33UnqOfZQrWuo&#10;bWmqKqWqmPfQUwIAICoo25va1BeWsTsEx6DVtrYILA21QMKtLGlQt+6howAAQFZSczC2qiko5wDO&#10;1mfc2CGuX6TuRfGRLBMjfQLn7du3qalpNdQff7wJQf4TfnScmKyER0VyfQY7/eV5EuveXT0VRd18&#10;9QDn9qJPS0XcZydWf7hDkb4StlTI9VzYtopefGj5jHMKbR08WmrK+vT8q++JIAiC/DQV8ZeH/nG2&#10;tS6/juAetmmMBhkDYODdX/nA4a2G9Ik4XPXzOxFsnrxYKGqh0wRE/MdkCoPH4UEgFANQs+JCP+C3&#10;XwpQrLjWtlIsorXQhUR824+RGAwBhwehUExrbsBh8e19t/B4okgsFONdvdwbLu7fFaTdy1Ux7W3K&#10;i5xWX6EQg7Xy8sNd2rlVrmiwUFj6PCxGJLYQd0gAONVvwxJahiwaIE/6LMNLib1TojRghKv0G601&#10;/Op9x9kb7SmdZYEAydF3atQHDnZSA9qnm35oyFg7bUxzc4354J3HB3X7/1Yx8qPEtMYmAs5IQ/X/&#10;N5UlVnXQzJkHh+9NrlogbTkWsJkZ+bndh3mqqyrjzSwJ4vBGOoBa51u31uWciSiecWSnDvHTlJKs&#10;5mZ2h98bcHg8VigUAZi4jdl3on7oiJG75fHuIw/dmuhFAGilNXGIGp8VFgg7PgNTkRr+nOEe3ssc&#10;ALAko/kH9hTMnDKgfwhG3ubR4zhHPTkAwGK/+ilfImHQaHyiYfue8Xg85rM9Nz84G2ExYLGFKqnj&#10;dryGnFvRhX2HLdJRIQK0Uut4OaXHxj7AYAmt1GrqpJU31i/trUDpMm/e3ArAc7n0qKNrj4YOfXRp&#10;p5WqkFrLy7hzcMwdDB7XQq1pmr4+bM0sexqjRfTZ1Y0DoVBEa2rA4/DYz69uPr+ZyRB/XlgiEIo7&#10;hJcac6dEMWCEiwbwGxuZTFDvUBiLkwiFYgAc7uvrV9BY30Qvylg7ZzabJGLV5arpT7v1bK8xAfVO&#10;Q5A2P3AxiEW1SWFHQ2pXblup+2edJDrBa8hZ/8dZ7+BDQxw+TyDxckM3XEh61+b6tsmfVqlbbb76&#10;6OOad0sGW/21t0QQBEF+KlO/Be/evfuQl3d0ou7S4UNiM+sByNP33N0zye7168fJ7zie3q7qykpK&#10;CvJfb4ulkAnACDl83mb0wu7f+wrByZE7ubsnEsh4grb3nPAzwRRm6uPH70gaTvZmKvramhiswsrT&#10;T5b314iPf5yRR+jt5aiqrEyRa3sXcWvDsT+2iK2mr5rqgW9vOxILK+Mu7j7XuO3QBj0yAAgrIs9G&#10;sh0XjPDuJCCxoPzZuT0hrO0H1+qSQVdX99MqPfczUXF5MXd03h5bez7q+5WI/DwiUSv/i3FhDK3d&#10;2BWPnz9NSXn9OC656Qc6EunYBswfpnHk5H2mEACASFGws7Z6dPdqblHevfBHTLKr+Tf7lbJiL5wS&#10;eUwPsPpODymMHJkEUPT64crg6OkHHz68cEL55Z5pm041sDsrTCG3T9DZmPF40/pH87bvdjNWBgAB&#10;o+bk1t05KmMfPHy6f7j1osCA8NTa7x/hR9hPe5bUJNwLqyZOGBNA7vj0I48RsnlrAWFI8FJfMhYA&#10;OGyWnMu4NUmJcUmv3r48Mf1CyN6MEiaQNAfOXThv3rxly9Zcu3lGO+ba43QqAIfDkveYuuFtQmzS&#10;69TnR8YfO7c3u7z16zBwcuROWh6IBHIn+RvgKB8Li4WVcRd3nWsMPrxRT67zA8R3umcAABGHxVez&#10;7H864uHbuLi30ZH6rRdOPCj5VkUhyH/Qd9sDJdTi55tXH+q+4Gigh+lf27eY/yr8dIZ870cBdljM&#10;lw/E4whEMrntbxOJ0CEMDJZAIpHJbV/kXz+ojSAIgvyTMDgCGUcgk82nb1wfdtUzOrvO10FbTk1/&#10;9OK9oxcDSHiJZ5ZpaDlrqGFVVNWgprZFBMo4kIiE9U1UvLYGuezFxZhyT9XYPbsTWyoTWoB6bv8l&#10;7PihqioqorRahgiUcCARCuuaGwjG6nIq6lqtjIa2HqcgbKilKimoyskBBufgO/Gg70QAYFQmj7uh&#10;ZWMmDwAK2qbTVh+dBgBi9pM9M/UN3JUVAABEAuqd7asfNBocvDBH91MPQklV1qNl83b6bbo5vqcZ&#10;AEjYDReu3sSzu98+vQcHDZkNdS0xYaEGWoEj7eVAXJ5+b+mC3cN2RIzuZgwAWVlZ9vb2HysFSyQp&#10;alkMXLbs0aKT5z9M6+/4jbYj5KfC6ptYsNnPMwvrXNU/PdoHyk5bto1ff3Lfq0uqeA0x7Qd+4saQ&#10;VSZPnXRybugzdRMAAJLK5NW7ctZsnj/vCQHvuDF4ialC5xuK696fuZes2FX70P7dQk5+A9DvXgzR&#10;mTxNWU2dXJvfJAQNPABAU0OtUNtSAWpDth/T7r9q04y+eBDbUARey85Ejx9jqqZBrKltFoI6HgCg&#10;saFGrO2mAAAg4bVmrZu6kjxo3YpxbiQMAEBuzKWweMyphHVdlQk+TtbUMu+9N2JHdpvU2VFhlFXV&#10;sDW1dBGo4gAk4obGeqy2RlvnKxH/6YMwnKl/P6dPOa5YSH96ZGPIB9h8do1R2x2XsoYWtxxDJJOI&#10;AGDq4knhvmnlcAEUASMtgCGRVJVUaHSGAEBXXZvdAiQSiQgA5l29yaz3LIFYTUVFWFjLFIEiDiQC&#10;QS2tkeygTlFR02K2NDDahhkVNNQ0KCuqKCqoKyvzC2taxaCABQmfV0NvpthqkAEAJNXZj5bN29lv&#10;480JPc0AAAhEDWVFTmUtSwzyWJDwuNUMmry2+meNm58Q1TSVJNgWAlGBSMAQtfTtupiXNNG/f3Ig&#10;yH/Gd/5YNpUm7grapjZ9w4pA1290mfm2+qTToSXLt6zUkUOzFCIIgvyWqAUZybltc/kwKjOLOCaW&#10;Rp+NFsbMT9137Ln3lEB9Et7SyZHd/Czubb0EgNOYF/mkeJiPK0esFjhjpCZFwGAwWlhiHrAFDDpH&#10;BDYujvT6qPi0BgBg1mU9iSkf5usCRAs3t6Y74a85ACBkPrhxx9Kqu7F+h3fkMeOOHSuwHNTbULlj&#10;GI2psXsvvx8ybbg6HgA49/at2pNIPXH9RPcu7bfzEmp+TNDSIL3lB9dPaPtGE0mIDr4jejoqsRgM&#10;BoPLFAklXAaLwxSBpC4neu3yLaarj60NtJPDAQDQaDT4iueQqXZKRRGvisRfr0N+Poxu10H9tThn&#10;zt6sYbZ1AG5tqmlkSPynbE1JTn/7Ni5s5yJz6W/MYt77Z7cuR2V845kwjEq3QYHq1KOXpM25WBXD&#10;7qdCo17ExD57cmh4D5PONwLgSxT9xwWaaQGTwWAwhRzgilgtLD5Hz8JJRe5VREylCADYFXfvvhvi&#10;6wHAaWxkksgEDABgMHh5LgYrAonEyMqJgnv56EWVGADYZXfC3w/16Q4AzPqs7ZMn0IYsPbhxnMrH&#10;xvHWliYeQUgUEwAAQ8ISyK0S8bdON6yZg5OIFfsssU4CwKcV3n+UN9Snq3Qdrznv5s20UbPG6ny6&#10;KeM+v7g9KCx9e8hZP1vVjwuJTm5uWU9fNwEAcLOfJ0iU9dRV5GpLUnJLpe2Q/LJ3EZlCNw8rFQCi&#10;s5vb++iEZgAATmZMAlbDSE1Zxa6rPbUyMuFDEwDQqt9Hv6gZ5usEJMturnVh4UlcABAwIm6G29q5&#10;G+npOHS3qyx8lJzdDACNZelxr6nDfRykF+y6Jev1lh/YMPHjLSiW4uxhV5wdkZpHA4C64pSXSbTh&#10;vg7fqg3zrp68osKs8loAoNcVvMti2Jp9s50XQf6D/nTeCJHwYvDcqBrlvhmxG/NeAICerce0cSNV&#10;frB3KFFpzKrNgV11UYsegiDI70nCqE3fve0iXd7QQFlcVJDnMXf5QGcDAAjdMOFSAdmEQMsvo3YZ&#10;PHu5rxkApkuvcXN9nh2YPOJ1b9PS4hKVwbvGuHWRVzbbus1LurvSN+dfXmEsCF7enUwQGU2e7Rmz&#10;a8Lw531MigtKNUfsHemsB4CbEbQ5c/XhUf6xKuq0gjzCynN/6MlBffLVWdujVPQU2CUfmjHaRw8t&#10;UKfgJRLRycUjIps1DcT12eV0+8nLZ7trA0Dps2MrT95Tte19YuNy6ftOXHXAqwv20Mrxj2o1+ic/&#10;WJT+CACMXX0XThs7eva60W0HW8aKTOEPnjl7Yg8Jm7b1j4nPGnX8X4cvSLkPAKZuAU6mnQwHQ9K1&#10;GdpNe/+t63P6LfnbPw0EAOT0l+0NXrdm2zD/u7aWlhhaBVXefMnGbQG2X7UJCdjRN49drunl1ddZ&#10;sfP7Fo0Jq6c/Hr2GDQAS1uuwM6HP8qSdl9R0XFdsmqfV2S0SWddh2Zq2xINNj0849H7M4sXDnAzE&#10;ArXlUwK2LBqZ6W7V2FCCdVy+bqAbAHbS0qFzDgT1eR1upSQq+pBq77e0v6OGGmbg4rFRu+aNSu9h&#10;Qa0rJvQImubnDADhe2ftf0sdKP82aOk7AFA3spq/5A+XvoFO99eOHjzUw1qHVVlcKnLduMYHAKgl&#10;cSeP3qyqLiwuLDm1es6rrvYLFi0x7DF6/sDoY9NHJHubVZaXKPhvH+9pIa2O5Gv7io2GHOzapf1Y&#10;qpNCV+49yzPscW130HUAABgyd/OQrvq9Ri+892L94H5FZjrMsg91y3aGOutRip+8XbNnEV7fXJ5f&#10;W1zBGL53q7elGgD4jlv0YHHwYP9sUw16aRY1aP8dOx0FjP/0Gfdjg8cMf9a3S0Fumf6YfcPsNbE4&#10;7OygTcuD9owOiFRUbioqll9zdok2Gac1cM608LjNo0c87m2Qn1NuPOHQICsVEZ9zuO2CfbgoPRIA&#10;jF18F0wfazV0weQ7z9ePGnnfWy83q8Jy2pEAEwqAqCjp5qlrL+kVKfXZjB3L5jj36b9w6ihFm5Fz&#10;+5zaPmXK3Z6ajKwSnO+8xd6G/9t5hyD/SpiamppvrpSIU2Nu5FM/LVDWt+jTs7sC8ZtbZGVl+fn5&#10;AYCQX/c4LNV1cD8DZWnbvqg4NS6LqTPAx4EInA/P4lr0u3ra6kibI5uLEl+U4wf06i5HoEWFxpv3&#10;87XQavsFN/NlWKNaz74O+t96RwRBEOSnq6+vV1dXx+PxAPzyvHcJaVksFknN0Manj5sqGQCgLvfd&#10;s9QcLhdrYOPi1d1W8eP3Ar+17t3T2OxmtrqmSd+Afl/8bsik5j2NKOw9Y5AmDgsAfGZN6pO4HDpH&#10;U8e8j19f5bbCgur0hPjUQj6R4tyjn5OlNgBAC/Xxy6Tqeqqcirl7r+4W2tJnESUVGclxGfkCAcnU&#10;pXsPJzMKAQCgpSwl4nlGx/n53AdNdtDGJT6+nFP3aaFaF/uAPj3kP32jMZPuxoqsu/e00wMBN+Hx&#10;1bwOX3/qJk7O1kamBjoAwOdURd374D7UV0eBBABNBQnh2byxAe71KfFlCvZ9XQ2l6QOnOuPR+xZ/&#10;397KpJaXd+NVu3s7GrY1bBa9jSwAq4HdOww88zfjcDgcDkdN7XftvVpbW6ujo4Np65co4tDyI2MS&#10;aXSJvLyGs3cfc0PV9o+R1VQaE5XtNWmwupifnxyXKzL287bu8OgqN/9FHFW/h7eFKgAAl/YuNroE&#10;px/Q263qXWxibrW0oY2i1KX/cH+Nz1PL6urqjvMHgvRW50qC7cgAc3V5ABALW9Ijoz5QmRQlHZ9B&#10;AzUVcAAgEvEL0lMTM3LEGIy6hX0f965qJDwAiPi0tMdPMhta5ZV0+w0ZpE7BAEBO/K2E/Pb50kFe&#10;Tc83YJC2PNCaql48jW9ksTDKKj09+1npq+IAaNWZ0Y+T20sraBj26x+gSQEBm5r2JCariaWiZuQz&#10;qL9q22XFyY6JLcUb9/O2J3/s3sWsyYqMTWJ2eJzSse9od3NVAGgp+hD1/A2TIGfq5NnX2QSLAeDx&#10;it/EJeVXcchkU/vuni5W7Rd3c3760/jUViLFzNnTx8lYupDXUpXy9EVuC0dHz6p3v15KbZXJr0x9&#10;/Sq9WEiSd+np52De9tsKl1b+Njo+n8HVM7Tt1ddTkQQSkTDx8aUvLtj+fXooEIHTVPrm2atCJs+g&#10;i4NXHw9FIgCIqzMTYpPz2gcLVjdxDOjtTiGAoKUhKTomn96q2MXB39NVTf7bt7C/LTabzefzVVT+&#10;8rxuv4ivr6zfyy8YP4fDSUpKsrGxKSsrc3d372RMKYA3b94YGRn9aR7417XngQiCIMjvq0MeiPwb&#10;/LvyQNn4Be/2EARQHihrv2D8P54HosFzEQRBEOT7MjMzZR0CgiAIgvw0KA9EEARBkO+j09FIgwiC&#10;IMi/B14oFEokEgBo//eLl99d1fGlQCBgszubGQdBEAT5fQgEAg6H09nUzP9dQqHw9/2C4/F4fD7/&#10;941fWvmy7Rf6W58AyL8Yl8v9rW+/f/cr6xeMn8v9gUlUAQAALxaLJZ2BjzneX1orEon4fP7feGQI&#10;giDI30/6xxzlgR2Zm5v/vl9wAoFAKBT+vvFLT0jZ5oFisfj3rUDkX0wgEPzWt9+/+5X1C8b/4/Hg&#10;icSfOXRSS0vL7/ugKoIgCCLF4/GUlZXRODEd/dbfbtJxYn7fQ5AGL9s8kMVi/b4ViPyL/e7jxPzu&#10;V9YvGD+Hw/nBkuj5QARBEAT5vg8fPsg6BARBEAT5aVAeiCAIgiDf19LSIusQEARBEOSnQXkggiAI&#10;giAIgiDIf8vflwdKxCKxpONriVj82QKkTSuz+n1pMwCIeLzComKBSCTriP47JGKxSOanpXSAJSkZ&#10;BcMrLSuoZgIAMKurypqbv1gtEYvFkk+BSSRimUaLILJhZWUl6xAQBEEQ5Kf5u/JATstrb0OfZ4UN&#10;0pdiIfv8kr49JxxEvWq+VvEqdNSoCYnvs2PDt4yff7iJJZZ1RP8V1enhnnoE7wn7anmyDCP11gZz&#10;spa9vb21mZ2J9ajQuLwfHe73Z+E13904a8HO89nZ8bsWDD34uObz1XUHR/vNOfFaOvhUTWLYspHe&#10;Nqb21nYmLv4jLz9JbRX+w+EiiGxoaWnJOgQEQRAE+Wn+mX6hopr4a1tDk36tyTV+GWa9Jm6ZYLn2&#10;jxUHLhQv+WOhhgJB1hH9VxQkPpWz8sr78LywUsbTQys7jLj28GFk1O2tQ4VBm3bl1f7oQE8/B0lr&#10;8satyoV3VqzYma80fMWAbzZ68GteLZy7je8271bUw8h74VvGGm2ateDyy7x/MlgEkZX379/LOgQE&#10;QRAE+Wn+iTHBW2vTgrfsMbDq1taHrLXm+q175v2mu3ehAEBmTEgS337OQFcAAKBe2XK8UCgGAFDQ&#10;HD5uWjdj5ZaCF2cSmfPGDVQi44DXEHHjnoLHKF8zQnpc6N1XVQCgrKznNyLQ2VwTWsovh0U5Bkx1&#10;NZADiSTv5e04usmC4d0BQCysvrDlVLk0AGX9sRMmGfJzrj9K9Bo130mPDCAuSX70NAU7bvFgYlH2&#10;k/v30+kc6x79Rw/yJks3oRUfv3izjsYBABLFbl7QeE0u7WHYVXK3yX42qp8OlVl97XaEpd+07kYU&#10;AHj/9HKqxGVmgFP5m3t3y9SWj+n9acjr+vQNoRkzJ48zwZSfvZsUMHXfpJUkEHFTH98MjcdO6WPZ&#10;vsui17cvP/k0SJ2mscekKYPV2aWX78V5+Q9NeRiWU13n0We0b29HMh4AoLki6VJYJK2VYus9ZEwf&#10;ezwWAwD0mrSrJ8PRsxKyAAAgAElEQVTrpbvQsVsydZSWIjEzJuTWi4L2PetZ9Zkwrp8Ks+BcRLJf&#10;//4vwm6WNtN7+o7x8bQh4CDjycU0bLcZ/o4AAKyig+dejZg0zgRTfuxuUsCICRaaJBCwYu5dYZsP&#10;H+qik/r4Yo5czyk+tgAgoucfufImcPIYQzXyq1u7Y3IVpq5aZCoPAPAu8kxESv3oBZsctaR7/azm&#10;2WUp169H1LcnRBSdERMndu2iWpr58Fbkm1axak+/4QPdzKQrPzy7cvtlIQAAKPQYPm5gN2NmwYvT&#10;icy54wYqk781AVrTk6iCAau2mq2fG51e2svcBQDEzIKL50LKmgEArOz7DBjkraFIAgCAxlu7z2S2&#10;cgAA5JT7j53lba4KAFx6yd0HN3ML2NpOvhMHeKopEAGA3ZB5+dadGiqYeAwZ7+tCIeFqMiOuP0hp&#10;4QCRKO/qPWRAbzsc9rPRz3EKKsbm5uoA+qMDlsc8YrL5AHKfnTacystXoh0HDii6e/JD06cN7fym&#10;j/YyZrxPuPMwtlIo7j1qWl9nM+lVLaxO2XIqQlpM39J/0pReivTS83eeuQ2c4qRHBokoO+72a47V&#10;3MGueS9uxTHMQ+48AQBgl526eLXP6DE2Ogpf1Rj3dciZRtexJ5ZN1qMAAFja2OZFdztx7sEMX+vG&#10;lIinVL3+erybkS+AqDp80jRLPXlgVIaEPbL1n9bNUK7jjgTsxthnV1+nNFG6OE8ZOchAXa7Tmm/I&#10;ir6SIV441l+OgAVu3e1rD3X7jNaqfnKrQmvTZF8AUVnSg7hSrTETPL+OFUF+OgaDIesQEARBEOSn&#10;+QfaA1k3tu/IsJ4x10u7bUFr3Z3r51Mr21oHc1/eCnn2Mc+pzdgb8oDKJ1EIzSEh19MrGQDALE44&#10;duMJkycGgJfXt6/YsDW+sBla688cPUKlWPXo0V1U/nLmnHlvqoTArAq9dvlDDRcAWipfrZg9/ejj&#10;NOmOhRVvdl+LahGRKYSGcxev59a2KpLh6a0rV56kCSUgEfLvnd18q4JJroyZszAoup4mFlOPbFi4&#10;IzRFJAEAEDYWXL8W2simcKryrx4PbwIAXsuT22de5H/ejtRac/v6hbSqttwl63notbgsAKh8F3nq&#10;fuJnj1JRP+w4HVrRzIHmwnMhocWNfAAoT7u7fOG8awlFHQuWJN8/9iSHQqFQKJSW6lcnL58tbwZg&#10;VISc3L1i1oLowhICs2Dl9InnXuUDQPHLy6OnLePijG30hVc2Be69ky/ty1f77vG++yl4khyGX3Tw&#10;3N0GJl9a8+delEj33Fz+7OjlKzUMAFrxhcPBS2Ysel1TI2nMWDJpYmh6JQBkxl6//jwHAATs+pCt&#10;i9ac+jJ4ELBf3r8Q9b4WQJIeffVWfD4ACFi1l7YsWHPmVjWdC0C9feT4iRPBN16WiwFAUHll3+4z&#10;J069yGsCAMGXNf9WhFMgyVOI9Jyb10Ia2RSKvLICDpcaFjx1+TG8mpWJfOX+pWMuxlOlD1NmPL0c&#10;nVRNoRCSQ0Ki0ysl7acN91udbCU18bcT2Tp93bxHTfOMi4iVno6ikoQtl14Y2XZzcjJ9cmTZrP33&#10;P35e2UdC7lSwSRQiI+zGteQSOgAIGgtnjR/8Ko3v4mT89s7aOetCWADU7GeB4yZW0dScLNUeHJm+&#10;7sRzLsDbiMs3U+leXl66iq3bZw08/+bL/tEiRlNRTk5WRsrlK0979R5soackPW1O3k+UAIgFrIhj&#10;a1fuPfahSkiQp8hhBfFhB9KL+BSKvCJZqSbxwsxVe/IlGA47f8GE6eFpVdJ9csqSLt54JpCQG1Of&#10;X7+V1AoAjIprV69k13IBoKkkbsWcmSej3wNAQcLdi1FpACDk0m7vXb7qyIWCetbntSVmVJXlpSRd&#10;jU4z9eyvS2lfQXHv6y1M/FADUJ32+OimRUuCTzfxWLlxJ6bO3FLQKgRm9c1rFzOqP2/eZDcELxp2&#10;+laxo6sNLfvCtNnbypkC8Rc1v+8+ADTlPj9+O44jkEjEomeXNv8RvCu5hF6UGL7vdry02ipTH12/&#10;++bzWBEEQRAEQZDv+7vbAyWViRcuJXG3hsxsCU3tuEIkEgmFQgDoOJoMoyRfYGS9aMU6R1J6wpOc&#10;L/YlLnsZdCIccIoAABIJTyA269ZvQD/t/qbiG3NPtbRy4GOjgIRReXTLulKiMenjtrTifIyly9KV&#10;68wh+XHERgDA6bpO9+kSHPeSPdGDLCyOi2wafqMblixZdeK8nZk6TsJ3FI049yZdMNYNh4P62jK8&#10;osXMoCDVrJNJic/bQ0qMvnuWqqqt7eDj46igSMZ8+9DqizPOnTtL0tX18fI2VFH5eipccWPenl37&#10;Gwl6xl+tMnLsHRS0FADywxnxhz9I99oqIlgMnnNsXj+ChK/O7XXr+vMZfS2jQk6QvVeuWxIIIDDh&#10;Va66dmPSsK1GJKgtztPs7r9m7Qp+4c1rT++279nCzT8oaBoAZF+vfHGRLh0KhCYk9Ryz+MD0XmIe&#10;TYHhe+vG6zHdxrd/oJmPzhx5Xa0OOh8XSEQioVAoBKHwq1FDJGnhx0++oaqDEQBAa0U+y3jKSK1X&#10;j2Pm95uJz31ZJufl61Jc20wHUBeTjTrW/NnkjPVj58xZZkNPvxmd2Th2aVDfLiBkN68+f81l6rUV&#10;E7sBjFKoGH359qORPWeo4CVlxRVu47YFzbYTJDxpH+Skuarg6pUL6nJqPj59jU018B2b4ETshJg4&#10;eYdhdtr4Fs9++NDzcUVzB5srgkgkVNTz6O1vr0tSKH22tpAqLc4sL2ZpGc5fvq6HUk52XIZ0YeHT&#10;o+9wQyI3rzNWJnTVI0yccj5zxyzq3WMNJjOD1iyi4CVWJNr8Q9dK5vUTCUVEQ2d/f39Jd4uMuAfV&#10;DXSAz6Ycbcl5OCPwrYjLra1oGrFvptxn54ekPiV8x503FIw6AHbEnKDBjNr6lBsakxYGDe4CALQy&#10;991Xx1vqykuErdgPjgkfasa4GgBAaXG2vkvAkqDVZSGVG598/sHQyw9v3VRBNFL8fHHJ85B9T3KV&#10;QRu+IOTGXdiUfZ9YW1k5b4l6x+gU1TTI/PKWVgCAbLZayLEzLgbyrYU9Bo7eHvO20tIKBDzOs4hQ&#10;8QeFLl1cfHzt8Xhc3dvQyCKDI9f2eBrI+Xe3muQ9MaF8xRhpzffyt9f7rOalgXHzn208/wSPVQIA&#10;wGBAIpEAyHI+aeQ/ydraWtYhIAiCIMhP8/fmgdz6zKDVV/x3Xh9gq3Kzw3Ihl7l3aeAdJQCAxsJC&#10;tXFjAABAVJCToa3hrK6Gh69+4Wc1ZQXNXdtn4aHam4fbF8acXFsbIffhRZTr2I09rBWhrSGEG3E6&#10;OJbef8OEnENtPUGFeZkZhnq9lJVw8KlfD6H70NH8UWcyGhd3eXc9ycxrr60BSRMjTr938G5adTWv&#10;OK2Ca8+RSABAVFFUhKU4GGh8GVdLcVqaWJFReXHJWsXj4aFDVIDPou9ZPPqWEgAAtaBAd0pbSWxz&#10;Wdq7NEFz+aaFa4NvPZ72RT82Cev81lVUvalzdaOe/VjdUhRVe3u4EXEYAJytfVfu2RwqVKcnVDPN&#10;7i5blgAAzOrSBjqN1gJGWvz8zFIbi3F4PIb/A3tWVNPu090ZgwEcWc7e2uH+k5yP/RDF1PyIbfvf&#10;rgpetXHZVekiRnX+H9OG7aEACIXleWUD+7fvRlyfe3fb0azVW5ZtWBUOANBC5yop+02ek7n2dGH1&#10;wLqIhyYTZlk82vO2tJIHZiRNI3H6/YN337XVvB1H8tVQlHxeafa7BqLGqWUpigBQl9dYq5zP5QIo&#10;VObmKHou+XIIBwyjNjsjTYHEOxn8h9nMg6FbA9t/F+C01DyKftNl3PiU+HjgijR59eERiX7L+2MB&#10;OKXv9m1aQZA0vXtdsPr6FumxlBRkKsvb6Wjh4dMQLi1pCfnCStG+zasIALyW+lphSXk1NS+hTMCJ&#10;WbuyGAvAppZS2Y31DQAANfFXly37UFGYWs60vh+g/0Woah7TouP3q4Og5s3dfgPn7tHV2zm2m3QV&#10;rTJ+45pLk1Ztf7D/TOefl45+WuSNm5k5TU3C5HK2C1cg/WTy0qoMTAOU5L/egnvn2KYk/uA1Y9LP&#10;0toXSppKnm4JfjwvaOOpjRe/3IJAGb455Mg4nSVj/VvYnzXu8TlsEVZVUQGaAEydvBz0KACgYGFn&#10;xRYVlNZIrHAYEa8uLzWNho+5cWResNudO7uZ73NaK4tC9q8LAxDx2KXihpIKLugAp/Td3s0riJ/V&#10;PAAAsz4teMGOwcv3fzh/FAD0LR10LsVcevLEEMeKTsgXiu06rRYE+ek0NTVlHQKCIAiC/DR/Zx4o&#10;ZEeHHi/QDTjYxwJA0HENjig3bmrQaCcVAIg9+0cUAABIOI2vEgrMes/SJsKX+ZaIE3l6z2ut/g+H&#10;2a3tkFBa+4yd3F25vqfGjlNhd3x8phsDSETVCTcuPaOu2LMVE7VCWkzMqnmZXGE7wEv18xFY1E08&#10;epkFR75IMYx5O2DoMmNNUkHkvkXBMYErVk7orfxGknVbGrVIUFJYaOQ9Vwug9PO4BszfsWO4MY/+&#10;fpb39GevsgcNIRPI8uNnrR/hoAwAT08uffGxpKbb8FOn10laqw8tDLxx61XgzA57EQuKnp6+mKt0&#10;/MSI7KNRf7GWAQBEIhEQyTggkeUVzXsOmOBrI12+REHNQhVEzTmvS3Hdx9ni/2oDikQiEomAiJf2&#10;HubTKg5seWAwefMwJ+zGj0XkNQxmr9ziYUwBLu3szuXtm3IbS/Zsvms1a/dA29YNAADQUlXWSiCr&#10;GfXoobf76evUuhTBiGn2LZlyLZX1PIm4/PGRxcGxo1f8Ia35W50lrBgMiURRdQkYMcBCmvJNoKjp&#10;qcuBqD6/RsnQ0UgX4LORK1Vte+8+dNhABZ4cWbzqdGTlpkDzj48KNhe8TC0RyYUdzruHARAxOUz2&#10;8xjaXF91ALyGScCICWYa/McK+/YHX+r/cLc6v+VNUpZ2jxX6JOiQB+Lk5Ila5l1Hjh+giAEAmLFw&#10;pbkxoUyeYmDZb9x4d2ltzyPLW+rAMwAlK68JE4awW1xOHz665/TL/Uv6UeBrBD33UWO9VyV8KAFp&#10;HihkXdwZTO8xYUZvk0f7O/2QhDHHl2+KhFUb5hjIYYV596UdZcWs5qzSxq5z3b5MAyWiyvirD+MZ&#10;Qfumce6lty8WsRuPB4eSBi8d113rdKfvA0BQULYzMnz47GXjWFuNtpoUFWdnCXv4GAE0dSwqEgkx&#10;GDwOBwB4isqYNQdneaiwGxL6msxJyq91lSMq6zgOHjdBGwsAMHn6LENrLSgBvIbJAGnNK7bVPACA&#10;kH3n6M4s86HhAVbzzwMA2PhNX19EPRocrKJogMG0iDurRwT5O2RkZDg7O8s6CgRBEAT5Of7O5wMb&#10;Uq4+qF+xYanGVwN1YLB4E7tuHh4eHh4eFvptHeQay95FxNBHD+/6dW7akvX4Qixx154/VImfLTe0&#10;6erh4Tls4jy31sacEioACFsbTu0J9f9j5zAXnfZitbmJ0cmC0UOcvtgzWb3LxBF9Y48duJjeOHSY&#10;jzyO9T7uDVFn4ISx/T08nFQwbUkFj1328FmVdy+7b4w3giGRFCiqOGk3NQyO0H5o5nrKXxbFy/HF&#10;PB4O2zESXn3+nh2PFx8+3NNUBX6YgNn4NPYFRyAWC2jv3r5U8nTSBk3Xntp5Ja0O0rf3cFAnKeAJ&#10;otznkSUcgz7upj+YBvKaqx/FJYolEiGnPiUjWcvTSR0AAPKiLiTjhm+e5SvXoSJwZAVrJzcPDw+P&#10;7t30NT4lHZkPz6fLj9k4zbv9w2+hUylyhqqqir6+9hHHtmUqW7lpalnaG9Eaa7h81vu4NwSdAV/U&#10;/BeIJAM7V7miGqyzh4eHh4dbVxsVohwWx3lzMxwcvC30FDvdCoCgrKKAU+r4WwQv5fGTLhO2Pn8Z&#10;//Lly5cvXz99cFz+w/PUWiYAEBTVHbt29/DoN3nUcHidUQ/QUp99/1H1sOHun599Cq497StqqzVM&#10;7D08PDw8XA1Vtclyqq49jQtKqeau0nPASUdelUgCAFDQMfXw8PDpP2aSq1l+QsE3H2lrLU/LatXW&#10;aDtzmt6E3C5y2bZmosI3f7GpS3xQYu07boivt7u7HZ7TtuPa3DdxlRR/N4MvrnBBS82x3beGBe0d&#10;6PhZ82nFi0vRLT5bFw+R/5Ofhsjqo0f558dffJhYAQAAwvrih4fvFUwY3186nFLTh+jYfAaAuCnr&#10;ZQ4Fa2th0OGUw1LklMhqEhATbBwduYJ6saKp9GM019OnULBtNe/a3cOj3+SRw+F1Rh0AANAywq++&#10;0dq1bYHSxx9xSIoG01YfS0tMjHt6bcug7kTUPRT5pzCZTFmHgCAIgiA/zd/ZHkhSm/J/7N13fBTV&#10;3sfxsyWbnizZhDRS6Am9dwRUVMR21atXvYjtXgv3Kj56sfcudkWxYO+9d0VEeofQSwhppNfd2TK7&#10;8/wRDQhrNoTJzk7yef+R1+zZye53NzOZ/e2ZOee2+84a0rU1n9MqV31+zbWX73DbXr5uxhsGIZSa&#10;pXvyyu+93Hbfh6OE8HjDr7jvjnHdYkXzUdhkSogL+3z+4+ZV0QXbf9nVa/hdE/oLsdGnGIfPuOKq&#10;ybnNj1y25N0rr/lPgZwxb9a584UQSuX6ok1P3TUr5v53Tx5oGXPqaY13nF876JLj+0YJoUw5/+9P&#10;zHr62mv2J+0vWr+tUIwV9btW3XXblZ5JM08flvmnxMawLnFRbz963a63zBX7qsJ7nn7f9LFGsU74&#10;Ex4dV77mo/P+sd5TvregcdBDd58Qbv+q+V6vYj72ultmDEgSniOYXtFsFEWLXzl56TOmxv0VxglP&#10;3T09XIgTL7n2h+vvGTfxq55J4RUllZMvnfv3Da9dOue+Rsuoe/91rlEIt7OwsCT/1ttuv+W2h//q&#10;kS0mJf+Hecf//JhSX1QTceJLl09pOp3SkpB9913X2CLNohWfhaKSe99z+6z4cNMfxZeneG9hZFwf&#10;a4wxddJJ4Y99N3jcidERpgRb1/Kq3Q4pqumdn33N/q5N7/wYP49pioidMeuqq2+/ffwP83tGyYU1&#10;hhlzHsv+5Jab31t7x4tzUyIPWTnOsePNKy75Z7Tdvb3Oc9bsB3v8PvarcO5f//FvBcfedGJzcdWl&#10;28jjhtg/+W7T8VPCvUWb5z8+NzO8cvGa5QOumZ208ccbrrtkXWNU2B1XfGE2CKVu4Y4tm+demRrx&#10;5j9OuOIfb5174cnTMnun+YrzTf0ufvuFK0f8/epJC6+eOml5j8wujYWFPafd9Pjt3SJjwvd88sVD&#10;D1U2Fq9btKF4xh2n2P780urXfXnluYUG4S4uLIgac9m950xoanfLkbc+fldfW6Q4dGr3ZqlnzDp+&#10;xty5NziWNmzYvma/cbQQZUvevej2BwZf9OCIw85iUxTT6Ev+e8X4Xof0nQpL4h0P3ZQRFy4q/+qJ&#10;hBCmzJOuf/TS/Ln/OePZtN4Z5uJ9RY4xcx6ddfrgprutFt8jc059yhxdVLBz6Nn3nTk6XVRVxhgd&#10;T912xQ8xSlFxecaZN506rGeX2MR/j//i1vNOmd+/e1RFQWXCSa+8dGNs+B/vfMTv73yOELuE8Hgj&#10;r37wzuEpMYK5RwEAANRjKCkpCbxWq+Xl5U2dOlUI4fVULPo2r9+UcSkx4UIIoXj35S3fYU+cNKZv&#10;mLNmyfJVyQMm9UoMF0IU5i3eKWdkl7130bxtl/xz2kEnedkXv/BU4v99MWdow087pePGDokMMwq5&#10;fs2S1RG9R/VPNu3dvGTltmohRFRUl4EjR2clxwmpctHyDVmDJ2YnWIRQSrau2GxPyipacPHrdZf/&#10;Y1LEgUeu/+nZZ/vc8d11U5KEUnTZoHENF8x778ZThRBCuHatW523s8QU3zs307PPYR3dPWrlqi29&#10;xh6TERcuhGgs37ViTcWoaWNjfZ59W1as3FriU4yR1qzhowanWS3CWf3b8jWpAyb1TLQIIQo2LsoX&#10;2ZMHZTWW7Vq8Ym2DU5jMiQOGjeqdGWNs2Pv+0oIpE8YmGSq/W7lz8IjxKXFm4fPsWb+sOLL3xNzU&#10;5qz7ty/fUG87cWRvIURD0cZlO+tGjp3YpXzR5Bk3//vBV7vbNxXVKv1GTc3NjDMKIYRcVbxz+fpN&#10;drs52tZ38ph+qxece+f6/v86Kfegir/8/ac+Of/Zj0caN+6UM44dki2EqC9YszTfM27smLiib0Zc&#10;NPf2J56Pr1hf4bAMGH1sn/RYoxAFG37JN/aYPDBTCCFcZV//vG3kIeG9rrxVv7qSRwzvbt2z7pdi&#10;S5+J/dOFED5Hybe/7h49cZSyP29bY+KYwVlmT92K39Zac0f1TYmWK3d9s6l68rgRseGeg9/5Aod1&#10;8rDeJoPw1O5bvG73gNFTuv6+ZXgKd25Yt3WP0xlu6zZw4ogeRZt+3GvsMXlID6NBCOHevHixO33Q&#10;kB5Jcl3posWLqx1CiJieQ4cN7JFi+aNnUqrau2zt5pyx09Oar9L0efasX7ZPyRjfL+K3hYsrGoUQ&#10;Ii2j3+ChOTUrF1z44M8zLzrroBMsnSveetZ07oKHz+/nqC1as35tabnLEp01fPjgjJQIIXz1FXuX&#10;r11bWyci43uNHTUgsYu5pnDNkjW7HW5hNod3zxk2ODfj4DFrqvdtWrp8a9OApTExSUPHjkntEimE&#10;qNy1emVl9LQxuQYhhLt60a8bs4aMzk6M9HmcG5b9GN7r2H5pUUIIr6d+87IVO/Y3xiTnZsWV2uMG&#10;9o0oXbbdOWLc0IQIsxC+yt3r8kqjx0zIiXBULFyxqeeQiZldwoTiK9qyfLs79bih3Uu2Lt3sSJ46&#10;vKcQQrgqfly0OXfUmHRr8x7j3L50eUPX/sN6JRmFELJz2/r1G/fsE2Fhidl9xw7JjTQYhBDLnr98&#10;xsLMpQ9MXbFhryE6c/wxI7uEm4QsbVm7OG9vrRBhMUndx48dEh8hhBBuqWLThtW79zWYwpIGDhvZ&#10;OzNGOEt/+fM7Hxthbijc9GuBMnXsQIvJIDx1K35bY80d3Tel+U/hq9i5ZnNF/JhxfQ7au6GOsrIy&#10;m81mNgdjbiG9qKio0O8lgpIkSZKUkJCgdZA2Ki0tTUlJMRi0PAGguLg4Pf3Qq7sBzTkcDrfbbbUe&#10;wTllIUXve1YI5pckadmyZbm5uXv37h09erTR6Of0zxUrVmRmZrZXHXik9nz30OwvI994+uqDzqSs&#10;efPf5+8548XbT+52NJF2fHrznKV933x45kEjs1Q8P+OfjZe8ed2UpJqNb5wwY8GNr39w1mBdHd33&#10;LZo84+Z/P/bV+cMD7PaLnj7vNXHl/P8ec9A5jfk3nnz1qAffPHPQoaetCiHE7m9GXDT39uc+PW1A&#10;nKqJ9Wrfr89f+Xr5my/ddtA0kY0fzblo9ZC7HjifEUoOaKoDt719s9nImZodAXVgB0MdePRC8NMe&#10;IKgDtRaC+VtfBwZh/sBWscQkZqba/nwBnsmaltU1NuwvfqO1wuOSM1Osf36d5oRu2YnRZiFcm5du&#10;zhl31rh+uioChRBh0d2794iP/KsZ0g+ItmWk26L/fOS0JGdlxf3V7OqWmJ7du8dGhMqGobmw6ISs&#10;9KQ/v1nGuJSM5Pjwv/iNTioqIa1PRhIlIDqw9evXax0BAADVhEp/IAAgdNAfeLjFixdPnDhR6xRt&#10;RH/g0QvBb/0BQX+g1kIwv/76AwEAAAAAwUEdCABAYLm5uYFXAgBAJ6gDAQAILDExUesIAACohjoQ&#10;AIDA1q3zP0MsAAB6RB0IAEBgjY2NWkcAAEA11IEAAAAA0LkEGhNc8bmckuTyGIzGiMiY8LDW1o2K&#10;IjfU1Mt/boyIiY+yBJ7yDgCAUNOvXz+tIwAAoJqW60Bl68K3n3jxjbxy2V1WM3D67EcfurBL6x7X&#10;Wb9smm1aRe+syEizEEL45Ip9W857dsOjFww66swAAASbzWbTOgIAAKppqQ5UFF9BYfkpVz98W/fk&#10;/Wu+uOm2Rz466+TLRrV6wLSkgXcveH5iD5sQwudqeGTWcUcfFwAATaxdu3bYsGFapwAAQB0t1YEG&#10;g+mkmf/XtGwbPCItxVxV5zySxw5PSElNT08SQvic9dERFtcf95Tv/mne659WV4fbehx/zdUndDEZ&#10;hRBCqnrv1ed+21ImhBAi/dLbZiUXfPnMLw3/vuyirC4WIRwr335lZVVCo1wwaOqlJw9IEqLhtbuf&#10;yD7/8km9ugqPp3jJVws++qkmIvrUi66c3D9169evzv9mU3MWU+qYe2++INJV/9M3z379S7HomnvV&#10;xRf2SY0RQoiGkgUvvbB+T5UQQojsax76b68Iwy/vP707cdqlxzNbFABACCHsdrvWEQAAUE2g6/1k&#10;afeObRtX/fraay+VhR9z6qj0o3/KLV8vOOnMWwvsqRnpCds+/O/0/9671+4VQngdNT988mqDqWeP&#10;9IRfXn5vd60jOanL+/Oe+WZ9gRDCXZb/9PwH9/h833/03or8WiGEENL3b7y5sbhWCLH8/buuePh1&#10;c05OmG/HxWdcvHifFJncPScnJ7p80bdLC7r3zMnp1SvaUTF39qmPvlMyZdqJ3U1LLjzrilXFdiGE&#10;3FD2zcdveqJzunWxfLfgw2KnR/jkDb989O26fUf/YgEAAAAg1AQaJ6Y2f94j927ZtXfffmn4mbd0&#10;j/AJcZQDvfi+fOP+xKl3vPDIhRbha/hb9vhTn12x7dLs4en2xpry/b6Zz115knXrz899LoQwZh97&#10;0Qj5m0Ub/j2ld/HulRvykp57vkfeBwafz3fIg/Ycf8Fz07NSYsyOymNLl564epd90rFTZw2f+ptY&#10;+XNkzqVXzooPF2Ur3/hqneXG1++emh0ljxu86vUJC/OKRqb3ra3ZX18fffk1s4Y6fvx2wdLmx1y/&#10;6LO5YqPV2ve440ZlZKe0eogcAEAH1L9/f60jAACgmkB1YGK/x154WwixY/Hrt994/+22uLuuPiHq&#10;qCrBwo3LI8zxDeYAACAASURBVKc8PdQihBDG2L5TR0fesTm/TAxPr6/eVVzbN7ebSRyYosly3Omn&#10;vP/U57tvOHvTd+/UTj1rTHbGuK6WHz57bYRlTEXx1i01YowQQoiYuPCfP3hqad7OumppZWF9juvQ&#10;QlEIZd/OLRX5+W8+dN3HQig+70ZHY3xRvRCiqmxXlatf71Qhdv/pF0z2ysrK2IItv913+01z3v/2&#10;8okZDHUKAJ1WQkKC1hEAAFBNoDrwD30mnPH3KV/P37SixnlCVPTRPKNbsssej/f3Wx6pUQ6PibYI&#10;ISp251lGjs42m5SD1s4de2L2s9f/tOTX5T81Xn79qabItCsenlt81yPznsiLy8p0/57E+fINM96p&#10;nvjovddHNZQ9kP+z3yeOiI6OTx40Y/b13Zte9JwbuqRmCyFKtudZJ4zLEKLmz+sPPPnSh/53ouzc&#10;l/6P83/4bNmMCRmxhqN54QAAHVuzZs3w4cO1TgEAgDpaOtlR8dX/8Nm31ZJHCOGpLV+zozStx6C4&#10;iKN8xm5DJhi//uLXRiGEkEuXv77KkDwwK1WIym/fWzHo2PHhxj8VW/G9xpw9Mvmt++9ZbUg/blSO&#10;EMaUXhNffOOz77/7/MMXbh9iaVqrcOX3jrGnnzE6N7dHtk2ubzz8WYUwdO890BxeVlgb1Tc3Nzc3&#10;Jzku2mAUQuz/8qNNI6eM+qu+PrMhzBRlNEeHGZS/WAMA0Ak4HA6tIwAAoJoW+wMV745FL9792KMJ&#10;6Ul1ZYXRiWPn/ufU2KM9OTLy0rse2nX9XUP6vJuWFlbV4Lrk5icnZBrvnXH8T+FjnjnneNOhfW7R&#10;x5176rXP/HfItW8OSrP8xWP2mnnrMbMeu15aN7x41bat9ZbB/laK6Xf8nPO+ufVfJ7+QkZ5YX1qZ&#10;OO2pe/752IMXbul16ryTR/1pVYMx3mpd9OpdJ/30eEOJw5Ax/OHLTo/h+kAAAAAAHUKL80aYulx2&#10;z/xJu3ZW1rjN4basPj0zrK0thsKjBzz29txe6fG/P5Ql6uLbX/OldBdCpA08+YlX+23auEsym7tk&#10;9xnRI0N43Wf857Fzsob0STIIISLiet71xrPp6b9PWR/TfdDAxORp08ZEHfok1hteXmAdkC6EYeKM&#10;Oz8auLmwzmO7uHu0KA1P+32Sw/6nXv/UpOjosKYQ0af8d27OCXn7SusVJaZH7uDMRBE9+6krc4Zn&#10;dzEIIeJShz781hO9YiOE0XjqrLlZxxe6vSIsMrl3/74ZNqpAAOjUBgwYoHUEAABUE+D6wPDopAGD&#10;k9rwuEZzl9GTRzbfNBjNvYce88ctU5fUnsek9jwohWXA6EnNt0xhscOOGdt8c++Sz0p7nTR9aNph&#10;T2IZNHFC01JYRJd+Yyb0+709u3mNLpkDxxz0C6aw2L4DxvY96FA+ZFxzKmGJso2cbGtatmX0m5LR&#10;TwAAIIQQokuXLlpHAABANaHfzVW7da105j8vyEo42gsTAQBos9WrV2sdAQAA1bR2vFDtWM99YN65&#10;WocAAHRykiRpHQEAANWY3W638gchhPJnQoimSdtbaDn4d51OZ21trZYvCABw1FwuV319vdEY+ueM&#10;BI/b7dbvAc7j8eg6v9vtrqur0zyDft9AdGBut1uWZa1TtJ3e96wQzO9yuVq5ptloNB5SBDYtNN80&#10;mUwt3HvIgtFoDAsLa5fXBAAIFqPRaDabTaajHSG6Ixk8eLB+D3A+n0/XB2iDwWA2mw0GLafx1fUb&#10;iA7M6/UqiqLfjVPve1YI5vd6vYFXEkIIYTab1Tw1dP/+/dHRRzXNPABAc42NjVFRUeoeIPRO10e3&#10;pq5d/b6E+vr66OhobevA2tpa/b6B6MAMBoPb7dbvxqn3PSsE87f+XB7O+QEAILBVq1ZpHQEAANVQ&#10;BwIAEJjT6dQ6AgAAqqEOBAAAAIDOpZV1oKeqrKiwtNrTvmEAAAhRgwYN0joCAACqaVUdKBUvmXnW&#10;5Akn37CnveMAABCS4uPjtY4AAIBqAteBXmf12088p/Qc1a3WHoRAAACEoJUrV2odAQAA1QSuA6t3&#10;L/uhIP6y6SMZPhwA0Gm1fmZeAABCX6A60FE4//GXBv99Vt+uEUHJAwAAAABoXy3XgcqOJZ9vDR91&#10;wcn96QwEAHRmgwcP1joCAACqaakO9Hn3v/r898ecdXZmNGUgAKBTi4uL0zoCAACqaakOdG768YvN&#10;pUvfeGzWrFn3z3u/Qt51x6wHlu2tCVo4AABCxIoVK7SOAACAalrq6DOkjLzngZublku3iI0rtx8z&#10;dVRqfHhQggEAEELcbrfWEQAAUE1LdWBkSs4ZZ+Q0Le+wlr77Ys1xZxyXHYxUAAAAAID20toL/zKH&#10;nfncx1Mz2zULAAChasiQIVpHAABANa2tAyPikvsNTW7XKAAAhKzY2FitIwAAoJrA88gDAIDly5dr&#10;HQEAANVQBwIAEJjH49E6AgAAqjG7XC6lrYQQPp/v4JuSJFVXV2v9ogAAR8XpdNbW1hqNfFd4gMvl&#10;0u8BzuPx6LqOdTqd1dXVBoNBwwy63gDQgbndbq/X6/P5tA7SRnrfs0Iwv8vlauWaZrPZ3FTCHelP&#10;v401NTWRkZHqvhgAQJBJkhQREWEymbQOEkJGjBgRHq7XmZOaSnr9HqDtdntkZKS2dWBjY6N+30B0&#10;YAaDwePx6Hfj1PueFYL5W/+v0qzuYd5sNofaewEAOFJmszkiIsJsbu1YYp2B3o9uPp9Pvy+h6dOF&#10;tnWgyWTS7xuIDkxRFIPBoN+NU+97lq7zc84PAACBLVu2TOsIAACohjoQAIDAZFnWOgIAAKqhDgQA&#10;AACAziXAtR8NFYVF5fW/j0BkMHTr2S9erxfJAwDQdkOHDtU6AgAAqmmxDlR8y96+7/o3dmSnxQgh&#10;jOawOU99NK5bkJIBABA6YmJitI4AAIBqAo8FN/rvs5++5oSmZQudgQCATmnZsmVjx47VOgUAAOoI&#10;fH2goig+n08YjZbwcKOWIzYDAKAZxokBAHQkgfsDV37wxLlLXoru1m3U+BMu+uffEoIQCgAAAADQ&#10;blqsAw3GcWf/78NjHb6wsJ15P8x/8t5yuesdM8dH0isIAOhkhg0bpnUEAABUE6A/MCa9Z590IYTI&#10;yUn3blg279eF1X8fnx4djGQAAISO6GgOfgCAjqP18wcajEaDoniF0o5pAAAITUuXLtU6AgAAqmmp&#10;DlR8NV9+8Fp+aUVjY33R5oVfrto2ZPJJSVFBywYAQKjwer1aRwAAQDUtzx9oql72/aVPPhcZH1HX&#10;YBgw/cobZo62BCsZAAAAAKA9tFQHGkxx59/93PEVFXbZZ46O7ZqYyLURAIDOafjw4VpHAABANQHG&#10;iTHHxKXFxAUnCgAAISsqiusiAAAdR+vHiQEAoPNasmSJ1hEAAFANdSAAAIH5fD6tIwAAoBqz0+lU&#10;FKXp8Na0oPxZU0vL9zaz2+0VFRVavygAwFFxOBxCCKOR7woPcDqd+j3AybLs8Xj0O+SpJEmVlZXa&#10;ZtD1BoAOrGnX9ng8WgdpI73vWSGY3+VytXJNs8ViaSrzhBCHLPxVewsLdrs9Pj7+KNMDALTl8Xhi&#10;Y2PN5gDXkHcq48aNCwsL0zpFGzmdTqfTqd8DtMvliouLMxgMGmbQ9RuIDkySJI/HExen1+E89L5n&#10;hWB+SZJauaZZ3a97TSaTxcLUEgCgb03/zKkDD6bro5vX65VlWb8voWmD1LYONBqN+n0D0YHJsqwo&#10;in43Tr3vWSGYv/WnfnDODwAAgf32229aRwAAQDXUgQAABNZ8HQQAAB0AdSAAAAAAdC6Br/1QfJ6S&#10;wq1F++2KEpneq096YhS1IwCgsxk5cqTWEQAAUE3AOtC5+M1H73/1a2dcV1NDVf9pdz5w/bHRwQgG&#10;AEAIiYiI0DoCAACqCVAHFi754L5X11447/Pzcm10AwIAOq3FixdPnDhR6xQAAKijxeJO8S798fPE&#10;ceeeRREIAAAAAB1FS/2Bis+Xt2F91gkXfP76/IKyBlti99POPTsxKmjZAAAAAADqa6mfT1Gqq8q9&#10;v33x3m9bqz0++w8fP3LdvW9XuX1BCwcAQIgYNWqU1hEAAFBNy9cH+nze2BMuu+HWvw0RQpSPjh9z&#10;74/FFafb0hkpBgDQuVgsFq0jAACgmpb6Aw2GxIwe0v6Kxqab1owe0R6P7PUGJRgAACHkt99+0zoC&#10;AACqabEONJqGjZy8/Yuv1pWUle/f/uELH2cNGpNqozMQAAAAAHSsxfNCDcaJ51yTt+Puf00/O9rq&#10;S8gYddd9F6dGm4KVDQAAAACgvgDzB8ak9Z/9yIKLGuw+gzEyJi4uKjw4sQAACCmjR4/WOgIAAKoJ&#10;UAcKIcKiYpKiYoIQBQCAkGU2Bz5iAgCgF8wPDwBAYEuWLNE6AgAAquHbTQAAgJZUNtYWVJdKYQyZ&#10;jpDjlJwej2eo1ap1EOiPef/+/YqiNN04fMHvst97FUUpaCjbWLRjUNmg9g4NAGhXdrvd5/MZjZwz&#10;coAkSWVlZVqnaCNZlmVZ9ng8WgdpI4fDUVZWZjAYtArw9C/vvL3qG62eHQho6fWvabiDHA1d/2sV&#10;IZnf5XK1ck2z38P8wZVe6+3ZV7yuerfNZmvD7wIAQofP50tISDCZGCD6gEmTJun3DXE6nU6n06rb&#10;HgNZlm02m4YfcyMiIib2Gf7Y+XO0CgD8lXUFW//9yp3a7iBHw+Px6Lp2CMH8TqezlWv6rwPbxmg0&#10;GgwGrqQHAL0zGo0mk4n/5wczGAz6rQNNJpPRaNTvH7QpvIYfc41Go8UcZovRayGNDiwuMkYIoe0O&#10;cjT0XjuEYP7WH6o45wcAgMCWLl2qdQQAAFRDHQgAAAAAnQt1IAAAAAB0Li2dz6oo7p0FW6vlAy1h&#10;EdbclIwoM9UjAKBzGTt2rNYRAABQTcvXNSprty7a2vj7DU9j0V5L3wdOvzArhjoQAAAAAPSqpTrQ&#10;YAj/x7Srf78h1374/YuW6IFJUWHByAUAQChZtmzZxIkTtU4BAIA6WtuzV1O1d8X+6mNyh0bRFwgA&#10;AAAAetbaqm7d1h8rYkaN70pnIAAAAADoW6vqQFna9cMOxwlDhoe3dxwAAELSuHHjtI4AAIBqWlMH&#10;yrt3rq2JSR+RltrucQAACEk+n0/rCAAAqCZwHSg7637Ysqpnz/HdYzgpFADQSS1fvlzrCAAAqCZw&#10;Hbi/dM3aqoRjc7KoAgEAAACgAwhYB9pXbFgd22N4TnREMOIAAAAAANpZy/PICyGiTj/lf6caTBaT&#10;IRhxAAAISYwTAwDoSALWgQazmRNCAQCdnc/nM5lMWqcAAEAdzAoPAEBgjBMDIASlWpMun3KO1img&#10;SwH7AwEAAACEnDeXffna4k+FEAaDmHPypVrHgc6Y6+rqhBCKojT/PHjh8LsOX26+WV/f4PF4SkpK&#10;2j82AKAdSZIky7LBwJXhBzgcDv0e4LxeryzLTqdT6yBt5HA4SktLNQxgt9u3lebf+tFTGmYADhEf&#10;GRNhidhdXiiE6L0/U6f/oHT9r1WEZH63293KNc09evQ40kc/uA48WE5uTt7mzampTDcPAPpWVlZm&#10;s9nMZs4ZOSAlJUW/hbEkSZIkJSQkaB2kjfbv35+cnKzh+z+y96CKhppGp0OrAMDhzEZThOX38fyj&#10;oiJ1+gm8pKREp8mbhGB+SZL27NnTmjXNbfiv2sKvmAxG/R4mAQBNDH/QOkgI8Xg8FotF6xRt1AH+&#10;oNrmP2P4cSNTctLT07UKAPi1r6o0t2u2LMs90jL1u4PrN3mTUMvf+jx81wsAQGArVqyYOHGi1ikA&#10;4IBMW2piZLzb7bZarVpngf4wXigAAAAAdC7UgQAAAADQuQQ8L9RTunvL2nU7pbCwlO5DJwzKDEYo&#10;AABCzIQJE7SOAACAalquA5VdS969/fG3RXxamKjetfv5C2558vLje5tC62JIAADandvtDg8P1zoF&#10;AADqaPG8UMW38OM3lDFXv71gwWsL3r79hKRvP/mhqrUzUgAA0HGsXLlS6wgAAKimpTpQUYTZbFaq&#10;CmudsizVlDc2pGf2itLroNkAAAAAACFaPi/UYDSdMvM/a26764rbCnqH7dtZ1PfORybFcFIoAAAA&#10;AOhZgPFCo5MGD5o0pX7LnnXrymNTE4WiBCcWAAAhhckDAQAdSYvnhfqkdx6+fkl1n6dfeu6lpx4c&#10;WPLbDQ/NL23wBS0cAAAhwul0ah0BAADVtFQH+rw7v/q06rQzT+yZak3pPfTy685ctWZNaU1j0MIB&#10;ABAiVq1apXUEAABU0+L1gYborl3Kvv1yYc+wMZG+hvVffd4ju39CbETQwgEAAAAAVNdSHWg097jm&#10;6bvvf/DlmZ+/GBMuunQffPctV2V0YcBQAECnYzAwThoAoONoeR55Q+7o09/45PQgZQEAIFRNmDBB&#10;6wgAAKgmwHihAABACCFJktYRAABQDXUgAACBrV69WusIAACohjoQAAAAADoXs91uVxTF5/MpitK8&#10;cPjPg282txy+pt1uLy4u1vpFAQCOitPp9Hg8jIxyMKfTqd8DnNfrlWVZv6e2SpJUUlKibQaHw6Hf&#10;DQAdmCzLTZ/AtQ7SRnrfs0Iwv9vtbuWa5ujoaBWfOC8vLz09XcUHBAAEX1lZmc1mM5tbHkusc9H1&#10;0U2SJEmSEhIStA7SRqWlpSkpKdp+MVFcXKzrbQAdlcPhcLvdVqtV6yBtpPc9KwTzS5KUn5/fmjU5&#10;LxQAgMAcDofWEQAAUA11IAAAga1Zs0brCAAAqIY6EAAAAAA6F+pAAAACM5lMWkcAAEA1AccAcBeu&#10;WbJ0417ZEjV4zHEDeiYGIxQAACFm3LhxWkcAAEA1LdaBim/ZNw898uIyW1afyMqKV1778tYX50/K&#10;imYccQBAZ2O329UdYRsAAA21dF6oz1vy8m0fDJl57wtPPPHkS4+fOaDxhQVf18tBywYAQKhYu3at&#10;1hEAAFBNS3WgolRXNaYO6JkihBARSZNG9SjYubKm0RekaAAAAACAdtBSHWgwWG0x+9bnFTocTofD&#10;IbmtjXa7y+0JWjgAAEKE2RzwinoAAHSjpaOa0dTtkhsvu/epf5/6UpYpwqA4qsITR5jNDJgGAOh0&#10;xo4dq3UEAABU0+K3mwbj6DP+s2D0aVUNblNYdN3Kl2792RIRzheiAIBOp7GxMSYmRusUAACoI8D8&#10;gcaw8JTM3v3798/pFv7b8o19RxyfxGBpAIDOZ926dVpHAABANQHmjdiyYmFNWGK8aFjz1cc/brM+&#10;fM8YS7CSAQAAAADaQ8t1oLJ14efPLNptcXlThk264cnZA7sE6D8EAKBDCgsL0zoCAACqabEONJrO&#10;uunJs24KVhYAAELVmDFjtI4AAIBq6N8DACCwhoYGrSMAAKAa6kAAAAJbv3691hEAAFANdSAAAAAA&#10;dC5mu92uKIrP51MUpXnh8J8H32xuOXxNu91eXFys9YsCABwVp9Pp8XgMBoPWQUKILMv6PcB5vV5Z&#10;liVJ0jpIG0mSVFJSom0Gh8Oh3w0AHZgsy02fwLUO0kZ637NCML/b7W7lmuboaDUnBMzLy0tPT1fx&#10;AQEAwVdWVmaz2czmFscS62R0fXSTJEmSpISEBK2DtFFpaWlKSoq2X0wUFxfrehtAR+VwONxut9Vq&#10;1TpIG+l9zwrB/JIk5efnt2ZNzgsFACAwxokBAHQk1IEAAATGODEAgI6EOhAAAAAAOhfqQAAAArNY&#10;LFpHAABANX85BkBD2bavvvhxyN/+k2P7o0nx5a3++NdVxZ7IuPEnnDEivUtwIgIAoLnRo0drHQEA&#10;ANX46Q/0ye6NCz/576Wz75v7+OaKP1plaeHLD//ntg9Ky2p2rP7mf1fO/j6v4vDfBQCgQ6qvr9c6&#10;AgAAqvFTBzaUrX/qoXdHnXvegKy45kZ7yaZX3n/z7BueuvOuO+c9Nm+saeOCT38NYk4AALS0YcMG&#10;rSMAAKAaP3VgTMqwJz5ccPGxgyPDDjQW71mzr2TU9CnJJiFEeNK06ZM2rtvsClpMAAAAAIBK/NSB&#10;JpM5JibmkEZnXa0jMT72j5tRsfFRdfWN7RwOAIAQER4ernUEAABU09rxQr0et9yuQQAACGGjRo3S&#10;OgIAAKppbR1oCrOYnG7PHzdlj9ublMCAoQCATqKurk7rCAAAqKa1dWBcSoa1ftXW0t9v7ty8Kjkr&#10;g8kHAQCdxMaNG7WOAACAavzMH+j11O3auqOqeHu93blv46r17oheOQPT+oybMOrlx+6ca5gx3l2+&#10;8rWfbRc9OSX4cQEAAAAAR8lPHWiv3vbi3ffvdLnrfdbvX7l3dWra9Q88NzQ5+793PjDv5gefun+R&#10;ObrLv++/++Th3YIfFwAATURERGgdAQAA1fipA+OSRz/y4WeHNRsTskbf9tYnQcgEAECoGTlypNYR&#10;AABQDZf4AQAQWG1trdYRAABQDXUgAACBbdq0SesIAACohjoQAAAAADoXs91uVxTF5/MpitK8cPjP&#10;g282txy+pt1uLy4u1vpFAQCOitPp9Hg8BoNB6yAhRFEU/R7gvF6vLMuSJGkdpI0kSSopKdE2g8Ph&#10;0O8GgA5MluWmT+BaB2kjve9ZIZjf7Xa3ck1zdHS0ik+cl5eXnp6u4gMCAIKvrKzMZrOZzX7GEuu0&#10;dH10kyRJkqSEhAStg7RRaWlpSkqKtl9MFBcX63obQEflcDjcbrfVatU6SBvpfc8KwfySJOXn57dm&#10;Tc4LBQAgsJqaGq0jAACgGupAAAACy8vL0zoCAACqoQ4EAAAAgM6FOhAAgMCioqK0jgAAgGr+sg6s&#10;K8l7+Yn7N5Uf0uxa+dmLL3+x1O1t51wAAISS4cOHax0BAADV+KkDvW7Xii/f+NfM2Y/Pf3lH9YH2&#10;usKd98y++qZ7n/po4TrqQABAp1JdXR14JQAAdMJPHdhYueH1l36efvmlA7NiD2q2L31tXmnKlIvP&#10;HhW0cAAAhIjNmzdrHQEAANX4mRsqJnn4I+88K6q3L3rl4OboibPvnRYTs2zBElEWrHQAAAAAALX5&#10;6Q80mUyRkZGHt8fExLR/HgAAQlF0dLTWEQAAUA3jhQIAENiwYcO0jgAAgGqoAwEACKyqqkrrCAAA&#10;qIY6EACAwLZs2aJ1BAAAVONnnBjZXb11w+aKoh01DdLulYuX10f2GzwiLlyuLNy6dW/tjt1FUkn4&#10;st8WZ/bO7ZuRGPzEAAAAAICj4acOlGp2v/PEM7vdshyTteKzZ7YtS73mrhGDu0obv/j4+UVbfC5X&#10;lLzzpeefGX7WtXOoAwEAnQODpQEAOhI/dWBs8sj733rv8OZjr7rj2KuCEAkAgJAzdOhQrSMAAKAa&#10;rg8EACCwyspKrSMAAKAa6kAAAALbunWr1hEAAFANdSAAAAAAdC5mu92uKIrP51MUpXnh8J8H32xu&#10;OXxNu91eXFys9YsCABwVp9Pp8XgMBoPWQUKIyWTS7wHO6/XKsixJktZB2kiSpJKSEm0zOBwO/W4A&#10;6MBkWW76BK51kDbS+54Vgvndbncr1zRHR0er+MR5eXnp6ekqPiAAIPjKyspsNpvZ7GcssU5L10c3&#10;SZIkSUpISNA6SBuVlpampKRo+8VEcXGxrrcBdFQOh8PtdlutVq2DtJHe96wQzC9JUn5+fmvW5LxQ&#10;AAACq6io0DoCAACqoQ4EACCwbdu2aR0BAADVUAcCAAAAQOdCHQgAQGBxcXFaRwAAQDV/OQZAbeG6&#10;N159f/y/HhiW8nuLr67oi7ffWp1fFZWRe+55/+yRGBakjAAAaG3w4MFaRwAAQDV++gO9LumX9577&#10;5wWzX3j7w/zaPxortt504y2Lq9xZvXvs+Pi5f1153+5GOahJAQDQTnl5udYRAABQjZ/+wMaqvC8+&#10;23zRnGs+ffqe5kZDbLcr5tzXrXu3MOE9rpvrtId+3llQ17O/LYhRAQDQzPbt27t27ap1CgAA1OGn&#10;DoxJHnbfywOVqm1fH3SnMSK2e/dYIYQQpvBIY5jJYDJxbSEAAAAA6I+fOtBkMplMJukvfkGRG5Yu&#10;WpWSObpvt/h2TQYAQOhgnBgAQEdyxH161TuXvPpp4d+uPD8zhv5AAEBnwTgxAICO5IhqOaViy893&#10;XPnIqOsfnjkiq70SAQAQehgnBgDQkbS+DlQcNbseu+v2yL/NuPqskRb6AgEAncn27du1jgAAgGr8&#10;XB8ouyo3rFpXXrSrqt6xffEPiyqihowcb7HvfnLOJT8rOddmJa9a/IMQIrXXoAHdk4MeGAAAAABw&#10;VPzUgVLdvi9efjNf9kamDdyy6M2izSkJOeOzXY3OyOQeLuc3n7zTtNqQ02ZRBwIAOon4eEZHAwB0&#10;HH7qwNiuw+58+bXDmofc9cyHQQgEAEAIGjRokNYRAABQDdf5AQAQWFlZmdYRAABQDXUgAACB7dix&#10;Q+sIAACohjoQAAAAADoXs91uVxTF5/MpitK8cPjPg282txy+pt1uLy4u1vpFAQCOitPp9Hg8BoNB&#10;6yAhxGKx6PcA5/V6ZVmWJEnrIG0kSVJJSYm2GRwOh343AHRgsiw3fQLXOkgb6X3PCsH8bre7lWua&#10;o6OjVXzivLy89PR0FR8QABB8ZWVlNpvNbPYzllinpeujmyRJkiQlJCRoHaSNSktLU1JStP1iori4&#10;WNfbADoqh8PhdrutVqvWQdpI73tWCOaXJCk/P781a3JeKAAAge3fv1/rCAAAqIY6EACAwHbu3Kl1&#10;BAAAVEMdCAAAAACdC3UgAACBdenSResIAACoxv8YAIriK9+17OUX3zl29jOj035vclXsfvX11zbm&#10;V1u75V4w89LctEgGkgMAdBIDBgzQOgIAAKrx0x8oOx3fvfb4zItvfver74vq/2is2HLr7fcVmRLG&#10;jx/rWPXhVf+5Z2e9J6hJAQDQTmlpqdYRAABQjZ/+QHvNlsW/lV9z1//enntbc6PR2v3a2x/qmtbV&#10;LJTJ6Y0n3/1dfnFDnzi9jkANAMAR2bVrV2pqqtYpAABQh586MDZ52O3zBvoqt35gOtBotESlpUUJ&#10;IYTXTHdpxgAAIABJREFUuWfnXmtMWqotNlghAQAAAACq8VMHGo3G8PBw6bB2z77ls+592VG6cUVJ&#10;3I1PLOifFBaEfAAAhAL9TsIOAMDhjmC8UFNc2umnn37OJddM7274cv68rfk17RcLAICQ0r9/f60j&#10;AACgmiOoA43WzOnTp5/2t/OeeP2phL3fPfvN2vaLBQBASCkpKdE6AgAAqmltHeiRGsqr6pqWvcKr&#10;eMJjYyLaLRUAAKFl9+7dWkcAAEA1fq4P9DjLVy9Zsb9od0VtY96PX8QURY8af6x928I7Hv0gd8y0&#10;rG5hO5Z8sDm+/9xjmEkJAAAAAPTHTx3oaihZ+OFX+3y+5JyJxRu/+raoa7chx+YOOu76//he+eTr&#10;nZsscelTn3/x3EFZccGPCwCAJmw2m9YRAABQjZ86MCZpyM3PzT+sOTp3zBkPjzkjCJkAAAg1/fr1&#10;0zoCAACqOYJxYgAA6LSKi4u1jgAAgGqoAwEACGzPnj1aRwAAQDXUgQAAAADQuZjtdruiKD6fT1GU&#10;5oXDfx58s7nl8DXtdjtnzgCA3jmdTo/HYzAYtA4SQqKiovR7gPN6vbIsS5KkdZA2kiRJ8/kbHQ6H&#10;fjcAdGCyLDd9Atc6SBvpfc8Kwfxut7uVa5qjo6NVfOK8vLz09HQVHxAAEHxlZWU2m81s9jOWWKel&#10;66ObJEmSJCUkJGgdpI1KS0tTUlK0/WKiuLhY19sAOiqHw+F2u61Wq9ZB2kjve1YI5pckKT8/vzVr&#10;cl4oAACBFRUVaR0BAADVUAcCABBYK79eBQBAF6gDAQAAAKBzoQ4EACCwpKQkrSMAAKAa/3Wgz+vJ&#10;X/vdTVfO/K3w0Luqin+dc9UFt738a227ZwMAIFTk5ORoHQEAANX4GQtOlhq/fPWJ595ZWFFTNOKQ&#10;QWjdVZ/Om//Db3nd6je5LzkmOBEBANBcYWFhRkaG1ikAAFCHn/5AR92OjVt9tzxw44BuUX++R8lf&#10;/unPhTHnHj+cocQBAJ3K3r17tY4AAIBq/NSBMV2H3PjIjSOzk8x/vtPnrX33+c+H/ePiQbawIKUD&#10;AAAAAKjNTx1oNBotFsthzd7iH1/+OWbcORNygxALAICQ0rVrV60jAACgmtaOFypX737+/V8vvOzy&#10;9PjDS0QAADq4vn37ah0BAADVtLYO3PDzO4t3JVnr1yz8aeHWgtKaqoLFCzdL7RoNAICQsW/fPq0j&#10;AACgmtYO+OJweJOT7R+89poQcsWufeUNDR+/lTJmSv/0dk0HAEBoKCgoyMzM1DoFAADq8FMHuqXS&#10;ZQt/Ky3aU1bdsO6rD8J2x4yfMm3ihXdPvLDpfsfX981+cevgx1+axaUSAAAAAKA7/upAe8Wq75cU&#10;CdFr1PTGwiXL6pN6j5lmOzCFhDl94NgpiZkRQUwJAIC2kpOTtY4AAIBq/NSBMYmDrn/iib/+Fcvg&#10;0y4e3H6JAAAIPX369NE6AgAAqmntODEAAHRmBQUFWkcAAEA11IEAAATGeKEAgI6kteOF/hVFUVTJ&#10;AQAAAAAIDrPD4fD5fD6fT1EURVEOWTj4p9/GQ1ZobGwsKSnR+kUBAI6KJEkej8do5JyRA+Li4vR7&#10;gJNl2ev1Op1OrYO0kcPhKCkpMRgMmmfQMADgV9Pe7XA4tA7SRnrfs0Iwv8vlauWa5qioqMBrtVpe&#10;Xl5aWpqKDwgACL6ysjKbzWY2H+05Ix2Jro9ukiRJkpSQkKB1kDYqLS1NSUnRtg4sLi7W9TaAjsrh&#10;cLjdbqvVqnWQNtL7nhWC+SVJys/Pb82afNcLAEBgjBMDAOhIqAMBAAiMcWIAAB0JdSAAAAAAdC7U&#10;gQAABJaSkqJ1BAAAVON/DACvx7l12ZfzX3jr7Ps+mZwlhBDCVf7mww98srki0iyEELbug6+9/n/Z&#10;8cELCgCAhnr37q11BAAAVOOnDvQ4Gj6e/+BLX6yqqSqcIv3R6nOX7tmRNuGqM/tHCSGi4mxd1Rxn&#10;FACAkLZ3797s7GytUwAAoA4/daDUsKugPOHBR295+tbZB7cbDMbcIaOnTEgMVjYAAEJFYWEhdSAA&#10;oMPwUwfGJA2+9p4Bcvlm45/n6VEU75LvP4kuiErp129Cv/5R4RYt5/EBAAAAALSJn3FijEZjWFjY&#10;oa3mmCGjp2R69mzZuP7FW686/tIbVpfWByMgAAAhIDU1VesIAACoxv84MX6EWadedu1Us1lRfNXl&#10;K2ZPn/3xD5tHXji2PbMBABAqevXqpXUEAABUcyTzRpjNQgiDwWhL7tsj3V5YWtleoQAACDH5+fla&#10;RwAAQDWtrQOd9orC4v1CCCEUR/nGbaXW3J7p7RcLAICQUlRUpHUEAABU4+e8UJej8KcvfiguLiiu&#10;qF/2/suuvnHHTT9bLljxwP0LbCOOybDYN/z0fc2YE86e2j/4cQEAAAAAR8lPHSg7G/bm5ZcKMerE&#10;84UnP7/AVucWffqceOtVxne/XVZoNg+66I67p022hZmCHxcAAE2kpaVpHQEAANX4qQOjE/pddc89&#10;hzWHpY0/+f/GnxyETAAAhJqePXtqHQEAANUcyTgxAAB0Vnv27NE6AgAAqqEOBAAgsOLiYq0jAACg&#10;GrOiKE1LzQvNDm8JuJqiKF6vV9WEAIBga/pnbjAYtA4SQnR9gPP5fD6fT7/5Q2GD1PUGgA6sY+zd&#10;WqdouxDM3/o8ZqfT6fP5lD8cvnxELXa7vaKiol1fGwCgvTkcDp/PZzRyzsgBNptNvwc4+Q9aB2kj&#10;SZIqKzWetdjpdOp3A0AHJsuy1+t1u91aB2kjve9ZIZjf5XK1ck1zZGSkik+cl5eXkpKi4gMCAIKv&#10;rKzMZrOZzX7GEuu0dH10kyRJkqSEhAStg7RRaWlpcnKytv2BxcXFut4G0FE5HA632221WrUO0kZ6&#10;37NCML8kSbt3727NmnzXCwBAYK08rAIAoAvUgQAABFZSUqJ1BAAAVEMdCAAAAACdC3UgAACBdevW&#10;TesIAACoxn8dKLvsK7965cLTjv8h/0Cjori3Lvlw9tXnnH7WWWeed9OXm8qClBEAAK11795d6wgA&#10;AKjGz1hwHnvd20/c9cbP2xqqSuoPGne0dstXl944b8p5s2afl95QUZYeyzhyAIDOYteuXb169dI6&#10;BQAA6vBTy0n2/Dpvn2eeOeeh66880Ore/8aTr404846br5wczcTCAIBOprS0lDoQANBh+KkDY5MG&#10;X3XzAE9Z3sHlXkNJ/sq9u6ddMcRZVWH3KRERMTGxUUYKQgAAAADQGz91oMFgMJvNnj83Ouy1DbWG&#10;756+7oWSIq+9NDp+7P/m3nN8v67BSQkAgLYyMjK0jgAAgGpaO16ox213u2MnXXTtW6+98eGHX5/Q&#10;bcvc179p12QAAISO7OxsrSMAAKCa1taBlvCYyKiGtOwB3VK6pqR0GzdubGnR/nZNBgBA6Ni5c6fW&#10;EQAAUE1r60BrUmZGSsyq5Vs8QgjRuH19QUJKUjvmAgAglOzfz7efAICOw8/1gc7G/C/e/bywpHBv&#10;We3PrzxZ2cd6yjkz0209z542+san7qjdOaxL3c7l283/e2B68OMCAAAAAI6SnzrQJ8uOapcc0fWk&#10;c64UwuV0eVxeIYzhEy599NnkdxduK3L3nPLw1af0z+gS/LgAAGgiMzNT6wgAAKjGTx0YZe09c86c&#10;w9sNRuPg084ffFr7hwIAIMRkZWVpHQEAANW09vpAAAA6sx07dmgdAQAA1VAHAgAQWFlZmdYRAABQ&#10;jdnn8wkhFEVput284Lex5XuFEF6v1+M5ZAp6AIDONP0zP/jfO3w+n34PcLIs6/oA3fTmGwwGzTNo&#10;GADwq2Ps3VqnaLsQzN/6PGa3260ois/nUw5zeGPAFqfTWVtb266vDQDQ3lwuV319vdHIOSMHpKam&#10;6vcA5/F4ZFnWOkXbuVyu2tpabetAt9ut3w0AHZjH4/F6vU39Onqk9z0rBPO7XK5WrmmOiIhQ8Ynz&#10;8vKSkphXEAD0zefz2Ww2s9nPWGKdlq6PbpIkSZKUkJCgdZA2kmU5KSlJ8zpQ19sAOiqHw+F2u61W&#10;q9ZB2kjve1YI5pckqZVr8l0vAACBbd++XesIAACohjoQAIDAysvLtY4AAIBqqAMBAAAAoHOhDgQA&#10;ILDs7GytIwAAoBr/YwB4pPoln7/65Py3/vXiipN7CSFE+Y5F99758O6631dwNZQnTr3u3dv+Eayc&#10;AABoKSMjQ+sIAACoxk8d6G6oeeWhWz5eXdxQ3yj9Mcq0tduwq26+V/p9OoqG12+5tjFWrwMTAQBw&#10;pLZt25aTk6N1CgAA1OHnvFCXs9BgHTP/mdtyUizNjZao2JwBQ5v09O1dqvQ4/5TxQcwJAICWKioq&#10;tI4AAIBq/PQHxiQOvGR2P09Znt9f8Llqv/j0q+5DTxmSFdvO2QAAAAAA6vPTH2gwGFqYO7i+fMsn&#10;n+2edtbULmHtmQsAgFDCODEAgI7kSMcLldd+/uaenOkn5ya1SxwAAEIS48QAADqSI6sDlart7/28&#10;68TpJ1kj6Q0EAHQi27Zt0zoCAACqOaI6UNm0+Ku9dda/nzo2zNBegQAACEGMEwMA6Ej8XAco1e98&#10;76V3C8pKdpXUfP3MPfm9E/5+0ayseOGTGz956820KfcMSAh+TgAAAACAOvyNB6OYY6KSkrsnnX/5&#10;YCGEJTre0NT7Z5CGHHfdKSdNtPj5HQAAOrLu3btrHQEAANX4qQMj47uffcUVh7cbTV1Pv2Jm+0cC&#10;ACDkdOvWTesIAACo5kjHCwUAoDPaunWr1hEAAFANdSAAAIFVVlZqHQEAANWYvV6voihNN5oW/N48&#10;/Kffm7IsO53OYL4AAIDqZFl2uVyyLGsdJIR4vV79HuDcbrfH49Fv/qY332DQcrByXW8A6MA6xt6t&#10;dYq2C8H8LperlWuaZVlWFMXn8zWVc80LzY1HxO122+32dnxlAID25/F4HA6H0cg5IwdkZmbq9wDn&#10;8Xg8Ho+u8zscDm0zyLKs3zcQHZjH45FlWb//rvW+Z4Vg/iOoA8PDw1V8YrvdbrPZVHxAAEDwybLc&#10;pUsXs9nfmNKdla6PbpIkSZKUkKDXeZ/cbndCQoK2/YFOp1PX2wA6KofD4Xa7rVar1kHaSO97Vgjm&#10;lySplWvq9csDAACCacuWLVpHAABANdSBAAAEVlVVpXUEAABUQx0IAAAAAJ0LdSAAAIH17NlT6wgA&#10;AKjGfx3ottd89dL9x43o99mO5jbv/q0/XPPP046bfMzwqcf83yMflda1diwaAAD0Li0tTesIAACo&#10;xk8d6Korf/aOOc9/vcljMMq+3xuV+uLnH32kbsg/H58379l7Zxe+98QrP3LFPACgs9i8ebPWEQAA&#10;UI2fOtDtqbT1mPr03Ot6dQ1rbnTWV+3dX3nccacO6j9w9OiTR/U1Oz2eIOYEAEBL1dXVWkcAAEA1&#10;fuaGirHlnn95X/f+TQc3RiRnnjx86NvP3ZB+5UVi68erjQNnj8oJVkgAAAAAgGr81IEGg8FkMh3a&#10;GGY7a87tW2/417//eZ6ITH/kmXfH9ogLSkIAALTXq1cvrSMAAKCa1o4X6nXUfPT0o8tcx8x75f37&#10;/z7muTkXvf5rfrsmAwAgdKSmpmodAQAA1fjpD/SrOO/bBe/uu3Ph3DFdLGJob7nmokff+frCY2a1&#10;azgAAEJEXl7egAEDtE4BAIA6Wtsf6HTUSgZ3uM8ihBBhhrAIh/D5Av0SAAAdRE1NjdYRAABQjZ/+&#10;QEftlleffGVPefm2wmrnQ//b1CvpwqvmZPc/dsqEX6++8PwBvdOVqpKCxvj/+9+04McFAAAAALTM&#10;YrGsWLHC710Gg0H4rQONptjuvYbE9xJDx50ghLBExUWECUuXvnMemjf+h8XljY0ievxVQ8f2y0pu&#10;1+gAAISO3r17ax0BAIDWstlsnr+Y569pTFA/dWBEbMa0Cy44vD0qKmHq6aermw8AAF1ISUnROgIA&#10;AKpp7fWBAAB0Zps2bQq8EgAAOkEdCABAYLW1tVpHAABANWZZlhVFEUI0/zzkZsC7Dr7p8XgcDodG&#10;rwUAoA6PxyNJUtP1A2giy7J+D3Aul8vtdus3f9Ob3zSwgbYZNAwA+OV0OnX98Vvve1YI5nc6na1c&#10;0+zz+RR/xB813hHd6/V63W53O74yAED7a/pnTh14sF69eun3AOfxeGRZ1m/+pg1S2zrQ5/Pp9w1E&#10;B+bxeHT98Vvve1YI5m99HrPFYlHxievq6qxWq4oPCAAIPpfLFR8fbzb7GUus09L10U2SJEmS9PsS&#10;msJrWwfa7Xb9voHowBwOh9vt1u/Gqfc9KwTzS5LUyjW5PhAAgMA2btyodQQAAFRDHQgAQGB1dXVa&#10;RwAAQDXUgQAAAADQufx1HagoPp9XOaTN5/N6vT6fT/H/OwAAdEx9+/bVOgIAAKrxXwe6Gio/ePKW&#10;cf17fLztQNvO9R9ddsLoyePHHzPquKffWdIgBysjAABa69q1q9YRAABQjZ+x4Jy1JU/cctPaOlN0&#10;fFxzY03+6odufSDr34/dOCzNtWfxVQ8+mtQz47xRmUGMCgCAZjZs2DB48GCtUwAAoA4//YGyr7Hn&#10;yDMfu3tWlu1AlVhRsHFXybCLzzmmd69eA074xylphYtWbA9iTgAAtFRfX691BAAAVOOnDozu0vus&#10;C0+1hf9p+mCT2WKUSivtTbcik9OS8wuLgxEQAAAAAKAqP+eFGgyGw6dqTc0elN19/qNz7j52eOb+&#10;sl2LFu3zHcNgMQCAziInJ0frCAAAqKa180ZEdRv5+IuvTci0b9++0xA7bNLwbsmJie2aDACA0JGU&#10;lKR1BAAAVOOnP/CvxKf3u+KGh4QQwlN264yX+k3t1l6hAAAIMevXrx8yZIjWKQAAUMeRzyPv9Wz/&#10;4PVfGjOPH8VMSgCAzqKhoUHrCAAAqMZPf6C9euOz9z27q7Iyb29l7W1XLO3V9fLr7053rL/9lrkl&#10;UbERFQWl7phrbrt/eFpU8OMCAAAAAI6SnzowLDxp9OTpOUKccvZMIYQ5ItoaKaJj+/7ruv/bua/E&#10;GJbQc0D/PulW46FDyQAA0GHl5uZqHQEAANX4qQMt0anHnHrqYc2ROYOH5wweHoRMAACEmkRGRwMA&#10;dCBHME4MAACdFuPEAAB0pLKy0uPxHD4doBBCUZTs7GzqQAAAAmOcGACAjng8ntGjRxuNfoYFXbFi&#10;hRDC7PF4FEVRFEUI8VcLrb/X5XJxpAQAvXO73Y2NjSaTSesgIcTj8ej3AOd2u3V9gG568/1+qx3k&#10;DBoGAPxyuVyyLOt349T7nhWC+Z1OZyvXPNAf2FTOiRbLvIDLBz8OAEC/mv+3o0lubq5+3xC9H6BD&#10;JL/mAYDDHfxRXKd0HV6EXv5D8jR11DXftFgszT2E5rCwMBWfuLKyMi4uTsUHBAAEnyRJsbGxZjPX&#10;Dhyg66ObJElGo1G/L8Fut8fGxmrbH9jQ0KDfNxAdmMPhcLvd+t049b5nhWD+Q4o7l8v10ksv7d27&#10;VwjRtWvXiy++OCkpqemuI59HHgCAzmfdunVaRwAA4MhERETMnDmze/fuVqv1sssuay4CBeOFAgDQ&#10;Go2NjVpHAADgiMXGxs6YMcPhcCQkJBzcTh0IAAAAAB1WXFzc4eevmv+/vTsPj6LKFgB+qqu6q/c9&#10;nUD2MCxhDxA2kR0iLqAyD0SYT1AejIo+RfDpDKMDqKj4REEcJaIiogKTKIgKIgojEHZCQiCkSQhJ&#10;SEh3ekl3195V9f5oiIgEkkBICPf3X3dV3TpdVd1fn7p1zxUE4QbuQ5KkS0ciNjeSJG/avpDW7GZe&#10;dQhyO4iUlxRFsaUDaUU6dOhw6/7UcBwXOactHUgTCYLAcVyL1wu9dQ8g0obxPN8Gvt0tHUXTtcL4&#10;eZ6vK/ctCMIV542I1JLBtm/fflNDu3HcbveUKVNaOgqkVVi/fr3NZmvpKBAEQRAEQRCkJREE0blz&#10;ZwDwer0URV1xHZIkHQ4H0a1bt5sb2w2Tm5vb0iEgrYXJZLp1r2QEQRAEQRAEubGsVutlAwIvg+qF&#10;IshvKioqWjoEBEEQBEEQBGl2qE7M7U0WcnIyN/vj0vDSU9ohz97ZR9/SEbWsmpqauLi462+Hpmmf&#10;z8dxnEqlMpvNev1tflwRBEEQBEGQ1qXN5oFSmK0VJKNag2MYgMyyFI+pDKRKFrlallWqdHolIYpc&#10;gGEkAAzDDVodz1CyUq1XKsUw42cFrUavwRWiyAVZllDpdEoCAwBZoliKFUUATKXSGlSRiRplhqUl&#10;ABEIPUlQNKVU69W4QhS5ECfoNHpM4oIMIwJgmEKv0fMshSk1OiUhiVwtK+jVJMNRgnQhcjWpw0WO&#10;CocBQIGTJrVGgYEYZgMcT6p0WiUOACCLQYbiJQkAI0kdCQItgF6riYwJFQSaFjCDVqOQJYqlZEKj&#10;xeUQw6g1BpUCA4i0Jhp1Gp7lunS7H1yVDBfdKzYFE8JhEGgRQBK1Wn3k4hDFC8EDYGpSp1MSAFKI&#10;CggK0qzRYCBzLMVhKgOpwuRwgGGUpJaQeFqQ9VotzwYYiTBrtZgUDjIhILQGUlU3zF8U2QDDSgCY&#10;AjeoDWGulhblyCIFodYTEGJZCQAwhYbUaQm8+a+aG0CSpHPnzhUXFxuNRrVaHQgEnE5nQkJCUlJS&#10;3ZhdBEEQ5FLl5eWSJF1xUeSGWstWiEEQ5LYiSZLZbFar1S0dyDW4XK76Ful0Orvdfs0W2mQeyO07&#10;sm33qd2fFAceSh87uuewge3wjVmv/qwe887EkeWHP5uavTXjnr+9eWffssL14z9ZRwGoVIkfv7jo&#10;p9Wv0H0eWTy0x54dyx7dnjt/5tuPd4krLFg/+8sN3YfMe2vccL0CgDn70scLvy6tAiAzxsxbMXYo&#10;gQFAaFXWGx6QS7D+SyZ0e/mtBUOnLZ/ewXGm6Nt53+xZ8PQym2vrYyvfLwXQ6hxvP7lk20evmMfM&#10;+Ud6d3f5tglr9r7+8PjMjQtzvBeinzxxcY8zGxccyQMAvb37+zMWD4lWHzrw0Zxvfx4x9oVXhvdX&#10;YQChU3M+WPRrtQ9AO+n+v9+H7XljH/bec08nAACI+/d9uPQg8d7cp+L5qv9buyTUaeYzqdwz7y+f&#10;Pmf13VFqACg5tXFKdnH2C49vWffG8XYTlt4zqGj3h+PXLJ026eX7pL1LCiVNZeHc55f1xBUAUFa2&#10;debK988AAK7/y4SF/xjcneDPzHz9iRLzqA1PP5+kDHz99Wvf48OXTxpnpk/OXPHh2Anzega2LNrJ&#10;vjdn8lsf/e18zP1rJk+kzu+e/t4SZZfpmVOnOC5mQ0VF2bNXr6kAUGuinpr0Krv/uRWFwciidqkP&#10;LeuLzf38y0oAUNrmTFr4TFrHxj/EHDq2t8DapWe8VcMzrtMlTHx71bGDR2qV9kHpaVa96nousvqc&#10;PXu2vLx84MCBdT8fgiAcPnyY47iuXbs2xx4RBEFaOZqmGYa5SjUvDMMGDhz4x/c5jtu2bduIESMM&#10;BkNzBoggCPKbysrK6upqpVLZ0oFcA4ZhAwYM+OP7HMfl5eU1pIUmjg8MhUIMwzR8fUmSvF5vpERp&#10;85L5nJxPX9zy5bbSCoGu+U/elnmZS3Z5L5TKYWrL1hw9WJf7MlStJiVj5X9NS7lk+glv1bFPT542&#10;XchVxMMnDiUkdD5ecug8xQGAxHMBwB+ftPiR5OhL9orH2OPi7PEdbJb6E+uUlfNXbZ7zxh1/GK5p&#10;tHV5c9aqt+8amWIe+Mn8zGd7JwNgfXtO/+LJ1/orCj8vKJIlPufk0Y4JyfuLjgSEMACIHE2rLM9P&#10;XTw+Wnc9Rysi6HGuzsvT4wCAafWOP9mjU9onan937zVl5bxVPz737py0jjhI54r2+PTJBql8b5m3&#10;3jMq8XuPZBWruv597L06EIsK92liUr3u4yfcv5uIWaXq9uH8JeOM+C5n3qQH3vn2f+Z3gZh5j7yx&#10;buIDalyhVvfInJ/547NLp6cmNulKDR7+YXPWDwdYGXi6Kvfw6WMHf+EsHWNxb15JVVPauxaKosrK&#10;yvr27atWq3meX79+vd/vVyqVvXv3rqmpCQaDzbFTBEGQVo7n+UAg0PD1PR5P8wWDIAjSxkiS5Pf7&#10;m7BhU/5d0zTt8Xjqe4SjPoFAwOfzNWF3jSJywZ8L9lo6T14xbowhOm3JQ8/0IIv3lF7oazuWl31a&#10;lzbCrgUAAO5keanFEJ1osakuyXm252wIxw9Nj6RX3JkdZ8J3pI+I9p446vEDgKu20heik9ulWFWX&#10;ZnzayRl/nZXx14UZQ031hubbsnvTlwf2ekQAYHIO/XtB1vI3d+4KAuCEOtaeEGs0kLguITrBoVEB&#10;gFZjTY5qb1LhjMCLtPOXcnJ0+iBD1dG8IAsgV9SUM7yU0i7ZRFw4g/7a429nLV/w/YYTPgoAfLX5&#10;b2ctX7Dpsxz3xX5GCH31478WZP/ra2fFZTOC7TuSdd42aIgRB1B06vbAq/c8+NIjc//0u8lGfFt2&#10;b/o054d8L42JwZ0n8uM7jh1px3NOF7ASAMinS39+LWv5gi1ZZ9kLM6gEgidW7T466o6H0ywkCNU/&#10;O6t69BrbQ67OqSj73fkSXZt3by/HHON79omxxnWIcqhB6bC2TzKbFRiEw9Xf7P7m0/0/FdWyVz/v&#10;9TE7OqZqqvdX0JGXPMuZHLExFi3P38hpM+u4XC673a7T6QBAlmWfzxeZfk2tVsfFxaEiNAiC3J7M&#10;ZnNycnIDV3Y6nVlZWc0aD4IgSFvCMMzHH3/cqNttEY3OA0VR9Pv9TevZa2wvYtPIsqxQEDgGAIAB&#10;jiuwSLR+14FPjvkeGZZhiOROoju3gk5tl6TC67JAyV3248ZzttkD+0delhbuOSFLbFCyGmq35BcK&#10;AFWe0z4hMTWqCfPXixRDBTlWBACQeYENMlSI4+o5jvKeg8uHvTI7h+8+s28X5/GdZ0glE5RNWveW&#10;/OIwyGddxSKRkmL5rcNakoUQQx0/tuHprT8CgCQJIYYKsgwv1qXrMsNSnuq859e/n+ur65iSvVU7&#10;gR0lAAAHfElEQVS/fl4ozho6Qqm4yugLkWIpZ9GO+ZvWFp07vaPUqVQqDWp8T+EBNyvAhTGEVJBl&#10;Lo7vAxzTaYiQvzbIArgq8g94PWEeLIbw98cOXzrXpiyLIUYSxYqNRw5w0uUHQ5ZFiqEKCjY/tXkj&#10;E27cfYcLFGTXjOG+X7adCwoA0LXfkLM7120rYnt1TmxKa9dCUZTRaASANWvWfPbZZwCQnZ2dmZkp&#10;CILZbG7C9xNBEKQNqKmpOXnyZEPWLCwszMzMpGm6uUNCEARpSyorKz/44IOamppGbdXoPBDH8aio&#10;KIJo9MBCDMNsNptGo2nsho2Cq/RDOvVzF66ft31nyJ2/KHvFIb7DqGQ7gHSi9JA6flhGfGR8gnS+&#10;/FS+IHZtn6T8Lf1h9x4/0CNtfJrdAAByOLjbWcDSno2/fpnrl0pL9p2qDR4rOc62797pGgNHpSDt&#10;dwW8HpoWpHCQZSQZAKIfvW/W3DH3xBAygHbYoGnvTntxUcZY45VbwLp2Gv/OjH+umj53kJHbUVQk&#10;0lVrf80uCkonnftK/L4jpSeJ9t2SLslGTcauT46ffXeizc/QAGCz9Hlp2ovvTp49LKZukKjuwZGP&#10;zh2ULgd91UJdb1g413kwutOYYe3MV/1E0Y/eO2tSx/ZBlik9d/SkXz569It1RRVsdf5BTxAA69xh&#10;3JJpL77752kpmgsx6fRJM4aM3LXv810V7vwzR6pC9E85a7dXhnxlB/JDv2V0BBE3a/zs8YmmE+fL&#10;BPGyfkpQqRJmj599b4I1wNJSkx8qxhw9u6vzjpfKADWlp7w8xnurS11N6T2/JpVKxXEcAIwePXrU&#10;qFEAMHjw4LvuuosgCJZlSbIJtw8QBEFueUajMT4+viFrkiSpUjXL4G0EQZC2Ta1WNzZBa0qdGKVS&#10;GR0d3aguQQzDHA5HcyeBAAAKcviwp98ybvguL8dJh1KThzybljHAqjwNoDOnPjZ4oAZkAAiHqxeu&#10;XeG2jRmTFIudrxtJKZmihsxI76KCKgCgglW5Jafuunvp0sGdqou/m/bvr1Z88fLOSs8TDw641rjR&#10;2mVrnlp28cVb321YOMAM4Jy++GGlxvryjAUN+RwWU9Kgzn1MAN6qA3vOVfzlzytf6NX+XMEXE7/9&#10;5Z3Pj251iYun9rn05J2v/mniop/0xtgnHxwCvk1XatL795UzQKG8Y/ATg83utRB5Rlc2WNMeHdiH&#10;BO5Km9RxTn/lYQWheTBjQvHpr+ik+4/NmsFRrpdW//fW46fuvOIWCmX/vhNH5v7v65vWpooHE9Of&#10;yL5/dKA698k1i7YVnk3rlxwZgMnzeVMXTSFUhofuvlNLECL/uzYY5uiURVMI0jT1nqHkddQLTekx&#10;uKRo7XGwpAy4t/vgJjdzbVFRUQUFBcnJybGxsZGEMCYmxmazSZJUVlaWkpLSjPtGEARprcLhMMuy&#10;DZlBJzk5+bHHHtuxY8dNiApBEKTNSExMnDFjRmMnKsMqKyubKaDmlpubO27cuPqWhrlAJROOMVpU&#10;CgxACgQ9AUkZYzQTmOTxuySVQWb9gtIca9CFBcoVDFnMNibgYXFdO4Me5LDL51ZqDBxdS+qjrSQh&#10;henKQECBYbyscBhtWgL8tTW80hCl1Vz2MKUsCS6fi77Y41Vz+pt/OvWrJ04M07UCAKbAbUYrG/Tj&#10;WrNVrRIFqjLAOCw2UoGxrN9Dyw6rRQlSMOilMK1Dr1UAhAXaFfBpDe3MKoUohM4FQ0oMWFnZ3mQh&#10;cfD4XLLarAPWHaJEAEKpjjbaRM7nYzGHxUzIYW/AK6lMZpXs9ntYCQDDTIYoA8ZUhYT2FnMo4KEw&#10;MsZgwjHJ7a3GtTar+vIbsYIQqvbXBW8PUzUhhS7eaJBl0RtwcQq9DjgGNA6DTiFxVf5ard5CSpSX&#10;kaMsFi7krmFFXCGqSGu0TiOLvCvgUZBWu5bEAHg+6KoNCAAKBWEzRekJhSxzVTV+o8WuJ3CeD1TX&#10;BsMACpywG6N0xNX6rrdu3dqrV68/XgUhP6M2GQgMBDoQDBMWo/bqpcdzc3N79+591VWuRpblvLw8&#10;HMdTU1MVCkUgENDr9RiGFRcXe73e/v37o9LnCILchvx+v9/vT0pKqm+FioqK9PT0upfBYDBSIBTV&#10;C0UQ5OaL1Att/ZM/e73eSL1QSZIYhonUp4CL9UIbMiF2m80DWwnG5/xPDQzv0JFsYmVWpEHqyQMb&#10;7TrzQLj43eN5Pjk52Wg00jRdUlIiSVLv3r21Wu31R4ggCNL2XJYH1kF5IIIgN98tlwdepuF5YJuc&#10;P7AV0Vg6ZlhaOgjkJiJJsl+/fh6P5+zZs06nU6vVJiUlRUdHo55ABEGQ+mAYtnfv3isustls+fn5&#10;NzkeBEFuc1artQnFUG6yq/xymkz1z2Bwidb+Ca9iv7do3Ye7WjoKpFVI0kb1ghvQH3hD5gzFMMxu&#10;t9vt9muviiAIggDExsa2dAgIgiC3mAbW37qKWzgP7BLfAXffgH/tSBuQYr9233dDdOvW7Ya0gyAI&#10;giAIgiCt2S08PhBBEARBEARBEARpAsJT427pGBAEQRAEQRAEQZCb5/8BQVTdoeZr7SgAAAAASUVO&#10;RK5CYIJQSwECLQAUAAYACAAAACEAsYJntgoBAAATAgAAEwAAAAAAAAAAAAAAAAAAAAAAW0NvbnRl&#10;bnRfVHlwZXNdLnhtbFBLAQItABQABgAIAAAAIQA4/SH/1gAAAJQBAAALAAAAAAAAAAAAAAAAADsB&#10;AABfcmVscy8ucmVsc1BLAQItABQABgAIAAAAIQC1hJFOyAMAAPQKAAAOAAAAAAAAAAAAAAAAADoC&#10;AABkcnMvZTJvRG9jLnhtbFBLAQItABQABgAIAAAAIQCqJg6+vAAAACEBAAAZAAAAAAAAAAAAAAAA&#10;AC4GAABkcnMvX3JlbHMvZTJvRG9jLnhtbC5yZWxzUEsBAi0AFAAGAAgAAAAhAEKv55XdAAAABQEA&#10;AA8AAAAAAAAAAAAAAAAAIQcAAGRycy9kb3ducmV2LnhtbFBLAQItAAoAAAAAAAAAIQDMYf5JYGgB&#10;AGBoAQAUAAAAAAAAAAAAAAAAACsIAABkcnMvbWVkaWEvaW1hZ2UxLnBuZ1BLBQYAAAAABgAGAHwB&#10;AAC9cAEAAAA=&#10;">
                <v:shape id="Graphic 208" o:spid="_x0000_s1027" style="position:absolute;width:55308;height:29699;visibility:visible;mso-wrap-style:square;v-text-anchor:top" coordsize="5530850,296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mKxgAAANwAAAAPAAAAZHJzL2Rvd25yZXYueG1sRI9Na8JA&#10;EIbvgv9hGaG3ulFoaVNXsYpoofRDBa9DdkxCs7NJdtX4751DwePwzvvMM5NZ5yp1pjaUng2Mhgko&#10;4szbknMD+93q8QVUiMgWK89k4EoBZtN+b4Kp9Rf+pfM25kogHFI0UMRYp1qHrCCHYehrYsmOvnUY&#10;ZWxzbVu8CNxVepwkz9phyXKhwJoWBWV/25MTjfdd1pya12/9sf48Hn6+msXyqTHmYdDN30BF6uJ9&#10;+b+9sQbGidjKM0IAPb0BAAD//wMAUEsBAi0AFAAGAAgAAAAhANvh9svuAAAAhQEAABMAAAAAAAAA&#10;AAAAAAAAAAAAAFtDb250ZW50X1R5cGVzXS54bWxQSwECLQAUAAYACAAAACEAWvQsW78AAAAVAQAA&#10;CwAAAAAAAAAAAAAAAAAfAQAAX3JlbHMvLnJlbHNQSwECLQAUAAYACAAAACEAK9+5isYAAADcAAAA&#10;DwAAAAAAAAAAAAAAAAAHAgAAZHJzL2Rvd25yZXYueG1sUEsFBgAAAAADAAMAtwAAAPoCAAAAAA==&#10;" path="m5530291,r-27394,l5502859,27419r,2914523l27432,2941942r,-2914523l5502859,27419r,-27419l27432,,,,,27419,,2941942r,27432l27432,2969374r5475427,l5530291,2969374r,-27432l5530291,27419r,-27419xe" fillcolor="#00af50" stroked="f">
                  <v:path arrowok="t"/>
                </v:shape>
                <v:shape id="Image 209" o:spid="_x0000_s1028" type="#_x0000_t75" alt="image_4" style="position:absolute;left:276;top:248;width:54743;height:29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HaJwgAAANwAAAAPAAAAZHJzL2Rvd25yZXYueG1sRI9PawIx&#10;FMTvQr9DeIXeNPEvuhpFBKGXUrqK58fmuRvcvKybqOu3b4RCj8PM/IZZbTpXizu1wXrWMBwoEMSF&#10;N5ZLDcfDvj8HESKywdozaXhSgM36rbfCzPgH/9A9j6VIEA4ZaqhibDIpQ1GRwzDwDXHyzr51GJNs&#10;S2lafCS4q+VIqZl0aDktVNjQrqLikt+chmketl/S5tKp6Wkyflq8fuNV64/3brsEEamL/+G/9qfR&#10;MFILeJ1JR0CufwEAAP//AwBQSwECLQAUAAYACAAAACEA2+H2y+4AAACFAQAAEwAAAAAAAAAAAAAA&#10;AAAAAAAAW0NvbnRlbnRfVHlwZXNdLnhtbFBLAQItABQABgAIAAAAIQBa9CxbvwAAABUBAAALAAAA&#10;AAAAAAAAAAAAAB8BAABfcmVscy8ucmVsc1BLAQItABQABgAIAAAAIQDNWHaJwgAAANwAAAAPAAAA&#10;AAAAAAAAAAAAAAcCAABkcnMvZG93bnJldi54bWxQSwUGAAAAAAMAAwC3AAAA9gIAAAAA&#10;">
                  <v:imagedata r:id="rId148" o:title="image_4"/>
                </v:shape>
                <w10:anchorlock/>
              </v:group>
            </w:pict>
          </mc:Fallback>
        </mc:AlternateContent>
      </w:r>
    </w:p>
    <w:p w14:paraId="781E4C9D" w14:textId="77777777" w:rsidR="000B11E0" w:rsidRDefault="00C5790B">
      <w:pPr>
        <w:pStyle w:val="ListParagraph"/>
        <w:numPr>
          <w:ilvl w:val="0"/>
          <w:numId w:val="12"/>
        </w:numPr>
        <w:tabs>
          <w:tab w:val="left" w:pos="424"/>
        </w:tabs>
        <w:ind w:hanging="283"/>
        <w:jc w:val="left"/>
        <w:rPr>
          <w:sz w:val="28"/>
        </w:rPr>
      </w:pPr>
      <w:r>
        <w:rPr>
          <w:noProof/>
          <w:sz w:val="28"/>
          <w:lang w:eastAsia="ru-RU"/>
        </w:rPr>
        <mc:AlternateContent>
          <mc:Choice Requires="wpg">
            <w:drawing>
              <wp:anchor distT="0" distB="0" distL="0" distR="0" simplePos="0" relativeHeight="487624192" behindDoc="1" locked="0" layoutInCell="1" allowOverlap="1" wp14:anchorId="5867CE4B" wp14:editId="216206B6">
                <wp:simplePos x="0" y="0"/>
                <wp:positionH relativeFrom="page">
                  <wp:posOffset>1009192</wp:posOffset>
                </wp:positionH>
                <wp:positionV relativeFrom="paragraph">
                  <wp:posOffset>239775</wp:posOffset>
                </wp:positionV>
                <wp:extent cx="5721350" cy="3065145"/>
                <wp:effectExtent l="0" t="0" r="0" b="0"/>
                <wp:wrapTopAndBottom/>
                <wp:docPr id="210" name="Group 210" descr="image_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3065145"/>
                          <a:chOff x="0" y="0"/>
                          <a:chExt cx="5721350" cy="3065145"/>
                        </a:xfrm>
                      </wpg:grpSpPr>
                      <wps:wsp>
                        <wps:cNvPr id="211" name="Graphic 211"/>
                        <wps:cNvSpPr/>
                        <wps:spPr>
                          <a:xfrm>
                            <a:off x="0" y="0"/>
                            <a:ext cx="5721350" cy="3065145"/>
                          </a:xfrm>
                          <a:custGeom>
                            <a:avLst/>
                            <a:gdLst/>
                            <a:ahLst/>
                            <a:cxnLst/>
                            <a:rect l="l" t="t" r="r" b="b"/>
                            <a:pathLst>
                              <a:path w="5721350" h="3065145">
                                <a:moveTo>
                                  <a:pt x="5720791" y="0"/>
                                </a:moveTo>
                                <a:lnTo>
                                  <a:pt x="5693410" y="0"/>
                                </a:lnTo>
                                <a:lnTo>
                                  <a:pt x="5693359" y="27432"/>
                                </a:lnTo>
                                <a:lnTo>
                                  <a:pt x="5693359" y="3037586"/>
                                </a:lnTo>
                                <a:lnTo>
                                  <a:pt x="27432" y="3037586"/>
                                </a:lnTo>
                                <a:lnTo>
                                  <a:pt x="27432" y="27432"/>
                                </a:lnTo>
                                <a:lnTo>
                                  <a:pt x="5693359" y="27432"/>
                                </a:lnTo>
                                <a:lnTo>
                                  <a:pt x="5693359" y="0"/>
                                </a:lnTo>
                                <a:lnTo>
                                  <a:pt x="27432" y="0"/>
                                </a:lnTo>
                                <a:lnTo>
                                  <a:pt x="0" y="0"/>
                                </a:lnTo>
                                <a:lnTo>
                                  <a:pt x="0" y="27432"/>
                                </a:lnTo>
                                <a:lnTo>
                                  <a:pt x="0" y="3037586"/>
                                </a:lnTo>
                                <a:lnTo>
                                  <a:pt x="0" y="3065018"/>
                                </a:lnTo>
                                <a:lnTo>
                                  <a:pt x="27432" y="3065018"/>
                                </a:lnTo>
                                <a:lnTo>
                                  <a:pt x="5693359" y="3065018"/>
                                </a:lnTo>
                                <a:lnTo>
                                  <a:pt x="5720791" y="3065018"/>
                                </a:lnTo>
                                <a:lnTo>
                                  <a:pt x="5720791" y="3037586"/>
                                </a:lnTo>
                                <a:lnTo>
                                  <a:pt x="5720791" y="27432"/>
                                </a:lnTo>
                                <a:lnTo>
                                  <a:pt x="57207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12" name="Image 212" descr="image_5"/>
                          <pic:cNvPicPr/>
                        </pic:nvPicPr>
                        <pic:blipFill>
                          <a:blip r:embed="rId149" cstate="print"/>
                          <a:stretch>
                            <a:fillRect/>
                          </a:stretch>
                        </pic:blipFill>
                        <pic:spPr>
                          <a:xfrm>
                            <a:off x="28397" y="26288"/>
                            <a:ext cx="5664708" cy="3001644"/>
                          </a:xfrm>
                          <a:prstGeom prst="rect">
                            <a:avLst/>
                          </a:prstGeom>
                        </pic:spPr>
                      </pic:pic>
                    </wpg:wgp>
                  </a:graphicData>
                </a:graphic>
              </wp:anchor>
            </w:drawing>
          </mc:Choice>
          <mc:Fallback>
            <w:pict>
              <v:group w14:anchorId="0703C0C9" id="Group 210" o:spid="_x0000_s1026" alt="image_5" style="position:absolute;margin-left:79.45pt;margin-top:18.9pt;width:450.5pt;height:241.35pt;z-index:-15692288;mso-wrap-distance-left:0;mso-wrap-distance-right:0;mso-position-horizontal-relative:page" coordsize="57213,306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p2aTCAwAA8woAAA4AAABkcnMvZTJvRG9jLnhtbKRW32/bOAx+P+D+&#10;B8Pvq38kcVKjyTCs16LAsCtuPexxUGTZFiZbOkmJ0/9+pBQlXnJb2u0hDmV9osmPFMmbt7tORFum&#10;DZf9Ms6u0jhiPZUV75tl/O/T3ZtFHBlL+ooI2bNl/MxM/Hb15x83gypZLlspKqYjUNKbclDLuLVW&#10;lUliaMs6Yq6kYj1s1lJ3xMJSN0mlyQDaO5HkaVokg9SV0pIyY+Dtrd+MV05/XTNq/65rw2wkljHY&#10;Zt1Tu+can8nqhpSNJqrldG8G+QUrOsJ7+OhB1S2xJNpofqaq41RLI2t7RWWXyLrmlDkfwJssPfHm&#10;XsuNcr405dCoA01A7QlPv6yWftw+6ohXyzjPgJ+edBAk993IvaiYoUAX70jDvsyQrkE1JZy61+qT&#10;etTeZxA/SPrVwHZyuo/r5gje1brDQ+B6tHNxeD7Ege1sROHlbJ5nkxmYQ2FvkhazbOo+TUraQjjP&#10;ztH2rwsnE1L6DzvzDuYMCrLOHIk1v0fsp5Yo5uJlkKIDsdmRWJ9oeZZ5Kh0OeXTEmtLsKf0dlg6+&#10;Al0bY++ZdIST7QdjfbpXQSJtkOiuD6KGS4PXRbjrYuMI4q/jCK7L2l8XRSyewyiiGA2jiLXHgOF+&#10;J7fsSTqkxbBBZNP5NfARgg7GHjGi/w5bXE+mmJQjbECEf+W1AnIyu3bIfD6d5GgnaA6o8H+OnqST&#10;+WxR/BTvNaIVr0O/zpLXoV3h+qGHR4t/jnsJtx5z2TqPewlDAVnM0mzxYuYvo2ejLMCicUn7OBdf&#10;j7+cN2P9l/kbo0+jRoU0zKc0XjiX24dLCFkwvuZGCl7dcSHw0hndrN8LHW0Jtr/03R0UVa9nBIOS&#10;GAoPSmtZPUPlGqAnLmPz34ZoFkfioYfaCJGzQdBBWAdBW/Feujbr7rs29mn3mWgVKRCXsYXq/lGG&#10;EknKUI/AfgR4LJ7s5buNlTXHYuVs8xbtF1CuVzeK0xJ++4YI0lndvjw4wCm7Qd/88NG9SEdH9NeN&#10;egO9G/jnay64fXZzCFR9NKrfPnKKXREX4xaQhxbwgJ0Ueiu8OO+t4RTqQO/PVK4FVyG4KO+Nhwp9&#10;MhD8j/9+2LiVdNOx3vrpSTMBfsjetFwZqPQl69YMhgH9UEGRpjC5WZgHlOa9xcSBjLKaWQopSMoa&#10;kuwf6BX7hAobzuijnejCD7pavphcz33RLvKFKwWkPMwARTGdpzA9+hkgzYrpdJ+7oTli2mB32ycY&#10;9i0Iw1lm+QbozPKGOBHschnlJiuQvhvdxmuHOs6qq2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wQU&#10;AAYACAAAACEAD183EuAAAAALAQAADwAAAGRycy9kb3ducmV2LnhtbEyPwW7CMBBE75X6D9Yi9Vbs&#10;gNxCiIMQantClYBKVW8mXpKI2I5ik4S/73JqjzP7NDuTrUfbsB67UHunIJkKYOgKb2pXKvg6vj8v&#10;gIWondGNd6jghgHW+eNDplPjB7fH/hBLRiEupFpBFWObch6KCq0OU9+io9vZd1ZHkl3JTacHCrcN&#10;nwnxwq2uHX2odIvbCovL4WoVfAx62MyTt353OW9vP0f5+b1LUKmnybhZAYs4xj8Y7vWpOuTU6eSv&#10;zgTWkJaLJaEK5q804Q4IuSTnpEDOhASeZ/z/hvwXAAD//wMAUEsDBAoAAAAAAAAAIQACrlCkHuEB&#10;AB7hAQAVAAAAZHJzL21lZGlhL2ltYWdlMS5qcGVn/9j/4AAQSkZJRgABAQEAYABgAAD/2wBDAAMC&#10;AgMCAgMDAwMEAwMEBQgFBQQEBQoHBwYIDAoMDAsKCwsNDhIQDQ4RDgsLEBYQERMUFRUVDA8XGBYU&#10;GBIUFRT/2wBDAQMEBAUEBQkFBQkUDQsNFBQUFBQUFBQUFBQUFBQUFBQUFBQUFBQUFBQUFBQUFBQU&#10;FBQUFBQUFBQUFBQUFBQUFBT/wAARCAKQBN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wytPw94b1HxVqAsdLt/tNyV3bDIqDGQOrEDqQOvJI&#10;FZldp8L7u5sL/WLqyiE93bae1zFEVLbjHNFIcgckAKScdga8has/IKaUpJPYgtfhX4jv5Xitbezu&#10;ZUxujh1O1dhlgg4EmeWZVHuwHUiuSr3vQLWHQ/GTW1lB4aF1HrVlp+onTv7R85MX0bnYZ3KEb4AC&#10;cE46eteCU2rGtWnGCVjotO+H3iDVTJ9n019sYj3SSukUeZFDIu9iAWZWBCg556ViX1jc6ZeTWl5B&#10;Ja3ULFJIZlKujDqCDyDXoc/iXU/i3Z6bpE+n6TpVnpFtEkmqK1xHHbxIioZZQZWQuwVQSE3MQAOw&#10;rD8R+K7C+8eNqsVn/ammxLBAIdQyGuY4oUi3PtOVZgm7g8E98UNLoE4QSvF/1108jkanhsp7hN0c&#10;ZZc4B6ZPoPWp9b1CDVNUnubawh0y3c/u7SAsVjUcAZYkk+pPU0qYuLaHYA8luDmJs/MMk5GPrz9K&#10;kwtqU3iePG5Suemfrj+lMq1e6g99LG7xxqUXbhc/NznJyTk81HczJM4KRLCuPuqSf50CIaK6DwRr&#10;GnaJrqT6rC81i8bRv5Vtb3DpnowSdGQ4IHHBxkbhmqHiHUINV1u9u7WH7PbSyExRFI0Kp2BEaIgO&#10;Ou1QM0yrLlvf5GdRRRSICiiigAooooAKKKKACiiigAooooAKKKKACiiigAooooAKKKKACiit7wfr&#10;lloF9eXF7YxX4eymhhjmgSZVlZcK5V+OOucEjqKCopN2bsYNTx2NzNbSXMdvK9vGwR5VQlFYgkAn&#10;oDhWP4H0r2e8+Kvw/uLqWRPClrDbK1u0NtbaJBG5CS7mjkleaQMChYFlRWfC5KjNQ6V8VvCXhzR7&#10;rStLs70QXFo8El1NplsXd2S7AdozIwyPPiXOc7UI9Ab5V3Or2NO+tRHjltaT3svlW8Mk8m1n2RKW&#10;O1VLMcDsFBJPYAmoq9T07x/4S0Sy0qCy064ee1jvIZ7ySwgSW4SWC4jjDFXz8nmrnn5gTn7i5Tx1&#10;488Ha54fv7XSNF+y6jcSpIlx/ZVrbrEuI98aCNiVUsrEElmAGNx8xsKy7kOlDlvzq55bV+XQNUg0&#10;mHVZNNu49MmYrFetAwhkIJBCvjaTkEcHsaj+2Q/2abX7Db+f5nmfbd0nm7cY2Y37Nvf7ufevSvC/&#10;xB8JWWl+FIdb02XUv7Jt7iC5tG06GRbgPLNIuJmlyoHmqfuZyp5waEkyKcIydpSseVVLPaT2oiM0&#10;MkIlQSR+YpXeh6MM9RwefavT/D3xA8IabNpUt7osN59miuVnhl0W3kjkmdpDHOcSKzABkHkkhF25&#10;B4Fcp8Q/FFl4r1a1uLC2+yW8FsIBCsXlIuJHYBE3vtUBgACxIxjJ6ksrbjlTjGPMpXfY5aiiipMA&#10;ooooAKKKKACiiigAooooAKKKKACiiigAooooAKKKKACiiigAr6A+HH7O2ieM/BWl6zdalqEFxdoz&#10;PHCU2jDsvGVJ7V8/19rfAj/kk3h7/rlJ/wCjXq4JN6ndhIRqTakr6HG/8Mn+HP8AoL6p+cf/AMRW&#10;ZN+zp4Lgv/sb6/qgmDiJjtUornGEZ/L2hjkYBOeR6ivfLu6isbWW4mYrFEpZiAScD2HJ+grkrLRd&#10;X1HTrm1mS3stNvbh5zHLua6jR33lTj5dxJOD/CCBztzWriux6bw9LpE4P/hk/wAOf9BfVPzj/wDi&#10;Kgl/Ze8JwSiKTX7+OU4wjSxBj+G2vdq4vX/Bsmq3mtXItLeWa4NobaWQKWXy2y3J5FDiuwPD0ltE&#10;4T/hk/w5/wBBfVPzj/8AiKP+GT/Dn/QX1T84/wD4iuon0rx09qyW14YZnl2yyTyo3/LOYM8QA4Xc&#10;YdqtyCCSMdbFzpvjF4WWK4kW789C8xlj8l4NjZVF6q+cZJGM4PI4pWXYXsaX8hx//DJ/hz/oL6p+&#10;cf8A8RR/wyf4c/6C+qfnH/8AEV7ZDnyY9wZTtGQ5BI+pHen0+Vdivq9L+U8Q/wCGT/Dn/QX1T84/&#10;/iKP+GT/AA5/0F9U/OP/AOIr2+ijlXYPq9L+U8Q/4ZP8Of8AQX1T84//AIij/hk/w5/0F9U/OP8A&#10;+Ir2+ijlXYPq9L+U8Q/4ZP8ADn/QX1T84/8A4ij/AIZP8Of9BfVPzj/+Ir2+ijlXYPq9L+U8Q/4Z&#10;P8Of9BfVPzj/APiKP+GT/Dn/AEF9U/OP/wCIr2+ijlXYPq9L+U8Q/wCGT/Dn/QX1T84//iKP+GT/&#10;AA5/0F9U/OP/AOIr2+ijlXYPq9L+U8Q/4ZP8Of8AQX1T84//AIij/hk/w5/0F9U/OP8A+Ir2+ijl&#10;XYPq9L+U8Q/4ZP8ADn/QX1T84/8A4ij/AIZP8Of9BfVPzj/+Ir2+ijlXYPq9L+U8Q/4ZP8Of9BfV&#10;Pzj/APiKP+GT/Dn/AEF9U/OP/wCIr2+ijlXYPq9L+U8Q/wCGT/Dn/QX1T84//iKP+GT/AA5/0F9U&#10;/OP/AOIr2+ijlXYPq9L+U8Q/4ZP8Of8AQX1T84//AIij/hk/w5/0F9U/OP8A+Ir2+ijlXYPq9L+U&#10;8A8Rfsw6Bo3h/U7+LVNSeW1tZZ0VzHtJVCwB+XpxXzXX3v46/wCRJ8Q/9g64/wDRTV8EVnNJbHm4&#10;unGm48qsFFFFZnnhRRRQAUUUUAFFFFABRRRQAUUUUAFFFFABRRRQAUUUUAFFFFABRRRQAUUUUAFF&#10;FFABRRRQAUUUUAFFFFABRRRQAUUUUAFFFKqlmAHJJwKBpX0RMtlO1m10ImNuriMyY+UMQSBn8DUF&#10;fTWl/Drwwfhxb6PL4r0mOafS57mdDqCAC+MkbRZXOMhA689Nxr5omiaCZ42xuRipwcjivKwWPjjH&#10;NLpt6dPnp+KPpM4yaeVQoybvzLXbSS1a9LNW9H5DKK+ibvxZ8N9X1rWdHuZLSbQZNUOordPFLCbq&#10;Rre8ONyAOsayG1QLxnk9Ccc3eaR8KLfQ3cakbm6WS68sWhnSV0xN5IYOCuQRCARjIY5HevY5fM8d&#10;4a2019541V20003Cb2bYp6epq34wj0qLxTqyaE7SaMtzILNmJJMW47c556Y61ueD7yyt9QtZb0st&#10;n5bpIY13MMoy8D1ya+czrF1sJSiqLs5O1+2hphKEKlRxnrY5u50oxIXjYsB1B61n133izWrbWJrW&#10;aCFLaKK1WIxIuAgUtge/GOe5rgjyTWOSY2ti41I1nzcrVn3uVjqEKMlydRK3NN8DeJNZso7yw8P6&#10;rfWkmdk9tZSSRtgkHDBSDggj8Kw69q+G/wAT7fwzp2jqfEMFtBbaTd2Uum3iXbILh5Lh45VEQ29Z&#10;IstncAGxyAa+oik3qcdGEJytN2Xy/U8j1fQ9R0C5W21TT7rTbhkDiG7haJypJAOGAOMg8+xqjXWf&#10;ELXl1yXRAdXfXLmzsDbz3z+YfMc3E0gAMgDEBJEHI7e1cnSe5nNKMmo7BRRW7b+K/s9klt/Y+ky7&#10;U2edJa5kPHUnPX3pCST3ZhUUUUEhWtqfhPXNFs47vUNG1CwtZCAk9zavGjEjIAZgAeKl8E6lbaP4&#10;w0W+vG2WlteRSysF3bVVwScd/pXX+KPHfneAv7Cn8QSeKL2e6eZ7pjNiFB5WxcyqCeVk4HA3e5qk&#10;lY3hCDi3J6nmtFFFSYE0VnPPDNNFBJJFCAZZEQlYwTgFj2yeOaJ7Oe1SF5oJIVnTzImkQqJEyRuX&#10;PUZBGR3Brovh94itPCurT6ldl7hI4WUacFzHeluPLlzx5fdu5xgYPIj8fa5a+JNe/tK0lmMdxEpN&#10;rKoAsyMjyUxwUUAbcAcEDGQadtDXljyc19e39f18jm6KKKRke2/8MY/F/wD6FVP/AAZWn/x2p7H9&#10;kH40aXdxXVl4ee0uojujng1a2R0PqGEuRX6X1yGrfFPRNG8XW/h64F0bmXh7mOAtbwPmIBJH7MfO&#10;i7EDeuSMjPd7GJ+gf2BhV9qX3r/I+Hj8AP2kDnLa0c8n/ipI+f8AyPXM/wDDGPxf/wChVT/wZWn/&#10;AMdr778RfGHRdF02e7gY3Rt2YTQz7rV41EZffiVRlMbTkdQSV3EYPRad4v0nVdbutItroyajarvl&#10;i8pwoGFJw5UK2N65wTjcM4o9jHuU8iw8vinJ/P8A4B+cyfsd/GSOCSBfDRWGQqzxjVLUKxGcEjze&#10;cZOPqaj/AOGMfi//ANCqn/gytP8A47X6bUUewiT/AGBhf5pfev8AI/Mn/hjH4v8A/Qqp/wCDK0/+&#10;O0q/sZ/GBGBXwsqkdCNTtf8A47X6GL8QrJJNXa4sb+1sNNuBaSXzRpIksxZFCRpGzSsSZFA+QZP4&#10;Uj/FHwzHCkzag4hkthdxyfZZtssZCkbDsw7YkQ7Vyw3Dil7CIf2Bhf5pfev8j88/+GMfi/8A9Cqn&#10;/gytP/jtH/DGPxf/AOhVT/wZWn/x2v0Vg+IGgXMaOmoqN3l/K8TowLySRqGUqCp3xSLggEFTnFVZ&#10;fij4ahgEsl9Mg81omRrKcSRlQhYumzcigSxncwAw688ij2EQ/wBX8L/NL71/kfnp/wAMY/F//oVU&#10;/wDBlaf/AB2j/hjH4v8A/Qqp/wCDK0/+O1+m1FHsIh/q/hf5pfev8j8yf+GMfi//ANCqn/gytP8A&#10;47R/wxj8X/8AoVU/8GVp/wDHa/Q3xz8Q7DwCtgb21urn7Y7ogtfLyu1dxJ3uueOirlj0ANPvfiPo&#10;Nhdm2kuLl5BcC03W9hcTIZs42B0QqSDwQDweDzR7CIf6v4X+aX3r/I/O/wD4Yx+L/wD0Kqf+DK0/&#10;+O0f8MY/F/8A6FVP/Blaf/Ha/Qm7+Kvhixjke4v5YfLfY6vZThlGwvvK7M7Nqs3mY24BOanuPiR4&#10;etzeD7c85s3aO5FtbSzGFlZ1YNsU4wY369lJ6DNHsIh/q/hf5pfev8j87/8AhjH4v/8AQqp/4MrT&#10;/wCO0f8ADGPxf/6FVP8AwZWn/wAdr9Mre4iu7eKeF1lhlUOjqchlIyCPwqSj2EQ/1fwv80vvX+R+&#10;ZP8Awxj8X/8AoVU/8GVp/wDHaP8AhjH4v/8AQqp/4MrT/wCO1+l2pX0el6ddXkoZoreJpnCDLEKC&#10;Tj34rlNK+K+i3+ni6uor3Sf3ywPFdwbzGWSN1LtEXRVImj+YsAC2Dg8UewiH+r+F/ml96/yPz8/4&#10;Yx+L/wD0Kqf+DK0/+O0f8MY/F/8A6FVP/Blaf/Ha/RKL4ieH5L1LN782128skKwXcEsDl0j8xhtd&#10;QfuENnoR0zVYfFbws9ml1HqhuLZ7VbxZbe2llUxFd4Pyoednz7fvbctjHNHsIh/q/hf5pfev8j89&#10;v+GMfi//ANCqn/gytP8A47R/wxj8X/8AoVU/8GVp/wDHa/Q2H4m+HbhpUhvJ5p4VV5LeOynaaMMq&#10;Mu6MJuG4SJjI5zxnBxfm8ZaPBotlqxu/Msb3aLZ4YnkaYspYBUUFicAnAHABJxg0ewiH+r+F/ml9&#10;6/yPzj/4Yx+L/wD0Kqf+DK0/+O0f8MY/F/8A6FVP/Blaf/Ha/QVvi74WQnzL+4gwZQfOsLiPb5RU&#10;Ssd0Ywqb13MeFzyRWm3jnRE1N9PkvDFdq6RhJYZEEhZwg2MVAcbyFJUkAnBxR7CIf6v4X+aX3r/I&#10;/Of/AIYx+L//AEKqf+DK0/8AjtH/AAxj8X/+hVT/AMGVp/8AHa/Q0fFHwqfLxrMGZN20bWycRLKe&#10;MdkZW/Gry+NNEaLUZBqEZTToZJ7o7W/dIjyI7Hjs0Mg4/un2p+wiH+r+F/ml96/yPzk/4Yx+L/8A&#10;0Kqf+DK0/wDjtH/DGPxf/wChVT/wZWn/AMdr9NUYOoZTlSMg0tL2EQ/1fwv80vvX+R+ZP/DGPxf/&#10;AOhVT/wZWn/x2j/hjH4v/wDQqp/4MrT/AOO1+mc88dtDJNK4SKNS7segAGSa4jQ/jP4b1xLxla8s&#10;/s7qipdWriS53EBTCigs+SR8oG7kZAzR7CIf6v4X+aX3r/I+A/8AhjH4v/8AQqp/4MrT/wCO0f8A&#10;DGPxf/6FVP8AwZWn/wAdr9D4fiX4auLq3t4tUWR50jdWWKQxqHBMYd9u1C21gqsQSVIAJGKbafFD&#10;wrfPp62+tW8pv7ZLy2wGw8Lbtr5xwDsbrjpR7CIf6v4X+aX3r/I/PL/hjH4v/wDQqp/4MrT/AOO0&#10;f8MY/F//AKFVP/Blaf8Ax2v0PT4l+G5L8WY1HE5WJgGglVT5hhCAMVwSftEGRnI8xcgZretNStr+&#10;e8ht5hJJaSiCdQD8j7FfB/4C6n8aPYRD/V/C/wA0vvX+R+aX/DGPxf8A+hVT/wAGVp/8do/4Yx+L&#10;/wD0Kqf+DK0/+O1+m1FHsIh/q/hf5pfev8j8yf8AhjH4v/8AQqp/4MrT/wCO0f8ADGPxf/6FVP8A&#10;wZWn/wAdr9CLX4madc61qWnNZahCLJZD9pMKyRz+XIsbiNY2aRiHYLgoCTnGanPxL8MrYteNqsa2&#10;6oHZmRwVBEh5BGQcQy5BGRsIIzT9hEP9X8L/ADS+9f5H54f8MY/F/wD6FVP/AAZWn/x2j/hjH4v/&#10;APQqp/4MrT/47X6PReLtHm1C5sUvka6tkaSWLByiqsbMenYSxn/gQpukeM9G16/NnYXy3M4iE2FR&#10;gpXCnhiNpIEiZAORvXIGRS9hEP8AV/C/zS+9f5H5x/8ADGPxf/6FVP8AwZWn/wAdo/4Yx+L/AP0K&#10;qf8AgytP/jtfptRR7CIf6v4X+aX3r/I/Mn/hjH4v/wDQqp/4MrT/AOO0f8MY/F//AKFVP/Blaf8A&#10;x2v0P13x/Z+H/EVrpE9neSNMsJe7iEZhh82UxR7suHOXGPlVsZycDNLb/Enw3dWk91HqiG3hjkmd&#10;2jdR5aKrM4yvK7XUhhkEHIzR7CIf6v4X+aX3r/I/O/8A4Yx+L/8A0Kqf+DK0/wDjtH/DGPxf/wCh&#10;VT/wZWn/AMdr9GIfHWhXGpSWCagpuknFqUMbgNJlhtViMNgo4OCQCpBweKrwfEnw5OEYag0cckcc&#10;sUk1vLGkqSMiKyMygON0iAlScFhnFHsIh/q/hf5pfev8j87/APhjH4v/APQqp/4MrT/47R/wxj8X&#10;/wDoVU/8GVp/8dr9DNO+KXhbVpYEtdXjlWdVZJfLcRfMnmKDIV2qWUEgEgnBx0NRy/FjwtBZC7fU&#10;nWEvtz9km3AeX5m8rsyI9gLeYRtIGc4o9hEP9X8L/NL71/kfnv8A8MY/F/8A6FVP/Blaf/HaP+GM&#10;fi//ANCqn/gytP8A47X6Mv440WPVJNOkvGhvEdYwksEiByzhBsYqA43kKSpIB4OKpj4o+FSEP9t2&#10;4DhmG7cMhYhMx5HaNlb8fWj2EQ/1fwv80vvX+R+eX/DGPxf/AOhVT/wZWn/x2j/hjH4v/wDQqp/4&#10;MrT/AOO1+lOj6xaa9YJeWUjSQOzLl42jYMrFWVlYBlIIIIIB4q7R7CIf6v4X+aX3r/I/Mn/hjH4v&#10;/wDQqp/4MrT/AOO0f8MY/F//AKFVP/Blaf8Ax2v0l8Sayvhzw7qmrPEZksLWW6aJTguEQsQD2ziv&#10;LPh7+1B4Y8YaDfanqpj8Nw2rNiSW6S5hmVYEmcpLHkEqrgMvUN8vJ4o9hEP9X8L/ADS+9f5Hxb/w&#10;xj8X/wDoVU/8GVp/8do/4Yx+L/8A0Kqf+DK0/wDjtfoZpnxT8K6x4oj8OWWsRXGtSWy3i2io+TCy&#10;K4bJXH3WU4znkV1VHsIh/q/hf5pfev8AI/Mn/hjH4v8A/Qqp/wCDK0/+O0f8MY/F/wD6FVP/AAZW&#10;n/x2v02rlB8R9PWG8u5bLUIdJt5zbDUvJEkU0vmiHZGiM0rEyHaPkwSDg9KPYRD/AFfwv80vvX+R&#10;+en/AAxj8X/+hVT/AMGVp/8AHaP+GMfi/wD9Cqn/AIMrT/47X6G2HxP8M6ncwwW+pFpJcAbreVAr&#10;EEqrsygIx2thWIJKkAEimn4peGlMatfSo7SPEUeznVoyojLGQFMxqBNEdzYGHU55o9hEP9X8L/NL&#10;71/kfnp/wxj8X/8AoVU/8GVp/wDHa9I8L/C79obwjoNppFj4T042lqpWPzby2ZsFixyfPHcmvsWX&#10;4n+GooLmb+0TJBauUuJYbaWRISM53sqkLjGSTjaCCcAgnqQcjI6U1RitmXHIsPB3jOS+a/yPib/h&#10;Ev2kf+hS0r/wKtv/AI/R/wAIl+0j/wBClpX/AIFW3/x+vtmin7Jd2af2PS/5+S+9f5HxN/wiX7SP&#10;/QpaV/4FW3/x+j/hEv2kf+hS0r/wKtv/AI/X2zRR7Jd2H9j0v+fkvvX+R8Tf8Il+0j/0KWlf+BVt&#10;/wDH6P8AhEv2kf8AoUtK/wDAq2/+P19s0UeyXdh/Y9L/AJ+S+9f5HxN/wiX7SP8A0KWlf+BVt/8A&#10;H6P+ES/aR/6FLSv/AAKtv/j9fbNFHsl3Yf2PS/5+S+9f5HxN/wAIl+0j/wBClpX/AIFW3/x+j/hE&#10;v2kf+hS0r/wKtv8A4/X2zRR7Jd2H9j0v+fkvvX+R8Tf8Il+0j/0KWlf+BVt/8fo/4RL9pH/oUtK/&#10;8Crb/wCP19s0UeyXdh/Y9L/n5L71/kfE3/CJftI/9ClpX/gVbf8Ax+j/AIRL9pH/AKFLSv8AwKtv&#10;/j9fbNFHsl3Yf2PS/wCfkvvX+R8Tf8Il+0j/ANClpX/gVbf/AB+j/hEv2kf+hS0r/wACrb/4/X2z&#10;RR7Jd2H9j0v+fkvvX+R8Tf8ACJftI/8AQpaV/wCBVt/8fo/4RL9pH/oUtK/8Crb/AOP19s0UeyXd&#10;h/Y9L/n5L71/kfE3/CJftI/9ClpX/gVbf/H6P+ES/aR/6FLSv/Aq2/8Aj9fbNFHsl3Yf2PS/5+S+&#10;9f5HxN/wiX7SP/QpaV/4FW3/AMfo/wCES/aR/wChS0r/AMCrb/4/X2zRR7Jd2H9j0v8An5L71/kf&#10;E3/CJftI/wDQpaV/4FW3/wAfo/4RL9pH/oUtK/8AAq2/+P19s0UeyXdh/Y9L/n5L71/kfE3/AAiX&#10;7SP/AEKWlf8AgVbf/H6P+ES/aR/6FLSv/Aq2/wDj9fbNFHsl3Yf2PS/5+S+9f5HxN/wiX7SP/Qpa&#10;V/4FW3/x+j/hEv2kf+hS0r/wKtv/AI/X2zRR7Jd2H9j0v+fkvvX+R8Oap4C/aM1fTbuxn8JaZ5F1&#10;C8Mmy7tgdrKQcHz+uDXln/DGPxf/AOhVT/wZWn/x2v02opOjF7szlkeHn8U5P5r/ACPzJ/4Yx+L/&#10;AP0Kqf8AgytP/jtH/DGPxf8A+hVT/wAGVp/8dr9NqKXsIkf6v4X+aX3r/I/Mn/hjH4v/APQqp/4M&#10;rT/47R/wxj8X/wDoVU/8GVp/8dr9NqKPYRD/AFfwv80vvX+R+ZP/AAxj8X/+hVT/AMGVp/8AHaP+&#10;GMfi/wD9Cqn/AIMrT/47X6bUUewiH+r+F/ml96/yPzJ/4Yx+L/8A0Kqf+DK0/wDjtH/DGPxf/wCh&#10;VT/wZWn/AMdr9NqKPYRD/V/C/wA0vvX+R+ZP/DGPxf8A+hVT/wAGVp/8do/4Yx+L/wD0Kqf+DK0/&#10;+O1+m1FHsIh/q/hf5pfev8j8yf8AhjH4v/8AQqp/4MrT/wCO0f8ADGPxf/6FVP8AwZWn/wAdr9Nq&#10;KPYRD/V/C/zS+9f5H5k/8MY/F/8A6FVP/Blaf/HaP+GMfi//ANCqn/gytP8A47X6bUUewiH+r+F/&#10;ml96/wAj8yf+GMfi/wD9Cqn/AIMrT/47R/wxj8X/APoVU/8ABlaf/Ha/Taij2EQ/1fwv80vvX+R+&#10;ZP8Awxj8X/8AoVU/8GVp/wDHaP8AhjH4v/8AQqp/4MrT/wCO1+m1FHsIh/q/hf5pfev8j8yf+GMf&#10;i/8A9Cqn/gytP/jtH/DGPxf/AOhVT/wZWn/x2v02oo9hEP8AV/C/zS+9f5H5k/8ADGPxf/6FVP8A&#10;wZWn/wAdo/4Yx+L/AP0Kqf8AgytP/jtfptRR7CIf6v4X+aX3r/I/Mn/hjH4v/wDQqp/4MrT/AOO0&#10;f8MY/F//AKFVP/Blaf8Ax2v02oo9hEP9X8L/ADS+9f5H5k/8MY/F/wD6FVP/AAZWn/x2j/hjH4v/&#10;APQqp/4MrT/47X6bUUewiH+r+F/ml96/yPzJ/wCGMfi//wBCqn/gytP/AI7R/wAMY/F//oVU/wDB&#10;laf/AB2v02oo9hEP9X8L/NL71/kfmT/wxj8X/wDoVU/8GVp/8do/4Yx+L/8A0Kqf+DK0/wDjtfpt&#10;RR7CIf6v4X+aX3r/ACPzJ/4Yx+L/AP0Kqf8AgytP/jtH/DGPxf8A+hVT/wAGVp/8dr9NqKPYRD/V&#10;/C/zS+9f5H5k/wDDGPxf/wChVT/wZWn/AMdo/wCGMfi//wBCqn/gytP/AI7X6bUUewiH+r+F/ml9&#10;6/yPzJ/4Yx+L/wD0Kqf+DK0/+O0f8MY/F/8A6FVP/Blaf/Ha/Taij2EQ/wBX8L/NL71/kfmT/wAM&#10;Y/F//oVU/wDBlaf/AB2j/hjH4v8A/Qqp/wCDK0/+O1+m1FHsIh/q/hf5pfev8j8yf+GMfi//ANCq&#10;n/gytP8A47R/wxj8X/8AoVU/8GVp/wDHa/Taij2EQ/1fwv8ANL71/kfmT/wxj8X/APoVU/8ABlaf&#10;/HaP+GMfi/8A9Cqn/gytP/jtfptRR7CIf6v4X+aX3r/I/Mn/AIYx+L//AEKqf+DK0/8AjtSwfsef&#10;GO2zs8LoAex1K0x/6Nr9MaKzqYSlWi4VFdPoyo5Dhou8ZST9V/kfmhP+x98ZLgYbwum30GpWg/8A&#10;atQf8MY/F/8A6FVP/Blaf/Ha/TailSwdGhHkpRsvIJZFh5u8pyb9V/kfmT/wxj8X/wDoVU/8GVp/&#10;8do/4Yx+L/8A0Kqf+DK0/wDjtfptRWvsIk/6v4X+aX3r/I/Mn/hjH4v/APQqp/4MrT/47R/wxj8X&#10;/wDoVU/8GVp/8dr9NqKPYRD/AFfwv80vvX+R+ZP/AAxj8X/+hVT/AMGVp/8AHaT/AIYz+Lw/5lZP&#10;/Bnaf/Ha/TerUl9puj6NHeag8NvAFG+aUDA4zkmn7CInkOFSu5S+9f5H5ff8MafF3/oVo/8AwZ2n&#10;/wAdo/4Y0+Lv/QrR/wDgztP/AI7X6R+DviFpPjXVryzsrNTHCu9JleKUFeM+YEZjESTwr4LAEgcG&#10;uO0T4+QX/iCzt9R8Lro+g3l1qNtFrdxexGMfYvM81mTGVH7puTS9jDuc7yjAKzc5a/12Pg3/AIY0&#10;+Lv/AEK0f/gztP8A47R/wxp8Xf8AoVo//Bnaf/Ha/RWX44fDmDw0viCTX7JdJa7+w+eYXys+wybG&#10;TbuU7Bu5A4571buPi34Ctb7V7OTXLBbnSYGuLxNpPlIuNxyBhiu5chckEgECj2MO4/7HwH/Px/ev&#10;8j83/wDhjT4u/wDQrR/+DO0/+O0f8MafF3/oVo//AAZ2n/x2v0Xh+Nvw6nsbe8XX7H7PcGNYmaJ1&#10;MjPK8SAKVySXjcYx/CSeOateFfix4H8bajHYaLqlve3khlVIhbSISYseYPmQfdyM0exh3GsnwDaS&#10;qPXzX+R+b3/DGnxd/wChWj/8Gdp/8do/4Yz+Lx/5lZP/AAZ2n/x2v0XuvjZ8PLMXLSa5aMttO9vI&#10;0VvJIN6Bi+CqHcFCNuYZAxyRXY3yW76cJoUTa2xldVxkFh/Sn7CD2ZUckwU9Izb+a/yPy4/4Yx+L&#10;/wD0Kqf+DK0/+O0V+m1FL2ETX/V/C/zS+9f5BXI6x8LdC1zxVDr9ylz9sjUhoo7hkglbMZDugOCw&#10;8qPB/wBhc52jF3xprt5oVnZNZCDzbi58ktcIXUDy3fOAy8/IB171yt34+1uxtZrme40yKCFDJI7W&#10;kmFUDJP+t9BXQfTEEf7OfhcQTRSTX8yyhg/MMe7MLRAkJGoZgG3biCSyhiSa6/QvAth4f1M6hDLc&#10;zXbJMjyTMp3+ZIrsSAo5G1QMYwBXCt8XNWQwhreYGY7Y8+GtQ+c4LYXnngE8dgaB8WtXaZ4RbTmV&#10;FDtGPDWobgpJAJHodrY+h9KAPXaK8x0/4iazqlotzbT6c0TFl+exmRgysVYFWlBBBBBBGQRXSeDf&#10;Eeoa1e6jb332Zvs8cMiNbxNHneZAQQWb+4PzoAtN4IsWLZluPLfUxqrx7l2vMMFQeM7QyqwA5yo5&#10;xxXGSfs6eGZVCtc37KtqLNN/kMyoI0T7zREsMRqdrEqDnCjJFep1hal420rStRlsZmvJbqJVeRLT&#10;T7i4CBs7cmNGAJweCc0Acu3wI8MyiFpRcy3MEccUN0TGssKpLNKBGVQeWMzuMIFAAUADFV4P2fPC&#10;8dtJBMbm6jaVrhVdIEWOVkiTzFVIlUMFhXBx/Ex6nI6EfFDQDbxz7tT8iQqEl/se82sWICgHysHJ&#10;IA9SRWjpPjLS9a1AWNu11HdmJpliu7Ge2LIpUMV8xF3YLoDjpuHrTFc26KKKQzmPHHw/sPHsVpHf&#10;3Fzbrb+YP9GMfzq6bHU70bGR3XDDqCKavw9sleRTfX7Wpv8A+0o7UyJshmLmRip27sM7MSCxxnjF&#10;dO7rGjOxwqjJPoK5VfihoD2QvFbUzaGPzRcDR7zyymM7t3lYxjnPTFAHLS/s4+GpYipu78OXWQyB&#10;LbdlY3jB/wBTjdtkb95jfkA7s81d1H4D6BqAvl+2ajDBfXUt5c24aKSKaZy+XZJI2G4CQqD1AVTn&#10;Kg13ejazY+IdLttS0y7ivrC5QSQ3ELbkdT3Bq7QBV0nTYtH0uzsICxgtYUgjLnLFVUKM++BVqiig&#10;CvqNjHqen3NnKWEVxE0TlTg4YEHHvzXE6z8EvDer6ZpWnLE9hZachSKC0ihVWyUYsQ0Z2vlB86bW&#10;5Izg4rvqzT4l0lbu6tm1G1juLWQRTRSShWRiiuAQf9l1P40Acfd/BLRNRlllvL3ULiaSd52cPFEN&#10;zhA2FjjVRkJgnGTk5JpdN+B3hrSnla2SRfNsBp7FooGfaIvJDrIY96tswMKwXj7vXPV3ni3RNPtJ&#10;7q41ayjggjaWR/PU7VAyTgH0Fa1AHn2pfBLRNQvtQu1vNQtZNRMBvEiaJ47jyY40iDpJGysFEXcf&#10;xt2wBrW/w5sLHwzoWi2d5e2Ueiur2d1C0fmoQjx85QocpI4I29+MEA11dFAHnut/COHVtVhZNSvL&#10;XT5ItQS9SKRRLObp4CyZKHCERMDjDDIwaZL8CPDNzq89/dLPeGaQSPBOkLRsBMswVv3e6QBkAG8s&#10;QvAIGMd9YXP22xtrjbs86NZNuc4yAcVPQB5pD8APDNrbvFby38BKqiOkiZjC2zW4CgpgfI2enUDs&#10;MVSm/Z30rU3u21TWdSvmmMyrKEt45BHI8kjLvWLIO+aUnZtBBCkEDn1iigBscYijRB0UADNOoooA&#10;ZNClxC8Uih43UqynoQeCK4PT/gp4f0iKX7DNqFtcm4S5huzc+bLbFPurH5gZQvYgg575wMd/RQB5&#10;3YfB62ttZuJJNQujpJFsy2SSLiaWIu3mSnZnO9942kAkcggAVmz/AAA0ex0wWekvOPNMUEsl1PzF&#10;AHjZ9m1OWPl4AyB+8c+1erUUAcFrvwY0LxDbzR3M12DLK8rOPKbJaW3kAKvGyEL9khUAqRtBByTm&#10;tzwT4HsPAenT2Wny3M0c0iyu104ZtwjSMYwAANsa8Yx6YGAOhooAKbIGaNgjbHIIDYzg+tOooA8s&#10;s/gaUhs4b3xRqN/Elo9vcpJBbASu0yTFwBFjBkViVk3hg2D7yr+zv4RFp5JinaQRtCtziISxownB&#10;VSIxtB+0ycAAcLxxz6dRQB5lqH7PXhW9v4rmFbjTljkMqwWSwxopIhB2/uyUz9nQkoVJy2SQcVu+&#10;EfhZongrVp9Q06M+fNEsbGWKEsMKik+YIxJyI1yu7bnkKK6m5ufImtU27vPkMec9PkZs/wDjuPxq&#10;egAoqG8vbfTrWW5u547a2iXdJNM4REHqSeBWHZfELw/fXUMCX/lvOdsD3EMkMc59I3dQrn/dJoAs&#10;XPg7Sr3xPHr9zaR3OoxWwtoZJo1byV3MSUJGVJ3kEg8iuKf4A6La+GZdG0m/u9IjNvNbLLbQWqsY&#10;5EVdj4h+cAIvzH5/9uvT6KAPPrT4H+G4pZ5Lq2jvWub3+0J0ltbfZJMWd2yfL3MheRm2uzAcYwBU&#10;R+BWgyWUVnLd6hLZxQW1ssO6KMGOCSORFYpGpcZiA+ctgM4XbuNdzrOs2mgae97fSNFboyISkbSM&#10;WdwiKFUFiSzKAACcmsC8+KfhzTIlmv7m8022LpGbm/025t4VZmCqGkkjCrliByRyRQBhaP8ABays&#10;b28S4vrqbRjLFJBp4kUI2yARBpCEDZB3EBWA+7kEgUup/AnRNYsreC81DUp5YCvl3MnkNKqLE0SI&#10;MxEDarsQwAcE53Zr0cEMAQQQeQRS0AedS/Ajw1daxPqF39ovmnkEkkNysLo+Jlm2ufL3SDcoHzsx&#10;A4BAxiCP9nrwmlnNalLt4JY1iKNIuAgtjbhQNuANjZ+oHYYr0yigDK8MeHLTwpo0Gm2YUQRFjlYI&#10;odxZiSSsSImeeyjPfJ5rVoooAwfH1zpNp4I16TXrl7PRfsUyXlxGpZo4WQq7AAE5AJ6A/Svky3uf&#10;2a47dY7nxxq2oMN2ZLqC4LNmAQICFtgvyKAV4+8ATnFfaNFJ36HPUVZv93JL1Tf6o+PvhbqHwqsf&#10;inoeoaJ8UdS1TW5tSliisLiwnEM0MyeTFACYRtKqluN5bB8s/KN3H2DUAus37W+3pGJN2fcjH6VP&#10;Qr9SqaqJfvGn6K36sK5IfDizCS241HURpr3aXyaf5kfkwyrcJcZU7N+C6fdLEAMwAHGOg0nVodZg&#10;mlgDhYriW2beMHdG5Rse2VOKu0076o0TUldHm2n/AAXtbfUtQ83Ur3+yppY5orOKZVy6q3zuwTdl&#10;WcldrAcLkHFV7f8AZ38N2zwyR3V8skc7zh1S2U7mSFCRthAQ4t4/nTa+Sx3c16jRQUeYaj+z14d1&#10;GyurJrzUo7G6kmmktQ0Lx+ZLnzJFV4m2ucj5lwRjIwSxPpsaCKNUHRQAM1h+JfHOi+EJ7SDVbp4J&#10;rpXeGOK3lmZlQqHOI1bABdOv94Vkf8Lj8Kf8/t5/4K7r/wCNUAdrRXKaV8UvDWs6raada30xvLpm&#10;SCOayniDsEZyAzoBnarHr2NdXQAUUUhIUEk4A5JoAWiuQ0/4reGtT1kabBqMTSOIvJm3r5czSFgq&#10;pzktlGyCBj8RXX1rUpVKTSqRa9TGnWp1k3TknbsFFFFZGwUV54n7QPgGVFdNe8xGGVZLO4II7EER&#10;8iut8MeK9K8ZaZ/aGj3YvbPzGiMgRkwy9QQwBH5UAa1FFFABRRRQAUUUUAFFRG6hV2QyoHUZKlhk&#10;CnRTRzrujdZF6ZU5FAD6KKKACiiigAooooAKKKKACiiigAooooAKKKKACiignAoAKKKKACisDxJ4&#10;70Twlc21vql3JDPcI0kUcVtLMzKpAY4jVsAFl6+tZP8AwuPwp/z+3n/gruv/AI1QB2tFZ3h/xBYe&#10;KNKi1LTJ/tNnIzoshRkO5HKOCrAEEMrDkdq0aACiioJLry72CDbnzEdt2em3b/8AFUAT0UVj6z4y&#10;8P8Ah25S21XXNN0y4dBIsV5dxwuVyRuAYg4yCM+xoA2KK5j/AIWj4M/6G7Qv/BlD/wDFVb0rxz4b&#10;129Wz03xBpWo3bKWFvaXscshA6narE4FAG5RRUAus37W+3pGJN2fUkY/SgCeiiigAooooAKKKKAC&#10;iiigAooooAKKKKACiiigAooooAKKKKACiiigAooooAKKKKACiiigAooooAKKKKACiiigAqHW7CHX&#10;fD8Fj9shtZUdH/fw+ch2nlWQkZBGR171NRQTKKkrMr+HtN/srU7q+vNUtbqWaGOELbWgt1ATOCRu&#10;bJwQPYAVy938FfBuoaXaadc3F3NaW02ozqjTAbmvfM84EhQcDzW24wRgda7CijQydCnJWkrnjniD&#10;9lnw9ry+S/jDXBA0U5mkkmR57id444kd2KbdqxIU2qoPzH5hznRsf2ZvBsbyT3mr6hcXN15Ul+Ea&#10;JEuZAUaQ58syBZHjDMm/HOOlepUUuWPYw+pYe9+T+vvPOk/Zx8BDUbe+a6v5bi3YPCz3CkRsLxrv&#10;IGzqXdlz12nHGSTY134A+DNfkt3n1HUYmgvL69UxTRg77qfz5QCYyV+bhSpDAd+9d7RRZdi/qlC1&#10;uRHnF9+zn4M1LRxo9zrOsz6JFNPPbabJdI0Nq0ocHy8x7hjzGIyTg49BXqdxPappiWsEofYERR1J&#10;AI/oKp0U0ktjSFGnSd4KwUUUUG5x/wASf+PTRv8Ar/8A/aE1edeNv+RM1/8A7B9x/wCi2r0X4k/8&#10;emjf9f8A/wC0Jq868bf8iZr/AP2D7j/0W1AHpl9d+ITN4S3aXpgIu/kxqUhyfsk/X/R+OM+vQeuR&#10;YtLvxF/wmeqEaXpZk/s+0yv9pSYA8y5wc/Z/rxjsOueM++snE3hL/irb1s3eAT9k+T/RJ+R+5/Dn&#10;PX1wantLJ/8AhMtUH/CXXoIsLQ+Z/oeT+8ueP9Tjj6dz7Yok848MGRrK9MyKkp1PUC6oxZQ32ubI&#10;BIGR74H0Fdt8PP8AkN6z/wBe9r/6FPXEeFl22F4DM1wRqd+PNbGX/wBLm+Y7QBz14AFdv8PP+Q3r&#10;P/Xva/8AoU9SUd3XJ6LPqsXjrxSNPsrO6jKWm5rm8eEg7G4AWJ8/mK6yuN0y2afx54oK69c6ThLQ&#10;eXB9nw3yNyfMjY/kcVcUm7N2Ik2ldK5DZ3GtN4F8PLNp9hHafatOzLHfO0gH2qHnYYQP/Hq29f8A&#10;+Sm+Hf8AsD6l/wCjrGsnxBoaaV4dsrW38WXxt4r6xjSNjaHaPtUQBz5OeOvJ7c5FPlt2g+J2hbta&#10;uNXzo+o8T+R+7/fWXTy416++eldM4xVKNpX36PyOWnKTrSvG23VeZ2FFFFcZ2lfUf+Qfdf8AXJv5&#10;GuC0/wAawH4a2mjR6Zql2w0q00+W5tYUaOOWe3jCL8zqSf3qe3PXrXe6j/yD7r/rk38jXhdl4fvL&#10;nSLaePQF1WO6j0m4iuETT5P3ccFqJFJmnRxjy3+XGD68mmhM1/h4uraH4yjiUQ6fp93LJY3+kC3a&#10;PZdpbpOJ0G9lUujruwcMSCcEHPsteS+FdNm0zxPZGaxXTBea3cXMFti3VvLGmwxlikEjouXjfvnj&#10;J6161QCCiiikM574harqOheCta1PSpbaK+sbWS5Q3cDTRtsUttKq6HnGM54968w8S6jcaZ4j1l5r&#10;HSLqVr1YJJxoP2hpHSys2Z2Z7pdufNAVRnATqTkn0f4qSLH8M/FZdgo/su5GWOP+WTVZ8D31tFrf&#10;jbfcRJnWI2G5wMj+z7PmmJnimqa617ourR/2RozBNPup2Wbw2qIwjgeQqzpeFl3BCu4DgkV9F1hf&#10;FXUbV/hf4wVbmFmOjXgAEgyT5D1u0MEFFFFIZR0L/kCad/17x/8AoIrD/wCEwlEcbFINz9EBJOcZ&#10;xxW5oX/IE07/AK94/wD0EVjx+DDEdy3MIkKBDJ9nOSB/wKgDYvNXisLOK4mVz5g4WMZP3Sx/QGrC&#10;XcMiqRKnzDIBYZ9P58VVu9IW8iijklbZHGyAADqV27vyJ/OqH/CG2pkLtNKxLFjzjjer49hlf/Hj&#10;QBry38ESsfMV2C79iEFiM44Hfniki1G2lhWXzVRSM/vDtIHPUHp0P5Vi/wDCE2wBC3EqjCAH+JSp&#10;GCD26Cnp4Oggd2guJYS0ZiwMEBSzNgenLdfQUAbyOsiB0YOrDIZTkGsyXXLW2isWuNTs4pryaO3i&#10;tkVpJTK6hgm1cnO07jxwuWOBzVvS7BdLsIbVXaRYwQGbqec/1qrZ6BbWOsRavHZacdXjtVsv7QNo&#10;fOMQ6KW3dKYiHU/FNvpNpYPLDPc3d7gQWdom+SQ7dzYGQAAOSSQPxIBVPGWhlGMmrWVvJGQssU1w&#10;iPExz8rqTlW4PB9DUGseFG1H+yp7a/ksNR00FYbmONXBVlCurI3BBwD1yCBzXK+L/hJJr1xbSW9+&#10;Fln1Jbu9uJYY2YKLCa2JRSu0kl1PPTJPbFIZ3w1rTzcy24vrY3EOzzIhMu9NxAXIzkZJGM9ciiy1&#10;nT9SleK0vra6lRVdkhmV2VWGVJAPAI6HvXnF9+z7pGo2U1hPqV8bBiPLjQqsiZmhmfMgG5stbqBn&#10;oCQO2NjRvhVHp3iK91e61i7v5rqxNg0ZVYlVGWMEqF4X/V5AGANxoA3NN8eaBqsGpzwaraeRp1wb&#10;a6leZQkbjHU5wAc4B71ffxDpcc0kTalZrLGgkdDOgZUOMMRngcjn3HrXl3hv4CPpkl1Nc6u4uort&#10;XsJI4I9ixqAFMke0K5IJ4PA6jBpLT9nu1luNVgvb6T+ymaJLWJEQuyLaW0LGRtuTnyWG3pgg+mAD&#10;1dtXsVmmiN7biWEbpUMq7oxxywzx1HX1FLZ6pZajJPHa3cFzJbv5cywyq5jb+6wB4Psa80tvgqum&#10;a3aT215NciW5+06he3TKZJVRFCwlQvzAvHAx5GBDjnNdh4R8C2vhG4uriG4luJrqKNJ3kAG91eR2&#10;k4HVmlYn8MUAa+o/8femf9fB/wDRMlXqo6j/AMfemf8AXwf/AETJV6gDl9btIdZ8e+GtNvVWawW3&#10;u7/7PIMpJPE0Cx7h0O0SuwB7qD1ArsdY0ey1/TLjT9Qt0urO4QpJFIMgj+h9D2rA8ReHY9fht2W4&#10;lsb60k861vbfHmQvggkA5BBBIKkEEGsrUvD/AIp16wl0/UfFMENjMhjlbStNNvcupGCPMaWQLx3V&#10;QfQimiWiz8Pb2a/8H6fJPM106h4VuW6zokjIkp93VVb/AIFXRVyfhXU5NElt/DGqJHBdQRBLGeJd&#10;kV5CgwCo6K6gDcn4jjp1lIo5vx//AMgWx/7DOlf+nC3rY8e+GpvFnh42EDWwkFzb3G28iMkLiOZJ&#10;CjKCMhgpH41i/EJ1j0KyZmCqNY0okk4A/wCJhb15L+0P421mx+J3h/SdI8Q3+mWl3p7Of7PnCr5g&#10;dvmbg54GMcV34LCSxtX2UXbRvXyV+h5uPxkcBR9tNX1SsvN26nofw40vV/CWs614Y1C7t7uxtILa&#10;909IFf8A0aKZp0MG5iSyqYMrnoGx0Arva+J7D4heK5J7G/Ou6zHPebRJ5lxny1jePEbHblgfNfAO&#10;MbuOpr7YrozDLp5e4qck732v0ObLc0p5kpOEWuW29uvoFcFrukWOtfEcxah4ah8TRR6SjJFPHA4h&#10;JmcEgSkAE4HT0rva4bX/ALPY+PPtuoQa0bSTTVhjl0iO6f5xKxKt5Az0II3fh3ryT2mebS3/AIP/&#10;ALO1zRT8N0TU3ub+0t7mPTrWVhJ5km0IsZaQ7AV+6p2gDtitvSNd8Maj478Kw+H/AAavhyYX84lv&#10;UtbeDzEWzuA0LCNt4O4oxR1GNoJ5xTvhzcTeFvFetapJoGtz6dcTXCLPNaTvPCjXMkiSKrje4kV1&#10;DBcsDGmRySJkmn1341afqLaTc6QjSCSOG6AR54UtbhDcFQepaVEKn5lCISBuFenJUFUlDl0to7vf&#10;lvftv0PMi67pxnza31VltzWt326nr9FFFeWeoUV/5Dj/APXsv/oRrK8cNJHYWLRXd1aGS/trYtaS&#10;BCRLMkZJypzjfnHtWqv/ACHH/wCvZf8A0I1keP8AzE0W0mjt7i5FvqVjcSR2sLSybEuY2chFBJwo&#10;J4Hahq+jJklJWZk+D/h5cSaRqaT6xqiGS/vlEFyVaKRWmkAZ02gsGBBOCM57V574+/Z0Oj+BfEd/&#10;Hf6IHtdNuZ1MOgeW4KxMw2t552njg9q9l/4WdpX/AD469/4Irz/41WD4/wDHNnrvgPxJptlpuvTX&#10;l5ptzbwRnRLtd0jxMqjJjAGSRyeKUYqCsjGlSVKPLE7aiiimdB5l8SI/CknxB8NDxZfiwtf7L1Hy&#10;XN/Labn82z43RupPHY1U+z/Bj/oYk/8ACku//j1bXjLwpo/iv4jeHYNZedIYtK1B0MF9Land51mO&#10;WjdSeOxqz/wprwN/z31H/wAKG8/+PVSJORWH4dJ428FHwxq63up/2pJ+6GsXF18n2G63HY8jD05x&#10;XsdeZ6l8O/DPhnxZ4KvdJlu3u/7VkTE2rXFyu02N1n5JJGH44r0ykxoKRhuUjkZGOKWikM+Tdbur&#10;HwxrniLVdIstZutVt3ks455rmPEskEkiM0zF/njYgfIEBwo983dR+DHiVNZ0qP8A4RSJPNeXKC4t&#10;8PhCefnxx15qj4r8AarPq/iVv7G8QyST6lfSx/Z1ujE6vcSMhXb8uCpB49a9t1DVNEm1fSpo4PGL&#10;QwtIZWNtqmVBQgYyM9fSvuMZmDwcKboNSclrfXZLs/Nnw2Cy6OLnUVZOKT0tpu33Xkin8DNBvfDK&#10;+KNOvrIadNHfRsLdXRgoa3jORsJHNepVx3gOJG1fxNd28OpRWdzdQmFtUSdZX2wIrECb58ZBHpxx&#10;XY18fXrSxFWVWe7PscPRjh6UaUNkeL+AL7w3a+BPDcF1q/hK3uo9NtklhudIBlRxEoZXJlHzA5B4&#10;HOarT+ELnxroa2ukf2fPZN4mnme5itjHbJCbGSMSpGHzxIyYwx+YZ7cei2nxN0m+06G/t7TW5bKa&#10;JZ47hdEu9jRkbgwPldCDnNXvCPjfR/HGinVtJuJJbFZGiMk8EkBDLjPyyKpxyCDjBBBGawNzz28v&#10;PiPa6tqsFtDqD6fA8C2LlbV/N2uyuGYgHY6BWJI3AnANZOl+MviVr9/vtrS8s7J7mO9AuLKAultJ&#10;kxRbdwyuFYMc7wccgGvdVYMoIIIPII70tIZ47rN58V41nfS4BI15ulhS6W3xZBluysZxgsUC2gOS&#10;csx+bbnF64vPiLouriSGGbXLOS+RDBcLboEgNvExIZApGJXlXJ3cRrweSfVKKACoJv8Aj5t/q38q&#10;nqCb/j5t/q38qAPPfG3hifVE1ZoNKupb9p99tcQsihlMcasCdwOMKwwf61qWmhSRSa61lYXFnHeW&#10;4PlTFQjS5YEhQxA4xn8K6G98UaXp0rx3N4kLI219wOFPy9TjA++v5irFlqtvqE9zFCXZoGCsxQhT&#10;kZ4PQ0xGHMuraJ5S26Ge0jBLJGFA3NvIVQcnAOwdRgevZltd6/KANkhZCy5ZEAbDNkt742Yxxyc1&#10;1SsGGQQR7UtIZj6NLq0lywv4xHEsSqMY+ZweW49fStiiigAooooAKKKKACiiigAooooAKKKKACoL&#10;/wD48bn/AK5t/I1PUF//AMeNz/1zb+RoAnooooA4Hxjo3h7UfG9lceIdJsNagttIumit7y2S4ZWD&#10;xsSqsDtyqMN3A7ZrzS2+I3wsureKZPhJabJFDrmw04HBGf79es6vDNpuraxJLZTXFrqlssS3VvA0&#10;5hZVZdjovzFedwI7ls44rX+HvjCz13w5H8g09rNzZtHJuRSY8LlN+CV9M+46iuqVFqHPHbT73/Vj&#10;jhXTqOnLR6232X9XPLvhP8UdEs7zTfCNhoN3psV/f3r2uxbdIIQ7T3WzbHISAFBXgdQOma9qrn/G&#10;15bz674IWKeORv7ZkOEcE/8AIPvK6CuY60FUbj/kM2X/AFyl/mlXqo3H/IZsv+uUv80pDL1cJe6W&#10;b/4ja1INRu7Ax6Xpaf6Pdm3V99zeDkhWyR2GOScZGcju64W+8S6R4e+IutDVNWsNLM+maWYvt2oC&#10;z8wJc3hfa3VsAjK9DkA4BpiZDexpZXF5BJ4olikik8uIT+Imj3fNg78wfIfYbueM96q2MMb+L/DM&#10;w1w6nOslyrwJqwvY0Uw8N9xCCTkdKsX3i/QrvVrSdNc0a6sG1NGMsevm6AxuIzEw2RjnPynjgc9a&#10;1dag0nxZ4u8PTWN9DcW1tBdSl7B43VnSa0YKWAOOxOCDg46Eg4yqNOyt0/E9OjhISpqpU5kmpO6W&#10;nu9Nur8zraor/wAhyT/r2X/0JqvVRX/kOSf9ey/+hNWp5peooooAKKKKACiiigAooooAKKKKACii&#10;igAooooAKKKKACiiigAooooAKKKKACiiigAooooAKKKKACiiigAooooAKKKKACiiigAooooAKKKK&#10;ACiiigAooooA4n4r3sGm6Pp13cyCG3gu2lkkboqrbzEn8hXmVx8QdFS0f7Z59u7MkQtLm3ZZZN6k&#10;rhT2YK3J4+Vs4wa9I+MOlw634es9PuNwgurl4XKHBAa2mBI9+a8o1P4ZDWmN1f6mbrU8CMXL2yFB&#10;GI5E2+X0ziWQ7s9T6DFAGwfC3hdY97aPpCpkjLWsQGRkkdO2D+RoPhbwuGKnSNIDA4I+zRZHQenu&#10;PzFc5Z/Byzt7h1m1O7udOMskn2J2bYQ8ciMD83XEp5UKfXPWpW+EGnNfm6N/fOwnWdN8zMQVkhfD&#10;HPzj9wB82evsKAOte7sND0xWiRI7VEzHDaR7srkD5EXryw4A7+9bPgbxTYWa6rq0rSi2ltrMRoIm&#10;MsjM8wVAmM7iSBjFeWW/wVij06C0k16/dIFVImUkGNRLbyfLknaSbcdMD5iQBivQPh94Ato9OvNE&#10;tbmS0+wJZz2lxGikxOks7p8p4K84I7jPI60AenWvirTZ4x51ylhPjc1ressUyDOMspOQPfpzVbUN&#10;N8K67drNfWuj6hdNEGWS4jilcx54IJBO3J47c1zHjT4X3PiO0Nz9rgutZcWkLzS2yLGUjvI52bbz&#10;nCoQFJOcYzzWXP8As9Wl1cW7za7etFFA8XlIuxcu5d9oUgIMngAZHrwMAHZt4Q8FoSG0XQVIO0g2&#10;kIwckY6eqt+R9KvaZpPh3Qp5JdOstL0+Zkw72sUcTFflPJUDjlT+I9q4df2f9HOsR3st/eTxRyeY&#10;lrK+5QTcXExJJJYti5dNxOdue5NLdfADR7meZxqOorGwkEaNcOxTdHaoAWLZcAWi4Vsj5jxwKAPR&#10;L7WLWwsZLp5PMjVGcLD87vjqEUcsc8YHOSBVeLxLZS+HZdbzLHYxRSTOZYWSRVTO7KEBgflPBAPt&#10;XnS/s/xGCeJ/EmolC7vAF6W+6USZQMzAHKjpgcDj17LSvANno3gq+8M200i2Vz9rAcjLRrO7sQPX&#10;b5mBn0oAs6J430jX7ZnWf7I4kMTW18BDKG2K+NrdfkdG47MDVOPwv4HmhM0ekeH3iCeYZFtoCu3J&#10;G7OOmQRn1BrF1n4L2N9HoUVlfz6fDpcgnKfNL9olDRsHkJbLH90F+bPynAxgVk3H7PFhdw3Cyazd&#10;K1zZNYziKNVR4zLNMBg5PEkqsMkn93yTuNAHb2Vn4Q0G+D2cGiadebjCGgSGKTccZTIwc8jj6Vsr&#10;rFg8sUS3ts0svEaCVdz8A8DPPBB+hFcHoXwT0zRNRF39oN0yakdRRpoy0mf33yMzMQQDMSMAfdGc&#10;9az9F+AVvocHhq1h168ey0KZJoY3QbpSpRvnYEbiSh5YEhWAHTNAHea94sttBv7Kye2vLy7vElli&#10;hs4fMbZGUDk8jABkT86fo/i3Sdd022vrW+h8me2W7VZHCOsTKGDMp5Xgg8+tS3WhR3XiPTtXMrLL&#10;ZW9xbrGB8rCVoiSfp5Q/M15TZfs8I7apbXWpvFZbYobOSCNVmcJZ20G+RxgkZhb5OnfPTAB6pqM2&#10;iavam2vn0+9t3i+0mG4KSIYx/wAtMHI2j+90rHuLDwLevvntvD1w6Ii7pI4GKoAFQc9BjAH4YrhY&#10;/gFef2vHcyavaC3jU20ccVq2UgGyRAd7NvHnR5ZGJBV3GeRjf8WfBi38WWeoRyak1jPqFvDb3Mlp&#10;AI1dY1lX7oOcHzc4zjKLnI4oA3T4b8D24nkOl+H4xasFlc28A8ls8Bjj5Tn1roo9Us5ZjEl3A8o2&#10;5RZFLDcMrxnuOnrXnFh8CrSzutUaTVZri11G6+1T27RA72DyuoJJPR5c8AfdHGSSYtN/Z+0qwvlm&#10;bULmZFlilB3uk2UULtEiuMKdoOFAI6ZxxQB6U2r2KJva9t1QKW3GVcYABJ69MEH6EVPBcRXUKTQS&#10;JNC43LJGwZWHqCOteSQ/s4aXEUY6veyOkcMKMyr+7RIIITs9Cwt0Yn1A7KK9I8JeHIfCPhvT9Ggl&#10;eeGyiESSSfeYDuaALOhf8gTTv+veP/0EVeqjoX/IE07/AK94/wD0EVkwQ63e39tZxeHNNsdHhhSe&#10;XWJmSY3SeWP3aRjaySbs5ZsqABjcWIVoTOkorhfGPiN9Ju9Cs59aXw1pl1BK8uqsIv8AWIE2QhpV&#10;ZFLBnbJBz5ZA5NYS/GnULjUdStLLw/bXMdjfW9h59zqqRPIZJlh3mFUd4xuYMNwwynIPQFDPV6K8&#10;cj/aLt3i0x/7IRHvL+Oza2kvgk8aM8aGUKUAYZkUqoOWXJHAOPY6ACiiuet4dbvNS0yxtfDmmwaZ&#10;5UNxPrlwyTCSPaN8Qi+VxKTnk5ULzkn5aYjoaK84+J3iq48K+EtOubLV106+MYaKAtBm52quV2yA&#10;l+o+SPDtuABFU7T43Sap4tuNB0/RobiWPUVsVma/2qy7LpmYqIyyODaMNhHO4HdjBKGep0V48P2g&#10;zNo1zdW2jW1xeJEbhLVdR48tYZZpFkYRExyoIgrJtO1pEG7mo9f/AGiP7Fg1KRNDguGtZfKET6ms&#10;ToftCw5nDJiHdu3pktvUZ4oA9loryRP2gYJbqWFNFkLLcRW0cfnkSztIuVMaFOVyQpJxgsAa9F8I&#10;6/8A8JV4W0jWfs5tP7QtIrryC+/y96htu7AzjOM4oA1qKKKAKOo/8femf9fB/wDRMlVtd8Vad4bu&#10;9It7+YwyardixtflJDTFGcKSOmQhAJ74HUirOo/8femf9fB/9EyVkeN/A9v44trKK4uZbU2krzxS&#10;QgblkMTorDPQqXDD3UUAWNG8b6Lr11e29pfRtNaXj2Lo52FpkVWZUz97AdeRWnDq1jcAmK8t5AG2&#10;kpKpwcgY69ckD6mvN7v4CWM17ayQ6xe29tDdR3RgU/fdI7dASwI+Y/Z8kkH77Yx1qW4+Dc7WWmW9&#10;vrqWwsYY7dWXT1+dI5opo9wDAbt0K5PcE8CgDtr/AFTQZ5RHeXmnvJauJgs0yboWU4Dcn5SCcZ96&#10;bZeL9L1HxDdaLazme+tYxJOEU7I8hSoLdCSGB4zwecZFcc/wVgexvF/tWRL67TbNdRwhC2bp7huA&#10;cgEuVxu6Ac1Y8GfByy8GapY3cF9JcLaRBVDxKJHk8iOAszjkjbEp29Acn0AAOq8UX+mWdhDFq9t9&#10;qs7y5hs/Ka2M8ZeSQKm8YIC7ivLcZx3xXlevQfCXxFdRG+0HL24KILe2lgVYSxBmxGVBjJz8/wD9&#10;avXNc0dNcso7aSRolS6t7oMoySYZklA+hKAfjXBj4I2wmD/2vP8A6n7DjyV/48927yfrn+P9K1p1&#10;Z0Zc9OTT7rQyq0qdaPJVipLs1dGP4Y8BfCzxRqMq6bo0s1ykpeTzJ7jG6PYVZsvj+JcZ9/Q16zq+&#10;qW+h6Te6jdsUtbOB7iZlGSERSzEAdeAa5sfD1U8Wxa7HqdzC4kZ5beIlI5V/gQgEDA5PIOSzHgmt&#10;/wARaOniLw/qelSSNDHfWstq0iDJUOhUke4zVVa9Wtb2s3K3d3IpYejQv7GCjfskjJh+JHh+e80m&#10;2W/USanYvqNuXBVfIXblnJ4T744OOh9DW5/a1j5qR/bLfzJEWRE81cshOFYDPIJIANefXfwOsHkn&#10;ktdUu7WSQyBCMERxuUYxDGCE3K5wCD+9bBHFN0z4KLouif2ZZ6y2zZZET3FqskoltmiKENuB2EQr&#10;mPpksQRmsDoO/udc02yCm41C1gDHCmWZVzyRxk+oP5GsPxN4j8Mo+li/mivJzej7Glud7rOnUgqf&#10;lwGwckDDYOd2Dz2nfBaOLP8AaOrf2gRJbvHi0VNnlXb3OOS2dzOy/SqEX7Plon9oPJrVxc3F8Zkm&#10;muIVkIiljRJAu4nbIfKQhx0OeMHFAHqEuq2UN6lnJeW8d243LbtKokYc8hc5PQ/lUlne2+oQLPaz&#10;xXMLZxJC4dT+IrivFPwj03xXfz3VxdXELyxxw7ocCRVWGeL5X6gkXDH6qK2/BvhJfCVndxm4W5mu&#10;5/tErRwLBGG2KgCRrwowg+pye9AGkv8AyHH/AOvZf/QjSXeuWllqcGnyuwuZrea6RQpIMcRQOc+x&#10;lTj39qVf+Q4//Xsv/oRrI8TfD/SPF+sWN/qtpb34s7W4to4Lq3SVB5xiJcbgcEeUAMepoAv2HivS&#10;NR0+K9j1C3SCS3S6/eyBGSNwCrMCcrnI6+tW/wC17DeU+22+8ReeV81ciP8Av9fu+/SvLpf2ebF7&#10;B7QavN5XlIsZaEbwym3J3OCGZT9mTC5G3ccHgYkm/Z9sZ7JrR9YuvJNusYZY1WUOLdIM7xz5e2MH&#10;y+mSeaAPSNR16y0zSv7Sll32OUzPEN6hWYAPkfwjOSegGT0FQ6f4r0nUnCQ30IlaSSNIpHCvJsdk&#10;Yqp5Zco2CODis+28Fiz8DHw3b3EcCNC8DSrCWXa5JfCsx5IY9SeT+FYerfBTRtTEMazT2kENnbWM&#10;QhwHjihSdF2v1BInPP8AsigDpdSj8MeIVtH1BdJ1NWZktmuRFKC2QGCZzznGQPaqC+GvArDI0rw8&#10;R532fIt4P9b/AHOn3vbrXF3fwKkuNc06U6hEbYR3Bu5Y7SNDuJsxGsSDiPK2vLDnOT3GKl3+z1c2&#10;4SPTNcT7PHPHqCx3kJb/AEuPyghBBGxQsRXjJAkYehoA9J0zRfCVhc/a9PsNFt7iBnXz7aGFXjYK&#10;dw3KMggZz7ZrUudc02yXdcahawLkjMsyqMg4PU+oIrzxPgFpT6Jd2FxqF07yW32SC5tv9HeKMRSR&#10;AtsP7xysrbmb73GRT0+A2lC9u7qW+uLiW4meQ+cisFVrtLkIo7AMjD/toxoA9KjuIpojLFIssfPz&#10;RncOOD0+lYujeNtM1kzpvksLiGZbd7fUE8iTeyB1AVuuVYHis/wd4Abwfd69LFq1zcR6nczXKQPn&#10;y7ZpJZJTtUkjOZccAAhV4zknm9Q+Bqanb7Jdclty96l7LHZW4ggZlC4IjVsBiVyW5yWPHTAB6M+t&#10;afGyh7+2UsQFDTKMk9Mc98j86Zca/pdoHM+pWkIR/KYyTqu18Z2nJ4OO1eUyfADyZrGwttS36SIb&#10;xbiW4gSSdTN5IIQn1CNhuqcAcYA0E/Z+0oLqSPeySpdtdNvkQvIPOSZPmZmIO3zmIIA6c560Aej3&#10;Wu6bZLuuNQtYFJIzLMqjIOD1PqCPwq3DPHcR74pFlTJG5GBGQcHke9eaR/AfShe3d1LfXFxLcTPI&#10;fORWCq12lyEUdgGRh/20Y10XgnwF/wAIZf63Omp3F5DqV3LdLayE+XAZJpJWCgsQDmXHGBhV4zk0&#10;AcD4I8SDxD4R8O6X4i0vxDpOi6Zp9tbS6W+gXxlvZY41VvOKwkCIMpwgJ39W4+U60mk3HiCGe+t9&#10;HnvtLTxC93JpN5bm1e6g+ziNSsc4QHa+1gH2qdnXgV0UfxS06aNJI9P1JkcBlYQryD0P3q3dI8SW&#10;esaa18u+1hVzG32rCFSPXnHf1piR5h4nPjnRV1Sa2huLLRpLjTodMstMa38y2RpbRJ0YMMZOZgpB&#10;wvz542kS2cPxWjmS0lMT20ot2e5cw+ZEA6+YA4fBcrkEeXtPJVhwK9eVg6hlIZSMgg5BFI0qI6Iz&#10;qrvnapPLY64pDPNNEsfiDoviayjluDqujS3FyLmS9MTNFF57+SVZWQg+SI+Nj5JIO3qPTaKKACoJ&#10;v+Pm3+rfyqeoJv8Aj5t/q38qAObvPDl7Lq97ObWxvbS4LAxXEzLkFYsZHlsOsZ/T8DQbK4j0G80l&#10;UMN1BHFDuwyxkrDGh2tjkZU846EVtnXLZdRls3EkbxlBvaNthLdAGxj2+tXpJUhjaSR1RFGWZjgA&#10;epNMRgXFtqf+jrptsmmwc+anyZJBTGAMjkBh9PfFMEHiASQbpgy/u/M2BVwMtvHJOWxtweBx2roY&#10;Zo7iNZInWSNujocg/jT6Qzlbc63c+dIHmMHnMpUNGHIDuB5eeAMbM7uuDiphb+IuM3EP8PRBwcR5&#10;PXkZEnGB9eldJRQBy9xD4k87CSKVxIN67QDln2nBORgbPXjuTxVqa01h9MgRbhlulSXe6svzNg+X&#10;1HTpW9RQBy0B1u5ed1eYwid0I3IGKiUgeXnp8o/i6024/t61gkaeR3BMCJ9nKbgS0YfOR3y2D259&#10;q6uigDmIk1idLm2+0uJ44C4dSuRKRhUJxjsCfr6Ut3B4gRLtIZC5JxA+5MgY7g4yScfhnj16aigB&#10;kO/yU8zHmbRux696fRRQAUUUUAFQX/8Ax43P/XNv5Gp6gv8A/jxuf+ubfyNAE9cz4n+IGneFbi4h&#10;ube9uGtrM39wbS3MgihBYbmP/AG4HPFdNXN694Jg16bWpJLmSI6npR0pwoB2ITJ849/3h/KgDSut&#10;X0qa1njuL62SIqI5VecIV3KSAeQVJGT61h65p/g6zt3mvNH06+e0SOIxRWK3M6IeEARVZyMc4A6A&#10;muL1f4CZvoZLC+jcTao93PLeQ+c8Ubw3KkAMxVsPOMDAwPXFWof2etLhuy41K6aEzRyncSZiqqFa&#10;MuWxsYA9FBGevSnd2sKyvfqddoNr4Njnhu9Ms9GtLwJvBhhhjnjDLkg4GVO3OR9a6E6laLNBEbqA&#10;S3A3QoZBukHqozz+Fecf8KC0g6bZWX22dYrcWqOY0VWmSG3kg2MR2dZTu+mK0n+Elq2teENQXUJl&#10;bw7araRrsH75QF5JzgZ288HqcY60hnfVRuP+QzZf9cpf5pV6qNx/yGbL/rlL/NKAK+peKtO0nX9I&#10;0a6mMd/qomNom0kP5QUuM9AcMOvWq3h7x3ofiixF3YahE0JknjXzGCFvJdkkYA8lQUb5umOelUvG&#10;/wAO7XxxPaTz3lzZTWsE0UM1qQHjaR4m3qT0I8kD6Ma5LVf2e7DUSsUesXdpYot2sdrEoCx+es6t&#10;t5AGBcEcgn5F5HOQDv8AUYtG1e9t0mvQt7HvWL7NfNBNg/fAMbKxGU5HTK+1VdI07w7pd22p2l2s&#10;s92xh+0z6g9wZGwoKqXducRoCBz8g9K4U/Aj7RrwSfUWGjQafb2sUkUSrdMUkumwZByMCdcsOXOc&#10;987eh/CKPQ9RtNQj1JZLuJmEgazQQshSFPkjBwj4gT5wc8txggCeWN721NlXqqHs1J8vY7+O5hl2&#10;bJUfeu9NrA7l9R6jkc+9VV/5Dkn/AF7L/wChNXG/Dn4TL8P3tHOtXeqG1tGs4luM7UjIhGBlmI/1&#10;IOAcZY4A6V2S/wDIck/69l/9CaqMS9RRRQAUUUUAFFFFABRRRQAUUUUAFFFFABRRRQAUUUUAFFFF&#10;ABRRRQAUUUUAFFFFABRRRQAUUUUAFFFFABRRRQAUUUUAFFFFABRRRQAUUUUAFFFFABRRRQBx/wAS&#10;f+PTRv8Ar/8A/aE1cpXpOu6Ba+IbeGG6MoWGXzUaJyjBtrL1HsxrI/4Vzpf/AD3vv/AlqAONorsv&#10;+Fc6X/z3vv8AwJaj/hXOl/8APe+/8CWoA42ug+Hn/Ib1n/r3tf8A0KetL/hXOl/8977/AMCWrS0L&#10;wvZeHpbmS1MzyXCortNKXOF3YAz0+8350Aa9eD+Hbj4ra74b0S/ivrqKG5W3mmeW2s5blsxZcqm+&#10;NBEWI4J3jnjtXtz6tYx6imnveW637p5iWrSqJWXn5guckcHn2NWqAPG1h+LcU+oOWSaDzYm06IyW&#10;wfZviLrcnGOUEozH/ETjIwabJZfF+GO5hS9huDJFsS5It1MbpcSsHVcYPmRCNCD93II5DGvZqKAC&#10;sXxkurv4euRoZYahujx5ZQSFN6+YI9/yb9m7bu+XdjPFbVFAHkHij/hNtKv7VrTUtaktr+6t4IbU&#10;CwM6j7NcPKMlNgIdI+SxHXHWizt/i3JrirLcW1vabbYPJJFDLCGBTzmUK6uwYb8g7SCBgmvX6KAP&#10;F0t/jAkCvJPE7RQJmOL7NvnkNpHv68KBOr4Ged5ydoFKdY+Kt7ea2llpklvC0dzDbi/S2DQSFrh4&#10;WV1lwcI9qv3ZFJVgSpDE+z0UANj3eWu/7+Bn606iigAooooAKKKKACiiigCjoX/IE07/AK94/wD0&#10;EVL/AGZZ/wDPpB/37X/CotC/5Amnf9e8f/oIq9QAAAAADAHaiiigAooqrc6rZWd1b2txeW8FzcEi&#10;GGSVVeUjrtBOT+FAFqqx0yzJJNpASf8ApmP8Ks1FDdwXEs0cU0cskLbZURwShxnDAdDgg80ASKoR&#10;QqgBQMADtS0UUAFFFFABRRRQAUUUUAUdR/4+9M/6+D/6Jkq9VHUf+PvTP+vg/wDomSr1ABRRRQAU&#10;UUUAFFRzXMVts82VIt7BF3sBuY9AM9SfSiG5huGkWKVJGibY4RgdjYzg+hwRx70ASVxPxMi8XyjQ&#10;z4TlaMrehr5VEPzw7T8pMh4G7GSuWHYGu2ooA8ZuNV+KtrZOlxp8knzS2sUtilt5zGRwscpBkZCI&#10;1O4E7AcEMo6mHw3J8VdQt995LdwGWzS0RZLa0XyZhtSS4kYvncHWRwFjZGUrjrgezwXcF00qwzRz&#10;NE5jkEbhijf3TjoeRxUtAHjR074tJeOi6oTEkOyBmtrWRXbzW+aVvMRg2zYcIhBHGVPIuyWXxYF3&#10;KY9R09olfCh7ZFWT/SbrBX5yUXyja5U72xwDu3E+sUUAeQ2tv8U0msnSV2tSJ45or9rUzgtHbqjk&#10;xjadkn2hwB1UYbkqK2Phde+Kb27nttev/tf9nQpFcSKIv3t06IzoSigfuiGHHXzBnla9GooAor/y&#10;HH/69l/9CNVPGC6u/hu9GhNt1QqPKI27sbhu27/l3bd23dxnGeKtr/yHH/69l/8AQjV6gDx6a2+K&#10;2bryp3+ztpsy2e82pnS7L3PkmfohAT7OGCHG7bjI31ehtfiYmswC6u1ntxdZElokEUHlefl/ORy0&#10;mDDgIEYtuzuOMV6nRQAUUUUAR3PmG2l8niXYdn1xxXknhS3+KMWlaeutzXE16IJgzr9jUG42r5Zn&#10;VSR5Wd4/dMW7nGcD1+igDlvhvD4ig8Mxr4ouJbnVfMYs80EMLAYHGIpHUgHODkEjqBXU0UUAFeKa&#10;14X8feIo5YNVN3cadHdrLLawvZhpwDOAIAw2mIbrclZuTsb8fa6KAPIDY/E+O2EiSmNhafZfslv9&#10;l2Ruotl85AQMkn7UwUuFxtB2npNaWHxJvNAuY7+9vLPW/sduYJrI2X2fzAiCUMGDN5hfzTx8m3bg&#10;g16zRQBwHhWy8cDxJejW73/iSbbuG2KeSZP9eDBKxC/eMbEYxgbBkZNdT4b0vUdJsni1PWJNbuGc&#10;sJ5IEh2rgAKFQY7ZJ7knGBgDWooA5bQ9Qex0XT7aawvllht443AtmOGCgHn8KlsrO5uENyluVZb9&#10;p1hucxll8vbnocHnI47V0lFO4rHNroN9BEfKnKkqp8pJ3VATIWZV9BtO0EDP0qpdaJqtrDc3STlr&#10;owNmRJWLYCMAgGPmO4qd3X+vX0UhnMDStaMkB8/ESsxZPtL7tpB+UnHPqD2p0GjawZYRNekW6/eR&#10;Jm3N8rjluvBKfXn0rpaKAMXSLHVLK7CzzrNaeUud8hdt+1QcEjPXcevfpWrLGzTwsBwpOfyqWigD&#10;zLxvaXDf2xcWjanFqUc2IltYJWWaNo41IyFII+/06HPetfTdNkkk1y1sZrs2tzAHjju4njSKQkgh&#10;Cy5xgD1rrNP1Wy1aN5LG8t72NGKM9vKsgVh1BIPB9qtUxWOag0bVYTEFuFjAYvkSn5CZGZsgAByw&#10;IHOMdqs22m3wNsLhnaMIVlC3bglzj58jGe/y8AVuUUhnLtoutr5CxXu0LBsd2ndiXwcnBz37+nFS&#10;nStZ84H7bvAYlX80rtG9jgqBhsqVHtjiujooA5a10XXFit45b7CoVMn75mZsOCRnHdd36Crljp2q&#10;WV9AftAktcESiWVnP3nIxnnoUHXsa3aKAOUbT9au1vTFM0QeWVU8yd1OBI20jj5QBjpnINXYtL1G&#10;QqtzOx/ehpJI7h13JtPyhRjbg46dcfhW9RQBzMOla2gIe7DM0XlmTzm7qoyFxwQdxz1P8nHSNWSf&#10;i5aSEM20G5cEJufCng5JBQbjyMfn0lFAHK/2Lr5gZJdQ81zJu3xymM7MtwODzypz7Y6dZ20rW9+V&#10;1Dgux+ZvuqZCew5O3/DpXR0UAYOkaZqtrc77u8aZfJVB+8yu7aASVI67gTnPOar2+k62hgL3eUVg&#10;ZYzOxMnC5w2MjJBOO3TvXTUUAcvPo+vG3RUvw8m2PLGUrtYbs9ByOV69cV0d3G0tpMi8syMo+uKl&#10;ooA88+KeteJ7G70eHw7ZajJFDMl5fz2UULhoVlRWhIkOTuRpG+QbsoMYzXG+Fte8fXum6BLdajcL&#10;LrUcUUUd0tt5uWiLzXKrGnCR4XaG5y5DDlRXutFAHlk2nfEaAaOYr+4uJHdnusm1CRN56YWT5QTF&#10;5IfHl5fceT6SaPbfERPBmpjUbqWfXmuomQRQW0RWHevnLbt5jq3y79hlCnJG4Dt6fRQB4/Ha/Ffe&#10;4a4UI1uggci2YpLvOTOONw8vAIQj58445Ghptr8SU8S2f2+5E1iLljI9usEdu0P2ifO9CWkBMJt9&#10;gVjgg7znJPqFFAGNp+j6la65eXdxrk15YSD9xYPBGohJ65cDLdOOmATndwRbuP8AkM2X/XKX+aVe&#10;qjcf8hmy/wCuUv8ANKAL1FRy3MULxJJKkbytsjVmALnBOB6nAJ/A0W9zDdIXglSZAxQtGwYBgcEc&#10;dwQQaAMv+yNS/wCEk+3f25N/Zez/AJBfkR7d+MZ8zG7b329c98cVsUUUAFUV/wCQ5J/17L/6E1Xq&#10;or/yHJP+vZf/AEJqAL1FFFABRRRQAUUUUAFFFFABRRRQAUUUUAFFFFABRRRQAUUUUAFFFFABRRRQ&#10;AUUUUAFFFFABRRRQAUUUUAFFFFABRRRQAUUUUAFFFFABRRRQAUUUUAFFFFAFb+07P/n7g/7+D/Gj&#10;+07P/n7g/wC/g/xrnF0uB3KpbyysoBIiiZ8A5xnAPoad/Yy/8+N1/wCA0n/xNVYm50P9p2f/AD9w&#10;f9/B/jR/adn/AM/cH/fwf41z39jL/wA+N1/4DSf/ABNH9jL/AM+N1/4DSf8AxNFgudD/AGnZ/wDP&#10;3B/38H+NH9p2f/P3B/38H+Nc9/Yy/wDPjdf+A0n/AMTR/Yy/8+N1/wCA0n/xNFguc341+HsfivxD&#10;qerw+IVsLh9MjtbHyZUXybhRcgTMdu7gXPABx1JBwKxv+Fda4LzTJ4fFaQWlpGi3GnSak8q3xGD+&#10;8lCoU/ujy1XhQWDZ2jvf7GX/AJ8br/wGk/8AiaP7GX/nxuv/AAGk/wDiaLBc87X4a+Jka1mHjxDc&#10;RzQyNm5fZtRbtCgXPIKzwk56tHnstW/CvgfxRoet6QbrxpDd6PaNBJPA9yXedktEgPVQwy6s5y5D&#10;bs7QRk9u2lwo4V7eWIkEjzYmTOOuMgeopf7Ltv7lFgucH4n8A6q8rXenaxHdzXF9JJcW7apLAkkT&#10;3qSopYN8oSFWQ7RnBwAelTD4f64uxR4wi8xdLFoL03cm/eLfytnl527d/wC98zO/Jx71239l239y&#10;iPSo5UV0s7l0YZVlt3II9QdtFgucJN8PNfuNcmu4PF8Ok2Mj+bHZwXsk4t2+wfZsKWxuAk/eYIGS&#10;M9ag1P4c6r/wjtzJBrUf9ppp+oxW9pb6rMVSWWNRAqyOyk7WDtubBBk4wAK9D/sZf+fG6/8AAaT/&#10;AOJo/sZf+fG6/wDAaT/4miwXOL0bwTr1j4i8OXsniW1TT7CeeaeyS9eT5ZPN/dbnBMqjfHgsVwUP&#10;ByNrp/AetzXt46+NPs6zanNexzw3P7yGBluAtuFcMhUGaNs4zwQPuqR2X9jL/wA+N1/4DSf/ABNH&#10;9jL/AM+N1/4DSf8AxNFguefQfDHXHnQ3vjVbi3ASM263ciqYxLaO2SDkswgmXPYSAd2z03hbwte6&#10;H4um1O68TJd6cReRw2BuGKxxySxvF1PLKBICT2KgdDW3/Yy/8+N1/wCA0n/xNH9jL/z43X/gNJ/8&#10;TRYLnQ/2nZ/8/cH/AH8H+NH9p2f/AD9wf9/B/jXPf2Mv/Pjdf+A0n/xNI+lRxKWezuEQdWeBwB9S&#10;RRYLnRf2nZ/8/cH/AH8H+NH9p2f/AD9wf9/B/jXOppUUq7o7S4kXJG5IHYEg4PIHrS/2Mv8Az43X&#10;/gNJ/wDE0WC50P8Aadn/AM/cH/fwf40f2nZ/8/cH/fwf41z39jL/AM+N1/4DSf8AxNH9jL/z43X/&#10;AIDSf/E0WC5s6ddWtlp9rbteW7NFEsZIkGCQAKsf2nZ/8/cH/fwf41z39jL/AM+N1/4DSf8AxNH9&#10;jL/z43X/AIDSf/E0WC50P9p2f/P3B/38H+NH9p2f/P3B/wB/B/jXPf2Mv/Pjdf8AgNJ/8TR/Yy/8&#10;+N1/4DSf/E0WC50P9p2f/P3B/wB/B/jXA+LfCT69rGoyQX+mfZNUhtYZpp5CJrQQyM+6IAEMW3cZ&#10;K7WG75ulbv8AYy/8+N1/4DSf/E0f2Mv/AD43X/gNJ/8AE0WC5xjfDq9trqyaz8SRxwxalcXbh7+U&#10;mONrlJI9oJIcrEhi2N8uHJ7YPPTfC3X9O0i10nT9dt3tTeMXYanJGBmC4U3TkYbc0kkTeSu5QyA5&#10;5LD1T+xl/wCfG6/8BpP/AImj+xl/58br/wABpP8A4miwXPO9V+HPijUZ/Exj8awWj6kiraXcV0wa&#10;1KiYbljACgssiI2S33Sw5CqLN78PNcupJMeL/LP9lXNkk0WoMn+kP5uLpkKNlm8xCVDAIYxtyMAd&#10;3/Yy/wDPjdf+A0n/AMTR/Yy/8+N1/wCA0n/xNFgucSPh9rw1ZJ28dNPapdRXO2SfDy7bsS7W2BVA&#10;MRZMKoBO3sK6v4ZaRN4P8MJYatrg1a+EjPJdTXglMhwBuHyLtzjO3nBJ+Y9at/2Mv/Pjdf8AgNJ/&#10;8TR/Yy/8+N1/4DSf/E0WC50P9p2f/P3B/wB/B/jR/adn/wA/cH/fwf41z39jL/z43X/gNJ/8TR/Y&#10;y/8APjdf+A0n/wATRYLnQ/2nZ/8AP3B/38H+NH9p2f8Az9wf9/B/jXPf2Mv/AD43X/gNJ/8AE0f2&#10;Mv8Az43X/gNJ/wDE0WC5s3V1azz2ji8twIZTIQZByNjL/wCzVY/tOz/5+4P+/g/xrnv7GX/nxuv/&#10;AAGk/wDiaP7GX/nxuv8AwGk/+JosFzof7Ts/+fuD/v4P8aP7Ts/+fuD/AL+D/Gue/sZf+fG6/wDA&#10;aT/4mj+xl/58br/wGk/+JosFzof7Ts/+fuD/AL+D/Gj+07P/AJ+4P+/g/wAa57+xl/58br/wGk/+&#10;Jo/sZf8Anxuv/AaT/wCJosFyt8RdAh8baVZWkGp21pJbXiXiys4JVkVtpGO4YqR9K4aH4Y61Y65b&#10;3dn4qs4In1NdSuzHLsaRzHbrLkYO4MYpcLlcbl5PIr0L+xl/58br/wABpP8A4mj+xl/58br/AMBp&#10;P/iaLBc851HwF4rktbW3svEOnwKtmtvPMdXn3PKI7uNpgNh5Y3McmM8GEDJ4YXrn4d6rDqVlLp3i&#10;iG2to9We/kDXjs3lmSMiP5t2RsWRduVGWByRkV3H9jL/AM+N1/4DSf8AxNH9jL/z43X/AIDSf/E0&#10;WC5j/CTwvJ8PfD76VeavbXUEZRbdEuDIFAQBnJYAguwLleQpbAJ613P9p2f/AD9wf9/B/jXPf2Mv&#10;/Pjdf+A0n/xNH9jL/wA+N1/4DSf/ABNFgudD/adn/wA/cH/fwf40f2nZ/wDP3B/38H+Nc9/Yy/8A&#10;Pjdf+A0n/wATR/Yy/wDPjdf+A0n/AMTRYLnQ/wBp2f8Az9wf9/B/jR/adn/z9wf9/B/jXPf2Mv8A&#10;z43X/gNJ/wDE0f2Mv/Pjdf8AgNJ/8TRYLmyLm1GoNcfbLfaYhHjzBnOSf61Y/tOz/wCfuD/v4P8A&#10;Gue/sZf+fG6/8BpP/iaP7GX/AJ8br/wGk/8AiaLBc6H+07P/AJ+4P+/g/wAaP7Ts/wDn7g/7+D/G&#10;ue/sZf8Anxuv/AaT/wCJo/sZf+fG6/8AAaT/AOJosFzof7Ts/wDn7g/7+D/Gj+07P/n7g/7+D/Gu&#10;e/sZf+fG6/8AAaT/AOJo/sZf+fG6/wDAaT/4miwXOh/tOz/5+4P+/g/xo/tOz/5+4P8Av4P8a57+&#10;xl/58br/AMBpP/iaP7GX/nxuv/AaT/4miwXOh/tOz/5+4P8Av4P8aP7Ts/8An7g/7+D/ABrnv7GX&#10;/nxuv/AaT/4mj+xl/wCfG6/8BpP/AImiwXOh/tOz/wCfuD/v4P8AGj+07P8A5+4P+/g/xrnv7GX/&#10;AJ8br/wGk/8AiaP7GX/nxuv/AAGk/wDiaLBc6H+07P8A5+4P+/g/xo/tOz/5+4P+/g/xrnv7GX/n&#10;xuv/AAGk/wDiaP7GX/nxuv8AwGk/+JosFzof7Ts/+fuD/v4P8aP7Ts/+fuD/AL+D/Gue/sZf+fG6&#10;/wDAaT/4mj+xl/58br/wGk/+JosFzof7Ts/+fuD/AL+D/Gj+07P/AJ+4P+/g/wAa57+xl/58br/w&#10;Gk/+Jo/sZf8Anxuv/AaT/wCJosFzof7Ts/8An7g/7+D/ABo/tOz/AOfuD/v4P8a57+xl/wCfG6/8&#10;BpP/AImj+xl/58br/wABpP8A4miwXOh/tOz/AOfuD/v4P8aP7Ts/+fuD/v4P8a57+xl/58br/wAB&#10;pP8A4mj+xl/58br/AMBpP/iaLBc6H+07P/n7g/7+D/Gs/wARJa69oGpaaupx2bXltJbi4jkG6Iup&#10;XcOeozms7+xl/wCfG6/8BpP/AImj+xl/58br/wABpP8A4miwXOH1PwBq2pzQ3kGs6VoU8b2qSWem&#10;TusFxBDFcKUZgFYeYZlGAPkVBgsQKW58Aa2730h8XLfQzzyTLptxfNFCEa6klWISRqHVQjqMncco&#10;AMLXb/2Mv/Pjdf8AgNJ/8TR/Yy/8+N1/4DSf/E0WC5peH3j0rQtOsrvVor+6treOGW6dwDM6qAXP&#10;PcjP41f/ALTs/wDn7g/7+D/Gue/sZf8Anxuv/AaT/wCJo/sZf+fG6/8AAaT/AOJosFzof7Ts/wDn&#10;7g/7+D/Gj+07P/n7g/7+D/Gue/sZf+fG6/8AAaT/AOJo/sZf+fG6/wDAaT/4miwXOh/tOz/5+4P+&#10;/g/xo/tOz/5+4P8Av4P8a57+xl/58br/AMBpP/iaP7GX/nxuv/AaT/4miwXOh/tOz/5+4P8Av4P8&#10;aP7Ts/8An7g/7+D/ABrnv7GX/nxuv/AaT/4mj+xl/wCfG6/8BpP/AImiwXOh/tOz/wCfuD/v4P8A&#10;Gj+07P8A5+4P+/g/xrnv7GX/AJ8br/wGk/8AiaP7GX/nxuv/AAGk/wDiaLBc6H+07P8A5+4P+/g/&#10;xo/tOz/5+4P+/g/xrnv7GX/nxuv/AAGk/wDiaP7GX/nxuv8AwGk/+JosFzof7Ts/+fuD/v4P8aP7&#10;Ts/+fuD/AL+D/Gue/sZf+fG6/wDAaT/4mj+xl/58br/wGk/+JosFzof7Ts/+fuD/AL+D/Gj+07P/&#10;AJ+4P+/g/wAa57+xl/58br/wGk/+Jo/sZf8Anxuv/AaT/wCJosFzof7Ts/8An7g/7+D/ABo/tOz/&#10;AOfuD/v4P8a57+xl/wCfG6/8BpP/AImj+xl/58br/wABpP8A4miwXOh/tOz/AOfuD/v4P8aP7Ts/&#10;+fuD/v4P8a57+xl/58br/wABpP8A4mj+xl/58br/AMBpP/iaLBc6H+07P/n7g/7+D/Gj+07P/n7g&#10;/wC/g/xrnv7GX/nxuv8AwGk/+Jo/sZf+fG6/8BpP/iaLBc6H+07P/n7g/wC/g/xqvLc2r38E4vLc&#10;LGjqR5gyd23/AOJrG/sZf+fG6/8AAaT/AOJo/sZf+fG6/wDAaT/4miwXM/4i+HT4vGiTadq9nYX2&#10;lXhvYJ5WDBZBFIi8A8jL4I7qWHeuCPwj1rT0jtdJ8XW1lZRrqO0pcFXL3IucM+FO5g00T5yMFG4O&#10;QR6b/Yy/8+N1/wCA0n/xNH9jL/z43X/gNJ/8TRYLnA23gfxCPFFqz+IYobW1sYkOprqEjNLMHuvM&#10;byC23cwkhLbuBgBScDa9Ph/ra6J9l/4SK1EjR3SLENTnKW7yQRxpMshyzsrxu+xgADO2D8oJ7v8A&#10;sZf+fG6/8BpP/iaP7GX/AJ8br/wGk/8AiaLBco/Dyw1bQk1GTxF4ht9VubqRWj2zKREirgLkKik4&#10;xyEXPcZrpxc2o1Brj7Zb7TEI8eYM5BJ/rWN/Yy/8+N1/4DSf/E0f2Mv/AD43X/gNJ/8AE0WC50P9&#10;p2f/AD9wf9/B/jR/adn/AM/cH/fwf41z39jL/wA+N1/4DSf/ABNH9jL/AM+N1/4DSf8AxNFgudD/&#10;AGnZ/wDP3B/38H+NH9p2f/P3B/38H+Nc9/Yy/wDPjdf+A0n/AMTR/Yy/8+N1/wCA0n/xNFgudD/a&#10;dn/z9wf9/B/jR/adn/z9wf8Afwf41z39jL/z43X/AIDSf/E0f2Mv/Pjdf+A0n/xNFgudD/adn/z9&#10;wf8Afwf40f2nZ/8AP3B/38H+Nc9/Yy/8+N1/4DSf/E0f2Mv/AD43X/gNJ/8AE0WC50P9p2f/AD9w&#10;f9/B/jR/adn/AM/cH/fwf41z39jL/wA+N1/4DSf/ABNH9jL/AM+N1/4DSf8AxNFgudD/AGnZ/wDP&#10;3B/38H+NH9p2f/P3B/38H+Nc9/Yy/wDPjdf+A0n/AMTR/Yy/8+N1/wCA0n/xNFgudD/adn/z9wf9&#10;/B/jR/adn/z9wf8Afwf41z39jL/z43X/AIDSf/E0f2Mv/Pjdf+A0n/xNFgudD/adn/z9wf8Afwf4&#10;0f2nZ/8AP3B/38H+Nc9/Yy/8+N1/4DSf/E0f2Mv/AD43X/gNJ/8AE0WC50P9p2f/AD9wf9/B/jR/&#10;adn/AM/cH/fwf41z39jL/wA+N1/4DSf/ABNH9jL/AM+N1/4DSf8AxNFgudD/AGnZ/wDP3B/38H+N&#10;H9p2f/P3B/38H+Nc9/Yy/wDPjdf+A0n/AMTR/Yy/8+N1/wCA0n/xNFgudD/adn/z9wf9/B/jR/ad&#10;n/z9wf8Afwf41z39jL/z43X/AIDSf/E0f2Mv/Pjdf+A0n/xNFgudD/adn/z9wf8Afwf40f2nZ/8A&#10;P3B/38H+Nc9/Yy/8+N1/4DSf/E0f2Mv/AD43X/gNJ/8AE0WC50P9p2f/AD9wf9/B/jR/adn/AM/c&#10;H/fwf41z39jL/wA+N1/4DSf/ABNH9jL/AM+N1/4DSf8AxNFgudD/AGnZ/wDP3B/38H+NH9p2f/P3&#10;B/38H+Nc9/Yy/wDPjdf+A0n/AMTR/Yy/8+N1/wCA0n/xNFgudD/adn/z9wf9/B/jR/adn/z9wf8A&#10;fwf41z39jL/z43X/AIDSf/E0f2Mv/Pjdf+A0n/xNFgudD/adn/z9wf8Afwf40f2nZ/8AP3B/38H+&#10;Nc9/Yy/8+N1/4DSf/E0f2Mv/AD43X/gNJ/8AE0WC50P9p2f/AD9wf9/B/jR/adn/AM/cH/fwf41z&#10;39jL/wA+N1/4DSf/ABNH9jL/AM+N1/4DSf8AxNFgudD/AGnZ/wDP3B/38H+NH9p2f/P3B/38H+Nc&#10;9/Yy/wDPjdf+A0n/AMTR/Yy/8+N1/wCA0n/xNFgudD/adn/z9wf9/B/jR/adn/z9wf8Afwf41z39&#10;jL/z43X/AIDSf/E0f2Mv/Pjdf+A0n/xNFgudD/adn/z9wf8Afwf40f2nZ/8AP3B/38H+Nc9/Yy/8&#10;+N1/4DSf/E0f2Mv/AD43X/gNJ/8AE0WC50P9p2f/AD9wf9/B/jXL+KLTVNcvkOn+KIdDtLeMSQ/Z&#10;9sjzXGTjzQ3BiA6oCC2eowMz/wBjL/z43X/gNJ/8TR/Yy/8APjdf+A0n/wATRYLm1Y6mhsoPtlzZ&#10;rd7B5ogmym/HO0nBxn1FFYf9mW4co0LxuOSsiFD+RFFFgudL4T/4/L//AK5xfzesO2+K/wBu/wCE&#10;qW10rzZdHjea2BuQq30SO8buDt+TbJE6kfNwAe+K0tCv7exubwXLsiyRxgEKxzgvnkD3FZUPgT4f&#10;2kDRWmlx6fvtWspJbHzreWWFipZXkjIdySg+ZiT155OU762BW0udtoepf2zoun6h5fk/a7eOfy92&#10;7buUNjPGcZ61drA0W80Xw/pVrp1lNMtpbII4lmaaZlUdBvfLHHuTV3/hJNO/57t/36f/AAq3a7ts&#10;Sr2VzSorN/4STTv+e7f9+n/wo/4STTv+e7f9+n/wpDNKsDxf4nuvDEFpLbaFf64J5hCVsNm6IkgK&#10;WDMPlJPXoO+Ku/8ACSad/wA92/79P/hR/wAJJp3/AD3b/v0/+FAGb4oJaSwLLsYpISuc4PycVz97&#10;O1vbl0xu3KPmBI5YDsCe9bGv6lb6hcWv2dy+xX3HYwAyVx1HtWVPAlxHscErkHhiOhyOR9KAJK67&#10;QP8AkBad/wBe8f8A6CK5Gt/R9dsrbSbKKSVkkjhRWUxtwQoBHSgB0/iRrTWG0+W3DO5HlOjjbz2f&#10;+6euPXtW5WEL/RAk6fwztvkzG+Wb1zj/APVVoeI9OA/17f8Aft/8KANOsi68R2/kwfYiL6e4JEMc&#10;Z646knsBUv8Awkmnf892/wC/T/4VRtLrQrC8uLqD91NPjeyxPz+GOKAOgGcDPXvRWb/wkmnf892/&#10;79P/AIVFc67p1zbSwm6ljEiFN8SOrLkYyDjg+9AHJeF/iPJrHjHVLS+ubawtI7mSxsbEpunuGjZV&#10;eUMGPAfeMY6YOeDXaeIf+QJef9czXOaTovhHRpLSW3tkN1a7zFcyRO0oLklzuI6sSSfWtTWdcsrr&#10;S7mKKVnkdMKvltyfyoAteFv+QLF/10l/9GNXneofF7U9M1rxNYz2VsEttSgs9LmyQLjP2fzo25++&#10;BPuHqM8fKa9E8Lf8gWL/AK6S/wDoxqp6l8P/AA/q8cqXmmpOsuoR6q253z9qQIFkBB4ICKMDggcg&#10;5OV/X5AZvwz8Vav4ps7yXVLdIvLMexkt3hwzIDJEQ5JYo3y7hwe3SuzqtYaXZ6WjJZWkFojncywR&#10;qgJ9TgVZqmAUUUUg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uV8bePR4Nlso10bUtXM2ZJzYQFx&#10;bQLgPK3rgkfIPmPOBxXVUUAcfrriTWJGGcNDGRkY/vUU7xB/yG5f+uSf+zUUAUKKKKACiiigAooo&#10;oAKKKKACiiigAooooAKKKKACiiigAooooAKKKKAOo8Lf8gWL/rpL/wCjGrVrK8Lf8gWL/rpL/wCj&#10;GrV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HxB/yG5f8Arkn/ALNRR4g/&#10;5Dcv/XJP/ZqKAKFFFFABRRRQAUVELqAjImjI/wB4Ufaof+e0f/fQoAloqL7VD/z2j/76FH2qH/nt&#10;H/30KAJaKi+1Q/8APaP/AL6FH2qH/ntH/wB9CgCWiovtUP8Az2j/AO+hR9qh/wCe0f8A30KAJaKi&#10;+1Q/89o/++hR9qhH/LaP/voUAS0UUUAFFFFABRRRQB1Hhb/kCxf9dJf/AEY1ateem2hJJMSEnkkq&#10;KPssH/PGP/vkUAehUV579lg/54x/98ij7LB/zxj/AO+RQB6FRXnv2WD/AJ4x/wDfIo+ywf8APGP/&#10;AL5FAHoVFee/ZYP+eMf/AHyKPssH/PGP/vkUAehUV579lg/54x/98ij7LB/zxj/75FAHoVFee/ZY&#10;P+eMf/fIo+ywf88Y/wDvkUAehUV579lg/wCeMf8A3yKPssH/ADxj/wC+RQB6FRXnv2WD/njH/wB8&#10;ij7LB/zxj/75FAHoVFee/ZYP+eMf/fIo+ywf88Y/++RQB6FRXnv2WD/njH/3yKPssH/PGP8A75FA&#10;HoVFee/ZYP8AnjH/AN8ij7LB/wA8Y/8AvkUAehUV579lg/54x/8AfIo+ywf88Y/++RQB6FRXnv2W&#10;D/njH/3yKPssH/PGP/vkUAehUV579lg/54x/98ij7LB/zxj/AO+RQB6FRXnv2WD/AJ4x/wDfIo+y&#10;wf8APGP/AL5FAHoVFee/ZYP+eMf/AHyKPssH/PGP/vkUAehUV579lg/54x/98ij7LB/zxj/75FAH&#10;oVFee/ZYP+eMf/fIo+ywf88Y/wDvkUAehUV579lg/wCeMf8A3yKPssH/ADxj/wC+RQB6FRXnv2WD&#10;/njH/wB8ij7LB/zxj/75FAHoVFee/ZYP+eMf/fIo+ywf88Y/++RQB6FRXnv2WD/njH/3yKPssH/P&#10;GP8A75FAHoVFee/ZYP8AnjH/AN8ij7LB/wA8Y/8AvkUAehUV579lg/54x/8AfIo+ywf88Y/++RQB&#10;6FRXnv2WD/njH/3yKPssH/PGP/vkUAehUV579lg/54x/98ij7LB/zxj/AO+RQB6FRXnv2WD/AJ4x&#10;/wDfIo+ywf8APGP/AL5FAHoVFee/ZYP+eMf/AHyKPssH/PGP/vkUAehUV579lg/54x/98ij7LB/z&#10;xj/75FAHoVFee/ZYP+eMf/fIo+ywf88Y/wDvkUAehUV579lg/wCeMf8A3yKPssH/ADxj/wC+RQB6&#10;FRXnv2WD/njH/wB8ij7LB/zxj/75FAHoVFee/ZYP+eMf/fIo+ywf88Y/++RQB6FRXnv2WD/njH/3&#10;yKPssH/PGP8A75FAHoVFee/ZYP8AnjH/AN8ij7LB/wA8Y/8AvkUAehUV579lg/54x/8AfIo+ywf8&#10;8Y/++RQB6FRXnv2WD/njH/3yKPssH/PGP/vkUAehUV579lg/54x/98ij7LB/zxj/AO+RQB6FRXnv&#10;2WD/AJ4x/wDfIo+ywf8APGP/AL5FAHoVFee/ZYP+eMf/AHyKPssH/PGP/vkUAehUV579lg/54x/9&#10;8ij7LB/zxj/75FAHoVFee/ZYP+eMf/fIo+ywf88Y/wDvkUAehUV579lg/wCeMf8A3yKPssA/5Yx/&#10;98igD0KivPfssH/PGP8A75FH2WD/AJ4x/wDfIoA9Corz37LB/wA8Y/8AvkUfZYP+eMf/AHyKAPQq&#10;K89+ywf88Y/++RR9lg/54x/98igD0KivPfssH/PGP/vkUfZYP+eMf/fIoA9Corz37LB/zxj/AO+R&#10;R9lgzjyY8/7ooA9Corz37LB/zxj/AO+RR9lg/wCeMf8A3yKAPQqK89+ywf8APGP/AL5FH2WD/njH&#10;/wB8igD0KivPfssH/PGP/vkUfZYP+eMf/fIoA9Corz37LB/zxj/75FH2WD/njH/3yKAPQqK89+yw&#10;f88Y/wDvkUfZYP8AnjH/AN8igD0KivPfssH/ADxj/wC+RR9lg/54x/8AfIoA9Corz37LB/zxj/75&#10;FH2WD/njH/3yKAPQqK89+ywf88Y/++RR9lg/54x/98igD0KivPfssH/PGP8A75FH2WD/AJ4x/wDf&#10;IoA9Corz37LB/wA8Y/8AvkUC1gPSGP8A75FAHoVFee/ZYP8AnjH/AN8ij7LB/wA8Y/8AvkUAehUV&#10;579lg/54x/8AfIo+ywf88Y/++RQB6FRXnv2WD/njH/3yKPssH/PGP/vkUAehUV579lg/54x/98ij&#10;7LB/zxj/AO+RQB6FRXnv2WD/AJ4x/wDfIoFrARkQx4/3RQB6FRXnv2WD/njH/wB8ij7LB/zxj/75&#10;FAHoVFee/ZYP+eMf/fIo+ywf88Y/++RQB6FRXnv2WD/njH/3yKPssH/PGP8A75FAHoVFee/ZYP8A&#10;njH/AN8ij7LB/wA8Y/8AvkUAaniD/kNy/wDXJP8A2ais5IkizsRUz12jGaKAHUUUUAFczc+MYn8S&#10;WelWhWTc5E0nUDAPyj3rH8ceOfI8zTtOk/efdlnU/d9lPr71yngk58Vaf/vn/wBBNAHX23NtF/uD&#10;+VS1Daf8ekP+4v8AKpqACiiigCnq+rWuhaVealfSiGztIWnmkIztRRknHfgVX8MeJdP8YaHa6vpc&#10;xnsblS0bshQ8EggqcEEEEYNcJ8cNUmltdB8N2lhc6rPq18j3FnaFBI9pCRJL99lXnCLyf4jVT4O6&#10;vPY+LfF3hu60m70RXnGs2NpemMuIpjiTHlsy4Eqsev8AHUJ3k1/Wm/8AXkcsq3LVUOn6u9vy/FHr&#10;VFFFWdQVHP8A6mT/AHTUlRXP/HvL/un+VAHdUUUUAFFFFABRRRQAUUUUAFFFFABRRRQAUUUUAFFF&#10;FABRRRQAUUUUAFFFFABRRRQAUUUUAFFFFABRRRQAUUUUAFFFFABRRRQAUUUUAFFFFABRRRQAUUUU&#10;AFea+P8A9oPwn8OPFK+HdSi1y91c2Y1B4NG0O71DyrcuUEkhgjcIuVIycdK9Kr5l8ZWXjS+/a71Z&#10;PBWr6Jo17/wg8Hmza3p8t4m37ZLjasc0eCDzkkj2qW3dJef5Nj6X9PzSPoPwl4t0jx34b0/X9Av4&#10;tT0fUIhNbXcBysin+XIIIPIIIrXrwr9iy9hf4C6bpUcISTQ7690q4uI5vOiu547h/NnifauUd2Yj&#10;gY5Havda0kknp/WzJV7ahRRRUjCiiigAooooAKKKKACiiigAooooAKKKKACiiigAooooAKKKKACi&#10;iigAooooAKKKKACiiigAooooAKKKKACiiigAooooAKKKKACiiigAooooAKhnbbLbD1kI/wDHWqaq&#10;l62LmwHrMR/5DegC3RRRQAUUUUAea+NP2h/BfgXxDPod7c6jqGp2say3sGi6Vc6gbFG5V7gwRuIQ&#10;Rz8+OOeld/o+r2ev6TZanp1wl5YXsKXFvcRHKyxuoZWB9CCDXgn7Kmo2VjefF6y1OWK28UW/jC/u&#10;dVWdwsnkttNvIc8+X5O3aemAa960fULHVtKtLzTJ4LrTp4lkt57Zg0TxkZUqRwQR0xQvhT7pP71/&#10;X3MHu12bX3f1+RcooooAKhLf6Yq/9Myf1FTVUZv+JrGv/TFj/wCPLQBbooooAKr6jfwaVp9ze3L+&#10;XbW0TTSvjO1VBJOB7A1YrA+IP/IheJP+wZc/+imrOpJwhKS6Jv8ABlwXNJRfVr8zzzwp+1j8PPFt&#10;1o8Ud1q+kw6wUXTb3XNDvNPtb1n+4sU80axuWyMANznjNexV8e+MrzS0/wCCdHh2wvWifUtS8Naf&#10;aaPbnBmm1Blj+ziJepcPtPHIwa+s9AiuYNC06O9bdeJbRrMx7uFG4/nmuiUVFyXZ2MISclF91cv0&#10;UUVmaBUMLZnuB6MP/QRU1VLVs3l6PR1/9AFAFuiiigAqvqN/BpWn3V7cv5dtbRNNK+M7UUEk4HsD&#10;VisD4g/8iF4l/wCwZc/+imrOpJwhKS6Jv8GXBc0lF9WvzON+HX7Rfhf4p3+n2+g6b4pMN/EZ7fUL&#10;3wzf2tlJHt3BhcSRLHgjp83ORjOa9Rr59/Y80/4gQfCLwJPrut+Hbzws3h62+x2VhpM8F5GTGmzz&#10;JmuHR8LkHEa5JBGOlfQVdE4qMnFGMJOUVLuFFFFZlhUNo26Jj/00cf8AjxqaqmmNutnP/TaYf+RG&#10;oAt0UUUAFc98QfHujfDDwdqXijxBPJbaPpyK9xLFC8zgM6oMIgLMSzAYA710NeG/tuCQ/sveOBCy&#10;rKY7XYzjKhvtcOCRkZH40ntp/Wq/zD+vwf8Akd78PvixpXxJmvItO0rxHpzWqqznXdAvNNVsk42G&#10;4jQOeOQucV2tcb8PbDx/Ym9/4TjW/DusBtv2X+wdJnsfL67t/m3E27PGMbcYPWuyqmJBRRRSGIeh&#10;qKzbdaQH1RT+lSt90/Sq2ltu0y0b1hQ/+OigC1RRRQAVyfxD+Kfhn4WafbXXiLUPszXcnk2lpBC9&#10;xdXcnXZDDGGeRsc4UHFdZXz14pvrPRP2zNBuNfmitY77wnPaeG7m9P7hb0ThrhEzgCRo/L4BBKqR&#10;S6pd/wDJv8bWH0bf9apfqeo/D34veHPibJe2+kSX1tqFiFa503V9OnsLuFWztZoZ0R9pwcHGK7Sv&#10;DvhH8QPG978avGPgbxneeG9Vm0fS7K+iv9B06azP755AY3WSeXpsB6jrXuNV0T7/APB/yJW7Xb/g&#10;f5hVed1tLLWb5dEm8QXdvbxfZ7GADfI5MnAJOAOBk9gO/SrFT6Jo8mqapetHql9p+yGEEWjIA3zS&#10;ddytSGUyY54dFvF0ibQp7q2maeynADxuGjGGwSDjJwe4PvRVrW9Ik0vVrHzNSvdQ3wTY+1sh2YaL&#10;ptVeue/oKKAMv+3rAf8ALwP++T/hWV4g1T7fYm3sNQitmfh5HVsgegwP1rOrN8Q+I9N8K6ZJqGq3&#10;cdnaJgb5DyzHoqjqzHsByaTaSuw21ZkHwUuedWt/+/b/AOFW9I0S28OahFqdzqkLQWoaRwsUhO0K&#10;c9qteGPElj4v0Cx1nTXaSxvIxLC7oUJX3B5FP8Rf8i/qf/XrL/6Aab0I5k480ddDndL+Jul3emWc&#10;8GneIriCWFHjli8PXzo6lQQysIcEEcgjrVn/AIWLYf8AQJ8Tf+E3f/8Axmvb/gr/AMkb8B/9gCw/&#10;9J467OoV2r3OeHtpwUuZapdPJeZ8u/8ACxbD/oE+Jv8Awm7/AP8AjNH/AAsWw/6BPib/AMJu/wD/&#10;AIzX1FUVzcR2dtLPK22KJC7t6ADJpu6V2y+Ss/tr/wAB/wCCfKz+LdDk1aLVG0DxE2oRQtbx3B8N&#10;X+9Y2ILKD5PQlQfwpH8V6FJq8Wqt4f8AEJ1GKJoEuf8AhGr/AHiMkErnyemQDXefD79tP4UfFD4a&#10;+MfHXh7XZrvQvCMUk+r7rSRJ4I0QuWERG5gVVsEdSpHavUdE+IGga/oOgavBqdvDaa7axXmnrdSC&#10;GSeORA6YRiDnDDjrRZ/15/56kuFTrJf+A9vn00Pn/wD4WLYf9AnxN/4Td/8A/GaP+Fi2H/QJ8Tf+&#10;E3f/APxmvqKiiz7lctb+df8AgP8AwT5d/wCFi2H/AECfE3/hN3//AMZqrqvxP0qx0y7ubnT/ABDb&#10;W8MTySTTeHr5EjUAkszGHAAHJJ6V9WVwnx5/5Id8Qv8AsXtQ/wDSeSk7pXuZ1PbQhKXMtE3t2T8z&#10;Kh1eC4hSWOO6ZHUMp+yS8g8j+Gn/ANox/wDPK6/8BJf/AImu+0H/AJAenf8AXtH/AOgir9Wdad1c&#10;8y/tGP8A55XX/gJL/wDE0f2jH/zyuv8AwEl/+Jr02igZ5l/aMf8Azyuv/ASX/wCJo/tGP/nldf8A&#10;gJL/APE16bRQB5l/aMf/ADyuv/ASX/4mj+0Y/wDnldf+Akv/AMTXptFAHmX9ox/88rr/AMBJf/ia&#10;P7Rj/wCeV1/4CS//ABNem0UAeZf2jH/zyuv/AAEl/wDiaP7Rj/55XX/gJL/8TXptFAHmX9ox/wDP&#10;K6/8BJf/AImj+0Y/+eV1/wCAkv8A8TXptFAHmX9ox/8APK6/8BJf/iaP7Rj/AOeV1/4CS/8AxNem&#10;0UAeZf2jH/zyuv8AwEl/+Jo/tGP/AJ5XX/gJL/8AE16bRQB5l/aMf/PK6/8AASX/AOJo/tGP/nld&#10;f+Akv/xNem0UAeZf2jH/AM8rr/wEl/8AiaP7Rj/55XX/AICS/wDxNem0UAeZf2jH/wA8rr/wEl/+&#10;Jo/tGP8A55XX/gJL/wDE16bRQB5l/aMf/PK6/wDASX/4mj+0Y/8Anldf+Akv/wATXptFAHmX9ox/&#10;88rr/wABJf8A4mj+0Y/+eV1/4CS//E16bRQB5l/aMf8Azyuv/ASX/wCJo/tGP/nldf8AgJL/APE1&#10;6bRQB5l/aMf/ADyuv/ASX/4mj+0Y/wDnldf+Akv/AMTXptFAHmX9ox/88rr/AMBJf/iaP7Rj/wCe&#10;V1/4CS//ABNem1jeMfFdj4G8Lar4g1MXDafptu9zOLWBppSijJ2ooLMfYCk2krsaV3ZHF/2jH/zy&#10;uv8AwEl/+Jo/tGP/AJ5XX/gJL/8AE15T4f8A+CkHwb8T+JYdA0+XxPLqsk0UBtz4cuw0TSEBDJ8n&#10;yA5HJr6jqrO1ybq9jzL+0Y/+eV1/4CS//E0f2jH/AM8rr/wEl/8Aia9NopDPMv7Rj/55XX/gJL/8&#10;TR/aMf8Azyuv/ASX/wCJr02igDzL+0Y/+eV1/wCAkv8A8TR/aMf/ADyuv/ASX/4mvTaiurqKytZr&#10;ieRYoIUMkkjnAVQMkk+gFJu2rDc83/tGP/nldf8AgJL/APE0f2jH/wA8rr/wEl/+Jq98EPjRovx9&#10;8BxeMPDtnqNpos91Pb2z6lEkbXCxOUMyBHb92xB2kkEgcgV39Va24HmX9ox/88rr/wABJf8A4muC&#10;8ffBb4cfFLVoNU8WeC7bX9Qgh+zx3N5p8rOseSdudvTJJ/GvoiSRYkZ3YIiglmY4AHqa+f8AQP22&#10;vA/jXx1a+GvB+h+MPGaS332CTXND0KSXS7dt21ne5YqvlqQcsu4YB60t2l1DZX6HTaFZaT4Y0i10&#10;rSNLbTNNtU8uC0tLCSOKNfRVCYFX/wC0Y/8Anldf+Akv/wATXptFG4bHmX9ox/8APK6/8BJf/iaP&#10;7Rj/AOeV1/4CS/8AxNem0UAeZf2jH/zyuv8AwEl/+Jo/tGP/AJ5XX/gJL/8AE16bRQB5l/aMf/PK&#10;6/8AASX/AOJo/tGP/nldf+Akv/xNem0UAeZf2jH/AM8rr/wEl/8AiaP7Rj/55XX/AICS/wDxNem0&#10;UAeZf2jH/wA8rr/wEl/+Jo/tGP8A55XX/gJL/wDE16bXnei/HLQNa+NniH4WfZr+x8T6Pp0GrZu4&#10;41gvLaU7fMgYOWYK3ytlVwT3o3dg6XK39ox/88rr/wABJf8A4mj+0Y/+eV1/4CS//E16bRQB5l/a&#10;Mf8Azyuv/ASX/wCJo/tGP/nldf8AgJL/APE16bRQB5l/aMf/ADyuv/ASX/4mj+0Y/wDnldf+Akv/&#10;AMTXptFAHmX9ox/88rr/AMBJf/iaP7Rj/wCeV1/4CS//ABNem0UAeZf2jH/zyuv/AAEl/wDiaP7R&#10;j/55XX/gJL/8TXptFAHmX9ox/wDPK6/8BJf/AImj+0Y/+eV1/wCAkv8A8TXptFAHmX9ox/8APK6/&#10;8BJf/iaP7Rj/AOeV1/4CS/8AxNem0UAeZf2jH/zyuv8AwEl/+Jo/tGP/AJ5XX/gJL/8AE16bRQB5&#10;l/aMf/PK6/8AASX/AOJo/tGP/nldf+Akv/xNem0UAeZf2jH/AM8rr/wEl/8AiaP7Rj/55XX/AICS&#10;/wDxNem0UAeZf2jH/wA8rr/wEl/+Jo/tGP8A55XX/gJL/wDE16bRQB5l/aMf/PK6/wDASX/4mj+0&#10;Y/8Anldf+Akv/wATXptFAHmX9ox/88rr/wABJf8A4mj+0Y/+eV1/4CS//E16bRQB5l/aMf8Azyuv&#10;/ASX/wCJo/tGP/nldf8AgJL/APE16bRQB5l/aMf/ADyuv/ASX/4mj+0Y/wDnldf+Akv/AMTXptFA&#10;HmX9ox/88rr/AMBJf/iaP7Rj/wCeV1/4CS//ABNem0UAeZf2jH/zyuv/AAEl/wDiao6jqMf2vS8R&#10;XP8Ax8HObWT/AJ4yf7Net1UvfO+02Hl7Nnnnzd+M7fLf7vvu29O2aAPPf7Rj/wCeV1/4CS//ABNH&#10;9ox/88rr/wABJf8A4mvTa4bV/jP4W0P4uaD8Nbu7lTxZrljNqNlbLAxR4Ys7yXxtB+U8HrijrYOl&#10;zL/tGP8A55XX/gJL/wDE0f2jH/zyuv8AwEl/+JrT+F3xp8LfGOXxOvha6nvovDuqyaNe3D27RxG5&#10;jxvWNyMOBkcrxyK7qjzDyPnrxp8H/h38RdZt9W8TeCrLW9TtwFjurzSneQAHIBOzkD0ORXZ2k9pY&#10;WsNtbWk1vbwoI4oYrKRURQMBQAuAAOMV6lRRsrBueZf2jH/zyuv/AAEl/wDiaP7Rj/55XX/gJL/8&#10;TXptFAHmX9ox/wDPK6/8BJf/AIms19Ytx4ihhInEptJHEf2eTcVDoCcbc45HPuK9friLr/ktml/9&#10;i9d/+lNtQBk/2jH/AM8rr/wEl/8AiaP7Rj/55XX/AICS/wDxNem0UAeZf2jH/wA8rr/wEl/+JqK6&#10;uLa9tpree2uJoJkMckb2kpDKRgg/L0Ir1Kvm2b/goF8JE8c6h4Thn8Q3urWGptpFybPQbmaGO5WT&#10;y2UyKhXAbvnGOaXxPl7j2XN2E8F/AP4WfDvVo9U8OeANO0nUYhiO6g0p/Mj/AN0lTt+oxXo39ox/&#10;88rr/wABJf8A4mvTaKYjzL+0Y/8Anldf+Akv/wATR/aMf/PK6/8AASX/AOJr02igDzL+0Y/+eV1/&#10;4CS//E1nadrFvLqmqxoJ3eOVA6rbyEoTGpAI28cEHn1r16uI8Ff8j78Q/wDr/tP/AEigoAyf7Rj/&#10;AOeV1/4CS/8AxNH9ox/88rr/AMBJf/ia9NqC9u4tPs57qYlYYI2lcgZwoGT+gpNpK7GlfRHnP9ox&#10;/wDPK6/8BJf/AImorq4tb22mt7i2uJoJkMckb2kpDKRgg/L0IrPi/aw+HU3wDl+MialdHwLECWu/&#10;scnmjE3kn91jd9/jp716vpOp2+t6VZajasXtbuFLiJmGCUdQykjtwRTavdP+r/8AAFe1v62/4J85&#10;+DP2fvhX8PNetta8NeA7LRdVtgyw3dpp0qugYFSAcdwSK9K/tGP/AJ5XX/gJL/8AE16bRTuB5l/a&#10;Mf8Azyuv/ASX/wCJo/tGP/nldf8AgJL/APE16bRSA8y/tGP/AJ5XX/gJL/8AE1m6BrNvc2MrxCeV&#10;Rd3KFo7eRgCs7qRkL1BBBHYgg8ivX64j4Pf8ilf/APYw67/6drugDJ/tGP8A55XX/gJL/wDE0f2j&#10;H/zyuv8AwEl/+Jr02vn3X/28fgv4d8dXHhW58USTXlpcizvL60sZprGzmJxsluFUxoQTg5OAevQ0&#10;LVqK3YdLna/2jH/zyuv/AAEl/wDiazPEulaN4x0S50fW9Lk1PS7nb51rcWUrI+1gy5G3syg/hXr6&#10;kMAQcg8giloA8y/tGP8A55XX/gJL/wDE0f2jH/zyuv8AwEl/+Jr02igDzL+0Y/8Anldf+Akv/wAT&#10;R/aMf/PK6/8AASX/AOJr02igDzB9SiCMTFdAY/59Zf8A4mqPh7WLe50DTJohPLFJaxOkkdvIysCg&#10;IIIXBB9RXrF1/wAes3+4f5VyXwY/5I94F/7ANh/6TpQBif2jH/zyuv8AwEl/+Jo/tGP/AJ5XX/gJ&#10;L/8AE16bRQB5l/aMf/PK6/8AASX/AOJrD8Y+GPDXxB0Z9J8S6Amu6a53G2vtOeVAexGU4PuOa9po&#10;o3DY8H8BfDvwX8LbWe38JeFrfw/FOQZvsOmvG0hHTc23Jxk4yeM11f8AaMf/ADyuv/ASX/4mvTaK&#10;bbe4HmX9ox/88rr/AMBJf/ia3/A88d1d300Tb43ggZW9QTJXXVxHw0/1U3/Xrb/zkpAWvGX/ACFt&#10;M/64XH/oUVFHjL/kLaZ/1wuP/QoqKAPNKqalBDNaOZo45DGC6F1B2tg8jPQ8mp/tEQ/5aJ/30Kyv&#10;EegaF4u0/wCw63Z2eqWe8SeRdKrpuHQ4Pfk1MlzRaQXtqjl/gAQfg34V5/5cx/6Ea7DxF/yL+p/9&#10;esv/AKAazvDHhHwx4JW4XQdM07R1uSpmFmix+YVztzjrjJ/OrniK8t/7A1MefHn7LL/GP7hqm76n&#10;NTg6dBQlulb8D1v4K/8AJG/Af/YAsP8A0njrs68c+EPxj8A6d8J/BVpd+OPDdrdQaJZRTQTatbo8&#10;brAgZWUvkEEEEHpXW/8AC7/hz/0P/hf/AMHNt/8AF1CastSaNakqcfeWy6rsvM7as3xL/wAi5qv/&#10;AF6S/wDoBrm/+F3/AA5/6H/wv/4Obb/4umzfGr4bXETxSePPCzxupVlbWbYgg9QfnpTtKLjfdM3j&#10;XpKSfOvvX+Z+Oek2c/7P37LOi+PbGGT/AIRj4oeENZ8Ja3HGpKrqSyXBs5j7sF2fRWr0n4v/AAh1&#10;jxXF4flktfC2vjXvh/4dstD1TWfGFtpcvhGSO3jMk/2eSRXk38sCgPX6g/obdR/s733w/g8DXF58&#10;PJ/B0D+ZFocl5ZtaRtuLbljLYB3Mxz7msTxN4G/ZZ8aXtvea7afDHVrq3torKGa7uLKRo4Il2xxg&#10;luFVQAB2FaSkm/n+FrW+9uz6Jk+2pXvzrr1W97337JX72PdvDNrNY+G9Ktri+/tO4htIo5L3/n4Y&#10;IAZP+BEZ/GtOuFtvjN8NLO3it4PHfhWKGJAiRprFsAqgYAA39AKk/wCF3/Dn/of/AAv/AODm2/8A&#10;i6cpqUm7kxq0oxS5196/zO2rhPjz/wAkO+IX/Yvah/6TyVL/AMLv+HP/AEP/AIX/APBzbf8AxdcT&#10;8b/jN4Bvfg740tbfxnol3Jd6TcWY+xXi3ZjaZDCjukO9wm+RAWCnGRWcmrPUzrVqXsp++tn1XZ+Z&#10;67oP/ID07/r2j/8AQRV+vN/Dfx2+G83h3S5B498Nxh7WJtk2qwROuUHDIzBlPqCAR0IrR/4Xl8OP&#10;+igeFv8AwdW3/wAXVnVF3imjt6K4j/heXw4/6KB4W/8AB1bf/F0f8Ly+HH/RQPC3/g6tv/i6Cjt6&#10;K4j/AIXl8OP+igeFv/B1bf8AxdH/AAvL4cf9FA8Lf+Dq2/8Ai6AO3oriP+F5fDj/AKKB4W/8HVt/&#10;8XR/wvL4cf8ARQPC3/g6tv8A4ugDt6K4j/heXw4/6KB4W/8AB1bf/F0f8Ly+HH/RQPC3/g6tv/i6&#10;AO3oriP+F5fDj/ooHhb/AMHVt/8AF0f8Ly+HH/RQPC3/AIOrb/4ugDt6K4j/AIXl8OP+igeFv/B1&#10;bf8AxdH/AAvL4cf9FA8Lf+Dq2/8Ai6AO3oriP+F5fDj/AKKB4W/8HVt/8XR/wvL4cf8ARQPC3/g6&#10;tv8A4ugDt6K4j/heXw4/6KB4W/8AB1bf/F0f8Ly+HH/RQPC3/g6tv/i6AO3oriP+F5fDj/ooHhb/&#10;AMHVt/8AF0f8Ly+HH/RQPC3/AIOrb/4ugDt6K4j/AIXl8OP+igeFv/B1bf8AxdH/AAvL4cf9FA8L&#10;f+Dq2/8Ai6AO3oriP+F5fDj/AKKB4W/8HVt/8XR/wvL4cf8ARQPC3/g6tv8A4ugDt6K4j/heXw4/&#10;6KB4W/8AB1bf/F0f8Ly+HH/RQPC3/g6tv/i6AO3oriP+F5fDj/ooHhb/AMHVt/8AF0f8Ly+HH/RQ&#10;PC3/AIOrb/4ugDt6K4j/AIXl8OP+igeFv/B1bf8AxdH/AAvL4cf9FA8Lf+Dq2/8Ai6AO3oriP+F5&#10;fDj/AKKB4W/8HVt/8XR/wvL4cf8ARQPC3/g6tv8A4ugDt6K4j/heXw4/6KB4W/8AB1bf/F0f8Ly+&#10;HH/RQPC3/g6tv/i6APnL9nr/AJSB/tKf9eej/wDokV8r+J/ivrXiH4PfE/4u6v8AHfxD4W+LXh/x&#10;Fc2emeCrTWFhs4UiuFSO3Nj1lypb5+RxznBr9GNL8bfBbRPFGr+JLDxN4Is9f1dY01DUodTtFnug&#10;gwgkcPlto4Gelc9qFn+zdqvjZPGF5L8NrrxQjiQavLc2LXG8dG3ls59+tSk0oq+yt6a3uvlpqNtX&#10;k7bu/wCFrP8AM+Cv2rviX8RdR+OurKuqeKNPmtvBGnamdO0jx3D4cgsLt4S8kjQzHFzhusSYc4xm&#10;uj+Inx4/4WL4G+Cujp448b3OvXngxdWu7m38VQeEbeYozRPcT3DpIZJN8TgRrnI+bPNfZnjjR/2a&#10;PiX4hTXvFb/DbxDrKIsYvtRurKaUKv3RuZs4FWvFsf7OXjyHRofEVz8N9Zh0ZQmnR3l1YyLaKMYW&#10;MFsKvA4HHFU9U1trf/0r/wCSX3fcdU/K34R/yf3+t/g61+PnjXxL+zV+zDqOufE/V/C8mqeK9R0f&#10;V/EsV7ske0V5IlaVz8rlUIAZwcEBuvNW9d+Jvibwd8O/2sPC/hP4n+IvGPhTwva6bcaL4nudYa5u&#10;7aeWRPNjS7QgkdR8pxwfevpP4ufCr4M+OLz4VWnh7xn8O/D3hbwfr0ur3ehreWv2e8SVT5iKgfaC&#10;zEk5GDk16lpUX7Oeh+B9Q8G6fdfDmy8KagS13o8F3ZLbXBODl0DYY8Dr6Ch+8m+rv+UP1Ta9QjaM&#10;o+Vvzl+jSPkXxN+25461j4UePfAOuWuj2XiGPwHLreneJvBHiBrww7Aq4mdfmilOc53Ag8d819Oe&#10;Idf1aT/gntqesC7uLnWX+HUtw13I7PM8h08kuWJyWzk5POea1PD+i/szeFNA1fQ9GPw00zSNXiMG&#10;oWdrc2SR3Uf9yQBvmX2PFdZP8QvhDL4Pl8Lx+M/CFvocli2nCyh1e1WNIChj2KA/A2nGKVX34TS3&#10;f/23+aX4jpvklBvZf/a/5NnxB8RfFl78PP2NP2QE0Hxpe+AdP1K/0u21LV9PuPKEcMto5mZ/4WAZ&#10;mbDAgEA44qppXxnf4Q6r+0r4fs/ir4w8b/DXQNG026s/EUOppqGoWd7cuiGKC5YbPmaRhn7qhT3U&#10;13sXwH8Iz/Cb4Q+BNT+M3gTU7D4f+Lf7YU3F/Cy3mnK0hS2ZTJjftk2knK8V9H+HH/Z38IeFNS8M&#10;6Le/DrS/D2p7vtumWt3ZJBc7hg+YgbDcetXP3nKS6uX4qNvu1+f4xFcvKn0S/By/NW+R8H/BH4j+&#10;N0+JfxJ8E6f4j13VNM1P4X6jqsGmar40j8TyRXoAETi4jjQRPtbBiGcZyScjGT8IdZf4e/Dr9nHx&#10;B4A+MWu614y1fWrTSNQ8CDU0eyjtWZhPH9iUfu9gBJkYEnOc55r7+8DWP7N3wy1WLU/Cc/w48Oaj&#10;FA9ql1pt3ZQyCJ2DOm5WBwWUEj2FS+G4v2cvB3i658U6Fc/DjSPEdyWM2qWd1ZR3DlvvfOGzzk59&#10;c0J2kn6fhJu3zTsxNNxa/rVJX+9XR8N+N/iTqXjPw98ePiB4j+OniDwN8QPBmt3dn4f8IadrC2lq&#10;scBHkI1p1uPMPBbnvnNdj8T/AAT4k8bfEj9me/1P4i/ETw3e/FK0V/EemaR4ils4LWVNOilIt4lG&#10;2Ilycgg9T0r6v1+z/Zu8VeMIvFWsS/DbU/EkTKyapdXNjJcAr907y2SRgcn0rota8c/BfxFrmiaz&#10;qnifwTf6rokjy6ZeXGqWrS2buu12jYvlSV4OO1TC0VFPpb8E0/vdm/QuTu5Ndb/i0192y9T4k8Wf&#10;tJ/EL9nD9pX4622kX+meK/DHhzT9ELab4z8TPBcCNLFSxs0YkPLIdzPtXltpIJNepfAP9oGfxv8A&#10;tV+PvE2q6tqGi+Cn+Hek+IRpeqXb/ZtNEirJI5QnYpCk7nAGQK9e8TaF+zL408XP4p17/hWms+I3&#10;KM+p3tzZSzsUUKmWZiTgAAZ7AVR+LOl/Bn4j+GvFljp3j3wZ4W1rxRpyaNqWv2d5ZvdyWAIDwA+Y&#10;OCm5QTkLnODjFJOSSb1dn+Kf+d/K2g3yttLRO34W/wAvnfU9H+JOmj43fAvXLbwd4jltW17SXfSN&#10;d0i7aJldl3QyRyoQQCwXkHoTXwr8Ev2jfH3x11nw9dWt5q0V/wDCnwJqd14i01J5VXUNbXzILeKd&#10;QcS5EIkwc8se9fcHg74jfCXwH4T0fw5ovjjwraaTpVpFZWsI1u3OyONQqjO/ngda8i/Zi0L4f/A2&#10;9+I+s6v8T/BGq+IPGmvzavdT2GpW8MUcRz5UIUv/AA7nJPcsaHH3pcr0s7euqX4Sb+SJT92PMtb6&#10;+mjf5JfNnnH7Fnijwy/hTw78VfFv7Qmrax4q1TTrq81zw7q3iCNrCAgkuBaHmHygByMA/iBXh3gX&#10;VfG2oa38GPirP8QPG4h+IHxLvLeLRp9cn/s/+yhM/lKLctgA7WHPGMYFfcC+FP2XI7zWbpbf4YJc&#10;6zG0WoSrNYhrpGYMyv8ANyCQCR3rp9Q8SfAvVY/D0d3rvgO4j8PSrPpCPqFptsJFG1WhG75CBwMV&#10;d1zKVtrafO7+/b7xW91xvvfX5WX5308j4fv/AIifELSPG+p/suv4p19vFF98RLaex186hObweHJF&#10;a5kYT7t3yBAuN3RyBwK9X+BPgrUfiL+078cNf1Tx/wCN0i8F+I1h0zRLfXpV0xozb52S25yGGecD&#10;Fd1baH4Auv2wLz406t8UPBFzb2/h1dC0jT4dSt1mgJfdJNI+/DEguo9A3tXrGh+Nvgt4a1HW7/Sv&#10;E3gnT73W5hcanPb6pao95KBt3yEP8xxxk1mk/ZpdbNfPSK/Ba+b7lNpyfa6/Vv8AF6eS7H5Yaf8A&#10;tL/GDxj+yDoEejeINestK8MaxEniLxZcX832zULqe/Igsopi28okTB3OcY2r9fuL4gyPZf8ABR74&#10;MTWZP2m+8HajBfYPLQKS6bvX589a9SU/s7r4Fh8FrffDxfCUUwuI9FF7Zi1WUPvD+XuxuDc59a5H&#10;SLfwEP2pNY+Ler/FTwfdwroEOgaHpkWrQA2cW8yTO7GTBZmOBjoK1TXMvW//AJI4/i/w8yZaqXmr&#10;ffNP8F/Vj6doriP+F5fDj/ooHhb/AMHVt/8AF0f8Ly+HH/RQPC3/AIOrb/4uoGdvRXEf8Ly+HH/R&#10;QPC3/g6tv/i6P+F5fDj/AKKB4W/8HVt/8XQB29FcR/wvL4cf9FA8Lf8Ag6tv/i6P+F5fDj/ooHhb&#10;/wAHVt/8XQB29FcR/wALy+HH/RQPC3/g6tv/AIuj/heXw4/6KB4W/wDB1bf/ABdAHb0VxH/C8vhx&#10;/wBFA8Lf+Dq2/wDi6P8AheXw4/6KB4W/8HVt/wDF0AdvRXEf8Ly+HH/RQPC3/g6tv/i6P+F5fDj/&#10;AKKB4W/8HVt/8XQB29FcR/wvL4cf9FA8Lf8Ag6tv/i6P+F5fDj/ooHhb/wAHVt/8XQB29FcR/wAL&#10;y+HH/RQPC3/g6tv/AIuj/heXw4/6KB4W/wDB1bf/ABdAHb0VxH/C8vhx/wBFA8Lf+Dq2/wDi6P8A&#10;heXw4/6KB4W/8HVt/wDF0AdvRXEf8Ly+HH/RQPC3/g6tv/i6P+F5fDj/AKKB4W/8HVt/8XQB29Fc&#10;R/wvL4cf9FA8Lf8Ag6tv/i6P+F5fDj/ooHhb/wAHVt/8XQB29FcR/wALy+HH/RQPC3/g6tv/AIuj&#10;/heXw4/6KB4W/wDB1bf/ABdAHb0VxH/C8vhx/wBFA8Lf+Dq2/wDi6P8AheXw4/6KB4W/8HVt/wDF&#10;0AdvRXEf8Ly+HH/RQPC3/g6tv/i6P+F5fDj/AKKB4W/8HVt/8XQB29FcR/wvL4cf9FA8Lf8Ag6tv&#10;/i6P+F5fDj/ooHhb/wAHVt/8XQB29FcR/wALy+HH/RQPC3/g6tv/AIuj/heXw4/6KB4W/wDB1bf/&#10;ABdAHb1n6mYRe6T5ocv9qbyipGA3ky/e9tu78cVzH/C8vhx/0UDwt/4Orb/4uqeo/HX4eQC3uP8A&#10;hY/hK3tIZN108ut2oXyyrKOS/HztH6f0IGx6HX5//tf+FfGPjT9vX4WaR4D8WJ4K8S3Hg3Uxb6vJ&#10;ZLdhB++3JsYjG4ZXeOVzkZIr6+tP2ifhTqEhjtfib4OuXA3FYdftHIHrgSVm3njb4Lah4w0/xXc+&#10;JvBE/iXT4HtbTVZNTtDcQRP99EffkKcnIFTZSafTX8mv1Gpe6+Xr/mn+h8DaB8Yb74X/ALCNl4b8&#10;MSzfD7xFpnj2Pwl421aKbzrmyaR3NzfbyMgvhAG7cgHivUPg18Q7H4KftVar4V0n4yan8QvhYnhB&#10;tc1fUPEmtrqSaVcLIFU/aeihgR8g/vAcnFfSw1H9n8f8JL/xNPh8w8TSCXWla+syNRcdGmBbDkZP&#10;JrM0fSf2afD3hTVfDOmN8NbDw/qu37fp1vc2SQ3W1gy+Yob5sEAjPSqvLWXVr/221vRP3l9xLS0X&#10;T/7a/wB9tPxPhn4W6l45fxR8APiZeePfG8n/AAsPx5fKdEvNcnbTzpwkbyUEBOACM9cjGMCvqr4v&#10;/GX4v33wI+NE3iD4WXnwqi0rw5eXGleIbfxRbXsk8qghdiQAPEdvzhieMY6161qHij4G6tJ4ee81&#10;7wJcN4dkE2jl9RtP+Je4XaGh+b5CAMcdq1te+Knwm8UaLe6Rq/jPwfqWl3sTQXNndatavFNGwwys&#10;pfBBHapkrwcI+dvuil89H95pGVpqb8m/vbfy1X3H5sfsr/G3xz4Q+J+mxXGueK7uXVvBOoX9no+r&#10;+MYPFEOqX8NsZkciI7rEfKSI3BbJ2k9an0P4oazpfw1+EHxY0T47+IfFHxX8T+JbO01XwXNq6zWc&#10;iSyustuLAD90FAUbsY54wSK+8fh9Zfs3fCi+nvfB0/w38NXkyeXJcabdWUMjL/d3Bs49qNCs/wBm&#10;7wx4wl8V6TL8NtN8SylmfVba5sUuCT1O8NkE+orVSSmpf18TdvmtH5bGTV4tf18Nvweq8z3Qcgdq&#10;4m6/5LZpf/YvXf8A6U21H/C8vhx/0UDwt/4Orb/4uuOufjL4Ab4waddjxz4bNquhXUTTjV7fYHNx&#10;bkKW34yQCcex9Kgo9ooriP8AheXw4/6KB4W/8HVt/wDF0f8AC8vhx/0UDwt/4Orb/wCLoA7evzO/&#10;ZIu/ENl8bvjBNZfG7QPAOhJ8Sb43vhTU9PtJZ9VHnnOyaWRXj3D5BtBwRnrX31/wvL4cf9FA8Lf+&#10;Dq2/+Lrye/8Ah/8Aspap4jn1+8sfhdc61Pcm9lv5J7EzPOW3mQtuyW3c59aI+7Pm8rfin+gS1g4+&#10;d/wf+Z83ftYfEC3+KX7RXjnSrD4uap4O8PeAvAtxcNHoHib+zRd60S8kUJAYCUhQAygEjGMg19Gf&#10;se/HDQL39m74NxeJPG1pe+KNesFs4vt+oCa7vbtBmSMlmLNIAVJB55Geted/DP8AZ5/Z00a58ZX/&#10;AI91f4Y+OdW1zxDeavDe3k9o8kEEzBkhJdyTt56cc1ufs6fDP4LfBfQ57LVfF/w81u4s/FOo+INA&#10;njvbVTpMdwUCRxbnyjKqBcrxwKKWkbS6pN+t2389bdrRFU1lePmvlZJflfvqfXlFcR/wvL4cf9FA&#10;8Lf+Dq2/+Lo/4Xl8OP8AooHhb/wdW3/xdAzt64jwV/yPvxD/AOv+0/8ASKCj/heXw4/6KB4W/wDB&#10;1bf/ABdcJ4b+Pnwx0fx146e/+I3hKxS5vLWSBrnXLWMSqLOFSy5kG4BgRkdwR2pNpbibS3PcqyfF&#10;v/Iqa1/15Tf+i2rmbb4+fDG9hEtv8RvCU8R4Dxa5asp/ESU6b42fDS4heKXx94VkjdSrI2s2xDA8&#10;EH56ma54OK6p/kXGVmpH5nad498Mp/wR81Hw63iLSV8QHfjSTfRfaj/xMQ3+q3bunPTpzXY/tE/G&#10;PX9e+JHwu8E6d4j1228CP4Jg1KNvB3iqx0OS9u/9W2by4kRGEewAxhic54619I6l8FP2Q7uwuooN&#10;H+E8FxLE6pN5ljlGIIDfe7HmqPwj+GXwL8N/ALwj8OPH/ib4c+PP7AWYRzXl3aSRqXlaT5A7krww&#10;B9cVbfM2/NP7k4/8Ena1vNfe1L/gHzlcfGf41aJ4J/ZmupZr3xh4qfxTqdkdLsfElsg16CLiGO4u&#10;oZHgdgMgliwyvPNXE/aK8Waf4c/ai1n4iS+LfA15BrGkWdvoOj67Hd3GlPKBmGC5OYYlcD5pFAAD&#10;E8kV9oW9/wDs/WkXhuKDU/h9BF4blafRkivrNV0+RvvNCA3yE9yOtLeaj8ANQTxMl1qvw/uU8TFG&#10;1pZb6zYaiVGFMwLfOQOmelOWv4/jyf8AyL+/TrcWlvl+HN/mvu16W+WP2BviH4oT9pnxx4EvfEWr&#10;at4ej8P2+px2WreL4/E7W1wXUEreIiKMq/KKMDjJNfodXh/gRf2dfhff/bvCN58OvDd59nNoZ9Mv&#10;LOBzDu37CVYEjdziu5/4Xl8OP+igeFv/AAdW3/xdNu6S7f5slLVv+tkdvXEfB7/kUr//ALGHXf8A&#10;07XdH/C8vhx/0UDwt/4Orb/4uuA+GP7QXwu0Xw7qFrqPxJ8IWF1/b2sy+Tc67axvsfU7l0ba0gOG&#10;RlYHuGBHBqG0txtpbnsfieG9uPDWrRaaxTUXtJVtmBwRKUIQ5+uK+G/+CdnxP+FXhH9k1PDHi3W9&#10;A0TxDY6hfw+JdM16aKKaSdrmTHmRyYMmYzGvQ9MdQa+vovjt8NZo0kj+IfhSSNwGV11u2IYHoQd9&#10;eea/on7M3irxZ/wk+sD4Z6n4h3BzqV1PYvMWHQli2Sfc0R0k30aS+53/AK+RT1ivJ3/Cx8jfGH4o&#10;+Pvhb8Qfih8BLPxJrcusfEHXdNvfBeqNfTNcWlneyhbhIZc5jSLy2AAIA5x1p3jz4v8Ai74Rftae&#10;LfHEnizXLn4afDy90Pw3q2ky30stq8FzYyJJcPGWIMizCJt2Mlm5PNfQ/i7Qvh/41/av8GfFbUfi&#10;f4IOi+FNGms7DTF1K3+0G7kZsytJvxsCNgL2PPc16HqV5+z7rFl4mtL7U/h/d2viaVJtahmv7Nl1&#10;F0xsaYFvnK7VwT0wKUbxirbq/wCHur/yW9/OzB2cmns7f5u3ztb5o+HPhZ8YPiT4Os/jdq3jHxVr&#10;M+peIPhjL4202zur6Ro9LkmeZYkt1LYj2iSEfLjkewrE8N/EP4tD4d2f7P7+MvEUnjXxB9g8TW/i&#10;KS/lN9DpEumfa7hVnJ3ALPEYh82fnIr781u4/Z78RzTS6pqXw+v5JtLGiSNPf2bF7EMGFsfm/wBX&#10;uAO3pxV6LxJ8C4fEdlr8eu+A01uy0/8Asq21AajaedDaf88FbfkJ/sjim0rOK2tb5Lmt+PLfvZ9w&#10;T1u+9/m7J/hzfeux8J+I/jnceOvgh+zvol14s8Yr4m1fw9dXdy2neMIvDsFx5EnlNNdX8yOzODC4&#10;CAEtuOe2fp//AIJrfEjxD8Tf2aIb3xLq9zrl9Yaxe6dHfXdyLmV4Y3HlhpcDzCA2N564zXV6loH7&#10;MmseGtF8PXw+Gl5oeiu8mm6fPc2Tw2jOxdzGpbC7mJJx1NdV4L8afBT4c6TJpfhbxJ4H8P6dJO9y&#10;1pp2pWkMRlc5d9quBk45rTm1m+/+d/y0ItpFdv8AJnqF1/x6zf7h/lXJfBj/AJI94F/7ANh/6TpV&#10;a5+OPw4a2lA+IHhYkocAa1ben+/Tvg5f20Pwi8DxyXEUciaHYqyM4BUi3TIIqCjuaKq/2nZ/8/cH&#10;/fxf8aP7Ts/+fuD/AL+L/jQBaoqr/adn/wA/cH/fxf8AGj+07P8A5+4P+/i/40AWqKq/2nZ/8/cH&#10;/fxf8aP7Ts/+fuD/AL+L/jQBariPhp/qpv8Ar1t/5yV1v9p2f/P3B/38X/GuR+GZBhlIOQbW35H1&#10;koAt+Mv+Qtpn/XC4/wDQoqKPGX/IW0z/AK4XH/oUVFAGTXN+O/iL4d+Gmkx6l4j1EafayyiGLEUk&#10;0k0mC2xI41Z3bCscKCcAntXSVzPxF+IGifDHwpd+IdemMVnbYCRxpvmnlbhIokHLyMSAFHJJpPQa&#10;1HeAPiP4b+KOgDWvC2rRavp3mtA0kasjRyKcMjo4DIw7qwBro2UMpVgCCMEHvXj/AOzZ4A1nwrov&#10;ibxF4ktU0zxB4x1iXXLrSomDLYK6qkUJI4ZwiKWI/iJ9M17DVNWJWp8p/Bf9mjw/4I1LXPi78Wrm&#10;y0jw/bXs11ptnqLqkAQyMUnlB4IOQUTvwcdBX2D4LufBvxD8KaV4l8PWun6lomqW63VndrZBBLEw&#10;yrbWUMM+hANV/wDhHtL1/wCHOitqWnW2oNZafHc232mJZPJlEGA65HDAE4PUZrhf2H/+TRPhJ/2L&#10;1r/6BXJhcLTw0JRguqfrdvf9Dhw2BoYKChSj8Tbbe7e/6nrn/CLaL/0CLD/wGT/Cj/hFtF/6BFh/&#10;4DJ/hWpRXTY7eWPYy/8AhFtF/wCgRYf+Ayf4Uf8ACLaL/wBAiw/8Bk/wrUoosHLHsZf/AAi2i/8A&#10;QIsP/AZP8KP+EW0X/oEWH/gMn+FalFFg5Y9jL/4RbRf+gRYf+Ayf4Vk+LfA/hfVPDOp22paHpsti&#10;8DGVZLGOQAAZDbSMEggEe4FdVVTVhM2lXgt40lnML+XHLjazYOAc8Yz60WQnCL0aX3GOvirw54e8&#10;S6P4JjngsdVubGS4sNLhgZV+zQFEbbtXYqrvQbcjqMDipNL8d6FrXi/W/C9lqCz69osVvNqFmI3B&#10;gScMYiWI2ncEboTjHOK+ffjkPGR/a5+Gn/CDtoS6z/wjGr7j4gWY2/l+dbbseUQ27OMduted6L4v&#10;8QeA/ip+0hrHxB1eHR9Xi0rw7E154It2kceZ56RJAlyG/eMWC5bgFs8YzRF3V/8AF+DSX5ltWul/&#10;d/E+5aK+O/hRH408VfFfxh8NNe1r4geF9Fbw/Za3aNqmt2c+rQSm5ljdo7mDftjdUUGN+QVOMA1y&#10;+h654k8E/saXPxMu/iR4qvtYutQtYZ7nV9TEkNrCmtLC7INo2ZiBVjk5BNF11/rXl/MPT+tL/kfd&#10;lFfIPhf4z+OfHP7Q8mqfbJ9J+Hup+BdW1Dw9o7JteYW9zaLHqEoIyGk819in7qBT1c1xf7N3xE+I&#10;cPjD4LXXiW/8Y2mk+M9OuTc3PiLVLXUbLV7n7KZoxbRxEyWp+V5AX2jau3BJ4a3s+1/xat/5L+Pr&#10;Yl7qv/Wyf6/11+8qK+C/Cf7QfxX1P4E/COa98M69aQ6j4l0i0uvG8ur2brewyaiEdWiWUzYkX5MF&#10;Bx1wK764/aJ8a/DHxX8cNb1Lw/8A8JR8P/DGuxLNdDWBHd6fAbO2Z0gtmi2yKC5fHmqSWYAE4yLW&#10;3n/lF/8AtyB6Nrt/nJf+2s+n/F3iJPCHhbV9cks7rUI9OtZLt7Wxj8yeVUUsVjXI3MQOB3rjPhX+&#10;0F4R+NWraja+Drt9as9PtLe4uNUtwGtUkl3EW+8H/XKFBZMfLuXPPFeB/ED4w+IdG+G3xy1seJLu&#10;xi0TxtpltaXTy7Psdm7aeZUBP3UKyy5H+01bPwr+LHjH4g/tWabdSTSaV8Nta8I6je6FoZj2NcJD&#10;eWaLqEwwCGlEr7FP3Y9p6uaIe8/l+jf6ff5A9I3X9apfr93nY+raK+eviRea78Rf2j7T4bR+MdX8&#10;F6BZ+GjrztoMsdvd6hO1wYgvmsrEJGFyVXGS4zkVyHxc8B6vB43+EkOn/F7x1JaeJdSOl30+n6xH&#10;FFNHFZSuJI1jj2q7NEpYjgktwM0k72fd2/Fr80D0v5f8B/kz60or5D8QfF7xX4T+NXjn4X+GdWvN&#10;c8U3GlaRbaAmpP562C+RL9q1GfjBVQFZum9yi/xccp4X+OnxJ0jwN+zjqllbav8AELWNY8Oa3c6n&#10;psF5FA+oyxRwlJZDIwU7CScDLfMcA9KXMuXm6f8A7X/yP4+o7O9uv/AT/X8PQ+56K+H9R+KfjjUv&#10;BHwO8P6Fr2ueLrjxrFf6pq+qaFdW9hfXDRje1pBJdlRAqNIVIGJAIcAD5qv+IfEnxi8GfBcW3iDW&#10;NT8GX7eOtO07SNZ1e6sr6+TTZ5YwRcmFjFIVLOPm+8Au4HvXl52/FL8389X2vN1+v4N/kvl99vtG&#10;ivnf4V3ev+A/2ldf+HU/jPV/GugS+GoNeV9dljmubC5Nw8TIJERfkkUBgp4G3jgmuF/aR174gX37&#10;QF/oHhVPGWpWdj4Kj1SKw8Ka3a6aIrprqdBLL55HmAhFG0Bun3eamUlFJ97/AIXv+TKSbbXa342t&#10;+Z9hUV4j4Q+IWpeJv2PIfGA1ttR1qXwjLeNq0UH2dnuVtmJkCYG0h1PQYyOK5vwB488Q6l8QvgZZ&#10;3WsXU9rrHgG71HUInfK3Nyosdsr+rDzJOf8AaNVL3JOL6f5Sf/tv4kp3ipf10/zPpKiviHwf8Tde&#10;8c/B74YaTPrvjzWvGWspqt19h8K3lraT3UUF0U82e7uMCNIwVUKGG4tyDgYi8JeNvG/xV8BfBPSN&#10;a8X+ItDvdV8Va1o+p32l3kUF9NDaC7ESySRBo2YeSm5lGGIJ75o62Xl+Nl+pUvdbv0v+F/8AI+46&#10;K+IdY8X+MPhx8JP2j7Wx8X+ItcvPCuvWNtpF7qd8JbyON47N2jEpCgbjI47D5qveJv2g/HWkeCvj&#10;34ymW70DxT4eg0+w0/wZeyRzf2RHJgLeswJhlaUyM4YMygQhSeGqeZNXXa/3/wBfrsFtbPvb+v68&#10;tz7Qor5j+BFn8XNH+KlomsWHiv8A4Qe90qZr6bxdremX7i+DRmKW2FtIWRWUyBkxsHykY76/xHvN&#10;d+Iv7SFr8N4/GOr+C/D9n4a/t120GWOC71CdrgxBfNZWISMLkquMlxnIq2rNLvf8L3/L5kp3Tfp+&#10;P/Dn0LXDfFH4yeG/g4miXXiq5bS9I1O7Nk2rzYW0s38tnUzyEgRq2wqCeNxA714N8YvEGp3GoWnh&#10;Xwx4p+IPizXdH8OpqE03hi/06wgVSzql5czyhFlZyhHlqSuEJ2jPPK6Z+1D4g0yH4H6vrk1xrup+&#10;KfAMtwvh+1CoNY1hpLRYgEA2qcvISw4Rd56Cpvd6d/v3/wArevzK23/rb/P+tD60+GnxAsfil4K0&#10;7xRplrd2unah5jWy3sflySRrIyLJtyflcKHXuVZTgdK6ivhATfEbW/2Zvi5r/iX4j+ILLxp4M1rW&#10;BFP4du/slsSkULLCU2ndFGchRwcEk8mvR/GVvc+DPDPgfwdZ+Lvib4p8R+IRNqMNnpmqWy31yqQx&#10;mQveTqghhjJBChgSZO/Zve3p+Kv+j/4YWzt6/g7fqj6oorw79j3xr4k8a/CO7l8VXF1datpeu6np&#10;PmX7wyXPlQXLpGszw/u3kVQFLrwxGe9cd+z1d698SPCmmfFvXviRrkeoX9/er/wi8M0EWmIkc80S&#10;WXkmPcZAIxlt28tnnFGnytf7w3++x9RUV8LN438cj9new+P0fxM1h/ElxqEMp8LkwHSTE98ITpwt&#10;wmd4Rtu/d5m4ZzX0J+1R481zwN8K7ObQdR/sHUNX1rTdFbVzGsn9nx3NykUkwDAruCsQpYEBmUmj&#10;W3ndL77W/Nf1urr5av7r3/I9lor5e+LP9u/BPwZpug6J8Ttd1C78TeKNJ0SbVdcnt7u70WC5d1kl&#10;jbyxguE2pvBAY5Hej4yJ4n+CPw80638K+ONa8YazL4t0eBbfX9UjEypLMqtbyTpFuWOQZ+8rYGcD&#10;FH+aXzdvyuP/ACb/AD/yPqGivlTxl+0R4j1jVdL8NXGlz+CvFWi+ONA0/V7exvxd21za3m91VJgi&#10;FlZUIZWRSMDjBBrnv2pdf8Ta54k+L934e8b+IvDdh8PvA8d9HHoN/wCRFJqkhuJdsw2ndtijiO3g&#10;4cUr/wBfJO/4lRXNLl66fi7H2ZRXxV8Yfjr8QfBfjDxzaaNFqN5pi+CdHuJdXWZGg8PPNJcJNfvD&#10;nzJCFG4iNWP7oZwOa7W4OtfE341f8K3i+I2v6D4c8P8AhGw1SK70W6jivdZmmeRPtLzsrMY1WMZU&#10;cFnJJ6U+tl5/hzX/AC/HydourJ+n42t+f4eav7r8T/iRpnwm8H3HibWorl9JtZoI7qW2j3/Z0klW&#10;MzOM8Rpu3MeygntVT4XfFzQfjDYatqXhmSS90axvmsYdVUA218VRWaS3cE74wWKbuPmRsZAzXypF&#10;+0lrnhb4efDrW/F/iqa603TfH+reH9S1eGIL/bNnaxXiQlo0AV2do4xhR8zqMda9L/Zg8Z/EHxN8&#10;YPivb+OpTYotto9/pvhxcbNGhnS5IhJH3pCqI0jf3iQOAKIe9f8ArpF/lL879LuWi8/+C1+a/K3U&#10;+lqK+Yda+L/xD0D9oT4oaLoXg3V/HmkWWm6ZLDFaarZ2senO8UpchbiVCS5APy5+7XE6F8R9c8cf&#10;Br4K6W+s+PNX8a654dl1Wex8KXtrZzXSoY1a4ubu4wECFgAqsNxc5BwMJO8eZf18X/yL/q4PR2/r&#10;p/8AJI+1KK8Q/ZV+IXiLxj+zrYa74klm1LXrWS/tpXm8szTfZ7iWNA5j+Rn2xqCy8E5I61yX7Oc2&#10;q+KvBHhj4t+J/inrU15rUNxeXOhedAulqu2U/Z4oPL3Awqucq28mM7iRmhtK/ZK/37f10BXdrbt2&#10;+4+nK8eb9qTwcvxB/wCEFxenxidb/scaJ5Si5KbPM+2hN3/Hrt5832xjPFeC/DP4m+Lv+FvfCjUL&#10;DUPHd74N8bPdRyXvjG8sHg1KMWrzRzQWkJElqcoCBtUFTgiuKv8A9ovx94n+DKR+FdbnF74f8Qge&#10;J/E0nzyKj6wYINOibH+saNlZiPuRqo/5aDFRV5qP9bpfqv8Ah7A9m/62b/T+lc/RCuU+IfxR8MfC&#10;rSoNQ8Uan/Z1vcS+RAqQS3Es0m0ttSKJWdztUnhTwK8C8RfDrV5f2qtH8Px/E7x9baLqWh3muy2M&#10;GtBY0mjuoVWNB5fEW2Rht+nNfQPxCPis6Eq+Cn0JNfMqlP8AhIRKbfy+d+BEQ27pjt1zUXvFS/rR&#10;2D7TX9bXE+HPxP8AC3xb8ODXfCOswa1pfmvA0sIZGjlU4aORHAZHHdWAI9K6ivg/4eeNX8MeFviR&#10;omuXuv2fxI1H4gCy1MeB3gP9qXk0CvFFZySqFgj8lFLFyHXY2WJPKL8XfiT4a+GPxSsJ7jxEuqeG&#10;PGWg2em2mq6jaz6mILmS0eS1kuom8p9/mOoZm4WTDHiqunb5fjy//JL+tx6X+f6/5f10+8aK+SLD&#10;4z6nd+Dvi74k8X614i8I6rDrdrocHhbSVinv9HB8pYY4twaF5bkyFvNXKAOMPlMit8Idb+IF94v+&#10;LHgLUb3xnpcNjo+m6lpdvq+q6dd6xFJM9wJEiulLxqJfJVVEhyhJIxwaSd/uv+F/yDb77fjb8z7A&#10;or4b8OeJvi0LL4gaFYXPi19d8L+INE1WLwtq19bXmrtpRdXulW7jIjlWZVkCxliRsIz8wrU8b/Hf&#10;xbq0n7Rd5Zx+JPB0Oh+BbC+0qx1dVgntbhjfb7hEV22FvLQZJyfLHHSiTUYuXZX/AAv/AMD1RUU5&#10;O3y/G3/B9D7Qor4/8PfHHxh8R/2gPhJe6TqMln8LdQ/tDT4UA+bXp4bJnkuyevkrIu2P+8VZ+m2s&#10;f4HfGfxz448VfDbQPElzqmgaPLrGtTx63c3KSjxK9vPOsVipjJMaovzlZNpcQgAEA1bjaXL6/g7f&#10;8H0t1Iv7vN6fir/8A+2KK+HLr4s+KP8AhPPBfi/wtqvjvUfC2s+Ml0SfU9du7BNIvIHmkheKGyXE&#10;yBWTCShATsJYnNe5/tL+KdcstT+GfhHR9euPCkPjDxCdMvtaswn2iKBLaaYxQs4ISSQxqobBIG7H&#10;OKhO6TXV2/J/k/60G9G0+mv6foe4V5fpv7TXwy1bxzB4QtfFdu+u3Ez21vE1vMkNxMmd0cU7IIpH&#10;GDlVcng8cGuj+G3hs+EdEudJPizU/GBt7ph9q1i4jnuoMqp8l3RVzjO75huw47Yrxf4lEftFfGXw&#10;p4P8Oxq/h34f6/b6/wCIddQfJHewKxgsIT/FIS+6Qj7igA8tiq+0l/Vur+X9bifwt/16fP8ArY9F&#10;8R/tNfDLwj4wXwxq/iuCy1c3CWjB7eY28U742xSXAQxRucj5WcHkccivT+tfN37UMv8Awu+T/hRH&#10;hqNLrUdUe2vPEmoAZj0XTlmWTex6efKYwsadcEtwBmu8/ag1vUvB/wCzj491PRb+fTNTsdHle2vL&#10;d9ssLgDDKexHrUOXLBzf/D/09C0rzUV/X9LU9Wor5S0TTtd+FH7QfgfT4vHPjDxXper+FNV1K607&#10;X9T+1I00P2YxlAEXB/eMO/WuFHjXxzafs9eHvj5H8TdYvfEeoahZvL4YYwHSZYp75IGsEtwmQ6o5&#10;AcNv3JknrV21t52/8m5fz/Azvpf5/hzfkfZfjPxtofw98P3Gt+IdRj0zTICqvPIGbLMcKqqoLMzE&#10;gBVBJJwAa53wP8efAPxF0DWdZ0LxJbT6fopYam91HJaPY4XcTNHMqPGNvOWABFdN4v8AFWj+B/DW&#10;o6/r97Dp2j6dC1xc3VwcLGq859z6Ack4A5r5H1TRLO8+Ffx8+MfxH0i/0rw/460yK0ttBtSIr4aZ&#10;HGYraSTOAk8rS7irfcBUMeDiG2k/JfjpZfM0SWl+/wCHX7j6K8AftDfD74oa6+jeG/ESXuqCD7Ul&#10;tNaz2zTw5wZYfORPNQEj5o9w5HPIr0avjX4W2vj/AMKfH/4WQfGWSw1fUbvQr3T/AArd6C6iO1cR&#10;pLdLdpsUtI0UUYEiHy8oQEUsCe6+P/xxvPhD8dvBNuJbu/ttT8P6mlp4dtW51TUvPtEtY1H9753+&#10;Y8KpdjwDVysrLu2vz/HTbu9yI3d79En+X4efZH0hRXwrp3xV+K2g/CbXrvW9XufEHjGy+LFrpT2u&#10;mypAjwObZmsYWchRH+8ZAWIz1OMmlu/G3xC8T/BP4i/Gu4+IGt+FvEnhzU79LHwdDJbHTrRbWbYt&#10;lcRhG8+SXbgvuJzINpwBS736W/Hl+/4l/Vr1bW39aX+7b+tbfdNFfEn7RHizxZ4un+KGsaN4x8Re&#10;E7fwL8P7fUxa6Ff+TF/a0qzzFJhtO7ZGkXHBw4qj+0R8TPGWn+LPFVidY8byWtj4Ih1rRo/AssKL&#10;ZTiGXzp9SJw4UuqFASQVV8AkGk3yq7/rf/Jjiua1uv8AwP8A5JH25rWtWPhzSL3VdUu4rDTbKF7i&#10;5up2CxxRqCWZiegABNcT8Of2gfAHxY1m+0jwx4gW+1WyiE81jPaz2swiJwJVSZELoTxvUFfetT4a&#10;64+ofCbwvrGsXavJNottdXl1cEAEmFWd2PQdya+eoItU+N3jjxl8ZdCgey8OaP4Tv/D/AIUuNhWb&#10;V5XDPLdgdRCHRFj/AL3zMMAjJU/dOSevLf8ABP8ANq3/AAxMP3ii1pdr8bfknf5eZ7L4f/aa+GPi&#10;nxpH4U0vxda3etSyyW8EaxSrDcSpnfHDOUEUrrg5VHJGDxwaRv2mvhlH47i8Hv4rt016W8bT443t&#10;5lge6BKmBbgp5JlBUjYH3ZBGM184al/ZFx+xz+zUmimI3ba/4VOmfZyC/nCeMzkY5yI/P3+27Nel&#10;fG4j9oT4i6D8LfDiLNp3hzWbPXfFetKMx2Hkv5sNnG3e4kYKSB9xMk/eArRx5Zcr6Oz/AAu/kn+X&#10;chSvHmXVX/NJfO359j2X4nfF3wh8GtEttX8Za3Doen3NylnDLJG8hkmfO1VVFZj0JJxgAZOBXXg5&#10;GRX54/tgfEvTvE1z8TrjxNpHie2PhyKPRvC8B8Nag9oS00LXd8bhYTDmTaIkJfhUOP8AWYr69+LP&#10;jqSf9mjxn4t8PT32mzjwxe39jPPbS2lzA627sjGORVeNgQDhlBGOlZOSjSdR9Pytf79DVJuoqa6/&#10;ndL9T1KivMPgN4Rk8JeBtMvL7xd4h8TXWs2lrdO/iPUBcmORogxWL5V2gljxz0Fen1pKPLJxfQzj&#10;LmSkuoUUUVJQUUUUAFFFFABRRRQAV4Z+2P4B1b4nfB9PDWhae1/qt9qtqkOG2pDhiWlc/wB0KGz9&#10;fXAr3OqV+WF1p224EIM53If+Wo8qT5R+OG/4DWNakq9OVKWzVjnxFGOIpSoz2krP5ngHwS8MfC39&#10;lnUtB+HcniCwm+JPiUEspBa6vGWNpCAFBMUICOV3kA4PJNfRlfOXx68O6XpPx3+Ad/ZadbWt9qHj&#10;C6ku7mKJVkuGGj3iguwGWwAAM9K+jadGlCjSjCmrJXX3W/z1HSoU8NFUaMbRSVvx/wAgooorU3Ci&#10;iigAooooAKqt/wAhJP8Ari3/AKEKtVVb/kJJ/wBcW/mKALVFfBcX7QfxXf4A2k7eGdeSFvFUdmfH&#10;R1ezKtCdaEWzyfN8/aU/dY2dD6c1t+PfGXxc+JPxV+LGm+ErfxcD4RuodP0VPDuraZZWsExtI5hL&#10;dx3Lq84d3HBGwIMDnJpJ3Sf9bJ/+3Ib0fL/W7X6Nn2zRXzb8RNV8W+OvE/wV8BXGsaj4T13U7WfX&#10;PFKeHb0RSxQw2oRkEqZAQ3MyAEZBKjGa6H9jfXdX1/4LtJresX2vXtpr+s6et9qU3mzvFBqM8UQd&#10;u5CIoz7Vdt/L/O35k30T72/FX/I9xoooqRhRRRQAV8gftL/s7SfGL48Weua5eLofgDQtDSbV9Wkc&#10;IAqSSu0aE8A7eSx4Uc+gP1/VHzobdtRluHSOCPDSPIQFVQgJJJ6DFcmJw9PFU/Z1drp/d+hx4rCU&#10;sbTVGsrxunbvboeafBP4ufCrxGo8FfD7U7dH0e1V10n7HPaSCDO0SqsyIZELdZF3Ak5JJNWtF/aa&#10;+GPiLxsnhPTvF1rda3LO9rCixSiCeZM74orgoIpHXByiOSMHjg15BZJqPxz+JfiP4v6DC1p4X8Pe&#10;GNQ0DwxdhCJdZuJPmlulHXyFKKkf987mHGM8Pf8A9lXH7DPwBTSGibUG1rwx/Z3kEeZ9qF5F5+3H&#10;OQvn7vbdmuuEUrRtZaaersvTTW3yOrlUI2jsr27e7G9v0PsTx58QvDnww8Oya54o1aDR9LR1i86b&#10;JLyMcLGiKCzux4CqCT2FYHh74/8Aw98UeC9X8W2HimzGgaOzLqV3dh7U2TAAlZo5VV4zgjAZQTkY&#10;zmvPv2iZY0+OH7PS35UaS3iK9/1v3Ptf2Cb7P143cyY9+lfP37Q7W6fH34hyxsg8MnWfAkevnjyD&#10;KLucnzD0yF+y7s9iue1KPvad216W5f8A5L8u5ctE32Sf383+X5n2D8P/AI/+APifHqr+HfEcVy2l&#10;RCe+iuoJbOW3iIJErRzojCMgHD428Hmq/wAP/wBo/wCG/wAUvED6J4Y8UQalqYia4jgME0P2iJTg&#10;yQNIirMgyPnjLDkc818u/t2GT/hYXiCTRiftUfwr1cauYOcWhvLTYHx/s/acZ7bvevUfiiNNn+Jv&#10;7LY0MxNcLqVw9v8AZSDjTv7Km8w8f8s8+QPTO2qjaVvW3/pWv4fnroKXu3Xlf8tPx/I+m6KKKQBX&#10;xB4z/Z30W/8Aj/44+KHxQuo9K+H1nfwi2hlDM2pSiONQoVQWZN427VBZ2+UDrX2/XO6/4r0fwN4R&#10;1TxB4gvYdO0fTvPuLm6nOFjVXY59z2AHJJAHJrjxOGpYlR9rqou//DnFicFRxvJGsrqLvbu7dfIw&#10;fh38bfh94+8N6lqHhfXrR9K0IeVfJLC9kdPVU3YlilVGiUKMjcoGBxUHw5/aJ+HfxZ1qbSfCviWH&#10;UtSih+0i2e3mt2lhzjzYvNRfNjyR88e5eRzyK+Uviv4Z1zVfgH8fvjBq+nzaCvjeHTo7bR3XbNDo&#10;tvLGnm3AH3ZZYnldlP3FIBPBx7R8VhYz/tJ/s4/2SYmukOsPm2wcWH2DDE4/5ZlzBjtnbXbFapPT&#10;Zejab/Cy09ex2bJ2838k0v1/LuesfEr4yeDvhDb2UvivWk01r52jtbeOCW5uLgqMt5cMSvIwA5JC&#10;kDviqV58f/h5YfDuz8dS+KrE+Fb1xFa38W6Tz5CxURRxqC7SbgRsClgQRjg159cSxj9vW2S+ZAP+&#10;FcsdNEn9/wDtL/Sdmf4togzjnHtXz98L3to/2l/CLBkHhOb4j+MW00tjyDd/YYQCh6ff+2Yx/Fux&#10;zUx96y7/AKNr9PvKlom+36q59haN8f8A4e694C1LxpaeKrIeGtMdor69uN8BtJFxmOWORVdH+Zfk&#10;ZQx3DA5FWfhp8bPBXxfGoDwnra6lPp5QXdrLbzW1xAGBKFopkRwrYOG24ODgnFfGnxda2T9pDxTL&#10;EyDwu3xE8FJq7ceQbgQzk7z0yG+ybs/7Oe1fQO2GT9vFHsCDInw+ddTMfQZv0+zh8d+Jiue26qja&#10;Vn3/AEV/68hS9267f5pfr959BUUUUgEb7p+lV9O/5B9r/wBcl/kKsN90/Sq+nf8AIPtf+uS/yFAF&#10;miiigAooooAKKKKACuI+Gn+qm/69bf8AnJXb1xHw0/1U3/Xrb/zkoAteMv8AkLaZ/wBcLj/0KKij&#10;xl/yFtM/64XH/oUVFAGMZ4x1kQf8CFcZ8S/hd4L+L2n2Fl4usItVtrC5F5ar9rlgMUwUqHDRupyA&#10;x7967TYp/hH5VgeNfG/hn4daK2r+KNY0/QdMVghur+VYkLHooJ6ng8D0NJ26jV+hk/D74beDfhVF&#10;fR+GoTYJesjTifUp7ncVztx50j7fvHpjPeutOq2Q63kA/wC2q/41l+EPFvhz4g6FBrXhvU7DXNJm&#10;JEd5YyLLGxBwRkdx6Vs/ZYT/AMsY/wDvkVTv1JVug7UvAHhX4qfDTQdG8Tw/btPW2t5vJivpbY7x&#10;EAMtE6N3PGcVN8Kfg/4D+COl3Gm+CtPTRbC4KF7f7fNOg2AhQolkbYACeFwK+M/hZ8DdC8M69q3x&#10;R+M2uW3hrwamqTHS7HVroQx3reYxV3BPMfGVTHzYyfl+993eDfGHhz4h+H7bXfDOq2GvaPc58q9s&#10;JVlifBwRkdwe1cWErVK8ZTlDl1tvv5vttocGExFXEw561Pk1dru7aTavsrGv9tt/+e8X/fYo+22/&#10;/PeL/vsVJ5Mf/PNfyo8mP/nmv5V2HoEf223/AOe8X/fYo+22/wDz3i/77FSeTH/zzX8qPJj/AOea&#10;/lQBH9tt/wDnvF/32KPttv8A894v++xUnkx/881/KjyY/wDnmv5UAR/bbf8A57xf99iqHiC8sW0L&#10;URcTgwG3k8wQuu/btOdueM4rT8mP/nmv5VU1aJl0u7Nv5UU4hcxvIAFVsHBOeMZoAy7vwx4cvvF+&#10;n+KZ4IJNf0+1lsra9Mx3RwylWkQDO05KKeRnisbWvhN4B8R3Pim41TRbC/k8UW0FprH2iQst3FCG&#10;ESspbA27jgqAc85yBTfiT8bvh38HprGLxt4r0fwxLfK7WqalOsRmC43FQeuNw/Oun8N6/ovjDRLT&#10;WdDvrPV9Ku03297ZSLLFKucZVlyDyCPqKS1WgbM5D4efBT4d/CrVLnU/C2jW2maldW4tbi8N1JNN&#10;NEG3BXeR2ZsHoSSQOOnFT3Xwh8AX3w5bwFc6NZXHg9n8xtJlmZombz/P5JbJHmfNgnHbpxXd+TH/&#10;AM81/KjyY/8Anmv5U9/6+f5gtNjm7vwb4WvvEVvrs1navqtvps2kRT+YRstJWRpIgoO3BMUZ6Z+X&#10;g1yXgL9nb4W/DPV7TU/Dvh+1s7+zjaK0mnvZrk2iMCrLCJZHEQIJB2YyOOleo+TH/wA81/KjyY/+&#10;ea/lR1v/AF/WodLHEwfCvwNbeDtE8KxaXap4f0W6gvNPsvtD7YJoZfNicHduO1xu5JHrkVh6z+zp&#10;8K/EXjG78Uan4dtL7WLu4jurlp7yZoJ5o1VUke38zymZQq4JQ/dHpXqXkx/881/KjyY/+ea/lR1v&#10;/X9aL7g/r+vvf3nCa18IPh/4j0bxJpOp6LZXum+I72PUNWtZZWKXc6eXtdhu7eTHwMA7eQcnO2fC&#10;3hs+K7HxL9mtl1uxsJdMtrpZCDFbSPG7xBQduC0UZ6ZG0Y710Hkx/wDPNfyo8mP/AJ5r+VC02/rp&#10;+QHBfEn4O/D74vS6dN4t0az1a504t9kufPeGeENjeokjZW2tgZXODjkVqP4D8IMnhlF02xhi8Mye&#10;bo8UDeVHZN5TRfIqkDGxmXBBHNcv49/aN+H3w01jXNJ8QamtlqulWtrdmxaMeddpcOyRC2TOZmLq&#10;VIXJBxmvUPKjxkooHXkChbXW36g97M5qz8E+E9P8Zat4st7Cyj8SatbRWd7qW7Ms0MedkeSeFGTw&#10;MZ75qhoPwt8D+GP+EW/svTLW0/4Re3ntNH23Dn7JFMFEqjLHO7Yv3snjjFY+iftH/DHxP43Twjon&#10;iW21zXmme3aDS7Wa6iikUEsss0aNHHgKfvsOeOpFem+TH/zzX8qOi/r+t39/mD3s/wCv6t+B5tqH&#10;wG+GWqeFT4cufD9i+jjUJdVjtxcSKbe6kZmklhcOHiJLt/qyo+Y44Ncj8Tv2bfDfiH4baT4M8NWO&#10;kWujx+I7HWNRtdTneZLuKKVWmDs3mNI7IoUbzg4AJAr3fyY/+ea/lR5Mf/PNfypWX5fha35Id/1/&#10;G/8Amzhfhr8IvAPwgXUP+ER0i00iTUGVrucTvNNPtBCBpJGZyqgnC5wMnAFUvH/wK+HPxQ8RQ674&#10;l0mO/wBWitRYi5j1Ce3L24cv5TiKRQ67mY4YHqa9H8mP/nmv5UeTH/zzX8qb13EtNjCi8NeG7fwi&#10;fC0FnZW3h77GbAadb4iiW3KlDGoXG0bSRxivII/2J/gZDLbyR+GHjktozDA66/qAMUZxlFP2j5V+&#10;UcDjgele+eTH/wA81/KjyY/+ea/lQ9Xd7h0seT3X7NPwmvPC3h7w7J4atBpXh/zRpaR3syS2okOZ&#10;FWVZBIVc/eUsQcDIOK2/D/wd+HvhS08P2uj6HYabbaBeXF/pcFvIypaTzBxKyLux8wkfg8DdwBxX&#10;e+TH/wA81/KjyY/+ea/lRcDiNR+FPgXVrLxRaXelWs1v4nuY7zV0Nw4+1zRhAjHDcYEUf3cD5frV&#10;q++HngzU9f1TWrzS7G61HVdOXSL95m3JdWilisUkZOxwC7YJGfmIzg11vkx/881/KjyY/wDnmv5U&#10;rLb+u35Aee/D74J/Dz4WanJqHhjSYdOvXhNsJnvZpzHEWDGOPzZG8tCVU7UwPlHHFS/En4O/D74u&#10;zadN4t0az1a507d9kuvPeGeENjeokjZW2tgZXODjkV3vkx/881/KjyY/+ea/lTeu4LTY8v8AE37O&#10;/wAKfGE2lSap4W0uU6XZrp9qkMjQItqpyIGSNlWSIf3HBXk8cmtbRvhF8P8Aw/feFryw0TT4Lrwv&#10;YvpuiybyxsbdgoZI9zHGQoGeuOM4JruvJj/55r+VHkx/881/Knd7/wBf1q/vA46T4Z+CpfD3ibQm&#10;022Ok+JZ5rnVrbz3xdSTACVid2RuCj7pHTiq3j34ReAvidYaVZ+JdKttRi0o5sXW5khlt8rtISWN&#10;1cArwRnBxzmu68mP/nmv5UeTH/zzX8qX9fdsO/U5jwF4H8JfC/QTovhTT7LQ9JM8lz9ktXxGJHOX&#10;YAk4yecDiud0j4CfDDQfHk3jLT/DWm2viKWZ7lrqORtgnYYeZYt3lrIwJBdVDHJyeTXpPkx/881/&#10;KjyY/wDnmv5U7636i6WPKrX9m34SWXjQeK4PCelR60Ls36yCRvJW5JJM4g3eUJSST5gTdkk5zXde&#10;LvDvhzx94cvtA8RWdjrOi30fl3NldhXjlXOeR7EAg9QQCK2/Jj/55r+VHkx/881/KptpboO7vfqe&#10;Zab+z78LNK8Ear4Qh8MabJ4f1Vg99a3UjXDXLLjazySMzkrgbTuyuBtxioh+zn8K18DT+EB4dtF0&#10;Ge7jv5YheTCaS4jIMcrT+Z5pZdoAJfIAA6cV6l5Mf/PNfyo8mP8A55r+VPcR5zonwK+GvhzSrbTt&#10;P0Cygt4NTh1kMbiR5XvYv9XPJKzl5GUcDex4AHQVct/hF4BtPCXiTwzDo1kmi+JJLiXV7cTNuvXm&#10;GJWkk3bySOM7uAABgAV3Xkx/881/KjyY/wDnmv5Uf1/X3INtTk2+H3g57/Vrx9OtJLjVtNi0e+aS&#10;UsJ7OMOEhZS2NoEsnbJ3HJNcv4j/AGcfhV4s0nQdO1Xw7aXMGhWi6fp0q3k0dxBbAACHz0kEjJwM&#10;qzEHAyK9U8mP/nmv5UeTH/zzX8qP6/P/ADf3sNtv62/yX3I4eb4SfD6fSfC+lN4f0ldM8MXSXuj2&#10;SKEhs5kVlV1QEAkBmxkHk5681t6d4b8PaT4n1jxFaQQQ6zq8cEV9diUlp1hDCIEE4G0O/QDrzmt3&#10;yY/+ea/lR5Mf/PNfyp3AwLPwv4csPEOta5bwQR6rrMUMN/ciYkzpErLGCM4GAzDgDrXG6z+zt8LN&#10;f0Hw3o174ds5LDw5C1vpSx3csclrE2N0YkSQOUbauVZiDgZBxXqPkx/881/KjyY/+ea/lS/r+vvf&#10;3h/X9fcjnfA/hDwv8NvDkOgeGLKz0bRoHkkisrZsRxs7l32gk4BZicDgZ4wK5bwz8Afhd4N8XXPi&#10;fRvDGl2GtTvLI00bsUR5ciVo4ixjjZ9zbiigtk5zmvS/Jj/55r+VHkx/881/KjrcOljyjwl+zV8J&#10;PAmvafrWheF7DT9T06V5bKdLmVvshZWRlhVnIjQq7DYoC9OMgY2bb4N/Dyy8FXXhG30Kwg8O3V9/&#10;aU9jFKyiW584TmVmDbi3mKrZJ7AdOKo/EL9oXwB8LNX1XTPE2qR6Xfafpa6v5MyhWuoS7IFtwT+9&#10;k3LjYuTll9a9GtGhvLWG4WEosqK4WRNrAEZwR2PtTTdrr+uv5r8Ae+v9f1f8TIm8OeHrjxda+J5I&#10;YG161s5NPhvPNO5IHdXdMZxgsinOM8dayviN8MvBfxZsLWz8VafBqcVpIZbd1upIJYWIwSkkTq65&#10;HBAPPeuy8mP/AJ5r+VIYogCSiADvgVNkM80b9n34WHwEPBi+F9Li8OC6F8LWF2jcXIORP5qsJPN/&#10;6abt3vSaN+z98L/D+h32j6d4dsbXTr68ttQuoUuJP39zbsrQyuxfcXVkU5J+Yj5s1pT/ABt+H1p8&#10;P/8AhOLvxJYaf4TMrwrqt8DbxO6yNGQvmAFssrAEAhgMjI5q78N/ih4U+LmlXOp+FbuTUdPt5vIa&#10;4ksJ7ZHbaGyhmjTzFwR8yZXtnINUr6tf1tb9PwF01/rf/g/iUfEnwe+H3i+58Rz6zoljfyeIraC0&#10;1XzZW23SQMWh3KGwGQnIcAMMDngYxtH/AGbvhPoWnazZWfhmxSHWYYYNQaS6lllulicvEXkdy5ZG&#10;YlXzuGBg8DHqvkx/881/KjyY/wDnmv5UvIDjPh18MPBPwot76LwtpttphvpBLdztcPPPcMBhTJLI&#10;zO2BwAWOO1Lr3wy8E+J7jxLPqmm2t3L4k06PSdWZp3H2q1j8zZEcMMAedJyuD83XpXZeTH/zzX8q&#10;wPEfjjwv4Q1LR9P1rWNO0u/1i5Fpp1tdSqkl3MeiRqeWP0oeuj9AWmxVXwH4QjuvDFxHp1lDJ4ZR&#10;49HEL7FsleLymVFUgYKfLgg1nRfCPwFBpOh6bHpNqlnompnWdORbhwba8Lu5lVt+7JMkmQTghiMY&#10;4p/xD+NHw8+Es1nD4y8WaL4amvObeLUbpInkGcZAPOM9+ldhY3Flqljb3lnJBdWlxGs0M8JDpIjD&#10;KsrDgggggine/vf13/PUWi93+rbHl1r+zP8ACKy8SjX4PCunxaol8NTilW4k2QXIfzDLFHv2RsWy&#10;W2KNxJ3ZzXYfEHwJ4R+Kvh1tD8WadZa3pZlWdYZ3wY5V+7IjKQyOMnDKQRng1mL8cPhw/j0eCV8Y&#10;aGfFhcxDSBdp9o3gZKbc/exzt6+1d35Mf/PNfypbxS6FXalfqc34G8GeFvhr4fj0TwzZWuk6ajtL&#10;5MUhYu7fed3YlnY92Ykn1rzbT/2Q/gzpOqNqFl4eazumuzfEwa5fIhnL7y5QT7cluSMYr23yY/8A&#10;nmv5UeTH/wA81/KnfXm6k20t0PGdf/ZR+D/ibxPq/iK/0AnWdXn+031zb61eW/nyYA3Msc6rnAA4&#10;Fei654U8N+JfBtx4U1OCG90C4tRZS2ck7YeEADaW3bugHOc+9dD5Mf8AzzX8qPJj/wCea/lU205e&#10;g+t+pzs3hLwzceJ9J8RSW1u2s6TaS2Nld+ccwwS7PMQDdgg+WnJBPy1xum/s2/CTSPGS+KbPwnpU&#10;GspctexusjGGO4YktMkBbylkJJO9UDZJOea9U8mP/nmv5UeTH/zzX8qfW4dLHJfEv4eeD/jB4Vl8&#10;N+L7KDWdFlljme1a5eIF0bch3RsrcEA9a5nwv+zp8LvB9vq9tp+iRyWmr2hsb611HUri+huICQSj&#10;RzyuuDjsM16n5Mf/ADzX8qPJj/55r+VK2/mHY828BfAX4afDLWxrHh3QrWz1VYTbRXc93LdSQRHG&#10;Y4jM7+UpwMqmAcDPQV0uqeC/Cmt+MNG8VX9hZ3fiDRopodPvpWy9ssu3zNgzgEhQM4zjIB5Oek8m&#10;P/nmv5UeTH/zzX8qq7A4mT4VeBporqN9LtWS61pPEUw+0P8APqCbNs/3uo8tOPu8dKxdU/Z3+FOt&#10;eN38XXvhfTLjXpLhLuWdpGEU0642zSQhvKeQYGHZS3A54FeoeTH/AM81/KkMUYBPlrx6LS21/r+t&#10;Aet0+pw1v8IvAFp4R8R+GIdGsk0TxHJPLq9uJm3XrzDErSSbt5JHGd3AAAwABVhPhj4JRvFLDTLU&#10;v4ntY7HV3M7FruCOEwpGSWyqiMsAFx94nqSa1/B3i7QvH+gxazoNyl/p0kksIl8lo2EkbtHIjI6h&#10;lZXVgQQDkVzl78d/hnpvjyLwVdeNNAg8WSuIk0h7yMXBc9E25+8f7vWlb7P9bf5fgF7a9vzv/n+J&#10;s6r4M8L634Dn8F3trBP4YnsP7Mk0/wA9lVrbZs8vcGDY28Zzn3rjPAH7Nvwt+F2uWWr+GdIfTb2y&#10;jaK3J1m8mjjQoUKiOSZkxtJA+XjtW341+Onw1+HHiCz0LxR4y0HQdYu9vk2V/eRxysGOFOCeAT0J&#10;xXdpHDIoZVRlYZBABBFVe75u4tPhPMfCv7O/wp8E+Lz4o0Twrpen60Hklimjdilu8n+saGIsY4S2&#10;TkxqpOTnqaw5v2RPgzLrWo6sPDzQ3+oXsmo3Ulvrl9CstxI255CiThck+2O3SvbPJj/55r+VHkx/&#10;881/KktLW6Det79TC8XeG/D3jvw3d6Br0MGo6Rdqqz2rzFQ4Vgw5Ug9VB69qseItL0bxX4f1HQ9W&#10;WG80rUbaS0urZpcCWJ1KupIIIyCRwc1q+TH/AM81/KjyY/8Anmv5UmrqzBaO6OT1j4feD9fh8Mxa&#10;hYWtzH4auYrzSA0zD7JNGhRHXDckKSPmyK6j7bb/APPeL/vsVJ5Mf/PNfyrg/HHxz+G3w01yz0bx&#10;V4y0Lw/qt5gwWd/dxxSOCcA4J4BPc4p3u/X8xbL0O4+22/8Az3i/77FH223/AOe8X/fYrlvH/wAV&#10;PA/wr0i21Txf4k0nw7p9y2yC41C4SNZTjOEz97jniq+vfGX4e+F/Bln4t1bxbodh4ZvQDbarNdxi&#10;CfPTY2cN36eho8xnY/bbf/nvF/32KPttv/z3i/77FZXhHxZ4e8f+H7XXPDep2OuaPdAmG9sZFlif&#10;BwcMPQ9qreE/HvhXx5PrEPh3WdP1mXR7trDUFs5FkNtcL96N8dGHpTt0FdNXN77bb/8APeL/AL7F&#10;H223/wCe8X/fYqTyY/8Anmv5UeTH/wA81/KkMj+22/8Az3i/77FH223/AOe8X/fYqTyY/wDnmv5U&#10;eTH/AM81/KgCP7bb/wDPeL/vsVTv7u3a604gRz4uCTIH/wBT+6k+c4/755/v+uK0PJj/AOea/lXh&#10;H7Z/hHV/GvwY/sPw5HNLrN7qlpFb29sCDMS5yrMMBVAy5ZuBs5rGtUdKnKoldpXt38jnxFV0KM6s&#10;Y8zSbt38ja8efsxfCf4m+KT4j8S6IdR1ncHW5GsXcOxgmwMixzKqHbxlQM5PrXqVh9h0yxt7O2lj&#10;S3t41ijUy7iFUAAZJJPA6k5rwb4BfC7wV+zRHo3h3WvEVjdfEXxMCALm4HnXBVS7RW6E58tQpJOP&#10;mxk9gPoTyY/+ea/lRRlOVJOceVvpe9v+D3ChOpUgp1o8smtr3t8yP7bb/wDPeL/vsUfbbf8A57xf&#10;99ipPJj/AOea/lR5Mf8AzzX8q2Ogj+22/wDz3i/77FH223/57xf99ipPJj/55r+VHkx/881/KgCP&#10;7bb/APPeL/vsUfbbf/nvF/32Kk8mP/nmv5UeTH/zzX8qAI/ttv8A894v++xVZry3/tFD58ePKYZ3&#10;j1FXfJj/AOea/lVZoY/7ST5F/wBU3b3FAHJf8Kr8DDwWnhL+y7X/AIR1LsXy2P2h9onFx9oD53bs&#10;+b8+M47dOKzfGvwI+GvxD8Q/27r2h2t1q7RrDLdQ3ctu1wi/dSbynUSqOgD7gASK9I8mP/nmv5Ue&#10;TH/zzX8qVv6/D8tA/r9fzPn6b9kH4d+IfH3ifxR4otk1W5v5IYtOFrqV1Z/YLKO3ijFsBFMoK70d&#10;+n8ftXTfBL4FeHfgPrPi5fDE8Vl4b1iaC4tdJ+0yyi1kVCJm3SuxJkcljjvXrfkx/wDPNfyo8mP/&#10;AJ5r+VNabA9dyP7bb/8APeL/AL7FH223/wCe8X/fYqTyY/8Anmv5UeTH/wA81/KgCP7bb/8APeL/&#10;AL7FH223/wCe8X/fYqTyY/8Anmv5UeTH/wA81/KgCP7bb/8APeL/AL7FYfiDRdF8Z6Lr2g60kV7p&#10;GpwtaXds0pQSxPHtdcqQRkEjIINdB5Mf/PNfyr4v/aw+DN78SPjnaapf6p/wi3gHRNCjudb1+V/L&#10;ht4xLKSqnoXI/BRyewPHi60qNPmhDmbaVttzixderh6anRpucm0klpv5+R7t4B/Zp+Ffww1uw1bw&#10;zo76be2KGO2P9s3k0calSm0RyTMmNpwBt47Va8N/s7fCjwh4y/4SrR/Cul2OuCWSeOdHYxwSSZ8x&#10;4oixjiZsnLIqk5OeprC+Dnxy+BU40TwD4A8b+HtRuhGYrPTrS7Es821Szt6s2AzEnk8mu4+JPxi8&#10;A/B2Kwl8beJtK8MR37Olq2pTCITFQCwXPXG4Z+tdacrKUtH/AF19Tqjdxs1r1Rd+IHgXwj8U/Dr6&#10;F4r0+y1rS2kWYQTtgxyKcrIjKQyOOzKQR2NY2jfBP4baB4D1LwZZ+G9KHhnUyzX9hP8AvlvGbGWm&#10;ZyzSNwPmYk8DngVeh+MHgG4+H3/CdJ4o0f8A4Q7aWGttcItqQGKnDnj7wIx61L4Y+K3gbxp4RuPF&#10;Oh+JtH1Tw5bBzPqlvdI0EO0Zbe+cLgc84otv+P8AwS73t+H/AADM8BfBP4cfDKw1Wz8O6BYWcOqp&#10;5V+00rXMl1HtKiOSSVmZkAJAUnABPHNV/h18BPhh8JtXm1Twn4c0/SNQkiNuLhZnlaKEnPlReYze&#10;VHnHyJtXgccVsfDr4t+BPi5b3c/gvxPpHiaK0YJcHTbhJTET03AcjODj1xXY+TH/AM81/Kq1TuLR&#10;q39XI/ttv/z3i/77FH223/57xf8AfYqTyY/+ea/lR5Mf/PNfypDI/ttv/wA94v8AvsVxvjv4deEP&#10;i/4On8N+MLGHWNFlujO1q9y8WXSUsjbo2VuDg9a7byY/+ea/lXwV8R/g3pd5+0N408ffE7X08H/C&#10;601OCBLi8uDAmozeTHiFDnhMg7mHXBA5yV4sVWnRUfZw5m3be1vNs4cViK1DkVCnzuTtvays223Z&#10;6I+qPBfwA+GvgD+1F0fSFEWqWpsryG+1O4vYp4T1RknldcHvx7VP8NvgV8NPhDqFxfeEvD9jpF7P&#10;ELdrkTvNIsQOREjSOxSPPOxcL04pvws+OPwr+Jly2g+AfFmha9Np1qrmx0qZXMECkIp2jooyo/Kn&#10;fEL9ob4W/CfW49H8Y+NdD8OapJCLhLTULhY5GjJIDYPYkH8q7btWb3/r/gnatVb+rl34lfCTwF8X&#10;4rBPF2kWmrPYOz2lx57wzwFhhgksbK6hh1AODgZBxVbV/gl8Ndd8AWPgm88NaU3hewZXs9Ph/dLa&#10;upJDxMhDI+SfnUhjk88mr/i/4weAfAPhew8R+I/FGj6JoeoBGtL69uEjjuAy7l2E/eyCDx2qbUPi&#10;r4G0rwLH40vPE2jW/hORFkTWXuoxbOCcDD5wcnjA5pWST/H1Kvdp/cZdh8Evhrpnw9vfA0HhrSf+&#10;EVviz3WnSDzFuHYgmSRmJZ3yAd5JbIBzwKtfDb4UeBPhDbXsPhLSbTSftrq91N57zTzlRhd8sjM7&#10;ADgAsQO2K1/A/jnwv8S9Ai1vwprOneINJkYot5p8qyx7h1XI6EehroPJj/55r+VU7pu5OjVuhH9t&#10;t/8AnvF/32KPttv/AM94v++xUnkx/wDPNfyo8mP/AJ5r+VIZE17b7T+/i6f3xUGn3luLC2BnjBES&#10;8bx6CrbQx7T+7Xp6VBp0MZ0+1+Rf9Uvb2FAEn223/wCe8X/fYo+22/8Az3i/77FSeTH/AM81/Kjy&#10;Y/8Anmv5UAR/bbf/AJ7xf99ij7bb/wDPeL/vsVJ5Mf8AzzX8qPJj/wCea/lQBH9tt/8AnvF/32KP&#10;ttv/AM94v++xUnkx/wDPNfyo8mP/AJ5r+VAEf223/wCe8X/fYrjvhmcwzEcj7Lb/AM5K7XyY/wDn&#10;mv5Vxfw04hm/69bf+clAFrxl/wAhbTP+uFx/6FFRR4y/5C2mf9cLj/0KKigDJrn/ABtHq40cXPh/&#10;R9L1rW7aQPaw6vctbRKTlWYSrFIynaT0XnOO9dBXLeP/AIcaV8R9PtrXU59Us2tpDLBdaPqdxYXE&#10;TEEHEsLq3IPTOKT8ho8e/ZDeS0v/AIq6ZrNnHpfjaPxK17rmnWeGsoHniVofs7j76NGqsWYKxYtl&#10;RX0VXJ/Dr4W+HPhXpt1Z+H7SWJryc3N5eXdxJc3V5MRjzJppCzyNgAZYmusquiXZIldX5sXVvGHh&#10;j4c/CnS/FfiqW3tdP0mwglW4ljDyK7RhAsQxkyPu2BV5Ytgda439kn4f614R8JeKNf1/TP8AhHtR&#10;8Z6/deIjoHGdMjl2rHC2OPM2orOB0ZiO1bfi/wCBvhn44+AfBdp4lbVY00lbfULOTSdUuLCSKcRA&#10;K++F1ORk454PSum+G3ws0/4X219Bp+s+JdYW7dXdvEevXeqshUEARtcSOUBzyFxnjPSlHS7fp8tH&#10;+L/LzHLWyX9b/wBfPyOzooooAKKKKACiiigAqhr/AJQ0LUPOjeWH7PJvSM4Zl2nIHvV+qesGRdJv&#10;TFOlrIIX2zucLGcHDE+g60AfNXxy1/xB4c/a4+Gtz4b8KSeMdQbwvq8Z0+O/hsyEM1tly8pC4HHH&#10;XmvO5JfiB+zxoXg7wNbwXuma54/8Q6xrt9D4KtoL6XSoced9ktBc7YifmXLspAw5CnrX2FffD/Rd&#10;R8e6V4xnt3bXtMsp9PtpxKwVYZmRpAUzgkmNeSMjFUviR8KfDvxW0+zttdt7gTWM/wBpsdQ0+7ls&#10;7yzlwVLwzxMskZIJB2kZBwalJpJeb+7mvb8vusD1bf8AV7W/zPmnUPjL8WfBPwcvtR1yx8SJd2Xj&#10;XTNP0251PTrKLVNW02aaEOjwxsYRIS0ke5dmflI2muu8J/HfXNR+FPxo+I2q3smlrpMl3Hp3hi8i&#10;jjutD+z2+EjuBj/XSyYkwWdcOgUkV6nb/AXwrH4Wh0G5bV9VtI9Vg1rz9V1e5vLl7qFkaN2mldnI&#10;BjT5c7cDpVXxF+zf4F8V+ItX1jUtPuppNYvLO/1KzW+mS0vZrVCsDTQKwRwBtyGBDFEJBKihpu6v&#10;v/klf8/z6sadmn2/HVu35fl2PCvBXjrx18Nde8RWPj/4p6lfWkPw2tvE89/qulWZ/sq9kmljkaOK&#10;3hiMirsGI2JJPHemeAPjr4w8NfETXNO1nUvF+qeHD4NvPEkE/jbR7OwuFlt2TmAWyqTGyvysq7gQ&#10;PcV9IeKPgx4R8aazrep61pYv59Z0P/hHb5JJW8uWy8x5PL2g4B3SMdw56c8CuQ0z9kr4f6b/AGg8&#10;ia5ql1f6RPoU93q2u3d7ObKXbuhV5ZGKqNoxjGMnHU053knbTR/jzW+68dfII2ja+u34ct/vs/vP&#10;mnw5+0R8Wrn4Gv4KufEhn+M13c2ktnrIsoBIdPnsf7QNx5ITyzsSOaDO3G5RmvR9O/aa8UQ6z8Er&#10;+LSNf8Y6f4o8BvrF/pPh60tZJ3usWhE7eY8YVV8yQEK2MuPlPb3iD4G+C7bxtY+LY9GQa9ZaJ/wj&#10;0N1vYkWWQdhGcE8Y3HnBIzg0eEfgh4S8D3fhi50iymhl8N6VLouml7l3EVpI6MyEE/NzGmCeQBir&#10;k05XW1/w95flyt+d/IhJ8tn2/wAn+d7eXqfNy/tG/EO8+FcviOyttSGsN8U10KHQ76K0t7oWJlC/&#10;Y3PMatjjfuJH96u08T/tLaprOq+G9EstO1HwV4lsfHWkaJ4g0q/WCcta3UUsgCSoXRkcKPmUhgVP&#10;Tv6Xrv7OXgrxB4a1HQ5rfULa0vtdPiR5rHUZ7e4jvywbzo5UYMnI6KQKbov7NvgbQ7S0jisr67uY&#10;Nag8QvqOoajPdXlzewoUikmnkdnkCqdoViQB2qF5+X4KN/yfrf1G9tPP85f5r0sfOHxT+OuvNf8A&#10;xd0TRrbTtf8AiNoWq3beH7q+sYZR4d06GxgmlumbYSBuZgm7JeRgOQpx7R8RPGOty/sQa74mFw8+&#10;vzeBJL1rlFCsZnsdzSAKAAcktwBXcWvwI8E2V548vIdHVL7xwCuu3QkbzblfK8rYGzlVC5wFwAST&#10;1NdRpvhPStL8JWvhmK0WXRLeyXTltZ/3itAqeXsbdncNowc9alxvScHu0vyd/wBPXXyNVK1RS6Jv&#10;9Lfr6fNny14Pbxf8C4PgItt44HiLw34qnttEm8ODTrWC0tonsnljlszGglAQxDPmPJuDEkg1nX3x&#10;I+Il/wCOofF1l4/1KDwpc/E6PwlaeHUs7JrKWyQeXM3mGAzFjLHIMiTjBHavafDH7Jfw98I3RuNO&#10;h1oSRWs1lpwuNdvJl0eKVSrrYK8hFr8pwDFtIAABFdPb/AzwZZ+E/C3hq20r7No/hm/i1PTYIpnG&#10;y4jLMJGbOXJZ3ZtxO4sScmtua8+d9/wbTt52Sf3mKVo8vl+Sf5tr7j521b4h/E3xZ8M/iZ8XdI+I&#10;Z8OW3hO91VNP8Kf2dayWM0NgzKUu5HQzb5fLblHQLvXAOOWfFb9qzxj4P8Sa62naZqE9ndeAdM1e&#10;1KWsb2Wh3dzLMr3V4/8ArBEo2E4V+Ij8o5Ne0a/+yZ8OPEniXUNXu9O1FY9Tuhfalo9tq91DpeoX&#10;HH724s1kEMrHaMllOcc5rs734UeGNR8Qa1rNzpwmu9Y0hNCvUdz5UlmjSFY9n3RzK/IGefasbPlS&#10;/r4bb+b18vU0TXNf+t01p5LTz+ZleMtX1bwX+z7r2qwa3/a+uaX4ZuLuPWTHHi4njtWcT7VGzBYB&#10;sAY59K+fP2a/jB491P4o+DdH8Uaz4rl0vxF4YfUSnjTS7G2+03aiJj9gktEAZQrszLKc7SpAPOPp&#10;7T/hroenfDRPAaRTzeHF0w6R5NxcPJI1sYzGVMhO4nacZzmuX+Hf7OHg74aazY6rp7a1qmoadaGx&#10;0+bXtautR+wwEKGjgE0jCMEKoO0AkADpWt17Vy6f/tdPmvu9DOz9mo9f+G/yf3nIfFPVPHPiL9or&#10;QfAXhzxtL4N0S88M3OqXk9pY29xdGSO5jRTCZkZVPz4JZWGM4GTkcHpPxv8AEd38Jn0vXvGerQeK&#10;7LxpfeFLfUvC2iQXWo679mMmDFC6tDExUBncrsXy2+7uyPQ/in+zonxX+PWh+JdV+122iad4duLG&#10;K/0nVJrC/t7p7hHBjkhZXUGMOCQcEHB610l3+zH8P7jwFofhG30270rTtEuzqGn3Wl6hPa31vckO&#10;HmW5RxLvfzH3MWy245zWcb8uv9e9/loXK3Np/Xu/5/cfPXhz9oL4j3/g6Xws+q3uneIrv4gx+D7b&#10;xB4h022jv7S1e3W4Mk0EX7gzgbkXA2nKkrnivSPiNqPj34Zaf4M8E2vxIudX1jxf4lXTE8T6pp1o&#10;LvTbb7O8zqqRokLynyiELR4G/lWxz2sX7Kvw4j8Fa14WfSLq403V9QTVrmW41GeW7+2qqBblLhnM&#10;qS/u1O8MDnPPJqa4/Zh8BX3gaXwte2eo6jbS3yam2p3urXM2pi8QBY7gXjSGYSqoCqwcEDgcVXTX&#10;y+e2nl+orfr8t9fP9Dgvil4i+IfwQ0n4d2Vh4m1D4k6pqXjOOxmjuYbGzuru0a0mc2zuESIENGH3&#10;hUOMD6tvP2ktQ8VeNvAui6daah4S1SDxidA8TaLqCQyuAdPluUUSIXVkYeU4ZCD2OOld5e/sweCL&#10;/wAIWHh9zriJZaoNbj1SPXLsak16IzH573fmeaz7DtyW6YHSrug/s5+B/Dkej/ZLC7e60zVH1pL+&#10;6v5p7qe9aFoWmnmdi8reWxX5ycYGOlC317p/l/k/X7we2nb/AD/4B4F+0F8RviEPEfxZ1vwr4+1P&#10;w5ongOPR7SLTbKzspre7u53VrgStLA78RyxDCsuMg96d8X/2j/G3hT4g/FDwpp8t9Z24bQ7PTfE8&#10;tpC2l+HDdRgSz3L4Lck5UMrLuKglQTX0BD+z34Jg+Her+Chp9xJour3RvdRea8lkurycyLIZZZ2Y&#10;yOxKJyT0UDpVvXPgd4P8SR+No9R01rqPxlaw2eso8z4njijMcYUZ+QhT1XBzg9alXSS/p6K/43Kb&#10;Tf8AXfT8D59+KHxb+IesfGXxh4L8Mz+NbS08J2Fj5Vx4T0fTr17y6niaTfdG6IxHwoCxKufn+YcC&#10;vePC/ijxVe/AC11/xLpx8P8AjL+wWub6zKr/AKPdrCS2Blh94ZAycZxzVXxL+zj4R8TanZam02va&#10;Tq9vZx6fJqWia5d6fc3cEYwiXEkMimbGTgvkjJwa7q38LafbeFE8OJHIdKSz+wCN5nd/K2bMF2JY&#10;nb/ESSeuaJJunKKerv8Arr5br7hRspxk9tP0/wAn958j+A/EPxK0f/hnfxFqfxX1/wAR2/ju5jTV&#10;dHv7DTUtgr2Es+EaG1SQYdVx8/SrGq/EP4meLPhl8TPi9pHxDPhy28J32qrp/hT+zrV7GaCwdlKX&#10;cjoZt8vltyjoF3rgHHP0bB8FvCltp3gWxSylFv4KdZNFX7Q+YCsLQjcc/P8AI7D5s+tcvr37Jnw4&#10;8R+JdQ1e707UVj1O6F9qWj2+r3UOl6hccfvbizWQQysdoyWU5xzmqlq3bTe3l8NvXZ6efmyY6W5v&#10;K/nvf03X9If8Y/iPrGmfsreJfHOjSto+uJ4YfVbV9iubaYweYPlcEHaT0IPSvOdCvvHnw3+Ofw40&#10;rVfidr/jbRPEWg6pqF3YatZafGEkgjgZDG1vbRN1kbgk9q+iPGXgrSPHvg3VvC2sW5l0XU7R7K5g&#10;icxkxMu0qCuCvHpVS6+Gug3vizw54kltnbVvD9pcWWny+awWOKZUWQFc4bIjTk9Me9D+NyWib/C0&#10;v1cfuBfCk9f8/d/yf3nyjJ8VPihH8BrL4/r8QN9vcXkVwfAx061/s77HJeCAW4k2faPPCsPn8zBY&#10;Y21vfHnx5481TxX8Xn8J+O9T8J6V8PvB8GomHTrWzmWfUpUuJwkpngkOBFHGSqleHU969Us/2Sfh&#10;tY+JE1WLTNQ+zR351WPQX1a6bR47suX89bEyeQH3EsCE4PSuD8I/sK+H28LajB4w8SeL7/Wtdkml&#10;19tO8Y6nFaai7kr88YlUOPK2Jhl6LjoKmzat/WyXz1vL+mWrJ3ev/Dt/LSyF17XvHHj/AMcfB3w1&#10;p3xA1bwdDrfhC61rUrvSLSykmubiMWYXP2iCRVH79zhQO1cnpnxu8Y+EfgpLqmu+N5by40r4oHw5&#10;da7qUFrEz6bHfCJhLsjSNf3YOWCgjrkV7Z8GPgHD8PNM8Mza1e3GteIfDkGoabp1/Nfz3JSwuLkS&#10;JEzSHLlY44Fyc42YBxV/V/2avh94g8I33hjU9E+36Ffa83iS5srid3SW9abzmZsnlC/8H3ccYxVy&#10;1k3HZu//AJMn+Ebr8NiEtEn0Vv8AyVr8XZ/ifPkv7Vvj2DxN8UvFMlmtr4PsfAv/AAkXhbRLuDZK&#10;4E8kSXNzwHXzCm/ZniMrwGzXbeJtD+MnhH4M6p4l0j4lap438T3Gn2t9FpMWj2Q2t58Lz/Y1SMMV&#10;MPmoEfzCdy4bPX27U/hP4X1rxJqet3+lx3l3qWjf8I/dxTEtBNY7mYxNGflwS7Z46HFY/wALvgB4&#10;R+EF3Jc6AmqSTG3+xwHVdWub4WdsCGFvbiZ2EMWVU7EwPlHoKFpt/Wr/AD0v812G9Xf+tl+Wv59z&#10;xy9/aQ1nxR8RfG1toQ17Q9I0v4d3OsW9rruhyafKt+kjgTKlxGsjAAAcjYSOhrmNC/ac8beOPEnw&#10;KTQL2N/Cd3qNppHibWWhQnVdQk06aeSCH5cBIjEC7Jj52CDG1hX1Dr3wo8N+JPEWpa5f2kkuo6jo&#10;knh+4kWd1DWbsWZAAcA5Y/MOaztK+AvgnQvDvgbQtN0dbDSvBd2l7o1tbyMiwzLFJFvbB+clZpM7&#10;s5LZOTzRGyab6W/OX6Nfd2Q3qml/Wi/VP+mfO/g79onxv4s8e6Z4KnutQ0SOfx/q1k/ii9tIFtLq&#10;ytZZWj022YA5mYKFJdVO1XIZmAqt8Tfj14p0Dxi2ueFPFXi3xBpFr4stNEu4P+Efs4/DkSSXkdvL&#10;B57AXDyIHI8xHZd4xgcgfRlz8APBdzoLaQ1hOtr/AG+fE6Ol1IssWoGfzzKjg5XLk/KOMEjGDXP6&#10;n+yR8OdX1251K4tNW2XGpprR0uPWrtNOS+WRZftC2ok8pZC6gkhecn1qYacvN0tf/wAlv+Ul879W&#10;KevNbrt/5N/mvy6I8guv2nfEXgH9oLx/qHifWBN8K7Se80Oyszbxp9k1Cz0+C9bEgAZjKjTjDEjK&#10;DGK7v9jrx7488VWPjnSPiRqR1HxNo2p2zspt44fs0N1ZQXSQgIoyEMrKCck7eSa7zXf2bvh/4m0b&#10;UtK1TRPt1lqHiD/hKLhJpnJa/wAr+8BzkDCBdo4K5GME11uh+AtG8O+K/EfiOwt2h1TxAbY6hJ5j&#10;FZTBH5cZCk4UhOCR1wM9KcNFZ9rfk/zuvSwS1ene/wCn5WfqeI+FdV8efGb4h/EC/s/iJP4L0Pwh&#10;4jbQrbRrLTrWeO6EMcUkkt08yNJ85lIAjaPCgHJJrzv42/HrxT4V1zXvEHg/xV4t1yz0LXrXTbu0&#10;h8P2a+HYN1zDFNbS3DgXDyKJTl4nID7RgcivoDXv2Z/AfiLx3ceLLmxv4NRvJIptQtrLVLi3stRk&#10;ix5b3VtG4inZdqjLqeFFZniP9kf4c+KdZ1W/vrTVvK1O8XUrrS4Nau4tPkuwyt9o+yrIIvNyindt&#10;zkZojpy36b/hf79dAlrzW6/8H8tDxz4nfGjVn+InxW8I2Fnp3ibxvp17bjwlb6hZQyrokP8AZ0M9&#10;zfO2zcI43bdknLOyIOvFbUda+JviL4a/s9eKLb4u+IdEuvHK6LYapbWWn6Y0W+exaWa4TzLVmDs6&#10;5xnaMnCivpux+C/hDTvF/jDxTBpKLr/iyCO21W/LkySxRxeWqKSfkXb2XGTyeabB8GPCtv4a8DaA&#10;llKNM8Fy2s2jR/aHzC1vEYYizZy+EYj5s56mlFWik99Pzd/wt6v0Q5O97ef5K343/ps+e/j18QvF&#10;Xgx9c0nwz8QPHOt+IfCmhR3d3Bonh3Tp4Ek8t5El1GaWNV/ehM7IdhVQSByDXqXxB+I+pzfsbeIf&#10;HSIsOsSeCJ9WAgyFSZrIyfL7Bj+la/j79mjwN8SPEl/rerwarFdalapZ6nFpur3Vnb6lEgYItzFF&#10;IqTBQzAbwcA46V1l38OdHufhnP4EWEroEmktowhdt5FuYvKwSevy+tRNOVOS6v8A4P56FQajUjLo&#10;v+B/wT5X8R+Db278cfsueCNE10eG7C08MX11b6jHax3MnnRWtqgaFZQ0fm7HkIZlfAdzgnmty1+M&#10;HiLwvofxT8K+JvH2oS3nhnxHYaPpfibTtHgutTvvtcMUqWq26IImucuyBtm0DDFeDXoXhf8AZ9i8&#10;W/BXwN4Y+I1vKviLwpEttZ6vouoy2t3CYgYUnhuYWWSMyRKu4Aj7xBroP+GaPAA+HUvgsaXcrpkt&#10;6upvdi/n/tBr1WDrdm73+cZwwBEm7dwOcVvN3lK2zbf3tP5WWn/AMYKyV90kvuTT9bvU8c+FPxD+&#10;IfiiL4s+Fr3WPGMNz4eFjd6feajo2nLr5imjZniWJMWzEmMhGZf4uQaoeCPjn4it/hv8S7fxZ408&#10;Q6LqOj6/Z6Zpz6loNvJ4kiS4WIxxPawp5DyTMziJlVhtILAlSK9o0n9l3wPotlrcNqdeS81o273u&#10;rNr962oSSQbvLl+1GXzQ4Dkbg3IwOgp0X7Lnw/XwfrPh+ex1C+TWLuG/vtVvdVuZtTmuYSpgm+2M&#10;5mDx7VCEMNoGBgVH+S/P/Iv/AD/Q4r9l34k+LvEHj/4heEfE1z4hvbbRY7C7sZ/FlhaWmpBZ1k3I&#10;62uI2QGPKnAbk5qr+1X4J0G18afCbxRHpVsPEN3470e1m1IpmcxL5u2MMeVXnOBgE8nmvWfhr8Dv&#10;C3wp1XV9U0RdSm1XV44Y7+/1XU5764ufK37C8kzsxIDkZz0wOwrF+Kn7MvhP4xeIbTWPEGp+K0uL&#10;SSKa2g0zxNfWVtbzR52TRwxSqiSjJ+cAN7072cH2t+Df/AQraSXe/wCX9MT9ojxzpPgXwjdQR6PB&#10;4g8ZeJoH0XRtFSNWn1KV1YCNuMiBNxeRj8qLknrzsfs9/DW5+D3wR8FeC727F7e6LpcNrPOn3DIF&#10;y4T/AGQSQvsBXO+LP2UvBvjLXtE1y91Txfb63o+mjSbXUtP8VX9rc/Z85YPLHKGdmOCzMSWwMk4F&#10;TJ8Cri18Y/D6SHXtTuPDHhE3d8i6pqtzfX95ezIYkE0sxYtEiSSkAsTuK4AC8i6p9fyV7f5+rt0B&#10;3dvL83b+vlc+Wfij4R8ffCL9mw+Ar7wVY3D2Xiy2vNO8YxatEftdzNq6TQyLBjzjcHzNjAgDhvm2&#10;19W/tM2niSL4SeINc8M+NNU8G6joOnXeprJplvaTC6aOBmWOQXEMg2ZUfd2n3qbS/wBm3wZp3jWH&#10;xRP/AG1rV/bXD3dlb63rd3f2dhM2cyW9vNI0cTfMcFVGO2K7/wAT+HbHxf4b1XQtTjabTdTtZbK5&#10;jVyhaKRCjgMORkE8ispKTpOKev8A9rZfkuhpFpVFJ7f5u7/M+XdQ8Z/Er4Z+DvgpfW3ibWviTq3i&#10;3WIGvLC+TTrR5oZNNmma3jdYYkRQ6h8t83y43c4roZP2kb/xh478AaTpltqHha8j8XXHh/xNouoR&#10;wyOrpp8lwqCRS6spzE4dGGe/cV6l4z+BXhfxz4Y8NaHe/wBp2dt4bkil0q40rUp7O6tWjiMKlZom&#10;V/uMynnkE5qv4d/Z38EeFxobWOn3JutI1OXWYry5vZp7me8kiaJ5p5XYvMxRiMuT0HoK2bTm30vd&#10;emmn3GSTUEutrP1/4c86+Cmq+PPjJd3nj64+Ik+iaLB4jvdOg8JW2nWr2htba6eAJNI6Gbzn2Ell&#10;kUKWACnHP0fXlll+zP4D03x7P4ttLG/trye/Oqy6dFqlwumvfE5N01mH8kzZ53lM556812HgnwFp&#10;Pw/tNSttIFyItQ1CfU5/tV1JOfOlbc+0uSVXPRRwOwqV8KXl+On56v8AAp7tr+t/y0R8oePPj14p&#10;0bx1aa14X8VeLfEWhjxjbaDdxyeH7OHw6kcl4tvLAs5AuGkj3YEqsyl1PHYdH8evG3jnVPHfxRt/&#10;CfjrUvCmleAvBkeqSJplrZzCfUZPPkRJDPBIcCKFSVUqcOp716Td/skfDm916XVJLTVtjaquuJpi&#10;61djTob5ZRL9ojtfM8pXLjJIXnc3qa4jwr+w1oMmhav/AMJd4k8X3ut6/cXE2ttpnjDU4bW/3swU&#10;PGJVDAQ7I8FcYXHSos3Hl62/GyX53f3dbl3Slfp/wb/lZfeQ6t41+IPi/wAQfA3w5pHjRvDX/CV+&#10;FbrUdY1COwgnneSOK0ffCHUosmZHAypQBmyhwMcbq/7RPxD8F/D/AMS+HJNSufE3ibT/AIhxeCbX&#10;xHZ6fA13LbyxRziXyMpC1wquY8fKhbB2jpXRWH7HOoXGr/DPTPEOoXmqaB4Vttchi1K31u6TULNZ&#10;7mJrARXG5Zg0cKeXkN8oGBkV7NZ/s4fD+y+G8/gZdEaTRJ7o6hNJNdSvdyXhYObs3JbzTPuAPm7t&#10;2QOa0k+Zya2benlzJr0srr/gGaukovdJa/Jr53dn5ep4DP8AG74sfC/4efE7U9U0/wAR3enafaWL&#10;6BrXjnT7O1uFup5/IlSRLRgjxxlo5AdqnG4HPWu4+JWq+Pv2dvhNr2t3HxHn8caveGysbJta021h&#10;jsLie4WEzgW6R7ol8wHY+4/KMuc16Xo/7P8A4S03wzr+g339r+J9O12BbW/XxNrF1qjSxKG2oGnk&#10;YoBvY/LjnnqAaoaD+zD4A0TwxrmgT2F/r+nazarY3Y8Qapc6jIbZclIUeaRmjRSSVVCNp5HNJ9fl&#10;/wAFeV+40v1/4f8A4BxOk6t48+Efx28EeENc8fXPxC0fxfp+oyt/adja29xYXFqkcm+I28aAwsHK&#10;4cMQdvzHNeM/s/fH34k6z4g+Ed/4i17xVJpniy5uLa/l8RaTYQ6PM+yVoYrGW2QSiQlBtEpAKq+e&#10;cCvqf4dfs8eDvhlrkutacmq6nrLW32KLUNf1e51Oe2t8g+TC9w7mKPIHypgcCsrwR+yp4C+H+o6P&#10;d6fHrd7HosjT6VYarrl3eWenyMGBeCCSQxxth2AIXgMcYoWkk3t/wW/y0/4AmrxaW/8AwP8AMyP2&#10;a5Dp/j3466DFzp9l4ya7twPuo11aQTyoP+2jOx95DXNftRafZfFu7034KeFbG3m16/1Oz1zW763j&#10;ULodrFOkxuZGA4nlKbIwfmbLN0Br0v4AfDnVfAmkeKtQ8QCJPEPijxFe67eRQyeYsKyMEgiDd9kE&#10;UQPvmsK9/ZC8FXHizX/EdrrPjfRtT126+26i2jeMNRso55cYBKRTKvAAUDHAAA4oWnJfol96s1+N&#10;r+g3rzW6t/c7r/O3rczP2tNTstQ8D6r8M9C0m01rx98QbOTTbaxEakxwsvlvfXJxlYYAc7m6sFUc&#10;mvRrrTrr4ZfAuawsr55b3w/4cMEN64DM0kFthZCDkE5QHmuV8U/so+DfFnji58Xy6r4w0zxDc2kN&#10;hNeaN4q1CxaSCIfIh8mVcjOW9ySepJr0i08GWFt4K/4RaWa+1DTTZtYyS6heS3NzLGylW3zOxd2I&#10;J+Ykn3qJpunKKer/AMml91/vfkVFpTi3sv8AgN/l+HmfInh79qHxx451D4FLoF8knhy51HT9L8Va&#10;20MZ/tO/msZJntofl2hYymZGTGHYIMbWFFl+0L8RvGnj/wD4VpY3+o+HZ9T8fa7pSeMptPtpIoLC&#10;0DultaA5Vp8KF3SxnABPz19K6P8AADwN4f8AC3gnw7pmjLYaP4OvEv8AR7a3kZBDOiSIHYg5ckSy&#10;E7s5LZOTVPWv2bfAmvaBeaTc6ddRx3Gtz+I0u7W+mgu7XUJmJkngnRg8THcw+QjgkdK1k05XS0u/&#10;xaf+f5dWRH4UnvZfr/wPz6I8O8QfGTx78NfCvx68K3niiXxJrnhGDTF0DxJNaW8d3LNqKFYopY40&#10;ETSpJjGEAZXTK81U1f4gfFL4U6V8dNPPjq58X3vhTTdIv7XUdctbGJ7SOZXa7dRFHDG5VFYor9So&#10;HOefdNI/Ze+H+jtpLrp99fS6dqJ1cy6jqdxdPe3m0KlxdNI5Nw8YVdhl3bMfLitPxT8AfBnjPUNe&#10;vNWsJ7iTXZLCTUkF1Isdz9jbdArKDjYD95ejd81Pr6fl/wAHt+OlL0/q/wDX3+R5B+yx8Vdc8ZfF&#10;vxpodz4p8V+JdAtNC0vUrNvGGhR6VdpLPJdLIVRbeEtGVijwSCMg4NdR+1frdi/gfVfh7oukWuue&#10;P/iBZy6TZacI1LGNkMb3lwcZEMCtuLN3CqOSK9asfAWjab451Pxfb27JrmpWNvptxN5jFWggeR4l&#10;CZwMGaTkDJz7CuB8b/st+D/HfxBuvG1zqPivSfEdzax2Ut1oPie+07dCnKx7YJVG3JJx0yc9aUkp&#10;JRa06/j/AMBf0gi3FuSevT8P+C/6Z538OvCMfhT9q/w74W1Gcam3hb4V2VpptxcLlmcXRhuZVz0Z&#10;lihBI7NiqfwD8W+FPhL8NvihrusGC38MaD461iPR8QhmXfIoMFquMlnmeRAiclmIr1vxP+zV4O8X&#10;6b4dg1CbxB/aOgwPbWWvW+v3kOqiJ/vo94kgmkVsDIdjnFU/E/7J/wAO/E3g/wAK+GfsOpaLpPhi&#10;5a80tNC1W5sJIZ2zmYyROrNISzNvYk5ZjnJNU27t9Xf8Zczf/A/QlJJJLbT8I2t/we3meEQ6xrX7&#10;Nf7Omt6nq6f8Id4k+J3i65u4IFiaWPw2L3J3OI1PMMMTOQBgyEL3rV/Ye8VfDyD4i/Fnwr4H1Rbu&#10;xiu7CayXyZVaaGOwt45JWLqPmMmc55JJPvX0n8N/hhYfDCyvLWw1jxHrCXUglZ/Eeu3WqyIQMYRr&#10;iRyg9lIBNX/D3gTR/C/iDxJrWnwPFqHiG4iutQkaVmEkkcSxKQCcL8iKMD0zTjaLfa1vwSS/D+ui&#10;ackvW/4u7/H+uvjty3jLxx+1F4m0K0+Ies+GfDnh3S9Jv10nTbSxeO7eaSfzVleaB5MMIlHyMpAJ&#10;wQea+g657T/Amj6Z421jxZbwOut6ta29ndzGRirxQlzGAucDHmPyOufam+A/AWk/DjQn0jRRcrZt&#10;dT3Z+13Ulw/mSyNI/wA7knG5jgZwBwKiOkUn/Wr/AEsU9W3/AFsv1udHRRRTAKp3wc3WnlIFmUTk&#10;u7DmIeU/zD3zhfoxq5VDUvL+2aV5kjI32lvLVRw7eTJwfbGT9QKAPnb47eCdB0b9on4Ea/ZaVbQa&#10;3qniy4F7qATM8yrpF4FUuedoxwo4HXGTX0xXj3xF/ZZ8I/FDxfb+Jda1bxhHqVrL59mNO8VX9pDZ&#10;yeWYy8EUcqrExRmUlACQzZ6mvWbCzXT7G3tUkllSCNYlknkaSRgoAyzsSWbjkk5J5NC0hbzf42/y&#10;B6yv5L8L/wCZYooooAKKKKACiiigAqq3/IST/ri38xVqqrf8hJP+uLf+hCkwPl3wf8Z/GWp+B/gz&#10;f3OtNLd6/wCOrzSNSk+zxD7RaIb/AGRkBMLjyYuVwfl68nPP+OfHHxG1v4a/HTxJpnxH1fw3d+Bd&#10;f1OHT4dPsrGSOaCOGFo4pfOt3JVSWIIIY7zknAx6VP8AsO/DqaW3ZNS8bWkVrfSalaW1p4x1KGCz&#10;uXLlpII1mCxMfMk5QD77eprsfDv7N3gvw38PPE/guGPVL7R/Ess0+qyanqlxd3V08qqrs08jmTJC&#10;jnPaos+V97fjaH+Uvv8AUu65vK/4Xl/mvu9De+Emgax4f8F2ia54u1TxnfXIW6N/q0NtFKgdF/dg&#10;W8USbQckZUn5jkniuzqGztY7G0gtoQVhhRY0BOcKBgfyqatpNOTa2MopqKTCiiipKCiiigAqrbf8&#10;fd3/ALy/+girVVbcZurwdMsvT/dFAHgvg2RvjH+1L4k8TnEvhn4eQN4c0w9Vk1SUK99KPeNPKh9i&#10;XrqfjD8OfGfiHx54I8XeCr/QrbUfDsV/DJb69FM8Uy3KRLx5TAgjy/1rtPh38ONC+Fvhw6J4etnt&#10;rJrme9kM0rSySzzSNJLI7sSzMzMSSTWT8SfgtoPxSu7O71K+8QaXeWsbQpc+H9du9MkaNiCUc28i&#10;b1yOjZpW0il0/Pq/vf3WH1bfX8un4L7z5tvfizP8bfiB8E7bxNpFtpj6R481jSdUsopvtFnJqdja&#10;SiF4nYKWUlmddwyCPUZriv2hbe3t/jz8R9KiRF8MavrHgX+34do8h5Hu5w28dMusdsGz1G3PWvrX&#10;UP2a/h5f/Dmw8EDQRZaHYXQv7NrG4lgura7BJ+0pcIwlWbLMTJu3Hccnmk079mr4fWHgHXfCEuiv&#10;qula9J52qzardzXd5fSjBWSW5kYys6lVKsWyu0YxTWjT7O/rfl+74X36dmJ6prvp6fF9+67dTitY&#10;s4LD9urwm+nRrDNd+BNRXU1hUAPHHeWoti+PQvKFz23Yr6Frz74ZfAvwr8J73UNQ0ePUb7WL9Ehu&#10;NW1zU7jUr14kzsi8+d3cRrk4QHHtXoNPol6/i2xbtv0/BWCiiikMKp2kyW9lNLK6xxpJMzOxwFAd&#10;iSTVysLV/D1p4u8J6vod+ZhY6lHdWdwbeZopPLkLq211IZTgnBBBHak7203GrX1PG/2YVm+I/iLx&#10;18Y71Ds8SXp0zQN38OjWjMkLj082QzS/Rlq58QPBXxG8L/FLxF8RfBM3hi9trrQ7azuNL177RG7m&#10;2eeT5JY8hNwmIyytjA4r2Hwt4Z03wX4a0rw/o1qtlpOl2sVlaWydIoo1Cov4ACuC8f8A7OHhH4la&#10;9c6rrFx4ijN4iR3tjp3iG9s7K9RV2hZ7eKVY5BtGDleR1oktlDpovutf56t+oRe7l11/H9NPuPGv&#10;hJ8R7L45/tO+CfGE1gbS3vvhYuraXZXWHa2mmv8AZc7T0LBUiXcByp7ZxXmHwwtbUftH+ENAMcbe&#10;D7f4j+MJ9NtnQfZ1uY7KF1CDp8skt0wx0YHHIr658a/s5+BvG9l4egl0+60OTw9CbXSrvw5fz6Xc&#10;2cBUKYI5bdkYRkKoKZxwOKi1P9mn4e6l8P8ASPBq6K+n6TpFx9s06bTbuW2vLS5yS08dzGwlWViz&#10;Fn3Zbcck5qrpSultf8Xf71+aJ3Vn1/RW/H8uhxvwUtotP/al+P1vpyiPTZDot1PHGMRi9e2kErcc&#10;byixFu/TNfQdcj8NfhV4c+EujXGneHbSWIXdw13eXl5cyXV3eTsADLPPIzPI+ABlieABXXUbJLsv&#10;8/8AMN22+v8AwP8AIKKKKQxG+6fpVfTv+Qfa/wDXJf5CrDfdP0qvp3/IPtf+uS/yFAFmiiigAooo&#10;oAKKKKACuI+Gn+qm/wCvW3/nJXb1xHw0/wBVN/162/8AOSgC14y/5C2mf9cLj/0KKijxl/yFtM/6&#10;4XH/AKFFRQBiG1gbrDGfqopjadaN1tYT9YxVivEP2pvizp3gXw9o/hefxLY+Er7xfcNp66zqF0lt&#10;HY2oXdczh3IAcIdqD++69gaTfYaR6loV74Z8V2b3ejT6TrNokrQtPYvFOiyLwyFlyAw7jqKvHQNM&#10;brp1ofrAv+FfPH7D2u+Cn8N+OtA8HaxpV9Zad4nvHgttOu45ilqxUQyYUk7W2NhujYPJr6WqmrWt&#10;2X5Ep3v8/wAzovB2m2beEdDJtYCTYwZJjH/PNfatf+zLP/n0g/79r/hVHwb/AMihof8A14wf+i1r&#10;YpDKv9mWf/PpB/37X/Cj+zLP/n0g/wC/a/4VaooAq/2ZZ/8APpB/37X/AAo/syz/AOfSD/v2v+FW&#10;qKAKv9mWf/PpB/37X/Cj+zLP/n0g/wC/a/4VaooAq/2ZZ/8APpB/37X/AAqlrem2S6NfE6bFdAQP&#10;mBE2tJ8p+UEDIJ6cVr1S1s40a+P2g2mIH/0gZ/d/Kfm45460AP8A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Uf2ZZ/8+kH/ftf8KtUUAVf7Ms/+fSD/v2v+FH9mWf/AD6Q&#10;f9+1/wAKtUUAVf7Ms/8An0g/79r/AIVVvNMh+0WPlWNq0fnHzS0a5VfLfBHvu2jjsTWpWfqfkfbd&#10;J83zPM+1N5OzGN3ky53Z7bd3TvigCb+zLP8A59IP+/a/4Uf2ZZ/8+kH/AH7X/CrVFAFX+zLP/n0g&#10;/wC/a/4Uf2ZZ/wDPpB/37X/CrVFAFX+zLP8A59IP+/a/4Uf2ZZ/8+kH/AH7X/CrVFAFX+zLP/n0g&#10;/wC/a/4Uf2ZZ/wDPpB/37X/CrVFAFX+zLP8A59IP+/a/4VXbTbT+0UH2WHHlMceWPUe1aVVW/wCQ&#10;kn/XFv8A0IUAH9mWf/PpB/37X/Cj+zLP/n0g/wC/a/4VaooAq/2ZZ/8APpB/37X/AAo/syz/AOfS&#10;D/v2v+FWqKAKv9mWf/PpB/37X/Cj+zLP/n0g/wC/a/4VaooAq/2ZZ/8APpB/37X/AAo/syz/AOfS&#10;D/v2v+FWqKAKv9mWf/PpB/37X/Cq9vptobq6BtYSAy4Hljj5R7VpVVtv+Pu7/wB5f/QRQAf2ZZ/8&#10;+kH/AH7X/Cj+zLP/AJ9IP+/a/wCFWqKAKv8AZln/AM+kH/ftf8KP7Ms/+fSD/v2v+FWqKAKv9mWf&#10;/PpB/wB+1/wo/syz/wCfSD/v2v8AhVqigCr/AGZZ/wDPpB/37X/Cj+zLP/n0g/79r/hVqigCr/Zl&#10;n/z6Qf8Aftf8Kr2Gm2jQMTawk+bIOYx/fb2rSqrp3/Hu/wD12l/9GNQAf2ZZ/wDPpB/37X/Cj+zL&#10;P/n0g/79r/hVqigCr/Zln/z6Qf8Aftf8KP7Ms/8An0g/79r/AIVaooAq/wBmWf8Az6Qf9+1/wo/s&#10;yz/59IP+/a/4VaooAq/2ZZ/8+kH/AH7X/Cj+zLP/AJ9IP+/a/wCFWqKAKjaZZ7T/AKJB0/55r/hU&#10;On6baNYWxNrASYlJJjHoPatBvun6VX07/kH2v/XJf5CgBP7Ms/8An0g/79r/AIUf2ZZ/8+kH/ftf&#10;8KtUUAVf7Ms/+fSD/v2v+FH9mWf/AD6Qf9+1/wAKtUUAVf7Ms/8An0g/79r/AIUf2ZZ/8+kH/ftf&#10;8KtUUAVf7Ms/+fSD/v2v+Fcj8MwBDKAMAWtvwPrJXcVxHw0/1U3/AF62/wDOSgC14y/5C2mf9cLj&#10;/wBCioo8Zf8AIW0z/rhcf+hRUUAZNV7vT7W/C/abaG42/d82MNj6Zp5tYm6oDVPUDpemw+dey29p&#10;ETt8yeQIufTJNAGN4D+G2i/DhNaXR43T+1tSm1S4Mm0kSykFlXAGEGOBzj1rqqy7KPSNWiMtm9te&#10;RA7S8EgdQfTINStoVg3W1Q/nQB3Xg3/kUND/AOvGD/0WtbFc94O062PhHQyYVybGD/0Wta/9m2v/&#10;ADxWgC1RVX+zbX/nitH9m2v/ADxWgC1RVX+zbX/nitH9m2v/ADxWgC1RVX+zbX/nitH9m2v/ADxW&#10;gC1VLWgzaRehbcXbGB8QHpIdp+X8elP/ALNtf+eK1S1zTrNdFvy5+zIIHLTICWjG0/MAO460Aa9F&#10;Vf7Ntf8AnitH9m2v/PFaALVFVf7Ntf8AnitH9m2v/PFaALVFVf7Ntf8AnitH9m2v/PFaALVFVf7N&#10;tf8AnitH9m2v/PFaALVFVf7Ntf8AnitH9m2v/PFaALVFVf7Ntf8AnitH9m2v/PFaALVFVf7Ntf8A&#10;nitH9m2v/PFaALVFVf7Ntf8AnitH9m2v/PFaALVFVf7Ntf8AnitH9m2v/PFaALVFVf7Ntf8AnitH&#10;9m2v/PFaALVFVf7Ntf8AnitH9m2v/PFaALVFVf7Ntf8AnitH9m2v/PFaALVFVf7Ntf8AnitH9m2v&#10;/PFaALVFVf7Ntf8AnitH9m2v/PFaALVFVf7Ntf8AnitH9m2v/PFaALVFVf7Ntf8AnitH9m2v/PFa&#10;ALVFVf7Ntf8AnitH9m2v/PFaALVFVf7Ntf8AnitH9m2v/PFaALVFVf7Ntf8AnitH9m2v/PFaALVF&#10;Vf7Ntf8AnitH9m2v/PFaALVFVf7Ntf8AnitH9m2v/PFaALVFVf7Ntf8AnitH9m2v/PFaALVFVf7N&#10;tf8AnitH9m2v/PFaALVFVf7Ntf8AnitH9m2v/PFaALVFVf7Ntf8AnitH9m2v/PFaALVFVf7Ntf8A&#10;nitH9m2v/PFaALVFVf7Ntf8AnitH9m2v/PFaALVFVf7Ntf8AnitH9m2v/PFaALVFVf7Ntf8AnitH&#10;9m2v/PFaALVFVf7Ntf8AnitH9m2v/PFaALVFVf7Ntf8AnitH9m2v/PFaALVFVf7Ntf8AnitH9m2v&#10;/PFaALVFVf7Ntf8AnitH9m2v/PFaALVFVf7Ntf8AnitH9m2v/PFaALVFVf7Ntf8AnitH9m2v/PFa&#10;ALVFVf7Ntf8AnitH9m2v/PFaALVFVf7Ntf8AnitH9m2v/PFaALVFVf7Ntf8AnitH9m2v/PFaALVF&#10;Vf7Ntf8AnitH9m2v/PFaALVFVf7Ntf8AnitH9m2v/PFaALVFVf7Ntf8AnitH9m2v/PFaALVFVf7N&#10;tf8AnitH9m2v/PFaALVFVf7Ntf8AnitH9m2v/PFaALVFVf7Ntf8AnitH9m2v/PFaALVFVf7Ntf8A&#10;nitH9m2v/PFaALVVL0zC5sPLdEQznzQ+Msvlvwvvu2njsDS/2ba/88VqjqOnWQvNLD2xdjckIVPC&#10;nyZOT7YyPqRQBsUVV/s21/54rR/Ztr/zxWgC1RVX+zbX/nitH9m2v/PFaALVFVf7Ntf+eK0f2ba/&#10;88VoAtUVV/s21/54rR/Ztr/zxWgC1VVv+Qkn/XFv/QhR/Ztr/wA8Vqu2nW39ooPJXHlMcfiKANKi&#10;qv8AZtr/AM8Vo/s21/54rQBaoqr/AGba/wDPFaP7Ntf+eK0AWqKq/wBm2v8AzxWj+zbX/nitAFqi&#10;qv8AZtr/AM8Vo/s21/54rQBaqrbf8fd3/vL/AOgij+zbX/nitV7fTrY3V0DCuAy4/wC+RQBpUVV/&#10;s21/54rR/Ztr/wA8VoAtUVV/s21/54rR/Ztr/wA8VoAtUVV/s21/54rR/Ztr/wA8VoAtUVV/s21/&#10;54rR/Ztr/wA8VoAtVV07/j3f/rtL/wCjGo/s21/54rVew062aBiYVP72Qf8Aj7UAaVFVf7Ntf+eK&#10;0f2ba/8APFaALVFVf7Ntf+eK0f2ba/8APFaALVFVf7Ntf+eK0f2ba/8APFaALVFVf7Ntf+eK0f2b&#10;a/8APFaALLfdP0qvp3/IPtf+uS/yFNbTbXaf3K9Kh0/TrZrC2JhUkxKT+QoA0aKq/wBm2v8AzxWj&#10;+zbX/nitAFqiqv8AZtr/AM8Vo/s21/54rQBaoqr/AGba/wDPFaP7Ntf+eK0AWq4j4af6qb/r1t/5&#10;yV1v9m2v/PFa5H4ZgCGUDoLW3/nJQBb8Zf8AIW0z/rhcf+hRUUeMv+Qtpn/XC4/9CiooAya8d/aY&#10;+HWo/EbQfCkVj4Y07xlDpevwajeaJqssaQXUCxSoyt5isp5dTgqelexVynxB8Har4vsrRNG8Yat4&#10;NvbaQuLvS47eXzARgq8c8ciMO44yDUtX/AaON/Z88R+GbiPxP4X0XwHa/DfVvD15HHq2gWVvbxwr&#10;JLEJI5UaABJA6YIbAPGCBivXa4X4XfCWw+GKazdDUr/X9f1y4W61bW9TdTcXkioETIRVRFVQFVUU&#10;ACu6q30JXU6vwb/yKGh/9eMH/ota2Kx/Bv8AyKGh/wDXjB/6LWtikMKKKKACiiigAooooAKqausr&#10;6VeLBAlzMYXCQygFJGwcKQex6VbrP8QCE6DqIuGdYPs8nmNGMsF2nOPfFAGhRRRQAUUUUAFFFFAB&#10;RRRQAUUUUAFFFFABRRRQAUUUUAFFFFABRRRQAUUUUAFFFFABRRRQAUUUUAFFFFABRRRQAUUUUAFF&#10;FFABRRRQAUUUUAFFFFABRRRQAUUUUAFFFFABRRRQAUUUUAFFFFABRRRQAUUUUAFFFFABRRRQAUUU&#10;UAFFFFABRRRQAUUUUAFFFFABRRRQAUUUUAFFFFABRRRQAUUUUAFFFFABRRRQAUUUUAFFFFABVO+L&#10;i508JOsKmch0Y8yjyn+Ue+cN9FNXKo6ht+16Zm3aY/aDhwSPJPlSfMcdeMrz/e9cUAXqKKKACiii&#10;gAooooAKKKKACqrf8hJP+uLf+hCrVVW/5CSf9cW/9CFAFqiiigAooooAKKKKACiiigAqrbf8fd3/&#10;ALy/+girVVbb/j7u/wDeX/0EUAWqKKKACiiigAooooAKKKKACqunf8e7/wDXaX/0Y1Wqq6d/x7v/&#10;ANdpf/RjUAWqKKKACiiigAooooAKKKKAEb7p+lV9O/5B9r/1yX+Qqw33T9Kr6d/yD7X/AK5L/IUA&#10;WaKKKACiiigAooooAK4j4af6qb/r1t/5yV29cR8NP9VN/wBetv8AzkoAteMv+Qtpn/XC4/8AQoqK&#10;PGX/ACFtM/64XH/oUVFAGIbZG7yfhIw/rTDYRN1ab8J3H9asV4D+1p4l1S0t/h/4W06z1W/g8T67&#10;9jvrPRbhbe7ureO3lmaBJWdBGHZEDNvXC7uaOqXcfc9yOlwt1e5/C6lH/s1MOi27dZLv8LyYf+zV&#10;5J+zpqXhS0vPFfhXRPBF78PNc0iS3m1PQ7yRJcLMjeRMjxySRsriN+VbOVO4Zr2qm1YlHReDtPiP&#10;hHQzun5sYOk7/wDPNfetf+z4v78//gRJ/wDFVR8G/wDIoaH/ANeMH/ota2KQyr/Z8X9+f/wIk/8A&#10;iqP7Pi/vz/8AgRJ/8VVqigCr/Z8X9+f/AMCJP/iqP7Pi/vz/APgRJ/8AFVaooAq/2fF/fn/8CJP/&#10;AIqj+z4v78//AIESf/FVaooAq/2fF/fn/wDAiT/4qquq2BXTLs27P54iby/NncpuwcbsnGM+talZ&#10;/iAwjQdRNwrtb/Z5PMWM4YrtOcZ74oAm/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H9nxf35/8AwIk/+Kq1RQBV/s+L+/P/AOBEn/xVH9nxf35//AiT/wCKq1RQBV/s+L+/&#10;P/4ESf8AxVU76xjW604C7nh3TkFPPk/ffupPl+9/wL/gNa1Ur8MbrTsW4mAnOXP/ACyHlSfN/Jf+&#10;BUAP/s+L+/P/AOBEn/xVH9nxf35//AiT/wCKq1RQBV/s+L+/P/4ESf8AxVH9nxf35/8AwIk/+Kq1&#10;RQBV/s+L+/P/AOBEn/xVH9nxf35//AiT/wCKq1RQBV/s+L+/P/4ESf8AxVH9nxf35/8AwIk/+Kq1&#10;RQBV/s+L+/P/AOBEn/xVV2sIv7RQbpseUx/17+o960qqt/yEk/64t/6EKAD+z4v78/8A4ESf/FUf&#10;2fF/fn/8CJP/AIqrVFAFX+z4v78//gRJ/wDFUf2fF/fn/wDAiT/4qrVFAFX+z4v78/8A4ESf/FUf&#10;2fF/fn/8CJP/AIqrVFAFX+z4v78//gRJ/wDFUf2fF/fn/wDAiT/4qrVFAFX+z4v78/8A4ESf/FVX&#10;t7CI3V0N03DL/wAt3/uj3rSqrbf8fd3/ALy/+gigA/s+L+/P/wCBEn/xVH9nxf35/wDwIk/+Kq1R&#10;QBV/s+L+/P8A+BEn/wAVR/Z8X9+f/wACJP8A4qrVFAFX+z4v78//AIESf/FUf2fF/fn/APAiT/4q&#10;rVFAFX+z4v78/wD4ESf/ABVH9nxf35//AAIk/wDiqtUUAVf7Pi/vz/8AgRJ/8VVewsImgb5pv9bI&#10;OJ3H8be9aVVdO/493/67S/8AoxqAD+z4v78//gRJ/wDFUf2fF/fn/wDAiT/4qrVFAFX+z4v78/8A&#10;4ESf/FUf2fF/fn/8CJP/AIqrVFAFX+z4v78//gRJ/wDFUf2fF/fn/wDAiT/4qrVFAFX+z4v78/8A&#10;4ESf/FUf2fF/fn/8CJP/AIqrVFAFRtPi2n55+n/PxJ/8VUOn2ETWFsS0/MS9J3HYe9aDfdP0qvp3&#10;/IPtf+uS/wAhQAn9nxf35/8AwIk/+Ko/s+L+/P8A+BEn/wAVVqigCr/Z8X9+f/wIk/8AiqP7Pi/v&#10;z/8AgRJ/8VVqigCr/Z8X9+f/AMCJP/iqP7Pi/vz/APgRJ/8AFVaooAq/2fF/fn/8CJP/AIquR+GY&#10;xDKPS1t+v1kruK4j4af6qb/r1t/5yUAWvGX/ACFtM/64XH/oUVFHjL/kLaZ/1wuP/QoqKAMmuC+L&#10;3wqHxR03Rja6zceHde0PUU1XStWt4llNvOqsh3Rtw6MkjqykjIbqK7g24P8Ay0kH0amNZBv+W0w+&#10;khpAcF8KvhJP4B1fxH4h1rxBN4q8WeIWgF/qb2yWsflwKywxRQqSERQ7nqSSxJNei1TOmg/8vFyP&#10;pKaYdIU/8vd2PpMaq9wO68G/8ihof/XjB/6LWtiue8HWIPhHQz504zYwdJD/AM81rX+wj/nvP/38&#10;NIC1RVX7CP8AnvP/AN/DR9hH/Pef/v4aALVFVfsI/wCe8/8A38NH2Ef895/+/hoAtUVV+wj/AJ7z&#10;/wDfw0fYR/z3n/7+GgC1VTV2lTSrxoJktphC5SaUgKjYOGJPYUv2Ef8APef/AL+GqWuWUa6LfmT7&#10;TcxiB90KykGQbTlR9elAGvRVX7CP+e8//fw0fYR/z3n/AO/hoAtUVV+wj/nvP/38NH2Ef895/wDv&#10;4aALVFVfsI/57z/9/DR9hH/Pef8A7+GgC1RVX7CP+e8//fw0fYR/z3n/AO/hoAtUVV+wj/nvP/38&#10;NH2Ef895/wDv4aALVFVfsI/57z/9/DR9hH/Pef8A7+GgC1RVX7CP+e8//fw0fYR/z3n/AO/hoAtU&#10;VV+wj/nvP/38NH2Ef895/wDv4aALVFVfsI/57z/9/DR9hH/Pef8A7+GgC1RVX7CP+e8//fw0fYR/&#10;z3n/AO/hoAtUVV+wj/nvP/38NH2Ef895/wDv4aALVFVfsI/57z/9/DR9hH/Pef8A7+GgC1RVX7CP&#10;+e8//fw0fYR/z3n/AO/hoAtUVV+wj/nvP/38NH2Ef895/wDv4aALVFVfsI/57z/9/DR9hH/Pef8A&#10;7+GgC1RVX7CP+e8//fw0fYR/z3n/AO/hoAtUVV+wj/nvP/38NH2Ef895/wDv4aALVFVfsI/57z/9&#10;/DR9hH/Pef8A7+GgC1RVX7CP+e8//fw0fYR/z3n/AO/hoAtUVV+wj/nvP/38NH2Ef895/wDv4aAL&#10;VFVfsI/57z/9/DR9hH/Pef8A7+GgC1RVX7CP+e8//fw0fYR/z3n/AO/hoAtUVV+wj/nvP/38NH2E&#10;f895/wDv4aALVFVfsI/57z/9/DR9hH/Pef8A7+GgC1RVX7CP+e8//fw0fYR/z3n/AO/hoAtUVV+w&#10;j/nvP/38NH2Ef895/wDv4aALVFVfsI/57z/9/DR9hH/Pef8A7+GgC1RVX7CP+e8//fw0fYR/z3n/&#10;AO/hoAtUVV+wj/nvP/38NH2Ef895/wDv4aALVFVfsI/57z/9/DR9hH/Pef8A7+GgC1RVX7CP+e8/&#10;/fw0fYR/z3n/AO/hoAtUVV+wj/nvP/38NH2Ef895/wDv4aALVFVfsI/57z/9/DR9hH/Pef8A7+Gg&#10;C1RVX7CP+e8//fw0fYR/z3n/AO/hoAtUVV+wj/nvP/38NH2Ef895/wDv4aALVFVfsI/57z/9/DR9&#10;hH/Pef8A7+GgC1RVX7CP+e8//fw0fYR/z3n/AO/hoAtUVV+wj/nvP/38NH2Ef895/wDv4aALVFVf&#10;sI/57z/9/DR9hH/Pef8A7+GgC1RVX7CP+e8//fw0fYR/z3n/AO/hoAtUVV+wj/nvP/38NH2Ef895&#10;/wDv4aALVFVfsI/57z/9/DR9hH/Pef8A7+GgC1RVX7CP+e8//fw0fYR/z3n/AO/hoAtUVV+wj/nv&#10;P/38NH2Ef895/wDv4aALVFVfsI/57z/9/DR9hH/Pef8A7+GgC1VDUdn2zS90zRN9pbYigkSHyZPl&#10;PoMZb6qKl+wj/nvP/wB/DVW8sJDcWPl75UEx8x3fJiXy3+ZfQ52rx2Y0AalFVfsI/wCe8/8A38NH&#10;2Ef895/+/hoAtUVV+wj/AJ7z/wDfw0fYR/z3n/7+GgC1RVX7CP8AnvP/AN/DR9hH/Pef/v4aALVF&#10;VfsI/wCe8/8A38NH2Ef895/+/hoAtVVb/kJJ/wBcW/8AQhR9hH/Pef8A7+Gq7WQ/tFB503+qY58w&#10;+ooA0qKq/YR/z3n/AO/ho+wj/nvP/wB/DQBaoqr9hH/Pef8A7+Gj7CP+e8//AH8NAFqiqv2Ef895&#10;/wDv4aPsI/57z/8Afw0AWqKq/YR/z3n/AO/ho+wj/nvP/wB/DQBaqrbf8fd3/vL/AOgij7CP+e8/&#10;/fw1Xt7IG6uh503DL/y0P90UAaVFVfsI/wCe8/8A38NH2Ef895/+/hoAtUVV+wj/AJ7z/wDfw0fY&#10;R/z3n/7+GgC1RVX7CP8AnvP/AN/DR9hH/Pef/v4aALVFVfsI/wCe8/8A38NH2Ef895/+/hoAtVV0&#10;7/j3f/rtL/6Maj7CP+e8/wD38NV7CyBgb99MP3snSQ/32oA0qKq/YR/z3n/7+Gj7CP8AnvP/AN/D&#10;QBaoqr9hH/Pef/v4aPsI/wCe8/8A38NAFqiqv2Ef895/+/ho+wj/AJ7z/wDfw0AWqKq/YR/z3n/7&#10;+Gj7CP8AnvP/AN/DQBZb7p+lV9O/5B9r/wBcl/kKa1iNp/fz9P8Anoah0+yBsLY+dOMxL0kPoKAN&#10;Giqv2Ef895/+/ho+wj/nvP8A9/DQBaoqr9hH/Pef/v4aPsI/57z/APfw0AWqKq/YR/z3n/7+Gj7C&#10;P+e8/wD38NAFquI+Gn+qm/69bf8AnJXW/YR/z3n/AO/hrkfhmMQyjr/otv1+slAFvxl/yFtM/wCu&#10;Fx/6FFRR4y/5C2mf9cLj/wBCiooAya5P4ifDTw/8S9PtrfxCNR+zWjmZDp+sXenEHGCWe2ljLDHZ&#10;iR3rrK5H4teE9W8efDjX/Dmiauuhahqls1ouotGZDAj4WRlAI+bYWAOeCQecYqZXtoUt9TyX9jrw&#10;/AdK8Y+L9MuNVHhnxBqpTQrPU9Uur7y7K23QrMrXEjuPOfzJOvQp2Ar6IrL8LeG7Hwd4a0vQtMhW&#10;307TbaO0t4lHCoihR+grUrR22XQzXd9Tq/Bv/IoaH/14wf8Aota2Kx/Bv/IoaH/14wf+i1rYqSgo&#10;oooAKKKKACiiigAqlrRZdIvStwLRhC+Jz0jO0/N+HWrtUtbGdGvh9nN3mB/9HGf3nyn5eOeenFAF&#10;2iiigAooooAKKKKACiiigAooooAKKKKACiiigAooooAKKKKACiiigAooooAKKKKACiiigAooooAK&#10;KKKACiiigAooooAKKKKACiiigAooooAKKKKACiiigAooooAKKKKACiiigAooooAKKKKACiiigAoo&#10;ooAKKKKACiiigAooooAKKKKACiiigAooooAKKKKACiiigAooooAKKKKACiiigAooooAKKKKACiii&#10;gAooooAKKKKACs/UxCb3SfNZw/2lvKCjgt5Mv3vbbu/HFaFVL3zvtNh5ezZ5583fjO3y3+777tvT&#10;tmgC3RRRQAUUUUAFFFFABRRRQAVVb/kJJ/1xb/0IVaqq3/IST/ri3/oQoAtUUUUAFFFFABRRRQAU&#10;UUUAFVbb/j7u/wDeX/0EVaqrbf8AH3d/7y/+gigC1RRRQAUUUUAFFFFABRRRQAVV07/j3f8A67S/&#10;+jGq1VXTv+Pd/wDrtL/6MagC1RRRQAUUUUAFFFFABRRRQAjfdP0qvp3/ACD7X/rkv8hVhvun6VX0&#10;7/kH2v8A1yX+QoAs0UUUAFFFFABRRRQAVxHw0/1U3/Xrb/zkrt64j4af6qb/AK9bf+clAFrxl/yF&#10;tM/64XH/AKFFRR4y/wCQtpn/AFwuP/QoqKAMQwuf+W8g+gX/AAphtZT0vJh9An/xNWK8Q/ay8Vat&#10;4N8EaHqdvqt9o3hpNYhTxHeaTIqX6WDK4PkE87vMMWdnz7d23mk3YaVz2M2Mx6ahcj6LF/8AEUw6&#10;dcHpqt2PosP/AMbrxP8AZO8VXXi+w8ZXtl4j1HxL4JTVRB4fudauVnv1RYwJxK33wvm7tgl+fbjI&#10;AxXvdU1Yk6LwdaynwjoZ+2Tj/QYOAE/55r/s1r/ZJf8An9n/AO+Y/wD4mqPg3/kUND/68YP/AEWt&#10;bFIZV+yS/wDP7P8A98x//E0fZJf+f2f/AL5j/wDiatUUAVfskv8Az+z/APfMf/xNH2SX/n9n/wC+&#10;Y/8A4mrVFAFX7JL/AM/s/wD3zH/8TR9kl/5/Z/8AvmP/AOJq1RQBV+yS/wDP7P8A98x//E1S1u1d&#10;dGvi+qXFqggfM4RSYxtPzYC5468c1r1T1gO2k3oigW6kMLhYHGVkODhSPQ9KAHfZJf8An9n/AO+Y&#10;/wD4mj7JL/z+z/8AfMf/AMTVqigCr9kl/wCf2f8A75j/APiaPskv/P7P/wB8x/8AxNWqKAKv2SX/&#10;AJ/Z/wDvmP8A+Jo+yS/8/s//AHzH/wDE1aooAq/ZJf8An9n/AO+Y/wD4mj7JL/z+z/8AfMf/AMTV&#10;qigCr9kl/wCf2f8A75j/APiaPskv/P7P/wB8x/8AxNWqKAKv2SX/AJ/Z/wDvmP8A+Jo+yS/8/s//&#10;AHzH/wDE1aooAq/ZJf8An9n/AO+Y/wD4mj7JL/z+z/8AfMf/AMTVqigCr9kl/wCf2f8A75j/APia&#10;Pskv/P7P/wB8x/8AxNWqKAKv2SX/AJ/Z/wDvmP8A+Jo+yS/8/s//AHzH/wDE1aooAq/ZJf8An9n/&#10;AO+Y/wD4mj7JL/z+z/8AfMf/AMTVqigCr9kl/wCf2f8A75j/APiaPskv/P7P/wB8x/8AxNWqKAKv&#10;2SX/AJ/Z/wDvmP8A+Jo+yS/8/s//AHzH/wDE1aooAq/ZJf8An9n/AO+Y/wD4mj7JL/z+z/8AfMf/&#10;AMTVqigCr9kl/wCf2f8A75j/APiaPskv/P7P/wB8x/8AxNWqKAKv2SX/AJ/Z/wDvmP8A+Jo+yS/8&#10;/s//AHzH/wDE1aooAq/ZJf8An9n/AO+Y/wD4mj7JL/z+z/8AfMf/AMTVqigCr9kl/wCf2f8A75j/&#10;APiaPskv/P7P/wB8x/8AxNWqKAKv2SX/AJ/Z/wDvmP8A+Jo+yS/8/s//AHzH/wDE1aooAq/ZJf8A&#10;n9n/AO+Y/wD4mj7JL/z+z/8AfMf/AMTVqigCr9kl/wCf2f8A75j/APiaPskv/P7P/wB8x/8AxNWq&#10;KAKv2SX/AJ/Z/wDvmP8A+Jo+yS/8/s//AHzH/wDE1aooAq/ZJf8An9n/AO+Y/wD4mj7JL/z+z/8A&#10;fMf/AMTVqigCr9kl/wCf2f8A75j/APiaPskv/P7P/wB8x/8AxNWqKAKv2SX/AJ/Z/wDvmP8A+Jo+&#10;yS/8/s//AHzH/wDE1aooAq/ZJf8An9n/AO+Y/wD4mj7JL/z+z/8AfMf/AMTVqigCr9kl/wCf2f8A&#10;75j/APiaPskv/P7P/wB8x/8AxNWqKAKv2SX/AJ/Z/wDvmP8A+Jo+yS/8/s//AHzH/wDE1aooAq/Z&#10;Jf8An9n/AO+Y/wD4mj7JL/z+z/8AfMf/AMTVqigCr9kl/wCf2f8A75j/APiaPskv/P7P/wB8x/8A&#10;xNWqKAKv2SX/AJ/Z/wDvmP8A+Jo+yS/8/s//AHzH/wDE1aooAq/ZJf8An9n/AO+Y/wD4mj7JL/z+&#10;z/8AfMf/AMTVqigCr9kl/wCf2f8A75j/APiaPskv/P7P/wB8x/8AxNWqKAKv2SX/AJ/Z/wDvmP8A&#10;+Jo+yS/8/s//AHzH/wDE1aooAq/ZJf8An9n/AO+Y/wD4mj7JL/z+z/8AfMf/AMTVqigCr9kl/wCf&#10;2f8A75j/APiaPskv/P7P/wB8x/8AxNWqKAKv2SX/AJ/Z/wDvmP8A+Jo+yS/8/s//AHzH/wDE1aoo&#10;Aq/ZJf8An9n/AO+Y/wD4mj7JL/z+z/8AfMf/AMTVqigCr9kl/wCf2f8A75j/APiaPskv/P7P/wB8&#10;x/8AxNWqKAKv2SX/AJ/Z/wDvmP8A+Jo+yS/8/s//AHzH/wDE1aooAq/ZJf8An9n/AO+Y/wD4mj7J&#10;L/z+z/8AfMf/AMTVqigCr9kl/wCf2f8A75j/APiaPskv/P7P/wB8x/8AxNWqKAKv2SX/AJ/Z/wDv&#10;mP8A+Jo+yS/8/s//AHzH/wDE1aooAq/ZJf8An9n/AO+Y/wD4mj7JL/z+z/8AfMf/AMTVqigCr9kl&#10;/wCf2f8A75j/APiaPskv/P7P/wB8x/8AxNWqKAKv2SX/AJ/Z/wDvmP8A+Jo+yS/8/s//AHzH/wDE&#10;1aooAq/ZJf8An9n/AO+Y/wD4mqGpWwF5pQlurlnNywiKiPCt5MnJ+Xpt3D6kVs1UvWlW5sBHMkSG&#10;ciRHIBkXy3+VfU52t9FNAC/ZJf8An9n/AO+Y/wD4mj7JL/z+z/8AfMf/AMTVqigCr9kl/wCf2f8A&#10;75j/APiaPskv/P7P/wB8x/8AxNWqKAKv2SX/AJ/Z/wDvmP8A+Jo+yS/8/s//AHzH/wDE1aooAq/Z&#10;Jf8An9n/AO+Y/wD4mj7JL/z+z/8AfMf/AMTVqigCr9kl/wCf2f8A75j/APiartay/wBooPtk2fKb&#10;nCeo/wBmtKqrf8hJP+uLf+hCgA+yS/8AP7P/AN8x/wDxNH2SX/n9n/75j/8AiatUUAVfskv/AD+z&#10;/wDfMf8A8TR9kl/5/Z/++Y//AImrVFAFX7JL/wA/s/8A3zH/APE0fZJf+f2f/vmP/wCJq1RQBV+y&#10;S/8AP7P/AN8x/wDxNH2SX/n9n/75j/8AiatUUAVfskv/AD+z/wDfMf8A8TVe3tZTdXX+mTDDLzhO&#10;flH+zWlVW2/4+7v/AHl/9BFAB9kl/wCf2f8A75j/APiaPskv/P7P/wB8x/8AxNWqKAKv2SX/AJ/Z&#10;/wDvmP8A+Jo+yS/8/s//AHzH/wDE1aooAq/ZJf8An9n/AO+Y/wD4mj7JL/z+z/8AfMf/AMTVqigC&#10;r9kl/wCf2f8A75j/APiaPskv/P7P/wB8x/8AxNWqKAKv2SX/AJ/Z/wDvmP8A+JqvYWspgb/TJh+9&#10;k6BP77f7NaVVdO/493/67S/+jGoAPskv/P7P/wB8x/8AxNH2SX/n9n/75j/+Jq1RQBV+yS/8/s//&#10;AHzH/wDE0fZJf+f2f/vmP/4mrVFAFX7JL/z+z/8AfMf/AMTR9kl/5/Z/++Y//iatUUAVfskv/P7P&#10;/wB8x/8AxNH2SX/n9n/75j/+Jq1RQBUa0l2n/TZ+n92P/wCJqHT7WU2FsReTj90vACccD/ZrQb7p&#10;+lV9O/5B9r/1yX+QoAT7JL/z+z/98x//ABNH2SX/AJ/Z/wDvmP8A+Jq1RQBV+yS/8/s//fMf/wAT&#10;R9kl/wCf2f8A75j/APiatUUAVfskv/P7P/3zH/8AE0fZJf8An9n/AO+Y/wD4mrVFAFX7JL/z+z/9&#10;8x//ABNcj8MxiGUZz/otvyfrJXcVxHw0/wBVN/162/8AOSgC14y/5C2mf9cLj/0KKijxl/yFtM/6&#10;4XH/AKFFRQBk15Z8b/hhrnjq/wDBet+HbrTP7V8L6k2oRafriO1ld7omjw5QFkdd25XAbBzxzXpx&#10;jkPSbH/ARTDBOelyR/wAUgPL/g38Lde8J+MfHHjDxNNpEWs+KXtPN07QFk+yQLbo6K+5wrSSPv8A&#10;mcqvCqO2a9YqmbW6PS9I/wC2S0w2d6emokf9sVqg8zuvBv8AyKGh/wDXjB/6LWtiue8HW9wfCOh4&#10;uiB9hg48sf8APNa1/s9x/wA/Z/79ikBaoqr9nuP+fs/9+xR9nuP+fs/9+xQBaoqr9nuP+fs/9+xR&#10;9nuP+fs/9+xQBaoqr9nuP+fs/wDfsUfZ7j/n7P8A37FAFqqGv+V/YeoedI8UP2eTfJGMso2nJHvU&#10;v2e4/wCfs/8AfsVV1W3vTpl35EyzTeU2yOWNdrNg4BzxigDUoqr9nuP+fs/9+xR9nuP+fs/9+xQB&#10;aoqr9nuP+fs/9+xR9nuP+fs/9+xQBaoqr9nuP+fs/wDfsUfZ7j/n7P8A37FAFqiqv2e4/wCfs/8A&#10;fsUfZ7j/AJ+z/wB+xQBaoqr9nuP+fs/9+xR9nuP+fs/9+xQBaoqr9nuP+fs/9+xR9nuP+fs/9+xQ&#10;Baoqr9nuP+fs/wDfsUfZ7j/n7P8A37FAFqiqv2e4/wCfs/8AfsUfZ7j/AJ+z/wB+xQBaoqr9nuP+&#10;fs/9+xR9nuP+fs/9+xQBaoqr9nuP+fs/9+xR9nuP+fs/9+xQBaoqr9nuP+fs/wDfsUfZ7j/n7P8A&#10;37FAFqiqv2e4/wCfs/8AfsUfZ7j/AJ+z/wB+xQBaoqr9nuP+fs/9+xR9nuP+fs/9+xQBaoqr9nuP&#10;+fs/9+xR9nuP+fs/9+xQBaoqr9nuP+fs/wDfsUfZ7j/n7P8A37FAFqiqv2e4/wCfs/8AfsUfZ7j/&#10;AJ+z/wB+xQBaoqr9nuP+fs/9+xR9nuP+fs/9+xQBaoqr9nuP+fs/9+xR9nuP+fs/9+xQBaoqr9nu&#10;P+fs/wDfsUfZ7j/n7P8A37FAFqiqv2e4/wCfs/8AfsUfZ7j/AJ+z/wB+xQBaoqr9nuP+fs/9+xR9&#10;nuP+fs/9+xQBaoqr9nuP+fs/9+xR9nuP+fs/9+xQBaoqr9nuP+fs/wDfsUfZ7j/n7P8A37FAFqiq&#10;v2e4/wCfs/8AfsUfZ7j/AJ+z/wB+xQBaoqr9nuP+fs/9+xR9nuP+fs/9+xQBaoqr9nuP+fs/9+xR&#10;9nuP+fs/9+xQBaoqr9nuP+fs/wDfsUfZ7j/n7P8A37FAFqiqv2e4/wCfs/8AfsUfZ7j/AJ+z/wB+&#10;xQBaoqr9nuP+fs/9+xR9nuP+fs/9+xQBaoqr9nuP+fs/9+xR9nuP+fs/9+xQBaoqr9nuP+fs/wDf&#10;sUfZ7j/n7P8A37FAFqiqv2e4/wCfs/8AfsUfZ7j/AJ+z/wB+xQBaoqr9nuP+fs/9+xR9nuP+fs/9&#10;+xQBaoqr9nuP+fs/9+xR9nuP+fs/9+xQBaoqr9nuP+fs/wDfsUfZ7j/n7P8A37FAFqiqv2e4/wCf&#10;s/8AfsUfZ7j/AJ+z/wB+xQBaoqr9nuP+fs/9+xR9nuP+fs/9+xQBaoqr9nuP+fs/9+xR9nuP+fs/&#10;9+xQBaoqr9nuP+fs/wDfsUfZ7j/n7P8A37FAFqiqv2e4/wCfs/8AfsUfZ7j/AJ+z/wB+xQBaoqr9&#10;nuP+fs/9+xR9nuP+fs/9+xQBaoqr9nuP+fs/9+xR9nuP+fs/9+xQBaoqr9nuP+fs/wDfsUfZ7j/n&#10;7P8A37FAFqiqv2e4/wCfs/8AfsUfZ7j/AJ+z/wB+xQBaoqr9nuP+fs/9+xR9nuP+fs/9+xQBaqhq&#10;Oz7Zpe6FpW+0tsdSQIz5MnzH1GMr9WFS/Z7j/n7P/fsVUvobkXOngaj5QM5BQoP3v7p/l/8AZv8A&#10;gNAGrRVX7Pcf8/Z/79ij7Pcf8/Z/79igC1RVX7Pcf8/Z/wC/Yo+z3H/P2f8Av2KALVFVfs9x/wA/&#10;Z/79ij7Pcf8AP2f+/YoAtUVV+z3H/P2f+/Yo+z3H/P2f+/YoAtVVb/kJJ/1xb/0IUfZ7j/n7P/fs&#10;VXaC4/tFB9qOfKbnYPUUAaVFVfs9x/z9n/v2KPs9x/z9n/v2KALVFVfs9x/z9n/v2KPs9x/z9n/v&#10;2KALVFVfs9x/z9n/AL9ij7Pcf8/Z/wC/YoAtUVV+z3H/AD9n/v2KPs9x/wA/Z/79igC1VW2/4+7v&#10;/eX/ANBFH2e4/wCfs/8AfsVXt4Lj7Vdf6UR8y87Bz8ooA0qKq/Z7j/n7P/fsUfZ7j/n7P/fsUAWq&#10;Kq/Z7j/n7P8A37FH2e4/5+z/AN+xQBaoqr9nuP8An7P/AH7FH2e4/wCfs/8AfsUAWqKq/Z7j/n7P&#10;/fsUfZ7j/n7P/fsUAWqq6d/x7v8A9dpf/RjUfZ7j/n7P/fsVXsIJzA2Loj97J/AP77UAaVFVfs9x&#10;/wA/Z/79ij7Pcf8AP2f+/YoAtUVV+z3H/P2f+/Yo+z3H/P2f+/YoAtUVV+z3H/P2f+/Yo+z3H/P2&#10;f+/YoAtUVV+z3H/P2f8Av2KPs9x/z9n/AL9igCy33T9Kr6d/yD7X/rkv8hTWt7jaf9KPT/nmKh0+&#10;C4NhbEXRA8peNg9BQBo0VV+z3H/P2f8Av2KPs9x/z9n/AL9igC1RVX7Pcf8AP2f+/Yo+z3H/AD9n&#10;/v2KALVFVfs9x/z9n/v2KPs9x/z9n/v2KALVcR8NP9VN/wBetv8Azkrrfs9x/wA/Z/79iuR+GfEM&#10;uTk/Zbfn8ZKALfjL/kLaZ/1wuP8A0KKijxl/yFtM/wCuFx/6FFRQBk14v+0V441Xw9qvw+8PWWv/&#10;APCIad4m1aSyv/ESiPzLWNIHlWOJpVaNZJGUKGcEYBwCSK9oriPi5ZaxqXhlLXSvBmheO0lmAudI&#10;1+7FtA0eCQwYwyqSGxwV9eal9Bo4b9nnx9f6t4y+JHge98UjxtD4UurNrPXHMLTzQ3MJk8uZoVWM&#10;ujo65VV4xkV7hXkvwD+EV38Om8Ta5q1rpOm634kuIZZdL0GLZY6fBDH5cFvF8q7tq7mZtq5Z2wAK&#10;9aq309Cer9Tq/Bv/ACKGh/8AXjB/6LWtisfwb/yKGh/9eMH/AKLWtikMKKKKACiiigAooooAKz/E&#10;Pkf2DqP2nzPs/wBnk8zysb9u05254zj1rQqpqxlXSrwwSJFOIX8t5cbVbBwTnjGfWgC3RRRQAUUU&#10;UAFFFFABRRRQAUUUUAFFFFABRRRQAUUUUAFFFFABRRRQAUUUUAFFFFABRRRQAUUUUAFFFFABRRRQ&#10;AUUUUAFFFFABRRRQAUUUUAFFFFABRRRQAUUUUAFFFFABRRRQAUUUUAFFFFABRRRQAUUUUAFFFFAB&#10;RRRQAUUUUAFFFFABRRRQAUUUUAFFFFABRRRQAUUUUAFFFFABRRRQAUUUUAFFFFABRRRQAUUUUAFF&#10;FFABVK/GbvTf9HM2Lg/Pz+5/dSfN/wCy8/3qu1R1Db9r0zNw0J+0HagBPnHypPlOOnGW5/u+uKAL&#10;1FFFABRRRQAUUUUAFFFFABVVv+Qkn/XFv/QhVqqrf8hJP+uLf+hCgC1RRRQAUUUUAFFFFABRRRQA&#10;VVtv+Pu7/wB5f/QRVqqtt/x93f8AvL/6CKALVFFFABRRRQAUUUUAFFFFABVXTv8Aj3f/AK7S/wDo&#10;xqtVV07/AI93/wCu0v8A6MagC1RRRQAUUUUAFFFFABRRRQAjfdP0qvp3/IPtf+uS/wAhVhvun6VX&#10;07/kH2v/AFyX+QoAs0UUUAFFFFABRRRQAVxHw0/1U3/Xrb/zkrt64j4af6qb/r1t/wCclAFrxl/y&#10;FtM/64XH/oUVFHjL/kLaZ/1wuP8A0KKigDEKz9pIx9Yz/jTCl32nhH1hP/xVWK8M8OeOviCP2oX8&#10;KeIrnSofDl14butVs9M06Iu8RjvIokeWdgCzlHbKqAoyByRmhauwPRNns5iv+1zbD627f/F0ww6n&#10;2vLQfW1b/wCOV80a98UPif4j8K/EP4j+GPEGnaboHhK/vbay8OS6Ysy6lFZHbcNNOTvVmZJAvl4A&#10;wM7q+k/C+vReKfDWk6zAjRw6jaRXaI3VVdAwB/Oharm9PxV196B6O3r+GjO18HR3n/CI6HieAD7D&#10;BjMJ/wCea/7da/l3n/PeD/vw3/xdUfBv/IoaH/14wf8Aota2KAKvl3n/AD3g/wC/Df8AxdHl3n/P&#10;eD/vw3/xdWqKAKvl3n/PeD/vw3/xdHl3n/PeD/vw3/xdWqKAKvl3n/PeD/vw3/xdHl3n/PeD/vw3&#10;/wAXVqigCr5d5/z3g/78N/8AF1R11JxomoG4eOaD7O/mRxxEMy7TkA7uCa2Kp6wXXSb0xTrayCFy&#10;s7nCxnBwxPoOtADvLvP+e8H/AH4b/wCLo8u8/wCe8H/fhv8A4urVFAFXy7z/AJ7wf9+G/wDi6PLv&#10;P+e8H/fhv/i6tUUAVfLvP+e8H/fhv/i6PLvP+e8H/fhv/i6tUUAVfLvP+e8H/fhv/i6PLvP+e8H/&#10;AH4b/wCLq1RQBV8u8/57wf8Afhv/AIujy7z/AJ7wf9+G/wDi6tUUAVfLvP8AnvB/34b/AOLo8u8/&#10;57wf9+G/+Lq1RQBV8u8/57wf9+G/+Lo8u8/57wf9+G/+Lq1RQBV8u8/57wf9+G/+Lo8u8/57wf8A&#10;fhv/AIurVFAFXy7z/nvB/wB+G/8Ai6PLvP8AnvB/34b/AOLq1RQBV8u8/wCe8H/fhv8A4ujy7z/n&#10;vB/34b/4urVFAFXy7z/nvB/34b/4ujy7z/nvB/34b/4urVFAFXy7z/nvB/34b/4ujy7z/nvB/wB+&#10;G/8Ai6tUUAVfLvP+e8H/AH4b/wCLo8u8/wCe8H/fhv8A4urVFAFXy7z/AJ7wf9+G/wDi6PLvP+e8&#10;H/fhv/i6tUUAVfLvP+e8H/fhv/i6PLvP+e8H/fhv/i6tUUAVfLvP+e8H/fhv/i6PLvP+e8H/AH4b&#10;/wCLq1RQBV8u8/57wf8Afhv/AIujy7z/AJ7wf9+G/wDi6tUUAVfLvP8AnvB/34b/AOLo8u8/57wf&#10;9+G/+Lq1RQBV8u8/57wf9+G/+Lo8u8/57wf9+G/+Lq1RQBV8u8/57wf9+G/+Lo8u8/57wf8Afhv/&#10;AIurVFAFXy7z/nvB/wB+G/8Ai6PLvP8AnvB/34b/AOLq1RQBV8u8/wCe8H/fhv8A4ujy7z/nvB/3&#10;4b/4urVFAFXy7z/nvB/34b/4ujy7z/nvB/34b/4urVFAFXy7z/nvB/34b/4ujy7z/nvB/wB+G/8A&#10;i6tUUAVfLvP+e8H/AH4b/wCLo8u8/wCe8H/fhv8A4urVFAFXy7z/AJ7wf9+G/wDi6PLvP+e8H/fh&#10;v/i6tUUAVfLvP+e8H/fhv/i6PLvP+e8H/fhv/i6tUUAVfLvP+e8H/fhv/i6PLvP+e8H/AH4b/wCL&#10;q1RQBV8u8/57wf8Afhv/AIujy7z/AJ7wf9+G/wDi6tUUAVfLvP8AnvB/34b/AOLo8u8/57wf9+G/&#10;+Lq1RQBV8u8/57wf9+G/+Lo8u8/57wf9+G/+Lq1RQBV8u8/57wf9+G/+Lo8u8/57wf8Afhv/AIur&#10;VFAFXy7z/nvB/wB+G/8Ai6PLvP8AnvB/34b/AOLq1RQBV8u8/wCe8H/fhv8A4ujy7z/nvB/34b/4&#10;urVFAFXy7z/nvB/34b/4ujy7z/nvB/34b/4urVFAFXy7z/nvB/34b/4ujy7z/nvB/wB+G/8Ai6tU&#10;UAVfLvP+e8H/AH4b/wCLo8u8/wCe8H/fhv8A4urVFAFXy7z/AJ7wf9+G/wDi6PLvP+e8H/fhv/i6&#10;tUUAVfLvP+e8H/fhv/i6PLvP+e8H/fhv/i6tUUAVfLvP+e8H/fhv/i6PLvP+e8H/AH4b/wCLq1RQ&#10;BV8u8/57wf8Afhv/AIujy7z/AJ7wf9+G/wDi6tUUAVfLvP8AnvB/34b/AOLo8u8/57wf9+G/+Lq1&#10;RQBV8u8/57wf9+G/+Lo8u8/57wf9+G/+Lq1RQBV8u8/57wf9+G/+Lo8u8/57wf8Afhv/AIurVFAF&#10;Xy7z/nvB/wB+G/8Ai6PLvP8AnvB/34b/AOLq1RQBV8u8/wCe8H/fhv8A4uql7Ffm5sNv2aYCc7nM&#10;BzEPLf5h8/XOF/4Ea1aoal5X2zSvMkdG+0t5aqOHbyZOD7YyfqBQBL5d5/z3g/78N/8AF0eXef8A&#10;PeD/AL8N/wDF1aooAq+Xef8APeD/AL8N/wDF0eXef894P+/Df/F1aooAq+Xef894P+/Df/F0eXef&#10;894P+/Df/F1aooAq+Xef894P+/Df/F0eXef894P+/Df/ABdWqKAKvl3n/PeD/vw3/wAXVdo7v+0U&#10;/fw58pufJPqP9utKqrf8hJP+uLf+hCgA8u8/57wf9+G/+Lo8u8/57wf9+G/+Lq1RQBV8u8/57wf9&#10;+G/+Lo8u8/57wf8Afhv/AIurVFAFXy7z/nvB/wB+G/8Ai6PLvP8AnvB/34b/AOLq1RQBV8u8/wCe&#10;8H/fhv8A4ujy7z/nvB/34b/4urVFAFXy7z/nvB/34b/4uq9vHd/arrE8Ody5/cn+6P8AbrSqrbf8&#10;fd3/ALy/+gigA8u8/wCe8H/fhv8A4ujy7z/nvB/34b/4urVFAFXy7z/nvB/34b/4ujy7z/nvB/34&#10;b/4urVFAFXy7z/nvB/34b/4ujy7z/nvB/wB+G/8Ai6tUUAVfLvP+e8H/AH4b/wCLo8u8/wCe8H/f&#10;hv8A4urVFAFXy7z/AJ7wf9+G/wDi6r2Ed35DYnhA82TrCf77f7daVVdO/wCPd/8ArtL/AOjGoAPL&#10;vP8AnvB/34b/AOLo8u8/57wf9+G/+Lq1RQBV8u8/57wf9+G/+Lo8u8/57wf9+G/+Lq1RQBV8u8/5&#10;7wf9+G/+Lo8u8/57wf8Afhv/AIurVFAFXy7z/nvB/wB+G/8Ai6PLvP8AnvB/34b/AOLq1RQBUaO8&#10;2n9/B0/54N/8XUOnx3f2C2xPAB5S4BhPoP8AbrQb7p+lV9O/5B9r/wBcl/kKAE8u8/57wf8Afhv/&#10;AIujy7z/AJ7wf9+G/wDi6tUUAVfLvP8AnvB/34b/AOLo8u8/57wf9+G/+Lq1RQBV8u8/57wf9+G/&#10;+Lo8u8/57wf9+G/+Lq1RQBV8u8/57wf9+G/+LrkfhnnyZc8n7Lb9PrJXcVxHw0/1U3/Xrb/zkoAt&#10;eMv+Qtpn/XC4/wDQoqKPGX/IW0z/AK4XH/oUVFAGTXzddH4ly/tP2XjBfhXff8I/baLP4eN1/bVh&#10;lg95FILkJ5u7ZsjJ243cjivow+f28v8AHNMP2vt5P45oWjTB6prufLt/8NPij4c8L/ET4Z6D4as9&#10;R0HxVqN9cWPimTU4oo7CC9YtOs0B/eM6F5NuwENkZK819MeGdCh8L+HNK0e3YvBp9rFaRs3UqiBQ&#10;T+VTH7f2Nt+O6mH+0+xtPxDULRW9PwVl+APV3/rXVndeDf8AkUND/wCvGD/0WtbFc94O+2f8Ijoe&#10;DBj7DBjOf+ea1r/6Z6wf+PUAWqKq/wCmesH/AI9R/pnrB/49QBaoqr/pnrB/49R/pnrB/wCPUAWq&#10;Kq/6Z6wf+PUf6Z6wf+PUAWqo65tOi3+63N2vkPm3UkGQbT8oI556cVJ/pnrB/wCPVT1k3Y0i9JuY&#10;bQCF83Chsx/KfmGOeOtAGtRVX/TPWD/x6j/TPWD/AMeoAtUVV/0z1g/8eo/0z1g/8eoAtUVV/wBM&#10;9YP/AB6j/TPWD/x6gC1RVX/TPWD/AMeo/wBM9YP/AB6gC1RVX/TPWD/x6j/TPWD/AMeoAtUVV/0z&#10;1g/8eo/0z1g/8eoAtUVV/wBM9YP/AB6j/TPWD/x6gC1RVX/TPWD/AMeo/wBM9YP/AB6gC1RVX/TP&#10;WD/x6j/TPWD/AMeoAtUVV/0z1g/8eo/0z1g/8eoAtUVV/wBM9YP/AB6j/TPWD/x6gC1RVX/TPWD/&#10;AMeo/wBM9YP/AB6gC1RVX/TPWD/x6j/TPWD/AMeoAtUVV/0z1g/8eo/0z1g/8eoAtUVV/wBM9YP/&#10;AB6j/TPWD/x6gC1RVX/TPWD/AMeo/wBM9YP/AB6gC1RVX/TPWD/x6j/TPWD/AMeoAtUVV/0z1g/8&#10;eo/0z1g/8eoAtUVV/wBM9YP/AB6j/TPWD/x6gC1RVX/TPWD/AMeo/wBM9YP/AB6gC1RVX/TPWD/x&#10;6j/TPWD/AMeoAtUVV/0z1g/8eo/0z1g/8eoAtUVV/wBM9YP/AB6j/TPWD/x6gC1RVX/TPWD/AMeo&#10;/wBM9YP/AB6gC1RVX/TPWD/x6j/TPWD/AMeoAtUVV/0z1g/8eo/0z1g/8eoAtUVV/wBM9YP/AB6j&#10;/TPWD/x6gC1RVX/TPWD/AMeo/wBM9YP/AB6gC1RVX/TPWD/x6j/TPWD/AMeoAtUVV/0z1g/8eo/0&#10;z1g/8eoAtUVV/wBM9YP/AB6j/TPWD/x6gC1RVX/TPWD/AMeo/wBM9YP/AB6gC1RVX/TPWD/x6j/T&#10;PWD/AMeoAtUVV/0z1g/8eo/0z1g/8eoAtUVV/wBM9YP/AB6j/TPWD/x6gC1RVX/TPWD/AMeo/wBM&#10;9YP/AB6gC1RVX/TPWD/x6j/TPWD/AMeoAtUVV/0z1g/8eo/0z1g/8eoAtUVV/wBM9YP/AB6j/TPW&#10;D/x6gC1RVX/TPWD/AMeo/wBM9YP/AB6gC1RVX/TPWD/x6j/TPWD/AMeoAtUVV/0z1g/8eo/0z1g/&#10;8eoAtUVV/wBM9YP/AB6j/TPWD/x6gC1RVX/TPWD/AMeo/wBM9YP/AB6gC1RVX/TPWD/x6j/TPWD/&#10;AMeoAtVUvRMbmw8tEdBOfNL4yq+W/K++7aOOxNL/AKZ6wf8Aj1UNS837ZpXnbPM+0t5OzON/kyZ3&#10;Z7bd3TvjtmgDZoqr/pnrB/49R/pnrB/49QBaoqr/AKZ6wf8Aj1H+mesH/j1AFqiqv+mesH/j1H+m&#10;esH/AI9QBaoqr/pnrB/49R/pnrB/49QBaqq3/IST/ri3/oQo/wBM9YP/AB6q7fa/7RT/AFOfKb19&#10;RQBpUVV/0z1g/wDHqP8ATPWD/wAeoAtUVV/0z1g/8eo/0z1g/wDHqALVFVf9M9YP/HqP9M9YP/Hq&#10;ALVFVf8ATPWD/wAeo/0z1g/8eoAtVVtv+Pu7/wB5f/QRR/pnrB/49Ve3+1/arrHk53Lnr/dFAGlR&#10;VX/TPWD/AMeo/wBM9YP/AB6gC1RVX/TPWD/x6j/TPWD/AMeoAtUVV/0z1g/8eo/0z1g/8eoAtUVV&#10;/wBM9YP/AB6j/TPWD/x6gC1VXTv+Pd/+u0v/AKMaj/TPWD/x6q9h9r8hseTjzZOuf77UAaVFVf8A&#10;TPWD/wAeo/0z1g/8eoAtUVV/0z1g/wDHqP8ATPWD/wAeoAtUVV/0z1g/8eo/0z1g/wDHqALVFVf9&#10;M9YP/HqP9M9YP/HqALLfdP0qvp3/ACD7X/rkv8hTW+2bTzB0/wBqodP+1/YLbHkY8pcZz6CgDRoq&#10;r/pnrB/49R/pnrB/49QBaoqr/pnrB/49R/pnrB/49QBaoqr/AKZ6wf8Aj1H+mesH/j1AFquI+Gn+&#10;qm/69bf+cldb/pnrB/49XI/DPPky56/Zbfp9ZKALfjL/AJC2mf8AXC4/9Cioo8Zf8hbTP+uFx/6F&#10;FRQBk14n4b+KHjq7/aTk8Ga9pWl6T4dn8P3Oq2UMErT3bGK7ihV5ZBhF3LITsUHHHzGvbK+Z7vxN&#10;4ml/atsfEy/C7xkdBttBuPDjX3kWewyvexSLOP8ASc+TtjJzjdyPloj8aXr+T/WwP4W/63X6XOt8&#10;X/FDx1oP7QPgHwy2laXY+DNeu72z+0SStNe3RisnnEigYWFQyBcHczc/dr2uvmz42eIfEsvxz+HG&#10;oab8M/F+t6X4Qv72e8vrCG0MVys9i8KeRvuFLYeQZ3BehxnjP0fbTG4topTE8JdAxilA3JkZwcEj&#10;I9jQvgXzB/F8l+v/AADr/Bv/ACKGh/8AXjB/6LWtisfwb/yKGh/9eMH/AKLWtigAooooAKKKKACi&#10;iigAqlrIZtIvQluLtjC+ID0kO0/L+PSrtUNe2f2JqHmzNbx/Z5N0yDJQbTlgPUUAX6KKKACiiigA&#10;ooooAKKKKACiiigAooooAKKKKACiiigAooooAKKKKACiiigAooooAKKKKACiiigAooooAKKKKACi&#10;iigAooooAKKKKACiiigAooooAKKKKACiiigAooooAKKKKACiiigAooooAKKKKACiiigAooooAKKK&#10;KACiiigAooooAKKKKACiiigAooooAKKKKACiiigAooooAKKKKACiiigAooooAKKKKACiiigAoooo&#10;AKqXpmFzYeXIiIZyJVfGXXy34X33bTx2Bq3VDUvL+2aV5kbu32lvLZTwjeTJyfbGR9SKAL9FFFAB&#10;RRRQAUUUUAFFFFABVVv+Qkn/AFxb/wBCFWqqt/yEk/64t/6EKALVFFFABRRRQAUUUUAFFFFABVW2&#10;/wCPu7/3l/8AQRVqqtt/x93f+8v/AKCKALVFFFABRRRQAUUUUAFFFFABVXTv+Pd/+u0v/oxqtVV0&#10;7/j3f/rtL/6MagC1RRRQAUUUUAFFFFABRRRQAjfdP0qvp3/IPtf+uS/yFWG+6fpVfTv+Qfa/9cl/&#10;kKALNFFFABRRRQAUUUUAFcR8NP8AVTf9etv/ADkrt64j4af6qb/r1t/5yUAWvGX/ACFtM/64XH/o&#10;UVFHjL/kLaZ/1wuP/QoqKAMQtP2jjP1kP+FML3faCE/WY/8AxNWK8a8NfGPxVqv7Qs3gXVfC1voW&#10;hPodxqtlcTXIlvJ/Kuo4d7qh2RowkJC5ZuASR0oWrsD0Vz1ky3/a2tj9bhv/AIimGbU+1naH63Tf&#10;/G68X+Nfxb+I3wcguPFlzonhq78CWl/b2s1rHdTnU5IZZkhEysVEYYNID5eDwMbua93ByKFqr/13&#10;B6Ox0Xg6S8/4RHQ8QQEfYYMZmP8AzzX/AGK1/MvP+eEH/f8Ab/4iqPg3/kUND/68YP8A0WtbFAFX&#10;zLz/AJ4Qf9/2/wDiKPMvP+eEH/f9v/iKtUUAVfMvP+eEH/f9v/iKPMvP+eEH/f8Ab/4irVFAFXzL&#10;z/nhB/3/AG/+Io8y8/54Qf8Af9v/AIirVFAFXzLz/nhB/wB/2/8AiKq6q2oPpl2sNla3EpicJFJK&#10;WVzg4BBUAg/WtSs/xCIToOoi4Lrb/Z5PMMYBYLtOcZ74oAm8y8/54Qf9/wBv/iKPMvP+eEH/AH/b&#10;/wCIq1RQBV8y8/54Qf8Af9v/AIijzLz/AJ4Qf9/2/wDiKtUUAVfMvP8AnhB/3/b/AOIo8y8/54Qf&#10;9/2/+Iq1RQBV8y8/54Qf9/2/+Io8y8/54Qf9/wBv/iKtUUAVfMvP+eEH/f8Ab/4ijzLz/nhB/wB/&#10;2/8AiKtUUAVfMvP+eEH/AH/b/wCIo8y8/wCeEH/f9v8A4irVFAFXzLz/AJ4Qf9/2/wDiKPMvP+eE&#10;H/f9v/iKtUUAVfMvP+eEH/f9v/iKPMvP+eEH/f8Ab/4irVFAFXzLz/nhB/3/AG/+Io8y8/54Qf8A&#10;f9v/AIirVFAFXzLz/nhB/wB/2/8AiKPMvP8AnhB/3/b/AOIq1RQBV8y8/wCeEH/f9v8A4ijzLz/n&#10;hB/3/b/4irVFAFXzLz/nhB/3/b/4ijzLz/nhB/3/AG/+Iq1RQBV8y8/54Qf9/wBv/iKPMvP+eEH/&#10;AH/b/wCIq1RQBV8y8/54Qf8Af9v/AIijzLz/AJ4Qf9/2/wDiKtUUAVfMvP8AnhB/3/b/AOIo8y8/&#10;54Qf9/2/+Iq1RQBV8y8/54Qf9/2/+Io8y8/54Qf9/wBv/iKtUUAVfMvP+eEH/f8Ab/4ijzLz/nhB&#10;/wB/2/8AiKtUUAVfMvP+eEH/AH/b/wCIo8y8/wCeEH/f9v8A4irVFAFXzLz/AJ4Qf9/2/wDiKPMv&#10;P+eEH/f9v/iKtUUAVfMvP+eEH/f9v/iKPMvP+eEH/f8Ab/4irVFAFXzLz/nhB/3/AG/+Io8y8/54&#10;Qf8Af9v/AIirVFAFXzLz/nhB/wB/2/8AiKPMvP8AnhB/3/b/AOIq1RQBV8y8/wCeEH/f9v8A4ijz&#10;Lz/nhB/3/b/4irVFAFXzLz/nhB/3/b/4ijzLz/nhB/3/AG/+Iq1RQBV8y8/54Qf9/wBv/iKPMvP+&#10;eEH/AH/b/wCIq1RQBV8y8/54Qf8Af9v/AIijzLz/AJ4Qf9/2/wDiKtUUAVfMvP8AnhB/3/b/AOIo&#10;8y8/54Qf9/2/+Iq1RQBV8y8/54Qf9/2/+Io8y8/54Qf9/wBv/iKtUUAVfMvP+eEH/f8Ab/4ijzLz&#10;/nhB/wB/2/8AiKtUUAVfMvP+eEH/AH/b/wCIo8y8/wCeEH/f9v8A4irVFAFXzLz/AJ4Qf9/2/wDi&#10;KPMvP+eEH/f9v/iKtUUAVfMvP+eEH/f9v/iKPMvP+eEH/f8Ab/4irVFAFXzLz/nhB/3/AG/+Io8y&#10;8/54Qf8Af9v/AIirVFAFXzLz/nhB/wB/2/8AiKPMvP8AnhB/3/b/AOIq1RQBV8y8/wCeEH/f9v8A&#10;4ijzLz/nhB/3/b/4irVFAFXzLz/nhB/3/b/4ijzLz/nhB/3/AG/+Iq1RQBV8y8/54Qf9/wBv/iKP&#10;MvP+eEH/AH/b/wCIq1RQBV8y8/54Qf8Af9v/AIijzLz/AJ4Qf9/2/wDiKtUUAVfMvP8AnhB/3/b/&#10;AOIo8y8/54Qf9/2/+Iq1RQBV8y8/54Qf9/2/+Io8y8/54Qf9/wBv/iKtUUAVfMvP+eEH/f8Ab/4i&#10;jzLz/nhB/wB/2/8AiKtUUAVfMvP+eEH/AH/b/wCIo8y8/wCeEH/f9v8A4irVFAFXzLz/AJ4Qf9/2&#10;/wDiKPMvP+eEH/f9v/iKtUUAVfMvP+eEH/f9v/iKPMvP+eEH/f8Ab/4irVFAFXzLz/nhB/3/AG/+&#10;Io8y8/54Qf8Af9v/AIirVFAFXzLz/nhB/wB/2/8AiKqXst8Lmw2m2hBnO5DOcyjy3+UfJ64b/gJr&#10;VqjqAX7Xpmbdpj9oOHBI8k+VJ8xx17rz/e9cUASeZef88IP+/wC3/wARR5l5/wA8IP8Av+3/AMRV&#10;qigCr5l5/wA8IP8Av+3/AMRR5l5/zwg/7/t/8RVqigCr5l5/zwg/7/t/8RR5l5/zwg/7/t/8RVqi&#10;gCr5l5/zwg/7/t/8RR5l5/zwg/7/ALf/ABFWqKAKvmXn/PCD/v8At/8AEVXaS7/tFP3EOfKbjzj6&#10;j/YrSqq3/IST/ri3/oQoAPMvP+eEH/f9v/iKPMvP+eEH/f8Ab/4irVFAFXzLz/nhB/3/AG/+Io8y&#10;8/54Qf8Af9v/AIirVFAFXzLz/nhB/wB/2/8AiKPMvP8AnhB/3/b/AOIq1RQBV8y8/wCeEH/f9v8A&#10;4ijzLz/nhB/3/b/4irVFAFXzLz/nhB/3/b/4iq9vJd/arrEEOdy5/fH+6P8AYrSqrbf8fd3/ALy/&#10;+gigA8y8/wCeEH/f9v8A4ijzLz/nhB/3/b/4irVFAFXzLz/nhB/3/b/4ijzLz/nhB/3/AG/+Iq1R&#10;QBV8y8/54Qf9/wBv/iKPMvP+eEH/AH/b/wCIq1RQBV8y8/54Qf8Af9v/AIijzLz/AJ4Qf9/2/wDi&#10;KtUUAVfMvP8AnhB/3/b/AOIqvYSXfkNiCEjzZOsx/vt/sVpVV07/AI93/wCu0v8A6MagA8y8/wCe&#10;EH/f9v8A4ijzLz/nhB/3/b/4irVFAFXzLz/nhB/3/b/4ijzLz/nhB/3/AG/+Iq1RQBV8y8/54Qf9&#10;/wBv/iKPMvP+eEH/AH/b/wCIq1RQBV8y8/54Qf8Af9v/AIijzLz/AJ4Qf9/2/wDiKtUUAVGkvNp/&#10;cQdP+e7f/EVDp8l39gtsQQEeUuCZj6D/AGK0G+6fpVfTv+Qfa/8AXJf5CgBPMvP+eEH/AH/b/wCI&#10;o8y8/wCeEH/f9v8A4irVFAFXzLz/AJ4Qf9/2/wDiKPMvP+eEH/f9v/iKtUUAVfMvP+eEH/f9v/iK&#10;PMvP+eEH/f8Ab/4irVFAFXzLz/nhB/3/AG/+IrkfhnnyZc8H7Lb9PrJXcVxHw0/1U3/Xrb/zkoAt&#10;eMv+Qtpn/XC4/wDQoqKPGX/IW0z/AK4XH/oUVFAGTXzBefEKeT9rrT9bXwR44OjW/h258PPqH/CN&#10;XXkfaXvoXVg+zBi2ox8zO3HNfTRklHSHP/AhTDPcDpbZ/wC2goWkk/67A9U13/r9D5W+Injq78b/&#10;ABqNn4u8DeOT4D8I3iT6bZ6Z4au7uLWr5eRcyuiFTDEf9WoPzNlm6AV9W204uraKYI8YkQOElUqy&#10;5GcEHkH2qA3N2Olln/tqKjN5fDpp+f8AtstC0jYHq7ndeDf+RQ0P/rxg/wDRa1sVz3g6e4HhHQ8W&#10;uR9hg58wf881rX8+5/59f/IgoAtUVV8+5/59f/Igo8+5/wCfX/yIKALVFVfPuf8An1/8iCjz7n/n&#10;1/8AIgoAtUVV8+5/59f/ACIKPPuf+fX/AMiCgC1VTVvO/sq8+z7BP5L+X5uNu7BxnPGM+tL59z/z&#10;6/8AkQVQ1+4b+w9Q+02jm3+zyeYI5BuK7TnHvigDZoqr59z/AM+v/kQUefc/8+v/AJEFAFqiqvn3&#10;P/Pr/wCRBR59z/z6/wDkQUAWqKq+fc/8+v8A5EFHn3P/AD6/+RBQBaoqr59z/wA+v/kQUefc/wDP&#10;r/5EFAFqiqvn3P8Az6/+RBR59z/z6/8AkQUAWqKq+fc/8+v/AJEFHn3P/Pr/AORBQBaoqr59z/z6&#10;/wDkQUefc/8APr/5EFAFqiqvn3P/AD6/+RBR59z/AM+v/kQUAWqKq+fc/wDPr/5EFHn3P/Pr/wCR&#10;BQBaoqr59z/z6/8AkQUefc/8+v8A5EFAFqiqvn3P/Pr/AORBR59z/wA+v/kQUAWqKq+fc/8APr/5&#10;EFHn3P8Az6/+RBQBaoqr59z/AM+v/kQUefc/8+v/AJEFAFqiqvn3P/Pr/wCRBR59z/z6/wDkQUAW&#10;qKq+fc/8+v8A5EFHn3P/AD6/+RBQBaoqr59z/wA+v/kQUefc/wDPr/5EFAFqiqvn3P8Az6/+RBR5&#10;9z/z6/8AkQUAWqKq+fc/8+v/AJEFHn3P/Pr/AORBQBaoqr59z/z6/wDkQUefc/8APr/5EFAFqiqv&#10;n3P/AD6/+RBR59z/AM+v/kQUAWqKq+fc/wDPr/5EFHn3P/Pr/wCRBQBaoqr59z/z6/8AkQUefc/8&#10;+v8A5EFAFqiqvn3P/Pr/AORBR59z/wA+v/kQUAWqKq+fc/8APr/5EFHn3P8Az6/+RBQBaoqr59z/&#10;AM+v/kQUefc/8+v/AJEFAFqiqvn3P/Pr/wCRBR59z/z6/wDkQUAWqKq+fc/8+v8A5EFHn3P/AD6/&#10;+RBQBaoqr59z/wA+v/kQUefc/wDPr/5EFAFqiqvn3P8Az6/+RBR59z/z6/8AkQUAWqKq+fc/8+v/&#10;AJEFHn3P/Pr/AORBQBaoqr59z/z6/wDkQUefc/8APr/5EFAFqiqvn3P/AD6/+RBR59z/AM+v/kQU&#10;AWqKq+fc/wDPr/5EFHn3P/Pr/wCRBQBaoqr59z/z6/8AkQUefc/8+v8A5EFAFqiqvn3P/Pr/AORB&#10;R59z/wA+v/kQUAWqKq+fc/8APr/5EFHn3P8Az6/+RBQBaoqr59z/AM+v/kQUefc/8+v/AJEFAFqi&#10;qvn3P/Pr/wCRBR59z/z6/wDkQUAWqKq+fc/8+v8A5EFHn3P/AD6/+RBQBaoqr59z/wA+v/kQUefc&#10;/wDPr/5EFAFqiqvn3P8Az6/+RBR59z/z6/8AkQUAWqKq+fc/8+v/AJEFHn3P/Pr/AORBQBaoqr59&#10;z/z6/wDkQUefc/8APr/5EFAFqiqvn3P/AD6/+RBR59z/AM+v/kQUAWqKq+fc/wDPr/5EFHn3P/Pr&#10;/wCRBQBaqlfnF3pv+kGDNwfkGf337qT5eP8Avrn+7T/Puf8An1/8iCql9NdG508jThKBOSXLj91+&#10;6f5h/wCg/wDAqANWiqvn3P8Az6/+RBR59z/z6/8AkQUAWqKq+fc/8+v/AJEFHn3P/Pr/AORBQBao&#10;qr59z/z6/wDkQUefc/8APr/5EFAFqiqvn3P/AD6/+RBR59z/AM+v/kQUAWqqt/yEk/64t/6EKPPu&#10;f+fX/wAiCq7T3H9oofs3PlNx5g9RQBpUVV8+5/59f/Igo8+5/wCfX/yIKALVFVfPuf8An1/8iCjz&#10;7n/n1/8AIgoAtUVV8+5/59f/ACIKPPuf+fX/AMiCgC1RVXz7n/n1/wDIgo8+5/59f/IgoAtVVtv+&#10;Pu7/AN5f/QRR59z/AM+v/kQVXt57j7Vdf6Nk7lz+8H90UAaVFVfPuf8An1/8iCjz7n/n1/8AIgoA&#10;tUVV8+5/59f/ACIKPPuf+fX/AMiCgC1RVXz7n/n1/wDIgo8+5/59f/IgoAtUVV8+5/59f/Igo8+5&#10;/wCfX/yIKALVVdO/493/AOu0v/oxqPPuf+fX/wAiCq9hPcCBsW2f3sn/AC0H99qANKiqvn3P/Pr/&#10;AORBR59z/wA+v/kQUAWqKq+fc/8APr/5EFHn3P8Az6/+RBQBaoqr59z/AM+v/kQUefc/8+v/AJEF&#10;AFqiqvn3P/Pr/wCRBR59z/z6/wDkQUAWW+6fpVfTv+Qfa/8AXJf5CmtPc7T/AKL2/wCegqHT57gW&#10;Fti2yPKXnzB6CgDRoqr59z/z6/8AkQUefc/8+v8A5EFAFqiqvn3P/Pr/AORBR59z/wA+v/kQUAWq&#10;Kq+fc/8APr/5EFHn3P8Az6/+RBQBariPhp/qpv8Ar1t/5yV1vn3P/Pr/AORBXI/DPmGXIwfstvx+&#10;MlAFvxl/yFtM/wCuFx/6FFRR4y/5C2mf9cLj/wBCiooAya8i8NfHLU/EHx4uPANx4PvNF00aPcap&#10;a6nqEyrNdeVcxwErAMlYz5mVZiGOPugGvXa+Wb34w+Gn/bJ02/H9smxg8M3Xh+S6/sC/8pb5r+Er&#10;Hu8jBBCMd4OzA+9RHWaXr+T/AFB6Rb/rdfpc7n4sfGrxt8Jp5Nc1DwPp8/gKDULexmvItYJ1IrLK&#10;sSzJbCHYV3Ovy+bux2r22vjv9p2fRvFurXB8NReObz4q6bf28mj6HLZ30mkvcROoWVopVNn5e0Fv&#10;MyCPvAg19f2hma1hNwqrcFF8xUOVDY5x7ZojrG/n+n9emwP4reX6/wBeu52Hg3/kUND/AOvGD/0W&#10;tbFY/g3/AJFDQ/8Arxg/9FrWxQAUUUUAFFFFABRRRQAVU1dpU0q8aGeO2mELlJpSAkbYOGJPYdat&#10;1Q17Z/YmoeZC1zH9nfdChILjacqCO56UAX6KKKACiiigAooooAKKKKACiiigAooooAKKKKACiiig&#10;AooooAKKKKACiiigAooooAKKKKACiiigAooooAKKKKACiiigAooooAKKKKACiiigAooooAKKKKAC&#10;iiigAooooAKKKKACiiigAooooAKKKKACiiigAooooAKKKKACiiigAooooAKKKKACiiigAooooAKK&#10;KKACiiigAooooAKKKKACiiigAooooAKKKKACiiigAooooAKoajs+2aXvmaJvtLbFUZEh8mT5T6DG&#10;T9VFX6qXqytc2BjhSVBOTI7gExr5b/Mvoc7V+jGgC3RRRQAUUUUAFFFFABRRRQAVVb/kJJ/1xb/0&#10;IVaqq3/IST/ri3/oQoAtUUUUAFFFFABRRRQAUUUUAFVbb/j7u/8AeX/0EVaqrbf8fd3/ALy/+gig&#10;C1RRRQAUUUUAFFFFABRRRQAVV07/AI93/wCu0v8A6MarVVdO/wCPd/8ArtL/AOjGoAtUUUUAFFFF&#10;ABRRRQAUUUUAI33T9Kr6d/yD7X/rkv8AIVYb7p+lV9O/5B9r/wBcl/kKALNFFFABRRRQAUUUUAFc&#10;R8NP9VN/162/85K7euI+Gn+qm/69bf8AnJQBa8Zf8hbTP+uFx/6FFRR4y/5C2mf9cLj/ANCiooAx&#10;DM4/5YSH6Ff8aYbqUdLOY/Qp/wDFVYrynwz8fIfFHxqufAEXhnVrCKLS59Ti1jUU8iO6EVwkLiKI&#10;/OUzJw5wDg4BHNC1dg2Vz0o30w6afcn6NF/8XTDqNwOmlXZ+jQ//AByvM/jP+0PYfCHxF4X0QaRP&#10;rt/rF3BFOttKEFhBLcR26zykg8GSVVVerYbH3TXrdG6uGzsdF4OupR4R0MfY5z/oMHIKf881/wBq&#10;tf7XL/z5T/8AfUf/AMVVHwb/AMihof8A14wf+i1rYoAq/a5f+fKf/vqP/wCKo+1y/wDPlP8A99R/&#10;/FVaooAq/a5f+fKf/vqP/wCKo+1y/wDPlP8A99R//FVaooAq/a5f+fKf/vqP/wCKo+1y/wDPlP8A&#10;99R//FVaooAq/a5f+fKf/vqP/wCKqprF3N/ZN7tjmsz5L4uGZMRfKfmOGzx1rVqlrYzo98Bb/ayY&#10;H/0cZ/efKfl4556UAP8Atcv/AD5T/wDfUf8A8VR9rl/58p/++o//AIqrVFAFX7XL/wA+U/8A31H/&#10;APFUfa5f+fKf/vqP/wCKq1RQBV+1y/8APlP/AN9R/wDxVH2uX/nyn/76j/8AiqtUUAVftcv/AD5T&#10;/wDfUf8A8VR9rl/58p/++o//AIqrVFAFX7XL/wA+U/8A31H/APFUfa5f+fKf/vqP/wCKq1RQBV+1&#10;y/8APlP/AN9R/wDxVH2uX/nyn/76j/8AiqtUUAVftcv/AD5T/wDfUf8A8VR9rl/58p/++o//AIqr&#10;VFAFX7XL/wA+U/8A31H/APFUfa5f+fKf/vqP/wCKq1RQBV+1y/8APlP/AN9R/wDxVH2uX/nyn/76&#10;j/8AiqtUUAVftcv/AD5T/wDfUf8A8VR9rl/58p/++o//AIqrVFAFX7XL/wA+U/8A31H/APFUfa5f&#10;+fKf/vqP/wCKq1RQBV+1y/8APlP/AN9R/wDxVH2uX/nyn/76j/8AiqtUUAVftcv/AD5T/wDfUf8A&#10;8VR9rl/58p/++o//AIqrVFAFX7XL/wA+U/8A31H/APFUfa5f+fKf/vqP/wCKq1RQBV+1y/8APlP/&#10;AN9R/wDxVH2uX/nyn/76j/8AiqtUUAVftcv/AD5T/wDfUf8A8VR9rl/58p/++o//AIqrVFAFX7XL&#10;/wA+U/8A31H/APFUfa5f+fKf/vqP/wCKq1RQBV+1y/8APlP/AN9R/wDxVH2uX/nyn/76j/8AiqtU&#10;UAVftcv/AD5T/wDfUf8A8VR9rl/58p/++o//AIqrVFAFX7XL/wA+U/8A31H/APFUfa5f+fKf/vqP&#10;/wCKq1RQBV+1y/8APlP/AN9R/wDxVH2uX/nyn/76j/8AiqtUUAVftcv/AD5T/wDfUf8A8VR9rl/5&#10;8p/++o//AIqrVFAFX7XL/wA+U/8A31H/APFUfa5f+fKf/vqP/wCKq1RQBV+1y/8APlP/AN9R/wDx&#10;VH2uX/nyn/76j/8AiqtUUAVftcv/AD5T/wDfUf8A8VR9rl/58p/++o//AIqrVFAFX7XL/wA+U/8A&#10;31H/APFUfa5f+fKf/vqP/wCKq1RQBV+1y/8APlP/AN9R/wDxVH2uX/nyn/76j/8AiqtUUAVftcv/&#10;AD5T/wDfUf8A8VR9rl/58p/++o//AIqrVFAFX7XL/wA+U/8A31H/APFUfa5f+fKf/vqP/wCKq1RQ&#10;BV+1y/8APlP/AN9R/wDxVH2uX/nyn/76j/8AiqtUUAVftcv/AD5T/wDfUf8A8VR9rl/58p/++o//&#10;AIqrVFAFX7XL/wA+U/8A31H/APFUfa5f+fKf/vqP/wCKq1RQBV+1y/8APlP/AN9R/wDxVH2uX/ny&#10;n/76j/8AiqtUUAVftcv/AD5T/wDfUf8A8VR9rl/58p/++o//AIqrVFAFX7XL/wA+U/8A31H/APFU&#10;fa5f+fKf/vqP/wCKq1RQBV+1y/8APlP/AN9R/wDxVH2uX/nyn/76j/8AiqtUUAVftcv/AD5T/wDf&#10;Uf8A8VR9rl/58p/++o//AIqrVFAFX7XL/wA+U/8A31H/APFUfa5f+fKf/vqP/wCKq1RQBV+1y/8A&#10;PlP/AN9R/wDxVH2uX/nyn/76j/8AiqtUUAVftcv/AD5T/wDfUf8A8VR9rl/58p/++o//AIqrVFAF&#10;X7XL/wA+U/8A31H/APFUfa5f+fKf/vqP/wCKq1RQBV+1y/8APlP/AN9R/wDxVH2uX/nyn/76j/8A&#10;iqtUUAVftcv/AD5T/wDfUf8A8VR9rl/58p/++o//AIqrVFAFX7XL/wA+U/8A31H/APFUfa5f+fKf&#10;/vqP/wCKq1RQBV+1y/8APlP/AN9R/wDxVH2uX/nyn/76j/8AiqtUUAVftcv/AD5T/wDfUf8A8VVD&#10;UrlTeaUZbS6WQXLGIKY8M3kyZB+bpt3H6gVs1UvfO+02Hl7Nnnnzd+M7fLf7vvu29O2aAF+1y/8A&#10;PlP/AN9R/wDxVH2uX/nyn/76j/8AiqtUUAVftcv/AD5T/wDfUf8A8VR9rl/58p/++o//AIqrVFAF&#10;X7XL/wA+U/8A31H/APFUfa5f+fKf/vqP/wCKq1RQBV+1y/8APlP/AN9R/wDxVH2uX/nyn/76j/8A&#10;iqtUUAVftcv/AD5T/wDfUf8A8VVdrqX+0UP2ObPlNxlPUf7VaVVW/wCQkn/XFv8A0IUAH2uX/nyn&#10;/wC+o/8A4qj7XL/z5T/99R//ABVWqKAKv2uX/nyn/wC+o/8A4qj7XL/z5T/99R//ABVWqKAKv2uX&#10;/nyn/wC+o/8A4qj7XL/z5T/99R//ABVWqKAKv2uX/nyn/wC+o/8A4qj7XL/z5T/99R//ABVWqKAK&#10;v2uX/nyn/wC+o/8A4qq9vdSi6uv9DmOWXjKcfKP9qtKqtt/x93f+8v8A6CKAD7XL/wA+U/8A31H/&#10;APFUfa5f+fKf/vqP/wCKq1RQBV+1y/8APlP/AN9R/wDxVH2uX/nyn/76j/8AiqtUUAVftcv/AD5T&#10;/wDfUf8A8VR9rl/58p/++o//AIqrVFAFX7XL/wA+U/8A31H/APFUfa5f+fKf/vqP/wCKq1RQBV+1&#10;y/8APlP/AN9R/wDxVV7C6lEDf6HMf3snQp/fb/arSqrp3/Hu/wD12l/9GNQAfa5f+fKf/vqP/wCK&#10;o+1y/wDPlP8A99R//FVaooAq/a5f+fKf/vqP/wCKo+1y/wDPlP8A99R//FVaooAq/a5f+fKf/vqP&#10;/wCKo+1y/wDPlP8A99R//FVaooAq/a5f+fKf/vqP/wCKo+1y/wDPlP8A99R//FVaooAqNdy7T/oU&#10;/T+9H/8AFVDp91KLC2As5z+6XkFOeB/tVoN90/Sq+nf8g+1/65L/ACFACfa5f+fKf/vqP/4qj7XL&#10;/wA+U/8A31H/APFVaooAq/a5f+fKf/vqP/4qj7XL/wA+U/8A31H/APFVaooAq/a5f+fKf/vqP/4q&#10;j7XL/wA+U/8A31H/APFVaooAq/a5f+fKf/vqP/4quR+GZzDKcY/0W34P1kruK4j4af6qb/r1t/5y&#10;UAWvGX/IW0z/AK4XH/oUVFHjL/kLaZ/1wuP/AEKKigDJr5Rvvjx8Pj+2tpjDxZpxWHwrd6HIfMOF&#10;vjqEGLc8ffO1uPY19Um4x/yzkP0WmG8x/wAsJj9EoWkk/wCuwPWLXf8A4D/Q+I/jRonxV8OWGvav&#10;q3gjQ9Rutb8Z6PMmrx+JGD/Z4dQiFjaiD7KfLQDAZt5w0kj4PSvtvTJrq4061lvrZLO9eJWnt4pf&#10;NWJyPmUPhdwByM4GfQUw6iB/y7XJ+kdMOrAf8ud2fpCaFpHl/rawnrLm/re53Xg3/kUND/68YP8A&#10;0WtbFc94OvceEdDHkTn/AEGDon/TNa1/t3/TCf8A74oGWqKq/bv+mE//AHxR9u/6YT/98UAWqKq/&#10;bv8AphP/AN8Ufbv+mE//AHxQBaoqr9u/6YT/APfFH27/AKYT/wDfFAFqqOubRot/vuGtF8h83Cgk&#10;xjafmAHJx14qT7d/0wn/AO+KqatdvJpV4sVjJcymFwsMkeVkODhTz0PSgDVoqr9u/wCmE/8A3xR9&#10;u/6YT/8AfFAFqiqv27/phP8A98Ufbv8AphP/AN8UAWqKq/bv+mE//fFH27/phP8A98UAWqKq/bv+&#10;mE//AHxR9u/6YT/98UAWqKq/bv8AphP/AN8Ufbv+mE//AHxQBaoqr9u/6YT/APfFH27/AKYT/wDf&#10;FAFqiqv27/phP/3xR9u/6YT/APfFAFqiqv27/phP/wB8Ufbv+mE//fFAFqiqv27/AKYT/wDfFH27&#10;/phP/wB8UAWqKq/bv+mE/wD3xR9u/wCmE/8A3xQBaoqr9u/6YT/98Ufbv+mE/wD3xQBaoqr9u/6Y&#10;T/8AfFH27/phP/3xQBaoqr9u/wCmE/8A3xR9u/6YT/8AfFAFqiqv27/phP8A98Ufbv8AphP/AN8U&#10;AWqKq/bv+mE//fFH27/phP8A98UAWqKq/bv+mE//AHxR9u/6YT/98UAWqKq/bv8AphP/AN8Ufbv+&#10;mE//AHxQBaoqr9u/6YT/APfFH27/AKYT/wDfFAFqiqv27/phP/3xR9u/6YT/APfFAFqiqv27/phP&#10;/wB8Ufbv+mE//fFAFqiqv27/AKYT/wDfFH27/phP/wB8UAWqKq/bv+mE/wD3xR9u/wCmE/8A3xQB&#10;aoqr9u/6YT/98Ufbv+mE/wD3xQBaoqr9u/6YT/8AfFH27/phP/3xQBaoqr9u/wCmE/8A3xR9u/6Y&#10;T/8AfFAFqiqv27/phP8A98Ufbv8AphP/AN8UAWqKq/bv+mE//fFH27/phP8A98UAWqKq/bv+mE//&#10;AHxR9u/6YT/98UAWqKq/bv8AphP/AN8Ufbv+mE//AHxQBaoqr9u/6YT/APfFH27/AKYT/wDfFAFq&#10;iqv27/phP/3xR9u/6YT/APfFAFqiqv27/phP/wB8Ufbv+mE//fFAFqiqv27/AKYT/wDfFH27/phP&#10;/wB8UAWqKq/bv+mE/wD3xR9u/wCmE/8A3xQBaoqr9u/6YT/98Ufbv+mE/wD3xQBaoqr9u/6YT/8A&#10;fFH27/phP/3xQBaoqr9u/wCmE/8A3xR9u/6YT/8AfFAFqiqv27/phP8A98Ufbv8AphP/AN8UAWqK&#10;q/bv+mE//fFH27/phP8A98UAWqKq/bv+mE//AHxR9u/6YT/98UAWqKq/bv8AphP/AN8Ufbv+mE//&#10;AHxQBaoqr9u/6YT/APfFH27/AKYT/wDfFAFqiqv27/phP/3xR9u/6YT/APfFAFqiqv27/phP/wB8&#10;Ufbv+mE//fFAFqiqv27/AKYT/wDfFH27/phP/wB8UAWqz9TMIvdJ81XL/aW8oqeA3ky8t7bd34kV&#10;N9u/6YT/APfFVby/kFxY+XvhTzj5iOuDKvlv8q+pztb6KaANSiqv27/phP8A98Ufbv8AphP/AN8U&#10;AWqKq/bv+mE//fFH27/phP8A98UAWqKq/bv+mE//AHxR9u/6YT/98UAWqKq/bv8AphP/AN8Ufbv+&#10;mE//AHxQBaqq3/IST/ri3/oQo+3f9MJ/++Krte/8TFD5E3+qbjZ7igDSoqr9u/6YT/8AfFH27/ph&#10;P/3xQBaoqr9u/wCmE/8A3xR9u/6YT/8AfFAFqiqv27/phP8A98Ufbv8AphP/AN8UAWqKq/bv+mE/&#10;/fFH27/phP8A98UAWqq23/H3d/7y/wDoIo+3f9MJ/wDviq9ve4uro+RNyy/wf7IoA0qKq/bv+mE/&#10;/fFH27/phP8A98UAWqKq/bv+mE//AHxR9u/6YT/98UAWqKq/bv8AphP/AN8Ufbv+mE//AHxQBaoq&#10;r9u/6YT/APfFH27/AKYT/wDfFAFqqunf8e7/APXaX/0Y1H27/phP/wB8VXsL3EDfuJj+9k6J/ttQ&#10;BpUVV+3f9MJ/++KPt3/TCf8A74oAtUVV+3f9MJ/++KPt3/TCf/vigC1RVX7d/wBMJ/8Avij7d/0w&#10;n/74oAtUVV+3f9MJ/wDvij7d/wBMJ/8AvigCy33T9Kr6d/yD7X/rkv8AIU1r75T+4n6f3Kh0+922&#10;FsPImOIl5CewoA0aKq/bv+mE/wD3xR9u/wCmE/8A3xQBaoqr9u/6YT/98Ufbv+mE/wD3xQBaoqr9&#10;u/6YT/8AfFH27/phP/3xQBariPhp/qpv+vW3/nJXW/bv+mE//fFcj8MzmGU9P9Ft+v1koAt+Mv8A&#10;kLaZ/wBcLj/0KKijxl/yFtM/64XH/oUVFAGTXmHhj9oLw/4w+Ll34B0yy1R7q30+bUP7UmtTFZzC&#10;KdIZEiZsNIQzj5lUrwcMcV6fXzJffFjwR/w2zpQHjLw/+78HXemP/wATSD5bs6hBi3PzcSnafk+9&#10;weOKI6yS9fyYPSLf9bo74fHrVNR8b63oGh/DTxJr9ro2orpt5rFrc6fHbJIUR2O2W5SQhVkUnCeu&#10;M167Xx98afEfhbwB/wAJp4k+HPxVvLf4j3OpLMvhC1v4bpb2+BjhMLWJQvhggUsMY+8CMZr66sZJ&#10;pbK3e5jENw0atJGDkKxHI/A0R1gn/WwS0lb+tzsvBv8AyKGh/wDXjB/6LWtisfwb/wAihof/AF4w&#10;f+i1rYoAKKKKACiiigAooooAKoa/5R0LUPPkeKH7PJveMZZV2nJHvV+qmrCVtKvBAiSTmF/LSXG1&#10;mwcA54xn1oAt0UUUAFFFFABRRRQAUUUUAFFFFABRRRQAUUUUAFFFFABRRRQAUUUUAFFFFABRRRQA&#10;UUUUAFFFFABRRRQAUUUUAFFFFABRRRQAUUUUAFFFFABRRRQAUUUUAFFFFABRRRQAUUUUAFFFFABR&#10;RRQAUUUUAFFFFABRRRQAUUUUAFFFFABRRRQAUUUUAFFFFABRRRQAUUUUAFFFFABRRRQAUUUUAFFF&#10;FABRRRQAUUUUAFFFFABRRRQAVQ1HZ9s0vdC0rfaTtdSQIj5MnzH1GMr/AMCFX6pX5YXWnYuBCDOc&#10;of8AlqPKk+X+Tf8AAaALtFFFABRRRQAUUUUAFFFFABVVv+Qkn/XFv/QhVqqrf8hJP+uLf+hCgC1R&#10;RRQAUUUUAFFFFABRRRQAVVtv+Pu7/wB5f/QRVqqtt/x93f8AvL/6CKALVFFFABRRRQAUUUUAFFFF&#10;ABVXTv8Aj3f/AK7S/wDoxqtVV07/AI93/wCu0v8A6MagC1RRRQAUUUUAFFFFABRRRQAjfdP0qvp3&#10;/IPtf+uS/wAhVhvun6VX07/kH2v/AFyX+QoAs0UUUAFFFFABRRRQAVxHw0/1U3/Xrb/zkrt64j4a&#10;f6qb/r1t/wCclAFrxl/yFtM/64XH/oUVFHjL/kLaZ/1wuP8A0KKigDENyi9pPwjY/wBKwm8MeGRd&#10;m7Ph6yN1v83z/wCzAX35zu3bM5zzmuirzrw38ffB/i/4o3vgLR7u4v8AWbKzlvZp47dvsgEcqxSI&#10;spwHdXdQQuQOQTkYoW9luHS51ZtdGXU/7S/stf7Rxj7WNObzemPv7M9PerZ1q3XrHd/hZzH/ANlr&#10;hfEvx50TQfFd54csdI1/xTqmnhG1FPD+nNcpYbxuQTPkKGK/NsUs2OSBkZ9IVtygjIyM8jFHS4db&#10;HR+DtQiHhHQxtn4sYOkD/wDPNfatf+0Iv7k//gPJ/wDE1R8G/wDIoaH/ANeMH/ota2KAKv8AaEX9&#10;yf8A8B5P/iaP7Qi/uT/+A8n/AMTVqigCr/aEX9yf/wAB5P8A4mj+0Iv7k/8A4Dyf/E1aooAq/wBo&#10;Rf3J/wDwHk/+Jo/tCL+5P/4Dyf8AxNWqKAKv9oRf3J//AAHk/wDiaoa/f2jaFqAuUuvs5t5PM8uB&#10;w23ac4yMZx61s1U1YzLpV4beRIZxC5jklxtVsHBOeMZ9aAF/tCL+5P8A+A8n/wATR/aEX9yf/wAB&#10;5P8A4mrVFAFX+0Iv7k//AIDyf/E0f2hF/cn/APAeT/4mrVFAFX+0Iv7k/wD4Dyf/ABNH9oRf3J//&#10;AAHk/wDiatUUAVf7Qi/uT/8AgPJ/8TR/aEX9yf8A8B5P/iatUUAVf7Qi/uT/APgPJ/8AE0f2hF/c&#10;n/8AAeT/AOJq1RQBV/tCL+5P/wCA8n/xNH9oRf3J/wDwHk/+Jq1RQBV/tCL+5P8A+A8n/wATR/aE&#10;X9yf/wAB5P8A4mrVFAFX+0Iv7k//AIDyf/E0f2hF/cn/APAeT/4mrVFAFX+0Iv7k/wD4Dyf/ABNH&#10;9oRf3J//AAHk/wDiatUUAVf7Qi/uT/8AgPJ/8TR/aEX9yf8A8B5P/iatUUAVf7Qi/uT/APgPJ/8A&#10;E0f2hF/cn/8AAeT/AOJq1RQBV/tCL+5P/wCA8n/xNH9oRf3J/wDwHk/+Jq1RQBV/tCL+5P8A+A8n&#10;/wATR/aEX9yf/wAB5P8A4mrVFAFX+0Iv7k//AIDyf/E0f2hF/cn/APAeT/4mrVFAFX+0Iv7k/wD4&#10;Dyf/ABNH9oRf3J//AAHk/wDiatUUAVf7Qi/uT/8AgPJ/8TR/aEX9yf8A8B5P/iatUUAVf7Qi/uT/&#10;APgPJ/8AE0f2hF/cn/8AAeT/AOJq1RQBV/tCL+5P/wCA8n/xNH9oRf3J/wDwHk/+Jq1RQBV/tCL+&#10;5P8A+A8n/wATR/aEX9yf/wAB5P8A4mrVFAFX+0Iv7k//AIDyf/E0f2hF/cn/APAeT/4mrVFAFX+0&#10;Iv7k/wD4Dyf/ABNH9oRf3J//AAHk/wDiatUUAVf7Qi/uT/8AgPJ/8TR/aEX9yf8A8B5P/iatUUAV&#10;f7Qi/uT/APgPJ/8AE0f2hF/cn/8AAeT/AOJq1RQBV/tCL+5P/wCA8n/xNH9oRf3J/wDwHk/+Jq1R&#10;QBV/tCL+5P8A+A8n/wATR/aEX9yf/wAB5P8A4mrVFAFX+0Iv7k//AIDyf/E0f2hF/cn/APAeT/4m&#10;rVFAFX+0Iv7k/wD4Dyf/ABNH9oRf3J//AAHk/wDiatUUAVf7Qi/uT/8AgPJ/8TR/aEX9yf8A8B5P&#10;/iatUUAVf7Qi/uT/APgPJ/8AE0f2hF/cn/8AAeT/AOJq1RQBV/tCL+5P/wCA8n/xNH9oRf3J/wDw&#10;Hk/+Jq1RQBV/tCL+5P8A+A8n/wATR/aEX9yf/wAB5P8A4mrVFAFX+0Iv7k//AIDyf/E0f2hF/cn/&#10;APAeT/4mrVFAFX+0Iv7k/wD4Dyf/ABNH9oRf3J//AAHk/wDiatUUAVf7Qi/uT/8AgPJ/8TR/aEX9&#10;yf8A8B5P/iatUUAVf7Qi/uT/APgPJ/8AE0f2hF/cn/8AAeT/AOJq1RQBV/tCL+5P/wCA8n/xNH9o&#10;Rf3J/wDwHk/+Jq1RQBV/tCL+5P8A+A8n/wATR/aEX9yf/wAB5P8A4mrVFAFX+0Iv7k//AIDyf/E0&#10;f2hF/cn/APAeT/4mrVFAFX+0Iv7k/wD4Dyf/ABNH9oRf3J//AAHk/wDiatUUAVf7Qi/uT/8AgPJ/&#10;8TR/aEX9yf8A8B5P/iatUUAVf7Qi/uT/APgPJ/8AE0f2hF/cn/8AAeT/AOJq1RQBV/tCL+5P/wCA&#10;8n/xNH9oRf3J/wDwHk/+Jq1RQBV/tCL+5P8A+A8n/wATR/aEX9yf/wAB5P8A4mrVFAFX+0Iv7k//&#10;AIDyf/E0f2hF/cn/APAeT/4mrVFAFX+0Iv7k/wD4Dyf/ABNH9oRf3J//AAHk/wDiatUUAVf7Qi/u&#10;T/8AgPJ/8TVO+vo2utOItJ5ts5JfyJP3P7qT5vu/8B/4FWtVHUNv2vTN1w0J+0HagBPnHypPlOOn&#10;GW5/uj2oAk/tCL+5P/4Dyf8AxNH9oRf3J/8AwHk/+Jq1RQBV/tCL+5P/AOA8n/xNH9oRf3J//AeT&#10;/wCJq1RQBV/tCL+5P/4Dyf8AxNH9oRf3J/8AwHk/+Jq1RQBV/tCL+5P/AOA8n/xNH9oRf3J//AeT&#10;/wCJq1RQBV/tCL+5P/4Dyf8AxNV2v4v7RQ7ZseUw/wBQ/qPatKqrf8hJP+uLf+hCgA/tCL+5P/4D&#10;yf8AxNH9oRf3J/8AwHk/+Jq1RQBV/tCL+5P/AOA8n/xNH9oRf3J//AeT/wCJq1RQBV/tCL+5P/4D&#10;yf8AxNH9oRf3J/8AwHk/+Jq1RQBV/tCL+5P/AOA8n/xNH9oRf3J//AeT/wCJq1RQBV/tCL+5P/4D&#10;yf8AxNV7e/iF1dHbNyy/8sH/ALo9q0qq23/H3d/7y/8AoIoAP7Qi/uT/APgPJ/8AE0f2hF/cn/8A&#10;AeT/AOJq1RQBV/tCL+5P/wCA8n/xNH9oRf3J/wDwHk/+Jq1RQBV/tCL+5P8A+A8n/wATR/aEX9yf&#10;/wAB5P8A4mrVFAFX+0Iv7k//AIDyf/E0f2hF/cn/APAeT/4mrVFAFX+0Iv7k/wD4Dyf/ABNV7C/i&#10;WBvlm/1sh4gc/wAbe1aVVdO/493/AOu0v/oxqAD+0Iv7k/8A4Dyf/E0f2hF/cn/8B5P/AImrVFAF&#10;X+0Iv7k//gPJ/wDE0f2hF/cn/wDAeT/4mrVFAFX+0Iv7k/8A4Dyf/E0f2hF/cn/8B5P/AImrVFAF&#10;X+0Iv7k//gPJ/wDE0f2hF/cn/wDAeT/4mrVFAFRtQi2n5J+n/PvJ/wDE1Dp9/EthbArPxEvSBz2H&#10;tWg33T9Kr6d/yD7X/rkv8hQAn9oRf3J//AeT/wCJo/tCL+5P/wCA8n/xNWqKAKv9oRf3J/8AwHk/&#10;+Jo/tCL+5P8A+A8n/wATVqigCr/aEX9yf/wHk/8AiaP7Qi/uT/8AgPJ/8TVqigCr/aEX9yf/AMB5&#10;P/ia5H4ZnMMp9bW36/WSu4riPhp/qpv+vW3/AJyUAWvGX/IW0z/rhcf+hRUUeMv+Qtpn/XC4/wDQ&#10;oqKAMmvnq68QaLD+2royR6lYRonga8t9qzoAsp1C3+Tr97rx1r6AN1EvVwK4J/gv8K/7ZOrt4A8J&#10;nVjP9qN+dDtvPM27d5nmeXu37ud2c55prSSf9bW/UHrFr+uj/Q+Vn1zVfAmk/HfXLf4p3PhPxNon&#10;ia+vovDzw2bR3rOkbWwkWWMyyLKoVF2Mvtmvtjwxf3eq+G9JvdQtvsd/c2kU1xb4I8qRkBZcHngk&#10;jn0rF1bwf4H1rxDba9qXh7RL/XbXHkandadFLcw46bJWUsv4Gt467YL1uFH4H/ChO0VF+X4K34/8&#10;MD1lf1/F3/A7rwb/AMihof8A14wf+i1rYrnvB2o2w8I6GDKMixg7H/nmta/9pW3/AD1H5GkBaoqr&#10;/aVt/wA9R+Ro/tK2/wCeo/I0AWqKq/2lbf8APUfkaP7Stv8AnqPyNAFqiqv9pW3/AD1H5Gj+0rb/&#10;AJ6j8jQBaqhr/l/2HqHnRtNF9nk3xocMw2nIHual/tK2/wCeo/I1U1fUov7KvPKvEtpfJfZM+QIz&#10;g4Y8dB1oA1aKq/2lbf8APUfkaP7Stv8AnqPyNAFqiqv9pW3/AD1H5Gj+0rb/AJ6j8jQBaoqr/aVt&#10;/wA9R+Ro/tK2/wCeo/I0AWqKq/2lbf8APUfkaP7Stv8AnqPyNAFqiqv9pW3/AD1H5Gj+0rb/AJ6j&#10;8jQBaoqr/aVt/wA9R+Ro/tK2/wCeo/I0AWqKq/2lbf8APUfkaP7Stv8AnqPyNAFqiqv9pW3/AD1H&#10;5Gj+0rb/AJ6j8jQBaoqr/aVt/wA9R+Ro/tK2/wCeo/I0AWqKq/2lbf8APUfkaP7Stv8AnqPyNAFq&#10;iqv9pW3/AD1H5Gj+0rb/AJ6j8jQBaoqr/aVt/wA9R+Ro/tK2/wCeo/I0AWqKq/2lbf8APUfkaP7S&#10;tv8AnqPyNAFqiqv9pW3/AD1H5Gj+0rb/AJ6j8jQBaoqr/aVt/wA9R+Ro/tK2/wCeo/I0AWqKq/2l&#10;bf8APUfkaP7Stv8AnqPyNAFqiqv9pW3/AD1H5Gj+0rb/AJ6j8jQBaoqr/aVt/wA9R+Ro/tK2/wCe&#10;o/I0AWqKq/2lbf8APUfkaP7Stv8AnqPyNAFqiqv9pW3/AD1H5Gj+0rb/AJ6j8jQBaoqr/aVt/wA9&#10;R+Ro/tK2/wCeo/I0AWqKq/2lbf8APUfkaP7Stv8AnqPyNAFqiqv9pW3/AD1H5Gj+0rb/AJ6j8jQB&#10;aoqr/aVt/wA9R+Ro/tK2/wCeo/I0AWqKq/2lbf8APUfkaP7Stv8AnqPyNAFqiqv9pW3/AD1H5Gj+&#10;0rb/AJ6j8jQBaoqr/aVt/wA9R+Ro/tK2/wCeo/I0AWqKq/2lbf8APUfkaP7Stv8AnqPyNAFqiqv9&#10;pW3/AD1H5Gj+0rb/AJ6j8jQBaoqr/aVt/wA9R+Ro/tK2/wCeo/I0AWqKq/2lbf8APUfkaP7Stv8A&#10;nqPyNAFqiqv9pW3/AD1H5Gj+0rb/AJ6j8jQBaoqr/aVt/wA9R+Ro/tK2/wCeo/I0AWqKq/2lbf8A&#10;PUfkaP7Stv8AnqPyNAFqiqv9pW3/AD1H5Gj+0rb/AJ6j8jQBaoqr/aVt/wA9R+Ro/tK2/wCeo/I0&#10;AWqKq/2lbf8APUfkaP7Stv8AnqPyNAFqiqv9pW3/AD1H5Gj+0rb/AJ6j8jQBaoqr/aVt/wA9R+Ro&#10;/tK2/wCeo/I0AWqKq/2lbf8APUfkaP7Stv8AnqPyNAFqiqv9pW3/AD1H5Gj+0rb/AJ6j8jQBaoqr&#10;/aVt/wA9R+Ro/tK2/wCeo/I0AWqKq/2lbf8APUfkaP7Stv8AnqPyNAFqiqv9pW3/AD1H5Gj+0rb/&#10;AJ6j8jQBaoqr/aVt/wA9R+Ro/tK2/wCeo/I0AWqp3yyG508pAkyicl3YZMQ8p/mHvnC/RjTv7Stv&#10;+eo/I1R1HULI3mll7hkYXLFAqnDN5MnB9sZP1AoA2KKq/wBpW3/PUfkaP7Stv+eo/I0AWqKq/wBp&#10;W3/PUfkaP7Stv+eo/I0AWqKq/wBpW3/PUfkaP7Stv+eo/I0AWqKq/wBpW3/PUfkaP7Stv+eo/I0A&#10;Wqqt/wAhJP8Ari3/AKEKP7Stv+eo/I1XbUbf+0UPmjHlMOh9RQBpUVV/tK2/56j8jR/aVt/z1H5G&#10;gC1RVX+0rb/nqPyNH9pW3/PUfkaALVFVf7Stv+eo/I0f2lbf89R+RoAtUVV/tK2/56j8jR/aVt/z&#10;1H5GgC1VW2/4+7v/AHl/9BFH9pW3/PUfkar2+o24uro+aMFlxwf7ooA0qKq/2lbf89R+Ro/tK2/5&#10;6j8jQBaoqr/aVt/z1H5Gj+0rb/nqPyNAFqiqv9pW3/PUfkaP7Stv+eo/I0AWqKq/2lbf89R+Ro/t&#10;K2/56j8jQBaqrp3/AB7v/wBdpf8A0Y1H9pW3/PUfkar2Go26wMDKP9bIeh/vtQBpUVV/tK2/56j8&#10;jR/aVt/z1H5GgC1RVX+0rb/nqPyNH9pW3/PUfkaALVFVf7Stv+eo/I0f2lbf89R+RoAtUVV/tK2/&#10;56j8jR/aVt/z1H5GgCy33T9Kr6d/yD7X/rkv8hTW1K22n96Onoah0/UbZbC2BlAIiUdD6CgDRoqr&#10;/aVt/wA9R+Ro/tK2/wCeo/I0AWqKq/2lbf8APUfkaP7Stv8AnqPyNAFqiqv9pW3/AD1H5Gj+0rb/&#10;AJ6j8jQBariPhp/qpv8Ar1t/5yV1v9pW3/PUfka5H4ZkGGUjobW3/nJQBb8Zf8hbTP8Arhcf+hRU&#10;UeMv+Qtpn/XC4/8AQoqKAMmuI0b41eDPEXxIvvAel65DqHiaxtHvLm1tlZ0hRZFjYNIBsDhnUFM7&#10;hnkV29eCrplnpH7aGjW9jaQWUH/CB3z+VbxhF3NqNuWOAOpJJJoWskvX8mwfwt/1ul+pteL/ANqn&#10;wT4En1NdasvFtpBprslze/8ACJak1qgU4LCcQFCv+0GwfWvWbC9i1Kxt7uAsYbiNZULqVO1hkZB5&#10;Bwehrw79oB2+JHj3wN8Jbdt9nqM/9u+IQp+7p1q6skTe00/lrjuFeveAAAABgChfDd/1bf8AH8mD&#10;+Ky/r+l+h1fg3/kUND/68YP/AEWtbFY/g3/kUND/AOvGD/0WtbFABRRRQAUUUUAFFFFABVHXADot&#10;/utzdr5D5t1JBk+U/KCOeenFXqpa2caNfH7QbT9w/wDpAzmL5T83HPHXigC7RRRQAUUUUAFFFFAB&#10;RRRQAUUUUAFFFFABRRRQAUUUUAFFFFABRRRQAUUUUAFFFFABRRRQAUUUUAFFFFABRRRQAUUUUAFF&#10;FFABRRRQAUUUUAFFFFABRRRQAUUUUAFFFFABRRRQAUUUUAFFFFABRRRQAUUUUAFFFFABRRRQAUUU&#10;UAFFFFABRRRQAUUUUAFFFFABRRRQAUUUUAFFFFABRRRQAUUUUAFFFFABRRRQAUUUUAFFFFABVS9E&#10;xubDy0RkE580vjKr5b8r77to47E1brP1PyPtuk+b5nmfam8nZjG7yZc7vbbu6d8UAaFFFFABRRRQ&#10;AUUUUAFFFFABVVv+Qkn/AFxb/wBCFWqqt/yEk/64t/6EKALVFFFABRRRQAUUUUAFFFFABVW2/wCP&#10;u7/3l/8AQRVqqtt/x93f+8v/AKCKALVFFFABRRRQAUUUUAFFFFABVXTv+Pd/+u0v/oxqtVV07/j3&#10;f/rtL/6MagC1RRRQAUUUUAFFFFABRRRQAjfdP0qvp3/IPtf+uS/yFWG+6fpVfTv+Qfa/9cl/kKAL&#10;NFFFABRRRQAUUUUAFedeB9bstHib7ZMYfMtYNh2MQcGTPQe4r0WvG4f+PCy/64LQB1Wv6zZ6zqli&#10;bOUzCKGYOdjADLR46geh/KisPSv9c/8Au0UAXjdQL1mjH1YV5S/7N3wd/wCEnPiN/B+if24bk3hv&#10;z/rPOL7y+d3Xdz9a9brmLL4m+FNS8d3Xgy016yu/FNram9uNLgk3ywxBlQs+OFOWXgkHkHGKFvpu&#10;D212JbfS/DFj4mvfEUSWEWuXtvHa3F/5i+bJFGWKITn7oLMce9aZ1/TF66jaD6zr/jXG+I/2gfh1&#10;4S8StoGr+LdOsdVjkSKaKRyUt3fBRZpACkTMCMB2UnI9a9BBBGRyKFqtA6nReDtSs18I6GDdQAix&#10;gyDIP+ea+9a/9p2f/P3B/wB/F/xqj4N/5FDQ/wDrxg/9FrWxQBV/tOz/AOfuD/v4v+NH9p2f/P3B&#10;/wB/F/xq1RQBV/tOz/5+4P8Av4v+NH9p2f8Az9wf9/F/xq1RQBV/tOz/AOfuD/v4v+NH9p2f/P3B&#10;/wB/F/xq1RQBV/tOz/5+4P8Av4v+NVNY1C2k0m8WNre8kaFwtuZAfNODhevfpWrVDXtn9iah5szW&#10;8f2eTdKgyyDacsB6igC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0f2&#10;nZ/8/cH/AH8X/GrVFAFX+07P/n7g/wC/i/40f2nZ/wDP3B/38X/GrVFAFX+07P8A5+4P+/i/41Vv&#10;NTh+0WPlX1qkfnHzQ0q5ZfLfAHvu2njsDWpVDUvL+2aVvjZ2+0t5bKcBG8mTk+2Mj6kUAS/2nZ/8&#10;/cH/AH8X/Gj+07P/AJ+4P+/i/wCNWqKAKv8Aadn/AM/cH/fxf8aP7Ts/+fuD/v4v+NWqKAKv9p2f&#10;/P3B/wB/F/xo/tOz/wCfuD/v4v8AjVqigCr/AGnZ/wDP3B/38X/Gj+07P/n7g/7+L/jVqigCr/ad&#10;n/z9wf8Afxf8artqVp/aKH7VDjymGfMHqPetKqrf8hJP+uLf+hCgA/tOz/5+4P8Av4v+NH9p2f8A&#10;z9wf9/F/xq1RQBV/tOz/AOfuD/v4v+NH9p2f/P3B/wB/F/xq1RQBV/tOz/5+4P8Av4v+NH9p2f8A&#10;z9wf9/F/xq1RQBV/tOz/AOfuD/v4v+NH9p2f/P3B/wB/F/xq1RQBV/tOz/5+4P8Av4v+NV7fUrQX&#10;V0TdQgFlwfMHPyj3rSqrbf8AH3d/7y/+gigA/tOz/wCfuD/v4v8AjR/adn/z9wf9/F/xq1RQBV/t&#10;Oz/5+4P+/i/40f2nZ/8AP3B/38X/ABq1RQBV/tOz/wCfuD/v4v8AjR/adn/z9wf9/F/xq1RQBV/t&#10;Oz/5+4P+/i/40f2nZ/8AP3B/38X/ABq1RQBV/tOz/wCfuD/v4v8AjVew1K0WBgbqEHzZDzIP77e9&#10;aVVdO/493/67S/8AoxqAD+07P/n7g/7+L/jR/adn/wA/cH/fxf8AGrVFAFX+07P/AJ+4P+/i/wCN&#10;H9p2f/P3B/38X/GrVFAFX+07P/n7g/7+L/jR/adn/wA/cH/fxf8AGrVFAFX+07P/AJ+4P+/i/wCN&#10;H9p2f/P3B/38X/GrVFAFRtTs9p/0uDp/z0X/ABqHT9StFsLYG6gBESggyD0HvWg33T9Kr6d/yD7X&#10;/rkv8hQAn9p2f/P3B/38X/Gj+07P/n7g/wC/i/41aooAq/2nZ/8AP3B/38X/ABo/tOz/AOfuD/v4&#10;v+NWqKAKv9p2f/P3B/38X/Gj+07P/n7g/wC/i/41aooAq/2nZ/8AP3B/38X/ABryWAg6fYkHIMC8&#10;ivZK8bh/48LL/rgtAF7Sv9c/+7RRpX+uf/dooA06+fLDw1pPhf8AbQ0yDSNNtdNhm8DX9xKtrEsf&#10;mStqNuWdsD5mJOSTya+gfMQfxD868kf9l74Zv41Hi1tP1M+IRK0ovD4k1LgmQSFQn2jaIy4B8vGz&#10;gcYoWkk/X8rA9Ytf10/yPmrx9Z+JNS0b40aj4Yt4rz4N3OuSS+JIbiRF1aV4dq6gbIkFBH+7AAlw&#10;3DbMcGvuPQL+11TQtOvbHd9iuLaOaDeCD5bKCuQeQcEV5zrv7Nvwu8R65farqGgJJcX84ub2CPUb&#10;mK0u5R/HNbJKIZCcDJZDnAzmvTkuLWGNUSWFEUAKoYAADsKI6QUX5fgrf8N2WgS1lf1/F/1fudl4&#10;N/5FDQ/+vGD/ANFrWxWH4OniHhDQ/wB4n/HjB/EP+ea1sfaIv+eif99CgCSio/tEX/PRP++hR9oi&#10;/wCeif8AfQoAkoqP7RF/z0T/AL6FH2iL/non/fQoAkoqP7RF/wA9E/76FH2iL/non/fQoAkqpq6y&#10;vpV4sEKXE5hcJDKAVdsHCkHjBqf7RF/z0T/voVn+IJrRtC1EXEpEBt5PMMRBbbtOcZ74oA1KKj+0&#10;Rf8APRP++hR9oi/56J/30KAJKKj+0Rf89E/76FH2iL/non/fQoAkoqP7RF/z0T/voUfaIv8Anon/&#10;AH0KAJKKj+0Rf89E/wC+hR9oi/56J/30KAJKKj+0Rf8APRP++hR9oi/56J/30KAJKKj+0Rf89E/7&#10;6FH2iL/non/fQoAkoqP7RF/z0T/voUfaIv8Anon/AH0KAJKKj+0Rf89E/wC+hR9oi/56J/30KAJK&#10;Kj+0Rf8APRP++hR9oi/56J/30KAJKKj+0Rf89E/76FH2iL/non/fQoAkoqP7RF/z0T/voUfaIv8A&#10;non/AH0KAJKKj+0Rf89E/wC+hR9oi/56J/30KAJKKj+0Rf8APRP++hR9oi/56J/30KAJKKj+0Rf8&#10;9E/76FH2iL/non/fQoAkoqP7RF/z0T/voUfaIv8Anon/AH0KAJKKj+0Rf89E/wC+hR9oi/56J/30&#10;KAJKKj+0Rf8APRP++hR9oi/56J/30KAJKKj+0Rf89E/76FH2iL/non/fQoAkoqP7RF/z0T/voUfa&#10;Iv8Anon/AH0KAJKKj+0Rf89E/wC+hR9oi/56J/30KAJKKj+0Rf8APRP++hR9oi/56J/30KAJKKj+&#10;0Rf89E/76FH2iL/non/fQoAkoqP7RF/z0T/voUfaIv8Anon/AH0KAJKKj+0Rf89E/wC+hR9oi/56&#10;J/30KAJKKj+0Rf8APRP++hR9oi/56J/30KAJKKj+0Rf89E/76FH2iL/non/fQoAkoqP7RF/z0T/v&#10;oUfaIv8Anon/AH0KAJKKj+0Rf89E/wC+hR9oi/56J/30KAJKKj+0Rf8APRP++hR9oi/56J/30KAJ&#10;KKj+0Rf89E/76FH2iL/non/fQoAkoqP7RF/z0T/voUfaIv8Anon/AH0KAJKKj+0Rf89E/wC+hR9o&#10;i/56J/30KAJKKj+0Rf8APRP++hR9oi/56J/30KAJKKj+0Rf89E/76FH2iL/non/fQoAkoqP7RF/z&#10;0T/voUfaIv8Anon/AH0KAJKKj+0Rf89E/wC+hR9oi/56J/30KAJKKj+0Rf8APRP++hR9oi/56J/3&#10;0KAJKKj+0Rf89E/76FH2iL/non/fQoAkoqP7RF/z0T/voUfaIv8Anon/AH0KAJKKj+0Rf89E/wC+&#10;hR9oi/56J/30KAJKKj+0Rf8APRP++hR9oi/56J/30KAJKKj+0Rf89E/76FH2iL/non/fQoAkoqP7&#10;RF/z0T/voUfaIv8Anon/AH0KAJKKj+0Rf89E/wC+hR9oi/56J/30KAJKKj+0Rf8APRP++hR9oi/5&#10;6J/30KAJKp3xcXWn7Z1hUzkOjHmUeU/yj3zhvopqx9oi/wCeif8AfQqlqE0Ju9NzGJyLg4cNxD+6&#10;k+c4/wC+ef7474oA0aKj+0Rf89E/76FH2iL/AJ6J/wB9CgCSio/tEX/PRP8AvoUfaIv+eif99CgC&#10;Sio/tEX/AD0T/voUfaIv+eif99CgCSio/tEX/PRP++hR9oi/56J/30KAJKqt/wAhJP8Ari3/AKEK&#10;m+0Rf89E/wC+hVZp4/7SQ+YmPKb+IeooAu0VH9oi/wCeif8AfQo+0Rf89E/76FAElFR/aIv+eif9&#10;9Cj7RF/z0T/voUASUVH9oi/56J/30KPtEX/PRP8AvoUASUVH9oi/56J/30KPtEX/AD0T/voUASVV&#10;tv8Aj7u/95f/AEEVN9oi/wCeif8AfQqtbTx/arv94n3l/iH90UAXaKj+0Rf89E/76FH2iL/non/f&#10;QoAkoqP7RF/z0T/voUfaIv8Anon/AH0KAJKKj+0Rf89E/wC+hR9oi/56J/30KAJKKj+0Rf8APRP+&#10;+hR9oi/56J/30KAJKq6d/wAe7/8AXaX/ANGNU32iL/non/fQqtp88Ygf94n+tl/iH/PRqALtFR/a&#10;Iv8Anon/AH0KPtEX/PRP++hQBJRUf2iL/non/fQo+0Rf89E/76FAElFR/aIv+eif99Cj7RF/z0T/&#10;AL6FAElFR/aIv+eif99Cj7RF/wA9E/76FAD2+6fpVfTv+Qfa/wDXJf5CpGuItp/eJ0/vCoNOnjGn&#10;2oMiZ8pf4h6CgC5RUf2iL/non/fQo+0Rf89E/wC+hQBJRUf2iL/non/fQo+0Rf8APRP++hQBJRUf&#10;2iL/AJ6J/wB9Cj7RF/z0T/voUASV43D/AMeFl/1wWvYPtEX/AD0T/voV4/BzYWP/AFwWgC9pX+uf&#10;/doo0r/XP/u0UAaBgjPWNT+ArGTxJ4cm8UP4bTUtOk8QJbfbH0tZUNysG4L5hjzuC7iBnGMkVb/t&#10;+x/56Sf9+X/wrwfQ/AWmeD/2r4PEGiaHJZaLdeFL1L7U0t5GE17JfQSYkkILM5VWIyTgDjgULWSX&#10;r+QPZv8ArdHquq/E34f6L4st/C+o+JfD9l4juCqxaTcXcKXLlhlQIyd2SOgxzXVnTLM9bSA/9sx/&#10;hXxZ8QfB3i7R/ht8XvCUPw5n8Wz+INSvNYsPE1rdQgsZGEkAaNz54liKqqhVI+VcEc4+uvDniBf+&#10;Ee0v+0HkW/8AssX2gGF8iTYN3b1zRHWN/T8V+mwPSVl5/g/13PR/B1pAfCOhkwx5+wwfwD/nmtbH&#10;2OD/AJ4R/wDfArlfC3i7SbPwxpEE10Y5orOFHRonyrBACDx61p/8Jvov/P7/AOQn/wDiaANf7HB/&#10;zwj/AO+BR9jg/wCeEf8A3wKyP+E30X/n9/8AIT//ABNH/Cb6L/z+/wDkJ/8A4mgDX+xwf88I/wDv&#10;gUfY4P8AnhH/AN8Csj/hN9F/5/f/ACE//wATR/wm+i/8/v8A5Cf/AOJoA1/scH/PCP8A74FH2OD/&#10;AJ4R/wDfArI/4TfRf+f3/wAhP/8AE0f8Jvov/P7/AOQn/wDiaANf7HB/zwj/AO+BVXVbQLpd2beK&#10;BbgRP5ZkVdobBxnPGM1S/wCE30X/AJ/f/IT/APxNU9Z8YaHcaRexPcSTI8LqY4o33sCp4X5epoA6&#10;P7HB/wA8I/8AvgUfY4P+eEf/AHwKyP8AhN9F/wCf3/yE/wD8TR/wm+i/8/v/AJCf/wCJoA1/scH/&#10;ADwj/wC+BR9jg/54R/8AfArI/wCE30X/AJ/f/IT/APxNH/Cb6L/z+/8AkJ//AImgDX+xwf8APCP/&#10;AL4FH2OD/nhH/wB8Csj/AITfRf8An9/8hP8A/E0f8Jvov/P7/wCQn/8AiaANf7HB/wA8I/8AvgUf&#10;Y4P+eEf/AHwKyP8AhN9F/wCf3/yE/wD8TR/wm+i/8/v/AJCf/wCJoA1/scH/ADwj/wC+BR9jg/54&#10;R/8AfArI/wCE30X/AJ/f/IT/APxNH/Cb6L/z+/8AkJ//AImgDX+xwf8APCP/AL4FH2OD/nhH/wB8&#10;Csj/AITfRf8An9/8hP8A/E0f8Jvov/P7/wCQn/8AiaANf7HB/wA8I/8AvgUfY4P+eEf/AHwKyP8A&#10;hN9F/wCf3/yE/wD8TR/wm+i/8/v/AJCf/wCJoA1/scH/ADwj/wC+BR9jg/54R/8AfArI/wCE30X/&#10;AJ/f/IT/APxNH/Cb6L/z+/8AkJ//AImgDX+xwf8APCP/AL4FH2OD/nhH/wB8Cs+y8V6VqF3HbQXY&#10;eeQkIhRl3EAk4yPQE/hWtQBD9jg/54R/98Cj7HB/zwj/AO+BU1V7+/t9MtXubqUQwJjc57ZIA/Mk&#10;CgB32OD/AJ4R/wDfAo+xwf8APCP/AL4FZH/Cb6L/AM/v/kJ//iaP+E30X/n9/wDIT/8AxNAGv9jg&#10;/wCeEf8A3wKPscH/ADwj/wC+BWR/wm+i/wDP7/5Cf/4mj/hN9F/5/f8AyE//AMTQBr/Y4P8AnhH/&#10;AN8Cj7HB/wA8I/8AvgVkf8Jvov8Az+/+Qn/+Jo/4TfRf+f3/AMhP/wDE0Aa/2OD/AJ4R/wDfAo+x&#10;wf8APCP/AL4FZH/Cb6L/AM/v/kJ//iaP+E30X/n9/wDIT/8AxNAGv9jg/wCeEf8A3wKPscH/ADwj&#10;/wC+BWR/wm+i/wDP7/5Cf/4mj/hN9F/5/f8AyE//AMTQBr/Y4P8AnhH/AN8Cj7HB/wA8I/8AvgVk&#10;f8Jvov8Az+/+Qn/+Jo/4TfRf+f3/AMhP/wDE0Aa/2OD/AJ4R/wDfAo+xwf8APCP/AL4FZH/Cb6L/&#10;AM/v/kJ//iaP+E30X/n9/wDIT/8AxNAGv9jg/wCeEf8A3wKPscH/ADwj/wC+BWR/wm+i/wDP7/5C&#10;f/4mj/hN9F/5/f8AyE//AMTQBr/Y4P8AnhH/AN8Cj7HB/wA8I/8AvgVkf8Jvov8Az+/+Qn/+Jo/4&#10;TfRf+f3/AMhP/wDE0Aa/2OD/AJ4R/wDfAo+xwf8APCP/AL4FZH/Cb6L/AM/v/kJ//iaP+E30X/n9&#10;/wDIT/8AxNAGv9jg/wCeEf8A3wKPscH/ADwj/wC+BWR/wm+i/wDP7/5Cf/4mj/hN9F/5/f8AyE//&#10;AMTQBr/Y4P8AnhH/AN8Cj7HB/wA8I/8AvgVkf8Jvov8Az+/+Qn/+Jo/4TfRf+f3/AMhP/wDE0Aa/&#10;2OD/AJ4R/wDfAo+xwf8APCP/AL4FZH/Cb6L/AM/v/kJ//iaP+E30X/n9/wDIT/8AxNAGv9jg/wCe&#10;Ef8A3wKPscH/ADwj/wC+BWR/wm+i/wDP7/5Cf/4mj/hN9F/5/f8AyE//AMTQBr/Y4P8AnhH/AN8C&#10;j7HB/wA8I/8AvgVkf8Jvov8Az+/+Qn/+Jo/4TfRf+f3/AMhP/wDE0Aa/2OD/AJ4R/wDfAo+xwf8A&#10;PCP/AL4FZH/Cb6L/AM/v/kJ//iaP+E30X/n9/wDIT/8AxNAGv9jg/wCeEf8A3wKPscH/ADwj/wC+&#10;BWR/wm+i/wDP7/5Cf/4mj/hN9F/5/f8AyE//AMTQBr/Y4P8AnhH/AN8Cj7HB/wA8I/8AvgVkf8Jv&#10;ov8Az+/+Qn/+Jo/4TfRf+f3/AMhP/wDE0Aa/2OD/AJ4R/wDfAo+xwf8APCP/AL4FZH/Cb6L/AM/v&#10;/kJ//iaP+E30X/n9/wDIT/8AxNAGv9jg/wCeEf8A3wKPscH/ADwj/wC+BWR/wm+i/wDP7/5Cf/4m&#10;j/hN9F/5/f8AyE//AMTQBr/Y4P8AnhH/AN8Cj7HB/wA8I/8AvgVkf8Jvov8Az+/+Qn/+Jo/4TfRf&#10;+f3/AMhP/wDE0Aa/2OD/AJ4R/wDfAo+xwf8APCP/AL4FZH/Cb6L/AM/v/kJ//iaP+E30X/n9/wDI&#10;T/8AxNAGv9jg/wCeEf8A3wKPscH/ADwj/wC+BWR/wm+i/wDP7/5Cf/4mj/hN9F/5/f8AyE//AMTQ&#10;Br/Y4P8AnhH/AN8Cj7HB/wA8I/8AvgVkf8Jvov8Az+/+Qn/+Jo/4TfRf+f3/AMhP/wDE0Aa/2OD/&#10;AJ4R/wDfAo+xwf8APCP/AL4FZH/Cb6L/AM/v/kJ//iaP+E30X/n9/wDIT/8AxNAGv9jg/wCeEf8A&#10;3wKPscH/ADwj/wC+BWR/wm+i/wDP7/5Cf/4mj/hN9F/5/f8AyE//AMTQBr/Y4P8AnhH/AN8Cj7HB&#10;/wA8I/8AvgVkf8Jvov8Az+/+Qn/+Jo/4TfRf+f3/AMhP/wDE0Aa/2OD/AJ4R/wDfAo+xwf8APCP/&#10;AL4FZH/Cb6L/AM/v/kJ//iaP+E30X/n9/wDIT/8AxNAGv9jg/wCeEf8A3wKPscH/ADwj/wC+BWR/&#10;wm+i/wDP7/5Cf/4mj/hN9F/5/f8AyE//AMTQBr/Y4P8AnhH/AN8Cj7HB/wA8I/8AvgVkf8Jvov8A&#10;z+/+Qn/+Jo/4TfRf+f3/AMhP/wDE0Aa/2OD/AJ4R/wDfAo+xwf8APCP/AL4FZH/Cb6L/AM/v/kJ/&#10;/iaP+E30X/n9/wDIT/8AxNAGv9jg/wCeEf8A3wKPscH/ADwj/wC+BWR/wm+i/wDP7/5Cf/4mj/hN&#10;9F/5/f8AyE//AMTQBr/Y4P8AnhH/AN8Cj7HB/wA8I/8AvgVkf8Jvov8Az+/+Qn/+Jo/4TfRf+f3/&#10;AMhP/wDE0Aa/2OD/AJ4R/wDfAo+xwf8APCP/AL4FZH/Cb6L/AM/v/kJ//iaP+E30X/n9/wDIT/8A&#10;xNAGv9jg/wCeEf8A3wKPscH/ADwj/wC+BWR/wm+i/wDP7/5Cf/4mj/hN9F/5/f8AyE//AMTQBr/Y&#10;4P8AnhH/AN8CqV/awC600bkgzcEeWE/137qT5Dj/AL65/ueuKq/8Jvov/P7/AOQn/wDiap33jXRz&#10;dadtlEwE5LOYn/dDypPmHHrhf+BUAdH9jg/54R/98Cj7HB/zwj/74FZH/Cb6L/z+/wDkJ/8A4mj/&#10;AITfRf8An9/8hP8A/E0Aa/2OD/nhH/3wKPscH/PCP/vgVkf8Jvov/P7/AOQn/wDiaP8AhN9F/wCf&#10;3/yE/wD8TQBr/Y4P+eEf/fAo+xwf88I/++BWR/wm+i/8/v8A5Cf/AOJo/wCE30X/AJ/f/IT/APxN&#10;AGv9jg/54R/98Cj7HB/zwj/74FZH/Cb6L/z+/wDkJ/8A4mj/AITfRf8An9/8hP8A/E0Aa/2OD/nh&#10;H/3wKrNaQf2ig8mPHlNxtHqKo/8ACb6L/wA/v/kJ/wD4moD4z0b7ej/bPlERGfKfrkf7NAG99jg/&#10;54R/98Cj7HB/zwj/AO+BWR/wm+i/8/v/AJCf/wCJo/4TfRf+f3/yE/8A8TQBr/Y4P+eEf/fAo+xw&#10;f88I/wDvgVkf8Jvov/P7/wCQn/8AiaP+E30X/n9/8hP/APE0Aa/2OD/nhH/3wKPscH/PCP8A74FZ&#10;H/Cb6L/z+/8AkJ//AImj/hN9F/5/f/IT/wDxNAGv9jg/54R/98Cj7HB/zwj/AO+BWR/wm+i/8/v/&#10;AJCf/wCJo/4TfRf+f3/yE/8A8TQBr/Y4P+eEf/fAqtbWkBurv9zHwy/wj+6Ko/8ACb6L/wA/v/kJ&#10;/wD4moIPGejLc3LG8wGZSD5T8/KP9mgDe+xwf88I/wDvgUfY4P8AnhH/AN8Csj/hN9F/5/f/ACE/&#10;/wATR/wm+i/8/v8A5Cf/AOJoA1/scH/PCP8A74FH2OD/AJ4R/wDfArI/4TfRf+f3/wAhP/8AE0f8&#10;Jvov/P7/AOQn/wDiaANf7HB/zwj/AO+BR9jg/wCeEf8A3wKyP+E30X/n9/8AIT//ABNH/Cb6L/z+&#10;/wDkJ/8A4mgDX+xwf88I/wDvgUfY4P8AnhH/AN8Csj/hN9F/5/f/ACE//wATR/wm+i/8/v8A5Cf/&#10;AOJoA1/scH/PCP8A74FVtPtIDA2YYz+9l/hH99qo/wDCb6L/AM/v/kJ//iagsfGejRwsGvMHzZDg&#10;xP0LsR29KAN77HB/zwj/AO+BR9jg/wCeEf8A3wKyP+E30X/n9/8AIT//ABNH/Cb6L/z+/wDkJ/8A&#10;4mgDX+xwf88I/wDvgUfY4P8AnhH/AN8Csj/hN9F/5/f/ACE//wATR/wm+i/8/v8A5Cf/AOJoA1/s&#10;cH/PCP8A74FH2OD/AJ4R/wDfArI/4TfRf+f3/wAhP/8AE0f8Jvov/P7/AOQn/wDiaANf7HB/zwj/&#10;AO+BR9jg/wCeEf8A3wKyP+E30X/n9/8AIT//ABNH/Cb6L/z+/wDkJ/8A4mgDWazg2n9xH0/uCoNO&#10;tIDp9sTDGSYl52j0FUG8baKVP+m9v+eT/wDxNQWPjTRo7G3RrzayxqCDE/Bx/u0Ab32OD/nhH/3w&#10;KPscH/PCP/vgVkf8Jvov/P7/AOQn/wDiaP8AhN9F/wCf3/yE/wD8TQBr/Y4P+eEf/fAo+xwf88I/&#10;++BWR/wm+i/8/v8A5Cf/AOJo/wCE30X/AJ/f/IT/APxNAGv9jg/54R/98Cj7HB/zwj/74FZH/Cb6&#10;L/z+/wDkJ/8A4mj/AITfRf8An9/8hP8A/E0Aa/2OD/nhH/3wK8l06yur60tY7S0luTHbxlvL2gLn&#10;OOpHoa9D/wCE30X/AJ/f/IT/APxNcLp9ul14dvtOk1a70C6uLOAQXtruEkTgycjjnGRlT1BoAltb&#10;S6sLsR3drLatIjMnmbfmAK56E/3h+dFWdkNtBotlFqd1rMlpbTLNe3ZJkkYtGdzEjvg4A6AY7UUA&#10;TUUUUAQRXkU9zNAjbnh27/QZzgfpU9NESLI0gUB2ADMOpx0/madQBBNeRQXEMLttebOz0JGOP1qe&#10;mtEjSK5UF1BCk9Rnr/KnUAFFFFAFHQpXn0ezkkYu7RglmOSTU2o38Glafc3ty/l29tE00rYzhVBJ&#10;OPoKi0a3ktdKtIZV2SJGFZc5watyxJNG8ciLJG4KsjDIYHqCKT8hq19Tz/SvjNp9/Isd1pt3pDfa&#10;pIH+3PGAkaicmUlWYYzbuCCQQfUclX+K8k2hSX9roshmW5uIha3c/ksY4ojKZDhWK5XHykZBYAkV&#10;o2/wk8K2sEUUemZjjvRfgPNI5Mo34yWYkqPMfCfd+Y8VoP4E0eS+vbt4ZWku45opFMz7MS7RIQuc&#10;AkKoyOcCn0Bb6mGPi1ZtDYmOxmlnub4WjxI4PkJ5wh81z2BYgAdTzjocXYPiHFe6LeXttZM00V3H&#10;aQQTSbPP8x1WJ9wBwjbwc4OADxxViD4beH7axvrSKzaOO9uEupmWZ97SIwZSGzkAMMgDjk+pplh8&#10;LvDOlXVrPYaZHp/2cxMIrQmKORo92xnRcB2G44LZPT0FPQnoS6d4svNS0G3v4dIead7mW2mt4Zgw&#10;iMbujMGIGV3JxwD8w4rPv/ibBY6BFqhsnZJLO9uwhkAwLcEkE4/ix17V1Wl6XbaPam3tUMcRlkmI&#10;LE/M7l2PPqzGuTuvhJpFw0Krc6glsguI3tjdyNG0UyMsiAE/KCWByORtGKkpWKrfGTSbC0aXUrnS&#10;4D9hkvYmttTSWKbYceWrlVy3tjim33xP1CwW/km0ayjgtzaBZH1MqG+0OFjLZhwoGcscnGOM10sH&#10;grTYo50kNzdGa1ezeS5uXkcxMclck0648F6RdLKs1r5iSm2LqzkhvIYNFxnsR+PemJeZnaN8RLbW&#10;L3R7cWksI1G0W481mBWN2DFIye5ZY5SD0wnuKyT8X7ez1WODUrSHT7CabZDfSXg2FN8yB33KAuTD&#10;wMn7w5re1D4c+HtSv5NQm06Mak0iSrfx/LcRFVCqEkHzIAB90EDk8cmmXHw20O4isUWK4t2soo4b&#10;eW3uZEdFTdt+YHJPztknk55oAzNR+MGh2M97bLcW893BeQ2qWyXSeZMskcbiRV6lcSfoaSX4taZc&#10;adpFxYsl4mpRqfMtp0cW7mS3jKtjI3D7Qpx/s+9bUXw/0ODS306O0Mdm0sU5jWRvvRoiJznPAjX8&#10;qzX+EPhmbTRYzWtxcQgbSZbqRnIzFgFt2cDyIh9F9zQMqeEPHt/q93c2X2SXV1gnjU6lEiwRSRvw&#10;JEjLMdnDYOTuxkcEVqf8J/bR+LNT0aZrK3WwiErtLeAXDjyxISsO3lQDy27seK3bLRbPTru4ubaE&#10;RSTpHG+0/LtQEIAOgwCelY2r/DnQ9dv7u7voZpzdDE0JuHETHy/LJ2A4yUJXPoT60MRn23xY0kf2&#10;X/aTR6L9tjuHP2+dI/KeJowUOeCSJARjsKi8I/Fm08YSzJbWTxC1hjubx5JRtgjkgSVCTjkneRj0&#10;ViSOAd3SPAWg6BqJvdM06HT5CHXy7YeXEN4jDkIMKCfKTJA7VQT4U+G4rRraOzkjieLyH2TuDJF5&#10;SxGNjnLKVReDxkZ60AKPiDCfAmoeJDZvD9iikkktJ5AjKVGQGbBAypU57A1Qs/iPf6gNHkttIs5b&#10;bUDOPOXUSQvklt5XERDqQuVORnPIFbcfgDQbbStU0y006KwsNSGLi3sx5KE7QpZQuApwByMHgVLY&#10;+C9K0+K0SKKRjbNM6PJMzsWlz5jMScsTk9aH1t/W/wDwAIPAXjCPxx4eh1SM2QEoB8uyvBciPKhg&#10;rsFXa/PK449a6Osbwv4S07whZPa6cswjYrlp5mlYhVCKMsScBVAA9q2abtfQB1j/AMjHof8A18v/&#10;AOk8tWvjB8Q5/hh4P/tu20ttZl+1wWws432u4kcKdvByRngd657XPES+FLjStUfTtR1OKG6IeHTL&#10;YzygNDKobaO2SOfes/xB8X/D/ii1t7fUfBXjOaK3uYryMDSJFxLG4dDw3OCBx0NZyfRM5q1SMYuK&#10;laVtN/8AJlLSv2lLnX/Gmm6Vpfh4X2lXmovZrfxSyMZIwIyHQCMrlRJucMy4UcEnivVvHP8AyLkn&#10;/Xxbf+j468c8N+KvAPhOSWTTfhl4mjlkvJL4SSaA0jxyuQWMbMSUGR0XAHauh1b4zWvia3g0y38L&#10;eK7eW4urcCa60lo4kAmQlnbPAABJNEXpZvU56FVq/tZ3vto/8jeoooqz0TF8R602mLDFHNBavKry&#10;vc3RxFBEgBeRuR0yo6jr7Vz/AIU8dw6z5c1rq0Or2TXBtZuI1nt33skbEISNjlDtyAcEHnnHT61p&#10;MmoG3nt5Eiu7ctsMq7kdWGGRh6HA/EA+1Y+heEZLEwRyQ2llZwTvdC2tXaTzJWZm3M7AHAZ2IXHB&#10;xzxigDq6KKKACiiigAooooAKKKKACiiigAooooAKKKKACiiigAooooAKKKKACiiigAooooAKKKKA&#10;CiiigAooooAKKKKACiiigAooooAKKKKACiiigAooooAKKKKACiiigAooooAKKKKACiiigAooooAj&#10;uJfs9vLLwdilvmYKOB3J6fWnRP5kSPx8wB4OR+dJNH50TpuK7lK7l6jPcUqLsRVyTgYyepoAq6hf&#10;Wuj6Fqmtarq1tpOmWEmx3mhLk/IhAHzjJJbAAGTxWkuiXzeI5NM+22+1bRbnzPszZyXZcY8z2rPv&#10;rS31XRNU0XU9ItdW0y/fe8c85T+BB0CHBBXIIORxWgut3y+IpNU+w2+GtVtvK+1Nxh2bOfL9+lAG&#10;l/wh15/0EoP/AAEb/wCOUf8ACHXn/QSg/wDARv8A45Sf8Jlff9Ay3/8AAxv/AI3R/wAJlff9Ay3/&#10;APAxv/jdAC/8Idef9BKD/wABG/8AjlH/AAh15/0EoP8AwEb/AOOUn/CZX3/QMt//AAMb/wCN0f8A&#10;CZX3/QMt/wDwMb/43QAv/CHXn/QSg/8AARv/AI5R/wAIdef9BKD/AMBG/wDjlJ/wmV9/0DLf/wAD&#10;G/8AjdH/AAmV9/0DLf8A8DG/+N0AL/wh15/0EoP/AAEb/wCOUf8ACHXn/QSg/wDARv8A45Sf8Jlf&#10;f9Ay3/8AAxv/AI3R/wAJlff9Ay3/APAxv/jdAC/8Idef9BKD/wABG/8AjlH/AAh15/0EoP8AwEb/&#10;AOOUn/CZX3/QMt//AAMb/wCN0f8ACZX3/QMt/wDwMb/43QAv/CHXn/QSg/8AARv/AI5R/wAIdef9&#10;BKD/AMBG/wDjlJ/wmV9/0DLf/wADG/8AjdH/AAmV9/0DLf8A8DG/+N0AL/wh15/0EoP/AAEb/wCO&#10;Uf8ACHXn/QSg/wDARv8A45Sf8Jlff9Ay3/8AAxv/AI3R/wAJlff9Ay3/APAxv/jdAC/8Idef9BKD&#10;/wABG/8AjlH/AAh15/0EoP8AwEb/AOOUn/CZX3/QMt//AAMb/wCN0f8ACZX3/QMt/wDwMb/43QAv&#10;/CHXn/QSg/8AARv/AI5R/wAIdef9BKD/AMBG/wDjlJ/wmV9/0DLf/wADG/8AjdH/AAmV9/0DLf8A&#10;8DG/+N0AL/wh15/0EoP/AAEb/wCOUf8ACHXn/QSg/wDARv8A45Sf8Jlff9Ay3/8AAxv/AI3R/wAJ&#10;lff9Ay3/APAxv/jdAC/8Idef9BKD/wABG/8AjlH/AAh15/0EoP8AwEb/AOOUn/CZX3/QMt//AAMb&#10;/wCN0f8ACZX3/QMt/wDwMb/43QAv/CHXn/QSg/8AARv/AI5R/wAIdef9BKD/AMBG/wDjlJ/wmV9/&#10;0DLf/wADG/8AjdH/AAmV9/0DLf8A8DG/+N0AL/wh15/0EoP/AAEb/wCOUf8ACHXn/QSg/wDARv8A&#10;45Sf8Jlff9Ay3/8AAxv/AI3R/wAJlff9Ay3/APAxv/jdAC/8Idef9BKD/wABG/8AjlH/AAh15/0E&#10;oP8AwEb/AOOUn/CZX3/QMt//AAMb/wCN0f8ACZX3/QMt/wDwMb/43QAv/CHXn/QSg/8AARv/AI5R&#10;/wAIdef9BKD/AMBG/wDjlJ/wmV9/0DLf/wADG/8AjdH/AAmV9/0DLf8A8DG/+N0AL/wh15/0EoP/&#10;AAEb/wCOUf8ACHXn/QSg/wDARv8A45Sf8Jlff9Ay3/8AAxv/AI3R/wAJlff9Ay3/APAxv/jdAC/8&#10;Idef9BKD/wABG/8AjlH/AAh15/0EoP8AwEb/AOOUn/CZX3/QMt//AAMb/wCN0f8ACZX3/QMt/wDw&#10;Mb/43QAv/CHXn/QSg/8AARv/AI5R/wAIdef9BKD/AMBG/wDjlJ/wmV9/0DLf/wADG/8AjdH/AAmV&#10;9/0DLf8A8DG/+N0AL/wh15/0EoP/AAEb/wCOUf8ACHXn/QSg/wDARv8A45Sf8Jlff9Ay3/8AAxv/&#10;AI3R/wAJlff9Ay3/APAxv/jdAC/8Idef9BKD/wABG/8AjlH/AAh15/0EoP8AwEb/AOOUn/CZX3/Q&#10;Mt//AAMb/wCN0f8ACZX3/QMt/wDwMb/43QAv/CHXn/QSg/8AARv/AI5Wdr2jXmhac14byCcLIiGM&#10;W5XO5gvXefX0rQ/4TK+/6Blv/wCBjf8Axus/XdavNd042bWcFurOjmQXLORtYN02D09aAMT+1Jf7&#10;qfkaP7Ul/up+Rpf7Kk/vrR/ZUn99aAE/tSX+6n5Gj+1Jf7qfkaX+ypP760f2VJ/fWgBP7Ul/up+R&#10;o/tSX+6n5Gl/sqT++tH9lSf31oAT+1Jf7qfkaP7Ul/up+Rpf7Kk/vrR/ZUn99aAE/tSX+6n5Gj+1&#10;Jf7qfkaX+ypP760f2VJ/fWgBP7Ul/up+Ro/tSX+6n5Gl/sqT++tH9lSf31oAT+1Jf7qfkaiutZmg&#10;tZpFRCyIWAIPYfWpv7Kk/vrUV1oss9tNGHQF0KgnPcUAbZtoE8Rx6C+u2keryW32uO1e1YNJFuKk&#10;r+85wRzjpxVa0laa1id8b2UE7RgZ9qtfbIm8QJrj6DZvqyWwtEumu2LJFuLFV/d8ZJ5x149Kq2kT&#10;Q2sSPjeqgHacjNAE1FFFAH//2VBLAQItABQABgAIAAAAIQCKFT+YDAEAABUCAAATAAAAAAAAAAAA&#10;AAAAAAAAAABbQ29udGVudF9UeXBlc10ueG1sUEsBAi0AFAAGAAgAAAAhADj9If/WAAAAlAEAAAsA&#10;AAAAAAAAAAAAAAAAPQEAAF9yZWxzLy5yZWxzUEsBAi0AFAAGAAgAAAAhAHZp2aTCAwAA8woAAA4A&#10;AAAAAAAAAAAAAAAAPAIAAGRycy9lMm9Eb2MueG1sUEsBAi0AFAAGAAgAAAAhAFhgsxu6AAAAIgEA&#10;ABkAAAAAAAAAAAAAAAAAKgYAAGRycy9fcmVscy9lMm9Eb2MueG1sLnJlbHNQSwECLQAUAAYACAAA&#10;ACEAD183EuAAAAALAQAADwAAAAAAAAAAAAAAAAAbBwAAZHJzL2Rvd25yZXYueG1sUEsBAi0ACgAA&#10;AAAAAAAhAAKuUKQe4QEAHuEBABUAAAAAAAAAAAAAAAAAKAgAAGRycy9tZWRpYS9pbWFnZTEuanBl&#10;Z1BLBQYAAAAABgAGAH0BAAB56QEAAAA=&#10;">
                <v:shape id="Graphic 211" o:spid="_x0000_s1027" style="position:absolute;width:57213;height:30651;visibility:visible;mso-wrap-style:square;v-text-anchor:top" coordsize="5721350,306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LKuxQAAANwAAAAPAAAAZHJzL2Rvd25yZXYueG1sRI9Pa8JA&#10;FMTvBb/D8gre6iYB25K6SlUEsQdt2t4f2WcSkn0bsps/fvtuQehxmJnfMKvNZBoxUOcqywriRQSC&#10;OLe64kLB99fh6RWE88gaG8uk4EYONuvZwwpTbUf+pCHzhQgQdikqKL1vUyldXpJBt7AtcfCutjPo&#10;g+wKqTscA9w0MomiZ2mw4rBQYku7kvI6642CbT985HS97Pv6vHw51dnPmLSNUvPH6f0NhKfJ/4fv&#10;7aNWkMQx/J0JR0CufwEAAP//AwBQSwECLQAUAAYACAAAACEA2+H2y+4AAACFAQAAEwAAAAAAAAAA&#10;AAAAAAAAAAAAW0NvbnRlbnRfVHlwZXNdLnhtbFBLAQItABQABgAIAAAAIQBa9CxbvwAAABUBAAAL&#10;AAAAAAAAAAAAAAAAAB8BAABfcmVscy8ucmVsc1BLAQItABQABgAIAAAAIQARdLKuxQAAANwAAAAP&#10;AAAAAAAAAAAAAAAAAAcCAABkcnMvZG93bnJldi54bWxQSwUGAAAAAAMAAwC3AAAA+QIAAAAA&#10;" path="m5720791,r-27381,l5693359,27432r,3010154l27432,3037586r,-3010154l5693359,27432r,-27432l27432,,,,,27432,,3037586r,27432l27432,3065018r5665927,l5720791,3065018r,-27432l5720791,27432r,-27432xe" fillcolor="#00af50" stroked="f">
                  <v:path arrowok="t"/>
                </v:shape>
                <v:shape id="Image 212" o:spid="_x0000_s1028" type="#_x0000_t75" alt="image_5" style="position:absolute;left:283;top:262;width:56648;height:30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OJ8wwAAANwAAAAPAAAAZHJzL2Rvd25yZXYueG1sRI9Pi8Iw&#10;FMTvC/sdwlvwsmhqEZWuUUQQBPHgv/ujebZlm5eSxLZ+eyMIHoeZ+Q2zWPWmFi05X1lWMB4lIIhz&#10;qysuFFzO2+EchA/IGmvLpOBBHlbL768FZtp2fKT2FAoRIewzVFCG0GRS+rwkg35kG+Lo3awzGKJ0&#10;hdQOuwg3tUyTZCoNVhwXSmxoU1L+f7obBZODy21/Xf+2t9n13qVTq/fniVKDn379ByJQHz7hd3un&#10;FaTjFF5n4hGQyycAAAD//wMAUEsBAi0AFAAGAAgAAAAhANvh9svuAAAAhQEAABMAAAAAAAAAAAAA&#10;AAAAAAAAAFtDb250ZW50X1R5cGVzXS54bWxQSwECLQAUAAYACAAAACEAWvQsW78AAAAVAQAACwAA&#10;AAAAAAAAAAAAAAAfAQAAX3JlbHMvLnJlbHNQSwECLQAUAAYACAAAACEAb0TifMMAAADcAAAADwAA&#10;AAAAAAAAAAAAAAAHAgAAZHJzL2Rvd25yZXYueG1sUEsFBgAAAAADAAMAtwAAAPcCAAAAAA==&#10;">
                  <v:imagedata r:id="rId150" o:title="image_5"/>
                </v:shape>
                <w10:wrap type="topAndBottom" anchorx="page"/>
              </v:group>
            </w:pict>
          </mc:Fallback>
        </mc:AlternateContent>
      </w:r>
      <w:r>
        <w:rPr>
          <w:sz w:val="28"/>
        </w:rPr>
        <w:t>Таблица</w:t>
      </w:r>
      <w:r>
        <w:rPr>
          <w:spacing w:val="-7"/>
          <w:sz w:val="28"/>
        </w:rPr>
        <w:t xml:space="preserve"> </w:t>
      </w:r>
      <w:r>
        <w:rPr>
          <w:spacing w:val="-10"/>
          <w:sz w:val="28"/>
        </w:rPr>
        <w:t>2</w:t>
      </w:r>
    </w:p>
    <w:p w14:paraId="3D6E2017" w14:textId="77777777" w:rsidR="000B11E0" w:rsidRDefault="000B11E0">
      <w:pPr>
        <w:pStyle w:val="BodyText"/>
        <w:spacing w:before="119"/>
        <w:ind w:left="0"/>
        <w:jc w:val="left"/>
      </w:pPr>
    </w:p>
    <w:p w14:paraId="44D1F257" w14:textId="77777777" w:rsidR="000B11E0" w:rsidRDefault="00C5790B">
      <w:pPr>
        <w:pStyle w:val="Heading2"/>
        <w:spacing w:before="1" w:line="264" w:lineRule="auto"/>
        <w:ind w:left="3185" w:right="748" w:hanging="2867"/>
      </w:pPr>
      <w:bookmarkStart w:id="21" w:name="_bookmark22"/>
      <w:bookmarkEnd w:id="21"/>
      <w:r>
        <w:t>Кейс</w:t>
      </w:r>
      <w:r>
        <w:rPr>
          <w:spacing w:val="-6"/>
        </w:rPr>
        <w:t xml:space="preserve"> </w:t>
      </w:r>
      <w:r>
        <w:t>1.</w:t>
      </w:r>
      <w:r>
        <w:rPr>
          <w:spacing w:val="-6"/>
        </w:rPr>
        <w:t xml:space="preserve"> </w:t>
      </w:r>
      <w:r>
        <w:t>Автоматизация</w:t>
      </w:r>
      <w:r>
        <w:rPr>
          <w:spacing w:val="-7"/>
        </w:rPr>
        <w:t xml:space="preserve"> </w:t>
      </w:r>
      <w:r>
        <w:t>обработки</w:t>
      </w:r>
      <w:r>
        <w:rPr>
          <w:spacing w:val="-6"/>
        </w:rPr>
        <w:t xml:space="preserve"> </w:t>
      </w:r>
      <w:r>
        <w:t>входящих</w:t>
      </w:r>
      <w:r>
        <w:rPr>
          <w:spacing w:val="-4"/>
        </w:rPr>
        <w:t xml:space="preserve"> </w:t>
      </w:r>
      <w:r>
        <w:t>документов</w:t>
      </w:r>
      <w:r>
        <w:rPr>
          <w:spacing w:val="-6"/>
        </w:rPr>
        <w:t xml:space="preserve"> </w:t>
      </w:r>
      <w:r>
        <w:t>с</w:t>
      </w:r>
      <w:r>
        <w:rPr>
          <w:spacing w:val="-5"/>
        </w:rPr>
        <w:t xml:space="preserve"> </w:t>
      </w:r>
      <w:r>
        <w:t>использованием системных блоков Puzzle RPA</w:t>
      </w:r>
    </w:p>
    <w:p w14:paraId="454AC13B" w14:textId="77777777" w:rsidR="000B11E0" w:rsidRDefault="00C5790B">
      <w:pPr>
        <w:pStyle w:val="BodyText"/>
        <w:spacing w:before="54" w:line="264" w:lineRule="auto"/>
        <w:ind w:left="141" w:right="564" w:firstLine="566"/>
      </w:pPr>
      <w:r>
        <w:t>В компании TechFlow организован входящий документооборот. Каждый</w:t>
      </w:r>
      <w:r>
        <w:rPr>
          <w:spacing w:val="80"/>
        </w:rPr>
        <w:t xml:space="preserve"> </w:t>
      </w:r>
      <w:r>
        <w:t>день сотрудники присылают на общий сетевой диск пакеты документов в ZIP-архивах. Внутри каждого архива всегда находятся следующие файлы:</w:t>
      </w:r>
    </w:p>
    <w:p w14:paraId="5FE3D52A" w14:textId="77777777" w:rsidR="000B11E0" w:rsidRDefault="00C5790B">
      <w:pPr>
        <w:pStyle w:val="ListParagraph"/>
        <w:numPr>
          <w:ilvl w:val="0"/>
          <w:numId w:val="12"/>
        </w:numPr>
        <w:tabs>
          <w:tab w:val="left" w:pos="424"/>
        </w:tabs>
        <w:spacing w:line="341" w:lineRule="exact"/>
        <w:ind w:hanging="283"/>
        <w:rPr>
          <w:sz w:val="28"/>
        </w:rPr>
      </w:pPr>
      <w:r>
        <w:rPr>
          <w:sz w:val="28"/>
        </w:rPr>
        <w:t>счёт-фактура</w:t>
      </w:r>
      <w:r>
        <w:rPr>
          <w:spacing w:val="-6"/>
          <w:sz w:val="28"/>
        </w:rPr>
        <w:t xml:space="preserve"> </w:t>
      </w:r>
      <w:r>
        <w:rPr>
          <w:sz w:val="28"/>
        </w:rPr>
        <w:t>в</w:t>
      </w:r>
      <w:r>
        <w:rPr>
          <w:spacing w:val="-4"/>
          <w:sz w:val="28"/>
        </w:rPr>
        <w:t xml:space="preserve"> </w:t>
      </w:r>
      <w:r>
        <w:rPr>
          <w:sz w:val="28"/>
        </w:rPr>
        <w:t>формате</w:t>
      </w:r>
      <w:r>
        <w:rPr>
          <w:spacing w:val="-3"/>
          <w:sz w:val="28"/>
        </w:rPr>
        <w:t xml:space="preserve"> </w:t>
      </w:r>
      <w:r>
        <w:rPr>
          <w:sz w:val="28"/>
        </w:rPr>
        <w:t>«PDF</w:t>
      </w:r>
      <w:r>
        <w:rPr>
          <w:spacing w:val="-3"/>
          <w:sz w:val="28"/>
        </w:rPr>
        <w:t xml:space="preserve"> </w:t>
      </w:r>
      <w:r>
        <w:rPr>
          <w:sz w:val="28"/>
        </w:rPr>
        <w:t>с</w:t>
      </w:r>
      <w:r>
        <w:rPr>
          <w:spacing w:val="-4"/>
          <w:sz w:val="28"/>
        </w:rPr>
        <w:t xml:space="preserve"> </w:t>
      </w:r>
      <w:r>
        <w:rPr>
          <w:sz w:val="28"/>
        </w:rPr>
        <w:t>текстовым</w:t>
      </w:r>
      <w:r>
        <w:rPr>
          <w:spacing w:val="-3"/>
          <w:sz w:val="28"/>
        </w:rPr>
        <w:t xml:space="preserve"> </w:t>
      </w:r>
      <w:r>
        <w:rPr>
          <w:sz w:val="28"/>
        </w:rPr>
        <w:t>слоем»</w:t>
      </w:r>
      <w:r>
        <w:rPr>
          <w:spacing w:val="-4"/>
          <w:sz w:val="28"/>
        </w:rPr>
        <w:t xml:space="preserve"> </w:t>
      </w:r>
      <w:r>
        <w:rPr>
          <w:spacing w:val="-2"/>
          <w:sz w:val="28"/>
        </w:rPr>
        <w:t>(`invoice.pdf`);</w:t>
      </w:r>
    </w:p>
    <w:p w14:paraId="42759934" w14:textId="77777777" w:rsidR="000B11E0" w:rsidRDefault="00C5790B">
      <w:pPr>
        <w:pStyle w:val="ListParagraph"/>
        <w:numPr>
          <w:ilvl w:val="0"/>
          <w:numId w:val="12"/>
        </w:numPr>
        <w:tabs>
          <w:tab w:val="left" w:pos="424"/>
        </w:tabs>
        <w:spacing w:before="32"/>
        <w:ind w:hanging="283"/>
        <w:rPr>
          <w:sz w:val="28"/>
        </w:rPr>
      </w:pPr>
      <w:r>
        <w:rPr>
          <w:sz w:val="28"/>
        </w:rPr>
        <w:t>акт</w:t>
      </w:r>
      <w:r>
        <w:rPr>
          <w:spacing w:val="-4"/>
          <w:sz w:val="28"/>
        </w:rPr>
        <w:t xml:space="preserve"> </w:t>
      </w:r>
      <w:r>
        <w:rPr>
          <w:sz w:val="28"/>
        </w:rPr>
        <w:t>выполненных</w:t>
      </w:r>
      <w:r>
        <w:rPr>
          <w:spacing w:val="-6"/>
          <w:sz w:val="28"/>
        </w:rPr>
        <w:t xml:space="preserve"> </w:t>
      </w:r>
      <w:r>
        <w:rPr>
          <w:sz w:val="28"/>
        </w:rPr>
        <w:t>работ</w:t>
      </w:r>
      <w:r>
        <w:rPr>
          <w:spacing w:val="-4"/>
          <w:sz w:val="28"/>
        </w:rPr>
        <w:t xml:space="preserve"> </w:t>
      </w:r>
      <w:r>
        <w:rPr>
          <w:sz w:val="28"/>
        </w:rPr>
        <w:t>в</w:t>
      </w:r>
      <w:r>
        <w:rPr>
          <w:spacing w:val="-5"/>
          <w:sz w:val="28"/>
        </w:rPr>
        <w:t xml:space="preserve"> </w:t>
      </w:r>
      <w:r>
        <w:rPr>
          <w:sz w:val="28"/>
        </w:rPr>
        <w:t>формате «PDF</w:t>
      </w:r>
      <w:r>
        <w:rPr>
          <w:spacing w:val="-7"/>
          <w:sz w:val="28"/>
        </w:rPr>
        <w:t xml:space="preserve"> </w:t>
      </w:r>
      <w:r>
        <w:rPr>
          <w:sz w:val="28"/>
        </w:rPr>
        <w:t>с</w:t>
      </w:r>
      <w:r>
        <w:rPr>
          <w:spacing w:val="-4"/>
          <w:sz w:val="28"/>
        </w:rPr>
        <w:t xml:space="preserve"> </w:t>
      </w:r>
      <w:r>
        <w:rPr>
          <w:sz w:val="28"/>
        </w:rPr>
        <w:t>текстовым</w:t>
      </w:r>
      <w:r>
        <w:rPr>
          <w:spacing w:val="-3"/>
          <w:sz w:val="28"/>
        </w:rPr>
        <w:t xml:space="preserve"> </w:t>
      </w:r>
      <w:r>
        <w:rPr>
          <w:sz w:val="28"/>
        </w:rPr>
        <w:t>слоем»</w:t>
      </w:r>
      <w:r>
        <w:rPr>
          <w:spacing w:val="-7"/>
          <w:sz w:val="28"/>
        </w:rPr>
        <w:t xml:space="preserve"> </w:t>
      </w:r>
      <w:r>
        <w:rPr>
          <w:spacing w:val="-2"/>
          <w:sz w:val="28"/>
        </w:rPr>
        <w:t>(`act.pdf`);</w:t>
      </w:r>
    </w:p>
    <w:p w14:paraId="34833DC7" w14:textId="77777777" w:rsidR="000B11E0" w:rsidRDefault="00C5790B">
      <w:pPr>
        <w:pStyle w:val="ListParagraph"/>
        <w:numPr>
          <w:ilvl w:val="0"/>
          <w:numId w:val="12"/>
        </w:numPr>
        <w:tabs>
          <w:tab w:val="left" w:pos="424"/>
        </w:tabs>
        <w:spacing w:before="31" w:line="261" w:lineRule="auto"/>
        <w:ind w:right="565"/>
        <w:rPr>
          <w:sz w:val="28"/>
        </w:rPr>
      </w:pPr>
      <w:r>
        <w:rPr>
          <w:sz w:val="28"/>
        </w:rPr>
        <w:t xml:space="preserve">универсальный передаточный документ в формате «PDF с текстовым слоем» </w:t>
      </w:r>
      <w:r>
        <w:rPr>
          <w:spacing w:val="-2"/>
          <w:sz w:val="28"/>
        </w:rPr>
        <w:t>(`upd.pdf`);</w:t>
      </w:r>
    </w:p>
    <w:p w14:paraId="29E5C5A0" w14:textId="77777777" w:rsidR="000B11E0" w:rsidRDefault="00C5790B">
      <w:pPr>
        <w:pStyle w:val="ListParagraph"/>
        <w:numPr>
          <w:ilvl w:val="0"/>
          <w:numId w:val="12"/>
        </w:numPr>
        <w:tabs>
          <w:tab w:val="left" w:pos="424"/>
        </w:tabs>
        <w:spacing w:before="5"/>
        <w:ind w:hanging="283"/>
        <w:rPr>
          <w:sz w:val="28"/>
        </w:rPr>
      </w:pPr>
      <w:r>
        <w:rPr>
          <w:sz w:val="28"/>
        </w:rPr>
        <w:t>сопроводительный</w:t>
      </w:r>
      <w:r>
        <w:rPr>
          <w:spacing w:val="-10"/>
          <w:sz w:val="28"/>
        </w:rPr>
        <w:t xml:space="preserve"> </w:t>
      </w:r>
      <w:r>
        <w:rPr>
          <w:sz w:val="28"/>
        </w:rPr>
        <w:t>файл</w:t>
      </w:r>
      <w:r>
        <w:rPr>
          <w:spacing w:val="-8"/>
          <w:sz w:val="28"/>
        </w:rPr>
        <w:t xml:space="preserve"> </w:t>
      </w:r>
      <w:r>
        <w:rPr>
          <w:sz w:val="28"/>
        </w:rPr>
        <w:t>`request_info.txt`</w:t>
      </w:r>
      <w:r>
        <w:rPr>
          <w:spacing w:val="-6"/>
          <w:sz w:val="28"/>
        </w:rPr>
        <w:t xml:space="preserve"> </w:t>
      </w:r>
      <w:r>
        <w:rPr>
          <w:sz w:val="28"/>
        </w:rPr>
        <w:t>с</w:t>
      </w:r>
      <w:r>
        <w:rPr>
          <w:spacing w:val="-8"/>
          <w:sz w:val="28"/>
        </w:rPr>
        <w:t xml:space="preserve"> </w:t>
      </w:r>
      <w:r>
        <w:rPr>
          <w:sz w:val="28"/>
        </w:rPr>
        <w:t>данными</w:t>
      </w:r>
      <w:r>
        <w:rPr>
          <w:spacing w:val="-7"/>
          <w:sz w:val="28"/>
        </w:rPr>
        <w:t xml:space="preserve"> </w:t>
      </w:r>
      <w:r>
        <w:rPr>
          <w:sz w:val="28"/>
        </w:rPr>
        <w:t>о</w:t>
      </w:r>
      <w:r>
        <w:rPr>
          <w:spacing w:val="-6"/>
          <w:sz w:val="28"/>
        </w:rPr>
        <w:t xml:space="preserve"> </w:t>
      </w:r>
      <w:r>
        <w:rPr>
          <w:spacing w:val="-2"/>
          <w:sz w:val="28"/>
        </w:rPr>
        <w:t>заявке.</w:t>
      </w:r>
    </w:p>
    <w:p w14:paraId="6EDB45CB" w14:textId="77777777" w:rsidR="000B11E0" w:rsidRDefault="00C5790B">
      <w:pPr>
        <w:pStyle w:val="BodyText"/>
        <w:spacing w:before="32" w:line="264" w:lineRule="auto"/>
        <w:ind w:left="141" w:right="561" w:firstLine="566"/>
      </w:pPr>
      <w:r>
        <w:t>Робот должен автоматически обрабатывать эти архивы: распаковывать, из-влекать</w:t>
      </w:r>
      <w:r>
        <w:rPr>
          <w:spacing w:val="6"/>
        </w:rPr>
        <w:t xml:space="preserve"> </w:t>
      </w:r>
      <w:r>
        <w:t>из</w:t>
      </w:r>
      <w:r>
        <w:rPr>
          <w:spacing w:val="8"/>
        </w:rPr>
        <w:t xml:space="preserve"> </w:t>
      </w:r>
      <w:r>
        <w:t>PDF</w:t>
      </w:r>
      <w:r>
        <w:rPr>
          <w:spacing w:val="8"/>
        </w:rPr>
        <w:t xml:space="preserve"> </w:t>
      </w:r>
      <w:r>
        <w:t>ключевые</w:t>
      </w:r>
      <w:r>
        <w:rPr>
          <w:spacing w:val="7"/>
        </w:rPr>
        <w:t xml:space="preserve"> </w:t>
      </w:r>
      <w:r>
        <w:t>реквизиты</w:t>
      </w:r>
      <w:r>
        <w:rPr>
          <w:spacing w:val="9"/>
        </w:rPr>
        <w:t xml:space="preserve"> </w:t>
      </w:r>
      <w:r>
        <w:t>(номер,</w:t>
      </w:r>
      <w:r>
        <w:rPr>
          <w:spacing w:val="8"/>
        </w:rPr>
        <w:t xml:space="preserve"> </w:t>
      </w:r>
      <w:r>
        <w:t>дата,</w:t>
      </w:r>
      <w:r>
        <w:rPr>
          <w:spacing w:val="9"/>
        </w:rPr>
        <w:t xml:space="preserve"> </w:t>
      </w:r>
      <w:r>
        <w:t>сумма),</w:t>
      </w:r>
      <w:r>
        <w:rPr>
          <w:spacing w:val="8"/>
        </w:rPr>
        <w:t xml:space="preserve"> </w:t>
      </w:r>
      <w:r>
        <w:t>переименовывать</w:t>
      </w:r>
      <w:r>
        <w:rPr>
          <w:spacing w:val="6"/>
        </w:rPr>
        <w:t xml:space="preserve"> </w:t>
      </w:r>
      <w:r>
        <w:rPr>
          <w:spacing w:val="-4"/>
        </w:rPr>
        <w:t>фай-</w:t>
      </w:r>
    </w:p>
    <w:p w14:paraId="6D115F33" w14:textId="77777777" w:rsidR="000B11E0" w:rsidRDefault="000B11E0">
      <w:pPr>
        <w:pStyle w:val="BodyText"/>
        <w:spacing w:line="264" w:lineRule="auto"/>
        <w:sectPr w:rsidR="000B11E0">
          <w:pgSz w:w="11910" w:h="16840"/>
          <w:pgMar w:top="840" w:right="283" w:bottom="660" w:left="992" w:header="0" w:footer="413" w:gutter="0"/>
          <w:cols w:space="720"/>
        </w:sectPr>
      </w:pPr>
    </w:p>
    <w:p w14:paraId="4E7E1B71" w14:textId="77777777" w:rsidR="000B11E0" w:rsidRDefault="00C5790B">
      <w:pPr>
        <w:pStyle w:val="BodyText"/>
        <w:spacing w:before="66" w:line="264" w:lineRule="auto"/>
        <w:ind w:left="141" w:right="561"/>
        <w:jc w:val="left"/>
      </w:pPr>
      <w:r>
        <w:t>лы</w:t>
      </w:r>
      <w:r>
        <w:rPr>
          <w:spacing w:val="23"/>
        </w:rPr>
        <w:t xml:space="preserve"> </w:t>
      </w:r>
      <w:r>
        <w:t>по</w:t>
      </w:r>
      <w:r>
        <w:rPr>
          <w:spacing w:val="23"/>
        </w:rPr>
        <w:t xml:space="preserve"> </w:t>
      </w:r>
      <w:r>
        <w:t>правилам</w:t>
      </w:r>
      <w:r>
        <w:rPr>
          <w:spacing w:val="22"/>
        </w:rPr>
        <w:t xml:space="preserve"> </w:t>
      </w:r>
      <w:r>
        <w:t>компании,</w:t>
      </w:r>
      <w:r>
        <w:rPr>
          <w:spacing w:val="22"/>
        </w:rPr>
        <w:t xml:space="preserve"> </w:t>
      </w:r>
      <w:r>
        <w:t>формировать</w:t>
      </w:r>
      <w:r>
        <w:rPr>
          <w:spacing w:val="22"/>
        </w:rPr>
        <w:t xml:space="preserve"> </w:t>
      </w:r>
      <w:r>
        <w:t>итоговый отчёт и</w:t>
      </w:r>
      <w:r>
        <w:rPr>
          <w:spacing w:val="23"/>
        </w:rPr>
        <w:t xml:space="preserve"> </w:t>
      </w:r>
      <w:r>
        <w:t>архивировать</w:t>
      </w:r>
      <w:r>
        <w:rPr>
          <w:spacing w:val="22"/>
        </w:rPr>
        <w:t xml:space="preserve"> </w:t>
      </w:r>
      <w:r>
        <w:t>обрабо-танные документы.</w:t>
      </w:r>
    </w:p>
    <w:p w14:paraId="56EF97E4" w14:textId="77777777" w:rsidR="000B11E0" w:rsidRDefault="00C5790B">
      <w:pPr>
        <w:pStyle w:val="BodyText"/>
        <w:spacing w:line="264" w:lineRule="auto"/>
        <w:ind w:left="707" w:right="1871"/>
        <w:jc w:val="left"/>
      </w:pPr>
      <w:r>
        <w:t>Важно:</w:t>
      </w:r>
      <w:r>
        <w:rPr>
          <w:spacing w:val="-3"/>
        </w:rPr>
        <w:t xml:space="preserve"> </w:t>
      </w:r>
      <w:r>
        <w:t>все</w:t>
      </w:r>
      <w:r>
        <w:rPr>
          <w:spacing w:val="-4"/>
        </w:rPr>
        <w:t xml:space="preserve"> </w:t>
      </w:r>
      <w:r>
        <w:t>PDF</w:t>
      </w:r>
      <w:r>
        <w:rPr>
          <w:spacing w:val="-4"/>
        </w:rPr>
        <w:t xml:space="preserve"> </w:t>
      </w:r>
      <w:r>
        <w:t>создаются</w:t>
      </w:r>
      <w:r>
        <w:rPr>
          <w:spacing w:val="-4"/>
        </w:rPr>
        <w:t xml:space="preserve"> </w:t>
      </w:r>
      <w:r>
        <w:t>с</w:t>
      </w:r>
      <w:r>
        <w:rPr>
          <w:spacing w:val="-4"/>
        </w:rPr>
        <w:t xml:space="preserve"> </w:t>
      </w:r>
      <w:r>
        <w:t>текстовым</w:t>
      </w:r>
      <w:r>
        <w:rPr>
          <w:spacing w:val="-7"/>
        </w:rPr>
        <w:t xml:space="preserve"> </w:t>
      </w:r>
      <w:r>
        <w:t>слоем</w:t>
      </w:r>
      <w:r>
        <w:rPr>
          <w:spacing w:val="-4"/>
        </w:rPr>
        <w:t xml:space="preserve"> </w:t>
      </w:r>
      <w:r>
        <w:t>(машиночитаемые). Робот должен:</w:t>
      </w:r>
    </w:p>
    <w:p w14:paraId="40A2D780" w14:textId="77777777" w:rsidR="000B11E0" w:rsidRDefault="00C5790B">
      <w:pPr>
        <w:pStyle w:val="ListParagraph"/>
        <w:numPr>
          <w:ilvl w:val="0"/>
          <w:numId w:val="12"/>
        </w:numPr>
        <w:tabs>
          <w:tab w:val="left" w:pos="424"/>
        </w:tabs>
        <w:spacing w:line="342" w:lineRule="exact"/>
        <w:ind w:hanging="283"/>
        <w:jc w:val="left"/>
        <w:rPr>
          <w:sz w:val="28"/>
        </w:rPr>
      </w:pPr>
      <w:r>
        <w:rPr>
          <w:sz w:val="28"/>
        </w:rPr>
        <w:t>Распаковать</w:t>
      </w:r>
      <w:r>
        <w:rPr>
          <w:spacing w:val="-10"/>
          <w:sz w:val="28"/>
        </w:rPr>
        <w:t xml:space="preserve"> </w:t>
      </w:r>
      <w:r>
        <w:rPr>
          <w:sz w:val="28"/>
        </w:rPr>
        <w:t>каждый</w:t>
      </w:r>
      <w:r>
        <w:rPr>
          <w:spacing w:val="-7"/>
          <w:sz w:val="28"/>
        </w:rPr>
        <w:t xml:space="preserve"> </w:t>
      </w:r>
      <w:r>
        <w:rPr>
          <w:spacing w:val="-2"/>
          <w:sz w:val="28"/>
        </w:rPr>
        <w:t>архив.</w:t>
      </w:r>
    </w:p>
    <w:p w14:paraId="423222E4" w14:textId="77777777" w:rsidR="000B11E0" w:rsidRDefault="00C5790B">
      <w:pPr>
        <w:pStyle w:val="ListParagraph"/>
        <w:numPr>
          <w:ilvl w:val="0"/>
          <w:numId w:val="12"/>
        </w:numPr>
        <w:tabs>
          <w:tab w:val="left" w:pos="424"/>
        </w:tabs>
        <w:spacing w:before="32"/>
        <w:ind w:hanging="283"/>
        <w:jc w:val="left"/>
        <w:rPr>
          <w:sz w:val="28"/>
        </w:rPr>
      </w:pPr>
      <w:r>
        <w:rPr>
          <w:sz w:val="28"/>
        </w:rPr>
        <w:t>Извлечь</w:t>
      </w:r>
      <w:r>
        <w:rPr>
          <w:spacing w:val="-7"/>
          <w:sz w:val="28"/>
        </w:rPr>
        <w:t xml:space="preserve"> </w:t>
      </w:r>
      <w:r>
        <w:rPr>
          <w:sz w:val="28"/>
        </w:rPr>
        <w:t>ключевые</w:t>
      </w:r>
      <w:r>
        <w:rPr>
          <w:spacing w:val="-3"/>
          <w:sz w:val="28"/>
        </w:rPr>
        <w:t xml:space="preserve"> </w:t>
      </w:r>
      <w:r>
        <w:rPr>
          <w:sz w:val="28"/>
        </w:rPr>
        <w:t>данные</w:t>
      </w:r>
      <w:r>
        <w:rPr>
          <w:spacing w:val="-7"/>
          <w:sz w:val="28"/>
        </w:rPr>
        <w:t xml:space="preserve"> </w:t>
      </w:r>
      <w:r>
        <w:rPr>
          <w:sz w:val="28"/>
        </w:rPr>
        <w:t>из</w:t>
      </w:r>
      <w:r>
        <w:rPr>
          <w:spacing w:val="-4"/>
          <w:sz w:val="28"/>
        </w:rPr>
        <w:t xml:space="preserve"> </w:t>
      </w:r>
      <w:r>
        <w:rPr>
          <w:sz w:val="28"/>
        </w:rPr>
        <w:t>PDF</w:t>
      </w:r>
      <w:r>
        <w:rPr>
          <w:spacing w:val="-4"/>
          <w:sz w:val="28"/>
        </w:rPr>
        <w:t xml:space="preserve"> </w:t>
      </w:r>
      <w:r>
        <w:rPr>
          <w:sz w:val="28"/>
        </w:rPr>
        <w:t>(номер,</w:t>
      </w:r>
      <w:r>
        <w:rPr>
          <w:spacing w:val="-4"/>
          <w:sz w:val="28"/>
        </w:rPr>
        <w:t xml:space="preserve"> </w:t>
      </w:r>
      <w:r>
        <w:rPr>
          <w:sz w:val="28"/>
        </w:rPr>
        <w:t>дата,</w:t>
      </w:r>
      <w:r>
        <w:rPr>
          <w:spacing w:val="-4"/>
          <w:sz w:val="28"/>
        </w:rPr>
        <w:t xml:space="preserve"> </w:t>
      </w:r>
      <w:r>
        <w:rPr>
          <w:spacing w:val="-2"/>
          <w:sz w:val="28"/>
        </w:rPr>
        <w:t>сумма).</w:t>
      </w:r>
    </w:p>
    <w:p w14:paraId="1871530E" w14:textId="77777777" w:rsidR="000B11E0" w:rsidRDefault="00C5790B">
      <w:pPr>
        <w:pStyle w:val="ListParagraph"/>
        <w:numPr>
          <w:ilvl w:val="0"/>
          <w:numId w:val="12"/>
        </w:numPr>
        <w:tabs>
          <w:tab w:val="left" w:pos="424"/>
          <w:tab w:val="left" w:pos="2909"/>
          <w:tab w:val="left" w:pos="4071"/>
          <w:tab w:val="left" w:pos="5006"/>
          <w:tab w:val="left" w:pos="6774"/>
          <w:tab w:val="left" w:pos="8577"/>
        </w:tabs>
        <w:spacing w:before="31" w:line="261" w:lineRule="auto"/>
        <w:ind w:right="564"/>
        <w:jc w:val="left"/>
        <w:rPr>
          <w:sz w:val="28"/>
        </w:rPr>
      </w:pPr>
      <w:r>
        <w:rPr>
          <w:spacing w:val="-2"/>
          <w:sz w:val="28"/>
        </w:rPr>
        <w:t>Переименовать</w:t>
      </w:r>
      <w:r>
        <w:rPr>
          <w:sz w:val="28"/>
        </w:rPr>
        <w:tab/>
      </w:r>
      <w:r>
        <w:rPr>
          <w:spacing w:val="-4"/>
          <w:sz w:val="28"/>
        </w:rPr>
        <w:t>PDF</w:t>
      </w:r>
      <w:r>
        <w:rPr>
          <w:sz w:val="28"/>
        </w:rPr>
        <w:tab/>
      </w:r>
      <w:r>
        <w:rPr>
          <w:spacing w:val="-6"/>
          <w:sz w:val="28"/>
        </w:rPr>
        <w:t>по</w:t>
      </w:r>
      <w:r>
        <w:rPr>
          <w:sz w:val="28"/>
        </w:rPr>
        <w:tab/>
      </w:r>
      <w:r>
        <w:rPr>
          <w:spacing w:val="-2"/>
          <w:sz w:val="28"/>
        </w:rPr>
        <w:t>шаблону,</w:t>
      </w:r>
      <w:r>
        <w:rPr>
          <w:sz w:val="28"/>
        </w:rPr>
        <w:tab/>
      </w:r>
      <w:r>
        <w:rPr>
          <w:spacing w:val="-2"/>
          <w:sz w:val="28"/>
        </w:rPr>
        <w:t>например</w:t>
      </w:r>
      <w:r>
        <w:rPr>
          <w:sz w:val="28"/>
        </w:rPr>
        <w:tab/>
        <w:t>Invoice_СФ-</w:t>
      </w:r>
      <w:r>
        <w:rPr>
          <w:spacing w:val="-2"/>
          <w:sz w:val="28"/>
        </w:rPr>
        <w:t>123_15.04.2026_45800.50.pdf.</w:t>
      </w:r>
    </w:p>
    <w:p w14:paraId="4E8C0BD6" w14:textId="77777777" w:rsidR="000B11E0" w:rsidRDefault="00C5790B">
      <w:pPr>
        <w:pStyle w:val="ListParagraph"/>
        <w:numPr>
          <w:ilvl w:val="0"/>
          <w:numId w:val="12"/>
        </w:numPr>
        <w:tabs>
          <w:tab w:val="left" w:pos="424"/>
        </w:tabs>
        <w:spacing w:before="2"/>
        <w:ind w:hanging="283"/>
        <w:jc w:val="left"/>
        <w:rPr>
          <w:sz w:val="28"/>
        </w:rPr>
      </w:pPr>
      <w:r>
        <w:rPr>
          <w:sz w:val="28"/>
        </w:rPr>
        <w:t>Прочитать</w:t>
      </w:r>
      <w:r>
        <w:rPr>
          <w:spacing w:val="-9"/>
          <w:sz w:val="28"/>
        </w:rPr>
        <w:t xml:space="preserve"> </w:t>
      </w:r>
      <w:r>
        <w:rPr>
          <w:spacing w:val="-2"/>
          <w:sz w:val="28"/>
        </w:rPr>
        <w:t>request_info.txt.</w:t>
      </w:r>
    </w:p>
    <w:p w14:paraId="6DAF0315" w14:textId="77777777" w:rsidR="000B11E0" w:rsidRDefault="00C5790B">
      <w:pPr>
        <w:pStyle w:val="ListParagraph"/>
        <w:numPr>
          <w:ilvl w:val="0"/>
          <w:numId w:val="12"/>
        </w:numPr>
        <w:tabs>
          <w:tab w:val="left" w:pos="424"/>
        </w:tabs>
        <w:spacing w:before="32" w:line="261" w:lineRule="auto"/>
        <w:ind w:right="565"/>
        <w:jc w:val="left"/>
        <w:rPr>
          <w:sz w:val="28"/>
        </w:rPr>
      </w:pPr>
      <w:r>
        <w:rPr>
          <w:sz w:val="28"/>
        </w:rPr>
        <w:t>Сформировать текстовый отчёт (в C:\Reports\) со всей информацией по каждо-му архиву.</w:t>
      </w:r>
    </w:p>
    <w:p w14:paraId="6E161D82" w14:textId="77777777" w:rsidR="000B11E0" w:rsidRDefault="00C5790B">
      <w:pPr>
        <w:pStyle w:val="ListParagraph"/>
        <w:numPr>
          <w:ilvl w:val="0"/>
          <w:numId w:val="12"/>
        </w:numPr>
        <w:tabs>
          <w:tab w:val="left" w:pos="424"/>
        </w:tabs>
        <w:spacing w:before="5" w:line="264" w:lineRule="auto"/>
        <w:ind w:right="564"/>
        <w:jc w:val="left"/>
        <w:rPr>
          <w:sz w:val="28"/>
        </w:rPr>
      </w:pPr>
      <w:r>
        <w:rPr>
          <w:sz w:val="28"/>
        </w:rPr>
        <w:t>Упаковать обработанные файлы в новый ZIP-архив (с пометкой _done) и поме-стить в C:\Archived\.</w:t>
      </w:r>
    </w:p>
    <w:p w14:paraId="6176FF2F" w14:textId="77777777" w:rsidR="000B11E0" w:rsidRDefault="00C5790B">
      <w:pPr>
        <w:pStyle w:val="ListParagraph"/>
        <w:numPr>
          <w:ilvl w:val="0"/>
          <w:numId w:val="12"/>
        </w:numPr>
        <w:tabs>
          <w:tab w:val="left" w:pos="423"/>
          <w:tab w:val="left" w:pos="707"/>
        </w:tabs>
        <w:spacing w:line="261" w:lineRule="auto"/>
        <w:ind w:left="707" w:right="4790" w:hanging="567"/>
        <w:jc w:val="left"/>
        <w:rPr>
          <w:sz w:val="28"/>
        </w:rPr>
      </w:pPr>
      <w:r>
        <w:rPr>
          <w:sz w:val="28"/>
        </w:rPr>
        <w:t>Удалить</w:t>
      </w:r>
      <w:r>
        <w:rPr>
          <w:spacing w:val="-7"/>
          <w:sz w:val="28"/>
        </w:rPr>
        <w:t xml:space="preserve"> </w:t>
      </w:r>
      <w:r>
        <w:rPr>
          <w:sz w:val="28"/>
        </w:rPr>
        <w:t>исходный</w:t>
      </w:r>
      <w:r>
        <w:rPr>
          <w:spacing w:val="-9"/>
          <w:sz w:val="28"/>
        </w:rPr>
        <w:t xml:space="preserve"> </w:t>
      </w:r>
      <w:r>
        <w:rPr>
          <w:sz w:val="28"/>
        </w:rPr>
        <w:t>ZIP</w:t>
      </w:r>
      <w:r>
        <w:rPr>
          <w:spacing w:val="-7"/>
          <w:sz w:val="28"/>
        </w:rPr>
        <w:t xml:space="preserve"> </w:t>
      </w:r>
      <w:r>
        <w:rPr>
          <w:sz w:val="28"/>
        </w:rPr>
        <w:t>из</w:t>
      </w:r>
      <w:r>
        <w:rPr>
          <w:spacing w:val="-7"/>
          <w:sz w:val="28"/>
        </w:rPr>
        <w:t xml:space="preserve"> </w:t>
      </w:r>
      <w:r>
        <w:rPr>
          <w:sz w:val="28"/>
        </w:rPr>
        <w:t>папки</w:t>
      </w:r>
      <w:r>
        <w:rPr>
          <w:spacing w:val="-6"/>
          <w:sz w:val="28"/>
        </w:rPr>
        <w:t xml:space="preserve"> </w:t>
      </w:r>
      <w:r>
        <w:rPr>
          <w:sz w:val="28"/>
        </w:rPr>
        <w:t>C:\Incoming. Что нужно перед запуском робота:</w:t>
      </w:r>
    </w:p>
    <w:p w14:paraId="2D288AC3" w14:textId="77777777" w:rsidR="000B11E0" w:rsidRPr="00B83D55" w:rsidRDefault="00C5790B">
      <w:pPr>
        <w:pStyle w:val="ListParagraph"/>
        <w:numPr>
          <w:ilvl w:val="0"/>
          <w:numId w:val="12"/>
        </w:numPr>
        <w:tabs>
          <w:tab w:val="left" w:pos="424"/>
        </w:tabs>
        <w:spacing w:before="1"/>
        <w:ind w:hanging="283"/>
        <w:jc w:val="left"/>
        <w:rPr>
          <w:sz w:val="28"/>
          <w:lang w:val="en-US"/>
        </w:rPr>
      </w:pPr>
      <w:r>
        <w:rPr>
          <w:sz w:val="28"/>
        </w:rPr>
        <w:t>Создать</w:t>
      </w:r>
      <w:r w:rsidRPr="00B83D55">
        <w:rPr>
          <w:spacing w:val="-12"/>
          <w:sz w:val="28"/>
          <w:lang w:val="en-US"/>
        </w:rPr>
        <w:t xml:space="preserve"> </w:t>
      </w:r>
      <w:r>
        <w:rPr>
          <w:sz w:val="28"/>
        </w:rPr>
        <w:t>нужные</w:t>
      </w:r>
      <w:r w:rsidRPr="00B83D55">
        <w:rPr>
          <w:spacing w:val="-9"/>
          <w:sz w:val="28"/>
          <w:lang w:val="en-US"/>
        </w:rPr>
        <w:t xml:space="preserve"> </w:t>
      </w:r>
      <w:r>
        <w:rPr>
          <w:sz w:val="28"/>
        </w:rPr>
        <w:t>папки</w:t>
      </w:r>
      <w:r w:rsidRPr="00B83D55">
        <w:rPr>
          <w:sz w:val="28"/>
          <w:lang w:val="en-US"/>
        </w:rPr>
        <w:t>:</w:t>
      </w:r>
      <w:r w:rsidRPr="00B83D55">
        <w:rPr>
          <w:spacing w:val="-7"/>
          <w:sz w:val="28"/>
          <w:lang w:val="en-US"/>
        </w:rPr>
        <w:t xml:space="preserve"> </w:t>
      </w:r>
      <w:r w:rsidRPr="00B83D55">
        <w:rPr>
          <w:sz w:val="28"/>
          <w:lang w:val="en-US"/>
        </w:rPr>
        <w:t>C:\Incoming,</w:t>
      </w:r>
      <w:r w:rsidRPr="00B83D55">
        <w:rPr>
          <w:spacing w:val="-8"/>
          <w:sz w:val="28"/>
          <w:lang w:val="en-US"/>
        </w:rPr>
        <w:t xml:space="preserve"> </w:t>
      </w:r>
      <w:r w:rsidRPr="00B83D55">
        <w:rPr>
          <w:sz w:val="28"/>
          <w:lang w:val="en-US"/>
        </w:rPr>
        <w:t>C:\Temp\Extracted,</w:t>
      </w:r>
      <w:r w:rsidRPr="00B83D55">
        <w:rPr>
          <w:spacing w:val="-9"/>
          <w:sz w:val="28"/>
          <w:lang w:val="en-US"/>
        </w:rPr>
        <w:t xml:space="preserve"> </w:t>
      </w:r>
      <w:r w:rsidRPr="00B83D55">
        <w:rPr>
          <w:sz w:val="28"/>
          <w:lang w:val="en-US"/>
        </w:rPr>
        <w:t>C:\Archived,</w:t>
      </w:r>
      <w:r w:rsidRPr="00B83D55">
        <w:rPr>
          <w:spacing w:val="-8"/>
          <w:sz w:val="28"/>
          <w:lang w:val="en-US"/>
        </w:rPr>
        <w:t xml:space="preserve"> </w:t>
      </w:r>
      <w:r w:rsidRPr="00B83D55">
        <w:rPr>
          <w:spacing w:val="-2"/>
          <w:sz w:val="28"/>
          <w:lang w:val="en-US"/>
        </w:rPr>
        <w:t>C:\Reports.</w:t>
      </w:r>
    </w:p>
    <w:p w14:paraId="076028C5" w14:textId="77777777" w:rsidR="000B11E0" w:rsidRDefault="00C5790B">
      <w:pPr>
        <w:pStyle w:val="ListParagraph"/>
        <w:numPr>
          <w:ilvl w:val="0"/>
          <w:numId w:val="12"/>
        </w:numPr>
        <w:tabs>
          <w:tab w:val="left" w:pos="424"/>
        </w:tabs>
        <w:spacing w:before="31" w:line="261" w:lineRule="auto"/>
        <w:ind w:right="561"/>
        <w:jc w:val="left"/>
        <w:rPr>
          <w:sz w:val="28"/>
        </w:rPr>
      </w:pPr>
      <w:r>
        <w:rPr>
          <w:sz w:val="28"/>
        </w:rPr>
        <w:t>Создать тестовые данные: 3 ZIP-архива по инструкции из кейса. Внутри каждо-го – правильные PDF (с текстовым слоем) и request_info.txt.</w:t>
      </w:r>
    </w:p>
    <w:p w14:paraId="0F08BD73" w14:textId="77777777" w:rsidR="000B11E0" w:rsidRDefault="00C5790B">
      <w:pPr>
        <w:pStyle w:val="ListParagraph"/>
        <w:numPr>
          <w:ilvl w:val="0"/>
          <w:numId w:val="12"/>
        </w:numPr>
        <w:tabs>
          <w:tab w:val="left" w:pos="424"/>
        </w:tabs>
        <w:spacing w:before="2" w:line="261" w:lineRule="auto"/>
        <w:ind w:right="563"/>
        <w:jc w:val="left"/>
        <w:rPr>
          <w:sz w:val="28"/>
        </w:rPr>
      </w:pPr>
      <w:r>
        <w:rPr>
          <w:sz w:val="28"/>
        </w:rPr>
        <w:t>(Опционально) добавить учётную запись в хранилище, если требуется доступ к сетевым папкам.</w:t>
      </w:r>
    </w:p>
    <w:p w14:paraId="5D589AE0" w14:textId="77777777" w:rsidR="000B11E0" w:rsidRDefault="00C5790B">
      <w:pPr>
        <w:pStyle w:val="BodyText"/>
        <w:spacing w:before="6"/>
        <w:ind w:left="707"/>
        <w:jc w:val="left"/>
      </w:pPr>
      <w:r>
        <w:t>Ожидаемый</w:t>
      </w:r>
      <w:r>
        <w:rPr>
          <w:spacing w:val="-10"/>
        </w:rPr>
        <w:t xml:space="preserve"> </w:t>
      </w:r>
      <w:r>
        <w:rPr>
          <w:spacing w:val="-2"/>
        </w:rPr>
        <w:t>результат:</w:t>
      </w:r>
    </w:p>
    <w:p w14:paraId="2B3A62C3" w14:textId="77777777" w:rsidR="000B11E0" w:rsidRDefault="00C5790B">
      <w:pPr>
        <w:pStyle w:val="ListParagraph"/>
        <w:numPr>
          <w:ilvl w:val="0"/>
          <w:numId w:val="12"/>
        </w:numPr>
        <w:tabs>
          <w:tab w:val="left" w:pos="424"/>
        </w:tabs>
        <w:spacing w:before="30"/>
        <w:ind w:hanging="283"/>
        <w:jc w:val="left"/>
        <w:rPr>
          <w:sz w:val="28"/>
        </w:rPr>
      </w:pPr>
      <w:r>
        <w:rPr>
          <w:sz w:val="28"/>
        </w:rPr>
        <w:t>Рабочий</w:t>
      </w:r>
      <w:r>
        <w:rPr>
          <w:spacing w:val="-4"/>
          <w:sz w:val="28"/>
        </w:rPr>
        <w:t xml:space="preserve"> </w:t>
      </w:r>
      <w:r>
        <w:rPr>
          <w:sz w:val="28"/>
        </w:rPr>
        <w:t>сценарий</w:t>
      </w:r>
      <w:r>
        <w:rPr>
          <w:spacing w:val="-4"/>
          <w:sz w:val="28"/>
        </w:rPr>
        <w:t xml:space="preserve"> </w:t>
      </w:r>
      <w:r>
        <w:rPr>
          <w:sz w:val="28"/>
        </w:rPr>
        <w:t>в</w:t>
      </w:r>
      <w:r>
        <w:rPr>
          <w:spacing w:val="-7"/>
          <w:sz w:val="28"/>
        </w:rPr>
        <w:t xml:space="preserve"> </w:t>
      </w:r>
      <w:r>
        <w:rPr>
          <w:sz w:val="28"/>
        </w:rPr>
        <w:t>Puzzle</w:t>
      </w:r>
      <w:r>
        <w:rPr>
          <w:spacing w:val="-3"/>
          <w:sz w:val="28"/>
        </w:rPr>
        <w:t xml:space="preserve"> </w:t>
      </w:r>
      <w:r>
        <w:rPr>
          <w:spacing w:val="-4"/>
          <w:sz w:val="28"/>
        </w:rPr>
        <w:t>RPA.</w:t>
      </w:r>
    </w:p>
    <w:p w14:paraId="79EB8F14" w14:textId="77777777" w:rsidR="000B11E0" w:rsidRDefault="00C5790B">
      <w:pPr>
        <w:pStyle w:val="ListParagraph"/>
        <w:numPr>
          <w:ilvl w:val="0"/>
          <w:numId w:val="12"/>
        </w:numPr>
        <w:tabs>
          <w:tab w:val="left" w:pos="424"/>
        </w:tabs>
        <w:spacing w:before="32"/>
        <w:ind w:hanging="283"/>
        <w:jc w:val="left"/>
        <w:rPr>
          <w:sz w:val="28"/>
        </w:rPr>
      </w:pPr>
      <w:r>
        <w:rPr>
          <w:sz w:val="28"/>
        </w:rPr>
        <w:t>Итоговый</w:t>
      </w:r>
      <w:r>
        <w:rPr>
          <w:spacing w:val="-7"/>
          <w:sz w:val="28"/>
        </w:rPr>
        <w:t xml:space="preserve"> </w:t>
      </w:r>
      <w:r>
        <w:rPr>
          <w:sz w:val="28"/>
        </w:rPr>
        <w:t>отчёт</w:t>
      </w:r>
      <w:r>
        <w:rPr>
          <w:spacing w:val="-3"/>
          <w:sz w:val="28"/>
        </w:rPr>
        <w:t xml:space="preserve"> </w:t>
      </w:r>
      <w:r>
        <w:rPr>
          <w:sz w:val="28"/>
        </w:rPr>
        <w:t>(текстовый</w:t>
      </w:r>
      <w:r>
        <w:rPr>
          <w:spacing w:val="-3"/>
          <w:sz w:val="28"/>
        </w:rPr>
        <w:t xml:space="preserve"> </w:t>
      </w:r>
      <w:r>
        <w:rPr>
          <w:sz w:val="28"/>
        </w:rPr>
        <w:t>файл)</w:t>
      </w:r>
      <w:r>
        <w:rPr>
          <w:spacing w:val="-3"/>
          <w:sz w:val="28"/>
        </w:rPr>
        <w:t xml:space="preserve"> </w:t>
      </w:r>
      <w:r>
        <w:rPr>
          <w:sz w:val="28"/>
        </w:rPr>
        <w:t>в</w:t>
      </w:r>
      <w:r>
        <w:rPr>
          <w:spacing w:val="-5"/>
          <w:sz w:val="28"/>
        </w:rPr>
        <w:t xml:space="preserve"> </w:t>
      </w:r>
      <w:r>
        <w:rPr>
          <w:sz w:val="28"/>
        </w:rPr>
        <w:t>C:\Reports\</w:t>
      </w:r>
      <w:r>
        <w:rPr>
          <w:spacing w:val="-3"/>
          <w:sz w:val="28"/>
        </w:rPr>
        <w:t xml:space="preserve"> </w:t>
      </w:r>
      <w:r>
        <w:rPr>
          <w:sz w:val="28"/>
        </w:rPr>
        <w:t>со</w:t>
      </w:r>
      <w:r>
        <w:rPr>
          <w:spacing w:val="-2"/>
          <w:sz w:val="28"/>
        </w:rPr>
        <w:t xml:space="preserve"> </w:t>
      </w:r>
      <w:r>
        <w:rPr>
          <w:sz w:val="28"/>
        </w:rPr>
        <w:t>всеми</w:t>
      </w:r>
      <w:r>
        <w:rPr>
          <w:spacing w:val="-6"/>
          <w:sz w:val="28"/>
        </w:rPr>
        <w:t xml:space="preserve"> </w:t>
      </w:r>
      <w:r>
        <w:rPr>
          <w:spacing w:val="-2"/>
          <w:sz w:val="28"/>
        </w:rPr>
        <w:t>данными.</w:t>
      </w:r>
    </w:p>
    <w:p w14:paraId="5CDCF3F7" w14:textId="77777777" w:rsidR="000B11E0" w:rsidRDefault="00C5790B">
      <w:pPr>
        <w:pStyle w:val="ListParagraph"/>
        <w:numPr>
          <w:ilvl w:val="0"/>
          <w:numId w:val="12"/>
        </w:numPr>
        <w:tabs>
          <w:tab w:val="left" w:pos="424"/>
        </w:tabs>
        <w:spacing w:before="31"/>
        <w:ind w:hanging="283"/>
        <w:jc w:val="left"/>
        <w:rPr>
          <w:sz w:val="28"/>
        </w:rPr>
      </w:pPr>
      <w:r>
        <w:rPr>
          <w:sz w:val="28"/>
        </w:rPr>
        <w:t>Архивы</w:t>
      </w:r>
      <w:r>
        <w:rPr>
          <w:spacing w:val="-3"/>
          <w:sz w:val="28"/>
        </w:rPr>
        <w:t xml:space="preserve"> </w:t>
      </w:r>
      <w:r>
        <w:rPr>
          <w:sz w:val="28"/>
        </w:rPr>
        <w:t>с</w:t>
      </w:r>
      <w:r>
        <w:rPr>
          <w:spacing w:val="-4"/>
          <w:sz w:val="28"/>
        </w:rPr>
        <w:t xml:space="preserve"> </w:t>
      </w:r>
      <w:r>
        <w:rPr>
          <w:sz w:val="28"/>
        </w:rPr>
        <w:t>суффиксом</w:t>
      </w:r>
      <w:r>
        <w:rPr>
          <w:spacing w:val="-3"/>
          <w:sz w:val="28"/>
        </w:rPr>
        <w:t xml:space="preserve"> </w:t>
      </w:r>
      <w:r>
        <w:rPr>
          <w:sz w:val="28"/>
        </w:rPr>
        <w:t>_done.zip</w:t>
      </w:r>
      <w:r>
        <w:rPr>
          <w:spacing w:val="-3"/>
          <w:sz w:val="28"/>
        </w:rPr>
        <w:t xml:space="preserve"> </w:t>
      </w:r>
      <w:r>
        <w:rPr>
          <w:sz w:val="28"/>
        </w:rPr>
        <w:t>в</w:t>
      </w:r>
      <w:r>
        <w:rPr>
          <w:spacing w:val="-3"/>
          <w:sz w:val="28"/>
        </w:rPr>
        <w:t xml:space="preserve"> </w:t>
      </w:r>
      <w:r>
        <w:rPr>
          <w:spacing w:val="-2"/>
          <w:sz w:val="28"/>
        </w:rPr>
        <w:t>C:\Archived\.</w:t>
      </w:r>
    </w:p>
    <w:p w14:paraId="238834C2" w14:textId="77777777" w:rsidR="000B11E0" w:rsidRDefault="00C5790B">
      <w:pPr>
        <w:pStyle w:val="ListParagraph"/>
        <w:numPr>
          <w:ilvl w:val="0"/>
          <w:numId w:val="12"/>
        </w:numPr>
        <w:tabs>
          <w:tab w:val="left" w:pos="423"/>
          <w:tab w:val="left" w:pos="707"/>
        </w:tabs>
        <w:spacing w:before="31" w:line="261" w:lineRule="auto"/>
        <w:ind w:left="707" w:right="4568" w:hanging="567"/>
        <w:jc w:val="left"/>
        <w:rPr>
          <w:sz w:val="28"/>
        </w:rPr>
      </w:pPr>
      <w:r>
        <w:rPr>
          <w:sz w:val="28"/>
        </w:rPr>
        <w:t>Исходные</w:t>
      </w:r>
      <w:r>
        <w:rPr>
          <w:spacing w:val="-8"/>
          <w:sz w:val="28"/>
        </w:rPr>
        <w:t xml:space="preserve"> </w:t>
      </w:r>
      <w:r>
        <w:rPr>
          <w:sz w:val="28"/>
        </w:rPr>
        <w:t>ZIP-архивы</w:t>
      </w:r>
      <w:r>
        <w:rPr>
          <w:spacing w:val="-8"/>
          <w:sz w:val="28"/>
        </w:rPr>
        <w:t xml:space="preserve"> </w:t>
      </w:r>
      <w:r>
        <w:rPr>
          <w:sz w:val="28"/>
        </w:rPr>
        <w:t>из</w:t>
      </w:r>
      <w:r>
        <w:rPr>
          <w:spacing w:val="-8"/>
          <w:sz w:val="28"/>
        </w:rPr>
        <w:t xml:space="preserve"> </w:t>
      </w:r>
      <w:r>
        <w:rPr>
          <w:sz w:val="28"/>
        </w:rPr>
        <w:t>C:\Incoming</w:t>
      </w:r>
      <w:r>
        <w:rPr>
          <w:spacing w:val="-7"/>
          <w:sz w:val="28"/>
        </w:rPr>
        <w:t xml:space="preserve"> </w:t>
      </w:r>
      <w:r>
        <w:rPr>
          <w:sz w:val="28"/>
        </w:rPr>
        <w:t>удалены. Важные замечания:</w:t>
      </w:r>
    </w:p>
    <w:p w14:paraId="3B5CAAC7" w14:textId="77777777" w:rsidR="000B11E0" w:rsidRDefault="00C5790B">
      <w:pPr>
        <w:pStyle w:val="ListParagraph"/>
        <w:numPr>
          <w:ilvl w:val="0"/>
          <w:numId w:val="12"/>
        </w:numPr>
        <w:tabs>
          <w:tab w:val="left" w:pos="424"/>
          <w:tab w:val="left" w:pos="1156"/>
          <w:tab w:val="left" w:pos="2328"/>
          <w:tab w:val="left" w:pos="3124"/>
          <w:tab w:val="left" w:pos="5656"/>
          <w:tab w:val="left" w:pos="7207"/>
          <w:tab w:val="left" w:pos="8077"/>
          <w:tab w:val="left" w:pos="8437"/>
          <w:tab w:val="left" w:pos="9802"/>
        </w:tabs>
        <w:spacing w:before="5" w:line="261" w:lineRule="auto"/>
        <w:ind w:right="565"/>
        <w:jc w:val="left"/>
        <w:rPr>
          <w:sz w:val="28"/>
        </w:rPr>
      </w:pPr>
      <w:r>
        <w:rPr>
          <w:spacing w:val="-4"/>
          <w:sz w:val="28"/>
        </w:rPr>
        <w:t>PDF</w:t>
      </w:r>
      <w:r>
        <w:rPr>
          <w:sz w:val="28"/>
        </w:rPr>
        <w:tab/>
      </w:r>
      <w:r>
        <w:rPr>
          <w:spacing w:val="-2"/>
          <w:sz w:val="28"/>
        </w:rPr>
        <w:t>должны</w:t>
      </w:r>
      <w:r>
        <w:rPr>
          <w:sz w:val="28"/>
        </w:rPr>
        <w:tab/>
      </w:r>
      <w:r>
        <w:rPr>
          <w:spacing w:val="-4"/>
          <w:sz w:val="28"/>
        </w:rPr>
        <w:t>быть</w:t>
      </w:r>
      <w:r>
        <w:rPr>
          <w:sz w:val="28"/>
        </w:rPr>
        <w:tab/>
      </w:r>
      <w:r>
        <w:rPr>
          <w:spacing w:val="-2"/>
          <w:sz w:val="28"/>
        </w:rPr>
        <w:t>машиночитаемыми</w:t>
      </w:r>
      <w:r>
        <w:rPr>
          <w:sz w:val="28"/>
        </w:rPr>
        <w:tab/>
      </w:r>
      <w:r>
        <w:rPr>
          <w:spacing w:val="-2"/>
          <w:sz w:val="28"/>
        </w:rPr>
        <w:t>(текстовый</w:t>
      </w:r>
      <w:r>
        <w:rPr>
          <w:sz w:val="28"/>
        </w:rPr>
        <w:tab/>
      </w:r>
      <w:r>
        <w:rPr>
          <w:spacing w:val="-2"/>
          <w:sz w:val="28"/>
        </w:rPr>
        <w:t>слой)</w:t>
      </w:r>
      <w:r>
        <w:rPr>
          <w:sz w:val="28"/>
        </w:rPr>
        <w:tab/>
        <w:t>–</w:t>
      </w:r>
      <w:r>
        <w:rPr>
          <w:sz w:val="28"/>
        </w:rPr>
        <w:tab/>
      </w:r>
      <w:r>
        <w:rPr>
          <w:spacing w:val="-2"/>
          <w:sz w:val="28"/>
        </w:rPr>
        <w:t>создавать</w:t>
      </w:r>
      <w:r>
        <w:rPr>
          <w:sz w:val="28"/>
        </w:rPr>
        <w:tab/>
      </w:r>
      <w:r>
        <w:rPr>
          <w:spacing w:val="-6"/>
          <w:sz w:val="28"/>
        </w:rPr>
        <w:t xml:space="preserve">из </w:t>
      </w:r>
      <w:r>
        <w:rPr>
          <w:sz w:val="28"/>
        </w:rPr>
        <w:t>Word/Google Docs, а не сканировать.</w:t>
      </w:r>
    </w:p>
    <w:p w14:paraId="6D1065E3" w14:textId="77777777" w:rsidR="000B11E0" w:rsidRDefault="00C5790B">
      <w:pPr>
        <w:pStyle w:val="ListParagraph"/>
        <w:numPr>
          <w:ilvl w:val="0"/>
          <w:numId w:val="12"/>
        </w:numPr>
        <w:tabs>
          <w:tab w:val="left" w:pos="424"/>
        </w:tabs>
        <w:spacing w:before="3" w:line="261" w:lineRule="auto"/>
        <w:ind w:right="565"/>
        <w:jc w:val="left"/>
        <w:rPr>
          <w:sz w:val="28"/>
        </w:rPr>
      </w:pPr>
      <w:r>
        <w:rPr>
          <w:sz w:val="28"/>
        </w:rPr>
        <w:t>Для извлечения данных из PDF не нужно облачных сервисов – используйте ло-кальный блок.</w:t>
      </w:r>
    </w:p>
    <w:p w14:paraId="2921AE40" w14:textId="77777777" w:rsidR="000B11E0" w:rsidRDefault="00C5790B">
      <w:pPr>
        <w:pStyle w:val="ListParagraph"/>
        <w:numPr>
          <w:ilvl w:val="0"/>
          <w:numId w:val="12"/>
        </w:numPr>
        <w:tabs>
          <w:tab w:val="left" w:pos="424"/>
        </w:tabs>
        <w:spacing w:before="4" w:line="264" w:lineRule="auto"/>
        <w:ind w:right="564"/>
        <w:jc w:val="left"/>
        <w:rPr>
          <w:sz w:val="28"/>
        </w:rPr>
      </w:pPr>
      <w:r>
        <w:rPr>
          <w:sz w:val="28"/>
        </w:rPr>
        <w:t>Все</w:t>
      </w:r>
      <w:r>
        <w:rPr>
          <w:spacing w:val="33"/>
          <w:sz w:val="28"/>
        </w:rPr>
        <w:t xml:space="preserve"> </w:t>
      </w:r>
      <w:r>
        <w:rPr>
          <w:sz w:val="28"/>
        </w:rPr>
        <w:t>пути</w:t>
      </w:r>
      <w:r>
        <w:rPr>
          <w:spacing w:val="31"/>
          <w:sz w:val="28"/>
        </w:rPr>
        <w:t xml:space="preserve"> </w:t>
      </w:r>
      <w:r>
        <w:rPr>
          <w:sz w:val="28"/>
        </w:rPr>
        <w:t>и</w:t>
      </w:r>
      <w:r>
        <w:rPr>
          <w:spacing w:val="33"/>
          <w:sz w:val="28"/>
        </w:rPr>
        <w:t xml:space="preserve"> </w:t>
      </w:r>
      <w:r>
        <w:rPr>
          <w:sz w:val="28"/>
        </w:rPr>
        <w:t>имена</w:t>
      </w:r>
      <w:r>
        <w:rPr>
          <w:spacing w:val="31"/>
          <w:sz w:val="28"/>
        </w:rPr>
        <w:t xml:space="preserve"> </w:t>
      </w:r>
      <w:r>
        <w:rPr>
          <w:sz w:val="28"/>
        </w:rPr>
        <w:t>папок</w:t>
      </w:r>
      <w:r>
        <w:rPr>
          <w:spacing w:val="31"/>
          <w:sz w:val="28"/>
        </w:rPr>
        <w:t xml:space="preserve"> </w:t>
      </w:r>
      <w:r>
        <w:rPr>
          <w:sz w:val="28"/>
        </w:rPr>
        <w:t>должны</w:t>
      </w:r>
      <w:r>
        <w:rPr>
          <w:spacing w:val="31"/>
          <w:sz w:val="28"/>
        </w:rPr>
        <w:t xml:space="preserve"> </w:t>
      </w:r>
      <w:r>
        <w:rPr>
          <w:sz w:val="28"/>
        </w:rPr>
        <w:t>быть</w:t>
      </w:r>
      <w:r>
        <w:rPr>
          <w:spacing w:val="29"/>
          <w:sz w:val="28"/>
        </w:rPr>
        <w:t xml:space="preserve"> </w:t>
      </w:r>
      <w:r>
        <w:rPr>
          <w:sz w:val="28"/>
        </w:rPr>
        <w:t>строго</w:t>
      </w:r>
      <w:r>
        <w:rPr>
          <w:spacing w:val="32"/>
          <w:sz w:val="28"/>
        </w:rPr>
        <w:t xml:space="preserve"> </w:t>
      </w:r>
      <w:r>
        <w:rPr>
          <w:sz w:val="28"/>
        </w:rPr>
        <w:t>как</w:t>
      </w:r>
      <w:r>
        <w:rPr>
          <w:spacing w:val="33"/>
          <w:sz w:val="28"/>
        </w:rPr>
        <w:t xml:space="preserve"> </w:t>
      </w:r>
      <w:r>
        <w:rPr>
          <w:sz w:val="28"/>
        </w:rPr>
        <w:t>в</w:t>
      </w:r>
      <w:r>
        <w:rPr>
          <w:spacing w:val="32"/>
          <w:sz w:val="28"/>
        </w:rPr>
        <w:t xml:space="preserve"> </w:t>
      </w:r>
      <w:r>
        <w:rPr>
          <w:sz w:val="28"/>
        </w:rPr>
        <w:t>задании</w:t>
      </w:r>
      <w:r>
        <w:rPr>
          <w:spacing w:val="33"/>
          <w:sz w:val="28"/>
        </w:rPr>
        <w:t xml:space="preserve"> </w:t>
      </w:r>
      <w:r>
        <w:rPr>
          <w:sz w:val="28"/>
        </w:rPr>
        <w:t>(или</w:t>
      </w:r>
      <w:r>
        <w:rPr>
          <w:spacing w:val="31"/>
          <w:sz w:val="28"/>
        </w:rPr>
        <w:t xml:space="preserve"> </w:t>
      </w:r>
      <w:r>
        <w:rPr>
          <w:sz w:val="28"/>
        </w:rPr>
        <w:t xml:space="preserve">используйте </w:t>
      </w:r>
      <w:r>
        <w:rPr>
          <w:spacing w:val="-2"/>
          <w:sz w:val="28"/>
        </w:rPr>
        <w:t>переменные).</w:t>
      </w:r>
    </w:p>
    <w:p w14:paraId="0C269F9A" w14:textId="77777777" w:rsidR="000B11E0" w:rsidRDefault="00C5790B">
      <w:pPr>
        <w:pStyle w:val="BodyText"/>
        <w:spacing w:line="264" w:lineRule="auto"/>
        <w:ind w:left="141" w:right="567" w:firstLine="566"/>
        <w:jc w:val="left"/>
      </w:pPr>
      <w:r>
        <w:t>Прежде</w:t>
      </w:r>
      <w:r>
        <w:rPr>
          <w:spacing w:val="40"/>
        </w:rPr>
        <w:t xml:space="preserve"> </w:t>
      </w:r>
      <w:r>
        <w:t>чем</w:t>
      </w:r>
      <w:r>
        <w:rPr>
          <w:spacing w:val="40"/>
        </w:rPr>
        <w:t xml:space="preserve"> </w:t>
      </w:r>
      <w:r>
        <w:t>приступить</w:t>
      </w:r>
      <w:r>
        <w:rPr>
          <w:spacing w:val="40"/>
        </w:rPr>
        <w:t xml:space="preserve"> </w:t>
      </w:r>
      <w:r>
        <w:t>к</w:t>
      </w:r>
      <w:r>
        <w:rPr>
          <w:spacing w:val="40"/>
        </w:rPr>
        <w:t xml:space="preserve"> </w:t>
      </w:r>
      <w:r>
        <w:t>сборке</w:t>
      </w:r>
      <w:r>
        <w:rPr>
          <w:spacing w:val="40"/>
        </w:rPr>
        <w:t xml:space="preserve"> </w:t>
      </w:r>
      <w:r>
        <w:t>основного</w:t>
      </w:r>
      <w:r>
        <w:rPr>
          <w:spacing w:val="40"/>
        </w:rPr>
        <w:t xml:space="preserve"> </w:t>
      </w:r>
      <w:r>
        <w:t>сценария,</w:t>
      </w:r>
      <w:r>
        <w:rPr>
          <w:spacing w:val="40"/>
        </w:rPr>
        <w:t xml:space="preserve"> </w:t>
      </w:r>
      <w:r>
        <w:t>создадим</w:t>
      </w:r>
      <w:r>
        <w:rPr>
          <w:spacing w:val="40"/>
        </w:rPr>
        <w:t xml:space="preserve"> </w:t>
      </w:r>
      <w:r>
        <w:t>вспомога-тельный инструмент для записи логов.</w:t>
      </w:r>
    </w:p>
    <w:p w14:paraId="40C57BF6" w14:textId="77777777" w:rsidR="000B11E0" w:rsidRDefault="000B11E0">
      <w:pPr>
        <w:pStyle w:val="BodyText"/>
        <w:spacing w:line="264" w:lineRule="auto"/>
        <w:jc w:val="left"/>
        <w:sectPr w:rsidR="000B11E0">
          <w:pgSz w:w="11910" w:h="16840"/>
          <w:pgMar w:top="760" w:right="283" w:bottom="660" w:left="992" w:header="0" w:footer="413" w:gutter="0"/>
          <w:cols w:space="720"/>
        </w:sectPr>
      </w:pPr>
    </w:p>
    <w:p w14:paraId="73315BDD" w14:textId="77777777" w:rsidR="000B11E0" w:rsidRDefault="00C5790B">
      <w:pPr>
        <w:ind w:left="854"/>
        <w:rPr>
          <w:sz w:val="20"/>
        </w:rPr>
      </w:pPr>
      <w:r>
        <w:rPr>
          <w:noProof/>
          <w:sz w:val="20"/>
          <w:lang w:eastAsia="ru-RU"/>
        </w:rPr>
        <mc:AlternateContent>
          <mc:Choice Requires="wpg">
            <w:drawing>
              <wp:inline distT="0" distB="0" distL="0" distR="0" wp14:anchorId="48A84A6F" wp14:editId="7B3C67C0">
                <wp:extent cx="5394960" cy="2058035"/>
                <wp:effectExtent l="0" t="0" r="0" b="8889"/>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960" cy="2058035"/>
                          <a:chOff x="0" y="0"/>
                          <a:chExt cx="5394960" cy="2058035"/>
                        </a:xfrm>
                      </wpg:grpSpPr>
                      <wps:wsp>
                        <wps:cNvPr id="214" name="Graphic 214"/>
                        <wps:cNvSpPr/>
                        <wps:spPr>
                          <a:xfrm>
                            <a:off x="0" y="12"/>
                            <a:ext cx="5394960" cy="2058035"/>
                          </a:xfrm>
                          <a:custGeom>
                            <a:avLst/>
                            <a:gdLst/>
                            <a:ahLst/>
                            <a:cxnLst/>
                            <a:rect l="l" t="t" r="r" b="b"/>
                            <a:pathLst>
                              <a:path w="5394960" h="2058035">
                                <a:moveTo>
                                  <a:pt x="5394642" y="2030222"/>
                                </a:moveTo>
                                <a:lnTo>
                                  <a:pt x="5367274" y="2030222"/>
                                </a:lnTo>
                                <a:lnTo>
                                  <a:pt x="27432" y="2030222"/>
                                </a:lnTo>
                                <a:lnTo>
                                  <a:pt x="0" y="2030222"/>
                                </a:lnTo>
                                <a:lnTo>
                                  <a:pt x="0" y="2057641"/>
                                </a:lnTo>
                                <a:lnTo>
                                  <a:pt x="27432" y="2057641"/>
                                </a:lnTo>
                                <a:lnTo>
                                  <a:pt x="5367210" y="2057641"/>
                                </a:lnTo>
                                <a:lnTo>
                                  <a:pt x="5394642" y="2057641"/>
                                </a:lnTo>
                                <a:lnTo>
                                  <a:pt x="5394642" y="2030222"/>
                                </a:lnTo>
                                <a:close/>
                              </a:path>
                              <a:path w="5394960" h="2058035">
                                <a:moveTo>
                                  <a:pt x="5394642" y="0"/>
                                </a:moveTo>
                                <a:lnTo>
                                  <a:pt x="5367274" y="0"/>
                                </a:lnTo>
                                <a:lnTo>
                                  <a:pt x="27432" y="0"/>
                                </a:lnTo>
                                <a:lnTo>
                                  <a:pt x="0" y="0"/>
                                </a:lnTo>
                                <a:lnTo>
                                  <a:pt x="0" y="27419"/>
                                </a:lnTo>
                                <a:lnTo>
                                  <a:pt x="0" y="2030209"/>
                                </a:lnTo>
                                <a:lnTo>
                                  <a:pt x="27432" y="2030209"/>
                                </a:lnTo>
                                <a:lnTo>
                                  <a:pt x="27432" y="27419"/>
                                </a:lnTo>
                                <a:lnTo>
                                  <a:pt x="5367210" y="27419"/>
                                </a:lnTo>
                                <a:lnTo>
                                  <a:pt x="5367210" y="2030209"/>
                                </a:lnTo>
                                <a:lnTo>
                                  <a:pt x="5394642" y="2030209"/>
                                </a:lnTo>
                                <a:lnTo>
                                  <a:pt x="5394642" y="27419"/>
                                </a:lnTo>
                                <a:lnTo>
                                  <a:pt x="539464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151" cstate="print"/>
                          <a:stretch>
                            <a:fillRect/>
                          </a:stretch>
                        </pic:blipFill>
                        <pic:spPr>
                          <a:xfrm>
                            <a:off x="71516" y="68517"/>
                            <a:ext cx="5274986" cy="1923471"/>
                          </a:xfrm>
                          <a:prstGeom prst="rect">
                            <a:avLst/>
                          </a:prstGeom>
                        </pic:spPr>
                      </pic:pic>
                    </wpg:wgp>
                  </a:graphicData>
                </a:graphic>
              </wp:inline>
            </w:drawing>
          </mc:Choice>
          <mc:Fallback>
            <w:pict>
              <v:group w14:anchorId="7533A8B9" id="Group 213" o:spid="_x0000_s1026" style="width:424.8pt;height:162.05pt;mso-position-horizontal-relative:char;mso-position-vertical-relative:line" coordsize="53949,205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OhmnNAwAAmwsAAA4AAABkcnMvZTJvRG9jLnhtbKRWW2/bOgx+H7D/&#10;IPh99SVx0hhNhmE9LQoMW3Hagz0rsmwLky0dSYnTfz9Kipxb12TbQ2w6oqiPHymSNx83LUdrqjQT&#10;3TxKr5II0Y6IknX1PPrv+e7DdYS0wV2JuejoPHqhOvq4eP/uppcFzUQjeEkVAiOdLno5jxpjZBHH&#10;mjS0xfpKSNrBYiVUiw18qjouFe7BesvjLEkmcS9UKZUgVGv499YvRgtnv6ooMd+qSlOD+DwCbMY9&#10;lXsu7TNe3OCiVlg2jGxh4D9A0WLWwaGDqVtsMFopdmKqZUQJLSpzRUQbi6pihDofwJs0OfLmXomV&#10;dL7URV/LgSag9oinPzZLvq4fFWLlPMrSUYQ63EKQ3LnI/gH09LIuQOteySf5qLyPIH4R5IeG5fh4&#10;3X7XO+VNpVq7CVxFG8f7y8A73RhE4M98NBvPJhAeAmtZkl8no9xHhjQQvpN9pPnnzM4YF/5gB2+A&#10;00vIMr0jUv8dkU8NltTFR1uKBiLHOyJ9YmXp2FPp9CyPjlhd6C2lr7KUZp6EczQNzuKCrLS5p8Ix&#10;jtdftPH5XQYJN0Eimy6ICm6JvR/c3Q8TIbgfKkJwP5YegMTG7rNhtCLq90LW7CJm11uxps/CaRob&#10;NxvayTiLkIvsKMky5xRA3mny7nDHZJpNgcKTHUEvvKU7AXRHr9kPWuHttSHJLrQbNPPpZJxaHgBz&#10;sBXepwjOa+cj8C+93Pohg5fY/xXjATXhQlPvkA3n34bVFdELAxp0A5TwPibybT1P3iU6kBzp7M3g&#10;hUBAaiZvax4l2uXaZzEcpMTvaSfncR8m0G/qX4Bml27HETlJNMiSoZaAvF+ttOCsvGOc23TUql5+&#10;5gqtsW3byae7PJjeU4PSHgqolZaifIEK3EMvn0f6/xVWNEL8oYMaDzE2QVBBWAZBGf5ZuPHA3QSl&#10;zfPmO1YSSRDnkYHy+1WEUo+LUFatL4Ou3dmJTysjKmZrrsPmEW0/oO0sbiQjBfy2jRykk/5zfuCB&#10;XWZlffNDU3uRjRarHyv5AWYO4J8tGWfmxc1P0L0sqG79yIjt7vZjv5XloZU9tLimMBO4xhy07B7r&#10;7YmJJWcyBNPKW7DQWI4Gl1f89UPRrSCrlnbGT3mKcsAtOt0wqaFBFbRdUhha1EOZwtgAE6aBuUUq&#10;1hnfsrRR1BBX2ypIqn+hxfmKNyw40Duc1oVfdONpmqcT1zcm13k69QcMTRnKwuwalu3sks6y0Xga&#10;ukVo6jZNbFPeJpRtt0D7SSb5vu1geSBOBFwug9wECNLBiLn/7bR2M/XiJ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CUPXM/3QAAAAUBAAAPAAAAZHJzL2Rvd25yZXYueG1sTI9Ba8JA&#10;EIXvBf/DMoK3uolasWk2ImJ7koJaKL2N2TEJZmdDdk3iv++2l/Yy8HiP975J14OpRUetqywriKcR&#10;COLc6ooLBR+n18cVCOeRNdaWScGdHKyz0UOKibY9H6g7+kKEEnYJKii9bxIpXV6SQTe1DXHwLrY1&#10;6INsC6lb7EO5qeUsipbSYMVhocSGtiXl1+PNKHjrsd/M4123v16296/T0/vnPialJuNh8wLC0+D/&#10;wvCDH9AhC0xne2PtRK0gPOJ/b/BWi+cliLOC+WwRg8xS+Z8++wYAAP//AwBQSwMECgAAAAAAAAAh&#10;ABZdm3RbIgEAWyIBABUAAABkcnMvbWVkaWEvaW1hZ2UxLmpwZWf/2P/gABBKRklGAAEBAQBgAGAA&#10;AP/bAEMAAwICAwICAwMDAwQDAwQFCAUFBAQFCgcHBggMCgwMCwoLCw0OEhANDhEOCwsQFhARExQV&#10;FRUMDxcYFhQYEhQVFP/bAEMBAwQEBQQFCQUFCRQNCw0UFBQUFBQUFBQUFBQUFBQUFBQUFBQUFBQU&#10;FBQUFBQUFBQUFBQUFBQUFBQUFBQUFBQUFP/AABEIAeUFM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DsNNltL26mku5J0mbKxt0T6VcuLiO&#10;0gknmdY4Y1Lu7HAVQMkmpK84/aE1ebRvhRrMsBKySKItwOCATk/njH41pTh7Sah3Lpx55qPc8L+L&#10;/wC19eQancad4WAhgibb9pI+dsd+en0rytv2qfiCc/8AE5kAPbC//E15HK7Syu7ElmJJJq7b3tr4&#10;d8Oa34ku7YXq6YkYhtXOFkmkYhN3sME/hX3WHy6nJxo04JybSXm3ofXvD4fD0nKUdEenw/tQfEOO&#10;MKmrzbR0+UH+lP8A+GpPiN/0F5v++F/+Jr5q0j40/EPxPrNpY6bNbpLeTrBBFHZxrGGJAAyV4HI6&#10;1sfEHxv8VvhlrKabrVzAlw8QmBitonQr9QuO1fYvg2rGrGhKVJTabSvrZb9Oh5P13DWv7HT5HvX/&#10;AA1T8Qv+g1J/3yv+FMl/ak+IEybX1mUjrwFH9K8n8JeL/wDhZ3gy/wBSurWC21rSZo47iS2TYk8c&#10;gbaxXoGBUg4qOvmMVlkcHXnh61NKUXZ/n+KPWoRw+IpqpGC+49f/AOGqfiF/0GpP++V/wo/4ap+I&#10;X/Qak/75X/CvLdH0qbWtRitIMB3yS7HCooGSxPoACa5bxT8bYdB1B9K8F2EF00Z2Pql1D5sk7DqY&#10;0PCj06munAZJLM6jp4aknbdvRL1f6bmWJlhcMlzwV30se+N+1P8AEReusyj6qv8A8TUbftSfEBpF&#10;c6zLuXocL/hXzhafH/xVp1yieINOtdTtH+/BdWghcr/ssACK9Dl/s3W9Cs/EGhO76XdExvFLzJbS&#10;jrG38we4rpzHhyrliU69OLi9OaOqv2emhlhq2ExMuRQSfoen/wDDVPxC/wCg1J/3yv8AhR/w1T8Q&#10;v+g1J/3yv+FeQUV4n1Wh/IvuPS+rUf5F9x6//wANU/EL/oNSf98r/hTE/ak+ICO7DWZdzdeF/wAK&#10;8joo+q0P5F9wfVqP8i+49f8A+GqfiF/0GpP++V/wo/4ap+IX/Qak/wC+V/wryCij6rQ/kX3B9Wo/&#10;yL7j18/tUfEIjH9tSfkv+FNj/al+IEKBF1mQKOmQp/pXmmh+G9V8S3kdppWn3F/cSHascEZYk4zV&#10;G4t5LWeSGZDHLGxV0PUEdRU/V8Pe3Kr/ACF9XoPTlR63/wANU/EL/oNSf98r/hR/w1T8Qv8AoNSf&#10;98r/AIV5BRVfVaH8i+4f1aj/ACL7j1yX9qT4gTJtfWZSOvAUf0p//DVPxC/6DUn/AHyv+FcX8M/C&#10;cXjLxXBY3DFbZUM0u3qVGOB+JFfQtx4N8IaHZo11Y2FpbrhBJcsFGfTLHrXHW+rUXyuC+5HLVWHp&#10;PlcE/kjy7/hqn4hf9BqT/vlf8KP+GqfiF/0GpP8Avlf8K9E+y/Dz/ntoX/gRH/8AFVrx+BfDcqK6&#10;aTZujDIZVBBHqDWHtcN/z7X4GHtcN/z7X4HkLftSfEBpFc6zLuXocL/hT/8Ahqn4hf8AQak/75X/&#10;AAr13/hAfDv/AEB7X/vij/hAfDv/AEB7X/vij2mG/wCfX5B7TDf8+/yPIv8Ahqn4hf8AQak/75X/&#10;AAo/4ap+IX/Qak/75X/CvUdR8M+DtIVGvrXTLJXyFNwyxhvXGSM1TSy+H0jqiSaGzscBVuIySfT7&#10;1HtcL/z7X4B7XDL/AJdr8DzdP2pPiAjuw1mXc3Xhf8Kf/wANU/EL/oNSf98r/hXro8BeHSP+QPa/&#10;98Uf8ID4d/6A9r/3xR7TDf8APr8g9phv+ff5HkX/AA1T8Qv+g1J/3yv+FB/ao+IRGP7ak/Jf8K9d&#10;/wCEB8O/9Ae1/wC+KhtfBvha/hEttp1hcREkB4gGXIODyKPaYb/n1+Qe0w3/AD7/ACPJo/2pfiBC&#10;gRdZkCjpkKf6U7/hqn4hf9BqT/vlf8K9d/4QHw7/ANAe1/74o/4QHw7/ANAe1/74o9phv+fX5B7T&#10;Df8APv8AI8i/4ap+IX/Qak/75X/CmS/tSfECZNr6zKR14Cj+lewf8ID4d/6A9r/3xR/wgPh3/oD2&#10;v/fFHtMN/wA+vyD2mG/59/keRf8ADVPxC/6DUn/fK/4Uf8NU/EL/AKDUn/fK/wCFd/4z+FGhatol&#10;z9lso7O8jjZ4pYhjkDOCPSvmJlKMVPUHFddGGHrJtQX3HVShh6ybUF9x69/w1T8Qv+g1J/3yv+FM&#10;b9qT4gNIrnWZdy9Dhf8ACvI6K6PqtD+Rfcb/AFaj/IvuPX/+GqfiF/0GpP8Avlf8KP8Ahqn4hf8A&#10;Qak/75X/AAryezsbjUZ/JtYJLiXBbZEpY4AyTgVCRg4PBpfVqH8i+4Pq1H+Rfcevf8NU/EL/AKDU&#10;n/fK/wCFMT9qT4gI7sNZl3N14X/CvJY43mkWNFLuxCqqjJJPQCtvxL4G1/wdHavrek3WmLdAmE3K&#10;bfMAxnH5j86Tw+HTScVr6C9hQTtyq/yPQv8Ahqn4hf8AQak/75X/AAo/4ap+IX/Qak/75X/CvIKK&#10;r6rQ/kX3D+rUf5F9x6+f2qPiERj+2pPyX/Cvo39kj4ua58TNN1611p1nfTJYxHMfvsHBOD9K+E6+&#10;tP2Bvu+Nv+utv/6Aa83MKFKGHcoxSeh52PoUoUHKMUnofXVFFFfJHyxR1fT5dStRFFcvasGDF06n&#10;HariKVRQTuIGMnvTqKACiiigDPuNNlm1S3ulu5I441IMA+61aFFFABRRRQBn2Gmy2l7dTSXck6TN&#10;lY26J9K0KKKACo7iNpoJEVzGzKQHHUe9SUUAU9JspNPskgluGuXX/lo/U1coooAKo6vp8upWoiiu&#10;XtWDBi6dTjtV6igBqKVRQTuIGMnvTqKKACs+402WbVLe6W7kjjjUgwD7rVoUUAFFFFABWfYabLaX&#10;t1NJdyTpM2Vjbon0rQooAKKKKAI7iNpoJEVzGzKQHHUe9V9JspNPskgluGuXX/lo/U1cooAKKKKA&#10;KOr6fLqVqIorl7VgwYunU47VcRSqKCdxAxk96dRQAUUUUAZ9xpss2qW90t3JHHGpBgH3WrQoooAK&#10;KKKAM+w02W0vbqaS7knSZsrG3RPpWhRRQAVHcRtNBIiuY2ZSA46j3qSigCnpNlJp9kkEtw1y6/8A&#10;LR+pq5RRQAVR1fT5dStRFFcvasGDF06nHar1FADUUqigncQMZPenUUUAFZ9xpss2qW90t3JHHGpB&#10;gH3WrQooAKKKKACs+w02W0vbqaS7knSZsrG3RPpWhRQAUUUUAR3EbTQSIrmNmUgOOo96r6TZSafZ&#10;JBLcNcuv/LR+pq5RQAUUUUAUdX0+XUrURRXL2rBgxdOpx2q4ilUUE7iBjJ706igAooooAz7jTZZt&#10;Ut7pbuSOONSDAPutWhRRQAUUUUAZ9hpstpe3U0l3JOkzZWNuifStCiigAqO4jaaCRFcxsykBx1Hv&#10;UlFAFPSbKTT7JIJbhrl1/wCWj9TVyiigAqjq+ny6laiKK5e1YMGLp1OO1XqKAGopVFBO4gYye9Oo&#10;ooAKz7jTZZtUt7pbuSOONSDAPutWhRQAUUUUAFZ9hpstpe3U0l3JOkzZWNuifStCigAooooAjuI2&#10;mgkRXMbMpAcdR71X0myk0+ySCW4a5df+Wj9TVyigAooooAo6vp8upWoiiuXtWDBi6dTjtVxFKooJ&#10;3EDGT3p1FABRRRQBn3Gmyzapb3S3ckccakGAfdatCiigAooooAz7DTZbS9uppLuSdJmysbdE+laF&#10;FFABUdxG00EiK5jZlIDjqPepKKAKek2Umn2SQS3DXLr/AMtH6mrlFFABVHV9Pl1K1EUVy9qwYMXT&#10;qcdqvUUANRSqKCdxAxk96dRRQAVn3Gmyzapb3S3ckccakGAfdatCigAooooAKz7DTZbS9uppLuSd&#10;JmysbdE+laFFABRRRQAV5T+03/ySPU/95f5GvUYrqGaWSOOVXeM4dQclfrXl37Tf/JI9T/3l/ka6&#10;MN/Gh6o6MP8AxoeqPzoPU03xZ/yRzxb/ANd7P/0KSnHqatX2lXHiT4c+K9HsU87UJFguoYB96QRs&#10;28L6nDZx7V+o5bONPHUJzdkpx/M+txqbw80uxsfDPXtW8KfsuXet6X4chTVLO5ZbW8aEO7oxG6cc&#10;Z4JK/hWt8E/iD4n+JHw/8YXPiHRYvEl1p8G2yee3AaYup3x5x2wDx614X8O/jl4w+Hf9maV5s0mg&#10;2lwTPp8sO7fGx+dOR9ce5rq/iT+0/reraj5Pg2Cbw9oZtmhe0ECqXdgQz/L0PPGK+8xeSYqrWq0o&#10;0IN1J86qcz91Jr3X9q7s9nbV+R8lGpFJO+2lij8B8/8ACJ+P8rsPmWWV9Pmm4rerO+Dui3mgfDnx&#10;Ff6hE9uNYuLeO1WUYaQR7y74Pb5wM1o18pxDOM81ruDurpfdFJ/ifS5YmsMr92X2nksPAPje9tsi&#10;7i0wRoV6hXlRHI/4CT+dfPngzxPqHhDxDbanpaRPqEeUh86MOAzDbnB788V9EaBf21ndTQ30Zl02&#10;9ge0ukXqY3GCR7g4I+lePeK/hjqfw78R2t29s+q6CJ0mhvbVdyTRhgcezYGCDX03CWJw3sq+Dq25&#10;papP7S5bW6fd2fqeZmtOaqqp0PWP2jPEQtvhh4e0HxLJZ6p45lcXktzaooFvEd3yFh1PIH/Aa5D9&#10;n64km8MeN7RyWtY4ra5UHosvmFcj3Kk/lXM+O7p/iz4zhk8MeG7u0V4khW0VS53Dqc89a9S0LwxF&#10;8NfBx0LzY59ZvpFuNSeJsrHtB2Qg98ZJPua1zH2GW5H9Tqfxajvy6aNyu7JNqKSVlZ29bs5sJCdX&#10;ExlHZdSvW74G8PReLfGGj6NNcG1ivrlIGmUAlNxxkA9awqsaffz6Vf217bOYrm3kWaJx/CynIP5i&#10;vzI+umpODUXZ9D0rw/8ABu21n41ah4GfUpYre1muIxeCIF2EYODtzjnHrWt8O/hL4F8dQ3MJ8Van&#10;bapY2Mt9eQLp4KIseN+1s/N1rrPhZ8f9I1b4hW9/4i0PRtIvpYZBc69uZHY7CBx0BJrgfgf4j0zQ&#10;PEni+fUb6GziutBvreF5WwJJHxtUe5rzG67jJSumo9Lav7uvY4eatOUr3jbl7dbJ9PV+Rb0j4Q+F&#10;dfXVNas/FF3F4O0qJfteo3NnslMzEgRomfm42n8aZe/BTStV03R9Z8Ja9LrWi3WpRaZdNPb+TNbS&#10;OwAJXPTBp3wo8RaHqfw98UeBda1OLQzqM0d5aahcZ8oSLgFXI6AgD863Y/FmgfBvwFbaHp2t2vin&#10;VLrWYNTuZLAkwxRxMpChj1Y7R+dJyqxny3d7q3Zrq27f5Wsu4pSqqTjFtu7W2lrPW9t/nvpY9I17&#10;+yLDxJ/wr3w742bwpfKn2WKzsbAeXI5XhZZ+pY98dCcV4Jf/AAdvbPwNrWtTPcS6vputnSZbKKLe&#10;DhNzPkc9eOlejXdj4D1P4pp8RG8a2EeltcjVJNLfd9sEo+bYFx/f/Sr/AIV+JsfiHwf4tk07xlY+&#10;Cta1LxI+oIbyTaxgaMcdD3x+Vc9NzpQ5o3vpe6682vS+1779zOnJ0vg293dddb3sr/nr11PG/hR8&#10;ND8QfH9p4cv5p9J8+N3Mhhy42qSPlOK4u+txaXs8AbcI5GQE98HFfWdh8TvDFr8Q/AT6n4lsNV1P&#10;TrK5TU9fj+WKQsvyKWwMkc/nXyfqsizandyIwZGldlYdCMmu+jVnUneSsrfq127HXh6k6jk5q3w2&#10;/G/5I9C/Z+/5HuT/AK85P/Qkr3fxV4O0Txxpg07X9MttWsRIJRb3Sbk3DIBx68n868H/AGfyB47k&#10;ycZs5AP++kr6Qrzsak6tn2RwYv8Ai/I+Ufhr8D/AN/8AtEfFnTLnwlpc2n2Kacba3eAFId0GW2jt&#10;k813OsfHHUINe1Xw94F0bRru08OuLO6l1TVEs1MiqCYoVPJKggZOBnitP4ceF9W0v9oL4q6xd6fP&#10;b6XqSacLO7dcRz7IcPtPfB4NeXXnwltfAPxD8Yz+IPhY/wAQtM13Un1Ow1OwtlnlhMmC0MoJyoDZ&#10;w3TmvK1jGCWnu/jd26dvv2ueY1ZzaX2vwsv1PRv+GjxceCPCvjW10gN4Xvbw2OsyvL++0x9xj3ED&#10;IZBINrHPAwayfGHxd8TePfh98Sr3wfplkdA022uLW11e4unja52Qv58sW0HhSAFOeSDT/FnhvWtQ&#10;+FuieA/DvgoeFovEkjw6kkCrJBpVoSWlLEfL5jg4A9SfSk8A+BfEnhf4ceNfhNLYTTWFlp1xbaBr&#10;DIFiuYJYmCRuw48xCcH14NTW5pRqLydvN2V18une7V3ymlGTVSnd6XV/LXT71v2snpexpfB7wZF8&#10;Uvgt4Pk+ImhaXrMsNlE9o8jtcFkaNfnYuAQ5xz16da4P9mn4L+BdS1D4jTXfhbTJ5NO8XXkNq7wg&#10;mBEKlVX0A7V6/wDs73Wpj4WaLpesaBqHh+/0i3j0+WK/Tb5rIgBdPVCehrH/AGe/Ceq+HpfiUNW0&#10;+ewTUfFN7dWxmXb50L42uvqD611VEvbTlBdG1/4ErfM5qcb0aanvdJ/+Ayv8rmfD8cfGPiqDUtZ8&#10;EeCrfWfCWnTSwfarm98me98okObdMYIyCBuIzitHUv2i7TUPDPg+58J6XJrut+Kwx07TpHEQQIMy&#10;tMx+6qHg+/Fch4Ev/GvwL8KXXgSPwLqfiSW2nuP7I1TT9ptZo5HZozMxP7sjdg59KoaV8GPFPwi0&#10;b4Z6/p9j/wAJHqfhyG7h1bTLVgJJEuWDuYc8Eo46dxXOm7LV2927663v+nTTzNW5a23106eX4ff5&#10;Hpfgz4ta3N43PgvxtoEOga/PZtfWUtlcefa3cSkBwrEAhlJGQR3rmv2If+SBWH/YS1D/ANK5an8P&#10;2PiL4qfGTR/GeoeHL3wtoXh/T7i1tYdUAS5up5iu9tg+6ihB16k1w37PHjTxH8IfhtD4a1f4Z+ML&#10;i8gvbuUyWunF42WSd3Ug59GFawla/Nu1+U3b521/4cq/u+Sl/wC2a/joevePvivq2m+NLfwZ4P0O&#10;LX/ErWn2+4F1ceRbWkBYqpkbBOWIOAB2NZelftDRaZpHjIeM9KPh7XPCdut1f2cUoljliYExvC/8&#10;QYjaM96w9SbxH4W+JyfE3T/CWqarpWvaPBZ3+kxRgahZSxszITGeoIcggcgiuf1z4R+JfjTY/E/x&#10;Bqunt4Xk8QaVb6bpOn3zKJUW3YyrJN2Xc56dhWLc0n396/lZ6W76dNb+Vh3vNdrq3mra3/pW+Zr6&#10;1+0D8Q/C/hfTfEesfD21ttJ1O9tLa32ajult0nlVA0644OG6LnnANfQ0bb41bpkA18ifGT4k+J9e&#10;+Fnh/RdV8CanodzHrWlQ3d3dsi25ZbmP/UkHMmSMjHQZzX11B/qY/wDdH8q2g7udndJpL05b/wBa&#10;GcJNtJ72u/W7I7//AI8bj/rm38q+L5/9fJ/vH+dfZ+oELYXJJwBE2T+Br4wn/wBdJ/vH+dezgftH&#10;t4L7R7InwV8LeHbfRLbxj4sn0fXNViSdLS3tPNSFXOE8xsjHvXJ+IvAOj+Ek8SWWpa8DrunTIlnb&#10;20fmQ3cbYO/fnjg5xXpHjGHwj8abnQPEM/jHT/D7xWcVtqFhfEiZSnB8vA5yOleb+I/DnhO7g8Ra&#10;poGtpa2llOkVjpt6xNzdpwDIOOmcnFXTnNv35NPW6totdNbdvXTXQujOcrc8nfS+nW709Pv73L37&#10;Pmj3+u/ESO003WZ9CuWtJ2+126K7bQuSuG4wa2ND+EPhqb4c2/jHxJ4nudLgnvZbUxQ2olZmViAV&#10;GeehJrO/Zw8Q6b4Y+JcV9q17DYWgs50M07bV3FcAZ96ueI/E2lXX7PejaPFfwSapFrNxO9orfvFj&#10;JbDEehyKVd1FVShpflV7ebv0Jk6jruKulePT+6+tu9jqPCnwo0Lwd8Y/A8p1ebU9D1aOO/024+zg&#10;NK+eEdc/L3OfpTfG/gaL4pfGfxBaW/iK9bTdOa4utTudQQ+XYBXIZIxkgjAGOmce1SxeONAGrfBO&#10;Q6tahNJtUS/bfxbEdQ/pVDwx8QtBtPip8RbPUL5ItB8Tm5tl1KP5ljy7FH/3fmP6VgnWbc9bpSt/&#10;4FZdN7a+djnTq87nrflj0/vNN+ttf6Rgal8JPDms+EdY1rwV4kuNbfRwHvbS7tfIkEZON68nI6/l&#10;Xkte8aXJ4b+DXgjxcLfxTp/ibWNctvsFvBppZlijOdzuT04P6V4PXfQlKTlq2tLN+mvRfkelQlKS&#10;lfVX0fVrT063CvrT9gbp42/6623/AKAa+S6+tP2Bunjb/rrbf+gGubM/92fyOXMf93fyPrqiiivi&#10;z48KKiuLqK0j3zSLEmcbmOBmpAQRkcigBaKKKACionuoY50haVVlcZVCeTUtABRRRQAUVFFdQzSy&#10;Rxyq7xnDqDkr9aloAKKKRmCKWYgKOST2oAWio7e4iuohJDIskZ6MpyDUlABRRUVxdRWke+aRYkzj&#10;cxwM0AS0UgIIyORS0AFFFRPdQxzpC0qrK4yqE8mgCWiiigAooqKK6hmlkjjlV3jOHUHJX60AS0UU&#10;UAFFIzBFLMQFHJJ7Uy3uIrqISQyLJGejKcg0ASUUUUAFFRXF1FaR75pFiTONzHAzUgIIyORQAtFF&#10;FABRUT3UMc6QtKqyuMqhPJqWgAooooAKKiiuoZpZI45Vd4zh1ByV+tS0AFFFIzBFLMQFHJJ7UALR&#10;UdvcRXUQkhkWSM9GU5BqSgAooqK4uorSPfNIsSZxuY4GaAJaKQEEZHIpaACiionuoY50haVVlcZV&#10;CeTQBLRRRQAUUVFFdQzSyRxyq7xnDqDkr9aAJaKKKACikZgilmICjkk9qZb3EV1EJIZFkjPRlOQa&#10;AJKKKKACiori6itI980ixJnG5jgZqQEEZHIoAWiiigAoqJ7qGOdIWlVZXGVQnk1LQAUUUUAFFRRX&#10;UM0skccqu8Zw6g5K/WpaACiikZgilmICjkk9qAFoqO3uIrqISQyLJGejKcg1JQAUUVFcXUVpHvmk&#10;WJM43McDNAEtFICCMjkUtABRRUT3UMc6QtKqyuMqhPJoAlooooAKKKiiuoZpZI45Vd4zh1ByV+tA&#10;EtFFFABRSMwRSzEBRySe1Mt7iK6iEkMiyRnoynINAElFFFABRUVxdRWke+aRYkzjcxwM1ICCMjkU&#10;ALRRRQAUVE91DHOkLSqsrjKoTyaloAKKKKACioorqGaWSOOVXeM4dQclfrUtABRRSMwRSzEBRySe&#10;1AC0VHb3EV1EJIZFkjPRlOQakoAKKKiuLqK0j3zSLEmcbmOBmgCWikBBGRyKWgAooqJ7qGOdIWlV&#10;ZXGVQnk0AS0UUUAFFFRRXUM0skccqu8Zw6g5K/WgCWiiigCpa6Xa2VxNPDEElmOXYdzXmn7Tf/JI&#10;9T/3l/ka9Wryn9pv/kkep/7y/wAjXRhv40PVHRh/40PVH50HqaktrmWznSeCRoZkO5XQ4INRnqaS&#10;v0A+6N8+N9TY5k+yzOeryWkTMfqdvNH/AAmuo/8APOy/8Aov/iawKZNMlvGXc4UfrRdrr+L/AMzL&#10;2NPflX3GhqmsXusziW9uHndRtXdwFHoAOAPpVKt/SfAt5e26XOp3a6RDIMpCE3zEdiR0FW/+ECsP&#10;+g7d/wDgMv8AjXG8VSi7Hz9biLLMNN0pVNV2Tf5HK1o6Z4h1HR1ZLS6eKNvvRHDI31U5Fbg8BQvC&#10;yWeqNc3OcqlxGIw3sCD1rmLy0m0+dobmNoZV6o4wa1p1YVfhZ6GCzLB5lF/V5qVt11+5mtN4z1eW&#10;F4kuRbRuMMttEsW76lQKxCSTk8mnabY3uv3ZttMh85x/rJm4iiHqzV0yeALVEVZtenMwA3+Tbgpn&#10;vgk9KmeIp03ZvUxxebYDLZKFaaTfRK/5HLUV1X/CBWH/AEHbv/wGX/Gj/hArD/oO3f8A4DL/AI1n&#10;9cpef3Hn/wCtOVf8/PwZytFdV/wgVh/0Hbv/AMBl/wAaP+ECsP8AoO3f/gMv+NH1yl5/cH+tOVf8&#10;/PwZytFdV/wgVh/0Hbv/AMBl/wAaP+ECsP8AoO3f/gMv+NH1yl5/cH+tOVf8/PwZytFdV/wgVh/0&#10;Hbv/AMBl/wAaP+ECsP8AoO3f/gMv+NH1yl5/cH+tOVf8/PwZytFdV/wgVh/0Hbv/AMBl/wAaP+EC&#10;sP8AoO3f/gMv+NH1yl5/cH+tOVf8/PwZj+Hteu/DOrwajZPsnhORnow7g+1euQftH/ul87R/3mPm&#10;2ScZrzv/AIQKw/6Dt3/4DL/jR/wgVh/0Hbv/AMBl/wAawqVsPUd5IxnxHk9TWU/wZ6P/AMNHxf8A&#10;QHf/AL+Cj/ho+L/oDv8A9/BXnH/CBWH/AEHbv/wGX/Gj/hArD/oO3f8A4DL/AI1nfC9n+Jn/AG/k&#10;v8/4M9H/AOGj4v8AoDv/AN/BR/w0fF/0B3/7+CvOP+ECsP8AoO3f/gMv+NH/AAgVh/0Hbv8A8Bl/&#10;xovhez/EP7fyX+f8Gej/APDR8X/QHf8A7+Cj/ho+L/oDv/38Fecf8IFYf9B27/8AAZf8aP8AhArD&#10;/oO3f/gMv+NF8L2f4h/b+S/z/gz0f/ho+L/oDv8A9/BR/wANHxf9Ad/+/grzj/hArD/oO3f/AIDL&#10;/jR/wgVh/wBB27/8Bl/xovhez/EP7fyX+f8ABno//DR8X/QHf/v4KP8Aho+L/oDv/wB/BXnH/CBW&#10;H/Qdu/8AwGX/ABo/4QKw/wCg7d/+Ay/40XwvZ/iH9v5L/P8Agz0f/ho+L/oDv/38FVtS+P1lrGnX&#10;Njd6G8trcxtDLH52NysMEZHPQ1wP/CBWH/Qdu/8AwGX/ABo/4QKw/wCg7d/+Ay/40m8I1Zr8wXEG&#10;SrVTf3MqaQfCGl67Y6nNp+t6v/Z8gmsrPU9Uae3tXAwGRCOo7FicV6l/w0fF/wBAd/8Av4K84/4Q&#10;Kw/6Dt3/AOAy/wCNH/CBWH/Qdu//AAGX/GhPCJWSf4krPckWqn+DOs8W/Hm813SprGxshZLOpSSU&#10;vltp6gV5TXVf8IFYf9B27/8AAZf8aP8AhArD/oO3f/gMv+NbwxFCmrRR0Q4lyimrRqfgzlaK6r/h&#10;ArD/AKDt3/4DL/jR/wAIFYf9B27/APAZf8a1+uUvP7jT/WnKv+fn4M5Wiuq/4QKw/wCg7d/+Ay/4&#10;0f8ACBWH/Qdu/wDwGX/Gj65S8/uD/WnKv+fn4M5Wiuq/4QKw/wCg7d/+Ay/417B8K/2TNH+KPho6&#10;ra+MtRtzHM1vLG1gmA64zg7uRzUSx1GCvJv7jpocQ5diZclKd36M+daK+vP+GA7H/oeL7/wAj/8A&#10;iqP+GA7H/oeL7/wAj/8Aiqy/tPDd39x3/wBpYfv+B8h19afsDdPG3/XW2/8AQDVj/hgOx/6Hi+/8&#10;AI//AIqvWvgR8Arb4HR6wsGtT6w2pPGzNNAsWzaCBjBOetcGNx1GvRcIPX0OLGY2jWouEHqesUUU&#10;V82fOlW/0231OERXMQlQEMAexqyqhFCgYAGAKWigAooooAqS6Xaz3sV28Qa4jGFfuBVuiigAoooo&#10;AqWul2tlcTTwxBJZjl2Hc1boooAKZNEk8TxyKGRhgg9xT6KAK9jYQabbrBboI4l6KKsUUUAFVb/T&#10;bfU4RFcxCVAQwB7GrVFACKoRQoGABgCloooAKqS6Xaz3sV28Qa4jGFfuBVuigAooooAKqWul2tlc&#10;TTwxBJZjl2Hc1booAKKKKAGTRJPE8cihkYYIPcVFY2EGm26wW6COJeiirFFABRRRQBVv9Nt9ThEV&#10;zEJUBDAHsasqoRQoGABgClooAKKKKAKkul2s97FdvEGuIxhX7gVboooAKKKKAKlrpdrZXE08MQSW&#10;Y5dh3NW6KKACmTRJPE8cihkYYIPcU+igCvY2EGm26wW6COJeiirFFFABVW/0231OERXMQlQEMAex&#10;q1RQAiqEUKBgAYApaKKACqkul2s97FdvEGuIxhX7gVbooAKKKKACqlrpdrZXE08MQSWY5dh3NW6K&#10;ACiiigBk0STxPHIoZGGCD3FRWNhBptusFugjiXooqxRQAUUUUAVb/TbfU4RFcxCVAQwB7GrKqEUK&#10;BgAYApaKACiiigCpLpdrPexXbxBriMYV+4FW6KKACiiigCpa6Xa2VxNPDEElmOXYdzVuiigApk0S&#10;TxPHIoZGGCD3FPooAr2NhBptusFugjiXooqxRRQAVVv9Nt9ThEVzEJUBDAHsatUUAIqhFCgYAGAK&#10;WiigAqpLpdrPexXbxBriMYV+4FW6KACiiigAqpa6Xa2VxNPDEElmOXYdzVuigAooooAZNEk8TxyK&#10;GRhgg9xUVjYQabbrBboI4l6KKsUUAFFFFAFW/wBNt9ThEVzEJUBDAHsasqoRQoGABgClooAKKKKA&#10;Kkul2s97FdvEGuIxhX7gVboooAKKKKAKlrpdrZXE08MQSWY5dh3NW6KKACmTRJPE8cihkYYIPcU+&#10;igCvY2EGm26wW6COJeiirFFFABVW/wBNt9ThEVzEJUBDAHsatUUAIqhFCgYAGAKWiigAqpLpdrPe&#10;xXbxBriMYV+4FW6KACiiigAqpa6Xa2VxNPDEElmOXYdzVuigAooooAK8p/ab/wCSR6n/ALy/yNej&#10;2OsRX95dW6RyK0B2lnXAb6V5x+03/wAkj1P/AHl/ka6MN/Gh6o6MP/Gh6o/Og9TSUp6mkr9APuwr&#10;V8IabFqniq1FwA8FpFJeNGw4cpgKPzYH8Kyq6DwB/wAjNcf9g2f/ANCSufENqlKx4+cVJUsvrzg7&#10;NRZ09xO9zM8sh3OxyTUdFFfPn85bhUl2bbVIUi1Kyh1BY/uGbO5fbI5xX0B8RfGEngTXfDmi6bpW&#10;kfZ5LG3aUz2MbuWY4J3Y9K5n4oeCLjxV8b7/AEbRbaG3LRxSFUURxRL5SlmOOAOayjUu01trr6Hq&#10;KlUw0m6M3zrlWl18S6O+vY8mEqQWq2lpBHZ2i9IYRgE+p9T9air0LVvg9Nb6Lf6jpOu6b4gSw5uo&#10;rFiXiX+8QRyPpVhfg5Bb6TpV7qXi3SdKOo2yXUUFyHD7W6dBVc8XqZTw+JqTcpq73bbXe29++m55&#10;rRXol18GL+18W6poP9o2sk1hp7ai06htjoFDYHGc/NVHSvhRqup+AdS8WGWK30+0OFSQHfNyASvs&#10;Ce9HPG17/wBN2/Mz+p4jm5eR31/BXf3JnE0V6ZYfA+5kg05dR1/TNH1HUEElvp927CVgfu9BgZ96&#10;zNK+E97cXerRarqNjoEWmS+TPNfSYG/0UDk/Wjnjdq4vqtbR8u/+V9ddNNdbHDUV6FqPwiGlXun/&#10;AGrxJpcWk38LTW2q7mMMhUgFemc81b8U/BeHwnpqXV34u0lmmtvtVvAocNOuONuR3pe0j3H9Tr6+&#10;7tvqvv32PMqK6Txz4IufAl/Z2tzcRXLXNql0rRAgAN0Bz3rm6pSUldHNOEqcuWSs/wCn+oUV6ifg&#10;hHbppi3vi3SLG71CCOeG1mD7yH6dvXiuF8WeGLzwd4gu9Ivtn2m2baxjOVIIyCPqCKXPFvl6/wCR&#10;rOhUhBVJLTTt1V116oy4onnkWONGkduAqDJP4U10aNyrqVYHBVhgg17T8GfhnNZa/wCFfEWoapZ6&#10;eLqcyWllMT51woB5UD696y/ib8L5459e8R6fqtlq9rHfut1Dak+ZbMzcBgfc44qHVSnyf1e6VvxO&#10;hYKq6HtrfLTa1773/DbXY8pp8UEk+7y43k2Dc21ScD1PtXpdj8DpbyW2sj4m0eLWriMPHphlLSEk&#10;ZC5AxnHvVXwho2veEdI1/wAS2k9tCdMk/s+7srlC4mD4BUjoRVOpFX1/q9vz0IWEqprnjo/Ttd9e&#10;2tnY8+kgkiVGeN0VxuUspAYeo9aZXqXxP8NeJLjwnofinXJLS3gnVba1063jMfkR4LLx0GevXvVq&#10;H9nuR9RsNNl8VaTBqd7Es0Nm4k8wgjPp6A/lSVSOt+7X3f8AAKeDqOXLTTeietlvt16vbqeR1bh0&#10;m8uNPnvo7aR7OBgsk4X5EJ6AmmXtm1lfTWpId4pDGSOhIOK9h8Z6Zb6XfeF/AX26HTLCGCO5vpZc&#10;7Zp3+Y7scnjAH1q2/ht1/wCHf4GUaLtUc9OTf1vZLtvv5I8Wor2X4gfCjSZvikND0fVdP077UoEd&#10;owfEThFIVj6tkkVy8fwivrXR7jUtav7bQoIrz7Eouw2ZHBwxUAdBzz7VEakWk+/+djSpg60Jyja9&#10;na620V/y7nBUV6t8bfA+ieFodCm0q7tFeWxiMltCH3TE5zNz2OK8vs1Z7yBU27jIoG4ZGc960g1P&#10;bvb8bHNXpyoPll2T+9X/AK/4YiKlTggg+hpK9V8S/DzXPFXxO1HTLmfTYJ7W1S4uruCPybeKIRqd&#10;2OvQjP41h+I/hVcaTpNrqWm6tY+IbOe4FrvsGJKynopB55qFNO1+pvLC1FzOKulf8LX0v0vra5w1&#10;FepL8Bbo3Q01vEWkp4gMe8aQZD5ucZ25xjOKzfDnwfvNb0PUNVvNUstEt7C8Nnc/biVKMADngepA&#10;x1p88dXf+r2/Mf1OvdLk39Oiv30011scTp2lXmryyRWVtJdSJG0rJEuSEHU/QVVIwa9C1Pw7qfwd&#10;1rQdctNSttRtLn99b3dmx8uZQRvQg9sHH40z42+HLXQPGrS2KiOx1GBL6FF6KHGSB7ZzS502rbO/&#10;3oUsO4wk5aSja68ns1/XVHAUUUVocYUUUUAFfWf7Hf8AyTfUv+wpN/Ja+TK+rP2OLtX8Batb7WDJ&#10;qcrZxwcgVyYn+GfRZF/vfyZ7/RRRXlH6CFFR3Ey28DysCVQFiFGTUGl6kmq2SXMaPGrfwuMEUAW6&#10;KKKACiqOrarHpFsJpI5JAWChY1yeauI4dFYdCM80AOooooAKKoXGsRW+pwWRjkMkoLBwvyj6mr9A&#10;BRRRQAUVQsdYiv7y6t0jkVoDtLOuA30q/QAUUVHcTLbwPKwJVAWIUZNAElFVNL1JNVskuY0eNW/h&#10;cYIq3QAUUVR1bVY9IthNJHJICwULGuTzQBeopqOHRWHQjPNOoAKKKoXGsRW+pwWRjkMkoLBwvyj6&#10;mgC/RRRQAUUVQsdYiv7y6t0jkVoDtLOuA30oAv0UUUAFFR3Ey28DysCVQFiFGTUGl6kmq2SXMaPG&#10;rfwuMEUAW6KKKACiqOrarHpFsJpI5JAWChY1yeauI4dFYdCM80AOooooAKKoXGsRW+pwWRjkMkoL&#10;Bwvyj6mr9ABRRRQAUVQsdYiv7y6t0jkVoDtLOuA30q/QAUUVHcTLbwPKwJVAWIUZNAElFVNL1JNV&#10;skuY0eNW/hcYIq3QAUUVR1bVY9IthNJHJICwULGuTzQBeopqOHRWHQjPNOoAKKKoXGsRW+pwWRjk&#10;MkoLBwvyj6mgC/RRRQAUUVQsdYiv7y6t0jkVoDtLOuA30oAv0UUUAFFR3Ey28DysCVQFiFGTUGl6&#10;kmq2SXMaPGrfwuMEUAW6KKKACiqOrarHpFsJpI5JAWChY1yeauI4dFYdCM80AOooooAKKoXGsRW+&#10;pwWRjkMkoLBwvyj6mr9ABRRRQAUVQsdYiv7y6t0jkVoDtLOuA30q/QAUUVHcTLbwPKwJVAWIUZNA&#10;ElFVNL1JNVskuY0eNW/hcYIq3QAUUVR1bVY9IthNJHJICwULGuTzQBeopqOHRWHQjPNOoAKKKoXG&#10;sRW+pwWRjkMkoLBwvyj6mgC/RRRQAUUVQsdYiv7y6t0jkVoDtLOuA30oAv0UUUAFFR3Ey28DysCV&#10;QFiFGTUGl6kmq2SXMaPGrfwuMEUAW6KKKACiqOrarHpFsJpI5JAWChY1yeauI4dFYdCM80AOoooo&#10;AKKoXGsRW+pwWRjkMkoLBwvyj6mr9ABRRRQAUVQsdYiv7y6t0jkVoDtLOuA30q/QAUUVHcTLbwPK&#10;wJVAWIUZNAElFVNL1JNVskuY0eNW/hcYIq3QAUUVR1bVY9IthNJHJICwULGuTzQBeopqOHRWHQjP&#10;NOoAKKKoXGsRW+pwWRjkMkoLBwvyj6mgC/RRRQAUUVQsdYiv7y6t0jkVoDtLOuA30oAv0UUUAIAA&#10;SQBk15V+03/ySPU/95f5GvVq8p/ab/5JHqf+8v8AI10Yb+ND1R0Yf+ND1R+dB6mkpT1NJX6AfdhX&#10;QeAP+RmuP+wbP/6Elc/XQeAP+RmuP+wbP/6Elc2J/hSPEzv/AJFtf/C/0Ojrq/hp4Eu/H/iaCxtw&#10;ggiKy3UjsFCRBhuNcpXUeBfHUvgaXVXitEu/t9k9mwdyuwN/EMda8C7Sbjv09T+eaSg6kVV+G6v6&#10;dT1n4nfDzX/F3xG/tO1Fj/ZsDRRQFr2MHy0wM4z3wTXQ+IYV8P8Axg1S61KeGz03xLpbWNlfiQFV&#10;kESKSSOgz3+lfLxOST611Hifx5N4m8M+HdGktEgj0aJoklVyTLnHJHbpXN7NqKjfTVfetT1vrtJz&#10;nW5bSbTWt1eL0Wy0s3+B6N4V8LS/CXS/FOqa9fWYW6sJLG1toLhZTcO/Q4U9B/U1z3xduYp9I8Ai&#10;ORHKaJCrBGB2nJ4PpXmNFbxTUlJu9mn91/8AM5ni17KVGEbRafW+rafbySPqC0lsL/46a5HPeww2&#10;k/h/yWn8wbQCkYPPr1rAn8dWniDwn8QLKxZLbRdPtLa20+3JA3Kshy2O5PWvn6is1TtbXZW/G9/0&#10;Or+1JX0ju29+6tb9fPQ958ceDJfij4j0zxJo+q2celTW8ImmkuVR7QoAG+UnORjPFO8F6bYPp/in&#10;/hH7yw1/xJFeLHBda0VJktwACyhzjrnmvBKKPZ6cqen/AAb/APAMPrsXU9q4e899fK2nRd+up7h8&#10;eRcHwP4NW7uLCa9ga4S4XTyojjclflAXjsR+FYnxyuYbiz8EiKVJCmixK2xgdpyeDXlVFNQsl63/&#10;AAM6mL53NqPxRUd77NO+y7H1prT61e6r4eawt/D95oQtLdbqW/8AJaRR/GASc8CvnH4lppMfjnWF&#10;0MqdME58rZ933x7ZziuZoqYUuWV79/xd/wAOhWIxv1iHJy9ut9lbTRWv11Z9Valc+J3h8KzeHodA&#10;ubSLTrcSTX5iMqOOoBJyBjFeI/G+bTbj4karJpk4uIWKmR1cuvmbRvAPpnNcHRVKnafN6/iKrjPa&#10;UfZW/l6/yq2isrX66s+mfCum/wDCban8NNc0q5tnt9Ktltby2MwWSJ1BzhTyc57Vl61o6+A9F+IM&#10;+t3cCLrt0kVrbQzK7solLFiAeOD39K8T8H+JH8IeJtP1mOBbmSzk8wRO20NwRjP41U13VW1zWr7U&#10;XjETXUzzFAchSxzjNZum/aX6O/4yUrfgdKx8FST5ffVuumkHG+3bp31PqTRrSTTfGOjzaKfDlp4L&#10;RIylyfLNw2V5GT824tWH4Qn0SHTPiK2uTxGxg1k3LQ7wTNsOVUeuTgV800UnQu73/q6f6B/aWq/d&#10;7O9r6fDy2tbRf1c9+8Q6lefFv4b6PH59vHqF9rcu2KSVUWKMK2Bz0AUVLNr9lfftK6IILqKS0sEW&#10;1M4cbCVhYHn65FfPlFXGiovTz/FW/IylmEpJNx192778rb/Fs09ZmEXiS8lXDBbpmHofmzXo/wAd&#10;XVviTpmqhgbO8tbW4jkHQoAAT+hryWusvfGseseB7XRNRtmmvNPf/QbxWwUiP3o29R6VpZx5Gvsv&#10;9Ev0Rz+1jVVeMtPaa/O7dvxa9bHpnxB8C3Pij4x2t9Df20GmXwjnS+juFzGkaJubrwc9Pel+Muq2&#10;XxS8MrrGjXrONEme2ns5XALoTxOo75714NRWfstIq/w7f16afibvGp+09z499fLp89fwPa/ib4Uu&#10;vGh8EXelzW1xBc2Ftp6kTLuE3zHBXqB715TPpc2h+J20+42me1uvJfacjcrYODSeGvEd54T1m31S&#10;w8sXcGfLaRdwUkEZx681NoXiGLT/ABGuq6lYR60N5keCdyodjzkkc9ea2heM79NX+NzjrShWh2lo&#10;vKyilf8ABO3k+57jrLzJ8dPEP2LWINL1FrGFbeG7QNBdnyUzE+eADxTPEMuneHNL0jWdestO0nXY&#10;NVik+zaTOHjuIgRudkUkAjt+HrXivjjxbP458TXms3MKW8lwVHlRnKoqqFAz9AKwawjTdot6NW/D&#10;+vM9CpjoqVRRjdNu3ztrburaWa87n0BceApLv4rjxims2P8AwjbXY1E3v2pQwTO7btzn/ZrJ8W+I&#10;rPxD8MfFt5bOipd+JjNFGSAxQx8HFeK0VSp2jy30Vrfen+lifr9nJxhbmu3r1aa07LVu34np3jqV&#10;Ln4TfDyCJ1kmBugY1YFgS64yKk/aBkSLxDomnhg02n6TBbzY7Ngtj8mFcV4L1qw8O6/BqV/ZNfrb&#10;AyQwhsAyj7hb2B5qjrut3XiPV7vUr2TzLq5kMjt7nsPaqcW5L1b+/SxzOrH2Lv8AE1GPyjrf5u34&#10;lCiiitDhCiiigAr6z/Y7A/4VxqR7/wBqTfyWvkyvrP8AY7/5JvqX/YUm/ktcmJ/hn0WRf738me8U&#10;UUV5R+ghSABRgDA9qWigAooooAQgMMEZHvS0UUAFFFFACYBIOBkd6WiigAooooAQAAkgDJpaKKAC&#10;iiigBAAowBge1LRRQAUhAYYIyPelooAKKKKACkwCQcDI70tFABRRRQAUgABJAGTS0UAFFFFABSAB&#10;RgDA9qWigAooooAQgMMEZHvS0UUAFFFFACYBIOBkd6WiigAooooAQAAkgDJpaKKACiiigBAAowBg&#10;e1LRRQAUhAYYIyPelooAKKKKACkwCQcDI70tFABRRRQAUgABJAGTS0UAFFFFABSABRgDA9qWigAo&#10;oooAQgMMEZHvS0UUAFFFFACYBIOBkd6WiigAooooAQAAkgDJpaKKACiiigBAAowBge1LRRQAUhAY&#10;YIyPelooAKKKKACkwCQcDI70tFABRRRQAUgABJAGTS0UAFFFFABSABRgDA9qWigAooooAQgMMEZH&#10;vS0UUAFFFFACYBIOBkd6WiigAooooAQAAkgDJpaKKACiiigBAAowBge1LRRQAUhAYYIyPelooAKK&#10;KKACkwCQcDI70tFABRRRQAUgABJAGTS0UAFFFFABXlP7Tf8AySPU/wDeX+Rr0awlv3vbpbqKOO3D&#10;fuWU5JHvXnP7Tf8AySPU/wDeX+Rrow38aHqjow/8aHqj86D1NJSnqaSv0A+7Cug8Af8AIzXH/YNn&#10;/wDQkrn66DwB/wAjNcf9g2f/ANCSubE/wpHiZ3/yLa/+F/odHRRRXgH86BRRRQAUUUUAFFFFABRR&#10;RQAUUUUAFFFFABRRRQAUUUUAFFFFABRRXoPhn4EeL/FmkRalZWMaWsv3GuJRGWHqAe1S5KOrZtTo&#10;1Kz5acW35Hn1Fd94r+B3izwbo8mp6hZRm0jOJHgmWTYOmTjtzXA0KSlqmKpSqUXy1ItPzCiiiqMg&#10;ooooAKKKKACiiigAooooAKKKKACiimySLEhdjtUdSaAHV9E/s0/E3QPA/gO8tdXunt5ZdRmkQCMs&#10;CvA6j6V87A59vrVqI58OW3p9qnx/31WVSCqLlZ6GDxM8JN1YLVLqfbP/AA0J4J/6CUn/AH5aj/ho&#10;TwT/ANBKT/vy1fDlFYfVYdz1v7fxP8q/r5n3H/w0J4J/6CUn/flqP+GhPBP/AEEpP+/LV8OUUfVY&#10;dw/t/E/yr+vmfcf/AA0J4J/6CUn/AH5aj/hoTwT/ANBKT/vy1fDlFH1WHcP7fxP8q/r5n3H/AMNC&#10;eCf+glJ/35aj/hoTwT/0EpP+/LV8OUUfVYdw/t/E/wAq/r5n3H/w0J4J/wCglJ/35aj/AIaE8E/9&#10;BKT/AL8tXw5RR9Vh3D+38T/Kv6+Z9x/8NCeCf+glJ/35aj/hoTwT/wBBKT/vy1fDlFH1WHcP7fxP&#10;8q/r5n3H/wANCeCf+glJ/wB+Wo/4aE8E/wDQSk/78tXw5RR9Vh3D+38T/Kv6+Z9x/wDDQngn/oJS&#10;f9+Wo/4aE8E/9BKT/vy1fDlFH1WHcP7fxP8AKv6+Z9x/8NCeCf8AoJSf9+Wo/wCGhPBP/QSk/wC/&#10;LV8OUUfVYdw/t/E/yr+vmfcf/DQngn/oJSf9+Wo/4aE8E/8AQSk/78tXw5RR9Vh3D+38T/Kv6+Z9&#10;x/8ADQngn/oJSf8AflqP+GhPBP8A0EpP+/LV8OUUfVYdw/t/E/yr+vmfcf8Aw0J4J/6CUn/flqP+&#10;GhPBP/QSk/78tXw5RR9Vh3D+38T/ACr+vmfcf/DQngn/AKCUn/flqP8AhoTwT/0EpP8Avy1fDlFH&#10;1WHcP7fxP8q/r5n3H/w0J4J/6CUn/flqP+GhPBP/AEEpP+/LV8OUUfVYdw/t/E/yr+vmfcf/AA0J&#10;4J/6CUn/AH5aj/hoTwT/ANBKT/vy1fDlFH1WHcP7fxP8q/r5n3H/AMNCeCf+glJ/35aj/hoTwT/0&#10;EpP+/LV8OUUfVYdw/t/E/wAq/r5n3H/w0J4J/wCglJ/35aj/AIaE8E/9BKT/AL8tXw5RR9Vh3D+3&#10;8T/Kv6+Z9x/8NCeCf+glJ/35aj/hoTwT/wBBKT/vy1fDlFH1WHcP7fxP8q/r5n3H/wANCeCf+glJ&#10;/wB+Wo/4aE8E/wDQSk/78tXw5RR9Vh3D+38T/Kv6+Z9x/wDDQngn/oJSf9+Wo/4aE8E/9BKT/vy1&#10;fDlFH1WHcP7fxP8AKv6+Z9x/8NCeCf8AoJSf9+Wo/wCGhPBP/QSk/wC/LV8OUUfVYdw/t/E/yr+v&#10;mfcf/DQngn/oJSf9+Wo/4aE8E/8AQSk/78tXw5RR9Vh3D+38T/Kv6+Z9x/8ADQngn/oJSf8AflqP&#10;+GhPBP8A0EpP+/LV8OUUfVYdw/t/E/yr+vmfcf8Aw0J4J/6CUn/flqP+GhPBP/QSk/78tXw5RR9V&#10;h3D+38T/ACr+vmfcf/DQngn/AKCUn/flqP8AhoTwT/0EpP8Avy1fDlFH1WHcP7fxP8q/r5n3H/w0&#10;J4J/6CUn/flqP+GhPBP/AEEpP+/LV8OUUfVYdw/t/E/yr+vmfcf/AA0J4J/6CUn/AH5apLb4++Cr&#10;q4jhXVChdgoaSMqo+pPSvhiq2o/8eb/UfzFJ4WHccc+xDaTij9M1YMoYHIIyDS1XsP8Ajxtv+ua/&#10;yFV7iW/XVLdIoo2sip8xyfmB7V5h94jQooooAKKKz7CW/e9uluoo47cN+5ZTkke9AGhRRRQAUVHc&#10;GRYJDEoaUKdqk4BNV9Jku5bJGvo1juf4lQ8UAXKKKKACiqOry30VqDYRJLNuGQ5wAO9XELFFLDDY&#10;5AoAdRRRQAUVn3Et+uqW6RRRtZFT5jk/MD2rQoAKKKKACis+wlv3vbpbqKOO3DfuWU5JHvWhQAUU&#10;VHcGRYJDEoaUKdqk4BNAElFU9Jku5bJGvo1juf4lQ8VcoAKKKo6vLfRWoNhEks24ZDnAA70AXqKa&#10;hYopYYbHIFOoAKKKz7iW/XVLdIoo2sip8xyfmB7UAaFFFFABRRWfYS373t0t1FHHbhv3LKckj3oA&#10;0KKKKACio7gyLBIYlDShTtUnAJqvpMl3LZI19Gsdz/EqHigC5RRRQAUVR1eW+itQbCJJZtwyHOAB&#10;3q4hYopYYbHIFADqKKKACis+4lv11S3SKKNrIqfMcn5ge1aFABRRRQAUVn2Et+97dLdRRx24b9yy&#10;nJI960KACiio7gyLBIYlDShTtUnAJoAkoqnpMl3LZI19Gsdz/EqHirlABRRVHV5b6K1BsIklm3DI&#10;c4AHegC9RTULFFLDDY5Ap1ABRRWfcS366pbpFFG1kVPmOT8wPagDQooooAKKKz7CW/e9uluoo47c&#10;N+5ZTkke9AGhRRRQAV5T+03/AMkj1P8A3l/ka9Wryn9pv/kkep/7y/yNdGG/jQ9UdGH/AI0PVH50&#10;HqaSlPU0lfoB92FdB4A/5Ga4/wCwbP8A+hJXP10HgD/kZrj/ALBs/wD6Elc2J/hSPEzv/kW1/wDC&#10;/wBDo66v4WeG7Pxf490nSNQ8z7HdOyyeU21sBGPB+orlK9A+An/JW/D3/XV//RbV4K6+j/Jn890E&#10;pVYJ7Nr80bE0Hw0h8TNox0TXDKLr7L5n21Nud23PTpWP8U/hu/hfxNrS6PZXUmhae0SNcOd4jZkU&#10;4Zvq1Zt9/wAlWf8A7C4/9G17XqV/HqHxo8ZeErtgLXXbNIk3dBOsSlD/AD/IVxRlJRjJatq/4J/5&#10;nsclOu6lOSUbTUU0rWvzpfK6VzwjR/h54l8QWUV3p2i3d5bSlgksUeVbBwcfQ1Y1D4V+LtJs5bu8&#10;8P31tbRLveWSPAUeprsPjLq0/hObQ/COm3kluui2YSd7dyhaZ/mfJB+lXP2h9VvY9a8PwJeXCwy6&#10;RAZI1lYK5JbJIzzW0ZucoqOzdv8AgnNLDUacZ89+aCV9t30+R5Pq+iX+gXf2XUbSWzuNofy5Vwdp&#10;GQfxFUa+lfH+j+FfEHxD0/TdU0bWZ7+6gtofttpIBCmUABIx2714H4y0BfC/inVNJSYXCWlw8Kyj&#10;+IA9aIVOayfn+DsZ4vBvDtuLvFNLz1Sev47XEm8Ia1b6na6dJplyl9dKrwW5Q75FPQgehqhqWmXW&#10;j30tnewNbXUR2vE/VT6GvrDVJ7GfUhp+mYtPG0+gxfYbybBUrg5RP7rEZ5r5SvLee21aWHURIlws&#10;pWfzPvg5+bPvRSm6kuX+t2v018wxeFjhoKSd7/honZ+ev3d+np3wT+Fl3r+trd6voM1zoktpK0cs&#10;qERs+PlweO9cB4l8Haz4WuFTVNLudPEpPlechG4Z7V9LRy6jF8aYYIWnXQ00I/ZVjJEOPLHIxxnO&#10;a4Oyh1PWfhJZwarPLFdN4kii0+4u8l0DcEjd1AOfyrGM5SqX6aaf9vNfeejPBU1S9kr8y5nfS2kY&#10;v7tbLXf1PMJPhn4qi006g+gXy2YTzDMYjgL61a8J29hp+i3194g0G6vNIuiLeHULc7WgmBzhSTg5&#10;HUGvoHwu0Vv8WZ9MaLxDqF7BE6XF/dz/AOiuNnJ8sDGDxiuU8CeG7LXvhEJNVlEGkabrUt7d56si&#10;KfkHuSQKtVbpt7afc3b9DH6ioVIxp6y95Wdt4xT7W6u+9rbnk/j7TD9vs72y8Oz6FpN5GoskmBzO&#10;ABl89ycg8etOb4QeNFjMh8NagEC7ifK7YzmvUPijqE/xB074b3NralTdzyiOCNc7E8xAo47AYrcs&#10;NauLv9ovXbVbyV7SKwkj8jzCYwyxKD8ucdQaiVRwg7LVc2/lqCwtKrW1bcXyJNJLWXl2Vj511Pw5&#10;qmjJaPe2M1st2gktzIuBKvqvrUes6Hf+Hr02mpWktlchQximGGAIyDj6V738NLC1+JnhTSIr6RRN&#10;4V1JpZWc8m1wX/LKgfhXivj3xI/i7xhququTi4nYoD/CgOFH4ACtlNufJ/VtLff+hx1cNCnRVZP4&#10;rW9deb7na3qYFFFFbHnHpvwC8GaZ4u8XTtq+XstPtzdtF2fB6H2r0r4z/FbRvEvg6DR/C2ozSaiL&#10;xCkVojIQgVhtGO3Irjf2aATq/ibAz/xKpf5GrP7NdvCviPxC4iiOuLZP/ZouBhTJ82evvs/DNck1&#10;7zk+lj6TCyaw8KELL2nMm+unb9Cv4f8AEF54U+Hvi7S/FR1CG91CJBZpeB23H2J6V4zX1BrFh4t1&#10;r4L+J28aWQmvoJRJaF0HmKAVyRjt1/Cvl+tKTTuzhx8JU/Zxd7W0urPd7hRRRW55IUUUUAFFFFAB&#10;RRRQAUUUUAFFFFABRFbG81DT4M8Pcpu9wPmI/SiptOkWHWNNkY4VbhR+YKj9SKT2NKfxoL2Xz7ua&#10;Q/xOT+tRo5jtEtl4iRmcD3PWnXy/ZbidXO3YxBz25qGOVJkDowZT0Ipku+o6u++HHgTTta0nVvEX&#10;iC4lt9B0sBXWD/WTSHoint1H51wNeueB7STxL8EPFGj2OZdStr6O+Nun3ni2hTgd8YJ/CoqNxg2v&#10;L80vwR14OnGpWUZK+jdu7SbS+bIU8HeEPHfh7Vrjwkuo2Gq6ZCbl7O/kWTzoh1KkdCK5mP4QeNJo&#10;xInhrUGQjIYRcYrrPgtpN3oUHivXr+GSz0630me2LzKV3yOBtUZ6nj9at/DnW9Qm+E/xBle/unki&#10;SDy3aZiU+fsc8fhWUm4c3K72Sf36f8E9CFGliFS9ouWUnJaaaJXvZ+jWh5lqfgvXNGt7me+0u5tY&#10;baVYZnkTAjcjcFPuQc1Tm0PULfS7bUpLSVLG5dkhuCvyyMvBAPfFeu+C9R0yT4Ja5c+JYr3U7ZtY&#10;jDCCfbKW8oYO5s8V0CSeG7vw78MDa209pobavMPKvZA7A7h1I4xuxVuTUuVrql96v/wxEcDTnBTj&#10;K14uVnvo7dtu54zJ8NfFMWmHUH0G+WyCeYZjEdu31qhoHhLWfFMkkek6bcag8Yy4gQtt+te1aVd+&#10;L2/aHlile8NobyRZI3LfZ/s2D2+7jbiovE7vafCm/PhNpEiOvzi5axJ37NzeXkjnGMVl7Z2Ttul8&#10;ru2o3gad5Wb91tPbWyvp/TtueQN4H19NbGjtpF0uplS4tTGd5UDJOPpVbTPDOq6zBez2NhPdQ2S7&#10;7h40yIl55b06Gvc/hnJ4qu/GXgz/AISGOMobK5Wyd/8Aj4ePb/y05zj0z71s6Q1h4T0Dxb4Nsdk1&#10;za6PcXWo3S877hh90H0UcVUqjhpu7fk9fw/EilgoVPebaje2u+sbpfN3+SueIRfCDxpNGJE8Nag6&#10;EAhhFxiqdt8NvFF3qFzYw6FeyXdtjzoliOUyMjP4V6F8N9a1GX4S/ECR7+6eSGO38t2mYlPm7HPH&#10;4V0el6nYxfBHQ7y6g1nUhJdS/a5NKutkolzhfMPUjHSnKcot+VvxKpYShVjGSbV1J9Psu3bre/oe&#10;E3HhnVbTWl0ibT54tTZwi2roQ5Y9ABWxffCrxfplnPdXXh6+gt4FLySPFgIo6k16oNSfxx8T/AQt&#10;9D1Gw+yIhM2o/NJLEpJDsw69CMmk8Pa5cazf/F1mvJri1+yzNEryFlUF2xgZwPwrOdaUYXtqk39z&#10;S/EIYKk5tXbTaSf/AG65PddLW09Tw/UdEv8ASYbSa8tJbaK7iE0DyLgSIejD1FLpuhahrEN3LZWc&#10;tzFaR+bO0a5Eaf3j6CvcvE0Phufwt4Bj1vRtX1KZ9KiWOTTpAqopPQjByc1d8LeEdM8AeIPiLpkj&#10;TXukx6SkrIrBZfLYFtuezDOKupV5FLyv+DGsuvOKUvdajfuuaLfba68zwC30HULvSrnU4bOWSwt3&#10;CTXCr8iMegJ96TV9Ev8AQLv7LqNpLZ3G0P5cq4O0jIP4ivZ47rw5dfA3xWfDtje2MIvIBKt7MJCz&#10;ZXkYHAxXQfEDRvCviD4h6fpuqaPrM1/dQW0P220kAhTKAAkY7d6FVbla3W3/AJLcSwEXS51PWyfl&#10;rJx7X6dtz55j0LUJtHk1VLSVtOjlED3IX5FcjIXPrivQtKh0XTW0zSdX8FX03iaKNgltGcJdlxmN&#10;nGc9Dnit3WtAXwt8H/FekpMLhLTxKIVlH8QEY5r0bxClj4L8b2HiS6CT6rqn2TT9OgPOxcIssp/P&#10;ApympaLZvT/wFNfn9x1UsB7Jczdmkm7pNL32n91lbzfY+VdV0650nUbi0vLd7S5icrJA4wyH0NdB&#10;YfCzxdqllBeWnh++ntZ0EkcqR5V1PQirfxn5+KXiT/r8f+ddP8UtXvtO8NfD1LS9uLVW0aMssMrI&#10;Ccnrg1UJOcINbyaX3o4XhacKteMm7U79rvVL06nBX3gDxFpovjdaPdwCxVXud8f+qVvulvTNGieA&#10;vEPiS0F1pmj3V7blzGJYkypYdRmvetS1qKL43XGi3z/6Br2kw2Uu4/xmIbD9c5/OuH+Ll3P4A0fw&#10;54MsbqS3nsYWubt4JCpMshzjI9B/Os1Uk7K2r/4N/usvvNquBpUuefM+WO+17tRcfvu/uOKvPhR4&#10;w060lurnw7fQW8SGR5HiwFUDJJ9qwtX0LUNAmii1Gzls5ZYxKiyrgsh6MPavUPjLrF+nhrwGq31y&#10;qz6HGZQJWxITnO7nn8a7X4g6b4X1jxL4asdY0fWLu8ubG2hW6sZAIkDcDIx2zk03OUZWfdr7r/5E&#10;1MFSvJQk1ZRev963ZeZ810V0PxB8MR+DfGOp6PFP9oitZSqydyOoz71z1bRkpxUlszyalOVKbpy3&#10;WgUUUVRmFFFFABRRRQAUUUUAFFFFABRRRQAUUUUAFFFFABRRRQAUUUUAFFFFABRRRQAVW1H/AI83&#10;+o/mKs1W1H/jzf6j+YpPYuPxI/Syw/48bb/rmv8AIVYqvYf8eNt/1zX+QqxXgH6+tgooooGFFFFA&#10;BRRRQAUUUUAFFFFABRRRQAUUUUAFFFFABRRRQAUUUUAFFFFABRRRQAUUUUAFFFFABRRRQAUUUUAF&#10;FFFABRRRQAUUUUAFFFFABRRRQAUUUUAFFFFABRRRQAUUUUAFFFFABRRRQAUUUUAFFFFABRRRQAUU&#10;UUAFFFFABRRRQAV5T+03/wAkj1P/AHl/ka9GsNNltL26mku5J0mbKxt0T6V5z+03/wAkj1P/AHl/&#10;ka6MN/Gh6o6MP/Gh6o/Og9TSUp6mkr9APuwroPAH/IzXH/YNn/8AQkrn66DwB/yM1x/2DZ//AEJK&#10;5sT/AApHiZ3/AMi2v/hf6HR1d0bWb3w9qcGoadcNa3kBJjmTGVJGO/sTVKivAP51Tad0WX1K5k1E&#10;37TMbwy+d5vffnOfzrvPBHivSp/FT+KfF2rXk2qWrrNBFFDk3LKuAGYYC4wK86oqbK1loawqyjLm&#10;eut7PZvzNHxHrc/iTXb7VLk5mu5mlb2yc4p2ueJdT8SzwTanePeSwRCGNnA+VB0Xge9ZlFNJRSS6&#10;EyqTm5Nvffz6nbD41+NxCIh4huQgXYMKmQMYxnbmuMnnkuZnlldpJXYszscliepJplFJRS1SHOrU&#10;qJKcm7d2bN54x1q/1Sz1KfUZnvrNVSCfgNGF+6Bgdqqa1rd74h1Ka/1Gc3N5KcySsACx98AVRop2&#10;SE5zaabep6x8I/jRf+F9SjttZ1i5OiQ2skcUOzzNr4+THGa4jxP4917xbPC2qarPeC3YtAGIUJz1&#10;AAHNc9RUckefn6/1+Js8TVdJUXJ8q835aemmx2q/GjxuiQqviO7Aixs+7xxjnjnj1rCk8YazLos+&#10;kNqEv9mzTG4kthgK8n948Vj0VXLHsQ69WW83979Py0Oj034i+JNHWxWz1aa3FjG8VttC/ulcgsBx&#10;3wKpab4r1fSNXm1S0v5YdQmDiS4GCzBvvZz61k0UOKe6JVSaSSk9Ntdj0rRfFmheDvAWqx6ZfXV3&#10;4i1qFbe4jeIpHbpyXwf4s5I/GvNaKKFFJt9yqlWVSMYvRR/Xd+rCiiiqMDpPAfjzUvh7rR1HTSjM&#10;6GOSKUZWRT2NdF4v+Nmo+KrGGCPTbHSZYphMtzYpslBAPG4dua85oqHCLfM1qdMcTWhTdKMvd7He&#10;6B8bPFWiak91NqMmpxyRGGS3uzuR1I9K4e6nN1cyzMqqZGLFVGAM+lRUU1FLVIidWpUSjOTaXcKK&#10;KKoxCiiigAooooAKKKKACiiigAooooAKVHMckci8OjB1PoQcg/mKSigexW1a0bWdRkubiQiN23mB&#10;OFz3/CtOJEXw1YhUVdk86Agc4D8CqtWohjw7bc9bqf8A9CqX0NotuMr/ANalWr+ia/qPhu/S90y8&#10;lsrpeBJE2D9PeqFFUYptO6Oj8R/EbxL4ttkt9X1i4vbdTkRMQFz7gAZrOsPEepaXpl9p1rdvDZXw&#10;UXMKgYkwcjPFZtFSopKyRo6tSUudybfe+poReINQh0SbR0unXTZZRO9uMbWcDAb16Us/iLUrjSLT&#10;S5Lt2sLR2kgg4xGzHJI781nUVVhe0na13tb5dvQ66X4teMJtMOnvr921oU8spkZK+m7Gf1rM8N+N&#10;td8IPM2j6nPYmb/WCMghvqCCKxKKnlWum5TrVW03J6bavT0OiPxD8SHxCuuHV7htWRSi3JILKpGM&#10;AYwPyqlZeKdW06bUJbe+ljk1CNorp+CZVb7wOfWsqinyrawnVm3dye99+u1/WxpWHiPUtL0y+061&#10;u3hsr4KLmFQMSYORnirfhrx1r/g9ZV0fVJ7FJfvpGQVb8CCKwqKLJiVScbcratt5HUj4o+K1vru8&#10;GuXX2q7jEM0uRlkGcL04HJ6YrI0vxJqeiw30VlePbx30flXKrg+anoc/Ws2ilyx2sU61STu5P72d&#10;jp3xf8Y6TYW9laa7cQWtugjijCoQijoBlayY/GmuRz6nMNSmMupp5d47EEzL6HP9KxKKHGLu2txu&#10;vVaScnptqzStfEepWWjXWkwXbx6ddOsk1uANrsOhPftXSD41+NxCIh4huQgXYMKmQMYxnbmuJooc&#10;U90KNarD4JNfNmo3ijVX0m40xr6VrG4n+1Swtgh5cY3k9c1PqvjXXNb1Kzv77Uprm7swot5XxmPa&#10;crgYxwaxKKdlv/Xb8hOrNqzk7evnf89fUt6rqt3reoz319O1zdzsXklbGWY9+Km1PxBqOswWMN7d&#10;PcRWUQgt1bH7tB0UYrOooSta3QTnNttvffz9TvfCXiPTNY8Ux63401i8M1kYngEMO9pinRCRjaBh&#10;ea53xp4mm8Y+KNR1iYENdSl1U/wr/CPwGBWJRS5VdPsaSrzlT9m+ru31fRX9Oho6r4h1HW4LGG+u&#10;nuYrKEW9urAfu4x0UYrpYvjT42ggjhj8QXKxxqEUBU4AGAM7a4mim4p7omNarF80ZNP1ZLdXU19c&#10;y3FxI008rF3kc5LE9STUVFFPYybbd2FFFFAgooooAKKKKACiiigAooooAKKKKACiiigAooooAKKK&#10;KACiiigAooooAKKKKACq2o/8eb/UfzFWaraj/wAeb/UfzFJ7Fx+JH6WWH/Hjbf8AXNf5CrFZ1hql&#10;kLG3/wBLg/1a/wDLVfT61WuHt5tUt7pdWjjjjUgwCVdrfrXgH68pK25tUVV/tWy/5/Lf/v6v+NH9&#10;q2X/AD+W/wD39X/GgOZdy1RVX+1bL/n8t/8Av6v+NZ9g9vaXt1NJq0c6TNlY2lXCfTmgOZdzaoqr&#10;/atl/wA/lv8A9/V/xo/tWy/5/Lf/AL+r/jQHMu5aoqjcajaTQSIt/DGzKQHEq5Hv1qvpM9tp9kkE&#10;upxXLr/y0eVcn9aA5l3Naiqv9q2X/P5b/wDf1f8AGj+1bL/n8t/+/q/40BzLuWqKx9Xlt9StRFFq&#10;sdqwYMXSVcnHbrVxNTs1RQb2BiBjJlXn9aA5l3LlFVf7Vsv+fy3/AO/q/wCNH9q2X/P5b/8Af1f8&#10;aA5l3LVFYtw9vNqlvdLq0cccakGASrtb9a0P7Vsv+fy3/wC/q/40BzLuWqKq/wBq2X/P5b/9/V/x&#10;p8N9bXD7IriKR8Z2o4JoHddyeis+w02W0vbqaS7knSZsrG3RPpWhQMKKKjuI2mgkRXMbMpAcdR70&#10;ASUVT0myk0+ySCW4a5df+Wj9TVygAooqjq+ny6laiKK5e1YMGLp1OO1AF6imopVFBO4gYye9OoAK&#10;KKz7jTZZtUt7pbuSOONSDAPutQBoUUUUAFFFZ9hpstpe3U0l3JOkzZWNuifSgDQooooAKKjuI2mg&#10;kRXMbMpAcdR71X0myk0+ySCW4a5df+Wj9TQBcooooAKKo6vp8upWoiiuXtWDBi6dTjtVxFKooJ3E&#10;DGT3oAdRRRQAUVn3Gmyzapb3S3ckccakGAfdatCgAooooAKKz7DTZbS9uppLuSdJmysbdE+laFAB&#10;RRUdxG00EiK5jZlIDjqPegCSiqek2Umn2SQS3DXLr/y0fqauUAFFFUdX0+XUrURRXL2rBgxdOpx2&#10;oAvUU1FKooJ3EDGT3p1ABRRWfcabLNqlvdLdyRxxqQYB91qANCiiigAoorPsNNltL26mku5J0mbK&#10;xt0T6UAaFFFFABXlP7Tf/JI9T/3l/ka9Wryn9pv/AJJHqf8AvL/I10Yb+ND1R0Yf+ND1R+dB6mkp&#10;T1NJX6AfdhXQeAP+RmuP+wbP/wChJXP10HgD/kZrj/sGz/8AoSVzYn+FI8TO/wDkW1/8L/Q6Oiii&#10;vAP50CiiigAooooAKKKKACiiigAooooAKKKKACiiigAooooAKKKKACiiigAooooAKKKKACiiigAo&#10;oooAKKKKACiiigAooooAKKKKACrcf/IuWv8A18z/APoVVKtx/wDIuWv/AF8z/wDoVJ9DWHwy9P1K&#10;lFFbOm+EtR1Xw/qmtW8aNYaaUFw5cAruOBgd+TT21IScnZf11Maiuj8KfD/WvGltqNxpdsJYLCIz&#10;TyO4RVABPBPU4B4rnSMEj0pXV7FOElFTa0ez9BKKKKZmFFFa/hLw5N4u8SWGjwSpBNeSeWskmdqn&#10;BPOPpQNJyaSMiirut6W+h6xe6fI6ySWszQs6dCVOMiqVKLUkpLZjlFwbjLdBRW34R8MN4u1RrCK8&#10;t7OcwvJF9pbasrAZCA9ie2am8X+DZvBr2UN1eW093PF5slvA24wc8Kx6Z+lDaTSfUtUpuDqJaI56&#10;iiimZBRRRQAUUUUAFFFFABRRRQAUUUUAFFFFABRRRQAUUUUAFFFFABRRRQAUUUUAFFFFABRRRQAU&#10;UUUAFFFFABRRRQAUUUUAFFFFABRRRQAVBff8ezf7y/8AoQqa1jSeXUJHyfs8KBFzxudjz+S/rVaU&#10;GVApPG5SfcA5xXNOvGMnFmqjazNzWdVu4NTnSO4dEU4AB6VS/tq+/wCfqT86i1C6+23ks+3bvOce&#10;lQxxtLIqICzMcADua8g0lJuTsy3/AG1ff8/Un50f21ff8/Un516hrWjaT8K/Csdvc2ian4g1KEMz&#10;MMrbKeR+PSo/D/hnTPBXgaLxZrVmdQur5itjakfIB/eb8/0oOz6tNS5XLZXfkeZ/21ff8/Un51as&#10;59Z1EkWxuZ8dfLBOKoahdC+vri4EaxCVy/lr0XJ6CvpbwfpNvo/h2xht4woMSszAcsxHJNAYag8R&#10;Jrm0R4F9h8S/88L3/vk0fYfEv/PC9/75Ne0eFPiRaeLPGfi7w5BaTwXHhyeGCeaQjZKZIlkBXHPA&#10;YDmuvo6J9z0nlyTa52fNH2HxL/zwvf8Avk0fYfEv/PC9/wC+TX0vRQL+zl/Oz5o+w+Jf+eF7/wB8&#10;mj7D4l/54Xv/AHya+hLzxNpWn65YaNc38EOqX6SSWto7YkmVMbyo743Ln61p0D/s5fzs+aPsPiX/&#10;AJ4Xv/fJo+w+Jf8Anhe/98mvoTWvE2leHZdPi1O/gspNQuBaWizNgzTEFgi+pwpOPatOgP7OX87P&#10;lebU9St5DHLPNG46q3BFM/tq+/5+pPzr1X456TbrZWOoLGEuDIYmYDG4YyM1i/AjTPD+qeMfL8Qt&#10;GLYJlFkOATz/APWoPNlh5quqHNv1OE/tq+/5+pPzo/tq+/5+pPzr6C+KXw38J6B4+8LTIEg0e/f9&#10;+A2FIBHen/Hz4eeFbPwVBq/h+OKN4pQrPE2Qy46frQdE8vrQVRuS9zz3Pnr+2r7/AJ+pPzrpvhh4&#10;l1S0+JPhcQ300Yn1CKGQK330J5U+xxXGV0Hw4/5KX4Q/7CkP8zQcWGlL28Neq/M/ROiiig/Uwooo&#10;oAKKKKACiiigAooooAKKKKACiiigAooooAKKKKACiiigAooooAKKKKACiiigAooooAKKKKACiiig&#10;AooooAKKKKACiiigAooooAKKKKACiiigAooooAKKKKAIorqGaWSOOVXeM4dQclfrXl37Tf8AySPU&#10;/wDeX+Rr0u10u1sriaeGIJLMcuw7mvNP2m/+SR6n/vL/ACNdGG/jQ9UdGH/jQ9UfnQeppKU9TSV+&#10;gH3YV0HgD/kZrj/sGz/+hJXP10HgD/kZrj/sGz/+hJXNif4UjxM7/wCRbX/wv9Do6KKK8A/nQKKK&#10;KACiiigAooooAKKKKACiiigAooooAKKKKACiiigAooooAKKKKACiiigAooooAKKKKACiiigAoooo&#10;AKKKKACiiigAooooAKtxn/inLX/r6n/9CqpVqMY8OW3vdT/+hUn0NYfDL0/Uq1698MNNudZ+EXjm&#10;xtIzNc3E1pHGi92MgxXkNemfCr4vJ8M9A1+2js3uL++Cm2lBGyJgCMtnnvnipn8Dsr/8OjXCuCrx&#10;dR2Wt32vGS/U9a8KXVl4P/tLwFppSV7TRLq61K5X/lpclR8uf9kEiuN0z4aaN4i+BcN9b2iJ4m/0&#10;i5SYE7pkikIZcZx90j8q4D4f+P08K65rOo6hFNeyahYT2pZCN2+THzHPbitjQfi+nh/R/CNrb2sx&#10;m0e5nkuCSNk8crcqPw9e9ZSpys7PV8uvneV/lsvQ92GLw06ajU+FcyS7J8qXz3d+9zq/A/wu0hPg&#10;7resavZpPrE1pJd2m8kNDGOFbAPcgnmtCw8C6dZaT4XOkeCIfFlnfQxvd6o0rkxux+cEKeMCuZv/&#10;AI52l9d+Kf8AiXTxWWo6cmn2FuhUC3Vc/e59TnisPUvipHDZeGdL0KO707SNKZZZ08wLJcy7gXY7&#10;T0OOB71mlUlJt6Jtfdr/AMD1Zk6mEpRSi0+WLV7K7fMtdVbXXfZeZT+NuhWHhv4k6rp+m2qWdnF5&#10;eyFM4XKKT19ya9R8BaVofgTVvh9aNo0V9resRi8kv5nYNb7gcBAOD0PWvHvid4vg8deNL/WraCS2&#10;huAmI5SCw2oF5x9K9P8AhX8QNF8Ua54K07V9Num1zS2+zWl7byARlADjeDycDPStEpeyinv1+5/r&#10;YxpTo/XKjjazfu6afFHy7Xtp9xF4x0/w/wCN9I8c3NtosWk61oV15huIJGYXKNIVJYHvnJ4rY8L+&#10;A9KmGiWk/gqzjtLtEEt1qeoCO8bd1dYwfyFct8QPH+h6LF4r0PQNNuob7Urwi/u7uRWBCuThAOgz&#10;61KfjD4R1HXtL8R6n4e1CbXrNI1IiuFFuSnAYA89P1rGkm6cbbaf+krbXZv/ADOypUoKrJya51fp&#10;p8b/ALr1Ud9Ndr9SG2+HFhJovxCtLWy+2ajp+pRWdhIxJdQZduPTkVa+J3w70Hwf8KrFrOOOfW7e&#10;/W1vb1SSS+wsyDnGAcD8KraH8dbTw3d+NLux06drnWrg3FoZSpEDHPLepGcjFc9p/wAQtLuPBtpo&#10;Ot2l5eKNVbULmWF1BkUqRgE98kVolN2/7d/LX9W+7OJzw0YtKzb515JczcX6vRLskekQaR4U0zxT&#10;4K8NzeEbG7bVbGGa4u5JJA4Zg2eAcfw/rWD4a8Iaf/aPil4vCsOq/ZdQeCKTULoW9nCgJwoOclq5&#10;6/8Ai3Bf/FfTfFDWMsenWBRIbRWBcRqpAGemec1atfinoGpaXrOkeINJvbjTLvUn1GA2cqpKjNnh&#10;s8Hg1Npt81t0/wD0r/I1jVw91BtWi9HZa2gl2ejlfV372E+OHgzTvDkHh3UbCyh059Rt2ae1tZvN&#10;hR1IzsbuOa8rr0L4m/EHR/GOjeH9P0jTLjTYdKjeEJM4YFDjbyO/HNee1tSUlFqXd/dfQ83GSpyr&#10;Xp2tZbd7a9F18kFFFFbHCFFFFABRRRQAUUUUAFFFFABRRRQAUUUUAFFFFABRRRQAUUUUAFFFFABR&#10;RRQAUUUUAFFFFABRRRQAUUUUAFFFFABRRRQA+yUNbavj74MLH/d+YfzqpV+0nS2h1BSuWuYVQH/a&#10;U5H4cn9KwYYLprmO4vjst0kUm3iblhkZya8ytSnKo2kdOklHUv1Y066Flf29wRuEUivj1wc0/VbZ&#10;LPUJ4Ys+WrYGeuKqVxE6xfofWHjvxh4C8RfDSW4eW3n1M2qrHx84kAHH86TwL478Fav8KLTT9Zkh&#10;8+zt2jMUo5DYPSvlCig9n+1J+05+RbWfmW9WaBtUuzajFsZWMY/2c8V9QaJ/yB7L/riv8q+VK+pv&#10;DV1FeaBYTQsHjaFcEfSgMtd5zPme8+Ic3wr8S/tF+JbW3W6vbS809LaF/utNJbQxx7vbc4J9hWn4&#10;1/4WN8FfB1t8Qr3x3P4kWCa2bV9FubZEtjDLIqP5G35lKlwRknOK7O8/Z8i8Q3/xWj1u7jk0rxpJ&#10;bvEtvkS23lwogYk8bg6Bhj2rFvfgl8QvG1hp3hnxp4t0u98HWU8MsosLV0vNQWJgyJMT8qglVJ25&#10;ziiGiinuuX0sr3X9b3VnofTXjdt7Xlfu9Fa39aPXUhGreMPjT8XPFOlaP4suvB3hvwuLeDFhAjzX&#10;lzJEJWLl84RQyjA6881t/szeJ/E3iC38e2vinWP7avdI8S3WnRXCxCJRHHtACqOg6nv1rj/Hyr8N&#10;PjJrOreF/HWheGLvVrSB9W0vxFE/kvsXYk8LL/FtABX2FQ/s1aR4xvfhp411PRtWtl1TWvFNzf2e&#10;rajaMIrqAyKGkEYOQGCtt+op07NfL8ea1/u/BPTQKi93XurdNOV3/rXdO5J8WvBN9f8A7V3w2nj8&#10;VaxZrdWmoSpDA8YS3EYgyiZU/K/8Wc+2Kn+MfxT8X/AzxtdWizy+ILLxii23hyOYqPsGo8IY2PH7&#10;ohhJk/3SO4rv/il8L/Efibxn4L8WeGtVsLLWNAE8MsWoRM0M8MwQPjbyGGwY7Vi+Lf2dG+KXinxL&#10;qvjW+gvIpbQWOgQ2gYHS1GGM4J/5bGQA5HQKBULSKXZyv5p9vN9H0Y4yi5c0u0fv/wCA9X3Wh5z8&#10;dPht4ggX4MQ6r471u51NtegtbieJolXzjDOzToNnDfwjtjtX1dY27WlnBA88ly8aBTNLjc5A6nHc&#10;14x4u+D/AI28XfDnwZbXOv6Z/wAJt4Z1CLUIr9ona1uXjV0+dcbhuV8nHevZNKW8TTbVdQeKS/Ea&#10;id4ARGXx8xUHnGa16SX95v5NL/gnPK75W+1vnd/0v0OA+Of/ACLtl/18f+ymvNvAfhu38Q6o32zU&#10;U020t8PLKxwdvcD34r0T463US6NYW5Yea0xcL3wB1/WvFag+ZxklHE3avax6l428Rw/E/wAVaVo2&#10;n3ItdKskFtBPcHGQMAsfrjNN+JPi/T7Xw/aeEdEla5tLVt1xeMcmZ/b2/wAK8vooMJYqUlJ21lu/&#10;LsFdB8OP+Sl+EP8AsKQ/zNc/XQfDj/kpfhD/ALCkP8zQZ4b+PD1X5n6HRXUM0skccqu8Zw6g5K/W&#10;paqWul2tlcTTwxBJZjl2Hc1boP1UKRmCKWYgKOST2paZNEk8TxyKGRhgg9xQAlvcRXUQkhkWSM9G&#10;U5BqSq9jYQabbrBboI4l6KKsUAFRXF1FaR75pFiTONzHAzUtVb/TbfU4RFcxCVAQwB7GgCyCCMjk&#10;UtIqhFCgYAGAKWgAqJ7qGOdIWlVZXGVQnk1LVSXS7We9iu3iDXEYwr9wKALdFFFABUUV1DNLJHHK&#10;rvGcOoOSv1qWqlrpdrZXE08MQSWY5dh3NAFuiiigBGYIpZiAo5JPamW9xFdRCSGRZIz0ZTkGlmiS&#10;eJ45FDIwwQe4qKxsINNt1gt0EcS9FFAFiiiigCK4uorSPfNIsSZxuY4GakBBGRyKrX+m2+pwiK5i&#10;EqAhgD2NWVUIoUDAAwBQAtFFFAET3UMc6QtKqyuMqhPJqWqkul2s97FdvEGuIxhX7gVboAKKKKAI&#10;orqGaWSOOVXeM4dQclfrUtVLXS7WyuJp4Ygksxy7Duat0AFIzBFLMQFHJJ7UtMmiSeJ45FDIwwQe&#10;4oAS3uIrqISQyLJGejKcg1JVexsINNt1gt0EcS9FFWKACori6itI980ixJnG5jgZqWqt/ptvqcIi&#10;uYhKgIYA9jQBZBBGRyKWkVQihQMADAFLQAVE91DHOkLSqsrjKoTyalqpLpdrPexXbxBriMYV+4FA&#10;FuiiigAqKK6hmlkjjlV3jOHUHJX61LVS10u1sriaeGIJLMcuw7mgC3RRRQAV5T+03/ySPU/95f5G&#10;vVq8p/ab/wCSR6n/ALy/yNdGG/jQ9UdGH/jQ9UfnQeppKU9TSV+gH3YV0HgD/kZrj/sGz/8AoSVz&#10;9dB4A/5Ga4/7Bs//AKElc2J/hSPEzv8A5Ftf/C/0OjooorwD+dAooooAKKKKACiiigAooooAKKKK&#10;ACiiigAooooAKKKKACiiigAooooAKKKKACiiigAooooAKKKKACiiigAooooAKKKKACiiigAq3H/y&#10;Llr/ANfM/wD6FVSrcf8AyLlr/wBfM/8A6FSfQ1h8MvT9SpRRRTMgooooAKKKKACpLe5ms50mgleC&#10;ZDlZI2Ksp9iOlR0UDHSyvPI0kjtJI53M7nJJ9SabRRQG4UUUUCCiiigAooooAKKKKACiiigAoooo&#10;AKKKKACiiigAooooAKKKKACiiigAooooAKKKKACiiigAooooAKKKKACiiigAooooAKKKKACiiigA&#10;ooooAKgvv+PY/wC8v/oQqeq2o/8AHm/1H8xSexcfiRoeIGC6vcgkA7uhrO3r/eH51933HwF8Aa9I&#10;L+/8MWlxdzqrySFnXccDnAYCov8Ahm74a/8AQp2n/fyT/wCKrwD6uWRVm21NfifCu9f7w/Ojev8A&#10;eH5191f8M3fDX/oU7T/v5J/8VR/wzd8Nf+hTtP8Av5J/8VQT/YNb+dfifCu9f7w/Ot3Q/HOreHYT&#10;DZXxSE8+W2Co+lfZv/DN3w1/6FO0/wC/kn/xVH/DN3w1/wChTtP+/kn/AMVQXHI8RB3jUS+8+Rv+&#10;Fu+Iv+f6P/vgUf8AC3fEX/P9H/3wK+uf+Gbvhr/0Kdp/38k/+Ko/4Zu+Gv8A0Kdp/wB/JP8A4qg1&#10;/snGf8/fzPjTWfG914jWNdWt9O1RYzlBe2kcwU+o3A4q/D8V9et4kiiuoYo0G1USMAKPQCvrz/hm&#10;74a/9Cnaf9/JP/iqP+Gbvhr/ANCnaf8AfyT/AOKoD+ycZ/z+/M+Rv+Fu+Iv+f6P/AL4FH/C3fEX/&#10;AD/R/wDfAr65/wCGbvhr/wBCnaf9/JP/AIqj/hm74a/9Cnaf9/JP/iqA/snGf8/fzPkb/hbviL/n&#10;+j/74FH/AAt3xF/z/J/3wK+uf+Gbvhr/ANCnaf8AfyT/AOKo/wCGbvhr/wBCnaf9/JP/AIqgP7Jx&#10;n/P38z4i1bXLrXLs3N9dG4mPG5j0HoKpb1/vD86+6v8Ahm74a/8AQp2n/fyT/wCKo/4Zu+Gv/Qp2&#10;n/fyT/4qgweRV27ua/E+Fd6/3h+dG9f7w/Ovur/hm74a/wDQp2n/AH8k/wDiqP8Ahm74a/8AQp2n&#10;/fyT/wCKoF/YNb+dfifCu9f7w/Ouh+G7A/Evwjgg/wDE0h6H3NfZP/DN3w1/6FO0/wC/kn/xVW9K&#10;+AXw/wBD1K21Cx8M2tveW0glhmV5CUYdCMtQbUskrU6kZua0afU9AooooPsQooooAKKKKACiiigA&#10;ooooAKKKKACiiigAooooAKKKKACiiigAooooAKKKKACiiigAooooAKKKKACiiigAooooAKKKKACi&#10;iigAooooAKKKKACiiigAooooAKKKKAKFjrEV/eXVukcitAdpZ1wG+lecftN/8kj1P/eX+Rr1UAAk&#10;gDJryr9pv/kkep/7y/yNdGG/jQ9UdGH/AI0PVH50HqaSlPU0lfoB92FdB4A/5Ga4/wCwbP8A+hJX&#10;P10HgD/kZrj/ALBs/wD6Elc2J/hSPEzv/kW1/wDC/wBDo6KKK8A/nQKKKKACiiigAooooAKKKKAC&#10;iiigAooooAKKKKACiiigAooooAKKKKACiiigAooooAKKKKACiiigAooooAKKKKACiiigAooooAKt&#10;RnPh22HpdT/+hVVq3H/yLlr/ANfM/wD6FSfQ1h8MvT9SpT4onnkCRo0jnoqDJP4UyvW/hpNF4N+G&#10;PiLxhBFHJrC3KafaSyKG8klQxYe+D+lKT5YuX9di6FF16ihe27fold/keV3NhdWYBuLaWAHp5iFc&#10;/nUFe2+BPGOofFXS/Enh/wATzDU9mny3trcyoPMgkj54IHQ5qjofwu8Ea54d1TWIvFGpC30xUN1m&#10;wGVLHAxzzzUObjfnX9P/AIOh1rBuqoyoO6d1rZO639dNTyCivQbv4c6dd+D9V1/Qr+81KC1vktIo&#10;2ttrSKUDFiASRg8VFJ8LLlvC/hi+heY6jrV5JaC0lj2hNrAA56981fMvyX3mDwlXe11Zvfonb8zg&#10;6K9eT4P+GbjXZPDVv4sd/EyAoIWtsW7SgZKB8/WsbQ/hbaQaFe614r1OTRLCC6NlGsMPmyyyr94B&#10;fQYP5VHtI9/620KeCrJ2suvVaWV3ftZdzzqivV7H4M6dq3inR7Sw177Xo2qW0k8N2kY81Ci5Kume&#10;DVXwb8GJPEfg7XfEN3ePZW9lFK9sgQE3BQHceeg6DNPnild/1rb8yVhK0pcsVf5rtzfkeZUV69oP&#10;wv8ABGveHNT1mLxPqQt9NRGugbAZUscDHPPNV7T4UaBJpba5Prd+ugzymGxeGwMk8xA+dig+6Aci&#10;j2iTafQtYKs0pKzTv1XTf7up5TRXo+tfCMaX408PaXFfPPpet+W9teGLa4Rjg5Q9CPStu7+D/heS&#10;HxTFpviK+udQ0GJ3milswiEqSMBs+oNJ1YxjzPbX8NGJYOtKThZXVuq6q6t30Vzx2iu08WfDqbQd&#10;I8OXtn9pv/7UsVu5AsJIiJP3cjOab4E+H48YWPiSV5prefSrT7SkKR7jI2T8pHUdKqU4xTb6X/DQ&#10;z+rVedU7auzXzV/yONort9K+Gst94B1jX5jcW91ZXEUEVq0OBLvIGcnnvXSP8I/DWkalZaHrfimS&#10;z8Q3KITBFbb4YncfKrPnjqPzpc8btdf+Bf8AIccLVkk7WT11dutuvmjySitXxV4buvCPiC90i9A+&#10;0WshRivRh2I9iOa7J/g/Lc6n4RsrC5ed9bsUvZndAFt1Odxz6ADrVKSaUls/8r/kiVh6rlKKjrHd&#10;fO35s84or1q/+Bkdr8QNS0QaqV0nTLRby71GWPBRCoPCg8nrj6Vl6n8O/D93oR1Tw34hfUYoLhIL&#10;mG6hEMqhyAGUZ+Yc1MakZWt1/V2NKmDrUubnSVr9V0V3bvZdjzmivZ7v4Q+C7DxjF4Yn8UaiurSO&#10;kYRbEFNzAEfNn3rEsfhNZRTeJLzWNXfT9A0e8ay+0rDvlmkBwAq/TmkqkWr/ANdvzKeCrKXLpe9t&#10;1ppfXtornmdFd34z+HdlpPhyy8RaBqjavolxKbdpJYvLkilHO1lrtV+B3hWPxRp/hyfxNfprN5Cs&#10;yxLZgoMoWwWz6A0/aRt9/wCCu/w1COCrSlyq3Tqrauys/N6Hh9Fdwvw4M/gbU9dgmnnuLTU/sAto&#10;4t25dud/HNaWlfBubVtM8ISJdSW97rtzNA8M8e0QiMnn1OQM1XMvy/FX/In6nXvbl6N/c7fmea0V&#10;7DZfCXwhq99rGm6f4l1CbUtNtprh45LEIh8scjJPrisrQvhTp6+GLLWvEWpXlhFfs32WGxszcOyg&#10;8swHQelR7SP5fjsW8DXXRdeq0ta9+1ro8zor2LSPgFHe/ER/D1xqzRWUmn/2hbXqRDLpkAZUnjqc&#10;/SuX8OfCq+1r4lP4TmZrd4JXW4nC52IvV/x4x9apTi3byv8ALX/IiWDrwSbju+X56f5o4WivV7j4&#10;KW1j4p8SW15q7WugaEqG41BosuxYAhVUHk81Tv8A4WaVfaNaaz4b1qXVNMN5HZ3fnQeVLAXYANtz&#10;05qVVjJJrrb8dhvB1o3utr9VfTe3ex5pRXqvjX4b+DvB+o3ukN4i1KfWoUHl24sRseRlBRdwPfIq&#10;Z/hH4a0jUrLQ9b8UyWfiG5RCYIrbfDE7j5VZ88dR+dNVItXQPBVYycXbTfVadNfM8kq3pOkXmu6h&#10;FY6fbSXd3LkRwxDLNgZOB9AateKvDd14R8QXukXoH2i1kKMV6MOxHsRzXtvwm+HeleD/ABj4SuNU&#10;1iVPEN7C11Dp0UG5AjRtjc+eDjP5U+ePLzfd9zf6Co4WdWt7J6Wevlql/wAN3Pn+WJ4ZGjkUo6kq&#10;ynqDTa9P8a/DjS5NBvfEvh7WJNSt4L0297FcQ+U0LMeD15Hv71f0X4PeHNbubXTLfxNc3Gr3EeUe&#10;CxZrTftzt83096lVE43/AK2uaTwNVVXTjby1WurS+d18meX6bod/rCXT2NpLdLax+bMYlzsT1PtS&#10;alo19o32f7day2puIhNEJVwXQ9GHtxXd6H4Z1Twp4X1bxFp2pzWmq2WpDSjbwoGWQEZPXrz2xV/4&#10;w+ANU0LRNE13XNXl1HWNQzHPC6jbBtAIUEememKOdXSXW34q/wCqH9Tn7JycXdJvpaydvW901b5n&#10;lFFe4L8DvCsfijT/AA5P4mv01m8hWZYlswUGULYLZ9Aa4/w54D0C7tLy41fXprcxXDQR2thbG4nI&#10;BPzMo+6OKaqRf9edvzIlga0LXt23Xa+vbRnn9Fdh8SvAK+BNRskgvDfWF9bLdW0zx+W5Q9mXseK4&#10;+qTUldHLUpyoycJrUKKKKoyOt+GvhWDxTrrR3WTawJ5jqDjdzwK9rTwVoSKFGl2+BxyteZ/Az/kM&#10;aj/1xX+deyPKkcbyM6qiAlmJ4AHXNcdWTUtz6bAUoOipNXbOcv8Aw74WtpLe1urSyhlu2McMbfK0&#10;hxkhe54rxr4i+GIvC3iJ7e3J+zSoJYweqg9vzBrpvhbaP8UfGV98S9RUtp6F7Dw3A/3Y7YHD3IH9&#10;6UjIP90LVb43/wDIzWn/AF6j/wBCaii5XV+v9L52/OwZlRhGm2lqmv8Ag/15HnVVtR/483+o/mKs&#10;1W1H/jzf6j+Yrrex85H4kfpZYf8AHjbf9c1/kKguNYit9TgsjHIZJQWDhflH1NT2H/Hjbf8AXNf5&#10;Cp8AkHAyO9eAfr62FooooGFULHWIr+8urdI5FaA7SzrgN9Kv0gABJAGTQAtFFFAEdxMtvA8rAlUB&#10;YhRk1BpepJqtklzGjxq38LjBFW6QAKMAYHtQAtFFFAFHVtVj0i2E0kckgLBQsa5PNXEcOisOhGea&#10;UgMMEZHvS0AFFFFAFC41iK31OCyMchklBYOF+UfU1fpMAkHAyO9LQAUUUUAULHWIr+8urdI5FaA7&#10;SzrgN9Kv0gABJAGTS0AFR3Ey28DysCVQFiFGTUlFAFTS9STVbJLmNHjVv4XGCKt0gAUYAwPaloAK&#10;o6tqsekWwmkjkkBYKFjXJ5q9SEBhgjI96AERw6Kw6EZ5p1FFABVC41iK31OCyMchklBYOF+UfU1f&#10;pMAkHAyO9AC0UUUAFULHWIr+8urdI5FaA7SzrgN9Kv0gABJAGTQAtFFFAEdxMtvA8rAlUBYhRk1B&#10;pepJqtklzGjxq38LjBFW6QAKMAYHtQAtFFFAFHVtVj0i2E0kckgLBQsa5PNXEcOisOhGeaUgMMEZ&#10;HvS0AFFFFAFC41iK31OCyMchklBYOF+UfU1fpMAkHAyO9LQAUUUUAULHWIr+8urdI5FaA7SzrgN9&#10;Kv0gABJAGTS0AFR3Ey28DysCVQFiFGTUlFAFTS9STVbJLmNHjVv4XGCKt0gAUYAwPaloAKo6tqse&#10;kWwmkjkkBYKFjXJ5q9SEBhgjI96AERw6Kw6EZ5p1FFABVC41iK31OCyMchklBYOF+UfU1fpMAkHA&#10;yO9AC0UUUAFULHWIr+8urdI5FaA7SzrgN9Kv0gABJAGTQAtFFFABXlP7Tf8AySPU/wDeX+Rr1avK&#10;f2m/+SR6n/vL/I10Yb+ND1R0Yf8AjQ9UfnQeppKU9TSV+gH3YV0HgD/kZrj/ALBs/wD6Elc/XQeA&#10;P+RmuP8AsGz/APoSVzYn+FI8TO/+RbX/AML/AEOjooorwD+dAooooAKKKKACiiigAooooAKKKKAC&#10;iiigAooooAKKKKACiiigAooooAKKKKACiiigAooooAKKKKACiiigAooooAKKKKACiiigAq3H/wAi&#10;5a/9fM//AKFVSrcf/IuWv/XzP/6FSfQ1h8MvT9SpXpfw08R6PdeE9b8Ha7dDTrbUHW4tr5hlYplG&#10;Pm9AQBz9a80ooklJOLHRqyozU4/8Ono180ew6QfD3wm0PXLqHxDZ+INb1C1eyto9PyUiR/vMxPf/&#10;AArI8A+INO0/4Y+OrG6vIoLy8SEW8LthpSGycDvXmtFQ4XTu97fgdKxbjKDhFJRvZa7tNN9+v4Hq&#10;ng7x8/hL4P6tBpurCw1uTVEdI0YeY0XlgEgHtkVtS/Fvd4a8BanqGpDVNY07UZpbqJmBlEZOBkD/&#10;AGeleI0U3BN8z7p/crFwx9WEFTjsouPXq739Ue62tj4Q0/4iP42Pi6yl09Zmvk09d32ouckIV+pq&#10;kfE2jfFDwbeaRf6tbeHtQj1SXUIXvCRFIkhJIyO4Jrxeis/YqyV9tvKzuP687u0ElK7e+t1b5fI9&#10;t8CSeC/A3xE0JYNbS48q2mGoamXxbl2XChMjtV2H4o6VqWo+LbSK5i0/QoNGmsdLgc7RIfUerMea&#10;8FopypqXxPo19/8AWhEcZKmuWnFJXT+5Wt8933Z6V4A1/TtO+GHjmwuryKC8vEhFvC7YaXDZOB3r&#10;qvBPj9dQ+Glhodn4rTwjq+myv+8uDiK4jY564PIrwuiqlBSvfrb8BUsZOioqK2Ul12k7vbbbSx7p&#10;pep6fN8Q9M1HX/H0GsW+ixC4aWRcCSTn93Dx82Dg1ieDfGenSyfEm7vbqK0k1a0kNukrYMjMzHaP&#10;fmvJqKzdFSTTfS33u5f12SkpKPW+7d9OVavXRNn0ZB4re58L+EI9H+IWneH1s7CKK7tZpPmLjrkY&#10;PbioI/iToVp4u+IGp6TqENg0+nJHaTLhPPnUcsg9zzXz1RTnSU29d7/ibf2lUSjaK0t1fRNK3bfW&#10;257PpnxZu9T+FuuJretC91eO+t5bS3uGG9lVlY4AHTIq34gtPCfjvxla+L28WWWnWsvlTXVhc5Fw&#10;rIBlVHfO39a8Nopqkoyco6P/AIFv0MHjZTgoVVzK3Vvo21r82vQ6n4n+KofGnjjVNWtkKW0zhYg3&#10;UooCgn6gV6f4s+Juk6V8MvD9po1zHPr9xpkNjdTRnLW0SjLJ7Ek4/CvB6KtQSjGPRNP7iYYypCdS&#10;ot5/hrfQ+hNS+IHh28+IHiSzm1OIaXrelQ2g1GM7kikVBjPtknP0rgrzwx4T8JaWsj+IbfXNakuo&#10;/s/9nOfJhjDAs0mR1x2rziiphTUGnF9vwdx18Y8QpKpBO97b6XST9drq/U9e8ReJ9Juv2hLTWIr+&#10;CTS1ubdjdq37sBUUE59iK0JvEWgeMdP8XeGbvWLfTPO1mTUrC/mJ8iQEkYJHsSR9a8Roo9muVR7f&#10;53/QSxklOU7L3nd/NOLX3M9okTw5Y+EtM8DReJbGZrq/+332qKT9niULgKD6kfrUyePNGvv2ibPW&#10;RexxaNbfuFu5DtUqsBTdn0J6fWvEaKahrdvv+Kt+Rf12SSjGKSXL32i7pfe229z1/SfiIfDPwy12&#10;PSNYFlrE2tmWNImHmNCUGWAPbIrTHjdPF2hfD/8AtLxRHbata3txLeXcsoWSBN3yk/VRgV4bRRyK&#10;9+un4KxbzCo9GtLNWu+sua/r0Pouw+N2n6x4v8UxSf2dp+jyadcRW1y8CpNPJtAXL9Tu5OKpaF8Q&#10;P7d8AaJp2m+MovCGp6WpgmS6O2O4T+FgcHn/ABrwGio9jGy+X4X/AMzR5pWfxefdb2002tZW69z3&#10;LRvGFpYeOtam1DxcNaI0Ge1j1CUbFMpwQiHvznBrV/4WnoC6Np+uw3MUXinVXtbLURnBijjcb5D6&#10;BgB+FfPFFN01K1+lv1/O/wCBEcxqRTSS6vq9XbXXqraerPoLXPG3h3xLrvjrw/Pq8FrYaw0M9pqe&#10;cxCRFXhiO3A/WsWz1LQfh14Q/sO31201u+1PUrea4msyTDBFG6nknvxXi9FTGioJRT00+diJ46U2&#10;5yir+9Z66c2/5u19rnofxf8AEtpffFq81jS7iK+tkkgljljOUYqq9/qMV1/iC08J+O/GVr4vbxZZ&#10;aday+VNdWFzkXCsgGVUd87f1rw2irVPlUUnqupk8VzTnKcU1N3a13/ps6n4n+KofGnjjVNWtkKW0&#10;zhYg3UooCgn6gV7p4RvNF8f+P/BniK11y0t762s/s0+lTEiYusbg7R3HOfwr5irW8LeJrzwfr1rq&#10;+n+X9rtixTzV3LypU5H0Jo9mlFRXS9vua/G5pRxjjXdSorqTTfyaenoer6ve+H/Ang3WtJOsW2vX&#10;msalHJNDYsSsUSOGIYnucEfjXc2XjTSl8bWGrw+P7Gy8LoiCPRU+Rk+TG1lxwM8k18u3Nw93cSzS&#10;Y3yMXbHTJqOpVK61ev8AwEjZ5g4zbhFW6br7Tlvvq3qtvuPoTwp498M+HvD3i6e9ure9u4tae9sL&#10;UNnz224RwO65Oc+1YF/rmn/EHwb4TsdV8QWtpfNqF1cXslw/MSs2Rn0yOBXjVFONNRs10t+C/q5M&#10;sxqSjyNK1pK2v2nf8Nl/me3J480a+/aJs9ZF7HFo1t+4W7kO1SqwFN2fQnp9as+F/EenT+CJbHSP&#10;Fdn4U1gahLLdXFwNpuYyx27WwTwMcV4RRT9muVR7L9biWYVLybitW316pR07WSVnuer/AB713Ttc&#10;m8NHT9aj1xrfT1gmuFPzlwxyWHYnOa8oooqoR5Vb+tTjxFd4ip7Rq2y+5W6hRRRVnMemfA0j+2dR&#10;GefJX+dc18TfA3jbwvrOp6V4QW+1Tw143lFveAyl20WR2HnzKSciN49/HZsY61meHPEV14Y1RL20&#10;I3qNrI3Rl7g16Onx1XaN+lnd3xJxXJVpOUub+muz9T6HAY2nQpcknZ/1Z+qPStE0i28P6PZabZxL&#10;Da2kKwxRqMBVUYA/SvHvjeQfE9qAeRajP/fTVrSfHUeW3l6Wd+ON0nFeba/rt14j1OW+u2Blk7Do&#10;o7AVcIy5uaRnjMVSqUvZ03czqraj/wAeb/UfzFWaraj/AMeb/UfzFbvY8WPxI/Syw/48bb/rmv8A&#10;IVYqvYf8eNt/1zX+QqxXgH6+tgooooGFFFFABRRRQAUUUUAFFFFABRRRQAUUUUAFFFFABRRRQAUU&#10;UUAFFFFABRRRQAUUUUAFFFFABRRRQAUUUUAFFFFABRRRQAUUUUAFFFFABRRRQAUUUUAFFFFABRRR&#10;QAUUUUAFFFFABRRRQAUUUUAFFFFABRRRQAUUUUAFFFFABRRRQBn2Et+97dLdRRx24b9yynJI9685&#10;/ab/AOSR6n/vL/I16tXlP7Tf/JI9T/3l/ka6MN/Gh6o6MP8AxoeqPzoPU0lKeppK/QD7sK6DwB/y&#10;M1x/2DZ//Qkrn66DwB/yM1x/2DZ//QkrmxP8KR4md/8AItr/AOF/odHRRRXgH86BRRRQAUUUUAFF&#10;FFABRRRQAUUUUAFFFFABRRRQAUUUUAFFFFABRRRQAUUUUAFFFFABRRRQAUUUUAFFFFABRRRQAUUU&#10;UAFFFRzS+SmcFmJCqo6kk4AoHuSVcjSGfwvbRyzSWri8uCJY1D7hkcEHpg5/OqcgaCV4pBtkQ7WG&#10;c81Isgk8OWpB/wCXmf8A9CrjrVfc5oM6Kfu8110/Ui+w23/QWuf/AAHX/Gj7Dbf9Ba5/8B1/xqCi&#10;uL29TuHN5In+w23/AEFrn/wHX/Gj7Dbf9Ba5/wDAdf8AGpbXR769s7i7t7SWa2t/9bKiEqn1Paqd&#10;Ht6ncbdt4/gT/Ybb/oLXP/gOv+NH2G2/6C1z/wCA6/41BRR7ep3FzeSJ/sNt/wBBa5/8B1/xo+w2&#10;3/QWuf8AwHX/ABqCij29TuHN5In+w23/AEFrn/wHX/Gj7Dbf9Ba5/wDAdf8AGoKKPb1O4c3kif7D&#10;bf8AQWuf/Adf8aPsNt/0Frn/AMB1/wAagoo9vU7hzeSJ/sNt/wBBa5/8B1/xo+w23/QWuf8AwHX/&#10;ABqCij29TuHN5In+w23/AEFrn/wHX/Gj7Dbf9Ba5/wDAdf8AGoKKPb1O4c3kif7Dbf8AQWuf/Adf&#10;8aPsNt/0Frn/AMB1/wAagoo9vU7hzeSJ/sNt/wBBa5/8B1/xo+w23/QWuf8AwHX/ABqCij29TuHN&#10;5In+w23/AEFrn/wHX/Gj7Dbf9Ba5/wDAdf8AGoKKPb1O4c3kif7Dbf8AQWuf/Adf8aPsNt/0Frn/&#10;AMB1/wAagoo9vU7hzeSJ/sNt/wBBa5/8B1/xo+w23/QWuf8AwHX/ABqCij29TuHN5In+w23/AEFr&#10;n/wHX/Gj7Dbf9Ba5/wDAdf8AGoKKPb1O4c3kif7Dbf8AQWuf/Adf8aPsNt/0Frn/AMB1/wAagoo9&#10;vU7hzeSJ/sNt/wBBa5/8B1/xo+w23/QWuf8AwHX/ABqCij29TuHN5In+w23/AEFrn/wHX/Gj7Dbf&#10;9Ba5/wDAdf8AGoKKPb1O4c3kif7Dbf8AQWuf/Adf8akh0+ykWZDrF0JxGXjUWy4bH3snPHFZUt+I&#10;UEhQmEuYw4PUjGePxqayuopdQTa4Obeb+QrnqYySjJRnqj6HAZbWliMPKvR/d1GtbaNeq2/Aq/bb&#10;b/oJXH/fgf40fbrb/oJXP/fgf41hnrSV4f8AaWK/n/I/Xv8AVjKf+fC+9/5m79utv+glc/8Afgf4&#10;0fbrb/oJXP8A34H+NYVFH9pYr+f8g/1Yyn/nwvvf+Zu/brb/AKCVz/34H+NH262/6CVz/wB+B/jW&#10;FRR/aWK/n/IP9WMp/wCfC+9/5m79utv+glc/9+B/jR9utv8AoJXP/fgf41hUUf2liv5/yD/VjKf+&#10;fC+9/wCZu/brb/oJXP8A34H+NH262/6CVz/34H+NYVFH9pYr+f8AIP8AVjKf+fC+9/5m79utv+gl&#10;c/8Afgf40fbrb/oJXP8A34H+NYVFH9pYr+f8g/1Yyn/nwvvf+Zu/brb/AKCVz/34H+NH262/6CVz&#10;/wB+B/jWFRR/aWK/n/IP9WMp/wCfC+9/5m79utv+glc/9+B/jR9utv8AoJXP/fgf41hUUf2liv5/&#10;yD/VjKf+fC+9/wCZu/brb/oJXP8A34H+NI91ZyDa+oXDLkEjyBz+tYdFH9pYr+f8h/6s5Sv+XK+9&#10;/wCZ9XwfttrBBHGPD6EIoXPnNzgfSlb9t5jIpGgxhB1XzW5/HFfJ9FYfW638x6n9mYX+X8WfWX/D&#10;cA/6F6P/AL/N/hR/w3AP+hej/wC/zf4V8m0UfW638wf2Zhf5fxZ9Zf8ADcA/6F6P/v8AN/hTU/be&#10;YO5bQY2U/dHmsMfpzXyfRR9brfzB/ZuF/l/Fn1l/w3AP+hej/wC/zf4Uf8NwD/oXo/8Av83+FfJt&#10;FH1ut/MH9mYX+X8WfWR/bfGOPD8YP/XZv8KbF+28VQB9Bjdu7CVhn8MV8n0UfW638wf2bhf5fxZ9&#10;Zf8ADcA/6F6P/v8AN/hR/wANwD/oXo/+/wA3+FfJtFH1ut/MH9mYX+X8WfWEv7bxZMJoMaN6mVj/&#10;AEp3/DcA/wChej/7/N/hXybRR9brfzB/ZuF/l/Fn1l/w3AP+hej/AO/zf4Uf8NwD/oXo/wDv83+F&#10;fJtFH1ut/MH9mYX+X8WfWDftvMZFI0GMIOq+a3P44p3/AA3AP+hej/7/ADf4V8m0UfW638wf2bhf&#10;5fxZ9Zf8NwD/AKF6P/v83+FH/DcA/wChej/7/N/hXybRR9brfzB/ZmF/l/Fn1gn7bzB3LaDGyn7o&#10;81hj9Oad/wANwD/oXo/+/wA3+FfJtFH1ut/MH9m4X+X8WfWX/DcA/wChej/7/N/hQf23xjjw/GD/&#10;ANdm/wAK+TaKPrdb+YP7Nwv8v4s+sIv23iqAPoMbt3YSsM/hinf8NwD/AKF6P/v83+FfJtFH1ut/&#10;MH9m4X+X8WfWX/DcA/6F6P8A7/N/hTZf23iyYTQY0b1MrH+lfJ9FH1ut/MH9m4X+X8WfWX/DcA/6&#10;F6P/AL/N/hR/w3AP+hej/wC/zf4V8m0UfW638wf2Zhf5fxZ9Zf8ADcA/6F6P/v8AN/hTW/beYyKR&#10;oMYQdV81ufxxXkvgD4LDxHpEWpaldPbxTjdFFGOSvYk11X/DPui/8/t1+lbqriWr3OOWHwEW4uP5&#10;nZf8NwD/AKF6P/v83+FH/DcA/wChej/7/N/hXG/8M+6L/wA/t1+lH/DPui/8/t1+lP2mJ7k+xy/+&#10;X8zsv+G4B/0L0f8A3+b/AApqftvMHctoMbKfujzWGP05rj/+GfdF/wCf26/Sj/hn3Rf+f26/Sj2m&#10;J7h7HL/5fzOy/wCG4B/0L0f/AH+b/Cj/AIbgH/QvR/8Af5v8K43/AIZ90X/n9uv0o/4Z90X/AJ/b&#10;r9KPaYnuHscv/l/M7I/tvjHHh+MH/rs3+FNi/beKoA+gxu3dhKwz+GK4/wD4Z90X/n9uv0o/4Z90&#10;X/n9uv0o9pie4exy/wDl/M7L/huAf9C9H/3+b/Cj/huAf9C9H/3+b/CuN/4Z90X/AJ/br9KP+Gfd&#10;F/5/br9KPaYnuHscv/l/M7CX9t4smE0GNG9TKx/pTv8AhuAf9C9H/wB/m/wrjf8Ahn3Rf+f26/Sj&#10;/hn3Rf8An9uv0o9pie4exy/+X8zsv+G4B/0L0f8A3+b/AAo/4bgH/QvR/wDf5v8ACuN/4Z90X/n9&#10;uv0o/wCGfdF/5/br9KPaYnuHscv/AJfzOwb9t5jIpGgxhB1XzW5/HFO/4bgH/QvR/wDf5v8ACuN/&#10;4Z90X/n9uv0o/wCGfdF/5/br9KPaYnuHscv/AJfzOy/4bgH/AEL0f/f5v8KP+G4B/wBC9H/3+b/C&#10;uN/4Z90X/n9uv0o/4Z90X/n9uv0o9pie4exy/wDl/M7BP23mDuW0GNlP3R5rDH6c07/huAf9C9H/&#10;AN/m/wAK43/hn3Rf+f26/Sj/AIZ90X/n9uv0o9pie4exy/8Al/M7L/huAf8AQvR/9/m/woP7b4xx&#10;4fjB/wCuzf4Vxv8Awz7ov/P7dfpR/wAM+6L/AM/t1+lHtMT3D2OX/wAv5nYRftvFUAfQY3buwlYZ&#10;/DFO/wCG4B/0L0f/AH+b/CuN/wCGfdF/5/br9KP+GfdF/wCf26/Sj2mJ7h7HL/5fzOy/4bgH/QvR&#10;/wDf5v8ACmy/tvFkwmgxo3qZWP8ASuP/AOGfdF/5/br9KP8Ahn3Rf+f26/Sj2mJ7h7HL/wCX8zsv&#10;+G4B/wBC9H/3+b/Cj/huAf8AQvR/9/m/wrjf+GfdF/5/br9KP+GfdF/5/br9KPaYnuHscv8A5fzO&#10;y/4bgH/QvR/9/m/wprftvMZFI0GMIOq+a3P44rj/APhn3Rf+f26/Sj/hn3Rf+f26/Sj2mJ7h7HL/&#10;AOX8zsv+G4B/0L0f/f5v8KP+G4B/0L0f/f5v8K43/hn3Rf8An9uv0o/4Z90X/n9uv0o9pie4exy/&#10;+X8zsv8AhuAf9C9H/wB/m/wpIf24Iop991oai1DAuUkJZE/iI45OM15h4y+BUel6PPe6VdyTvApd&#10;4ZQPmUdcH1rxa/8A+PK4/wCubfyrOWIxEHaTOiGBwdWLcI/mfqdpnia11XTbS9hVxFcwpMgYc7WU&#10;EZ/OiuW8E/8AImaB/wBg+3/9FrRXup6HyDik2j0CvKf2m/8Akkep/wC8v8jXq1eU/tN/8kj1P/eX&#10;+Rrrw38aHqi8P/Gh6o/Og9TSUp6mkr9APuwroPAH/IzXH/YNn/8AQkrn66DwB/yM1x/2DZ//AEJK&#10;5sT/AApHiZ3/AMi2v/hf6HR10XgK20K58SQf8JJcPb6TGrSSeWDukI6J7ZNc7XTfD3wlB428RLpU&#10;2oJpzSRM0UknR5B0T8ea+fezP55pJupFJX1W+x6l4RsfDXxDvL+xk8DJoOmLbvImrxySAxYHysxb&#10;g5rznw78J9f8U2L39jFBHY+YY0nu7hYVkIP8O481618N7Xx3p2pz6d4tWaPwdb2skV0L8AQiMKQu&#10;09z0xWbo/haL/hX2kXekeHD4ze6uZg6TzuY7MBsKAgPy5HU1zc3K24vTTz6vfs/wPedBV4RdSNmu&#10;a+nK9FHZJNtJvtc82tfhL4ku/Fdx4dFpHFqcEJndZZVVPLGPmDHgjkVb1X4K+JNI0a91SUWEtpZo&#10;HmNveRyMoJwOAfWvctdieL4q3QeJYT/wiEvyIcqOMYB715H8MP8Akn3xK/684P8A0YaFUlKHN2V/&#10;/Jmv0G8BQjUUGnrJrfa0VLt5nGXvgXWLBtER7cO+sRLNZpGwYurHAyB0rQuPhR4ktvFw8NGyV9V8&#10;sStGkgKohGdzN0A5r2jVL+w8G/D7wj4snKTarFo8dnpsDc7ZWyWkI/2Qf1rR1a4N98QPGOnwyqms&#10;6joEC2mThnby8soPqcinOrKLdlezkvu2/DcI5dRau5atQf8A4Fv970R4N4m+FPiHwpYxXl3bwzWs&#10;knlCWzmWZQ/ZSVPBNaX/AAonxd9kMws7cyiLzTaC5Tz9uM/6vOc47Vo6T4E8UaB4cnTV79/Dmk3V&#10;9BFJaXHyvO28fOg7beueOlex+GvDU+lfFWGO18IqNPgU48Q3Fw7yTDyyAQxOCT0xRKo4rRrr+CuY&#10;0cFCrJc0JRWml9dW1fa9tOqS87HhOg/BDxN4lsIruxFg6SR+bse8jV1XuWUnIx71SuvhNr9rd3tv&#10;ttJpLOzN/MYLpHVYgSDyD146V13wbUp468YqRgjSb4EH6il/Z3Vn1Dxaq2Q1JjpMgFmc4m5+5xzz&#10;0qnKSu7/AGbkPC0bU42d5Tcd+3W1up49XU+D/hvq/jmGSTTGs/kkERW4uUiYsQMYBPPWvQ/GXhHT&#10;5fhlfazfeFE8G6tbXSR28Ku3+kqcZ4b05/KvMvAH/I9eHf8AsIW//oxa1pv2jcVp/Vzinh/q9SCq&#10;aqXqutuquvuNvXPgx4m0Ga3gnhtp7mecW6W9rcpLJvIJ5UHIHB5pmvfBzxL4d0qfUbmC3lt7fHnf&#10;ZrhJWiz/AHgpyK9K8PajZ6b+07rbXjxx+bJcQwtKcKJD93ntnkfjTtRuNe8PaX4oEHw8tNFhltpI&#10;bq/Nw+HQ5GV3HDHnIrl9rPlT7q//AAD1ZYHDqVRK/uycereivfRdfOy0ep5M/wAMvEC6zpelLZiW&#10;91GBbmBI3DDy26Mx/h6c5qTSvhbr2tazf6dZR2872H/HxOJ18iM+hk6Zr3+51+wkl0nwu23S9U1f&#10;w9BHa6wh+dW5xET2BweR6/SuA0Twrq4+F3i3wpbxOfENvqiSz2aH95NDtAyP7wyM1o6jXN5fj71r&#10;/Lr/AJGEMFSkou7d1d26PkUuX1lfR9tFdnFT/BjxNa6rb2E0VrE1xE00Vw10ggcAgECTOCeRxVnW&#10;vgX4n0DT5L29/s+OFIjPxfRlmQDOVGefwqLxh4d8R+GPBGj22t3/AJMDzO9vo0v+th9XPHAPpmtz&#10;48f8eXgf/sCRfzNDlLSzW9vwv/wDP2NFKfNBpxipavu0u3z1s/I8moooroPHCiiigAooooAKKKKA&#10;CiiigAooooAKKKKACiiigAp9nbrdatpkTcqblW/IFh+oplS2LtFqmnyKu4rcIMfU7f8A2aon8LNa&#10;fxorXLmW4lZurMSaZk7QuflHQdqNduIdJvblJWwUkZQo6k59KSFZJbKG6aJ44ps7Cw64ODXhFuL1&#10;YV0HgTwfP478T2mjW9zDaST7j505wqgDP41z9Phmkt5BJFI0TjoyEgj8aAg4qScldH2f8P8A4MXP&#10;hP4Z+JPDcupWd1LqbOVuYwdibo1Ubs+hGfxr5u+Knwdu/hali9xqlnqKXZYKLYncpXHUH610vw7+&#10;MNl4c+FnirRdRubuTVr1mNq+Wb7yBfvfw4IJ/GvH7m8uL1w9xPJOwGA0rliPzoPbxlfDVKFONOOt&#10;u/w67PuQ0UUUHhHb+APg74j+JNnc3WjwxNb27+W7zShPmxnAz7EV1f8Awyp45/542f8A4ErXmmg+&#10;L9a8MCUaVqdxYLLgusL4DEe1a/8Awtvxj/0MV9/38oPRpSwaglVjJy8mrfkYvibw3feEdcutJ1KM&#10;RXls22RVYMPUYI61l1Pf39zql3LdXc73NzK255ZGyzH3NQUHBLl5ny7FiwsLjVL2G0tIXuLmZgkc&#10;SDJYnsK7XWPgh4r0TS7m+mtbeWO1XfPHb3KSSRD1ZQcjFO+A+o2el/FPRZ710iiLOiyP0VyhCn8z&#10;XQWfw98c6JrfiXUZbp9Bt1hmNxqNz/qrlCfur13bu1EtIp+T/A78NQjVhzOLettOml7/APD2Wj1O&#10;Y8PfBrxN4l0qDUba3t4LW4OIWu7hITL7qGPNVdM+FXiXVfEF9o0dh5V7ZDdcee4jSIdiWPGD2r0f&#10;4n+Fta8fw+ENR8LWsuoaWunRQRi16W8gPzBgPunpz7e1a/jbSLzxL47kGltDrNzo+mW6anpwmK/b&#10;3AOV+U/Njj8qb0fza+7r/XdHSsHC3wt25dekr7penz2fWx474v8Ahnrvgi0trvUoITaXDFI7i2mW&#10;WMsO2V71v6X+z54w1eysrmCCyC3kSzQxyXkayMpGQdpOa7v4gaHqGv8Awz8N6Zb6CfDupSak8cOg&#10;xMSJBgky4PPH9a6qTwjrEHxq8FGPTbqTTtIsI7SW88s+XuEb55+rAU4q7s+9vla/56f8E0WBh7TS&#10;LcbR77ydu19FrqvwPnzQPhjr/iTUNQtLO3jzYOUuJppVSKNs4wXPFXrn4M+JbPWLbTp4rSJ7mJpo&#10;Z2ukEEiqQDiTOM8jivS9G8HOIvHd1Jo0+vapFqW1NCeZkQox3CVkU/N1GPpVH44WNzZfC3wYlzpE&#10;WiSLNcZsYWLLDkggckkHHask3yRk9/d/Ff1+TD6jTjCcpJ6cz+UZWttZfffraxxusfAjxRoWnSX1&#10;5/Z0cCQmcYvoyXQDOVGeenauV8VeENS8G3dvbanGkUs8C3CBHDAo3Q8V3nxr/wCRd+Hf/YCi/ma9&#10;Z8XaSdW1/wANwS+AU8Q2ctlbRy6ozOpiU8HocfKOauSam4r+Zr7r/wCRM8HSk5Rp3VoxfV/Fbolf&#10;r+p8q2ls97dw28ZUSTOsalzgZJwMnsK9HX9nrxY9qbkHTDbhtpl/tCLaD6Zz1rmfiVomn+HfHGr6&#10;dpcvnWME5WNs5wPTPfHT8K7DSv8Ak2/WP+w7H/6KFKLUqbmvL8Wkc1DDw9tOjWV2lLZ/ypvt1sYu&#10;l/BTxRqyTvFDaxQxzNAJp7pI0lZTg7CT8wz3FZi/DPxAdS1mwezEV1pMDXN0kjhdsY7j1/CvbbiQ&#10;az8N/Bc2l+D7XxjDb2awSqJXD20o+8Cqnue9TaN4iv7nxn4wutd0S1tp7Tw7tk09Ji6OgGQrN1zj&#10;g96qStJx7X/Bb/10e50ywdG0LN+9y97e9e+traerej0PBW8BaxH4Zh16WFIbCeTyoBJIFkmb/YTq&#10;w9xXQN8B/GC2LXH2KDesXnG0Fwn2gLjP+rznpXoXimSDxPqvgzx5ZyFvDUE8EFzY8bdOZWGRgdF7&#10;5qnr3gDxrdfGHUtZ064fT7aSaS4h1xj+4jhIJHzcjGMDFD08t/lZfrv6bErB01snJe7a3W97v0W1&#10;u+7Rxmk/ATxVrdit3aLp7xGMSsDfRhkU/wB4Z4/GuS8UeFr3whqX2G+a3afYHzbTLKuD7rxXp/wb&#10;LNp/xOLzC5Y6VJmZRgOfn5H1rxipbu1btf77nJWp0oUoyind3W/Zpbefrp5nQX3gTWbB9ESS2Dya&#10;zEs1mkThi6scDIHStWT4P+J4/Fknhw2cZ1KOETyASrsjQjO5m6DrXs+q3+n+C/h94Q8WzlJtWi0a&#10;Oy0yBudsrAlpCP8AZB/Wsf4i+H9U8VfFy9bTpUknh062uJbF5mjN6gRS0Qx1z0x71pJKM2uibX3K&#10;6/4J3ywFJQ5k23aDt/i3+93t6eh5V4s+Fev+DdMi1C/hgkspJPKE9rOsyhvQlTwa5CvfviBFInwS&#10;KXWhL4Mkj1MGPTUYkXXy8uQ3PHP5V4DWf2mu3+SZwYyjCjKPJfVX19WuqT6dV+AUUUUzgMjUlMWm&#10;aamchleT8Wc1mKxQ5UkH1FbWuW5g0TTZ5MKMyx9ewc4rB0131eSZbSGSZIVLtIo4wOv86+YrxftZ&#10;H9I5VUprL6DuknGK/AfXX/CLSLPX/iX4e07UIFurK4ulSWF84dcHg4rkK7v4F/8AJXvCv/X6v8jS&#10;w6TrQT7o78W3HD1Gt7P8jsPGHjjwh4b8Yato0Xw10eaKyvJLZZWuJgWCsVyRn2qr8Xfhl9r+M03h&#10;zwhpCwq9vBKlrCTsTMSszEk8DJ6muO+Kn/JVvE//AGFZ/wD0Ya+kNTnjm+Mfj3SYJVg1vUvDsMOn&#10;ux2kv5K5QN2JyPyrohFVaKlJa3e1ru0L2+bOST9h70P5erbXxRV9+l2fPPiz4L+KPBujtql7bW89&#10;gjiOSeyuUnWMnoG2k4/GrHhr4FeKfFegWWs2a2EdjeMywNc3scTOVbacBjnrXoHw68Ia54E+H3j4&#10;+JrGewt9RtUs7SzuRhri5ZsKUU9SCRz/AIVB8SbSXw5oHwj8OXg8nU7T/SLi2P3ovMlXAYdjwaUa&#10;UL+9fXl+Tbaf4K/5kyxVTWMWm1za9GlG/fvozz3Xfgz4n8O2WuXV3bQeXosscV6I51doy4BU4HUf&#10;MOak8OfBLxV4p0zT7+xtYDBfpK9uJbhUZ1j++cHnHIr2271eGX9ovxh4UvnA0/xJZrZEN0EvkqY2&#10;/A5/SsPxd8ULb4XfFzRNLtka70Tw1Yf2VNFGwy+5f3rD/azj/vmpdKmkm3o9Pmua/wCUfvBYmvNc&#10;sV71ub5NK3zvdfI8Q8P+B9W8TWetXVhFG8OkQ+fdlpApVMkZGevQ9Kl1L4e63pdpoFxLbB011A9i&#10;sTh2kBIA4HQ5Ne4+B7bwZF4L+Jc3hbUtQvZZtLLyxXkAjEKljhQc/MevNbl1qGl+C/hB4F8ZXuyf&#10;UrDSvs2lWrc5uH/5aEeigZ/GsvZpPV6JRb+bknb7kl5sqWLnz8sVu2lpb7Ka/Fu/keOH9nXxjHq8&#10;umTR6fb3saRuYp76NCQ/3cZPJ4qHX/gB4s8NPDHfLp6zTXEdssMd9G0m9zhcqDkDnrXc/HW4e6+N&#10;vg2aQ7pJINPdj6kuDVP4o/8AJ1cH/YTsf/ada06cJyUGvtuO/ZkwxFaSUm1rHm2/Dc8b8Q6Fd+GN&#10;bvdJv0WO9s5WhmVGDAMDg4I60vh3QLrxPrNtplm0K3NwSEM8ojTgE8seB0r6v1fwbZ+LfiZr1jrn&#10;w4jsdJlkuGfxMJJEIxkiXk7eT/OvkS8iSG7mjjbfGjlVb1APBrCVP2TXNqn8utjupVvbJqOjVuz3&#10;Xk/wPT7r9mrxlZWaXc39lJbuCySHUosPjrjnmqWk/s++MtY0+C7hs7aL7Qm+GC4ukjmlXsVQnJz2&#10;9a6j4iPFF8EvhO8674Ve4Lr6ruTI/KvVfHU95eeL9I1vw/8AD2z8VwSwwSWWsx3Eg8vAGA2DhdpH&#10;5V2ewp3a10aXfdXvt527eZ531quoxd1qpPolo2ravyv37I+XJfAGt2/h271qW18uztb7+zpVZgJF&#10;nxnbs61v2/wL8V3F/Y2H2e1j1C9tWvIrOW5RZvLAzyucg88A17do3xCg0Pwn4h8ReItBtLk/8Jen&#10;n2iPvSF/K5kQjhiMHHrmuE+IL6l8OvjDpHjmLUJdW0e/mS8tb8ncHhPDxnHAIUkY+lZujCLjfZ2v&#10;5XX6v8E1ub/WKsm4pWfvW87W0+XXvdW0PLdE8Baxr+la1qNrDGLPSFU3cksgTbk4AGepyOgrQb4T&#10;eIk8dw+EDbw/23KodYvOXZgx+Z97p92vZPj8NN8A+El0fRpVP/CU6k2sS+WekPGxfpk/+O11cngv&#10;XZf2ptO11NKum0cQIDeiM+WP9E29frxWlPDRlZO972fryNv8bIh4x8jqaJNScb+TSX36nzHpfw+1&#10;jWND1nV7eKL7DpDpHdu8oUoWbaMDvyatan8KvEWleL7DwzPaIdVvgjW6RyBkkDjIIYcY9fTBr2bw&#10;r8PvEmm/CL4oWt1ot5BcXckTwRPGQ0iiQEkeuBzW14E17T9S+G+mfEG+dDrHhCwuNOYOfmeQ4EBP&#10;4Mf++qzVGCSctLJSfpre3zt95U8VNOXJZrmcV66cv36/cfPviD4Xa94a0mTUryGE2iXz6aWhmVyZ&#10;1zlQB1HB5roIP2c/G89lHOLG3SWSLzks3ukW5K4z/qyc59q9J8GeMbDw/wDBDQtV1vSoNZik8Ss7&#10;m5dv3JyWMox1I54NO8ReBPFutftC2viSwSabRZbyK7i1aNv3EdsMEgtnAwoK4qlQjeK1d7X8rxT1&#10;+/0su5l9bqPmu0rc2/WztZa/8HXRHzXcW8tpPJBMjRTRsVdGGCpHUGu+8I/ArxV428Pwa1p0Vkth&#10;PI0Ub3N4kRZlOCAGPrVX4u3lr4k+K+vzaOonhub5lh8of6xicZH1P869i1n4ceJtN+Gvw10GHRbu&#10;5uIb1tQvPKjJFuGkBCt6HBOfpXPQp+0XM11S+92/K7OrE4h0ox5Wk3d6+UW/zsjxpvg94oXxvceE&#10;xZI+r26CSZUlUxxoVDbmfoBgjmrmr/AvxXojWBuIbN4L2f7PHdQ3aPCsmM7XcHC/jXu/iDwT/afx&#10;28Z3N7bXFyy6VHcWWlpM0I1IiMKVJByygqQRWL4u0y9sv2ctdN34Th8JFtTidbKFmJK4A3sGJI54&#10;rWdKMKbk09Nf/Jrdv+Cc0cXOcopNa2X3q997v8ul7nnD/sz+M47RLpv7JW2clVmOpRbWI6gHNcj4&#10;h+Guu+GrrRoLuCNzrCK9k8EokSUM20YI75xx716B4j/5NZ8I/wDYWuf/AEJ67f4HXml+MvAGnXOs&#10;yr5/gS6kvfn5LW5RmUfg4GP92lCFOpOUduWz+Vk39yZbxFWnDnlrq1t11S69Xb7z548W+E9Q8E69&#10;caPqixpfW+3zEikDhcgHGR35ruYf2b/GU0FpLt0yP7VGssMcuoRK7K3T5Sc1wXinXp/FHiPUtWuW&#10;3TXk7zMc+pzX1f4tW+i1fwbc2nw3j8VNHp1oRqbFwYj/AHePl468+tGHpRqxvLul99/L/gDxWIq0&#10;ZQjG2qbe26t3aPkvX9Bv/DGr3Wl6nbta3ts+ySJuoNerfAj4Qa3rHiTw54huLK1/sI3fS8lRTOoy&#10;DtRvvj6Vh/tFW8dv8XddEd417uZHZ3YMUYoCUyP7vT8K9k0TQtS8SX3wW1bSIXvdE0+0jhujB8y2&#10;8wzvL+meB+FXhKac1J6tSS/F6+mn4k4ytL6vo7c0W/8AyW9l5u55P8ZPhBr3hvVtc1/7HbHQ3v5A&#10;r2cqOIQWO0Mq/c+hqho37P3jLXNNtb2GztoFuk8yCG5ukimlXsVQnJz2r1ybRr3wdo/xdv8AxLaS&#10;W2i6jeILSGfj7S/nFsoO/GOfas34qeBfFHjf4qaPr3huKa90a4itWs7+2OYrZVVc5P8ADggkilCh&#10;F8uj15fldPf7utiVip25eZK19ejslpvvrrv5Hkfhn4P+KPFl1q9tZWKpcaUypeR3MqxGIsSBnd/u&#10;nNL4r+DvibwcunSX9tC9vfyiGC5tp1liLk42llOAa9/1qNvGt98abfw7/p1zJb2EI+zn/WyISJMe&#10;uSG+tcpo2i6h4G+CUWm+JYHsr2/8RW8lhZXH+sVQV3MF7Dg/n71UqEEla+0Xfo7ytp+aHLF1EnK6&#10;/wAPX4ea+/R+R4549+HOufDXVIbDXbZbeeaITR+XIHVlPoRx2q1rnwl8TeHdN0C9vLDCa5xYxxuG&#10;kkOFOCo5B+Yda+ovHeh6Z8XvFd7o+pTR20/hW9iupJHP37F4w8g/76GPYGub8eaxbfFGz+F9xcXT&#10;aXp95rF7Ek0T7GjiWQKgDdiQoGfeqWFi769Vb0bt+enyFTxs5KN10fN68rat8lf0PGNU/Z98ZaTp&#10;l3eyWlrMLWPzZ7e3u0kmjUdSUByMd/SrOlfs4+MNa08Xtp/ZckHliVj/AGjFlFPQsM8fjXvvg3w5&#10;ead4y8VqngSPRLGOxuoY9Ykmd5rvI45Y4bdjJIrx34GjHgn4s/8AYLT/ANCeuaoqdPo/hcu21/Lq&#10;CxNWUW01o4ra/wAVuz6HLWnwH8WX2pX1nFDZlbPb512byMW4LAEKJM7ScHpVW4+DPii18W2vh2a1&#10;giv7qMzQO1wghkQDOVkztPSvXvhvcQ6r+z5b2WneGrXxffWeoyPeaXJIyOAxO2QBTlsAgVzXxOtP&#10;F/jGXwl4fj8IR6DcW9vK1lYWk5eUR8ZDA8rjHAPrWkqUIpNJvb53Tfbp89nexccTVlNxbSSuumlu&#10;tr31+W6szxK5t3tLiSGQASRsUYA55FRU+WNoZXRwVdSQwPY0yuFHrMKKKKYj638C/wDImaJ/15xf&#10;+givD9Wh8WfEH9pDxf4as/HmseGdI0nS7G5gt9OWIqXlD7idyk/wjvXuHgX/AJEzRP8Arzi/9BFe&#10;FWHjbQPBf7XHxEl13V7TSY5tE0wRtdyhA+BJnGeuMivapayjftL8kfJ19peq/wDSjofCPjrxP4X8&#10;Z+Ivh54q1KPV9Rt9IbV9J1mOIRPcW/zIRIgyA6uOo4ORXFfBnw38S/Hnwi0bxnafFLVH168t2nSx&#10;1G3ils3cE4RgFDAHAGQeK0tIu4fiz8dPEPjzRQ83hnRfDEuhwaiVKx3k7uZXMefvKoCjPqaofs5/&#10;HTwT4D/Zu8Mrqev2gv7SzYHT4X33LvubCLGOSx9K2+y5fa5V0/vT6eaS6fmcztzxin7t3/6THS/Z&#10;O/Xv2PZ/gn8SG+Knw+sdbnthZ6gHktb22U5EVxE5SQA+m5Tj2rxDw38ZfFelftd+JdA1jU2ufBF3&#10;dDSrGCTAWzuxbpMoBAzhwz9T1Wu3/ZvWP4c/D7RNO8TTR6Pr/ijULzUbbTZ2xITJI03lgf3lRhmv&#10;NtR8E3HjjxL+0DDpy/8AE807VrHVNMcdVuYLeN0A/wB7BX6NQnyVOaasrO66bQ5rf4W3b0E7ypqM&#10;Xq5K3/k/Lf1sr+p2n7aPxT8ReBPAEWmeDL46d4nv0nuxdpgtb2tuhklfkEcnYgyP4q4H4p/G7xt4&#10;L8bfCi/tNVlk0H+wo9U8QWhC4uImkSJ5TxnK+aG4x901nXWuv8b/AIXfFr4q3NtLb2sfh2TQ9Khu&#10;F2mNUj3XLAH+9KSM+iCumttAs/FXxe+GmjahEJrK/wDh3c20yHujtEp/nTjFwdmrtO//AJJNpfcl&#10;83foTKXtXdOycWv/ACaCb9U218mup7f8afiI/gb4ValremkTalcxpa6Wi8+ZczEJDj1+ZgfoDXKf&#10;sf8AijxL4s+DVvd+LdVfWtciv7y2mvHAG7y53UAYA4AGK8s+Ec2r/ETx94c+H2uQzmH4XtLJqMsy&#10;nZd3AJjs2BP3v3WX+pFdp+yx4r0jwh8F2utZv4dOt5/El/axSTtgPK93IEQe5PSmopKdtbpNenNZ&#10;ffd/kXzSbjfSzafrytv5Ky++502oeMNc+Hv7QNtputahJdeDvFlvt0xpgAtjexjLwggdHX5hnuDW&#10;DpmreMfjf4h+IGoeHPEl34f8NWMD6NoclsF23F6hzJcklTlQ42DsQGre/a/0a21f9nrxbcybkutN&#10;tv7Qs7iJtskE8ZBV1bseo+hNdp8HfD1h4W+F/hnTdNhEFpFYRFVHJJKgkk9ySSSfesYtOMk946f+&#10;BXafqkmvuZpK6mrbPX7rK3o3Z/eup5Mv7Rd+PgH9vaD/AIuL9p/4R0aYfv8A9qZ2dP7vWT/dqbVt&#10;X8ZfBPXfh7qXiHxHda94bv4U0fXHuQgWC8c5iuBgDClsoew+Wsu48C6T/wANzQ3Xkt83h06uYN37&#10;r7X5nkedt6bvLGM17b8WfDtj4r+GnibS9Rh860m0+YkdCCqFlYHsQQCD6iqnUVOCrNb6teSuml62&#10;k/Xl7Exg5zdK+2ifm7NN+mi8/e7nnk/ibX/ij8br7Q/D2s3Ok+FPDFo8OpXVmFzdX0qfJGCQeIlI&#10;Y4/iIrJ8EfHS98EfDXxjbeO7hrvxX4Lka2uGIAfUQ3/HrIoGM+blRwOua2v2OdGttL/Z98LXMQZr&#10;rUoTfXlxI26SeaQ5Z2J6muS+PHgXSdX/AGnPg/c3ELE373IvI1bCXH2ZBJBvH8W1mJGavkSmqN9H&#10;pfrf4rr8V6W7EqbdN1+2tultrfk797nrfwSsfFNt8P7G48ZajJf+IL4teXCOAFtt53LCuB0QED8K&#10;434f/Ey4k+O3xY0TXNfhi0zS5rEafa3cyRrEHtwz7c4Jyxz3r28DAwOlfL/gr4ZeFfiB+0t8aX8S&#10;aDY601tPpwhN3EH2A2q5xSi1KpJ205X/AO2/195NROEIK+vMvnpL8P8AgHbaj8R7q8/ac8M+HtL1&#10;yO50Gfw9dXVxaW0qSI0yzIFYkZIIBPfvUP7NXxUPiP4e3Nz4n8SW0+ppq19Bm7uI43EaXDqgxxwF&#10;AFcvD8PvDfgD9sDwpB4c0Wz0aGfwvevKlpGEDsJ4xk1m/stfBfwN4z+HN7qmueFtN1TUJNb1FXub&#10;mAM7AXMgAJ9gKIJcvyf/AKca/wCB6GknLm+a/wDSP6+Z23w8+Klze/FX4zfbtXbUfDXh/wCyTWkd&#10;viVYUNtvk2bRliSDxzzXWa5+0F4M8N2Phi61G9ubaPxHA8+nK1q++UKqsVK4yGwwwp5rzD4G6doH&#10;w1+NHx2jtbe20PQNOewmZI12RQoLXc7Y7Dqa2viBqen+JPjx8DdSsJor6wuYtTnt50+ZXUwRlWX8&#10;DVcqk6aXVR/9Jk/vdjGE3GNST3Upf+lRX3K5vWf7VfgC9trwpd6gt/ayiJ9Jk0+Vb4kjIKw43EYB&#10;56Vqw/tEeCJ/h3qHjVdSlXQ9PmW3vC8DLNbSF1Xa8ZG5SCy5z2Oa5ews4B+2Xq8/kp53/CIWx8za&#10;N3NzKDz9APyFeOfFCGNfDn7RkQRfLbxFphZMcEkWmePeoilJxX8y/wDblH9b+Ro5yjzN7Rdv/JXL&#10;9LHvEX7VPw8bVhYXGp3NgZImmt7m9s5IoLlQMnynIw5x2HNbHgr49+EvHmr3ulafPeW2p2kBuWs7&#10;+0e3leIf8tEVgNy+49a4n9oixt57r4MCSCNwniq2ChlBAH2eU8fiB+Qq14+aGz/an+Hl05WILoGq&#10;eZJ0+RXhPPsOTStGy83Jfcr3/wA0HPK78lF/e7W/4J2dx8cfCVn4DsfF1zeTW2lXz+VapNbutxNJ&#10;kgIsRG4scHjHapfAPxn8L/EZtQi0u6ngvNPUPdWWoQNbTwoc4ZkcA7Tg8+1ef/HDxB4K8YeF/Bes&#10;y63dWOnvqXnaX4o0tRJDZThGAaTIxsYFl549xWH8OvHE+r+P/FmjX8+nfEK1t9B80+JNHtRFM6Es&#10;DaSYJBcjLDB70raTdtVe3ySev67abXLcmnHXR2/Ftf8ADWvrvY77Tv2nfAOqa3a6dDqFysd3P9mt&#10;tRktJFsp5M4CpMRtJJ4HPNerg5FfFFt40sPBPgrw9B4T8VWnjLQWvrW3h8Da3Zg38AMoGxGHIePO&#10;fmX+HrX2pCd0KHbsyoO309quUEldd7fgn/Vm0TCblJp9r/i1/V7MzNX8WaPoM6w6jqMFnKy7gkrY&#10;JHrV+yvoNStY7m1lWeCQbkkQ5DD1Fc14+8AW3jiGyEjCKW3lDb8cmP8AiWuntbaOztooIVCRRqFV&#10;R0AFYRvrc65KHKuXfqS0UUVRmVNX/wCQTe/9cH/9BNfGep/8e13/ALj/AMjX2Zq//IJvf+uD/wDo&#10;Jr4z1P8A49rv/cf+RrhxG6PXwG0j9IvBP/ImaB/2D7f/ANFrRR4J/wCRM0D/ALB9v/6LWivfWyPj&#10;5fEzsLDTZbS9uppLuSdJmysbdE+lec/tN/8AJI9T/wB5f5GvVq8p/ab/AOSR6n/vL/I12Yb+ND1Q&#10;8P8AxoeqPzoPU0lKeppK/QD7sK6DwB/yM1x/2DZ//Qkrn66DwB/yM1x/2DZ//QkrmxP8KR4md/8A&#10;Itr/AOF/odHSo7RurKxVlOQwOCDSUV4B/OhoXXiLVr63MFzqd5cQHrHLcOy/kTimWWt6jpkTR2d/&#10;dWkbHLJBMyA/UA1SopWRfPK97l465qTSiQ6hdGQR+SHMzZ2f3c56e3Sq8N7cW0U0UVxLFHMAJURy&#10;A4HQMB1/GoaKYuaXcsXGoXV3FDFPczTRwjbEkkhYIPRQen4U6TVL2W7S6e7ne5TAWZpWLjHTDZzV&#10;WigOZ9y3f6xf6rs+23tzebPu+fKz7fpk1YXxPrKpGg1a+CR/cUXL4X6c8VmUUrIfPK97ssQ6ld28&#10;0s0V1NFLKCskiSEM4PUEg85pbHVLzS5Wksrue0kYYLwSMhI9Mg1Wopi5n3Ll/rWoaqFF7f3N4F+6&#10;LiZnx9MmqsUrwSpJG7RyIQyupwVI6EGm0ULTYG23dslmuprm4aeaaSWdjuaV2JYn1JPOatXfiDVL&#10;+38i61K7uYP+ec07Ov5E4qhRSsg5pa67libUbu4likluppJIQFjd5CSgHQA9se1TDXdSF6bwajdi&#10;7I2+f57eZj03ZzVGimHM11LF7qF1qU3nXdzNdS4x5k0hdsfU0lzfXN6IxcXEs4iXZGJXLbF9BnoP&#10;aoKKAu31CiiigkKKKKACiiigAooooAKKKKACiiigAooooAKKKKACiiigCGa0iuL03cqeZcnrI/Jq&#10;4c/8I7a88fap8f8AfVQ1Mf8AkXbT/r5n/wDQq48SkoadzopttSv2/Uo0UUV5ZIUUUUAFFFFABRRR&#10;QAUUUUAAODkcGr91r+qX1uLe51K7uIB0ilnZl/InFUKKBptbMvWOvanpkTRWeo3dpGxyUgnZAfwB&#10;qG31G7s7o3MF1NBcHP76OQq/PXkc1XooDme1zqfCfxC1Lw14t0/XriSXVp7Mtsjup2OcqV6nJHWo&#10;D4/146l9r/tfUMeb5vlfa5NvXOOvSudop3ej7f53NHVqODp8zs9fwt67HVeLviJqXifxZe69A8uk&#10;3F0EVktZ2HCqF6jBPSsG81nUNQiEd1fXNzGGLhJpmcAnqcE9ap0VNugp1ZzblJ7k9xfXN4kSz3Es&#10;6wrsjWRywRfQZ6D2FX18W64kYjXWtQWMDaFF1JgD0xmsmimSpSWqYrMXYsxLMTkk9TUy31yto1qL&#10;iUWrNvMAc7C3qV6Z96gooFdrUu2Gt6jpSstlf3VmrHLC3mZAfrg0xdVvUknkW8nWScFZmErZkB6h&#10;jnkfWqtFAczta5Zh1K8t7WW1iup4raXmSFJCEf6jODUx8Qao1n9kOpXZtMbfIM7bMem3OMVQooGp&#10;SWzJ7a/ubJJVt7mWBZl2SLE5UOvocdR9agoooJuWLjULq7ihinuZpo4RtiSSQsIx6KD0/CnnWL9r&#10;xbs3twbpQAs5lbeABgYbOaqUUD5n3Lmoaxf6qUN7fXN4U+79olZ9v0yap0UUA23qwooooEQ3tpFq&#10;NsLe4XzYQ28ITxn1qTToY7W7WOFBGgtphtUYHQU6rWi2gvtbjhaQQ7ra4w5GRnZwPxOB+NY1I3hK&#10;y1aPZyvEShjKCqTfJGSe7svOxxZ61JbXU1lOk9vK8EyHKSRMVZT6gjpV0+E9cycW9rj/AK+0o/4R&#10;PXf+fe0/8C0/xr536vWX2WfvP9sZc9HXj96KM9xLczvNNI8szsWaR2JZiepJPU1PNq19cXq3kt5c&#10;S3a4xcPKxkGOB82c8VP/AMInrv8Az72n/gWn+NH/AAieu/8APvaf+Baf40/YVv5WH9sZb/z/AI/e&#10;hL3xHq2pGI3eqXt0Ym3Rma4d9h9Rk8GoLvVLy/uhc3V3Pc3IxiaWRmcY6ck5qx/wieu/8+9p/wCB&#10;af40f8Inrv8Az72n/gWn+NHsK38rF/a+Wr/l/D70dh8OPHuieF9Wl1/XrHUNc8QQN5ljI04MQcLg&#10;GTdycHHT0riNW1OfWtUu7+6cyXNzK0sjHuzHJqf/AIRPXf8An3tP/AtP8aP+ET13/n3tP/AtP8ac&#10;qNaSScXoRHNMshJyVeN3/e/D0KttqF1ZRzR29zNBHOuyVYpCokX0YDqPrS3GpXl5bwQT3U88EAxF&#10;FJIWWMeignA/CrP/AAieu/8APvaf+Baf40f8Inrv/Pvaf+Baf41P1et/KzT+18t39vH70V7nVL28&#10;uI557yeeeMAJLJKzMoHTBJyMUk2p3lze/bJrueW83BvtDyEyZHQ7ic5FWf8AhE9d/wCfe0/8C0/x&#10;o/4RPXf+fe0/8C0/xo9hW/lYv7Xy3/n/AA+9Etz4v128geGfW9RnhcYaOS7kZWHoQTzWRWl/wieu&#10;/wDPvaf+Baf413Ogfs1/EbxPpMGpabpmn3NnOMpIuoxfQg88EHjFDoVnvFmtLMsDUfLSqxfo0eeT&#10;ajd3NtDbTXU0tvBnyoXkJSPPXaDwPwq1Z+JdX0+1+zWuq3ttb8/uYbh0T34BxXpP/DJnxU/6Alj/&#10;AODGL/Gj/hkz4qf9ASx/8GMX+NP2Fb+Vm31vCvTnR5Z/aF19ka1+0zfZWfzGg8w7C/TcV6Z962/D&#10;GuWC31rb+J21PUNAhBIsrW42kN22hjgV3H/DJnxU/wCgJY/+DGL/ABo/4ZM+Kn/QEsf/AAYxf401&#10;RrRd+VilisLJWdRfecn8TvHh+IHiY30VubGwgiS2s7XOfJhQYUZ9e5+tZY8b+IlAA1/VABwALyT/&#10;AOKr0D/hkz4qf9ASx/8ABjF/jR/wyZ8VP+gJY/8Agxi/xo9jXu3Z6iWJwiioqSsjB8D/ABk1/wAH&#10;arcXkt3d6uktrLbfZ7u7kKDeMbsEnkVc8VfEbRH8CR+F/C2m3mn2txci71Ca8lV3nkAwAMfwitL/&#10;AIZM+Kn/AEBLH/wYxf40f8MmfFT/AKAlj/4MYv8AGm6Vdqzi+3yve33ke2wfNz86v6/LbyPLDqF0&#10;1ktmbmY2itvFuZD5Yb129M+9WovEmrwWX2OPVL2Ozxt+zpcOI8em3OK9J/4ZM+Kn/QEsf/BjF/jR&#10;/wAMmfFT/oCWP/gxi/xqfYVv5Wa/W8L/ADo8w0fUW0jV7K/VBI1rOk4QnAYqwbGfwrq/Gvxd8QeL&#10;/E17q0eoXulpcMGFpbXknlx4AGByPT0rpP8Ahkz4qf8AQEsf/BjF/jR/wyZ8VP8AoCWP/gxi/wAa&#10;PYVrW5X/AFoS8ThJS5nNX2OY8Y/FLVPFreH5S0tleaRYJYi6iuGMsuCTvLdQTn1rnbvxLq+oRSRX&#10;Wq3tzFLjek1w7q+OmQTzivSf+GTPip/0BLH/AMGMX+NH/DJnxU/6Alj/AODGL/GqlSrzblKL1GsV&#10;hIpJTWh5Y+o3cllHZtdTNaRsWS3MhMak9SF6A13y/ELQ9D+G11oHh/Tby21XVFiXVL65lDK6pztj&#10;A5AJ9a1f+GTPip/0BLH/AMGMX+NH/DJnxU/6Alj/AODGL/GkqNZJpR38hSxOFk1ea0d9zyStmPxn&#10;4ghjWOPXdSSNRtVFvJAAPQDNehf8MmfFT/oCWP8A4MYv8aP+GTPip/0BLH/wYxf40lQrLaLKeLwr&#10;3mjyeWV55WkldpJGOWdzkk+pNdZ8NfiBdeA/FOl37XN62m204mms7eYqso9NucH8a6z/AIZM+Kn/&#10;AEBLH/wYxf40f8MmfFT/AKAlj/4MYv8AGqhSr05KUYu6JqYnCVYOE5qz8ziPHXjS98ZeINRvJLu8&#10;eynupJ4ba5mZxEGJIAGcDAOOKzbTxLq9ha/ZrXVb22tuf3MVw6pz14BxXpP/AAyZ8VP+gJY/+DGL&#10;/Gj/AIZM+Kn/AEBLH/wYxf41CoVl9ljWKwqSXOjnfBPxETwj4O8XaUEuRe6ylusFzA+3yTG5YknO&#10;ec9q5S+1zUtUmjlvNQuruWP7jzzM7J9CTxXpv/DJnxU/6Alj/wCDGL/Gj/hkz4qf9ASx/wDBjF/j&#10;Vyp152vF6JL7hLE4RNtTWv8Aw36HmR1zUmuJ5zqF0Z508uWUzNukX+6xzkj2NRPqN3JbQW7XUzW8&#10;BLRRGQlYyeSVHQZ9q9S/4ZM+Kn/QEsf/AAYxf40f8MmfFT/oCWP/AIMYv8an2Fb+Vl/XMN/Ojzxv&#10;GGvNtzreonaMLm7k4HoOaoW2pXdnHPHBdTQJONsyxyFRIPRgDyPrXqX/AAyZ8VP+gJY/+DGL/Gj/&#10;AIZM+Kn/AEBLH/wYxf40OhWe8WJYvCraaPL9O1a+0iVpbG8uLKRhgvbytGSPTIIqQ6/qjX4vjqV2&#10;b0DAuTO3mY9N2c16Z/wyZ8VP+gJY/wDgxi/xo/4ZM+Kn/QEsf/BjF/jR7Ct/Kw+t4X+dHkrMWYli&#10;STySe9JXrf8AwyZ8VP8AoCWP/gxi/wAaP+GTPip/0BLH/wAGMX+NL6vV/lZX13D/APPxfeeSUV63&#10;/wAMmfFT/oCWP/gxi/xo/wCGTPip/wBASx/8GMX+NH1er/Kw+u4b/n4vvNf4b/GDS7PQLbTdWka1&#10;mtUEaSbSVdR0+hxWnq/iL4Ya/e/bNUsdI1K7wF8+7sI5ZMDoNzKTXK/8MmfFT/oCWP8A4MYv8aP+&#10;GTPip/0BLH/wYxf410xWIikuQ4J/Uptv2i18z0CD4n+DbW1W1hu4IbZV2CGOLagHptAxisXT9a+F&#10;ek3i3djpmi2d2pys9vp0cbg+zBc1zP8AwyZ8VP8AoCWP/gxi/wAaP+GTPip/0BLH/wAGMX+NVfEX&#10;vyEcuC29ovw/yO+uPiZ4Lu7i3uJ7m3mntyWhlkh3NESMEqSMjI9KS2+JXgmzubm4guLaC4uWDTyx&#10;whXlIGAWIGWOOOa4L/hkz4qf9ASx/wDBjF/jR/wyZ8VP+gJY/wDgxi/xpXxH8gcuC/5+fijuE8f+&#10;AotMk05Gsk0+QMHtFtgImDHLZTGDkk545pyfEPwLFdQXKSWaXNvF5EMy24Dxx/3FOMheBwOK4X/h&#10;kz4qf9ASx/8ABjF/jR/wyZ8VP+gJY/8Agxi/xp3xH8gcuC/5+fijvoPiX4Ktbq4uYbm2hubkgzTR&#10;w7XlIGBuIGTgcc1WXxx8Pks1tFXT1tVl89YBaqEEmd28LjG7POeua4r/AIZM+Kn/AEBLH/wYxf40&#10;f8MmfFT/AKAlj/4MYv8AGlfEfyBy4L/n5+KO/vfif4M1K0ltLu7gurWVdskE8W9HHoVIwRUsXxY8&#10;JQRLHHqEccaDaqIhAA9AK87/AOGTPip/0BLH/wAGMX+NH/DJnxU/6Alj/wCDGL/Gj/aP5A5cF/z8&#10;/E70/EnwSdRGoG4tvt4j8kXXkjzdmc7d2M4zzjpU8nxZ8JzRtHJqMbowKsrISCD1BFed/wDDJnxU&#10;/wCgJY/+DGL/ABo/4ZM+Kn/QEsf/AAYxf40f7RtyBbBf8/fxO/sfid4M0u0itbO6t7S1iG2OGCLY&#10;iD0CgYAptx8SfBN3d211PcW011bbvInkhDPFkYO1iMrkdcVwX/DJnxU/6Alj/wCDGL/Gj/hkz4qf&#10;9ASx/wDBjF/jTviP5A5cFt7T8Uejf8Ld8K/9BNf++TVa3+JPgm0u7m7guLaG6uSDPPHAFeXAwNzA&#10;ZbA4Ga4L/hkz4qf9ASx/8GMX+NH/AAyZ8VP+gJY/+DGL/GlfEfyBy4L/AJ+fijvX+JPgmXUI797i&#10;2e+jQxJctCDIqE5KhsZAJ7Uaf8SvBOkwGCxuLayhLFzHbwiNdxOScAdSTkmuC/4ZM+Kn/QEsf/Bj&#10;F/jR/wAMmfFT/oCWP/gxi/xoviP5A5cF/wA/PxO5/wCFg+BPMvZN9n5l6At0/wBnGbgAYAkOPm44&#10;5zxQvxC8CI9m6vZq9kpS2YW4BgUjBCcfKMADjFcN/wAMmfFT/oCWP/gxi/xo/wCGTPip/wBASx/8&#10;GMX+NO+I/kDlwX/Pz8Ud8PiX4KW/a+FzbC9aMRG5EP7woDkKWxnGSTj3qvN478AXK3azfYJVu3WS&#10;4D2qkTMMYZ8j5iMDBPoK4n/hkz4qf9ASx/8ABjF/jR/wyZ8VP+gJY/8Agxi/xpXxH8gcuC/5+fij&#10;vbr4leCb425ubi2uDbuJYTLCG8pwMBlyODgkZHrRP8SfBNzdx3U1xbS3USNGk7wBnRW+8oYjIBwM&#10;jviuC/4ZM+Kn/QEsf/BjF/jR/wAMmfFT/oCWP/gxi/xoviP5A5cF/wA/PxO4X4geA10v+zQ9kNO2&#10;7PsYth5OPTZjGPwo0fx94C8PWxt9Kay0yAncYrO2ESk+uFAFcP8A8MmfFT/oCWP/AIMYv8aP+GTP&#10;ip/0BLH/AMGMX+NO+I/kDlwX/Pz8UdjD4x+HVvqrapFDpsept969SzQTH6vtz+tav/C3fCv/AEE1&#10;/wC+TXnP/DJnxU/6Alj/AODGL/Gj/hkz4qf9ASx/8GMX+NK+I/kDlwX/AD8/E9G/4W74V/6Ca/8A&#10;fJo/4W74V/6Ca/8AfJrzn/hkz4qf9ASx/wDBjF/jR/wyZ8VP+gJY/wDgxi/xoviP5Atgv+fv4no3&#10;/C3fCv8A0E1/75NH/C3fCv8A0E1/75Nec/8ADJnxU/6Alj/4MYv8aP8Ahkz4qf8AQEsf/BjF/jRf&#10;EfyBbBf8/fxOm8a/GjR49EubfSpTeXk8ZjUhSFTIxkmvnjUDmyuSepjb+Rr2H/hkz4qf9ASx/wDB&#10;jF/jTLj9kf4qTQSR/wBi2I3qVz/aMXcfWsZ0683dxZ1Uq+EoxajUX3n2N4J/5EzQP+wfb/8AotaK&#10;0/DPh290zw3pNnOirPb2kUMgDAgMqAHn6iivoUtD4yTV2dbXlP7Tf/JI9T/3l/ka9RiuoZpZI45V&#10;d4zh1ByV+teXftN/8kj1P/eX+Rrrw38aHqisP/Gh6o/Og9TSUp6mkr9APuwroPAH/IzXH/YNn/8A&#10;Qkrn66DwB/yM1x/2DZ//AEJK5sT/AApHiZ3/AMi2v/hf6HR0UUV4B/OgUUUUAFFFFABRRRQAUUUU&#10;AFFFFABRRRQAUUUUAFFFFABRRRQAUUUUAFFFFABRRRQAUUUUAFFFFABRRRQAUUUUAFFFFABRRRQA&#10;VMf+RdtP+vmf/wBCqGpif+Kdtf8Ar6n/APQq5MV8BvT2l6fqUaKKK8oQUUUUAFFFFABRRRQAUUUU&#10;AFFFFABRRRQAUUUUAFFFFABRRRQAUUUUAFFFFABRRRQAUUUUAFFFFABRRRQAUUUUAIHDFgDnacH2&#10;NXNDP/E8j/695v5CooFMXh+wVhhpXlmY+uXIH6AVHbyG2uROnEgRkBPoetBqrU5jT1oorrPhd4UT&#10;xl4zsNOmz9nZt0oXqVHYUEwg6k1CO7MBtGvk05b9rWVbNm2icr8pPpmktNHvr62muLe1llghGZJF&#10;X5VHua9U+KKazqXiSw0E2DaVoHnrBawhcDBIG4n1rW+NGn6t4I0u30HSbH7LoUUKie5jTmdyPmLH&#10;86DvlhFHnld2jpt1/wAvM8KRGkdVUFmY4AHUmu5sfg5r95bJMyxW+4ZCSP8AMPrWL4AiSbxlpKOo&#10;ZfOzg+wJFfS7MEUsxCqBkk9BQXg8LCunKZ4V/wAKS1z/AJ6W3/fdZ2ufCvXNCsnu3jSeFBlzE2So&#10;9cV9B21zDeQJNbypPC4yskbBlYexFOkjWVGRwGVgQQe4oO95fRa0ufJNXpNC1CKyF49lMtqekpQ7&#10;T+NQyFYb9iRlUkzj2Br618KeOPDnjr4Yalp8dpGkljp58wOgG07Tg5/Cg8vCYaGJcoynZpaeZ8oW&#10;uh6he2r3MFnNNAn3pEQkCqJBBwRg19U/AH4j6BJokHhlrMG+DOMmMEMCTzXzl43hgt/Fepx22PJE&#10;zbcdOtAV8NClRhVhO99/JmHX2Z+yN/yRXT/+vu6/9HvXxnX2Z+yN/wAkV0//AK+7r/0e9B6WRf7y&#10;/T/I9nooqK4uorSPfNIsSZxuY4GaD7slopAQRkciloAKKKie6hjnSFpVWVxlUJ5NAEtFFFABRRUU&#10;V1DNLJHHKrvGcOoOSv1oAlooooAKKRmCKWYgKOST2plvcRXUQkhkWSM9GU5BoAkooooAKKiuLqK0&#10;j3zSLEmcbmOBmpAQRkcigBaKKKACionuoY50haVVlcZVCeTUtABRRRQAUVFFdQzSyRxyq7xnDqDk&#10;r9aloAKKKRmCKWYgKOST2oAWio7e4iuohJDIskZ6MpyDUlABRRUVxdRWke+aRYkzjcxwM0AS0UgI&#10;IyORS0AFFFRPdQxzpC0qrK4yqE8mgCWiiigAooqKK6hmlkjjlV3jOHUHJX60AS0UUUAFFIzBFLMQ&#10;FHJJ7Uy3uIrqISQyLJGejKcg0ASUUUUAFFRXF1FaR75pFiTONzHAzUgIIyORQAtFFFABRUT3UMc6&#10;QtKqyuMqhPJqWgAooooAKKiiuoZpZI45Vd4zh1ByV+tS0AFFFIzBFLMQFHJJ7UALRUdvcRXUQkhk&#10;WSM9GU5BqSgAooqK4uorSPfNIsSZxuY4GaAJaKQEEZHIpaACiionuoY50haVVlcZVCeTQBLRRRQA&#10;UUVFFdQzSyRxyq7xnDqDkr9aAJaKKKAKlrpdrZXE08MQSWY5dh3NeaftN/8AJI9T/wB5f5GvVq8p&#10;/ab/AOSR6n/vL/I10Yb+ND1R0Yf+ND1R+dB6mkpT1NJX6AfdhXQeAP8AkZrj/sGz/wDoSVz9dB4A&#10;/wCRmuP+wbP/AOhJXNif4UjxM7/5Ftf/AAv9Do6KKK8A/nQKKKKACiiigAooooAKKKKACiiigAoo&#10;ooAKKKKACiiigAooooAKKKKACiiigAooooAKKKKACiiigAooooAKKKKACiiigAooooAKmIA8O2p9&#10;bqf/ANCqGpj/AMi7af8AXzP/AOhVyYr4DentL0/Uo0UUV5QgooooAKKKKACiiigAooooAKKKKACi&#10;iigAooooAKKKKACiiigAooooAKKKKACiiigAooooAKKKKACiiigAooooAtlS2gaXJzgCSLJHdXIN&#10;URPG0pjDgyAZKg8ipL2ee60uOxSXyUjdnVlHI3dR+fP4mneFLGLT9VMaqJPNtpt7SDJYgAg0G9lU&#10;lv8A1YZXS/Dvxg3gXxZY6uI/Ojhb54wcbl9K5o9aKDKE3Tkpx3R7l8Wfj/Z+Nk0ddOsWhayuBcF3&#10;74IOP0q98Q/2j7Hxj4Fk0lNPZLyZQrs3ReMGvn+ig9CWY4iTm2/i0eh0fw7/AOR10n/rr/7Ka+kL&#10;q2ivbaa3mQSQyoY3U91IwR+VfMXhTVI9F8R6feyjMUMoLY7DoT+tfSMlxY67pUsaXStb3MTIZIZN&#10;rAMMZB7HmplqmrXO7LJJRavZ3IvCvhbSvBegWei6JaJYaXaJsgt4ySqL6Akk1rVh+ENAsPBfhuw0&#10;WzvJ7m2s4xEkt9c+dMwHdnPLH3qxrfiOx0HTpru4uIwqKSF3DLHsBVvc9ZyUVds+Y5tn9oP5nCea&#10;d2PTPNd7rPxC03TPCh8P+GbZreKfDXd5J/rJT/d9h1/OvPZn82Z3/vMTTKR8fCrKnzKPU9G0Tx9p&#10;fgvws8eiQOfEF2pSe9kH+qX0WvO5ZWmkaR2LOxJJPc02igU6sqiUXsgr7M/ZG/5Irp//AF93X/o9&#10;6+M6+zP2Rv8Akiun/wDX3df+j3oPdyL/AHl+n+R7PVW/0231OERXMQlQEMAexq1RQfdiKoRQoGAB&#10;gCloooAKqS6Xaz3sV28Qa4jGFfuBVuigAooooAKqWul2tlcTTwxBJZjl2Hc1booAKKKKAGTRJPE8&#10;cihkYYIPcVFY2EGm26wW6COJeiirFFABRRRQBVv9Nt9ThEVzEJUBDAHsasqoRQoGABgClooAKKKK&#10;AKkul2s97FdvEGuIxhX7gVboooAKKKKAKlrpdrZXE08MQSWY5dh3NW6KKACmTRJPE8cihkYYIPcU&#10;+igCvY2EGm26wW6COJeiirFFFABVW/0231OERXMQlQEMAexq1RQAiqEUKBgAYApaKKACqkul2s97&#10;FdvEGuIxhX7gVbooAKKKKACqlrpdrZXE08MQSWY5dh3NW6KACiiigBk0STxPHIoZGGCD3FRWNhBp&#10;tusFugjiXooqxRQAUUUUAVb/AE231OERXMQlQEMAexqyqhFCgYAGAKWigAooooAqS6Xaz3sV28Qa&#10;4jGFfuBVuiigAooooAqWul2tlcTTwxBJZjl2Hc1boooAKZNEk8TxyKGRhgg9xT6KAK9jYQabbrBb&#10;oI4l6KKsUUUAFVb/AE231OERXMQlQEMAexq1RQAiqEUKBgAYApaKKACqkul2s97FdvEGuIxhX7gV&#10;booAKKKKACqlrpdrZXE08MQSWY5dh3NW6KACiiigAryn9pv/AJJHqf8AvL/I16PY6xFf3l1bpHIr&#10;QHaWdcBvpXnH7Tf/ACSPU/8AeX+Rrow38aHqjow/8aHqj86D1NJSnqaSv0A+7Cug8Af8jNcf9g2f&#10;/wBCSufroPAH/IzXH/YNn/8AQkrmxP8ACkeJnf8AyLa/+F/odHRRRXgH86BRRRQAUUUUAFFFFABR&#10;RRQAUUUUAFFFFABRRRQAUUUUAFFFFABRRRQAUUUUAFFFFABRRRQAUUUUAFFFFABRRRQAUUUUAFFF&#10;FABUx/5F20/6+Z//AEKoalznw9bD0up//Qq5MV8BvT2l6fqUqKKK8oQUUUUAFFFFABRRRQAUUUUA&#10;FFFFABRRRQAUUUUAFFFFABRRRQAUUUUAFFFFABRRRQAUUUUAFFFFABRRRQAUUUUAFXvDsLz6/EkY&#10;3MbW4OPYJk/oDVGmxMUvlZThlgmII7HAppXdj0MvoLE4unQbtzNL7ysdUgBP3/8Avg0f2pB/00/7&#10;4Nc6df1LOBeS/nWpBa+KbmJZIob5425DBDg1v7LzP058B01vifwX+Ze/tSD/AKaf98Gj+1IP+mn/&#10;AHwaq/2d4t/59tQ/74NH9neLf+fbUP8Avg0vZeZP+otL/oJ/Bf5lr+1IP+mn/fBqSPXhCu2OWdB6&#10;KGFUf7O8W/8APtqH/fBo/s7xb/z7ah/3waPZeY/9RaX/AEE/gv8AM0f+Ejf/AJ+bn/x6o5dbWfHm&#10;STSY6blY1S/s7xb/AM+2of8AfBo/s7xb/wA+2of98Gj2XmH+o1L/AKCvwX+Za/tSD/pp/wB8Gj+1&#10;IP8App/3waq/2d4t/wCfbUP++DUVzB4ns4Wlnivoo16syHAo9l5h/qLS/wCgn8F/mX/7Ug/6af8A&#10;fBqzEZZ4w8VpdSIejJbuQfxxXKf8JBqP/P5L+dfa/wCxZ4gvdR+E+qTahcy3YtdSljj3HcUQIpCj&#10;8zUyp8qucWN4Mhg6XtPbt69v+CfK3lXP/Pje/wDgM/8AhX2f+ybby23wY05JopIX+1XR2SqVbBmf&#10;HBr1jS9STVbJLmNHjVv4XGCKt1kcOCyyOCqOop30tsFFFUdW1WPSLYTSRySAsFCxrk80Htl6imo4&#10;dFYdCM806gAooqhcaxFb6nBZGOQySgsHC/KPqaAL9FFFABRRVCx1iK/vLq3SORWgO0s64DfSgC/R&#10;RRQAUVHcTLbwPKwJVAWIUZNQaXqSarZJcxo8at/C4wRQBbooooAKKo6tqsekWwmkjkkBYKFjXJ5q&#10;4jh0Vh0IzzQA6iiigAoqhcaxFb6nBZGOQySgsHC/KPqav0AFFFFABRVCx1iK/vLq3SORWgO0s64D&#10;fSr9ABRRUdxMtvA8rAlUBYhRk0ASUVU0vUk1WyS5jR41b+FxgirdABRRVHVtVj0i2E0kckgLBQsa&#10;5PNAF6imo4dFYdCM806gAooqhcaxFb6nBZGOQySgsHC/KPqaAL9FFFABRRVCx1iK/vLq3SORWgO0&#10;s64DfSgC/RRRQAUVHcTLbwPKwJVAWIUZNQaXqSarZJcxo8at/C4wRQBbooooAKKo6tqsekWwmkjk&#10;kBYKFjXJ5q4jh0Vh0IzzQA6iiigAoqhcaxFb6nBZGOQySgsHC/KPqav0AFFFFABRVCx1iK/vLq3S&#10;ORWgO0s64DfSr9ABRRUdxMtvA8rAlUBYhRk0ASUVU0vUk1WyS5jR41b+FxgirdABRRVHVtVj0i2E&#10;0kckgLBQsa5PNAF6imo4dFYdCM806gAooqhcaxFb6nBZGOQySgsHC/KPqaAL9FFFABRRVCx1iK/v&#10;Lq3SORWgO0s64DfSgC/RRRQAgABJAGTXlX7Tf/JI9T/3l/ka9Wryn9pv/kkep/7y/wAjXRhv40PV&#10;HRh/40PVH50HqaSlPU0lfoB92FdB4A/5Ga4/7Bs//oSVz9dB4A/5Ga4/7Bs//oSVzYn+FI8TO/8A&#10;kW1/8L/Q6OiiivAP50CiiigAooooAKKKKACiiigAooooAKKKKACiiigAooooAKKKKACiiigAoooo&#10;AKKKKACiiigAooooAKKKKACiiigAooooAKKKKACpj/yLtr/18z/+hVDUx/5F20/6+Z//AEKuTFfA&#10;b09pen6lGiiivKEFFFFABRRRQAUUUUAFFFFABRRRQAUUUUAFFFFABRRRQAUUUUAFFFFABRRRQAUU&#10;UUAFFFFABRRRQAUUUUAFFFFAHP6rcNHZ206syzSySNuB6KDtA/Q1Db+IpUmV5V34jeP5eM7hjNSe&#10;IVP2LTWxgeWy/iGNYldkYppH9HZXlmDqYHC1JU05RimnbW9u69etzt/g5o1trfju0jukEsUStNsY&#10;ZBIxjP519JeJfEFn4Q8O3+sXiSmysIWmkW2iMj7VHO1F5J9hXz38Bf8Akf4/+veT+leufHjXr/wv&#10;8GfGer6VcvZalZaXPPb3EeN0bqpIYZ44rGvLki5djpx93WUfL/M7TTr6PVLC3vIQ4injWRBIpVsE&#10;ZGQehqWeZLaGSaVgkcal2Y9AAMk187eI/EHjTxD8S/hx4d0jxTLolrqvhua91CVYVkZ2VoxvUEcP&#10;83XoMniq+mTeKpLr4s/DjWPF9/qS6TpsN/Za2qJHdiOWN2MTYG08xkZx0NRVlyRnJdOf/wAkvf8A&#10;rr6njU58/Krb8v8A5Mk1/XQ9S+FnxeX4rteXen+H9SstAXmz1i7CrFfDJBaNc7scdSOa9Cr5I+FX&#10;iHVvg/8AsiaBrthql1q+parFZ2WnWuoFTBaSzSCNdoAB2jdkgk9K6/xW3jr4HW+heJ73xrc+LNPu&#10;dRtrHVdOvrdERFncIHgK8rtZhwc5FW7X5e1lfzaT/VeWqMoVW4c0l0b+Sv8A5Pz0Z9EUUiMHUMOh&#10;Ga87+J/iXxT4av8ATzoyQTWt2whCvDuZZPQnPQ/0NHWx204Oo+VM9FpskayoyOodGGCrDIIqDThc&#10;rYQC8dZLrYPMZF2qWxzgVZoehmfJXxN0i30PxxqlparsgWQMqDou4A4H519bfsJf8ks1j/sMS/8A&#10;oCV8rfGX/kouq/VP/QBX1T+wj/ySzWP+wxL/AOgJWlT4D0c0beBi35H0iAFGAMD2paKK5T4kKQgM&#10;MEZHvS0UAFFFFABSYBIOBkd6WigAooooAKQAAkgDJpaKACiiigApAAowBge1LRQAUUUUAIQGGCMj&#10;3paKKACiiigBMAkHAyO9LRRQAUUUUAIAASQBk0tFFABRRRQAgAUYAwPaloooAKQgMMEZHvS0UAFF&#10;FFABSYBIOBkd6WigAooooAKQAAkgDJpaKACiiigApAAowBge1LRQAUUUUAIQGGCMj3paKKACiiig&#10;BMAkHAyO9LRRQAUUUUAIAASQBk0tFFABRRRQAgAUYAwPaloooAKQgMMEZHvS0UAFFFFABSYBIOBk&#10;d6WigAooooAKQAAkgDJpaKACiiigAryn9pv/AJJHqf8AvL/I16NYS373t0t1FHHbhv3LKckj3rzn&#10;9pv/AJJHqf8AvL/I10Yb+ND1R0Yf+ND1R+dB6mkpT1NJX6AfdhXQeAP+RmuP+wbP/wChJXP10HgD&#10;/kZrj/sGz/8AoSVzYn+FI8TO/wDkW1/8L/Q6OiiivAP50CiiigAooooAKKKKACiiigAooooAKKKK&#10;ACiiigAooooAKKKKACiiigAooooAKKKKACiiigAooooAKKKKACiiigAooooAKKKKACpj/wAi7af9&#10;fM//AKFUNS8/8I9bZ6fap8f99VyYr4DentL0/UpUUUV5QgooooAKKKKACiiigAooooAKKKKACiii&#10;gAooooAKKKKACiiigAooooAKKKKACiiigAooooAKKKKACiiigAooooAzfElrJdaLaQWUCvcwyuTu&#10;OAwY5zn2Of0rN0PwqInlOoytPPJBI6iM4WMrgj6966SmIM3nH/PvN/6CK1jN6I+7yfP8fKrhsBz2&#10;gpJbatdm+xL8D7uGz+IFsJXCebE8aZ7twQP0r3P4r+Drj4g/DXxL4atZ47W51WxltI5pgSiMy4BO&#10;OcV8nx3LW86yxSGORG3KynBB9a7O2+NHim2hSMakHCjAZ0BNa1KaqJp9T9pxOFnVmpwZ6xZ/Ca+t&#10;viP4N8Rm9tzb6HoUukywgNvkd2jIZeMY+Q9eeacvwovl+I/j/wAR/bbf7P4j0m306CHDb4mjSRSz&#10;cYwfMHT0ryn/AIXf4q/6CEf/AH7FH/C7/FX/AEEI/wDv2KmdLnTUuvN/5Nv+fyPOjltSFrNaW/8A&#10;JdvyPRNJ+AKS/s96X8N9ZvwbiytokTUbIH91PGwdJUDejAHBrOk+D/jvxveaJZ+PfEmlXvh3SLuK&#10;9W20u2dJb2WI5jMxbhQD82FzkiuM/wCF3+Kv+ghH/wB+xR/wu/xV/wBBCP8A79iq5Hzc3o/mtn6k&#10;/wBlz5VG6slbfp2PqQAAADoKZJCk23eivtO5dwzg+tfL3/C7/FX/AEEI/wDv2KP+F3+Kv+ghH/37&#10;FLkZr/Z9Xuj6kor5b/4Xf4q/6CEf/fsVBe/GPxRfWzwtqflq4wTGoU4+tHIw/s+r3Qz4t3kV98Qd&#10;WkhcSIHCbh0yqgH9RX1f+wj/AMks1j/sMS/+gJXxC8vmMWZ9zE5JJ5NfbX7DLSD4S62YQHkGrTbQ&#10;TwTsSnU0iGbx5MGo9mj6WoqnpMl3LZI19Gsdz/EqHirlcp8MFFFUdXlvorUGwiSWbcMhzgAd6AL1&#10;FNQsUUsMNjkCnUAFFFZ9xLfrqlukUUbWRU+Y5PzA9qANCiiigAoorPsJb9726W6ijjtw37llOSR7&#10;0AaFFFFABRUdwZFgkMShpQp2qTgE1X0mS7lska+jWO5/iVDxQBcooooAKKo6vLfRWoNhEks24ZDn&#10;AA71cQsUUsMNjkCgB1FFFABRWfcS366pbpFFG1kVPmOT8wPatCgAooooAKKz7CW/e9uluoo47cN+&#10;5ZTkke9aFABRRUdwZFgkMShpQp2qTgE0ASUVT0mS7lska+jWO5/iVDxVygAooqjq8t9Fag2ESSzb&#10;hkOcADvQBeopqFiilhhscgU6gAoorPuJb9dUt0iijayKnzHJ+YHtQBoUUUUAFFFZ9hLfve3S3UUc&#10;duG/cspySPegDQooooAKKjuDIsEhiUNKFO1ScAmq+kyXctkjX0ax3P8AEqHigC5RRRQAUVR1eW+i&#10;tQbCJJZtwyHOAB3q4hYopYYbHIFADqKKKACis+4lv11S3SKKNrIqfMcn5ge1aFABRRRQAUVn2Et+&#10;97dLdRRx24b9yynJI960KACiio7gyLBIYlDShTtUnAJoAkoqnpMl3LZI19Gsdz/EqHirlABRRVHV&#10;5b6K1BsIklm3DIc4AHegC9RTULFFLDDY5Ap1ABRRWfcS366pbpFFG1kVPmOT8wPagDQooooAKKKz&#10;7CW/e9uluoo47cN+5ZTkke9AGhRRRQAV5T+03/ySPU/95f5GvVq8p/ab/wCSR6n/ALy/yNdGG/jQ&#10;9UdGH/jQ9UfnQeppKU9TSV+gH3YV0HgD/kZrj/sGz/8AoSVz9dB4A/5Ga4/7Bs//AKElc2J/hSPE&#10;zv8A5Ftf/C/0OjooorwD+dAooooAKKKKACiiigAooooAKKKKACiiigAooooAKKKKACiiigAooooA&#10;KKKKACiiigAooooAKKKKACiiigAooooAKKKKACiiigAqY/8AIu2n/XzP/wChVDUx/wCRdtP+vmf/&#10;ANCrkxXwG9PaXp+pRoooryhBRRRQAUUUUAFFFFABRRRQAUUUUAFFFFABRRRQAUUUUAFFFFABRRRQ&#10;AUUUUAFFFFABRRRQAUUUUAFFFFABRRRQAVe8OymHxBE4Ab/RrgFWAIIKYI/ImqUERk09LsvxLK6I&#10;mP4VOM/ic1PpMot9XSV8LEIJVLH1IGB+lBvTbp1FK9mimdI0Ik/8SK1/77f/ABpP7I0L/oBWv/fb&#10;/wCNSnrW14O8OSeLPEtjpUbeWbh9pc/wjGc/pTu+53RzLMJyUVXnd/3n/mYH9kaF/wBAK1/77f8A&#10;xo/sjQv+gFa/99v/AI17xYeDPAMviz/hGliu7u6jV/MuFk2rlVJOBj2rnfiv4T8OeFdKsDpltcLc&#10;XZY75ZMhQO2Pxou+52zxGZQg5vEuy/vM8p/sjQv+gFa/99v/AI0f2RoX/QCtf++3/wAa1fD+lHXN&#10;as7ANs8+QIW9B3/Svoax+H+gWFskK6dFJtHLyDcx9yaLvuTh8VmOITaxEkl/ef8AmfMn9kaF/wBA&#10;K1/77f8AxqS3svD9jcwTP4bsrlFkUGKR5NrAkDBw3vXuvxC+HWlS6BdXllbJaXVshkBj4DAdQR9K&#10;8GufuJ/10T/0MUXfcVTG5jQqRjKvL/wJ/wCZ9v2/7L3wrmt4pD4MsgWUMf3kvcf79Sf8Ms/Cr/oT&#10;LL/v5L/8XXp1j/x5W/8A1zX+VT0Xfc/RViK387+9/wCZ5V/wyz8Kv+hMsv8Av5L/APF12vgvwD4f&#10;+Helyad4c0yLSrKSQzNDCWILkAE8k+groKKLtkyq1Jq0pNr1YUUUUjIKKKKACiiigAooooAKKKKA&#10;CiiigAooooAKKKKACiiigAooooAKKKKACiiigAooooAKKKKACiiigAooooAKKKKACiiigAooooAK&#10;KKKACiiigAooooAKKKKACiiigAooooAKKKKACiiigAooooAKKKKACiiigAooooAKKKKACiiigAoo&#10;ooAKKKKACiiigAooooAK8p/ab/5JHqf+8v8AI16NYabLaXt1NJdyTpM2Vjbon0rzn9pv/kkep/7y&#10;/wAjXRhv40PVHRh/40PVH50HqaSlPU0lfoB92FdB4A/5Ga4/7Bs//oSVz9dB4A/5Ga4/7Bs//oSV&#10;zYn+FI8TO/8AkW1/8L/Q6OiiivAP50CiiigAooooAKKKKACiiigAooooAKKKKACiiigAooooAKKK&#10;KACiiigAooooAKKKKACiiigAooooAKKKKACiiigAooooAKKKKACpj/yLtp/18z/+hVDUuMeHrY56&#10;3U//AKFXJivgN6e0vT9SlRRRXlCCiiigAooooAKKKKACiiigAooooAKKKKACiiigAooooAKKKKAC&#10;iiigAooooAKKKKACiiigAooooAKKKKACiiigCxsVND0oJwpjYn6lzmq9WLy6t7LwzYl5C8sUsqMo&#10;GSAWyvHpg/oao6CtzrN5IkgW1j8ppI1f7zbcZ+nBoNpRcpXRNW34L8Rt4T8TWOqKu8W77mT1GMH+&#10;dYlFBnGThJSW6PobwaPCGv8Aj061pV9PDezQzMbKRRjJjOea5b46f8g/w/8A7sn9KxPgXaTXHj63&#10;aOJnVYJskDIGYzXRfHiwuYdM0B3hdVUSAsV4HSg9xzdXBzny216eqPPvh3/yOuk/9df/AGU19K18&#10;1fDv/kddJ/66/wDspr6VoLy3+HL1/QyPF/8AyKurf9esn/oJr5ZufuJ/10T/ANDFfU3i/wD5FXVv&#10;+vWT/wBBNfLNz9xP+uif+higxx/8WH9dT9MbH/jyt/8Armv8qnrJ0PTZbTfM93JOkyqVjbonHQVr&#10;UH6CtgooqO4jaaCRFcxsykBx1HvQMkoqnpNlJp9kkEtw1y6/8tH6mrlABRRVHV9Pl1K1EUVy9qwY&#10;MXTqcdqAL1FNRSqKCdxAxk96dQAUUVn3Gmyzapb3S3ckccakGAfdagDQooooAKKKz7DTZbS9uppL&#10;uSdJmysbdE+lAGhRRRQAUVHcRtNBIiuY2ZSA46j3qvpNlJp9kkEtw1y6/wDLR+poAuUUUUAFFUdX&#10;0+XUrURRXL2rBgxdOpx2q4ilUUE7iBjJ70AOooooAKKz7jTZZtUt7pbuSOONSDAPutWhQAUUUUAF&#10;FZ9hpstpe3U0l3JOkzZWNuifStCgAooqO4jaaCRFcxsykBx1HvQBJRVPSbKTT7JIJbhrl1/5aP1N&#10;XKACiiqOr6fLqVqIorl7VgwYunU47UAXqKailUUE7iBjJ706gAoorPuNNlm1S3ulu5I441IMA+61&#10;AGhRRRQAUUVn2Gmy2l7dTSXck6TNlY26J9KANCiiigAoqO4jaaCRFcxsykBx1HvVfSbKTT7JIJbh&#10;rl1/5aP1NAFyiiigAoqjq+ny6laiKK5e1YMGLp1OO1XEUqigncQMZPegB1FFFABRWfcabLNqlvdL&#10;dyRxxqQYB91q0KACiiigAorPsNNltL26mku5J0mbKxt0T6VoUAFFFR3EbTQSIrmNmUgOOo96AJKK&#10;p6TZSafZJBLcNcuv/LR+pq5QAUUVR1fT5dStRFFcvasGDF06nHagC9RTUUqigncQMZPenUAFFFZ9&#10;xpss2qW90t3JHHGpBgH3WoA0KKKKACiis+w02W0vbqaS7knSZsrG3RPpQBoUUUUAFeU/tN/8kj1P&#10;/eX+Rr1avKf2m/8Akkep/wC8v8jXRhv40PVHRh/40PVH50HqaSlPU0lfoB92FdB4A/5Ga4/7Bs//&#10;AKElc/XQeAP+RmuP+wbP/wChJXNif4UjxM7/AORbX/wv9Do6KKK8A/nQKKKKACiiigAooooAKKKK&#10;ACiiigAooooAKKKKACiiigAooooAKKKKACiiigAooooAKKKKACiiigAooooAKKKKACiiigAooooA&#10;KmP/ACLtp/18z/8AoVQ1Mf8AkXbT/r5n/wDQq5MV8BvT2l6fqUaKKK8oQUUUUAFFFFABRRRQAUUU&#10;UAFFFFABRRRQAUUUUAFFFFABRRRQAUUUUAFFFFABRRRQAUUUUAFFFFABRRRQAUUUUAFW9D/5Dcf/&#10;AF7zfyFVKt6H/wAhuP8A695v5Cg1pfGioetFB60UGRqaH4n1Tw27vpt5JZu4wxjOCas6x4513xBa&#10;/ZtR1Ke7hznZI2RWFRQWqk1HlTdjo/h3/wAjrpP/AF1/9lNfStfNXw7/AOR10n/rr/7Ka+laD3st&#10;/hy9f0Mjxf8A8irq3/XrJ/6Ca+Wbn7if9dE/9DFfU3i//kVdW/69ZP8A0E18s3P3E/66J/6GKDHH&#10;/wAWH9dT9MbH/jyt/wDrmv8AKp6gsf8Ajyt/+ua/yqeg/QVsFFFFAwooooAKKKKACiiigAooooAK&#10;KKKACiiigAooooAKKKKACiiigAooooAKKKKACiiigAooooAKKKKACiiigAooooAKKKKACiiigAoo&#10;ooAKKKKACiiigAooooAKKKKACiiigAooooAKKKKACiiigAooooAKKKKACiiigAooooAKKKKACiii&#10;gAooooAKKKKACiiigAooooAiiuoZpZI45Vd4zh1ByV+teXftN/8AJI9T/wB5f5GvS7XS7WyuJp4Y&#10;gksxy7Dua80/ab/5JHqf+8v8jXRhv40PVHRh/wCND1R+dB6mkpT1NJX6AfdhXQeAP+RmuP8AsGz/&#10;APoSVz9dB4A/5Ga4/wCwbP8A+hJXNif4UjxM7/5Ftf8Awv8AQ6OiiivAP50CiiigAooooAKKKKAC&#10;iiigAooooAKKKKACiiigAooooAKKKKACiiigAooooAKKKKACiiigAooooAKKKKACiiigAooooAKK&#10;KKACpif+Kdtf+vqf/wBCqGpiAPDtqfW6n/8AQq5MV8BvT2l6fqUaKKK8oQUUUUAFFFFABRRRQAUU&#10;UUAFFFFABRRRQAUUUUAFFFFABRRRQAUUUUAFFFFABRRRQAUUUUAFFFFABRRRQAUUUUAFW9D/AOQ3&#10;H/17zfyFVKt6H/yG4/8Ar3m/kKDSl8aKh60UHrRQZhRRRQB0fw7/AOR10n/rr/7Ka+la+avh3/yO&#10;uk/9df8A2U19K0H0OW/w5ev6GR4v/wCRV1b/AK9ZP/QTXyzc/cT/AK6J/wChivqbxf8A8irq3/Xr&#10;J/6Ca+Wbn7if9dE/9DFBjj/4sP66n6WaZdQzW0cccqu8aKHUHJXjvVys7R9LtrOITwxBJZkUuw7n&#10;FaNB+grYKRmCKWYgKOST2paZNEk8TxyKGRhgg9xQMS3uIrqISQyLJGejKcg1JVexsINNt1gt0EcS&#10;9FFWKACori6itI980ixJnG5jgZqWqt/ptvqcIiuYhKgIYA9jQBZBBGRyKWkVQihQMADAFLQAVE91&#10;DHOkLSqsrjKoTyalqpLpdrPexXbxBriMYV+4FAFuiiigAqKK6hmlkjjlV3jOHUHJX61LVS10u1sr&#10;iaeGIJLMcuw7mgC3RRRQAjMEUsxAUckntTLe4iuohJDIskZ6MpyDSzRJPE8cihkYYIPcVFY2EGm2&#10;6wW6COJeiigCxRRRQBFcXUVpHvmkWJM43McDNSAgjI5FVr/TbfU4RFcxCVAQwB7GrKqEUKBgAYAo&#10;AWiiigCJ7qGOdIWlVZXGVQnk1LVSXS7We9iu3iDXEYwr9wKt0AFFFFAEUV1DNLJHHKrvGcOoOSv1&#10;qWqlrpdrZXE08MQSWY5dh3NW6ACkZgilmICjkk9qWmTRJPE8cihkYYIPcUAJb3EV1EJIZFkjPRlO&#10;QakqvY2EGm26wW6COJeiirFABUVxdRWke+aRYkzjcxwM1LVW/wBNt9ThEVzEJUBDAHsaALIIIyOR&#10;S0iqEUKBgAYApaAConuoY50haVVlcZVCeTUtVJdLtZ72K7eINcRjCv3AoAt0UUUAFRRXUM0skccq&#10;u8Zw6g5K/WpaqWul2tlcTTwxBJZjl2Hc0AW6KKKAEZgilmICjkk9qZb3EV1EJIZFkjPRlOQaWaJJ&#10;4njkUMjDBB7iorGwg023WC3QRxL0UUAWKKKKAIri6itI980ixJnG5jgZqQEEZHIqtf6bb6nCIrmI&#10;SoCGAPY1ZVQihQMADAFAC0UUUARPdQxzpC0qrK4yqE8mpaqS6Xaz3sV28Qa4jGFfuBVugAooooAi&#10;iuoZpZI45Vd4zh1ByV+tS1UtdLtbK4mnhiCSzHLsO5q3QAUjMEUsxAUckntS0yaJJ4njkUMjDBB7&#10;igBLe4iuohJDIskZ6MpyDUlV7Gwg023WC3QRxL0UVYoAKiuLqK0j3zSLEmcbmOBmpaq3+m2+pwiK&#10;5iEqAhgD2NAFkEEZHIpaRVCKFAwAMAUtABUT3UMc6QtKqyuMqhPJqWqkul2s97FdvEGuIxhX7gUA&#10;W6KKKACoorqGaWSOOVXeM4dQclfrUtVLXS7WyuJp4Ygksxy7DuaALdFFFABXlP7Tf/JI9T/3l/ka&#10;9Wryn9pv/kkep/7y/wAjXRhv40PVHRh/40PVH50HqaSlPU0lfoB92FdB4A/5Ga4/7Bs//oSVz9dB&#10;4A/5Ga4/7Bs//oSVzYn+FI8TO/8AkW1/8L/Q6OiiivAP50CiiigAooooAKKKKACiiigAooooAKKK&#10;KACiiigAooooAKKKKACiiigAooooAKKKKACiiigAooooAKKKKACiiigAooooAKKKKACpj/yLtp/1&#10;8z/+hVDUx/5F20/6+Z//AEKuTFfAb09pen6lGiiivKEFFFFABRRRQAUUUUAFFFFABRRRQAUUUUAF&#10;FFFABRRRQAUUUUAFFFFABRRRQAUUUUAFFFFABRRRQAUUUUAFFFFABVvQ/wDkNx/9e838hVSreh/8&#10;huP/AK95v5Cg0pfGioetFB60UGYUUUUAdF8OzjxrpP8A11/9lNfS1fJ1leS6fdw3MDbJonDo3oRX&#10;rdh8drYWyC806YzgYYwsNp/Og9jA4inSi4zdjvvGBx4V1b/r1k/9BNfLVz9xP+uif+hivTPGvxdf&#10;xDpj2FjbPawy8SvIQWI9BivM7n7if9dE/wDQxQZ4utCtVjyO9v8AM/TGx/48rf8A65r/ACqeoLH/&#10;AI8rf/rmv8qnoP0hbBRRRQMKKKKACiiigAooooAKKKKACiiigAooooAKKKKACiiigAooooAKKKKA&#10;CiiigAooooAKKKKACiiigAooooAKKKKACiiigAooooAKKKKACiiigAooooAKKKKACiiigAooooAK&#10;KKKACiiigAooooAKKKKACiiigAooooAKKKKACiiigAooooAKKKKACiiigAooooAKKKKAKFjrEV/e&#10;XVukcitAdpZ1wG+lecftN/8AJI9T/wB5f5GvVQACSAMmvKv2m/8Akkep/wC8v8jXRhv40PVHRh/4&#10;0PVH50HqaSlPU0lfoB92FdB4A/5Ga4/7Bs//AKElc/XQeAP+RmuP+wbP/wChJXNif4UjxM7/AORb&#10;X/wv9Do6KKK8A/nQKKKKACiiigAooooAKKKKACiiigAooooAKKKKACiiigAooooAKKKKACiiigAo&#10;oooAKKKKACiiigAooooAKKKKACiiigAoopk0ohj3EFjkAKoyWJOAB+NA9x9d54K+HcXjbwVE63r2&#10;NxDfXG59gdWUkYGOMEEHn3rK1f4c63o1il3NbeZEVDP5R3FPrivSvghGyeB1ZgQHup2XPcbyP6Vx&#10;YiSlTumevgqD9q4VY9Opzv8AwoCT/oPt/wCAw/8AiqP+FASf9B9v/AYf/FV7DU1pZy306xQoXduw&#10;rzD2vqdB/YPGP+FASf8AQfb/AMBh/wDFUf8ACgJP+g+3/gMP/iq9rudOmtrw2xG+XOMLzzS6hpk2&#10;mlFnAV2GdvcUD+pUf5DxP/hQEn/Qfb/wGH/xVH/CgJP+g+3/AIDD/wCKr3DSdIk1WVgp2Iv3mNbX&#10;/CHR/wDPy3/fIoLjgKUldQPnX/hQEn/Qfb/wGH/xVH/CgJP+g+3/AIDD/wCKr6K/4Q6P/n5f/vkU&#10;f8IdH/z8v/3yKCv7Op/yI+df+FASf9B9v/AYf/FUf8KAk/6D7f8AgMP/AIqvor/hDo/+fl/++RR/&#10;wh0f/Py//fIoD+zqf8iPnX/hQEn/AEH2/wDAYf8AxVH/AAoCT/oPt/4DD/4qvor/AIQ6P/n5f/vk&#10;VU1Hws1rbtLDL5oUZZSMHFAnl9Ja8h4B/wAKAk/6D7f+Aw/+Ko/4UBJ/0H2/8Bh/8VXsSqWYADJP&#10;AFad14bv7S0FzJCRERnPpQQsFRe0Dwr/AIUBJ/0H2/8AAYf/ABVH/CgJP+g+3/gMP/iq91g8NX9z&#10;Zfao4GaLGQfUVlkYODQDwVFbwPHv+FASf9B9v/AYf/FV0lv+yLf3Wmi+i8VQNCULj/RGzj6Zrva9&#10;h8Hf8i3Y/wC5/Wg6cPgMNUk1KH5nzFpf7IWp6rZJcx+J4Y1b+GS0II/Wrf8Awxjq3/Q1W3/gKf8A&#10;GvqsAKMAYHtS0Hf/AGVg/wCT8WfKf/DGOrf9DVbf+Ap/xqjq37I2paRbCaTxNFICwULHaEnn8a+u&#10;qQgMMEZHvQH9lYP+T8WfKSfsZ6q6Kw8VW2CM82p/xp3/AAxjq3/Q1W3/AICn/GvqyigP7Kwf8n4s&#10;+U/+GMdW/wChqtv/AAFP+NULj9kjUbfU4LI+JojJKCwcWZ2j6nNfXdJgEg4GR3oD+ysH/J+LPlT/&#10;AIYx1b/oarb/AMBT/jR/wxjq3/Q1W3/gKf8AGvqyigP7Kwf8n4s+U/8AhjHVv+hqtv8AwFP+NULH&#10;9kjUb+8urdPE0StAdpZ7MgH6c19d0gABJAGTQH9lYP8Ak/Fnyp/wxjq3/Q1W3/gKf8aP+GMdW/6G&#10;q2/8BT/jX1ZRQH9lYP8Ak/Fnyfcfsb6pbwPK3im3KoCxC2hJ/nUGl/shanqtklzH4nhjVv4ZLQgj&#10;9a+t6QAKMAYHtQH9lYP+T8WfKn/DGOrf9DVbf+Ap/wAa0PD/AOx5dadqgub7xFHcxCGWMJFCUO5l&#10;wDn2OD+FfTlFBSyvCRd1D8z5G1f9kbUdItxNJ4mikUsFCx2hJ5/GrafsZ6q6Kw8VW2CM82p/xr6t&#10;IDDBGR70tAv7Kwf8n4s+U/8AhjHVv+hqtv8AwFP+NH/DGOrf9DVbf+Ap/wAa+rKKBf2Vg/5PxZ8i&#10;XH7JGo2+pwWR8TRGSUFg4sztH1Oav/8ADGOrf9DVbf8AgKf8a+q8AkHAyO9LQH9lYP8Ak/Fnyn/w&#10;xjq3/Q1W3/gKf8aB+xfqbOnmeKbdkDKxAtiCcEH19q+rKKBrKsGtVD8WZmlanFcyzWaJIGtQELOu&#10;A3HatOkAAJIAyaWg9YKjuJlt4HlYEqgLEKMmpKKAKml6kmq2SXMaPGrfwuMEVbpAAowBge1LQAVR&#10;1bVY9IthNJHJICwULGuTzV6kIDDBGR70AIjh0Vh0IzzTqKKACqFxrEVvqcFkY5DJKCwcL8o+pq/S&#10;YBIOBkd6AFooooAKoWOsRX95dW6RyK0B2lnXAb6VfpAACSAMmgBaKKKAI7iZbeB5WBKoCxCjJqDS&#10;9STVbJLmNHjVv4XGCKt0gAUYAwPagBaKKKAKOrarHpFsJpI5JAWChY1yeauI4dFYdCM80pAYYIyP&#10;eloAKKKKAKFxrEVvqcFkY5DJKCwcL8o+pq/SYBIOBkd6WgAooooAoWOsRX95dW6RyK0B2lnXAb6V&#10;fpAACSAMmloAKjuJlt4HlYEqgLEKMmpKKAKml6kmq2SXMaPGrfwuMEVbpAAowBge1LQAVR1bVY9I&#10;thNJHJICwULGuTzV6kIDDBGR70AIjh0Vh0IzzTqKKACqFxrEVvqcFkY5DJKCwcL8o+pq/SYBIOBk&#10;d6AFooooAKoWOsRX95dW6RyK0B2lnXAb6VfpAACSAMmgBaKKKAI7iZbeB5WBKoCxCjJqDS9STVbJ&#10;LmNHjVv4XGCKt0gAUYAwPagBaKKKAKOrarHpFsJpI5JAWChY1yeauI4dFYdCM80pAYYIyPeloAKK&#10;KKAKFxrEVvqcFkY5DJKCwcL8o+pq/SYBIOBkd6WgAooooAoWOsRX95dW6RyK0B2lnXAb6VfpAACS&#10;AMmloAKjuJlt4HlYEqgLEKMmpKKAKml6kmq2SXMaPGrfwuMEVbpAAowBge1LQAVR1bVY9IthNJHJ&#10;ICwULGuTzV6kIDDBGR70AIjh0Vh0IzzTqKKACqFxrEVvqcFkY5DJKCwcL8o+pq/SYBIOBkd6AFoo&#10;ooAKoWOsRX95dW6RyK0B2lnXAb6VfpAACSAMmgBaKKKACvKf2m/+SR6n/vL/ACNerV5T+03/AMkj&#10;1P8A3l/ka6MN/Gh6o6MP/Gh6o/Og9TSUp6mkr9APuwroPAH/ACM1x/2DZ/8A0JK5+ug8Af8AIzXH&#10;/YNn/wDQkrmxP8KR4md/8i2v/hf6HR12fwd0ay8Q/EnRNP1G3W6s55GEkL5wwCMe3uBXGV6B8BP+&#10;St+Hv+ur/wDotq8FdfR/kz+e6CTrQT7r80dLpfw60jw7ca74n8UWxi0G0uZYbDTiSrXbgkBR32j1&#10;ridE8Dav8RLzUL3R9Ot7OxjfLFpBFBFnooZj1r1JfESfFa717wPr9yP7Rju5ZNHvZcDa4J/dH2IH&#10;+cVm/wDCL6rqfwXbw5pttI+taZqrnULCPiVgc7Wx/EBkVwQnJRTe9o29HbX79/8AI9yrh6c5Wpr3&#10;U5t23ck37vkrbW3Sb328y8UeANa8IX9ta6lbKjXWDBLG4eOTJx8rDg11Fz+z34wtILiWSGx/cQme&#10;SNb2MuqAZJ25z0rvIPBWqXvgrwL4Wu4HbWk1BruSBjl7W13clv7o6cVv2fh3Wrz4weNdTOk3cVjP&#10;pVxa28zxkLKwVFXB7528VbquzSeq5vna1uvVtr5BRy+nOouaL5XyLfVOV7306JLtvqfOl14Q1Kz8&#10;P6frUkS/Yb+V4YCrgszKcEbeo5rdl+DfiiDXNL0iSzjS/wBRgNxBE0yjKAHOfQ8HivWvDlnp+hfB&#10;/Qdb11ONCu7uSOyk4MtwZMIpHsQSfpWvYatca/8AEj4a6hcNuubrRpJXI4+Zg5q5VHdqOyb/APSW&#10;1+Qo5fR5U5N3ai7es1F/nZedzxHV/gr4p0XSLnUZrWCWC2GZ1t7hJHiHqyg5FVvDPwm8ReK9LXUb&#10;SCCGydtkc13OsIkPfbuPNej/AAz8Ka54L1PxdqviG1mstI/s+4jla4Py3Dt90D+8ev51T8a+HdV8&#10;eeBfA8/hq3k1KytbL7PNb2vJhnB+YsO2fX2o9o07XT2+V7/5fiZ/Uqbh7Tlaa5vdvq7NK602110e&#10;2hwVj8KPEl94puPDws1h1OCIzuk8gRdgx8wY8Ecip9e+D3iPw9o8+pzxWtxZwEea9pdJN5eTgEhT&#10;wK910iTy/HemaZME1PV7DwnJBexBt3mScfuyR3OcfjWCtrNJ8OPGVveeE18DW4gSVZo2b/SnBOIz&#10;u69unrUTquO3/D+81+SOhZdQ5et3f5e6pWelrpuzvb7zxhvhzrovNEtUtBNPrEC3FokThiyN0J/u&#10;/jVmx+Fmv6nr97pFrHbz3FkM3MqXC+TF7M+cA17vp3iXTbPTPCGg3IXTr7VvDscFtrK/6yFzkBPY&#10;E9/euH8A/D650p/GdvqNhNrGsWAQR6OJ2RLoFj85APzjHIrSU2pSXa/zs7fh1+/YwlgaScFG75rX&#10;1293m7ddbelldnm/i74da34JitptShi+z3ORFPbyrLGxHUbl4z7VzNe+fFWxubP4H6KtxocXh9xq&#10;TE2MLEiPKtjOSSCeuK8Dp0pud79Hb8v8zz8ZQjQnFQvZpPXzv5J9OwUUUVscAUUUUAFFFFABRRRQ&#10;AUUUUAFFFFABRRRQAUUUUAFFFFABRRRQAVe8PWYv/FOhQMcKb6Nj/wABy3/stUa0PDU32fxVocuM&#10;hb2JfpuO3P8A49UT+Fm9C3tY37o+nyAwIIyD2NNhgjt4xHFGsSDoqKAB+FPb5c54x1zTIpo7iMSR&#10;OsiHOGU5BwcGvCPth9dt4X0qaXQJ5LML9qlO3eeqj2ria3NB8WXOgwvFGA6Mc4PY0G9KUYyvI2PC&#10;GiypqF/5ozeQqQu7nBOea53XrC7sL5lvCWkb5sk9atWXiy7s9UmvRgtMfmXtVTW9bm1y686YAEDA&#10;AoKlKDp2W5teD/8Ajzn/AOun9BVXxZ8StC8FeIvC+iapPLFqHiS5ktNORIi6vIkZkYMR90bQeTVv&#10;wf8A8ec3/XT+grwz9rK+g8M/EP4HeKNTkFpoOleIZxfXzg+Xb+bauiFz2BbjJpX96KezaX33/wCA&#10;ddFXg/JN/cj1Pxb8bfDfg7xkfCl39vudf/sh9bWzsbN52e2WURErtHLbiPl645rxn4R/ta33jH4A&#10;+KfF2raTqj6xpD3oH2bR5VicLLKkO0c7ioRd+Pu85xWfpfj7w/8AED/goBo1z4d1ODV7W28B3MEl&#10;xbHdHv8AtiNtDdCcMOnrUf7Nuv6fJ+y54+0BbuL+29Nk183lgTiaDfNcMu5eoyCCKir7tCc+rg39&#10;05K6+SR38kFOEV3hf5xu195vfsLXFt4o+HCeL7i78TX3iXWIIptUuNcMogkkYFv9GVvl2DdjKDsK&#10;1fjx4v8AEk/xg8J+BbTxW3w+8O6jp099Pr8aJ5s86OFFtG7/ACodp3HPUdKofAfwJqvjr9lT4Uwa&#10;V4x1fwc8GkQO8+kCMvMDGMK29TwPauZ+KejaHa/HTwZ4e+L2otrXgWz8PNJp95rYC293qYkKyPOV&#10;wvmCPbgHj5mrprRSrcmyTat0sk/6S6s5Kb92U3q2n6rVL/h30R6H+zV428Sa14h8f+GtW1seMNJ8&#10;PX0UGneJhGqm7Dxh3jYr8rNGxwWXivdLn/j3l/3T/Kvmn9ld9Ns/if8AE3S/AgU/Cu2ktX03yMm2&#10;S9ZCbpYCeqZ2k44BJr6WuP8Aj3l/3T/Kofwxfkv6/rpZ9SZK0pLz/wAv69broedpIYplcdVbIr0G&#10;PxH/AGp4VvDPGIgibFJ6MfavPkYJMrMNyhsketaGp65LqEUcCqIbZOkacD8ak4adTkT1Ou8I+JJb&#10;ixa0eECKGM5k7YrhLx1kupmT7pckfTNX59ddtOSzgjEEf8ZXq596yqBVKnNFRvewV7D4O/5Fux/3&#10;P6149XsPg7/kW7H/AHP60HRg/jfobVFFFB64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n2Et+97dLdRRx24b9yynJI9685/ab/5JHqf+8v8AI16tXlP7Tf8AySPU/wDeX+Rrow38aHqj&#10;ow/8aHqj86D1NJSnqaSv0A+7Cu0+D2iy674zu7eFS8g0m4cKBknDR5/IEn8K4uu3+Cvi8eBfifoe&#10;suN1vFI0Vwv96J1Kt+XBx3xXPiIuVKSjvY4MdQ+s4WpR/mTRoXED2s7xSKVdDgg0trdTWU6T280l&#10;vMnKyRMVZfoRX0Z8SfgJD46/4qTwFdW10tyA0lk0gVSfVW7fQ15RL8B/iHE5Q+F52x3SVCPzzXzM&#10;asGtXY/n6vlmKoVHHkbt1RxQupluRcCaQTht/mhju3eueuferMevanFePdpqN2l04w06zsHYe7Zy&#10;a3tY+E3jLw9p0l9qfh+6tbWMjdJw4X3OOlcnWicZLQ4KkKtF2mmn80dd4S+JGo+FrrVromS+utQs&#10;nszPNO2+Pd/EG5ORTfC/xM1zw54gstTfULy/W2k3m2nu5NknBGDyfWuOuLmO1jLyuFX+ddX4f+Fn&#10;jbxPpkWoaf4YvJLOXmOSTCbx6gHnFKXLHVmtL6xUsqV3bXS/l/kjP8QeJLzxBfXc0ssqW89w9wLX&#10;zC0cbMSTgdO/Wtv4cePT4P8AF2n6tqH2m/t7ON4khWTJUFSAF3HAHPSp/wDhRnxC/wChWuf+/i/4&#10;0f8ACjPiF/0K1z/38X/GoUqajypq234W/I3+r43n9pySve+z73/M5nUPEOpakjxT6hdzWxbIhlnZ&#10;lHpwTiobDWtQ0pWWyv7mzVuWEEzID9cGus/4UZ8Qv+hWuf8Av4v+NH/CjPiF/wBCtc/9/F/xp+0p&#10;90R9Uxbd+SV/mclb6tfWl291Be3ENy+d00crK7Z65YHNSXviDVNSh8q81K8uos52Tzs65+hNdT/w&#10;oz4hf9Ctc/8Afxf8aP8AhRnxC/6Fa5/7+L/jRz0+6D6pi9uSX4nHTX91ceT5tzLJ5ChYt7k+WB0C&#10;+g+lWB4g1QXf2saldi627PP89t+303Zziup/4UZ8Qv8AoVrn/v4v+NH/AAoz4hf9Ctc/9/F/xo9p&#10;DuhfU8X/ACS/E5S71rUNQiMd1f3NzGW3lJpmcFumcE9feqVdx/woz4hf9Ctc/wDfxf8AGj/hRnxC&#10;/wChWuf+/i/40e0h3QPB4p705fczh6K7j/hRnxC/6Fa5/wC/i/40f8KM+IX/AEK1z/38X/Gn7SHc&#10;X1HFf8+39xw9Fdx/woz4hf8AQrXP/fxf8aP+FGfEL/oVrn/v4v8AjR7SHcPqOK/59v7jh6K7j/hR&#10;nxC/6Fa5/wC/i/40f8KM+IX/AEK1z/38X/Gj2kO4fUcV/wA+39xw9Fdx/wAKM+IX/QrXP/fxf8aP&#10;+FGfEL/oVrn/AL+L/jR7SHcPqOK/59v7jh6K7j/hRnxC/wChWuf+/i/40f8ACjPiF/0K1z/38X/G&#10;j2kO4fUcV/z7f3HD0V3H/CjPiF/0K1z/AN/F/wAaP+FGfEL/AKFa5/7+L/jR7SHcPqOK/wCfb+44&#10;eiu4/wCFGfEL/oVrn/v4v+NH/CjPiF/0K1z/AN/F/wAaPaQ7h9RxX/Pt/ccPRXcf8KM+IX/QrXP/&#10;AH8X/Gj/AIUZ8Qv+hWuf+/i/40e0h3D6jiv+fb+44eiu4/4UZ8Qv+hWuf+/i/wCNH/CjPiF/0K1z&#10;/wB/F/xo9pDuH1HFf8+39xw9Fdx/woz4hf8AQrXP/fxf8aP+FGfEL/oVrn/v4v8AjR7SHcPqOK/5&#10;9v7jh6UEqQQSCDkEdq7f/hRnxC/6Fa5/7+L/AI0f8KM+IX/QrXP/AH8X/Gj2kO4fUsV/z7f3GRP4&#10;+1250z7C9/IYcYJ/jI9CetenfA+R38FbWOVS7nC/TeT/ADJriP8AhRnxC/6Fa5/7+L/jXsfwk+Fn&#10;iXQvBoh1HTmtbo3UreQzAsFJyD+v6VyV3DktE9bA0MSqrdWL263NWit3/hCdY/59D+Yo/wCEJ1j/&#10;AJ9D+Yrzj3vZz/lZhUVu/wDCE6x/z6H8xR/whOsf8+h/MUB7Of8AKxvhzV47BnimO1HOQ3oa2dTl&#10;0TW7GSz1FbO/s5RiS3ukWSNx7qwINZH/AAhOsf8APofzFH/CE6x/z6H8xQbwdWCsolvS9K8KaJJB&#10;Jp2n6Vp8kEZhha1to4zHGTkopUDCkgHA44p8Fh4Ytbq/uYbLTIbi/GLyaO3RXuRzxIQMv1PXPWqP&#10;/CE6x/z6H8xR/wAITrH/AD6H8xQ9dyuer/L+Zs2Fzo+lWcNpZG1s7SFQkUFuoSNFHQKo4A9hUGsx&#10;eHvEdkbPVoLDVLQnJt72JJoyfXawIrN/4QnWP+fQ/mKP+EJ1j/n0P5ih67gp1VtH8zX0yXRNFs47&#10;TT1s7C0jGEgtkWONfoqgAU3VPEFrFayLDIJZGBAC9qyv+EJ1j/n0P5ij/hCdY/59D+YoE5VbW5TC&#10;60Vu/wDCE6x/z6H8xR/whOsf8+h/MUHP7Of8rMKit3/hCdY/59D+Yo/4QnWP+fQ/mKA9nP8AlZhV&#10;674VMi+FLUxKGlER2qTgE15//wAITrH/AD6H8xXpXhm0lsdDtYJ12SouGX0oO3CQlGbuuhY0mS7l&#10;ska+jWO5/iVDxVyiig9QKo6vLfRWoNhEks24ZDnAA71eooAahYopYYbHIFOoooAKz7iW/XVLdIoo&#10;2sip8xyfmB7VoUUAFFFFABWfYS373t0t1FHHbhv3LKckj3rQooAKKKKAI7gyLBIYlDShTtUnAJqv&#10;pMl3LZI19Gsdz/EqHirlFABRRRQBR1eW+itQbCJJZtwyHOAB3q4hYopYYbHIFOooAKKKKAM+4lv1&#10;1S3SKKNrIqfMcn5ge1aFFFABRRRQBn2Et+97dLdRRx24b9yynJI960KKKACo7gyLBIYlDShTtUnA&#10;JqSigCnpMl3LZI19Gsdz/EqHirlFFABVHV5b6K1BsIklm3DIc4AHer1FADULFFLDDY5Ap1FFABWf&#10;cS366pbpFFG1kVPmOT8wPatCigAooooAKz7CW/e9uluoo47cN+5ZTkke9aFFABRRRQBHcGRYJDEo&#10;aUKdqk4BNV9Jku5bJGvo1juf4lQ8VcooAKKKKAKOry30VqDYRJLNuGQ5wAO9XELFFLDDY5Ap1FAB&#10;RRRQBn3Et+uqW6RRRtZFT5jk/MD2rQoooAKKKKAM+wlv3vbpbqKOO3DfuWU5JHvWhRRQAVHcGRYJ&#10;DEoaUKdqk4BNSUUAU9Jku5bJGvo1juf4lQ8VcoooAKo6vLfRWoNhEks24ZDnAA71eooAahYopYYb&#10;HIFOoooAKz7iW/XVLdIoo2sip8xyfmB7VoUUAFFFFABWfYS373t0t1FHHbhv3LKckj3rQooAKKKK&#10;AI7gyLBIYlDShTtUnAJqvpMl3LZI19Gsdz/EqHirlFABRRRQBR1eW+itQbCJJZtwyHOAB3q4hYop&#10;YYbHIFOooAKKKKAM+4lv11S3SKKNrIqfMcn5ge1aFFFABRRRQBn2Et+97dLdRRx24b9yynJI960K&#10;KKACo7gyLBIYlDShTtUnAJqSigCnpMl3LZI19Gsdz/EqHirlFFABVHV5b6K1BsIklm3DIc4AHer1&#10;FADULFFLDDY5Ap1FFABWfcS366pbpFFG1kVPmOT8wPatCigAooooAKz7CW/e9uluoo47cN+5ZTkk&#10;e9aFFABRRRQAV5h+0hZSXvwk1cRjJTax+mdv82Fen1R1rSLbX9Ju9Ou0321zGY3Hse49x1/CtKU+&#10;ScZdmaU5ck1Lsz8oGGGI96SvS/jn8ItT+FniiZJrZ/7KnYtbXgH7tx6Z7H2NeZ71/vD86/QKdSNW&#10;KnF6M+7hONSKlF6MWik3r/eH50b1/vD860NDpdD+IviHw5F5dhqlxBHnO1ZGA/QjNbP/AAvHxl/0&#10;Gbj/AL+v/wDFVwO9f7w/Ojev94fnWTpU27uKMnTg3dpHeSfG3xhKjI+rzOjDDK0jEEeh5rmpPE99&#10;JIzjylLHJATisjev94fnRvX+8PzqXQpNW5UcWKy7CYyHs69NNf1s9y/FrFyl8t2+yaRDlRIuVU+w&#10;rrl+N3jFFCrrE6qBgASOAP1rgt6/3h+dG9f7w/OhUKSVuVFYbL8LhIezo00l/XU77/hePjL/AKDN&#10;x/39f/4qj/hePjL/AKDNx/39f/4quB3r/eH50b1/vD86fsaX8q+46vZU/wCVHff8Lx8Zf9Bm4/7+&#10;v/8AFUf8Lx8Zf9Bm4/7+v/8AFVwO9f7w/Ojev94fnR7Gl/KvuD2VP+VHff8AC8fGX/QZuP8Av6//&#10;AMVR/wALx8Zf9Bm4/wC/r/8AxVcDvX+8Pzo3r/eH50expfyr7g9lT/lR33/C8fGX/QZuP+/r/wDx&#10;VH/C8fGX/QZuP+/r/wDxVcDvX+8Pzo3r/eH50expfyr7g9lT/lR33/C8fGX/AEGbj/v6/wD8VR/w&#10;vHxl/wBBm4/7+v8A/FVwO9f7w/Ojev8AeH50expfyr7g9lT/AJUd9/wvHxl/0Gbj/v6//wAVR/wv&#10;Hxl/0Gbj/v6//wAVXA71/vD86N6/3h+dHsaX8q+4PZU/5Ud9/wALx8Zf9Bm4/wC/r/8AxVH/AAvH&#10;xl/0Gbj/AL+v/wDFVwO9f7w/Ojev94fnR7Gl/KvuD2VP+VHff8Lx8Zf9Bm4/7+v/APFUf8Lx8Zf9&#10;Bm4/7+v/APFVwO9f7w/Ojev94fnR7Gl/KvuD2VP+VHff8Lx8Zf8AQZuP+/r/APxVH/C8fGX/AEGb&#10;j/v6/wD8VXA71/vD86N6/wB4fnR7Gl/KvuD2VP8AlR33/C8fGX/QZuP+/r//ABVH/C8fGX/QZuP+&#10;/r//ABVcDvX+8Pzo3r/eH50expfyr7g9lT/lR33/AAvHxl/0Gbj/AL+v/wDFUf8AC8fGX/QZuP8A&#10;v6//AMVXA71/vD86N6/3h+dHsaX8q+4PZU/5Ud9/wvHxl/0Gbj/v6/8A8VR/wvHxl/0Gbj/v6/8A&#10;8VXA71/vD86N6/3h+dHsaX8q+4PZU/5Ud9/wvHxl/wBBm4/7+v8A/FUf8Lx8Zf8AQZuP+/r/APxV&#10;cDvX+8Pzo3r/AHh+dHsaX8q+4PZU/wCVHff8Lx8Zf9Bm4/7+v/8AFUf8Lx8Zf9Bm4/7+v/8AFVwO&#10;9f7w/Ojev94fnR7Gl/KvuD2VP+VHff8AC8fGX/QZuP8Av6//AMVR/wALx8Zf9Bm4/wC/r/8AxVcD&#10;vX+8Pzo3r/eH50expfyr7g9lT/lR33/C8fGX/QZuP+/r/wDxVH/C8fGX/QZuP+/r/wDxVcDvX+8P&#10;zo3r/eH50expfyr7g9lT/lR33/C8fGX/AEGbj/v6/wD8VR/wvHxl/wBBm4/7+v8A/FVwO9f7w/Oj&#10;ev8AeH50expfyr7g9lT/AJUd9/wvHxl/0Gbj/v6//wAVR/wvHxl/0Gbj/v6//wAVXA71/vD86N6/&#10;3h+dHsaX8q+4PZU/5Ud9/wALx8Zf9Bm4/wC/r/8AxVfUf7HPxO17x7pniGy1m4W5j02WMQSEHf8A&#10;OCx3MSc89K+Ht6/3h+dfWv7AxBXxsQc/vbf/ANANeZmNKnHDtqKvoebmFOEcO2kuh9dUUUV8gfK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m6fYy21/eSvdSTrKwIjfon0rSoooAo6zomn+IbCSy1Oygv7ST70NwgdT+Brzm//AGXvhffL&#10;KzeEbJJXB+dGkGD64DYooq4znD4W0XGco/C7FPS/2VPhfBZok3hS0uZB1kd5AT+T1b/4ZZ+FX/Qm&#10;WX/fyX/4uiir9tV/mf3sv21T+Z/ew/4ZZ+FX/QmWX/fyX/4uqWrfspfDC4tgIPC1raOGB3o8hJHp&#10;y9FFHtqv8z+9h7ap/M/vZcT9lj4Vqig+DrJiB18yXn/x+l/4ZZ+FX/QmWX/fyX/4uiij21X+Z/ew&#10;9tU/mf3sP+GWfhV/0Jll/wB/Jf8A4uqFx+yj8MX1OCVfC9rHCAQ0AeTa3vnfRRR7ar/M/vYe2qfz&#10;P72X/wDhln4Vf9CZZf8AfyX/AOLo/wCGWfhV/wBCZZf9/Jf/AIuiij21X+Z/ew9tU/mf3sP+GWfh&#10;V/0Jll/38l/+LqhY/so/DGG8umk8L2s8bHKRs8gCew+eiij21X+Z/ew9tU/mf3sv/wDDLPwq/wCh&#10;Msv+/kv/AMXR/wAMs/Cr/oTLL/v5L/8AF0UUe2q/zP72Htqn8z+9kc/7K3wskhdV8H2cbEEBxJLk&#10;e/36g0v9lT4XwWaJN4UtLmQdZHeQE/k9FFHtqv8AM/vYe2qfzP72W/8Ahln4Vf8AQmWX/fyX/wCL&#10;o/4ZZ+FX/QmWX/fyX/4uiij21X+Z/ew9tU/mf3spat+yl8MLi2Ag8LWto4YHejyEkenL1cT9lj4V&#10;qig+DrJiB18yXn/x+iij21X+Z/ew9tU/mf3sX/hln4Vf9CZZf9/Jf/i6P+GWfhV/0Jll/wB/Jf8A&#10;4uiij21X+Z/ew9tU/mf3soXH7KPwxfU4JV8L2scIBDQB5Nre+d9X/wDhln4Vf9CZZf8AfyX/AOLo&#10;oo9tV/mf3sPbVP5n97D/AIZZ+FX/AEJll/38l/8Ai6P+GWfhV/0Jll/38l/+Looo9tV/mf3sPbVP&#10;5n97KFj+yj8MYby6aTwvazxscpGzyAJ7D56v/wDDLPwq/wChMsv+/kv/AMXRRR7ar/M/vYe2qfzP&#10;72H/AAyz8Kv+hMsv+/kv/wAXUc/7K3wskhdV8H2cbEEBxJLke/36KKPbVf5n97D21T+Z/eyDS/2V&#10;PhfBZok3hS0uZB1kd5AT+T1b/wCGWfhV/wBCZZf9/Jf/AIuiij21X+Z/ew9tU/mf3sP+GWfhV/0J&#10;ll/38l/+Lqlq37KXwwuLYCDwta2jhgd6PISR6cvRRR7ar/M/vYe2qfzP72XE/ZY+FaooPg6yYgdf&#10;Ml5/8fpf+GWfhV/0Jll/38l/+Looo9tV/mf3sPbVP5n97D/hln4Vf9CZZf8AfyX/AOLqhcfso/DF&#10;9TglXwvaxwgENAHk2t7530UUe2q/zP72Htqn8z+9l/8A4ZZ+FX/QmWX/AH8l/wDi6P8Ahln4Vf8A&#10;QmWX/fyX/wCLooo9tV/mf3sPbVP5n97D/hln4Vf9CZZf9/Jf/i6oWP7KPwxhvLppPC9rPGxykbPI&#10;AnsPnooo9tV/mf3sPbVP5n97L/8Awyz8Kv8AoTLL/v5L/wDF0f8ADLPwq/6Eyy/7+S//ABdFFHtq&#10;v8z+9h7ap/M/vZHP+yt8LJIXVfB9nGxBAcSS5Hv9+ul+Gfwq8N/C/T54dA06OyN0Q07oWzIR0zkn&#10;pRRUyqzkrSk38yXUnJWcm/mdpRRRWZmZ+t2Ul9ZiOO5ktSGDFo+p9qvIpVFBO4gdT3oooAdRRRQB&#10;m3VjLLq9tcC6kSNFIMI+631rSoooAKKKKAM3T7GW2v7yV7qSdZWBEb9E+laVFFABUdxG0sEiK5jZ&#10;lIDr1HvRRQBV0a0ey0+OKSd7llz+8fqavUUUAFZ+t2Ul9ZiOO5ktSGDFo+p9qKKALyKVRQTuIHU9&#10;6dRRQAVm3VjLLq9tcC6kSNFIMI+631oooA0qKKKACs3T7GW2v7yV7qSdZWBEb9E+lFFAGlRRRQBH&#10;cRtLBIiuY2ZSA69R71V0a0ey0+OKSd7llz+8fqaKKAL1FFFAGfrdlJfWYjjuZLUhgxaPqfaryKVR&#10;QTuIHU96KKAHUUUUAZt1Yyy6vbXAupEjRSDCPut9a0qKKACiiigDN0+xltr+8le6knWVgRG/RPpW&#10;lRRQAVHcRtLBIiuY2ZSA69R70UUAVdGtHstPjikne5Zc/vH6mr1FFABWfrdlJfWYjjuZLUhgxaPq&#10;faiigC8ilUUE7iB1PenUUUAFZt1Yyy6vbXAupEjRSDCPut9aKKANKiiigArN0+xltr+8le6knWVg&#10;RG/RPpRRQBpUUUUAR3EbSwSIrmNmUgOvUe9VdGtHstPjikne5Zc/vH6miigC9RRRQBn63ZSX1mI4&#10;7mS1IYMWj6n2q8ilUUE7iB1PeiigB1FFFAGbdWMsur21wLqRI0Ugwj7rfWtKiigAooooAzdPsZba&#10;/vJXupJ1lYERv0T6VpUUUAFR3EbSwSIrmNmUgOvUe9FFAFXRrR7LT44pJ3uWXP7x+pq9RRQAVn63&#10;ZSX1mI47mS1IYMWj6n2oooAvIpVFBO4gdT3p1FFABWbdWMsur21wLqRI0Ugwj7rfWiigDSooooAK&#10;zdPsZba/vJXupJ1lYERv0T6UUUAaVFFFAEdxG0sEiK5jZlIDr1HvVXRrR7LT44pJ3uWXP7x+pooo&#10;AvUUUUAZ+t2Ul9ZiOO5ktSGDFo+p9qvIpVFBO4gdT3oooAdRRRQBm3VjLLq9tcC6kSNFIMI+631r&#10;SoooAKKKKAM3T7GW2v7yV7qSdZWBEb9E+laVFFABUdxG0sEiK5jZlIDr1HvRRQBV0a0ey0+OKSd7&#10;llz+8fqavUUUAFZ+t2Ul9ZiOO5ktSGDFo+p9qKKALyKVRQTuIHU96dRRQAVm3VjLLq9tcC6kSNFI&#10;MI+631oooA0qKKKACs3T7GW2v7yV7qSdZWBEb9E+lFFAGlRRRQB//9lQSwECLQAUAAYACAAAACEA&#10;ihU/mAwBAAAVAgAAEwAAAAAAAAAAAAAAAAAAAAAAW0NvbnRlbnRfVHlwZXNdLnhtbFBLAQItABQA&#10;BgAIAAAAIQA4/SH/1gAAAJQBAAALAAAAAAAAAAAAAAAAAD0BAABfcmVscy8ucmVsc1BLAQItABQA&#10;BgAIAAAAIQBWjoZpzQMAAJsLAAAOAAAAAAAAAAAAAAAAADwCAABkcnMvZTJvRG9jLnhtbFBLAQIt&#10;ABQABgAIAAAAIQBYYLMbugAAACIBAAAZAAAAAAAAAAAAAAAAADUGAABkcnMvX3JlbHMvZTJvRG9j&#10;LnhtbC5yZWxzUEsBAi0AFAAGAAgAAAAhAJQ9cz/dAAAABQEAAA8AAAAAAAAAAAAAAAAAJgcAAGRy&#10;cy9kb3ducmV2LnhtbFBLAQItAAoAAAAAAAAAIQAWXZt0WyIBAFsiAQAVAAAAAAAAAAAAAAAAADAI&#10;AABkcnMvbWVkaWEvaW1hZ2UxLmpwZWdQSwUGAAAAAAYABgB9AQAAvioBAAAA&#10;">
                <v:shape id="Graphic 214" o:spid="_x0000_s1027" style="position:absolute;width:53949;height:20580;visibility:visible;mso-wrap-style:square;v-text-anchor:top" coordsize="5394960,205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lF2xQAAANwAAAAPAAAAZHJzL2Rvd25yZXYueG1sRI9Li8JA&#10;EITvC/6HoQVv68QHItlMRAQhBxdfK7K3JtObBDM9ITNq9t87guCxqKqvqGTRmVrcqHWVZQWjYQSC&#10;OLe64kLBz3H9OQfhPLLG2jIp+CcHi7T3kWCs7Z33dDv4QgQIuxgVlN43sZQuL8mgG9qGOHh/tjXo&#10;g2wLqVu8B7ip5TiKZtJgxWGhxIZWJeWXw9Uo2J38PDvvN/y7zcz39MSTy/rMSg363fILhKfOv8Ov&#10;dqYVjEdTeJ4JR0CmDwAAAP//AwBQSwECLQAUAAYACAAAACEA2+H2y+4AAACFAQAAEwAAAAAAAAAA&#10;AAAAAAAAAAAAW0NvbnRlbnRfVHlwZXNdLnhtbFBLAQItABQABgAIAAAAIQBa9CxbvwAAABUBAAAL&#10;AAAAAAAAAAAAAAAAAB8BAABfcmVscy8ucmVsc1BLAQItABQABgAIAAAAIQAr5lF2xQAAANwAAAAP&#10;AAAAAAAAAAAAAAAAAAcCAABkcnMvZG93bnJldi54bWxQSwUGAAAAAAMAAwC3AAAA+QIAAAAA&#10;" path="m5394642,2030222r-27368,l27432,2030222r-27432,l,2057641r27432,l5367210,2057641r27432,l5394642,2030222xem5394642,r-27368,l27432,,,,,27419,,2030209r27432,l27432,27419r5339778,l5367210,2030209r27432,l5394642,27419r,-27419xe" fillcolor="#00af50" stroked="f">
                  <v:path arrowok="t"/>
                </v:shape>
                <v:shape id="Image 215" o:spid="_x0000_s1028" type="#_x0000_t75" style="position:absolute;left:715;top:685;width:52750;height:19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zq5xgAAANwAAAAPAAAAZHJzL2Rvd25yZXYueG1sRI9Pa8JA&#10;FMTvBb/D8gRvdRP/1BjdSCkIhRak6sHjI/tMts2+DdlV0376rlDocZiZ3zDrTW8bcaXOG8cK0nEC&#10;grh02nCl4HjYPmYgfEDW2DgmBd/kYVMMHtaYa3fjD7ruQyUihH2OCuoQ2lxKX9Zk0Y9dSxy9s+ss&#10;hii7SuoObxFuGzlJkidp0XBcqLGll5rKr/3FKrj8GJy98e5zeTRuMZ1h9j49ZUqNhv3zCkSgPvyH&#10;/9qvWsEkncP9TDwCsvgFAAD//wMAUEsBAi0AFAAGAAgAAAAhANvh9svuAAAAhQEAABMAAAAAAAAA&#10;AAAAAAAAAAAAAFtDb250ZW50X1R5cGVzXS54bWxQSwECLQAUAAYACAAAACEAWvQsW78AAAAVAQAA&#10;CwAAAAAAAAAAAAAAAAAfAQAAX3JlbHMvLnJlbHNQSwECLQAUAAYACAAAACEA38c6ucYAAADcAAAA&#10;DwAAAAAAAAAAAAAAAAAHAgAAZHJzL2Rvd25yZXYueG1sUEsFBgAAAAADAAMAtwAAAPoCAAAAAA==&#10;">
                  <v:imagedata r:id="rId152" o:title=""/>
                </v:shape>
                <w10:anchorlock/>
              </v:group>
            </w:pict>
          </mc:Fallback>
        </mc:AlternateContent>
      </w:r>
    </w:p>
    <w:p w14:paraId="479E22C6" w14:textId="77777777" w:rsidR="000B11E0" w:rsidRDefault="00C5790B">
      <w:pPr>
        <w:pStyle w:val="BodyText"/>
        <w:ind w:left="707"/>
      </w:pPr>
      <w:r>
        <w:t>Функция</w:t>
      </w:r>
      <w:r>
        <w:rPr>
          <w:spacing w:val="-8"/>
        </w:rPr>
        <w:t xml:space="preserve"> </w:t>
      </w:r>
      <w:r>
        <w:t>TextTooLog(info)</w:t>
      </w:r>
      <w:r>
        <w:rPr>
          <w:spacing w:val="-8"/>
        </w:rPr>
        <w:t xml:space="preserve"> </w:t>
      </w:r>
      <w:r>
        <w:t>делает</w:t>
      </w:r>
      <w:r>
        <w:rPr>
          <w:spacing w:val="-8"/>
        </w:rPr>
        <w:t xml:space="preserve"> </w:t>
      </w:r>
      <w:r>
        <w:rPr>
          <w:spacing w:val="-2"/>
        </w:rPr>
        <w:t>следующее:</w:t>
      </w:r>
    </w:p>
    <w:p w14:paraId="18A8D894" w14:textId="77777777" w:rsidR="000B11E0" w:rsidRDefault="00C5790B">
      <w:pPr>
        <w:pStyle w:val="ListParagraph"/>
        <w:numPr>
          <w:ilvl w:val="0"/>
          <w:numId w:val="12"/>
        </w:numPr>
        <w:tabs>
          <w:tab w:val="left" w:pos="424"/>
        </w:tabs>
        <w:spacing w:before="13" w:line="261" w:lineRule="auto"/>
        <w:ind w:right="569"/>
        <w:rPr>
          <w:sz w:val="28"/>
        </w:rPr>
      </w:pPr>
      <w:r>
        <w:rPr>
          <w:sz w:val="28"/>
        </w:rPr>
        <w:t>Берёт текущую дату и время (блок «Получить текущую дату» с нужным нам-</w:t>
      </w:r>
      <w:r>
        <w:rPr>
          <w:spacing w:val="-2"/>
          <w:sz w:val="28"/>
        </w:rPr>
        <w:t>форматом).</w:t>
      </w:r>
    </w:p>
    <w:p w14:paraId="208966A8" w14:textId="77777777" w:rsidR="000B11E0" w:rsidRDefault="00C5790B">
      <w:pPr>
        <w:pStyle w:val="ListParagraph"/>
        <w:numPr>
          <w:ilvl w:val="0"/>
          <w:numId w:val="12"/>
        </w:numPr>
        <w:tabs>
          <w:tab w:val="left" w:pos="424"/>
        </w:tabs>
        <w:spacing w:before="5"/>
        <w:ind w:hanging="283"/>
        <w:rPr>
          <w:sz w:val="28"/>
        </w:rPr>
      </w:pPr>
      <w:r>
        <w:rPr>
          <w:sz w:val="28"/>
        </w:rPr>
        <w:t>Дописывает</w:t>
      </w:r>
      <w:r>
        <w:rPr>
          <w:spacing w:val="-9"/>
          <w:sz w:val="28"/>
        </w:rPr>
        <w:t xml:space="preserve"> </w:t>
      </w:r>
      <w:r>
        <w:rPr>
          <w:sz w:val="28"/>
        </w:rPr>
        <w:t>к</w:t>
      </w:r>
      <w:r>
        <w:rPr>
          <w:spacing w:val="-3"/>
          <w:sz w:val="28"/>
        </w:rPr>
        <w:t xml:space="preserve"> </w:t>
      </w:r>
      <w:r>
        <w:rPr>
          <w:sz w:val="28"/>
        </w:rPr>
        <w:t>этой</w:t>
      </w:r>
      <w:r>
        <w:rPr>
          <w:spacing w:val="-5"/>
          <w:sz w:val="28"/>
        </w:rPr>
        <w:t xml:space="preserve"> </w:t>
      </w:r>
      <w:r>
        <w:rPr>
          <w:sz w:val="28"/>
        </w:rPr>
        <w:t>метке</w:t>
      </w:r>
      <w:r>
        <w:rPr>
          <w:spacing w:val="-3"/>
          <w:sz w:val="28"/>
        </w:rPr>
        <w:t xml:space="preserve"> </w:t>
      </w:r>
      <w:r>
        <w:rPr>
          <w:sz w:val="28"/>
        </w:rPr>
        <w:t>переданную</w:t>
      </w:r>
      <w:r>
        <w:rPr>
          <w:spacing w:val="-4"/>
          <w:sz w:val="28"/>
        </w:rPr>
        <w:t xml:space="preserve"> </w:t>
      </w:r>
      <w:r>
        <w:rPr>
          <w:sz w:val="28"/>
        </w:rPr>
        <w:t>строку</w:t>
      </w:r>
      <w:r>
        <w:rPr>
          <w:spacing w:val="-6"/>
          <w:sz w:val="28"/>
        </w:rPr>
        <w:t xml:space="preserve"> </w:t>
      </w:r>
      <w:r>
        <w:rPr>
          <w:sz w:val="28"/>
        </w:rPr>
        <w:t>info</w:t>
      </w:r>
      <w:r>
        <w:rPr>
          <w:spacing w:val="-5"/>
          <w:sz w:val="28"/>
        </w:rPr>
        <w:t xml:space="preserve"> </w:t>
      </w:r>
      <w:r>
        <w:rPr>
          <w:sz w:val="28"/>
        </w:rPr>
        <w:t>и</w:t>
      </w:r>
      <w:r>
        <w:rPr>
          <w:spacing w:val="-3"/>
          <w:sz w:val="28"/>
        </w:rPr>
        <w:t xml:space="preserve"> </w:t>
      </w:r>
      <w:r>
        <w:rPr>
          <w:sz w:val="28"/>
        </w:rPr>
        <w:t>перевод</w:t>
      </w:r>
      <w:r>
        <w:rPr>
          <w:spacing w:val="-4"/>
          <w:sz w:val="28"/>
        </w:rPr>
        <w:t xml:space="preserve"> </w:t>
      </w:r>
      <w:r>
        <w:rPr>
          <w:spacing w:val="-2"/>
          <w:sz w:val="28"/>
        </w:rPr>
        <w:t>строки.</w:t>
      </w:r>
    </w:p>
    <w:p w14:paraId="5233FA0C" w14:textId="77777777" w:rsidR="000B11E0" w:rsidRDefault="00C5790B">
      <w:pPr>
        <w:pStyle w:val="ListParagraph"/>
        <w:numPr>
          <w:ilvl w:val="0"/>
          <w:numId w:val="12"/>
        </w:numPr>
        <w:tabs>
          <w:tab w:val="left" w:pos="424"/>
        </w:tabs>
        <w:spacing w:before="31" w:line="261" w:lineRule="auto"/>
        <w:ind w:right="564"/>
        <w:rPr>
          <w:sz w:val="28"/>
        </w:rPr>
      </w:pPr>
      <w:r>
        <w:rPr>
          <w:sz w:val="28"/>
        </w:rPr>
        <w:t>Добавляет полученную строку в файл log.txt, который лежит рядом с исполняе-мым файлом робота (блок «Относительный путь» + «Дописать в файл»).</w:t>
      </w:r>
    </w:p>
    <w:p w14:paraId="2F0C6EFC" w14:textId="77777777" w:rsidR="000B11E0" w:rsidRDefault="00C5790B">
      <w:pPr>
        <w:pStyle w:val="BodyText"/>
        <w:spacing w:before="4"/>
        <w:ind w:left="707"/>
      </w:pPr>
      <w:r>
        <w:t>Таким</w:t>
      </w:r>
      <w:r>
        <w:rPr>
          <w:spacing w:val="-5"/>
        </w:rPr>
        <w:t xml:space="preserve"> </w:t>
      </w:r>
      <w:r>
        <w:t>образом,</w:t>
      </w:r>
      <w:r>
        <w:rPr>
          <w:spacing w:val="-4"/>
        </w:rPr>
        <w:t xml:space="preserve"> </w:t>
      </w:r>
      <w:r>
        <w:t>любой</w:t>
      </w:r>
      <w:r>
        <w:rPr>
          <w:spacing w:val="-4"/>
        </w:rPr>
        <w:t xml:space="preserve"> </w:t>
      </w:r>
      <w:r>
        <w:t>вызов</w:t>
      </w:r>
      <w:r>
        <w:rPr>
          <w:spacing w:val="-4"/>
        </w:rPr>
        <w:t xml:space="preserve"> </w:t>
      </w:r>
      <w:r>
        <w:t>TextTooLog('Сообщение')</w:t>
      </w:r>
      <w:r>
        <w:rPr>
          <w:spacing w:val="-5"/>
        </w:rPr>
        <w:t xml:space="preserve"> </w:t>
      </w:r>
      <w:r>
        <w:t>оставляет</w:t>
      </w:r>
      <w:r>
        <w:rPr>
          <w:spacing w:val="-4"/>
        </w:rPr>
        <w:t xml:space="preserve"> </w:t>
      </w:r>
      <w:r>
        <w:t>след</w:t>
      </w:r>
      <w:r>
        <w:rPr>
          <w:spacing w:val="-4"/>
        </w:rPr>
        <w:t xml:space="preserve"> </w:t>
      </w:r>
      <w:r>
        <w:t>в</w:t>
      </w:r>
      <w:r>
        <w:rPr>
          <w:spacing w:val="-4"/>
        </w:rPr>
        <w:t xml:space="preserve"> </w:t>
      </w:r>
      <w:r>
        <w:rPr>
          <w:spacing w:val="-2"/>
        </w:rPr>
        <w:t>логе.</w:t>
      </w:r>
    </w:p>
    <w:p w14:paraId="0B0A7E1C" w14:textId="77777777" w:rsidR="000B11E0" w:rsidRDefault="00C5790B">
      <w:pPr>
        <w:pStyle w:val="BodyText"/>
        <w:spacing w:before="33"/>
        <w:ind w:left="141"/>
      </w:pPr>
      <w:r>
        <w:t>Это</w:t>
      </w:r>
      <w:r>
        <w:rPr>
          <w:spacing w:val="-5"/>
        </w:rPr>
        <w:t xml:space="preserve"> </w:t>
      </w:r>
      <w:r>
        <w:t>поможет</w:t>
      </w:r>
      <w:r>
        <w:rPr>
          <w:spacing w:val="-5"/>
        </w:rPr>
        <w:t xml:space="preserve"> </w:t>
      </w:r>
      <w:r>
        <w:t>вам</w:t>
      </w:r>
      <w:r>
        <w:rPr>
          <w:spacing w:val="-8"/>
        </w:rPr>
        <w:t xml:space="preserve"> </w:t>
      </w:r>
      <w:r>
        <w:t>отлаживать</w:t>
      </w:r>
      <w:r>
        <w:rPr>
          <w:spacing w:val="-7"/>
        </w:rPr>
        <w:t xml:space="preserve"> </w:t>
      </w:r>
      <w:r>
        <w:t>робота</w:t>
      </w:r>
      <w:r>
        <w:rPr>
          <w:spacing w:val="-4"/>
        </w:rPr>
        <w:t xml:space="preserve"> </w:t>
      </w:r>
      <w:r>
        <w:t>и</w:t>
      </w:r>
      <w:r>
        <w:rPr>
          <w:spacing w:val="-5"/>
        </w:rPr>
        <w:t xml:space="preserve"> </w:t>
      </w:r>
      <w:r>
        <w:t>видеть</w:t>
      </w:r>
      <w:r>
        <w:rPr>
          <w:spacing w:val="-10"/>
        </w:rPr>
        <w:t xml:space="preserve"> </w:t>
      </w:r>
      <w:r>
        <w:t>ход</w:t>
      </w:r>
      <w:r>
        <w:rPr>
          <w:spacing w:val="-4"/>
        </w:rPr>
        <w:t xml:space="preserve"> </w:t>
      </w:r>
      <w:r>
        <w:t>выполнения</w:t>
      </w:r>
      <w:r>
        <w:rPr>
          <w:spacing w:val="-5"/>
        </w:rPr>
        <w:t xml:space="preserve"> </w:t>
      </w:r>
      <w:r>
        <w:t>каждого</w:t>
      </w:r>
      <w:r>
        <w:rPr>
          <w:spacing w:val="-3"/>
        </w:rPr>
        <w:t xml:space="preserve"> </w:t>
      </w:r>
      <w:r>
        <w:rPr>
          <w:spacing w:val="-2"/>
        </w:rPr>
        <w:t>шага.</w:t>
      </w:r>
    </w:p>
    <w:p w14:paraId="2C94B35E" w14:textId="77777777" w:rsidR="000B11E0" w:rsidRDefault="00C5790B">
      <w:pPr>
        <w:pStyle w:val="BodyText"/>
        <w:spacing w:before="31" w:line="264" w:lineRule="auto"/>
        <w:ind w:left="141" w:right="562" w:firstLine="566"/>
      </w:pPr>
      <w:r>
        <w:t>После того как мы создали вспомогательную функцию TextTooLog присту-паем к главному сценарию обработки архивов. Все дальнейшие блоки мы разме-щаем в одной процедуре Main или вы можете дать любое понятное имя.</w:t>
      </w:r>
    </w:p>
    <w:p w14:paraId="5FB1E3A8" w14:textId="77777777" w:rsidR="000B11E0" w:rsidRDefault="00C5790B">
      <w:pPr>
        <w:spacing w:before="60"/>
        <w:ind w:left="1456"/>
        <w:jc w:val="both"/>
        <w:rPr>
          <w:i/>
          <w:sz w:val="28"/>
        </w:rPr>
      </w:pPr>
      <w:r>
        <w:rPr>
          <w:i/>
          <w:sz w:val="28"/>
        </w:rPr>
        <w:t>Шаг</w:t>
      </w:r>
      <w:r>
        <w:rPr>
          <w:i/>
          <w:spacing w:val="-10"/>
          <w:sz w:val="28"/>
        </w:rPr>
        <w:t xml:space="preserve"> </w:t>
      </w:r>
      <w:r>
        <w:rPr>
          <w:i/>
          <w:sz w:val="28"/>
        </w:rPr>
        <w:t>1.</w:t>
      </w:r>
      <w:r>
        <w:rPr>
          <w:i/>
          <w:spacing w:val="-6"/>
          <w:sz w:val="28"/>
        </w:rPr>
        <w:t xml:space="preserve"> </w:t>
      </w:r>
      <w:r>
        <w:rPr>
          <w:i/>
          <w:sz w:val="28"/>
        </w:rPr>
        <w:t>Добавление</w:t>
      </w:r>
      <w:r>
        <w:rPr>
          <w:i/>
          <w:spacing w:val="-5"/>
          <w:sz w:val="28"/>
        </w:rPr>
        <w:t xml:space="preserve"> </w:t>
      </w:r>
      <w:r>
        <w:rPr>
          <w:i/>
          <w:sz w:val="28"/>
        </w:rPr>
        <w:t>учётной</w:t>
      </w:r>
      <w:r>
        <w:rPr>
          <w:i/>
          <w:spacing w:val="-4"/>
          <w:sz w:val="28"/>
        </w:rPr>
        <w:t xml:space="preserve"> </w:t>
      </w:r>
      <w:r>
        <w:rPr>
          <w:i/>
          <w:sz w:val="28"/>
        </w:rPr>
        <w:t>записи</w:t>
      </w:r>
      <w:r>
        <w:rPr>
          <w:i/>
          <w:spacing w:val="-4"/>
          <w:sz w:val="28"/>
        </w:rPr>
        <w:t xml:space="preserve"> </w:t>
      </w:r>
      <w:r>
        <w:rPr>
          <w:i/>
          <w:sz w:val="28"/>
        </w:rPr>
        <w:t>в</w:t>
      </w:r>
      <w:r>
        <w:rPr>
          <w:i/>
          <w:spacing w:val="-5"/>
          <w:sz w:val="28"/>
        </w:rPr>
        <w:t xml:space="preserve"> </w:t>
      </w:r>
      <w:r>
        <w:rPr>
          <w:i/>
          <w:sz w:val="28"/>
        </w:rPr>
        <w:t>защищённое</w:t>
      </w:r>
      <w:r>
        <w:rPr>
          <w:i/>
          <w:spacing w:val="-4"/>
          <w:sz w:val="28"/>
        </w:rPr>
        <w:t xml:space="preserve"> </w:t>
      </w:r>
      <w:r>
        <w:rPr>
          <w:i/>
          <w:spacing w:val="-2"/>
          <w:sz w:val="28"/>
        </w:rPr>
        <w:t>хранилище</w:t>
      </w:r>
    </w:p>
    <w:p w14:paraId="46777AF3" w14:textId="77777777" w:rsidR="000B11E0" w:rsidRDefault="00C5790B">
      <w:pPr>
        <w:pStyle w:val="BodyText"/>
        <w:spacing w:before="34" w:line="264" w:lineRule="auto"/>
        <w:ind w:left="141" w:right="565" w:firstLine="566"/>
      </w:pPr>
      <w:r>
        <w:t>Сохранить пару «логин / пароль» в защищённом хранилище ОС. Даже если в локальном кейсе аутентификация не нужна, этот блок демонстрирует правильную работу с секретными данными.</w:t>
      </w:r>
    </w:p>
    <w:p w14:paraId="70B48ABA" w14:textId="77777777" w:rsidR="000B11E0" w:rsidRDefault="00C5790B">
      <w:pPr>
        <w:pStyle w:val="BodyText"/>
        <w:spacing w:line="321" w:lineRule="exact"/>
        <w:ind w:left="707"/>
      </w:pPr>
      <w:r>
        <w:t>Какой</w:t>
      </w:r>
      <w:r>
        <w:rPr>
          <w:spacing w:val="-4"/>
        </w:rPr>
        <w:t xml:space="preserve"> </w:t>
      </w:r>
      <w:r>
        <w:t>блок</w:t>
      </w:r>
      <w:r>
        <w:rPr>
          <w:spacing w:val="-6"/>
        </w:rPr>
        <w:t xml:space="preserve"> </w:t>
      </w:r>
      <w:r>
        <w:rPr>
          <w:spacing w:val="-2"/>
        </w:rPr>
        <w:t>используем:</w:t>
      </w:r>
    </w:p>
    <w:p w14:paraId="593AE23A" w14:textId="77777777" w:rsidR="000B11E0" w:rsidRDefault="00C5790B">
      <w:pPr>
        <w:pStyle w:val="BodyText"/>
        <w:spacing w:before="33" w:after="7" w:line="264" w:lineRule="auto"/>
        <w:ind w:left="707" w:right="6556"/>
      </w:pPr>
      <w:r>
        <w:t>«Добавить</w:t>
      </w:r>
      <w:r>
        <w:rPr>
          <w:spacing w:val="-16"/>
        </w:rPr>
        <w:t xml:space="preserve"> </w:t>
      </w:r>
      <w:r>
        <w:t>учётную</w:t>
      </w:r>
      <w:r>
        <w:rPr>
          <w:spacing w:val="-16"/>
        </w:rPr>
        <w:t xml:space="preserve"> </w:t>
      </w:r>
      <w:r>
        <w:t>запись» Какие данные передаём:</w:t>
      </w:r>
    </w:p>
    <w:tbl>
      <w:tblPr>
        <w:tblStyle w:val="TableNormal1"/>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2554"/>
        <w:gridCol w:w="4530"/>
      </w:tblGrid>
      <w:tr w:rsidR="000B11E0" w14:paraId="030DDD69" w14:textId="77777777">
        <w:trPr>
          <w:trHeight w:val="304"/>
        </w:trPr>
        <w:tc>
          <w:tcPr>
            <w:tcW w:w="2830" w:type="dxa"/>
          </w:tcPr>
          <w:p w14:paraId="4305B133" w14:textId="77777777" w:rsidR="000B11E0" w:rsidRDefault="00C5790B">
            <w:pPr>
              <w:pStyle w:val="TableParagraph"/>
              <w:spacing w:line="270" w:lineRule="exact"/>
              <w:ind w:left="919"/>
              <w:rPr>
                <w:sz w:val="24"/>
              </w:rPr>
            </w:pPr>
            <w:r>
              <w:rPr>
                <w:spacing w:val="-2"/>
                <w:sz w:val="24"/>
              </w:rPr>
              <w:t>Параметр</w:t>
            </w:r>
          </w:p>
        </w:tc>
        <w:tc>
          <w:tcPr>
            <w:tcW w:w="2554" w:type="dxa"/>
          </w:tcPr>
          <w:p w14:paraId="4C6BBB1B" w14:textId="77777777" w:rsidR="000B11E0" w:rsidRDefault="00C5790B">
            <w:pPr>
              <w:pStyle w:val="TableParagraph"/>
              <w:spacing w:line="270" w:lineRule="exact"/>
              <w:ind w:left="803"/>
              <w:rPr>
                <w:sz w:val="24"/>
              </w:rPr>
            </w:pPr>
            <w:r>
              <w:rPr>
                <w:spacing w:val="-2"/>
                <w:sz w:val="24"/>
              </w:rPr>
              <w:t>Значение</w:t>
            </w:r>
          </w:p>
        </w:tc>
        <w:tc>
          <w:tcPr>
            <w:tcW w:w="4530" w:type="dxa"/>
          </w:tcPr>
          <w:p w14:paraId="5BF5E2E2" w14:textId="77777777" w:rsidR="000B11E0" w:rsidRDefault="00C5790B">
            <w:pPr>
              <w:pStyle w:val="TableParagraph"/>
              <w:spacing w:line="270" w:lineRule="exact"/>
              <w:ind w:left="7"/>
              <w:jc w:val="center"/>
              <w:rPr>
                <w:sz w:val="24"/>
              </w:rPr>
            </w:pPr>
            <w:r>
              <w:rPr>
                <w:spacing w:val="-2"/>
                <w:sz w:val="24"/>
              </w:rPr>
              <w:t>Пояснение</w:t>
            </w:r>
          </w:p>
        </w:tc>
      </w:tr>
      <w:tr w:rsidR="000B11E0" w14:paraId="7647DB34" w14:textId="77777777">
        <w:trPr>
          <w:trHeight w:val="302"/>
        </w:trPr>
        <w:tc>
          <w:tcPr>
            <w:tcW w:w="2830" w:type="dxa"/>
          </w:tcPr>
          <w:p w14:paraId="45F3A870" w14:textId="77777777" w:rsidR="000B11E0" w:rsidRDefault="00C5790B">
            <w:pPr>
              <w:pStyle w:val="TableParagraph"/>
              <w:spacing w:line="270" w:lineRule="exact"/>
              <w:rPr>
                <w:sz w:val="24"/>
              </w:rPr>
            </w:pPr>
            <w:r>
              <w:rPr>
                <w:sz w:val="24"/>
              </w:rPr>
              <w:t>Имя</w:t>
            </w:r>
            <w:r>
              <w:rPr>
                <w:spacing w:val="-2"/>
                <w:sz w:val="24"/>
              </w:rPr>
              <w:t xml:space="preserve"> хранилища</w:t>
            </w:r>
          </w:p>
        </w:tc>
        <w:tc>
          <w:tcPr>
            <w:tcW w:w="2554" w:type="dxa"/>
          </w:tcPr>
          <w:p w14:paraId="2F91995F" w14:textId="77777777" w:rsidR="000B11E0" w:rsidRDefault="00C5790B">
            <w:pPr>
              <w:pStyle w:val="TableParagraph"/>
              <w:spacing w:line="270" w:lineRule="exact"/>
              <w:ind w:left="110"/>
              <w:rPr>
                <w:sz w:val="24"/>
              </w:rPr>
            </w:pPr>
            <w:r>
              <w:rPr>
                <w:spacing w:val="-2"/>
                <w:sz w:val="24"/>
              </w:rPr>
              <w:t>Autorisation</w:t>
            </w:r>
          </w:p>
        </w:tc>
        <w:tc>
          <w:tcPr>
            <w:tcW w:w="4530" w:type="dxa"/>
          </w:tcPr>
          <w:p w14:paraId="7FB5A354" w14:textId="77777777" w:rsidR="000B11E0" w:rsidRDefault="00C5790B">
            <w:pPr>
              <w:pStyle w:val="TableParagraph"/>
              <w:spacing w:line="270" w:lineRule="exact"/>
              <w:rPr>
                <w:sz w:val="24"/>
              </w:rPr>
            </w:pPr>
            <w:r>
              <w:rPr>
                <w:sz w:val="24"/>
              </w:rPr>
              <w:t>Произвольный</w:t>
            </w:r>
            <w:r>
              <w:rPr>
                <w:spacing w:val="-8"/>
                <w:sz w:val="24"/>
              </w:rPr>
              <w:t xml:space="preserve"> </w:t>
            </w:r>
            <w:r>
              <w:rPr>
                <w:sz w:val="24"/>
              </w:rPr>
              <w:t>идентификатор</w:t>
            </w:r>
            <w:r>
              <w:rPr>
                <w:spacing w:val="-5"/>
                <w:sz w:val="24"/>
              </w:rPr>
              <w:t xml:space="preserve"> </w:t>
            </w:r>
            <w:r>
              <w:rPr>
                <w:spacing w:val="-2"/>
                <w:sz w:val="24"/>
              </w:rPr>
              <w:t>учётки</w:t>
            </w:r>
          </w:p>
        </w:tc>
      </w:tr>
      <w:tr w:rsidR="000B11E0" w14:paraId="0262726F" w14:textId="77777777">
        <w:trPr>
          <w:trHeight w:val="304"/>
        </w:trPr>
        <w:tc>
          <w:tcPr>
            <w:tcW w:w="2830" w:type="dxa"/>
          </w:tcPr>
          <w:p w14:paraId="3DB14650" w14:textId="77777777" w:rsidR="000B11E0" w:rsidRDefault="00C5790B">
            <w:pPr>
              <w:pStyle w:val="TableParagraph"/>
              <w:spacing w:line="273" w:lineRule="exact"/>
              <w:rPr>
                <w:sz w:val="24"/>
              </w:rPr>
            </w:pPr>
            <w:r>
              <w:rPr>
                <w:sz w:val="24"/>
              </w:rPr>
              <w:t>Имя</w:t>
            </w:r>
            <w:r>
              <w:rPr>
                <w:spacing w:val="-2"/>
                <w:sz w:val="24"/>
              </w:rPr>
              <w:t xml:space="preserve"> пользователя</w:t>
            </w:r>
          </w:p>
        </w:tc>
        <w:tc>
          <w:tcPr>
            <w:tcW w:w="2554" w:type="dxa"/>
          </w:tcPr>
          <w:p w14:paraId="54E33E9B" w14:textId="77777777" w:rsidR="000B11E0" w:rsidRDefault="00C5790B">
            <w:pPr>
              <w:pStyle w:val="TableParagraph"/>
              <w:spacing w:line="273" w:lineRule="exact"/>
              <w:ind w:left="110"/>
              <w:rPr>
                <w:sz w:val="24"/>
              </w:rPr>
            </w:pPr>
            <w:r>
              <w:rPr>
                <w:spacing w:val="-2"/>
                <w:sz w:val="24"/>
              </w:rPr>
              <w:t>Elena</w:t>
            </w:r>
          </w:p>
        </w:tc>
        <w:tc>
          <w:tcPr>
            <w:tcW w:w="4530" w:type="dxa"/>
          </w:tcPr>
          <w:p w14:paraId="2CE5AE74" w14:textId="77777777" w:rsidR="000B11E0" w:rsidRDefault="00C5790B">
            <w:pPr>
              <w:pStyle w:val="TableParagraph"/>
              <w:spacing w:line="273" w:lineRule="exact"/>
              <w:rPr>
                <w:sz w:val="24"/>
              </w:rPr>
            </w:pPr>
            <w:r>
              <w:rPr>
                <w:sz w:val="24"/>
              </w:rPr>
              <w:t>Логин</w:t>
            </w:r>
            <w:r>
              <w:rPr>
                <w:spacing w:val="-1"/>
                <w:sz w:val="24"/>
              </w:rPr>
              <w:t xml:space="preserve"> </w:t>
            </w:r>
            <w:r>
              <w:rPr>
                <w:sz w:val="24"/>
              </w:rPr>
              <w:t>для</w:t>
            </w:r>
            <w:r>
              <w:rPr>
                <w:spacing w:val="-1"/>
                <w:sz w:val="24"/>
              </w:rPr>
              <w:t xml:space="preserve"> </w:t>
            </w:r>
            <w:r>
              <w:rPr>
                <w:spacing w:val="-2"/>
                <w:sz w:val="24"/>
              </w:rPr>
              <w:t>доступа</w:t>
            </w:r>
          </w:p>
        </w:tc>
      </w:tr>
      <w:tr w:rsidR="000B11E0" w14:paraId="1EA6DE21" w14:textId="77777777">
        <w:trPr>
          <w:trHeight w:val="304"/>
        </w:trPr>
        <w:tc>
          <w:tcPr>
            <w:tcW w:w="2830" w:type="dxa"/>
          </w:tcPr>
          <w:p w14:paraId="15CCBB15" w14:textId="77777777" w:rsidR="000B11E0" w:rsidRDefault="00C5790B">
            <w:pPr>
              <w:pStyle w:val="TableParagraph"/>
              <w:spacing w:line="270" w:lineRule="exact"/>
              <w:rPr>
                <w:sz w:val="24"/>
              </w:rPr>
            </w:pPr>
            <w:r>
              <w:rPr>
                <w:spacing w:val="-2"/>
                <w:sz w:val="24"/>
              </w:rPr>
              <w:t>Пароль</w:t>
            </w:r>
          </w:p>
        </w:tc>
        <w:tc>
          <w:tcPr>
            <w:tcW w:w="2554" w:type="dxa"/>
          </w:tcPr>
          <w:p w14:paraId="6A31D54B" w14:textId="77777777" w:rsidR="000B11E0" w:rsidRDefault="00C5790B">
            <w:pPr>
              <w:pStyle w:val="TableParagraph"/>
              <w:spacing w:line="270" w:lineRule="exact"/>
              <w:ind w:left="110"/>
              <w:rPr>
                <w:sz w:val="24"/>
              </w:rPr>
            </w:pPr>
            <w:r>
              <w:rPr>
                <w:spacing w:val="-2"/>
                <w:sz w:val="24"/>
              </w:rPr>
              <w:t>123456</w:t>
            </w:r>
          </w:p>
        </w:tc>
        <w:tc>
          <w:tcPr>
            <w:tcW w:w="4530" w:type="dxa"/>
          </w:tcPr>
          <w:p w14:paraId="14D085BA" w14:textId="77777777" w:rsidR="000B11E0" w:rsidRDefault="00C5790B">
            <w:pPr>
              <w:pStyle w:val="TableParagraph"/>
              <w:spacing w:line="270" w:lineRule="exact"/>
              <w:rPr>
                <w:sz w:val="24"/>
              </w:rPr>
            </w:pPr>
            <w:r>
              <w:rPr>
                <w:spacing w:val="-2"/>
                <w:sz w:val="24"/>
              </w:rPr>
              <w:t>Пароль</w:t>
            </w:r>
          </w:p>
        </w:tc>
      </w:tr>
    </w:tbl>
    <w:p w14:paraId="02A45C41" w14:textId="77777777" w:rsidR="000B11E0" w:rsidRDefault="000B11E0">
      <w:pPr>
        <w:pStyle w:val="BodyText"/>
        <w:spacing w:before="25"/>
        <w:ind w:left="0"/>
        <w:jc w:val="left"/>
      </w:pPr>
    </w:p>
    <w:p w14:paraId="7673C8EE" w14:textId="77777777" w:rsidR="000B11E0" w:rsidRDefault="00C5790B">
      <w:pPr>
        <w:pStyle w:val="BodyText"/>
        <w:ind w:left="707"/>
        <w:jc w:val="left"/>
      </w:pPr>
      <w:r>
        <w:t>Что</w:t>
      </w:r>
      <w:r>
        <w:rPr>
          <w:spacing w:val="-6"/>
        </w:rPr>
        <w:t xml:space="preserve"> </w:t>
      </w:r>
      <w:r>
        <w:t>происходит</w:t>
      </w:r>
      <w:r>
        <w:rPr>
          <w:spacing w:val="-7"/>
        </w:rPr>
        <w:t xml:space="preserve"> </w:t>
      </w:r>
      <w:r>
        <w:t>после</w:t>
      </w:r>
      <w:r>
        <w:rPr>
          <w:spacing w:val="-5"/>
        </w:rPr>
        <w:t xml:space="preserve"> </w:t>
      </w:r>
      <w:r>
        <w:rPr>
          <w:spacing w:val="-2"/>
        </w:rPr>
        <w:t>выполнения:</w:t>
      </w:r>
    </w:p>
    <w:p w14:paraId="52F04FD1" w14:textId="77777777" w:rsidR="000B11E0" w:rsidRDefault="00C5790B">
      <w:pPr>
        <w:pStyle w:val="BodyText"/>
        <w:spacing w:before="33" w:line="264" w:lineRule="auto"/>
        <w:ind w:left="141" w:firstLine="566"/>
        <w:jc w:val="left"/>
      </w:pPr>
      <w:r>
        <w:t>Пара</w:t>
      </w:r>
      <w:r>
        <w:rPr>
          <w:spacing w:val="80"/>
        </w:rPr>
        <w:t xml:space="preserve"> </w:t>
      </w:r>
      <w:r>
        <w:t>Elena</w:t>
      </w:r>
      <w:r>
        <w:rPr>
          <w:spacing w:val="80"/>
        </w:rPr>
        <w:t xml:space="preserve"> </w:t>
      </w:r>
      <w:r>
        <w:t>/</w:t>
      </w:r>
      <w:r>
        <w:rPr>
          <w:spacing w:val="80"/>
        </w:rPr>
        <w:t xml:space="preserve"> </w:t>
      </w:r>
      <w:r>
        <w:t>123456</w:t>
      </w:r>
      <w:r>
        <w:rPr>
          <w:spacing w:val="80"/>
        </w:rPr>
        <w:t xml:space="preserve"> </w:t>
      </w:r>
      <w:r>
        <w:t>сохраняется</w:t>
      </w:r>
      <w:r>
        <w:rPr>
          <w:spacing w:val="80"/>
        </w:rPr>
        <w:t xml:space="preserve"> </w:t>
      </w:r>
      <w:r>
        <w:t>в</w:t>
      </w:r>
      <w:r>
        <w:rPr>
          <w:spacing w:val="80"/>
        </w:rPr>
        <w:t xml:space="preserve"> </w:t>
      </w:r>
      <w:r>
        <w:t>защищённое</w:t>
      </w:r>
      <w:r>
        <w:rPr>
          <w:spacing w:val="80"/>
        </w:rPr>
        <w:t xml:space="preserve"> </w:t>
      </w:r>
      <w:r>
        <w:t>хранилище</w:t>
      </w:r>
      <w:r>
        <w:rPr>
          <w:spacing w:val="80"/>
        </w:rPr>
        <w:t xml:space="preserve"> </w:t>
      </w:r>
      <w:r>
        <w:t>(например,</w:t>
      </w:r>
      <w:r>
        <w:rPr>
          <w:spacing w:val="40"/>
        </w:rPr>
        <w:t xml:space="preserve"> </w:t>
      </w:r>
      <w:r>
        <w:t>Windows Credential Manager).</w:t>
      </w:r>
    </w:p>
    <w:p w14:paraId="6832F158" w14:textId="77777777" w:rsidR="000B11E0" w:rsidRDefault="00C5790B">
      <w:pPr>
        <w:pStyle w:val="BodyText"/>
        <w:spacing w:line="264" w:lineRule="auto"/>
        <w:ind w:left="141" w:firstLine="566"/>
        <w:jc w:val="left"/>
      </w:pPr>
      <w:r>
        <w:rPr>
          <w:noProof/>
          <w:lang w:eastAsia="ru-RU"/>
        </w:rPr>
        <mc:AlternateContent>
          <mc:Choice Requires="wpg">
            <w:drawing>
              <wp:anchor distT="0" distB="0" distL="0" distR="0" simplePos="0" relativeHeight="487625216" behindDoc="1" locked="0" layoutInCell="1" allowOverlap="1" wp14:anchorId="57653260" wp14:editId="604A7001">
                <wp:simplePos x="0" y="0"/>
                <wp:positionH relativeFrom="page">
                  <wp:posOffset>2190623</wp:posOffset>
                </wp:positionH>
                <wp:positionV relativeFrom="paragraph">
                  <wp:posOffset>454875</wp:posOffset>
                </wp:positionV>
                <wp:extent cx="3358515" cy="1129665"/>
                <wp:effectExtent l="0" t="0" r="0" b="0"/>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58515" cy="1129665"/>
                          <a:chOff x="0" y="0"/>
                          <a:chExt cx="3358515" cy="1129665"/>
                        </a:xfrm>
                      </wpg:grpSpPr>
                      <wps:wsp>
                        <wps:cNvPr id="217" name="Graphic 217"/>
                        <wps:cNvSpPr/>
                        <wps:spPr>
                          <a:xfrm>
                            <a:off x="0" y="0"/>
                            <a:ext cx="3358515" cy="1129665"/>
                          </a:xfrm>
                          <a:custGeom>
                            <a:avLst/>
                            <a:gdLst/>
                            <a:ahLst/>
                            <a:cxnLst/>
                            <a:rect l="l" t="t" r="r" b="b"/>
                            <a:pathLst>
                              <a:path w="3358515" h="1129665">
                                <a:moveTo>
                                  <a:pt x="3358007" y="1101813"/>
                                </a:moveTo>
                                <a:lnTo>
                                  <a:pt x="3330575" y="1101813"/>
                                </a:lnTo>
                                <a:lnTo>
                                  <a:pt x="27432" y="1101813"/>
                                </a:lnTo>
                                <a:lnTo>
                                  <a:pt x="0" y="1101813"/>
                                </a:lnTo>
                                <a:lnTo>
                                  <a:pt x="0" y="1129233"/>
                                </a:lnTo>
                                <a:lnTo>
                                  <a:pt x="27432" y="1129233"/>
                                </a:lnTo>
                                <a:lnTo>
                                  <a:pt x="3330575" y="1129233"/>
                                </a:lnTo>
                                <a:lnTo>
                                  <a:pt x="3358007" y="1129233"/>
                                </a:lnTo>
                                <a:lnTo>
                                  <a:pt x="3358007" y="1101813"/>
                                </a:lnTo>
                                <a:close/>
                              </a:path>
                              <a:path w="3358515" h="1129665">
                                <a:moveTo>
                                  <a:pt x="3358007" y="0"/>
                                </a:moveTo>
                                <a:lnTo>
                                  <a:pt x="3330575" y="0"/>
                                </a:lnTo>
                                <a:lnTo>
                                  <a:pt x="27432" y="0"/>
                                </a:lnTo>
                                <a:lnTo>
                                  <a:pt x="0" y="0"/>
                                </a:lnTo>
                                <a:lnTo>
                                  <a:pt x="0" y="27381"/>
                                </a:lnTo>
                                <a:lnTo>
                                  <a:pt x="0" y="1101801"/>
                                </a:lnTo>
                                <a:lnTo>
                                  <a:pt x="27432" y="1101801"/>
                                </a:lnTo>
                                <a:lnTo>
                                  <a:pt x="27432" y="27432"/>
                                </a:lnTo>
                                <a:lnTo>
                                  <a:pt x="3330575" y="27432"/>
                                </a:lnTo>
                                <a:lnTo>
                                  <a:pt x="3330575" y="1101801"/>
                                </a:lnTo>
                                <a:lnTo>
                                  <a:pt x="3358007" y="1101801"/>
                                </a:lnTo>
                                <a:lnTo>
                                  <a:pt x="3358007" y="27432"/>
                                </a:lnTo>
                                <a:lnTo>
                                  <a:pt x="335800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18" name="Image 218"/>
                          <pic:cNvPicPr/>
                        </pic:nvPicPr>
                        <pic:blipFill>
                          <a:blip r:embed="rId153" cstate="print"/>
                          <a:stretch>
                            <a:fillRect/>
                          </a:stretch>
                        </pic:blipFill>
                        <pic:spPr>
                          <a:xfrm>
                            <a:off x="28067" y="24676"/>
                            <a:ext cx="3302508" cy="1075055"/>
                          </a:xfrm>
                          <a:prstGeom prst="rect">
                            <a:avLst/>
                          </a:prstGeom>
                        </pic:spPr>
                      </pic:pic>
                    </wpg:wgp>
                  </a:graphicData>
                </a:graphic>
              </wp:anchor>
            </w:drawing>
          </mc:Choice>
          <mc:Fallback>
            <w:pict>
              <v:group w14:anchorId="6046D4F5" id="Group 216" o:spid="_x0000_s1026" style="position:absolute;margin-left:172.5pt;margin-top:35.8pt;width:264.45pt;height:88.95pt;z-index:-15691264;mso-wrap-distance-left:0;mso-wrap-distance-right:0;mso-position-horizontal-relative:page" coordsize="33585,112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NT6LWAwAAmgsAAA4AAABkcnMvZTJvRG9jLnhtbKRW34/bNgx+H7D/&#10;wfB7z7/qJDUuKYre7nBA0R3WG/asyLIt1LY0SYlz//1IKYq9uG3S3kNsOqKojx8pkrfvD10b7JnS&#10;XPTrMLmJw4D1VJS8r9fh38/3b1ZhoA3pS9KKnq3DF6bD95vff7sdZMFS0Yi2ZCoAI70uBrkOG2Nk&#10;EUWaNqwj+kZI1sNiJVRHDHyqOioVGcB610ZpHC+iQahSKkGZ1vDvnVsMN9Z+VTFq/qwqzUzQrkPA&#10;ZuxT2ecWn9HmlhS1IrLh9AiD/AKKjvAeDj2ZuiOGBDvFZ6Y6TpXQojI3VHSRqCpOmfUBvEniM28e&#10;lNhJ60tdDLU80QTUnvH0y2bp5/2TCni5DtNkEQY96SBI9twA/wB6BlkXoPWg5Bf5pJyPIH4S9KuG&#10;5eh8Hb/rUflQqQ43gavBwfL+cuKdHUxA4c8sy1d5kocBhbUkSd8tFrmLDG0gfLN9tPnjws6IFO5g&#10;C+8EZ5CQZXokUr+OyC8NkczGRyNFJyKXI5EusdJk6ai0esijJVYX+kjpa1g6+UoKutPmgQlLONl/&#10;0sald+kl0niJHnovKrgkeD1aez1MGMD1UGEA12PrgiCJwX0YRRSDYRKxZgwYrndiz56F1TQYNoxs&#10;HAMfNrBxskoytAmQR822//+OLM6XkAuzHV7Pv6U9IV2+zdKrtaEEXGnXa6bv0sxj9if79xzBZe0s&#10;m/p3jf6UwZ/VnzLuUdNWaOaCgOF8bVhtDb0yoF7XQ/HvcyJ/rOdCc41OusxWyTHh/Fn+7c70YQai&#10;4h9rniXa1dpun+Pbn+3fDsM0JX5OO0ku455dwQvIp/rXoBnT8zwis0SDLDnVEpCn1UqLlpf3vG0x&#10;HbWqtx9bFewJdu34w33uTU/UoLL7+onSVpQvUIAHaOXrUP+7I4qFQfvYQ4mHGBsvKC9svaBM+1HY&#10;6cDeBKXN8+EfomQgQVyHBprUZ+ErPSl8WUVfTrq4sxcfdkZUHGuuxeYQHT+g62xuJacF/I59HKRZ&#10;+7k878Aus0Pf3MzUXWWjI+rrTr6BkQP451vecvNixydoXgiq3z9xis0dP6adDKY3NxI8dqRmMBKs&#10;8DZ5LdyD3s5MbFsufTBRPoKFxnI2t3zDXzcT3Qm661hv3JCnWAu4Ra8bLjU0qIJ1WwYzi3osE5ga&#10;YMA0MLZIxXuD+CCDjGKG2tpWQVL9BS0OgU4WLOgRJ7rwnWacruKF62Dp28XSzkSkGEeXOM1joMmO&#10;LvEyj3M7usBRvqdjmmBTPiYUtlugfZZJrm9bWA6IFQGXzSA7AFoPjsMqTpjTb6s1jtSb/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DBBQABgAIAAAAIQD5xb+b4gAAAAoBAAAPAAAAZHJzL2Rvd25yZXYu&#10;eG1sTI9Pa4NAFMTvhX6H5RV6a1ZjzB/rM4TQ9hQKTQoht42+qMR9K+5Gzbfv9tQehxlmfpOuR92I&#10;njpbG0YIJwEI4twUNZcI34f3lyUI6xQXqjFMCHeysM4eH1KVFGbgL+r3rhS+hG2iECrn2kRKm1ek&#10;lZ2Ylth7F9Np5bzsSll0avDlupHTIJhLrWr2C5VqaVtRft3fNMLHoIZNFL71u+tlez8d4s/jLiTE&#10;56dx8wrC0ej+wvCL79Eh80xnc+PCigYhmsX+i0NYhHMQPrBcRCsQZ4TpbBWDzFL5/0L2AwAA//8D&#10;AFBLAwQKAAAAAAAAACEAdhDLQedIAADnSAAAFQAAAGRycy9tZWRpYS9pbWFnZTEuanBlZ//Y/+AA&#10;EEpGSUYAAQEBAGAAYAAA/9sAQwADAgIDAgIDAwMDBAMDBAUIBQUEBAUKBwcGCAwKDAwLCgsLDQ4S&#10;EA0OEQ4LCxAWEBETFBUVFQwPFxgWFBgSFBUU/9sAQwEDBAQFBAUJBQUJFA0LDRQUFBQUFBQUFBQU&#10;FBQUFBQUFBQUFBQUFBQUFBQUFBQUFBQUFBQUFBQUFBQUFBQUFBQU/8AAEQgAmQH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orq3F1bSw&#10;sxUSKVJU4IzUtFAEFlaLY2kUCMzrGu0M5yT9anrjviT8T9L+Gmlpc3oM9xLnybZDgtjqScHA/An0&#10;HBx4LN+19re8+VpFgU7b1fP/AKHW0KM5q6R5uIzHDYWXJUlr5an1Uw3KR68VV0zTk0u1ECO8gyW3&#10;SHJ5r5q0X9r2/bUoRqmkWgsicSG33hwPUEsR+n5da+hPCfjPSPGumreaVdpcJgF484eMnsw7dDz0&#10;OOCaU6U6fxIrDY/D4ttUpa9tmblFeQ/E/wDaJ0fwUHtNLMeq6mPQ5iT6kfe/A498jFeX/wDDX+v/&#10;APQH038pP/i6qNCpJXSMa2a4ShPklLXyVz6isNNTT3uGR3czSGQ72zj2FXK+Uf8Ahr/X/wDoD6b+&#10;Un/xdH/DX+v/APQH038pP/i6v6tU7GH9tYL+Z/cz6uqnBpqQahcXYd2eYAFS3yjHoK+Xf+Gv9f8A&#10;+gPpv5Sf/F0f8Nf6/wD9AfTfyk/+Lo+rVOwf21gv5n9zPq6ivlH/AIa/1/8A6A+m/lJ/8XR/w1/r&#10;/wD0B9N/KT/4uj6tU7B/bWC/mf3M+om01G1Nb0u+9Y/LCbvl+uKuV8o/8Nf6/wD9AfTfyk/+Lo/4&#10;a/1//oD6b+Un/wAXR9Wqdg/trBfzP7mfV1U7rTUu7y2uGd1aAkhVbAbPrXy7/wANf6//ANAfTfyk&#10;/wDi6P8Ahr/X/wDoD6b+Un/xdH1ap2D+2sF/M/uZ9XUV8o/8Nf6//wBAfTfyk/8Ai6P+Gv8AX/8A&#10;oD6b+Un/AMXR9Wqdg/trBfzP7mfUWo6ampJEru6COQSDY2M47GrlfKP/AA1/r/8A0B9N/KT/AOLo&#10;/wCGv9f/AOgPpv5Sf/F0fVqnYP7awX8z+5n1dVXUrBdSs3t3d41fHzIcEc18t/8ADX+v/wDQH038&#10;pP8A4uj/AIa/1/8A6A+m/lJ/8XR9Wqdg/trBfzP7mfVkaCKNUGSFGBmnV8o/8Nf6/wD9AfTfyk/+&#10;Lo/4a/1//oD6b+Un/wAXR9Wqdg/trBfzP7mfVN1bi6tpYWYqJFKkqcEZptlaLY2kUCMzrGu0M5yT&#10;9a+WP+Gv9f8A+gPpv5Sf/F0f8Nf6/wD9AfTfyk/+Lo+rVOwf21gv5n9zPq6kYblI9eK+Uv8Ahr/X&#10;/wDoD6b+Un/xdH/DX+v/APQH038pP/i6Pq1TsH9tYL+Z/cz6j0zTk0u1ECO8gyW3SHJ5q3Xyj/w1&#10;/r//AEB9N/KT/wCLo/4a/wBf/wCgPpv5Sf8AxdH1ap2D+2sF/M/uZ9XVTsNNTT3uGR3czSGQ72zj&#10;2FfLv/DX+v8A/QH038pP/i6P+Gv9f/6A+m/lJ/8AF0fVqnYP7awX8z+5n1dRXzX4K/ap1XxB4v0f&#10;SbzR7MQX9yttvgLKyFujcsRx6Yr6UrGcJU3aR6WGxdLFxc6TukU4NNSDULi7DuzzAAqW+UY9BVyi&#10;iszrCqbaajamt6XfesflhN3y/XFXKKACiiigCndaal3eW1wzurQEkKrYDZ9auUUUAFU9R01NSSJX&#10;d0EcgkGxsZx2NXKKACiiigCrqVgupWb27u8avj5kOCOasRoIo1QZIUYGadRQAVFdW4uraWFmKiRS&#10;pKnBGalooAgsrRbG0igRmdY12hnOSfrU9FFACMNykevFVdM05NLtRAjvIMlt0hyeat0UAFFFFAFO&#10;w01NPe4ZHdzNIZDvbOPYUVcooAKKKiuonntpY45DE7KQrjqp9aAPj39qa+nn+JUtu8jNFDDH5aE8&#10;KCinA/Ek/ia8br1b9pSCS2+JU8UspnkWCENI3Vj5a815TXt0vgR+WZg28XVv3Zuab4F8SazZpd6f&#10;4f1S+tJM7J7aykkRsHBwwUg8giqcx1Pw/cy2cwutOuI2xJbyq0bqfdTyDXqXiXVb7QfCnww0+2vZ&#10;7N3gNxLHBIyblklBXdg88Z61peKtA0m68f8AxF1/WrR9TtNG8plsElaITSSEKu5l5CjqcVLqNS20&#10;978Lfnc0WFUklBtStFu9re8m/XRI8Nd2lcs7F3Y5LMck1uXngTX9O0I6zeaVcWWm71jWa6Xyt5YZ&#10;GxWwWGO6givX/APg7w74h1Pwj4osdLOlW7T3MdzpomadDLFGXR0L5PocHPIArE1m50r4seGvEOrL&#10;pt5YappEsLiRr6W68+OSTYV2yEhW7gLgHpgU3U15UvXy1S/UI4NcjnKV7/Dbro31Xltpqtzx2ivd&#10;9Q+G2hy6T4gtz4XOhyWGmNe2t5PqySXsjIAT5tuJGChs9lGPxFXtA+GWh3g8JQt4WsLq01HTYZ7u&#10;/k1eSK5WRgdxSHzct0BACEEnFP2itf8ArZv9GCy+q2ldfj3S7ea12PnqivZdH+Eul674bSWKOS18&#10;jWriK81C4ZkaKyiXJLKeAfwzkirOq+G/COkfGG08OReG4bzStQNoIzPd3CvCHQFiCsgyTnPOfaiN&#10;VSfKt/8AgJ/r+DI+o1FB1JNJafi3H81r6o8Ror2DSfDnhrxR4y8UaSuiWejW+mafetHP9quWQSIw&#10;CSuSzHC8kgAj2NcP4o+H934a0iy1VdQ0/V9Mu3aJLvTpWdFdeqsGVSD+FEakZJPuk/v2M6mFqQTa&#10;1Sve3lo99fwOXor13wP8OdJ8eeH/AAzeW1sIZbbUHttbYSPh4gpkD8t8vyKVyMcmjUvh7YeLND0P&#10;VfCGhTTQvqVzBfRWzyzPHH5g8oOCxK/JnnjryarnXNyv+vP0H9Uqey9qtVa6S3el3bzXU8ior6Bv&#10;PhJoWnar4vvINGi1KGxvIrKy0u41L7LEpMauzvK7qx68Dd6/hlTeF/CmmfEPQdKOhWd9a62sDS23&#10;9pSSnT3YlXjV4pAG9csTWcK0aluXr/lc1qZfUpJubSs7de/Lf7/n1tY8Tor2DSfDOgeLfGXijRrT&#10;w7a2H9m6fe/Z9l7MA8yMBG7NJJgY9yF55qfRvh3ovhvw94du/FWmwTy3estZ3MkGoeYohaP5Tuik&#10;Kjaxz68c01VTin3tb57EPBTTeqsr3etly2v+f4M8Yor2S7+GOleEY9J0/WLP7Vqmp+IPssLtK64s&#10;0kCMcKwHzk9euDxipfEngDQ/hxYa1rOraLHq8UuryWWnWC6gwjhhGWDO0bFt2MDaxBHen7WNr9/+&#10;B/n+ZTwFWN+aytv5b7/d+K7ni1Fdv8UPDWm6LcaLqGkQyWmn6xYR3yWkrlzASSCgY8kZHBNdt8O/&#10;B3hbxhp9vDH4bknto7SQ3urTajtu1nCknyrZHJZQcAZXn8OW5pQc+36X/wAjOGEnOt7C6u7W31va&#10;3Tzv5dTxKivafAPgbRr7StAN74Ua8j1G4MVxqeo6qlmQC+1fs8fmqZMcdVJJ4ArPn8O+HvB/hHXL&#10;+60OLXbm08QyaXG11czR4iCEg4jdRnK/rQ5pNrt/ml+o1g5uCqNpJ69e1+3bseTUV7hdfDrQL/xN&#10;c21lowjSXwodTgtIp5W23RAKlSWJPJxgkj2q7J8EtBGl+FdL8wnWp9UNnql5FIxCkRGR4lGdvyj5&#10;c46ipdWMUm+9vxa/9tf4FrAVZX5bP+o/i+ZfjfY8Cor0XV73wNqa31ja+H59EvoLlEs5orqSYXCb&#10;9rLKHOFOOcr3rX8f/BuKPxLr6eHL/SzFp8X2k6OtxKbqONVBY/OuDjOfvHrT9olZvS/+Sf6/5kPB&#10;zbag1JrTTvdq2tuz9eh5HRRRWpwBRRRQB0nwx/5Kd4R/7CkP86/Qevz4+GP/ACU7wj/2FIf51+g9&#10;eZiviR93w/8AwJ+v6BRVOCzmi1C4ne5Z4ZAAkJ6JjrVyuI+oCiiqbWcx1RbkXLCAR7TB2Jz1oAuU&#10;UUUAFFU7uzmnvLWWO5aGOIkvGvR/rVygAooqnqVnNeJCIblrYpIGYr/EPSgC5RRRQAUVV1K1lvLN&#10;4oJ2tpGxiReo5qxGpSNVLFyBgse9ADqKKiuonntpY45DE7KQrjqp9aAJaKgsoJLa0iillM8irhpG&#10;6sfWp6ACikYZUgHBPequl2k1laiOe4a6kyTvb69KALdFFFABRVPT7Oa1e4Mty1wJJCyBv4B6CigC&#10;5RRRQB8YftQ/8lVvP+uMP/ota828MvYR+I9LfVADpi3URugwJHlbhv4HJ4z05r0n9qH/AJKref8A&#10;XGH/ANFrXkde5RdoRZ+WY52xdR/3n+Z6j4u+MUGq+JZ7iPw1oGoW9s/lWVxNDchhChxHx5oA4wcY&#10;H0q14t+Llsmt2ms6LBYXFxqemrHrljNbyG2lmJJZSrHJxxgqfxrySikqUbJdv6f37+ovrta8nffy&#10;WlnpbTpt100O0u/i1rUmo6Nc2UVlo8WkFmtLPT4SkKFvvkhiSxbocmn6v8W9U1DTzZ2WnaVoML3K&#10;Xc39lWxjM0inKlizNwDyAMD2riKKrkj2/rf8zJ4ms7rmev8AlbtppppbQ9Ivfjnql5Fqg/sLQILn&#10;VLd7a7vILR1mlDDBJbf17+meoNV7X4xXduujtL4e0K8u9Jgjt7W7uYJmkRU+6f8AWhSQTnp1rz+i&#10;hQitl/X9Mbxddu7l+Xr276nZXfxX1688L6loTyQrbajePfXUqIVlkdjkrnOAuQDgDt1qve/EfU7/&#10;AMZWHiWSC1F/ZeT5cao3lHy1AXI3Z7DPP5VytFNRindL+rW/LQiVerJcrk7f8Hm/N39TqtC+Id9o&#10;XiLVtXWzsruTVIpobm3uUcxFJTlwArg+3WmeJ/H954l0my0tbCw0nTLR2lS006JkQu3V23MxJxx1&#10;rmKKXJHRW2t+G33B7erZx5tHf8d+nXqejeEvFlh4K+HmvLa6w82s63ELVtNSB1W3UMwZ2cjaSVJA&#10;2n+Ln24PT9TudLuUmtpXjZWDEKxAbBzg4PIqrRVJWk5df8iZ1XOEab2V/wAd/vO8f4x6xcatrN3d&#10;2OmX9tqzK9zp11Cz2xdQArqN+5WAHUNWXP8AEC8k8V6fr0On6bZTWDIYLW0tvLgXYcgEA7j9S2fe&#10;uXoqYwjG3KtipYirNNSle+v437d9f0Oj0/x3qGm6truoRQ2zTaxbz21wrqxVVlOWKfNwR2yT+NTa&#10;R4h/tTRLHwrqF5b6Voy3jXjX7QSSyRuUxyFJyOBwBnnrXLUU1GKSVtrfht9xPtp3u3ff8d/v6non&#10;xH+JR1zx5p2qafO19baMsEVpLdIV87yyCXZeCNzZPY4x0qjZfFjU7eXWRc6dpeqWeqXbX01jfQM8&#10;KTEk7kwwZTzjr0riaKSglHl/re/5mssVVlNzTtf/ACt1v001ubni/wAYX/jXVFvb4QxeXEsENvbR&#10;7IoY16Ii9gPrXTWHxr1ewisH/svR7jUrG3+y22qz2zNcxpjAwQ4UkA4BKmvPaKOSLXLbT+v8yI4i&#10;rGbqKWr/AK7eSt26HoOkfGvVtKtNLil0nRdTuNM4tL2/tGkniXduADBgOD04z75rE1nx/qGuaRqG&#10;nTwWscF7qbatIYlYMJWUqVBLH5cHocn3rmaKfLHe39bjlia0o8rk7f8AAt+Wm532m/GnXtJ16DV7&#10;aCxW8h0xdKQmNyojGMNjd9/gc9Pasu1+JWtWWlWllBKiPa6gdTju8EzGYjByScEe2K5Wijlje9v6&#10;u3+bb+ZPt6rXLzO3/AS/JJfI7nWPi7qWqWN3bQ6XpGlC9mSa8k0+2aN7llO4ByWPGecLjmrep/Gz&#10;VNQk1O4j0bRrDUdRhNvcahbQSeeUIAYAtIwGQMcCvO6Kn2cbWt/X9I0+t17353f5efl5vXfXcKKK&#10;K0OQKKKKAOk+GP8AyU7wj/2FIf51+g9fnl8P7yHTviD4Yurh/Lgg1GKSR8E7VGSTgc9BX2d/wvnw&#10;F/0MUP8A35l/+JrzMV8SPtcjrU6dCSnJLXq/I7+iuA/4X14C/wChih/78y//ABNH/C+vAX/QxQ/9&#10;+Zf/AImuI+k+tYf/AJ+L70d/RXAf8L68Bf8AQxQ/9+Zf/iaP+F9eAv8AoYof+/Mv/wATQH1rD/8A&#10;Pxfejv6K4D/hfXgL/oYof+/Mv/xNH/C+vAX/AEMUP/fmX/4mgPrWH/5+L70d/RXAf8L68Bf9DFD/&#10;AN+Zf/iaP+F9eAv+hih/78y//E0B9aw//Pxfejv6K4D/AIX14C/6GKH/AL8y/wDxNH/C+vAX/QxQ&#10;/wDfmX/4mgPrWH/5+L70d/RXAf8AC+vAX/QxQ/8AfmX/AOJo/wCF9eAv+hih/wC/Mv8A8TQH1rD/&#10;APPxfejv6K4D/hfXgL/oYof+/Mv/AMTR/wAL68Bf9DFD/wB+Zf8A4mgPrWH/AOfi+9Hf0VwH/C+v&#10;AX/QxQ/9+Zf/AImj/hfXgL/oYof+/Mv/AMTQH1rD/wDPxfejv6K4D/hfXgL/AKGKH/vzL/8AE0f8&#10;L68Bf9DFD/35l/8AiaA+tYf/AJ+L70d/RXAf8L68Bf8AQxQ/9+Zf/iaP+F9eAv8AoYof+/Mv/wAT&#10;QH1rD/8APxfejv6K4D/hfXgL/oYof+/Mv/xNdT4a8V6R4w083ujX8N/bBijPEeVYdmB5B+o6EHvQ&#10;aQr0qjtCSb8mjWooooNgqK6ErW0ogIWYqdhboD2qWigD4q/aUWdPiVOLllecQQ72QYBPlrXlNeuf&#10;tQ/8lVvP+uMP/ota8qsIlmvreNxlHkVWHqCa9yirxivQ/KsxdsVVfmyCivV/H/wh1Gx+I9xa6J4X&#10;1R9AEsIRoLaaWPaVXfiTnPJbvxVXxT8LVuPHniiz0qSy0XRdIZTJcahcOIoQ2Aq5wzEk5wMGkqsX&#10;bzv+Fv8AMUsHWjKUbbNLrre+17djzKiu7b4N60uvrpv2rTjbtZf2iNUFwfsn2f8A56b9ucZ4xjPt&#10;ipYvgvq1zq2k2dtqek3dvqkUs1tqEE7tbkRDLgnZuBHptquePf8ArX/J/cyPqtb+V9vvt5+a8tVq&#10;ef0V1+tfDS80vQk1i01TS9csTcC1d9NldmjkIyFZXRSM4q/qXwZ1fTbDUZf7S0m6vdOgFxeaZb3J&#10;a5gTjJYbQpxnnDHFHPG17/1/TQfVq17cvn08/Pyf3PQ4Giupf4dakms+HNMM9r5+u28NxbNvbaiy&#10;EhQ/y5B45wDUtz8MdYgskuENvcmTVH0hIYWYu0y9wCoG0+uc+1NySdn/AFrb89DP2VTXTb/K/wCW&#10;pyNFd9c/BbXbPxZeaDNPYRyWVsLu6vXmZbaCMqDlmK5744BrD8XeB7zwglhPLdWeo2N8he2vtPlM&#10;kMm04YAkAgg9QRSU4u1nv/X6MueGrU03OLVt/wAP8195ztFdja/C3V7658MRW0tpOPECFrWRHbam&#10;0/Osny8Fcc4z+NM1T4Z6jpd7oVu13Yz/ANsymK2lhdynEnl5bKggZ54B4/KnzK/L12J9hUtzcun+&#10;dv8ANfecjRXdQfCHVDc6wt3qWlaXaaXdfYpr+9nZIHm/uoQhYnHP3RxViy+C2p3PiR9Bm1fSLHVC&#10;4EEM8sp+0qV3CSMpGwKkdzjoeKn2ke5p9UrrRwe9vnt376euh57RXYv8NLiQ6t9j1nStSXTLQ3dw&#10;9q8uAA20oN0Y+bP4e9VrP4davqOmaBeWghuf7auJLa1gRj5gZDht2RgDvnJ4HampxfX+n/wzIeHq&#10;ptcu1/wtf7rr7zl6K7fXvhRqGjaTf6hBqukazHp7ql7Hply0kltk4BYFRxnjIzzXX6b8KjqF7d+G&#10;IvDlnJr1rp6yy6udTnFom4Blcx7M+Zg4xnbkE7eKl1IpXv8A1v8AkbRwVeUuVxt/w9raX1vp+djx&#10;mitbw14ZvvFmvW+kWCo11MxAMjbUUAElmPYAAmt7WPhXqWnWdld2WoaZr1td3gsEk0ucuFnPRG3K&#10;uCex6e9aXSaXc540ak4uUVdI4uiu4174Sajoek6jfJqmk6oNNdY7630+4Z5bYscDcCoGM8cE8/Q1&#10;pj4F351qPRz4j0FdWkjEq2Rln8wjZv8A+eOPu89aj2kd7/1v+WpssHiG7cj/AA72799O9zzSiurs&#10;/hrq+oQeHJLXyZ216aWG1iRm3KY2CsX4wBznIJ4BrQPwd1iLX9b0y5vdNs4tGCm81G4mZbZC2NoD&#10;bdxJzwAtU5JOzff8LX/NGaw9WWqi+n4ptfgm/TscJRXc3Xwg1m2u7iIXWn3FvHpkmqx3kEzPDcQp&#10;97Y23Jb2IFZ+r/DjV9D8F6Z4mvBDFY6jIY4IizecRgkMRjAUgcc+nFLnja9/6d/8mN4etG94vRX+&#10;Str+K+85aiiirOYKTJLhFUu20vheyjqf1H50tS2cS41Kf/lpHbIi/RpOf/QRWdSThByRcI8zsx2k&#10;yKNb03nrMR/441UW+8frSAlSCOCOhFFeTUqOo02aX93lLWm6ZdaxfQ2dlA9zdTMEjijGWYnsK0br&#10;wZq1t4j/ALC+ytNqm7Z5EPzHPpXrH7N3hVvEVl4kNjdJZaz5QhhuSuWhU9WX0Jz19q6T4SfCye1v&#10;PHelDUEi8Qw7bWO+RslFYksR35wKxPWo4CVWFOX81+3Tp6v7j531zRbrw9qc1heKqXMOA6qc4OM4&#10;rtPDnwa1DW9MivZ7uOxWZQ8cbIXbaehPIxXKeL/D8/hbxJf6XcyrPNbSFGkQ5De9fS2lcaZaf9cl&#10;/kKCcLhoVKk1NbdDyj/hQk//AEGY/wDwHP8A8VR/woSf/oMx/wDgOf8A4qsXUvjJr1v8eo4YriM/&#10;Du3vY/DF0ogUt/akkRnWXzOoVfkhwDjc/rXrKeObCT4gzeDxDcf2lFpkeqtLtXyTE8rxhQd2d2Yz&#10;xjGCOaF7yTXW/wCH/A19D15ZdRi2uXbXd/1vo/M4D/hQk/8A0GY//Ac//FUf8KEn/wCgzH/4Dn/4&#10;qsHxh+05qFtP4Hl8LeDtU1nT9b1+60e5LrbLITB9oR0i3XKASF4NwLfLszkhiBXbeJPjpp2g6zqW&#10;n2nh7xB4iOkKravcaNaJNFp25Q+2TdIpdwhDFIRIwBBxyKOl/wCtk/us1rtqN5bSTty6+vm19909&#10;DH/4UJP/ANBmP/wHP/xVH/ChJ/8AoMx/+A5/+KrT8QftA6FpGq+G9P03S9Z8U3HiKwfUtOOhWqzL&#10;JCrRglmZ1CcSg5bAwCM5IBgtfitoHhTS/GOq3V1r14lnr/8AZzWt0qTSG6kESx29qqfwFnUKGI5L&#10;ZIHND0dn5/g0vzdvXQn+z6Gnu7+fe7/RlP8A4UJP/wBBmP8A8Bz/APFUf8KEn/6DMf8A4Dn/AOKr&#10;d0344aPNpniC51jS9Y8MXehRJPfadqlsrXCxvny2TyWkSXcQQAjMc8YB4qPRvjXDq9/faVJ4T8Ra&#10;X4ghsTqVro+oRW0c9/ACF3QsJzHncVBV3QruG4DNJuyb+f6/ow/s+j/L+P8AXdfejG/4UJP/ANBm&#10;P/wHP/xVH/ChJ/8AoMx/+A5/+KrnPh/8cL34jfB/wl4n8U6drPhi6vtbtrRG0doEju3aYqmAZpG8&#10;gkbXDYY4OBjBPa+IPj9o+hajq8ceh6/q+laLIYtX1vTrNJLOwYAFw5Lh32A5bykfbznGDTejs/60&#10;T/VD/s6jdx5dvN92vzT/AMjN/wCFCT/9BmP/AMBz/wDFUf8AChJ/+gzH/wCA5/8Aiq1/EXx20vRv&#10;FEXh7TtC13xTqk+lR6zBHolvHIktu7sgIkeRFU5TPzEAgjBJyB1PgHxzpnxH8K2ev6T562lzvUxX&#10;UflzQyIxSSORezK6spHqDTs3f+urX5pr1JeX0YpNx38/K/5anmWsfBDULCwluLW+ivXjUsYfLKFg&#10;PTk8+1ed2lpNfXUdtBG0k8jBFRRkk+lfWVfLOmX9zpevw3dku+6hm3RqFzk59KR5WMw9OjKPLoma&#10;2v8Awz8SeGbqyt9Q0ueCW8YJApU/OxOAo96h8WfD/X/BAtzrOnTWSXGfLd1O1iOoz6jI/Ovavit8&#10;StXufCfhCS/tEtvFC3QvVtEG4qg+4SB0LcHHvWd8ePHF1r3gbw/aa3HDBr7u08lrEcmGMhQu70Jw&#10;eKDSrhcPBVHGTukmrrv0fn5HglfVn7F//IneJv8AsL/+28NfKdfVn7F//IneJv8AsL/+28NBpkv+&#10;9r0Z73p6XiPcfa5EdTITEEGML70VcooP0AKKKiunlS2laFQ8oUlFPc9hQB8a/tQ/8lVvP+uMP/ot&#10;a8qsJVhvreRzhEkVmPoAa9P/AGlHnk+JU7XMYinMEJdFOQD5a15TXuUXaMWflWYq+KqrzZ6L8R/H&#10;MGtfE+51PS9Tnk0h5oWV1MiLtVUDfKQD1B7V1J8YeCtV8aeMdQubuzSa8kjbTtQ1LTHu4FUff/cl&#10;chjxgkV4jRS9mrJdrr77f5AsXP2kqjSd3e3TS/8An+R7Z4l8S+CfEXiDw+LjXN8Gn6WIEvItLCW6&#10;3CuSPMtvLwYyD91BWtB8TvC9t4o8JSyarbSDTrS6huLqzsJYLNN6kIqwbc5z1IUA/wAvn2il7JWt&#10;fv8Ajf8Az/I2/tCpzOSiru3f7Nrdf7q/H5ezeKPGnhu58DjSrnUrLVpf7QjuI4NC02SwjSMf6wuC&#10;qKxIyBxkE9a27vxr4HsbPxJ/ZmsaZBb3ulzWlnYWmgtBKrMBgST7NzHjHXaepxgV8/UUvZKzV9/8&#10;kv0BZhUTvyra3Xz6/N/h2ParT4uaZYa14DSMabNYWFjaw313caYsk9u6k7wjsm/gYI256nFTw/Fr&#10;Q9D8H62bKX7T4gfV7q407MTAQrKNvn5IxkLuAHXJ6V4dRVTpRm231/z5v68iI46tB3Vv8vd5f+D1&#10;1+495/4Wz4fk8Xa4r3kZ07VtMtbf7dcWJuI4pokH34XXLLnI6HsR61xHxO8U2urado+m2WsWmqQW&#10;nmSFNP0kWNvEzEZCjCkk45yorz2ihUopp/11/wAx1MfVqxcJdfXy/wDkVv5nt3w+8S3Hhr4Oa1eX&#10;1jKklk5XRruVdo33C7XCEjnABbiuY8F/FOGx/wCEe0/XdJsdRs9LuhJb3s/miW1VnDMRsYbgOoBB&#10;6Vw13rmpX9jb2VzqF1cWdtxBbyzM0cX+6pOF/CqNNQXM5Prb8CJYuSjCMH8KtrbW7v8Adsl6HvTf&#10;FDw9qyeI9NfULCzik1iTULS71PSTewTI/GNhQsjdwcdDisC2+IGmL8Z9E1m71gXmlWEawm9TT/sy&#10;BRGwwsSZO3JwOAfbivJKKhUYr+vK35Gk8fVqO7S3v1781vvZ6L8PPGun+F5PGM88sJlvbJo7SO4t&#10;jNHM/mAhWUqRjH97iuk0/wCMWm2tr4EvJ47YXemXd015ZafZi3SOOT5QyhVCE4JPHfrXi1FU6cW7&#10;vy/C6/UiGNq078vVt/OTT/BpW/U9UGreFfBOg+KRo+vtr95rMX2SGEWckQgjLbmaQuAC3Ybc813V&#10;78bvDkXjbRhp92YtIMZl1S+8mQGWUW7Rxpt27tq8dsZOe2a+caKl0ovf0/Br9b+ppDMKtL+HFLr1&#10;73fXrt6aI2vCy6LN4jtxr01xb6UzHzJrVQzoedp2kHIzjIxnGa9R8SeNPCNzoWg6VdXtrrENtqy3&#10;Ey6Pp0lhCLfGG3xkKGc+oGcZGfXxSitXG7T7HLSrulGUUl7x7v4h8Z+EIvCfi2y03WtMdtRijWzs&#10;9P0JrPYFk3YeTZl2x/eOOPes1/iDoB+Odl4hF/8A8SeO1EbXHkycN9mKY27d33uOleNUVlGko9ej&#10;X3q35M7JZjVlZKKVmn16S5vz/A9l0z4paP4f+GGjWVlKX8SxyXEDSeWw+yQSy7nYHGCzKqjgkgE9&#10;Km13x54Z8U6p440yfVWsdO1iW3ubTU/s0joHjUAq6Ab8HnnHavFKKqVKMpOT8/xt/kn95j9dqWUb&#10;Kyt+Ca/FSs/RWtY9j8Ea74F8H+JpoZdYvdT0mTRprW5uJYnCTSuVJSFNu5FIBGW7+lZnjz4mW/jb&#10;wEtvNMI9T/td50skRtsNv5YVADjbgYxjOfavL6KHTUmm32/B3/4HoL65NQ9nFJLXbzSXfpa/rr6F&#10;FFFanAFWbGRIlvhI+xJbYgDBJZwwKjj/AIFVaiplFTi4suMuV3RS0hbnV9UhgEf2W3kJVWmU7mIU&#10;npngcVKRgkVo6T/yG9P/AOup/wDQGrNaVNx+devrXk1qaptJGujinY09C8Sap4ZuWuNKvprGVhtZ&#10;oWxuHuO9T2HjLXNM1KfULXVLmG9nz5swkO5/r61iean99fzo81P76/nXONTmrJN6Fi8vJ9QupLm5&#10;leeeRizyOclie9fTT3d1beEmudOtTqN5HZGS3tVdU89wmVQMxCjJwMkgc18u+an99fzrrdB+Kute&#10;HrBLOC4gmgj4RZ13FB6Agjik1dNHfgsTHDzcqivcxLf9lTxre/CK60y7+I+qWms3ztrU+lpZWD2q&#10;aoZPtA/fGEy7RMByJM4HBxxXayWfj3SPHuh+OU8Fyavc6h4bg0nU9Kt9RtoprC5SV5dxZ3CPHmRg&#10;SjEjaMA5qv8A8Lx17/pw/wC/Z/8AiqP+F469/wBOH/fs/wDxVVez00/4bl/Ky+S+fsPNKTvzXd79&#10;O7T6eauczpnwt8eaT8PPAV5N4aW51/QPGN/rl3olpfwFngnkvAvlSuyocC4RvmKnGeAeK7ZNL8b/&#10;AA513xomh+Ev+Eos/Et62pWl0moQW62Uzwojx3IkYNsDJkNEJDg425HOf/wvHXv+nD/v2f8A4qj/&#10;AIXjr3/Th/37P/xVKSUr36/k1FNf+SrzB5pRb5mvPbzb7+b+W5Z+HXwb1j4f+M/hymBfaXoPhK60&#10;m71BZFC/aXmtnACE7sERyEcYAGCRxTLz4b+Iz4e+Idu3hnS9dj1XxOdRj0vVJQFvbPbDkxurfups&#10;oSjNjDKM4yCIf+F469/04f8Afs//ABVH/C8de/6cP+/Z/wDiqcnztN9L/i0/0+77xf2nSvzO/Tp2&#10;TX6v5lPRPB3xNs/DHjdfD0WqeGba5t7ZdD0bxFrS6jdwSq5NyVuPMmEaumFQGRwrDdhRxUHwz+HP&#10;ii1+N+l+KbvwtrmiaOug3ljM+v8AiptXuBcPPA6/I08qxqQjY8o4OPmC4GdP/heOvf8ATh/37P8A&#10;8VR/wvHXv+nD/v2f/iqE9b+Vvwa/J/kDzOjZx7+Xp/l+fcxvCHwu8Y6Z8IPCXg+60B4bvw34ntZ2&#10;uftcDR3dqlw0jXEeHyF2t91gHyD8tbP/AAjHjrwPpXjTwnonhZNetPEF9fXdhrZv4YoLX7WWZxdI&#10;zCX5GdseUr7lA+6aP+F469/04f8Afs//ABVH/C8de/6cP+/Z/wDiqzcVK6lrfR+eiX6Lbz+Vf2rS&#10;UuZX3vt1u3+cmbXw9+Fep+BviZp0oRrjQ9P8G2OhpfvKpMk8M0pYFSxf7rKckY565rc+A3hPVfBf&#10;gOXTtZtfsd42r6ndCPzEf93LezSxtlSRyjqcZyM4ODxXE/8AC8de/wCnD/v2f/iqP+F469/04f8A&#10;fs//ABVbc7d79f8A5Jy/NszeZUWlHXS3TsuX8j3okKCScAdSa+VLfUJ9M1QXlpJ5U8UhZHABwfXm&#10;uk1b4v67q9jJavcW9vHINrmBNrEdxkk4/CuN81P76/nUHl4zExruPJ0NU+JdTbWl1d72WXUVcSC4&#10;lO9gw6dcj8Kq6jqV1q15Ld3k73NzKdzyyHJJqp5qf31/OjzU/vr+dB5zlJ6Njq+rP2L/APkTvE3/&#10;AGF//beGvlHzU/vr+dfVv7FpDeDfExByP7X7f9e8VB7eS/72vRn0RRVPT5ruV7gXUKxKshERU53L&#10;6mig/QC5RRRQB8YftQ/8lVvP+uMP/ota8jr1z9qH/kqt5/1xh/8ARa15Io3ED14r3KKbhFI/K8f/&#10;AL1V9WJRXWXHwy1iHx6vhGPyLnVGdE3QsxiAZQ24kgHAByeOx61leLPDN14O8Q3ujXskUtzaPsd4&#10;CShOM8EgH9Krmi7a7nNKjUinKUdE7P17GRRRRiqMQoooxQAUUUUAFFFFABRRRQAUUYooAKKMUYoA&#10;KKKKACiiigAooooAKKKKACiiigAooooAKKKW3g86a5kdQ0MFuWwf77MAp/ABqicuSLkVGPM7FvQ5&#10;nt/EGlyxO0ciT7ldTgqQrYINUmlgLHOnacTnvZRf/E022uGtry3uByYX3hT0PBHP51ETkk15Vaoq&#10;jTRupOMFFMl82D/oG6b/AOAUX/xNHmwf9A3Tf/AKL/4mu/8AhL4Lttc/tLWr+0l1Gy0tA4sYQd1z&#10;IeiEjoOmfrW34L8MjxnqniLxTqWjK9vpShho9qpQSSH7q45OBgk1znZToVaii0/iv9y3f9ankvmw&#10;f9A3Tf8AwCi/+Jq1aWEuoKxtdCtbkLwTFpqNj8lqTxJqUura1c3M1rFZSM2DbwqVWPHGAD9K+kNA&#10;tLfRfDlpHBGEhigDYUcnjJP1NJtJXZeGoSxE3FS0R85/8I/qH/Qsxf8AgqX/AOIo/wCEf1D/AKFm&#10;L/wVL/8AEV3vg/8AaPn8dafp2paP8LvHFxpF+V8nUTHpyxFC2N5H2zdtHX7ucDpXa+C/H/8Awl3i&#10;XxnpP2D7J/wjuox2Hnedv+0braKbfjaNuPN24yfu5zzgWot/16f5o9KWXON7zf4ef+TPDf8AhH9Q&#10;/wChZi/8FS//ABFH/CP6h/0LMX/gqX/4ivqDI9aXIPepI+of9PGfL3/CP6h/0LMX/gqX/wCIpk+j&#10;XdtE0k3h2CKNeS76WgA/ErX1JkZxnmkZQykEAg8EHvQH1D/p4z5N82D/AKBum/8AgFF/8TR5sH/Q&#10;N03/AMAov/ia2fGtjb6Z4w1K3hQR26TnCL0APOBXuPiDSPAHiP4Jz6jo1rHHfaZHD5si5DhyVDA5&#10;PfJoPOpUJ1XNKdnG/wA7dj5182D/AKBum/8AgFF/8TR5sH/QN03/AMAov/ia+h/F+n+APEXwblvN&#10;AtoYtQsEi3yqCHV8cg5PcivnOgnEUp4dpc97q90e2/st6LovizxXrOm6v4c0LULWKzS4QXGlwOyu&#10;X28EpnGO1fS//CnfAX/QkeHP/BTb/wDxFfOX7HP/ACUHXv8AsGp/6MNfXlB9plUYzwkXJJvXou/o&#10;ch/wp3wF/wBCR4c/8FNv/wDEUf8ACnfAX/QkeHP/AAU2/wD8RXX0UHreyp/yr7l/kch/wp3wF/0J&#10;Hhz/AMFNv/8AEUf8Kd8Bf9CR4c/8FNv/APEV19FAeyp/yr7l/kch/wAKd8Bf9CR4c/8ABTb/APxF&#10;bmg+GNG8K20lvouk2Oj28j+Y8VhbJAjNgDcQoAJwAM+1adFBShCLukl8l/kFFFFBYVFdTG3tpZVQ&#10;yMilgi9T7VLRQB8VftKXDXfxKnmeJoGeCEmN+q/u1ryuP/WL9RXrX7UP/JVbz/rjD/6LWvI+le9Q&#10;fKoS7WPyvMP96q+rPpj4gXUHgXx09zE6vr3iO5tYUKnm2sx5av8AQyMpH0FXLHULHTvG3xWbVED6&#10;dPLaWtxnskrGMt+G7P4V80XmtajqN+t9d391dXq7StzNMzyDb93DE54xx6U+fxBql19t87Uryb7a&#10;VN15k7t5+05Xfk/Ng9M5xXOqOlpO+jXy0/RP5u53PMkpOUI21utt7Svfvdv7lY+g7HwvD8OPh54w&#10;8OylJtWuLGa+nkXtCJBHCPoQGb8a6HStY/4qPQrcaze6Ut1ozSr4VW2XyYQIW5Z1YYzjcAVJ9cdv&#10;l5/E+sSSzyvq180s8Yhldrly0kYxhGOeVGBweOKQ+JNXbUzqR1W9OoldhuzcP5pXG3G/OcY469Km&#10;dBzUrvVr/wBta/Vfc7bhDMYU+VQhZJ6K/TmUt1Z9H5O6vex1vwNOPi74f/67yf8Aot663T/Fuq+K&#10;/AXj2HXtVub60t7mxVfPkLeWhnIbH4AflXjdjqF1pl3Hd2dzNaXUZyk8EhR1OMcMOR1p0eqXkVvd&#10;W6Xc6QXRU3ESyMFmIORvGcNg8jNdHLd3fl+af6WOKlivZ0nSV9W/xi4/g3c+kzc64/xSufDc1pj4&#10;eraMptzbKLRLYQ5EgbGM7sHdnOa5Xw5quq+CPh34WhtLi50uXVPEBcBcxtPb/IuSPQ8V5C3i3XH0&#10;oaW2s6gdNC7fsZun8nHpszjH4VBda9qd89q9zqN3cPaKFt2lnZjCB0CZPyge1Zqk1ZPyv52bevn0&#10;9Donjoybkk7+9bXa6SsvJWdvN+t/fdaisZrX4pJqNrfXtsdbhzFp8ipMTlsYLKw/Ssiw8I3/AIB1&#10;2S48LrdR2d3pUV3cXVzapPqWlxuTnbGGTcxK4JA4HpjJ8ls/GviLTp7me017U7Wa5bfPJDeSI0re&#10;rEN8x9zUKeKtai1V9UTV79NTcYa9W5cTEehfOf1pRpOKtfovwVi546lOXO4O921tdXk5b/O21ut0&#10;fRl5Zi88YaDqBRdU1QeHbiXT7q+g8q4u7pPul4SOCMnb1z1ycVzem32s+I/Cdhf+MVlbUrfxFaR6&#10;bcXcIjmYFx5qDgEqOvseO1eJ3fiLVb/Uk1G51O8uNQTGy7luHaVcdMOTkY+tSaj4q1rWLm3uL/WL&#10;+9ntzuhlubp5GiOc5UkkjkDpTVJ/101vp+QpY+Mr6P71Z+6l73pa61fr1PpLxJcz6yfiHpzatqGs&#10;BLad49P1GyMdpbbWzuSbLZZcfL93P8mfD/T9WspfCOlXV3KdMubDMulabo++ykjdGO+ednwXPGSA&#10;ecDHNfPF/wCO/Euq2klre+IdVvLWQYeG4vZXRvqpbBpLPxx4j0+0itbXX9UtrWL/AFcEN7IiJ9FD&#10;YFQqLUeW/b8mv1/4PVbvM6bqqpyvr17yTt6aW3t5dD1HwL421+z8D+PIodXu449KggWxVZTi3HnF&#10;cL6ccV2OkavNZ+H/AAZeWep6ns1BftGoR2OkC9Go3DN+9SaTeMHqMEcDntx82xatfQxXccd7cRx3&#10;ePtCLKwE2Dkbxn5ueeataV4r1vQraS303WNQ0+CQ5eK1uniVj6kKQDVulfX0/L+mYxzFRsrOy5uu&#10;15XVtei09NtNH68l7d+B/Bvj7VdIjvPD6XerxQWBZDDIAGcsg9gMiusN6zfFDxE0kstjPJoEEx11&#10;EWR7DbEpZ8N13dODn09R823Wtaje2UFncX91cWcBJit5ZmaOMnqVUnAz7VLN4m1i5S4SbVr6VLlE&#10;jnV7lyJVX7qtk/MB2B6UnRb6+X4Jf8H+mOGYxhoou172035pSemy3suq+63pnxn1L+1vA/ga6/te&#10;513eLz/TryLypJMSqOV3NjGMde1eQ1Ym1G7ubS3tZrqaW1tt3kwvISkW45bap4GTycdar1vGPLe3&#10;dnmYit7efPbol9ysFFFFUcwUUUUAFFFFABRRRQAVa09d8Wpx8lmtlcY9Efn/ANCFVackjxhwjsm9&#10;SjbTjKnqKzqR54uJpCXK7sorcRyXYtkJecgtsRSxA9Tjp+NSVb8OWUGn61YCCMJmYknJJPyN1Pfr&#10;VVvvH615NSm6bSZo0uVNHpPwZ+MTfCq6vvMsft9rdAZVWwVYdx610XhP9pCTw74u8QapJpKyWmrS&#10;CU26NzGRnHPfqa8TorE7KeNr0oxjCWkdja8Z+Iz4t8T6hqxgFt9qkLiJTnaK+jYf+ReT/r2/9lr5&#10;Yr2zwz8YNHbRoINUMlvcxoI3xGXR8DGRjPX0NTNc0XHudeAxEY1ZSqPV6/iedfsn+EdW/wCFQeB9&#10;T/4WLrsdiLcSf2EINO+y7dx/d7ja+dt/7abveuV+Imqavpdl8aW0lxEk3jTS7e/la6e1RLR7WyWX&#10;fOiO0SEEK0gU7VYmvSIPDnwGtryO7h8BeFYrqOQSpOnhqBXVwchgwiyCDzmuwh+IHgS3bUGiigib&#10;UW33pSxwbltgTMmF+c7VVctngAdBWjd7/wBdYv8A9tt8z3njKHM5KS1d+n97/wCS+9Hzx4q8MXnh&#10;jwP8VorWx8I+FNGuPBVzJL4c8N+IJL/fNhtl35TW0Ij3KWUuAd5C55Feg6f4C0P4c/Fb4V3nh+zO&#10;nXes2V5BqlwkrtJqCpbo6mckkyMGGQzZPJ55rstL1b4VaHo9/pOm6FpOn6VfhheWNro6RQXIYYbz&#10;EVAr5BOcg5rWk+Ivgea5srmRInuLEMLWVrIl7cMNreWduVyAAcYyKL6JLuvutJW/H7l6WzliqUk0&#10;prr1/wAP/wAj+PqfMOra7pizeDvGXh3TdLs7vUvFlpAniTUvERbxFdpLeeXNDJbrBgx7Cw8oygIo&#10;Hygrivt8V5Ib/wCErald6ifD2jnULuVJ7i7Oip5s0iMHR3fZlmVgGBJyCARzXR3Hxk8NwwO8c807&#10;gcRrCwJ9snAoTSpqPVf5Jfp+Pzbq4uhOXMpL7/Nv8tP8tl5L8RNv/Cc6ruzt8/nHXHFX9f8AHVnP&#10;oFv4f0WxfTtHVxLcs7AzXL+rH0HYZ9K5nXtWfXdYu7+RBG1xIX2Doo7CqFSfJyqtSnybP8jtPE/j&#10;2C88P2/h7Q7NtM0SMiWVXOZLiXHLuR+g9q4uiigznUlUd5Hu/wCxz/yUHXv+wan/AKMNfW91Mbe2&#10;llVDIyKWCL1PtXyR+xz/AMlB17/sGp/6MNfXlB+gZR/ucfn+ZBZXDXdpFM8TQM65Mb9Vqeiig9kR&#10;jhScZx2qrpd6+oWomkt3tmJI2P14PWrdFABRRRQBT0++kvHuA9u8AikKAv8Ax+4oq5RQAUUVFc3C&#10;2tvJM4JWNSxwMnAoA+Nf2of+Sq3n/XGH/wBFrXkderftKXaX3xLuJ4wwSSCFgGGD/q1rymvbpfBE&#10;/K8f/vdX1YUUYorU4AooooAKKKKACiiigAooooAKKKKACiiigAooooAKKKKACiiigAooooAKKKKA&#10;CiiigAooooAKKKRMy3DRKQpWJpmLDsCBj8SwqZSUVdjSbdkXdDMY8QaWZVZovP8AnVG2kja2cHBw&#10;fwNZ7WMe4/8AE3I5/wCfD/7bU+nXKw6tYyP8saSku3YDawz+ZFVW5Y15eIkpyTizpjK0Erdx32BP&#10;+guf/AD/AO20fYE/6C5/8AP/ALbW54M8G3vjXVfslqUhijXzLi6lOI4Ix1Zj2Faem/D+PxH4rutO&#10;0bUEn0y1UyTanODHGkY6scgfgOprlNY05zSajvov6uch9gT/AKC5/wDAD/7bR9gT/oLn/wAAP/tt&#10;XdetLGx1WeDTrs31ohAS4Kld/HJwfevXvC/we0g6Pbzamsl1dyoHbEhVUyM4GP60GlKjOtJxiloe&#10;KfYE/wCguf8AwA/+20fYE/6C5/8AAD/7bX0F/wAKh8Mf8+Un/f8Af/Gk/wCFReFx/wAucn/f9/8A&#10;Gg6vqFb+6fP32BP+guf/AAA/+20fYE/6C5/8AP8A7bX0CfhD4XHWzkH/AG3f/Gl/4VD4Y/58pP8A&#10;v+/+NAfUK390+ffsCf8AQXP/AIAf/baPsCf9Bc/+AH/22voH/hUPhf8A58pP+/7/AONA+EXhc9LO&#10;T/v+/wDjQH1Ct/dPn77An/QXP/gB/wDbaPsCf9Bc/wDgB/8Aba+gf+FQ+F8/8eUn/f8Af/Gkf4P+&#10;GGUgWkqk/wAQnbI/WgPqFbyPn/7An/QXP/gB/wDbaPsCf9Bc/wDgB/8Aba2/G3hn/hE/EE9gshmi&#10;ADxu3UqemfftXf6X+zxqWrfDg+KYb+AkQtcfZuc7FyTzjrgUHJChVqSlCELuO/8AVzH+CvxGtPhH&#10;r+oanKJNZa7t1txGsf2fZht2c5fP6V7F/wANkaf/ANC5N/4Fj/4ivN7X9nXUbv4b/wDCUx6hAW8k&#10;zi1wclR2zjGa8gIwaDuWLxuBhGHwp6rRH2f8Nv2lNN+Ifiy30EaTPY3FxG7xSeaJFO0ZIPAxx9a9&#10;kr4Y/Zq/5LboX/XG5/8ARdfc9B9ZleIqYnD89V3d2FFIx2gn05qrpuoxapbCeEOEJK/OuDxQeuW6&#10;KKKACiqljqcWoPcLGHBhcxtuXHPtRQBbpCARgjIpaKAPjD9qAAfFS8AGB5MP/ota8lj/ANYv1Fet&#10;ftQ/8lVvP+uMP/ota8kU7WB9Dmvew7SUG/L9D8rzD/eqvqz3/wAe/FHxVpHxjGjWetT2+mC5tYxb&#10;qF2hWWPcOmecn86yvGPhnTPEfxb8ZnUI9Xvpbd1aDTtFtzJPOxABO7ayoq98jnPFef8Aifx3/wAJ&#10;J4//AOEm+w/Z/wB9DN9l83d/qwoxu2jrt9O9dPH8bIZdY8UXF7oLT2OuvHJJbwX7QSxFOgEqrkj2&#10;xXKqco8rS1Sf6f8ABO+WKp1ZTjUneLkmr3ataXT1sa0nwZ0Ky8TPHey6za6QdBfWfIlVEvYSpGY3&#10;BXBPXsKzrP4V6H41stEvfCl3qFvBd6idNuotU2O8TbDJvUoACNoPHritnwz8U9F1nV7mW40q30nT&#10;rDw1cWEVjNfkrcgEFYw5AO4jI7nvXKSfF1NJt9HtfDGiJoVrp94b9lluTctPNjb8zFV42krgDoa0&#10;9+6XXT03lv8AKw6n1NRurWd9k7393btrzb/8NZuPA3hPXtM8Rf8ACM3OrrqOiRm4f+0fLaK5iU4c&#10;rsUFCOuDnj9NXwt8L/CuoR+DLXUTrB1DxDDJL5ltcxJFFtLfwtESchfWsG9+KWlRWOrRaJ4WTR7j&#10;V8Jezm9abMWdzRxgqNgY/X+VK3xeSPxr4d1m10VbbT9DtxbW2mi6LHaFYcyFepLE9O341Nqlren5&#10;O/3u33djPnwinzOz9E7Wclbfqop39Vuyf/hTk+reD9I1LRM3F/dXVzBLDc3kEK4R9qbA5Uknvgn8&#10;K891XSrvQ9RuLC/t3tby3cpLFIMFSK7mz+JujSeHtL0vV/DU2ojTrqa5iki1LyATI+4hgIieOB1r&#10;lfGfimfxp4mvtZuYkglun3eVHkhAAABk9cADmrhzp2l/W3/BOfFfVmuajvp3/vX6enXXsrGLRRRW&#10;55gUUUUAFFFFABRRRQAUUUUAFFFFABRRRQAUUUUAFFFFABRRRQAVYsUzBqpA+YQR4+m85/pVeprW&#10;4Ft9pJQyebA0QG7ABJBDfhj9TWVWLlBpGlNpS1KNFGhabLc61a/b5dySsyeTCxCqNrHPucgdaUjB&#10;Irx5QlDSRo1ZXPb/ANnKXw5fWniDRdeuY7VbxV5eTYZFHVQfz/Ouo+GEHgWz1bxx4Xk1GI6ZcyII&#10;ZXkAMka5yA34ivmeioPSpY72UYR5E+W/zT6G7440/TdL8V6la6RP9o06KYrFJuByPrX0hpoLaVag&#10;EqTCuCO3FfKVfUvhrUINU0KxuLaQSRtEvIPQ45B9xQdGXyTqTa0v0+Z434F8Ly+Ef2mNYs5Ne1nX&#10;3n8LW91LcaxdmY+Y13Op2IAscQwijbGqjjpnms743/DDw1ZaR4k1jXUk8T+N9ene38MnDJd2U7Rh&#10;YIbRgSYghXzGkXbxuZq9bj8BeX8Vrjxp9uz52jxaT9h8npsmkl8zfu7+Zjbt7ZzziuM1P4SeOZPi&#10;dqfjDT/G2g+ZNELawt9X8My3babb8Fo4nS9iHzsNzNt3NwCcKoE2uop9nt01b07Nq2vTX5/Tc653&#10;NPpH5u3Xyvuuu3pV8e/DSG50jSNX8WeHtV+KlxYadFZHw/bfZmhEwBMl35c8sas5IAzlmXjaOWNY&#10;/wAN/Ht14U+AGhJZXo17xLqV3cabo9lM8haGYzSbbeUyAPi2QESEjOIW7kZ7rVvh74xn1Kz1rS/H&#10;EGm68bJbLUFk0lp9NudpLCWO2NwGhcFmwRK2RgMGwKZo37PPgmDwlY6Hr+h6d4x+z3Fxetda7Yw3&#10;DPczyGSeUKy7ULMc4UAAADtV3vzX6/5tu3ye+622SMk4xjFPW3+Vle/n233ep5T8KPBmraJ4C+P/&#10;AId0i4uNc8QyapdxxXFzMqyXV3LptuS5ZiFXdI5PZRnHAFSfCTw5oPwg8YaHp+q/B/R/Beu3mmzD&#10;T9d0u5iumuWijVpopmWNDHIR82BvU4PzZFd54Q/Zh8KeCk8dppNta6MfE8zGO40OySxuNOhMUaCK&#10;KRM8B4zIOANzH5epOpofwn1ufxVpeteMfFkfic6PFNFpttbaYLJFMqhHlm/eSebJtBXI2KNzfLzR&#10;K7d46PlS+6LWluzt5fIuU0+ZPVXb838Py6M8Y+EHjW9srHwz8TfF/ghpz4mnjt/+EpuNVE91Zm6k&#10;Cwolrt2w2xJRBsfdyCy5JNfWnWvGNO/Z6vLOHSfD8/i6S6+H+kXsV9ZaC1gq3CmKTzIYZLrf88Mb&#10;hSqiNW+VQXYZz7P0qm4291W7emm/ne/5mVR3ndf1q/0t6Hgvxq/5HL/t3T+tdP4U8T3fw3+Huovq&#10;GqrcSapamCw0lX3FFccyt/d4JwK4/wCLuoQah4ym+zyCVYY1iZlORuHUfhmuKqD5Sdd0a85w31/r&#10;zPZdC8SXXw9+Ht4dS1g3NzqkBjsNKjkDCFT1kf09h7GvGickmiig5qtZ1VGPSOx6Z+zV/wAlt0L/&#10;AK43P/ouvuevhj9mr/ktuhf9cbn/ANF19z0H22Sf7r83+gUiqFGAAB6ClooPoAooooAQKFzgAZ54&#10;opaKACo55kt4XlkbbGgLMx7CpKp6v/yC7v8A65N/KgD43/afuBL8S5biBHuoZreJla2XzcDYB8wX&#10;JU8dDg4wehFeRefJ/wA+d7/4Cyf4V3f7SX/JR5f+va3/APRKV5VX1FDD81KLv0Pg8Xg6c8ROTb1b&#10;N2J5JSf9GuYwBktJA6gfiRin1H4O/wCQwP8Ac/8AZhRb/wCoj/3RU1afs3a54+Kw8aCi4vcSa5SA&#10;qGyXY4VEBZmPsByaTz5P+fO9/wDAWT/Cqtr/AMjDef8AXk1Z9XSo+0V7m1DCQqU1OTeptefJ/wA+&#10;d7/4Cyf4UefJ/wA+d7/4Cyf4Vi0Vt9VXc3+o0+7/AANrz5P+fO9/8BZP8KPPk/5873/wFk/wrFoo&#10;+qruH1Gn3f4G158n/Pne/wDgLJ/hR58n/Pne/wDgLJ/hWLRR9VXcPqNPu/wNrz5P+fO9/wDAWT/C&#10;jz5P+fO9/wDAWT/CsWij6qu4fUafd/gbXnyf8+d7/wCAsn+FHnyf8+d7/wCAsn+FYtFH1Vdw+o0+&#10;7/A2vPk/5873/wABZP8ACjz5P+fO9/8AAWT/AArFoo+qruH1Gn3f4G158n/Pne/+Asn+FHnyf8+d&#10;7/4Cyf4Vi0UfVV3D6jT7v8Da8+T/AJ873/wFk/wo8+T/AJ873/wFk/wrFoo+qruH1Gn3f4G158n/&#10;AD53v/gLJ/hR58n/AD53v/gLJ/hWLRR9VXcPqNPu/wADa8+T/nzvf/AWT/Cjz5P+fO9/8BZP8Kxa&#10;KPqq7h9Rp93+BtefJ/z53v8A4Cyf4UefJ/z53v8A4Cyf4Vi0UfVV3D6jT7v8Da8+T/nzvf8AwFk/&#10;wo8+T/nzvf8AwFk/wrFoo+qruH1Gn3f4G158n/Pne/8AgLJ/hR58n/Pne/8AgLJ/hWLRR9VXcPqN&#10;Pu/wOo0AS3XiDTUFtPFmbl54miRflYcs2ABz1JrLeWUOf9Cveva1k/wrLornqZfGo7uRf1Ony8t2&#10;afmy/wDPjff+Akn+FHmy/wDPjff+Akn+FZlFZf2XD+d/chfUqfd/gafmy/8APjff+Akn+FaehSa9&#10;c3BtdGsdclncFvJsbScswHU7VGa5mvQv2fv+Sx+F/wDr5P8A6A1ZVMtjCDmpPTyNaeBpymo8zVx3&#10;9i/EX/oAeMv/AAXXf/xNH9i/EX/oAeMv/Bdd/wDxNfoPRXhHt/2HT/5+yPzzl0/x/DLHHJo3i5JJ&#10;OERrC7Bb6DbzUv8AYvxF/wCgB4y/8F13/wDE192av/yHNJ/3n/lW3QH9h0/+fsj8+P7F+Iv/AEAP&#10;GX/guu//AImo59P8f2oUzaN4uhDHapewu1yfQZWv0LrF8T/6qy/6+UoD+w6f/P2R8Jf2L8Rf+gB4&#10;y/8ABdd//E0jaF8Q3Uq3h/xiyngg6ddkH/x2v0HHSloD+w6f/P2R+ck/gnxVaxGWbwj4iijHV5NI&#10;uFA/EpTl8B+LXUMvg3xIykZBGj3PP/jlfoF4q/5Adx/wH+YrTt/+PeP/AHRQT/YNH+d/gfnX/wAI&#10;D4v/AOhM8S/+Ca5/+IpsngXxZCjO/g/xIiKMlm0e4AA/74r9Gqp6v/yC7v8A65N/KgP7Bo/zv8D4&#10;4/Zw8J+ILX4uaLqF14d1iysEhn3Xd1p80UQymB87KByfevtOqGg/8gez/wCuYq/Qe1g8LHB0/Zxd&#10;1e4hIAJPQVDZX0GoQ+bbyCWPJG4eoqWT7jfQ1keE/wDkDp/vt/M0HabNFFFAFe1v7e9aVYZBI0Tb&#10;HA/hPpRWZ4c/12p/9fLUUAf/2VBLAQItABQABgAIAAAAIQCKFT+YDAEAABUCAAATAAAAAAAAAAAA&#10;AAAAAAAAAABbQ29udGVudF9UeXBlc10ueG1sUEsBAi0AFAAGAAgAAAAhADj9If/WAAAAlAEAAAsA&#10;AAAAAAAAAAAAAAAAPQEAAF9yZWxzLy5yZWxzUEsBAi0AFAAGAAgAAAAhAI7NT6LWAwAAmgsAAA4A&#10;AAAAAAAAAAAAAAAAPAIAAGRycy9lMm9Eb2MueG1sUEsBAi0AFAAGAAgAAAAhAFhgsxu6AAAAIgEA&#10;ABkAAAAAAAAAAAAAAAAAPgYAAGRycy9fcmVscy9lMm9Eb2MueG1sLnJlbHNQSwECLQAUAAYACAAA&#10;ACEA+cW/m+IAAAAKAQAADwAAAAAAAAAAAAAAAAAvBwAAZHJzL2Rvd25yZXYueG1sUEsBAi0ACgAA&#10;AAAAAAAhAHYQy0HnSAAA50gAABUAAAAAAAAAAAAAAAAAPggAAGRycy9tZWRpYS9pbWFnZTEuanBl&#10;Z1BLBQYAAAAABgAGAH0BAABYUQAAAAA=&#10;">
                <v:shape id="Graphic 217" o:spid="_x0000_s1027" style="position:absolute;width:33585;height:11296;visibility:visible;mso-wrap-style:square;v-text-anchor:top" coordsize="3358515,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UfnxAAAANwAAAAPAAAAZHJzL2Rvd25yZXYueG1sRI9fa8JA&#10;EMTfC36HYwXf6sU/tBI9JRQFESzU9sHHJbdNQnN7Ibc18dt7guDjMDO/YVab3tXqQm2oPBuYjBNQ&#10;xLm3FRcGfr53rwtQQZAt1p7JwJUCbNaDlxWm1nf8RZeTFCpCOKRooBRpUq1DXpLDMPYNcfR+fetQ&#10;omwLbVvsItzVepokb9phxXGhxIY+Ssr/Tv8uUj6PNsm2ks3Osp3vFuEw6zQaMxr22RKUUC/P8KO9&#10;twamk3e4n4lHQK9vAAAA//8DAFBLAQItABQABgAIAAAAIQDb4fbL7gAAAIUBAAATAAAAAAAAAAAA&#10;AAAAAAAAAABbQ29udGVudF9UeXBlc10ueG1sUEsBAi0AFAAGAAgAAAAhAFr0LFu/AAAAFQEAAAsA&#10;AAAAAAAAAAAAAAAAHwEAAF9yZWxzLy5yZWxzUEsBAi0AFAAGAAgAAAAhAF/VR+fEAAAA3AAAAA8A&#10;AAAAAAAAAAAAAAAABwIAAGRycy9kb3ducmV2LnhtbFBLBQYAAAAAAwADALcAAAD4AgAAAAA=&#10;" path="m3358007,1101813r-27432,l27432,1101813r-27432,l,1129233r27432,l3330575,1129233r27432,l3358007,1101813xem3358007,r-27432,l27432,,,,,27381,,1101801r27432,l27432,27432r3303143,l3330575,1101801r27432,l3358007,27432r,-27432xe" fillcolor="#00af50" stroked="f">
                  <v:path arrowok="t"/>
                </v:shape>
                <v:shape id="Image 218" o:spid="_x0000_s1028" type="#_x0000_t75" style="position:absolute;left:280;top:246;width:33025;height:10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F39wwAAANwAAAAPAAAAZHJzL2Rvd25yZXYueG1sRE9da8Iw&#10;FH0X9h/CHfimqeKsVNMyBgMZDGY3Bd+uzV1b1tx0SabdvzcPgo+H870pBtOJMznfWlYwmyYgiCur&#10;W64VfH2+TlYgfEDW2FkmBf/kocgfRhvMtL3wjs5lqEUMYZ+hgiaEPpPSVw0Z9FPbE0fu2zqDIUJX&#10;S+3wEsNNJ+dJspQGW44NDfb00lD1U/4ZBe9pckqf5Mdhv11W3i3KN7k7/io1fhye1yACDeEuvrm3&#10;WsF8FtfGM/EIyPwKAAD//wMAUEsBAi0AFAAGAAgAAAAhANvh9svuAAAAhQEAABMAAAAAAAAAAAAA&#10;AAAAAAAAAFtDb250ZW50X1R5cGVzXS54bWxQSwECLQAUAAYACAAAACEAWvQsW78AAAAVAQAACwAA&#10;AAAAAAAAAAAAAAAfAQAAX3JlbHMvLnJlbHNQSwECLQAUAAYACAAAACEA4khd/cMAAADcAAAADwAA&#10;AAAAAAAAAAAAAAAHAgAAZHJzL2Rvd25yZXYueG1sUEsFBgAAAAADAAMAtwAAAPcCAAAAAA==&#10;">
                  <v:imagedata r:id="rId154" o:title=""/>
                </v:shape>
                <w10:wrap type="topAndBottom" anchorx="page"/>
              </v:group>
            </w:pict>
          </mc:Fallback>
        </mc:AlternateContent>
      </w:r>
      <w:r>
        <w:t>В</w:t>
      </w:r>
      <w:r>
        <w:rPr>
          <w:spacing w:val="40"/>
        </w:rPr>
        <w:t xml:space="preserve"> </w:t>
      </w:r>
      <w:r>
        <w:t>любой</w:t>
      </w:r>
      <w:r>
        <w:rPr>
          <w:spacing w:val="40"/>
        </w:rPr>
        <w:t xml:space="preserve"> </w:t>
      </w:r>
      <w:r>
        <w:t>момент</w:t>
      </w:r>
      <w:r>
        <w:rPr>
          <w:spacing w:val="40"/>
        </w:rPr>
        <w:t xml:space="preserve"> </w:t>
      </w:r>
      <w:r>
        <w:t>вы</w:t>
      </w:r>
      <w:r>
        <w:rPr>
          <w:spacing w:val="40"/>
        </w:rPr>
        <w:t xml:space="preserve"> </w:t>
      </w:r>
      <w:r>
        <w:t>можете</w:t>
      </w:r>
      <w:r>
        <w:rPr>
          <w:spacing w:val="39"/>
        </w:rPr>
        <w:t xml:space="preserve"> </w:t>
      </w:r>
      <w:r>
        <w:t>получить</w:t>
      </w:r>
      <w:r>
        <w:rPr>
          <w:spacing w:val="40"/>
        </w:rPr>
        <w:t xml:space="preserve"> </w:t>
      </w:r>
      <w:r>
        <w:t>эти</w:t>
      </w:r>
      <w:r>
        <w:rPr>
          <w:spacing w:val="39"/>
        </w:rPr>
        <w:t xml:space="preserve"> </w:t>
      </w:r>
      <w:r>
        <w:t>данные</w:t>
      </w:r>
      <w:r>
        <w:rPr>
          <w:spacing w:val="39"/>
        </w:rPr>
        <w:t xml:space="preserve"> </w:t>
      </w:r>
      <w:r>
        <w:t>блоками</w:t>
      </w:r>
      <w:r>
        <w:rPr>
          <w:spacing w:val="40"/>
        </w:rPr>
        <w:t xml:space="preserve"> </w:t>
      </w:r>
      <w:r>
        <w:t>«Получить</w:t>
      </w:r>
      <w:r>
        <w:rPr>
          <w:spacing w:val="40"/>
        </w:rPr>
        <w:t xml:space="preserve"> </w:t>
      </w:r>
      <w:r>
        <w:t>имя пользователя для учётной записи» или «Получить пароль для учётной записи».</w:t>
      </w:r>
    </w:p>
    <w:p w14:paraId="0561B6CE" w14:textId="77777777" w:rsidR="000B11E0" w:rsidRDefault="000B11E0">
      <w:pPr>
        <w:pStyle w:val="BodyText"/>
        <w:spacing w:line="264" w:lineRule="auto"/>
        <w:jc w:val="left"/>
        <w:sectPr w:rsidR="000B11E0">
          <w:pgSz w:w="11910" w:h="16840"/>
          <w:pgMar w:top="840" w:right="283" w:bottom="660" w:left="992" w:header="0" w:footer="413" w:gutter="0"/>
          <w:cols w:space="720"/>
        </w:sectPr>
      </w:pPr>
    </w:p>
    <w:p w14:paraId="10AEBDA7" w14:textId="77777777" w:rsidR="000B11E0" w:rsidRDefault="00C5790B">
      <w:pPr>
        <w:spacing w:before="66"/>
        <w:ind w:left="1526"/>
        <w:rPr>
          <w:i/>
          <w:sz w:val="28"/>
        </w:rPr>
      </w:pPr>
      <w:r>
        <w:rPr>
          <w:i/>
          <w:sz w:val="28"/>
        </w:rPr>
        <w:t>Шаг</w:t>
      </w:r>
      <w:r>
        <w:rPr>
          <w:i/>
          <w:spacing w:val="-11"/>
          <w:sz w:val="28"/>
        </w:rPr>
        <w:t xml:space="preserve"> </w:t>
      </w:r>
      <w:r>
        <w:rPr>
          <w:i/>
          <w:sz w:val="28"/>
        </w:rPr>
        <w:t>2.</w:t>
      </w:r>
      <w:r>
        <w:rPr>
          <w:i/>
          <w:spacing w:val="-6"/>
          <w:sz w:val="28"/>
        </w:rPr>
        <w:t xml:space="preserve"> </w:t>
      </w:r>
      <w:r>
        <w:rPr>
          <w:i/>
          <w:sz w:val="28"/>
        </w:rPr>
        <w:t>Получаем</w:t>
      </w:r>
      <w:r>
        <w:rPr>
          <w:i/>
          <w:spacing w:val="-8"/>
          <w:sz w:val="28"/>
        </w:rPr>
        <w:t xml:space="preserve"> </w:t>
      </w:r>
      <w:r>
        <w:rPr>
          <w:i/>
          <w:sz w:val="28"/>
        </w:rPr>
        <w:t>имя</w:t>
      </w:r>
      <w:r>
        <w:rPr>
          <w:i/>
          <w:spacing w:val="-7"/>
          <w:sz w:val="28"/>
        </w:rPr>
        <w:t xml:space="preserve"> </w:t>
      </w:r>
      <w:r>
        <w:rPr>
          <w:i/>
          <w:sz w:val="28"/>
        </w:rPr>
        <w:t>пользователя</w:t>
      </w:r>
      <w:r>
        <w:rPr>
          <w:i/>
          <w:spacing w:val="-6"/>
          <w:sz w:val="28"/>
        </w:rPr>
        <w:t xml:space="preserve"> </w:t>
      </w:r>
      <w:r>
        <w:rPr>
          <w:i/>
          <w:sz w:val="28"/>
        </w:rPr>
        <w:t>операционной</w:t>
      </w:r>
      <w:r>
        <w:rPr>
          <w:i/>
          <w:spacing w:val="-4"/>
          <w:sz w:val="28"/>
        </w:rPr>
        <w:t xml:space="preserve"> </w:t>
      </w:r>
      <w:r>
        <w:rPr>
          <w:i/>
          <w:spacing w:val="-2"/>
          <w:sz w:val="28"/>
        </w:rPr>
        <w:t>системы</w:t>
      </w:r>
    </w:p>
    <w:p w14:paraId="1AAE67B8" w14:textId="77777777" w:rsidR="000B11E0" w:rsidRDefault="00C5790B">
      <w:pPr>
        <w:pStyle w:val="BodyText"/>
        <w:spacing w:before="31" w:line="264" w:lineRule="auto"/>
        <w:ind w:left="141" w:firstLine="566"/>
        <w:jc w:val="left"/>
      </w:pPr>
      <w:r>
        <w:t>Этот шаг не обязателен для работы робота, но полезен для логирования – мы узнаем, кто именно запустил обработку.</w:t>
      </w:r>
    </w:p>
    <w:p w14:paraId="2FCDAC3A" w14:textId="77777777" w:rsidR="000B11E0" w:rsidRDefault="00C5790B">
      <w:pPr>
        <w:pStyle w:val="BodyText"/>
        <w:spacing w:line="264" w:lineRule="auto"/>
        <w:ind w:left="707" w:right="1871"/>
        <w:jc w:val="left"/>
      </w:pPr>
      <w:r>
        <w:rPr>
          <w:noProof/>
          <w:lang w:eastAsia="ru-RU"/>
        </w:rPr>
        <mc:AlternateContent>
          <mc:Choice Requires="wpg">
            <w:drawing>
              <wp:anchor distT="0" distB="0" distL="0" distR="0" simplePos="0" relativeHeight="487625728" behindDoc="1" locked="0" layoutInCell="1" allowOverlap="1" wp14:anchorId="22B7BC1E" wp14:editId="7DB897FF">
                <wp:simplePos x="0" y="0"/>
                <wp:positionH relativeFrom="page">
                  <wp:posOffset>1132636</wp:posOffset>
                </wp:positionH>
                <wp:positionV relativeFrom="paragraph">
                  <wp:posOffset>457382</wp:posOffset>
                </wp:positionV>
                <wp:extent cx="5474335" cy="666115"/>
                <wp:effectExtent l="0" t="0" r="0" b="0"/>
                <wp:wrapTopAndBottom/>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4335" cy="666115"/>
                          <a:chOff x="0" y="0"/>
                          <a:chExt cx="5474335" cy="666115"/>
                        </a:xfrm>
                      </wpg:grpSpPr>
                      <wps:wsp>
                        <wps:cNvPr id="220" name="Graphic 220"/>
                        <wps:cNvSpPr/>
                        <wps:spPr>
                          <a:xfrm>
                            <a:off x="0" y="0"/>
                            <a:ext cx="5474335" cy="666115"/>
                          </a:xfrm>
                          <a:custGeom>
                            <a:avLst/>
                            <a:gdLst/>
                            <a:ahLst/>
                            <a:cxnLst/>
                            <a:rect l="l" t="t" r="r" b="b"/>
                            <a:pathLst>
                              <a:path w="5474335" h="666115">
                                <a:moveTo>
                                  <a:pt x="5473890" y="638568"/>
                                </a:moveTo>
                                <a:lnTo>
                                  <a:pt x="5446522" y="638568"/>
                                </a:lnTo>
                                <a:lnTo>
                                  <a:pt x="27432" y="638568"/>
                                </a:lnTo>
                                <a:lnTo>
                                  <a:pt x="0" y="638568"/>
                                </a:lnTo>
                                <a:lnTo>
                                  <a:pt x="0" y="665988"/>
                                </a:lnTo>
                                <a:lnTo>
                                  <a:pt x="27432" y="665988"/>
                                </a:lnTo>
                                <a:lnTo>
                                  <a:pt x="5446458" y="665988"/>
                                </a:lnTo>
                                <a:lnTo>
                                  <a:pt x="5473890" y="665988"/>
                                </a:lnTo>
                                <a:lnTo>
                                  <a:pt x="5473890" y="638568"/>
                                </a:lnTo>
                                <a:close/>
                              </a:path>
                              <a:path w="5474335" h="666115">
                                <a:moveTo>
                                  <a:pt x="5473890" y="0"/>
                                </a:moveTo>
                                <a:lnTo>
                                  <a:pt x="5446522" y="0"/>
                                </a:lnTo>
                                <a:lnTo>
                                  <a:pt x="27432" y="0"/>
                                </a:lnTo>
                                <a:lnTo>
                                  <a:pt x="0" y="0"/>
                                </a:lnTo>
                                <a:lnTo>
                                  <a:pt x="0" y="27432"/>
                                </a:lnTo>
                                <a:lnTo>
                                  <a:pt x="0" y="638556"/>
                                </a:lnTo>
                                <a:lnTo>
                                  <a:pt x="27432" y="638556"/>
                                </a:lnTo>
                                <a:lnTo>
                                  <a:pt x="27432" y="27432"/>
                                </a:lnTo>
                                <a:lnTo>
                                  <a:pt x="5446458" y="27432"/>
                                </a:lnTo>
                                <a:lnTo>
                                  <a:pt x="5446458" y="638556"/>
                                </a:lnTo>
                                <a:lnTo>
                                  <a:pt x="5473890" y="638556"/>
                                </a:lnTo>
                                <a:lnTo>
                                  <a:pt x="5473890" y="27432"/>
                                </a:lnTo>
                                <a:lnTo>
                                  <a:pt x="547389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155" cstate="print"/>
                          <a:stretch>
                            <a:fillRect/>
                          </a:stretch>
                        </pic:blipFill>
                        <pic:spPr>
                          <a:xfrm>
                            <a:off x="62785" y="25907"/>
                            <a:ext cx="5348916" cy="612140"/>
                          </a:xfrm>
                          <a:prstGeom prst="rect">
                            <a:avLst/>
                          </a:prstGeom>
                        </pic:spPr>
                      </pic:pic>
                    </wpg:wgp>
                  </a:graphicData>
                </a:graphic>
              </wp:anchor>
            </w:drawing>
          </mc:Choice>
          <mc:Fallback>
            <w:pict>
              <v:group w14:anchorId="3536C3B6" id="Group 219" o:spid="_x0000_s1026" style="position:absolute;margin-left:89.2pt;margin-top:36pt;width:431.05pt;height:52.45pt;z-index:-15690752;mso-wrap-distance-left:0;mso-wrap-distance-right:0;mso-position-horizontal-relative:page" coordsize="54743,66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QtRzVAwAAhwsAAA4AAABkcnMvZTJvRG9jLnhtbKRWXW/bOgx9H7D/&#10;IPh9dezEbmI0GYb1tigwbMXWi/usyHIszLZ0JeWj/36kZDlpsi3Z+pCIsijqkDwSefN+1zZkw7UR&#10;sptHydUoIrxjshTdah79+3T3bhoRY2lX0kZ2fB49cxO9X7x9c7NVBU9lLZuSawJGOlNs1TyqrVVF&#10;HBtW85aaK6l4B4uV1C21MNWruNR0C9bbJk5HozzeSl0qLRk3Br7e+sVo4exXFWf2S1UZbkkzjwCb&#10;df/a/S/xP17c0GKlqaoF62HQv0DRUtHBoYOpW2opWWtxYqoVTEsjK3vFZBvLqhKMOx/Am2R05M29&#10;lmvlfFkV25UawgShPYrTX5tlnzePmohyHqXJLCIdbSFJ7lyCHyA8W7UqQOteq2/qUXsfQfwk2XcD&#10;y/HxOs5Xe+VdpVvcBK6SnYv78xB3vrOEwcdscj0Zj7OIMFjL8zxJMp8YVkP2Trax+p/fb4xp4Y91&#10;4AYwWwUcM/swmteF8VtNFXfZMRigEMYUaBbC6GmVwicXSKeHUexnpg/oK2I0uEoLtjb2nksXbbr5&#10;ZCycAoQsg0TrILFdF0QNNwTvRuPuho0I3A0dEbgbS58CRS3uQ1Moku1BuuohW7jcyg1/kk7RYs4g&#10;q+PpDKKBSR1Ps3yKFgHwXrHpXm6Y5Fmanm4IamFUzn4KpLlY+ScwgrUwequ9Yp7NpgFvUAjjyfHn&#10;lbPJJJ9k8BY6gp+1/SJ0l1j/RaQDYtZIw33wMYmvTKZj84V5DLoBSRiPY/h7PZ+US3Q8Kbyr4aww&#10;vkgwEDLLe0IGhTAeg0P2Xqx8HsEhGf5M+wIgL6hzHveh+iVY9kQ7zsYJx4Ahw+MB8uHzZGQjyjvR&#10;NMhEo1fLj40mG4o1evThLgumD9TgJTeFfy9RWsryGR7cLRTueWT+X1PNI9I8dPCkA1dsEHQQlkHQ&#10;tvkoXS/gLoE29mn3H9WKKBDnkYWS9FmGl50W4R1FXwZd3NnJD2srK4GPrMPmEfUTqDKLGyVYAb++&#10;aoN0Um7Odzewy67RN98htRfZaKn+vlbvoMGA+IulaIR9ds0SFCsE1W0eBcNSjpPDypWEyvXQ0hUn&#10;aZrgBQlauAe9PTGxbIQKyUS5BwuV5KhL+Ym/vgO6lWzd8s76lk7zBnDLztRCGahIBW+XHDoU/VAC&#10;QgbtpIUmRWnRWcQHDLKaW+aetQpI9RVqGgI9WHCg9zjRhV8U3zy9nkInAu90ms1G1/6AoVEZT6az&#10;JO8blSRNJoGqoYQjS7AI93zC8gpRPyGSr9MOlcfhRIDlCOS6PedA35liO3k4d1r7/nnxA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MEFAAGAAgAAAAhALNF8/3gAAAACwEAAA8AAABkcnMvZG93bnJldi54&#10;bWxMj09Lw0AUxO+C32F5gje7Se0/YzalFPVUCraCeHvNviah2bchu03Sb+/mpMdhhpnfpOvB1KKj&#10;1lWWFcSTCARxbnXFhYKv4/vTCoTzyBpry6TgRg7W2f1diom2PX9Sd/CFCCXsElRQet8kUrq8JINu&#10;Yhvi4J1ta9AH2RZSt9iHclPLaRQtpMGKw0KJDW1Lyi+Hq1Hw0WO/eY7fut3lvL39HOf7711MSj0+&#10;DJtXEJ4G/xeGET+gQxaYTvbK2ok66OVqFqIKltPwaQxEs2gO4jRaixeQWSr/f8h+AQAA//8DAFBL&#10;AwQKAAAAAAAAACEAcfnw5fJbAADyWwAAFQAAAGRycy9tZWRpYS9pbWFnZTEuanBlZ//Y/+AAEEpG&#10;SUYAAQEBAGAAYAAA/9sAQwADAgIDAgIDAwMDBAMDBAUIBQUEBAUKBwcGCAwKDAwLCgsLDQ4SEA0O&#10;EQ4LCxAWEBETFBUVFQwPFxgWFBgSFBUU/9sAQwEDBAQFBAUJBQUJFA0LDRQUFBQUFBQUFBQUFBQU&#10;FBQUFBQUFBQUFBQUFBQUFBQUFBQUFBQUFBQUFBQUFBQUFBQU/8AAEQgAawOn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y/2vXn0jwHHIZft&#10;ENzeAGGQcKAp6HqOfSvjVdVR2wunxsfQPIf/AGavsz9tb/knGnf9fv8A7Ka8X+AXh6xfQ7jU5IEl&#10;ummMYd1B2ADt+dfSYPkhheeUb6nzeMpe1xPL5HkCXzqwP9ljg56yf410VnIuqRlraKSOYDJt2Bz/&#10;AMBPevVPFnxp8KeD/E83h+6stUvdUhgS4ki0zR5roIj52ktGhAzg1e+H3xR8NfEm71S10iG8hu9M&#10;KC6t9Q0+S1kTeCV+WRQTnBodenUVox+456mWxkrT/K254ndm5jjLSwzWcXq0Z8xvZV/qax3vDuO3&#10;TCy9i7SFj9cGvrg20JPMSH/gIo+ywf8APGP/AL5FOFWEVrG5FPLqdNWi/wAD5G+2P/0Cx+cn+NH2&#10;x/8AoFj85P8AGvrn7LB/zxj/AO+RR9lg/wCeMf8A3yK0+sU/+fZp9Sj3X3I+Rvtj/wDQLH5yf40f&#10;bH/6BY/OT/Gvrn7LB/zxj/75FH2WD/njH/3yKPrFP/n2H1KPdfcj5G+2P/0Cx+cn+NH2x/8AoFj8&#10;5P8AGvrn7LB/zxj/AO+RR9lg/wCeMf8A3yKPrFP/AJ9h9Sj3X3I+Rvtj/wDQLH5yf40fbH/6BY/O&#10;T/Gvrn7LB/zxj/75FH2WD/njH/3yKPrFP/n2H1KPdfcj5G+2P/0Cx+cn+NH2x/8AoFj85P8AGvrn&#10;7LB/zxj/AO+RR9lg/wCeMf8A3yKPrFP/AJ9h9Sj3X3I+Rvtj/wDQLH5yf40fbH/6BY/OT/Gvrn7L&#10;B/zxj/75FH2WD/njH/3yKPrFP/n2H1KPdfcj5G+2P/0Cx+cn+NH2x/8AoFj85P8AGvrn7LB/zxj/&#10;AO+RR9lg/wCeMf8A3yKPrFP/AJ9h9Sj3X3I+Rvtj/wDQLH5yf40fbH/6BY/OT/Gvrn7LB/zxj/75&#10;FH2WD/njH/3yKPrFP/n2H1KPdfcj5G+2P/0Cx+cn+NH2x/8AoFj85P8AGvrn7LB/zxj/AO+RR9lg&#10;/wCeMf8A3yKPrFP/AJ9h9Sj3X3I+Rvtj/wDQLH5yf40fbH/6BY/OT/Gvrn7LB/zxj/75FH2WD/nj&#10;H/3yKPrFP/n2H1KPdfcj5G+2P/0Cx+cn+NH2x/8AoFj85P8AGvrn7LB/zxj/AO+RR9lg/wCeMf8A&#10;3yKPrFP/AJ9h9Sj3X3I+Rvtj/wDQLH5yf40fbH/6BY/OT/Gvrn7LB/zxj/75FH2WD/njH/3yKPrF&#10;P/n2H1KPdfcj5G+2P/0Cx+cn+NH2x/8AoFj85P8AGvrn7LB/zxj/AO+RXNeNfHPhzwBbW8usSLHJ&#10;ctst7aCAyzzt1ISNQWY/QUniaS1cENYFPb8kfNf2xz/zCx+cn+NWL/W7nU3ia401HMUawphXXCjo&#10;OCM/U819FeDPHvhrx5Z3U+lSqWtG23NvcwGGaA4z88bAMvHqK56P48+A5dUWzF04hab7OuomykFk&#10;0mcbBPt2Zzx1qXXotpOmhrA6O35Hhn2k/wDQKX85P8aPtJ/6BS/nJ/jX10LWAjIhjI/3RS/ZYP8A&#10;njH/AN8ij2lH/n0hfU13/BHyG13sBLaWqgdyZP8A4qom1eGMFv7PhO3nBkk5/wDHq+vbjTLS6haK&#10;a1hljYYKsgINfJvj/S4dF8U6vZW42wRSMEHoCM4/WuiiqFZtezSMKuHVJJ6P5I+3Ph38B/h54p8C&#10;6Fq934Vt1uby0jmkCXE+NxHOPnrof+Gafhp/0K0P/gTP/wDF1s/Bb/kk/hP/ALB0X/oNdrXyk1aT&#10;SPpo4ai4p8i+5f5Hll3+zJ8OJrd0i8NxQyMMCQXExI/8fp0H7M3w3ihRH8NRSMBgubibJPr9+vUa&#10;Kgr6tQ/kX3L/ACPMf+Gafhp/0K0P/gTP/wDF02T9mf4bMjBfDEKsRgMLmfj/AMfr1CigPq1D+Rfc&#10;v8jyqy/Zi+HNvbKk3h2K4kHWRriYE/8Aj9T/APDNPw0/6FaH/wACZ/8A4uvTqKA+rUP5F9y/yPMf&#10;+Gafhr/0K8P/AIEz/wDxdV7L9mH4dW6uJvD0dwWYkFriYbR6ffr1aigPq1D+Rfcv8jzH/hmn4af9&#10;CtD/AOBM/wD8XR/wzT8NP+hWh/8AAmf/AOLr06igPq1D+Rfcv8jym1/Zi+HcF1NK/h6OVWYFEM82&#10;E/8AH69St7eO0t4oIV2RRKERR2AGAKkooNYUoU/gil6IKprYyLqT3JncxlNoh7A+tXKKDQKKKKAK&#10;c9jJLqEFwJ3RIwQYh0b61coooAKp39jJdyW7JO8IjfcwX+IelXKKACiiigCpqVm99b+XHO1u24He&#10;vX6VaUbVAznAxmlooAKgvrdrq0kiSQwswwHXqKnooAitojBbxxs5kKqAXbqaloooAZKhkiZQxUkY&#10;BHaodOtHsrRIZJmndert1NWaKACkPIpaKAKenWUlkkgknacu5YFuw9KuUUUAFU7Sxkt7q5lad5Vl&#10;IKoeifSrlFABRRRQBTWxkXUnuTO5jKbRD2B9auUUUAFU57GSXUILgTuiRggxDo31q5RQAUUUUAU7&#10;+xku5LdkneERvuYL/EPSrlFFABVTUrN7638uOdrdtwO9ev0q3RQAijaoGc4GM0tFFAEF9btdWkkS&#10;SGFmGA69RTraIwW8cbOZCqgF26mpaKACmSoZImUMVJGAR2p9FAFbTrR7K0SGSZp3Xq7dTVmiigBD&#10;yKqadZSWSSCSdpy7lgW7D0q5RQAUUUUAU7Sxkt7q5lad5VlIKoeifSrlFFABVNbGRdSe5M7mMptE&#10;PYH1q5RQAUUUUAU57GSXUILgTuiRggxDo31q5RRQAVTv7GS7kt2Sd4RG+5gv8Q9KuUUAFFFFAFTU&#10;rN7638uOdrdtwO9ev0q0o2qBnOBjNLRQAVBfW7XVpJEkhhZhgOvUVPRQBFbRGC3jjZzIVUAu3U0V&#10;LRQB88/trf8AJONO/wCv3/2U15V8Af8AkSpP+vl/5CvSf2y4btPAdu08qvC18PKUDlRsNeFfBj4i&#10;6Z4e0+fS9TlFqrSeZHMw+U56g+lfR4aLlg7LueBiJKOL17HQ+F/+TjfG3/YHsP8A0KSvPPEfiPUv&#10;Cfir46arpOVv4LPTzHIBkx5VwWx7Ak169beKvAlpr95rUN/Zpql3EkE9yJDl0TO0YzjjJ7VBDrnw&#10;8g1LV79bmwN3qyJHfO7lhOqghQwJxgAnoO9cyo1FFK2ya69Wdbr03Ju/8vbpY4ZdMX4a+Lvh/LoW&#10;v6lqh16fyNRgvb5rlbmMxljOAxIQqefkwMcYrg9e0v8AtLw5448YnUtWOoQ+Khb2NxFqtykSwq0S&#10;7VjWQJtyWH3fWvXND0v4TeG57mbTvsUEs8TQljdSuUjbqse5j5Y9k21dhl+GNv4Uh8NRPp6aHEwd&#10;bRZGA3BtwYnOSc85J5703Sqau3p5e9F2+5NfPsZOpG1ub/g6SX4tr7jzr4j+I9a8HeM/EXg62vrs&#10;z+Mvs8miyGR2Nu7MI5whz8oAw2BjHNWvEOvav8KYfiFYahZ+Jb+yurJJNJ1Gzt57xIwsBRgXXPls&#10;CASTjrmuil1PSdb+J9p4j1nXdFbTdHSRdJgtyxmDSLtZ5GIAGBkADPXNdtqPj/wdq1hcWV3qtpNa&#10;3EbRSxl8BlIwRx7Vm8PUdNpJ3aa67bL5mntqamm2rKz369f69TwHSvibqfhy9+G4W7utR1TVfB4S&#10;0s5Jmb7Vds8YVmBPJGSSx7ZrS+HPhS71/wCEHjm38VaxqerarpOr37JeRahPbssgiVsKY3B2Ak4U&#10;8e1em2J+F2m6louoW505L3RrQ2OnzGRma2hOMouSfQcnn3q9Ya78PdMsdUs7W7sobbU5pJ7yMSsR&#10;M7gB2OTxkAdMVcqM3Gas7u9vK7uv6/QI14Lk125b+dk0/wCvW543c6Xd+EvgL4F1bw9dXr67qt9p&#10;bzSahq1y6TuzDIZmZyqnPIUfhXsngj4h6xqXjLUfCniTS7Ow1i1tUvUk0y6a4t5Imbb95lVgwPYi&#10;qGsH4Y6/4TtPDV7PayaJaeWbe2S6kjMRj+4VdWDAjHXNS+Ebv4beBftB0W6traW4x50811JPNIB0&#10;BkkZmIHpnFUqU1OTs7P/ACS/PUmdWEopJ6/8G/5aHG/FL4gah4S+Odlp9hLNcX2o+H5INP04SHy5&#10;Llp0Acr0+UEknsBXmFxF4wf4WaTpkfijUZvEKeM5YTfrO6mUrhvL6/cJyNvTFfRVzrXw7u/Fdp4m&#10;muLCXXbSB7aC9ZyXjjY5ZRzgZx1xmq0Vz8NIfJ2TWK+TfnU4/wB83y3J6ydevt09qylQqytv+PSS&#10;kv69FsKVWD2a/qNv6+/c8b+IHxT1T4kav4EudEv7nTdO0vUrE6ultKU8y6lk8s2z46hcOSPYVU+K&#10;c+rS+J/iPBeadr/iK9sIRd2d/o+tG0ttMgZRsR4xLHlwQxIwxIr2mOP4WQwzQxjTY45tQXVZFRyu&#10;66BBEpweuQOOntVqLUvhxDaazarc2Xk6zI0t+DMxNwxGCSSc9BjAIA7UpYepKMrLV3fXdpfck1p1&#10;t6s09vTVkntp8k3+Nt/P0LNxe3A+BX2sTyi6/sASefvO/f5AO7d1znnNeO6N4StPDmgfBrXbK91g&#10;anqd3ZC8kn1i6mWcPHlgyPIVOT7V7U3jLwQ2h/2OdRszpvkfZfs/mHHlbdu3Oc9OKoHVvh0bHRbP&#10;7TZfZtGeN7CPzWxAyDCEc84HrmuidOcpOSi909uibb++5zKcVTUObo/ySX5HmTW0ni3w1478Yan4&#10;k1PTtf0e+uorOO3vWhisliA8tTFna27qd4Oc8Vdu2k+K3i/4c2Wty30Hn+HZNTv7KyvprXEhVAC3&#10;lOp+83AJrrdZ0/4T+INcOr362E98xDSN57rHKR0MkasEkI9WBrV0/Wvh5pWvX+tWtzYxarfIsc91&#10;5hLMi9FGT8o9hgViqE+VRa2t33Sav827v0NnVhq0+/4tP8ErfP1PFtE1rxJZfD74bpot293fnxPd&#10;Wyrqd/MEmjWSUKksnzswAA6g9K9Du/H154v0/wAR+F/EF3H4P1rTpbdJrjS7sPHcLLkrHFK4Tazb&#10;SvIBGavanpfwn1fQrXR7h7Yafa3L3kEcF5NC0czElnV0cMCSx796ksrH4UWHh680SMafJp14we4S&#10;4meZ5WHRmkdi5I7HdkdqI0aqTTV/v7RX5p9739Ryq03NyTt/w8v812t9x5Va+Ltf8Dad8S4bCLVt&#10;Fey06Cez0jV7z7dPCWba9wsu5xt5+7uPI6CuwbTB8NvFXgKXQdf1LVW16U2+oQXl81ytyhiLGcBi&#10;dhU8/JgY4xXWeGv+FX+Eba9g0ySxjS9XZctcTvcPMvTazyMzFfbOKi8MW3wr8G6hJfaQ1la3TKUE&#10;jXEkvlqeqxh2IjX2XAqlRqWWnbv56ejuvu9LS6sGnr37eWvys/v9T5+0i91ex8HP4lSw8R2F1FrU&#10;wk8VTa2Z7RIhdMpzamZiVx8uBGK9F+L+rLrOt+JpbB/EOt3WkWSSKumajHp9vpjlCwclpE84nAJB&#10;DAAYxzXS23gv4M2t2bhFgbMzXBt5dRuJLcyFtxbyWkMfU5+7Wj4k0n4R+LdXbU9Wj0+7vHj8mR/P&#10;dFlTGAHRWCvgHjcDis/YVfZqKWvz/lS/NX/4Js69J1HO+ny73/LT/gHnXjfRY/Ffw9+GPie+vNUT&#10;WNYu9Lt72W01S5t0ljcgONkcgUZyckDNP8XW+pt8UL3wbZ6P4i1Pw/o+lxTWdvpuuLbSeZIzZleW&#10;aZXk24AAyRzzXqpv/hu2i6RpBuLI6dpMkUtlB5zYhaM5Qg5yce+ai8WzfDPxzLbza1cWlzPACsc8&#10;dzJBKqnqu+NlYqf7pOPatp0py+GPVv71Zfc7syjWgt30t+N/y0PPtWGv654M+GPh/wAU3dzDqt/r&#10;HlXcVnqGyaa3QsRvkgcZOwDdtOMg1gamNR8LeCfifbaTquoRadpHiGENFLqMj3D2uxDJBFNKzFWb&#10;JA56ntXsGnyfC/SdVsNStDpsF5YQG2tZEY4hQ9Qq5wCe5xk+tNun+GF7JcvPJYyNc3yalMDM+JLh&#10;AArsM4OMDjpx0qHQqNt2et+n+G34Rb9X6lRrU49e3/t1/TdL5ehw/wADTcWnxg1a1Gi674bsZNDi&#10;uU0/WtWa9YsZB84zLJtOOMZB9q6jWJIbT9pvRJdSZUhl0CePT3lIC+d5qlwuf4tmfwrpo/FngWLx&#10;BLra6hZjVZIBavc+YcmIHIXGcdfaqvizWPh145sFs9cubDUIUbfHukKvG3qjqQyn3BFUqdSKjaO1&#10;+/Xm/RmSqQ968t/+B+qPOPiIJ9R+KXjk+HiZJ08GyRXbWxz++L5iBx/Ft3Y9q6nQdU8GRfs3aE3i&#10;H7PN4cGk20dzCAWLNtUFQq/Nu354HOa3PCOqfDnwJp8lloVxY2EEjb5MSF3kb1d2JZj9SaxItA+D&#10;8OujV0g04Xgk84AzuYRJnO8QlvLDZ5yFzQqU0uXl006ebf6/ermntoN3vt5+SX6HrVj5X2K38lWS&#10;Hy12K2chccA556etT1y3/Cz/AAt/0GrX/vuj/hZ/hf8A6DVr/wB91o4TbvZmKnFK10dTXyh8V/8A&#10;kete/wCuv/sor6Buvit4WtYHl/taGXaM7IzuY/QV81eL9ZHiHXdS1ELsW4dnCnsMYH8q7sJCUZNt&#10;dDjxU4uKSZ+j3wW/5JP4T/7B0X/oNdrXFfBb/kk/hP8A7B0X/oNdrXy1T436s+lh8KCioL5JpLSV&#10;bdxHMR8rHoDTrZZEt41lYPKFG5h3NZlktFFMlDNEwQ7XI4PoaAH0VV06O4itEW6kEs4+8yjAq1QA&#10;UUh6VU06K6iST7VKsrFyV2jGF7CgC5RRRQAUVTtIbpLq5aeVXhYjylA5UVcoAKKKprDdDU3kMqm0&#10;2YEeOd3rQBcooooAKKpzw3TahA8cqrbKD5iEck9quUAFFFU7+G6lktzbSrGqvmQEZyvpQBcooooA&#10;KKqanFdTW220lWKXcPmYZ471aUEKATk45NAC0UVBfJNJaSrbuI5iPlY9AaAJ6KitlkS3jWVg8oUb&#10;mHc1LQAUUyUM0TBDtcjg+hqDToriK0RbqQSzj7zKMCgC1RRSHpQAtFU9Oiuokl+1SrKxcldoxhew&#10;q5QAUUVTtIbpLq5aeVXhYjylA5UUAXKKKKACiqaw3Q1N5DKptNmBHjnd61coAKKKpzw3TahA8cqr&#10;bKD5iEck9qALlFFFABRVO/hupZLc20qxqr5kBGcr6VcoAKKKqanFdTW220lWKXcPmYZ470AW6KRQ&#10;QoBOTjk0tABRUF8k0lpKtu4jmI+Vj0Bp1ssiW8aysHlCjcw7mgCWiimShmiYIdrkcH0NAD6Kq6dF&#10;cRWiLdSCWcfeZRgVaoAKKQ9KqadFdRJL9qlWVi5K7RjC9hQBcooooAKKp2kN0l1ctPKrwsR5Sgcq&#10;KuUAFFFU1huhqbyGVTabMCPHO71oAuUUUUAFFU54bptQgeOVVtlB8xCOSe1XKACiiqd/DdSyW5tp&#10;VjVXzICM5X0oAuUUUUAFFVNTiuprbbaSrFLuHzMM8d6tKCFAJyccmgBaKKgvkmktJVt3EcxHyseg&#10;NAE9FRWyyJbxrKweUKNzDuaKAPn79tb/AJJxp3/X7/7Ka+H6+4P21v8AknGnf9fv/spr4fr67LP9&#10;3Xqz5fMP479EFBIUEk4A70UC2+2T29sW2rNKqMcZ4J5r05S5YuT6HBTg6k1CO7dvvH29pc3cPnqI&#10;7a1P3Zrltof/AHR1NH2N/wDoI2P/AJE/+JpNWumur6Q9I0JSNB0VRwAKLGyhkt7m9vrlLHTLRd9x&#10;dPyFHYAd2PQCvAWLxFWajT3eiSVz9ap8L5fRop4httbu9ixJpssdsJ0eO4i4BkhJIB9CDyKpSzpC&#10;oLHqcADqTXOr8e9B0a9I0zw3dXkCnBuLi88t3H+4FIH4k11mh+J9D8XWNxqnhq2W1vbcbrm1nBaa&#10;AE/fQ5IK+4AxX0+Iy/NMvw/t8XQaj3TTt6pN2PmquRYbEYhQwdW0X0lf8H1+dhn2C6EavPLb2O/l&#10;Y5yxcj1IUHH40n2Nv+gjY/lJ/wDE1TeRpXLuxZickk5JpK+UeNrN7n1kOFcujFKSbfe5d+xt/wBB&#10;Gx/KT/4mj7G3/QRsfyk/+JqlRR9dr9/wNP8AVbLf5X/4Ey79jb/oI2P5Sf8AxNH2Nv8AoI2P5Sf/&#10;ABNUqKPrtfv+Af6rZb/K/wDwJl37G3/QRsfyk/8AiaPsbf8AQRsfyk/+JqlRR9dr9/wD/VbLf5X/&#10;AOBMu/Y2/wCgjY/lJ/8AE0fY2/6CNj+Un/xNUqKPrtfv+Af6rZb/ACv/AMCZd+xt/wBBGx/KT/4m&#10;j7G3/QRsfyk/+JqlRR9dr9/wD/VbLf5X/wCBMu/Y2/6CNj+Un/xNH2Nv+gjY/lJ/8TVKrmjaXLre&#10;q2thBjzriQRrn1NL67X7/gJ8L5Yldxf/AIExfsbf9BGx/KT/AOJo+xt/0EbH8pP/AImvdYf2fNBt&#10;bNWvdRuC6j55AyomfxqwP2efDxGRdXuP99f8Kj+0Kvf8Dz/7FybtL72eBfY2/wCgjY/lJ/8AE0fY&#10;2/6CNj+Un/xNe/f8M8+Hv+fq9/77H+FNk/Z98ORLue8u0XplpFA/lR/aFX+b8A/sXJu0vvZ4H9jb&#10;/oI2P5Sf/E0fY2/6CNj+Un/xNe/f8M8+Hv8An6vf++x/hR/wzz4e/wCfq9/77H+FH9oVe/4B/YuT&#10;dpfezwH7G3/QRsfyk/8AiaPsbf8AQRsfyk/+Jr37/hnnw9/z9Xv/AH2P8KP+GefD3/P1e/8AfY/w&#10;o/tCr3/AP7FybtL72eA/Y2/6CNj+Un/xNH2Nv+gjY/lJ/wDE16r8QvghbeHtBn1PS7qWQWw3yxTY&#10;OV7kEV47VLHVntL8DrpcOZVWjzQT+9l37G3/AEEbH8pP/iaPsbf9BGx/KT/4mqVFV9dr9/wNv9Vs&#10;t/lf/gTLv2Nv+gjY/lJ/8TVrTNFbUr2O2GrafFJJkR7xLhm7LwvU1U0jS5dZvTbwlV2xtK7N0Cit&#10;LTNFubHxPpJKb4luVcyL0AHUmmsXiHrf8DwcfluR4X2lBztVUXJJy8nbfT5XuWT4JvVJB1PTsj/r&#10;p/8AE01vBF4ylf7U07kY/wCWn/xNdFIcyMR6mm11fWKvc/HPrtTsj6g8A/tH+GvCXgvRdGuYbuae&#10;xtUgeSJRtYqMZGTnFb//AA1h4U/59L//AL5X/GvkCivNeHg3dnes7xaVk19x9f8A/DWHhT/n0v8A&#10;/vlf8aP+GsPCn/Ppf/8AfK/418gUUvq1Mf8AbmM7r7j6/wD+GsPCn/Ppf/8AfK/40f8ADWHhT/n0&#10;v/8Avlf8a+QKKPq1MP7cxndfcfX/APw1h4U/59L/AP75X/Gj/hrDwp/z6X//AHyv+NfIFFH1amH9&#10;uYzuvuPr/wD4aw8Kf8+l/wD98r/jR/w1h4U/59L/AP75X/GvkCij6tTD+3MZ3X3H1/8A8NYeFP8A&#10;n0v/APvlf8aP+GsPCn/Ppf8A/fK/418gUUfVqYf25jO6+4+v/wDhrDwp/wA+l/8A98r/AI0f8NYe&#10;FP8An0v/APvlf8a+QKKPq1MP7cxndfcfX/8Aw1h4U/59L/8A75X/ABo/4aw8Kf8APpf/APfK/wCN&#10;fIFFH1amH9uYzuvuPr//AIaw8Kf8+l//AN8r/jR/w1h4U/59L/8A75X/ABr5Aoo+rUw/tzGd19x9&#10;f/8ADWHhT/n0v/8Avlf8aP8AhrDwp/z6X/8A3yv+NfIFFH1amH9uYzuvuPr/AP4aw8Kf8+l//wB8&#10;r/jR/wANYeFP+fS//wC+V/xr5Aoo+rUw/tzGd19x9f8A/DWHhT/n0v8A/vlf8aP+GsPCn/Ppf/8A&#10;fK/418gUUfVqYf25jO6+4+v/APhrDwp/z6X/AP3yv+NH/DWHhT/n0v8A/vlf8a+QKKPq1MP7cxnd&#10;fcfX/wDw1h4U/wCfS/8A++V/xo/4aw8Kf8+l/wD98r/jXyBRR9Wph/bmM7r7j6//AOGsPCn/AD6X&#10;/wD3yv8AjR/w1h4U/wCfS/8A++V/xr5Aoo+rUw/tzGd19x9f/wDDWHhT/n0v/wDvlf8AGj/hrDwp&#10;/wA+l/8A98r/AI18gUUfVqYf25jO6+4+v/8AhrDwp/z6X/8A3yv+NH/DWHhT/n0v/wDvlf8AGvkC&#10;ij6tTD+3MZ3X3H1//wANYeFP+fS//wC+V/xo/wCGsPCn/Ppf/wDfK/418gUUfVqYf25jO6+4+v8A&#10;/hrDwp/z6X//AHyv+NH/AA1h4U/59L//AL5X/GvkCij6tTD+3MZ3X3H1/wD8NYeFP+fS/wD++V/x&#10;o/4aw8Kf8+l//wB8r/jXyBRR9Wph/bmM7r7j6/8A+GsPCn/Ppf8A/fK/40f8NYeFP+fS/wD++V/x&#10;r5Aoo+rUw/tzGd19x9f/APDWHhT/AJ9L/wD75X/Gj/hrDwp/z6X/AP3yv+NfIFFH1amH9uYzuvuP&#10;r/8A4aw8Kf8APpf/APfK/wCNH/DWHhT/AJ9L/wD75X/GvkCij6tTD+3MZ3X3H1//AMNYeFP+fS//&#10;AO+V/wAaP+GsPCn/AD6X/wD3yv8AjXyBRR9Wph/bmM7r7j6//wCGsPCn/Ppf/wDfK/40f8NYeFP+&#10;fS//AO+V/wAa+QKKPq1MP7cxndfcfX//AA1h4U/59L//AL5X/Gj/AIaw8Kf8+l//AN8r/jXyBRR9&#10;Wph/bmM7r7j6/wD+GsPCn/Ppf/8AfK/40f8ADWHhT/n0v/8Avlf8a+QKKPq1MP7cxndfcfX/APw1&#10;h4U/59L/AP75X/Gj/hrDwp/z6X//AHyv+NfIlrafahcySXQtoodo4j3kk/jT/stp/wBBRv8AwFP+&#10;NYyhQi7M1WcY1q94/cfXH/DWHhT/AJ9L/wD75X/Gj/hrDwp/z6X/AP3yv+NfI/2W0/6Cjf8AgKf8&#10;aPstp/0FG/8AAU/41NsP3D+18b3j+B9cf8NYeFP+fS//AO+V/wAaP+GsPCn/AD6X/wD3yv8AjXyP&#10;9ltP+go3/gKf8aPstp/0FG/8BT/jRbD9w/tfG94/gfXH/DWHhT/n0v8A/vlf8aP+GsPCn/Ppf/8A&#10;fK/418j/AGW0/wCgo3/gKf8AGj7Laf8AQUb/AMBT/jRbD9w/tfG94/gfXH/DWHhT/n0v/wDvlf8A&#10;Gj/hrDwp/wA+l/8A98r/AI18j/ZbT/oKN/4Cn/Gj7Laf9BRv/AU/40Ww/cP7XxveP4H1x/w1h4U/&#10;59L/AP75X/Gj/hrDwp/z6X//AHyv+NfI/wBltP8AoKN/4Cn/ABo+y2n/AEFG/wDAU/40Ww/cP7Xx&#10;veP4H1x/w1h4U/59L/8A75X/ABo/4aw8Kf8APpf/APfK/wCNfI/2W0/6Cjf+Ap/xo+y2n/QUb/wF&#10;P+NFsP3D+18b3j+B9cf8NYeFP+fS/wD++V/xo/4aw8Kf8+l//wB8r/jXyP8AZbT/AKCjf+Ap/wAa&#10;Pstp/wBBRv8AwFP+NFsP3D+18b3j+B9cf8NYeFP+fS//AO+V/wAaP+GsPCn/AD6X/wD3yv8AjXyP&#10;9ltP+go3/gKf8aPstp/0FG/8BT/jRbD9w/tfG94/gfXH/DWHhT/n0v8A/vlf8aP+GsPCn/Ppf/8A&#10;fK/418j/AGW0/wCgo3/gKf8AGj7Laf8AQUb/AMBT/jRbD9w/tfG94/gfXH/DWHhT/n0v/wDvlf8A&#10;Gj/hrDwp/wA+l/8A98r/AI18j/ZbT/oKN/4Cn/Gj7Laf9BRv/AU/40Ww/cP7XxveP4H1x/w1h4U/&#10;59L/AP75X/Gj/hrDwp/z6X//AHyv+NfIxgs0G5tVZVHU/ZTwPzp1/BDBPtt5TPCVDJIV27gRnOO1&#10;XClRqfCKWcY2KvdfcfYmi/tPeEtY1OKzK3dqZQ22SSMEZAJxwSe1FfIvhf8A5GfTvrJ/6LaioqUY&#10;xdkerg8zr1qfNO179j6H/bLe7bwHbidFWAXw8pgeSNh618V19wftrf8AJONO/wCv3/2U18P19Bln&#10;+7r1ZWYfx36IKmsf+QpYf9fCfzqGprH/AJClh/18J/Ou+t/Dl6Mwwf8AvNL/ABR/NFO6/wCPmb/f&#10;P86534yXMtv8OdFgiJWC5vpGnI/iZVG0H8ya6K6/4+Zv98/zp1zY2Hibw/daBqshgt5nE0F0F3G3&#10;mHAbHoRwa4MixlLAZlRxNde7F6+V01f5Xufu+YUZ18NKFPcyP2edet10zUl1uw0QeFdMgklvZLm1&#10;V7qcsPlRWPPbtXGfCDUFPxms/wCzY2i0+8upYjCe1u275T9FxXRab8NvGvhzQta0Ow0nS9ZsdUAB&#10;1FJEcoB0KNnKe+a1/A3gSD4Zwz3t5dQ3viOaMwxx2zB47RWGGJboWxxx0r9Xx+ZZdhqOMrqrGXtV&#10;yxipXvpu1d2d3q3bRJWPj6GGrVakIKLVnrpsXZVCSuqnKgkA+1dN8M/B0fj7xpp+hzXTWUd0xDTo&#10;gcqAM8DIz+dcvXV/C3xfbeBPG+na3dwy3EFsWLRw43HII4yQK/Cv6/Bn3dfn9lL2XxW09TrLz4U+&#10;Grrw1rWp6Nr+oXUul3kNpNFdWSxgl5NmQQ56c1t6j8A/Da+IdQ8M6f4vmuPE1tbGdLaax2ROQm8q&#10;X3HBx7Vynhz4hWVvoniPR2t5/O1rU7e5hk+XbGqy7iG564PavTfiH8RPB/gj4oa7q1pp+o3ficW3&#10;kRv5qfZN7RAb8g7uh6Y7VgnPlV97fjb/ADOCbrqXJFtvW23eNr+XxHDeHvgHP4jbwd5F+yJrUEtx&#10;dyyRAJZoj7Sc55/Spb34H6X4fu/E9zruvzWWhaPeLYx3MVr5k1xIQDwm7AAHXmpJvj3HF8N/Dfhq&#10;ys54bizkH9oXZ25mjEm/YhznBOM5qTVPjN4d8VTeKrDXNN1E6Hqt8t/bNaMguIJAAMEE7SD9at81&#10;tPP9P0vYTeL5r68vla9uZ6+rVvl5lfTfgrod9qWtOniaS80ax0xdSjubC2EszqWAKNHuG1hnpmn3&#10;X7P8d7f+GF0XWJJbLWRI5fULY28sCRjLsUycjGeal8J/F7wp4S1rXDpWlapommXumrYwy2MitdBw&#10;wJlYswAJx0FXr79oewt73w3LZWuo6s+mvKLm81hoxcTxSLtaMFM4GDkZPWm76cvl+u/4ESeM5ny3&#10;28u33Xv+Pkc5qPwn0LUPD+o6p4U8RzawulzpHexXNp5DBGbaJE5O4Z+ldJpn7MEmoeKtZsDq7w6X&#10;p1ms/wBtaAbpZWTeI1Xd+uawLr4meFfD3hzVtL8I6ZqcLavMhu5tRdD5cStu2IFJz9TXV6t+07aa&#10;j4y028i067t9DtLKSJrZdvmTTvFs8xucYHGOelZvn6f1p/nt/kEnjOa0L8utr2vvG1/N6r0+Ryei&#10;fDXwXqngnUfEUniTVoo9NeKK6iXTkJDvwAv7zkZ71Wu/gfqV94M0fX/DkN/rqX8sqmGK25iVThSc&#10;E8n0rE0bxxa6b8OPEvh17eZ7rVLmCaKVcbECEkhuc9+1dh4f+KvheLwf4X0vVE16C70SZ5g+mNGq&#10;y5bIBJcEdPSrs/xX3dToq/WKcrwu1zPz0tp26nkN1azWNzLb3ETwzxMUeNxhlI6giuh+GX/I/wCh&#10;f9fSVF8QvFn/AAnPjPVtdFuLQXsxkEIOdowAMn14o+Hl1FZeN9FmmcJElyhZj0HNUruOp2zu6Tut&#10;bfoe2ftM/wDJEfE3/XJP/Q1qK9+JviG61i/0jwj4ettYGiQRHUJ7y88gb2TcIosKdz4GecDpzXS/&#10;FrwZc/EP4e6toFlPDb3F6iqks+dgwwPOAT2rmb34deLPD3iLWNR8IX+lCLW44xew6oJB5MqLt82M&#10;op3cfwnHQc1zXfK15/8AtunyufFTT501tbX79beZVf48XPiKHwza+DtEXVNa1qKWdre+uPIitEib&#10;ZL5jgNyHG0AA5NZGr/FuTX/BWvy+IPC0Sy6PrsGmvZfbWKs+5CJN6DsWyB3xzWZ4p8Gx/A+18I6p&#10;petWlnqOnxT2s9zq0EotLoSt5km94w3lnecrwfSqvgPwDr/xE8A+KpLiaCCXV/Eaalb3UkTxRTRJ&#10;5fzIpBbB2kAkc4zQtZabJ/8At0NvlzeZlNz5GvtNabfyy/W3kdTrHxs8Vx33jT+yfCVpead4WufK&#10;ubi41DymmjEYdjGu0/MATwcD3r1rw5rcPiXw/purW6stvfW0dzGr9QrqGAP51wcHws1CKx+JEBu7&#10;Yt4nneW2I3YiBhCYfj1GeM12fgnQpfDHg3Q9HnkSWewsYbV5I87WZECkjPOOKcfg130/J3/Gx0O/&#10;Pptr+lv1KPizxyPCl7ZW8ml3l59rbZHJbhSC393k9a6aNi8asyFGIBKnqPakkhjlKl0Vyh3KWGcH&#10;1FPo6GraaVkc18Sf+RD13/r1evlvwxoaeI9at9Pe+g05ZSQbm4DFE+u0E/pX0/8AFK7itPAWsmVw&#10;m+BkXPdj0FfLeh67qHhrU4dQ0y6ksr2E5jmj+8tbU9j2sCpOjPk36fcdZ4x+GEHhPRzfR+J9M1Zg&#10;4T7PaJKH57/MgH61wldV4k+KfizxfpxsNZ1261CzLB/JmI25HQ9K5WqV+p6dJVFG1R3Z0ngLP2/V&#10;MDpZf+zrmuhrlPC2txaHc3bzRs6XFu0OV6g5yD+Yq5pGvNqHiC0t5QUt538oKh5yehNdVOSS1Pxr&#10;irJsdi8ynXo024cqd+i5U7/M3609C8M6t4nmlh0nT7jUJYl3ulvGWKrnGTis112uw9DivRfhXPJb&#10;eHPHcsMjRSLpOVdGIIO8dCK3ekW+y/y/zPzOhTVSooS2/wCA3+hzmpfDrxPo9jLeX2hX1raRDLzS&#10;wkKv1Nc5XrfgO+u9V+FvjhLq7muDthVTNIX25b3Nap8PeFdM8YaR4Ml8PLdNd28Qk1UzuJhJIudy&#10;gfLgfSsVUak4ta/8C7Oz6rCcYzpysn3/AMXKtl1PD6K9a0Tw/o3h7wnrV7e6TbaxcwawthE9y7gb&#10;MkHG1hz3rZ1j4faJrOs+K9A0vTI7XVLdYLqyMbMTswN6DJOeuar2ivZf1on+TFHAzlHmTV+2veS/&#10;Fxf4HhlFe3av4H0DVIvFGi6HpsUmuaXFbpFtkbfKw/1zKCcHk9KuW3wv0uDXPCWnXejhLm60i4mu&#10;YWZgzzKDtJ54I44FCqpq/wDWzf6Ff2fUvZNfjo7pW9bv8zwWiva9Y8D6F4H+GiXtxYQap4gtrqH7&#10;YsrttTeM+UdpHQde9UfGkegWVh4WjtfDFhbSaxAsssqPKWjO/Hy5fHT1oVRSlyrvb8LmTwkoK85J&#10;O17a97ffc8ior1vxx8IrWXxJ4hXw/qVgTYr539koZBLGgUEgFhg+vWsD4QeGLTxXrOpWl1aC8ZbC&#10;V4UJIxIB8p4PrQqicXJdFciWFqQqqk+rsn0ve39dTg6K9z1n4a+HtD8NeGoRCl3qh1RLXUZw5wSR&#10;lo+DjAyBV7Wvg3ow+J9vPbwCHwiFaW5QMSsZQ4aMnOeTjv3pe1i3b1/D+tDo/s6t5X93T/E2vwtr&#10;2+8+fqK9/HgPw+NZ8bxado9jeXun3CGCyv7looYYCoJbduGTk9zXBfGrw9YeHfEGnRWFlBYrNYRT&#10;SRW0hePec5IJJyPxoVVNpd/8rk1MDOnTlUbVl69+X+vI89or2y20zw7psvgSwk8M2N42sQq1xcTP&#10;LvyXxkYYCqmqaD4e8FaPq2sz6HHq7SavLY29tLK6xQInOflOSe3Jp+0V2reX3Owo4KUoc/MrKze+&#10;l4835dup49RXt1l4B0CX4h6JKNPB0jUtMfUG0+WRiImCE4yCDjI4pml6F4e8UWXg+9Gg2liL3WXs&#10;547d5CskYXIByxP5U1O/T+rtfmmNYGbTfMvLfXSLv90keKUV6J4i+GEVuus6npmq2WpWOn3RFxaW&#10;u8SwRlyAMMBnHTrXYW3hPw74i8Jaxc23h2Gwt7e0DWtwLoyXvmDgmSMMQo69hSdRcvMKGBqSk4Np&#10;b/O1+1+x4XRXuB8PeFdM8YaR4Ml8PLdNd28Qk1UzuJhJIudygfLgfSrWi+AdKs/DNg40fSNSuG1K&#10;e1nuNRvDCTGrYBX5wCfoDQ6ite39Xa/NDWBm3ZSXnvpon+T6HgtFe1HwLpdh408UR2/hxtQtbNVM&#10;CX1x5FrFuAyXckEjrj1pPEmh6B4b8UeHNnh+wuINZgQy232h5IoW34JjZW5z9TSjVUnFLr/wf8hT&#10;wU6alKUlaL137pX/ABPFqK9+g8I+HtV8XeKbZPD2nwW+gKzRQ/aXiW4Y4AEjs2ABntisrUfBWgXf&#10;iHwaY7Sytpr668i+0yyu/PjwDwwYMSMj3pRrKVtN7fje35FSwE4ptSTs2uvRpP8AF/PoeLUV7Jre&#10;meGdR8OeIbiPQ7XTBpurw2a3Fq8jMYi5DZ3MRnArqNY+HeiQQa+I/D+lx6dDphurG7jvGe5f5Rh2&#10;Tdx+WKJVVFXa/qyf6mkcunOfJGS/Hu1+aevofOdFdN8NNHg1/wAdaNYXUH2m1muFEsZJAKd84rs/&#10;H+naBdeBJ9S0zQbbSbiDV3sg8ErvvRc4J3E9cVpKXK0u/wDnY5KOGdaEpppWv+Cu/wADyaivfLfw&#10;14ZXXNP0FvDlm7S6F9ukumkk80S+WWz97HUelP8ABfgXQtR0LwpcW+i6ZqdteP5V/dX120cyyZ5V&#10;E3LnA9M1LqJK7X9ar9GdCwE21FSX4/3f/kl+J4BRXWTw6Xo3xLmgurNJtIg1Bo3tixA8vdjGc56e&#10;9el3Pw88N+CZ5ZdatYrm11HVo4rFpHYBbY/MzcEcYIGabmrJ23/4Gn4mUcHOUpxuvddn+OvpdW9b&#10;HhFFe1n4TR6fZ+PLm+0kR2tvGW0y43EooLcFSDzx65rcl+G3hvTJrbR7rTtOW1exDy6vLqQW5WVk&#10;yCI93TPtUurFK/8AW1zVZfV5nFtLfv35fub69tT54or1vS5tAHw+1vVJPC2mXN1plzDapJ5k2JQx&#10;ILHD9eM8VJL8NrbXPDXg7UdPtrCza8Z2u1muxEXHmcAB2ycDjir51zJPy/HUzWDlJe7JN2vbXvb8&#10;zyCp7GxuNSu4rW1he4uJW2pFGMsx9AK9m8QeE/Dvg4+LtYk0aLUorTUEsrWweV1ijBUEsSDk+3NX&#10;NF8B6Jq2taTqVjpptU1PSZ7qOxWZv3E6cAo2QcZ5Gaj2q5ea2n/Avb7i1gZ83LzK9/Pbm5b/AH/M&#10;8V1LQdR0ZInvrKe0WXPlmZCu7BwcZ9DVCvaPih4VtNK+GthcXNzNqfiKG6EF5eTzvIUJXcYhkkYH&#10;Fct8M7bSruK4gn0OHVtTldRE+oXPkWsafxfNuBLegqoz5k32IrYX2dSML25lfXpvo7ddDgKK9xvf&#10;AOkaf451yK18Om+t7a0jlSG5uPJtIXYclpGIJX0weatL4B8PHxl4flbSrb7LfaXcXU1jDcGWASRg&#10;42uDkjI9alVU1f8ArZv9DT+z6l2rrR2690v1PBKK9g0vT9B8V+DF1IeHbPTrhNVt7Ym2eT5kY/MD&#10;uY10978JPD+jp4ymvLRBOYppdMtA7fuYkA/edc9eBmlKsoXUlt/kn+v5ipYCddr2ck07a69b/rH8&#10;UfPFFeu39p4V8Dx+HtN1Dw9/a7X9olzc33muJV39BGoOOPetHQPhhoeu+GtF1LyTa6fHeztfXcpI&#10;cwL91SM4BPA49ap1EtXte1/nb9CFg5t8ia5rXt8k/TZ/I8Rors/jBo2n6D4/1Gy0u2FpYoEMcIJO&#10;0FQe5PrXGVcZc8VJHNWpOhUlSk7tBRRRVGAVBCJpI/tJkUQGRo1j288Y5z+NT1NdcaRpo7ASZ+u6&#10;uavNwjeJrBJptjbaUJYagrkKZGj8sbgSQM5PtVOiivLnJzfMym72Os0DwDJqOg3Ot6hdppmmRAiO&#10;WQZMz9lUd6do/gFrvQLjW9QvE03TFJSF5Blp3HZRXsiaJ4R8XfBSxnutTjt7vTrZjHAJQCJPdfU0&#10;/UtJ8H+Lfgnps02pRQXumWrBI1cA78nqO/aoPcWBjbSz92++/wDlbsfP3hnQ38R65baej7PNbBc9&#10;h3Ne0RfBfw8kaq4uZGA5YyYz+leZ/Cj/AJHiy+jfyr1z4q+NoPh38Ptb1+dwotLdjGCcbpDwg/Mi&#10;pk+VNlZdh4Vo6xu27GdD8IfC9wGMRmkCkqSk4OD6dKk/4U14c/553P8A39/+tXk/7Ojf8K58Y3Pg&#10;+51GO9bXtPTX0ZZvMxdk/wClJnPqykD0Wtu4+NPiGP4E614vC2f9rWmpz2kYMR8rYlx5Yyu7Odvv&#10;1rTlbaj10/Pl/P8ADU9VYOk3pBWv+abX4I73/hTXhz/nnc/9/f8A61H/AAprw5/zzuf+/v8A9avJ&#10;tB8S+KfDHxt+Kmp6t4hTUNB0nTLa7/sxbVl4KSFVQmQhCCOSF+b2xW/b/Enx14atPC3iTxI+kXHh&#10;/wAQXNvA1hZwuk9h5+PKPmFiJcZG7hfbNTH3redvxbSXzsJ4SjraKf8Awyb+5M7O9+E/hTTbSW6u&#10;mlt7aJS8ksk4CqB1JOKfbfCLwveW8U8HnywyqHSRJshlIyCDivObX4ieONe0j4katef2E/h3Qbm8&#10;soLKS0aSS4KIpXzMttwC3I7+1SeMvi74h0GHwlBBc6X4U0q+0eO8fWr+yeW0M5VcWyhWUR5yTkng&#10;DgGlf9PxTf5L+mH1OlzcvItL/hb/ADPRv+FNeHP+edz/AN/f/rUf8Ka8Of8APO5/7+//AFq5PxJ8&#10;TPEdn4N8O302qeG/C7XqM15q95OLm3jxnb5SBlMm7g9RjPNeU+P/AIr+KPiR8D7XV9G8Q2em3Vj4&#10;og0q4vdOid4rzEqASIQ6lVO4ZU5zyM96qzbsu6X3tL82CwdJq/Kra/gm/wBGe7p8L/CEupS6ek0j&#10;X0UYle3E43qhOAxGOlW/+FNeHP8Annc/9/f/AK1cX4h+J918P/FXix9StrG/fR/D0F491b2vkzXE&#10;pfbtLZJCZ6Lk4qe18deOPB2seFH8XT6RfaZ4knW0WPT4XiksZnXci7mY+avYnC/SpTT/AK9bfl/V&#10;0J4SlZvkX/DJN/dc63/hTXhz/nnc/wDf3/61H/CmvDn/ADzuf+/v/wBavIU+MnxHi8DXnjmeTQjo&#10;unavNZy6alvJ51xAs5jDCTdhGA7YIPtX0sjblDeozVJNx5v62T/JhPCUqcuVxXX8HZ/ieJ/En4ZW&#10;nhvTBqOnSSeSrBZI5TkjPQg1k/C74YXnxO1WaztbiO2ESbmd+a9P+L//ACI11/10j/8AQq82+EcO&#10;qLr4urHVU0e1gw1zcySbVCdTx3+lI8WrRpRxUY8vuvdI29G/Z71jVPG2oeHXuoYJbOMStKeQwPTF&#10;cR448HXfgTxHdaPesrzQH76fdYeor1BPFt94y+KV9r2m6qNK0u2QLPdM+3fGvt3J9K8++KfjCPxv&#10;4xu9RhDfZ+I4y/3mAGMn64zQZ4inh40m6ad+Z213X/AOMuv+PaX/AHTWlN/q7b/rhH/6CKzbr/j2&#10;l/3TWlN/q7b/AK4R/wDoIruwnxM8x/A/Uu+F/wDkZ9O+sn/otqKPC/8AyM+nfWT/ANFtRXRV+I9z&#10;L/4L9T6T/bW/5Jxp3/X7/wCymvh+vtT9su8mn8B28T27RJHfALIej/Ia+K69jLP93Xqz2Mw/jv0Q&#10;VNY/8hSw/wCvhP51DV7QLGTUvEWk2sQJklukVQO5zXfW/hy9Gc+EaWIpt/zL80Zd1/x8zf75/nUd&#10;W9Xs5bDU7mCZDHIkjAq3XrVSvkj+ilqgooooGFFFFABRRRQAUUUUAFFFFABRRRQAUUUUAFAJBBBw&#10;RRRQB0dr8RvEtlAkMOsXKxoMKCQ2B9SKm/4Wh4q/6DVx+S/4Vy1FKyMvZU39lfcdT/wtDxV/0Grj&#10;8l/wo/4Wh4q/6DVx+S/4Vy1FFkHsqf8AKvuOp/4Wh4q/6DVx+S/4Uf8AC0PFX/QauPyX/CuWoosg&#10;9lT/AJV9x1P/AAtDxV/0Grj8l/wo/wCFoeKv+g1cfkv+FctRRZB7Kn/KvuNXWfFer+IVVdR1Ca7R&#10;eQrt8oP0FZVFFMtJRVkgooooKCr/AId/5GbR/wDr7T+dUKv+Hf8AkZtH/wCvtP501uefmH+51v8A&#10;DL/0lncS/wCtf6mtXRfE95oNjqtpbCIxalb/AGafzFydmc/LzweKypf9a/1NNrv6WP5UUnF3i9Tc&#10;0jxhf6JoWq6TbiL7LqQUTl1JYY6bTnit+1+M2vWlrAgh0+W8gh8iLUZbbNyiYwAHz2HQ4rhKKlxi&#10;73RpCvVp25ZNW/zv+ep0up/EDVNU0Ww0uRbeK1s5TOPKj2tLIT9+Q5+Y11nhD4j20Pim+8YaxqDQ&#10;axHEUgsrSBts52bRluQoHHWvLqKTgmmu/wCu5cMTVhJO97W38tvuepZudQnur+a8aRhcSu0jOpwc&#10;k5NddYfF/X9O1DR72I2xuNKtntbdnjJ+Vupbnk+9cRRVWVrf12Mo1akJOUZWb/zv+ep0F1451S90&#10;XUNMneOWG+uhdzSMpMhkHoc9OaZqvjK/1hdGWcQgaVGIrfYhGQG3fNzzzWFRSUUndL+rW/IHVm93&#10;/V7/AJ6nfal8Z9Z1Eag62Ol2d3fp5dxeW1uVmdSMEbixxke1YHgzxtqXgPU5L/SjEty8TQ7pV3YD&#10;DBI5HNYFFJQirpLcqVerOSlKWq1Xr3Olt/iFq1vpttZbopI4L46gHkQl2lPXJzyK0Ln4veIbqw1C&#10;yaWFbe+uxeSqqEYcEHA54U4GRXFUU+WPb+tP8l9w1iKq2k/6v/m/vOt1j4naxrNpq8Eq20I1WZZr&#10;t4IyrPtAAXOT8vHSsrxL4qvfFU1nJeiINa26WsflKV+RemeTzWPRQoxWy/rYUq1SSalJ6/53/PU6&#10;WX4gapLdaDcMsHmaKgS1whwQDn5ueefpV3T/AIq6vZPqQkt7G/t7+c3MtreQeZEsmc7lGQQfxrja&#10;KOWPb+t/zCNerHaT/wCGVvy09Dt3+MGvvcalcYtBcXsItvNEGGgiAxsi5+UY+tZ2kfELVNEstJtb&#10;dbcxaZeG9g3oSTIRg7ueR7VzNFCilsv6/psbxFWTu5P/AIe3+S+5Ha6p8WdW1GwurSC007S0u5RL&#10;cPYwFHlYHPzEseM81PffGbXL61u0Nvp0F1dw+RPfw2224kXGOWzjJ9cVwdFLkja1ivrVe9+d/wBf&#10;L/g+Z3dr8ZtetLWBBDp8t5BD5EWoy22blExgAPnsOhxUGm/FTUbDRrfTJtO0zUoIJmnja+gZ2Dt1&#10;OQwri6KfJHsL6xW0956f128l3O7h+M2vpqOo3U8dhepfqiy2tzb7oQE+7hcjGPrWf4i+JWq+JtT0&#10;q+uYbOGXTQFt0todiAA5AIzXKUUlCKaaWwpYirOLhKTaZ1dr8S9YtPE2oa2otnn1DIureSLdBKD1&#10;UqT0/Gr8Hxg1Wzv4ru103R7R4Y2jhWGzAEZPVxznd7k1wtFHJGyVthrE1le0nvf5/cdBYeN9QsNM&#10;vLDZBcQXd0l5N56ElpEJI6EcZPNXZvifrVxq+rajIYGn1K2NpKpjO1I8Y2oM8YrkqKbinuv62/JC&#10;VerG1pPT/gv9X956B8K/Gmm+B4Ndvpo4n1g2uzT/ADomdd5POcdOM85Fa+m/FyzufCmqWWo6XpcN&#10;xHItzYQQ2rlHmzyXyx7euK8ooqZQU9X5fgXTxVWlFRg9Ff533udc3xP1p/FU+vt9na9lga22eXiN&#10;Iyu3aqg8YHTmov8AhY+rLLoDItvFHohzawohCbs53MM8k+tctRVcq0Vtv+D/AJv7zN16rv7z1/4H&#10;+S+5GobuPxB4ia51S4FnHdzmSeeOMsI9xySFHJ+ldL8U/GkHie50qxsLqa80zSrVbaGeZSjSn+Jt&#10;vbsB9K4aijlWnkP287TXWW7673/M3tH8a6nomk6pp0EivbajD5EolyxVc5+Xng1sx/F3WBZQwzWe&#10;l3dxDD5Ed9c2gedUxgDcTg47ZFcRRQ4qW6FCtUp/DK39X/M2LbxTe2vh3UNFQRfY76VJpSU+bchy&#10;MHOAPwqW78Zahe6folnIIfJ0jP2bCHJy275ueefpWFRVdb9SfazStfpb5Xv+Z2sHxa1qPU9Wu5Yb&#10;G8j1RxJc2dzBvgZh0YLnIIx61Lb/ABl8RWviNNZha1juI7c2sMKw4ihjIxhFB4rhaKjkj2/rb8jT&#10;6zW/me9/ne/56+pu3njTUr/w/JpFw6S28l2bx5GU+Y0hHPOen4Va8MfELUfC+m3GnR29lqFhO4ka&#10;2v4fMQOOjDBGDXMUU+VWtYn21TmUuZ3X/B/zZ3cXxl19dSvruaKwu47yNIpLO4t90AVPugLnjH1o&#10;uvjJrl1qljfeRp8MlnbS2sMcNuUQRuMEbQfyrhKKXJHt/X9Mv61X253/AFr+Z0OkeONR0XRTpduI&#10;DbG6ju8uhLb06c56Vpah8W9f1PWdU1O5kgkuNRtjaSgodiRnsgzx+tcZRTcIvVr+tv0IhXq00lCT&#10;Vv0u1+b+87fSfi9rek6fZ2wgsLuSyUra3d1b75oAeytnt2yDVO4+J2u3XhqPQ5J0Nkt0btyFO+Ry&#10;c/Mc8jPauUoo5YvWw/rFWyjzO23y2/LT0NXxP4ku/FuszanfCMXMoUN5S7V4GBxk+lZVFFNJJWRl&#10;OcpycpO7YUUUUyAqK/luTZJDbohIctlzjGaloqJwU1aRSbWxDpmnNHp97LPO000bJg9FGc54ptaV&#10;tDIdI1SQIzANFgKMk89h3rL/AHv/AD7XH/fpv8K8mtDlm0lodLi2k0uhIJXCFA7BT1UHigSuEKB2&#10;CHqueKj/AHv/AD7XH/fpv8KP3v8Az7XH/fpv8KxsyeSXY6r4Z3sNh4zsJJ3EaElNxPAJHFet/E74&#10;Y2fxVstJ0/VLn/iTW16l3dWHlh0vQnKxuc8LnBPXNfPYMoORbXIP/XJq04vFOuwxqiXWpqi8ADfx&#10;S5b9D08JipYaLjys9Tn/AGc/CGn+IdB1zwxpdj4U1TSrrzjPp1mqm4iIIeJ8EcMD17Vz2u/s0Xuq&#10;aVq2g2nje707wvfXpvxpq2KO8chkEjL5pbJQsOmAeetch/wl2v8A/P3qf/j9H/CXa/8A8/ep/wDj&#10;9Urxaa6f5p/mkz0FmbX2H/V/82eu3PwbhuPH2s6//ajf2drenrYanpT24YThFYIyybspjceMHNZu&#10;kfAy6hudFttY8V3OteHdDmSbTtLe1WNlZP8AV+bKGJkCcY4XoM5rzT/hLtf/AOfvU/8Ax+j/AIS7&#10;X/8An71P/wAfpJNWt0/4L/C7t2J/tLS3I/6Vvy0fc9gsPg/DY+E/GOhjU5HTxHeXF28xhAMBlVVK&#10;gZ+bG3rx1qtqvwk1UR6adB8X3Ojy2+nJpk8c9qLq2uI1UDd5JdQr8dQe/INeUf8ACXa//wA/ep/+&#10;P0f8Jdr/APz96n/4/Scb6tdvwVl+Af2k735H/wAPr+iO/wD+GdF0e08Lnw14kn0fUdCimgS6ntUu&#10;UlSVi8mYyVCksTgg8dOaan7OEZ+Hut+Gp/Et1d3Ooav/AG2mpzW6+ZDcZRlygIDAFBxxxxXBf8Jd&#10;r/8Az96n/wCP0f8ACXa//wA/ep/+P1Xva+f+af5pMf8AaT/kf9X/AM39567cfBq21nU9XvNd1FtU&#10;bVtIj0q7RYBEG2nJkXk4JPbt61V0L4NX8OsaNdeIfFdx4jtNDO7TLR7VYPLYLtV5WDHzWA6HCjvi&#10;vLP+Eu1//n71P/x+j/hLtf8A+fvU/wDx+pUbbL+tf8395P8AaOluR/1Zfoj1CX4EW8vws1LwV/bE&#10;oivb2W9N55A3IXm83bt3c46ZzXqSLtUL1wMV8u/8Jdr/APz96n/4/R/wl2v/APP3qf8A4/Va2t/W&#10;1vyQ5Zjzu8oPr+Lu/wAT2f4y30EHhCS3eQCaaRNiZ5ODk14KsrojIrsFbqoPBqW91G/1KQSXQvbh&#10;wMBpUZiPzqt+9/59rj/v03+FKzPIxNSVepzqNiRZXRWVXZVbqAeDTab+9/59rj/v03+FH73/AJ9r&#10;j/v03+FFmcvJLsMuv+PaX/dNaU3+rtv+uEf/AKCKzbhZngkUWtwSVIH7pv8ACtO5RoxbowKssEYI&#10;PY7RXdhV7zFJNQ1Rc8L/APIz6d9ZP/RbUUeF/wDkZ9O+sn/otqK3q/Ee3l/8F+p9J/trf8k407/r&#10;9/8AZTXw/X3B+2t/yTjTv+v3/wBlNfD9exln+7r1Z7GYfx36IKu6JqUuja1YX8J2zWs6TIc45BzV&#10;KivUaTVmeanZ3R9R+Nvg/wCHfj1AnibwZrFlp2tTIDd6bcybYy3cjuOc+xrzaT9kv4hK5Cw6U4HR&#10;hqUQz+teW21/c2n+pnkiHorECrP/AAkGpf8AP5L+deI8td/dnp6H2WH4oxVCmoWTt3NXx58JvEvw&#10;3eP+27JY4pACtxbyrLFn03KSM+1ca7rGpZiFUdSa2Z9ZvbqJo5rh5Yz1V+QaxzpcLyB3LuAdwVmy&#10;v5VDy+otpJnvYbi+lyP6xTfMu2z/AMjtvAHwZ8X/ABMs3vtF06P+z1O0XV5cJAsh/wBncQT+Fdb/&#10;AMMm/EP/AJ99L/8ABlF/jXmya7fxoES6kRVGAq8AU7/hINS/5/Jfzqv7Nl/P+B5s+LsQ5Nxgkj0f&#10;/hk34h/8++l/+DKL/Gj/AIZN+If/AD76X/4Mov8AGvOP+Eg1L/n8l/Oj/hINS/5/Jfzo/s2X8/4E&#10;f624r+VHo/8Awyb8Q/8An30v/wAGUX+NH/DJvxD/AOffS/8AwZRf415x/wAJBqX/AD+S/nR/wkGp&#10;f8/kv50f2bL+f8A/1txX8qPR/wDhk34h/wDPvpf/AIMov8aP+GTfiH/z76X/AODKL/GvOP8AhINS&#10;/wCfyX86P+Eg1L/n8l/Oj+zZfz/gH+tuK/lR6P8A8Mm/EP8A599L/wDBlF/jR/wyb8Q/+ffS/wDw&#10;ZRf415x/wkGpf8/kv50f8JBqX/P5L+dH9my/n/AP9bcV/Kj0f/hk34h/8++l/wDgyi/xo/4ZN+If&#10;/Pvpf/gyi/xrzj/hINS/5/Jfzo/4SDUv+fyX86P7Nl/P+Af624r+VHo//DJvxD/599L/APBlF/jR&#10;/wAMm/EP/n30v/wZRf415x/wkGpf8/kv50f8JBqX/P5L+dH9my/n/AP9bcV/Kj0f/hk34h/8++l/&#10;+DKL/Gj/AIZN+If/AD76X/4Mov8AGvOP+Eg1L/n8l/Oj/hINS/5/Jfzo/s2X8/4B/rbiv5Uej/8A&#10;DJvxD/599L/8GUX+NH/DJvxD/wCffS//AAZRf415x/wkGpf8/kv50f8ACQal/wA/kv50f2bL+f8A&#10;AP8AW3Ffyo9H/wCGTfiH/wA++l/+DKL/ABo/4ZN+If8Az76X/wCDKL/GvOP+Eg1L/n8l/Oj/AISD&#10;Uv8An8l/Oj+zZfz/AIB/rbiv5Uej/wDDJvxD/wCffS//AAZRf40f8Mm/EP8A599L/wDBlF/jXnH/&#10;AAkGpf8AP5L+dH/CQal/z+S/nR/Zsv5/wD/W3Ffyo9H/AOGTfiH/AM++l/8Agyi/xo/4ZN+If/Pv&#10;pf8A4Mov8a84/wCEg1L/AJ/Jfzo/4SDUv+fyX86P7Nl/P+Af624r+VHo/wDwyb8Q/wDn30v/AMGU&#10;X+NH/DJvxD/599L/APBlF/jXnH/CQal/z+S/nR/wkGpf8/kv50f2bL+f8A/1txX8qPR/+GTfiH/z&#10;76X/AODKL/Gr/h79lHx3b+IdMnuk0uC2hnWSSQahGxAHsDzXlP8AwkGpf8/kv50f8JBqX/P5L+dH&#10;9my/n/Ayq8U4itTlTnBWkmn89D3ab9nXxuZXKwaaV3HB/tCLkfnTR+zp45JwLbTSf+whF/jXhf8A&#10;wkGpf8/kv50jeJNUiUul7Krr8wIPQ1r9Sqfz/h/wT4b6tg/5H9//AAD33/hmP4if9A2z/wDA1P8A&#10;Gj/hmL4if9A2z/8AAxP8a+rPhNqFxqvw08M3d3M1xczWMTySv1Yleprra8CWIqRbR7ayTCNJ6/f/&#10;AMA+Jv8AhmL4if8AQNs//AxP8aP+GYviJ/0DbP8A8DE/xr7ZopfWahX9h4Tz+/8A4B8Tf8MxfET/&#10;AKBtn/4GJ/jR/wAMxfET/oG2f/gYn+NfbNFH1moH9h4Tz+//AIB8Tf8ADMXxE/6Btn/4GJ/jR/wz&#10;F8RP+gbZ/wDgYn+NfbNFH1moH9h4Tz+//gHxN/wzF8RP+gbZ/wDgYn+NH/DMXxE/6Btn/wCBif41&#10;9s0UfWagf2HhPP7/APgHxN/wzF8RP+gbZ/8AgYn+NH/DMXxE/wCgbZ/+Bif419s0UfWagf2HhPP7&#10;/wDgHxN/wzF8RP8AoG2f/gYn+NH/AAzF8RP+gbZ/+Bif419s0UfWagf2HhPP7/8AgHxN/wAMxfET&#10;/oG2f/gYn+NH/DMXxE/6Btn/AOBif419s0UfWagf2HhPP7/+AfE3/DMXxE/6Btn/AOBif40f8Mxf&#10;ET/oG2f/AIGJ/jX2zRR9ZqB/YeE8/v8A+AfE3/DMXxE/6Btn/wCBif40f8MxfET/AKBtn/4GJ/jX&#10;2zRR9ZqB/YeE8/v/AOAfE3/DMXxE/wCgbZ/+Bif40f8ADMXxE/6Btn/4GJ/jX2zRR9ZqB/YeE8/v&#10;/wCAfE3/AAzF8RP+gbZ/+Bif40f8MxfET/oG2f8A4GJ/jX2zRR9ZqB/YeE8/v/4B8Tf8MxfET/oG&#10;2f8A4GJ/jR/wzF8RP+gbZ/8AgYn+NfbNFH1moH9h4Tz+/wD4B8Tf8MxfET/oG2f/AIGJ/jR/wzF8&#10;RP8AoG2f/gYn+NfbNFH1moH9h4Tz+/8A4B8Tf8MxfET/AKBtn/4GJ/jR/wAMxfET/oG2f/gYn+Nf&#10;bNFH1moH9h4Tz+//AIB8Tf8ADMXxE/6Btn/4GJ/jR/wzF8RP+gbZ/wDgYn+NfbNFH1moH9h4Tz+/&#10;/gHxN/wzF8RP+gbZ/wDgYn+NH/DMXxE/6Btn/wCBif419s0UfWagf2HhPP7/APgHxN/wzF8RP+gb&#10;Z/8AgYn+NH/DMXxE/wCgbZ/+Bif419s0UfWagf2HhPP7/wDgHxN/wzF8RP8AoG2f/gYn+NH/AAzF&#10;8RP+gbZ/+Bif419s0UfWagf2HhPP7/8AgHxN/wAMxfET/oG2f/gYn+NH/DMXxE/6Btn/AOBif419&#10;s0UfWagf2HhPP7/+AfE3/DMXxE/6Btn/AOBif40f8MxfET/oG2f/AIGJ/jX2zRR9ZqB/YeE8/v8A&#10;+AfE3/DMXxE/6Btn/wCBif40f8MxfET/AKBtn/4GJ/jX2zRR9ZqB/YeE8/v/AOAfE3/DMXxE/wCg&#10;bZ/+Bif40f8ADMXxE/6Btn/4GJ/jX2zRR9ZqB/YeE8/v/wCAfE3/AAzF8RP+gbZ/+Bif40f8MxfE&#10;T/oG2f8A4GJ/jX2zRR9ZqB/YeE8/v/4B8Tf8MxfET/oG2f8A4GJ/jR/wzF8RP+gbZ/8AgYn+NfbN&#10;FH1moH9h4Tz+/wD4B8Tf8MxfET/oG2f/AIGJ/jR/wzF8RP8AoG2f/gYn+NfbNFH1moH9h4Tz+/8A&#10;4B8Tf8MxfET/AKBtn/4GJ/jR/wAMxfET/oG2f/gYn+NfbNFH1moH9h4Tz+//AIB8VR/s1fEmIYSx&#10;tkHot8g/rTv+Gb/iZ/z6Qf8Agev+NfadFL6zMP7Ewnn958Wf8M3/ABM/59IP/A9f8aP+Gb/iZ/z6&#10;Qf8Agev+NfadFH1mY/7Ewvn958Wf8M3/ABM/59IP/A9f8aP+Gb/iZ/z6Qf8Agev+NfadFH1mYf2J&#10;hfP7z4s/4Zv+Jn/PpB/4Hr/jR/wzf8TP+fSD/wAD1/xr7Too+szD+xML5/efFn/DN/xM/wCfSD/w&#10;PX/Gj/hm/wCJn/PpB/4Hr/jX2nRR9ZmH9iYXz+8+LP8Ahm/4mf8APpB/4Hr/AI0f8M3/ABM/59IP&#10;/A9f8a+06KPrMw/sTC+f3nxZ/wAM3/Ez/n0g/wDA9f8AGj/hm/4mf8+kH/gev+NfadFH1mYf2Jhf&#10;P7z4s/4Zv+Jn/PpB/wCB6/40f8M3/Ez/AJ9IP/A9f8a+06KPrMw/sTC+f3nxZ/wzf8TP+fSD/wAD&#10;1/xo/wCGb/iZ/wA+kH/gev8AjX2nRR9ZmH9iYXz+8+LP+Gb/AImf8+kH/gev+NH/AAzf8TP+fSD/&#10;AMD1/wAa+06KPrMw/sTC+f3nxZ/wzf8AEz/n0g/8D1/xo/4Zv+Jn/PpB/wCB6/419p0UfWZh/YmF&#10;8/vPiz/hm/4mf8+kH/gev+NRv+zL8RpGLNp1ozHub1Cf519r0UfWagv7Dwnn958b+HP2afHlprtp&#10;c3VjaRQRbyzC7RjyhA4B9TRX2RRUSrSk7s66WWUKMeWF/vPnP9sS5TVPAUVtGwjuLe8G1JflEnyn&#10;gN0H418Wf2XqH/PG3/8AAqP/ABr7T/bXAHgHTSBgm7/9lNfEtfS5an9XVn1Z52Pa9u7roiwmk6g7&#10;hfJg5OP+PqP/ABpLuynsJjFPGY3HOD3+nrUFdPoP/E10u9hu/wB/HDGWjD9VOOx616TbgrvU89JS&#10;dkcs8gTA5LHgKoySfYVaOk6iMZtooyedslwisPqCeKuaTCln4ee+iG28MhTzjywX0Gen4VmMxYkk&#10;kk9SaE3PVaA0oaMm/svUP+eNv/4FR/40f2XqH/PG3/8AAqP/ABqCiqtLuTddif8AsvUP+eNv/wCB&#10;Uf8AjR/Zeof88bf/AMCo/wDGoKKLS7hddif+y9Q/542//gVH/jR/Zeof88bf/wACo/8AGoKKLS7h&#10;ddif+y9Q/wCeNv8A+BUf+NH9l6h/zxt//AqP/GoKKLS7hddif+y9Q/542/8A4FR/40f2XqH/ADxt&#10;/wDwKj/xqCii0u4XXYn/ALL1D/njb/8AgVH/AI0f2XqH/PG3/wDAqP8AxqCii0u4XXYn/svUP+eN&#10;v/4FR/40f2XqH/PG3/8AAqP/ABqCii0u4XXYn/svUP8Anjb/APgVH/jR/Zeof88bf/wKj/xqCii0&#10;u4XXYn/svUP+eNv/AOBUf+NH9l6h/wA8bf8A8Co/8agootLuF12J/wCy9Q/542//AIFR/wCNH9l6&#10;h/zxt/8AwKj/AMagootLuF12J/7L1D/njb/+BUf+NH9l6h/zxt//AAKj/wAagootLuF12J/7L1D/&#10;AJ42/wD4FR/40f2XqH/PG3/8Co/8agootLuF12J/7L1D/njb/wDgVH/jR/Zeof8APG3/APAqP/Go&#10;KKLS7hddif8AsvUP+eNv/wCBUf8AjR/Zeof88bf/AMCo/wDGoKKLS7hddif+y9Q/542//gVH/jR/&#10;Zeof88bf/wACo/8AGoKKLS7hddif+y9Q/wCeNv8A+BUf+NI+k6gyMvk2/Ix/x9R/41DRRaXcLrsf&#10;dnw0/aC8C+G/AGgaXf6yIr20s44ZkWJmAYDkZAwa6X/hp34df9Bz/wAgP/hX53UV5Lyuk222z01m&#10;NVK1kfog/wC0/wDDxUJXWi57DyHGf0oX9p74dlQTrZU9x5D8fpX530Uv7Ko92P8AtKr2R+iP/DTv&#10;w6/6Dn/kB/8ACg/tPfDsA41zJ9PIf/Cvzuoo/sqj3Yf2lV7I/Q+P9p/4eMgLa0Ub+6YXP9Kd/wAN&#10;O/Dr/oOf+QH/AMK/O6ij+yqPdh/aVXsj9Ef+Gnfh1/0HP/ID/wCFNj/ag+Hrg7tZKc8Zhc5/Svzw&#10;oo/sqj3Yf2lV7I/RH/hp34df9Bz/AMgP/hR/w078Ov8AoOf+QH/wr87qKP7Ko92H9pVeyP0OT9qD&#10;4es7A6yVA6HyX5/Sn/8ADTvw6/6Dn/kB/wDCvzuoo/sqj3Yf2lV7I/RvS/2jPAGr6hb2VvrqefO4&#10;jQSRsgLHoMkYr0BdRRtSaz2PvVN+7Hy/nX5beGP+Rn0b/r9h/wDQxX6p4Gc459a8jG4aOGlFQe56&#10;mDxEsRFuS2FooorzT0CpNqKQX8FqUcvKCQwHAx61bpMDOcc+tLQAVUvtRSxeBWR3Mz7BtGcfWrdI&#10;QDjIzigBaKKKAKuo6gum2/nOjuNwXCDJ5qyp3KD0yM0EA9Rn60tABUF7dLZWsk7KzKgyQoyanpCA&#10;RgjIoAjtpxc28coBUOoYBhgipaOlFADJZBFGzkEhRnAqHT75dRtEnRGRW6Bxg1ZpAABgDAoAWkPA&#10;paKAKmn6imopIyI6BHKHeMZxVukAA6DFLQAVUtdRS7uriBUdWhIBLDAP0q3SAAE4GM0ALRRRQBUX&#10;UUbUms9j71Tfux8v51bpMDOcc+tLQAVUm1FIL+C1KOXlBIYDgY9at0mBnOOfWgBaKKKAKl9qKWLw&#10;KyO5mfYNozj61bpCAcZGcUtABVXUdQXTbfznR3G4LhBk81apCAeoz9aABTuUHpkZpaKKAIL26Wyt&#10;ZJ2VmVBkhRk062nFzbxygFQ6hgGGCKkIBGCMil6UAFMlkEUbOQSFGcCn0UAVtPvl1G0SdEZFboHG&#10;DVmkAAGAMCloAQ8Cqun6imopIyI6BHKHeMZxVukAA6DFAC0UUUAVLXUUu7q4gVHVoSASwwD9Kt0g&#10;ABOBjNLQAVUXUUbUms9j71Tfux8v51bpMDOcc+tAC0UUUAVJtRSC/gtSjl5QSGA4GPWrdJgZzjn1&#10;paACql9qKWLwKyO5mfYNozj61bpCAcZGcUALRRRQBV1HUF023850dxuC4QZPNWVO5QemRmggHqM/&#10;WloAKgvbpbK1knZWZUGSFGTU9IQCMEZFAEdtOLm3jlAKh1DAMMEUVL0ooA//2VBLAQItABQABgAI&#10;AAAAIQCKFT+YDAEAABUCAAATAAAAAAAAAAAAAAAAAAAAAABbQ29udGVudF9UeXBlc10ueG1sUEsB&#10;Ai0AFAAGAAgAAAAhADj9If/WAAAAlAEAAAsAAAAAAAAAAAAAAAAAPQEAAF9yZWxzLy5yZWxzUEsB&#10;Ai0AFAAGAAgAAAAhAOnQtRzVAwAAhwsAAA4AAAAAAAAAAAAAAAAAPAIAAGRycy9lMm9Eb2MueG1s&#10;UEsBAi0AFAAGAAgAAAAhAFhgsxu6AAAAIgEAABkAAAAAAAAAAAAAAAAAPQYAAGRycy9fcmVscy9l&#10;Mm9Eb2MueG1sLnJlbHNQSwECLQAUAAYACAAAACEAs0Xz/eAAAAALAQAADwAAAAAAAAAAAAAAAAAu&#10;BwAAZHJzL2Rvd25yZXYueG1sUEsBAi0ACgAAAAAAAAAhAHH58OXyWwAA8lsAABUAAAAAAAAAAAAA&#10;AAAAOwgAAGRycy9tZWRpYS9pbWFnZTEuanBlZ1BLBQYAAAAABgAGAH0BAABgZAAAAAA=&#10;">
                <v:shape id="Graphic 220" o:spid="_x0000_s1027" style="position:absolute;width:54743;height:6661;visibility:visible;mso-wrap-style:square;v-text-anchor:top" coordsize="5474335,66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WqIwQAAANwAAAAPAAAAZHJzL2Rvd25yZXYueG1sRE+7asMw&#10;FN0L/QdxA9lqOR5K61o2pSRQ6JLnkO1iXdui1pVrqbGTr4+GQsfDeRfVbHtxodEbxwpWSQqCuHba&#10;cKvgeNg8vYDwAVlj75gUXMlDVT4+FJhrN/GOLvvQihjCPkcFXQhDLqWvO7LoEzcQR65xo8UQ4dhK&#10;PeIUw20vszR9lhYNx4YOB/roqP7e/1oFP7dDc5rJyK1/NTJ8ue3tvJ6UWi7m9zcQgebwL/5zf2oF&#10;WRbnxzPxCMjyDgAA//8DAFBLAQItABQABgAIAAAAIQDb4fbL7gAAAIUBAAATAAAAAAAAAAAAAAAA&#10;AAAAAABbQ29udGVudF9UeXBlc10ueG1sUEsBAi0AFAAGAAgAAAAhAFr0LFu/AAAAFQEAAAsAAAAA&#10;AAAAAAAAAAAAHwEAAF9yZWxzLy5yZWxzUEsBAi0AFAAGAAgAAAAhAPJNaojBAAAA3AAAAA8AAAAA&#10;AAAAAAAAAAAABwIAAGRycy9kb3ducmV2LnhtbFBLBQYAAAAAAwADALcAAAD1AgAAAAA=&#10;" path="m5473890,638568r-27368,l27432,638568,,638568r,27420l27432,665988r5419026,l5473890,665988r,-27420xem5473890,r-27368,l27432,,,,,27432,,638556r27432,l27432,27432r5419026,l5446458,638556r27432,l5473890,27432r,-27432xe" fillcolor="#00af50" stroked="f">
                  <v:path arrowok="t"/>
                </v:shape>
                <v:shape id="Image 221" o:spid="_x0000_s1028" type="#_x0000_t75" style="position:absolute;left:627;top:259;width:53490;height:6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IPwgAAANwAAAAPAAAAZHJzL2Rvd25yZXYueG1sRI9BawIx&#10;FITvhf6H8ApeSs2ag5bVKLag9Kq24PGxee4Gk5clibr++6ZQ8DjMzDfMYjV4J64Ukw2sYTKuQBA3&#10;wVhuNXwfNm/vIFJGNugCk4Y7JVgtn58WWJtw4x1d97kVBcKpRg1dzn0tZWo68pjGoScu3ilEj7nI&#10;2EoT8Vbg3klVVVPp0XJZ6LCnz46a8/7iNRwPr/kYdnH2oezGuWBV9TPdaj16GdZzEJmG/Aj/t7+M&#10;BqUm8HemHAG5/AUAAP//AwBQSwECLQAUAAYACAAAACEA2+H2y+4AAACFAQAAEwAAAAAAAAAAAAAA&#10;AAAAAAAAW0NvbnRlbnRfVHlwZXNdLnhtbFBLAQItABQABgAIAAAAIQBa9CxbvwAAABUBAAALAAAA&#10;AAAAAAAAAAAAAB8BAABfcmVscy8ucmVsc1BLAQItABQABgAIAAAAIQDkQgIPwgAAANwAAAAPAAAA&#10;AAAAAAAAAAAAAAcCAABkcnMvZG93bnJldi54bWxQSwUGAAAAAAMAAwC3AAAA9gIAAAAA&#10;">
                  <v:imagedata r:id="rId156" o:title=""/>
                </v:shape>
                <w10:wrap type="topAndBottom" anchorx="page"/>
              </v:group>
            </w:pict>
          </mc:Fallback>
        </mc:AlternateContent>
      </w:r>
      <w:r>
        <w:t>Берём</w:t>
      </w:r>
      <w:r>
        <w:rPr>
          <w:spacing w:val="-8"/>
        </w:rPr>
        <w:t xml:space="preserve"> </w:t>
      </w:r>
      <w:r>
        <w:t>блок</w:t>
      </w:r>
      <w:r>
        <w:rPr>
          <w:spacing w:val="-5"/>
        </w:rPr>
        <w:t xml:space="preserve"> </w:t>
      </w:r>
      <w:r>
        <w:t>«Получить</w:t>
      </w:r>
      <w:r>
        <w:rPr>
          <w:spacing w:val="-6"/>
        </w:rPr>
        <w:t xml:space="preserve"> </w:t>
      </w:r>
      <w:r>
        <w:t>имя</w:t>
      </w:r>
      <w:r>
        <w:rPr>
          <w:spacing w:val="-8"/>
        </w:rPr>
        <w:t xml:space="preserve"> </w:t>
      </w:r>
      <w:r>
        <w:t>пользователя</w:t>
      </w:r>
      <w:r>
        <w:rPr>
          <w:spacing w:val="-5"/>
        </w:rPr>
        <w:t xml:space="preserve"> </w:t>
      </w:r>
      <w:r>
        <w:t>операционной</w:t>
      </w:r>
      <w:r>
        <w:rPr>
          <w:spacing w:val="-5"/>
        </w:rPr>
        <w:t xml:space="preserve"> </w:t>
      </w:r>
      <w:r>
        <w:t>системы». Результат сохраняем в переменную login.</w:t>
      </w:r>
    </w:p>
    <w:p w14:paraId="0054F142" w14:textId="77777777" w:rsidR="000B11E0" w:rsidRDefault="00C5790B">
      <w:pPr>
        <w:spacing w:before="86"/>
        <w:ind w:left="1905"/>
        <w:jc w:val="both"/>
        <w:rPr>
          <w:i/>
          <w:sz w:val="28"/>
        </w:rPr>
      </w:pPr>
      <w:r>
        <w:rPr>
          <w:i/>
          <w:sz w:val="28"/>
        </w:rPr>
        <w:t>Шаг</w:t>
      </w:r>
      <w:r>
        <w:rPr>
          <w:i/>
          <w:spacing w:val="-10"/>
          <w:sz w:val="28"/>
        </w:rPr>
        <w:t xml:space="preserve"> </w:t>
      </w:r>
      <w:r>
        <w:rPr>
          <w:i/>
          <w:sz w:val="28"/>
        </w:rPr>
        <w:t>3.</w:t>
      </w:r>
      <w:r>
        <w:rPr>
          <w:i/>
          <w:spacing w:val="-5"/>
          <w:sz w:val="28"/>
        </w:rPr>
        <w:t xml:space="preserve"> </w:t>
      </w:r>
      <w:r>
        <w:rPr>
          <w:i/>
          <w:sz w:val="28"/>
        </w:rPr>
        <w:t>Проверяем,</w:t>
      </w:r>
      <w:r>
        <w:rPr>
          <w:i/>
          <w:spacing w:val="-9"/>
          <w:sz w:val="28"/>
        </w:rPr>
        <w:t xml:space="preserve"> </w:t>
      </w:r>
      <w:r>
        <w:rPr>
          <w:i/>
          <w:sz w:val="28"/>
        </w:rPr>
        <w:t>существует</w:t>
      </w:r>
      <w:r>
        <w:rPr>
          <w:i/>
          <w:spacing w:val="-5"/>
          <w:sz w:val="28"/>
        </w:rPr>
        <w:t xml:space="preserve"> </w:t>
      </w:r>
      <w:r>
        <w:rPr>
          <w:i/>
          <w:sz w:val="28"/>
        </w:rPr>
        <w:t>ли</w:t>
      </w:r>
      <w:r>
        <w:rPr>
          <w:i/>
          <w:spacing w:val="-4"/>
          <w:sz w:val="28"/>
        </w:rPr>
        <w:t xml:space="preserve"> </w:t>
      </w:r>
      <w:r>
        <w:rPr>
          <w:i/>
          <w:sz w:val="28"/>
        </w:rPr>
        <w:t>папка</w:t>
      </w:r>
      <w:r>
        <w:rPr>
          <w:i/>
          <w:spacing w:val="-3"/>
          <w:sz w:val="28"/>
        </w:rPr>
        <w:t xml:space="preserve"> </w:t>
      </w:r>
      <w:r>
        <w:rPr>
          <w:i/>
          <w:spacing w:val="-2"/>
          <w:sz w:val="28"/>
        </w:rPr>
        <w:t>C:\Incoming</w:t>
      </w:r>
    </w:p>
    <w:p w14:paraId="55B82FB1" w14:textId="77777777" w:rsidR="000B11E0" w:rsidRDefault="00C5790B">
      <w:pPr>
        <w:pStyle w:val="BodyText"/>
        <w:spacing w:before="34" w:line="264" w:lineRule="auto"/>
        <w:ind w:left="141" w:right="571" w:firstLine="566"/>
      </w:pPr>
      <w:r>
        <w:t>Чтобы робот не упал с ошибкой, перед началом работы убеждаемся, что входная папка существует.</w:t>
      </w:r>
    </w:p>
    <w:p w14:paraId="160A746B" w14:textId="77777777" w:rsidR="000B11E0" w:rsidRDefault="00C5790B">
      <w:pPr>
        <w:pStyle w:val="BodyText"/>
        <w:spacing w:line="264" w:lineRule="auto"/>
        <w:ind w:left="707" w:right="1818"/>
      </w:pPr>
      <w:r>
        <w:t>Используем</w:t>
      </w:r>
      <w:r>
        <w:rPr>
          <w:spacing w:val="-5"/>
        </w:rPr>
        <w:t xml:space="preserve"> </w:t>
      </w:r>
      <w:r>
        <w:t>блок</w:t>
      </w:r>
      <w:r>
        <w:rPr>
          <w:spacing w:val="-4"/>
        </w:rPr>
        <w:t xml:space="preserve"> </w:t>
      </w:r>
      <w:r>
        <w:t>«Существует</w:t>
      </w:r>
      <w:r>
        <w:rPr>
          <w:spacing w:val="-5"/>
        </w:rPr>
        <w:t xml:space="preserve"> </w:t>
      </w:r>
      <w:r>
        <w:t>путь?»</w:t>
      </w:r>
      <w:r>
        <w:rPr>
          <w:spacing w:val="-6"/>
        </w:rPr>
        <w:t xml:space="preserve"> </w:t>
      </w:r>
      <w:r>
        <w:t>из</w:t>
      </w:r>
      <w:r>
        <w:rPr>
          <w:spacing w:val="-5"/>
        </w:rPr>
        <w:t xml:space="preserve"> </w:t>
      </w:r>
      <w:r>
        <w:t>группы</w:t>
      </w:r>
      <w:r>
        <w:rPr>
          <w:spacing w:val="-5"/>
        </w:rPr>
        <w:t xml:space="preserve"> </w:t>
      </w:r>
      <w:r>
        <w:t>«Файлы</w:t>
      </w:r>
      <w:r>
        <w:rPr>
          <w:spacing w:val="-8"/>
        </w:rPr>
        <w:t xml:space="preserve"> </w:t>
      </w:r>
      <w:r>
        <w:t>и</w:t>
      </w:r>
      <w:r>
        <w:rPr>
          <w:spacing w:val="-5"/>
        </w:rPr>
        <w:t xml:space="preserve"> </w:t>
      </w:r>
      <w:r>
        <w:t>папки». В параметре «Путь» пишем C:\Incoming.</w:t>
      </w:r>
    </w:p>
    <w:p w14:paraId="2A20E9F0" w14:textId="77777777" w:rsidR="000B11E0" w:rsidRDefault="00C5790B">
      <w:pPr>
        <w:pStyle w:val="BodyText"/>
        <w:spacing w:line="264" w:lineRule="auto"/>
        <w:ind w:left="141" w:right="566" w:firstLine="566"/>
      </w:pPr>
      <w:r>
        <w:t>Теперь нам нужно выполнить разные действия в зависимости от результата. Для этого используем блок «Если – выполнить». Он автоматически подхватывает результат предыдущего блока.</w:t>
      </w:r>
    </w:p>
    <w:p w14:paraId="4BBB7773" w14:textId="77777777" w:rsidR="000B11E0" w:rsidRDefault="00C5790B">
      <w:pPr>
        <w:pStyle w:val="BodyText"/>
        <w:spacing w:line="264" w:lineRule="auto"/>
        <w:ind w:left="141" w:right="573" w:firstLine="566"/>
      </w:pPr>
      <w:r>
        <w:t>В ветку «Истина» помещаем блок «Вывести сообщение» (или используем нашу функцию TextTooLog с текстом «Папка Incoming существует»).</w:t>
      </w:r>
    </w:p>
    <w:p w14:paraId="71E259C1" w14:textId="77777777" w:rsidR="000B11E0" w:rsidRDefault="00C5790B">
      <w:pPr>
        <w:pStyle w:val="BodyText"/>
        <w:spacing w:after="8" w:line="264" w:lineRule="auto"/>
        <w:ind w:left="141" w:right="561" w:firstLine="566"/>
      </w:pPr>
      <w:r>
        <w:t>В ветку «Ложь» помещаем блок «Создать папку» из группы «Файлы и пап-ки». В настройках указываем: родительский путь C:\, имя новой папки Incoming. Этот блок создаст отсутствующую папку.</w:t>
      </w:r>
    </w:p>
    <w:p w14:paraId="139A3F4C" w14:textId="77777777" w:rsidR="000B11E0" w:rsidRDefault="00C5790B">
      <w:pPr>
        <w:ind w:left="2104"/>
        <w:rPr>
          <w:sz w:val="20"/>
        </w:rPr>
      </w:pPr>
      <w:r>
        <w:rPr>
          <w:noProof/>
          <w:sz w:val="20"/>
          <w:lang w:eastAsia="ru-RU"/>
        </w:rPr>
        <mc:AlternateContent>
          <mc:Choice Requires="wpg">
            <w:drawing>
              <wp:inline distT="0" distB="0" distL="0" distR="0" wp14:anchorId="2DAC0E52" wp14:editId="3CAE1CDB">
                <wp:extent cx="3808095" cy="1922145"/>
                <wp:effectExtent l="0" t="0" r="0" b="1905"/>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8095" cy="1922145"/>
                          <a:chOff x="0" y="0"/>
                          <a:chExt cx="3808095" cy="1922145"/>
                        </a:xfrm>
                      </wpg:grpSpPr>
                      <wps:wsp>
                        <wps:cNvPr id="223" name="Graphic 223"/>
                        <wps:cNvSpPr/>
                        <wps:spPr>
                          <a:xfrm>
                            <a:off x="0" y="0"/>
                            <a:ext cx="3808095" cy="1922145"/>
                          </a:xfrm>
                          <a:custGeom>
                            <a:avLst/>
                            <a:gdLst/>
                            <a:ahLst/>
                            <a:cxnLst/>
                            <a:rect l="l" t="t" r="r" b="b"/>
                            <a:pathLst>
                              <a:path w="3808095" h="1922145">
                                <a:moveTo>
                                  <a:pt x="3780409" y="0"/>
                                </a:moveTo>
                                <a:lnTo>
                                  <a:pt x="27432" y="0"/>
                                </a:lnTo>
                                <a:lnTo>
                                  <a:pt x="0" y="0"/>
                                </a:lnTo>
                                <a:lnTo>
                                  <a:pt x="0" y="27432"/>
                                </a:lnTo>
                                <a:lnTo>
                                  <a:pt x="0" y="1894586"/>
                                </a:lnTo>
                                <a:lnTo>
                                  <a:pt x="0" y="1922018"/>
                                </a:lnTo>
                                <a:lnTo>
                                  <a:pt x="27432" y="1922018"/>
                                </a:lnTo>
                                <a:lnTo>
                                  <a:pt x="3780409" y="1922018"/>
                                </a:lnTo>
                                <a:lnTo>
                                  <a:pt x="3780409" y="1894586"/>
                                </a:lnTo>
                                <a:lnTo>
                                  <a:pt x="27432" y="1894586"/>
                                </a:lnTo>
                                <a:lnTo>
                                  <a:pt x="27432" y="27432"/>
                                </a:lnTo>
                                <a:lnTo>
                                  <a:pt x="3780409" y="27432"/>
                                </a:lnTo>
                                <a:lnTo>
                                  <a:pt x="3780409" y="0"/>
                                </a:lnTo>
                                <a:close/>
                              </a:path>
                              <a:path w="3808095" h="1922145">
                                <a:moveTo>
                                  <a:pt x="3807968" y="0"/>
                                </a:moveTo>
                                <a:lnTo>
                                  <a:pt x="3780536" y="0"/>
                                </a:lnTo>
                                <a:lnTo>
                                  <a:pt x="3780536" y="27432"/>
                                </a:lnTo>
                                <a:lnTo>
                                  <a:pt x="3780536" y="1894586"/>
                                </a:lnTo>
                                <a:lnTo>
                                  <a:pt x="3780536" y="1922018"/>
                                </a:lnTo>
                                <a:lnTo>
                                  <a:pt x="3807968" y="1922018"/>
                                </a:lnTo>
                                <a:lnTo>
                                  <a:pt x="3807968" y="1894586"/>
                                </a:lnTo>
                                <a:lnTo>
                                  <a:pt x="3807968" y="27432"/>
                                </a:lnTo>
                                <a:lnTo>
                                  <a:pt x="380796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157" cstate="print"/>
                          <a:stretch>
                            <a:fillRect/>
                          </a:stretch>
                        </pic:blipFill>
                        <pic:spPr>
                          <a:xfrm>
                            <a:off x="121913" y="27051"/>
                            <a:ext cx="3645206" cy="1858644"/>
                          </a:xfrm>
                          <a:prstGeom prst="rect">
                            <a:avLst/>
                          </a:prstGeom>
                        </pic:spPr>
                      </pic:pic>
                    </wpg:wgp>
                  </a:graphicData>
                </a:graphic>
              </wp:inline>
            </w:drawing>
          </mc:Choice>
          <mc:Fallback>
            <w:pict>
              <v:group w14:anchorId="6A6E5022" id="Group 222" o:spid="_x0000_s1026" style="width:299.85pt;height:151.35pt;mso-position-horizontal-relative:char;mso-position-vertical-relative:line" coordsize="38080,192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e1lnSAwAAlQsAAA4AAABkcnMvZTJvRG9jLnhtbKRW32/bOAx+H3D/&#10;g+D3Nbbzo47RZBjWa1Fg2Iqth3tWZNkWZls6SYnT/36kFDm+5nZJu4c4tPWJIj9SJG8+7NuG7Lg2&#10;QnarKLmKI8I7JgvRVavor6e791lEjKVdQRvZ8VX0zE30Yf3Hu5te5TyVtWwKrgko6Uzeq1VUW6vy&#10;ycSwmrfUXEnFO1gspW6phVddTQpNe9DeNpM0jheTXupCacm4MfD11i9Ga6e/LDmzX8vScEuaVQS2&#10;WffU7rnB52R9Q/NKU1ULdjCDvsGKlooODh1U3VJLyVaLE1WtYFoaWdorJtuJLEvBuPMBvEniF97c&#10;a7lVzpcq7ys10ATUvuDpzWrZl92jJqJYRWmaRqSjLQTJnUvwA9DTqyoH1L1W39Wj9j6C+FmyHwaW&#10;Jy/X8b06gvelbnETuEr2jvfngXe+t4TBx2kWZ/FyHhEGa8kyTZPZ3EeG1RC+k32s/vPMzgnN/cHO&#10;vMGcXkGWmSOR5veI/F5TxV18DFI0EDk9EukTK02nnkqHQx4dsSY3B0p/h6XBV5qzrbH3XDrC6e6z&#10;sT69iyDROkhs3wVRwyXB69G462EjAtdDRwSux8YHQVGL+zCKKJJ+FLH6GDBcb+WOP0mHtBi26XUW&#10;z+JlRELQwdgjpunG2PR6NoUUHCHDevhXTidc4wsxXiMmKc2DjvA/1pVky9k8W6C355CQnHGS/S/y&#10;6Aem8jn0mKFX4y+we2TNq9DnuRtb/jq0K7sjplkjDffkY4K9KdGy+Hq5gGYzSo1fJRoaPp8u/oUN&#10;aRH+fXqMkZe5GPReklJj7ReFfuTjq/EXBB/K8MDhBd6O0GcDCsEeqgjI4zplZCOKO9E0GHajq82n&#10;RpMdxX4df7ybB9UjGNT0UDlR2sjiGUpvD018FZl/tlTziDQPHRR37PhB0EHYBEHb5pN0c4HLOG3s&#10;0/5vqhVRIK4iC+3piww1nuahoKIvAxZ3dvLj1spSYLV1tnmLDi/Qb9Y3SrAcfocODtJJ4zk/6cAu&#10;u0Xf/LTUXqSjpfrHVr2HYQP4FxvRCPvsBidoW2hUt3sUDNs6vox72Cz0sIeWVhyGgRkWvYDCPejt&#10;iYpNI1QIJsoHY6GlvJhY/sNfPw3dSrZteWf9eKd5A3bLztRCGWhNOW83HKYV/VAkMC/AaGlhYFFa&#10;dBbtgwyymlvmakgJSfUNmhsaOlpwRh/tRBd+0YaTNFkm0MyhpqTX8TzxJwxTy2I2T2MoI25qyaCB&#10;zBxHcFZo55gn2I8PGYWdFng/SSXfsp1d3hIngmEuhdzs51w4zKk4XI7fHeo4Ta9/Ag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MEFAAGAAgAAAAhAAYrL3TeAAAABQEAAA8AAABkcnMvZG93bnJldi54bWxM&#10;j09rwkAQxe+FfodlCr3VTRRrTbMRkbYnKfgHSm9jdkyC2dmQXZP47V17qZeBx3u895t0MZhadNS6&#10;yrKCeBSBIM6trrhQsN99vryBcB5ZY22ZFFzIwSJ7fEgx0bbnDXVbX4hQwi5BBaX3TSKly0sy6Ea2&#10;IQ7e0bYGfZBtIXWLfSg3tRxH0as0WHFYKLGhVUn5aXs2Cr567JeT+KNbn46ry+9u+v2zjkmp56dh&#10;+Q7C0+D/w3DDD+iQBaaDPbN2olYQHvF/N3jT+XwG4qBgEo1nILNU3tNnVwAAAP//AwBQSwMECgAA&#10;AAAAAAAhANCIJoMrtgAAK7YAABUAAABkcnMvbWVkaWEvaW1hZ2UxLmpwZWf/2P/gABBKRklGAAEB&#10;AQBgAGAAAP/bAEMAAwICAwICAwMDAwQDAwQFCAUFBAQFCgcHBggMCgwMCwoLCw0OEhANDhEOCwsQ&#10;FhARExQVFRUMDxcYFhQYEhQVFP/bAEMBAwQEBQQFCQUFCRQNCw0UFBQUFBQUFBQUFBQUFBQUFBQU&#10;FBQUFBQUFBQUFBQUFBQUFBQUFBQUFBQUFBQUFBQUFP/AABEIAU4Cj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q79tC4/tLw7o0U2bGeK7mE&#10;LSjMci4TJJHIPAxx69K+Rf7Mf/oJWP5Sf/E19d/tz/8AIG8Nf9dZf5LXhnwx+EcXjDTG1PULiSG1&#10;LlIo4vvNjqc9ueK+rwUlTwqlJ9z5rFxc8Q4pHnUOlM8qq2p2IBOCT5gx/wCO0X+mz6bJsnTAPKuO&#10;VYex7177/wAM/eH/APn5vP8Avsf4Vdt/gposNq9q89zcWr9YpmBA9xxkH6V0fW4LZ3Of6tN7o+a4&#10;lkuphBbRNPMRnavYepPYe5qw2lSoxDajYhh1A3nH4ha+iG+BmgLb/Z7eS4tIDyyQsBvP+0Tkn8TV&#10;b/hn7w//AM/N5/32P8KPrcHuw+rTWyPn/wDsx/8AoJWP5Sf/ABNH9mP/ANBKx/KT/wCJr6A/4Z+8&#10;P/8APzef99j/AAo/4Z+8P/8APzef99j/AAo+tU+7+4Pq9Tsj5/8A7Mf/AKCVj+Un/wATR/Zj/wDQ&#10;Ssfyk/8Aia+gP+GfvD//AD83n/fY/wAKP+GfvD//AD83n/fY/wAKPrVPu/uD6vU7I+f/AOzH/wCg&#10;lY/lJ/8AE0f2Y/8A0ErH8pP/AImvoD/hn7w//wA/N5/32P8ACj/hn7w//wA/N5/32P8ACj61T7v7&#10;g+r1OyPn/wDsx/8AoJWP5Sf/ABNH9mP/ANBKx/KT/wCJr6A/4Z+8P/8APzef99j/AAo/4Z+8P/8A&#10;Pzef99j/AAo+tU+7+4Pq9Tsj5/8A7Mf/AKCVj+Un/wATR/Zj/wDQSsfyk/8Aia+gP+GfvD//AD83&#10;n/fY/wAKP+GfvD//AD83n/fY/wAKPrVPu/uD6vU7I+f/AOzH/wCglY/lJ/8AE0f2Y/8A0ErH8pP/&#10;AImvoD/hn7w//wA/N5/32P8ACj/hn7w//wA/N5/32P8ACj61T7v7g+r1OyPn/wDsx/8AoJWP5Sf/&#10;ABNH9mP/ANBKx/KT/wCJr6A/4Z+8P/8APzef99j/AAo/4Z+8P/8APzef99j/AAo+tU+7+4Pq9Tsj&#10;5/8A7Mf/AKCVj+Un/wATR/Zj/wDQSsfyk/8Aia+gP+GfvD//AD83n/fY/wAKP+GfvD//AD83n/fY&#10;/wAKPrVPu/uD6vU7I+f/AOzH/wCglY/lJ/8AE0f2Y/8A0ErH8pP/AImvoD/hn7w//wA/N5/32P8A&#10;Cj/hn7w//wA/N5/32P8ACj61T7v7g+r1OyPn/wDsx/8AoJWP5Sf/ABNH9mP/ANBKx/KT/wCJr6A/&#10;4Z+8P/8APzef99j/AAo/4Z+8P/8APzef99j/AAo+tU+7+4Pq9Tsj5/8A7Mf/AKCVj+Un/wATR/Zj&#10;/wDQSsfyk/8Aia+gP+GfvD//AD83n/fY/wAKP+GfvD//AD83n/fY/wAKPrVPu/uD6vU7I+f/AOzH&#10;/wCglY/lJ/8AE0f2Y/8A0ErH8pP/AImvoD/hn7w//wA/N5/32P8ACj/hn7w//wA/N5/32P8ACj61&#10;T7v7g+r1OyPn/wDsx/8AoJWP5Sf/ABNH9mP/ANBKx/KT/wCJr6A/4Z+8P/8APzef99j/AAo/4Z+8&#10;P/8APzef99j/AAo+tU+7+4Pq9Tsj5/8A7Mf/AKCVj+Un/wATR/Zj/wDQSsfyk/8Aia+gP+GfvD//&#10;AD83n/fY/wAKP+GfvD//AD83n/fY/wAKPrVPu/uD6vU7I+f/AOzH/wCglY/lJ/8AE0f2Y/8A0ErH&#10;8pP/AImvoD/hn7w//wA/N5/32P8ACj/hn7w//wA/N5/32P8ACj61T7v7g+r1OyPn/wDsx/8AoJWP&#10;5Sf/ABNMm0h5oXjOpWIDqVziTv8A8Br6D/4Z+8P/APPzef8AfY/wo/4Z+8P/APPzef8AfY/wo+tU&#10;+7+4Pq9Tsj0/Qv2xPB+laLYWUlpfvJbwJEzKq4JVQCRz7Ve/4bT8Gf8APlqP/fKf415F/wAM/eH/&#10;APn5vP8Avsf4Uf8ADP3h/wD5+bz/AL7H+Fea6GDeup6HtsX5Hrcn7afg/YfLsb8v23Bcfzpw/bT8&#10;G4GbLUM/7qf415F/wz94f/5+bz/vsf4Uf8M/eH/+fm8/77H+FH1fBeYe3xfkeu/8Np+DP+fLUf8A&#10;vlP8aR/20/B207bHUN2OMquP515H/wAM/eH/APn5vP8Avsf4Uf8ADP3h/wD5+bz/AL7H+FH1fBeY&#10;e3xfketp+2n4O2DfY6hu77VXH86d/wANp+DP+fLUf++U/wAa8i/4Z+8P/wDPzef99j/Cmp8AvDko&#10;JS7u3AJBKyKcEdR0o+r4LzD2+L8j1/8A4bT8Gf8APlqP/fKf40yL9tPwfs/eWN+G/wBkLj+deS/8&#10;M/eH/wDn5vP++x/hR/wz94f/AOfm8/77H+FH1fBeYe3xfkeu/wDDafgz/ny1H/vlP8aP+G0/Bn/P&#10;lqP/AHyn+NeRf8M/eH/+fm8/77H+FH/DP3h//n5vP++x/hR9XwXmHt8X5HrUf7afhDLb7G/xn5do&#10;Xp780/8A4bT8Gf8APlqP/fKf415F/wAM/eH/APn5vP8Avsf4VheMvgVZ6ZoV1faVdTNNbIZWimwQ&#10;6gZOCO+Kaw2DbtqJ4jFpX0Po/wAK/tZ+D/FfiPTtGihvbae+mWCJ5UG3e3Cg4J6nivYbe8ml1C5g&#10;a3ZIowCspPDZr80PhJ/yVnwV/wBhm1/9GCv07rz8fh4YeajDqjuwVedeDlPuFFFFeaegU2vJhqi2&#10;wt2MJj3mbPAOelXKKKACqd1eTQXlrDHbtKkpIeQHhMetXKKACiiigCnqV5NZrCYbdrgvIEIX+EHv&#10;VyiigAqrqd1JZWbzQwm4kXGI16nmrVFADY2LRqWXaSMkelOoooAiupWgtpZEQyOqkhB3PpTbKd7m&#10;0ilkiMLuoJQ9RU9FABSMcKSBk+lLRQBU0u7lvbQSzQNbuSRsbr161boooAKp6feTXbXAlt2gEchR&#10;ST98etXKKACiiigCnb3k0uoXMDW7JFGAVlJ4bNXKKKACqbXkw1RbYW7GEx7zNngHPSrlFAHy3+3P&#10;/wAgbw1/11l/ktct8EP+Sd2H/XSX/wBGNW9+2xqKX+kaEFR08m5mjO4YyQF6VznwLu4p/ANvEjhp&#10;IZZFkUHlSWJH6EV9HS/3KPqeDU/3uXocHYfDzT/iV8afid/bV9rJj065sIrWGz1a5to4layiZgEj&#10;cDliT071geFPF9x8F9A+MVxYxXviCDRPE9raWVjf6hJK+2aOzTYskhYjmVmGeM+le1eEvA914e8e&#10;+ONemuIZbfX7i1mgiTO+MRWyRENkY5KEjHY15F8YPhxqvhv4dfFO8juoZZfEfiLTdQtPJjZ2gAms&#10;ovnXjJBjLYBxjvXBFOEY+ln6uUf0uejeNSdnqrr7lF/qjvLL4uavoXiwaN420S20SO60+41OxvLK&#10;6NxG8cAUzJJlRtdQ6njII6Gs+w+Nuvw2eg+Ida8Lw6b4N1y4gt7a7W833UHnsFgeeLACq7Mg+ViQ&#10;WGQKtRfC3xB4x8Wpq/je702Szs9MutMsrLSvM+ZbgIs0sjOBhiqABRkDnk1nWvwe8WajpHh7wnr2&#10;raXc+EdDubWdJrdHF5erbMHgSRSNiYZEJKk529BmrjzXV/6V9b+fL/V7mErW07fjbS3lff8AyKWv&#10;fH7xFpc3ja+h0jQZdE8L3k1tNFNqrR39wscauTHGY9pJ3YA3cmui8T/Ge6j8RWXh7w5p1lcavJpk&#10;erXH9sXgtIbeF2KxoTgkyMVfAAwNpyRXE69+zxrmoa140kj0bwXfRa/fy3cGr6gsp1CyDxqo24i6&#10;qV3DDjnuK3PFP7Ps11rml69awaD4o1WHSYNIvI/FVt5kc6xFisysFco+XfIwQ2RyMVlTc+Rc2+l/&#10;uf62/q5T5bv5/mrfhf8AXoOi/aD1LxE3gq38M+HYr6+8QrqMc0V3eCNbKazZEkVmAO5d5YZXPQEA&#10;5qxJ8etQ03wtrsuqaDHaeJNC1ix0m/09bktCftMsKpLHJtyylJgwyAcjBxXN+IvB/iDwx8QvhLZa&#10;Gmi22o2trrMjpbWJtrA7vs58vCZKZz97BJ2k454v+IvgH4n8TeAPGEM+uWFt408S6nZ6jJeQI5tb&#10;T7O8PlogI3NtSEckDJPOBV3k7td3+Dht/wCTX8vRF8sPdvpdL/2/f/yX5+rN5fjlc6z8ZNR8BaDp&#10;MV0bbSLi7XVLqZkge7ieJTB8qkkL5y7mGcHjBpvgD4k+PPFHizxJpupaD4fs7Lw9eiyvZrXUZ5JH&#10;Y26TKY1aEAj94oOSOhrQ8N/BpfCXjrwvqun3Ef8AZukaHd6ZKsuTPcTzTQymZjjBJMTliTnLVr+D&#10;fAV34b8RePtQnuIZYvEWpJewJHnMSi1hhw+R1zETxngitGmo6O7tL776fht6K+tzJuLei/l/LX+v&#10;uMX4Q/tBeF/iloOiSLqun2viC/txLJpEdzvkifGWQZAJI+ldL8SPHh8CaXYNb2R1PVdTvY9O0+yD&#10;hBLO4Y/Mx+6qqrsT6Ka8r8JfA7xlF4a8D+GNeuPD8Oj+F7q3u0vdNeaS7naA5VcPGoQN0YgnjI71&#10;6f8AE7wLceNtN0uTT7xLDWtHv49T0+eZC8YlVWUq4HO1kd1OORnPapd3FPzX3aX+e/8AVhvlVRpb&#10;a2/8mt+hyevfFvxX4M8Oa1feIPCMcMujm2ubie0uGktJLN5NsskchUEvEoZmQgcAetN8ffHmbwq3&#10;jGXTdJi1Ox8OafZ3Etw05QSXFxJgQjCnpGVcn/bXir97/aWh+HfEmrfE3VbJtHvLZbI6VpsbSW0K&#10;NuQkMyh3eQuB0AGAAO9cH4O+BmsX/wCzBqHhtrry/EviBVu5brVAVYEOnkrLtBIKwxxocDqKluWt&#10;uln97St915BaOnnf/O/36HrCfEGV/iZdeFfsSCOHQotYFz5hyWeWSPy9uOg8vOc9+lcfH+0BJc/D&#10;zwJq8Olwf2/4vUfY7Ca68uCIiMyO0kpHCKB1xkkgAc1np4H+K6fEG58VeT4OMs2jR6Obb7fdbQqS&#10;ySb8+R1PmYxjtXLeCPg9qfjD4X+HNJ1Wy0WXXvAOo3Gm2yX0LXFhfxogjcurJuUN1BAJBUdam8r2&#10;/q3M7/8Akrj/AMOU1BRXf9eX/wCSv/wx3UH7QLQaJrEV9pMUninT9SttJXT9PuhNBdT3AUwtHKcf&#10;IQSSSARsbI4re0/xX4/uTqOmXPhbTrTXIoY7i1uDeSNp06M5VkMoj3LIoGdu3uMcc1z8fwOvLnwh&#10;PbCHw74a1pNRt9VsRoFh5dvDNCQUEhwplB+YElQQGOOldr4N0vxkNWu9R8VanYbHhWCDStKDNBGQ&#10;STKzuqsXbIGMAADvWkeZu0v60/O/9WMnbp/Wv5WPPPD3xt8Z3nw78XeMdU8O6Hb6doUWpqILTUJp&#10;JZp7SR0IO6IAIxjbnORkcVqeE/jHr114n8N6Vr2maMU1+N2t5tC1FrowFYzIfOVkUqMDG4ZGSB3q&#10;a0+DupW/wX8a+DTfWpvtdk1d4bgbvLjF3LM6buM/KJADgdjjNc/4L+BWtaT4o8MalNpvhPwtFopJ&#10;ml8MrJ5+oqYmTy5SY4xsyQ/O7lR060Lm512tH8nf8bfoXLl5Hbe8vu0t/X3mhdfHjWl0LUPGVt4Z&#10;hn+H9hNKk18bvF48MchSS4SLbgxgqxwWDEDIFT+IPjF4hXx1rmi6FY+HnstKs7W8e41fVHtpJhMr&#10;NhFEbDgL1JHWqFz8EvFA8Kal4AtdW0xPAd/LMHmkR/t8VtLIXkt1XGw8MyhywIB6EiofFvwK1O++&#10;Ies63Z+H/BviDTr+ytLOKPxEshltfJVlOzETjB3DuOlZP2lo2/r3ev8A29t/kHu3/rbm/wDkdzqI&#10;/i3quv8AgPwrrugeHt0+vQic/wBqT/Z7axXbkmaQAnknChQSfpWXaftAO/hSDUbnS7e3vofEsXhy&#10;/iF2GgidnAMscgHzLtZWGcdecVm6l8BvEKeFfBNjBqmm6/NoMc8Vzp+vJI1jdiUggkAMcx42puB4&#10;J6Gqelfs2X8fhK90PUW0GW1ufFsPiBrW1tDHa/Z18vdD5W3APysAOhGCcZIrSTm5PlWl1/6VD9Ob&#10;7vQiVuVW8/yl+vL/AFc7zUPi7FB4217Q7OG2voNM8OjW/tMVwG3v5kq+UQAQOIgc5/i6VzF1+0ik&#10;WpfDLTYNI+033iwW0l6ElPl6ak0LumWxyzFGCg4yFY1pr8CbLSPGviPVfD9lpOiadqvhsaOLWztx&#10;D+/8yVvNYIoBGJFGevy1g+EP2cb3wz4Q8CWUuq299rekazb6rql/IGxcCK3khWOPjIVVdAoOOFJ6&#10;mpjz8yvtpf8A8Clf/wAls/TzbNJKF9Oz+/lX63Xq+xLrf7SE1iNf1my0qxufCOgXktnfXMt+qXkn&#10;lNtmkhhx8yoQ3UgnacA16R8SPG58D/DPxD4rtrdb86Zpst/HA77Fl2IWClgDgHHXFeWP+zhJpet6&#10;uumaR4O1DTNTv5tQN9rmmCe9tWlcvIgG0iVdxbbuZcAgdq9Q+KPg248dfC7xL4Xs5obW51TTJrGK&#10;WUERozoVBIGTgZ7Vceb2eu+n6X/G9vIPc9ov5f06fhucjp3xK8bWPi/wfpfiLQ9CgsfEZmWOfTdQ&#10;mlkiKQmXlXiUHOMdar6h8cNa0LWtOl1fw9a6f4fv9Vj0mMPfD+0Y2kk8qKV4MYCM23+IsAwJFdTr&#10;nw/vNV8R+AdRjuYY4vDrztOpzuk325iGzjsTnnHFeRSfsyeJZhpME0/hi5fS9btdUXXZ7V31S8ji&#10;uRMySSFfkYgY+UkHGMAHhxv7Sz+G7+66/S//AA5lHWLb3svv5X+tv+GOy1H4r+N7vW/HsWg6BoM+&#10;meFJ/Ikl1DUJoppyLWO4JCrCwHEmOvap/wDhoOz05/Bs2tQW2l6drnhu4164uZJ/+PcxiA+Wox8+&#10;fPPv8o45rZ0n4Z32nz/E53u7dh4ruTPbbd37kGyit8Px/ejJ4zwRXJ6h+zTZ+KW8BW3iVbLU9N8P&#10;eHZ9Inj+YOZ3FuFmhbHylfJfB4IyPep95Oy7L77Sv/7b5Xt0uW+XmfbX842/9u/qxvw/FzWIdN8E&#10;Xmp+Hk00+KNYNjHbSznzbe3MM0sckg28OREMp23deKX4Y/G5Pib8Q/Geg2mmtBpWhpbPa6kzn/Th&#10;I0yM6rj7gaFgDnnrXO+NPgh4w8c+DfC+g3/iiBJ9F1oXDavEGFxcWIiliIIxhZikuCRx3B7V2vg/&#10;4Yjwf8Rdd1q0NtBo95pOn6ba2cIIaH7MZ854xgiVcYPY1cPibe2tvuja/wA7/O/RIJcvIrb/AP2z&#10;2+Vvlbrc5jxHDP8AE/42an4OvdRvrDw9omj219Jb6dcNbvdz3EkqgvIuGCosXABGSxz0roPD3hfx&#10;X8PNL8Q22nXS+J7Tz45NFtdRumE8MZ2iWKSUjkA7mUnJxwaTxf8AD/XYvHA8ZeD7uwg1mayXTr2z&#10;1QOLe6iR2eNtyAsrIXfnByGx2p2geD/GOjaX4g1GXW7O+8WatPHKqzCT+z7RECqIo1642hiWwCWb&#10;JFRBW6a6389dPwt6JMJO/ppb7tfxv63RF4e1C78NfGXXtAvbiaWy121TWdNE0hYRugWK5hTPQA+U&#10;4H/TQ15zpnxU1TwDZfFnV1tpvEMtv47g0y1sZbkrtSZbOIKhbIUAyEgcDPpnNerfE7wpqWsv4a1n&#10;RY0l1zQ9SjuERnCCW3f93cx7j6xsWA/vRrXF33wI1a70/wAYQLqFmra34xs/EkJO/EcML2rNG3H3&#10;z9nbGOORzTgnzJPZXXy5oNf+S8y+Q21yt97P5pS/XlfzNjT/AIxanomveINM8baPbaL/AGbpDa7H&#10;cWN0biOS1VmD7sqCrqV6cg54NT+GfiR4tvrnR7vWvCC2GgaupeC5tbkzzWY8syKbpNoCAgYypYAk&#10;A9as+K/hOPGHjbU9Qvp4zo2oeGpdAngUkS/vJCxYcYxtPr1qt4X8G+PbeTR9N1vXtOOg6XGYmbT4&#10;2+0amvllFEwZcRgZ3EITkgcgVK5/n07by3+XL/Vxe7rfv+kdvnzf8MYdt8etafQLPxpN4Zii+H13&#10;NGkd8LvN4sMjhEuWi24EZLKcBtwByRRrXxr8WLqPj5dF8J2V/p3hC4CXFxcah5T3Ef2WO4by12n5&#10;wHIwcA8c9cQW/wAEfFH/AAiVl8PbjVtMfwFaSRKsyo/2+W2jkDpbspGwfdVS+4kgHgE101n8K761&#10;h+Kafa7bHi2ZpLTG79wDZRW4D8f3oyeM8EUT5lCbhuk+W+7dla/zv+PSxS5edJ7XV/S72+Vv+HuZ&#10;Ok/GzW5dc8GPqvhqHTvDni5/J025F5vuY5DA8yCaPGFDIjfdY4OM4rHs/i8/hnwzbzaF4Vjln1Px&#10;te6D9jW8YbpBLcbp9z9Nxi3Feg3HHQV0+pfCTUL3T/hRbre2yt4QvIrm6J3YnCWcsBEfHXdIDzjg&#10;Gsyz+CGqW1lo0LX9mWsfGt14mcjdhoJWuCIxx98eeue3B5q5Jqo0trtX8uaP6X/4cmk04Jz3snbz&#10;5Zfry/02SxfHa88OWvjmPxjoken6l4XtIL9odMuDcR3UM+8QhCQp3l42UgjrjtU+jfFLxfB4y8Ka&#10;F4m8KWeljxALmSOe0v8AzvIWKMPscFR85yOmR71D4++ER1zUPiTqt/eGPTNe0Ozs4xZxNLcwSWzT&#10;v5gQD5uZEIA5O0iuG8E+IfEXxI+L/giefUNL1m08PwXxvJ9HgmEcReJETzWkA2yMc/uxnGCc1Kb5&#10;4r0+737/AJR/piqK0W47fr7v4ayPpmiiitSArM8T/wDItat/16Tf+gGtOsfxjdRWXhTV5ZnCILWU&#10;ZPqVIA/Oqj8SJlsz5t+En/JWvBX/AGGbb/0YK/TqvzF+En/JWvBX/YZtv/Rgr9L4NRSe/uLUI4aE&#10;AliPlOfQ1Oa/xY+n6lZZ/Dl6luiiivEPYCiqjaii6mtlsfeY/M34+XH1q3QAUUVUutRS1u7a3ZHZ&#10;pyQCoyBj1oAt0UUUAFFVNR1FNOWJnR38yQRjYM4Jq3QAUUVV1G+XTbR7h0Z1XHyoMnrQBaopsb+Z&#10;GrAEBhnBp1ABRUV1OLW2lmYFgiliF6nFNsrpb21inVWRZF3AMMEUAT0UUjHaCfSgBaKqabqC6nai&#10;dEeNSSMOMHirdABRRVSw1FL97hVR08mQxksMZPtQBbooooAKKqQaik9/cWoRw0IBLEfKc+hq3QAU&#10;UVTbUUXU1stjlzH5m8D5cfWgD5m/bmUDRvDWABmWb+S18naP4g1HQJWk0+8ltGYYby24P1HSvrL9&#10;uf8A5A3hr/rrL/Ja+Pa+wy9J4aKfn+Z8rjm1iG15HT/8LN8Uf9Bm4/8AHf8ACj/hZvij/oM3H/jv&#10;+FcxSeVLdTQ20GBNPIIlJ6LnqfwGT+FdzhBK9kcanNu12dI/xV8SRkg63Pkdhgn+VN/4Wx4k/wCg&#10;zdf98j/Cs43qaXut9MHkxA4afGZJSP4mP9Kb/beof8/k3/fZqVBP7KK52vtM2f8AhZnij/oM3Hry&#10;B/hR/wALN8Uf9Bm4/wDHf8KzF1OO/UR6gCzdFuUHzr9f7w/wqp/Ztsjl7u+W4gU8QWoYNJ/vMQMD&#10;p0o5YLeP4BzSf2jYPxY8RgkDW7hsHB2gH+lH/C2PEn/QZuv++R/hWadZuY1WO2b7HboMJDB8qgf1&#10;PuaT+27/AP5/Jv8Avs0ezX8qD2nmzT/4Wx4k/wCgzdf98j/Cj/hbHiT/AKDN1/3yP8KzP7bv/wDn&#10;8m/77NH9t3//AD+Tf99mj2a/lQe0fd/eaf8AwtjxJ/0Gbr/vkf4Uf8LY8Sf9Bm6/75H+FZn9t3//&#10;AD+Tf99mj+27/wD5/Jv++zR7NfyoPaPu/vNP/hbHiT/oM3X/AHyP8KP+FseJP+gzdf8AfI/wrM/t&#10;u/8A+fyb/vs0f23f/wDP5N/32aPZr+VB7R9395p/8LY8Sf8AQZuv++R/hR/wtjxJ/wBBm6/75H+F&#10;Zn9t3/8Az+Tf99mj+27/AP5/Jv8Avs0ezX8qD2j7v7zT/wCFseJP+gzdf98j/Cj/AIWx4k/6DN1/&#10;3yP8KzP7bv8A/n8m/wC+zR/bd/8A8/k3/fZo9mv5UHtH3f3mn/wtjxJ/0Gbr/vkf4Uf8LY8Sf9Bm&#10;6/75H+FZn9t3/wDz+Tf99mj+27//AJ/Jv++zR7NfyoPaPu/vNP8A4Wx4k/6DN1/3yP8AClX4q+Jn&#10;zt1i7bAycIOB+VZi6zqLuEW7nZj0AY1p+Fdf1NPE9lCL64EcyzJKm84dRE7AEdxuVT9QKicVCLly&#10;rQTq2T1f3i/8LV8Tf9Bi7/74/wDrUf8AC1fE3/QYu/8Avj/61dH/AGtef8/Uv/fRo/ta8/5+pf8A&#10;vo1xfWF/Ijy/7RfZ/ec5/wALV8Tf9Bi7/wC+P/rUf8LV8Tf9Bi7/AO+P/rV0f9rXn/P1L/30aP7W&#10;vP8An6l/76NH1hfyIP7RfZ/ec5/wtXxN/wBBi7/74/8ArUf8LV8Tf9Bi7/74/wDrV0f9rXn/AD9S&#10;/wDfRo/ta8/5+pf++jR9YX8iD+0X2f3nOf8AC1fE3/QYu/8Avj/61H/C1fE3/QYu/wDvj/61dH/a&#10;15/z9S/99Gj+1rz/AJ+pf++jR9YX8iD+0X2f3nOf8LV8Tf8AQYu/++P/AK1H/C1fE3/QYu/++P8A&#10;61dH/a15/wA/Uv8A30aP7WvP+fqX/vo0fWF/Ig/tF9n95zn/AAtXxN/0GLv/AL4/+tR/wtXxN/0G&#10;Lv8A74/+tXR/2tef8/Uv/fRo/ta8/wCfqX/vo0fWF/Ig/tF9n95zn/C1fE3/AEGLv/vj/wCtR/wt&#10;XxN/0GLv/vj/AOtXR/2tef8AP1L/AN9Gj+1rz/n6l/76NH1hfyIP7RfZ/ec5/wALV8Tf9Bi7/wC+&#10;P/rUf8LV8Tf9Bi7/AO+P/rV0f9rXn/P1L/30aP7WvP8An6l/76NH1hfyIP7RfZ/ec5/wtXxN/wBB&#10;i7/74/8ArUf8LV8Tf9Bi7/74/wDrV0f9rXn/AD9S/wDfRo/ta8/5+pf++jR9YX8iD+0X2f3nOf8A&#10;C1fE3/QYu/8Avj/61H/C1fE3/QYu/wDvj/61dH/a15/z9S/99Gj+1rz/AJ+pf++jR9YX8iD+0X2f&#10;3nOf8LV8Tf8AQYu/++P/AK1H/C1fE3/QYu/++P8A61dH/a15/wA/Uv8A30aP7WvP+fqX/vo0fWF/&#10;Ig/tF9n95zn/AAtXxN/0GLv/AL4/+tR/wtXxN/0GLv8A74/+tXR/2tef8/Uv/fRo/ta8/wCfqX/v&#10;o0fWF/Ig/tF9n95zn/C1fE3/AEGLv/vj/wCtR/wtXxN/0GLv/vj/AOtXR/2tef8AP1L/AN9Gj+1r&#10;z/n6l/76NH1hfyIP7RfZ/ec5/wALV8Tf9Bi7/wC+P/rVQ1fxvq+vQCG/1C6uYQc7GBC5+gHNdl/a&#10;15/z9S/99Gj+1rz/AJ+pf++jQsQlqoIHmF9Gn95g/CKUN8WfBZwwC6vbMSVIAG8ck1+nUUsUwLRO&#10;jjOCUINfnH/a15/z9S/99Gvff2P9VvLvxJ4ntprqWW3S1t5ViZyVDl5AWA9SFUfhXmY5ut+8elj2&#10;crzFSqrDqPxdb+R9R0UUV4x9gJgZzjn1paKKACkwCQccjvS0UAFFFFACEA4yM4paKKACkIDDBGR7&#10;0tFABRRRQAhGRg8igDAwOlLRQAUUUUAIAFGAMD2paKKACkAA6DFLRQAUUUUAIAASccnrS0UUAFJg&#10;Zzjn1paKAPlL9tzUIL7SNAWF9xiuJkf2OFr5Gr6//bihjh0bw5sQJummZsDqcLzXyBX2OXf7tH5n&#10;ymP/AI7+QVa0b/kPad/vyf8AomSqtWtH/wCQ7p/+9J/6Jkrvn8LOKHxIrHrWt4U8K6l418QWmi6R&#10;B9p1C6YrFHuCg4BJyTwAACayT1qew1C60q8iu7K5ltLqI5SaByjqcY4I5HFN3s+XcStfXY+p7b9l&#10;nVU+B9zp8mh2p8bvfeakpuUyIsgY3524wDxXzT4u8Jap4G8QXWi6xb/ZtQtiBJGGDDkAggjgggg1&#10;6xB+0DOnwLn8OvqupnxS1/5iXnmtuEOQ3+szn1GK8X1DUrvV7yS7vrma8upOXmncu7cYGSeelcWG&#10;jXUpe1el3/S8jsxEqLUfZrW39fMrVs+HfB2ueLXlTRtKutTaIAyC2jL7c9M4rGr6D+ET2Ot/Bq80&#10;W1gubrVotW+1XNrY6gtnPJHsAR9xB3KDkYHfmumtN04cyXb8Wc1KCqTUX5/l+p4vZ+Cdf1DW59Ht&#10;tHvJtUgz5tokJMiY65Halm8D+ILfX4dDl0e8j1ibHl2TRESvxngd+Aa+jdc1efxQfHWiacINL8Xz&#10;2Gnogjv0eW4SInzFMowC+CMjvisvwNoniDSPiD4XvfE+uWF1D4a0+W5uR54aWziZJNkbv/ExPQAn&#10;Ari+tStdpLT79G7ry0t8++/X9WTdlffy01S1+9/dtvbxDU/hn4r0ZbU32gX9qLqdbWAyQkeZK3RB&#10;6sfSqUPg7XJzqoj0q7c6Vn7ftiJ+zYJB3/3cEH8q9i8D6v8Abvh/4akuLkNIfH8EmJJMlU8tOee1&#10;eg69r+i6SvxT8MaTNDMZNPvNSv7zI/fXMsgKxqe4RTjjuTVVcTUpJq12r/hyfpL77eYLD05NNS00&#10;/Hmt99vzPkOiiivRPPCiiigAooooAKKKKAOh8FBc63IQCyxQRKfTc7sf/QB+VasNtFBfreogFwqs&#10;of2YYP6Vn+ChGlrr7PIqny7d1UnrtdwT/wCPD86uaffR6pfSWtt+8eOMyE5ABAxnHr17V4ldtVZH&#10;k4pT9r7vYs113gjwPB4jsdU1XU786Vommqvn3Ij8xi7HCoq9ya5GvUPh0V8TfDnxN4St5YotWnnh&#10;vbVJnCCYLwygnjIHNck21Ftf1qv0uc+GhGdVRl5/N2dl83ZGZrHw1t7rS7DUfCeoS+IYbq4a0NuY&#10;PLuElClsbMnIKjOa5ax8L6vqaTPaadc3CwzJBIY4ydsjHaqn3J4ArrbzwrP8LINH1q6v44/ESXok&#10;j02JlfbEvO9mB4yeMelemeLdU0vRfEXg+w0iQLDruswa/dZONqu6hFPt941MXqkndN2/X8r/AD0O&#10;36tCd3NcjSTa9dFvs7207angcvh3U4Ib+aSwnSKwlEN05Q4hckgK3ocgipD4V1galb6f/Ztz9uuE&#10;WSG38s73VhkMB6EV7lrHgvV7jQfiVBHbBpdT1dLi0USL+9jErsWHPoRWy0CaN47hN+hhlv8Awwtj&#10;YyiYRbp1VQ6LIchW7Z7GslWfb+uXm/PT/glLL/etK6V9/wDt9x/JJ/NdD521PwjrWi3tvZ32l3Vr&#10;dXH+pikiIaTnHA71au/h54msZ7aG40O+hluWKQq8JBdgMkD3xXumnavbeGtT8IWGq2f9nRx3dy1v&#10;PqGoJczRM8RUE4Awm4jHvXnHiXSfFnhfwjqC6xrMSW9xeKUtJJ/NmmcZ/eIRnaADycjOaaqt/wBb&#10;62/r+rKeDhBN6u3pppfW9vRbfN6PlL/4ceKNKtjcXmhXttAMfvJIiBycD8ycUah8OfFGk2k11eaF&#10;fW1vCMySSQkBB6n0rsvH+oPInw4UXJZTpVt5oEmRnzD973+tesa7aQwa942uvIuNPhvLGaM6pcXi&#10;yWxyo+7FxyeneiVWUY83r+Fvz/q5pTwVKpUcE3oo9vtJvt007eqPmr/hD9bGrRaX/Zd1/aEsfmpb&#10;eWd7JjduA9Mc1JaeB/EF/pbajb6PeTWKhmNwkJKADqc+1ev6f4ntF+Ei+LGkxr9jZP4cjPdixBRw&#10;fVYy1dNYahBeS+FNc0e2mu7Sy0+OLcmqJBbQlVIkSWMj659acqjjfTbT83+VvmyaeCpTt7z1V7aX&#10;tdL8HzfJLvc8Dsvht4p1Kzju7XQb6e2kUOsscRKlT0OfeseLRr6fVhpcdpK+omUwi2VcvvBxtx65&#10;r0Pw9qxfwB8SmSbyAWtDBEkuQg+0HhOegHpXPfCWYL8T/DksrgD7cjM7n36k1tFtvXy/FXOGtTpw&#10;UORvX/5Ll/4JUvfhv4o021kubrQr6C3iwHkeIhVycDJ7ckCqa+DtcfVrjS10q6OoW6GWa28s740A&#10;BLEdhgj869G03UDLoXxZSS5LgmLyleTP/Lw33f8A61bniTxPaH4VDxXHJt1/XLOLRZSBhsxMfNf/&#10;AIEoQflXOqsnFSt2/FXX4ne8FR6SatzPW20ZNP57Nep5bL8LvFsEDTyeHr9IVBJcwnAA5PNYepaR&#10;e6PJFHfWstq8sSzRrKu0sjfdYexrvtT1OVvgbo4+1uZzq8+4eYd23y1685xXqF5oNh4j1Dw6NV0O&#10;xudD/sWFbjWXuCklviInj5sHBxxjvVSqON77Jtf+S3/4BjTwsK9lTbTaT113k49PS55b4O+G3h7x&#10;LHpNpN4o8rXNTDeVZ28HmpEedokbPyk49K8+v7N9Pvri1kIMkEjRsVORkHBru/BGqP4W8OeKtW0y&#10;1El9EY7a31FmXNsjsQSqk5LEcZAOK8+Zi7FmJLE5JPetFfneun+ev5HPV9mqUUo+9rqr7LT53eum&#10;lhKKKK0OIKKKKACiiigAooooAK98/Y3YDxh4qXubG2P/AJElrwOvff2Nx/xV/ir/AK8bb/0ZLXPX&#10;/hs9jKP99h8/yPq6iiivHP0srHUIFvhZl/35TeF9qs1H5EfnebsHmY27sc49KkoAKrXGoQWtzBBI&#10;+2SYkIPXFWajeCOSRHZAzp91iORQBJRRRQBWvdQg09Y2nfYJHCL7k1ZqOWCObb5iB9p3DcM4PrUl&#10;ABUF7exafbNPO2yJcZNT0yWFJ4ykih0PVWHFACo4kRWU5VhkGnUgGBgcCloAjnnS2heWQ7UQFmPo&#10;KS1uY7y3jmibdG4yp9RT3RZEKsAykYIPehEWJFRFCqowAOgoAdSEhQSegpaTrQBBY38OowCaB98Z&#10;JGfcVYpkMKQIEjQIg7KMCn0AFVrTUIL5plhfcYn2P7GrNRxwRw7tiBNx3NgdT60ASUUUUAVotQgn&#10;vJrZHzNEAXX0zVmo1gjSR5FQB3+8wHJqSgAqsdQgW+FmX/flN4X2qzUfkR+d5uweZjbuxzj0oA+X&#10;/wBuf/kDeGv+usv8lr49r6+/bhuIp9H8OiN1cpNMrYPQ4XivkGvscu/3aPzPlMf/AB38gq1o/wDy&#10;HdP/AN6T/wBEyVVq1o//ACHdP/3pP/RMld8/hZxQ+JFY9aSlPWkqyAooooAKKKKACiiigAooooAK&#10;KKKACiiigAooooAKKKKAFrR8KHb4r0sDgHzxgf8AXCSs2tLwt/yNml/9t/8A0RJWFb+HL0FL4X6P&#10;8jqaKKK8M+YLmkak2j6lb3iwQXLQtuEVym+NvZh3FWvFHie+8XavJqN+U85lVFSJdscaKMKqr2AH&#10;asmilZN3LU5KLgnowrV1LxLeapomk6VN5f2XTBKINq4b523Nk555rKoptX3EpON0nuFFFFBIUUUU&#10;AdDr/ji/8QaNp+lSRWtpYWXzJDaReWHfABd+TlsDrXPUUUkkti5SlO3M9tPkgooopkADg5roPFXj&#10;e/8AFyWUVzFa2trZIUgtbOLy41ycs2Mnk9z7Vz9FJq+5anKKcU9HuFFFFMgKKKKACiiigAooooAK&#10;KKKACiiigAr339jf/kbvFX/Xja/+jJa8CrsPhb8StS+GWo65fadHBK81vbxusykjG+XpyK58R/DZ&#10;6WXVY0MTGpPZX/I++6K+Qv8AhrrxR/z42H/fs/40f8NdeKP+fGw/79n/ABrxz7T+2sJ3f3H17RXy&#10;F/w114o/58bD/v2f8aP+GuvFH/PjYf8Afs/40B/bWE7v7j69or5C/wCGuvFH/PjYf9+z/jR/w114&#10;o/58bD/v2f8AGgP7awnd/cfXtFfIX/DXXij/AJ8bD/v2f8aP+GuvFH/PjYf9+z/jQH9tYTu/uPr2&#10;ivkL/hrrxR/z42H/AH7P+NH/AA114o/58bD/AL9n/GgP7awnd/cfXtFfIX/DXXij/nxsP+/Z/wAa&#10;P+GuvFH/AD42H/fs/wCNAf21hO7+4+vaK+Qv+GuvFH/PjYf9+z/jR/w114o/58bD/v2f8aA/trCd&#10;39x9e0V8hf8ADXXij/nxsP8Av2f8aP8AhrrxR/z42H/fs/40B/bWE7v7j69or5C/4a68Uf8APjYf&#10;9+z/AI0f8NdeKP8AnxsP+/Z/xoD+2sJ3f3H17RXyF/w114o/58bD/v2f8aP+GuvFH/PjYf8Afs/4&#10;0B/bWE7v7j69or5C/wCGuvFH/PjYf9+z/jR/w114o/58rD/v2f8AGgP7awnd/cfXtFc58OvFh8de&#10;CNG15oBatf26zGENnaT2zXR0HtxkpJSWzCiokuYpJniV1MifeUHkVLQUFFFRG5iE4hMi+aRu2Z5x&#10;QB8sftu2MFlo/h8woEMs8zuR3OFr5Fr7C/bn/wCQN4a/66y/yWvj2vscu/3aPzPlMf8Ax38gq1o/&#10;/Id0/wD3pP8A0TJVWrWj/wDId0//AHpP/RMld8/hZxQ+JFY9aSlPWkqyAooooAKKKKACiiigAooo&#10;oAKKKKACiiigAooooAKKKKACtLwt/wAjZpf/AG3/APRElZtaXhb/AJGzS/8Atv8A+iJKxrfw5egp&#10;fC/R/kdTWtoPhLWfFHn/ANkaZc6j5G3zfs8ZbZnOM/XB/KsmvR/AdzNZ/Cr4gywSvBKpsMPGxVh+&#10;9buK8F6Rb7f5pfqeBQhGpU5Zbav7k3+hzGr/AA/8SaBYNe6jol7ZWisFaaaIqoJ6DNc/Xr3hvVZZ&#10;vgdr9xqDyaikWsWpaO4kZtyjBK5zkA8/nWn4j8D+HvCFl4g8Ttp0N5o92lqdEt5HbYWlG9uhydoB&#10;HWsPaWbUun+Sf6/gzseDVSMZ0no1d36K8lfTp7v4o8Oor1XxZdaFa/Drw9qdv4V06C81hbuN5FeX&#10;90Y3Cqy5frznmtLxv8HbG/8AFlzZeHtQsLW6SyS4TR2MglYiIM2CQRk8nrVuoou0lbf8NzP6lOSf&#10;I09vL4ttzxiiu5+DPh2y8T+PLfTtQt0urd4Jz5cjFRuEbFTkEdCBV34m+GNO8A6VpWhpZrcavLGL&#10;u61TJ2MG6Rxc4KjufWnKajJR6v8A4P8AkYww8p0pVui0f4fnf8zgLCxm1O/trO3UNPcSLFGpOAWY&#10;gAZ+pqbWdIudA1a7029QR3drI0UqqwYBgcHkda9P+GGlaTo/hvS/EN5pseqX95r0Gn2/muwW3Awx&#10;fAxlsnvWz8SdH0jxXH40vYdJFjq2j6ukTz2zMxu0kkK4IJxuzzxUudp8v3/+S/8AySOqGDUsO6vN&#10;rul5Wk/vfK7enmjwqtax8JazqVpHdWumXNxbSBykscZKkJ9/n2717LqPgLRp9L8SWb+HbTSJNP0t&#10;7y2lF+JL0NGBnzYwxAznnjitTwn4BsVufC091LPZ+GrvSrQXFnFcSKl/eTFlwVDc8YJx2Ao9pdXX&#10;9aP/ACKjgJKSUnp5adUuq2V9+33P5w6UV63Y6Lomi6J491WfRbbUDp2ppa2kVyzhEUu4IG1gTwB+&#10;VbOs+B/D9/4p8R+HrLSorW+m0iC+03y3b5ZljV3Rck53Anr6VKrKSul0T+9KX5MiOAnJO0lvbr/M&#10;4/i1+KPC6talpd3o90ba+tpLW4CqxilXawBGQce4INesXPgfR4PiPomgpbxxQaNYpda3cAk+YyL5&#10;kmcnGPurx61Dp2paf4h8P+OfGOq6Rb6repeweSlyzhY0diNvykdAAPwqnUVrrb/g2X3v8CPqjT5Z&#10;Ozvb7o80vu0XqeR0V7RdeE9G1PxD4IltvDm6HUdLN7c2FjIVV3BblmdvlUYGTnpVjVfBOi3mn+Gb&#10;9tIsLC4k8QR6bc2+nXn2iGWJsN8xDHDY4696pTTaXf8AzsU8DNJtNaJPr1Sf5M8Por2yTT/D2qX3&#10;xD0xPDNjZ/2JbXLW1xC8u/ckm1ScsR0q6/w00PSvDmneLLnTkurC30C3nk0+J2LXN0+4b3AOVQcZ&#10;IwKj2qSu/L8U2vyGsBOTahJO1779HZ/dueDUV7r4c8EaLaeFfDmo3Gj6ZqMmru89017qH2cW8W/a&#10;FiUsMkDJ5zyK8m8caRZ6F4t1Ww064F1YwzssMqtnKdRz39KtTTly/wBaGFTDSp01VbVnb8btfl8u&#10;ph0UUVocZ6H8HfhPcfEzV5GkcwaRZkG6mH3jnoi+5/SvRvirrnhL4ZeIodHt/BOn6gn2VJfNllYM&#10;CcjBxn0rkfh5czWfwR+IE0ErwTLNabZI2KsPn7EVueEbC00/4caXr83h6XxtqupXT28vnSM/2ZAx&#10;AA6kE9fqTXJJtybey0sfRUFGNCMKaSk1zOTV9E2rJWZxHxw8PaX4c8cvDpCLFaT20Vx5UbZVCy5I&#10;Ht3/ABrz+vQPjp4ctvC/xDvLOzaQ25jjkWORy5iyv3MnsO1ef10Q1ijyMWuWvNWtq9Bqo32Nblm/&#10;1k0iIv8AsrgZ+u7dSW8vlpfbjzMsSqB/slif/QqmeJk0SwY9DJcY/wC/rf41TDAkgEEivKq1JNyi&#10;3oS/denYWu90jwZp+keDW8R+Imk2XYaPT7SH78rDjefRQf5VwVfQemfEnwPqPwcTS9YhV9ZtbWSG&#10;JChyHySpU/iDXOdeEhTm5c7SaWl9rnnmn+DNL0TwcniLxA8pN8WXT7GIcuB1dj2AyK5vwVosXiHx&#10;TYWExIhlcl8ddoUsR+OMV7VbfEvwRq3wcg0rVYVfVrO2MMMbL8wbPVTXk/wp/wCR+0z6yf8AotqD&#10;arSpRnSjBpp2v387ntreFfD+n2jPJp1nFBEpLPIgwqjqSTXPeGfEfw48Z6hPY6He6Jql5BzJBbMj&#10;Ov4Vzf7U80n/AArjTLQsy6fqHiLSbHUcHAa1ku41lVj/AHWHyn2JHeuk8VeDPBcGs+DL29NvoWoa&#10;ffhNIe1KW7TSNE6m34HzIybiU/2Ae1EddXte34X/AFWnqfSexpqK01ab2XTT+uxt3WmeFrLUrLT7&#10;i20+G9vQ5toHRQ82wAvtHfAIz9ajvbPwlp2r6dpV1DpsGpaiJDaWsiqJJxGAZNg77QwJ9M1w/wAV&#10;/C2qaJ4CTxAuoz67rfhjUm163lkiCuYAzedbgL1H2d5EHqQpNZnjnU7fWvj78DdQtJFmtbqz1iaK&#10;RTkMrW8BBH4GiPvNLzt+Da/Jr5A6MLNpLZvbqml+qZ65/wAIlov/AEC7T/v0KP8AhEtF/wCgXaf9&#10;+hXzPb+LfHkHwsn+IUnjW6mlsfE81iulG2iFvNa/2sbXZIcbiwQ8MCMYGQeSe/iuPF/xO8QeOJ9L&#10;8WyeF4vDt8dN0+0ihjeGWRIY5DJc7gSVLSYwpXCjOaP6/CL/ACkipYeMd0t2vmm128vuPWf+ES0X&#10;/oF2n/foUf8ACJaL/wBAu0/79CvKnv8AxV8RfiJqPhlPEz+GINC0qyubibRkR3u7mcOSQ0ikeUvl&#10;8DGTk8jFchF8SvGPi22+HWlR66dJ1C58U6noGp39pbqVu47WG6HmKrZ2ljCrcHhvUDBcVzOy/rVq&#10;/wB6ZKoxa5rLTfTbS/5H0J/wiWi/9Au0/wC/QrMuLXwva+IbPRJNPthqF3BJcxRi3yCiFQxLYwOX&#10;Xjv+FeL6ZaePNU1n4k+H2+I2oxQeE3iexvktYTczmS1SfbOdu1lUtjChSeeau+Dvi34g8Wan8LLq&#10;W6+zw694KvdWvbWJRsa5X7JtcZGRjzHwM/xc0l8PN0tf5Wk//bX/AEynh4p2aX9cvl2kv6R7d/wi&#10;Wi/9Au0/79Cj/hEtF/6Bdp/36FfOXgXxN46s/Anwg8a6l40utXl8RXNjZahpkttElu8c8bHeNo3C&#10;QEKc5weeBSeJvFnjrXfhl8UPiHYeMbjQ20SXVbXTdIgtongjS1d4t8m4bjIxjLA5AG4cHHNyi4yc&#10;X0dn96X6r8ewo0ITaStrbp3v5f3X/TPo7/hEtF/6Bdp/36Fch8TfA2lf8IzdX1tax2lzagOGiG0M&#10;MgEEfjXcaJPJdaNYzStvkkgRmY9yVBJrI+I3/Ikav/1y/wDZhUyXK2jjqwhOi3y9P0PIvhB4P0zx&#10;t4vi07VrwWdqUZi2QCxA4HNeh3PwI0PT/i1DoF1qhj0qez+1RyMQCTkjb+leR+DLHTrzVw2qamdL&#10;tIR5jyJne4HVVx3NdfqnirTfiF46F/qeoSaVpFhAscAz+9eNOij/AGjk/nSPHw8qKpJTgnLmXXdd&#10;b9kUfjT8PbX4deKxZWFw1zZSxLLG7deRyK4Cuq+I/jU+OPEBvI4fs1nEiw28JOSkajAyfXFcrQcW&#10;IdN1ZOl8N9D7v/Z6/wCSLeEP+vBK9Erzv9nr/ki3hD/rwSvRKD9OofwYei/JFeKxghuprlEAmlAD&#10;t64qxRRQbhVc2MBvRdmMGcJsD+1WKKAPlr9uZg2jeG8EHEsoOPotfH1fW/7bOnR2GkaC0ZYma4mk&#10;bcc4OF6V8kV9jl3+7R+Z8pj/AOO/kFWtH/5Dun/70n/omSqtWtH/AOQ7p/8AvSf+iZK75/Czih8S&#10;Kx60lKetJVkBRRRQAUUUUAFFFFABRRRQAUUUUAFFFFABRRSQiS7ufs9tC9xNjJVP4R6k9B+NJtLc&#10;uEJVJKMFdsWipjpt+DzDAPY3Mf8AjT/7Nu0t2leNNqnB8qRXx9cHilzI7J4DF04uUqUkl5MrVpeF&#10;v+Rs0v8A7b/+iJKzScVp+DQtx4ktbpnENlbLP5l04PlhjC6que5LMo9s88Cs638No5IUqlZ8lOLb&#10;d9EdRWvpvie80vQNX0eER/ZNT8rzyy5b92xZdpzxyea5r7e/9yH/AMCE/wAaP7Qf+5D/AOBCf414&#10;vs52tZnmxynMou8aE/uZ12l+LLq28OXPhtnii0q+uo555TGWkUrgZHPQDtit74i+L7K/0Dw74a0i&#10;/n1HTdJicm5mjMfmSO2eFPICjgfjXmf9oP8A3If/AAIT/Gj+0H/uQ/8AgQn+NQ6Mm78r77fI2jl2&#10;aRi4ewlqrbPRXu0vVnS6j4nvNU8P6To8wj+yaYZTAVXDfvGDNuOeeRxXV3Pxv1y4mmulstLt9Rlg&#10;+zm/itj56pt28EsQDjjOK8v/ALQf+5D/AOBCf40f2g/9yH/wIT/GnKi5bxFHLs2hrGlNbdO233dD&#10;pvCvim98H6wup2AiNysbxjzl3Lh1KnjI7Gp7vxrqGoeF7fQbpYbm0tpDJbyyoTNCD1VWz932Ncl/&#10;aD/3If8AwIT/ABo/tB/7kP8A4EJ/jTdKTd3H8PmRHK80inGNGdvR9d/yR6H8PPiRdeD5oLGWO1ud&#10;HkvYrmaO6h8zyipGZEwQQ2B+lafxE+Lt3r+qahb6T9ms9JbUDexy20BjknYHKPISckjr2ryn+0H/&#10;ALkP/gQn+NH9oP8A3If/AAIT/GpdFuXM4u/9f5G8cDm0aToqjOz8n56ejueo3vxx12+t9Sjax0mO&#10;TUYHt7q4itNssqsMElt3XvWdN8WNfnPhoNJD5fh8ILOIIdhK4wXGfmPA9K8//tB/7kP/AIEJ/jR/&#10;aD/3If8AwIT/ABpqi1tH8P67smWAzefxUp/c+6f5pP5Hb678RtV1/QjpM0drBaPdNey/Z4tjSysS&#10;cscnOMkCuk8JfEC0u/HMXizxHftZ3enRx/Z7ezt2P2nYhQJnkLwACT6mvJP7Qf8AuQ/+BCf40f2g&#10;/wDch/8AAhP8aSoNKyjb5eVvy0GsBmylzSoze26fR3Xbrr6ndf8ACwbryvFDNAr32vMPNuy/zRpv&#10;3sgGOjcD6Csuw8VXuneG9T0SIRfYtQeOSYsuXyhJXBzx1rAsZJ9QvYLWJbZZJnEamS7jVcngZJOB&#10;XqA/Zt+JJGRoEH/gwh/+KrOUY0/dnpt+GxzVMFmMZJ1KUk9ene9/vuY1h8VNc0280e4h+zZ0yzNh&#10;EjRZSSE5ysgz82c+1WtR+MGsaha6fbLZaZZ29jfJqEMVpbeWolXpn5uQe/8AOr//AAzb8Sv+gBB/&#10;4Hw//FUf8M2/Er/oAQf+B8P/AMVUc9K97oPYZjbl5ZW9PJL8kvuOag8f6nb3/iK8UQebrscsd3lD&#10;gCRtzbeeOfrVy0+KmuWWpabeRNbhrGwXTBC0eY5oBn5ZFz833j6Vs/8ADNvxK/6AEH/gfD/8VR/w&#10;zb8Sv+gBB/4Hw/8AxVHPS7r+tPyZCw2PWqhLe/zve/36mVpfxV1PTLFLI2Gl3tpDM01tDeW3mC2L&#10;HJWP5shc9jmuV1PUZtX1C4vbjZ587mR/LQIuT6AcCu//AOGbfiV/0AIP/A+H/wCKo/4Zt+JX/QAg&#10;/wDA+H/4qjnpJ3uhSwuOnHllCTXoebUV6T/wzb8Sv+gBB/4Hw/8AxVH/AAzb8Sv+gBB/4Hw//FVX&#10;taf8xl/Z+L/59P7jG8A/Em58Cx31uLC11SwvdvnWl2MoxU5Bq/e/GnXo9RluNDMfhu3kTYbSwUCP&#10;OSd2COvPX2FWv+GbfiV/0AIP/A+H/wCKo/4Zt+JX/QAg/wDA+H/4qocqTd20dMaGYxioRjJJeX67&#10;/ic/40+IV/48t9N/tSKF72zjMbXqriScHpu+n9a5avSf+GbfiV/0AIP/AAPh/wDiqP8Ahm34lf8A&#10;QAg/8D4f/iqpVKaVk0YzweNqS5p05N+h5rfPLd6ZFZJIIBHI0gkC5b5gMj06jP4motLsIbS01KNV&#10;3FFhcO3LZYuDk/8AARXp/wDwzb8Sv+gBB/4Hw/8AxVWrP9mf4hix1V5NIt453WBYoTexEyYZyxyG&#10;wMbh1rmrOk4txtcuGCxjdnTe3Y8kor0z/hmj4l/9ACD/AMGEP/xVH/DNHxL/AOgBB/4MIf8A4qvO&#10;J+oYr/n2/uPM63vAusQ6D4s0++uDiCNyHPoGUrn8M113/DNHxL/6AEH/AIMIf/iqP+GaPiX/ANAC&#10;D/wYQ/8AxVBccFi4SUlTenkeleIIfDfjfw7d6Vqclrf6Xex7JYmkADDqCCDkEHBBHIIBFcj4c+FP&#10;hfQdfs9YufEGp+ILuw3fYBrN+syWW5dpMahV525G5txwTzyaw/8Ahmj4l/8AQAg/8GEP/wAVR/wz&#10;R8S/+gBB/wCDCH/4qhaO6PZ9rjbcvsXY9I0Gz0nQdMuLEarJfxTzTTO1/ciVv3jligPHyjdgDsMC&#10;uP8ACnwo8OeHH8ITS63JfXHhQXkOlMZFRUgnIAicc7tiKiA5H3c96x/+GaPiX/0AIP8AwYQ//FUf&#10;8M0fEv8A6AEH/gwh/wDiqFo7r+rB7XG2a9i9f1Oj/wCFX+Dz4AuPB326X+yJ9QbUnP2lfN803n2s&#10;4bHTzO2OnHvUHif4T+EvE+rX98dZvtLGposep22m3whh1BVXaPNGCc7QFJQqSAATWH/wzR8S/wDo&#10;AQf+DCH/AOKo/wCGaPiX/wBACD/wYQ//ABVG/wDXkl+SS+RXt8d/z5f/AA7v+ep0fiH4Y+Fdau7O&#10;8sdWuvDV9bWi2AudEu0hd7ZfuwuGVgVGTjjIycEZqa0+G3gzTk8Ix2cotYvDFzLd2KR3AO6WSKSN&#10;2lJyXJErknOSxzXLf8M0fEv/AKAEH/gwh/8AiqP+GaPiX/0AIP8AwYQ//FU02ndf1v8A5v72T7XG&#10;Wt7B/wBaflp6HdWXhfw5Yav4q1KK9P2jxIYzfbp1KjZCsK7Bjj5VHrzWN4f+Fng7w1/wi/2O+mP/&#10;AAjujzaHZeZcqc28nlbt/HLfuUweO/Fc9/wzR8S/+gBB/wCDCH/4qj/hmj4l/wDQAg/8GEP/AMVS&#10;6W+X5/5v72P22OevsX/Vv8l9yOotPhv4SsvB/hLw1HfSf2d4Ymtp7Em5XzC0AIj3nHzDB5wBmvG/&#10;iv8ACLUfF994s0fR7WfTtO8SM/nXVvr0aabmQANPLbkeb5nGdqfKxHPU13n/AAzR8S/+gBB/4MIf&#10;/iqP+GaPiX/0AIP/AAYQ/wDxVNtufO9739dv8kOFfGw+Gg/x8/8ANnrGn32n2Fhb2wvoGEMax7t4&#10;5wMVy3xR8Wabb+FruzS5jmurpQiRxtkjkEk+3Fch/wAM0fEv/oAQf+DCH/4qj/hmj4l/9ACD/wAG&#10;EP8A8VQ3d3ZzzeMlBwVFroeZ0V6Z/wAM0fEv/oAQf+DCH/4qj/hmj4l/9ACD/wAGEP8A8VSPJ+oY&#10;r/n2/uPM6K9M/wCGaPiX/wBACD/wYQ//ABVH/DNHxL/6AEH/AIMIf/iqA+oYr/n2/uPqP9nr/ki3&#10;hD/rwSvRK474QeHL/wAI/DPw7o+pxLDf2dosU0auHCsOoyODXY0H6TRTVKKfZfkIGBJAIyOopaqQ&#10;abHBfXF2pYyTAAgngY9BVug2Ck3DdtyM9cUtVG02NtSW9JbzBH5YGeMfSgD5m/bn/wCQN4a/66y/&#10;yWvj2vsL9uf/AJA3hr/rrL/Ja+Pa+xy7/do/M+Ux/wDHfyCrWj/8h3T/APek/wDRMlVataP/AMh3&#10;T/8Aek/9EyV3z+FnFD4kVj1pKU9a9Q+D/wAPtN8Y+H/FmoXumajrFzpS2xt7LTphG8nmOyt1U5wB&#10;n8DROShFyey/4C/UIRc5cqPLqK+hT8CfDs3j/wAM6UU1DT4dV0ue8n0+6nXzraRFYrlwMYOAelcf&#10;4b+Bmpf8JT4bj1pIpdA1PUBZPdaddxygNgnbuXIU4HeueOJpy0v/AFdr9GXKjOKbtt/kn+TR5VRX&#10;rsfgvwjoPgrWtd1ey1HUGtvEMmkQxW12sWIxHvBOUOTwfzrf1X4NeFNO1O91WU6hF4a0/QrXVZ7Z&#10;ZVe4kknJCxq+0ADI647UnioKzd7P/JP8mvmafV583Kt/+C1+aZ4HRXqfiD4f6BqPhrw14m8Ni+t9&#10;O1DUf7LubK8cPJFLkHKsAAQQfSum8ZfC/wAF2Nl8RLfS7XUob/wuINk894rpKXkCnKhB0Ge9N4mE&#10;dHe+q9LW/wDkl94oUJTlaLXT8b//ACL+48Gor6Db9nFD8XLbSl07Uz4Re2Er324cN9mL/fxj/WYH&#10;T2rB8MfBWw8S+FfB+qCaa1jvJr2TVruRx5UFtA4G4DHBwce5IprE03bXf/gr9Py7lfVat7W/qyf6&#10;o8aor6At/hd4Gi+OF54Cns9VniaX/R7tLxVKJ9mEuGGw5OQ3PHUelc54Y+H3hz4i6V4wudFtrnS5&#10;dKtbZrZb+/TYZHlZXLuVUY2gYHHP1pfWYWUrO1k/k9PzF9Xlzct1e9v1PIqK6Lxj4C1nwJPaR6tB&#10;Gi3cXnW80EqyxSrnGVdSQa52umMlJXi7nPKLi7NDZpPKid+u1Sau38baNbQ6cmUk8tZLpgeZJGGT&#10;k+gzgCs+8/49J/8Acb+Vafin/kOXH/Af/QRQleaPteF6cZValRrVJW+Zk1Na3c1lKJIZDG/TI7/W&#10;tTwnrdjoGqG61DRbbXrcxlPst1I6ICSMNlSDkYP51698SJ/C+k6Z4YtdL8Aab9u8RaNFdpIk8xeG&#10;aUsoCDdg4IGM0VKjjJR5b39D9AlUtLkcdH106b/ceK3FxYXriSezk3/xRxS7Y3PuMZ/I1Fd38t5t&#10;DbY4k4SKMbUX6CvSNa+AmoaTZats1vSr3V9JtvtV/pFvIxngjGN5PGDtyM4NNm+A2pwWM+qvqtgP&#10;D8empqS6v8/kyBjhYl4z5m4EbcdRWarUVqn/AF/W3foctGGEotypRScuy328vP8AU8wor2vxb4F8&#10;LfDDw54M8RRva+J31G3drixuHlWO4OSBJHhVKqvoTnJFaPjnUfCHh/wT4R1S2+H2ltc69aTSuPtE&#10;/wC5ZX2jb83NT9ZTtyRbu2u2qv39DWOJUuXli7SvbbpueB0V6w37PWpec+nDXNJPiZbb7UdAErfa&#10;cbd+zpt3becZrM8O/Bq41XQtN1TU9e0vw5DqcrRWMeouwe42nBYBQcLnjJxW3t6b6/1+uz2vsae3&#10;pWvzf1v+Wp51RXsUfwwh8PfDD4jHW9OQeIdFvbSCKfccxh2GduDghgQc+hrhvAXw+vfHt1fLDc22&#10;n2NhAbi8v7xtsMCZwCxHPJ4AFEa0JKUr6Lr6pP8AUI1oSUpdE7fl/mctRXo938DtYbUPD0Wj3tlr&#10;9nrsphtL6xc+V5i/fVtwBUqMk5HQGpvEPwSfRvDOua1aeKNG1qHRmjju4rF3Z1Z3CAcqO+eenBpe&#10;3paa/wBXt8tdNbD9vTulff8A4b9DzKiiiug3Ciu28H/DCbxP4futdvNXsNA0eG4FoLvUGYLLMRu2&#10;KFBJIHJpvib4ZTeE5dah1DWNOSewjgmt41lLG/jlPDQ4HIA5OcYrJ1YKXLfX/hv80ZKpBy5U9Ti6&#10;KKK1NSew/wCQlY/9fMP/AKGtfrJF/qk+gr8m7D/kJWP/AF8w/wDoa1+skX+qT6CvmM4+KHzPm82+&#10;KHzH0UUV88eAFFFFABRRRQAUUUUAFFFFABRRRQAUUUUAFFFFABRRRQAUUUUAFFFFABRRRQAUUUUA&#10;FFFFABRRRQAUUUUAFFFFABRRRQAUUUUAFFFFABRRRQB8n/tr2UlnpGhF52m825mcBv4RheBXyTX2&#10;F+3P/wAgbw1/11l/ktfHtfY5d/u0fmfKY/8Ajv5BVrR/+Q7p/wDvSf8AomSqtWtH/wCQ7p/+9J/6&#10;Jkrvn8LOKHxIrHrXbfD74jw+C9H1/S7rSTqtprAgEgW6a3ZPKYsMMFPUn9K4k9aSnKKmnF7MUZOL&#10;uj2CD9oRrPW/DtzbeH0j0/Rba4tobSS8eR3Eww5aUrn6DHFV9O+OkHh6LSLXQvDMOm2Flqa6rNC1&#10;20rXEqqVALFRtGD2FeT0Vh9Xp72/q7f5tmntp667/wCVvyVjstY+I8ur+ENQ0FrFI0u9abWTOJCS&#10;rFCnl4x05zn9K6MfHm5k1QSXGi291pcukQ6PeadJKdtwkf3X3YyrZ5HXFeVUVToU2kmtv8kvyS+4&#10;Paz5ue+v/Bv+bPU0+NVnb3Xh+C38K20OgaNK11DpX2pj5lweRK8mMkjAwMVjD4rXktv44W5tI55v&#10;FTI80ocr5BWUyfKMc9cVwtFL2FPt/V7/AJpfcNV6i2f9Wa/V/e3ueot8dr9vihB4x+wYEUAh/s77&#10;S3ln9wYc5x77ulUJfjJqI+FNr4Ht7ZLa1S4eaa7SQ75lZy/lkY4GSO/OBXntFV7GmuXTa1vk7r8W&#10;Ht6l73/qyX5I9IPxnnPxhHj7+y4/PBz9h847f9T5X3sZ9+lZvgL4i2/hDTPEWnXujLrFjrccUc0f&#10;2kwlQjlhghT3P6VxNFHsYcvLbS1vknf8xKrNS5r63v8Aodj4/wDiJ/wmlroun2umRaPpOkQtDa2i&#10;SmUjcdzMXIGST7Vx1FFXGCgrRM5ScndkV5/x6T/7jfyrS8TjGt3A68L/AOgis28/49J/9xv5Vp+K&#10;f+Q5cf8AAf8A0EVS+M+64V+Kt8v1MmvTPF/xD0+41D4cX+ms1zL4f0uzhuI3QoPOikLlckcjpyK8&#10;zoq5QUmpPp/lY++lBSevZr79GfRvjH4yaBqdv4i1DTfEX2ebVbWSMafHoiLOGl++kk+BlRnk5JNZ&#10;d98RPBNx8OX+Hcd3dDS7ezW7t9XMcnz6hksymPqIzuKjjjGa8GorkWDpqPKm/wDhtvuMFhoq2r0d&#10;/novy0+bPT/Hni7QfFPws8FWcF7KmuaJE9pLZNA21kZifMD9Oy8defaq/jTxzp+peDfh3aadKZNQ&#10;0O3lW5R4yFVzLuUZP3hgdq84orZUIxaa6S5vm7/5lRw8IqMeiv8Ajv8AmfQ3/CyfAq/ElviYNVvD&#10;q3kmZdB+yNxcGHy9pl+7t5zmudbxT4O+IfhPwtZ+JdYudBvdCElu6w2jTLcws+4FSv3W7c143RWc&#10;cLCNnFu6tbytfb73uSsNFWabuuvla3bsfQuo/Fvwt49034iWmpajJoI127tGs2e2ebEUACgtsBwS&#10;FH51zPhPWPBvhaz8ReG5/EMt9pHiGzSOXUbeykVrSWJ96ZRgCwPfFeQUULCxScU3Z2/BJL8gjh4w&#10;TUW0r39Hp/kfQvg/4laJ4Rv/AAH4b8Mm68SxWepS3l1cLAYmleWNotkaNz8qsTz1OKua34I0jwL8&#10;G/iM9lfX8w1CezjRNQsntSCk+7Yu/wC+wBOcelfOMUrwSJJG7RyIQyupwVI6EGr+qeJdX1yOOPUt&#10;VvdQjjOUW6uHlCn2DE4qZYZ3vGW+/nqn+hH1a0k4vTRvzabf6mbRRRXcdx6j4W8TeHNc+FzeDvEW&#10;pzaI9rqX9oWt5HbNOrhk2sjBeQe4NYnii38GXU2syaRquoIlpHBHp0d5EZGvW6SsTx5SjqAa4mis&#10;PZJSck3rr89P8jGNJQd0/wCm7v7wooorc2J7D/kJWP8A18w/+hrX6yRf6pPoK/Juw/5CVj/18w/+&#10;hrX6yRf6pPoK+Yzj4ofM+bzb4ofMg1K0e+s3hjmaB2xiReo5qxGuyNVJLEDGT3p1FfPHgBUV1C1x&#10;bSxK5jZ1Khx1HvUtFAEFlbta2kUTyNMyKAXbqanoooARhlSM4z3qrplk9haCKSdrhgSd79at0UAF&#10;FFFAFPT7GSza4LzvN5shdQ38A9BVyiigAqnb2MkOoXFw07ukoAWI9FxVyigAooooAptYyHVFuvPc&#10;RiPZ5PYnPWrlFFABVO6sZLi8tZlneNISS0a9Hz61cooAKKKKAKeo2Ul8sIjneDZIHJT+IDtVyiig&#10;AqrqVo99ZvDHM0DtjEi9RzVqigBsa7I1UksQMZPenUUUARXULXFtLErmNnUqHHUe9NsrdrW0iieR&#10;pmRQC7dTU9FABSMMqRnGe9LRQBU0yyewtBFJO1wwJO9+tW6KKACqen2Mlm1wXnebzZC6hv4B6Crl&#10;FABRRRQBTt7GSHULi4ad3SUALEei4q5RRQAVTaxkbVFuvPcRiPZ5I6E+tXKKAPlv9uf/AJA3hr/r&#10;rL/Ja+Pa+tv214bqLSNCNzKsga5mMYA+6uFwK+Sa+xy7/do/M+Ux/wDHfyCrWj/8h3T/APek/wDR&#10;MlVataP/AMh3T/8Aek/9EyV3z+FnFD4kVj1pKU9aSrICiiigAooooAKKKKACiiigAooooAKKKKAI&#10;rz/j0n/3G/lWn4p/5Dlx/wAB/wDQRWZef8ek/wDuN/KtLxPn+27jPXC/+gikvjPvOFfirfL9TKoo&#10;orY/QgooooAKKKKACiiigAooooAKKKKACit3VNFsYdL0aXTru4vr66id7m3NqyCFgeArfxjHOR0r&#10;LfTbuJkV7WdDIcIGjI3H245qVJMlSTVytRXonxQ+GVj8OpbDTI9SutQ8QOiPdWwtCsKbow+EfPz/&#10;AHh2rgbi0ntGCzwyQseQJEKk/nUwqRqK8RQmpxUl1IaKK1PC1kL/AMR2iPGskESyzyq3QhUOP/Hi&#10;tKrUVKEpvoY4musNQnXltFN/cU9OH/E0sAf+fqH/ANGLXsmofE3xTBfXEaa7fKiSMqjz24AP1rg5&#10;9LgnuIZ9uySKRZAU4yVIIz+VX7ic3NxJKwAaRixA9zXx+OxUcU4yirWR+MZ5ncM09lOinFpO6+fd&#10;bnTf8LS8Wf8AQfv/APv+3+NKfih4tXGdevxn1nb/ABq78I/BMXjXxI8d0JHsrSI3E0cQy8gHRR9a&#10;67QPC0vxH+I90moaONMsdKt2n/s2FdrMi8Kme5JI5rzDwacMRVjFqb952Wr+Zwh+KHi1cZ17UBn1&#10;nb/GrVh488c6oWFpquqXJXr5crnH61n+P9RudQ8Qyi501NJ8keXHaRoV2J2znqfevavhlYw2fgvT&#10;TEgVpY/McgcsxPU0F0I1K1Vw9o7L1/zPMf8AhIviP/z9a1/309H/AAkXxH/5+ta/76etuX466rd+&#10;INf03Q/h1ruvw6NfNp817bXFqkbSqqsdoeQNjDDqK6X4W/FK2+Jvhm91c6bc6CbK+uNPubXUHj3x&#10;SwuUfLIxXGQec0otSV12v8j03gZx3qS7b9fvPP8A/hIviP8A8/Wtf99PR/wkXxH/AOfrWv8Avp69&#10;ui1K0mtWuo7qGS2UEmZZAUAHXJziorXXtMvphDbajaXEp6RxTqzH8AaZP1OX/P2X9fM8W/4SL4j/&#10;APP1rX/fT0f8JF8R/wDn61r/AL6evcDfWwhExuIhEW2CTeNpbOMZ9c8Uk+pWltPHBNdQxTSfcjeQ&#10;Bm+gJ5oD6nL/AJ+y/r5niH/CRfEf/n61r/vp6P8AhIviP/z9a1/309e1a1qkeiaNf6jKjSRWdvJc&#10;OifeYIpYge/FY/gvx9pvjPwToPiWNhp9rq9hFqEUN26q6Ruit83OONwBxxRvfy/W/wDkx/Up2v7S&#10;X9fM8t/4SL4j/wDP1rX/AH09H/CRfEf/AJ+ta/76evcUvIJLb7Qk8bW+N3mq4KY9c9KS2vra9h86&#10;3uIp4v8AnpE4ZfzFAvqcv+fsvv8A+CeH/wDCRfEf/n61r/vp6P8AhIviP/z9a1/309e32uo2l8rt&#10;bXUNwqHDGKQNt+uOlMi1iwmkEcd7bSSFd4VZVJ29c4z096A+py/5+y/r5nif/CRfEf8A5+ta/wC+&#10;no/4SL4j/wDP1rX/AH09ewatrhj8PajfaOLbVbq3hd4oRcoiSSAEhWcnC5Pc9KsJq8ENpFJfT29n&#10;MYlkkjeZcJn3zyM5GfagPqU/+fsvv/4J4v8A8JF8R/8An61r/vp6P+Ei+I//AD9a1/309e4yXtvF&#10;bfaXniS3xu85nATHrnpRb3tveDME8U4wDmNw3B6HigPqcv8An7L7/wDgnh3/AAkXxH/5+ta/76ej&#10;/hIviP8A8/Wtf99PXt91qFrYsi3NzDbmQ4QSyBdx9s9akW4ieV4lkRpUALIGG5QehI96A+py/wCf&#10;sv6+Z4Z/wkXxH/5+ta/76ej/AISL4j/8/Wtf99PXuEN9bXDKsVxFKzLvARwSVzjI9s8Uq3tu6ROt&#10;xEySnbGwcYc+g9eh6elAfU5f8/Zf18zw7/hIviP/AM/Wtf8AfT0f8JF8R/8An61r/vp69vn1C1tp&#10;44ZrmGKaT7kbyAM30B60XeoWtgENzcw24c4XzZAu4+gzQH1OX/P2X9fM8Q/4SL4j/wDP1rX/AH09&#10;H/CRfEf/AJ+ta/76evarvW9OsJBHdX9rbSEbgs0yqSPXBNNfxBpccMcz6laJDJnZI06hWx1wc84o&#10;D6nL/n5L+vmeL/8ACRfEf/n61r/vp6P+Ei+I/wDz9a1/309e4Jf2siROlzEyTHbGwcEOfQHv0PSn&#10;G6hDyIZow8YDOu4ZUHoT6Dg0B9Tl/wA/Zf18zw3/AISL4j/8/Wtf99PR/wAJF8R/+frWv++nr2sa&#10;xYG0a6F9bG2U7WmEy7AfQtnFJZ63p2oSmK1v7W5kA3bIZlc49cA0B9Tl/wA/Zf18zxX/AISL4j/8&#10;/Wtf99PQfEfxHA/4+tZ/76evd6KA+py/5+y+/wD4J85y/E3xfBI0cmuagjqcFWnYEfrSD4oeLSMj&#10;Xr8j189v8a3/AI5WMNvrtlPHGEknhPmEDG4g8E+9egfAAeCfEPhmfQNSsY5dZl8x2eQclQByD7UH&#10;nwpVZ13Q9rb1b1/E8gHxQ8WkEjXr/A7+e3+NJ/wtLxZ/0H7/AP7/ALf417J8HD4G1TwvqGgXdjFP&#10;rH79jJIpJKgEgg+1fPOoQpb39xFGd0aSMqn1APFBnWjVpU4VPaX5uzenluemfCj4o+KZviX4atZt&#10;aup7e6vFgmjlkLqyEHIwfoK+36/Pf4Sf8lX8H/8AYST/ANBav0IoPqcknKdCTk76/oFFFU2huzqi&#10;yCVRZiPBjxyWz1oPoj5n/bn/AOQN4a/66y/yWvj2vsL9uf8A5A3hr/rrL/Ja+Pa+xy7/AHaPzPlM&#10;f/HfyCrWj/8AId0//ek/9EyVVq1o/wDyHdP/AN6T/wBEyV3z+FnFD4kVj1pKU9aSrICiiigAoooo&#10;AKKKKACiiigAooooAKKKKAIrz/j0n/3G/lWn4p/5Dlx/wH/0EVm3Sl7aVR1KED8q7T4q+Ebnw3q1&#10;ndSKDbajaxXUEg6MjICP0P5g1HMlUSfU+54WmlUqxe7S/U4eiiiug/RQooooAKKKKACiiigAoooo&#10;AKKKKAPqzwA5j1T4FuMErpmpkZGR/q5a4jUPHmv+I/gTd6xqOpy3Oqaf4niW0uyArwAwMSFIAwM1&#10;4zFr+qQNamLUruM2isluUnYeSG+8E5+UHJzjrmoBqF0tk1mLmYWjyCVrcSHyy4GAxXpnHGa4Pqvv&#10;czfW/wD5M5frY4KeGUHFy1t/9t/8l+B9aa1q17f/ABr8XwpcPda1YeHRLoUEuH8u4aCIuYwf4z1H&#10;415r8QZ9a1H4FWF140Ep8RLrTR2El4gW4a18rL57lQ+OteNPreoyaiuoNqF01+uNt0ZmMowMDDZz&#10;wOKXVdc1LXJUk1LULrUJEG1XupmlKj0BYmpjhHFx1Wlvwvt631HTw3s5Rd1pb8I2+57lGt7wM3/F&#10;TRRYz58E0P5oW/8AZawafDNJbyrJE7RyKchlOCK661P2tOVPui8XQWKw86DduZNfedk93El1Dbbt&#10;08rBEjUZJJ4FTspRirAhgcEHtXGaaxGs2EmT5n2uE7s858xa7zVv+Qpd/wDXV/5mvi8VhHhXFSd2&#10;z8NzjJpZQqanPmcr7baM6f4WfEaf4Z+JP7TitxdRshjkiJxkHvXZp+0ZeQ/EmbxPHpyLFLbi1e2z&#10;yUGDnPrwK8borhPHp4utSioQlZJ3+Z1nxN8eP8RfFM2rvbLaBlCLGDngDvXtXw8/5ErSP+uAr5pr&#10;1fwD8V7HR9Eh07U0kQ242xyxruDLngEeooOrCYhe2lOq9X1LnwN/5DXxR/7Gy4/9Ew141pmraZYf&#10;DXW7XVbZ7uDUPiRqVskUlybe1Z/tMzqLlwDiH5OR3O0c5xXvFr8VvCVi07W0Zt2uJDNMYrbaZHIA&#10;LNgcnAHJ54qnN498B3OnXOny6bby2F1I0s9q9gpimdjlmdSMMSeST1NRGLikuyS+5p/ofQRxlBXv&#10;Jau+/lJfqfPH2wJ4B/aS0u3TRbSwt9AjmTT/AA9cvNYwyPayhym5F2k7VyFGMivUb/wF4a8J/Ev4&#10;LXWieH9L0i5nku1lmsbOOF5B9iY4YqATz612Nv4z+Htpa3FtBo9nDbXMC200MenIqSxDOI2AXBUb&#10;mwp45PrWhJ8U/CM01rLJDvltcm3drXLQ5GDsOPlyOOO1a3skl0af3KS/9u/Azli6Mk1zrW/Xvy//&#10;ACP4nzx8Ipb27vfBdr43t4bbwImp6g+jSRSF4brUReTbBdZACEDcY15BYZzkAUz9oLWtJvbX4sX1&#10;pYaOuraSskf9pa/qUkd/bzJbo0bWCIhKKCVI5Xc2cnBr6Bk+IPgaXTRpz6fC+nh/NFo1iDFv3b92&#10;zGM7vmzjrz1qvqHjH4d6tftfX2jWd7etEYDc3GnJJIYyMFNxXO0jjHSsVFqnGCeytf5RV/X3fut2&#10;13hjqEZ87kt9r+bdvnf777306HVrmS8+Dt9PK5kll0KR2c/xE25JNfPHw58KaV4wvv2d7LWbNL+y&#10;X4f3MhtpSfLc7bAYdejDk8HIzj0r3ofFrwqLT7KFYWuzyvI+z/JsxjbtxjGOMVWtfiP4Jsns2t7K&#10;O3azhNvbNFZhTBEcZjTA+VflXgcfKPSt+Ze0lO2j/wDt/wD5L8DCOLpRpKHOr97+Uf8AL8TxBraL&#10;RvB91oZaS08D2nxIlsdQhSRhHb2GGZIiQcrF5xjBHTDY6Vt/EqDwtoHhfxpB8P7m4tIgdL/tu10g&#10;stlbWjXQE8kRQYSQweZv2HO0KcA816sPiX4MFvd24tEEF2zPcRfZBtmZvvFxjDE9yetR6R8RPA/h&#10;+wNjpdhDptkSSbazshFGSevyqAOazjeKV9dvnZRWvl7v4/N6LG0f5l16923f1V/wXoefHT/DOh/F&#10;fw1B8OktIbS40e/bW4dLbMDQCNPIkkA+XzPMOAx+YgtnNefeHfhn4cj+A/wJ1SHThbapfXulW11f&#10;wSuk80MsbeZEzg5KMONucAdMV79o3jrwD4cjuI9J0u20uO4bdMllYLCJT6sFUZP1qZPiP4JjsrOz&#10;SyjW0s2Vra3FmBHAV+6UXGFI7Y6VSdlbzT+5t29Nbff6ESxdJqymuvX+7a/6/d6niXxC0PT/AAVr&#10;Xx60HQrSLS9Gk+H8d+1jbDbCJ2F6jSBegJVFBx1wK6jTvBGh+N/jzZ2+vafFqlrF4CsMW1xlomJu&#10;Z+WTo3TjPSvRbn4jeCb2a7luLKKeW7gFtcPLZhmmhGcRuSPmX5m+U8fMfWpYvij4PgvBdxQCO6EI&#10;t/PS1w/lgkhN2M7QSSB05NTFWtfX/hpL/wBuX3G31+jytKS18/8AB/8AI/ifPugx2V14F+GGl+JZ&#10;3PgaLxTrVjdx3Ep8giGe5SzhmJPMY2YAJwSqg16h8B4PD1r8XfitB4YaD+yom0xUjtZC0UbfZzlU&#10;5IUew4q7408SeGPEfhltH0y7TRYjMZmiOlR3FtMWJLCWFgA4LMWPIJPOap/C3UfCnw2j1Oc6hLf6&#10;pqbxvdTxWAtYQI0CRpFCuRGiqOBk8k81SfvNvz+d1Bf+2v7/AL8quKoTWk1vt21k/wBfwM7U7Hwp&#10;rPxd+IyfEj7K6WkFq2kLqL7UisjAC8kGTw/neaCy/NwB6Vzfj/VZvhda+FfGXhNtR1KDxNoI8MRS&#10;6gjfaZbsjdp0s2QCDlpVJIB+YV65rPj3wH4ikt5NV0y31OS2bfA15YLMYm9VLA7T9KwfEPiXQ/E/&#10;jLR9Uvtcum0XSnW5g0VLLCtdKHVZXkzkgB+FwMEA5qFHRRe3X01v82nb119NPr1G7lzL/g6W+V0n&#10;969ee8MaHpXwr+OnhXQnu4bW1sPARthLcSBPMcXS7mJPUk5J+privA3iDTP+FVfs5Rf2ja+bFryG&#10;RPOXcg+yXg5GeOSB+Ne1+IPFfw38WzxTa5oVhrM0S7I5NQ0xJ2Rc5wC6nArkPGHh74ReJ/D8+nW3&#10;hzSdGnkeJ1vbTRIllj2SK/ykKCM7cZB71SbvzS7p/wDk7l/7d+ARxmHjFrm/H+44/wDBPOfFul6p&#10;4j8U/FddZXwtDqEd/JHY6lr+qT215ptt5KfZ5bZViYKo+9lT8zbga7y0sNC1n4m6vb/FC4sdSW28&#10;P6dJpj3zYtXUo/2maENgbzIOW+8Bt6V3+o+OPAGs3lreajpdtqF5a48i5utPWSSL/dZlJX8Kfrfj&#10;7wH4lWBdX0231VYG3xC9sVmEbeq7gcH3FSlaKXb/ACtf16/r1UyxtGTvz2+fmnb00/4Hfy34ueC/&#10;BmtfArwlqdrpya5GNV0S2tNU1q1El7JatqEI2M7ruKlWIweoPOc0/wCN3hHStL+K3wx0rSvDXhOS&#10;wj03V3TTdbVbewUl7UlgFjYB8k4+Xuea9ZvPil4Q1G2S3uoftMCOkixTWu9VZSGRgCMZBAIPYgVQ&#10;8Q+Mvh54uEA13R7PWhBnyhqOnJP5ecZ271OM4HT0q2729b/hb/g/1cIY2jHeS2a37u//AAP6seM6&#10;BodzqHwo8cvpcMX9veD/ABMNbsbTTZPNsonijilNvaOeTG8RdCMDDSMMCq3iW81XxV8JdW+Itgvl&#10;QeMfElk0zXMrwKmixOIolkdFLJG+3cxA4EzV6x4o8T+Hr/wh/wAI94Z1NvBtq7bJG07TV4hIIdEU&#10;YVGOeGwcY6Gt3R/iH4M0Pw7Z6HaxOul2tstpHbtASvlKu0KRjBGBS3T+X4Wv9/Kl94/rtBWtJbv7&#10;tbfc239xwXwn8DWmoeOPEFpfWngz/hHbvTLfz/DOiXDXtsZlkYpcNHJEqKSDg4HJVSeRWp+yl4I8&#10;PaP4W1jUrDQtOs9RHiDWbYXdvaokoiXUJgse4DO0BVAHTgeldVofxA8C+GLd4NG06DSYHbe0VjYr&#10;CrN6kKACas2PxU8JaXC0VnEbSJpGlZILbYpdmLMxAHUkkk9ySatSsml2t+N/+B/wNDOWLoyVudb3&#10;38rf8E9Dorhf+FzeHP8AnrP/AN+jSH4zeHcf6yc/9sjUEfWaP86OU+PH/IU0v/ri3/oVc9o3jqDw&#10;z4ans9KsfK1a7QxXGoOckIf4UHbPc1X+IXjEeMtYWeKMxW0KeXErfeIzkk1y1B87WrfvpTpvc7PS&#10;vH0fhzwtNYaRZm31S8BS71Bjlin91PQHvXGE5NFFBzSqSmknsjq/hJ/yVfwf/wBhJP8A0Fq/Qivz&#10;3+En/JV/B/8A2Ek/9Bav0IoPtMh/gS9f0Ciiig+lPk/9td7t9I0L7UioouZhFtPVcLya+Sa+wv25&#10;/wDkDeGv+usv8lr49r7HLv8Ado/M+Ux/8d/IKtaP/wAh3T/96T/0TJVWrWj/APId0/8A3pP/AETJ&#10;XfP4WcUPiRWPWkpT1pKsgKKKKACiiigAooooAKKKKACiiigAooooAK+hfAXxM8FeMfhzZeCfH8Dr&#10;Hp8YistShUCWFBwFUgHoPbkAZHc/PVFYVaUaySeltmjqw+IqYWftKbsz2+9+CnwynuGe0+Jl3bQH&#10;7scmmeYw+rbhn8q5vxj8JPDWjaQbnw944XXrtDlrW4szbsy/7ByQT14OK80oqI0qkWn7Rv7v8j3o&#10;8Q42LTumVJp47YsJXEZXqGOCK9B+B/whufjR4jFkdVh0Gy8tpFllXfNPjtHHkZx15I4zXCvbRSNu&#10;eJGb1ZQTXqH7Mn/Jwfgn/rtdf+kk1ViZzjSlKLs0j1HxLUrctOnDlb3d7/d/wT2b/hgS3/6Hq5/8&#10;Fif/AByq1n+wUZWm8/xpPEquRGRpyncvr/rOK+vaK+U+v4n+f8jt+vYn+c+S/wDhgS3/AOh6uf8A&#10;wWJ/8co/4YEt/wDoern/AMFif/HK+tKKPr+J/n/IPr2J/nPkKH9goveTI/jSdLdQNkg05SW9ePMq&#10;z/wwJb/9D1c/+CxP/jlfWlFH1/E/z/kH17E/znyX/wAMCW//AEPVz/4LE/8AjlVj+wUft4jHjSf7&#10;NsyZf7OXO70x5lfXtFH1/E/z/kH17E/znyX/AMMCW/8A0PVz/wCCxP8A45R/wwJb/wDQ9XP/AILE&#10;/wDjlfWlFH1/E/z/AJB9exP858hXH7BRS5gSLxpO8TE+Y505Rs/DzOas/wDDAlv/AND1c/8AgsT/&#10;AOOV9aUUfX8T/P8AkH17E/znyX/wwJb/APQ9XP8A4LE/+OVWvf2CjEsf2bxpPMWcBg2nKNq9z/rK&#10;+vaKPr+J/n/IPr2J/nPlC0/YLtra8t528b3MgilSTZ/ZyjdtYHGfM9q3tT/Y0t77Ubq4i8XXFvFL&#10;KzpEbFXKAnIGd4zj1xX0jRXNVr1K7TqO9jzsXCOP5XiVzW2/pHy7ffsXvDbO9t4umnmGMI1goB/H&#10;fUyfsVqUUt4zmDY5A09eD/38r6corA87+y8H/wA+1+P+Z8y/8MVR/wDQ6T/+C5f/AI5Udx+xbsgk&#10;aLxjNJIFJVTp6jJ9P9ZX09RQH9l4P/n2vx/zPmC1/YtMlvG0/jCaOUjLIunqQD9d9S/8MVR/9DpP&#10;/wCC5f8A45X01RQH9l4P/n2vx/zPmQ/sVIAceM5yf+wcv/xyq9h+xfJNbhrnxdLBKSfkWwVuO38d&#10;fUdFAf2Xg/8An2vx/wAz5l/4Yqj/AOh0n/8ABcv/AMco/wCGKo/+h0n/APBcv/xyvpqigP7Lwf8A&#10;z7X4/wCZ8uWf7F8srTef4uliVXIjIsFO5fX7/FWf+GKo/wDodJ//AAXL/wDHK+mqKA/svB/8+1+P&#10;+Z8y/wDDFUf/AEOk/wD4Ll/+OVWh/Yvle8mR/F0qW6gbJBYKS3rxvr6jooD+y8H/AM+1+P8AmfMv&#10;/DFUf/Q6T/8AguX/AOOUf8MVR/8AQ6T/APguX/45X01RQH9l4P8A59r8f8z5cP7F8v28RjxdL9m2&#10;ZMv2Bc7vTG+rP/DFUf8A0Ok//guX/wCOV9NUUB/ZeD/59r8f8z5l/wCGKo/+h0n/APBcv/xyq1x+&#10;xfKlzAkXi6V4mJ8xzYKNn4b+a+o6KA/svB/8+1+P+Z8y/wDDFUf/AEOk/wD4Ll/+OUf8MVR/9DpP&#10;/wCC5f8A45X01RQH9l4P/n2vx/zPly9/YvliWP7N4ulmLOAwawUbV7n79Wf+GKo/+h0n/wDBcv8A&#10;8cr6aooD+y8H/wA+1+P+Z8y/8MVR/wDQ6T/+C5f/AI5Ve+/YveG2d7bxdNPMMYRrBQD+O+vqKigP&#10;7Lwf/Ptfj/mfMafsVqUUt4zmDY5A09eD/wB/Kd/wxVH/ANDpP/4Ll/8AjlfTVFAf2Xg/+fa/H/M+&#10;Ybj9i3ZBI0XjGaSQKSqnT1GT6f6yktf2LTJbxtP4wmjlIyyLp6kA/XfX0/RQH9l4P/n2vx/zPmX/&#10;AIYqj/6HSf8A8Fy//HKQ/sVIAceM5yf+wcv/AMcr6booD+y8H/z7X4/5ny5YfsXyTW4a58XSwSkn&#10;5FsFbjt/HVn/AIYqj/6HSf8A8Fy//HK+mqKA/svB/wDPtfj/AJnzL/wxVH/0Ok//AILl/wDjlVrP&#10;9i+WVpvP8XSxKrkRkWCncvr9/ivqOigP7Lwf/Ptfj/mfMv8AwxVH/wBDpP8A+C5f/jlH/DFUf/Q6&#10;T/8AguX/AOOV9NUUB/ZeD/59r8f8z5z8E/snv4W8cafrEviSW6g02dbiJDaKvmkA8E7zjrX0ZRRQ&#10;dlHD0sPFxpRsgqmz3f8AaioET7H5eS5PO7PSrlFB0Hy3+3P/AMgbw1/11l/ktfHtfW37a95Ld6Ro&#10;QlgaER3MyKT/ABjC818k19jl3+7R+Z8pj/47+QVa0f8A5Dun/wC9J/6JkqrVrR/+Q7p/+9J/6Jkr&#10;vn8LOKHxIrHrSUp60lWQFFFFABRRRQAUUUUAFFFFABRRRQAUUUUAFXNE0W6195HhZLaxhfZLdzZ2&#10;57qo/iOKz7lzHbysOqqSPyr0aazXSbaz02L/AFVpAifViAWb6kk1x4iq6aSjuzCvV9jDmW5it4Ls&#10;wSBrUhHr9j/+ypJvBQa3Jsb77ZOuSYpI/LZh/s8nJrUqd7K6gQSvBNGnZ2QgfnXnrEVE73PNWLq3&#10;11PPbr/QnZJwYnU4KMMHPpiu/wDg7c3fgbx1ovjC9txHBYGV4bSQkSzl4njyRj5RhycnrgVI16ZJ&#10;Flkgt5p1xtnkhVpBjodxGeKhkkeZy7sXc8kk5JrSriHUjyWtfc6Hj3GzpqzPpn/hr+L/AKAS/wDf&#10;8/8AxNH/AA1/F/0Al/7/AJ/+Jr5korzPq9PsX/bGN/n/AAR9N/8ADX8X/QCX/v8An/4mj/hr+L/o&#10;BL/3/P8A8TXzJRR9Xp9g/tjG/wA/4I+m/wDhr+L/AKAS/wDf8/8AxNH/AA1/F/0Al/7/AJ/+Jr5k&#10;oo+r0+wf2xjf5/wR9N/8Nfxf9AJf+/5/+Jo/4a/i/wCgEv8A3/P/AMTXzJRR9Xp9g/tjG/z/AII+&#10;m/8Ahr+L/oBL/wB/z/8AE0f8Nfxf9AJf+/5/+Jr5koo+r0+wf2xjf5/wR9N/8Nfxf9AJf+/5/wDi&#10;aP8Ahr+L/oBL/wB/z/8AE18yUUfV6fYP7Yxv8/4I+m/+Gv4v+gEv/f8AP/xNH/DX8X/QCX/v+f8A&#10;4mvmSvZPBvwn0u50K1vNREk9xcxiXaGwqAjIH5VEqVKKu0dFDMcwxEuWE/wR2/8Aw1/F/wBAJf8A&#10;v+f/AImj/hr+L/oBL/3/AD/8TWL/AMKm8Of8+sn/AH8NH/CpvDn/AD6yf9/DWfLR7Hb7bM/+fi/r&#10;5G1/w1/F/wBAJf8Av+f/AImj/hr+L/oBL/3/AD/8TWL/AMKm8Of8+sn/AH8NH/CpvDn/AD6yf9/D&#10;Ry0ewe2zP/n4v6+Rtf8ADX8X/QCX/v8An/4mj/hr+L/oBL/3/P8A8TWL/wAKm8Of8+sn/fw0f8Km&#10;8Of8+sn/AH8NHLR7B7bM/wDn4v6+Rtf8Nfxf9AJf+/5/+Jo/4a/i/wCgEv8A3/P/AMTWL/wqbw5/&#10;z6yf9/DR/wAKm8Of8+sn/fw0ctHsHtsz/wCfi/r5G1/w1/F/0Al/7/n/AOJo/wCGv4v+gEv/AH/P&#10;/wATWK3wk8OMpH2aQZ7iQ14/468Ljwlr8lmkhkgZRJEzddp7H8QauNOlJ2SOetjcxoR5pTVvl/ke&#10;9f8ADX8X/QCX/v8An/4mvQvhD8b7P4qXeoWSWbWV5ZospXcWUoxIBzgc5B4r4ir3j9jr/kd/Ev8A&#10;2D4P/Rj1NajCMG0jXLsyxVfEwp1JXT8l2PrOiqen3k121wJbdoBHIUUk/fHrVyvNPtwooqnb3k0u&#10;oXMDW7JFGAVlJ4bNAFyiiigAoqm15MNUW2FuxhMe8zZ4Bz0q5QAUUVTuryaC8tYY7dpUlJDyA8Jj&#10;1oAuUUUUAFFU9SvJrNYTDbtcF5AhC/wg96uUAFFFVdTupLKzeaGE3Ei4xGvU80AWqKbGxaNSy7SR&#10;kj0p1ABRUV1K0FtLIiGR1UkIO59KbZTvc2kUskRhd1BKHqKAJ6KKRjhSQMn0oAWiqml3ct7aCWaB&#10;rdySNjdevWrdABRRVPT7ya7a4Etu0AjkKKSfvj1oAuUUUUAFFU7e8ml1C5ga3ZIowCspPDZq5QAU&#10;UVTa8mGqLbC3YwmPeZs8A56UAfM/7c//ACBvDX/XWX+S18e19hftz/8AIG8Nf9dZf5LXx7X2OXf7&#10;tH5nymP/AI7+QVa0f/kO6f8A70n/AKJkqrVrR/8AkO6f/vSf+iZK75/Czih8SKx616n8Ivh1H8Qf&#10;B/jKKGyS51mFrBLKZmI8jfMRI3BxjaDnPYV5YetdT4P+JWt+BdJ13T9Iljgj1mFYLmQqTIqjd9w5&#10;4PzHmpqKTg1Dfp96KpuKmufb/hz35vhN4HfxZ4G0/TrGK+sLvTr/AO0XEkjAXUsIKiUnPA3AkYwM&#10;V5zefCqHQvhJeX17BaXmsNrkFtDPp90tw4hZGyg2sRkkdDzXMaR8Zdf0UaCLdbQ/2LbT2trviJyk&#10;2d+75uTzx0rH07x7quk+GpdDtWiitXv49S8wJ+8WZBhSDnGPbFcMKNeMtZXV/wD25v5af5dDpjVp&#10;buPR/L3LfP3rP8T3HVfhtoFzo/iuxk8LWWhy6ZpD31pMNSWXUA8YXPnRhiBuzzwMUeHvgzpfiL4k&#10;+DLyw0SO98GXumRy3jROxj87yW3Bzuyrb8cV55f/ALQ/iLULXVYm07RIpNVtntry5hsts0yuMElt&#10;3Xv9a47wV441TwFr9pq+lyL9otWZkimy0RLKVOVBGeDRGjX5Xd2du99XFr82mvNXsVKpR5lZXX3d&#10;U/0a9Hue2+G/htoOjeDvD2pXGiaVrMurXMz3L6nqQtfs8CybAsQLDccZJPPIrxj4l6Hp3hvx1rOn&#10;aRdLeaZBORbyq24FDyBnvjOPwrV0L4xaxoulJpstlper2cU7XEEep2vneQzHLbORgE845FcjrWr3&#10;Gv6rdajdeWLi5kMj+VGEXJ9FHAranTqxqOUnpr+lvu1JrVKc42guvbzf53X3FKiiiu04QooooAKK&#10;KKAIrz/j0n/3G/lXp+u/8hSX6L/6CK8wvP8Aj0n/ANxv5V6frv8AyFJfov8A6CK8zGbx+ZwY34F6&#10;nT/BbR7TXvibolnfRLPbGR5GiboxSNnAPtlRWnH8Z/EF/darbarH/bem3kMkR01gFSHP3WTC5BXt&#10;XDeH9du/DGtWeqWEnl3drIJI27e4PsRkfjXbzfFuztl1K40bwva6Pq1/E8Mt9HcO+1X+/sQgBSf0&#10;ryqi5ul9Gvnf+td9DDD1lCHKp8rvd6XurbfLs9HctweEPCPh6z8MweIF1K51HW4EujJZyKsdtHIS&#10;E4IJY9z0qxp/w00XTde1fRL221TX9YtbzyktNNxGFg4xKzEEc5HHasbS/irbx6fo8Wr+HbbWbvSF&#10;CWd1JO0ZVAcqrKAdwBosfiyJDfvrWiw6rcXV4b0XMczW8yMeq71BJXjp2pWlzPtr+atb5bmqnhrR&#10;26dHpo7373e29u1tDYtPht4ftviP4t0u6ku7zR9FsJr0eQ4SQlAh2FsEZG4r9RVbxB4G8Npr3g0W&#10;Q1G10vWrRbmVG/0iZcsw2qFAyTgD8a6GT4q6PP4U1vXbywt7nXNcuhZXFjFdGN47RUG3BwTglQCe&#10;9Vrr4n6VZ6P4Q8Q6ZZQQatpEsliNMe58w/ZtpwScAjJc847Vneaav0svnZ/q0dL+qNSStrdrTVLm&#10;X/tqlp5rvpW8SfDzQdH8LL4gfRta02G2vxazWN7MoknjZCVZW2/Kcjng1S8YeGvCOkWfhxbPT9RW&#10;51q0hukklvFZYg74KkbBngH86zfEnxRtNZ8KXehWXh6PTIbm6S7eYXbzOXUEc7hzwf0rG17xvJrg&#10;8N7rRYf7FtIrVcPnzQjE7jxxnNXBS5lzbX/C3+Zz4irh/ZzVJLm5dNPtXf8A7b/VzpfH/wAGb7Q9&#10;Y1x9HWO60rT/AN4VF0kk6R4GWZBzx9Kxfhh4b0vxHf6ydWSeW10/S578R28gjZmj2nGSD6mtzVfj&#10;NBd3Wu6hY+HYrHV9Xga2nvGumk2owAYKu0DkAVyHhHxa/hNtXZLZbn+0NPm087n27BIB83TnGOlF&#10;PnUGpb2/Eiq8Kq8Z0/hu7rpbp/w34nV6n4U8M6h4L0fW9Ngv9O+1at9gmE0ouCqbQSyqFBJ56e1b&#10;HiX4WaRF4S8QajY6ZrOlS6UYnjl1MjZdxs20kLgFT3/KuO0X4kXOh6BpGmwWcbNpuqf2mkztne2A&#10;NhXHTjrmtzW/jJa6ppOv2lv4aisptaVRc3P2x5GyH3jAYdM5496mSmr8vf8A+R/+2NKNTCyV6tk7&#10;dutpbdteX+tDpf8AhXXgtfiNbeEWsdUM0tuJftYvFwD5Bl+7s9sVk+G/g7Z654W8O67JLPbacwu5&#10;tXuicrHHE4CBBj7zDI7+vasJvi1M3xIt/F39mx+bFCIfsvmnaf3Jizux756U3R/i9qehad4es7OF&#10;Ui0prjzUZyUu0lYFkdcYxjI79au0+XR6/wDBl+linVwbk+aOl+itp7n683490aWmfD7SPHOg/a/D&#10;kV3DdR6xHZzQzyiQrbyHEcnAHQ8GuO8d2Gl6V4u1Sy0ZpX062mMMbzNuZivDHOBwSDj2r0LwD4xs&#10;fCUHinxNaXVppi3tu8FtoYm82UTEjY/QfKpLEGvIHcyOWY5YnJJojzc9ui/N2/K34nNXdL2MXFLm&#10;be3ZN2dul7/+S/elfT/hb/kWdJ/69Yv/AEAV8wV9LeB9Rg1HwrpjwSK+y3SNgDyrAAEH8RU1tkdG&#10;WNc8l5HgEvxO+JqfCpviCPEWi/ZRqy2n9k/2K2fKOoC1x5vn9dpznb17V1vxj+KuueDNVvFh8R+G&#10;vDFna2a3FumrZmm1GXDFo9qsDEvAAY5JJPGBW9J8C7eT4RHwJ/a8ohN8t79t8gbsi9F1t27vUbc5&#10;9/aofEnwPvdS8Xa7rOj+LbnQYtet47fU4EtEmd9kflqYpGP7r5eowwzzxmvMSqKml1svv5F/7df/&#10;ACaPrIyptpy7v7ubT/yX+kznP+FreLPiDq/wxtvC9/YeHIPFPhufXp3vbA3jIV+zbY1AkTH+vbJ9&#10;hWdN8cvEfg7wtqt34j1TS5W0rxrBoFzqItDbxfZG8su5Te21gHPOT9K73wX8EIfB974BuV1eS7bw&#10;noEugxhoAv2lX8j94fmO0j7OOOfvHnio734FWt8moJJqjlLzxTF4nZWtwQGTZ+568g7Pve/Sumt8&#10;f7ra7+7nTX/kt/yOe6tZ+X/pMr/jynOn4reMfEvw48XePvDUFm+h2yCfQrSSAvNfW8LZnlY7hjzF&#10;DhFxxhSc5xXVeDPiZc+PviLdW2jvbzeFbLR7W5muAuXkurj94iq2eAsQViMf8tF9Kda+D4fhIviX&#10;VdLW9v8Aw9eYuB4YsLPzjFOzYkaAA5CvnJTGAdxzziqX7Nnww/4Vd8N0tJbR7G+1C6lv57aVg726&#10;u2IoSe/lxCOP/gFKG+uyS+/b/wC2+70Lny8t11f4aP8ADb5s9OvXnjtJXto1lnVSUjdtoY+max/C&#10;Guah4gsZLm+09dPUOUjTeWZscEnIGBnj8K36Ka6nM0207hXhvxt/5Gy3/wCvRf8A0Jq9xJxXg3xi&#10;1CC+8XYgkEnkQLE5U5AbJJH61tS+I87MWvYW80cNXvH7HX/I7+Jf+wfB/wCjHrweveP2Ov8Akd/E&#10;v/YPg/8ARj1pX/hs4Mp/32n8/wAmfWdFFFeOfpYUUUUAFFFFABRRRQAUUUUAFFFFABRRRQAUUUUA&#10;FFFFABRRRQAUUUUAFFFFABRRRQAUUUUAFFFFABRRRQB8oftsail/pGhBUdPJuZozuGMkBelfJFfY&#10;P7cwA0bw1gY/ey/yWvj6vscu/wB2j8z5TH/x38gq1o//ACHdP/3pP/RMlVataP8A8h3T/wDek/8A&#10;RMld8/hZxQ+JFY9aSlPWkqyAooooAKKKKACiiigAooooAKKKKACiiigCK8/49J/9xv5V6frhzqcp&#10;9l/9BFeYXn/HpP8A7jfyr0/Xf+QnL9F/9BFeZjN4/M4Mb8C9ShRRRXnnjBRRRQAUUUUAFFFFABRR&#10;RQAUUUUAFFFFABRRRQAVYtdRu7EEW11NbhuvlSFc/lVeigabWxof8JDqv/QTvP8AwIf/ABo/4SHV&#10;f+gnef8AgQ/+NZ9FKyK55dzQ/wCEh1X/AKCd5/4EP/jR/wAJDqv/AEE7z/wIf/Gs+iiyDnl3ND/h&#10;IdV/6Cd5/wCBD/40f8JDqv8A0E7z/wACH/xrPoosg55dzQ/4SHVf+gnef+BD/wCNH/CQ6r/0E7z/&#10;AMCH/wAa1vBPw71z4gXM8Wj2vnCBd8krnai+xY8Zre1X4D+LNJ0y6v3treaG2QySCC4R2CjqcA5q&#10;HKCdmzojRxE488YtrvqcUfEGqMCDqV4Qexnf/GqJJYkkkk9SaSitDmbb3YV7V+yjr2naB4x8RTal&#10;ew2UT2MCq87hQT5j8c14mHBJx2OCewPXH6ip7KQpHq21ireVByD/ALb1zV2vZs7MHWeHrKqle1/y&#10;Pvm1+Knha5aYHWrOLy225klA3e49qsf8LJ8K/wDQwaf/AN/1r89ftM3/AD1f/vo1c0yw1LWZXjso&#10;57l0UuwjycKBkk15B9Es+qt2VNfiff3/AAsnwr/0MGn/APf9arxfFTwtJdyw/wBtWaiMAiRpRtb6&#10;GvgrTtP1PVp3itI555EBLBMnaPeq0BurmdIYmlkldgqopJJJ6Cgf9u1f+fa/E/Qb/hZPhX/oYNP/&#10;AO/60f8ACyfCv/Qwaf8A9/1r4yg+EPiWWJXaSOMsM7Wm5FP/AOFO+JP+e8X/AH+NB0f2riv+fP5n&#10;2Efip4WF6Lf+2rMgru80SjYPbPrVj/hZPhX/AKGDT/8Av+tfGv8Awp3xJ/z3i/7/ABpH+D3iVVJE&#10;0TEdAJutAf2riv8Anz+Z9l/8LJ8K/wDQwaf/AN/1qvP8VPC0FxDENas5BISC6SghfrXwLfw3ul3k&#10;trdGWGeJtrozHINWP7J1f+zf7Q8i5+xf898Hb+dBz/27V1Xs1p6n31/wsnwr/wBDBp//AH/Wj/hZ&#10;PhX/AKGDT/8Av+tfAp0jVxpv9ofZ7r7F/wA98Nt/Os/7TN/z1f8A76NAPPaq3pr8T9DofHmiXzql&#10;hqEGoSFgpS2cOVz3IHauhr4h/ZkuZm+M+lRmVyjWtwSpY4OFGOK+3qD6HAYp4yj7Vq2tgqrqN8um&#10;2j3DozquPlQZPWrVIQGGCMj3oPREjfzI1YAgMM4NOoooAiupxa20szAsEUsQvU4ptldLe2sU6qyL&#10;Iu4BhgipiMjB5FAGBgdKAFpGO0E+lLRQBU03UF1O1E6I8akkYcYPFW6QAKMAYHtS0AFVLDUUv3uF&#10;VHTyZDGSwxk+1W6QADoMUALRRRQBUg1FJ7+4tQjhoQCWI+U59DVukAAJOOT1paACqbaii6mtlscu&#10;Y/M3gfLj61cpMDOcc+tAHy5+3P8A8gbw1/11l/ktfHtfXP7bl/BfaRoCwvuMVxMj+xwtfI1fY5d/&#10;u0fmfKY/+O/kFWtH/wCQ7p/+9J/6JkqrVrR/+Q7p/wDvSf8AomSu+fws4ofEisetJSnrSVZAUUUU&#10;AFFFFABRRRQAUUUUAFFFFABRRRQBFef8ek/+438q9P13/kKS/Rf/AEEV5hef8ek/+438q9P1w51O&#10;U+y/+givMxm8fmcGN+Bepr/DTw7aeLPHWj6RfGQWl3Nsk8ptrY2k8HB9K7vwl4e+Hvi3xlD4ei0z&#10;W7eaVpUEz3iFQUVm6bf9muO+EOp2uj/EnQb2+uI7W0hnLSTSttVRtbkmtP4U61YaT8YLTUL27itr&#10;FZbgm4lYBADHIBz7kj868qSbbXk/v1sRhPZqEXJJtzSd+1tf+HOcPgXV2h0SeO3WSHWZWhsmSQHe&#10;4baVP905PetuD4L+I7g3gRtNLWe77QP7QizFtbaS3zcc12vwd8S29j4K1y41KFpE8PTHVNPkYfL5&#10;ro0YTPuxU/WuO+H+v21vpfjptQvI4rm/0xki858NNIZAcD1PU1MpSXMl0V/ysvzuKNGgo0pS+3pv&#10;a1r3e3e1vJnPav4J1TRNKOpXCwPZC6NmJoZ1kBkC7iBg8jB61g17P4F12OP4WWunWuraHaagmqvN&#10;JDrBjI8sooyFcevp71x/xGi0rxB8Sprfw2IPs11LFDGYBthaVgqsV9F3E1SlLncH/Wi/zZjOhD2K&#10;rQe9tPVy29LK+i3HaJ8GPE/iDS7K/s4LUwXiNJAsl3Gjuq5yQpOexrO8N/DbXfFVg97ZQQpaLL5P&#10;n3M6Qoz/AN1SxGT9K9zsdLs9E8eeCtOOuaSBoVm9jNEbpRM9zIrhgF6/eYCuBv8ATLPW/Blh4WuN&#10;csNF1bw9qF1FcxXsuyOUNJ99T3xgip9o3tt+l2r/AHWfzO2WChTiubdbq61fKnby1b+48w1zRL3w&#10;5qlxp2owNbXkDbXjbt/iPeup8OfB3xL4p0qy1Cwgtmt7wuLcS3UcbybSQ2FJzwQak+K+t2fi3xvC&#10;mlyi6hhggsVujx57KoUv+J/QV69p+i2nhXxT8PtKn1rSon0BJFuonu1EpnmySoU89WX86HNqmn1f&#10;6X/4H3mNHDU515xesY26rq0rX2dve235bnz9/wAIlqf9itqogDWYvf7PyrAsZtu7aF69O9dD/wAK&#10;W8VjWZ9KayiS9htVvJEe4QBYmOASc469R2rv9G1rSfh54S8Q2uryQT6/peuyXNnYbgxeby9iuR3V&#10;SxP1WtpNVtPG174gdNWtiZfCVvFcXjvlI5dw3byOmCeaidWS1itP/tU1+N/wW5v9SoxmoSeraVrr&#10;+aSd/PRW+b2PFda+GviDQb7TrSezE0monbatbSLKkpzjAZSRn2qfXfhV4i8O2q3F1bQtCZ1tmaC4&#10;SXy5D0V9pO0/WvRdC8X6J8O4vA2mz6pb6w1jfT3l1PZt5kdusiFAoPfGdxx6VH4h1zTdI0TUrezv&#10;fDixahe27ONOmlllmVZQ+9txITHOc471opSckul9/ml+Tf3djGeGoRpTmn7yV7XTs+Vv56pL523P&#10;OpPhjr8NzrMMttFD/ZGPtkskyrGhPRQxOCTnoKuy/B3X4tM/tBpdM+x7igmGoRbSwGSo+brjtXon&#10;xQ8X6F4+stf0mx1G10yWyuzeRSLKBBqgKgHLf3x2HT+nn91q9k3wW0/TRcxNfprMkzW24bwhjADY&#10;9M1nGc5RTej06d+v9fMdWhh6VRxi+ZWk736rp/W+6Ibb4OeKbvTo7uOyj/ewm4jt2nQTvH13CPO4&#10;/lTdC+EPiTxDpNpqVrBbLaXTMkLz3UcZZlbaRhiDnIr0d9U0LU/iPpfj3/hJrK1sIIYpZLB5MXMb&#10;JGFMSp3yR9OTVbWtItfGnw/8G3b6zYeH0N7fzBbyXy/lacElfUrxx7irU5X101+7Vr56K5awlFpu&#10;Otlp7y97SOvlq2rP80zyyfwNrNrDrkk9p5I0Vo1vVdgGjLttXA75PpWkPhL4m8/SYWsVjl1S2e6t&#10;keVVLRou5ieeOOxr1W28e+EtR8QfES91G6jl06YWTW8LHDXrQdlB6hmQZ9jU2lfEjS9f8Q+B9R1b&#10;V7W3kFpfreEyAC3LltikduMYFRKpPlXKtbfnGT/NL0Wm7H9UwylZz62Wq/nin/5K9O7TeyPEG8E6&#10;unhP/hJGtdmkGf7MJmYAs/PQdSODz7VhV7N418f6V4g+Guq6VYyxW1raalBFp1luw5t0RgZMd8sS&#10;SfevGa2hJyvdW/4Y4cVRp0eRU5XutfW7Wnl/w/UKKKK0OE+qtY8eaH8ItGs/B9jpF1JdX2mB0e22&#10;4kklUqC3cncP1riPDXhTxX8KtK17WNVsJru2uNOktpIoLhXe3LgbXdc8Aevauj8WaE/iTxF4c8ca&#10;Tf6dc6fplhA7wyXAWRjHuZlAPfB496m0HX/Bes654kl0/wAS3H9peJreSFLW+UrDC7DoSevPA9q4&#10;FotPmfYzXPU952tpDVJWtv8A3tdOm58xk5JoqxqNm+nX9zauyO8EjRs0ZypIOMg9xVeu8+Pas7MX&#10;aqaNbEDDSzzyMfUhtg/RRVdCYxIF48zAb3x0q5qNxBaeG7NncBo55lKjlvmO4cfj+h9Kz9PMt9bT&#10;z+X5SxFSVY4ba2QDj3IP5V4tVS55HVJN6rt+g+voDTPAGtQ/BO3vPDIRJLqKS41G5VsSugJ+QH0A&#10;FfP9dlo3xc8TaD4Xl0C0vymnSKybCoJVWzuAPvk1idGFq0qTl7W+qaVt7nqo8AazafA/T7rw2Uje&#10;6V7nU5lOJZAOAoPoMHj3ryH4YIG8eaUGGfnc8+oRqtaZ8XfE2k+GJdAgv2GnuCu0gEqD1ANVvhef&#10;+K80on+8/wD6Lag3nVpValL2aatZPt8j1v4t/EE/DXwc+qQ2ov8AULi6t9OsLRm2rNczyrFErN2X&#10;cwJPoDXOafqXxP8AC/iTQk19NN8S6Pqk5trltGtJIpNMYoWV2yx3x5XaW+UgsvHNaPx58Eaj448C&#10;wx6Oiz6tpWp2Ws2tu7BRcPbTrL5WTwNwUgE8ZIqjYfEbxX4x8R6HY6N4U1PQrCK4L61ea9ZmFVhC&#10;N+7hyRvdnK/MuVAB9RThv53/AAt/nfXfb5/UtLkVuzv630/Dbvr8p/EnxWawvPDuo2K58OSa1Joe&#10;qvcwNHJDKSY4nUtj5fOUJnBB8wEHivTK4jxFpY+LXw/8R6LdWF7oxuDPZxNdx7XDoxEVwntuVXU+&#10;wqx8JfFNz4x+H2kajfwNbaoIzb30DjBjuYmMcy/TerYPcYpR2fyfya/zX4kzWzXmvu/4H5HmHxmU&#10;L42lIABaGMn34r1n4e/EmHVfg3rmk6jpy29np+nyRrdMPlkdgdqj/ayRXk3xnP8AxWsn/XCP+VYm&#10;r+NtS1fRbXSWdYNOtwNtvCoUOf7zY+8frQfNLEfVsRVkut1bue6+DPiUusfBnV9Mv9NW20+wszCL&#10;psBZGJ+VR6nrXzWetb2s+NdS1rSLLS5JFh0+0XCQQrtUn+83qfrWDQc2JxDrqEW78qtc9R/Zj/5L&#10;XpH/AF63P/oIr7ir4X/Ztu4rL4z6PJM21Tb3Cg+5VQK+6KD7HJP90+bCiioL29i0+2aedtkS4yaD&#10;3yeimo4kRWU5VhkGnUAFFRzzpbQvLIdqICzH0FJa3Md5bxzRNujcZU+ooAloopCQoJPQUALRVexv&#10;4dRgE0D74ySM+4qxQAUUVWtNQgvmmWF9xifY/saALNFFFABRVaLUIJ7ya2R8zRAF19M1ZoAKKKrH&#10;UIFvhZl/35TeF9qAPmH9uKGOHRvDmxAm6aZmwOpwvNfIFfYX7c//ACBvDX/XWX+S18e19jl3+7R+&#10;Z8pj/wCO/kFWtH/5Dun/AO9J/wCiZKq1a0f/AJDun/70n/omSu+fws4ofEisetJSnrSVZAUUUUAF&#10;FFFABRRRQAUUUUAFFFFABRRRQBFef8ek/wDuN/KvT9d41OX6L/6CK8wvP+PSf/cb+Ven67/yFJfo&#10;v/oIrzMZvH5nBjfgXqUKKKK888Y15PFury+HYtCa9f8AsmN/MW1UALuyTkkDJ5J6msiiijzKcpSt&#10;d7BU1ndzWF3BdW7mOeF1kjcdVYHIP5ioaKCTRn8Q6jc68dalumfVDOLn7SQM+YDkNjGOvtVbUL+4&#10;1S+uLy6kM1zcSNLLIQAWZjknj3NV6KSSWxcpylfmd76/MfDK8EqSxttkRgyt6EdKv6h4j1LVdcOs&#10;Xd002pmRZTcEAHcuMHAGOMCs2in1uTdpWLWq6pda3qNxf30xuLu4cySysACzHqeKl0zXb/R4L6Gz&#10;uWgivYvIuFUA+Ymc7Tkeo7VQopWVrdCnOTlzt69wooopkBRRRQAVeu9cvr7S7HTp7hpLKxLm3hIG&#10;I95y2OM8kDrVGigabWwUUUUCCiiigAooooAKKKKACiiigAIB6jNSWn+o1b/rnb/+hyVHVrTZ1jtt&#10;aSSJZopIrcMjcZw7kcjkfhXPiP4bNqVubXszNoqf/iX/APQNT/v9J/jR/wAS/wD6Bqf9/pP8a8cv&#10;lj3IKsaffz6Xew3ds/lzwsHRvQ0n/Ev/AOgan/f6T/Gj/iX/APQNT/v9J/jQNKKd1I9Lh+PF4kSi&#10;TSoZHA5YSlc/hin/APC+rn/oDxf9/wA//E15oIrJhkaUCPUSyf40eRZ/9An/AMiyf40Hb9arf8/P&#10;wPS/+F9XP/QHi/7/AJ/+JpH+PN0UIXSIlbHBMxOP0rzXyLP/AKBP/kWT/GjyLP8A6BP/AJFk/wAa&#10;A+tVv5/wJNa1i51/U5767ffPKcnHAHoB7CqNWvIs/wDoE/8AkWT/ABo8iz/6BP8A5Fk/xoONpN3c&#10;irRVryLP/oE/+RZP8aPIs/8AoE/+RZP8aBcse/4Hov7M8SS/GrSA6hgLa5IBHfaK+5K/Ozwv4kuf&#10;BesR6ro1n9iv41ZFmDM5AbqMNkc123/DRnjz/oISf9+1/wDiaD6XL8yo4Oj7Kabd3sj7dpksKTxl&#10;JFDoeqsOK+I2/aQ8dIcNqTr9UX/4mk/4aT8cf9BRv++E/wDiaD0v7cw3Zn2+BgYHApa+H/8AhpPx&#10;x/0FG/74T/4mj/hpPxx/0FG/74T/AOJoD+3MN2Z9vOiyIVYBlIwQe9CIsSKiKFVRgAdBXxD/AMNJ&#10;+OP+go3/AHwn/wATX1f8IfFt145+HGia5eoqXV3CTIE6ZDFc/jjNB3YTMaWMk4007rudjSdaWig9&#10;QZDCkCBI0CIOyjAp9FFABUccEcO7YgTcdzYHU+tSUUAFFFFAEawRpI8ioA7/AHmA5NSUUUAFR+RH&#10;53m7B5mNu7HOPSpKKAPlf9uG4in0fw6I3Vyk0ytg9DheK+Qa+uv23bGCy0fw+YUCGWeZ3I7nC18i&#10;19jl3+7R+Z8pj/47+QVa0f8A5Dun/wC9J/6JkqrVrR/+Q7p/+9J/6Jkrvn8LOKHxIrHrSUp60lWQ&#10;FFFFABRRRQAUUUUAFFFFABRRRQAUUUUARXn/AB6T/wC438q9P13nU5fov/oIrzC8/wCPSf8A3G/l&#10;Xp+uDGpyj2X/ANBFeZjN4/M4Mb8C9RfD+g3nifWbXS9PjWW8uW2RIzBQTgnqeB0rQ8MeBNZ8Y61N&#10;pWlWv2i8hVmkBcKqheCSx4rZ+B//ACVjw3/18H/0Bq9b8AvF4E8f6T4XgKnVtRlnvNWkHJQeVI0U&#10;H4Z3H3IryZzcW0uzf3X/AERGEwkK8VObsuZJ+jXTzb/XsfNhBUkHqOKSvdfBvhXTvFHwVl082sA1&#10;q7vLlrK42DzGkiVX8vd15XfxV/xH4d0Hwr4A8NWE+nx3lzp+u20GqPFGDLK7RtJJGGxkgbgMe1P2&#10;i5uTzS+//LYzjgpSpKtfTlb+52t69fQ+e6K+k/GumW0Oi/EG3kl0W4NpbxSW9rZ2CxTWgaRcbm29&#10;dpA6+tea/Bvy4LfxheNbW9xNaaPJND9phWVUcMuDhgRURrJxlK2yuVVwLpVIU3L4m16W+Z5tRXtj&#10;Qv418MfD+4bSbG61G81W4ieKKJLZZlUrhWKjpgH9aveMbG11T4f+K5rhNHnudNubdrd9Ls2h8jfI&#10;UZC5UBxj6/yq1O7tbrb8Uv1D6i3HmUtLXWnlJ237R8/uPBaK+k/7RRvjXeeGTpumf2QlkXWL7BFu&#10;B+yh87tufvHNVvDPhHSLnwb4V1hrS1vtUs9PuriDSQiq99IJDgt/eC9ccmodbl1a8/8A0r/5H8fJ&#10;jjgHObhCWqbW1tuX/wCS/C3VHzrRXtvg3wxa+Nvh5eajqsdvZw2+vtdahcpCqNHbrBlo1wOAWIAU&#10;dzXP/H6OwHivTJtNsorC1uNKt5lhhQKBuBPOOp96t1LSULav/K/9elzGeEcaTrc2mlu7u2vwtr62&#10;PMqKKK1OAKKKKACiiigAooooAKKKKACiiigAooooAKKKKAEWIrYLcsctLPIqYPRFwv8A6FupkE5i&#10;W8Dc+esajHbaSf8A2arc0JTQdPf/AKa3APt+8JH86zklSQsFYNtODjsa8erOXNKN9DpkuV6dv0HV&#10;6No/hfTPDPghfEet2z389+rx2NmpwFHK+Y59BzgV5zXvPhj42eG7b4Tt4f1bTWudRht5YIiUBUk5&#10;2kHtjIrnOvCRpOUvaSS0dr7XORsvCemeFfA0HiXWrSS9uNTLLY2i8IiDq7H8eB7VyPgjSoNc8Wad&#10;ZXAzBJIS6juApbH44xXr+kfHDw4fhOPD+p6Y09/BC0MWVBU5OQQe3WvLfhfz490r/ek/9FtQbVY0&#10;uekqbTTtf163PZ/F2u+Hfh14dOqarDHa6bFLDb7o7feQ0sixIMAZ5Z1Ga3hp9owBFrDg8/6sf4V5&#10;N+1l/wAkXuv+wrpX/pwt65y98Hf8LA+KnxSttR1vWoLLT7TT2tLWw1CS3SGQ2zMZBtI5yBx0PcGs&#10;3Oyk30v9yipH1Hso2h56f+TWR77/AGdaf8+sP/fsUf2daf8APrD/AN+xXzT4L17UvivafCLRvEus&#10;XkOnap4TbV7trW4a2k1C6XyV2mRCGAAdmIUjJI7CtTxAz2R8JeCrXxvd6j4f1LxHdWN5qEc4Fzbx&#10;xwPKli04Od24AbuGIGOvNbzi4ycOt2vudv0/ptGahG132u9PJv57f1Z2+gv7OtP+fWH/AL9ij+zr&#10;T/n1h/79ivlj4lX9/wCAtB+NXhbQ9Z1GbRtP8KxanazS3jyzadcyGZWjWYnfysaOASSMnnBFb2uf&#10;Dz+y/iz4B0a28SeIV07xHp1++sRNqUjfazAsBQg5/dHMhz5e3PSpSuk110/CT/8AbX+Bq6KW/Zv5&#10;Llf/ALcj3bXbi30WK0dNFl1A3F1HbFbS3DmIOcGRvRF6k1p/2daf8+sP/fsV8r2usapoEOs+G4NX&#10;1GWw0T4k6bp1nJcXTyTC2kSCRoWkJ3Ou6Rh8xPHBzT/EWgXGv6b+0Dr0/iDXILzw7qFzNpKWuoSR&#10;RWjxabBKpCg4ILHlWyvtyczdJOXRK/ytF/8At34egRoc01TW90vm20v0PqX+zrT/AJ9Yf+/Yo/s6&#10;0/59Yf8Av2K+foftHxU+KWl6P4i1i/stJs/Cllq0FtY3bWn2u6mkkEsjMhBYII0AXOPn5zXWfsv3&#10;t1e/Da9N3qdzrDw69q0CXl3L5kkkaX0yplun3QOnHpWrg1zJ9P8A5Jx/NMycY8ql3t07rm/I6r4l&#10;eGtPvvCl9ObaOOe2jMsciKAQR247V5V8KNK0PWfGlna+IZ/I05g24ltoJxwM17V48/5E3WP+vdq+&#10;f/CUejvqyvrk0sVjGN5WFctIQfuj6+tZnhYxRjiIOy+e2/U9u1/4TeC/D/xV0e1ubsxaDf2huFDS&#10;YG7JAGfQ4/WuD+PHgbSfBXiW1XRHLafdwCVAW3YPfB9OarX/AIy0nxx4xS818z2uiWUIitrSD5m8&#10;tB8qZ9T6+9c/478ZTeNda+1tEtvbRIIbe3XpHGOgoIxFWhKnNQileWlt/P5djnK+5v2a/wDkiXhf&#10;/ri//oxq+Ga+5f2ahj4JeF/+uL/+jGoO7If48/T9T06kJwMmlpCMgg9DQfbjILiO5j3xOsidMqc1&#10;JUFlZQ6fAIYEEcYJOB6mp6ACoobmKcuI3Vyh2tg9DUtV7WxgsmlMKBDK5dyO5oAsUUUUARJcxSTP&#10;ErqZE+8oPIqWq8VjBDdTXKIBNKAHb1xVigAqI3MQnEJkXzSN2zPOKlqubGA3ouzGDOE2B/agD5j/&#10;AG5/+QN4a/66y/yWvj2vsH9uZg2jeG8EHEsoOPotfH1fY5d/u0fmfKY/+O/kFWtH/wCQ7p/+9J/6&#10;JkqrVrR/+Q7p/wDvSf8AomSu+fws4ofEisetJSnrSVZAUUUUAFFFFABRRRQAUUUUAFFFFABRRRQB&#10;FdjNrMP9hv5V674v0mfTdQieVCqXEMcsbH+JSgIP4gg/jXk5GRX1P4K13wb8Yvhxo+h+ItUTRPEW&#10;kW620OoHhXRRtUNnAPGOPXkV5mNUkoySuuop4b61Bwi7SWqv18jx/R9YvPD+p2+o6fO1te27bopV&#10;AJU4xnnjvVu18W6xZeIjrsN/Iurl3kN0cFizAhjyMcgmu6uf2fNVjndYPEvhyaLJ2ubplJGeMjbW&#10;N4k+EGr+GdMN69/pepKrYaPT7jzHUepBAOPpXlqcWzy3gsZSjflaS13/AB0Zg6f4z1rSreygtNQk&#10;gisrg3duqgfu5SMFhx6evFSx+PdfjYsNSkLG+/tIl0Vs3OMeZyOuD9K58sAMkgD1re+HvgTXPilq&#10;72Xh+3jeOJS8t3cPsiUDAwD1JyRwKp8sfeZy0lWqtU6V35Ih/wCEt1cnVib6Rjqv/H6SATN827nj&#10;154xVfS9ev8ARYr2OyuWt0vYTb3AUA+ZGeSpyPbtXq3/AAyZ44/5+dH/AO/7/wDxNIP2TvG7Zxda&#10;OccHE7//ABNY+1pWtdHe8vx7abg9PPvv1PMrfxbq9paadbQX8kUOnTNcWqpgeVIxBLA4zzjvWprP&#10;xT8VeINOuLDUNXkuLOfb5sJjRQ2DuB4Uc5HWu6/4ZM8cf8/Oj/8Af9//AImj/hkzxx/z86P/AN/3&#10;/wDiaPa0t7lLA5ilZRlbbfp9/meb/wDCca7/AMJC+u/2hJ/azp5bXO1dxXZsxjGPu8dKZH4y1qE6&#10;SY9QljOlEmyK4BhycnHHOT65r0ofsneNySBdaPkdR57/APxNL/wyZ44/5+dH/wC/7/8AxNHtaXdf&#10;1/w7+8n+z8fr7j/q3n5L7keb3njnXL7Tr6wm1BzZ30/2m5hVFRZZOPmOAPQe3FUdY16/1+W3k1C5&#10;a5eCFLeMsANsa8KvA7V6t/wyZ44/5+dH/wC/7/8AxNJ/wyd433bftWj56489/wD4mj2tJdV/Wn5a&#10;BLL8fL4oN/Pzv376+p43RXsv/DJnjj/n50f/AL/v/wDE0f8ADJnjj/n50f8A7/v/APE1Xtqfcz/s&#10;vGf8+3/XzPGqK9kP7J3jcEA3WjgnoPPf/wCJpf8Ahkzxx/z86P8A9/3/APiaPbU+4f2XjP8An2/6&#10;+Z41RXsv/DJnjj/n50f/AL/v/wDE0jfsneN1xm60cZ45nf8A+Jo9tT7h/ZeM/wCfb/r5njdFey/8&#10;MmeOP+fnR/8Av+//AMTR/wAMmeOP+fnR/wDv+/8A8TR7an3D+y8Z/wA+3/XzPGqK9kb9k7xuoybr&#10;RwPUzv8A/E0v/DJnjj/n50f/AL/v/wDE0e2p9w/svGf8+3/XzPGqK9l/4ZM8cf8APzo//f8Af/4m&#10;g/sm+OACTc6OAP8Apu//AMTR7an3D+y8Z/z7f9fM8aor2Ufsm+OGGRdaOR6+e/8A8TR/wyZ44/5+&#10;dH/7/v8A/E0e2p9w/svGf8+3/XzPGqK9l/4ZM8cf8/Oj/wDf9/8A4mkX9k7xuwyLrRyPUTv/APE0&#10;e2p9w/svGf8APt/18zxm9D3unrZmVo4VkMg2YByQAeffA/L60ul2sVpYanDGoCIkDKDzhizgn6nA&#10;/KvZv+GTPHH/AD86P/3/AH/+Jq3Z/smeLksNU8280wXMywrCqSMVO1mLbjt44b0rmrSpOL5dzaGX&#10;Y29nB7Hg9Fezj9knxw2cXWjnHBxO/wD8TS/8Mj+Of+fnR/8Av+//AMTXnC/szGf8+3/XzPF62PCO&#10;tJ4e8SWGoSKXjhf5wOu0gg/oa9Q/4ZH8c/8APzo//f8Af/4mkH7JPjgkgXWj5HUee/8A8TQVHLsZ&#10;FqSpvT+u5t+INY8EeONE/s/WLuyvLCSSKc280pT543WRCcEHIZVP4U+21LwRZ6pquow3thHe6osa&#10;Xkwn5mCKVQHnAwpI4xWF/wAMj+Of+fnR/wDv+/8A8TR/wyP45/5+dH/7/v8A/E0rL+vu/I9b/hQ0&#10;/c7f13H3nh74X3/hfSvDsv8AZ40nSkWOwijunje2ULtAjlVg68ccNz3qd9L+Gb+E18MldJ/sRW8x&#10;bUSYw+c+YGB3B8knfndk5zVT/hknxxu2/atHz1x57/8AxNL/AMMj+Of+fnR/+/7/APxNN63v1C+Y&#10;K37nb+u4+08PfC+y8Kap4biGnf2Pqisl9DJdO73IIwfMkZi7ccZLcCtq51LwReazpWrTXthJqOlx&#10;yxWc5n5hSQKJABnBzsXrnpWF/wAMj+Of+fnR/wDv+/8A8TSH9knxwCAbrRwT0Hnv/wDE07v+vu/L&#10;QL5h/wA+f6fzLcmm/DaW5vLhm04zXmpRaxO/2hvnu41VY5T83UBFGOnHSrBT4fNZeI7Qz6ebfxE7&#10;vqsf2g4umeJYmLc8ZjVV4x0rN/4ZH8c/8/Oj/wDf9/8A4mj/AIZH8c/8/Oj/APf9/wD4ml0t/X9a&#10;IaeYp8ypa+v/AATmPip4c0XxUdE/sibwtdRaZD9nhi1O6nt5IV4xsmhJYrgDMZGDjk10fwdsfDHw&#10;o8CWugR+INPuHWae6meEiOPzZpWlcIuflQM5AHoBT2/ZJ8cLjN1o4zxzO/8A8TS/8Mj+Of8An50f&#10;/v8Av/8AE002r+e/5/mDeYNKPsdF/XctfET4h6O3hu7s7K7jvbm5TywITuCg9ST9K8Nr2j/hkfxz&#10;/wA/Oj/9/wB//iaRv2SfHCjJutHA9TO//wATSPOr4PHYiXNKn/X3njFFe0f8MkeOf+fnR/8Av+//&#10;AMTR/wAMj+Of+fnR/wDv+/8A8TQc/wDZmM/59v8Ar5ni9fc37Nf/ACRLwv8A9cX/APRjV4Cf2SPH&#10;IBJutHAH/Td//ia+mvhD4Ru/Anw50XQr6SKa6tImWR4CShJYngn60HvZPhK+HqylVjZNfqdjRRRQ&#10;fWBRSKwYZBBHqKWgAoopAwbOCDjg4oAWiiigAopAwJIBGR1FLQAUUUm4btuRnrigD5R/bZ06Ow0j&#10;QWjLEzXE0jbjnBwvSvkivsL9uf8A5A3hr/rrL/Ja+Pa+xy7/AHaPzPlMf/HfyCtjwbpUut+L9Ks4&#10;BulkaYgDqcW8pwPc4rHrX8H67L4X8V6PrEBUTWF3HcLvJCna2SDjsRkH613VE3B8u5xQaUlfYzrq&#10;2ks7iSGVSkiHBBqGvqPxv8IvCfxpuY9f8Ga/Y6Nqt6N9xpV8+1N+OduM45/D0rh2/ZG8chiBc6Iw&#10;B6i+HNckcZSa992fZnVLCVU/dV13R4pRXXfED4W+IPhrdxw6zbII5R+7ubeQSROe4DDv7Vx0syQI&#10;XkYKo7muyM4zXNF3RyyjKD5ZLUfRXofgL4BeMviHpP8AallaWthYPgwSajcCFpgRncqnnHTn3rp/&#10;+GR/HX/Pxon/AIHLXO8VQi7OSNlhq0ldRPFaK9q/4ZH8df8APxon/gctH/DI/jr/AJ+NE/8AA5aX&#10;1yh/OV9VrfynitFe1f8ADI/jr/n40T/wOWj/AIZH8df8/Gif+By0fXKH84fVa38p4rRXtX/DI/jr&#10;/n40T/wOWj/hkfx1/wA/Gif+By0fXKH84fVa38p4rRXtX/DI/jr/AJ+NE/8AA5aP+GR/HX/Pxon/&#10;AIHLR9cofzh9VrfynitOSRo23IxRvVTg17R/wyP46/5+NE/8Dlo/4ZH8df8APxon/gctH1yh/Og+&#10;q1v5Tx/+1Lwf8vc//fxv8aP7Uvf+fuf/AL+t/jXsH/DI/jr/AJ+NE/8AA5aP+GR/HX/Pxon/AIHL&#10;S+t4f+Zf18g+rV/5X/XzPF3lkkBDSOVPUFjg16l+y/qN3B8efB1tHdTR28slykkKyEI6/ZZmwRnB&#10;GQDj1ANa3/DI/jr/AJ+NE/8AA5a7X4Kfs4+KfAvxX8O+IdWutJXT9PeZpfJvFZzugkjGB9XFc1ev&#10;h3SmotXaf9bGtDC1YVYy5ban2PVSx02Owa4aMsTNIZG3HOD7U7+07P8A5+4P+/g/xo/tOz/5+4P+&#10;/g/xr5OzPqros0VW/tOz/wCfuD/v4P8AGj+07P8A5+4P+/g/xoswuhsGmxwX1xdqWMkwAIJ4GPQV&#10;bqt/adn/AM/cH/fwf40f2nZ/8/cH/fwf40WYXRZqodNjbUlvSW80R+WBnjH0p39p2f8Az9wf9/B/&#10;jR/adn/z9wf9/B/jRZhdFmiq39p2f/P3B/38H+NH9p2f/P3B/wB/B/jRZhdDbrTY7u7trhyweAkq&#10;AcA59at1W/tOz/5+4P8Av4P8aP7Ts/8An7g/7+D/ABoswuizVTUNNj1JYlkLARyCQbTjJFO/tOz/&#10;AOfuD/v4P8aP7Ts/+fuD/v4P8aLMLos0VW/tOz/5+4P+/g/xo/tOz/5+4P8Av4P8aLMLoNRsE1K0&#10;e3kLKjYyVOD1qeNBGioOijAzUH9p2f8Az9wf9/B/jR/adn/z9wf9/B/jRZhdFmorq3W6t5IWJCyK&#10;VJHXmo/7Ts/+fuD/AL+D/Gj+07P/AJ+4P+/g/wAaLMLofZ2qWVrFAhJSNdoLHJqaq39p2f8Az9wf&#10;9/B/jR/adn/z9wf9/B/jRZhdFhhuBHrxVbTdPj0y1EERZlBJy5yeaX+07P8A5+4P+/g/xo/tOz/5&#10;+4P+/g/xoswuizRVb+07P/n7g/7+D/Gj+07P/n7g/wC/g/xoswuhtjpsdg1w0ZYmaQyNuOcH2q3V&#10;b+07P/n7g/7+D/Gj+07P/n7g/wC/g/xoswuizVSDTY4L64u1LGSYAEE8DHoKkjvraZwkdxE7noqu&#10;CanpDCiiigCodNjbUlvSW80R+WBnjH0q3RRQAVUutNju7u2uHLB4CSoBwDn1q3RQAUUUUAVNQ02P&#10;UliWQsBHIJBtOMkVboooAKrajYJqVo9vIWVGxkqcHrVmigBsaCNFQdFGBmnUUUARXVut1byQsSFk&#10;UqSOvNJZ2qWVrFAhJSNdoLHJqaigApGG4EevFLRQBV03T49MtRBEWZQScucnmrVFFABVSx02Owa4&#10;aMsTNIZG3HOD7VbooAKKKKAKkGmxwX1xdqWMkwAIJ4GPQVboooAKqNpsbakt6S3mCPywM8Y+lW6K&#10;APlv9uf/AJA3hr/rrL/Ja+Pa+x/2x/DFxP4e0eZbvzHN3KQsucKCF4GPpXyd/wAIvff89Lf/AL6b&#10;/CvrcvqRWHim+58xjoSddtIyaK1W8M3kaszSQbVBJwWz/KstlKMynqDivTjJS2POcXHcmgvrm1GI&#10;Z5Ih6KxAqf8Atu//AOfyb/vs1nTSiCJnIJAGeK0rLQry+tY50aBVkGQGY5/lSk4x+IcVJ7EU+p3d&#10;1EY5riSWM9Vdsis1dPiEyyHc7KcgO2QD9K3v+EXvv+elv/303+FH/CL33/PS3/76b/Cp56ZXJMrD&#10;Wr8DAu5gP980v9t3/wDz+Tf99mrH/CL33/PS3/76b/Cj/hF77/npb/8AfTf4Uc9MOSZX/tu//wCf&#10;yb/vs0f23f8A/P5N/wB9mrH/AAi99/z0t/8Avpv8KP8AhF77/npb/wDfTf4Uc9MOSZX/ALbv/wDn&#10;8m/77NH9t3//AD+Tf99mrH/CL33/AD0t/wDvpv8ACj/hF77/AJ6W/wD303+FHPTDkmV/7bv/APn8&#10;m/77NH9t3/8Az+Tf99mrH/CL33/PS3/76b/Cj/hF77/npb/99N/hRz0w5Jlf+27/AP5/Jv8Avs0f&#10;23f/APP5N/32asf8Ivff89Lf/vpv8KP+EXvv+elv/wB9N/hRz0w5Jlf+27//AJ/Jv++zR/bd/wD8&#10;/k3/AH2asf8ACL33/PS3/wC+m/wo/wCEXvv+elv/AN9N/hRz0w5Jlf8Atu//AOfyb/vs0f23f/8A&#10;P5N/32asf8Ivff8APS3/AO+m/wAKP+EXvv8Anpb/APfTf4Uc9MOSZX/tu/8A+fyb/vs0f23f/wDP&#10;5N/32asf8Ivff89Lf/vpv8KP+EXvv+elv/303+FHPTDkmV/7bv8A/n8m/wC+zR/bd/8A8/k3/fZq&#10;x/wi99/z0t/++m/wo/4Re+/56W//AH03+FHPTDkmV/7bv/8An8m/77NH9t3/APz+Tf8AfZqx/wAI&#10;vff89Lf/AL6b/Cj/AIRe+/56W/8A303+FHPTDkmV/wC27/8A5/Jv++zR/bd//wA/k3/fZqx/wi99&#10;/wA9Lf8A76b/AAo/4Re+/wCelv8A99N/hRz0w5Jlf+27/wD5/Jv++zR/bd//AM/k3/fZqx/wi99/&#10;z0t/++m/wo/4Re+/56W//fTf4Uc9MOSZX/tu/wD+fyb/AL7NH9t3/wDz+Tf99mrH/CL33/PS3/76&#10;b/Cj/hF77/npb/8AfTf4Uc9MOSZX/tu//wCfyb/vs0f23f8A/P5N/wB9mrcPhK/nmSNZLYM7BRlm&#10;xz+Fa3/CrdZ/5+LH/vt//ial1aS3ZSpVXsjnv7bv/wDn8m/77NH9t3//AD+Tf99muh/4VbrP/PxY&#10;/wDfb/8AxNH/AAq3Wf8An4sf++3/APiaXtqPdD9jV7HPf23f/wDP5N/32aP7bv8A/n8m/wC+zXQ/&#10;8Kt1n/n4sf8Avt//AImj/hVus/8APxY/99v/APE0e2o90HsavY57+27/AP5/Jv8Avs0f23f/APP5&#10;N/32a6H/AIVbrP8Az8WP/fb/APxNH/CrdZ/5+LH/AL7f/wCJo9tR7oPY1exz39t3/wDz+Tf99mj+&#10;27//AJ/Jv++zXQ/8Kt1n/n4sf++3/wDiaP8AhVus/wDPxY/99v8A/E0e2o90HsavY57+27//AJ/J&#10;v++zR/bd/wD8/k3/AH2a6H/hVus/8/Fj/wB9v/8AE0f8Kt1n/n4sf++3/wDiaPbUe6D2NXsc9/bd&#10;/wD8/k3/AH2aP7bv/wDn8m/77NdD/wAKt1n/AJ+LH/vt/wD4mj/hVus/8/Fj/wB9v/8AE0e2o90H&#10;savY57+27/8A5/Jv++zR/bd//wA/k3/fZrof+FW6z/z8WP8A32//AMTR/wAKt1n/AJ+LH/vt/wD4&#10;mj21Hug9jV7HPf23f/8AP5N/32aP7bv/APn8m/77NdD/AMKt1n/n4sf++3/+Jo/4VbrP/PxY/wDf&#10;b/8AxNHtqPdB7Gr2Lnwg8QanF8WPBwS+nUSarbxuBIfmVnAYH2I4r9K6/PH4VfDPVrX4neE7mW4s&#10;zHb6nBKwR3JIVwcD5a/QK3sZIdQuLhp3dJQAsR6LivnMylGdSLh2Pey+Mo02pdy5RRRXkHqBRVNr&#10;GQ6ot157iMR7PJ7E561coAKKKp3VjJcXlrMs7xpCSWjXo+fWgC5RRRQAUVT1GykvlhEc7wbJA5Kf&#10;xAdquUAFFFVdStHvrN4Y5mgdsYkXqOaALVFNjXZGqkliBjJ706gAoqK6ha4tpYlcxs6lQ46j3ptl&#10;bta2kUTyNMyKAXbqaAJ6KKRhlSM4z3oAWiqmmWT2FoIpJ2uGBJ3v1q3QAUUVT0+xks2uC87zebIX&#10;UN/APQUAXKKKKACiqdvYyQ6hcXDTu6SgBYj0XFXKACiiqbWMjaot157iMR7PJHQn1oA//9lQSwEC&#10;LQAUAAYACAAAACEAihU/mAwBAAAVAgAAEwAAAAAAAAAAAAAAAAAAAAAAW0NvbnRlbnRfVHlwZXNd&#10;LnhtbFBLAQItABQABgAIAAAAIQA4/SH/1gAAAJQBAAALAAAAAAAAAAAAAAAAAD0BAABfcmVscy8u&#10;cmVsc1BLAQItABQABgAIAAAAIQAl3tZZ0gMAAJULAAAOAAAAAAAAAAAAAAAAADwCAABkcnMvZTJv&#10;RG9jLnhtbFBLAQItABQABgAIAAAAIQBYYLMbugAAACIBAAAZAAAAAAAAAAAAAAAAADoGAABkcnMv&#10;X3JlbHMvZTJvRG9jLnhtbC5yZWxzUEsBAi0AFAAGAAgAAAAhAAYrL3TeAAAABQEAAA8AAAAAAAAA&#10;AAAAAAAAKwcAAGRycy9kb3ducmV2LnhtbFBLAQItAAoAAAAAAAAAIQDQiCaDK7YAACu2AAAVAAAA&#10;AAAAAAAAAAAAADYIAABkcnMvbWVkaWEvaW1hZ2UxLmpwZWdQSwUGAAAAAAYABgB9AQAAlL4AAAAA&#10;">
                <v:shape id="Graphic 223" o:spid="_x0000_s1027" style="position:absolute;width:38080;height:19221;visibility:visible;mso-wrap-style:square;v-text-anchor:top" coordsize="3808095,192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NpYwwAAANwAAAAPAAAAZHJzL2Rvd25yZXYueG1sRI9Ba8JA&#10;FITvBf/D8gQvRTcmpUh0laBIeyu1wfMj+0yC2bdxd43pv+8WCj0OM/MNs9mNphMDOd9aVrBcJCCI&#10;K6tbrhWUX8f5CoQPyBo7y6TgmzzstpOnDebaPviThlOoRYSwz1FBE0KfS+mrhgz6he2Jo3exzmCI&#10;0tVSO3xEuOlkmiSv0mDLcaHBnvYNVdfT3Sgo9o6Kj1v28lzKwxu7MjsXAys1m47FGkSgMfyH/9rv&#10;WkGaZvB7Jh4Buf0BAAD//wMAUEsBAi0AFAAGAAgAAAAhANvh9svuAAAAhQEAABMAAAAAAAAAAAAA&#10;AAAAAAAAAFtDb250ZW50X1R5cGVzXS54bWxQSwECLQAUAAYACAAAACEAWvQsW78AAAAVAQAACwAA&#10;AAAAAAAAAAAAAAAfAQAAX3JlbHMvLnJlbHNQSwECLQAUAAYACAAAACEA8ojaWMMAAADcAAAADwAA&#10;AAAAAAAAAAAAAAAHAgAAZHJzL2Rvd25yZXYueG1sUEsFBgAAAAADAAMAtwAAAPcCAAAAAA==&#10;" path="m3780409,l27432,,,,,27432,,1894586r,27432l27432,1922018r3752977,l3780409,1894586r-3752977,l27432,27432r3752977,l3780409,xem3807968,r-27432,l3780536,27432r,1867154l3780536,1922018r27432,l3807968,1894586r,-1867154l3807968,xe" fillcolor="#00af50" stroked="f">
                  <v:path arrowok="t"/>
                </v:shape>
                <v:shape id="Image 224" o:spid="_x0000_s1028" type="#_x0000_t75" style="position:absolute;left:1219;top:270;width:36452;height:18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R0WxAAAANwAAAAPAAAAZHJzL2Rvd25yZXYueG1sRI9BS8NA&#10;FITvBf/D8gRv7SZBpMRuQxBsFb0YBXt8zT6zwezbsLtN4793BaHHYWa+YTbVbAcxkQ+9YwX5KgNB&#10;3Drdc6fg4/1xuQYRIrLGwTEp+KEA1fZqscFSuzO/0dTETiQIhxIVmBjHUsrQGrIYVm4kTt6X8xZj&#10;kr6T2uM5we0giyy7kxZ7TgsGR3ow1H43J6vA1+aQH6e84Rca9+55/7r79Gulbq7n+h5EpDlewv/t&#10;J62gKG7h70w6AnL7CwAA//8DAFBLAQItABQABgAIAAAAIQDb4fbL7gAAAIUBAAATAAAAAAAAAAAA&#10;AAAAAAAAAABbQ29udGVudF9UeXBlc10ueG1sUEsBAi0AFAAGAAgAAAAhAFr0LFu/AAAAFQEAAAsA&#10;AAAAAAAAAAAAAAAAHwEAAF9yZWxzLy5yZWxzUEsBAi0AFAAGAAgAAAAhAIMlHRbEAAAA3AAAAA8A&#10;AAAAAAAAAAAAAAAABwIAAGRycy9kb3ducmV2LnhtbFBLBQYAAAAAAwADALcAAAD4AgAAAAA=&#10;">
                  <v:imagedata r:id="rId158" o:title=""/>
                </v:shape>
                <w10:anchorlock/>
              </v:group>
            </w:pict>
          </mc:Fallback>
        </mc:AlternateContent>
      </w:r>
    </w:p>
    <w:p w14:paraId="1F7AF597" w14:textId="77777777" w:rsidR="000B11E0" w:rsidRDefault="000B11E0">
      <w:pPr>
        <w:pStyle w:val="BodyText"/>
        <w:spacing w:before="91"/>
        <w:ind w:left="0"/>
        <w:jc w:val="left"/>
      </w:pPr>
    </w:p>
    <w:p w14:paraId="4B2C776C" w14:textId="77777777" w:rsidR="000B11E0" w:rsidRDefault="00C5790B">
      <w:pPr>
        <w:ind w:left="1703"/>
        <w:rPr>
          <w:i/>
          <w:sz w:val="28"/>
        </w:rPr>
      </w:pPr>
      <w:r>
        <w:rPr>
          <w:i/>
          <w:sz w:val="28"/>
        </w:rPr>
        <w:t>Шаг</w:t>
      </w:r>
      <w:r>
        <w:rPr>
          <w:i/>
          <w:spacing w:val="-9"/>
          <w:sz w:val="28"/>
        </w:rPr>
        <w:t xml:space="preserve"> </w:t>
      </w:r>
      <w:r>
        <w:rPr>
          <w:i/>
          <w:sz w:val="28"/>
        </w:rPr>
        <w:t>4.</w:t>
      </w:r>
      <w:r>
        <w:rPr>
          <w:i/>
          <w:spacing w:val="-6"/>
          <w:sz w:val="28"/>
        </w:rPr>
        <w:t xml:space="preserve"> </w:t>
      </w:r>
      <w:r>
        <w:rPr>
          <w:i/>
          <w:sz w:val="28"/>
        </w:rPr>
        <w:t>Получаем</w:t>
      </w:r>
      <w:r>
        <w:rPr>
          <w:i/>
          <w:spacing w:val="-4"/>
          <w:sz w:val="28"/>
        </w:rPr>
        <w:t xml:space="preserve"> </w:t>
      </w:r>
      <w:r>
        <w:rPr>
          <w:i/>
          <w:sz w:val="28"/>
        </w:rPr>
        <w:t>список</w:t>
      </w:r>
      <w:r>
        <w:rPr>
          <w:i/>
          <w:spacing w:val="-4"/>
          <w:sz w:val="28"/>
        </w:rPr>
        <w:t xml:space="preserve"> </w:t>
      </w:r>
      <w:r>
        <w:rPr>
          <w:i/>
          <w:sz w:val="28"/>
        </w:rPr>
        <w:t>ZIP-файлов</w:t>
      </w:r>
      <w:r>
        <w:rPr>
          <w:i/>
          <w:spacing w:val="-4"/>
          <w:sz w:val="28"/>
        </w:rPr>
        <w:t xml:space="preserve"> </w:t>
      </w:r>
      <w:r>
        <w:rPr>
          <w:i/>
          <w:sz w:val="28"/>
        </w:rPr>
        <w:t>в</w:t>
      </w:r>
      <w:r>
        <w:rPr>
          <w:i/>
          <w:spacing w:val="-4"/>
          <w:sz w:val="28"/>
        </w:rPr>
        <w:t xml:space="preserve"> </w:t>
      </w:r>
      <w:r>
        <w:rPr>
          <w:i/>
          <w:sz w:val="28"/>
        </w:rPr>
        <w:t>папке</w:t>
      </w:r>
      <w:r>
        <w:rPr>
          <w:i/>
          <w:spacing w:val="-4"/>
          <w:sz w:val="28"/>
        </w:rPr>
        <w:t xml:space="preserve"> </w:t>
      </w:r>
      <w:r>
        <w:rPr>
          <w:i/>
          <w:spacing w:val="-2"/>
          <w:sz w:val="28"/>
        </w:rPr>
        <w:t>C:\Incoming</w:t>
      </w:r>
    </w:p>
    <w:p w14:paraId="03EE54B6" w14:textId="77777777" w:rsidR="000B11E0" w:rsidRDefault="00C5790B">
      <w:pPr>
        <w:pStyle w:val="BodyText"/>
        <w:spacing w:before="32"/>
        <w:ind w:left="707"/>
        <w:jc w:val="left"/>
      </w:pPr>
      <w:r>
        <w:t>Теперь</w:t>
      </w:r>
      <w:r>
        <w:rPr>
          <w:spacing w:val="-5"/>
        </w:rPr>
        <w:t xml:space="preserve"> </w:t>
      </w:r>
      <w:r>
        <w:t>робот</w:t>
      </w:r>
      <w:r>
        <w:rPr>
          <w:spacing w:val="-5"/>
        </w:rPr>
        <w:t xml:space="preserve"> </w:t>
      </w:r>
      <w:r>
        <w:t>должен</w:t>
      </w:r>
      <w:r>
        <w:rPr>
          <w:spacing w:val="-3"/>
        </w:rPr>
        <w:t xml:space="preserve"> </w:t>
      </w:r>
      <w:r>
        <w:t>узнать,</w:t>
      </w:r>
      <w:r>
        <w:rPr>
          <w:spacing w:val="-5"/>
        </w:rPr>
        <w:t xml:space="preserve"> </w:t>
      </w:r>
      <w:r>
        <w:t>какие</w:t>
      </w:r>
      <w:r>
        <w:rPr>
          <w:spacing w:val="-3"/>
        </w:rPr>
        <w:t xml:space="preserve"> </w:t>
      </w:r>
      <w:r>
        <w:t>архивы</w:t>
      </w:r>
      <w:r>
        <w:rPr>
          <w:spacing w:val="-3"/>
        </w:rPr>
        <w:t xml:space="preserve"> </w:t>
      </w:r>
      <w:r>
        <w:t>предстоит</w:t>
      </w:r>
      <w:r>
        <w:rPr>
          <w:spacing w:val="-3"/>
        </w:rPr>
        <w:t xml:space="preserve"> </w:t>
      </w:r>
      <w:r>
        <w:t>обработать.</w:t>
      </w:r>
      <w:r>
        <w:rPr>
          <w:spacing w:val="-4"/>
        </w:rPr>
        <w:t xml:space="preserve"> </w:t>
      </w:r>
      <w:r>
        <w:t>Берём</w:t>
      </w:r>
      <w:r>
        <w:rPr>
          <w:spacing w:val="-4"/>
        </w:rPr>
        <w:t xml:space="preserve"> блок</w:t>
      </w:r>
    </w:p>
    <w:p w14:paraId="693481DD" w14:textId="77777777" w:rsidR="000B11E0" w:rsidRDefault="00C5790B">
      <w:pPr>
        <w:pStyle w:val="BodyText"/>
        <w:spacing w:before="33"/>
        <w:ind w:left="141"/>
        <w:jc w:val="left"/>
      </w:pPr>
      <w:r>
        <w:t>«Список</w:t>
      </w:r>
      <w:r>
        <w:rPr>
          <w:spacing w:val="-6"/>
        </w:rPr>
        <w:t xml:space="preserve"> </w:t>
      </w:r>
      <w:r>
        <w:rPr>
          <w:spacing w:val="-2"/>
        </w:rPr>
        <w:t>файлов/папок».</w:t>
      </w:r>
    </w:p>
    <w:p w14:paraId="1E66DA85" w14:textId="77777777" w:rsidR="000B11E0" w:rsidRDefault="00C5790B">
      <w:pPr>
        <w:pStyle w:val="BodyText"/>
        <w:spacing w:before="33"/>
        <w:ind w:left="707"/>
        <w:jc w:val="left"/>
      </w:pPr>
      <w:r>
        <w:t>В</w:t>
      </w:r>
      <w:r>
        <w:rPr>
          <w:spacing w:val="-7"/>
        </w:rPr>
        <w:t xml:space="preserve"> </w:t>
      </w:r>
      <w:r>
        <w:t>параметре</w:t>
      </w:r>
      <w:r>
        <w:rPr>
          <w:spacing w:val="-5"/>
        </w:rPr>
        <w:t xml:space="preserve"> </w:t>
      </w:r>
      <w:r>
        <w:t>«Директория»</w:t>
      </w:r>
      <w:r>
        <w:rPr>
          <w:spacing w:val="-7"/>
        </w:rPr>
        <w:t xml:space="preserve"> </w:t>
      </w:r>
      <w:r>
        <w:t>указываем</w:t>
      </w:r>
      <w:r>
        <w:rPr>
          <w:spacing w:val="-5"/>
        </w:rPr>
        <w:t xml:space="preserve"> </w:t>
      </w:r>
      <w:r>
        <w:rPr>
          <w:spacing w:val="-2"/>
        </w:rPr>
        <w:t>C:\Incoming.</w:t>
      </w:r>
    </w:p>
    <w:p w14:paraId="6AD9F4FC" w14:textId="77777777" w:rsidR="000B11E0" w:rsidRDefault="00C5790B">
      <w:pPr>
        <w:pStyle w:val="BodyText"/>
        <w:spacing w:before="31" w:line="264" w:lineRule="auto"/>
        <w:ind w:left="141" w:right="573" w:firstLine="566"/>
        <w:jc w:val="left"/>
      </w:pPr>
      <w:r>
        <w:t>Флаг «Обход подпапок» оставляем выключенным, потому что архивы лежат прямо в Incoming, без вложенных папок.</w:t>
      </w:r>
    </w:p>
    <w:p w14:paraId="46984B20" w14:textId="77777777" w:rsidR="000B11E0" w:rsidRDefault="00C5790B">
      <w:pPr>
        <w:pStyle w:val="BodyText"/>
        <w:spacing w:line="264" w:lineRule="auto"/>
        <w:ind w:left="141" w:right="573" w:firstLine="566"/>
        <w:jc w:val="left"/>
      </w:pPr>
      <w:r>
        <w:rPr>
          <w:noProof/>
          <w:lang w:eastAsia="ru-RU"/>
        </w:rPr>
        <mc:AlternateContent>
          <mc:Choice Requires="wpg">
            <w:drawing>
              <wp:anchor distT="0" distB="0" distL="0" distR="0" simplePos="0" relativeHeight="487626752" behindDoc="1" locked="0" layoutInCell="1" allowOverlap="1" wp14:anchorId="7E95D8D1" wp14:editId="55ABD345">
                <wp:simplePos x="0" y="0"/>
                <wp:positionH relativeFrom="page">
                  <wp:posOffset>1117396</wp:posOffset>
                </wp:positionH>
                <wp:positionV relativeFrom="paragraph">
                  <wp:posOffset>454875</wp:posOffset>
                </wp:positionV>
                <wp:extent cx="5506085" cy="683260"/>
                <wp:effectExtent l="0" t="0" r="0" b="0"/>
                <wp:wrapTopAndBottom/>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085" cy="683260"/>
                          <a:chOff x="0" y="0"/>
                          <a:chExt cx="5506085" cy="683260"/>
                        </a:xfrm>
                      </wpg:grpSpPr>
                      <wps:wsp>
                        <wps:cNvPr id="226" name="Graphic 226"/>
                        <wps:cNvSpPr/>
                        <wps:spPr>
                          <a:xfrm>
                            <a:off x="0" y="12"/>
                            <a:ext cx="5506085" cy="683260"/>
                          </a:xfrm>
                          <a:custGeom>
                            <a:avLst/>
                            <a:gdLst/>
                            <a:ahLst/>
                            <a:cxnLst/>
                            <a:rect l="l" t="t" r="r" b="b"/>
                            <a:pathLst>
                              <a:path w="5506085" h="683260">
                                <a:moveTo>
                                  <a:pt x="27419" y="0"/>
                                </a:moveTo>
                                <a:lnTo>
                                  <a:pt x="0" y="0"/>
                                </a:lnTo>
                                <a:lnTo>
                                  <a:pt x="0" y="27368"/>
                                </a:lnTo>
                                <a:lnTo>
                                  <a:pt x="0" y="655256"/>
                                </a:lnTo>
                                <a:lnTo>
                                  <a:pt x="0" y="682688"/>
                                </a:lnTo>
                                <a:lnTo>
                                  <a:pt x="27419" y="682688"/>
                                </a:lnTo>
                                <a:lnTo>
                                  <a:pt x="27419" y="655256"/>
                                </a:lnTo>
                                <a:lnTo>
                                  <a:pt x="27419" y="27419"/>
                                </a:lnTo>
                                <a:lnTo>
                                  <a:pt x="27419" y="0"/>
                                </a:lnTo>
                                <a:close/>
                              </a:path>
                              <a:path w="5506085" h="683260">
                                <a:moveTo>
                                  <a:pt x="5505907" y="0"/>
                                </a:moveTo>
                                <a:lnTo>
                                  <a:pt x="5478526" y="0"/>
                                </a:lnTo>
                                <a:lnTo>
                                  <a:pt x="27432" y="0"/>
                                </a:lnTo>
                                <a:lnTo>
                                  <a:pt x="27432" y="27419"/>
                                </a:lnTo>
                                <a:lnTo>
                                  <a:pt x="5478475" y="27419"/>
                                </a:lnTo>
                                <a:lnTo>
                                  <a:pt x="5478475" y="655256"/>
                                </a:lnTo>
                                <a:lnTo>
                                  <a:pt x="27432" y="655256"/>
                                </a:lnTo>
                                <a:lnTo>
                                  <a:pt x="27432" y="682688"/>
                                </a:lnTo>
                                <a:lnTo>
                                  <a:pt x="5478475" y="682688"/>
                                </a:lnTo>
                                <a:lnTo>
                                  <a:pt x="5505907" y="682688"/>
                                </a:lnTo>
                                <a:lnTo>
                                  <a:pt x="5505907" y="655256"/>
                                </a:lnTo>
                                <a:lnTo>
                                  <a:pt x="5505907" y="27419"/>
                                </a:lnTo>
                                <a:lnTo>
                                  <a:pt x="550590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27" name="Image 227"/>
                          <pic:cNvPicPr/>
                        </pic:nvPicPr>
                        <pic:blipFill>
                          <a:blip r:embed="rId159" cstate="print"/>
                          <a:stretch>
                            <a:fillRect/>
                          </a:stretch>
                        </pic:blipFill>
                        <pic:spPr>
                          <a:xfrm>
                            <a:off x="59775" y="25006"/>
                            <a:ext cx="5399391" cy="629285"/>
                          </a:xfrm>
                          <a:prstGeom prst="rect">
                            <a:avLst/>
                          </a:prstGeom>
                        </pic:spPr>
                      </pic:pic>
                    </wpg:wgp>
                  </a:graphicData>
                </a:graphic>
              </wp:anchor>
            </w:drawing>
          </mc:Choice>
          <mc:Fallback>
            <w:pict>
              <v:group w14:anchorId="410E0E14" id="Group 225" o:spid="_x0000_s1026" style="position:absolute;margin-left:88pt;margin-top:35.8pt;width:433.55pt;height:53.8pt;z-index:-15689728;mso-wrap-distance-left:0;mso-wrap-distance-right:0;mso-position-horizontal-relative:page" coordsize="55060,68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DX67MAwAAewsAAA4AAABkcnMvZTJvRG9jLnhtbKRW0W7bOgx9H7B/&#10;MPy+OnFqJzGaDMN6WxQYtmLrxX1WZNkWZlu6khKnfz9Simyv6Zqme4hDWxRFHlI8vPq4b+pgx5Tm&#10;ol2F04tJGLCWipy35Sr89+HmwyIMtCFtTmrRslX4yHT4cf3+3VUnMxaLStQ5UwEYaXXWyVVYGSOz&#10;KNK0Yg3RF0KyFhYLoRpi4FWVUa5IB9abOoonkzTqhMqlEpRpDV+v3WK4tvaLglHzrSg0M0G9CsE3&#10;Y5/KPjf4jNZXJCsVkRWnBzfIG7xoCG/h0N7UNTEk2Cp+ZKrhVAktCnNBRROJouCU2RggmunkSTS3&#10;SmyljaXMulL2MAG0T3B6s1n6dXevAp6vwjhOwqAlDSTJnhvgB4Cnk2UGWrdK/pD3ysUI4hdBf2pY&#10;jp6u43s5KO8L1eAmCDXYW9wfe9zZ3gQUPibJJJ0s4HgKa+liFqeHxNAKsne0jVb/vLwxIpk71jrX&#10;O9NJqDE9wKj/DsYfFZHMZkcjQD2M6QCjK6s4Th2QVg9RtLDqTB8AfRajaeyK8wRIfawko1ttbpmw&#10;cJPdF21ccedeIpWX6L71ooIrgpejtpfDhAFcDhUGcDk27nxJDO7DHKIYdKN8VX26cLkRO/YgrKLB&#10;pMXzy+kyDHy+wdNBo27HmnAzR1p+zf9La83pxPNZukDHwJpf9/9jvTRJ4sTCfkpxEaeLly0OcaRn&#10;KZ92YbDspJfiGnTt5RiFRWuhmduKGXpDpuACJsvJ/Lcs/ClXyeV8kUBFn84YeDyLz9I7jQKefjmH&#10;VgH1cp72KypicPg85dNVMXb7FUU0zse56qerbmz9FRg+Uxv+xh1VHlRl3y9AHnckLWqe3/C6xvrU&#10;qtx8rlWwI8jLk083iS/qkRp0b98jUdqI/BGabAdkvQr1/1uiWBjUdy20cWR2LygvbLygTP1ZWP63&#10;V0Np87D/jygZSBBXoYEO+1X4bk4y3zoxll4Xd7bi09aIgmNftb45jw4vwCzrK8lpBr8DU4N0RDGn&#10;JxrYZbYYm5uKmlfZaIj6uZUfYKgA/PmG19w82gEJCAqdanf3nCJ948uYreDSO9K/a0jJgPTn2F29&#10;Fu7BaI9MbGoufTJRPjgL5PFkMnkmXjf1XAu6bVhr3BinWA1+i1ZXXGogoYw1GwZTibrLpzAXwAhp&#10;YDCRirfG0ZI2ihlqm10BRfUdaMy1wH7BOj34iSH8gXCT5dy3lARmSndAz7uz5XK2RCdwOImXMQwq&#10;7iRP21glyLuHekJGBdSPCslRs/XK+WFFcMsWkJ3wQPpthBy/W61hZl7/Ag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MEFAAGAAgAAAAhACsvFbXgAAAACwEAAA8AAABkcnMvZG93bnJldi54bWxMj0FLw0AU&#10;hO+C/2F5gje72VZTjdmUUtRTKdgK4u01eU1Cs29Ddpuk/97NSY/DDDPfpKvRNKKnztWWNahZBII4&#10;t0XNpYavw/vDMwjnkQtsLJOGKzlYZbc3KSaFHfiT+r0vRShhl6CGyvs2kdLlFRl0M9sSB+9kO4M+&#10;yK6URYdDKDeNnEdRLA3WHBYqbGlTUX7eX4yGjwGH9UK99dvzaXP9OTztvreKtL6/G9evIDyN/i8M&#10;E35AhywwHe2FCyeaoJdx+OI1LFUMYgpEjwsF4jhZL3OQWSr/f8h+AQAA//8DAFBLAwQKAAAAAAAA&#10;ACEAqf7OnERrAABEawAAFQAAAGRycy9tZWRpYS9pbWFnZTEuanBlZ//Y/+AAEEpGSUYAAQEBAGAA&#10;YAAA/9sAQwADAgIDAgIDAwMDBAMDBAUIBQUEBAUKBwcGCAwKDAwLCgsLDQ4SEA0OEQ4LCxAWEBET&#10;FBUVFQwPFxgWFBgSFBUU/9sAQwEDBAQFBAUJBQUJFA0LDRQUFBQUFBQUFBQUFBQUFBQUFBQUFBQU&#10;FBQUFBQUFBQUFBQUFBQUFBQUFBQUFBQUFBQU/8AAEQgAdQP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v2zdH1C40/QmaWO4k8+YpEGCsE&#10;+XHWvlb/AIR/Uv8An1H/AH8X/Gvqr9uj/jz8M/70v/stfO/gn4Xar43t5Lm2aK2tFbZ502cM3cAD&#10;mvrcDLkw0W3Zf8E+Yxi5sQ0ldnOjw/qR/wCXX8nUn8s1SlieCRo5FKOpwVYYINesL+zxrCMGXVrN&#10;WHIID5H6Vqn4G6hqEAj1K/tJXX7txCGEnTGDxyOn5V1fWIL7Vzm9hN/ZseGvIsYGep4AHJP0rQj0&#10;LUpEDfY2XPZ3VSPqM160P2f72wYtYX9qJiObicMzr7LxgfXrVJv2d9YdizatZsx5JIfJ/Sj6xB/a&#10;sHsJr7NzzT/hH9S/59R/38X/ABo/4R/Uv+fUf9/F/wAa9K/4Z11f/oKWX5P/AIUf8M66v/0FLL8n&#10;/wAKPbw/nX3C9jP+U81/4R/Uv+fUf9/F/wAaP+Ef1L/n1H/fxf8AGvSv+GddX/6Cll+T/wCFH/DO&#10;ur/9BSy/J/8ACj28P519wexn/Kea/wDCP6l/z6j/AL+L/jR/wj+pf8+o/wC/i/416V/wzrq//QUs&#10;vyf/AAo/4Z11f/oKWX5P/hR7eH86+4PYz/lPNf8AhH9S/wCfUf8Afxf8aP8AhH9S/wCfUf8Afxf8&#10;a9K/4Z11f/oKWX5P/hR/wzrq/wD0FLL8n/wo9vD+dfcHsZ/ynmv/AAj+pf8APqP+/i/40f8ACP6l&#10;/wA+o/7+L/jXpX/DOur/APQUsvyf/Cj/AIZ11f8A6Cll+T/4Ue3h/OvuD2M/5TzX/hH9S/59R/38&#10;X/Gj/hH9S/59R/38X/GvSv8AhnXV/wDoKWX5P/hR/wAM66v/ANBSy/J/8KPbw/nX3B7Gf8p5r/wj&#10;+pf8+o/7+L/jR/wj+pf8+o/7+L/jXpX/AAzrq/8A0FLL8n/wo/4Z11f/AKCll+T/AOFHt4fzr7g9&#10;jP8AlPNf+Ef1L/n1H/fxf8aP+Ef1L/n1H/fxf8a9K/4Z11f/AKCll+T/AOFH/DOur/8AQUsvyf8A&#10;wo9vD+dfcHsZ/wAp5r/wj+pf8+o/7+L/AI0f8I/qX/PqP+/i/wCNelf8M66v/wBBSy/J/wDCj/hn&#10;XV/+gpZfk/8AhR7eH86+4PYz/lPNf+Ef1L/n1H/fxf8AGj/hH9S/59R/38X/ABr0r/hnXV/+gpZf&#10;k/8AhR/wzrq//QUsvyf/AAo9vD+dfcHsZ/ynmv8Awj+pf8+o/wC/i/40f8I/qX/PqP8Av4v+Nelf&#10;8M66v/0FLL8n/wAKP+GddX/6Cll+T/4Ue3h/OvuD2M/5TzX/AIR/Uv8An1H/AH8X/Gj/AIR/Uv8A&#10;n1H/AH8X/GvSv+GddX/6Cll+T/4Uf8M66v8A9BSy/J/8KPbw/nX3B7Gf8p5r/wAI/qX/AD6j/v4v&#10;+NH/AAj+pf8APqP+/i/416V/wzrq/wD0FLL8n/wo/wCGddX/AOgpZfk/+FHt4fzr7g9jP+U81/4R&#10;/Uv+fUf9/F/xo/4R/Uv+fUf9/F/xr0r/AIZ11f8A6Cll+T/4Vn658CNc0jTpbqK4t77ywWaKHcGw&#10;OuMjmmq8G7c6B0ZLXlOJtfC2r3txFbwWRlmlYIiLIuWJ6DrXU/8ACg/iP/0Jup/9+64a2/4/Lb/r&#10;tH/6EK/WKuLG4uphXFRs7nXhMNTxCbd1Y/Nb/hQfxH/6E3U/+/dH/Cg/iP8A9Cbqf/fuv0porzv7&#10;Vrdkeh/ZtLuz81v+FB/Ef/oTdT/790f8KD+I/wD0Jup/9+6/Smij+1a3ZB/ZtLuz81v+FB/Ef/oT&#10;dT/790f8KD+I/wD0Jup/9+6/Smij+1a3ZB/ZtLuz81v+FB/Ef/oTdT/790f8KD+I/wD0Jup/9+6/&#10;Smij+1a3ZB/ZtLuz81v+FB/Ef/oTdT/790f8KD+I/wD0Jup/9+6/Smij+1a3ZB/ZtLuz81v+FB/E&#10;f/oTdT/790f8KD+I/wD0Jup/9+6/Smij+1a3ZB/ZtLuz81v+FB/Ef/oTdT/790f8KD+I/wD0Jup/&#10;9+6/Smij+1a3ZB/ZtLuz81v+FB/Ef/oTdT/790f8KD+I/wD0Jup/9+6/Smij+1a3ZB/ZtLuz4C+E&#10;vwS8eaT8UvCd/feFr+0srXUoZpp5Y8KiBskmvvG2hukvrl5Zg9u2PKQDlfWrlFefiMRLEyUpLY7a&#10;FCOHi4xYUUUVynSU/Juv7U83zh9k8vHl453etXKKKACqdzDdPfWzxTBLdc+ahHLelXKKACiiigCn&#10;qMN1N5H2WYRbZAZMjOV7irlFFABVTU4rma0ZLSURTEjDEZHXmrdFADUBCKGOWA5PrTqKKAIbxJZL&#10;WVYHCTFSEY9jRZpLHaxLO4kmCgOwHU1NRQAU1wShCnBxwadRQBU0yG5gs1W7lE0+TlgMfSrdFFAB&#10;VPTobqHz/tUol3SEx4H3V7CrlFABRRRQBTtobpL65eWYPbtjykA5X1q5RRQAVT8m6/tTzfOH2Ty8&#10;eXjnd61cooAKKKKAKdzDdPfWzxTBLdc+ahHLelXKKKACqeow3U3kfZZhFtkBkyM5XuKuUUAFFFFA&#10;FTU4rma0ZLSURTEjDEZHXmrKAhFDHLAcn1p1FABUN4kslrKsDhJipCMexqaigCGzSWO1iWdxJMFA&#10;dgOpqaiigBrglCFODjg1W0yG5gs1W7lE0+TlgMfSrdFABRRRQBT06G6h8/7VKJd0hMeB91ewq5RR&#10;QAVTtobpL65eWYPbtjykA5X1q5RQAUUUUAU/Juv7U83zh9k8vHl453etXKKKACqdzDdPfWzxTBLd&#10;c+ahHLelXKKACiiigCnqMN1N5H2WYRbZAZMjOV7irlFFABVTU4rma0ZLSURTEjDEZHXmrdFADUBC&#10;KGOWA5PrTqKKAIbxJZLWVYHCTFSEY9jRZpLHaxLO4kmCgOwHU1NRQAU1wShCnBxwadRQBU0yG5gs&#10;1W7lE0+TlgMfSrdFFABWbbWt+vm+bcqcyEphei9hWlRQB8p/t0f8efhn/el/9lrD+C4A+Hem4GMt&#10;IT/321aP7a73b2egfa0VMTTCPb3X5cE1nfBZgfh3poBzhpAfb5zX0dP/AHKPr/meDU/3uXocDYaL&#10;4j+InxS+Itv/AMJ5r2hWGj31rbWtnpphEaq1rHI33oyclmJ696j+GXxEufBGh/EqXxXr2oeILbw/&#10;4h/s+0muUV7mRWggKRKEUbmZ5SAMdTXe+AfCOpaB49+ImqXkSJZ61qFtcWbK4YuiWscbEgdPmU9a&#10;4G5+Cmv6lpXxDj/0e1vb7xXb+IdIaSQNHL5C2zIJMZKhnhZT3xzXFBOKX+HXrrzL8bXO6bjKT9Vb&#10;/wAB/K9rnfeFPit/bXiNNA1nQNQ8L6vPbtd2lvflHFzEpAcqyEjcu5cqeRmuY079omTULuwkHg3U&#10;otDvdcfQYdWa6t9hmWdoSxjD7wu5G7Ulxo/jfxP4tsfF2oeG4dNn8PWN0mn6T9vjeS9uZlC5Mina&#10;iAA4yc5bnGKqWHwg13Tfhz4E0krBPqlj4ji1vU9koCIXuXnm2k/e2mQgeuKact33X3OVv/Sbv+rG&#10;MrKLtv8A/at/nZf1c6W5+OemWvhjXNUfTrv7XpWsf2I+mAr58lw0iLEF5xhxIjD2apr7416bYeAP&#10;GXit9PumtfDE91b3FuCvmSmAAsU5xg54zXAy+E7fxN+1GLjTL+O50O1t49V1e0iO5U1GHfDb7j03&#10;FZGJH/TBav8Axp/Z5l8TeDvHK+FdW1aw1HXoJJH0iG7jjsrq5MYXLh0JXdtUHDDOKzbqez5lvZ/e&#10;rK/ztJ/cacsfacvT/PW3y0O6k+L+j2msa3ZXqSWUWk6Pb61cXUpHl+VKZAFHOdw8o/mMVyI/aQN5&#10;8I7f4iaZ4N1TUNDMN1Pcp9ogimtUgkZG3K7DJOxiAPxrNvfgrr3iD40RanqJhTwYNEsIrq3Dgvd3&#10;Vu8rJGw/55gyBj2O0D1q3Z/CzxBD+zR4l8GNbxDXb6PVlghEy7CZ7meSLLdBlZF+maufMoTa3V7f&#10;+BSX4q3y16lQVNygpdbX+cVf7nf8uh0qfGZtOi8Nv4i8PXPhw69f/Ybb7VdwOqjyHmEjMrEAEIVx&#10;1yRXodnfW2oQia1uIrmE8CSFw6n8RXkXxk8Aar4j074fNbeG7fxTHomopc32lzywqsiC1li4807T&#10;hnU/hWl8F/A2p+FtT8UaldaVB4Z07VZoHtPD9tMsiWuxCrv8nyAuSMhePlHetPtyj0TdvRWt9+ux&#10;i7ckZdWlf11/LQ0/FHxY/sfxJc6HpHh7UfE2oWUCXN+tgUVbWN87MlyMsdrEKMnArKuPjm19q2ka&#10;f4a8K6j4jl1HS/7WXZNDa+VFvCYYSsp3bjjFM1LQvFvgr4heItd8OaPB4hs/EMNv5kT3SQPaTxKy&#10;Bju+8hVhwOQVPHNWvDfg7xLD8T9N8Q62bScp4bawuri0+RDcmdJCEQnO3APPtWKc3y/j90vw0j9+&#10;+tkSsr2X9af8H+tRmifHW01Tw5p2p3Gi3thLd+ID4dezkkjd4bgSmIsWUkFQwPQ1LafH7wzd+MfG&#10;WhbpY4/Ctkt7f6i2PIwS25VPUldpz78dRXnmv/B3xxL8PX03R1tbXW/+E3m1uGaWVSkVs90ziU88&#10;kKwO3r2rSuv2dXkv/FekWpFtoWqeEYtFS+Zw0r3XnTvJI46kkyBie5JqVKo9Wv8Ah+RP8JX9Xp5m&#10;/JT52r6fpzW/L8Fc7Xw38ZBrGq6da6n4b1Xw9b6pG8unXd8qlLhVTeQ20kxttBO18Hg1n2P7QVld&#10;/YtRk0DVLXwlfXK2tr4jlC/Z5GZ9iMVzvVGYgByMHIqxoK/EHXXsNK1vSLDQ9Kt7Z4NQuUuFna9Y&#10;xlF8gKcxrk7iXGeMY5ri4Php42vfh3o/wuvNMtINC0821vL4hS6VhNaQSKyhIh84kZUUHIwCSc1u&#10;/i02/Nc2t+3u6+fboYfZu9/y0e3fXT+rru9W+OWj6PF4q860umuND1GLSkto8NJfXEkUciJCM8k+&#10;aBz6E9K7a7trjXPD8kPm3GjXV1b7TJCyma2Zl7HlSyk9eRxXhGo/ADWj8QfFvjzTisPiSLWItQ0W&#10;Oe43W1zEtpHE8ciZwhYiRQ+Nw4PSvata1DXl8E3d5pmlI/iP7G0kGmzTqF+0beI2kztxu4z0rOLf&#10;srzWvb7/AM/w073NJJKolB6f8N+X469rHiT+HvFTfF/RvDehfEjxJqUWnMmoa+92YGhig/ggOIx8&#10;8hHTPCgn0qLxv8SPEun+Fv2gJ7bWZrabQJ4k0uVQubQG0ic7cj+8xPOetdB8IoPGngbSIrK++H13&#10;PqeoXH2rV9YfVbNjNO5G+TAfO1RwqjoqgVn+L/g74k1nw58cbKC0hkl8VzRPpitMoEqi1jjO7P3f&#10;mVhzTUXdL1v6tw/BK6XzfUuLi5Xfdfd739P5LoR6lq2q/DjXPCMul/ES88aPqurW9hc6RfPBMzQy&#10;HDyIY1BQoPnJORhTXq/jH4n6H4P8P3GqPcrqRjmito7SwdZZZZ5HCRxKAfvMxA5q1oHw58LeGrhL&#10;rS/Dek6beBNhntLKKN8Ecjcqg1yHxJ+ENvceH4ZvBui6Vp+tWWqWmrrFHAkCXjwSh9jso6kbgCeh&#10;Oap3St5/crr8ld+phGzs+tvvdnv+CPPPAfxt1Pw54v8AiBdeJvDer2Wjtr9tBLcy3Ec8ell7W3VV&#10;ZVY4UswJK8Ddz3r1Dxl8Yj4Vv9UitvDGq61Z6REs+pXtoqrHbqV3cbiDIQvJCZIrw/TtL8Z/FG8+&#10;LPhdfDK6RDrWu20epXk99E4sY/sltvACkl3Kj5SvGTz0rrfil8LvGfirXfFNu2lf8JDp9/AE0e5b&#10;WXs4dPHkhSkkSMC5L5bOGHzYOMVz801RTiru2nno3+enS/fQ6ZRg6ru/6uv0+75na+KvHqa9q1jY&#10;aL4gl8P40c+If7Ue3Sa2ktSQm10ZlOcOGByMY79Kz/Cfx80y5+BV345ittT1K00t5bUi5CJc3bxS&#10;eXvxwq7zzzjGea5hfgb4m1zxT4CTUVhtPDVn4Xg0zXIRKrPNJG0b/Zxg8ozJ8x6FQR3qzL8J/Fj/&#10;AA/v/CEWn2sVtrPim6vbu6a4XFvYtd+cCFHJZkG0KOhPNavmUpJd2l/4Gkn6cuvyv2RzR1gnLfT/&#10;ANJbt/4Evxsdno/xuU6xr+neJfD934Tk0bS01ieS7uYZkNuzOuQY2PIMbcGpPD/xrTU9X0i01Xw3&#10;qvh221oldKvL8Jsum2lwhCkmNioJCvgnFY/jz4PX/jvxj44MrLa6RrvhSLRoroOCyzCWZjleuAHU&#10;570weGfG3jzU/CFr4j0a10Ow8OXkWoT3cN2s326aJCqCJV5RSx3Hfg4GMU4uTtf+leV36pJaf56X&#10;NRS07fjZaffcVf2jPL0/UdaufB+qW/hawv57CfWfPgdVMUxid/KDb9u5T26V7ICGAI6GvklvgN4o&#10;Ona/p8Xg+eLWrvWby+s9fk11TZxCS5eWKRrXzCDgFcrs5NfWdusiW8SysHlCgOwGATjk06Tbppy3&#10;0/JX/G//AARVVGNRqG2v56fh/SJKbJ/q2+hp1Nl4jf6GtDM+NpQF1lQBgC6Xj/gYr9W6/KSUhtZU&#10;g5BulIP/AAMV+rdXmu8PQjLNphRRVPUXvE8j7IiPmQCTd2Xua8E9suUUUUAFFVNTe6S0Y2aq8+Rg&#10;N0681ZTdsXdjdjnHrQA6iiobxpltZTbgNMFOwHoTQBNRUNmZmtYjcALMVG8L0BqagAopr52Hb97H&#10;GaraY909mpvFVJ8nITpjtQBbooooAKKp6c92/n/a0RMSER7e69iauUAFFFU7Z7xr65EyILYY8ph1&#10;PrQBcooooAKKp77z+1NuxPsXl53d93pVygAooqncveC+tlhRDbHPmseo9MUAXKKKKACiqeoveJ5H&#10;2REfMgEm7svc1coAKKKqam90loxs1V58jAbp15oAt0U1N2xd2N2OcetOoAKKhvGmW1lNuA0wU7Ae&#10;hNFmZmtYjcALMVG8L0BoAmoopr52Hb97HGaAHUVU0x7p7NTeKqT5OQnTHardABRRVPTnu38/7WiJ&#10;iQiPb3XsTQBcooooAKKp2z3jX1yJkQWwx5TDqfWrlABRRVPfef2pt2J9i8vO7vu9KALlFFFABRVO&#10;5e8F9bLCiG2OfNY9R6Yq5QAUUVT1F7xPI+yIj5kAk3dl7mgC5RRRQAUVU1N7pLRjZqrz5GA3TrzV&#10;lN2xd2N2OcetADqKKhvGmW1lNuA0wU7AehNAE1FQ2Zma1iNwAsxUbwvQGpqACimvnYdv3scZqtpj&#10;3T2am8VUnychOmO1AFuiiigAoqnpz3b+f9rRExIRHt7r2Jq5QAUUVTtnvGvrkTIgthjymHU+tAFy&#10;iiigAoqnvvP7U27E+xeXnd33elXKACiiqdy94L62WFENsc+ax6j0xQBcooooAKKp6i94nkfZER8y&#10;ASbuy9zVygAooqpqb3SWjGzVXnyMBunXmgC3RTU3bF3Y3Y5x606gAoqG8aZbWU24DTBTsB6E0WZm&#10;a1iNwAsxUbwvQGgCaiimvnYdv3scZoAdRVTTHuns1N4qpPk5CdMdqt0AFFFZts+pN5vmxxLiQhOe&#10;q9jQB8y/t0f8efhn/el/9lr5y8GfEzVvBMMkFoUmtXO4wyjIDeo9K+jf26P+PPwz/vS/+y18i19f&#10;gYqeFipLv+Z8rjJOOIk4s9U/4aE1r/nytf1o/wCGhNa/58rX9a8rpkrONiRIZJpGCRoP4mPQV1uh&#10;SSu4nPGrVk1FPVnq5/aF1kdbK1H50n/DQ+sf8+dp+ZrzKSOz0xzG8Y1G6UjzJZCRGGHUKoPT3PpT&#10;xrbEgCwsif8Arj/9evLliMOnZQufb0eGcwqQUp1FFvoegWHxtu9Ka4ay0TTbNrmQzTG3iCGVz1Zs&#10;Dkn1PNW/+GhNa/58rX9a4yHQLnWoBJHp8tpcEEgbD5cn0z0NZN1oV9bOVutlhEp+eR2DN9FUdTXR&#10;GphJR5mreR41fKsyo1/YpOV+q1X/AAPmekH9obWQebO0H4mj/hofWP8AnztPzNeZR6hbWI8u1s4p&#10;EzkyXS73c+p9PpT/AO3D/wA+Nl/35/8Ar1yvE0L6Uz3Y8L49xTlVSfzPSv8AhofWP+fO0/M0f8ND&#10;6x/z52n5mvNf7cP/AD42X/fn/wCvR/bh/wCfGy/78/8A16PrND/n2V/qtjv+fy/E9K/4aH1j/nzt&#10;PzNH/DQ+sf8APnafma81/tw/8+Nl/wB+f/r0f24f+fGy/wC/P/16PrND/n2H+q2O/wCfy/E9K/4a&#10;H1j/AJ87T8zR/wAND6x/z52n5mvNf7cP/PjZf9+f/r0f24f+fGy/78//AF6PrND/AJ9h/qtjv+fy&#10;/E9K/wCGh9Y/587T8zR/w0PrH/Pnafma81/tw/8APjZf9+f/AK9H9uH/AJ8bL/vz/wDXo+s0P+fY&#10;f6rY7/n8vxPSv+Gh9Y/587T8zR/w0PrH/Pnafma81/tw/wDPjZf9+f8A69H9uH/nxsv+/P8A9ej6&#10;zQ/59h/qtjv+fy/E9K/4aH1j/nztPzNH/DQ+sf8APnafma81/tw/8+Nl/wB+f/r0f24f+fGy/wC/&#10;P/16PrND/n2H+q2O/wCfy/E9K/4aH1j/AJ87T8zR/wAND6x/z52n5mvPVurx1BXR4GB6EWppftF9&#10;/wBAWH/wEal9Zof8+xf6r43/AJ/x/E7q3+PF/aS3EsGl6fDLcOJJnjTa0jYADMR1OABk9gKn/wCG&#10;h9Y/587T8zXn32i+/wCgLD/4CNR9ovv+gLD/AOAjUfWaH/PsP9V8b/z/AI/ieg/8ND6x/wA+dp+Z&#10;o/4aH1j/AJ87T8zXn32i+/6AsP8A4CNR9ovv+gLD/wCAjUfWaH/PsP8AVfG/8/4/ieg/8ND6x/z5&#10;2n5mj/hofWP+fO0/M1599ovv+gLD/wCAjUfaL7/oCw/+AjUfWaH/AD7D/VfG/wDP+P4noP8Aw0Pr&#10;H/PnafmaP+Gh9Y/587T8zXn32i+/6AsP/gI1H2i+/wCgLD/4CNR9Zof8+w/1Xxv/AD/j+J6D/wAN&#10;D6x/z52n5mqOtfHXXNW0+W0Rbe0EoKtJF97B9D2rjDc3oGTo0IH/AF6mqx1xgSDYWQI7eT/9emsV&#10;RTuqYf6rY16e2X4kNswN5a8j/XR9/wDaFfrHX5Rx+IHidXSyslZSCCIeh/Ou1/4aJ8e/9Byb8z/j&#10;XHjKv1pxaVrHXhOGcRhk05p39T9J6K/Nj/honx7/ANByb8z/AI0f8NE+Pf8AoOTfmf8AGvO9kz0P&#10;7Cr/AMy/E/SeivgXw/8AH7xtqvh1Jp9WYSW9y9qrICNygK+W55OXIz6AelWv+F3+Mf8AoLy/mf8A&#10;GtI4aUle58Bjs0p4DE1MLUi24O2h94UV8H/8Lv8AGP8A0F5fzP8AjR/wu/xj/wBBeX8z/jVfVZdz&#10;h/t+h/I/wPvCivg//hd/jH/oLy/mf8aP+F3+Mf8AoLy/mf8AGj6rLuH9v0P5H+B94UV8H/8AC7/G&#10;P/QXl/M/40f8Lv8AGP8A0F5fzP8AjR9Vl3D+36H8j/A+8KK+D/8Ahd/jH/oLy/mf8aP+F3+Mf+gv&#10;L+Z/xo+qy7h/b9D+R/gfeFFfB/8Awu/xj/0F5fzP+NH/AAu/xj/0F5fzP+NH1WXcP7fofyP8D7wo&#10;r4P/AOF3+Mf+gvL+Z/xo/wCF3+Mf+gvL+Z/xo+qy7h/b9D+R/gfeFFfB/wDwu/xj/wBBeX8z/jR/&#10;wu/xj/0F5fzP+NH1WXcP7fofyP8AA+8KK+D/APhd/jH/AKC8v5n/ABo/4Xf4x/6C8v5n/Gj6rLuH&#10;9v0P5H+B94UV8H/8Lv8AGP8A0F5fzP8AjR/wu/xj/wBBeX8z/jR9Vl3D+36H8j/A+8KK+D/+F3+M&#10;f+gvL+Z/xo/4Xf4x/wCgvL+Z/wAaPqsu4f2/Q/kf4H3hRXwf/wALv8Y/9BeX8z/jR/wu/wAY/wDQ&#10;Xl/M/wCNH1WXcP7fofyP8D7wor4P/wCF3+Mf+gvL+Z/xo/4Xf4x/6C8v5n/Gj6rLuH9v0P5H+B94&#10;UV8H/wDC7/GP/QXl/M/40f8AC7/GP/QXl/M/40fVZdw/t+h/I/wPvCivg/8A4Xf4x/6C8v5n/Gj/&#10;AIXf4x/6C8v5n/Gj6rLuH9v0P5H+B94UV8H/APC7/GP/AEF5fzP+NH/C7/GP/QXl/M/40fVZdw/t&#10;+h/I/wAD7wor4P8A+F3+Mf8AoLy/mf8AGj/hd/jH/oLy/mf8aPqsu4f2/Q/kf4H3hRXwf/wu/wAY&#10;/wDQXl/M/wCNH/C7/GP/AEF5fzP+NH1WXcP7fofyP8D7wor4P/4Xf4x/6C8v5n/Gj/hd/jH/AKC8&#10;v5n/ABo+qy7h/b9D+R/gfeFFfB//AAu/xj/0F5fzP+NH/C7/ABj/ANBeX8z/AI0fVZdw/t+h/I/w&#10;PvCivg//AIXf4x/6C8v5n/Gj/hd/jH/oLy/mf8aPqsu4f2/Q/kf4H3hRXwf/AMLv8Y/9BeX8z/jR&#10;/wALv8Y/9BeX8z/jR9Vl3D+36H8j/A+8KK+D/wDhd/jH/oLy/mf8aP8Ahd/jH/oLy/mf8aPqsu4f&#10;2/Q/kf4H3hRXwf8A8Lv8Y/8AQXl/M/40f8Lv8Y/9BeX8z/jR9Vl3D+36H8j/AAPvCivg/wD4Xf4x&#10;/wCgvL+Z/wAaP+F3+Mf+gvL+Z/xo+qy7h/b9D+R/gfeFFfB//C7/ABj/ANBeX8z/AI0f8Lv8Y/8A&#10;QXl/M/40fVZdw/t+h/I/wPvCivg//hd/jH/oLy/mf8aP+F3+Mf8AoLy/mf8AGj6rLuH9v0P5H+B9&#10;4UV8H/8AC7/GP/QXl/M/40f8Lv8AGP8A0F5fzP8AjR9Vl3D+36H8j/A+8KK+D/8Ahd/jH/oLy/mf&#10;8aP+F3+Mf+gvL+Z/xo+qy7h/b9D+R/gfeFFfB/8Awu/xj/0F5fzP+NWE+L/juRQy310ynkEIxBo+&#10;qy7j/t+g/sM+6KK+EX+NnjONir6rMrDqDkEU3/hd/jH/AKC8v5n/ABo+qy7i/t+h/I/wPvCivg//&#10;AIXf4x/6C8v5n/GrMHxx8Yy6dfIdWf8AceXIjDrliQcn0wKieHlCPM2XHPqEnblf4H3PRXwT/wAL&#10;y8Z/9BeX8z/jR/wvLxn/ANBeX8z/AI1yi/t6h/K/wPvaivgn/heXjP8A6C8v5n/Gj/heXjP/AKC8&#10;v5n/ABoD+3qH8r/A+9qK+EF+Mnjt1DLqF0ynoQjEUv8AwuLx7/z/AF3/AN8NQV/blH+Rn3dRXwj/&#10;AMLi8e/8/wBd/wDfDUf8Li8e/wDP9d/98NQH9uUf5Gfd1FfCP/C4vHv/AD/Xf/fDUf8AC4vHv/P9&#10;d/8AfDUB/blH+Rn3dRXwj/wuLx7/AM/13/3w1H/C4vHv/P8AXf8A3w1Af25R/kZ93UV8I/8AC4vH&#10;v/P9d/8AfDUf8Li8e/8AP9d/98NQH9uUf5Gfd1FfCP8AwuLx7/z/AF3/AN8NR/wuLx7/AM/13/3w&#10;1Af25R/kZ93UV8I/8Li8e/8AP9d/98NUcvxr8cQY8zU5489N4IoF/btH+Rn3lRXwT/wvLxn/ANBe&#10;X8z/AI0f8Ly8Z/8AQXl/M/40C/t6h/K/wPvaivgn/heXjP8A6C8v5n/Gg/HPxmB/yF5P1/xoH/bt&#10;D+V/gfe1FcV8GPE994y+GGgaxqTI99cwsZWRdoJV2UHH0UV2tB9FCSnFTXXU+SP217ua7s9A86Aw&#10;bJpkXP8AEPl5r5Qr66/bo/48/DP+9L/7LXyLX2OX/wC7R+f5ny+O/wB4kFWdIO3XLEjqpkYfUROR&#10;VarOk/8AIas/pL/6JeurEfwZ+hWW/wC+0f8AEvzMzrUXizxYPhx4WtdQt40l1zUndLMyqGW3jTAe&#10;XHdskBc+hPapa5r436VPqPhPw1rECmS3sRLYXOP+WbFzIhPswZhn/ZqOGcNh8XmtGlitYu+j2bSu&#10;l8399rH7bmtSpTwzdP8ApDdD8A/ETxrpkevWXiU3N9LE11HZrqZFwY1OCwQHjkdK1fht46n+Iun3&#10;2lauVm1yyga6tr3bh7iNBl43x1IXLA/7JzWR8N9XuPA/wd8VeJdMjto9ZnmTTkvnlHnwRnZuEae4&#10;b73bH5537PulzJ4k1DXmUrZabYXCs56NJLG0SJ7kl849Aa/Uc3w9PE4DGvFKPLS0g1FRakknbTpd&#10;qK6vW62PkcJUnTr03Tvd7ndVLbWs15KI7eGSeQ87I1LH8hUVeu/swSvB8Q7uSNikiaVeMrKcEERH&#10;mvwSUuWMpPom/uTf6H3teq6NN1Er2/zS/U8tn0e/tghmsbmIOwVd8TDJPQDI60k+lXtrEZZrO4hj&#10;BwXkiZRn6kV9A+C/Euq+J/hp4cudW1C41CdPHFmiyXDliF8snAz9a6nXLrxbda78WrfxWsx8IxWN&#10;41qLqNRCsm79wYz/AHvp71MpuN/67f5nL9akpKLS3tv/AHlHTvvc+UhYXLSxxi3lMko3RoEOXHqB&#10;3FLBpt3dPIkNrNM8Zw6xxliv1wOK+xNEGleFtW+Fev3nl3Wr6lpWnaRp1sf+WYZv30x+iuAPdq43&#10;VJ9fsPA+ozeAxMNXfxXeLqj2Khp8bz5QbjOz9M03K3T+r2/XUxWPcmko79W9PtX+Wll3fofN0Gl3&#10;t08iw2c8zRnDrHEzFT74HFMksbmG4ED28qTnpEyEMfw619UeHZdaNh8T31YzaLrRk0w3B8NKssqv&#10;lskKDjJH3hnjJrZvYRceMfD1+i+frT+Frv8Asp9TjCXkt4hG0yqeN3J20pS5baf1Zv8AQHj2pOPK&#10;vv8AKL+73t+yufIFxp13aSJHPazQu/3VkjKlvoD1pBYXReVBbTF4hmRdhyg9/Svo+0m1y++Hmmz+&#10;OxMdcTxLarpT3yhbgqWHmgdyn6ZrvfEn9k+GNa+KekW2y413VNIvtUvbgc+RGFCxRA+pyWP4VMqn&#10;LfT+rJ/rr6eYLHt1PZ8uv4fEot+mv36Hx3/wj+qYz/Zt3jrnyG/wqpLbSwKjSRPGHG5C6kbh6j1r&#10;3L/hYnib/hnP7f8A25ffbf8AhI/s3n+cd3lfZs7M+me1djceENJ8a6P8LNO1TQdWvxc6WsR1Gwm2&#10;pbAyHLOCpBA6nnoDV8zv87fg3+hpLGOm17SOj5tv7tu9u58sV13wn0i21zx7pdrdxiWAl5GQ9G2o&#10;WAP4gVheJdLj0PxFqmnQzi6htLqWBJ16SBWKhvxxmuq+CH/JStL/AN2b/wBFNTveN0dtZ2pSa7H0&#10;8TFaQEnZDCg9lVR/So7PULXUYfOtLmG6izjzIZA65+orzv8AaC1fT9K8BxDU7eW6tbrULW28tZzB&#10;EWaVQPOcdIs/e9Rx3rwG01LVLOX4x2Phz+yrIx+HbO4S08JzSSW8bl5hI8YKriQoBnaOy965ObVr&#10;+tk9fvPjZS5Wv67rT7j68Gu6a0NzKt/bPHbAmZlmUiMDru54/Gs7wP470X4i+H4da0G7W8sJWdQ2&#10;MMCrFSCvUcqevbmvL9C0H4Vz67o1r4dSCa6vNLnV7SwHmQXVuUG43YwQxzjBfnJxU37I1jpOnfBq&#10;wg0+3tLa7juLlL2O3jVHEguJABIBzkLjr2xVpe80+i/9ut/XYyVRtxtbX/JNHsdzeQWaq088cAY4&#10;UyOFycZwM+wNNtNQtb+DzrW5huYckeZDIGX8xXjP7TSaRLP8Mk11kXSm8VQCbzHKqR5E+ASOxOM1&#10;5z4rSHSZvi5b/DxjD4cj0Oza5XSSfJiujLJ55h28B/IwTt9u9Qne/wA/w5d/L3vwNpvkt6X892tO&#10;70PfdW+JUFl498MaBaG1vbfVluzNdRzg+QYYw+MDjnOOcYqh8M/ijd/ErxB4hNpa2CeHdNupbGG5&#10;S733M0sbBWYxgYWMndg5ycV5lZaX8PoPjh8NIvB0enGGWx1LzksW3I6GBcFxnBY+p5POa6z9mHw3&#10;pOiaB4sl0/TLOxlfxNqcLPbQLGTGlywRSQOijoO1VDd3/vf+lJGEZym3r1j+MWz2eisnxToX/CR6&#10;JcWS3EtpK4zHPC5VkbseO3tSeFdBPhvRLeya4lu5lGZZ5XLF2PU89vSmdlly3vqaxAYEEAg9Qa+Z&#10;/jrotpo/jUfZIlhW5t1mdEGBu3MCR+Qr6Zr51/aJ/wCRzs/+vJf/AEN6uG534Bv21vJnllFe1fC7&#10;4heG/D3hKGz1LU0tbpZHYxtoMV2QCeP3jHJ+navNPHmp2ms+LtSvbGYT2k0gMcgtltww2gf6teF6&#10;Vtf3rHt06spzcXG1uvc588A12ttoNn/YGlq0e6Se1SeST+Is+W/QED8K4o8g16RsFvo2isxAH9nW&#10;+Se2EA/pW1NJvU/P+N8RXw2GoSoScfe3TtstCrpNkuk6Y9mjGQNcNcFzxyVUY/JRVimQzJcRiSNg&#10;6How6GpAcEV1JJaI/EsRXq4mrKtWd5PVs7zTPhQ82l6fearr2m6C2oL5lrb3rNvkToHwAcA+9c7r&#10;/g3VfDmu3mk3FrJJc2rAP5Kl1IIyrAjsRzXonxL8Map44fwrqmg2Uuo2MmkW9qGt13CKVMhlbHQj&#10;NXYE1bwN4Q+IsS6213qdo+no17bysSpLnKBjzwDisuZ3bv30+aX9ep3vDQa5eVpJJ83f3bvy9LbW&#10;1PG3027jlWN7WZZGBKo0ZBPrgYqMW8rQmURuYgcFwp2g+ma+kPDF3daz4m+FM91O9xdT6dfbpZWy&#10;zHDjk1CU0LTfh3d+HIvLlsNK1Wxj1C7HSeVpP3xz/dGNo+lS6ttLa3t/5Ny3/H9BLAqUedSsrX1/&#10;w8yX537JXPniSwuYoRM9vKkJ6SMhCn8aFsLpoPPW2mMPXzAh2/nXufjS68a/214vt5LWObwssDhE&#10;uQq20cHHltEem7HTHPWugWTXk+I2iWmmoT4CaziyqoptWgMY8wuemc5685xQqt0n3/yb189C3gEp&#10;ON3o7bb62utdV1ufNP2eXy1fy32MdqttOCfQGkmhkt5DHLG0bjqrjBH4V9I+DIPDreFdI86SPKa1&#10;ff2RHP8A6iSXA8reew6fjivDtb/tGXxzN/wku9b5rsfa/N7fNz+GOntV05+0ny2t/S/z17HJXw3s&#10;aKq3vft/29+dtO+vYs6L4Cn1bwZr2tkXCS6e1uIoFhJEwkfaTn2HPFczHZ3EsxhSCR5R1jVCWH4V&#10;9Q+JbvxbbWfjxdLF3FFDLYLo62y/IItwz5eBggjrVLUNLu28UeKbzTro2N0tjZDUBplsJrv7Qw+c&#10;RjI2jj5jWarX1to/w0W/9b6Ho1MvirRi3dbu2j1a018vu1PnOw0mW71SGyl3WhdwrvKjfu1PViAM&#10;4HWtHxJ4UXw/BBLHqlnqiyM6lrFi6Jg8ZbGMkc4619CJp8s/xY8LiRZVvbrw7Kssl0gSV32OMyY4&#10;3dM1zPi20s7r4Tjw54ehN2un6zDZ+bEuWup9jGRx6jJwPYUvattJL+uZr+vUX9nqKmm9r27/AAKS&#10;Vvm79redjww6VeiLzDZ3Ajxu3+U2MeucUyGwuriMyRW00sY6ukZIH419H32u3beM/FWhC8key0/w&#10;s0TW4f8AdiVYkycevNZcE/iW1X4fxeElc6DJaQm5FugMbzFj53m/h69quNRy2/rf/L8TKWAjGPM2&#10;3bdJXd1y7a95a+nmeC2+n3V2paC2mmUHBMcZYA/hTPssouBAY3WYsF2MpByfavpKL7JbeG/FA0W7&#10;1Gysl8St5b6PEJHx5YyMZHy5z+lZnirRopPixba5fIDpumaRFqc5dcSvsU7RKMcSM+0EVMK6dm1p&#10;/wAC/wDwCqmWuMfdld3Xp8Tj+lzxrxL4MvfDmtz6X/x/XNuqGb7MjMI2ZQdh46jOKx5bC6gkSOS2&#10;mjkf7qNGQW+g716h4T8UamPh/wDEbWoruS31Ga5s5WnibDAtM2cH8SK7bTBqfiO4+Hl2L1TfrpN5&#10;O1xcR+fIcPj5FJ5f0qpTlBLm8r/OLl+ljFYWnVlam3rqvTmUe++t/wAD55lsbmCRI5beWOR/uq6E&#10;FvoKkk0m+hRnksrhEUZLNEwAH5V9C63bXJ0bwPcX7ahc3aeJo447nVYVjnMZAOOCflyO/pWZ/wAJ&#10;JqmpeJPivYXd/PPYwade+XBI5KJiRQMD6E0Ko3ey2v8Ahb/M0eAjHeT6dF1Un/7b+J4THYXUsJmS&#10;2meEdZFjJX86Z5EvlrJ5b+Wx2h9pwT6Zr6Nhk8Qw+LfBttoKMfBr2Vv5yoim3ZCP35kPTPXOan8M&#10;2/hlvD9oLiSMW6eI73+yo5h+4kl2/ug57L0/Sh1ba2/z3a/TQmOAUrJStfvovhUtH21sz5qmgkt5&#10;DHLG8bjqrqQfyqeTSr2KMyPZ3CRgZLNEwAH1xWr4xbWH8YXza+HGqmc+cH7HPGP9nHT2r6dvfOn8&#10;dalbfatTmjm0/YLS5h/4lwPkDln54/DrSlVcYqXk39yuTh8Eq85wu1Zpba6trX/I+RooZJ5AkSNI&#10;56KgyT+FKLeUxNKInMSnaX2naD6E13/wGQJ8WdGVjwGlBI5/5ZPXWeMrJp9G8K2XheSKTwtLeBZ5&#10;5RjdeF8H7QOw9B6Vo52ko9/6/rzMqeE56Mqt9VdW9Ev89ey1PGJNOuoo1ke2mSNsYdoyAc9OakOj&#10;agoJNjcgDkkwt/hX0r4hs9Sj8PeO49RudQvY7eyMkRntFhtYpEI2mDknjt7VwGreNNef4J6PdHVr&#10;o3M2rTQySmU5ZPLHyk+lYqs2nZdv/Jr2/I3qYKFGVpye0nsvs2v1630PJBYXRg88W0phxnzNh2/n&#10;0pbfT7q7QtBbTTKDgtHGWGfwr6l8N6NqdvqOn6de3N3eacdJKSW1tZqum7TCSPmJyzZxyBya830e&#10;81bwZ8KNASOefTLnUte85AjbGlg8oDP+6TitVPmlyrul97a/S5M8F7KCnJu1m3p2UX+PNb+rHkK2&#10;Ny87QLbytMvWMISw/CgWFybjyBbymf8A557Du/LrX0T4ia9g1L4nT+Hg3/CSLe24DQgGZbcqN+zv&#10;9cVZ0OS6HiLwdc6r+78Uto9+142Asu0KfKL4/ixmsVXvDnt0v/5K5afdY1/s9c3JzPe17afGoffr&#10;ex83vpl5HKkbWk6yP91DGQW+gxzUU9vLbSbJo3ifrtdSp/I17V8Htfu/EVt4mmv9SvLnW4LNRYyo&#10;BNcRIW/emJWPXAWsX403P2nTPDPnwX7X6RSq99qMKxS3CbhtyAT05GTWrm1JRa/p3/yOf6rF0HXj&#10;Lv8Ag0tfPXQ5ix8KWlt4CufEGpNL5tzN9k02CLjfIBl3b/ZA4+prnX0e/jUs1lcqoGSTEwAH5V6N&#10;rmW8DfC5o+YlkulfHQP56nn3xiu/u/EeqXXxV+IOmTX88mnw6XdGO2ZyUU+UvQfiamc3Bvr8X/kt&#10;vzubU8LCrKFNu3wK/dzu7+itY+dfsdx5qReRJ5jjKpsOWHqB3qYaNqBGRY3JHr5Lf4V7v4W1mzuf&#10;Alj47uJF/tTw1YzabtbrJIcC3P4ByPwrnvD/AI219/g14nu21e7NzBeWkcUplO5FJOQD6U5VHHm0&#10;2t+LSX4NMyWFppQcpfEm1a2yV3fXumvlc8hlt5YVUyRvGGyAWUjOOuKYFLEAAkngAV7vbaRZeJ/A&#10;fw+i1PR9S1hp2uwZ7KXaYt04yW4Oc9fwNeaapoUHhn4nPpdrcC6t7XUFjSUfxAMP1HT8K1jK9T2b&#10;3/yt/mc+Iw7o0/ap3Vl+Kb/To2cx9juN0i+RJuiGXGw5Qe/pTI4ZJQ2xGfYNzbRnA9T7V9F/F1Fh&#10;0rxafCz+ddyX5/t5sYnSPA2Ko/55+prz/wCBkdnLc+Lk1CV4bFtBuBPJEu5lTK5IHc4rKnU9pByt&#10;ayv+H5du501sF7KvGjzXvfXppf8AHTXsebfZZtiP5MmyQ4Rtpwx9B61I+mXkciRtaTq7/dUxsC30&#10;GOa96vdO1G/+JnhK20eS0g8Mpbl9IkaPzYSAhLsV4zLnPB74o8fXOq6b8L/7QkvNWfULbWB9nvdR&#10;hWGdFaNt2zBJCk+tDq2Sdt/87GscvvzXk/dW9tHaPNp5dn8zwabS723jMktpPEg6s8TAD8cUyWwu&#10;oIhLJbTRxHo7IQp/GvZPiLrmsandeAtO/tJzFqGmWjTJcuTFJIXPzSDuM4zXbeIdM1Kbw948tdRm&#10;1DUY47ImJZ7NYrVJFI2+QMk8dvaplVcY8zXf8Gl+oLARlJqMnol0XWLl37I+aItLvZ4xJFaTyRno&#10;6RMQfxxTILG5uiwht5Ziv3vLQtj64r6N8O6jqPh7xJ8MfDbTzWjLYyyXlmGwMsXZQw9eK5q2m1yz&#10;+HGlyeDBKLyTU7gak1moMu8N+6Dd9uPwqva6tJdf1tcSwC5Odyd1ura/CpWXnrbU8Xhsbm4kaOK3&#10;lldPvKiEkfUUXFhc2igz28sIJwDIhXJ/GvonV7saRq3j6606RbTUk0C3ku3tSF2XW5d+MdD0rnvh&#10;Zet8VdKv/D3iC+a4mtbmHVIZ7h8t5aELMuT/ALFCq3u+is3+N/yv5oz+px5lTUnzNtLTqrWT7N3t&#10;5M4DSPB0Gt+D9XuIRPDrmlAXM1vIMLLbHALKOoKnk+oNcfXtHg3xMfFnxN8ZazKR/Z8mmXhcHoIA&#10;m1B+i14vVQk3LVbpP03/AMvzMsRThCCcOjlG/e1tfxt9wUUUVqcAUUUUAem/A/4caf421O9v9Zuk&#10;ttG0oJJcK7bfMLE7VJ7Dg5r0X4q/F698Ma9Y6f4QGmXGnLaqXWC3EwRskYyOgwBXC/CuN5/hX8SY&#10;YlaSVoLbaijJPzN2rsPhZY6xp3wyQ+FrKzPid78/bFvUAcW+OPvY4zj9a45/E3LW2h9Lhbxoxp0v&#10;dck5OS1ejtZf13PP/jxdabqHi2xvNOe2f7Rp0ElybXG3zjndkDoeleb16r+0d4dg0Px8ktpaC2gu&#10;7WOaQxriNped23HHYV5VXRTs4Kx4+NUliZqW9xqxYsDcOMSSXDqhz/AqqP5k0kFw0Md2n3hcKi/T&#10;aSf61ZlAbQ7U4IMU0qH8SG/rWbDcR3BcRsH2YDFeQK8qrOXNJXM2rPTt+hJXqGi+GLTwn4AXxJfa&#10;c2q39/ujtYNp8uFe8jn+X1ry+vcPCHx+sNE+Gcnh2+0v7VdJE8UUhAKkMMD6YrA68H7Lml7WVtHZ&#10;76mHZeFrfwh8PYfE17pZ1O+1RnFrGRmKCMcF2985x9K4rwNp8Or+LtOtrhd0Ly5ZOxA5x+lepeH/&#10;ANoKysfhi/hu90oXFxHDJDC5AK4Ykg/hmvN/hod3jrSz0zIf/QTQbVFRc6SpO60urdet+9z3bxP4&#10;l0rwH4ZvtZ1SZLHS7CIyyuF4VR2AHUnoAOpNcPpXxyL61pVnr3hPWPC9pq8y22nX+oBPLmlYZRGC&#10;kmNmwcB8ZPHWof2oNJvNV+D+oGyt5LtrK7s7+a3iXc8kMNzHLIAO52I3HerusfGDwfqk/hmysfs/&#10;iy61a+hW1tbXZK0H8f2hgfuCMDdnqMDHNENX80reqv8A1001PqHFKKt2fyt/V/yOj8TeP7Dwxf6F&#10;BOjTW+q6gNM+1QspjtpirFBJzxuZQg92FM8VfEG08KeKfCehz2000/iK7ltIJYyNsTJC8pLZOcER&#10;kcdzXPeKvBGg+NPh34q0nwy9tDdSXctx59s2fJ1NGDhz6OsioSPavPtc8YL498S/s+675fkzXWpX&#10;f2iDOTDOthcLLGfdXVl/CnDVpPuvuaf6q33D5VZvyf3r/gP8D39db05p44Bf2pmkJCRiZdzEHBAG&#10;cnBBFPu9UsrB40uruC2eQ4RZpVUsfbJ5r49g8E6La/s86z4risUXxHbeLL2e31PcfOhYaw64Rs/K&#10;MDlRwcnI5r0K9tPCOpfE74mf8LINsZLcW50v7e2PKsfIBL2+ejeb5uWX5sge1S3Ztdv/AJFS/X8L&#10;j5FdpdP/AJJx/S59BXupWmmxCS8uobWMnAeeQICfTJNLLf2sEUcklzDHHJwjs4AbjPB78AmvnG1t&#10;/DGqfEnRbbxfJJe+E18J20mg/wDCSZAlk3t57yK+AZgnk/eGRk471ydvpUPiHR/AenXSSXfhU/Ei&#10;ePRxLI/z2K285QAnkpvEgHOCoA6U/tcvn/7dy6+fWw1TXV9P/bXLT7rH1j/wkOlC2W5/tOz+zs2w&#10;S/aE2FvTOcZ9qr32rXkGvaTa29tBNp90krT3LXCq8e1QU2p1fOTkjpXgnh34R+ELr4zfFDR5tCtZ&#10;NGtNM025t9NYH7NDLKLkSSJHnarHyk+YDPFc98ItSudW0b9n65vJnuJzourIZJGLMQsRVck8nhRS&#10;k+VKXo/v5/8A5H8SZQ5U7en4Rf5S+8+p4da065njgiv7WWaRd6RpMpZl9QAeRTrjVrG0uFt5723h&#10;nYbhFJKqsR64JzXyD4T8F6N4e+A/wU8S6fZLbeIH1vSI21JWPnsk10qSRls52FWI29MdqveJrXwf&#10;Po3xtvPGclufGUFzeJaveyFZ4bX7Ov2YW/OQhBP3ep3ZoqP2cXLtf8FF6f8AgX4Gjor2nIn1t/5N&#10;KN3/AOA/jY+uUdZUV0YOjDKspyCPUVy/xL0m21HwhqMk0StLBEZY5MfMpHPWpfhj/wAk28J/9gm0&#10;/wDRKVP48/5E3WP+vZ/5VpUjyTlHs2vubR5smqlDma3V/wALnjHwki8Py+NLRfEpA00g53dN3bNe&#10;u+JvBPgHw38VtFa72xaFfWZn2E/Lv5Cn6HArwjwpNpFtqqza1HLNaRrvEUXV2BGAfbrXSXPjnTvF&#10;fjEap4it5Dp1vGEtbC3PyqqDCR/TgZ/GoPFw9anCioyUW+ZNX/G/kan7QPhXRfDXieyfQQEsby2E&#10;oRTkZz1/H+leWnoa3vGni668aa29/chY1CiOGFBhYox0UVgnoaDixE4VK0pQVk2fdP7N/wDyRLwt&#10;/wBcZP8A0c9dzbahdTebus2TZIUGT94DvXDfs3f8kS8Lf9cZP/Rz16XQfpuG/gw9F+SPlP8Abo/4&#10;8/DP+9L/AOy18i19X/tsaiuoWegbY3TyppozvGMkbelfKFfY5f8A7tH5/mfOY7+PIKs6T/yGrP6S&#10;/wDol6rVZ0n/AJDVn9Jf/RL11Yj+DP0Ky3/faP8AiX5mZVvT9Sax86N4oru0nXZPazrujlX0I/ke&#10;oqpRXy0ZOLUouzR/QUoqacZK6ZTl8AeAri4+0NpWowknJtorseXn0BK5ArYmvoY9Oh0zTrOLTNLh&#10;belrB3bH3mY8s3uap0V6WKzTHY2Cp4mtKcV0b0/r1uclLB4ehLnpwswqey1C606Uy2lzNaylSheG&#10;QoSD1GR2NQUV5Z2NX3Njw34nu/Dmp6dco8k1vZ3kd6LMykRu6EEEjpnAxnGau+MfH+r+MtW1O5ub&#10;26S0vbqS5+wG5d4Y9zFtoUnHGfSuaopWuTyR5ua2v9MuNreovLaSNf3TSWgC27mZiYQOgQ5+XHtU&#10;lj4j1bS5p5rPVLy0mnOZZILh0aQ5zliDz1PWs+imPli9LGlY+J9Y0yWeWz1a+tJJzuleC5dDIfVi&#10;Dz1PX1qO51/U72+jvbjUbue8jxsuJZ2aRcdMMTkVRooDlje9i/f+IdV1SeGe91K8u5oeY5J53dk/&#10;3STx+FNbW9Re5ublr+6a4uUMc8pmbfKp6qxzlhwOD6VSoosHKl0J/t9z9i+x/aJfsm/zfs+8+Xvx&#10;jdt6ZxxmtCDxjr9raLaw65qUVqq7FgS7kVAvoFBxisiigHGL3QVveBfEg8JeKrHVGQyRwsQ6jqVY&#10;FTj3wTWDRQEoqScX1PqC5+KvgrWtPaC9uoLi2mXElvdQ7lYejKRg1X0zx38PNEI/s7+z7DEYh/0W&#10;1WP5ASQvygfLkk46cmvmeis+RHmf2dS7s+mdK8efDzQpLiTTf7P0+S4O6Z7W1WIyH1YqBk/WsHxB&#10;N8KfEjBrpkt28xpXbT5pbMyO2Ms/ksu88Dls14JRR7NB/Z1Luz2C70X4ZM+hiy1eW3t9N1RNTeC6&#10;llvBcFYpI9h81m2giQ9PTpXeaV8Q/AOg2ZtNMksdOtCSxgtLcRJk9TtUAc18x0Uci2/r+tBLLaK2&#10;b/r/AIc+ldN8Z/DfRpRJp8emWMgdpA9tZrGQzDDNlVHJHBPer1p8UfBWno6Wt7bWySSNK6wxbAzs&#10;csxwOSTyT3r5coo5EP8As6kur/A+qv8AhcHhP/oKp/3yaP8AhcHhP/oKp/3ya+VaKORB/Z1Luz6p&#10;b4xeE1Un+1EOOwU14J8UfGMPjbxQ17bIyWsUSwxbhgsAScn8Sa5GimopHRRwlOhLmjuFFFFWdoVY&#10;n1G5ubaG3kmZoYV2ouegyTj8yar0U72Oevh6OJjyV4KS3s1fU7TwhK8vhZw7Fgl/Ii5/hXy4zge2&#10;ST+NaNZng3/kV5/+wjJ/6KirTrrp/Cj+a+Iklm2IS/m/RF+x17U9MhaKz1G7tImOSkE7IpP0BquL&#10;65WKeIXEoinIaVA52yEHILDvzzzUFFaHz/M7WuXItYv4Ht2jvrmNrcFYSsrAxg9QvPGfaohf3Igl&#10;gFxL5MrB5I952uw6EjuagopWC77l6fXdSurNbSbULqa1XAEEk7Mgx0wpOKE17U4rE2SajdpZkEG3&#10;WdhGQeo25xVGiiyHzS3uTm+uTbxwfaJfIjYukW87Vb1A6A+9F5fXOoTma6uJbmYgAyTOXY/iagop&#10;k3ex12kfE3WdI8Larosd3dML3yfLuPtThrYRtnCDPAPQ9K5621zUrO6luYNQuoLiX/WTRzMrv9SD&#10;k1SopWV7mjqzkkm9tjQbxDqjXCTtqV4Z0UqshnfcoPUA5yAaittWvrJAlveXEChxKFilZQH/AL3B&#10;6+9VKKLIjml3LK6neJNNMt3Os04KyyCQ7pAeoY55B96ltNe1Owtmt7XUbu2t2zuihnZVP1AOKo0U&#10;WQ+aS1uX7DX9U0qJo7LUruzjY7ilvOyAn1IBqQ+J9Ve1vrd7+eSK+2fafMfcZdpyuWPPB96zKKLI&#10;FOS0TZLHdzxW8sCTSJBLjzIlchXxyMjocVNHq9/C9u0d7cI1uCISsrAxA9QvPH4VUopk3aNC58Q6&#10;reFDPqd5OUcSKZLh22uOjDJ4PvUA1K7ElxILqYSXAKzN5hzKD1DHPIPvVailZFOUnuy9Br2p2tmb&#10;SHUbuK0bIMCTsqHPX5QcVXN7cG2S3NxKbdG3rFvOxW9QOgPvUNFMXM3pcnvL+51Cfzrq4luZsAeZ&#10;M5dsDoMmr0vizW5oWhk1nUJIWG0xtdOVI9MZ6VlUUrIanJapktrdz2M6zW00lvMv3ZImKsPoRUke&#10;pXcVtJbpdTJbyMGeJZCFYjoSM4JqtRTEm1szSn8TaxdRNFNq19LEylCj3LspU9Rgnp7VTa8uHtVt&#10;mnkNsrF1hLnYGPUgdM+9Q0UrIHKT3ZpxeJ9Yghjhj1a+jijGEjW5cKo6cDPFVbjU7y68jz7uebyB&#10;ti8yQt5Y9FyePwqtRTByk1Zsuxa3qMF897Hf3Ud4/wB64WZhI31bOTSHWdQa8a7N9cm7YFWnMzby&#10;MYwWznpVOilZBzS7k1pe3GnzrPazy20y/dkhcow+hFOvtSu9Um868upruXGPMnkLtj0yTVeimF3a&#10;19DqNN8Xxx+DLzw/fQSTIJhd2E8bYa3m6H/gJHX3ArB/ta++0zXH2y4+0TKVll81t7g8EMc5I+tV&#10;aKVldvuW6kmkr7f1+HTsdTqvjdbvwja+H7HTItMtlkWa6kjkLtdSKu0M2eg6nHvXOJeXEdtJbLPI&#10;tvIQzxByEYjoSOhxUNFFlr5ilUlO13srGlaeJdXsLZbe21W9t7dc4iiuHVBnrwDiqAlcS+aHbzM7&#10;t+ec+ufWmUU+tyXJtWbLi6zqCTzzrfXKzTgrLIJm3SA9Qxzz+NQW93PaCUQTSQiVDHII3K71PVTj&#10;qPaoqKVg5n3LkWsX8EUMUd9cxxQtviRZWCxt6qM8H3FPvfEGqalE0d3qV3dRsQSk07OCR0yCaoUU&#10;WQc0rWuTT3txdeV51xLL5ShI97ltijoBnoPar0ninWZkKSavfuhXbta5cjHp16Vl0Uw5pLqXH1m/&#10;kvhetfXLXg6XBmYyDt97OaWx1vUdLMhs7+6tDJ98wTMm764PNUqKVkHNK97lhdRu0+0bbmZftAxN&#10;iQ/vBnPzevPrXQ+HfG6+GdA1KztNNi/tO9jeA6m0h3xxMAGRV6djz71y1FDSaaZcKk6cuaL1/r+r&#10;nTaX4ti0TwdqWl2cDpqGpMI7m7YjAgGCI1HuevsBXM0UUW1bJlNySi9kFFFFMgKKKKAN7wj451nw&#10;PdTXGj3htXmXbIMAqw7ZB9Kk8Q/EHX/E2pi/vdRlF0I/K3wHy/lyTj5cetc7RU8qvext7WoocnM7&#10;drm1q/jHV9e0mw02/vHubSx3eSsnJGfU9TWLRRTSS2M5SlN3k7jLqL7Xa/Z3ZhFv34U456fyqfTI&#10;I7TS9VhiQJGFgOAO+5v8ajrufhJ8N7j4oXuv6Ta3kdlcpaRTJJMpKcS4IOOehNc9eK5G7anThoTr&#10;VFThq3f8jz6ivfv+GNfEX/Qxab/36f8AwqpbfsjeILm9uLYa/YK0OMsYZMHPpxXkHo/2VjP5PxR4&#10;ZWn4a1k+H9ds9QCeYIJAxX1Hf9K9r/4Y18Rf9DFpv/fp/wDCj/hjXxF/0MWm/wDfp/8ACgccrxsW&#10;mofkXIfip4bnhVzfBNw5R1II9jWbpXiT4f6HeT3em2+mafdT/wCuntbRInk/3mUAn8ai/wCGRvEH&#10;9p/Yv7fsN+zzN/kybcfXFW/+GNfEX/Qxab/36f8AwoPU9nmNrezX9fMsWnxA8I6esotbi3thLI0s&#10;ghiCb3PVjgck9zWbpmu/D/RyDaJZxEXUt6h8rcUnkz5jqTnaWyc4x1PrVr/hjXxF/wBDFpv/AH6f&#10;/Cqlz+yN4gtr23tjr9gzT5wywyYGPXigfJmP/Ptf18y5/wAJl4I+wPY/6D9idzI1t9nXy2ctuLFc&#10;YJLfNn15qPVfFPgPXZ7ebUo9O1Ga3bdDJd2qytEfVSwOD9Kf/wAMa+Iv+hi03/v0/wDhR/wxr4i/&#10;6GLTf+/T/wCFAcmY/wDPtf18xNZ8XeBvEdstvqy2GqW6sGWK9tlmQEdCAwIzUz+OfBsiWiNLaMto&#10;we3UwgiFgCAU4+UgEjI7Gs/UP2RvEGn+Tu1+wfzXEY2QyHBP4Vb/AOGNfEX/AEMWm/8Afp/8KA5M&#10;x/59r+vmTp4/8IRXc90lxbJc3Cqk0yxAPIq52hmxkgbjgHpk+tQW3jDwPZJaJbixgW0Vkt1itlUQ&#10;q33gmB8oPfHWj/hjXxF/0MWm/wDfp/8ACq2pfsieINNtGnfX7CRVIG1IZCeT9KA5Mx/59r+vmWh4&#10;y8ELZW1mPsQs7ZleC3FuvlxMpypVcYUg8gjoa838f+G/D/j7W7q4uPGMUOn3cZhmhbS4pbqOMrtZ&#10;Ibk/NECM9j1NejJ+xv4idFb/AISLThkZwYpP8KX/AIY18Rf9DFpv/fp/8KT13KSzOO1P+vvJ9O+I&#10;HhTSdPtbG1vkitraJYYkAPyooAUfkBWD8QPifpV34fubDTpTdT3KmMkDCop6n8q0rv8AY+8Q2ltL&#10;M3iHT2EaliFikyf0otP2PvEN3bRTDxBp6B1DBWikBH6VTbbuzGVDMJQ5FTSW39ang1Fe/f8ADGvi&#10;L/oYtN/79P8A4Uj/ALG/iJFLf8JFpxwM4ET/AOFI83+ysZ/J+KPAqQ9DXuum/sieINStFnTX7CNW&#10;JGHhkB4/CrR/Y18RH/mYtN/79P8A4UB/ZWM/k/FHtX7N3/JEvC3/AFxk/wDRz16XXK/C/wAHy+AP&#10;AWkaBPcJdS2UbI00YIViXZuM/wC9Wzb6ylx5uIZR5chjOV6kUH6DQi4Uoxe6S/I+ZP25wBZ+GcDH&#10;zTf+y18i19dft0f8efhn/el/9lr5Fr7HL/8Ado/P8z5nHfx5BVnSf+Q1Z/SX/wBEvVarOk/8hqz+&#10;kv8A6JeurEfwZ+heW/77R/xL8zMooor5Q/oQKKKKACiiigAooooAKKKKACiiigAooooAKKKKACii&#10;igAooooAKKKKACiiigAooooAKKKKACiiigAooooAKKKKAOy8G/8AIrz/APYRk/8ARUVadZng3/kV&#10;5/8AsIyf+ioq067Kfwo/mTiP/kb4n/E/yRbTSb6SMOtlcMhGQwiYgj1ziqhBBweDX0+2rT2V38Po&#10;v+Ewj0S0OlWjSae6k+f+ONvPTk1yl18MrbVNR8Wa9qGh30pTVWtINI051VlOAxYt0xgg8etS6lpN&#10;PbX8HY5Z5c7L2bu9PxjzdLvTbVa9Dwuivbbr4VeGNAm8RXeorfzWFnYW1/BbxyqsyeYxUxucYyCM&#10;VX0n4X+G/EmseDrrTxexaNrf2iKW2mkBljkiUnhwOQeO1HtY/wBfP/JmP9n1r20v69mlfb+8v8jx&#10;qivTrL4XLpHhXXdX8R6fe2osru1SEbgm+J5CsnY5OMYPvWjrnwu0XwkvifVNQFzcaPbm3GlCOUK1&#10;x5vzD5sc4XOap1Ir+vT/AD/Mj6jW6/0ve19Pdf4dzyCivUPEeieDtO8DaNrNtpOoLPq3npGr3oIi&#10;ZG2gn5eevSpfFvwTuo76AeHvKuYjp8V21vJdIbgsY9z4TgkenFL2i6+n3K5LwdS9o2bsnp2bsux5&#10;VRXXfCrwzZeLvHFjpWpCU2kqys4iba3yxswwcHuK6fTPD/gvWvCV5ri6fqFlFZX9tBMrXYfdHI2G&#10;I+XggCrlLl3/AKu7fmZU6EqkeZNLf8Fd9Ox5VRXrmufDHRvBFv4l1DWY7m6sre+ittMSKYIZ1cby&#10;d2DnCEc+tUvGOg+EdH8NaBeWel363Os27yxmS8DLCVfbyNvNQqila3VpfN6m0sHOF+dpWTfyTtfb&#10;q9u+55hRXvll8BdIPivxFHdyXEGkWqeXYIZB5k8ogErc45C8547ivL/hZ4YtPGPjrTdIvvMNtcFw&#10;wiba3CMRg/UChVYttLor/n/kTPB1YOKl9ptL5WX3anJ06KJ55EjjUu7kKqjqSa7zx14I0/wFoFla&#10;3qzt4mvCZzHvxHbQZ+UMMcsf0q18O/C+jJ4dl8Ta2tzcJHqENla29s4QmU/MWYkHgCrjKMtel7fi&#10;loRPDVITdN2uk36WTevyV/mjgdT0y70a/msr63ktbuE7ZIZRhlPXBFVa92+L3hfQ/EOpeNtTskur&#10;XWNIuYWufMcPHMj4XKjGQRVSX4TaJeaPq4tNO1m0kstON5Dql5hIrhlUFh5ZGVBzxWEKydNTl/Wl&#10;ztnl1RVXTpu61t52bXbfT021PGks7iVVZIJHVs7SqEg464qGvo3wb4LuY28O2MerXen+GrrTIri8&#10;O5dxnnJTy4mK5XcccD0Nef6N4M8PwR+PLzUoLq6tdCuVht4oZxGWBmZBlsHJwBV+0V3/AF1sRLAV&#10;EoNde+3w835fjoeZUV65efDzw6njHT7eG01SaxudEi1NLG2PmzSSuCdm/GFHuR296t3Pwl0g+IfA&#10;4Nrf6dZa3M8NzY3MgMsRRgCQwHcH0q+dJpP+t/8AJmTwVW0mraf/AGvl/eX+R4xRXtWmfA6zm+K9&#10;xpVxJN/wjEcQukuQ2GeN/ljUNj7284/A158nhuzPxOOgnzPsH9rGy+98/l+ds6+uO9KNSM7W6q5N&#10;XCVaOs115fn/AJa7nLUV7ZL8FNLsNJ8a315LNE1kl0+lW/mfM0cLYMj8cjJUdu9V/CHw48LeKNKj&#10;8m31WRFsnludbLBLeGZVLFNhGSBwPfNT7WPK5dv8r/156bmzy+sqipuybvbXs7dv6WuiPG6K6/4U&#10;eF7Lxl460/SdQWVrWdZCywvtY7Y2YYOD3ArpfGPw70zTfAT62ml6hoF8l2kC217MJfOU9SMAYx71&#10;cpqDSfX/ADsc9PDTq03Ujsr/AIK76dvM8ror26X4beE0uZtKFpf/AG+Pw+NWNybobPM8vdjbt6Z9&#10;6xIfCHhLw5ZeGoNfj1C71DWoVuTLaShEt43OE4IO49zUqom7Lf8A4LX6M1eCqKPO2rdXfb4Xrp/e&#10;X9I8sor2Cz+DljfX+v8Ah+B55vEOj3aOdrfJc2pIzgY4YBgak+IXwk0jwLFqXmrcm4vL5bTRoWlH&#10;3ABvkc45GTgDikqsW0l12/D/AD/B9geBrRjKTtaN7vta9/y/FdzxuivedS+B2k20uo6QtnqcN5aW&#10;hkXWZnUWsswTcV29QD0zmsRPgubzVvBJs7G9n0rU7W2m1CdWBCF2+fBxxx9aI1YSdk/61/yLll9e&#10;PT+rpdvNeW+uh5DRXqNx8KFvvC+uXej2l1eahZa7JYJGjbgIFB5Ix16c1qN8HNO/tq50xhNb3Mfh&#10;ddTxcThAl0eCGJGAoPb9apVItX/rZP8AJkfUa3b+rtfnF/geNUV6d4U+Dty3irSbTXUV9Lv4rh47&#10;ixuFdWaONmxuGRnIHFWPA3w98N+LPC663NPc2kWkF21mLdkyJtJQxccZIxjmm5xSv/W9vz/NExwd&#10;abStZu9r6bWf5O/yfY8pore8M6ZZeIPG+m2HlyxadeXyQ7N+XWNnAxux1weuK72bwh4S1CPxvbWW&#10;n39rdaBDM8c0t2HV2STZyu0fWiU1CPM15/l/mZ08PKps1vb1dm9NOyPJKK9q8H/CjQ/Edrpdr/Zu&#10;tNJe2jSNq5xHBHLtJChCMsoxjOeaw/8AhGvC+g+CvDupapYXt/eanNPE5guhGq+XJtGBtPY0udc3&#10;It9vxsbLA1eT2l1a1/yfbzW1zzGivY9c+GfhzwvqXi+/vlvZ9G0ieC1t7WGUCWSSRA3zORwBk9qk&#10;0f4T6D4i1rQLiwF7/Y+tWN1NFbyOPNimhBG3djkE4qfaxtzdP+A399kH1Grflur3tv8A3uW+213/&#10;AMA8YoruPHvhDTvAmm6dpk/my+J5EFxeYf8AdW6MPljxjlu5Oa4etFJS2OSpSlSlyz3/AC9fMKKK&#10;KoyNbwr4fk8T65b6fG4j8wks5/hUDJP6V7AnwX8PqgDNdswHJEoGf0rz/wCD/wDyO1v/ANcpP/QT&#10;XvtctWTTsj38BQp1KblON3c831b4K6U9jL9gmniuQCUMrhlJ9DxXi0kbRSMjDDKSCPevq9/uN9K+&#10;V9S/5CN1/wBdX/maqlJyvcwzCjTpcrgrXK1FFFdB44UUUUAFFFFABRRRQAV7t+x5/wAj7r//AGDV&#10;/wDRorwmvdv2PP8Akfdf/wCwav8A6NFYV/4bPXyn/fafz/Jn1rSAAEnHJpaK8Y/TAooooATAznHP&#10;rS0UUAFJgEg45HelooAKKKKAEIBxkZxS0UUAFIQCMEZHvS0UAFFFFACEZGDyKOlLRQAUUUUAIAAM&#10;AYFLRRQAUgAHQYpaKAPkv9tzUIL+z8PeS27ypZkbjoRtr5Nr63/bjhjhs/DexAm55mOB1Py818kV&#10;9jl/+7R+f5nymO/jyCrOk/8AIas/pL/6Jeq1XvD9rLe+ILKKFd8hWYhfpC5P8q6sR/Bn6Dy5qOMo&#10;t7cy/Mx6Ksf2Zff8+Nz/AN+jR/Zl9/z43H/fo18rZ9j98+s0P5196/zK9FOlhkgcpIjRuOqsMGm0&#10;joTTV0FFOt4pbwsLeGWfb1MaEgVN/Zl9/wA+Nz/36NOzMXXoxdpTSfqv8yvRVj+zL7/nxuf+/Ro/&#10;sy+/58bn/v0aLPsT9Zofzr71/mV6Ksf2Zff8+Nz/AN+jR/Zl9/z43P8A36NFn2D6zQ/nX3r/ADK9&#10;FWP7Mvv+fG5/79Gj+zL7/nxuf+/Ros+wfWaH86+9f5leirH9mX3/AD43P/fo0f2Zff8APjc/9+jR&#10;Z9g+s0P5196/zK9FWP7Mvv8Anxuf+/Ro/sy+/wCfG5/79Giz7B9Zofzr71/mV6Ksf2Zff8+Nz/36&#10;NH9mX3/Pjc/9+jRZ9g+s0P5196/zK9FWP7Mvv+fG5/79GlGlX5BIsLkgDJIiPA6f1os+w/rND+df&#10;ev8AMrUVY/sy+/58bn/v0aP7Mvv+fG5/79Giz7C+s0P5196/zK9FWP7Mvv8Anxuf+/Ro/sy+/wCf&#10;G5/79Giz7B9Zofzr71/mV6Ksf2Zff8+Nz/36NH9mX3/Pjc/9+jRZ9g+s0P5196/zK9FWP7Mvv+fG&#10;5/79Gj+zL7/nxuf+/Ros+wfWaH86+9f5leirH9mX3/Pjc/8Afo0f2Zff8+Nz/wB+jRZ9g+s0P519&#10;6/zK9FWP7Mvv+fG5/wC/Ro/sy+/58bn/AL9Giz7B9Zofzr71/mV6Ksf2Zff8+Nz/AN+jR/Zl9/z4&#10;3P8A36NFn2D6zQ/nX3r/ADOq8G/8ivP/ANhGT/0VFWnVLwtY3Nn4UdpraVC+oyFVKHOPKj5x6Vc+&#10;f/nhN/3wa7KafKj+cOIYSnmuIlFXTl+iPS2+LenXf9iS6h4UgvrvSbWK1hle7YKQnQlQvrz1qCD4&#10;yXd1JrC6zp8WrWupXIu2h81oTFKBtBVl5+6AMe1ed/P/AM8Jv++DR8//ADwm/wC+DQ6abu1/V7/m&#10;eV7bFef3eVtdNdNNT2Hwx8RdGbSvGdxeabZQR3FpbwQaS0zfvgr8gMeS2DnNY0Xxkkstb8P3Vjo0&#10;Fnp2ipKtvp6SkgtICGZnxkk59O1eb/P/AM8Jv++DR8//ADwm/wC+DS9lG/8AXn/my3iMTyqKVrX1&#10;t3afbyWi07nWaZ4yuJNB1jw/Lt8rWLiBmup5Ti32OT+XPP0rofir4sS48N+GPC9vqkOrJpcBM91b&#10;HMbuSQig99q8fjXmXz/88Jv++DR8/wDzwm/74NU4Xt/WysjNVK/LKLT1Vuu17v72dFq3jCTVfCmh&#10;aG1sscelNMyzBiTJ5jbjkdsYrsD8bIU1GDVofDkCa5BZrZxXrXLMEATZu2YAzjPfvXlvz/8APCb/&#10;AL4NHz/88Jv++DScE1a39PRkxqYmEuZJ3slt0Wq6dGdB4J8XS+C/E9vrKW63ckQkHlu20NuQqeR9&#10;c1Z0DxK6+Gb7wsVhhh1S6gka9mkKiHYep46c8muW+f8A54Tf98Gj5/8AnhN/3wapxUtGv6vf8zOP&#10;to2sn16d1Z/ej0v4veME1Wx8OeH7fUYtUg0i0VJrqD/VyykAcHvtUAZ+tcxr3jKTXdI8O2DWqwro&#10;8LRI4cky7n3ZI7Vzfz/88Jv++DR8/wDzwm/74NKMOW3e9/nrr+JpUlWqScuVq6S67K1l+CPUtT+P&#10;ep6p4vh1uWwiEUFpJaxWSynYu9CrPnHJ5/QVxngfxXJ4J8T2esxW63UltuxEzbQcqV6/jWB8/wDz&#10;wm/74NHz/wDPCb/vg0lTitl5fm/1YSqYmclOV7p3266eXkjrdY+IM3iHwvFpOp2i3lxbSl7XUGkP&#10;mxITkxnj5l+vSrfgLx/H4fspdG1HTodT0q5uY7jbLIYzBIpxvBAPauH+f/nhN/3waPn/AOeE3/fB&#10;qlFLp/Wn+RLliJS53e9rbdHfy13e/oew/FH4rWj6z4hsfD9lbCG/uopbjU0lMhuQgBUAYwBn+VV7&#10;747R3suqXR8M26ajqVo9pPd/anJ2soB2qRhegOPavJvn/wCeE3/fBo+f/nhN/wB8Gso0YqKi9f6s&#10;dUsXi3UdRJq/ltq327t67no918atRuIfCNuLOOO08PtE4hWQ/wCktHjaWOOOh456ms3VviSdQ8Oa&#10;rpVvpcNm+qXpvLy6WQs0vzs6pg9Apb9K4yNJpXVEtp3djgKsZJJqz/Y+pf8AQLvv/Ad/8KpxitH/&#10;AFrf80jB1cVJWd9rbeVu3bQ76w+M89pqSTyaTDPb/wBjxaPLB5zKZETowcDKk+1On+Mq/bfDUtno&#10;EFjBoU8k8MCXDMJN5BIJIz1Gc+9ef/2PqX/QLvv/AAHf/Cj+x9S/6Bd9/wCA7/4UNQb5nv8A8P8A&#10;5v7x+1xXK462fl6eX91fcegxfHPVI9K0+xNnEyWmoi9L7zukRZDIsJOPuhiTmuQXxS6+Nj4j+zr5&#10;hvzf+Ru4yZN+3Pp2zWb/AGPqX/QLvv8AwHf/AAo/sfUv+gXff+A7/wCFEVCO39bf5ImpPE1UlO7t&#10;5evl5ndax8Z9R1vXPEOo3FpGRqunvpyQCQ7bZGIOV45OQT75qzpHxoXR47WeDw7apqtva/Zlu4pm&#10;jR/l27miA2s2Pzrzz+x9S/6Bd9/4Dv8A4Uf2PqX/AEC77/wHf/Clyw5eXp/w/wDmzT2+L5/aa39P&#10;O/bujX8C+L5PBPim11pbZbx4Q48lm2BtylTyBx1rpH+K9kmiyaTb+HETT7i4inuY5r15TKEOQoJH&#10;y89xXCf2PqX/AEC77/wHf/Cj+x9S/wCgXff+A7/4VT5Xv/XUyhLEQi4xTs79O+j6dTs5Pi1dzeK9&#10;Y1t7CLOoWL6etsrkLBGUCjBxzgCn6V8VoYdP0iHVfD1rrN1pI2Wd1LKyFEByqsAPmAPSuJ/sfUv+&#10;gXff+A7/AOFH9j6l/wBAu+/8B3/wqVGC2/rf/Nl+1xXW/Xp3t0tbovu0O2X4xajFaX3l2qR6lqN6&#10;t1fX6yEPMoOREBj5V4Hc1N4g+M114mh1uG+06OWK+uFu7UGY7rGUADKHHIOORxXB/wBj6l/0C77/&#10;AMB3/wAKP7H1L/oF33/gO/8AhRy09PL/AIH+S/q9z2uK1318vXy63d+/yVu81b4uxa3FPPd+HreX&#10;WJ4PJkvTcSbWbbt3+WON2PeqEvxSvH1jwtfrbCMaFDBCsKzHbOI2zlvTNcl/Y+pf9Au+/wDAd/8A&#10;Cj+x9S/6Bd9/4Dv/AIU0oRd1/W/+YOrinvf7vNPt3SOm1L4j3V/4f1LS0thbi91V9UaaOU7lLAjZ&#10;7jnrWrb/ABhcakbi70iO7hfRE0SWE3BXeg6vux1PpXCf2PqX/QLvv/Ad/wDCj+x9S/6Bd9/4Dv8A&#10;4UJQSsv60t+Qe1xV76/d5t9u7f3noNn8aDpM+jppuhwWenab57Jaeezl3lQoWLkdgemKq+HfjBde&#10;F9L0vTbDTYEsYGke9hdywvy42kPxwNpIA5riP7H1L/oF33/gO/8AhR/Y+pf9Au+/8B3/AMKXLB7h&#10;7bFJpq6ttptttp5f1dl3SdeTRfFVrrFtaKqW12tzHalyQAG3BN2PwzWvafEOa0uvFswskY+IElRw&#10;XP7nfJv445x0rm/7H1L/AKBd9/4Dv/hR/Y+pf9Au+/8AAd/8Kp8rXK/T8v8AJGS9vF3Se99utmu3&#10;Zs9O0748LZz6VeT+Gra61PT7ZbWO6Ny6jaFK5CYwDgnmuO1nxxJrHh/RNKNokUemTTSrIHJL+Y+7&#10;BGOMdKwv7H1L/oF33/gO/wDhR/Y+pf8AQLvv/Ad/8KSUFLnW+/43/M2dbFShyO9ttvJLt2S+47y4&#10;+MUmoax4gn1DRoL3TNaaN59PeVgEdFAVlcDIPHp3oh+M1xaa7p95a6VBa2Gn2ctnaWEch2xiQEM2&#10;7GSSTn8K4P8AsfUv+gXff+A7/wCFH9j6l/0C77/wHf8AwqeSm1b5fhb8nYXtcVvrvfbzv27622ub&#10;+veO5fE/huw0/U7RbnULH5IdULnzTF/zzYY+YDsc1y1Wv7H1L/oF33/gO/8AhR/Y+pf9Au+/8B3/&#10;AMKtcq2MJxrVGnJN9Nv+AVaKtf2PqX/QLvv/AAHf/Cj+x9S/6Bd9/wCA7/4VXMu5n7Kp/K/uZ0vw&#10;ovIrPxrZmZwiuroCTxkqcV9CV8rrpOpqwK6ZfAjkEW78fpWxHrPi2JFRf7XCgYH7pz/SsJxUndM9&#10;XC154eDhKDZ9F3U8dtbySyuI40UlmY4AFfK97Ks15PIv3XkZh9Ca17298T6jCYbmLVZoj1RoXwfr&#10;xWZ/Y+pf9Au+/wDAd/8ACnTiodTLF1Z4m1oNW8irRVr+x9S/6Bd9/wCA7/4Uf2PqX/QLvv8AwHf/&#10;AArbmXc8/wBlU/lf3Mq0Va/sfUv+gXff+A7/AOFH9j6l/wBAu+/8B3/wo5l3D2VT+V/cyrRVr+x9&#10;S/6Bd9/4Dv8A4Uf2PqX/AEC77/wHf/CjmXcPZVP5X9zKtFWv7H1L/oF33/gO/wDhR/Y+pf8AQLvv&#10;/Ad/8KOZdw9lU/lf3Mq17t+x5/yPuv8A/YNX/wBGivE/7H1L/oF33/gO/wDhXuv7Iem3tp4216a4&#10;s7i2jbT1UNNEUBPmA4Ga567Tps9bKqc44ym3F/d5M+rKrQahBcXc1sjZlhxvGOmas0xIY0kd1QB3&#10;+8wHJryD9IH0UUUAVv7Qg+3/AGPd+/2b9uO1WaZ5Mfm+bsHmY27sc49KfQAVWn1CC3uoLd2xLNnY&#10;MdcVZpjQxvIkjIC6fdYjkUAPooooArXuoQWHlec23zHCLx1JqzTJIY5tu9A+07hkdD60+gAqvfX0&#10;OnW7TzttjBAJ+tWKZLCk6FJEDqezDIoAcrB1DDkEZFLSdKWgCK5uEtIJJpDtjQFmPtRbXCXcEc0R&#10;3RuNyn2p7osiMjgMrDBB70IixqFUBVAwAO1ADqRmCKWPQDJpaQjIwaAILG+h1G3E8Db4ySAfpVim&#10;RQpAgSNQiDoFGBT6ACqMOs2s/mbJM7HKNx0I61eqNLeKPdtjVdx3HA6n1oA+V/26P+PPwz/vS/8A&#10;stfItFFfY5f/ALtH5/mfJ47+PIKt6IxXXrEgkEebgj/ri9FFd8/hZxw+JDf7Su/+fqf/AL+H/Gj+&#10;0rv/AJ+p/wDv4f8AGiiqsibs1NMuRrjpYX6eev8ABMDiRcdt3ce3vSXPgyGySaee5e5ihyTCF2b/&#10;AGJyeKKK82tRpurG63PosHmWLo4WdOnUaX5enYzn1S4O1YpDbRKMJFASiqPoKb/aV3/z9T/9/D/j&#10;RRXoqKWiR885Sk7t6h/aV3/z9T/9/D/jR/aV3/z9T/8Afw/40UU7IV2H9pXf/P1P/wB/D/jR/aV3&#10;/wA/U/8A38P+NFFFkF2H9pXf/P1P/wB/D/jR/aV3/wA/U/8A38P+NFFFkF2H9pXf/P1P/wB/D/jR&#10;/aV3/wA/U/8A38P+NFFFkF2H9pXf/P1P/wB/D/jR/aV3/wA/U/8A38P+NFFFkF2H9pXf/P1P/wB/&#10;D/jR/aV3/wA/U/8A38P+NFFFkF2H9pXf/P1P/wB/D/jVnSdWvl1aGMXtwI5Ipg6CVsMBEzAEZ5wQ&#10;D9QKKKiaXKXFu5W/tK7/AOfqf/v4f8aP7Su/+fqf/v4f8aKKuyIuw/tK7/5+p/8Av4f8aP7Su/8A&#10;n6n/AO/h/wAaKKLILsP7Su/+fqf/AL+H/Gj+0rv/AJ+p/wDv4f8AGiiiyC7D+0rv/n6n/wC/h/xo&#10;/tK7/wCfqf8A7+H/ABooosguw/tK7/5+p/8Av4f8aP7Su/8An6n/AO/h/wAaKKLILsP7Su/+fqf/&#10;AL+H/Gj+0rv/AJ+p/wDv4f8AGiiiyC7D+0rv/n6n/wC/h/xo/tK7/wCfqf8A7+H/ABooosguw/tK&#10;7/5+p/8Av4f8aP7Su/8An6n/AO/h/wAaKKLILsP7Su/+fqf/AL+H/Gj+0rv/AJ+p/wDv4f8AGiii&#10;yC7D+0rv/n6n/wC/h/xo/tK7/wCfqf8A7+H/ABooosguw/tK7/5+p/8Av4f8aP7Su/8An6n/AO/h&#10;/wAaKKLILsP7Su/+fqf/AL+H/Gj+0rv/AJ+p/wDv4f8AGiiiyC7D+0rv/n6n/wC/h/xo/tK7/wCf&#10;qf8A7+H/ABooosguw/tK7/5+p/8Av4f8aP7Su/8An6n/AO/h/wAaKKLILsP7Su/+fqf/AL+H/Gj+&#10;0rv/AJ+p/wDv4f8AGiiiyC7D+0rv/n6n/wC/h/xo/tK7/wCfqf8A7+H/ABooosguw/tK7/5+p/8A&#10;v4f8aP7Su/8An6n/AO/h/wAaKKLILss6ZrF/b6pYyRX1zHItxGQ6SsCPnHfNfqpRRXzebfFD5nv5&#10;Z8MvkFFFFeCe2FFFFABRRRQAUUUUAFFFFABRRRQAUUUUAFFFFABRRRQAUUUUAFFFFABRRRQAUUUU&#10;AFFFFABRRRQAUUUUAFFFFABRRRQAUUUUAFFFFABRRRQAUUUUAFFFFABRRRQAUUUUAFFFFABRRRQA&#10;UUUUAFFFFABRRRQAUUUUAFFFFABRRRQB/9lQSwECLQAUAAYACAAAACEAihU/mAwBAAAVAgAAEwAA&#10;AAAAAAAAAAAAAAAAAAAAW0NvbnRlbnRfVHlwZXNdLnhtbFBLAQItABQABgAIAAAAIQA4/SH/1gAA&#10;AJQBAAALAAAAAAAAAAAAAAAAAD0BAABfcmVscy8ucmVsc1BLAQItABQABgAIAAAAIQALw1+uzAMA&#10;AHsLAAAOAAAAAAAAAAAAAAAAADwCAABkcnMvZTJvRG9jLnhtbFBLAQItABQABgAIAAAAIQBYYLMb&#10;ugAAACIBAAAZAAAAAAAAAAAAAAAAADQGAABkcnMvX3JlbHMvZTJvRG9jLnhtbC5yZWxzUEsBAi0A&#10;FAAGAAgAAAAhACsvFbXgAAAACwEAAA8AAAAAAAAAAAAAAAAAJQcAAGRycy9kb3ducmV2LnhtbFBL&#10;AQItAAoAAAAAAAAAIQCp/s6cRGsAAERrAAAVAAAAAAAAAAAAAAAAADIIAABkcnMvbWVkaWEvaW1h&#10;Z2UxLmpwZWdQSwUGAAAAAAYABgB9AQAAqXMAAAAA&#10;">
                <v:shape id="Graphic 226" o:spid="_x0000_s1027" style="position:absolute;width:55060;height:6832;visibility:visible;mso-wrap-style:square;v-text-anchor:top" coordsize="550608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XSWxAAAANwAAAAPAAAAZHJzL2Rvd25yZXYueG1sRI9Ra8Iw&#10;FIXfB/6HcIW9zXR9kFGNMifiYLjZuh9waa5NsbkpSWbrvzeDwR4P55zvcJbr0XbiSj60jhU8zzIQ&#10;xLXTLTcKvk+7pxcQISJr7ByTghsFWK8mD0sstBu4pGsVG5EgHApUYGLsCylDbchimLmeOHln5y3G&#10;JH0jtcchwW0n8yybS4stpwWDPb0Zqi/Vj1Xw4W/bsjJY4bD77M7l/nj42gxKPU7H1wWISGP8D/+1&#10;37WCPJ/D75l0BOTqDgAA//8DAFBLAQItABQABgAIAAAAIQDb4fbL7gAAAIUBAAATAAAAAAAAAAAA&#10;AAAAAAAAAABbQ29udGVudF9UeXBlc10ueG1sUEsBAi0AFAAGAAgAAAAhAFr0LFu/AAAAFQEAAAsA&#10;AAAAAAAAAAAAAAAAHwEAAF9yZWxzLy5yZWxzUEsBAi0AFAAGAAgAAAAhANTpdJbEAAAA3AAAAA8A&#10;AAAAAAAAAAAAAAAABwIAAGRycy9kb3ducmV2LnhtbFBLBQYAAAAAAwADALcAAAD4AgAAAAA=&#10;" path="m27419,l,,,27368,,655256r,27432l27419,682688r,-27432l27419,27419,27419,xem5505907,r-27381,l27432,r,27419l5478475,27419r,627837l27432,655256r,27432l5478475,682688r27432,l5505907,655256r,-627837l5505907,xe" fillcolor="#00af50" stroked="f">
                  <v:path arrowok="t"/>
                </v:shape>
                <v:shape id="Image 227" o:spid="_x0000_s1028" type="#_x0000_t75" style="position:absolute;left:597;top:250;width:53994;height:6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O8RxwAAANwAAAAPAAAAZHJzL2Rvd25yZXYueG1sRI/NasMw&#10;EITvhb6D2EIvJZFrQhpcyyE/pJiQQ53kARZra5tYK9eSE+ftq0Khx2FmvmHS5WhacaXeNZYVvE4j&#10;EMSl1Q1XCs6n3WQBwnlkja1lUnAnB8vs8SHFRNsbF3Q9+koECLsEFdTed4mUrqzJoJvajjh4X7Y3&#10;6IPsK6l7vAW4aWUcRXNpsOGwUGNHm5rKy3EwCoZh/H4x68+Zybf5Sh4+1rv9pVDq+WlcvYPwNPr/&#10;8F871wri+A1+z4QjILMfAAAA//8DAFBLAQItABQABgAIAAAAIQDb4fbL7gAAAIUBAAATAAAAAAAA&#10;AAAAAAAAAAAAAABbQ29udGVudF9UeXBlc10ueG1sUEsBAi0AFAAGAAgAAAAhAFr0LFu/AAAAFQEA&#10;AAsAAAAAAAAAAAAAAAAAHwEAAF9yZWxzLy5yZWxzUEsBAi0AFAAGAAgAAAAhALG87xHHAAAA3AAA&#10;AA8AAAAAAAAAAAAAAAAABwIAAGRycy9kb3ducmV2LnhtbFBLBQYAAAAAAwADALcAAAD7AgAAAAA=&#10;">
                  <v:imagedata r:id="rId160" o:title=""/>
                </v:shape>
                <w10:wrap type="topAndBottom" anchorx="page"/>
              </v:group>
            </w:pict>
          </mc:Fallback>
        </mc:AlternateContent>
      </w:r>
      <w:r>
        <w:t>Сохраняем результат в переменную, назовём её act_pdf. Блок вернёт список</w:t>
      </w:r>
      <w:r>
        <w:rPr>
          <w:spacing w:val="40"/>
        </w:rPr>
        <w:t xml:space="preserve"> </w:t>
      </w:r>
      <w:r>
        <w:t>путей ко всем ZIP-файлам.</w:t>
      </w:r>
    </w:p>
    <w:p w14:paraId="5B86F3E6" w14:textId="77777777" w:rsidR="000B11E0" w:rsidRDefault="000B11E0">
      <w:pPr>
        <w:pStyle w:val="BodyText"/>
        <w:spacing w:line="264" w:lineRule="auto"/>
        <w:jc w:val="left"/>
        <w:sectPr w:rsidR="000B11E0">
          <w:pgSz w:w="11910" w:h="16840"/>
          <w:pgMar w:top="760" w:right="283" w:bottom="660" w:left="992" w:header="0" w:footer="413" w:gutter="0"/>
          <w:cols w:space="720"/>
        </w:sectPr>
      </w:pPr>
    </w:p>
    <w:p w14:paraId="6347A042" w14:textId="77777777" w:rsidR="000B11E0" w:rsidRDefault="00C5790B">
      <w:pPr>
        <w:pStyle w:val="BodyText"/>
        <w:spacing w:before="66"/>
        <w:ind w:left="707"/>
      </w:pPr>
      <w:r>
        <w:t>Сразу</w:t>
      </w:r>
      <w:r>
        <w:rPr>
          <w:spacing w:val="-8"/>
        </w:rPr>
        <w:t xml:space="preserve"> </w:t>
      </w:r>
      <w:r>
        <w:t>после</w:t>
      </w:r>
      <w:r>
        <w:rPr>
          <w:spacing w:val="-4"/>
        </w:rPr>
        <w:t xml:space="preserve"> </w:t>
      </w:r>
      <w:r>
        <w:t>этого</w:t>
      </w:r>
      <w:r>
        <w:rPr>
          <w:spacing w:val="-5"/>
        </w:rPr>
        <w:t xml:space="preserve"> </w:t>
      </w:r>
      <w:r>
        <w:t>проверяем,</w:t>
      </w:r>
      <w:r>
        <w:rPr>
          <w:spacing w:val="-4"/>
        </w:rPr>
        <w:t xml:space="preserve"> </w:t>
      </w:r>
      <w:r>
        <w:t>есть</w:t>
      </w:r>
      <w:r>
        <w:rPr>
          <w:spacing w:val="-4"/>
        </w:rPr>
        <w:t xml:space="preserve"> </w:t>
      </w:r>
      <w:r>
        <w:t>ли</w:t>
      </w:r>
      <w:r>
        <w:rPr>
          <w:spacing w:val="-5"/>
        </w:rPr>
        <w:t xml:space="preserve"> </w:t>
      </w:r>
      <w:r>
        <w:t>вообще</w:t>
      </w:r>
      <w:r>
        <w:rPr>
          <w:spacing w:val="-4"/>
        </w:rPr>
        <w:t xml:space="preserve"> </w:t>
      </w:r>
      <w:r>
        <w:t>архивы.</w:t>
      </w:r>
      <w:r>
        <w:rPr>
          <w:spacing w:val="-4"/>
        </w:rPr>
        <w:t xml:space="preserve"> </w:t>
      </w:r>
      <w:r>
        <w:t>Снова</w:t>
      </w:r>
      <w:r>
        <w:rPr>
          <w:spacing w:val="-6"/>
        </w:rPr>
        <w:t xml:space="preserve"> </w:t>
      </w:r>
      <w:r>
        <w:t>используем</w:t>
      </w:r>
      <w:r>
        <w:rPr>
          <w:spacing w:val="-3"/>
        </w:rPr>
        <w:t xml:space="preserve"> </w:t>
      </w:r>
      <w:r>
        <w:rPr>
          <w:spacing w:val="-4"/>
        </w:rPr>
        <w:t>блок</w:t>
      </w:r>
    </w:p>
    <w:p w14:paraId="4DDBFEC9" w14:textId="77777777" w:rsidR="000B11E0" w:rsidRDefault="00C5790B">
      <w:pPr>
        <w:pStyle w:val="BodyText"/>
        <w:spacing w:before="31" w:line="264" w:lineRule="auto"/>
        <w:ind w:left="141" w:right="558"/>
      </w:pPr>
      <w:r>
        <w:t>«Если – выполнить». Условием будет сравнение: act_pdf = None. Если список пуст, то в ветке «Истина» вызываем TextTooLog с сообщением «Нет архивов для обработки», а затем ставим блок «Завершить работу» из группы «Управление ро-ботом». Этот блок немедленно остановит выполнение.</w:t>
      </w:r>
    </w:p>
    <w:p w14:paraId="0BCA33B3" w14:textId="77777777" w:rsidR="000B11E0" w:rsidRDefault="00C5790B">
      <w:pPr>
        <w:pStyle w:val="BodyText"/>
        <w:spacing w:line="264" w:lineRule="auto"/>
        <w:ind w:left="141" w:right="571" w:firstLine="566"/>
      </w:pPr>
      <w:r>
        <w:rPr>
          <w:noProof/>
          <w:lang w:eastAsia="ru-RU"/>
        </w:rPr>
        <mc:AlternateContent>
          <mc:Choice Requires="wpg">
            <w:drawing>
              <wp:anchor distT="0" distB="0" distL="0" distR="0" simplePos="0" relativeHeight="487627264" behindDoc="1" locked="0" layoutInCell="1" allowOverlap="1" wp14:anchorId="3BD4D5F5" wp14:editId="6F20F450">
                <wp:simplePos x="0" y="0"/>
                <wp:positionH relativeFrom="page">
                  <wp:posOffset>1352041</wp:posOffset>
                </wp:positionH>
                <wp:positionV relativeFrom="paragraph">
                  <wp:posOffset>457166</wp:posOffset>
                </wp:positionV>
                <wp:extent cx="5036820" cy="2265045"/>
                <wp:effectExtent l="0" t="0" r="0" b="0"/>
                <wp:wrapTopAndBottom/>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6820" cy="2265045"/>
                          <a:chOff x="0" y="0"/>
                          <a:chExt cx="5036820" cy="2265045"/>
                        </a:xfrm>
                      </wpg:grpSpPr>
                      <wps:wsp>
                        <wps:cNvPr id="229" name="Graphic 229"/>
                        <wps:cNvSpPr/>
                        <wps:spPr>
                          <a:xfrm>
                            <a:off x="0" y="12"/>
                            <a:ext cx="5036820" cy="2265045"/>
                          </a:xfrm>
                          <a:custGeom>
                            <a:avLst/>
                            <a:gdLst/>
                            <a:ahLst/>
                            <a:cxnLst/>
                            <a:rect l="l" t="t" r="r" b="b"/>
                            <a:pathLst>
                              <a:path w="5036820" h="2265045">
                                <a:moveTo>
                                  <a:pt x="27419" y="27546"/>
                                </a:moveTo>
                                <a:lnTo>
                                  <a:pt x="0" y="27546"/>
                                </a:lnTo>
                                <a:lnTo>
                                  <a:pt x="0" y="2237600"/>
                                </a:lnTo>
                                <a:lnTo>
                                  <a:pt x="0" y="2265032"/>
                                </a:lnTo>
                                <a:lnTo>
                                  <a:pt x="27419" y="2265032"/>
                                </a:lnTo>
                                <a:lnTo>
                                  <a:pt x="27419" y="2237600"/>
                                </a:lnTo>
                                <a:lnTo>
                                  <a:pt x="27419" y="27546"/>
                                </a:lnTo>
                                <a:close/>
                              </a:path>
                              <a:path w="5036820" h="2265045">
                                <a:moveTo>
                                  <a:pt x="27419" y="0"/>
                                </a:moveTo>
                                <a:lnTo>
                                  <a:pt x="0" y="0"/>
                                </a:lnTo>
                                <a:lnTo>
                                  <a:pt x="0" y="27419"/>
                                </a:lnTo>
                                <a:lnTo>
                                  <a:pt x="27419" y="27419"/>
                                </a:lnTo>
                                <a:lnTo>
                                  <a:pt x="27419" y="0"/>
                                </a:lnTo>
                                <a:close/>
                              </a:path>
                              <a:path w="5036820" h="2265045">
                                <a:moveTo>
                                  <a:pt x="5036566" y="27546"/>
                                </a:moveTo>
                                <a:lnTo>
                                  <a:pt x="5009134" y="27546"/>
                                </a:lnTo>
                                <a:lnTo>
                                  <a:pt x="5009134" y="2237600"/>
                                </a:lnTo>
                                <a:lnTo>
                                  <a:pt x="27432" y="2237600"/>
                                </a:lnTo>
                                <a:lnTo>
                                  <a:pt x="27432" y="2265032"/>
                                </a:lnTo>
                                <a:lnTo>
                                  <a:pt x="5009134" y="2265032"/>
                                </a:lnTo>
                                <a:lnTo>
                                  <a:pt x="5036566" y="2265032"/>
                                </a:lnTo>
                                <a:lnTo>
                                  <a:pt x="5036566" y="2237600"/>
                                </a:lnTo>
                                <a:lnTo>
                                  <a:pt x="5036566" y="27546"/>
                                </a:lnTo>
                                <a:close/>
                              </a:path>
                              <a:path w="5036820" h="2265045">
                                <a:moveTo>
                                  <a:pt x="5036566" y="0"/>
                                </a:moveTo>
                                <a:lnTo>
                                  <a:pt x="5009134" y="0"/>
                                </a:lnTo>
                                <a:lnTo>
                                  <a:pt x="27432" y="0"/>
                                </a:lnTo>
                                <a:lnTo>
                                  <a:pt x="27432" y="27419"/>
                                </a:lnTo>
                                <a:lnTo>
                                  <a:pt x="5009134" y="27419"/>
                                </a:lnTo>
                                <a:lnTo>
                                  <a:pt x="5036566" y="27419"/>
                                </a:lnTo>
                                <a:lnTo>
                                  <a:pt x="503656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30" name="Image 230"/>
                          <pic:cNvPicPr/>
                        </pic:nvPicPr>
                        <pic:blipFill>
                          <a:blip r:embed="rId161" cstate="print"/>
                          <a:stretch>
                            <a:fillRect/>
                          </a:stretch>
                        </pic:blipFill>
                        <pic:spPr>
                          <a:xfrm>
                            <a:off x="68516" y="26161"/>
                            <a:ext cx="4939982" cy="2204719"/>
                          </a:xfrm>
                          <a:prstGeom prst="rect">
                            <a:avLst/>
                          </a:prstGeom>
                        </pic:spPr>
                      </pic:pic>
                    </wpg:wgp>
                  </a:graphicData>
                </a:graphic>
              </wp:anchor>
            </w:drawing>
          </mc:Choice>
          <mc:Fallback>
            <w:pict>
              <v:group w14:anchorId="60B196B5" id="Group 228" o:spid="_x0000_s1026" style="position:absolute;margin-left:106.45pt;margin-top:36pt;width:396.6pt;height:178.35pt;z-index:-15689216;mso-wrap-distance-left:0;mso-wrap-distance-right:0;mso-position-horizontal-relative:page" coordsize="50368,226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SNoMKBAAAAw0AAA4AAABkcnMvZTJvRG9jLnhtbLRX227bOBB9X2D/&#10;QdB7Y0m2lViIXRTNJghQtME2iz7TFCURlUQuSV/y9ztDirJsN7V62YdYI3E0OnNmyDm5fbtv6mDL&#10;lOaiXYbxVRQGrKUi5225DP95vn9zEwbakDYntWjZMnxhOny7+vOP253MWCIqUedMBRCk1dlOLsPK&#10;GJlNJppWrCH6SkjWwmIhVEMM3Kpykiuyg+hNPUmiKJ3shMqlEpRpDU/v3GK4svGLglHzqSg0M0G9&#10;DAGbsb/K/q7xd7K6JVmpiKw47WCQn0DREN7CR/tQd8SQYKP4WaiGUyW0KMwVFc1EFAWnzOYA2cTR&#10;STYPSmykzaXMdqXsaQJqT3j66bD04/ZJBTxfhkkCpWpJA0Wy3w3wAdCzk2UGXg9KfpZPyuUI5gdB&#10;v2pYnpyu4315cN4XqsGXINVgb3l/6XlnexNQeDiPpulNAuWhsJYk6TyazV1laAXlO3uPVn9deHNC&#10;MvdhC6+Hs5PQZfpApP41Ij9XRDJbH40U9UQuDkS6xkqShaPS+iGPllid6Y7Sb7IUJ46ESzT1yZKM&#10;brR5YMIyTrYftHH9nXuLVN6i+9abCnYJ7o/a7g8TBrA/VBjA/lg7AJIYfA/LiGawG5SsOlQM1xux&#10;Zc/CehqsW3I9i4EOrOv1fJZiPIB78KrboTe0wImnX/dXaaN2fsn0Oo3sHoaY3sNfjz2hp6aWzlc9&#10;B0ixA3/A+zKKQewBCx4prYVmjhik99do9nR8n2Lv5SH46xFptnQOl1/3V+c3TAvLPM739Nu/IX08&#10;QOZpetY9r5Ewj6JFPJ2d+fv0/NWleeQ9oueAFuge28k/6H25746xjPEfMDOir4+YHIH+yP//6e3h&#10;J3zvjCms9/XF9Ne+d7sijfVz3f69Hj8qzsXdM8xrTOxDIU8Rn+0gOOT6Mxvs4VTQoub5Pa9rPGa0&#10;KtfvaxVsCcqj6N393IceuMEI9YMKrbXIX2DS7UAzLUP974YoFgb1YwuzFAWWN5Q31t5Qpn4vrAyz&#10;J5zS5nn/hSgZSDCXoYEx91H4kUoyP74wl94X32zFu40RBcfZZrE5RN0NjPfVreQ0g79OMIF1Nucv&#10;C0t4y2wwNydOm1ExGqK+buQb0HbAP1/zmpsXq1NBJSCodvvEKaoovBlIhilQ57TXY0NKFiTwANLz&#10;XvgOZnsWYl1z6YuJdgcWBviJQPxGvk583gm6aVhrnJpWrAbcotUVlxqEQMaaNQNxqB7zGOQZKHkD&#10;+lAq3hrEBx1kFDPUzqwCmupvkBIIdLBgQR9wYgqvqJ70Zh53Z3gap7H7gBc/s8V0sbiBY9VpxGh2&#10;3Q8cL56wTVD8dA2FsgZoP+skp48sLAfEmoDLdpBV2jaD7r8ClPLDe+t1+N9l9R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Mr88K+EAAAALAQAADwAAAGRycy9kb3ducmV2LnhtbEyP&#10;y07DMBBF90j8gzVI7Kjj8GgJmVRVBawqJFokxM6Np0nUeBzFbpL+Pe4KlqM5uvfcfDnZVgzU+8Yx&#10;gpolIIhLZxquEL52b3cLED5oNrp1TAhn8rAsrq9ynRk38icN21CJGMI+0wh1CF0mpS9rstrPXEcc&#10;fwfXWx3i2VfS9HqM4baVaZI8Sasbjg217mhdU3ncnizC+6jH1b16HTbHw/r8s3v8+N4oQry9mVYv&#10;IAJN4Q+Gi35UhyI67d2JjRctQqrS54gizNO46QLEOgVij/CQLuYgi1z+31D8AgAA//8DAFBLAwQK&#10;AAAAAAAAACEAg9yCfnO0AABztAAAFQAAAGRycy9tZWRpYS9pbWFnZTEuanBlZ//Y/+AAEEpGSUYA&#10;AQEBAGAAYAAA/9sAQwADAgIDAgIDAwMDBAMDBAUIBQUEBAUKBwcGCAwKDAwLCgsLDQ4SEA0OEQ4L&#10;CxAWEBETFBUVFQwPFxgWFBgSFBUU/9sAQwEDBAQFBAUJBQUJFA0LDRQUFBQUFBQUFBQUFBQUFBQU&#10;FBQUFBQUFBQUFBQUFBQUFBQUFBQUFBQUFBQUFBQUFBQU/8AAEQgBQAL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p/26P8Ajz8M/wC9L/7L&#10;XyLX11+3R/x5+Gf96X/2WvkWvscv/wB2j8/zPk8d/HkFaHhzyP8AhI7H7SrtCRMCEOCP3L4P51n1&#10;b0X/AJDtl9Jv/RL13VEpQaZzUZyp1Izg7NO6F/s7Sf8An/vf+/Cf40f2dpP/AD/3v/fhP8ap0Vy/&#10;UqPY93/WHM/+fv4L/Iu3Xh9jb/abCX7dAMBlC/vUPuo7dOR/SsaNjPKkMCm4mc4WOLlj/n1rurfw&#10;F4h0/wADJ42hVYtI+0/ZRKsnz7v930zxWDPrl3cRshZEDfeMcaoT9SBXG8DGcr05aH0FDiyvSo8l&#10;enzTto9r+q/yK0OkQQ8X98ySkcxWkYcJ7FieT9Kl/s7Sf+f+9/78J/jVOiutYKilseFPiPM5SclU&#10;t8l/kXP7O0n/AJ/73/vwn+NH9naT/wA/97/34T/GqdFP6lR7Ef6w5n/z9/Bf5Fz+ztJ/5/73/vwn&#10;+NH9naT/AM/97/34T/GqdFH1Kj2D/WHM/wDn7+C/yLn9naT/AM/97/34T/Gj+ztJ/wCf+9/78J/j&#10;VOij6lR7B/rDmf8Az9/Bf5Fz+ztJ/wCf+9/78J/jR/Z2k/8AP/e/9+E/xqnRR9So9g/1hzP/AJ+/&#10;gv8AIuf2dpP/AD/3v/fhP8aP7O0n/n/vf+/Cf41Too+pUewf6w5n/wA/fwX+Rc/s7Sf+f+9/78J/&#10;jR/Z2k/8/wDe/wDfhP8AGqdFH1Kj2D/WHM/+fv4L/Iuf2dpP/P8A3v8A34T/ABqW00jRrqYwnU75&#10;JijNGPsyEMVG4gndx8oY5weQB3yKMFu9wt06sqx26KzZ6sWbAA/In8Kk0wrHqsMsjBESKbLH1MbK&#10;B+tQ8HRs7ItcQZnfWr+C/wAiX+ztJ/5/73/vwn+NH9naT/z/AN7/AN+E/wAap0Vf1Kj2I/1hzP8A&#10;5+/gv8i5/Z2k/wDP/e/9+E/xo/s7Sf8An/vf+/Cf41DbWsD2ctzc3NwgFwYVSAJjARWzyD6mjZpv&#10;/P1f/lH/APE1wzWDhJxad0fR4d8RYqlGtSneMtVqv8ib+ztJ/wCf+9/78J/jR/Z2k/8AP/e/9+E/&#10;xqHZpv8Az9X/AOUf/wATRs03/n6v/wAo/wD4mp5sF2Z0ex4m/nX3x/yJv7O0n/n/AL3/AL8J/jR/&#10;Z2k/8/8Ae/8AfhP8ah2ab/z9X/5R/wDxNGzTf+fq/wDyj/8AiaObBdmHseJv5198f8ib+ztJ/wCf&#10;+9/78J/jR/Z2k/8AP/e/9+E/xqHZpv8Az9X/AOUf/wATRs03/n6v/wAo/wD4mjmwXZh7Hib+dffH&#10;/Im/s7Sf+f8Avf8Avwn+NH9naT/z/wB7/wB+E/xqHZpv/P1f/lH/APE0bNN/5+r/APKP/wCJo5sF&#10;2Yex4m/nX3x/yJv7O0n/AJ/73/vwn+NH9naT/wA/97/34T/Godmm/wDP1f8A5R//ABNGzTf+fq//&#10;ACj/APiaObBdmHseJv5198f8joNM1LSNL0X7DHPeM5uXuGlaNecqq4xn/Z/Wn/23p/8Az83X/flf&#10;8a5zZpv/AD9X/wCUf/xNWtNi0iW5MLz38krxv5KsIwm8Dd82ADjAPTvitIzwrairnzON4ezCbqYv&#10;E003u3dGz/ben/8APzdf9+V/xo/tvT/+fm6/78r/AI1y1Fd/1an2PkvY0v5EdT/ben/8/N1/35X/&#10;ABo/tvT/APn5uv8Avyv+NctRR9Wp9g9jS/kR1P8Aben/APPzdf8Aflf8aP7b0/8A5+br/vyv+Nct&#10;RR9Wp9g9jS/kR1P9t6f/AM/N1/35X/Gj+29P/wCfm6/78r/jXLVY0+xGoXbI80kMUcMkzmIAsdo6&#10;DINJ4eklew1QpN25UdD/AG3p/wDz83X/AH5X/Gj+29P/AOfm6/78r/jWD9m03/n71D8ov/iaPs2m&#10;/wDP3qH5Rf8AxNL6vT7Mf1el/Kje/tvT/wDn5uv+/K/40f23p/8Az83X/flf8awfs2m/8/eoflF/&#10;8TR9m03/AJ+9Q/KL/wCJo+r0+zD6vS/lRvf23p//AD83X/flf8aP7b0//n5uv+/K/wCNYP2bTf8A&#10;n71D8ov/AImj7Npv/P3qH5Rf/E0fV6fZh9Xpfyo3v7b0/wD5+br/AL8r/jR/ben/APPzdf8Aflf8&#10;awfs2m/8/eoflF/8TR9m03/n71D8ov8A4mj6vT7MPq9L+VG9/ben/wDPzdf9+V/xo/tvT/8An5uv&#10;+/K/41g/ZtN/5+9Q/KL/AOJqTU4rFYLKXT2uHgliJLXON5YMVb7vGMg49sUewpXtZh9XpWvyo6Gw&#10;1XSrm+toZ768hilkWNpEtkcrkgZxuGevrX0v/wAMZ3X/AENy/wDgD/8AZV8fWP8AyELP/r4j/wDQ&#10;xX6wV4+YL2Eoqnpc9TA4DDV1JzgtPX/M+YP+GM7r/obl/wDAH/7Kj/hjO6/6G5f/AAB/+yr6fory&#10;fb1O56f9k4L/AJ9/iz5g/wCGM7r/AKG5f/AH/wCyo/4Yzuv+huX/AMAf/sq+n6KPb1O4f2Tgv+ff&#10;4s+YP+GM7r/obl/8Af8A7Kj/AIYzuv8Aobl/8Af/ALKvp+ij29TuH9k4L/n3+LPmD/hjO6/6G5f/&#10;AAB/+yo/4Yzuv+huX/wB/wDsq+n6KPb1O4f2Tgv+ff4s+YP+GM7r/obl/wDAH/7Kj/hjO6/6G5f/&#10;AAB/+yr6foo9vU7h/ZOC/wCff4s+YP8AhjO6/wChuX/wB/8AsqP+GM7r/obl/wDAH/7Kvp+ij29T&#10;uH9k4L/n3+LPmD/hjO6/6G5f/AH/AOyo/wCGM7r/AKG5f/AH/wCyr6foo9vU7h/ZOC/59/iz5g/4&#10;Yzuv+huX/wAAf/sqP+GM7r/obl/8Af8A7Kvp+ij29TuH9k4L/n3+LPmD/hjO6/6G5f8AwB/+yo/4&#10;Yzuv+huX/wAAf/sq+n6KPb1O4f2Tgv8An3+LPmD/AIYzuv8Aobl/8Af/ALKj/hjO6/6G5f8AwB/+&#10;yr6foo9vU7h/ZOC/59/iz5g/4Yzuv+huX/wB/wDsqP8AhjO6/wChuX/wB/8Asq+n6KPb1O4f2Tgv&#10;+ff4s+YP+GM7r/obl/8AAH/7Kj/hjO6/6G5f/AH/AOyr6foo9vU7h/ZOC/59/iz5g/4Yzuv+huX/&#10;AMAf/sqP+GM7r/obl/8AAH/7Kvp+ij29TuH9k4L/AJ9/iz5g/wCGM7r/AKG5f/AH/wCyo/4Yzuv+&#10;huX/AMAf/sq+n6KPb1O4f2Tgv+ff4s+YP+GM7r/obl/8Af8A7Kj/AIYzuv8Aobl/8Af/ALKvp+ij&#10;29TuH9k4L/n3+LPkj9te4uZ7PQPtMIh2zTKmDncvy818oV9dft0f8efhn/el/wDZa+Ra+py//do/&#10;P8zy8d/HkFW9F/5Dtl9Jv/RL1Uq3ov8AyHbL6Tf+iXrvn8LOKHxIqV0HgO68P2Xiqxm8UWc9/oas&#10;32i3tm2uw2nbg5HRsHr2rn6KclzJoSdnc+4X8QfDD/hn8XzaFff8IYL3aLEE+b5u4DP3+mfevj3x&#10;3d6BfeKr6fwxZz2GiOwMEFy2514Gc8nvnjJqA+L9ZPhkeHjqE/8AYom+0fY937vf64rHrkw+G9g5&#10;O7d33/rU6q+I9skrJW8v60CvbPhp8LtNvfhz/wAJNe6IPEl1c35tIbJtSWySKNVBZyxZdxycYz71&#10;4nXbeEfijdeGdAn0O50rT9e0iScXKWuooxEUuMF0KsCCRwea2rKcoWhvp/wTCk4xmnPbX8tD0rXf&#10;hT4R8FHxX4guYH1vRrBLT7Jpkd5jZJPnKSSoedhB6HmsHwh4b8C+PPin4ZtNNsrqHSryCR7/AEyW&#10;ZyIZER2wsudxU4B9a5+y+M19aalrMjaLpE+l6rHHFcaO1uVtcR/6sgKQQV9c5q9H8fdUtb2a6tNG&#10;0izkWyNjY+TAQLBCCGMXzfebccls1x+zrqL3btpr5Na99bO/9Pr56LfS19dPNfdonp57a6dHYeD/&#10;AAh4s0Lwpqdp4fGl/bfFSaRcRxXk0glg2BjyzHBO7qPStW4+Beg6L4T8f6hqUTrqVuLu40ez81gY&#10;LaKUosjc87iQBuzkLmvKfD/xQ1Dw7omj6ZBa20kOmawutRPIG3NKFC7Wwfu8dufetLVfjhrutap4&#10;qvryK2lk8QWf2GVSG228WQQIxnjGO+epqqtKtZxpvTXr5xa/KXy06gqtFtSkvlb/ABX+669fked0&#10;UUV6J54UUUUAFFFFABRRRQBZsAxsdWIHRrfJ9v3n9cVWqzb3pttP1C3VAzXKphj2ZDkZ9uT+lVdC&#10;ti+pBL0mZ5opNoViqxlULggd/u459azvy3uaW5rCngUG2azgtJJ5GZ7qITkDkICTtA/DB+tDdDU2&#10;rxtHHpgb/nxhx/3zj+YNcGNqzpKLg7H1vDWBw+OrVIYiPMlH83uReaqaR5DOrTNctMQmcAFFAGSP&#10;avcvhf8ACTRLzwva6lqlv9tubtS4Dk7UXJAAH4ZrwKvrb4Z/8iFon/XuP5mvnqs3JuT3Z+k1qSwO&#10;FhQoNpLTzK//AAqTwn/0B4f1o/4VJ4T/AOgPD+teN/Er4z694OvtW1SLxVFOdPv1hj0Cw0eS5s3g&#10;DqrLPdiI+XNgk/6xQpwCDXaS634x+IPjTxZY+Hdfi8N2XhuSG1SM2cc5vLh4VlPmFwSsYDoMJtb7&#10;3Ncqm2rr+tL/AK/oeP8AWanM48zuvPzt+h2H/CpPCf8A0B4f1o/4VJ4T/wCgPD+teR6hpniq8/ab&#10;+Hk2pa/Lpt1J4cvJ7rTrGOGS2RkktfNiRnj3FHJ+8fmGOCOa+iZCVRiOoBqrvlvfv+DsOOIqyk1d&#10;6W691c5L/hUnhP8A6A8P60yb4VeEbeF5ZNJhWNFLM3PAHWvFrb4i/ESz+FF78S7jxLb3dnpd/eib&#10;Qzp8SR3FrDeSREGQDeJAicEEDgZB5J7HUde8XfEHxT4ztdE16Lw/o/htY7U25so52vZngErGQtyq&#10;BXQAIVOc81E5SjFy62v/AOSqX5NBHEVG7Xf3+bX5plzUP+FT6X4T0zxLc/Zl0fU9n2KZIZXe53DK&#10;hI1UuxIBOAucA11kPwq8I3EKSppERR1DKSCOD04NfOXh3QNV1TSv2ZmtvEd1pkb27IsMNtBIqOth&#10;OzOPMjYksvy4JIAOQAea+vwMACtmmle/V/hb/MmOIqylbmey697/AORyH/CpPCf/AEB4f1o/4VJ4&#10;T/6A8P607+1fFH/CbDTvsVn/AGLs837bsfdt/u/exuz/AI11tRd2vc3lUqx+3+J498UvhLotl4Xu&#10;tS0u3FlcWi+YQhO117givDNI/wCQ5ZfSX/0U9fVfxQ/5EDXP+vZq+VNI/wCQ5ZfSX/0U9dWHd5x9&#10;UdNScp5dX5ne0X+R6b8DPC9jr+u3dxfQrcJaRhkicZUsT1I74xXvw0ewAwLOD/v2K8Y/Zz/4/wDW&#10;f+uUf8zXSfG/VfEul2ulnw5P4jgd3fzv+Ee02yvGIwMbxckBR6ba9TGTcaj+R+UYSCdNfM9D/sex&#10;/wCfOD/v2KP7Hsf+fOD/AL9iuO+DOoa7qXhWeXxBLrk16LplVtfsbW0n2bVxhLYlCuc8nnOfQVue&#10;NodefSfM8O3Kw30bA+W6IwkXuPmHB71hrdK50Oyuav8AY9j/AM+cH/fsVxnxW8HaXf8Ag/ULoWkU&#10;N1aRGaOaNAGGOSPoa7TSobq3063jvbj7Vdqg82YKFDN3wAAAKx/iL/yIuuf9ekn/AKCauDcais+p&#10;nNKUHddD5OtLf7Q15M0hEdqqDyxxuZyec+wWrelSpbT3UkkiiN7WWJBzu3MOM8Yx7+vai1GdGvgu&#10;AwniZvcbWA/WqVe8lzXueK3y2sFFFeo+CfhjH4z+FGvalZWiz69a6hBDC8l0sKiNgSw+dlU9O/NF&#10;Sapx5pbafi7Exi5yUVu/8m/0PLqK+hYfgvoUHjLQ9GutOYvP4WfULiJLpnzdhX+YMrEYyBwDirdt&#10;8EfCfh/wz4U/tzM2sT61BZ6u3nsiQLKhfyeDgEApk9cnrXN9bp3S7/5tfp+K7nT9Wqa+X+Sl+T/B&#10;9j5vor22T4OR+HvD/wASNR1vQLqFdHuIhpjzNIiOhnIO1s4cFCvPPX1pms2XgqH4YaP4it/BsUV3&#10;qd5NZBf7QuSsW1Rhxl+Tz0NNYmMknFN3sum7V11B4eUWlJ2vzd/s7nitFfQZ+H/gS1+Ilt8N5dGu&#10;5NTeFIZNeF44YXDRhwwi+7sGQMYrwXU7F9L1K7s5CGkt5XhYr0JUkHH5VpTrRqOy7X9Ve1zKdJwV&#10;2/J+Ttf8iselT/8AMF0r/rnL/wCjpKgPSp/+YLpX/XOX/wBHSVq/iRC2Ylj/AMhCz/6+I/8A0MV+&#10;qlzcXUd9bRxQB4Hz5khP3fSvyrsf+QhZ/wDXxH/6GK/WCvns2+KHzPdyz4ZfIKKKK8A9sp6jcXUH&#10;kfZoBNukCvk42r61coooAKqanPcW9oz2sInmBGEJxnmrdFADUJKKWGGxyPQ06iigCG8klitZXhTz&#10;JVUlUPc0WckstrE86COVlBZAc4NTUUAFNckKSoyccCnUUAVNMnubizV7qEQTEnKA5wKt0UUAFU9O&#10;uLqfz/tMAh2yFUwc7l9auUUAFFFFAFO2uLqS+uY5YAlumPLkzy3rVyiigAqn9ouv7U8nyB9k8vd5&#10;ued3pirlFABRRRQBTubi6jvraOKAPA+fMkJ+76VcoooAKp6jcXUHkfZoBNukCvk42r61cooAKKKK&#10;APlP9uj/AI8/DP8AvS/+y18i19X/ALa9+19Z6BugeHyppkG/+LG3kV8oV9jl/wDu0fn+Z8pjv48g&#10;q3ov/IdsvpN/6JeqlW9F/wCQ7ZfSb/0S9d8/hZxQ+JFSiiirICiiigAooooAKKKKACiiigAooooA&#10;KKKKACiiigAooooAKn0v/kNWv/XOf/0S9QVPpf8AyGrX/rnP/wCiXqJ/CXHcgqLVPtWoJbxrMIki&#10;Ty923LYyTwfxqWipqUoVVaaudeExtfAzdTDy5W1Yjt7CK20VpF3FxdtHuY5JGxT/ADJr6g+EGu2e&#10;reCNOghmQ3FtH5UsOfmUgnnHoRXzl/Zdy/hoSRIJme+ciFGG8L5aDcc4GMgjrnjpVBLDVIvuWNwn&#10;+66D/wBmr5jEUW6klFaX7H6xgcTQxOX0lXrJTtrdq99d9T2/XP2Z9O1my1vTI/FOv6foWqXL3r6V&#10;azRiGOd5PMZ1JQsQX52MSvPSui8R/B6DWNdvdV07xBq3hyfUokh1JNMkQLeKgIUsGVtrAHG9NrYw&#10;M8CvnH7NrH/Prd/9/F/+Ko+zax/z63f/AH8X/wCKrl+ryta2np5W/LT0L9lg7uX1iN35rvfv31Po&#10;7Ufg1p41PwpqWi311od74atmsrTySrpNbts3QyhgSVJjQkghuOvNOsbL4pC8h+3ax4Rlst485LbS&#10;LpJGTPIVjdEA46Eg/Svm/wCzax/z63f/AH8X/wCKo+zax/z63f8A38X/AOKp+wn2f3d9w9lg+mIi&#10;vmv8z074bfs93l34MgsPFWq6xa2B1e9vrnw358bWs+b2WWIsQC2wqUYoHCnPIzmu/wDEfwbttZ8S&#10;3usWGvav4fk1KJYdTt9MlVY71VBVS25SVYAkbkKtjHPAr5y+zax/z63f/fxf/iqPs2sf8+t3/wB/&#10;F/8AiqHh5SVmvw8kvyQlRwav/tEfvXdvv3Z9IaN8GNJ0S0+H9vDeXjp4MDLZF2UmYNA8H7z5eflc&#10;njHIFegV8X/ZtY/59bv/AL+L/wDFUfZtY/59bv8A7+L/APFU3RqPdP7ilTwa2xEfvX+fmfaFFfF/&#10;2bWP+fW7/wC/i/8AxVH2bWP+fW7/AO/i/wDxVL2E+z+4rkwn/QRH71/mfS/xh12z0vwRqME0yC4u&#10;Y/KihyNzE98egr5k0j/kOWX0l/8ART0r2GqS/fsbh/8AedD/AOzVPpOl3yatbyy2ckMUaylndkwM&#10;xsB0PqRXRRpSjOOj3QYmthaWBrU41otuL6rt6ne/BfxjY+FdcuY9Qfybe7jCCYjIRgeM+3WvdR45&#10;8PEf8hmy/wC/y18jUV9DVw0asua9j8ep4iVOPLY+uv8AhOfD3/QZsv8Av8tH/Cc+Hv8AoM2X/f5a&#10;+RaKx+pR/mNPrcux9df8Jz4e/wCgzZf9/lrj/ij8R9FTwpfWNpexXt3dxmJUhbcFB4JJHHSvnWir&#10;jg4xkncUsVKSasP+0zxWlxDCVHnbd24Z6HIpNA0sSXd01zI08gtZZAc4AKgEYFNrV8N2zXF3e4ZE&#10;xYz43nG5tuQo9yRgdskZI611z0Vzlhq7GVXR2Pjm8sPA+o+GI4Yfsd7dR3TzHd5isgIAHOMc+lYX&#10;2C//AOgfP/30n/xVH2C//wCgfP8A99J/8VSk4SVn/XUSjJO6/rp+TPRtG+PWt6H4h0XWILKxa50r&#10;ShpMKurlWjwRvb5vvc/T2rn9Q+JGq6r4Tu9DuxHOt1qZ1aW7bPnNMV2kZzjHfpXMfYL/AP6B8/8A&#10;30n/AMVS/YL/AP6B8/8A30n/AMVWfJRTvZf07/m7mvPVXX+rW/LQ6jTfidrFh4T1zw/JIL2z1WOK&#10;N2uXdmhEbbhs5wM98g1UvfHF5feCdM8MtDClpp91JdxzKD5jM4AIPOMcelYX2C//AOgfP/30n/xV&#10;J9gv/wDoHz/99J/8VVctO9/NP5rYm9RpLtf8d/vsenR/tA6tG0N6dG0iTxDDbfZY9deFjdBdu0N9&#10;7aWC8ZxmvLndpHZ3YszHJJ6k1J9gv/8AoHz/APfSf/FUfYL/AP6B8/8A30n/AMVRGNODbiEnUkkp&#10;bf0iE9Kn/wCYLpX/AFzl/wDR0lNNhf8A/QPn/wC+k/8AiqmuLeS00zTIZk8uVY5CyEglcyuRnHsR&#10;V3TkrE2aTuRWP/IQs/8Ar4j/APQxX6wV+T9j/wAhCz/6+I//AEMV+qlzftb31tbiB5BNnMi9Ex61&#10;8/m3xQ+Z7mWfDL5FyiiivAPbCiqeo37WPkbYHn8yQJ8n8Oe5q5QAUUVU1O9On2jTLC85BA2J1OTQ&#10;BbopqNuRWIKkjOD2p1ABRUN5cG1tZZgjSFFLbF6miznN1axTGNoi6htjdRQBNRRTXbapOM4GcCgB&#10;1FVNMvW1C0WdoXgJJGx+tW6ACiiqen37X3n7oHh8qQoN/wDFjuKALlFFFABRVO2v2uL65tzA6LDj&#10;EjdGz6VcoAKKKp/b2/tT7J5D7fL3+d/D9KALlFFFABRVO5v2t762txA8gmzmReiY9auUAFFFU9Rv&#10;2sfI2wPP5kgT5P4c9zQBcooooA+U/wBuj/jz8M/70v8A7LXyLX11+3R/x5+Gf96X/wBlr5Fr7HL/&#10;APdo/P8AM+Tx38eQVb0X/kO2X0m/9EvVSrei/wDIdsvpN/6Jeu+fws44fEipRRRVkBRRRQAUUUUA&#10;FFFFABRRRQAUUUUAFFFFABS21vc6h5ptUjEUJxJcTvsjU9cZ6k+wqOdikMjDqFJFXNWjbTxb6YCA&#10;lrGoYL0aQgF2/Emp1bsj6HJstjmNVqo7RjuSHTrUH/kMwH6Wz/407+yfNjJtLpL5lBLpGhVgPUA9&#10;ayKdHI8Lh0Yow6EHBquR9z7Wpw7gZQcYpp97ksjrEpZ2CqOpNaGgW6i9iv75jZ2IilEbN9+VmjZV&#10;IXrtBOST1HSozrYdxLLY2c1yMHz3hBbI6H61RubqW8lMk0jSOe7GpcJS0eiPNwnDMYVObETuuiWn&#10;3mh/Z9r/ANBiD/wGf/Gj+z7X/oMQf+Az/wCNZVFXyeZ6/wDq/l/8j+9msLG3HTWYR/27v/jR9it/&#10;+g1D/wCA7/41k0UuTzD/AFfy/wDkf3s1vsVv/wBBqH/wHf8Axo+xW/8A0Gof/Ad/8ayaKOTzD/V/&#10;L/5H97Nb7Fb/APQah/8AAd/8aPsVv/0Gof8AwHf/ABrJoo5PMP8AV/L/AOR/ezW+xW//AEGof/Ad&#10;/wDGj7Fb/wDQah/8B3/xrJoo5PMP9X8v/kf3s1vsVv8A9BqH/wAB3/xo+xW//Qah/wDAd/8AGsmi&#10;jk8w/wBX8v8A5H97Nb7Fb/8AQah/8B3/AMaPsVv/ANBqH/wHf/Gsmijk8w/1fy/+R/ezf0zRbbUt&#10;RtrQ+ILaAzyLEJJLaTaCTgZwc9TXun/DEHjT/oPaT/3xJXzzof8AyHdL/wCvyH/0YtfrDXiZhiKu&#10;GlFU3ueJmGUYTDyiqcd/NnxH/wAMO+Mv+g7pH/fElH/DDvjL/oO6R/3xJX25RXlf2jif5vwPK+oU&#10;O34nxH/ww74y/wCg7pH/AHxJR/ww74y/6Dukf98SV9uUUf2jif5vwD6hQ7fifEf/AAw74y/6Dukf&#10;98SUf8MO+Mv+g7pH/fElfblFH9o4n+b8A+oUO34nxH/ww74y/wCg7pH/AHxJQP2H/GY6a7pA/wCA&#10;SV9uUUv7RxH834B9QodvxPiT/hiDxp/0HtJ/75ko/wCGIPGn/Qe0n/vmSvtuij+0cR3/AAD6hQ7f&#10;ifEn/DEHjT/oPaT/AN8yUf8ADEHjT/oPaT/3zJX23RR/aOI7/gH1Ch2/E+JP+GIPGn/Qe0n/AL5k&#10;o/4Yg8af9B7Sf++ZK+26KP7RxHf8A+oUO34nxJ/wxB40/wCg9pP/AHzJR/wxB40/6D2k/wDfMlfb&#10;dFH9o4jv+AfUKHb8T4k/4Yg8af8AQe0n/vmSkP7D3jM9dd0g/wDAJK+3KKP7RxHf8A+oUO34nxRZ&#10;/sQ+L4b23kk1zSfLjlR22pJnAIP9K+16KK5q2IqYhp1HsdFKhChdQW4UUUVzHQFFFFABRRRQAUUU&#10;UAFFFFABRRRQAUUUUAFFFFABRRRQAUUUUAFFFFABRRRQAUUUUAFFFFABRRRQB8k/ts6lDqNn4f8A&#10;K3fupZo23DHI218n19c/tzIqWfhraoXLzE4H+7XyNX2OX/7tH5/mfKY7+PIKt6L/AMh2y+k3/ol6&#10;qVb0X/kO2X0m/wDRL13z+FnFD4kVK9b+DXgbTPE/hLxbqV1ocevahpzWotrea+NomJHYPlt6joM8&#10;ntXkldl4J+JMng3RtZ0p9IsdYsNVMLTxXvmDBjJZcFGXuf0qaqk6bUd/+Cv0uVScVNOW3/APYG+C&#10;3heX4iaBp0umvp8Go6LcXlxZG7klhglVWKlZhyw6EgE4rjvBnwOZ/E/hmbUbrTte8N6jf/YpZtLu&#10;nYK+0tsY7VZSQM1Rg/aA1O01vR7230XS7e00q0ns7fTo1kEISUfvCTv3En61Ha/He/0r+x4tJ0LS&#10;dIsdNvf7QFpbJJsmm27QXLOWOAexFcKhiI7Pp385fo1389jok6Mk/wCukf1Tv+Bpp4f8KeGfh7fa&#10;5f8Ah1dZuR4km0qNZLyaIJEse4fcYZPHU+tdLrvwt8H6JqGsa9NpczaHpmiWV9/ZMV04Ms9wSADI&#10;SWCg+hryHU/iDe6r4Ul0GS3t0tpNWfVzIobeJGQqV6424Ppn3roV+O+snWWvJdP0+5tZtMi0q506&#10;aNmguIoxhSw3Z3d8ginKlWaTT1669OWK/NS++5XtaXPqvd9P7z/S33WNPWvA3h7XdC8H+JND0+bS&#10;7XVNS/su70xrhpQJAQdyMx3YIPfpxXR+MvA3gsad8R4NL8PixuPDU9vDBdLezSF98u1tysxHQEdK&#10;4tfjpfRarok8Wg6PFp2jbnstKWJ/s8crc+bjduL5wck1hQ/E7VEsPFdtLHBcN4jlSa7mkB3KyyGT&#10;5cHAyT3B4odOs+tkr9fNaP0Sf32HCpRjK8tdltptK7t5txXyuexN+zzZr8YntP7LT/hEBamQL/aC&#10;+Zu+zFh8vmeZ/rPb9KwfCfwb0bxB4P8ABWt3KtZWDi8udcvTI2PJikCqoGcBjnaMetccfjTq5+JD&#10;eM/slp9vaEw/Zvn8nBh8rON2c4569aqXHxb1mf4daZ4MVYYNKspzOWjDCScliwVznGATnAA6CqVO&#10;v7l5dr/fK/q7Nfh2KdTD3emmv5R+7VP72+p6jY+BfBEfx21TwNN4ZFxZCV2huGvp1eJBbCTbw/Pz&#10;A8nnmuY8KeEPDXxG8MeM9RttPtPDMunQ2gtZLi9naCJmkYOzE7icjAxggY7VzifGLVE+KM/joWdn&#10;/aUu7Nvh/JGYvK/vZ6c9etUvA/xHl8F6TrWmNpFjrFjqwiFxDfeZj92xZcbGXuf0peyqqC196y69&#10;b6/gSqtLn1Wl306W0/EqeN/h/qXgOWwF7La3dtfw+fa3ljL5kMy5wcEgHIPUEVzNdV47+IV546bT&#10;I5bO002w02AwWljZIViiUnLYySSSeuTXK12U+fl9/f8Aq34HHPl5vc2/q5Hdf8e0v+6a0fE5zrt0&#10;fdf/AEEVnXX/AB7y/wC6a0fFH/Ieu/qv/oIrRfGfdcK71vl+pN4S8Z6v4G1J7/Rrr7JdPGYi+xX+&#10;UkEjBB9BXuvxT8d+K9XufBPhyxv0jXxJodoLlDCgEksxZWJOMjPHSvm+u58T/E6XWdW8I6jZWpsb&#10;rw/p9taRszh97wsWD9BgEnpzWVWip1IS5U7X/LT8T7apS5p88Ur2evnpb8T0LxH+z5pVjYeJYbD/&#10;AISNdR0G1a6kvdQs/LsbsR481Ym2gg9duSc4rL1H4Q+FdO8GyeNTrF5J4ans0FjArxi6e+JIaFvl&#10;xtXaSSB0qt4s+Nej+JrXVJT4evYdU1KPbM51WQ20bH77xxYGM84BJA9DTtS+O1jqfh+68Lv4dCeE&#10;vsCW9nYrOPNt7hTn7R5m3lixOeORxXJFYrlV73ur7bdfv6fM54qv7t7767bafjf8L+RvfEe/0b4b&#10;+HPh/rXg22n0nWLrT3cXLLE3mxkkMZcINz9MH0zWn8Svih4sTwh8PUsb5Vudd0+T7ViGP985l2jt&#10;xwccV5V4w+I1n4u8CeGdGm0p4dV0SM26X63H7uSEknb5eOD93nPb3qv4s+Ip8RaL4OsoLV7Obw/b&#10;NAJ/N3eaxfeGAwNuPxprDOXL7SN7Sd76+771vlqtCIYeaVNyWqUr3116X7+R6A3wV8ITeLbnwLb6&#10;xqp8YwwNid44/sTzrH5hjAA3gY4znrWNZ/Dbwj4c8PeG7rxlqOrQ32vBpoY9NWPZbQhtoZ9wJYk8&#10;4GOKuyfHrSBrtx4rg8KGLxrPbmNtQN4TbrKU2GUQ7eDt7ZxWTpnxZ0O90DQbHxX4Zk1250PctncQ&#10;3pg3Rlt2yRdp3AH6cVUViNOa9tL7X635fLb+rlJV7a3t8r3t+V/6sdfq/gh/AHwe+J+h3DpcTWOr&#10;2KJcBcb0YhlI9Mqw4rzn4a+BNM8Safr+t69eXNnoOiQpJcfYlBnld22xom7gZPc10y/Hay1zTfFt&#10;n4o0SfUE8QXsN25sbsW/lCMAIgyjZAAUfhWZofxN8NeHDqen2fhq6m8N6tbCG/sLu/DSO6tuSRJA&#10;g2lT7GiCrxjJNe87a6dlf56PpuOnGrGMk07uV9LbaXt+NjcsfgXpXi+78JXvhrU7tdB1qeW2nOoI&#10;vn2rxIXcZUBWyqkjgdKz9Z8A+Bb/AMAeJ/EHhfUNbmm0Wa3hMeoiIJKJZNoYbRnGAePpV/w/8ZEi&#10;8S+DdN8OWFr4e0TSrl3WPUrlpBLJKCsjSyBeAVJAwOM10vxAfwp4U+EninTtNt9P02/1m8tjHbWW&#10;sDUTII5N5OVACKBnGeTmocqsJJSb1em38y3+VyOaqpxjJu+n3Xd7+drHzjRRRXrHqnpPhfwF4dg8&#10;Ar4s8W3epRWdzfGws7bSxH5jMq7ndi4I2gcYxnNZfirQvCGhS61BY6xeatJiCTSpoUURsjcyLPkZ&#10;DqOPl4zV3wr8SNKtPBh8L+JdDl1vS4rz7dam3uzbyQyFdrDODlSO2KzvEnizw/r761LF4Xh0yefy&#10;U00WcxSOzRPv7lA/eM46se9cdqntHe9vla2lvO+9/L5HJBVOZ899/K2+nntucdRRRXYdZd0P/kO6&#10;X/1+Q/8Aoxa/WGvye0P/AJDul/8AX5D/AOjFr9Ya+Xzj44ejPms2+KHoytqGoRaZatPNu8tSAdoy&#10;eTU6MHRWHQjIzQ6K64YBh6GnV8+eCFRXVylnbSTyZ2RqWOBk4qWkZQwIIyD1BoAitblLy2jnjzsk&#10;XcMjBxU1IAFAAGAOwpaAEZgilj0AzVfTtQi1O1WeHd5ZJA3DB4qzTURUUKoCgdhQA6iiigCpY6lD&#10;qPneVu/dOY23DHIq3TVRUztAGTk4p1ABVS31KG5vLi2Td5kGN2Rxz71bpoRVYsAAT1PrQA6iiigC&#10;p/aUP9o/Yvm87Z5nTjH1q3Tdi792BuxjPenUAFVLjUoba8t7Z93mT52YGRx61bppRSwYgFh0PpQA&#10;6iiigCpf6lDp3k+bu/euI12jPJq3TWRXxuAODkZ7U6gAqtqGoRaZatPNu8tSAdoyeTVmmuiuuGAY&#10;ehoAEYOisOhGRmnUUUARXVylnbSTyZ2RqWOBk4pLW5S8to5487JF3DIwcVKyhgQRkHqDQAFAAGAO&#10;woAWkZgilj0AzS0UAVtO1CLU7VZ4d3lkkDcMHirNNRFRQqgKB2FOoAKqWOpQ6j53lbv3TmNtwxyK&#10;t01UVM7QBk5OKAHUUUUAVLfUobm8uLZN3mQY3ZHHPvVumhFViwABPU+tOoAKqf2lD/aP2L5vO2eZ&#10;04x9at03Yu/dgbsYz3oAdRRRQBUuNShtry3tn3eZPnZgZHHrVumlFLBiAWHQ+lOoAKqX+pQ6d5Pm&#10;7v3riNdozyat01kV8bgDg5Ge1ADqKKKAPlP9uj/jz8M/70v/ALLXyLX1p+29ewXln4d8mQSeXJMj&#10;Y7H5eK+S6+xy/wD3aPz/ADPlMd/HkFW9F/5Dtl9Jv/RL1Uq3ov8AyHbL6Tf+iXrvn8LOKHxIqUUU&#10;VZAUUUUAFFFFABRRRQAUUUUAFFFFABRRRQBHdf8AHvL/ALprR8Uf8h67+q/+gis66/495f8AdNaP&#10;ic5126Puv/oIpL4z77hXet8v1Mqiiitj9ACiiigAooooAKKKKACiiigAooooAKKKKACiiigAooo7&#10;gdycAepoE3bVl3RCBrulknA+1w/+jFr9Tv8AhJ9H/wCgtY/+BKf41+WGlI0et6crqVYXUPBGP4xX&#10;oeo6tepqFyq3UwUSsAA545NfLZu7zhbsfA8S5l9TnS5Y8ykn18z9DP8AhJ9H/wCgtY/+BKf40f8A&#10;CT6P/wBBax/8CU/xr86/7Yvv+fub/vs1LPe6pa7POluod6hl8wsu4diM9RXgHxn9vv8A59/ifof/&#10;AMJPo/8A0FrH/wACU/xo/wCEn0f/AKC1j/4Ep/jX54T32qWpUTTXUJddyiQsuR6jPatbQ9D8T+I4&#10;WlsFuZoVODIZdq59ASeaCo57OT5VS19f+AffP/CT6P8A9Bax/wDAlP8AGj/hJ9H/AOgtY/8AgSn+&#10;NfDX/Cv/ABp/zzm/8CB/jR/wr/xp/wA85v8AwIH+NBp/bFb/AJ8P8T7l/wCEn0f/AKC1j/4Ep/jR&#10;/wAJPo//AEFrH/wJT/Gvhr/hX/jT/nnN/wCBA/xo/wCFf+NP+ec3/gQP8aA/tit/z4f4n3L/AMJP&#10;o/8A0FrH/wACU/xo/wCEn0f/AKC1j/4Ep/jXw1/wr/xp/wA85v8AwIH+NH/Cv/Gn/POb/wACB/jQ&#10;H9sVv+fD/E+5f+En0f8A6C1j/wCBKf40f8JPo/8A0FrH/wACU/xr4a/4V/40/wCec3/gQP8AGj/h&#10;X/jT/nnN/wCBA/xoD+2K3/Ph/ifcv/CT6P8A9Bax/wDAlP8AGj/hJ9H/AOgtY/8AgSn+NfDX/Cv/&#10;ABp/zzm/8CB/jR/wr/xp/wA85v8AwIH+NAf2xW/58P8AE+5f+En0f/oLWP8A4Ep/jR/wk+j/APQW&#10;sf8AwJT/ABr4a/4V/wCNP+ec3/gQP8aP+Ff+NP8AnnN/4ED/ABoD+2K3/Ph/ifcv/CT6P/0FrH/w&#10;JT/Gj/hJ9H/6C1j/AOBKf418Nf8ACv8Axp/zzm/8CB/jR/wr/wAaf885v/Agf40B/bFb/nw/xPuX&#10;/hJ9H/6C1j/4Ep/jR/wk+j/9Bax/8CU/xr4a/wCFf+NP+ec3/gQP8aP+Ff8AjT/nnN/4ED/GgP7Y&#10;rf8APh/ifcv/AAk+j/8AQWsf/AlP8aP+En0f/oLWP/gSn+NfDX/Cv/Gn/POb/wACB/jR/wAK/wDG&#10;n/POb/wIH+NAf2xW/wCfD/E+5f8AhJ9H/wCgtY/+BKf40f8ACT6P/wBBax/8CU/xr4a/4V/40/55&#10;zf8AgQP8aP8AhX/jT/nnN/4ED/GgP7Yrf8+H+J9y/wDCT6P/ANBax/8AAlP8aP8AhJ9H/wCgtY/+&#10;BKf418Nf8K/8af8APOb/AMCB/jR/wr/xp/zzm/8AAgf40B/bFb/nw/xPuX/hJ9H/AOgtY/8AgSn+&#10;NH/CT6P/ANBax/8AAlP8a+Gv+Ff+NP8AnnN/4ED/ABo/4V/40/55zf8AgQP8aA/tit/z4f4n3L/w&#10;k+j/APQWsf8AwJT/ABo/4SfR/wDoLWP/AIEp/jXw1/wr/wAaf885v/Agf40f8K/8af8APOb/AMCB&#10;/jQH9sVv+fD/ABPuX/hJ9H/6C1j/AOBKf40f8JPo/wD0FrH/AMCU/wAa+Gv+Ff8AjT/nnN/4ED/G&#10;j/hX/jT/AJ5zf+BA/wAaA/tit/z4f4n3L/wk+j/9Bax/8CU/xo/4SfR/+gtY/wDgSn+NfDX/AAr/&#10;AMaf885v/Agf40f8K/8AGn/POb/wIH+NAf2xW/58P8T7l/4SfR/+gtY/+BKf40f8JPo//QWsf/Al&#10;P8a/PbVTrWiXjWt9Jc28687Wc8j1B71DDe6rcI7RS3UqpyzIWIX60GLz6SdnS/E/Q/8A4SfR/wDo&#10;LWP/AIEp/jR/wk+j/wDQWsf/AAJT/GvzwivtUnR3jmupEQZZlLEKPf0qL+2L7/n7m/77NAf2+/8A&#10;n3+J+jNtrmm3syw2+oWs8rdI4plZj+ANXq/PDwXr2pW/jTw60d9cRltStoyVkIyrSqrD6EEg/Wv0&#10;PoPby/G/XoSly2swooqD7bB9r+y+YPP279nfHrQeoT0UUUAFFQS3sEFxFBJIFllzsU9WqegAooqC&#10;6vYLLy/OkEfmNsXPc+lAE9FFFAHyd+3DaxWtn4c8qNU3yTM2B1Py818lV9dft0f8efhn/el/9lr5&#10;Fr7HL/8Ado/P8z5THfx5BVvRf+Q7ZfSb/wBEvVSrei/8h2y+k3/ol675/Czih8SKlFFFWQFFFFAB&#10;RRRQAUUUUAFFFFABRRRQAUUUUAR3X/HvL/umtHxRxrt39V/9BFZ11/x7y/7prR8Uf8h67+q/+gik&#10;vjPvuFd63y/UyqKKK2P0AKKKKACiiigAooooAKKKKACiiigDv7n4e6jr0PhKy0TwtcW+o6lZyzLI&#10;14sn9obCS0iqSPLAAIx3xVbVPgz4w0KbTk1HR2tVv5/s8EjXERQyddpYPhTj+8RXs3hHxNpVrrPw&#10;lkfVbOIWmhahHOzXCDyXMcm1XOflJJGAeua81ttagk+AD2kt9G1//wAJNHMIHmBl2eQwL7c5xnv0&#10;rzVWqXslpd9/5pL8kn/wDzqVWpLlW1/X+/8A5L7/AEN34tfB5dJ8T6Z4S8KeGJpdQ8oOb5b4TPd4&#10;jUuzJu2xAFu+Ae3FeY+LPh/4g8DG2/tvTXskuQTDJvSSOTHXDISPwzXvWq+J9H1D4ufEXT4tXsre&#10;TW9FSysNTa4HkLL5MWUMgyFB2kE56iuE8deR4U+DGmeFbzVrHVtak1htQC2NyLhLaHytmC44yTzg&#10;VFGrUjyxlre3e7ve/payCjUneMJeXe+sb3+/T+rHj9bXgy2M/iOKXI2WsE05UjrhCo/VhWLW/wCB&#10;pVj8QqjsqpNbzRFmYAD5Cf5qAB6kV1Yu7w87djPNVJ4Cuob8r/I15LSKWaKVkBkiYOjdwQcj9anl&#10;laaV5HOXclifc1RGqwSX8FnEwlmmcRgKeAScDn61ekjaGRkcbXUlSPQivhXzWV9uh/Pc/bckfaX5&#10;el7287f8A9I+BXg2HxX4luZJrYXwsYDPHak4Er/wg+3Fdl4P8Fa34s+JurS+JrNH1LTbVrmCxZcR&#10;M2QEUD+6Mg/hXlPw/wDiBqfw51v+0tMZPMKGN0kGVYGuki+PXiSDxxN4mR4hdTRCB4to2FB0GPwF&#10;Qehh62GhTgql7p69mu/yOc+I39ujxRcr4hj8m/XjywMKq9QF9q9w+H8SQ+DNJVFCgwBiB6nk14P4&#10;38Z33jzxBNq2obfPkAXCDAAHave/Af8AyJ2kf9e60GuCcZYio4u6899zD+FXj698eR+KmvLeC3Ok&#10;69daVD5Ab544gm1myT8x3HOMD2rN8HfGS1vPCGu6/wCJ57TR7XTtcvdKV0DYdYZ2ijwvLM7YHC9S&#10;eBXB/Cn4EeFfEt94/wBR8WeC7O81CfxTetDcalZfPJDhNjKWHK9cEcda4P8A4Vjrml+AdHfSLTU9&#10;D07w7491O+kttOsY5J47QvOkUsMEqMsiqXRgNpyoJXJAqYO6jfrGP42u/wCu59MoQfNbpL9JaL7k&#10;fRkfxp8IT+HJdcg1G4ubCGcW0y2+nXUtxDIRnbJAsZlTjn5lHBFT+Afi34X+JyyP4bvLu9iRPM86&#10;XTbq2jYZ2/K8saq3PGFJNcP8E9CWTWPF/iT+0vEmsTapDbwPd67pkOnpL5QkwY4UjjbI34LOgz8u&#10;M4roP2c9NutJ+DHhu1vbWazuo0mDwXEZjdczyEZUjI4IP41fVp9k/vbX/B+fzOaVlou/6J/8D+rG&#10;14x+LXhPwDex2muasLW6ePzTDFbyztHHnHmSCNW8tMg/O+F4PPFReJPjN4M8JTadDqWuRJLqVq17&#10;ZR28Ulw1zCpXc8YjVi/31OBk4OcYBryn4satr1v8Q9fsIrbWtFtrvToUs73w9oUN9JqrYk3RTTSx&#10;usYQkABtg+Ynd6cV8PtZHgHXvglJrmkaoz23gO8huYYrB5bi2YSWYJeEDf1G35VJ56Y5pU/f3/r4&#10;v/kV9/obumlHmX9fD/m/u9T6Ss/ix4Sv9J0fVLfWoZdP1a6FjaXCo+1pySBE3y/u2yCMPt5wOpAp&#10;1x8U/C1qNSaTVkVNOv4dMunEUhWO6lKrHFuC4JJkQHGcbucV4K2iapqXw18dQweGb2Kbx74jZtEs&#10;ri3eM2KtFEgu5tv+pw0LzckNnaPvGqPiHTNf8N/s43HhyLwxf6j4o8N+IbFrhbaB2/tdhexTfa0c&#10;g7vMHzOcna24HgCj/wC1/Hluv+3b6+q7MFTi2lfq1917P52t8n0aPpKT4heHYvGE3hZtVh/4SCCw&#10;Opy2IDF0tgwXzCQMAZIGM59q53wv8f8AwJ4xvLC20zWZWfUMCzkutOurWK5J6COSWNUcnsFJz2ry&#10;7wr8NdW8N/GldZ1K1mu9Z1fwlqE2rajHEzRfanuLYpbq+MYRF2ovUhCfWvOfhxb63deD/hZpIu/F&#10;Gv3+lXmnyTeGdU8ONZWlnsddzm5MEZPlDLDMj7io4aqjH3oxfVK//gUk/uSX57WCUI8jlF/1y3/P&#10;/Lc+pfEnxo8F+EdbbSdV1yO1vYwpmAhkkjtw33TNIqlIs9t5Wl8W/GPwn4I1W203Vb+5F9c25u4o&#10;bLTrm8JhBA3nyY3wuSOTjrXlCX0nw/i+JPh7V/C+q6zqevalc3mnyWdg1xFqEc0SLGjSgFYyhUof&#10;MKgAAjNcldaFr3w48U+ArXUvEHiHRJrHwTHpt1qmiaEdUEs6yR5ib/R5gv3SQcAnHWsk3aL72/8A&#10;SZO3yaS+fexLgrv5/mtfnd/1c+pfDfibS/F+jwaro17FqGnzZCTRHjIJDAg8ggggg4II5rkPG/x9&#10;8CfDnWptJ1/WpLO/gtlvJoorC5uBFCxYK7tFGyqDsbqR0NZX7NenXukfDm4iv7K4td2qXlxHcXkR&#10;hnvUeUv9okiP+rZyzHbgYwMKvQeFeJ/iZovjQfHLV7Ky1y7/ALX0geH9I+z6DeTJdGCOcO6yJEVw&#10;ZZmTlv4DnFOb5W7dr/gtPvdvkXRpRnPle10r+rtf5K7PqHxZ8U/DPgnTdKv9Xv5IrfVXEdiLeznu&#10;ZLhihkAWOJGf7ik9OgqhbfHDwTdeFp/EK60Y9LhuzYO09pPFN9oGP3QhZBIX5HyhSTXmujavH8UP&#10;FXwabRLW9uNK0W1fV7vUpLV4rcf6JLbJEGcDL+YzZUcgLzjIrmdf8I61faRrVvpljqNl4pl+IUlz&#10;ol+tqTHakxRq1zIGUo0Qj8373DHAHOK0muWfKu7+5SSX3pt9NuxjBKUYt9lf7pP8LLvv3PfvBHxU&#10;8NfES81K00O9uJ7vThE11b3VhcWkkQk3bCVmjQkHY3Iz0p/jP4n+Gfh/LbQ65qf2a5uQzQ20MEtx&#10;M6j7zeXErNtGRlsYHc1578H/AApr3hv41fEiTWtSv9dW4sNJEOq3tpFAJdv2rci+UiIduRnAyNwz&#10;2pfEF2/w6+OOr+KNY0rUtS0PVtFtrK1utOspLw200UsrPGyRhmUOJEIbGPkOSOKJJLls91f52enz&#10;t/WhXKuaS7W/T8rv+rnRePvjZo/hjwjpWsaVdWWqnWZRDprmciGQ7WYsSoZjgK3yqCxOFAyayfA/&#10;xisIPB2s+K/FfjTS7jTobuO3k+y2EtnHppYqixyJJmUMzOpJfA5BAAzXm2l+C9Z8LL4R8aX/AIdu&#10;pdLtPE+qarJo8MIlubC1ukdI3ES9WDEOyLkjzDjJFYvxcW41jSPiF45g0S+tdAv7nw9aWlrc2xgn&#10;v3hvg0kvlPgrkSKg3hSdpzxipjvr1/D4Pz5mvVeppGnGTUf6fxf5J9tfQ+lfCPxV8K+Or69stF1Z&#10;bm8s1DzW8sMkEgQ8BwsiqWQ/31yvvVbQvjN4M8S+IF0XTdcjuNQkLiEGGVIrgpneIZWUJKRg52M2&#10;MGvOjfXHxB+Mtjr+geHb+Gx0HQr+1updUsns1up5jEY7dQ4BcDy2JYZUZGCc15poc/iPxH4i+EjX&#10;Fr4ihbTdZiOo6MPD0dpp2kMbaVSscgjEjoGYKG3smOSRxRHVxT6/5tX/AAv/AMOiXTik3f8Aq17f&#10;p8+6Z6P4o+P76t4nutE0fxFpPhfT4bz+z21i8tJrtzMr7XUFQIYDuyqmZjkgnbjGfUPGHxY8KeAr&#10;uCz1vVhb3csfmiCG3luJFjBwZHWJWKJ/tNhfevA3tLvwt8LvHfw0m8I6lqHiXVr/AFNrB4bFntLx&#10;bqZ5IpmuB8iBBIAwdgw2HAPFdVpDT/Bzx54guPEmlaprVvq2madBZ6lp9jJeFngiaOSBggJTLHeC&#10;2FO85IxST0X593yp2+/T/gjnFc2i76abX3+7X/gXPQ/FXx08FeC7GzvtU1aYafeQrcQXtnp9zd27&#10;xscKfNhjdBkkYBOea09H+KHhzXZNKjtryeObVJJYrOG8sbi2klaJd8nyyopGF5yQAe2a8UvfAuva&#10;R+yjcaTc6dcHVLjUGvY9MiTzZLaKXUPOSHCZ+4jAHHAwewrov2hfBfiPxn4z8A2vhvVLvQLkHUVf&#10;VrW1Ewt91qwG7cCF3HjPB54INKTcW1a+qX3pv8Nv6SMrRbte2j19Hb8d/wCrno3/AAtfwp9kuboa&#10;ujWtvqcejvOsUhT7W7rGsSsFwx3uqkjIByCRg40IPHOhXPjK48KRalFJ4ht7Rb6awUEvHCW2hycY&#10;GT2zn2r5z8atq1p+zvpej6T4KvovEPhjX9Ljn0e1gkZLh4ryJzNFIQd8bgFy+TjJ3cg11fww+G+o&#10;eDvjqdU1GGS61TVPDktxq2qrE3lSXbXMZ8oPjGEUBVXOdqfWtLK610u1/wCS3T9Hr+C3uEkoxv17&#10;f9vW1+X467Hv1FFFSQeR/HqJAdHk2jzD5ilu5Hy10n7NXjfSbWOfw3e6YJ5rtmf7QVBUKFJO7jgV&#10;zvx6/wBVo/1l/wDZa4rRvH934d8O3Om6bDFaz3QKT3qqPOZCfuhuoHSg8KVb6vjXU7eV76bHuPwS&#10;8aaJaa9rnhpdJW4E9/NIlwFBRY845z0AAr538Srbrr+oC1x9nE7bMdMZrV0zx5d6L4ZudJsIY7WS&#10;6JFxeIP3rp/c3dQK5gnJyetByYjE+1pQp9r9O/Q1fCP/ACOXhv8A7Ctp/wCjkr9Hq/OHwj/yOXhv&#10;/sK2n/o5K/R6g+lyD+FP1/QKi+yxfaftHlr523bvxzj0qWig+oCiiigCKS1ilmjleNWkjztYjkZq&#10;WiigAqKe1iudnmxq+xty7h0PrUtFABRRRQB8o/tySpLZ+GtjhsPMDg5wflr5Hr6x/bb06DT7Pw/5&#10;K7fNlmkbnqTtr5Or7HL/APdo/P8AM+Ux38eQVb0X/kO2X0m/9EvVSrei/wDIdsvpN/6Jeu+fws4o&#10;fEipRRRVkBRRRQAUUUUAFFFFABRRRQAUUUUAFFFFAEd1/wAe8v8AumtHxR/yHrv6r/6CKzrkZt5P&#10;90169rng/wAPXGqTSTafMZSFDGO6dAcKBnAOBXh5lnGHylwliL+9e1lfY+04crxoOq5Le36njtFe&#10;p/8ACE+Gf+gdc/8AgbJ/jUN78PdGvbZk08y6ddAEoZpWkjc9gxOSPqPWvLpcX5ZVmoNuN+rWnz1P&#10;uI4+k3Z3R5lRWpqPhfV9MvXtZNMu5JVIAMMLOjZ6EMBjB+tdPofw4ihUTa87PKeljay4Cf77jqfY&#10;ce5r2sbnOBwNJVatRNPZLVv0sdFTE0qau3f0OEor1P8A4Qnwz/0Drn/wNk/xo/4Qnwz/ANA65/8A&#10;A2T/ABrwP9cst7S+7/gnN/aFLszyyivU/wDhCfDP/QOuf/A2T/Gj/hCfDP8A0Drn/wADZP8AGj/X&#10;LLe0vu/4If2hS7M8sor1P/hCfDP/AEDrn/wNk/xo/wCEJ8M/9A65/wDA2T/Gj/XLLe0vu/4If2hS&#10;7M8sor1P/hCfDP8A0Drn/wADZP8AGj/hCfDP/QOuf/A2T/Gj/XLLe0vu/wCCH9oUuzPLKK9T/wCE&#10;J8M/9A65/wDA2T/Gj/hCfDP/AEDrn/wNk/xo/wBcst7S+7/gh/aFLszyyivU/wDhCfDP/QOuf/A2&#10;T/Gj/hCfDP8A0Drn/wADZP8AGj/XLLe0vu/4If2hS7M8spQSDkcEV6l/whPhn/oHXP8A4Gyf40f8&#10;IT4Z/wCgdc/+Bsn+NL/XLLe0vu/4Iv7Qpdmeb6P/AMhrTv8Ar7h/9DFdzqf/ACErv/rq/wDM1qW3&#10;hDw3aXMM8enT+ZE6yLuvJCMg5HGfatC707R7y6muHspg8rs7BLp1UEnPAHQe1eLjuJcBiZRdO6t5&#10;f8E+I4hwc80lTeHslFNa6bvyOSorqP7F0X/nzuP/AALf/Gj+xdF/587j/wAC3/xrzP7cwnn9x8j/&#10;AKvYvvH7/wDgHL16N4M+Lr+HdJj0+7szdxw5ETo+1gM5weOawf7F0X/nzuP/AALf/GvUvgz8D/Cf&#10;xO07VJbldSs5bKdYsxXhIfK7s4I4rqw2Z4fFVPZ0739C4ZLjsO+eEl9//AMv/hfFn/0Cpv8Av6P8&#10;KP8AhfFn/wBAqb/v6P8ACvWv+GP/AAV/z9at/wCBZ/wo/wCGP/BX/P1q3/gWf8K9Y2+pZj/NH+vk&#10;eS/8L4s/+gVN/wB/R/hR/wAL4s/+gVN/39H+Fetf8Mf+Cv8An61b/wACz/hSD9j7wWB/x9asf+3s&#10;/wCFAfUsx/mj/XyPJv8AhfFn/wBAqb/v6P8ACsa4+JPh+68XWfiaTQ7g6xZ2ktjDP9pICwyMjOu3&#10;ocmNOSMjHvXuf/DH/gr/AJ+tW/8AAs/4Uf8ADH/gr/n61b/wLP8AhQtNUH1LMf5o/wBfI8l/4XxZ&#10;/wDQKm/7+j/Cj/hfFn/0Cpv+/o/wr1kfsfeC/wDn61Y/9vZ/wpf+GP8AwV/z9at/4Fn/AAoD6lmP&#10;80f6+R5L/wAL4s/+gVN/39H+FH/C+LP/AKBU3/f0f4V61/wx/wCCv+frVv8AwLP+FJ/wx94L/wCf&#10;rVv/AALP+FAfUsx/mj/XyPJv+F8Wf/QKm/7+j/Cj/hfFn/0Cpv8Av6P8K9a/4Y/8Ff8AP1q3/gWf&#10;8KP+GP8AwV/z9at/4Fn/AAoD6lmP80f6+R5I3x2smUg6VNgjB/ej/CsPwf8AEPw54E8OR6Fo2hXF&#10;tpkbzSLE10XIaWRpH+ZsnlnY+2a92/4Y+8F5/wCPrVv/AALP+FL/AMMf+Cv+frVv/As/4UB9TzK1&#10;uZf18jw/wp8T9B8FeH7TRdI0S4t9OtQwija53ldzFjywJPLGtb/hfFn/ANAqb/v6P8K9a/4Y/wDB&#10;X/P1q3/gWf8ACk/4Y+8F5/4+tW/8Cz/hQH1LMf5o/wBfI8m/4XxZ/wDQKm/7+j/Cj/hfFn/0Cpv+&#10;/o/wr1r/AIY/8Ff8/Wrf+BZ/wo/4Y/8ABX/P1q3/AIFn/CgPqWY/zR/r5Hkv/C+LP/oFTf8Af0f4&#10;VjeLfiV4f8b6OdL1jQ7i5sjNDcbFuSh3xSLIhyuDwyKcd8V7kf2PvBf/AD9at/4Fn/Cl/wCGP/BX&#10;/P1q3/gWf8KAWDzJaqS/r5Hkv/C+LP8A6BU3/f0f4Uf8L4s/+gVN/wB/R/hXrX/DH/gr/n61b/wL&#10;P+FIf2PvBZ/5etWH/b2f8KA+pZj/ADR/r5Hk3/C+LP8A6BU3/f0f4Uf8L4s/+gVN/wB/R/hXrX/D&#10;H/gr/n61b/wLP+FH/DH/AIK/5+tW/wDAs/4UB9SzH+aP9fI8l/4XxZ/9Aqb/AL+j/Cj/AIXxZ/8A&#10;QKm/7+j/AAr1k/sfeC/+frVv/As/4Uv/AAx/4K/5+tW/8Cz/AIUB9SzH+aP9fI8l/wCF8Wf/AECp&#10;v+/o/wAKP+F8Wf8A0Cpv+/o/wr1r/hj/AMFf8/Wrf+BZ/wAKP+GP/BX/AD9at/4Fn/CgPqWY/wA0&#10;f6+R5L/wviz/AOgVN/39H+FH/C+LP/oFTf8Af0f4V6yP2PvBYH/H1qx/7ez/AIUv/DH/AIK/5+tW&#10;/wDAs/4UB9SzH+aP9fI+ZPHPjafxpfxSvELe3hBWKIHOM9ST68D8q5qvsD/hj/wV/wA/Wrf+BZ/w&#10;pB+x94L/AOfrVj/29n/Cg4p5NjKknKTV35/8A+QKK+wP+GP/AAV/z9at/wCBZ/wo/wCGP/BX/P1q&#10;3/gWf8KCP7DxXdfefKnhH/kcvDf/AGFbT/0clfo9Xiuk/sn+DtI1Wy1CK41N5bSdLiNZLkldyMGG&#10;Rj1Ar2qg+jyvB1MHCUaltX0CmeanmeXvG/GduecU+qv9nQf2h9t2/v8AZ5e7Pag9otUUUUAMaVEd&#10;UZwGboCeTT6qz6dBc3cFzIuZYM7DnpmrVABTHlSLG9wuTgZOMmn1VvdOg1DyvOXd5TiRee4oAtUU&#10;UUAfKf7dH/Hn4Z/3pf8A2WvkWvrr9uf/AI8/DP8AvTf+y18i19jl/wDu0fn+Z8njv48gq3ov/Ids&#10;vpN/6JeqlW9F/wCQ7ZfSb/0S9d8/hZxw+JFSiiirICiiigAooooAKKKKACiiigAooooAKKKKAI7j&#10;/USf7pr3HWP+QlN+H8hXh1x/qJP9017jrH/ISm/D+Qr8u43+Gh/29+h9Nk32/kR6dpt1q97DZ2UD&#10;3N1M21Ioxksa2tc+HfiLw3Ym81HTHgtVYI0qyI4U+h2k4/GovBja3HrBk0BXN+kTtmPG4Jj5iM+1&#10;d9pL6XdfDXxRFoEl8115cMl8dRwwZN3IjK8A5z1Ga/OqVCnUpSk78yTf3dlbXzd9OzPoub3rHlK3&#10;k6JsEzhOm0McVDXvNh4X064kn0a90jRLELpjSC3RjJqEbhNwdpAuMnrjPQ03QtG0qLSvBYkt/DsU&#10;V7Bm6Go24M8x3kZU7euOOSK3/s+blyc/bv1k49+6/wCB0I9ou39WT/U8Ior2ux8J6Zoela/qH2PS&#10;4bpdXezhj10Fo4IgNwGAGG4gj8KfPZ+HNLh8Varp+mabqggsrSdYWjMkEMzuQ4TIB29D9DWf1GSi&#10;pSklpd+Ss389vKz/AA1v73Ku9vxseI0V7domh6R4i1bwPqsujWdodSS7S5s4osQyeWrbXCdK4xtK&#10;sx8M7O8+yxfa215oDNsG8x+Xnbn0z2prATcrKS/HvBf+3p/eK+l/66/5HCUV7pe/D2x1vVfHmnWN&#10;ja2rQXdmsMojAFtGcGQj0GASao+MToegan4T/sXSNPmsL6Dyma6tkkMoEgXzDkfeOM596qWXygou&#10;UlZtJb9W1911+PkyHUSv5a/ceM0V7ZHbaZqPxpk0CXRtMh0y1ecBIrRFLAQkjdgfNg81wOseB7W3&#10;8LtrulauNUs4rgW8ytbmF42IyDgsciuWeGlGn7WLutfLZ2vb1Lvry/13ORor0jwzPZaH8LrrV30W&#10;w1O9GqLbrJewCTYhjz/T9a6CbwxYv4os9RtdCsfLuNEXUZba6kMdpayHI3suDlf9n3raOCc0mpdm&#10;9HpdNr12fb7gv1/rRpfqeMxxvNIscal3Y4VVGST6Cui1jwDq3h/STfamsFgSyhLWWZfPfPcIMkAd&#10;84r1rRtC0qXxL4G1JbbTvtE/2vzTpaFIJWiUlCAQOc+grnrM2fxM0TXZL/SrPSbmyuIWjvLePY3z&#10;ybWRz/Ecevet/qCUeVu83e3ay5dfX3tn/kJytq9v+H/yPIqK9tWw0fUPH2peCz4dsbewghkjjvEi&#10;xcIUj3CRpOpyfXjmsbTtZtm+GV/q7aFor3treRWyObCMgqVOSeOTx1rneESi58+lm9n0ai/xa9Q5&#10;rNK39Wv+R5XRXtWlaDomqaXpvjR9PtF06y0+Zb6zWNRG9ynCArjGW3g/hXi8j+ZIz4C7iThRgD6C&#10;sK+HeHaUne+vy0s/n09Ck+ZXQ2iiiuUYV9E/slf8grxR/wBfkX/ouvnavon9kr/kE+KP+vyL/wBF&#10;172Sf74vRmVT4T32iiiv0U5AoopOtAC0UUUAFFJS0AFFFJQAtFFFABRSUtABRRSUALRRRQAUUlLQ&#10;AUUUnSgBaKKKACiiigAooooAKKTrS0AFFFJQAtFFFABRSUtABRRSUALRRRQAUUlLQAUUUlAC0UUU&#10;AfJH7bGnDT7PQMSPJ5s00nznOM7eBXyhX11+3R/x5+Gf96X/ANlr5Fr7HL/92j8/zPlMd/HkFW9F&#10;/wCQ7ZfSb/0S9VKt6L/yHbL6Tf8Aol675/Czih8SKlFFFWQFFFFABRRRQAUUUUAFFFFABRRRQAUU&#10;UUAR3H+ok/3TXuOsDGoyj/d/9BFeHXH+ok/3TXuOsf8AISm/D+Qr8u43+Gh/29+h9Nk32/kGj6ze&#10;aBqMN/p9w1tdQnKSJ2/xHtW3rnxK1/xBp72N1dRpau4d47eBIQ5HTdtAz+NcvRX5gq1SMPZqTt2P&#10;pLK9ztl+MnipYRH9uib915LO1tGXdMYwzbcnj1qtYfFHX9OsrK1iltWjsl2W7S2cTvGM54YqT1rk&#10;qK0eKrt8zm7+vz/PUXLHsdLp/wARde025v547wStfP5lwlxEsqSN67WBGa39D+LN5ZWXiS4u52l1&#10;e/jgjt38lGiUI3KlTwBgnjFed0UQxNaG0npf8dP1HZXudRL8SvEEuu2OrNeILuyQx24WFBHGpBBA&#10;TG3kH0q5/wALb8QfZhb50/yA/miP+z4NofGN2NvWuLopLE1o3tN6+f8AXZBZHTTfEfX5zrRa9CnW&#10;NovSkaqZAowAMDjj0xWfd+J9RvY9KSaYMumLstRsUbBu3c8c8+tZNFQ61R2vJ6W/Btr7m2/mFk+h&#10;vweONYtvFMniJLhP7VdmZpTEpBLLtPy4x09qXXPHWr+IdOjsLqaJLNH80QW0CQoWxjJCgZP1rn6K&#10;XtanJ7Pmdu34/nqFtbndeHfiK3hjwJcaXZcajLfic+bAkkRi2YwQ2ec47VmxfEvxFFr8+si+3Xs0&#10;XkOXjVkMf9zYRtx7Yrl6K1eJre7aTXLt91v1Cyta39bnUar8S/EOszafLcXqrJYSGS2aGFIzGTjO&#10;NoHHA4puvfEXXvElkbS8ukFu0gldIIUiDuOjNtAyfrXM0VDr1ZJpyeu+vp/kvuQWR1tz8U/El3p8&#10;lnJfgrJEIJJhCgmdPQyAbj+dYkXiC+h0KfR0lA0+eZZ3j2DJdRgHPWs2ilOtUm25ybvp8gstDs7/&#10;AMVadZeAE8PaRJeSPdzrc3z3ICqGVRhEAJyM85PoK4yiilUqOrLml5L5IErKwUUUVkMK+g/2VbcX&#10;egeLYSzIHuo13L1H7uvnyvXfgD8TdE+H2m68urySxm5u0MZjUEcRjPUj1r38k/3xejObEVIUqfNN&#10;2R9R2dsLS1ihDM4RQu5jkmpq8r/4aU8Ff8/Nx/3wv/xVH/DSngr/AJ+bj/vhf/iq/RDy/ruG/wCf&#10;i+89Sdd6lc4yMcVW0ywGm2iwCR5cEnc5yTmvNv8AhpTwV/z83H/fC/8AxVH/AA0p4K/5+bj/AL4X&#10;/wCKoD67hv8An4vvPVKK8r/4aU8Ff8/Nx/3wv/xVH/DSngr/AJ+bj/vhf/iqA+u4b/n4vvPSNP04&#10;af5+JXk82Qv85zjPYVcryv8A4aU8Ff8APzcf98L/APFUf8NKeCv+fm4/74X/AOKoD67hv+fi+89U&#10;qnbacLe+ubkSuxmx8jHhceleb/8ADSngr/n5uP8Avhf/AIqj/hpTwV/z83H/AHwv/wAVQH13Df8A&#10;PxfeeqUV5X/w0p4K/wCfm4/74X/4qj/hpTwV/wA/Nx/3wv8A8VQH13Df8/F956R/Zw/tT7b5r58v&#10;Z5efl+uKuV5X/wANKeCv+fm4/wC+F/8AiqP+GlPBX/Pzcf8AfC//ABVAfXcN/wA/F956pVO504XN&#10;9bXJldTDn5FOA2fWvN/+GlPBX/Pzcf8AfC//ABVH/DSngr/n5uP++F/+KoD67hv+fi+89Uoryv8A&#10;4aU8Ff8APzcf98L/APFUf8NKeCv+fm4/74X/AOKoD67hv+fi+89I1DThqHkZlePypA/yHGcdjVyv&#10;K/8AhpTwV/z83H/fC/8AxVH/AA0p4K/5+bj/AL4X/wCKoD67hv8An4vvPVKq6nYDUrRoDI8QYg7k&#10;ODwa81/4aU8Ff8/Nx/3wv/xVH/DSngr/AJ+bj/vhf/iqA+u4b/n4vvPUkXYiqMkAY5p1eV/8NKeC&#10;v+fm4/74X/4qj/hpTwV/z83H/fC//FUB9dw3/PxfeenXluLu1lhLMgdSu5eoos7YWlrFCGZwihdz&#10;HJNeY/8ADSngr/n5uP8Avhf/AIqj/hpTwV/z83H/AHwv/wAVQH13Df8APxfeeqU113qVzjIxxXlv&#10;/DSngr/n5uP++F/+Ko/4aU8Ff8/Nx/3wv/xVAfXcN/z8X3npOmWA020WASPLgk7nOSc1bryv/hpT&#10;wV/z83H/AHwv/wAVR/w0p4K/5+bj/vhf/iqA+u4b/n4vvPVKp6fpw0/z8SvJ5shf5znGewrzf/hp&#10;TwV/z83H/fC//FUf8NKeCv8An5uP++F/+KoD67hv+fi+89Uoryv/AIaU8Ff8/Nx/3wv/AMVR/wAN&#10;KeCv+fm4/wC+F/8AiqA+u4b/AJ+L7z0i204W99c3IldjNj5GPC49KuV5X/w0p4K/5+bj/vhf/iqP&#10;+GlPBX/Pzcf98L/8VQH13Df8/F956pVP+zh/an23zXz5ezy8/L9cV5v/AMNKeCv+fm4/74X/AOKo&#10;/wCGlPBX/Pzcf98L/wDFUB9dw3/PxfeeqUV5X/w0p4K/5+bj/vhf/iq7HwV8QNF8f2c9xo90JxAw&#10;SWM43oT0yAT1wcfQ0GlPE0asuWE036mvc6cLm+trkyuphz8inAbPrVyiig6QqnqGnDUPIzK8flSB&#10;/kOM47GrlFABRRRQB8p/t0f8efhn/el/9lr5Fr6v/bXtZ7az0Dz7gz75pmTI+6vy8V8oV9jl/wDu&#10;0fn+Z8pjv48gq3ov/IdsvpN/6JeqlW9F/wCQ7ZfSb/0S9d8/hZxQ+JFSiiirICiiigAooooAKKKK&#10;ACiiigAooooAKKKKAI7j/USf7pr3HWP+QlN+H8hXh1x/qJP9017jrHGoy/8AAf8A0EV+Xcb/AA0P&#10;+3v0Ppsm+38ilRWz4Su9KsNcguNZtXvrKPLG3Q43tj5QfbOM16Vr+ii5+Hmq6nrPhvTdFlVojp8u&#10;mRqGJY8h9pIC4/vYr82hhnUpSqKW13az6eeyv0XU+j5ve5Txyiu/tvhfa30UtvaeI7W61mK0N21l&#10;FEWTAG4qJQcFgPaktPhrp7WmgPe+IGtLnWUDQQrZGQDLbcFt47+1H1Ste1l966u3fe6sLnj/AF9/&#10;6nA0V2t18MbqO11WS3uvtU1lqa6YsKxYMzEkBhzx06Vo6l8GbrTfE8OkSanB5Ysft91dlDst0BIb&#10;jPzYI9s0lhKzV1HTT8U3+Sb8upV1drt/nb82ec0V3tr8MbXVtQ0eLS/EEF9a6hcNbGXySkkTgZ5j&#10;LZII75rltb8M6noEsgvbC6t4hIY0mngaNXwexI9s1nOhUpq8lp+HTqvVAmm7L+v6sZdFdT4W8HWu&#10;u6Jq2q3uqHTbTT2iVytuZixkJA43DuP1qPxr4NPhGXT2jvVv7S+gFxBMIzExXOOVPIpzoVIQVSS0&#10;dvxvb77P7gTTdjmqK7Lw74CtNW8OQ6vfaydOjmvvsMUa2plLPtDZJ3DA5q7P8K00261ptT1qOx0z&#10;TbgWv2swF2mlIztVAfTnrV/Vays2t9d12T1100a37i5l/X9eRwFFeg2/wlabxBHZnVozp09i+oQa&#10;hHCWEkajJ+TIIPtmuR1yw02xmiXTdSfU0YZZ3t/J2n0xuOazqUZ0leat089Hbb1BNPb+upmUV7R4&#10;L8B2Xh/TdbXVNXSK9u9Bknltlti5tYmwQ5OeTjsPzrkbv4ZR2OswQz67aRaRPZ/bo9TkUqHj9FTO&#10;S2f4c11VMDVpqL776rR3ej18n87rdCU0/wCvT/M4Wiu9HwxSXVPDaWOrx3lhrTskN0bcqUZThgyE&#10;/wBa19f8KS6r4H1fWv7O0vR4LG72qbW3YSXZDCMkZY7EBOcAYzms/qlTlk2tVd/JWu77faXrfS/S&#10;k7yUe/8Awf8AJnldFej6R8JLXUl0SKXXvs19q1s1zDALMuoAzkFt4/untXnUi7HZc5wSKxq0Z0bc&#10;6/pW/wA0EWpLmWw2iig9DWAyqdThUru3KrEhXxwcHB/XiqmoTJJpswVg2LvPH/XMVX1VBFHYRqMK&#10;LZWxnPLEsT+ZrP7Y7V+iYHLKeGlCvBu/Lr80j84zHNaldVMNKKtfR+jCt3S/Beqato15q0cSxafa&#10;jLzzNtDH+6vqaw1ALDPTNfSXxH+GD3/wq0fVrHUlg0mws45PsijCyFsAuSOp9zXvnjYbDuvGckr8&#10;qvb+ux4Rp/gzVNR0O61hYli063BJmmbaHIH3V9TVbw54fufE2rQ2FqAJJOSzdFA6k19AfF34afaP&#10;hdousadfrDplhYRt9jU/I7MMs3+8STXlvwS/5G+T/r2f+a0G1TCeyrwpS6217+n5G2vwF+UbtX+b&#10;viHj+dL/AMKFH/QXP/fn/wCvXSfFPRdX1rTLRbPxFceG9GgkafVp9PRjeSQKjHZEy5KEtjJUFsAg&#10;cmvMvgt493+JvGceka9rfirwXpOnwzqusLLJqMd385dEWUCZkKBSN4xu4UnnCTvfyu/u/rQ9v+z6&#10;HLdR7d+rt9/6HU/8KFH/AEFz/wB+f/r0f8KFH/QXP/fn/wCvVzw78YNVufFWk6L4j8ITeGzrVvLc&#10;aZKb1bgv5ah2jmUKvlSbTnALjgjNc5pf7Resy6JpviTVPBUVl4Uv9RGnR3ttrAnuVdrn7OjNAYU4&#10;L9QHJA9aa1ly9f8Ag2/PQn6hQ/l/Hyv+SbNf/hQo/wCguf8Avz/9ej/hQo/6C5/78/8A16seJPjV&#10;e2eu6/ZeHvCs/iS28OBf7YukvFg8pmTzPLhUqfNkCEMQSg+Yc1Sufj3fax4mh0fwb4TfxR9o0K21&#10;+G8fUFtYWhmd1VWyjENhcjAOckHGOTdX/rv+Sf3Ff2dS/l/H08/NfeS/8KFH/QXP/fn/AOvR/wAK&#10;FH/QXP8A35/+vVnSPj1Za1Z+C5oNKuI5PEGrzaLPbzyBZLC4hjmaVWABDYaErwRnIPtTNd+PEOie&#10;F/iVrJ0Z5l8F3ZtXhFwAbvEEU24Hb8n+txjB+7nvVJOTsv6+Ff8At0fvD+zqWi5N/wDgr9H9xD/w&#10;oUf9Bc/9+f8A69H/AAoUf9Bc/wDfn/69aHiX4u6hbeJ7/QvDHheTxNeaVbRXepsbxbZLdZNxREJV&#10;t8hCsdvyjGMsM1N4a+NOneLvEvhXTdNs5XtfEGiT61FdSttaIRSQoYmTH3szc88FCOaUVzbf1v8A&#10;5P7iPqNC3Ny6evp/mvvMn/hQo/6C5/78/wD16P8AhQo/6C5/78//AF6nvvjvDZaTqV8dGdxZeKYP&#10;DJT7QBvaSWGPzs7eAPOzt/2evNRD9ozQh8RvFfhp7aVLDw3pT6le6yW/clkYCSJBj5ioYZIPXjGQ&#10;am65VLpv9yT/ACaK/s+i9ofn35fz0G/8KFH/AEFz/wB+f/r0f8KFH/QXP/fn/wCvVjwx8ab7Utc8&#10;P2mu+FLjw5ZeJFY6PdyXazNKwjMojmQKPKcorMBlhwRkGtX4mfE+68B6z4W0qw8Py6/qHiC6mtII&#10;o7lYBGyQPLuYsD8uEIPcdcHoaaasreXz7C+oUH9nz36dzC/4UKP+guf+/P8A9ej/AIUKP+guf+/P&#10;/wBermhfGqW90rxQup+F7+y8TeHTH9r0KzcXbyiQEwtC4Ch1fDDJC4KtnpUFr8bbzTr/AFrTPFXh&#10;s+HtVsdHl1yGOG9F3HcW0ZAf5wiFXUsgK4I+bgmpk1FOT2Sv8rX/ACTGsvot2UPLf0X6r7yL/hQo&#10;/wCguf8Avz/9ej/hQo/6C5/78/8A16888G+J9Sudb8GeLfHumay1jrU8R0y+k1TFraXE6kRK1kgV&#10;UU7tqOxdvmG7BJrvdR+P15FHrOsab4QudU8GaNcy219rMd2qykxMVmeGDafMRCGBJdSSpwDVNOOk&#10;tN7+Vu/3h/Z9B/DG+3zvfb7ib/hQo/6C5/78/wD16P8AhQo/6C5/78//AF6i8ZfGfxT4e8TeHdP0&#10;vwZp2taf4juPI0rUDrxg87/R2n3On2Ztg2o2MFs8evGkPjvoujeOp/Cviy50rwrqEOl2uoF73Vo1&#10;jkeV5FaKMuEL7DH97vuHAos9L+f4b/cCwFFq6jfS+/TuUv8AhQo/6C5/78//AF6P+FCj/oLn/vz/&#10;APXrrJ/iJBH8SdG8JxWwuF1PSrjVY7+OYFAsUkKbQuOd3nA5z275rP8AiJ8Tr7wb4m8N6BpfhyTx&#10;BqOuC58lVulgSIxIHJdip+U56gEj0NJ6Wv1/4P8AkyfqNDbl89zD/wCFCj/oLn/vz/8AXo/4UKP+&#10;guf+/P8A9eiD9oO3t/DWr3GraBeaf4l0vUIdKl8PxyrM8t1Nt8hYpMKGR9wIYgYw2QMVPb/Gy60u&#10;51bTvFnhx/Der2mlzaxBFFdi7hureLHmbJAikOpZcqV/iGCalyUU5PZK/wCF/wAtS1l1Juyhr/wb&#10;fm0Qf8KFH/QXP/fn/wCvR/woUf8AQXP/AH5/+vXnng3xPqVzrfgzxb490zWWsdaniOmX0mqYtbS4&#10;nUiJWskCqindtR2Lt8w3YJNd7qPx+vIo9Z1jTfCFzqngzRrmW2vtZju1WUmJiszwwbT5iIQwJLqS&#10;VOAatpx0lpvfyt3+8X9n0H8Mb7fO99vuJv8AhQo/6C5/78//AF6P+FCj/oLn/vz/APXqLxl8Z/FP&#10;h7xN4d0/S/Bmna1p/iO48jStQOvGDzv9Hafc6fZm2DajYwWzx68bXiL4j+KdLnjs9O8CyarfQ2KX&#10;uoH+0PJtoc5zFFKYj5z/ACtxtUYxkjNJ+6rvz/Df7uolgKDtaO+u/fbr1Mr/AIUKP+guf+/P/wBe&#10;j/hQo/6C5/78/wD1677wN4wsviB4P0fxHpokWx1O2S5iWYYdQw6MPUdPwrdptNOzJ+pUP5fzPHL/&#10;AOBM8NpI9rqazTKMrG8W0N7ZzxXmH2SY3f2byz5+/wAvy++7OMfnX1lXzDrcs0HjLUJLcEzpfyNG&#10;FGTuEhxxSPLxuHp0eVwVrmp4j+FXiXwrZWl1qGnNHBdELGynPJ6A0zxb8L/Efgixt7zV9Pa2t5zt&#10;V85AbGcH34r1/wCIXxB1i4+E2lWmtxJF4gublJba3UDzBEmMMy9QSc4+lU/i34+1PVPhbp9h4lWK&#10;PXLqZZUtlXa8cQB+Zh2J44oNamFw0VPlb0imr9+z8+x4DX0t+xV18a/79n/Kavmmvpb9irr41/37&#10;P+U1Asn/AN8j8/yPp2iqdzazy31tLHcGOGPO+MD7/pVyg/QwooqnqNrPdeR5FwbfZIGfA+8vpQBc&#10;ooooA+U/26P+PPwz/vS/+y18i19dft0f8efhn/el/wDZa+Ra+xy//do/P8z5PHfx5BVvRf8AkO2X&#10;0m/9EvVSrei/8h2y+k3/AKJeu+fws44fEipRRRVkBRRRQAUUUUAFFFFABRRRQAUUUUAFFFFAEdx/&#10;qJP9017lrQI1KXPcKf8Ax0V4hIu9GXpkYr6l8UeC21jwRoHjHQo2vtOurKI3fk/M0EoUK4IHYMGy&#10;e30r864yw1StQpVYK/K3f5n0eTzSlOL8jlvB+qabpGtxzatYLqNgytHLEQNwBGNy57jqK6l/FXhr&#10;w94a1jT9EfU9Qm1NVic6gqokSA5yApOW7dq81F9bH/l4i/77FSRypMMo6uOmVOa/KI15whyJLqr2&#10;1s90fTWV7nuVv8XfDUDmSKXVraBrM2y6ZFDGLeFim3IwQW59fWuJu/Gunzv4IKpPjRVVbnKDnEm7&#10;5eeePXFcLTZJUhGXdUHqxxW1TG1aslJ2umnt2bkuvd/oTyK1v62t+h63Z/F3T9JsfFb2lvM+o6hq&#10;DXVi8iDbFuyNx5+8AxwOearL8T9Mk1Ox+0w3U9jLoa6TfnAEmedzpzzzjrjNeU/bbf8A57xf99ij&#10;7bb/APPeL/vsUfXK2nkrbdNfz5nf5di7bvvr99n+h6VofiPwj4U1/QrrT4tRuBa3BmubycBXK4IC&#10;LGG2++c5qTxB450l/CWraVZXepapNqNykwa/RUS2Ctu+QBm5PSvMfttv/wA94v8AvsUfbbf/AJ7x&#10;f99ip+tVORwSSTv072v/AOkrz89SVFJ839aX/wAz0X4ceN7HwxoeuWVxeXun3F60LRXNnCshUISS&#10;CCw65xVb4l+L7DxZJpRtDcXM9rAYp767jVJJznIyq5HHT8a4P7bb/wDPeL/vsUfbbf8A57xf99il&#10;PFValJUXsrfhe35jUUnc7668W6Ta+GvDukaet062t4L+9lnUAmXABVAD0AB61tax8QfD/ih/EFhq&#10;S30Gm3l+L+1uLdFMqPsCkMpOMEe9eT/bbf8A57xf99ij7bb/APPeL/vsU3i6rbulbtbTZK3paKEo&#10;pO6/rf8AzZ61B8T9ItNWt4oIbtdIsdJm0+2LgGV3ccuwzgZPpXlgOCD6VB9tt/8AnvF/32KPttv/&#10;AM94v++xWNWrOs1Ke6v+LuOMVHRf1pY968O+ItA8YW+u380l9aX6+HWtr6NIlaMIgUF0OQSenB/O&#10;sez+J3h601e0hS3vF02x0w2NpemNGuI5CcmUKTt9utePLqEKZ23Ma5GDiQcik+22/wDz3i/77Fd8&#10;8wqS5WopNb6bu8n8vib06u5Cppaf10/yR7Le/FHRH1TwjOtxql8mkXMstxNdxp5kisQeMNjjGMfr&#10;VLWfinYa/b+JLOeO4trG8WCCxhiQERRpJuYnn7x5PfmvJ/ttv/z3i/77FH223/57xf8AfYrGWNrS&#10;0dra9O6S/Jfmy0rO6/q1/wDM9Wj+JGj2vjvQL2CO7/sXSLL7HHvVfNf5GBYrnAyWHftXmUrB5XYd&#10;CSarfbbf/nvF/wB9ij7bb/8APeL/AL7FctSrOr8Xdv77f5IpaKy8vwJqDzUP223/AOe8X/fYo+22&#10;/wDz3i/77FY2YGX4kE6w2At7d7qYRmLCcBcE4yT2wR+tU102e30wT3MimbzjG0aLwvyhuD3610H2&#10;23/57xf99iqGqTJ/Y0ku9fKN7t8zPy58scZ9a+0yrMa2IqxoTSsk/na1j4vNssoUaNTExvzNr5Xe&#10;pj1qP4n1WTShprX85sR0gLnb+VYv2yD/AJ7x/wDfYo+2Qf8APeP/AL7FfXHxCclsbMnibVJtKGmv&#10;fTNYjpAXO2us+Ccip4wYEgFrZwo9TkH+ledfbIP+e8f/AH2KsWOtf2ZdxXNreLDPGdyurgEGg1p1&#10;HCpGctbH0H8Q9K8W3Muk6j4Sv7ZLmxlZrjS78sttfxspXYzqCUIOGDYPTkHNcNB8L/GviPUvFniP&#10;U77TvC3iDU9DOi6fFortMtr8zOJnlYKXYMRjCrgA+tYi/G7XVUA39qxHconNL/wu/Xf+f61/74Sp&#10;cU00/P8AHRn0SzOkrNJ6W6dnf8yn4H+AviPSfiR4Q8SXPhzwpoY0tLqLUJ9LnllurwyW5RZWkZBn&#10;LYyh6ZJ3HGDz/h/9mbxHp+nWVjH4T8LaJrVvqTXY8ZWmoSSXoBuWk3CIQJlih24LkeuRXWf8Lv13&#10;/n+tf++Eo/4Xfrv/AD/Wv/fCVX2lLr/wVL815K2lrC/tOlro/wCk137Prcj8W/s4F/H/AIk1y08I&#10;+FfF0XiGZLmSTxBuSaxlESxnbtRvNjIRTsypB3fNzxBa6f4n8J/Hu8sfCWmaFcyWfgnT7Z7CRnsr&#10;dcXE4UxFQ+xVIPykHjAyMVb/AOF367/z/Wv/AHwlNHxr1oSGQXln5hG0t5aZI9M0LSy6L/Jr9TT+&#10;1aWt03ddvNPv5Er/AAW8X+HNA8FXGlrpeueIdM8SXXiLU4ri6ezglkuEuA6xsI5CApmAGRyFrnNc&#10;+FnxZ1zwt8TtGbw54agHjS9N0Jxr8rfZAbeGHG37KN/+qz1HXFdB/wALv13/AJ/rX/vhKP8Ahd+u&#10;/wDP9a/98JVRlyO6/r4f/kY/d5h/a0HZtO/p5t9/7zJvH37PX9ofEPVPE9r4U8M+MP7Ygging8QM&#10;0T2kkSlQ8bhH3KVIyhA5UYYZq7cfs36frni7wTNrmg+H7vw9oehXdjJp0FuUgjuZZYHUwxHOFAST&#10;ktnn3rM/4Xfrv/P9a/8AfCUf8Lv13/n+tf8AvhKUfd0X9b/5sz/tKna2u1vy8/JFTXP2cNftvhb4&#10;g8MeFJNL0O4n8XQ65phUnyba3SaB/u7fvDymO3oTjnmt+9/ZvguLy70tJUTw5d+E7jQZpi5NzJPN&#10;MHeZhjBLfMxJPU9Ky/8Ahd+u/wDP9a/98JR/wu/Xf+f61/74Socbx5Ht/wDa8v5fjqCzOmmmr6a7&#10;efN+f4aFr4W/Amfwn4k0a5u/A/gjTG0lSP7a02J2urlthQOiFVEBOcn5n4JHer3x4fVo/ih8H30S&#10;O1m1JdVvWjivWZYpB/Z9xuUsuSuRkA4ODzg9Kx/+F367/wA/1r/3wlNb41a07ozXdmzJyrGJMj6V&#10;pzPmTfTX8/8AMFmVHXR6q23/AATRufhD4217RvH2r3Wo2Oi+L/EotIYrewlke3t7a2JKwNLhWbzN&#10;8oZwFwH4HFYvg39nXU4fHt9q9/4e8M+FtI1Lw3d6LdWegSO8pllliYSM7IvmZVG7Aj3zxb/4Xfrv&#10;/P8AWv8A3wlH/C79d/5/rX/vhKnTVdGrfKzX5N/PXcr+1YLa/wB3mn+i/I0rH4XeOtd03wh4V8Sy&#10;aQvhzw3dWly2o2crtc6l9lIMAaIqFi+ZELYZs4IGM1HL8KvHOjeHPEfgbRH0c+F9auruZNWuZXF1&#10;Yx3Ts8yeTtKykNI+1t64yMg45o/8Lv13/n+tf++Eo/4Xfrv/AD/Wv/fCU5Pnupa33879/u8uvdkx&#10;zOlG3KmrWtptbt/X5I7zxF8MLmXWfhadJaFdM8J3jPMJ3Icwiylt024Bycuuc44zXPeL/APi2P4t&#10;634k0nw54f8AEemapo1tp23VtQaB4HjkmZjtEEgYESjuOlYn/C79d/5/rX/vhKP+F367/wA/1r/3&#10;wlEm5ay8/wDybcIZlSgrRT2S26J3XU2vhn8EdY8B+JvBF1NeW13Z6LoF/p1wyFlIlnuYZkWNTn92&#10;oRlGTkALx6Hxik1uH41fC+TQIbO5v0i1Mi3vnaOOVfIXK71BKn3wfoaxf+F367/z/Wv/AHwlNb41&#10;60zq5vLMuudrGNMj6UpNycfL/g/5k/2jSd209V2NBvgh4m13Tdc17U73T7Lxrfa1Z61bQ2+6Wztj&#10;ahRDAzEKzggPubAPz8AYFao+F/iH4ieJ7jXPHEWnaUI9GutGtNP0q4e4wtwV82ZpWROcRqAoXjnk&#10;1zn/AAu/Xf8An+tf++Eo/wCF367/AM/1r/3wlS4xa5baf8C35f1ctZpTTur39PNP80jSsfhd4613&#10;TfCHhXxLJpC+HPDd1aXLajZyu1zqX2UgwBoioWL5kQthmzggYzUcvwq8c6N4c8R+BtEfRz4X1q6u&#10;5k1a5lcXVjHdOzzJ5O0rKQ0j7W3rjIyDjmj/AMLv13/n+tf++Eo/4Xfrv/P9a/8AfCVcnz3Utb7+&#10;d+/3eXXuxRzOlG3KmrWtptbt/X5I7zxF8MLmXWfhadJaFdM8J3jPMJ3Icwiylt024Bycuuc44zXK&#10;fFL4P+IvF/j+71E6doHivQbuyitoLPxDJJs0uVS+6WOJVKyb9y55U/IOazv+F367/wA/1r/3wlH/&#10;AAu/Xf8An+tf++Eok3P4vP8AHf8AroKGZUoaRT2S26LY9O+B/gzUPh38JfC/hrVTbtqGl2a20zWr&#10;FoiVJ5UkA4xjtXcV88/8Lv13/n+tf++Eo/4Xfrv/AD/Wv/fCU5Nyd2T/AGhS7P7v67n0MTgV8u67&#10;dtD4q1G5gfDLeySI4/3yQa1L/wCMet6hayW7alDGjjDGIKrY+vauQ+2QH/lvH/32Kk87GYmNflUE&#10;9DTutcvr3UVvp7mSW7UgiRzkjHSmapqt3rV7Jd3s73Nw5yzuck1nfbIP+e8f/fYo+2Qf894/++xQ&#10;ea3J7k1fS37FXXxr/v2f8pq+Y/tkH/PeP/vsV9N/sTyLIPGrIwcb7PlTntNQexk/++R+f5H09RRR&#10;QfoYUUUUAFFFFAHyR+2uLwWegfa2Rv303l7B0X5cZr5Qr66/bo/48/DP+9L/AOy18i19jl/+7R+f&#10;5nymO/jyCrei/wDIdsvpN/6JeqlW9F/5Dtl9Jv8A0S9d8/hZxQ+JFSiiirICiiigAooooAKKKKAC&#10;iiigAooooAKKKKACvSvhp8evEnwyia2sZlnsWI3W0wDIfwP8xzXmtBOBk8Cs5041FyzV0XCcqb5o&#10;uzPoef8Aa0W8fzLnwToc8p6u8JJJ/OsLxP8AtCWHifT2tn8GaTZSYOy4s1aORD6gg8/Q8V4l58f/&#10;AD0X/voU5WDDIII9RXnTyvBVE4ypJpnZ9dxC+0dq3j6Lyjttm8zHGW4zXpf7MfiTRNZ+J9jo+saJ&#10;Hql9qCTCC7nOVtykTOQE+7ghCM4zz1rwCvVP2V/+ThPCP/b3/wCkk1eGuHMuwcalanC7s7Xd7en/&#10;AAbnbTzHEVakISel/vPvT/hA/Dn/AEAtP/8AAdf8Kp6d4B0cef8Aa9E0xv3h8vZbLwvbPFdVRXk+&#10;zh/KvuR9Bcwf+ED8Of8AQC0//wAB1/wo/wCED8Of9ALT/wDwHX/Ct6ij2cP5V9yC5ytt4B0gX1yZ&#10;tE0w2vHlAWy5988Vc/4QPw5/0AtP/wDAdf8ACt6ij2cP5V9yC5g/8IH4c/6AWn/+A6/4VT/4QHSP&#10;7Uz/AGJpn2Ly+n2Zd278q6qij2cP5V9yC5g/8IH4c/6AWn/+A6/4Uf8ACB+HP+gFp/8A4Dr/AIVv&#10;UUezh/KvuQXOVufAOkG+tjDommC2580NbLk+mOKuf8IH4c/6AWn/APgOv+Fb1FHs4fyr7kFzB/4Q&#10;Pw5/0AtP/wDAdf8ACqeo+AdIPkfZNE0xf3g8zfbL93vjiuqoo9nD+VfcguYP/CB+HP8AoBaf/wCA&#10;6/4Uf8IH4c/6AWn/APgOv+Fb1FHs4fyr7kFzl9T8BaMbRhZaJpq3GRgvbLjrz2qyngLw7sXdoenl&#10;sc4tl6/lW/RR7OH8q+5Bcwf+ED8Of9ALT/8AwHX/AApl94I0V9Mlt4NG0/qXSN7ddm/GAcYroaKp&#10;QitUhPVWZzFn8PPDwtYhcaBphn2jeVtUxn8qm/4V54Y/6F/Tf/AZP8K6GiqI9nDsvuOdf4eeGdp2&#10;6Bpu7HGbZP8ACq2mfDvQxZr9t0HS2uMnJS1TGO3aurooD2cOy+457/hXnhj/AKF/Tf8AwGT/AAo/&#10;4V54Y/6F/Tf/AAGT/CuhooD2cOy+45LTvh3og8/7XoOlN+8Pl7LVOF7Z4q5/wrzwx/0L+m/+Ayf4&#10;V0NFAezh2X3HPf8ACvPDH/Qv6b/4DJ/hVO2+HeiC+uTNoOlG148oC1TPvniutooD2cOy+457/hXn&#10;hj/oX9N/8Bk/wo/4V54Y/wChf03/AMBk/wAK6GigPZw7L7jkv+Fd6J/amf7B0r7F5fT7Km7d+VXP&#10;+FeeGP8AoX9N/wDAZP8ACuhooD2cOy+457/hXnhj/oX9N/8AAZP8Kp3Pw70Q31sYdB0oW3PmhrVM&#10;n0xxXW0UB7OHZfcc9/wrzwx/0L+m/wDgMn+FH/CvPDH/AEL+m/8AgMn+FdDRQHs4dl9xyWo/DvRD&#10;5H2TQdKX94PM32qfd744q5/wrzwx/wBC/pv/AIDJ/hXQ0UB7OHZfcc9/wrzwx/0L+m/+Ayf4VV1P&#10;4d6EbRhZaDpa3GRgvapjrz2rq6KA9nDsvuOdT4eeGdi7tA00tjnFqnX8qX/hXnhj/oX9N/8AAZP8&#10;K6GigPZw7L7jmLz4eeHjay/Z9A0wT7TsLWqYz27UWfw88PC1iFxoGmGfaN5W1TGfyrp6KA9nDsvu&#10;Oe/4V54Y/wChf03/AMBk/wAKR/h54Z2nboGm7scZtk/wroqKA9nDsvuOU0z4d6GLNftug6W1xk5K&#10;WqYx27Va/wCFeeGP+hf03/wGT/CuhooD2cOy+457/hXnhj/oX9N/8Bk/wqnp3w70Qef9r0HSm/eH&#10;y9lqnC9s8V1tFAezh2X3HPf8K88Mf9C/pv8A4DJ/hR/wrzwx/wBC/pv/AIDJ/hXQ0UB7OHZfcclb&#10;fDvRBfXJm0HSja8eUBapn3zxVz/hXnhj/oX9N/8AAZP8K6GigPZw7L7jnv8AhXnhj/oX9N/8Bk/w&#10;qn/wrvRP7Uz/AGDpX2Ly+n2VN278q62igPZw7L7jnv8AhXnhj/oX9N/8Bk/wrS0nQNN0JZF06wt7&#10;FZCC4t4wm4jpnH1q/RQNQitUinci8N9bGFkFtz5oYcn0xVyiigoKp6iLw+R9kZF/eDzN4/h74q5R&#10;QAUUUUAfKf7dH/Hn4Z/3pf8A2WvkWvq/9te4uZ7PQPtMIh2zTKmDncvy818oV9jl/wDu0fn+Z8pj&#10;v48gq3ov/IdsvpN/6JeqlW9F/wCQ7ZfSb/0S9d8/hZxQ+JFSiitKy8OalqOi6jq1vatLp2nmNbqc&#10;MAIzI21OCcnJ44Bqm7aslJvYzaK64fCbxaZ9OhOiyrLqFq97bI0iAyQqNzPy3GBzg4NYsXhjVJvD&#10;7a3HaM2lrci0NwGGPNIyFxnPT2qFUg9E/wCr2/PT1K5Jdv6tf8tfTUy6K7LV/g/4w0HRpNVvtDmg&#10;solV5X8yNmiDfdLoGLL+IFU0+G3iSTxJa6AuludXuYBcQ2vmJl4yhcNndj7oJ60KpB7SX/Da/kHJ&#10;JdP62/M5miuu8N/Cbxb4tsWvNK0aW6thIYhIZI4w7jqq7mG4/wC7muWurWayuZbe4jaGeJykkbjD&#10;KwOCCPUGmpxb5U9QcJRV2iKiiirICiiigAooooARmCqSeAOamhtre2tYbq9iW7up1EkVu5zHFGRw&#10;WH8RIOeelVbr/j2l/wB01o+JQF1qdAAqoEVVHQAKMCptzSsz6/hzB0sTVnUqq/Lay9RE1+4iUJFF&#10;bRoOirbpgfpT11eO9+S+iQr2lhQIyflwfoal8JeFm8W6k9mup6dpRWMyedqc5ijOCBgEKeeensa7&#10;LxL8B9S8Kaaby+8SeG8Na/bIYY75zJPHgkGMGMZzg4pSlSg+V6P+vI/QKlHCzXsZxWvS3/AOHk0e&#10;eRS1vc2TRnlZJZtvHuvX8Kfpur/8IperdaRM7akmR/aLjDLkYIjH8IIJ9zmseir9mn8WpwYXJcHh&#10;JupCN30vrb0O0/4XH4x/6Dt1/wB9Uf8AC4/GP/Qduv8AvqoLD4Z6tcXGkpfS2Wh2+q27XNpd6lcB&#10;IZEXqcruI54wRXTav+z7qeh6bBfXfifwxHb3ETT25+3vmdRwdn7vnkYrCUsNDe33f8A9Pmw90tNf&#10;L/gGB/wuPxj/ANB26/76o/4XH4x/6Dt1/wB9VxdFb+yp/wAq+429lD+Vfcdp/wALj8Y/9B26/wC+&#10;qP8AhcfjH/oO3X/fVZun+BdR1LwVqvimJ4BpumzxQTKzkSFpDhdoxgj15Fc7UqnSbaSWnkTGNKV7&#10;JaaHaf8AC4/GP/Qduv8Avqj/AIXH4x/6Dt1/31XF0VXsqf8AKvuK9lD+Vfcdp/wuPxj/ANB26/76&#10;o/4XH4x/6Dt1/wB9VxdFHsqf8q+4PZQ/lX3Haf8AC4/GP/Qduv8Avqj/AIXH4x/6Dt1/31XF0Uey&#10;p/yr7g9lD+Vfcdp/wuPxj/0Hbr/vqj/hcfjH/oO3X/fVcXRR7Kn/ACr7g9lD+VfcejeGfjb41s/E&#10;elSx67OW+1RKQ4DAguAQQRg8E1+lFfk9of8AyHdL/wCvyH/0YtfrDXzWbQjGcOVW0Pnc1jGMocqt&#10;oFFVNTnuLe0Z7WETzAjCE4zzVlCSilhhscj0NeCeGOooqG8klitZXhTzJVUlUPc0ATUVDZySy2sT&#10;zoI5WUFkBzg1NQAUU1yQpKjJxwKraZPc3Fmr3UIgmJOUBzgUAW6KKKACiqenXF1P5/2mAQ7ZCqYO&#10;dy+tXKACiiqdtcXUl9cxywBLdMeXJnlvWgC5RRRQAUVT+0XX9qeT5A+yeXu83PO70xVygAooqnc3&#10;F1HfW0cUAeB8+ZIT930oAuUUUUAFFU9RuLqDyPs0Am3SBXycbV9auUAFFFVNTnuLe0Z7WETzAjCE&#10;4zzQBbopqElFLDDY5HoadQAUVDeSSxWsrwp5kqqSqHuaLOSWW1iedBHKygsgOcGgCaiimuSFJUZO&#10;OBQA6iqmmT3NxZq91CIJiTlAc4FW6ACiiqenXF1P5/2mAQ7ZCqYOdy+tAFyiiigAoqnbXF1JfXMc&#10;sAS3THlyZ5b1q5QAUUVT+0XX9qeT5A+yeXu83PO70xQBcooooAKKp3NxdR31tHFAHgfPmSE/d9Ku&#10;UAFFFU9RuLqDyPs0Am3SBXycbV9aALlFFFAHyn+3R/x5+Gf96X/2WvkWvrr9uj/jz8M/70v/ALLX&#10;yLX2OX/7tH5/mfJ47+PIKt6L/wAh2y+k3/ol6qVb0X/kO2X0m/8ARL13z+FnHD4kVK9v+A2o+GrT&#10;wJ45TxLdQraK9ldCyaRRJdmJ3cRqpOWyQoOOxrxCilUh7SDhe1/80/0HTnySUmrn1pY/ErTvEXin&#10;wPrWp6hp6yNoupfaYTcqixFi2yI8/LxgAda89TxL4Z1X4QQ2lpBB4WX/AISS3eWGC7eaYJ5ZDTAO&#10;xbA9uOK8Norkjg4Qd0/65nL9bfibrEy1ur3v+MeX/g/hsfWOsRaHo2m/EK4t9S0aRb7R54oLs689&#10;3eXzfKVLIz7QTjoBnPA71z/wv+J/hTxR8RfDmq6vbT6Vr9pp5sWvHu40s32Qsodgy5BI4xnqRXzd&#10;RQsIuVqUr6WvtbRr8n/wxTxL5lJRS/4dP80fTeg6zoniTwP4PWzj0WW+0SWZZY9S1eSwaCQy7xKo&#10;VgJARg55Irw34oa1/wAJD8Qde1Hdav59yzb7IsYWxxldwzg4zXLUVrCgoTc79/xtf8iKld1I2t/S&#10;vb8wooorqOUKKKKACiiigCO6/wCPeX/dNaPij/kPXf1X/wBBFZ11/wAe8v8AumtHxR/yHrv6r/6C&#10;KS+M++4V3rfL9TKr2/4iWdlqPjD4S2uosFsJtD02O4ZjgCMyMGye3Ga8Qq7qOtX+rm1N9eT3f2WF&#10;beDznLeVGv3UXPQDJ4onBylGSe1/xVj7qcHJ3Tto196R9VfEO6gji8eaPfteX2m21lILDTINB8qL&#10;T2THkyLMGPyjHJxznPaqXiE6lafBuXxNHp9vF49udLhh1F0P7+LT97BbjZjhmAUMeoAzXzvefEXx&#10;RqGlrptz4g1GfT1CqLaS5cxgL90Yz2xUTeOvET6lc6i2t37X1zD9nmuDcNvkixjYxzyuAOK89YOa&#10;ildbrvrb/Prv03OOOFkuXbR3/LT00v628z1z4/eIdZ1n4a/Dd7m4muLS5sDNO5GUaYMQCT0zgtxW&#10;X8T4oJ/CPwgjunMds+nusrj+FTPyfyry648Uavd6Hb6NNqV1LpNu/mRWTykxRtzyF6A8n86hv9b1&#10;DVLWytry9nubeyQx20UshZYVJyVUHoM+ldEMO4ctuknL5O+n4lwwzhGEb/CpL7z6sM2r3Hxk1LwZ&#10;daXGvw4js3QRG0UW8duLfcsokx13Y+bPXiuTXU9e8FeDPhzF4EsftNpqavLfSRWgm+03HmbSkhwe&#10;g4wccfSvEpfiH4nm0X+yJNf1F9L2eX9jNyxi2/3ducYpuhePvEnhize00jXdQ022dtzQ21wyKT0z&#10;gGso4SUbXadraa2la+r89fw+7NYWVunprba1/Xr+t9T6C+IOh2OneBPi/p+hQA2qa1Y7ILZdwRjt&#10;LqoGeAxb6YrhPgpYXmjeG/HOsWGnGXxXYWcTafHLBvdEaTbLIiEckLjnHevOND8f+JfDSXKaVruo&#10;acly/mTLbXDIJG9WweTUsvxH8Uz6tBqcniHUn1GBDHFdG5bzEU9QGzkCqjh6kYOnda279El+Nu+z&#10;Ljh5xi4Npq99b67aP1tqfRXhfToPGE3wv1fxjZQ/8JHc3l1EFuIRE93FHGzQl14z+8CgEjnPvXN6&#10;54i8WeJ/gv8AESbxZZNby215ZJbGSzEJTM/zop2jIGF/ya8ag8c6heeKtP1rX7i6157V1JFxdSB2&#10;UHOA4OV9sV3Pj748DxT4OvPD9lZ6ikV9NHLcT6tqbXrhUbcqJkDaM9epNZPDzjJWSev/AID7yeny&#10;8jL6vOM4q19te1m3ZeWv9dPIaKKK9Y9U9y8G32qeE/gbDrHhCAya3c60be/uIbcTSxxCMGNOhwpP&#10;5k4rnviRrPiuK98R29z4fTQodQjtJdWt7aFXRZAMxuzDPlFic7cjOelcP4f8Y674TMx0bV7zSzNg&#10;SfZJmj346Zweajm8VazcQ6jFLql3JHqTrJeI0zEXDKcqX5+YgnIzXH7F+0c9Hf1v009Fa68zkhRc&#10;JOTs9fnvf8OhlUUUV2HWXdD/AOQ7pf8A1+Q/+jFr9Ya/J7Q/+Q7pf/X5D/6MWv1hr5fOPjh6M+az&#10;b4oejCiiivnzwQooooAKKKKACiiigAooooAKKKKACiiigAooooAKKKKACiiigAooooAKKKKACiii&#10;gAooooAKKKKACiiigAooooAKKKKACiiigAooooAKKKKACiiigAooooAKKKKACiiigD5I/bXv2vrP&#10;QN0Dw+VNMg3/AMWNvIr5Qr66/bo/48/DP+9L/wCy18i19jl/+7R+f5nymO/jyCrei/8AIdsvpN/6&#10;JeqlW9F/5Dtl9Jv/AES9d8/hZxQ+JFSiiirICiiigAooooAKKKKACiiigAooooAKKKKAI7r/AI9p&#10;f901oeJznXbo9OV/9BFZ91/x7y/7prR8Uf8AIeu/qv8A6CKS+M++4V3rfL9TKooorY/QAooooAKK&#10;KKACiiigAooooAKKKKACirNzp13ZQ281xazQRXCl4ZJYyqyqDglSeoz3FVqNxXvsFFX77QNU0yyt&#10;7y8027tLS5GYJ54GSOUYz8rEYbj0qhSTT2BNPVBRRVrSrE6rqttZK4jabcd5GdoVSxOPoKmc1CLl&#10;LZGdWrChTlVqOyirv0Q7Rjt1vTD6XcJ/8fWvtCf9r5LeaSJtF+ZGKnDcZB+tfIEWiS2Wq2M0f72J&#10;LiN2PQqocEn8q6W/kWW+uHQ7laRmB9Rmvk8yrU68oSpu6sflfEOdRqujPA1E007/AH9U9j6X/wCG&#10;xI/+gL+v/wBej/hsSL/oCn8//r187eGPDN94t1iHTdPi8yeTv2Ud2J7AVvS/D+PUfF8eg6DfrqbA&#10;fvrv7sSED52z/dGDzXjHyscxx81zKXW2y3Pa/wDhsSL/AKAp/P8A+vR/w2JH/wBAX9f/AK9fPXiv&#10;StP0bVWtNOv/AO0Y4xtknAwpcHnb7V6R4C+FOl6joNvf6or3Etyu9Y1kKqi546d6DSnjsfVm6cZq&#10;69Dvf+GxI/8AoC/r/wDXo/4bEi/6Ap/P/wCvWP8A8Kh8L/8APg//AIESf40f8Kh8L/8APg//AIES&#10;f40HX7XMv+fi/r5Gx/w2JF/0BT+f/wBej/hsSP8A6Av6/wD16x/+FQ+F/wDnwf8A8CJP8aP+FQ+F&#10;/wDnwf8A8CJP8aA9rmX/AD8X9fI2P+GxIv8AoCn8/wD69H/DYkX/AEBT+f8A9esf/hUPhf8A58H/&#10;APAiT/Gj/hUPhf8A58H/APAiT/GgPa5l/wA/F/XyNj/hsSP/AKAv6/8A16P+GxIv+gKfz/8Ar1j/&#10;APCofC//AD4P/wCBEn+NH/CofC//AD4P/wCBEn+NAe1zL/n4v6+Rsf8ADYkX/QFP5/8A16P+GxI/&#10;+gL+v/16x/8AhUPhf/nwf/wIk/xo/wCFQ+F/+fB//AiT/GgPa5l/z8X9fI2P+GxIv+gKfz/+vR/w&#10;2JF/0BT+f/16x/8AhUPhf/nwf/wIk/xo/wCFQ+F/+fB//AiT/GgPa5l/z8X9fI2P+GxI/wDoC/r/&#10;APXo/wCGxIv+gKfz/wDr1j/8Kh8L/wDPg/8A4ESf40f8Kh8L/wDPg/8A4ESf40B7XMv+fi/r5Gx/&#10;w2JF/wBAU/n/APXo/wCGxI/+gL+v/wBeufm+GXgy3vLe0liSO6uAxhge7YPJtGW2ruycDrjpVj/h&#10;UPhf/nwf/wACJP8AGgPa5l/z8X9fI2P+GxIv+gKfz/8Ar0f8NiRf9AU/n/8AXrH/AOFQ+F/+fB//&#10;AAIk/wAaT/hUXhcf8uL/APgRJ/jQHtcy/wCfi/r5Gz/w2JH/ANAX9f8A69H/AA2JF/0BT+f/ANeu&#10;esPhn4M1W2FxZRJeW5ZkEtveM6FlYqwyGxkEEH0IIqz/AMKh8L/8+D/+BEn+NAe1zL+df18jY/4b&#10;Ei/6Ap/P/wCvR/w2JH/0Bf1/+vWP/wAKh8L/APPg/wD4ESf40f8ACofC/wDz4P8A+BEn+NAe1zL/&#10;AJ+L+vkbH/DYkX/QFP5//Xo/4bEi/wCgKfz/APr1j/8ACofC/wDz4P8A+BEn+NH/AAqHwv8A8+D/&#10;APgRJ/jQHtcy/wCfi/r5Gx/w2JH/ANAX9f8A69H/AA2JH/0Bf1/+vWP/AMKh8L/8+D/+BEn+NH/C&#10;ofC//Pg//gRJ/jQHtcy/5+L+vkbH/DYkX/QFP5//AF6P+GxIv+gKfz/+vWP/AMKh8L/8+D/+BEn+&#10;NH/CofC//Pg//gRJ/jQHtcy/5+L+vkbH/DYkf/QF/X/69H/DYkX/AEBT+f8A9esf/hUPhf8A58H/&#10;APAiT/Gj/hUPhf8A58H/APAiT/GgPa5l/wA/F/XyNj/hsSL/AKAp/P8A+vR/w2JH/wBAX9f/AK9Y&#10;/wDwqHwv/wA+D/8AgRJ/jR/wqHwv/wA+D/8AgRJ/jQHtcy/5+L+vkbH/AA2JF/0BT+f/ANej/hsS&#10;L/oCn8//AK9Y/wDwqHwv/wA+D/8AgRJ/jR/wqHwv/wA+D/8AgRJ/jQHtcy/5+L+vkbH/AA2JH/0B&#10;f1/+vR/w2JF/0BT+f/16x/8AhUPhf/nwf/wIk/xrzf4o+ArXwk9rc2DOLWclDG5yUYc8H0xQZVcV&#10;mNKPO5q39eR7B/w2JF/0BT+f/wBej/hsSP8A6Av6/wD168u+EnwTufinZ39zFfJaJbEIARks2K1f&#10;A/7OWo+LbnXYJb+K0l0uc2zDGdz88/TigmGKzOoouOqltt0O8/4bEi/6Ap/P/wCvVjTv2wbKW/t4&#10;7vR5Y7eSRUdouWAJxkAn3r5n1zSJtB1i8064wZraVomI6HB61Ti/4+rX/rvH/wChCg5o5rjFNRlL&#10;r2R+ktzftb31tbiB5BNnMi9Ex61coooP0EKp6jftY+RtgefzJAnyfw57mrlFABRRRQB8p/t0f8ef&#10;hn/el/8AZa+Ra+sP22dSh1Gz8P8Albv3Us0bbhjkba+T6+xy/wD3aPz/ADPlMd/HkFW9F/5Dtl9J&#10;v/RL1Uq3ov8AyHbL6Tf+iXrvn8LOKHxIqUUUVZAUUUUAFFFFABRRRQAUUUUAFFFFABRRRQBHdf8A&#10;HvL/ALprR8Uf8h67+q/+gis66/49pf8AdNani2FodeuNwIDBWGRjI2ikvj+R97wq/eqr0/Ux6KKK&#10;2P0EKKKKACiiigAooooAKKKKACiiigD3jS/hZbeLLv4aadquu6rJY6ppV3ckNIri0EYdgsQI4UlR&#10;kVg6n4G8Dr4R0/xXpF3rk2mJq66beQXflLKwKFw0ZC4HToQaNF+OcWk3vgu4OjvKPD2nXVgyi4A8&#10;8yq67h8vy43dOc4rk4PHSQ/DNvCn2Ni51ZNT+1eZxgRlNm3HvnOfwrzlCtf5+WzlL/223/DnnUoV&#10;fdU20vl/f/8Atf6ue5/Frwzpvjn4m63Be6lq1noHhvTlvb6MSJIqL5UexLdMAKTk5zkZ9K8i8Z+B&#10;NBi8C2Pi7wtd382mSXrafc2+phPNim2bwQUABUr7VrT/AB1juviH4g1yfRTNo2u2S2F7pb3BBaMR&#10;ouRIAMNlMg44zWF4z+Iunat4SsfC/h7RX0TRYLpr2VZrnz5Z5yu0MzYHAXjGKilTrU+WOttO1uvN&#10;fz2sOjCrBxi9lbta3Lr8+Y4Kug8DRq+uzEqDItlP5ZPZsAfyzXP1e0PUho2rQXvl+b5YcFCcAhlK&#10;/wBc/hXXiYOrRlCO7QsxoSxODq0Ybyi0jraK5y01ae+1uwSQ4t2uY0MSEjcCwByfxrqb2JYLyeNf&#10;upIyjPoDXxFWhUoW9orXPwPG5bicvUPrMeVyvZddO56r+zlqOjW3ii/tdZnS1hu7Vollc7fqAfU1&#10;3vguPwN4T+K+vaVb30f9lXlh5KSM2QGJBZQfoDXzOCQcg4NLuOc5OfWucVHG+xhCPIm4u9/Xodj8&#10;WtH0PQ/Gl3aeH5/tGnqAQwbIBxyAa9o8B/8AInaR/wBe618ykknJOTX0h8ONRg1Dwbp4glVnhi8p&#10;x3Rh6j9aDowM1OvOSVr9PmeE/HLVtW8RfEHUda0Ke4MHwttodUkgt2+W7uZGDSwkDqRapIMes4r0&#10;Pxj8UvEMvi/wNovguDSLuDxNpt3qAvtT8wrEkawsjBUI3AiXlcjtyMc5ujfsmeCbhdUvfF2l2Xiv&#10;xDql7PeXmpzwbS+9zsQLk4VE2oBn+H3rk1+EfivwV47+GGjaFrJMWi2GtR22ozac0tvDbu8Jgtph&#10;u5wvyghlJ8vjvSjooxl6/epX/Hl+77/qfck210TWvla3483/AIFt2661+MPi4eF/Ezz6Lp8/iLwh&#10;qUcGs2toXMV1amNJWltstlXMT5CsW5UjnOahm+O+tXfwy8QePtN0+yPh77VBFoRuEkEl3AZEjeeQ&#10;bhhWLNsAAOFBOc4q6nwI1SfwrrWnXvigzal4m1JLzxDfw23l/aYAqobeFQ37pTGipkljgt3Oara3&#10;+znNcfDbxb4G0bX10fw/qc8dxpUKW246Ud6vIifMMoWXcq8bSx6jABqk++n3+7zfhe3nzd0ZSUHp&#10;F23+7W346/4bLe5as/jrd6x8e28E6dp0Mnh+HTruWTVn3bpbyBot8UfOCqCUBjg/McAjaa4Twd+0&#10;5r+rw+Hb2fVvBesyatqKWL+GdHaRdVtw05jLkGd87FBdsoowDyK9T0f4KWnh7xP4V1HTrzyrPQ9I&#10;vNM8iRC0lw87RM0zPn7xaNicg5L5zXC6R+zZ4jh8N6V4Z1DxFoR0PT7xLpLnT9FaHUW2z+cB5zTO&#10;qnPBYIDjpiiGk0par/7b/wCR28vMcnBq8e3/ALa/1tfz8jobP9pDRdL8a+NtD8TytpcWh6hHbQXU&#10;OnXUkPlNbxSF5plRo0IZ2HJXAAz611Xh34g3Gu/FbxJ4ZWO2fTNO0uw1C3uoSS8puGnByc4K4iUj&#10;A7nrXH6r8F/F8mteOhpfijSLPQvFtws1zDcaS811APs8cDCOTzgmSI8gshwT3rqPAXwki8A+Lr/V&#10;bW+M1lNounaNDaunzxra+aA7Pn5iwlHYY2+9VTtyrn3t+Nv8xVeS75PL9P8AglT4x+OvE3hjVPBe&#10;i+FI9KOqeIdSkszLq8ckkUSJbyzFtsboSf3YHXvXNWXxt8SW3wB8a+MdStNKk8Q+HZ9SthFapIlp&#10;K9tIyKdrOWAJXJG6qPiLQ/iD43/aHu7rTLrTdI0nwlYxf2a2raTNcQ3U10riWRXWWMFkWPbwTgSH&#10;IzWJ4T+EfjLXtK8a/D7XdWtYNGbXRqN5fWulSRDUYLktPPBFvkYKA+E3AtgZHU5qYapX66/LmX/t&#10;ql966lvkhbm6W/KTf/tq/pnUp8WPHPhPX9YsPElro+u/ZfDEviC3h0Gznt5ZHR1XycSSyZznsBWN&#10;4M/aE1vXPH/gXSJPEXgbXLXxG04nsNBZ3vLAJayTDexnbPKBTmNevQV6X4l+G+o6j4zvfEmk6xDp&#10;17JoEujW4ltjKInaRXEp+YZA2/d/WsjSfgDpvh69+HMulzx26eE5J5ZmaANLfNLbyxOzPkYYvKXJ&#10;OcnNXTfvXnt/wZ/py+f4mV48jT3/APtY/rf9ehu/FLx/feDl0HTdFs4L3xDr99/Z9hHduVgRhG8j&#10;ySFeSqpGxwMEnAyM5rzvxn8bvFHgbw9430rXbOwbxXpWkLqVhdaSGWC6jkcxAiORmKMkmMgswIIP&#10;qK9M+JPw+bxzb6RcWWoHSNc0a8F/p18IxIscu1kYOh+8jI7KRkHB4IPNcs3wJfxVbeJ5/G2sLrGr&#10;69p66W82nwG1htLdSWUQoWcht53FmYkkDsKzabTXr92lree9/wDhik4q3y+++t/K1jjvCGnX3wh8&#10;e6G/iHQdHnu/Esctrb65bvNNfxTrE0xinllZjIrCN/mXYMgfLin+G/jt4+bwF4S8fa/pGgJ4X1aW&#10;2gurWwab7Vb+fKIkmVmbaV3MpKbcgE/McV2Fj8KPEV5rek6t4v8AE0PiH/hH4pjplvaWH2bdK8Rj&#10;86Y7m3ybGYDbtX5idtef/B34N+K/Efwh+H+k+JNdNv4aslt76fRZNNMN60kUvmRwySFhiNXVTjYG&#10;OBlq0VnK3RW+7mf42v8Ah11L910+aW/Xvfle3zt+PTQ6T4wfHTXfhrda1eNN4U0zTNKj86LTtZvw&#10;uoaugQM5twJB5fdVBVyxHQVkeOrzXfjL8SJPDOk21k2kadodpqzw6u8ptZpLlpAqyRROhkwsXGW2&#10;rknBOManjH9nPWtfufHVvp3iu1sdJ8W+ZJci60tbi7gkaFYtscpYAR4QfLtyMnBFdFffCLXNM1mx&#10;17wr4itdJ1waTBpGoG8sTcW11HFko4QOrK6lnwd2MMQQaiK097+tH+T/AM9rg3BfBv8A8GP42v8A&#10;1Y5nwz8XLxfC/hjwv4V8N6Zo/ia4vrzSDp77hYWBtMmeQBMMyY2lVBBPmDJHNb2k+PfG+s3viLwo&#10;ToGneM9DFvdSXL2009ldWkwfY6RiVXRt0bqQXbGM5OeEh+ALaLoegvomuyW3irSb251IaxdQCVbq&#10;e53faBLGCuUfd91SMbVweK6PwH8N7vw9qev69rmqprHibW0iiubqG38iGKKIMI4oo8khQXc8sSSx&#10;56U3dp331++ytb53v/w1sm4r4dun3u9/la3+dzzfTPjR47svgTf/ABI1xvDTxC3MtvaWtpPCIyJ/&#10;LYyO87ZXAJ4C49a7Tw58WbzxxqfiDUPD0djd+C9JtnjTVcs/2+8UZYQsrbTEmMFudzHAI2nMEvwO&#10;eb4CH4cNq0ZcxNGb82+VOZjL/q93vjrWhpnwiPhnxBrUvh+/i0zw9rVs4vNG+z5jW6K7RcQkMAhI&#10;++uCGwDweTm+b3vTT15f8/xt0HHlur99fTm6edrfK/U89j/ad1S7tPhPFZ6Ra3WoeJxp82tyJu8j&#10;TorkAKF+bO9mztBJ4Rie1el/Gn4kv8K/CdnrQNmkL6tY2VxLfvsiihmuEikctkY2qxOScDHNcT4G&#10;/Zih8E/Dvwj4ej1o3moaPqtnql5qk0GWvDb4CxgbvkUIqqoycAd69C+Knw9/4WVoFhphuktFttVs&#10;tRYyReYHWC4SUpjI+8Exntnoa6W4+0dtub8NPwWq7790Zq19drfj7347fh5nO6d8cbDxL8SbvQPD&#10;F7pHiiwttCk1Nn0u9jmkM6yqixF1cqoIbv8AnXOeEPj7qdz8R/D/AIZ1u+8J30+urOFsfD97511p&#10;cscTSmO4/eNvG1WG8KnzY45rrfEXwVtdd8VarqkV4NLttQ8PTaE8VlEI5UMkgbzVcHqAMYx+Ncv4&#10;Z+APiLTvFHgfVdU8Uabc2/hWSYQ2ljo62wnje2eAF2Dk7wGByPl6/L0Iyp7rm8//AG7/AO1/q5p7&#10;vLL8PuX63/qx5h8Q/i1b6L4UvvHlvoS6j40j1i+SLTI7y4Ww8qxuGi+2TwCTazIiIA3XcVAx29q+&#10;J/j3xhpvjjwn4X8IJoiXer2d5ez3GswyypGkAi4VY5EOSZepPauXtP2U47bwR8RdIfXjcar4tuLp&#10;o7+W3JWxglmaUQom7oGdiTkbifYVUsfDfxI8X/G3xb4htL7SdGtdCUaBpUesaNPMJIHjhmlnjZZ4&#10;wxZ8KTyP3ePWiPwRi993/wCALT/wK3rr0RvN03KUo7apX82rfcr2/HVk7/tKXtj8NfBV/qT6Dpni&#10;TxLeXNmLi/nNtptt5Lyh5WLvuxiMYXdklgMikX9pmaL4e+M9T+0+HtU1TwvdWsM1/pdz5um3EUzL&#10;iRSHJTALgqXOCvUg1m/Db4R+INY8IHSNUuYNP8Q+CfEN0uj6qdNcW15FLGJHZ4ZHO+NjcSJ8rfwD&#10;BBFd9rHwd1jxR8O9Z8P6zr1i95qU8MpkstMWC2gWN1bYsYYsQdp5d2PP4UrSS1309NeR/wDyd/8A&#10;hjnkopWXS/8A7d/9rb/hxr/HzSdX+Jmm+HPDOsaH4hsptHvtRuZrC8S5eGSFoRGpMbkAN5jdRk7e&#10;O9Q/B/8AaP8AD/xF8N+GDf3R03xHq9qj/ZZbC5toJJiu5o4ZZUCSdDgK7EgcZroNX+E9vffEPTPE&#10;1pLb2CWmlXumvbRW4BkM7REPuBH3fKPGOd3UVxXhH4BeJrHRfBWgeIvE+l6hoHhSaC4tYtN0t7e4&#10;nkhH7vzJHmcYzyQoXOOuKIef9av9LGk/Z8nu7/8AA/zO/wDg/wCOrz4ieEJdWvoILedNTv7IJbgh&#10;dkF1LCp5JOSsYJ9yeldtXIfCzwE/w48LS6Q96t+z6he33nLH5YAnuZJguMn7vmYz3xniuvq5Wvp5&#10;fkr/AI3MHu7bXf3XdvwsFeY/Hf8A5Amm/wDXwf8A0E16dXk/x21G3a106xWRWuRIZWQHlVxjn86k&#10;4cY0qErmf8Frybw1dv4gudXGnaPatmWBWy9wwGQgX3z1rX8E+Krl/Ees+Nb/AFX+zNKadpnson+e&#10;4kOSqAf19q8Z3HbjJx6UbjjGTj0oPCp4qVOMYpaR136/5eRpeJdafxFr9/qbrsa6maTb6Angflis&#10;6L/j6tf+u8f/AKEKbTov+Pq1/wCu8f8A6EKDmi3Kom+r/U/TGiqlxqUNteW9s+7zJ87MDI49at0H&#10;6wFFFVL/AFKHTvJ83d+9cRrtGeTQBbooooA+Uv25kVLPw1tULl5icD/dr5Gr66/bo/48/DP+9L/7&#10;LXyLX2OX/wC7R+f5nymO/jyCrei/8h2y+k3/AKJeqlaHhy1lvPEdjFEhd9s5wPQQSEn8ACa75/Cz&#10;ih8SM+ilIIJBGCO1JVkBRRRQAUUUUAFFFFABRRRQAUUUUAFFFFACOu9Sp6EYr6T1z4SD47fDvRPE&#10;vhSSD/hJLOzjt9S0yRghldEC71PYttyM8HPUEGvm2trw74x1nwncCbSdQmspAcgxMRXNWpzlaVN2&#10;kv6sz1Mvx88BV9pEuXvwg8dafcvBN4P1kSJwfLtTIP8Avpcg/gayNZ8H6/4bgjm1fRNQ0uKRtiPe&#10;WzxqzYzgEjGcZ49q7oftEePwP+Rkvj/23f8Axqhrfxq8W+JdPksNV1WfULOT70FzIzofwJojLEXX&#10;Mlb5n1seKFdc1PQ89qfTNPvNb1FNP0yyudSvnBYW1nE0r4HU4A4HvVW5tJpWPlT+Uh7bckfQ17r+&#10;x34kuPD3xc0nQrSOJbTVUnS6dlzI+yF5FO71yg/An1rSvWlTpynFbHpz4hwr5VRu5Pytb1/4B5p/&#10;wq3xr/0J+uf+AMn+FH/CrfGv/Qn65/4Ayf4V+o9FfP8A9r1f5V+Jf9rVP5V+J+XH/CrfGv8A0J+u&#10;f+AMn+FH/CrfGv8A0J+uf+AMn+FfqPRR/a9X+VfiH9rVP5V+J+XH/CrfGv8A0J+uf+AMn+FH/Crf&#10;Gv8A0J+uf+AMn+FfqPRR/a9X+VfiH9rVP5V+J+XH/CrfGv8A0J+uf+AMn+FH/CrfGv8A0J+uf+AM&#10;n+FfqPRR/a9X+VfiH9rVP5V+J+XH/CrfGv8A0J+uf+AMn+FH/CrfGv8A0J+uf+AMn+FfqPRR/a9X&#10;+VfiH9rVP5V+J+XH/CrfGv8A0J+uf+AMn+FH/CrfGv8A0J+uf+AMn+FfqPRR/a9X+VfiH9rVP5V+&#10;J+XH/CrfGv8A0J+uf+AMn+FH/CrfGv8A0J+uf+AMn+FfqPRR/a9X+VfiH9rVP5V+J+Yej/C3xp/b&#10;OnlvCOtIq3MTFmsnAADgkk4rsdY+HniyLVr1P+EY1d9s7jclo7KfmPIIHI96/QuivOxWKlimpSVr&#10;HzebUY5vKEqnu8t9vP1Pzp/4QDxZ/wBCrrP/AIBP/hR/wgHiz/oVdZ/8An/wr9FqK4jwP7Bo/wA7&#10;/A/On/hAPFn/AEKus/8AgE/+FT2vg7xpZEm38O67AT18u0kGa/Q+igayGitpv8D8+f7A8f8A/QF8&#10;Rf8AgPLR/YHj/wD6AviL/wAB5a/Qaigf9h0/+fkj8+f7A8f/APQF8Rf+A8tH9geP/wDoC+Iv/AeW&#10;v0GooD+w6f8Az8kfnz/YHj//AKAviL/wHlo/sDx//wBAXxF/4Dy1+g1FAf2HT/5+SPz5/sDx/wD9&#10;AXxF/wCA8tH9geP/APoC+Iv/AAHlr9BqKA/sOn/z8kfnz/YHj/8A6AviL/wHlo/sDx//ANAXxF/4&#10;Dy1+g1FAf2HT/wCfkj8+f7A8f/8AQF8Rf+A8tH9geP8A/oC+Iv8AwHlr9BqKA/sOn/z8kfnz/YHj&#10;/wD6AviL/wAB5aP7A8f/APQF8Rf+A8tfoNRQH9h0/wDn5I/Pn+wPH/8A0BfEX/gPLR/YHj//AKAv&#10;iL/wHlr9BqKA/sOn/wA/JH58/wBgeP8A/oC+Iv8AwHlo/sDx/wD9AXxF/wCA8tfoNRQH9h0/+fkj&#10;8+f7A8f/APQF8Rf+A8tH9geP/wDoC+Iv/AeWv0GooD+w6f8Az8kfnz/YHj//AKAviL/wHlo/sDx/&#10;/wBAXxF/4Dy1+g1FAf2HT/5+SPz5/sDx/wD9AXxF/wCA8tH9geP/APoC+Iv/AAHlr9BqKA/sOn/z&#10;8kfnz/YHj/8A6AviL/wHlo/sDx//ANAXxF/4Dy1+g1FAf2HT/wCfkj8+f7A8f/8AQF8Rf+A8tH9g&#10;eP8A/oC+Iv8AwHlr9BqKA/sOn/z8kfnz/YHj/wD6AviL/wAB5aP7A8f/APQF8Rf+A8tfoNRQH9h0&#10;/wDn5I/Pn+wPH/8A0BfEX/gPLR/YHj//AKAviL/wHlr9BqKA/sOn/wA/JH58/wBgeP8A/oC+Iv8A&#10;wHlo/sDx/wD9AXxF/wCA8tfoNRQH9h0/+fkj8+f7A8f/APQF8Rf+A8tUpvA3i+4kMkvhnW5HPVms&#10;3JP6V+idFAnkVJ71H+B+dP8AwgHiz/oVdZ/8An/wo/4QDxZ/0Kus/wDgE/8AhX6LUUC/sGj/ADv8&#10;D86f+EA8Wf8AQq6z/wCAT/4VJa/DzxZLe2qjwvrC/vkJLWbgAbh1OK/RKigccioxafO/wGlFLBiA&#10;WHQ+lOoooPpgprIr43AHByM9qdRQAUUUUAfJv7b17BeWfh3yZBJ5ckyNjsfl4r5Lr61/bhtYrWz8&#10;OeVGqb5JmbA6n5ea+Sq+xy//AHaPz/M+Ux3+8SCup+Fur22g/EXw/fXqeZZR3QS4TGcxOCkgx3+V&#10;m4rlqUEqQQcEdxXfOKnFxfU4oycZKS6Hunxi/Zx1rSdRm13wpbt4h8N3n76FrH95LED1UqOW+oyf&#10;UV5K3gTxWrEHwl4gyOP+QVP/APEVu+G/jR4v8KWn2bTtauYLfO7y1kYAn1ODzW1/w0p4+/6Dlz/3&#10;9b/GuOKxMFy6Pz1OuTw83zar7jzW+0670q6a2vrS4sblAC0F1E0Ui5GRlWAI4qvXUeMfiJq/jxkk&#10;1qQXtxGMJcSZMij0znp7VxjWk07qJpg0IOSiKV3exOa64uVveWpyyUb+69DW0nRtU8QLK+k6RqWr&#10;RxNtkews5J1RvQlFIBq2/g3xLHIkb+F9eWR/uo2lzgt9Bs5rqfDvxu8UeEdLi03Rrw6ZYxfdgtiU&#10;Ue+AetXn/aL8cyypK+sTtJH91jI2V+nNYN4i+iVvVmyVC2rf4HGf8IL4q/6FLxD/AOCm4/8AiKP+&#10;EF8Vf9Cl4h/8FNx/8RXcf8NKePv+g5c/9/W/xo/4aU8ff9By5/7+t/jSvie0fvY7Yfu/wODm8G+J&#10;bfb5vhfXo9x2rv0ucZPoPkqT/hBfFX/QpeIf/BTcf/EV2c37Rfjm42ebrE8mw7l3SMcH161L/wAN&#10;KePv+g5c/wDf1v8AGi+J7R+9hbD93+Bw/wDwgvir/oUvEP8A4Kbj/wCIpk3gzxNbxl5fC2vRIOrP&#10;pc4H5lK7v/hpTx9/0HLn/v63+NRz/tGeObqMxzazPIh6q0jEfzovie0fvYWw/d/gcWPA3ipgCPCf&#10;iAg9CNJuP/iKP+EF8Vf9Cl4h/wDBTcf/ABFduP2k/HoAA1y5AH/TVv8AGl/4aU8ff9By5/7+t/jR&#10;fE9o/ewth+7/AAOFk8E+KIkZ38Ka+iKMlm0qcAf+OUR+CfFEyK8fhTX3RhkMulTkH/xyu3l/aQ8d&#10;zRskmtXDowwVMrYI/OiP9pDx3DGqJrVwiKMBRK2APzovie0fvYWw/d/gcV/wgvir/oUvEP8A4Kbj&#10;/wCIoPgbxUASfCfiAAd/7JuP/iK7j/hpTx9/0HLn/v63+NIf2k/HpBB1y5IP/TVv8aL4ntH72FsP&#10;3f4HCw+DPE1zHvi8La9KnTcmlzkfmEr1P9mLwf4h0/48eF7u98O6xY2kIujJcXenzRRpm1lAyzKA&#10;MkgfjWHB+0Z45tYxHDrM8aDoqyMB/OpP+GlPH3/Qcuf+/rf41lUjiKkHBpa+ppTlh6c1NN6eh+il&#10;QW17BeeZ5Mgk8ttjY7H0r88v+GlPH3/Qcuf+/rf41FD+0X45t9/laxPHvbc22Rhk+vWvH/sqt3R6&#10;39pUuzP0Zor86/8AhpTx9/0HLn/v63+NH/DSnj7/AKDlz/39b/Gj+yq3dB/aVLsz9DYr2Ca4lgSQ&#10;NLFjeg6jNT1+cyftF+OYpXlTWJ1kf7zCRst9eal/4aU8ff8AQcuf+/rf40f2VW7oP7SpdmfopUH2&#10;2D7X9l8weft37O+PWvzy/wCGlPH3/Qcuf+/rf41F/wANF+OftHn/ANsT+djbv8xs49M5o/sqt3Qf&#10;2lS7M/Rmivzr/wCGlPH3/Qcuf+/rf40f8NKePv8AoOXP/f1v8aP7Krd0H9pUuzP0NlvYILiKCSQL&#10;LLnYp6tU9fnjpf7Svje31vT7qXUWu2imUBLhmZSCQCCM1+h1cOIws8M0pvc7KGIjiE3HoFQXV7BZ&#10;eX50gj8xti57n0qeop7WK52ebGr7G3LuHQ+tcZ1EtFFFAEN3dw2MJlnkEcY4LGpVYOoYHIIyDUdx&#10;bRXcRjmQSIeqsOKkAAAA4AoAWo55ktoXlkYJGgyzHsKkpksSTxtHIoZGGCp7igBIJ47mFJYmDxuM&#10;qw6EVJTIokgjWONQqKMBR0Ap9ACMwUEk4A5JqK0vIb6ESwSCSMnAZalIDAg8g1Hb20VpEIoUEcY6&#10;Ko4oAlooooAgtr2C88zyZBJ5bbGx2PpU9RQWsVrv8qNU3sWbA6n1qWgAqCK9gmuJYEkDSxY3oOoz&#10;U9RR2sUU0kqRqskmN7AcnFAEtFFFAEH22D7X9l8weft37O+PWp6i+yxfaftHlr523bvxzj0qWgAq&#10;CW9gguIoJJAssudinq1T1FJaxSzRyvGrSR52sRyM0AS0UUUAQXV7BZeX50gj8xti57n0qeop7WK5&#10;2ebGr7G3LuHQ+tS0AFQ3d3DYwmWeQRxjgsamqK4toruIxzIJEPVWHFAEisHUMDkEZBpaQAAADgCl&#10;oAjnmS2heWRgkaDLMewognjuYUliYPG4yrDoRSyxJPG0cihkYYKnuKIokgjWONQqKMBR0AoAfSMw&#10;UEk4A5JpaQgMCDyDQBFaXkN9CJYJBJGTgMtTVFb20VpEIoUEcY6Ko4qWgAqC2vYLzzPJkEnltsbH&#10;Y+lT1FBaxWu/yo1TexZsDqfWgCWiiigCCK9gmuJYEkDSxY3oOozU9RR2sUU0kqRqskmN7AcnFS0A&#10;FQfbYPtf2XzB5+3fs749anqL7LF9p+0eWvnbdu/HOPSgCWiiigCCW9gguIoJJAssudinq1T1FJax&#10;SzRyvGrSR52sRyM1LQAVBdXsFl5fnSCPzG2LnufSp6intYrnZ5savsbcu4dD60AS0UUUAfLP7c1p&#10;NJpXhueOJpUWSVCI/mfJC/wj5iOOoGB36ivkHyp/+fS7/wDAaT/4mvrn9t+8KWvhtoJsMGmUlG6f&#10;d4r5s8M+GvEni8yHTVmljj4eVpNqA+mT3r67Avlw0W3pr+Z8vjEpYhpLU5pLe4kcKtndknpm2kH9&#10;KZ1r0lPhN43jdWXAYHIP2irlx8Hdf1eFjcWkFpfAcXETgo/P8S8c9eR7V2e3gt2jk9jJ7JnlLusa&#10;lmIVR1JpypK6hltbplIyCLaQgj8q9Ij+B2v2DCVbeG/ugcq8jBY4/cJzk+5ob4S+NnYsduTz/wAf&#10;FHt4PaSD2MlumeceVP8A8+l3/wCA0n/xNHlT/wDPpd/+A0n/AMTXo3/Co/Gv+z/4E0f8Kj8a/wCz&#10;/wCBNHto/wAyD2Uv5Wec+VP/AM+l3/4DSf8AxNHlT/8APpd/+A0n/wATXo3/AAqPxr/s/wDgTR/w&#10;qPxr/s/+BNHto/zIPZS/lZ5z5U//AD6Xf/gNJ/8AE0eVP/z6Xf8A4DSf/E16N/wqPxr/ALP/AIE0&#10;f8Kj8a/7P/gTR7aP8yD2Uv5Wec+VP/z6Xf8A4DSf/E0eVP8A8+l3/wCA0n/xNejf8Kj8a/7P/gTR&#10;/wAKj8a/7P8A4E0e2j/Mg9lL+VnnPlT/APPpd/8AgNJ/8TR5U/8Az6Xf/gNJ/wDE16N/wqPxr/s/&#10;+BNH/Co/Gv8As/8AgTR7aP8AMg9lL+VnnPlT/wDPpd/+A0n/AMTR5U//AD6Xf/gNJ/8AE16N/wAK&#10;j8a/7P8A4E0f8Kj8a/7P/gTR7aP8yD2Uv5Wec+VP/wA+l3/4DSf/ABNHlT/8+l3/AOA0n/xNejf8&#10;Kj8a/wCz/wCBNH/Co/Gv+z/4E0e2j/Mg9lL+VnnPlT/8+l3/AOA0n/xNHlT/APPpd/8AgNJ/8TXo&#10;3/Co/Gv+z/4E0f8ACo/Gv+z/AOBNHto/zIPZS/lZ5z5U/wDz6Xf/AIDSf/E0eVP/AM+l3/4DSf8A&#10;xNejf8Kj8a/7P/gTR/wqPxr/ALP/AIE0e2j/ADIPZS/lZ5z5U/8Az6Xf/gNJ/wDE0eVP/wA+l3/4&#10;DSf/ABNejf8ACo/Gv+z/AOBNH/Co/Gv+z/4E0e2j/Mg9lL+VnnPlT/8APpd/+A0n/wATR5U//Ppd&#10;/wDgNJ/8TXo3/Co/Gv8As/8AgTR/wqPxr/s/+BNHto/zIPZS/lZ5z5U//Ppd/wDgNJ/8TR5U/wDz&#10;6Xf/AIDSf/E16N/wqPxr7f8AgTXK+IdL13wteC21Lz7eRhuU78qw9QR1qo1FJ2jJEuDirtMzbXRd&#10;UvozJbaRqdxGDtLRWMzDPpkLU3/CM65/0AdX/wDBdP8A/EV9LfsMX9zea54vgnnkmhjt7Z0jdiVV&#10;i0gJA9TgflX1z+58zy/k34zt4zivJxGYzoVHT5U7HqUMBGtTU+Zq5+WH/CM65/0AdX/8F0//AMRR&#10;/wAIzrn/AEAdX/8ABdP/APEV+qPlJ/cX8qPKT+4v5Vz/ANrT/kRv/Zkf5mflnZ+FtdkvrVRoOrZ8&#10;5OunzAfeH+zX6n1E3ko6qdgZugOMmpa8/FYp4pptWsd2GwywyaTvcKKKY8qRY3uFycDJxk1wnYPo&#10;oooAKKbJIkS7nYIvqxwKUHIyOlAC0UU1nVFLMQqjkk9qAHUUisHUMpDKehFLQAUUhOBSRyJKu5GD&#10;r6qc0AOooooAKKYkqS52OGwcHBzg0+gAoopiyo7siuCy9VB5FAD6KKKACimeanmeXvG/GduecU+g&#10;AoopjSojqjOAzdATyaAH0UUUAFFMeVIsb3C5OBk4yafQAUUU2SRIl3OwRfVjgUAOopAcjI6UtABR&#10;TWdUUsxCqOST2pVYOoZSGU9CKAFoopCcCgBaKbHIkq7kYOvqpzTqACiimJKkudjhsHBwc4NAD6KK&#10;KACimLKjuyK4LL1UHkU+gAoopnmp5nl7xvxnbnnFAD6KKKACimNKiOqM4DN0BPJp9ABRRTHlSLG9&#10;wuTgZOMmgB9FFFAH/9lQSwECLQAUAAYACAAAACEAihU/mAwBAAAVAgAAEwAAAAAAAAAAAAAAAAAA&#10;AAAAW0NvbnRlbnRfVHlwZXNdLnhtbFBLAQItABQABgAIAAAAIQA4/SH/1gAAAJQBAAALAAAAAAAA&#10;AAAAAAAAAD0BAABfcmVscy8ucmVsc1BLAQItABQABgAIAAAAIQC10jaDCgQAAAMNAAAOAAAAAAAA&#10;AAAAAAAAADwCAABkcnMvZTJvRG9jLnhtbFBLAQItABQABgAIAAAAIQBYYLMbugAAACIBAAAZAAAA&#10;AAAAAAAAAAAAAHIGAABkcnMvX3JlbHMvZTJvRG9jLnhtbC5yZWxzUEsBAi0AFAAGAAgAAAAhADK/&#10;PCvhAAAACwEAAA8AAAAAAAAAAAAAAAAAYwcAAGRycy9kb3ducmV2LnhtbFBLAQItAAoAAAAAAAAA&#10;IQCD3IJ+c7QAAHO0AAAVAAAAAAAAAAAAAAAAAHEIAABkcnMvbWVkaWEvaW1hZ2UxLmpwZWdQSwUG&#10;AAAAAAYABgB9AQAAF70AAAAA&#10;">
                <v:shape id="Graphic 229" o:spid="_x0000_s1027" style="position:absolute;width:50368;height:22650;visibility:visible;mso-wrap-style:square;v-text-anchor:top" coordsize="5036820,2265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VdoxwAAANwAAAAPAAAAZHJzL2Rvd25yZXYueG1sRI9Pa8JA&#10;FMTvhX6H5RV6KbppBNHUVUqhpYdeGv/1+Mg+k2j27ZrdaPz2XUHwOMzMb5jZojeNOFHra8sKXocJ&#10;COLC6ppLBavl52ACwgdkjY1lUnAhD4v548MMM23P/EunPJQiQthnqKAKwWVS+qIig35oHXH0drY1&#10;GKJsS6lbPEe4aWSaJGNpsOa4UKGjj4qKQ94ZBe6wzDfr0eW4/XOrn6/xvjsmL51Sz0/9+xuIQH24&#10;h2/tb60gTadwPROPgJz/AwAA//8DAFBLAQItABQABgAIAAAAIQDb4fbL7gAAAIUBAAATAAAAAAAA&#10;AAAAAAAAAAAAAABbQ29udGVudF9UeXBlc10ueG1sUEsBAi0AFAAGAAgAAAAhAFr0LFu/AAAAFQEA&#10;AAsAAAAAAAAAAAAAAAAAHwEAAF9yZWxzLy5yZWxzUEsBAi0AFAAGAAgAAAAhAFC1V2jHAAAA3AAA&#10;AA8AAAAAAAAAAAAAAAAABwIAAGRycy9kb3ducmV2LnhtbFBLBQYAAAAAAwADALcAAAD7AgAAAAA=&#10;" path="m27419,27546l,27546,,2237600r,27432l27419,2265032r,-27432l27419,27546xem27419,l,,,27419r27419,l27419,xem5036566,27546r-27432,l5009134,2237600r-4981702,l27432,2265032r4981702,l5036566,2265032r,-27432l5036566,27546xem5036566,r-27432,l27432,r,27419l5009134,27419r27432,l5036566,xe" fillcolor="#00af50" stroked="f">
                  <v:path arrowok="t"/>
                </v:shape>
                <v:shape id="Image 230" o:spid="_x0000_s1028" type="#_x0000_t75" style="position:absolute;left:685;top:261;width:49399;height:22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qz3wAAAANwAAAAPAAAAZHJzL2Rvd25yZXYueG1sRE/LisIw&#10;FN0L8w/hDrgRTTUgpRrFGRBmlj5Ql5fm2hSbm9JktP79ZCG4PJz3ct27RtypC7VnDdNJBoK49Kbm&#10;SsPxsB3nIEJENth4Jg1PCrBefQyWWBj/4B3d97ESKYRDgRpsjG0hZSgtOQwT3xIn7uo7hzHBrpKm&#10;w0cKd42cZdlcOqw5NVhs6dtSedv/OQ2/09M8L7+iIrOtlbIXNbrezloPP/vNAkSkPr7FL/eP0TBT&#10;aX46k46AXP0DAAD//wMAUEsBAi0AFAAGAAgAAAAhANvh9svuAAAAhQEAABMAAAAAAAAAAAAAAAAA&#10;AAAAAFtDb250ZW50X1R5cGVzXS54bWxQSwECLQAUAAYACAAAACEAWvQsW78AAAAVAQAACwAAAAAA&#10;AAAAAAAAAAAfAQAAX3JlbHMvLnJlbHNQSwECLQAUAAYACAAAACEAlCKs98AAAADcAAAADwAAAAAA&#10;AAAAAAAAAAAHAgAAZHJzL2Rvd25yZXYueG1sUEsFBgAAAAADAAMAtwAAAPQCAAAAAA==&#10;">
                  <v:imagedata r:id="rId162" o:title=""/>
                </v:shape>
                <w10:wrap type="topAndBottom" anchorx="page"/>
              </v:group>
            </w:pict>
          </mc:Fallback>
        </mc:AlternateContent>
      </w:r>
      <w:r>
        <w:t>Если же список не пуст, в ветке «Ложь» выводим сообщение «Архивы для обработки найдены» и продолжаем.</w:t>
      </w:r>
    </w:p>
    <w:p w14:paraId="672E02DC" w14:textId="77777777" w:rsidR="000B11E0" w:rsidRDefault="00C5790B">
      <w:pPr>
        <w:spacing w:before="84"/>
        <w:ind w:left="2618"/>
        <w:jc w:val="both"/>
        <w:rPr>
          <w:i/>
          <w:sz w:val="28"/>
        </w:rPr>
      </w:pPr>
      <w:r>
        <w:rPr>
          <w:i/>
          <w:sz w:val="28"/>
        </w:rPr>
        <w:t>Шаг</w:t>
      </w:r>
      <w:r>
        <w:rPr>
          <w:i/>
          <w:spacing w:val="-8"/>
          <w:sz w:val="28"/>
        </w:rPr>
        <w:t xml:space="preserve"> </w:t>
      </w:r>
      <w:r>
        <w:rPr>
          <w:i/>
          <w:sz w:val="28"/>
        </w:rPr>
        <w:t>5.</w:t>
      </w:r>
      <w:r>
        <w:rPr>
          <w:i/>
          <w:spacing w:val="-6"/>
          <w:sz w:val="28"/>
        </w:rPr>
        <w:t xml:space="preserve"> </w:t>
      </w:r>
      <w:r>
        <w:rPr>
          <w:i/>
          <w:sz w:val="28"/>
        </w:rPr>
        <w:t>Готовим</w:t>
      </w:r>
      <w:r>
        <w:rPr>
          <w:i/>
          <w:spacing w:val="-5"/>
          <w:sz w:val="28"/>
        </w:rPr>
        <w:t xml:space="preserve"> </w:t>
      </w:r>
      <w:r>
        <w:rPr>
          <w:i/>
          <w:sz w:val="28"/>
        </w:rPr>
        <w:t>файл</w:t>
      </w:r>
      <w:r>
        <w:rPr>
          <w:i/>
          <w:spacing w:val="-5"/>
          <w:sz w:val="28"/>
        </w:rPr>
        <w:t xml:space="preserve"> </w:t>
      </w:r>
      <w:r>
        <w:rPr>
          <w:i/>
          <w:sz w:val="28"/>
        </w:rPr>
        <w:t>итогового</w:t>
      </w:r>
      <w:r>
        <w:rPr>
          <w:i/>
          <w:spacing w:val="-4"/>
          <w:sz w:val="28"/>
        </w:rPr>
        <w:t xml:space="preserve"> </w:t>
      </w:r>
      <w:r>
        <w:rPr>
          <w:i/>
          <w:spacing w:val="-2"/>
          <w:sz w:val="28"/>
        </w:rPr>
        <w:t>отчёта</w:t>
      </w:r>
    </w:p>
    <w:p w14:paraId="6B30B1E6" w14:textId="77777777" w:rsidR="000B11E0" w:rsidRDefault="00C5790B">
      <w:pPr>
        <w:pStyle w:val="BodyText"/>
        <w:spacing w:before="33" w:line="264" w:lineRule="auto"/>
        <w:ind w:left="141" w:right="562" w:firstLine="566"/>
      </w:pPr>
      <w:r>
        <w:t>Перед основным циклом создаём текстовый файл, куда будем записывать ре-зультаты по каждому архиву.</w:t>
      </w:r>
    </w:p>
    <w:p w14:paraId="4625A7AF" w14:textId="77777777" w:rsidR="000B11E0" w:rsidRDefault="00C5790B">
      <w:pPr>
        <w:pStyle w:val="BodyText"/>
        <w:spacing w:line="264" w:lineRule="auto"/>
        <w:ind w:left="141" w:right="559" w:firstLine="566"/>
      </w:pPr>
      <w:r>
        <w:rPr>
          <w:noProof/>
          <w:lang w:eastAsia="ru-RU"/>
        </w:rPr>
        <mc:AlternateContent>
          <mc:Choice Requires="wpg">
            <w:drawing>
              <wp:anchor distT="0" distB="0" distL="0" distR="0" simplePos="0" relativeHeight="487627776" behindDoc="1" locked="0" layoutInCell="1" allowOverlap="1" wp14:anchorId="5E4998DF" wp14:editId="487A8DEF">
                <wp:simplePos x="0" y="0"/>
                <wp:positionH relativeFrom="page">
                  <wp:posOffset>1030528</wp:posOffset>
                </wp:positionH>
                <wp:positionV relativeFrom="paragraph">
                  <wp:posOffset>1132514</wp:posOffset>
                </wp:positionV>
                <wp:extent cx="5680075" cy="607060"/>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607060"/>
                          <a:chOff x="0" y="0"/>
                          <a:chExt cx="5680075" cy="607060"/>
                        </a:xfrm>
                      </wpg:grpSpPr>
                      <wps:wsp>
                        <wps:cNvPr id="232" name="Graphic 232"/>
                        <wps:cNvSpPr/>
                        <wps:spPr>
                          <a:xfrm>
                            <a:off x="0" y="0"/>
                            <a:ext cx="5680075" cy="607060"/>
                          </a:xfrm>
                          <a:custGeom>
                            <a:avLst/>
                            <a:gdLst/>
                            <a:ahLst/>
                            <a:cxnLst/>
                            <a:rect l="l" t="t" r="r" b="b"/>
                            <a:pathLst>
                              <a:path w="5680075" h="607060">
                                <a:moveTo>
                                  <a:pt x="5679643" y="0"/>
                                </a:moveTo>
                                <a:lnTo>
                                  <a:pt x="5652262" y="0"/>
                                </a:lnTo>
                                <a:lnTo>
                                  <a:pt x="5652211" y="27432"/>
                                </a:lnTo>
                                <a:lnTo>
                                  <a:pt x="5652211" y="579120"/>
                                </a:lnTo>
                                <a:lnTo>
                                  <a:pt x="27432" y="579120"/>
                                </a:lnTo>
                                <a:lnTo>
                                  <a:pt x="27432" y="27432"/>
                                </a:lnTo>
                                <a:lnTo>
                                  <a:pt x="5652211" y="27432"/>
                                </a:lnTo>
                                <a:lnTo>
                                  <a:pt x="5652211" y="0"/>
                                </a:lnTo>
                                <a:lnTo>
                                  <a:pt x="27432" y="0"/>
                                </a:lnTo>
                                <a:lnTo>
                                  <a:pt x="0" y="0"/>
                                </a:lnTo>
                                <a:lnTo>
                                  <a:pt x="0" y="27432"/>
                                </a:lnTo>
                                <a:lnTo>
                                  <a:pt x="0" y="579120"/>
                                </a:lnTo>
                                <a:lnTo>
                                  <a:pt x="0" y="606552"/>
                                </a:lnTo>
                                <a:lnTo>
                                  <a:pt x="27432" y="606552"/>
                                </a:lnTo>
                                <a:lnTo>
                                  <a:pt x="5652211" y="606552"/>
                                </a:lnTo>
                                <a:lnTo>
                                  <a:pt x="5679643" y="606552"/>
                                </a:lnTo>
                                <a:lnTo>
                                  <a:pt x="5679643" y="579120"/>
                                </a:lnTo>
                                <a:lnTo>
                                  <a:pt x="5679643" y="27432"/>
                                </a:lnTo>
                                <a:lnTo>
                                  <a:pt x="567964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163" cstate="print"/>
                          <a:stretch>
                            <a:fillRect/>
                          </a:stretch>
                        </pic:blipFill>
                        <pic:spPr>
                          <a:xfrm>
                            <a:off x="27063" y="24765"/>
                            <a:ext cx="5623941" cy="544195"/>
                          </a:xfrm>
                          <a:prstGeom prst="rect">
                            <a:avLst/>
                          </a:prstGeom>
                        </pic:spPr>
                      </pic:pic>
                    </wpg:wgp>
                  </a:graphicData>
                </a:graphic>
              </wp:anchor>
            </w:drawing>
          </mc:Choice>
          <mc:Fallback>
            <w:pict>
              <v:group w14:anchorId="076EA598" id="Group 231" o:spid="_x0000_s1026" style="position:absolute;margin-left:81.15pt;margin-top:89.15pt;width:447.25pt;height:47.8pt;z-index:-15688704;mso-wrap-distance-left:0;mso-wrap-distance-right:0;mso-position-horizontal-relative:page" coordsize="56800,60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ZjmmrAwAAxgoAAA4AAABkcnMvZTJvRG9jLnhtbKRWTW/bOBC9L9D/&#10;QPDeSJYtuRFiF0WzCQIU3WCbRc80RUlEKZFL0pbz73dImpJrbxunPVgeio+jmTdfvHm/7wTaMW24&#10;7Fd4dpVixHoqK943K/zP093bdxgZS/qKCNmzFX5mBr9fv/njZlAly2QrRcU0AiW9KQe1wq21qkwS&#10;Q1vWEXMlFeths5a6IxaWukkqTQbQ3okkS9MiGaSulJaUGQNvb8MmXnv9dc2o/auuDbNIrDDYZv1T&#10;++fGPZP1DSkbTVTL6cEM8gtWdIT38NFR1S2xBG01P1PVcaqlkbW9orJLZF1zyrwP4M0sPfHmXsut&#10;8r405dCokSag9oSnX1ZLP+8eNeLVCmfzGUY96SBI/rvIvQB6BtWUgLrX6ot61MFHED9J+s3AdnK6&#10;79bNBN7XunOHwFW097w/j7yzvUUUXubFuzRd5hhR2CvSZVocAkNbiN7ZMdr++fODCSnDZ71xozGD&#10;ghwzE43m92j80hLFfHSMI2ikMZtoDGmVzbNApMc5Fj2tpjQHQn+Do9FVUtKtsfdMerbJ7pOxIber&#10;KJE2SnTfR1FDhbjaEL42LEZQGxojqI1NqA1FrDvnQuhENByFqx2j5bY7uWNP0gOti1leLK+LxRyj&#10;GHCwdcKI/ntsnmUFMHeEjYj4rw5aATmDVAVktlwEakFzRMX/c3S+vJ5lPrF+CA8KnepXgV9nx+vQ&#10;lxr8cxy0vheZDZiXrQu4CwgKwCIt8twXwAW0XwDOiykBLoJPWfhK+AUuHuf4y8wdo0/jRYU0zPXT&#10;UGej4GsPXh5Xt5GCV3dcCFdsRjebj0KjHXEjLv1wl0fVRzBohLHdOGkjq2foVwPMvRU2/26JZhiJ&#10;hx46IgTNRkFHYRMFbcVH6Uepr3Nt7NP+K9EKKRBX2EJH/yxjYyRlbEPOqRHrTvbyw9bKmrse5W0L&#10;Fh0W0KTXN4rTEn6HoQfSWbd++XIAp+zW+RYuGN1FOjqiv23VW5jP0PD4hgtun/1dA3q9M6rfPXLq&#10;JqFbHDd+aHVhfj50pGEwP+euhUaUO+O8PVOxEVzFYDr5YCw04pMh/z/+hgvEraTbjvU23Ig0E2C3&#10;7E3LlYGGXrJuw2DA64cK2iaF25iFGa80721o8cZqZmnr4lJDUv0NIyEk4rjhjZ7sdC78YHZlMLxD&#10;y88WyyIPH5jmfDa/XjgjXIddLGbXHgDZESegyxI3ww755KYTsH6WSGHMeauCHV4Es3wC+csSSN/d&#10;xo7XHjVdP9f/A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NCgUnHhAAAADAEAAA8A&#10;AABkcnMvZG93bnJldi54bWxMj09rwkAQxe+FfodlCr3VzR+MmmYjIm1PUqgWirc1GZNgdjZk1yR+&#10;+46n9vYe8+PNe9l6Mq0YsHeNJQXhLACBVNiyoUrB9+H9ZQnCeU2lbi2hghs6WOePD5lOSzvSFw57&#10;XwkOIZdqBbX3XSqlK2o02s1sh8S3s+2N9mz7Spa9HjnctDIKgkQa3RB/qHWH2xqLy/5qFHyMetzE&#10;4duwu5y3t+Nh/vmzC1Gp56dp8wrC4+T/YLjX5+qQc6eTvVLpRMs+iWJGWSyWLO5EME94zUlBtIhX&#10;IPNM/h+R/wIAAP//AwBQSwMECgAAAAAAAAAhADw9G+4BZgAAAWYAABUAAABkcnMvbWVkaWEvaW1h&#10;Z2UxLmpwZWf/2P/gABBKRklGAAEBAQBgAGAAAP/bAEMAAwICAwICAwMDAwQDAwQFCAUFBAQFCgcH&#10;BggMCgwMCwoLCw0OEhANDhEOCwsQFhARExQVFRUMDxcYFhQYEhQVFP/bAEMBAwQEBQQFCQUFCRQN&#10;Cw0UFBQUFBQUFBQUFBQUFBQUFBQUFBQUFBQUFBQUFBQUFBQUFBQUFBQUFBQUFBQUFBQUFP/AABEI&#10;AGwEX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q39tOwaz8O6S5meXzbqRgGPC8DgVxXwF063g8G/akjUXE8z73xyQDgCvQP24f+RY0H/ru/&#10;8hXEfAv/AJEG3/67Sf8AoRr6Kj/uS9Twav8Avb9BPFHxZm03xRceHvD/AIcvPFOq2kSTXqW0qRJb&#10;K/3QXbgsRztHatPwz8VNA8QaCdTnu49F8udrW4t9TkWB4J1OGjbcQMiuR8eeKdDuPEmqeG9T1e98&#10;AXUYiu01m1mS3OoIVxgSEc7TwVPPArh/hF4Gtb/wP8TdS1ETeI9K1G/ubrTbzW4xLLMiQBPN+Ydy&#10;pIOBxXnuo4wlLeyb+7p5dVr1Vzt5E2ltdpff/V9Omh9BWHinRdVinlstXsLyOAbpXt7lHEY9WIPH&#10;41La69pl9YyXttqNpcWceS9xFOrRrjrlgcDFfPEVt4d8Jfs0+FJ5NDt/L1AWUU7Qj7PEzHkPcOgy&#10;YwRznrkVxVpqgkb422VvLoa2X/CJJP5Hh3zPsnmFZgWAbjcQFyV44rdu0pRXS/4JP9TOnHnjGXe3&#10;4ux9ZWHjTw9qt0ltZa7pl5cv92G3vI3dvoAcmqHj3x3D4Gs7I/Yp9U1G/uBa2VhbYDzSYJxk8KAA&#10;SSa8jufCmi6JrHwTutP0ixsbmWciSa2t0jd/9FJ5IGTXqfxQ8f6J8NvD6axq/ktL5ohsopCqtLO3&#10;CqrNwue57DNKTtzXeza+623rcmHvNWW6T++/5WI/AfxJ/wCEv1TVtHv9IudB13TNjXNjcOsg2OMo&#10;6uvDA8/lXV6rfrpWl3l66GRLaF5iq9SFUnH6V5f8MtQ0fSLXXPE+t+JtKvtevwt1qUlpco8dpEo2&#10;pEMEkKo4z3OTXoHiqZLjwZrEsbB43sJmVh0IMZwazrSlCjKXVJv52b/Rfj0Lgk6ij0b/AAuv6+4y&#10;YfiRbTfCxvG4s5RaLpr6l9l3DftVC23PTPFa/hvxRaeI9F0m/UrbPqVstzFbSOPM2kAnjvjIzivD&#10;bPx54bT9k6aybxBpi3n/AAjM0X2c3kfmb/JYbduc5z2rlNV8Zy6fefBG48PKup6lfaFd2Nj5PzoJ&#10;mWAbmI6KuGJ/3cVs3+8lFeVvnzfnZEQV6UZPfX8OX/Nn1UdYsAkzm+tgkMgikYyrhHJwFbng5I4P&#10;rUv223+1i1+0RfaSnmeTvG/b/e29ce9fHd74aufB/wAJvidpltcG/wBRi8W2LefeOSJZzNbklj1w&#10;WPbtXpXwy8Q2/hi68a6n4/ni0/xvEplu3kb9yLMD9yLYnrH29d2c81mppw5/K/4X0/rbUrlu7Lvb&#10;8bf156HtFr4y8P316tnba5ptxeMSq28V3G0hI6gKDnNXdT1ew0W3+0aje29hBnb5t1Ksa59MsQM1&#10;8teE/BtloHh74C3p0m2s9WudXMk04gVZmD28zYZsZPUda9U/aFsbbU2+H1reW8V1bS+JoFeGZA6M&#10;PJm4IPBrSV4pX3vb8Uv1/Arli5WT0s393N/l+J6XpPiXSNeaRdM1Wy1FowC4tLhJSoPTO0nFSWWu&#10;6bqVzNb2moWt1cQ8SRQzq7p/vAHI/GvnbxZoTeH/AIgfFW38I6fFp143hG1aKLToVjJbzJslQoHz&#10;Yzj8KSFPCiat8Lz4AFsNe+1qL77FnzfsvlN532jHP3tv3+c0k7tLvb8XJfcuXUTja/8AWyT+/XQ+&#10;kru8gsLd7i5njtoIxl5ZXCqo9STwKrw65p1xp/2+LULWSx/5+UmUxdcfezjrxXmn7QusadpuleHo&#10;NRs4bqO61EJG1/M0djG4RiGuCOqeg7mvAbnUIZvhp8brWWXTP7LhvtPbydE8wWaKxty5jDcjPJOO&#10;M9KzdSza/rTl/wDkv66aQpc7jrvb8b/5H2Raa/peofaPsupWlz9n/wBd5M6v5X+9g8fjUn9q2RW3&#10;b7Zb7bn/AFB81cS8Z+Xn5uPSvn2xXwhF8XPB58HfY1t/7Jujr32I/ufs+xPL8/tuzv8Avc9awfg6&#10;bQ/Estfpcr4ZMNz/AMIQbrHliPcfO2/7XTbn+DGO9Nztp6/hf8+no+xnyaX9Px/y6+TT6n0+2sWC&#10;2kd0b62FtKwRJjKux2JwAGzgkntVW98W6Hpt79ju9a0+1u+P9Hmuo0k56fKTmviawF946+DHhK8c&#10;z2mgeG9ZsIIIzlftd2bxA7n1VAdo9812/jONZviz8VIyPBm5ktQH8SMVuF/0VOYcf5zSlNxipW3v&#10;+EYy/G/3WfU19kuZxvt/8k4/19x9W3+rWOlWn2q9vLeztuP31xKqJz0+YnFNk1rT4baC5kvrZLed&#10;gsUrTKEkJ6BTnBJ7Yr5lm8SaVN4Q+F9pd2UE0sulO8Fx4tldbJSNqkSKPvyH+HPauGGkN4/+D+j6&#10;G13CiP4+ngtZLEv5NuV89ovL3/MFVgpAPYU5T5ZOO+v/ALcl9+v6EQp8yTbt/wAM3+h9sXeoWuni&#10;I3VzDbCVxHGZpAm9j0UZ6n2qxXxx428Q3/xZbwxd30UtrH4Q1ixsrqJsgPqLSgSfUKoGD6sa+xh0&#10;qoyUk2u/4WTT+ZlJcsuV9vxu1b5C15R+0Hp8D+HLO8Ma/aEnEYkxztIPH6V6vXmP7QP/ACJ1v/19&#10;L/I11Yf+LE5638ORP+w1/wAlC8R/9g+L/wBDavst7Bn1KO685wqoV8oH5T718afsNf8AJQvEf/YP&#10;i/8AQ2r7Xrz8x/3mXyO/A/7vH5hRRRXmnoFO8sGurm2lEzxiFiSqnhvrVyiigAqpqVi1/FGizPDt&#10;cMSh5OO1W6KAEAwAKWiigCtqNob60khWVoS38a9RU0MflRIm4ttAGT1NPooAKjuIjPBJGGKFlI3D&#10;qKkooAr2NqbO0jhMjSlBje3U1YoooAQjII9aq6bYtp9uY2mecli25z69qt0UAFFFFAFOxsGs5bhz&#10;M8vmvuCseF9hVyiigAqnDYNFqM1yZnZZFAEZPyrVyigAooooApvYM+pR3XnOFVCvlA/KferlFFAB&#10;VO8sGurm2lEzxiFiSqnhvrVyigAooooAqalYtfxRoszw7XDEoeTjtVoDAApaKACq2o2hvrSSFZWh&#10;Lfxr1FWaKAGQx+VEibi20AZPU0+iigCO4iM8EkYYoWUjcOoqOxtTZ2kcJkaUoMb26mrFFABSEZBH&#10;rS0UAVNNsW0+3MbTPOSxbc59e1W6KKACqdjYNZy3DmZ5fNfcFY8L7CrlFABRRRQBThsGi1Ga5Mzs&#10;sigCMn5Vq5RRQAVTewZ9SjuvOcKqFfKB+U+9XKKACiiigCneWDXVzbSiZ4xCxJVTw31q5RRQAVU1&#10;Kxa/ijRZnh2uGJQ8nHardFACAYAFLRRQBW1G0N9aSQrK0Jb+NeoqaGPyokTcW2gDJ6mn0UAFR3ER&#10;ngkjDFCykbh1FSUUAV7G1NnaRwmRpSgxvbqasUUUAIRkEetVdNsW0+3MbTPOSxbc59e1W6KACiii&#10;gCnY2DWctw5meXzX3BWPC+wq5RRQAVThsGi1Ga5MzssigCMn5Vq5RQAUUUUAU3sGfUo7rznCqhXy&#10;gflPvVyiigAqneWDXVzbSiZ4xCxJVTw31q5RQAUUUUAVNSsWv4o0WZ4drhiUPJx2q0BgAUtFABVb&#10;UbQ31pJCsrQlv416irNFADIY/KiRNxbaAMnqafRRQBHcRGeCSMMULKRuHUVHY2ps7SOEyNKUGN7d&#10;TViigApCMgj1paKAKmm2LafbmNpnnJYtuc+vardFFABVOxsGs5bhzM8vmvuCseF9hVyigAooooAp&#10;w2DRajNcmZ2WRQBGT8q1coooAKpvYM+pR3XnOFVCvlA/KferlFABRRRQBTvLBrq5tpRM8YhYkqp4&#10;b61coooAKqalYtfxRoszw7XDEoeTjtVuigBAMACloooA+ZP24f8AkWNB/wCu7/yFeE/Cn4rWfhLT&#10;H0zU45Ps4cvHLEu4jPUEV7X+2nBcw+HdKaeYSo91IYxj7owOK+P6+swNONTCqMvM+Zxk3TxLlE+h&#10;tT+LfgTW0RNRtft6IdyrdWIkCn1G7OKsr8bvCCQCBTOsIXb5Ytvlx6Y9K+cKbJIsSM7HCqMk10fU&#10;6Rz/AFuofRknxj8Ey2BsXhd7Irs+zNZgx7fTb0xVe3+KXw+tInigsEhiePyWSPT1VWj5+QgDleTx&#10;05rwKGzYxLNeXAsUcZSMLvkI7EjsKXyrD/oIXP8A34WuKX1SLauz6GjlWa16aqQp6Pvp+B9DN8Z/&#10;BjmAskpMHMJNp/q+MfL6cccVDqvxb8Ca7AsGpWv9oQqdwjurISqD64bPNeDPYLLEZbOU3Maj5gRh&#10;1+orPWQzSrDAhuJ24WOPk/8A1q6I0MPUjzJ6Hl4iGMwtX2NWFpem/p3PfrL4h/DXTlmW00i3tVmX&#10;ZKIdMRBIvo2ByPY1q/8AC8fCJi8rdceVt27Ps3GPTHpXzsbGK3AW8vyk55MdtGHCexJ6mk8qx/6C&#10;Fz/34WuZvCLS7PYhk+bTipqmte7Vz2tvGPwpYknw7YEnqTpEX/xNVPh/4t8A/D7w/Z6XavPci0kl&#10;eCeSyAePzGLMq4+6OcceleP+VYf9BC5/78LR5Vh/0ELn/vwtSng07pst5Jm73pr70fQUnxg8DyrK&#10;rwM6yuJJA1mCHcYwx9SMDk+lNvfi34E1J993a/am27N09iHO3Occ9s84r5/8qx/6CFz/AN+Fo8qw&#10;/wCghc/9+Fp82E7sP7Ezf/n2vvR9DSfGjwZMYDIsrmBt0Ra0z5ZxjK+hxxxTrj41+DrsxmcTTGJt&#10;6eZa7tjeoz0PJ5r538qw/wCghc/9+Fo8qx/6CFz/AN+Fp82E7sP7Ezf/AJ9r70fQ6/Gvwct09yom&#10;Fw6hGmFr87KOgJ6kDJ4qvZfFnwFptzNcWdoLW4m5llgsQjv/ALxHJ/GvAPKsP+ghc/8AfhaPKsP+&#10;ghc/9+Fpc2E7sP7Ezf8A59r70fQt/wDGXwVqts1texyXlu33obi03ofqDxXNeNPFngDxd4Sv9BjM&#10;2kw3hh3zWliqtiORXUY7/cA9hXj/AJVh/wBBC5/78LR5Vj/0ELn/AL8LSbwb3bGsmziLuoL70e9a&#10;d8UfAGlQyx21mIPOXbMY7BV87jHz4+9+NWf+FxeCNlunkvstv9Qv2MYi4x8v93jjivnzyrD/AKCF&#10;z/34WjyrD/oIXP8A34WnzYTuxf2Jm/8Az7X3o+gV+L3gZLNbRbcraqwdYBZDYGByCF6ZzzVS/wDi&#10;N8NtVvDd3uk295dHGZ7jTUd+OnzEZrwnyrH/AKCFz/34WjyrD/oIXP8A34Wjmwndh/Yub/8APtfe&#10;j6Av/i14D1S3jgvbX7ZBGQUinsQ6qR0wDwKI/i54EiVVS12KsnnALZAASf3/APe569a+f/KsP+gh&#10;c/8AfhaPKsf+ghc/9+Fo5sJ3Yf2Jm/8Az7X3o+g2+MPgh1ZWgYq0nnMDZjBfrvP+179atf8AC9vC&#10;v/PW6/78GvnLyrD/AKCFz/34WjyrD/oIXP8A34Wjmwndh/Ymb/8APtfej6N/4Xt4V/57XX/fg15x&#10;8WPiha+Mre3sNOjkFpG/mNJIMFj24rznyrH/AKCFz/34WjyrD/oIXP8A34WtIVcLCXMmyJ5Fm01y&#10;umvvR9E/sNf8lC8R/wDYPi/9Davtevzj+Cvxct/gxreoanbRNqsl5AsBSddgUAk5GPrXrTftx3TX&#10;iTDRoljC4MW9sE+tePjH7as5w2PVwuS46lSUJQ19UfYVFfIn/Ddc3/QvQf8AfxqP+G65v+heg/7+&#10;NXF7OR1/2TjP5PxR9d0V8e3H7cd1NNC6aNFEqHLIHYh/ap/+G65v+heg/wC/jUezkH9k4z+T8UfX&#10;dFfIn/Ddc3/QvQf9/GqC8/bjurhFEeiwwEMCWV2OR6UezkH9k4z+T8UfYVFfIg/bqmx/yL8H/fxq&#10;P+G65v8AoXoP+/jUezkH9k4z+T8UfXdFfH93+3Lc3Fu0ceiQwOejq7Einx/t0zpGqtoEDkDBYyNz&#10;R7OQf2TjP5PxR9e0V8if8N1zf9C9B/38amy/t0TyROq6DAjEYDCRuKPZyD+ycZ/J+KPr2ivj+1/b&#10;muYIESTQ4ZnAwXZ2BNS/8N1zf9C9B/38aj2cg/snGfyfij67or5EP7dUxB/4p+Af9tGo0T9t6UXE&#10;Nvd6OkqyyhfMDNuG44A/Mij2ciZZXi4RcnDReaPruivmi5/a9mtriSI6JCSjEf6xqi/4bEl/6AkP&#10;/fxqzPk/7Wwa+3+DPpyivlu2/a8uoZJmfS45VdsqpZhtHpVj/hsSX/oCQ/8AfxqBf2tg/wCf8GfT&#10;lFfMf/DYkv8A0BIf+/jVXj/a8uku5JTpcbRsABEWbC++aA/tbB/z/gz6kor5j/4bEl/6AkP/AH8a&#10;j/hsSX/oCQ/9/GoD+1sH/P8Agz6cor5bb9ry6a8SYaXGsYXBi3Ngn1zVj/hsSX/oCQ/9/GoD+1sH&#10;/P8Agz6cor5j/wCGxJf+gJD/AN/GqvcfteXU00LppccSocsgZiH9qA/tbB/z/gz6kor5j/4bEl/6&#10;AkP/AH8aj/hsSX/oCQ/9/GoD+1sH/P8Agz6cor5cvP2vLm4RRHpUcBDAlldjkelTj9sSbH/IEh/7&#10;+NQH9rYP+f8ABn05RXzH/wANiS/9ASH/AL+NUN3+19cXFu0cekxQOejq7EigP7Wwf8/4M+oqK+YY&#10;/wBsKdI1VtGhcgYLF25p3/DYkv8A0BIf+/jUB/a2D/n/AAZ9OUV8wS/tgzyROq6NCjEYDB24ptr+&#10;1/cQQIkmkRTOBguzsCaA/tbB/wA/4M+oaK+Y/wDhsSX/AKAkP/fxqD+2HMQf+JJCP+2jUB/a2D/n&#10;/Bn05RXy5Z/teXNvEVk0qKdsk7mdh+FT/wDDYkv/AEBIf+/jUB/a2D/n/Bn05RXzH/w2JL/0BIf+&#10;/jVXtv2vLqGSZn0uOVXbKqWYbR6UB/a2D/n/AAZ9SUV8x/8ADYkv/QEh/wC/jUf8NiS/9ASH/v41&#10;Af2tg/5/wZ9OUV8xN+1xKrpeRaaslvKu3ynYja68Nj2zml/4bEl/6AkP/fxqCnmuETs5/gz6cor5&#10;j/4bEl/6AkP/AH8aq7fteXTXiTDS41jC4MW5sE+uaCf7Wwf8/wCDPqSivmP/AIbEl/6AkP8A38aj&#10;/hsSX/oCQ/8AfxqA/tbB/wA/4M+nKK+W7j9ry6mmhdNLjiVDlkDMQ/tVj/hsSX/oCQ/9/GoD+1sH&#10;/P8Agz6cor5j/wCGxJf+gJD/AN/GqC8/a8ubhFEelRwEMCWV2OR6UB/a2D/n/Bn1HRXzGP2xJsf8&#10;gSH/AL+NR/w2JL/0BIf+/jUB/a2D/n/Bn05RXy7d/tfXFxbtHHpMUDno6uxIqSP9sKdI1VtGhcgY&#10;LF25oD+1sH/P+DPp6ivmP/hsSX/oCQ/9/Gpkv7YM8kTqujQoxGAwduKA/tbB/wA/4M+n6K+XrX9r&#10;+4ggRJNIimcDBdnYE1L/AMNiS/8AQEh/7+NQH9rYP+f8GfTlFfMZ/bDmIP8AxJIR/wBtGqCz/a8u&#10;beIrJpUU7ZJ3M7D8KA/tbB/z/gz6jor5j/4bEl/6AkP/AH8aj/hsSX/oCQ/9/GoD+1sH/P8Agz6c&#10;orwj4TftFjxx4wXRLu0MUl2GeApkhdoyQa93oPQoV6eJhz0ndBRRVOGC5XUZpXmDWzKAkeOh70HQ&#10;XKKKKACiqbwXLalHKswW1CENFjqauUAFFFU7yC5lubZoZhHEjEyLj7woAuUUUUAFFU9SgubiKMW0&#10;whYOCxIzle4q2OgoAWiiq2oxTz2ciW0nlTH7rntQBZopkKskSK7b3AALepp9ABRUdwjvBIsbbJCp&#10;Ct6Go7CKaG0jS4k82YD5nxjJoAsUUUh5BxwaAFoqppkFzb25W6mE0m4ncBjA7CrdABRRVOxguYZb&#10;hp5hKjvmNcfdFAFyiiigAoqnDBcrqM0rzBrZlASPHQ96uUAFFFU3guW1KOVZgtqEIaLHU0AXKKKK&#10;ACiqd5Bcy3Ns0MwjiRiZFx94VcoAKKKp6lBc3EUYtphCwcFiRnK9xQBcopB0FLQB8yftw/8AIsaD&#10;/wBd3/kK+NK+y/24f+RY0H/ru/8AIV8aV9hl3+7r5nyuP/jv5BT7WBLrUbGGQbo3mBYeoALY/SmV&#10;Ppv/ACGdP/66N/6A1dtZ2pSa7MzwMVLFUoy2cl+aKl7O9zdSyOdzMx5qGnSf6xvqa9F+FvhnQNS8&#10;MeMda12xn1BdHggkighuDDuLuVOSPwr5O2jfb+v1P6DqTVKPM12X36HncE8ltKskTlHHQirb61dP&#10;EyApHu4Zo0Ck/iK990L4TeCfEk/g+8TTr2ysNWsru5uLcXZdgYh8uGIrmrjwN4P8W+EJtb8O2V9p&#10;b6dqkNldwXVx5omjkONynsazU1dr+t0vzZw/XKE3dxenWy0ev/yLPGetFfTKfs4+H7bV/GEt608G&#10;nWttMdJtzMfMleOPczk91BIFcfc+DvAXge28N2Hii21C4vtWs1u57+2n2pah87QE/ix3pKaa0/rf&#10;/I0jjaU/gTfy8k/wv9+h4tRX0B4S+Efh/UfBWkapDoN74nkvNQuLZ54L37MqRI+EbB9R/Kquo/CL&#10;wt4X1XxtqV/9sv8AQdCeKGGzik8uSSWQZ2l8dF9e9HPHr/W3+aH9dp8zjrfb11t3797HhNFe/aD8&#10;IfCfizU/C2qafDewaFrMF2HspZsyRTQqc4fuCcVV1r4N6H4H+Fa6/rMU93ra38QnsUmKCKBwxVGx&#10;0YgA596bmk+V6P8A4Nv68gWNpSkoK93pb7/8mvWx4XRXtfi3w34F0vwt4VvrTw/eR3Gvx7lLagzC&#10;A79vTHPFR/Er9n+50vX9Y/4RuS0uNPsYBcNZm8D3SIFBYlOvHWlzpPXzX3b/AJjhjKU2k9L7X9bf&#10;meMV23wo8DQ+ONekiunZbS2QSSBDgtk8CuJ6V7B+zh/yGtX/AOuKfzNVJ2RriZOFGUo7nbar8N/h&#10;/oCRtqZtNPWThGu7tYt2OuNxGaWD4beAbnTnv4fsktigy10l0GiA9SwOK4P9oo6avxV+GB1bQp/E&#10;Vl/p+6wt7UXLsdkeDsPXFeeaytrrPw9+NOu+G9Mm0Hwk2lfYV0q4j8lvtkRIlfyv+WfVV98Zrk53&#10;yOXa/wCDS/G/Q+WeIqqajzPp173/ACse52Pg74Y6ndR21nfaZd3MhwkMGoI7sfYBsmlHg34ZNefZ&#10;Be6Ybvds8gX6eZu9Nu7Ofasb4PeGIUbRrib4V6f4dMVokkerx3FvI+7YBwEG4EgnmvKfCNn4d1Pw&#10;F4js2+G2qa7r099qEUWpWumja0hlcIRcZBXBxz2xVzk4ScVrZN+tnbT/AIJlHF1pKL5rX83ppf8A&#10;qx9AX/wq8EaXbNcXsENnbr1lnn2IPxJxTY/hb4GmsDfRxQPZBS5uVuAY9o6ndnGPevNvCfhO58R/&#10;EfRvC3jhhqq6B4Xtp/sk7FoprmR3V5GHRyAgHNZfjmxg8GXHxj8MaQPs+gyeEjqa2SE+XbzMsqNt&#10;H8IYIDgUTcoJu99G18v87FxxVaVm21snr3X6HqOn+B/htq8jR2Nzp17Ii7mW3vkkIHqQCeKqnw38&#10;KVJB1XRwRwQdTj/+KrxXTYvD/iGz+HPh/wAM+Drzw14plNveNqVzYi0SS2jA8/5gf3gYHG3/AGs1&#10;6Lrfwq8HL+0D4ctP+EY0r7NLol1LJF9kTaziVMMRjryacnKMkvNr7k3f00t6mSxtZx5lLt1fW2n4&#10;39D0G2+EPg68gjnt7NJ4ZBuSSOXcrD1BHUVnan4F+G+iXAg1G40+wnI3eVdXqxtj1wxBr0axsbfT&#10;LOG1tIUtraFQkcUa7VRR0AHYV81+K9LOp/tPeJwPA1r422aFYny7meKIQfNJyPMBzn29KTk+ZRXW&#10;/wCCubyxFaMOZyd9Or6ux6ra/DfwBfJbPbfZLhLkkQNFdBhKR124PzY74qxbfCXwXehzb2sc4RzG&#10;5im3bWHVTjoR6VwPizTodL+JXwRgh0aHw+PPv2bToCpSBjCpKgrwee4rb/Zr/wCQV41/7GrUv/R7&#10;VSbbevf8Gl+pH1qsmouT6dX1Tf6GjqHgv4aaTdPbX15ptlcpjdDcX6RuM9MgtmtKy+E3gvUbaO5t&#10;LaK6t5BuSaGbejD1BBwa8Yg0c6n8evikw+HVn4223NmPPubiGIw/6LH8o8wEn14r6U8PWEGmaLZ2&#10;1vp8elRJGALKHG2H/ZGOOPapjJuKk+v/AAf8iliazk48z0bXXoci/wAJ/BUd3HavbRLdSKXSAz4d&#10;lHUhc5Ip3/Co/Bguvs32SP7Ts3+T53z7c4zjrjPevKPjr4b1fXPj94XvPD1y9vr2k6FcX1mgbCTs&#10;so3Qv6h1JH1wa2fA3jiz8ffHLTdatsw7/Cu24gfh4JVuZA6MOxBBFKE3JL5/cr6/hbyD61V5pR5n&#10;pbr3tdfj8zvf+FS+Czdm1+yxfagnmGDzvn29N23Oce9Mb4V+CFv1sTBCL1k8wWxuP3hX+9tznHvX&#10;gdp8QNMb4kxfFb+2rQrc622gGz+1pvGnn90j7M5/1qhun8ZrR+MTz6N+0zb+MLLc0mgaFaT3CoeH&#10;s5LiVJh+A2v/AMAqoyb5bu1/w0uvwa/HsRLF1VzWk3a3XfWz/FP7l3PbLz4VeCNO8r7XBDa+a4jj&#10;86fZvY9FGTyfYVn6h4L+Gek3TW19eabZXKY3Q3F+kbjPTILZryD9oLVV+IHjzQJYHaXRvDOq6aqu&#10;jfLJeXDhj9dsYX8WNWbfRzqfx4+KLD4dWfjbbc2Y8+5uIYjD/osfyjzASfXipjKT/H8En+N/6uKW&#10;MqqTSk+nXvf8rf1Y9osvhN4L1G2jubS2iureQbkmhm3ow9QQcGpv+FMeE/8AoHf+Pmun8PWEGmaL&#10;Z21vp8elRJGALKHG2H/ZGOOPasTxTr/iDSta0+103S4L21u22GZ2YGI992O2Ku7va50wq1p/a/Ep&#10;/wDCmPCf/QO/8fNH/CmPCf8A0Dv/AB812652jdjdjnHSlpXfcXt6v8z+88v8WfBHQJdDupNPhezu&#10;4o2kRg5IOBnBFfObKUYqeoOK+0dX/wCQTe/9cH/9BNfHmnWa6jr1taOJCk9ysZEQBfBbHyg962p3&#10;loexgaspRlzu9ihRXtnjT4HaX4a8LX+pwR+JBLboGU3lrEsXUD5iGyBzXidNNPY9GlVjWjzw2LOl&#10;WR1TVbWzBK+cxy4GdoCkk/p+tacvh+S1vrWSA+bGk8bHPBADgk/kKk8BDPiM84P2SbH1wP8A69bt&#10;Yzm07I/LuKM9xuW4+NKhL3HHVNaO9/np6lnUpVmv55EO5WckGq1FTWjQpdwtcIZIA6mRFOCy55A/&#10;Cuc/H92b3hPwBqvjOw1i709YzFpUH2ifzG2/Lz09TgGubr67+EviLwHf+HPFB0TQprG2t7Ldfhzk&#10;zptb5c/gfzr54+Jms+EtZv7WTwppMulQqhEyyNkM2eCBQepiMJTo0YVIzTbv3116adOpxdFFXtDW&#10;wfWLNdUaRNOMq+e0Iy4TPOKDy0ruxRor3j+z/gSf+XvV/wA2rzD4jReFYdeC+EZLmTTPLGTddQ/f&#10;HtQddXDOlHm54v0d2ctRRXd+CPDGjP4U1jxLrsc93aWcqW0VpbyeWzyMM5LdgBR5s56dOVWXJH+r&#10;anCUV6vpPg/wbrtzf6xaSXn9h6fp63d1YFv3qyk7RGH7jPOagvPCnhLUPD+keJrYXulaQ16bO/t2&#10;bznUgZBQ989Paj+vvdkdH1Sdua66213ta9vS/W3XseX0V6346+H+iWHgJ9ds9LvdFmF2sMCXU4l+&#10;0RkZ3cfdrak+G/hCGF9MfT70asmgnVGuTdfKJAoONmPU0uj8v8r/AJGn1Gpz8l1tf8bdu/8AmeFU&#10;V7D8Pfh1oevaXoxudF1W/e+kKT3yyiCK3ycDaD9/FJ4d8IeFHu/E+nX2l3Nzc6HDLKbhLsoJtrYA&#10;2444ok1FtPs391r/AJkRwk5KLulzafNq66eT/U8for1K0+HmleLPAkutaSsWlXJ1H7OiX95hBHtB&#10;xkjk5rhtf8N3ng7Xjp+rwASxFWdEfIdDg/Kw7Ed6L62f9aJ/qYzoThFVN4vr82v0MaivWb7RPB//&#10;AAgmk6zb6FdLc6ncy2iI18xEbKQA3Tnk9K6a9+COjW0lzpBsL6K4iszKutyXKiFpQu7bsz07UN2T&#10;f9bX/I6o4GpNpRad0n166Lp1s/1PAKK9rT4O6TZ6JpfiO/WddCj0pbq98uTLT3BJARP7o6c1iQeH&#10;/CHh/wAM6Rq+t2N7d/2zNI0UVvcbBbQq2OT/ABGqa5W0+n9L77P5GbwlSNuZpaX+Str+KXqeX0V6&#10;14Q8P+CNa1jWdPWyu9Rhs7We9ivBcmIyKgyFK44POM151dtp2pa9ELC0eysZJEQQPKZGHIB+ahJt&#10;pdzGrS9jDnck99vLcyqK+gYfgPosWseI3uzNDp8FvIdOh8355XSPczZ7qDgVi+Avh94W8WWVvDHp&#10;+pXX7hzeasJhHHbyAE4EfVgOPrUp3V16/n/l+Xc6/wCz6yai7K7aXyt5ef5vY8YoqS5jWK4lRTuV&#10;WKg+oBqOmea1Z2GyOIo2c9FBJqWW3kthGJceY0auQO2RnFVb7P2K4x/zzb+VautKVvjn+4pH0wKC&#10;0vdbKsTbdKto2I8wPIzKO2WJFMVS7BQMknAFJV3RrmO01a0mmG6KOVWYe2aBX5nqdNrXgKPw14dt&#10;59SujFrV2VaHT1XLBD3b0zxxSeIfAtv4U8PwTalfKus3KiSOwjGTGh6Fz2OO1ev/ABjm8DXcWkeI&#10;bK/judTa6hZ1jfdlB1yPas/9oFfBes6Lba5pV7HNq9xtDLG2cqAByKD2quEpwVRxafKlbXo+vr5H&#10;mPwx8GQeL9Un+1swtbZQzKpwWJPA/SvVv+FU+G/+fH/x81x3wF/4+dX/ANyP+Zqx8SfFHi1fil4X&#10;8J+G9Rs9Lh1PT7u6uLm5tvOZDE0YUqM9fnPB4oWrSX9aN/odGBw9OdHmkl1evqdV/wAKp8N/8+P/&#10;AI+aP+FU+G/+fH/x8143rHxl8d2OjS6JDPph8WWHiu30Ce+eA/Z54pYmkEmz+E7dvA7iurGuePtd&#10;8XXPg7Tte0+yvdFsYbjUNXewD/aZZclUSInCrgDJ680f1+Cf5M9F4SnFXlFL/h7fi9juf+FU+G/+&#10;fH/x80f8Kp8N/wDPj/4+a8v0342+I/F1p4e8PaeLPTfFV9qF9p95etGZIIPsjbZZEU/eLErgH1NW&#10;/HvxR8X/AAh8GufEcmn3F/c6pDpunawsZETpIpYyyRLkqVCsNo6kCjz+7z2/zX9Jj+pwvy8iv6ev&#10;+TPRf+FU+G/+fH/x80f8Kp8N/wDPj/4+a8m8M/G/xJeweMNO02aHxzf6bpqX9hf21hJarK7MVaFk&#10;IALLjdx1BFa/ws+JfiPX7zU4ZNZ0/wATmLTzci1+ymxu4LgZ/cmM/eQnA3UPS/pf8/8AJ/00J4Sm&#10;t4r+rf5/n2Z6F/wqrw3/AM+P/j5qlpHgPwbr9kt5p0cd5aszIJYpCVJBwR+BFeefCr4qeKfEXirT&#10;rPVtY0+Se5SQ3+g3Fm1nc2DDoImP+uHY/nWfo/xO8X6novgK10aXS9Putc1TULS4kNoBGkcRbayo&#10;P4uPx70m7NLv/nYl4alHeK+7yuewf8Kp8N/8+P8A4+aP+FU+G/8Anx/8fNeTzfGXxh4a0fxZo189&#10;jq/ibTdatNHs79YfJhkNwiOsjoOm0Mcgdce9dR4V8Q+N9G+LVj4T8R6vYazZz6O9/wDaLa08iTzB&#10;JtwQDjAH50+qXf8Ayv8AkKWGpRTvFf00vzZ2H/CqfDf/AD4/+Pmkb4UeG2Uj7ERnuHOa6+igXsKX&#10;8q+4+aPHfhlfCniGayjcyQ4Dxk9cHsa7/SP2fLnWPhw3iaHUYzKIWm+z4/hXJPPrxXPfGr/kbx/1&#10;xWuh8LeJZPh14Dv3udWF1canbmG101H3CNWHLt6daDxKdOjGvUjUj7qv12Haf+z1cah8OD4mj1KI&#10;zCEzfZgM8Dtn1rx5gVJB6jivXtB8St4A8BXbXWrG8vdThMdrp8cm5YVPVm9D7V5CzFmJPUnNBhil&#10;SUYezVnbXW56R+zh/wAlo0L/AK5zf+givuqvhX9nD/ktGhf9c5v/AEEV91UH12R/7r82FFFFB9AF&#10;FFFABRRRQAUUUUAFFFFABRRRQAUUUUAFFFFABRRRQAUUUUAFFFFABRRRQAUUUUAFFFFABRRRQAUU&#10;UUAFFFFABRRRQAUUUUAfLP7aZuz4d0r7SEEYupPK29SuB1r4/r7L/bh/5FjQf+u7/wAhXxpX2GXf&#10;7uvmfK4/+O/kFT6b/wAhnT/+ujf+gNUFT6b/AMhnT/8Aro3/AKA1dlf+FL0ZOA/3uj/ij+aKEn+s&#10;b6mui8OeNp/DvhnxHo0dtHNHrUUUUkrMQYwj7gQO+a52T/WN9TTa+T8j+hJRU1aX9WPcPhD8YLW2&#10;1fw3ZawtrYafolhdxJcSscTM4yFYe544rmde+MS3GlJpGjaBZaHp/wBvW+uFtnZjcup+XJPQewrz&#10;Wio5Vzc39b3OSODoxm5W36dOv+b/AEPWdZ/aL1rXPF9zrlxYwbZNMl0yOzV28uJZFwzj1Oeaq6V8&#10;b/s2n6Qmp+GdO1vUNJh8izvrotuROdoZejYz3rzCimopKy/r+rmn1WjyqKjov8rfkenab8a0j8N2&#10;ekap4dt9VS1upruOX7S8B3SNuIwnGKlm+Puoahr+uXeo6RZ3+mavFHDcaXIWEYEYwhDDnIx1715Z&#10;RRypdP6/pB9WpNt239e9/lrroesWH7QV7pPibQ9RsNEsrTTtGikitNKjZvKG8fMxbqSawNa+Leqe&#10;IdA17Tb+JJ5NX1BNQluSx3IyqVCAdMYNcNRRyr+vW444elCXNGOun4Xt+bOt1r4iXGtaL4X057OK&#10;NNBTZG6sSZfm3fN6fhXY6p+0H9tvtV1O18L2Nlreo2jWcuoCd3ZUZQrYU8cgV5DRQ4p/j+O4vq1L&#10;T3dvXvf89QJyc16p+z5q9rp/iS9t7iVYnuYQIy5wCQTx+teV0qO0bBlYqw5BBwRTaurGtWn7WDg+&#10;p9ZeIfANv4h8a+GfEkl3JFNoYnEcKKCsvmhQcntjb2rnPFPwNsvER8aJDqlxp1p4qs1t7y2ijVkW&#10;UDHnrn+IjAI74r58/t3Uh/zELr/v+3+NL/bupf8AQQu/+/7f41i6Sat6/ja/5L7jx/7Nd783bp22&#10;/Nn0h4T8CeLPDtzp63fjt9U021URmzbSoYvMULgDeDkdvyrb8AeCYPAOhSaZb3Ml2j3U115kigHM&#10;jlyOOwzivlT+3dS/6CF3/wB/2/xo/t3Uv+ghd/8Af9v8apwbd29f+Df8yFlVrWlt69rd+x9MeOfh&#10;inivV7LXNO1a68PeIbSJoI9RtFD7omOSjo3DDPIz0rLtvghaDwt4q0++1i71PV/Ets9rf6zcKvml&#10;ShRQqjhVUHha+e/7d1L/AKCF3/3/AG/xo/t3Uv8AoIXf/f8Ab/Gp9krNd/13+8r+zHfm5tfQ+k9b&#10;+E1pq+g+GLKO/ms77w9LDLZ6jEgMg2DaykdNrrwR/hWvd+CIbzx7pvilrqQXFlYy2SwBRtcOwYsT&#10;1z8tfKv9u6l/0ELv/v8At/jR/bupf9BC7/7/ALf41Tg27t9b/N6E/wBlK1ubsvu2PpjX3+I41Wca&#10;LH4YbTc/ujfNcCbH+1t4/Kjwx8P59P8AG1/4x1K6jbWdS063srm1tVP2dDEWO5C3zHO49fSvmf8A&#10;t3Uv+ghd/wDf9v8AGj+3dS/6CF3/AN/2/wAaSp26jeWN7zPqTxR8PrfxR4w8KeIJbuWCbw/JPJFC&#10;igrL5qBSGPbGO1cfovwX8ReFLzWG0Hx9Np1lqWoT6i1rJpUM3lvK5ZgGJyRk14X/AG7qX/QQu/8A&#10;v+3+NH9u6l/0ELv/AL/t/jQqdtv6u0/zSB5XzO7l/Vrfkz3pvg5rth4y1/xBofjibSZdbaF7qBtM&#10;inXfHGsYILHIyFzitW7tviZp3k2+nXfh3VYUjUNeanHNDNI+PmJSP5QM+lfOH9u6l/0ELv8A7/t/&#10;jR/bupf9BC7/AO/7f40ez0tcP7LavaW/qfSuleA7+98Y6T4v125t49btNPlsHtdPDG2YO4bcC3zZ&#10;4rCuf2etKTxz4q8U6Xqd1pF94h01tPnSBQUiY5zMgPRjnn35rwf+3dS/6CF3/wB/2/xo/t3Uv+gh&#10;d/8Af9v8aTpJ/j+O/wB4LK2vt9n81se+yfs2eA38FN4fXQbKNvsv2ddRW3T7QrYwJQ2M7gec+taF&#10;h8HbOLxFLq1/qE2pyT6FHoU8U0ahZY1LkucdzvIxXzl/bupf9BC7/wC/7f40f27qX/QQu/8Av+3+&#10;NN0+a9+v+TX5NiWVKNrSWnl2d/zR7ppP7Oek6P4D0/wzDql262urR6s97KA0s8iPuCt7dB7AVZuP&#10;g9rdn438ReIvD/jWbRTrjxSXFq2nRXCho41jBDMQeiivAv7d1L/oIXf/AH/b/Gj+3dS/6CF3/wB/&#10;2/xo9nre/wDVkvySF/ZK/m/D1f6s+wdEs7yw0u3t9Qvzqd4i4kuzEIvMPrtHAq9Xxh/bupf9BC7/&#10;AO/7f40f27qX/QQu/wDv+3+NPkNFlrWnOfZ9FfGH9u6l/wBBC7/7/t/jR/bupf8AQQu/+/7f40vZ&#10;+Yf2bL+b8D648Wata6N4fv7i6lWJBC4G48sSCABXx40pE5kQlW3bgQcEc1Lc6jd3ihZ7qadR0Ekh&#10;YfrVetIx5T0MNhvq6ave5cm1nULiJo5b65ljbqjzMQfwzVOiiqOxJLYu6LqbaNqcN4qCQxhhsJxk&#10;EEf1z+FWI9auLzVLTeQsTTopjXoQWAP86yqmsf8AkIWX/XxF/wChiolFPVng5llOCxr+s4inzSjF&#10;2+57rrbod/qEK299PGgwiuQAfSq9W9X/AOQnc/8AXQ1UriP5nluzR0vxFqeiW95BYXs1rDeR+VcJ&#10;G2BIvoazqKKAbbSTewUUUUCCiiigArqfCHjt/DFhqGnXFhBq2lX2DLaXBKjcOjAjkGuWooKhOUJK&#10;UXqegQ/F+4ttXM8Gj2EOlNafYn0tFIjki6/M3UnPOabc/FqZW0iHTdHstO0zTpjOtiAZElc8EuW6&#10;8VwNFBv9ZrWa5vy8ttNNlseu6F8UdK1zUbLRL7SLPRfD91ercX7CZ3BABwOfujPpWzpXxe0HVfiJ&#10;cvqGkWlpaXsUlhNqP2l8LBtwMDGB90CvCaKF/X3W/I6I4+tFJaPVPZdOnpdt/M9R0340jSLfTLaT&#10;QLLU20hitlcyyOpVA2V+UcH61z1r8R7i11bxLfLZRFtbikikQscRBmzkev41x9FJq+/n+O/32Od4&#10;mrKyb2s18tF9ydjtfD3xEt9J8K/2Bf6Fb6vZ/avtYMszIQ2MY47VkeNvF9z4312TUrmKO3JRY44Y&#10;vuxoowoH4CsGim9Xd/10/Ij20+T2d9P+Hf5tnQ3XjKe58H6XoAgSOOwuJLhJ1Y7mLkHBHtiukvvj&#10;B/alu0l74fsrnVng8hr95Hy3GNxTOM4rzqih6pr+uxUcRVjs+iXTZbfdc9Bs/jLqdnLpSi1hksrO&#10;w/s+aydiYrqPJOWHY89vSm6d8VILfToNPvfDlnqdlaTtPZRzyNm33HJXI+8M+tcBRTbbd3/XUaxN&#10;Vfa/qyX6L7jrtO+I13YeItY1f7JbvLqVrNatEg2JGsgx8oHpXLW05trmKYDcY3DgHvg5qKihO1rd&#10;DGc5VFabvv8Ajueman8ddW1XxQ+sTWcO37BJYR2gc7I1dcMw9T3puifGltGisJV8P2Ump2UJhivV&#10;dkJGMAsg4Yj3rzWipt/X3/5s6frle/Nza/Ly8vJfcSXM7XVxLM/35GLtj1JzUdFFM4223diModSp&#10;5BGDRrk91q86MjrAuxUkZRycDHFLRQNSa0JI44xpVpIilWy8bEnOdrEZ/So6mWN10KydFM5aWfKx&#10;csv7w9R2qv8Av/8AnzuP++B/jUOcVo2d7wOKn70KUmn2i/8AIeWJABJIFBYkYJJFM/f/APPncf8A&#10;fA/xo/f/APPncf8AfA/xo54d0L+z8Z/z5l/4C/8AI9P+B2qW1nql/bTSLHJOi+XuON2Ccj9asfEz&#10;wJr/AIn+NHg7UtIu7vSLey0u+jfVLeNZEikdotqOrcMCA3HtXlKPcxsGW1uVYdCFwR+tWv7Y1b+9&#10;qH/fZ/xoVSCad19/k1+p6+GWMw9P2bw8n/26/Ly8j1qz+AFhBpdlDPrF5ealHria9d6jKi+Zdzqr&#10;Lhh0VcNgAdABWv4s+Fs2seJm8RaF4guvDGsTW62l1NbwpMlxEpJUMjcbhk4avDv7Y1b+9qP/AH2f&#10;8aP7Y1b+9qP/AH2f8aOeD6r+lb8lY6vbYzrh5/c+9+3fU9gf4C6Xa+HdGstJ1G70vVtJuJLu21lc&#10;STGaT/Ws4PDhyckH2p0nwOttR8P3lrq2uahqWsXN4mof2uxCSQ3CDCNEg+VABxtHBBPrXjv9sat/&#10;e1H/AL7P+NH9sat/e1H/AL7P+NHPDuv6t/kvuQe2xn/QPP7n5+Xm/vZ7XD8KL2+0TVbDX/F2p6xJ&#10;fRrGs8Sra/Z9p3KyKnRs4JOecVW0X4KeXrV3q3iHxFeeIr6XT30qOVoltjFbt94ZTkt/tHmvHf7Y&#10;1b+9qP8A32f8aP7Y1b+9qP8A32f8aTnB7tf1p+TF7XGf9A8/ufl5eSPXtB+CMun+ItE1LVvFF9r0&#10;OhhxplvcxIrQ7l2kvIPmkOOOam0H4H2Ognwt5ep3Ev8AYF5dXkW5FHmmfOVb0AzxivG/7Y1b+9qP&#10;/fZ/xo/tjVv72o/99n/Gjnhe91/WpLni5b4af3P/ACPU/HPwdtJtM8b3yLfanda5dW1+sFoyxzW0&#10;sKIqNEx6kbA2D15Fcb8PfCnj3UPHt14rd7+W4tdI/s61k8VQC2Eshl3H91ESQoX+LPJNc9/bGrf3&#10;tR/77P8AjR/bGrf3tR/77P8AjTVSCd+b8fK35Furi2rPDS+590+3kj3jw2/xGOrRDX4/DK6Zg+Yd&#10;Oa4M3tjfxXbEhQSTgDua+Uf7Y1b+9qP/AH2f8aDq+qsCCdQIPYuf8aPaQ7ohzxe/1af3P/I6v4t6&#10;nb6n4ulNtIJUiRYyynIyBzXGFi3Uk/WmEzk5NpcZ/wB3/wCvR+//AOfO4/74H+NHPDujxamCxtSb&#10;m6Mtf7r/AMh5YnqScetJTf3/APz53H/fA/xo/f8A/Pncf98D/Gjnh3Rn/Z+M/wCfMv8AwF/5Hpf7&#10;OH/JaNC/65zf+givuqvgn4CarBoXxW0jUNSJ0+yhSUPPcfKoyvFfYn/C4vBX/QyWP/ff/wBaj2kO&#10;6Pt8mw1enhrTg07vdP8AyOyqnCbw6jMJAgtAo2EdSe9cz/wuLwV/0Mlj/wB9/wD1qP8AhcXgr/oZ&#10;LH/vv/61L2kO6Pd9jU/lf3M7KiuN/wCFxeCv+hksf++//rUf8Li8Ff8AQyWP/ff/ANaj2kO6D2NT&#10;+V/czpnN5/aUYUJ9j2HcT13Vcrjf+FxeCv8AoZLH/vv/AOtR/wALi8Ff9DJY/wDff/1qPaQ7oPY1&#10;P5X9zOyqneG8FzbC3CGEsfNLdQPauZ/4XF4K/wChksf++/8A61H/AAuLwV/0Mlj/AN9//Wo9pDug&#10;9jU/lf3M7KiuN/4XF4K/6GSx/wC+/wD61H/C4vBX/QyWP/ff/wBaj2kO6D2NT+V/czptSN2Io/sY&#10;QvvG7f0296tjOBnrXHf8Li8Ff9DJY/8Aff8A9aj/AIXF4K/6GSx/77/+tR7SHdB7Gp/K/uZ2VVtR&#10;NytnIbQKZ/4Q3SuW/wCFxeCv+hksf++//rUf8Li8Ff8AQyWP/ff/ANaj2kO6D2NT+V/czr4d/lJ5&#10;mPMwN2OmafXG/wDC4vBX/QyWP/ff/wBaj/hcXgr/AKGSx/77/wDrUe0h3Qexqfyv7mddcGQQSGIA&#10;y7Ttz0zUdgbg2kZugonx8wXpmuV/4XF4K/6GSx/77/8ArUf8Li8Ff9DJY/8Aff8A9aj2kO6D2NT+&#10;V/czsqQ5wcda47/hcXgr/oZLH/vv/wCtR/wuLwV/0Mlj/wB9/wD1qPaQ7oPY1P5X9zOn0w3bW5N4&#10;EEu44Cenardcb/wuLwV/0Mlj/wB9/wD1qP8AhcXgr/oZLH/vv/61HtId0Hsan8r+5nZVTsTeGW4+&#10;0hBGH/dbepX3rmf+FxeCv+hksf8Avv8A+tR/wuLwV/0Mlj/33/8AWo9pDug9jU/lf3M7KiuN/wCF&#10;xeCv+hksf++//rUf8Li8Ff8AQyWP/ff/ANaj2kO6D2NT+V/czpoTeHUZhIEFoFGwjqT3q5XG/wDC&#10;4vBX/QyWP/ff/wBaj/hcXgr/AKGSx/77/wDrUe0h3Qexqfyv7mdlVNzef2lGFCfY9h3E9d1cz/wu&#10;LwV/0Mlj/wB9/wD1qP8AhcXgr/oZLH/vv/61HtId0Hsan8r+5nZUVxv/AAuLwV/0Mlj/AN9//Wo/&#10;4XF4K/6GSx/77/8ArUe0h3Qexqfyv7mdNeG8FzbC3CGEsfNLdQParlcb/wALi8Ff9DJY/wDff/1q&#10;P+FxeCv+hksf++//AK1HtId0Hsan8r+5nZVT1I3Yij+xhC+8bt/Tb3rmf+FxeCv+hksf++//AK1d&#10;Tp2o2ur2UV3ZTpc20o3JLGcqwqlKMtmRKE46yTRYGcDPWlooqiD5k/bh/wCRY0H/AK7v/IV8aV9g&#10;ftp3U9x4d0pZoDEsd1IqNn7wwOa+P6+wy7/d18z5XH/x38gqfTf+Qzp//XRv/QGqCp9N/wCQzp//&#10;AF0b/wBAauyv/Cl6MnAf73R/xR/NFCT/AFjfU02nSf6xvqabXyZ/Q4UUUUAFFFFABRRRQAUUUUAF&#10;FFFABRRRQAUUUUAFFFFABRRRQAUUUUAFFFFABRRRQAUUUUAFFFFABRRRQAUUUUAFFFFABRRRQAUU&#10;UUAFFFFABU1j/wAhCy/6+Iv/AEMVDU1j/wAhCy/6+Iv/AEMUnsYV/wCDP0f5M9C1f/kJ3P8A10NV&#10;Kt6v/wAhO5/66GqlcB/KEviYUUUUEhRRRQAUUUUAFFFFABRRRQAUUUUAFFFFABRRRQAUUUUAFFFF&#10;ABRRRQAUUUUAFFFFABUKXcTsFDYJGQDxkUXrbLOcjgiNv5Vl68duolVG0IiqMdsAVx4mu6CTSvc+&#10;syDJIZy6sZzceVK1u77+Q+/lYWFsUYgGSXof9s1n+fJ/z0f/AL6NI0rMioWJVc4HpTK+fqT55uXc&#10;/ccFhnhMNTw7d+VJX9CTz5P+ej/99Gjz5P8Ano//AH0a9r8X6H8OfBfiS00O48O6neTyQ27tcJqB&#10;UEyKp6Y96yvG/wAF5X+JGs6P4YhEOmWEMc8k99cBUhDID8zn1JOKt0ZLbXVrTyKjiYNrmVrq+vb+&#10;meU+fJ/z0f8A76NHnyf89H/76NdZq3wq8QaPr+laTNDDLNqhUWc8EoeGbJxw44+tal/8C/EOnxiR&#10;7nS5V+2pYOYbwN5cz52q3HHSoVOb2X9f00a+2pae8tf+D/k/uPP/AD5P+ej/APfRo8+T/no//fRr&#10;r7T4S+Iru+1m0EEMUmkzR29yZZQqh3fYoU98n9Kih+F2u3Gs6/paRwfa9Eiea8BlGAqfe2nvS5Zd&#10;h+1p66rT9f8Ah0cr58n/AD0f/vo0efJ/z0f/AL6Ndfp/wj8SarrGhaZa20c11rNqLy1CyDHlHPzM&#10;f4elaOm/AzX9VN6sN5pKyWW83Mcl6qtEFOCWGOBmqdOadmu/4b/cS69JbyR5/wCfJ/z0f/vo0efJ&#10;/wA9H/76NdHq3w+1PSdFu9WeS0udPtbtbJ5racODIV3DHqMd65uGMzSpGCql2C5Y4Az61DTTszVS&#10;jJXTF8+T/no//fRo8+T/AJ6P/wB9Gu/l+B+tw6KurHUdFNixKLKt+pDMBkqOOT7Uy6+Bvimz0qa9&#10;khtfMht/tUlktypuVi67jH1xjmqdOavdbGSr0ntJHB+fJ/z0f/vo0efJ/wA9H/76NddY/CXxFqN3&#10;o1vBbxO2q2hvoG80BUhGcs5/hxjvUVz8MNbgh0eWNbe7h1a5a0tZLaUOrSK20gntyaPZzfT+tiva&#10;0+6/q/8Ak/uOW8+T/no//fRo8+T/AJ6P/wB9Gux1f4Q+INEht5bhbYxz6gdMQxzhv34baR9MnrVW&#10;4+Get20niNJEgU6AyrfHzRhSzbRt9eaSjJ7L+tH+qD2kGr3/AKvb89DmPPk/56P/AN9Gjz5P+ej/&#10;APfRrsX+EPiKPxFc6K0MC3VvZHUHkMo8rydobcG6dDQnwg8SS65Y6UlvC9xd2gvlcSjy0hIzvdui&#10;ijkldK39a/5P7mL21L+ZdzjvPk/56P8A99Gjz5P+ej/99Gul8X/DfWPBVraXd6Le4srokRXVlMJo&#10;iw6ruHQ+1N8EfDzVfH8l8umNaxrZRiWeW7mESIpOByfehRk5cqWpXtIKPPfQ5zz5P+ej/wDfRo8+&#10;T/no/wD30a7a8+DHiWz8U2ugGK2mvbi3+1q8U4aIRf3y/QCk1L4P63pNxpy3Nzpq21+HMF8LtTbs&#10;V+8pfsfajkk1e3kT7al/Mu5xXnyf89H/AO+jR58n/PR/++jXpE/7P/iSDULOwa70c3t2AYIFvlLy&#10;AgkEDHcCuUfwLqsXh2/1uWOOGxsroWUhkfDGXGcKO9DhKO6CNWnP4Wn/AMHYwvPk/wCej/8AfRo8&#10;+T/no/8A30a6vwt8MNW8W6HNq9tcWFpYRXAtWlvbkRfvCMgDPtWZ4w8Gan4G1b+ztVjRJiiyo0Th&#10;0dCMhlYdRRKEopOStf8A4cpVISk4J6mP58n/AD0f/vo0efJ/z0f/AL6Ne0/CP4KXOpW15qOt29gL&#10;S70e4msorucLIHwNku3qFHrXEXvwe8TWfiax0P7LFcXd7F59vLBKHhePu4fpgdzWkqM48t1v/X6G&#10;UcRSlKUb7f1+Bxvnyf8APR/++jR58n/PR/8Avo12usfBzxDowsHb7FeQXl0tmk9ncrLGspOArEfd&#10;NXNd+A/inQLDULqYWNx/Z43XUFrdrJLEvqVHOKh05pOTWhftqWi5lr/wx5958n/PR/8Avo0efJ/z&#10;0f8A76NdN4s+Gmu+C9P0e91K3RbbVovNtXiffuHHB9DyOK0tR+CnirTNf0rRprSL7fqVv9qhRZQQ&#10;sfOWc/w4xzR7Od2rbO3z7Aq1JpNSVmr/ACW5w/nyf89H/wC+jR58n/PR/wDvo13GpfBnXdKNi89x&#10;pn2O8Zo471LxWgDr1Vn7H2qxqfwK8SaZNZwGXTbm7vNht7a2uw8sobowXHTvmjkn2F7el/Mjz/z5&#10;P+ej/wDfRo8+T/no/wD30a7bXfg34g0C3guJmsZ7eW5W0aa1ulkSGUnhZCPu/jXJ63pE2g6tdafc&#10;PFJPbuY3aCQOhI9GHBFS4uO5pGcZ/C7lXz5P+ej/APfRo8+T/no//fRqOipLNLRNL1DxDqMVjYh5&#10;riTou7gD1PtXfr8CPEZUE3cCn08w034AKD4uuSQCRbNg+nIrrfjl4s8TaHqvgbR/DOpW+k3Gvao9&#10;nNdT2ouNiCFn4Ukc5WuyjSU0r7t2PKxWJnRk1HZK5yv/AAofxF/z+W//AH2aP+FD+Iv+fy3/AO+z&#10;XV6D408S+GfGp8H+K7m01O5utPkv9O1S1h8nzfLwJEePoCCVPHUGuD8F+P8A4nTfCWH4k3utabrN&#10;isDXlxowsBAwhUnfskU5LBQSM8HFdP1aG99O/wA7fmji+v1bpW17W8r/AJM0f+FD+Iv+fy3/AO+z&#10;R/wofxF/z+W//fZr0H4k+PbrS/grrHi3QZI47pNN+2Wkk6bkUkAgsO45rK+GvxhbWPgvJ4p8Q+XB&#10;qelW8i6rFGNoWeMfMFH+0en1FS8PFc1/s2v87/5figWPqNxSa97bT+v6ucn/AMKH8Rf8/lv/AN9m&#10;j/hQ/iL/AJ/Lf/vs1yMPx6+JE3wG1zXydPj8W2/iAabbxG3HlBDJhUIzy2CBn1Newal8YI/+FJR+&#10;MbEK9/d2yR2sDDrduQioR7OeR6A0Sw8Ypvtb8Vdfnb1EswqOSjfv07O3/B9Djf8AhQ/iL/n8t/8A&#10;vs0f8KH8Rf8AP5b/APfZru/2fPGWteP/AISaHrfiF4W1m5RvtDW8exNwYjgfhXLN8bNT8IaP4w0z&#10;xGsVz4t0m4EWnwxJsGoLMcWrKvuThsdNrVUsNFSceq/Hbb70UsdVaTeny233+5mb/wAKH8Rf8/lv&#10;/wB9mj/hQ/iL/n8t/wDvs10UHjfxV4F8UeF7bxneWk+k6zZCGS7igES21+oLMpP91lzjPdTWS3xG&#10;8da14K1/xvoqwPo1tfiXT9Pa3BkutPjOJW3ddzgM6+wA70PDQXXTvfzt/XlqJY+q/Xtbyv8A156F&#10;P/hQ/iL/AJ/Lf/vs0f8ACh/EX/P5b/8AfZrqofidfePvG2jaV4Ou4Bpa2H9o6pfNGJQgkX9xEvox&#10;OWPsB61z3/C79csfAuo6VdxwP8SrbUP7FitVTCTTvzHOE/557P3h9hij6rHa2vb52/P8Ndg+v1N7&#10;q3e3lf8AL/Lcrf8ACh/EX/P5b/8AfZo/4UP4i/5/Lf8A77Ne7aTHdw6XaJfzLcXqxKJ5UXarPjkg&#10;dhmqM3jDRrfVBpsmoRJfFgogOdxP5VDoU07FxxlaSul+B4v/AMKH8Rf8/lv/AN9mkf4EeI1QlbuB&#10;mA4XzCM19BUUewgH1yr5fcfHeq2N9ot/NZXgkhuIjtZC1fdH7Icjy/AzSGd2dvPuRljk/wCtavkz&#10;46qF8dykAAmGPPvxX1L+yjdT2vwF0RoIDOzXdwpUHGB5zc1eDXLWkic0lz4WEu7X5HutFIOgpa9s&#10;+TPmT9uH/kWNB/67v/IV8aV9l/tw/wDIsaD/ANd3/kK+NK+wy7/d18z5XH/x38gqfTf+Qzp//XRv&#10;/QGqCp9N/wCQxp//AF0b/wBAauyv/Cl6MnAf73R/xR/NFCT/AFjfU02nSf6xvqabXyZ/Q4UUUUAF&#10;FFFABRRRQAUUUUAFFFFABRRRQAUUUUAFFFFABRRRQAUUUUAFFFFABRRRQAUUUUAFFFFABRRRQAUU&#10;UUAFFFFABRRRQAUUUUAFFFFABU1j/wAhCy/6+Iv/AEMVDU1j/wAhCy/6+Iv/AEMUnsYV/wCDP0f5&#10;M9C1f/kJ3P8A10NVKt6v/wAhO5/66GqlcB/KEviYUUUUEhRRRQAUUUUAFFFFABRRRQAUUUUAFFFF&#10;ABRRRQAUUUUAFFFFABRRRQAUUUUAFFFFAEdxH50Ekf8AeUr+lZPi+ZYtWVbaN52ljQoqjrxzn0ra&#10;owM571zV6CrpJvY+hyfOquTynKnFS5lbXy2Zzc9jLawQSSlSZVzhT0PcfhUFaepf8eFt/wBdJv8A&#10;0M1mV87VioVJRXQ/ecurzxWDpV6m8opv5npfxd8RabrnxKsr+wvI7qzSCzVpoz8oKooYfgQa9E8V&#10;+OPDXi7VPHGhrrltZQ6qlrLa6m+fJZo0AZGI5H+NfOFFV7V2cWtG2/vNJYWMnB31ikl8up9DaLrP&#10;hXS7nwNo83ie0mg8NPNf3N8A2yVmORDF6kYFcjceNrTUfh94rWO6WLVr7xBFe29sufMZQD8wHscV&#10;5PU1pdzWF1Dc27mKeFxJG46qwOQabrOUry8/xt/8ighhowfNe70/Dm/NyZ9AfGfxyLHwh4als4Ws&#10;db1kwatqCuMMHjUKmR6EqTzUPhj4ueGtaPjG/v8ATodD1vUtJlje5+0MUuJSOipjgk814jr/AIj1&#10;PxTqLX2rXst/dsApllOTgdBWbTlXk5SfR3/FW/IiOEiqcYPdf53/AEX3H05pPxc8NeHNM+H6Wd7C&#10;2qNbW9pqV32tIEbcU9iSecdhXD+H/Fuj2vir4l3EuoQpBqNncR2jk8TMz5AX6143RU1q0q0nKXVS&#10;X/gVv6+YRwcI3s3rb8Hf/geh7Z8K/FEGn/CzUdMt9f0vRtWk1VJwupqGVohGASAQe9cn8bdW0PWP&#10;GZn0NoJYxbxrcT2qbIpZgvzsg7DNef0UqlV1Uk1tb8FY2hQUKjqJ73/G3+R6dH4q021+DmhWIuIp&#10;dRtdZa6ks8/Ns4IJ9jivUdc+I+gXWo3/AIm03VPD1tLc2DJia3dr7JTaYiOn4+lfMFFHtXZrv/8A&#10;I8v5GTwcG079/wAXzfmfSNp8UfDVz4R0LwtcXkNmb7Q1tLjV4MiS0kDMRG/+we4HrVT4L63B4d8I&#10;eJxqSi8tPD0x1HTrxMmFpirRgKe4JINfPNbD+LtZfw6mgnUJv7HR/MFoDhN2c59+taKu9ZdbWX6f&#10;duvP7xSwkeXkT0bTf43+9O1trHsfhrXtI8QfDnw3b3viPT9P1Kz119RuY72QhinmBsjjnNb9xpem&#10;+JG+Ko0nxHpeoT63F9rtoIJSXCROZGzx6V8y1f0fXL/QLiSfTrp7SaSJoHePqyMMMv0NKNVK6tur&#10;fgl+iG8M7txl1v8A+Tc3+Z7trXjH7D8ALK8uYJLfxFfRf2IJZAVZ7aNixYZ56FRWnN8UPDGoW8fh&#10;572ztEv/AA7FZNrSKS8Eq8+W5/u+uK+f/EPi7WfFZtzq2oTX32dPLhEp4RfQAVj0TruUm+j/AMmv&#10;xu3p1Ijgo2Tbs029PNpr7rJHqvi7UNH8M/Cm18J2etW+v302oG/lltMmKBQu0KCe56mtv4c+GLfS&#10;vg7r2o32sWGmyeJQLK0F3IVAWJ8uTx644rw+tG58QajeaPaaVNdySadaOzwW5Pyxs33iPrSVVNyl&#10;JatWXpt+SN3QfKoxl1u3+P52+4+j9atPDa6/4W1bVtWs59Gm0NrC3uFlb7O9xEACJNuCUyTXE/GH&#10;WNDm+HPh/StM1PR7q5tL24llg0hGSNFcLtwG69OTXkl1rt/e6VZ6bPdSS2NmXa3gb7sZY5bH1NUK&#10;dSspKUYqybv975vzv8rGVHC+ycZOV7f5Nfk/vPVviX4whuvGvhfU/D9yL6exsbUD7PkkSIBlf0xW&#10;9+0t4itFfStC06E2qSA6rewngi4m+bBHsMfnXjGj6xeaBqUF/p9w1reQHdHMmMqcY70mravea7qE&#10;99qFzJd3kzbpJpTlmNTKpzQce8m/v1t9/wCSKp4ZQlBraKt/Xpr957B8LNe0aL4WajpN5daIL59V&#10;S5S21otsKCMDcMd8/wBawPj54g0vxF4psLjTL6K9MdjHFObUn7OkgGNsWf4cYrzKiipWdSKi1tb8&#10;FYuGHjCo6qe9/wAbf5H1R4Qu9H8dzDVLLXLO3mj8JzafPp85KvbsqgF+mNnfNYdn8QPDXhy78OeH&#10;W1mO9t4NFuNOuNXtwTHFJN0x3Krj9a8C0jXdQ0CS4k0+6ktHnha3laM/fjb7yn2NUK1niOa1l6/N&#10;yf8A7czmjgUnZy0W3lpb+vxPevC13ovgjRrPw9ba9Z+Ib/VdetJh9jyUgRHHzEn+I1q+IX0LwF4z&#10;+ImtT+JbS8ub+G5tItKg3eaHkODvB4G2vnazvJtPu4bq3kMNxC4kjkXqrA5BH40/UtSutY1C4vr2&#10;Zri7uHMksr9XY9SaTr+5ZLXX7rJf5mn1X37uWj383dP5bLY+m1+JfgrWLXSNM1u/gnstKsLa/tmX&#10;J/0mNcND+OF49qx9S+IHhjxt4y8I6hrmpxBBo0iXHzsscdwWYrHLt5288gV850UniJSlzNdb/n+j&#10;t6JEwwUKatFva35f5XPdfinrnh//AIVRbaNp2p6LcXiamZ2ttHRlRUK9fm6+5qx/ws3QdI+J/gnV&#10;/tMd3ZWmkRWlzJGN3kuUKnI9QTzXgVFZ+1anzpdU/ui4/kyvqcHHlbfX/wAmaf6HvHjPXtKTwrf6&#10;PYa14ahg1W9j3rpkEm7bu/1khP3cZ/nXiut6fDpWrXVpb3sWowwuUS6gzslA/iGe1UaKiUuZ3sdN&#10;Kl7JWTCiiioNj0/9n8j/AIS65Hf7Mf5iuj+Pdhqn/CQ/DjWdP0XUNbt9H1h7m7i02LzZUjMDoDty&#10;M8sK8g8PeILzwxqsV/YybJo+MHow7g+1ekr+0TqQUA6Tase58xua7aNWMEr7p3PJxeGnVk3HZqxq&#10;6bo+t/EL4kQ+ML/RLnQNN0rTJ7Kwtb3AuZ5JiC7sg+6AFUAH3rgfAqeL2+A1v8N4fBWsWOsT2cmn&#10;3F9qMQitYFcsrSBsndhSSAOtdV/w0VqP/QItf+/jUf8ADRWo/wDQItf+/jV0fWKduV7f8Fv8Wzh+&#10;o17qS376dkvwsaHxF8P6ne/A/wAXeCNL0W9mnstISys5cDbetsH+r57HjmuV1f4UeI5fGWj6TaWL&#10;L4R19LS+11848ie2UAoR/wBNCsf/AHw1bX/DRWo/9Ai1/wC/jUf8NFaj/wBAi1/7+NVLFQUnJ7t3&#10;/B/8B+qQngKrjy20Stv6f8FfNnKap8NPEr+BfEljDolyZ5/HkWowQqoy1qLpW80c/d2jNbtl8K9f&#10;j+LD6RJZY8AWVzL4gtJM/K13KuPJx/sMZG/4EtXv+GitR/6BFr/38aj/AIaK1H/oEWv/AH8apWJg&#10;la/9cqj+Fr+pTwNWTvb8fO/629DX+BVrrXgP4Y+E9F1HQL0Xc080dwAB/oi7mYPJz0PA49an8f8A&#10;w9/t/wCN/wAPtf8A7J+1QadFefaLsL8sbYTyt3ryZMfU1g/8NFaj/wBAi1/7+NR/w0VqP/QItf8A&#10;v41N4mDkp9V/lYPqVazjbR+ne52H7Qng+Tx18I9e0mCwbUruVEaCCP7+8OvKnscZ/Wu00DS4dL8P&#10;6fYR26wQw26RCADAUBQMYrxv/horUf8AoEWv/fxqP+GitR/6BFr/AN/GqFXgk1ff/Kw/qVbmUrbK&#10;2/nc3v2ePADeAdG8TQy6UdLe6128mjVhgvB5pERH+zsxj2p2p/D4XP7R2keKf7J328OiSwvfY+UT&#10;eYNoP+1tyM+lc/8A8NFaj/0CLX/v41H/AA0VqP8A0CLX/v41W8TByUr7afhykvAVXFxtu79O9z3a&#10;sybw5p8+uRau9urX8UZjWX2/xrxz/horUf8AoEWv/fxqP+GitR/6BFr/AN/GqPb0zVYSutl+J7tR&#10;XhP/AA0VqP8A0CLX/v41Nk/aI1NkIXSrVGI4bexxR7eHcX1Ot2/EyPjsQfHUntBH/KvrH9j/AP5I&#10;VpH/AF8XP/o1q+Gdb1q78QanPf3snmXEpyx7D0A9q+5v2P8A/khWkf8AXxc/+jWqsG+atJizSLhh&#10;YRfRr8me00UUV7Z8mfLP7amoC98O6SgiePybqRMsOG4HSvj+vsv9uEAeGNBwP+W7/wAhXxpX2GXf&#10;7uvmfK4/+O/kFavhGUw+LdHcAEiZuGGQf3b1lVpeF/8AkatI/wCuzf8Aot67a38OXoefdx1W500m&#10;laKZGJ0W1JJOTlv8ab/ZWi/9AS1/Nv8AGp5Pvt9TTa8Dkj2PK/tTH/8AP+f/AIE/8yte+FNO1eMC&#10;xVNNuxwIyT5T8foa5yHwbrE1wYntTZxA/Nc3GAgHtjrXWU4yMwwWJHoTWbpJs+lwfGGZYSg6Dan2&#10;ctWv8/mUrXw5othEI2sxqMn8U9yTkn2APAqb+ytF/wCgJa/m3+NS0VfJHsfPVM3zCrNzlXld/wB5&#10;r8mRf2Vov/QEtfzb/Gj+ytF/6Alr+bf41LRT5I9jP+1Mf/z/AJ/+BP8AzIv7K0X/AKAlr+bf40f2&#10;Vov/AEBLX82/xqWijkj2D+1Mf/z/AJ/+BP8AzIv7K0X/AKAlr+bf409NE0iXOzQbd8f3Q5/rTq+k&#10;vBuhWOneHbJYbaMF4ldmZQSxI5JNZz5YLY7MNi8fiZNfWJK395/5nzb/AMI9pn/QvQ/98v8A40f8&#10;I9pn/QvQ/wDfL/419W/Y4P8AnhH/AN8Cj7HB/wA8I/8AvgVj7SP8p6P+3/8AQVL73/mfKX/CPaZ/&#10;0L0P/fL/AONH/CPaZ/0L0P8A3y/+NfVv2OD/AJ4R/wDfAo+xwf8APCP/AL4FHtI/yh/t/wD0FS+9&#10;/wCZ8pf8I9pn/QvQ/wDfL/40f8I9pn/QvQ/98v8A419W/Y4P+eEf/fAo+xwf88I/++BR7SP8of7f&#10;/wBBUvvf+Z8pf8I9pn/QvQ/98v8A40f8I9pn/QvQ/wDfL/419W/Y4P8AnhH/AN8Cj7HB/wA8I/8A&#10;vgUe0j/KH+3/APQVL73/AJnyc2j6MjFW0O2Ujsdw/rSf2Vov/QEtfzb/ABr2n406NZx6Pb30cCR3&#10;IlEe9BjIIPX8q8breKjJXseVXx2PoVHB4iT/AO3n/mRpp+iQSRu2g2cih1yjFsEZ6da+zrL9lr4Y&#10;3FnBK3heANJGrHEj9SM+tfGUv3R/vL/MV+kmlf8AILs/+uKf+giuPErltY+lyLH4uqqntKsna27f&#10;+Z5HF+zJ8LpdQmtf+ESjBjUHeXfac/jVv/hlT4X/APQrwf8Afx/8a9awM5xzS1xcz7n1f1mv/O/v&#10;Z5J/wyp8L/8AoV4P+/j/AONVH/Zk+FyalHaf8IlGS6F/MDvtH617NSYGc45o5n3D6zX/AJ397PJf&#10;+GVPhf8A9CvB/wB/H/xo/wCGVPhf/wBCvB/38f8Axr1uijmfcPrNf+d/ezxm8/Zk+F1pc20J8JRu&#10;ZmI3K74X681b/wCGVPhf/wBCvB/38f8Axr1rAJ6UtHM+4fWa/wDO/vZ5J/wyp8L/APoV4P8Av4/+&#10;NVdR/Zj+F2nxRufCccu9wmEdyRn8a9lpCAeozRzPuH1mv/O/vZ5KP2VPheQD/wAIvB/38f8Axo/4&#10;ZU+F/wD0K8H/AH8f/GvW6KOZ9w+s1/5397PHNQ/Zg+F9haSTnwpFIE/hR3JP61ND+yx8L5Ykf/hF&#10;oV3DODI+R+teuEAjB5paOZ9w+s1/5397PJP+GVPhf/0K8H/fx/8AGo7j9ln4X28Ekv8Awi0LbFLY&#10;Ej5P616/R1o5n3D6zX/nf3s8dsf2XvhffWsc48KRRhxna7uCP1qf/hlT4X/9CvB/38f/ABr1oDFL&#10;RzPuH1mv/O/vZ5If2VfheAT/AMIvBx/00f8AxqDRv2afhjchLuLwpHC8UmV3s3VTwevtXsVIAB0G&#10;KXM+4vrFZ/bf3s83vf2dvh/qN3Ncz+H4XmlYu7b2GSfYGof+Gavh1/0LsX/fxv8AGvT6KR57w1F6&#10;uC+5Hkll+z18Ob2W4QeGFj8l9mWdsN9Oauf8M1fDr/oXYv8Av43+NenAAdBS0C+rUP5F9yPMP+Ga&#10;vh1/0LsX/fxv8apxfs9fDmXUJrX/AIRhQY1B3l22nP4163SYGc45oD6tQ/kX3I8x/wCGavh1/wBC&#10;7F/38b/Gj/hmr4df9C7F/wB/G/xr0+igPq1D+RfcjyR/2evhympR2n/CMKS6F/MDttH61c/4Zq+H&#10;X/Quxf8Afxv8a9OwM5xzS0B9WofyL7keYf8ADNXw6/6F2L/v43+NU7z9nr4c2lzbQnwwrmZiNyu2&#10;F+vNet0mAT0oD6tQ/kX3I8x/4Zq+HX/Quxf9/G/xo/4Zq+HX/Quxf9/G/wAa9PooD6tQ/kX3I8l1&#10;H9nn4c6fFG58MLLvcJhHYkZ/GrQ/Zq+HRAP/AAjsX/fxv8a9PIB6jNLQH1ah/IvuR5h/wzV8Ov8A&#10;oXYv+/jf41W1D9nb4c2FpJOfDSSBP4UdiT+tesUhAIweaA+rUP5F9yPLof2bvh1LEj/8I5Gu4ZwX&#10;bI/Wn/8ADNXw6/6F2L/v43+Nen0UB9WofyL7keWXH7N/w5t4JJf+EbjbYpbAdsn9ajsf2dPhzfWs&#10;c48NJGHGdruwI/WvV+tIBigPq1D+RfcjzH/hmr4df9C7F/38b/GkP7NXw6AJ/wCEdi4/6aN/jXqF&#10;FAfVqH8i+5Hkum/s8/DnUYDKPDKxAMVw7sDx+NW/+Gavh1/0LsX/AH8b/GvTgAOgxS0B9WofyL7k&#10;eYf8M1fDr/oXYv8Av43+NU7L9nr4c3stwg8MLH5L7Ms7Yb6c163SAAdBQH1ah/IvuR5j/wAM1fDr&#10;/oXYv+/jf40f8M1fDr/oXYv+/jf416fRQH1ah/IvuR5TP8Avh3qjR6TN4XiMNiC0bZYD5jk8555N&#10;N/4ZZ+GX/Qsw/wDfx/8AGvV8DOcc0tZunBu7SO6FWpTioQk0l0TPJ/8Ahln4Zf8AQsw/9/H/AMaq&#10;P+zT8MU1KO0/4RRCXQv5gd9o/WvY6TAznHNL2VP+VfcX9Yrfzv72eUf8Ms/DL/oWYf8Av4/+NH/D&#10;LPwy/wChZh/7+P8A416xRR7Kn/KvuD6xW/nf3s8cvP2afhjaXNtCfCiOZmI3K74X681b/wCGWfhl&#10;/wBCzD/38f8Axr1fAJ6UtHsqf8q+4PrFb+d/ezyf/hln4Zf9CzD/AN/H/wAaqaj+zT8MdPijc+FE&#10;l3uEwjuSM/jXsdIQD1GaPZU/5V9wfWK387+9nlA/Za+GRAP/AAjMP/fx/wDGj/hln4Zf9CzD/wB/&#10;H/xr1iij2VP+VfcH1it/O/vZ4/qH7MvwxsLSSc+Fo5An8KO5J/WpYf2XfhlLEj/8IvEu4ZwXfI/W&#10;vWiARg80tHsqf8q+4PrFb+d/ezyf/hln4Zf9CzD/AN/H/wAajuP2X/hlbwSS/wDCLxNsUtgO+T+t&#10;euUdaPZU/wCVfcH1it/O/vZ5BY/syfDK+tY5x4WjjDjO13cEfrU//DLPwy/6FmH/AL+P/jXq4GKW&#10;j2VP+VfcH1it/O/vZ5Mf2WvhkAT/AMIzDx/00f8Axqrpv7NHwx1GAyjwokQDFcO7g8fjXsdIAB0G&#10;KPZU/wCVfcH1it/O/vZ5R/wyz8Mv+hZh/wC/j/40f8Ms/DL/AKFmH/v4/wDjXrFFHsqf8q+4PrFb&#10;+d/ezxyy/Zp+GN7LcIPCiR+S+zLO+G+nNW/+GWfhl/0LMP8A38f/ABr1cADoKWj2VP8AlX3B9Yrf&#10;zv72eT/8Ms/DL/oWYf8Av4/+NVIv2afhjLqE1r/wiiAxqDvLvtOfxr2OkwM5xzR7Kn/KvuD6xW/n&#10;f3s8o/4ZZ+GX/Qsw/wDfx/8AGj/hln4Zf9CzD/38f/GvWKKPZU/5V9wfWK387+9njj/s0/DFNSjt&#10;P+EUQl0L+YHfaP1q3/wyz8Mv+hZh/wC/j/416vgZzjmlo9lT/lX3B9Yrfzv72eT/APDLPwy/6FmH&#10;/v4/+NVLz9mn4Y2lzbQnwojmZiNyu+F+vNex0mAT0o9lT/lX3B9Yrfzv72eUf8Ms/DL/AKFmH/v4&#10;/wDjR/wyz8Mv+hZh/wC/j/416xRR7Kn/ACr7g+sVv5397PHNR/Zp+GOnxRufCiS73CYR3JGfxq2P&#10;2WvhkQD/AMIzD/38f/GvVyAeozS0eyp/yr7g+sVv5397PJ/+GWfhl/0LMP8A38f/ABqvqH7Mvwxs&#10;LSSc+Fo5An8KO5J/WvYKQgEYPNHsqf8AKvuD6xW/nf3s8lh/Zd+GUsSP/wAIvEu4ZwXfI/Wn/wDD&#10;LPwy/wChZh/7+P8A416xRR7Kn/KvuD6xW/nf3s8juP2X/hlbwSS/8IvE2xS2A75P60yx/Zk+GV9a&#10;xzjwtHGHGdru4I/WvX+tIBij2VP+VfcH1it/O/vZ5R/wyz8Mv+hZh/7+P/jSH9lr4ZAE/wDCMw8f&#10;9NH/AMa9Zoo9lT/lX3B9Yrfzv72eOab+zR8MdRgMo8KJEAxXDu4PH41b/wCGWfhl/wBCzD/38f8A&#10;xr1cADoMUtHsqf8AKvuD6xW/nf3s8n/4ZZ+GX/Qsw/8Afx/8aqWX7NPwxvZbhB4USPyX2ZZ3w305&#10;r2OkAA6Cj2VP+VfcH1it/O/vZ5R/wyz8Mv8AoWYf+/j/AONH/DLPwy/6FmH/AL+P/jXrFFHsqf8A&#10;KvuD6xW/nf3s8ci/Zp+GMuoTWv8AwiiAxqDvLvtOfxq3/wAMs/DL/oWYf+/j/wCNer4Gc45paPZU&#10;/wCVfcH1it/O/vZ5P/wyz8Mv+hZh/wC/j/41Uf8AZp+GKalHaf8ACKIS6F/MDvtH617HSYGc45o9&#10;lT/lX3B9Yrfzv72eUf8ADLPwy/6FmH/v4/8AjR/wyz8Mv+hZh/7+P/jXrFFHsqf8q+4PrFb+d/ez&#10;xy8/Zp+GNpc20J8KI5mYjcrvhfrzVv8A4ZZ+GX/Qsw/9/H/xr1fAJ6UtHsqf8q+4PrFb+d/ezyf/&#10;AIZZ+GX/AELMP/fx/wDGu10TQdJ+G/h+10vRdP8As2nRyFY4IcnaWOSfzro6QgHqM1ShGOqViJVa&#10;k1aUm/mAOQDS0UVZkf/ZUEsBAi0AFAAGAAgAAAAhAIoVP5gMAQAAFQIAABMAAAAAAAAAAAAAAAAA&#10;AAAAAFtDb250ZW50X1R5cGVzXS54bWxQSwECLQAUAAYACAAAACEAOP0h/9YAAACUAQAACwAAAAAA&#10;AAAAAAAAAAA9AQAAX3JlbHMvLnJlbHNQSwECLQAUAAYACAAAACEAJRmOaasDAADGCgAADgAAAAAA&#10;AAAAAAAAAAA8AgAAZHJzL2Uyb0RvYy54bWxQSwECLQAUAAYACAAAACEAWGCzG7oAAAAiAQAAGQAA&#10;AAAAAAAAAAAAAAATBgAAZHJzL19yZWxzL2Uyb0RvYy54bWwucmVsc1BLAQItABQABgAIAAAAIQDQ&#10;oFJx4QAAAAwBAAAPAAAAAAAAAAAAAAAAAAQHAABkcnMvZG93bnJldi54bWxQSwECLQAKAAAAAAAA&#10;ACEAPD0b7gFmAAABZgAAFQAAAAAAAAAAAAAAAAASCAAAZHJzL21lZGlhL2ltYWdlMS5qcGVnUEsF&#10;BgAAAAAGAAYAfQEAAEZuAAAAAA==&#10;">
                <v:shape id="Graphic 232" o:spid="_x0000_s1027" style="position:absolute;width:56800;height:6070;visibility:visible;mso-wrap-style:square;v-text-anchor:top" coordsize="5680075,60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vpwxQAAANwAAAAPAAAAZHJzL2Rvd25yZXYueG1sRI9Pa8JA&#10;FMTvBb/D8oTe6sa0FI2uIi2CQnPwD3h9ZJ9JMPs27q4xfvtuoeBxmJnfMPNlbxrRkfO1ZQXjUQKC&#10;uLC65lLB8bB+m4DwAVljY5kUPMjDcjF4mWOm7Z131O1DKSKEfYYKqhDaTEpfVGTQj2xLHL2zdQZD&#10;lK6U2uE9wk0j0yT5lAZrjgsVtvRVUXHZ34yCXb69uu/tiT42+eMnL/y0O3S5Uq/DfjUDEagPz/B/&#10;e6MVpO8p/J2JR0AufgEAAP//AwBQSwECLQAUAAYACAAAACEA2+H2y+4AAACFAQAAEwAAAAAAAAAA&#10;AAAAAAAAAAAAW0NvbnRlbnRfVHlwZXNdLnhtbFBLAQItABQABgAIAAAAIQBa9CxbvwAAABUBAAAL&#10;AAAAAAAAAAAAAAAAAB8BAABfcmVscy8ucmVsc1BLAQItABQABgAIAAAAIQDcSvpwxQAAANwAAAAP&#10;AAAAAAAAAAAAAAAAAAcCAABkcnMvZG93bnJldi54bWxQSwUGAAAAAAMAAwC3AAAA+QIAAAAA&#10;" path="m5679643,r-27381,l5652211,27432r,551688l27432,579120r,-551688l5652211,27432r,-27432l27432,,,,,27432,,579120r,27432l27432,606552r5624779,l5679643,606552r,-27432l5679643,27432r,-27432xe" fillcolor="#00af50" stroked="f">
                  <v:path arrowok="t"/>
                </v:shape>
                <v:shape id="Image 233" o:spid="_x0000_s1028" type="#_x0000_t75" style="position:absolute;left:270;top:247;width:56240;height:5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0kMwwAAANwAAAAPAAAAZHJzL2Rvd25yZXYueG1sRI9Bi8Iw&#10;FITvgv8hPMGLrKnKytI1iiso3mSrgsdn87YtNi+lybb13xtB8DjMzDfMYtWZUjRUu8Kygsk4AkGc&#10;Wl1wpuB03H58gXAeWWNpmRTcycFq2e8tMNa25V9qEp+JAGEXo4Lc+yqW0qU5GXRjWxEH78/WBn2Q&#10;dSZ1jW2Am1JOo2guDRYcFnKsaJNTekv+jYKk/bnsbOnP5tC0kxFd7+7zuFFqOOjW3yA8df4dfrX3&#10;WsF0NoPnmXAE5PIBAAD//wMAUEsBAi0AFAAGAAgAAAAhANvh9svuAAAAhQEAABMAAAAAAAAAAAAA&#10;AAAAAAAAAFtDb250ZW50X1R5cGVzXS54bWxQSwECLQAUAAYACAAAACEAWvQsW78AAAAVAQAACwAA&#10;AAAAAAAAAAAAAAAfAQAAX3JlbHMvLnJlbHNQSwECLQAUAAYACAAAACEAj3dJDMMAAADcAAAADwAA&#10;AAAAAAAAAAAAAAAHAgAAZHJzL2Rvd25yZXYueG1sUEsFBgAAAAADAAMAtwAAAPcCAAAAAA==&#10;">
                  <v:imagedata r:id="rId164" o:title=""/>
                </v:shape>
                <w10:wrap type="topAndBottom" anchorx="page"/>
              </v:group>
            </w:pict>
          </mc:Fallback>
        </mc:AlternateContent>
      </w:r>
      <w:r>
        <w:t>Сначала получаем текущую дату. Берём блок «Получить текущую дату» из группы «Дата и время». В параметре «Формат» задаём (день.месяц.год). Сохраня-ем результат в переменную, например current_date. Теперь формируем имя файла отчёта с помощью блока «Присвоить значение переменной»: REPORT_FILE_NAME = "processing_" + current_date.</w:t>
      </w:r>
    </w:p>
    <w:p w14:paraId="2D9ECA67" w14:textId="77777777" w:rsidR="000B11E0" w:rsidRDefault="00C5790B">
      <w:pPr>
        <w:pStyle w:val="BodyText"/>
        <w:spacing w:before="24" w:line="264" w:lineRule="auto"/>
        <w:ind w:left="141" w:right="561" w:firstLine="566"/>
        <w:jc w:val="left"/>
      </w:pPr>
      <w:r>
        <w:t>Далее создаём сам файл. Берём блок «Создать файл» (группа «Файлы и пап-</w:t>
      </w:r>
      <w:r>
        <w:rPr>
          <w:spacing w:val="-4"/>
        </w:rPr>
        <w:t>ки»).</w:t>
      </w:r>
    </w:p>
    <w:p w14:paraId="3FC7A57D" w14:textId="77777777" w:rsidR="000B11E0" w:rsidRDefault="00C5790B">
      <w:pPr>
        <w:pStyle w:val="BodyText"/>
        <w:spacing w:before="2" w:line="264" w:lineRule="auto"/>
        <w:ind w:left="141" w:firstLine="566"/>
        <w:jc w:val="left"/>
      </w:pPr>
      <w:r>
        <w:t>Полный</w:t>
      </w:r>
      <w:r>
        <w:rPr>
          <w:spacing w:val="78"/>
        </w:rPr>
        <w:t xml:space="preserve"> </w:t>
      </w:r>
      <w:r>
        <w:t>путь</w:t>
      </w:r>
      <w:r>
        <w:rPr>
          <w:spacing w:val="76"/>
        </w:rPr>
        <w:t xml:space="preserve"> </w:t>
      </w:r>
      <w:r>
        <w:t>к</w:t>
      </w:r>
      <w:r>
        <w:rPr>
          <w:spacing w:val="78"/>
        </w:rPr>
        <w:t xml:space="preserve"> </w:t>
      </w:r>
      <w:r>
        <w:t>файлу</w:t>
      </w:r>
      <w:r>
        <w:rPr>
          <w:spacing w:val="76"/>
        </w:rPr>
        <w:t xml:space="preserve"> </w:t>
      </w:r>
      <w:r>
        <w:t>указываем</w:t>
      </w:r>
      <w:r>
        <w:rPr>
          <w:spacing w:val="77"/>
        </w:rPr>
        <w:t xml:space="preserve"> </w:t>
      </w:r>
      <w:r>
        <w:t>как</w:t>
      </w:r>
      <w:r>
        <w:rPr>
          <w:spacing w:val="78"/>
        </w:rPr>
        <w:t xml:space="preserve"> </w:t>
      </w:r>
      <w:r>
        <w:t>C:\Reports\</w:t>
      </w:r>
      <w:r>
        <w:rPr>
          <w:spacing w:val="79"/>
        </w:rPr>
        <w:t xml:space="preserve"> </w:t>
      </w:r>
      <w:r>
        <w:t>+</w:t>
      </w:r>
      <w:r>
        <w:rPr>
          <w:spacing w:val="78"/>
        </w:rPr>
        <w:t xml:space="preserve"> </w:t>
      </w:r>
      <w:r>
        <w:t>значение</w:t>
      </w:r>
      <w:r>
        <w:rPr>
          <w:spacing w:val="78"/>
        </w:rPr>
        <w:t xml:space="preserve"> </w:t>
      </w:r>
      <w:r>
        <w:t xml:space="preserve">переменной </w:t>
      </w:r>
      <w:r>
        <w:rPr>
          <w:spacing w:val="-2"/>
        </w:rPr>
        <w:t>REPORT_FILE_NAME.</w:t>
      </w:r>
    </w:p>
    <w:p w14:paraId="69247E9B" w14:textId="77777777" w:rsidR="000B11E0" w:rsidRDefault="00C5790B">
      <w:pPr>
        <w:pStyle w:val="BodyText"/>
        <w:spacing w:line="264" w:lineRule="auto"/>
        <w:ind w:left="141" w:right="573" w:firstLine="566"/>
        <w:jc w:val="left"/>
      </w:pPr>
      <w:r>
        <w:t>В</w:t>
      </w:r>
      <w:r>
        <w:rPr>
          <w:spacing w:val="36"/>
        </w:rPr>
        <w:t xml:space="preserve"> </w:t>
      </w:r>
      <w:r>
        <w:t>параметре</w:t>
      </w:r>
      <w:r>
        <w:rPr>
          <w:spacing w:val="36"/>
        </w:rPr>
        <w:t xml:space="preserve"> </w:t>
      </w:r>
      <w:r>
        <w:t>«Содержимое</w:t>
      </w:r>
      <w:r>
        <w:rPr>
          <w:spacing w:val="36"/>
        </w:rPr>
        <w:t xml:space="preserve"> </w:t>
      </w:r>
      <w:r>
        <w:t>файла»</w:t>
      </w:r>
      <w:r>
        <w:rPr>
          <w:spacing w:val="34"/>
        </w:rPr>
        <w:t xml:space="preserve"> </w:t>
      </w:r>
      <w:r>
        <w:t>пишем</w:t>
      </w:r>
      <w:r>
        <w:rPr>
          <w:spacing w:val="35"/>
        </w:rPr>
        <w:t xml:space="preserve"> </w:t>
      </w:r>
      <w:r>
        <w:t>"Отчёт об</w:t>
      </w:r>
      <w:r>
        <w:rPr>
          <w:spacing w:val="36"/>
        </w:rPr>
        <w:t xml:space="preserve"> </w:t>
      </w:r>
      <w:r>
        <w:t>обработке документов от " + current_date.</w:t>
      </w:r>
    </w:p>
    <w:p w14:paraId="3819E41D" w14:textId="77777777" w:rsidR="000B11E0" w:rsidRDefault="00C5790B">
      <w:pPr>
        <w:pStyle w:val="BodyText"/>
        <w:spacing w:line="322" w:lineRule="exact"/>
        <w:ind w:left="707"/>
        <w:jc w:val="left"/>
      </w:pPr>
      <w:r>
        <w:rPr>
          <w:noProof/>
          <w:lang w:eastAsia="ru-RU"/>
        </w:rPr>
        <mc:AlternateContent>
          <mc:Choice Requires="wpg">
            <w:drawing>
              <wp:anchor distT="0" distB="0" distL="0" distR="0" simplePos="0" relativeHeight="487628288" behindDoc="1" locked="0" layoutInCell="1" allowOverlap="1" wp14:anchorId="20A3EB62" wp14:editId="4B89D51C">
                <wp:simplePos x="0" y="0"/>
                <wp:positionH relativeFrom="page">
                  <wp:posOffset>899464</wp:posOffset>
                </wp:positionH>
                <wp:positionV relativeFrom="paragraph">
                  <wp:posOffset>222110</wp:posOffset>
                </wp:positionV>
                <wp:extent cx="5942330" cy="1445260"/>
                <wp:effectExtent l="0" t="0" r="0" b="0"/>
                <wp:wrapTopAndBottom/>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445260"/>
                          <a:chOff x="0" y="0"/>
                          <a:chExt cx="5942330" cy="1445260"/>
                        </a:xfrm>
                      </wpg:grpSpPr>
                      <wps:wsp>
                        <wps:cNvPr id="235" name="Graphic 235"/>
                        <wps:cNvSpPr/>
                        <wps:spPr>
                          <a:xfrm>
                            <a:off x="0" y="0"/>
                            <a:ext cx="5942330" cy="1445260"/>
                          </a:xfrm>
                          <a:custGeom>
                            <a:avLst/>
                            <a:gdLst/>
                            <a:ahLst/>
                            <a:cxnLst/>
                            <a:rect l="l" t="t" r="r" b="b"/>
                            <a:pathLst>
                              <a:path w="5942330" h="1445260">
                                <a:moveTo>
                                  <a:pt x="5941771" y="0"/>
                                </a:moveTo>
                                <a:lnTo>
                                  <a:pt x="5914390" y="0"/>
                                </a:lnTo>
                                <a:lnTo>
                                  <a:pt x="5914339" y="27432"/>
                                </a:lnTo>
                                <a:lnTo>
                                  <a:pt x="5914339" y="1417269"/>
                                </a:lnTo>
                                <a:lnTo>
                                  <a:pt x="27432" y="1417269"/>
                                </a:lnTo>
                                <a:lnTo>
                                  <a:pt x="27432" y="27432"/>
                                </a:lnTo>
                                <a:lnTo>
                                  <a:pt x="5914339" y="27432"/>
                                </a:lnTo>
                                <a:lnTo>
                                  <a:pt x="5914339" y="0"/>
                                </a:lnTo>
                                <a:lnTo>
                                  <a:pt x="27432" y="0"/>
                                </a:lnTo>
                                <a:lnTo>
                                  <a:pt x="0" y="0"/>
                                </a:lnTo>
                                <a:lnTo>
                                  <a:pt x="0" y="27381"/>
                                </a:lnTo>
                                <a:lnTo>
                                  <a:pt x="0" y="1417269"/>
                                </a:lnTo>
                                <a:lnTo>
                                  <a:pt x="0" y="1444701"/>
                                </a:lnTo>
                                <a:lnTo>
                                  <a:pt x="27432" y="1444701"/>
                                </a:lnTo>
                                <a:lnTo>
                                  <a:pt x="5914339" y="1444701"/>
                                </a:lnTo>
                                <a:lnTo>
                                  <a:pt x="5941771" y="1444701"/>
                                </a:lnTo>
                                <a:lnTo>
                                  <a:pt x="5941771" y="1417269"/>
                                </a:lnTo>
                                <a:lnTo>
                                  <a:pt x="5941771" y="27432"/>
                                </a:lnTo>
                                <a:lnTo>
                                  <a:pt x="59417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36" name="Image 236"/>
                          <pic:cNvPicPr/>
                        </pic:nvPicPr>
                        <pic:blipFill>
                          <a:blip r:embed="rId165" cstate="print"/>
                          <a:stretch>
                            <a:fillRect/>
                          </a:stretch>
                        </pic:blipFill>
                        <pic:spPr>
                          <a:xfrm>
                            <a:off x="27317" y="24980"/>
                            <a:ext cx="5882385" cy="1386839"/>
                          </a:xfrm>
                          <a:prstGeom prst="rect">
                            <a:avLst/>
                          </a:prstGeom>
                        </pic:spPr>
                      </pic:pic>
                    </wpg:wgp>
                  </a:graphicData>
                </a:graphic>
              </wp:anchor>
            </w:drawing>
          </mc:Choice>
          <mc:Fallback>
            <w:pict>
              <v:group w14:anchorId="013D0913" id="Group 234" o:spid="_x0000_s1026" style="position:absolute;margin-left:70.8pt;margin-top:17.5pt;width:467.9pt;height:113.8pt;z-index:-15688192;mso-wrap-distance-left:0;mso-wrap-distance-right:0;mso-position-horizontal-relative:page" coordsize="59423,144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vEza4AwAA0woAAA4AAABkcnMvZTJvRG9jLnhtbKRW227bOBB9L7D/&#10;IOi9kXXxTYhdFM0mCFC0QZtin2mKkohKIpekLefvO0OKlmu3idM+WB6Kh6Mzd16/27dNsGNKc9Gt&#10;wvhqEgaso6LgXbUKvz3evl2EgTakK0gjOrYKn5gO363/eXPdy5wlohZNwVQASjqd93IV1sbIPIo0&#10;rVlL9JWQrIPNUqiWGFiqKioU6UF720TJZDKLeqEKqQRlWsPbG7cZrq3+smTUfC5LzUzQrELgZuxT&#10;2ecGn9H6muSVIrLmdKBB/oBFS3gHHz2ouiGGBFvFz1S1nCqhRWmuqGgjUZacMmsDWBNPTqy5U2Ir&#10;rS1V3lfy4CZw7Ymf/lgt/bR7UAEvVmGSZmHQkRaCZL8b4AtwTy+rHFB3Sn6VD8rZCOJHQb9r2I5O&#10;93FdjeB9qVo8BKYGe+v3p4Pf2d4EFF5Ol1mSphAeCntxlk2T2RAZWkP4zs7R+t8XTkYkdx+29A50&#10;eglZpkdH6r9z5NeaSGbjo9FFB0dOR0e6xErSqXOlxaEfrWN1rgeX/o2XDraSnG61uWPCOpzsPmrj&#10;0rvwEqm9RPedFxUUCZZHY8vDhAGUhwoDKI+NKw9JDJ7DKKIY9EcRq8eA4X4rduxRWKTBsEFk4/k8&#10;DgMfdCA7YpruZ2ycpUvIgiOsR/h/OWgFZLq0yGSepQnyBM0e5f/P0THQSWbLZ/FOI7J4Hfp1TF6H&#10;tuXwWwtHxs/jLvGtwyTzdBE/6yWHu8RDHpll88nzOkc7oAm8iJ4uxyy4DD/m4uvxL+fNca5fEt2R&#10;zWnUaCM0cymNBWdz+1CEkAXHZa5Fw4tb3jRYdFpVmw+NCnYEx93k/e3Uqz6CQUv0jQeljSieoHP1&#10;MANXof5/SxQLg+a+g94IkTNeUF7YeEGZ5oOwY9XWu9Lmcf8fUTKQIK5CA939k/AtkuS+HwF/BDgs&#10;nuzE+60RJcdmZbk5RsMC2vX6WnKaw28YgCCd9e2XLwpwymzRNnfZaC/S0RL1fSvfwqwG//MNb7h5&#10;svcO6PpIqts9cIpTERfHI2DmR8B9SyoGs3SG1eRReAatPVOxabj0wUR5IAsd+WTg/8Jed5m4EXTb&#10;ss6425FiDfAWna651NDZc9ZuGAx7dV9AU6ZwMzMw76XinUF+kEFGMUMh5UheQlJ9gdmARI82LOmR&#10;J5rwmykGTSSeuyadLRc2E0l+mPmLRZIuYFLamZ8uZgto6O5TfhhimuA0GxIK5xS4/SyT3MCztBwR&#10;KwIvm0H25mQtGG55eDU7XlvUeBdd/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AO&#10;7gwu4QAAAAsBAAAPAAAAZHJzL2Rvd25yZXYueG1sTI9BS8NAEIXvgv9hGcGb3SRtU4nZlFLUUxFs&#10;BfE2zU6T0OxsyG6T9N+7PenxMR9vvpevJ9OKgXrXWFYQzyIQxKXVDVcKvg5vT88gnEfW2FomBVdy&#10;sC7u73LMtB35k4a9r0QoYZehgtr7LpPSlTUZdDPbEYfbyfYGfYh9JXWPYyg3rUyiKJUGGw4fauxo&#10;W1N53l+MgvcRx808fh1259P2+nNYfnzvYlLq8WHavIDwNPk/GG76QR2K4HS0F9ZOtCEv4jSgCubL&#10;sOkGRKvVAsRRQZImKcgil/83FL8AAAD//wMAUEsDBAoAAAAAAAAAIQBAR0wDLqwAAC6sAAAVAAAA&#10;ZHJzL21lZGlhL2ltYWdlMS5qcGVn/9j/4AAQSkZJRgABAQEAYABgAAD/2wBDAAMCAgMCAgMDAwME&#10;AwMEBQgFBQQEBQoHBwYIDAoMDAsKCwsNDhIQDQ4RDgsLEBYQERMUFRUVDA8XGBYUGBIUFRT/2wBD&#10;AQMEBAUEBQkFBQkUDQsNFBQUFBQUFBQUFBQUFBQUFBQUFBQUFBQUFBQUFBQUFBQUFBQUFBQUFBQU&#10;FBQUFBQUFBT/wAARCADbA6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MrotB0K01nwrdeZcyWc6am370J5isvkR8bcjBznnP4VztdZ4R/wCR&#10;avf+wkf/AETHX2uMSlTs+58RDGV8Bevh5csl19Sr/wAIJaf9ByT/AMAv/s6cvgO0JIGtktg4D2m1&#10;c44ydxwM+1a9SxWs06kxwySAdSqk14vs4mi4szm/8b8F/kcLreg3egTmO6jwhPyTLykg9QfxFR6R&#10;ot5r0rLaIohQ4kupTiKP6nufYc16ALl1ga2ljjng3bjDcRh1DDvg9+tNluGkRIwqRQp92GJQiL9F&#10;HFR7LXc+mnx5WeG5Y0kqve+nrbf5XsYI8CWuOdcfPfFlx/6HR/wglp/0HJP/AAC/+zrZoq/ZxPmP&#10;9bM5/wCf34R/yMb/AIQS0/6Dkn/gF/8AZ0f8IJaf9ByT/wAAv/s62aKPZxF/rZnP/P8A/CP+Rjf8&#10;IJaf9ByT/wAAv/s6P+EEtP8AoOSf+AX/ANnWzRR7OIf62Zz/AM//AMI/5GN/wglp/wBByT/wC/8A&#10;s6P+EEtP+g5J/wCAX/2ddt4L8Nf8JXr8NiZPKiwZJHHUKOuPfoK9iX4ReHFUAwTNjuZTk1nJQi7M&#10;7aPEOe1480a+npH/ACPmf/hBLT/oOSf+AX/2dH/CCWn/AEHJP/AL/wCzr6L0j4f+DNegmm02Rb6K&#10;GeS2keC43hJY2Kuhx0ZWBBHYir3/AAqPw5/z7S/9/TU81M6XnWfrR119y/8AkT5m/wCEEtP+g5J/&#10;4Bf/AGdH/CCWn/Qck/8AAL/7OvpZ/hV4YjYK8TKxBYBpsHA6n8Kcvwl8NOoZYJGUjIIlJBFF6Yv7&#10;az//AJ/r7l/kfM//AAglp/0HJP8AwC/+zo/4QS0/6Dkn/gF/9nX0z/wqPw5/z7S/9/TR/wAKj8Of&#10;8+0v/f00Xph/bWf/APP9fcv8j5m/4QS0/wCg5J/4Bf8A2dH/AAglp/0HJP8AwC/+zr6Z/wCFR+HP&#10;+faX/v6aZL8IPDskbKsM0ZIwGWTkUXph/bWf/wDP9fcv8j5p/wCEEtP+g5J/4Bf/AGdH/CCWn/Qc&#10;k/8AAL/7Ouu8U6G3hvXrvTmfzPJYbX9VIBB/IisqtlTi9TzJcVZ1FuLraryj/kbHwu+AMHxO1640&#10;i28Tm1uorY3Q8ywypQMqnnf1ywr06T9gu7iRnfxrCqqMkmwPH/j9L+yN/wAlZv8A/sDS/wDo6Gvs&#10;CeBLmF4pBuRwVYeorz6zcJ2R9nleeY/E4ZVKtS7u+i/yPj2P9gy7mjV08awMjDIIsDg/+P0//hgi&#10;9/6HOH/wAP8A8XX19bW8dpAkMShI0G1VHYVLWHtJdz1v7Vxn8/4I+Oz+wRegZPjSH/wAP/xdMg/Y&#10;PubmPfF42gkTplbAn/2evsYgEEHoagsrGHT4BDboI4wScD1NHtJdw/tXGfz/AII+RP8Ahgi9/wCh&#10;zh/8AD/8XR/wwRe/9DnD/wCAB/8Ai6+w6KPaS7h/auM/n/BHxxF+whczlxH43gcodrYsTwf++6k/&#10;4YIvf+hzh/8AAA//ABdfXdrYQWRlMMYQyuXcjuasUe0l3D+1cZ/P+CPjz/hgi9/6HOH/AMAD/wDF&#10;1Gn7CFy8rxL43gMifeUWJyP/AB+vseq8VhBBdTXKRgTS4Dt646Ue0l3D+1cZ/P8Agj5E/wCGCL3/&#10;AKHOH/wAP/xdH/DBF7/0OcP/AIAH/wCLr7Doo9pLuH9q4z+f8EfHB/YQuROIf+E3g80jds+wnOP+&#10;+6k/4YIvf+hzh/8AAA//ABdfXZsIDei7MYNwE2B/arFHtJdw/tXGfz/gj48/4YIvf+hzh/8AAA//&#10;ABdRv+whcxSJG/jeBXf7qmxOT/4/X2PVeewgubiCeSMNLDkox7Zo9pLuH9q4z+f8EfIn/DBF7/0O&#10;cP8A4AH/AOLo/wCGCL3/AKHOH/wAP/xdfYdFHtJdw/tXGfz/AII+OJv2ELm3CmTxvAgY7RusCMn/&#10;AL7re8PfsTTaLZarG/itJ5rxIljdbPasZRiSSN3OQSOor6hvLCC/EYnjEgjcOoPYirFJzk1ZnLic&#10;ZWxlKVCvK8Zbo+Wf+GML/wD6G2D/AMAT/wDF1HN+xtd28Zkl8YW6IOrNYkD/ANDr6qqC8sodQt2g&#10;nTfE2Mqag+d/srB/yfiz5fH7GN8wBHi6Ag9/sJ/+Lpf+GML/AP6G2D/wBP8A8XX1KqhFCqMKBgCl&#10;oD+ysH/J+LPleT9jO9iRnfxfAqqMkmxPH/j9JH+xpezRq6eL4GRhkEWJwf8Ax+vqWeBLmF4pBuRw&#10;VYeopLa3jtIEhiUJGg2qo7CgP7Kwf8n4s+Xv+GML/wD6G2D/AMAT/wDF0h/YwvwMnxdB/wCAJ/8A&#10;i6+p6QgEEHoaA/srB/yfiz5Wg/Y3u7mPfF4wt5E6ZWxJ/wDZ6k/4Ywv/APobYP8AwBP/AMXX09ZW&#10;MOnwCG3QRxgk4HqasUB/ZWD/AJPxZ8s/8MYX/wD0NsH/AIAn/wCLqOL9je7nLiPxjbuUO1sWR4P/&#10;AH3X1VVe1sILIymGMIZXLuR3NAf2Vg/5PxZ8w/8ADGF//wBDbB/4An/4uj/hjC//AOhtg/8AAE//&#10;ABdfU1FAf2Vg/wCT8WfKqfsb3byvEvjG3MifeUWRyP8Ax+pP+GML/wD6G2D/AMAT/wDF19PRWEEF&#10;1NcpGBNLgO3rjpVigP7Kwf8AJ+LPln/hjC//AOhtg/8AAE//ABdRn9je7E4h/wCExt/NI3bPsRzj&#10;/vuvqqq5sIDei7MYNwE2B/agP7Kwf8n4s+Yf+GML/wD6G2D/AMAT/wDF0f8ADGF//wBDbB/4An/4&#10;uvqaigP7Kwf8n4s+VX/Y3u4pEjfxjbq7/dU2Ryf/AB+pP+GML/8A6G2D/wAAT/8AF19PT2EFzcQT&#10;yRhpYclGPbNWKA/srB/yfiz5Z/4Ywv8A/obYP/AE/wDxdRzfsb3duFMnjG3QMdo3WRGT/wB919VV&#10;XvLCC/EYnjEgjcOoPYigP7Kwf8n4s+Yf+GML/wD6G2D/AMAT/wDF0f8ADGF//wBDbB/4An/4uvqa&#10;igP7Kwf8n4s+VZv2Nru3jMkvjC3RB1ZrEgf+h08fsY3zAEeLoCD3+wn/AOLr6gvLKHULdoJ03xNj&#10;KmplUIoVRhQMAUB/ZWD/AJPxZ8tf8MYX/wD0NsH/AIAn/wCLp9v+xnLDd20174rje0hmjmlWOz2M&#10;yqwYgEscZx1xX1HUc8CXMLxSDcjgqw9RRuVHLMJCSlGGq82fJc/7DtxeTyz2/jKEQSOXQGxLEAnj&#10;nfzTP+GFL7/ocof/AAAP/wAXX1tbW8dpAkMShI0G1VHYVLXJ9Uo/yn039o4r+f8AI+RD+wpfAZPj&#10;KH/wAP8A8XUcH7Dd1cx74vGtvInTK2JP/s9fXxAIIPQ1BZWMOnwCG3QRxgk4HqaX1Sj/ACh/aWK/&#10;n/I+TP8AhhS+/wChyh/8AD/8XR/wwpff9DlD/wCAB/8Ai6+u6KPqlH+UP7SxX8/5HyBF+w5dTlxH&#10;41t3KHa2LE8H/vupP+GFL7/ocof/AAAP/wAXX1na2EFkZTDGEMrl3I7mrFH1Sj/KH9pYr+f8j5E/&#10;4YUvv+hyh/8AAA//ABdRp+w5dPK8S+NbcyJ95RYnI/8AH6+v6rxWEEF1NcpGBNLgO3rjpR9Uo/yh&#10;/aWK/n/I+TP+GFL7/ocof/AA/wDxdH/DCl9/0OUP/gAf/i6+u6KPqlH+UP7SxX8/5HyAf2HLoTiH&#10;/hNbfzSN2z7Cc4/77qT/AIYUvv8Aocof/AA//F19ZmwgN6Lsxg3ATYH9qsUfVKP8of2liv5/yPkT&#10;/hhS+/6HKH/wAP8A8XUb/sOXUUiRv41t1d/uqbE5P/j9fX9V57CC5uIJ5Iw0sOSjHtmj6pR/lD+0&#10;sV/P+R8mf8MKX3/Q5Q/+AB/+Lo/4YUvv+hyh/wDAA/8AxdfXdFH1Sj/KH9pYr+f8j5Am/YburcKZ&#10;PGtugY7RusSMn/vupP8AhhS+/wChyh/8AD/8XX1neWEF+IxPGJBG4dQexFWKPqlH+UP7SxX8/wCR&#10;8if8MKX3/Q5Q/wDgAf8A4umTfsNXdvGZJfGsCIOrNYkD/wBDr6+qC8sodQt2gnTfE2MqaPqlH+UP&#10;7SxX8/5HyUP2Fb1gCPGcJB7/AGA//F0v/DCl9/0OUP8A4AH/AOLr66VQihVGFAwBS0fVKP8AKH9p&#10;Yr+f8j5Ck/YXvIkZ38ZwKqjJJsDx/wCP0R/sMXk0aunjSBkYZBFgcH/x+vrmeBLmF4pBuRwVYeop&#10;La3jtIEhiUJGg2qo7Cj6pR/lD+0sV/P+R8k/8MKX3/Q5Q/8AgAf/AIug/sKXwGT4yh/8AD/8XX13&#10;SEAgg9DR9Uo/yh/aWK/n/I+QYP2G7q5j3xeNbeROmVsSf/Z6k/4YUvv+hyh/8AD/APF19Z2VjDp8&#10;Aht0EcYJOB6mrFH1Sj/KH9pYr+f8j5E/4YUvv+hyh/8AAA//ABdRxfsOXU5cR+Nbdyh2tixPB/77&#10;r6/qva2EFkZTDGEMrl3I7mj6pR/lD+0sV/P+R8mf8MKX3/Q5Q/8AgAf/AIuj/hhS+/6HKH/wAP8A&#10;8XX13RR9Uo/yh/aWK/n/ACPkBP2HLp5XiXxrbmRPvKLE5H/j9Sf8MKX3/Q5Q/wDgAf8A4uvrOKwg&#10;guprlIwJpcB29cdKsUfVKP8AKH9pYr+f8j5E/wCGFL7/AKHKH/wAP/xdRn9hy6E4h/4TW380jds+&#10;wnOP++6+v6rmwgN6Lsxg3ATYH9qPqlH+UP7SxX8/5HyZ/wAMKX3/AEOUP/gAf/i6P+GFL7/ocof/&#10;AAAP/wAXX13RR9Uo/wAof2liv5/yPkT/AIYUvv8Aocof/AA//F0V9d0UfVKP8of2liv5/wAj8ma6&#10;zwj/AMi1e/8AYSP/AKJjrk66zwj/AMi1e/8AYSP/AKJjr9Cxf8P5n5Tif4Mi/Xsnjfxdq3wysfCm&#10;k+G7r+zbZ9Jgvp2iRc3Ez5LM5IOenSvG676y+JtjcaNplj4h8NQa/JpqeTbXLXLQsIhyEbaDuA7d&#10;K8eSul6/p/TPMw81DnXNytrR9tbvbVXWmhsGy0bxoPEnjbW9Nn0vT7YwxnTtPcK007jG4Flwo43H&#10;jvUdz4F8KLP4b1hbnUYvDusRTbbbZ5l158bBfJBAx8zEYbGKo/8AC5LrUNR1x9Z0yDVNM1YRiWwE&#10;hiEXl/6vYwzjaPbmkf4txnU9M2eHbL+w9Pt5LaHSpGLgByC7+YRkOSAdwHFYqMlsrf8ADO69b2t/&#10;kd3tMPLWbTfdp3b5lrp05b3W79WTfEj4fad4d0TQb+ytdQ0u61CSSN9M1Jg8wCkBXGAODnoa6Hxj&#10;8NPCOl2PjK306PVF1Lw/DbuZZ7hGikMhX+EKDxk96Z4U+Iuh+Jda0PS9UsItK0DS3lvlF3etKZJw&#10;uUBdgMLkAbQKl0b4k+HvFU3jCDUNNGkNrNnJNNdzahv3yp80aKCg6txjPas5OaVter+WlvylodNJ&#10;YWc/s62jqutnd+WrjrotH2d2eFvhHofiO1sbWOz14z3Vk039smLy7RJthbbtZcleMZzzWF4Y0Lwd&#10;qfgrW9Wu9P1VrnRo7fzhFeIqzNI+wlRsO0Z571o2fx7gh1Cw1O48Lw3OrWluLYXP211TaEKZWPBC&#10;nB/nXBaR4ubSfDHiLRltRIuseRmUvgxeXJv4GOc9O1bWk3K/9a/5f1c5JTw0FDls9HfT+6rf+TX/&#10;AOG264/CmPxD4L0XWNBxHc391cxtBfXsSYRXxGF3bdzY64/SvPdY0i70HU7nT7+Bre8t3MckTdVI&#10;rsdI+JOm23hfRtG1Pw7/AGoulzSzwyi9MWS7bjkBD6DvXNeL/E9z4y8SX2s3aJHPdPuKR/dUAAAD&#10;6ACnHnUrPbX9Lfqc9d4eVOMofFZX/G/6bPX5HSfBf/kcW/69n/mtdp8WfGus+H7vwtoHhtLUa74j&#10;vntIbq9QvBaxxwvLJKyAgvgIAFyMlhyK4P4R38Nh4xi89xGJoniUscDccED9K9L+JXw6bx5Fo11Y&#10;6rJoeu6Ld/bdO1GOETCNyjRurxkjejI7AjI7HPFc1e/Mu2n3f1+p7OVtexfz+/oeA/CDxd4x+G+m&#10;LfajeaXqvhrUPHWoaPexQ2jwXEM81/LGs6tvYFTKVGwjIDD5jiun+MXx/wBa+GN5ruo3GueFrC00&#10;mQND4buZPMv9SgG0u4cOBE5y21CrZwMkZqt8Hvgf4m1G33eMtal/svTvFmoaxFo40z7MbqcXcrQz&#10;s5diYySJFUDrt+Y4re8XfszX3iHTvGujWPje50jw/wCKZZ7m6tF0+OWdJpcF/wB8WyY8j7hGccBh&#10;xXPTvy07+X3Wh/8Abem29rfQTdN1pX2v+r2+VvX7753xU8XaTqfjrxFpviLSV1O10jRNPutIt7Sa&#10;W3vLm7vJp4zbeZG6lkcwxAofl4JbIHDND+LPjC5/Z+8F6rBFpGj+JtV1qHQ3VLVpbS1U3TwnbGHU&#10;ttVOPmFd4vwK06b40QfES8v5bu5ttKg06DTjHiGOSMy4uOpy+2Z1Ax8oZuTnijovwBGmL4PtJ/EM&#10;11pHh2/uNUSxW2VBc3UkkrI7tuPyoJmwoHJAORjFOzul0dr/ACk7/fH9F3ZyuV0u6X/tq/BS1+99&#10;i58JPFfifU/F3jzw74nv7DVJvD93awwXdhZNaiRZbaOY7kMj8gvjr2r0DXr2603Sp7qztlvJol3e&#10;Sz7dwHXBweaxPDHgNPDfjPxh4gW8a4fxFPbztAY9og8q3SHAOfmzsz0HXFdXVK/Kr72/HX/gCqcr&#10;k+Xb/gL9bmT4Y1S71rR4b28tFsXm+ZIg5Y7exPA61rUUhIUZJwPU03q9DKKcYpN3Pnz4sf8AI+aj&#10;9Iv/AEWtchXT/Eq/h1LxrqU1u4ki3IgYdCVQKf1BrmK9CPwo+Nru9WbXdns/7I3/ACVm/wD+wNL/&#10;AOjoa+xK+O/2Rv8AkrN//wBgaX/0dDX2GSAMngV5eJ/iH3+Sf7nH1f5i0UgIIyORS1ynuhRRSKwY&#10;ZBBHqKAFooooAKKQMGzgg444paACiikDAkgEZHUUALRRRQAUUm4bsZGeuKWgAoopCwBAJAJ6CgBa&#10;KKKACikLBcZIGeOaWgAoopGYKMk4HqaAFooooAKKQkAZPAoBBGRyKAFooooAKKRWDDIII9RS0AFF&#10;FIGDZwQcccUALRRRQAUUgYEkAjI6iloAKKKTcN2MjPXFAC0UUUAFFIWAIBIBPQUtABRRSFguMkDP&#10;HNAC0UUUAFFIzBRknA9TS0AFFFISAMngUALRSAgjI5FLQAUUUisGGQQR6igBaKKKACikDBs4IOOO&#10;KWgAoopAwJIBGR1FAC0UUUAFFJuG7GRnriloAKKKQsAQCQCegoAWiiigAopCwXGSBnjmloAKKKRm&#10;CjJOB6mgBaKKKACikJAGTwKAQRkcigBaKKKACikVgwyCCPUUtABRRSBg2cEHHHFAC0UUUAFFIGBJ&#10;AIyOopaACiik3DdjIz1xQAtFFFABRRRQB+TNdZ4R/wCRavf+wkf/AETHXJ11nhH/AJFq9/7CR/8A&#10;RMdfbYv+H8z87xP8GRfoooryTwAooooAKKKKACiiigAooooAASCCDgjvWgviLVUUKup3iqOgFw/H&#10;61n0UFJtbM0f+Ek1f/oKXv8A4EP/AI0f8JJq/wD0FL3/AMCH/wAazqKVkPnl3f3s0f8AhJNX/wCg&#10;pe/+BD/40f8ACSav/wBBS9/8CH/xrOoosg55d397NH/hJNX/AOgpe/8AgQ/+NH/CSav/ANBS9/8A&#10;Ah/8azq7Twj8IfE3jXS31HTrJfsStsE08ixqx9snmk3GOrNKaq1Xy07t+VznP+Ek1f8A6Cl7/wCB&#10;D/402TxBqkqFH1K8dDwVadyD+tdF4u+E3iPwTpqX+pWqCzZ/L82GVZArdgcHiuOoXK9UFRVaT5al&#10;0/O4UUU3eu4jPIxn2z0ptpbmJ65+y3rNhoXxQvbjULuGygbSJEEk7hVLGaIgZPfg/lX1VdePvCt1&#10;bSwt4h08LIpUkXK5Gfxr4BsWKtqLKSCLVeR2zIv+Bqt9qm/57Sf99GvJxP8AEZ9Hg80ng6EaSinu&#10;/wAT9BbPx54UsrWKBPENgVjXaC1ypJ/Wpv8AhY3hf/oYNO/8CF/xr89PtU3/AD2k/wC+jR9pm/56&#10;yf8AfRrmOz+36n/Ptfez9C2+InhZlIPiDTueP+Phf8aq6b418J6ZaiCPxFYsoJOXulJ5/Gvz++1T&#10;f89pP++jR9qm/wCe0n/fRoD+36n/AD7X3s/Qv/hY3hf/AKGDTv8AwIX/ABo/4WN4X/6GDTv/AAIX&#10;/Gvz0+1Tf89pP++jR9qm/wCe0n/fRoD+36n/AD7X3s/QCw8aeE9Pa4ZPEVixmkMjbrpTg+g5q3/w&#10;sbwv/wBDBp3/AIEL/jX56fapv+e0n/fRo+1Tf89pP++jQH9v1P8An2vvZ+hf/CxvC/8A0MGnf+BC&#10;/wCNVIPGnhO3vri6XxFYmSYAEG6XAx6DNfn/APapv+e0n/fRo+1Tf89pP++jQH9v1P8An2vvZ+hf&#10;/CxvC/8A0MGnf+BC/wCNH/CxvC//AEMGnf8AgQv+Nfnp9qm/57Sf99Gj7VN/z2k/76NAf2/U/wCf&#10;a+9n6AHxp4TbUhenxFY+YI/LC/al249cZq3/AMLG8L/9DBp3/gQv+Nfnp9qm/wCe0n/fRo+1Tf8A&#10;PaT/AL6NAf2/U/59r72foX/wsbwv/wBDBp3/AIEL/jVS68aeE7q8trh/EViGgJKhbpQDn15r8/8A&#10;7VN/z2k/76NH2qb/AJ7Sf99GgP7fqf8APtfez9C/+FjeF/8AoYNO/wDAhf8AGj/hY3hf/oYNO/8A&#10;Ahf8a/PT7VN/z2k/76NH2qb/AJ7Sf99GgP7fqf8APtfez9AdQ8aeE9SWFZPEViojkEg2XSjJHbrV&#10;r/hYvhf/AKGDTv8AwIX/ABr89PtU3/PaT/vo0fapv+e0n/fRoD+36n/Ptfez9C/+FjeF/wDoYNO/&#10;8CF/xqtqPjfwpqVo9vJ4isFVsZKXKg9frX5+/apv+e0n/fRo+1Tf89pP++jQH9v1P+fa+9n6FJ8Q&#10;/C0aKo8QafhRgZuV/wAaX/hY3hf/AKGDTv8AwIX/ABr89PtU3/PaT/vo0fapv+e0n/fRoD+36n/P&#10;tfez9B7rx94VuraWFvEOnhZFKki5XIz+NNs/HnhSytYoE8Q2BWNdoLXKkn9a/Pr7VN/z2k/76NH2&#10;qb/ntJ/30aA/t+p/z7X3s/Qv/hY3hf8A6GDTv/Ahf8aG+InhZlIPiDTueP8Aj4X/ABr89PtU3/Pa&#10;T/vo0hvJQVHmyEscABjkmgP7fqf8+197P0G0bxd4XtYltLXXrKZsswBuVZj3Pep/+Fi+Fx/zH9O/&#10;8CF/xr89Yb2dLu0InkGbiIcOehkUGptSuZhqF0BK4Alb+I+poK/t2py39mvvZ+gf/CxvC/8A0MGn&#10;f+BC/wCNVLDxp4T09rhk8RWLGaQyNuulOD6DmvgBbidmAEshJ4ADGrd/Y6npc0cV3HcQSyKHRHyC&#10;QeQcUC/t6q1f2a/E+/8A/hY3hf8A6GDTv/Ahf8aP+FjeF/8AoYNO/wDAhf8AGvz+1G01HSZUivFn&#10;t5HQSKshIJU9D+lbnhvwLr/ii0N1aZS3zgSSybQx9vWgqOd1pS5Y0tfmfbUHjTwnb31xdL4isTJM&#10;ACDdLgY9Bmrf/CxvC/8A0MGnf+BC/wCNfGX/AAp/xN/z2i/7/Gj/AIU/4m/57Rf9/jQbf2riv+fP&#10;5n2b/wALG8L/APQwad/4EL/jVQ+NPCbakL0+IrHzBH5YX7Uu3HrjNfHv/Cn/ABN/z2i/7/Gj/hT/&#10;AIm/57Rf9/jQH9q4r/nz+Z9m/wDCxvC//Qwad/4EL/jR/wALG8L/APQwad/4EL/jXxl/wp/xN/z2&#10;i/7/ABo/4U/4m/57Rf8Af40B/auK/wCfP5n2FdeNPCd1eW1w/iKxDQElQt0oBz681b/4WN4X/wCh&#10;g07/AMCF/wAa+Mv+FP8Aib/ntF/3+NH/AAp/xN/z2i/7/GgP7VxX/Pn8z7N/4WN4X/6GDTv/AAIX&#10;/GquoeNPCepLCsniKxURyCQbLpRkjt1r48/4U/4m/wCe0X/f40f8Kf8AE3/PaL/v8aA/tXFf8+fz&#10;Ps3/AIWL4X/6GDTv/Ahf8aP+FjeF/wDoYNO/8CF/xr4y/wCFP+Jv+e0X/f40f8Kf8Tf89ov+/wAa&#10;A/tXFf8APn8z7E1Hxv4U1K0e3k8RWCq2MlLlQev1qwnxD8LRoqjxBp+FGBm5X/Gvg3xL4c1jwpcp&#10;Ffh0EgykivlW9cGqem6fqmsM62UVxcsgywjycCgxeeVlLldLX5n3/wD8LG8L/wDQwad/4EL/AI1H&#10;dePvCt1bSwt4h08LIpUkXK5Gfxr4GsdL1bUpZY7WC6neLl1QMSv1qk81xE7I8kiupwVLEEGgl57V&#10;Su6a/E/QjS/GfhlUtrG112ymfiONftCszHt3610tfmZdXtxHAzJPKrDBBVyCOa/TCL/Vp9BQe1l2&#10;PljlJyja1hzDcpB78VW03T49MtRBGzMoJOXOTzVqig9gKKKKAKlhpsentcMjOxmkMjbjnB9BVuii&#10;gAqpBpsdvfXF0rOZJgAQTwMegq3RQAUUUUAVDpsbakL0s/mCPywuflx64q3RRQAVUutNjury2uHZ&#10;w0BJUKcA59at0UAFFFFAFTUNNj1JYVkZ1EcgkGw4yR2q3RRQAVV1GwTUrR7eRmVWxkocHrVqigBq&#10;II0VR0UYGadRRQBFdW63VtLCxIWRSpIPIzSWdqtlaxQIWKxrtBY5JqaigApGG5SD34paKAKum6fH&#10;plqII2ZlBJy5yeatUUUAFVLDTY9Pa4ZGdjNIZG3HOD6CrdFABRRRQBUg02O3vri6VnMkwAIJ4GPQ&#10;VboooAKqHTY21IXpZ/MEflhc/Lj1xVuigAooooAKKKKAPyZrrPCP/ItXv/YSP/omOuTrrPCP/ItX&#10;v/YSP/omOvtsX/D+Z+d4n+DIv16nqvh/wP4U0Pw3LqllrN3eanp0d67Wt1GiKWyCACvtXlld58Td&#10;WstT0rwVHaXUVw9rosUM6xuGMbhmyreh9q8Wd7pLv+jPOw/KoVJSSbS0v3uv0NHx/wDCyOzvVl8M&#10;wzyWEejQ6tcJdTo0sauWyRwMgYGcDisHS/hXr+rWen3UUdrFHqCl7YXF5FE0o3beFZgetekp4ttJ&#10;fij4LWylTU7K50S30m+jtzvADhlZWx3BKkj2rmPG+v2bfF7SLW3lWPRtBuLawhdzhVjidd7H8dxz&#10;UJyUlHvf8G1/8jY6Z0qDi6z8lZaatRem+3vX87GBc/CTxFa6sNMMVpJfFZXMMV5E7IIxl92G4wPW&#10;uNIwa9l8M+JNMg+Pmu6m2o2kVjM175N3NIohYsrBOTwQSRWf8Rb3TJvAlnFd3Gh3fiUXzMkmhqgC&#10;2+3kSFBtzuxjv+tKM5e7dbpfi/0JqYak/aOnK3K2tXe6SX5300ZwNt4U1O80SPVoLYy2cl4LBCjA&#10;s0xXcFC9enemeJPDd94U1WTTdRWOO8jALxxyq+zIzglScH2r1L4V/ELRfBPgOE6hHDeXI13zBDvH&#10;nW6GDb56L3K8gZGOfWvOfHOnRab4nu/I1WHW4JnM6XsUgcyBjn5/RvUGtbv2nL07/d/m/wAjGdGn&#10;GgqkXeWl123/ADt8uu6O/wDAvwYvbzw7rl3q1hbpLNpgn077RdLG6MWGHK7htGM8txXGD4W+JP8A&#10;hJJtCOn7b+KL7Q+6RRGsWM79+du33zivaxDY+NH8Za1p2u6e1tqWgxRCCa4CPaFdgIkB+6uVPPvW&#10;QdV8LahrMWmXOs2l3Jpvh+GwSaa7eGzu5lYlld1wWUAjA7nPpXP7SXO/Tb7/APgX79D0XhKLpxV7&#10;a73Wt3H7utu2z3PLz8LtftfEuk6RPYrLPqI8y3EVwhSdBkttkBK9Aav6/wCC7Gfwld694f07U1sb&#10;O6MVzc6hLEFTJAVEVSS5BPLcfSvSo/EGg6X4l+GSDVtHSDTXvRdGwnJgt9+SvLknBz1J5PSszWvG&#10;2j674T8WeGNPvrWy0yGSyttOE8gTzz55M05+p+YnsMVXNOWi/rVL8n+uwLDYeEZ3l+Td+S+nz3fo&#10;tzgLH4N+J9RtbSeGC0/0u2F3DE97EsjxYJ3BC2egPbtWYnw812S70K3S0Ekmtp5ljskUiQZwcnOB&#10;juD0r1Kz8UaJYfFPQY11a1lsdJ0D+zXvhIBDJIIXztY9clsCo/hx4sh074V6pqV5Exv/AA48i6VO&#10;y8A3K7doPfBy30pyqSTbWq3/APJpL/5F/MwjhqE5ezvZ6q977RjJ/nJeqWp4pfWcmn3s9rNt86CR&#10;o32sGGQcHBHB6dagpWYuxZjkk5JNJW6vbU8h2u7bG/4B0e31/wAa6Lp12C1tc3UcciqcEqTyK93+&#10;IHxAg8V2d98NfCuiXcd+k62ybCqxIInBJGDkDjqa8O+Gl9b6b8QPD91dSrBbxXkbPI/AUZ6mva4d&#10;LPw28e674x1K8tJdD1Rp4N9pcBp4klcYdVHORxnHrXNV+JX+Xqe5gW/YyUdE3aT0uo2/DU5LxPp+&#10;u/Dv4TX/AIe1qykk/tLUEmivY5hJENoGUJB4Py9K8cr6AvrXw3qPwk1vw74b8R/2rc28/wDaj/bg&#10;UbYByqZ+nPufevn+tKTumcmOjyyhZ3VtNU7avS63/wCCFKiNHpTsxBM125GOwVEUD+f50lOnlitd&#10;BleaRU23ZKqTztKLzj6gj8KzxKbp6HFT6+hXjdovM2Er5ihX9wDkD86bTNNM2pQXM6xGOGEKfnOG&#10;YEkZA9OP1p9eU79RtNbnU/Dz4d6j8SdXm0/TpraCSGIzO9zJtXGQOO5619BePf2eLjWfBHhKw0td&#10;LtNS0+3KXlznYJ2Krk7gPm+YMcn1r5Xhnkt3DxSNG46MhINejeOvi2fFXgfwjolst1a3OkQtHczG&#10;TAmO1VUjByeFJOfWkerhauGhRqRqxu2u++q0Wmh59qFjJpl/c2c23zreRon2MGGVODgjr0qvRRQe&#10;S99DqPBPw18Q/ENroaFY/a/soUys0ioFznAyxHPBrqJP2aviBFE8h0ZCEUsQLqMk49Bu5rgNG8R6&#10;p4dkkk0vULnT3kAVzbylNwHTOOtacnxK8VzRtG/iLUmRgVYG5fkH8aDtpywqh+8jLm8mrfkc46lG&#10;KsMMDgg9qSjrRQcR2elfCDxTrOl29/bWCGK4jMsETzoksqDukZO5h9BzUXh74U+JPE1gt7Z2caW7&#10;ymGN7mdIfMcdVXeRuP0rvdVOleMtQ8N+IbfxhZ6BFZabFbzRtJi6tniUgiOPgtntj1NVr06X8RPC&#10;3hWKLxNY6TcaQ00NyupS+S7BpN4mUdyR1x3qre8152+V2r/dZ/M9RYelZO19L/EtXaLt5Wbf3dzi&#10;NJ+F3iPWbjUYYrEQNp8giuWu5VgWNz0Us5Az7VGvw28QN4xTwt9iC6y/KwtIoUjZvyGzjG0ZzmvT&#10;tR1rw/428X+IdTTV7GS3FxEItK1iZ7e2ulWNU88MGHz5U8EdDXSWS6dqvxL1fxpbavZNpukaetsJ&#10;JJwsC3TxFFjRzgFBk8moTsk32f5O33uy+dtzdYOjJ8sZfaS3W13f7opv5X2seJ6/8LPEXhxtMW6t&#10;IpW1KUw2otZ0m8xwQCBsJ9RUusfCPxLoVslxd20AgNwtq8kd1G6wyN0EhDHZ+OK9Mi0KwtPBHgRr&#10;7WrZtN0rV5o7+80u7DGEytuTDKeOByewqPxZd6Bp3w78Y2lnf+H1nvpbZ4LfTL2SeWULLks5djk4&#10;OeAD1zReyf8AX8v+b+4csFSS5nouW+63tJv11SXz7nnOqfCLxBo+kf2ncnT1syjyJIuoQt5gT720&#10;BvmI9BXP+JPDWoeEtVfTtTiWG7VEkKK4cYZQw5HHQium8W6rZ3fww8C2UN1FLd2hvvPgRgXi3SqV&#10;3DtkdK9g8QeI9B1LxBfXOp6n4ZvvDLacEMa+U980ghAAQr8+Q36U5+63bpf8FcxhhqNW6i7O0et9&#10;9+2i69vwPnvw54ZvPFN29tZPbLKq7j9puEhB5xwWIBPPSujuvgv4ptNVj0w2ttLfOxBghvIpGjwM&#10;kuA3yjHc8Vx+nOsepWrsQqLMpJPYbhXudv440GL4y+NHlu7KWw1iza0gvJXP2csVThnU5CnBBINN&#10;9Lef4JP8b2+RzYeFKppU01Svfo7/AJW/E80uPhJ4mt9Y0vTDZxSXGp7vsrxXCPFIVBLAODtyMdM1&#10;lnwTq66A2stbBLAXH2VHaRQ0sn91Fzlse1e16L4r0vQPEHg2xkv/AA7aabbX0906abcvKkOYWXLS&#10;MSBuJ6Z9KwPE3jHRvEUXhnX7S4gsF0C7SObQPNGCgkDebCDy+7HPU1MdXZ7X/DTX9Px2OyeFoKEp&#10;KWq6XXa/4b93stTjrz4M+K7Cza4msYlVAjSxi5jMkKsQA0i5yg55JxjvTb/4P+IdM0n+0pzpy2ZV&#10;2WRdRhO/b94LhuSPQV0/jCw046v4r8SW3je1FvqSSPBbWkm+5n8w58mRMgqo6EnpgVz/AIk1ayuf&#10;hF4OsIrqKS9trm8aa3VwXjDOCpYds9qm7t56fK9/6/pEyoUISknsk2veWtmrbd7/AOXU5bRfDWoe&#10;IINSmsollj0+3N1cEuF2xggE89evQVpt8NvES2Wh3X9nOY9acpYqGBeUjH8PUDkHJ7V1XwJ1TQtO&#10;uvE0fiG8jtNPudMaNgzYaX51JRfViARxXQeJfHun+OtG8INca2ugSLqN0GNocyWEJCrF8oIIGABn&#10;6mrejSXl+bv+n9WMqGHo1KTnOVn71lddOW3ys36v0Z5z4m+GHiDwlpv2/ULaH7IJvIaW3uEmCSYz&#10;tbaTg8d65SvbPHWo6Hp/wuvNItr3SEvJNQSZItFumnF0ACC8u7JXjkc9e1eJ1KerX9bGWLpU6Ukq&#10;fVd79X+n/A0CrGlxh9T8w5zBbTyqB/e2hB/6Gar1d0ZkTUG34CyW80RLHAGVz/7Lj6mqOan8SKJU&#10;FkYjJRgyn0I6GnyO0rs7HLMck+pqnb363l9FbW6mTe4Qy9EBJwBn3JFXZomgleN+GRip+ooJaaWp&#10;6h+z54Tj8TeJ72Qwx3VzZWxltoJfutJngn2Fdv4E8Aa5qPxS15vEuy816xtDc2qzHdH5jcIcegyC&#10;B7V4j4P8Z6r4G1cajpFwbe42GMnAIZT1BB+lbUXxi8UQ+LpfEa35GoyoI3O0bSgGAuPyoPVw+Iw9&#10;OEFNO6d32a/zXQpfErTtd0vxbdweIpGl1EfMWLZBU5xj2617j4CUJ4M0YKAB9mQ8e4r578U+KdQ8&#10;Y6zNqepzefdSYBbGAAO1fQvgT/kTdG/69Y/5UGuCcZV6jjt577nmmneNviB8Tpdb1PwXNoemaDpt&#10;/cadbJqkEk0uoyQMY5G3KyiJPMVlBwxwM4rsPDXxDm13SdBt9Q0278PeJ9YsZrhdPu7d2FvJHgOH&#10;bAGAzDGSNw5Fee+CtS1n4F2uveGLjwlrmvJJq17qGlXukWhnhuY7iZ5gkjjiJlZ2U78DgHODXpHh&#10;HX/EcNn4b0/xRpbtrt9aSXF9c6dETZWkilT5TPk8/Pgf3tjGkleKXdL1vbX8b+Ssu+v0U9JOy2bt&#10;6dP0822+2mJ4c+Juoax8EtU8STRQQeI9Ks7yO9tgCY4r22DrIuM5270yOfukVwFl8TviV4W8BeFf&#10;HXiLUfD+t6Lqz6etxptjp8lrcRLdPGgKMZXDlTIp24GQDzWv4t0278N+L/iJoVpbTT2fjPQLnUrK&#10;OFC3+nxQ+RPGMd3U27AdzvrjtN+CEvgbwr8KfFdlpGs6re6OlouseHru7ubviSNEaaOCR2CywPhg&#10;FAwu/AyBhxfNPmez5fTdqWnqvkmuw2oxTj/it6WTWvz+bT7ntPib44+EPCOtT6ZqN/Ks1rs+2SwW&#10;0ksFjuGVNxIqlYsgg/ORwai8UfHjwj4S1670W8uby41S1tobyW2sLCa5dYJN22TEanK/I2T24z1r&#10;xTX/AIdazo3iL4h6bfy+Op9P8U6hNeQQ+GrW2mtLuKaJUMUrvAxiYAFCXZVwFwa2NC8Q/wDCsfjn&#10;4ut08P67rMEPhbQ7cLYW/wBsuEZDdhVkCZOW5+YDaCDkjIoh70bvs3+F7fJ6f8GwOEVe2v8Aw6V/&#10;xf8AVz2LVPi/4U0rwtpXiFtUW707VSo0/wCxRtPLeMwyFijQFnOATgDPBqnL8dfBlt4H1LxbPqjW&#10;+j6ZMlvfGaB0mtJGdECyxEb0OZFzkcA56V5F4S+H/iX4bad8OPE19ol3fLpb6w+oaNp6efPYrfz+&#10;chRF++YwBGQmThjjjNReNfBviHxroPxJ8SQeH9QtYvEF/oUdlpM8BFzLHa3UJkuHixuUkFuG52xA&#10;kCn9q3n92sfvveX3X7jUIXV3p+fxfdsn8/Q7Xxl+1FpHh258Ff2fo2sarZ+ItSeyM0emXIMaLHK2&#10;5FEZMjExjCjkqSw4FdZ4j+Ovg/wrrVxpmoX06y2hQXs8VpLJBZFwConlVSsRIYH5yODXP/H7TNS+&#10;2/DbXrHSr3V7fQPEK3t7b6dA004ia1uItyxry2GkXOOg57VwfxO0nXbTxF4wn8P+HfEeneItTZWs&#10;xp8AvtH1oiFVRr1XQrD02MCycIDk1Me3m/8A2235v+kwUIyt00XXzd/u0PZNH8a3p+KmseF9REH2&#10;WSxh1TR5ohgywn93MjcncyOFORj5ZV+tdxXk3xdtLnw9p3hLxxHAFvfDNzH9ujtkyGspgIrlQP7q&#10;5SXH/TEV6wjB0DA5BGRVW09G1+qfzT/Awetn3V/0f4/mec/HNFPhezbA3C7UA/8AAG/wqn+zZ49m&#10;8M+JDpMemm9GpSohkXrGOASfYdau/HP/AJFW0/6/F/8AQHryzQfG2peGdMvLTTnS2a6yHuVUeaFI&#10;wVVuoH0pHg1qvsMYql7Wt/XzPevBvxMi0P4weJdO0rTFv7XU7sESxYAjC5yfpzXiPxUubS8+IevT&#10;WRU27XchBToTk5I/HNVNG8caloGkX9jYskJvSPNuQv73bzlQ3UA55x6Vz5JJyeTQcuIxbrUlTfdv&#10;0v0RBe/8ez/h/Ov03i/1SfQV+ZF7/wAez/h/Ov03i/1SfQUHv5BtU+X6j6KRhlSM4yOtVdMs5LG0&#10;EUs7XDgk7369elB9aW6KKKACiqen2Ulm1wZLh5/NkLqG/gHoKuUAFFFU7eykh1C5uGuHeOUALEei&#10;YoAuUUUUAFFUzZSHVFuvtDiIR7PJ7E561coAKKKp3VlJcXtrMtw8SRElo16Pn1oAuUUUUAFFU9Rs&#10;pL1YRHcNb7JA5KfxAdquUAFFFVdTtJL6zeGKZrd2xiReo5oAtUU2NdiKpJYgYye9OoAKKiu4WuLa&#10;WJHMbOpUOOoPrTbKBrW0iieRpnRQDI3VqAJ6KKRhlSM4yOtAC0VU0yzksbQRSztcOCTvfr16VboA&#10;KKKp6fZSWbXBkuHn82Quob+AegoAuUUUUAFFU7eykh1C5uGuHeOUALEeiYq5QAUUVTNlIdUW6+0O&#10;IhHs8nsTnrQBcooooAKKKKAPyZrrPCP/ACLV7/2Ej/6Jjrk66zwj/wAi1e/9hI/+iY6+2xf8P5n5&#10;3if4Mi/RRRXkngGv4c8Wat4SuJp9IvGsppo/LeRUVjt9sg4+o5rJd2kdndizMckk5JNJRSsr3K5n&#10;y8t9AooopkhRRRQBoaZr1/o1vfQWdwYIr6HyLhQoPmJnO05HHI7Vn0UUW1uO7tYKKKKBBWzf+MNY&#10;1PQ7TRrm+d9MtDmG2CqqqcYycAEnHrmsaik0nuXGUo35Xa4UUUUyAooooAKKKKACkIDDBAP1paKA&#10;JbMnGojPH2Uf+jFqlV2z/wCYj/16j/0YtUq8jE/xGdD+GP8AXUKKKK5iQooooAKKKKACiiigAooo&#10;oAK0bbxDqNnot5pENyyadeOkk8AUYdl+6c4zx7Gs6ijfQabTujQi1/UIdDm0dLll02aZbiS32jDS&#10;AYDZxnp71n0UUA5NpJvYKKKKBBRRRQAUUUUAFFFFABRRRQAUUUUAFFFFACwDbd2eOP8ASYen/XRa&#10;san/AMhG6/66t/M1V3mOa2dfvLPER/38WsfWfEKyavetJZq8jTOWYSuoJ3HJwCAPoOKuMHLY+pyj&#10;IcRnNKboSS5Xre/VeRs0Vzg1kMMjTiR6iaT/ABpf7X/6hp/7+yf41fsme7/qNmH/AD8h97/yOiru&#10;/CXxZvvDGmpYvapfQR/6vc5RlHpnByK8i/tf/qGn/v7J/jR/a/8A1DT/AN/ZP8aPZM0p8FZnSfNC&#10;rBP1f+R7z/wvuf8A6A0f/gQf/iaP+F9z/wDQGj/8CD/8TXg39r/9Q0/9/ZP8aP7X/wCoaf8Av7J/&#10;jR7JnT/qnm//AD+h+P8Ake8/8L7n/wCgNH/4EH/4mj/hfc//AEBo/wDwIP8A8TXg39r/APUNP/f2&#10;T/Gj+1/+oaf+/sn+NHsmH+qeb/8AP6H4/wCR7z/wvuf/AKA0f/gQf/iay7X4p2Vj4j1DXoPDcMer&#10;6hBDbXNyLpiZI4i5jUjGBjzH6D+LmvGv7X/6hp/7+yf40f2v/wBQ0/8Af2T/ABo9nJB/qnnG3tof&#10;j/ke8/8AC+5/+gNH/wCBB/8AiaP+F9z/APQGj/8AAg//ABNeDf2v/wBQ0/8Af2T/ABo/tf8A6hp/&#10;7+yf40eyYf6p5v8A8/ofj/ke8/8AC+5/+gNH/wCBB/8AiaP+F9z/APQGj/8AAg//ABNeDf2v/wBQ&#10;0/8Af2T/ABo/tf8A6hp/7+yf40eyYf6p5v8A8/ofj/ke8/8AC+5/+gNH/wCBB/8AiaP+F9z/APQG&#10;j/8AAg//ABNeDf2v/wBQ0/8Af2T/ABo/tf8A6hp/7+yf40eyYf6p5v8A8/ofj/kek+NPH1740khE&#10;0a29tDkpChzye5PeuYrnf7X/AOoaf+/sn+NH9r/9Q0/9/ZP8aPZM5J8E5lUlzSqwb9X/AJHRUVzv&#10;9r/9Q0/9/ZP8aP7X/wCoaf8Av7J/jR7Jkf6jZh/z8h97/wAjbvf+PZ/w/nX6bxf6pPoK/K3+1xkf&#10;8S3PfBlkI/nXpo/as+I4AA1J8D/pin/xFHsme9lnC2MwSmpzi722b/yP0Ior8+P+GrfiR/0E3/78&#10;p/8AEUf8NW/Ej/oJv/35T/4ij2TPb/sTE9195+g9Ffnu37WHxHQZbVGA9TCn/wATSL+178QrNhcP&#10;qIuEiPmGJ40AcDnacLnB6UeykL+xMTbdH6E0VR0O/bVdFsL11CPcQJKVHQFlBx+tXqxPAatoFFFF&#10;AgooooAKKKKACiiigAooooAKKKKACiiigAooooAKKKKACiiigAooooAKKKKACiiigAooooAKKKKA&#10;CiiigAooooA/Jmus8I/8i1e/9hI/+iY65Ous8I/8i1e/9hI/+iY6+2xf8P5n53if4Mi/RRRXkngB&#10;RRRQAUUUUAFFFFABRRRQAUUUUAFFFFABRRRQAUUUUAFFFFABRRRQBLZ/8xH/AK9R/wCjFqlV2z/5&#10;iP8A16j/ANGLVKvIxP8AEZ0P4Y/11CiiiuYkKKKKACiiigAooooAKKKKACiiigAooooAKKKKACii&#10;igAooooAKKKKACiiigAooooAKr3JZmVVJCBJJXKnB2qhP89tWKY8Pmi5GQM2cwGe5+UgfpVR3R7G&#10;T06dbMaFOqrxclc5mHX50VFkAkCyI+49flYHH6VvfDnSbXxb8RLaG7QtaySSTNGf4gAWAP44rjCw&#10;UgEgEnAHrXffA7/koth/1zl/9ANdlkk7H9FQwOGwMKs8LBQctXbvbt0+R7d488U+FfhZ4dj1TWrV&#10;YLA3EVnGtpYmd2lkbaiKiKSSTxwKz/CHxP8ABfjTUZdOs4XtNSjhNx9h1PTZLOd4gcF1SVFLKDxk&#10;CuW/awa7TwL4YawjhmvR4t0cwR3DlI2f7Uu0MwBIGcZIBx6GsrTJde8W/HuNfGVtp2haj4Z0aefT&#10;bXTbiSdNQjuQqSS+Y6JxGYwpTbwWB7iuPmdpPtf8Ic3z16dj52U5KSSfb8ZW+X+fqb2hftB+APEq&#10;2kmmaVrV3bXbBYbmPw1dGFsnAO/ysbc984q/rvxq8D6B4l1LQptP1G6v9NdI7v7BoU9zHCzosigy&#10;JGV+6ynr3riv2VdI8aH4Q+B7lfFGlLoP2ZW/s46Oxn8vcfk87z8Z/wBrZ+FWPC9342t/i/8AFtfC&#10;+maHfWx1W0Mkmq381u6v9gt+AqQuCMY5yK0ldSUfJ/go/wCZKnNxcr9Uvxl567eR6PP8RPAsHgu3&#10;8Vtfae2h3JCQXKRhvNcnaI1UDJfII2gZyMUeCfH/AIP8fXN1aaXGI7+1USTWN9Yta3CIejmORQ20&#10;4ODjFeSQ+A3+GXjH4U2/iC7guYbnWdYv7qWNdtqmpXKmSIIG6ABplXPOeeprtfGkkFz+0b8ORYHz&#10;L+HTdUa9aEg7bUiEKH9jLtx9DSvt5tr0sr/PX8LMTqTSflb53du+mlu+t0R2H7RPw2vx5ojvLew8&#10;1oTqd1ok8VmGD7DmdowgG4EZzipPEPx+8A+F9WGnX+mautw9ybSFovDlzJHPKAxxG6xEPwrEFScg&#10;ZrwzRNY8Xx/s1W+kT6do1t4L1q+utIu9bN1LJcWME93LG0zweWFwC23O/jcCeAa9x+KthHpepfBq&#10;yhcyQ2/iSKJHY5LBbG6AJP4UottRfdxX3pN+lr6d/kCqTlfXo39zaXXW9vl8zvfCWqaL4z0WPU7H&#10;TZILeRmUJf6e1tKCDg5jkUMPy5rE8f8AxI8IfDbUdKsNXs7iW+1NZXtbfTtKku5HWPbvOI0YgDev&#10;X1rv68J+MdnrV98f/hfFoOp2uk6h/Z+rkXN3Zm6QLi3yNgdOT67qbb5opdX+jf6GrlJQbvql+q/z&#10;Ottvix4Mm0D+2JrG806y+3waaP7Q0aa3dppnVIwEdASCzqN2MDueK6TTda8O6t4l1jQLaGF9T0lI&#10;Xu4jbYCCVS0eGIwchT06V5d8fLPWbH4V6HFr2pWuragPFWjk3NpZm1Qr9viwNhd+R67ua2Ph+QP2&#10;h/itk4/0bSP/AETJVLV/f+EYv82YyqTi0r72/GUl38kbHjf4peDvAHiC10TUrG7uNUubY3kdvpuj&#10;y3beUG2lj5SNgbuOa3fBuu6H450ptQ0/S57eFZDEU1HTXtJMgA/ckUHHPXGK8v8AG9jr+oftQaWn&#10;h3WLLRroeEpS817YG7Vk+1r8oUSR4Occ5P0r2bw5baraaRBFrWoW+qaiu7zbq1tTbRvycYjLvjAw&#10;PvHOM1MHeHM/P8G1+hfPN1HFPRf5J9/M5/x1418H/Db+xT4ie205NXv0020ke3yrTuGKqxAwoIU8&#10;nAq/rOseHdA1XQ9OvYYY7vWrh7WyRbfcJJFieVgSBhfkRjk+leXftPeG9P8AGGrfCnRNWt1utOvv&#10;EzQTxN3U2F309COoPYgVxMPiTUdM+Lfws+HviW4a48Q6Drdy1veSddRsDp90Ibj3YY2P6MvuKql7&#10;7UX3a+SV381v6ehNSrKDl2SX3v8AR/n6nvniHxf4R8K+JvD/AIf1N7W21XXnkj0+AwA+ayLubkDC&#10;8euMk461D4y8c+D/AADq/h3TdcMFndeILv7Fp4+y7lklwDtLAYXqOTjrXzR8TvHNp418U/EjVIbP&#10;WrrU9FMFh4YnsNKuLiHz7OTz5G82NCq75wY25+6nNdZ8Xfsfx5Hweeyl8hNetdQntZ8fNbT/AGMS&#10;RuPRkkVT9VrJSbjGXmvud3p52i/m13FOrJOUU9lp6ppO/leX3JnuHxF8X+E/hT4RvfE3iX7PYaPa&#10;bRLMLbzGyzBVAVQSTkjoKw/FXxe8E+ENU07TbuzvLq+v7L+0IINN0aa7YwZ27yI0O3kgc14F8XvG&#10;s/xq+F+pRyRqsfhXwtfanrdu3Ij1TypbeOEj1QrcPj2Q13NzY+IL/wCOvhJPD2sWWjXQ8DAvNe2B&#10;u1ZftCfKFEkeDnHOT9Kr3ua3n+HLJ3+bjdeXqKVd207fjzRVvle3qez+Ddd0PxzpTahp+lz28KyG&#10;IpqOmvaSZAB+5IoOOeuMVvf2TY/8+Vv/AN+l/wAKr+HLbVbTSIIta1C31TUV3ebdWtqbaN+TjEZd&#10;8YGB945xmqPjfT9av9GP9gX5sdRjYMvClZB3B3A49at6PQ6afNKyk7f18zW/smx/58rf/v0v+FH9&#10;k2P/AD5W/wD36X/Ck0e0uLLTLeG7umvblEAkncAF27nAAAq5SegXfczb/wANaVqVrJbXGn20kUgw&#10;R5QH5HtXx94v05NI1LWbGMlo7aWaFSepCkj+lfadfG/xG/5GfxL/ANfdz/6E1aQ6nr5fJtzTfQ/T&#10;j4fxXUfhXTjcyrIrW8RiCj7q7BgGujrH8Hf8ilov/XlD/wCgCtiuU+Dl8TCqdvFdrqFy8sqtasB5&#10;SAcj1zVyigkKKKKAKZiuzqiyCVRZ+Xgx45LZ61coooAKp3UV297atDKqW6k+apHLemKuUUAFFFFA&#10;FPUYruVYRaSrERIC5YZyvcVcoooAKq6nHcy2braSLFOcbWYZA5q1RQA2MMEUMdzAckdzTqKKAIbt&#10;ZXtpVhYJMVIRj0B7Ulkk0dpEtw4knCjeyjAJqeigApGyVOODjilooAqaXFdQ2gW8kWWfJyyjAxni&#10;rdFFABVPT4ruJrg3UqyBpCYwoxtX0NXKKACiiigCnbxXa6hcvLKrWrAeUgHI9c1coooAKpmK7OqL&#10;IJVFn5eDHjktnrVyigAooooAKKKKAPyZrrPCP/ItXv8A2Ej/AOiY65Ous8I/8i1e/wDYSP8A6Jjr&#10;7bF/w/mfneJ/gyL9FFFeSeAFFFFABRRRQAUUUUAFFFFABRRRQAUUUUAFFFFABRRRQAUUUUAFFFFA&#10;Etn/AMxH/r1H/oxapVo6ZEkzamjSCJjZjYzD5d3mpwx6gYzyAecVV/s2f/n80/8A7+P/APE15GJ/&#10;iM6uVuMWv61IKKn/ALNn/wCfzT/+/j//ABNH9mz/APP5p/8A38f/AOJrmFyP+mQUVP8A2bP/AM/m&#10;n/8Afx//AImj+zZ/+fzT/wDv4/8A8TQHI/6ZBRU/9mz/APP5p/8A38f/AOJo/s2f/n80/wD7+P8A&#10;/E0ByP8ApkFFT/2bP/z+af8A9/H/APiaP7Nn/wCfzT/+/j//ABNAcj/pkFFT/wBmz/8AP5p//fx/&#10;/iaP7Nn/AOfzT/8Av4//AMTQHI/6ZBRU/wDZs/8Az+af/wB/H/8AiaP7Nn/5/NP/AO/j/wDxNAcj&#10;/pkFFT/2bP8A8/mn/wDfx/8A4mj+zZ/+fzT/APv4/wD8TQHI/wCmQUVP/Zs//P5p/wD38f8A+Jo/&#10;s2f/AJ/NP/7+P/8AE0ByP+mQUVP/AGbP/wA/mn/9/H/+Jo/s2f8A5/NP/wC/j/8AxNAcj/pkFFT/&#10;ANmz/wDP5p//AH8f/wCJo/s2f/n80/8A7+P/APE0ByP+mQUVP/Zs/wDz+af/AN/H/wDiaP7Nn/5/&#10;NP8A+/j/APxNAcj/AKZBRU/9mz/8/mn/APfx/wD4mj+zZ/8An80//v4//wATQHI/6ZBRU/8AZs//&#10;AD+af/38f/4mj+zZ/wDn80//AL+P/wDE0ByP+mQU5HMbbhjO1l5HYgqf0JqX+zZ/+fzT/wDv4/8A&#10;8TR/Zs//AD+af/38f/4mguKnCSlF2a21MDT/AA1aaZdxXHz3E5mjAeY5wC4BAHQccVZ8IeI4PCHx&#10;CTUJ0JtY5pEcIOVVsjIHtnP4Vt2ejNc3trHNqFhDGZoyWDuTwwOANvU4wPrWHrXgi4fWL5odSsPJ&#10;M7lPNZ1fG443AKQD9Ca3hJa8zP1ThrOaUIV3mlfWTVuZt6Wt5/oe7a9r3gHxnY2UWralp93BbXUN&#10;/BHLc7Ck0TB434IOVYA4PHqKNT1fwBrOt6brF5qWmy6npqypa3IutrRrIAJF4YZBAHByMgHqK+ff&#10;+EFvP+glpn/fyT/4ij/hBbz/AKCWmf8AfyT/AOIotDv/AFt+Wh9G8xyV/wDMUv617HqWkfDz4O6D&#10;9mXTr82UVsweGCHxJerEhByAI/P24z2xj2rtdL1/wLouparqFlqmmwXmqSpPeSi6yZnWNY1JBOBh&#10;UUcY6V88f8ILef8AQS0z/v5J/wDEUf8ACC3n/QS0z/v5J/8AEU/c7i/tDJF/zFL+vkfQ3iTXfAXj&#10;DSZdM1rUNJ1KxkIZoZ5lIDA5DA5yGB5BGCO1Zfgy2+GPw++0toN3ptnNc4E1xJetPNIBnAaSRmcg&#10;ZOBnAzXhv/CC3n/QS0z/AL+Sf/EUf8ILef8AQS0z/v5J/wDEUe4tmN5jkr3xS/r5Hu9sfhraeDrj&#10;wpHdaUPD1wksUtg1zuR1kZmkBJYnksx68Z4qxcaj8PruHQ4p9S06ZNElWfT994SYJFjaMNndljsd&#10;h82evrXgH/CC3n/QS0z/AL+Sf/EUf8ILef8AQS0z/v5J/wDEUe537fht93QP7RyX/oKX/D79D27x&#10;Ze6P4l1CO5tfihfeHo0jCG20u5tPLY5J3HzYnOeccHHA4pdF/wCEL0+80vUdS8WJ4i1rTFnS11XU&#10;rqLz40m271xEqIQdi9Vzx1rxD/hBbz/oJaZ/38k/+Io/4QW8/wCglpn/AH8k/wDiKFyLZieYZK3d&#10;4pf18j6F8Sa34D8X2MNnq+p6be20NzDdpG11tCyxOHjbgjoyg+nHNc34g8MfCjxP4hutcvtQiXVb&#10;pI457iz1y5tTKqDCBhFKoOB04rx7/hBbz/oJaZ/38k/+Io/4QW8/6CWmf9/JP/iKVod/62B5hkr3&#10;xS/r5Hrmq+EPhLrMunTXV+jXGn2psre5j166jmWHdu2NIswZxnn5iTSS6N4Ss7KCz8P/ABH1Pwza&#10;xs7ulpqqXJlZscs90szcY4AIHJ4ryT/hBbz/AKCWmf8AfyT/AOIo/wCEFvP+glpn/fyT/wCIp2h3&#10;F9fyT/oJX9fI9o0228GRrpz654zPiu702+/tCxu9WuoRJbS+W0fy+SsakbXfhgfvH2xqaxd/DnxB&#10;4j0XX9QvNJudZ0YymwvDcASQeYhRwCCMgqSMHI/GvA/+EFvP+glpn/fyT/4ij/hBbz/oJaZ/38k/&#10;+Io9zv8A1sP+0Mk/6Cl/XyPoXwxrngPwbosOk6NqemWOnwl2SFbkNyzFmJLEkksxJJPesrTLP4X6&#10;NLpMlnc6XA2kz3NzY7bwkQST584qC2MNuPHQZ4Arw/8A4QW8/wCglpn/AH8k/wDiKP8AhBbz/oJa&#10;Z/38k/8AiKPc3uDzDJGrPFL+vke4yWXwtk07xPYmXSBa+JneTV41udv2xnQIxYhsjKgDjHr1Jqn4&#10;k8P/AAq8WahY32oX1v8AbLK1+xQT2msT2rpBnOzMUq5Geec141/wgt5/0EtM/wC/kn/xFH/CC3n/&#10;AEEtM/7+Sf8AxFK0O/8AW35Nh/aGSP8A5il/WvbvqfQPhXV/AvgvTWsdK1yBLZpDIRdapJdNuIAP&#10;zyuzY4HGcVs/8LF8L/8AQf0//wACF/xr5l/4QW8/6CWmf9/JP/iKP+EFvP8AoJaZ/wB/JP8A4iq9&#10;19RrMclSssUv6+R9Nf8ACxfC/wD0H9P/APAhf8aP+Fi+F/8AoP6f/wCBC/418y/8ILef9BLTP+/k&#10;n/xFH/CC3n/QS0z/AL+Sf/EUvc7j/tLJf+gpf18j6S1D4o+F7C0knOs2s+wZ8uCQO7ewAr5T8U6j&#10;/bF7q1+V2faXlm2+m4k4/Wtr/hBbz/oJaZ/38k/+Ipk3gG8mhkj/ALT0wblK58yTjP8AwCqUoR6n&#10;VQzrJqF+XEpt+v8Akfp14O/5FLRf+vKH/wBAFbFfP/hj9qDw9pWj2tleQzu1vEkStDtwQqgdz7Vq&#10;/wDDV/hL/n3vfyT/AOKrlPhZZjhG3+8R7XRXin/DV/hL/n3vfyT/AOKqvF+1f4b+1y+Zb3P2bA8v&#10;aF3e+fmoF/aGE/5+I9zorxT/AIav8Jf8+97+Sf8AxVH/AA1f4S/59738k/8AiqA/tDCf8/Ee10V4&#10;Yf2r/Df20Yt7n7Lt5yF37v8AvrGKsf8ADV/hL/n3vfyT/wCKoD+0MJ/z8R7XRXin/DV/hL/n3vfy&#10;T/4qq8/7V/hv7RD5Nvc+Tk+bvC7vbHzUB/aGE/5+I9zorxT/AIav8Jf8+97+Sf8AxVH/AA1f4S/5&#10;9738k/8AiqA/tDCf8/Ee10V4ZeftX+Gysf2a3uc7hv8AMC/d74w3WrH/AA1f4S/59738k/8AiqA/&#10;tDCf8/Ee10V4p/w1f4S/59738k/+KqG8/au8NG3b7Lb3XndvMCbf0agP7Qwn/PxHuNFeJp+1f4U2&#10;Lut7zdjnATGf++qX/hq/wl/z73v5J/8AFUB/aGE/5+I9rorxGf8Aav8AC3kv5Vvd+bg7dwTGff5q&#10;S2/av8L+Qnn29352Pm2BMZ9vmoD+0MJ/z8R7fRXin/DV/hL/AJ9738k/+Kr1vQ9ds/Eui2mq6bMt&#10;xZ3cQlhkHRgelBvSxNGu2qUk7GhRVTS5LuS0DXkaxz5OVU5GM8VboOkKKKp6fJdyNcfao1jUSERb&#10;T1X1NAFyiiigAoqnbyXbahcrLGq2qgeU4PLHvVygAooqmZLv+1FQRr9i8vJfPO7PSgC5RRRQAUUU&#10;UAfkzXWeEf8AkWr3/sJH/wBEx1yddZ4R/wCRavf+wkf/AETHX22L/h/M/O8T/BkX6KK92+HF43ia&#10;XSLHQvD2hRaPbeXBfyaqkT3EznmRlJO45HTaOtePJ8queRQpKtPkvb5Xv/W/oeE0V6TdeDPDN3rf&#10;iG4uNUn0axh1J7a20+K1aa5C5J3MhIKqBxk88Yqb/hTttYeJfE+n6nq0kVpotmt79ot7cO0sbbcf&#10;KWGDhvXtUe0ja77X/L/NG0sHVUmlZ6239V8k7Pc8wor1Sw+EOk63P4TbTdbuZLPXZ7iDzJ7QI8Xl&#10;LknaHOckeoqh/wAKfuIvhzqHiie7MTxTpHbWfl5aZGkEYcnPAJzjg5xTVSL0/re35g8FXS5raWvu&#10;trXv9x51RXp2o/CnRdLurjR7jxQsPiWC2897WS322+/Zv8vzSeuD6dab4X+FWj+JF0yyTxGf7b1C&#10;3aaOCC1MkEbYJEckmflbA5GOKPaRtf8Arr/kxLB1nJRsr+q300331Wh5nRXo3hz4feG9Z8O6tqNx&#10;rl/bS6TFG97ClirBSzbcIfMG7n6VXHwqudX8JRa54eF7rCyX8tqIEtvmEagEOcE4Jz0/Wj2kfy/H&#10;Yn6rVstN79ddN9PI4GirjWBsdVFpqSTWXlyhLhTH+8jGfm+U45HpXoF98NfDqaFot7Za5qFzPrby&#10;w2ED2KrulRwmHPmfKCzDnmrvs+5nCjOfNbpvfQ8zor1LWfg7Y2cGuW1jrkl5rOjW5uLq3e0McLKu&#10;PMCSZ+Yrn0GaLv4Lx6WZ72/1V7bQrfTobyW9MA3NLIuVhRd3zNn3rP2sLXv/AFubPB11Ll5dfVd7&#10;a9rPfseW0V6Np/w10WDTNEm1/wARNpN1rK+ZaQpbeYqxE4V5GyNoJ+vFS+H/AIaeHtVj1tLjxBdJ&#10;daPDJPdfZrRZYmRH25jbeN2eD0FNzirt9BLCVXZaa+a7XX3rVHmlFW9VisodQmTT55bmzB/dyzRi&#10;N2GO6gnH51Uq07q5ytWdj1Lwv8G49T0iC81C7khknQSLFEo+VTyMk961m+CGlqOdQuFzwCQOtdzo&#10;c0aaRpkbSKsj26FUJ5bCjOB3rhi83xF+KEkSyunhrwnIBIqMVF5qLKG2nHVIUYHHQu/qlcTqScrJ&#10;/wBf1+LPq6eCocl3Hoea+M/Cc3g/WDZySCaNkEkUoGNy8jp65Brn1LMsrhf3cbiMt/tEZx+WPzFe&#10;m/HP/kN6d/17n/0I15qqCPSMqSTJdyM+exCoB+laVKko01Jbnz9alGFWcVsv+AOsnU/2lyBi2Uc9&#10;yZB/hVSiivNnN1JczMW9EuwVoah4f1LSrGxvLyxntrW+QvbTSoVWZRjJU9+o/Ot34baX4W1bWpYv&#10;FmqTaXYiImN4UyWfI4JwccZ7V9J/EXw78P774f8Ag6DWNduLPSLe326dcIPmmXYgyePQKe3Wsz0s&#10;NgniKU6nMlbbVd+vZHx/RVjUY7eK/uUtJWntVkYRSuu0umflJHbI7VXoPMas7BRXc/DDwJovjia/&#10;TV/E9t4d+zqpjE6gmXJOcZIHGPXuK7u4+AvgyC2mkHxMsCyIWAKJgkDvh6Dtp4OtVhzxtb1S/Nnh&#10;dFK4CuwDBgDgEd6Sg4gor06D4U6LaLpNlrPicaXrmpWq3UVubbdBGGBKCSTI2kj2OKr2fwz0fTtF&#10;0y+8TeIW0p9TldbWO2tvPGxW2mRjkYXPTGeKdtbf1e9retzq+rVLX02vutFZPXto1955zRXo7fCz&#10;TtE1bWbLxDr4s5bGZIYoLKD7RPcBlDB1TIwu0jn1OKkHweRfivb+EH1Q/Z5ovPF4sOXVPKMnKZ4P&#10;GMZpLW1uv+V/yRX1St2623W7dl+J5pRXoviD4a6Paaf4av8ASvEBuLHWbmW3+0X1v9nWHYwUsfmP&#10;HJ/KptV+GOiRaDf6vpmv3F7a6ZdRQ33m2RiPlu20SRZb5+c8cUf1+X+aE8LVTa02vutrN6d9EzzS&#10;ivRfEPgPwto3hHTtbi1/UJ/7TSf7JE1gq7niIUhj5hwCSOeah8d/B3WvCWoXAtLO91LTIYEna/W2&#10;IQAoGbOMjAJx17UPTcTwtVJtK9rPTXfbY4CitjwvYaTqWo+Rq99c2MT4WN7aASkuSBggsMD3r0W7&#10;+C2kDxZqOh22v3TNpMTXOo3E1kFSKJVBymHJZjkADih6W/rbf7iKdCdVXh3S377fr9z7HkVFer2f&#10;wWs9Z1Lw2dM1mabSNXnltWuJrTy5YJUQvgxlucgcHNYl/wDC5tL0bTHurto9b1e6ENhpnl/M8Rba&#10;JXJPygk8cHNC1dl6f19/3amjwlaMXO2ne/lf+vPTc4OivTdU+GPhrTp9TsB4t3atpa77uF7XZG20&#10;gSLE5b5mHOBgZxUWteAPCul+DrDX4/EGoyx6gZ0tY2sFGXjOCG/ecAk9aV1a4/qlW7TtpvqtLb/d&#10;1PN6K6fwZ4NXxZZ+IZzctbtpdg16qqm7zSCBt68devNdRrnwVPhvTvCk2p6xBYT6xIyXK3ACx2QC&#10;q3zNnk4YcYHPFPrb0/G9vyZnTw9WrFzgrpX/AAsn+a/pHmFFeh+KPhtpeneD5vEGjazPqFtBeC0k&#10;W6tDbliQSGTJO4V55SvfQmrRnRaU+vz8vzQUIGluIYIwDJKSFBOOilifyBoq1pChtQlbALJZTsuR&#10;0PyjP5E0zOCu7Mqo+y6tD/08xHp2Eik/oKs6kQdQuiOQZW/marUUBfSxb0rS7rWr+GysoWnuZW2o&#10;iDJNbuqfD7ULHxNBoNs0WpajJtBjtW3hGI5Ukccd/pXc/sz2NnqXivU7ae4FrdS2TLBNkZTJG4jP&#10;fpXd/Dz4f6T4V+KviTQn1RZ5ZdPIgumYb1LgbsH+9gnmg9XD4L21OEv5nbfb/h/wPnvxT4cfwtqf&#10;2GW5guZlQGQ277lRsnK5HcYrtPBXwhXXtHi1C/unt1nG6KONQTt7En3rC+KnhCHwR4yu9Lgvft0a&#10;gP5pOTz2PvXtngT/AJE3Rv8Ar1j/APQRQGHw8JV5wqR26HI/8KL0v/n/ALn8hR/wovS/+f8AufyF&#10;cX4G8KXHx1s9c8Va34i1yxY6vfWWlW2lXzW0djDbzvAp2rxI7GMufM3D5sYwKqWPxp8daN8BLrxc&#10;umaR4gufDg1KDV5L28e1ec2U0kW+NUicEuIixBIAJoSbWq7P77W/Nfee08BR5uVRT1t8/wCk/uO/&#10;/wCFF6X/AM/9z+Qo/wCFF6X/AM/9z+QqCx+J3iXTdY8Fad4m0XSbObxNdTwxPp1/JMkSJbGZSS8S&#10;ZYlWG30GcnpWR4x+ONrZ6f8AFOx1K0uLSDw7PbaVBNp9wBc3Ut3DH5ewsAI33zBQSSBjJod1dLfX&#10;8LL85JEwwNCe0VbT7nfX8H9xvf8ACi9L/wCf+5/IUf8ACi9L/wCf+5/IVyngzxt4ht/GN7od1a2x&#10;8VXWiR3GmW762bnT5ooH2OXdYt0c375N5CkNlcdDXQfCf4i+N/HesaxHq3h/QdM0zSdRuNLuJrPV&#10;Jp5mmiA5RGgUFSWHJYH2p21svX8bf15sTwVCKu4rp+Kv/n9xb/4UXpf/AD/3P5Cj/hRel/8AP/c/&#10;kKueOfiJqmk+KtO8KeGNHh1rxFeWsl+63lybe2trdGCb5HCs2WZsAKpJwfSvPvGHx21XUvCUOk2O&#10;m3Ok+MrjxEnhi7s7eRHe2mMRnLxyH5drRAMrkcB8lcjFTe60/rW35lLAUX9lf0m/yTOyHwQ0gyNG&#10;NRnMigEr8uQD0OKf/wAKL0v/AJ/7n8hXP/BZE8LeOdc8N6zoLaZ4tns4r9tQOqS6it/ah2RdssgB&#10;UoxOUCqBvyAc5ro/FHxJ14+Nbrwr4O0C21vUtPtIr3UJr+8NrBAshYRxhgrFpGCMcYwBjJGabsrW&#10;6/0/uF9SoXa5Vp/XfrfQZ/wovS/+f+5/IUxfgfpDuyrqM7Mv3lG3I+tcX4u+NGpeOfD3g/S/DNne&#10;2Gs+IdRu9Pu7ZZUjmtHtA4uIzLhlQB1ALgMdudoJIrO0v4kJ8FvCPjeJvCDR+MNIudPmvbM6tJd/&#10;2il1MkEUyXMvzEffAVgoBTGADmha3/q/w7f+BL7yv7PouyUNfy3318n/AFY9I/4UXpf/AD/3P5Cj&#10;/hRel/8AP/c/kKj0L4p69beOrfwx4u8Nw6RcajZTX2lz6fdm6SdYSnmxv8qlZB5iHAyDngmszS/j&#10;brkXinw1ZeIfDNvpGneI7lrSxCX4lvbeXynlVbmHaAmVjb7rNg8HFC1aXf8A4a3r/XrP1Gik3ybf&#10;8P8AkasnwP0iFC8mozog6s20AU7/AIUXpf8Az/3H5CvFtS8Var4x0vU/iN4g8O3et+BtN1GffaHV&#10;XtxDbW87J5yWqACdV2F281+SDtUjGfYdS+K+vax4m1TR/A3h2119dGihfULm9vvsyb5YxIkMWFbc&#10;+wq3O1RuHzUk7xUu/wCVk/yaf/B0KeAop25V/wAG9rb9/wCralj/AIUXpf8Az/3P5Cj/AIUXpf8A&#10;z/3P5CuX8V/HvxHD8PdI8beGPD2lahod7JbWskOqahLbXUFzLci2aMokLrhHYAnd2bA6Z6TVPivq&#10;PgnUvCdj4xs9J0x9XF9Jd3Nrfu9vapbx+YCGeNC2R1yBj3obS39Pwv8Alr6EvA0kk+Tf9Hb89PUk&#10;/wCFF6X/AM/9z+Qo/wCFF6X/AM/9z+QrHn+Pd3a+C9O12bw8bebxBqg0/wAO2M9wI5LpGVmSaYsA&#10;IlKI8hHJCgdziuh+GvxOufFuua54d1mxtdO8Q6QkE8yWF39qtpYZt3lyRyYUnmN1IZQQV9CKpJv+&#10;vS/3XV+wngqKV+Vf07d+5W/4UXpf/P8A3P5Cj/hRel/8/wDc/kKX4o/EjxF4X8WeFPDXhfQrHWtU&#10;1xLubOo3zWsUMcAjJOVRySfNHGO1YWkfHzUNV+H3hbUY/D0cvizxFfXGnWmjw3eYRJC0okdpioIj&#10;VYixO3PIABJqU09v61t+Y3gaKteC1/4f9Dc/4UXpf/P/AHP5Cj/hRel/8/8Ac/kKxNU+PGp+F/Df&#10;j7+3/D0Nn4o8J6SdYaxgvDJbXkBWQo8cu0MAWidTlQQR06Vr2/xdv/E2uanp3hPR4NaTS9NNxe3b&#10;3JSFbxo98NojBW3MeCx/hDL1JxTekebp/wABv9H89Nx/UKV7ci/q3+a/PoyT/hRel/8AP/c/kKP+&#10;FF6X/wA/9z+Qqlovx2TxO/w/TSdNWeXxLYXGp3aSSlTYQwoofPynLec6R4OP4j2xWV8Kv2mLTx58&#10;GNW8c6rpR0W60pHe60tJfNbGwSQbDgbvMR4yOOrY7U2rX8v87fPXsCwFJpPk3svvv92z3Oi/4UXp&#10;f/P/AHP5Cj/hRel/8/8Ac/kK5bQ/2kbvWfht4M1c+HorbxT4ouri0ttHlvAsMDQtJ5jSzFRhFEfJ&#10;Ck5YAA5qef8AaJn0zw5qsuo6PbRa7o+t6dpF9bQ3vmW227miRZ45dvzLtlJwVByhBxQld8q/rb/5&#10;JfeT9So2vyf1r/8AIv7jov8AhRel/wDP/c/kKP8AhRel/wDP/c/kKuaj8S55fiD/AMInoltY6hdS&#10;aHNqsM8t2Vj81ZVjWJ9qsQp3ZLDJGOhrj/DXxq8YTan4zfxJoPh7SdC8HzPFq15a6rPNJtW1S43R&#10;IbdQw2yKOSOh9symmnLorv7nZ/iNYGi9FBX0/Hb7zpP+FF6X/wA/9z+Qo/4UXpf/AD/3P5CsvTPj&#10;N4itbjw5e+JvCcWi+HfEVxHa2V1FfCa4t5JQTCtzHtATfjHys2CQDisHWP2h/Emlp4z1ZdA0OXw9&#10;4Y1G4sp0OrsmoTrCAWaOExbSTnhd/Jp7Ple/5WstfvX3gsDRe0V/ne+33M7L/hRel/8AP/c/kKP+&#10;FF6X/wA/9z+Qrr/EHjDT/DHgy/8AE+os9vptjZPfzll+ZY1QuePXA6V59p3xh8TWV94ek8UeEodE&#10;0fxHMtrp9xFfefLBM6F4o7lAoCFwpGULgHAJ5o62/r09dCVg6DjzKKt/X5dTS/4UXpf/AD/3P5Cj&#10;/hRel/8AP/c/kKw9D+JnxI1H4o33g+68MeGIDp9paahdXUWs3D/uJ5JU+QG2GXHkucHA5HNez07W&#10;SfcHg6EXZxR5p/wovS/+f+5/IUf8KL0v/n/ufyFel0UhfVKH8p4h45+Eq+HNIk1GxunuIocebHIu&#10;CATjIP41y3gjwTqPj7XI9L0xVa4ZSxLtgAAda91+I3/Ikav/ANcf6ivGPhfN4hg8V27+GiVvuhY/&#10;dVDwS3sKDycRQpQxEIpOz3S/Q01+B/iU+N/+EYMCLfGLzwxcbCnrn8657xv4I1PwBrj6XqkYSdVD&#10;gq2VZT0INev+KPG2t+J/i7ZN4WuEkvbG0W1uLpcGJsEl2J/u8/pXE/Hbxhb+LPF0f2e4W9W0gWB7&#10;pRgSuBhiPbIoDEUMPCnNwvdSsuzX/A6nm1feH7Pf/JFvCH/XglfB9feH7Pf/ACRbwh/14JQejkP8&#10;afp+p6HRRRQfbBRRRQAUUUUAFFFFABRRRQAUUUUAFFFFAH5M11nhH/kWr3/sJH/0THXJ11nhH/kW&#10;r3/sJH/0THX22L/h/M/O8T/BkX69Ot/Gnga9udJ1TUdF1G01WxSMPFpZjS3mdDkMc4IJ715jRXkN&#10;XPGp1XTvZJ37q57HY/GzTby11kalb6npl1qGoNeG40SREkZCoAjZmwcDHUVU8QfF3S9W1vxdexWl&#10;4qazpcdjEsu0sjqFyWOeR8vXrXk9FZexh+n5L9EdTx9eSs31vt1u3/7c/wCken+D/irp3h218ERT&#10;2l1KdCurqefywv7wSg7QuT1Gec4putfGAa3YeLYZLeWE6k1ounxxgeXaxQSFgp59COmec15lRVKC&#10;T5uv/BT/AERP12tyezvptt5Nfk2en6/498HeJL6712+0S+uNeubYI9s8ii087aF8zIIbHGcY610v&#10;h346aBpS6BLJb63bNptusL2FjJGtpIwUqXIyCxOc4PfFeF0UnSi1y9P+H/zKjjq0Zc6tf032d39y&#10;/wAjsdD8Z2mlaB4y094ZnfWkiWB1Awm2Qud3Poe2a1vDvjnQYfA1hoWqHWLea0vpLwTaZsG4MAMZ&#10;LAjp6V5xRVciX4fhsZfWal03bTm6fzas6X4jeLk8c+ML/WY7c2sc5VUjY5baqhQWPqcZNXp/HqR+&#10;HvBdraQyLfeH7ie4Z5ANjs0quuMHPG3nOK4yiqiuVJLp/wAH/MzlXnKUpt6y3/B/oj1/xX8Y9O8Q&#10;afqrRXHiJbq/iKfYnukFpEzfewRksvXC4FGq/GnT/EMI0fVLK6ufDbafDB5OE863uI0x50Zzjk9i&#10;eRXkFFZeyha39bWOh46u5c7er0fnrfX16npUfjjwprWlaFB4j07Uri40ZPs0JtGRUuYAcosmTlT2&#10;OM1keGvG1hojeLf9AeCLWLGW1t4Lc7lg3MCASxyQAMZ5NcZRVOCaa7/qZvE1G4vS66210TS+5MKK&#10;KK0OQ9v8T+CR488GaLe6TcxWPiXTYkudI1M5Ihl2jKPjkxuBtde456gVu/DfwlL4K8G2GmXc6Xep&#10;ANPf3UYIWe6kYvNIM84Z2Yj0GBXhmkeMdZ0K3MFjqEsEOc7MBgPpkHFXj8TPExGP7Vk/79p/8TXJ&#10;7Fpu3X+v+H9EfRxzSHJGMk9P6/r1Z0Pxxnjk8QWUasGdLb5gD0yxxXm9xceRo8sUcTzXDXHmqAQB&#10;goBj8xn8amu7ua/uJJ7iVpppDlnc5JNQ1s6alDkZ4tWtz1JVEtyvpVnNNb30l3KFmjRZEiQZUAtg&#10;gn15FFXbP/mI/wDXqP8A0YtUq8utFQnyoT1SYV0niL4gat4o8PaFot80Rs9GjaO22IQxBAHzHPOA&#10;oA6VzdFYApyimk9HuFFFFBIUUUUAFFFFAHqE/j/wh4hXSb/xFo+oXerWFmto0EEirbXIQYQschl9&#10;8VDb+PPC+u6Bo1h4m03UBJpDutudNZNrws27y23nIweARnivNaKd9b/P53vf72zq+sz2strbbqyW&#10;v3Ltses2/wAXtK1HxFrOs6jaajpmpXUqG1v9JmHmwxKqr5LBiFK4UHPrXW6P408P6pdeKPiDLBd2&#10;z2lvFpkCxiNp3aRSjTsMgF/ocV880VLV1b+tdH96uvnfc2jjqqknKz1vt11a+52fySvY93tPEPhq&#10;0+H3hzV7GC7vLTw1rJVrTUEjDTiUF2OAxHy4GPesrxh8X9F1vwh4g0q2fX7q51N4XSTU5Y2jh2Sb&#10;tqqp+UY7gc8eleO0Ub3X9dP8kVLH1OVRiktLP8V+Tt177nU+IPFltq/gfwtokcMqXGkm6Msj42P5&#10;rhl2854A5zXo1z8avDsfiS58RWsGtPqEll9lSylMa2pPlBMthiSOM9K8Qopy969+t/xVvyMKeKq0&#10;3ePl0/l2+4ns5xb3sE7AlUkVyB7HNeoW3xnt7P4n694ght7yPTNYhNvIkbhLiNdqgMpyRuBXI5ry&#10;iijt5X/FWf5GNOrOk7wfVP5q9vzZ7FD8ZNLsvE/h2/WbxBqdvp08k8x1GdGZt0ZVQiA4GM9SfWsb&#10;WPitD4jtNPv9Sgmk8U6VdLLaagqrtmiVtwSYZHIPQjNebUUlo7r1OiWNrSTi3o/8rd/muz1PSPE/&#10;i/wTrMmtapDod++t6mpby7mRRb20rHLyKVO5jnJAIxzzWFrXi621L4e+HNAjhlW50ya5kklbGxhI&#10;wI2854xzkVylFFlt/WhEsTUk29LtNPTe9r/PQ774RfEWz+HN/q91eWL35urMwxRLjb5m4Mu/J+7k&#10;c4zVu7+KdjreleH4Nd0+bV5bTULm7vlkfak6ykcKQcgj8BwK82opvVpvp/w/6hTxNWlD2cXpr+Nr&#10;/kvx7nqnjj4qaVrvgyXQrNdWv2e5WaKfWGjJtVH8MZUknPQ5ryuiilbVvuRWrTrtOfQKtaZcrZ3v&#10;mvnY0UkTBR1DKcD/AL6C/hVWimYpuLuiraG6utQt1kT7PbNMkZGQXbcwXPoAM1fuoRb3M0QOQjlc&#10;+uDTIATeWYHJNzD/AOjFp2s3MVvq97FK4jkSd1ZG4KkMcg0GvK5Qul1C3uJbWVZYZGikXoyHBFSD&#10;Ubpbr7SLiQXGc+buO786z/t9t/z2T86Pt9t/z2T86VyeWfZ/iW555LmVpJXaSRuSzHJNfSnw/mSf&#10;wZpDRsGAt1Q47EDBH5ivmD7fbf8APZPzrX0bx5f+H42j0/VWto2OSgIK5+hBoudmFqyoTcpRbuej&#10;w/Dfx54DvdatvAuqaH/YWq302oLDrKSiTTpZmLy+XsBEilyzhWK43EZq5qHwR+zfs9a58OdJvle8&#10;1DTbu2OoXoKiW5n3tJM4UHG53ZiADjNeff8AC39f/wCg4f8AvhP/AImj/hb+v/8AQcP/AHwn/wAT&#10;QtFb0/Db8j2f7SXMpcjve+3Xue3+IPh1ovjPw3p+k6/afbI7MxyxSQzSQyRSouA8ciFXU4JGQRwS&#10;K8mb9lO1m0r4kaO14g0vxFqNlqOn/apZb54ZLeOLAn84kyKZIuV3HKnGRWT/AMLf1/8A6Dh/74T/&#10;AOJo/wCFv6//ANBw/wDfCf8AxNNu7cur/wCA/wBEKGYqEVFRlZW6dv8Ahz0D4V/Cu78I69Lqd54c&#10;8E6CwtzbqPDVhtmlywJZpSiFR8v3AGHT5uK6T4a+CLvwU3io3U8M/wDa2u3OqReTn5I5NuFbIHzD&#10;bzjivG/+Fv6//wBBw/8AfCf/ABNH/C39f/6Dh/74T/4mi93fyt+NyHj4veEvu8rfqep+OPAuvSeN&#10;tO8ZeE7iwXWrexk0y4s9VLpb3MDOJF+dFZkZWBIO05DEVyr/AAB1SbR7jVH1i1Tx5N4gTxN9tSFv&#10;si3CRCBYNv3jH5A8vd15LY7Vy3/C39f/AOg4f++E/wDiaP8Ahb+v/wDQcP8A3wn/AMTSVlt/Wt/z&#10;1L/tFL7D+7fRrX5Ox6h4J8CeIR46vfGfi6609tXksE0y1sdKLvb20AcyOd7qrMzsVz8oACgc9ah8&#10;R+BPFGk+PtQ8WeDLnSnuNWtILTULHWGkSPMJfy5keNWOQHIKkYOByK81/wCFv6//ANBw/wDfCf8A&#10;xNH/AAt/X/8AoOH/AL4T/wCJo00t0/Xf7xf2hG7fI9fLtt9x1kHwE1Pw/oPhu70XWLeTxho+p3er&#10;yXV3EUtr2a7Lm5jYLlkQl/lIyV2L15rjfjP8OfEFn8NfHHifWruzk8Wa5c6LbJHp6PLbWUMN/F5S&#10;Lu2tJhpJHYkLnOMDFTf8Lf1//oOH/vhP/iaP+Fv6/wD9Bw/98J/8TRe239ax29eVL+tdI5mlLmcG&#10;/lvvv823/WneWvw18W+J/G0PiHxXqem2Z0zTLrT9Ki0XzGZXuAgkuJGdVwwEa4QZA5+Y1wfhj9mn&#10;xJpniDwLf3kXhCOXw1qK3E+qWdtIdR1SMW8kReWZk3ByXDFSWBP8QwMn/C39f/6Dh/74T/4mj/hb&#10;+v8A/QcP/fCf/E000mmun+d/zf8AVlaf7S0a5H226Wt/X3nQX3wP8XL4Y1vwDp+saZH4E1e4uHku&#10;ZhJ/aFvbzyNJNbooGxs73UOWBAI+U4reuvhv4q8H+K9a1XwJc6OLXXEg+12usGVfs80UQiWaMorb&#10;8oqAodvK53c1wP8Awt/X/wDoOH/vhP8A4mj/AIW/r/8A0HD/AN8J/wDE1Kslb+trfkkv+DqH9pJ/&#10;Yf3ed7/edzqHwKlg+Cul+BtLv4nuLW/s7+a9ulKCeRL1LqdsKDguQ+B6kc960Pi18E9P+LviLwlJ&#10;rdpZajoOli8F3ZXYJMvnRBEKYHBUjOcgjtXm3/C39f8A+g4f++E/+Jo/4W/r/wD0HD/3wn/xNDSf&#10;33+5WX4fp2F/aWi92XXp3d3+J0evfALWPFHgrTtC1q/0vXZPDeqC90KfVYDcJcwCNkEN7GVwTskZ&#10;d655CtjPFdf8Jfh3ceCm1K5utD8KaBLeeWotfDFl5agLnl5SqGTO7gbBjnrmvLf+Fv6//wBBw/8A&#10;fCf/ABNH/C39f/6Dh/74T/4mr5t9d/8AgfnbUTzBSVuR29PmXGm8feNf2iPEmr6LpmgyWHg6L+wr&#10;OPVryeBne4iguJpxshcHI8tAO2w9c8ZXwq8C+KNW8NnTy2naZ4v+Hnie7W0nDyS2V6s8QlkViUVg&#10;pW6K7gCQYwcHkVZ/4W/r/wD0HD/3wn/xNH/C39f/AOg4f++E/wDiamNkl3t+N73++/3lyzKMv+Xb&#10;+7pa1vuOm1/4IeI/G3h74i3eu32lx+K/FOhnQreO08w2dlCqybAXZQ75eVmY7R2AHHOx4Q+Fn/Cm&#10;dZkvfDs1lpvgye1M2r6S25UguEQf6RbgAgbgMOpwOAw5yDwP/C39f/6Dh/74T/4mj/hb+v8A/QcP&#10;/fCf/E0+aytHT+n/AJ39ddyXmKlpKErenp/lZG1+zz4GtW17x94u0+WaTRNXvJLfQROhRY7Us0sr&#10;Rg/wPcSzEHuFXtiq3hb9mHUNFHw+iuNXtfsOlWNtb+ILOFWKalJakvaMuQOFkZicjJCqO1Z3/C39&#10;f/6Dh/74T/4mj/hb+v8A/QcP/fCf/E0laLTXRJfd/wAPf7uyKeZ83MnF667eVvy/XubN1+zVNd+A&#10;/C1jcromq634d1C9vYINUtzPYXKXEkjNHICuR8rqQwU4ZehFTal+z5da78OrzQJtJ8IaK97rGn38&#10;9ho9iY7QwW9xFI8btsBmLKjgEoo+bB45rA/4W/r/AP0HD/3wn/xNH/C39f8A+g4f++E/+JohanZR&#10;8vw5f/kUS8xT+zLr073/APkmelaB8EtJ8H/FqHxR4e0rR9D03+xZNOntdPtVgeWVpkcOQigEAKRy&#10;c80af8H/ALQ3xVtNYnim0vxrdlwluWEkULWUNswbIHzZjYjGRgivNf8Ahb+v/wDQcP8A3wn/AMTR&#10;/wALf1//AKDh/wC+E/8AiaNOVxezTXybu/xBZiovmUZXunt1Wx2Nr8K/GevnwtpPizU9HuPD3hy7&#10;gvY5bBJPtOoSQD9yZUZQsQDYc7WbJUdK4zXP2atd1HUfGqpoPge6/t/U7i9t/EN4Zf7TsRJjaU2w&#10;/eQjIxKOe4p3/C39f/6Dh/74T/4mj/hb+v8A/QcP/fCf/E0O0nzPfX8bX/JbWHHMlH4YPS3Ta1/8&#10;+tz2/XfAcHij4a3vg/Vrua7gvdMbTbm7PEkgaPY0n+93+tcLZ/DLxp4hvfC1p4w1LR5tE8N3Ud7C&#10;+mrJ5+oTRIViaVXULEAW3EKWyQOQK4r/AIW/r/8A0HD/AN8J/wDE0f8AC39f/wCg4f8AvhP/AImq&#10;5rycvO/z7/j/AFoQsfFR5FB29Pk/vPYNL8CXlh8YvEPi97iBrHUtHsdOjgXPmq8Etw7MeMYImXGD&#10;2NdvXzR/wt/X/wDoOH/vhP8A4mj/AIW/r/8A0HD/AN8J/wDE0r6Jdv8Ag/5g8fFu/I/u+X6H0vRX&#10;zR/wt/X/APoOH/vhP/iaP+Fv6/8A9Bw/98J/8TSuL69H+SX3HuHxLnjg8Ear5jBd0YRc9yWGBXzr&#10;a39xZCT7PM8PmLtfYcbh6Gp9a8c3viFUXUNUNyqcqpICg+uAAKyft9t/z2T86LnlYqrKvNSjFqxf&#10;tr64s/M8id4fMXY+xsbh6GoKr/b7b/nsn50fb7b/AJ7J+dFzi5J9n+JYr7v/AGfTj4KeESBkjT04&#10;r4I+323/AD2T86+8/wBn+7gj+DHhFXmjRhYJlWYAii59NkMZKrO66fqd7pd3LfWglmga3ckjY3Xr&#10;1q3UH2+2/wCfiL/vsUfb7b/n4i/77FFz7WzJ6p6feS3bXAkt2gEchRS38Y9RUv2+2/5+Iv8AvsUf&#10;b7b/AJ+Iv++xRcLMnoqD7fbf8/EX/fYo+323/PxF/wB9ii4WZFb3ks2oXMDW7JFEBtlPRs+lXKg+&#10;323/AD8Rf99ij7fbf8/EX/fYouFmT1TN5KNUW2FuxhMe8zdgc9Kl+323/PxF/wB9ilS7glYKk0bs&#10;egVwSaYWZNRRRQIKKKKAPyZrrPCP/ItXv/YSP/omOuTrrPCP/ItXv/YSP/omOvtsX/D+Z+d4n+DI&#10;v0UUV5J4AUUUUAFFFFABRRRQAUUUUAFFFFABRRRQAUUUUAFFFFABRRRQAUUUUAS2f/MR/wCvUf8A&#10;oxapVds/+Yj/ANeo/wDRi1SryMT/ABGdD+GP9dQooormJCiiigAooooAKKKKACiiigAooooAKKKK&#10;ACiiigAooooAKKKKACiiigAooooAKKKKACkZggySAPelqNkD3AZsbYYZpsEZBIXaP1f9KicuSLl2&#10;OzBYZ4zE08OnbmaQ7cPMtyDx58XP/bRaz9S1y/j1G6RLqRVWVgAD0GTWXFcSQldrkBWDgdsg5H60&#10;k8zXE0kr43OxY49TXz+IxCr8rStY/cshyWeTqrCclJSaaflbqi5/b+o/8/cn50f2/qP/AD9yfnXQ&#10;/C7wNaePdcvrS+1CTTLSz0+fUJZ4ofNbbGASAuR2J710+m/DDwZ4l0zX5dC8W393eaVps2pGCfTP&#10;KV1jA43b+MkisFTnJXXm9+259HKrTg2mtrdO+x5v/b+o/wDP3J+dH9v6j/z9yfnWho/w/wDEviDT&#10;zf6boV/fWQJBngt2ZOOvIHaoNB8G674pa5XSNIvNSa2x5wtoS/l5yBux0zg/lUWne1mac1PV3Wno&#10;Vv7f1H/n7k/Oj+39R/5+5Pzq9qPgLxHpAvTe6JfWoso0lufNgZfJRzhGbjgEjANMHgnXzpQ1MaPe&#10;nTjCbgXXkt5flg7S+emM8Zpe8Pmp6arX0Kn9v6j/AM/cn50f2/qP/P3J+dWbPwdrmoLprW2k3k66&#10;kZFsjHCx+0FPvhP723HOOlMsPCes6pYSXtppd1c2ccy2zzxxEosrEBUJ9SSAB707S2/r+tV94Xgt&#10;dPw/ro/uZD/b+o/8/cn50f2/qP8Az9yfnW3efCnxjp9nLd3PhnU4LWJGkeaS2YKqgZJJx0FYOraL&#10;f6Dcrb6jZzWU7RrKsc6FWKMMq2D2IpPmjuEXTl8LT+4f/b+o/wDP3J+dH9v6j/z9yfnS6F4c1TxP&#10;eNaaTYXGo3KoZDFbxl2CggE4HbkfnWtf/DDxbpctvHd+HNStpLiQQxJJbMC7kEhQMcnAJ/Cnyzav&#10;ZicqcXZtX+Rkf2/qP/P3J+dH9v6j/wA/cn51oXvw/wDEunapZ6bdaFfwX94cW9tJAweX/dGOai07&#10;wTr+rpM1lo97dLDOttIYoWYLKTgIf9onjFFpN2Qc1O17r8Cp/b+o/wDP3J+dH9v6j/z9yfnU9t4R&#10;1u9mv4oNKu5ZLBgl2iREmBi20B/Q7uOe9Fz4R1uzfU0n0q7hbTNpvQ8RBttxwu/+7knAzS1HeF7a&#10;XIP7f1H/AJ+5Pzo/t/Uf+fuT86tR+DNelKBNIvGL2Z1BcQt81sP+Wo/2PfpRpngvXtZt7aew0i8u&#10;4bmVoYZIYWYSOqlmVSOpCgkj0FO0vMLwWun4FX+39R/5+5Pzo/t/Uf8An7k/Orug+BfEXimCWbSN&#10;FvtShibY720DOFPoSB1rGuLeW0nkhmjaKaNiro4wVI6gik+ZbjXI20raFz+39R/5+5Pzo/t/Uf8A&#10;n7k/OtjTvhf4u1fTYtQsvDep3VjKheO4itmZGUdSDjkcGqegeB/EPiqKWXR9GvdSjiba720DOFPo&#10;SB1quWd7WZPPSte6/Ap/2/qP/P3J+dH9v6j/AM/cn51q6V8NfFeuRySaf4e1G8SN2icw27NtdfvK&#10;cDqKr6z4F8Q+HbR7rU9FvbG2SQRNLPCyqHIyFJPcjmk1JK7BSpt8qav8il/b+o/8/cn50f2/qP8A&#10;z9yfnTdW0PUNBmii1GynsZZYlnjSdChaNvusAex9a3Lv4V+MLCzlu7nwzqkNtEnmPK9swVVxnJ46&#10;YotLXyHzU9NVr6GL/b+o/wDP3J+dH9v6j/z9yfnVWzs59Qu4ra2he4uJmCRxRruZ2PQAdzXqPiL4&#10;Fa1pfw98ParBoWrNq87XR1KBoSRAiOBGduMrlcnnrTUZOLktkTKdOElGVrv0/r/gnnH9v6j/AM/c&#10;n50f2/qP/P3J+dW9A8Fa/wCKlmbR9HvdTWEgSG1hZwpPQHFLpvgbxDrF5eWljot9d3VmwW4higZm&#10;hJOAGGOOeKVp6aPUpumr3a09Cn/b+o/8/cn50f2/qP8Az9yfnWhN4A8S2+uW+iy6Ffx6tcLvhsmt&#10;2EsgwTlVxk8A/lVPTvC+r6vrTaRZaZdXWqKzK1nFEWlBX7wKjnjHNFpbBena91+BH/b+o/8AP3J+&#10;dH9v6j/z9yfnV7RvAXiPxE9yumaJfX7Wz+XMLeBn8tv7pwOD7VNpPw48U66Zxp3h/Ub0wSmCUQ27&#10;MUkHVTxwRnpQlN7JicqavdrT0Mv+39R/5+5Pzo/t/Uf+fuT861k+GXix9SbT18O6k18sYma3Fsxc&#10;ISQGIx0yD+VUX8H65HJqUb6TeLJpq771TCwNuvq/90fWk+ZasFKm9mvwK/8Ab+o/8/cn50f2/qP/&#10;AD9yfnWfRSuzTlXY0P7f1H/n7k/OtTQ7fxL4kd101bm62feKDhfqa5uvpj4JW0cPw8sJEQK8zys5&#10;A5YiRhk/gB+Va0o+0lZs5cRUVGHMkeSf8IP46/59Lr8xR/wg/jr/AJ9Lr8xXYr8WvHOtePfGWjeH&#10;fCGl6lpvhq8itJZp9VaG4nZreOb5EMRXP7wAZcDjqKTxJ+0BcP4O8Iar4U0WHUtQ8Q6z/Yv2HVLk&#10;2v2SdVl8xZCqvhkaFlIA/Gu1YZNJpvW347Hl/X3drlWl/wANzj/+EH8df8+l1+Yo/wCEH8df8+l1&#10;+Yr1Pwl8StVm8Wx+FPF2hxaDr1xaPe2jWl19ptbuNGVZAjkK25CyZVlHDAjIrJ+Kvx1/4Vh8TPAn&#10;hufSluNM8RGYXWpmbb9h2vFHGSuDuDSTxqTkYzTWF5pKKe+34/5CeYNRcnFab6f13OC/4Qfx1/z6&#10;XX5ij/hB/HX/AD6XX5ivQ/2hPjafgj4Ts9StdKGuald3Sww2PmmP92BullLAHCooz06kDvVa++PP&#10;9mftA6d8ObrSlisr7S47uLV/O/5eZDKUgKbe6QSkHP8ADjFEcLz/AAt9fwV/y/y3FLMOR2kl0f3u&#10;y/H/AD2OF/4Qfx1/z6XX5il/4Qjx1/z6XX5iu/8Ai38cG+G3jTwT4ctNJGrXOv30cF0/mlBZQNIs&#10;YlPByS7gBeM4PPFdV8UfGN94A8G3fiCy0v8AteOxZJbu3WQq6224edIgAO5kTLbeM7TzU/V1ZSvp&#10;e35f57/5Mr69JycFFXSv99/8tv8ANHi3/CEeO/8An0uvzFH/AAhHjv8A59Lr8xXq2sfFIHxV4R0L&#10;w9axa1PrkT38s3nbY7WxVc+eSAc7nZFUd8nnisWy+PUMXw18Q6/q+mGx13QbqXTrzRIpN7teBgsU&#10;UbEDcJd0ZU45Din9W31f9O356eoLHN2slr/lf8tfQ4P/AIQjx3/z6XX5ij/hCPHf/PpdfmK9Q8N/&#10;E7Un8cJ4X8T6RBod9c6VFqdnLDcmWOfAxcx5KrhomK/VWB9a5z/hf99/wjSeLv8AhH0Hgttc/s7+&#10;0ftDeYLIt5S32zZjYZeOv3CGz2p/VdbX/q/L+egv7Qdr8q+7yv8Alqcl/wAIR47/AOfS6/MUf8IR&#10;47/59Lr8xXsEnxDkuvilbeEdMsVvY4bA3+qXxlwtorHbAgAB3M5DnGRhVz3FdqSACScAd6n6urJ3&#10;ZX16TbXKj5q/4Qjx3/z6XX5ij/hCPHf/AD6XX5ivpGO4ilOEkRz6KwNSUvYLux/XJ/yo+W9Z0Txf&#10;oFqbm+hu4LcHBkPKj6kdKX4eeLNXsfiF4Vkg1CaJ21a0iJU9UeZEYfQqxH419La3bx3ejX0MqCSN&#10;4HVlI4I2mvlPwRx4/wDCn/Yasf8A0ojrGUPZzjZnVTq+3pT5ktE/yZ+oYpaQdKWvpT4UKKKKAPyZ&#10;rrPCP/ItXv8A2Ej/AOiY65Ous8I/8i1e/wDYSP8A6Jjr7bF/w/mfneJ/gyL9FFFeSeAFFFFABRRR&#10;QAUUUUAFFFFABRRRQAUUUUAFFFFABRRRQAUUUUAFFFFAEtn/AMxH/r1H/oxapVds/wDmI/8AXqP/&#10;AEYtUq8jE/xGdD+GP9dQooormJCiiigAooooAKKKKACiiigAooooAKKKKACiiigAooooAKKKKACi&#10;iigAooooAKKKKACpLaISzTLgkvazIMdvl3ZP4KajoBweKiceeLj3OzB4l4PE08RFX5WmchDOLm9S&#10;1hBmmY42pzj6mppEaJ2RwVZTgg9jXRW9pBZyQCCFIgbiIkIoGT5i1jar/wAhS8/67P8A+hGvnsRQ&#10;9hZXvc/d8kzr+2VVmocqi0lrd6rqehfAaVItZ8VF3VAfDWoAbjjJ8scVJ8DZUjj+IG91Td4VvVXc&#10;cZOU4FeXUVlCrydOjX3n0EqXMpK+7T+63+R9I22n674ni+GOpeFNRWDQ9MsreK9Ed0IltZ0cmdpF&#10;yOo59x9aqeMLu003wb8TtesJo7bT/EmrQRaX5MoDzeVM7SuoByFJB/OvnmirnX5uays3f8eW/wD6&#10;Tp2+4544WzV5aK3Tom3993v2XmfTt5rtu3xd0fQruYPpniPwzbaTckNna7xHy2+ofH51h+Jfifom&#10;h+NvEHhW7S4k8Kw6Svh1JLQAyRGIjMgBIB+fdn14ryPwP49vvAF5PeadaWM15IoWO4u4PMe3Iz88&#10;fIw3PXnoK52aZ7iZ5ZXMkjsWZ2OSSepNKdW6slu5N/8AbzbS+XM/vM6eDUXaWySS9VbXyeiXyPqr&#10;wc2jW918EYtJvpLiwjn1QCa7VYnyVbJZQTt5zjmsPxR4h0uD4SeO/C+hSIdO0OaxRbpTh7q5adjN&#10;KD3GVAHsor5uoq5YhyUlb4v/ALX8uX8fI0WEV03K9rfnJ/8At1v+HPVfGuqTv8D/AIeAXcjSNNqQ&#10;lHmkkjzVxu59PWvZPEvhXTfFHiSzbXPDlk/h7+xIvP8AEZumjktysGRgbtpIbAxt7+1fI1FZqqtb&#10;q/8A+zy/8HSwSwrbi4yta/4y5u/TbqWba4ktLvdbzPH823ejFSRn2r6dTxBaQftK+K4Lm7ObnSjb&#10;2BFwIwLhreLARzlUYjeA2Opr5Zop063s4qNr6v8AFW/4JrWoKs73tpb8U/0Pq7SZZdD1v4f6Re6d&#10;cWCrrz3MUmqapHdXCr5ZDgAAEITg59R7iuU+KOpjVPCdjqPgmc2ml6DqMj3+nkjz47vzCRcuR99T&#10;jg9un0+fKsadeHTr+2uhFFOYJFkEU67o3wc4Ydwe4pus5abef/gNvy29OxzxwahP2l7+XT7V/vvv&#10;017s+lfiH4h0ux0nQr7StsN1461Kz1S8QDBijj2AofrKWb8DWr4w8E6zqF/8Y3t7MyprC2gsSHX9&#10;/slUtt57AZr5s8aeNdQ8dapFe3628IhhS2gtrSPy4YI16Ki5OByT171gUTqxlJu2mtvJNJW/X5ip&#10;4SUOWXNqrX66qXN+iXyPpTxHcaj8NPFPwp1i/tWj06LRrfSb7PKnO5ZozjqQrA49hWxbXGneFPjj&#10;4J8D6dPu0vQILp5XZsb55oZHYk+u0oPzrwfw78VtU8O6dpNiljpt9a6ZLNNBFfQGRd8hUliNwBI2&#10;DHpk+tczrmtXniLV7zU7+Uz3l3K00sh7sTk/Qe1afWFFpxV9W/lbb/wJt/8ADiWFlLSenu2/F2f/&#10;AIC7fPyPer3T77xv4E8HJ8NpZtPtdPnuFvLRr5VmhmMgKySkbdwIGQccDiuA+OE1t4p+MmppopS9&#10;a4lht1a3xtmn2IjEeuXzXm1XNH1SbQ9XsdRtwpuLOdLiMOMruRgwyPTIrGdRVGr7Xu/uS07aLY6K&#10;dB0ruLvo0vm76vrqfXeh+FfEeieMvh7pYhnGnaRoklvfOkv7o3DxS/IRnBIYqPqa4v4d+EL6PwTp&#10;Svc6heXFjq83n6da6hFYx6c6SAM0pILOTjPsOK8Mn8bahceOT4rZYP7UN9/aG0IfK83fv6ZzjPbN&#10;ZuuavP4g1q/1S6CC5vZ3uJRGMLudixwPTJro+sx0lbXX/wBKUl+VvI5Vg5W5OZWsun+JP/0p/lsf&#10;RdpfeR+1J4rQXHl2rW924USYQk2+c+mT61x/7P8AdW/jK/1vwPrty7WGsxpcJJI5JSWBg/BPTKBg&#10;fpXi1dR4X+Ieo+ENH1Kx063sklvkaN794d1zGjLtZUfPygj27muWlNU2m9Uk163bkvxt9xrPCvla&#10;i9Xy69rK1yX4q+Lh448favq0fFq8vl2y/wB2FBtQY7fKB+dfVd1Yxw/EnUtUW0vrSKbTPLOtTXyN&#10;YRf6MBuMPGcdMZPPNfE9FFOpyRaet/1TT/NmtbDKpZRdklb8U/0PS/2fL+y0z4t6ZJdzRxblnit5&#10;5SAiTNGwjYk+5x9SK9x8PeGPGGj6d8Mp725e0Om39/Nq1zcXQKeSZATuO7DArnHXrXyHW5qfi++1&#10;Xwto2gTLCLHSXme3KKQ5MrBm3HPPI44Fa066pxWmq27b31/rVaEV8M6s3JOyej69GtPv+/U9pvYL&#10;3x38PbS0+H9z5LWut3s15aW9wLeQrJLm3kPIyoXjPbHtXYXss/ie9+JVt4cvkk1tNF021nvLeYIJ&#10;blXxLh+OSPl9zXyVW5ovi++0HQdd0m2WE2usxxRXJkUlgI33rtOeOfrUKorcr7f+28vyFLCvmUk9&#10;n27yUnfv5H0l4SludB8QfCXSdevFk8R2a6lNP5k4keGJ428pXbn0OATxWp4H1Lw/ZeLdK8d2ksK6&#10;l4xlhtPswYD7K4ybtj7FkUZ/2q+PaK6Fi7NPl2/W1/vSt+JlUwHOmue11Z6ebf5u/wArH0v4Z8Pz&#10;6r4Vnns72+1Iprt1KbGx1GGxjsmD8SSsVLNkcjqABTlvvs/7Yd0q3Hl2jvI7BZP3bE2Z5PY896+Z&#10;qKwhW5Iwil8P/wAjy/8ABNnhLubcviTW3d3PoL4R3kPiH4V67pCfbr/Wf7UW4mt7LUFtrmS3EeFw&#10;7A7lDZ+Udzmsf4vQa/4h1/UJLKI2KaVo1tFqqLqaSvKgzgylSA79ARg9M14rRSqVeePLbt+Csv8A&#10;glxw3JUc0/w72v8AloFFFFc52BX058F/+ScaV9Zv/Rr18x16Z8N/i+vg7Szpt9ayXNorF4mhI3Lk&#10;5Iwe2efxrejJQldnHi6cqlO0SHwb8T/Dfw8+L/xkt9d1JbS9utbtprWzCM89wv8AZ9uP3aAEtypH&#10;HcVymrWU3gPwj8O9c8So2iRXvxDuNduI7vg2UM63boJP7pCsuR2JxXsf/DQ+if8AQNv/AMk/+Ko/&#10;4aH0T/oG3/5J/wDFV6Ma8I8rT1Vl9zv+J4n1Ss+Zcuju/vVvwOfuPE1h8Sfi54b8WaO80/hXwhpm&#10;oT3errGwgmkmWMCOM4/ebVjdjtzj5R1NZXxX0Cx+LfxY8D2StK2la14S1gJcqpUx72s2ifnowOGG&#10;ecrXa/8ADQ+if9A2/wDyT/4qj/hofRP+gbf/AJJ/8VS9tT0Se1/xvf8AFprtYHhK7veO9vwat18n&#10;fvc8E8Xy6/8AEv4Y+N/FGv2FxaXvh3S4vDMMDIRvuxcRG+mQd1ZljUH0Q+tdn8QPBl94v+MvjVdO&#10;Rl1ax8K6PqWlykEAXkF1dyRrn/axsP8AsufWvSP+Gh9E/wCgbf8A5J/8VR/w0Pon/QNv/wAk/wDi&#10;qf1iO6dn+trX+/W3y2M/qNW+sXb9E7237afjueMXcl78QLLQviVd2VzaS6/4y0e3srSdCslvYW7s&#10;qhl7bpDLJ9GX0r6l07xDpniK81nTIH+0S6dKLW9ieMhVZo1fbyMMCrjp61wP/DQ+if8AQNv/AMk/&#10;+Ko/4aH0T/oG3/5J/wDFUOtSa5en/AS/R/eVHB14y5rO+n5v/NfcYX7NHgSz8K3nj2WIXEj2+uTa&#10;TZtcncbexgwYYI+OEUyPj61F4x8BWN7+1P4PvGScW13pdzqN5bqf3E91aNFHbSuO7qtzJj/dX+6K&#10;6L/hofRP+gbf/kn/AMVR/wAND6J/0Db/APJP/iqccRBSjJvVK34W/PX189Q+pVeSUeXd3/G/5aen&#10;3GX+1h4Xj174b2tzFJc2upWmp2cMF3ZNtmjjuJ0tp1Bx0aKVwfwPYV6e3g/R5fB58MNYRf2G1n9g&#10;Nlt+TydmzZj0xxXCf8ND6J/0Db/8k/8AiqP+Gh9E/wCgbf8A5J/8VWftafK4N6N3/Cxr9Wrcyko6&#10;r/O5nfspeGl0P4Ym7mlubvVL6+uftV5etumlEMrQRAnA4WKJAPz717JJGsqMjqHRgQysMgj0NeWf&#10;8ND6J/0Db/8AJP8A4qj/AIaH0T/oG3/5J/8AFVTrwl8Ur7fkl/m/mRDCVYKyj/V3/XyOv8JeANM8&#10;HXN/PZqTJdSFgWHMadkHtn+npXTV5V/w0Pon/QNv/wAk/wDiqP8AhofRP+gbf/kn/wAVUqrTSsma&#10;yoV5PmlF3PTNT/5Bt3/1yf8Aka+UPBP/ACUDwp/2G7H/ANKI69N8UfHy3v8AR7i10uxuIriZDH5t&#10;wVAQEYJABOTXmPgf/kfvCf8A2GrH/wBKI656k4znHl/rU7aFKdOlU51a6/Rn6hjpS0g6UtfRnw4U&#10;UUUAfkzXWeEf+Ravf+wkf/RMdcnXWeEf+Ravf+wkf/RMdfbYv+H8z87xP8GRfooq7daLf2P2P7RZ&#10;zQ/bIxLb70I81CcBl9Qa8k8GzabXQpUVc1bRr7QbxrTUbSayulAYwzoVYA9ODVOknfVDacXZrUKK&#10;KKZIUUUUAFFFFABRRRQAUUUUAFFFFABRRRQAUUUUAFFFd18L/Atr4ys9WubyR1jhlFtD5ZwQwUMz&#10;H1+8o/A1E5qC5mb0aMq8uSG5Q+GXh+08T69qWn3ocQy6ecPE210IlQ7lPIzwRyDwTXe/8KG0D/n+&#10;1X/v9H/8bqbwB8OLnwh4k1C7mnSe3aBYYHXgtliWyO3Ra9Crya8lKd0fSYXDRVJKrHXU83/4UNoH&#10;/P8Aar/3+j/+N0f8KG0D/n+1X/v9H/8AG69e07SYmsXv71zHag7UC/edvQUtlpUH2KS/vHaO23FY&#10;lUfM5rA7lg6X8iPIP+FDaB/z/ar/AN/o/wD43R/wobQP+f7Vf+/0f/xuvULS3F3exwg7Vd8Z9BXa&#10;x6JYxoFFupx3PJoHDBUp7RR89f8AChtA/wCf7Vf+/wBH/wDG6P8AhQ2gf8/2q/8Af6P/AON19D/2&#10;PZf8+0f5Vh+Kte8L+CvC174j1ee2tdGs08yW6+8uMhQBjqSxAAHJJApNpas1WX027KK+48U/4UNo&#10;H/P9qv8A3+j/APjdH/ChtA/5/tV/7/R//G69x8LXuj+L9As9YsbKeK1ulLxpe2r28oGSPmjcBl6d&#10;xWVpvj/wBrPiibw5Y69o93r0JIk06G5RplI6gqDniqtry9RLAUmrqKt6Hkf/AAobQP8An+1X/v8A&#10;R/8Axuj/AIUNoH/P9qv/AH+j/wDjdfQk2h2U0ZXyFXPdeCK4l7fZeGAtjEmwt+OM0jOeDpQ3ijzH&#10;/hQ2gf8AP9qv/f6P/wCN0f8AChtA/wCf7Vf+/wBH/wDG6921zwZDp+mw3UNzvBZVfPvTPE3g+HR9&#10;Njure484bgrD+tBTwEFe8FoeGf8AChtA/wCf7Vf+/wBH/wDG66Twn+y74b8SR3BfVdXhaEr0kjIO&#10;c/7HtXSV3/wt+5qP1j/9moHQwtCVRKUEed/8Ma+Gf+g5rH/fUf8A8RVef9kXwlbXMEEniDWFlmJC&#10;DdHzj/gFfRFRvBHJIkjIrOmdrEcj6UHrf2fhP+faPA/+GNfDP/Qc1j/vqP8A+Io/4Y18M/8AQc1j&#10;/vqP/wCIr6AooD+z8J/z7R873n7IvhLT1jM/iDWEEjhFy0fJP/AKsf8ADG3hn/oOax/31H/8RXvk&#10;sEc+3zEV9p3DcM4PrUlAf2fhP+faPn//AIY18M/9BzWP++o//iKgvf2QvCen27Tz6/rCRLjLbo//&#10;AIivoemTQx3EZSRA6HqrDIoD+z8J/wA+0eAp+xx4XkRWXXdYKkZB3R//ABFL/wAMa+Gf+g5rH/fU&#10;f/xFe/gYGBwKWgP7Pwn/AD7R89z/ALHnha2heWTXtYVEBZjuj4H/AHxSW37H3hW8t0mi17WGjcZU&#10;7o+R/wB8V9BuiyIyMAysMEHuKI41iRURQqqMADoKA/s/Cf8APtHgP/DGvhn/AKDmsf8AfUf/AMRS&#10;H9jfwwoJOu6xgf7Uf/xFfQNJ1oD+z8J/z7R896V+yP4QvPIuotb1a5iSUNtZowGKsDg/L7U3Uf2J&#10;/CWoX9zcjWNXtxNI0nlRvHtTJzgZUnA9zX0JDDHbxhIkWNB/CowKfWc6cKnxq534VfUk1hvdvvY+&#10;cP8Ahhzwl/0Hda/77i/+IqtafsWeC75plh8Q605ifY/zx8H/AL4r6YqOKCOHd5aKm47mwOp9ay+r&#10;Uf5Ud/13E/8APxnzp/ww54S/6Dutf99xf/EUf8MOeEv+g7rX/fcX/wARX0fRR9Wo/wAqD67if+fj&#10;PmeL9izwXPdzWyeIdaM0QBdd8fGf+AVZ/wCGHPCX/Qd1r/vuL/4ivotYI0leRUUSPjcwHJqSj6tR&#10;/lQfXcT/AM/GfOH/AAw54S/6Dutf99xf/EVWP7FngsXwsz4h1r7QU3hN8fT/AL4r6YqPyI/O83Yv&#10;m4278c49KPq1H+VB9dxP/Pxnzp/ww54S/wCg7rX/AH3F/wDEUf8ADDnhL/oO61/33F/8RX0fRR9W&#10;o/yoPruJ/wCfjPmef9izwXbXMEEniHWllmJCDfHzj/gFWf8Ahhzwl/0Hda/77i/+Ir6LeCOSRJGR&#10;WdM7WI5H0qSj6tR/lQfXcT/z8Z84f8MOeEv+g7rX/fcX/wARVa8/Ys8F6esZn8Q60gkcIuXj5J/4&#10;BX0xUcsEc+3zEV9p3DcM4PrR9Wo/yoPruJ/5+M+dP+GHPCX/AEHta/77j/8AiKP+GHPCX/Qd1r/v&#10;uL/4ivo+ij6tR/lQfXcT/wA/GfNN7+xT4N0+3aefxBrSRLjLb4//AIipU/Yf8IyIrLr2tFSMg74/&#10;/iK+jpoY7iMpIgdD1VhkU4DAwOBR9Wo/yoPruJ/5+M+cf+GHPCX/AEHda/77i/8AiKjn/Yj8H20L&#10;yya/rSogLMd8fA/74r6TprosiMjAMrDBB7ij6tR/lQfXcT/z8Z82237Evg68t0mi1/WmjcZU74+R&#10;/wB8VL/ww54S/wCg7rX/AH3F/wDEV9GxxrEioihVUYAHQU6j6tR/lQfXcT/z8Z83n9h3wkoJOva1&#10;gf7cf/xFQWP7FfgzUYBNB4g1p4ySMh4+o/4BX0t1psMMdvGEiRY0H8KjAo+rUf5UH13E/wDPxnzn&#10;/wAMOeEv+g7rX/fcX/xFH/DDnhL/AKDutf8AfcX/AMRX0fRR9Wo/yoPruJ/5+M+Z7T9izwXfNMsP&#10;iHWnMT7H+ePg/wDfFWf+GHPCX/Qd1r/vuL/4ivouKCOHd5aKm47mwOp9ako+rUf5UH13E/8APxnz&#10;h/ww54S/6Dutf99xf/EVWi/Ys8Fz3c1sniHWjNEAXXfHxn/gFfTFRrBGkryKiiR8bmA5NH1aj/Kg&#10;+u4n/n4z50/4Yc8Jf9B3Wv8AvuL/AOIo/wCGHPCX/Qd1r/vuL/4ivo+ij6tR/lQfXcT/AM/GfM5/&#10;Ys8Fi+FmfEOtfaCm8Jvj6f8AfFWf+GHPCX/Qd1r/AL7i/wDiK+i/Ij87zdi+bjbvxzj0qSj6tR/l&#10;QfXcT/z8Z84f8MOeEv8AoO61/wB9xf8AxFVp/wBizwXbXMEEniHWllmJCDfHzj/gFfTFRvBHJIkj&#10;IrOmdrEcj6UfVqP8qD67if8An4z50/4Yc8Jf9B3Wv++4v/iKP+GHPCX/AEHda/77i/8AiK+j6KPq&#10;1H+VB9dxP/PxnzPefsWeC9PWMz+IdaQSOEXLx8k/8Aqz/wAMOeEv+g9rX/fcf/xFfRcsEc+3zEV9&#10;p3DcM4PrUlH1aj/Kg+u4n/n4z5w/4Yc8Jf8AQd1r/vuL/wCIqC9/Yp8G6fbtPP4g1pIlxlt8f/xF&#10;fS1MmhjuIykiB0PVWGRR9Wo/yoPruJ/5+M+cU/Yf8IyIrLr2tFSMg74//iKd/wAMOeEv+g7rX/fc&#10;X/xFfRwGBgcClo+rUf5UH13E/wDPxnzZP+xH4PtoXlk1/WlRAWY74+B/3xSW37Evg68t0mi1/Wmj&#10;cZU74+R/3xX0k6LIjIwDKwwQe4ojjWJFRFCqowAOgo+rUf5UH13E/wDPxnzl/wAMOeEv+g7rX/fc&#10;X/xFIf2HfCSgk69rWB/tx/8AxFfSFJ1o+rUf5UH13E/8/GfNNj+xX4M1GATQeINaeMkjIePqP+AV&#10;Y/4Yc8Jf9B3Wv++4v/iK+jIYY7eMJEixoP4VGBT6Pq1H+VB9dxP/AD8Z84f8MOeEv+g7rX/fcX/x&#10;FVrT9izwXfNMsPiHWnMT7H+ePg/98V9MVHFBHDu8tFTcdzYHU+tH1aj/ACoPruJ/5+M+dP8Ahhzw&#10;l/0Hda/77i/+Io/4Yc8Jf9B3Wv8AvuL/AOIr6Poo+rUf5UH13E/8/GfM8X7Fngue7mtk8Q60ZogC&#10;674+M/8AAKs/8MOeEv8AoO61/wB9xf8AxFfRawRpK8iookfG5gOTUlH1aj/Kg+u4n/n4z5w/4Yc8&#10;Jf8AQd1r/vuL/wCIqTRf2P8AwboXinTJ01zV5ryynivo4ZHj2sY3DDOF6ZUV9F1H5EfnebsXzcbd&#10;+OcelNYektVFCeNxDVnNklFFFdBxBRRRQB+TNdZ4R/5Fq9/7CR/9Ex1yddZ4R/5Fq9/7CR/9Ex19&#10;ti/4fzPzvE/wZF+vpzRbLSprLwhcpsu/FsHhpJNJsblcQs43Hdnu3XC+35fMdb+peONU1J9DkMiW&#10;02jW6W1pLbgqyqhJUk55OTXizi52Sdv+GZwYPERwzlKSvdLT5p/8N52Ox0eztU8LeIvGXiawfXdU&#10;GoLZC1upGRVkYbmd9uDx0A4rodJ8A+Htb8Y+B9Qi0vyNH1u1nuLrTGlYpEYlbJDZ3bSQCMmuJb4x&#10;6zLqWpXctlpk0epKn2uzktyYJnXpIV3cP7gium0P42CDRNevr2KyOvGGKz0y1Fs4git8/vUUKflB&#10;HPXJrJxmldb/APAtb72n8jtp1cM5KMnddbrV+9zXb80uW3djdU0fw9rei+BdTtNAt9K/tLV3tbmG&#10;GaRw8ayIuMsfQnpjrXSXfwl8PaNB46kvrVRd/Z7y50mz3t+4giO0SHnPLEAZzwK49virZ3/gX7NP&#10;YafY6vpuoQ3elw2lvIEHzbpCSWI5Kr3Fc9qHxY17VNd1nVrloJLnVbJ9PmUodiQtjIQZ46e/U1PL&#10;Ntpab/o1+q8vmafWMKlGUkm7LpbVc6ba+aaXXR9Dv49M8I6fq/gjQbjwrHdPrenWklxfLcyCRZJR&#10;t3KuccHk1laj4c0D4b+GhfX2jp4jurrVLqzjFxM8ccUUD7f4CCWajWfjT/ZsXhpdDtdPubiw0iC2&#10;N5dWhM1vMFKuEYkdOMHBHJxXI6H8TtV0awmsZoLLWLSWc3Xk6nCZQkp6uvIIJ71rKMnJtd38/ef3&#10;aGUq2Hjpo3bR8q091L/t7W56fZfDXQYPEuutBpkF5bPocOq2VnqFwY0geRh8jOGXgc9T3FOX4c6F&#10;c+KPAAn0W2t11NrhL63srh5rVtqkriTJ+buQD6V5tbfFzW4ta1bUriOz1CTU4BbTw3URMQjBBCKq&#10;sMAYFSr8ZNagvNGmtLTTbGHSpHmt7S2gKxF3UqzMNxJOD61m4VNLP8f8X+a+4IYjCpPmXXt5w+7a&#10;Wl9L21Nnxz4K03wNpWj6Q+nNe61qkwuJL2AlxFEWwsMODtZvU88/Wum1j4f6NPofiiFvDltos2m2&#10;P2q1lXURLeZUjImjDEDOeeBivLYPiNq0Oix6YfIlhhuxe2ssiEyWsmc/uzngE9QcitvUPjfrWo2m&#10;qQtp2jwNqcLQXc8FoVllDdSW3de/p7UShUcWk9f+Gt92v59RrEYTncrWXa3+K+vndO+nbor+eUUU&#10;V1HhBRRRQAUUUUAFFFFABXtPwJAHhW+wBn7fJn/vhP6Yrxaut8DfEKfwXDc262yXNrPIZiudrCTa&#10;Fzn0wo/KsK8HOFkd+CrQo1eae1j6DorzP4c/EDUvFfiu/t7rYlt9mEscKLwhDY69Tndz9K9MryZw&#10;cHys+ppVY1oc8djtdF1TR5vDf2a/x5sQbapH5EUul6to83hn7JeY8yEPtUjnJzjFcTRUHcqzVtFt&#10;YvaRj+17fHTzOKzv2kfFeq+CfhHqGr6JeNYajFfadEs6qrEJJfQRyDDAjlHYdO9W9OnW2voJW+6r&#10;gn6V0XjTwnovxJ8I6h4f1hPtWlahHslWOQowwQysrDkMrAMD2IFJ30a7r8Gn+KTXzN8LJJ6/1o1+&#10;v4Hn3jPXtbvvj1ofg611y70nSdS8I6leSmzWLzEuEuLRI5VLo2GVZHABBHzcg18v+HPBN/L+wL4M&#10;lHi/XI1l1zTnESm22xhtWijCrmHOFP7wZJO7qSvy19YeDPgHovg7xva+Ln8QeIPEGvW+my6SlxrN&#10;8kw+zySRyEbVRVBBiXBAB5Oc8Yi079nTwtpnga68HxahqreH5NUh1SC0e5QizaK4S4SKE7OI/MQH&#10;DbjgkZ6YppaJeX4VOb/0l/hbsdamk15f/IOP52NkeINZ8N3dtoFzoOt6ro8Fni48Xz3NmF+WMlnd&#10;FdZC2Rj5YsZPAxXyr4JttVsfh/8ABi61PRtP0/4dweILW40zxHE4bVpxMzLaNPFgCPzzIgkZXcnd&#10;8yjJx9xyCGWJopNjxspVlbBBB6g15Tov7N3hbRb/AEorqes3eiaPcLd6Z4dur1X0+ylXOxkTYHOz&#10;OVDuwXAwBgURsqnNLy/CTe3ft+NyG04OK8/xjb/h/LY9brz69TzNUnXIXdMwyeg+au8muobeMvJI&#10;qqO5NefXUonuppBwHcsPxNI4670RuahqMUWmQ6TBcGYF98szfdz2A9hUer6hFb6dHplvMbgK2+Wb&#10;PBPoPasKigwdRu4V3/wt+5qP1j/9mrgK7/4W/c1H6x/+zUGuG/io7yiio3uI4pEjd1V3+6pPJoPc&#10;JKKKKACio5riO3CmR1QMdo3HGTUlABRRUc08dvGZJXCIOrMcCgCSikBDAEHIPeloAKKbJIsSM7kK&#10;qjJJ7UkciTRq6MGRhkEdDQA+iikJwMmgBaKjgnjuY98TrInTKnNSUAFFFRxXEc5cRurlDtbB6GgC&#10;SiiigAoqNLiN5XiV1MifeUHkVJQAUUVGbiMTiHevmkbtmecUASUUUUAFFRvcRxSJG7qrv91SeTUl&#10;ABRRUc1xHbhTI6oGO0bjjJoAkooooAKKjmnjt4zJK4RB1ZjgU8EMAQcg96AFoopskixIzuQqqMkn&#10;tQA6imRyJNGrowZGGQR0NPoAKKQnAyaZBPHcx74nWROmVOaAJKKKKACio4riOcuI3Vyh2tg9DUlA&#10;BRRUaXEbyvErqZE+8oPIoAkooooAKKjNxGJxDvXzSN2zPOKkoAKKKje4jikSN3VXf7qk8mgCSiii&#10;gAoqOa4jtwpkdUDHaNxxk1JQAUUVHNPHbxmSVwiDqzHAoAkopAQwBByD3paACimySLEjO5CqoySe&#10;1JHIk0aujBkYZBHQ0APoopCcDJoAWio4J47mPfE6yJ0ypzUlABRRUcVxHOXEbq5Q7WwehoAkoooo&#10;AKKjS4jeV4ldTIn3lB5FSUAFFFRm4jE4h3r5pG7ZnnFAElFFFABRRRQB+TNdf4RhaTwreGIrJL/a&#10;bAxbgpA8iL5snA9uua5Ct7Qf+Rduv+wi3/omOvpc7xM8Jg3Vhumj8/qpOnJM3vs15/z6j/v/AB//&#10;ABVPisryV9v2YDgniZCenoDk1h0qsUYMpKsOQR1Ffnqz/E9Yr8f8zyvZ0+34my6NG7I6lWU4IPUG&#10;oZJxGyoA0krHCxoMsx9hV7U53n8Hi9dt12syoJcfNjkYPr0HWqQ/0TQLW4h+S4uciWUfeYZ6Z7D2&#10;Fe7LN4rCrEKOr0t5h9Ws7t6En2a9HW0wfQzx/wDxVH2a8/59R/3/AI//AIqsaivC/t/E/wAq/H/M&#10;PZ0+34mz9mvP+fUf9/4//iqPs15/z6j/AL/x/wDxVY1FL+38T/Kvx/zD2dPt+Js/Zrz/AJ9R/wB/&#10;4/8A4qj7Nef8+o/7/wAf/wAVWNRR/b+J/lX4/wCYezp9vxNn7Nef8+o/7/x//FUfZrz/AJ9R/wB/&#10;4/8A4qsaij+38T/Kvx/zD2dPt+Js/Zrz/n1H/f8Aj/8AiqPs15/z6j/v/H/8VWNRR/b+J/lX4/5h&#10;7On2/E2fs15/z6j/AL/x/wDxVH2a8/59R/3/AI//AIqsaij+38T/ACr8f8w9nT7fibP2a8/59R/3&#10;/j/+Ko+zXn/PqP8Av/H/APFVjUUf2/if5V+P+Yezp9vxNn7Nef8APqP+/wDH/wDFUfZrz/n1H/f+&#10;P/4qsaij+38T/Kvx/wAw9nT7fibP2a8/59R/3/j/APiqPs15/wA+o/7/AMf/AMVWNRR/b+J/lX4/&#10;5h7On2/E9M+E1/DoHiS8vNUdLKA2ZjQlw5d96nGFJxxk8+lerf8ACx/D/wDz/r/3yf8ACvl2isJ5&#10;xXm+ZxR30sU6MFCK0PqL/hY/h/8A5/1/75P+FH/Cx/D/APz/AK/98n/Cvl2is/7VrdkbfXp9kfUX&#10;/Cx/D/8Az/r/AN8n/Cj/AIWP4f8A+f8AX/vk/wCFfLtFH9q1uyD69Psj6i/4WP4f/wCf9f8Avk/4&#10;Uf8ACx/D/wDz/r/3yf8ACvl2ij+1a3ZB9en2R9Rf8LH8P/8AP+v/AHyf8KP+Fj+H/wDn/X/vk/4V&#10;8u0Uf2rW7IPr0+yPqL/hY/h//n/X/vk/4Uf8LH8P/wDP+v8A3yf8K+XaKP7VrdkH16fZH1F/wsfw&#10;/wD8/wCv/fJ/wo/4WP4f/wCf9f8Avk/4V8u0Uf2rW7IPr0+yPqL/AIWP4f8A+f8AX/vk/wCFdd4E&#10;+M/hHQ1vReap5fmFNuImbOM56D3r4voo/tWt2RcMxqU5cySPvv8A4aG8Cf8AQZP/AH4k/wAKrz/H&#10;f4e3NxBPJqu6WHJRjBJxn8K+DKKP7Vq9kdX9tV/5Ufff/DQ3gT/oMn/vxJ/hR/w0N4E/6DJ/78Sf&#10;4V8CUUf2rV7IP7ar/wAqPvO8+O/w9vxGJ9V8wRuHUGCTgj8Ksf8ADQ3gT/oMH/vxJ/hXwJRR/atX&#10;sg/tqv8Ayo++/wDhobwJ/wBBk/8AfiT/AAqC8+PPw+1C3aCfVt8TYypgk/wr4Loo/tWr2Qf21X/l&#10;R99L+0J4DRQq6xhQMAeRJ/hS/wDDQ3gT/oMn/vxJ/hXwJRR/atXsg/tqv/Kj74n+P/gG5heKTVyy&#10;OCrDyJOR+VJbfH7wBaQJDFq2yNBtVRBJwPyr4Ioo/tWr2Qf21X/lR99/8NDeBP8AoMn/AL8Sf4Uh&#10;/aF8CEEHWDg/9MJP8K+BaKP7Vq9kH9tV/wCVH3pZfHj4fafAIbfVfLjBJwIJOp/Cp/8AhobwJ/0G&#10;T/34k/wr4Eoo/tWr2Qf21X/lR9/D9oDwM1tPONZGyEAsPJfOD3Axk1lWv7RXw0sjKYdZ2GVy7kW8&#10;nJ/KvhmD713/ANeM/wD7LXH19HgajxVH2k9Hdn6NkGFhmuD+sVnZ3a08j9Hv+Gmfh3/0HD/4Dyf4&#10;Uf8ADTPw7/6Dh/8AAeT/AAr84aK9D2SPpf7Dw/8AM/wP0Wi/aK+GkF1NcprOJpcB2+zyc46dqsf8&#10;NM/Dv/oOH/wHk/wr84aKPZIP7Dw/8z/A/R7/AIaZ+Hf/AEHD/wCA8n+FVz+0V8NDei7Os5uAmwP9&#10;nk6flX500UeyQf2Hh/5n+B+j3/DTPw7/AOg4f/AeT/Cj/hpn4d/9Bw/+A8n+FfnDRR7JB/YeH/mf&#10;4H6LT/tFfDS5uIJ5NZ3Sw5KMbeTjP4VY/wCGmfh3/wBBw/8AgPJ/hX5w0UeyQf2Hh/5n+B+j3/DT&#10;Pw7/AOg4f/AeT/Copf2hfhtq0tvDLrKuRKpTfC4AbPBJxxX5zVDd/wDHpN/uN/Kj2SE8joW+J/gf&#10;rnDMlxCksTh43UMrKcgg9CKfWD4B/wCRG8Pf9g+D/wBFrW9XKfEtWbRBeWUOoW7QTpvibGVNTKoR&#10;QqjCgYApaKBBUc8CXMLxSDcjgqw9RUlFAEVtbx2kCQxKEjQbVUdhUtFFACEAgg9DUFlYw6fAIbdB&#10;HGCTgepqxRQAUUUUAV7WwgsjKYYwhlcu5Hc1YoooAKrxWEEF1NcpGBNLgO3rjpViigAooooArmwg&#10;N6Lsxg3ATYH9qsUUUAFV57CC5uIJ5Iw0sOSjHtmrFFABRRRQBXvLCC/EYnjEgjcOoPYirFFFABUF&#10;5ZQ6hbtBOm+JsZU1PRQAiqEUKowoGAKWiigCOeBLmF4pBuRwVYeopLa3jtIEhiUJGg2qo7CpaKAC&#10;kIBBB6GlooAr2VjDp8Aht0EcYJOB6mrFFFABVe1sILIymGMIZXLuR3NWKKACiiigCvFYQQXU1ykY&#10;E0uA7euOlWKKKACq5sIDei7MYNwE2B/arFFABRRRQAUUUUAf/9lQSwECLQAUAAYACAAAACEAihU/&#10;mAwBAAAVAgAAEwAAAAAAAAAAAAAAAAAAAAAAW0NvbnRlbnRfVHlwZXNdLnhtbFBLAQItABQABgAI&#10;AAAAIQA4/SH/1gAAAJQBAAALAAAAAAAAAAAAAAAAAD0BAABfcmVscy8ucmVsc1BLAQItABQABgAI&#10;AAAAIQByLxM2uAMAANMKAAAOAAAAAAAAAAAAAAAAADwCAABkcnMvZTJvRG9jLnhtbFBLAQItABQA&#10;BgAIAAAAIQBYYLMbugAAACIBAAAZAAAAAAAAAAAAAAAAACAGAABkcnMvX3JlbHMvZTJvRG9jLnht&#10;bC5yZWxzUEsBAi0AFAAGAAgAAAAhAA7uDC7hAAAACwEAAA8AAAAAAAAAAAAAAAAAEQcAAGRycy9k&#10;b3ducmV2LnhtbFBLAQItAAoAAAAAAAAAIQBAR0wDLqwAAC6sAAAVAAAAAAAAAAAAAAAAAB8IAABk&#10;cnMvbWVkaWEvaW1hZ2UxLmpwZWdQSwUGAAAAAAYABgB9AQAAgLQAAAAA&#10;">
                <v:shape id="Graphic 235" o:spid="_x0000_s1027" style="position:absolute;width:59423;height:14452;visibility:visible;mso-wrap-style:square;v-text-anchor:top" coordsize="5942330,144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jkrxQAAANwAAAAPAAAAZHJzL2Rvd25yZXYueG1sRI9Ra8JA&#10;EITfBf/DsYW+1UttLTZ6irRYRAulsfi85tYkmNsLua2m/94TCj4OM/MNM513rlYnakPl2cDjIAFF&#10;nHtbcWHgZ7t8GIMKgmyx9kwG/ijAfNbvTTG1/szfdMqkUBHCIUUDpUiTah3ykhyGgW+Io3fwrUOJ&#10;si20bfEc4a7WwyR50Q4rjgslNvRWUn7Mfp2BTdgtsZJ3+Vp/Wmtf96vjR/ZszP1dt5iAEurkFv5v&#10;r6yB4dMIrmfiEdCzCwAAAP//AwBQSwECLQAUAAYACAAAACEA2+H2y+4AAACFAQAAEwAAAAAAAAAA&#10;AAAAAAAAAAAAW0NvbnRlbnRfVHlwZXNdLnhtbFBLAQItABQABgAIAAAAIQBa9CxbvwAAABUBAAAL&#10;AAAAAAAAAAAAAAAAAB8BAABfcmVscy8ucmVsc1BLAQItABQABgAIAAAAIQB4tjkrxQAAANwAAAAP&#10;AAAAAAAAAAAAAAAAAAcCAABkcnMvZG93bnJldi54bWxQSwUGAAAAAAMAAwC3AAAA+QIAAAAA&#10;" path="m5941771,r-27381,l5914339,27432r,1389837l27432,1417269r,-1389837l5914339,27432r,-27432l27432,,,,,27381,,1417269r,27432l27432,1444701r5886907,l5941771,1444701r,-27432l5941771,27432r,-27432xe" fillcolor="#00af50" stroked="f">
                  <v:path arrowok="t"/>
                </v:shape>
                <v:shape id="Image 236" o:spid="_x0000_s1028" type="#_x0000_t75" style="position:absolute;left:273;top:249;width:58824;height:13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XrnwwAAANwAAAAPAAAAZHJzL2Rvd25yZXYueG1sRI9Pi8Iw&#10;FMTvgt8hPMGbpip03a5RRBQE8bAq7B4fzbMtNi+lSf/47Y2wsMdhZn7DrDa9KUVLtSssK5hNIxDE&#10;qdUFZwpu18NkCcJ5ZI2lZVLwJAeb9XCwwkTbjr+pvfhMBAi7BBXk3leJlC7NyaCb2oo4eHdbG/RB&#10;1pnUNXYBbko5j6JYGiw4LORY0S6n9HFpjIK+001x3be6Y3P6+Gx+ztv4Vys1HvXbLxCeev8f/msf&#10;tYL5Iob3mXAE5PoFAAD//wMAUEsBAi0AFAAGAAgAAAAhANvh9svuAAAAhQEAABMAAAAAAAAAAAAA&#10;AAAAAAAAAFtDb250ZW50X1R5cGVzXS54bWxQSwECLQAUAAYACAAAACEAWvQsW78AAAAVAQAACwAA&#10;AAAAAAAAAAAAAAAfAQAAX3JlbHMvLnJlbHNQSwECLQAUAAYACAAAACEA6iV658MAAADcAAAADwAA&#10;AAAAAAAAAAAAAAAHAgAAZHJzL2Rvd25yZXYueG1sUEsFBgAAAAADAAMAtwAAAPcCAAAAAA==&#10;">
                  <v:imagedata r:id="rId166" o:title=""/>
                </v:shape>
                <w10:wrap type="topAndBottom" anchorx="page"/>
              </v:group>
            </w:pict>
          </mc:Fallback>
        </mc:AlternateContent>
      </w:r>
      <w:r>
        <w:t>Кодировку</w:t>
      </w:r>
      <w:r>
        <w:rPr>
          <w:spacing w:val="-12"/>
        </w:rPr>
        <w:t xml:space="preserve"> </w:t>
      </w:r>
      <w:r>
        <w:t>ставим</w:t>
      </w:r>
      <w:r>
        <w:rPr>
          <w:spacing w:val="-7"/>
        </w:rPr>
        <w:t xml:space="preserve"> </w:t>
      </w:r>
      <w:r>
        <w:t>utf-</w:t>
      </w:r>
      <w:r>
        <w:rPr>
          <w:spacing w:val="-5"/>
        </w:rPr>
        <w:t>8.</w:t>
      </w:r>
    </w:p>
    <w:p w14:paraId="54510446" w14:textId="77777777" w:rsidR="000B11E0" w:rsidRDefault="000B11E0">
      <w:pPr>
        <w:pStyle w:val="BodyText"/>
        <w:spacing w:line="322" w:lineRule="exact"/>
        <w:jc w:val="left"/>
        <w:sectPr w:rsidR="000B11E0">
          <w:pgSz w:w="11910" w:h="16840"/>
          <w:pgMar w:top="760" w:right="283" w:bottom="660" w:left="992" w:header="0" w:footer="413" w:gutter="0"/>
          <w:cols w:space="720"/>
        </w:sectPr>
      </w:pPr>
    </w:p>
    <w:p w14:paraId="431DE62B" w14:textId="77777777" w:rsidR="000B11E0" w:rsidRDefault="00C5790B">
      <w:pPr>
        <w:spacing w:before="66"/>
        <w:ind w:left="1780"/>
        <w:rPr>
          <w:i/>
          <w:sz w:val="28"/>
        </w:rPr>
      </w:pPr>
      <w:r>
        <w:rPr>
          <w:i/>
          <w:sz w:val="28"/>
        </w:rPr>
        <w:t>Шаг</w:t>
      </w:r>
      <w:r>
        <w:rPr>
          <w:i/>
          <w:spacing w:val="-10"/>
          <w:sz w:val="28"/>
        </w:rPr>
        <w:t xml:space="preserve"> </w:t>
      </w:r>
      <w:r>
        <w:rPr>
          <w:i/>
          <w:sz w:val="28"/>
        </w:rPr>
        <w:t>6.</w:t>
      </w:r>
      <w:r>
        <w:rPr>
          <w:i/>
          <w:spacing w:val="-6"/>
          <w:sz w:val="28"/>
        </w:rPr>
        <w:t xml:space="preserve"> </w:t>
      </w:r>
      <w:r>
        <w:rPr>
          <w:i/>
          <w:sz w:val="28"/>
        </w:rPr>
        <w:t>Запускаем</w:t>
      </w:r>
      <w:r>
        <w:rPr>
          <w:i/>
          <w:spacing w:val="-7"/>
          <w:sz w:val="28"/>
        </w:rPr>
        <w:t xml:space="preserve"> </w:t>
      </w:r>
      <w:r>
        <w:rPr>
          <w:i/>
          <w:sz w:val="28"/>
        </w:rPr>
        <w:t>цикл</w:t>
      </w:r>
      <w:r>
        <w:rPr>
          <w:i/>
          <w:spacing w:val="-8"/>
          <w:sz w:val="28"/>
        </w:rPr>
        <w:t xml:space="preserve"> </w:t>
      </w:r>
      <w:r>
        <w:rPr>
          <w:i/>
          <w:sz w:val="28"/>
        </w:rPr>
        <w:t>обработки</w:t>
      </w:r>
      <w:r>
        <w:rPr>
          <w:i/>
          <w:spacing w:val="-4"/>
          <w:sz w:val="28"/>
        </w:rPr>
        <w:t xml:space="preserve"> </w:t>
      </w:r>
      <w:r>
        <w:rPr>
          <w:i/>
          <w:sz w:val="28"/>
        </w:rPr>
        <w:t>каждого</w:t>
      </w:r>
      <w:r>
        <w:rPr>
          <w:i/>
          <w:spacing w:val="-4"/>
          <w:sz w:val="28"/>
        </w:rPr>
        <w:t xml:space="preserve"> </w:t>
      </w:r>
      <w:r>
        <w:rPr>
          <w:i/>
          <w:sz w:val="28"/>
        </w:rPr>
        <w:t>ZIP-</w:t>
      </w:r>
      <w:r>
        <w:rPr>
          <w:i/>
          <w:spacing w:val="-2"/>
          <w:sz w:val="28"/>
        </w:rPr>
        <w:t>архива</w:t>
      </w:r>
    </w:p>
    <w:p w14:paraId="6D13D94F" w14:textId="77777777" w:rsidR="000B11E0" w:rsidRDefault="00C5790B">
      <w:pPr>
        <w:pStyle w:val="BodyText"/>
        <w:spacing w:before="31" w:line="264" w:lineRule="auto"/>
        <w:ind w:left="707" w:right="742"/>
        <w:jc w:val="left"/>
      </w:pPr>
      <w:r>
        <w:t>Теперь начинаем главный цикл. Берём блок «Цикл для каждого элемента». В</w:t>
      </w:r>
      <w:r>
        <w:rPr>
          <w:spacing w:val="-3"/>
        </w:rPr>
        <w:t xml:space="preserve"> </w:t>
      </w:r>
      <w:r>
        <w:t>качестве</w:t>
      </w:r>
      <w:r>
        <w:rPr>
          <w:spacing w:val="-7"/>
        </w:rPr>
        <w:t xml:space="preserve"> </w:t>
      </w:r>
      <w:r>
        <w:t>коллекции</w:t>
      </w:r>
      <w:r>
        <w:rPr>
          <w:spacing w:val="-3"/>
        </w:rPr>
        <w:t xml:space="preserve"> </w:t>
      </w:r>
      <w:r>
        <w:t>указываем</w:t>
      </w:r>
      <w:r>
        <w:rPr>
          <w:spacing w:val="-7"/>
        </w:rPr>
        <w:t xml:space="preserve"> </w:t>
      </w:r>
      <w:r>
        <w:t>переменную</w:t>
      </w:r>
      <w:r>
        <w:rPr>
          <w:spacing w:val="-4"/>
        </w:rPr>
        <w:t xml:space="preserve"> </w:t>
      </w:r>
      <w:r>
        <w:t>act_pdf –</w:t>
      </w:r>
      <w:r>
        <w:rPr>
          <w:spacing w:val="-5"/>
        </w:rPr>
        <w:t xml:space="preserve"> </w:t>
      </w:r>
      <w:r>
        <w:t>наш</w:t>
      </w:r>
      <w:r>
        <w:rPr>
          <w:spacing w:val="-6"/>
        </w:rPr>
        <w:t xml:space="preserve"> </w:t>
      </w:r>
      <w:r>
        <w:t>список</w:t>
      </w:r>
      <w:r>
        <w:rPr>
          <w:spacing w:val="-3"/>
        </w:rPr>
        <w:t xml:space="preserve"> </w:t>
      </w:r>
      <w:r>
        <w:t>архивов.</w:t>
      </w:r>
    </w:p>
    <w:p w14:paraId="2D8495CD" w14:textId="77777777" w:rsidR="000B11E0" w:rsidRDefault="00C5790B">
      <w:pPr>
        <w:pStyle w:val="BodyText"/>
        <w:spacing w:line="264" w:lineRule="auto"/>
        <w:ind w:left="141" w:firstLine="566"/>
        <w:jc w:val="left"/>
      </w:pPr>
      <w:r>
        <w:t>Для</w:t>
      </w:r>
      <w:r>
        <w:rPr>
          <w:spacing w:val="40"/>
        </w:rPr>
        <w:t xml:space="preserve"> </w:t>
      </w:r>
      <w:r>
        <w:t>каждого</w:t>
      </w:r>
      <w:r>
        <w:rPr>
          <w:spacing w:val="40"/>
        </w:rPr>
        <w:t xml:space="preserve"> </w:t>
      </w:r>
      <w:r>
        <w:t>элемента</w:t>
      </w:r>
      <w:r>
        <w:rPr>
          <w:spacing w:val="40"/>
        </w:rPr>
        <w:t xml:space="preserve"> </w:t>
      </w:r>
      <w:r>
        <w:t>коллекции</w:t>
      </w:r>
      <w:r>
        <w:rPr>
          <w:spacing w:val="40"/>
        </w:rPr>
        <w:t xml:space="preserve"> </w:t>
      </w:r>
      <w:r>
        <w:t>создаётся</w:t>
      </w:r>
      <w:r>
        <w:rPr>
          <w:spacing w:val="40"/>
        </w:rPr>
        <w:t xml:space="preserve"> </w:t>
      </w:r>
      <w:r>
        <w:t>переменная</w:t>
      </w:r>
      <w:r>
        <w:rPr>
          <w:spacing w:val="40"/>
        </w:rPr>
        <w:t xml:space="preserve"> </w:t>
      </w:r>
      <w:r>
        <w:t>current_zip.</w:t>
      </w:r>
      <w:r>
        <w:rPr>
          <w:spacing w:val="40"/>
        </w:rPr>
        <w:t xml:space="preserve"> </w:t>
      </w:r>
      <w:r>
        <w:t>Внутрь цикла будем помещать все последующие шаги 6.1 – 6.12.</w:t>
      </w:r>
    </w:p>
    <w:p w14:paraId="527394BD" w14:textId="77777777" w:rsidR="000B11E0" w:rsidRDefault="00C5790B">
      <w:pPr>
        <w:pStyle w:val="BodyText"/>
        <w:spacing w:line="322" w:lineRule="exact"/>
        <w:ind w:left="2001"/>
        <w:jc w:val="left"/>
      </w:pPr>
      <w:r>
        <w:rPr>
          <w:u w:val="single"/>
        </w:rPr>
        <w:t>Шаг</w:t>
      </w:r>
      <w:r>
        <w:rPr>
          <w:spacing w:val="-4"/>
          <w:u w:val="single"/>
        </w:rPr>
        <w:t xml:space="preserve"> </w:t>
      </w:r>
      <w:r>
        <w:rPr>
          <w:u w:val="single"/>
        </w:rPr>
        <w:t>6.1.</w:t>
      </w:r>
      <w:r>
        <w:rPr>
          <w:spacing w:val="-5"/>
          <w:u w:val="single"/>
        </w:rPr>
        <w:t xml:space="preserve"> </w:t>
      </w:r>
      <w:r>
        <w:rPr>
          <w:u w:val="single"/>
        </w:rPr>
        <w:t>Готовим</w:t>
      </w:r>
      <w:r>
        <w:rPr>
          <w:spacing w:val="-3"/>
          <w:u w:val="single"/>
        </w:rPr>
        <w:t xml:space="preserve"> </w:t>
      </w:r>
      <w:r>
        <w:rPr>
          <w:u w:val="single"/>
        </w:rPr>
        <w:t>временную</w:t>
      </w:r>
      <w:r>
        <w:rPr>
          <w:spacing w:val="-4"/>
          <w:u w:val="single"/>
        </w:rPr>
        <w:t xml:space="preserve"> </w:t>
      </w:r>
      <w:r>
        <w:rPr>
          <w:u w:val="single"/>
        </w:rPr>
        <w:t>папку</w:t>
      </w:r>
      <w:r>
        <w:rPr>
          <w:spacing w:val="-8"/>
          <w:u w:val="single"/>
        </w:rPr>
        <w:t xml:space="preserve"> </w:t>
      </w:r>
      <w:r>
        <w:rPr>
          <w:u w:val="single"/>
        </w:rPr>
        <w:t>для</w:t>
      </w:r>
      <w:r>
        <w:rPr>
          <w:spacing w:val="-3"/>
          <w:u w:val="single"/>
        </w:rPr>
        <w:t xml:space="preserve"> </w:t>
      </w:r>
      <w:r>
        <w:rPr>
          <w:spacing w:val="-2"/>
          <w:u w:val="single"/>
        </w:rPr>
        <w:t>распаковки</w:t>
      </w:r>
    </w:p>
    <w:p w14:paraId="371E0A80" w14:textId="77777777" w:rsidR="000B11E0" w:rsidRDefault="00C5790B">
      <w:pPr>
        <w:pStyle w:val="BodyText"/>
        <w:spacing w:before="33" w:line="264" w:lineRule="auto"/>
        <w:ind w:left="141" w:right="573" w:firstLine="566"/>
        <w:jc w:val="left"/>
      </w:pPr>
      <w:r>
        <w:t>Нам нужно место, куда разархивировать файлы. Лучше каждый раз начинать с чистой папки.</w:t>
      </w:r>
    </w:p>
    <w:p w14:paraId="1685A34C" w14:textId="77777777" w:rsidR="000B11E0" w:rsidRDefault="00C5790B">
      <w:pPr>
        <w:pStyle w:val="BodyText"/>
        <w:spacing w:line="264" w:lineRule="auto"/>
        <w:ind w:left="141" w:right="570" w:firstLine="566"/>
        <w:jc w:val="left"/>
      </w:pPr>
      <w:r>
        <w:t>Сначала проверяем, не существует ли уже папка C:\extract_folder. Использу-ем блок «Существует путь?» с путём C:\extract_folder.</w:t>
      </w:r>
    </w:p>
    <w:p w14:paraId="1FD66970" w14:textId="77777777" w:rsidR="000B11E0" w:rsidRDefault="00C5790B">
      <w:pPr>
        <w:pStyle w:val="BodyText"/>
        <w:spacing w:line="322" w:lineRule="exact"/>
        <w:ind w:left="707"/>
        <w:jc w:val="left"/>
      </w:pPr>
      <w:r>
        <w:t>В</w:t>
      </w:r>
      <w:r>
        <w:rPr>
          <w:spacing w:val="57"/>
        </w:rPr>
        <w:t xml:space="preserve"> </w:t>
      </w:r>
      <w:r>
        <w:t>блоке</w:t>
      </w:r>
      <w:r>
        <w:rPr>
          <w:spacing w:val="60"/>
        </w:rPr>
        <w:t xml:space="preserve"> </w:t>
      </w:r>
      <w:r>
        <w:t>«Если</w:t>
      </w:r>
      <w:r>
        <w:rPr>
          <w:spacing w:val="59"/>
        </w:rPr>
        <w:t xml:space="preserve"> </w:t>
      </w:r>
      <w:r>
        <w:t>–</w:t>
      </w:r>
      <w:r>
        <w:rPr>
          <w:spacing w:val="61"/>
        </w:rPr>
        <w:t xml:space="preserve"> </w:t>
      </w:r>
      <w:r>
        <w:t>выполнить»:</w:t>
      </w:r>
      <w:r>
        <w:rPr>
          <w:spacing w:val="61"/>
        </w:rPr>
        <w:t xml:space="preserve"> </w:t>
      </w:r>
      <w:r>
        <w:t>если</w:t>
      </w:r>
      <w:r>
        <w:rPr>
          <w:spacing w:val="61"/>
        </w:rPr>
        <w:t xml:space="preserve"> </w:t>
      </w:r>
      <w:r>
        <w:t>папка</w:t>
      </w:r>
      <w:r>
        <w:rPr>
          <w:spacing w:val="58"/>
        </w:rPr>
        <w:t xml:space="preserve"> </w:t>
      </w:r>
      <w:r>
        <w:t>существует,</w:t>
      </w:r>
      <w:r>
        <w:rPr>
          <w:spacing w:val="62"/>
        </w:rPr>
        <w:t xml:space="preserve"> </w:t>
      </w:r>
      <w:r>
        <w:t>удаляем</w:t>
      </w:r>
      <w:r>
        <w:rPr>
          <w:spacing w:val="57"/>
        </w:rPr>
        <w:t xml:space="preserve"> </w:t>
      </w:r>
      <w:r>
        <w:t>её</w:t>
      </w:r>
      <w:r>
        <w:rPr>
          <w:spacing w:val="59"/>
        </w:rPr>
        <w:t xml:space="preserve"> </w:t>
      </w:r>
      <w:r>
        <w:rPr>
          <w:spacing w:val="-2"/>
        </w:rPr>
        <w:t>блоком</w:t>
      </w:r>
    </w:p>
    <w:p w14:paraId="7F97A475" w14:textId="77777777" w:rsidR="000B11E0" w:rsidRDefault="00C5790B">
      <w:pPr>
        <w:pStyle w:val="BodyText"/>
        <w:spacing w:before="33" w:line="264" w:lineRule="auto"/>
        <w:ind w:left="141"/>
        <w:jc w:val="left"/>
      </w:pPr>
      <w:r>
        <w:rPr>
          <w:noProof/>
          <w:lang w:eastAsia="ru-RU"/>
        </w:rPr>
        <mc:AlternateContent>
          <mc:Choice Requires="wpg">
            <w:drawing>
              <wp:anchor distT="0" distB="0" distL="0" distR="0" simplePos="0" relativeHeight="487628800" behindDoc="1" locked="0" layoutInCell="1" allowOverlap="1" wp14:anchorId="01C16A18" wp14:editId="740FC2CD">
                <wp:simplePos x="0" y="0"/>
                <wp:positionH relativeFrom="page">
                  <wp:posOffset>1248460</wp:posOffset>
                </wp:positionH>
                <wp:positionV relativeFrom="paragraph">
                  <wp:posOffset>478792</wp:posOffset>
                </wp:positionV>
                <wp:extent cx="5243830" cy="2022475"/>
                <wp:effectExtent l="0" t="0" r="0" b="0"/>
                <wp:wrapTopAndBottom/>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3830" cy="2022475"/>
                          <a:chOff x="0" y="0"/>
                          <a:chExt cx="5243830" cy="2022475"/>
                        </a:xfrm>
                      </wpg:grpSpPr>
                      <wps:wsp>
                        <wps:cNvPr id="238" name="Graphic 238"/>
                        <wps:cNvSpPr/>
                        <wps:spPr>
                          <a:xfrm>
                            <a:off x="0" y="0"/>
                            <a:ext cx="5243830" cy="2022475"/>
                          </a:xfrm>
                          <a:custGeom>
                            <a:avLst/>
                            <a:gdLst/>
                            <a:ahLst/>
                            <a:cxnLst/>
                            <a:rect l="l" t="t" r="r" b="b"/>
                            <a:pathLst>
                              <a:path w="5243830" h="2022475">
                                <a:moveTo>
                                  <a:pt x="5216334" y="0"/>
                                </a:moveTo>
                                <a:lnTo>
                                  <a:pt x="27432" y="0"/>
                                </a:lnTo>
                                <a:lnTo>
                                  <a:pt x="0" y="0"/>
                                </a:lnTo>
                                <a:lnTo>
                                  <a:pt x="0" y="27432"/>
                                </a:lnTo>
                                <a:lnTo>
                                  <a:pt x="0" y="1994916"/>
                                </a:lnTo>
                                <a:lnTo>
                                  <a:pt x="0" y="2022348"/>
                                </a:lnTo>
                                <a:lnTo>
                                  <a:pt x="27381" y="2022348"/>
                                </a:lnTo>
                                <a:lnTo>
                                  <a:pt x="5216334" y="2022348"/>
                                </a:lnTo>
                                <a:lnTo>
                                  <a:pt x="5216334" y="1994916"/>
                                </a:lnTo>
                                <a:lnTo>
                                  <a:pt x="27432" y="1994916"/>
                                </a:lnTo>
                                <a:lnTo>
                                  <a:pt x="27432" y="27432"/>
                                </a:lnTo>
                                <a:lnTo>
                                  <a:pt x="5216334" y="27432"/>
                                </a:lnTo>
                                <a:lnTo>
                                  <a:pt x="5216334" y="0"/>
                                </a:lnTo>
                                <a:close/>
                              </a:path>
                              <a:path w="5243830" h="2022475">
                                <a:moveTo>
                                  <a:pt x="5243779" y="0"/>
                                </a:moveTo>
                                <a:lnTo>
                                  <a:pt x="5216347" y="0"/>
                                </a:lnTo>
                                <a:lnTo>
                                  <a:pt x="5216347" y="27432"/>
                                </a:lnTo>
                                <a:lnTo>
                                  <a:pt x="5216347" y="1994916"/>
                                </a:lnTo>
                                <a:lnTo>
                                  <a:pt x="5216347" y="2022348"/>
                                </a:lnTo>
                                <a:lnTo>
                                  <a:pt x="5243779" y="2022348"/>
                                </a:lnTo>
                                <a:lnTo>
                                  <a:pt x="5243779" y="1994916"/>
                                </a:lnTo>
                                <a:lnTo>
                                  <a:pt x="5243779" y="27432"/>
                                </a:lnTo>
                                <a:lnTo>
                                  <a:pt x="524377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167" cstate="print"/>
                          <a:stretch>
                            <a:fillRect/>
                          </a:stretch>
                        </pic:blipFill>
                        <pic:spPr>
                          <a:xfrm>
                            <a:off x="27254" y="24892"/>
                            <a:ext cx="5188458" cy="1968500"/>
                          </a:xfrm>
                          <a:prstGeom prst="rect">
                            <a:avLst/>
                          </a:prstGeom>
                        </pic:spPr>
                      </pic:pic>
                    </wpg:wgp>
                  </a:graphicData>
                </a:graphic>
              </wp:anchor>
            </w:drawing>
          </mc:Choice>
          <mc:Fallback>
            <w:pict>
              <v:group w14:anchorId="38E1D6FF" id="Group 237" o:spid="_x0000_s1026" style="position:absolute;margin-left:98.3pt;margin-top:37.7pt;width:412.9pt;height:159.25pt;z-index:-15687680;mso-wrap-distance-left:0;mso-wrap-distance-right:0;mso-position-horizontal-relative:page" coordsize="52438,202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dWFTTAwAAlAsAAA4AAABkcnMvZTJvRG9jLnhtbKRW32/bOAx+P2D/&#10;g+H31YntNInRZBjWa1Fg2Iqtwz0rsmwLsy2dpPzof3+kFNlOc1287iEOZX2iyY8UyZsPh6YOdkxp&#10;LtpVOL2ahAFrqch5W67CH0937xdhoA1pc1KLlq3CZ6bDD+t3f93sZcZiUYk6ZyoAJa3O9nIVVsbI&#10;LIo0rVhD9JWQrIXNQqiGGFiqMsoV2YP2po7iyeQ62guVSyUo0xre3rrNcG31FwWj5mtRaGaCehWC&#10;bcY+lX1u8Bmtb0hWKiIrTo9mkDdY0RDewkc7VbfEkGCr+JmqhlMltCjMFRVNJIqCU2Z9AG+mkxfe&#10;3CuxldaXMtuXsqMJqH3B05vV0i+7RxXwfBXGyTwMWtJAkOx3A3wB9OxlmQHqXsnv8lE5H0H8LOhP&#10;DdvRy31clz34UKgGD4GrwcHy/tzxzg4moPByFqfJIoHwUNiLJ3GczmcuMrSC8J2do9XfF05GJHMf&#10;tuZ15uwlZJnuidR/RuT3ikhm46ORoo5IyHlPpEusOFk4Ki0OebTE6kwfKf0TljpfSUa32twzYQkn&#10;u8/auPTOvUQqL9FD60UFlwSvR22vhwkDuB4qDOB6bFwQJDF4DqOIYrAfRKzqA4b7jdixJ2GRBsM2&#10;i6fXSZKGgQ86GNtj6naIjedpEp8g/b7/l1Yn5MlAm9/z/0OM04hJSjK/7/+HuOlymS6n1+jtBSQm&#10;Z5LaYL6KjOfJYmptHIMeMvS7+DF296z+HvoydyeW29j9ir8h2pbdAX+0Fpq5w5hgb0u0NJnPlyep&#10;8VqiWVNSqHYX02iIHEnIUe8Ysk+0j0gsLJPex3Gp0uPH2dPjx3jboy8GFILdVRGQh3VKi5rnd7yu&#10;MexalZtPtQp2BPv15OPdzKsewKCm+8qJ0kbkz1B699DEV6H+d0sUC4P6oYXijh3fC8oLGy8oU38S&#10;di6wGae0eTr8Q5QMJIir0EB7+iJ8jSeZL6joS4fFk634uDWi4FhtrW3OouMC+s36RnKawe/YwUE6&#10;azyXJx04Zbbom5uWmlE6GqJ+buV7GDaAf77hNTfPdnCCtoVGtbtHTrGt42LYw+AquR720JCSwTCw&#10;xPLoUXgGvT1Tsam59MFE+WgstJQXE8v/+OumoVtBtw1rjRvvFKvBbtHqiksNrSljzYbBtKIecqix&#10;FEZLAwOLVLw1rllpo5ihtoYUkFTfoLm5ytJtWKN7O9GFV9pwPI9nrnfF6WIZuw90Q8t0sUhn0Opx&#10;aJkurxezic9V380xTbAdHxMKGy3QfpZJrmNbs5whVgS7bAbZ0Q+kk9lyuLaofphe/wc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BWy+QZ4QAAAAsBAAAPAAAAZHJzL2Rvd25yZXYueG1s&#10;TI9NS8NAEIbvgv9hGcGb3XzYaGI2pRT1VARbQbxNk2kSmt0N2W2S/nunJ73Nyzy880y+mnUnRhpc&#10;a42CcBGAIFPaqjW1gq/928MzCOfRVNhZQwou5GBV3N7kmFV2Mp807nwtuMS4DBU03veZlK5sSKNb&#10;2J4M74520Og5DrWsBpy4XHcyCoJEamwNX2iwp01D5Wl31greJ5zWcfg6bk/HzeVnv/z43oak1P3d&#10;vH4B4Wn2fzBc9VkdCnY62LOpnOg4p0nCqIKn5SOIKxBEEU8HBXEapyCLXP7/ofgFAAD//wMAUEsD&#10;BAoAAAAAAAAAIQCoywjtc5kAAHOZAAAVAAAAZHJzL21lZGlhL2ltYWdlMS5qcGVn/9j/4AAQSkZJ&#10;RgABAQEAYABgAAD/2wBDAAMCAgMCAgMDAwMEAwMEBQgFBQQEBQoHBwYIDAoMDAsKCwsNDhIQDQ4R&#10;DgsLEBYQERMUFRUVDA8XGBYUGBIUFRT/2wBDAQMEBAUEBQkFBQkUDQsNFBQUFBQUFBQUFBQUFBQU&#10;FBQUFBQUFBQUFBQUFBQUFBQUFBQUFBQUFBQUFBQUFBQUFBT/wAARCAE2Az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Mooor9DPhDe8Pf8gb&#10;UP8Ar5X/ANAqWovD3/IG1D/r5X/0Cpa/Fc7/AORhVPPr/EFaEOsSpa/Zp1W5t/7j/wAFd/4H+Fmj&#10;eIfDGm6rq2t3GnSajffYreG3tvN+f/vqoNH+F+n3Ov8Ai21vtVntrLw+u5poYN7y/Nt+5vrzYwq0&#10;pR5S44ap7so/aOCmv/3XlQRLbRfxIn8VVK9di+Cdhf67pUFnrM76feaY+pNLLbfvdi/wKu75mrB8&#10;ZfD3StE8IWWvabqF7cxT3LWvlXtt9nddv/AqdenV+Or/AF0D6tVOAor0Dwl8Jbnxn4Vi1OxnZ7uW&#10;++ytFt+RF2fO7vRD4D8NP4j1Wz/4SWT+z9Oi+aVLbdLO/wDciX+Ks/YS/r7yY0JTjzHn9FeqzfBz&#10;SofEej2P9uSJZaza+bY3Etrsfzf7jp/DVu2/Z7nS10ye+vpLCJ0nfUXeD5LVIv8A0Or+rVR/VKvN&#10;y8p4/RXeeDfAmjeJIvEl9e6vc2mk6Sqss0VtueVGbb9zfW5efBOztvFV3ZrrTJotlpyX8+oTQfOq&#10;t/sUewny8w44arKPNE8nor03/hVGmaquiX2h61Jf6Pf3n2KeaWDypbdv9ypY/hXoOpeKpdB0vXL1&#10;ru1ZnvJbu2VUiiX77/eqPYyD6tUPLaK9A174e6Q/hW71zw1rU+q29hP5V1DcWvlOu77jp/s1meDP&#10;DGi63a3dzrWtNpqxMqRW9vF5txL/ALif3aPZS5uUiVCUZcpyVFepH4LRp8QdP0NtSb+zb+1+2wXy&#10;wfO8Wz+7/eouvhBY6jZaFP4c1W5vP7UvmsNl3AsW3b99/vVf1aqWsNV948tor1XW/g/pqadqc+ka&#10;zc3kulyol4lxZ+Um1n271b+Kk8YfAy68O+LtD0iyunvYNWChZ/L27W/i/wC+etH1WqEsNVieV0V6&#10;/qPwIg07xZrVlLq0o0fSbWK4nvVtt7tu/gVajj+Btteapp/2TVZ5tKv7Ge6glltdku+L+B1olhqs&#10;C/qlfm5TySiu4034e23/AAiEuvavc3dhFFqK2TRJbfPtZPv/ADVpeLPh94Y8PaZpc8GvXs1xq0CX&#10;FqtxbKiKm7b877vko+rVeXmMvYT5eY81or1K/wDhHpD6HrVzpGvT393pMC3Eu+z2W8q/9Mn/AIq8&#10;trGVOUJcsxVKEqXxhXcfDr4bt4z825nna2tIm2fIvzu1cPXvXwK/5Fa4/wCu9bYaMZ1feLw1ONWp&#10;yyI/+FD6R/z/AFzR/wAKH0j/AJ/rmk8Q/EvxDN4v1XQfCGg22sTaNEsuozX119nTeyb0ii+R97bK&#10;s+Hvipc63430fQZ9Dn037fo/9qypd/JLA/m7fKdK9j6vS/lPe+pUv5Sv/wAKH0j/AJ/rmj/hQ+kf&#10;8/1zXM6l+0Jq6aNZT6Z4agv9QvfE1x4ditPtmz7u/wDe79n+xWrZ/FTxjefEN/Cv/CK6f/odnBda&#10;nff2j8lvu++ifJ81H1Sl/KEsJSh9k0f+FD6R/wA/1zR/wofSP+f65rlIf2lpZli17+ytP/4QyW++&#10;xLcf2iv277+zzfs/93f/ALe6nar8e/FSReM9Q0/whaXOi+FL6W3uriW+2PPEv33iTZ97/fq/qkP5&#10;S/qUf5Tqf+FD6R/z/XNH/Ch9I/5/rmuUf4heNtS/aJ8NaZp/9np4S1LQPt/2eWdt7pv+/wDc+9/s&#10;btte6zb/ACn8rb5u35d9RLDUoR+Ej6pS5vhPNf8AhQ+kf8/1zTE+BWizJuXUJ3/3NlZlt8TvHsPx&#10;S03whc6D4duUnV7i8l0/Ubhns7f+B3RokX5/7lYmj/F250fSNHtvDXhO2e41nXb3T1t3vmREZf8A&#10;lq7t/fo+r0v5Q+qUv5Tsf+FD6R/z/XNH/Ch9I/5/rmr/AMOviLqfiTWdb8P+IdIi0fxBpO15Yref&#10;zbeWJvuOj12Gsak2labLeLbS3PlLvaKH79RKhSj9kz+rUv5TgP8AhQ+kf8/1zR/wofSP+f65rtfD&#10;HiH/AISfS0vls57OJm+Xzv462KPYUv5RxoUJR5oxPnf4i/DT/hDIorm2na5tJW2fP99GrhK9++OX&#10;/Inw/wDXdK82+HHgez8Zxa1PfXlzZ2+l2y3DfZIPNd/mrza1L97ywPHr0P3/ALKkcVRXcfEL4e2f&#10;hXSNH1PTr6e5tNRVtqXcH2eVdv8AsVPoPw90X/hGLLXPEuuS6Vb387RWqW9r5rPt++7/AOzWPsJc&#10;3KY+wnzcpwFFeoQ/CvQ7PTNd1LUvEEj6fp1ytvFNp8Cy+buTdv8AvVYf4OabNqVlFY6vczWl1o8u&#10;qxSywKr/AC/wbd9XHDVZx5ol/VKh5PRXqNz8Dry28G6Lqkt2U1LU7lIEs9vEav8AcZqh174aeHLB&#10;dVs7TxV52t6Wv723uIPKil/vor/xVEqFWPxB9WqnmlFesar8E4NBl1C81DVZbbRLKzil+1+R88sr&#10;Ju8pEqXSvgnp80GjwahrNzZ6rq0Xm20UNnuiRf4PNb+Gr+rVOblD6tVPIqKt6rpsuj6pd2M/+tgl&#10;eJqqVzHNKMoS5ZEU1z5Pm/Lv8pd7UWGpQPP9778Eqf8AjlMv0/4lF6yr9+VUauar63AZfSlTjiPt&#10;H61kGQYavhqGM+1zHW/DrwBL481aWDz/ALNb2675Zttesf8ADOui/wDQQvKwv2b/APj61v8A3Vr0&#10;Dx/4t1zw9cWVnoekW15LOru13qd19ntLfb/ff+89e9KR9ni8TVhV5ISOc/4Z00X/AJ/ryj/hnTRf&#10;+f68qvYfH5tV8G6ZeWOkfafEd/qMukRaf5/7r7RF99/N/wCeX+3WF8WviX8RNH+FXiueLRbbQfEG&#10;lrE/25J2e3aJnT57d9nzN/sOlRzSPP8Ar1X+Y6X/AIZ00X/n+vKP+GdNF/5/ryu98GXOp3nhTSp9&#10;aS2TU5YEef7Izum7Z/tIlcf42+JHiPSviJZeEPDmg2mq3d1pjah9ou7z7OkW19ux/kq5SlGXKOOL&#10;rzjzcxS/4Z00X/n+vKb/AMM96D5rxf2nP5q/eT5flqonx7vLnw9bxQeHv+Kwl1Z9F/sl5/3Szr99&#10;/N/55f7dcJqWt+MU8R/Fu5l0yy03xBB4dt/kS8Z4tmx/nR1Td/47WMqkox5g+u1eaMeY9DtvgD4e&#10;vN/karPNtbY3lMr7al/4Z00X/n+vKt/s66C2g/CrR2n0zT9Nu7qBLiX+z5Xfz9yffd3RPmrqvGfj&#10;NfBkFvPLp9zfxSts32+35GrWXNGXKXTxder9o4r/AIZ00X/n+vKr3n7OumPav9m1OdLj+HevyV63&#10;Z3LXNrFO0DWzsu/yn++lS0+aQ/rdf+Y+Ktb02XR729sZ/wDWwM6NX6a/CD/kl3hf/sHxf+givzk+&#10;KX/I7+IP+u71+jfwg/5Jd4X/AOwfF/6CKKhlncuelSkdkOlLRUU0qQxmSRtqr/FXMfJktFRqyyLu&#10;X51apKACio3ZUTc33VpIZUnjEkbK6N/EtAEtFFFABRUUFxHcJuidXX1WpaACiioIrmOZnRXVmT72&#10;KAJ6KKKACioBcxPM0Suvmr/DU9ABRRUDXMaTLEzqJW+6tAE9FFFABRUEtzFCyLI6ozfdqegAooqK&#10;e4jt03SuqL6tQBLRRRQAUVFNKkMZkkbaq/xUqssi7l+dWoAkooqN2VE3N91aAJKKo/21Y/8AP1F/&#10;31RQB+U9FFFfoZ8Ib3h7/kDah/18r/6BUqffqLw9/wAgbUP+vlf/AECpa/GM6/5GFU4K/wAZ9Ba7&#10;rfhDwBF4U0OX+1Ln+y9uob7TynSWVvm+f56zPid4n0TwlceKtN02O7udT8QJFLLcOy+VFE3zbf8A&#10;erxCivNqYnmOiWL/AJYnrGlfFrSrDUvDWoPY3r3GiaZ9kiRGTY8/9/7/AN2sbxZ8UpvF/gq10vUm&#10;uLnU476W6e4lb5djfwLXAUVFTE1KvxGP1mry8v8AXY9K8E/GKbwN4OGl2MUn2tr77RJv2eVLFs+d&#10;GrT8PfFHwt4b1nXZ7HTdUsLXVIl2vaNF9otW/j2N/dryKij6zUIjiakIxj/Ke0ar8YPC+pazoV9L&#10;p+rXn9jWrpAl9KrPLL/A7vvq037SL6jp2m2OrWlxfWrrLFqkTbNkqv8Ad2/7teG0UfWqpt9dr83M&#10;e4pc+D/CXwsMTtqbweI52dvs/ledFGv3Uf5q0fF/jzRtKuNK1XyLm80TxBo62V1ablSWJF+VH/3q&#10;+faKv6zIuONlGPLE9VT4o6HoNvoWmaHp98mlWd8moXT3bL5srf8AoNYmj/EiLSPiNqHiFbNptPv3&#10;lSe3dvneKX7/APwKuForH28ubm/r+tDn9vM9F1jxx4fsPCGoaD4XsdQhTUZ1lupdQZd+1fuKm2qX&#10;w98YaL4bguotTs71Lh2WWDUdMZEuIv8AY+b+GuHoo9vLm5xe3lzcx7Pc/HLTbnxBdau9jfzXFvpz&#10;afpnmyq23d995W/vVgaD8Wl8PeH/AA5bQW0r6hpeoy3rM/3GVv4K8ye5iR9rMtH2yD/nqtae1xHN&#10;zW/rc2+s1z2LxV8YNK1jT7pLWXxE8t1KjfZ765T7PF8+5/8AerTvP2h7aaLW/K0+d5Z1/wCJdLNs&#10;32rsmx68Poo+s1bh9bq83Me0Q/He1TxLqVz5GoQ6fqNjBbyvbyolxE8SffSoofjTp9h4ltNQgbW7&#10;yKCzuLdZb6dXl81v4/8AZrxf7ZB/z1Wj7ZB/z1WtJVcRPoOOJrxPQtV+Kd5r3w+utB1We7v76W+W&#10;6iuJm3oqKn3Kr6947s9V/wCEQ22jv/YlslvOk33Jdrbq4X7ZB/z1Wj7ZB/z1WjnxHb+X/wAlMZVK&#10;sviPetf+Oug6lp2vxxQa75uqW32dYbmRfs8H+4teFVF9sg/56rR9sg/56rWNX21WXNJFVq1XEfES&#10;17r8B7mJ/Dl3FuXzUn+ZK8F+2Qf89Vq7pXiefQZ/Psb5raX++lXQVSlLm5AoS9lLmPa9b8AeKtH8&#10;a6x4h8GX2lw/25FEl9b6sr/upVTaksW373yfwVR1X4Y+MbDxB4f8R6Lr1jqWu2enNpt9LrKsiToz&#10;796eUnyturz3/hbviP8A6Dkn/fC//EUf8Ld8R/8AQck/74X/AOIr1frT/kPY+vx/kOq8MfAfxDpu&#10;m+HF1PV9Pub6w8U3Gv3UsSsiSrLv+RE/vfPXoGleA57P4l+I/Ecs8D2WqWcFqsKffTb9/fXiv/C3&#10;fEf/AEHJP++F/wDiKP8AhbviP/oOSf8AfC//ABFEsZKX2CZY+Mvs/wBbnQeG/wBmyfwlfxWNjpXg&#10;u50eK6+0RanfaT5uoIu/ds+5tZv9vfXUf8Kf1D/hD/iXo/26083xRdXVxav82yJZU+TfXm//AAt3&#10;xH/0HJP++F/+Io/4W74j/wCg5J/3wv8A8RR9bl/Ia/2l73NynoV/8Mdf0fxf4R8UaRLaXlxo2j/2&#10;PeWkzMn2hfv/ALp/727+/W3bePPGd/Ols3w31LTfN+T7XcajZPFF/tuiy7tv+5XkX/C3fEf/AEHJ&#10;P++F/wDiKd/wtrxG/wB3Wpf++V/+IolinL4oGP1+P8p23wr8DfEbwTql3Pq6+F9Sl1S8e41PU4by&#10;4+0Sp/AiI8W35P7m+uR8Q/D3xH4M1H4f2On3No+pt4iv71ZniZ4tsqb9j/3ar/8AC2vE3/Qal/79&#10;J/8AEUf8La8Tf9BqX/v0n/xFZ/WnzfAEswjL7J638N/AetaP4h13xL4ovLS513V/Ki8nTt/2e3ii&#10;+4ibvmavQ6+Yf+FteJv+g1L/AN+k/wDiKP8AhbXib/oNS/8AfpP/AIij60v5A+vR/lPptEWFNsSq&#10;iJ9xEp9fMP8AwtrxN/0Gpf8Av0n/AMRR/wALa8Tf9BqX/v0n/wART+sL+QPr0f5T1b463MSeF7eJ&#10;m/etP8qVwPwp8f2fgM60t59tT7fbLbrLp+3zYvm/2q43WPE95r0/m6heSXLp/frP+0x/3q8+U5+1&#10;5oo82pXl7X2sT0r4l/EjT/GGiaVp9tHqFzLZsztqGp7PtDbv4Pl/ho0Xxz4dvPCGn6H4n0/ULlNO&#10;neW2l09l+ZW+8j7q81+0x/3qPtMf96o563NKViJV6kpcx6Lf/ELSJvCXiDRtP0htNiv7yK4giRt6&#10;RIqfxf7Vb/hz406XouseH7ubTbm4i07R202WL5P3rf8AxNeN/aY/71H2mP8AvVdOriKXwov6zU/r&#10;7z1i5+Nk95pH72CR9WTWE1JX/wCWSqv8FV/EnjPwVqrarqFtoN6+tal8/wDpcqfZ7d/43TbXl/2m&#10;P+9R9pj/AL1T7Ss+n9bfoR7ep9r+v6uez638cbHxN9r0rV7G5ufDktnFFBF8nnWtwqffWrFh8cdP&#10;fSdNg1CXX7a4sIvs6pplyqRXCr9zf/davEPtMf8Aeo+0x/3qr2uI+Kxf1mt8Roaref2lqVxc/N+9&#10;ld/nbe9VKi+0x/3qPtMf96uTkn2OOXNP3h1z/wAgu9iVWd22bU/2qxdK0G5uZXa8lWH90zrCn+zW&#10;x9pj/vVa0pGvL11gVpn+yyvsRf8AYr3cFisRCUaFvdPs8kzvF4eVLBxl7vMdh+zfcxJqmqwMypK8&#10;Suqf366j4r/C7V/GfibStV09tG1K3tYGt5dJ8QxO9o25/wDWoio/zf79fPthqtzpV0lzZzyW1wv3&#10;XSul/wCFu+LP+g1P/wB+k/8AiK+slHmkfrWJoRrS54zR3Hhj9nvWvDHg2ytoNT0uHXtL1qfV7Ga3&#10;geK0/e/8snT+Fdv9yuj1v4b+LPHngXxRpXiXXLRLvV4kitrSxV/sllt+f77Jube6V5J/wt/xf/0G&#10;p/8Av0v/AMRR/wALf8X/APQan/79L/8AEUSjzHJHBRj9uJ7RbeJPG3hXTdP0yfwPL4huLeBElvtJ&#10;vreK3d/9jzXRv/HK4fWJvGesfHHRNQ0rTINE1P8A4R2VJbHWW3p/rf8AnrFvrj/+Fv8Ai/8A6DU/&#10;/fpf/iKP+Fv+L/8AoNT/APfpf/iKOSXNzB9Ujy8vOj0WH4Fa1baDb30WtWn/AAmsWsPrTXbxP9ke&#10;VvvxbPvbdtWLP4UeKr+98cahr2p6W994j0lNPiisVl8qBtjp99vvL89eZf8AC3/F/wD0Gp/+/S//&#10;ABFH/C3/ABf/ANBqf/v0v/xFTKnz+6L6lHm5udH0r4M0SXw34S0fSp5VmlsrVLd3T7j7UrYeFZk2&#10;yqrp/trXyl/wt/xf/wBBqf8A79L/APEU9Pi14xf7ur3L/wDbBP8A4iqlGUjSOEfwwnE+raK+Uv8A&#10;hbHjP/oK3f8A34X/AOIqG8+Jfi+/geCfVbt4n+9+62f+yUcpp9Tf85S+JFzFc+L9dlibfE877Xr9&#10;IPhAM/C7wv8A9g+L/wBBFfmFNDK8Uv7qXe6/3Xr9P/hIjJ8MfDCuuxvsEXH/AAGlUOPO3D2VKKOx&#10;qC6tYryB4ZkDxt95TUw6Utc58mRRxpFGqqu1V+7UtFFAEbxpLEysPlb71MtbWKzgSGFAka/dUVPR&#10;QAUUUUAVbOzgsYtsC7EZt1WqKKACqttYQ2ssska7Xlbc1WqKACiiigCqlhCl09yqjznXazVaoooA&#10;KqvYQveJcsn75V2q1WqKACiiigCrc2EN1LFJIu54m3LVqiigAqreWUF/GqzLvVW3VaooAKKKKAIL&#10;q1ivIHhmQPG33lNOjjSKNVVdqr92paKACo3jSWJlYfK33qkooAxv+ET0r/n2WitmigD8maKKK/Qz&#10;4Q3vD3/IG1D/AK+V/wDQKlqLw9/yBtQ/6+V/9AqWvxXOv+RhVPPr/EFFd1pnwX8S6tZ6fcwLZf6d&#10;F5ttFNeRJLKn+7WFeeCdX03RrjVbm28m0t7r7FLvb50l/wByvHlSnH4iPZ1P5TCorV03wrqGq6Jq&#10;Gq20SvZWG3z33fc3V1qfAvxO88UGyw+1Sx+atv8AbovO27d33N1Hs6v8oRpzl8MTz2iuz0H4ReJf&#10;ENl9rtraBLd5Xiie4nWLzW/2N33qp6P8ONe1vW9Q0iK2WK9sFZ7lbiVYvKRf96j2cv5R+zq/ynMU&#10;V2tz8H/Ettf2ln5FtNLdWr3sTw3SOjxL9/56xbDwfqupaN/aUESva/bFst3mp/rW+5R7KQpUKsfi&#10;iYlFdfb/AAm8S3Gpa1Zx2SNNpK+bd/vU2L/wKrdt8GvEFzpX9pRSaX9i+6039oRfK39z71X7Cr/K&#10;X7Cr/KcLRWxrfhLUPD1np9zfRKkV/F5sDpKr70rHrHYxlCcPiCoptztFBE2yaVtm/wDu1LT7ZN97&#10;/uQS/wDoFduBpxr4qFKf2i6ceeRmPqv2B/K0/wDcov3pv45ab/b2of8AP5LWdWx4X8L6p4x1ePTN&#10;Jt2u7yQZWJe1ft8KNGjDlivdPVtL7JNba3FefLffJL/z8J/7PUM3kfenvFmi/wCeNpv+b/fevoq8&#10;/Zg1P/hSdrbx6FF/wma3oeR/NG7y/wD0Gvm/xH4cv/CmsXGl6pbNb3kDbZIm/hrxVgMvxtf2qj7x&#10;dTDey96URr69cp8sDfZok+7FF9yl/t7UP+fyWs6tvw94J17xb5v9jaRd6l5X3vs8W/bXu+zp04bE&#10;e8Vf7e1D/n8lo/t7UP8An8lq1pvgrXtY1S40yx0i7udQt/8AW26RfOn+/Tj4H8QDXU0Q6Rd/2u33&#10;bLyv3v8A3zRamXaRT/t7UP8An8lo/t7UP+fyWtTUvhp4q0d7RL7Qb22e8l8qDfF/rX/uLVJPB+uO&#10;mpsulXbppv8Ax+P5X/Hv/v0r0ewckiD+3tQ/5/JaP7e1D/n8lrOorTkp9iOY0f7e1D/n8lo/t7UP&#10;+fyWs6ij2dPsHMaP9vah/wA/ktH9vah/z+S1nUUezp9g5jR/t7UP+fyWj+3tQ/5/JazqKPZ0+wcx&#10;oJreoO21bqStvwZr2oPrjwNeS+U1rK7J/u1F4Ptl+warc/8ALXzYol/9CrQtrOK2v/tkS7LjY6b/&#10;APerzq06fvRsefXxPJLkNP8Ati+/5+paP7Yvv+fqWqNdh4P8DWut6TqGs6xqH9laLZssTTJF5rvK&#10;38CJXmWXY8un7SrLlic7/bF9/wA/UtH9sX3/AD9S11+t/DRZrCy1DwrdyeIbS63ps8jbcRMv396V&#10;y+m+Eta1eLzbHTbm5Tzfs++KL/lr/cpxcOxpKnViQf2xff8AP1LR/bF9/wA/UtOfQdQS1luWsZ/s&#10;8U/2eWbb8iS/3Kl/4RLWv7X/ALK/sy5/tBl3/Z/K+elamR+9IP7Yvv8An6lo/ti+/wCfqWrV/wCE&#10;ta03UYtPu9MuYb24/wBVbvF871Yufh74ltLq3tp9DvYbif8A1SPF96i1PsLkqmb/AGxff8/UtH9s&#10;X3/P1LWvefDTxVYoj3Og3sKO2xd8X3qZqXw98S6Pavc32h3ttbo2xneL5Fp3p9i/Z1/5TL/ti+/5&#10;+paP7Yvv+fqWrX/CJa1/aj6f/Zlz9tSLzWt/K+fb/fqW28D+IbnS31CDSLt7JU3/AGhIvkpWgTyV&#10;Sh/bF9/z9S0f2xff8/Uta9n8NfFN/bJc22g3s0DpvWVIvkrKs9B1K/1b+zbaxnm1Dds+zovz0Wh2&#10;Fy1Rv9sX3/P1LR/bF9/z9S1qXnw48T2EXmXOh3sMTssW54v4m/hqrbeD9cvL+7sYNKuXu7X/AF8K&#10;RfPF/v0Wpl8lWJV/ti+/5+paP7Yvv+fqWte5+GviqwtnuZ9BvYbdU3tK8XyVi6lpV5o9x5F9bS20&#10;u1H2TLsfY1FqfYiUasfiH/2xff8AP1LR/bF9/wA/Utd54b+GPh/xDFaWcXiffrt1atcLbxQb4l/2&#10;GevOJoWhuJYm++jbKd4c3LYuUasI85b/ALYvv+fqWj+2L7/n6lqjRVmftancvf2xff8AP1LR/bF9&#10;/wA/UtUaKA9rU7l7+2L7/n6lo/ti+/5+pao0UB7Wp3L39sX3/P1LR/bF9/z9S1RooD2tTuXv7Yvv&#10;+fqWvoP9ku/m1Z/EUF663MUXleUkq7ttfN1fQP7ImnxXeo+IpGZv3DxMm2uev/CPbyepUeLjqfT4&#10;02z/AOfOH/v2tH9m2f8Az5w/9+1q0OlLXjn6Jd9yl/Ztkv3rWD8Y1q2iKi7VXavoKq6hYR6jGscj&#10;Mu1t3y1coC7YUmdo5NLVW+s1v7V4JNyq392gRaoqKGBYYljX7qrtqWgApOoqOaFZomjboy7aisLN&#10;LC1SCLdsX+9QBaooooAarBuhzTqpabp0emxPHGzMGbd81XaACk3D1papWmnRWU1xKjNvnbe25qAL&#10;tFFFADd43be9OqkumxJfyXYZvNddn3qu0AFN3jdt706qTabE99Hdszeai7PvUAXaKKKAE3D1papX&#10;enRXs1vKzMDA29drVdoAKazBepxTqp6hYR6jGscjMu1t3y0AXKKKKAEztHJpaq31mt/avBJuVW/u&#10;1LDAsMSxr91V20AS0UVFNCs0TRt0ZdtAB50f/PRf++qKwf8AhCbP/nrP/wB90UAfl5RRRX6GfCG9&#10;4e/5A2of9fK/+gVLUXh7/kDah/18r/6BUtfiudf8jCoefX+I+kPD3iHQf7N8Dztc+G3l02zRJ5tR&#10;vNlxB8/8CVXs/FOnzeHtdttL8Q6MlzLrT3CvrZi/exf39r1870VyyxspS+H+tP8AI6frcvd93+rW&#10;PePF/iTwqdF8ZW2l3dlG90tr8lv8iSyr994l/u1CvizRR8ctP1X+07b+z10+OJrjzfkRvI214bRW&#10;X1mREsTKR7VeTaL4/wBD8NKniPT9Em0aV4p4b6XZvXfv81P71aGq+M9Bmu/HXiCDUrbde2a6bZ2m&#10;797L/fl2f3a8FoqPb+7y8v8AWxf1uXxcv9LY+gPCvjbQ7BvB7T6jaf6FoF1bzpLL92Vv4HrEh8c6&#10;Hf8AgJLaK203RLhdft5fs1vK3zKv35fmavGqKv6zJDljpctv62sfT+t/FTw7D4k13TdNv7ZNNutO&#10;nlnvd/yXNw6fKleO2GsWKfBfWNMa5iS/l1WKVbfd87Ls+9XBUUSxMpf153M6mLlUlzS/q59GeHfE&#10;2nv4a8FwNrXhtLKztdmo2+pmJ5fvfdT+KvCPFs2nzeJtTl0pdmmPO3kJ/sVlUVjUqe1Iq4iVWPKF&#10;S2f/AB9/9sJaiqWz/wCPv/thLXZlv++Uv8RFD+JE5er2j63faDfpeabeS2d0v3ZoW2PVGiv3Loem&#10;e8XP7Qtw/wAEYNHj1rUf+EvW98yS4w2fK/368P1LUrzWL2W8vrmW8u5W3tNK292qvRWFKhCj8BVS&#10;rKr8QV9F/C57TXvg9aaVYwXN5qVrqLS3NvY6itlL/sP833lr50op1KftY8oUqnJLmPqPXtSufGFr&#10;440jRZbbTfFEstq7RRXiu88Sptf97/E26s/wlpWuaJ4yt9V8S65ZX6aDosvmuk677fcnyRO/8TV8&#10;2UVzfVny8v8AXY6ZYnml70T6F8Jaqt54Q+Hkk9yry/8ACSSu2+X51Wuw8U+JdFtNI+JXhrSJIZVi&#10;tWu7y73f6+4aX7i/7lfJVFKWEjIqOL5Zc3L/AFr/AJhRRRXoHAFFFFMQUUUUAFFFFAHV+D3iTRNV&#10;Vm2Os8Uv/ANm2pbPUotSunggbe6rvrj+v/Aq2/BP/Iyf9usteZXofFM4q9CM5c50FeoeCYf+Ew+G&#10;Oq+F7OWBNYS8W9ihlbZ5qfx15fRXmy96J5VOp7KXMelRaB/wqa/8P6reagv9tfat0unRMj+VF/tu&#10;tel315p/h/4jeD/D+mSLHZNePqU/zfxyp8i189aDrDaDqkV9FBbXLxfdhu4t6f8AfFP8Q69eeJ9W&#10;uNTvmV7iVvm2L8i1ny+8d9PFxpRlyxParzwNq7+Ddds1tl+0XGupdxJ5qfNF/froJki034jeIIrx&#10;dlxqmkxLYuk6xPLt++iS/wANfMVaut+JLzXrXTLa58vytOg+zwbF/gqZU/6+Rr9fhzc3J/V/+Ce/&#10;WeqxaPqnh/TL6D+zZVguks5r6+S4lR2T5N7/AMNeaeKtN8VeGPCTxavrUXlS3m+K08/zZXb++n91&#10;a83oq1TOeri+ePLyntHiHUt/jX4e/wCk74vstr5v735Pv12XiSzis7Lx05gm0qK6ib/Tru8WWGX5&#10;vuolfMtFRKnzf+TfiXTxvsvs/wAv4I96ufE9n/wqtfFW7/iez2f9i/7X+23/AHxXTR38NzPomuaV&#10;bSXllb2Kpv8A7TWK3T5fmR4q+f8AxJ421DxPZWVnPFbW1pZr+6t7SLYn+/8A71c/QqfMavH8vKeo&#10;eG9VZ/h947bz9jvLF5Seb9z5/wCCsz4JzKnxI0+WWXZ8su53b/YrgqKvl+I85178v93/ADueq6bq&#10;sifDbxg32n96mpxPFveuj+IXiS0h+HkWuWjbNV8ULEk+z+Hyvv8A/j9eFW032a4il2q+xt+x/uNW&#10;14q8YX3jCe3lvFghigi8qC3tItkUSf7tR7I7I429PlOu8W6lK/wo8Hqtyzy+bP5v735/v16bruga&#10;fr2uebquiWT6P/ZkW7W/P2Sqyxf71fM9FXKmRDF8vxR7fgegeG9Vl8MeBtdvNMtl+1T3K2q6nuTe&#10;kX9xF+/89ef0UVfIck6vPGMQoooqjAKKKKACiiigAooooAK+i/2OP+P3xT9Yv5V86V9F/scf8fvi&#10;n6xfyrnxP8I9vJv97ifT46UtIOlLXjn6QFFFFABRRRQAUUUUAFFFFABRRRQAUUUUAFFFFABRRRQA&#10;UUUUAFFFFABRRRQAUUUUAFFFFABRRRQAUUUUAFFFFABRRRQB+TNFFFfoZ8Ib3h7/AJA2of8AXyv/&#10;AKBUtReHv+QNqH/Xyv8A6BUtfiud/wDIwqnn1/iCiiivDOcKKKKACiiigAooooAKKKKACiiigAp1&#10;n/x9/wDbCWm1LZ/8ff8A2wlr08t/3yl/iOih/EicvRRRX7keiFFFFMQUUUUAFFFFABRRRQAUUUUA&#10;FFFFABRRRQAUUUUAFb3gn/kZP+3WWsGt7wT/AMjJ/wBustYV/wCFImfwG7RRWvoPg3XPE8UsulaV&#10;c38UT7Ge3i3ba8M+djGU/diZFFbmteBPEHh+z+16lo13Y2u7b5sse1N1YdQKUJw+IKKKKskKKKKA&#10;CirelabPrGpW9jbLvuLh/KiTd/HRqumz6PqVxY3K7Li3fypU3fx1BXJ9sqUUVsQ+EtaubJLyPTLl&#10;7R4nlWZIvk2r/HQEYyn8Jj0UUVZNgop6IzttX53epb/TbnSrp7a8gltrhPvQzJsegCvRRRQAUUUU&#10;AFFFFABRRRQIKK9H+D3wkufiTqjSzFoNHtX/AH8y/ff/AGFrvvHl54I8CeMovD3/AAhkF5/qv9Ie&#10;dk+9WUqvvcp6VLAynT9vKXLE+eqK7j4xeG9P8K+O72x01dlrsSVU3fd3J9yuHq4y5jjqU5UpSjIK&#10;7L4afEXUPh0mp3mn7f3ssSMj/wAfyVxSbvscU7f8tWfan+xT4bn/AEK7ib78squtcderGUeU2oSl&#10;h5c8D27/AIa48S/8+ll/37/+zo/4a38Sf8+dl/37/wDs68Jru7PwZp2j+EP7c8Qzyo94v+g2kP33&#10;/wBt/wDZrzj0I47GT+0dpd/tWeIruNF8i2hKtu/dRf8A2dWT+1t4lP8Ay6Wf/fv/AOzrgk8E6foP&#10;hJNa16WVJbxX+w2kP33/ANt6xPA2gxeJPE1pYzt+6++1Iv63jueMeb4j1f8A4a58S/8APpZf9+//&#10;ALOorn9rDxHcwPH9mtk3fxJF83/oddDc+EvC+j2Dz3NjaW1pbrveaX7irWJ4V1L4b+Np7iDQbnSN&#10;Vlt/9alo290oPR/27/n6Rw/tZeJYolX7LaPt/vR//Z0//hrnxL/z6WX/AH7/APs62ZtE8J22qW+m&#10;S21imoXSvLBbv9+VF+/sq9/whOgf9Aq2/wC+KA/27/n6cs/7WfiOaJl+y2ibv7sX/wBnTLb9rDxH&#10;bQJH9mtn2/xPF83/AKHXWf8ACE6B/wBAq2/74qGbwf4ctkRpdPtId7bV3/JQH+3f8/Tnv+GufEv/&#10;AD6WX/fv/wCzpf8AhrfxL/z6Wf8A37/+zrpv+EJ0D/oFW3/fFH/CE6B/0Crb/vigP9u/5+nIWn7V&#10;viK0V1WC2m3Nu/ex/wD2dWP+GufEv/PpZf8Afv8A+zrp/wDhCdA/6BVt/wB8VD/wh/hz7R5H9n2n&#10;m7d+z+OgP9u/5+nPf8Nc+Jf+fSy/79//AGdQW/7VviO2llbyLZ/NbfseL7n/AI/XXf8ACE6B/wBA&#10;q2/74rlPCWpeBfHOpanZ6Lp/2n+zpfKluPsbpbs38aJL91v+AUB/t3/P0k/4a58S/wDPpZf9+/8A&#10;7Oj/AIa58S/8+ll/37/+zrev/CvhzTbC4vJ9Mtkt4Imllfyv4Fqr4e0fwr4q0Sx1fT9PgmsryLzY&#10;neLZvSgP9u/5+mIv7VviJbxp/ItvmXbs8r5P/Q6n/wCGufEv/PpZf9+//s6ueGIfB3jCLUJdM0+C&#10;ZLC8lsp98GzZLF9+tv8A4QnQP+gVbf8AfFAf7d/z9OY/4a58S/8APpZf9+//ALOq7ftW+Imuln8i&#10;2+Vduzyvk/8AQ66//hCdA/6BVt/3xTJvAegzROraVB839xaA/wBu/wCfpzf/AA1z4l/587L/AL9/&#10;/Z0f8NceJf8An0sv+/f/ANnXkfjDRIvD3ia7sYm3xK3y/wC7Xq158AtM/wCFXDxFaap517FAtxIv&#10;8FBx08TmFXmUZfCNuf2rfEVxJE3kWyeU275Yvv8A/j9T/wDDXHiX/nzsv+/f/wBnUWtfAXTbf4ZL&#10;4gsdTe4vEt0laP8AgNeHUEVsVjsP8Uz66+CHx6v/AIi+J7jRr+0jRkg89ZYgVr2vULJr6JFjnaEq&#10;27clfH/7Jgz8V7j/ALBzf+h19lg8mmfWZZVlWw6nMfRRRSPWKt/bNeWkkSSNCzD76VLCvkxIrNu2&#10;r941LRQAVFMnnQOqtt3L96paKAOZ/wCEVvP+gvPRXTUUAfkzRRRX6GfCG94e/wCQNqH/AF8r/wCg&#10;VLUXh7/kDah/18r/AOgVLX4rnf8AyMKp59f4gooorwznCiiigAooooAKKKKACiiigAooooAKls/+&#10;Pv8A7YS1FTrP/j7/AO2Etenlv++Uv8R0UP4kTmqKKK/cj0QooopiCiiigAooooAKKKKACiiigAoo&#10;ooAKKKKACiiigAre8E/8jJ/26y1g1veCf+Rk/wC3WWsK/wDCkTP4Tdr0vwrcz2fwW8SywSywy/2j&#10;b/PE2x/uV5pWxZ+Kr6z8NXuhxeV9ivJVll3r8+5a8GUeaJ4mHqRpVOaX949L0HVUf4NpPq+7UrRd&#10;di81LiV33psqXxb4J0XwBpet6rPp8F5Fe3USaTFM77PK+89edab4nnfw+nhq5ljttHluluJZfK3u&#10;ta/xN8ZW2uxaLpWmXc13puk2vlR3Eq7Xlf8Av7aiUZc3u/1sdVOvSdP3vsx/z/zOj8QNoMPg7w1f&#10;QeFtNhuNXZklZWl+T5/4Pmp/jb4RWdz4j1OLw9qGnwy2tr9o/sn5vN2bPn+9XnN54tvr/SdK0yXy&#10;vs+lszwbF+f/AIHXR3nxp1y8+1Mtnpttd3UH2eW+t7X97t/399Ryy+yKNahNfvP7v/BGfCDwzZ+K&#10;vFF3p93BHN/oM7RJK21El2/I9Wfij4e0/wAEwaZoMFjv1BYvtF1qb7v3rt/An8O2uU8N+J7zwreX&#10;FzY+V5s8D27ecu/5W+/UupeM9Q1Xw5ZaReJBcxWTfuLh1/eqv9zf/dq5c3MZKpS9jy/aPSvhhpmk&#10;aHonhvWLnTV1DU9V1X7PFJKzbbdV/wB2rPjzQdI8VWusalBpH2TULDWktZfsjN/pSt/vfxVxnw4+&#10;Jtz4TmsrC6W2udEW5Wd0uIPNeL/bSpvG3xdvtY1SWPTPs1npkV99qg+zwbHlb+B3rOUZe0/ryOyl&#10;Xoew5X/W52ut+BtIm8P+JVbQbLR7jToEuLV4b7zbv/tqm+ul0f4e6Zba3ZRXzzw+HLqziig0xJ5f&#10;Kup2Te77N9eRan8a9c1Kx1C2ax0mH+0YtlzLDZ7Hl/4FvqnefFvxBd6zouoySQCbSo/KtohF8p/4&#10;DU8tQ6PreDh9k3PD2m6LpXgvxLq95ottqUtrqa2sCXDNsRP+AvXS6x4D0PWNb8QaBpmlQWeq/Ybe&#10;9sdjP/c+dK8t1Xx/qeq+H4tGZbaGyil+0N9ni2PK39966zwn8QLU+KX8V67ftb6lZwLDBZ2kDbLj&#10;amxfm/hrbl9056dfD+7T/rqaj+FdGs/iXb2dtbLDp/h+zW41Gbd/rZVTf/6FVTSrzT9V8JeKvFmp&#10;aRbaxqH9oqkX2tm+VW/3Xrj/APhOZ00nXbbyP9I1affPdu3z7f7lZ9n4qvrPw1e6HF5X2K8lWWXe&#10;vz7lqOWRH1ihCXu/D73/AAD1KbwrpGpa94UntvDSvFe6U97PY28uyLd/fd2f5VrQ/wCED0O/uvBt&#10;3LpVlbPdahLa3lpY3X2i3dV/291ecab8V9c0240+WL7M/wBgs/7PWF4t6Sxf7dWrn4za5M+meVZ6&#10;bbJp0/2iCK3tdiI3/fdEoy5vdLp4nDfa/rY6Ca20HW9B8cLF4dsrCXSEXyLi3aXf/rdv8TV0HiT4&#10;b6D4V0m48Sy6ZHeWi2MCQafCzv8AvWT/AFsv91a8ftvGeoW0Guxr5GzWf+Pr5f8Ab3fJWsnxZ1z+&#10;1Hvn+zPus1spbd4v3UsS/wB9KJRl9kqOLwvN70f6uelaP4A0HTtJ8O/bNK028TUYPtF5d3eo+VLF&#10;u/55Lu/grxXxJYQaVr2oWdnOtzaRTukUyfxrXRab8V9VsLC3s2sdLvEtf+PV7u1814P9hK5C8uZb&#10;y6lnk2+bK+9ti7KuMZc3MclerSnTjGBDRRRWp5p614QvrnTfgX4luLOeW2m+3RfPE2x/u10fhvQd&#10;Ks/CfhrV9T0G58YahrM+2W4edn+z1554B+KEvgrTb7TJ9JtNa026fe1vP8vz1LcfGjXLW8kbQXXw&#10;/ZSf8uVr86q//Aq55Rke9TxNCEIymQfGbQYvDfxB1CxinkmiXY6+a2913fwVw9dV458fz+Pm0+e+&#10;s4IdQgi8qW7h+/P/ALTVytbR+A8vEyjOrKVL4SW8/wCQXpn/AFy2f+P1SqW/825soraKVYUVn+dF&#10;+f5qLCwgttJu9q73Sdfnf7/3K8qrSlH3hfGRV9CXXjbwLr3wlgg1BUfW7W18qNCn7xXr57ormNqG&#10;Jlh+b+8fQuteO/A/iP4SWtteBJNYs7XyIo9nzo9eX/B//kdLf/rk9cVXS/DrWINE8W2lzctsi+4z&#10;/wByg6frMqtWEpHYftIf6TB4E0y5+fR7/wARW8V8j/clXY7oj/7O6ur1vwl4QtvGnhfUJ3g0fXYP&#10;Nt9OS3ZYnuk2fPFs/iWtXxPomg+PPD0umaq0F5ZXG1/kl2OrfwOj/wALVz/hX4UeHvDGuRa1PrWp&#10;a9qdvE0VrcazfJL9lRvvom1EoifTSnDlOf8Aij4e1Dwr4X0rxQ2pz63qfhrUftrXE0SI7WrPtli+&#10;X+FE/wDQK5/4qfFe+ufiJpXhrTLzXbDSrjSf7VlvvDemNe3Eu59qJ9x9q/8AAK9g03w9pVh4fu9F&#10;kvpNStLrzfN+3XXmu6S/fT/drjYfgtov9h6JbS+Ib6HVdIie3tdZ06dLe48r/nk/31ZaDbngcJef&#10;E7xnoPwdi8baq19Z3Hh++lS6sb61+yvq9rv2I+xvmWX+OuU+KlhrnjP4ReBNe1Pxbe/aNU8TWVws&#10;OntF5UCyu+xE+T7yV73/AMKu8NPFoUVzqF3fxaTO11FDd33mpPL/AH5d33qqXnwW8J3nhS98OfbL&#10;m20y4vv7SgSG6XfZy793+j/J8lH2ub/CHtYf+lHPw/8ACUar8cdV0hfGN3Z+H9D061uPs/lRO9wz&#10;ff3vs+7XCzfFfXtK8QeHNTtvFGr68mpawmnzpFpLponlNv8A9VcbPvJs/v17xo/gzQ9H1zUNXW8k&#10;vL2/s4rKd7idH3LF/wCzVxNt+zl4Otn09F1rWfsWnXiXtjp76iv2e1df7ibPu/7+6kvdlH+upKnD&#10;ll/XQzdNufGPxLvPFur6Z4sbw9/Y2py6fY6f5SfZH8r+O4/i+f8A2NtZPhvw3ff8NaXt9c+INQeX&#10;/hHbe4lt4Wi+zvulf90vybvKrvvEPwZ8K+IdX1C8bUtQsLfUm36jp1jfrFaXrf8ATVP/AIjbV3WP&#10;hppFz4jtPEekaq2ia3ZWP9nwPEyPbtF/AksX8Sp/vrVKXK4/10G5wkpR/rc7jUrNr/Tri2W6ns3l&#10;XYtxb/fi/wBtN1fKnwu1LWvh78BdHXTNcvrnUNe13+zYrjUUWVLDdK+90RUT+5/HXuGiaV44ttUt&#10;5dV8e6NqWnq3720h0X7O8qf7/wBofb/3xU1t8K/CcPgP/hEGZptK81pVd7r96ku/fvR1/i3Uv7w4&#10;1YRjy/11OE1K/wBe8DeJdQ8Iah4hu/E+n6poF5exXF9En2iCWJPn+dURdr1heANS17xVF4H8GaVr&#10;1z4Ysrfw2upXV3YxI8tw+/aiJu/h+SvUvD3wo8PaI+oTz6rfa3qF/avZS6hqd4ksq2/9xPkRV/74&#10;qrf/AAZ8L3mm6FBbanqGlXejQfZbXUdPvEiuPK/uO+zay/8AAKI/1+P+aI54c39eR4ZonjnXPh14&#10;FvdMtry7udQ1fxre6fPqdjYvcXCrv3O6RL/FWxrfxI8daV4D8YRWN94ghitZbL+zNe17Sfstxull&#10;RHR0ZEVv++K9bsPgh4MsPCVx4ejnuXt5b59SW4e833FvcN/y1SWnP8H/AA9eeH9Q0rUNc1fWEvZY&#10;pZ7u+1FHl/dOjJ/BtX7n9yrj8Xvf3f0LlVhzHXeCdH1DQdBittT1q5169f8Aetd3Coj/ADfwbF/h&#10;rdqul5bIiKs8Xy/7VMm1WzhieWW5gRE+8+6omc3OjwL4p/8AI733/Aa6D/hJ7PwV4DuND0/Um1LU&#10;NUVVn2f6q3X+5XH+PNYg1vxVe3Nt88TNsV/71c/QfLyr8lWcoHpt54nsfB/gWXRdP1BtS1DUV33U&#10;u75IE/uJXmVFFBhVqyrHsn7Jv/JV7j/sHN/6HX2YO9fGf7Jv/JV7j/sHN/6HX2BqEV1LEq2sixPu&#10;+Yt/dpn3eT/7oi/RRRSPcCiqt8k8tpIts2ybHys1SwhkiVZG3OF+ZqAJaKKimDNCyxNtfb8poAlo&#10;rmf7N8Qf8/8AF/3zRQB+X9FFFfoZ8Ib3h7/kDah/18r/AOgVLUXh7/kDah/18r/6BUtfiud/8jCq&#10;efX+IKKKK8M5wooooAKKKKACiiigAooooAKKKKACpbP/AI+/+2EtRVLZ/wDH3/2wlr08t/3yl/iO&#10;ih/EicvRRRX7keiFFFFMQUUUUAFFFFABRRRQAUUUUAFFFFABT7O2udSn8iztpLyZfvJEv3aimdkt&#10;3Zfv7a9As7NdB0uLT7b+7vnf+OV2/v1y16/sjOrUjSjzHM/8IXrn/PnH/wCBUX/xdRX/AIb1DTbd&#10;Jbm22J/fRkf/ANBrqKlhuWtn+T7j/eR/uNXHHF1Dzfrv908/ro/h7Zy3muS3KrstIoJU+0P9ze33&#10;ErQm0HQ7mfz5baf+/wDZ0l/dVdmuWmRIlVYYk+5Ci7ESirieePLE2qYuny+6H9m6h/z7L/3/AEo/&#10;s3UP+fZf+/6VFRXAeVzx/lJf7N1D/n2X/v8ApR/Zuof8+y/9/wBKiopBzR/lJf7N1D/n2X/v+lH9&#10;m6h/z7L/AN/0qKimHNH+Ul/s3UP+fZf+/wClH9m6h/z7L/3/AEqKikHNH+Ul/s3UP+fZf+/6Uf2b&#10;qH/Psv8A3/SoqKYc0f5SX+zdQ/59l/7/AKUf2bqH/Psv/f8ASoqKQc0f5SX+zdQ/59l/7/pR/Zuo&#10;f8+y/wDf9KiooDmj/KS/2bqH/Psv/f8ASj+zdQ/59l/7/pUVFMOaH8pL/Zuof8+y/wDf9KP7N1D/&#10;AJ9l/wC/6VFRQHNH+Ul/s3UP+fZf+/6Uf2bqH/Psv/f9KiopBzR/lJf7N1D/AJ9l/wC/6Uf2bqH/&#10;AD7L/wB/0qKigOaP8pL/AGbqH/Psv/f9KP7N1D/n2X/v+lRUUBzR/lNXRPCWueINRisbGxWa6l+7&#10;F9qi+b/x+ur/AOFAfEM/8y3J/wCBUX/xdZ3wc/5K/wCEf+v4/wDoD1989AK5K1eVKR9Pl2W0MbS5&#10;5nwv/wAM/fET/oWpP/AqL/4uj/hn74if9C1J/wCBUX/xdfc5/Cj8qx+szPU/sPC/3j4Y/wCFAfEP&#10;/oW5P/AqL/4urkP7P3j3+wr4tooSdp12wfaE3Mm2vt3H0ox71Eq8px5TSOS4aJ8If8M+fEX/AKFp&#10;v/AqL/4uj/hnz4i/9C03/gVF/wDF194YoxXMH9i4Y+D/APhnz4i/9C03/gVF/wDF0f8ADPnxF/6F&#10;pv8AwKi/+Lr7wxRigP7Fwx8H/wDDPnxF/wChab/wKi/+Lo/4Z8+Iv/QtN/4FRf8AxdfeGKMUD/sb&#10;Dnwf/wAM+fEX/oWm/wDAqL/4uj/hnz4i/wDQtN/4FRf/ABdfeGKMUB/Y2HPg/wD4Z8+Iv/QtN/4F&#10;Rf8AxdH/AAz58Rf+hab/AMCov/i6+8MUYoD+xsOfB/8Awz58Rf8AoWm/8Cov/i6P+GfPiL/0LTf+&#10;BUX/AMXX3hijFAf2Nhz4P/4Z8+Iv/QtN/wCBUX/xdH/DPnxF/wChab/wKi/+Lr7wxRigP7Gw58H/&#10;APDPnxF/6Fpv/AqL/wCLo/4Z8+Iv/QtN/wCBUX/xdfeGKMUB/Y2HPg//AIZ8+Iv/AELTf+BUX/xd&#10;H/DPnxF/6Fpv/AqL/wCLr7wxRigP7Gw58H/8M+fEX/oWm/8AAqL/AOLo/wCGfPiL/wBC03/gVF/8&#10;XX3hijFAf2Nhz4P/AOGfPiL/ANC03/gVF/8AF0f8M+fEX/oWm/8AAqL/AOLr7wxRigP7Gw58H/8A&#10;DPnxF/6Fpv8AwKi/+Lo/4Z8+Iv8A0LTf+BUX/wAXX3hijFAv7Fwx8H/8M+fEX/oWm/8AAqL/AOLo&#10;/wCGfPiL/wBC03/gVF/8XX3hijFAf2Lhj5f/AGdPhN4r8H+PZtS1vSWsLX7G0Ss0qP8AN/wGvp8d&#10;6Qc+1OximevhsPHC0/ZwFooopHUFFFFABRRRQAUUUUAfkzRRRX6GfCG94e/5A2of9fK/+gVLUXh7&#10;/kDah/18r/6BUtfiud/8jCqefX+IKKKK8M5wooooAKKKKACiiigAooooAKKKKACnWf8Ax9/9sJab&#10;Utn/AMff/bCWvTy3/fKX+I6KH8SJy9ei+APhvpXiTwhqviDVdQvbaKwult/JsbP7Q7bv+B151Xqf&#10;wu+Kmn+DPCGsaNeS6tZy3l0twt3pLJvTan3Pmev2uvz8vuHsUeXm940n+AUUvjKLRrTVZpYrrSm1&#10;K1322y4+Vf8AVMv8Ncv4b+D+tXni/RNG1yxu9Ei1GV0W4lg/2N1dw/x40ObxlaanLY6k9pFo8umy&#10;3b+V9ruGb+N/4ai0r436D4bi8O2On2mrXmn6dfNezzaiyPK25NuxPnrmjKv/AF8zp5aHMc/bfDTw&#10;7YeDYte1zXNQtknvp7KKK0s1l/1T/f8Av1oXnwO0/TfEutx3OuSQ+HNJs4r2fUHtf3r+anyIi1zX&#10;iHx/Z6x4BstBitp0uINTnvWlfbs2y/wV1Vz8bNI1XXtbS+0y9fw/q9jBazxIyJcI0SffT+Gj9/yh&#10;+490yNS+EtjNL4XvND1qS/0XXLr7L9olg8qWKX+PclX/ABV8HNB0rRtevNM1y9vLjSL6LT54rizV&#10;UZ2/ufPVvTvi74Q0eXw/Y22kao+haJK97Ejyr5s9039//ZrnU+KME3hzxLZ3NtO97q+pxagsybNi&#10;7f4KP3/N/XcP3H9fP/gGq/wK2fEa78Ofbrn7JFYte/bvsv3/AN1v2UzQfgPP4kt/CjWl83/E5817&#10;p3i+S1VX+/W3J+0fPJ45uNQ8zVP+EflsXtV0zzU+V/K276z4fjxHYfDzQvDljaTw3Frc7ry7+T97&#10;Fv37EqF9Z5Sf3H9fIdpvwZ8NXPxD1Pwhc+INQS+tZWSKWKzR0dVTfv8Av1m6b8H9P8W6b4jn8MX2&#10;oalLpKLtt5bNEeVmf5/46Lb4tafD8ZL3xi1nc/Yp/N22/wAnnfMmyqngD4haLoOjeKNM1eLUvK1l&#10;02y6ft3xbX3fxPT/AH9v+3Yil7Lm/u8xxWveG9V8MXv2PV9Pn02427/KuF2PsrMrvvij4/sfGaaF&#10;Z6ZBdpZaTbfZ4pdRbfcS/wC/XA13UpSlD3zmqxjGXuDX+5XpGpf8fr/8Arzd/uV6RqX/AB+v/wAA&#10;rhxf2Tysd8MTX+Hz6Wniyyi1u2S502dvKk3t9zd/HXd3/wAOrHwJ4f8AFV9rVqtzL5/2LSt+75v+&#10;mv8A3zXlWmw201/bxXl19jtHb97Nt37P+AV6V478UxfEjW/DXhzTr6S50+2VLVbu4i2ea7fx7K8q&#10;UZSl7pjhpUo05Sn9n4SppXwUutV0zT7n+3dOtri9s2vYLJ93msi/8BrL8N/DdtesIry51rTdKS4n&#10;+zwJdu2+V/8AgNevx3Phqw+IWlaQmt7JtOs20aK2+yy/fb/b/wB6ud0jW/Cvg+1/sq5votN1awvn&#10;+03H9mfanuF3/wALt9yo9p7x3Sw1CPxf+lf15nCab8K7681nXdPvL6203+xl33U0u90/8dq2/wAH&#10;7z+1rKzttVsrlL2xbUIrhFfZsX/gFdF4n8eeHHi8a32n309zqGvMsUUXkOipFv8Av7qm8M/Ejw5Y&#10;a34Unvp5Psthoj2V1sif77fwUc0uXmJ9jhIy5f63OOT4U3sPhS18RX19babYXM/kL52/f/v/AO7U&#10;2r/CyPSLWwk/4SXTbh9RVGtYlWXfMjNt/u1p+LfidbeKvBuq2MrNDcS6jE9naIvyRW6ptrK8Q+Kt&#10;Mv08D+RKz/2XaxRXXyfcZZd9V75z1I4aL93+X/24wfFvg++8Jazd6fcr532VtjXCK2xqf4M8GXPj&#10;PUpbaCeCzit4muJ7u4+5En+3XrWu/FTQ5m8Szt4hudZtb+BorXR3tW2RN/f3t/crzr4Y+JNM0R9b&#10;sdXlkttP1Sz+ztcRLveL/gFTGUuUmpRoRrR973TvfH3wug1Ww0d9G1DTXu7XR1la3iXY90i/flT5&#10;a4rw98JZ9etdPZta02wvdSVntbGVn82X/wCJr1DxJrHh3wS+ianLqkt5dpoH2ezt1gZPN3fxs/8A&#10;DWJ4K8f+DtHsvD8v2xdKuLL57y3TTPNluH/v+bURlL3v67nbOhheaPN/6V6HK+GPBjWGly3l9osG&#10;t+bff2etp57RSpL/AL/92pNa+El3L8RZtCE9lpzPB9t+RnaKBdu7Z/ercs/i1pGg+E9dis3a51q4&#10;1CWWxfyn2xK38dS3nxI8NPrl7r39oTzah/Y66fBb+Q/zSsm1330c1T+vQI08Jy8vN/V/8jz/AMVe&#10;AG8N6Np+pwaraaraX8rxRPbq331/3q6O5+G9tf6jonhqzaCw1WKxe91G7m3f72z/AL5p3hvXtB1L&#10;Q/CWmaheLD/Zd5cXt4k3ypt+8if8Dql4V8f20PxE1XXtVlZIrqCdF2Lv+8nyVtLmOZRoKX92XL/w&#10;TP1L4Y+ToP8Aaun65ZarD9sSyZLdWT5m/wB5Ksar8JZ7DS9TubbWtN1K40tVe8tLdn3xUeHvFWi2&#10;fgiXStR3TPLrEV21ui/eiX79d3rHxF8I/wBieJYLHVU2X9r5VtYw6V9n8r/eb+OolKUPhLp08NL4&#10;v63OOtPg09zPpFtL4i022vtUiWWC2dZd53f8BqhD8JdXvILKW2lguXur6WyVE3/Iy/ff/drdfx/o&#10;v/Cb+CtT89vsml2sUV0/lN8jLWxo/wAaNN8PaItpEv2xbjULprlPKZX8iX+638LUc1TmCnTwko+9&#10;/WhwupfDSe20vU76z1O01VNOuVtZ0t9/3m/j/wB2snxh4Vn8Gav/AGfc3MdzceUkreT/AAbv4K9Q&#10;+Ev2LTfFmuy2fmap4QeBpZ7iaJ12bfnTfu/iryXxPrcviHxDqGpy/fup2erjKXNynNXp0oU+aBmU&#10;UUVqeaFFFFABRRRQB1/wb/5LB4Q/6/j/AOgPX3wtfA/wb/5LB4Q/6/j/AOgPX3yteXifjPu8g/3a&#10;X+IqO93/AGhEqIv2Xblm96u4oHSlrjPqAqleNdpPB9mRGiZv3m70q7RQAUUUUAUtRe7SNPsio8m7&#10;5t/92rtFFABVW/e4S0ka2VXnx8qtVqigCKDf5KeZjzNvzYqWiigCKbd5LeVjzNvy1FYvO9rG1yqp&#10;Pj5lWrVFABRRRQBS057t4XN2qI275dn92rtFFABVKza7eef7SiLErfu9vpV2igAooooApRvdnUJF&#10;dV+y7flb3q7RRQAVSke7GoRqir9l2/M3vV2igAooooApXjXaTwfZkRomb95u9Ku0UUAFUtRe7SNP&#10;sio8m75t/wDdq7RQAUUUUAVb97hLSRrZVefHyq1Swb/JTzMeZt+bFS0UAFRTbvJbyseZt+WpaKAO&#10;Z+2eI/8Anzg/77orpqKAPyZooor9DPhDe8Pf8gbUP+vlf/QKlqLw9/yBtQ/6+V/9AqWvxXO/+RhV&#10;PPr/ABBRRRXhnOFFFFABRRRQAUUUUAFFFFABRRRQAVLZ/wDH3/2wlqKnWf8Ax9/9sJa9PLf98pf4&#10;joofxInNUUUV+5HohRRRTEFFFFABRRRQAUUUUAFFFFABRRRSAa/3K9I1L/j9f/gFebv9yvSNS/4/&#10;X/4BXm4v7J5+O+GJUp8M0ttKksTMkqfOro3zpTKK888csfb7l737Y1zJ9r3b/tG759/+/UU00tzK&#10;8srNNK/zs7t870yigYUUUUCCiiigAooooAluby5vPJ8+eWbyl2L5rb9iVFRRQAUUUUAFFFFABRRR&#10;QMKKKKBFiHUry2spbaK8nhtJf9bEkrbG/wB9Kr0UUDCiiigQUVbttKvryLzYLOeZP76Rb6Zc2FzY&#10;PtuYJIXb++uyg05JleiiigzOv+DfHxf8I/8AX8f/AEB6++d3oRivzc025ns9e0qeCVoZYp96ujbH&#10;X5HroH+Knirf/wAhy+/7/tXl4n4z6fLsyhg6HJKJ+ge73FG73Ffn1/wtTxV/0HL7/v8AvTv+FqeK&#10;v+g1ff8Af9q5D1f7cpfyn6B7vcUbvcV+fn/C1PFX/Qavv+/7Vbs/H/ji/XdbahqUy/7EstAf25T/&#10;AJT73z9Pzoz9Pzr4N/4THx//AM/Oqf8AfUtH/CY+P/8An51T/vqWi5X9sx/59s+8s/T86M/T86+D&#10;f+Ex8f8A/Pzqn/fUtH/CY+P/APn51T/vqWi4f2zH/n2z7yz9Pzoz9Pzr4N/4THx//wA/Oqf99S0f&#10;8Jj4/wD+fnVP++paLh/bMf8An2z7yz9Pzoz9Pzr4N/4THx//AM/Oqf8AfUtH/CY+P/8An51T/vqW&#10;i4f2zH/n2z7yz9Pzoz9Pzr4N/wCEx8f/APPzqn/fUtH/AAmPj/8A5+dU/wC+paLh/bMf+fbPvLP0&#10;/OjP0/Ovg3/hMfH/APz86p/31LR/wmPj/wD5+dU/76louH9sx/59s+8s/T86M/T86+Df+Ex8f/8A&#10;Pzqn/fUtH/CY+P8A/n51T/vqWi4f2zH/AJ9s+8s/T86M/T86+Df+Ex8f/wDPzqn/AH1LR/wmPj//&#10;AJ+dU/76louH9sx/59s+89w9RRu9xXwZ/wAJj4//AOfnVP8AvqWqU3xO8X20vlS6vfI6/wADztQT&#10;/bdP+Q/QDd7ijd7ivz8/4Wp4q/6DV9/3/aj/AIWp4q/6DV9/3/agP7cpfyn6B7x6ijdnuDX59f8A&#10;C1PFX/Qcvv8Av+9aGhfFzxZaeINKkXWblx9siR0mlZ0dGfZQEM8pTnycp98UVGnzqrVJSPpwoqle&#10;XkttPbrHA0qSPtZx/DV2gAooqnqV5JZxK0UDXDM23alAFyiiigAoqrfXMltZySRx+c6/wLUsLtJE&#10;jMuxmX7tAEtFFRTO0UDMq72VeFoAlormf+En1D/oES0UAfl/RRRX6GfCG94e/wCQNqH/AF8r/wCg&#10;VLUXh7/kDah/18r/AOgVLX4rnf8AyMKp59f4gooorwznCiiigAooooAKKKKACiiigAooooAKls/+&#10;Pv8A7YS1FUtn/wAff/bCWvTy3/fKX+I6KH8SJy9FFFfuR6IUUUUxBRRRQAUUUUAFFFFABRRRQAUU&#10;UUANf7lekal/x+v/AMArzd/uV6RqX/H6/wDwCvMxf2Tz8d8MS/4N8LT+MvEFrpEE8dtLPv8A3sv3&#10;VrsLP4Ow6rcXFrY+LdHvLuKJpWt4vN3/AC/f/hql8Df+Sk6b/uy/+gVp/Bz/AJKTqX/Xne/+gV5F&#10;SUr+7/KYYWFKSi5x+KXKeaPZzpL5XlNvf7vy/fqb+yr5/u2c/wD36evdPA9/Yax4StPEd9Kv2vwh&#10;5qfP/Grf6r/x6sLwP481688J+OZ31W7L29ostv8AvP8AVO0v8FNSNXhKScfe+I8imtpYf9bEyfwf&#10;OtRV7lp8MPif4Z+HX1fTdS16S41Ofc1jJsdN38b/AC151428N23hLx9LplpO01vFOm13++v+w9Xz&#10;e9ynNWw3sqftIHL/AGOfe6+RLvX52TbTURpn2ojO/wDcSvpX4kIsOm+I5fDTed4gdYv7T/56xW+z&#10;/ll/s15l8C48+I9TkgVX1WLTpWs0f7/m/wCz/tVnGpzR5jSphfZVIU+b4jn/ABb4Gl8N6XoV4nnz&#10;f2jZ/apd8W3yvn+5XMw2c9ym6KCWZE/jRK+oLW78SXc3hqDVRczaVLosrat9rT5N3zff/wBqszwD&#10;pmp2GkeGntr67TT553dLfSbNGRl3/wDLw7PU+197lOqWCjKVo/1seEeHvDH9vfaN2oWmm+V9175t&#10;iN/wOqmq6O2m6vLYxSrebG+WWJX2S/7lfQqaLpX/AAj/AIok1HbDpWl6+9w0P9/Z9xKS9We/+NGm&#10;6zHbmK0tdKW7ldV+SJfKqY1uZ/12uV9QXL/Xex85vpt4m3dbTpu+7+6eovJl2O3lNsT7z7a9y/4T&#10;vULbwX4d1+5vJLx4Ndl+eZt/7r+5/wB8U/4i6DBpVrp/hXRZVd/Eeo/b22fwRN9yr9qZSwMOXmjI&#10;8kv/AAleWGg6VqbMrvqW/wAi0Rf3uxf46yprC5tk3S208Kf33ievaPD2sRX/AMc9PtbRv9B0uJ7K&#10;22f7KVXs9a1XxP8ADzxRHfX0l46arBDF9rbeifPR7QzjhITly/17qPHHs7lIvNaCRIv7+35Kemm3&#10;jruWzndH/jSJq+n59N1BLXxFY6nc3d/axaS48o2KRWSMqfL5XzVgJ4j1Sw8W/DXT7bUJ4bG4s4vN&#10;t0b5Ho9v73L/AF1/yNJYCEfin/Wn+Z89eTLt3+U2zdt37ad9jufN8ryJfN/ubPnr6L8Kw6HNoepr&#10;r0my3/4SJvKR/uNL/Aj/AOzTPD39p+b41n1OW5s/EqSokT2MCyyxW/8A0yT+7R7cr+zlzfH/AFr/&#10;AJHzrNC0LbZVZH/uOtMr0342XK3N1oksttepe/Y9k9xfQJE8/wDt7K8yraMuaJ5tan7KpyhXT/DX&#10;wgvjvxdZaRJMbeKT55WH91K5ivTf2dv+Snaf/wBcpf8A0Cifwjw0YyrxjI9U+IPj7TfBng6w0jwD&#10;qNt9rinEXk2i+awX/arzv4ieL5PE3w00ddZkifxLFeS+ajxbJUStr4U6JeaJrfih7i2XTdanR10y&#10;41BNqbt38G6pfjVoWrTfDnRdQ1lIb7WreV0vL20CtsX+BG21xx5Yy5T6Gu6lSjKp/d+E8DohRXlu&#10;93/LKD5f95noqWwtmdNTb+BYEf8A8frav/DPm6fxFWF9l1FP9/ym3olMqJJlmuPIX55du/YlS15U&#10;pSkB6R8K/BMGq2ep69eW0l/b6cv7qxiT/WtWr4M8Np4kl8QeKr7RftKWDfutMiXYjNVD4P8Axjb4&#10;Yi9ilsjfW90c7Q/3K2fBX7QzeGfEGu3culrLa6jL5vlI/wByoPboyw3JT55Hlet3kuq65LPLbLZu&#10;7/6lF2bK+ldHtrbStEt1iVYbeKLfXzl4k17/AISTxNd6n5Cw/aJd+xP4K998SWE+q+ANTsbP/j7u&#10;tMlii/32i2pUSlyx5jbLownVmefzftG2aQS6vB4X1u58HxNsl8SJEn2f7+3fs37mX/b2V3vifxzY&#10;+HvCl3ryq2pW8ECXTQ27JvaL+/8A98/PXkvw9+KnhXwl8AtMtdXlgub3TbP7FdaG6p9olnX5fK8p&#10;v79em6bYeGNV1JN1jbWeu3WkrFLYv/rorVv4Nn92tpR+zE9u32pROl03UoNV0u31CCVXtLiJJVf/&#10;AGWoh1WzuYHnivIJoovvukq7Fr5i8Yalr2ifBPxH4OtJf9N8PatFZTu8rJv05n3o7uvzKu379XfA&#10;Hh7T7PxNrcuoS+DtK8KXGhMmo6NoN9LcJKv/AD8OjRIqt/t1HN/L/XUPZL7R9G3+sWOmwPPc3cEM&#10;Sxebvdv4ayvB/wAQtB8c+HLTXtI1GKbTbr/VSu+z/wBCr5v+Cem23ifUdds/F9tPfy/2S0Xhu31a&#10;JH83S/4H2fxNv+9/wCuf8N+FfDmpfAz4SaQtnbJDceJok1G3tP3Tu3737+3+KrjHm/8AJS5QhH+v&#10;I+yH1ixhiillvrZIpf8AVO8q7G/3KmubyCzg8+eeKGL+/M2xK+YfivbeF7PxXqvh+20HQv8AiUaO&#10;iRJ4kvGt7SCJkd/9FRUf5v8AbrN8DX9t4t0H4Of8JxOt54autHuHf7W2+0nul+55u773yfd31Efe&#10;+H+t/wDIzlS5T6N8YfEjw54DsNPvNX1CK2t7+6itYHT59zN9z/gP+3XSo6zIjKyuj/ddK+Tfi74Y&#10;8B3nw70yXRYF1XRLPxhAjPfRebb2qb/3qROyf6r/AMcr6tsEtksLdbFYktNv7pIfubf9iiPw839d&#10;Byhynn+q/Fe5f4tWngnRbOxvJYrVL3Ubi7vPK8pGfZsiT+Jq9A/tKze6+zLcwfa/+eXmpv8A++K8&#10;K/4RLSk/ae8V6hZ6Lp/9sJ4ZiuILj7Ku/wC0NK/z7/71ec/ZvDifCDStXsWX/har6jF/pHmv/aD3&#10;X2j96jfxbdm/5Pu0P7P9dSpQXN7v9aH0h4Y8ftr3jfxhocttFbRaDLAi3Hm/63zYt3/Aaa/xFif4&#10;l6Z4XtkgvLe906W9e7in37HV9myvAfHM14mpfFvdLLDaNqekJqb2/wB9LXyk82r1zZ+F9H+LX/Ft&#10;FsUu18H3jxQ6Y29PN/g+X7u6nP3XH+ulyJQ/r5o+nYdSs5p3giuYHuE+9Ckqb0ohv7a5l8qK5gml&#10;/uJKrvXx/wDCvR765uPh/qEFz4S0fVlut95fW+p3Eup3/wAj+bFKjRfM3++/y7K9Y/Zd8GaNYeGt&#10;Q1+KxX+2LrUb1Jbt2d32+a/yf7tL7Q5Q5T3CvJ/jrYQJb6ZeLEqXDs6M/wDer1ivL/jz/wAgjTP+&#10;urUHmY1L2Eif9nn/AIQ2/a603XbaKbU7p9kHnJXQfDPSfAlp4t1/QdTtIri6a88q2SQfwV5B4P8A&#10;Gdj4MsLi5g0/7Trr70guJW+S3/2/96pfDfjyDw3a3t9FbNN4luGfbfSt8kX/ANlQcNHEU4wp83L7&#10;pi+NtNg0fxVqdnbf8e8U7otZmlf8hzSv+v6D/wBGpTLm5lubh55W3yu29np+lf8AIc0r/r+g/wDR&#10;qUHlw9+sfpPF/ql+lSVHF/ql+lSUH6qtkFFFFAwooooAKKKKACiiigAooooAKKKKAPyZooor9DPh&#10;De8Pf8gbUP8Ar5X/ANAqWovD3/IG1D/r5X/0Cpa/Fc7/AORhVPPr/EFFFFeGc4UUUUAFFFFABRRR&#10;QAUUUUAFFFFABUtn/wAff/bCWoqls/8Aj7/7YS16eW/75S/xHRQ/iROXooor9yPRCiiimIKKKKAC&#10;iiigAooooAKKKKACiiigBs3+qevXfGfh658PajEs6/62JXV/73yV5JX0t4L+JXgz4g+BrLw742lk&#10;tNQ06PyoNSjX5q8zHRl7soilho4iHL9o8ptryewnSe2nltpU+68LbHp9tf3NnO88FzLDK3yM8TbH&#10;r0q4+Ffgx5N9v8SII4v4Uls/m/8AQqwvFXgPSNE07z9K8WWmtyp9+HyvKf8A4BXmnmzwGJox5irN&#10;45VPBv8AYNjpkVh5rI95dpK7vdbf/Qa5mG8ntopYop5IYpV2SojbEb/fqq9zBDFueVURP9qux+Ef&#10;wyvvi3qcsdtqFtpVpEu7fL88sv8AurRLlh7xz06VfFSjCJjWHiTV9Nt/Is9VvrOL/njb3TIlZ7zS&#10;zS+a8rPKzb2d2+evob/hja7/AOhsj/8AAH/7Oj/hja7/AOhsi/8AAH/7Osfb0j0f7Kxv8p4Gmt6g&#10;l09yuoXKXDLsaXz23un+/Ve2vJ7OdJ4J5YbhfnWWFtj19Cf8Ma3f/Q1x/wDgD/8AZ0f8Ma3f/Q1x&#10;/wDgD/8AZ0vb0iP7Kx38p5H4n+J2r+J9L02xkubmGKztvs8v+lM32j/besKz8Q6rYW/kW2p3dtb/&#10;APPGGd0Svef+GNbv/oa4/wDwB/8As6P+GNbv/oa4/wDwB/8As6Pb0jaWWZhKXNI8Bm1i+uYpYpb6&#10;5milbzZUeV3Rn/v07+3tT2uv9oXeyVfKZPPb5l/uV75/wxtd/wDQ2R/+AP8A9nR/wxtd/wDQ2Rf+&#10;AP8A9nR7ekR/ZeO/lPCdK1j7HPaLfRNqWmRS720553RGrV1v4hanqvij+2rbbpssUXlQRQ/P5CbN&#10;mxK9h/4Y2uv+hsj/APAH/wCzo/4Y2u/+hsi/8Af/ALOp9tSKjlmPjHl5T5+hv7m2uvtME8kNx/z2&#10;ibY9CX9ykEsC3MiRStvlTd8jPX0D/wAMa3f/AENcf/gD/wDZ0f8ADGt3/wBDXH/4A/8A2dV7ekZf&#10;2Vjv5Twl/FWtPF5TavqDxbdmz7U2zZVf+1b7zbeX7ZP5tuuyJ/NbfF/uf3a9+/4Y2u/+hsi/8Af/&#10;ALOj/hja7/6GyL/wB/8As6Pb0i/7Kxv8p8/PqV49u8D3M7xO3msjytsZv79WE8Q6ql0lyup3f2hV&#10;2LL5770X+5vr3n/hja7/AOhsi/8AAH/7Oj/hja7/AOhsi/8AAH/7Oj29IP7Kx38p8/Xl/c6lcefe&#10;XMtzK3/LaZt71Xr6J/4Y2u/+hsi/8Af/ALOj/hja7/6GyL/wB/8As6ft6RH9kY3+U+dqsabqVzpV&#10;5FeWc7W1xE29Zk++lfQP/DGt3/0Ncf8A4A//AGdH/DGt3/0Ncf8A4A//AGdHt6Qf2Pi/5TxjxD8R&#10;PEvim1ittV1ea8iibeqPs+V6zYfEOpw6dcact9OlldNvnh3fI1e9f8MaXf8A0NkX/gD/APZ0h/Y1&#10;ux/zNkX/AIAf/Z1HtqRcsrzCcuaX/pR87Ufwuu5vnXY1fRP/AAxrd/8AQ1x/+AP/ANnR/wAMa3f/&#10;AENcf/gD/wDZ1Xt6RH9j4v8AlPnHTbaKw1KyWBdm+Vt3+18j0x/vtX0xp/7HrQajbz3niczRROzb&#10;EtdvVcf36rN+xlcluPFi/wDgH/8AZ1w1pRlL3Tb+ycXy/CfOFFfR/wDwxnd/9Dan/gD/APZ0f8MZ&#10;3f8A0Nqf+AP/ANnXMR/ZOL/lPnCvcPD3xj0j+y7ddQaW2ukXY2yJnRq3/wDhjO7/AOhtT/wB/wDs&#10;6P8AhjO7/wChtT/wB/8As6DpoYDG4f4YnPP4w+HM2spq8unWj6qn3b59M/0j/vvZuq7/AMLO8Hfb&#10;/t25ftrp5X2j7G3m7P7m/ZWp/wAMZ3f/AENqf+AP/wBnR/wxnd/9Dan/AIA//Z0HZ7PMv5TATxz4&#10;FTWbvVdv/EwuoFt55fIb97Ev8DpUVn4q+G+m2d3Z2emWNnaXX+vt4tMREl/302fNXSf8MZ3f/Q2p&#10;/wCAP/2dH/DGd3/0Nqf+AP8A9nQHs8y/lMj/AIWR4J8+0n2xfaLVdkEv2P54k/uJ8nyVUh8Z/Du2&#10;f9xY2kP7/wC1fJp2z97/AM9fufe/266H/hjS7/6G1P8AwB/+zo/4Y0u/+htT/wAAf/s6BexzH+Uw&#10;dV8bfD3W7q3udQs7a/u7f/UTXenea8X+4zJ8tFz42+H15pP9lT2dpNpS/wDLi+nb4v8AvjZtrf8A&#10;+GM7v/obU/8AAH/7Oj/hjO7/AOhtT/wB/wDs6B+zzL+Uw38eeAptG/siW2gfStuz7C9j/o+z+5s2&#10;ba4/UtH+E2pXstzK2rQvK33LfUb+3iX/AHEWVFX/AIBXpn/DGd3/ANDan/gD/wDZ0f8ADGd3/wBD&#10;an/gD/8AZ0B7PMv5TD034heCdKeJrZ2SVIEt/tDwO8rxL/A7t8zUxPG3w+TWX1dbO0TVX+Rr5NO/&#10;0j/vvZurf/4Yzu/+htT/AMAf/s6P+GM7v/obU/8AAH/7Ogfscw/lMj/hZfglJbuVVXfdf69/sf8A&#10;rf8Af+T5qqaP4z+HegujaZY2mm7N237Jp3lfe+/91K6H/hjS7/6G1P8AwB/+zo/4Y0u/+htT/wAA&#10;f/s6CfY5j/Kc9beM/h3YavNqttY2ltqcv+tvotO2Sv8A777N1XrP4o+DtNg8izb7NFu37IbNkTfW&#10;n/wxpd/9Dan/AIA//Z0f8MaXX/Q2p/4A/wD2dAexzH+Up/8AC4PC/wDz9y/9+Grzj4nePIPFstvB&#10;Zq32SD597/xPXqf/AAxpd/8AQ2p/4A//AGdL/wAMZ3f/AENqf+AP/wBnQZVMJj60eWUT5wor6P8A&#10;+GM7v/obU/8AAH/7Oj/hjO7/AOhtT/wB/wDs6Dg/snF/ynzhVjSv+Q5pX/X9B/6NSvof/hjO7/6G&#10;1P8AwB/+zqSw/Y5ms9StLmXxUrrBOk2z7H97a+7+/QXDKsXCafKfTkX+qX6VJTUG1QKdQfoK2KV5&#10;qSWU1vG6s5nbau0VdoooGFUtQ1BdOjWR0Z9zbfkWrtFABRRRQBVv7tbC1edlZ1X+FKlhlE0Sybdu&#10;5c4apaKACopphFE8h6Ku6paKAOc/4TW2/wCfW5/74orf8pP7i/8AfNFAH5O0UUV+hnwhveHv+QNq&#10;H/Xyv/oFS1F4e/5A2of9fK/+gVLX4rnf/Iwqnn1/iCiiivDOcKKKKACiiigAooooAKKKKACiiigA&#10;qWz/AOPv/thLUVS2f/H3/wBsJa9PLf8AfKX+I6KH8SJy9FFFfuR6IUUUUxBRRRQAUUUUAFFFFABR&#10;RRQAUUUUAFFFW9H0S+17fLB5VtaI2xru4+5u/wBj+9WcpRh8YXsVKK6v/hDLH+LWm/4Ba/8A2dRX&#10;ngxvs+7T7z7e6/eTbsesY4ilMz9rTn9s5fYn92vWv2Vf+S5aF/1yn/8AQK8lmdbbf5vybf4K9K+C&#10;l9c+AfGll4pvoFS3gR0itH/1su/+P/ZrLE8jpSsdNKUKNWM5H6OcUcV87/8ADXVn/wBAk/8Af4//&#10;ABNH/DXVn/0CT/3+P/xNfI+wqHvf2thP5j6I4o4r53/4a6s/+gSf+/x/+Jo/4a6s/wDoEn/v8f8A&#10;4mj2FQP7Wwn8x9EcUZFfO/8Aw11Z/wDQJP8A3+P/AMTR/wANdWf/AECT/wB/j/8AE0ewqB/a2E/m&#10;Pojijivnf/hrqz/6BJ/7/H/4mj/hrqz/AOgSf+/x/wDiaPYVA/tbCfzH0RxRxXzv/wANdWf/AECT&#10;/wB/j/8AE0f8NdWf/QJP/f4//E0ewqB/a2E/mPojijivnf8A4a6s/wDoEn/v8f8A4mj/AIa6s/8A&#10;oEn/AL/H/wCJo9hUD+1sJ/MfRHFHFfO//DXVn/0CT/3+P/xNH/DXVn/0CT/3+P8A8TR7CoH9rYT+&#10;Y+iOKOK+d/8Ahrqz/wCgSf8Av8f/AImj/hrqz/6BJ/7/AB/+Jo9hUD+1sJ/MfRHFHFfO/wDw11Z/&#10;9Ak/9/j/APE0f8NdWf8A0CT/AN/j/wDE0ewqB/a2E/mPojijivnf/hrqz/6BJ/7/AB/+Jo/4a6s/&#10;+gSf+/x/+Jo9hUD+1sJ/MfRORRkV87f8NdWf/QJP/f4//E0f8NdWf/QJP/f4/wDxNHsKgf2thP5j&#10;6I4o4r53/wCGurP/AKBJ/wC/x/8AiaP+GurP/oEn/v8AH/4mj2FQP7Wwn8x9EAg0YAr53/4a5sv+&#10;gQf+/wAf/ia9C+FPxgsPiml6kEDW91Z7fMQ/dw3SlKlKHxHRQx+HxEuWnI9HwKMVWe/hS8S2Z/3z&#10;LuVatVkegJijFLVW5v4bSSGOVtjSttUUAWcUYpaKAExRiq15fw2EayTtsVm21aoATFGKWoLy8isL&#10;d55n2RJ940ATYoxUcMyzRLIp+Vvu1LQAmKMVHNKkETSNwqjcabZ3kV/bpPC++J/umgCbFGKWigBM&#10;UYqtZ38N/G0kDb1VttWqAExRilqrbX8N3JNHE29om2sKALOKMUtFACYoxVZL+F7x7ZX/AHyruZat&#10;UAJijFLVV7+FLxLZn/fMu5VoAtUUUUAFFVbm/htJIY5W2NK21RVqgAooqreX8NhGsk7bFZttAFqi&#10;iigAoqC8vIrC3eeZ9kSfeNOhmWaJZFPyt92gCWiioppUgiaRuFUbjQBLRWH/AMJhpX/Pf/x2igD8&#10;taKKK/Qz4Q3vD3/IG1D/AK+V/wDQKlqLw9/yBtQ/6+V/9AqWvxXO/wDkYVTz6/xBRRRXhnOFFFFA&#10;BRRRQAUUUUAFFFFABRRRQAVLZ/8AH3/2wlqKpbP/AI+/+2Etenlv++Uv8R0UP4kTl6KK9g+Ffwxt&#10;vH/w81hltov7Si1OCL7c7f6iDZvev2+pUjSjzSPVp05VZcsTx+ivpu8+GPgy8+IGg2OlafE+lXvh&#10;64uFeWV182VfuSv89cZ/wqmDR/hrNc31rbX+py67b28T6ZcrcP5TffT5X2bqwjioy/rzsbSw0oni&#10;9FfSet/DrQZvD/ipZ/DWn6DLpMEVxA9vqP2i7+/tf7Qm+iz+DOm3/wAQ7i+ttFiufBj6K1xBLFKz&#10;xeb5X+/97dWX1uJf1SXNynzZRX0h4a+HHh7S/Cvhie70bS9VfVl8+8uNR1P7O8EW7b+6XdXhvjnS&#10;rHRPGGq6fp863On287JBKjfeWuiFeM5cpjVoSpR5pGDRRRXQc4UUUUAFFFFADZt/lPs+/wDw16LN&#10;DFYRW9jAqpFBEiKiV50/3K9I1L/j9f8A4BXmYv7J5+N/hlSrD2d5bJ5rQTw/7bqyV2vwT0221Lx1&#10;F9sgW5S1glulif7jsqfJVgfF/XtRTWLHVEGu2V1E6rby/wDLD+66/J/DXlSl73LE5KVCPs/aSkcL&#10;9v3y+a1taPcf89ngTfVaaZpm3SMzu38b162ngPwjo+paJoOr/wBpTaxqMCu13byqsUDN9z5f4qi8&#10;N/DrQ31S70W7ttU1vWLe8+zyxaf+6S3i/vu7Ucxr9Wqz+KR5PRXquj/DrQf+E28V2N213d6Vo0DS&#10;q9vLtdtv+3TNX8DeGh4g8KJaLqUOm6tZ/a2i/wBfcf7ibVo9pEj6nVjzHltFeu+Kfh7oOg+HLTXp&#10;dI1awt0vPs8+n3c675V/gdG2Ua14P8H2epeGrGHT9RWXWY4pRK12reUjP/u0RqxkEsJKPxHkVFeg&#10;eNfhFqGhXOsXVisNzpNhL/yyuVlmiT/bRar/AA38N6Rrdl4jvNXiuZodOs0uFht5fK3/AD0RqRlH&#10;mI+qVPaezkcPRXpt/wCD/DV/pPhXU7GK/sLfVLyW3nR2+0PsX+7tStPxP8L9Kh8K3GqWemato8tr&#10;eRW+zUXT/SEb+NP7tXzl/VKnvcp4/RXtsnw98Hf8Jle+GlsdSS4t7Frj7X9sXZuVN33NtUdB+Dun&#10;ar4Y0fXZ5ZrbTUSWbU7jf/Ar/Iqf7VR7eJf1Kp8MTyCivU9K+HWkeNtJtLzw9Fcwypqf2S6hml37&#10;Im+4/wByuH8Z2em6b4o1Cz0jzH0+CXyonlfe7VfN73Kc1TDThHm+yYley+GPg/pk2k28+pvJNcSr&#10;v2I2xErxqvqPTX2aHbt/cgX/ANArGvLkid+X0o1pS5jlv+FQeHP+eU//AH9o/wCFQeHP+eU//f2v&#10;Gk+J3xNT4W6f49bxHoz29xqMVu2mf2K3+qa48r/W+b/c/wBiuj+M3xj1zwHf6rOviHw3oNppsH2i&#10;DTtR/e3GpfJvdPlf91/49XN7SUY8x9B9Qpc3LynoX/CoPDn/ADyn/wC/tH/CoPDn/PKf/v7XEP4/&#10;8Y+OfHWhaV4c1XT/AA9aXnh2LV5Xu9O+2vvZ9mz/AFqVz6fH7XvDfw+sta8R6hpu+LxdLot9ffZf&#10;Ki8hXf59m99rfJS55b/1vYf1Gl/L/Vrnq/8AwqDw5/zyn/7+0f8ACoPDn/PKf/v7XC/8LU8Y698O&#10;fEHj3RYLFNFiZbjTLSWDfLPZK/72V/n/AI037a6jwT8SLzx58QdSg0xoH8L2GnW7tLt+drqX59m/&#10;/YXZT5pEfVKX8hpf8Kg8Of8APKf/AL+0f8Kg8Of88p/+/tdXrFzc2enSz2cC3NxEu9YXbZvqr4V1&#10;W+1vS0vL6zWwd/uw7t/y1XPIx9hQ5uXkOff4OeHnTZtuU/7a14/4w8PN4V164sd3nInzq/8AsV9M&#10;V4J8Y/8Akcn/AOuSVpTlLmODH0KUKfNCJw9fQ/7G/wDyF/FX+7FXzxX0P+xv/wAhfxV/uxVVf+EY&#10;ZN/vcT6e8mMyeZtXzB/FU1IOlLXkH6SFRPDG7KzKrMv3c1LRQAUUUUARTQxzLtkVXHo1S0UUAFRy&#10;IsybZF3K38JqSigBuNq4WnUUUANZA64NNjRYU2qu1Fp9LQAUUUUARQwxwptiVUX/AGaloooAKiSG&#10;OFmZVVd33jUtFABRRRQBEIY0kaTYoZvvNUtFFABUXkxmTzCq+Yv8VS0UAFFFFAETwxuysyqzL93N&#10;S0UUAFRTQxzLtkVXHo1S0UAFFFFAEciLMm2Rdyt/CadjauFp1FABTWQOuDTqKAKf9lWf/PtF/wB8&#10;UVcooA/Jmiiiv0M+EN7w9/yBtQ/6+V/9AqWovD3/ACBtQ/6+V/8AQKlr8Vzv/kYVTz6/xBRRRXhn&#10;OFFFFABRRRQAUUUUAFFFFABRRRQAVLZ/8ff/AGwlqKpbP/j7/wC2Etenlv8AvlL/ABHRQ/iROXrq&#10;/D3xL1zwr4V1jw/p8sUNlqjf6S+397/wBq5Siv2+UIT92Z6UZShLmidrZ/F3XrC40yWJbTfp2nNp&#10;UG+L/lk39/5/vVQ0f4havoOif2VZtElv9uW/37fnSVfuVzNFLkgX7Wfwnpuq/tA+IdY07VbNtP0a&#10;H+1IvKvJbez2Sy/8C31yXg/xzqvga/e50+Vd7wS2+yX502t9/wCSufoqY0KUY8vKHt6v8x3eg/GP&#10;WtE0i309rPS9Vt7Vt9r/AGnbea9v/uVxmpX8uq39xeT7fNuG3tsXYn/fFV6KuMIwlzBKrKfuhRRR&#10;WhkFFFFABRRRQA1/uV6RqX/H6/8AwCvN3+5XpGpf8fr/APAK8zF/ZPPx3wxLXhnxJeeE9btNVsW/&#10;0iBv4/uP/sV11z8VLOGy1NdF8NW2iXupL5U92k7Svsb7+xP4a88orzZRjI8+nWqUvhPSLD4wRImm&#10;XN94fttS1jTovKtdQeVk+79zcv8AFsqvo/xXW2if+1dDg1W7+1PdLdpO1vLvb++6/eWvP6KOWJp9&#10;ZqntT/E7Rv8AhENT1W80+C81rXrlory0iuvKdYF+7Tbz4o6bpul+FNc0yxgTULJZdPl0x7rftg/g&#10;+f8Ahrxeio9nE2lj6sv6+Z3vir4m22veGH0Oz0KPSrd7n7U0qXTSsz/8Cqlf/EWW/wBX8OX32FUf&#10;RoookTzf9btrj6KuMIxOaWIqz+I9F1j4tQXNrrv9n+H49Nu9Z+S6uPtTS/J/spsrmvDHjBvDem63&#10;ZrarN/alr9nZ3bZ5Xz1z9FR7OPLylSxNScubmO10T4o3Og2Xh2CCxjd9GupbhXd/9bu/grT1j4u2&#10;1/ol7p9n4djsPtk63Esv2xpXd1/3683oq5R5iY4mrCPLzHen4rz/APCb3fiP+z499xata/Z/N+7u&#10;Tbv30/SvjBqej2GiWdtbL9nsPNSWJ5fkulb76Olef0VHs4h9Zr/zHrvgrxhY+E9J8S69bXdpYf2j&#10;E1va6Mkvmyo/9/8A3a8ld2d3d/nd/v0yirjH3gq15VYxgFfTvh68g1Xw/aNBKro0Cp8lfMVXbPWL&#10;7TU2215PbJ/cSWoq0+c2wmJ+ryPVv+FFW3/Cp7TwP/a8vlQXUV19r8j532y+bs2b6z/FXwBvNb1f&#10;xRPpni+50Sy8TRbNRt0s0ld22bfklb7v+5XA/wDCVa1/0Ern/v69H/CVa1/0Ern/AL+vWMqPNHlP&#10;Y/tb3ublPXvCXwli8K+JdK1f+05bmWw0WLRfJeLZvRX376yU+ANn/ZFvp8uqtNFF4kfxF88CfMzO&#10;/wC6+/8Ad+f79eb/APCVa1/0Ern/AL+vR/wlWtf9BK5/7+vR7D+vxI/tf+7/AFseoJ4Mg+FGm+Jb&#10;nTItQ1Xw/e/OnhmxtfN8qVvv+V/sv/cpf2ePhu3wx+HNvYzwNDqF1PLe3SStvdWZ/ub/APYry7/h&#10;Kta/6CVz/wB/Xo/4SrWv+glc/wDf16I0QlmkZfZPp6ivmH/hKta/6CVz/wB/Xo/4SrWv+glc/wDf&#10;16fsCP7Uj/KfT1fP/wAV7yC88ZXDQNvRFVG2f3q59/E+ruuxtTuf+/r1mfff5q1jT5DjxOO+sR5Y&#10;xCvob9jj/kL+Kv8Adir55r3j9k7XbDRdR8SPf3cFmsixbfNbbuqK/wDCLymXJi43PqtrmNJliZ1E&#10;jfdWpsmuVfxn4Wa7S5bVrLzVXareeKs/8J/4c/6Ddl/4ELXkH6J7Wl/MdDk1DNcxwuiyOqs33c1i&#10;f8J/4c/6Ddl/4ELVe48Z+F7mSKSTVrNnibch88cUB7Wl/MdTk0ZNc9/wn/hz/oN2X/gQtH/Cf+HP&#10;+g3Zf+BC0B7Wl/Obs1xHbpuldUX1JqTJrlrvxl4Xvo1WbV7F1Vt3+vWrH/Cf+HP+g3Zf+BC0B7Wl&#10;/OdDk1HNMsMZkkYKq/xVhf8ACf8Ahz/oN2X/AIELUN1418L3kDwzaxYvGw+ZTcLQHtaX8x0iuJE3&#10;L8ytT8mubTx34ahiVV1mxRB939+tP/4T/wAOf9Buy/8AAhaA9rS/mN52VELN91e9JDKk8YkjYOrd&#10;GWs7T9e0vxAssdnewXigfOInDVftraKzgSGFAkajCqKRrGSlsWKKQUtBRFBcR3CbonV19VqWqtnZ&#10;wWMW2BdiM26rVABUEVzHMzorqzJ97FT1VtrCG1llkjXa8rbmoAtUUUUAQC5ieZoldfNX+Gp6qpYQ&#10;pdPcqo8512s1WqACoGuY0mWJnUSt91anqq9hC94lyyfvlXarUAWqKKKAIJbmKFkWR1Rm+7U9Vbmw&#10;hupYpJF3PE25atUAFRT3Edum6V1RfVqlqreWUF/GqzLvVW3UAWqKKKAIppUhjMkjbVX+KlVlkXcv&#10;zq1MurWK8geGZA8bfeU06ONIo1VV2qv3aAJajdlRNzfdWpKjeNJYmVh8rfeoAq/21Y/8/UX/AH1R&#10;VT/hE9K/59looA/LKiiiv0M+EN7w9/yBtQ/6+V/9AqWovD3/ACBtQ/6+V/8AQKlr8Vzv/kYVTz6/&#10;xBRRRXhnOFFFFABRRRQAUUUUAFFFFABRRRQAVLZ/8ff/AGwlqKpbP/j7/wC2Etenlv8AvlL/ABHR&#10;Q/iROXooor9yPRCiiimIKKKKACiiigAooooAKKKKACiiigBr/cr0jUv+P1/+AV5u/wByvSNS/wCP&#10;1/8AgFeZi/snn474YlSiuq+GPhux8W+NLLTNQ8z7LLv3eU+x/uV2Xhfw94B8W63e6PbabrFtcRQT&#10;yrNLdqyfL/wGvKlLkOOjhpYj4TyOiuof4day19o9tHbK7asm+z2Sp83/AMRWhafCDXr+C4ngl014&#10;oP8AW/8AEwi/df7/AM1XzRI+rVf5Th6K2tY8H6noOmxX1ysH2SWdreKWKVH3Mv36xaRjKE4fEFFd&#10;xYfBrxLqek2+pwQW32eeD7VEj3So7Rf39lUvD3w017xPYfbLOCBLTzfKWa4nWJHf+4m771Pmia/V&#10;qv8AKcpRV3WNHvNB1G4sb6Bra7gbYyPXV6J8GfEviHS7TULSC2+z3Ss8HnXKo7/8Bo5o8vMTGjUl&#10;LljH3jh6K3f+EJ1d7C0vFtt8V1ctZRbH+d5VrbT4O+J31nUNM+zQJd2ESyz77pERVb7nzUc8S/YV&#10;ZfZOHorqtS+GXiLStV0/TZbHzZ7/AP49jbyrKkv/AANam1X4UeI9La0WW2gdLqf7PE9vOsqeb/cd&#10;1+5RzRJ9hV/lOPorqP8AhW+ubdTZoI4YtNn+zzzSzoib/wC5v/iq7c/CPXrPTDqEsmnfZW3bXS+i&#10;fft/ufNRzxH9Wq/ynFUV2r/B/wAUJpz3jWcfywfaGt/PX7Rs/v8Alfep+lfBzxLrem2V9bQWyW94&#10;n7jzblVd/wDvqjniH1at/KcPRW7N4G1qGw1C8ls9kVhOlrOjt86St/sVp3Hwp8RWl/FZzWiJcS2b&#10;36o8qf6pKOeIvYVf5Tj6K3ZvBerW3haLxFLbBNLkk8qOV3+83+5WFSM5QnD4wooqW2TzriKJ/wCN&#10;tlWSjoPCHw713x1LKujWTXHlfed32Iv/AAOtXXfgr4u8OaXLqF3p6/ZYvnlaKdZdv/fNe1a1470T&#10;4b6R/wAIVpOm3Rvbq0VU+zfxSyp96uK0rR/Fnwy8L+IrrxBZXNzaX9n5CbLjzfIb/a/u1ye1kfQf&#10;UqEFy/F/N/dPEKKKK6z5/qM3LVu2dodL1BlZk/er9z/cqu6NDpdorf8ALXdL/wCP1EjsiOqt8jfO&#10;1eXVr83uHQvdkO+2T/8APeX/AL6q3Zw6nqTOtstzc7V3ts3/ACJWfXvl14F1nSfhDaTeHIUSO4i+&#10;0ahdf8tn/wBmuM6qFKdbm/unidnDqd/5v2Zbmbyk3ts3/JUVs99eTpBA07ys2xURq901rwFrOi/B&#10;/Tbnw8qpBPB9q1GVP9a/+x/u15h8KEV/G9puT7qvQXUw84VIRl9ouw/CjxU8SN9zd/A89P8A+FS+&#10;Kv7y/wDf+vQ/i14/k+HvhdLy2tlv9TvLqLT7G3dtiNPL9zf/ALNYOlal8S/DfibR4PEK6f4k0fUp&#10;Xinl0mzeJ9NfZ8m/533L/t/LRE9j+zocpzX/AAqXxV/eX/v/AEyb4UeKkidvv7f4Enrrtb+KjW1/&#10;4X1OxX/imr++l0q+e4geKWKX/lk/zfw7kevTaAlgKcT5SuXvrOd4J5Z0lVtjI7VYez1VLJLxortL&#10;Rv8Alt82yt34tIqeN73av8KV7P4c+INl4h+Cer2l3pq2yWFqsKyuvySt/s0HlU8PGdScZT+E+e3s&#10;9VhskvGju0tG+7N8+yqP2yf/AJ7y/wDfVfRth8RLPxP8ENTtLzS1s4rO1W3S4/glb/Yr5toMcTTj&#10;R5eWfNzHs37Kt5PJ8VXiaeR4mspPk3ZTrX2UO9fF37KH/JXP+4fL/wCyV9ojvTPtMo/3RD6KKKR7&#10;gUU1WDdDmnUAFFFJuHrQAtFFFABRTd43be9OoAKKKbvG7b3oAdRRRQAUUm4etLQAUUU1mC9TigB1&#10;FFFABRSZ2jk0tABRRRQAUVF50f8Az0X/AL6ooA/J6iiiv0M+EN7w9/yBtQ/6+V/9AqWovD3/ACBt&#10;Q/6+V/8AQKlr8Vzv/kYVTz6/xBRRRXhnOFFFFABRRRQAUUUUAFFFFABRRRQAVLZ/8ff/AGwlqKpb&#10;P/j7/wC2Etenlv8AvlL/ABHRQ/iROXooor9yPRCiiimIKKKKACiiigAooooAKKKKACiiigBr/cr0&#10;jUv+P1/+AV5u/wByvSNS/wCP1/8AgFeZi/snn474YnUfB/VbPR/H2n3l9cx21uivumlbYifJWh8K&#10;9bsdK8faheXl5FbW7Wt0iyyt8js33K88ory5R5zgo1pUuVfyy5j3LwB4qjsPhlquoX0TfatGeVNM&#10;mf8A6b1xHgnWLa28KeOIry5ihu72zRIkdvnlff8AwVzl54t1fUtGtdInvmfTbX/VW+xERax6XL70&#10;jpni78vL9k9t8Ga7AfhzoVjBq+hW1xBfStdQ6t5TfJ/utXC+M7PTPE/xIls/DXlpaXU6RRbfki3/&#10;AOz/ALNcZViwv59KvYry2l8m4t23xP8A3GquX3uYxqYmU6fs2fSttpVnbeOdM0+LWtLf7BpLaUsX&#10;2pfOeVk/uf79ef3Nnp/iTwlpWhya5Y6JqGiXkqTpdy7Ef5/vp/erzVPEmppr39tLct/afm+b9o2/&#10;Pv8A79Ubm5lvLqWedt80rb2f+89ZRpS+KR2VMdTlDljH/wDZ/pI7b4narbeM/H6JpUvnQusFlFL/&#10;AM9WX5d9euWul2fh/wAVeD9Nk1zS0bRrVrWeJ7pfOeVv9ivm22uZbOeKeBtksTb1f+61W7vxDqF9&#10;rP8Aa9zctNqDS+b9o/2qt0/djExpYuMJSqSj70j2xPEmm/D3wVd21zNBN4n07U7r7Nao+7ynb/lr&#10;V65vLPxteePWt9XtEhn0myRr15f3KN/Huavn3UtSudYv7i+vJWmu7ht8sr/xtU1hrd9ptne2dtO0&#10;NveLsnT/AJ6pURp+6dP9ofZ5fdPbdB8Z6D4Gl8KaRPqttqv2WKfz7u3bfFF5v3Pnpk3iHTNEjsbS&#10;C+8PQ2suqxXEqaZK8r/L/G7N92vB6Kv2XvcxzfXpcvLy/wBbHtvxO8VaL4/0jUILG+ttNl0u8aVb&#10;fzf3V+rfxp/tVyNzr1lD8O/CEKzxzXVnqctxPb7/AJ1X5a4CiinT5Y8pFTFyqS5pHvH9q6DD8Qbj&#10;x1/wktk9k8DOun+b/pG9k2+Vso1LR7PXvDPgK+n1yx0RIN8rJdy7H2ebv+SvB60L/Xr7UrOys7m5&#10;aa3s12QJ/dWo9l/KdMMdF83NH4v+Ae62fxF8MPF411O6nim/05LuxtH+/dMqfI+yk07x5o2teLPD&#10;99rGr2yrLoEtveS+b91n/g/3q+e6KI0oxFLMaktJf1rc9i8c+P8AT/E/w3uLG2litlg1FEs7Hd86&#10;26p9+vHaKKuMeU4a9eVX4gqWzdUvLdmbYiypueoqK1OdH0l4l0G5Hj7S/HNnLZXej2dvEzkTrvZF&#10;T5/lqxpN54a1mTxPbaX4qa+vvEEDeXaah8qRf/ZV8z+c2zbvbZ/c3U1HdH3LXP7I9n+0dbcpLeWz&#10;Wd1LBLt3xNsfZUVFFdB4w/UrmK20SyaVlTZvTZ/HVSzSW8s5bnytkKNs+f79WNiv95asQ/8AIL1D&#10;/rvF/wCgV51ehye+dEZc5n13Np8Y/Elj4Rbw9HdJ9hZPJB2fOErhqK4B06s6XwHdQ/GTxJD4Rbw9&#10;9rD2DJszs+fZUHwl/wCR3tf9x64yruj6rPomo299bNslifetBtGvNzjOf2T2X46+DNT8YeFbKXSI&#10;ludV0bUYNVgt3bb5/lffT/viqum/ELxV4w8R6PbaV4V1LQdMiZn1a71uz8r5dn+qi/vNv/jrPh+P&#10;EvlJ5ulLv/i2S0//AIXy3/QK/wDItET6P6/R5fiOi8T6a3xX+G2sWMun3ej3cqskEV9FsdJYn3RP&#10;/wB9olaHwu8SS+LfAulahcxSw3zxeVdQyrsdJV+V643/AIXy3/QK/wDItMf48S7X8rSl3/w75aCJ&#10;Y2h/Mc18Wv8Akd7r/cSs/W/HOoa3pdppjbbbT7f7tvCuxGf++9ZOsarPreoy31y2+WVt7VSoPm5V&#10;ZKcuT7R0fiHxzqGvabZae3l22n2q7Et4l2J/v1zlFFBEpSl8R65+yvEsvxWeNv4tPkSvsyxtEsLV&#10;YI92xem6vjj9lH/krf8A3D5P/ZK+0D3pn3mT/wC6DqKTNGaR7xT03To9NieONmYM275qu0maM0AL&#10;VK006KymuJUZt87b23NVzNLQAUUUUAUl02JL+S7DN5rrs+9V2kzRmgBapNpsT30d2zN5qLs+9V2i&#10;gAooooApXenRXs1vKzMDA29drVdoooAKp6hYR6jGscjMu1t3y1cooAKKKKAKt9Zrf2rwSblVv7tS&#10;wwLDEsa/dVdtS0UAFRTQrNE0bdGXbUtFAHOf8ITZ/wDPWf8A77oro6KAPyZooor9DPhDe8Pf8gbU&#10;P+vlf/QKlqLw9/yBtQ/6+V/9AqWvxXO/+RhVPPr/ABBRRRXhnOFFFFABRRRQAUUUUAFFFFABRRRQ&#10;AVLZ/wDH3/2wlqKnWf8Ax9/9sJa9PLf98pf4joofxInNUUUV+5HohRRRTEFFFFABRRRQAUUUUAFF&#10;FFABRRRQA1/uV6RqX/H6/wDwCvN3+5XpGpf8fr/8ArzMX9k8/HfDEqUVp+HvD194m1SLT9PiWa6l&#10;+6jvsq54c8Eaz4ovL22063EstnG0s+X2IqrXm855UaU5/CYFFDpsfa38FFUTYKKKKACiiigLBRRR&#10;QAUUUUAFFFFAgooooAKKKKACiiigAooooAKKKKACiiigAooooAKu2E0SaXqaywLNE8sXybtn8FZ6&#10;f8eaTtu3yyv/AN8U+G52Wt3Ey/61kdK4a9WMo8p0R9yQ7ztP/wCgYv8A3/ejztP/AOgYv/f96q16&#10;HD4S0rwx4Ni1rXIpby91Jf8AQ7RP4P8AbevNN6alM4bztP8A+gYv/f8AejztP/6Bi/8Af967v/hE&#10;tM8JeC7fV9atpbm91RWezt0+4i/33rnfAGjwa94rtLa5Xfb/AH2T+9QXyVOaMDJ32P8A0Cl/7+vR&#10;vsf+gV/5Fevp5NB0yFEVdPtti/8ATJKP7H0//nxtv+/SUHpf2fL+Y+Yd9j/0Cv8AyK9G+x/6BX/k&#10;V6+mLyz0jTbO4vLm2tIbe3VpZZniTYiL996i0pND1vTrfUNPisbyynXzYriGJHR1oD+z5fzHzZvs&#10;f+gV/wCRXo32P/QK/wDIr19Pf2Pp/wDz423/AH6Sj+x9P/58bb/v0lAf2fL+Y+Yd9j/0Cv8AyK9G&#10;+x/6BX/kV6+jtSm8PaPe6fbXy6fbXF/L5VrDKqK8r/3ErQ/sfT/+fG2/79JQH9ny/mPnzwn4yufA&#10;+p/2lo1n9kvfK8rzdzP8n/A67L/hpXxr/wA/f/ji/wDxFbf/AAmelXPxGm8IWPhqW/ltYle+1CGK&#10;JLez3JvRH3fe/wCAV239j6f/AM+Nt/36Sg3jhsTS9yFU8u/4aV8a/wDP3/44v/xFH/DSvjX/AJ+/&#10;/HF/+Irq/BPiHRfG39t/ZtIW2/svUZdNl86JPnaL+NP9mhPEOiv8Q5fCH9kL9ti05dS+0eUvlbGf&#10;bs/3vko+I2lRxkP+Xpyn/DSvjX/n7/8AHF/+Io/4aV8a/wDP3/44v/xFeo/2Pp//AD423/fpKP7H&#10;0/8A58bb/v0lBHs8V/z9PLv+GlfGv/P3/wCOL/8AEU3/AIaZ8Z/8/v8A44n/AMTXqb6Dpky7W0+2&#10;2P8A9Mlr53+IWiQaD4qu7O2XZF99U/ubqDlxMsZh483tTtf+GmfGf/P9/wCOL/8AE0f8NM+M/wDn&#10;+/8AHF/+JrprT4PeE9X+E8urWN7v1SC3+0SlHpJvg/4RvPhM+r6fe+drEVt9ok2S/wAX92gvlxv/&#10;AD9+zzfEcz/w0x4z/wCf3/xxP/iK9I+Afxx17xl43fQ9UKXEMts06Sjhl218wV65+yt/yWKH/sHz&#10;/wDslBll+LrzxMYTkfa9FFUpLNm1CK5E7Iirt8r+9QfoJdooooAKKpXlk9xPbyLO0SRNuZF/iq7Q&#10;AUUVS1Gza+iRY52hKtu3JQBdooooAKKq39s15aSRJI0LMPvpUsK+TEis27av3jQBLRRUUyedA6q2&#10;3cv3qAJaK5n/AIRW8/6C89FAH5f0UUV+hnwhveHv+QNqH/Xyv/oFS1F4e/5A2of9fK/+gVLX4rnf&#10;/Iwqnn1/iCiiivDOcKKKKACiiigAooooAKKKKACiiigAqWz/AOPv/thLUVS2f/H3/wBsJa9PLf8A&#10;fKX+I6KH8SJy9FFFfuR6IUUUUxBRRRQAUUUUAFFFFABRRRQAUUUUANf7lekal/x+v/wCvNpv9VXq&#10;3ifR7nR9S8q5XY7RI/8A45XmYv4onFjY/uzqPgUjP8S9KVfvN5v/AKBXqXg+a38IeI5/CdqySXct&#10;ndXepzJ/f2fJF/wCvnrRdavfDuoRX+m3LWl5H92Vf4asWHirVdN1a41O2vpU1C4VkluPvu+779eR&#10;UpuTMMJi4UF/28e0WHgux8W/B7T9PtraBPEEsstxay7U3y7X+dd9aHiTRPDmg6T4KtP7PjvIrXUf&#10;st48UXzzvs+f/f8Anrw+x8ea9p39n/ZtSkh+wM7W23b+63/fp9t48162+z+Vqcv+jzvdRb1R9srf&#10;fel7OXMdEcdQtfk97l5T2rxtYQJ4V8cRyz6PeS2XleVFY2KxPa/P/G22vPfhXMth4c8a6gttbTXd&#10;rZxPA9xAsu19/wDtVxieJ9VS31OD7dL5WpNvuv8AprVew1u+02zvba2uWht71PKnT/nqlEaco8xz&#10;1MXCVSNTl/mPZfszeLdN+H9z/ZWn3N7dXU/mxJEtuku3+/tStDW9NtNU8LS3Nymk3N1Z6xBFFNp9&#10;m1uiKz/Mn3fmrxW28Z61ZxaZFBqEsKaczva7P+WTtWlqvxU8VaxbfZrzV5JrfzVl2+Un3l+633KP&#10;Zy+yaU8XS5f3n9aHrc2qpe/EPxboLafpv9n2tjO8SJYxI6sqf39lP0rwrpSeF/D+uLaWl/qtrovm&#10;waTtTfO2/wD1r/3tleIjxlrQ1a61L7dJ/aF5E0U8u1PmRvv0sPjPXLa60yeLUZUl06LyrV0/5ZJ/&#10;cp+z93l/rqV9dpc3NKP9aHrPhjw5p2vfDrT9d1eGCG1s9QuLi+ZIkR5f7sVcb8dILSD4gT/YbaO0&#10;t2tbdliiXYq7krl7/wAa61qWmPp8+oM9k0/2hrdERE83+98tUtY1u+8Q3v2zUJ2ubjaib3/uL9yq&#10;hH3jKviaU6fs4RKVFFFanlBRRRQAUUUUAFFFFABRRRQAUUUUAFFFFABRRRQBLc/8gvT2/uqyf+P1&#10;no6v919+yrF+kt5ZRW3mtDErb/kqawtorbRL2KJV+Sdf9/7leXVoyj750+7IqV79b/F7wrefChdJ&#10;1CzaXVobfyo12dXrwGiuM2oYmWH5uX7R79L8ZPC+qfCaPR76zZ9Tgtfs8auleafCX/kd7X/ceuMr&#10;oPA2txeHvE1peT/6pPkeg2+syq1Yyq/ZO4/ac8T614b8G6PBoq3LvqmrW9ldPaSpFL5Tb9+x3+VN&#10;+z79cf4Y8Pa0kXjPTNSXV/B/g99MS4gfUNdiuriznX+NHWV22/c+/Xsusax4Q8W6NLY6nc6ff6fc&#10;L80MrfermrPwN8MLDSLvTIoLF7S92+f5t5LK8u350R3Z923/AGN9P7Mj6yNelyxPH/BN5c/GD4b/&#10;ABD1XxZfXf8AatvpMtlFpkM8tukVusTulxs+T/W/fql4Y8HwTeDfgPoNjqur6Vp+pRXEt8ljqMu+&#10;X90nybt/3a+itngdNZfVVbT0vZbP+z2lSX71v/cdPu1m6J4Y+G/hv+zP7OWxtv7NlluLP/SnfyGl&#10;+/s3PU/aCOJh/N/N/wCTI8Z+LtysL+MG0iXxJrd14Zs9kU1vqyWVvpbrFuTfvlTz2/v/AHq6PR5p&#10;/i14t0fSPEur31tp8Xhu11JbexumtftVw335XZfm+Su48SeA/hb4w1a41PV7PTby7uIvKnfz3RLh&#10;f9tFfa3/AAOrGseFfhv4h0vT9OvlsXt9Ni8q12XTxPEn9zer7ttOP9fiEq9L+b+tDx/xt4K0XVfE&#10;fwga58Q3PipItYntP7TS8li3IqtsRvKfbuT+/X1KiKioq/cSvP8AUtB+HOq6Bp+i3MWm/wBmWEqy&#10;2cUUvlfZ3X+NHR91Yr+FbT7V5q/FvxJDFu3rbpeWuxf9j/j3o/umUqsJfbOE03w9beD/AIm/G3xH&#10;pEF3NrGm2MVxao95PKm9rXd9zftf56Z9mbwf4X8BeMdK8R6lqXiDWb61ivIbi+eWK9SX/Wp5X3V2&#10;f7H9yva9Nm8IabqOoahBeWn9oakqpeXDy/PcbU2JvrE0Twf8MvD2vf2vp8Gn22obmdX893SLd/cR&#10;n2r/AMAWhe7ym1SvSk/67Hjr6xfWHh/xBY219PpVpq3xBl0+8vrdtjxQM779j/w79myofEls3wi+&#10;InjufwreXt/d2fg1ZYEu7r7U8DfaH/jb5v8Aa+evdn0r4fTaRqumSrps2n6pO91eQvLvSWVvvv8A&#10;71VPDHhL4aeD7qW50qDT7a4ng+yyyvO8ryxf3HdnfdTj7seX+trDliaUnzf1vc8k8AW3iyz1fQtQ&#10;s9M1uwsr2xlfVrjVtdt7pLr91uSWKJZXZW3f3K7v9lrw81t8MtK8Q3Oq6pqup6pBvnfUbx5UX532&#10;Iifw1u6D4P8Ahl4bv5b7T4NPhuGV03vdM6RI33/KRn2xf8A210fh6/8ACfhXRrTStKvLKz0+1XZF&#10;bpL9xKrmOeVWE/tHUV89fF3/AJHe7/3U/wDQK9qfxtoMKOzarbbF/wCmteBePNei8SeJru+g/wBU&#10;/wAi1B5ePqw9nynS/wDCYaZ4S8F3GkaHPLc6hqip9suH+5Ev9xKbc+KtK8MeC30XQ5ZLy91Ff9Ou&#10;3/g/2Erzyig8f6zIK9c/ZW/5LHD/ANg+f/2SvI69c/ZW/wCSxw/9g+f/ANkoOnLf98ifa9FFFB+l&#10;hRRRQAUUUUAFFFFABRRRQAUUUUAFFFFABRRRQB+TNFFFfoZ8Ib3h7/kDah/18r/6BUtReHv+QNqH&#10;/Xyv/oFS1+K53/yMKp59f4gooorwznCiiigAooooAKKKKACiiigAooooAKdZ/wDH3/2wlptS2f8A&#10;x9/9sJa9PLf98pf4joofxInL0UUV+5HohRRRTEFFFFABRRRQAUUUUAFFFFABRRRQAOm9Nrfx19Se&#10;Gj4e+N3g6wg1TWoNI8T2cSxRux+WTb/er5bp8M0sL7opWT/cauSvQ+sGsZR+GceaJ9HTfs2eLEb9&#10;xfaLcxfwul2V31geKPg34l8I6b9uu4re5tx997KZZNv+9Xjf9t33/P5P/wB90f2vff8AP5P/AN91&#10;yfUqv8xzTw2GnH3InW7/AJd1bngLwNr/AMS76WHQLJLiGL/W3cz7Ilryt5pZl2tK2z+5ur2L9lPV&#10;r6D4y6RaLdSJaSxS74lb5GrGrh5QpSmY4TAQnV5ap2P/AAy147/55ad/4Emj/hlvx9/zy07/AMCK&#10;+z8H1owfWvB+s1D6f+xcJ2PjD/hlrx3/AM8tN/8AAk0f8MteO/8Anlpv/gSa+z8H1owfWj6zUD+x&#10;cJ2PjD/hlvx9/wA8tO/8CKP+GWvHf/PLTf8AwJNfZ+D60YPrR9ZqB/YuE7Hxh/wy147/AOeWm/8A&#10;gSaP+GW/H3/PLTv/AAIr7PwfWjB9aPrNQP7FwnY+MP8Ahlrx3/zy03/wJNH/AAy147/55ab/AOBJ&#10;r7PwfWjB9aPrNQP7FwnY+MP+GW/H3/PLTv8AwIo/4Za8d/8APLTf/Ak19n4PrRg+tH1moH9i4Tsf&#10;GH/DLXjv/nlpv/gSaP8Ahlrx3/zy03/wJNfZ+D60YPrR9ZqB/YuE7Hxh/wAMt+Pv+eWnf+BFH/DL&#10;Xjv/AJ5ab/4Emvs/B9aMH1o+s1A/sXCdj4w/4Za8d/8APLTf/Ak0f8Mt+Pv+eWnf+BFfZ2PejHvR&#10;9ZqB/YuE7Hxj/wAMteO/+eWm/wDgSaP+GWvHf/PLTf8AwJNfZ2PejHvR9ZqB/YuE7Hxj/wAMt+Pv&#10;+eWnf+BFH/DLXjv/AJ5ab/4Emvs7HvRj3o+s1A/sXCdj4x/4Za8d/wDPLTf/AAJNH/DLfj7/AJ5a&#10;d/4EV9nY96MH1o+s1A/sXCdj4x/4Zb8d/wDPLTv/AAINW4f2W/GiaTeoxsPtcsqsqed8m2vsI/Wj&#10;HvUyrTnHlKjk+Ej0Pi7/AIZX8ff88tO/8CKT/hlXx7/zy07/AMCK+08+5oz7msSf7HwnY+LP+GVf&#10;Hv8Azy07/wACKX/hlfx9/wA8tO/8CK+0s+5oz7mgP7HwnY+LP+GVfHv/ADy07/wIo/4ZV8e/88tO&#10;/wDAivtPPuaM+5oH/Y+FPi3/AIZX8ff88tO/8CKT/hlXx7/zy07/AMCK+08+5oz7mgP7Hwp8Wf8A&#10;DKvj3/nlp3/gRR/wyr49/wCeWnf+BFfaefc0Z9zQH9j4U+LP+GVfHv8Azy07/wACKP8AhlXx7/zy&#10;07/wIr7Tz7mjPuaA/sfCnxZ/wyr49/55ad/4EUf8Mq+Pf+eWnf8AgRX2nn3NGfc0B/Y+FPiz/hlX&#10;x7/zy07/AMCKP+GVfHv/ADy07/wIr7Tz7mjPuaLB/Y+FPi3/AIZX8ff88tO/8CKT/hlXx7/zy07/&#10;AMCK+08+5oz7mgP7Hwp8Wf8ADKvj3/nlp3/gRS/8Mr+Pv+eWnf8AgRX2ln3NGfc0C/sfCHxZ/wAM&#10;q+Pf+eWnf+BFH/DKvj3/AJ5ad/4EV9p59zRn3oD+x8J2Pi0/sr+PR1i07/wIr0D4F/AXxR4D8fLr&#10;Or/Y1tFtpIsQSbm3Ma+kRz0penWg2pZZh6M/aQHVSkiuf7QjkSRVtQvzJV2ikewFFFFAFK7iuXnt&#10;2glVIlbMo/vVdoooAKpalFdTRItrKsTbvmLf3au0UAFFFFAFW+SeW0kW2bZNj5WapYQyRKsjbnC/&#10;M1S0UAFRTBmhZYm2vt+U1LRQBzP9m+IP+f8Ai/75orpqKAPyZooor9DPhDe8Pf8AIG1D/r5X/wBA&#10;qWiivxXO/wDkYVTz6/xBRRRXhnOFFFFABRRRQAUUUUAFFFFABRRRQAVb0iz+16n5atsDQS/+gUUV&#10;6GX/AO90v8R0UP4kTI/4Ra+/562//fT0f8Itff8APW3/AO+noor9t5mevyozbu3a1ldG25XutRUU&#10;V0RMpE+m2c2qbniaOMK23DjNaH/CLX3/AD1t/wDvp6KKwlJm8YoP+EWvv+etv/309H/CLX3/AD1t&#10;/wDvp6KKXMyOVB/wi19/z1t/++no/wCEWvv+etv/AN9PRRRzMOVB/wAItff89bf/AL6ej/hFr7/n&#10;rb/99PRRRzMOVB/wi19/z1t/++no/wCEWvv+etv/AN9PRRRzMOVB/wAItff89bf/AL6ej/hFr7/n&#10;rb/99PRRRzMOVB/wi19/z1t/++no/wCEWvv+etv/AN9PRRT5mHKg/wCEWvv+etv/AN9PXov7PUL+&#10;GfixpWqXBWaGKKbKRDDHd9aKK5sTJulI6aEV7WJ9if8AC69K/wCfK9/Jf/iqP+F16V/z5Xv5L/8A&#10;FUUV8vyRPpOZh/wuvSv+fK9/Jf8A4qj/AIXXpX/Ple/kv/xVFFHJEOZh/wALr0r/AJ8r38l/+Ko/&#10;4XXpX/Ple/kv/wAVRRRyRDmYf8Lr0r/nyvfyX/4qj/hdelf8+V7+S/8AxVFFHJEOZh/wuvSv+fK9&#10;/Jf/AIqj/hdelf8APle/kv8A8VRRRyRDmYf8Lr0r/nyvfyX/AOKo/wCF16V/z5Xv5L/8VRRRyRDm&#10;Yf8AC69K/wCfK9/Jf/iqP+F16V/z5Xv5L/8AFUUUckQ5mH/C69K/58r38l/+KrvLK7W/tY50UqHX&#10;cA3aiis5xS2LjJstUUUViahRRRQAUUUUAFFFFABRRRQAUUUUAFFFFABRRRQAUUUUAFFFFABRRRQA&#10;UUUUAFFFFABRRRQAUUUUAFFFFABRRRQAUUUUAFFFFABRRRQAUUUUAFFFFABRRRQAUUUUAFFFFAH/&#10;2VBLAQItABQABgAIAAAAIQCKFT+YDAEAABUCAAATAAAAAAAAAAAAAAAAAAAAAABbQ29udGVudF9U&#10;eXBlc10ueG1sUEsBAi0AFAAGAAgAAAAhADj9If/WAAAAlAEAAAsAAAAAAAAAAAAAAAAAPQEAAF9y&#10;ZWxzLy5yZWxzUEsBAi0AFAAGAAgAAAAhAC1dWFTTAwAAlAsAAA4AAAAAAAAAAAAAAAAAPAIAAGRy&#10;cy9lMm9Eb2MueG1sUEsBAi0AFAAGAAgAAAAhAFhgsxu6AAAAIgEAABkAAAAAAAAAAAAAAAAAOwYA&#10;AGRycy9fcmVscy9lMm9Eb2MueG1sLnJlbHNQSwECLQAUAAYACAAAACEAVsvkGeEAAAALAQAADwAA&#10;AAAAAAAAAAAAAAAsBwAAZHJzL2Rvd25yZXYueG1sUEsBAi0ACgAAAAAAAAAhAKjLCO1zmQAAc5kA&#10;ABUAAAAAAAAAAAAAAAAAOggAAGRycy9tZWRpYS9pbWFnZTEuanBlZ1BLBQYAAAAABgAGAH0BAADg&#10;oQAAAAA=&#10;">
                <v:shape id="Graphic 238" o:spid="_x0000_s1027" style="position:absolute;width:52438;height:20224;visibility:visible;mso-wrap-style:square;v-text-anchor:top" coordsize="5243830,202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HGwQAAANwAAAAPAAAAZHJzL2Rvd25yZXYueG1sRE/LagIx&#10;FN0X/IdwBXc1o4Uio1FELahdiM/1ZXKdGZzchCSO079vFoUuD+c9W3SmES35UFtWMBpmIIgLq2su&#10;FVzOX+8TECEia2wsk4IfCrCY995mmGv74iO1p1iKFMIhRwVVjC6XMhQVGQxD64gTd7feYEzQl1J7&#10;fKVw08hxln1KgzWnhgodrSoqHqenUfC9bl087CfrbLk3h+vtudv4rVNq0O+WUxCRuvgv/nNvtYLx&#10;R1qbzqQjIOe/AAAA//8DAFBLAQItABQABgAIAAAAIQDb4fbL7gAAAIUBAAATAAAAAAAAAAAAAAAA&#10;AAAAAABbQ29udGVudF9UeXBlc10ueG1sUEsBAi0AFAAGAAgAAAAhAFr0LFu/AAAAFQEAAAsAAAAA&#10;AAAAAAAAAAAAHwEAAF9yZWxzLy5yZWxzUEsBAi0AFAAGAAgAAAAhADIrEcbBAAAA3AAAAA8AAAAA&#10;AAAAAAAAAAAABwIAAGRycy9kb3ducmV2LnhtbFBLBQYAAAAAAwADALcAAAD1AgAAAAA=&#10;" path="m5216334,l27432,,,,,27432,,1994916r,27432l27381,2022348r5188953,l5216334,1994916r-5188902,l27432,27432r5188902,l5216334,xem5243779,r-27432,l5216347,27432r,1967484l5216347,2022348r27432,l5243779,1994916r,-1967484l5243779,xe" fillcolor="#00af50" stroked="f">
                  <v:path arrowok="t"/>
                </v:shape>
                <v:shape id="Image 239" o:spid="_x0000_s1028" type="#_x0000_t75" style="position:absolute;left:272;top:248;width:51885;height:19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m5xgAAANwAAAAPAAAAZHJzL2Rvd25yZXYueG1sRI9Ba8JA&#10;FITvgv9heUJvumlEa6MbKUKhQkFMK/T4yD6TNNm3aXarqb/eFYQeh5n5hlmte9OIE3WusqzgcRKB&#10;IM6trrhQ8PnxOl6AcB5ZY2OZFPyRg3U6HKww0fbMezplvhABwi5BBaX3bSKly0sy6Ca2JQ7e0XYG&#10;fZBdIXWH5wA3jYyjaC4NVhwWSmxpU1JeZ79GwfRbbndPvc5nVfGe/Vy+Noc6zpR6GPUvSxCeev8f&#10;vrfftIJ4+gy3M+EIyPQKAAD//wMAUEsBAi0AFAAGAAgAAAAhANvh9svuAAAAhQEAABMAAAAAAAAA&#10;AAAAAAAAAAAAAFtDb250ZW50X1R5cGVzXS54bWxQSwECLQAUAAYACAAAACEAWvQsW78AAAAVAQAA&#10;CwAAAAAAAAAAAAAAAAAfAQAAX3JlbHMvLnJlbHNQSwECLQAUAAYACAAAACEAM/tJucYAAADcAAAA&#10;DwAAAAAAAAAAAAAAAAAHAgAAZHJzL2Rvd25yZXYueG1sUEsFBgAAAAADAAMAtwAAAPoCAAAAAA==&#10;">
                  <v:imagedata r:id="rId168" o:title=""/>
                </v:shape>
                <w10:wrap type="topAndBottom" anchorx="page"/>
              </v:group>
            </w:pict>
          </mc:Fallback>
        </mc:AlternateContent>
      </w:r>
      <w:r>
        <w:t>«Удалить</w:t>
      </w:r>
      <w:r>
        <w:rPr>
          <w:spacing w:val="40"/>
        </w:rPr>
        <w:t xml:space="preserve"> </w:t>
      </w:r>
      <w:r>
        <w:t>файл/папку».</w:t>
      </w:r>
      <w:r>
        <w:rPr>
          <w:spacing w:val="40"/>
        </w:rPr>
        <w:t xml:space="preserve"> </w:t>
      </w:r>
      <w:r>
        <w:t>Если</w:t>
      </w:r>
      <w:r>
        <w:rPr>
          <w:spacing w:val="40"/>
        </w:rPr>
        <w:t xml:space="preserve"> </w:t>
      </w:r>
      <w:r>
        <w:t>не</w:t>
      </w:r>
      <w:r>
        <w:rPr>
          <w:spacing w:val="40"/>
        </w:rPr>
        <w:t xml:space="preserve"> </w:t>
      </w:r>
      <w:r>
        <w:t>существует</w:t>
      </w:r>
      <w:r>
        <w:rPr>
          <w:spacing w:val="40"/>
        </w:rPr>
        <w:t xml:space="preserve"> </w:t>
      </w:r>
      <w:r>
        <w:t>–</w:t>
      </w:r>
      <w:r>
        <w:rPr>
          <w:spacing w:val="40"/>
        </w:rPr>
        <w:t xml:space="preserve"> </w:t>
      </w:r>
      <w:r>
        <w:t>создаём</w:t>
      </w:r>
      <w:r>
        <w:rPr>
          <w:spacing w:val="40"/>
        </w:rPr>
        <w:t xml:space="preserve"> </w:t>
      </w:r>
      <w:r>
        <w:t>новую</w:t>
      </w:r>
      <w:r>
        <w:rPr>
          <w:spacing w:val="40"/>
        </w:rPr>
        <w:t xml:space="preserve"> </w:t>
      </w:r>
      <w:r>
        <w:t>блоком</w:t>
      </w:r>
      <w:r>
        <w:rPr>
          <w:spacing w:val="40"/>
        </w:rPr>
        <w:t xml:space="preserve"> </w:t>
      </w:r>
      <w:r>
        <w:t>«Создать папку» (родитель C:\, имя extract_folder).</w:t>
      </w:r>
    </w:p>
    <w:p w14:paraId="778D143C" w14:textId="77777777" w:rsidR="000B11E0" w:rsidRDefault="00C5790B">
      <w:pPr>
        <w:pStyle w:val="BodyText"/>
        <w:spacing w:before="27"/>
        <w:ind w:left="2743"/>
        <w:jc w:val="left"/>
      </w:pPr>
      <w:r>
        <w:rPr>
          <w:u w:val="single"/>
        </w:rPr>
        <w:t>Шаг</w:t>
      </w:r>
      <w:r>
        <w:rPr>
          <w:spacing w:val="-4"/>
          <w:u w:val="single"/>
        </w:rPr>
        <w:t xml:space="preserve"> </w:t>
      </w:r>
      <w:r>
        <w:rPr>
          <w:u w:val="single"/>
        </w:rPr>
        <w:t>6.2.</w:t>
      </w:r>
      <w:r>
        <w:rPr>
          <w:spacing w:val="-5"/>
          <w:u w:val="single"/>
        </w:rPr>
        <w:t xml:space="preserve"> </w:t>
      </w:r>
      <w:r>
        <w:rPr>
          <w:u w:val="single"/>
        </w:rPr>
        <w:t>Вычисляем</w:t>
      </w:r>
      <w:r>
        <w:rPr>
          <w:spacing w:val="-6"/>
          <w:u w:val="single"/>
        </w:rPr>
        <w:t xml:space="preserve"> </w:t>
      </w:r>
      <w:r>
        <w:rPr>
          <w:u w:val="single"/>
        </w:rPr>
        <w:t>хэш-сумму</w:t>
      </w:r>
      <w:r>
        <w:rPr>
          <w:spacing w:val="-5"/>
          <w:u w:val="single"/>
        </w:rPr>
        <w:t xml:space="preserve"> </w:t>
      </w:r>
      <w:r>
        <w:rPr>
          <w:spacing w:val="-2"/>
          <w:u w:val="single"/>
        </w:rPr>
        <w:t>архива</w:t>
      </w:r>
    </w:p>
    <w:p w14:paraId="7A4E4C30" w14:textId="77777777" w:rsidR="000B11E0" w:rsidRDefault="00C5790B">
      <w:pPr>
        <w:pStyle w:val="BodyText"/>
        <w:spacing w:before="31"/>
        <w:ind w:left="707"/>
        <w:jc w:val="left"/>
      </w:pPr>
      <w:r>
        <w:t>Для</w:t>
      </w:r>
      <w:r>
        <w:rPr>
          <w:spacing w:val="22"/>
        </w:rPr>
        <w:t xml:space="preserve"> </w:t>
      </w:r>
      <w:r>
        <w:t>контроля</w:t>
      </w:r>
      <w:r>
        <w:rPr>
          <w:spacing w:val="23"/>
        </w:rPr>
        <w:t xml:space="preserve"> </w:t>
      </w:r>
      <w:r>
        <w:t>целостности</w:t>
      </w:r>
      <w:r>
        <w:rPr>
          <w:spacing w:val="21"/>
        </w:rPr>
        <w:t xml:space="preserve"> </w:t>
      </w:r>
      <w:r>
        <w:t>и</w:t>
      </w:r>
      <w:r>
        <w:rPr>
          <w:spacing w:val="20"/>
        </w:rPr>
        <w:t xml:space="preserve"> </w:t>
      </w:r>
      <w:r>
        <w:t>для</w:t>
      </w:r>
      <w:r>
        <w:rPr>
          <w:spacing w:val="20"/>
        </w:rPr>
        <w:t xml:space="preserve"> </w:t>
      </w:r>
      <w:r>
        <w:t>отчёта</w:t>
      </w:r>
      <w:r>
        <w:rPr>
          <w:spacing w:val="21"/>
        </w:rPr>
        <w:t xml:space="preserve"> </w:t>
      </w:r>
      <w:r>
        <w:t>хорошо</w:t>
      </w:r>
      <w:r>
        <w:rPr>
          <w:spacing w:val="23"/>
        </w:rPr>
        <w:t xml:space="preserve"> </w:t>
      </w:r>
      <w:r>
        <w:t>вычислить</w:t>
      </w:r>
      <w:r>
        <w:rPr>
          <w:spacing w:val="20"/>
        </w:rPr>
        <w:t xml:space="preserve"> </w:t>
      </w:r>
      <w:r>
        <w:t>хэш.</w:t>
      </w:r>
      <w:r>
        <w:rPr>
          <w:spacing w:val="21"/>
        </w:rPr>
        <w:t xml:space="preserve"> </w:t>
      </w:r>
      <w:r>
        <w:t>Берём</w:t>
      </w:r>
      <w:r>
        <w:rPr>
          <w:spacing w:val="21"/>
        </w:rPr>
        <w:t xml:space="preserve"> </w:t>
      </w:r>
      <w:r>
        <w:rPr>
          <w:spacing w:val="-4"/>
        </w:rPr>
        <w:t>блок</w:t>
      </w:r>
    </w:p>
    <w:p w14:paraId="28CDBA29" w14:textId="77777777" w:rsidR="000B11E0" w:rsidRDefault="00C5790B">
      <w:pPr>
        <w:pStyle w:val="BodyText"/>
        <w:spacing w:before="33"/>
        <w:ind w:left="141"/>
        <w:jc w:val="left"/>
      </w:pPr>
      <w:r>
        <w:t>«Вычислить</w:t>
      </w:r>
      <w:r>
        <w:rPr>
          <w:spacing w:val="-8"/>
        </w:rPr>
        <w:t xml:space="preserve"> </w:t>
      </w:r>
      <w:r>
        <w:t>хэш-сумму</w:t>
      </w:r>
      <w:r>
        <w:rPr>
          <w:spacing w:val="-10"/>
        </w:rPr>
        <w:t xml:space="preserve"> </w:t>
      </w:r>
      <w:r>
        <w:rPr>
          <w:spacing w:val="-2"/>
        </w:rPr>
        <w:t>файла/папки».</w:t>
      </w:r>
    </w:p>
    <w:p w14:paraId="776B7FF2" w14:textId="77777777" w:rsidR="000B11E0" w:rsidRDefault="00C5790B">
      <w:pPr>
        <w:pStyle w:val="BodyText"/>
        <w:spacing w:before="31" w:line="264" w:lineRule="auto"/>
        <w:ind w:left="141" w:right="561" w:firstLine="566"/>
        <w:jc w:val="left"/>
      </w:pPr>
      <w:r>
        <w:rPr>
          <w:noProof/>
          <w:lang w:eastAsia="ru-RU"/>
        </w:rPr>
        <mc:AlternateContent>
          <mc:Choice Requires="wpg">
            <w:drawing>
              <wp:anchor distT="0" distB="0" distL="0" distR="0" simplePos="0" relativeHeight="487629312" behindDoc="1" locked="0" layoutInCell="1" allowOverlap="1" wp14:anchorId="1BB13980" wp14:editId="78F793D3">
                <wp:simplePos x="0" y="0"/>
                <wp:positionH relativeFrom="page">
                  <wp:posOffset>1108252</wp:posOffset>
                </wp:positionH>
                <wp:positionV relativeFrom="paragraph">
                  <wp:posOffset>475159</wp:posOffset>
                </wp:positionV>
                <wp:extent cx="5523230" cy="931544"/>
                <wp:effectExtent l="0" t="0" r="0" b="0"/>
                <wp:wrapTopAndBottom/>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3230" cy="931544"/>
                          <a:chOff x="0" y="0"/>
                          <a:chExt cx="5523230" cy="931544"/>
                        </a:xfrm>
                      </wpg:grpSpPr>
                      <wps:wsp>
                        <wps:cNvPr id="241" name="Graphic 241"/>
                        <wps:cNvSpPr/>
                        <wps:spPr>
                          <a:xfrm>
                            <a:off x="0" y="0"/>
                            <a:ext cx="5523230" cy="931544"/>
                          </a:xfrm>
                          <a:custGeom>
                            <a:avLst/>
                            <a:gdLst/>
                            <a:ahLst/>
                            <a:cxnLst/>
                            <a:rect l="l" t="t" r="r" b="b"/>
                            <a:pathLst>
                              <a:path w="5523230" h="931544">
                                <a:moveTo>
                                  <a:pt x="27419" y="0"/>
                                </a:moveTo>
                                <a:lnTo>
                                  <a:pt x="0" y="0"/>
                                </a:lnTo>
                                <a:lnTo>
                                  <a:pt x="0" y="27432"/>
                                </a:lnTo>
                                <a:lnTo>
                                  <a:pt x="0" y="903732"/>
                                </a:lnTo>
                                <a:lnTo>
                                  <a:pt x="0" y="931164"/>
                                </a:lnTo>
                                <a:lnTo>
                                  <a:pt x="27419" y="931164"/>
                                </a:lnTo>
                                <a:lnTo>
                                  <a:pt x="27419" y="903732"/>
                                </a:lnTo>
                                <a:lnTo>
                                  <a:pt x="27419" y="27432"/>
                                </a:lnTo>
                                <a:lnTo>
                                  <a:pt x="27419" y="0"/>
                                </a:lnTo>
                                <a:close/>
                              </a:path>
                              <a:path w="5523230" h="931544">
                                <a:moveTo>
                                  <a:pt x="5522671" y="0"/>
                                </a:moveTo>
                                <a:lnTo>
                                  <a:pt x="5495290" y="0"/>
                                </a:lnTo>
                                <a:lnTo>
                                  <a:pt x="27432" y="0"/>
                                </a:lnTo>
                                <a:lnTo>
                                  <a:pt x="27432" y="27432"/>
                                </a:lnTo>
                                <a:lnTo>
                                  <a:pt x="5495239" y="27432"/>
                                </a:lnTo>
                                <a:lnTo>
                                  <a:pt x="5495239" y="903732"/>
                                </a:lnTo>
                                <a:lnTo>
                                  <a:pt x="27432" y="903732"/>
                                </a:lnTo>
                                <a:lnTo>
                                  <a:pt x="27432" y="931164"/>
                                </a:lnTo>
                                <a:lnTo>
                                  <a:pt x="5495239" y="931164"/>
                                </a:lnTo>
                                <a:lnTo>
                                  <a:pt x="5522671" y="931164"/>
                                </a:lnTo>
                                <a:lnTo>
                                  <a:pt x="5522671" y="903732"/>
                                </a:lnTo>
                                <a:lnTo>
                                  <a:pt x="5522671" y="27432"/>
                                </a:lnTo>
                                <a:lnTo>
                                  <a:pt x="55226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42" name="Image 242"/>
                          <pic:cNvPicPr/>
                        </pic:nvPicPr>
                        <pic:blipFill>
                          <a:blip r:embed="rId169" cstate="print"/>
                          <a:stretch>
                            <a:fillRect/>
                          </a:stretch>
                        </pic:blipFill>
                        <pic:spPr>
                          <a:xfrm>
                            <a:off x="28079" y="26796"/>
                            <a:ext cx="5360697" cy="870584"/>
                          </a:xfrm>
                          <a:prstGeom prst="rect">
                            <a:avLst/>
                          </a:prstGeom>
                        </pic:spPr>
                      </pic:pic>
                    </wpg:wgp>
                  </a:graphicData>
                </a:graphic>
              </wp:anchor>
            </w:drawing>
          </mc:Choice>
          <mc:Fallback>
            <w:pict>
              <v:group w14:anchorId="08A1EABC" id="Group 240" o:spid="_x0000_s1026" style="position:absolute;margin-left:87.25pt;margin-top:37.4pt;width:434.9pt;height:73.35pt;z-index:-15687168;mso-wrap-distance-left:0;mso-wrap-distance-right:0;mso-position-horizontal-relative:page" coordsize="55232,93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xaSPHAwAAegsAAA4AAABkcnMvZTJvRG9jLnhtbKRW32/bNhB+H7D/&#10;gdB7I1n+FQuxi6JZggBFG6wZ9kxTlESUIjmStpz/fkfSlLS4mZ30wfJJPB7vvvt4dzcfDy1He6oN&#10;k2KdTK6yBFFBZMlEvU7+err7cJ0gY7EoMZeCrpNnapKPm99/u+lUQXPZSF5SjcCIMEWn1kljrSrS&#10;1JCGtthcSUUFLFZSt9jCq67TUuMOrLc8zbNskXZSl0pLQo2Br7dhMdl4+1VFif1WVYZaxNcJ+Gb9&#10;U/vn1j3TzQ0uao1Vw8jRDfwOL1rMBBzam7rFFqOdZiemWka0NLKyV0S2qawqRqiPAaKZZC+iuddy&#10;p3wsddHVqocJoH2B07vNkq/7R41YuU7yGeAjcAtJ8uci9wHg6VRdgNa9Vt/Vow4xgvhFkh8GltOX&#10;6+69HpQPlW7dJggVHTzuzz3u9GARgY/zeT7Np3A8gbXVdDKfzUJiSAPZO9lGmj/+f2OKi3Csd653&#10;plPAMTPAaH4Nxu8NVtRnxziAehgnA4yBVvlsEoD0eg5FD6spzBHQX8CoDxUXZGfsPZUebbz/Ymzg&#10;dhkl3ESJHEQUNdwQdze4vxs2QXA3dILgbmxDChS2bp9LoRNRN0pX02fLLbdyT5+kV7QuZ/lyNlkl&#10;KKYbPB00uBhrQuZHWnEt/itvLeiAzWnuHANrcT3+j/VW2XR5meJ0Mll4tr1qcYgDqPkG5fMuDJbP&#10;xzXo+ls58pZwaWiAxGXoHZmC+5cvlsDbURZey9V8tprnq0syFmIa24yZiv8hY4PeeRT86dPAqrdp&#10;X8CIwZG3KZ9nxdjtC0g0zsdb1c+zbmz9Agx/wo2YvxPmASv7egHyuCIZyVl5xzh3/DS63n7mGu2x&#10;a8vZp7t5JPVIDYp3LJFO2sryGWpsB716nZh/dljTBPEHAVUc2GijoKOwjYK2/LP07d9fDW3s0+Fv&#10;rBVSIK4TC13oq4zFHBexdLpYel23U8hPOysr5uqq9y14dHyBxrK5UYwU8Ds2apBOOsz5gQZ22Z2L&#10;LQxF7UU2Wqx/7NQHmCkAf7ZlnNlnPx9Bf3JOif0jI657u5dxs8pjs3pocU2h5/vqGrXcHhftiYkt&#10;Zyom08lHZ6F5vBhMfhJvGHpuJdm1VNgwxWnKwW8pTMOUgSZU0HZLYSjRDyWUJQITpIW5RGkmbGhL&#10;xmpqiS92FZDqT2hjoQT2C97pwU8Xwiv9Nr/OlseSsliuFuGAfjaZLrLFahlmk+tlNr+O3SJ2bccS&#10;13ePfHIdFVA/IVJozd6r4IcXwS1PID/ggfSfCXL87rWGkXnzL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Bwl6ct4QAAAAsBAAAPAAAAZHJzL2Rvd25yZXYueG1sTI9Ba4NAEIXvhf6H&#10;ZQq9NatGm2BcQwhtT6GQpFB62+hEJe6suBs1/76TU3t8zMeb72XrybRiwN41lhSEswAEUmHLhioF&#10;X8f3lyUI5zWVurWECm7oYJ0/PmQ6Le1IexwOvhJcQi7VCmrvu1RKV9RotJvZDolvZ9sb7Tn2lSx7&#10;PXK5aWUUBK/S6Ib4Q6073NZYXA5Xo+Bj1ONmHr4Nu8t5e/s5Jp/fuxCVen6aNisQHif/B8Ndn9Uh&#10;Z6eTvVLpRMt5ESeMKljEPOEOBHE8B3FSEEVhAjLP5P8N+S8AAAD//wMAUEsDBAoAAAAAAAAAIQBf&#10;VOhW8FwAAPBcAAAVAAAAZHJzL21lZGlhL2ltYWdlMS5qcGVn/9j/4AAQSkZJRgABAQEAYABgAAD/&#10;2wBDAAMCAgMCAgMDAwMEAwMEBQgFBQQEBQoHBwYIDAoMDAsKCwsNDhIQDQ4RDgsLEBYQERMUFRUV&#10;DA8XGBYUGBIUFRT/2wBDAQMEBAUEBQkFBQkUDQsNFBQUFBQUFBQUFBQUFBQUFBQUFBQUFBQUFBQU&#10;FBQUFBQUFBQUFBQUFBQUFBQUFBQUFBT/wAARCACEAy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QqrrBC6PpueP3lx1/66Vapb3Ujb6Hp0bQ&#10;QXCiS4IE0e7b+85xXlcMX+uu38r/AEPznC25pX7HNb1/vD86AwPQg1rRX8k4PlaVaSY67Lcn+tTR&#10;zSMSs2ix+WwwfKgZGHuDX6pzPt+J32XcxKOlb03hS7ulM2mQS3MRP+rZSskf1z1+o9KqHw7NZndq&#10;NvLLKPu2cQOB/wBdGH8hRzroHI+pl71/vD86N6/3h+dbQmuAABotvgf9OzUefc/9AW3/APAVqOZ9&#10;vxDlXf8AAxd6/wB4fnRvX+8Pzra8+5/6Atv/AOArUefc/wDQFt//AAFajmfb8Q5V3/Axd6/3h+dG&#10;9f7w/Otrz7n/AKAtv/4CtR59z/0Bbf8A8BWo5n2/EOVd/wADF3r/AHh+dG9f7w/Otrz7n/oC2/8A&#10;4CtR59z/ANAW3/8AAVqOZ9vxDlXf8DF3r/eH50b1/vD862vPuf8AoC2//gK1Hn3P/QFt/wDwFajm&#10;fb8Q5V3/AAMXev8AeH50b1/vD862vPuf+gLb/wDgK1Hn3P8A0Bbf/wABWo5n2/EOVd/wMXev94fn&#10;RvX+8Pzra8+5/wCgLb/+ArUefc/9AW3/APAVqOZ9vxDlXf8AAxd6/wB4fnX3f+xbz8EYP+wjd/8A&#10;ow18Vefc/wDQFt//AAFaun0D4qeM/C2nLYaRJLp9krFxBBCyqCTknHvXDi6MsTT5FZanZha0cPPn&#10;d2fpNRX51f8AC9/iN/0Erv8A79tR/wAL3+I3/QSu/wDv21eR/ZdT+ZHqf2lT/lZ+itFfnV/wvf4j&#10;f9BK7/79tR/wvf4jf9BK7/79tR/ZdT+ZB/aVP+Vn6K0V+dX/AAvf4jf9BK7/AO/bUf8AC9/iN/0E&#10;rv8A79tR/ZdT+ZB/aVP+Vn6K0V+dX/C9/iN/0Erv/v21H/C9/iN/0Erv/v21H9l1P5kH9pU/5Wfo&#10;rRX51f8AC9/iN/0Erv8A79tR/wAL3+I3/QSu/wDv21H9l1P5kH9pU/5WforRX51f8L3+I3/QSu/+&#10;/bUf8L3+I3/QSu/+/bUf2XU/mQf2lT/lZ+itFfnV/wAL3+I3/QSu/wDv21Ml+P8A8QYAPN1a4jz0&#10;3qRR/ZdX+ZB/aVP+Vn6MUV8I/CL9oHxrffE7wzYXWp/arS+vUtZo5VJBRuDjnr6Gvu6vPxGHlhpK&#10;Mnud1CvHERcohRUU1xFbBTK6oGO0bjjJqWuU6QooqOeeO2jMkrhEHVmOBQBJRSAhgCDkHkGloAKK&#10;bJIsSM7kKqjJJ7UkUqTxrJGwdGGQw6GgB9FFITgZNAC0VHBcR3Me+J1kTOMqc1JQAUUVFDcxXBcR&#10;urlDtbB6GgCWiiigAoqJLmKSZ4ldTIn3lB5FS0AFFFRG5iE4h3r5pG7ZnnFAEtFFFABRUUlzFFJH&#10;G7qryfdUnk1LQAUUVFNcRWwUyuqBjtG44yaAJaKKKACio5547aMySuEQdWY4FPBDAEHIPINAC0UU&#10;2SRYkZ3IVVGST2oAdRTIpUnjWSNg6MMhh0NPoAKKQnAyaZBcR3Me+J1kTOMqc0ASUUUUAFFRQ3MV&#10;wXEbq5Q7WwehqWgAooqJLmKSZ4ldTIn3lB5FAEtFFFABRURuYhOId6+aRu2Z5xUtABRRUUlzFFJH&#10;G7qryfdUnk0AS0UUUAFFRTXEVsFMrqgY7RuOMmpaACiio5547aMySuEQdWY4FAElFICGAIOQeQaW&#10;gAopskixIzuQqqMkntSRSpPGskbB0YZDDoaAH0UUhOBk0ALRUcFxHcx74nWRM4ypzUlABRRUUVzF&#10;OXEciuUO1sHoaAPzBqrq4xpGne8k/wD6Mq1VXV/+QRp3/XS4/wDRhry+F/8Afn/hf5o/OMNvL0Pp&#10;j4eaJaaL4R0tbWFUaW3jlkcD5nZlBJJ+przKy/agFz4fvfEsngXXoPCVlNcRXGtb4HSNYZWikkMa&#10;uX2gox6dBmvXPCX/ACK2j/8AXnD/AOgCvjTRNLs1/Zq8Q6hP46vYHjvdXlXwxJNC1pdMl7OVt2jC&#10;iUiUgAgPzuPbivqqs5KpJvZK/wD5Ml67dj7OlBShFLq0vwb9N+r0Ptq3vre7WIxTI/mxiVAG5KHo&#10;2PSnvPHHIkbSIsjglULAFgOuB7ZFfOuvX2szfGvQbmx1vTfBV3J4LSSZNStBOi5uATEAZEwQe+T0&#10;6VF4Y8aX/wASPiF8KNT1OGKG7a38R2by22fJnEUkEQmjzztcLuHsabk22ktbtfc5L84/j2JhHmV2&#10;+l//ACWL/U+jPt1t5Mc32iLypCAkm8bWJ6AHvml+1wYmPnR4h/1p3D5OM/N6cc818leL7HxV4G+G&#10;vw28E6v4ZkS00jxXo1qmuxXcLQTol4ojYR7vMBYYyCvBzTfEEl/4v8XfHTwTpzz2lrJf/wBo6xfx&#10;ZXZarpluEhVv70roQfRVf1FROry051LbJv7oxk/Td/d5mvslzKN93+cnFfkvv8j60n1K0tbdJ5rq&#10;GKB8bZXkCq2emCTinT39ta232ia4iht+P3sjhU56cnivmPwbaaLqms+ALHxstvL4dXwLZSaXBqJH&#10;2WS56XBIPyl1TycZ5AJx3q/4rXwnrfgjwB4T0S4m1nS9S8WRm3tNSBl8y2hmlklwHHzQKEIUnIxt&#10;5PFazbjJxXe3/k3Lr9zfp95jHWCn5X/8l5tPyPoiDWLC6gknhvraaGPh5I5VZV+pB4qaW7ggcJJN&#10;HG5UuFZwCVHU/QV8n+N9J0rwl4Z/aRttOsbbStNt30+QW9pCsUaD7JbsxCqAB3NamjW994v+PvgD&#10;xbrKyLZ67pWrQWGlXC/LDYKlvsLof45N7O2ezKvaso1HOSil2/FTf5xt976a6yp8rafRN/dy/pL8&#10;u59IweItJuZlih1Ozllc4VEuELE+gANXoZo7iMPFIsiHIDIcjjg814b8Nfhv4TsPjt8RntvDOkW7&#10;2B0x7RorGNTbsYGJKYX5STzkVwHw28eeIvAHw70i/tfEGkarYy6/LZf8I0LTbebZtQeNisgkJLLu&#10;L4KAYHWnCpzOKfVX/wDJuUya3t0bX3K59YTTxW4UyyJGGYKC7AZJ6Ae9J9ph82SPzU8yMBnTcMqD&#10;0JHYcVwfx4XRG+FmsvrryxQIivavbDNwt2GH2cw+snmbdo7njpmvJfh9JYS/DPxvd/Eae/sPFz3c&#10;SeKXs8rPDFuQQqhTJFv5ZGSvYyHIOcVzayXb/gf8O/Kz6lqGiff+v689D6Ttb+1vo2e2uYbhFOGa&#10;KQMAfcinLe27rCyzxMs/+qIcEScZ+X1454r5o8BRXOnfGrU7XQ7PQrHw2/hu4kvIfDt1JNAX8xfs&#10;zyqUVUlZTL93JIBz0FY/gbxFpUfhD9l5X1K0Vrc/vgZ1Bj/4lU4+bnjnjmtIe+k9r2/FyX/tv4+Q&#10;nG1/K/4JP9T6yjmjmLiORXKNtbac7T6H0NRXOo2tk8aXFzDA8hwiyyBSx9s9a8S+GtvrevzfEOTw&#10;r4gstLJ8XXLNcTWX21JV8iHAUCRMc98msq4sfCuqfET4mD4mSWsk9mLf+znvWKCKx+yoTLbjPysZ&#10;vOyy/NkAZ4FYqo3FStbS+vpf9fzY4xvfydvxsfQy3ETyvGsiNIgBdAwyuemR2qOLUbWd40juYZHk&#10;XeirICWX1HqPevmT4h39z8N10HxF4XbULxfGWgReGoZr5G+0NfY/0GaYYBDbZJtxIB+UelZ3jXwc&#10;Phj8VPCN/oYk2+BfCEczQoTme0W48u5UjufLLOP9pBVOfLKz2vZ+VuZv7kov5vsLl0ut2rr8F+d1&#10;8l3Pq83cC3AtzNGJyu8RFhu2+uOuPei3u4LuATQTRzQnOJI2DKcdeRXyx4MupfGH7SOl+PJJHNr4&#10;g8PasmmRsThbCCW0WFgP+mhaST6SD0rlPgvquqeDfhHofw8sJZhceOLKC50S5BJNuJhi/wAHt5QD&#10;Sj3lApcz0VtWtPXmaS+7Xy1XQt01Zu+iav6Wu38tvM+z4dQtbnyvKuYZfNBaPZIDvA6kY64qSOeO&#10;YuI5EcxttcKwO0+h9DzXyT4W0+H4b/AHwD43so5DD4J1S9W5CDc7adJcywzg+u0eXJ/2yr3X4C6B&#10;c6V8P4dS1GMxaz4guJdbv1b7yyztvCH/AHEKJ9EqoSVRXW1k/vUWvvTf3GTVkn3v+Daf5L7zvG1K&#10;0W7Fq11CLkjIhMg3n/gOc0241axtXKT3lvC4YKVklVTkjIHJ64NfGXxE8Radc6bqOv6PZ6VY6jF4&#10;qij/ALR1LUH/ALcEi6gkbhECYWIqGAQsBsPSu7fS/h5qnxg+NB8b/YHaE6fIPt0uDFH9gj+eMZ4b&#10;OfmX5uBzWSq+7zW7v/yVS/Jm/srNq/8AXNy/19x9M/aIvOEPmJ5pXf5e4btvTOPT3pkd9bTeX5dx&#10;E/mEhNrg7iOuPXFfImuXviNPg/8AC+80g30nxWfSHVdihrh9N8vM7ShiMkDy2TP/AC02jua3fFvi&#10;TRPBA+CF34KtG1K0mivrfSbeMEtPPLbqF8w9Qd5Jdj0wxNaSnytq3VL77/8ADf4rroZOLS+V/LTz&#10;/Ff3dT6cl1KzgjmeS6gjSEhZWaQARn0Y546jr60WWpWmpKzWl1BdKvBMMgcD8jXxfrnha48MfD74&#10;x6ZfXMWtag3i3Q5bubUDiG4mk+wPJv4O2MsxGMHC8dq77wJLF4W+MNyH0/RtIjm8NXMwsvBUxltp&#10;PLkQs8o2LtlAICYXnLc9qiNW6u+1/wDyVy/S34+RpKly7d/1iv8A279D6Sh1G0uLmS3iuoZLiP78&#10;SSAsv1HUVZr4z8L6xYR+Nfg/qGh2uh6WmqakUea31J59XuYXtJmZbz5ArHcEJyxwwGK+zK2i7rXd&#10;Nr7rf5mUlZ6bNX/P/IK5v4haJaa14R1RbmFXaK2kljcj5kZVJBB+orpKyvFn/Iraz/15Tf8AoBq4&#10;O0k0ZyV4u583/Bn/AJLB4J/7C0P8zX6a1+ZXwa/5LD4K/wCwtD/M1+mtTmv8WPoXln8OXqV7uxgv&#10;hGJ4xII3DqD2IqxRRXiHrhUF5Zw39u0E6B4mxlTU9FACKoRQqjCgYApaKKAI54UuYXikG5HBVh6i&#10;i3t47SBIYlCRoMKo7CpKKACkIyCD0NLRQBBZWUOnwCGBBHGCTgepqeiigAqva2MFkZTDGEMrl3I7&#10;mrFFABRRRQBXisYIbqa5SMCaXAd+5x0qxRRQAVXNjAb0XZjBuAmwP7VYooAKKKKAK89jBcXEM8kY&#10;aSHJRj2zViiigAqvd2MF8IxPGJBG4dQexFWKKACiiigCC8s4b+3aCdA8TYypqZVCKFUYUDAFLRQA&#10;VHPClzC8Ug3I4KsPUVJRQBHb28dpAkMShI0GFUdhUlFFACEZBB6GobKyh0+AQwII4wScD1NT0UAF&#10;FFFAFe1sYLIymGMIZXLuR3NWKKKACq8VjBDdTXKRgTS4Dv3OOlWKKACiiigCubGA3ouzGDOE2B/Q&#10;VYoooAKrz2MFxcQzyRhpIclCe2asUUAFFFFAFe7sYL4RidBII3DqD2IqxRRQAVBeWcV/btBOgeJs&#10;ZU1PRQAiqEUKowoGAKWiigCOeFLiF4pBuRwVYeoot7eO0gSGJQkaDCqOwqSigApCMgg9DS0UAQWd&#10;lDp8AhgQRxgk4HqanoooAKr2tjBZmUwxhDK5dz6mrFFAH5eVV1f/AJBGnf8AXS4/9GVaqpqwxpGn&#10;n1kn/wDRleXwv/vz/wAL/NH5xht5eh7X4D+MGhjw3ZWmo3H2O7tYlhYMp2sFGAQfwpLfUPhNaakN&#10;Rg0rQIdQDmUXcemxLKHzndvC5znvmvn2iv0iWDpylzHsrFTS5T6L17xH8MvFU8U2tWuj6xNEuyOS&#10;/sUnZFznALqcCr8fxC8CxSWkiT2SPZo0dsywAGBTgFUOPlB2jIHoPSvmKaZYE3NkknAUDJJ7AVaX&#10;TpYypvrmCxzz5XMkg9MgcCsKlChR+KVjvwscZjZcuHp81j6WvviT4K1OONLy7tbtIpFmRZ4g4SRT&#10;lXAI4YHkHqKZH8QvAsUl66T2SPenN0ywAG4O3b+8OPm+UAc544r5xFrp+RnVc/8Abuwpl5YyWW1m&#10;w0TZKSocqw+tRClhqr5YyOjFYXMMHD2lelZd/wDhtj6I1Dxh8OtX02HTr5NMvdPg2+VaXFoskUeO&#10;BtQqQMdsCp08f+A47u3uklsVubaIwQTC3AeKM9UVsZVeOg4r5lVnnnWC3ja4nboidvcnsPc1cSyt&#10;o1C3OpxpOPvLFEzqPbd3p1KWHpP35ameEoY7GpvD0rpfcfRlz478A3iXyTvp86X2PtayW6sLjAAH&#10;mZHz4AA5zwBU7/EnwTJc21y13aNcWyskEpiBeJWxuCnGVBwM464HpXzd9lsP+gt/5LtR9lsP+gt/&#10;5LtWP+y/zM9H+ys2/wCfP4r/ADPpKH4meDLe6nuYr22jubjb50yRYeTaMLuOMnA4GelZGn618LNJ&#10;1Q6nY6folnqRYsby30+OObJ6neFzk9+a8E+y2H/QW/8AJdqPsth/0Fv/ACXai2E35n93/AF/ZWbf&#10;8+fxX+Z9I3vxJ8FaksS3l3a3SxSLNGJ4g4SReVcZHDDseopp+Ingc3VxdG4szc3MYhnm8kb5UGcK&#10;xxlgNxwDxyfWvnD7LYf9Bb/yXaj7LYf9Bb/yXaj/AGX+Zh/ZWbf8+fxX+Z9EaP42+H3h62lt9K/s&#10;7TLeVi0kVnarEjk9SQoAJrCMHwYJ/wCRd8Mf+CiD/wCIrxT7LYf9Bb/yXaj7LYf9Bb/yXai2E/mf&#10;3f8AAH/ZWbf8+fx/4J9E6H44+H/hizNpo7afpNqWLmCxtlhQsep2qAM8Dmm6t40+HmvT20+pjTdR&#10;mtm3QSXdqsrRH1UsDtP0r54+y2H/AEFv/JdqPsth/wBBb/yXan/sv8zF/ZObf8+fxX+Z7VrWu+Gv&#10;EPjfSdZv/FYl0rSj9otNHW32oLnayecz5y2Fc4XAAPOTXTS/EfwTPctcyXVpJcNEbdpnhBcxk5KE&#10;4ztz26V83/ZbD/oLf+S7UfZbD/oLf+S7UrYS1uZ/8P8A1+g/7KzZ6+x/Ff5n0bF8QPAkEls8U1jG&#10;9rCbeBkgAMMRxlEOPlU7V4HHyj0pLbx94DsxZi3lsYBZIY7UR24XyFIAKpgfKDgcDHSvnP7LYf8A&#10;QW/8l2o+y2H/AEFv/Jdqf+y78zF/ZObbex/Ff5nsnjjUPCXjDSrTRIPEkOjeHTIzajptpaKBexlg&#10;xj3cbASG3YB3Bj0612ifFjwpGiquqRhQMAAHivmf7LYf9Bb/AMl2o+y2H/QW/wDJdqSWFSspMbyr&#10;Nn/y5/L/ADPoC48SfDO7vbm8ntdHmvLkAT3ElijSSgEEBmK5bBAPPpXP2cfw5Hi7xNrupXdhrTaz&#10;c290lvfWSSLatFAkIKFgeTsBzxivH/sth/0Fv/JdqPsth/0Fv/JdqVsJe/M/6+Q/7LzezXsd/Nf5&#10;n0iPiR4JW/F8Lq0F6IvJ+0iIeZ5ec7N2M7c846VXg8cfD+2a1aE6dE1q7yW5S2UGFnzvZMD5S2Tk&#10;jrnmvnb7LYf9Bb/yXaj7LYf9Bb/yXan/ALL/ADMn+yc2/wCfP4r/ADPoe+8Z/DzVLe9gvBpt3BfM&#10;r3UU9qrrcMoAUyAjDEBVwTnGB6VHoPiv4b+FRKNFh0rRxL/rPsFmkG/67FGa+fPsth/0Fv8AyXaj&#10;7LYf9Bb/AMl2othFtJ/18h/2Vmz3o/j/AME9/tfEnwzsLk3Fta6Pb3BmFwZYrFFcygECTIXO7BIz&#10;15Nbf/C2/Cv/AEFY/wAjXzL9lsP+gt/5LtR9lsP+gt/5LtR/sq05mL+ys2f/AC5/Ff5n01/wtvwr&#10;/wBBWP8AI1zvjv4w6GfDd7a6dcfbLu6haFQinaoYYJJ+hrwf7LYf9Bb/AMl2o+y2H/QW/wDJdqqL&#10;wqd+ZieUZs1b2P4r/M6X4M/8lg8E/wDYWg/ma/TWvzA8DavpnhHxnoeuSX7XKabdpdGFYGUvtPTN&#10;fUn/AA3FoH/QJuPzP+FefmE1XqKVPVWO7A5PjqMGp02tfI+mmYLjJAzxzS18s6h+2j4c1JYlk0u6&#10;AjkEg2sRkj8Kt/8ADcWgf9Am4/M/4V5nJLsej/ZmL/59s+m6RmCjJIA9TXzxov7Znh3WRcxpYXCX&#10;USCVYiDhowcO2ccYJTjvu9jS6j+1ToepWj28mnXCo2MlWIPX6VSpTeyPExeIpYGr7HEvllvb1Poe&#10;ivn+P9rXRY0VBps+FGBk/wD1qd/w1xo3/QNm/P8A+tT9hU7HF/amD/5+I99JABJ4AoBDAEHIPcV8&#10;+3X7WGiXVvJC2nThZFKkgnPP4Uln+1dodlaxQR6dcFI12gsxJ/lR7Cp2D+1MH/z8R9CUV4D/AMNc&#10;aN/0DZvz/wDrUjftb6MwI/s2bnjr/wDWo9hU7B/amD/5+I9+Vg4ypBHqKWvnfTf2qNC0y1EEWnXD&#10;KCTl2JPP4Va/4a40b/oGzfn/APWo9hU7B/amD/5+I9+pAwbOCDjg4rwL/hrjRv8AoGzfn/8AWqpY&#10;/tTaDp7TtHp1yTNIZG3MTg+3FHsKnYP7Uwf/AD8R9E0V4D/w1xo3/QNm/P8A+tR/w1xo3/QNm/P/&#10;AOtR7Cp2D+1MH/z8R76GBJAIJHUUtfO0H7U2g299cXa6dcmSYAMCxwMegxVv/hrjRv8AoGzfn/8A&#10;Wo9hU7B/amD/AOfiPfqTcN23I3dcV4F/w1xo3/QNm/P/AOtVQ/tTaC2pLenTrnzRH5YG47cfTFHs&#10;KnYP7Uwf/PxH0TRXgP8Aw1xo3/QNm/P/AOtR/wANcaN/0DZvz/8ArUewqdg/tTB/8/Ee+lgCASAT&#10;0HrS187XP7U2g3d3bXD6dch4CSoDEA59eKt/8NcaN/0DZvz/APrUewqdg/tTB/8APxHv1IzBcZIG&#10;eOa8C/4a40b/AKBs35//AFqqah+1PoWpLEsmnXIEcgkG1iMkfhR7Cp2D+1MH/wA/EfRNFeA/8Nca&#10;N/0DZvz/APrUf8NcaN/0DZvz/wDrUewqdg/tTB/8/Ee+swUZJAHqaWvnjUf2qdD1K0e3k064VGxk&#10;qxB6/Sp4/wBrXRY0VBps+FGBk/8A1qPYVOwf2pg/+fiPoCkJABJ4ArwL/hrjRv8AoGzfn/8AWqK6&#10;/aw0S6t5IW06cLIpUkE55/Cj2FTsH9qYP/n4j6CBDAEHIPcUtfPdn+1dodlaxQR6dcFI12gsxJ/l&#10;U3/DXGjf9A2b8/8A61HsKnYP7Uwf/PxHv1IrBxlSCPUV4C37W+jMCP7Nm546/wD1qrab+1RoWmWo&#10;gi064ZQScuxJ5/Cj2FTsH9qYP/n4j6IorwH/AIa40b/oGzfn/wDWo/4a40b/AKBs35//AFqPYVOw&#10;f2pg/wDn4j30MGzgg44OKWvnax/am0HT2naPTrkmaQyNuYnB9uKt/wDDXGjf9A2b8/8A61HsKnYP&#10;7Uwf/PxHv1IGBJAIJHUV4F/w1xo3/QNm/P8A+tVSD9qbQbe+uLtdOuTJMAGBY4GPQYo9hU7B/amD&#10;/wCfiPomivAf+GuNG/6Bs35//Wo/4a40b/oGzfn/APWo9hU7B/amD/5+I993DdtyN3XFLXzsf2pt&#10;CbUlvTp1z5oTywNxxj6Yq4P2utCUgy6fOkQ5Zhk4Hc4xR7Cp2D+1MH/z8R77SFgCASAT0HrVbTNR&#10;g1fTbW+tmL29zEs0bEYJVhkcduDSXOmx3d3bXDlg8BJUA4Bz61geonfVFuiiigYjMFxkgZ45paqa&#10;hp0epLEshYCOQSDacZIq3QAUjMFGSQB6mlqtqNgmpWj28hZUbGSpwetAFmimxoI0VB0UYGadQAhI&#10;AJPAFAIYAg5B7io7q3W6t5IWJCyKVJHXmks7VLK1igjJKRrtBY5NAE1FFIw3Aj14oAFYOMqQR6il&#10;qrpunx6ZaiCIsygk5c5PNWqACkDBs4IOODilqpY6bFYNOyFmM0hkbcc4PtQB+Y9VdX/5BGnf9dLj&#10;/wBGGrVVdX/5BGnf9dLj/wBGV5fC/wDvz/wv80fnGG3l6GNRRRX6udhZ0yMrd3F6QrCzty6bu0jM&#10;FU49hurNZi7FmJZicknqa1bD/kH6z/1wi/8ARlZNfNY1t138j9n4WhGOXKSWrbJdV1DSPB+iQ6tr&#10;skrLcMy2lhb4E1xjgtk/dQHjPr0zXPaf+0NZWj7JvByrpkpwQt0zMR6/MuCfyrmv2hZpT8QI7ck/&#10;ZLfTbJLUdthgRyR9XZz9Sa7y78cQXHwA1C58S2+kzXOqFbTRrCxtEjktdhIaZiORnGff8a/VcBkG&#10;BoYDDVq1H20q3Lf3mmubblS7LVttbPXZHHi8dWrVZx5rRV9P8zdu9Vt9X0WHVdDkjbRbxihMUfly&#10;LIBzHKP7wz9CDkVj1yvwHmmk8N+M7d8m0RLWdc9Fm8wqMe5Vn/Kuqr88z7L45XmNTC05XirNX3s1&#10;ez9D6XLKvtcMnypW000CivR/hh4U8P6r4T8Z67r9teXkeiRWrxQWlwISxlkKHJKn2Ndrofwn8HeK&#10;tZ+Gz2lvqVjpviRNQa6hkulkkTyNwXa20d1z0r5/v/XRv9GdU8VCm3zJ6X/BX79meB0V7GPA3gnx&#10;j4Q1LV/DUeq6fPo99aw3cN/Ksgmhmk8sMpUfKQc8c11837Nmi2eqePprqa7g0zTLa4OjwtKPNuJI&#10;ofMdyccopwDx1OO1RKaj8X9aJ/qR9dpKXJK6e1rd2l+qfpqfNtFexjwV4B8Iad4Ut/FTapLqOu2U&#10;d/Jd2cirDZxSkhCVIJfGMnkVs+Fvg74fv/A1lrEWj6x4rluNVuLLzNNuFhURIwCSbWU4yPU1Tdnb&#10;5fjb8xSxtOCTadntpvv5+TPA6K911b4N+F/CeseO9Q1Ke+vvDvh6S3ght7Z1SeWaYA7C5GAE5BOO&#10;cU/RPg54W8UeJfAd3pzahF4b8Sx3ivbTyL9oglt0YsN4GCCQOcdM1Kknt/Wjf5JlfXKVr62728k7&#10;etmeD0V7fN8FdJ8M/Bt/FGum5k1tLm2lfT4pQnl2sr4UNwcOyqSPTI4rO8Y6B4D0f4c+HtestG1Z&#10;bvXY7sQCTUFZYHicICw2DcCTnHFPmV2uzS+9X/r0HHF05tcibu2vmvmeQ0V7T8SP2dtQ0vxHqUfh&#10;hYr3TrW1juvs73sb3YXylZyY+G6k9umK8WIwaFJM3pVoVoqUHfb8Vc6z4a+Bj47182jSmC2hTzZn&#10;UZOM4AHua9T8Q/CTwD4R0p9S1vU59NsY8B7i5ulRAT06rXPfs4f8jBq3/Xsv/oVWP2htH1jWviP8&#10;Iray1O0tbOTWpj5F3Y/aF81LO4cORvUEAAgDsSGzxis5OTmorq/8/wDI8TH4mpSnLleiV9C9F8Ov&#10;hrPoFvria27aRcSxwRXv2tfLeR3EaKDt6lyFA9TW9/wz94W/vX3/AH/H/wATXlnjrxfe+JfB/jHT&#10;7mG1gttC+Iek6baLaw+WDELqxky3PLFpG54q942/aQurTxP4vtNN1/QNFTwzKbddN1RGafVZViWR&#10;1VgR5S5bYDhskHjFQ5rlUr76/K0Xf8TzvrldS5XJ/wDBu1+h6L/wz94W/vX/AP3/AB/8TVGD4N+B&#10;rrWLvSYr65k1K0ijmntVuVMkSSFgjMNvAbY2P9016L4W11PFHhrStYjieCO/tYrpYpBhkDqGwfcZ&#10;rxS9tvFl5+0Z4+j8K3+naZMNA0lpLnUIGnGQ93tUICOD82TnjA4NU24ycZdE/wAP6Y/rlVwU4zbT&#10;t+J2n/DP3hb+9f8A/f8AH/xNH/DP3hb+9f8A/f8AH/xNcpH8Z9b134ZeC/EA1HRPCK6vatNfajqR&#10;81IHXA2RRblL7myc5AAHqar6d8d/EGt/BibxFp1vaX2o22tSaRc6haRPNbJCkxja8EY+YptAbb79&#10;cDNS5NNq+3+aX6re3fYf1yqt5P8Aq/8Ak9r9jpta+DPgfw7p73+p3tzY2aMiNPPcqqBnYIozt7sy&#10;ge5FXR+z94WIzuvv+/4/+Jryv4ieNdZ8XfAXxa8up6N4jS21HTFsdT0xvKS4JvLclZYssYmDcdTk&#10;HIr0nwx4t8XaR8Wbfwl4mudN1G31LSJtUtJrCBoWtzFLFG8TZJ3g+cpDcdDxTi5SbX9fDzf5ieMq&#10;2UuZ2/4KX6lv/hn7wt/ev/8Av+P/AImj/hn7wt/ev/8Av+P/AImvSZN4jbywC+DtDHAz2zXLeDfE&#10;ut6/d6hHqWjppkNpIYQ4lLGRx1xwOMd/ehSb6m6r13Fy59vM5/8A4Z+8Lf3r/wD7/j/4mvOPiz8K&#10;oPA9vbahp80kljLJ5LJKcsjYJHPcEA/lX0lXl/7Q/wDyI1t/1/x/+gSU4ydzbDYiq6sYuV0z5yor&#10;uPhV4AtvH+o3tvctqirbxCQf2XZfaWyTj5hkYHvU3xX+HVr8Pp9OS1fVmF0rlv7Usfsp+Uj7vJ3d&#10;efwrZtJpM9xV6bqeyvqcDWpougy6xb3VwGEcEDrFuP8AE5BbH4AD8xWXXZeC8/8ACMXp7f2kc/8A&#10;fmPH9a0grysz57iXH18uy2VfDu0rxV992VfCWm3Gna5evPHti+wSRiTszGSMgD8FNbtFFdcYqKsj&#10;8BzTM62bYj6zXSUrJabaE8Fhc3Kb4beWVc43IhI/So5YngcpIjRuOqsMEV7j4J1C60/4HWz2niNP&#10;DLtrbqbqQMQ48v7vyg/X8KveKfCVp45+JeiWd6xubebQTMNVhdUF86IxEpIGByMHPPFZyqcsmu1/&#10;wVzOOD56UZxer5e1vek497/Nqx8+0V6X4X+Dl7L4p0CDWUSTRdRumtjc2Fykg3BS23cuQDx3qDUP&#10;h3bHwjoep6dFc3M8+pT2d5sO8RhXAjGAOCV5q1OLkorr/nYx+p1vZyqNWtf10V9O+h53RXsWu/B6&#10;wj1Txzp+lx3U91pT2EdhGZASzTMobdxz19sVd1X4HaNba/4T0231CWRLq2uJtRuVYMCYfviMY9QR&#10;3qXVikm+v+Tf5I0eArJtW28+vNy2+9/dqeIUV2fiGDwZeaE9zoTX1hqMVwI/sd84k86M/wAakAYI&#10;7iu5134b+ErW+8XaVa2uoJe6JpgvVuZLpWR3KI2Cu3p8/r2olUUY8zT/AOGt/miI4SUnaMk9uve+&#10;m391nidFe76B8B9K1TxTpaXEtzb6HLpttNK5kG+W5lUkRocexPQ4ArmvBvhrwlrFn4hW90/UWudG&#10;tJbp5I7xVWXa+AANhxwf0pOrFX8r/g2v0KWBqtRk7JSdl93N27fimeW0V6fF8NbDxR4Gj1vQl+xX&#10;EupvbLDqF6iqIggIGSBlsn8q4LX/AA/feFtYn0zU4DBdwEB4856jIII6gg9atTTfL1/4b/M550Jw&#10;ip2vF9enX/JmbRXrd/8AD3wtaeC38ZLNdPpNxbLDaWJkHnC9yQys2PuDaT05Bq34V+F/hvxlAljp&#10;kGsTTtbn/idMu21W4C7ihQjIHbOal1Er+W/9f10OiOCqSlGKavLVa79un9Wd7HjNFeiWXgPTZ7D4&#10;dzOZ9+vX0tteYcY2rOiDZxwcMfWpZfh1pz6X42khaRbnStVisbMyyhU2tKyZckegHPFXKSjv/WqX&#10;5tGSw1R28/8A5Fy/JfeebUV6VoHwvttPtNZ1bxLcRzaZplukrQ6XdJI8ru+xF3DIXn1q1oPhDwV4&#10;x1WCy0m4vYbq/sJzBaXEgLQXScoGYDDK4B9OlS5pX8v+C/0KjhKjsnZN7Juz3t+b/rU8ror2Xwv8&#10;KdBuNW8IaVrBu0vtRsp7++WOQL5cYDGIAYODhSTU3gr4FW2o/ETW9L1iSZNGsSFhmiYK05k5hwcH&#10;quSfpSdSMb3839zt+ZccDXnay3aXo2r69tN+x4pRXrE3wmsLn4QnxFYvO2sxTzNJCWBV4I5SjEDH&#10;UZUk/WtK9+Enh7wz4f8AB93rUl19qv75LbU1SUKIQ6blAGOCoZM/jR7WP4pfeOWArR3ta1730te3&#10;5/hqeK1JbW0t5cRQQRtLNK4RI1GSzE4AHuTXoviz4aWvgnwvrFzqRm/tEaq1jpyhgFeJOWkIxyCC&#10;APrVv4X+F9GtdL0zxNrC3VxLNrcFhYwWzhAHBVi7kg5A44pqpGS5ltp+Nv8AMzeEqRqKlKyer+Sb&#10;v+Wny7nmV9Y3GmXk1pdwvb3MLlJIpBhkYdQRUFe1fFPwroWuy+L9Z077Va6nperCK/SZw6SLI5UO&#10;gAyPm7c0l98JtEn0PXHs9P1uzk07Tzew6lfKFiudoBYeWQCuc8c1EaqcFJr+rJ/qdFTATjVlTg7p&#10;Xt97XbfR36eep42lpPIqskMjK2cEKSDjrUVfRXgnwZd+f4d06LVruw8MXWkw3V42ULefcFkMcTFc&#10;puwOB2Brz/R/B2gQQ+PL3U4Ly6ttBuI4oIoJxGzB5mj+ZipzwAapztJxfT/O35/5mbwU+WMl17/4&#10;eb7reW+h5rRXsF98NvDsPjC2tobXVrizm0aLUY7G2/ezSSOPubwuFUepHasnx98NIdMk8KtpNre2&#10;cuubov7PviGlilVwnUAZB3A9KampNLvp+LX6MzlhKkYyno0v+B5f3l5+R5u0ToqsyMqsMqSMA/Sm&#10;17VPpOjeLPHt9oVx502i+GNGljhW2kEZkeEAuc4P3nL/AKVz974W8Mar4K0/W9Nt7/TTLrS6bKJp&#10;hcYjMe4sqhQSeentRGalt5fi7L7y54OcU2mtL/ekub7r2PNaK9i8TfC3SI/CXiHUbHTNZ0mXSTE8&#10;cupEbbuNm2khcAqe/wCVaH/CuvBa/Ee38IGx1MzS24l+1i8XAPkGX7uz2xU+1j0/qyv+Rp/Z9a6u&#10;1rbr3du3c8Nor1zwt8HbPxF4R0DXGkmtrRpLqTVbosCkUMTADaMfePI7/pWfoXw907xvomvXehW9&#10;0s8epW9rYRSyhsRvnJfj0Gfaq9pHVdv80v1/MweDqpRf823no3+n3tI8zor0L4xeBdJ8C3+jQaRc&#10;yXcN1YrPJO7Ah33MpK8cA4rz2qjJTV0Y1qM8PN0576firhRRRVGAVDef8ek/+438qmqG8/49J/8A&#10;cb+VA1ufoj8Pf+RD8Of9g63/APRa10Fc/wDD3/kQ/Dn/AGDrf/0WtdBXgPc/X6fwL0X5IKKKKRYU&#10;UUUAFFFFABRRRQAUUUUAFFFFABRRRQAUUUUAfl5VTVhjSNP95J//AEZVuqur/wDII07/AK6XH/ow&#10;15fC/wDvz/wv80fnGG3l6GNRRRX6udhcsf8Ajw1n/rhF/wCjKya1rD/kH6z/ANcIv/RlZNfM4z+P&#10;L5fkftXC/wDyLY+r/Mi8WeFLD4kaRZwzXcem67YJ5NvdTf6qeHJIjcj7pUk4bpg4PSsTU/ht451z&#10;w5o3h2/j0Sz0nSWcxXy3EYLBjklnDHfjsAK6CivfwPE2OwFCNCKjJQ1jzK7jvtqu70d9z0q+VUa9&#10;R1LtX3sS6fpeneDvDq6BpMpulaUT3t+VK/aZQCFAHZFBOM+pNRUUV85icTVxdaVevLmlJ3bPUo0Y&#10;UIKnTWiOn8OeOJPDvhLxToS2izprsdujzFyDD5Um8EDHOenavQ/g58UrSLxZ8O7HVRb6Zp3h1L9T&#10;ezS4WTzlkYbsj5eSF685rxWiudaX8/8AJr9WRVw8KsXF9b/irfkj03UvjHaR6BNo2geF7XQbW5vY&#10;ry9aO4aVrjy23ImSBtUHnvWn4g/aR1XxH4v1LWrjTYlgudIuNJhsUmOyBZVw8gOPmbOT0GePSvH6&#10;KhxT3/rS35CWFoqXNy69/mn+aX3dj1DSvjTaJpehw634Tstfv9Ei8ixvLiZlAjBJRJEAIcKTxmn6&#10;b8bLZfC0Gi6r4cW/SG+nv1ktb1rQB5TkrtVTgDsBXllFNpPV/wBdfzE8LRfT8X5+fm/vPWr39oK5&#10;1nXNem1XQrW/0XWIYIJtKMzKF8kfumEmM7h3OOabZfH2XS/FvhfUrDQLa00jw7HMlnpCTMVJlVg7&#10;M5GSSWz07V5PRQklt/W/+b+8PqlG1uXS1uva35K19z0LWfjNqXiDQfFen39sk8uv3sN49x5hHkCP&#10;O1FXH3cYHtisPXvG8mu+C/DHh5rRYY9D+07Zw5Jl86QOcjHGMYrmaKSio6Ly/BWRpGjTj8K63+dr&#10;fkez3v7RNvJr974itPCUFr4kubT7IL9r1pFjHliPcI9oGdo9a8YJyST3oooUUncKVGFFWgu34aL7&#10;ker/ALO17Db+KL+CSQJJPbfuwTjcQwyB781674s8CR+KvEvhHV3u2t38PX0t6kSoGE5e3kh2k54w&#10;Jc556V8nQXEtrMk0MjRSocq6HBB9jW6PiD4jAx/bN1/33ScXzKS/r+rnBisE683JPdHs958A7a7s&#10;vE9udYlUa54ntfErN5A/dPC9uwiHzcg/ZwN3+0eOKuap8I7+PxDq2peG/FE3h2HWZBPqNsLNLgPK&#10;ECGWJmI8tyqrnhhxnHWvDf8AhYXiT/oM3X/fdH/CwvEn/QZuv++6j2bSS6L/ACS/JL7jjeVybvdf&#10;j3b/AFZ7/qUnxHsLxrbRtP8ADl9psQVIbnUtQnjuJAFGWdUhKg5z0NWfC/ga5sPGWr+LdRuIl1TW&#10;NNsrK5srbLQwtAZiSjnBYEzHqo+6PWvnf/hYXiT/AKDN1/33R/wsLxJ/0Gbr/vujkdn53/Hcf9mT&#10;/m/pbHq1l+zrJoWm+DRonimbT9X8NWc2nxX0lksyTQyuruDEWG1souGB4960NG+Bc2h+FbrTLbxb&#10;qSai+tza7DqqoFdZpGLMkiAhZUO5sg4zkdCAa8Z/4WF4k/6DN1/33R/wsLxJ/wBBm6/77o9m+/8A&#10;V0/zSYPLJN3cl+Pn/mz16f8AZ/8A7U0TxNFqviB7zWfEFzZXF5qEVmsKAWsqPGqxBjjOwgksT83t&#10;iu0u/Acd38StK8Xm8ZZbDS7jTBa7BtcSyRSF92eCPJAxj+Kvm3/hYXiT/oM3X/fdH/CwvEn/AEGb&#10;r/vumoOO39aNfk2H9lytbmX490/zSPryivkP/hYXiT/oM3X/AH3R/wALC8Sf9Bm6/wC+6Xs2V/Z0&#10;/wCZH15XlH7RV9AnhOytDIPtEl4sipnnaqMCf/Hh+deNf8LC8Sf9Bm6/77rI1HVbzV7gz3tzLdS9&#10;N8rFjimoWdzejgZU6inKWwllqV5pjs9ndT2jMMM0EhQke+DRfape6mUN5eT3ZT7pnlZ9v0yarUVq&#10;etZXvYK3tE8SJpOh3dkYi7yXC3EZHTOzawP5L+tYNFNOzujhx+BoZjh5YbEK8X8jq/CupyatqV7D&#10;cE5W1a4j2nCrtZQRj33j8q2q5nwJ/wAh28/7Bs3/AKMirpq6qbbV2fgHFOBoZdmH1fDRtFRj+T1O&#10;40P4iWVj4Mj8OanoK6raR3hvVf7UYjuK7ccKeMZ/OtGP40TReKbDUl0iGPT7CxfT7bTUmIVI2Ug/&#10;PgknnrivNqKpwjJttf1a35HzUcTVhFRi9rdujutfXU9M0z4yx+HzpMOj+H4rGxsr46hJA1y0jTy7&#10;CgyxAwAD6VyOl+NtY0O9nn06/ubKOaXzZIYZSqsc55/lmsGimopO/X+v8hTxNWcVFy0XbTpbpbuz&#10;1Jfj1qFvrHizU7XTore716OJA/mlvsxRdoZeOTzntisix+Ld/pp8LPb2sYk0OOaItI5YXKyMS4YY&#10;44JHeuEoqfZx7dvwTX5N/eVLF15O7l3/ABab/FJ/I79/iRoqC3ht/BtlDZC5+1XELTl3mIB2rvK5&#10;VQTnA64qB/ireXGs+K9Rns45JtftXtXUOQIVJGMcc4CgVw9FDpxas/6vb/JCeJqu2u2uyXfy8395&#10;6fN8d9Rl1PwpcfYI1tdARQtqspxO4TZvY44OPyrltA8byaD/AMJFttFm/tm0ktWy5HlBmB3DjnpX&#10;M0UOEXfTe9/m7v8AEHiazteW1rfJcq/DQ7fQ/iFY2PhCHw/qegLq1tDeNeI/2oxHcVC4ICnjA/Ws&#10;bxr4un8b+JbjV7qFITKERYIzwiKoVVB+g61g0VXKubm6/wDDf5Ih1qjp+yvp/le35s9Hu/jJJeaf&#10;c6Q+jwDw9JYpaQ6aJTiB15EwbGS+SSeOc1Nb/Gr7Ii3UGgW0Gura/ZhqEczKoO3b5nlAbd2O9eZU&#10;VLpxd7rf+v1NljK6afNt5LT006W07Hoeg/FS00vSPDtpeeH11CbQp3uLW4+1mP5mkD8qFPcDv2pP&#10;EHxTtNW0LXdPs9AXT31m5S6uZ/tZk+dXLcAqO5Nee0U5QUtX/Wqf5pErFVVHlvp6Ltbt2bR03grx&#10;s/hI6jBLZR6npmowiG6s5WKhwDlSGHQg9DXS6B4ktPEXi7QWtRpng2w0YidJJJMs+HUtucgF2PYe&#10;ma80oqrK/N1/r/MiFeUYqD1j2/HfdapbHpOqfFxx8WNQ8VQW4u4CJLe3hdigERQxr2445xU+nfHr&#10;U7KDwxE9jFMuiuXdvMKtdYQom8442qxHevL6Ky9lCyTW3/B/zZt9dr88pqVnJtv52/yX3ep6LoHx&#10;mu9Ag0OGPTopYdOlumkjeQ7blJzlkYY4A49elQ6n4+uviFarol81tYtdarJqDX9xNtSMsuAh44UA&#10;AA/SuAoqvZx3t/W5MsXWmuWUrr+l+R6P8a/Gg8T6tpVjDfpqVvpVklu11F9yebA8yQeoJAGfaovh&#10;t8Q7fRI7PRNV0+G+0w6nDexzSzGM2sgIBkBAORgcg157RTUUo8v9b3/MUsTOVX2y3276WStrvoj1&#10;n4i/Fa3Oqazp/h+wtobefVRezX6ymX7YUbKcYAC55xTNS+OMF/8A23MvhmGHUNXtJLS4u/tjsQHA&#10;yVUjAGQDj2rymioVKKjy/wBdF+htPH15zlNO1+ll5vt5vXfU9Im+NuoSReELdbJI7Tw95TeSsh/0&#10;pkAAZjjjgHjnGTWZqvxI+3eGtU0q20qGzk1S9N5e3QkLPL87MiYxgBd344riqKtwi3dr+r3/ADMH&#10;iqz3l0t+HL+Wh6Za/GyWK+eSbR4p7SXSodLmtxOyM6x9GDgZXPcVYi+Mth9r0eZfD4sE0S3uhp8c&#10;ExkHnS42s+7BwDk57mvK6KXs49v61/zf3lxxlaKST0XkvL/5FfcdH4Q8ZzeFNQ1O7+zi8kvrKezf&#10;e5XHmAZbODkjFXNA+I1z4e0HT9OgtI3az1ddXSZ2zlggXYVx04znNchRV2S/D8NjFV6ijyp6a/ja&#10;/wCSPTdc+Mltqmk6/Z2/huKym1pVFzc/bHkbIfeMZHTOePeqLfFqdviTB4u/s2PzYoRD9l807T+5&#10;MWd2PfPSuAoqFTjHZeX4W/LQ3lja8t5db7Le9+3fU7zRvi9qfh/SNAsLGFYl0uaeR8uSt0srZZHX&#10;GMYyO/Wp9O+L0mgaZ4mstF0qPTE1pw6ssxc2vBDBOB1BIHpmvPKKbhF3ut/6/QhYqsrWltt5aNaf&#10;Jv8ApI6HxX4vk8U2ehQPbLbjSrFLFWV93mBSTuPHHXpXPUUVSSWxhOcqj5pO70/DRBRRRTMwqG8/&#10;49J/9xv5VNUN5/x6T/7jfyoGtz9Efh7/AMiH4c/7B1v/AOi1rUurF7i8tZlneNISS0a9Hz61yfgP&#10;xfolv4I0CKXVbSORLCBWRpQCCI1yDW7/AMJroH/QYs/+/wAteC07n7FThPkjo9l08kbdFYn/AAmu&#10;gf8AQYs/+/y0f8JroH/QYs/+/wAtKzL9nPs/uL+o2L3ywhJ3g2SByU/iA7VcrE/4TXQP+gxZ/wDf&#10;5aP+E10D/oMWf/f5aLMPZz7P7jbqrqVo99ZvDHM0DNjEi9RzWd/wmugf9Biz/wC/y0f8JroH/QYs&#10;/wDv8tFmHs59n9xsxrsjVSSxAxk96dWJ/wAJroH/AEGLP/v8tH/Ca6B/0GLP/v8ALRZh7OfZ/ca1&#10;1C1xbSxK5jZ1Khx1HvTbK3a1tIoWkaZkUAu3U1l/8JroH/QYs/8Av8tH/Ca6B/0GLP8A7/LRZh7O&#10;fZ/cbdIwypGcZ71i/wDCa6B/0GLP/v8ALR/wmugf9Biz/wC/y0WYezn2f3Ghplk9haCKSdrhgSd7&#10;9eat1if8JroH/QYs/wDv8tH/AAmugf8AQYs/+/y0WYezn2f3G3VOwsXtGuC9w83myFwG/gHoKpR+&#10;MdDlkVE1a0Z2IVVEwyT6Vs0hOLjuj8vKq6v/AMgjTv8Arpcf+jDVqqmrA/2Tp/8A10n/APRleXwv&#10;/vz/AML/ADR+bYbeXoY9FFFfq52Fyw/5B+s/9cIv/RlZNa1j/wAeGs/9cIv/AEZWTXzOM/jy+X5H&#10;7Vwv/wAi2Pq/zCiiiuI+sCiiigAooooAKKKKACiiigAooooAKKKKACiiigAooooAKKKKACiiigAo&#10;oooAKKKKACiiigAooooAKKKKACiiigDf8Cf8h28/7Bs3/oyKumrmfAn/ACHbz/sGzf8AoyKumrqp&#10;fCfz9xt/yNn/AIY/qFFeieGtA8L23w4bxHr1pqF5KdUNgiWc6xgDyg4JyD71qat8OdG8Q+FPDmo+&#10;E7W7gvdWvpbRYL+6Qg7AT1wACSKqU1F2fe33nx8cLOUeZNXte3W33fqeT0V02l/DvWtVt72dIobe&#10;CzuRaTSXU6xKspz8uWI54rQ1D4P+INMjtWnOn5u/L8hUvomaUOwVSoB5GT1p88e5ksPWauoP+tPz&#10;0OJoq7rWkXOgatd6beoI7u1kaKVVYMAwODyOtTaH4cvvERvhYxrIbK1kvZtzhcRJjcRnr16VSaau&#10;tjPkkpcltexmUVs6r4S1LRdG07U72JILfUAWt1aQeY6j+LZ1C+9dt8Gvhdc+Kde0nUNRsoZfD0k7&#10;xOLiYR+cQjcKMgtg46elJySTfY0p0KlSoqaWr/J9fQ8worrvE3w01zQdQs42tFlj1GZo7NrWVZVk&#10;O7G0FSeeRxSeIvhb4g8MaZJf3kEL2sUogle3uEl8pz0DhSdv40lOLSae/wDX6jnhqsJSi4v3d/x1&#10;/C/oclRXqdv8MIbyW+0KDR9RfxTY2Sy3C/aYvsqEgN5m/rgqw+THXvXJ+HfhzrHifSZNStPssdkl&#10;x9lMt1cpCDJt3bRuIzwaFNN2/rUbw1RWsr3v+G/3X1OYorqPEHw217wzZ3lzfW0axWl2LKYxSq5S&#10;UoHAIB6EEc1NafDbU18dad4ZvkWC7uGjMgRw/lRsNxJx0IXJxTUoy2f9b/lqQ6FWLs4v7u7svx09&#10;TkaK7iT4cTa/Nqeo6AYIvD8N61pDNf3kcbMQMjlsZJHNQP8ACfxGmvro/wBmha6NqL0us6GJYT0c&#10;vnAH40lOPXT/AIa/5Fyw1WL+G/TT1tp80cdRXXy/CnxHFr+maObWJrrUkMlq6To0UqgEkhwccAHv&#10;TdV+GGtaRolzq0jWU9lbOiSva3kcpQscLkKSeafNHTX+r2/PQn6vV1916f5X/LX0OSorq3+GHiCL&#10;VNVsJLaOOXS4FuLuR5lEUSFQwy+cZII4qfTfhF4m1XSob+3s4/LniaaGF5lWaZB/EiE7mH0FDlFK&#10;9wWHrSdlB39OxxtFKQVJBGCOCKSqOcKsafp9zqt7DZ2kL3FzMwSONBksT2qvXvnwTvPDnw+8B3Hj&#10;PVYJpb2S9NjHLGoZohtz8oPTPPNROXKrpHXhaCxFTllKyWrfkjiv+Ge/HW3P9jHOM481c/lmuA1H&#10;TrnSb6ezvIWt7qBykkTjBVh1Br3G5/4S74gePn8ZaBbaofDgu4Zlh84x+Yibd4VM4OdrdPWvMvit&#10;r0Xib4g61qUMEtsk03+qmXa6kAKcjtyDUQlJuzOnFUKNOHNTutbK/Vd1ojk6KKK2PLCiiigAoooo&#10;AKKKKACiiigAooooAKKKKAEdwilmICjqTVae4insrho3VwEbJB9qlli8+a1jztVplLfRfmP/AKDX&#10;CvdSGaZ1cr5hO7HfNZSnyux9vkXDbzrDVK0anLKLSWmj0u79TZ8T391HrkyRXEyrhMKjkD7o7V0V&#10;h8LPHGoWsdxHFKiONwEt0EbH0JzXPeD5G1Hxxohuf3u68hDbu4DAD+VfWGta1Y+HNIu9T1K5js7C&#10;0jMs88pwqIBySa8+cuU/cMRWlhlCnFJu3/APnj/hT/jv+6f/AANX/Gj/AIU/47/un/wNX/GvWNG+&#10;NvhfWk1ApNeWcllZvqDwX1nJBJJboMtLGrAF19x6j1rWk+IuhxW/hWZriQR+JpFi00+U37xmheYZ&#10;4+X5EY8+mKSk27L+t/8AJ/czz/7Sn5f1b/NfeeI/8Kf8d/3T/wCBq/40f8Kf8d/3T/4Gr/jXoyft&#10;HeCJbbxHcpeXj2vh5Lp9SnWylMcBt5PLlUtjBbIyFHJHI4q8Pjn4Ubw9FrK3F21rcXJtLSMWcnnX&#10;kgXd+4jxukG3nKgjANLndr+n47ff0H/aM7206/hv9x5X/wAKf8d/3T/4Gr/jR/wp/wAd/wB0/wDg&#10;av8AjXqs/wAdPB9r4Yg1+fUZIbCW/XS2DwOJYblukUkeNyN7Edx61ka1+0RoNt4I8X63plrqF7f+&#10;HbZp59KmspYpwSjGNmQruEbbT8+MAAntUurypt9P+B/mvvHHMJyairXf9fo/uOB/4U/47/un/wAD&#10;V/xo/wCFP+O/7p/8DV/xr234Z+Nl+IvgbR/EK2NzpxvrdJWt7qFo2ViATgMASuejY5GDTvGPjy08&#10;FG2+1aZrOoCcMQdK02W7CbcZ3+WDt68Z64PpVyk4NqRMMynOCnFKz12PEP8AhT/jv+6f/A1f8aP+&#10;FP8Ajv8Aun/wNX/GvQ7D4v6H43g8GarpGs32nWOqavLYwwT6c6tfSJDMWibcAUUeWzbu5THenW/7&#10;R/ge5ukjW9u1gN6+nPevZSrbRXCymIxySkbVJcYGTzketHNLa39af5r+mhf2nJa6f1f/ACZ51/wp&#10;/wAd/wB0/wDgav8AjR/wp/x3/dP/AIGr/jX0oDkZHSsh/F2ix6p/ZranbLf79n2YuN+70xS52arH&#10;VntFfceBf8Kf8d/3T/4Gr/jVe/8AhZ44061kuJIpXRBuIiug7Y+gOa+nKKOdh9fqdl9x8U3Gr6hB&#10;DK6XtzHIikhllYFSO/Xg1+pvgaV5/BegySu0kj2EDM7nJYmMZJPevzA+IUSQeKPEkcahES7uFVR0&#10;ADtiv0x+GUN1F4J0c3MqyK1nAYwB91fLXilV6HHnlnGk11v+h+c1VdX/AOQRp3/XS4/9GGrVVdX/&#10;AOQRp3/XS4/9GGvD4X/35/4X+aPwzDby9DGooor9XOwuWH/IP1n/AK4Rf+jKya9G+D3gZviFq2u6&#10;RDJtvG0p7i3j7yujplB6kqxI+lcBf2M2mXs9pcxtFPC5jdHGCpHYivmcb/Hl8j9k4Vqxll6pp6pv&#10;8yCiiiuI+yCiiigAooooAKKKKACiiigAooooAKKKKACiiigAooooAKKKKACiiigAooooAKKKKACi&#10;iigAooooAKKKKACiiigDf8Cf8h28/wCwbN/6Mirpq5nwJ/yHbz/sGzf+jIq6auql8J/P3G3/ACNn&#10;/hj+p3B1az/4Uqum/aY/7Q/t43H2bd8/l+QF3Y9M8ZrVm8Tw2nwk8JW9heRtrVjq01z9nRsyJzlW&#10;I64rzKrelapdaJqEF9ZS+RdQtujk2htp+hBFXKPM7+af3W/yPjY4hrp9nl+Xf1PXPj7r9n9i0nTN&#10;Oga0Go/8Ty+iYYImlUAAj1ABP/Aqydf8Qabcat8MZI72F0sLKzS6ZXGIWWXLBvTA5rzvWdavvEOp&#10;TX+o3L3d5McvLJ1Pb8KpVEKfKl5O/wDXorL5G9bGOpObS0kkvuad/m7t+p9AeNtf0W/tfGkup6lo&#10;Go2tyrnS0sVja7EpfKMWUZxjrmuA+DXiDT/DmqeILnUTA0T6LcxpBcPtW4c7cR/8CwRxXn1FOFPk&#10;TSe6sKrjZVasavKrpt/f+nZHonxb1Sw8Xz2HiWw1CNluYVhk0p3HmWTKMbVX/nn3Br0H4SXen+JG&#10;+HKQ6paW17okt3HPp8z7ZJd4Yh0H8XHWvnqruja1e+HtTg1HTrhrW9gJMcygEqSCD146E0OmuTkX&#10;9b/5sKeLar+2nHe1/vWvl8K8vkexPe+H9B03w34e1HXo7oHXZNQuZ9OmyLSMjaF3joSeTjpzVnxT&#10;faBp/gDxfaWd/oInvpbZ4INNuHlkkCy5LOXJycHPHvmvCZJGlkZ3O52JJPqabRGFmnf+vd/+RRrL&#10;H3crQVnou60kv/bm/XyPqC7+KPhuw8f+Rp2o232W/t3n1LUS42O4t/LiiDegxn6tXlN3f6bovwx0&#10;PSU1O2vL671capNHA277MgjCBX9G5PFea0UQpqElJPt+DbX9dkZVsbOtGUZJa3XpzJJ/lf1fofR+&#10;g+INL8Q/FjxlZ3Drf+GbxI75riL5o1a3COGz0wQGB/CuFsvErS2vjbx1cOFv7520+xTd8yNLyxH+&#10;7GMA+9cDYeLdX0vRLvSLS+e3067OZ4UAHmdOpxnHA4zisiojRUVbpZL/AD+9aehrPHOSTtrdy+b2&#10;87Jtv1Z3A1az/wCFLPppuY/7QOvC4+zbvn8vyCu7HpnjNeh/2x4X1nX4/tWq2jlfDdrbxJPctHav&#10;Mv30lZT2/u+teCUVpOCnr/W1v0OaninTafKnZJfc2/1PoqHxL4f0rxH8OEGraQsGmi/FybCU+RBv&#10;U7RliTznGSeT0rzPw5rFjbfCvxfYy3UUd5c3do8MDNh5ArHcQO+K4Gimo/1/28pfoXUxcptPlStf&#10;8Y8v5a+p9B/ELxpoHjiLxF4ftNQtNMkBgu4r9ZQIdRZYUBjkbsR0HbIqxb+NNE1Kbw7rtrdeHrS5&#10;sLKOFm1CWRbm3eNSCFQHDA84wOc186UVn7JWsn/Vrfka/wBoTcuaUV2+V+Zfc+u7vr3LOqXP23Ur&#10;u4+T97Kz/IMLySeB2FVqKK2SskkeZKTlJyfUK9p8IeHbrx18DZNF0loJdRi1jz3hklVCE8vGeT71&#10;4tUkNzNbEmGV4iepRiM/lUyjzLQ3oVVSk3JXTTT6bn0raaxo9vH4SstY8THwxqPhMJFdafG+UuSN&#10;pyCDg7gOev3jXk3xz0hrD4h6jeLNDcWmpN9st5YGDKyN9OlcDJI8rl3Yu56sxyTQ8rybd7s20bRu&#10;OcD0FRGnyu9zpr4z29P2bjbVa37K2vTa21u42iiitjzQooooAKKKKACiiigAooooAKKKKACiiigB&#10;YuLq2bAOJB16c/L/AFrzi9k8vUJrWGN55UdgVQfdAPUntXo1V7qGNLa5ZUVWZGLMByeO9ZThzO59&#10;lkfElTJaNSjCmpczurvZ7fMx/CFjNpvxB0W2uFCSx30IYA5/iHevfPjh4T1Dxp8NNT03SkWe/Elv&#10;dRW7MFFwYZ45TESeBvCFeeOa+fPEd3LY+KmuoXKTwtHIjDswVSDXp1j+0ey2sa3ek75wMM0UmFPv&#10;zXnTi5Wt/Wqf6H7liqNTERhOKvda/Nf8Fmtd6pqfxQh1Kxt/Bd1pSHRbu0/tPW4Ps80c8qhRDECM&#10;shxlmB2/KvWuF0qbxFr8/wAFtJfwZrmnHwzfqNUuru22QxFNPnhyrfxqWYYYZHTnkV1n/DSMH/QH&#10;k/7+Cj/hpGD/AKA8n/fwUoxcZcyXb8L/APyT/A8qWX15LVdGumzt/kjm5/A+un9mD4m6Iuj3X9sa&#10;hea7JbWQiPmziW7maIqvfcrKR6gitz41eBtYvdb8B+JbCTWo7XQ4rm3u4vD6o15GJkjAkRHRg2PL&#10;KkAbsNx3qx/w0jB/0B5P+/go/wCGkYP+gPJ/38FDjJpLs0/ujy/kV9Qrfy9+3WXN+ZykHw8vJNO0&#10;zULLTfEt1PfeNbDU7yXX1j+0PHHGEMzRoq+WoCqPmUHjPeuk8aeBtZ1/x78VRa2Mgg1jwTb6ZZ3L&#10;riKW4zegoG9R5iZ9Nwqf/hpGD/oDyf8AfwUf8NIwf9AeT/v4Kl024uPdNffFR/QIYCvCamlreL6f&#10;Zbf6lvwF8WfDngr4eeFtM8V3v/CKapBp0MDWOsIYJj5a+WWCkfdLIcHuKyPi38Tn8X6FpOmeDo9U&#10;1nQdXnkh1XXPD1nJdm0gQAvGuwZEkmQoPYFj1Aq037Rts5y2iux93FKv7R1ugwuiuB7SCqmpVJOU&#10;lu7+Xf7v62Jhl+IpwVOC0St56JL9P6ZFqmnDX5vhE3hzw3qmmaPoevsJLa7sJLZrWBbC5jDsjAEL&#10;udFDdya8z0C51bxd8BvEfgLTPDGp3V7rWtavaQaksObOJG1GbdO8vRSnJ2n5iVGOor1L/hpGD/oD&#10;yf8AfwVmeHvjZovhTTjY6T4caytDNLcGJJsjzJZGkkbknq7Mfxq1za39fnzKX6fmJ5dX0svy/la/&#10;U93tYjBbRRE7iiBSfXArOfwtpsniJNca3U6ikXkiX29fr2z6V5Z/w0jB/wBAeT/v4KP+GkYP+gPJ&#10;/wB/BUcsr3N44OvFWUfI9porxb/hpGD/AKA8n/fwVXv/ANo9ntJFtNJ2XBGFeWTKqfXA60uRh9Tr&#10;/wAp5X8R/wDkbfE3/X5c/wDobV+nXgH/AJEbw9/2D4P/AEWtflZq11Lei8uJnMk0od3Y9STkk1+q&#10;fgH/AJEbw9/2D4P/AEWtFXoZZ4uWFJev5I/NqqmrZ/snT/TzJ8f9/Kt1V1f/AJBGnf8AXS4/9GGv&#10;D4X/AN+f+F/mj8Lw28vQxqKKK/VzsN3wR4uvPAviiw1ywbbdWj719D2IPqCMgj0Ne5eIvi18Kvin&#10;Al14t8Lzwazj57vTXETscDJJ4BPA6g/WvnCiuSthaVdpzWp3YbG18I70ZWPbBB8Bgf8Ajw8Sf+Bk&#10;deV+ObHQbTVZpvDlxcTaScFI7vHnJ6g7eCPeseiub+z6XRs9vD8R4+hNScuZdmZ0Ej39ysFvhASN&#10;88vCIPX3+le1+HtM+C9jpFvDq3/CRanqIBM1zHNHErknsvOAOnWvJaKSy+nb3m2bYvifG4iV6fuL&#10;sv8AM9knt/gf58Pk2HiAQ5Pmb7xN3tjirHkfAb/oH+JP/AyOvE6Kf9nUfP7zg/t3MP8An4z2zyPg&#10;N/0D/En/AIGR1Xu7f4HlU+zWHiAHcN3mXifd74wOteN0Uf2dR8/vD+3cw/5+M9s8j4Df9A/xJ/4G&#10;R0eR8Bv+gf4k/wDAyOvE6KP7Oo+f3h/buYf8/GezXlv8DTbt9msPEIm7eZeJt/QVIkHwI2LusPEe&#10;7HOLxMZrxWij+zqPn94f27mH/PxntnkfAb/oH+JP/AyOmTQfAryX8qw8RCXB27rxMZ968Woo/s6j&#10;5/eH9u5h/wA/Gez21v8AAsQJ59h4hM2Pm2XiYz7cVL5HwG/6B/iT/wADI68Too/s6j5/eH9u5h/z&#10;8Z7WYPgPg40/xJn/AK/I6hs7f4HCH/SrDxAZcn/VXiYx26ivGqKP7Oo+f3h/buYf8/Ge2eR8Bv8A&#10;oH+JP/AyOjyPgN/0D/En/gZHXidFH9nUfP7w/t3MP+fjPZLW3+B4aX7RYeICu7935d4n3ffjrVjy&#10;PgN/0D/En/gZHXidFH9nUfP7w/t3MP8An4z2zyPgN/0D/En/AIGR1Xit/gf9ql8yw8QfZ8Dywt4m&#10;73zxXjdFH9nUfP7w/t3MP+fjPbPI+A3/AED/ABJ/4GR0eR8Bv+gf4k/8DI68Too/s6j5/eH9u5h/&#10;z8Z7Ibf4H/bARYeIPsu3kfbE37vy6VY8j4Df9A/xJ/4GR14nRR/Z1Hz+8P7dzD/n4z2zyPgN/wBA&#10;/wASf+BkdV57f4H+fD5Nh4gEOT5m+8Td7Y4rxuij+zqPn94f27mH/Pxn0L4O8JfAnxl4ksdFhh16&#10;0ubx/Khae8XaznovAPJr2b/hin4b/wBzVf8AwM/+xr5F+DP/ACWDwT/2FoP5mv01rxMdSWHqKMG9&#10;UexgszxleDlOo9+5886j+xZ4DjWH7JBqcjGQB9970Xufu1b/AOGKfhx/c1X/AMDP/sa97orzeaXc&#10;9D67if8An4/vPFNG/ZD+H2hy3UlvDqDPcW7WzNJdbiqllYlfl4OUHNQal+yb4Njs3azj1GS4GNqv&#10;d8Hn/dr3KiqVSa2Z5uIpU8VP2leKlLu9WeKx/sl+BvLXeNTD45xd9/8Avmnf8MleBPTU/wDwL/8A&#10;sa9oop+1n3Ob6jhf+fa+48Suv2TPBK20pgXUmmCkoDd8E9v4aSy/ZM8FPaRG5TUknK/Oq3fAP/fN&#10;e3UUe1n3D6jhf+fa+48X/wCGSvAnpqf/AIF//Y0jfsleBdpwNTz2/wBL/wDsa9poo9rPuH1HC/8A&#10;PtfceGaZ+yd4OktA17HqMc+T8qXfGO38NW/+GSvAnpqf/gX/APY17RRR7WfcPqOF/wCfa+48X/4Z&#10;K8Cemp/+Bf8A9jVOw/ZO8Hu1x9qj1FFEhEW276r6n5a90oo9rPuH1HC/8+19x4v/AMMleBPTU/8A&#10;wL/+xo/4ZK8Cemp/+Bf/ANjXtFFHtZ9w+o4X/n2vuPC7f9k7we1/cLLHqK2qgeUwu+Se+flq5/wy&#10;V4E9NT/8C/8A7GvaKKPaz7h9Rwv/AD7X3Hi//DJXgT01P/wL/wDsapn9k7wf/aioI9R+xeXkv9r+&#10;bd6fdr3Sij2s+4fUcL/z7X3Hi/8AwyV4E9NT/wDAv/7Gj/hkrwJ6an/4F/8A2Ne0UUe1n3D6jhf+&#10;fa+48Luv2TvB63lqsEeotbsT5zNd8qO2Plq5/wAMleBPTU//AAL/APsa9ooo9rPuH1HC/wDPtfce&#10;L/8ADJXgT01P/wAC/wD7Gqmo/sneD41h+yR6i7GQB9930Xufu17nRR7WfcPqOF/59r7jxf8A4ZK8&#10;Cemp/wDgX/8AY0f8MleBPTU//Av/AOxr2iij2s+4fUcL/wA+19x4bqX7Jvg2OzdrOPUZLgY2q93w&#10;ef8AdqxH+yX4G8td41MPjnF33/75r2qij2s+4fUcL/z7X3Hi/wDwyV4E9NT/APAv/wCxqK6/ZM8E&#10;rbSmBdSaYKSgN3wT2/hr22ij2s+4fUcL/wA+19x4jZfsmeCntIjcpqSTlfnVbvgH/vmpv+GSvAnp&#10;qf8A4F//AGNe0UUe1n3D6jhf+fa+48Wb9krwLtOBqee3+l//AGNVdM/ZO8HSWoa8j1GObJ+VLvjH&#10;b+Gvc6KPaz7h9Rwv/PtfceL/APDJXgT01P8A8C//ALGj/hkrwJ6an/4F/wD2Ne0UUe1n3D6jhf8A&#10;n2vuPDLD9k7we7XH2qPUUUSERbbvqvqflq3/AMMleBPTU/8AwL/+xr2iij2s+4fUcL/z7X3Hi/8A&#10;wyV4E9NT/wDAv/7GqkH7J3g9r+4WWPUVtVA8phd8k9/4a9zoo9rPuH1HC/8APtfceL/8MleBPTU/&#10;/Av/AOxo/wCGSvAnpqf/AIF//Y17RRR7WfcPqOF/59r7jwxv2TvB/wDaaoI9R+xeXkv9r+bd6fdq&#10;037JPgNgQRqZB4I+1/8A2Ne00Ue1n3D6jhf+fa+48S1n9j/4e65qD3k8GoxyuqqVhutq/KoXONvU&#10;4yfesa6/Ys8BreWqwQ6m1uxPnM17yo7Y+Wvoaio5pdz2Vi8RFJKo7LzPBP8Ahin4b/3NV/8AAz/7&#10;Gj/hin4b/wBzVf8AwM/+xr3uijml3K+u4n/n4/vPnnUf2LPAcaw/ZIdTdjIA++96L3P3at/8MU/D&#10;j+5qv/gZ/wDY173RRzS7h9dxP/Px/eeCf8MU/Df+5qv/AIGf/Y1W1L9izwDHZu1nDqclwMbVe94P&#10;P+7X0JRRzS7h9dxP/Px/eeBx/sU/Dry13pqofHOLzv8A980v/DFPw3/uar/4Gf8A2Ne90Uc0u4fX&#10;cT/z8f3nz/dfsV/DxbaUwxao0wUlAbzgnt/DSWX7Ffw+e0iNzFqiTlfnVb3gH/vmvoGijml3D67i&#10;f+fj+88E/wCGKfhv/c1X/wADP/saG/Yp+HG04TVc9v8ATP8A7Gve6KOaXcPruJ/5+P7z560z9izw&#10;FJahryHU45sn5UveMdv4atf8MU/Df+5qv/gZ/wDY173RRzS7h9dxP/Px/eeCN+xP8N2Ugx6qQRgj&#10;7Z/9jXsvh2ym0uwWxaMR21qFgt+ckxqABn3wK1qKTbe5jUr1a1vaSbt3Py8rSg0S21/QLFJ98Rgm&#10;uMPC21my/Rs56Y4+poorxuG/98f+F/mj80wfxv0Iv+EA0/8A5+Lz/v6P8KbJ4HsLaCeVZrpmSJ2A&#10;aQEZCkjt7UUV+mcz7nrWXY5I8Ej3pkKfatTtLQsyRzOFZk+9j2oorrm7ROWK947L/hANP/5+Lz/v&#10;6P8ACj/hANP/AOfi8/7+j/CiiuTmfc6bLsH/AAgGn/8APxef9/R/hR/wgGn/APPxef8Af0f4UUUc&#10;z7hZdg/4QDT/APn4vP8Av6P8KP8AhANP/wCfi8/7+j/CiijmfcLLsH/CAaf/AM/F5/39H+FH/CAa&#10;f/z8Xn/f0f4UUUcz7hZdg/4QDT/+fi8/7+j/AAo/4QDT/wDn4vP+/o/wooo5n3Cy7B/wgGn/APPx&#10;ef8Af0f4Uf8ACAaf/wA/F5/39H+FFFHM+4WXYP8AhANP/wCfi8/7+j/Cj/hANP8A+fi8/wC/o/wo&#10;oo5n3Cy7B/wgGn/8/F5/39H+FH/CAaf/AM/F5/39H+FFFHM+4WXYP+EA0/8A5+Lz/v6P8KP+EA0/&#10;/n4vP+/o/wAKKKOZ9wsuwf8ACAaf/wA/F5/39H+FH/CAaf8A8/F5/wB/R/hRRRzPuFl2D/hANP8A&#10;+fi8/wC/o/wo/wCEA0//AJ+Lz/v6P8KKKOZ9wsuwf8IBp/8Az8Xn/f0f4Uf8IBp//Pxef9/R/hRR&#10;RzPuFl2D/hANP/5+Lz/v6P8ACj/hANP/AOfi8/7+j/CiijmfcLLsH/CAaf8A8/F5/wB/R/hR/wAI&#10;Bp//AD8Xn/f0f4UUUcz7hZdg/wCEA0//AJ+Lz/v6P8KP+EA0/wD5+Lz/AL+j/CiijmfcLLsdF8Of&#10;CtpoXxA8OahBJPJNbX8Losr5XO8DkAD1r9ExyKKK8LMdZRfke3gPhkLRRRXkHqBRRRQAUUUUAFFF&#10;FABRRRQAUUUUAFFFFABRRRQAUUUUAFFFFABRRRQAUUUUAFFFFABRRRQAUUUUAFFFFABRRRQAUUUU&#10;AFFFFABRRRQAUUUUAFFFFABRRRQAUUUUAFFFFABRRRQAUUUUAFFFFABRRRQAUUUUAFFFFABRRRQB&#10;/9lQSwECLQAUAAYACAAAACEAihU/mAwBAAAVAgAAEwAAAAAAAAAAAAAAAAAAAAAAW0NvbnRlbnRf&#10;VHlwZXNdLnhtbFBLAQItABQABgAIAAAAIQA4/SH/1gAAAJQBAAALAAAAAAAAAAAAAAAAAD0BAABf&#10;cmVscy8ucmVsc1BLAQItABQABgAIAAAAIQBd8WkjxwMAAHoLAAAOAAAAAAAAAAAAAAAAADwCAABk&#10;cnMvZTJvRG9jLnhtbFBLAQItABQABgAIAAAAIQBYYLMbugAAACIBAAAZAAAAAAAAAAAAAAAAAC8G&#10;AABkcnMvX3JlbHMvZTJvRG9jLnhtbC5yZWxzUEsBAi0AFAAGAAgAAAAhAHCXpy3hAAAACwEAAA8A&#10;AAAAAAAAAAAAAAAAIAcAAGRycy9kb3ducmV2LnhtbFBLAQItAAoAAAAAAAAAIQBfVOhW8FwAAPBc&#10;AAAVAAAAAAAAAAAAAAAAAC4IAABkcnMvbWVkaWEvaW1hZ2UxLmpwZWdQSwUGAAAAAAYABgB9AQAA&#10;UWUAAAAA&#10;">
                <v:shape id="Graphic 241" o:spid="_x0000_s1027" style="position:absolute;width:55232;height:9315;visibility:visible;mso-wrap-style:square;v-text-anchor:top" coordsize="5523230,93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m6xyAAAANwAAAAPAAAAZHJzL2Rvd25yZXYueG1sRI9Pa8JA&#10;FMTvgt9heYVeSt34h7bEbERaRKFgMXro8ZF9JqHZtzG71ZhP3xUKHoeZ+Q2TLDpTizO1rrKsYDyK&#10;QBDnVldcKDjsV89vIJxH1lhbJgVXcrBIh4MEY20vvKNz5gsRIOxiVFB638RSurwkg25kG+LgHW1r&#10;0AfZFlK3eAlwU8tJFL1IgxWHhRIbei8p/8l+jYLVZ5FZ/7rTH1/b7+XTadr3665X6vGhW85BeOr8&#10;Pfzf3mgFk9kYbmfCEZDpHwAAAP//AwBQSwECLQAUAAYACAAAACEA2+H2y+4AAACFAQAAEwAAAAAA&#10;AAAAAAAAAAAAAAAAW0NvbnRlbnRfVHlwZXNdLnhtbFBLAQItABQABgAIAAAAIQBa9CxbvwAAABUB&#10;AAALAAAAAAAAAAAAAAAAAB8BAABfcmVscy8ucmVsc1BLAQItABQABgAIAAAAIQDh5m6xyAAAANwA&#10;AAAPAAAAAAAAAAAAAAAAAAcCAABkcnMvZG93bnJldi54bWxQSwUGAAAAAAMAAwC3AAAA/AIAAAAA&#10;" path="m27419,l,,,27432,,903732r,27432l27419,931164r,-27432l27419,27432,27419,xem5522671,r-27381,l27432,r,27432l5495239,27432r,876300l27432,903732r,27432l5495239,931164r27432,l5522671,903732r,-876300l5522671,xe" fillcolor="#00af50" stroked="f">
                  <v:path arrowok="t"/>
                </v:shape>
                <v:shape id="Image 242" o:spid="_x0000_s1028" type="#_x0000_t75" style="position:absolute;left:280;top:267;width:53607;height:8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Gt7xQAAANwAAAAPAAAAZHJzL2Rvd25yZXYueG1sRI9Ba8JA&#10;FITvQv/D8gq96aYhSIlugi1US29VQbw9s89sMPs2ZFeN/fVuoeBxmJlvmHk52FZcqPeNYwWvkwQE&#10;ceV0w7WC7eZz/AbCB2SNrWNScCMPZfE0mmOu3ZV/6LIOtYgQ9jkqMCF0uZS+MmTRT1xHHL2j6y2G&#10;KPta6h6vEW5bmSbJVFpsOC4Y7OjDUHVan62C70O2rW/LfWc29jc77PzqPTmtlHp5HhYzEIGG8Aj/&#10;t7+0gjRL4e9MPAKyuAMAAP//AwBQSwECLQAUAAYACAAAACEA2+H2y+4AAACFAQAAEwAAAAAAAAAA&#10;AAAAAAAAAAAAW0NvbnRlbnRfVHlwZXNdLnhtbFBLAQItABQABgAIAAAAIQBa9CxbvwAAABUBAAAL&#10;AAAAAAAAAAAAAAAAAB8BAABfcmVscy8ucmVsc1BLAQItABQABgAIAAAAIQAIgGt7xQAAANwAAAAP&#10;AAAAAAAAAAAAAAAAAAcCAABkcnMvZG93bnJldi54bWxQSwUGAAAAAAMAAwC3AAAA+QIAAAAA&#10;">
                  <v:imagedata r:id="rId170" o:title=""/>
                </v:shape>
                <w10:wrap type="topAndBottom" anchorx="page"/>
              </v:group>
            </w:pict>
          </mc:Fallback>
        </mc:AlternateContent>
      </w:r>
      <w:r>
        <w:t>В</w:t>
      </w:r>
      <w:r>
        <w:rPr>
          <w:spacing w:val="32"/>
        </w:rPr>
        <w:t xml:space="preserve"> </w:t>
      </w:r>
      <w:r>
        <w:t>параметре</w:t>
      </w:r>
      <w:r>
        <w:rPr>
          <w:spacing w:val="32"/>
        </w:rPr>
        <w:t xml:space="preserve"> </w:t>
      </w:r>
      <w:r>
        <w:t>«Путь»</w:t>
      </w:r>
      <w:r>
        <w:rPr>
          <w:spacing w:val="31"/>
        </w:rPr>
        <w:t xml:space="preserve"> </w:t>
      </w:r>
      <w:r>
        <w:t>указываем</w:t>
      </w:r>
      <w:r>
        <w:rPr>
          <w:spacing w:val="32"/>
        </w:rPr>
        <w:t xml:space="preserve"> </w:t>
      </w:r>
      <w:r>
        <w:t>current_zip.</w:t>
      </w:r>
      <w:r>
        <w:rPr>
          <w:spacing w:val="29"/>
        </w:rPr>
        <w:t xml:space="preserve"> </w:t>
      </w:r>
      <w:r>
        <w:t>Результат</w:t>
      </w:r>
      <w:r>
        <w:rPr>
          <w:spacing w:val="31"/>
        </w:rPr>
        <w:t xml:space="preserve"> </w:t>
      </w:r>
      <w:r>
        <w:t>сохраняем</w:t>
      </w:r>
      <w:r>
        <w:rPr>
          <w:spacing w:val="30"/>
        </w:rPr>
        <w:t xml:space="preserve"> </w:t>
      </w:r>
      <w:r>
        <w:t>в</w:t>
      </w:r>
      <w:r>
        <w:rPr>
          <w:spacing w:val="29"/>
        </w:rPr>
        <w:t xml:space="preserve"> </w:t>
      </w:r>
      <w:r>
        <w:t>перемен-ную file_hash.</w:t>
      </w:r>
    </w:p>
    <w:p w14:paraId="72186AEF" w14:textId="77777777" w:rsidR="000B11E0" w:rsidRDefault="00C5790B">
      <w:pPr>
        <w:pStyle w:val="BodyText"/>
        <w:spacing w:before="26" w:line="266" w:lineRule="auto"/>
        <w:ind w:left="707" w:right="742" w:firstLine="554"/>
        <w:jc w:val="left"/>
      </w:pPr>
      <w:r>
        <w:rPr>
          <w:u w:val="single"/>
        </w:rPr>
        <w:t>Шаг 6.3. Получаем метаданные архива (размер и дату создания)</w:t>
      </w:r>
      <w:r>
        <w:t xml:space="preserve"> Дважды</w:t>
      </w:r>
      <w:r>
        <w:rPr>
          <w:spacing w:val="-7"/>
        </w:rPr>
        <w:t xml:space="preserve"> </w:t>
      </w:r>
      <w:r>
        <w:t>используем</w:t>
      </w:r>
      <w:r>
        <w:rPr>
          <w:spacing w:val="-4"/>
        </w:rPr>
        <w:t xml:space="preserve"> </w:t>
      </w:r>
      <w:r>
        <w:t>блок</w:t>
      </w:r>
      <w:r>
        <w:rPr>
          <w:spacing w:val="-3"/>
        </w:rPr>
        <w:t xml:space="preserve"> </w:t>
      </w:r>
      <w:r>
        <w:t>«Получить</w:t>
      </w:r>
      <w:r>
        <w:rPr>
          <w:spacing w:val="-5"/>
        </w:rPr>
        <w:t xml:space="preserve"> </w:t>
      </w:r>
      <w:r>
        <w:t>метаданные файла»</w:t>
      </w:r>
      <w:r>
        <w:rPr>
          <w:spacing w:val="-5"/>
        </w:rPr>
        <w:t xml:space="preserve"> </w:t>
      </w:r>
      <w:r>
        <w:t>из</w:t>
      </w:r>
      <w:r>
        <w:rPr>
          <w:spacing w:val="-7"/>
        </w:rPr>
        <w:t xml:space="preserve"> </w:t>
      </w:r>
      <w:r>
        <w:t>той</w:t>
      </w:r>
      <w:r>
        <w:rPr>
          <w:spacing w:val="-4"/>
        </w:rPr>
        <w:t xml:space="preserve"> </w:t>
      </w:r>
      <w:r>
        <w:t>же</w:t>
      </w:r>
      <w:r>
        <w:rPr>
          <w:spacing w:val="-4"/>
        </w:rPr>
        <w:t xml:space="preserve"> </w:t>
      </w:r>
      <w:r>
        <w:t>группы.</w:t>
      </w:r>
    </w:p>
    <w:p w14:paraId="2DCB5520" w14:textId="77777777" w:rsidR="000B11E0" w:rsidRDefault="00C5790B">
      <w:pPr>
        <w:pStyle w:val="BodyText"/>
        <w:spacing w:line="264" w:lineRule="auto"/>
        <w:ind w:left="141" w:right="562" w:firstLine="566"/>
        <w:jc w:val="left"/>
      </w:pPr>
      <w:r>
        <w:t>Первый раз –</w:t>
      </w:r>
      <w:r>
        <w:rPr>
          <w:spacing w:val="20"/>
        </w:rPr>
        <w:t xml:space="preserve"> </w:t>
      </w:r>
      <w:r>
        <w:t>в поле «Свойство» выбираем file_size, путь current_zip. Сохра-няем в file_size.</w:t>
      </w:r>
    </w:p>
    <w:p w14:paraId="6C8D81AB" w14:textId="77777777" w:rsidR="000B11E0" w:rsidRDefault="00C5790B">
      <w:pPr>
        <w:pStyle w:val="BodyText"/>
        <w:tabs>
          <w:tab w:val="left" w:pos="1904"/>
          <w:tab w:val="left" w:pos="2596"/>
          <w:tab w:val="left" w:pos="3055"/>
          <w:tab w:val="left" w:pos="4439"/>
          <w:tab w:val="left" w:pos="5887"/>
          <w:tab w:val="left" w:pos="6813"/>
          <w:tab w:val="left" w:pos="8359"/>
          <w:tab w:val="left" w:pos="9928"/>
        </w:tabs>
        <w:spacing w:line="264" w:lineRule="auto"/>
        <w:ind w:left="141" w:right="568" w:firstLine="566"/>
        <w:jc w:val="left"/>
      </w:pPr>
      <w:r>
        <w:rPr>
          <w:spacing w:val="-2"/>
        </w:rPr>
        <w:t>Второй</w:t>
      </w:r>
      <w:r>
        <w:tab/>
      </w:r>
      <w:r>
        <w:rPr>
          <w:spacing w:val="-4"/>
        </w:rPr>
        <w:t>раз</w:t>
      </w:r>
      <w:r>
        <w:tab/>
        <w:t>–</w:t>
      </w:r>
      <w:r>
        <w:tab/>
      </w:r>
      <w:r>
        <w:rPr>
          <w:spacing w:val="-2"/>
        </w:rPr>
        <w:t>свойство</w:t>
      </w:r>
      <w:r>
        <w:tab/>
      </w:r>
      <w:r>
        <w:rPr>
          <w:spacing w:val="-2"/>
        </w:rPr>
        <w:t>file_ctime</w:t>
      </w:r>
      <w:r>
        <w:tab/>
      </w:r>
      <w:r>
        <w:rPr>
          <w:spacing w:val="-2"/>
        </w:rPr>
        <w:t>(дата</w:t>
      </w:r>
      <w:r>
        <w:tab/>
      </w:r>
      <w:r>
        <w:rPr>
          <w:spacing w:val="-2"/>
        </w:rPr>
        <w:t>создания),</w:t>
      </w:r>
      <w:r>
        <w:tab/>
      </w:r>
      <w:r>
        <w:rPr>
          <w:spacing w:val="-2"/>
        </w:rPr>
        <w:t>сохраняем</w:t>
      </w:r>
      <w:r>
        <w:tab/>
      </w:r>
      <w:r>
        <w:rPr>
          <w:spacing w:val="-10"/>
        </w:rPr>
        <w:t xml:space="preserve">в </w:t>
      </w:r>
      <w:r>
        <w:rPr>
          <w:spacing w:val="-2"/>
        </w:rPr>
        <w:t>file_creation_date.</w:t>
      </w:r>
    </w:p>
    <w:p w14:paraId="0BB45D2F" w14:textId="77777777" w:rsidR="000B11E0" w:rsidRDefault="00C5790B">
      <w:pPr>
        <w:pStyle w:val="BodyText"/>
        <w:spacing w:line="264" w:lineRule="auto"/>
        <w:ind w:left="141" w:right="561" w:firstLine="566"/>
        <w:jc w:val="left"/>
      </w:pPr>
      <w:r>
        <w:t>Размер</w:t>
      </w:r>
      <w:r>
        <w:rPr>
          <w:spacing w:val="25"/>
        </w:rPr>
        <w:t xml:space="preserve"> </w:t>
      </w:r>
      <w:r>
        <w:t>будет</w:t>
      </w:r>
      <w:r>
        <w:rPr>
          <w:spacing w:val="27"/>
        </w:rPr>
        <w:t xml:space="preserve"> </w:t>
      </w:r>
      <w:r>
        <w:t>в</w:t>
      </w:r>
      <w:r>
        <w:rPr>
          <w:spacing w:val="26"/>
        </w:rPr>
        <w:t xml:space="preserve"> </w:t>
      </w:r>
      <w:r>
        <w:t>байтах,</w:t>
      </w:r>
      <w:r>
        <w:rPr>
          <w:spacing w:val="26"/>
        </w:rPr>
        <w:t xml:space="preserve"> </w:t>
      </w:r>
      <w:r>
        <w:t>дата</w:t>
      </w:r>
      <w:r>
        <w:rPr>
          <w:spacing w:val="28"/>
        </w:rPr>
        <w:t xml:space="preserve"> </w:t>
      </w:r>
      <w:r>
        <w:t>–</w:t>
      </w:r>
      <w:r>
        <w:rPr>
          <w:spacing w:val="29"/>
        </w:rPr>
        <w:t xml:space="preserve"> </w:t>
      </w:r>
      <w:r>
        <w:t>в</w:t>
      </w:r>
      <w:r>
        <w:rPr>
          <w:spacing w:val="26"/>
        </w:rPr>
        <w:t xml:space="preserve"> </w:t>
      </w:r>
      <w:r>
        <w:t>формате,</w:t>
      </w:r>
      <w:r>
        <w:rPr>
          <w:spacing w:val="26"/>
        </w:rPr>
        <w:t xml:space="preserve"> </w:t>
      </w:r>
      <w:r>
        <w:t>который</w:t>
      </w:r>
      <w:r>
        <w:rPr>
          <w:spacing w:val="27"/>
        </w:rPr>
        <w:t xml:space="preserve"> </w:t>
      </w:r>
      <w:r>
        <w:t>выдаёт</w:t>
      </w:r>
      <w:r>
        <w:rPr>
          <w:spacing w:val="24"/>
        </w:rPr>
        <w:t xml:space="preserve"> </w:t>
      </w:r>
      <w:r>
        <w:t>операционная</w:t>
      </w:r>
      <w:r>
        <w:rPr>
          <w:spacing w:val="27"/>
        </w:rPr>
        <w:t xml:space="preserve"> </w:t>
      </w:r>
      <w:r>
        <w:t>си-</w:t>
      </w:r>
      <w:r>
        <w:rPr>
          <w:spacing w:val="-2"/>
        </w:rPr>
        <w:t>стема.</w:t>
      </w:r>
    </w:p>
    <w:p w14:paraId="21678275" w14:textId="77777777" w:rsidR="000B11E0" w:rsidRDefault="000B11E0">
      <w:pPr>
        <w:pStyle w:val="BodyText"/>
        <w:spacing w:line="264" w:lineRule="auto"/>
        <w:jc w:val="left"/>
        <w:sectPr w:rsidR="000B11E0">
          <w:pgSz w:w="11910" w:h="16840"/>
          <w:pgMar w:top="760" w:right="283" w:bottom="660" w:left="992" w:header="0" w:footer="413" w:gutter="0"/>
          <w:cols w:space="720"/>
        </w:sectPr>
      </w:pPr>
    </w:p>
    <w:p w14:paraId="1B0486B1" w14:textId="77777777" w:rsidR="000B11E0" w:rsidRDefault="00C5790B">
      <w:pPr>
        <w:ind w:left="993"/>
        <w:rPr>
          <w:sz w:val="20"/>
        </w:rPr>
      </w:pPr>
      <w:r>
        <w:rPr>
          <w:noProof/>
          <w:sz w:val="20"/>
          <w:lang w:eastAsia="ru-RU"/>
        </w:rPr>
        <mc:AlternateContent>
          <mc:Choice Requires="wpg">
            <w:drawing>
              <wp:inline distT="0" distB="0" distL="0" distR="0" wp14:anchorId="4CEF0BEC" wp14:editId="09A949C2">
                <wp:extent cx="5218430" cy="1198245"/>
                <wp:effectExtent l="0" t="0" r="0" b="1905"/>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8430" cy="1198245"/>
                          <a:chOff x="0" y="0"/>
                          <a:chExt cx="5218430" cy="1198245"/>
                        </a:xfrm>
                      </wpg:grpSpPr>
                      <wps:wsp>
                        <wps:cNvPr id="244" name="Graphic 244"/>
                        <wps:cNvSpPr/>
                        <wps:spPr>
                          <a:xfrm>
                            <a:off x="0" y="12"/>
                            <a:ext cx="5218430" cy="1198245"/>
                          </a:xfrm>
                          <a:custGeom>
                            <a:avLst/>
                            <a:gdLst/>
                            <a:ahLst/>
                            <a:cxnLst/>
                            <a:rect l="l" t="t" r="r" b="b"/>
                            <a:pathLst>
                              <a:path w="5218430" h="1198245">
                                <a:moveTo>
                                  <a:pt x="5217871" y="0"/>
                                </a:moveTo>
                                <a:lnTo>
                                  <a:pt x="5190439" y="0"/>
                                </a:lnTo>
                                <a:lnTo>
                                  <a:pt x="5190439" y="27419"/>
                                </a:lnTo>
                                <a:lnTo>
                                  <a:pt x="5190439" y="1170673"/>
                                </a:lnTo>
                                <a:lnTo>
                                  <a:pt x="27419" y="1170673"/>
                                </a:lnTo>
                                <a:lnTo>
                                  <a:pt x="27419" y="27419"/>
                                </a:lnTo>
                                <a:lnTo>
                                  <a:pt x="5190439" y="27419"/>
                                </a:lnTo>
                                <a:lnTo>
                                  <a:pt x="5190439" y="0"/>
                                </a:lnTo>
                                <a:lnTo>
                                  <a:pt x="27419" y="0"/>
                                </a:lnTo>
                                <a:lnTo>
                                  <a:pt x="0" y="0"/>
                                </a:lnTo>
                                <a:lnTo>
                                  <a:pt x="0" y="27368"/>
                                </a:lnTo>
                                <a:lnTo>
                                  <a:pt x="0" y="1170673"/>
                                </a:lnTo>
                                <a:lnTo>
                                  <a:pt x="0" y="1198105"/>
                                </a:lnTo>
                                <a:lnTo>
                                  <a:pt x="27381" y="1198105"/>
                                </a:lnTo>
                                <a:lnTo>
                                  <a:pt x="5190439" y="1198105"/>
                                </a:lnTo>
                                <a:lnTo>
                                  <a:pt x="5217871" y="1198105"/>
                                </a:lnTo>
                                <a:lnTo>
                                  <a:pt x="5217871" y="1170673"/>
                                </a:lnTo>
                                <a:lnTo>
                                  <a:pt x="5217871" y="27419"/>
                                </a:lnTo>
                                <a:lnTo>
                                  <a:pt x="5217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71" cstate="print"/>
                          <a:stretch>
                            <a:fillRect/>
                          </a:stretch>
                        </pic:blipFill>
                        <pic:spPr>
                          <a:xfrm>
                            <a:off x="28016" y="26415"/>
                            <a:ext cx="5090469" cy="1141095"/>
                          </a:xfrm>
                          <a:prstGeom prst="rect">
                            <a:avLst/>
                          </a:prstGeom>
                        </pic:spPr>
                      </pic:pic>
                    </wpg:wgp>
                  </a:graphicData>
                </a:graphic>
              </wp:inline>
            </w:drawing>
          </mc:Choice>
          <mc:Fallback>
            <w:pict>
              <v:group w14:anchorId="18B078DC" id="Group 243" o:spid="_x0000_s1026" style="width:410.9pt;height:94.35pt;mso-position-horizontal-relative:char;mso-position-vertical-relative:line" coordsize="52184,119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uhzPBAwAA1AoAAA4AAABkcnMvZTJvRG9jLnhtbKRW227bOBB9X2D/&#10;gdB7o4vlmxC7KJpNEKDoBtss9pmmKIkoJXJJ2nL+foekKSt2GzvdB8tD8XA0c+bG24/7lqMdVZqJ&#10;bhWlN0mEaEdEybp6Ff39fP9hESFtcFdiLjq6il6ojj6uf//ttpcFzUQjeEkVAiWdLnq5ihpjZBHH&#10;mjS0xfpGSNrBZiVUiw0sVR2XCvegveVxliSzuBeqlEoQqjW8vfOb0drprypKzJ9VpalBfBWBbcY9&#10;lXtu7DNe3+KiVlg2jBzMwL9gRYtZBx8dVN1hg9FWsTNVLSNKaFGZGyLaWFQVI9T5AN6kyYk3D0ps&#10;pfOlLvpaDjQBtSc8/bJa8nX3pBArV1GWTyLU4RaC5L6L7Augp5d1AagHJb/JJ+V9BPGLIN81bMen&#10;+3ZdH8H7SrX2ELiK9o73l4F3ujeIwMtpli7yCYSHwF6aLhdZPvWRIQ2E7+wcaf64cDLGhf+wM28w&#10;p5eQZfpIpP5/RH5rsKQuPtpSNBCZH4n0iZXluafS4SyPjlhd6AOlP2QpzTwJl2ganMUF2WrzQIVj&#10;HO++aOPzuwwSboJE9l0QFVSJrQ/u6sNECOpDRQjqY+MNkNjYczaMVkT9KGTNMWJ2vxU7+iwc0ti4&#10;QWjni3kaoRB1MPaI4d0rbLpM8snyFTYgwr/0WkfIbJ6nS2snaA6o8H+OTtN5Mpu7xP4p3mu0Fr8P&#10;/T5L3od2neoKi9/GQYmN4hBYCv+eLY/J5pPZ4k1WPe4ahgJyuUgTV9dv+DFZ+FyxXeASejrKgqvw&#10;o1x8P/5y3oxz/Yrojqw5jRrhQlOf0rbgXG4PRQjsjctcC87Ke8a5LTqt6s1nrtAO23mXfLqfBtUj&#10;GPTE0HmstBHlC7SuHobgKtL/brGiEeKPHTRHiJwJggrCJgjK8M/CzVVX70qb5/0/WEkkQVxFBvrW&#10;VxF6JC5CPwL7LcBj7clOfNoaUTHbrJxt3qLDAvr1+lYyUsDvMAFBOmvcl28KcMpsrW/+ttFepaPF&#10;6vtWfoBhDfyzDePMvLiLB7R9a1S3e2LEjkW7GM+AaZgBjy2uKQxTl/kBZc9Yb89UbDiTIZhWPhgL&#10;Hflk4v/AX3+buBNk29LO+OuRohzsFp1umNTQ2QvabihMe/VYQqERuJoZGPhSsc74Xq+NooZAyuGi&#10;gqT6C2aDT8Rhwxl9tNO68JMxli2SdOZaTjbL08NIH6ZZAt1+Bt3eD/08TZahOYRpaNPETrNDQtk5&#10;BbSfZZIfeM4sb4gTwS6XQe7qBNKru9l47VDHy+j6P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DTo3Kx3AAAAAUBAAAPAAAAZHJzL2Rvd25yZXYueG1sTI9BS8NAEIXvgv9hmYI3u0lF&#10;DWk2pRT1VARbQbxNk2kSmp0N2W2S/ntHL/Yy8HiPN9/LVpNt1UC9bxwbiOcRKOLClQ1XBj73r/cJ&#10;KB+QS2wdk4ELeVjltzcZpqUb+YOGXaiUlLBP0UAdQpdq7YuaLPq564jFO7reYhDZV7rscZRy2+pF&#10;FD1piw3Lhxo72tRUnHZna+BtxHH9EL8M29Nxc/neP75/bWMy5m42rZegAk3hPwy/+IIOuTAd3JlL&#10;r1oDMiT8XfGSRSwzDhJKkmfQeaav6fMfAAAA//8DAFBLAwQKAAAAAAAAACEACQfQpoiWAACIlgAA&#10;FQAAAGRycy9tZWRpYS9pbWFnZTEuanBlZ//Y/+AAEEpGSUYAAQEBAGAAYAAA/9sAQwADAgIDAgID&#10;AwMDBAMDBAUIBQUEBAUKBwcGCAwKDAwLCgsLDQ4SEA0OEQ4LCxAWEBETFBUVFQwPFxgWFBgSFBUU&#10;/9sAQwEDBAQFBAUJBQUJFA0LDRQUFBQUFBQUFBQUFBQUFBQUFBQUFBQUFBQUFBQUFBQUFBQUFBQU&#10;FBQUFBQUFBQUFBQU/8AAEQgAzAOO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t3XNvJ/ummeLNPvY/EF2Esbi4XKkSQRmRGyoPDDg0+6/49pP&#10;901Fr4nn8RXEMO93d1VUUnJOBwKjhS961vL9T89w1uV3Mr7Ff/8AQMvv/Adv8KV7S5hj8ya0nt1z&#10;tBmjK5P416PafAvxRcW6SPNb27MM+XJKdw+uBWhY/BXxTYswF1YyxP8AfildmVh7jFfee3gvtI9D&#10;2Mn9lnkdJHvnlMcEMtzIBkpChcge+K9cuv2eb+5mWSO9jtYsfNbod3Ps56D6g0yT4GeIhCILaWxt&#10;LUHPlRyNyfVjjLH60vrFN7MfsJrdHlf2K/8A+gZff+A7f4UfYr//AKBl9/4Dt/hXpv8AwoTxL/z+&#10;Wn/f1v8ACj/hQniX/n8tP+/rf4U/bw/nQexl/KzzL7Ff/wDQMvv/AAHb/Cj7Ff8A/QMvv/Adv8K9&#10;N/4UJ4l/5/LT/v63+FH/AAoTxL/z+Wn/AH9b/Cj28P50HsZfys8y+xX/AP0DL7/wHb/Cj7Ff/wDQ&#10;Mvv/AAHb/CvTf+FCeJf+fy0/7+t/hR/woTxL/wA/lp/39b/Cj28P50HsZfys8y+xX/8A0DL7/wAB&#10;2/wo+xX/AP0DL7/wHb/CvTf+FCeJf+fy0/7+t/hR/wAKE8S/8/lp/wB/W/wo9vD+dB7GX8rPMvsV&#10;/wD9Ay+/8B2/wo+xX/8A0DL7/wAB2/wr03/hQniX/n8tP+/rf4Uf8KE8S/8AP5af9/W/wo9vD+dB&#10;7GX8rPMvsV//ANAy+/8AAdv8KPsV/wD9Ay+/8B2/wr03/hQniX/n8tP+/rf4Uf8AChPEv/P5af8A&#10;f1v8KPbw/nQexl/KzzL7Ff8A/QMvv/Adv8KPsV//ANAy+/8AAdv8K9N/4UJ4l/5/LT/v63+FH/Ch&#10;PEv/AD+Wn/f1v8KPbw/nQexl/KzzL7Ff/wDQMvv/AAHb/Cj7Ff8A/QMvv/Adv8K9N/4UJ4l/5/LT&#10;/v63+FH/AAoTxL/z+Wn/AH9b/Cj28P50HsZfys8y+xX/AP0DL7/wHb/Cj7Ff/wDQMvv/AAHb/CvT&#10;f+FCeJf+fy0/7+t/hR/woTxL/wA/lp/39b/Cj28P50HsZfys8y+xX/8A0DL7/wAB2/wo+xX/AP0D&#10;L7/wHb/CvTf+FCeJf+fy0/7+t/hR/wAKE8S/8/lp/wB/W/wo9vD+dB7GX8rPMvsV/wD9Ay+/8B2/&#10;wo+xX/8A0DL7/wAB2/wr03/hQniX/n8tP+/rf4Uf8KE8S/8AP5af9/W/wo9vD+dB7GX8rPMvsV//&#10;ANAy+/8AAdv8KPsV/wD9Ay+/8B2/wr03/hQniX/n8tP+/rf4Uf8AChPEv/P5af8Af1v8KPbw/nQe&#10;xl/KzzL7Ff8A/QMvv/Adv8KPsV//ANAy+/8AAdv8K9N/4UJ4l/5/LT/v63+FH/ChPEv/AD+Wn/f1&#10;v8KPbw/nQexl/KzzL7Ff/wDQMvv/AAHb/Cj7Ff8A/QMvv/Adv8K9N/4UJ4l/5/LT/v63+FH/AAoT&#10;xL/z+Wn/AH9b/Cj28P50HsZfys8y+xX/AP0DL7/wHb/Cj7Ff/wDQMvv/AAHb/CvTf+FCeJf+fy0/&#10;7+t/hXPeL/hzrvgy3S5vMS2zHb50DllU+h9KcasZOykiXTcVdxZ7R+w1BPb+OPEhuLaa236egQTo&#10;ULYkGcZ619nV+fP7Jsrt8e9ABdiDDdZBP/TB6/QavmMxjy4h36pH0WAlegvIKKTIzjPPpS15h6IU&#10;UUhIBAzye1AC0UUUAFFISBjJxmloAKKKQkKMk4HvQAtFFFABRSEgDJ4FAORkUALRRRQAUUgIYZBy&#10;PaloAKKKQEN0OaAFooooAKKQEEkA8iloAKKKTIzjPPpQAtFFFABRSEgEDPJ7UtABRRSEgYycZoAW&#10;iiigAopCQoyTge9LQAUUUhIAyeBQAtFIDkZFLQAUUUgIYZByPagBaKKKACikBDdDmloAKKKQEEkA&#10;8igBaKKKACikyM4zz6UtABRRSEgEDPJ7UALRRRQAUUhIGMnGaWgAoopCQoyTge9AC0UUUAFFISAM&#10;ngUA5GRQAtFFFABRSAhhkHI9qWgAoopAQ3Q5oAWiiigAopAQSQDyKWgAoopNwzjIz6UAflxdf8e0&#10;v+6a2vDiA/FfTlIDAXcfX6CsW6/49pP901t+HDj4safn/n7j/kKz4W+Gv6L9T8+wf6o9k+N/jLUv&#10;h/8ACvxF4g0gW51KxtjJB9qQvFuzgblBBI/EV5x8R/E3xc+GHhePxDd+I/C2p2q3drBJaxaJNE7L&#10;LMkZwxuTgjdnoeldx+0Xo1/4h+C/inT9Ms57++ntSsVtboXkc5HAA5NZ/wC0loGpeIvhM9jpdjca&#10;heG/sH8i2jLvtW5jZjgdgASfYV7qXX+9H7tL/qfW6WS8pfk7HS+MPi74Z8D6mun6ldXEl8YvPe3s&#10;bSW6eGLOPMkEatsTr8zYHBp/iH4seGvDnhvS9dmvJb3TtUljhsX0y2ku3uHflQiRKzNnB6CuIubn&#10;Ufhn8TfGOqXPh3VtdsPEMVs1pc6TaNdFHjRkMMgUEoOQwY4X5jyK5fwp4F8R2SfDTw1daRdx/YtX&#10;ufEeoXBXNtZRu88kdsJB8rOGkRdq56E9KzjKUkl1dvlq7r5JXv8A8AGkrvtf56Kz+bdrf8E9O0v4&#10;6+EtVsnuRcX1mkepxaPIl/p09tJFcyBSiOsiAqDvX5iMcjmtDWvi34Y8P67Po97fOl/BJaRSIlvI&#10;6o9zIY4FLAEZZge/A5OBXnEnw8ude0r4z2WpQS6bFqOpi6sLydSikpaw7JUY9Qrp1HdapfDb4b33&#10;xU+D8+ta9cHSfE/iW9g1tbqECb7K8JT7NgZAZR5YfGRneeeacJOVm10Tfz0t63T+VipwjFuz6tfh&#10;f7tUew6p8Q9C0bWr7Sbu7aO+stObVZ4xC5C24baXyBg89hz7VUu/iz4XsrvwrazakFufE4DaVCIn&#10;Lzgx+ZnGMqNvdsdQOteP6n4J8cp8Q/GN3rUqeIftHg2W0trvTdKe1iaXzciEAySbnPXr+FYvhD4X&#10;eJX/AOFSeKNe0i4HiCO/top7cRs39lWMVpKio3HyksQzHjllB+6KmE5Skk12/GUl9+i9NX1RPKrv&#10;0f4RT/z/AAR68P2gvDB8SHQfsPiX+1QpfyP+EcvvubtvmZ8rGzPG7p712egeLdM8TXer22nztNNp&#10;N39iu1MbL5cuxX28jn5XU5HHNcimjXw/aCbVPsc39m/8I41v9r2Hy/M+0I2zd03YBOK8Q1bwzc2f&#10;ir4nyQ6J45h8VX2rmfRbvSUvo7J/9GhVHZgRbEb1YEv2HNOM3y3krvX8HbRea13DlUm0tNV+Kv8A&#10;gfU2va3Z+GtFvtW1CQw2NlC9xPIFLFUUZJwOTwOgrno/i14Vl+Gv/CfLqif8Ir9kN79uKMP3Q6nb&#10;jdngjbjOeMVW8cadq2pfBjV7G4hN5rk2ivFLFbLu8ycxYYKB1y2cV4ZZ/CzxOunWngQ6Pcr4Jazi&#10;16RimFE6wjdY49TOEkx3BcUVJSjKcV0Wj89b/gtPOy6hT5Zcrlpff8Pxu/z7HumofGfwpp2gaJq7&#10;Xs9xb61Atxp8FraSzXNxGVDblhRS+ACCeOO9Udf+P/g/w74at/EE82pXeizRvKb7T9LubqKEIcOJ&#10;WjRvLIPBDYPB9K8Ws/h/4l8O2fwz8QTN4p0qCz8KRaReJ4dtI5720mxG2HgkhkbadpB2rkFRnius&#10;1jwFdw/s0eNtO0uw8QXWo6st1dLb6vHEb2eSTHPlwqAu7Gdu0Hk5FaSupyS6O3/k1vxWv/A2UUny&#10;36/5N/g9P6R6U3xl8OQ+HE1q5Gp2FtLOLaCC90u4gubiQjIWKB0Dvkf3VPQ+laPh34k+H/FPh++1&#10;mwvGazsWdLtZoXimt2QbmWSNgGVgMHBGea4z4x3HiHTdO8Jy6Vp99LZRz41G80ixW71GzTyWCtBG&#10;ytyWwpIVsAnivII/EOr/AA18E/FO41HSvE15qXiTUobTRl1OyDXl9JJaqinbDGq8FTkBQRgAjNZV&#10;JuHOl0vb1Vkvvb/y2ZUIKSi3pe1/R3v9yX+fQ9z8B/tAeD/iPq9tpujT6iLq5tGv7f7dpdzapNAN&#10;uXR5UUMPnXoe9W9O+N3hDVPEUOjW+oymeedrWC5e1lW1nmXIaOOcr5buCCNoYnIrxrw34mtNH+J3&#10;wx0+PSNfs7a08PT+H4LjV9FurSKW62QlE3SxqOVhc/hWJd2HjXxDceDYr3SfFsV5p3iSyn1DS4dL&#10;gh0ezjW5yXiYRb5FA53K59WAGa1T5qiitrtX8ua1/us/+AJx9zm62v8Ag3b71b8Nz6Zt/iDod1be&#10;IriO7ZovD8zQaifKceU6xrIQOPm+V1PGetJp3xC0PVtW0nTba7aS81XTjqtohicB7YFAXyRgf6xO&#10;Dzz04rw6b4UeJtUX4x3UWueJNES91KWS002zht/Jvl+xwqGHmQs7BmBX5WH3eOat2nw28Rax41+G&#10;zR32ueF4rDwa9rdX2nwxApNm1/cuZonUE7WOMA/KfQ0otuSTXRfipN/ilpuTJJN2ff8ABxX6v+kz&#10;10fFPw2cYvX51YaH/qH/AOPs4+Tp0+YfN0961vFPirTfBmjS6rq05t7KN0RpFRnILMFXhQT1Ir5k&#10;1f4e6tpvgSaz1aw8SazBF49F9PPawS/bp7UbMzr9mVW7H5owOlWtT8NeItW8L+MrfRNN8TSeFJn0&#10;5tNsdeW4e889Z8zsiz5mEe0Ifn7g44rKnUlJarXT8VBv83b08hSVk2ul/wAHK35L7z3Xxh8XfDHg&#10;fUl0/U7uc3nlefJDZ2sty0EWceZKI1Plp1+ZsDg11VhqVrqmnQX9pcR3NlPGs0U8bAo6EZDA9wRz&#10;Xzx408H634e+K/ivWHvfGUGmeIIbYQP4VsoLsExoyGKYPBIydchuF+Y5New/D3w5/wAIj8MtK0ey&#10;tbqM2tnsittUeNplPJCSGP5Opx8vFXGTcHJr+tdPwX3+hUklJJf1t/m/uKWk/G/whrXiGDR7XUZT&#10;cXMrwW1xJaypbXMi53JFOVCSMMHhWJ4NULn9orwLaX9zay6pOv2W8awurj7FMYLaYEArLLt2x8kY&#10;LEA14nb2fjLXtR8BC/0rxbFc6dr1rJqOmLpcMGkWIDnLQlYt7oM/eV2AHJxV7Tdev73wF8S/Cdj4&#10;T1bV7/V9e1K1tZYbXfaMX2rukl5WML1O/Htms/aStoruz07/AA/d8TXy8mU4pT5Xt37fF9+y+/zR&#10;79qXxR8NaPd61bX2oi0l0i0W/uhLGygQNnEiEjDjgj5c84Hep9O+IOianqUFhHcSx3c2nDVViuIH&#10;iItyQNzbgNpyR8p59q8L+KHw68R+KNV8Oxafohu08DWFvNPNdRuo1xxszaIcgOn7veScjcEGOtaH&#10;jXw34l+Ifxg0b7Bpd/pnhrWfDvk6rqE8TQvbxeckjW/IysrAbMdRkntVylJO0ddWvlaVn6O34f3o&#10;kWXKm9NE3/5Ldeqv+Pkz0P8A4X/4Lk8KWniO1vrrUdLvL9tMtmsLCe4kmuFYqVSNELNyp5Awa1PD&#10;/wAW/DHiKw1W6ivZLJdKQS30Op28lpNbIQSGeOVVZQdpwSMHBr59vfAmr+HvhpotnbaXr2kQ2Hjq&#10;5uwND04zXVtaedJslji8t8rtK4O0jBrY0TS/FyQ/EjVdG0nVvEst7pUKWd34y04W11czIX/ceSUj&#10;DRgMSMxrknGTniYzbvft/wC2xf5t/dbdM1cEpcvn/wC3Nfkl+Z7R4P8Ai74a8caq+m6bc3CXwh+0&#10;pBe2kts00OQPNjEirvTJHzLkciuzr5r8AWPiDVfjj4W1u4g8ZXWmQ6Ve28tz4j0+K1jt5W8ohERI&#10;kZQdp5fIOBgnmvpSt4u8U/X8GYvR2Xl+KCuP+Lahvh9q2QDhAef94V2Fcf8AFo4+H2r5/wCeY/8A&#10;QhWtL44+plU+B+h5t+yZ/wAl98P/APXG6/8ARD1+hNfnt+yZ/wAl98P/APXG6/8ARD1+hNc+afx/&#10;kjoy7+D8yoNNjGpG93P5mzZtz8uPpVuiivIPUCqlxpsdzfW90zOHhztUHAOfWrdFABRRRQBUv9Nj&#10;1AwGRnXynDjYcZPvVuiigAqrqOnpqdqYJGZFJByhweDVqigBqKEUKOgGKdRRQBDeWy3ltLAxKrIp&#10;UlTgiltbdbS2jhQkqihQWOTUtFABTXQOjKehGOKdRQBV06wTTLRYI2ZlUk5c5NWqKKACqmn6bHpw&#10;m2M7ea5c7znBPpVuigAooooAqW2mx2t5cXKs5efGQx4GPQVboooAKqDTYxqRvdz+Zs2bc/Lj6Vbo&#10;oAKKKKAKlxpsdzfW90zOHhztUHAOfWrdFFABVS/02PUDAZGdfKcONhxk+9W6KACiiigCrqOnpqdq&#10;YJGZFJByhweDVhFCKFHQDFOooAKhvLZby2lgYlVkUqSpwRU1FAEVrbraW0cKElUUKCxyaloooAa6&#10;B0ZT0IxxVfTrBNMtFgjZmVSTlzk1aooAKKKKAKmn6bHpwm2M7ea5c7znBPpVuiigAqpbabHa3lxc&#10;qzl58ZDHgY9BVuigAooooAqDTYxqRvdz+Zs2bc/Lj6VboooAKqXGmx3N9b3TM4eHO1QcA59at0UA&#10;FFFFAFS/02PUDAZGdfKcONhxk+9W6KKACquo6emp2pgkZkUkHKHB4NWqKAGooRQo6AYp1FFAEN5b&#10;LeW0sDEqsilSVOCKW1t1tLaOFCSqKFBY5NS0UAFNdA6Mp6EY4p1FAFXTrBNMtFgjZmVSTlzk1aoo&#10;oAKqafpsenCbYzt5rlzvOcE+lW6KACiiigCpbabHa3lxcqzl58ZDHgY9BVuiigAqjJpMUt+10zPv&#10;KbNobAxnNXqKAPy3uv8Aj2k/3TUWuXUtj4nmuIHMc0UiujjqCAMGpbr/AI9pf901U8SjGuXQ9x/6&#10;CKXCf/L75fqfneG+F+p6PaftD6nFbok+mW88oGDIJCu73xg1N/w0Xff9AeD/AL/H/CvH6K+7+rUv&#10;5T0frFXuewf8NF33/QHg/wC/x/wpP+GjL3/oDwf9/j/hXkNvbG+klaSQ29hb486VfvsT0RPc+val&#10;ebTg3yaYpA4zJPISfc4YVwVZ4alLl5bs+ly/J8wzCl7aDSj0v1/A9F8V/F238b6S2maz4eju7FnV&#10;2hW9liDEHIBKYJHqDwe4Nalt+0Hc2dvFBBoVtDBEoSONJSFVQMAAbeABXlljLZvNsXSgdwxmGSQs&#10;PcAkj9Kt6loF5ZxiaC2uLqBjgFIjuBx0K9R9elFKeFqNq1vUMdk+ZYKKnL3l/d1t8rXPTf8Ahou+&#10;/wCgPB/3+P8AhSf8NGXv/QHg/wC/5/wryU2KWwEmpkhuq2ETYY/9dGH3foOai8+x/wCgXD/3+l/+&#10;LqJ1sLF2UbnThcgzPE01UbUb9Hv+R6//AMNGXv8A0B4P+/5/wo/4aMvf+gPB/wB/z/hXkHn2P/QL&#10;h/7/AEv/AMXR59j/ANAuH/v9L/8AF1H1jDfyP+vmdf8AqxmX/PyP4/5Hr/8Aw0Ze/wDQHg/7/n/C&#10;j/hoy9/6A8H/AH/P+FeQefY/9AuH/v8AS/8AxdHn2P8A0C4f+/0v/wAXR9Yw38j/AK+Yf6sZl/z8&#10;j+P+R6//AMNGXv8A0B4P+/5/wo/4aMvf+gPB/wB/z/hXkHn2P/QLh/7/AEv/AMXR59j/ANAuH/v9&#10;L/8AF0fWMN/I/wCvmH+rGZf8/I/j/kev/wDDRl7/ANAeD/v+f8Kytd+McHiWTTn1Pw5b3TaddJe2&#10;pNy6+XMv3X4AzjPQ5Fea+fY/9AuH/v8AS/8AxdHn2P8A0C4f+/0v/wAXS9vhv5A/1YzL/n5H8f8A&#10;I9M1j4zQ6/d6Xc3/AIdt7ifTLn7XaOblx5Uu1l3DAGflZhg5HNaf/DRl7/0B4P8Av+f8K8g8+x/6&#10;BcP/AH+l/wDi6PPsf+gXD/3+l/8Ai6Pb4ZfYH/qzmT/5eR/H/I9f/wCGjL3/AKA8H/f8/wCFH/DR&#10;l7/0B4P+/wCf8K8g8+x/6BcP/f6X/wCLo8+x/wCgXD/3+l/+Lp/WMN/I/wCvmL/VjMv+fkfx/wAj&#10;1/8A4aMvf+gPB/3/AD/hR/w0Ze/9AeD/AL/n/CvIVksnOF0mJj6CWX/4qn4tv+gOn/fyb/4qj6xh&#10;v5H/AF8w/wBWcy/5+R/H/I9b/wCGjL3/AKA8H/f8/wCFH/DRl7/0B4P+/wCf8K8kxbf9AdP+/k3/&#10;AMVRi2/6A6f9/Jv/AIqj6xhv5H/XzD/VnMf+fkf6+R63/wANGXv/AEB4P+/5/wAKzdC+NEXhmK7j&#10;0zw7b2qXdzJeTAXLtvlf7zcg9cDgcV5ti2/6A6f9/Jv/AIqjFt/0B0/7+Tf/ABVL2+GvfkF/qzmP&#10;/PyP9fI9b/4aMvf+gPB/3/P+FH/DRl7/ANAeD/v+f8K8kxbf9AdP+/k3/wAVRi2/6A6f9/Jv/iqf&#10;1jDfyP8Ar5j/ANWcx/5+R/r5Hrf/AA0Ze/8AQHg/7/n/AAo/4aMvf+gPB/3/AD/hXkmLb/oDp/38&#10;m/8AiqMW3/QHT/v5N/8AFUfWMN/I/wCvmH+rOY/8/I/18j1v/hoy9/6A8H/f8/4Uf8NGXv8A0B4P&#10;+/5/wryTFt/0B0/7+Tf/ABVGLb/oDp/38m/+Ko+sYb+R/wBfMP8AVnMf+fkf6+R63/w0Ze/9AeD/&#10;AL/n/CuZ8b/FvU/GliLJoo7KzyGeONixcjpk+lcMZrEHB0qIH/rtL/8AF0efY/8AQLh/7/S//F1U&#10;cTh4u6gTLhfMZKzqR/H/ACPXf2TP+S++H/8Arjdf+iHr9Ca/LLwh44uvAeuw6zoVvFYanCrLHcBm&#10;kKhlKtw5I5BI6V6F/wANbfEj/oMJ/wCA8f8A8TXmYyX1ipzx00PRwvDuKoU+SUo/e/8AI/Quivzx&#10;/wCGsfiL5vmf2wN2Mf6lMfltxXS+GP2p/Hur6dfCbUIxJaSx4lWFMuHDcHjHGzjHqa4lRk3YxzHB&#10;VMsw0sVWs4xttvq7H3TRXxN/w0p46/6Ci/8AflP/AImmN+0d44aRXOpjcvTESAflitfqs+58Z/b2&#10;F7P7l/mfblFfE3/DSnjr/oKL/wB+U/8AiaP+GlPHX/QUX/vyn/xNH1WfcP7ewvZ/cv8AM+2aK+I5&#10;P2jvHEu3dqY+U5GIkH8hT/8AhpTx1/0FF/78p/8AE0fVZ9w/t7C9n9y/zPtmivib/hpTx1/0FF/7&#10;8p/8TTJf2j/HEybW1MY9okH8hR9Vn3D+3sL2f3L/ADPtyiviYftJ+OgP+Qov/flP/iaP+GlPHX/Q&#10;UX/vyn/xNH1WfcP7ewvZ/cv8z7Zor4kf9pHxzIhVtUGDwcQoP6UqftI+OUUKNUGBwMwof6UfVZ9w&#10;/t7C9n9y/wAz7aor4oX9pDx4/wB3Ug30gT/4mlP7Rvj4jH9of+S6f/E0fVZ90H9vYb+WX3f8E+1q&#10;K+J4v2ifHkKBV1A4HrCp/mKd/wANG+Pv+gh/5Lp/8TR9Vn3Qf29hv5Zfd/wT7Wor4p/4aN8ff9BD&#10;/wAl0/8AiaZH+0R48i3bdQPJycwqf5ij6rPug/t7Dfyy+7/gn2zRXxT/AMNG+Pv+gh/5Lp/8TR/w&#10;0b4+/wCgh/5Lp/8AE0fVZ90H9vYb+WX3f8E+1qK+Jl/aI8eI7ONQO5uuYVP6Yp//AA0b4+/6CH/k&#10;un/xNH1WfdB/b2G/ll93/BPtaivin/ho3x9/0EP/ACXT/wCJqNv2i/HaSeY2okNjGTCuPyxij6rP&#10;ug/t7Dfyy+7/AIJ9tUV8Tf8ADSnjr/oKL/35T/4mj/hpTx1/0FF/78p/8TR9Vn3D+3sL2f3L/M+2&#10;aK+I2/aO8cNIrnUxuXpiJAPyxT/+GlPHX/QUX/vyn/xNH1WfcP7ewvZ/cv8AM+2aK+Jv+GlPHX/Q&#10;UX/vyn/xNMk/aO8cS7d2pj5TkYiQfyFH1WfcP7ewvZ/cv8z7cor4m/4aU8df9BRf+/Kf/E0f8NKe&#10;Ov8AoKL/AN+U/wDiaPqs+4f29hez+5f5n2zRXxHL+0f44mTa2pjHtEg/kKeP2k/HQH/IUX/vyn/x&#10;NH1WfcP7ewvZ/cv8z7ZorwL9nH4veIPiDr2sadrM0dxHb2yzxyBArAltuOMDFe7XkD3NrLEkhid1&#10;IDjqvvXNODhLlZ7eGxEMVSVWGzJ6KhtIWt7aKJ5DKyqAXbq3vU1QdIUU11LIwB2kjGfSq+m2klla&#10;JFLO1w4JzI3U0AWqKKKACiqenWUtmJvMuGn3yFxu/hHpVygAooqna2UsF7czPcNIkuNsZ6JQBcoo&#10;ooAKKpiyl/tM3P2hvK8vb5PbPrVygAooqncWUs19bzrcNHHFndEOj/WgC5RRRQAUVT1CylvDB5dw&#10;0HlyBm2/xD0q5QAUUVU1O0kvbUxRTtbuSDvXqOaALdFNRdqgEkkDGT3p1ABRUF5A9zayxJIYndSA&#10;46r70tpC1vbRRPIZWVQC7dW96AJqKKa6lkYA7SRjPpQA6iqum2kllaJFLO1w4JzI3U1aoAKKKp6d&#10;ZS2Ym8y4affIXG7+EelAFyiiigAoqna2UsF7czPcNIkuNsZ6JVygAooqjJp8smoNOLp0jMe0RDoD&#10;nrQB+Yt1/wAe0n+6aq+Jv+Q7d/7w/kKtXX/HtJ/umqvib/kO3f8AvD+QpcJ71vl+p+d4f4WZdFFF&#10;foh0k08Qt9BtApJE88srAnuNq/yqvp1jJqd/b2kQzJM4RfqTVu+/5AWmf78//oQqXwhdx2PiXT5p&#10;m2RiUBm/ug8Z/Cvk62tWV+5+95V7uW0nFfZ/zOH1zx/r2veLD4R8BT/YIFkaBbuGRYZrtlB3O0pI&#10;2LwcAEcdar6nrnxL+D11Yy6/dy6tpN4SVju7oXltcAfeUPk7SPYg15rdeHLrR/F8miXoeG4iuvs0&#10;nYn5sZHsR+hr0T9ojXJ7XVdN8F21guk6LoMKiCzEglYu4yzu6kgk57ep+g/oaGX4WjOhgKFKEqU4&#10;tyvFXaSXvc27bbX4u60R8dKtUm5VZSfNc7vUPsd5a2GraZu/s3UoftEKuctGckPGT3KsCM9xg1Sp&#10;dH0+XRfh54W0+6BS78qW7eNuqLKw2A/ULu/4EKSvwLMKNLD4ytRou8YyaXon/X3H6BhJzqUITnu0&#10;FFe6Ta//AMId8MPhtJYaVo8k2pG6F1Nd6bDO8m2YAZZlJ4BNdd4kSx8H3Hxh1HT/AA9pF1Pp9/YJ&#10;axXNgkscCuMNtTGB1z6V53Ry9fw5f/kjJ4tppcm+2v8Ae5e2mp8u0V9X+G/CumeLde8JanL4dsLT&#10;U9b8P3z3FhHaqsJkT5Y5FjIwpOc8VR1P4eeE7bwV4V8OxQ281zB4mt9P1bU0Ub5JGQmVA+M7VyF9&#10;Mip5ve5Gtf8Agtf1623Mo5hCUuXlf9KT/wDbWl3Pl6ivdPGHiJtQ1Lxl4efwBZf2fprOltcafYiK&#10;WxEb7VlkkAyykdd3XNes3GhaLP40GhvD4YmsptIQpoiaasd9JKYM5WbYoBJ5zuqXUtHmtv8A5XHP&#10;HezaUodL7p6af59bHxlRXv1xcR/DLwl4Eh0vw3pWry6x5st/Nf2S3LvIJdnlKTnbgccc5rqT8HdH&#10;1W9+KGh6dBa2tvbahp8i3UqhjYwn95MFY8gAbuM84ArS617K/wCFr/nv/wAAp46MVzSjp+nNy7b7&#10;9D5Yor6L+Lms6P4U1LwNe+E9H0yLT77T2iAurCKbzUEoUOwZeWIXOTzya2ZZrLVP2nG8LXGjaPHo&#10;dm8jJDDpkKn/AI9C3zYUbsEkgHvj0qFO65kurX3CWNbgp8mlm910dvzPluivSvEvwx0iPwLd+K/D&#10;2t3Go2tpeLa3Nve2X2Z0L/dK4ZgwzXmtUnc9CE41LuPRtfcfQ/wF8M6enhY6o9ukt7PKymR1BKqM&#10;YA9K0fEfxSstH8YP4a03wxqfiTUbeGO5vf7MhjKWkbkhC5dlyTtbCrk8HipPgV/yT63/AOu0n8xX&#10;k1z4XtNI+Kfxu1i0uNRh1C20O1nikGo3G1XeO63Hbv28bRt4+X+HGTXNUly803tFSf3K9j5bFOUq&#10;rSerkl97se4T+LtMt/Hun+E3sHF/e6fNqKS7F8tUjeNGU853ZkHbHBrpPscH/PCP/vgV8x+H/EOo&#10;Wep/DzWg0moapH8M7i63TMXeaXFo2WJ5JJ6k1H8K7rxtqMvgXxFbaZ4lNxqbxS6zf6nrNpLYXUEi&#10;Zfy4FnYx7SQVCIDxhs81tOHJP2fa6b/7ekl/6SeYq7tf0/8ASYt/mfUH2OD/AJ4R/wDfAo+xwf8A&#10;PCP/AL4FSStsjdtwXAJ3HoK+XtEu9T0PxHpOs63rWsSC/wBcMMHiXTdSW80q7jknKxWrWu8eVwVj&#10;3BOGGSxrKPvSUf63t/X4Xeh0TnyR5v67/wBfjZan0Xol9DrIvSdKnsfs1y1uPtdv5fm7QP3ieqHP&#10;B9jWl9jg/wCeEf8A3wK8H0/U9KufBHxBvPF+o6m+nad4luRF9m1G4gm4SMJFG0Tq3JbAQHBJ6VyW&#10;p6V4p+FPwp+3xXGtjVfFmtWkMmntqr3MumWsjhRDFJcyEJIVOCxYDc3sKiMuZJ+Ufvla35366L0I&#10;9pZX/wAX3Rb/AMvvfqfUv2OD/nhH/wB8Cj7HB/zwj/74FePfBm08S6V4z1W0m0nW9K8KyWSSRQeI&#10;NVgvp47kPglGSaR9jKckMcArxivXNWtri8064htblrO5ZSI50AJRuxwQRVvRJlwlz76Ev2OD/nhH&#10;/wB8Cj7Hbn/lhH/3wKw/BGn65YaSf+Eg1A31+7kkBVCxr2A2gZz1roqHoaPRtXPnj9oHw7ZaPrWn&#10;XdnAlu15G/mpGuFJUrzj1O79K8pr2n9pT/j60D/cn/mlZ3wfs/Ctzo96dei8MvOJgIzrd9cwSbcf&#10;wiIEEfWuiPw3PoaNb2eGjNpv+meT0V2HxUg0i38VFNETSksvJQ40e4lmg3c5+aUBs9Mjp0rj6ad1&#10;c9CEueKl3Or0TQbSfw3aXMqF57ppWLE/dUNtUD/vkn8au6Fpi6LBfxhzIbqSNhxjaFDcf+PVNocR&#10;j8IaK7cZWYdfSZ/8akjlSYEowcA4JBzg12QirJn835zmeNeKxWFlUbg5u6eq0elu3ysPrtNI+EPi&#10;XW9HtNTtre1WzugWhea9hiLAEg8MwPUVxdeh/EH/AJJ18O/+vW6/9HVpK6jdd0vz/wAj56hCElOU&#10;1dJX7dUvPuc34t8Dav4IntYtWgjha5jMsRimSUMucZypIrAr6MGiWOt6r8P0v7dLyO38PyXCWr/d&#10;mdBlVI7jI6VxtzMnjv4bazqd9o1hp2oadeQJazWNqIBIJGw0ZCjDYH41hGo3o/697lR11MHG7cHb&#10;TRPX7Kk9fnoeS0V9G6iLNdd8R6B/ZWlrb6f4c875bGISJOI1y2/bnPNZ+l6Vo114dsPiA9hZm1sN&#10;Klt7m0MSCOS7XCR5XGCW3hunan7ZWbtp/wAPb72rfNFLLpOyUtfTa3Lf7lK/yZ4FRXvnhzwvpXi/&#10;xh4L1fTzo8tgtpFDf2TNEj+cud26I/eLZ9D0pmkeBdL1zwnd3d5Fb2en6f4juZby5WNQ4t0Q4jBx&#10;nBOAB71TqJOz/rW3/BMlgZyu4u/bz91P5b2d9rM8Gor6I1G9sbX406Jpllo2lxaTqcFpI9tJYxPg&#10;MCeCV4PPOOtYHh64svFPiDxxDq9pZW9nYabdpHJZ6fEGhAkADqoAywHQ5B96mNXm1t0b+52/Mbwa&#10;5nBT1vbbT4ea9+1jxagcmuy8Y+BbPQ/D2la5pepSajpt87wgz2/kSI69QVycjHfNccOorVSUtjhq&#10;U5U3aXr8mfSfg/w/Y6T4esUht49zwo7uVBZmIBJJra+yw/8APGP/AL5FZ9kxXwrAykgiyUgjt8lf&#10;LOjxX2gfBLwr8Q7bxdrl34o+3xRGK71J5oLpXvDGbcwk7T8pwDjeDjmvNcrz5X5fjLlX4n2lOEVT&#10;Vu35RufW32WH/njH/wB8ij7LD/zxj/75FfKfxq8TXUifEDXtDuvFWrX/AIfZkivtPv4rKw0mWOJX&#10;MbQvMv2j7wZjsf72ABiuz+JiXHiK1s9SF1r/AIgvItJimPh3w1qcdhJbO6lvtUhMyM65G0LyOvym&#10;p5/d5rf1Zv8AT087anT7HVJ9f+B/n/wL2v7z9lh/54x/98ij7LD/AM8Y/wDvkV8dal458WJffB7x&#10;HbeIrvVBpvh+61PV7eB3WPUI45YI5g8eAGdEaTBK/eXtmuth8d6v4z/aQ8O65pmrXLeDRFe6dZ2c&#10;MpFveyR2xkkmKg4bDFUUkcFWquZXtfq193X59CZUuWPM+yf42t+vofTH2WH/AJ4x/wDfIo+yw/8A&#10;PGP/AL5FfIXg3WviD4t0vTfF1jo/ieTxHPqxaS9m1m0XSvs4uSj2/wBlNxkARqVz5fmbhnPatyPR&#10;JfEdh8YNevPGOvaffaDrlz/Zxh1R44bMJawOv7vO1lLE5V8r1wBk0ub3XN7JXfpp9+/3r0H7H3uV&#10;Prb53a/NfcfUP2WH/njH/wB8ij7LD/zxj/75FYPw31u98TfD3wzq+pReTqF/pltdXEeMbZHiVmGO&#10;3JNN1rS9eudfs5LHVHt9MY/6RGFQlcf3cjPPStpQcZuD6Nr7v+GORy93mSudB9lh/wCeMf8A3yKo&#10;a3oNjrGmz29zbRujIcHaMqfUHtWpUc/+ok/3T/KoTsW4pppo+UpE8uRlznaSM1tWfhK6vfCWoeIE&#10;mhW1sp44HjYnexfoRxjHHrTPDmnQ6v4u0+yuW229xeJFIc4wpfBr33VfE0mi+HfF8NpoOmQ22nat&#10;bWkNm9ijLJHkjLgj5iRzk88121JuKst9PzS/X9T5bDYeNXmnN2Sv9/LJ/hb9D5pq1pemz6xqFvZW&#10;2wzzuI0EjhASenJIAr3a/wDCtv4d8T+Mbqw0/RrSziNvtu9XUyxWjSKGaNIgrbiT+VXE8I6Zf/Eu&#10;xS306ylbUfDrXLRQ2+2FpijAOiMPl6A9Bip9qrXt0v8Ag3b8P6Ru8uknZy6pffJRv+Pb53VjwzxH&#10;4Q1Xwk1uuq24tZJwxSMyKXwDgkgHIHpnr2rGr3Hxr4X0XSfhhY6fpltDdalZ6ulpd3yRgvLKUJdQ&#10;2M7QSBj2rW8SS2c+s/EHRE0rS47TTNGMkBisYlkjl2x5IcLnPzHvQql02td/wt/mVPL7P4raLTfV&#10;82nTbldz54or6N8F6DbiXw9o2pab4ftba9sN8lk8DT3s25GIlMoTCZxkDdxXzxeRrDdzxr91HZR9&#10;AatTvJx/rexyVsK6NKNVvfT8E/yfkQ0UUVocJ7x+x3/yO/iH/sHp/wCjBX1nXyZ+x3/yO/iH/sHp&#10;/wCjBX1nXkYj+Iz9Jyf/AHKHz/MKKKK5j2gooooAKKKKACiiigAooooAKKKKACiiigAooooAKKKK&#10;ACiiigAooooAKKKKACiiigAooooAKKKKACiiigAooooAKKKKACiiigD8t7r/AI9pf901U8S5/ty6&#10;z1yP/QRVu6/49pP901V8Tf8AIdu/94fyFLhPet8v1PzvD/CzLooor9EOks33/ID0z/fn/wDQhWZ0&#10;rTvv+QFpn+/P/wChCsyvkq38SXqz9/yj/kX0f8KJ9bstD8Zxwf8ACQWc5vrdAkWp2EgSfaOgcEYf&#10;HY8H3qjpng7wfoF2t7Fa3+u3yf6o6s6iFD2JRc7sehOPap6K9OlnOY0aH1anXkobWv07J7peSZtL&#10;L8NOftHDUmvb2bUbuW5uHMk0h3MxqGiivGPQStojVu/FWq32maVp8920lnpZc2cRRQItzbmwcZOS&#10;M85r0Dw98eNW0fQPF7yXdxJ4n1ye2lW/EMTR4jJDh1Ixypxjaa8qoo6Nf10/yRjOjTqJKS/q9/zO&#10;xPxh8YnxINf/ALcm/tYQG2W4EafJERgqq7dqj6AVjf8ACX6x/Y39lfb5PsH2v7f5eBnz8Y8zdjdn&#10;B9ax6KVktv66/mUqcI7RX3fL8mzstc+MfjLxHpT6bqOuTXFpJt8xRHGjS7fu72VQz4/2iaut8evH&#10;TIR/bm1/K8jzks4Fl2Y248wR7unHWuAopcq7EfV6OnuL7kdh4b+L3i/wlp/2HS9algtRIZVjeKOX&#10;Y56spdSVP0xVC3+IPiK1sNas4tWnFvrRDagDgtcEZ+8xGe56Eda56inZF+yppt8q18jX1TxZq2s2&#10;+lwXt408Wlx+VZqUUeUuc4GBzz65q7F8R/EcPjFvFSamw19iSbzykJPybPu7dv3eOlc3RT/r79w9&#10;nC1uVW2Oo8TfE7xN4w02PT9V1MzWMcnmrbRQRwR7/wC8VjVQT9a5eiikklsVGMYK0VZHtvwX+Jek&#10;aNoTaRqlwtk8chkjlk4Rge2exFdXNqnw5uLzW7uS8sWuNat0tdQf7Q37+JAwVTzxgO/TB5r5noqJ&#10;QUr36nBUwNOpNzu11+Z9KaZe/DXRrrSrmzurCGbS9POlWbfaGbyrU7Mx4LEEfu05OTx1rJsdE+E+&#10;k6o+pafPZ2V9uaSF0u3eO2kbOZIoXYxRtyTlUFeA0UOHM7t6/wCZj/ZlJaX/ACPd9NOnWN/b3E3x&#10;k16/iicO1rcvYeXKAeVbbbBsHocEH3qzaaL8I7HxAutQfYEvUmNyi/a5DAkxOTIsBfy1fPO4KDnn&#10;NfP9FHIkL+y6VrNs9+1/Q/hJ4n0yWw1GW1ktZdR/tZlh1CaFjd4A83ckisDwOAcAjOM1Npun/C3T&#10;NJ1HTBfLe2GoKFuYNT1W4vVYDOMefI+3r1XHb0FfPdFJU0lZf1/VkP8Asyle93+H9dWfSHhGf4ae&#10;BXnk0a8tYJ5wFkuJ7yS5mZR0XzJWZto7LnA9K6X/AIWd4W/6Dln/AN/BXyVRT5ECy2mtm/wPrX/h&#10;Z3hb/oOWf/fwUf8ACzvCw/5jln/38FfJVFHIiv7Op/zP8D0X40+OLHxjrNmmnMZbWzRl87GA7MRn&#10;HtwK86ooq0raHpU6apQUI7IKKKKZoXDrF4dOSx89vsyMWVB2z1GfQ46f4muh8D3Mkmk6tbs2YoZo&#10;WRT/AAllfdj67R+VclXUeBP+PLXf+utt/KStIN8yR8HxVhMPSyvEV4U0py5buyu9V1N2r9/rt/qe&#10;n2Flc3BltbBWS2jKgeWGO5hkDJyfWqFFdh/P6bV0upuv44117jS5/wC0pVm0uMRWboApiUdhgc/j&#10;mtC9+K3irUbm0nn1Zme0l86ELDGqK/8AeKhQCfcg1yVFTyrsae2qJNcz18+xtr411tdS1LUP7QkN&#10;5qUbQ3czKpMqNjIORx0HTFbWr+MtNj8A23hrRYr2NJZlur+S7ZcPIFA2oFJ+XPPPPAriqKHFWtb+&#10;kUq9RX13v+O/39S7o+sXnh/U4NQ0+c215A2+OUAEqfXBBFXZfGetT6Pc6U9+50+5uTdzQBVAeUnJ&#10;Y4Ge3TpWLRTaT3/rr+ZlGcoq0Xb+rflobcnjXWpdbs9Xa+Y6jZokcE+xcoqDCjGMHHuKXRfGus+H&#10;tSvL+wvPJurxWWd2iRxIGOWBVlI5PtWHRRZdv63Gqk07pv8ApW/LT0NrxH4y1nxZ9nGq3puUtwVi&#10;jCLGiA9cKoA/SsUcGiihJLRClOU3zSd2e6eHPiJo1/4Zitrm8jsrpIPJZJjgZC4yD6V5/wDCv4Y/&#10;DvwTo2gPqcum3viDTC8gniupWthKXZhKsLEJvww+fZu964uisPYR5udb/wDBuepHM6sYKFl/Ssep&#10;+IvAXwg8V6rf6jqtnYXVzqC7bsfapUin4xueNXCM2AMMV3DAweKteIvDHwt8VNYvqP2d5bK3FpDP&#10;b381vL5IGBGzxurOnH3WJFeRUUvq8bWNP7VrXvb8z263tvhxaXGnzQLpsDafZSabarE+1IreTaXj&#10;CA7cHYvUZ4+tRaHpvw08NRaDFpaafYxaCsqaakMrBbcSAh8DPOQT1z1rxain7GO/9f1qxPNKrVml&#10;+J64/hT4Uv4ibWzDZG9ab7SyfapPs7TZz5pg3+UXzzuK5z3rkNA+Ffw/l1rxXqPii403VpNW1t9T&#10;hWK7mRDF5USqk6AqsmGjY7WDAZ+tclRQqMY7f1s/0Q/7WrWasvx8/wDM+kU8eeHI0VE1W0VFGAqu&#10;AAPSnf8ACf8Ah7/oL2v/AH2K+bKKfsV3I/tOp/KvxPpP/hP/AA9/0F7X/vsVn658TdCsNOmkhvY7&#10;ubaQkURyWP8ASvnyij2KE8yqtWSQ8TOs3mqxWQNuDLwQa9Rsfj5rkPhC/sp7yWbWpJoXt7xreFgi&#10;J1DErknpgkE+9eV0VrKKmrM86lWqUW5U3b+v+CdPpfxM8T6Ne393a6vKtxfsHuWkRJBKw6EhgRxU&#10;knxU8VS61Hqz6xIdRjga3S48tNwjOcr933NcpRRyx7D9vVtbnffd73vf79fU6DRvH2v6BBHFY6i0&#10;McdwbtQY0fEpXaXywOTg1XTxdrCXOq3AvpDPqkbRXkjAMZkYgkHI46DpiseijlXYXtalkuZ2Xn/X&#10;d/ednp/xi8Y6XZW9pa63JHBboI4gYo2ZVHRdxUkj2Jrj5pXuJnlc5d2LMcYyT1plFPlSd7ailVqT&#10;SjKTaXmFFFFMyPeP2O/+R38Q/wDYPT/0YK+rLxZntZVt2CTFTsZugNfEPwK+KWlfCfXta1PV4riW&#10;2mtY4R9nAJB355yR6V7J/wANreBf+fbU/wDv2n/xVeVXi3UdkfquR4PEVcBCcINrX8z3u0WVLaJZ&#10;2DzBRvZRgE1NXz9/w2t4F/59tT/79p/8VR/w2t4F/wCfbU/+/af/ABVc/JLse9/Z+L/59s9/cMUY&#10;KcNjg+9V9NjuorRFvJFln5yyjA9q8I/4bW8C/wDPtqf/AH7T/wCKo/4bW8C/8+2p/wDftP8A4qjk&#10;l2D+z8X/AM+2fQNFfP3/AA2t4F/59tT/AO/af/FUf8NreBf+fbU/+/af/FUckuwf2fi/+fbPddOi&#10;u4xN9rlWTMhMe0YwvYVcr5+/4bW8C/8APtqf/ftP/iqP+G1vAv8Az7an/wB+0/8AiqOSXYP7Pxf/&#10;AD7Z9A1TtYrtb25aaVWt2x5SAcj1zXhX/Da3gX/n21P/AL9p/wDFUf8ADa3gX/n21P8A79p/8VRy&#10;S7B/Z+L/AOfbPoGivn7/AIbW8C/8+2p/9+0/+Ko/4bW8C/8APtqf/ftP/iqOSXYP7Pxf/Ptnuoiu&#10;/wC0y/mr9j8vHl453etXK+fv+G1vAv8Az7an/wB+0/8AiqP+G1vAv/Ptqf8A37T/AOKo5Jdg/s/F&#10;/wDPtn0DVO4iu2v7dopVW2XPmqRy3pivCv8AhtbwL/z7an/37T/4qu++Ffxy8OfF6W+h0Y3EdxZq&#10;ryQ3CAHaeAwwSOtJxa1aM6mDxFKPPODSPQ6KKKk4ynqEV3IYPssqxgSAybhnK+lXKKKACqmpx3Ut&#10;qVs5FjnyMMwyMZ5q3RQA1AQoDHLY5NOoooAgvFme1lW3YJMVOxm6A0tosqW0SzsHmCjeyjAJqaig&#10;AprhijBThscH3p1FAFXTY7qK0RbyRZZ+csowParVFFABVPToruMTfa5VkzITHtGML2FXKKACiiig&#10;CnaxXa3ty00qtbtjykA5HrmrlFFABVGSG+bUGdJkW18vAQjJ3Z61eooA/Le6/wCPaT/dNVfE3/Id&#10;u/8AeH8hVq6/49pf901U8S5/ty6z1yP/AEEUuE963y/U/O8P8LMyiiiv0Q6Szff8gLTP9+f/ANCF&#10;Zlad9/yA9M/35/8A0IVmV8lW/iS9Wfv+Uf8AIvo/4UFFFFYnrhRRRQAUUUUAFFFFABRRRQAUUUUA&#10;FFFFABRRRQAUUUUAFFFFABRRRQAUUUUAFFFFABRRRQAUUUUAFFFFABXUeBP+PLXf+utt/KSuXrqP&#10;An/Hlrv/AF1tv5SVcPiR8dxd/wAiat/27/6Ujdoor13UvE//AAhXw88EvZaPo1xLe29w88t7p8cz&#10;sVlIHzEZ6GuyTsr+dvz/AMj+eqVJVOZydklfa/VL9TyKivd/F3g2y8eXvhSGIWmjX99or3SrZ2io&#10;k8w52kLjGQDzzXDQ/D7SdO0HRb/XtYutPn1RpPKtoLMSsqqwXccuuMnNZxqKWnW9vxa/Q3qYOcX7&#10;uqte+3RPW+3xI4GivVbj4Q6M3xAh8I2mvXc2obyszPYhVUeUZAV/eHJ6DHHWuE17wbrXhlQ+paXe&#10;WULOUSW4hZFc+xNNTizKeGq005NaJ2dtbP5GLRXaeFPhrdeL/DF7qNjI8l5Ddw2sdoseQ/mE/MWz&#10;xjHpWV418P2PhnXZNMstS/tRoAEnmWPagl/iVTk7gDxniq5lzcvX/gX/AFM/Yz9n7Vr3f+C1+j/M&#10;wlRnztUtgZOBnApte+/DnwJpnhS11MalrEq6lfeHpbma1htdwt4HxhtxYZbH8OPxrhtQ+FtjZa7p&#10;Ef8AwkMK6DqdsbuLU5o9h2r95dmeXzxjPJNR7Rczj/XX/JnXLBVI0o1Or6XWm1uv95eml9zzuivS&#10;pfhTY3DeHbrStZlutN1TUBp7SXFp5UsMnB+4WORjnrXS6v4LvNe8FeKb65g0rS4NJmdYpbSwCTX5&#10;hJQsTuwi9M7Rgk0SqKK5n/WqX6omODqSbX3db6N7+i3/AFPEKK9W8P8Awe0nVYPDUd1r1zbahrkE&#10;k8MMdkHRApIILFx6elZlj8JW1e38OT2F+biPU7ySxuCYsfZXU9+eRty3bpVc8b2/rt+hCwlZwU0t&#10;H5rsn+TTPPKKv6/YW+l63fWdpcm8t7eZoknKbfMAOM4ycfnVCqTUkmjmlFwk4vdABk4HJr2XwZ8B&#10;Irrwdd+JPFd/NotikfnRpHFvkMfdyvXHpXl/hRQ3ifSgQGBuo8gjIPzCvoHx14r8S+NviZq/w6tZ&#10;7O10qYrE8xh+dIgiu3Oee/FY1JSulHQ9PBUqTjKpVXM72S7tp2vqjzrW/ht4Yu/CWq6z4W1+41P+&#10;zNjXCXFsYxhjgYJ78GvLq9r1Xw7YaJ8OfEzeDPEJ1SxEkUOrQT2+xuCcMhPbOfqK8UqqbunqY4yC&#10;hKNopNrW2q3e2r/4cKKKK1PPCiiigAooooAKKKKACiiigAooooAKzb3WVsm3NGWiD+WWB5zgHp+N&#10;aVc14mj8uzstvR3lduerZA/kBWdSTitD67hjLaGaY50cSrxUW97ehY1PU7e602/WOQMWWIgf8C5r&#10;oPhb8Jl8c2s9/e3L21lG/lqIh8ztjJ5PQDIrzevpP9n/AP5ENv8Ar7k/9BWuKpJvU/bqGDjk+Ajh&#10;qEm0nu99W2VP+GdtA/5/b7/vpf8ACj/hnbQP+f2+/wC+l/wqfWfijr9z4l1rTPCXhmLXodC2LqM9&#10;xe/ZyZGXf5UK7W3uFIPzbR8w5rT8PfE59f8AGseh/wBkz2KPocesZu8xzxln2+U8ZHykd+a51Nuz&#10;T/rV/ozjeMqxdnN9vnt+pi/8M7aB/wA/t9/30v8AhR/wztoH/P7ff99L/hWJP+0JrFzo/hebSfCa&#10;alqOu63f6PHafbhGsf2czgSF2XofJyR2BOM4517H4t+J7z4iX3hj/hFLVIdJs7O81XUf7S/d24mE&#10;m9UXZlypjOOACM528A1eS1f9WSb/AAaJ+vVf53/w7aXTyZJ/wztoH/P7ff8AfS/4Uf8ADO2gf8/t&#10;9/30v+FZOlftD3N6NI1mfQoLfwbq96ljaX636vdgvJ5ccskG35Y2bGCGJAIJAqrqP7QfiOz0nxJr&#10;0fgyGXw54d1KeyvrptSCzPHGRukij2fMQDkqxX2JqVJtpd/+B/8AJL7/ALh46qvtv+r7fc/u+/oP&#10;+GdtA/5/b7/vpf8ACj/hnbQP+f2+/wC+l/wrNsvG/je6/aSfQFj04+Ezoi3qxm6bzApkA83b5P38&#10;nbs3bcc5zxXsk5kELmFVaUKdiucKT2ycHFHNLlUvX8G1+g442tNtKb0/yT/U8t/4Z20D/n9vv++l&#10;/wAKRf2efDzjK316w6ZDqf6VV034oeOG+Jun+ENR8M6C4kt3ur+40vWJp2sYRwrOr26DLNwBnJ5P&#10;QGsHw98YbjTNF8L2HhjwhHLPr2tarYx2smpMEieCSdmlZ3UnDGMsQOm7gHAFUnKSuv61a/R/cJ46&#10;qt5v+lf9UdT/AMM7aB/z+33/AH0v+FH/AAztoH/P7ff99L/hW38N/iJeeLb/AFzRdb0ldE8R6K8Y&#10;u7WGfz4WSQExyRyYUsp2sOQCCp4rpfE+vr4Y0ibUXtJ7yKHmRLcAsq9zgkcCk5Na3NIYqvUdoyd9&#10;jz//AIZ20D/n9vv++l/wo/4Z20D/AJ/b7/vpf8K9B8Na6PEujw6ilpPZxTcolwAGK9jgE8GtShuS&#10;0Y3ia6dnJnzF8U/hcPAX2a5trhrmxnYxgyDDI2M4PrwD+Vev/sGf8jf4s/68of8A0M1jftGf8ilp&#10;3/X6P/QHrR/YUe4Xxv4kWJFaJrOLzWJ+6N56VUneB0YqpKrl0pS3/wCCj7ZooorlPhwoqnqEl3GY&#10;PssayZkAk3HGF9auUAFFFVNTkuorUtZxrLPkYVjgYzzQBbopqZ2jdgNjnHrTqACioLxpktZWt1Dz&#10;BTsU9CaW0aV7aJp1CTFQXVegNAE1FFNcsEYqMtjge9ADqKq6bJdS2iNeRrFOc5VTke1WqACiiqen&#10;SXcgm+1xrHiQiPac5XsaALlFFFABRVO1ku3vblZo1W3XHlMDy3rVygAooqjJLfDUGRIkNr5eQ5PO&#10;7PSgD8xbr/j2k/3TVXxN/wAh27/3h/IVauv+PaT/AHTVXxN/yHbv/eH8hS4T3rfL9T87w/wsy6KK&#10;K/RDpLN9/wAgLTP9+f8A9CFZlaeqg23hzR5pFZIpJLhUcg4Yqy5APtuH51i/bYf7/wClfI1v4kvV&#10;n77lEl/Z9HX7KJ6KijuY5W2o2T6VLWR7CaewUU13WNSzEKPU1F9th/v/AKUA2luT0VB9th/v/pR9&#10;th/v/pQLmXcnoqD7bD/f/Sj7bD/f/SgOZdyeioPtsP8Af/Sj7bD/AH/0oDmXcnoqD7bD/f8A0o+2&#10;w/3/ANKA5l3J6Kg+2w/3/wBKPtsP9/8ASgOZdyeioPtsP9/9KPtsP9/9KA5l3J6Kg+2w/wB/9KPt&#10;sP8Af/SgOZdyeioPtsP9/wDSj7bD/f8A0oDmXcnoqD7bD/f/AEo+2w/3/wBKA5l3J6Kg+2w/3/0o&#10;+2w/3/0oDmXcnoqD7bD/AH/0o+2w/wB/9KA5l3J6Kg+2w/3/ANKPtsP9/wDSgOZdyeioPtsP9/8A&#10;Sj7bD/f/AEoDmXcnoqD7bD/f/Sj7bD/f/SgOZdyeuo8Cf8eWu/8AXW2/lJXIfbYf7/6V1vgVwuja&#10;9dkMLZZ7VDLg7QxWXAz+Bq4P3kfIcWe9k9ZR1+H/ANKRv11HifxXba54W8LaXDFKk2kwzRyu4G1y&#10;8m4bcH09cVxn9rWn/PZaP7WtP+ey12OzVv66/wCZ/PMVUimkt9NvO/6Hsun+I7zxz4g8Ex+HLWRL&#10;/QbVFla4dUQ7WBLA5+79ax/jJ4vh8R/Ee4mtip06xZbe3WL7u1TliPqxb9K8y/ta0/57LR/a1p/z&#10;2WojFRkpLpd/Nu50yrVZU3TcXra/pFWWlvv7nq8PxP01PjNJ4va2uv7Pc/6lQvnD9yI+m7HXnrUP&#10;iHx/ozeCLzw/pI1W7+2XSXEk+qFAItvICBWbr35ry7+1rT/nstH9rWn/AD2WlyR0/rZ3D6xiLSVt&#10;23t3Vn+B6b4D+K03gHwpqVlYeampXF1DMkm1TEUXO5Gyc8g46Vz3jbVNF1jWjf6JaT6fHOBJNayh&#10;dkcp+95ZBOVz64rk/wC1rT/nstH9rWn/AD2Wq5Y83P1/4Fv68zJzrOkqLXury82/1+4+jPA/jHw7&#10;4vj1G5vYr+11W38OPZ3Zj8sxSRoANyZIO/HY8Vzll8X9C0zxBowttMuxoml2ElnA7bDdI7nLSjJK&#10;7s9Oa8W/ta0/57LSnUrYdZBUezjdvv8A8H/NnW8ZXUIxUbNdbb/Db/0lX72Pb9U+MeizxeHo4f7c&#10;vjpurrqMs+pyI8kigYKrhuPYdPeoNX+Nlnrl/wCJhcWlzDpmoWZs7K3hC/uQXDMzc4yTknGe1eL/&#10;ANp23/PUUf2nbf8APUU3Tg1Z+f42/wAkZSxmIl+HTsmvPu/w7Hry/FbSLTxv4bvrSyvE0PRLU20U&#10;UmwzvkNuY845J9e1a/gPX77wT8NvE2r3Kxx2l+SdKMjgv9obchZVz2UnP0rwr+07b/nqKP7Ttv8A&#10;nqKTpxcXHv8A53ZVPGVoS5rbaq2lny8q+SXT8S0Tk5PJoqr/AGnbf89RR/adt/z1Fanncsuxq6Rf&#10;f2Zqtndld4glWTb64Oa9r1n4h+CR4gu/GukX+ox+KXAkS0nh/cM20KUbjoQCOvevn/8AtO2/56ij&#10;+07b/nqKiUVLVnXRr1KMXGK89Vs11R7wnxr8M6/o+raJqPhpNCsdQQySXGmtuczDkEjA4z/OvET1&#10;qr/adt/z1FH9p23/AD1FOMYx2JrVquIt7RbeVvyLVFVf7Ttv+eoo/tO2/wCeoq7nNyvsWqKq/wBp&#10;23/PUUf2nbf89RRcOV9i1RVX+07b/nqKP7Ttv+eoouHK+xaoqr/adt/z1FH9p23/AD1FFw5X2LVF&#10;Vf7Ttv8AnqKP7Ttv+eoouHK+xaoqr/adt/z1FH9p23/PUUXDlfYtVkeJrKe70qJLSLzrhJiwUkKN&#10;pHr9au/2nbf89RR/adt/z1FRJKSsz1Mtx+JyvELE4f4tVqrqzOYHhuSy0i6uLq4L3UflnYg+QbiQ&#10;QPpXvX7Pd1FJ4LngVwZY7pyydwCq4P6GvItUJudA1e5iVpIIRD5kiqSFy+Bn8SB+Ncvo3iy88PXB&#10;m06+ltJGGGMeeR7joa4qkVdpH7tk2Iq5plUKmImudt9u70sfQOoeAvGHh3xV4i1Hwbe6Qtr4hdJr&#10;pNU8wPaTqgj82PYrCTKqvyNt5XrzUGq/DnxnpXizTPEWgavpuq6j/ZI0jUX1tXi84Bg/np5Skbsg&#10;/JgDnqK8h/4XD4m/6Ds//fC//E0f8Lh8Tf8AQdn/AO+F/wDia51Ssku3/BVvxf8ASR2PL3K7c19/&#10;XTX8D0nwZ8Dte0C18Ai/1LT7m50HW9Q1S8kgDqsy3AuMCMEcEGZcgnjB5PftNH+HlxafEPxrrl1N&#10;BJp+vWdnaxwoT5ieUJg+7Ixz5oxgnoa8C/4XD4m/6Ds//fC//E0f8Lh8Tf8AQdn/AO+F/wDia0ac&#10;lZ+a++1/yQll3LtNdOva7X5s7jwT+zhJ4Lv9MsoPD3gWXTNOnEkOty6Xu1N41bKqy7AA4GB5vmHp&#10;nb2rfv8A4Matd/Cjx/4WW9sxe+Ib28ubeYl/LjWbbtD/AC5yMc4Bryj/AIXD4m/6Ds//AHwv/wAT&#10;R/wuHxN/0HZ/++F/+JqVBrr/AFdP9EL+ztb8y+/umv1Z7Rq/gjX9E+JVl4z0iO11OGPRjpl7pzSG&#10;OeQKwdTASNhYkYw7KOc5rQsvHvivVLhbX/hXOs6SZQVW9vryxaGI44ZxHOzkZ/uqT7V4P/wuHxN/&#10;0HZ/++F/+Jo/4XD4m/6Ds/8A3wv/AMTS9m3pfv8Ai2/zY1l7j8M0tvwSX5I9R+Evgr4i+C57j+27&#10;PwxfT6pdNc6tq8Gp3LXExPChI2tgoVVwqruAAHXJNcVqXgLxJ4D1/wCFel2Fxp8+rrr+s3qSSiQ2&#10;5SaO5lCMQNyna4UnBwex74f/AAuHxN/0HZ/++F/+Jo/4XD4m/wCg7P8A98L/APE1aTTX9bXt+f8A&#10;VyXlraa511699z3j4Z+BNY0LW/EfiTxJc2U2v648KyQ6duNvbwxBhHGrMAznLuSxA69OK750WVGR&#10;1DowwVYZBFfJP/C4fE3/AEHZ/wDvhf8A4mj/AIXD4m/6Ds//AHwv/wATUuDdkaRwDjtNfefW6Isa&#10;KiKFRRgKowAPSlr5H/4XD4m/6Ds//fC//E0f8Lh8Tf8AQdn/AO+F/wDiaORj+oy/nX3nrn7R11Ev&#10;hzTLcuPOa73hO+0IwJ/UVvfsGf8AI3+LP+vKH/0M18z6t4nudeuvtGoXst3NjAaQk4HoPSvpX9gy&#10;4j/4SvxW5cKv2KIZbjneaJK0LFY2EaWAlDmTf/BPtSiovtUP/PaP/voUq3ETEASoSegDCuU+FuiS&#10;iiigYUUUUAFFFFABRRRQAUUUUAFFFFABRRRQAUUUUAFFFFABRRRQB+W91/x7S/7pqp4lOdcuj7j/&#10;ANBFW7r/AI9pP901V8Tf8h27/wB4fyFLhPet8v1PzvD/AAsy6KKK/RDpNGTULmx0LThbzyQhnmzs&#10;bGfmFU/7e1H/AJ/Z/wDvs1Jff8gLTP8Afn/9CFM8P6aNY1qzs2O1JZArN6L3P5V8lW1qy9T98yrl&#10;WX0ZP+VGlp8+sS2zXst5HBp6/I8+ozLHAfUEucH6VNPoNl4jtpLrQ9T0y5uEO6aC0uluFA7kBMsP&#10;yxzXhHiDxXbfErx2P7Y1STRvDcbtHb7IzKtrCoO3bGCMscDJ6kmtTx14AX4Y6d4Z8XeGtfuLi01J&#10;me1klhNtcRshxnbk/KcHmv0uHBlKMKdLEV3GtNaLlvG9r8rl301/q/kTzebm5U4rlX3no6G30tg0&#10;RF3ej/l4dfkj/wBxT39z+VP/ALf1H/n9n/77NRvqq+KPD+i+IhGkM2oRMLmONcL56NtcgdtwKt9S&#10;aqV+a4ihPC1p0Kq96Lafqj6ihKFamqkepf8A7e1H/n9n/wC+zR/b2o/8/s//AH2a19J+GXi3XtOh&#10;v9O8N6nfWU2fLuILV3R8HBwQMHmm2nw28V397eWdt4d1Oe7snWO5hjtXLwswyoYY4JHrXPoVz0td&#10;Vp6GV/b2o/8AP7P/AN9mj+3tR/5/Z/8Avs1el8CeI4NWl0uTQ79NSiiMz2jW7CRYwMliuM4x3qkf&#10;D2pjR49WOn3I0ySb7Ol35R8ppMZ2BuhOO1F0yk6b2t+An9vaj/z+z/8AfZo/t7Uf+f2f/vs1o6p8&#10;PvE2iaamoahoGo2di+3bcT2zqhz05IxzVq4+FPjK0sWvJ/C+rRWix+a0z2jhQmM7s46Y70XSJ56W&#10;mq19DE/t7Uf+f2f/AL7NH9vaj/z+z/8AfZq/oXgHxJ4ntJLrSNC1DUraM7WltbdpFB9CQKoLoGpN&#10;ZXt4LC4NrZOsdzN5Z2wsxwoc9iSCBmmVem3bT8A/t7Uf+f2f/vs0f29qP/P7P/32a1LX4beKr2W3&#10;it/DupTSXEH2mFEtnJkiyBvXjlckc+9TXfwr8Y2FxBBc+GNVgmnYrFHJaOGchSxAGOcAE/QUronn&#10;pbXX4GL/AG9qP/P7P/32aP7e1H/n9n/77NUCCpIIwR2opmvKux0vh+x8T+KZnj0w3d0UGXKvhV+p&#10;PFb/APwrnx//AM+9x/4EL/jXqnwHgji8AxuqBWkncswHJ6CuO1n443mu/FnWPCPhrxH4Y0qLQrVL&#10;i9k1UtNJOx3l0QK67BGqZZjnG4cVi52ly/1Zbv5HhYjHOlNpRVk7fM5z/hXPj/8A597j/wACF/xo&#10;/wCFc+P/APn3uP8AwIX/ABr1aL4jT3vxU8O6HYzWd5oWqaDcaqLqL5jIyyQBGRwcbCspPQ545rpN&#10;L8f+Gtb1y50bT9e0+81a2z51lBcK0seOuVByKblJW07/AINp/kYLMZPoun4q54L/AMK58f8A/Pvc&#10;f+BC/wCNH/CufH//AD73H/gQv+NfTNc+PiF4YPiT/hHxr+nHXP8AoH/aU8//AL4zmp53exTx81q4&#10;o8G/4Vz4/wD+fe4/8CF/xo/4Vz4//wCfe4/8CF/xr3m3+IHhm71x9Gh17T5dWR3jeyS5UyqyKGcF&#10;c5BCsCfYinaB4+8N+Kr67s9G13T9Tu7Q4uIbW4WR4j/tAHinzti/tCfZHgn/AArnx/8A8+9x/wCB&#10;C/40f8K58f8A/Pvcf+BC/wCNe72fxF8Lahr8+h23iHTbjWIATJYx3KNMmOuVzniuO8P/ALQHhnx6&#10;3jOw8O6xp6ap4eLo0l7cL5DBUVvO+Qk+UC4UnA5Bqfaflf5IP7Qle1lvb5nnP/CufH//AD73H/gQ&#10;v+NH/CufH/8Az73H/gQv+Ne433xD0HwvoOl33iPxBpOnfbIoytw9yqQzMVBzGWIypzke2Ku6n448&#10;PaNaWV1fa3YWlte5+zSzXCqs2ELnYSeflUnjsDVObTa7CWYyaTsu54D/AMK58f8A/Pvcf+BC/wCN&#10;H/CufH//AD73H/gQv+NfQnhrxXo3jLTRqGhapaavYlin2izmWVNw6jIPWr95e2+nWkt1dTR29tEp&#10;eSWVgqoo6kk9BSc2tylj5vaKPmz/AIVz4/8A+fe4/wDAhf8AGj/hXPj/AP597j/wIX/GvSdJ+Mln&#10;4p+LGlaF4f1TTNY0G40i7vJrm0kErLNFLCgXcGwBiRsjHpXXab8RvC2sazdaTY+IdNu9TtQTNaQ3&#10;KNLGB1yoORinzNJPv+hKzGTbVloeEf8ACufH/wDz73H/AIEL/jR/wrnx/wD8+9x/4EL/AI16v8Of&#10;jt4R+KGoeIbPRdTgll0S4aGbM0ZEiBVPnJtY/u8ttyccg10vhrx14d8ZPcpoWt2GrtbNsmWzuFkM&#10;Z9GweKOd/hf5D/tCXZb2+fY8D/4Vz4//AOfe4/8AAhf8aP8AhXPj/wD597j/AMCF/wAa+mCQoJJw&#10;B3NNSaOQ4R1c+inNLnZX16p/KvuPmn/hXPj/AP597j/wIX/Go5/h/wCPreF5GtrtlUZISYMfyBzX&#10;07RRzsPr8/5UfGUmt6pE7I95cK6nBUuQQaT+3tR/5/Z/++zXQfFyCO2+IutJGoRfMVsD1KKT+pNc&#10;uljcyKGW3lZT0IQkGtke7BxlFStuWP7e1H/n9n/77NH9vaj/AM/s/wD32aoEFSQRgjgg1FcnED/S&#10;mW1FJuxqnXNT2Bvtlxtbod5wa7vSPEOpXnhrSZ5r6eWZ43VpHckkLIyqPwUAD2FGuWNu9zLa+Uvk&#10;RgRKgGAAoAGPyqvBGttZ29rEoSGBSqKOwJJP6k11Qp8rufgme8S084wioKnySjK/dWs15O5e/ti+&#10;/wCfub/vs0f2xff8/c3/AH2ar20P2i4iizt3sFz6ZNeq6h8LPCGmeKz4dn8XXo1MTJAUXS8ruYAj&#10;nzMdxWjsreZ8RTp1Kqbi9F3dt/U8y/ti+/5+5v8Avs0f2xff8/c3/fZrd1v4fajaeM9U8P6Vb3Os&#10;y2UhQtBASzAY+YqM461kT+GtWttXTSpdNuo9Sdgq2jRESsT0AXrzSjKMkmuop06tNtST0dvn6kP9&#10;sX3/AD9zf99mj+2L7/n7m/77Na1z8OfFNm0In8P6lEZpBFGHtnG9z0UccnjpVKx8K6xqclwlppd3&#10;cvbyCKZYoWYxuTtCtjoSeMU04vYThVTs0/uZW/ti+/5+5v8Avs0f2xff8/c3/fZp8egalN9u2WFw&#10;/wBgBN1iMnyADg7/AO7g8c1LH4W1iW/trFNMu3vLmMTQQCFi8iEZDKMcg4PNPQm0/P8AH0/Mr/2x&#10;ff8AP3N/32aP7Yvv+fub/vs1sWvw38VX0PnW/h3UpouRvS2cjg4Pb1BFZmoeHNU0mB5r3T7m1iSb&#10;7OzyxFQJMZ2ZPfHOKV4sbhVS5mnb5kX9sX3/AD9zf99mlGr37EAXUxJ7bjVKtzwNCk/i7SUkUOhu&#10;Eyp6Hmm9FcUOaUlG+5rW3g7xjdQJKkFyEcZG+QKcfQmpf+EG8Z/88J/+/wAP8a9r8QeIdM8KaRc6&#10;rrOoW+l6bbLumu7uQRxRj1ZjwKyvC3xN8JeN1uG8P+JNM1kW67pvsV0kvlj1ODwK4/bPXbQ+i/s2&#10;Fr8zPKf+EG8Z/wDPCf8A7/D/ABo/4Qbxn/zwn/7/AA/xr1HR/ix4M8Q6rb6bpninSL/ULmPzoba3&#10;vEeSRP7ygHkVa1X4heGND1210XUNf06y1e6x5NlPcoksmemFJyaftXppuN5bBNpuWh5J/wAIN4z/&#10;AOeE/wD3+H+NH/CDeM/+eE//AH+H+NezJ4r0aTxK/h5dUtG11LcXbaaJl88Qk7RIUznbnjPSkHi/&#10;Q21270UatZnV7S3F1cWPnr50UJOBIy5yFz3NHtmH9nQ/mZ41/wAIN4z/AOeE/wD3+H+NH/CDeM/+&#10;eE//AH+H+Nek6H8ZvAniXXo9E0nxfo2o6xKWCWNtexvMxUEthQcnABJ+ldNrOt6f4d06bUNUvYNP&#10;sYRukuLmQIiD3J4o9s0r9A/s2F7XdzxD/hBvGf8Azwn/AO/w/wAaP+EG8Z/88J/+/wAP8a9i0bxr&#10;oHiLRG1nS9Zsb/SkBLXtvOrxKB1ywOBUXhfx/wCGvG0NxLoGu6frMdudszWVwsojPvg8Ue1e1hf2&#10;dDfmZ5F/wg3jP/nhP/3+H+NH/CDeM/8AnhP/AN/h/jXrOg/Efwr4o1a50vSPEOm6nqNtnzrW1uUk&#10;kjx1yoORWbqPxr8AaR4jbQL7xlolpraSrA2nzX0aziRsbUKE5ycjA9xS9s3bzH/ZsNdZaHnH/CDe&#10;M/8AnhP/AN/h/jR/wg3jP/nhP/3+H+NeueKPiD4Z8FSWya/r2n6M9ydsK3twsRkPtk81oN4g0xL6&#10;xs2v7cXd8jSWsPmDfOqjLFB/EACCcUe2bE8ugt5M8T/4Qbxn/wA8J/8Av8P8aP8AhBvGf/PCf/v8&#10;P8a9hn8beH7b7V5us2Mf2W6jsZ906jyrh9uyJueHbeuB1O4etWD4n0ga82iHUrUawlv9rax81fOE&#10;O7b5hTOduSBnpmj2zew/7Ngusjxb/hBvGf8Azwn/AO/w/wAaP+EG8Z/88J/+/wAP8a9J0/40eA9W&#10;8QR6FZeMNFutZkkMKWEV7G0zOMkqFByTweK7On7ZtXE8ugnZyZ4H/wAIN4z/AOeE/wD3+H+NH/CD&#10;eM/+eE//AH+H+Ne8rNGzYDqT6A0+j2r7C/s+n/M/vPAj4H8ZqCfIn49Jh/jXN3d7qlhcyQXE1xDM&#10;hwyOxBBr6hrw/wCNsKJ4mtnVQGe3G4jvgmtIVOZ2aOPF4RUKfPGTOI/ti+/5+5v++zR/bF9/z9zf&#10;99mul+GXw/u/HPiKxhaxvZtJadY7m5tkOIwfVsED8azfF3g7UvCusTW11p13aQtM6WxuIyplQMQC&#10;DjnjHStXKKko9TzfZ1XT9rZ8t7df6/4Ohmf2xff8/c3/AH2aP7Yvv+fub/vs1d1TwZr2h2aXWoaP&#10;e2Vs5AWWeBkUk9OSK6G3+HVvcWaxC71D+32tTONGGmSGVj1Ug/d2Fed2fwocopXHGnVlLls0/PT8&#10;/wAO/Q5H+2L7/n7m/wC+zR/bF9/z9zf99mrmj+Dtc8QxzPpmkXl+kLbJGt4WcIfQ4HBp0fgvX5tW&#10;l0uPRr59RiXdJarAxkQdclcZHWndbEKNVq6Tt8yj/bF9/wA/c3/fZo/ti+/5+5v++zSappF7ol49&#10;pqFpNZXKYLQzoUYfgaqU1Z6ohucXZ3TLn9sX3/P3N/32asad4h1O11Oxlhv7iKRbiPDpIQR8wrLq&#10;S1/4/rP/AK+I/wD0IUmtGXTlLnjr1X5n6N6hey2ZgEdu0/mSBDt/hHrVyiivBP10KqandyWNqZYo&#10;GuHBA2L1PNW6KAGoSygkbSRkj0p1FFAEF5O1tayypGZXRSQi9T7UtpM1xbRSPGYndQSjdV9qmooA&#10;Ka7FUYgbiBnHrTqKAKum3cl7aJNLA1u5z8jdatUUUAFU9OvZbwTGS3aDZIUXd/EPWrlFABRRRQBT&#10;tb2We9uYWt2jjixtlPR8+lXKKKACqMl/MmoNbrau8Yj3+aDxnPSr1FAH5b3X/HtJ/umqvib/AJDt&#10;3/vD+Qq1df8AHtL/ALpqr4lOdcuj/tD/ANBFLhPet8v1PzvD/CzLooor9EOks33/ACAtM/35/wD0&#10;IUzw9qQ0jWrO7YbkikBYeq9/0p99/wAgPTP9+f8A9CFZlfJVtKsvU/fcpSll1FP+VHk3i7wNL4E8&#10;bRWt4udJknEttdkZjmty3DZ+nBHYgitn4za/P8RfiJHDpOov4htUijt7H7NbmJAMfdSLnbzx+A9q&#10;9Pt9aljsjZXENvqNhnP2W9hEsYPqueVPuCKdbaymmJIulaZp+jNICry2NuFkIPUbySwH0Ir9Ppca&#10;wtTr16LlWhFxWq5Xe2u3MnprbzPJlktTmcYSXK/vIP7KHhfw5onh4uslxp8TNdMpyBPI25lH+6Aq&#10;/UGqtBJJyeTRX5liK88VWnXqfFJtv1Z9TRpRo04047I9k8T6lNa/C74Tpb3TxHdd71ikK/8ALdeu&#10;DXqXiDTtZ164+Ndt4cmddRl1DT/LME/lM6gZYBsjqAeM818k1u6b4yv9L8J6x4dhSE2GqyQyTs6k&#10;yAxMSu05wOTzwa5/suPr+PL/AJHFUwrajyPVP/27m/4B9T+F43HizwboOuajC/iG28O30WozvMHa&#10;IPzGrv3IXNYmpeMvDk3gnwzDbLFH4X0LxXb2sZbBM0SRsXmYd9zFj9MV8rUVHL7/AD/1vf8AX9TO&#10;OXRjLmcv6tJP/wBK07JWPofxvo/jvS77xxq95r1tH4b1Atsa7uRLHexO+Y0gUZw2MYOBjHUV622n&#10;rD4/TVVsdSt420dIzrEl8v8AZ8X7jG5ofl3Y6feNfDtFQ6fu8v8AWzX6hPAOo03JLS2it/L5+XU+&#10;kDpGveK/B3gAeBNR22ulNNFfi2uxCIp/Nz5rjcOCvIJ7V1EN14T8R3fxdvLy7i/4R+G+sLqYwkYu&#10;TECXVMddzqRx618j0VpZ62e9/vdv8tv8i3geZW5vw1+Lm379Lnv3x68YT+I5Ph1q8Tize6snYxW7&#10;7RGnnfKnHYAAfhXQ2eoPN+2Ndo05mtlZ9kbSEx5+ydBzgZ9q+YKKlQSjy+cn9/8AkNYJKn7NP7Lj&#10;t3d/w2PcviV4J0vTvhlNquo+Gbbwf4iW/WO1t7e6eT7XEfvko7MRjrmvDaKKqKtc7aUHTi1J31b+&#10;/p1f4n058Cv+SfW//XaT+Yrz/WrZv+E2+OjCI/N4fsQpC9T5d1nFZPw0+Lz+B7KSwurVruyZjInl&#10;kB0Y9evUcV3H/DR+l/8AQKvPzT/GuepTc4zj/MmvvVjwq+FrOq5RjdXT+53POPC+naldzfDmDTg8&#10;WoP8Mp4oXxjbKVtAv0OayvhTp326T4d6Pd+KdNt9W8Pzxyy6PZeGpYtQt5FQiZbiXz22q2WDSMuG&#10;znuK9c/4aP0v/oFXn5p/jUdx+0Po11BJDNo1zLDIpV432FWB6gjPIrao5TqOol1b/wDJpSX/AKUe&#10;cstrcqi0+34Jd/I9Um1S0nieOC9tzM6lUCyqTnHHevnfwPqnhHT/AAbY+DvEOiT6j41j1d5bjTII&#10;SL17j7SXW7D5B2YKt5m7G0Y9qlsPEvwq0q9gvLL4ZaTaXcDiSKeDTLZHjYHIZWAyCPUV2f8Aw0fp&#10;f/QKvPzT/Gs1Bp3/AK0dzSWCxE949/xVv6/4Jwlv4MvNX8F/Hx9BsY4/FN5q93BbXaxATv8A6JBt&#10;UN1xy2Oe5qn8N4YNb8U+EZrbxNp1/c+H7OaP+xtE8NS2U0aGAqbe5kMz+WM4OGAyyivR/wDho/S/&#10;+gVefmn+NH/DR+l/9Aq8/NP8aOWXTsl90Wv1bCWArN35er/Fp9/I8NsvFUWsaj8N4rSXS9MFp4kt&#10;jN4estGmF1pbvIwdZ7tpOrZIOUG4nqa7e2uINPb9oTRJh5Oq3MsuoQWxUhpLc2USCRfVdwI+oru/&#10;+Gj9L/6BV5+af40f8NH6X/0Crz80/wAazlScoOHdNfeor/20I4GvGfPy9U/u5vP+8cT4f1PSPAvj&#10;LTta8bLHBpF54R0610u+vId0MTqrefCGIwrvuj46sF9qxvD3hVpb74XRX+lFNGn8X6lfabYXcGBB&#10;am2naHKH7ozllBxgMOlen/8ADR+l/wDQKvPzT/Gj/ho/S/8AoFXn5p/jXRr7T2lu/wCcpffd7/qZ&#10;LLa6pqnbZL/0mMe+1o7EnwwitdE+KPxTULFYWr3li6rgRoXMB3EdBk4GfpUn7Q0R1/4bSpZL/alr&#10;b31pc6haWv715bRJ0aZdgyWygbjv0rB8SfGHwd4ysks9f8JJrVoj+YsGoW8U6K2CNwVsjOCefeqn&#10;hn4l+AfBU803h/wPa6HNMuyWTTrOCBnXOcEpjIrFQkkl2t+DubLBV1dKO9/x7GdZ+J/Dfij47Wur&#10;+EbFNStI/CV/FJLZW5iSdhLAVhDgAFhyMA5Xd2zXC+GfE6a54q+EIs7jS7WK01ZUl0PTdHmil0ln&#10;gkDQzXTSHJycEFFLHntXtn/DR+l/9Aq8/NP8aP8Aho/S/wDoFXn5p/jVqLTi7bf5t/r/AFdkywGI&#10;afu7/wCSXfy/rQ8s1nTtR1Dw38d/C2lB4vEdzq/29LRYi0ktmYrcMyqCCwYK64BGTkV1HwljtvEn&#10;xO0nV7XxbperSabps1o9poXh2WxRI224inczOFKlQQjAHg+9dX/w0fpf/QKvPzT/ABo/4aP0v/oF&#10;Xn5p/jSjFxafkvwTj+T+8JYCvJ35Xu/xal37r7j1yaFLiJ4pUDxuCrKwyCD2rnPB3w/0zwU989kp&#10;aS6kLb2HKJ2Qewrhv+Gj9L/6BV5+af40f8NH6X/0Crz80/xo5ZI6VhsQk4qLsz1+ivIP+Gj9L/6B&#10;V5+af41HP+0hp4hbydJuWlx8okZQufcgmjlZP1Sv/KecfGL/AJKRrP8Avx/+i1r0Pwn8fNM0Dwxp&#10;+my3/jCOS3hEbLZ3tusIP+yGjJA+prxjXtZuPEOsXeo3RHn3D72A6DsAPoABVCt7XVme7LDQqQhG&#10;p0/rsWtWu11DVb26UyMs8zygzEFyCxPzEcE884qlKnmRsucZp9FCVlY62rqx6T4q1O00/UZpDKGS&#10;Ta6beSwZQQf1qNVZreCYjCTIHQgg5B9xXnRJbGTnAwM9q7zQSW8J6Nk5+SUc/wDXZ664TcnY/A8/&#10;4Zhk2G+se05nKdkrWsrN/f8AgaOncahbf9dF/nXp/jORG/aKkcMpT+0rc7gePupXlFFbdU+1/wAb&#10;f5HwsanLBwtu0/uv/mfQ2s/aNZn+JGk6DcBNfn1GKUJHMI5JoF+8FORnHcVYsNOuZPEvgOPULmKX&#10;VNAtpLnVrh51Ywx7sxqzdzjjGeM1840VzxpOEUk+34Jr9dj0JY5Tbco7vv05uftvfS/Y9gbxRMnw&#10;1vNXguGM6eJ1uYdzZZRhmH4V0fxD8W6f4Lt9I1HSFDvr19FrlxCOMIgXEZ/4HuNeC6benTdQt7oQ&#10;w3JhcP5Nwu6N8HowyMitDxX4rvfGGqC+vhDGyxrDHDbpsiiReiqvYU1S5eVLp+SSVvwTK+vt05J7&#10;2svVyk2/LSTR69pt/wCGdT0D4kalotzeie/smmktbuJUERZ8kBgx3ck9q7HS9V0rw5rvge5R459a&#10;1XTrOyXJBFtAoy7exbIX86+V6KPZeemn4Jq34/h5kRx7ir8ivv8APmUr277/AH36Hr/hjUJVh+KQ&#10;+0uAtrP5Q8w8Hzv4f/rVoeB7OfWvhFDGmgxeJ5f7bZ3guJnUoPKA35Vgfbn1rxCinGnyq1+kV/4D&#10;/mZRxdndr+b/AMmd+qa09DsPixoulaB40urPR9q2yxozwpJ5ghkK/NGG74NZ3gH/AJHLSP8Ar4X+&#10;dYFWNPvpdMvoLuA7ZoXDofcGrUWo8t7mEqkZVvaJWV72+49Q/asZk+A/id0lSFljjYSyJuVMSL8x&#10;GRkDr1FeZ+ENe/4Sn4yWmpJ4j0fx2Y9CvbZtQ8N2JtIbAEK2J/3kofcVAX5xg5+U5yPVbb46WnkJ&#10;9o02YTY+by2BXPtmlufjZpl3bSwPp10EkQo2CucEY9a810J3k11/+Rcf1Pq45hh0kub+rp9vI+ev&#10;BureGfEfwK+F3hXw3Zp/wnCX1hdRwQWhjnttlwGmuGOAVQoHy54YHHOan17R7u11X4k+HPE3ifSd&#10;EuNf1WWWO2vfDct7fXsDKoha2lWdd+0DAVVyrKfWvZ/BPxF0HwD4T0vw7pthfvYadAIIWuHRpCo/&#10;vEYBP4Vt/wDC89O/6B11+a/41rKjJtu2/wDlH/5H+tDWWZ4dybUura7/ABSfbz/rU8V8YaZfeEvj&#10;Vqfjm2W61G/8J+HtKkuGETCS8tS1wlypTruK/Pt67lFUNL8M28vinxn4g8Wtc2B8V+Dbm/1CVARL&#10;bwvMiwxD0ZYgvH94tXvP/C89O/6B11+a/wCNH/C89O/6B11+a/41nKhOSs/P/wAm5r/mvu8yP7So&#10;e7aW3L/5La3Tyf3+R4/4P0bxxaeNvgVceKbjSxbn7X5Om2GktayWi/YZtglfzWUttxkBVAYnHSvT&#10;v2gIBBfeA9Y1G3a78L6VrIudWjERlRE8mRY5XUA5VJWRie2M9q0v+F56d/0Drr81/wAaP+F56d/0&#10;Drr81/xrolGcrWWzb/G+v+fzM1j8Pe/Mtrfnt23PMviC2g+PfCvifVvBeg3V5pjalpk+sXtpETba&#10;xbRTBpliQH94VjyGIX5sgZOMDR/tbw/49+K2na14Lsv7V0XTtEvLfWptLhKJOjKohtdw2gyBgSF6&#10;rg9M13n/AAvPTv8AoHXX5r/jR/wvPTv+gddfmv8AjWToyta39Wa+7Xb9Gyv7Qofzfn3T+/Tf/JHi&#10;vhnxLo158VvA93pl1p8vhzQoLphpVjpr2Vz4ej+zsD9tcu24DBXadmWYHnFcRqnxV8A6x4C8X6wn&#10;iDSTqGt+NbXUbeFpEFwtrFPbR+YQeQpWFn/3TmvpHxD8WNG8S6FqGk3en3q2t7A9vKYmQMFYEHBO&#10;ecGsiLxj4bh+HEXglbHUv7Hj01dKVzInneSsYjB3dN2B1x17UvZ1Vdpbbeb5lJ6/9upX31fY0jmG&#10;Fum5f8Mk12/vP7l3Zy3xW8b2i/ETWbeJtI0Jr/RYBa6tqOky6o+tROJCYbdFkQALwSASTvHHFYXg&#10;Sy8R6lpf7Pi6HqVvpWpR6Jeo9zqFg90iARAFTGJIyDxjluMV7Do3xf0jQtHsdNt9PvDb2cEdvGZG&#10;UsVRQoyc9cCrn/C89O/6B11+a/40/YNS02v+Tl/8l/V2ZPMaMoJNpP79bRXby/qyPnvxdLrXhjwV&#10;8S7zVv8AifapaeO9KuHOm2TQi42/YyBHEXcjgY+8ea6bRPBj6P8AGnUtY8Wyyw6lr3gu+udXnjY4&#10;tVM8ASBD0AjTjjqdx7169/wvPTv+gddfmv8AjR/wvPTv+gddfmv+NKNCUYtW3Vvvi4/8H5WNpZpQ&#10;l9q3/Dxfbpb8fI8L8H6D4wsrL4GS6rdaePD6a2E07T4NINvdx24t5xBJPIJSu5owCyhBy3XtX2AR&#10;kV5n/wALz07/AKB11+a/40f8Lz07/oHXX5r/AI1pyT106t/fb/L8TCWOw8re8lZW/Fv9Tq9H8Dad&#10;ouvXmqwIPNn+6hXiLP3tv1roq8y/4Xnp3/QOuvzX/Gj/AIXnp3/QOuvzX/Ghwm+hjHFYaN+WS1PT&#10;a8S+N/8AyMdn/wBe4/8AQjW+fjpp+DjTrnPuV/xrzTxb4nn8W6w97MgiXaEjjBztUf8A660pwkpX&#10;ZxY3E0qlLkg7s9v+FEF3q/h3wKujS5gsNTkfVIIpArZJGxmXPIxxUet2d3p+laZpuuakNO1C48UN&#10;PZSTOsj28GTl8HOFyRweK8M8Oa/c+F9cs9Vs1ja5tZBJGJQSuR6gEVUv7yTUb64u5QolnkaVwowM&#10;scnH51bpv2il0/4Kf6foc8cdGNHl5fetbfS1rX/rrqfR3izRZ9M8E+ORcJft57RSJNqOoRzmciUZ&#10;kSNQNgx/PHaugttZ0rQfHOiwQPFPq+sadEs8mRi3t0gyF+rMPyFfJVFQ6F1Zv+rW/r7jX+07TU4w&#10;28/73N/mvnfc9bkWbwt8JGEsogudY1hJYESUbjEmctgHIGeOa7zUtJfXPF3jZbe+u5SYbMHTdOuI&#10;4JbgbB83mMDhV7gdc180UVfstW7/ANWS/Qxjj1FW5NPXzk397l+HU9X/AGgoWh1Hw0rqyyLpSRvv&#10;nE7BlZgQ0gADEeteUUUVpCPKrHHia31io6lrbfgkv0CpLX/j+s/+viP/ANCFR1Ja/wDH9Z/9fEf/&#10;AKEKp7Mxp/HH1X5n6T0VUv8AUo9PMAdXbzXCDYM4NW68A/XwooqrqOoJplqZ5FZlBAwgyeTQBaop&#10;qNvUMMgEZ5p1ABRUN5crZ20s7gssaliFGTS2twt3bRzKGVXUMAwwaAJaKKa7hEZj0AzxQA6iqunX&#10;6alaLPGrIrEjDjBq1QAUUVU0/UY9RE2xXXynMZ3jGSPSgC3RRRQAUVUttSjury4tlVw8GNxI4OfQ&#10;1boAKKKoyatHFftalJC4TfkLkYzigD8xbr/j2k/3TVXxN/yHbv8A3h/IVauv+PaT/dNVfE3/ACHb&#10;v/eH8hS4T3rfL9T87w/wsy6KKK/RDpLN9/yAtM/35/8A0IVmVp33/IC0z/fn/wDQhWZXyVb+JL1Z&#10;+/5R/wAi+j/hQUUUVieuFFFFABRRRQAUUUUAFFFFABRRRQAUUUUAFFFFABRRRQAUUUUAFFFFABRR&#10;RQAUUUUAFFFFABRRRQAUUUUAFFFFABRRRQAUUUUAFFFFABRRRQAV3egf8ino/wDuS/8Ao564Su70&#10;D/kU9H/3Jf8A0c9a0viPzfjv/kXU/wDGvyZaopUUuwVQWYnAA7mup/4VV4y/6FfVv/AR/wDCuptL&#10;c/DYwnP4U36I5Wip7+wudLvJbS8gktrmJtskMqlWQ+hB6VBQnfVENNOzCiiimIKKKKACitP/AIRv&#10;UD4dOueSP7NFx9l83eM+ZjdjbnPTvisyldMpxlGza3CirOnabd6vdpa2VtLd3L52xQqWZsDJwBT9&#10;Q0e+0kQG9tJrUTrvi85Cu9c4yM9Rmi62DlbV7aFOiiimSFFFFABRW/4I8GX/AI98Q2+kacoM0nLO&#10;xwqKOrH6V714/wDD3hD4K+FNHWTwzb+IbqaRopJrqQxuxAyW4zxntWUqii1Hds76GDnWpyrN8sY9&#10;X/wD5mor1H4p6Xo114O8MeJtL0uLRpNSMySWsMhdQFbAPPfj9a8uq4y5lc561J0Z8rd9n9+oUUUV&#10;RgFFFFABRRRQAUUUUAFFFFABRRRQAUUUUAFFFFABRRRQAUUUUAFFFFABSCQwzQSLjcsqMM+zCq17&#10;MyGNFYoW3EsB0CqSf5Vg2/ih9qLcJuKup3JxwDzWcppaM+oyvIsbmFNYuhFSipJNX13V3bsvU97v&#10;f22/FdtdzQnStLfypGTd5b9jjP3qi/4bk8Wf9AnTP+/b/wDxVeM+CNCtvGnj+GzmLC0nmklYDglR&#10;lsfjivpCL4f+G4Y1RdEs9qjA3RAn8zzXmtRXQ/da9DBUGould/15nK/8NyeLP+gTpn/ft/8A4qkP&#10;7cfithg6TpZHvG//AMVXW/8ACB+Hf+gJY/8AfhaP+ED8O/8AQEsf+/C0rw7HN/sP/Pk5P/huTxZ/&#10;0CdM/wC/b/8AxVH/AA3J4s/6BOmf9+3/APiq6z/hA/Dv/QEsf+/C0f8ACB+Hf+gJY/8AfhaLw7B/&#10;sP8Az5OTP7cfisjB0nTCP+ub/wDxVA/bk8Vgf8gnTP8Av2//AMVXWf8ACB+Hf+gJY/8AfhabJ4H8&#10;NRIWfR7BFHdoVAovDsH+w/8APk5X/huTxZ/0CdM/79v/APFUf8NyeK/+gTpn/ft//iq6z/hA/Dv/&#10;AEBLH/vwtH/CB+Hf+gJY/wDfhaLw7B/sP/Pk5Iftx+K1GBpOmAegjf8A+Kpf+G5PFn/QJ0z/AL9v&#10;/wDFVtSaN4Ni8QwaI2l2Q1Ka3e6SH7MOY1KhjnGOrDitL/hA/Dv/AEBLH/vwtHudg/2H/nycn/w3&#10;J4s/6BOmf9+3/wDiqQftx+K16aTpY+kb/wDxVdb/AMIH4d/6Alj/AN+Fo/4QPw7/ANASx/78LReH&#10;YP8AYf8Anycn/wANyeLP+gTpn/ft/wD4qj/huTxZ/wBAnTP+/b//ABVdZ/wgfh3/AKAlj/34Wsvx&#10;L8LvD2r6RcQppsFpNsJjmgTYytjg8daPc7FJYFuzo/195W8P/tt+IrvXtPt7vRtPe3nuEikEQZWI&#10;ZgOCWPr6V9nV+UHh5SvibSVPUXsI/wDIgr9X6iokmrHmZxh6WHnBUo2umFJgZzgZ9aWisT58/Le6&#10;/wCPaX/dNVfExzrl2f8AaH8hVq6/49pP901V8Tca7d/7w/kKXCe9b5fqfneH+FmXRRRX6IdJZvv+&#10;QHpn+/P/AOhCsyt690y4/wCEQ02+8pvs/nzxh+2cgn+Y/OsGvkq38WXqz99ydqWX0Wv5UFFFFYns&#10;hRRRQAUUUUAFFFFABRRRQAUUUUAFFFFABRRRQAUUUUAFFFFABRRRQAUUUUAFFFFABRRRQAUUUUAF&#10;FFFABRRRQAUUUUAFFFFABRRRQAUUUUAFd3oH/Ip6P/uS/wDo564Su70D/kU9H/3Jf/Rz1rS+I/N+&#10;O/8AkXU/8a/Jmlp3/IQtv+uq/wA69e8Y63qMX7QclqmoXSW39o26+SszBMFUyMZxXjkMpgmSRcbk&#10;YMM+orc1LxrqGq+Mj4mmSAaiZ0n2ohEe5QAOM5x8o711vVx8r/p/kfidOryUpRvq2n91/wDM9Z8S&#10;eDrLx54k8dWNraqfEdpqKXEMu85kgJVXXGccZB6ZqLR9N8HXfxSn8KxeGbO7sbdXjN288293jiJY&#10;8OBywNc/4N+Ilpp3iDWvGeo6mYdemWVY9Mtrd9kzMmAS3ICg84JzxXDeGvF1/wCFtfGs2vlzXoEg&#10;JuFLBt6kMTgjnk1yU4SUVB9I/ja3+T9T1amJo8yq2WsnfRP3b327u7XeyO68M6HoHjnwz4sv5LGw&#10;8OvaJbLBMZJmihJc7mPLEkjA6GuO8Y+CLrwc9g0t1bX9pfQ+dbXdoxaORQcHGQDkH1FP8J+Pbvwl&#10;YalZRWVjf2mobPPhvo2dTtJIxtZe5qDxb40v/GM1obuO2toLSLybe1tI9kUS5ycDJPJ9TWtpKWm3&#10;/A/zOGdSjOgrr31fpbW/3Wt8z1fTfhbof/CH6F4pu7Iy2Ftpst1e2sDsZbuQOQgxnKr6kYGK8t8J&#10;aPb+MfHen2BjWytb27VTFETiNCeQpOT09auWXxU1zTpdDkt2gj/siF7eJQhKyxscssgz8wP4Vgrr&#10;s9vr66vZxxWFykwnjS3UhI2ByNoJPGe2aqCkptvbW3lr/XpaxNWpRlTgoKzVr6b6K+v3q3W9z3mf&#10;VPDNt4Intf8AhFIW0eLxGbI232iXecLt83Oc7uOnSudh+HenaDrni2AaCNbjsLlIoJb+8W1tYkYb&#10;sM5dSXwQAKb/AML1jbwYXbS9HPiE6n9p8j7G/lEbP9d97G/Pv+Fcfpvxd1qyGpLdW9hrEV/cfa5Y&#10;tSt/NUS/3lAIxxx+Fc8ITV+/rv8AD/k/vserXxGGlyXd15RWnx6fjHTXa/U9Bf4cabB4w1qLSLR4&#10;5z4eXU7CO3uWY29w2MeW6n5gD0OT1qj8V/Cen6d4T8PTNczatrn242WoX81w8pdwu5kBYkYUnHHo&#10;a5Zfjh4ii8QTazDHYwXstgNOzFCVVIwcgqN3DD8vaszSfibqelWWnWptrK9isbqS8jF5E0m6V1wS&#10;3zc+o9615ZXi+ia/N3X3W9fkcs8RhnGUYr4r9NF8NnbvdP0W256Zr3hzwtFf+OtOg8M2kH9hWazQ&#10;XCzzF2bCE5y+P4j2qnrXgHw9pVhrPitbFH0CfS4pdOtjI21LmT5dud2TtKknJ715zH8Q9Wa68QTT&#10;PDJJrqGK8kkQkhSQflweMY962vHPi6w/4QrQ/Cej6nLqtlZu9zNcPE0Sl26IqnnAyTz3NZ8k0t97&#10;fk+b9LFKvQlzScVZXa0S6+6vPS9/TU89ooorrPDPVv2biV8fzEHBFhccj/cNXPhRYp4i0fxDrmsQ&#10;XXiy40hFa20qadmDFictgk+lee+B/Gd54D1+LVbOOOZ1VkeKUfK6kYINdVq/xruWktJ/Duj2nhS8&#10;hY7p9Ox+9Uj7rArgjvzWE4ybdup7GHr0YU4qb+FvS173tZ9tN9TQ+NehWlvoPhfWLXTZtBN/FIZN&#10;JkdmSJgfvKD0z17dRXktdzr/AMXta8W+F5tH1wQ6m5mWWG9lQCWHHULgDg1w1XBNKzOPFzp1KnPS&#10;2aXS2vXy89NAooorQ4wooooAKKKKACiiigAooooAKKKKACiiigAooooAKKKKACiiigAooooAr3Sb&#10;45xkAtbyKp75x2rgc4r0dcLIH2hmAIGe2QQf0Nc7p3hG3sb+O6uJDeusq7I5FARRn07nHeuepBt3&#10;R+qcMcRYTLcE8NXvz82iS3vZb+XmbPwO/wCSj6d/uTf+i2r2D4x+KtU8PaVotjos8dlqOt6pBpiX&#10;sibxbCRvmkC9CQAcA8ZxXi3gLW7Twr8SYrq5IitI5pYieyBtyg/QZr37xbpXhv4haAdP1C7jktmZ&#10;Jop7e4CSRSKQySRuOjAgEGvPqJtr5fnqfpGYxlKd49Vo/M83+JFz45+Fnw38aXi+Lf7XjtrBZ7C+&#10;uoYhfQTbsMGVUEbJjGDtBHIOetbfxA8Zazo/xG8PabZ3zQ2V1oWpXc0QRSHliWIxtkjPG48Djnmr&#10;Vt8J/CLaZrlrq2q3XiOfWrYWd5fardo07QjO2NSioqAEk/KoOeTmqej/AAa8M6brVvq1z4q1nWr+&#10;3sp9Pil1LUI5AsMoAZQFRRkbRg4z65rOV3Hl/r4ZK33tP/htfJjGUWnbT/gxd/uT/pnnUfiH4h2X&#10;wD8J+I38cyXPiDxHc6MgnewhENqs0qK4CAZbcr/Nk9RxtrQ8W+OvEGieOY/AsvibxL5em6Wt/caz&#10;o+gG+u7uWWVwisscLpHGoUj7uTxz1NemyfDzwtL4I8O+FTqMv9m6FJZy2rC4TzSbZlaPecYPKDOA&#10;M89Kl8X+CNB8WavBq8WvXmgazFEbf+0NIuo45JIic+W4dXVlzyMrkdiM1tValJ8m1391tPuev+ex&#10;lClNRSe9l999fvWn+R5hpnjXx94yvfh1pc+pXfhO61MalHqDvpwjmnSHIilWKVcxswCtgjAyeDXJ&#10;fFG68Q+JPgp490jVvE99cXHhrxDFYrfwxQxyXsREDqJhsK5Uy9UC52j3Fe/WHgjw3p+qeHtQXVbm&#10;e60SOdLd7m984yecMSGQtkk9xggDsMcVS1D4YeENU0bxbplxfSPb+Jrv7beEXKBo5diIDGcfLgRq&#10;RnPP5Vlbe/8AXvQa9NFL7/ul0qjTXfT5csk/xa+77+70axk03SrW1mvZ9RlijCtdXWzzZT/ebYqr&#10;n6ACvJvjzJrNhJaL4e8Ya7YeI9VIs9L0XT/snkvLyTK/mQOwRRyx3YwvHPXXm0rxlY+XbaP8Q9GX&#10;T4Y1SM6vpBurpsDlpJUuI1Yk5PCLWdffCaDWvE1v4ovviDqtl4kWyFjJPozW0Nvs3bj5cU0cxj3H&#10;GcMc7RQ1zO/T+v68tzW0lHlUdbfL+vzKt94g8UeE/G2ieHLrX5dTMfhG+u7q4eCNDcXcTwBZsBeP&#10;vtwOOelcp4c8VeOfD3gL4a+ONT8YS68muSada6hpU1nFHEVuSib4ygDB1LgnJIODwK9M1LwNpTyR&#10;6r/bdzquu2uj3OlQz3lxEDMspViX2oo3ZRQCMDGeK5H4S/BXSvD/AIW8DnxDrV/dXuh2cDLo1zqM&#10;ctna3SoAzqFGWIOcZdlHYDitk1e77r85N6ell5adjGVOpsk9n120ilf53fnr3PdznBx1rk/D9x4s&#10;m8S38GqpZppMH+pmihZWmz0xljjHeug/tmw/5/IP+/go/tmw/wCfyD/v4KyWh3K6TVty5Udz/wAe&#10;0v8AuH+VV/7ZsP8An8g/7+CsrxN400jQdHubme9hOEO2NXBZzjgAUWFGMm0kj5W0L/katL/6/ov/&#10;AEYK/V2vyg8Ptv8AE2kt63sJ/wDIgr9X6dXdBn3x0/RhVWTU7aK7Ns0oEwXeV9qtVGbeIymUxqZC&#10;Nu7HOPSsD5c/Lu6/49pP901V8Tf8h27/AN4fyFWrr/j2k/3TVXxN/wAh27/3h/IUuE963y/U/O8P&#10;8LMuiiiv0Q6T3n4DS+GPGfgjWfAXii6TThPcfa9OvsgGKUqFcEnsdq8Hg88g4rH8R/sh/EHSr+SL&#10;TLaw1u13EJcQ30UWV7ErIykH25ryGKZ4HDxu0bjoynBFacXivV4ECJqEyqO2a8itgPaTc4Stc+py&#10;7P8AEZfT9lFXR199+zN8S9Msp7u58Op5EKF28i+t5nwPREcsT7AV5lLE8MjRyKUdSVZWGCD6V0P/&#10;AAmOtf8AQRm/MVjam0urTGaeZ/OPLSJgFvrxXO8vqJaSTPpMLxfHmtioad1/kQ2FndatqVvp2n2s&#10;t/qFw22K1t13O59hXqCfstfFF0Vh4bgAIzg6pag/l5lecaLPN4fLvZTNFK/3peC5/HHT2rW/4THW&#10;v+gjN+YprLqjWskjPE8Xvnaw9P3fPd/5HZf8Mr/FL/oXLf8A8Gtr/wDHKP8Ahlf4pf8AQuW//g1t&#10;f/jlcb/wmOtf9BGb8xR/wmOtf9BGb8xR/Z0/519xy/63Yj+RHZf8Mr/FL/oXLf8A8Gtr/wDHKP8A&#10;hlf4pf8AQuW//g1tf/jlcb/wmOtf9BGb8xR/wmOtf9BGb8xR/Z0/519wf63Yj+RHZf8ADK/xS/6F&#10;y3/8Gtr/APHKP+GV/il/0Llv/wCDW1/+OVxv/CY61/0EZvzFH/CY61/0EZvzFH9nT/nX3B/rdiP5&#10;Edl/wyv8Uv8AoXLf/wAGtr/8co/4ZX+KX/QuW/8A4NbX/wCOVxv/AAmOtf8AQRm/MUf8JjrX/QRm&#10;/MUf2dP+dfcH+t2I/kR2X/DK/wAUv+hct/8Awa2v/wAco/4ZX+KX/QuW/wD4NbX/AOOVxv8AwmOt&#10;f9BGb8xR/wAJjrX/AEEZvzFH9nT/AJ19wf63Yj+RHZf8Mr/FL/oXLf8A8Gtr/wDHKP8Ahlf4pf8A&#10;QuW//g1tf/jlcb/wmOtf9BGb8xR/wmOtf9BGb8xR/Z0/519wf63Yj+RHZf8ADK/xS/6Fy3/8Gtr/&#10;APHKP+GV/il/0Llv/wCDW1/+OVxv/CY61/0EZvzFH/CY61/0EZvzFH9nT/nX3B/rdiP5Edl/wyv8&#10;Uv8AoXLf/wAGtr/8co/4ZX+KX/QuW/8A4NbX/wCOVxv/AAmOtf8AQRm/MUf8JjrX/QRm/MUf2dP+&#10;dfcH+t2I/kR2X/DK/wAUv+hct/8Awa2v/wAco/4ZX+KX/QuW/wD4NbX/AOOVxv8AwmOtf9BGb8xR&#10;/wAJjrX/AEEZvzFH9nT/AJ19wf63Yj+RHZf8Mr/FL/oXLf8A8Gtr/wDHKP8Ahlf4pf8AQuW//g1t&#10;f/jlcb/wmOtf9BGb8xR/wmOtf9BGb8xR/Z0/519wf63Yj+RHZf8ADK/xS/6Fy3/8Gtr/APHKP+GV&#10;/il/0Llv/wCDW1/+OVxv/CY61/0EZvzFH/CY61/0EZvzFH9nT/nX3B/rdiP5Edl/wyv8Uv8AoXLf&#10;/wAGtr/8co/4ZX+KX/QuW/8A4NbX/wCOVxv/AAmOtf8AQRm/MUf8JjrX/QRm/MUf2dP+dfcH+t2I&#10;/kR2X/DK/wAUv+hct/8Awa2v/wAco/4ZX+KX/QuW/wD4NbX/AOOVxv8AwmOtf9BGb8xR/wAJjrX/&#10;AEEZvzFH9nT/AJ19wf63Yj+RHap+yn8VZSdnhmF8f3dTtT/7Up3/AAyb8WP+hWj/APBlbf8Axyun&#10;/ZS8Z63cfGvSdPk1GZ7K6guBNCSNr7YmZc8diAa+768rEwlhqnI3c9LD8Q4nEQ50kvl/wT86f+GT&#10;fix/0K0f/gytv/jlH/DJvxY/6FaP/wAGVt/8cr9EvPj87yt6+bjOzPOKkrl9rI6f7bxXZfd/wT86&#10;f+GTfix/0K0f/gytv/jlH/DJvxY/6FaP/wAGVt/8cr9FqjeeOOVI2dVd/uqTyaPayD+28V2X3f8A&#10;BPzt/wCGTfix/wBCtH/4Mrb/AOOUf8Mm/Fj/AKFaP/wZW3/xyv0Woo9rIP7bxXZfd/wT86f+GTfi&#10;x/0K0f8A4Mrb/wCOUf8ADJvxY/6FaP8A8GVt/wDHK/RKWeODb5jqm44G44yako9rIP7bxXZfd/wT&#10;86f+GTfix/0K0f8A4Mrb/wCOUf8ADJvxY/6FaP8A8GVt/wDHK/Rao5p47dN8jhF9WOBR7WQf23iu&#10;y+7/AIJ+dv8Awyb8WP8AoVo//Blbf/HK7Gy/Zl+I+n+G9HthoUU1wkcnnRrfQDyiZWIBJfB4IPGe&#10;tfcgIIBHINLTjWlF3R4+aVpZvRVDE7J3001/E+Gf+GcviX/0LSf+DC3/APi6P+GcviX/ANC0n/gw&#10;t/8A4uvuSSRYkZ3YKqjJJ6ChHWVA6MGUjII6GtPrUz5b+wsJ3f3/APAPhv8A4Zy+Jf8A0LSf+DC3&#10;/wDi6P8AhnL4l/8AQtJ/4MLf/wCLr7mpCQASeAKPrUw/sLCd39//AAD4a/4Zy+Jf/QtJ/wCDC3/+&#10;Lo/4Zy+Jf/QtJ/4MLf8A+Lr7jhmjuIw8bh0PdTkU+j61MP7Cwnd/f/wD4Z/4Zy+Jf/QtJ/4MLf8A&#10;+Lo/4Zy+Jf8A0LSf+DC3/wDi6+5qjinjn3eW6vtO07TnBo+tTD+wsJ3f3/8AAPh3/hnL4l/9C0n/&#10;AIMLf/4uj/hnL4l/9C0n/gwt/wD4uvuaij61MP7Cwnd/f/wD4Z/4Zy+Jf/QtJ/4MLf8A+Lo/4Zy+&#10;Jf8A0LSf+DC3/wDi6+4knjkkeNXVnT7yg8ipKPrUw/sLCd39/wDwD4Z/4Zy+Jf8A0LSf+DC3/wDi&#10;6P8AhnL4l/8AQtJ/4MLf/wCLr7mqPz4/O8revm4zszzij61MP7Cwnd/f/wAA+Hf+GcviX/0LSf8A&#10;gwt//i6P+GcviX/0LSf+DC3/APi6+5qKPrUw/sLCd39//APhn/hnL4l/9C0n/gwt/wD4uj/hnL4l&#10;/wDQtJ/4MLf/AOLr7ieeOOVI2dVd/uqTyako+tTD+wsJ3f3/APAPhn/hnL4l/wDQtJ/4MLf/AOLo&#10;/wCGcviX/wBC0n/gwt//AIuvuao5Z44NvmOqbjgbjjJo+tTD+wsJ3f3/APAPh3/hnL4l/wDQtJ/4&#10;MLf/AOLo/wCGcviX/wBC0n/gwt//AIuvuaij61MP7Cwnd/f/AMA+Gf8AhnL4l/8AQtJ/4MLf/wCL&#10;o/4Zy+Jf/QtJ/wCDC3/+Lr7imnjt03yOEX1Y4FPBBAI5Bo+tTD+wsJ3f3/8AAPhr/hnL4l/9C0n/&#10;AIMLf/4uj/hnL4l/9C0n/gwt/wD4uvuamySLEjO7BVUZJPQUfWph/YWE7v7/APgHw3/wzl8S/wDo&#10;Wk/8GFv/APF0f8M5fEv/AKFpP/Bhb/8AxdfciOsqB0YMpGQR0NOo+tTD+wsJ3f3/APAPhn/hnL4l&#10;/wDQtJ/4MLf/AOLo/wCGcviX/wBC0n/gwt//AIuvuUkAEngCmwzR3EYeNw6HupyKPrUw/sLCd39/&#10;/APhz/hnL4l/9C0n/gwt/wD4uj/hnL4l/wDQtJ/4MLf/AOLr7moo+tTD+wsJ3f3/APAPhn/hnL4l&#10;/wDQtJ/4MLf/AOLo/wCGcviX/wBC0n/gwt//AIuvuKKeOfd5bq+07TtOcGpKPrUw/sLCd39//APh&#10;n/hnL4l/9C0n/gwt/wD4uj/hnL4l/wDQtJ/4MLf/AOLr7mqNJ45JHjV1Z0+8oPIo+tTD+wsJ3f3/&#10;APAPh3/hnL4l/wDQtJ/4MLf/AOLo/wCGcviX/wBC0n/gwt//AIuvuaij61MP7Cwnd/f/AMA+Gf8A&#10;hnL4l/8AQtJ/4MLf/wCLo/4Zy+Jf/QtJ/wCDC3/+Lr7i8+PzvK3r5uM7M84qSj61MP7Cwnd/f/wD&#10;4Z/4Zy+Jf/QtJ/4MLf8A+Lo/4Zy+Jf8A0LSf+DC3/wDi6+5qjeeOOVI2dVd/uqTyaPrUw/sLCd39&#10;/wDwD4d/4Zy+Jf8A0LSf+DC3/wDi6dH+zb8SZZolfw7HEm9Szm/tyAM9eHzX3JRR9ZmyoZJhYSU0&#10;3da7/wDAPz21r9k74ptrF+YPDkNzAZ5DHMuo26iRdxwwBcEZHOCAapf8Mm/Fj/oVo/8AwZW3/wAc&#10;r9EpZ44NvmOqbjgbjjJqSsfayPv1nWKStZfd/wAE/On/AIZN+LH/AEK0f/gytv8A45R/wyb8WP8A&#10;oVo//Blbf/HK/Rao5p47dN8jhF9WOBT9rIP7bxXZfd/wT87f+GTfix/0K0f/AIMrb/45R/wyb8WP&#10;+hWj/wDBlbf/AByv0VBBAI5BpaPayD+28V2X3f8ABPzp/wCGTfix/wBCtH/4Mrb/AOOUf8Mm/Fj/&#10;AKFaP/wZW3/xyv0UkkWJGd2CqoySegoR1lQOjBlIyCOho9rIP7bxXZfd/wAE/Ov/AIZN+LH/AEK0&#10;f/gytv8A45R/wyb8WP8AoVo//Blbf/HK/RakJABJ4Ao9rIP7bxXZfd/wT86v+GTfix/0K0f/AIMr&#10;b/45R/wyb8WP+hWj/wDBlbf/AByv0ThmjuIw8bh0PdTkU+j2sg/tvFdl93/BPzp/4ZN+LH/QrR/+&#10;DK2/+OUf8Mm/Fj/oVo//AAZW3/xyv0WqOKeOfd5bq+07TtOcGj2sg/tvFdl93/BPzt/4ZN+LH/Qr&#10;R/8Agytv/jlH/DJvxY/6FaP/AMGVt/8AHK/Raij2sg/tvFdl93/BPz30H9lP4p22u6bPP4ajigiu&#10;YpJH/tG3O1QwJOA+T0r9CKjSeOSR41dWdPvKDyKkrOUnLc87FYypjGnUtp2CiiojcxLKYzIokAzt&#10;J5xUnCfl5dc28n+6ad4n0a8Ou3Rt40uISV2yLMig/KOzEHjp07U26/49pP8AdNVfE3/Idu/94fyF&#10;TwonetZ9v1PzzDW5ZXK39i6j/wA+i/8AgRF/8VTpNFv4LU3EtvtiDbSVkV8fXaTimQWqSRhiTk+l&#10;XtPll0ycS28zo3ccYI9CK/QLtdTtsn0MenWsM9+7LawNOE++4YKq+xYkDPtXe3HgfTdTWK6bzoN0&#10;YZoYXCox6ntkfgRXLXSCYCIfuoIzhIY+EX6D+tJVObYbhy7lT+xdR/59F/8AAiL/AOKo/sXUf+fR&#10;f/AiL/4qn/Yo/Vvzo+xR+rfnTu+4rLsM/sXUf+fRf/AiL/4qj+xdR/59F/8AAiL/AOKp/wBij9W/&#10;Oj7FH6t+dF33Cy7DP7F1H/n0X/wIi/8AiqP7F1H/AJ9F/wDAiL/4qn/Yo/Vvzo+xR+rfnRd9wsuw&#10;z+xdR/59F/8AAiL/AOKo/sXUf+fRf/AiL/4qn/Yo/Vvzo+xR+rfnRd9wsuwz+xdR/wCfRf8AwIi/&#10;+Ko/sXUf+fRf/AiL/wCKp/2KP1b86PsUfq350XfcLLsM/sXUf+fRf/AiL/4qj+xdR/59F/8AAiL/&#10;AOKp/wBij9W/Oj7FH6t+dF33Cy7DP7F1H/n0X/wIi/8AiqP7F1H/AJ9F/wDAiL/4qn/Yo/Vvzo+x&#10;R+rfnRd9wsuwz+xdR/59F/8AAiL/AOKo/sXUf+fRf/AiL/4qn/Yo/Vvzo+xR+rfnRd9wsuwz+xdR&#10;/wCfRf8AwIi/+Ko/sXUf+fRf/AiL/wCKp/2KP1b86PsUfq350XfcLLsM/sXUf+fRf/AiL/4qj+xd&#10;R/59F/8AAiL/AOKp/wBij9W/Oj7FH6t+dF33Cy7DP7F1H/n0X/wIi/8AiqP7F1H/AJ9F/wDAiL/4&#10;qn/Yo/Vvzo+xR+rfnRd9wsuwz+xdR/59F/8AAiL/AOKo/sXUf+fRf/AiL/4qn/Yo/VvzqOa1SOMs&#10;C2R60a9xadhw0XUiQPsq/jcRf/FV3lr+zl8Sb23juLfwtLNBIoZJI7qAqwPQg7+a82f7jfSv0u+B&#10;v/JHfBn/AGCrf/0AV5+NxNTDKLjZ3O/B0KeIbUtLHw9/wzR8T/8AoUbj/wACIf8A4uj/AIZo+J//&#10;AEKNx/4EQ/8Axdfo1RXk/wBqV+yPT/s2j3Z+cv8AwzR8T/8AoUbj/wACIf8A4uj/AIZo+J//AEKN&#10;x/4EQ/8Axdfo1RR/alfsg/s2j3Z8Y/s4fAzx14O+L+kazregSadpttFcCSaSaNsFomVRhWJ6kV9n&#10;UUV59evLET557ndRoxoR5IlcWEAvTd+WPtG3Zv8AarFFFc5uFV5rCCe6huHjDTRZ2N6ZqxRQAUUU&#10;UAV7uwgvjEZow/lMHXPY1YoooAKgvbGHUIDDOm+MkEg+1T0UAIqhVAAwAMAUtFFAEVzbx3cDwyru&#10;jcbWHqKWCBLWFIol2xoNqgdhUlFABSModSpGQRg0tFAEFlZQ6fbrBAgjjXoBU9FFABVezsILESeR&#10;GE8xy7Y7k1YooAKKKKAK8FhBb3M08cYWWbG9vXFWKKKACq4sIBem78sfaNuzf7VYooAKKKKAK81h&#10;BPdQ3Dxhpos7G9M1YoooAKr3dhBfGIzRh/KYOuexqxRQAUUUUAQXtjDqEBhnTfGSCQfaplUKoAGA&#10;BgClooAKiubeO7geGVd0bjaw9RUtFAEcECWsKRRLtjQbVA7CpKKKAEZQ6lSMgjBqGysodPt1ggQR&#10;xr0AqeigAooooAr2dhBYiTyIwnmOXbHcmrFFFABVeCwgt7maeOMLLNje3rirFFABRRRQBXFhAL03&#10;flj7Rt2b/arFFFABVeawgnuobh4w00WdjemasUUAFFFFAFe7sIL4xGaMP5TB1z2NWKKKACoL2xh1&#10;CAwzpvjJBIPtU9FACKoVQAMADAFLRRQBFc28d3A8Mq7o3G1h6ilggS1hSKJdsaDaoHYVJRQAUjKH&#10;UqRkEYNLRQBBZWUOn26wQII416AVPRRQAVXs7CCxEnkRhPMcu2O5NWKKACiiigCvBYQW9zNPHGFl&#10;mxvb1xViiigAqq+m20l2blog0xXYWPpVqigD/9lQSwECLQAUAAYACAAAACEAihU/mAwBAAAVAgAA&#10;EwAAAAAAAAAAAAAAAAAAAAAAW0NvbnRlbnRfVHlwZXNdLnhtbFBLAQItABQABgAIAAAAIQA4/SH/&#10;1gAAAJQBAAALAAAAAAAAAAAAAAAAAD0BAABfcmVscy8ucmVsc1BLAQItABQABgAIAAAAIQD+7ocz&#10;wQMAANQKAAAOAAAAAAAAAAAAAAAAADwCAABkcnMvZTJvRG9jLnhtbFBLAQItABQABgAIAAAAIQBY&#10;YLMbugAAACIBAAAZAAAAAAAAAAAAAAAAACkGAABkcnMvX3JlbHMvZTJvRG9jLnhtbC5yZWxzUEsB&#10;Ai0AFAAGAAgAAAAhANOjcrHcAAAABQEAAA8AAAAAAAAAAAAAAAAAGgcAAGRycy9kb3ducmV2Lnht&#10;bFBLAQItAAoAAAAAAAAAIQAJB9CmiJYAAIiWAAAVAAAAAAAAAAAAAAAAACMIAABkcnMvbWVkaWEv&#10;aW1hZ2UxLmpwZWdQSwUGAAAAAAYABgB9AQAA3p4AAAAA&#10;">
                <v:shape id="Graphic 244" o:spid="_x0000_s1027" style="position:absolute;width:52184;height:11982;visibility:visible;mso-wrap-style:square;v-text-anchor:top" coordsize="5218430,119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baMwwAAANwAAAAPAAAAZHJzL2Rvd25yZXYueG1sRI9Ba8JA&#10;FITvBf/D8gRvdWNIi8RsRApSD3qotuDxkX0mwezbsLua+O/dQqHHYWa+YYr1aDpxJ+dbywoW8wQE&#10;cWV1y7WC79P2dQnCB2SNnWVS8CAP63LyUmCu7cBfdD+GWkQI+xwVNCH0uZS+asign9ueOHoX6wyG&#10;KF0ttcMhwk0n0yR5lwZbjgsN9vTRUHU93oyCZXc2e32jTfqJevFGP3rr7EGp2XTcrEAEGsN/+K+9&#10;0wrSLIPfM/EIyPIJAAD//wMAUEsBAi0AFAAGAAgAAAAhANvh9svuAAAAhQEAABMAAAAAAAAAAAAA&#10;AAAAAAAAAFtDb250ZW50X1R5cGVzXS54bWxQSwECLQAUAAYACAAAACEAWvQsW78AAAAVAQAACwAA&#10;AAAAAAAAAAAAAAAfAQAAX3JlbHMvLnJlbHNQSwECLQAUAAYACAAAACEAbr22jMMAAADcAAAADwAA&#10;AAAAAAAAAAAAAAAHAgAAZHJzL2Rvd25yZXYueG1sUEsFBgAAAAADAAMAtwAAAPcCAAAAAA==&#10;" path="m5217871,r-27432,l5190439,27419r,1143254l27419,1170673r,-1143254l5190439,27419r,-27419l27419,,,,,27368,,1170673r,27432l27381,1198105r5163058,l5217871,1198105r,-27432l5217871,27419r,-27419xe" fillcolor="#00af50" stroked="f">
                  <v:path arrowok="t"/>
                </v:shape>
                <v:shape id="Image 245" o:spid="_x0000_s1028" type="#_x0000_t75" style="position:absolute;left:280;top:264;width:50904;height:1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mnAxwAAANwAAAAPAAAAZHJzL2Rvd25yZXYueG1sRI9Ba8JA&#10;EIXvBf/DMkJvdaNYW1NXUaFU9JRYbHsbsmMSzc6G3a3Gf98tFHp8vHnfmzdbdKYRF3K+tqxgOEhA&#10;EBdW11wqeN+/PjyD8AFZY2OZFNzIw2Leu5thqu2VM7rkoRQRwj5FBVUIbSqlLyoy6Ae2JY7e0TqD&#10;IUpXSu3wGuGmkaMkmUiDNceGCltaV1Sc828T3zicdu7pbXLbZmE/3eXF6vPrI1Pqvt8tX0AE6sL/&#10;8V96oxWMxo/wOyYSQM5/AAAA//8DAFBLAQItABQABgAIAAAAIQDb4fbL7gAAAIUBAAATAAAAAAAA&#10;AAAAAAAAAAAAAABbQ29udGVudF9UeXBlc10ueG1sUEsBAi0AFAAGAAgAAAAhAFr0LFu/AAAAFQEA&#10;AAsAAAAAAAAAAAAAAAAAHwEAAF9yZWxzLy5yZWxzUEsBAi0AFAAGAAgAAAAhAHSKacDHAAAA3AAA&#10;AA8AAAAAAAAAAAAAAAAABwIAAGRycy9kb3ducmV2LnhtbFBLBQYAAAAAAwADALcAAAD7AgAAAAA=&#10;">
                  <v:imagedata r:id="rId172" o:title=""/>
                </v:shape>
                <w10:anchorlock/>
              </v:group>
            </w:pict>
          </mc:Fallback>
        </mc:AlternateContent>
      </w:r>
    </w:p>
    <w:p w14:paraId="17AFF305" w14:textId="77777777" w:rsidR="000B11E0" w:rsidRDefault="00C5790B">
      <w:pPr>
        <w:pStyle w:val="BodyText"/>
        <w:spacing w:line="264" w:lineRule="auto"/>
        <w:ind w:left="707" w:right="1871" w:firstLine="1257"/>
        <w:jc w:val="left"/>
      </w:pPr>
      <w:r>
        <w:rPr>
          <w:u w:val="single"/>
        </w:rPr>
        <w:t>Шаг</w:t>
      </w:r>
      <w:r>
        <w:rPr>
          <w:spacing w:val="-6"/>
          <w:u w:val="single"/>
        </w:rPr>
        <w:t xml:space="preserve"> </w:t>
      </w:r>
      <w:r>
        <w:rPr>
          <w:u w:val="single"/>
        </w:rPr>
        <w:t>6.4.</w:t>
      </w:r>
      <w:r>
        <w:rPr>
          <w:spacing w:val="-7"/>
          <w:u w:val="single"/>
        </w:rPr>
        <w:t xml:space="preserve"> </w:t>
      </w:r>
      <w:r>
        <w:rPr>
          <w:u w:val="single"/>
        </w:rPr>
        <w:t>Разархивируем</w:t>
      </w:r>
      <w:r>
        <w:rPr>
          <w:spacing w:val="-6"/>
          <w:u w:val="single"/>
        </w:rPr>
        <w:t xml:space="preserve"> </w:t>
      </w:r>
      <w:r>
        <w:rPr>
          <w:u w:val="single"/>
        </w:rPr>
        <w:t>файлы</w:t>
      </w:r>
      <w:r>
        <w:rPr>
          <w:spacing w:val="-6"/>
          <w:u w:val="single"/>
        </w:rPr>
        <w:t xml:space="preserve"> </w:t>
      </w:r>
      <w:r>
        <w:rPr>
          <w:u w:val="single"/>
        </w:rPr>
        <w:t>во</w:t>
      </w:r>
      <w:r>
        <w:rPr>
          <w:spacing w:val="-5"/>
          <w:u w:val="single"/>
        </w:rPr>
        <w:t xml:space="preserve"> </w:t>
      </w:r>
      <w:r>
        <w:rPr>
          <w:u w:val="single"/>
        </w:rPr>
        <w:t>временную</w:t>
      </w:r>
      <w:r>
        <w:rPr>
          <w:spacing w:val="-7"/>
          <w:u w:val="single"/>
        </w:rPr>
        <w:t xml:space="preserve"> </w:t>
      </w:r>
      <w:r>
        <w:rPr>
          <w:u w:val="single"/>
        </w:rPr>
        <w:t>папку</w:t>
      </w:r>
      <w:r>
        <w:t xml:space="preserve"> Берём блок «Разархивировать файлы».</w:t>
      </w:r>
    </w:p>
    <w:p w14:paraId="540ABB91" w14:textId="77777777" w:rsidR="000B11E0" w:rsidRDefault="00C5790B">
      <w:pPr>
        <w:pStyle w:val="BodyText"/>
        <w:ind w:left="707"/>
        <w:jc w:val="left"/>
      </w:pPr>
      <w:r>
        <w:t>Параметр</w:t>
      </w:r>
      <w:r>
        <w:rPr>
          <w:spacing w:val="-4"/>
        </w:rPr>
        <w:t xml:space="preserve"> </w:t>
      </w:r>
      <w:r>
        <w:t>«Исходный</w:t>
      </w:r>
      <w:r>
        <w:rPr>
          <w:spacing w:val="-4"/>
        </w:rPr>
        <w:t xml:space="preserve"> </w:t>
      </w:r>
      <w:r>
        <w:t>архив»</w:t>
      </w:r>
      <w:r>
        <w:rPr>
          <w:spacing w:val="-5"/>
        </w:rPr>
        <w:t xml:space="preserve"> </w:t>
      </w:r>
      <w:r>
        <w:t>–</w:t>
      </w:r>
      <w:r>
        <w:rPr>
          <w:spacing w:val="-3"/>
        </w:rPr>
        <w:t xml:space="preserve"> </w:t>
      </w:r>
      <w:r>
        <w:rPr>
          <w:spacing w:val="-2"/>
        </w:rPr>
        <w:t>current_zip.</w:t>
      </w:r>
    </w:p>
    <w:p w14:paraId="3ACA7EB8" w14:textId="77777777" w:rsidR="000B11E0" w:rsidRDefault="00C5790B">
      <w:pPr>
        <w:pStyle w:val="BodyText"/>
        <w:spacing w:before="25"/>
        <w:ind w:left="707"/>
        <w:jc w:val="left"/>
      </w:pPr>
      <w:r>
        <w:t>«Путь</w:t>
      </w:r>
      <w:r>
        <w:rPr>
          <w:spacing w:val="-5"/>
        </w:rPr>
        <w:t xml:space="preserve"> </w:t>
      </w:r>
      <w:r>
        <w:t>для</w:t>
      </w:r>
      <w:r>
        <w:rPr>
          <w:spacing w:val="-3"/>
        </w:rPr>
        <w:t xml:space="preserve"> </w:t>
      </w:r>
      <w:r>
        <w:t>разархивации»</w:t>
      </w:r>
      <w:r>
        <w:rPr>
          <w:spacing w:val="-4"/>
        </w:rPr>
        <w:t xml:space="preserve"> </w:t>
      </w:r>
      <w:r>
        <w:t>–</w:t>
      </w:r>
      <w:r>
        <w:rPr>
          <w:spacing w:val="-3"/>
        </w:rPr>
        <w:t xml:space="preserve"> </w:t>
      </w:r>
      <w:r>
        <w:rPr>
          <w:spacing w:val="-2"/>
        </w:rPr>
        <w:t>C:\extract_folder.</w:t>
      </w:r>
    </w:p>
    <w:p w14:paraId="056C38E8" w14:textId="77777777" w:rsidR="000B11E0" w:rsidRDefault="00C5790B">
      <w:pPr>
        <w:pStyle w:val="BodyText"/>
        <w:spacing w:before="33" w:line="264" w:lineRule="auto"/>
        <w:ind w:left="141" w:firstLine="566"/>
        <w:jc w:val="left"/>
      </w:pPr>
      <w:r>
        <w:rPr>
          <w:noProof/>
          <w:lang w:eastAsia="ru-RU"/>
        </w:rPr>
        <mc:AlternateContent>
          <mc:Choice Requires="wpg">
            <w:drawing>
              <wp:anchor distT="0" distB="0" distL="0" distR="0" simplePos="0" relativeHeight="487630336" behindDoc="1" locked="0" layoutInCell="1" allowOverlap="1" wp14:anchorId="3E7F55F8" wp14:editId="3611D14D">
                <wp:simplePos x="0" y="0"/>
                <wp:positionH relativeFrom="page">
                  <wp:posOffset>1565402</wp:posOffset>
                </wp:positionH>
                <wp:positionV relativeFrom="paragraph">
                  <wp:posOffset>476576</wp:posOffset>
                </wp:positionV>
                <wp:extent cx="4608830" cy="1426845"/>
                <wp:effectExtent l="0" t="0" r="0" b="0"/>
                <wp:wrapTopAndBottom/>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8830" cy="1426845"/>
                          <a:chOff x="0" y="0"/>
                          <a:chExt cx="4608830" cy="1426845"/>
                        </a:xfrm>
                      </wpg:grpSpPr>
                      <wps:wsp>
                        <wps:cNvPr id="247" name="Graphic 247"/>
                        <wps:cNvSpPr/>
                        <wps:spPr>
                          <a:xfrm>
                            <a:off x="0" y="0"/>
                            <a:ext cx="4608830" cy="1426845"/>
                          </a:xfrm>
                          <a:custGeom>
                            <a:avLst/>
                            <a:gdLst/>
                            <a:ahLst/>
                            <a:cxnLst/>
                            <a:rect l="l" t="t" r="r" b="b"/>
                            <a:pathLst>
                              <a:path w="4608830" h="1426845">
                                <a:moveTo>
                                  <a:pt x="4608322" y="27559"/>
                                </a:moveTo>
                                <a:lnTo>
                                  <a:pt x="4580890" y="27559"/>
                                </a:lnTo>
                                <a:lnTo>
                                  <a:pt x="4580890" y="1399413"/>
                                </a:lnTo>
                                <a:lnTo>
                                  <a:pt x="27432" y="1399413"/>
                                </a:lnTo>
                                <a:lnTo>
                                  <a:pt x="27432" y="27559"/>
                                </a:lnTo>
                                <a:lnTo>
                                  <a:pt x="0" y="27559"/>
                                </a:lnTo>
                                <a:lnTo>
                                  <a:pt x="0" y="1399413"/>
                                </a:lnTo>
                                <a:lnTo>
                                  <a:pt x="0" y="1426845"/>
                                </a:lnTo>
                                <a:lnTo>
                                  <a:pt x="27432" y="1426845"/>
                                </a:lnTo>
                                <a:lnTo>
                                  <a:pt x="4580890" y="1426845"/>
                                </a:lnTo>
                                <a:lnTo>
                                  <a:pt x="4608322" y="1426845"/>
                                </a:lnTo>
                                <a:lnTo>
                                  <a:pt x="4608322" y="1399413"/>
                                </a:lnTo>
                                <a:lnTo>
                                  <a:pt x="4608322" y="27559"/>
                                </a:lnTo>
                                <a:close/>
                              </a:path>
                              <a:path w="4608830" h="1426845">
                                <a:moveTo>
                                  <a:pt x="4608322" y="0"/>
                                </a:moveTo>
                                <a:lnTo>
                                  <a:pt x="4580890" y="0"/>
                                </a:lnTo>
                                <a:lnTo>
                                  <a:pt x="27432" y="0"/>
                                </a:lnTo>
                                <a:lnTo>
                                  <a:pt x="0" y="0"/>
                                </a:lnTo>
                                <a:lnTo>
                                  <a:pt x="0" y="27432"/>
                                </a:lnTo>
                                <a:lnTo>
                                  <a:pt x="27432" y="27432"/>
                                </a:lnTo>
                                <a:lnTo>
                                  <a:pt x="4580890" y="27432"/>
                                </a:lnTo>
                                <a:lnTo>
                                  <a:pt x="4608322" y="27432"/>
                                </a:lnTo>
                                <a:lnTo>
                                  <a:pt x="46083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48" name="Image 248"/>
                          <pic:cNvPicPr/>
                        </pic:nvPicPr>
                        <pic:blipFill>
                          <a:blip r:embed="rId173" cstate="print"/>
                          <a:stretch>
                            <a:fillRect/>
                          </a:stretch>
                        </pic:blipFill>
                        <pic:spPr>
                          <a:xfrm>
                            <a:off x="28067" y="26669"/>
                            <a:ext cx="4406458" cy="1363217"/>
                          </a:xfrm>
                          <a:prstGeom prst="rect">
                            <a:avLst/>
                          </a:prstGeom>
                        </pic:spPr>
                      </pic:pic>
                    </wpg:wgp>
                  </a:graphicData>
                </a:graphic>
              </wp:anchor>
            </w:drawing>
          </mc:Choice>
          <mc:Fallback>
            <w:pict>
              <v:group w14:anchorId="35B8F813" id="Group 246" o:spid="_x0000_s1026" style="position:absolute;margin-left:123.25pt;margin-top:37.55pt;width:362.9pt;height:112.35pt;z-index:-15686144;mso-wrap-distance-left:0;mso-wrap-distance-right:0;mso-position-horizontal-relative:page" coordsize="46088,14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biUfYAwAAkAsAAA4AAABkcnMvZTJvRG9jLnhtbKRWUW/bOAx+P+D+&#10;g+H31Y7juKnRZBjWa1Fg2IpbD/esyLItzLZ0khKn//5IyXJ8yXb11ofYdPSJIj9SJG/fH9smODCl&#10;ueg24eIqDgPWUVHwrtqEfz3fv1uHgTakK0gjOrYJX5gO329//+22lzlLRC2agqkAlHQ67+UmrI2R&#10;eRRpWrOW6CshWQeLpVAtMfCpqqhQpAftbRMlcZxFvVCFVIIyreHfO7cYbq3+smTUfClLzUzQbEKw&#10;zdinss8dPqPtLckrRWTN6WAG+QUrWsI7OHRUdUcMCfaKX6hqOVVCi9JcUdFGoiw5ZdYH8GYRn3nz&#10;oMReWl+qvK/kSBNQe8bTL6ulnw9PKuDFJkzSLAw60kKQ7LkB/gH09LLKAfWg5Ff5pJyPIH4S9JuG&#10;5eh8Hb+rE/hYqhY3gavB0fL+MvLOjiag8Geaxev1EsJDYW2RJtk6XbnI0BrCd7GP1n+8sjMiuTvY&#10;mjea00vIMn0iUr+NyK81kczGRyNFI5HXJyJdYiXptaPS4pBHS6zO9UDpW1gafSU53WvzwIQlnBw+&#10;aePSu/ASqb1Ej50XFVwSvB6NvR4mDOB6qDCA67FzQZDE4D6MIopBP4lYfQoYrrfiwJ6FRRoMG0Z2&#10;mSRhAIFNrlerG9QIBp9wTfcf/Godr28gE87wHuXf0mmfoBfLm5t0sRz0e5x/O3xynS6dLT+Hnlru&#10;Nfq30zzXYoebc/qAPF0GYM2f6d8XXs1Ap1PO5uAnEZxczR9aM434HD+n+O/xTBuhmUsaTL63JqGt&#10;+DMT0GM93f59Tvv/41wg52Bcejpf/Vn+fX7m69hpoGegJ2H+OfS5ZxcBA7bHCgLytEZp0fDinjcN&#10;hlWravexUcGBYK+OP9yvvOoJDOq5r5oo7UTxAmW3hwa+CfU/e6JYGDSPHRR24N14QXlh5wVlmo/C&#10;zgQ2o5Q2z8e/iZKBBHETGmhNn4Wv7yT3xRR9GbG4sxMf9kaUHCuttc1ZNHxAr9neSk5z+A3dG6SL&#10;pvP6lAO7zB59c5NSO0tHS9S3vXwHgwbwz3e84ebFDk3QstCo7vDEKbZ0/Jj2L5jZ3CDw2JKKwSCw&#10;xrLqUbgHvb1QsWu49MFEeTAW2snZtPIdf90kdCfovmWdcaOdYg3YLTpdc6mhLeWs3TGYVNRjsYBZ&#10;AcZKA8OKVLwzaB9kkFHMUFsjSkiqP6GxoaGTBWv0yU504QctOFnHGfRx7ENZltm+RfJxYEnjDO7X&#10;MLAss2WysA0ejvKdHNMEW/GQUNhkgfaLTHLd2prlDLEi2GUzyI591oNhRMW5cvptUadBevsv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PCvVfXhAAAACgEAAA8AAABkcnMvZG93bnJl&#10;di54bWxMj0FPg0AQhe8m/ofNmHizC1TagixN06inpomtifG2hSmQsrOE3QL9944nPU7el/e+ydaT&#10;acWAvWssKQhnAQikwpYNVQo+j29PKxDOayp1awkV3NDBOr+/y3Ra2pE+cDj4SnAJuVQrqL3vUild&#10;UaPRbmY7JM7Otjfa89lXsuz1yOWmlVEQLKTRDfFCrTvc1lhcDlej4H3U42Yevg67y3l7+z7G+69d&#10;iEo9PkybFxAeJ/8Hw68+q0POTid7pdKJVkH0vIgZVbCMQxAMJMtoDuLESZKsQOaZ/P9C/gMAAP//&#10;AwBQSwMECgAAAAAAAAAhABMU60xwXwAAcF8AABUAAABkcnMvbWVkaWEvaW1hZ2UxLmpwZWf/2P/g&#10;ABBKRklGAAEBAQBgAGAAAP/bAEMAAwICAwICAwMDAwQDAwQFCAUFBAQFCgcHBggMCgwMCwoLCw0O&#10;EhANDhEOCwsQFhARExQVFRUMDxcYFhQYEhQVFP/bAEMBAwQEBQQFCQUFCRQNCw0UFBQUFBQUFBQU&#10;FBQUFBQUFBQUFBQUFBQUFBQUFBQUFBQUFBQUFBQUFBQUFBQUFBQUFP/AABEIAMYCg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NCpbC2a5nu1&#10;i++ljcPs3ff+5UVPtvklu2X/AJ8Zf/ZK+Syj/fqX+I/NKP8AEOf+wX3/AEDrv/vw1H2C+/6B13/3&#10;4atXw3oOr+Lb/wCx6Z5k0qrvb5vkVK7L/hSHiz/nvB/3/r9plVjD4pHsRpc/wxPNZraW2l8qeJoZ&#10;f7jrTK9gtvg/4huYktdVitrmL+GVJf3qf8Dql/wz9q8Lea0sF+/8MT/uk/4H/fqPrMR+wmeXwwz3&#10;MXmwWdzNF/fiid0p/wBgvv8AoHXf/fhq9Km+C3iyZtzTwf7iS7EWmf8ACkPFn/PeD/v/AEe3j/MH&#10;sZfynnH2C+/6B13/AN+Go+wX3/QOu/8Avw1ej/8ACkPFn/PeD/v/AEf8KQ8Wf894P+/9Ht4/zB7G&#10;X8p5x9gvv+gdd/8AfhqPsF9/0Drv/vw1ej/8KQ8Wf894P+/9H/CkPFn/AD3g/wC/9Ht4/wAwexl/&#10;KecfYL7/AKB13/34aj7Bff8AQOu/+/DV6P8A8KQ8Wf8APeD/AL/0f8KQ8Wf894P+/wDR7eP8wexl&#10;/KecfYL7/oHXf/fhqPsF9/0Drv8A78NXo/8AwpDxZ/z3g/7/ANH/AApDxZ/z3g/7/wBHt4/zB7GX&#10;8p5x9gvv+gdd/wDfhqPsF9/0Drv/AL8NXo//AApDxZ/z3g/7/wBH/CkPFn/PeD/v/R7eP8wewl/K&#10;ecfYL7/oHXf/AH4aj7Bff9A67/78NXo//CkPFn/PeD/v/R/wpDxZ/wA94P8Av/R7eP8AMHsZfynn&#10;H2C+/wCgdd/9+Go+wX3/AEDrv/vw1ej/APCkPFn/AD3g/wC/9H/CkPFn/PeD/v8A0e3j/MHsJfyn&#10;nH2C+/6B13/34aj7Bff9A67/AO/DV6P/AMKQ8Wf894P+/wDR/wAKQ8Wf894P+/8AR7eP8wewl/Ke&#10;cfYL7/oHXf8A34aj7Bff9A67/wC/DV6P/wAKQ8Wf894P+/8AR/wpDxZ/z3g/7/0e3j/MHsJfynnH&#10;2C+/6B13/wB+Go+wX3/QOu/+/DV6P/wpDxZ/z3g/7/0f8KQ8Wf8APeD/AL/0e3j/ADB7GX8p5x9g&#10;vv8AoHXf/fhqPsF9/wBA67/78NXo/wDwpDxZ/wA94P8Av/R/wpDxZ/z3g/7/ANHt4/zB7CX8p5x9&#10;gvv+gdd/9+Gq1YeHtX1W48iz0XULmXbu2Q2ru9dH4q+HXiPwlZ/bLzc9p9xpopd+ytT9nq8uf+F5&#10;eDV8+TY126P833/9HlonVtSnOIo0v3vJI5z/AIV14v8A+hV1v/wBl/8AiKP+FdeL/wDoVdb/APAG&#10;X/4iv0/orwf7Wqfyntf2bT/mPzA/4V14v/6FXW//AABl/wDiKP8AhXXi/wD6FXW//AGX/wCIr9P6&#10;KP7Wqfyh/ZtP+Y/MD/hXXi//AKFXW/8AwBl/+Ir7A/Y00DUvDvwz1W31XT7nTZpNXlmWK7ieN2Ux&#10;RANhv939K9/69qUfXFcuJx0sTHllE6qGChh5c0RfvLVPTtPi0228mJ2dd275mq7RXnHeFFFFAFKx&#10;06Oxa4ZGZjLJvbe1XaKKACqMGmwwXs92jMXmHzDd8tXqKACiiigCidNj/tEX25vNWPZt3fLV6iig&#10;AqlcabFdXcFyxbfB93a1XaKACiiigClf6bHqSxCRmXy5N42NV2iigAqrqNgmpWjwSMyq3UrVqigC&#10;NE2Iqr/DUlFFAEFzAtzbyQtu2Mu35aSytks7aKBM7I12jdViigApPvLS0UAUtO0+LTbbyYnZ13bv&#10;martFFABVKx06Oxa4ZGZjLJvbe1XaKACiiigCjBpsMF7PdozF5h8w3fLV6iigAqidNj/ALRF9ubz&#10;Vj2bd3y1eooAKKKKAKVxpsV1dwXLFt8H3drVdoooAKpX+mx6ksQkZl8uTeNjVdooA/Lynw/eu/8A&#10;rwl/9kplOh/1t3/14y/+yV8llH+/Uv8AEfmlH+Iek/s5Ivka623590X/ALPWh8RfE/jN/iv4f8Ie&#10;E9T0jSlvdHutSnuNTsWuv9VLboiJtlT/AJ61R/Zy/wCPXXf96L/2el8f/DVfHHx58NXGoWepPolt&#10;4ev1e7sbme1VLhri12I0sTL/AAK/yf7FfqOJ97E/12PrcN/A/ruXfB/xWvtK1bxlonjq501LjwvB&#10;a3s+s2KtFby28+7ZvRvuNuib5dzfwV0vhj4weGvFUuoRQXM9ncabB9qurfU7WW1mSD/nrslRPl+T&#10;79c54w8AL4A+GOuxeAtBW81W6liuJUu2e9uLj96m998ru0rIm/Yjv95Erz3wfpviO/8AirqGtNpH&#10;ijXrKXwpdW8H/CX2sVuk9x9oRvs/yxJtV/8AprXBzS5uX+tjs5fd5v66HsHhL4zeF/G2sxaZp9zc&#10;pd3ED3Fql3Zy26XUS/feJ2T96vzp9yobD45eENS8QW+kQX0/m3U7WtrdvaypaT3C/fiiuNm1m+R/&#10;kR6818H2eveIfjJoWuf2Z4k+yWdnepPaeJLNLe30l5UTZFauqJ5v3Nv8Xy/x1xj2HjbXn8FRahpH&#10;iuHUNN8SWEuo6Zb6dFFo9mqy/O8W2Lcyp/fR/wDfqlLWMf63JUfdlI9w1L9orwPpV/qFnPqFz/xL&#10;bx9PvrhLCV4rKVf+esuzaq/7b10GpfE7w5o9/q1nfagtnLpenJqs/nK6J9l+f96j/wAX3P4K8Hs/&#10;EN9/wjPxg8L2PhPVNbvdX1/VLKze3td9o7Soi/vZfuxKn+3Vv4nfDHxL4q/4RTSNP0j7T/wg2mW9&#10;1Pd3cTomsyrs/wCJej/xK/lbn/2vKrNVJShGX+H/AMmXvfcPljfl/wAX5/qe5aV8QtG1jUdP0+CW&#10;dL2/0z+14obiB4n+z70Xe+77v30+SsBf2gPBkvhJPEtpe3Oo6VLqbaRE1lZy3Dy3Ss67URU3N937&#10;9eeePNB8UfEX4q+FJdM0rUNK0LWfDMtrq19cRPE9nE1wkr2/+zK6/L/s73b+CuX1L4e6roPwy+w2&#10;Oj63ptvZ/Ea41CJNEsfNuILP7RLslii2PuXZs/galzS/r/Hb8ieT3eb+tr/me62Hxs8K3mjeINTa&#10;e7s00G1+26jaX1jLb3EEWx23+UybtvyP/wB8VoX/AMUfDOm+JfDXh651DZrHiNZX0y02vvlRU813&#10;/wBn5P79fP8AN4V8Q63onxdns7HxJrcWreFGsrW+8SWP2fUJZ1SXZbxRbE3L8+77n3n/AIq0/D3w&#10;08Rv4t+E/jHXNKn/AOEgl1GV9RRF3ppFkum3EVvb7/4fnf5v9p62j70v68y3GMY/+Bfkj0pP2kPA&#10;rXnkf2ncpEt9Lpst29hL9nt51l8p0ll2bV+b+/Wx4t+MHhrwTqn9mahc3M16sX2iWKxs5bp7eL/n&#10;rL5SPtX/AG3r560i/wBT8T/A/wAceAtM8L6pf6hrmu63ZWt8lrvsV82/uP3ry/dXZ/t/N8lem2D6&#10;r8IvH3jC5ufD2reJLTxD9luLO70m1e4+eK3SB7eXb/qvmTfvf5fnqOb3Q5Y8x23iH4x+GvDdr4fn&#10;ae71VNeVn07+xrGW9edVTe7okSP8uypbD4weFb/wvqHiH+0Ps2n6bL5V4l3E8UtvL8nyPE3zK3zp&#10;8n+3Xgl/8PfEPgzw98IorlfEVnLpsuqS30vhaz+2y2Hn/OkX+qddvz7PufwVoaPpXjHSvBHji+0r&#10;RdS1V7zXbO9gvtesV/ta6t/3S3Ev2d9n72JU/dfIv3Puf3yMpc0v67BGJ7No/wAZvDmvWWqy2a6k&#10;93paJLdaY+mTpfIjfcdLfZuZX/3Ko+G/j34a8VS6gtjba6iab5v2ya70W6t4rd4k3ujuybd3+xXB&#10;fBzStcf44axrl5B4rm0q68PQW8Go+JraKJ3ZbiV3i2LEm3733H+euj8H+G9Vs/CHxYgn0+5hlv8A&#10;WNUls0eL57hGi+R0/vb6mdSUYylH+V/hKwnGPNy/3o/lc9S0HW7PxJomn6rp0vnWV/AlxA7rs3oy&#10;bkrP8Z+OdI8AaQmo61ctDFLKlvBDFE8stxK33ERE+Zm/3K+d/hF4e1DTZ/hvB4a0jxlo93ZRRL4k&#10;/t77ali9v9ndXREn+Xd5uzZ5X/oNep/GnTdQh17wF4os9KudbtPD+py3F5Y2MXm3G2W3li81E/iZ&#10;Gf7n+3W9T3V7pnDf3jnfgh8fbHxM9xpWuX16mq3Wu6ja6c+oWMtuksUVxL5Vuj7EXckSfc+/8ldv&#10;rHxv8IaJr0ulXl9Oj286Ws92lrK9pBcN9yKW42bVb50+R3rwLwHc33xF0ax0HStA1aF4viHda1Pq&#10;d3Yvb29rBFqEsr/O3/LV/wDVbPvfO9P+Lth448Q6D440htI8UpeveSy2un6Dp0X9mXVr5qOkry+U&#10;7SyuvzsiOrbqwpyl7OP9dF/XyN6kf3kv66s918Z+NtTTxDd6R4avtGS90uxTUNTt9Z82KKK3l3+V&#10;Kkqo/wBzypfk/wDH1plh8b/C/wDwrHR/Gb6hPqWlX8sVrBcWNjK73Vwz+V8kXzt87pXnvif4e+If&#10;GH7QmpWbafPbeCtS0DTk1PUHXYk/kS3DfZU/3/NXd/s/79Z/hXwlr3/CG/DTwcvhzULP7L4il1e8&#10;uJYPKitYILq4lRP95/3W1P7r03KSlGP83+ZlL+vuPWLD46+Fb/Q/EeqtLqFhb+HmVNRivtOnt5bf&#10;ciMn7pk3fddK7LVdWttE0a71O8bZZWsD3Er7d+xVTc9fPvxI8Ga5f6R+0AkWkahc/wBrvYfYUt4G&#10;d7pFtbdX8rb975kf7lVLbQdTvLrW4/B2leLbPw5L4Zv7fUbTxJ9q/wBIvGRPs/2dLr97u/1v3Plq&#10;JVJWko/y/wCZrGnG8T6Q0fVbbXtIstTs232l7AtxA+3buRk3pVuuc+GlnPpvw88L2dzA1td2+mWs&#10;UsUq7HRliTeldHXZOPK1GJywlKUYykc/8QkV/BGuqy7/APQ5f/QK8L/Z5/5Lr4K/6/n/APSeWvdP&#10;H/8AyI+u/wDXnL/6BXhf7PP/ACXXwV/1/P8A+k8tdkP93mctT+PA/SMdKWqepWkl7ZvDFO1s7fxp&#10;VhE2Iq7t22vlj6QkopM1BdQm4tpI1fYzrt3D+GgCxRVe0ha3toonlaZlXBdv4qnzQAtFJniqem2k&#10;ljbeXJO1y+fvvQBdopM0ZoAWiqVhZyWj3BknaYSSb1Dfw1czQAtFJmqVvayRX1xO87Oku3bEf4KA&#10;L1FJmjNAC0VS+xSf2n9p89vK8vb5P8NXaACiiqVzZS3F3bTLO0SR/eRf4qALtFFFABRVHULKS7EX&#10;lTtb7JNzbP4qvUAFFFU9Ss5L2zeGKdrZ2/jSgC5RUcabEVd27bUlABRVe6ha4tpY1fYzLt3D+Gi0&#10;he3toonlaZlXBdv4qALFFFJ2oAWiqWm2cljbeXLO1y2fvvV2gAooqlY2clo1wZJ2mEsm5Q38NAF2&#10;iiigAoqlb2kkV9cTvOzpLt2xH+CrtABRRVL7FJ/af2nz28ry9vk/w0AXaKKKACiqVzZS3F3bTLO0&#10;SR/eRf4qu0AFFFUdQspLsReVO1vsk3Ns/ioA/Mqnw/eu/wDrwl/9kplPh+9d/wDXhL/7JXyWUf79&#10;S/xH5pR/iDPBPjm+8Dai9zZqs0Uq7Jbd/uNXoX/DRs//AEAYv/Ar/wCwrxqiv2mVCnP3pHqxqyh8&#10;J7L/AMNGz/8AQBi/8Cv/ALCj/ho2f/oAxf8AgV/9hXjDuqK7N9xK6LR/CUD2UV9q7S75/wB7BYwt&#10;s+T/AKav/wCyVzVKdCl8UQli5QjzSkei/wDDRs//AEAYv/Ar/wCwo/4aNn/6AMX/AIFf/YVyH9j6&#10;H/0CE/8AAqX/AOLplz4e0y/i22yf2bcL935ndH/36xjKh/KYxzLm+0dBonxstvD39of2f4Xgtvt9&#10;017dbLx/3srfff7laX/DRs//AEAYv/Ar/wCwry1/DGtfavIi0yd3/v7f3X/ff3a27Pwrpmmp/p3/&#10;ABOLtvvOjNFEn+5t+/8A79XKOGibSxcoe9KR2/8Aw0bP/wBAGL/wK/8AsKP+GjZ/+gDF/wCBX/2F&#10;ch/Y+h/9AhP/AAKl/wDi6P7H0P8A6BCf+BUv/wAXWPNQ/lOb+0v7x1//AA0bP/0AYv8AwK/+wo/4&#10;aNn/AOgDF/4Ff/YVyH9j6H/0CE/8Cpf/AIuj+x9D/wCgQn/gVL/8XRzUP5Q/tL+8bXh7402nhWwl&#10;tNK8MQWdvLdS3TIl4775ZXeWV/nT+Nndq1f+GjZ/+gDF/wCBX/2Fch/Y+h/9AhP/AAKl/wDi6P7H&#10;0P8A6BCf+BUv/wAXRzUP5Q/tL+8df/w0bP8A9AGL/wACv/sKP+GjZ/8AoAxf+BX/ANhXIf2Pof8A&#10;0CE/8Cpf/i6P7H0P/oEJ/wCBUv8A8XRzUP5Q/tL+8df/AMNGz/8AQBi/8Cv/ALCj/ho2f/oAxf8A&#10;gV/9hXIf2Pof/QIT/wACpf8A4uj+x9D/AOgQn/gVL/8AF0c1D+UP7S/vHX/8NGz/APQBi/8AAr/7&#10;Cj/ho2f/AKAMX/gV/wDYVyH9j6H/ANAhP/AqX/4uj+x9D/6BCf8AgVL/APF0c1D+UP7R/vG7oPxp&#10;s/DFrcW2leF4LOK4upb2VEvHffLK++V/mT+NnrS/4aNn/wCgDF/4Ff8A2Fch/Y+h/wDQIT/wKl/+&#10;Lo/sfQ/+gQn/AIFS/wDxdHNQ/lD+0/7x1/8Aw0bP/wBAGL/wK/8AsKP+GjZ/+gDF/wCBX/2Fch/Y&#10;+h/9AhP/AAKl/wDi6P7H0P8A6BCf+BUv/wAXRzUP5Q/tL+8df/w0bP8A9AGL/wACv/sKP+GjZ/8A&#10;oAxf+BX/ANhXIf2Pof8A0CE/8Cpf/i6P7H0P/oEJ/wCBUv8A8XRzUP5Q/tL+8df/AMNGz/8AQBi/&#10;8Cv/ALCj/ho2f/oAxf8AgV/9hXIf2Pof/QIT/wACpf8A4uj+x9D/AOgQn/gVL/8AF0c1D+UP7S/v&#10;Gh4z+NOoeLdJfT4rOOwt5f8AW7G3u1R/s9f8l18F/wDX8/8A6Ty1T/sfQ/8AoEJ/4FS//F1peHLi&#10;z8J63a6vpWnJZ6lZtugl81n2ts2fx/79VOtTdKcIRCOYU/axlM/Rr8qPyr4r/wCGk/G3/QT/APIS&#10;f/EUf8NJ+Nv+gn/5CT/4ivn/AKvM9r+3ML/ePtT8qPyr4r/4aT8bf9BP/wAhJ/8AEUf8NJ+Nv+gn&#10;/wCQk/8AiKPq0w/tzC/3j7U/Kj8q+K/+Gk/G3/QT/wDISf8AxFH/AA0n42/6Cf8A5CT/AOIo+rTD&#10;+3ML/ePtT8qPyr4r/wCGk/G3/QT/APISf/EUf8NJ+Nv+gn/5CT/4ij6tMP7cwv8AePtT8qPyr4r/&#10;AOGk/G3/AEE//ISf/EUf8NJ+Nv8AoJ/+Qk/+Io+rTD+3ML/ePtT8qPyr4r/4aT8bf9BP/wAhJ/8A&#10;EUf8NJ+Nv+gn/wCQk/8AiKPq0w/tzC/3j7U/Kj8q+K/+Gk/G3/QT/wDISf8AxFH/AA0n42/6Cf8A&#10;5CT/AOIo+rTD+3ML/ePtT8qPyr4r/wCGk/G3/QT/APISf/EUf8NJ+Nf+gn/5CT/4ij6vMf8AbmF/&#10;vH2sT+FHavig/tI+NT/zEh/36T/4ivc/2cPiZq3xE0jWhqxWWWwnRFlH8QZN1ZyoShHmZ14bM6GK&#10;qeygezUUgpa5z2QooooAKKKKACiiigAooooAKKKKACiiigAooooAKKKKACiiigAooooAKKKKACii&#10;igAooooAKKKKAPy8p0P+tu/+vGX/ANkptPh+9d/9eEv/ALJXyWUf79S/xH5pR/iHM0UUV+4HoC/Z&#10;lvHSBvuSssTf8CevR9Yffql3/syuleeWX/H5a/8AXeL/ANDSvQdY/wCQpe/9d3/9DrzMX8UTz8d8&#10;ES14Z8M6h4v1iLTdKiWa6lVnVGkVfu/N95q2ta+FPiLQtJl1Oe2hmsrf/Wva3MUvlf7+1q1/gDt/&#10;4WPb7vufZLnfs/65tUlh4m8NeEPD+v2OiT6hquoaxB9i33ECxRRL/wB9PuavKlKXNyxOejSpSp81&#10;T+tEeb+c2zbvbZ/c3U2vpFNCtXGr6FqGn6HbpBossqafaQM93BKsW5Hefb97/gVZnwuggv8A+wtM&#10;vtG0rTbWS1f/AES9tt91qm5P9asrL8u//eqPanT/AGfL3fe/rT/M8Bor3TwVpLaLo2i+fp+i2EN5&#10;qMqONSge6uLxfN27EXa2zb92rGow2ngrw745utN0bT7maz8Q/Z4PtVqs/lRbKJVQjlsuXm5v6s3+&#10;h4HRX0BHpVne+NfC6NoVqU8SaKjanaxQKqwff/fp/wA8/wC9UlpoNofi7aeGodFtv7Ls9KlWzZ4E&#10;b7Z+6/17v/Huaj2pn/Z+nxfaj/5Nb/M+e6K+g7jwroOieENI0u2t7e8v7HxHZWuoXvlI3mSt87rv&#10;/ur9z8KveItJ0++j8eaft0W+e1t5ZbOxsrFYLm12t97ftX7lHt4m39ly5fj/AK1/yPm6ivpXQPBW&#10;h2+peCNb1S1tmtZ9Ls7G2tPLQfabpw253X+LYlczdXy+E/A+u6jY6Np1zdf8JRcWitd2aS+VFt+7&#10;Vyq+9ymP9ny5eaUjxCivoXV9D0zRptb8SW+iWh1aPRLO8TS3i3xQSzsVlbyv9nFM8J6ZZeKbv4fa&#10;3qGlWVtf3N7dWs8EVuqRXUSxPtbyvu1HtQ/s+XNy8x8+0V7p4n0221r4c67Ip0bV9Qs7yDypdJs/&#10;s72ys+35vlTdu+7W62g2sy+INEv7HQ7dLbRZZV06xgd7i1lVFZHefZ8zf8Co9r7pf9mylLl5j5uo&#10;r2Kz8XT/APCn7vW/7P0n+0YNVWyWX+zYP9V5W/8Au1YuPCHh/wAQ+HPh9BeXMmlahqMDIj2lirpK&#10;zS7fnbdV+1MfqfNpGX2eb8bHitbf/CK3P/CG/wDCR+bH9k+3fYPK/j3bN2//AHa1NB8IxxfFKz8O&#10;6kVkiTUltZwjfK+xq9ivPFlza+GbjytB04xReLf7PXT/ALCuzyvK/wDQ/wDbpOdvh/rYeHwsXze0&#10;+yfN1XdE0e58Q6pb6fZqr3dx/qkeVE3/APfVe43nhuDwld+LJ9PttGs7KPVfIivdWie5/g3/AGeK&#10;LY3/AH1Vq48EWOp/EfxnpWnWFoGuNFjeBPK+SOWQR/Mv9371T7b3eY1WWyf/AIF+tjwzxD4Y1Dwx&#10;PFBqcS21xLF5vk7ld1X/AG/7tZVe4+O/DuiDQvA1l4ft0njOpyWTXSxDdcujqju3+zu3Vc8W3Fnq&#10;Nn8U7NdP01INJECWb29nGjxfvdr/ADKtHty54D3uX+uv+R4FRXuniL4daF4s8SaRpdtfSaZq8+kw&#10;yRW8Fiv2dm8vd87L/e/3a4r4oabBYaJ4I8iGOKWXR0eVol2ea25vmb+9V+1+ycjwMlTlU/rp/mcB&#10;RRRWp54UUUUAFFFFABRRRQAUUUUAFFFFABRRRQAUUUUAFfTH7G3/ACDvFv8A19wf+iq+Z6+mP2Nv&#10;+Qd4t/6+4P8A0VXPif4Z72S/71E+kh0qlcw3b3lq8Mqpbr/rU/vVdHSlrxz9FCiiigCjqMV5KsX2&#10;WRYisnz7u61eoooAKp6lHczWbraSLDcH7rPVyigCNN4RQ3zN/FUlFFAEF0kj20iwtsl2/K1Ns1mS&#10;2iWdleXb8zrVmigApO1LRQBS02O5itgt3Ks0u77y1doooAKo2MV2jXBuZFcNJmML/CtXc0tABRRR&#10;QBRt4rpL64eSRXtW2+Ug/hq9RRQAVS8q7/tTzPNX7H5eNn+1V2igAooooAo3MN295avDKqW6/wCt&#10;T+9V6iigAqjqMV5KsX2WRYisnz7u61eooA/Lynw/eu/+vCX/ANkplOh/1t3/ANeMv/slfJZR/v1L&#10;/EfmlH+Ic1RRRX7gegS2X/H5a/8AXeL/ANDSvQdY/wCQpe/9d3/9Drz+1/4/bX/rvF/6HXoGsf8A&#10;IUvf+u7/APodeTi/iiefjvhiSaLrt74cvvt2m3LW92isvmqn8LfK1UKKK4jx7/ZOy/4XF4ze1+zN&#10;rcjw+V5Tb4ovmXZt2v8AJ81V9N+KfirR9NisbPV5IbSBNkSeUjvEn+w+zctcrRU8sTp+s1/5jqNE&#10;+KHifw7py2WnavJbWqszKuxH2s33tu9K39N+MupWHhjV4Vnn/t7UdQW9lu/Ki2Mm3a6Ov/2FecUU&#10;SjGRccTXj8Mjo5viJ4jubzULyTVZHu7+D7LPLsTe8X9z/ZX/AHKSz+IniLTZdNlttUkSXToGgtn2&#10;Jviib+H7lc7RRyRMvb1f5jYs/Fmr2Fn9kgvpEgF4t/t2I/79fuPWrf8AxX8Vara3dtPqv7q6XZP5&#10;MEUTyr/tuqbq5KijkgEa9WPwyNx/HWuzS6RK2oyO+jqi2XyJ+42102lfFzUNE8GXGn2M8kOs3Wqv&#10;fz3flROrI6f3W/i3/wCxXntFHJEqNerGXNGR0EPxC8Qw+IJdcXVZ/wC1Z12S3Hy/Mn9zZ92pZ/iP&#10;4lutbstXl1SR9Qs12Wz7E2Rf7qbNtc1RRyRJ9vV/mOo1X4l+I9b02XT7zU/9Elbe0MMEUW9v9vai&#10;Vam+MXjGW1e1k1yR4mi8pv3UXzrs2/P8nzVxtFHJEr6zX5ubmNBNe1BNEl0hblv7Nln+1Nb7E/1u&#10;zbvrd074p+J9IsLWztNV8m3tV2QfuIneJP8AZbZurkqKOQiNWrH4ZFj7fc/bftnny/a/N83zd3z7&#10;v79ek/8AC+df/wCES+yfb5P7c/tDz/tv2eLb5Xlbdv3fvbv4q8uoolGMi6derS+GR0+j/ErxP4eN&#10;0bHV5ITeS+fOXRH3S/3vm/iof4meJpNRutQ/taT7beW32We42JvaL+79yuYoo5IE+3q/zm/pHj7x&#10;BoUVhFZag1uli0rWyeUj+Uzff/gqrF4m1SKDVYFu2MWp/wDH3v8An8/5t3/oVZVFHJEXtav852H/&#10;AAtrxZ9l+y/2uyJ5H2fekESP5X3dm7Zurn9S17UNYgsoLy5aaKwg+zwJt/1S/wBys+ijliHtavLy&#10;8wUUUVRiFFFFABRRRQAUUUUAFFFFABRRRQAUUUUAFFFFABX0x+xt/wAg/wAW/wDX3B/6Kr5nr1X4&#10;GfGbR/hNp3iAarFcyG9vItj2+3+GL/aIrnr/AMM+gyGnKrjYwgfaucUbhXz9/wANoeCv+ffUP+/a&#10;f/F1Xl/bQ8JiaIR2135P/LTcE3D/AMfryuSR+pfUMT/IfRO4UbhXz9/w2h4K/wCffUP+/af/ABdH&#10;/DaHgr/n31D/AL9p/wDF0ckg+oYn+Q+gdwo3Cvna6/bP8JhE+zW12fm+bzQn3f8AvurH/DaHgr/n&#10;31D/AL9p/wDF0ckg+oYn+Q+gdwo3Cvn7/htDwV/z76h/37T/AOLqG6/bP8ICF/s1temb+HzQgX/0&#10;OjkkH1DE/wAh9D7hRuFfPaftoeDNvzW1+G/i+RP/AIun/wDDaHgr/n31D/v2n/xdHJIPqGJ/kPoH&#10;cKNwr57m/bP8HeU3lW975u3KhkT/AOKplv8Atn+DzChnt70S/wAWwJt/9Do5JB9QxP8AIfQ+4Ubh&#10;Xz9/w2h4K/599Q/79p/8XR/w2h4K/wCffUP+/af/ABdHJIPqGJ/kPoHcKNwr52tf2z/CZg/0m2u/&#10;N9Ign/xdWP8AhtDwV/z76h/37T/4ujkkH1DE/wAh9AYFHSuJ+GPxZ0T4r6XPe6NKT9ml8qeKUYeM&#10;+9dTZSXbtcC5jVFWTERX+Jak4pRlCXLIv0Ug6UtIkKKo28l099cJJGqWq7fKYfxVeoAKKKpb7z+0&#10;9uxPsXl/f/i3UAXaKKKACiqVzLdpd2yQxK8Df61m6rV2gAooqjqL3iLF9kjR2aQB9/8AdoA/Mqnw&#10;/eu/+vCX/wBkplPh+9d/9eEv/slfJZR/v1L/ABH5pR/iHM0UUV+4HoEtl/x+Wv8A13i/9DSvQdY/&#10;5Cl7/wBd3/8AQ68+sv8Aj8tf+u8X/oaV6DrH/IUvf+u7/wDodeTi/iiefjvhiVKK9C+BdtBefEO3&#10;S6toLyFbadvJuIldPlif+Fq6n4d+MW8a33iCy1DRtF8qLR7q4VrfT40ZWVfl+avNqVeVnLh8NGuo&#10;vm+KXL+X+Z4pRXpOnfCFNU1Lwx5Gpt/ZWrWMt7PfeV/x6+X/AK1Pv/w/L/31RpvgHwpqXhjU9cTx&#10;BqKW2mtFFOv9nrv3t/d/e0SnGIlg6qdv62v+R5tRXe3Pwq1C88MaLrOgwXusRX7Tq6RW3+qSJ9if&#10;991xsNhL/akVjOrW0rT+UyOvzp89XH3pcpjUpSpR5pFSivSfEnwij8Kwa9e6nqMlvZWk32axZrf5&#10;76X/AGU3/d/2q5PwfoNn4h1R4NQ1KPSrSKBpWldd7tt/hRP4mojKMo80SqmGq0pckjCor1SD4N2e&#10;qaz4WSw1mWTS9dFwqTy2uyWNok+bcu+s2++H2hTeHbvWdG8QSalbadPFFqCtZ+U6oz7N6/N81HPA&#10;uWDrxPPaK9H8VfCa28K6Fe6zc6152ny+V/ZDwxf8f+5N39/5dtbWm/s+zaj4w1DSzqbw2FnbxSte&#10;tB9+V493lKu//eqPaRLjgq8pcvKePUV6Povwx0i58OeH9Q1DVb+GXWZZYoobSx89F2vs/vUzW/hI&#10;+m2OuCzvzf6hpOpRWcsESfeil+5L/wB9fLV88eblJ+p1eXm/rued0V0Xj7wzB4N8T3WjQXjX4tkR&#10;ZZtuz97s+dK52iMub3jlqRlSlyyCvSfhV8GNQ+Izy3Msj6dpEf3rpl++391K82r6N8Q/ErXvA/h/&#10;wFo3h6C1zqOlW7bJod7eawC1FWcvsnfgaVOcpSrfDE5fTvhB4S8Uz3Gn6D4ua81VYmlit3ttiNtr&#10;xqvoPw38NF8H+Ir+LRPEsFz40trFnk097b918y/Mu7/gSV8+fx0qUjTGUlCMfd5ZBRRRWx5IUUUU&#10;AFFFFABRRRQAUUUUAFFFFABRRRQAUUUUAFFFFABRRRQAUUUUDRmXOtxWzJ5qt5T79r/7r7Kz9bvI&#10;LnS5fKlV/wDTEf8A8hVX8TpsbT127E+yo/8A31vrFrklLnP6AyTh7DYVUMfT+LlPUvhv8Gf+Ew0Z&#10;NVvrxra3lZ0iSFfnb/brsf8AhnbSP+gjd/8AfKV0/wAHP+SbaP8A7r/+hvXNXPxd8R391rt94c8J&#10;/wBt+HNDvJbK6mS62XdxLF/rfs8Wz5tj71+d13bPkrj5ve5T2K+LqQlL3hv/AAztpH/QRu/++Uo/&#10;4Z20j/oI3f8A3yldLonxFbWPFfjDSPsPkpoMFrKsrt88vmxPL86fw7Nlef2n7QPiPxDa/DqLQPCN&#10;tf6l4v0KXV/Km1HyorPb9n+R22fMv73/AOwojzT/AK/rsc31+py83Mbf/DO2kf8AQRu/++Uo/wCG&#10;dtI/6CN3/wB8pVaH45aqmveO2vvD0Fn4U8GzyxajrL3nztttUuPki2fe+f8A9Aqbwx8bNTvPEPhy&#10;z17Q7TSrTxLv/sx7fUVuJVdYvN8q4T+FtiP9zcvyUc0hfXav8w//AIZ20j/oI3f/AHylH/DO2kf9&#10;BG7/AO+UrB0f9ofxHeeHtC8UX3g6Cz8KX+pppUtwmo77iJmuvISVItnzLu2fx7v9itD4XeM/HGt/&#10;HP4laLrK6f8A8I/pEtkltDFcs72/m2+9Nn7pN+/7773+R/uVEZSl/X9dyfr9T+Yvf8M7aR/0Ebv/&#10;AL5Sk/4Z00X/AKCdz/3wleoaq98mm3bafFBNqCRP5EVxK6RM/wDBvdUfav8AwCvHbb4qeLdS8R+K&#10;PDmteGtEm0zSdHluNRu9J1aWVIpWR9lu+6JPmdP7n3amVTlia/W6/wDMaSfs66K6bl1O5dH/AN2l&#10;/wCGdtI/6CN3/wB8pWTpXxa1eGL4f+HvCfhO2ml1nwx/a8UNxqLpFZpF9nTY77HZl/e/f+9Xe/DH&#10;x/L480vU/tento+t6TfPpuo2Pm+akVwuxvkf+JXR0Zf9+uiXNzf16GUcfVnH4v63OY/4Z20j/oI3&#10;f/fKUf8ADO2kf9BG7/75Su98YeLV8GaX/aE9jc3lvu2N9n2fLWlo9+2q6db3jW0tn5qb/Jl++lRz&#10;SOn6zW5ebmPMP+GdtI/6CN3/AN8pXlnxI+Hs/gDVIoPP+02lwu+Cbb/45X1bXh/7S3/Mv/8Abx/7&#10;SojI6cJiak6nLI9U/YJ/5AnjL/r9g/8ARVfVnavlP9gn/kCeMv8Ar9g/9FV9WdqxnufKZl/vcx9F&#10;FFQecFFFFABRRRQAUUUUAFFFFABRRRQB+XlOh/1t3/14y/8AslNp8P3rv/rwl/8AZK+Syj/fqX+I&#10;/NKP8Q5miiiv3A9Amtf+P21/67xf+h16BrH/ACFL3/ru/wD6HXn1l/x+Wv8A13i/9DSvQdY/5Cl7&#10;/wBd3/8AQ68nF/FE8/HfDE3/AIaeLbXwV4qTU7yKWaJIJYtkP3/mR1p/w78YWvg3UdVubqCSZLzT&#10;J7JfK/geWuSorglCMzz6daVJR5fsy5v6+49ksNa1HwT8DLu0vvLS41aTZpn73dKkEqK0v+6vy/8A&#10;j1cLo/iy2034f6/oUsEj3GozwSxSp9xPK/v1ytFRyfEazxU3yuP2f/bj1DRPiF4eTwx4Y0/UP7bh&#10;utElll36ftRJd0u7+/XI+JPFaeIfHVzr7Wxt0mufP8pf7lc7RVcvvcxFSvOrT9nI9X8Y/F/T/Hw1&#10;mz1e0u5rJpPP0qVET7RZv/cb/Zeua+F/jax8E6ze3N9bTutxbNbrcWm3zbdm/jTdXG0VMacYx5Sp&#10;YupOp7SXxH0H4P8AiPpXinxr4LsLV9Uf+zp7xpLjVpFd5fNif+KuEufGXhPTfDeoaNotpqiRatcx&#10;PfS3bJvWKJ922LbXm9FHs4m0sdVnHlPT/F/xQ0bxZ4fu9GfSJbOys9n9hvCq7oPk2usv+/W7qH7Q&#10;Fpd+M9Fvo7O5j0Wwjcz26hPOnneJ4t33v9yvE6KPZxCOPrx+E9a8N/FnTNK8IaFpUt3rumy6dLK0&#10;r6Z5Wy43S7v4nrovAvi3z/GPirxwtjHZ+FXgbzbeV1+aVdrRfL/eZv8A0OvA6KJU+YKeOqrl5vs/&#10;oWNSv59V1G7vrlt9xcSvLK/+21V6KKo4Jz5588gr2qbxb4F8UaJ4Yn1TVb7SdW0W0SCJYIdyhl+6&#10;1eK0U5R5zahXlR5j3PRv2hdKPiL+0NQ8NwwXV4v2W81O3ZvN8r7u7Z/3xXjmupp8Ot3q6XPJc6b5&#10;reRLKu12Ws+iiMYwLrYmpiI8tUKKKKo4wooooAKKKKACiiigAooooAKKKKACiiigAooooAKKKKAC&#10;iiigAooooAwvFVhc3kWnrZxedKqsj722Ivz/APxFZVzoLabpfnzz+dcef5TbF+T7m+uyrH8SQypo&#10;Ms+1vs63yJv2/Jv8quepGMD9W4az/FV8TSwdWXuRie8fBa5im+HOkrEyu8W9G/2fneua/wCFb+Nv&#10;Dc/iDTPCetaXYaFrN9LqH2u4V3u9Oed90vlJs2y/PvdN7rt3/wAVeI6D421Xwx5v9lahLZ+b95E+&#10;5W3/AMLm8Wf9ByX/AL9J/wDEVwcvvcx+jV8NGcvdmj1XWPh14z03xvrur+F9T0h7TxDZ29vf/wBr&#10;LL5tvLEjqkqbU2v8j/c+Wq/w6+C2q+D734ZT3N9aTf8ACL+GZ9FuvJ3/AL2Vvs/zp8n3f9HevMv+&#10;FzeLP+g5L/36T/4ij/hc3iz/AKDkv/fpP/iKuMeT+vX/ADOb6hH+df1/wx7BbfBz7ZpfxT0rV7mN&#10;9P8AGt9LKv2f78UTWsUHz/7X7p3rE+G/wTvvCWvaZPc6D4Es4tOVkXU9J0zZfXXybN/3E8j/AIA7&#10;V51/wubxZ/0HJf8Av0n/AMRR/wALm8Wf9ByX/v0n/wARUco5YKM/txPS4/gnqqfBbRfBn260/tCw&#10;1i1v2uPn8p1i1BLp1+597b8taCeD/EPgb4l+M/F+lWcGvaZr0Fq8umRS+VffaIE8pNu7ZFt2fN87&#10;rXkn/C5vFn/Qcl/79J/8RR/wubxZ/wBByX/v0n/xFHKH9nx/nie1v4w8ceIbLULGx8D3fhvUJbWX&#10;7HqOs3lrLaRS7Pk3pBK7fe/uJXM/D34deOvDfg278NahbeG/s97az/bNWt9RuJbu6upUffK6Nbp9&#10;9v8Abrzr/hc3iz/oOS/9+k/+Io/4XN4s/wCg5L/36T/4iolT5oyj/MV9R97m50dA/hXxV4S+KXwy&#10;0rRm02bVtJ8EXVrK935qW8+2WyTZuVN6/wB/7v8ABXrHwo8B33gmw1i51i8gv9d1zUW1XUZrRdkS&#10;SsiIiJv/AIUVESvB/wDhc3iz/oOS/wDfpP8A4ij/AIXN4s/6Dkv/AH6T/wCIrX3tv63uZRwEYfbX&#10;9Kx9WzRRXMTxSqro33kdafXyf/wubxZ/0HJf+/Sf/EUf8Lm8Wf8AQcl/79J/8RU8pt9Uf88T6wrw&#10;z9pO5iefQoFb96iSuyf72z/4iuC/4XN4s/6Dkv8A36T/AOIrmtV1u51u9e8vrlrm4b7zvVxidGGo&#10;xpVeaUz64/YJ/wCQL4y/6/YP/RVfUNjeSXbTiSFoRHJtUt/FXy3+wZLGmg+L3ZlTdeQbd3/XKvqs&#10;XkGP9dH/AN9CuafxHyWYzTxc9SxRUH2yD/ntH/30KPtkH/PaP/voVB5913Ibe7lmvriBoGSKLbtl&#10;P8dXag+2Qf8APaP/AL6FH2yD/ntH/wB9CgLruT1S+2Sf2n9m8lvK8vf5tTfbIP8AntH/AN9Cj7ZB&#10;/wA9o/8AvoUBddyeioPtkH/PaP8A76FH2yD/AJ7R/wDfQoC67kNzeSw3dtCsDSpJ95/7tXaiSZZR&#10;8rK/+61S0DCqOoXsloIvKga43ybW2fw1eooA/Lynw/eu/wDrwl/9kplOh/1t3/14y/8AslfJZR/v&#10;1L/EfmlH+Ic1RRRX7gegS2X/AB+Wv/XeL/0NK9B1j/kKXv8A13f/ANDrz+1/4/bX/rvF/wCh16Br&#10;H/IUvf8Aru//AKHXk4v4onn474YlSiun+HPhCPxv4pi0ue7exiaKWVpUj3bdq7vu11Gi/Djwj4m/&#10;tKPSPE97NdWdnLe7ZdP2IyxL/e3VwSlGHxHHRw1Sv8J5hRWr/wAIrq/2+ysf7NuftV5EsttF5Tb5&#10;Ub+Na00+F/i6aLzF8Oak6/3vsrUc5lGlVl8MTl6Ku3+iahpUEU95Zz20U7MkTzLsR3V9r/8AfFVU&#10;RppUiVd7u2xUqjCXufEMorU/4RTWftV/B/Zd35tiu65Xy23wJ/tf3aj0jQtS8QTvBptjNfyovmsl&#10;vFudV/vVBfJMz6K1dU8J6zoV1bwahpd3Zyz/AOqSWJldv9yn6x4N1zw9As+p6Rd2EUrbFa4iZUZ6&#10;fNEfsp/ymPRW7eeB/ENhpf8AaFzo17DYbFf7Q8DbPmpqeCfEL6T/AGqui3r6ft837X5DbNn9+jni&#10;V7Kr/IYlFb+l+AvEWtWcV5YaJf3dpL92WKBmR6pv4b1WGz+0tp9ylv5/2XzfK+Tzf7n+9SI9lPl5&#10;uUzKK1bvwtrOnpevd6bd28dmyLcmWJl8pn+5uqVPBuvTXlraLpF693eRfaIIvIbfLF/fX/Zp84/Z&#10;T/kMWitvVfBmvaCsTahpF3ZpO2yLzYmTc9Qp4T1l7y9s10u7+12K+bcxeU2+BP77f3aOeJfsp/Dy&#10;mVRXRW3w88T3dml3BoV/NavH5qSpA2x1/vVS0Xwtq/iNpV0rTbm+aL/W/Z4mbZSF7Kf8plUVsWfg&#10;3Xr/AFG40+20i7mvbVd89ukDb4v96mar4W1nQp7eDUNNu7OWf/VJLEyO3+5T5yfZT+LlMqitrWPB&#10;uvaDFFJqWkXtnFK+yNpYGTc9Vx4Z1f8AtG6sP7NuftlrE0s9v5Tb4kX5mdlo54leyn8PKZtFX30L&#10;UFNhusp0+3f8e37r/X/Nt+X+981WbPwhrmo6ldafbaVd3N7a/wCvt0ibfF/v0ieSZj0V0Gk+ELuT&#10;xF/ZupWl7aeQnm3my2Z5YIv432/3al8T+FLfR9Nsr/TLq41WwnZonvfsbRW/mf3VZvvfLT5olewn&#10;y85zVFbGi+Ddb8SWzXOlaRd38EbbGlt4mdFekuPBut2mqw6XNpF2upXC74rVom3un+7Rzkeyny83&#10;KZFFbF54M16w1G00+60i7hvbr/UW7xNvl/3Kn1L4feJNLs5bu+0S/trWDmWWWBlRaOaJfsqv8hgU&#10;Vsf8Ifrj6lNp66Vd/bYovNe38pt6L/fp2neDde1ixa9sdIvby1X70sUDMlHOHsp/yGLRRRVGQUUU&#10;UCHwwtNKkcSs8rtsVE/jrrU+EXjF/wDmXNQ/79V6B8CrHw14Z8N3njbxAzbra7NlbP5fmLE2zdv2&#10;/jU+veLfFPjLx9LrfhVtYu/DSzxcW0TbPlVN/wAn/AWrmlVlze6ezTwlL2UZ1fil9mJ4beWc9hdS&#10;21zE0NxE21onXY6PUVdj8XddtPEfxG1m/sgy20kiBS67M7ERH/8AQK46t4/CeZVjGFWUIhVuzvJb&#10;PRrtoJWR/tn8H/XJKqPD9m07T1++8sX2hn/3ndqiR2SCWL+BpfNb/e2bK82vX5o8pcG4S0Lf9t3/&#10;APz8y05NV1Obftnkfb97ZWfXuHiHwlqvgb4aWiaLpu9b+BZdT1Pbvf5v4E/urXGdlCNStzSv8J4+&#10;mq6nNv2zyPt+9soh1XU5pUijnleVm2KiV6/4y8J6l4B+GmnJo+nq9vfWaT6jqezc/wA/8H+ytcX8&#10;GYYpvGiMy7/KgZ1/36C5U6sasaUmyFPCXjN03fZrml/4RDxn/wA+1zXqXxL+IUfw90vT2Wxl1XVd&#10;UvE0/TNOhZEe6nbe332+4qKrM7/3UrE8N/EjxHD4ysvDXjPw1Bol3qUEtxp13p959qt5fK+/E77E&#10;2tsfdQex/Z/99nEf8Ih4z/59rmj/AIRDxn/z7XNelP8AFGzfxb4XsbPyL/QvEEV0lrq1vPvT7VF8&#10;/lf8DTzW/wC2T1t+KvHPh7wNBFP4h1qx0eKVtkT3c6RbnoI/s/8Avv8AE8a/4RDxn/z7XNH/AAiH&#10;jP8A59rmvbf+Eq0X7bplp/adp9r1SJ5bGLzV3zqv33T+999K4Hx/+0n4F+HraL9u1y0m/tTVf7I3&#10;286f6Oy7/Nd/n+6jrsb/AH6CvqH9+RyH/CIeM/8An2uaP+EQ8Z/8+1zXr7/EjwvDrkWit4h09NVl&#10;ZEisfPXzmdk3J8n+2vz0ab8SPCuseIZdBsfEOm3mt2/+tsYbpHlX/gFBP1L++zyD/hEPGf8Az7XN&#10;H/CIeM/+fa5r1+/+JHhXSvEcWg3niHT7bW5/9VYzTokr/wDAK53RPjx4T8Q/FjWPh9Z6hE+u6dAs&#10;rfvV2Ss2/fEn8W5PK+b/AH6Cv7PX88jgv+EQ8Z/8+1zR/wAIh4z/AOfa5r3fWNYs9B0u71DULmOz&#10;srWLzZ7iVtiRL/fevJfgJ8aW+JfgbUPG2r69oiaO7b4rS0+R9OX5/kuJWf5m27P4FoH/AGf7vNzs&#10;wv8AhEPGf/Ptc0f8In4z/wCfa5/76r02/wDidpGq/DzxH4h8K6vp+t/2dYz3CzW8vmp5qxO6b9tQ&#10;6b8VNF03wN4X1rxVrWn6PcavZ28v+kS+UjSsiO+zd/v0f1/4EZ/UV/Oecf8ACJ+M/wDn2uf++qP+&#10;ET8Z/wDPtc/99V2vwu+LUXiH4fan4l8R32n2Fpa6xqNl9r3eVF5UF1LFE/zP/cRK6iH4keFZvDie&#10;IV8Q6a+iPKluuo/ak8rez7UTf/e3ui0B/Zy/nPIv+ET8Z/8APtc/99Uybwx4xtonla2u9ife2V7r&#10;oPiHTPFWlxanpF9BqWnysyLcW8u9G2vtf5/95K0KBfUV/OfK/wDbeo/8/MtPfVdTRNzTz7G/jrQ+&#10;IUMVt431VYl2J5+/ZXuGoeIPC/i/4FX72+lR2k+mRW6FnjRMS7l+43/fVB5dOi6spx5/hPn99V1N&#10;ERmnnRG+69M/t7UP+fmWvoHxH4m8MeMvgdePaaYtpLYxRRCV4NmJf9h6+bqDPEwdHl5Z8x9A/si6&#10;9qF5421qynu5XtRpyzCFvu7/ADdu6vrFelfHP7I92tt8TNTiZWbzdM2qV/6619jL0oPuMqd8JEWi&#10;iqN/qKacsRdWfzJNnyLQewfmVT4fvXf/AF4S/wDslMp8P3rv/rwl/wDZK+Syj/fqX+I/NKP8Q5mi&#10;iiv3A9Alsv8Aj8tf+u8X/oaV6DrH/IUvf+u7/wDodefWX/H5a/8AXeL/ANDSvQdY/wCQpe/9d3/9&#10;DrycZ8UTz8d8MTt/gI6w/EOJmZUT7Hdfe/65PU3wNdU17xHvZU/4kV59/wD3ErzeivOlT5n/ANun&#10;Fh8R7Bxl/LLm/L/I958E+JrQfDFPFFyw/trwxBPptt/teft8r/vnc1cn4Y1Of/hTnjLddy+d9ps9&#10;h835/vtXKar44vtV8NWWg+RaWen2rb3S0j2vO2zZvl/vNXO1Lpc3N/XmdM8Zdxcfsx/9KVvyse+e&#10;HtLfXvhv4Gj/AOEdt/EkQnuvPe4naL7OrXH+y3+dleX+IrDTtI+JM9ppM3m6dBfIsLb9+F3VydFX&#10;GPLU5jCtXjVp+z5T6L+KssHiDT/FOmeGpFttRt737Vq1u7/PeRbPlZX/ALq/3K4P4DQXdzqniqCy&#10;k8q9l0C6WBt23Y+9NnzV5hWx4e8T3fhhdS+xrH/xMbN7KXzV/wCWTff2/wC18tZwp8seU3ljPaYi&#10;NaUT2nTrK+0zRfBmieINY+wa4+tNcQTO6Sy20Gz/AGv7z1a8XaTLpXw48TRzi5tnl1C2lSTU9QW7&#10;f/XD97tVfkr50opSpcxX16NuXl/qx9I3Nlfab4T8X3Wr30k15daZs/tiW8SW0uv7iRRfLtZ63PDm&#10;iPaa3ZXj3l3qto2lNF/aMt9Eto/7r7iW618pUVLo80eU0WYxi4y5P/Jj3Wz0HxLrfw0+Hv8Awj9y&#10;1t5Et08rpc+Vt/0j5Gb/AMfrqdL1vS7Hxv4r12+vbaPw3eahBaWqum5ZLxdn79P9193zV886l4nv&#10;NV0HR9InWP7Jpfm+RsX5/wB6+599Y9aShzSt/iE8dGPLyx7fgrH0D4V0mKw0n4hReM7tZkt9Qgur&#10;l93/AB87dzps/wB/5P8Avqtq28QJ4l+JPgbUpRHG11oM7tFE23bu835a+ZKKn2P9fKwo5hyx5Yx/&#10;q9z3/wAQ2C6b8OLaza3u9H2a1BKtvqdytxNP/uf3Nv8Au12Gra5pel+LPGejWTxyXd/pl1qF9cb+&#10;d2zbFEv/AAH5v+BV8oUUOhzF08x9nLmjD+X8L/5n0cmi+JLrVfhtqWn3jW+iW2lWb3bfadiRqvzP&#10;vT/crFuWm8Z+E9ctPB1wqXK+IZ7qa2in8p5YGz5T/wC70ryLxD4mu/E/9m/a1j/0CzisIvKX/lkv&#10;3N3+189ZFU4cz/ruTPHRb92P9WsfTVpLBqHibVbKRn1LUrfwrFZ3z2lwqPPOrHeqt/e/2qo6vYqq&#10;fDu0a8l8NSW99KqQXsqT3I/6a7//ABz7tfOdFT7L3uYX9oe7L3f60/yPo/xLpTaV8PfEUc8V3C7a&#10;nayr/aOoLdO3737+1fuVPeX+gP8AFbxotvbXEeqf2Tc77p7hTE/+jr9xdv8A7NXzTRUex/r7v8hv&#10;MeWcZRh2/Bt/qe5wX+gw6T8LF1K2ubi72p5D29yqJF+//jTbVzWludesvH+keHrlY9afxC1xLCkm&#10;x57X7vyt/F81eAUVfs/6+dyFjrU3Hk7flY+mdDFvdeJ9N0XUr+D+14PCtxa6jdNJu2O7ptV2/iZV&#10;rj/iN4jsdd+EaQaVEIdK07XfsVmv8TxLb/eb/eZmavFqKXsv6+Zcsw/d+y5f6tb9D0jSrxrb4D6l&#10;5U/kzf2/F9xtj/6qu7sYf7W8XeH1TVJ7WX/hDo/ktpESW6fb/qlZvutXz5RWnL/XysYQxfLyrl+H&#10;/O59KXVmdJm+GcM8Utu1vq0qNHdXi3UkStt27nriNNv2m8P/ABaWWd3+eLykdv8Ap4f7teRUVHsj&#10;eWYe9zcp9M/EKe21qPxLo3h+QW3iWS2tZbnc3/H5AsS/uom/9l/ipmgSjUNE8D32k211epplssUi&#10;WmpJbw286/63zUZa+aaKPZFSzLnlzcpp+KrlbzxLqtzFFFCkt5K6pE29F+f+B6zKKK2jHliePOXP&#10;LmCiiiqIPZfBfh6/8XfAXVdM0mH7XfprKy/Z1f5tnlJXZaZOum6R4P0xvEkfg670Jgup6fcPtMv8&#10;W7/a3Yb/AL7r5zsNY1DR3drG+ubN3+99nldN3/fNQ3l5PfzvPczy3Mr/AHpZm3u9c/sj2aeOhCMf&#10;d949C+PmkS2HxHv7tYFWy1HZdWzxP8sq7Pv/APfVecVYub+5vEiWeeSZIl2RJM2/Yn9xKr1tH3Yn&#10;m16katWU4j9VmW20vSpZf3KJa+V8/wDsu61Rtna8tftKxN5W7ZvdKsTQxTbPNiV9v3d9WU/5Ad1/&#10;1/f+0krza9Dl98rm5yjXp03x61q48A/8Iw0ELxmJbf7Rj5tleY0Vxl069Wj8B6fffHzW9R8BHwzN&#10;FC8RiS3Nxt+fbWd8Fv8Akcv+3Z//AGSuBrV8K+IZ/CuuRahAu/Z8jJ/fSg3jiZzqxnVl8J6N8e9N&#10;vLa+8AeLILae8svC+tfbdRht4t0qwS28sDyqn8ezzUf/AHd9avhv402PjzxlZaZ4Tg/tvREgll1H&#10;WU3JFauuzyok+T5mf5/k/h2UxPjrpWz5tPvd/wDwD/4uj/heukf8+N9/45/8XQfRyxtCX2jP8f2d&#10;j45+Daa14MgX7RpEq61o6RQeVungd3dNn8O/97F/wOvLfG3iG5ufizpnj1fEOl6J4V1nwtaxaZqm&#10;s6O2oW6s0rtLF/rU8pnV4v8Af2/7Fexf8L10f/oHX3/jv/xdV7D4z+HtKsobaz0i5s7WJdkUNvFE&#10;iJ/wDfR/X6F/X6H8x5BrPhi5i+Cng/wZ4V1Ce/8AGt/qM974d1N7F7D+zk812eXY+/bAsTeUqfxK&#10;6VL4kvNKtvg38J7620yXR9P8L+LrX+2re4Xe9g0SSxXDyv8AxfvX+/8Axb99exf8L10j/nxvv/HP&#10;/i6P+F66R/z433/jn/xdK3vc397m/wDAQ+v0JR5eb+b/AMmOf8H6VY3Pxu+Kuuf2VHf3SWel/ZZf&#10;K/esv2V22I1eI6F4nGt6r8HltGsNOWz8Qxed4c07RpUl0V2gn3xS3Tty259nzL81fR3/AAvXSP8A&#10;nxvv/HP/AIuj/heukf8APjff+Of/ABdNe7IiGNoKMo8x5Vp2peF/DeheOvCfjfQ59Y8Ualr95cf2&#10;ZFB/perRS3G61e3f/Zi8pd275Nn8Oyut0S8s/Df7VXiX+0f9A/tfw3pv2F7j/lr5T3Xm/P8A7G9P&#10;++66j/heukf8+N9/45/8XVXVfjB4a1vTrjT9Q0We/srhdktvcRRNFKn+2jU+blj/AF2KljaElL3v&#10;i/zuekJrGn3n7qK+tpnf+BJUfdXy54e0qf8A4Zk+Dl5eWMt5oWl6ja3utWiQb98C+au90/iVJXid&#10;v9yu70TW/hh4b1SLU9I8AafpWoW/+qu7TTLeKVP4flda6r/heukf8+N9/wCOf/F0v/tf/JRxx9CE&#10;eXmPMtYvLHxt4r+IHiXwcqzeGv8AhCLqyvr63i2RXl587xbP7zIm/wD77Sq/hvUtK8DeMvCmueM4&#10;tmiXngjTdP0y7uIPNit7hXdriL/ZZ98X+9s/2K9V/wCF66R/z433/jn/AMXR/wAL10j/AJ8b7/xz&#10;/wCLoj7v9ev+ZEsbQl9r+tP8j5ysNH1D/hVvgrVdPjXRPDul+N9burxL7SWuIrOJri6+zyy2u9G2&#10;ozp/ub0b+CtPxHoNtr3gbxNqa61beLbLXvFHh/7V9h0V7LT5dt7bo7Jud1l3ps3P/sV71/wvXSP+&#10;fG+/8c/+Lo/4XrpH/Pjff+Of/F1cZcsub+un+RcsfQl9r+tf8z0Ozs4LC1igtoI7a3T7sUS7ESrF&#10;eaf8L10j/nxvv/HP/i6bN8ddM8p/I0+7eb+Hfs2VBj9aofzHnnxI/wCR51X/AK6/+yU/xJ4/l1vT&#10;bLSrazj03R7Vt/2SH/lq/wDfd65/WNSn1jVLi+n/ANbcNvaqlB8zKrJTlyfaOr8VePJ/EOm2mlW1&#10;tHpulWq/LaW/8b/33/vNXKUUUGcpSlLmke5fsff8lI1r/sFD/wBHV9gHqK+Qf2P/APkpGtf9gsf+&#10;jq+vu4oPv8p/3SItFFFB7Z+XlPh+9d/9eEv/ALJTKfD967/68Jf/AGSvkso/36l/iPzSj/EOZooo&#10;r9wPQJrX/j9tf+u8X/odegax/wAhS9/67v8A+h159Zf8flr/ANd4v/Q0r0HWP+Qpe/8AXd//AEOv&#10;JxfxRPPx3wxKlFWLCwudVvIrazglubiV9iwxLvdqv614N1vw7EkuqaRd2MLPsV7iNl3V555UYSnH&#10;mMiiiirJCiiigAooooAKKKKACiiigQUUUUDCiiigAooooAKKKKACiiigAooooAKKKKACiiigQUVq&#10;+FdHXxD4jstPZ9iTy/O/+x9+vfofAHh6GJIl0qD5P79ZSqch34bCSxEeaJ82UV77c+HvB2q6vd+H&#10;ooIP7VitVuJYbf78St8iP/46/wD3xXhWpWf9m6jd2e7f5Erxb/8AdeiMucjE4SWH+Ir0UUVqcYUU&#10;UUAFFFFABRRRQAUUUUAFeu/Aj4S6X8VdA1+C/uLm1ktb+JlltXw3+q+781eRV9M/sa/8g7xd/wBf&#10;cH/oqufE/wAM9vKacKuJ5Zl//hjnwz/0HNY/76i/+IqvL+yR4Tt544JPEGsLLP8AdXfF/wDEV9EZ&#10;HtUTxRSSJIyqzr91iOleQfcfUMN/z7PBP+GOfDP/AEHNY/76i/8AiKP+GOfDP/Qc1j/vqL/4ivoD&#10;PuKM+4osH1DDf8+z53u/2SPCdl5Zm8QawnmNsX54v/iKsf8ADHPhn/oOax/31F/8RXvcsMU2zzFV&#10;trbl3Doalz7igPqGG/59nz//AMMc+Gf+g5rH/fUX/wARUF3+yJ4TsYGmn17WEjT+LfF/8RX0Pn3F&#10;RyxpNGUkVXU/wsKA+oYb/n2eBp+x74XZQy65rG0/7cX/AMRR/wAMc+Gf+g5rH/fUX/xFfQGfcUZ9&#10;xRYPqGG/59nz5N+x/wCFreFpJNd1hUVdzfPF/wDEU23/AGQvCt3Ak0evaw8bruVt8X/xFfQTqrqy&#10;sNyt1FJGiRIqqAqr0WgPqGG/59ngf/DHPhn/AKDmsf8AfUX/AMRR/wAMc+GP+g3rH/fcX/xFfQGf&#10;cUZ9xRYPqGG/59nzxZfskeEtQgE0Gvaw8R/24v8A4ip/+GOfDP8A0HNY/wC+ov8A4ivfIYo7dNka&#10;qij+FRUmfcUB9Qw3/Ps+f/8Ahjnwz/0HNY/76i/+IqC0/ZH8J3TSrD4g1h/KbY3zxf8AxFfQ+fcV&#10;HHFHDu8tVTcdzYHU0B9Qw3/Ps8D/AOGOfDP/AEHNY/76i/8AiKP+GOfDP/Qc1j/vqL/4ivoDPuKM&#10;+4osH1DDf8+z54i/ZH8JzXMluniDWDLH95d8X/xFT/8ADHPhn/oOax/31F/8RXviRRJI0iqodvvN&#10;UmfcUB9Qw3/Ps+f/APhjnwz/ANBzWP8AvqL/AOIqA/skeExem1/4SDWPPZd+3fF0/wC+K+h8+4qP&#10;yo/N83C+bjbuxQH1DDf8+zwP/hjnwz/0HNY/76i/+Io/4Y58M/8AQc1j/vqL/wCIr6Az7ijNAfUM&#10;N/z7PKPhr8FdA+EevTXllqV5c3t9D9nVLtlOV37uNqivWc9TUTwRySLIyqzL91vSpeMUjqp040o8&#10;sBaq3moQWAjMzbPMbYtWqhmgjm2+Yqvtbcu7tQbH5hU+H713/wBeEv8A7JTKfD967/68Jf8A2Svk&#10;so/36l/iPzSj/EOZooor9wPQJbL/AI/LX/rvF/6Gleg6x/yFL3/ru/8A6HXnkL7Lq3f+7Kn/AKHX&#10;pfiewn03Xr2CeJoZllfcj15OM+KJ5+O+GJf8E6xrOg393eaHEz3aWcvmyrFveKL+N/8AZ/369OuW&#10;s7/4Q61baLrV94k/061a8+3K6Swb32p5Sf7b/wC3Xk/hbxZqHg3Vv7Q09lMu1opUmTekqt95XT+7&#10;W7q3xW1fU9PSytrXT9EtfPWdl0y18rzWX7u7/drzZR5zKhWjCnLm/vfkeiap4C0aXTPEdq3hy20e&#10;XT9Ne8tpv7QWa93KF/1sW/jfVLxP8JrLVPBPhS48PWiJq0sFr9uVGf5vP+VZf++0euXv/jhrN/Bq&#10;MTafo8MuoQNb3lxDabJZVb/b31S034xeI9Iubeeza2haDTF0pf3X/LJfuP8Af+9/tVHLM65V8Hbl&#10;PUtS+EnhWfxT4ft7O3U2Eem3N1cgS7TdtA+zlmPy7nrMbwP4f1G48Nyzabpum3kmrraz6fZah9oS&#10;4gb+P73y15ta/FDXLKbQ3t5YUfR42gg+X/WqzbnSX+9U8/xW1A3mm3Ntpmk6aLG5+2KlpZ7EeX/b&#10;+fdSUJ3/AK7kyxOFkvg/qy/U6y6+GFtpej/EC+uoLJ47MbtP+z3ayvb/AL8r9xW/u/367DQ/g54d&#10;k8V6Vc31qiaTdWNvFBaeY3+lXTRbnb/gKfNXiMXjjUIo/EUapBt13/j7+X/a3fJ/wKtWX4w+IJdb&#10;0PUma283RIPs9nD5f7r7u3e/z/eqfZ1eUqOJwnN8H9XOg8EJoN9o/ib7X4YsrmXRrR7iKV5Zd8re&#10;bt+f56RPCeg+J/hzHrO7TvDF1Pq8kXmytLs27V+T+OuD0fxfe6LBrUcCwbdWg8ifev8ADu3fJWno&#10;PxLvNE8PRaK2maXqVlFdPdKl9Az7G/77q+WZzxrUvhn/AHv/ALUz/E/g+88JeKJdDvmi+0Iyfvkb&#10;5GRvuPXoXiq38GeF/EN/4Un8Nystta7f7Vikdrlpdm/ds+7trzXxP4nvvFmt3Gq6gyvdT/3F2ou3&#10;7iLXUP8AGXXntXT7Pp/9oNbfZW1byP8AS2X7v3v92rlGXKZ06lCFSXL/APJHY/8ACDeHhZf8JmbC&#10;I+Gv7D+0fZfMfZ9u/wBVs/vfepumeA9Bm8a/D2zfT0+yajof2q7h3P8AvZfKlbf/AOOVyviTxZp9&#10;h8ONP8J6Rqs2qpLcte3MzxPEqfJ8sS7v++qNN+N2r6amlMumaTNcaXbfZbW4lgfzVi2bf79QlP3v&#10;67nYq+Gjy80f5f0/y/El0nwbYax4B0Cbykhv7/xCLBrvc/8AqnVa7PxT4B8OQWniSy/syw0pNOtW&#10;ex1BdTWW4nli/geLd/HXI/8ACz7XVfAOq6Zc2Nlpt9BNb3WlJp0Eq7Zd/wC9ffvf+FayNY+K+p63&#10;ZXcU+n6R9rvIvKnvks/9Il/4H/eolGfN/XkSqmGpR/rzOt8SWngzwb4g/wCEVvvD8lykVmvn6tDK&#10;32jzWi3b0T7u2qmgzeH7n4a6xrUvhOwmutOngt13yz/vd333f5qxYfjNr0NrEvkae+oRWv2WLVng&#10;/wBLRf8AfrmrPxVfWfhrUNBiWP7FfyxXEruvz71+5RyS5f67mEq9LmjKP977Pl7v4ns3h3wVo15o&#10;Hg65PhzR5k1PzWu5bu+eJ1/e7fkTd8/y1nx/C/SfE76jpWk2MltqGk68kUry7vNazlf7zL/s/wBK&#10;4mw+K99YaRpWnyaPpF/Fpauts93A7uvz7v79bXhz4lRaXF4o8S3WryP4o1aCW1SxigZETds/e7/u&#10;/JROM4y5v63OqnXw04xjL+tNTYg8CaF42t/F50S0trEW+qW1rYyyylVWL7rfeb5t3LVKnhvwprHj&#10;fVPAsHh/7HLaxSxQax57PL5sSb97r93a2yvKrDxfqGm+HL3RoPLS1vJ4p2fb86tF9za1dHefGnXr&#10;y1uv3Gmw6hdQfZ59Thtdl3Kn+9R7Od/67GdPE0PtR/q7938jsdK8AaFPr3wvgksEeLV7F5b1dz/v&#10;22NXKw+GNNfwAmoNaJ9q/wCEmWy83c3+o8rdspulfGzV9Ht9HRdM0m5l0mLyrO4uIHaVF/77rQtP&#10;ivaX/g7XdN1DTdNsJ/NivdPS0gl+e63fO7fM/wDDSjzx+L+tSpSwtWnyx92X/A/zO5uPhB4d0zUv&#10;GMt7axorW10+k2Ikf5UiT55fb5/lqhonw/0HT9F8LLdaVYXy6nbLdX19eaktvLAsv/PJN38FedX3&#10;xf8AEGoeIr/W7hrZrq8sG09k8r5Iom/u/PTdK+K2q6bpdlYyWOl6qlh/x7Taha+a8C/3F+f7tTGN&#10;Tl940liMJze7H+b9P+Cc14hsINK17U7O2n+028FzLFFL/fVX+/WfUtzcteXUs8u3zZX3tsXZUVdU&#10;fhPBny83unUfDH/ketK/33/9AevWNe+LWg6D/wAJRFPLL/aHh61+1T2jxOjyoyfJ5X/PXe/yfJ/F&#10;8teNeCdVg0TxXp95O2yKKX53/u7k217F4w+Hvhf4i6j4f1W+lZ5dJnS4gmt59nm/Oj+VL/ei3ojb&#10;P7yJXLX+I+kyucfZy5g+FHhK58PeH5b7V9r+JdZl/tDVpfv/AL1v+WSf7MSbEX/crxfxV/yNGsf9&#10;fkv/AKFX0neaxY6bavPPdRwxL9599fMmsXi6lq97cr9y4neVf+BPV0jDNJ+7EpUUUV0Hz4UUUUAF&#10;FFFABRRRQAUUUUAFfTH7G3/IO8W/9fcH/oqvmevpj9jb/kHeLf8Ar7g/9FVz4n+Ge9kv+9RPpIDi&#10;jFA6VE9xHHKkbOqu/wB1T/FXjn6KS4oxS0UAJijFRTXEcO3zGVNzbV3dzU1ACYoxS1FNNFbx+ZI6&#10;oo/iagCTFGKWigBMUYpjyKiszNtVaI5FlRWRt6t/FQA/FGKWigBMUYqOGaO4TdE6uvqtS0AJijFL&#10;UMNxHNu8tlfa21tvY0AS4oxS0UAJijFRJcRvK8SupkX7y1NQAmKMUtQ/aY/P8jcPN27tvtQBLijF&#10;LRQAUVC9xHHKkbOqu/3VP8VTUAFFFQzXEcO3zGVNzbV3dzQB+YVPh+9d/wDXhL/7JTKfD967/wCv&#10;CX/2Svkso/36l/iPzSj/ABDmaKKK/cD0BX+dfvbP9uvrfUfCFh8f9BtfEWhahaWPiQwL9tsJJPka&#10;X+8v618j1bsNVu9NfdbXMkP+41cOKoe22NYyjy8lWPNE9tufgJ4/tpWX/hH/ADtv8aXUWz/0OsTx&#10;J8PfEfg+CKfWdKksIpX2K+9HT/vtK4X/AIWL4m/6DN3/AN9Uy58f+IbyJop9Vnmib7yP86VyfU6v&#10;8xx1cJhuX3OY260PCvhvV/G1/LaaDpk+pPEu6V4tiIn/AANq88mv7yZNrXTbK09N8Z65o9qltY6n&#10;PbW6/dSH5Kv6pVOOhhI83709a/4UX4//AOhal/8AAqL/AOLo/wCFF+P/APoWpf8AwKi/+Lry3/hZ&#10;HiX/AKDV3/33R/wsjxL/ANBq7/77qPqlX+Y7/qmD/vHqX/Ci/H//AELUv/gVF/8AF0f8KL8f/wDQ&#10;tS/+BUX/AMXXlv8AwsjxL/0Grv8A77o/4WR4l/6DV3/33R9Uq/zB9Uwf949S/wCFF+P/APoWpf8A&#10;wKi/+Lo/4UX4/wD+hal/8Cov/i68t/4WR4l/6DV3/wB90f8ACyPEv/Qau/8Avuj6pV/mD6pg/wC8&#10;epf8KL8f/wDQtS/+BUX/AMXR/wAKL8f/APQtS/8AgVF/8XXlv/CyPEv/AEGrv/vuj/hZHiX/AKDV&#10;3/33R9Uq/wAwfVMH/ePUv+FF+P8A/oWpf/AqL/4uj/hRfj//AKFqX/wKi/8Ai68t/wCFkeJf+g1d&#10;/wDfdH/CyPEv/Qau/wDvuj6nV/mD6pg/7x6l/wAKL8f/APQtS/8AgVF/8XR/wovx/wD9C1L/AOBU&#10;X/xdeW/8LI8S/wDQau/++6P+FkeJf+g1d/8AfdH1Sr/MH1TB/wB49S/4UX4//wChal/8Cov/AIuj&#10;/hRfj/8A6FqX/wACov8A4uvLf+FkeJf+g1d/990f8LI8S/8AQau/++6PqlX+YPqmD/vHqX/Ci/H/&#10;AP0LUv8A4FRf/F0f8KL8f/8AQtS/+BUX/wAXXlv/AAsjxL/0Grv/AL7o/wCFkeJf+g1d/wDfdH1S&#10;r/MH1TB/3j1L/hRfj/8A6FqX/wACov8A4uj/AIUX4/8A+hal/wDAqL/4uvLf+FkeJf8AoNXf/fdH&#10;/CyPEv8A0Grv/vuj6pV/mD6pg/7x6l/wovx//wBC1L/4FRf/ABdH/Ci/H/8A0LUv/gVF/wDF15b/&#10;AMLI8S/9Bq7/AO+6P+FkeJf+g1d/990fVKv8wfVMH/ePUv8AhRfj/wD6FqX/AMCov/i6E+A/xBf7&#10;vhqR/wDt6i/+Lry3/hZHiX/oNXf/AH3Xon7P3xH8Tv8AGTwxZPrNzJaX07wXMT/Mkq+S7f8AoSrW&#10;VXDVYQ5+YulgsHOfL7xpf8KE+In/AEK8/wD3/i/+Ko/4UJ8RP+hXn/7/AMX/AMVX3Tz7UflXjfWJ&#10;nr/2Hhf7x8Lf8KE+In/Qrz/9/wCL/wCKo/4UJ8RP+hXn/wC/8X/xVfdP5UflR9YmP+w8N3kfC3/C&#10;hPiJ/wBCvP8A9/4v/iqP+FCfET/oV5/+/wDF/wDFV90/lR+VH1iYf2Hhu8j4W/4UJ8RP+hXn/wC/&#10;8X/xVH/ChPiJ/wBCvP8A9/4v/iq+6fyo/Kj6xMX9h4X+8fC3/ChPiJ/0K8//AH/i/wDiqP8AhQnx&#10;E/6Fef8A7/xf/FV90/lR+VH1iYf2Hhf7x8Lf8KE+In/Qrz/9/wCL/wCKo/4UJ8RP+hXn/wC/8X/x&#10;VfdP5UflR9YmH9h4X+8fC3/ChPiJ/wBCvP8A9/4v/iqP+FCfET/oV5/+/wDF/wDFV90/lR+VH1iY&#10;f2Hhf7x8Lf8AChPiJ/0K8/8A3/i/+Ko/4UJ8RP8AoV5/+/8AF/8AFV90/lR+VH1iY/7Dwv8AePhU&#10;/Ab4hj/mWJv/AAIi/wDi696/Zg8A6/4G07xENe09tOku7mNolZ0fcqpt/hr3Ij8aO1ZyrynHlZ14&#10;bLKGFqe1gKKrTWFvcXEM8kYaWH7jf3atUVznshRRRQBUvLCC+EXnxh/Kbev+9VuiigAqteWcV/bv&#10;BOm+J/vLVmigBqKqKFXgLTqKKAIpoFuImikXejrtam29tHZwJBEuyJF2qtT0UAFFFFAFazsILG38&#10;mBNkfpVmiigAqra2MFm0rQxhPNbe3+9VqigAooooAqw2EEF1JcJGBLL95qtUUUAFVfsMH237Z5Y+&#10;0bdm/wD2atUUAFFFFAFWawt7i4hnkjDSw/cb+7VqiigAqpeWEF8IvPjD+U29f96rdFAH5eVNZQma&#10;XUMHG3T55P8AvnZRRXx+V/79S/xH5phv4kTj/tS/3KPtS/3KKK/brnp2J/46KKK1Ar/bE3Mu1vlp&#10;ftS/3KKKyuIPtS/3KPtS/wByiii7Cwfal/uUfal/uUUUXAPtS/3KPtS/3KKKLgH2pf7lH2pf7lFF&#10;FwD7Uv8Aco+1L/cooouAfal/uUfal/uUUUXAPtS/3KPtS/3KKKLgH2pf7lH2pf7lFFFwD7Uv9yj7&#10;Uv8AcooouAfal/uUfal/uUUUXAPtS/3KPtS/3KKKLgH2pf7leh/s83QPxy8Gtt4W8dj7/wCjy0UV&#10;jX/hSN6H8WJ+jP8AbMP9x/yFL/bMP9x/yFFFfE2Prw/tmH+4/wCQo/tmH+4/5CiigA/tmH+4/wCQ&#10;o/tmH+4/5CiigA/tmH+4/wCQo/tmH+4/5CiigA/tmH+4/wCQo/tmH+4/5CiigA/tmH+4/wCQpY9T&#10;ikkVAr/N3NFFAy9ijFFFSUGKMUUUALRRRQAUUUUAFFFFABRRRQAUUUUAFFFFABRRRQAUUUUAFFFF&#10;ABRRRQAUUUUAFFFFABRRRQAUUUUAFFFFABRRRQB//9lQSwECLQAUAAYACAAAACEAihU/mAwBAAAV&#10;AgAAEwAAAAAAAAAAAAAAAAAAAAAAW0NvbnRlbnRfVHlwZXNdLnhtbFBLAQItABQABgAIAAAAIQA4&#10;/SH/1gAAAJQBAAALAAAAAAAAAAAAAAAAAD0BAABfcmVscy8ucmVsc1BLAQItABQABgAIAAAAIQBy&#10;m4lH2AMAAJALAAAOAAAAAAAAAAAAAAAAADwCAABkcnMvZTJvRG9jLnhtbFBLAQItABQABgAIAAAA&#10;IQBYYLMbugAAACIBAAAZAAAAAAAAAAAAAAAAAEAGAABkcnMvX3JlbHMvZTJvRG9jLnhtbC5yZWxz&#10;UEsBAi0AFAAGAAgAAAAhAPCvVfXhAAAACgEAAA8AAAAAAAAAAAAAAAAAMQcAAGRycy9kb3ducmV2&#10;LnhtbFBLAQItAAoAAAAAAAAAIQATFOtMcF8AAHBfAAAVAAAAAAAAAAAAAAAAAD8IAABkcnMvbWVk&#10;aWEvaW1hZ2UxLmpwZWdQSwUGAAAAAAYABgB9AQAA4mcAAAAA&#10;">
                <v:shape id="Graphic 247" o:spid="_x0000_s1027" style="position:absolute;width:46088;height:14268;visibility:visible;mso-wrap-style:square;v-text-anchor:top" coordsize="4608830,142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JkLxAAAANwAAAAPAAAAZHJzL2Rvd25yZXYueG1sRI9Pi8Iw&#10;FMTvgt8hPMGLrOmKqHSNIiuiBwX/7GGPj+bZFpuX0ESt394IgsdhZn7DTOeNqcSNal9aVvDdT0AQ&#10;Z1aXnCv4O62+JiB8QNZYWSYFD/Iwn7VbU0y1vfOBbseQiwhhn6KCIgSXSumzggz6vnXE0Tvb2mCI&#10;ss6lrvEe4aaSgyQZSYMlx4UCHf0WlF2OV6PAHkpHu2o/+l+ulzh2l7y3xb1S3U6z+AERqAmf8Lu9&#10;0QoGwzG8zsQjIGdPAAAA//8DAFBLAQItABQABgAIAAAAIQDb4fbL7gAAAIUBAAATAAAAAAAAAAAA&#10;AAAAAAAAAABbQ29udGVudF9UeXBlc10ueG1sUEsBAi0AFAAGAAgAAAAhAFr0LFu/AAAAFQEAAAsA&#10;AAAAAAAAAAAAAAAAHwEAAF9yZWxzLy5yZWxzUEsBAi0AFAAGAAgAAAAhAFJwmQvEAAAA3AAAAA8A&#10;AAAAAAAAAAAAAAAABwIAAGRycy9kb3ducmV2LnhtbFBLBQYAAAAAAwADALcAAAD4AgAAAAA=&#10;" path="m4608322,27559r-27432,l4580890,1399413r-4553458,l27432,27559,,27559,,1399413r,27432l27432,1426845r4553458,l4608322,1426845r,-27432l4608322,27559xem4608322,r-27432,l27432,,,,,27432r27432,l4580890,27432r27432,l4608322,xe" fillcolor="#00af50" stroked="f">
                  <v:path arrowok="t"/>
                </v:shape>
                <v:shape id="Image 248" o:spid="_x0000_s1028" type="#_x0000_t75" style="position:absolute;left:280;top:266;width:44065;height:1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UUewQAAANwAAAAPAAAAZHJzL2Rvd25yZXYueG1sRE9Ni8Iw&#10;EL0L/ocwgjdNLSLSNYoKglgX0RW8js3YFptJaaKt/35zWNjj430vVp2pxJsaV1pWMBlHIIgzq0vO&#10;FVx/dqM5COeRNVaWScGHHKyW/d4CE21bPtP74nMRQtglqKDwvk6kdFlBBt3Y1sSBe9jGoA+wyaVu&#10;sA3hppJxFM2kwZJDQ4E1bQvKnpeXURClt43/TuN7ej6c2hqvx/3tkyk1HHTrLxCeOv8v/nPvtYJ4&#10;GtaGM+EIyOUvAAAA//8DAFBLAQItABQABgAIAAAAIQDb4fbL7gAAAIUBAAATAAAAAAAAAAAAAAAA&#10;AAAAAABbQ29udGVudF9UeXBlc10ueG1sUEsBAi0AFAAGAAgAAAAhAFr0LFu/AAAAFQEAAAsAAAAA&#10;AAAAAAAAAAAAHwEAAF9yZWxzLy5yZWxzUEsBAi0AFAAGAAgAAAAhAEJRRR7BAAAA3AAAAA8AAAAA&#10;AAAAAAAAAAAABwIAAGRycy9kb3ducmV2LnhtbFBLBQYAAAAAAwADALcAAAD1AgAAAAA=&#10;">
                  <v:imagedata r:id="rId174" o:title=""/>
                </v:shape>
                <w10:wrap type="topAndBottom" anchorx="page"/>
              </v:group>
            </w:pict>
          </mc:Fallback>
        </mc:AlternateContent>
      </w:r>
      <w:r>
        <w:t>Флаг</w:t>
      </w:r>
      <w:r>
        <w:rPr>
          <w:spacing w:val="40"/>
        </w:rPr>
        <w:t xml:space="preserve"> </w:t>
      </w:r>
      <w:r>
        <w:t>«Перезаписывать»</w:t>
      </w:r>
      <w:r>
        <w:rPr>
          <w:spacing w:val="40"/>
        </w:rPr>
        <w:t xml:space="preserve"> </w:t>
      </w:r>
      <w:r>
        <w:t>ставим</w:t>
      </w:r>
      <w:r>
        <w:rPr>
          <w:spacing w:val="40"/>
        </w:rPr>
        <w:t xml:space="preserve"> </w:t>
      </w:r>
      <w:r>
        <w:t>TRUE,</w:t>
      </w:r>
      <w:r>
        <w:rPr>
          <w:spacing w:val="40"/>
        </w:rPr>
        <w:t xml:space="preserve"> </w:t>
      </w:r>
      <w:r>
        <w:t>чтобы</w:t>
      </w:r>
      <w:r>
        <w:rPr>
          <w:spacing w:val="40"/>
        </w:rPr>
        <w:t xml:space="preserve"> </w:t>
      </w:r>
      <w:r>
        <w:t>при</w:t>
      </w:r>
      <w:r>
        <w:rPr>
          <w:spacing w:val="40"/>
        </w:rPr>
        <w:t xml:space="preserve"> </w:t>
      </w:r>
      <w:r>
        <w:t>повторных</w:t>
      </w:r>
      <w:r>
        <w:rPr>
          <w:spacing w:val="40"/>
        </w:rPr>
        <w:t xml:space="preserve"> </w:t>
      </w:r>
      <w:r>
        <w:t>запусках</w:t>
      </w:r>
      <w:r>
        <w:rPr>
          <w:spacing w:val="40"/>
        </w:rPr>
        <w:t xml:space="preserve"> </w:t>
      </w:r>
      <w:r>
        <w:t xml:space="preserve">всё </w:t>
      </w:r>
      <w:r>
        <w:rPr>
          <w:spacing w:val="-2"/>
        </w:rPr>
        <w:t>обновлялось.</w:t>
      </w:r>
    </w:p>
    <w:p w14:paraId="23CFCA84" w14:textId="77777777" w:rsidR="000B11E0" w:rsidRDefault="00C5790B">
      <w:pPr>
        <w:pStyle w:val="BodyText"/>
        <w:spacing w:before="26"/>
        <w:ind w:left="1706"/>
        <w:jc w:val="left"/>
      </w:pPr>
      <w:r>
        <w:rPr>
          <w:u w:val="single"/>
        </w:rPr>
        <w:t>Шаг</w:t>
      </w:r>
      <w:r>
        <w:rPr>
          <w:spacing w:val="-9"/>
          <w:u w:val="single"/>
        </w:rPr>
        <w:t xml:space="preserve"> </w:t>
      </w:r>
      <w:r>
        <w:rPr>
          <w:u w:val="single"/>
        </w:rPr>
        <w:t>6.5.</w:t>
      </w:r>
      <w:r>
        <w:rPr>
          <w:spacing w:val="-6"/>
          <w:u w:val="single"/>
        </w:rPr>
        <w:t xml:space="preserve"> </w:t>
      </w:r>
      <w:r>
        <w:rPr>
          <w:u w:val="single"/>
        </w:rPr>
        <w:t>Читаем</w:t>
      </w:r>
      <w:r>
        <w:rPr>
          <w:spacing w:val="-7"/>
          <w:u w:val="single"/>
        </w:rPr>
        <w:t xml:space="preserve"> </w:t>
      </w:r>
      <w:r>
        <w:rPr>
          <w:u w:val="single"/>
        </w:rPr>
        <w:t>сопроводительный</w:t>
      </w:r>
      <w:r>
        <w:rPr>
          <w:spacing w:val="-6"/>
          <w:u w:val="single"/>
        </w:rPr>
        <w:t xml:space="preserve"> </w:t>
      </w:r>
      <w:r>
        <w:rPr>
          <w:u w:val="single"/>
        </w:rPr>
        <w:t>файл</w:t>
      </w:r>
      <w:r>
        <w:rPr>
          <w:spacing w:val="-6"/>
          <w:u w:val="single"/>
        </w:rPr>
        <w:t xml:space="preserve"> </w:t>
      </w:r>
      <w:r>
        <w:rPr>
          <w:spacing w:val="-2"/>
          <w:u w:val="single"/>
        </w:rPr>
        <w:t>request_info.txt</w:t>
      </w:r>
    </w:p>
    <w:p w14:paraId="7598E033" w14:textId="77777777" w:rsidR="000B11E0" w:rsidRDefault="00C5790B">
      <w:pPr>
        <w:pStyle w:val="BodyText"/>
        <w:spacing w:before="31" w:line="264" w:lineRule="auto"/>
        <w:ind w:left="141" w:right="562" w:firstLine="566"/>
        <w:jc w:val="left"/>
      </w:pPr>
      <w:r>
        <w:t>Внутри распакованной папки лежит текстовый файл с описанием заявки. Бе-рём блок «Прочитать файл» из группы «Текстовые файлы».</w:t>
      </w:r>
    </w:p>
    <w:p w14:paraId="04DDF1DA" w14:textId="77777777" w:rsidR="000B11E0" w:rsidRDefault="00C5790B">
      <w:pPr>
        <w:pStyle w:val="BodyText"/>
        <w:spacing w:before="2" w:line="264" w:lineRule="auto"/>
        <w:ind w:left="707"/>
        <w:jc w:val="left"/>
      </w:pPr>
      <w:r>
        <w:rPr>
          <w:noProof/>
          <w:lang w:eastAsia="ru-RU"/>
        </w:rPr>
        <mc:AlternateContent>
          <mc:Choice Requires="wpg">
            <w:drawing>
              <wp:anchor distT="0" distB="0" distL="0" distR="0" simplePos="0" relativeHeight="487630848" behindDoc="1" locked="0" layoutInCell="1" allowOverlap="1" wp14:anchorId="64975861" wp14:editId="1D26602D">
                <wp:simplePos x="0" y="0"/>
                <wp:positionH relativeFrom="page">
                  <wp:posOffset>964996</wp:posOffset>
                </wp:positionH>
                <wp:positionV relativeFrom="paragraph">
                  <wp:posOffset>457382</wp:posOffset>
                </wp:positionV>
                <wp:extent cx="5809615" cy="1236345"/>
                <wp:effectExtent l="0" t="0" r="0" b="0"/>
                <wp:wrapTopAndBottom/>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9615" cy="1236345"/>
                          <a:chOff x="0" y="0"/>
                          <a:chExt cx="5809615" cy="1236345"/>
                        </a:xfrm>
                      </wpg:grpSpPr>
                      <wps:wsp>
                        <wps:cNvPr id="250" name="Graphic 250"/>
                        <wps:cNvSpPr/>
                        <wps:spPr>
                          <a:xfrm>
                            <a:off x="0" y="0"/>
                            <a:ext cx="5809615" cy="1236345"/>
                          </a:xfrm>
                          <a:custGeom>
                            <a:avLst/>
                            <a:gdLst/>
                            <a:ahLst/>
                            <a:cxnLst/>
                            <a:rect l="l" t="t" r="r" b="b"/>
                            <a:pathLst>
                              <a:path w="5809615" h="1236345">
                                <a:moveTo>
                                  <a:pt x="27419" y="0"/>
                                </a:moveTo>
                                <a:lnTo>
                                  <a:pt x="0" y="0"/>
                                </a:lnTo>
                                <a:lnTo>
                                  <a:pt x="0" y="27432"/>
                                </a:lnTo>
                                <a:lnTo>
                                  <a:pt x="0" y="1208532"/>
                                </a:lnTo>
                                <a:lnTo>
                                  <a:pt x="0" y="1235964"/>
                                </a:lnTo>
                                <a:lnTo>
                                  <a:pt x="27419" y="1235964"/>
                                </a:lnTo>
                                <a:lnTo>
                                  <a:pt x="27419" y="1208532"/>
                                </a:lnTo>
                                <a:lnTo>
                                  <a:pt x="27419" y="27432"/>
                                </a:lnTo>
                                <a:lnTo>
                                  <a:pt x="27419" y="0"/>
                                </a:lnTo>
                                <a:close/>
                              </a:path>
                              <a:path w="5809615" h="1236345">
                                <a:moveTo>
                                  <a:pt x="5809183" y="0"/>
                                </a:moveTo>
                                <a:lnTo>
                                  <a:pt x="5781802" y="0"/>
                                </a:lnTo>
                                <a:lnTo>
                                  <a:pt x="27432" y="0"/>
                                </a:lnTo>
                                <a:lnTo>
                                  <a:pt x="27432" y="27432"/>
                                </a:lnTo>
                                <a:lnTo>
                                  <a:pt x="5781751" y="27432"/>
                                </a:lnTo>
                                <a:lnTo>
                                  <a:pt x="5781751" y="1208532"/>
                                </a:lnTo>
                                <a:lnTo>
                                  <a:pt x="27432" y="1208532"/>
                                </a:lnTo>
                                <a:lnTo>
                                  <a:pt x="27432" y="1235964"/>
                                </a:lnTo>
                                <a:lnTo>
                                  <a:pt x="5781751" y="1235964"/>
                                </a:lnTo>
                                <a:lnTo>
                                  <a:pt x="5809183" y="1235964"/>
                                </a:lnTo>
                                <a:lnTo>
                                  <a:pt x="5809183" y="1208532"/>
                                </a:lnTo>
                                <a:lnTo>
                                  <a:pt x="5809183" y="27432"/>
                                </a:lnTo>
                                <a:lnTo>
                                  <a:pt x="58091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51" name="Image 251"/>
                          <pic:cNvPicPr/>
                        </pic:nvPicPr>
                        <pic:blipFill>
                          <a:blip r:embed="rId175" cstate="print"/>
                          <a:stretch>
                            <a:fillRect/>
                          </a:stretch>
                        </pic:blipFill>
                        <pic:spPr>
                          <a:xfrm>
                            <a:off x="28460" y="25653"/>
                            <a:ext cx="5704060" cy="1171575"/>
                          </a:xfrm>
                          <a:prstGeom prst="rect">
                            <a:avLst/>
                          </a:prstGeom>
                        </pic:spPr>
                      </pic:pic>
                    </wpg:wgp>
                  </a:graphicData>
                </a:graphic>
              </wp:anchor>
            </w:drawing>
          </mc:Choice>
          <mc:Fallback>
            <w:pict>
              <v:group w14:anchorId="6700D74F" id="Group 249" o:spid="_x0000_s1026" style="position:absolute;margin-left:76pt;margin-top:36pt;width:457.45pt;height:97.35pt;z-index:-15685632;mso-wrap-distance-left:0;mso-wrap-distance-right:0;mso-position-horizontal-relative:page" coordsize="58096,123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tz/TSAwAAigsAAA4AAABkcnMvZTJvRG9jLnhtbKRWbW/bOAz+fsD+&#10;g+Dvq18SJ6nRZBjWa1Fg2BW3Hu6zIsuxMNvSScpL//2RkhV7zbak3Yc4tEVRDx9SJG8+HNqG7Lg2&#10;QnbLKL1KIsI7JkvRbZbRP0937xcRMZZ2JW1kx5fRMzfRh9W7P272quCZrGVTck3ASGeKvVpGtbWq&#10;iGPDat5ScyUV72CxkrqlFl71Ji413YP1tomzJJnFe6lLpSXjxsDXW78YrZz9quLM/lVVhlvSLCPA&#10;Zt1Tu+can/HqhhYbTVUtWA+DvgFFS0UHhx5N3VJLyVaLE1OtYFoaWdkrJttYVpVg3PkA3qTJC2/u&#10;tdwq58um2G/UkSag9gVPbzbLvuweNRHlMsqm1xHpaAtBcucS/AD07NWmAK17rb6qR+19BPGzZN8M&#10;LMcv1/F9MygfKt3iJnCVHBzvz0fe+cESBh/zRXI9S/OIMFhLs8lsMs19ZFgN4TvZx+o/z+yMaeEP&#10;dvCOcPYKsswMRJrfI/JrTRV38TFIUSAyh0QLRPrEyuCTo9LpIY/9m+kp/R2Wjr7Sgm2NvefSEU53&#10;n42FYyAnyyDROkjs0AVRwyXB69G462EjAtdDRwSux9oHQVGL+9AUimQ/ilg9BAzXW7njT9JpWgxb&#10;Np+mkFYh5AB10Gi6sSZwNtIKa+FfOWteB2xOMkQG1sJ6+B/rpVmyyC/UnOTXs+kvbQ6eQIK+Svs8&#10;isH2ed8GXZdSIw5YIw33tGCY3hIuvIjpYvJdKH4WsHy+SBdJ9p1uCEP49+HwTp0P76B3ngY8fZ6n&#10;7vTXaV+SFgOS12qfT40x8ktSaRyT1+ufT76x/QuY/EGGhGifJCAk57F2gDyuTkY2orwTTYNpavRm&#10;/anRZEexSycf73y5hC0jNajkpvD1EqW1LJ+h4O6hdS8j89+Wah6R5qGDko59Pgg6COsgaNt8km4a&#10;cDdEG/t0+JdqRRSIy8hCU/oiQ2WnRSij6MtRF3d28uPWykpgjXXYPKL+BbrM6kYJVsCv79sgnbSb&#10;8/MN7LJb9M3PSO1FNlqqv23VexgxgH+xFo2wz25cgmaFoLrdo2DYzPFl3LngQvnO9dDSDScZ3DBw&#10;L2jhHvT2xMS6ESoEE+UeLDSSF3PKD/z1M9CtZNuWd9YPdZo3gFt2phbKQEMqeLvmMKPohxIQMhgo&#10;LYwpSovOIj7IE6u5Za7mVZBUf0NLQ6CjBQd6wIku/KT5ZovprO80+Syf+AOOo8o8mSa47EaVdJ7m&#10;czeqwFGhh2OaYBPuEwrbK9B+kkm+TztYHogTAZfLIDfwOQ/64RQnyvG70xpG6NX/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MEFAAGAAgAAAAhADuHGF3gAAAACwEAAA8AAABkcnMvZG93bnJldi54bWxM&#10;j0FLw0AQhe+C/2EZwZvdJNJUYzalFPVUBFtBvE2z0yQ0Oxuy2yT9925Oehoe83jve/l6Mq0YqHeN&#10;ZQXxIgJBXFrdcKXg6/D28ATCeWSNrWVScCUH6+L2JsdM25E/adj7SoQQdhkqqL3vMildWZNBt7Ad&#10;cfidbG/QB9lXUvc4hnDTyiSKUmmw4dBQY0fbmsrz/mIUvI84bh7j12F3Pm2vP4flx/cuJqXu76bN&#10;CwhPk/8zw4wf0KEITEd7Ye1EG/QyCVu8gtV8Z0OUps8gjgqSNF2BLHL5f0PxCwAA//8DAFBLAwQK&#10;AAAAAAAAACEA7NAo60qEAABKhAAAFQAAAGRycy9tZWRpYS9pbWFnZTEuanBlZ//Y/+AAEEpGSUYA&#10;AQEBAGAAYAAA/9sAQwADAgIDAgIDAwMDBAMDBAUIBQUEBAUKBwcGCAwKDAwLCgsLDQ4SEA0OEQ4L&#10;CxAWEBETFBUVFQwPFxgWFBgSFBUU/9sAQwEDBAQFBAUJBQUJFA0LDRQUFBQUFBQUFBQUFBQUFBQU&#10;FBQUFBQUFBQUFBQUFBQUFBQUFBQUFBQUFBQUFBQUFBQU/8AAEQgAxgP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0Kkjv7jT9Nv5LeQxkyRj&#10;OAex9ajqO5/5BF//ANdY/wCRr5/h9XzGnfz/ACPzbDfH8mP0zUPEetTGKwWe8kAyVggDkD3wOK1R&#10;o3jkHnSr5h3VrQEH9K9b+BVlDb+B0mRAJZpnLv3bHSsjUPiv41vvHfiHw94V8DaXrMGimFZrzUPE&#10;LWRdpFLABBaycDHXdX6ZVxXJNwUf6R9FTwznDmcv6Z53L8OdZ1VDJBol1p10AMxSQuInPcggHb9K&#10;pn4Wa/bNuvdJurwj7ttaxuY2/wB98A49h+deu/Df4yS+JrfxR/wlemaf4OuPD9+LC5J1YXFuWKgg&#10;iVo4sdQMEV2ugeM/D/iuS6j0TXdM1mS0fy7hNPvI5zC391whO0+xrNYuTtZab/I0+qxV77nzumg+&#10;NYUCQ6PeQRLwscdmAqj0AxTv7G8df9Ay/wD/AAFH/wATX0HYeOvDeq67caJZeIdKvNathmbToL2J&#10;7iIf7UYbcPxFWH8VaLHptzqLaxYLp9s5jnuzcoIomBwVZ84UgkDBNH1zryoX1XW3Mz50/sbx1/0D&#10;L/8A8BR/8TR/Y3jr/oGX/wD4Cj/4mvpGLXNOnu5LWPULWS6iiE7wpMpdIz0crnIU9j0rn9V+L/gP&#10;QrO1vNS8beHdOtLssLee71aCKObacNsZnAbB4OOlDxlt4oFhb7SZ4d/Y3jr/AKBl/wD+Ao/+Jo/s&#10;bx1/0DL/AP8AAUf/ABNe8af8UfBmr6Fda3Y+LtCvdGtTtuNRt9Shkt4T6PIGKr+JovPij4M07w/B&#10;r134u0K10OdtkOpzalCltI3ospbaT7A0PGW3igWFvtJng/8AY3jr/oGX/wD4Cj/4mj+xvHX/AEDL&#10;/wD8BR/8TXuOj/F/wH4ht7ufSvG3h3U4LQBriWz1WCVYQTgFyrkLk8DNdarBgCCCDyCO9P629+VC&#10;+rL+ZnzD/Y3jr/oGX/8A4Cj/AOJo/sbx1/0DL/8A8BR/8TX0X4h8U6L4R0832u6vYaLYghTc6jcp&#10;bx5PQbnIGaW48T6NZ6Gdan1axg0cJ5v9oSXKLb7P73mE7ce+aX1zf3UP6r/eZ85/2N46/wCgZf8A&#10;/gKP/iaP7G8df9Ay/wD/AAFH/wATX0FD478NXHht/EMXiHSpNARS76ql7EbVVHUmXdtA981m+Hvj&#10;F4C8XaiNP0Lxv4c1q/KNILXTtWt55doGS21HJwB1NP62725UH1XS/Mzw/wDsbx1/0DL/AP8AAUf/&#10;ABNH9jeOv+gZf/8AgKP/AImvfLD4keEtV1aHS7LxTot5qcyGSKyt9QheZ1BwWVA2SMg8gdqn1nx1&#10;4b8O6naabqviHStM1G8OLa0vL2KGac/7CMwLfgKPrb/lQfVf7zPnz+xvHX/QMv8A/wABR/8AE0f2&#10;N46/6Bl//wCAo/8Aia968U/Ezwf4GuIIPEnivRPD89wpaGPVdRhtmkHQlQ7AkfStWPxBpcujf2um&#10;pWb6V5fm/blnQwbP73mZ24980vrmjfKg+q/3mfOH9jeOv+gZf/8AgKP/AImj+xvHX/QMv/8AwFH/&#10;AMTX0RoHi/QfFemvqOia3p2saehIa70+7jniUjrl0JHH1rK0D4t+BvFesHSdE8Z+HtY1UBibGw1W&#10;Cef5fvfIjluO/HFP63rblVw+q6X5meGf2N46/wCgZf8A/gKP/iaP7G8df9Ay/wD/AAFH/wATX0TL&#10;4u0KDSptTl1rTo9NhkMUt491GIUcHBVnzgHPGCetYOt/Gv4eeGdRk0/WPHnhjSr+PBe1vtYt4ZVy&#10;MjKs4I/Kl9dX8qGsLfZs8U/sbx1/0DL/AP8AAUf/ABNH9jeOv+gZf/8AgKP/AImvfLr4k+EbKLTJ&#10;bjxTotvHqePsDy6hCou89PKJb5/+A5qbxV498M+BbaC48SeItJ8PW87bIpdVvorZJDjOFLsATj0p&#10;vGW3ihLC32kz59/sbx1/0DL/AP8AAUf/ABNH9jeOv+gZf/8AgKP/AImvoHTfH3hjWdLtdS0/xHpN&#10;9p13MLe3vLa+ikhmlPSNHViGb2BzWpqWqWejWUl5qF3BY2kQy9xcyLHGnOOWYgCh4treKBYVPaTP&#10;mr+xvHX/AEDL/wD8BR/8TT49L8fQkmPT9RQnuttj+lfR82t6dbXlraTX9rFdXSs9vA8yh5lUZYop&#10;OWAHJx0p+marZa1Zpd6feW9/aOSFntpVkRiDg4ZSQcEEfhT+tP8AlQfVl/Mz5x+yfEP/AJ9NV/78&#10;H/Cj7J8Q/wDn01X/AL8H/CvetS8Y6bbaPeXtpqGm3bW8pttr30ccZuOghaTkK5JAweeRxWd4Q8dX&#10;Wv6pc6dq+kJ4Z1FI1li0271K3nvJU6NJ5cLMFjzwG3EnuF6VKxd3blX9f1+u2o/q1teZni32T4h/&#10;8+mq/wDfg/4UfZPiH/z6ar/34P8AhXvHjjxrpPgPw/danq+rafpEao3kyalcpBG8m0lVyxGST2Bz&#10;WD8GvivpfxV8IWF/Bq+kXurmEPe2mmXKyG3Yk4DIGZk6fxUljLtxUVdCeGtZuT1PJfsnxD/59NV/&#10;78H/AAo+yfEP/n01X/vwf8K98t/HXhu78RS6BB4h0qbXol3SaXHexNdIPUxBtwH1Fc74g+Jl3pOo&#10;3aWWj2uqaRasEutZXWbaG2sWH+sF0HYPGVBBG1Xz320fXFp7q1K+qvX3meS/ZPiH/wA+mq/9+D/h&#10;R9k+If8Az6ar/wB+D/hXu3iD4jeE/CWnWeoa74n0bRbC8ANtdahqEUEU+RkbGdgG4547Vf8ADvif&#10;RvF+mJqWg6tY63pzkqt3p1ylxExHUB0JBx9ar61uuVaE/VtnzPU+evsnxD/59NV/78H/AAo+yfEP&#10;/n01X/vwf8K+mKKPrX9xB9W/vM+V9V1XxloYU6g1/Zq/3Wmi2g/QkV2P7P3j/wAQD4w+GbX+1Jvs&#10;93c+TPGQMOhByDxXqXxGs4b3wVqyTIHVYS4z2I6EV4b+z/8A8lt8G/8AX8P5GtnONahNuKVk/wAj&#10;JRlSrQSl1P0mPTiqmmpeJHJ9sdHcuduwYwvarlFfIH1IUUUUAU7NLxbm5NxIjQFv3SqOQPerlFFA&#10;BVNEvP7SkZpE+xbBtTHzbquUUAFFFFAFOZLw6jC0ciC0CnzFI+YntirlFFABVO+S8eW3+yyIiB/3&#10;u8ZyvtVyigAooooAqakl29uBZOkcu4ZLjIx3q0udozycc0tFABVe/W4e0kFqypOR8hbpmrFFAEdu&#10;JFgjEzBpQo3FRwTUlFFADJg5icRkCTB2k9M1Dpy3KWkYu3V7j+IoMCrNFABSHpxS0UAU9NS8SOT7&#10;Y6O5c7dgxhe1XKKKACqdml4tzcm4kRoC37pVHIHvVyigAooooApol5/aUjNIn2LYNqY+bdVyiigA&#10;qnMl4dRhaORBaBT5ikfMT2xVyigAooooAp3yXjy2/wBlkRED/vd4zlfarlFFABVTUku3twLJ0jl3&#10;DJcZGO9W6KAEXO0Z5OOaWiigCvfrcPaSC1ZUnI+Qt0zUluJFgjEzBpQo3FRwTUlFABTJg5icRkCT&#10;B2k9M0+igCtpy3KWkYu3V7j+IoMCrNFFACHpxVTTUvEjk+2OjuXO3YMYXtVyigAooooAp2aXi3Ny&#10;biRGgLfulUcge9XKKKACqaJef2lIzSJ9i2DamPm3VcooAKKKKAKcyXh1GFo5EFoFPmKR8xPbFXKK&#10;KACqd8l48tv9lkRED/vd4zlfarlFABRRRQBU1JLt7cCydI5dwyXGRjvVpc7Rnk45paKACq9+tw9p&#10;ILVlScj5C3TNWKKAI7cSLBGJmDShRuKjgmpKKKAGTBzE4jIEmDtJ6ZqHTluUtIxdur3H8RQYFWaK&#10;ACkPTilooAoWUd+sb/aZY2fedu1f4e1FX6KAPy8qO5/5BF//ANdY/wCRqSo7nP8AZN/6eZH/AFr5&#10;/h//AJGNP5/kfm2H+P5M95+CP/IgWv8A11f+dYnwx/5LJ8Vf+u9j/wCiWrlfhd8XLXwjpjaZqcE0&#10;lsHLxywAErnqCCRXdf8AC/fDH9y//wC/K/8AxVfo9SjU9rKSjff8bf5H09KtT9kot9vwPB/HJgHg&#10;347m5j822/4SS28xNhfcv7vI2gHPHauo1W90jxx8R7N/he1tJc2GgXttqNzpkXlxxFo8QQSMAAJA&#10;/IQ8r6Cuv8d/EfwV8QvDc+iai2rwWszo7Paxor5RgwwWJHUelb6/HzwwigCO/wCOP9Sv/wAVXKsL&#10;U5eVx/D+64/rsdTxNO/Mmuv5p/oeN2uoeGdX8DeA/C/hiCBfiHpt9bPNZwW5S8sJFb/SZZxgMit8&#10;2Wbhs96t/GHwt41+H/wu8d6db2Oiap4Wvrxr5b+XUpYLy3WSRCyeQLdlcgjg+YvWvWv+F++GM/6u&#10;+/78L/8AFUv/AAv3wx/cv/8Avyv/AMVRLC1ZXfLq/u6aW/7dQo4mnGSd9vv69fmeS63/AGtr3xmv&#10;PCekpPAur+G7MX2pRjC2tqv38H++33R9as+EdLtdN/Y61WzgiVYLaK8iiU8lVWdgBk+wr1D/AIX7&#10;4Y/553//AH5X/wCKo/4X74Y/553/AP35X/4qplg6klJWfvX/ABk5fhe34ijiKcUlfaz/APJbP7/+&#10;Ach8V9f07wx4P+H019Y6ZDAWiZda1qKSSw0yQQjbJLHGy7iTwu5lAPcVl/s/agmrj4rsb3TtTRro&#10;TCbTdNksLaQtATvSGSSQgNj724huor0P/hfvhg/8s7//AL8L/wDFUf8AC/fDH/PO/wD+/C//ABVX&#10;LDVZubafvc342/KxMa9OMYRv8NvnY8p8SCK3/YoaQzLYqLVS1yNo8sC4+9lgRx15BHHNdT8J/iBd&#10;ar4/t9H0bx9/ws7w6+ntNd6h5Vo39nzDG1POtY44zu/usC3fNdb/AML98Mf887//AL8L/wDFUD4+&#10;+GB0jvh/2wX/AOKqlQqp35X/AErf8HuL21PkUebb/O//AADnviTqGleF/jToOveMXgtvC0elzQW1&#10;9fLm1trsuCdzEbUZkyATjPSuQ1hvC0H/AAhuv2ei3WnfDa31q6ubw38DG28xk/d3QjJbZBv5DEKo&#10;64Gc16h/wv3wwf8Alnf/APflf/iqP+F++GP+ed//AN+V/wDiqSw9VW93by876/12e6LeIpvr0tv5&#10;W0/rv3Z4t41uNP17R/irr3hYRv4PvLS0UXVqm22u7sSDfJGRw+BgFhwT3NeieOIY4viv8NdiKmdN&#10;1DO0Y/5d66X/AIX74Y/5533/AH4X/wCKplx8d/C9zBJEyagFdSpIhXOCMf3qlYWrFNKL/pSX/t3y&#10;SsV9Zpvd9/x5f/kfxPnnQNW8Jat8EPDXhrQ47V/iC+qia2tbe223iSi6YtcH5dwTbnMn3T0zXcTa&#10;r4V8L3fxN0vx9HanxHrF1IbKK8t982o25jAgS3yMybWz8q5Kn0rtPA3xM8F+APDFloWnnVprS037&#10;JLmJGkO5yxyVIHVj2rd/4X74YP8Ayzvv+/C//FVU8NUldcu/l5Jadtv60EsTTTvfZ3/FvX7zwm/1&#10;zUvAPjHwEmueLfDPg7Uh4TaGa48YwGaJv3oxGB9ph+cDGfmPTpU+iQpcfCrTLq5s21DwxaeLGu9W&#10;uLSBzZXkG7P2iGLGRbg4O35gME5brXt5+Pvhg9Y74/8AbBf/AIqj/hfvhj/nnf8A/flf/iqX1ard&#10;vl63/wDJub+u+4niKTSV9lb8Gv1PJfEnxJ8I6R4q8V+N9C1Cwj8Ip4eazvdStsJaXl6xxDGrjCyO&#10;BwcZwODisX4ceNPAsHjb4Lafpvifw3d6lFYXUV0mnX8EjLNJFkI2xj82TgDuRXqHjj4g+CPH9jYW&#10;uoNq8Mdlew38Zto41JkjOVB3Z+X16H3p/jD4i+CfGo0kXp1aH+zb+LUIfs8SLukjOQGznK+uMH3o&#10;p4arGSbj/wAN71/xk9PLzHPEUpR31s/ySX4Ja+fkeC6tp9/47+FnjJLmGe08N+HNZuJl3fKL68Nw&#10;u0j1SMf+PGvoX4mQRt4j+E5MaEnVFySo5/cmtb/hfvhj/nnf/wDfhf8A4ql/4X74Y/uX/wD35X/4&#10;qohhKkIpWenK/wDwFW/H8CZ4inNNX/m/F3/r1PFPHUVzovxN8fw+IPEXhbw7ba1HHDZHxLoM9691&#10;bbCPLtnS6iUkMT+7VS2cHBrrfD8EGofEX4YeHrfUH1y48M6XNcahcyWkkBjR4tkW9HyULdlY5wK7&#10;0/H3wwesd9/34X/4qj/hfvhj/nnf/wDflf8A4qrp4arTto9P/trf+lMJYinK/vb/AK2v+R4P4pub&#10;bT/hjazXOuDwxbR/EAl9WDQr9lHmffzMrRjH+0pFaXi7xvqfib4b/EbTrLxYvjzw7a2lu9l4le3h&#10;2mdpF3RF7dY4pQOD8gBHQmvZv+F++GP+ed9/34X/AOKo/wCF++GB/wAs77/vwv8A8VULCVfZqnZ7&#10;W/CK/wDbb6dy44mnGSldaP8AVv8AWx57PZeMLX4y/Dk+JtY0TVIW0++8hdJ0mayZP3H8ZkuZt3Ho&#10;FrgPhL8Q7jw/4Z0C28N/Eca/rj6vLBP4G8uzn8qJrhw5xFELiPaPm3O5A719Bf8AC/fDH9y//wC/&#10;K/8AxVJ/wvzwv/zzvv8Avwv/AMVW/sKt/hf9S5v+AZuvTcbXW36W/wCCeH+I9U/sT4MeNL/7PLdG&#10;38cNIIIFy8hEseFUepPFdZ8OPDd/p37RUWt62WPiDXPD8l1dRs2Rbr5y+XCo7BFOD7k16J/wv3wx&#10;/wA87/8A78L/APFUv/C/fDH9y/8A+/K//FVksLVUlLlelvwjy/jv+BTxNN82u9//AEq6+7/gnEfG&#10;rU9K8M/Faw1fxZNBZ6CdAurawvL4AW8V6x6Fj8quy8AkjPQVw/wi1vQ/EmsfDB/CbQapqelaVdjW&#10;n0wg+VCVbZFK69GLY2qTnvXs+ofHHwrqVjcWkq6gI542iYrCuQCMHHzdeaz/AAh8VfB3grw1p+iW&#10;P9qS2tlH5UbzxIZCMk8kEDPPoKUcLWUr8v8AV5P9fmrIJYim7O/l+C/y+T1PB7nxpZalceDLfT7n&#10;w7o/2bxNC0nh600q5bU7B2lYMbi7abClu+6Ibs4BNWvEOnX3j62+Mvh54Z7bw3pmo3V/fz8qt3J5&#10;SmKBSOoBG5voBX0L/wAL98Mf8877/vwv/wAVR/wv3wx/zzv/APvyv/xVJYOr1T6/lH8uW/3djVYy&#10;mndPt+bf62/4c4Hw1d2vinx38JNMs2F1NoOhfbNQVULC3ElsqRhjjALHoM5rtf2elC+GvEAAAA1+&#10;94H++Ks/8L98Mf8APO//AO/C/wDxVL/wv3wx/cv/APvyv/xVbyoVZTc+V/a/GXN+ljl9rTslzbW/&#10;BNfqek0V5t/wv7wx/cv/APvyv/xVH/C/vDH9y/8A+/K//FUewq/ysftqf8x1fjz/AJE3WP8Ar3av&#10;Bv2f/wDktvg3/r+H8jXUePvjfYazoNxp2k29x5lyux5p1ChV74AJya5f9n//AJLb4N/6/h/I11wp&#10;yhh6nMraP8jllOM68OV/1c/SeikPTiqmmzXc0chu4VhYOQoU5yvY18kfUFyiiigAoqnZzXclzcrP&#10;CscKtiJgclhVygAooqmk12dSkjaFRaBAVlzyT6YoAuUUUUAFFU5prtdRhjjhVrVlJeQnlT2q5QAU&#10;UVTvpruKW3FtCsqM+JCxxtHrQBcooooAKKqalNdQ24a0hWaXcAVY4GO5q0udozwcc0ALRRVe/kni&#10;tJHtoxLOB8qE4BNAFiio7dpHgjaZQkpUFlByAakoAKKZMXWJzGAzgHaD3NQ6dJcTWkb3USwzn7yK&#10;cgUAWaKKQ9OKAFoqnps13NHIbuFYWDkKFOcr2NXKACiiqdnNdyXNys8Kxwq2ImByWFAFyiiigAoq&#10;mk12dSkjaFRaBAVlzyT6Yq5QAUUVTmmu11GGOOFWtWUl5CeVPagC5RRRQAUVTvpruKW3FtCsqM+J&#10;CxxtHrVygAooqpqU11DbhrSFZpdwBVjgY7mgC3RSLnaM8HHNLQAUVXv5J4rSR7aMSzgfKhOATUlu&#10;0jwRtMoSUqCyg5ANAElFFMmLrE5jAZwDtB7mgB9FVtOkuJrSN7qJYZz95FOQKs0AFFIenFVNNmu5&#10;o5DdwrCwchQpzlexoAuUUUUAFFU7Oa7kublZ4VjhVsRMDksKuUAFFFU0muzqUkbQqLQICsueSfTF&#10;AFyiiigAoqnNNdrqMMccKtaspLyE8qe1XKACiiqd9NdxS24toVlRnxIWONo9aALlFFFABRVTUprq&#10;G3DWkKzS7gCrHAx3NWlztGeDjmgBaKKr38k8VpI9tGJZwPlQnAJoAsUVHbtI8EbTKElKgsoOQDUl&#10;ABRTJi6xOYwGcA7Qe5qHTpLia0je6iWGc/eRTkCgCzRRSHpxQAtFULKe+ljc3FukbByFAbqvY0UA&#10;fmXUdz/yCL//AK6x/wAjUlR3P/IIv/8ArrH/ACNfP8P/APIxp/P8j82w/wAfyZgUUUV+xncNlkWG&#10;NnY4UDJqdLIxKsmoXJsw2GW3gjEkpU92JIC/Tmnafb/atTtEIRkV/MZXGQQozjFUrmdrq4klcks7&#10;EkmvJxuInTahDQ+74cyahj4zr4hXSdkjQ/4k/wDz31T8of8A4mpX0+O4iaawla4jUZeNwBIg9SO/&#10;1FZ093pfhvQp9d1syNZxt5UFrCdsl1LjOwHsB1J7VyEPxo8WtG2p6V4P06HSYDnzE0x5kUD+9MST&#10;n33CvUyrKs0zKDr0bcl7Xk0k32XdnuZlluUwToxhyy7x6et3b5HWxSm7mWC0U3dw3SOIg49yegHu&#10;aura2VqNt7fTyXH8SWKp5ae25gd31FQ6H8RU+KOiXclqrabqNoge701H3RSR95IyfmwD1Uk49TVK&#10;vLzF4vB13hq8eSUem/zv1QZTw7gXD2tV+0v8kvlff5mp/wASf/nvqn5Q/wDxNH/En/576p+UP/xN&#10;ZdFeX9Zrfzs9/wDsDLP+fK/H/M1P+JP/AM99U/KH/wCJo/4k/wDz31T8of8A4msuij6zW/nYf2Bl&#10;n/Plfj/man/En/576p+UP/xNH/En/wCe+qflD/8AE1l0UfWa387D+wMs/wCfK/H/ADNT/iT/APPf&#10;VPyh/wDiaP8AiT/899U/KH/4msuij6zW/nYf2Bln/Plfj/man/En/wCe+qflD/8AE0f8Sf8A576p&#10;+UP/AMTWXRR9ZrfzsP7Ayz/nyvx/zNT/AIk//PfVPyh/+Jo/4k//AD31T8of/iay6KPrNb+dh/YG&#10;Wf8APlfj/man/En/AOe+qflD/wDE0f8AEn/576p+UP8A8TU3gzw8PFPiWx01nMccz4dh1C98V9Hw&#10;fBvwhBCsf9kLKVGN8krlj7n5ql4uqvtM5K+VZTQaUqCv8/8AM+av+JP/AM99U/KH/wCJo/4k/wDz&#10;31T8of8A4mvpj/hUPhD/AKAsX/fx/wD4qj/hUPhD/oCxf9/H/wDiqn65V/mZy/Uco/6B/wCvvPmf&#10;/iT/APPfVPyh/wDiaP8AiT/899U/KH/4mvpj/hUPhD/oCxf9/H/+Ko/4VD4Q/wCgLF/38f8A+Ko+&#10;uVf5mH1HKP8AoH/r7z5n/wCJP/z31T8of/iaP+JP/wA99U/KH/4mvpj/AIVD4Q/6AsX/AH8f/wCK&#10;o/4VD4Q/6AsX/fx//iqPrlX+Zh9Ryj/oH/r7z5n/AOJP/wA99U/KH/4mj/iT/wDPfVPyh/8Aia+m&#10;P+FQ+EP+gLF/38f/AOKo/wCFQ+EP+gLF/wB/H/8AiqPrlX+Zh9Ryj/oH/r7z5n/4k/8Az31T8of/&#10;AImj/iT/APPfVPyh/wDia+mP+FQ+EP8AoCxf9/H/APiqP+FQ+EP+gLF/38f/AOKo+uVf5mH1HKP+&#10;gf8Ar7z5n/4k/wDz31T8of8A4mj/AIk//PfVPyh/+Jr6Y/4VD4Q/6AsX/fx//iqP+FQ+EP8AoCxf&#10;9/H/APiqPrlX+Zh9Ryj/AKB/6+8+Z/8AiT/899U/KH/4mj/iT/8APfVPyh/+Jr6Y/wCFQ+EP+gLF&#10;/wB/H/8AiqP+FQ+EP+gLF/38f/4qj65V/mYfUco/6B/6+8+Z/wDiT/8APfVPyh/+Jo/4k/8Az31T&#10;8of/AImvpd/g94QdSv8AYsYz3EsgP/oVeA/E7wfD4L8USWVs7Pauglj3nLKD2NNYuq/tM6KOV5TX&#10;lyxoJP8ArzMb/iT/APPfVPyh/wDiaP8AiT/899U/KH/4msuir+s1v52dv9gZZ/z5X4/5mp/xJ/8A&#10;nvqn5Q//ABNbfgjxVp3gbxZpniC1F7dXOny+dHFcCPy2PvtAP61x5O0EnoK6OLwizaVaTvI0dzPG&#10;JTGy4Cg9B+Xej21aonHmZ5ePwuR5SoVMTTUVJ2T1evye3mfVNl+2Pd6lpFvewaLAmWMUqyAn5x1K&#10;4fpyOvNO/wCGvtS/6A9r/wB8t/8AF183aDA9h4dS1mwJhcSSbVOflOMc/hVmpjQhbVH4/meZ1YY2&#10;rHC1P3d3y22t9x9Ef8Nfal/0B7X/AL5b/wCLo/4a+1L/AKA9r/3y3/xdeMQfDrxXdQpND4Y1maGQ&#10;Bkkj0+VlYHoQQvIrJ1PSb7RLs2uo2VxYXKgEw3UTRuAeh2sAafsaV7WPPeZZhFczk0vT/gHvv/DX&#10;2pf9Ae1/75b/AOLo/wCGvtS/6A9r/wB8t/8AF1870U/YU+xH9q43/n5+X+R9Ef8ADX2pf9Ae1/75&#10;b/4uj/hr7Uv+gPa/98t/8XXzvRR7Cn2D+1cb/wA/Py/yPoj/AIa+1L/oD2v/AHy3/wAXR/w19qX/&#10;AEB7X/vlv/i6+d6KPYU+wf2rjf8An5+X+R9Ef8Nfal/0B7X/AL5b/wCLo/4a+1L/AKA9r/3y3/xd&#10;fO9FHsKfYP7Vxv8Az8/L/I+iP+GvtS/6A9r/AN8t/wDF0f8ADX2pf9Ae1/75b/4uvner2iaHe+I9&#10;Th0/ToPtF5McJHuVc/ixAo9hT7As1xrdlUf4f5HvX/DX2pf9Ae1/75b/AOLo/wCGvtS/6A9r/wB8&#10;t/8AF189TwPbTyQyLtkjYoy5zgg4NMpKjTeqQPNcatHUf4f5H0R/w19qX/QHtf8Avlv/AIuj/hr7&#10;Uv8AoD2v/fLf/F14QfDmrLbmc6XeiAReeZDbvt8vpvzjG336VnU/YU+w3mmOW8393/APoj/hr7Uv&#10;+gPa/wDfLf8AxdH/AA19qX/QHtf++W/+Lr53oo9hT7C/tXG/8/Py/wAj6I/4a+1L/oD2v/fLf/F0&#10;f8Nfal/0B7X/AL5b/wCLr53oo9hT7B/auN/5+fl/kfRH/DX2pf8AQHtf++W/+Lo/4a+1L/oD2v8A&#10;3y3/AMXXzvRR7Cn2D+1cb/z8/L/I+iP+GvtS/wCgPa/98t/8XR/w19qX/QHtf++W/wDi6+d6KPYU&#10;+wf2rjf+fn5f5H0R/wANfal/0B7X/vlv/i6P+GvtS/6A9r/3y3/xdfO9FHsKfYP7Vxv/AD8/L/I+&#10;iP8Ahr7Uv+gPa/8AfLf/ABdH/DX2pf8AQHtf++W/+Lr53oo9hT7B/auN/wCfn5f5H0R/w19qX/QH&#10;tf8Avlv/AIuj/hr7Uv8AoD2v/fLf/F1870Uewp9g/tXG/wDPz8v8j7o+DHxXHxW0W9umszaT2cwh&#10;kA+6xIyCOSfzr0Ovnj9jb/kW/En/AF+p/wCgV9D15dVKM2kffYGpKthoVJu7aCiiisjuCiiigAoo&#10;ooAKKKKACiiigAooooAKKKKACiiigAooooAKKKKACiiigAooooAKKKKACiiigAooooAKKKKACiii&#10;gAooooAKKKKACiiigAooooAKKKKAPy8qO5P/ABKb8f8ATSP+tSVHc/8AIIv/APrrH/I18/w//wAj&#10;Gn8/yPzbD/H8mYFFFFfsZ3F3RP8AkLwf7r/+gmsitfRP+QvB/uv/AOgmsivnsf8AxfkfrnCP+5z/&#10;AMX6HL/HZZT4Y8IvFn7IPtCvjp5u4dffFbPwS+I954R8FaxrGrapqd5pemwNZ2WgwwsbWV5AfmkY&#10;DaAP9rmtd49P1rRrjRNaill0ydhIHgI823kHSRM8Z9QeCK5+P4XavaaHeaHpnj/R18NXcolmguYZ&#10;o5WI6EoIm5H+y2K/RcpzbLcRlEMuxk1BwevN1jzXfK1GVpNadH2avc2x2DrxxMqsItp9jl/gTLNe&#10;fE1rlEEcTQXElwqDCrGVOR9ORXoFO0HRNH8B6LPp2jSPf3l2ALzVJo/LLqP+WcaZJVfUnk+1Nr5b&#10;ifNKGa4/2uG+CKUU+9uvp2ue1lWGqYai/abt3seg/A3w3pPinx19j1qxGo2KWdxObdpXjDMiFhlk&#10;YN1HY11Nro3hLxf4An1e18JW2iXdvrVrYk217cyB43PzAiSRsfUV5p4J8aXvgPWm1Owit5p2gkt9&#10;tyrMu112k8EHOOnNaHhXx/c6Ppa6FIluul3GpW9/PMyMZUMbdsHGMZ4wTXycEnPXy/8ASlf8DqrU&#10;qjbnF9ravazvp9x69qXg34fa1438VeCbDwnJo95p9vNLbatHqU0rFo03ENG7bcHp6+9aHhj4B+GN&#10;S1LwjqOoWptdAm0+JrxRcPm8unbCop3ZGep244rj/iP+0C1z4j8TDwzpuiwwajmD+3ILKSO8mhIG&#10;clmABPIzsBrmLn48+JbpfCkbJZrbeGyrWlusbhJGHRpPmyT9CK50pNJry/W/5r5+h5/sMXOK5ZON&#10;11d3flX5v7tWdNdeF/B/gLw1fa9qvh5vEJudauNPtLJ72WCO3jjJySyEMxI6ZNavgnwR4I8V2vi7&#10;VNC8PrrMNqkD2dlrGovaLEzffTzBKgIHYsea8/0j406pp0Go2t3pOj65p97dtfGy1O3eSKGYnJaP&#10;Dqw+mTVuH4+629xrb6hpWj6vBqyxpNa3cMixRon3EQRyJhR6Emm1K39dl/wTprUcRJvkvv8Azbq+&#10;1umnmj0jUvgl4aPizR5ZdJfTbFdHl1PUNMs7154XdOiRXBzuB7kMcetclH4b8IePfBx1/SPDp8Nz&#10;WGq29pcWqX0txFcRStjq5LKw9jWDN8e/EA1TR7qxstK0m10uN4YNNs7Y/ZmR/vq6uzM27v8ANVXX&#10;PjLqerWFpYWmkaNoOnQXS3jWelWzRRzyqcgybnYnHoCKuCakm9r/AK3+emlhQo4lW5nrp1/xXVur&#10;d1r076a+y/8ADP3hfS9Q8bT6nZlIljmbRNP+0SAqkaAtKTu3EZ4GSQa4TQz4MufhNqviOfwFYS32&#10;nXUFng6jehZd45c4m4PHQcVg6n+0D4n1jxTqWu3cdlLc3tk1gYCj+TDERg7BvyD7kmuTs/Gl7Y+C&#10;9R8MxxW5sL65jupJGVvNDJ0CnOMc85BqIxlrzdl96ev4f1oFPD4i372V3ePV7W1X9b7np9/8GtK8&#10;SeF/BV1o+o6L4e1PVoJHe21G7uA1w/mEKE+V1GBxyRXj+u6Jd+HNYvNLv4/JvLSQxSpnOGHvXeaP&#10;8c77SdK0Ozk8NeH9Sk0VClld3sEzyx5Oc8ShSc/7NcHrut3fiPWLzVL+Xzry7kMsr4xlj7VSUk/L&#10;X/gHXQVeLaqbdO+7/C1t9Tpvg7/yUHTP94/yr174/eJPEHhnwbYy+GdRi0rVLrVbWzFzNbrOipI+&#10;GyjdePcH3rxX4Z6tb6J420y6u3EcAk2s56LnjJr6S8Y+DdO+IOl2Vtd3Ey29vdw30clo6jc8bblB&#10;JBBU98fnWdRXa9V911f8DzMxTVRPyf36/rY8a8a/ETxD4a8X2Pgi58W65A8Gnm+u9f0nws2o3U7s&#10;+EjEUNvLHGg7kpk9Ac80/Sfib448b23hHw7FcT+F9V1Oa6F3rE+kmCdoIOVkitrlPkZ8j76EDnAr&#10;1Pxj8MbTxXq9trFtq2qeG9ct4jAup6PJGsrRE5MbrIjo655+ZSQehFUtX+DWm6tpGk239ta7bapp&#10;crT2mupe+ZfRu3DndIrIQRwUKFfQCso3Xxd/1f6W7Xt8zwpQnd8r/qy/W+vn8jzDWfiL428L+Hfi&#10;JFP4kGo3uh6hZ29nemwhjYRyEbtyhSrMcnJwB6AV13xK+KOq+BvHKpHIZ9Kh8OXWpSWQjU+bMjAK&#10;d2Nw69Afwqr4U+B7SP8AETSPEjahqGk65cwyQ391eK1zNtTmQFMbCGAwAqgdhit3RPgLpen69/a+&#10;qa/r3im7NhJpjDWriKSNoHPK7EjQA+4wT3yaXvSppde//brX52f4jp8ybuur/wDSk/yuvwPPPh18&#10;W/FOqeIfC0j6jr/iGHWiBqNhc+D7qwtNODLuV4blrZAVB4O933dQRU8Xj/xtY+M1i1/xDP4bu5dT&#10;NtDpGp6MBo9xbFsL5V8kbHziOQHkGTxsr0vwv8IYPC19avH4n8R3umWYK2ekXV6v2W3XGNvyIryK&#10;BwBK7gdqzYv2ftFhu4YxrOuHQIbv7dH4cNzH9hWbdu3D935uNxJ2eZt9q005k+n6X/y9fXqs+Spy&#10;NN6/rZ/r6enR8v8AAnQNR0/4tfFOa58TalqkS6jGpt7mG1VHJjyGJjhVsqOBggY6gnmu5+Pdhc6j&#10;8IPFUVrqdzpUi2Mrma1SJmYBTlCJEcYPQ4GfQim3nwxvtJ8R614i8Ja7/ZOratsNxa6nbfa9PZ1G&#10;PMMSNFJvxxxKB7GprHwv4z1eC+07xjrnh3VtFvLd4JLfSdEuLKY7hjPmPeSjHtt/GsXFypKHVK35&#10;m9P93Jtrdt/eeNxeP9Y8A/D74X+GYtf1gPrFgJ59at9E/tK7toViUiOKC3t2BPYM8bYHXNbunfEb&#10;xpcfD7xBqqX15u8NXgmS+1rRW0s6xZgbmR454kKPjI3IqjOOldzH8DNMi8M6NpS67ri3misTputL&#10;NEL20UjbsVhFsZNvG10YEdc1Zufg1Y6nokGmarr+va1ALxL25N/dq/2xlOQkihAqx5wdkaoK2m3K&#10;Umnu3b7019yvdaX873WEKcoqKeyXfyaf3uzv08rWfiHxJ1vxB8VP2Z9f8XzeIp9N07U5Y7iw02yj&#10;tXENsJFUJI5jclifmOG4IA9a+mPCNjPpvhnTLa61G41aeOBA15dJGskpx1YRoiD04UVyt18EtAut&#10;E8UaMZr2PSNfk86WyjkQR20nGXg+XKkkAkEkZHSuv8OaM/h7Q7PTn1G71VraMR/bL8oZpcd22Kq5&#10;+iihWSlbrb8Fbf8AXqaRjLmUpa6Nfjf+l0MbxdqHiqx1GwTQrWyurWdxHK1xG5aH/aJDjj8K6mMO&#10;I1DkM+PmKjAJ9hTqKXSx0uV0lbYK+cf2g/8AkdIv+vZa+jiQASTgCvmP4361aax41c2kqzJBEsTO&#10;hyNw6gGrhud+AT9tfyOs+Gvwc0Xxb4TttSvNG8QXc8jMDLYazptvEcHskx3j8a8s8aaPDoHinUtO&#10;t4bi3ht5SiRXU0c0qjA4Z4/kY+68Vi5I70VtbW57dOnOEnKU7p/gMm/1T/7pr1G7XbDY+n2WLH/f&#10;IrzAjIrcu/Fl5c2NtbqEjMMQi8wZLMB0rWnJRep8XxblOKzWhSWFjdxlqrpaNWvr2Oqoqn4bPn+G&#10;Ip3y0v2iSMsSckDGP51crrTurn4VjMLPBYieGqfFF2dtj1v4seINU0zWvD0NnqV3awnTLUmOCdkU&#10;nHoDXW+LtK0XUfF3iHUdd01tXTTtBtrlIftDxEvgDllP8814n4m8YXniq9srm7igjktII7dBCrAF&#10;UHBOSea73w78X0ln8SanrENh9tn0uOztrR7eR4JyhACsMnqOpJFY8jUPNX/E9COJpzrS5n7r5d9t&#10;E76f1cuWXgDw345i8LalpthJoNtfXUttd2aXLTD5F3FkZyTkjiq1vo3hDxfZeIFsdBbQZtFIm88X&#10;0kqzxB9rBw54OOcriuX1P4saxe3WkSWkFjo0OlMZLW106EpErHqxDFiSfc07XPivqGsaVe2EGl6T&#10;o8d8267k023aN7jvhiWPGecDFJxl0/PbVffpfTzI9th9b28/d391rTtrZ3/4Y9Bh+DVmfGmtu2hT&#10;t4WXT3ubK5V5TDnZlSJA3Jz2J/Cq/hr4S6Lq1v4Q1O8hNrpEloZtSl81/wB/IZNqIOeCf9nFeZeE&#10;/Hmp+D5Z3tGSdJoHtzFclmRVYYJADDBrQm+K2tzaJoOk4t0stHkEkMaqw81gcgyfNz+GKtRkrK/b&#10;9b/PVf0ifb4VpycLPV26X92yv0Wj89+53ukeHvCb+NvE2hTeFbeeHTUnmima8uQ5CjIU4kAx79aw&#10;PBuk6T4kh1fU4vBQuliKLHbNqZtrGAfxFppJQxY9hnFc3b/EnU7bxLq+trBaG71OOSOZCjbFDjB2&#10;jdkfiTR4V+I954W0m50s6bpmr6fPIJjb6nAZVVx0YYZayhCair72XXr1/D+kL6xRc9ko80n8K2+z&#10;0/4bzPQ5/B/hfR/idpmhSeHoLyy1ZIZQHv5mNruX5lR43AcZ6E5+tZuheG/DXjDVvFdquj2ehR6Z&#10;ay+TM11ctGriTAkclmPTsAR7VyupfFXVNT8X6b4iez0+G809USKGCJlhIXoCu7+RFVvDfxDvPDeo&#10;6vdpY2N8NURkuILtHMZDNuIG11I596rkk4+dn189PwNXicN7VWS5b3+Fbcv3/F0/4Yi8V+ArzwpY&#10;2N817Y6np17kQ3mnys8ZYdVO5VIP4V6t8JtE0TwzJ4Ou5tN/tDWNYaSVbp53RbdFyMBVIBJ968p8&#10;VePLzxVZWNibKx0vTrPJhs9PiZIwx6sdzMSfqa634VfFpfD95pWna1BYzaTaSs8d3cQO81tkchCh&#10;zg+hBqpKbg16/dZ/157GFGeHhiE1tpq9UndXeutt99t+hf17wp4f8RW+l6zY6Nd2Rm1aSxvLGxla&#10;Z58EndH5h4J9M4FW/FXw+0YeE9VvU8OReHrywuokRIdWF28sbHGJVEjbG/KuT1j4w6pJqtjJpltp&#10;+mWem3T3NtBZwsqSMSfncMxJJHXkUmrfGK+1TR77TY9B0LToLyRZZmsbZ43Zwchid5yfrxWcYzUY&#10;2/rb/g/kdUq+Ebnfdpr4d3aWq7atdtr+R69afDq0S8vrHULy+j8NNaY0/Rvt83lSzCPe77d/QdfS&#10;vM/Cuh+H7PwMdW1PQ4dVuZtVWyi8+5mjAQ9cCN1yR71mXnxr8QX/AIjtdZmS0aW2tDZxW+x/KVCu&#10;0nG7OT65rJ1P4hX+paRpOmC0srOz06Xz0S2iK+bJn78hLHJ+mKIwmr3e9vzb/L+tCamJwskuVaxv&#10;03vFJd7JO7S+e7JPipodj4c8d6pp+nQfZrOFwI4t7NtBUHqxJ/M1yda3irxLc+LtdutWvI4ori4I&#10;LLACEGBjgEk9vWsmt4JqKT3PLxEoTrSlTXut6dAoooqznCiiigAooooAKKKKACiiigAooooA+nP2&#10;N7lhpHiODymKG6RvN7D5elfR9fPH7G3/ACLfiT/r9T/0CvoevFrfxGfqGWf7nT9P8wqnNfSRajDb&#10;C3d0kUkyj7q/WrlFYnphRRRQBTvr6S0lt0S3ecSvtJT+H3NXKKKACqmpXr2FuJEge4JYLsTrz3q3&#10;RQAinKgkYJHSloooAr39y1naSTJE0zIMiNepqS3lM8EcjIY2ZQSjdRUlFABTJnMUTuFLlQTtHU0+&#10;igCtp1297aRzPC1uzf8ALN+oqzRRQAh4FVNNvnvo5Ge3e32uVAfvjvVyigAooooAp2d9Jc3NzE1u&#10;8SxNgO3R/pVyiigAqml9I+pSWv2dwioG87+E+1XKKACiiigCnNfSRajDbC3d0kUkyj7q/WrlFFAB&#10;VO+vpLSW3RLd5xK+0lP4fc1cooAKKKKAKmpXr2FuJEge4JYLsTrz3q0pyoJGCR0paKACq9/ctZ2k&#10;kyRNMyDIjXqasUUAR28pngjkZDGzKCUbqKkoooAZM5iidwpcqCdo6modOu3vbSOZ4Wt2b/lm/UVZ&#10;ooAKQ8ClooAoWWoy3cbs1pJFtcqA3fHeir9FAH5eVHc/8gi//wCusf8AI1JUdyf+JTfj/ppH/Wvn&#10;+H/+RjT+f5H5th/j+TMCiiiv2M7i7on/ACF4P91//QTWRWvon/IXg/3X/wDQTWRXz2P/AIvyP1zh&#10;H/c5/wCL9AooorzT7oKKKKACiiigAooooAKKKKACiiigAooooAKKKKACpUvJ41CpPIqjoFcgVFRQ&#10;In+33X/PzN/32aPt91/z8zf99moKKAsif7fdf8/M3/fZo+33X/PzN/32agooCyJ/t91/z8zf99mj&#10;7fdf8/M3/fZqCigLIn+33X/PzN/32aPt91/z8zf99moKKAsif7fdf8/M3/fZo+33X/PzN/32agoo&#10;CyJ/t91/z8zf99mj7fdf8/M3/fZqCigLIn+33X/PzN/32aPt91/z8zf99moKKAsiZr65YEG4lIPU&#10;FzUNFFABRRRQMKKKKAO48K/8ihF/1+S/0q7VLwr/AMihF/1+S/0q7XZT+FH8xcQf8jXEf4mFFFFa&#10;HzwUUUUAFFFFABRRRQAUUUUAFFFFABRWr4c8NX3im/FpYorOBuZ3OFQepNdn/wAKN1f/AJ/rL83/&#10;APialyjHdnRTw9WquaEbo83or0j/AIUbq3/P/Zfm/wD8TR/wo3Vv+f8Asvzf/wCJqfaR7mn1PEfy&#10;M83or0j/AIUbq3/P/Zfm/wD8TR/wo3Vv+f8Asvzf/wCJo9pHuH1PEfyM83or0j/hRurf8/8AZfm/&#10;/wATR/wo3Vv+f+y/N/8A4mj2ke4fU8R/IzzeivSP+FG6t/z/ANl+b/8AxNH/AAo3Vv8An/svzf8A&#10;+Jo9pHuH1PEfyM83or0j/hRurf8AP/Zfm/8A8TR/wo3Vv+f+y/N//iaPaR7h9TxH8jPN6K9I/wCF&#10;G6t/z/2X5v8A/E0f8KN1b/n/ALL83/8AiaPaR7h9TxH8jPN6K9I/4Ubq3/P/AGX5v/8AE1HP8ENZ&#10;jiZo7uzlYDIQMwJ/MUe0j3D6nX/kZ53RUt1ay2VzJbzoY5o2Ksh6g1FWhybH1J+xt/yLfiT/AK/U&#10;/wDQK+h6+cf2N7xBo/iO2w3mG6R844xt9a+jq8Wt/EZ+n5Z/udP0/wAwooqpNqUUN/DaMHMsoLKQ&#10;vHHqaxPTLdFFFABRVS91KKwlgSQOTM2xdq5596t0AFFFVdR1GLTIBLKGKlgvyLk5NAFqikU7lBHQ&#10;jNLQAUVBe3iWFrJcSBiiDJ2jJp9vOtzAkqghXG4bhg0ASUUUyWQQxPI2cKCTigB9FVtPvo9RtUuI&#10;gwR+gcYNWaACikJwM1V0/UotSjkeIOAjlDvXHIoAt0UUUAFFVLTUory5uIEDh4DtYsuB+FW6ACii&#10;qialE+ovZAP5qKHJ2/Lj60AW6KKKACiqk2pRQ38NowcyygspC8cepq3QAUUVUvdSisJYEkDkzNsX&#10;auefegC3RRRQAUVV1HUYtMgEsoYqWC/IuTk1ZU7lBHQjNAC0UVBe3iWFrJcSBiiDJ2jJoAnoqO3n&#10;W5gSVQQrjcNwwakoAKKZLIIYnkbOFBJxUOn30eo2qXEQYI/QOMGgCzRRSE4GaAFoqjZ6vDexs8ay&#10;AK5Q5UjkUUAfmVUdz/yCL/8A66x/yNSVHc/8gi//AOusf8jXz/D/APyMafz/ACPzbD/H8mYFFFFf&#10;sZ3F3RP+QvB/uv8A+gmsitfRP+QvB/uv/wCgmsivnsf/ABfkfrnCP+5z/wAX6BRRRXmn3QUUUUAF&#10;FFFABRRRQAUUUUAFFFFABRRRQAUUUUAFFFFABRRRQAUUUUAFFFFABRRRQAUUUUAFFFFABRRRQAUU&#10;UUAFFFFABRRRQB3HhX/kUIv+vyX+laEDpHNG0kYlRWBaMkjcO4yOlZ/hX/kUIv8Ar8l/pV2u2n8K&#10;P5i4g/5GuI/xM9g0648EXngPVPEDeA4BJZXMVuIRql1h9/U538Vys3w9v/EM+lXukWVva22uTtFZ&#10;2Mc0khh29dzMM475yaj0rxBYW3wt1zSJLjbqNzewTRQ7GO5VzuOcYH4mu00T4qaR4b+GujWVnKW8&#10;QxzNG8nlt/osLMCzA4wSRxxmoknFtx11X5a/j9xyKVOtyxqNJcrbsktU/Jb26HMv8GNStbnWo73V&#10;9I0+PSJUhuJ7iWXyyzDI27YyT+IFYXjDwRc+Dl055b6y1GC/hM8E9i7shUHH8aKf0rvvGnj7QdW0&#10;zxvFaX/myajdW8lqPJkHmKq4Y8rxj3xXIeOvEFhrPh7wjbWdx509hYtDcrsZdjl84yQAePTNKDm0&#10;nLy/J/qXiaWFgpKk79tb/atb7tfxOp+DvwwfUNT0nWNWk0uPTblpFhs78lpLnCnJVNpBA9TisLXP&#10;hHq8Os2MdjNYalbapO6W1xYzExKQTlWLKu0gdeK9A+FmsaH4on8Gwvq32DV9IimtzZSQSMs6kE7l&#10;ZQVH44rPfxN4K0b+xtAvL7+3LGHUJ7y8nFrIIombIVdjAMwB64HNTKUlV/ra/wDX5GkaFCWH1aW2&#10;t+tlpbp1Vv8At44fWfhRqOk2UV5DqelataNdCzkm0+4ZxDKTgB9yg/iM11LfDVdUt/EGm2Xhu1tt&#10;T0WIC71RtTma33AZJij2Z3MOzEj2FaWv+NPC8XhSWwtNc067uH1O3uRFpuitYxpGrc9EG4gf3jn0&#10;rV1f4z+HZvEmqW1hdfZ9Dms5mM/kyZubp0xkjbkAdBkYqZym4Oy11/JP/NefyNI0cLCeslbS+qe/&#10;MtL3t0bfReqt5b4c+Ft34h0S01Q6xpOmQXdwbWBL6SUPJIOwCRsP1qaD4Q6m11qkd3qWlaZb6fcC&#10;1kvL2dkieQ9FTCFj+QrVm8T6BpOi+DdJs9SN+tle/b725+zuixM2MoARk49QK6FPFfgjUb/xHctf&#10;6fZ6hc35livtT0dr5Xhx0jQqQh/3hWkpSUtNtenZx/zZyQo0JWi2r6fa3upNr77bel0ecap8PL7R&#10;NT1Ow1C/02znsoBcAy3GFuVPTyTj5ieuOK5avTPibqXhzxn4qvL6319Y4INPiW3YWLqLiVRgptAA&#10;j+uMV5nVwba1/rc5cTCEJNU9rvW9+39eZ6t8CgPtGqHHO1efxpPj9p/i/TfDGr+JfDvxB1Pw2un2&#10;hkXTrbT7GeGRgfvM00Dv37MBS/Aojz9TGedq8fjXW/F7Qb/xR8NPEOlaZB9pv7u1aOGHeqb2yOMs&#10;QB+JrgxV7Scdz6TLHalG+3/BOQ0PXdQ+FfhG11zxj431nxnJqiQJZ6e+nWaTNPIARHCtvFHuJz/G&#10;cDuRWif2gNDtvDuualqOk6zpN5orRC+0a8giF5EJCAjALIY2U56q5H48VjfFv4U6p4y8E+DfssNz&#10;NqPh6WC5k0+01STT5pwsYV0juYnUo/odwHqcc1xOt/BbU/EPw58Zxaf4P13SNY1eKC2j/t3xbJqW&#10;oSosgJy7zyJEF5IKyk+wptt1JLon+F1b8332O+mouEXLd2v69f0PbB8VdFbxNqWjoLh/7Lsxeajf&#10;hV+zWakZVJGLZ3kZO1QeBzisDR/j9per3lnD/wAI94hsoNSDHSby8tYo4dTIGQsR83Klh93zRHnt&#10;XK+HPg3rfhHSPFHgS2SW/wDDGu20txb65czpJdWtyy4aO5Zm8yYEgEP8xxwe1dJ4E1H4hJ/wj2g3&#10;vhC10ay0yJYNQ1W6vIp4rlUXav2VI33gtgEmVVx6GpWrt/XW/wB2lu++t9BpJXX9aK336+m2m7PD&#10;Px6m8S+Lb3w9/wAK68W6bdaeY/t896+mCG0VwSrOUvWJGAfuBj7U+D9ojQZruGRtI12Hw7Nc/Y4v&#10;E8tog06SXdtwG3+YFLcbzGEz/FUnh7wNqifEj4k315bm30vW7e1htbkSIxfbEyv8oORgsOoFcDL4&#10;E8d6n8N7T4Vz+GVt7KKVIpfFAv4TatbLLvDJGG87zSMDaUC5/ipreK8l+L19LLX/AD2Kajd9v+Bf&#10;566f1c7vWvj1DpWv69p1v4L8T6zbaGVGoanpyWbQQgruzte5WVgACTtjP410Wm/FPRNY1rw/p1kb&#10;i5OuWL6jaXCxgReUuM7skMDz0xXhHi/4T63N438dO/g3xpq9tq3lLY3mheKY7CyIEW39/Cb2Pfzj&#10;O6F8jPB6Vc8V/CfVbm6+Hcvif4a2/wASLXSdIltLyws008xQzHGwqlzJEnAGMqPoKyhKTjFvv/8A&#10;Jf5R6dd9RyjHpv8A/s+fm+vTbQ958R+ObDwxr3h7SbqK4kudcne3tmhVSiMqbyXJYEDHoDXknjL4&#10;2Dw7p934ym8WXOn+ErXVBp0mjHRoZb+adGClIJfNChGJBO9C2Bwy1m+CvhH4s0i98DTTaYbLTLDX&#10;by+XTDeJL/ZNpJFtjh3bsHBz8qFgM8cVz7fs/eMdY8M/EB9XsIprtru5/wCEc01Z4z8ssil52bdt&#10;DsBgZIwM0Sck1bz/ADhp5uza+TfTXSMKfNFN6PR/+TK/lsn6ep9U2d0l9aQXMYISaNZFDdQCMjNZ&#10;d74x0nT9UTTbi4dL1yAsQt5GLZ6YIXBq9o0ElrpFjBKu2WOBEdc5wQoBFLNpNncX8F7Jbo91CCsc&#10;p6qD1rodlJrocD53Fcu+n/BLdFFFQaHzn8SgB421PA/5aD+QrmK6f4lEHxtqf/XQfyFcxXox2R8X&#10;W/iy9WfUf7GwH/COeJDjn7anP/AK+iK+eP2Nv+Rb8Sf9fqf+gV9D149b+Iz9Jyz/AHOn6BSbRnOB&#10;n1paKxPTCiiigBCoJBIBI6UtFFABSFQwwQCPelooAKKKKAEIDDBGR6GjpS0UAFJ1paKAEACjAGB6&#10;CloooAKQKFGAAB7UtFABRRRQAgUAkgAE9aWiigApNoznAz60tFABRRRQAm0ZzgZ9aWiigApCoJBI&#10;BI6UtFABRRRQAhUMMEAj3paKKACkIDDBGR6GlooATpS0UUAJ1oACjAGB6ClooAKKKKAEChRgAAe1&#10;FLRQB+XlR3J/4lF+O/mR/wBakqO5H/Eovz/00j/ka+f4f/5GNP5/kfm2H+P5MwKKKK/YzuLuif8A&#10;IXg/3X/9BNZFa+if8heD/df/ANBNZFfPY/8Ai/I/XOEf9zn/AIv0CiiivNPugooooAKKKKACiiig&#10;AooooAKKKKACiiigAooooAKKKKACiiigAooooAKKKKACiiigAooooAKKKKACiiigAooooAKKKKAC&#10;iiigDuPCv/IoRf8AX5L/AEq7VLwr/wAihF/1+S/0q7XZT+FH8xcQf8jXEf4mFFFFaHzwUUUUAWLH&#10;ULrTLlbizuZrS4T7ssDlHH0I5qB3aR2d2LMxyWJySaSigd9LBRRRQIKKKKACiiigDV8OeJb7wtf/&#10;AGuxdQ5G1kcZVx6EV2n/AAvLVv8Anwsv/H//AIqvNqKlxjLdHRTxFWkuWErI9J/4Xnq3/PhZf+P/&#10;APxVH/C89W/58LL/AMf/APiq82oqfZx7Gn1zEfzs9J/4Xnq3/PhZf+P/APxVH/C89W/58LL/AMf/&#10;APiq82oo9nHsH1zEfzs9J/4Xnq3/AD4WX/j/AP8AFUf8Lz1b/nwsv/H/AP4qvNqKPZx7B9cxH87P&#10;Sf8Aheerf8+Fl/4//wDFUf8AC89W/wCfCy/8f/8Aiq82oo9nHsH1zEfzs9J/4Xnq3/PhZf8Aj/8A&#10;8VR/wvPVv+fCy/8AH/8A4qvNqKPZx7B9cxH87PSf+F56t/z4WX/j/wD8VR/wvPVv+fCy/wDH/wD4&#10;qvNqKPZx7B9cxH87PSf+F56t/wA+Fl/4/wD/ABVRz/G/WZImWO0s4nIwHCsSPfk151RR7OPYPrlf&#10;+dkt3dS31zLcTuZJpGLM56k1FRRWhybn0/8Asb3MQ0TxHBvHmm7RgvfGyvoyvz28L+NdZ8F6VcSa&#10;PfS2TT3BEnlOy7sLx0IrV/4Xt42/6Dt3/wB/n/8Aiq8Wt/EZ9nhc3pYahClKLul5H3pVeS/giuo7&#10;Z5As8gyqHqa+E/8Ahe3jb/oO3f8A3+f/AOKqNvjd4xaVZTrNwZFGA5lfI/HdWJ1f27Q/lf4H3xRX&#10;wX/wvbxt/wBB27/7/P8A/FVKPjX48YAjV74g9xJJ/wDFUB/btD+R/gfc9zfwWbxJNII2lbagPc1Y&#10;r4Nk+MXjmZkaTUr1yhypZ5Dg+3NP/wCF1ePf+gtf/wDfyT/Ggf8AblH+Rn3fUF5fQWEQkuJBGhIX&#10;J9TXwv8A8Lq8e/8AQWv/APv5J/jTJvjH45uF2y6neyLnOGeQjP50B/blH+Rn3iCGAI5B5pa+EP8A&#10;hdPj0f8AMWv/APv5J/jR/wALq8e/9Ba//wC/kn+NAf25R/kZ91XNzFZwPNM4SNBlmPanQzJPEskb&#10;BkYZBHcV8Iy/GXx1NGUk1S9dDwVZ5CD+tKvxn8eIoVdVvlUcAB5MD9aA/tyj/Iz7wpskixIzscKo&#10;yTXwl/wurx7/ANBa/wD+/kn+NI3xo8eMpB1W+IPBBkk/xoD+3KP8jPuq0u4b6BZoHEkbdGFTV8HR&#10;fGTx1BGEj1O9jQdFV5AB+tO/4XV49/6C1/8A9/JP8aA/tyj/ACM+7icCoLS+gv0doJBIFYqxHY18&#10;Mf8AC6vHv/QWv/8Av5J/jTIfjH45t1Ii1K9jBOSFeQZP50B/blH+Rn3lRXwh/wALq8e/9Ba//wC/&#10;kn+NH/C6vHv/AEFr/wD7+Sf40B/blH+Rn3PBfwXU00UUgeSI4dR2qxXwbH8YvHMTu6aleoznLMry&#10;An680/8A4XV49/6C1/8A9/JP8aA/tyj/ACM+76rrfwNeNaiQG4VdxTvivhj/AIXV49/6C1//AN/J&#10;P8aYPjF45ExlGpXolIwX3yZI+uaA/tyj/Iz7yor4Q/4XV49/6C1//wB/JP8AGj/hdXj3/oLX/wD3&#10;8k/xoD+3KP8AIz7nkv4IrqO2eQLPIMqh6mrFfBrfGLxy0qynUr0yKMBy8mR+Oaf/AMLq8e/9Ba//&#10;AO/kn+NAf25R/kZ931Xub+CzeJJpBG0rbUB7mvhj/hdXj3/oLX//AH8k/wAaZJ8YvHMzI0mpXrlD&#10;lSzyHB9uaA/tyj/Iz7yor4Q/4XV49/6C1/8A9/JP8aP+F1ePf+gtf/8AfyT/ABoD+3KP8jPui8vo&#10;LCISXEgjQkLk+pqYEMARyDzXwdN8Y/HNwu2XU72Rc5wzyEZ/On/8Lp8ej/mLX/8A38k/xoD+3KP8&#10;jPu+orm5is4HmmcJGgyzHtXwr/wurx7/ANBa/wD+/kn+NNl+MvjqaMpJql66HgqzyEH9aA/tyj/I&#10;z7uhmSeJZI2DIwyCO4p9fB6/Gfx4ihV1W+VRwAHkwP1psnxw8dRY36zepn+9LIP/AGagP7dofyP8&#10;D7wkkWJGdjhVGSajtLuG+gWaBxJG3RhXwg3x08aspB1y6IPBBmf/AOKpsXxw8ZwRhI9auY0HRVlc&#10;Af8Aj1Av7dofyv8AA+96QnAr4M/4Xt42/wCg7d/9/n/+Ko/4Xr42/wCg7df9/n/+KoD+3aH8r/A+&#10;6rfU7W6RmimVwrFSR2I60V438AvH+q+KfAX2m/aGSeK7lg8wJy4GDliScnnrRQe7SrxqwjUWz1Pi&#10;qo7n/kEX/wD11j/kakqO5/5BF/8A9dY/5Gvn+H/+RjT+f5H59h/j+TMCiiiv2M7i7on/ACF4P91/&#10;/QTWRWvon/IXg/3X/wDQTWRXz2P/AIvyP1zhH/c5/wCL9AooorzT7oKKKKACiiigAooooAKKKKAC&#10;iiigAooooAKKKKACiiigAooooAKKKKACiiigAooooAKKKKACiiigAooooAKKKKACiiigAooooA7j&#10;wr/yKEX/AF+S/wBKu1S8K/8AIoRf9fkv9Ku12U/hR/MXEH/I1xH+JnokvwYuLSK0a98U+G9OluYU&#10;nSC6u5Vk2sMjI8o1zPjXwbeeBdbOl3s9tczCJJRLaMzRsrDIwWUH9K674y/8jD4d/wCwXa/yr0bV&#10;Zo9Z+Id/4SuZBHb63o1vHGWPCzKmUP17VClKyl66ehzzw9FzlSirNcut2/i8vU+baK9w1LxtqOhf&#10;FDRvD2jahLaafp/kafIkDbVlIIL59QTWxo/iO/1v4s+KrPVbu7v7C1trpIrcScouOQmQcH8DSdVp&#10;cyWlm/u/zMFhIuTpuWqlGO2l38+lmj53or0Dxp4H0nTvBum+IdKTVLJLm4e3ez1coXyBnchVVyPw&#10;r0D4V6do2o/DjRRq86KyatK1rbzDEdxNt+VHb+EZ9qt1ElcVPBSnU9m2ldXT6fpY+f66PQPB/wDb&#10;nhrXdW+1+T/ZaI/k+Xu83ccdcjH5Gp/FNzqeqfEGb/hI1aO8N2sc8T8CNdwG0eigdK9+1XXvFOkW&#10;/jG20wXNpaWENuukx28XybOOUwPmz361M5tQTW7/AOB/n+ZdDCxlUkpN2i7ba7S37bffZdT5Xqex&#10;tRe3kMDTxWokYL505IRM92IBOPwr6LudJvIvHesanYSQaVfLpEE19PFYG5uYJXHzGGNSuHPcnpWp&#10;b2Et/wCM/Bs05uJtTvNLuo5bq+tBazy8EKXQE4/M0nWtbT+tf8johljk2ubZ9ul4rvv723yPnXxJ&#10;4Ubw0kJk1XStQeVmAj027FwVA/iYrwAewzn1ArDr33xba2EPwm1Pw5okX2uaw1KCKaeIbmuJ2yWw&#10;B1APAre/4SLVLbxqnhs3c8dhB4cJlst2EEnkk8r6ihVHZ/P7krhLAR9py81tvPVtq19O2p8yUV9C&#10;eG9Rs7/wdY+PbiRDf6DZSWDxnG55cYib8j+lfP8AcTvdTyTSHdJIxdj6knJrRSvJxtt/X5ann1qC&#10;pQjPmvzar0t/ndfIjrY8IeHJfF3iSw0iGRYXu5RH5j9FHc1j13PwSUt8UNAwCf346fSqk7RbMqEF&#10;OrCEtm1+Z7n4p1zRvgp8O3tPCd3pk2qwzokhkZJpZST87MvUfTtXm/jTx/b/ABC+E32vWJdP/wCE&#10;kgvgsUcCLHIIu529ce9anw70iKP4weJnvbJDqKGZtOjvkKxtPk46jGcdKvfGHQdd1D4WW2r+KtJh&#10;g8RwXRXzbRFwsJ6byhIxXGlGMknv3PpKsqtWjOUdIpNctnZWdr36Pqj55oooruPlAooooAKKKKAC&#10;iiigAooooARjtUn0GaaYzBZ2jEMs0kfmOGJ7k44PtTnGUYeoqfUzugspjkK1uvJ9uK48TJxirG0F&#10;eL+RXW5IsTbkA/vTLuHHUYxiolUuwVRkk4AqOKZJ03xsHXpkdKljcxSK46qQRXmNuTuxu99T0zxD&#10;4a0/wD4UtbaXTTqWt6nGJGupEPl2qnoqkjG6jxb4Zsfhz4Vs7SfSje6zqMAmkvZlzHbqeQqds10/&#10;iX9oDS9f+G0WiHRz/aixohncggFe44z+tR+NPj7pni34bxaI+kbdTEaRmZiCF2jGRxn9aR7k1hUp&#10;ck18Ktp969fM4f4QaTbap4qzcxrMsEZkVGGRu7GvXfHHjvSPh5oy6hqrSkSSrb29raxGWe5lbhY4&#10;0HLMf/14ry74If8AIz3H/XA/zq98d5V0bxp8Mtfv3EOh6fq7rd3Mn+rgaSMrG7noo3cbj0zS6pd2&#10;l/X9dTry2K9i36v1sdR4N+MFh4q19tCvND1vwrrhhNxDYa7bxxvPEDgvG0ckiNjuN24dxW7N40sL&#10;bxtb+F5op4r+5tGvIJWQeTKqthlVs53DOcY6d65/V/GHgzWfHth4fltbbWdY+wz3BvIVikGn25XD&#10;l5N26MODgY6/Sub+JGh6b4Z8D+GvEvhOOJ7TwrcLcwC0l8xXtGO2ZFYk5BUk9e1VdaN7f8Fq/wAt&#10;PxPU5btpb9Puv+P6o9kxRivlX4jpe/EH406lY3mg+HfFGiR6NBdaTa+Itfl06FA4Je4hVbaYO44+&#10;fgr2rO8YTa74b+GXgfUtJ1a21z4mIs9paz6Jcf2gtzY5bzQZG8vzBGnIYgHco4Jqb+7d/wBatfmt&#10;fK/ZlqldpJ7/AOSf5P77dz6j13xbpHhq90q01K6+zXGq3H2WzTy3bzZcZ25UEDjucCtjFfJni34e&#10;fDy/0v4I3lvpOmaxp0mqKr6jqNrG8ku9Sz+azDqZMkqe49q6Hw74U8M2njX4t+L9RtrhrnR7j/Rr&#10;i1kYvaoLfkwJnYr474ob5W0+nN+HL/n9xnyptW62+9tr9Pv0PpLFGK+OPBlza6N8UPhpeeHtI0XQ&#10;l1xZmluLTxCb3U9UiMO4NexCBVJzg7vMfB4GK6Hwfo3gbVfB8vi7xdq0ml+Ok1mSG41m3lZtSt5x&#10;MRHbIAGYIV2jygpUgk471ajfT+t0vzf6btFOnZXv/Wr1+7+rM+jdL8X6PrWvatotld+dqelGMXkH&#10;lOvlbxlfmIAbIHYmr+qahDpGm3d9PnyLaJ5pNoydqgk4/AV4H8G/BHhfQf2i/ifcWWiaXYaiv2Ro&#10;JYrWOKYCSNjIVwAfmPLY6nrXrnxT0XT/ABB8OfEllqdlb6hZvYTlre6iWRGIQkZUgjg81nUbjS51&#10;va/5/wCQ1GLrcnS6X32/zK3wr8cap8RPDi65faDHoVhdESaePtwuJZ4T0eRQiiMn+6C3XrWn4+8V&#10;DwP4N1bXvsv237BAZvs/meXvx23YOPyNfNuj+G9D0f4V/BzQ3sbTRvBmtSqdaW2UWsN1KY8xrMU2&#10;5DvwQfvdDU3iOy0/wwnxZ8O+EhFF4PttEileytZC1tZ3jNyka/dTK8lVP4UVnyqSj0uvuSvf1v8A&#10;1oP2a5k/6s21+h9P6XqI1PRbPUPK8v7RbpP5e7O3cobGcc9etYPwx8dD4j+EYdc+w/2d5k00Pkeb&#10;5uPLkZM7tq9duenevEodG8N+MviO9j4++yzWWm+HLK40W11Cfy4lyn76dAWA3qcDeOV9RXm+iPeX&#10;3gT4X6HaWem674TvrzUfMs9Z1eSzsr51kfyklnWKbf6hWBDGqb99pddv/ApL9PyFCmnSUm9dL/8A&#10;gKen3/0j7gxXPw+NLCXxtceFmjnh1KK0W9VpFURzRltpKHOSQeDkDrXy54i8K3SfDK70HUZtIt9I&#10;fxdYR2+keHddlvV01C/zwed5cTR88hAowCcV658Q/CumfCay8J+I/D1imnad4euvJubeFiF+yTHb&#10;ITnOcEhue/NC1afS9vvX6NoHTsvN3/B/rqez4oxXzYvg7Ttd+NfxS8RLY/2nrek2VnPpO+R2SKby&#10;HKusedpfOMNjNcP8LtE1m6j8C+JoLbwhoetXN+n9oeIW8WTS6jqZJPm20sLWih2zwIzIdmOKpK7S&#10;fVJ/e2l+Wv4CdNJNp7f5J/rp/kfZeKMV8eeIdE8Ka58Ovih4l8Tz28nje01C4tvtd3dGO5skDKIY&#10;YzuBRCvO0cNk9a7vwVrVhoXxM8VnUr6309ZPCmmyobqVYwyrEQzDcRkA9ayUtL+V/wDyXmH7PVpP&#10;+uZR/W//AA59EYoxXxNpdxqGveCfhBpCafpOveGNQjvpXsNZ1Z7CxvphK5jR5FhmEnHzBCuDXSS+&#10;G7hPh9N4d1HxF4a0mzk8RolhoUGrXGo6aFxk6dPOsUZjRj0UrgZxg9K1lG0nHs7fil+vT/IPZpbv&#10;+ve/y69/Jn1D4n8TaZ4N0C91rWLn7HplmnmTz+Wz7FzjO1QSevYVes7qG/tILqBvMgmRZI3wRuUj&#10;IODz0NfHvifw/wCHtR+CPxa8PSeF7WyuNG8qZtJtrpdR0q0lIBV7MmNDHxksu1cGvqD4X6VpOjfD&#10;3w/aaJa2dlpyWURjhsUVIgSgJwF465zSS0b9PxTf6ETiopd9fwt/mar6hqA8RR2S6S7aY1uZG1Pz&#10;02rJnAj8vO4kjnPStPFfPXxl/wCSpayP+pHvf/Q65vwt8PtC8Fp8Eta0eyNpq+qrFa6he+a7S3kT&#10;W+SkrMTvX0BzjtilH3op+dvvcv8AIqpBQV/K/wCCf6ntnhr4kX/izx/rmi2GgoND0aX7LdaxNehX&#10;NxtDbEgCHcvIyxcewNd7ivk3SPCth4H0H47ax4R0Kx0vXIdTkhju9PtEjnjhKoXCsoBAGWbA781u&#10;2eg+FPBXiz4YXXw7a3TUtalH9omyuS7ahaGPMk1xgnzCDzvbnPGe1KD5lFPy++Sb+7T+rMurTUXK&#10;3S/4JX+bue9+K/GOj+CNPgvdau/sVrNcR2kcnlPJulkO1FwoJ5Pfp61tYr56/a60Tw140+HmjXl3&#10;ZaXrkdpr9nEZ5Y45xCplCyqWOdoxww/OuZ+Pkdh4V8W2Vr4SaXT9Pv7GODxTHo9urR22lhgqTAAg&#10;IwztBAJ2k8UJ3Xne34J6/fuT7NO1uzf3O339l1Z9I3PjHR7TxZZ+GprvZrd5bvdwWvlOd8SHDNuA&#10;2jBPQnNbWK+aNS+HXgez/ad+HlzbaBo32UeH5mtbo2sZ3OhXyWVyOWCng5zzX0vVW91P1/BtGUkk&#10;9Oyf3q4YrL8S6Ta6xot3b3USyx+WzDI5UgcEehrUqvqP/IPuv+uTfyNIzkk4tM+a/B8Olv4psY9Z&#10;bbpvmgTHnpn2r274k+A/AGlar4V1SyKRaFeT7LgxMdjKO9eD6QunNrCf2q0q2IYmTyfvkeg4NdXr&#10;/jbSvFOs6ZaT20uneFtPGyK1gbdJt7kk/wAR+neg+cw9SnClKMopttWvvv8Akdd8f/BXhTRdP0jV&#10;fCwRLa53K3lMSr47gV4pXV+PfHB8WXFtb2sAstHsU8q0tR/CvqT3JrlKDDFzhUrOVNWXlsfUP7MH&#10;/JOJ/wDsJT/yWik/ZhYD4cT5IH/Eyn/ktFB93g/92p+iPk+o7kf8Sm/PfzI/61JUdz/yCL//AK6x&#10;/wAjXz/D/wDyMafz/I+Nw/x/JmBRRRX7Gdxd0T/kLwf7r/8AoJrIrX0T/kLwf7r/APoJrIr57H/x&#10;fkfrnCP+5z/xfoFFFFeafdBRRRQAUUUUAFFFFABRRRQAUUUUAFFFFABRRRQAUUUUAFFFFABRRRQA&#10;UUUUAFFFFABRRRQAUUUUAFFFFABRRRQAUUUUAFFFFAHceFf+RQi/6/Jf6Vdql4V/5FCL/r8l/pV2&#10;uyn8KP5i4g/5GuI/xMtXuqXmpSRyXd3PdSRoI0aaRnKqOgBJ4A9K6bwr4/XRNWfVtUsptf1WJAtn&#10;c3V64+zkDAJBB3AdhkVx9FW0mrHhRqSjJTT1+/bYsyalcvqL34meO7aQzebGxVgxOcgjpzVm08S6&#10;vp+pSaja6re21/JnfdQ3DrK2euWByfzrNooshc0r3vrv8zR1jxHq3iF0fVdUvNTdBhGvLh5So9tx&#10;OKgGq3oso7P7ZP8AZI5PNS381vLV/wC8FzgH3qrRRZLYHOTd23ct6lq19rNwJ7+8uL6cKEElzK0j&#10;ADoMkk4rsPD3xh1/QPDepaUuoajKbiNY7acX8i/ZMH+Ac4z7EVwlFJxUlyvYqFWpTlzxk7mna+KN&#10;ZsdSl1C21a+t7+X/AFl1Fcusr/Vgcmp5fGviGa5iuZNe1N7iIMI5WvJC6BvvYOcjPesWinyrsJVJ&#10;raT+9/5l+z8Qapp6strqV3bK0onIhnZAZB0fg/eHr1oXX9TW/mvhqN2L2YFZbkTt5jgjBDNnJyPW&#10;qFFFkLnl3Z1mq+NrSbwfD4f0vSP7MhaRZryZrkzNcyAYB5A2genNcnRRQklcc5ynbm6KwVZ03Urn&#10;R7+C9s5mt7qBg8cqdVI71WopkJtO6O18UfGLxX4x08WWqaiJbcOsgCQoh3DocgA1lWPj7X9Psr60&#10;j1Sd7e9Ty545m8wMP+BZwfeufoqVGKVrG0q9WUuaU3f1CiiiqMAooooAKKKKACiiigAooooAKi1C&#10;2XVI4Y7l5HjhGFTeQMeh9qlopOKlo0NNrYlChNBVFUKq3LAAdhtqlXd+DPh+/jbw7cGG/WymhvDz&#10;JD5ildvswwc1q/8ACgb/AP6D9t/4BN/8crxq38RnprC1qkVOK0aR5fRXqH/Cgb//AKD9t/4BN/8A&#10;HKP+FA3/AP0H7b/wCb/45WIfUa/8v4o5f4d+KYfCfiBbm5VmtnUxyFBkqD3r2C8+IPg7VbKW2vL6&#10;2urWZdskFxAzo6nqGUrgj2NcP/woG/8A+g/bf+ATf/HKP+FA3/8A0H7b/wAAm/8AjlG530I4vDx5&#10;YxX3nR+HdR+GXhCwnsdCtNF0WyuMma20/Tlgjkz13KiAHPvV1PFvgWLRG0eKeyg0oxNB9jht2jiC&#10;EEFQqqAByelcf/woG/8A+g/bf+ATf/HKP+FA3/8A0H7b/wAAm/8AjlD13Oj2uNTvyL7/APgmxdp8&#10;KdS0LTtG1Gy0jVtM04AWlvqlmbsQ46bTKrEEeta8PirwDb38N9E2nRXsMH2aK5S0xIkX/PNW25C/&#10;7I4rkP8AhQN//wBB+2/8Am/+OUf8KBv/APoP23/gE3/xygPa43+Rff8A8E6O61H4ZXukNpNxZ6LP&#10;pbTfaDYy6crQGXO7fsKbd2ec4zmr9l4w8C6a101pNYWpuiGuDDalDMQMAvhfm4457Vxv/Cgb/wD6&#10;D9t/4BN/8co/4UDf/wDQftv/AACb/wCOUB7XGv7C+/8A4JtaUPhNoV0t1puk+H9PuVnNyJrXSkjc&#10;SkYMmVjB3f7XWrL6l8MpfEi+IXtNGfX1Xauqtp6m6A9BLs3Y/Guc/wCFA3//AEH7b/wCb/45R/wo&#10;G/8A+g/bf+ATf/HKA9rjXf3Fr5/8E3PEN18N/E1zLeXc0MOqSQ/Z/wC1rDzbS/SP+4lzFtlQeysK&#10;y9A0v4d+Hb83UXiXxBfkxtE1vq/iPVNQt3VhghoZ5nRuPVar/wDCgb//AKD9t/4BN/8AHK39L/ZK&#10;8RaxZrc23iPSjExIG+2lB/LNC0NIzx89IwT+f/BL03ib4f3Ohf2JL/ZsujeX5P8AZz2ebfZ/d8vZ&#10;tx7Yqvp2r/DXR9AbQrC30ey0RwQ2m29gI7Yg9QYwm39Kl/4Y28U/9DHpH/fiX/Gj/hjbxT/0Mekf&#10;9+Jf8aN7+ZfLmP8Az6/H/gkOt6p8M/E0djHrFro2qx2LBrRL3TxMLcjoYwyHaR7Yp1xq/wANbvQH&#10;0Oe30ebRXJLabJYBrdiTk5jKbTknPSpP+GNvFP8A0Mekf9+Jf8aP+GNvFP8A0Mekf9+Jf8aNxqOZ&#10;Lan+P/BI7bV/hrZ6Pa6Tb2+jwaXayLLBYx2AWCF1OVZECbVIPQgcVe1nxt4M8QaVdabqF/Dc2V1G&#10;YpomSQBlIwRkDI+oqr/wxt4p/wChj0j/AL8S/wCNH/DG3in/AKGPSP8AvxL/AI0PXcFHMltS/H/g&#10;i6J4l8A+HFP9mz2lrI0UcLzLC5llSNdqB5CNz7RwCxNVrO/+GGn+IptftbLRLbXZxiXU4dOVLmQf&#10;7UoTcfxNWP8AhjbxT/0Mekf9+Jf8aP8AhjbxT/0Mekf9+Jf8abbbu9xcmY2t7Jf18zm/iLpfw1+I&#10;Wn6i0x0e3166tjbR65JpgluYVPo5UNj23CtK5f4Z6xZaPFrkGja9caXCkVvc6hpomeMqoG5N6Epn&#10;HY1pf8MbeKf+hj0j/vxL/jR/wxt4p/6GPSP+/Ev+NSlbb+v6uPlzK9/Z/j/wSG61T4aXvh0aBcWu&#10;jT6EOP7Ml08Nbdc/6opt6knp3py6x8Nk8O/8I+tvpC6Dt2f2WLAfZtvp5Wzbj2xUn/DG3in/AKGP&#10;SP8AvxL/AI0f8MbeKf8AoY9I/wC/Ev8AjTet79Q5cy/59/j/AMEbo+ufDnw9ojaNpUWk6bpDAq1h&#10;Z2IigIPUGNUC8/SuWvfC/wALbgxLZ6vq+gWsSCOOw8O65qWlWkY/2YLaWOMHnkhcnvXV/wDDG3in&#10;/oY9I/78S/40f8MbeKf+hj0j/vxL/jRu7go5ktqf4/8ABKWlXfw50q0SA3KakywNam61d5r+5eFj&#10;lo2mn3yMpP8ACzEVpf8ACVeAvL0+Pfp2zTiDZL9k4tiBgeWNvyYHHGOKi/4Y28U/9DHpH/fiX/Gj&#10;/hjbxT/0Mekf9+Jf8aBcmYv/AJdL7/8Aglqy8aeCNNku5LS4srWS8kMty0NsUM7kYLOQvzHHGTWd&#10;oGo/DLwrfXl7otpouj3l4d1zcWGnLBJOfV2VAWP1qf8A4Y28U/8AQx6R/wB+Jf8AGj/hjbxT/wBD&#10;HpH/AH4l/wAaB8uZP/l1+P8AwRsut/DifRrrSJYdJk0q7ZnuLF7EGCZmOWLps2sSeuRzSWGtfDfS&#10;47qOyh0i0juolgnSCwCCWNRtVHAT5lA4APAFP/4Y28U/9DHpH/fiX/Gj/hjbxT/0Mekf9+Jf8aA5&#10;cy/59/j/AMEhn1T4aXUWlxzWujSx6UwfT0fTwws2HAMQKfuyP9nFbn/CzvDH/QWi/wC+H/8Aiayf&#10;+GNvFP8A0Mekf9+Jf8aP+GNvFP8A0Mekf9+Jf8aBcmY/8+l/XzNb/hZ3hj/oLRf98P8A/E1l+JPi&#10;xoNvpNwLK6+23MiFEjRGAyRjJJA4pv8Awxt4p/6GPSP+/Ev+NH/DG3in/oY9I/78S/40Eyp5i017&#10;Nf18zwZiWJJ6nmkr3r/hjbxT/wBDHpH/AH4l/wAaP+GNvFP/AEMekf8AfiX/ABoPL/srGfyfiv8A&#10;M8For3r/AIY28U/9DHpH/fiX/Gj/AIY28U/9DHpH/fiX/GgP7Kxn8n4r/M6T9mKFH+HNwSoJ/tKf&#10;+S0V6B8IfhBf/Drwm+lXuoW15O11JcGSBGVcNjjB57UUH2uFpTp0IQktUkfCNR3P/IIv/wDrrH/I&#10;1JUdyP8AiU35/wCmkf8AWvn+H/8AkY0/n+R8Rh/j+TMCiiiv2M7i7on/ACF4P91//QTWRWvon/IX&#10;g/3X/wDQTWRXz2P/AIvyP1zhH/c5/wCL9AooorzT7oKKKKACiiigAooooAKKKKACiiigAooooAKK&#10;KKACiiigAooooAKKKKACiiigAooooAKKKKACiiigAooooAKKKKACiiigAooooA7jwr/yKEX/AF+S&#10;/wBKu1S8K/8AIoRf9fkv9Ku12U/hR/MXEH/I1xH+JhRX01qnhnT4ntvFcwi1i90rRbeW30WNsvuC&#10;8SyA9VHXjNeW2Om2XinStX8b+MrzUJ4muRAkOnlFkkc8/ecEKoHbFSqqd/L/ADsvvOKrgZUmlzav&#10;VeiSbb7Wv69e1/N6K9as/hNot94t0NILzUJPDmrWcl5GxCLcoEHzITgrnI64p0/w08LajJ4Tm0qX&#10;V47PV757SZbyWJpFC91KoAPxzTdWK3/rdfoZfUqtm9Pv30T0+TR5HRXrsnwWs7Lwj4m1i8u7iKaz&#10;Ltp9tuXdJGr7d7jbyM+mKsv8M/A6a9pnh17zXU1nULSOaOfMLW6SOuQCNu4jNP2itp/Wl/yKeArR&#10;dpWXq/Pl/F7feeM0V6cPh/4a8LaTYXHiq51WS51Cd44YtL8tRGittLsXBzz2GK1bH4K2FvqPiSG6&#10;j1fWV0+KK4tIdJ2rNPHJ0ypR+cegpOpFa/10/wA0R9Tq3S0u+l9Ve9r+tn3/ABPHKK9lk+DGkSeL&#10;tH0yN9WtVv7CW6awujH9sgdR8qthcc+m0Gua8SeANJ8JRaTp2p3txD4gu5A9yigNHZwk8BkClmcj&#10;sD+FCqRbSQ54KtTi5ytZefkn+N9Ov3Hn9Feu+IfhNpEXhPWNU0228R2L6aFdZ9ZthHDdoeCYxsUj&#10;1wSeK8iqozU7pdDCtQnQaU+v/DeX9dwoooqznCiiigAooooAKKKKACiiigAooooAKKKKACiiigA6&#10;V2fhz4Yah4k8LJq8E0aSSkmG2b+NAcZ3Z4JweMVxUn+rb6GvpH4fQxweCtHSNQqC3XAH61y16kqa&#10;TiengcPCvKSn0RifCHQr7QtDvI7+3e1me5YhJBzgDGfpXeUUq4DDPTPNeXKTlJyZ9PTgqcFBdDQT&#10;RnGnNeTSLBGeI1bq59qBozpp32yeVYEb/Vo33n+ldXr+m2F3ocF6LkeZHGoWMOD+GKTxPp2n3miQ&#10;X0dwolSNVVFYfyqTvdG1/JdzkNJ046ndiLdsXGWb2rpR4SsgPvSn/gQ/wrK8Jf8AIQf/AHKzviF8&#10;QNR8J+OfAGjWkNtJa+IL6a2unnVi6KkRcFCGAByO4NHVLvoVRpqcW7d39x03/CJ2XrL/AN9D/Csv&#10;xGnhjwfprajr2s2uiaerBWu9RvI7eIE8AF3wMn614X8e/ip42vfBvxp07QNSsfD8nhaO0NtfxwTm&#10;4ZJF3Ph0nTa+QMMOAM5BrM8eaP4913xd8A4tR17wxfvLvnk+16BcSxvKLcMXKm85O3gHOQ3zZP3a&#10;FdtebivvTd/uR0+wir3XST+63+aPpiDw1pt1BHNDK80Mih0kjkDKykZBBA5BHen/APCJ2XrL/wB9&#10;D/CvIvjd8TNP1z4W+NNJ0jUtX8PalY2wSS8vNC1Cxgf5wpjhneFVcv8AdHlMx5445rifgHZWGj/G&#10;i0g0XwPqHwmsZtCL3Gh6nsQ6vLkHz0SJ5Iyyc7mZhKc/MtOPvOy2/wCA3+nTXytqQ6UYxu1r/wAF&#10;L9fTzufRGpeFoYrZ5Ld3DIM7XOQaw9N0+TVLyO2iIDuep6V3V9/x5zf7hrhtLS5e+jFq2yfOQ2cY&#10;/GkctSMVJWRq3Xgq9tdSgsyyEzfdftVPXvD1x4fnSOdlcOMqy1uaxqd1qGoWNraXAkurcYadWwN3&#10;fmqHi3VReyW9v532hoFw8vZm9qBzjTSlY56vV/AH/Itxf77V5RXqvgWMTeFkQkgMzDI60F4T+J8j&#10;pQc0tVtPsV060S3R3dV/ic5JqzQewFIDnpQRkYqrp2nJpsciI7yb3Lkuc9aALdFFFACZzS1TtNNS&#10;zubmZZHZp2yQzZA+lXKACkzzjvS1TTTUTUnvPMcuyBNhb5R+FAFyiiigBM8470tU5tNSbUIbsyOG&#10;iUgIG+U59RVygApM4pap32mpfS27vI6eS+8BGxn60AXKKKKAEJx1paqalpyanAInd4wGDZjODxVp&#10;RtUAdAMUALSE4par31ot/aSQMzIrjG5DgigCxRUdvALaCOJSWCAKCxyTUlABSA5ps0YmidCSAwIy&#10;OtQ6fYrp1oluju6r/E5yTQBZoopCMjFAADnpRVGy0iOyjdBJK+5y+Wb1ooA/Muo7n/kEX/8A11j/&#10;AJGpKjuf+QRf/wDXWP8Aka+f4f8A+RjT+f5H5th/j+TMCiiiv2M7i9oYJ1i3A5JDgf8AfJrIdDG7&#10;KeCpwa6v4darb6J470K+u4zLaQ3S+egXJaM8MMfQ16L8aP2ddc0HU31rwvYz+IfDN4vnxT6fGZZI&#10;gezIMt+IH1xXz2YaVU31R+m8J4ylTpToTdne6+48Ooq8/h/V42Kto2pqw6g2MoI/8dqpNBLbSGOa&#10;KSGVescqFWH1B5Febc/RlOMtIu4yiinWcE+oySJZ21xePH98W0Ly7frtBxQNtRV2xtFXf7C1X/oD&#10;6l/4Ay//ABNH9har/wBAfUv/AABl/wDiaV0R7Wn/ADL70UqKu/2Fqv8A0B9S/wDAGX/4mj+wtV/6&#10;A+pf+AMv/wATRdB7Wn/MvvRSoq7/AGFqv/QH1L/wBl/+Jo/sLVf+gPqX/gDL/wDE0XQe1p/zL70U&#10;qKu/2Fqv/QH1L/wBl/8AiaP7C1X/AKA+pf8AgDL/APE0XQe1p/zL70UqKu/2Fqv/AEB9S/8AAGX/&#10;AOJo/sLVf+gPqX/gDL/8TRdB7Wn/ADL70UqKu/2Fqv8A0B9S/wDAGX/4mj+wtV/6A+pf+AMv/wAT&#10;RdB7Wn/MvvRSoq7/AGFqv/QH1L/wBl/+Jo/sLVf+gPqX/gDL/wDE0XQe1p/zL70UqKu/2Fqv/QH1&#10;L/wBl/8AiaP7C1X/AKA+pf8AgDL/APE0XQe1p/zL70UqKu/2Fqv/AEB9S/8AAGX/AOJo/sLVf+gP&#10;qX/gDL/8TRdB7Wn/ADL70UqKu/2Fqv8A0B9S/wDAGX/4mj+wtV/6A+pf+AMv/wATRdB7Wn/MvvRS&#10;oq7/AGFqv/QH1L/wBl/+Jo/sLVf+gPqX/gDL/wDE0XQe1p/zL70UqKu/2Fqv/QH1L/wBl/8AiaP7&#10;C1X/AKA+pf8AgDL/APE0XQe1p/zL70UqKu/2Fqv/AEB9S/8AAGX/AOJo/sLVf+gPqX/gDL/8TRdB&#10;7Wn/ADL70UqKu/2Fqv8A0B9S/wDAGX/4mj+wtV/6A+pf+AMv/wATRdB7Wn/MvvRSoq7/AGFqv/QH&#10;1L/wBl/+Jo/sLVf+gPqX/gDL/wDE0XQe1p/zL70UqKu/2Fqv/QH1L/wBl/8AiaP7C1X/AKA+pf8A&#10;gDL/APE0XQe1p/zL70UqKu/2Fqv/AEB9S/8AAGX/AOJo/sLVf+gPqX/gDL/8TRdB7Wn/ADL70dX4&#10;V/5FCL/r8l/pV2neHNA1W28FQTS6VfojXsoGbWTPQdsZFSfYL3/oG6h/4By//E12QkuVan815/Tm&#10;80xDUXbmfQ7a6+Ld7/wlOk63YW32OSxtY7R4Wl8xZ0UYYNwOGHbmrCfE/SGGr2Nx4X87QNQmW5Gn&#10;rfFHglHUpIE6H0K/jXA/YL3/AKBuof8AgHL/APE0fYL3/oG6h/4By/8AxNHLD+vW/wCep5XtcTe9&#10;n93lbt20ffqe4aD8TtB/sLUtZm02G1l06BdN03SYr8JKsLj94wZlJY+p2/lVK0+IHh2LwZpl9Zac&#10;1lc6BqaS2+nT6msslwr/AHz/AKtTgeuDXjn2C9/6Buof+Acv/wATR9gvf+gbqH/gHL/8TScIPr26&#10;9v6f3m/1rEWS5OjW3e2u2lrLbsj0DWfjLd69e+Jp7qxG3V7YWsMSzYW0QNkY+X5v0rqfFfxL8O6D&#10;4h0u/tNEt9Z1e102BYdRj1AmKN9mPmjCkFl+orxb7Be/9A3UP/AOX/4mj7Be/wDQN1D/AMA5f/ia&#10;fLCyS6f5WI+s4rVtXb7rzv27/d0O7svihY3mlWtn4l8PLrrWc7TW00d41sybjuKthW3LntxVu0+M&#10;3m3mvy6rpMl1FqqxxiOyvPsxgRPuqrbG7V5z9gvf+gbqH/gHL/8AE0fYL3/oG6h/4By//E0OMH/X&#10;p/kjNVcSraPTy9d9Nd3956ePjittqWkzWmiyR2um280EST37TTsXGNxlKdB6AVln4tyXS6Ndahpq&#10;3+t6VOHg1GSbmSMH/VyLtO7HZsgiuE+wXv8A0DdQ/wDAOX/4mj7Be/8AQN1D/wAA5f8A4mkowTuU&#10;6+Las729PTy8lbsem678ZNM1PSdetrXwzLaXOsJtmuptVecqc54DJ09v1ryypvsF7/0DdQ/8A5f/&#10;AImj7Be/9A3UP/AOX/4mnGMIfCY1pV67TqJ/dbfV7Ihoqb7Be/8AQN1D/wAA5f8A4mj7Be/9A3UP&#10;/AOX/wCJrTmXcw9lU/lf3P8AyIaKm+wXv/QN1D/wDl/+Jo+wXv8A0DdQ/wDAOX/4mjmXcPZVP5X9&#10;z/yIaKm+wXv/AEDdQ/8AAOX/AOJo+wXv/QN1D/wDl/8AiaOZdw9lU/lf3P8AyIaKm+wXv/QN1D/w&#10;Dl/+Jo+wXv8A0DdQ/wDAOX/4mjmXcPZVP5X9z/yIaKm+wXv/AEDdQ/8AAOX/AOJo+wXv/QN1D/wD&#10;l/8AiaOZdw9lU/lf3P8AyIaKm+wXv/QN1D/wDl/+Jo+wXv8A0DdQ/wDAOX/4mjmXcPZVP5X9z/yI&#10;aKm+wXv/AEDdQ/8AAOX/AOJo+wXv/QN1D/wDl/8AiaOZdw9lU/lf3P8AyIaKm+wXv/QN1D/wDl/+&#10;Jo+wXv8A0DdQ/wDAOX/4mjmXcPZVP5X9z/yISMivV/BvxW0zRPC9tYXcE4uLSPYuwBhLyT14x1ry&#10;77Be/wDQN1D/AMA5f/iaPsF7/wBA3UP/AADl/wDiaznGFRWkdFGVfDtuEXr5M+gvAHjB/GWm3NzJ&#10;Alu8U7RhUJI29s5711FeffAvSL9fDmoStY3MaG6wPMhZSfl9CM16T/Z91/z7Tf8Afs15FRJTaR9X&#10;Qc5UoynvYg3tt27jt9M0b2K7cnHpmp/7Puv+fab/AL9mj+z7r/n2m/79mszezNLwpIqakVY4LKQK&#10;ofFn4YXfxBGg32j67/wjviHQrs3lhfSWgu4QxXayyRFk3qQccMp96YtjdqQRbzAjoQhq2J9XAxm7&#10;/JqVr2OmlVdNWscLYfs2Xt3o3xJtfE3jF9euvGyQrPcw6ctqLUxoVARA7ZXOCATnsWPWugsfg9qk&#10;l18Or3WPEkGoX/hLzQ8lvppt0vA0XlrhTK3l4GD1bPtW19o1f1u/yaj7Rq/rd/k1VfW/p+F0vwbN&#10;frD7Pr+Nr/kjQ+JXgC0+Jng+80G8uZ7JZiskd1bY8yGRGDI4BBBwQODwa5Twp8Itdj8dWPizxp4r&#10;t/E+qaZayWmnR2GkjT4YFf77upllZ5CBgncq+iitv7Rq/rd/k1H2jV/W7/JqS0d1/WlvvtoS611Z&#10;r+t/zOv1KRYrGdmIA2nk158rFDlSVPqDV2ddSugBKlzIB2ZWIqH+z7r/AJ9pv+/ZoMKknN6IgV2Q&#10;5ViD6g0lWP7Puv8An2m/79mj+z7r/n2m/wC/ZoMrMr16v8P/APkW4f8AfavMP7Puv+fab/v2a9S8&#10;BxPF4diV0ZG3twwwaDtwiftPkdDRRRQeuFFFFABRRRQAUUUUAFFFFABRRRQAUUUUAFFFFABRRRQA&#10;UUUUAFFFFABRRRQAUUUUAFFFFABRRRQB+XlR3I/4lN+c8eZH/WpKJreWTQ9RkSJ5FWWIMUUtjr6V&#10;89w+0sxp38/yPzbDaz+TOcop3lS/8+8//flv8KBFL/zwmHuYmA/lX7FzLuehyvsICVIIOCO4rvfB&#10;/wAcfGPgiKOHTNYmS3QkiB2LR59dp+U/iK4GgkKCScAdzSlCM1aSuOM5Qd4ux7X/AMNe/Eb/AKCV&#10;v/4CQ/8AxFcP8Q/irrHxQMcmvR2k93EMJdxW0cUwHoWVQSPY5FcZHumQPHFLIh6MkbEH8QKd5Uv/&#10;AD7z/wDflv8ACub6vh/5UdlPF4qlJTpzaaM17C5ncLLMqwZ+YRAhmHpk9K9c8FftAeJ/h3oqaV4d&#10;Ww0uyXkpDZRbnP8AediuWPuSTXmvlS/8+8//AH5b/Cjypf8An3n/AO/Lf4UlhcOtOVP11OvFZrj8&#10;Zb2tR6dtPyPZpf2uPiJMu1tShxnPy2sQ/ktO/wCGvPiMP+Ylb/8AgJF/8RXi/lS/8+8//flv8KPK&#10;l/595/8Avy3+FP6th/5UcHt8R/Mz2n/hr34jf9BK3/8AASH/AOIpsn7XPxFkQq2pQYPpaxA/mFrx&#10;jypf+fef/vy3+FHlS/8APvP/AN+W/wAKPq2H/lQe3xH8zPaF/a7+IqKANSgwPW0iP/stL/w178Rv&#10;+glb/wDgJD/8RXi3lS/8+8//AH5b/Cjypf8An3n/AO/Lf4UfVsP/ACoPb4j+ZntB/a7+IrAg6lBg&#10;+lpF/wDE02P9rn4ixIFXUocD+9axE/mVrxnypf8An3n/AO/Lf4UeVL/z7z/9+W/wo+rYf+VB7fEf&#10;zM9p/wCGvfiN/wBBK3/8BIf/AIij/hr34jf9BK3/APASH/4ivFvKl/595/8Avy3+FHlS/wDPvP8A&#10;9+W/wo+rYf8AlQe3xH8zPZo/2uPiJECF1KHBOfmtYj/Naf8A8Ne/Eb/oJW//AICQ/wDxFeLeVL/z&#10;7z/9+W/wo8qX/n3n/wC/Lf4UfVsP/Kg9viP5me0/8Ne/Eb/oJW//AICQ/wDxFMT9rf4iRszDUoct&#10;yc20RH5beK8Z8qX/AJ95/wDvy3+FHlS/8+8//flv8KPq2H/lQe3xH8zPaf8Ahr34jf8AQSt//ASH&#10;/wCIo/4a9+I3/QSt/wDwEh/+Irxbypf+fef/AL8t/hR5Uv8Az7z/APflv8KPq2H/AJUHt8R/Mz2Y&#10;ftb/ABEEpk/tKHcRj/j2ix+W3FP/AOGvfiN/0Erf/wABIf8A4ivFvKl/595/+/Lf4UeVL/z7z/8A&#10;flv8KPq2H/lQe3xH8zPaf+GvfiN/0Erf/wABIf8A4imN+1v8RGkVzqUO4cDFtEB+W3FeM+VL/wA+&#10;8/8A35b/AAo8qX/n3n/78t/hR9Ww/wDKg9viP5me0/8ADXvxG/6CVv8A+AkP/wARR/w178Rv+glb&#10;/wDgJD/8RXi3lS/8+8//AH5b/Cjypf8An3n/AO/Lf4UfVsP/ACoPb4j+Zns0n7W/xEkKk6lDlTkY&#10;toh/Jaf/AMNe/Eb/AKCVv/4CQ/8AxFeLeVL/AM+8/wD35b/Cjy5R/wAsJ/8Avy3+FH1fD/yoPb4j&#10;+ZntP/DXvxG/6CVv/wCAkP8A8RTJf2uPiJMu1tShxnPy2sQ/kteMbJP+eE//AH5b/CjZJ/zwn/78&#10;t/hR9Xw38q/APb4j+ZntP/DXnxGH/MSt/wDwEi/+Ipf+GvfiN/0Erf8A8BIf/iK8V2Sf88J/+/Lf&#10;4UbJP+eE/wD35b/Cj6vhv5V+Ae3xH8zPaJP2ufiLIhVtSgwfS1iB/MLSr+138RUUAalBgetpEf8A&#10;2WvFtkn/ADwn/wC/Lf4UbJP+eE//AH5b/Cj6vhv5V+Ae3xH8zPav+GvfiN/0Erf/AMBIf/iKQ/td&#10;/EVgQdSgwfS0i/8Aia8W2Sf88J/+/Lf4UbJP+eE//flv8KPq+G/lX4B7fEfzM9nj/a5+IsSBV1KH&#10;A/vWsRP5la7T4O/tQ+NfFHxL0HRdVuLa7sdQn8iRfs6IVyOoKgHNfMmyT/nhP/35b/CvQf2fYZW+&#10;Nng8+RMAt6CSYmAAwe5FYV6GHVKTUVezNqNau6kU5O1z9IyMiqmm2c1nHIs1w1yzOWBYfdHpVyiv&#10;jz6oTFGKWigCnZ2c1vc3Mklw0ySNlIyOEFW8UtFACYqolnMupPcG4YwsgUQY4B9auUUAJijFLRQB&#10;Tms5pNQhnW4ZIUUhoQOGNW8UtFACYqpfWc1zLbtFcNAsb7nVR98elXKKAExRilooAp6lZy3luEgu&#10;Gtn3A71HOPSrarhQDyQOtLRQAmKgv7eS6tJIopTBIwwsg6rViigCK3iaGCNHcysqgFz1J9akxS0U&#10;AMmjMkTqrbGIIDDtUGnWslpaJFNMbiResjDk1aooATFBGRS0UAU9Ns5rOORZrhrlmcsCw+6PSreK&#10;WigBMVUs7Oa3ubmSS4aZJGykZHCCrlFACYoxS0UAU0s5l1KS4NyxhZAogxwD61coooAKpzWc0mow&#10;zrcskKKQ0IHDGrlFABRRRQBTvrOa6lt2iuWgWN9zqo++PSrlFFABVTUrSa8twkNw1s4YHevXHpVu&#10;igBFGFAJyQOtLRRQBXv4JLq0kiilMEjDAkHUVJbxtDBGjuZWVQC56k+tSUUAFMmQyROqsUYggMO1&#10;PooAradbS2lpHFNO1xIvWRupqzRRQAh5FVNNtJrOORZrhrlmcsCw+6PSrlFABRRRQBTs7Oa3ubmS&#10;S5aZJGykZHCCrlFFABVNLOZdSkuDcsYWQKIMcA+tXKKACiiigCnNZzSajDOtyyQopDQgcMauUUUA&#10;FU76zmupbdorloFjfc6qPvj0q5RQAUUUUAVNStJry3CQ3DWzhgd69celWlGFAJyQOtLRQAVXv4JL&#10;q0kiilMEjDAkHUVYooAjt42hgjR3MrKoBc9SfWpKKKAGTIZInVWKMQQGHaodOtpbS0jimna4kXrI&#10;3U1ZooAKQ8ilooAoWVhcW8brLePMxcsCR0B6Cir9FAH5eUpuZrTS794JXhfzIxujYqeh7iiivn+H&#10;/wDkY0/n+R+bYf4/kzJ/tzUf+ghdf9/m/wAaVNf1KNwwv7nIORmViPyzRRX7Dyrsehd9zTtbeDxY&#10;5jCCz1HGfNjXMcnqWXIwfcVU1HQ4vDtwovCNQuSNyRldsK+5GSWP14oorH7fL0Nvsc3UrtruosxI&#10;vrhB/dSQqB9AOBSf25qP/QQuv+/zf40UVtZdjG77h/bmo/8AQQuv+/zf40f25qP/AEELr/v83+NF&#10;FFl2C77h/bmo/wDQQuv+/wA3+NH9uaj/ANBC6/7/ADf40UUWXYLvuH9uaj/0ELr/AL/N/jR/bmo/&#10;9BC6/wC/zf40UUWXYLvuH9uaj/0ELr/v83+NH9uaj/0ELr/v83+NFFFl2C77h/bmo/8AQQuv+/zf&#10;40f25qP/AEELr/v83+NFFFl2C77h/bmo/wDQQuv+/wA3+NH9uaj/ANBC6/7/ADf40UUWXYLvuH9u&#10;aj/0ELr/AL/N/jR/bmo/9BC6/wC/zf40UUWXYLvuH9uaj/0ELr/v83+NH9uaj/0ELr/v83+NFFFl&#10;2C77h/bmo/8AQQuv+/zf40f25qP/AEELr/v83+NFFFl2C77h/bmo/wDQQuv+/wA3+NH9uaj/ANBC&#10;6/7/ADf40UUWXYLvuH9uaj/0ELr/AL/N/jR/bmo/9BC6/wC/zf40UUWXYLvuH9uaj/0ELr/v83+N&#10;H9uaj/0ELr/v83+NFFFl2C77h/bmo/8AQQuv+/zf417b+x7rmpT/ABjjtZNQupLaWxmLwtMxRyBx&#10;kZwcUUVx4xL6vPTodWEb9vDXqfdWB6CjA9BRRXxR9eGB6CjA9BRRQAYHoKMD0FFFABgegowPQUUU&#10;AGB6CjA9KKKAFooooAKKKKACiiigAooooAKKKKACiiigAooooAKKKKACiiigAooooAKKKKACiiig&#10;AooooAKKKKACiiigAooooAKKKKACiiigAooooAKKKKACiiigAooooAKKKKACiiigAooooAKKKKAC&#10;iiigAooooAKKKKACiiigAooooAKKKKACiiigAooooAKKKKACiiigAooooAKKKKACiiigD//ZUEsB&#10;Ai0AFAAGAAgAAAAhAIoVP5gMAQAAFQIAABMAAAAAAAAAAAAAAAAAAAAAAFtDb250ZW50X1R5cGVz&#10;XS54bWxQSwECLQAUAAYACAAAACEAOP0h/9YAAACUAQAACwAAAAAAAAAAAAAAAAA9AQAAX3JlbHMv&#10;LnJlbHNQSwECLQAUAAYACAAAACEAuG3P9NIDAACKCwAADgAAAAAAAAAAAAAAAAA8AgAAZHJzL2Uy&#10;b0RvYy54bWxQSwECLQAUAAYACAAAACEAWGCzG7oAAAAiAQAAGQAAAAAAAAAAAAAAAAA6BgAAZHJz&#10;L19yZWxzL2Uyb0RvYy54bWwucmVsc1BLAQItABQABgAIAAAAIQA7hxhd4AAAAAsBAAAPAAAAAAAA&#10;AAAAAAAAACsHAABkcnMvZG93bnJldi54bWxQSwECLQAKAAAAAAAAACEA7NAo60qEAABKhAAAFQAA&#10;AAAAAAAAAAAAAAA4CAAAZHJzL21lZGlhL2ltYWdlMS5qcGVnUEsFBgAAAAAGAAYAfQEAALWMAAAA&#10;AA==&#10;">
                <v:shape id="Graphic 250" o:spid="_x0000_s1027" style="position:absolute;width:58096;height:12363;visibility:visible;mso-wrap-style:square;v-text-anchor:top" coordsize="5809615,123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9zqwwAAANwAAAAPAAAAZHJzL2Rvd25yZXYueG1sRE/dasIw&#10;FL4X9g7hDHYjmq7DxXWNZRPGBPFi6gMcmtOfrTkpTdT69uZi4OXH958Xo+3EmQbfOtbwPE9AEJfO&#10;tFxrOB6+ZksQPiAb7ByThit5KFYPkxwz4y78Q+d9qEUMYZ+hhiaEPpPSlw1Z9HPXE0eucoPFEOFQ&#10;SzPgJYbbTqZJ8iotthwbGuxp3VD5tz9ZDW+nl6rftt9rtcPPbkq/ymyV0vrpcfx4BxFoDHfxv3tj&#10;NKSLOD+eiUdArm4AAAD//wMAUEsBAi0AFAAGAAgAAAAhANvh9svuAAAAhQEAABMAAAAAAAAAAAAA&#10;AAAAAAAAAFtDb250ZW50X1R5cGVzXS54bWxQSwECLQAUAAYACAAAACEAWvQsW78AAAAVAQAACwAA&#10;AAAAAAAAAAAAAAAfAQAAX3JlbHMvLnJlbHNQSwECLQAUAAYACAAAACEAszvc6sMAAADcAAAADwAA&#10;AAAAAAAAAAAAAAAHAgAAZHJzL2Rvd25yZXYueG1sUEsFBgAAAAADAAMAtwAAAPcCAAAAAA==&#10;" path="m27419,l,,,27432,,1208532r,27432l27419,1235964r,-27432l27419,27432,27419,xem5809183,r-27381,l27432,r,27432l5781751,27432r,1181100l27432,1208532r,27432l5781751,1235964r27432,l5809183,1208532r,-1181100l5809183,xe" fillcolor="#00af50" stroked="f">
                  <v:path arrowok="t"/>
                </v:shape>
                <v:shape id="Image 251" o:spid="_x0000_s1028" type="#_x0000_t75" style="position:absolute;left:284;top:256;width:57041;height:11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uawgAAANwAAAAPAAAAZHJzL2Rvd25yZXYueG1sRI9Ba8JA&#10;FITvBf/D8gRvdaPSotFVRBTS3hrF8yP7TILZtyH71Pjv3UKhx2FmvmFWm9416k5dqD0bmIwTUMSF&#10;tzWXBk7Hw/scVBBki41nMvCkAJv14G2FqfUP/qF7LqWKEA4pGqhE2lTrUFTkMIx9Sxy9i+8cSpRd&#10;qW2Hjwh3jZ4myad2WHNcqLClXUXFNb85A+15cZ5dT7XLvhdYZrnI/itYY0bDfrsEJdTLf/ivnVkD&#10;048J/J6JR0CvXwAAAP//AwBQSwECLQAUAAYACAAAACEA2+H2y+4AAACFAQAAEwAAAAAAAAAAAAAA&#10;AAAAAAAAW0NvbnRlbnRfVHlwZXNdLnhtbFBLAQItABQABgAIAAAAIQBa9CxbvwAAABUBAAALAAAA&#10;AAAAAAAAAAAAAB8BAABfcmVscy8ucmVsc1BLAQItABQABgAIAAAAIQAhe/uawgAAANwAAAAPAAAA&#10;AAAAAAAAAAAAAAcCAABkcnMvZG93bnJldi54bWxQSwUGAAAAAAMAAwC3AAAA9gIAAAAA&#10;">
                  <v:imagedata r:id="rId176" o:title=""/>
                </v:shape>
                <w10:wrap type="topAndBottom" anchorx="page"/>
              </v:group>
            </w:pict>
          </mc:Fallback>
        </mc:AlternateContent>
      </w:r>
      <w:r>
        <w:t>Кодировка</w:t>
      </w:r>
      <w:r>
        <w:rPr>
          <w:spacing w:val="-4"/>
        </w:rPr>
        <w:t xml:space="preserve"> </w:t>
      </w:r>
      <w:r>
        <w:t>–</w:t>
      </w:r>
      <w:r>
        <w:rPr>
          <w:spacing w:val="-5"/>
        </w:rPr>
        <w:t xml:space="preserve"> </w:t>
      </w:r>
      <w:r>
        <w:t>utf-8.</w:t>
      </w:r>
      <w:r>
        <w:rPr>
          <w:spacing w:val="-8"/>
        </w:rPr>
        <w:t xml:space="preserve"> </w:t>
      </w:r>
      <w:r>
        <w:t>Полный</w:t>
      </w:r>
      <w:r>
        <w:rPr>
          <w:spacing w:val="-3"/>
        </w:rPr>
        <w:t xml:space="preserve"> </w:t>
      </w:r>
      <w:r>
        <w:t>путь</w:t>
      </w:r>
      <w:r>
        <w:rPr>
          <w:spacing w:val="-5"/>
        </w:rPr>
        <w:t xml:space="preserve"> </w:t>
      </w:r>
      <w:r>
        <w:t>к</w:t>
      </w:r>
      <w:r>
        <w:rPr>
          <w:spacing w:val="-5"/>
        </w:rPr>
        <w:t xml:space="preserve"> </w:t>
      </w:r>
      <w:r>
        <w:t>файлу:</w:t>
      </w:r>
      <w:r>
        <w:rPr>
          <w:spacing w:val="-3"/>
        </w:rPr>
        <w:t xml:space="preserve"> </w:t>
      </w:r>
      <w:r>
        <w:t>C:\extract_folder\request_info.txt. Результат (весь текст) сохраняем в переменную request_text.</w:t>
      </w:r>
    </w:p>
    <w:p w14:paraId="5193EC45" w14:textId="77777777" w:rsidR="000B11E0" w:rsidRDefault="00C5790B">
      <w:pPr>
        <w:pStyle w:val="BodyText"/>
        <w:spacing w:before="26"/>
        <w:ind w:left="1864"/>
        <w:jc w:val="left"/>
      </w:pPr>
      <w:r>
        <w:rPr>
          <w:u w:val="single"/>
        </w:rPr>
        <w:t>Шаг</w:t>
      </w:r>
      <w:r>
        <w:rPr>
          <w:spacing w:val="-6"/>
          <w:u w:val="single"/>
        </w:rPr>
        <w:t xml:space="preserve"> </w:t>
      </w:r>
      <w:r>
        <w:rPr>
          <w:u w:val="single"/>
        </w:rPr>
        <w:t>6.6.</w:t>
      </w:r>
      <w:r>
        <w:rPr>
          <w:spacing w:val="-4"/>
          <w:u w:val="single"/>
        </w:rPr>
        <w:t xml:space="preserve"> </w:t>
      </w:r>
      <w:r>
        <w:rPr>
          <w:u w:val="single"/>
        </w:rPr>
        <w:t>Извлекаем</w:t>
      </w:r>
      <w:r>
        <w:rPr>
          <w:spacing w:val="-6"/>
          <w:u w:val="single"/>
        </w:rPr>
        <w:t xml:space="preserve"> </w:t>
      </w:r>
      <w:r>
        <w:rPr>
          <w:u w:val="single"/>
        </w:rPr>
        <w:t>отдельные</w:t>
      </w:r>
      <w:r>
        <w:rPr>
          <w:spacing w:val="-7"/>
          <w:u w:val="single"/>
        </w:rPr>
        <w:t xml:space="preserve"> </w:t>
      </w:r>
      <w:r>
        <w:rPr>
          <w:u w:val="single"/>
        </w:rPr>
        <w:t>поля</w:t>
      </w:r>
      <w:r>
        <w:rPr>
          <w:spacing w:val="-3"/>
          <w:u w:val="single"/>
        </w:rPr>
        <w:t xml:space="preserve"> </w:t>
      </w:r>
      <w:r>
        <w:rPr>
          <w:u w:val="single"/>
        </w:rPr>
        <w:t>из</w:t>
      </w:r>
      <w:r>
        <w:rPr>
          <w:spacing w:val="-3"/>
          <w:u w:val="single"/>
        </w:rPr>
        <w:t xml:space="preserve"> </w:t>
      </w:r>
      <w:r>
        <w:rPr>
          <w:spacing w:val="-2"/>
          <w:u w:val="single"/>
        </w:rPr>
        <w:t>request_info.txt</w:t>
      </w:r>
    </w:p>
    <w:p w14:paraId="32DBF61F" w14:textId="77777777" w:rsidR="000B11E0" w:rsidRDefault="00C5790B">
      <w:pPr>
        <w:pStyle w:val="BodyText"/>
        <w:spacing w:before="31" w:line="264" w:lineRule="auto"/>
        <w:ind w:left="141" w:firstLine="566"/>
        <w:jc w:val="left"/>
      </w:pPr>
      <w:r>
        <w:t>Нам</w:t>
      </w:r>
      <w:r w:rsidRPr="00B83D55">
        <w:rPr>
          <w:lang w:val="en-US"/>
        </w:rPr>
        <w:t xml:space="preserve"> </w:t>
      </w:r>
      <w:r>
        <w:t>понадобятся</w:t>
      </w:r>
      <w:r w:rsidRPr="00B83D55">
        <w:rPr>
          <w:lang w:val="en-US"/>
        </w:rPr>
        <w:t xml:space="preserve"> RequestID, Employee, Department, Description, Priority.</w:t>
      </w:r>
      <w:r w:rsidRPr="00B83D55">
        <w:rPr>
          <w:spacing w:val="37"/>
          <w:lang w:val="en-US"/>
        </w:rPr>
        <w:t xml:space="preserve"> </w:t>
      </w:r>
      <w:r>
        <w:t>Для каждого поля используем блок «Получить часть текста».</w:t>
      </w:r>
    </w:p>
    <w:p w14:paraId="3B7DE20C" w14:textId="77777777" w:rsidR="000B11E0" w:rsidRDefault="00C5790B">
      <w:pPr>
        <w:pStyle w:val="BodyText"/>
        <w:spacing w:line="322" w:lineRule="exact"/>
        <w:ind w:left="707"/>
        <w:jc w:val="left"/>
      </w:pPr>
      <w:r>
        <w:t>Настраиваем</w:t>
      </w:r>
      <w:r>
        <w:rPr>
          <w:spacing w:val="-7"/>
        </w:rPr>
        <w:t xml:space="preserve"> </w:t>
      </w:r>
      <w:r>
        <w:t>блок</w:t>
      </w:r>
      <w:r>
        <w:rPr>
          <w:spacing w:val="-3"/>
        </w:rPr>
        <w:t xml:space="preserve"> </w:t>
      </w:r>
      <w:r>
        <w:rPr>
          <w:spacing w:val="-4"/>
        </w:rPr>
        <w:t>так:</w:t>
      </w:r>
    </w:p>
    <w:p w14:paraId="6755B794" w14:textId="77777777" w:rsidR="000B11E0" w:rsidRDefault="00C5790B">
      <w:pPr>
        <w:pStyle w:val="BodyText"/>
        <w:spacing w:before="34"/>
        <w:ind w:left="707"/>
        <w:jc w:val="left"/>
      </w:pPr>
      <w:r>
        <w:t>Исходный</w:t>
      </w:r>
      <w:r>
        <w:rPr>
          <w:spacing w:val="-3"/>
        </w:rPr>
        <w:t xml:space="preserve"> </w:t>
      </w:r>
      <w:r>
        <w:t>текст</w:t>
      </w:r>
      <w:r>
        <w:rPr>
          <w:spacing w:val="-5"/>
        </w:rPr>
        <w:t xml:space="preserve"> </w:t>
      </w:r>
      <w:r>
        <w:t>–</w:t>
      </w:r>
      <w:r>
        <w:rPr>
          <w:spacing w:val="-2"/>
        </w:rPr>
        <w:t xml:space="preserve"> request_text.</w:t>
      </w:r>
    </w:p>
    <w:p w14:paraId="5E70A512" w14:textId="77777777" w:rsidR="000B11E0" w:rsidRDefault="00C5790B">
      <w:pPr>
        <w:pStyle w:val="BodyText"/>
        <w:spacing w:before="31"/>
        <w:ind w:left="707"/>
        <w:jc w:val="left"/>
      </w:pPr>
      <w:r>
        <w:t>Искомая</w:t>
      </w:r>
      <w:r>
        <w:rPr>
          <w:spacing w:val="-5"/>
        </w:rPr>
        <w:t xml:space="preserve"> </w:t>
      </w:r>
      <w:r>
        <w:t>подстрока</w:t>
      </w:r>
      <w:r>
        <w:rPr>
          <w:spacing w:val="-5"/>
        </w:rPr>
        <w:t xml:space="preserve"> </w:t>
      </w:r>
      <w:r>
        <w:t>–</w:t>
      </w:r>
      <w:r>
        <w:rPr>
          <w:spacing w:val="-5"/>
        </w:rPr>
        <w:t xml:space="preserve"> </w:t>
      </w:r>
      <w:r>
        <w:t>например</w:t>
      </w:r>
      <w:r>
        <w:rPr>
          <w:spacing w:val="-3"/>
        </w:rPr>
        <w:t xml:space="preserve"> </w:t>
      </w:r>
      <w:r>
        <w:rPr>
          <w:spacing w:val="-2"/>
        </w:rPr>
        <w:t>"RequestID:".</w:t>
      </w:r>
    </w:p>
    <w:p w14:paraId="22798A7E" w14:textId="77777777" w:rsidR="000B11E0" w:rsidRDefault="00C5790B">
      <w:pPr>
        <w:pStyle w:val="BodyText"/>
        <w:spacing w:before="33"/>
        <w:ind w:left="707"/>
        <w:jc w:val="left"/>
      </w:pPr>
      <w:r>
        <w:t>Параметр</w:t>
      </w:r>
      <w:r>
        <w:rPr>
          <w:spacing w:val="-4"/>
        </w:rPr>
        <w:t xml:space="preserve"> </w:t>
      </w:r>
      <w:r>
        <w:t>«До</w:t>
      </w:r>
      <w:r>
        <w:rPr>
          <w:spacing w:val="-5"/>
        </w:rPr>
        <w:t xml:space="preserve"> </w:t>
      </w:r>
      <w:r>
        <w:t>подстроки»</w:t>
      </w:r>
      <w:r>
        <w:rPr>
          <w:spacing w:val="-3"/>
        </w:rPr>
        <w:t xml:space="preserve"> </w:t>
      </w:r>
      <w:r>
        <w:t>–</w:t>
      </w:r>
      <w:r>
        <w:rPr>
          <w:spacing w:val="-5"/>
        </w:rPr>
        <w:t xml:space="preserve"> </w:t>
      </w:r>
      <w:r>
        <w:t>оставляем</w:t>
      </w:r>
      <w:r>
        <w:rPr>
          <w:spacing w:val="-3"/>
        </w:rPr>
        <w:t xml:space="preserve"> </w:t>
      </w:r>
      <w:r>
        <w:t>пустым,</w:t>
      </w:r>
      <w:r>
        <w:rPr>
          <w:spacing w:val="-3"/>
        </w:rPr>
        <w:t xml:space="preserve"> </w:t>
      </w:r>
      <w:r>
        <w:t>чтобы</w:t>
      </w:r>
      <w:r>
        <w:rPr>
          <w:spacing w:val="-3"/>
        </w:rPr>
        <w:t xml:space="preserve"> </w:t>
      </w:r>
      <w:r>
        <w:t>взять</w:t>
      </w:r>
      <w:r>
        <w:rPr>
          <w:spacing w:val="-4"/>
        </w:rPr>
        <w:t xml:space="preserve"> </w:t>
      </w:r>
      <w:r>
        <w:t>всё</w:t>
      </w:r>
      <w:r>
        <w:rPr>
          <w:spacing w:val="-3"/>
        </w:rPr>
        <w:t xml:space="preserve"> </w:t>
      </w:r>
      <w:r>
        <w:t>до</w:t>
      </w:r>
      <w:r>
        <w:rPr>
          <w:spacing w:val="-4"/>
        </w:rPr>
        <w:t xml:space="preserve"> </w:t>
      </w:r>
      <w:r>
        <w:rPr>
          <w:spacing w:val="-2"/>
        </w:rPr>
        <w:t>конца.</w:t>
      </w:r>
    </w:p>
    <w:p w14:paraId="2BC2CD48" w14:textId="77777777" w:rsidR="000B11E0" w:rsidRDefault="00C5790B">
      <w:pPr>
        <w:pStyle w:val="BodyText"/>
        <w:spacing w:before="33" w:line="264" w:lineRule="auto"/>
        <w:ind w:left="141" w:firstLine="566"/>
        <w:jc w:val="left"/>
      </w:pPr>
      <w:r>
        <w:t>Дополнительно после извлечения применяем блок убрать лишние пробелы и переводы строк.</w:t>
      </w:r>
    </w:p>
    <w:p w14:paraId="6B49FDE6" w14:textId="77777777" w:rsidR="000B11E0" w:rsidRDefault="00C5790B">
      <w:pPr>
        <w:pStyle w:val="BodyText"/>
        <w:spacing w:line="322" w:lineRule="exact"/>
        <w:ind w:left="707"/>
        <w:jc w:val="left"/>
      </w:pPr>
      <w:r>
        <w:t>Сохраняем</w:t>
      </w:r>
      <w:r>
        <w:rPr>
          <w:spacing w:val="-8"/>
        </w:rPr>
        <w:t xml:space="preserve"> </w:t>
      </w:r>
      <w:r>
        <w:t>результат</w:t>
      </w:r>
      <w:r>
        <w:rPr>
          <w:spacing w:val="-6"/>
        </w:rPr>
        <w:t xml:space="preserve"> </w:t>
      </w:r>
      <w:r>
        <w:t>в</w:t>
      </w:r>
      <w:r>
        <w:rPr>
          <w:spacing w:val="-6"/>
        </w:rPr>
        <w:t xml:space="preserve"> </w:t>
      </w:r>
      <w:r>
        <w:t>переменные:</w:t>
      </w:r>
      <w:r>
        <w:rPr>
          <w:spacing w:val="-4"/>
        </w:rPr>
        <w:t xml:space="preserve"> </w:t>
      </w:r>
      <w:r>
        <w:t>req_id,</w:t>
      </w:r>
      <w:r>
        <w:rPr>
          <w:spacing w:val="-6"/>
        </w:rPr>
        <w:t xml:space="preserve"> </w:t>
      </w:r>
      <w:r>
        <w:t>employee,</w:t>
      </w:r>
      <w:r>
        <w:rPr>
          <w:spacing w:val="-6"/>
        </w:rPr>
        <w:t xml:space="preserve"> </w:t>
      </w:r>
      <w:r>
        <w:t>dept,</w:t>
      </w:r>
      <w:r>
        <w:rPr>
          <w:spacing w:val="-6"/>
        </w:rPr>
        <w:t xml:space="preserve"> </w:t>
      </w:r>
      <w:r>
        <w:t>desc,</w:t>
      </w:r>
      <w:r>
        <w:rPr>
          <w:spacing w:val="-6"/>
        </w:rPr>
        <w:t xml:space="preserve"> </w:t>
      </w:r>
      <w:r>
        <w:rPr>
          <w:spacing w:val="-2"/>
        </w:rPr>
        <w:t>priority.</w:t>
      </w:r>
    </w:p>
    <w:p w14:paraId="109E49FB" w14:textId="77777777" w:rsidR="000B11E0" w:rsidRDefault="000B11E0">
      <w:pPr>
        <w:pStyle w:val="BodyText"/>
        <w:spacing w:line="322" w:lineRule="exact"/>
        <w:jc w:val="left"/>
        <w:sectPr w:rsidR="000B11E0">
          <w:pgSz w:w="11910" w:h="16840"/>
          <w:pgMar w:top="840" w:right="283" w:bottom="660" w:left="992" w:header="0" w:footer="413" w:gutter="0"/>
          <w:cols w:space="720"/>
        </w:sectPr>
      </w:pPr>
    </w:p>
    <w:p w14:paraId="2388EB8A" w14:textId="77777777" w:rsidR="000B11E0" w:rsidRDefault="00C5790B">
      <w:pPr>
        <w:ind w:left="141"/>
        <w:rPr>
          <w:sz w:val="20"/>
        </w:rPr>
      </w:pPr>
      <w:r>
        <w:rPr>
          <w:noProof/>
          <w:sz w:val="20"/>
          <w:lang w:eastAsia="ru-RU"/>
        </w:rPr>
        <mc:AlternateContent>
          <mc:Choice Requires="wpg">
            <w:drawing>
              <wp:inline distT="0" distB="0" distL="0" distR="0" wp14:anchorId="64445724" wp14:editId="2CCFF425">
                <wp:extent cx="6361430" cy="1521460"/>
                <wp:effectExtent l="0" t="0" r="0" b="2540"/>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1430" cy="1521460"/>
                          <a:chOff x="0" y="0"/>
                          <a:chExt cx="6361430" cy="1521460"/>
                        </a:xfrm>
                      </wpg:grpSpPr>
                      <wps:wsp>
                        <wps:cNvPr id="253" name="Graphic 253"/>
                        <wps:cNvSpPr/>
                        <wps:spPr>
                          <a:xfrm>
                            <a:off x="0" y="12"/>
                            <a:ext cx="6361430" cy="1521460"/>
                          </a:xfrm>
                          <a:custGeom>
                            <a:avLst/>
                            <a:gdLst/>
                            <a:ahLst/>
                            <a:cxnLst/>
                            <a:rect l="l" t="t" r="r" b="b"/>
                            <a:pathLst>
                              <a:path w="6361430" h="1521460">
                                <a:moveTo>
                                  <a:pt x="6360871" y="1493774"/>
                                </a:moveTo>
                                <a:lnTo>
                                  <a:pt x="6333490" y="1493774"/>
                                </a:lnTo>
                                <a:lnTo>
                                  <a:pt x="27432" y="1493774"/>
                                </a:lnTo>
                                <a:lnTo>
                                  <a:pt x="0" y="1493774"/>
                                </a:lnTo>
                                <a:lnTo>
                                  <a:pt x="0" y="1521193"/>
                                </a:lnTo>
                                <a:lnTo>
                                  <a:pt x="27432" y="1521193"/>
                                </a:lnTo>
                                <a:lnTo>
                                  <a:pt x="6333439" y="1521193"/>
                                </a:lnTo>
                                <a:lnTo>
                                  <a:pt x="6360871" y="1521193"/>
                                </a:lnTo>
                                <a:lnTo>
                                  <a:pt x="6360871" y="1493774"/>
                                </a:lnTo>
                                <a:close/>
                              </a:path>
                              <a:path w="6361430" h="1521460">
                                <a:moveTo>
                                  <a:pt x="6360871" y="0"/>
                                </a:moveTo>
                                <a:lnTo>
                                  <a:pt x="6333490" y="0"/>
                                </a:lnTo>
                                <a:lnTo>
                                  <a:pt x="27432" y="0"/>
                                </a:lnTo>
                                <a:lnTo>
                                  <a:pt x="0" y="0"/>
                                </a:lnTo>
                                <a:lnTo>
                                  <a:pt x="0" y="27419"/>
                                </a:lnTo>
                                <a:lnTo>
                                  <a:pt x="0" y="1493761"/>
                                </a:lnTo>
                                <a:lnTo>
                                  <a:pt x="27432" y="1493761"/>
                                </a:lnTo>
                                <a:lnTo>
                                  <a:pt x="27432" y="27419"/>
                                </a:lnTo>
                                <a:lnTo>
                                  <a:pt x="6333439" y="27419"/>
                                </a:lnTo>
                                <a:lnTo>
                                  <a:pt x="6333439" y="1493761"/>
                                </a:lnTo>
                                <a:lnTo>
                                  <a:pt x="6360871" y="1493761"/>
                                </a:lnTo>
                                <a:lnTo>
                                  <a:pt x="6360871" y="27419"/>
                                </a:lnTo>
                                <a:lnTo>
                                  <a:pt x="6360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54" name="Image 254"/>
                          <pic:cNvPicPr/>
                        </pic:nvPicPr>
                        <pic:blipFill>
                          <a:blip r:embed="rId177" cstate="print"/>
                          <a:stretch>
                            <a:fillRect/>
                          </a:stretch>
                        </pic:blipFill>
                        <pic:spPr>
                          <a:xfrm>
                            <a:off x="29032" y="24892"/>
                            <a:ext cx="6299835" cy="1464309"/>
                          </a:xfrm>
                          <a:prstGeom prst="rect">
                            <a:avLst/>
                          </a:prstGeom>
                        </pic:spPr>
                      </pic:pic>
                    </wpg:wgp>
                  </a:graphicData>
                </a:graphic>
              </wp:inline>
            </w:drawing>
          </mc:Choice>
          <mc:Fallback>
            <w:pict>
              <v:group w14:anchorId="1D3022C9" id="Group 252" o:spid="_x0000_s1026" style="width:500.9pt;height:119.8pt;mso-position-horizontal-relative:char;mso-position-vertical-relative:line" coordsize="63614,152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GSo7PAwAAmwsAAA4AAABkcnMvZTJvRG9jLnhtbKRW227bOBB9X6D/&#10;QOi9kXWxEwmxi6LZBAGKbrDNos80RUlEJZFL0pbz9zskRdmxurXSPlgamUPyzJnr7YdD26A9lYrx&#10;bh1EV4sA0Y7wgnXVOvjn+f79TYCUxl2BG97RdfBCVfBh8+6P217kNOY1bwoqERzSqbwX66DWWuRh&#10;qEhNW6yuuKAdLJZctljDp6zCQuIeTm+bMF4sVmHPZSEkJ1Qp+PfOLQYbe35ZUqL/KktFNWrWAWDT&#10;9intc2ue4eYW55XEomZkgIF/AUWLWQeXjkfdYY3RTrLJUS0jkite6ivC25CXJSPU2gDWRIszax4k&#10;3wlrS5X3lRhpAmrPePrlY8mX/ZNErFgH8TIOUIdbcJK9F5k/gJ5eVDloPUjxVTxJZyOInzn5rmA5&#10;PF8339VR+VDK1mwCU9HB8v4y8k4PGhH4c5WsojQB9xBYi5ZxlK4Gz5Aa3DfZR+o/L+wMce4utvBG&#10;OL2AKFNHItXvEfm1xoJa/yhD0UhkciTSBVa8TByVVs/waIlVuRoo/SFLkeUf55doGo3FOdkp/UC5&#10;ZRzvPyvt4rvwEq69RA6dFyVkicmPxuaHDhDkhwwQ5MfW5YfA2uwzbjQi6k9cVh89ZtZbvqfP3Gpq&#10;4zdw7eLmOgqQ8WyaJdfXqTkTIB81m+71jiRJMwiGyQ6v59/C3hBfpwlE7kzt+ecOmhCNUWa9B5j9&#10;zf49QTBDe5WAfUnmEM/SP2HwrfqvGPeoScMVdU4w7vxdt9pUnelQr+uh+Pc5kT/Xc66ZowPBEWVD&#10;wPm7/NvdeRIQq+inmmeBNlv7MobTkHibtk2pC0gmKfgG/TlojuF57pFJoEGUjLUE5NNqpXjDinvW&#10;NCYclay2nxqJ9ti07cXH+6U/+kQNSrsvoEba8uIFKnAPvXwdqH93WNIANY8d1HjwsfaC9MLWC1I3&#10;n7gdD2wmSKWfD9+wFEiAuA40lN8v3Jd6nPuyamwZdc3Ojn/caV4yU3MtNodo+IC2s7kVjOTwGxo5&#10;SJP+c3nggV16Z2xzQ1M764wWy+878R5mDuCfbVnD9Iudn6B7GVDd/okR093Nx2krS30re2xxRWEm&#10;sOXba5k9xtrJEduGCe9MIw9gobGcDS4/sNcNRXec7FraaTflSdoAbt6pmgkFDSqn7ZbC0CIfC+gt&#10;BCZMDXOLkKzTJochgrSkmtjaVkJQ/Q0tzlW8ccGCPuI0JvxPN46zxdBh4vQmO2/KcZbdJMthdklX&#10;MMf4guObugkT05SHgDLtFmifRJLr2xaWA2JFwGUjyE6AIL0aMU+/rdZxpt78B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D35zkfdAAAABgEAAA8AAABkcnMvZG93bnJldi54bWxMj0Fr&#10;wkAQhe+F/odlCr3V3SiVNmYjIm1PUqgWircxOybB7GzIrkn89117qZcHwxve+162HG0jeup87VhD&#10;MlEgiAtnai41fO/en15A+IBssHFMGi7kYZnf32WYGjfwF/XbUIoYwj5FDVUIbSqlLyqy6CeuJY7e&#10;0XUWQzy7UpoOhxhuGzlVai4t1hwbKmxpXVFx2p6tho8Bh9Usees3p+P6st89f/5sEtL68WFcLUAE&#10;GsP/M1zxIzrkkengzmy8aDTEIeFPr55SSdxx0DCdvc5B5pm8xc9/AQAA//8DAFBLAwQKAAAAAAAA&#10;ACEA9FHI7PUcAQD1HAEAFQAAAGRycy9tZWRpYS9pbWFnZTEuanBlZ//Y/+AAEEpGSUYAAQEBAGAA&#10;YAAA/9sAQwADAgIDAgIDAwMDBAMDBAUIBQUEBAUKBwcGCAwKDAwLCgsLDQ4SEA0OEQ4LCxAWEBET&#10;FBUVFQwPFxgWFBgSFBUU/9sAQwEDBAQFBAUJBQUJFA0LDRQUFBQUFBQUFBQUFBQUFBQUFBQUFBQU&#10;FBQUFBQUFBQUFBQUFBQUFBQUFBQUFBQUFBQU/8AAEQgBBQRj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3trNPpTtDG0xFwAUjG5h8h5x6e9&#10;ZH9n3v8Az43X/fo1p6ixXTm2kj9+Oh/2TXdeGvgfqWuaRBfXGorZ+cu9IyCx29ia+hyeap5dRcnb&#10;T9WfD0YOcUkr6HmMllcwRiSW2lhQnAMiFeahJAGTwK9ys/gPe2bH/icxSxn70UsRZT+FDfs8W6ye&#10;al9ukHISUbowfpjn8TXrfWqa6nR9Wm+h4jFa3M8YeK1nljPR0jJBp/8AZ97/AM+N1/36Neyzfs/3&#10;s7l31xSf+uZAH0pn/DPN1/0G1/74NH1mH835h9Xn/KeO/wBn3v8Az43X/fo0f2fe/wDPjdf9+jXs&#10;X/DPN1/0G1/74NH/AAzzdf8AQbX/AL4NH1mH834MPq8/5Tx3+z73/nxuv+/Ro/s+9/58br/v0a9i&#10;/wCGebr/AKDa/wDfBo/4Z5uv+g2v/fBo+sw/m/Bh9Xn/ACnjv9n3v/Pjdf8Afo0f2fe/8+N1/wB+&#10;jXsX/DPN1/0G1/74NH/DPN1/0G1/74NH1mH834MPq8/5Tx3+z73/AJ8br/v0aP7Pvf8Anxuv+/Rr&#10;2L/hnm6/6Da/98Gj/hnm6/6Da/8AfBo+sw/m/Bh9Xn/KeO/2fe/8+N1/36NH9n3v/Pjdf9+jXsX/&#10;AAzzdf8AQbX/AL4NH/DPN1/0G1/74NH1mH834MPq8/5Tx3+z73/nxuv+/Ro/s+9/58br/v0a9i/4&#10;Z5uv+g2v/fBo/wCGebr/AKDa/wDfBo+sw/m/Bh9Xn/KeO/2fe/8APjdf9+jR/Z97/wA+N1/36Nex&#10;f8M83X/QbX/vg0f8M83X/QbX/vg0fWYfzfgw+rz/AJTx3+z73/nxuv8Av0aP7Pvf+fG6/wC/Rr2L&#10;/hnm6/6Da/8AfBo/4Z5uv+g2v/fBo+sw/m/Bh9Xn/KeO/wBn3v8Az43X/fo0f2fe/wDPjdf9+jXs&#10;X/DPN1/0G1/74NH/AAzzdf8AQbX/AL4NH1mH834MPq8/5Tx3+z73/nxuv+/Ro/s+9/58br/v0a9i&#10;/wCGebr/AKDa/wDfBo/4Z5uv+g2v/fBo+sw/m/Bh9Xn/ACnjv9n3v/Pjdf8Afo1tWvw78V3sCT2/&#10;hrVp4XGVkjtHKkexxUnjfwff+B9UW0upvNSRd8cqE4YV9xfsoO0nwP0EuxY5k5Jz/EawxWKlQpqp&#10;GzubYbDRrTcJXVj4e/4Vj4x/6FXWf/AJ/wDCj/hWPjH/AKFXWf8AwCf/AAr9PycDJoBDDIOR6ivL&#10;/tap/KvxPR/syn/Mz8wP+FY+Mf8AoVdZ/wDAJ/8ACj/hWPjH/oVdZ/8AAJ/8K/UCkLAEAkAnoKP7&#10;Wqfyr8Q/syn/ADM/MD/hWPjH/oVdZ/8AAJ/8KP8AhWPjH/oVdZ/8An/wr9QKKP7Wqfyr8Q/syn/M&#10;z8v/APhWPjH/AKFXWf8AwCf/AAr2D9lDwL4k0X4x2l7qOg6jYWiWk6tPc2zIgJXAGSO9fb4YN0IP&#10;0payq5lOrBwcVqa08vhTmpqT0CikZgoySAPelryD1AoopNw3YyM+lAC0UUhOKAFopAQwyCCPUUtA&#10;BRSFgCASAT0paACiikDBs4IOPSgBaKKQsFGSQB70ALRRRQAUUm4bsZGfSloAKKOlIGDDIII9RQAt&#10;FFIWAIBIBPTNAC0UUUAFFIGBzgg464paACikLBRkkAeppaACiik3DOMjPpQAtFFHSgAopAwYZBBH&#10;qKWgAopCwXGSBnpmloAKKKQMCSAQSOuKAFoopCQoySAPU0ALRR1ooAKKTcM4yM+lLQAUUUgYMMgg&#10;j1FAC0UUhYLjJAz0zQAtFFFABRSBgSQCCR1paACikJCjJIA9TQDkUALRRSbhnGRn0oAWiiigAopA&#10;wYZBBHtS0AFFIWC4yQM+tLQAUUUgYEkAgkdRQAtFFISFGScD1NAC0UgORkUtABRSbhuxkZ9KWgAo&#10;opAwYZBBHtQAtFFIWC9SB9aAFooooAKKQMCSAQSOopaACikJCjJOB6mgHIyORQAtFFIWAIGRk9qA&#10;FooooAKKQMGGQQfpS0AFFIWC9SB9aWgAoopAwJIBGR2oAWiikJAGScCgBaKQEEZHIpaACikLAEDI&#10;ye1LQAUUUgYN0IP0oAWiikZgoySAPegBaKKKACik3AkjIyO1LQAUUUUAfllqX/IOb/ruP/QTX0H4&#10;qmkt/g1qEsMjwyrpJKyRsVZT5fUEcg18+al/yDW/67j/ANBNe7aP4t8M+LfAa6Xf6lFarNa/Zp4m&#10;kCSKMYOM/wA69LCQlUyqioro/wBT5PL5xhZt9Eed6t4E0zwr4a+HOt6ZNq0OpXOo6cs8sms3kqyB&#10;wN4ZHlKkH6Vs6v8AGnV9I+IFlaLKmoaPc6smltFaaXM0URY43NeH5N47pj8a7LU4vBmraRommz61&#10;F9n0iaCe22XKhi0P3NxxyPXpXPXPgXwHdaxFet4pulghv11OLTlv0FtHcA53Bduee4LEemK7HGXP&#10;ovdu38tP+CepGcPZpSetrfPX/gEEHxB8YwRQ6/c3GmTaJ/bDabJp8dsyzeWX2rIJS2Nw/u7efWtn&#10;wr4n8X+K3XX7abTR4fe7ltv7MeErOsaMUMvm7sFsg/Jt/Guc8G+E/D1vKbrWvEjsI9Tmvo9L+3xt&#10;aFy+UkKgbs+27HtXRWeheC7DWzfQeJ5o7XzjcjSlvlFosx6uFA3Z9i232rmpQq8keZO9l8nZXv31&#10;v6flcp09bPr+r/4Bxei/tA67rV94Nsre2tJ5L3UnttXuFQhII/MdI0UZ++QufoDRo/7S8eq2/hqw&#10;j1XSpPEl74i/sy7sEB3pAJXUkLng7QOf0rp/D3gX4b+GNPs7Sw1VI0ttTbVw7Xal5JyxJ3HHK8nA&#10;4q5b+HPAVto+k6amtr9n0zUv7VgJuk3GbeX+Y45XLHj9a6IQmppyWnX8P+D/AEwlUpPnt8v/ACb/&#10;ADX3eWsvwu1nxZ4tv9S1XUdasDo8F/cWcemQ6aUkAQ4VjN5pz/3xWf8AFfxn4s03xSuleGtQsNOj&#10;t9Hm1W4kvLI3Jco4UIMSJtznrzXT+F77wl4Rsrm1sdatzFPcyXb+bcKx3uctjpxXnmteA9K8TeJf&#10;EmsXvxIvrCTU0+ywwabdwLGlsBwjB4WI5yTg1hyVVGEbO6Wvql+N2KE4Xk5Nf0/0RN4++MOuaDo+&#10;nXtjcxGZNKj1K6s7TSZ76V8qGIbYQIUPOHOfpVPUv2mbPR59fXU9S03SXXQbXVNMt7o4eSWWIuVP&#10;PzDOBxirVj8PvDN74asrHW/GsxvVsP7NvpdOvkjS9hGQgfKZyFwMrtrorDw54C0621OCLW12ahps&#10;OlzbrtSRDEhRcccNg8mtZQnd2XV/drb9PTX5ulUpKK53rZfmv+D9/wB3My/tFwaC4TxDqumaW83h&#10;iHVbYTAp5ly6ZKjnlc9v1q5ovx6uLe60A6zZXdzaX+gR6nLLpWmzXAikLAMzFN2xME9fzrodO0bw&#10;Npnm+TrafvdKTRm3XSn9wi7R2+9jv+lY154F8GTf2cLPxtqGkpZ6eNLKWN7CBPbgg7ZN0bHt1XFL&#10;kqKUnbTW33yt+Dj93kZqUOSzet/0X63/AMyef4oazq134ybQprCa00m0tL6zeVDiaN1Z5AWz3A4P&#10;auj+EPja++I3hc+JZ0ig06/kL6fbqv7yOEcfvDnliQeO1YC+Dvh7FbahbQa0Le2v4raCeKK8UBo4&#10;RhV6Zwc/Nzz7V0Hhmfwd4ROoLpmsW8NveTeebX7QvlRMRg+WP4QcDinyTu9Ht+P9W/Mqc4O1n/Vl&#10;+t2eXWf7Q+vX9x4Ps7a2tJ577XDZarOEIS3gMzxxqBn77bf5nFdhJ468UaT8U9O0a/lt5NOv5mRY&#10;106WKKNcErsu2O2V+OUCgioNF+H3w18P2EFpZ6qqLFrH9tmRrtS8lxuLDccfdBJ4GK0LLQfBlp4h&#10;i1RvFNxdxQTNc2+nXN8r21vKeroNu7PsWIHYUlTmlC6d1v8Ah/wf6elValOUpclkun3v9LDPjNrn&#10;jHw9f+HG8O65p+n2up6lBpskN3pZuWUyEjzAwlTp/dx+Ncxrvxh8W2Xie/0vTbK81V9Gkit5xaeH&#10;7iaO+kIBc+ahKwAZ4zu98V6J4nuvCHi06Wb7WoAdNvY7+DyrhV/eIcrnrke1Y+qaL4O1DxHNrEHi&#10;q40qW6KG8t7C+SOK72/d8wFSQfdSpPej2c9LX3d/wt+ugvaQ622/V/pY53SfjbqviPxzqvg7T3sV&#10;12DVjFskQ/6LZKiszuM8sckDpzXSeHvEPjLxVdPrFjPpkehi9e0GnSQnzhGrbTL5u7G7Izs2/jVa&#10;fwr4AluLq6TWxb30+o/2oLyG7VZYpsAEI2PukDBU5zU1toXgyz146hD4onitjcfazpaXyi0M/eTa&#10;Buz7btvtShTqe7zL1/D9Lr119HOpTbfK/wCv+H19NDK8L+JPG7ePPGNlq3ibSJ9J8PxxSbRpJgMo&#10;kjZxuk85toXbyQpz7U34ZfFrWPEHjtNE1FzfWt5ZNewXaaTNZRLhgNsbyEidSDw4x9K6eKDwTHqf&#10;iO9bV4JZNfjjivUe5XYVRSoC45HDHvWR4V8L+CvCmu2mrR+K7rULq0tms7cX1+jpFCcYQAKOBgYJ&#10;yfUmq5Jpxsna2v3O/wCNvxJlUg1KzXl+H/BPV6Kw/wDhOPD/AP0GbL/v8KP+E58P/wDQZsv+/wAK&#10;rkl2I5o9zyb9oz/kJ6N/1xf/ANCFfUv7Jv8AyQ3QfrJ/6Ga+Qvjd4r0/xLrdmmnzLcR2sbK0qHKk&#10;k54NfXv7Jv8AyQ3QfrJ/6Ga0xqawsE+5ODaeJm12PXZI1mjZHGVYYIpLe3S1hSKMbUUYAqSivnj3&#10;AqCazinmildcvHypz0qeigAooooAgtrOK03+Uu3e25uc5NT0UUAQ3VpFexeVMu5Mg4zjkVKBgADo&#10;KWigAqBbOJbtrkL++ZQhbPap6KACmyIJEZGGVYYIp1FAEVtbR2kCQxLtjQYAqWiigCCaziuJYpJF&#10;3PEcoc9DU9FFABUFvZxWpkMS7TI25uepqeigAqG6tYr2ExTLuQnOM4qaigBFUKoA6DiloooAgFnE&#10;Ls3O398V2ls9qnoooAa6h0ZTyCMGmWtrHZwJDEu2NBgDOalooAKgns4rmSJ5F3NE25DnoanooAKK&#10;KKAILezitXlaNdrSNuY56mp6KKAIrq1jvIWilXch6jNSKoRQo4AGBS0UAFQfY4vtf2nb++27d2e1&#10;T0UAFIyh1KnkEYNLRQBDa2sdnCsUK7Y16DOamoooAguLOK6eJ5F3NE29OehqeiigAqCCzitpJZI1&#10;2tKdznPU1PRQAVFc20d3C0Uq7o26jOKlooAaiCNFVRhQMAU6iigCA2cRuhcFf3wXaGz2qeiigBGU&#10;MpB6EYNRWtrFZwiKFdqDoM5qaigAqC4s4rtojKu4xtuXnoanooAKKKKAIILOK3mmljXDync5z1NT&#10;0UUARXNtHdwPDKu6NxgjNPjRYkVFGFUYAp1FABUDWcTXS3BX98q7Q2e1T0UAFIQGBB6GlooAhtbS&#10;Kyi8uFdqZJxnNTUUUAQXNnFd+X5q7vLbcvOMGp6KKACoIbOKCeWVFxJKcuc9anooAKiuLeO7geGU&#10;bo3GGHqKlooAbHGsUaoowqjAHtTqKKAIHs4nukuCuZkBVWz0BqeiigBCMgiorW0isozHCu1SS2M5&#10;5NTUUAFQXNnFeBBKu4I24c9DU9FABRRRQBBFZxQzyzIuJJPvHPWp6KKAI7iBLmF4pBuRxgj1FLFE&#10;sESxoMIowBT6KACoHs4pLqO4ZcyxgqrZ6A9anooAKKKKAILWzisoykK7VLFiM55NT0UUAQ3VnFeI&#10;qyruCsGHOORU1FFABUEdnFFcSTquJZMBjnrU9FABUc8KXETxSDKMMEVJRQAyGFLeJY0G1FGAKfRR&#10;QBBJZxS3Mc7LmWMEK2emanoooAKgtbOKyRkhXarMXPOeT1qeigAqC6s4r2MJMu5QwYDOORU9FABR&#10;RRQBAlnFHcyTquJXADNnqKnoooAKKKKAPyy1L/kHN/13H/oJrGrZ1L/kGt/13H/oJrGr6fJP+RdS&#10;9P1Z8FD4I+gU+CB7lXk3pDbI21ppPX0UDkmmE4BNSalEbWGyt+MLCHJUYyWJJNduLrSowXLuz6jI&#10;Mtp5liXCt8MVd+ZL5Vh/0EJf/Ab/AOypZrICIzW8n2iEdWAwV+o7VQt7We7YrBDJMwGSI1LEflVi&#10;C01G0uB5VvcxzAZwI2Bx9MV5MMbWi7t3P0DE8MZfVpuNJcku97/g2Nhilui3lgJGv355OET/ABPs&#10;KsCKwxzqMmfa2/8AsqhvW1C6crdLOzRDJV1I2j1x2quLO4Zo1EEhaQZQBDlh7etOeNqzd4uyM8Jw&#10;vgaMLV/fl32+6zL3laf/ANBCX/wG/wDsqPK0/wD6CEv/AIDf/ZVVXTLxpWiFpOZFGSgjOQPpimfY&#10;bnz/ACPs8vnf889h3flWf1uv/Md3+ruV/wDPv8X/AJl3ytP/AOghL/4Df/ZUeVp//QQl/wDAb/7K&#10;qLWdwjOrQSKyDLAoQVHqfSpI9MvJgDHaTuCMjbGTkevSj63X/mD/AFdyv/n3+L/zLXlaf/0EJf8A&#10;wG/+yo8rT/8AoIS/+A3/ANlVKaxubfd5tvLHtxnehGM9Kho+t1/5g/1cyv8A59fi/wDM0/K0/wD6&#10;CEv/AIDf/ZUeVp//AEEJf/Ab/wCyrpPhF4Us/Fnipbe+UvbRRmVowcb8dBXvcngHwhbyLHJpllG7&#10;fdV2wT9BmoeNrJ25vyOGvk+U0Jcro3+b/wAz5g8rT/8AoIS/+A3/ANlR5Wn/APQQl/8AAb/7Kvp6&#10;PwF4QmneGPTbF5k+9GrZZfqM8UkPgbwbcSmOLT7CSQEgoj5IPpjNL69W/mf4HP8A2blH/Pl/e/8A&#10;M+YvK0//AKCEv/gN/wDZUeVp/wD0EJf/AAG/+yr6X1nwX4U0Wwe7l0BJkUgbII2djk44ANZvjDSv&#10;BPg3SJr660e2mMW3NvGw80hmAyASPWhY6s/tP8BPL8nim3Remu7/AMz568rT/wDoIS/+A3/2VHla&#10;f/0EJf8AwG/+yr6kHw28MEA/2Lbc+x/xpf8AhWvhj/oC235H/Gj69W/m/If9m5R/z4f3v/M+WvK0&#10;/wD6CEv/AIDf/ZUeVp//AEEJf/Ab/wCyr6fu/hb4Xu7eSI6RBHvGN6ZBHuOa+XPEGnLpGt31kjF0&#10;glZFY9SAeKpY2tL7X5HXQyXKcQ2o0bW83/mSeVp//QQl/wDAb/7KjytP/wCghL/4Df8A2VZlFV9b&#10;r/zHZ/q5ln/Pr8X/AJmn5Wn/APQQl/8AAb/7Kvp34R/tEWPw5+HOj6Pb2L6jHEHzPITGS27kYweO&#10;a+btP8OLcaPDcysyyzlimDwFBwD/ADrasYhaaVa2pOXi3FmHQ5PauKviZ1o8spXsfnGd4rLMHCdP&#10;LvdrRlZ76rra91a/zPqb/hsS3/6AX/kY/wDxNH/DYkH/AEAv/Ix/+Jr5eRGkYKqlmPAAGSauWei3&#10;1/qEFjBaSvdzsFji2EMxriSvofGLNsa9pfgj6V/4bEt/+gF/5GP/AMTR/wANiQf9AL/yMf8A4mvA&#10;fE3gW88Km2huri1mv5clrK1k82SIDu23IGfTNYElpPFIsbwyI7dFZCCfwqb3LnmeOpu0pWfoj6d/&#10;4bEt/wDoBf8AkY//ABNH/DYlv/0Av/Ix/wDia+ZDY3KyiI28olPIQodx/Ck+xXBm8r7PL5vXZsO7&#10;8qZH9rY3+b8P+AfTn/DYkH/QC/8AIx/+Jo/4bEt/+gF/5GP/AMTXzKmnXchYLbTMVOGAjJwfeo5b&#10;aaHPmRPHg4O5SMH0oD+1sb/N+H/APp7/AIbEg/6AX/kY/wDxNH/DYlv/ANAL/wAjH/4mvl+OJ5nC&#10;RozueiqMk1M+n3URUPbTIWOAGjIyfagP7Wxr+1+CPpr/AIbEt/8AoBf+Rj/8TR/w2JB/0Av/ACMf&#10;/ia+YpbSeAqJIZIy33Q6EZ+lSw6VeT3UNslrKZ5mCxxlCCxPpRuH9rY3+b8P+AfTH/DYlv8A9AL/&#10;AMjH/wCJo/4bEt/+gF/5GP8A8TXgfijwFe+ELa3Oo3Not9M237BFKJJkGOrAcD0x1rn3s7iJ1R4J&#10;EdvuqyEE/SguWZ46DtKVn6I+nP8AhsSD/oBf+Rj/APE0f8NiW/8A0Av/ACMf/ia+ZJLC5iKh7eVC&#10;xwoZCM/So0ieRiqIzMOoAyaCP7Wxv834I+n/APhsSD/oBf8AkY//ABNH/DYlv/0Av/Ix/wDia+Xa&#10;1/CWkx674isLGYlYppArEdcUDjmuNk1FT38kfRf/AA2Jb/8AQC/8jH/4mj/hsSD/AKAX/kY//E1n&#10;yeB/C+n226awtYYkGDJK2B+JJqSLwN4bnjWSPTLaRGGQy8g/jmg9X2uYf8/F93/ALn/DYlv/ANAL&#10;/wAjH/4mj/hsSD/oBf8AkY//ABNZcfhjwhNctbx22nvcLnMSyAuMdeM5pLfwz4Pu5Hjgt9PmdMll&#10;jlDEeuQDQP2mYf8APxfd/wAA1f8AhsS3/wCgF/5GP/xNH/DYlv8A9AL/AMjH/wCJrPfwf4VjRHax&#10;slVxlWLYDD25p6+CPDTybF061Z8btoPOPXGaBe1zD/n4vu/4Bd/4bEg/6AX/AJGP/wATR/w2Jb/9&#10;AL/yMf8A4ms9/CHhWO5W3eysluGGViLYcj2Gc1BH4e8GS3AgSLTXnJ2iJZgWJ9MZzmgftMw/5+L7&#10;v+Aa/wDw2Jb/APQC/wDIx/8AiaP+GxIP+gF/5GP/AMTWdF4R8KTvKsdnZSNF/rFV8lPrzxRb+EfC&#10;l3IyQWdlM6jLLG+4j6gGgXtMw/5+L7v+AaP/AA2Jb/8AQC/8jH/4mj/hsSD/AKAX/kY//E1nw+EP&#10;Ctw8iRWVlI8f31R8lfrzxTh4L8MN5eNPtD5n3MH73055oD2mYf8APxfd/wAAvf8ADYlv/wBAL/yM&#10;f/iaP+GxLf8A6AX/AJGP/wATVb/hAfD3/QKt/wAj/jR/wgPh7/oFW/5H/GgPa5h/z8X3f8As/wDD&#10;YkH/AEAv/Ix/+Jo/4bEt/wDoBf8AkY//ABNVv+EB8Pf9AqD8j/jXjfxV8MWfhrXYlsU8qCePf5ec&#10;hTntQYV8Vj6EOd1E16Htv/DYkH/QC/8AIx/+Jqa5/a+tI1ieLRS8UiBlLSkH0Pb1r5YCYtYJd2Wl&#10;UtjsBnA/lTzJutbaI/eiQqT2PJP9aDi/tbFpNOevoj6e/wCGxLf/AKAX/kY//E0f8NiQf9AL/wAj&#10;H/4mvl2igj+18Z/P+CPqL/hsS3/6AX/kY/8AxNH/AA2Jb/8AQC/8jH/4mvl2igP7Xxn8/wCCPqL/&#10;AIbEg/6AX/kY/wDxNH/DYlv/ANAL/wAjH/4mvl2igP7Xxn8/4I+ov+GxIP8AoBf+Rj/8TR/w2Jb/&#10;APQC/wDIx/8Aia+XaKA/tfGfz/gj6i/4bEt/+gF/5GP/AMTR/wANiQf9AL/yMf8A4mvl2mOweM4b&#10;g8ZBoGs2xjduf8EfUv8Aw2Jb/wDQC/8AIx/+Jo/4bEg/6AX/AJGP/wATXyRfa5HZXklstkJdhChj&#10;K2W4pw1O5IBGiSEH/aetfZs/QFkGetJ+1hr/AF2PrX/hsS3/AOgF/wCRj/8AE0f8NiW//QC/8jH/&#10;AOJr5K/tK5/6Akv/AH09H9pXP/QEl/76en7Jj/1fzz/n9D+vkfWv/DYkH/QC/wDIx/8AiaP+GxLf&#10;/oBf+Rj/APE18lf2lc/9ASX/AL6ej+0rn/oCS/8AfT0eyYf6v55/z+h/XyPrX/hsS3/6AX/kY/8A&#10;xNH/AA2JB/0Av/Ix/wDia+Sv7Suf+gJL/wB9PR/aVz/0BJf++no9kw/1fzz/AJ/Q/r5H1r/w2Jb/&#10;APQC/wDIx/8AiaP+GxIP+gF/5GP/AMTXyV/aVz/0BJf++no/tK5/6Akv/fT0eyYf6v55/wA/of18&#10;j61/4bEt/wDoBf8AkY//ABNH/DYlv/0Av/Ix/wDia+Sv7Suf+gJL/wB9PR/aVz/0BJf++no9kw/1&#10;fzz/AJ/Q/r5H1r/w2JB/0Av/ACMf/iaP+GxLf/oBf+Rj/wDE18lf2lc/9ASX/vp6P7Suf+gJL/30&#10;9HsmH+r+ef8AP6H9fI+tf+GxIP8AoBf+Rj/8TR/w2Jb/APQC/wDIx/8Aia+QpPEghcrJpoRh1DSM&#10;DW1a3sWo6TaXEdsLZiXRgHLbiD15+tTKDirs8nNMDm+U0PrFepFxulp5/I+o/wDhsS3/AOgF/wCR&#10;j/8AE0f8NiQf9AL/AMjH/wCJr5dorM+T/tfGfz/gj6i/4bEt/wDoBf8AkY//ABNH/DYlv/0Av/Ix&#10;/wDia+XaKA/tfGfz/gj6i/4bEg/6AX/kY/8AxNH/AA2Jb/8AQC/8jH/4mvl2igP7Xxn8/wCCPqL/&#10;AIbEg/6AX/kY/wDxNH/DYlv/ANAL/wAjH/4mvl2igP7Xxn8/4I+ov+GxLf8A6AX/AJGP/wATR/w2&#10;JB/0Av8AyMf/AImvlzcN2MjPpVqzFrHY+bNbfaJGmdcmQrgDHHFBUc1xj+3+B9M/8NiW/wD0Av8A&#10;yMf/AImj/hsSD/oBf+Rj/wDE181fabH/AKBy/wDf5qPtNj/0Dh/3+agr+1cV/wA/PwPpX/hsS3/6&#10;AX/kY/8AxNH/AA2Jb/8AQC/8jH/4mvmr7TY/9A4f9/mqdIYpFDJozsp6EO9Af2pi3/y8/D/gH0d/&#10;w2JB/wBAL/yMf/iaP+GxLf8A6AX/AJGP/wATXzn9lT/oCSf99vR9lT/oCSf99vQP+1MX/wA/Pw/4&#10;B9Gf8NiW/wD0Av8AyMf/AImj/hsSD/oBf+Rj/wDE185/ZU/6Akn/AH29H2VP+gJJ/wB9vQH9qYv/&#10;AJ+fh/wD6M/4bEt/+gF/5GP/AMTR/wANiQf9AL/yMf8A4mvnP7Kn/QEk/wC+3o+yp/0BJP8Avt6A&#10;/tTF/wDPz8P+AfRn/DYlv/0Av/Ix/wDiaP8AhsS3/wCgF/5GP/xNfOf2VP8AoCSf99vR9lT/AKAk&#10;n/fb0B/amL/5+fh/wD6M/wCGxIP+gF/5GP8A8TR/w2Jb/wDQC/8AIx/+Jr5yNsgH/IFk/wC+3quZ&#10;7JSQdNAI7GZqBf2pi1/y8/D/AIB9K/8ADYkH/QC/8jH/AOJo/wCGxLf/AKAX/kY//E181fabH/oH&#10;D/v81H2mx/6Bw/7/ADUB/auK/wCfn4H0r/w2Jb/9AL/yMf8A4mj/AIbEg/6AX/kY/wDxNfNLXthE&#10;Nx00MARx5zU2S0e41BoLaJndmwkaDJ+lAnmuMtdTv8j6Y/4bEt/+gF/5GP8A8TR/w2Jb/wDQC/8A&#10;Ix/+Jr5+Hw/8REf8gi6/79msrU9HvdGmEV7ay2shGQsi4zQDzPHxV27fL/gH0t/w2JB/0Av/ACMf&#10;/iaP+GxLf/oBf+Rj/wDE18u0UEf2vjP5/wAEfUX/AA2JB/0Av/Ix/wDiaP8AhsS3/wCgF/5GP/xN&#10;fLtIWC4yQM9M0B/a+M/n/BH1H/w2Jb/9AL/yMf8A4mj/AIbEg/6AX/kY/wDxNeF/DDw1YeKPEUtt&#10;qCNLCkBcIrFec47V6t/wp/wx/wA+T/8Af5v8aD0KOKx9aHPGovu/4Bvf8NiW/wD0Av8AyMf/AImj&#10;/hsS3/6AX/kY/wDxNYP/AAp/wx/z5P8A9/m/xo/4U/4Y/wCfJ/8Av83+NBt7XMP+fi+7/gG9/wAN&#10;iW//AEAv/Ix/+Jo/4bEt/wDoBf8AkY//ABNYa/Bvw0/3bCVvpK1DfBrw0gy1hKB7ytQHtcx/5+L7&#10;v+Abn/DYkH/QC/8AIx/+Jo/4bEt/+gF/5GP/AMTWD/wp/wAMf8+T/wDf5v8AGj/hT/hj/nyf/v8A&#10;N/jQHtcw/wCfi+7/AIBvf8NiW/8A0Av/ACMf/iaP+GxIP+gF/wCRj/8AE1g/8Kf8Mf8APk//AH+b&#10;/GuR+JngLRfDPh9bnT7Zop2lClmkLDH0NBnUxGYU4ObqLTy/4B6Z/wANiW//AEAv/Ix/+Jo/4bEg&#10;/wCgF/5GP/xNfN2leHdT1sObCymulT7xjQkCr0vgPxBDGzvpN0FUZJ8s0HCszx7V0/w/4B9F6d+1&#10;9Y3OoW0Nxo7QwyyLG0iSFiuTjOMe9fRCsGUMOhGRX5qWilNRtFYEEXEYIPb5xX6UQf6iP/dH8qD6&#10;HKMXWxUZuq72sRx3LPdyQmF1VACJCPlb6VYoooPoAooooA/LLUv+Qa3/AF3H/oJrGrZ1L/kHN/13&#10;H/oJrGr6fJP+RdS9P1Z8FD4I+gjfdP0q1r3+vtv+vdKqt90/SrOvf6+2/wCvdK0zH4Yn6Fwf/vNX&#10;/CvzO++DepzaT4d+INxbXb2V0uj/ALqWKQxuG3j7pBzn6V67oGo61rHhu3m02+luNefwi2ydpt0v&#10;mecerMev1r5SrY0HxVe+HbLV7W1ERi1S2NrP5iknZnPy88GvBnHmVvO/4NfqfolfCe0bnHdtfov0&#10;PqHRooNUMlh4o1CGHVz4YZdWnd1Mg/eZUOR1baMetRar4isddn0efQRb2GpS+G54tGTcoaNxJgAE&#10;9HKjP1NfJdFLkv8A16/5/wBXMv7PV7834adOnbT7tD6i8JXPiiCx8QRa47alry6LGqQabd+TfEec&#10;MLJIATu/DpU+s3Etx4m1WTTp0tPF9z4chW1t5ZVa5glDfOvmd5Cvfg18rUU5R5n8rfg/6/4cv6j7&#10;zlffy9PPbQ+ttEhs9Sln0/xJqEEOsHwwU1i4Z1L58zKhiOrbRj1qnf8AjZLv4i/CqfR7l9K0qe2M&#10;ZtoJyi+WrkKHAPPAB59a+VaKcY2d/wCuv+f4eZP9np3vK+/Ta6t/Xoke/wDhaWfxfo3xCgv7e+8T&#10;yvqESpbpeFZiglbG1mDfKo7YxXl3xU8Mab4Q8Z3Wm6VcNPaoiNtdw7RMVy0bMOCVPGa5Giko2tb+&#10;tLHXSoOlNtS0fT7v8unc9R/Z6/5HC4/69zXZeKPDcOt/G6KeWyS6uLXw7K9o8q7ljm84bSM8ZHb0&#10;rxnwZ4uuvBetx6hbKspAKvG3AdT2r1QftIx450Vs/wDXb/61TKLbv5P8VY8/GYapUqOUVdO34P8A&#10;4B538P8Aw/e3Mxkg8SW48ZW9reC40220RoL0ylWA+0z+a24ZwVLL6YxW78Pbnwrb+Mfh6NOjt7XW&#10;LeyuV1iQJ5bicQ/vPOY4y+7Jyece1dP/AMNIx/8AQFb/AL+//WrC1/4uaL4o1Gxu9T8Om8+yJKi2&#10;80ivDIsi7WDoVIYYpRUotaf1Zr7tdu+p5M8uruNlHr+qf36HdfHHUrTVvhzexWN1DeSie3JS3kDt&#10;jzV5wDXlfjmPRoh4wt9dtVl8ZS6tHJYO8Rac2m5NnlsBkRj5sgcetbWg/FTwr4VuXuNF8B6Xo9w6&#10;7GlsLeKB2X0JRQSK3f8AhpGP/oCt/wB/f/rUoxcXe3W/5bfcFTLsRUTut1b8/wDP8D2koJIdpyAV&#10;wcHBrnvB/hSbw0b8z39xfGeYtH50rPsTsBk15v8A8NIx/wDQFb/v7/8AWo/4aRj/AOgK3/f3/wCt&#10;S5ZHSsJiFHl5dPke2V8j+JbhLXx/fzSMyIl4WLJGshAz2VuD9DxXo93+0gzW8gt9H2TEYVnlyAfX&#10;pXjV9ey6jeT3U7bppnLsfc1pBOLuejg8POm5e0VrnbeNPGena7o/2a1v7y4l3htk+jWdquB/txHd&#10;+HSuCooq0rHpwgqa5Udta3kMXhjS3eQII0ZGye4b/wCvUsT+dBFMoYRyDcjEY3D1rhCcgA8gcgV2&#10;ujMW8OWGTnBkA/OuacLan4lxPw+sCqmYe0vzz0Vtr3buz0D4OTQQ+NEMrxRzm3lW1ebG0Tlfk68Z&#10;zXq/hzUbjS5fDaeKLiGTxOWu1ia6dWcKyYjDn0LdM184UVk3e39d/wAdT4ahinQjZK+t/wAt++2n&#10;Y+lfCltdJeaO+pW1nY+LWW8CC2jjiJi2HaWC8fe6E1DoN1JbyeGIvFs0c3iNftfkm4lUSAFf3YL8&#10;4+bpmvBPDniO78Lag17ZCMzNE8J81cjawwe47Vl1K0/r8jq+vpRVo6ru99tXpq9Pke93174kvNS0&#10;uJbM6dqdvBMw8/U0kvbmLPKBymVPocZ9K3bhnu9cuJoZ511VNHiU6dDcol5u3chpyDz3JAzivmei&#10;n0t6kLHNN6X269vkfSNxq9xpvxcnjivZLSGXQjJLGl1lWmER5YjAZge+M1yvguy/4TLwAsOpWl7r&#10;kkurAyyR3e2SNdmC7Fg2QPfH1rxiiquuq/q9/wDgGbxjlPma010v3SXp0vt1PTvAljZ+HvjbFaWd&#10;2JrO2uJEjuCwGQFODmu58Hazd6tZ+Hjc38t5cr4jlCGeYuyrtbHU9K+eK0NA1y48N6xbalaBDcW7&#10;b08wZXOMcilHRxu9l/wQoYtUZO0dG2/vSX4HvtrdTWY05PGlxFJe/wBsO1gbplYomDgn0TOMZ4p+&#10;g6hdaRLp7eNLqKTUzqxawa4cMyJtIJz2QnGO1fOdxO1zcSzPjfIxc46ZJzUdTHRa/wBbfjpuaPHa&#10;uy+9+u/fyXQ+irFLa3vdMuPGVpp1pqX9qsLQxJHHvjweX2jlc4wxp0r6vqPiXw/DqWm/ZY7PUZLr&#10;7Zd6is8vlqCWx8q4TuK+c6KO3l/wP8g+vbrl389/XT7j6A0LXn1qXwvPc3r3mfEV0VM0xYiMqdoB&#10;J4HpU/h/wrpeham2qiCfR9QuYr6N7K7uFkLJsJEg4GAfQ188UU+lvJr7wjjrNOUL213Cum+G3/I7&#10;aV/11rmat6Tqc2jajb3tuQJoXDrnpQebTkozUn0Z6x8aVsI9a8KXPiOJZvB0U039oi4TfbBjHiIz&#10;KeCu714zXQeENT8O+HfAc+paeZbDw5b+bcI1yCqJGOcoD0T0HT0rmI/jz+7XfpXz452y8fyqDU/j&#10;NZazp89je6IZ7WddkkbS4DD04qXfkajvr/TPqvr2Hdry0PFfh54n8Ay+LvBOo2N3o6eItTudVa5k&#10;hCC5bzUfyUkYDJJ4wCaX4I6bpg17wn9hv9F1S+N1dRX+maTpS2l5bo7OC11MrEyqPRgOteu6n8T9&#10;H1iHTYrzw8J49OnjubVTMR5UifcYY64961JPjskkbL/ZjpkEbllGR7jitPdSSS0Wnyvp/wAE0nmV&#10;Gf2rf0/6RwnhTR4jrfiTTPEtrJL4f8FWtzaxGRN3nLOSylPcISvqMCuj/ZssrvTpdZh8QQ3C+I2W&#10;OSGS5ySdOx/o6A+qjhh1z1pnhP4lWPhC1uo7exu7ya6na4uLq8uA8srnuSFAwBwAAK3P+F8p/wBA&#10;pv8Av5SWn3W/zf8AXT1InmGHldc3W/X+u79bdjm7KHwwvjPXbbxVaSS+MZdYMmnOsZa7NthfLMLg&#10;ZEY+bIHHXNPm+GujQ/FXxzdaR4Y0uDVU0eKayuYrCJXS4If50bbw5Pcc10P/AAvlP+gU3/fyj/hf&#10;Kf8AQKb/AL+VDW3lf8rf8H1H/aNC7fNvbv3v93Q81so9ImttFXwtbeTq9rpF4vid40Kvu+zMCLk4&#10;+ZzJnGcn04qt4Kg0zULXwf8A8K/gWHXodCmXWJLRCj82+IhMSOX3425yfwr0rU/jTb6tpt1ZT6VI&#10;IbmJoX2SgHawIOOPQ1DoHxftPDmiWOlWmlSm1s4UgiMkwLbVGBk468VpfR/13/DXY0WZYdQ5b9f0&#10;692cj4Xi0mfUPC6eFbbytYttPuF8TNEhWTd5BBFycfM5kzjOT6cVQ8Ax+LjqHwaTVtO0yDSIp7zy&#10;JbS4me4/1b481GiVV/BjXpn/AAvlP+gU3/fyj/hfKf8AQKb/AL+VH2+f+t2/107GazCguvRrrfVW&#10;3PT9Vsf7S064thI8RkQqHjYqynsQRVXwxo0mhaPDazXMl3OMl5ZHLEn8a86/4Xyn/QKb/v5R/wAL&#10;5T/oFN/38pmDxeHbUubVep61Xinx1/5Den/9cT/OtH/hfKf9Apv+/lefeMPFtx4w1T7XPGsKquyO&#10;NTnaPrQcmMxVKpS5IO7MW8ZLDTLB5nC/uemefvHtUaEvFHJtYLINy7hjIpHjSQqWUMV+7kZx9Ksy&#10;f8g/T/8Arkf/AEI0HjO0k5G14J8GzeNtRntYbqK08iB7h5JlZhtUc4Cgkn8Kk8X+B5vCMemzPeQ3&#10;ltfxmWKWJXQ4BwcqwDD8qt/DLxja+C9Yu7q6F0EntZLcSWePMQsOGGSOn1qXx/42tPFGnaPZ2xvb&#10;p7FGV7/Utvny5OQDgnge5NEulv63/wCAdEI0XQk5P3tbfhbT7yVfhgs+g2Gp22vWdyL6Y21vAkEw&#10;d5QBlOUwOvU8Vdk+CWo+dDFBqdlcObtLKfYHAgkbpnK8jPGVzWfp3xDj0nw34esoLeQ3ulai96Xb&#10;GxwQAAOc5ro7r4saQ3iK01ZJfENwVvUu3tLq6DQxgclUXcc89M4xVStfTa/+X/B+43gsK4+9vZdX&#10;53/TQ5+D4RarMbRDc20U93cyQQwuWDMiEhpenCDHWo5vhvbxTWW3xLps1rdym3S4iWVgJQcbSoXc&#10;M+uMV0lz8ZtP1HWrLWrvTp/7TtnkgYRbViltXzxjPyuAeoGDXJahrHhm0u9MfRbK9BgufPmnuyod&#10;l3AhAqkjj1zRCzklLa/+X6fiKpHDRi3B39W/y9fws+pry/ByWK91GE67ZGHTnEV1ceVNtjkJ4QDZ&#10;lifYGuT8V+GLrwhrUum3bJJIgV1kjOVdSMhh9a7y3+Ldk9/4oSX+1LGx1e4W5jn0+QJcRMvQH5gC&#10;D9a4HxTqsGs61Pc2z3skDYCNqE3mzEAfxN/SslzWjftr93+Yq6w6g3S3v36Xf6W1MW45hYcjPHHv&#10;XO6lfPY6jcQwHbArABPoK6VhkYrk9ZiuLvXJ0t7d33sCWIwqj1zXTTtrc+44PlgeXERxvLay+K23&#10;z87banY/B+CLX/iRBJeRJKNjy7CPl3AccV7v4k+IGj+E9W03S71rhr/UAfs1vbW7ys4XqcKDgDvX&#10;h/wSgNj8SooZSA6wyrweCdtez614avNQ+IGlamiD7DBY3FvJLuGVZ+mB1oqtpq39b/8AA+8/Sswf&#10;vrl7K33/AOQlh8VfD+pa6NKinuBIzMkVzJbOttM6/eWOUjazDByAaq2Hxn8M6lqsFhDNeb7mSSO3&#10;nezkWC4KAl/LkI2sBg8g15x4E+CEmh38Vhf+GppJLWSd49ffXJntzvLFWS2Mp2uN3QoB6Gn2uneI&#10;dI1PwB4a1PR0s7exuLiBNQFyjpcgxttZVU7hwedwH41nJtJW8vxPJUpa8yt/X9anq8XxG0KZNDdb&#10;pwutNIlmTEw3lAS2ePlwFPWqmlfFnw5rGpvZRXE8TBHkinuLZ4oLhUzvMUjALJtwc7ScV5ja/D3x&#10;jqU/hHRrzQ1sdO0SS9jm1MXkTiVZY3VHRAd38QyCAal+Gvwcm8NS2tvd+ESL3TbaaCPV7zXJrm3n&#10;LKVBjgMrbdwOGyi45xVrd9tbAnLljffS/wCp1+p/HnQofDus6lYWupXktjaPeRQNYTJ9qRf44zt+&#10;dM/xLkCur8AeLB458GaPrwtJ7A39sk5t7iNkZCygkYYA49Djkc15boPw88UPBrGmrpsugaPLpc1m&#10;tnc36XUTTsCFaAgl0T2Yj6V0Hhrx1L4D8KaHoeteGPEY1CysooJBpuly30XyKFyJIQy84zjORnmq&#10;VuV330/W/wCgXle721/SxY0H412ep+NvGWiXmnXmmWnh1IpGv7m3kjjkDKScllAHTjBO7tWlB8ZP&#10;DctheXcj3tmloUM0d3ZSxSKjnCybWAOwk/e6Vwfif4Z6x41uvHscVnJDpvimxtJLe6nfyWikiB/d&#10;SJkSKTnqBxT9E+Hmo2Hh7Wzp3gltJ1e+tV08vqWtvfF1J+ZhvlcBByQMhjxxSei87L7/APh9PxE3&#10;Lm02v+H9a/gbvjf4+6X4YFkdOsL7XBLq0WlzSWdpLJHGz9SGVSGIBHHevUUlDxLJgqpXdhhgj6jt&#10;XhNt8KvEnh34daZ4ctbJNSPh7WILyzkWZEe+gVtxzuICvyR82M8V7tC7SQozxmJ2UFkJBKnuMjin&#10;Zcvnf9F+ty4uTav2/V/pYo6Z4j0zWpporG/gu5If9YsThiv1rRrL0fw3YaFPezWcIje7l82U+prU&#10;pGsrX93Y8M/aM022hl0u8SJUuJCyO6jBYDpmuG0D/kXrX/rrL/MV6D+0iw+z6OuRnc5x+FefaB/y&#10;L1r/ANdZf5iql8CPG4qd8kjf+ZfqdT4L8JT+NdcXTYLiK1cxvKZZgxUBRk8KCa27z4WyWZ0mU61Y&#10;Cx1HeEu5g8QQr1BV1DfTA5qj8NPFlt4L8UJqV0tw0Qgliza48xSy4BGSOn1rpr74kaFfW2i2V7Hq&#10;+sRWUkjyX13IqXQ3DC7CGP3Tzya530t/W5+RUY0HTbm/e9fS36lJ/gzfC6twuqWbWMto94b0rIqp&#10;GpwcqV3fpSQ/CMT6jotqniKwP9sR+ZZyeTNiTnGD8mR+Nba/GPTrPUbC6ij1G/ksbKW3Sa/2M9wz&#10;9BLycoPTms6X4s295r3g3U7m1kL6MhW4WGNIxIS2fkVcAD8qpWvr/W//AADoccIlvrp1flf9TBv/&#10;AIeSw6fq15ZajBqcWmzJBMIIpAxdiRgBlHTHWsDSdFu9a1i20y3jP2u4kEao/HJ9a7Xwz8RLHSrT&#10;xBbyz6rp7ajeLdR3Gm7fMRQxbacuvXOKqav8RYrn4lQeJ7SzZY4XjYRSkB5NowS2ONxqY7xv8/u/&#10;z0OacKDXNF2128rv9LMo+JfAf/CP6fJdw6xY6okM5tp0tWYNE/uGAyPcZFcpXV+K9V8MXsE7aPY3&#10;y3lzcGd5r1lAjU87FCk55PU1ylSr9TKuoKf7vbyd/wA/Kw6CNEshKYx5skz5YjkqMYFIjbLcQj7g&#10;dnyeuT1pLi6jtdOjQh5JRIxCqueDjj9KZbebLarNJH5QZiu3Oen/AOuqM5Xe2x1vw08Ir418XWem&#10;yFvJYlnCfeYDnA9zXpGj/Du48QeNdaN34aS3XRbTzLXRk+X7RzhN7d/UnvXkPhrxJf8AhLWbfVNN&#10;l8m7gOVbGR+VdbB8dPFdv4qn19LxRezxCFxsG0oOgxQd2HqYeEUqqd766La36PoYaW8t/wCO44NR&#10;s47SR7oJLaxptVOfugV6x8UvGmo+ANJ0SPQtNsr291LUoNMgivJ2ghj8w43FkRjgY7CvJtI1e41v&#10;x1a6heSB7ie6Ekj9OSa9M+Nvw9uPiPp/huwigae1t9atru8Edy1u6wISWKurKwP+6c1UUnJJ7XPR&#10;y3lftJev5Owuh/Faazn1+x8X2tppF/oyRSzPYTtcQSrJnbsJVWLZGNpUGtGH4xeGpNDvtTkmu7Rb&#10;KRYprS6tJIrpXb7i+Sw3kt2GOe1eY61+z/epoHibw/p1sZ7CbULfVbK5n1CQT3Gw5a2km3+aAMfK&#10;2e/Wp0+EN3/YY1LSfCcuhata6pa6kLG+1lr2e98nPyNK8jqo5O35seuKUbP4tNv6t+H4nuOMOj7/&#10;APA+/wDDY9F0/wCMnhrUVkxLeW0sV3BYyQXVnJFJHNNny1ZWAIzj8Kv6h8TNA0x9XjnupBLpckcM&#10;8SQszmSQZREAGXY46LmvH20rxF4y1vxhcx6N9l1ex1TS9QXSpLmMu6xqx2GQHYGPPfHvUev/AAm8&#10;U+OG8Q6rqOhfYpJtVs9Rt9KGpiOSeOJCGQzQuNj88Hdj3oey/rt/wSLRsvVo9W/4XF4cGgHVTJeK&#10;BcC0Ni1nILzzj0j8jG/cfTFYWtfH7TbPU/CdvYaVqmow65dvavJHYTbrVlHKuAnysD1U4IHNYkXw&#10;zktvBkv2PwJJbzS3y3UmnS688t8dowJFuGlZQ47DfjFFn4M8awaZ4Xv72zfU73TdZkuvsUlzD9oj&#10;tXXaA8mQjuvJJB5HrS6/Nf8ABCys/n/wC5f/ABs1qe0mTR9FsJdR/wCElfw/Cl9dvHEQAp8xmVGI&#10;69ADXUaD8SLjzdX0/wARaYbDWdKSOWaHTy1zHNG/CvEQoZhnggqCK86uvh54t0W2lvbXQjqtxH4y&#10;fWks4LuGN5LYqoBDOwUHg8E5rt/DekeIk1zXfGWoaMsGp3dvFa2ujJcxs6RqcnfIDs3EnPBI461T&#10;tfT5/wDgMf1v+PYJJXdtun3v9LHo6MJEDAHDDOCMV4H8XbG3sPGRMUQRJI0d1UYBPevfUJZFLDax&#10;HI9K8I+NEgHjJDw22FCRUnkZh/Bv5o7rXv8AhAbz4caHrNrpBt5La6jiuFwVaYfxjrzWF8e7Pww0&#10;Xh/UvDlh/Zsd5CzNBtKllB4YgmuFv/HV/qVxYNNHCbWxx5NmExEPqO9Z3iDxDe+JtSe9vpfMlI2q&#10;oGFRR0VR2AoPOrYqE4SiorW3S23X/gfMybj/AFR+o/nXpXwjiSTxvMzKGKRMVJHQ15rcf6o/Ufzr&#10;0n4STpF44lV2Cl4mCg9zQc+F/iQ9T3OvMfjrEh0XT5Co3icgN3xivTq8x+OsyDRtPi3DzDMSFzzj&#10;HWg+gxn8CRwug/Dv+1/D1vq9xrFpptvPdfY41mjldmf/AIApwK0Zfg7dWN1dx6hrOn6dFFd/YYp5&#10;t+2eXAOFAXOORycVQsfG1ra+DdN0doJjPa6mL1pBjaV44HOc10ur/FHw/wCKLi4XVrHUEtk1E39q&#10;bbYX5ADI4Jx26jNVp/Xy/wCCeNCOGcI3+K3d7679lseca/ol14b1i6028ULc2zlHCnIPuD6Guo+D&#10;mhWms+LpZLuFbhbW2MixyIGQljtyQawfGfiRvFvia/1UxeSLh8rHnO1QMAfkK3PhJr9roHiaRruQ&#10;QxXMXk+Yx4U5yM1CvbUzpezjilyv3b6Hsul+CtK0XXLjVLKAwXE8flMiHEYGc5C9jW8q7mAHUnFY&#10;lh4v0zVdZk020uFuJ44/MYx8qBnGM+tbQODTPpoctvc2OrvfD725sbJLfbFMV33TDlmPYegrO8T2&#10;j2F0tv8AZRbQpwh7v7k0y48VahdQ28by8QEFCBzkdKr6trd1rUiPcsGKDAwMUHXOUGnynWaFCkWm&#10;QbVALLkn1NWNQhSezmV1DDaTzUWjHOl23+5U92cWs3+4f5UHUvhOQ8MzWUOqIb6EzRN8oXGea6S1&#10;g0aHxBeWj2vmh8eXgZC8c1x1jfSafKZYgpkxgMwzt9xUkOrTwJMFI3zfekP3vzoOSFRRSTRBeokd&#10;5MkZyiuQv0zXnHxr/wCRVj/67CvQeteffGv/AJFWP/rsKDzsV/Bn6Gn8KoUi8E2JRQpfczEDqc11&#10;1cj8Kpkl8E2IRgxTcrAdjmuu6UF0P4UfRHzZ4yiSD4g3SRqEQX0eAP8AeWv0Kg/1Ef8Auj+Vfnr4&#10;xmSf4g3UkbB0N9Hgj/eWv0Kg/wBRH/uj+VBrku9b1/zJKKrx28iXckpmZkYACMjhasUH04UUUUAf&#10;llqX/INb/ruP/QTWNWzqX/IOb/ruP/QTWNX0+Sf8i6l6fqz4KHwR9BG+6fpVrXv9fbf9e6VVb7p+&#10;laWvWkcslm0d5DHm1j3LOrAg89NoPFaZj8MT9A4QdsTV/wAP6mJRVj7B/wBP9n+Un/xNSXGlywQL&#10;OrpcQkcyRZIB9CDyPxrxD9V5kU6KdbwyXblIF3kDLMThVHqT2qb7Bj/l/s//ACJ/8TQDkloV6Ksf&#10;YP8Ap/s/yk/+Jo+wf9P9n+Un/wATQHOivRVj7B/0/wBn+Un/AMTR9g/6f7P8pP8A4mgOdFeirH2D&#10;/p/s/wApP/iaPsH/AE/2f5Sf/E0Bzor0VY+wf9P9n+Un/wATR9g/6f7P8pP/AImgOdFeirH2D/p/&#10;s/yk/wDiaPsH/T/Z/lJ/8TQHOivRVj7B/wBP9n+Un/xNH2D/AKf7P8pP/iaA50V6KsfYP+n+z/KT&#10;/wCJo+wf9P8AZ/lJ/wDE0Bzor0VY+wf9P9n+Un/xNH2D/p/s/wApP/iaA50V6KsfYP8Ap/s/yk/+&#10;Jo+wf9P9n+Un/wATQHOivXaaJ/yLlj/vSfzFcn9g/wCn+z/KT/4muitNStLPRrK2W8heeMuZMq4X&#10;kjG04yfxArKom1ofGcV4PEZhgFSwsHKXMnby172NOisz+2Yv+fq2/KT/AOJo/tmL/n6tvyk/+Jrn&#10;5Jdj8i/1bzf/AKB5fh/madFLawNeWKXUd5ZmJmKc+ZkEdf4ad9jk/wCfyz/8if8AxNRseHWw1XD1&#10;JUqqtJaNdhlFP+xyf8/ln/5E/wDiaPscn/P5Z/8AkT/4mgx5H/TGUU/7HJ/z+Wf/AJE/+Jo+xyf8&#10;/ln/AORP/iaA5H/TGUU/7HJ/z+Wf/kT/AOJo+xyf8/ln/wCRP/iaA5H/AExlFP8Ascn/AD+Wf/kT&#10;/wCJo+xyf8/ln/5E/wDiaA5H/TGUU/7HJ/z+Wf8A5E/+Jo+xyf8AP5Z/+RP/AImgOR/0xlFP+xyf&#10;8/ln/wCRP/iaPscn/P5Z/wDkT/4mgOR/0xlFP+xyf8/ln/5E/wDiaPscn/P5Z/8AkT/4mgOR/wBM&#10;ZRT/ALHJ/wA/ln/5E/8AiaPscn/P5Z/+RP8A4mgOR/0xlFP+xyf8/ln/AORP/iaPscn/AD+Wf/kT&#10;/wCJoDkf9MZRT/scn/P5Z/8AkT/4mj7HJ/z+Wf8A5E/+JoDkf9MZRT/scn/P5Z/+RP8A4mj7HJ/z&#10;+Wf/AJE/+JoDkf8ATGUU/wCxyf8AP5Z/+RP/AImj7HJ/z+Wf/kT/AOJoDkf9MZRT/scn/P5Z/wDk&#10;T/4mj7HJ/wA/ln/5E/8AiaA5H/TGUU/7HJ/z+Wf/AJE/+Jo+xyf8/ln/AORP/iaA5H/TGUU/7HJ/&#10;z+Wf/kT/AOJo+xyf8/ln/wCRP/iaA5H/AExlTyf8g/T/APrkf/QjUf2OT/n8s/8AyJ/8TVm5t0Np&#10;ZRw3tuXij2yb1cDdknjC8jmgtRfK1+pTop/2OT/n8s//ACJ/8TR9jk/5/LP/AMif/E0Ecj/pjKKn&#10;fT3EUciX9lIrgg480bWHVT8nbj86j+xyf8/ln/5E/wDiaAcGv+HGUU/7HJ/z+Wf/AJE/+Jo+xyf8&#10;/ln/AORP/iaA5H/TGUU/7HJ/z+Wf/kT/AOJo+xyf8/ln/wCRP/iaA5H/AExlI4ytSfY5P+fyz/8A&#10;In/xNKLSUEEXlmCP+un/AMTQNRaaf6nNaldX+h+KJri2E9tdQyBldUORwK6UfG/xeAB5inHc2xqf&#10;zL7/AKCkH/fyX/4mjzL7/oKQf9/Jf/ia39p5H6h/rq3FKeGi7f3v+AQ/8Lw8X/30/wDAY1FN8ZfE&#10;9xLFJLHBJJCd0bvaZKHpkHt+FW/Mvv8AoKQf9/Jf/iaPMvv+gpB/38l/+Jpe0XYX+ucf+gSP/gX/&#10;AACH/heHi/8Avp/4DGj/AIXh4v8A76f+AxqbzL7/AKCkH/fyX/4mjzL7/oKQf9/Jf/iaPaLsH+uc&#10;f+gSP/gX/AIf+F4eL/76f+Axo/4Xh4v/AL6f+AxqbzL7/oKQf9/Jf/iaPMvv+gpB/wB/Jf8A4mj2&#10;i7B/rnH/AKBI/wDgX/AIf+F4eL/76f8AgMaP+F4eL/76f+AxqbzL7/oKQf8AfyX/AOJo8y+/6CkH&#10;/fyX/wCJo9ouwf65x/6BI/8AgX/AIf8AheHi/wDvp/4DGj/heHi/++n/AIDGpvMvv+gpB/38l/8A&#10;iaPMvv8AoKQf9/Jf/iaPaLsH+ucf+gSP/gX/AACH/heHi/8Avp/4DGj/AIXh4v8A76f+AxqbzL7/&#10;AKCkH/fyX/4mjzL7/oKQf9/Jf/iaPaLsH+ucf+gSP/gX/AOP8SeJ9X8WXi3OpvNPIo2qPLIVR6AY&#10;ra0JGj8PWgdWQmSQ4YYPUVreZff9BSD/AL+S/wDxNRSxXE5Bkv7WQjoWaU/+y0pT5lax5Gc8SSzb&#10;CLC+xUEmn8V9r+RDRT/scn/P5Z/+RP8A4mj7HJ/z+Wf/AJE/+JrI+G5H/TGUU/7HJ/z+Wf8A5E/+&#10;Jo+xyf8AP5Z/+RP/AImgOR/0xlFP+xyf8/ln/wCRP/iaPscn/P5Z/wDkT/4mgOR/0xlFP+xyf8/l&#10;n/5E/wDiaPscn/P5Z/8AkT/4mgOR/wBMZU7I8OjwOyMEeeTaccHpUf2OT/n8s/8AyJ/8TU0f2uJd&#10;qalboo7K8oH/AKDQVGNr3/NFLzl9G/75NHnL6N/3yav+Zff9BSD/AL+S/wDxNHmX3/QUg/7+S/8A&#10;xNA+WP8ATRSS68p1dN6spyCFOQa7G3+MPiKCFI/tIk2jG54ck/Wub8y+/wCgpB/38l/+Jo8y+/6C&#10;kH/fyX/4mg0hJ0/gbXzR0/8AwufxF/z2j/78Uf8AC5/EX/PaP/vxXMeZff8AQUg/7+S//E0eZff9&#10;BSD/AL+S/wDxNBp7ap/O/vR0MXxa1qCeaeIW8c02PNkS2AZ8dNx7496m/wCFz+Iv+e0f/fiuY8y+&#10;/wCgpB/38l/+Jo8y+/6CkH/fyX/4mgPbVP5n96On/wCFz+Iv+e0f/fij/hc/iL/ntH/34rmPMvv+&#10;gpB/38l/+Jo8y+/6CkH/AH8l/wDiaA9tU/nf3o6f/hc/iL/ntH/34o/4XP4i/wCe0f8A34rmPMvv&#10;+gpB/wB/Jf8A4mjzL7/oKQf9/Jf/AImgPbVP5396OnPxm8REf66Mf9sK5PUdYn1a8kuruSSaeQ5Z&#10;2U1L5l9/0FIP+/kv/wATR5l9/wBBSD/v5L/8TQROUpq0pN/NFDzl9G/75NHnL6N/3yav+Zff9BSD&#10;/v5L/wDE0eZff9BSD/v5L/8AE0GXLH+mjOlk3ptVXJJHG0+taE08trqDSwyNFKrZV0OCDS+Zff8A&#10;QUg/7+S//E1A1rKzEte2hJ6kmT/4mgGtLR/NG0PHfiADH9q3H/fVZeo6reatP515cSXMgGA0jZwK&#10;g+xyf8/ln/5E/wDiaPscn/P5Z/8AkT/4mgHzyVnL8RlFP+xyf8/ln/5E/wDiaPscn/P5Z/8AkT/4&#10;mgjkf9MZRT/scn/P5Z/+RP8A4mj7HJ/z+Wf/AJE/+JoDkf8ATO/+CBC+LLjJA/0Y9frXufnR/wDP&#10;RP8AvoV8oxR3MBPl6hbR567WlH/stSeZff8AQUg/7+S//E0HqUMW6FNQ5b/M+qvOj/56J/30KPOj&#10;/wCeif8AfQr5V8y+/wCgpB/38l/+Jo8y+/6CkH/fyX/4mg6P7Q/u/ij65s/EE9jH5cU6bOwYg4p1&#10;z4kubuIxvcIEPXaQM18ieZff9BSD/v5L/wDE0eZff9BSD/v5L/8AE0F/2lK1uX8T6q86P/non/fQ&#10;o86P/non/fQr5V8y+/6CkH/fyX/4mjzL7/oKQf8AfyX/AOJoI/tD+7+KPqrzo/8Anon/AH0K8/8A&#10;jU6t4Wj2sG/fDoc14r5l9/0FIP8Av5L/APE02QXcq7X1K3dfRnlI/wDQaDKrjfaQcOXfzRPpniDU&#10;dGDLZXs1srdVRuD+FXJfG+vTRsj6rcFWGCN2Kxvscn/P5Z/+RP8A4mj7HJ/z+Wf/AJE/+JoPLTqJ&#10;WUvxH2ZLajaEnJNxGST/AL4r9KYP9RH/ALo/lX5sWluYry3kkvLXZHKjtt8zOAwPHy+1fXEf7Wvh&#10;NI1U2eoZAA+4v+NB9Jk+IpYaM1Vklex7nRXh3/DXHhL/AJ89Q/74X/Gur+HXx00D4l6vNpunR3MN&#10;1FH5u2dAAy55wRQfS08bhqslCE02z0aiiig7j8stS/5Brf8AXcf+gmsatnUv+Qa3/Xcf+gmsavp8&#10;k/5F1L0/VnwUPgj6CN90/SrWvf6+2/690qq33T9Kta9/r7b/AK90rTMfhifoXB/+81f8K/MzKmtb&#10;2ayctC5TIwR1BHoR3r0j4Nstrofjy/WC3lurPSfNt3uLdJhG+8cgOCM/hXqenxm78Pw6vBo2n32s&#10;t4Va6Vf7PiIeYS437FUDOPavBlLlV/O34N/ofo1XFezk4uN+m/p/mfMs99LPGIzsjjBzsiQIufXA&#10;qCvq3RPBdl4vh/4mGm6fpmr3/hpprz/R1iWFhLxLsx8jFc9MU3WtG8OPJpt94d0e0nlt/Dk02mwS&#10;QK/2iVZNvmMuPnOATzmlzW/r1/y/qxisfG/Ko/5dOv8AWiufKlFfSfhV55tI13Vtf8OW+k38ejRy&#10;JNZ6dDNLL+9AEggcBVbHHbNWtY0Ozi1rVtb0zRrSfUv+EdhurG0mtFDeZu2vI9vjaGxzgAinKXLv&#10;2/Rv9C/rq5nHl/FW6dfnufMVFfVeh+B7DxUHW/06w03Wb/w0Zr1TAsa27iTiQLj5GK5PGKivZtGt&#10;fiD8M7XQNPsU0TUbYxSpNZQyG4VXI3MWUnJxnPXmmnd2/rr/AJE/X07pR2v+Cv8A52+8+WaK9z02&#10;Cx8WaF4+k1qBswX8NvDLpenQmWJRKQAqjYMep6/WvNPiT4LHgHxVNpKXX2yNY0lSRk2NtZcgMvZh&#10;3FJS28/8rnXSrxqScNmr/hb/ADLPwr8H2/jPxOtpeMy2saGRwhwWx2r3UfBjwkB/yDM/9tW/xryr&#10;9nr/AJHC4/69zWp8aLjXtW+ItloVvPYWul/2Y91GdQ1W409WmDgbg8KMWKjnaTj2NZTk1JL+u55G&#10;PrTp1HZuyt+J6D/wpnwl/wBAsf8Afxv8aP8AhTPhL/oFj/v43+NeWXWi3uux6v8A2zr13eXem+HE&#10;uY5tLv5YoDONxEq7du7oOowe4qpYS3mhWuhXcGqajJca74Wubu/kuLuSTfMsO5ZFBOEIP9wCs+d2&#10;v52/9K/+Rf4HmLFVXZ3etlv/AIf/AJJHqupfCnwXpGnXN9c6dst7aNpZGDuSFUZJwDzwKZovww8E&#10;a/pFnqVlpxktLuJZonZ3UlWGQcE5HFeS2k0Nho+hvo+s3mpvq/hq4k1eOe9e5X5bbKyEMxCHfxxj&#10;NWtAa21fSrK01/VrrSrLTvDNrdaYILx7YNIY/nk+UjeVIA2nI56VrK8U7vb9L3/LQpYmq0rSf397&#10;W/PU9c/4Uz4S/wCgWP8Av43+NH/CmfCX/QLH/fxv8a8gu9f8SW8Wg2s95eLeeNrGC1ik3sDDOjfM&#10;6gfcLRfMcY5qKzPivWPG+pXH9raVpk2l6wtnC99rFzHOtuoXCfZhGY5N4z8xJJ9RSTbla/8AWz+6&#10;6MnjKijzXf8ASv8Aoz2T/hTPhL/oFj/v43+NH/CmfCX/AECx/wB/G/xryDw7P4q8QeOZtUm1fSdO&#10;uLbXGtXW41e5WfyA3EAtPL8o7h0bOeetfR2oQy3FlPFBM1vMyEJKuMqex5qVJuCl3/yv+ptHEVXJ&#10;x5np5+djkP8AhTPhL/oFj/v43+NNl+CvhOSNlGnGMkYDLI2R+tbfgyw1ew0ZU1u9a+vmclmIUBRn&#10;gDAreqm2upbrVU7Kb+8+OvGGhL4Z8S6hpiuZEt5NquepHUfzrHrsviiVHxL1Uvt2faFzvBK4wOoH&#10;OPpV7xbeeH5dBdbCTw411lcDTrK+jm98NKdn1ra+h9NCo7QTV7o8/rY0nQP7Q02S7eXYDIY41A9B&#10;yTWPXZeHk8rwpFKzBV+0y9T9Kmo2ldHzPFONxGAy/wBthpcsuaOvkSaRE1loq2kmPMWd3yOmDjFT&#10;0yCZLmLzI2DoTgMOma634XafZan450u3v0SWBnJ8qQ4V2AJVT9TXL8TPwHE16uNxEq1X4pvXpq7I&#10;5dEaV1RFLMxwFAySa2ta8Faz4d023vtTsnsYrhtsSzEK7cZzt64969u8I2yajcaff+I9JtNO1C31&#10;YxWax262/mrtJ2YAGcEDBp2i6ZD4l1az1fVtDWy1RNSkt44LhnlF2u1jyshPQgdOKn+vy/HX5HVH&#10;Aqz112XT1v8Ap3PnOivoXQdItPEq6JL4m0m1sLtdSmihjjt1gM6BSQhUYDYIHWsvVJpL290trDwv&#10;LJqNvNPvmvNLhiR4wOVWNX2uy9RmgiWBcY83N+Dv935dzw6ivo2XRLW9v9P1OGzgjK6PJPIZNNQ3&#10;DNvxkW4+Td6dRVa9todL+J3hCKGyhji1W1RryC6sIVMhGeSmCEJ77aOqXr+Tf6DeBa15tNOney/U&#10;+e6K9ksrSz8V+GfEbarE6yJq0VvFNpthEZEXLADaNvHrXP6J4Si8N/GfTtEmePUIIrxFJkQYdSM4&#10;ZTn15FJO7Xnb8Un+phPCyjZp3T0/Frb5HndFe/eHJE8QJdi+s7Kb7P4kitottnEmI8t8nyqMjgda&#10;lj0yDXzcp4k0ez06K216O3tWS2W3LxljlOANwxjr601q7en4pP8AU2+pXV1L8O19+2x8+AZOB1rd&#10;vfA+t6boY1e8sZLSxZlVHnwhkz0KqeSPcV7DBYw6ml1J4k0q00tLLW4YbN47ZYCULYKcAbhjHJzW&#10;rd6RYeNPEOpP4k0o6XFZalFFb3LzSETqWxswx28jH3cULW1v62/HXY0WA3vLyXTXXfsvd36nzZRX&#10;vPiGxg1vULbTE8O3a3EWrqiXTabFbxpGDzH8jHeMc5NWnaz13UoS9nZPBF4lFtGI7SJP3QU/Kdqj&#10;IyO+aFrt/W3+f4EfUfecebbyfZv9PPofPlFe7+G/h1pTeJ31i3M0lst/cW0llqNosak4YgxjJDAV&#10;4bdgC6mAGAHbgfWlfVL+v61OWrh5Uo80u9vwvf8AAm0mx/tPU7W03bfOkCbvTJr3u3+EvhuGFEaz&#10;aZgMF3kOT+VeIeEv+Rm03/ruv869e+M97LBpWi2zXk2n6Ze6nDbX9zA5jZYWPI3jlAem4EY9afZH&#10;o5dShUjJzV7fPoav/CqvDP8A0D//ACI3+NH/AAqrwz/0D/8AyI3+NJ8O7PSdJs9RtNH1mbVNPt7g&#10;gLPcNcfZjjlBKxLMO/JOPWvC7O8sdS8cjxSuu3MlzP4yWytlXVpRCbUAKV8kSbCu7dztpxXNNRXU&#10;9h4akoSk4rTyPdf+FVeGf+gf/wCRG/xo/wCFVeGf+gf/AORG/wAa+bNFbWbTxE+vNfxpEPFL20ks&#10;OuXU168XmY8r7G37kJz1U5A5Fd74cmvtQ8dXXgrUdSvo7Hw011fXVybl1aW3lB8jc+cnG5j1/hFZ&#10;wkpxUl1V/wAE/wAmW8JRX2V93m1+aPVv+FVeGf8AoH/+RG/xo/4VV4Z/6B//AJEb/GvNP2dtZv8A&#10;X9d1h9Z1G8nms4hb6THcM6LcWG47bgqThmYjBY88D1q7r66frnj3xV/wkniC80Y6Stu2meTePbrE&#10;rAlpAgIEpLYGGDD2rRq1vNX/AK8/L17EvC0lJx5Vppt/Wnmd9/wqrwz/ANA//wAiN/jR/wAKq8M/&#10;9A//AMiN/jXl8fgfTj+0JhJtUuFHh/8AtNYjq12InufOUB/L83byD93G3npWZpGoywQeFtetNYvb&#10;rxfqWrm11Kye7dlMO9w6mAnagRQCCAD3yadmrX6/5tfoP6rRbsor7vK/5fez2P8A4VV4Z/6B/wD5&#10;Eb/Gj/hVXhn/AKB//kRv8a8L8F332XSvBWtaXrl9qHii91ea0u7WXUJJlkt/OkDBoixVQoAIIAI9&#10;a09E1GWFfCeu2msXt14v1LWfsupWT3bshh8xg6mAnagRQCCAD3JNDjZ2KnhKUZOPKuvTtf7ttO57&#10;D/wqrwz/ANA//wAiN/jR/wAKq8M/9A//AMiN/jXz1oHj3xVc6H4HtJtL1aGxk8Y+S2uPqMTJOn2i&#10;QeWUEhk29sFccV9X3EbSwSIjmJ2UhXHVT60Ne4p9/wDJf5k1cJSpTcHFaeXm1+hyv/CqvDP/AED/&#10;APyI3+NH/CqvDP8A0D//ACI3+NaXhKx1aysZBrF615ctIdpIACr26AVuVJjGjSkruCXyR4D8VPBl&#10;n4VvrZ7HcsFwp/dsc7SPT2rhURmtxNnhnZAuPTHP61638eOul/8AAq8tuZEXS7RyQqpvVieOQaD5&#10;7EwjGrNRXYgTC2caE5fe7kemSMfyptNjcSxLIvKMMqfUVreG/Dd94s1VNO05Ee5dWYCSQIuAMkkn&#10;gUHHaUpWS1Muit7xD4J1Pw1ZWt5dC3ls7lmSK4tZ0mRmHUZUkZq7F8NdVm0VNVS40w2TMED/AG+L&#10;JfGdmN2d3t1oNPY1Obl5dTlKK66++FniHTrUTy20JG+ON447hGeIv93eoOVz71FL8M/EEJug1moN&#10;vdCzZRIuXlP8Kc/N+FH9f194OhVW8WctRXX3vwr1zTjH9oNjHG0phaU3sWyOQD7jtnCn2NST/CTX&#10;7fUmsT9ha5RPMlVL2JhCmM7nIPyj3NA/q9X+VnGUVq+IvDN/4WvltdQjVJHQSo0bh0dT0KsOCPpW&#10;PM22JyOoUmgylFxfLJWYsjYjcg8gGsy/1SHT5liYXEjbFYsHUDkfSqV7qT2FwII8tFsXcCeSSMnn&#10;8a0/AtrB4p8d6ZDeRh4GZQyf3go6GuiMLayP2HJOFo4VzqZhCNSDimvJ7tW0Kg1uMjIgvCP98f8A&#10;xNH9tJ/z73n/AH2P/ia+l9c1bwr4QS1TVZtN0tZyUgWcIm8gchfXAqIeJvCB19NEF7pf9ruu9bP5&#10;PMI+lF4voey8DlC3wkf6+Z82/wBtJ/z73n/fY/8AiaP7aT/n3vP++x/8TX0YvjLwS2uNow1LSTqi&#10;yCE2gKeZvPRcevtV59W8Mx28U7T6csMtwLRJCEw02ceWD/ezxihOL2QfUcovb6rH+vmfMv8AbSf8&#10;+95/32P/AImj+2k/597z/vsf/E19J2/iPwjdeIJNDhvNLk1eMbnsl2GRR9Kz5fiD4ERNWKanpM0m&#10;lxNLdxoyFogvXNJyglewfUcobt9Uj2/rU+fP7aT/AJ97z/vsf/E0f20n/Pvef99j/wCJr6J+HPi3&#10;w38UPCdp4g0WG2ls7jcMbEJRgcFTjjP+NULL4k+Dr74lX3giI2h1q0thcSJtTHuuOuQOT7U3yp8r&#10;Wv8AwL/kSsHk7iprCxs/1PBf7aT/AJ97z/vsf/E0f20n/Pvef99j/wCJr6LtPGngi+Gom31PSJhp&#10;3/H3sKHyecfN6VjfET4seB/hroV1qWpTWMv2dYnNtD5fmESEBSM8c5z9BReGmm/6lfUco/6BY/18&#10;zw3+2k/597z/AL7H/wATR/bSf8+95/32P/ia+qNPh0rVbGC8tYLWe2nQSRyJGpDKRkEcVIllpkjl&#10;EgtGcdVCKSKfurSwLA5Q1dYSJ8p/20n/AD73n/fY/wDiaY3iCBDhoroH0Mi//E19Z/2TY/8APnb/&#10;APfpf8K8g/aD8PWFrpdhqEFtHBcmXy2aNQu5cd8ULlbtY3o5ZlFWah9Vir/13OE0+8t9Q0tZoY5E&#10;ZZCjGVwxPHsBUlZ3hf8A5AT/APXw38q6DQtEu/EerWum2KLJd3L7I1ZgoJ9yeBWMl7zSPxrPMPTw&#10;+Z1qNGNop2SXyKFFddcfC3XoDabY7W5S5nNskttdRyIJB1VmBwuPenv8J/ES3lnbx28Fx9r3+VNB&#10;co8Xyfey4OBjvmoPI+r1f5WcdRXWzfDHV4JrFHn00Lfbhbzfb4vLkIOCA27GcnpTNV+Gus6Q2orN&#10;9jkfTo/Mukgu45GiGccgHrz0pN21f9f1dB7Crvys5WinRxtLIqIpZ2IVVHUmun1r4a67oGmy3t3B&#10;CIodvnJHOjyQ7um9Acr+NPZXM4wlO/Kr2OWozzRUkNqqWkt0cM8knlrn+FQOf1oJSvcdbWsLW8s9&#10;w85HmBFSJgoHGe4NL5dh6Xn/AH9X/wCJpBMq2fkKmMyeYXJyTxjFaXhHw8/irxFY6XG2w3EgUt6D&#10;vQaq8pKMEZ3l2Hpef9/V/wDiaPLsPS8/7+r/APE163D8OLfXPHR0aPSJ7Kx02BpXyCJrsL359TXn&#10;evIlx4qMJ006VH5qxfZTnKjOOfeg3qUp01d23tt95lLb2bDIS+I9RIv/AMTS/ZbT/nnff9/F/wDi&#10;a968a6vpfwv8FTamNFOoRWuyNLW2WMSSMxCgAuQOp6k1BpXi3ZZ3N54p8Kf8IXZQ7QtxqV1aSJIS&#10;egMTtj8cUr7vsej/AGdKyvJfceGfZbT/AJ533/fxf/iaPstp/wA877/v4v8A8TXuUfxV+HU0UMqe&#10;IdEZJpvs8bCRPmk/u/Wrur+O/BGg6mNO1HVtJs74sifZ5nRXy4ygx744plf2bP8Am/A8A+y2n/PO&#10;+/7+L/8AE0fZbT/nnff9/F/+Jr3LT/GumzeL/FWlXtlZWVjocNvMb5yuHEisxzkYAGPWtDTPGvgv&#10;WbGC8sdU0q6tZ7hbWOWNkKtKeiD3PpTsweWzjvJfd5X/ACPn37Laf8877/v4v/xNH2W0/wCed9/3&#10;8X/4mvojUvFPhLRra+uL6/0y1gsZBFcvIUAhcjIVvQ+1R33jHwdpmgQa3dalpcGkz48q8dkEb59D&#10;3qbrcX9nT/m/A+e/stp/zzvv+/i//E0jW9moyyXwHvIv/wATX0pZ6l4f1Ca1htpbGeS6hNxAsYUm&#10;SPpuHqKl1rw/p2oaXcwzWcJUxtyEAIOOoNMl5fJK6kvuPmTy7D0vP+/q/wDxNHl2Hpef9/V/+Jrp&#10;vh1H4fTxnbx+JAzaWHKtj16DNevWvgz4eaZ8Vb3Sb5JJLS7t4msogScO/UflQcdHDyrRUlKK1tqf&#10;Pfl2Hpef9/V/+JqWGOxZZ1jS4MojLhpZAQPwAFXfGWmW+i+KtVsbVt1tBcOkZzngHisyy/11x/1w&#10;P86Dl1UnF20uOs9PudQYrbQSTsOSI1JxVl/DmqRqWbT7kKOSTGa9s+DVrFD4PSVEAlklbe+OTjpX&#10;d9aD0qWXqpTU3Lc+RyCDgjBorqviJp6R+Ob23to1TzJFCqOBuOKsal8J9e0u31CSb7C7WEYluYYr&#10;2N5Y1OMEoDnuKDzXRnzSUVe39focbRXWXvwv8QafpMmoS2sflxxLPJEs6NNHGejNGDuA+ork6Otj&#10;OVOcLcytcM16h8P/AIVaT4o8Nxahe3F6s8jsMQyKqgA8cFTWp8N/h7pOr+BFkvrcSz3rtJ544kQZ&#10;wAD7Yrv/AAz4et/C2jw6dbO8kUZJ3SdSSc0HtYXB8r56iTTRx/8Aworw9/z86l/3/T/4ij/hRXh7&#10;/n51L/v+n/xFeraFpn9q3wiOdigs23qQOwrUtdIW8ubyc2bLFbLxbj7zHtmg9aODpSV1BfceK/8A&#10;CivD3/PzqX/f9P8A4ilHwI0A/wDLxqf/AH+X/wCIr1KyiW71eNHjCK0nKDt7V3K20SgARIAO20UF&#10;QwVGf2V9x85n4E+Hx1udT/7/AK//ABFH/CivD3/PzqX/AH/T/wCIr2vxbaRRxQzIgVy204GM0/Qr&#10;DSr/AEW5WQH7ail8+goD6lS5uXlR4j/worw9/wA/Opf9/wBP/iKP+FFeHv8An51L/v8Ap/8AEV7d&#10;d2OlTeFxcWoIuosBye5rlqCJYSjG3uo+avHvh618Ma/JY2bSvCijDTEFj9SAKy4dA1K5iWSKxuJE&#10;boyxkg13PjqBLr4nW0Uq7o3kQMp7ivb0RY0CqAqqMADoBQeJDBxr1J62SZ8pXmlXmnqDc2ssAPQy&#10;IRmvYv2R/wDkpt3/ANeDf+hCuo+ItrFdeDdU81A+yIuuR0I6EVy/7I//ACU27/68G/8AQhQdGGw/&#10;1fHUop3v/wAE+x6KKKD74/LLUv8AkHN/13H/AKCaxq2dS/5Brf8AXcf+gmsavp8k/wCRdS9P1Z8F&#10;D4I+gjfdP0qzr3+vtv8Ar3SqzfdP0q1r3+vtv+vdK0zH4Yn6Fwf/ALzV/wAK/Mp29/c2cc8cFxLB&#10;HOuyVY3KiRfRgOo9jXT+FPiVqnhWy1WCKW4le7svsUM32lla1Xduynp9BiuRorxNz9SnTjNWkjSl&#10;8TaxPcz3Emq30lxOnlzStcuWkT+6xzkj2NRxa9qdvLayRajdxyWq7bd0nYGEeiHPyj6VRoo2K5Y9&#10;jYi8ZeIIL6W9j1zUo7yVQklwt3IJHUdAWzkioT4m1g6mNSOq3x1EDH2v7S/nY/385/Ws2igXJHsa&#10;L+JNWlubi4fVL17i4Ty5pWuHLSr/AHWOckexqJda1BJLV1v7lXtBtt2EzAwj0Q5+X8Kp0UbD5V2N&#10;LTfE2saNJNJp+rX1i8xzK1tcvGXPqxUjP41Su7y41C5kuLqeS5uJDl5ZnLsx9STyaiooBRSd0jpP&#10;APjKTwRr6agsXnxlSkkecEqfT3r03WfjZ4Q8RwRw6v4YbVIo2DpHeW8Myq3qAxOD714dRUuKe5zV&#10;cNSrPmmj3j/hfPhj95/xT8/7yMQv+6i+ZP7p55Ht0qhrPxj8K6tpE9iuh3FsWtZLSGZIYswIy7SE&#10;54GOwxXi1FTyRZksDQWy/E9e8J/E7wV4R0eKytfDTCX7NHbXNylrBG90FULmTB+bOOhJq/ffGLwT&#10;qkVpFeeEhdx2ZBtkntYHEBHTYD93HtXiVFU4pu7Esvw6VrfieuXPxc0jUPGllrl3FfTWunxsLKwW&#10;CNRFIw2s5ff83HAGBitSf40eDbnV4tWm8LGXVIhtjvntoWnQegcncPzrw+ilyIPqFDt+J7g3xo8G&#10;vrK6u3hYtqyrsW/NtCZwvoJM7sfjWl/w0dov/QLv/wDxz/4qvn2ijkQ/qFDt+J9Bf8NHaL/0C7//&#10;AMc/+Kpsv7R+kCNvL0u9MmPlDFAM+/NfP9FHIg+o0O34mj4i1uXxHrd5qUyhJLiQuVHQegrOooqz&#10;vSSVkFP8+TyTDvbyidxTPBPrimUUETpwqR5ZpNdnqdp4d48Kwjt9pk/pVuORonV0Yo6nIZTgg1U8&#10;O/8AIrQ/9fMn9Ks1xS+Jn818QJLNcQl/M/0L97r2p6lJFJeajd3UkX+reednKfQk8Vr6D8QNU0rx&#10;BZ6rd3Nzqslru8tLm5dsZBHBOcVzNFQtDwlOSd7/ANLY0dR8Q6nqtyk91qF1cSRnMbSzs5j5/hJP&#10;H4Us/ibWLm5huJtWvpbiH/VyvcuXT/dJOR+FZtFGwOpOTbb3NI+JdXa/F8dVvTegbRcm4fzAPTdn&#10;OKjn17U7m7iuptRu5bmL/VzPOxdPoxORVGigXPLuzQsPEWq6V5v2LU7yz807pPs9w6bz6nB5quNQ&#10;uhefbBczC73b/P8AMPmbvXd1zVeigOaVrXNrw54qvPD2sWt6JJbiOK4W5e3aUhZXHdvf3qPXvFOp&#10;eIb2We7vbqVDK0scUs7OsWSThcnjHtWTRQPnly8t9C9f69qeqJGt7qN3eLF9xZ52cJ9MnilvPEGq&#10;ajDFFd6leXUUWDGk07uqfQE8VQooFzS7mrJ4r1uV4mfWNQdogRGzXTkoCMEDnjiqkOq3tuFEV5cR&#10;hZPNASVhh/73Xr71VooBzk92alz4q1q8kjkn1i/nePOxpLp2K564JPFZhJJJJyT3NJRQJylLdk9h&#10;ePp97BcxY8yJw659q9al+NGjapprWup6NJdRyptmgdEkicdwQx5H1FePUUbnRRxFShf2bPW4Pip4&#10;Ys9Fk0my0KbT9PaNohb2cUUSIrDB2qpwOvpXDS6T8J5NEt9Oj8ERWzwFGS/gsrZLvcpBDGULnJI5&#10;Nc7RR15uv9M6P7QxFrX09D0218a+AbHWG1e28F2lvqzMWN/FYW6zlj1JkHzE/jVTwz470jSbvXL3&#10;VYrnWr7V3Anke3jjj8pQQkQTe3ABOcnmvPaKFoP+0MR3/A9ih+L/AIbtpoZotCkilhi8iKRIogyR&#10;/wBxSDwvsOKg1H4o+EtYvbW8v/DQvbu1O63uLm3hkkhPqjHJX8K8kooF/aGI7/gey/8AC5vD/wBu&#10;+2/2NP8AbPL8r7R5cfmbM527s5xnnFU4vib4Rt9UuNUg8MiDVLhdkt9HbQrO49GcfMfxNeTUUbh/&#10;aGI7/gd58P8AxN4Q8A6fAkGiNcanH5itqn2SFLh1eRn2lgc4G7GM9q3rf4n+EbTV5tVg8MrDqkw2&#10;y30dtCs8g9GcfMfxNeS0U223djeY4iTbb38j15fiv4WSCGFfDpWGCXz4oxBFtjkzneozw2STkc1f&#10;/wCF7aT/ANA+9/8AHP8AGvEqKQvr+IfX8D23/he2k/8AQPvf/HP8aP8Ahe2k/wDQPvf/ABz/ABrx&#10;KigX1+v3/A6z4geOT40vYWjgNvbQAhFY5Y56k1yFxEt1GkcoMiIcqpJwD9KfRQcU6kqknOT1Y+Ni&#10;2nRAnhZZFA9BxxXX/CXxHY+FfGlvqGoT/ZrZYpEMvlmTaSpA+UA559q4+L/jwT/rtL/7LTaC1N06&#10;imt1Z/kekfEPxdp2teE9K06PUY9V1C3uZJGntrU20SRsOF27VBPvis3TPFljYeA7TTyzPfQ6sl4Y&#10;tpwUA9elcTRTi3HVf1a3+RpLEznU9o97Nfemv1PZvE/xI07UL25vrTxG/wBnvLiGV9Nj0xUZVDAs&#10;JJNoLAY4wTmr3iL4teHda16x1WKWW1OlX5litY4m8u7jbrJ0+Vx714XRS2tbp/X9epu8dVd9tf67&#10;99dDtvEs3h63WaXTdbutRmur77QYhE8UUaZz8wb7zc9q623+JejDxh4klF41tZ6pZR28V61r5oid&#10;Qv3o2ByMjHSvHKKForf1sl+hlHFThJzikr2/Bt9/NnUeP9cGtajahNYfWY4IBGsxtVt0X1VFAHH1&#10;ArlZF3oy+oIp1FJKxzTm6kuZnIeImxqvlQxvNKUX5VHPAwTXU/Cm2ks/iLpKTLsctnGc9RT5QPLc&#10;452msLWL+50PxDBcwu1vdQpHIjY5BxxXXCTlofuXDue1c4U8PUioqEUvV7X/AA2PoLxtoE+q/Efw&#10;Jdixa6tLKW6eWUx7khJhIUk9jnpXl2hfDq9i8WXGn6y/jCS4/tp9RhFrHD/ZjDOUlM3lZBHQqX3c&#10;Ukf7RXiBEVWhs3YDBby25/Wnf8NGa9/z72X/AHw3+NLkenlf8Xf9D2p4GpLqvvXmv1GWMNz4etfB&#10;nhrUtFvo9TsvEokl1KS1IglDyuwdJSMMSCBgHPHNT6vY64YtO8NR+HNXe5t/FKXz3iWrG1EBfd5g&#10;l+6cdwOR3rO1P446jrLWhvdPsZzazrcQ5VxskXo3B7Vd/wCGjNe/597L/vhv8afI7qT3X/2v+Rks&#10;vqqTkmtfNdpJ/wDpQz4ffDm8sNYs9O1z/hMLvUdPv57xYykS6YdzMVcTeUCchgNu8t61r+C9G1W2&#10;8Rw6ZZaNqUelQW92kg1mxCGyZw20QXAAEqsTyBng8msv/hozXv8An3sv++G/xo/4aM17/n3sv++G&#10;/wAankbVn2t+Fiv7OqJ3TW/dHWfD34leHfh14F0jRfFeop4a1O1WSJrfVFMDPhz86bh8ynIww4NQ&#10;6xbXPiXxrrN9oqz3Vh4g8OG2sNVtELQCQEnDSAYTPbPWuZ/4aM17/n3sv++G/wAaP+GjNe/597L/&#10;AL4b/GlKnz/F/V1YUcuqxiopqyt1XR6Enw/8KtpFiLq/sPGmr6npWkvZSWWqW8QtixXaY4tkKGUE&#10;8ggsB1NZ1n8N/EekfB/xf4cudJuLrWJmivormJC/nRb1YQA92iA2hfyq7/w0Zr3/AD72X/fDf40f&#10;8NGa9/z72X/fDf41olJS51v/AMG/5/5BHLZxSWn3rtb8v8z6D0m8GoaZa3IhmgEsYbyriMxyLx0Z&#10;TyD7GsnRfBGn6H4g1LVrdcT3uMjHCeuPrXiX/DRmvf8APvZf98N/jR/w0Zr3/PvZf98N/jS5Xe6N&#10;o4OtGPKmvvR9HV5P+0Uf+KXsP+vn+lcT/wANGa9/z72X/fDf41yfjP4jan44kiOoSRrFF9yGJSFB&#10;9frRGLTudGHws6dVTk1ZeZZ8L/8AICf/AK+G/lXbfDfWrXw7440fUr6Qw2tvMHkcIW2jB5wOtcR4&#10;WOdBYjp9ob+VaVYt8s20fhnEMuXOK8l0l/kexa34z8N6xpNvp2qax/aAOpNcrPp9iYBbxnP3lKqH&#10;PTsav2/xM0GwutBWXVhfiwS4E8sNi0Mc0bDAi8sKBk92wK8OorJKyt/W1v679Tyfr1S/NZX+fe/c&#10;9I8R+OtI1iz8JC2t4tP/ALPuXkntreN9kSmQEYLE5OB2Namn+PtIHivxvdpqSWUeqpttLi4tGmTO&#10;4H5k2t6dxXkdFN6/j+Nv/kV+JCxdS6emlvwTX/tz/A7fxx4j0e68YadqGkokkVukJnkhg8hJpFOW&#10;ZUwMZ+gq5441Pw5qUus6tYa1eT3mpOrrYrE8Yjz94SE8NjtjNeeUUdLev47kPESbldLX9Fb+vvCp&#10;J76K30nZKwUrLuHqcio6KDmTsNti9xam4MbRx79g3dfXpWn4e1668M6zaanZlRc2zh03DIPsarZE&#10;Wju7fKn2kDcemdpql9rh/wCei0FtOLUo+p6xP+0V4kn8YW/iHyrVLiKEweUFO1lPXNcdrfim78Z+&#10;Mhq96qJcXE6FljGFHIrmPtcP/PRaVb2JGDLKAQcgg0G069aorTk2r3+Z7l+0Po8+v/CfVLO3sbzU&#10;mdoma2sEd5nQOC2wJ82cZ6c1xjaLour+E7jTPDXhrxTBuvrWaeLX7a/IdVcZKm6J6DkhaZY/HHV7&#10;O1jhZrWfYNod1O4j35qf/hfWrf8APOz/AO+T/jSto13s/ut/ke//AGhSaW/3d7/5kniXwNf3GufF&#10;yeDRZHGpadaRWciQf8fDKjbghxyQcfpXMmaWDWfHmiyeG9R1bUtQ0jTLNDb2ZlEcpt2GJWA+QA85&#10;bA4rov8AhfWrf887P/vk/wCNULP4uTafqt/qVvZWMV9fhBczANmTYCFzzjgE9KaS1v1Vvu/4c2WZ&#10;0buVnfTp2a/yKlz8N/EsNxrwk0+4vlt4tFeRQuVvxbofOjQnhjntWpr+gXHjCPxt4nh0u60Gy+ww&#10;PaLqNubWWS5gJcSFGwVxjaCRznipv+F9at/zzs/++T/jWX4i+KsnizT/ALDqtpaXNpvWQxB5IwxU&#10;5GdrDI9jwe4pzblr1/rX/IX9pUW1zJ2Vuna352/EzbnwRr+o+E/A/iuU61aTTXc+r6snh9Ulu0ae&#10;PCMqNG4cKNvAUn0p+pfDm80geGNWsn8cQ6PE929w9tDDLqaSS4xI0PkthTjGFQEZ5roYvjtqcESR&#10;xw2KRoAqqqEAAdAOad/wvrVv+edn/wB8n/GiVm9Nr6f5f1+JP9pUtL3+4774X6bbeFtB0nRoNP1h&#10;AYZJ1uNVjUyJlySsjIoVWJOduB9K7W9/485/+ubfyrwz/hfWrf8APOz/AO+T/jVTVPjXq+p2Mttv&#10;trdZBtZ4lO7HtzQ3cxlj6TTav9xiaNraeH9bkvTZQ3zozGNJ8lFbPBwOuPStLT/iNqFhqGo6mYop&#10;9YuxhL6QfNb567B0BxwPSuP+1xH/AJaCj7XD/wA9FpHz8alSOkdCeWV5pGkkYu7EszMckk96ksv9&#10;dcf9cD/Oqn2uH/notWNOlSWa52MGxAc4+tBME7nv3wddW8FQgEEiVwQO1dvXy9ofivVfDgcafePA&#10;r/eQAEH8DWo/xR8TOhX+0mGRjIRc/wAqD2KOPpwpqMk7osfEG4ji+ItxKW+SOZCxHOMYzXVX/wAR&#10;tFfXvG15FO7x6laRx2mYmG91Kkg8cdD1ryWaaS5meWVzJI53MzHJJplO/wDX3f5HnLEyi5OK+J3/&#10;AD/zPYb/AMdeG0vtb8Q2+oSz6hqVh9mGmNAw8tyoVsuRtKjHGDXj1FFTbW/9dX+pFWvKtbm9fm7a&#10;/gj3f4TeIbIeDI4JrmKJ7MsHDNjC5yDXaaRrFprtmLqyl86AsVDgYBI618qZr6C+D/HgW0J4Bkf+&#10;dM9rBYmVX921sj0PSNWm0a9W5gwXHGG6EVqQeNr6C/uLoLGWmGGXHFc7uHqKNw9RQezGpKKsmael&#10;ztc67DK+NzyZOK7mvNY5jDIro21lOQc1sr4uulUAiIn1xQa06iinc0vGH/HnD/v/ANKwE1R4bE20&#10;SLGH/wBY4+83tTdR1ebU2UysuF6KvSqe4eooM5zvJtF671R7i1itlRYYE52J/EfU1SpNw9RRuHqK&#10;DNu+54l41cJ8UrRmIUCVMk17d1r59+LjEeMZiDghQQRVG2+JniS1gSJNScogwNyqTj64oPBhio4e&#10;rUUluz3Dx+6p4M1csQAYCOa5P9kf/kpt3/14N/6EK8v1nxtrWv24gvr55Yc58sAKD9cV6h+yP/yU&#10;27/68G/9CFBth68cRjqTitv+CfY9FFFB96fllqX/ACDW/wCu4/8AQTWNWzqX/IOb/ruP/QTWNX0+&#10;Sf8AIupen6s+Ch8EfQRvun6Vr6tpi3LWj/bbWIm3TKSsQR+lZDfdP0qzr3+vtv8Ar3StMx+GJ+gc&#10;IJvE1bP7K/MP7FH/AEErH/v4f8KgvdMmsVV2KSRN92WNtymqlWbPUZrLcI2Bjbho3GVb6ivEP1S0&#10;l1uV4Y5LmYRQoZZD/Cvb3J7CtBdFyo3X9kjd1MhOPyFV5dQd4TFGkdvE3LJCuA317mq1AWk+tjS/&#10;sUf9BKx/7+H/AAo/sUf9BKx/7+H/AArNooDll3NL+xR/0ErH/v4f8KP7FH/QSsf+/h/wrNooDll3&#10;NL+xR/0ErH/v4f8ACj+xR/0ErH/v4f8ACs2igOWXc0v7FH/QSsf+/h/wo/sUf9BKx/7+H/Ctj4be&#10;DF8b+I0sZZTDbqpkkZfvEDsK9ok+A3hSCF5H+27UUsx84dB/wGolJR3OSriI0ZcspO/ofP8A/Yo/&#10;6CVj/wB/D/hR/Yo/6CVj/wB/D/hXumhfB3wX4k0m31Kwe+ltJwTG7SbScEg8Fc9Qav8A/CgvC3pe&#10;/wDf4f8AxNDkluc6x9KSupO3oj58/sUf9BKx/wC/h/wo/sUf9BKx/wC/h/wr3b/hTfgf+1/7K+1T&#10;/wBpeT9o+y/aV8zy8434x0zxmrv/AAoLwt6Xv/f4f/E0udD+vUv5n9yPnz+xR/0ErH/v4f8ACj+x&#10;R/0ErH/v4f8ACvoP/hQXhb0vf+/w/wDia5L4l/BjTPD3h2bU9KlnVrfBkjmYMGX24GKakmXDGU5y&#10;UVJ6+R5T/Yo/6CVj/wB/D/hR/Yo/6CVj/wB/D/hWbRVnfyy7ml/Yo/6CVj/38P8AhT4NAE8yRjU9&#10;PQuwUF5SAD7nFZPUqB1Zgo/E4rdvfCs9rcokciy7JF3HpjBGahyS3Z5GOzLDZe1DEVeWUk7XWmha&#10;bwFdIxVtQsQwOCDIeP0pP+EEuf8AoI2H/fw/4Vu3biS6mdTlWckH8airn9pI/HnxpmveP/gP/BMf&#10;/hBLn/oI2H/fw/4Uf8IJc/8AQRsP+/h/wrq9C8Nap4muvs+l2M19MOSsKE7R6n0FV9W0ufRdSuLG&#10;6CC4gbY4RwwB+o4NHtJD/wBcs35eb3bf4RNL0T7DoUVo1/ZtMJnkOHOMHGO1P/so/wDP7Z/9/D/h&#10;VKis27u58fisXLGV5YiqlzSd2Xf7KP8Az+2f/fw/4Uf2Uf8An9s/+/h/wqlRSOXmj/KXf7KP/P7Z&#10;/wDfw/4Uf2Uf+f2z/wC/h/wqlRQHNH+Uu/2Uf+f2z/7+H/Cj+yj/AM/tn/38P+FUqKA5o/yl3+yj&#10;/wA/tn/38P8AhR/ZR/5/bP8A7+H/AAp2jaDqPiG8FrptnNe3BGfLhQscetGuaJdeHdTlsL1US6ix&#10;vRHDbSRnGR3o2Lt7vNy6fMb/AGUf+f2z/wC/h/wo/so/8/tn/wB/D/hVKigjmj/KXf7KP/P7Z/8A&#10;fw/4Uf2Uf+f2z/7+H/CqVFAc0f5S7/ZR/wCf2z/7+H/Cj+yj/wA/tn/38P8AhXWfDLwFb+MJLqa8&#10;ldLaAhdsZwzE+9eh/wDClvDvpd/9/R/hQd1LCzqx54xVvU8Q/so/8/tn/wB/D/hR/ZR/5/bP/v4f&#10;8K9v/wCFLeHfS7/7+j/Cj/hS3h30u/8Av6P8KDX6hV7L7zxD+yj/AM/tn/38P+FH9lH/AJ/bP/v4&#10;f8K9v/4Ut4d9Lv8A7+j/AAo/4Ut4d9Lv/v6P8KA+oVey+88Q/so/8/tn/wB/D/hR/ZR/5/bP/v4f&#10;8K9v/wCFLeHfS7/7+j/Cj/hS3h30u/8Av6P8KA+oVey+88Q/so/8/tn/AN/D/hR/ZR/5/bP/AL+H&#10;/Cvb/wDhS3h30u/+/o/wo/4Ut4d9Lv8A7+j/AAoD6hV7L7zxD+yj/wA/tn/38P8AhR/ZR/5/bP8A&#10;7+H/AAr2/wD4Ut4d9Lv/AL+j/Cj/AIUt4d9Lv/v6P8KA+oVey+88Q/so/wDP7Z/9/D/hR/ZR/wCf&#10;2z/7+H/Cvb/+FLeHfS7/AO/o/wAKP+FLeHfS7/7+j/CgPqFXsvvPEP7KP/P7Z/8Afw/4Uf2Uf+f2&#10;z/7+H/Cvb/8AhS3h30u/+/o/wqG8+CehyW0i28lzFNj5GaQMAfcYoB4Gr/KvvPFv7KP/AD+2f/fw&#10;/wCFOi0Z5pFjW9stzHABkIyfyqpeW0ltePagB5VlMQ9Cc4pYj9m1GEtysco3MPQHrQeeuW+sSw2k&#10;srEG9swRwR5h/wAKP7KP/P7Z/wDfw/4VVnYPNIw5BYkfnTKCeaPYu/2Uf+f2z/7+H/Cj+yj/AM/t&#10;n/38P+FUqKBc0f5TRGlKlnEgv7Qv5juw3njOMdvao/7KP/P7Z/8Afw/4VSooG5p9C7/ZR/5/bP8A&#10;7+H/AAo/so/8/tn/AN/D/hVKigXNH+Uu/wBlH/n9s/8Av4f8KP7KP/P7Z/8Afw/4VSooDmj/ACl3&#10;+yj/AM/tn/38P+FH9lH/AJ/bP/v4f8Ky7mcQMpYkRhXdtoyeBniqH/CR2Xrc/wDfC/8AxVWoOWqP&#10;osBkWOzOj7fDU043t8VtUdH/AGUf+f2z/wC/h/wo/so/8/tn/wB/D/hXOf8ACR2X/Tz/AN8L/wDF&#10;Uf8ACR2Xrc/98L/8VT9nI9L/AFSzb/nyv/AkdH/ZR/5/bP8A7+H/AAqdoJ3ILahZMQMZZs/0rlf+&#10;Ejsv+nn/AL4X/wCKo/4SOy/6ef8Avhf/AIqj2cio8KZxH4aSX/b3/BOo+yy/8/tj+Y/+Jo+yy/8A&#10;P7Y/mP8A4muX/wCEjsvW5/74X/4qj/hI7L/p5/74X/4qn7ORf+q+dfyf+T/8E6j7LL/z+2P5j/4m&#10;j7LL/wA/tj+Y/wDia5f/AISOy/6ef++F/wDiqP8AhI7L1uf++F/+Ko9nIP8AVfOv5P8Ayf8A4J1H&#10;2WX/AJ/bH8x/8TR9ll/5/bH8x/8AE1y//CR2X/Tz/wB8L/8AFUf8JHZetz/3wv8A8VR7OQf6r51/&#10;J/5P/wAE6j7LL/z+2P5j/wCJo+yy/wDP7Y/mP/ia5f8A4SOy/wCnn/vhf/iqP+Ejsv8Ap5/74X/4&#10;qj2cg/1Xzr+T/wAn/wCCdR9ll/5/bH8x/wDE0fZZf+f2x/Mf/E1y/wDwkdl63P8A3wv/AMVT4fEe&#10;nefEJTdiMuA2yNCcE44+alySFLhnOopycNv7/wDwTpfssv8Az+2P5j/4mj7LL/z+2P5j/wCJqjcI&#10;I55EXO1WIGajrM+Ndea0u/vf+ZpfZZf+f2x/Mf8AxNH2WX/n9sfzH/xNZtFAfWJ9397/AMzRkspZ&#10;VCtf2e0cgB8f0qP+yj/z+2f/AH8P+FUqKDJzUndr8WXf7KP/AD+2f/fw/wCFH9lH/n9s/wDv4f8A&#10;CqVFAuaP8pd/so/8/tn/AN/D/hR/ZR/5/bP/AL+H/CqVI2SAAcEkDP40Dun9kvf2Uf8An9s/+/h/&#10;wo/so/8AP7Z/9/D/AIUXNnZ2s7xNcXBZDgkRrj+dR+VZf897n/v2v/xVBdort97JP7KP/P7Z/wDf&#10;w/4Uf2Uf+f2z/wC/h/wqPyrL/nvc/wDftf8A4qjyrL/nvc/9+1/+KoC0fL72Wore4hi8tNRtAmd2&#10;3fkZ9elO8q4/6CFl/wB9f/Wqn5Vl/wA97n/v2v8A8VR5Vl/z3uf+/a//ABVBV7dvvZc8q4/6CFl/&#10;31/9ajyrj/oIWX/fX/1qp+VZf897n/v2v/xVHlWX/Pe5/wC/a/8AxVAc3mvvZc8q4/6CFl/31/8A&#10;Wo8q4/6CFl/31/8AWqn5Vl/z3uf+/a//ABVHlWX/AD3uf+/a/wDxVAc3mvvZc8q4/wCghZf99f8A&#10;1qPKuP8AoIWX/fX/ANaqflWX/Pe5/wC/a/8AxVHlWX/Pe5/79r/8VQHN5r72XPKuP+ghZf8AfX/1&#10;qPKuP+ghZf8AfX/1qp+VZf8APe5/79r/APFUeVZf897n/v2v/wAVQHN5r72XPKuP+ghZf99f/Wo8&#10;q4/6CFl/31/9aqflWX/Pe5/79r/8VR5Vl/z3uf8Av2v/AMVQHN5r72XPKuP+ghZf99f/AFqPKuP+&#10;ghZf99f/AFqp+VZf897n/v2v/wAVR5Vl/wA97n/v2v8A8VQHN5r72XPKuP8AoIWX/fX/ANajyrj/&#10;AKCFl/31/wDWqmF09CDJPd7MjO2Jc/8AoVMuoRFdSRpkgNgZ60CcrK/6sv8AlXH/AEELL/vr/wCt&#10;SNBcOhU6hZ7TwQHxn9Ko/Y5/+eEn/fBqN0aNsOpU+hGKCefuvxZb/so/8/tn/wB/D/hR/ZR/5/bP&#10;/v4f8KpUUEc0f5S7/ZR/5/bP/v4f8KP7KP8Az+2f/fw/4VSooDmj/KXf7KP/AD+2f/fw/wCFH9lH&#10;/n9s/wDv4f8ACtfwF4PXxpq89o901osUPmblTdk5x6iu9/4UHb/9Bmb/AL8D/wCKoO2nhp1Y88Yq&#10;3qeV/wBlH/n9s/8Av4f8KvWtxqVlCIrfWYYYx0VJiB/KvRv+FB2//QZm/wC/A/8AiqP+FB2//QZm&#10;/wC/A/8AiqDVYOstor7zz/8AtTWP+g9H/wCBDf4Uf2prH/Qej/8AAhv8K9A/4UHb/wDQZm/78D/4&#10;qj/hQdv/ANBmb/vwP/iqCvquI7fizz/+1NY/6D0f/gQ3+FH9qax/0Ho//Ahv8K9A/wCFB2//AEGZ&#10;v+/A/wDiqP8AhQdv/wBBmb/vwP8A4qgPquI7fizz/wDtTWP+g9H/AOBDf4Uf2prH/Qej/wDAhv8A&#10;CvQP+FB2/wD0GZv+/A/+Krn/ABx8MLbwdoovF1CW7laQIEaIKoHrnJoInh60IuUlovNnP/2prH/Q&#10;ej/8CG/wo/tTWP8AoPR/+BDf4VgxwyS52Iz4/ujNONrMoJMMgA7lTQcXtH2/Fmm1hdazexLNqlnJ&#10;NKwjDzTEck4GSRXog/ZZ8fsARa2RB/6elrymy/4/7P8A6+Iv/QxX6Uwf6iP/AHR/Kg93LMFRxqm6&#10;qelup8Wf8Ms+PicfZbHPp9rWvTf2fvgl4o+HnjS41PWYbeO2e1MK+VMHO4nPQV9BpZxR3UlwoPmO&#10;AGOanoPoaOVYahUVSF7rzCiiig9g/LLUv+Qa3/Xcf+gmsatnUv8AkHN/13H/AKCaxq+nyT/kXUvT&#10;9WfBQ+CPoI33T9Kta9/r7b/r3SqrfdP0qzr3+vtv+vdK0zH4Yn6Fwf8A7zV/wr8zvPg2y2uh+PL9&#10;YLeW6s9J823e4t0mEb7xyA4Iz+Fep6fGbvw/Dq8Gjaffay3hVrpV/s+Ih5hLjfsVQM49q+Zbe/ub&#10;OOeOC4lgjnXZKsblRIvowHUexrp/CnxK1TwrZarBFLcSvd2X2KGb7Sytaru3ZT0+gxXgzjzLTv8A&#10;o1+v4H6HXw0ptzi9W192n+TZ7/onguy8Xw/8TDTdP0zV7/w0015/o6xLCwl4l2Y+RiuemKbrWjeH&#10;Hk02+8O6PaTy2/hyabTYJIFf7RKsm3zGXHznAJ5zXzNL4m1ie5nuJNVvpLidPLmla5ctIn91jnJH&#10;saji17U7eW1ki1G7jktV227pOwMI9EOflH0pcr/r5/5/n5Gf1Kpe/P8ALW3TTfyt6H0L4VeebSNd&#10;1bX/AA5b6Tfx6NHIk1np0M0sv70ASCBwFVscds1a1jQ7OLWtW1vTNGtJ9S/4R2G6sbSa0UN5m7a8&#10;j2+NobHOACK+eovGXiCC+lvY9c1KO8lUJJcLdyCR1HQFs5IqE+JtYOpjUjqt8dRAx9r+0v52P9/O&#10;f1pyi29NNLfgyvqc+Zvm39fLTfbQ+mdD8D2HioOt/p1hpus3/hozXqmBY1t3EnEgXHyMVyeMVFez&#10;aNa/EH4Z2ugafYpomo2xilSayhkNwquRuYspOTjOevNfNT+JNWlubi4fVL17i4Ty5pWuHLSr/dY5&#10;yR7Gol1rUEktXW/uVe0G23YTMDCPRDn5fwpxVnd/1v8A5r+rE/UZu/NPv30urd+mlvJdz2fTYLHx&#10;ZoXj6TWoGzBfw28Mul6dCZYlEpACqNgx6nr9a80+JPgseAfFU2kpdfbI1jSVJGTY21lyAy9mHcVk&#10;6b4m1jRpJpNP1a+sXmOZWtrl4y59WKkZ/GqV3eXGoXMlxdTyXNxIcvLM5dmPqSeTSUWrf10OylSn&#10;Tk/e919Pu/y/E9M/Z6/5HC4/69zXWfEf7Nq3xDGm67qVxp2jw6PJd2qxXb2yyzhsEllI3FR/Ccj2&#10;NeWfDbxkvgjxGl9LE01uyGORU+9g9xXrOr/FzwH4hSFdV01NSWFvMjW8sllEbeo3A4PuKyqQcnp/&#10;WjX4bnl46hUqVLwV1p+HT5nk1rc65q+m+ENDtLuxj0j+xpbqGXUdWuNPWSUTMN4khQlyBztOB7Gu&#10;mlgi1PULu28U+K5Tc2fh6K4im0/UpIYWmBOJUwVLngDkYPcV11/8T/h3qtjBZXuj295ZwNuit59P&#10;R44z6qpGAfpWRc+Mvh/qHimbWNQtE1FWgihitbrT1kSEochlyDg/QDFROEpPTu/yevrr+CPHhga9&#10;OMVyt2t+Fvw/zZmfD3SIrv42eHtc1Q3H9rXXhRZDLLdSqJZPNUZ8vdtyV5xjHOcV7t4ltL+90W6i&#10;0y6azviuYpVAOG9ORXns/wAZPBF1eWt3NZeddWufs88loGeHPXYxGV/Crn/C/fDH965/79GtJJtJ&#10;Jbf5t/qb08LWpu/K+nTskv0O38OWt9Z6Laxalctd3wQGWVgBlvTisH4t/wDJPtX/AOuVY3/C/fDH&#10;965/79GuS+JPxn0zxD4cm0zTIpne4wHkkXaFX/GizbvY6aWHre0i3HqcB4Dn0uC8uTqj6SkZQbP7&#10;Wt7iZc5/hEJBB+vFUvGUtjNrbtp7WDW2xcHTYZooc98LL82axKK3erufRKFpudyzpbxxanZvKoeM&#10;TKSpHXmu41B1hvZlkYKxkIGT1Oa8+VirBgcEHII7VPJfXE99FcSTM83mJ85PP3hWU4OWp8RxLkFX&#10;OJ06lOaioJ3vf10+47avWvBUEth4E0280fSrbU7+51TyLwzWyzlI8DauCDtB55ryy9AF5OAMAOeB&#10;9am07W9R0gSCwv7qyEnD/Z5mj3fXBGa5k7H4VSmqU7vzX/BR9AXaWfhnSNet/D+krqhk1hYrm2ik&#10;kURoVHHyEHGSR1xTdX0UeE9Ogj8OaLa3/mawIpxNaLcNErICYyxBOASRmvArHXdS0uSSSy1G7tJJ&#10;f9Y8E7IX+pB5rbj+IeqW3heLSLa4ubWRbp7l7uG5dXl3DBVsdfXrULSz9P009D0vrtOSacbb2tbT&#10;VvTTd3s+mmh7JLpOieG49RutO0xrx21hoJYrSyiuyqbQRHh2GwEkjIql4Ntkk1x7aXw6LLR7u5nF&#10;uklhHKScHKTSEkxgHptFeHWOv6npjytZ6jd2jS8yNBOyF/rg80tv4i1azglhg1O8ghlJMkcdw6q5&#10;PUkA80f5WJ+uw5k1G1nfp/Xqe++DPDFsNO0yyuLCGe3vIrp3W2sElQAFgC87HcpGOAtcZf61cQ/C&#10;GC4WKzFydSe0M32GDeYgvC52Z/Hr715taeJNX0+2+z2uqXttb5z5UNw6Jn6A4qq1/cvbfZ2uJWt9&#10;/meUXJXd/ex0z70+vlp+a/TQX12ChyxjrZ9uqt+ep6/47+H2mamdSvbOSewuNP0uC5eI2qpbSfIM&#10;hXB+8fcVi+C7o6V8MtVvreG2N2NUt4hNNbRykIQcgb1OM1wtz4m1i9sxaXGrX09qAAIJbl2TA6Da&#10;TiqaXtxHbNbpcSrAzB2iVyFLDoSOmfeja9utv/Sr/loYTxEHPnhGzs182rL7j3/W4JNMi8YXekaN&#10;ZXN7Fc2YRfsKSBFZBuwuMDP0qPxDpcOixa/qGh6PZza5/onm232dZRBvXMm2Mggc4HTjNeT6b8RN&#10;U0vQNS0+G4uVub2aOU363LrKuwY25HJB+tYttr2p2d5Jd2+o3cF1L9+eOdld/qwOTSWmh1TxtN2a&#10;W/po9dVpv+B9B34h8MaV4kn0jRornU5hZm6sYC6CMuuZBhCGAzjgHFVj4a0Tw0niC+s9Pka9X7K7&#10;W0Vsl5JbB1y6hJCOM8ZPIzXgtrr2p2V3LdW+o3cF1L/rJ4p2V3+rA5NFtr2p2d5Jd2+o3cF1L9+e&#10;Odld/qwOTVX6kvHQe8Py89fXX0PYZxDpdt4s1u10X+yQ8ttDDHf2kTFXYjftVgwGR2HTNXfEXhvR&#10;9QtvE0dxayW+dQtESTTrNHdN0YzhcrgEnnFeHXGtahdxGKe/uZoy/mlJJmYF/wC9gnr71YtvFOtW&#10;Tyvb6vfwPLjzGiuXUvgYGcHmlpaz8v0IWMhqnHR37btvX8j0H4j+Drfwd4BtLNTFcTxavLGbsRhX&#10;dfLBAbvxnpXlVWbnU7y8j8u4u55495k2ySMw3Hq2CevvVakr9Tjr1IVJ3hGytsey/Ab/AJB2q/8A&#10;XVP5GsCX7BrXi3xVeeIvEV5oup6XqKQ6csV48axQ4UoRCCFk3ksDuB6cYql8M/Htv4PluobyN2tr&#10;ght8YyVI9q7C7+Ifge/1S31O60uG51K3GIbyWyVpov8AdcjI/A01pJP+v6/zPeweKowockpWf/D/&#10;AJi/tBalFB4AXTW1FrC51W7gs4niuDBI25xuCsCCOAeQa8Y8Xxrp3g7VdE0HVZZrVPGFrbRi61y5&#10;C+U2Mo1wrtIqH2Neo+Lde+HnjrUtLvNf00at/ZxkMNveWiTQ5ddpJR1IJx0rK060+Eul3+rzweG7&#10;QW2qLCLjTjpsX2QmPO1hFs27ueTUpWld/wBbW/L8T0KeNw8N5bf8H/P8DmNHvNX8OeHPE8v22Xzf&#10;Cuo22pfZtP1Ga9tfs+0l4lml+eTIySG6Y4qXxPrOuaf8NtM8WaRf30virWNQmvLHT/NeRJbeQYK+&#10;XnAVYxvHHBrrtc8R+Fbjws/h/wAPtH4W0+ZwLiOw0xArxH76KqlQpI43YP0robX4leDrOKxSO0Ob&#10;KIQW7tbgtEm3bhTjIGBjireqfy/4P36fiT9cw6afMuv/AAP1f3Ed7qE2ifAKS98O39xqNwmnCWK9&#10;lcySuxxvc5ycjLHHbGO1ZuieD/Cl9p17YWPiLUdTiu9NW5uLQarO7F+omEgffGSf4VIHtW7afFjw&#10;pYWotrW3a2thn9zDbhU5OTwOOcmquk/EPwPoEc6aXpcOmpcMXmW0sliEjHqWCgZPuaUvecvP+vu6&#10;/JExxlCMUudaP79v6+bPMfCWjW+meAPAscl/qdtpmvXskesX02q3LuwUuIk8x5CYwxABKlamur9c&#10;w6M2vXw8LQ+KIrK3vPt7hniKZeEzZ3MoPGSc89a9Kn+JHgq60ptLm06ObTWBU2clmrQkZzjYRjr7&#10;VheIde8Ea9aaJYrbraaZpl0twthHYr5EigEbNnAA59Kd/ev5/wCX5W09WS8XRcLc+v8Aw/8An+CO&#10;Tt75o7//AIRtNavX8CnXzaNfm9cuqeVu8j7Rnft34Gd2eetRah4m1fQTa22gtqPiHTLLxZDa2EUd&#10;8PMuIymXh82RgHVT3dj1616Uvj7wImif2MukW66Rt2/2eLFPs+PTy8bcfhUlv8SPBVpaWlrBp0cN&#10;taMGt4Y7NVSEjoUUDCn6ULRrX/g7b/dp6lSxlCStzLr+v+f4EXwT17Vdf1TxxLq1ld6XPHquxbC7&#10;uEmaBfLHAKMy478Guz8T6frF5NYNpd+1oglAnUBTlPXkVzVv8W/C1pJNJBA8Mk7b5Wjt9pkb1Yjq&#10;fc1P/wALo8Petx/36NSlZJdrGU8TQnf39/M7xRtUDJOB1Pelrgv+F0eHvW4/79GoL342aLHayNbp&#10;PLNj5FKYBP1pj+tUF9tHj92hfxawH/P83/oRrMuXWK5aNmAcsQAepOaluLp7i8luT8rvIZOOxJzU&#10;Wn20a61b3BG6Z5hlmOevXHpQfLXU3bzErd0rwN4g12xW80/R7u8tWYqJooiykjqAaxrgYuJQOBuP&#10;869p+H+v2Np4O8Mp9o0T7TZ6lLNMNSuvKkgQ4wyDcMn8DVJXV/T8TTD0o1ZuM3bT/I8gsND1DVNR&#10;NhaWc1xegkGBFy+R14rWl+G/imC7S1k0G+S4cErEYTuIHXim+ILyzm8e3l1a3BnsmvjIk8n8S785&#10;Nernxfo1x4s8axQ3ums+oQxC1uLyQi3k2gZQurLjP1qIvmin5f1/XkdFPD0pSlGUtnbptrr+C+88&#10;cuvCes2QuvP0y6h+ysqT74yPLLfdB9M1Yt/AXiO6vJbWHRb2S5iVXeJYTuUHoT9a9p0j4haPZR6q&#10;fEV5peoMjWiRRaaxKYXOCNxJfZ35/GufvrmHVNN1jTE8W6emoSaml/8AbmuBGk8RHHzdiv8Ad9qf&#10;9f1+ZrLCUUk1O++ml+vn12Xmed2fw58T6hHK9toV9MkTFXKwk7SOoPpUH/CD6/8AYJr3+x7z7JDk&#10;STeUdq465PtXZ6frtpAvxAS61qPUJrqxEUN0+EN04YfdHfp+ldPL4ztpNB0u80i/0G08jS2tZo75&#10;3+0I2CGVYw+G3Z4O00S0V12X6/5fiTDDUZOzk1v26O3/AAd+h4TVPUQ3ls3OyNGkbDY5A4/WrlV7&#10;/H2K5BwFaJgWJ6elVHdGuTQpVMxoRrfC5K99vmc+2uGaFxKhLmNkXbwBkYya9f8AgR4M0rUdCuNT&#10;vbSO7uGlMaiZdyqB6A14Vb7rvzDEjOkYyzgfL+dfSP7Pv/IkSf8AXy/9K6pWS0P6AlQw2Dw0oYNK&#10;K5tUu7366eh13/CPeGN0i/YNM3RjLjy48qPU+lCeHfDMlsbhdP0xrccmURxlPz6V4B4h8JTweBdf&#10;1LS4UsrqfxO39p3z2huG+xh1Lhk3KWj7lQQKdBolnZeCjdQ63b+IfCcmtW82oppumGzsY7cZEgSM&#10;O4KZwWwce1Yp3W/b8bfhr+B4f1ie6v169m1+n4nvsXh7wxMoaOw0yRSQAVjjIJPQU5/DXhuNZGfT&#10;dNVY/vlokAX6+lfPa3OhQT61qugxRxeG7DxJpt3JJaxkQxQqp3SKAOEHtxWf4m1GXxRfeJtS0u9W&#10;Hw3Jr9s95fT2DXVu0AhOHePcm+PPU5x60pSty26/htv9/wCAfWJWTv1a37X/AMvxPpI+HvDC232k&#10;2GmC36+cY49n59KyNSufA+k6zpGl3Ntpq3mrF1tEWBCJNq7jyBgcV5EfD+j2nw0gebxLbX+jHVjc&#10;x3J0Zo9JUYH7tod7AQ+hztz2qlp9joU+p/DTXr/w/p9hY22p3cCXRi8yDDJ+6aJnXKozfdHAB6VU&#10;felZ91+K/wAynXnbfo3u+h75rGi+GNB0u61G+0ywgtLaNpZZGt1+VQMntVfSbfwdrWhWesWtpph0&#10;67jWWKd4UQFWGR1HB9qj+ID6R4o8Fa9pRksNUeezmRbNmSXe2w4G05yc1893tnayeFPhykd/pOie&#10;D4NMe3umvdIF3Zx3oABEkYdArdQCc8+9Td6/L8b/AOVvVmkqkkrqXfr6f5/gfS//AAjPhvJH9m6b&#10;wu//AFSfd9fp71k2MngnUvEl3oNtaabLqdrCk8kKwIcI3Qg45rwrxf4fntvD3hWy0W7vtaura0kk&#10;1a9jtzbtPpZky0exiSOcbBk8D0rv/BeleF9K+ON3dWOm2Fk+p6Lbvp80dqqPKij59rYzkDGaf2re&#10;bX3K/wDXozL28+/bq+rt/Xqj1H/hD9C/6A9j/wCA6/4Uf8IfoX/QHsf/AAHX/Ck8XaDL4j0Oezgu&#10;5bK4bBjnicqVI9x2q7o+n/2VpdtaGV5jEgUySMWZj3JJoudLk7J8zv8AMoT+CNAuIXjfR7Pawwds&#10;Kg/mBXyt4z0mHQvFl/YW+fJguQqZ7DIP9a+xK+Sfid/yUHV/+vtf/Za0g9zvwk5NVE30f6m3d/8A&#10;H1L/ALx/nWto/gjX/EFn9q03SLu9tt2zzYYyy7vTPrWTd/8AH1L/ALx/nXsHw+1yxg+H+nWxm0V7&#10;yDVvtDxarc+UY0wPnX5l5/P6VzJH86UacatVxm7LX8DzbT/A/iDVZLiOz0e8uHt38uZY4iSjeh96&#10;fpvgHxHrCO1lot7cqjmJjHEThx1X616laatpsvjrUtWtvEGnXNr/AGkJGttUuGiXbgZmjIYBiOQO&#10;D9K07Txv4YN9o8l/fLevHrUs1tKtyI/JiJ5kmGCOvTpU30T7nZHCUbu8+r6o8etvhz4nvLVrmDQr&#10;2W3UkNIsRKgg4OT9Qax9R0m80iSOO9tpbV5E3osq4LL6j2rvk1zTx4Q8eW/2yHz7vUFkt494zKvm&#10;E5UdxiunvrnwxrOi2banJo0tvBowjWdLr/TUnAOFCBuefVaG9G/T8m/+AZLDU52UZa2e9raSt+Wv&#10;/APH9G0DUvENw0GmWU99Mo3FIELED1NQalpl3o95JaXtvJa3MZw8Uq7WX8K7bwBfWs/hTxHop1KD&#10;Sb+88p4Z7mTykdVOWQv2zWD45lZ9c2NrC660UKRm7T7vA+6D3A6Z703o0czpxVFVL6/Lv9/mc3N/&#10;qyMlckDI6jJxVm+tIbe4e3i3IkbABvvE49cmoCu7APA3A/rS6vqNumpSLGxlLvlVQZPNBlH4dCa7&#10;n+1XMkuNu85xXaeC/BttceHNR8SanbzXllat5MVpADulkI6k9lHU1w8kbROUdSrDgg9q9G+HHxou&#10;/h94e1LSVsIb6C7yymX+AkEf1oNsP7P2l6zstel9emhXn8H2mheBYtcvrKe5uNSLfZUQkRwIDjcx&#10;7n2qT4OeHLLW9Tu5r2FbhYEBSNxlck9TVn/heF6/w6fwrLp8EiEFUnPVVJzVr4D/APHzqn+4v86D&#10;spqjKvTVPVW106/qaXiDx94G8N+JrrQrnRbma7tIo57qW00aSaC3R87WkkVCqjg9TXWwWXha502D&#10;UI4NMaxnUPFcbUCOD0INeV3fj7QfA/xy8dJrV4lvNeabZC1tipaS6IVwVjUD5jzjA9a8/wBc8Lax&#10;o2i+BbbxHqFlofh0Wt28x1rSjf20U8kpeNZIzIgVtjYBOcHgc0ou8E3/AFrL/JfefUyw1NOyVtF0&#10;391Pt3f9an0zPpPhu1Cma102IMMguqLkevNOuNF8O2io09np0KucKZERQ30z1r5tjsvCHh7xHolp&#10;4yvY9e0xfC8whu9SsmjWQm5BXEbFtp5wmST0waq+J1uV8I+G9N8QJZ6dONGuJLW+1rT5L9nbzG8q&#10;COIsoEuzaQ2dwxxVzXIm/wCuv46ErDQulpr5f1ofTc2jeHbdlWW006Nm5AdEBNZPhzUfBXivTJNQ&#10;06PTpbSOZ4GkaNVw6HDDmvLPhJ4ZtfFHiPQL/XrAancweF4Akl9EWCv5mCdrZAbHryKwfBfhDw69&#10;tovh9NGsozbeKLj+0LCK2VFAIYx+YoABBXpnjFZyfLJLv/8AJW/LUxVOm4t228l2ufQsel+GZXiV&#10;LfTHaUZjCrGS/wBPWntonh5LlbdrPT1uGGREUTeR9OtfOH/CF6fo3h/xTfWOkJbX+m+Lli06aOIh&#10;7WHdH8kJ/gTk8Lgc0DQbnUfilqceueJbXSteGtiaxtzobTahJbDaU8m4EoIiPIIC4HORVR96XL6f&#10;ik/119Cp0YQclbby9f6+Z9GjSPDZm8kWummbBPl7U3cdeKyPDWp+CvFw1A6XFp8/2C8awnzCq7Zl&#10;xlRkc9RyOteMSeErPT9J0PWbfTQmsyeMgkl55ZM3kvKQ6bjyIyOq9Pat/wCD2leEfC994106+0zT&#10;rC9/4Sl5o4VtVRvnCeQ3A6Z3YP1p0v3kFN9Uv/bf0ZU6EIq6XXsu8l+aPaD4V0Ygj+y7T/vyv+Fe&#10;FfEzQrPQfFr29qvk20irIUHRc9cV9E14P8Zyo8aKWBK+QmQPTmkePj4RVK6XU7DXfht4Hj8G6Hrd&#10;hqUhiaeOG9bdnGfvfQiuf+Nngbw74VfSbvw1dNcWF7GTlm3cjuK53UfHFvew6dpyaeLfQ7Rt7WqN&#10;80zd2Y+tZ3i7xZP4rvYneNba0t08q2to/uxJ6UHBWrUJQkowV3ba+63+Rz1x/qj9R/MV6N8LNOt7&#10;/wAbzG4iWURIzqrDIz615zcf6o/UfzFenfCEgeNrsZ5MTUHPhUnUin3PbNij+EflXlfxz022SwsL&#10;xIlS4MpRnUYLDGea9WrzL46kf2Hp4zz554/4DQe/jEnQkeYaR4I1/X7MXenaRd3lsXMYlijJUt6Z&#10;9aWz8C+Ib+5ure20a8mmtW2TokRJjb0Poa6ew1qwj+H/AIYtGu4VuYNbaeWIuNyR4HzEdh712fiD&#10;XNN8TyXNvp3iKy017bXGvHkluBEs8RAwyt/FjB4ptar+u3+f4Hiww9KUb82uml1rdN2X3df8jwua&#10;GS2meKVGjlQlWRhggjsa6n4X+FLTxZ4paO/BltLWAytDkgOSdoyQR061F8S9Ys9f8catfWBD2ssv&#10;yOBjfgAFvxIra+Cd/DZeKriOVgrXNv5aEnAyGzUp3VyaUIRxXJe6TPSfC/w4s/Cev3Wo2dxIYZof&#10;KFs4zs5znd3+mK68AsQB1NVI9UtJb57NLiN7pF3tCrZYL6kVbBKkEdRzTPpYRjFWhsbt1oS27Wlk&#10;qM13MQWlPCrnsKp63aw2Nx9nijdTHw0j/wAZ+laV541nu47IeQivbsG3f3sCqXiLxA2v3EcjRLFt&#10;GPl70HZP2dnys3dF0q2XT4naFHdxkswzU2oaTay2koEKIQpIZRgipdI/5Blv/uVPdf8AHrL/ALh/&#10;lQdKiuXY47w3a2N5qSx38hjhI4wcZNb1r4b0kaveWc87ZXHlDPXiuW067jsp/NeETMvKAngH1NWY&#10;NbeGSe4KB7yTpKf4R7Cg5YSgkuZFG7hFvcyxg5CMQDXnHxs/5FeL/rsK9DZizEk5J5Jrzz42f8iv&#10;F/12FB52K/gz9C98J9MtrXwfaTxwqJp8tI+OTz612EkEU0bJJGrowwVYZBrmPheQfBGm4OcKf511&#10;dBVBL2UfRHzN4msodO8cT20ChIY76MKo7Depr9EIP9RH/uj+Vfnt4zIb4hXRByPt0f8A6EtfoTB/&#10;qI/90fyoNskVnWS7/wCZJRUEd0XupIfKdQgB8wj5T9KnoPpwooooA/LLUv8AkGt/13H/AKCaxq2d&#10;S/5Brf8AXcf+gmsavp8k/wCRdS9P1Z8FD4I+gjfdP0q1r3+vtv8Ar3SqrfdP0rT1rTbid7R4RG6m&#10;2T70qoQeeMEitMx+GJ+gcINLE1b/AMq/Mw6Kt/2Pe/8APOH/AMCI/wDGmXen3Fjt86PaGGQykMD+&#10;I4rxD9VUk9EyvRQoZ5FjRTJIxwqKMk1b/se9HWKIH0Nwn+NA3JLdlSirf9j3v/POH/wIj/xo/se9&#10;/wCecP8A4ER/40C549ypRVv+x73/AJ5w/wDgRH/jR/Y97/zzh/8AAiP/ABoDnj3KlFW/7Hvf+ecP&#10;/gRH/jR/Y97/AM84f/AiP/GgOePcqUVb/se9/wCecP8A4ER/40f2Pe/884f/AAIj/wAaA549ypRV&#10;v+x73/nnD/4ER/40f2Pe/wDPOH/wIj/xoDnj3KlFW/7Hvf8AnnD/AOBEf+NH9j3v/POH/wACI/8A&#10;GgOePcqUVb/se9/55w/+BEf+NH9j3v8Azzh/8CI/8aA549ypRVv+x73/AJ5w/wDgRH/jR/Y97/zz&#10;h/8AAiP/ABoDnj3KlC/62L/ron/oQq3/AGPe/wDPOH/wIj/xp0Wi3jTRblhRRIpLG4Q4AIyetJmV&#10;WSdOSXZ/kzt77/j9n/32/nUFX7/TbprmSWNIpYZGLRyCdMOueo5qv/Zt7/zxj/8AAiP/ABrgP5Vn&#10;SnCTjJWaIKKn/s29/wCeMf8A4ER/40f2be/88Y//AAIj/wAaCOSXYgoqf+zb3/njH/4ER/40f2be&#10;/wDPGP8A8CI/8aA5JdiCip/7Nvf+eMf/AIER/wCNH9m3v/PGP/wIj/xoDkl2IKKn/s29/wCeMf8A&#10;4ER/40f2be/88Y//AAIj/wAaA5JdiCip/wCzb3/njH/4ER/40f2be/8APGP/AMCI/wDGgOSXYgoq&#10;f+zb3/njH/4ER/40f2be/wDPGP8A8CI/8aA5JdiCip/7Nvf+eMf/AIER/wCNH9m3v/PGP/wIj/xo&#10;Dkl2IKKn/s29/wCeMf8A4ER/40f2be/88Y//AAIj/wAaA5JdiCip/wCzb3/njH/4ER/40f2be/8A&#10;PGP/AMCI/wDGgOSXYgoqf+zb3/njH/4ER/40f2be/wDPGP8A8CI/8aA5JdiCip/7Nvf+eMf/AIER&#10;/wCNH9m3v/PGP/wIj/xoDkl2IKKn/s29/wCeMf8A4ER/40f2be/88Y//AAIj/wAaA5JdiCip/wCz&#10;b3/njH/4ER/40f2be/8APGP/AMCI/wDGgOSXYgoqf+zb3/njH/4ER/40f2be/wDPGP8A8CI/8aA5&#10;JdiCip/7Nvf+eMf/AIER/wCNH9m3v/PGP/wIj/xoDkl2IKKn/s29/wCeMf8A4ER/40f2be/88Y//&#10;AAIj/wAaA5JdiCprH/kI2n/XVaX+zb3/AJ4x/wDgRH/jU9jp1yt/bPIkUcaSBmczocD8DQVCElJa&#10;FW5/4+Zf98/zqOr9/pF7FdyDyomUksrLcJhgehHNV/7Nvf8AnjH/AOBEf+NAnCV9iCip/wCzb3/n&#10;jH/4ER/40f2be/8APGP/AMCI/wDGgXJLsQUVP/Zt7/zxj/8AAiP/ABo/s29/54x/+BEf+NAckuxB&#10;RU/9m3v/ADxj/wDAiP8Axo/s29/54x/+BEf+NAckuxBSEBgQRkHsasf2be/88Y//AAIj/wAaP7Nv&#10;f+eMf/gRH/jQHJLsZGoRLFbssaBEWGU4UYA+WpfAXxWvvAcU0EMcV3ayHd5UjbcN6g1rwWuoW/mB&#10;IosSIY3BmjIZT1ByehqD+xX/AOgXp/5QVrGaSs0foGScRUsswbwtai53k3e6627+hv8A/DSt3/0B&#10;7f8A8CD/AIUf8NK3f/QHt/8AwIP+FYH9iv8A9AvT/wAoKP7Ff/oF6f8AlBVc8ex7X+t2C/6BZf8A&#10;gSLWlfHH+x9W1XUYNIjNxqTpJPvusrlRgbRt44Nav/DSt3/0B7f/AMCD/hWB/Yr/APQL0/8AKCj+&#10;xX/6Ben/AJQUc8ewlxbgVthX/wCBI3/+Glbv/oD2/wD4EH/Ckf8AaTuZFKto1sysMEGckEf981g/&#10;2K//AEC9P/KCj+xX/wCgXp/5QUuePYf+t2C/6BZf+BIi074l+G9I1JNRsPh74cstQRi63dvbRRyq&#10;x6kOIwc/jXSf8NK3f/QHt/8AwIP+FYH9iv8A9AvT/wAoKP7Ff/oF6f8AlBT547WEuLcCtsI//Akb&#10;/wDw0rd/9Ae3/wDAg/4Uf8NK3f8A0B7f/wACD/hWB/Yr/wDQL0/8oKP7Ff8A6Ben/lBRzx7D/wBb&#10;sF/0Cy/8CRv/APDSt3/0B7f/AMCD/hR/w0rd/wDQHt//AAIP+FYH9iv/ANAvT/ygo/sV/wDoF6f+&#10;UFHPHsH+t2C/6BZf+BI3J/2k754XWPS7aOQjAczFsH6YryfUNTl1bUXu7iUSXE8yu7Z6ksK7z+xX&#10;/wCgXp/5QUq6PIjBl0ywVgcggQcGj2iWyLXGWFhGShhpK67oS7/4+pf94/zqKrL2F9I7M0UZZjkn&#10;z4/8ab/Zt7/zxj/8CI/8awPyNwk3exBRU/8AZt7/AM8Y/wDwIj/xo/s29/54x/8AgRH/AI0C5Jdi&#10;Cip/7Nvf+eMf/gRH/jR/Zt7/AM8Y/wDwIj/xoDkl2IKKn/s29/54x/8AgRH/AI0f2be/88Y//AiP&#10;/GgOSXYgpojVXDBQGLLkgcnmrP8AZt7/AM8Y/wDwIj/xpV0+9RgwhjyDkfv4/wDGgahJPYXWJEXU&#10;7kFgDvPBNU/Oj/vr+daM9vfXUzSzWlrLKxyzu0JJ+pNR/YLn/nwsv/INBbgm76/18yl50f8AfX86&#10;3fCPjW48H37XNqY5FkXbJE7cMKz/ALBc/wDPhZf+QaPsFz/z4WX/AJBoHFODUot3/rzPRv8Ahf1x&#10;/wBAy3/7/n/Cj/hf1x/0DLf/AL/n/CvOfsFz/wA+Fl/5Bo+wXP8Az4WX/kGg6vrNf+Z/cjrv+FqR&#10;f8JcPEf9mp/aAszY4+0/u/LLh+m3rkdc1sf8L+uP+gZb/wDf8/4V5z9guf8Anwsv/INH2C5/58LL&#10;/wAg07jeKxD3m/uR6N/wv64/6Blv/wB/z/hR/wAL+uP+gZb/APf8/wCFec/YLn/nwsv/ACDR9guf&#10;+fCy/wDINIX1mv8AzP7kejf8L+uP+gZb/wDf8/4Uf8L+uP8AoGW//f8AP+Fec/YLn/nwsv8AyDR9&#10;guf+fCy/8g0B9Zr/AMz+5Ho3/C/rj/oGW/8A3/P+FH/C/rj/AKBlv/3/AD/hXnP2C5/58LL/AMg0&#10;fYLn/nwsv/INAfWa/wDM/uR6Mfj9cEHGm24P/Xc/4V594h8STeJdUlvruRPNfgKp4UDoBUX2C5/5&#10;8LL/AMg0fYLn/nwsv/INBlUqVKqtOTa+RS86P++v50edH/fX86u/YLn/AJ8LL/yDR9guf+fCy/8A&#10;INBh7P8Ar+mZ08qGMgOpOR39624NXu9D1tryylMM6McMP5Gqy2N0rAixsgRyCDDTZLG+lkZ3ijLM&#10;ck+fH/jQOzivdOyHxn8RAfetf+/R/wAa5zxH4s1LxVOkl/MHCDCIgwq/hWd/Zt7/AM8Y/wDwIj/x&#10;o/s29/54x/8AgRH/AI0FSnWmuWTbRBRU/wDZt7/zxj/8CI/8aP7Nvf8AnjH/AOBEf+NBjyS7EFOR&#10;2jcOjFGByGU4IqX+zb3/AJ4x/wDgRH/jR/Zt7/zxj/8AAiP/ABoDkl2PQvgfI83ivUHdmkdrXJZj&#10;kn5hXt9fLelz6zoszzWLC2lddjNHcRgkenWtL/hKfFf/AD/P/wCBMf8AjQexh8UqNNQcW/uPpKiv&#10;m3/hKfFf/P8AP/4Ex/40f8JT4r/5/n/8CY/8aDo+vx/kf4H1Vp/iWaxt1hMayqv3STgin3nime6g&#10;aJY1i3DBYHJxXyl/wlPiv/n+f/wJj/xo/wCEp8V/8/z/APgTH/jQaf2m7W5X+B9JUV82/wDCU+K/&#10;+f5//AmP/Gj/AISnxX/z/P8A+BMf+NBn9fj/ACP8D6Srz342f8ivF/12FeX/APCU+K/+f5//AAJj&#10;/wAaq6jqviHVrfyLyf7RFnO17iM8/nQZVsYqlNwUXr6Fjw58QNY8L2zW9nMhgJyI5V3AH2rUm+Mf&#10;iOWJk8y3TcMbki5H05rjv7Nvf+eMf/gRH/jR/Zt7/wA8Y/8AwIj/AMaDy41K8VyqTsOhnkudVtpZ&#10;XMkj3MbMzHkneK/SaD/UR/7o/lX5z+H/AA3qera7p9rbwRGaS4j2g3EYzhgfWv0ZiUrEinqAAaD6&#10;rIYyUKjfdD6KKKD6kKKKKAPyy1L/AJBzf9dx/wCgmsatnUv+Qa3/AF3H/oJrGr6fJP8AkXUvT9Wf&#10;BQ+CPoI33T9Ks69/r7b/AK90qs33T9Kta9/r7b/r3StMx+GJ+hcH/wC81f8ACvzMyrlnqktrG0LA&#10;T2zfehk+6f8ACu5+E2l6ZdaT4z1DUNMttUk0zTPtNvFdb9gfeBkhWUnj3r0SDwx4YOhJr0nhWylk&#10;/wCEbOomyieVYjMJdufvk4x2zXgylyq79Pwb/Q/SKuJjCTg436dN9P8AM8Be/VFdbWBLNX+/5ZJZ&#10;vbJOce1VK+ktG+FGg+NrRLqy0OLT7vU9Aa6jtRI/l20yyhfMXJzjGTzmpPEPwy8F6O9rfafpy6pa&#10;2OgS3rRF3AvpkfZubBzjOTxjijmS3/rf/IxWOpJ8sU7/APDf18ux800V714T0nwrr2la1rV34Xtt&#10;E+zaUkwF+s8lp5nmhTJGqNvII46mres+AvDGm6jq2vW2iw3+mW+hQ39rZxySC3nkZtrPgneFB7E5&#10;pyly7mn1yPM48rv8t9NPxPnqivpDRPhJofjK2FzZ6NHZXeqaAbuKz8xtlrMJNu9cnOCMnBzUuoeC&#10;/BujePPAOj2GiWOq6bq0BS5uLkylpWViC67XGMkH8KE7u3X/AIf/ACIePp6pJtq/4K/+f3HzVRXs&#10;dt4a8P8AifRPG1xcW+neHG0+8itra4jjnaOMeYV5UFySw6np9K878b+DbvwJr8mlXksU7hElSaEk&#10;pIjDKsM88j1oUr2/rpc66deNRuK0a/S3+ZL4B8GyeN9fTT1l8iMKXkkxnao9BXrzfs76LGhZ9Sug&#10;qjJJAwBXHfs9f8jhcf8AXua7vxxearrvjt/D1trdzoFlbaS+oM9oE33D7toUl1I2DuBg+4rKpNx2&#10;8/wTZ5WNxNSlV5Yuy0/EztP+Avh3VrOK7stYnuraUEpLFtZWwccH6g1Y/wCGdNG/6CN1+QrzfSfF&#10;ni2TSPC3hjw/DqU2zSZL57jSbi0gkkcTsoz9obBTuQvPuK6nxJ4h8a28GnXuq317pEFtpyzXh0Xy&#10;LjyZ93JnT5maMgf8s+OvNEpNP5nkU8xrzgnd3tf+vvN//hnTRv8AoI3X5Cj/AIZ00b/oI3X5Coot&#10;U1nxx4g1hrXxY+i22kQ2sluLdEENyZE3F5g6klD2CkYz1r1q3Z3tYyzo0hQEun3ScdR7UNyW/wDX&#10;9WNo42tPaTPKv+GdNG/6CN1+QqC//Z00/wCySm01KcXAUlPMUFSfQ13nhSfxFPe6mNaFutvFKUtv&#10;JjKl1/vdTXS0uZ9zV4qvGVue58T3Vs9ndTQSf6yJyjY9QcGoq3pYIbnxtPFcIkkD3sgdZLgW6kbj&#10;1kIIX6kVseO9E0jTLG3fTrW0gkaTDG316LUCRjuqICv1re9j6RVFzKPVnE1pwaBcT6bFdqVxLkon&#10;cgHGazK7jTVMfh3SC3ANv/7M1RUk4rQ+S4ozTE5ThqdbDWu5Wd1fS17D7IldD0uJgVkiiKup6g7j&#10;TqQEMMg5HqK7X4Y6HYare6rc39t9vj0+ye6Sz3Eecw6A45x34rket2z8EqznjcTKb0c3fy1ZxiqW&#10;IABJPQCrd7o99psNvLd2k1tHcAtE0qFQ4HUjNe5eDdB0InS/FY0pbGX7DczHT4CXBePo6B8+vfNN&#10;TTNN8WxR+K9QgvdVjksblhYanOXZZI+hUqF+X6Ck9N+m/wCP+R0QwTnFWlq9vw119dtzwOivdNF8&#10;D+HPEVvpuvS6ZFpkZ0+e4l08GRopHQ4DYGX288gVh3SeEv7VtLmx0m2u4GtD9sdo7pbS3fdgSBdu&#10;9gR79afWxm8HJRU3JWe2+vy3PJ6K95v/AALoOm6vqt4NLsE0xILVo5buSZoA0nXYiZc57AnjvUNx&#10;4a0DR/FnibTV0OwvLW1046hbtP5u5WKgheHHy+xGalu34/hqX9RndJyWrS69XZfI8Mor1Kz8E6Z4&#10;u8IaNdRS2Oh6rf6hLCgKSlJMAbUGN20fU/jWX8NvC9tJ4/udL1i0jvFtYbgvC5OwuinHQg4yPWm9&#10;G0+n/A/zMPq07xttK2vrtfr0OBor3Dwj4f0DxLpfh7Urrw/ZRvPJeLNBbGRUkEaZUcuT19DTNA8I&#10;+H/GFhourvoiaZ+8uVlsreR9lwI03L94kgnocUdWn0NVgpStyyWu2/l/meJAEnA5NXLrRr6xs4bq&#10;4tJoLaYlY5ZEKq5HXGa9w8A+HdA14aN4ifRotMkiluVazhLMk3loWUgOTyOnpT7XQNP+Kd1o+vah&#10;cah9nMlxHJZX83mA+Wu4bNqjAPQgDNNr+vI1jgHKN1K7e3n567W+88Aor2S00Pwl4h8T+HI7K0t3&#10;YyyfboLeK4S3eNQSOZAGz2ODVvSvC/h7xDdaBK+k2dnDdR33miDzNh8v7jEFieOvFLpcyjgpSbSk&#10;v6s/1PEKK9V8PfDG0h0m/wBUmuLXWtOl06eS2nhEibJUx1VgpyPpivKqNnY5Z0Z04qUut/0f6mn4&#10;b0OTxHrNtp8TBGlbBc/wjua9ZX4F6YFG6/uC2OSFFcH8J/8Akd7L6N/KvRPHl5qmreNdF8MWetXH&#10;h+2uraa6lvLMJ57lMAIhdWUdcng8elJuzS7/APB/yPXwGGp1ablNf1p/mQf8KL0v/n+ufyFH/Ci9&#10;L/5/rn8hXWaBPdWHhMSajqkGqT28b77+IBVcLnDEdAcDnHcGvGPhpq/iuK70u/1XxVqeqf2vpd9e&#10;GzuVh8iEo7eUYwsasBt29SaUpKF79P8Ag/5M9JYKg18K/q3+Z3f/AAovS/8An+ufyFH/AAovS/8A&#10;n+ufyFeSfDbxX4/vLnw0+panrtra68lzCLzVprKaCSXDeV9nSFd8ZBAP7zsK6jw3448ReOLLUY11&#10;+TR38P6S8Oo3GxP+P4McM+VOBtTJA/vU7q1/68/0+9FLAUHa0V/w+39eR2f/AAovS/8An+ufyFH/&#10;AAovS/8An+ufyFVf2fvGmrfEfw/feI9Vutsk83kJpagBbUIMZ6A5fO7nsRVbwtPr/iqaTxE/i6TT&#10;1/tOSz/sdkj+zCJW27fu7/NPUHdjkfLVNWlyve1/6+9E/UqGt4rTT+vuZp/8KL0v/n+ufyFH/Ci9&#10;L/5/rn8hXBW154j8N+LPiVcN4x17V7fw5Bby2dheNbmFjLGxO/ZCrEKQCMEcDvWnd+IfEXg2WGE+&#10;J7jXhq2hXN/vnjjzaTJFvDx7VGIyeAGz9aW2/ZP702vyZX1Che3Kt7dfL/5JHVf8KL0v/n+ufyFH&#10;/Ci9L/5/rn8hXDWPjLxN4OtfDWozeILnxL/bmhS3k1rdpGFgmjgEgdNighSeCCT+FSXvivxL4StN&#10;Huj4ludbbxDpF1ePHLHHtspUtzKrQ7VGEB4w2761UouN79L/AIX/AMmNYCjKXKorX+v66na/8KL0&#10;v/n+ufyFH/Ci9L/5/rn8hXG/Dn4yal4x8SfDrTymtWwu9Lkmv31HTJLaK6kEQIZHdAG55+U4r23X&#10;nv4tJuH00IbxV3RrIu4MfTFElyb+f4Oxi8JQTa5NjhP+FF6X/wA/1z+Qo/4UXpf/AD/XH5Cu70B7&#10;+XSbeTU9gvXXdIsa7QvtjJrQpNWFHC0JJPkPmTxn4Wk8I609k8gmTaHSTGMqfWsEhhAkhHEi7lA6&#10;45H9K9C+OHPiiP8A69xXFarhGtzkBfITHp0pHztenGE5qPRkd26tHagEErCoOOx54qvQDkZHStHR&#10;PDmqeI5pYtLsJ7+SJd7rAhYqvqfagw1nLRaszqK0NV8P6lod6lpqFjPZ3LgFYpkKsQemK0rr4deJ&#10;7G0FzcaHexW56SNEcH6UFezndrlenkc7RW/c+AvEdncW8E2i3sc1wSIUaE5cgZOKqxeFtYnjt5I9&#10;NuXS4lMETLGTvcdVHqRQJ05reL+5mVRXRf8ACuvE4vVs/wCwr77Uy71i8k7iucZFKfh14nF6bP8A&#10;sK++1Bd5i8k7gM4zQV7Kp/K/uf8Akc5RU97ZXGnXUttdQvb3ER2vFIuGU+hFU7tzHbuVOD0B9KNy&#10;FFuXL1HTuY4iw6+9VrjVbK2meJ7tt6HBxCev51l3OsNbTTWzHzFRgokxycHnit74Z+G7Pxx42dL0&#10;MbUBpmjBxu9jW8YWvzH63k3CsKMazzWle1nFp+Wu1vxKP9uWH/P2/wD34P8AjR/blh/z9v8A9+D/&#10;AI19AyfDrwdbuscmmWcbt91Xcgn6ZNEfw88GzTvDHplk8yfejVyWX6jPFFodj1v7FyP/AJ8P73/m&#10;fP39uWH/AD9v/wB+D/jR/blh/wA/b/8Afg/417/H4B8FSuyJp9g7rkMqy5Ix1z81SD4b+EGKAaTa&#10;EuMoAx+Ye3PNFodg/sXI/wDnw/vf+Z8+f25Yf8/b/wDfg/40f25Yf8/b/wDfg/419AxfD3wbO8iR&#10;abZSPH99UkJK/XniszW9A+Hvh7RLzVry0sVsbQZmkRy+32wD19qT5ErsP7FyT/oHf3v/ADPEf7cs&#10;P+ft/wDvwf8AGj+3LD/n7f8A78H/ABr6Asfh74P1Kygu7bSbWW3mQSRupbBUjIPWsrRtE+Hmv6pq&#10;2n2NlZzXWlOI7tMsNhIyOc8j3qmoJ2a1F/Y2RWT9g9f7z/zPFP7csP8An7f/AL8H/Gj+3LD/AJ+3&#10;/wC/B/xr3+LwB4LnjWSPTrGRGbaGSTIJ9M561keI9K+HXhNrBdTtLOBr67SxhALNmVuinB4+p6UW&#10;i3aw/wCxcjSv7B/e/wDM8X/tyw/5+3/78H/Gj+3LD/n7f/vwf8a+hx8MPCpGRotuR9W/xo/4Vf4V&#10;/wCgLb/+Pf40rQ7B/YuSf8+H97/zPnj+3LD/AJ+3/wC/B/xo/tyw/wCft/8Avwf8a+h/+FX+Ff8A&#10;oC2//j3+NeJ/GvwXp/hLWLN9Nj8iC6jLGHJIUg9s1SjBu1jejkGSVp8ioNP1f+ZXP2eW2t57aZp4&#10;pVzuZNvP0plVtG/5F7Tv91v/AEKtjRtA1HxFdG20yymvrgKXMcCFiAOprBrVpH4tmFCNDG1aNJaK&#10;TSXz0KFFbsngXxDFqUOnvo14t7MpeOAxHcyjqQPSj/hBfEP9p/2d/Y159u2eb5HlHds/vY9Kk4vZ&#10;VP5X9zMKiumT4aeKpLprZdAv2nVQxjEJ3YPQ4rO1HwrrGkRzSXunXFtHCypI0iEBC3QH60DdKold&#10;xf3MyqKfDDJcSpFEjSSOQqooySfQVp614T1nw5HFJqmmXNikpwjTxlQx9qCFGTTaWxk0UU9LTybW&#10;OeRyzzlmAB4VQcDj86BJXuyW1tIpLVZri78kuzBVWLdwPfNSfZLL/oIP/wCA/wD9eoGlU2dtEAd8&#10;e7cexJNa/g3wtN4v1uOxidYU2mSWZukaDkmg2XvSUYK5n/ZLL/oIP/4D/wD16Psll/0EH/8AAf8A&#10;+vXa6b4J0jWtT1S6t5bqHw9pUe6ed0zLIemFXtk+tc1o2mWmveLbaygEkNnPOFUOfnC+/vQW6clb&#10;Rauy/rsZ/wBksv8AoIP/AOA//wBej7JZf9BB/wDwH/8Ar17H4ztvBHw602zn1LR7i4FzOtrBFY2s&#10;t1NLIegCJkn8qseFbPwN4wtJ5rDTkje2bbcW13E8E0BxnEkbYZfxFC1PR/s6pa7t+J4p9ksv+gg/&#10;/gP/APXo+yWX/QQf/wAB/wD69fQMfg3wjLbtcJZ2TwL96VZMqPqc4pR4L8JNa/aRZWZtsZ84SfJ+&#10;ecUC/s+p5fifPv2Sy/6CD/8AgP8A/Xo+yWX/AEEH/wDAf/69fQJ8HeEBEkptLERP9xzL8rfQ55qp&#10;ZeHvCN59sLaVHarbTGBnuQY1cgA5Uk8jnrQP+z6nl+J4T9ksv+gg/wD4D/8A16Psll/0EH/8B/8A&#10;69e1a1B8P9AuNJhvYrKN9VnFvabWLCR/qDwPertj4a8J3i3zNpCWsdpMYXkuVaNSQAcgk8jnrRv/&#10;AF/XcP7PqeX4nhH2Sy/6CD/+A/8A9ej7JZf9BB//AAH/APr19BHwX4SECzGyshC3KyeZ8p+hzSx+&#10;CfCkscciWFm6SHCMr5DH2OeaBf2fU7r8T58+yWX/AEEH/wDAf/69H2Sy/wCgg/8A4D//AF6+iH+H&#10;Pht0KnSoQCMZBYH+deG+IfD1tpPjObTPO8u0EwXzG/hU+v0oOavhp0Em7O5k/ZLL/oIP/wCA/wD9&#10;ej7JZf8AQQf/AMB//r17P4i+CHhnStR8MSReIQ2kak/lzXJIwhxng5xXD/GLwDZfD7xNFZ6deG+s&#10;Z4FmilOM89elAquFq0YuUoqyt177dTko7OwMiq2ov8xwB9nPJ7DrVORdkjKOcEimr/x823/XVa9K&#10;+D2h2eq65qE13Cs5gGUVxlQSeuKDCnT9s4xWjZ5vsb+6fypvSvqz+xtP/wCfG2/78r/hXjnxq0Oy&#10;0vUrKe0gS3adD5ixjCkg9cUHTXwMqMOfmuebUV0Om/D3xLq9nDd2WiXtzbTZMcscRKvj09ah0/wV&#10;r2qwzy2ekXdzHAxSVo4iQjDqD7ig4fZVHa0Xr5MxKKVlKMVYFWBwQe1dn8LvA1t4x1C/e+eQWttG&#10;FVYm2ku3c8elA6VKVWfJHcpeA/Az+N7q8jF6LNbdVbPl7yxP4iuy/wCFBv8A9Bsf+A//ANlXWeAv&#10;h+3gq91N/tK3EVwVEXBDBR13dvyrtYo2mkWNBlmIAFB9BRwVPkSqR948e/4UG/8A0Gx/4D//AGVH&#10;/Cg3/wCg2P8AwH/+yr3qXQk+3Q6fCzPdf8tX/hX1x9Kz9Sjt4bkx228qnylnGMn1oOl4Cit4niv/&#10;AAoN/wDoNj/wH/8AsqP+FBv/ANBsf+A//wBlX0pY6BZpax74RI5UEsxNQa1odqlhLLFGI3jG4Ed6&#10;DR5bRSvyr8T5y/4UG/8A0Gx/4D//AGVH/Cg3/wCg2P8AwH/+yr3vwto1prNzJFc3HkED5B6mtCx8&#10;I2dwl8j3mLmFiFQY5xQKOXUpJNRX3nzp/wAKDf8A6DY/8B//ALKuX8c/Dw+CobaQ34vPOJGBHs24&#10;/E19EMu1iPQ4ryn47f8AHnp3+8aDz8VhqNOjKUY6njoUt0BP0oKsByCPwr6M8DeGNMs/DNiRZwyS&#10;Sxh3kkQMzE+5rZvPDel31tJBLYW5Rxg4iUEfQ4oOWOXSlFS5j59+Gn/JRvDH/YQi/nX6H1+fHgeB&#10;bX4r6FCn3I9VRBn0DEV+g9B9BkStRmvP9CvHBKt3JI05aJgAsWOF981YoooPpgooooA/LLUv+Qc3&#10;/Xcf+gmsatnUv+Qa3/Xcf+gmsavp8k/5F1L0/VnwUPgj6CN90/SrWvf6+2/690qq33T9Kta9/r7b&#10;/r3StMx+GJ+hcH/7zV/wr8xml+INQ0W11C3srloIb+HyLlAAfMjznacj19K7XwV8Y9R8MafqUU9x&#10;PNOdMOn6cyxxlbcbt3II5HXqDXnVFeG1dWZ+oTowqK0l/X9I6x/iv4se+urz+2pluLm2+xyMiIo8&#10;n+4AFwo+gFVrL4i+I9Pm02W31WWJ9Oha3tsKpCRk5KYxhgffNc5RQklt/X9XY/ZU7W5V9x2C/F7x&#10;at5cXJ1be88It5Ekt4niMYOQojKFQM88Cof+FpeKf7bGr/2vIL4Q/Z9wjTZ5f9zy9uzb7YrlaKLI&#10;Xsaf8q+46tvir4sbULu+/tqdbm7t/skrqqrmH+4ABhR9AKpReOtdgudHnTUZFm0hdli21f3AznA4&#10;55PfNYNFCSW39f1d/eP2UP5V93y/LQ6LRPiDr/h4332G+VBfSCW4WW3ilWRwcgkOpGc88Vma7r2o&#10;eJtTm1HVLp7y8lxvlfGTjoMDgD2FUKKLIpQjFuSWrOw+FvjC38F+Jlu7tGa2kQxyMgyVB74r1TxR&#10;4r+GnjR7aTV5DcyW+fLkQzQuAeqkoVJU91OQfSvnuiplBS3OWthKdeXNI93vr/4TajpmnafLGEtt&#10;PUpai3aeF4lJyVDowbae6k4PpTtX1T4Ua69o12ik2qCKMQmaEFB0VwhAdfZsivBqKXIjl/syglZX&#10;/A9+1jXPhZr1/bXl6qSTwKqL5YmjVlX7quqkK4HYMCBXTL8ZvCCKFXUdqgYAETAAflXy3RRyIr+z&#10;qPdn1L/wujwl/wBBI/8Afpv8Kr3/AMcPC1taSyQ3j3EoB2RrE2WPbtXzFRRyIf8AZ9LuyfULr7df&#10;3NyRtM0jSY9MkmoKKK0PT2CrUuqXc1pFbNOxgjG1U9B6VVopNJ7nNiMNQxUVCvBSSd7NX1R3dgoH&#10;h/SGAALQHJA6/Ma0NF1y/wDDt+l7p1y9rcoCA64PB6gg8EexqhY/8i7o/wD1wP8A6EaWuJ6Nn8yZ&#10;n7mPrculpy/NnRTfELxDPq9vqbanIL23QxxOiKqop6gKBtwfTFbvh/4uapY6ldX2o3M1zcfYpLW1&#10;MUcarEW77QAuPXiuAoqfL+tTjjXqxlzKT3T+46OX4ieI5tXt9TbVJBe26GOJ0RFVEPVQoG3B9MVK&#10;Pib4mF/9sGqMJvK8jAhj8vZnO3Zt24z7Vy9FBPtqn8z+86iD4neJ7a/ubxNWk+0XIVZS0aMrBfu/&#10;KVwMdsCqt34612+1G8v59Rkku7uH7PPKVXLx9Np4rBopWD21R/ae99+vc6LRviDr/h+wjs7C/ENv&#10;E5kjUwRuUY9SrMpIP0NZ2n+ItS0rUpdQtbt4r2UOrzYBLBuG6jvms6im9Xdi9pOyXM9NjtPAPxHu&#10;vCV/Zm4kmmsLRZmggiC5SR1xu5/DrWbefEPxFfXtldy6nIJ7Mk25jRYxGT1IVQBz9K52ijrcr21T&#10;l5OZ2OjvPiJ4ivr6zvJdUkE9mS0BjRI1jJ6kKoA5+lF58RPEd9fWd3LqkgnsyWgMSJGIyepCqAOf&#10;pXOUUCdao73k9fM6qX4oeJ5pGc6qys0bRfu4Y0AVvvYAUAE+o5qjpvjbW9INl9kv2i+xhxANisED&#10;/e4IOc+9YdFGwOtUbu5P7/67HSXXxG8RXiFJNSIi8lrfyo4o40CN94BVUAZ9cZrm6KKCZTlP4nc2&#10;vB2vJ4b8Q2l/IheOM4cDrg9cV6l4o8RfD/xvawRawzTiI743Qywyxk9drxlWGehAPNeJ0UHVQxdT&#10;DpqB654r1DwV4g+Ht54Qs9TbRdOuIfIBtInBRM5YDBB55BOc8muZsfBPwv0LXdE1PRb++01tNDRm&#10;Fry8uI5oWXaYtskpCr9BXE0UPXc6v7Ur8vLpb/P/AIY9P0Gx+GHg24+3aFC0d/Crm2F3dXU0UTNn&#10;7quzBMk9VWovCUvhG18Pa1a+ILi1u7zXbxr3Uks0kWJnOMKDhWKgKOuM815rRQtP6/rsvuD+063Z&#10;f1/w57tpvjLwNo+oXd7ZSLbXN2EWdo0cBwgwvy9BgcZArKFz8Mx4k/t4RL/ae/zd/wC98vzP+enl&#10;Z2b/APa25968eop31uT/AGlW2sj3ODxZ4Dt9Q1W9Qx/adVVFvXaN288KpVQQeOASOB3rnDB8OtK0&#10;XW7fQ9lle6jaSWonmaaXywykBV3ltiZ/hXA9q8vopPX8ilmleLurdz0/4eQfDzwJplmIykmqLYx2&#10;dxcMZpVYBAGCK5IRSQThQM9xV3Sh8LtFe+a0gCG8jaGXzGmkAjb7yIGYiNT6JgV5HRTb5m2xf2nX&#10;8vxPb7XxJ4AsptIlgKRyaTCbeyYLJ+5jK7So9eOOc1tf8LX8M/8AP+f+/bf4V87UUNt7i/tGr2R9&#10;E/8AC1/DP/P+f+/bf4UH4r+GQP8Aj/P/AH7b/CvnaikH9o1eyOo+IniiDxX4ha6tlZbdEEaFhgtj&#10;vXJXsH24RiZ3Mca7RGDhSPepaQ9DQedKpKcnJ7stXoGy0IVVzAudoA9fSu7+EWpWljB4ohuZbBZL&#10;rTjFDFqUvlxSvuHyk7l/mK4S8/1dn/1wX+ZqtQaKbpVeddD0T4watZ6m/h9be5tJp7exEU8NhL5l&#10;vCwPCo2Tnj3NaeieKtI0y1+HclzcxSLYXErXUYO4xAsMFh+teUUU4vl++/5/5l/WZe1dVLVq3/pP&#10;/wAifQen+MLbTPE1kt3q3h7+yX1B7j/QZneQjacOzM7BM5xjioJPGGh3HifSdTtNXt7LShbT2Udm&#10;7gPZSsCPMPqCTnfXgdFTbb+vL8jo+vzV9N3f7v0v0PR4nGgat4XgvfE9tqkUF55zxwSiSK2XdyTJ&#10;79cV0mj+J9MmTxpZQ3elC7utSFzbvqUrJBNGGPR1Zee45rxSiqv/AF93+SMYYpwb5Y6O3VvZNdf8&#10;TOl+ImrS614ru7ma5s7yTCoZrBWELYGONxJP1zzXLzoZIyo6kjr9afRUpWVjB1W6ntet7/l/kcRr&#10;MscOqzx7t7NKcBeScmvS/wBn5Gj8aTqwKsLdgQe1YE1lBEZJkhRZnI3OF5PPrVbRPF9x4K8Yzahb&#10;osuHZHiY4DKeorsjLnTP37J86efUq0Y0+XlSW97trX8tD1rxR4bh1v43RTy2SXVxa+HZXtHlXcsc&#10;3nDaRnjI7eleU/D/AMP3tzMZIPEluPGVva3guNNttEaC9MpVgPtM/mtuGcFSy+mMV6OP2krbHOjy&#10;Z/66ij/hpK1/6BEv/f0VnyP8Lfi3f8bPyOmWCryafL2/BL/I4PQYvDt3feErLQ7WIeIhpF/Dqghi&#10;Kytc/ZiHEp7uXz15x7Va0/xCuv3PgfTdAmeXW9N0K9tpVRDm3uBBtCMSMBt3at3UPjbpWpa9perz&#10;aRc/a9OEghCzKF+ddrZGOeK1f+GkrX/oES/9/RVtSkvv/Xby12MVl+IV1y6XT+5L/I4H4X+H4Z4H&#10;nl8TLLq0Wkyw6pp+j6G1vdLIy4Y3EglYu4OSMgE9qr2Wi6Lrng/xdo1jo+l65aw6QjtqFjalI3lV&#10;h8s0LAqJwMksCT1zXo3/AA0la/8AQIl/7+ij/hpK1/6BEv8A39FRODmmtrqw45dWi0+Xr/XU7vwN&#10;4g8Nx+DtETTr3Tray+yRiKKJ0iUDGCAvGOc9q8K8UaBDpN78Urfw/ZWul6vd3Frds9nYhpZLI/61&#10;wqbS655IDDNbGr/EvwT4g1Br7VPh/pWpXzAA3N5ZwSyHHT5mUmugh/aMsreJIotEaOJFCqiOoVQO&#10;gA7CnODnJze+v42f6DWX4jljG2it+TX6/ecVa6PpkHgTxHNpOt22v3F5PbppceiaT9gt4L0Z2NGN&#10;7ruzyxGOnNRap4c0ub4deELrXdJt59V0vxNA+vXF7brIyS7/AN65JB+Q/LjtjFd5/wANJWv/AECJ&#10;f+/oo/4aStf+gRL/AN/RVRTi727fh/X5dgeXVmrOPf8AH+tPn3PZFWO4tQEP7l0wpTj5SOMVg+Df&#10;Cs3hiK8E9/PfvNMWRppWfYnYDJrzn/hpK1/6BEv/AH9FH/DSVr/0CJf+/opcstTdYTEKPLy/ke01&#10;4T+0j/x/aN/1zf8AnV3/AIaStv8AoESf9/RXmnxC8fz+PdUjuZYlt4IVKRRA5wD1JNOMWndnXhMN&#10;Vp1VKSsi3o3/ACL2nf7rf+hV6X8FtUs9K1/UmvZ7SBZbCaJBfSBInYjhScjr9a800b/kXtO/3W/9&#10;CqzXPLdrvdffofz/AJpN080rTXSbf3M9t1nUtP1MeGrVdc0vTL60tJVe3tblmseuRGzq2Ru7/NWp&#10;d+MdCSSeK9v7OSyXQ/s11a2FzwZN2Vjgfkn3618/UVL1TXr+JzRx0o6qPb8P68j2oeKtDPxA8LXk&#10;N3DbWEGlCJ984cQttb5WbA559BWX4B1DTn8Ia1YXD6PLLNqMUot9WuPKVoxncwO5TkV5TRTve/8A&#10;X2uYzWLkun9cih+Sv6+R6DBqPh/w58YYLvT5VGhW90rLIhLqoxyQepAPeovG8b2OmXMZ8UW2rJdX&#10;zzpZ2somAH/PRm/hPOMVwdFTbRLt/nch4i6kuW13fS6tdW/r+kFT31xDDplkzyBRGjK2T05/+vUF&#10;RyQRzFS6K5XkbhnFM5k7XQ6KQTQpKoOxvukjGa7H4XePB8O/FMeqPai9h2GOSEnG4GuXdv8AiW2m&#10;T3k6/Wq+4eooLjKVGopw3R7ho37Q1lpXinXL/wD4R6I6fqSAfZVx8pHc8Yrz/wAK36ap8S7O7jhW&#10;3Sa73rEnRQc8Vx+4eoq1pepyaRqNvewMBNA4dc9Mig6JYqpUcfaPRO+3nqesfHvWLLw9/wAIVqep&#10;XKWdhba7BJNcSnCRrzyT2Fef/ECXUvGsPjPxN4TeddGnt7O1N7FbNILlEfMrogKmRQvHBGeea72L&#10;49ReWvmaY2/HO2QYzTv+F9W//QMf/v4Klxute7f32/y/E+hjj8Onfm7fhd/qeZWHhvRX8Da/PB4s&#10;tr7Rp7u1d30jQGt9NgKZz5kQkYMp/wCWmCPerOnT6bc+FbCa50q1h8E2+uk376cHbTrmLZ8sojIA&#10;WLd95cbfrXon/C+rf/oGP/38FH/C+rf/AKBj/wDfwVT/AMvwL/tCha3N3/H5HJf8I34S8S+MvAKa&#10;PpbT+GTfX80cMsTC1JEHBjU8eXnoPu56Vzt3FpFlql2fENuv9jDxtcNKs0ZMWzyV5YdCnrnivT/+&#10;F9W//QMf/v4KytY+K2ma5faXd3OmziXTp/tEOyYAbsY545FE3dJLy/8ASk/0sP8AtGg4tOXTz8/8&#10;zzybw54ZkuNE106PZP4Pt/FYawuLq1VooYGUAmPcvyxF8YA4zWl9njivtXuNagL+EU8YXMmqLKhM&#10;TRmFPLaQd4w3XPHrXo3/AAvq3/6Bj/8AfwUf8L6t/wDoGP8A9/BRH3FZa+vy/wAv6sJZjQ1vLf18&#10;9vv+84DSvDun+IdU02K3sfO8FTeIzJptuUYQNF5XzFV6eUW6D7vXiuw+EltpGjvr2m3trFb21t4n&#10;ni0i3aLCQnYhAiGMKOTjHFX/APhfVv8A9Ax/+/go/wCF9W//AEDH/wC/goh7l/P/AIH+RDx9Bppy&#10;/Pz/AMz1ivnf4jeT/wALAvftG4weYu/Z1xjnFde/x7h2HZpjbscbpBivLda1mXXdUuL64K+bM24g&#10;dB7UHl43E06sFGDvqdXqHjXS9Vu9LsprCaLw3pwJjs45PnkbuzN6n2rC8X+Kbjxdq7XkyJBGiCKC&#10;3jGFijX7qisPcPUUbh6ig8udac00+v8AS+7oKv8Ax823/XVa9Z+B3/IS1j/dH/oVeSowNzbcj/Wr&#10;W54f8U33hPVZbqyZcsSro4yrDPeg1oVFSlGctkz6drx/48/6/Sv91/51Q/4Xnq3/AD5W361x/ijx&#10;XfeLL4XN6y/KNqRoMKo9qD0cVjKVWk4Q3Z6TofiXSoJPhmZNQt0Fg0n2rdIP3OW43elXbXWtP1ca&#10;FNa+IbPSY9K1CeW5iln8syAyFhIo/jyOOK8Qoqr/AOf43OL63K3K46Wt17JfobHi/UbbV/FOq3to&#10;my2nuHkjGMcE16B8BbyOObVrUnEkmyUD2HH9a8nqezvbjT5xNbTPBKOA8bYNZxXKkkZ08Q41/bNb&#10;t/ifVkd1DLNJEkqPJH99AclfrVq2nNrcRyqMlGDAV4x8CppLjVNalldpJGRCzucknPc17FVH09Cr&#10;7WCqWtc6y68bxzalaXcdkqGIEP6tmsbX9Vj1jUTcRwCBSANo71mUUHVKpKSsz0a1/wCPaH/cH8qr&#10;61/yCrr/AHDWFZ+LDBbpHJDvZRjcD1qLU/EzX1q0KReWG4Yk54oOp1Y8pR0u9h0+QzvEZZl/1Yzh&#10;QfU1PBrIt4p5VQtfTEhpWPCg+g9ayqKDjUmtg615V8dv+PPTv9416rXlXx2/489O/wB40Hn43+BI&#10;77wj/wAizpn/AFwX+Va9fPvh74sav4f06OyVIrmGMYQyA5Uemau3vxs1m5tpIo4LeBnGPMUEkfSg&#10;whj6Kgk73sZvg/8A5K/o/wD2GB/6Ga/QKvzx+HDtL8SfDTuSzNqMRJPc5r9DqD1cid6U35/oRJdR&#10;PO8KuDKgyy9xUtMESK5cKA56sByafQfShRRRQB+WWpf8g1v+u4/9BNY1bOpf8g5v+u4/9BNY1fT5&#10;J/yLqXp+rPgofBH0Eb7p+laus6ReXDWkkUBlRrZCGQg+vX0NZTfdP0qzr3+vtv8Ar3StMx+GJ+gc&#10;IX+s1bfyr8yP+wtR/wCfOT8qrXFpNaPtmieJuuGGKirQtNXaKH7PcRi6tu0bnG0+oPavEP1T3l5m&#10;aWxgckngKBkn6VfXQ9QYA/Y5efUUxLqK0B+yRNFIRgzSPvkx6A4GPwFVSSTk8mgPefkXv7C1H/nz&#10;k/Kj+wtR/wCfOT8qo0UBaXf8C9/YWo/8+cn5Uf2FqP8Az5yflVGigLS7/gXv7C1H/nzk/Kj+wtR/&#10;585PyqjRQFpd/wAC9/YWo/8APnJ+VH9haj/z5yflWh4K8I3PjXXI9OtnWLILPI3RVHevVB+zZFjn&#10;XHz/ANcB/jUtpbnPUrxpPlnLX0PG/wCwtR/585Pyo/sLUf8Anzk/KvZP+GbYv+g4/wD4Dj/4qgfs&#10;3QkZGuuR7QD/AOKpcyMvrlL+f8GeN/2FqP8Az5yflR/YWo/8+cn5V7J/wzZF/wBBx/8AwHH/AMVQ&#10;P2boWGRrrke0A/8AiqOZB9cpfz/gzxv+wtR/585Pyo/sLUf+fOT8q9k/4Zsi/wCg4/8A4Dj/AOKo&#10;/wCGbIv+g4//AIDj/wCKo5l3D65S/n/Bnjf9haj/AM+cn5Uf2FqP/PnJ+Veyf8M2Rf8AQcf/AMBx&#10;/wDFVkeKvgFPoejXF9Z6l9saBS7RPHsJA645NHMhrF05Oyn+B5l/YWo/8+cn5Uf2FqP/AD5yflVG&#10;irOy0u/4HoMFrNb6FpMTJmRISGVSCVO48H0pqwzOwVYXZmIAAHU15+zBVJPQc1fvtAvILMOY93mI&#10;GCqcnBHH86wdON9WfmmY8L5ZGu6uJxDg6jdr2Svvpf8AU7p9Iv4nZHsplZTggryDTf7Lvf8An0l/&#10;75qGUYEKnqsUan2IUA0yuY/HaihCbitbN9Sz/Zd7/wA+kv8A3zR/Zd7/AM+kv/fNVqdJG8TbXVkP&#10;XDDFBnePb8Sf+y73/n0l/wC+aP7Lvf8An0l/75qtRQF4dvxLP9l3v/PpL/3zR/Zd7/z6S/8AfNVq&#10;KAvDt+JZ/su9/wCfSX/vmj+y73/n0l/75qtRQF4dvxLP9l3v/PpL/wB80f2Xe/8APpL/AN81WooC&#10;8O34ln+y73/n0l/75o/su9/59Jf++arU543j270ZdwyMjGRQF49vxJ/7Lvf+fSX/AL5o/su9/wCf&#10;SX/vmq1FAXh2/Es/2Xe/8+kv/fNH9l3v/PpL/wB81WooC8O34ln+y73/AJ9Jf++aP7Lvf+fSX/vm&#10;tXwd4SuPGGqfZIXWJEXfJI3O0V6D/wAKFj/6C7f9+f8A69B1U8POquaEdPU8p/su9/59Jf8Avmj+&#10;y73/AJ9Jf++a9W/4ULH/ANBdv+/P/wBej/hQsf8A0F2/78//AF6DX6lV/k/FHlP9l3v/AD6S/wDf&#10;NH9l3v8Az6S/9816t/woWP8A6C7f9+f/AK9H/ChY/wDoLt/35/8Ar0B9Sq/yfijyn+y73/n0l/75&#10;o/su9/59Jf8AvmvVv+FCx/8AQXb/AL8//Xo/4ULH/wBBdv8Avz/9egPqVX+T8UeU/wBl3v8Az6S/&#10;980f2Xe/8+kv/fNerf8AChY/+gu3/fn/AOvR/wAKFj/6C7f9+f8A69AfUqv8n4o8p/su9/59Jf8A&#10;vmj+y73/AJ9Jf++a9W/4ULH/ANBdv+/P/wBej/hQsf8A0F2/78//AF6A+pVf5PxR5T/Zd7/z6S/9&#10;80f2Xe/8+kv/AHzXq3/ChY/+gu3/AH5/+vR/woWP/oLt/wB+f/r0B9Sq/wAn4o8p/su9/wCfSX/v&#10;mg6XekH/AESX/vmvVv8AhQsf/QXb/vz/APXpsvwGAjYx6sWfHAaHAJ/OgX1Kr/J+KPNtQ0m8RbQC&#10;3Zz9nXOwhsHJ4Pofaqq6TfuwVbOZmPAAXrSavp8ui39zaXAxNAxVgPWqsytEQHUqwKkj06Gg5Xyu&#10;Wq/EttpN+jFWs5gRwQVpP7Lvf+fSX/vml1R1k1CdlIZS3BFVaCHyJ2t+JZ/su9/59Jf++aP7Lvf+&#10;fSX/AL5qtRQK8O34ln+y73/n0l/75o/su9/59Jf++arUUBeHb8Sz/Zd7/wA+kv8A3zR/Zd7/AM+k&#10;v/fNVqKAvDt+JaXTb1WU/YpGwQcFeKS50ZryeSabQ43lc7mYxnk/nVainex00cVUw9/YylG/aTX5&#10;Ev8Awjqf9AGL/vhv8aP+EdT/AKAMX/fDf41VnkaMIEClnYKNxwBVP+14v+fm2/N//iapcz2Pfwcc&#10;5zCDnhXUkk7O03v96Nb/AIR1P+gDF/3w3+NH/COp/wBAGL/vhv8AGsn+14v+fq2/N/8A4mj+14v+&#10;fq2/N/8A4mnyzO/+z+Iv5an/AIH/APbGt/wjqf8AQBi/74b/ABo/4R1P+gDF/wB8N/jWT/a8X/P1&#10;bfm//wATR/a8X/P1bfm//wATRyzD+z+Iv5an/gf/ANsa3/COp/0AYv8Avhv8aP8AhHU/6AMX/fDf&#10;41k/2vF/z9W35v8A/E0f2vF/z9W35v8A/E0csw/s/iL+Wp/4H/8AbGt/wjqf9AGL/vhv8aP+EdT/&#10;AKAMX/fDf41k/wBrxf8AP1bfm/8A8TR/a8X/AD8235v/APE0csw/s/iL+Wp/4H/9sa3/AAjqf9AG&#10;L/vhv8aP+EdT/oAxf98N/jWT/a8X/P1bfm//AMTR/a8X/P1bfm//AMTRyzD+z+Iv5an/AIH/APbG&#10;t/wjqf8AQBi/74b/ABo/4R1P+gDF/wB8N/jWT/a8X/Pzbfm//wATR/a8X/P1bfm//wATRyzD+z+I&#10;v5an/gf/ANsbjadd+VHHHp7QxRjCpGuAP1pv9l3v/PpL/wB81i/2vF/z8235v/8AE0q6tBuG68tU&#10;XPLHfgD1+7S5Jdjz58PZtOTnPDybfmv8zZ/su9/59Jf++aP7Lvf+fSX/AL5qO5iSGYrHKs8eAVlQ&#10;EBgRkEZ5qKoPmpKMW4tarzLP9l3v/PpL/wB80f2Xe/8APpL/AN81WooJvDt+JZ/su9/59Jf++aP7&#10;Lvf+fSX/AL5qtRQF4dvxLP8AZd7/AM+kv/fNH9l3v/PpL/3zVaigLw7fiaP2a8a3ihfTBIkWdu5D&#10;nnr3pn2Cf/oDp/3wf8ao0jHapPoM0F+09fv/AOAX/sE//QHT/vg/40fYJ/8AoDp/3wf8agbTp4wn&#10;mXNpGzKG2kvkA8j+Gm/YpP8An8s/zf8A+JoNLv8Apr/Is/YJ/wDoDp/3wf8AGj7BP/0B0/74P+NV&#10;vsUn/P5Z/m//AMTR9ik/5/LP83/+JoC7/pr/ACLP2Cf/AKA6f98H/Gj7BP8A9AdP++D/AI1W+xSf&#10;8/ln+b//ABNH2KT/AJ/LP83/APiaAu/6a/yLP2Cf/oDp/wB8H/Gj7BP/ANAdP++D/jVb7FJ/z+Wf&#10;5v8A/E0fYpP+fyz/ADf/AOJoC7/pr/Is/YJ/+gOn/fB/xo+wT/8AQHT/AL4P+NVvsUn/AD+Wf5v/&#10;APE0fYpP+fyz/N//AImgLv8Apr/Is/YJ/wDoDp/3wf8AGj7BP/0B0/74P+NVvsUn/P5Z/m//AMTR&#10;9ik/5/LP83/+JoC7/pr/ACLP2Cf/AKA6f98H/Gj7BP8A9AdP++D/AI1W+xSf8/ln+b//ABNH2KT/&#10;AJ/LP83/APiaAu/6a/yLP2Cf/oDp/wB8H/Gj7BP/ANAdP++D/jVb7Gw5a9s1Hckycf8AjtF1CtvL&#10;sWRZlwCHUHDD1GaBOTSv+v8AwC2lncxuGXSFVlOQdh4P51C2m3zMWNpLknP3aq0UGbmpbr8f+AWf&#10;7Lvf+fSX/vmj+y73/n0l/wC+arUUE3h2/Es/2Xe/8+kv/fNH9l3v/PpL/wB81WooC8O34ln+y73/&#10;AJ9Jf++aP7Lvf+fSX/vmptB0O68S6xb6bZtEk024h5iQoAGT0BNdr/wonxB/z/6Z/wB9Sf8AxFB0&#10;06Eqq5oQbXqc34e1bXvC7TNp0MkLTAByUzkDpW1/wsbxl/ef/vyKtf8ACifEH/P/AKX/AN9Sf/EU&#10;f8KJ8Qf8/wBpn/fcn/xFB0xo4mKtFNL1Kv8Awsbxl/ef/vyKP+FjeMv7z/8AfkVa/wCFE+IP+f8A&#10;0v8A76k/+Io/4UT4g/5/9M/76k/+IoK9niuz+8q/8LG8Zf3n/wC/Io/4WN4y/vP/AN+RVr/hRPiD&#10;/n+0z/vqT/4ij/hRPiD/AJ/9L/76k/8AiKA9niuz+8q/8LG8Zf3n/wC/Io/4WN4y/vP/AN+RVr/h&#10;RPiD/n+0z/vqT/4iqOufCXV/DmlT6heXljJBCOVgLlie3VQKBSjiYptp/eSf8LG8Zf3n/wC/IrI1&#10;/XfEPiaONNQikmEZyuIwMVzlFBxSrykrSba9S0NKvmYAWcxJOAAvU10K/CXxu6hl8J6uykZBFq2D&#10;+lchcf8AHvL/ALp/lX6K+E2uE8DeHjborv8AYbbIY4GPLXNB6eW4GljnJSbVrHx18PfhZ4xsvHnh&#10;65ufDGqW9vDexySSy2zKqKDySa+56KKD7LB4OGCi4Qbd9dQoqvG1wbuRXRRAANjA8k1YoO8KKKKA&#10;Pyy1L/kGt/13H/oJrGrZ1L/kGt/13H/oJrGr6fJP+RdS9P1Z8FD4I+gjfdP0q1r3+vtv+vdKqt90&#10;/SrWvf6+2/690rTMfhifoXB/+81f8K/M6j4ZeGNH1zT/ABVf6xb3F1HpGn/a44LecQl23AYLbW45&#10;9K7uL4ZeDDpSa3NaanHYnQTqrWkd4rPvEm3aHKDj8K8j0DxbfeG7DWbO0ERi1W2+y3HmKSQmc/Lz&#10;weK7/wAEfGT+zNH1G31aO0mNvox07T4JLdnjm+fdtkwfrzxXgzTa07/hZ/rY/Q68K93KDdrrRPpp&#10;/wAE37L4JaF4ntDfaKmoBL3RTfWVpLIGeOYSBCGIX5l5z0FWfEPwK8M+Gri2nlvLu+sbTRpNQv8A&#10;7PIuZpVbbtjOPlGeM89K4W2+Pfiewv5rmyWxsQ1idOjgt4CscEXU+WN2Qfck1RsvjHr9kdMAFpNF&#10;Y2b2PkzRFkniY7mEoz83PfilaXT+t/8Agf0jP2WLvrLT19Otvl+J2HhTwJ4G8W22r6jZR3qwWenJ&#10;cNZ31+lsscpk2kGdk2lcc5wKsax8IvDOia1q15N9ul0Gw0iLUfIhnVmmdzt2pNt2lQf4gK49PjXq&#10;y/aom0vR30+4tVs20/7M6wLGG3cbXDZz3LGmf8Lq17+0/tP2fTvsn2MWH9meQfsphznbt3Z685zm&#10;nJO/u9v0f9f8MV7LE8zd9PX062331O4sPghoviW1e90db/yr7RTf2NrJIGkjmEgQqxA+Ze/QVc1D&#10;4OeEPD/jXwb4fnS91Ua1Bie7gvRGscobDFRsORkEYz2rg7X49eKLDUbi7s/sVmZLH+z44YICsdvF&#10;6RjPB9yTWTD8VNbh1Dw3ej7O0+gIUtC0ZO4Ekkvz8xyfanFO+u3/AA//AAP6RPscU73l3tr5afc/&#10;1Z09v8OdF8T6Z4tn0qM6TNpV1FbW41DUkEbZcqxZ2VRk44H86898TeGNR8IaxLpmqQeRdxgMVDBl&#10;IIyCCOCCO4rZ0P4lX2iw6vA2n6dqNtqkwuLiC9idl3hiwI2upHJ9ayvF3i2/8a63JqmomPz3VYwk&#10;K7URFGFVR2AFJJq39dP8zspRrRk1P4enfpb9dzuP2ev+RwuP+vc16F4x8QeK5/iAvh3w9fadp0Y0&#10;l9QM15atOS4kChcB14IPXt15ryP4Q+K7Pwn4qFxfsY7aWMxtIBnaT0J9q7PxYdD8WfEuLVP+EsfS&#10;dOXSGtDdadeRxylzKGKEMrcFQecfQis5xbl8n+Wn4nlY6nN1G0m9F+aLGgfE7xP421jRrezaw0+z&#10;l0iW+vhLC0rs8cxiZYyGGAcHk9PeofBXjXxH4k0zQNE0GWx0m7ksJtRnurmF7hNonZBGqmQHk9SW&#10;OPTtXQ6Q/wAPNCvbe5stZghaDTzpiILgFfKLbiT3LE85z3rLfRvh9Hpum21h4rn0mawjeGK+sruN&#10;Z2idizRsWQgqSfTI7GiSWvKv+Hu/w20PHdCs2nZ/j5eXrr/SZ4Y+J3ifxv4j8P2Nk2n6dby2U9xq&#10;BkiaVi8U/lkR/MOGwevTPeuM0bWPFGua/wDDqfT9ah0m1uNR1OOazW3klSQoXwWLS88DoeAeR6V6&#10;Xocvw88OajY3lhrFvC9nZtYxp9oBUoz72LdyxbnOe9ZiaV8PbOx0iG08SPbSaTeS31tNDdJ5m+Qk&#10;uhJUgq2SMY6d6lK0k/63f6dDZ0puLSi7/Ps/LvbUt+C/iXrXifxFpOiSLapfWxuv7aCRn5BG22PZ&#10;z8u4lTzmvQvFGp3mjaJc3tjaC+nhG7yCxXcO+MA815b8OdZ8O6b4m8U+J9QurHStQ1qdALb7UkhW&#10;OMYDEqSuW6nB7CvQP+FmeFv+g5Zf9/RRZ8q7/wBf18xU6dRSbcW1fs9v6/Q19AvrrUtItbq8tltL&#10;iZA7Qq27bnoM4FReKv8AkWtT/wCvd/5Vm/8ACzPCw/5jll/39FYXjf4q+HYvDd7HbajDe3E0ZjSK&#10;BtxyRjn0p2bexrClUc17r37HgXg3QE8S62lk8OoTqyM2zTYVlm4HZWZRj8at+O/CkfhS8toY7fVr&#10;cSoWI1a2SFzz/CFdsiuYorofQ+p5Zc/NfTsAVWID/dJAP0r0W/VY7gquAgVQuOmNoxXnJGRir2qa&#10;/eXqq7OE8pAAEGAdo4z+VZVIuVrHxXFGS4nOI0Vh2vdbvd20fU7Cuz8I+HdIk8L6t4g1lLm5trSW&#10;O3jtrWQRszv3LEHAA9q5CU7vLbABeJHOPUqCa2/DXjS98MW93bRQWt7ZXePOtb2MvGxByDgEEEfW&#10;uVdT8Jio0qzjU1SuvzX5nrmneDfDnw/tNV8RTlprXyrdrIXVsLh4vNGeUJCsRjqaz/E/hHS7aLWf&#10;EPiWe91wbrZrZ7Vlt90Ug4BXB24x0FcR/wALZ1qS8vprqGyvbe8VEksriEmBQn3NqggjH1rdtPi8&#10;ZfDmutqMFneandz2/k2c9uxgESDGAARjHbmpe6f9f15nqKvhpRcErLXp1777dl0Nh/hFoOnSapqF&#10;xcPLpcYtzbQz3kdqwEq7vmkYYyBngDmszTPBfg+fxbc6SlxJqULyxi3uEv4oYlRuo3nO9wewHNc6&#10;PizrUl3qMt1FZX9vfbPNs7mEmEbPubQCCMduaSz+Keo2k1w7adpVwksy3Cwy2vyQuowCgUjH45ql&#10;a67GEquG05Y9e3/B28uh2ei/CfRJL27hu4rxof7Sayinnuo7QKvbAcZkb2GKzE8IeGrHw94nubrT&#10;7y5utFuhbbkvgizZYjdjyztx6ZNY+n/GXXbGR5JYLDUJftTXkb3lvvMUh6lcEY/HNY9x471K5s9b&#10;tWWARavMJ7jahyGBz8vPA/Oos7JeX+X/AAS/bYRaqPV9PKXn35fuOi1P4VS3uj6Ne6H5ckt1Ytdz&#10;Wst2nncE52pwSAB6VmeA/D+lanpfiS/1W3nuV0y1WaOGCcRbmLY5O1v5U+x+K+qafYWkENlp4ntL&#10;VrOG9MTGZI2zkA7sZ564rA0nxNeaNp+q2cAjMWpRCGcuuTtBzwc8HNVLefL52+/T8Dmc8PzRkl66&#10;abf5npdx4A8K2dvdalNbagbOLSYb9bZLpS+93wRvKdPwqO9+G/hzT7SfxA/26TQxYRXUVmJAJy7t&#10;t2l8YwD3xWb4c+Kv2fStWXU4rWef+zorG0gkgZo5Ar5w+D6d8isg/FnWX1Ke5khspbea3W1bT3hP&#10;2byx0ULnIx65zTn8TUf63/4HodPtMNyQbS2V9Oul3vt5dTvfDngjw3ol1P4kdXk0ldKGoW8F3GJm&#10;jcttIZeA+D06CptS8C2/ix28TarqgvtG+wrLaxZjsMfNt2HOVQA/XNedD4ra1/a0l60dm8Mlt9ka&#10;waH/AEbyuy7c59+ualHxd1v7UzGGxaya2+yf2aYD9m8vOcbc5685zmh67fLy3/4A1iMOo8ttOum+&#10;2u+3kbaeBfDB8TamtvcPqWk2umG98u2u0LJIBzGZFBBwe4FWrj4X6NfxX0tiZLLGkRX8K3d2oRJG&#10;bBDOQBj8q4+f4k6jJbapBDaafZpqESwSG2t9hWMfwqc8A985PvUtr8UdTgV0ltLC8gezSxeGeJir&#10;RqcjOGBznvmk9Ytf11/4BlGrhk2pR0d+npbz7v5l6/8AhpJoPgvWtQ1RGj1G1mtxAYpVeJ45M/Nk&#10;ZB+oNcBXXa98T9X8Q6XdadcR2sVnP5Q8qCIqIxH90LycDnvmuRpHHXdJtKltb8T074Ef8hrUv+vc&#10;f+hV0WveI/FOt+NtT0Lwzdafpw0i2iuJ3vrdpjctJkrGMMuwYU5bn6Vwvwp8UWfhnXJmvW8uG4j8&#10;vzOynOea7LxPY+DfE+rjUx4ouNJu3iEFw+m3axfaogchJMqePdcH3o6o9/L6tKNDlk1f/g/5HV+K&#10;9fvtA+H2o6uUhh1K2smm2Md8ay7emeMjP5141e/FTx74V8D+Lr3VNS03UtUsNLs7+1kt9KaNY2mA&#10;3K0fmsZMZ4wRmuv+J9ronj3wjZeG7LxaujaeJ4RdSW1wBM9uh5RWZW5OB1FchN8NNEutb1VLz4j3&#10;+qaDq2mrZ3aXlzB9pWRHBieMpCqgKM9QfpSd3K/S/wCFv8z06VagmueS0/zX6XJ9B+LvjOfTvEUb&#10;sl5e6dZR6hE2o6LLpcsibh5iiCRyzKBnEgOM9q09a+NOs2+ia/4x0/7Hc+EtInhDRGM+dPFsBmKP&#10;uxuBZcDHrViO18PeD7PU9Utdcu/G2vy2Zsov7WvYA/lH/lmCFjQLnk5GeKb4R8K+CdL8A+HvD+oa&#10;rbtDp832yW1juAYpZSS218j5lUnAHsKt63t5fm/0t8yVWorVtfetrfhrt5Hc+EPE+pXPw6XxHrIg&#10;eaW2e/WG1XASLBZEzk5bbjJ9awvCGo+PfEmnWWrPqOkx6frFsZoY0tG36eSMxk5k/fdsj5MVpeGr&#10;/wAHeFdCbR7TWYpdPLSFYbicOEVySUH+zycD3rJ8L6b4M8Kakl1beKbq5ggDLaWN1eq1vaBuojUK&#10;Cev8RbHbFDs5Pt/X9XJVako/Er38v89P6RyehfETx3Y+H9V1HVda0rVZ/wC2ToVlBDpTWyrKXCrK&#10;7ec+Ryflx+NaOufEfxj4UfVdBurnTNQ1y3NrJb36WzRQvHK+wh49zEFT0wxz7Vvf2Z4BPh/U9HbV&#10;ke11C7e+dzcASRzMQdyMB8uCARXK+KvCvhyTwxd2tj4jm1fVr67t3udRv71BcGONsgBlCqAo6AD8&#10;6zlfl+7/ANtv+N3fsP21Jr4lfXt52/Cy9TQ1L4m+KfB9zq+hapJp+qawJ7WLT76GBoIj9oYqPMj3&#10;MRtI9efaqvi34t+JPhxp3iO01u8028vtLitrtNSjtmhiaGSQKwePcdpX13HPWti38N+AxpuqW194&#10;im1a51JkabUb27U3IKf6vayqoXb2wPrmo18LeA5dK1C0vvE1zqtxfvE9xqF5do1w4jOUXKqFCj0C&#10;irjdWv8A1t/T7hKtRa0a+9f1/kavw/8Ai9YfETx9r2naLqdjqujWFpBKk9odxEjk7gWz7dMV2Hiz&#10;Wr3QdNF1ZWIv2DhWjLlSAe/Q1gWeqeELLxRfa9HrMX268gjt5Q0w2bUzjAx159a2T4/8OHrq9of+&#10;2gpLZf11f6GU6tN3tJL5rsv1Nu0eWW2iedBFMyguinIU+malrn/+E/8ADv8A0GLT/v4KZL8Q/DkU&#10;bP8A2tbNtGcK+Sfwph7Wml8S+9HhnxKBPjfVgBk/aF/9lrH1YFNRuA3UOat+KtWTXPEV/fxArHNL&#10;uXPXHb+VYt9G2oX32meRmBZT5a8LngZPrQfKTalKVnuyWpoLOe5BMMEkoHUohbH5VJqkaRahOsah&#10;UDcAdq9d+EVzdQfD3V/sVte3lx/aUDeTp92beTbg5JIByvqKpK6b9PzS/UdGl7WpyN9/wR435Ehl&#10;8ry28zONm05z9KlfTbuPG61mXJwMxkZP5V2nxeumtfiXqF3Z3WyYlJN9s21on2jK7lP3h3Ir1WLx&#10;I1z410mC61CS5d9BRraKS7KqbnacHJyA/oSM1CfNG/r+F/8AI6o4SLqTpuXwtL72l38z50eznjZl&#10;aCRWUZIKEED1NC2c7sqrBIzMMqAhJI9RX0dpmqLdXN7D4nsm0yOPR5ElkkvFubqSPePvnC8+me1U&#10;L2TU5b7xAukzwJdy2MQ0NraQD/RQRuWM9mx170f1/X9dGavARsmpbu22v9dPVrueBJp125YLazMV&#10;OCBGTikFhdEuPs02U+98h+X617b4V13XrH4iXNvq2qotz/ZMpmFrMVUuIztL4ODIPXrWj4O1+8l8&#10;GaHeaXBNrN4ssh1LfqIiy/Yz7lYsu31OKpqyv/W7X6GcMJCbtzNb9O1unfX8GfPVQ3PmMESMlWZs&#10;FgM4Hc1oapIJdTu3EaRBpnPlxnKr8x4B7gVUxk/VWX6ZFKOtiMDShUxlKlU+FySfpcxY9egnZPNJ&#10;hEbbum4t6Cuo+Dfw9sfGlzeT6iXa3tsKIkONzH1PpXmbSKswi3DzD0Uda93/AGbv+PPWf+uifyrs&#10;aUU7H9EU8Bh8qoVFg1yqTu9eu2nY67/hSnhP/oHt/wB/Wo/4Up4T/wCge3/f1q828cPq2n3XxQ8Q&#10;aZeXk2q6akEdjA9zJ9ngDph28tcjpk5IOOoFZVu3ibwz4P8AEt3b61pptprOGQQaXq1xqEsRZwHn&#10;3TICmVJ4HGegFZKTavf+n/W55TxlVP4nu/w0/pHr3/ClPCf/AED2/wC/rUf8KU8J/wDQPb/v61eQ&#10;+KHtvDj+LLXw1rl/cWcOiW9wANRluPKYzrlwxYkEjOefyqb4n+PtRj8R+J28OaskyR6RZhmFy3kw&#10;B5gGclQ23j+IAmlKTSTT3F9cq2u5Pe2/p/mesf8AClPCf/QPb/v61U9S+FngXRlga+iS0WeVYIjL&#10;OV3yNwqj1J9K8+0/TNb03wd4mtZPE+kWFvM1v9nis9YubxYCx+YNcSIHQSe2cdsVzPiTS9J1vRNP&#10;tLpNShXSfE9ksiSavLPDCHPJjmV8sp/2zke1VFuUlH0/Er63Wt8T69eyb/Q9yPwV8JAEmwYAf9NW&#10;qppXwr8C67ZLeafEl5aszKJoZyykgkEZ9iCK7u7soL3SpbRtzW8kJj+SRgxXGOGBz+IOa+VdCiu/&#10;DXwl8LaRoDxQWuoa5c2+pNqGqXEKIBI+xGmXe8e4gDjGfXvS5ndr0/F2NHiKySlzPr18rnvf/ClP&#10;Cf8A0D2/7+tVST4VeBotTh054VW+mjMsduZzvZB1YD0FeVa/c+JvCHw+tZ7LW4NS8SwalLFp1lpd&#10;7NeRGAqN8Ts4VpCi5bcwJHHNbHh/wvoP/C0vh7qsd7eXzy6NKY724v5v30uQTlS+3OS3y4/lRzO6&#10;V+tvwb/4HroZPF1kt3fffzS/ryPSP+FKeE/+ge3/AH9aj/hSnhP/AKB7f9/Wrrdatrm70q5isrhr&#10;W6ZD5UqgEq3brVTwlZ6nY6Hbx6xdteagcmWQgcH0GAKOZ9zo9tVtfnf3nON8E/CbKR9gcZ7iU18/&#10;/EzwtF4P8R3unQSGSAJvjLdQpHQ19d18w/H7/kerv/r2T+Rq4NtnfgatSdRxlK6sNT/j3tv+uEf/&#10;AKAKlgtJ7nPkwyS467ELY/Kok/497b/rhH/6AK9i+DdxPD4G8UC0gu7u6M0BWCwuTBMwzzhgCcev&#10;Fc3c/nWVL22LnBu13L8OZ/oeRrZXDytGsErSL1QISR+FKljcyuyJbyu6/eVUJI+te+602qv4/wBQ&#10;utJmMx+yWxu9PtLlYbo8cjzNpLEHrjGe9aesavaW8viCaXU5tLRtQtStzppXzZnwA0LYYZx3OcUu&#10;if8AW5ssDG7vLZ9vK/8Aw/Y+cV027fO21nbBwcRng/lUMsEsOPMjePP95SK99k8R3dt42+JiQapP&#10;FALR5IVS4KqHwvzKAcbvcVV0bQLXxx4Q8LJq1teXaH7QZ9US7Ci25zukDA7vzFLdXXl+v+RH1NN8&#10;sZa+9/5K0vxueFxxvM4RFZ2PRVGSaWaCS3fZLG0bf3XUg16H8KRHaeIddgsriP8AtT7JNHpk7kDM&#10;meCpPQkdKzPiQddEmlR+IZ4J9QS3wdp3TqueBKe59PahvbzOb2NqTqN7Nry0tu/PocVI2xGb0BNS&#10;TWZht442kDTSRh2cn5RkZxgDPpUcq74nX1BFWdXkjtWjaSRQvlJyT/sgUzBfCxb2ZZ5IypztjVCf&#10;UgYrc8F+D28U3FzLNMLPTLKPzru6YZ2J6AdyegFc2DkA9iMivTvgv8StH8CnVbbXdObULG9jUbFU&#10;N8wPcUG9BQnWSquyMTT/AAZYXGm6jrlxdS2+hwyGG3Yp+8nfsAP51T8A+GIPFfiNbSV2S2UGRtv3&#10;iB2r0HQ/jD4ZtvBut6Je6GZI5p5ZrNcAiPd0+mK5n4LEN4vlIGAYWwPSg6fZ0XUpKLTvv/X5G74t&#10;tfhb4Cura18RapZaPc3KF4Yru62NIoOCQO4zW7pPw98Ga9p8N9pyJe2cw3RzwzllYexFcf4+l8SR&#10;ftB6CfDVrpV3dnw/cCRdWuZIIwvnL0Mcbkn2xWM3w6vdF8WeDNH1TVJov7Y1PUNSvrbR7mSC33GE&#10;MIlI2sUBXPQHOelOmudff+Df6L9D6aWDoK1ora+3k2ekab8PfB+rpO1pB5ywStBIVkb5XXqP1q5/&#10;wqbw1/z5N/38NePadqVxql3aaPq+qXkHh268R6hBdTC6kjJCRqYovNDBkUn0Ip9l9r8QjTNEOsam&#10;2gxeJ5bO1uYrp1kuLVYwdhlBy6g5G7Ofepb0T72/G3+fzMvqtGzfKtL9PX79vkeiyeF/AEEjpLLF&#10;CyXS2JEk5X9+33YxnqT6Vs/8Km8Nf8+Tf9/DXz74x0O21175dUnvZ7XTPH1tBCz6hOggh2oMZDjj&#10;3Ndvfz6lbfFVfAkN9ei01K+i1yGcTuxW1Rf3sYfOQpYKMZ7mqj70Yvv/AJJ/ld/I1q4KjT+ytPL+&#10;u6+89L/4VL4a/wCfJv8Av4a8q+J3g+28JatAtozfZ7hC6oxyVIOCM17p4ftLKz0/y7Cd7m38x23v&#10;OZTuLHcNxJ6Ht2ryz48/8hLSv+uL/wDoQpHk42hTjRbjGzRLJ8EIn+G9v4mg1iKWRtplgH8AJxVX&#10;4o/B6LwDoOmapa6ompQ3WFfYPukjNZJ8X2Gl+EBoGmyXDLesr39zJ0AH8KL7etV/GPjC31HSrHQ9&#10;KEo0qz+fzJz88rkcsfQegoOCbw3s3aOtl16/1ucXcf6iT/dP8q6jwTo0GveJtMs7kEwNGhdR3AUc&#10;Vy9x/qJP90/yrt/hd/yOml/9cR/6DQclBKUkn3R7WngzQ0UKNKtsDgZjBrhfi54O0ux8PjUbS2S1&#10;nikVD5QwGBOORXqlcP8AGT/kR5/+u0f86D6LE04exlotjwSC0nuQTDDJKB12ITj8qUWVwZTELeUy&#10;AZKbDkfhXoPhDV7nSPhN4mks72WyujfWoV4JTG5HOcEEHFei69d3t9/bi6Bdf8VNJa2DLIkgEzxb&#10;Pn2se+etN6Wf9bXPEpYWNSKfNrv+LVl56fifOro0bFXUqw6hhgitPwnoDeKPE1hpgk8qOVi0rD72&#10;xRk4966j4zywS+LYtjxyXq2kK3rxYw0+35unGfWqPwkdIvH9g7sFHlyoM9yVwBUp3IjSjDEqnLVX&#10;X9f5noPhz4USeGPGlvqVvdJNp0aONkmfNBIwPY/WvSKaZFV1UsAzdATyadTPpqdONJcsFoaT6Utt&#10;p8c07kTz/wCpiUckeppNT02PTESN5C10Rl0A4X2+ta914msrjRbWE2pN5Dt/eEdgag8U69Z62sDQ&#10;W5imH33I60HbKMEnZ9h+g6Db3doJ5wXLHAAOAKvz+GbJ4mCIUbHBBqTw1/yCYvqa02+6fpQbwhFx&#10;Whwel6ct/qkdo8oiVmKlzW8vghP7aeye8VU8sOr+ua56LyRqLG4ZliDknZ161onXIbjUjeTq4ESh&#10;YYlPp0yaDnhyJe8upm6nZHTr6a3LbjG2MjvXE/FP/kR9Q+i/zrsru6e9uZJpPvOcmuN+Kf8AyI+o&#10;fRf50HFiLeznbszkvhB4Q0zUdGl1C8tkupmkMaiQZCge1egN4M0NlIOlWuD/ANMxXM/BT/kTz/18&#10;P/Su/oOfDU4exjotj5o+JmiW/h/xFfWlqCsGzeqn+HI6V97+B/8AkSvD/wD2D7f/ANFrXwx8aP8A&#10;kbr3/rgv8jX3N4IIHgrw/k4/4l9v/wCi1oOnJ0o166Xl+bNyiiig+qCikyM4zzS0AFFFFAH5Zal/&#10;yDm/67j/ANBNY1bOpf8AINb/AK7j/wBBNY1fT5J/yLqXp+rPgofBH0Eb7p+lWteGJrX0NulVjyK9&#10;nX4Pz/Ez4VaNrnhWNbzWdPQ22o6erDzWwSQ6jvkHp7VrmK9yL8z7fhXE08Pi5RqO3MrfieHUVuye&#10;AfE0MjI/h7U0dTgqbR8g/lWTe2Fzptw0F3by20y9Y5UKsPwNeFdM/XY1IS0i0yCims4QZJwK24/B&#10;XiGaNJE0LUWRwGVhavgg9D0ovYcpxh8TsY1Fbf8Awg3iT/oAal/4Cv8A4Uf8IN4k/wCgBqX/AICv&#10;/hRdEe2p/wAy+9GJRW3/AMIN4k/6AGpf+Ar/AOFH/CDeJP8AoAal/wCAr/4UXQe2p/zL70YlFbf/&#10;AAg3iT/oAal/4Cv/AIUf8IN4k/6AGpf+Ar/4UXQe2p/zL70YlFbf/CDeJP8AoAal/wCAr/4Uf8IN&#10;4k/6AGpf+Ar/AOFF0Htqf8y+9GJRW3/wg3iT/oAal/4Cv/hR/wAIN4k/6AGpf+Ar/wCFF0Htqf8A&#10;MvvRiUVt/wDCDeJP+gBqX/gK/wDhR/wg3iT/AKAGpf8AgK/+FF0Htqf8y+9GJRW3/wAIN4k/6AGp&#10;f+Ar/wCFH/CDeJP+gBqX/gK/+FF0Htqf8y+9GJRW3/wg3iT/AKAGpf8AgK/+FH/CDeJP+gBqX/gK&#10;/wDhRdB7an/MvvRiUVt/8IN4k/6AGpf+Ar/4Uf8ACDeJP+gBqX/gK/8AhRdB7an/ADL70YlRz/6i&#10;T/dP8q3/APhBvEn/AEANS/8AAV/8KbN4E8SNE4GgakSVI/49X/woug9tT/mX3o6eT7kH/XCP/wBA&#10;FMrbu/Buv2zQxyaLfh1hjyBbsf4B7VB/wimuf9AXUP8AwGf/AArgP5axFGp7afuvd9H3Zl0Vqf8A&#10;CKa5/wBAXUP/AAGf/Cj/AIRTXP8AoC6h/wCAz/4UHP7Gp/K/uf8AkZdFan/CKa5/0BdQ/wDAZ/8A&#10;Cj/hFNc/6Auof+Az/wCFAexqfyv7n/kZdFan/CKa5/0BdQ/8Bn/wo/4RTXP+gLqH/gM/+FAexqfy&#10;v7n/AJGXRWp/wimuf9AXUP8AwGf/AAo/4RTXP+gLqH/gM/8AhQHsan8r+5/5GXRWp/wimuf9AXUP&#10;/AZ/8KP+EU1z/oC6h/4DP/hQHsan8r+5/wCRl0Vqf8Iprn/QF1D/AMBn/wAKP+EU1z/oC6h/4DP/&#10;AIUB7Gp/K/uf+Rl0Vqf8Iprn/QF1D/wGf/Cj/hFNc/6Auof+Az/4UB7Gp/K/uf8AkZdFan/CKa5/&#10;0BdQ/wDAZ/8ACj/hFNc/6Auof+Az/wCFAexqfyv7n/kZdFan/CKa5/0BdQ/8Bn/wo/4RTXP+gLqH&#10;/gM/+FAexqfyv7n/AJGXRWp/wimuf9AXUP8AwGf/AAo/4RTXP+gLqH/gM/8AhQHsan8r+5/5GXRW&#10;p/wimuf9AXUP/AZ/8KP+EU1z/oC6h/4DP/hQHsan8r+5/wCRl0Vqf8Iprn/QF1D/AMBn/wAKP+EU&#10;1z/oC6h/4DP/AIUB7Gp/K/uf+Rl0Vqf8Iprn/QF1D/wGf/Cj/hFNc/6Auof+Az/4UB7Gp/K/uf8A&#10;kZdFan/CKa5/0BdQ/wDAZ/8ACj/hFNc/6Auof+Az/wCFAexqfyv7n/kZdFan/CKa5/0BdQ/8Bn/w&#10;o/4RTXP+gLqH/gM/+FAexqfyv7n/AJGXRWp/wimuf9AXUP8AwGf/AAo/4RTXP+gLqH/gM/8AhQHs&#10;an8r+5/5GXSN2/3h/OtX/hFNc/6Auof+Az/4Uf8ACJa6xUDRdQyWH/Ls/r9KClRqXXuv7n/kV9X/&#10;AOQlP/vf0qnXRa34Q12LVbhW0a/yG7W7Ht9Ko/8ACKa5/wBAXUP/AAGf/CgJUanM/df3P/Iy6K1P&#10;+EU1z/oC6h/4DP8A4Uf8Iprn/QF1D/wGf/Cgn2NT+V/c/wDIy6K1P+EU1z/oC6h/4DP/AIUf8Ipr&#10;n/QF1D/wGf8AwoD2NT+V/c/8jLorU/4RTXP+gLqH/gM/+FH/AAimuf8AQF1D/wABn/woD2NT+V/c&#10;/wDIy6CAQQeQa1P+EU1z/oC6h/4DP/hR/wAIprn/AEBdQ/8AAZ/8KB+xqr7L+5nNx6Za6e8bW8Kx&#10;s8o3N1J696u/C74kr4Bu7lbi3a4s7gDeI8blI6EZrctvDOtQTpKdBvpdhyFe1cjOPpWd/wAK1m/6&#10;FfUP++Ja1jNJNM/RMhzyngMPVpY6E5ObvezfS27O6T4+eGY3nddHuFe4/wBcwijBk4x83PPHrVLS&#10;/jF4I0O3uLfTvDI0+C4JaaK1tYYlkJ6lguAc+9cl/wAK1m/6FfUP++JaP+Fazf8AQr6h/wB8S0+a&#10;HY9//WPK/wDnzU+409I8f+CtC8SXepWGivZ2lzZ/Y3063s4o4SN24sQDg57jFa+mfFrwJosMkWne&#10;FY7CKVDG6WtnDGrr/dIXGR7Vyv8AwrWb/oV9Q/74lo/4VrN/0K+of98S0+aHb+v6ZK4hypbUam99&#10;up1lj8X/AANpemTabZ+F1tNPmyZLSC0hSJ89dyDg59xTYfi34Et9HOkReFY49KJybFLOEQE5z/q/&#10;u/pXK/8ACtZv+hX1D/viWj/hWs3/AEK+of8AfEtHNDsV/rHlX/Pmp9xcPij4c/2uNSGka8l0JBIA&#10;mr3SxAjpiMT7AP8AZ249q6Bvi/4He1vbZvC6tb3r77qE2kOydvVx0Y+5zXJ/8K1m/wChX1D/AL4l&#10;o/4VrN/0K+of98S0uaFrWF/rFlSd/Y1PuOws/jR4M05LVLTw4bVLVSlusNtEghU9QmPug+1NPxk8&#10;FH7Jnw1n7JIZbb/RYv3Lnqyf3TyeRXI/8K1m/wChX1D/AL4lo/4VrN/0K+of98S0+eI/9Ysq29jU&#10;+49B/wCGi9C/58L78l/xo/4aL0L/AJ8L78l/xrz7/hWs3/Qr6h/3xLR/wrWb/oV9Q/74lo5odh/6&#10;x5X/AM+qn3HoDftF6GFONPviewwv+NeJ+PPFMnjHW7zU5IxCJF2pHnO1QOBXWf8ACtZv+hX1D/vi&#10;WkPw0lIIPhfUCD/sS01OK2RtS4py6i7wpVL+hAn/AB723/XCP/0AUVryeF9bdht0O/jUAKqi2fAA&#10;GB2pn/CKa5/0BdQ/8Bn/AMK5z8arQqVKspqLs23s+rZl0Vqf8Iprn/QF1D/wGf8Awo/4RTXP+gLq&#10;H/gM/wDhQY+xqfyv7n/kZdFan/CKa5/0BdQ/8Bn/AMKP+EU1z/oC6h/4DP8A4UB7Gp/K/uf+Rl0V&#10;qf8ACKa5/wBAXUP/AAGf/Cj/AIRTXP8AoC6h/wCAz/4UB7Gp/K/uf+Rl1BcWsUzea6b3UHBJzj8K&#10;2/8AhFNc/wCgLqH/AIDP/hQfCetkYOi6gR/17P8A4UD9lVX2X9zK+qDE0WP+eKf+giqdbl34b1a+&#10;kV5vDt+zKoQFYZF4A46VD/wh+o/9C5qH/fuWg0lRk23Z/czJrd8GeKH8Ja3HfCLzkwUdM4JB9Kg/&#10;4Q/Uf+hc1D/v3LR/wh+o/wDQuah/37loHGlUhJSindeTPUj8ZPDz3iXjaTMbxUMazmNPMVSclQ2c&#10;4z2pZfjN4enuILiXS55J4M+VK8aFo8jB2nORkccV5Z/wh+o/9C5qH/fuWj/hD9R/6FzUP+/ctB3/&#10;AFnFf1Fno938TfB9/YT2Nz4dW5sp3Mk1tLaxNHIx6syngn3NTQfFnwvawWsEOiNDDaf8e8ccEarD&#10;/uAfd/CvMv8AhD9R/wChc1D/AL9y0f8ACH6j/wBC5qH/AH7loD6xiv6iz0i6+J/hC9trq2uPDwnt&#10;7p/MuIZbaJkmf+84PDHgcn0rH0jx5pNj4wvdfuzdXkrQCzsoI7ZIktLfIJQfOdxJHXj0xXH/APCH&#10;6j/0Lmof9+5aP+EP1H/oXNQ/79y0LQf1nFbf+2s9Ts/jL4e06HybTSprWLcW8uGNEXJOScA9Sa8+&#10;8f8AjP8A4TPVIp0hMEEKFI1Y5bnqTWb/AMIfqP8A0Lmof9+5aP8AhD9R/wChc1D/AL9y0GNWeIrR&#10;5Z3t/hZk0Vrf8IfqP/Quah/37lo/4Q/Uf+hc1D/v3LQcfsJ9n9zMW4/1En+6f5Vq6Xq1xoWoWV9b&#10;ECaFEYZ6H5RxUh8HagQQfDeoEH/pnLT5/DOtzPkaHfooAUKLZ8AAfSgfsqkV7qd/RnfJ8epwoDaR&#10;GWxyRMf8K5zxp8TLvxhaJaG2S0tg25lVtxY9uawP+EU1z/oC6h/4DP8A4Uf8Iprn/QF1D/wGf/Cg&#10;2nUxc48sr29P+AZdFan/AAimuf8AQF1D/wABn/wo/wCEU1z/AKAuof8AgM/+FByexqfyv7n/AJGX&#10;UlvcSWsySwu0cqHKupwQa0P+EU1z/oC6h/4DP/hR/wAIprn/AEBdQ/8AAZ/8KB+xq/yv7mdV8PNf&#10;1HXfiHpj395JcskcgXceANvoK96r5r0HTvEfh3VItQtdFvvtEQIUtauQMjB7V1v/AAnfjr/oDXP/&#10;AIBv/hQezhazpU+WpGV79mez0V4x/wAJ346/6A1z/wCAb/4Uf8J346/6A1z/AOAb/wCFB1/Wo/yy&#10;+5n0Jo3iJNPtvIljZlBypWrs/i6ExMIoZN5HG7GK+bv+E78df9Aa5/8AAN/8KP8AhO/HX/QGuf8A&#10;wDf/AAoNlj2lZRl9zPaGYuxY9Scmkrxj/hO/HX/QGuf/AADf/Cj/AITvx1/0Brn/AMA3/wAKDL61&#10;H+WX3M9nrk/in/yI+ofRf51wn/Cd+Ov+gNc/+Ab/AOFUdb8R+M9e02WyudFuzDKMNttHB/lQZVcQ&#10;pwlFRlquzMvwT8SLvwbBLbrbpd2znd5bNtKn1BrqG+PU+040iMHtmc/4V55/wimuf9AXUP8AwGf/&#10;AAo/4RTXP+gLqH/gM/8AhQeTCpiqceWN7en/AACv4m1q48Q3l3fXRBllB4HQDHAFfoL4StI73wN4&#10;eSTO0WFs3ynHIjWvz/n8Ja60MgGi6gSVIH+jP6fSv0J8GRPB4P0KKRSkiWECsrDBBEa5BoPoMjjN&#10;TqOaett/mbNFFFB9aQR2ccdzJOM+Y4AOTxU9FFABRRRQB+WWpf8AIOb/AK7j/wBBNY1dBeW8dxpM&#10;g+0JBMLlf9cDsK7D3GTnPt+NZP8AZp/6CFj+cn/xNfSZJJf2fS9P1Z8JCLcI+hVrX8P+LNX8LTmb&#10;StQuLGQjBMMhXI/CqyaPLLEzQzwXTLkskJOQPXDAZ/CqPJcRqrPIxwEUZJP0r3HyyVmWuaLuj0D/&#10;AIXz45/6GC6/7+H/ABrmvFXjHVvGjLJq9z9rnQYWdxlx7Z7is7+zJB/rLu0hfvG7MSv12qRR/Zp/&#10;6CFj+cn/AMTWHs6L+z+B006+IoyU6c2mvMqaR5mk6hHehlnniOY/NQFUPqB616APjv44UADX7oAc&#10;ABzx+tcV/Zp/6CFj+cn/AMTR/Zp/6CFj+cn/AMTQqVGKso/gaV8XisTPnrVG36nbf8L58c/9DBdf&#10;9/D/AI0f8L58c/8AQwXX/fw/41xP9mn/AKCFj+cn/wATR/Zp/wCghY/nJ/8AE0/Z0v5V9xz89X+b&#10;8Ttv+F8+Of8AoYLr/v4f8aP+F8+Of+hguv8Av4f8a4n+zT/0ELH85P8A4mj+zT/0ELH85P8A4mj2&#10;dL+VfcHPV/m/E7b/AIXz45/6GC6/7+H/ABo/4Xz45/6GC6/7+H/GuJ/s0/8AQQsfzk/+Jo/s0/8A&#10;QQsfzk/+Jo9nS/lX3Bz1f5vxO2/4Xz45/wChguv+/h/xo/4Xz45/6GC6/wC/h/xrif7NP/QQsfzk&#10;/wDiaP7NP/QQsfzk/wDiaPZ0v5V9wc9X+b8Ttv8AhfPjn/oYLr/v4f8AGj/hfPjn/oYLr/v4f8a4&#10;n+zT/wBBCx/OT/4mj+zT/wBBCx/OT/4mj2dL+VfcHPV/m/E7b/hfPjn/AKGC6/7+H/Gj/hfPjn/o&#10;YLr/AL+H/GuJ/s0/9BCx/OT/AOJo/s0/9BCx/OT/AOJo9nS/lX3Bz1f5vxO2/wCF8+Of+hguv+/h&#10;/wAaP+F8+Of+hguv+/h/xrif7NP/AEELH85P/iaP7NP/AEELH85P/iaPZ0v5V9wc9X+b8Ttv+F8+&#10;Of8AoYLr/v4f8aP+F8+Of+hguv8Av4f8a4n+zT/0ELH85P8A4mj+zT/0ELH85P8A4mj2dL+VfcHP&#10;V/m/E7b/AIXz45/6GC6/7+H/ABo/4Xz45/6GC6/7+H/GuJ/s0/8AQQsfzk/+Jo/s0/8AQQsfzk/+&#10;Jo9nS/lX3Bz1f5vxO2/4Xz45/wChguv+/h/xr7e/Z58V6j41+E+jarqswnvZAyvIBjdhsCvzr/s0&#10;/wDQQsfzk/8Aia+ofgp+0r4Y+Gfw603w/qEd1dXVtu3y2yjYcnPGSD+lebjqHPTSow1v0R6GCrck&#10;26stLdz64lk8qNnwW2jOB1NNtp/tMCS7GTcM7XGCK8D/AOG0vBf/AD56j/3yn/xVH/DaXgv/AJ89&#10;R/75T/4qvD+p4j+RnsfWqH86PoGq8115M8MXlu3mHG5Rwv1rwb/htLwX/wA+eo/98p/8VR/w2l4L&#10;/wCfPUf++U/+Ko+p4j+Rh9aofzo+gaK+fv8AhtLwX/z56j/3yn/xVH/DaXgv/nz1H/vlP/iqPqeI&#10;/kYfWqH86PerW6+1eZiN49jFfnGM+4qevEvC/wC1p4O8UeILHSYob23nvJBFG8qLt3HoDgmvbawq&#10;Up0naasbwqQqK8HcgvLr7JD5nlvJyBtQZNTA5APrS0VkaBUC3W68e38txtUNvI+U+2anooAKbI/l&#10;xs2C2BnA6mnUUARWtx9qt0l2NHuGdrjBFS0UUAQT3XkTQx+W7+YcblGQv1qeiigAqvbXX2lpR5bx&#10;7G2/OMZ9xViigAqC7ufskBkKPJggbUGTU9FACKdyg4xkZ5paKKAK4u83ht/Lfhd2/Hy/TNWKKKAG&#10;u2xGbBOBnAqO0uPtdukuxo9wztcYIqaigAqC4uvs8sKeW7+Y23KjIX3NT0UAFFFFAEFtdfaHlXy3&#10;Ty225YYDe4qeiigCG7ufskDS7Gkx/CgyakRt6BsEZGcGnUUAFQfav9M+z+W+du7fj5fpmp6KACmu&#10;2xS2CcDOBTqKAIbS5+1wLLsePP8AC4wRU1FFAEFzdfZ3hXy3fzG25QZC+5qeiigAqC3uvtEsyeW6&#10;eW23LDAb6VPRQAVDd3H2WBpdjSbf4UGSamooAajb0VsEZGcHrTqKKAK5usXgt/Lfld2/Hy/SrFFF&#10;ACMdqk4zgZ4qG0uftcAkCPHn+Fxg1PRQAVXurv7M0Q8t5PMbblBnHuasUUAFFFFAEEF15808flun&#10;lHG5hgN9KnoooAhurj7LbvLsaTaM7UGSakjfzI1bBXcAcHqKdRQAVA11tvFg8tzuUtvA+Ue2anoo&#10;AKQnAJ64paKAILS6+1w+Z5bx8kbXGDU9FFAEF1dC18v928m9tvyDOPc1PRRQAVXhu/Onmi8t18s4&#10;3MOG+lWKKACormf7NbyS7Gk2DO1Bkn6VLRQAyJ/NjR8FdwBweop9FFAED3Wy7SDy3O9S28D5Rj1N&#10;T0UUAITgE1DZ3X2uIv5bx8kYcYPFT0UAFQXd19lCHy3k3MF+QZx71PRQAUUUUAQRXXm3EsXluvl4&#10;+Yjg/Sp6KKAIrib7PA8m1n2jO1RkmnQyedEj7Su4Zw3UU+igAqCS68u7ig8tzvBO8D5Rj1qeigAp&#10;KWigCCzuvtcZfy3jwxXDjB471PRRQBBd3X2RFby3k3MFwgzj3qeiigAqvFdeZcyw+W67ADvI4P0q&#10;xRQAVHPL5ELybS+0Z2qMk1JRQBHBL58KSbSm4Z2t1FSUUUAV5bvyrqKHy3bzATvA+UfWrFFFABUF&#10;pdfa0ZvLePaxXDjBOO9T0UAFQXl19kjD+W8mWC4QZPNT0UAFFFFAEEd15l1JB5bjYAd5Hyn6VPRR&#10;QAUUUUAfljqX/IPf/ruP/QTXtXgj4P8Ah668N2V1ewPd3FxGJGZnKgZ7ACiivXy+co5ZQ5Xbf82f&#10;HYKMZJXXQ6CP4P8AhaJw6aeyOOQwlYEfrVmX4YeHJi7NYKJHGGkU4dvqw5ooro9pN9T1fZwXQqf8&#10;Kb8Kf9A4/wDf1v8AGj/hTfhP/oGn/v63+NFFP2tT+Zh7OH8qD/hTfhP/AKBp/wC/rf40f8Kb8J/9&#10;A0/9/W/xooo9rU/mYezh/Kg/4U34T/6Bp/7+t/jR/wAKb8J/9A0/9/W/xooo9rU/mYezh/Kg/wCF&#10;N+E/+gaf+/rf40f8Kb8J/wDQNP8A39b/ABooo9rU/mYezh/Kg/4U34T/AOgaf+/rf40f8Kb8J/8A&#10;QNP/AH9b/Giij2tT+Zh7OH8qD/hTfhP/AKBp/wC/rf40f8Kb8J/9A0/9/W/xooo9rU/mYezh/Kg/&#10;4U34T/6Bp/7+t/jR/wAKb8J/9A0/9/W/xooo9rU/mYezh/Kg/wCFN+E/+gaf+/rf40f8Kb8J/wDQ&#10;NP8A39b/ABooo9rU/mYezh/Kg/4U34T/AOgaf+/rf40f8Kb8J/8AQNP/AH9b/Giij2tT+Zh7OH8q&#10;D/hTfhP/AKBp/wC/rf40f8Kb8J/9A0/9/W/xooo9rU/mYezh/Kg/4U34T/6Bp/7+t/jR/wAKb8J/&#10;9A0/9/W/xooo9rU/mYezh/Kg/wCFN+E/+gaf+/rf40f8Kb8J/wDQNP8A39b/ABooo9rU/mYezh/K&#10;g/4U34T/AOgaf+/rf40f8Kb8J/8AQNP/AH9b/Giij2tT+Zh7OH8qD/hTfhP/AKBp/wC/rf40f8Kb&#10;8J/9A0/9/W/xooo9rU/mYezh/Kg/4U34T/6Bp/7+t/jVbUfgt4YmsZlitHtpNp2yJISVP40UUKrU&#10;/mYvZQ/lR4x8NIPsvxZ8Nwg7hHqsaZ9cNiv02oorLNf4kfQ1y34JeoUUUV4h7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9lQSwECLQAUAAYACAAAACEAihU/mAwBAAAVAgAA&#10;EwAAAAAAAAAAAAAAAAAAAAAAW0NvbnRlbnRfVHlwZXNdLnhtbFBLAQItABQABgAIAAAAIQA4/SH/&#10;1gAAAJQBAAALAAAAAAAAAAAAAAAAAD0BAABfcmVscy8ucmVsc1BLAQItABQABgAIAAAAIQDaRkqO&#10;zwMAAJsLAAAOAAAAAAAAAAAAAAAAADwCAABkcnMvZTJvRG9jLnhtbFBLAQItABQABgAIAAAAIQBY&#10;YLMbugAAACIBAAAZAAAAAAAAAAAAAAAAADcGAABkcnMvX3JlbHMvZTJvRG9jLnhtbC5yZWxzUEsB&#10;Ai0AFAAGAAgAAAAhAD35zkfdAAAABgEAAA8AAAAAAAAAAAAAAAAAKAcAAGRycy9kb3ducmV2Lnht&#10;bFBLAQItAAoAAAAAAAAAIQD0Ucjs9RwBAPUcAQAVAAAAAAAAAAAAAAAAADIIAABkcnMvbWVkaWEv&#10;aW1hZ2UxLmpwZWdQSwUGAAAAAAYABgB9AQAAWiUBAAAA&#10;">
                <v:shape id="Graphic 253" o:spid="_x0000_s1027" style="position:absolute;width:63614;height:15214;visibility:visible;mso-wrap-style:square;v-text-anchor:top" coordsize="636143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T0exQAAANwAAAAPAAAAZHJzL2Rvd25yZXYueG1sRI9Ba8JA&#10;FITvBf/D8gRvdWOsRWI2IoKQS1u0lfb4yD6TYPZtzG5N/PduQehxmJlvmHQ9mEZcqXO1ZQWzaQSC&#10;uLC65lLB1+fueQnCeWSNjWVScCMH62z0lGKibc97uh58KQKEXYIKKu/bREpXVGTQTW1LHLyT7Qz6&#10;ILtS6g77ADeNjKPoVRqsOSxU2NK2ouJ8+DUK/Ntic4mP38c+f+EP0ss8er/8KDUZD5sVCE+D/w8/&#10;2rlWEC/m8HcmHAGZ3QEAAP//AwBQSwECLQAUAAYACAAAACEA2+H2y+4AAACFAQAAEwAAAAAAAAAA&#10;AAAAAAAAAAAAW0NvbnRlbnRfVHlwZXNdLnhtbFBLAQItABQABgAIAAAAIQBa9CxbvwAAABUBAAAL&#10;AAAAAAAAAAAAAAAAAB8BAABfcmVscy8ucmVsc1BLAQItABQABgAIAAAAIQAeaT0exQAAANwAAAAP&#10;AAAAAAAAAAAAAAAAAAcCAABkcnMvZG93bnJldi54bWxQSwUGAAAAAAMAAwC3AAAA+QIAAAAA&#10;" path="m6360871,1493774r-27381,l27432,1493774r-27432,l,1521193r27432,l6333439,1521193r27432,l6360871,1493774xem6360871,r-27381,l27432,,,,,27419,,1493761r27432,l27432,27419r6306007,l6333439,1493761r27432,l6360871,27419r,-27419xe" fillcolor="#00af50" stroked="f">
                  <v:path arrowok="t"/>
                </v:shape>
                <v:shape id="Image 254" o:spid="_x0000_s1028" type="#_x0000_t75" style="position:absolute;left:290;top:248;width:62998;height:14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UM+xgAAANwAAAAPAAAAZHJzL2Rvd25yZXYueG1sRI9Ba8JA&#10;FITvhf6H5RW86SbRtiF1lSqIilCoVujxkX3Nhmbfhuyq8d+7BaHHYWa+Yabz3jbiTJ2vHStIRwkI&#10;4tLpmisFX4fVMAfhA7LGxjEpuJKH+ezxYYqFdhf+pPM+VCJC2BeowITQFlL60pBFP3ItcfR+XGcx&#10;RNlVUnd4iXDbyCxJXqTFmuOCwZaWhsrf/ckq2KYfh2P/mq/TfLysTPa9KHfHhVKDp/79DUSgPvyH&#10;7+2NVpA9T+DvTDwCcnYDAAD//wMAUEsBAi0AFAAGAAgAAAAhANvh9svuAAAAhQEAABMAAAAAAAAA&#10;AAAAAAAAAAAAAFtDb250ZW50X1R5cGVzXS54bWxQSwECLQAUAAYACAAAACEAWvQsW78AAAAVAQAA&#10;CwAAAAAAAAAAAAAAAAAfAQAAX3JlbHMvLnJlbHNQSwECLQAUAAYACAAAACEADJVDPsYAAADcAAAA&#10;DwAAAAAAAAAAAAAAAAAHAgAAZHJzL2Rvd25yZXYueG1sUEsFBgAAAAADAAMAtwAAAPoCAAAAAA==&#10;">
                  <v:imagedata r:id="rId178" o:title=""/>
                </v:shape>
                <w10:anchorlock/>
              </v:group>
            </w:pict>
          </mc:Fallback>
        </mc:AlternateContent>
      </w:r>
    </w:p>
    <w:p w14:paraId="56C0E04D" w14:textId="77777777" w:rsidR="000B11E0" w:rsidRDefault="00C5790B">
      <w:pPr>
        <w:spacing w:before="53"/>
        <w:ind w:left="1842"/>
        <w:rPr>
          <w:i/>
          <w:sz w:val="28"/>
        </w:rPr>
      </w:pPr>
      <w:r>
        <w:rPr>
          <w:i/>
          <w:sz w:val="28"/>
        </w:rPr>
        <w:t>Шаг</w:t>
      </w:r>
      <w:r>
        <w:rPr>
          <w:i/>
          <w:spacing w:val="-10"/>
          <w:sz w:val="28"/>
        </w:rPr>
        <w:t xml:space="preserve"> </w:t>
      </w:r>
      <w:r>
        <w:rPr>
          <w:i/>
          <w:sz w:val="28"/>
        </w:rPr>
        <w:t>7.</w:t>
      </w:r>
      <w:r>
        <w:rPr>
          <w:i/>
          <w:spacing w:val="-7"/>
          <w:sz w:val="28"/>
        </w:rPr>
        <w:t xml:space="preserve"> </w:t>
      </w:r>
      <w:r>
        <w:rPr>
          <w:i/>
          <w:sz w:val="28"/>
        </w:rPr>
        <w:t>Обрабатываем</w:t>
      </w:r>
      <w:r>
        <w:rPr>
          <w:i/>
          <w:spacing w:val="-6"/>
          <w:sz w:val="28"/>
        </w:rPr>
        <w:t xml:space="preserve"> </w:t>
      </w:r>
      <w:r>
        <w:rPr>
          <w:i/>
          <w:sz w:val="28"/>
        </w:rPr>
        <w:t>PDF-файлы</w:t>
      </w:r>
      <w:r>
        <w:rPr>
          <w:i/>
          <w:spacing w:val="-7"/>
          <w:sz w:val="28"/>
        </w:rPr>
        <w:t xml:space="preserve"> </w:t>
      </w:r>
      <w:r>
        <w:rPr>
          <w:i/>
          <w:sz w:val="28"/>
        </w:rPr>
        <w:t>(внутренний</w:t>
      </w:r>
      <w:r>
        <w:rPr>
          <w:i/>
          <w:spacing w:val="-9"/>
          <w:sz w:val="28"/>
        </w:rPr>
        <w:t xml:space="preserve"> </w:t>
      </w:r>
      <w:r>
        <w:rPr>
          <w:i/>
          <w:spacing w:val="-2"/>
          <w:sz w:val="28"/>
        </w:rPr>
        <w:t>цикл)</w:t>
      </w:r>
    </w:p>
    <w:p w14:paraId="4069DBA4" w14:textId="77777777" w:rsidR="000B11E0" w:rsidRDefault="00C5790B">
      <w:pPr>
        <w:pStyle w:val="BodyText"/>
        <w:spacing w:before="33" w:line="264" w:lineRule="auto"/>
        <w:ind w:left="141" w:right="563" w:firstLine="566"/>
        <w:jc w:val="left"/>
      </w:pPr>
      <w:r>
        <w:t>Сначала нужно получить список всех файлов внутри C:\extract_folder, вклю-чая вложенные подпапки.</w:t>
      </w:r>
    </w:p>
    <w:p w14:paraId="381BEB1C" w14:textId="77777777" w:rsidR="000B11E0" w:rsidRDefault="00C5790B">
      <w:pPr>
        <w:pStyle w:val="BodyText"/>
        <w:spacing w:line="322" w:lineRule="exact"/>
        <w:ind w:left="707"/>
        <w:jc w:val="left"/>
      </w:pPr>
      <w:r>
        <w:t>Берём</w:t>
      </w:r>
      <w:r>
        <w:rPr>
          <w:spacing w:val="74"/>
        </w:rPr>
        <w:t xml:space="preserve"> </w:t>
      </w:r>
      <w:r>
        <w:t>блок</w:t>
      </w:r>
      <w:r>
        <w:rPr>
          <w:spacing w:val="77"/>
        </w:rPr>
        <w:t xml:space="preserve"> </w:t>
      </w:r>
      <w:r>
        <w:t>«Список</w:t>
      </w:r>
      <w:r>
        <w:rPr>
          <w:spacing w:val="75"/>
        </w:rPr>
        <w:t xml:space="preserve"> </w:t>
      </w:r>
      <w:r>
        <w:t>файлов/папок»</w:t>
      </w:r>
      <w:r>
        <w:rPr>
          <w:spacing w:val="73"/>
        </w:rPr>
        <w:t xml:space="preserve"> </w:t>
      </w:r>
      <w:r>
        <w:t>с</w:t>
      </w:r>
      <w:r>
        <w:rPr>
          <w:spacing w:val="77"/>
        </w:rPr>
        <w:t xml:space="preserve"> </w:t>
      </w:r>
      <w:r>
        <w:t>директорией</w:t>
      </w:r>
      <w:r>
        <w:rPr>
          <w:spacing w:val="77"/>
        </w:rPr>
        <w:t xml:space="preserve"> </w:t>
      </w:r>
      <w:r>
        <w:t>C:\extract_folder,</w:t>
      </w:r>
      <w:r>
        <w:rPr>
          <w:spacing w:val="75"/>
        </w:rPr>
        <w:t xml:space="preserve"> </w:t>
      </w:r>
      <w:r>
        <w:rPr>
          <w:spacing w:val="-4"/>
        </w:rPr>
        <w:t>флаг</w:t>
      </w:r>
    </w:p>
    <w:p w14:paraId="2217646B" w14:textId="77777777" w:rsidR="000B11E0" w:rsidRDefault="00C5790B">
      <w:pPr>
        <w:pStyle w:val="BodyText"/>
        <w:spacing w:before="31"/>
        <w:ind w:left="141"/>
        <w:jc w:val="left"/>
      </w:pPr>
      <w:r>
        <w:t>«Обход</w:t>
      </w:r>
      <w:r>
        <w:rPr>
          <w:spacing w:val="-6"/>
        </w:rPr>
        <w:t xml:space="preserve"> </w:t>
      </w:r>
      <w:r>
        <w:t>подпапок»</w:t>
      </w:r>
      <w:r>
        <w:rPr>
          <w:spacing w:val="-7"/>
        </w:rPr>
        <w:t xml:space="preserve"> </w:t>
      </w:r>
      <w:r>
        <w:t>включаем.</w:t>
      </w:r>
      <w:r>
        <w:rPr>
          <w:spacing w:val="-6"/>
        </w:rPr>
        <w:t xml:space="preserve"> </w:t>
      </w:r>
      <w:r>
        <w:t>Сохраняем</w:t>
      </w:r>
      <w:r>
        <w:rPr>
          <w:spacing w:val="-6"/>
        </w:rPr>
        <w:t xml:space="preserve"> </w:t>
      </w:r>
      <w:r>
        <w:t>результат</w:t>
      </w:r>
      <w:r>
        <w:rPr>
          <w:spacing w:val="-7"/>
        </w:rPr>
        <w:t xml:space="preserve"> </w:t>
      </w:r>
      <w:r>
        <w:t>в</w:t>
      </w:r>
      <w:r>
        <w:rPr>
          <w:spacing w:val="-7"/>
        </w:rPr>
        <w:t xml:space="preserve"> </w:t>
      </w:r>
      <w:r>
        <w:t>переменную</w:t>
      </w:r>
      <w:r>
        <w:rPr>
          <w:spacing w:val="-7"/>
        </w:rPr>
        <w:t xml:space="preserve"> </w:t>
      </w:r>
      <w:r>
        <w:rPr>
          <w:spacing w:val="-2"/>
        </w:rPr>
        <w:t>all_files.</w:t>
      </w:r>
    </w:p>
    <w:p w14:paraId="76742F24" w14:textId="77777777" w:rsidR="000B11E0" w:rsidRDefault="00C5790B">
      <w:pPr>
        <w:pStyle w:val="BodyText"/>
        <w:spacing w:before="34"/>
        <w:ind w:left="707"/>
        <w:jc w:val="left"/>
      </w:pPr>
      <w:r>
        <w:t>Теперь</w:t>
      </w:r>
      <w:r>
        <w:rPr>
          <w:spacing w:val="4"/>
        </w:rPr>
        <w:t xml:space="preserve"> </w:t>
      </w:r>
      <w:r>
        <w:t>запускаем</w:t>
      </w:r>
      <w:r>
        <w:rPr>
          <w:spacing w:val="9"/>
        </w:rPr>
        <w:t xml:space="preserve"> </w:t>
      </w:r>
      <w:r>
        <w:t>ещё</w:t>
      </w:r>
      <w:r>
        <w:rPr>
          <w:spacing w:val="7"/>
        </w:rPr>
        <w:t xml:space="preserve"> </w:t>
      </w:r>
      <w:r>
        <w:t>один</w:t>
      </w:r>
      <w:r>
        <w:rPr>
          <w:spacing w:val="6"/>
        </w:rPr>
        <w:t xml:space="preserve"> </w:t>
      </w:r>
      <w:r>
        <w:t>цикл</w:t>
      </w:r>
      <w:r>
        <w:rPr>
          <w:spacing w:val="10"/>
        </w:rPr>
        <w:t xml:space="preserve"> </w:t>
      </w:r>
      <w:r>
        <w:t>–</w:t>
      </w:r>
      <w:r>
        <w:rPr>
          <w:spacing w:val="7"/>
        </w:rPr>
        <w:t xml:space="preserve"> </w:t>
      </w:r>
      <w:r>
        <w:t>«Цикл</w:t>
      </w:r>
      <w:r>
        <w:rPr>
          <w:spacing w:val="7"/>
        </w:rPr>
        <w:t xml:space="preserve"> </w:t>
      </w:r>
      <w:r>
        <w:t>для</w:t>
      </w:r>
      <w:r>
        <w:rPr>
          <w:spacing w:val="5"/>
        </w:rPr>
        <w:t xml:space="preserve"> </w:t>
      </w:r>
      <w:r>
        <w:t>каждого</w:t>
      </w:r>
      <w:r>
        <w:rPr>
          <w:spacing w:val="7"/>
        </w:rPr>
        <w:t xml:space="preserve"> </w:t>
      </w:r>
      <w:r>
        <w:t>элемента»</w:t>
      </w:r>
      <w:r>
        <w:rPr>
          <w:spacing w:val="4"/>
        </w:rPr>
        <w:t xml:space="preserve"> </w:t>
      </w:r>
      <w:r>
        <w:t>по</w:t>
      </w:r>
      <w:r>
        <w:rPr>
          <w:spacing w:val="7"/>
        </w:rPr>
        <w:t xml:space="preserve"> </w:t>
      </w:r>
      <w:r>
        <w:rPr>
          <w:spacing w:val="-2"/>
        </w:rPr>
        <w:t>all_files.</w:t>
      </w:r>
    </w:p>
    <w:p w14:paraId="624162D9" w14:textId="77777777" w:rsidR="000B11E0" w:rsidRDefault="00C5790B">
      <w:pPr>
        <w:pStyle w:val="BodyText"/>
        <w:spacing w:before="31"/>
        <w:ind w:left="141"/>
        <w:jc w:val="left"/>
      </w:pPr>
      <w:r>
        <w:rPr>
          <w:noProof/>
          <w:lang w:eastAsia="ru-RU"/>
        </w:rPr>
        <mc:AlternateContent>
          <mc:Choice Requires="wpg">
            <w:drawing>
              <wp:anchor distT="0" distB="0" distL="0" distR="0" simplePos="0" relativeHeight="487631872" behindDoc="1" locked="0" layoutInCell="1" allowOverlap="1" wp14:anchorId="40D5F0C7" wp14:editId="6A82EB1E">
                <wp:simplePos x="0" y="0"/>
                <wp:positionH relativeFrom="page">
                  <wp:posOffset>719632</wp:posOffset>
                </wp:positionH>
                <wp:positionV relativeFrom="paragraph">
                  <wp:posOffset>251148</wp:posOffset>
                </wp:positionV>
                <wp:extent cx="6361430" cy="741045"/>
                <wp:effectExtent l="0" t="0" r="0" b="0"/>
                <wp:wrapTopAndBottom/>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1430" cy="741045"/>
                          <a:chOff x="0" y="0"/>
                          <a:chExt cx="6361430" cy="741045"/>
                        </a:xfrm>
                      </wpg:grpSpPr>
                      <wps:wsp>
                        <wps:cNvPr id="256" name="Graphic 256"/>
                        <wps:cNvSpPr/>
                        <wps:spPr>
                          <a:xfrm>
                            <a:off x="0" y="0"/>
                            <a:ext cx="6361430" cy="741045"/>
                          </a:xfrm>
                          <a:custGeom>
                            <a:avLst/>
                            <a:gdLst/>
                            <a:ahLst/>
                            <a:cxnLst/>
                            <a:rect l="l" t="t" r="r" b="b"/>
                            <a:pathLst>
                              <a:path w="6361430" h="741045">
                                <a:moveTo>
                                  <a:pt x="6360871" y="0"/>
                                </a:moveTo>
                                <a:lnTo>
                                  <a:pt x="6333490" y="0"/>
                                </a:lnTo>
                                <a:lnTo>
                                  <a:pt x="6333439" y="27432"/>
                                </a:lnTo>
                                <a:lnTo>
                                  <a:pt x="6333439" y="713232"/>
                                </a:lnTo>
                                <a:lnTo>
                                  <a:pt x="27432" y="713232"/>
                                </a:lnTo>
                                <a:lnTo>
                                  <a:pt x="27432" y="27432"/>
                                </a:lnTo>
                                <a:lnTo>
                                  <a:pt x="6333439" y="27432"/>
                                </a:lnTo>
                                <a:lnTo>
                                  <a:pt x="6333439" y="0"/>
                                </a:lnTo>
                                <a:lnTo>
                                  <a:pt x="27432" y="0"/>
                                </a:lnTo>
                                <a:lnTo>
                                  <a:pt x="0" y="0"/>
                                </a:lnTo>
                                <a:lnTo>
                                  <a:pt x="0" y="27432"/>
                                </a:lnTo>
                                <a:lnTo>
                                  <a:pt x="0" y="713232"/>
                                </a:lnTo>
                                <a:lnTo>
                                  <a:pt x="0" y="740664"/>
                                </a:lnTo>
                                <a:lnTo>
                                  <a:pt x="27432" y="740664"/>
                                </a:lnTo>
                                <a:lnTo>
                                  <a:pt x="6333439" y="740664"/>
                                </a:lnTo>
                                <a:lnTo>
                                  <a:pt x="6360871" y="740664"/>
                                </a:lnTo>
                                <a:lnTo>
                                  <a:pt x="6360871" y="713232"/>
                                </a:lnTo>
                                <a:lnTo>
                                  <a:pt x="6360871" y="27432"/>
                                </a:lnTo>
                                <a:lnTo>
                                  <a:pt x="6360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57" name="Image 257"/>
                          <pic:cNvPicPr/>
                        </pic:nvPicPr>
                        <pic:blipFill>
                          <a:blip r:embed="rId179" cstate="print"/>
                          <a:stretch>
                            <a:fillRect/>
                          </a:stretch>
                        </pic:blipFill>
                        <pic:spPr>
                          <a:xfrm>
                            <a:off x="29032" y="26415"/>
                            <a:ext cx="6299835" cy="685165"/>
                          </a:xfrm>
                          <a:prstGeom prst="rect">
                            <a:avLst/>
                          </a:prstGeom>
                        </pic:spPr>
                      </pic:pic>
                    </wpg:wgp>
                  </a:graphicData>
                </a:graphic>
              </wp:anchor>
            </w:drawing>
          </mc:Choice>
          <mc:Fallback>
            <w:pict>
              <v:group w14:anchorId="67140EBC" id="Group 255" o:spid="_x0000_s1026" style="position:absolute;margin-left:56.65pt;margin-top:19.8pt;width:500.9pt;height:58.35pt;z-index:-15684608;mso-wrap-distance-left:0;mso-wrap-distance-right:0;mso-position-horizontal-relative:page" coordsize="63614,74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IPSm2AwAAxgoAAA4AAABkcnMvZTJvRG9jLnhtbKRWwW7bOBC9L7D/&#10;QOjeSJZsORZiF0WzCQIUbbBNsWeaoiSiksglacv5+52hREtrt3HSHmyPzMfRmzfDGd68PzQ12XNt&#10;hGzXwewqCghvmcxFW66Db093764DYixtc1rLlq+DZ26C95s//7jpVMZjWck655qAk9ZknVoHlbUq&#10;C0PDKt5QcyUVb2GxkLqhFh51GeaaduC9qcM4itKwkzpXWjJuDPx72y8GG+e/KDizX4rCcEvqdQDc&#10;rPvW7nuL3+HmhmalpqoSbKBBf4FFQ0ULLz26uqWWkp0WZ64awbQ0srBXTDahLArBuIsBoplFJ9Hc&#10;a7lTLpYy60p1lAmkPdHpl92yz/tHTUS+DuLFIiAtbSBJ7r0E/wB5OlVmgLrX6qt61H2MYH6S7LuB&#10;5fB0HZ/LEXwodIObIFRycLo/H3XnB0sY/Jkm6WyeQHoYrC3ns2ju3kwzVkH2zrax6q+XN4Y061/r&#10;yB3JdApqzIwymt+T8WtFFXfZMSjQUcZ0lLEvq3iR9kI6HKroZDWZGQT9DY2OoYJYO2PvuXRq0/0n&#10;Y/vazr1FK2+xQ+tNDScEz0btzoYNCJwNHRA4G9v+bChqcR+mEE3STdJVHbOFy43c8yfpgBZzBlmN&#10;rpezgPiEA9cRU7f/xybJfAUVMMF6hP9Vg1dAJiuHjJfzJEaa4Nmj/O85ejlL4gvw3iGSeBP4bTze&#10;hnYt6qfxjYRfxr1G2R5zmV2Pe4VAA3Aepen8xSyNUSwvg9NkLIBXwccqfCv8csFMa/yyclP0ab5Y&#10;LQ3vSxnPmavp49mD/E9Pt5G1yO9EXeNhM7rcfqw12VMccdGHu4V3PYFBI/TtBq2tzJ+hX3Uw99aB&#10;+XdHNQ9I/dBCR4SkWW9ob2y9oW39UbpR6s65Nvbp8A/Viigw14GFjv5Z+sZIM9+GgD8CeizubOWH&#10;nZWFwB7luPWMhgdo0psbJVgGn2HogXXWrS9fDmCX3WFs/QWjeZWPhurvO/UO5jPoL7aiFvbZ3TWg&#10;1yOpdv8oGE5CfJg2/qVv/A8NLTnMzyVWvUfhHoz2zMW2FsonE+2BLDTikyH/g3j7C8StZLuGt7a/&#10;EWleA2/ZmkooAw09482Ww4DXDzk0Ywa3MQszXmnRWuQHFWQ1twxKjmYFFNXfMBKQ6GTBkR55Ygg/&#10;mV3xKoIeix00TuezYYwf53y8Wl0ncM3AOZ9eL2apA8Cb/ATEKsEZNtQTTidQ/ayQ+jHnWPU8nAm0&#10;XAG5y5ILYLjY4W1s+uxQ4/Vz8x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1nuB&#10;e+AAAAALAQAADwAAAGRycy9kb3ducmV2LnhtbEyPwWrDMAyG74O9g9Fgt9XxTMKaxSmlbDuVwdrB&#10;6M2N1SQ0lkPsJunbzz1tN/3o49enYjXbjo04+NaRArFIgCFVzrRUK/jevz+9APNBk9GdI1RwRQ+r&#10;8v6u0LlxE33huAs1iyXkc62gCaHPOfdVg1b7heuR4u7kBqtDjEPNzaCnWG47/pwkGbe6pXih0T1u&#10;GqzOu4tV8DHpaS3F27g9nzbXwz79/NkKVOrxYV6/Ags4hz8YbvpRHcrodHQXMp51MQspI6pALjNg&#10;N0CIVAA7xinNJPCy4P9/KH8BAAD//wMAUEsDBAoAAAAAAAAAIQDiUv42EEwAABBMAAAVAAAAZHJz&#10;L21lZGlhL2ltYWdlMS5qcGVn/9j/4AAQSkZJRgABAQEAYABgAAD/2wBDAAMCAgMCAgMDAwMEAwME&#10;BQgFBQQEBQoHBwYIDAoMDAsKCwsNDhIQDQ4RDgsLEBYQERMUFRUVDA8XGBYUGBIUFRT/2wBDAQME&#10;BAUEBQkFBQkUDQsNFBQUFBQUFBQUFBQUFBQUFBQUFBQUFBQUFBQUFBQUFBQUFBQUFBQUFBQUFBQU&#10;FBQUFBT/wAARCABoA7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QqprGm3LvaNFA1yj2qvvhZKt1X/s2fWNX0+xtv9dPEiLXHwv/AB5f4T86&#10;wxm/2Zff8+M//jv/AMXTJrOe2/18TQ/79e1w/s8ReUnm6vJ5v8Wxav23wKghi8iXVZbm3/54vFX6&#10;F9Zier9XkfP/APEir87v91Eqz/Zl9/z4z/8Ajv8A8XXuv/DP1jCj/ZtQnh3fefbveq3/AAzxa/8A&#10;Qan/AO+aPrMQ+rSPE/7Mvv8Anxn/APHf/i6P7Mvv+fGf/wAd/wDi69q/4Z4tf+g1P/3zR/wzxa/9&#10;Bqf/AL5o+sx/mD6tL+U8V/sy+/58Z/8Ax3/4uj+zL7/nxn/8d/8Ai69q/wCGeLX/AKDU/wD3zR/w&#10;zxa/9Bqf/vmj6zH+YPq0v5TxX+zL7/nxn/8AHf8A4uj+zL7/AJ8Z/wDx3/4uvZ7n4A2NnE8s+vSQ&#10;xJ955tqJT/8Ahni1/wCg1P8A980fWI/zB9Wl/KeK/wBmX3/PjP8A+O//ABdH9mX3/PjP/wCO/wDx&#10;de1f8M8Wv/Qan/75pk37P1jbJun16WFN+ze6olH1mP8AMH1aX8p4x/Zl9/z4z/8Ajv8A8XR/Zl9/&#10;z4z/APjv/wAXXtX/AAzxa/8AQan/AO+aP+GeLX/oNT/980fWY/zB9Wl/KeK/2Zff8+M//jv/AMXR&#10;/Zl9/wA+M/8A47/8XXtX/DPFr/0Gp/8Avmj/AIZ4tf8AoNT/APfNH1mP8wfVpfyniv8AZl9/z4z/&#10;APjv/wAXR/Zl9/z4z/8Ajv8A8XXtX/DPFr/0Gp/++aP+GeLX/oNT/wDfNH1mP8wfVpfyniv9mX3/&#10;AD4z/wDjv/xdH9mX3/PjP/47/wDF17V/wzxa/wDQan/75o/4Z4tf+g1P/wB80fWY/wAwfVpfyniv&#10;9mX3/PjP/wCO/wDxdH9mX3/PjP8A+O//ABde1f8ADPFr/wBBqf8A75o/4Z4tf+g1P/3zR9Zj/MH1&#10;aX8p4r/Zl9/z4z/+O/8AxdH9mX3/AD4z/wDjv/xde1f8M8Wv/Qan/wC+aP8Ahni1/wCg1P8A980f&#10;WY/zB9Wl/KeK/wBmX3/PjP8A+O//ABdS2Gm3yalaM1nIiLOjs77Pl+evZf8Ahni1/wCg1P8A980f&#10;8M8Wv/Qan/75o+sU/wCYv2Mv5T6ysfjR4IhsYFbxJYqyRorfP7VK/wAafAc33vEenvt/26+SP+Ge&#10;LX/oNT/980f8M8Wv/Qan/wC+a8N4PDfznq/Wa38p9c/8Lt8D/wDQyWP/AH3R/wALt8D/APQyWP8A&#10;33XyN/wzxa/9Bqf/AL5o/wCGeLX/AKDU/wD3zR9Tw384fW6/8p9bJ8aPAiOzL4j08M33mD0//hdv&#10;gf8A6GSx/wC+6+Rv+GeLX/oNT/8AfNH/AAzxa/8AQan/AO+aPqeG/nD63X/lPrh/jR4EkXa3iXT2&#10;X08ytrw1448P+LWmj0bVLa/aDh1hbO2vg3xz8FpfDGhy6nZ3zXkVv88qOv8ADXafsRsx+I+sfN/z&#10;D/8A2elUwNOFKVWMgpYypOr7KcT7fqIwo8iyFVLL91qlorxj2AooooAjSJIV2oqrUlFFAEbxJMu1&#10;1VqkoooAKiEKozMqqGb7zVLRQAUx0V02sPlp9FAEaIqLtVdq1JRRQBEYVdlZlUsv3WqWiigAqNIk&#10;iHyKq1JRQAVG8STLtdVapKKACiiigCIQoJGkCruP8VS0UUANdFddrcimoqxrtVdqrUlFABUTwq7K&#10;zKpZfu1LRQAUUUUARJEkX3FVc1LRRQBHJEkqbXUMtSUUUAFRCJBJ5gVd5/iqWigAprKGXB706igC&#10;ONFhTaq7UWpKKKAInhV2VmVSy/dqWiigAqJIUi3bVVd3pUtFABUciLKu1l3LUlFABRRRQBF5KeZ5&#10;mxd/96paKKAG43LimxosKbVXai1JRQAVE8KOysyqzL92paKACiiigCJYUTdtVV3feqWiigCORFlX&#10;ay7lqSiigAqLyU8zzNi7/wC9UtFABRRRQBHGixLtVdq1JRRQBE0KSMrMqsV+7UtFFABUSwpGzMqq&#10;pb71S0UAFRyIsq7WXctSUUAFFFFAEXkp5nmbF3/3qloooAKjjRYl2qu1akooAKiaFH27lVtv3alo&#10;oAKKKKAIlhSNmZVVS33qloooA/LytDwZ/wAj94c/4BWfRpusLoPiXR9QlXekCozJXBwv/Hq/4T87&#10;wfxH0L8RdEXxDpdvYy3zW0TT72tEn8r7f/077/8AbryrwN/wkdh4v8S+E7GzbwTbxaZFqFqiXS6k&#10;kD79nybk+Xf/AHK73xD4q8C+NtIS21DVY0TessTozpLA/wDfR/4Wqv4V1LwB4Siu/s2ufbLu8/4+&#10;r6+naW4l/wB96+r9jV/lPrPaw5TkvCvjbxZ/wqDT/EOq+Kvtmp6tP5UCRaTFvRt7psiRfvN8n8dV&#10;LD4o+L/EOl6fpkV9Pompt4i/sqW+u9Oi+0eVs373i+dVaureH4bv4Q0/w4ur+TZWEvm2ssM7pLbv&#10;v370f/gdV9H034ZaI8TQauzyxX39pedNdOztcbNm96qVOftPh90JVYcp0fwo1jXL9vEun65qv9sS&#10;6XqL2sV39lW3dk2f3FrhNe0RvDHj7w5qcHmvFe6miT+J/tnmvcbt/wDorxL91f8AbrvdE8VeB9Bu&#10;tTns9XgSXUp/tU+9nfe1c/Z2fw0s9cTUl1qR0in+1RWL3TPaRS/89Ui/vVMaVX3eaIe1pe8eralc&#10;vZ6ddzxLvmiid1T/AIBXzzNo8Vh8Jbf4jRXly/jB2iuGvvPf97ul2+Vs+7t/2K9Y03x54Q0qCWJf&#10;EKzI8ry/6RKz/erj4dH+GEOrJeLrUn2dZ/tC6Y91L9hWX+/5X3aXsqvN8IRqxOS16/1XxJr3iPxV&#10;qemWmpaJ4Zv1t/7Pvp5V+7s+eJF+Xd8/8dbU3xF8X/2b4g8UQarbf2PpGsfZV0l7Nf3tvvRPv/e3&#10;fPW3rFt8N9e1mXUJ9aZPPZHurSK6dLe6dfuPKn8Vc74e0TwZ/bOt32ta/viuNYl1CCxhun+zyr/A&#10;8sX96inSqxNva0uUseLfjBrmieMElsZ7nUtHXU4tPnit9OT7JFu/v3DPu83/AHPlrEm1LULzW9V8&#10;e61p9tqWj6XrT2UVvcTy+bboroqPEn3f4/466vVdB+GGsatLfT61Inm3SXrWkN5Klv8AaF/5a7P7&#10;1Wry2+Gl5rj6nLrTbJZ/tUunJdP9kll/vvF/eojQq/a/rb/gmMqsSlqXxF8SppureL4L6BNE03U/&#10;7P8A7GeBHeVN6Jv8372756saPeeM/wDhZPiCxn8Ytc6VpdrFeraf2Zbp5u5H+R3+9Ut5bfDe8159&#10;Tl1ptjz/AGuWxSd/sksv/PV4vu7q208SeBU1nU9VXV4vtepQLbzvub7q1PsKvL/Xb/Mv2tI5T4S/&#10;GDU/iWsU8V5Alppdm8urTTQbPNn+fYif7Kf30qLwN8V9ev8A4k6Vot813f6ZrME8sFxNpy2tuvlf&#10;88n37mX/AH62LCH4ZaU+mNbamsL2EDWq7JX/AHsTfwS/3qqaDpXw08PeIdP1qDXp5ruwSWKz+0Xk&#10;sqW6S/fRE/u1rGlV5veiY88eU5/4nQ6Vf/Hv7NrXhrV/FVuugK8Vvpi7/s7faPv/AH0qkng+51jx&#10;N8N9D8XwTzWkv9oyrY3E770iVE8pH2fxJXqCeJ/AqeLZfEa6vH/actmlkz7m2eVv3fcrM8bTeAvH&#10;N/pV9c+KLmwvdN83yLjTLx7d03ff+7RGlOP2S5VI/wAx5r8QnvE8Oah4agik1vT7DxXZWtraS3Xl&#10;ebEyO/2d5f7teoeEki+G+jbovh9faVLez7JbTRp0v9n+27s6baronw0TRrLTF1OP7PZXiagr+a29&#10;rhf43f8AirrX+KPhXa+3XLb/AMfqI0Ksf69C5VYSjynm/iHxt4x/4TfWJ7HWorPQtO1Gzsl0/wCx&#10;xP5vmp+93v8AeVq0Ne8c+KH/AOEo1zTNQtrPSfDl59lbTJrVH+1bdm93f7y/7OyuH/4Vv4V/4Ry4&#10;ib4k6p/bs95/aEtwl9L9neffv3+VXd39n8OdYv8A7dea8zyy7XvLeG6dLe8df45Yv4qmNCuKVWlz&#10;GPZ/GzVfEPjm98IafPFbarLfReQ80HyW9r5SO/8Ass1asPxF8Qv4qTwm08H9sRas3mzeR/y4Km5P&#10;kqxfw/DK/e9lbU1S4urxb1pYpXR4pV+46P8Aw1S8Pa34em+JOseKtVvtPs5XtU0212SvK8sS/wAb&#10;/J96iNKqT7WHKcTYftD+Kk+DfiC8ufs03jJZZf7MRItiSxb32Ps/2FT5609S+M3jHUri3sdFsdSu&#10;b210m1vZ30/TIrhLqWVN+x9zp5S/7ldGnhv4TItov2yPfa2dxZRO8rb0il+//wCh1Yv7D4b3jWTR&#10;a9PYS2tqtlvsbyWJ7i3X7iS/3lqvZVTaVWgc/rf7Qlz4buvGdjq8/wDZup2Vja3FjafY3l8qVotz&#10;o7qjr9/+/WlquseNrnx14Hs7Pxf9g0/XrN7qe3TTIH8ryokf5Hb+/urbeb4cuuvL/asf/E5gS3vP&#10;3rfOqptTZ/d+Wrf9seAP7U0LUP7Yj+16JA9vZ/vW+VGTa+/+99yrjSnze9ExlVj9k5zUviF4ottN&#10;1XxZFqEH9j6Xqf2BtJe1TfOiuiu+/wC8rfP9yuU/4XB4zTxVrE7XN9/Y9nrv9n7JdMiTT0i3ovz3&#10;H+t3V3F5bfDe8159Tl1ptss/2qWxSdvsksv/AD1eL7u6s9/Dfw0fV728bxLfPb3l59tn0x76X7I8&#10;v9/yqiNKr7vNH+tC/a0uXlPbqK5T/haPhX/oNWv/AI/T/wDhaPhX/oNWv/j9aeyn/KY80BPid/yI&#10;Ot/9cK5r9iP/AJKVrH/YO/8AZ6r/ABL+J2g3nhK9sbG8W/uLpfK/c/wVY/Yi/wCSlax/2Dv/AGeu&#10;icZQwkuYxjKMsTE+3qqu84uY1WNTb7fmfdVqivmD6EKKKKAKtm07xt9ojVH3fwVaoooAq3bToq+R&#10;Grtu+be38NWqKKACqqPP9pkV418r+F91WqTNAC1FO0iRO0a75P4VqWigCGAyNEpkCpJ/EqmpqKKA&#10;KskkwuYlSJXi/ifd92rVJmloAKq2jTurefGqMG+XbVqigAqrePOkX+jRq77v4qtUUAFFFFAFVHnN&#10;zIrRqLfb8r7qtUUUARTFxExjG5v4abbPK0CtMqpL/Eq1PRQAVVmkmE8SxxK8Tfef+7VqigAooooA&#10;q2zTsr+dGqfNhdv92rVFFAFW8eZIswRq77vutVqiigAqqjzm8ZWjXyNvyvVqigAqKbcI2KqGb+EV&#10;JS0AQWzytArTKqS/xKtT0UUAVZpJ0niWOJXib/WOW+7VqikzQAtVbVp28zz41T5vl21aooAKr3bz&#10;JDugRXk/utViigBO1LRRQBVDz/a2Vo1+z7flfdVqikoAY+/Y23G7+GmWzytArTKqS/xKtTUUALVW&#10;aSaOWJYoleJm/eMzfdq1RQAUUUUAVbd53aXzo1RVb5Crfeq1RRQBBdvOsBMCK8n91qlTdt+brTqK&#10;ACqu+f7Xt8tfs+37+6rVFABUb7tjbfvVJSUAQWjzPbo06qkv8SrViikoArXDzJJCIo1dGb94WP3a&#10;tUmaM0ALVW3ed2l86NUVW/dlW+9VnNGaAFqvdvMlu7QKry/wq1T5ozQA1N2z5vvU+iigCrvn+2bf&#10;LX7Pt+/VqikoAa+7Z8v3qitHmeBTOipL/dWp80ZoAWqtw86NF5MaurN85Zvu1apM0ALRSUtAFW3e&#10;Z5JhLGqIrfuyp+9VqiigD8vKytY/1tv/ANcErVrK1X71v/1wSuPhX/eZf4T86w32ijQ77F3NRU1h&#10;D9pv7SJvuNKlfpVWfJDnO00LPw9vt0lvp2tvNXesMK73/wCB1YTQdP3/APH5d/8AfKVavHZ7qXd/&#10;eqaw0e+1Xf8AYbG5vNn3vs8TPsr8kq59mFWrzQkcEq8+b3TB1LRJ7B9yq1zE33Zol30+z0GWZPPv&#10;pWs4n+6m396//wATXR2Gm608ssVnZ3zyxf61IYmd0/36E0HV7y6liXTL6a4i/wBaiQM7r/v13VOJ&#10;cXOhyRh738xft58vwmP/AGDp/wDz+Xn/AHylH9g6f/z+Xn/fKVd+wXP2z7H9ml+17tn2fb8+/wD3&#10;KemlXzpuWzn2bvK/1T/f/uf71eV/bWYf8/DH21Uz/wCwdP8A+fy8/wC+Uo/sHT/+fy8/75StWbQd&#10;VhuEgl0y7SV13rE8Db9lRJo98+zbY3L713rsib51o/trMP8An4X7SqZ/9g6f/wA/l5/3ylH9g6f/&#10;AM/l5/3ylattoOp3lv58GmXc1un3pooGdKZDo+oXNq9zBY3M1un3pUid0X/gdH9tZh/z8D2lUzf7&#10;B0//AJ/Lz/vlKP7B0/8A5/Lz/vlK1U0HU5rL7YumXb2m3f8AaEgfZ/33UVzo+oWduk89jcw27/dl&#10;midEaj+2sw/5+B7SqZ/9g6f/AM/l5/3ylH9g6f8A8/l5/wB8pWhZ6Vfalv8Asdnc3mz73lRO+ynW&#10;eiahqW/7Hp9zeeV97yYGfbR/bWYf8/SPaVTN/sHT/wDn8vP++Uo/sHT/APn8vP8AvlK0odB1O5nl&#10;gg0+7mli/wBbEkDu6f79RPpt4lr9pa2nS337POeJ9m7+5R/bWYf8/A9pVKX9g6f/AM/l5/3ylH9g&#10;6f8A8/l5/wB8pWh/ZV95tvF9jud9wm+JPKf97/uf36dNomo20ssUtjcwvEu+VHgb5Uo/tnMP+fge&#10;0qmb/YOn/wDP5ef98pR/YOn/APP5ef8AfKVq22g6rebPI0y7m3rvTyoHfev9+n/8Ixq/n+R/ZV99&#10;o27/ACfsr79lH9tZl/z8K9pVMf8AsHT/APn8vP8AvlKP7B0//n8vP++UqxNDLDK0Uqskq/eR1+5T&#10;KP7czD/n4T7eZF/YOn/8/l5/3ylH9g6f/wA/l5/3yle1fBnwlpl/ocuoXlstzcNLsXzl+5XbJD4O&#10;m1L+z4n0l9Qb/l0SVfN/74rrp5lmU483tT0aVCrOPNzHy/8A2Dp//P5ef98pR/YOn/8AP5ef98pX&#10;0V4n1jwh4YurSza20+81Ce6it2tIZU82Ld/G6Vn+EvE/hrxt4w1vRdM0rTbm30lvKlu0uond5f7n&#10;lL823/breOYZlP8A5em31Sv8XMeC/wBg6f8A8/l5/wB8pR/YOn/8/l5/3ylfWf8Awiukf9A22/79&#10;Uf8ACK6R/wBA22/79UfX8y/5+kfVqv8AOfJn9g6f/wA/l5/3ylH9g6f/AM/l5/3yleq/Gzwxp+jy&#10;2V5YwLbefuRkT7lef2fh7Vb+38+20y7ubf8A57QwO6VwSzjMoy5faHBUlVhLkMr+wdP/AOfy8/75&#10;Su5+D3j2L4P6/d6paRy6jLcQCDbcfKif981xyQyvL5SxM8rts2Ivz1d/4RvV0ultm0q++0Ou9IvI&#10;fe//AACsZZxmFWPLKREcRVhLmifQ3/DZt5/0Arf/AL+tR/w2bef9AK3/AO/rV88zeHtVtpfKn0y7&#10;hldd+x4GR9lRJpt46RMtnO6XHyxfun/e/wC5XJ9dxP8AMdX1/GfzH0Z/w2def9AK2/7+tR/w2def&#10;9AK2/wC/rV86zaJqdtP5Eun3cMu3fseB0fZ/fpsOj6hM0SxWNy73HzxbIn+f/cqvruJ/mK+v4z+Y&#10;+jP+Gzrz/oBW3/f1qP8Ahs68/wCgFbf9/Wr5tubOewneC5gltpU+8ky7HqKo+v4n+Yj+0sX/ADH0&#10;sf2zbw/8wO3/AO/rVdtv2wp7mzMq6FH5kbbZB5jYFfNNhZrNa3E8u7/W+UtWLOH7Nbyxff8ANl3/&#10;APjlfT5dTxNaUatX4ZETzTEw+0fR/wDw19d/9AOH/v41J/w17d/9AKH/AL+NXzzZ20t/dRW0ETTS&#10;ytsVE/jeur1X4V61pVhd3LS2Vy9ls+1W9vPvlg/30r6R0KUTGOZZhL4ZHrn/AA19d/8AQCh/7+NR&#10;/wANfXf/AEAof+/jV4HN4b1eG38+XSr1IlXf5rwPsqL+yrzfKv2OffEu5v3T/In9+l7CkP8AtPHf&#10;zH0D/wANfXf/AEAof+/jUf8ADX13/wBAKH/v41fP39j3yWX2z7Dc/ZP+fjym2f8AfdD6PfQ2qXMt&#10;jcpbt92V4n2N/wADp+wpC/tTHfzH0D/w19d/9AKH/v41H/DX13/0Aof+/jV8/PpV4jyo1nOnlLvl&#10;/dN8i/7dX/CHhK78Za3a6baK371trzeUzpF/v0ewpBHNMdKXLzHuP/DXt3/0Aof+/jUf8Ne3f/QC&#10;h/7+NXg+peHr7StUfT5bOf7RudFTymR5f9ynWfh68fV4rG8gnsN/33lgb5F/v7KXsKQ/7Rx38x7v&#10;/wANfXn/AEA4f+/jUn/DX13/ANAKH/v41eI694VbSri0is7n+2EnX5ZrSJtjN/cT+9Wfc6DqdnLF&#10;FPp93C8vyRJNA6bqPYUglmWOj9o9/wD+Gvrv/oBQ/wDfxqP+Gvrv/oBQ/wDfxq8AfRNQhuktn0+5&#10;S4b7sLwNvf8A4BTb/Sr7Tdn2yzubPf8Ad+0ROm6n7CkL+1Md/MfQH/DX13/0Aof+/jUf8Ne3f/QC&#10;h/7+NXiN/wCDNXs7iKD7HLcyvAtxst1eXajfc31n/wBg6n9q+zf2fd/a9u/yfIbf/wB8UewpD/tL&#10;HfzHv/8Aw19d/wDQCh/7+NR/w19d/wDQCh/7+NXgEOg6lczywRafdzSxf61Egd3Wl/sTU/tv2P8A&#10;s+7+17d/k+Q+/wD74o9hSF/aeO/mPff+Gvrv/oBQ/wDfxqP+Gvbv/oBQ/wDfxq+fH028haVWtp0e&#10;3/1u+J/k/wB+mTWdzbSpFLBLC7/dR1+/R7CkT/amO/mPob/hr27/AOgFD/38aj/hr27/AOgFD/38&#10;avAbzQdTsIvNudPu7aL+/NA6JVdLOeaLzFgleLds3ovybqPYUg/tTHfzH0P/AMNfXf8A0Aof+/jU&#10;f8NfXf8A0Aof+/jV4BDoOpzSyxRafdvLF95EgfetPtvDer3kXmwaVfTRf30gd6PYUiv7Ux38x75/&#10;w19d/wDQCh/7+NR/w19d/wDQCh/7+NXgH9iah9le6/s+5+zp96XyG2JRbaDqd5a/aYNPu5rf/nqk&#10;DulHsKQf2pjv5j3/AP4a+u/+gFD/AN/Go/4a+u/+gFD/AN/Gr5+TR76a1e5WxuXtE+9MkTbP++6c&#10;miam9l9sXT7t7Tbv83yH2f8AfdHsKQf2njv5j3//AIa+u/8AoBQn/to1H/DX13/0AoR/20avn650&#10;q+sIklubO5topfuvNE6I1aFh4VnvPD93q7SrDbxSrFEm3555f7iUewpBHNMdL3eY9x/4a+u/+gFD&#10;/wB/Go/4a+u/+gFD/wB/Grwabw3q9su6XSr6FHbZ89q9Q22iaheM6wafczOrbGRIHfY1HsKQf2nj&#10;v5j3/wD4a+vP+gHD/wB/Go/4a+u/+gFD/wB/GrwObw9qtt/r9Mu4fl3/ADwMlZ9HsKRLzTHR+0fR&#10;f/DX13/0Aof+/jUf8Ne3f/QCh/7+NXz/AP2Veb5V+xz/ALpd7fum+VP79QpbTvE8qwSPEjbGdF+T&#10;dR7CkH9qY7+Y+h/+Gvrv/oBQ/wDfxqP+Gvrv/oBQ/wDfxq8Ah0HU5pXii0+7eVPvIkD70p9t4b1e&#10;8i82DSr2ZP76QO9HsKRX9qY7+Y98/wCGvrv/AKAUP/fxqP8Ahr67/wCgFD/38avAP7E1B7eWddOu&#10;fKi+9N5DbFottE1O8g8+20+7mt/+e0UDulHsKQf2njv5j3//AIa+u/8AoBQ/9/Go/wCGvrv/AKAU&#10;P/fxq+fodHvrm1eeKxuZrdPvTJEzotS23h7Vby3SeDTLuaJvuypAzpR7CkH9p47+Y98/4a+u/wDo&#10;BQ/9/Go/4a+u/wDoBQ/9/GrwvRPDdzrGqJZybrPdL5TSzRNsR/4Ef+7VLUtNn0fUrixuV2XEDbGS&#10;j2FIP7Tx3Lzcx9Af8NfXf/QCh/7+NR/w17d/9AKH/v41fOlFHsKRH9rYz+Y+jP8Ahr67/wCgFD/3&#10;8aj/AIa+u/8AoBw/9/Gr5zq7omlS69rNpp0G1JbqVIl30ewpBHNMdP7R79/w17d/9AKH/v41H/DX&#10;t3/0Aof+/jU3xTpXhr4U+FrK007T9N8T6z5+ycTDzX/75WvM/iv/AGVM+i3en2cFhdz2e+8tLf7k&#10;UtZRp05fZO+ti8bQh71T3j07/hr27/6AcP8A38aj/hsC5Qbm0KHav3j5jV84zPsidv7i0XkPkr5S&#10;tv3xfx06kKUPiOOOaYz+Y+kbz9rq7tpyg0OAqRuUmRuar/8ADYl5/wBAO3/7+tXztczfaZd3+yiV&#10;2HgDwZBrdrqGr30cs2n6au9reFfnlb+5XmG0cyxlWXLGR6z/AMNiXn/QDt/+/rUv/DYl5/0A7cfS&#10;Vq8zsPCVnbeELvxVeWM80U87W9naRfci2/xvVH4UaDZ694ldbyLzoYot/lPSNPruO54w5viPWf8A&#10;hsS8/wCgHb/9/Wo/4bEvP+gHb/8Af1qzPFut+F/B91aWcuiyalqd0rvFp2mWvm3Dov332f3adput&#10;+DtY8PtqsFtBsXzd1o8Spcb4vvxbP71B6P8Atv8Az9NL/hsS8/6AVt/39aj/AIbEvP8AoBW3/f1q&#10;k0228Narolvq8FtaJp8sXmrM6om1f9uizh8J39vFPbNpdzb3DeVFNFKjpK/9xKdw5sb/AM/SP/hs&#10;S8/6AVt/39aj/hsS8/6AVt/39asjW/FXgDw9relaReT6Wl7qk728CebF99f7/wA9bGzwgj3CtLpH&#10;+irvn/er+6X/AG/7tFw5sb/z9E/4bEvP+gFbf9/Wo/4bEvP+gFbf9/WqZLbwrNpf9pxf2W+mbd/2&#10;tJV8r/vv7tc74h8Z/D7wwmiNeXWl+VrN0tlZzQyxOju3+3v+7QHNjf8An6bf/DYd5/0A7f8A7+tR&#10;/wANh3n/AEA7f/v61aU3h7Q4YHnlsbRIkXe7uqbESuE8AeNvCfjzRtT1xbHS7DRLWd4or57yJ/N2&#10;/wAb/wDPL/gdIP8AbuXm9qdT/wANiXn/AEA7f/v61H/DYl5/0A7f/v61Zmvar4Z0eXw55GmWmpRa&#10;5eLaxXFuyOifJ9//AGqNY1vwnpuvaZpEVtp9/e3l59kaG3lTfB8n8aUEc2N/5+mp/wANiXn/AEAr&#10;b/v61H/DYl5/0Arb/v61TJbeFZtRl09f7LfUIl3y2iSp5qJ/tpT7Cw8Nar5v2FdNvPKbZL9nZH2f&#10;7+2ncvnxv/P0q/8ADYl5/wBAO3/7+tR/w2Hef9AK2H/bVqv3ngzRb+1lgbToE3r99FrwfwrpukTe&#10;NIrHWZ2ttN890llpHHXxONpSjH2nxHtX/DYl5/0A7f8A7+tSf8NiXv8A0A7f/v61Z9z8LPA+nfEa&#10;KwvL5k0u6tVltRv++7V5H8QvD0HhXxfqWmWkm+3gl/dO/wDdpkV8XjqMeaUj6b+Fv7SB8e+LoNCn&#10;0tbZp0d45Y3yPlr3Ovhz9m0Z+Mui/wDXK4/9Ar7joPpMrr1cRQ56h+X9ZWsf623/AOuCVq1lar96&#10;3/64JXFwr/vMv8J8lhvtFGrej/8AIXsf+uqVUq3o/wDyF7H/AK6pX6Piv93mdpu3P/H1L/vPXtvw&#10;u07V9H+Hv2u2ZbabUdVt3X9+sTfZ1++/zN92vErn/j6l/wB56mudVvLy1tLWe5le3tf9Qj/8sq/D&#10;KVaNKbkeZTqeynzHuXipJ/CSeMLme5WzuNR1a3+yok/75k379/y/w1ral4h0xP7ba+1BraJ9Yt3g&#10;l0+6Xzbhtib9/wDs1876rrF5rd19pvrmS5uNqpvf+6tVKpYnljyxOv6373ux/rX/ADPWpb62/wCG&#10;jxd/aovsv9p7vO3fJt/3q7bUrnTL/wAQeH20jV4LPw/b30vnp5qpL9q+f53/AN/+/XzfRRTxHLHl&#10;Mo4vk5vd+I+ldYedD4QaC6srPULfU52l87UftGyD/afd/wCOVp+JNY8P3nhp4PC99BDqstjKln50&#10;qpsi3/Oif3Wr5Xoq/rfu8vIdEcfyy+E+mvB2iazoWmeFdG3bC0F1PdRJcr96VPkRl31m6DNPbS+F&#10;JYNTtrPRNNgli1a0edE+b59+9P4q8KfxPqr6tFqr30/9oQbfKuN3zrt+5VG5uZbyeaedmeWVt7u/&#10;8dVLFIlYuMY8sf6/qx694w8SWyad4E8i+/4l6Mzz28Uv8Pm/xp/uVr+MLyeHSfHE+p6rbXmlX6r/&#10;AGTEk6P8/wDBsT+H5a8Forn9t7vKZvFyPW/g+98lgkttqFt9nivFeexmvPsrp/013/xL/sV0Wtax&#10;Y6ba6vd6bfR20WqeIbd4Ft5/n8pfvv8A7teBUVX1j3TKnieWnyn0x/bdtO3iBdF+yXOqrrXmy777&#10;7Pui/gff/EtLb6jpHizwnLoWs3NhaHU9VuJWa2n+SBl+f/vn71fM1FX9b/uHR9dl/IfUt/4p0O/8&#10;UaK9rLaD/iSz2tijT7EV93yfP/C1Y6a8r2WsW3iGK0s/K0XytlpffaLhk3/c3t/FXzlRTlipTBY2&#10;UZc3L/Wn+R7wdbsbbxb8L20y+aGxW1VJfOnTevz/APLXbR4PvP7SvfFsv9ofabv7cvlW76j9nRot&#10;/wB/f/d/2K8HopfWve5v8Rl9b1/rtY7345PbP8SNQazaB4nRH327b037P79cFRRXAc1Sp7WpKR9A&#10;fA7/AJE9/wDru1eP6b/ZGpL/AGZpmmTv4w/4SmW4iuEtX+RVl+d/N+7t2f7dXfBPxIvvBkUsEUS3&#10;NvK2/wAp/wCCtjQfi7/wjdrLBY6RGkUs7XD75Xf52+/Xs4bE04Q949ihi6UKfLIwntrGGWy0q80W&#10;5m8YReKVuJ7j7G774t77JfN/u7a9V+FegwaVrPjWeLTIrOa41iXbMkGzctc1/wAL+vP+gVB/321H&#10;/C/rz/oFQf8AfbVccTTj/Xp/kdksfSkel+LfCv8Awk8FvF58ls8Uu/ej/fSt2GFYYkiX7irsrxf/&#10;AIX9ef8AQKg/77aj/hf15/0CoP8Avtqf1mgY/W6HNzGh8fv+PTSf99q3fhpqX2bwX4P8qKC58i+n&#10;ad31H7P9nT++67vnrxzxn45vPGd1FLcqsMUX3Ykrna4vrPLUlKJ5ssTH28qsT03wfeabYfGS7la8&#10;ge3eWdLW7f5E81vuPXYeG7zWtEaaLX9etJpfsN48CJOjyru/2/8A2SvAqK541+Sny/4v/JjOOK5X&#10;zf3uY+iPAOq2d+ng+LUtVjTfpl/FPNLP867q04fFmh3lt4ajsZ7azitVvLKx3svyts2I7f3d9fMl&#10;Fbyxf903hjZRjGPKe/8Ag24vNK1SKDxdrNrcxLpl1+5WdGlVG/h3/wC1Wpbala/29qcsFzY3Npda&#10;SkWhJ9q+z7FX78W/+Fq+bKKf1v8Au/1r/mRHF8seXlO7+LupXmpazp630FpDcW9qiN9kuvtD/wDA&#10;3/vVwlFFcEpc8uY46lT2suY1bOZYdDlaVlRIp/4/9ym20y3lv56q3lbtlZlX9H/48Lv/AK7p/wCg&#10;V9nlOYSny4XlOapHn946nwBqttonjXR768bZb286NK9dhqXhK50e/wBd1WfXraGylbfF9nnV3vNz&#10;/c2V5fRX1vL73MRGryR5ZHvusa9FNrnjWL+01e3bR4liTz/kZ/k+5Wx4h13Q7Sy1q0trm2lvr7RV&#10;eeXzV+Tai7Ikr5qorH2PundHMZQ+we2+Iby+eX+0LPV7FPC7adEj27yq+/8Avp5X96ta/v8AZdeI&#10;L681O2m8L3ViiWNuk6/f+TYip/CyV8+UVfszH67/AHD334qX9jqWg6rBoN9B9r/dPqaPKu+4i2fJ&#10;s/2apfAqZptLtLaxuYobtdWWW6h83Y8sWz/x6vD6u6JrFz4e1e01KzZUu7Vt8Tuu+p9n7vKX9d/f&#10;Rqch7350Sav4fs9X1WJNVinvH3pOm9Iv+WUW/wDhrVs30/8AtHw7HfXNpYzfY72Kdvt32h4lb+89&#10;fM9zcteXUs8v+tlZnaoqUqPMaRx/LL4D6NTWNK1X/hDZdPltrbTNGup/vyqj+Uqff/4HWV4Y8SWd&#10;zYaJLc6hH9ra6v8AyHuJf9U7f6r/AHa8Hoo9gZ/X5c3wn0H4YvG0268JW2v6hBc63FdXD7/tSPsi&#10;2fJvemarpsXiTTdEsbxIrP7PqMtxLb/avtTtbr8zvv8A4a+f6ek0sP8AqmZN3yfI1Hs/tB9d+zKJ&#10;6rYeLf7S0H4gXy3P2aWfyvIRJdr7N/8ABXYPeQX+qXEsGorc3v8AYtqi26X32fzX/j/e1870Vfsy&#10;aeNlD4v61PoPxtqsFtB4za2voIbiWxs9n2e537n/AI/n/io1XVU1JNQg0zU4E12fR7XypXnRHfb9&#10;9N/96vnyio9mV9flzfCfRtnrGgwvqEWvXkVzLFplrFqLwyo/my7/APx6vL/Gb3P/AAsuK5vLyC5i&#10;luonglt5f3Plb/k/3a4KirjS97mJrYv2seXlPoXx/fxPo3jhZfItredka1uPt32j7V/uJv8AlrC+&#10;D+paHZ+DbpdXniSX+04ntkdvkWXZ8jsn92vF6KPZ+7ylSxn7z2nIe++D0uYBqD32oQXmp/2srzp/&#10;aPkRbP8Anru/jrK1LW0tr34oR22oLDE2z7KkU/yff/grxeij2QfXVy8vL/Wv+Z9G+Entv+Ecsma8&#10;gubR9HlSWa41HZsl2fc8qsXQb9dBfwfpUuoxpssbqWdEn+RdyPsR68Moo9mH12/L7vw/8D/I990e&#10;/Z7jw/fW2p20Phe1sXS+t3nVPn+fejJ/Ez1zuveIbOF/h/8A6Z/xLEi/fxJL8ir5v8aV5JRRy+9z&#10;E1MXKdPl/rp/ke1/FfWLl9G1WDyNPfT57xZYLhL55Xf/AHE/hrEs3V/AvgeWJtkUGsN5/wDsNvT7&#10;9eX1p2evXlhpd3p8Uq/ZLr/WxOu/5/79EY8opYv2lTmkesa34naH/hPZ11Dzni1G3ltU8/f91/4K&#10;d8TtetrCw0X+yp2tn1ydNVutj7P9nZXjFtctZ3EU6qrvE2/Y670q74k8SX3irUvt18y+dtRFSJdi&#10;Ki/3EqFT5eUcsWpU5R/mPYIdYW/+LmupLcrf27adKkUL3WxHfYnyb64H4i6DpWiNo7WKrbXdxBvu&#10;rRJ/tH2d/wDfriqKtR5ZRkE8X7SMoyie+/Ei/sb/AMOahBoN9AmoeRA+o75V3yxbPuJ/8RWF8H9S&#10;0Oz8H6guuSqif2nA0SO38Wz5HZP7teP0URp8opYzmqe05T6A8NpeJcaw15qEF5qbanFLKiaj9ni8&#10;r/nrv/jX/YrM1LW0ttU+KS22oLDE0SfZVin+T738FeJUUezL+u+78P8AWv8AmfRHgCaD/hH9FZr6&#10;K5t3sbj7U9xfbPKZv4PK/i/4HWVol/F4b/4RLSGvo4f3V1cTok/yJu37N9eGUUez94I4/ljH3P60&#10;/wAj3vw9fs//AAiV5Z6nbW2hWUEqanE86J8/z796fxb65fx54k+x+HvB7aVfbEiWV/Khl+7+9+Te&#10;leWU+GbyZ4pVVX2tv+daPZ+9zEyxspR5T2r4narbPo2irpX/AB9+I511KdE/vfdT/wAfrhfjBNFN&#10;4/1DyvvoqpL/AL2z56z7zx5qt5r1vq8rQfa7ddkGyL5Iv9xK5+5uZbm4lnlZnllbezv/AB0Rjyir&#10;YiNXmGUUUVqecFdH8OrmK28daFLK2yFbpdzvXOUVBcJckuY+jbDRJ/CXivxXqd9LbaPLqLMmmanc&#10;bHRXrjfjxYRXKaFrFtc2mpebB9nur60+5LKv+xXlk1/c3KbZ55ZkT+B231F5zeV5W5tn9zdUxp+9&#10;zHpVMbGdOVPlIZk3wSqv8S03W7mCzutjS73dE+RP9ypaiuUTypW2rv21FWn7U82EgdGhbay7Hrvv&#10;hb8Xrn4ZpfxR2UN9FcrnZKfu1xOsOqXW1mVP3Sf+gVR86L/nqv8A33XjnVCc6FTmgeq6P8dr7TfC&#10;Oq6E2m200V5LKyv/AM8t1Vfgh/yM13/1wrzTzov+eq/991q+GPFU/hXVEvrOWPf9xkdvvJQdUcRN&#10;1Yzq/ZPTvFV4vgb4yReKtVin/sK60f8As/7RFA8vkSrLu+dF+b566Dwxrela39kvJ9AbSnvbqX7H&#10;50Hzy/8ATV/7u/8A264//hf8/wD0D7b/AL+0f8L/AJ/+gfbf9/aD3ZY+ic14503V7bwb4g8HaZPP&#10;D/ZOrW97/o8Cyu+nM+59iN97ZWY/hiKbwHrv9h6nqWvatq19bpplx/ZX2CK1ulT5JURETaqfxPXa&#10;/wDC+G+0ef8A2Zaea6bN+756f/wv+f8A6B9t/wB/aPsl/wBoUexylho9jpum/DS81DRWS40vU5bf&#10;U5prNpXWdv4/ufddv46mudEXQfh5rF5Foa+be+IpXvLuaz+0Pbxb/wDW+V/Fs/uV0v8Awv8An/6B&#10;9t/39o/4X/P/ANA+2/7+0f1+X+RH1+j2POvCtheJpepy3yXuq+GrXxNFdT79O+zpLa+V99LdU+7u&#10;/grpfHOm+HNS03wvrmkeHpE0S18UwXU7vYt/qvn3ypFs3Ku/Z/BXQf8AC/5/+gfbf9/aP+F/z/8A&#10;QPtv+/tEfdD6/R7HocPj/wAJ6lL/AGfF4h0a5uJf3X2T7ZE7t/sbN9eH6D4ei0HwD4EudQ0hk8P2&#10;uo3UurWiWf8Atv5TvEqfMqVsQ/FHSIbz7ZF4V0ZLtW3+akC79/8Av1q/8L/n/wCgfbf9/aC/7Rox&#10;jy2OUttHvLm90q80qxubbRLjxT9o06J4GTyovKf59n8K76r+G7ax+2eBNMi0i5h8W2Gpyvqdw9m3&#10;yP8AP87y/wAW+uz/AOF/z/8AQPtv+/tH/C/5/wDoH23/AH9oMZY2jI88+HXhK8/ta0g1rXNU/wCE&#10;lsJ7qWfTk0VE37t/37rZ8y/8Dr274IeHrbw98N9HigsVsJZYt86eVsdn3v8AfrlP+F/z/wDQPtv+&#10;/tH/AAv+f/oH23/f2gJY6jKXNY9or5ihvLOw8UXE99Z/b7dZ3byd2zd89dbefHi7ubV4oLW2hdl+&#10;/u+5Xm73KzSu7SrvZt7fNQeVi8QqvLynaw/Ehn8Qy61fWMVzdqmyzT/llB/c+SuS1K/n1W/lvLmV&#10;pridt7vVTzov+eq/990edF/z1X/vug4J1Jz+M9Q/Zt/5LLov/XK4/wDQK+4zXwz+zU6v8ZdI2ur/&#10;ALq4/wDQK+5jQfbZL/ux+X9ZWsf623/64JWrWVrH+tt/+uCVx8K/7zL/AAnzWG+0Uat6P/yF7H/r&#10;qlVKt6P/AMhex/66pX6Piv8Ad5nabtz/AMfUv+89RVLc/wDH1L/vPUVfgb3Z44UUUVJAUUUUAFFF&#10;FABRRRQAUUUUAFFFFABRRRQMKKKKYgooopAFFFFABRRRQAUUUUAFFFFABRRRQAUUUUAFFFFMAooo&#10;oAKKKKQBWhpX/Hldf9d1/wDQKz60NK/48rr/AK7r/wCgV7mT/wC9xFL4SxRWx4P02DWPFGlWNyrP&#10;b3E6xNsf+GvSPFXw30y20HVZ4tHbTbu1vFt7N0vPtH2jc/8AH/dr9FlLlMadCVaMpR+yeP0V6Xf/&#10;AAQvrO3lb7cr3FvLEl1C9qyJFu/uP/HVfUvhF9mFwtjrltqUtncpa3SJEyeVufZv/wBqjniX9Vr/&#10;AMp55RXcJ8MZftmtwS6nFCml3kVrLN5X3tz7d9TXnwr/ALHW7l1XVVsIor77FE6QM/mv/fSo9rEj&#10;6tV/lOBor0C9+FCJ4gu9GtNY+2ahawNcSols6fdTdsSuHvLC5sJfKu7aW2l/uTRbHq4y5iKlCrS+&#10;Ir0V6LefCWC2e9g/t5XvbOzW9lh+yvs2N/t76r3nwobTf7QnvNVih0+1gilW7SB383zfuIiVHtIm&#10;31Sv/KcFRXor/CW2fWdM0yDXlmu7+D7RF/obomzZv/v1k+JPhte+GfClhrd5OqLeTtEtvs+f5f46&#10;vniZ/Vqv8pyFFd3YfCi8v9N0/UGvoobK6s3upbh1+S3RaxPCXhJvFWpXcS3i21paxNcT3br91V/2&#10;KOaI/YVfd934jn6K9d+I/wAMbH7VNeaHc2yRWsFr59p5W3ZuX/W1lXnwcntoLeeDU1uYnvIrKV3t&#10;WiRGb+NN33lojOJdTCVYnm9Fet+NvAcqeEL3U10zT9NSwvPsu+3V991/Bv8A9laxNb+FC6PYXcq6&#10;1FNcWfkefD5DJt83/bqI1IzLlgqkDz+ivQ7/AOD89tYJcwamtyiTxW8v+iuiL5v8aO/3qng+Beqv&#10;49n8NfaYx5EH2j7dt+Vlo9rEj6pX/lPNaK6Dw34Pl8Sa9d6ZFcrC9vFLLvdfv+VW7cfCO506w0C5&#10;1LU4LBdWVmVHid3i/wDsqvniRGhVn70TgqK6jxt4JfwY2n7rz7TFeReau+JonT/fRq6O8+Cc9tZX&#10;Ev8Aae+WCxS9bfZskW1v4PN+7uqPaR5eYI4arOXLynmlFegWHwrW80uynbV1hu7qxfUIrf7K/wB1&#10;f9uhPhLK8Xkf2vB/bbWf23+zPKbfs+/9/wDvVfPEv6vV/lPP6K9Dh+DN9eWD3lnfR3Nu9nFdROkT&#10;fvdz7dn+8lOh+Dkk17qcX9qq9rYSrby3FvatL+9b+DYtHPEPqlf+U86oru9e+Et94etZZbm8i+W+&#10;Sy2bfvbv46Zr3wuudBt9Qka+im+xX0Vk2xfv7k3b6j2kSZYarH7P9f0jh6K7jVfhRqFhBrDQS/b3&#10;06eKJoreB3dtyffqppXgBrzTrS+vL5dNiuL77EyTRN+6f/bq+eIpYapGXLynJUV1XjXwDP4DitVv&#10;ryJ7243t9kT+Bf4H/wCB1s6b8KIr+LSlbXFhvdSs3vYrf7Kz/Kv+3vo5o8vMH1arzcp55RXe6D8J&#10;Zde0tJ4NTX7W8Usq26Wrsny/35fuq1TWHwliuV0qKXXFhvdSs3uorf7K7/Iv+3vo54l/VK/8p55R&#10;XfaV8KGv4NPWfV7az1DUVd7OxeJ381V/2/4KSH4RXnkWlzPfRW1o9m97PM6/Jb7X27P96jniH1Sv&#10;/KcFRT3+/wDK2+mVRxhWlonhvUPEMrxWNs02373+xWbXtvwTRU8OXbf3p6mUuSJ2Yah9Yqcsjz3/&#10;AIVd4j/6B/8A49XM3lnPYXDwXMTQyp95Hr6A1vW7688YafoGlS+T5S/atRuNu/ZF/An+89eZfGNF&#10;Txk+1fvxLWNOpznZi8FHDx5onD0UUV0HjhRRRQAUUUUAFNuv9RL/ALtOpt1/qJf92hjW59z+AvA/&#10;h/UfBWhXN3o9lc3EtnFullt03N8tb3/Ct/CwyT4fsMf9e60nw248AeH8/wDPjF/6CK6YDBJJ4rwJ&#10;n6vSpQ5I+6c1/wAK38Lf9C/Yf+A60v8Awrfwt/0L9h/4DrXS596M+9Bt7KH8pzX/AArfwt/0L9h/&#10;4DrR/wAK38Lf9C/Yf+A610ufejPvQHsofynNf8K38Lf9C/Yf+A60f8K38Lf9C/Yf+A610ufejPvQ&#10;HsofynNf8K38Lf8AQv2H/gOtH/Ct/C3/AEL9h/4DrXS596M+9Aeyh/Kc1/wrfwt/0L9h/wCA60f8&#10;K38Lf9C/Yf8AgOtdLn3oz70B7KH8pzX/AArfwt/0L9h/4DrR/wAK38Lf9C/Yf+A610ufejPvQHso&#10;fynNf8K38Lf9C/Yf+A60f8K38Lf9C/Yf+A610ufejPvQHsofynNf8K38Lf8AQv2H/gOtH/Ct/C3/&#10;AEL9h/4DrXS596M+9Aeyh/Kc1/wrfwt/0L9h/wCA60f8K38Lf9C/Yf8AgOtdLn3oz70B7KH8pzX/&#10;AArfwt/0L9h/4DrR/wAK38Lf9C/Yf+A610ufejPvQHsofymFpvg3QtFuvtNjpFnaXAG3zYYlVvzr&#10;dPWjJpKRcYqOx+X9ZWq/et/+uCVq1lax/rbf/rglcfCv+8y/wn55hvtFGrej/wDIXsf+uqVUq3o/&#10;/IXsf+uqV+j4r/d5nabtz/x9S/7z1FUtz/x9S/7z1FX4G92eOFFFFSQFFFFABRRRQAUUUUAFFFFA&#10;BRQ7oibmp8MMsy7tqw/3fObZW9ChVxEuWlDmKjGU/hGUVY+xy7PvRv8A7CS76rv8n3qdfD1cPLlq&#10;w5QlCUfiCiiFJblNyqqJ/C8rbN1S/Y5P71t/3/rojl+LnHmjSkX7Op/KRUVL9jk/vW3/AH/o+xyf&#10;3rb/AL/1f9m4z/n1Iv2NT+UioqX7HJ/etv8Av/R9jk/vW3/f+j+zcZ/z6kHsan8pFRUv2OT+9bf9&#10;/wCj7HJ/etv+/wDR/ZuM/wCfUg9jU/lIqKl+xyf3rb/v/R9jk/vW3/f+j+zcZ/z6kHsan8pFRUv2&#10;OT+9bf8Af+j7HJ/etv8Av/R/ZuM/59SD2NT+UioqX7HJ/etv+/8AR9jk/vW3/f8Ao/s3Gf8APqQe&#10;xqfykVFS/Y5P71t/3/o+xyf3rb/v/R/ZuM/59SD2NT+UioqX7HJ/etv+/wDR9jk/vW3/AH/o/s3G&#10;f8+pB7Gp/KRUVL9jk/vW3/f+j7HJ/etv+/8AR/ZuM/59SD2NT+UioqX7HJ/etv8Av/R9jk/vW3/f&#10;+j+zcZ/z6kHsan8pFWhpX/Hldf8AXdf/AECqn2OT+9bf9/61tB0qe5X7HA0D3d1dKkUXnp8/yV7G&#10;V4HE0cTGdWBEqFXl+E0PDeqroPiDT9QaJpktZ0lZE/irtbn4l6VYWusPpFjdpe6pOksr30qOibX3&#10;fIi1T/4UN8QP+hek/wC/qUf8KG+IH/QvSf8Af1K+zc4Dp0MZS+GBqXnxC0rxJr1vc/ZtQh1C6urd&#10;pfOvP9Hi+f59iVd8VfELRdB1vW4NKsZ3mutRWW6uHnVkdVfdsSuf/wCFCfEH/oXZP+/qUf8AChPi&#10;D/0Lsn/f1azc6XunTy47l/h/+Sl7WPiveeLbfXdPZZf+JpdRPa72VPs9S/GDxU1zceH9Mllgml06&#10;BXunt23o8v8Av1mf8KE+IP8A0Lsn/f1KP+FCfEH/AKF2T/v6lCdKPLymcoY6UZRlCXvEtt8S7P8A&#10;4TzU9cls7lLe8tmt9kUq+au5Nu/fWV458ZweJ4tHgtoJ0i06DyvNu23yy/771of8KF+IP/Quyf8A&#10;f1KT/hQ3xA/6F6T/AL+pVc9Il0sdKMoyh8RPefE6C81zVbxbGVPt+mLp6pu+42z79aHxC8Qz2fw5&#10;8NeHJ54Jr1U82f7PLv8Al/5ZI9ZP/ChPiD/0Lsn/AH9Sj/hQnxB/6F2T/v6lTekV7LHcklyy97+v&#10;0JrH4o21n4v8P6y2nyvFp1mtu0W7/W7UqHxt8UZfGeg/YZ7ZkuPt7XSvu+RU/gSj/hQvxA/6F6T/&#10;AL+pR/woX4gf9C9J/wB/Up89ImNLHRjy8n9WsaFn8XYE8Jaf4avNPkudKitXt7pEbY7t/A6VzXgz&#10;xVbeGL/UFntpbnTL+BreWJH2PsrU/wCFC/ED/oXpP+/qUv8AwoX4gf8AQvSf9/Uq+ekHssd7vufC&#10;dt4/+IukeHtUli0q2a8uLqCz82aaVXTyl+fZ8v8AFWTqXxm0q5gdYNP1DzZdRi1BnuLrei7f4Ern&#10;/wDhQvxA/wChek/7+pR/woT4g/8AQuyf9/UrOLpG0vr0+b90buu/Gy28TDUoL7TZzp91cxSxRRSp&#10;+6iX+H/erIv/AIoxXl1rs/2Fv9Pnt5Ykd/urF/A9Q/8AChPiD/0Lsn/f1KP+FC/ED/oXZP8Av6lE&#10;XSh8JEv7Ql8UP/Jf67nQar8ZtKvILvytP1D7RdXUFw3nXW9F8p/uIn92rf8Aw0Ov2pZf7Ml3/amd&#10;pfN+d7f+CKuU/wCFCfEH/oXZP+/qUf8AChPiD/0Lsn/f1KL0iubMP5f/ACUpeBPHMHg/xpLrkto1&#10;3E6yp9n3f3q2Ln4r2etwafFrWmS3nkTzyy7Jdn3vubP7uyqf/ChviB/0L0n/AH9Sl/4UL8QP+hek&#10;/wC/qU70jKNLHRjyxgZ/jnxhbeJ4tJtraC5SKwg8pZruXfLL/vvXVzfGDTHllufsepPLLpyaf9ke&#10;dPs/3Nu/ZWJ/woX4gf8AQvSf9/UpP+FC/ED/AKF6T/v6lF6Qo0sdGXNyFn/hZ1nDqVo1rp06WVrp&#10;LabFC8vz/N/HVhPippiSpqraVP8A8JB9h+xed5v7r7mzfs/3Kz/+FCfEH/oXZP8Av6lH/ChPiD/0&#10;Lsn/AH9Wi9IuMcd/L/5KdBovx3/4RbRhpukac0NukCrF5rqz+bu3O71mp8TtI26xZ/2fqFtp+ozp&#10;df6JdbJYpf4/n/u1R/4UJ8Qf+hdk/wC/qUf8KE+IP/Quyf8Af1KL0h/8KHw8v/kpbh+Lv9laRcWO&#10;lQXNnvvkut8s/mvtX+D5qsar8aZZk1htPgns5r++iut+5H2oqbdlZn/ChPiD/wBC7J/39Sj/AIUJ&#10;8Qf+hdk/7+pSvSFy5hy8vJL+v+HNa5+LWn6lca211balbJqV1FcK9jOiOm2ma98WtM8QyxJeaRP9&#10;kS+S6ZElT5kVNnz/AO1WZ/woT4g/9C7J/wB/Uo/4UJ8Qf+hdk/7+pTvSCUMwl9n/AMl/ruVPiF48&#10;g8f/AGS5ksfs2pxb4mmRvkaL+D/vir1n8ToLbUfDly9jK/8AZenNZMm7727f89M/4UL8QP8AoXpP&#10;+/qUf8KF+IH/AEL0n/f1KOely8pEqWOlLm5Db8PfGDTNNsNMiudMvnuLKCW3VLe62RPu/jdP71ZU&#10;PxRtodX8P3n2GTZpdi1qybvv7t/z1D/woT4g/wDQuyf9/Vo/4UJ8Qf8AoXZP+/qUr0jTlzDl5eX/&#10;AMlLelfE7SoU0e8vNKnm1XRomitXhl2RP/c3pVt/jNBf6DaaHqGmSXOmfZXiukRtjtLv3I6Vk/8A&#10;ChPiD/0Lsn/f1KP+FCfEH/oXZP8Av6lO9IOXMP5f/JThX27327tn8O+mV3v/AAoT4g/9C7J/39Sj&#10;/hQnxB/6F2T/AL+pVe1gcf1HFf8APo4KvWPhpptj4n8F6rotzK371vm2NsdP7jpWJ/woT4g/9C7L&#10;/wB/VqxbfBH4kWcu6DQbmF/76TpUylCceXmOjDUMTh6nN7KR6B8PfB994VsLttV1BdY1W6l3y323&#10;ZvRfuJ/wBK8v+LtzFc+MpfKZX2RKjbK2v+FTfFT/AKBV7/4FJWe/wF+IDsXbw7M7N/01SojyQ+0d&#10;mJ+s4iPL7KRwFFd7/wAKE+IP/Quyf9/Uo/4UJ8Qf+hdk/wC/qVr7WB5X1HE/8+pHBUV3v/ChPiD/&#10;ANC7J/39Sj/hQnxB/wChdk/7+pR7WAfUcT/z6kcFRXe/8KE+IP8A0Lsn/f1KP+FCfEH/AKF2T/v6&#10;lHtYB9RxP/PqRwVNuv8AUS/7td//AMKE+IP/AELsn/f1KJvgF8QXidf+Edk+Zf8AnqlHtYDWBxN/&#10;4Uj7F+G3/IgeH/8Arxi/9BFbxim+2GTzP3W37lZHgXTp9J8HaPZXMflXEFskciD+FsV0HrXjSP06&#10;l8ERQOKY4Yo235Wp46UtI1K9rHJDbos0nmyD7zYqfFLRQBVuYZnlhaOTYqt8y/3qs4paKAExVa3h&#10;mR5TJJvVm+X/AGatUUAJioLyOSa3dIZPKk7NjpViigBiBtvzdadilooAq+TN9s8zzP3O37lWcUtF&#10;ADWHy8dahs4pIYFWaTzX/v4qxRQAmKrXEMzvEY5Niq3zf7VWqKAExRilooAq20MySytJJvVm+Vf7&#10;tWqKKAPy8rK1X/W2/wD1wWiiuPhX/eZf4T86w32ijVvR/wDkL2P/AF1Siiv0fFf7vM7Tduf+PqX/&#10;AHnqKiivwN7s8cKKKKkgKKKKACiiigAooooAKKKKAGbPneX+C3V5dn+3/BXYfDr4UL4502XVdQvJ&#10;YYmZkVE++9FFfp2Rfu8BzR/mPewMIz+I6N/g/wCE7DVIrGXxH9m1N/8AVW7zxJK3+4n3q6B/gtpD&#10;r+9nlml/vuq0UV6K/wBqj++1Pb+rUuxSufgJpVzL5sup3bv/AMAqL/hnvRf+gjd/+OUUUfWaq0uH&#10;1al2D/hnvRf+gjd/+OUf8M96L/0Ebv8A8cooq/rNXuP6tS7B/wAM96L/ANBG7/8AHKP+Ge9F/wCg&#10;jd/+OUUUfWavcPq1LsH/AAz3ov8A0Ebv/wAco/4Z70X/AKCN3/45RRR9Zq9w+rUuwf8ADPei/wDQ&#10;Ru//AByj/hnvRf8AoI3f/jlFFH1mr3D6tS7B/wAM96L/ANBG7/8AHKP+Ge9F/wCgjd/+OUUUfWav&#10;cPq1LsH/AAz3ov8A0Ebv/wAco/4Z70X/AKCN3/45RRR9Zq9w+rUuwf8ADPei/wDQRu//AByj/hnv&#10;Rf8AoI3f/jlFFH1mr3D6tS7B/wAM96L/ANBG7/8AHKP+Ge9F/wCgjd/+OUUUfWavcPq1LsH/AAz3&#10;ov8A0Ebv/wAco/4Z70X/AKCN3/45RRR9Zq9w+rUuwf8ADPei/wDQRu//AByj/hnvRf8AoI3f/jlF&#10;FH1mr3F9WpdiG5/Z40z7O/kahcpNt+Xfs2V5JoNhLpXxB0qzl/1tvqcSN/39Siiu6hNzhPmOKrTj&#10;CceU/UUDiokuInlaJWUyL95aKK+SPpiao3kWFGZm2otFFAwR0mTcrb1apKKKAIXuIo5VjZlDt91f&#10;WpcD0oooAWoYbiO4UtEysA20kUUUAS4qKW4jt03SMqLu25NFFAEuKMUUUARJcRPK0SspkX7y1NRR&#10;QBGzLGu5vkVaEdZkVlO5GoooAkqJriOORImdVdvur60UUASYoxRRQBFFcRz7vLZW2ttb2qXFFFAE&#10;c00dum6RlRfU1LRRQAVCLiJpmiDr5ijcy0UUAS0x2RFLNwq0UUAJFMk8SyRtvRvutUlFFAETzxRO&#10;iOyqzfdX1qXFFFAC1DDcRT7vLdX2na2KKKAJqjmnjt03SMEX3oooAfijFFFAERuIjN5W8eaBu21N&#10;RRQA12CKWbtTIZkniWSNt6N/FRRQBLUL3EcTqrOqs/3Qf4qKKAJqKKKAIYriOfd5bBtrbW9qmooo&#10;Aimmjt03yMEX+8aloooAKi8+LzvJ3L5uM7aKKAJabnauWoooAZDMlxEJIm3K3RhUtFFAEMk8ULIr&#10;Mqsx2qKmoooAKiSeOYuqsrFeGoooAlqKaZLeMtI+1R/FRRQA/O5c06iigCLz4vO8rcvm43balooo&#10;AKihmjuI90b71/vCiigCWoZbiOAoJGVS7bV96KKAJqKKKAIUnjlZ1RlZkO1sfw1NRRQB/9lQSwEC&#10;LQAUAAYACAAAACEAihU/mAwBAAAVAgAAEwAAAAAAAAAAAAAAAAAAAAAAW0NvbnRlbnRfVHlwZXNd&#10;LnhtbFBLAQItABQABgAIAAAAIQA4/SH/1gAAAJQBAAALAAAAAAAAAAAAAAAAAD0BAABfcmVscy8u&#10;cmVsc1BLAQItABQABgAIAAAAIQC1SD0ptgMAAMYKAAAOAAAAAAAAAAAAAAAAADwCAABkcnMvZTJv&#10;RG9jLnhtbFBLAQItABQABgAIAAAAIQBYYLMbugAAACIBAAAZAAAAAAAAAAAAAAAAAB4GAABkcnMv&#10;X3JlbHMvZTJvRG9jLnhtbC5yZWxzUEsBAi0AFAAGAAgAAAAhANZ7gXvgAAAACwEAAA8AAAAAAAAA&#10;AAAAAAAADwcAAGRycy9kb3ducmV2LnhtbFBLAQItAAoAAAAAAAAAIQDiUv42EEwAABBMAAAVAAAA&#10;AAAAAAAAAAAAABwIAABkcnMvbWVkaWEvaW1hZ2UxLmpwZWdQSwUGAAAAAAYABgB9AQAAX1QAAAAA&#10;">
                <v:shape id="Graphic 256" o:spid="_x0000_s1027" style="position:absolute;width:63614;height:7410;visibility:visible;mso-wrap-style:square;v-text-anchor:top" coordsize="6361430,74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UYnwgAAANwAAAAPAAAAZHJzL2Rvd25yZXYueG1sRI9Bi8Iw&#10;FITvwv6H8Bb2ZlMLFrcaRRbW9ah1weuzebbF5qU0sdZ/bwTB4zAz3zCL1WAa0VPnassKJlEMgriw&#10;uuZSwf/hdzwD4TyyxsYyKbiTg9XyY7TATNsb76nPfSkChF2GCirv20xKV1Rk0EW2JQ7e2XYGfZBd&#10;KXWHtwA3jUziOJUGaw4LFbb0U1Fxya9GASb72en71E95c+9368sR9V+eKvX1OaznIDwN/h1+tbda&#10;QTJN4XkmHAG5fAAAAP//AwBQSwECLQAUAAYACAAAACEA2+H2y+4AAACFAQAAEwAAAAAAAAAAAAAA&#10;AAAAAAAAW0NvbnRlbnRfVHlwZXNdLnhtbFBLAQItABQABgAIAAAAIQBa9CxbvwAAABUBAAALAAAA&#10;AAAAAAAAAAAAAB8BAABfcmVscy8ucmVsc1BLAQItABQABgAIAAAAIQAhhUYnwgAAANwAAAAPAAAA&#10;AAAAAAAAAAAAAAcCAABkcnMvZG93bnJldi54bWxQSwUGAAAAAAMAAwC3AAAA9gIAAAAA&#10;" path="m6360871,r-27381,l6333439,27432r,685800l27432,713232r,-685800l6333439,27432r,-27432l27432,,,,,27432,,713232r,27432l27432,740664r6306007,l6360871,740664r,-27432l6360871,27432r,-27432xe" fillcolor="#00af50" stroked="f">
                  <v:path arrowok="t"/>
                </v:shape>
                <v:shape id="Image 257" o:spid="_x0000_s1028" type="#_x0000_t75" style="position:absolute;left:290;top:264;width:62998;height:6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lFZxAAAANwAAAAPAAAAZHJzL2Rvd25yZXYueG1sRI9Ba8JA&#10;FITvBf/D8oTe6sbQaolugq0IxZvWgsdH9nWTmn0bsquJ/fVdQehxmJlvmGUx2EZcqPO1YwXTSQKC&#10;uHS6ZqPg8Ll5egXhA7LGxjEpuJKHIh89LDHTrucdXfbBiAhhn6GCKoQ2k9KXFVn0E9cSR+/bdRZD&#10;lJ2RusM+wm0j0ySZSYs1x4UKW3qvqDztz1YBfT3vZunPGrdu2prfrfH98c0r9TgeVgsQgYbwH763&#10;P7SC9GUOtzPxCMj8DwAA//8DAFBLAQItABQABgAIAAAAIQDb4fbL7gAAAIUBAAATAAAAAAAAAAAA&#10;AAAAAAAAAABbQ29udGVudF9UeXBlc10ueG1sUEsBAi0AFAAGAAgAAAAhAFr0LFu/AAAAFQEAAAsA&#10;AAAAAAAAAAAAAAAAHwEAAF9yZWxzLy5yZWxzUEsBAi0AFAAGAAgAAAAhAHaOUVnEAAAA3AAAAA8A&#10;AAAAAAAAAAAAAAAABwIAAGRycy9kb3ducmV2LnhtbFBLBQYAAAAAAwADALcAAAD4AgAAAAA=&#10;">
                  <v:imagedata r:id="rId180" o:title=""/>
                </v:shape>
                <w10:wrap type="topAndBottom" anchorx="page"/>
              </v:group>
            </w:pict>
          </mc:Fallback>
        </mc:AlternateContent>
      </w:r>
      <w:r>
        <w:t>Текущий</w:t>
      </w:r>
      <w:r>
        <w:rPr>
          <w:spacing w:val="-5"/>
        </w:rPr>
        <w:t xml:space="preserve"> </w:t>
      </w:r>
      <w:r>
        <w:t>элемент</w:t>
      </w:r>
      <w:r>
        <w:rPr>
          <w:spacing w:val="-6"/>
        </w:rPr>
        <w:t xml:space="preserve"> </w:t>
      </w:r>
      <w:r>
        <w:t>назовём</w:t>
      </w:r>
      <w:r>
        <w:rPr>
          <w:spacing w:val="-8"/>
        </w:rPr>
        <w:t xml:space="preserve"> </w:t>
      </w:r>
      <w:r>
        <w:rPr>
          <w:spacing w:val="-4"/>
        </w:rPr>
        <w:t>pdf.</w:t>
      </w:r>
    </w:p>
    <w:p w14:paraId="017A18E5" w14:textId="77777777" w:rsidR="000B11E0" w:rsidRDefault="00C5790B">
      <w:pPr>
        <w:pStyle w:val="BodyText"/>
        <w:spacing w:before="26"/>
        <w:ind w:left="1938"/>
        <w:jc w:val="left"/>
      </w:pPr>
      <w:r>
        <w:rPr>
          <w:u w:val="single"/>
        </w:rPr>
        <w:t>Шаг</w:t>
      </w:r>
      <w:r>
        <w:rPr>
          <w:spacing w:val="-6"/>
          <w:u w:val="single"/>
        </w:rPr>
        <w:t xml:space="preserve"> </w:t>
      </w:r>
      <w:r>
        <w:rPr>
          <w:u w:val="single"/>
        </w:rPr>
        <w:t>7.1.</w:t>
      </w:r>
      <w:r>
        <w:rPr>
          <w:spacing w:val="-4"/>
          <w:u w:val="single"/>
        </w:rPr>
        <w:t xml:space="preserve"> </w:t>
      </w:r>
      <w:r>
        <w:rPr>
          <w:u w:val="single"/>
        </w:rPr>
        <w:t>Определяем</w:t>
      </w:r>
      <w:r>
        <w:rPr>
          <w:spacing w:val="-3"/>
          <w:u w:val="single"/>
        </w:rPr>
        <w:t xml:space="preserve"> </w:t>
      </w:r>
      <w:r>
        <w:rPr>
          <w:u w:val="single"/>
        </w:rPr>
        <w:t>тип</w:t>
      </w:r>
      <w:r>
        <w:rPr>
          <w:spacing w:val="-7"/>
          <w:u w:val="single"/>
        </w:rPr>
        <w:t xml:space="preserve"> </w:t>
      </w:r>
      <w:r>
        <w:rPr>
          <w:u w:val="single"/>
        </w:rPr>
        <w:t>документа</w:t>
      </w:r>
      <w:r>
        <w:rPr>
          <w:spacing w:val="-3"/>
          <w:u w:val="single"/>
        </w:rPr>
        <w:t xml:space="preserve"> </w:t>
      </w:r>
      <w:r>
        <w:rPr>
          <w:u w:val="single"/>
        </w:rPr>
        <w:t>по</w:t>
      </w:r>
      <w:r>
        <w:rPr>
          <w:spacing w:val="-5"/>
          <w:u w:val="single"/>
        </w:rPr>
        <w:t xml:space="preserve"> </w:t>
      </w:r>
      <w:r>
        <w:rPr>
          <w:u w:val="single"/>
        </w:rPr>
        <w:t>имени</w:t>
      </w:r>
      <w:r>
        <w:rPr>
          <w:spacing w:val="-3"/>
          <w:u w:val="single"/>
        </w:rPr>
        <w:t xml:space="preserve"> </w:t>
      </w:r>
      <w:r>
        <w:rPr>
          <w:spacing w:val="-2"/>
          <w:u w:val="single"/>
        </w:rPr>
        <w:t>файла</w:t>
      </w:r>
    </w:p>
    <w:p w14:paraId="4419B88C" w14:textId="77777777" w:rsidR="000B11E0" w:rsidRDefault="00C5790B">
      <w:pPr>
        <w:pStyle w:val="BodyText"/>
        <w:spacing w:before="31" w:line="264" w:lineRule="auto"/>
        <w:ind w:left="141" w:right="567" w:firstLine="566"/>
        <w:jc w:val="left"/>
      </w:pPr>
      <w:r>
        <w:t>Внутри цикла по файлам проверяем, какой именно PDF обрабатывается. Ис-пользуем блок «Содержит ли строка подстроку».</w:t>
      </w:r>
    </w:p>
    <w:p w14:paraId="29C9A4E9" w14:textId="77777777" w:rsidR="000B11E0" w:rsidRDefault="00C5790B">
      <w:pPr>
        <w:pStyle w:val="BodyText"/>
        <w:spacing w:before="2"/>
        <w:ind w:left="707"/>
        <w:jc w:val="left"/>
      </w:pPr>
      <w:r>
        <w:t>Сравниваем</w:t>
      </w:r>
      <w:r>
        <w:rPr>
          <w:spacing w:val="-8"/>
        </w:rPr>
        <w:t xml:space="preserve"> </w:t>
      </w:r>
      <w:r>
        <w:t>pdf</w:t>
      </w:r>
      <w:r>
        <w:rPr>
          <w:spacing w:val="-6"/>
        </w:rPr>
        <w:t xml:space="preserve"> </w:t>
      </w:r>
      <w:r>
        <w:t>с</w:t>
      </w:r>
      <w:r>
        <w:rPr>
          <w:spacing w:val="-7"/>
        </w:rPr>
        <w:t xml:space="preserve"> </w:t>
      </w:r>
      <w:r>
        <w:t>"invoice.pdf",</w:t>
      </w:r>
      <w:r>
        <w:rPr>
          <w:spacing w:val="-6"/>
        </w:rPr>
        <w:t xml:space="preserve"> </w:t>
      </w:r>
      <w:r>
        <w:t>"act.pdf",</w:t>
      </w:r>
      <w:r>
        <w:rPr>
          <w:spacing w:val="-6"/>
        </w:rPr>
        <w:t xml:space="preserve"> </w:t>
      </w:r>
      <w:r>
        <w:rPr>
          <w:spacing w:val="-2"/>
        </w:rPr>
        <w:t>"upd.pdf".</w:t>
      </w:r>
    </w:p>
    <w:p w14:paraId="37C8399D" w14:textId="77777777" w:rsidR="000B11E0" w:rsidRDefault="00C5790B">
      <w:pPr>
        <w:pStyle w:val="BodyText"/>
        <w:spacing w:before="31" w:line="264" w:lineRule="auto"/>
        <w:ind w:left="141" w:right="562" w:firstLine="566"/>
        <w:jc w:val="left"/>
      </w:pPr>
      <w:r>
        <w:t>В зависимости от результата в блоке «Если – выполнить» присваиваем пере-менной doc_type значение "Invoice", "Act" или "UPD".</w:t>
      </w:r>
    </w:p>
    <w:p w14:paraId="17571401" w14:textId="77777777" w:rsidR="000B11E0" w:rsidRDefault="00C5790B">
      <w:pPr>
        <w:pStyle w:val="BodyText"/>
        <w:ind w:left="3120"/>
        <w:jc w:val="left"/>
      </w:pPr>
      <w:r>
        <w:rPr>
          <w:u w:val="single"/>
        </w:rPr>
        <w:t>Шаг</w:t>
      </w:r>
      <w:r>
        <w:rPr>
          <w:spacing w:val="-3"/>
          <w:u w:val="single"/>
        </w:rPr>
        <w:t xml:space="preserve"> </w:t>
      </w:r>
      <w:r>
        <w:rPr>
          <w:u w:val="single"/>
        </w:rPr>
        <w:t>7.2.</w:t>
      </w:r>
      <w:r>
        <w:rPr>
          <w:spacing w:val="-3"/>
          <w:u w:val="single"/>
        </w:rPr>
        <w:t xml:space="preserve"> </w:t>
      </w:r>
      <w:r>
        <w:rPr>
          <w:u w:val="single"/>
        </w:rPr>
        <w:t>Извлекаем</w:t>
      </w:r>
      <w:r>
        <w:rPr>
          <w:spacing w:val="-5"/>
          <w:u w:val="single"/>
        </w:rPr>
        <w:t xml:space="preserve"> </w:t>
      </w:r>
      <w:r>
        <w:rPr>
          <w:u w:val="single"/>
        </w:rPr>
        <w:t>текст</w:t>
      </w:r>
      <w:r>
        <w:rPr>
          <w:spacing w:val="-2"/>
          <w:u w:val="single"/>
        </w:rPr>
        <w:t xml:space="preserve"> </w:t>
      </w:r>
      <w:r>
        <w:rPr>
          <w:u w:val="single"/>
        </w:rPr>
        <w:t>из</w:t>
      </w:r>
      <w:r>
        <w:rPr>
          <w:spacing w:val="-2"/>
          <w:u w:val="single"/>
        </w:rPr>
        <w:t xml:space="preserve"> </w:t>
      </w:r>
      <w:r>
        <w:rPr>
          <w:spacing w:val="-5"/>
          <w:u w:val="single"/>
        </w:rPr>
        <w:t>PDF</w:t>
      </w:r>
    </w:p>
    <w:p w14:paraId="02A72749" w14:textId="77777777" w:rsidR="000B11E0" w:rsidRDefault="00C5790B">
      <w:pPr>
        <w:pStyle w:val="BodyText"/>
        <w:spacing w:before="33" w:line="264" w:lineRule="auto"/>
        <w:ind w:left="707" w:right="570"/>
        <w:jc w:val="left"/>
      </w:pPr>
      <w:r>
        <w:t>Для каждого типа документа берём блок «Считать текст из PDF-файла».</w:t>
      </w:r>
      <w:r>
        <w:rPr>
          <w:spacing w:val="80"/>
        </w:rPr>
        <w:t xml:space="preserve"> </w:t>
      </w:r>
      <w:r>
        <w:t>Путь</w:t>
      </w:r>
      <w:r>
        <w:rPr>
          <w:spacing w:val="74"/>
        </w:rPr>
        <w:t xml:space="preserve"> </w:t>
      </w:r>
      <w:r>
        <w:t>к</w:t>
      </w:r>
      <w:r>
        <w:rPr>
          <w:spacing w:val="75"/>
        </w:rPr>
        <w:t xml:space="preserve"> </w:t>
      </w:r>
      <w:r>
        <w:t>файлу</w:t>
      </w:r>
      <w:r>
        <w:rPr>
          <w:spacing w:val="76"/>
        </w:rPr>
        <w:t xml:space="preserve"> </w:t>
      </w:r>
      <w:r>
        <w:t>–</w:t>
      </w:r>
      <w:r>
        <w:rPr>
          <w:spacing w:val="77"/>
        </w:rPr>
        <w:t xml:space="preserve"> </w:t>
      </w:r>
      <w:r>
        <w:t>текущий</w:t>
      </w:r>
      <w:r>
        <w:rPr>
          <w:spacing w:val="76"/>
        </w:rPr>
        <w:t xml:space="preserve"> </w:t>
      </w:r>
      <w:r>
        <w:t>pdf.</w:t>
      </w:r>
      <w:r>
        <w:rPr>
          <w:spacing w:val="74"/>
        </w:rPr>
        <w:t xml:space="preserve"> </w:t>
      </w:r>
      <w:r>
        <w:t>Флаг</w:t>
      </w:r>
      <w:r>
        <w:rPr>
          <w:spacing w:val="75"/>
        </w:rPr>
        <w:t xml:space="preserve"> </w:t>
      </w:r>
      <w:r>
        <w:t>«Удалить</w:t>
      </w:r>
      <w:r>
        <w:rPr>
          <w:spacing w:val="74"/>
        </w:rPr>
        <w:t xml:space="preserve"> </w:t>
      </w:r>
      <w:r>
        <w:t>водяные</w:t>
      </w:r>
      <w:r>
        <w:rPr>
          <w:spacing w:val="75"/>
        </w:rPr>
        <w:t xml:space="preserve"> </w:t>
      </w:r>
      <w:r>
        <w:t>знаки»</w:t>
      </w:r>
      <w:r>
        <w:rPr>
          <w:spacing w:val="74"/>
        </w:rPr>
        <w:t xml:space="preserve"> </w:t>
      </w:r>
      <w:r>
        <w:t>оставляем</w:t>
      </w:r>
    </w:p>
    <w:p w14:paraId="619AC27B" w14:textId="77777777" w:rsidR="000B11E0" w:rsidRDefault="00C5790B">
      <w:pPr>
        <w:pStyle w:val="BodyText"/>
        <w:spacing w:line="322" w:lineRule="exact"/>
        <w:ind w:left="141"/>
        <w:jc w:val="left"/>
      </w:pPr>
      <w:r>
        <w:rPr>
          <w:spacing w:val="-2"/>
        </w:rPr>
        <w:t>FALSE.</w:t>
      </w:r>
    </w:p>
    <w:p w14:paraId="0923D3E9" w14:textId="77777777" w:rsidR="000B11E0" w:rsidRDefault="00C5790B">
      <w:pPr>
        <w:pStyle w:val="BodyText"/>
        <w:spacing w:before="34" w:line="264" w:lineRule="auto"/>
        <w:ind w:left="141" w:right="563" w:firstLine="566"/>
      </w:pPr>
      <w:r>
        <w:t>Сохраняем полученный текст в разные переменные: для счёта – invoice_pdf, для акта – act_doc_pdf, для УПД – upd_pdf. Удобно использовать условные кон-струкции в блоке «Если – выполнить», чтобы не выполнять лишние действия.</w:t>
      </w:r>
    </w:p>
    <w:p w14:paraId="3E85595A" w14:textId="77777777" w:rsidR="000B11E0" w:rsidRDefault="00C5790B">
      <w:pPr>
        <w:pStyle w:val="BodyText"/>
        <w:spacing w:line="264" w:lineRule="auto"/>
        <w:ind w:left="707" w:right="2998" w:firstLine="1865"/>
      </w:pPr>
      <w:r>
        <w:rPr>
          <w:u w:val="single"/>
        </w:rPr>
        <w:t>Шаг</w:t>
      </w:r>
      <w:r>
        <w:rPr>
          <w:spacing w:val="-6"/>
          <w:u w:val="single"/>
        </w:rPr>
        <w:t xml:space="preserve"> </w:t>
      </w:r>
      <w:r>
        <w:rPr>
          <w:u w:val="single"/>
        </w:rPr>
        <w:t>7.3.</w:t>
      </w:r>
      <w:r>
        <w:rPr>
          <w:spacing w:val="-7"/>
          <w:u w:val="single"/>
        </w:rPr>
        <w:t xml:space="preserve"> </w:t>
      </w:r>
      <w:r>
        <w:rPr>
          <w:u w:val="single"/>
        </w:rPr>
        <w:t>Парсим</w:t>
      </w:r>
      <w:r>
        <w:rPr>
          <w:spacing w:val="-6"/>
          <w:u w:val="single"/>
        </w:rPr>
        <w:t xml:space="preserve"> </w:t>
      </w:r>
      <w:r>
        <w:rPr>
          <w:u w:val="single"/>
        </w:rPr>
        <w:t>реквизиты</w:t>
      </w:r>
      <w:r>
        <w:rPr>
          <w:spacing w:val="-6"/>
          <w:u w:val="single"/>
        </w:rPr>
        <w:t xml:space="preserve"> </w:t>
      </w:r>
      <w:r>
        <w:rPr>
          <w:u w:val="single"/>
        </w:rPr>
        <w:t>из</w:t>
      </w:r>
      <w:r>
        <w:rPr>
          <w:spacing w:val="-6"/>
          <w:u w:val="single"/>
        </w:rPr>
        <w:t xml:space="preserve"> </w:t>
      </w:r>
      <w:r>
        <w:rPr>
          <w:u w:val="single"/>
        </w:rPr>
        <w:t>текста</w:t>
      </w:r>
      <w:r>
        <w:rPr>
          <w:spacing w:val="-6"/>
          <w:u w:val="single"/>
        </w:rPr>
        <w:t xml:space="preserve"> </w:t>
      </w:r>
      <w:r>
        <w:rPr>
          <w:u w:val="single"/>
        </w:rPr>
        <w:t>PDF</w:t>
      </w:r>
      <w:r>
        <w:t xml:space="preserve"> Снова используем блок «Получить часть текста».</w:t>
      </w:r>
    </w:p>
    <w:p w14:paraId="1CC1A505" w14:textId="77777777" w:rsidR="000B11E0" w:rsidRDefault="00C5790B">
      <w:pPr>
        <w:pStyle w:val="BodyText"/>
        <w:ind w:left="707"/>
      </w:pPr>
      <w:r>
        <w:t>Для</w:t>
      </w:r>
      <w:r>
        <w:rPr>
          <w:spacing w:val="-4"/>
        </w:rPr>
        <w:t xml:space="preserve"> </w:t>
      </w:r>
      <w:r>
        <w:t>счёта-</w:t>
      </w:r>
      <w:r>
        <w:rPr>
          <w:spacing w:val="-2"/>
        </w:rPr>
        <w:t>фактуры:</w:t>
      </w:r>
    </w:p>
    <w:p w14:paraId="4BE463B1" w14:textId="77777777" w:rsidR="000B11E0" w:rsidRDefault="00C5790B">
      <w:pPr>
        <w:pStyle w:val="ListParagraph"/>
        <w:numPr>
          <w:ilvl w:val="0"/>
          <w:numId w:val="11"/>
        </w:numPr>
        <w:tabs>
          <w:tab w:val="left" w:pos="680"/>
        </w:tabs>
        <w:spacing w:before="31"/>
        <w:ind w:left="680" w:hanging="359"/>
        <w:jc w:val="left"/>
        <w:rPr>
          <w:sz w:val="28"/>
        </w:rPr>
      </w:pPr>
      <w:r>
        <w:rPr>
          <w:sz w:val="28"/>
        </w:rPr>
        <w:t>Номер:</w:t>
      </w:r>
      <w:r>
        <w:rPr>
          <w:spacing w:val="-2"/>
          <w:sz w:val="28"/>
        </w:rPr>
        <w:t xml:space="preserve"> </w:t>
      </w:r>
      <w:r>
        <w:rPr>
          <w:sz w:val="28"/>
        </w:rPr>
        <w:t>ищем</w:t>
      </w:r>
      <w:r>
        <w:rPr>
          <w:spacing w:val="-3"/>
          <w:sz w:val="28"/>
        </w:rPr>
        <w:t xml:space="preserve"> </w:t>
      </w:r>
      <w:r>
        <w:rPr>
          <w:sz w:val="28"/>
        </w:rPr>
        <w:t>между</w:t>
      </w:r>
      <w:r>
        <w:rPr>
          <w:spacing w:val="-6"/>
          <w:sz w:val="28"/>
        </w:rPr>
        <w:t xml:space="preserve"> </w:t>
      </w:r>
      <w:r>
        <w:rPr>
          <w:sz w:val="28"/>
        </w:rPr>
        <w:t>"№:"</w:t>
      </w:r>
      <w:r>
        <w:rPr>
          <w:spacing w:val="-3"/>
          <w:sz w:val="28"/>
        </w:rPr>
        <w:t xml:space="preserve"> </w:t>
      </w:r>
      <w:r>
        <w:rPr>
          <w:sz w:val="28"/>
        </w:rPr>
        <w:t>и</w:t>
      </w:r>
      <w:r>
        <w:rPr>
          <w:spacing w:val="-1"/>
          <w:sz w:val="28"/>
        </w:rPr>
        <w:t xml:space="preserve"> </w:t>
      </w:r>
      <w:r>
        <w:rPr>
          <w:spacing w:val="-2"/>
          <w:sz w:val="28"/>
        </w:rPr>
        <w:t>"Дата:".</w:t>
      </w:r>
    </w:p>
    <w:p w14:paraId="13D163F5" w14:textId="77777777" w:rsidR="000B11E0" w:rsidRDefault="00C5790B">
      <w:pPr>
        <w:pStyle w:val="ListParagraph"/>
        <w:numPr>
          <w:ilvl w:val="0"/>
          <w:numId w:val="11"/>
        </w:numPr>
        <w:tabs>
          <w:tab w:val="left" w:pos="680"/>
        </w:tabs>
        <w:spacing w:before="34"/>
        <w:ind w:left="680" w:hanging="359"/>
        <w:jc w:val="left"/>
        <w:rPr>
          <w:sz w:val="28"/>
        </w:rPr>
      </w:pPr>
      <w:r>
        <w:rPr>
          <w:sz w:val="28"/>
        </w:rPr>
        <w:t>Дату:</w:t>
      </w:r>
      <w:r>
        <w:rPr>
          <w:spacing w:val="-2"/>
          <w:sz w:val="28"/>
        </w:rPr>
        <w:t xml:space="preserve"> </w:t>
      </w:r>
      <w:r>
        <w:rPr>
          <w:sz w:val="28"/>
        </w:rPr>
        <w:t>между</w:t>
      </w:r>
      <w:r>
        <w:rPr>
          <w:spacing w:val="-6"/>
          <w:sz w:val="28"/>
        </w:rPr>
        <w:t xml:space="preserve"> </w:t>
      </w:r>
      <w:r>
        <w:rPr>
          <w:sz w:val="28"/>
        </w:rPr>
        <w:t>"Дата:"</w:t>
      </w:r>
      <w:r>
        <w:rPr>
          <w:spacing w:val="-5"/>
          <w:sz w:val="28"/>
        </w:rPr>
        <w:t xml:space="preserve"> </w:t>
      </w:r>
      <w:r>
        <w:rPr>
          <w:sz w:val="28"/>
        </w:rPr>
        <w:t>и</w:t>
      </w:r>
      <w:r>
        <w:rPr>
          <w:spacing w:val="-2"/>
          <w:sz w:val="28"/>
        </w:rPr>
        <w:t xml:space="preserve"> "Сумма:".</w:t>
      </w:r>
    </w:p>
    <w:p w14:paraId="62F45BA2" w14:textId="77777777" w:rsidR="000B11E0" w:rsidRDefault="00C5790B">
      <w:pPr>
        <w:pStyle w:val="ListParagraph"/>
        <w:numPr>
          <w:ilvl w:val="0"/>
          <w:numId w:val="11"/>
        </w:numPr>
        <w:tabs>
          <w:tab w:val="left" w:pos="680"/>
        </w:tabs>
        <w:spacing w:before="30"/>
        <w:ind w:left="680" w:hanging="359"/>
        <w:jc w:val="left"/>
        <w:rPr>
          <w:sz w:val="28"/>
        </w:rPr>
      </w:pPr>
      <w:r>
        <w:rPr>
          <w:sz w:val="28"/>
        </w:rPr>
        <w:t>Сумму:</w:t>
      </w:r>
      <w:r>
        <w:rPr>
          <w:spacing w:val="-2"/>
          <w:sz w:val="28"/>
        </w:rPr>
        <w:t xml:space="preserve"> </w:t>
      </w:r>
      <w:r>
        <w:rPr>
          <w:sz w:val="28"/>
        </w:rPr>
        <w:t>после</w:t>
      </w:r>
      <w:r>
        <w:rPr>
          <w:spacing w:val="-4"/>
          <w:sz w:val="28"/>
        </w:rPr>
        <w:t xml:space="preserve"> </w:t>
      </w:r>
      <w:r>
        <w:rPr>
          <w:sz w:val="28"/>
        </w:rPr>
        <w:t>"Сумма:"</w:t>
      </w:r>
      <w:r>
        <w:rPr>
          <w:spacing w:val="-6"/>
          <w:sz w:val="28"/>
        </w:rPr>
        <w:t xml:space="preserve"> </w:t>
      </w:r>
      <w:r>
        <w:rPr>
          <w:sz w:val="28"/>
        </w:rPr>
        <w:t>до</w:t>
      </w:r>
      <w:r>
        <w:rPr>
          <w:spacing w:val="-5"/>
          <w:sz w:val="28"/>
        </w:rPr>
        <w:t xml:space="preserve"> </w:t>
      </w:r>
      <w:r>
        <w:rPr>
          <w:sz w:val="28"/>
        </w:rPr>
        <w:t>конца</w:t>
      </w:r>
      <w:r>
        <w:rPr>
          <w:spacing w:val="-2"/>
          <w:sz w:val="28"/>
        </w:rPr>
        <w:t xml:space="preserve"> строки.</w:t>
      </w:r>
    </w:p>
    <w:p w14:paraId="536C4771" w14:textId="77777777" w:rsidR="000B11E0" w:rsidRDefault="000B11E0">
      <w:pPr>
        <w:pStyle w:val="ListParagraph"/>
        <w:jc w:val="left"/>
        <w:rPr>
          <w:sz w:val="28"/>
        </w:rPr>
        <w:sectPr w:rsidR="000B11E0">
          <w:pgSz w:w="11910" w:h="16840"/>
          <w:pgMar w:top="840" w:right="283" w:bottom="660" w:left="992" w:header="0" w:footer="413" w:gutter="0"/>
          <w:cols w:space="720"/>
        </w:sectPr>
      </w:pPr>
    </w:p>
    <w:p w14:paraId="7BFDA1F9" w14:textId="77777777" w:rsidR="000B11E0" w:rsidRDefault="00C5790B">
      <w:pPr>
        <w:ind w:left="482"/>
        <w:rPr>
          <w:sz w:val="20"/>
        </w:rPr>
      </w:pPr>
      <w:r>
        <w:rPr>
          <w:noProof/>
          <w:sz w:val="20"/>
          <w:lang w:eastAsia="ru-RU"/>
        </w:rPr>
        <mc:AlternateContent>
          <mc:Choice Requires="wpg">
            <w:drawing>
              <wp:inline distT="0" distB="0" distL="0" distR="0" wp14:anchorId="3B82BC29" wp14:editId="217937B4">
                <wp:extent cx="5867400" cy="2455545"/>
                <wp:effectExtent l="0" t="0" r="0" b="1905"/>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2455545"/>
                          <a:chOff x="0" y="0"/>
                          <a:chExt cx="5867400" cy="2455545"/>
                        </a:xfrm>
                      </wpg:grpSpPr>
                      <wps:wsp>
                        <wps:cNvPr id="259" name="Graphic 259"/>
                        <wps:cNvSpPr/>
                        <wps:spPr>
                          <a:xfrm>
                            <a:off x="0" y="12"/>
                            <a:ext cx="5867400" cy="2455545"/>
                          </a:xfrm>
                          <a:custGeom>
                            <a:avLst/>
                            <a:gdLst/>
                            <a:ahLst/>
                            <a:cxnLst/>
                            <a:rect l="l" t="t" r="r" b="b"/>
                            <a:pathLst>
                              <a:path w="5867400" h="2455545">
                                <a:moveTo>
                                  <a:pt x="27419" y="0"/>
                                </a:moveTo>
                                <a:lnTo>
                                  <a:pt x="0" y="0"/>
                                </a:lnTo>
                                <a:lnTo>
                                  <a:pt x="0" y="27419"/>
                                </a:lnTo>
                                <a:lnTo>
                                  <a:pt x="0" y="2427973"/>
                                </a:lnTo>
                                <a:lnTo>
                                  <a:pt x="0" y="2455405"/>
                                </a:lnTo>
                                <a:lnTo>
                                  <a:pt x="27419" y="2455405"/>
                                </a:lnTo>
                                <a:lnTo>
                                  <a:pt x="27419" y="2427973"/>
                                </a:lnTo>
                                <a:lnTo>
                                  <a:pt x="27419" y="27419"/>
                                </a:lnTo>
                                <a:lnTo>
                                  <a:pt x="27419" y="0"/>
                                </a:lnTo>
                                <a:close/>
                              </a:path>
                              <a:path w="5867400" h="2455545">
                                <a:moveTo>
                                  <a:pt x="5867095" y="0"/>
                                </a:moveTo>
                                <a:lnTo>
                                  <a:pt x="5839714" y="0"/>
                                </a:lnTo>
                                <a:lnTo>
                                  <a:pt x="27432" y="0"/>
                                </a:lnTo>
                                <a:lnTo>
                                  <a:pt x="27432" y="27419"/>
                                </a:lnTo>
                                <a:lnTo>
                                  <a:pt x="5839663" y="27419"/>
                                </a:lnTo>
                                <a:lnTo>
                                  <a:pt x="5839663" y="2427973"/>
                                </a:lnTo>
                                <a:lnTo>
                                  <a:pt x="27432" y="2427973"/>
                                </a:lnTo>
                                <a:lnTo>
                                  <a:pt x="27432" y="2455405"/>
                                </a:lnTo>
                                <a:lnTo>
                                  <a:pt x="5839663" y="2455405"/>
                                </a:lnTo>
                                <a:lnTo>
                                  <a:pt x="5867095" y="2455405"/>
                                </a:lnTo>
                                <a:lnTo>
                                  <a:pt x="5867095" y="2427973"/>
                                </a:lnTo>
                                <a:lnTo>
                                  <a:pt x="5867095" y="27419"/>
                                </a:lnTo>
                                <a:lnTo>
                                  <a:pt x="586709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60" name="Image 260"/>
                          <pic:cNvPicPr/>
                        </pic:nvPicPr>
                        <pic:blipFill>
                          <a:blip r:embed="rId181" cstate="print"/>
                          <a:stretch>
                            <a:fillRect/>
                          </a:stretch>
                        </pic:blipFill>
                        <pic:spPr>
                          <a:xfrm>
                            <a:off x="28206" y="26415"/>
                            <a:ext cx="5811012" cy="2392679"/>
                          </a:xfrm>
                          <a:prstGeom prst="rect">
                            <a:avLst/>
                          </a:prstGeom>
                        </pic:spPr>
                      </pic:pic>
                    </wpg:wgp>
                  </a:graphicData>
                </a:graphic>
              </wp:inline>
            </w:drawing>
          </mc:Choice>
          <mc:Fallback>
            <w:pict>
              <v:group w14:anchorId="30ECB5F6" id="Group 258" o:spid="_x0000_s1026" style="width:462pt;height:193.35pt;mso-position-horizontal-relative:char;mso-position-vertical-relative:line" coordsize="58674,245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1f3WAwAAiwsAAA4AAABkcnMvZTJvRG9jLnhtbKRWXW/bOgx9H7D/&#10;YPh9je3ESWM0GYb1tigwbMXWi/usyLItzLZ0JeWj/36kFNlOs85t9xCHso5o8pAiefXx0NTBjinN&#10;RbsK44soDFhLRc7bchX++3Dz4TIMtCFtTmrRslX4yHT4cf3+3dVeZiwRlahzpgJQ0upsL1dhZYzM&#10;JhNNK9YQfSEka2GzEKohBpaqnOSK7EF7U0+SKJpP9kLlUgnKtIa3124zXFv9RcGo+VYUmpmgXoVg&#10;m7FPZZ8bfE7WVyQrFZEVp0czyBusaAhv4aOdqmtiSLBV/ExVw6kSWhTmgopmIoqCU2Z9AG/i6Ik3&#10;t0pspfWlzPal7GgCap/w9Ga19OvuXgU8X4VJCqFqSQNBst8N8AXQs5dlBqhbJX/Ie+V8BPGLoD81&#10;bE+e7uO67MGHQjV4CFwNDpb3x453djABhZfp5XwxiyA8FPaSWZqms9RFhlYQvrNztPpn5OSEZO7D&#10;1rzOnL2ELNM9kfrviPxREclsfDRS1BG57Il0iZWkS0elxSGPllid6SOlv2UpThwJYzR1zpKMbrW5&#10;ZcIyTnZftHH5nXuJVF6ih9aLCm4J3o/a3g8TBnA/VBjA/dg4AyQxeA7DiGKwH4Ss6iOG+43YsQdh&#10;kQbjlixmMdDhYw6m9oi6HSIh/AOU3/P/0mpzGKcTc49kft//n+BmyWK5mKIPo0hIucjm3LPI3hPM&#10;0Negx60Y6LZ8/cniHmur18BeWgvN3FEM01vChTcxWqYnoXguYOnldLmIZydYHwb/78IBJk+TV+Gc&#10;k3+iAb8+n0+t1leiX5AWvcXJK9HjqXFi+QtSaRiTl6TeKX48+U7wo+k3RI8mICRnVztAHlYnLWqe&#10;3/C6xjTVqtx8rlWwI9imo083qVc9gEEp9wUTpY3IH6Hi7qF3r0L9/5YoFgb1XQs1HRu9F5QXNl5Q&#10;pv4s7Dhgb4jS5uHwH1EykCCuQgPl9qvwpZ1kvoyiLx0WT7bi09aIgmONtbY5i44LaDPrK8lpBr9j&#10;4wbprN+MDzhwymzRNzckNS/S0RD1cys/wIwB/PMNr7l5tPMSdCs0qt3dc4rdHBeD1jUH6twMcNeQ&#10;kgUJvAD3PArPoLdnKjY1lz6YKB+NhUbyZFD5jb9uCLoWdNuw1ripTrEa7BatrrjU0JAy1mwYDCnq&#10;Lo9hTICJ0sCcIhVvjWtR2ihmqK15BSTVd2hprnp0G9bo3k504Znum1wm0dwVlvksPk4ifROO4wg6&#10;s5tVpstkvrC9HdLDN3FME2zCx4TC9gq0n2WS69PWLGeIFcEum0F24gPpZKQcri2qn6HXv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DBBQABgAIAAAAIQD4mvux3QAAAAUBAAAPAAAAZHJzL2Rvd25yZXYu&#10;eG1sTI9BS8NAEIXvgv9hGcGb3aTVWmM2pRT1VAq2gnibJtMkNDsbstsk/feOXvTy4PGG975Jl6Nt&#10;VE+drx0biCcRKOLcFTWXBj72r3cLUD4gF9g4JgMX8rDMrq9STAo38Dv1u1AqKWGfoIEqhDbR2ucV&#10;WfQT1xJLdnSdxSC2K3XR4SDlttHTKJprizXLQoUtrSvKT7uzNfA24LCaxS/95nRcX772D9vPTUzG&#10;3N6Mq2dQgcbwdww/+IIOmTAd3JkLrxoD8kj4VcmepvdiDwZmi/kj6CzV/+mzbwAAAP//AwBQSwME&#10;CgAAAAAAAAAhABtnWzZAdAEAQHQBABUAAABkcnMvbWVkaWEvaW1hZ2UxLmpwZWf/2P/gABBKRklG&#10;AAEBAQBgAGAAAP/bAEMAAwICAwICAwMDAwQDAwQFCAUFBAQFCgcHBggMCgwMCwoLCw0OEhANDhEO&#10;CwsQFhARExQVFRUMDxcYFhQYEhQVFP/bAEMBAwQEBQQFCQUFCRQNCw0UFBQUFBQUFBQUFBQUFBQU&#10;FBQUFBQUFBQUFBQUFBQUFBQUFBQUFBQUFBQUFBQUFBQUFP/AABEIAkMFf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NCiGwlv720s4Jdkt7Ls&#10;3/3KK0NB/wCRo8P/APXevE4cjGeL97+U/OMN8Z2evfCvw14Ssop9X1+5tt39xfvvWxYfCvw5rGnW&#10;9zFq8tzby/dl3Km+tXxzM2g+NdH166gnudKitWt38mLzfKdv49lcPbeA18SXETarpU/9nyrf3UFu&#10;7Mnlbvufc/ir7SvUlUjy1PePrPq1I6ab4G6VM6btXn/2UTZTP+FA6Rv2/wBq3O//AIBXm6Q/8TS7&#10;09oNSfXYoLBLHyWb9w+z599GmzeI/DfiPWNV1y5aF7Vbh59kErvLF/B8/wB2qjiqofVqR6QnwE0h&#10;9+3V7l9n3vu0f8KE0VE3Nq9zs/v7kryLSrxptL1Ox8NRXdtqd1a29xdJdxS/vU3/AL3/ACldb4b8&#10;Kz69peiaLqcUt/p7Xlxe7EWWKKKJU+RPm+b79P63XD6tSOw/4UJpG3d/a9z/AOOUz/hQ+i7tv9tT&#10;7/8AeWuCTQfFF5YRaRBBqFtZRWMEss25t77X/wBVXRa98OrawvfFep2Onzw3v9mK8EqNK/73+PYm&#10;/wC9VPF1Y80gjhqXNynQf8M/aVs3f2rd01PgPor/AHdauX/3GWj4OX+q69pt7Y6rPc6rpSQKi3F9&#10;a/Z3ZtnzpXMzeDJfBPhfU7zw9otz/aba/siRJWffFv8Ak+8/3aJYmrEPq1I6Z/gPoqfe1e5T/fZK&#10;P+FA6Vs3f2rc7P79cZYfDe8v9Zisdegu9Vt0lv7hnmlbZ5rImz7v/jldB4hv18N/ADT7G+S7huLq&#10;BLXYiu8v3/8AvqtI4ir7PmlIr6pSNP8A4UPo2zd/a9zs/v7lo/4UDpX/AEFbqvMfCs2mTLcW32bU&#10;n8L2uoyvPabZd/zInlP/AHttbH9leMUn0qWVbt9HisYvt1v8/wBoaL7Q+xE/2tuzfS+sVf5ifq1I&#10;7X/hQOkf9Be5/wDHaX/hQOlf9BW5+euU1vRNT1K/8V6ZYy3L6Za2ct3a+VK+/wA2dPuf8Arn/wCz&#10;fHF5qPhyBIr2H+xoJbVXdm2Tv5XyO9H1mqV9UpHpf/ChNIf7ur3P/jlMf4D6Kn3tanT/AH2SvMtB&#10;0Txj9liaxuVS7/tG182F4LhESX597vv+9/wCulh+Ht54h01JfFFj9v1VPE0qNLbtKifZ2d/ufP8A&#10;dq/b1eX4h/VqXLzHV/8AChNI37f7Xud/9z5ad/wz9pv/AEE7uuPvLbVbb4z6Y1jYy21vb3iRSv8A&#10;vXfyNn9/7u2voaojiaso83MYyw1KJ8+fEj4SxeD9D/tO0vpZkVtjJNX0d+xY7P8ACy63N/zEJa83&#10;+N//ACIF3/11WvSP2KP+SV3X/YQlpYqUpYb3hYaMYYn3T343KCfyv4mqemgc5p1fPnvkL3CpKsbc&#10;M/3amoooAhmuUh2bv4qmoooAhmmS2j3N92pqTqKWgCOaVIYi7fdWlV/MTctPooAjdgibm/hohmWa&#10;JZF+61SUUAFQwXCXCbkqakxtHAoAWoIrlZt+3na21qnpAuKAFqFLhXlaNeWT71TUUAFQfaV+0eT/&#10;AB7d1T0mOc0ALUL3KpOsX8TVNRQAVBLcpC6K3Vvu1PRQAVBNcrb7N38TbanooAKjmmW3Tc3C1JSc&#10;EUAH3lpksiwxMzfdWpKKAI0kWVFZejUrvsTdT6KAI4ZluI9y8qakoooAhguEuE3JU1FFAEEVykzu&#10;q9V+9U9JgUtAEKXCvK0a8sn3qmoooAh+0p5/lfxVNSYGc0UAQvcJHOkbfeb7tT03jOc06gCCW5SF&#10;0VurfdqeiigCGe4S3Tc9TUUUARzTrbxGRuFFORty5peopaAI3ZYk3N/DRFIs0Ssv3WqSigBO1RQz&#10;Jcx7l+7U1J0FAC1BDcrcB9v8LbanpOgoAWoIrlJndV6r96p6KACoUuVedov4lqaigAqDz0+0eT/F&#10;jdU9N2/NmgB1QvcKkqxtwz/dqaigAqCW5WHZu43NtWp6KACoZ7hLdNz1NSdRQAtRzTLDE0jfdWpK&#10;KAI0YOm5f4qHfYjM38NSUUARwyrNErr91qf2paKAIYZluU3L92pqToKWgCCG5W437f4W21PRRQBB&#10;HcJLK6L95PvVPRRQBALlDP5X8S1PRRQBA1yiTrF/E1T0UUAQSXCRSojfef7tT0m2loAhmuUh2bv4&#10;qmpNtLQBDc3KW0XmN92pqTG4ciloAjmlSGIu33VpVfzE3LT6KAGO+xN1JDMs0SyL91qkooAKhguE&#10;uE3JU1J0FAC1BFcrNv287W2tU9IFxQAtQpcK8rRryyfeqaigAqD7Sv2jyf49u6p6KACoXuVSdYv4&#10;mqaigAqCW5SF0VurfdqeigAqCa5W32bv4m21PSdRQAtRzTLbx7m4UVJRQA1G3LmmzSrDEzt91ako&#10;oAjR1lRWXlWpXfYm6n0UARwzLcR7l5U1JRRQBBDcpcKWX+FttT0UUAQRXKTO6r1X71T0UUAQJcJJ&#10;O8a/eX71T0UUAQ/aU8/yv4qmpMc5paAIXuFSVY24Z/u1NRRQBBLcpC6K3Vvu1PRRQBDPcJbpuepq&#10;TqKWgCOaZbePc3CilR96bqfRQBG7qi7m6LRDKs0Suv3WqSigAqG2uFuY96/dqak6CgBaghuUuN23&#10;+Gp6ToKAFqBLlZXdV/g+9U9FABUKXKvO0X8S1NRQAVD9pTz/ACf4qmpu35s0AOqF7hUlWNuGf7tT&#10;UUAFQS3Kw7N3G5tq1PRQAVDNMtsm5qmpOooAWiiigD8vKr6lNLbJZSxNslX51erFVNc/497T/gVe&#10;Vwz/AL9/26fm+H+I6aH40+JYYkX7TE+3++tO/wCF3eJf+e8X/fFef1Ys/kiuJ/41REX/AGa/UZUq&#10;X8p6sakv5ju7b4neJUuJbyJYIbif/Wvt2O22otS+LviOaJ7a88h4m+8jxfI9cJ8zv/E711Gq+DNX&#10;0fwppWr3kCzafqO/ykf76baz9nSgHtJzNO2+K/iG8ukniWB5Yl2LL5X3V/uVof8AC2vF/wDz1grz&#10;d7lnTb8qRJ91Ep0NheXMTyQW080UX3nRWdEp+wgHtJno3/C2vF//AD1go/4W14v/AOesFeePpt8k&#10;UUrWc/lS/dfym2NT5tH1C2/19jcw/wAfzxMlL2VIftJnoH/C2vF//PWCj/hbXi//AJ6wV5vNDPbP&#10;tlilh3/P86bKhp+wiHt5np3/AAtrxf8A89YKr3PxL8UXjxNP9mdom3rvVfkrzmij2EQ9vM9GT4l+&#10;KIbqWdPsySy/619qfPVj/hbXi/8A56wV5jRV+wgHt5noFh8QvEemtcNbLbQvcP5srov33rTT4l+N&#10;nTcvlbG/2a88sNKlv7eWdZdiI2z/AIFW9YbodNt4H+/Fu314+Jr0qPux+I5a+OlA6j/hZHjb/plR&#10;/wALI8bf9Mq5yiuD67L+WJx/2lUOj/4WR42/6ZUf8LI8bf8ATKucoo+uy/kiH9pVCx4n1vxV4tgS&#10;C+ZXiVt+xK+i/wBlbxfpPgf4ez2Os38VncvdvKqO38NfNlFY18XKrT9lyl0s0qUpc3Kffn/C5fCP&#10;/QZg/Oj/AIXH4R/6DMH518B0VwHd/btT+U+/P+Fy+Ef+gzB+dH/C4/CP/QZg/OvgOigP7dqfyH35&#10;/wALl8I/9BmD86P+Fx+Ef+gzB+dfAdFAf27U/kPvz/hcvhH/AKDMH50f8Lj8I/8AQZg/OvgOigP7&#10;dqfyH35/wuXwj/0GYPzo/wCFx+Ef+gzBXwHRv/2qA/t2r/IffY+MPhEf8xqCl/4XF4R/6DUFfn9e&#10;TNDbvLu+RF31kw63LN/qlnf/AHIquMZSPosFDNcfT9vRpR5T9F/+FxeEP+g1DR/wuTwh/wBBqH86&#10;/O7+0rr/AJ4Xf/fij+0rr/nhd/8Afin7OR3fUM7/AOfEf/Aj9Ef+FxeEP+g1DR/wuTwh/wBBqH86&#10;/O7+0rr/AJ4Xf/fij+1bn/nhc/8Afqj2cg+oZ3/z4j/4Efoj/wALi8ID/mMwUf8AC5PCH/QZg/Ov&#10;zw0rW4ry/iglaX5/9mtOlKPIeJj8Xjctq+zxVLlPvz/hcfhH/oMwfnR/wuXwj/0GYPzr4DoqDyv7&#10;dqfyn35/wuPwj/0GYPzo/wCFy+Ef+gzB+dfAdFAf27V/kPvz/hcfhH/oMwfnR/wuXwj/ANBmD86+&#10;A6KA/t2p/Iffn/C4/CP/AEGYPzo/4XL4R/6DMH518B0UB/btX+Q+/P8AhcfhH/oMwfnR/wALk8If&#10;9BmD86+A9/8AtVL9m2Km65k3su/5FoD+3K38h97f8Lh8I/8AQago/wCFw+Ef+g1BXwPsX/nvJ/3w&#10;tGxf+e8n/fC07l/25V/liffP/C5PCH/QZg/Oj/hcfhH/AKDMH518FpYM67la5dP9iKn/ANmS/wDT&#10;z/34pD/tmv8AyH3j/wALk8If9BmD86P+Fx+Ef+gzB+dfB39mS/8ATz/34o/syX/p5/78UD/tmv8A&#10;yH3j/wALk8If9BmD86P+Fx+Ef+gzB+dfB39mS/8ATz/34o/syX/p5/78UC/tmv8AyH3j/wALk8If&#10;9BmD86P+Fx+Ef+gzB+dfB39mS/8ATz/34o/syX/p5/78UB/bNf8AkPvD/hcnhD/oMwfnS/8AC4/C&#10;H/QZg/Ovgh4djbWnnR/9uKm7F/57yf8AfC0B/blT+Q++f+FyeEP+gzB+dH/C4/CP/QZg/OvgbYv/&#10;AD3k/wC+Fp2yLyH2yyO6N829aA/tqt/KfoRoPxB0HxNem003UYbq4VdxSNu1dL3xXxd+yp/yVhP+&#10;vGf+aV9ng9aZ9DgMTLFUfaSGtMkTKrN977tS1G8SPjcv3akpHpEc0qwrudtoqSo3hSUfOoapKAI5&#10;JUiTc7BVqSo5EWVdrLuWpKAI3dUXc1Kjq6blPy0jorrtahEVF2rQBJUcMqzJuRty1JUcaLEu1V2r&#10;QBJUaTJKPkYNUlRoiRD5V20ASVGsyu7Krcp96pKjSFUZmUctQBJUQmR5GjDfMtS1H5Sbt235moAk&#10;qPzk83y9w3/3akqPyl8zdt+b+9QBJUbTKjKjNhm6VJUbRI7h2X5loAkqJ5li2hzt3NtWpajeFH27&#10;l3bfu0ASVHNKsK7nbaKkqN0WVdrLvFAElRvIsKbmO1akqN0V12svy0AOVw65FIz+Wm5qd0FIyB1w&#10;aAER1dNyn5afTERUTao+Wn0ARwyrMm5G3LUlRoixLtVdgqSgCNJkl3bW3bakqNIkTO1du6pKAI1m&#10;R3ZVb5l+9UlRrCiOzKvzN96pKAI/OTzPL3fPUlR+Uu/ft+apKAIzKgk8vd8xqSo/KTzN+35vWpKA&#10;I2mRHVWb5m+7UlRtCrsrsuWXpUlAEckqRfebbuqSo3hSUfOoapKAI5pVhTc7bVqSo5EWVdrLuWpK&#10;AGO6om5j8tIjq67lodFddrU5UCLgUAGdq5psbrKu5W3LT+opiIqLtVdq0ASVHDKsy7kbcKkqNEWJ&#10;dqrsFAElRpMku7awbbw1SVGkSJnau3dQBJUazK7Mitll61JUawqjM6rhm60ASVH5yeb5e4b/AO7U&#10;lR+Snm+ZtG/+9QBJUTTIsgj3YdqlqPykZt5X5qAJKjaZUdVZuX+7UlRvCrsrMOVoAkqOSVIvvNt3&#10;VJUboko+Zd1AElRySpEm52CrUlRuiyrtZd4oAkqN2VE3N91akpjorptYfLQAI6um5T8tO6CmIiou&#10;1akoAjjlSVNyMGWpKjRFRdqrsqSgCOKZJR8rbqkqNIUiHyKFqSgCJJlkZtrfd+9UtRrCqbto+9Ul&#10;AESzo8jRqfmXrUtRiJFctt+ZqkoAj85PM8vd89SVH5SeZv2/N61JQBE8yJIsbNhm+7UtR+WrsrFf&#10;mWpKAInmWNl3N977tS1G0Kvt3D7tSUARzSrCu522ipKjkiSVfmUNUlAEcjrEu5m2rT+opjorrtZd&#10;y1JQBG7qi7mpUdXTcp+Whk8xNrUiIqLtWgCSo4ZVmTcjblqSo40WJdqrtWgCSo45Ul+627bUlRxo&#10;qD5V20ASVGsyO7KrfMv3qkqNIVRmZRy1AElRCZHkaMN8y1LUflJu3bfmagCSo/OTzfL3Df8A3akq&#10;Pyl8zdt+b+9QBJUbTKjKjNhm6VJUbQq7K7Lll6UASVE8qRbQzbd3yrUtRvGr7dy7ttAElRzSrCu5&#10;22ipKjdFlXay7xQBJRRRQB+XlVNc/wCPe0/4FVuqmuf8e9p/wKvK4Z/37/t0/N8P8Rj1bh/48Lv/&#10;AHkqpVuH/jwu/wDeSv1eR3xGabfz6Vf295BtSWBt671317L4t/aS1XXvAOm6RE0f9oFJUv3+zLs2&#10;t9zZXiVFYypRnLmkXGpKHwhXufw38eaLo/gG0tvPtLa6glne6t7ud4vtCsn9xU+avDKKupT9rHlC&#10;nUlSlzHv2seKtP1jWbS8g8WWltoTNA8Wkv8A8u+37/8Au1q6P8UfDl+l62r6q00TtdbYZmd3df4E&#10;r5sorn+qxNfrEubmPQPjT4qsfFviO0vrF43i+xxJsT+H/Yrz+iiuinHkjynPKXPLmCiiitCQoooo&#10;A3tHv7az0aVZZf3vn79n/AK0rZ/tNrFP/BL92uPrrdK/5Adl/uP/AOh181mWGjD97/MefiacfiOu&#10;8PeCYtV0j+0LzU4NKtHn+zxPMrPvetVPhRL9i/5Ctt/aDWr3sVjtf5ol/j31j+HvGzaJpr2M+nwa&#10;laeb9oiS4/geug0T4tfZrq0a+0y2fyl+ztcJ99bf+5XgkUvYcvvD7n4M3KfZFttTgubiWWKJofKd&#10;PK3Jvp83wWa2glvJ9agh0+Jd7XDwN/f2fdq7c/Ga2ddQlg0/7Nd/akuLV0Z/n2/J8/8AwCq9n8Wr&#10;Z7XU1vtKV/tEWxbfzWdHffRE6eXCcwyz+BWoalcSxWeoQXLxfO2xX+5s3p/33VJPg/fXN7cWcF9B&#10;Nd2rRRToiv8AK7f/ABFWIfjfq9nLK1tbQW3m7t2z/c2J/wB8VU/4XBqqJqDRW0ENxfxRJPcJ99tv&#10;8dBlL6oGsfDG20S11WWfXonfTpfKlRLVvmas/wAGeA18VW80ranFYfv0t13xO+92qvrHjm81iDUo&#10;pYIk+3zpK2z+DbS6P45udEsLS2tbaL/R7r7U7/3noM+bDe0+H3Taf4Oaglhe3n2yD7Pa2v2jft+/&#10;/sVlaJ4Gi1LRItTvtVg0qK4na3g85WfzWWtC/wDi7qt/ZJZtFGlusEtvsT/a/jrM0Txy2laMmmT6&#10;fbalFFK0sH2j/lkzUFz+rc0eU2Lb4Y2d5FpTQa9G76lK6Rf6K/8AD9+n/wDCot8T3kWtWz6ZErPP&#10;d+U37rb/ALFZ/hvx59gv9E+2QL9k02Vpfk/j3Vdufi1L5rwW2lWyaU29GtP+eu6j7IR+rfaLEPwT&#10;1C582WC+gmtF2P8AaNr7PKZN2+qSfCtrnQbjU7bU4rnyomuFiSJ/nVX/AL9Sp8ZtVtnfyIIIYnZP&#10;3Kfc2qmzZ/u0/wD4XHef2RNp8WmQQxPA9quxn+VW/wBio973i/8AZDzyorlN8X+5UtMdN61ZyYOU&#10;aWIhOr8HMck+q3PlSxs29H+SvoPwrf2Pgz4R2mr/ANnrc7YFllRPvyu1eCP4ea2tbueefe6LvVEr&#10;12w1jT/Enwb/ALBi1OCz1Dyki/fNs2fPW1T+H7p/QtOthsVhfaYL4eY2f+FtN5v9nt4XlTxA7KkW&#10;neanzoyb9+/7tYOj+PPFmveI/DNjFp9tbWl08st5Nti37FfZs2VbtvB+g+UlzP4x366jo66j8m9N&#10;qbNmz+7Wx4b03wv4eutPuV8Rrcy2UUqb3ZPn3PupHBy4g7LxDrFj4btYp7m2Z0ll8r91Fv8AmrT+&#10;zQTRfNAuxl+461lP4z8PzJtbU7R/+2tD+OdBRXb+1bb5f+mtM6FGofOPiGzisPiXdwQKqRLO2xEr&#10;Rtrb7ZexQK2zzZUSsnVdSg1j4h3F5A2+KWd9r1q21y1nexTr9+Jt9FQ/P+Nf95pX/lPRk+DLXMtx&#10;FZ61BM9rP9nut8TJ5Xyb99VLb4UfbLi3eDV4JtMuIJbhb7yn/h++myq9n8V9TsLq9nigg/026+0S&#10;p/f+TZsrVsPi1Z22iXds2ixptXyrW3Rn2IrPvf565o83KfGQ+qSkUrz4ULprytfa5bW1orJFFM8T&#10;/vWZN3/AaLD4XWepW+ntBr0Tvez/AGWJPIb79Xde+LVtf+UsWkQXMTqrtDcM+yKVU2fJWL4b8f8A&#10;2C/0dbyBfsVnePdN5X3/AJqsJfVoyND/AIVEzukttrVtNp6eb593tdPI8r7/AMlOh+DN9f8A72xv&#10;oLm0eKK4iuNrfPE38f8AwCm3nxdlS922OmW0Ombpd1p/z8eb9/fUKfGDVbZ9tnbQWduixRRRJ9xE&#10;X+CgP9k5veGzfC5v7Nl1CDU4LnT4omdrhFb7y/wVwldxqXjyJ/Bt3pVsrQvf3X2ieFF+SL/YSuHo&#10;OOv7L3fZBs/0X7v32fc9Pd2m+9/Auyq9z5rwJFEyoi/x1YeHyfKXdv8AlVqDKR6vonw6ab4eWWpQ&#10;R2zrezrFdXcr/PEm/wC4lZXxX8Ky+GPFFlpjW1tDZbV8j7P/ABr/ALdcKmq3yWX2NbydLfdv8nd8&#10;lOfVbm8vLee8nkuXiZfnlbf8tB1utSlT5YxPc/FutweCdI0SWCDZE8/lNFDEnzL5Tt/7JWFZ/GaJ&#10;5UXUPDk+mpLFFcRO8qvviZ9u/wD2a2Nbm8PeOdG09Z9VW2SBvNX5vn37HX/2es+58MeFbxHWXWl2&#10;Np39m/eX7v8Af/3qj3uY+mhKhyDLz4urvddM8OS6k8Xmyy7HRNluv33psPxXimd/7PsW1i4upVSx&#10;sfli3/Jv+/UN/wCDPDj2enwad4l/s37La/YpXhZX8+L+49E3gnwvDbp/ZniFdNu4nR7W4Rkd4vk2&#10;VZftaJFrHx40zQdUt9OvtI+zXaLE99DLPEj2u59qfJ/F/wAAroPGfj//AIRjVNP0+x0FtYu72CW6&#10;VElSLYq/f+9XM3Pw98L3Os2mpt4jgmvUVUupbiKKV7rb9z52+7/wCm+MPDf/AAkPi3Sr628Xx2dp&#10;awXEUsybN+yXZ8myiIRlh+YdrfxjlvNL8/w9obXKpFE893Ns2W+5/ubP4q0PhL4n8R+M9e8US61Y&#10;wWemWF59ltYU2v8Ad/j31n3Pw98NeVFBY+KGsLTyoknt0ZH+0bfuV13hVPD3hL+0/I1eKb7fdPdN&#10;vZfkZqv3SPa0jmfjrYQQ2+lTrEqSuzKzotaUEvhgeGvCc8vhhTf+fsa2/juU/v1gfGbxJY6qun21&#10;nOszxM7s6V55/bF99oSf7ZL5qLsV933FqDwq1aFKvI6X4sppCeNr3+xoY7e1+T91F9xXrjYf9Vcf&#10;7yUO7O+5vneiH/VXH+8lB5spc8pSPYf2Vf8AkrCf9eM/80r7Q9a+L/2VEx8WIv8Arxn/APZK+0PW&#10;mfc5P/uiE3qvVqfUEttHMyMy5Kfdqeke8Ru6p95qkqGa3S5TbItTUANZgoyadUU0KXEZSRflqT7q&#10;0ALSdRTJEWVNrcq1CIsSKq8KtAElNVg3Q5pfvLUcMKW8eyNQiigCWmqwboc06oYoEt1KxrtDNuIo&#10;Ampm9W6NT6ghto4XdlXDN96gCeo967tu6pKgS2jSdpdvztQBPUe9d23dUlQfZ4vP83b+8xtzQBPT&#10;N6/3qfUL20bypIy/On3aAJqYXVPvU+oJbaObZvXOxty0AT01nVByadUUsK3CbZFyKAJaaW2jmnVF&#10;NClxEY2+61AEtFMVPLTatI6K6MrfdagBwbcOKdUcSLEmxfurUlADVdXHBp1RwwJbpsjUKtSUAMDq&#10;/wB1qfUENvFDu2L975qnoAZuWn1AlvHFK7qvzP8AeqegCPeu7buqSoPs0Qm8zb87VPQBHvXdt3fN&#10;UlQG2jeZZNvzrU9ADN6/3qfUD28csqOy/Mn3anoAYXVPvNT6hltkm2bl+7U1ADWdUHJp1RTQpcR7&#10;JFDqaloATO0cmlqOaJJoijfdahEVF2r0WgCSkzuHBpGQOuDTIYVhjWNF2qvQUAS0xHV/u0+o4YEt&#10;02RqFWgCSmB1f7rU+oIraOHfsXG9tzUAT0zev96n1CltGkryKvzv96gCamb137f4qfUH2aPz/P2/&#10;vdu3NAE9R713bd1SVC9tG8qysvzrQBNTC6p95qfUEttHMyMy5KfdoAnprMF6nFOqCe1juNvmLu2t&#10;uFAE9NZ1QcmnVHNAlwmyRQy0ASUU1RtAFNljWaJlb7rUASUVHGixJtXhVpzruXFAAG3DinVFDClv&#10;HsjUIoqWgBiOr/dp9RRQpAu2NdualoAYHV/utT6gito4WdlXBf71T0AN3jdt706oUto0leRV+d/v&#10;VNQBHvXdt3VJUP2aPzvN2/PU1ADN67tlPqJ4UeRZGXLL92paAGF1T7zU+oJbZJnVmXJT7tT0AMd1&#10;T71PqGa2juV2yLvqagBpbaOadUcsKXEexxlTTlQIuBQA6kzuHBpkiLKm1uVaiJFiTYv3VoAkpqur&#10;jg06ooYUt49kahFFAEtMDq/3Wp9QxWyQ79q/eoAmpm9f71PqBLeOF3dV+Z/vUAT1HvXdt3fNUlQJ&#10;bRpO0u352oAnqPeu7buqSofs0fnebt+egCamb1/vU+oXto3lSRl+dPu0ATU1mC9TinVBLbRzbN65&#10;2NuWgCems6oOTTqjmgSdNsi7hQBJRRRQB+XlVNc/497T/gVW6pa5/wAe9p/wKvK4Z/37/t0/N8P8&#10;Rk1bh/48Lv8A3kqpVuH/AI8Lv/eSv1eR3xKlFTW1nPeS+VbQSXMv9yFd706bTby23+fbTw7fvb4m&#10;TbRcZXoq3baVfXmzyLOebd93ZEz76f8A2JqDzvAtjc+anztD5D71pc4FGircOj31zE8sVjczRJ95&#10;0ifYtM+x3W7b5Em/7/3adx2K9FW4dHvrltsVjczPu2fJE9FzpV9YJuubO5tk/vzROlLnJ5CpRRT4&#10;YftMqxfwfxU5S5Ic5pSpSrThCIQwy3P+qiZ/9ynzW0tt/rYmT/fqvNeS7/lZkRPuolOh1KdPvv5y&#10;fxI9eJ/aHvfCfocuD/3V41feD+Lb/G9dhYQyw6NZK0TI+1vkrj/tiwl/Ii2O38btveoftk//AD3l&#10;/wC+q5sXX+sR5YmVPgyVan+/q8p3OW/uNRlv7jVw/wBsn/56N/33R9sn/wCejf8AfdeV7IX+oeH/&#10;AOf8juMt/cajLf3Grh/tk/8Az0b/AL7o+2T/APPRv++6PZh/qHQ/5/yO4y39xqMt/cauH+2T/wDP&#10;Rv8AvuvZfD3wKl1XRrW8vNanhluF37EX7tHszmqcE4Wl8VeRyWW/uNRlv7jV3Fn8CrG/837N4lnm&#10;8pvKl2L9xqsf8M9xf9B+5/74qOWJj/qjgf8An/L/AMBPP8t/cajLf3GrtdS+CGn6PZPc33iWe2t0&#10;ZEaZ1/vVb/4Z7i/6D9z/AN8UcsSf9U8D/wA/5f8AgJ5/lv7jUZb+41egf8M9xf8AQfuf++KP+Ge4&#10;v+g/c/8AfFHLEv8A1RwP/P8Al/4Cef5b+41GW/uNXoH/AAz3F/0H7n/viqWsfASWz0u4nttanmli&#10;XeqOv36OWIf6oYH/AJ/y/wDATjMt/cajLf3GrinuZ0fa0rfJ/tUz7ZP/AM9G/wC+6v2R2f6h0H/y&#10;/kdw8K3NvLFKrbZV2fJWYngyB03L9rrHsLa+1JJWilbZF9591dNo808Oh28UrN5qyvu+b/bqJe4e&#10;ZmEJcP0PZYPGe9GXwlT/AIQmL+7d0f8ACExf3buur0TRLzW4rudZ/s1parvlllb5Ep2paDeaVpFv&#10;eXNzse6+eK33fO6/36jmkfOf6wZpy8/tJHJf8ITF/du6P+EJi/u3deq6J8Oornw1/bWq601habd7&#10;P/AqV0CfBOCaJJV1qd0dd6vto5pHRDOM4nHn9pI8SsPCq2F0k6xXLuv3d9Xfsc//ADwl/wC+a9j/&#10;AOFHxf8AQauf++arv8H7OG8is21yf7RKu9U8qo5jy8XLHZhLmxPvHkn2Of8A54S/980fY5/+eEv/&#10;AHzXsf8Awo+L/oNXP/fNMm+CCpE/lavPv/h3rQef9Sqr7J4/9jn/AOeEv/fNH2Of/nhL/wB810vh&#10;nwTqXinxU+g21yqXSM/zyy7U+Wtub4OeI7bRtV1Bp4NunSussXm/PQc8aEpx5oxPP/sc/wDzwl/7&#10;5q3/AMI9qv8A0DLz/vw1Z81zKkTN5rfd/vV+iHhizjuPDmiyOi7ltYmz/wAAoPSwGAjjeb3vhPz/&#10;AP8AhHdV/wCgVd/9+Go/4R7Vf+gZef8Afhq/Rz7NF/zyX/vmo59Phn2bolO1t33aD2P7Bh/MfnP/&#10;AMI7qv8A0Crv/vw1SzeHtQm2N/ZmoJsVU/1TV+i/2aL/AJ5L/wB80y4sIbiPa0S4/wB2gP7Ch/Of&#10;nT/wjGof9A/UP+/T0f8ACMah/wBA/UP+/T1+jC20SjiJf++abNZwzRsjRL83+zQX/YcP5j86f+EY&#10;1D/oH6h/36ej/hGNQ/6B+of9+nr9ForOGGNV8pfl/wBmnNaQuu0xLj/doD+xI/zH5z/8IxqH/QP1&#10;D/v09H/CMah/0D9Q/wC/T1+i0NjDDHtWJMf7tP8As0X/ADyX/vmgP7Ej/MfnH/wjGo/9A/UP+/VP&#10;/wCEY1D/AKB+of8Afp6/RW30+C2TasS4/wB2pPs0X/PJf++aA/sSP85+cf8AwjGo/wDQP1D/AL9U&#10;/wD4RjUP+gfqH/fp6/ROHToIXdliXLNn7tTfZov+eS/980B/Ykf5j85P+EY1D/oH6h/36enf8Ixq&#10;H/QP1D/v09foqmnwpM8nlJlv9mpPs0X/ADyX/vmgP7Dj/MfnH/wjGo/9A/UP+/VP/wCEe1OGJ0XT&#10;L197fxxPX6Kf2dB5/m+Uu7/dqX7NF/zyX/vmgP7Dj/MfIX7Luj6hZfFFZbiyuYIfsMqb5otn9yvs&#10;IDk1WFjF56zBdrr6Va6Uz2sJhvqtP2YtFQS26zMrNn5anpHaFFQXFstym1s4qegAoqG4gW5jMbd6&#10;eo2LtoAfRUcsfmRsv96iKPyolRf4aAJKKT7y1FbwLbRbVoAmooqC3t1tg23PzNmgCeiioIrdYWdl&#10;z81AE9FFQJbqk7S87moAnooqD7Mv2jz+d+3bQBPRRUL26vKkndaAJqKKgmtlm8vdn5G3CgCeiiob&#10;mBLhNjUATUUVHNEJomjbo1AElFRom1VX+7Q6blZf71AElFRxQiGJUX+Gn9qAFoqG3gW2i2rU1ABR&#10;UENusG/b/E2anoAKKgit1ilkYZ+ap6ACioBbKJmk+bc1T0AFFQvbK86y/wAS1NQAUVBLbrNIjH+G&#10;p6ACioJrdbnbu/hbNT0AFFQXFutzF5bZxU9ABRUcsImiZG/ioRdiBf7tAElFMdN6babDCIIVjXot&#10;AEtFFQW9stsm1c4oAnooqCG2WHftz8zbqAJ6KKgS3VJXkG7LUAT0UVB9mX7R538e3bQBPRRUD2yv&#10;OkhJytAE9FFQS2yzPGzZ+WgCeiioLi2W4VN2cK26gCeiiobiBbmLa1AE1FNUbQBTZY/NiZG/ioAk&#10;oqOKPyolX+6KV03ptoAfRUMMK20e1amoAKKgt7ZLZWC/xNuqegAoqCG3WFnZc/M1T0AFFQJbqk7S&#10;87mqegAoqH7Mnn+b/FU1ABRUD2yvOkhJytT0AFFQS26zMrNn5anoAKKguLZblNrZxU9ABRUc0K3E&#10;e1ulKibE20APoqOWPzI2X+9RFCIYlRf4aAJKKTtUVtbLbR7FoAmooqCG2W337c/M240AT0UVBDbL&#10;DI7Ln5qAJ6KKgS3VJ2l53NQBPRRUH2dfP83ndtxQBPRRUL26vKkndaAJqKKgmtlm2bs/K26gCeii&#10;obmBLhNjUATUUUUAfl5VTXP+Pe0/4FVuqWuf8e9p/wACryuGf9+/7dPzfD/EZNW4f+PC7/3kqpVu&#10;H/jwu/8AeSv1eR3xO1+C2vW3h7xRd3M95BZ7rOWKJ7ttib/4K9TufG2g6ql3BeanolzcS2sCTpcM&#10;7277X+fZXzZRXNUw8asuY2p1pRjyn0Nrfjzwvpug3FroOprbeVp0sUCQs6Oj7/4Kc/j/AEzUonis&#10;/Eselahus5Zb6Vm/eqqfOm+vneip+qxL9tI+gNV+Iuhw39uun6wsNldT3txPDC2xPmTYm+qtn4/8&#10;Lpdf8s4bj7DaxNfee/z7X+dNleE0VUaEYxL+tS5eU+g/G3xO0B4LS20HUPs0NrrCStLE2x5U/jf/&#10;AHafZ+OdF16LxBbalqem3lvca1FcKmrSs6fZ9nz+VXzzRU/V48vL/XT/ACCWKlI0PEP2H+3tQ/sz&#10;d/Z/nv5G/wDu1XsP+PpP9yq9W9KRpr+JV++9a1Y8tLlDBy/2yEv7xFo+3+3rLzdvlfak37/9+vpj&#10;w3qVj4h8VX1nL/Z9ykGuqlnF5EX+q+zv/sfdr5hfTbnc/wC4apbObUNBuor62aSzuIvuyp/DXyc4&#10;TP3GrLD4he5P3j6Le20O5VIvFEumw6mtnO8/2dV/1Sy/Iny/xU3Ur+xv0uLnwrBo1tfSyxPPFcLF&#10;sWDZ/tV80u7TS/35Xapf7Nuf+eDUKE+UiUKVH46p9J2dzpT+EvseoWemppT2O+W+haL/AFu/7iJ9&#10;6pn/ALKfUdup/wBk/wBj/wBo2v8AYvlLFv8AK/j3/wCz/v18zf2bc/8APBqP7Nuf+eDVUoT5uYxl&#10;7CX/AC+PpO81vw9ot/4fsdDksPskWo3EV1K8cT+f/t/N/DWPolnpHjnwq/8AbUFtcv8A2nL5t2k6&#10;2728X8D/AC/erwT+zbn/AJ4NR/Ztz/zwap9lPlLUqH/P0W/hihv7iKCXzokldFf++tfRXjbz3+G2&#10;lbfP/s/db/2j9n3b/s/8f3fmr50/s25/54NXoOifFfxRommxWaxLNFEuxXdfnrOVKcgxdSlVj7s4&#10;hbW1nDap5sWpJ4Me8uH+Tzd7t/yy/wBrbWho6Mmr2jeL/wC1/NSKL+yfs7S7/wDge3+L/fo/4Xh4&#10;q/584/8Avmmf8Ls8VOu1rOD/AL5qI0JwieRKhCX24/8AgR1HxsufDnjz4fXenxXkGqy2ssVw1vbz&#10;/vUVZU3/AHfmrlPFttqFnP4j0+xublNEstOl1qCZJ23ozRbET/vvfVKz+Jep6bdPc2eg6bbXDfel&#10;htVR/wDvumf8LF1XZqC/2Laf8TL/AI+t6/62tPZTF7GHNzc8f/Airv1Obw1ey+EGu30prW1e++3N&#10;cbGl/wCWv+1/3xXsXwQhvofCH+mXMdzE0r+R5Xm7FT+5+9+avN4fjN4ltreKCKxgSKJdioi/cqb/&#10;AIXh4q/584/++ar2Ux+wh/PH/wACPbdH0e+sNSvZ7rU57y3lb9xE/wDyyq7rH/IKu/8Ark9eC/8A&#10;C8PFX/PnH/3zVHVfi74q1WwltvIWFJV2M6LU+ymdCUOb44/+BHO+Ev8AhHP7Wu/+Ej/49/4fvff/&#10;AOAVmeJ/7M/tm4/sf/kH/wDLL7//ALNVL7Bc/wDPB6T+zbn/AJ4NWvJM92NfD83N7X/yY3vDF5BD&#10;pd6ssqo/mo9adtMtzbpPF/qn+69cd/Ztz/zwauu0eFrbw5aLKux/Nl+T/gdc9SlP4j8m4qyuhzTx&#10;1KrzSly+6ei+BPH2n+GfDmtaVqWlrqSXi/unf+Fqf48+IumeMPDWlWi6QttqFmvlNd/3krz+isfZ&#10;TPz72lf2fsj2jWIZbz4E3EUETTStZpsRF/20rh/+EYvvt+n6mv8AaCahLr7WrP5suxLVkf5Nn3dt&#10;M0H4nav4esEs4GV4l+7vX7taf/C7Nc/55Qf981EaU+bm5T26ONjClGHKZVzba5c2rz65/aCaPYXS&#10;afebGffLbr/y1+WnIniP+yJf7G+2/YvIn+w72ff9n3p/e/i2b60/+F2a5/zyg/75o/4XZrn/ADyg&#10;/wC+aPZTNvrsf5TnfFSL/wAIvZL4T+1/8I/9s/4m39py3Xlbtn+z+9+99+vbfhXDqFt8PtKXU7lb&#10;y78r/XIr/Mn8H3vmrzT/AIXZrn/PKD/vmopvjNrk0TrtiTf/AB7avkmRPGxn9kz/AO0rbR/HV7fX&#10;Pnv9nnd1SJtm96tTfEJnsNVZVl/tPVG2yu7fIi/7FcbNctcyvLK292bez0yj2Uz59yrx+EZN/wAe&#10;8v8Au1+jXhA48LaR/wBekX/oAr845vnidf8AZr728O+PvDkfh/SFbXrSFo7aLcnmr/co9lI+gyP3&#10;JT5z0HHvRj3rmP8AhZXhf/oO2P8A3/X/ABqKf4ieGZduPEFmm1u0q0vZz7H1nPDudZto21y//Cyv&#10;C3/Qcsv+/wAtR3HxE8MSxbV8QWSf7fnLR7OYc8DraKytF8Q6brsb/wBn30N55f3vJfditCZPNiZV&#10;bZu/iFQaEtFRwrsjVd2/3pWG9dtAD6KigjaKPazbj/eqWgAoqG3haFNrPvqagAoqCGFoWYtIz7mq&#10;egAoqBIWSZ3MjMrfwelT0AFFQeS3n+Z5jbf7lT0AJilqB4WedJBIyKv8A/iqegAoqCaFpWVlcptq&#10;egAoqG5haZcK+ypqACiobmJpo9qts/2qenyJQA+io5l3xsu7Z70QoUiVWbef71AElFI33TUVtE0M&#10;e1m3/wC1QBNRRUFvE0QbdIz/ADd6AJ6KKghhZGZmk37qAJ6KKgSFknaTzPkb+GgCeiioPKbz/N8x&#10;tm37lAE9FFQPEzyo3mbQv8NAE9FFV5oTK0W2Rk2NuP8AtUAWKKKhuIWmTar7KAJqKKimRpY2VW2H&#10;+9QBLRUaLsRVokTfGy52+9AElFRQr5USqzb8fxGpO1AC0VDbRNDHtZt/+1U1ABRUEMTRbtzb9zVP&#10;QAUVBFEySysZWcN/D/dqegAoqDyWE5k8xtv9yp6ACioHhYzrJ5nyL/DU9ABRUEsTPKjCRlC/wj+K&#10;p6ACioJoml27W2bWqegAoqC4iaaPYrsh/vVPQAUVFMjSxsqtsP8AepY12Iq7t1AElFMYb1202FGi&#10;jVWbef71AEtFFQW8LQptZy/1oAnooqCGFod26Rn3N3oAnooqBIWjmZzIzbv4aAJ6KKg8pvtPmeZ8&#10;m3GygCeiioHgZp1k8xgq/wAFAE9FFV5omlaJlkZNjcj+9QBYooqC4iaYJtcoVagCeiiobmJpo9qt&#10;s/2qAJqKYnyJTZk3xMqtsLfxUAS0VHCuyNV3b/elYb120APoqGCJoYtrPv8A9qpqACioLaJolYM5&#10;f5upqegAoqvFE0TOWkZ97cD+7VigAoqBIGWdpPMYq38FT0AFFQeS3n+Z5jbf7lT0AFFQPCzzpIJG&#10;RV/gH8VT0AFFQTwtKy7JNm2p6ACiobiFpk2q+ypqACioriJpYyqtsP8AepyjYu2gB9FRypvRl3bf&#10;eiFCkSqzbz/eoAkopO1RW0TQx7Wbf/tUATUUVBDE0O7c7PuagCeiioI4WSR2MjPu7H+GgCeiioEh&#10;ZJ2k8z5G/hoAnooqDym8/wA3zG2bfuUAT0UVA8LPKjiRlC/w0AT0UVXmhaXytsjJtbd/vUAWKKKh&#10;uIWmTar7KAJqKTtS0Afl5VTXP+Pe0/4FVuqWuf8AHvaf8CryuGf9+/7dPzfD/EZNW4f+PC7/AN5K&#10;qVbh/wCPC7/3kr9Xkd8SpRRRTJCiiigAooooAKKKKQBVzSv+P1Kp1c0r/j9Sol8JUfiO/wDh18N4&#10;vFul3Wp315JDbxO/yJ/s1p/8Ir4MsP7C83XJ/wDifS/Z7OF1/wBa3+UrovgsjTeAdQVPnd2lRUrh&#10;fDfw68RzWHg3V9Y0qX+07PVkRbT/AJ9bVUl+d/8Af3141StL2konuYaK5Yzudl/wp/wmiXDwarFD&#10;5X+tdJ1+T/4mm/8ACnPDn2X7V/b3+if89fPTZ/33XnnifwHdalb+KJNP0HXba0vfK+1W/wBlXzt/&#10;m/P9n/vfJW34S8ByzaTb6M2h6lNokuo/aF/tmDY/lKn8aVyRrVIR907K1NVf3lSfMdV/wpbw9sib&#10;+3G/e/6r9+nzf7lTf8KN0VE3Nqsv9z/W15pf/DfxMl/p8HlXdnp+1YrVLfTPtH2V1l/v7/3X+/XS&#10;+MPAfjGze0s7aKLUtH+03V150O/7WjNE/wAjp93buq5YqpGPMc3sKfc6hPgJpTpuXULl0/36r/8A&#10;ClvD32r7N/bjfa0/5Y+em/8A74qL4Jvr1hBLFqH9u/2VBZpu/t6DZKkq/fRP9muCs9bgufGX9tRe&#10;F9XS7v76dIr64sXSJ0ZNqJ5v+3VfWKnN8QexpnoUPwT0G53+VrTPsfY2yVPkqb/hRWi7tv8Aas+/&#10;+55teb6D4S8XzS6qttY3OleesDxO+meUkUqy/P8Ax/vf9+uqTwT46/tlP+Jrs1D+05ZX1P7D+68r&#10;yk/5Zb6mWKqEexp8xvJ8CtFmfauqzu/+xLTJvgnoMKbpdalRN2ze8q/frz+HRPGPh7WbKWJfEH9p&#10;/YViWaxtf9Ell81/+Pj+6tHiTwT4vubW0aeK5S0ee48+KHTvtr+a33H2b/8Ax+o+tVPdNfqtM9F/&#10;4UPpCbP+JnP833Pm+/Veb4M+Hodnm64yb22LvnX5qm8W6J4jTwp4Ps9KWe81CKdIp7h/l8pdnzyv&#10;XE694Anh8A2Ohy6LrNzewTyvZ3dvF5vz7/k83+6r/wB+tfrFTmJjRpmt4w8AeF/BK2n26+1SZ7p9&#10;kENpE0rv/wB81iXNh4FtntIv7T1aaW4Vn2RWru8SL9/f/dr0Pxz4M1XxJdeCoo7q+017Vv8ASrvT&#10;2+eL5Kwr/wAPN8N/Hmnz2Oi6zr1pLp0sUtxbwfaHadn/AOWr/wANP21Tm+II0qcvsmDrGg+DNHur&#10;S2+3avfy3UH2uJNOtXuP3X9/5a67/hS2hpYJeT6rPZ27rv33DbNlYnhj4V64ni3R3n1DVNHig0n9&#10;7LYsqIzNcO3lPW78ddVgRfDWhz6VqGtpdXX2ieKxtftH7qJPn3p/wNKUq1SAfV6fMRTfBzw1DFFL&#10;Lr2yKX/VO86bHpz/AAZ8PJcJA2uMksv3YnnTe1cPoPh6Lx/o1lGvhy5S30izuokt7612bJWf5ERP&#10;71WLz4Y+IbzxXp+qxW2y0tb613Q3FnvuPlT59j/wrU08RUlKJf1en3OwvPgnoOmqjXmtNbb/ALvn&#10;Sou6n/8ACkNBSdIG1qXzZV3qnmpveuf+Ot/bax4oTTJfD2qa9/Z2mTv/AKDYvcIksqfJ/u1mWem3&#10;3iG1iubPSNQm1O/+y3Gnaz5XyQW6om9Hf+H7j/JVxxFSRH1emzs3+CGhp97WJU3/AHf3tH/CjdD8&#10;3yv7Xl3t/B5tc1o/g/WrNdY/4SVZHtJ4JXs7t12JZfPu2P8A7/8Afqo/g/xHqWg+HPEMVtLc63Fd&#10;S6gyQv8AI/yfIn/A0qI4ioL6tSOwm+CegwrK0utSokX3neVPkp//AAo3Rdm/+1Z/u7/9b/BXl954&#10;A8bb9T1C5gu0ivNRS9vLf7H9t37ov4It/wA2x63U+HvjZNLeLT9Tnhi/sVImS70757h97/uvv/K1&#10;X9YqB7CkdQnwf8NTXHkReId9x/zxS6XfVi2+CGh3iO0Gry3KL97ypd9V4fh1Fpur63qdt4cge9fS&#10;YkifytjvL/H8/wDeqp8CtH1zTdW8StfWM9nZTxRNAj2P2VN2z5/k/wDZ6Xtqn8wfVqXLzFiz+EXh&#10;y8t4pf7Xnh835FSaXY9Xv+FG6L/0FZ/m/wCmtcj/AMK61O50PVp59InfU4oLf7G7r86Msv8ABWte&#10;eBvEM15r1tFBP9itYHlsX3f615/vp/wCsvrVQPq1Iuv8H/DyLE0Wqz3KSy+Vvt23/PUqfBPQXaVV&#10;1pn8r/W/vV+T/frn7DwrqtzePPoui3uiab+6VbS4i8p/NX78uz/2equpeFdTvPCt3Y6V4f1DTfEE&#10;Wz7dqL2vyXSb/n2Jv/e1X1ioH1akdhD8DdFmt/Pi1WV4v+eqS/JUKfBbw9NFLLHrjPFF950nTYlY&#10;+lWd94Y+DPiiC5XUN91Z3ssXm2P2X7P+6/ub/lrC0fw9earpH27SvDmoWej/AGGy+2WjxbHv3X53&#10;dE/i+T/vqr+sVA+rUlHmNDUvDHgfTWiWXXrl5Zbr7LEkTb3aX/Yrrk+AmmOu7+0Lv/vquR0f4e/2&#10;l4m0TUF8Kz2dlFrD3ESXdrse3i8r7+3+GvoOr9tU5fiJ9jTPLP8AhQGm/wDQQuf++6xPFvwTg0rQ&#10;bu8s76d5bdd+x/469urE8b/8ilqv/XBqcK1TnInRp8pn/sLOz3nihWdn+WKvroV8i/sKf8f/AIq/&#10;3Yq+tpkd4mWNtjfwtXk4/wD3iR6WD/gRJaKjhDLGodt7etK+7b8tcJ3D6KigSRIgsj72/vVLQAUV&#10;BbpIifvW3tuqegAoqvDHIjSmSTeGb5R/dqxQAUVXjjkE7s0m+Nvurj7tWKACioPLk8/f5n7v+7U9&#10;ABRVeSOQzoyybI1+8uPvVYoAKKgmSR3Ty5Nir96p6ACioLhJHUeW2w7qnoAKKhuUleLbE+xv71SL&#10;nbzQA6io5gzRsEbY3rRCjJEqs29v71AElFI33TUVskqRbZX3t/eoAmooqC2SRVYSNvO7igCeiioI&#10;o5Ed90m9W+7/ALNAE9FFQIkonZmk/d/wrQBPRRUGyT7Rv8z91t+5QBPRRUDxyPKjLJtQfeWgCeii&#10;q80cjtEY5NgVvmH96gCxRRUNykjp+6fY1AE1FFRTpI8TLG2xuzUAS0VGm7Yu771D7njYKdjUASUV&#10;FCjJEqyNvcfxVI33TQAtFQ2ySpFtlfe396pqACioLdJE3+bJv+b5anoAKKghjkWaVml3K33V/u1P&#10;QAUVBsk89mMn7v8Au1PQAUVAySfaA/mYi2/cqegAoqCWORpUZZNqL95f71T0AFFQTJI+3y22fN81&#10;T0AFFQ3KSvFtifY396pqACiopkZ4mWNtjn+KlQMiKGbc1AElFMfdt+WmwJIkSrI29u7UAS0UVDbJ&#10;IifvX3tQBNRRVeJJEL+ZJv3N8v8As0AWKKKgSORJXZpNyH7q0AT0UVBsk+0b/M/dbfuUAT0UVA6S&#10;mdWWT93/ABLQBPRRVeaOR3iMcmxVb5h/eoAsUUVBcJI+zym2fN81AE9FFQ3KSvFtifY396gCaimr&#10;nbzTJkd4mWNtjfwtQBLRUcQZI1Vm3t/epX3bfloAfRUNskqRbZX3t/eqagAoqC2SRVYSNvO7ip6A&#10;Ciq8MciNKZJN4ZvlH92rFABRUCJIJ3ZpMxt91anoAKKg2SfaN/mfutv3KnoAKKryRyGdGWTZGv3l&#10;x96rFABRUEySOy+XJt2/eqegAoqG5SR0/dPsapqACioblJXi2xPsb+9T0zt+agB9FRzBmjYI2xvW&#10;khRkiVZG3uP4qAJaKTtUVskqRbZX3t/eoAmooqC2SRA3mSb/AJuKAJ6KKgijkWWRmk3I33V/u0AT&#10;0UVAiSidmaT93/CtAE9FFQbJPtG/zP3W37lAE9FFQOkjyoyybVX7y0AT0UVXlSRynlybNrfN/tUA&#10;WKKKhuUkdP3T7GoAmooooA/Lyqmuf8e9p/wKrdUtc/497T/gVeVwz/v3/bp+b4f4jJq3D/x4Xf8A&#10;vJVSrcP/AB4Xf+8lfq8jviVKKKKZIUUUUAFFFFABRRRQAVc0r/j9SqdXNK/4/UrOXwlR+I1/Dfjz&#10;WvB/mrp86pFK3zI6b0rd/wCF5eKv+e9t/wB+K8/f79Nm+SJ/92s5Uoy+I0hUm3Y9CT43+L5t/lNA&#10;+z+5BU3/AAubxjs3N5SbP+mFec37v5vkL/qYvkVKyr/xO2jaymlaZp7axrGzeyebsRK5MJSrY+v7&#10;KhSP0OWQ0qGHjOvVlzHqb/HXxQn/AC3tv+/FS/8AC6fGn/TL/vwleaaV4ti15r22bTf7H12z/wBf&#10;bv8A3P76Ub2dvmaox8amCqeyq0uWQ8Bw59Yp89Wr/wCAnpf/AAubxi6bGWL/AL8JUX/C1/FXlJF9&#10;mtvKibeqfZV+WvP/ALBebN3kT/N/stTHtp0+/FIn++tcH1lfyno/6sUP+fsj0v8A4XN4z/6Zf9+k&#10;o/4XN4z/AOmX/fpK80S2nd9qxSP/AMBp/wBjufK83yJdn9/ZR9ZX8of6sUP+fsj0j/hc3jP/AKZf&#10;9+ko/wCFzeM/+mX/AH6SvNPs0+xG8qTY33X209LO5f7sEj/7i0fWV/KX/qxQ/wCfsj0j/hc3jP8A&#10;6Zf9+ko/4XN4z/6Zf9+krzSa2nh/1sUqf761FR9Z/uh/qrQ/5+yPUP8Ahc3jP/pl/wB+ko/4XN4z&#10;/wCmX/fpK2vDfwf0h/Clpquq3M++dVb9z/DureT4IeF3bat9Lv8A7nmrUfW/7p50siwkJcvtZHD/&#10;APC5vGf/AEy/79JUL/GDxe8qSvFB5q/Ir+Qu9K9Af4FeF4V3S3kqIv8Aflqv/wAKW8K/bXtvtNz5&#10;qRebv3fJso+t/wB0P7Fwn/P2Rw8Pxg8Xw7/KigTc29tkCVN/wubxn/0y/wC/SV3H/CkPC/leb9uk&#10;8p/4/NXZUv8AwoTw9s3efPs/v7qPrf8AdD+xcJ/z9keef8Ld8Wea8vlW3mv95/IT5qfD8YPF9tEk&#10;UUUEMSfdRIERFru0+Bvhd1dlvpHRfvOkqfJXP6l4J+H2lRebPq8v/H19iXY2/fL/AHEqPrsf5Q/s&#10;XBf8/ZGDc/F3xZeW7wXMFtcxP99JoFdGp6fGPxjCiKqwIifdRIFr0BPgJ4edUZZbn5v9qnf8KB8P&#10;f89bn/vqr+t/3Q/sTCf8/ZHAf8Lm8Z/9Mv8Av0lH/C5vGf8A0y/79JUvxX+Fdn4M0iLULGeR0eXY&#10;yPXlVH1v+6dlPhnDVY80asj1D/hc3jP/AKZf9+kpyfGPxtNKiqsTu/yL+4SvLd9elaJ8Ir680bTN&#10;Vin/ANIdkla3f+5vrmr5lTw8OaryhLhmhD/l7I6b/hKfil/0Cn/78JR/wlPxS/6BT/8AfhK9SrTh&#10;8Pahc2vnxQfunXevzfer5V8S15fBSicH9gUIfFVkeNf8JT8Uv+gU/wD34Sj/AISn4pf9Ap/+/CV6&#10;rsb+61Hkyv8AdVv++aj/AFnxH/PqJX9gUv8An7I8nm8Q/E+5ieOXRfOiddjI9qro9CeJPihCqKuk&#10;MiJ8iolqteseTL/cb/vmjyZf+eTf98Uf60V/+fUQ/sCl/wA/ZHlX/CU/FL/oFP8A9+Eo/wCEp+KX&#10;/QKf/vwlepfNU3ky/wDPJv8Avij/AFor/wDPqIf2BS/5+yPJ/wDhKfil/wBAp/8AvwlZ+t3/AMS/&#10;ENg9nc6ZOlvL97yokTdXsuxv7rUeTL/cb/vmj/WjEf8APqIf6vUv+fsin+yDZT+B7nxE2vQPpSTr&#10;F5X2j+Kvpj/hOND/AOglB/33Xzm6Mn3lZKNjf3WrgrZ9Xqz55QO2nk9KlHljM+jP+E40Mf8AMSh/&#10;77o/4TjQ/wDoIwf99187Q20s1wkCq3ms2xUrS/4RLU/NRfI3uzbPkb+Kojm1efwwKlltKP2z3f8A&#10;4TjQ/wDoJQf99Uf8JxoX/QRg/wC+q8F/4RjUPPig8j55fu/NVW8sJ7BkWXbvf+42+j+1q8fsB/Z1&#10;P+c+hP8AhONC/wCgjB/31R/wnGhf9BGD/vqvni5sLmzihlliZElXetFtZy3M6Qf6nf8AxvS/tetz&#10;cvIH9nU/5z6H/wCE40L/AKCMH/fVH/CcaF/0EYP++q+e7ywls7p4P9cy/wDPL56r7Jf7rfL/ALNP&#10;+1638gf2dS/nPo3/AITjQ/8AoIwf990f8Jxof/QRh/77r5voqP7aqfymn9l0/wCY+jR430MdNRg/&#10;77rT07VrTVomktJkuEU4JSvl+vWfgb/yD9V/6+B/6DXfgsylianspROLE4GOHp88Weq0VA/m+dHs&#10;2+V/FU9fQnkBRUEvm7k8vbt/izU9ABRUNz5uz91t3f7VTUAFFQ3PmeV+6+/T03bfmoAfRUcu7y22&#10;feoh3+Uvmff/AIqAJKKRvumorbzPK/e/foAmooqC383D+bt+98tAE9FFQReb5j+Zt2/w4oAnooqB&#10;PM85923yv4aAJ6KKg/efaf4fJ20AT0UVA/neam3b5X8VAE9FFQTebuj8vbjd81AE9FFQXHm7P3W3&#10;fQBPRRUNx5nkv5f3/wCGgCaio03bF3feok3+W23738NAElFRw7/KXzPv/wAVPb7poAWioLfzfK/f&#10;7d/+xU9ABRUEHmfP5u373y1PQAUVBF5vmy7sbP4anoAKKg/feefu+VU9ABRUD+Z5ybdvlfxVPQAU&#10;VBL5vmx7cbP4qnoAKKguPM+Tyv73zVPQAUVBceb5X7jbv/26noAKKjn3+U3l/f7UJu2Lu+9QBJRT&#10;H3bPl+9TYfM8pPMxv/ioAlooqC28zyv3u3fQBPRRUEXmfP5u373y0AT0UVAnmec+7b5X8NAE9FFQ&#10;fvPtP8Pk7aAJ6KKgfzPOTbt8r+KgCeiioJvM3xeXt27vnoAnooqC483CeVt+981AE9FFQ3PmeV+6&#10;+/QBNRTE3bfmpJt/lN5f3/4aAJKKjh3+Uu/7/wDFSvu2fL96gB9FQ23meV+9+/U1ABRUFt5m1vM2&#10;7t38NT0AFFQQ+Zvl8zbt3fJU9ABRUCeZ5z7tvlfw1PQAUVB+8+0/w+TtqegAoqB/N86PZt8r+Kp6&#10;ACioJfN3J5e3b/Fmp6ACioLjzNn7rbu3d6noAKKhufM8r919+npu2fN96gB9FRy7vLbZ96iHf5S+&#10;Z9/+KgCSiiobbzfK/fY3UATUUVBB5nz+bt+98tAE9FFQRed5r+Zt2fw4oAnooqBPM85923yv4aAJ&#10;6KKg/ffaf4fK20AT0UVC/meam3bs/ioAmooqCXzPl8rb975qAJ6KKhufN2futu7/AGqAJqKTtS0A&#10;fl5VTXP+Pe0/4FVuqWuf8e9p/wACryuGf9+/7dPzfD/EZNW4f+PC7/3kqpVuH/jwu/8AeSv1eR3x&#10;KlFFFMkKKKKACiiigAooooAKuaV/x+pVOrmlf8fqVnL4So/EU3+/TZv+Pd/92nP9+mzf8e7/AO7V&#10;vYuPxIdePsv3b+41cbqugz6V8RrfxCyyTaVK3ms8Ks+xv7j7a7C//wCP6WmQ3M9t/qpWT/cavLyr&#10;N55TVnOMeaMvdP3mvhI4ujA5rwfYanceJdb8VaruT7UrRRJKux5d1dEn30/36WaaWZ90rM7/AO3T&#10;KyzTMpZnW9vKPL9k68Jho4WlyH1F4V8VafrHjLULH7dbTW+y1+xxfJs3bPn2VFbaxoKT/Y/FGq6f&#10;c3e263TQ7Pli/gT/AHq+Z7a5ns7hJ4JWhlX7ro1Md2dnZm3u1eBGnyHP9RX859Mar4t0jWLV/wDh&#10;HtQ03R9Q22u15diJ5S/fSjTfFumQ+HLSCW80iay+x3qXk27Y+7e+zYlfMtFVylfUo/zn0q/iTQfN&#10;8y51PTX0eVrX+zrdNm+Db9/fTPEPjzw9bXWjwaHd21tb2+rN58ybP3qfxu/+zXzbRUez94PqEf5z&#10;6IsNY0PxbpM0GtT6beRf2xK8r3E+x4rfZ8jpXz/qSQJqN2ts2+3WV/Kf/YqvRW3KdNGj7I+mJoZ7&#10;z4RaZFZq00vlRfJF/v1xOleALxLjSmWzuYbi9a6ivLh2b7v8G+uC0f4keIdBsks7PUGS3X7qf3K0&#10;P+Fx+LP+gm3/AHzWPs/elI8erl1Wc/iOl/sHV5orLV/Een3tzpiXTxXljEru7xKm2J9lVf8AhG/E&#10;32KXdbX32T+zk2xfx/Z/tTv5X+95VYn/AAuPxZ/0E2/75o/4XH4s/wCgm3/fNXyyI/s6obHjbRLy&#10;/wBO0yXw9pl3pvhzzZfNt7i1eV938D+V96uyufHOkaV8ObvQbzXFm12LTnRonV0l37K81/4XH4s/&#10;6Cbf981Xm+KOvXO/zbqJ933t8CfPU+zD+zqhp6PpVzqWlxXmkaZqEOiLa2v9p27qyPdPv+fb/e+W&#10;tiw8B22sX+iXMXh6eGyi8SPcQJcRMjxRbPv1zMPxd8UW0SRRahsiX5FRFT5Kf/wuPxZ/0E2/75qu&#10;X3uYy/smry8vMfSuvaU2saW9tFcy2bv92WJ/uVbs7b7HaxQbmfauze/8dfL/APwuPxZ/0E2/75o/&#10;4XH4s/6Cbf8AfNTynR9QqHrX7QP/ACJcX/XdK8o0rVfCEPhTyLyxZ9Y2v+98r+P/AL7rB8Q+M9X8&#10;VJEup3jXKRfdSsWteX3T1aGH5KfLIK+hfDHxC0i28KaUstyv2jakXk/x7q+eqsab/wAhG0/67p/6&#10;HXn47CRxUOWRtVp8x9dV1z+VfxaZcxahFZpb22xvm+dWWuRor82jU9m+Q8Scec77TdY0q582fd5M&#10;rtFuSVanvNb0+GeyWxliSJLlt7f3lrzqit/rsjm+qxPQ/DmpW0sk0tzeRZa5fcjsi/LVSz1uL/iW&#10;RS3K7PtUvmo/93+CuHoo+tsPq8To/EiWdt9nltvLS7Zndkt23pW7Z63bTT7ZblXf7Gmz5tnz15/R&#10;URxEoy90uVHmPRk1XTHluNzQQ3bSt5T/AH0V9n36z7+/ZLJGtr62S3SBEaH+PdXE0VcsVKQfV4nR&#10;69qS3mvWjeerxJ5X+5W7fX+nvstrGeCF4rnd5r/xfJXn9FRHFyhzF+wOw1m/gfxHo8vmxb18rz/K&#10;+4vz1YsPE8f/AAkTQKsFtatO7NN/frh6Kf1iXMR7GPLynfaVf22jpFBPcwTPull+RvkSuZsLy2fx&#10;DaTywRw26S/MifcrHoqJYmU+X+6XGh8R6lqVzElhF9uu4Hili/d/xfP5v36bNc6U8sXn3MTr+93P&#10;uR/krzJ5mdUVmZ0X7v8As0yuuWP/ALpzRwn949AudYsfNe8gljhRLVIlRPv/AH60La/0955Wa8g2&#10;O7bk3J/cry+isfrsv5S/q8R823zX2/c30yiiuA7Qr1n4GjNhqv8A18f+y15NXU+A/iz4b+H0V7Br&#10;d8LOWeXeuUr2sp/3k87HRlOlywPoTIoyK8jb9p7wF5yqurrs/ifbxUn/AA038P8A/oMj/vg193yS&#10;PnPqlf8AkPWMijIryKX9p7wErLs1cOv8WIzUv/DTfw//AOgyP++DRySD6pX/AJD1g9KaAPSvJJv2&#10;nfAKL+71cM3tGa6zwT8U/DfxAe4j0TUUvJbf/WoB8wqeUUsPVhHmlE7Kiobl5Ui3RJvb+7Uq/dFI&#10;5xaKjmZo42ZF3N6UQuzxKzLsb+7QBJRSN901FbPK8W6VNjf3aAJqKKgtnkdW8yPYd1AE9FFQQySN&#10;I6tHsT+E0AT0UVAjymdlaP8Ad/wtQBPRRUG+T7Rs8v8Adbfv0AT0UVA7yLKiqm5G+89AE9FFV5pJ&#10;EaIRx7wzfMf7tAFiiiobl5ET90m9qAJqKTtUVw7pEzRrvf8Au0ATUVGm7Yu771EhZI2ZV3P6UASU&#10;VHC7PErMuxv7tP7UALRUNs8jxZlXY9TUAFFQW7yPv81dnzfLU9ABRUEUkryyqybVX7rf3qnoAKKg&#10;3yeeymP93/eqegAoqB3l89FVf3f8TVPQAUVBNJIs0SrFuVvvN/dqegAoqC4eRNnlLv8Am+ap6ACi&#10;obl5Ui3RJvb+7U1ABRUczskTMq72/u0Rszqu5djUASUUx9235abbu8kStIux/wC7QBLRRUNs0jpm&#10;VNjUATUUVBC8j7vMj2Yb5aAJ6KKgSSR5XVo9qD7rUAT0UVBvk+07dn7rb96gCeiioHeUTqqx/u/4&#10;moAnooqCV5EeILHvVm+Y/wB2gCeiioLl5FVTGu87uaAJ6KKhuXlSLdEm9v7tAE1FMTO35qbM7xxM&#10;yLvb+FaAJaKjhZpI1Z12t6Ur7tvy0APoqG3d3i3SJsb+7U1ABRUFs8jKxkXYd3FT0AFFQQvI7SB4&#10;9qq3y+9T0AFFQI8pnZWj/d/wtU9ABRUG+T7Vt8v91t+/U9ABRUDvIJkVU3I33mqegAoqCV5EZNi7&#10;x/FU9ABRUFw8iJ+6Xe26p6ACiobh3SLdGm9v7tPTdt+agB9FRzMyRsUXe3pRC7PErMuxv7tAElFJ&#10;2qK2eV4t0qbG/u0ATUUVBbPI4fzE2fNxQBPRRUELyNK6sm1F+7QBPRRUCSS+eyGPEf8AC1AE9FFQ&#10;b5PtGzy/3W379AE9FFQO8iyoqpuRvvPQBPRRVeZ5EMflx7tzfN7UAWKKKhuXkRP3Sb2oAmopO1LQ&#10;B+XlVNc/497T/gVW6pa5/wAe9p/wKvK4Z/37/t0/N8P8Rk1bh/48Lv8A3kqpVuH/AI8Lv/eSv1eR&#10;3xKlFFFMkKKKKACiiigAooooAKuaV/x+pVOrmlf8fqVnL4So/EU3+/TZv+Pd/wDdpz/fps3/AB7v&#10;/u1b2Lj8SC//AOP6Wq9WL/8A4/par18i9z+i6P8ADgFFFFZmwUUUUAFFFFABRRRQAUUUUAFFFFAB&#10;RRRQAUUUUAFFFFABRRRQAUUUUAFWNM/5Ctr/ANd1/wDQ6r1Y0z/kK2v/AF3X/wBDqKnwMmZ9dVt2&#10;3hK5uUtP39sj3S74onl+dqxK6uHWLNNS8Py+b8lrBsl/2a/K4RhOb5j52rKUI+6c5/Ztz5rxeRK7&#10;r/cWiawubZd0sEqf76V2Gpa35Ph+3b5ku5Zdm/8A6ZK9PTxDbXM+pq1zE6S+Vt+0fOla/V6Xw8xh&#10;7ef8pw6Iz/dRn/3Kf9mlR0Vo23t935a6XS9V03TfFV3coqiy8pkVf71Mm1W2/wCEtt77z99o/wA3&#10;3f8AVf7FYxoQ/mNvaT/lMe/0S+01YmngZElXcvy0W2jyzXSRT7rNHXfvlX5K73UtVs7aC3W51Dzk&#10;lVNuz/f+/TX8SaLt2y3KzJtb+LfurslhqUZfEc0cRV5fhOCudKnhvZYIla52/wAaL9+q72Fyj7Wg&#10;kR/92u1v/E9qz3dzFc7JZYoIlRP4dv36l1XXo30bULlfnZpXitZf7yt96sZYel73vFxr1f5Tz+r2&#10;j6VLreoxWce1Hb+N/wCCqNbfhK5ittbiaeVYUZXTe9cdOMZSjzHTV5uT3Torjw5oNvqkWm7J7h3i&#10;+a6SX5ErhZk2Suq/wtXf6Rf6bpSRWdzdxZ3P5rIu5Jd1cHeIsN1KqsrojfK6V2YmMeWMoHNQ5ub3&#10;yGiiivOO4KKKKBBRRRQAUUUUAcf8QvGc/g+zilgiWZ2b5t9eReMPFUXj/VtPWKJrZ3ZYm3/7Vem/&#10;GPRLrVdERraBpnib7iV47beHr7w9rOlNqEX2bzZ4m2bv9uvu8np4b2cav2jto8nJzfaPaJvg/wCC&#10;dBsom1W5aF3X/Wy3WzdVfW/h78O9BsEvLydkiZd8Wy6+eX/cqx8YNr+IfBjf2Q2vRbp91oi79/yJ&#10;XE/8K91yw014rnw42pPeWaxWqJtf7A+/fs/2a96MpSkeBVxFeH2je0Hwl8O/EniW70PT4ru5u7WJ&#10;HndJfkXd/B/vV1X/AAo3wnu2+VP/AN/6m+HXg9tB17XbyXT47Z7potsyKu9/krpbnw3Bc+IItVZp&#10;fNiXZs3fJRGUuUqOIq/akef+J/gb4eh0G9nsfPhuIondXeXfWv8AsNf8jf4g/wCvZK67xO6p4c1N&#10;mbZ+4f8A9Arkf2Gv+Rw8Q/8AXqv/AKFV/ZLq1JTwVTmPtSioLmVoY96ozn+6tSJ86VzHx4+io5m2&#10;Rs23f7UQtviVtuz/AGaAJKKRvumobaVpo97IyH+61AE9FFQW0rSqxZGTDdGoAnooqCGcysymNk2+&#10;tAE9FFQJOXnaPy2AX+OgCeiioPOP2ny/LbG379AE9FFQPMySogjZg38VAE9FFV5pjE0W2Nn3ttP+&#10;zQBYooqC5laJNyoz+y0AT0UVFPL5MTMql8fwrQBLRUaNvRWokfZGzY3e1AElFRwv5sSttKf7NPb7&#10;poAWioLaYyxbmRk/3qnoAKKgt5mm37o2Ta2OanoAKKgilZ5ZVMTIF/i/vVPQAUVAk7Gdo/LbC/x1&#10;PQAUVAZj56x+W2GX79T0AFFQSysksSiJnDfxf3anoAKKguJjDs2oz7m/hqegAoqC5laGPeqM5/ur&#10;U9ABRUcz+VEzbS/+zRG29FbbtoAkopjvsTdTYZTNErshjLfwtQBLRRUFtK0qbmRk9moAnooqCGZp&#10;t26Nk2t3oAnooqBJmeV0MbKF/ioAnooqDzW8/wArY2zb9+gCeiioHnKTrH5bEN/HQBPRRUEsrI0Q&#10;8tn3t1/u0AT0UVBcTNDs2xs+5v4aAJ6KKguZWhj3qjOf7q0AT0UxPnSkmfyomYLv2j7ooAkoqOF9&#10;8att27u1Kx2LuoAfRUFtK00e9kZD/dap6ACioLaZplYtG0fzdGqegAoqCKVpWceW0exv++qnoAKK&#10;gScvO0flsAv8dT0AFFQeafP8va33fv1PQAUVXkmZJoo/LZw38f8AdqxQAUVBNM0TKqxs+6p6ACio&#10;LmVok3KjP7LU9ABRUFxK0MW5U3/7K1Ip3ruoAfRUczbI2bbv9qIX82JW2lP9mgCSik7VDbStNHvZ&#10;GQ/3WoAnooqC3mabfujZNrfxUAT0UVBFOXkZTGyBfWgCeiioEnLztH5bAL/HQBPRRUHnN5/l+W23&#10;+/QBPRRUDzMkqII2YN/FQBPRRVeaZotm2Nn3Nt/3aALFFFQXMrRJuVGf2WgCeiiigD8vKqa5/wAe&#10;9p/wKrdUtc/497T/AIFXlcM/79/26fm+H+Iyatw/8eF3/vJVSrcP/Hhd/wC8lfq8jviVKKKKZIUU&#10;UUAFFFFABRRRQAVc0r/j9SqdXNK/4/UrOXwlR+Ipv9+mzf8AHu/+7Tn+/TZv+Pd/92rexcfiQX//&#10;AB/S1Xqxf/8AH9LVevkXuf0XR/hwCiiiszYKKKKACiiigAooooAKKKKACiiigAooooAKKKKACiii&#10;gAooooAKKKKACrGmf8hW1/67r/6HVerGmf8AIVtf+u6/+h1E/gZMz66oorbh8KzzLbyrKv2eWB7j&#10;zv7u2vyV05Tm+U8ByjD4jHd2f7zN8lMrQfQdQSBZ/skvlN919v3qH8Pakk8UDWcnmy/OqbaXs5/y&#10;i54GfRWhNoOoWzbZbOVHXan3f733KlfwxqqI7tYyIi/e/wBmn7Or/KHtYGVvZ6KmubaWzleKeJkl&#10;T+B6tf2DqH2X7T9jk8rbv31HLOZXPAz6N7bdu75K0JvD2oQ+VutJE81tkXy/ep7+HNTSfyGsZPN2&#10;79lX7Or/ACk88DMoq7Nol9C22S2lRt2z7v8AFUU1hc2zRLLAyPL93f8Ax1HJMrngV6K0E0HUHWVl&#10;s5P3X+t+X7tRWGj3epK7W1s02372yq9nMOeBUoq2+lXiNta1l37d/wB3+GpX8P6kixM1pJtl+78v&#10;3qPZTDngZ9FXv7EvvI837NJ5X39+2q9zZz2Fx5U8TQyp/A9RyTDngQ0UIm90X+9XpNn4P0/7LD5s&#10;W99v391bUaEqvwmVSrGl8R5tRXV+MNBttKiintl2b22MlcpUVKcqUuWRdOXPHmiFcP43+D3if4jX&#10;CXnh+0S7SB9jZl2ba7ivWfgb/wAg/Vf+vgf+g17GTy5MSYYmvLDw9rA+ZoPgr8aLeKFUt2/dfc3T&#10;p8tS/wDCoPjf/wA8G/7/AKV9wvcKkyxnO5ql/CvvPaM8f+1qv8kT4Z/4VB8b/wDng3/f9KP+FQfG&#10;/wD54N/3/SvuGW4WJlVs5bpUufaj2gf2tV/kifCOpfA/4z6ratbXVuXhf7yfakr1H9lX4NeKfhv4&#10;h1a516yS0hngRI9ku+vpi5nS3Xc4OKm4AqOYwq5jVq0/ZMdRUNxOttGZG7VIp3AGoPMHUVHLJ5UT&#10;O38NEUnmxK6/xUASUUn3VqG2mW4j3Lux/tUAT0UVBb3K3IZlz8rbaAJ6KKgiuFmZ1XPy0AT0UVAl&#10;wrztFzuWgCeiioPtK/aPI537d1AE9FFQPcKkqRndlqAJ6KKgmuVh8vdn522igCeiioZplt13tuoA&#10;mooqOeZbeJpG6KKAJKKjR9yq396h32qzf3aAJKKjhmWaNXXo1SUAFFQW1wtxFuTdj/aqegAoqCG5&#10;W437c/K201PQAUVBFcrLK8YyCtT0AFFQC5R52iG7ctT0AFFQPcKk6xc7mqegAoqCa5SKVI2zlqno&#10;AKKgmuFt9u7d8zYqegAoqC5uFtovMbcR/s1PQAUVHNMsMbO3RaEbegb+9QBJRTHfYm6kgmW4iWRe&#10;jCgCSiioLa4W5Tcm7H+1QBPRRUENys2/bn5W20AT0UVAlwryvGN2VoAnooqD7Sv2jyOd+3dQBPRR&#10;UD3CpOsXO5qAJ6KKgmuFhZFbPzNQBPRRUE1ytvs3Z+ZtooAnooqGaZbaPc1AE1FNRty5ps0ohiaR&#10;ui0ASUVHFJ5sSt/eFK77E3UAPoqOGZbiPcvSpKACiq9tcLcKWXd8rbfmqxQAUVBDcLMzquflap6A&#10;CioEuFedoudy1PQAUVB9pX7R5HO/buqegAoqB7hUnWLnc1T0AFFQS3Cwsqtn5qnoAKKgubhbZNz7&#10;sf7NT0AFFRTTLbxmRulOR96bqAH0VG7+UjN/dohmWaNXXo1AElFJ2qG2uFuYvMXcB/tUAT0UVBDc&#10;Lcbtu75WxQBPRRUENys0jqufloAnooqBLhXnaLnctAE9FFQfaV+0eRzv27qAJ6KKge4VJUjO7LUA&#10;T0UVBNcrDs3Z+ZttAE9FFQXNwtsm592P9mgCeiiigD8vKqa5/wAe9p/wKrdVNc/497T/AIFXlcM/&#10;79/26fm+H+Ix6tw/8eF3/vJVSrcP/Hhd/wC8lfq8jviVKKKKZIUUUUAFFFFABRRRQAVc0r/j9Sqd&#10;XNK/4/UrOXwlR+Ipv9+mzf8AHu/+7Tn+/TZv+Pd/92rexcfiQX//AB/S1XrQ1Kz/ANMl2zwbP9tq&#10;ih02WZ9qywO/9xGr457n9EUZfu4FSinbG37djb/7lTfY5f4pYE/4FSOjmK9FWPsb/wDPeD/vqj7G&#10;/wDz3g/76oI5ivRVj7G//PeD/vqj7G//AD3g/wC+qA5ivRVj7G//AD3g/wC+qPsb/wDPeD/vqgOY&#10;r0VY+xv/AM94P++qPsb/APPeD/vqgOcr0VY+xv8A894P++qPsb/894P++qA5yvRVj7G//PeD/vqj&#10;7G//AD3g/wC+qA5yvRVj7G//AD3g/wC+qPsb/wDPeD/vqgOcr0VY+xv/AM94P++qPsb/APPeD/vq&#10;gOcr0VY+xv8A894P++qPsb/894P++qA5yvRVj7G//PeD/vqj7G//AD3g/wC+qA5yvVjTP+Qra/8A&#10;Xdf/AEOj7G//AD3g/wC+qls4WhvLeVp4NiSq7fNUz2FKR9a10tnrSJ4aTS1n/ezz/NvX/VJXjT/G&#10;bRf4d1L/AMLm0WvzlYLFxnPkpHizoSmfQjX+mp9oiN9vWBYvk27fu1Bc+KtK8rdAzeaiy7ESLZ96&#10;vAv+FzaLV22+J2n3lr58X3N2z71ayoYz/n0cFelTwkfa4iXLE9qs/GdjZwSttZ5fKi8r5P4lrM1H&#10;xDbXg1Dbu/f3KSr8v8NeW/8ACyLH/L0f8LIsf8vUShjpfYPNjmWWx/5exPW/E/iGx1WzlWJvtMrs&#10;nlfutnlf8Dq1beLbOGwiXz2fZAifZ/K/i/368a/4WRY/5ej/AIWRY/5elGljYy5uQf8AaWW8vL7e&#10;J7lpWt6VNdXDfbJPml+2t5qfc2/wVFNrdjZ2EM6zreI0TxeU8X3337q8S/4WRY/5ej/hZFj/AJet&#10;OXF8vL7Iz/tDLeb+Oe0P42sfNhZYFf8Afo7b4vufJ/BR/wAJbpjxJ5srOir/AMe7wfxb/v768X/4&#10;WRY/5ej/AIWRY/5eo9ljf5A/tDK/+f57bN4ysZt7K3kussrrvg3bt1YXhjVbbTZXnnuZYX3b9iRb&#10;0da8v/4WRY/5ej/hZFj/AJeolSxcpc3IX/aWW8vL7eJ7HN4wsXfb5C7PIZN+356tJ4t0iGKLyt3+&#10;tR/9U/8AcrxL/hZFj/l6P+FkWP8Al6vkxv8AIR/aGW/8/wA9qTxnpvn3V4ys8ssCqtvs+RWWuY8T&#10;6rFrGrveRbvnVPv155/wsix/y9H/AAsix/y9Y1KGLqx5ZQLjmmWwlzRqxOwh/wBav+9XsFm6vaxb&#10;f7tfN/8Awsix/wAvVuH4urCmyK6ZE/3q2w1DE0v+XRFbNMBW/wCX8T134hOv2K0Xf8++uErl7n4o&#10;214+6eVpv99qi/4WRY/5esa+ExNWXPym1LNsBSjy+3idbXrPwNz9g1TH/PwP/Qa+ef8AhZFj/l67&#10;/wCF/wAd/DnhSzvV1B5Q88u9fJXdXZluEr0a/POJzY7NsFOlywqxPpvIoyK8b/4am8Gf89bn/v1R&#10;/wANTeDP+etz/wB+q+wPmvr+G/nPZMijIrxv/hqbwZ/z1uf+/VH/AA1N4M/563P/AH6oD6/h/wCY&#10;9kyKTivHP+GpvBn/AD1uf+/VH/DU3gz/AJ63P/fqgPr+H/mPY+KOK8c/4am8Gf8APW5/79Uf8NTe&#10;DP8Anrc/9+qA+v4b+c9jz70Z968f/wCGoPBnlbvNuMbtn+qpn/DU3gv/AJ63P/fqmH13DfzHsfFH&#10;FeOf8NTeDP8Anrc/9+qP+GpvBn/PW5/79Ug+v4b+c9j4o4rxz/hqbwZ/z1uf+/VH/DU3gz/nrc/9&#10;+qA+v4b+c9j4o4rxz/hqbwZ/z1uf+/VH/DU3gz/nrc/9+qA+v4b+c9j4o4rxz/hqbwZ/z1uf+/VH&#10;/DU3gz/nrc/9+qA+v4b+c9j4o4rxz/hqbwZ/z1uf+/VH/DU3gz/nrc/9+qA+v4b+c9j4o4rxz/hq&#10;bwZ/z1uf+/VH/DU3gz/nrc/9+qA+v4b+c9j4o4rxz/hqbwZ/z1uf+/VH/DU3gz/nrc/9+qA+v4b+&#10;c9j4o4rxz/hqbwZ/z1uf+/VH/DU3gz/nrc/9+qA+v4b+c9j4o4rxz/hqbwZ/z1uf+/VH/DU3gz/n&#10;rc/9+qA+v4b+c9j4o4rxz/hqbwZ/z1uf+/VH/DU3gz/nrc/9+qA+v4b+c9j4o4rxz/hqbwZ/z1uf&#10;+/VH/DU3gz/nrc/9+qA+v4b+c9j4o4rxz/hqbwZ/z1uf+/VH/DU3gz/nrc/9+qA+v4b+c9j4o4rx&#10;z/hqbwZ/z1uf+/VH/DU3gz/nrc/9+qA+v4b+c9j4o4rxz/hqbwZ/z1uf+/VH/DU3gz/nrc/9+qA+&#10;v4b+c9j4o4rxz/hqbwZ/z1uf+/VH/DU3gz/nrc/9+qA+v4b+c9j4o4rxz/hqbwZ/z1uf+/VH/DU3&#10;gz/nrc/9+qA+v4b+c9j4o4rxz/hqbwZ/z1uf+/VH/DU3gz/nrc/9+qA+v4b+c9j4o4rxz/hqbwZ/&#10;z1uf+/VH/DU3gz/nrc/9+qA+v4b+c9j4o4rxz/hqbwZ/z1uf+/VH/DU3gz/nrc/9+qA+v4b+c9j4&#10;o4rxz/hqbwZ/z1uf+/VH/DU3gz/nrc/9+qA+v4b+c9j4o4rxz/hqbwZ/z1uf+/VH/DU3gz/nrc/9&#10;+qA+v4b+c9j4o4rxz/hqbwZ/z1uf+/VH/DU3gz/nrc/9+qA+v4b+c9j4o4rxz/hqbwZ/z1uf+/VH&#10;/DU3gz/nrc/9+qA+v4b+c9j4o4rxz/hqbwZ/z1uf+/VH/DU3gz/nrc/9+qA+v4b+c9j4o4rxz/hq&#10;bwZ/z1uf+/VH/DU3gz/nrc/9+qA+v4b+c9j4o4rxz/hqbwZ/z1uf+/VH/DU3gz/nrc/9+qA+v4b+&#10;c9j4o4rxz/hqbwZ/z1uf+/VH/DU3gz/nrc/9+qA+v4b+c9j4o4rxz/hqbwZ/z1uf+/VH/DU3gz/n&#10;rc/9+qA+v4b+c9j4o4rxz/hqbwZ/z1uf+/VH/DU3gz/nrc/9+qA+v4b+c9j4o4rxz/hqbwZ/z1uf&#10;+/VH/DU3gz/nrc/9+qA+v4b+c9j4o4rxz/hqbwZ/z1uf+/VH/DU3gz/nrc/9+qA+v4b+c9j4o4rx&#10;z/hqbwZ/z1uf+/VH/DU3gz/nrc/9+qA+v4b+c9j4o4rxz/hqbwZ/z1uf+/VH/DU3gz/nrc/9+qA+&#10;v4b+c9j4o4rxz/hqbwZ/z1uf+/VH/DU3gz/nrc/9+qA+v4b+c9j4o4rxz/hqbwZ/z1uf+/VH/DU3&#10;gz/nrc/9+qA+v4b+c9j4o4rxz/hqbwZ/z1uf+/VH/DU3gz/nrc/9+qA+v4b+c9j4o4rxz/hqbwZ/&#10;z1uf+/VH/DU3gz/nrc/9+qA+v4b+c9j4o4rxz/hqbwZ/z1uf+/VH/DU3gz/nrc/9+qA+v4b+c9j4&#10;o4rxz/hqbwZ/z1uf+/VH/DU3gz/nrc/9+qA+v4b+c9j4o4rxz/hqbwZ/z1uf+/VH/DU3gz/nrc/9&#10;+qA+v4b+c9j4o4rxz/hqbwZ/z1uf+/VH/DU3gz/nrc/9+qA+v4b+c9j4o4rxz/hqbwZ/z1uf+/VH&#10;/DU3gz/nrc/9+qA+v4b+c9j4o4rxz/hqbwZ/z1uf+/VH/DU3gz/nrc/9+qA+v4b+c9j4o4rxz/hq&#10;bwZ/z1uf+/VH/DU3gz/nrc/9+qA+v4b+c9j4o4rxz/hqbwZ/z1uf+/VH/DU3gz/nrc/9+qA+v4b+&#10;c9j4o4rxz/hqbwZ/z1uf+/VH/DU3gz/nrc/9+qA+v4b+c9j4o4rxz/hqbwZ/z1uf+/VH/DU3gz/n&#10;rc/9+qA+v4b+c9j4o4rxz/hqbwZ/z1uf+/VH/DU3gz/nrc/9+qA+v4b+c9j4o4rxz/hqbwZ/z1uf&#10;+/VH/DU3gz/nrcf9+qA+v4b+c9kzQcVieEvFVl4y0SDVdPcyWk4ypYYra+tM7IyU480T8vqqa5/x&#10;72n/AAKrdVNc/wCPe0/4FXk8M/79/wBun53h/iMercP/AB4Xf+8lVKtw/wDHhd/7yV+ryO+JUooo&#10;pkhRRRQAUUUUAFFFFABVzSv+P1Kp1c0r/j9Ss5fCVH4im/36bN/x7v8A7tOf79Nm/wCPd/8Adq3s&#10;XH4kF/8A8f0tbFt4D8R3Ngl9BpVy9o671lRf4ax7/wD4/pa9d8N/EjSIbzR42uZUSLTPsTJt+Tzd&#10;9fGz3P6C9pKFOHKcFf8AhLxVbLbxXOlXaee2yLfF956o23gnXrz7P5GlXL+fv8r919/b9+vfte+I&#10;Xhzwx4tuFudXnv8A7RqMVxKiRPstVVP4P71UdS+NnhzxDolxpXnyaPFLFcW8E0MDf6Ku/cn/AH3W&#10;PNIwjiK/2Yni8Pw68S3LSrFot2727bJfl+61V/8AhCde+wPef2Vc/ZF+9N5Vex+GPidoeiWb2y+J&#10;Z323kUrXF3Zs7zxKmz5P7tF58V/C9zfrq8V9cw+Vay2q6T5T7Jdz/f31XNIv6zX5vhPHIfBmuTPK&#10;q6Vc/umVG+X7rN9yn6l4D8Q6PFLLfaRc20US75XdPupXrHxC+Mega94X1PStK8yHzfIlR/K2PLKv&#10;36LD4qaK+veK5G1VrOLUrG1t4Jbi1eVN6/f+SjmkHtq/Lzcp4VXuXwl8DaDeeEn1XVYFm+Z9zy/c&#10;VK8v+IWq6VrHi29vNFi8nT2+78uzf/ffZXsHwxh/tj4UXun2zK9xLFLFs3f3qJS90MXKfsOZGnpu&#10;lfDnVd/2NrK52SrE2xv42+5TNSsPhppW/wC2S6fbbJXibe38a/fSufv/AIb65Z3Vpeafp0E32Ozt&#10;f9HSVU82WJ/nSovD3w01651e91PVdKgh+1S6jL5TypL5Xn7NlZnzixGI5f8AwE2Lx/hpbWV3cwLa&#10;XiWrJ5qQt93dV5LD4bvpH9q+bp/9n7tnnbv465m8+FetQ+HNKgttMtpri3sUilh81E3Mr79lZXiH&#10;4V+KNef+14rGXSpvtW9tJ066iR3TZt372+WlzSCOIxHLzHosPhvwBc38VnAtpNdyr5qwo3zslReJ&#10;9B8BeD7Lz9Vgtrber+Ujt88tZngzwxP8MYLvU7zT76/RLWKJUhX7Vd/7f3aqeIf7V8bXr61pXhy+&#10;uYpbGXTWtNWi+yvE7f8ALXY1RUlLl90uNar9qRsQ6b8O3bT4pYrS2u7+JZYLeVvnerFn4e8AX+rS&#10;6ZbLZTahF963RvnWuPf4aeIYVuNPXT47lNRW33ah56f6FtT50/8A2K2PDFhq/gOJ4r7w015aWTM/&#10;9p2n724uN39yJfmrXmJ9tXNjWPCvg7Qbq3ivNPghilRnaV32Iu2m6bonw71v/jx+w3P73yvkb+Ks&#10;fxbbX3xXt7SfT9I1Czigililh1aD7O77tn8DVF4h+GOrzXWt3mlQQW13/or2L7tib1TY/wD7PWPN&#10;LmK9tV+zI2ptK+HNtLaRStp6S3X+qTd96optN8AWFq8+oQWlhCs/2dXlb771g6x8NNXs/tFjp+mQ&#10;X9vf2cVv9reVEeydfvv/APsU9PAGveHrqK+i0qLXvKaWL7I86Jv3fx/NVh7aqdK+g/D6HUrSxb7E&#10;l3dLvgi3fO9a03w08Kwpul0+BE/2680v/hFrl546S+lW7TT7qW3uGSxvIkitfK/g2Mm5v+AV7Rre&#10;iW3iHTXtLxd8TU+b3QjWq83vGInwx8Lum5dMgdKr3/wo8NXNlLEunKjOv30/hrrra2Wzt4oIl2JE&#10;uxaLyZYbWWWVlREX5nejmNFUq3+I+L7+2+x39xAv/LKVkqvXW6J4qg8N+KL2+ls/t8Ls6Km5P/iH&#10;rM8W69F4k1mW+itvsaMqp5O6uk+qhKXMRaDpS6k9w0v+qiWug022+wWH2b7/AO931heHtVi02K7W&#10;X/lqvy/79bumzNf6b9p+VPm2bK5anMfjvF8sw9vKP/Lj3f8ACaulaPfa3P5FjbS3MqrvZIlrY0r4&#10;e6vqX2tpYvsEVq2yWa4+Ta9W/AevWNhp2t6ffXkmm/b4l230S79m1/uV6Lc/FrRb9rdYtTnsIrOd&#10;Xb9xv+2rs2/PWJ+e0aVCceaUjyK58H61bWX2xtPn+yf8/G35Hp//AAhmuf6P/wASq5/0j/VfL9+v&#10;YvEPjbQ9K+yah9sZ/tGnKi6Yi/J9/wDjrN1j4kaHqT7YtV+xxSy+b+6s33xNs/joNpYahGXxHl6e&#10;Cdee6ltl0q5e4iXeybfu06HwNr01v58WlXLw/c37a9btvid4XfUfNub5nlia33XDwPsl2/f2Iv8A&#10;FXL/APCf6Yktxtnk2PrSXq/I3+qqJBLD0I/bPNLm2ls53gniaGVW2Mj/AMNa3/CE695CT/2Vc+U2&#10;3a+3+9XW/EvxVouvWv8Aoc63l6100v2hLXytkX9x/wC9Wx4b8baZc+KNvntsuPssUW9fk3r9+tox&#10;5zFUKXNLmkedTeDNctrq3gl0q5SW4/1Sbfv1Y034e65qWpS2f2NraWJd8r3HyIqV6hc+PNB0G6vd&#10;PbVZ7zz57rfdpE3+i7k2/JVeH4l6LDpf9kQaxc2zxQRL/a3kPvl2vu2bPvVB0Sw9CMuWUjy+bwfq&#10;e+7a2tpby3tW2NcQr8lMh8H61NYJeRaZcvaP92XbXrt58WtBvIP9Glis5bdn+ea1d/P3J9/5axbP&#10;4haLYXHkLdSPaRWdvEr+U3zusu96CfY0P5jy+HR7ya6lgitpXlgV3lTZ93b9+qle23nxF8NIl6zX&#10;S3l7cRXSLcQ2flbFb7iPXiVQc2Io0qXwS5j1j4UeDNK1jRri+voFmfds+f8AgrpdH0rwP4huri20&#10;/wCyXlxbtslSJvu1j/CuFdV8B6np8U/k3Evmp/ubkrQ+G+lavoiJbah4etrBLCD7Ot8kqvLdf7fy&#10;/wDs9We7hqFKdCMhrp8O4fEMuhtPYpqsS72tN3zpUOlXPw01tXaxvNPudjbG2N/FXl8M3iXUtUTV&#10;Z/BM9taajrFw6332qL7rI6p8n3qNE+GM/hXQdTnvtDbw3F9j8rfNefannuN/yOm37lRGX8x3Sw9H&#10;m5eU9efTfAqSyxM1kksX+tTd9yna3o/gfw9ZRXmp/ZLO3l+68zfergrn4V69f6J4a8q2ge7s2/tC&#10;8mlb/j4lb/ll/u12vjnRNVm1HRNXsdFj1j7LE8UumPKibN38fzfLVi9jR/lKv2/4Zf2ymkfbtP8A&#10;7Tf7tvu+d6sQ/wDCu7m3u54rnT3itW2Tvu+7TL/wHearqST/AGO2sPN0VrJnt/8AllK39yvOvFXg&#10;zxDDoKXM+gxWf9nQRWS28Uqv9sbzU+f5f/Z6jmD2NL+U9F3/AA5/sn+0/tOn/wBn7vK83d/FWmmg&#10;+C3ieVVtHiWLzWfd/D/frzy28DeJU1f/AISj/hHLZ3aX/kCfak+5s279/wB3dVRPgb4jfTZV/te9&#10;sH+w7Ps9pOqJK+/fsf8A2av7IvY0j1tPAHhx4vNSxj8l1376engDw5Mu5bGB0/2K2LOw/wCJNb2c&#10;6/8ALBYmT/gFGj6PBolgltbL+6Wgy9nD+U5nW/hvoM2l3flWawukTurpXz75O9rj5v8AVLX1RrE0&#10;VtpF20rKieU/36+WXmWFLttrO7r8uz/foPHx8YxlHkIkdkidf7zb6KZbebNbvLKqp82zZXcfDfw9&#10;pGt/2nPrTMlvaxb/AJGf/wBloPKjGU5cpxVFd3qXhjSNK+IkWleRPc6ZcMqRfvdj/NXVW3w38L3M&#10;UtzPus7f7Y9kvnXn3Nv8f+1/uUHTHCznKUf5TxqivYP+FS6RDoOn6h58lz9q8qLZC33GZ/8AWv8A&#10;7NZ//CN+F/8AhJotM/szUtn2r7KzvP8AI3+3RH3y5YSpH4jy+ivZf+Fb+F3057mVms/NaVIt9593&#10;b/sfxV47MmyV13b9jUGNSjKl8RDv+R/9mrafZkt4v3G/dEj791M/5cIvl++z/wDodRb99Bj8JY8y&#10;2/59v/HqPMtv+fb/AMeoh028uYvNis55ok+86RM6U+20q8vE3QWc8yJ/HDEz0B74zzLb/n2/8eo8&#10;y2/59v8Ax6h9NvEVGa2nRGbYr+U1CabeO/y207/Ns+SJqAtMPMtv+fb/AMeo8y2/59v/AB6pU0TU&#10;H37NPuX2fe/cNUU1hc20SSy20sKN913TZQHvh5lt/wA+3/j1Mea2T/l2/wDHqid9ibqyX1hfN8qX&#10;9y6t/eq4xPWy/L8TmE7Uo838xub4P+fP/wAeo3wf8+f/AI9Tvh18Op/HiXdzLqEltaRNs+T591dh&#10;YfAqx1K1Se28Q3M0T/dfbV+zifocuEcJCXLOvL/wE43fB/z5/wDj1G+D/nz/APHq7r/hnqD/AKDl&#10;z/3zVe8+BVjYIjT+IblEdti/L/HRyxJ/1VwP/P8Al/4Ccbvg/wCfP/x6jfB/z5/+PV3X/DPUH/Qc&#10;uf8Avmj/AIZ6g/6Dlz/3zRyxD/VPA/8AP+X/AICcLvg/58//AB6jfB/z5/8Aj1d1/wAM9Qf9By5/&#10;75qlf/BbStNl8q58Sywv5Ty7HX+Bf46OWIf6p4P/AJ/y/wDATkt8H/Pn/wCPUb4P+fP/AMerrdE+&#10;C2leIbCK+0zxLPeWkv3ZkX79Xf8AhnqD/oOXP/fNHLEP9VcD/wA/5f8AgJwu+D/nz/8AHqd+427v&#10;sfyf71dR4h+BTabpNxeWerzzSxLv2On36838KzSv9tVmZ9q/3qOX3TgzDhqhhMFVxVKrzcp0HmW3&#10;/Pt/49R5lt/z7f8Aj1MhtpbmXyoImml/uIu+pv7H1DzXi+w3PnJ95PKffWJ+cc0xnmW3/Pt/49R5&#10;lt/z7f8Aj1PTSr6ZHaKzndE+86RPTn0TUEXc2n3KJ/feBqBWmReZbf8APt/49R5lt/z7f+PVX/i2&#10;1Lc2dzZ7fPglh3fd85dlA+aY/wAy2/59v/HqEeB22rZ73/2Gqv8AN8iovzs1WLN/J+0bmVPl2LQV&#10;Em8n/qHtR5P/AFD2pNNtr7WL+Kzs/NmuJ22KiNW9/wAIZc+fqH/Ezi+yWC/v7vd8iv8A3P8AeoLj&#10;zz+EwvJ/6h7UeT/1D2rf8DeD5/Gd7cRfbGhit/vPXRp4D8POtwy+LF2Ws/2ef/plL/ceg6adGrVj&#10;zRiee+T/ANQ9qPJ/6h7V6F4e+Huh+KkuG0jxQ1/5DeVL5SfdasLx54Mn8GT2+28a5in+69AVKNWl&#10;HmlE5ryf+oe1Hk/9Q9q7xPgp4heLRZEvIPK1T/VP5v3f96uS8W+HtQ8G67caVfS/6RB/GjfJQYyp&#10;1KUeeUTNdIoU3SWLJ/vtTPMtv+fb/wAepkLyXO9WZn/eqi769r034J6R9jia5lneV1+Z0bZQFKjV&#10;q/AeL+Zbf8+3/j1HmW3/AD7f+PV2vxL8AW3hJLeezlZ4pfkZHrjU0q+e389bOd7f/nt5T7KCKkat&#10;KXJIZ5lt/wA+3/j1HmW3/Pt/49RNYXMMSSy20qRN913X5GqvsldkWJd7vQZc0ywjwO21bPe/+w1T&#10;eT/1D2qtbO0LStu2futn3qsabbXmsX8VnbbnllbYqbqBi+T/ANQ9qPJ/6h7Vu/8ACJXPm6g39oRf&#10;YrD/AFt3u+Tf/cT/AGql8B+DJ/Gd1cL9sa2t4PvPQbxjOUuU53yf+oe1Hk/9Q9q6/W9E8HeHtbTR&#10;dT8ZrZ6m+zbbur7/AJvuV1afBOB13Lq8/wD3zQdP1Sv/ACnkvk/9Q9qPJ/6h7V61/wAKQj/6DE//&#10;AHzR/wAKQj/6DE//AHzQH1Wv/KeS+T/1D2o8n/qHtW/458H3Pg/UYoFvGuYrj7r10afA7xA9/pFt&#10;9stv+JjF5sb+b8iUGMaNWUuWMTz3yf8AqHtTHSKFd0tiyb/77Va8SaVfeGNbu9MvJf8ASLVtjbGq&#10;lYJLfskDM3zT7E30GX9wPMtv+fb/AMepnn2v/Psf++q9us/gnov2WLz5bl5dvzOjVwPxL8DQeD7i&#10;3a2lZ7e4X7j/AMFBrUw1elHnkcfc7d6eUuxGXfsqKpbr/ll/1ySvS/CXw90XXvDVvq8s8qRJ/o86&#10;bv8Alrv+Sg5o05VZcsTy+ivfv+EG0HXpZdPs4mhstOldJ0SLZLK+z+/WHYfDHQ7+K31CK2u0sp4v&#10;9TcXSRbX37fv0HZLBVYHjtFep6r4P8PaPB4liaxuZpdLult1f7V9/dWf45+GltoiXt5pV8s1varF&#10;59u6tvi3J/f/AIqDGWEq8vMeeUV7HbfDTw5eaNbxLPKmqy2aXH3m/if/AL5qGw+HXh7VfENxpkUG&#10;oW32Dc88srfJcbU/v/wUFxwlWZ5FWroPhjUPEkrrYwedt+89a3xC0HStE1K0/sqdZoriBZWRJfN8&#10;p/7m+u4+CD+TpGpy7futvo5iKeH56/spHH/8Ki8R/wDPsv8A31R/wqLxH/z7L/31XRXnxC8S2HhX&#10;VfFEuoaamnoreVYvFseLa+z7/wDHXNXnx48VP/aFzZ2dt9iivrJIEdfne1ZN8r/71XGPOe//AGTT&#10;5eYf/wAKi8R/8+y/99Uf8Ki8R/8APsv/AH1Rrfx18R6re+LV8NRWz2lrBavpMzrveV2l2P8Af+Wr&#10;vh74l+NtVdPD181ppXiNJ3Se4mgR0VFTd9xX27nqOUz/ALMplL/hUXiP/n2X/vqj/hUXiP8A59l/&#10;76qxrfxU8X3lhFeaVfWlglla+beI9n5v2h/N2fJ8/wAtaSfG/VbCXXYtT0hktIrq4tbHU0ZdjSrF&#10;vRHT71HL7vMaRyunKPNExf8AhUXiP/n2X/vqj/hUXiP/AJ9l/wC+q9g0rxDc3nw+t9al2/a2sftD&#10;bF+TdsrymH42a9rfheXU7NYNNl+1W9ktvfQfvVdn+eXZ/do+1ymcctpyKv8AwqLxH/z7L/31R/wq&#10;LxH/AM+y/wDfVbFt8SPFl/rNx4aW+0+HUrJ5Xl1N4P3Uqr/Bs/vVXs/j3qcOs+bqdtAmlS6Zvi+X&#10;5/tv9z/gf8NHMH9l0zP/AOFReI/+fZf++qP+FReI/wDn2X/vqs+2+P3i+50bQov7MnfWJbF9Quks&#10;dOe4Rv3rp5X+z/v13HxI8T+I7+XQtI0VfsFxf2bXt08svlbEX76b6Ps8xf8AZVPm5Tl/+FReI/8A&#10;n2X/AL6o/wCFReI/+fZf++q1bP4qavDLp+lW0EaS3sSS2fnfP+6VP3vz/wAVZ83xv8R6r4G8S6vp&#10;kEVnqGlxRRRWl3BseWVpUXfsb+H56CI5ZTlKMSL/AIVF4j/59l/76o/4VF4j/wCfZf8Avqu1+F3j&#10;DxRqWkeIIPFUUUOt6W33EVfuMm5N+35apfDf4tar458UWVt5UH9lNYu7Sov+tuFf59n+zV8of2bT&#10;OX/4VF4j/wCfZf8Avqj/AIVF4j/59l/76rV1745X2lapFpHmwJrC/bHnt5oH+RYot0T1mWHx717V&#10;bp/s0Fsllcadava3Dr/y8NL5Tv8A7tEY80eYv+yY8vMN/wCFReI/+fZf++qP+FReI/8An2X/AL6r&#10;V8bfEvxZ4Ml0zQ/N/tjVZ/Nla70zTHuPlX+B4kf5aL/4i+Mb/VLSe2ng0qyitbWW6sbiz3yu0r/O&#10;m/f8tR9nmI/symZX/CovEf8Az7L/AN9Uf8Ki8R/8+y/99V7xf3NzDpbz20S3Nwq71hf+KnaVNc3N&#10;hDLeQLbXDr80SN92gy+oUzwX/hUXiP8A59l/76rH8Q+D9T8MbPt0GxH+49fTtedfG/8A5Fm3/wCu&#10;9BjWwVOFPmie1fs0/wDJJtJ/4F/OvVRXlX7NP/JJtJ/4F/OvVRTPtMJ/Aifl7VTXP+Pe0/4FVuqm&#10;uf8AHvaf8CryeGf9+/7dPhMP8Rj1bh/48Lv/AHkqpVuH/jwu/wDeSv1eR3xKlFFFMkKKKKACiiig&#10;AooooAKuaV/x+pVOrmlf8fqVnL4So/EU3+/TZv8Aj3f/AHac/wB+mzf8e7/7tW9i4/Egv/8Aj+lq&#10;vVi//wCP6Wq9fIPc/ouj/DgFFFFQbBRRRQAUUUUAFWLPUryw/wCPW5ntt3/PKXZVeigRpf8ACR6x&#10;/wBBO8/7/tR/wkesf9BO8/7/ALVm0UC5IGl/wkesf9BO8/7/ALUf8JHrH/QTvP8Av+1ZtFAckDS/&#10;4SPWP+gnef8Af9qP+Ej1j/oJ3n/f9qzaKA5IdjS/4SPWP+gnef8Af9qP+Ej1j/oJ3n/f9qzaKA5I&#10;Gl/wkesf9BO8/wC/7Uf8JHrH/QTvP+/7Vm0UByQNL/hI9Y/6Cd5/3/aj/hI9Y/6Cd5/3/as2igOS&#10;Bpf8JHrH/QTvP+/7Uf8ACR6x/wBBO8/7/tWbRQHJA0v+Ej1j/oJ3n/f9qbNr2p3MXlS6hcuj/eR5&#10;3rPooDlgFFFFBQV2Hhr/AJF9P+u7Vx9dh4a/5F9P+u7VnU+E+I4x/wCRVL/FEu0UUVxn8/BRRRQA&#10;UUUUAFFFFABRRRQAUUUUAFFFFAEtteT2b7oJ5If+uTbKt/29qX/QRuf+/r1n0UBzzND+3tS/6CNz&#10;/wB/Xo/t7Uv+gjc/9/XrPooNOefc0P7e1L/oI3P/AH9ej+3tS/6CNz/39es+igOefc0P7e1L/oI3&#10;P/f16P7e1L/oI3P/AH9es+igOefc0P7e1L/oI3P/AH9ej+3tS/6CNz/39es+igOeZof29qX/AEEb&#10;n/v69H9val/0Ebn/AL+vWfRQHPMtzaxfXMW2W8nmT+48rVUoooMx0X/HnN/13/8AZK0dE8Sal4bl&#10;ll0y5a2eVdjfKj7/APvqs6L/AI85v+u//slNoL5uSRoXmvahf6p/ac91LNe7t/nVdsPHOvab9o+z&#10;anKn2ht8v3H3N/frCooD2k+bm5jbh8Z65Cu2LU50/dfZ/wDgNOv/ABzr2pS2ktzqc8z2rb4vufK9&#10;YVFA/az/AJjds/HOvWFrcQQanIkVw7PKnyfxVhUUUClOU/iIrlGuYvK81kiX+BKsPCsMVuq/88lp&#10;j/cqab7tv/1yWgX2T134b+MLPR/C9lbS6hY20SSz/akmZvN2sn8Fcp4M8Uron/CSqupz20U9nKkC&#10;eaybn3/+hVw9FEvelzHT9bl7v9097ufH+izadZNFc232dooEa3lum3xOr/P8n/s9Ov8Axzod/eXE&#10;umavBpSNBLFEjt/qpf8Anrv/ANuvAqKJe9I2jj6h6rbeNn019diufEbX7taxKs0LOiSvv+fZV74l&#10;+M9M1jwzcQWdzbXMU7RPFD57vLFtT+5/DXjlFBH1uXLyjH+dNtcfqr79Wlii3TM7fwV2dM+zedKi&#10;xRL5rNVxlyH0HDudSyqrKHLzc3Kek/s8f8i9qH/XWuEh8PahqujXt5ef2o93YaP9otU8+Vdlwtw/&#10;z/7TVk+GPFviHwTcXC2MDeVK3zI610f/AAunxf8A8+K/9+q1P13FeyxErxqx/wDAi7c2fip7rU7G&#10;D7bstbV9SguNz/O0qfc/4B89VdKSf/mWv7Q/srzbfzftDS/6/wDj+9TP+F0+L/8AnxX/AL9Uf8Lp&#10;8X/8+K/9+qfKc/sof8/Y/wDgRFf/AGn/AIRzWP7F/tT/AITP/mI+a0vlbd//AMT/AHK6r4M69B4b&#10;8OXf9ta5p9taXE/+hp5sqIqfxojz/M3zVzX/AAunxf8A8+K/9+qpal8S9a1vZ/aGg2N/s+79os0l&#10;2f8AfdHKHsof8/Y/+BEv9pRar4y1OXRbm+ufEqas/wBleKWV4vI2fP8A7O2sybQbPXre7gnttQud&#10;VbTp01Pe0uzzd/8An7lXtN+KOvaIsq2OkW1mkrb2SGDZ81Xf+F0+L/8AnxX/AL9Vl7P937MPZQ5u&#10;b2sf/Aj2jwNo8Gj+C9KsbaJraKK1VNm53df++qt+G9KvtKtZYr7UJdSlaVnV5v4F/uV4Z/wunxf/&#10;AM+K/wDfqj/hdPi//nxX/v1WsviLjCEY8vtY/wDgR7r4k/5F/UP+uD18r+GP9bqFdNrHxX8Waxps&#10;tm0HkpKuxnSKuc8MWc9t9raWJk3L/GtH2TgzidKOV14KcT0v4UaxBoniv7TPPBbf6LKivcN8m/Z8&#10;lekf8JnbPrmn3i+I9PhuLe1iS8h3N9nl+f8Agf8AvV4JRXMfilPESpR5T3X/AIWLocMHkLeM7yy3&#10;Tq6TuiIjfc3p/E1Z/hvx/beb4fivNX3pFZzxTpdyts3/AMG+vGqKPs8pr9fqHoupX/hzTfG/h+8g&#10;W0eKLa999h/499/+xVL4i38t4kSy+I4tb/fyyxJD8/lI3+3/AOyVw9FBzyrc/MS2zqlwjN9yq6TJ&#10;czyrFufZ996fVvTU+W72r/yyoMY+97ppeBvEi+D/ABVp+qywfaYoG+aL+8tehf8AC4vD/wDxUlr/&#10;AMIzH/Z+o/PHF/zzbZ9+vIPLf/nk3/fFHlv/AM8m/wC+KDpp1qlKPJE9b+BP/Hxqv/AK4fxP4Y1D&#10;TdSuLmzsZ5rTWda8q8RF+7/clqp4b8T6h4VunnsVb5vvI6/erqP+Fy6//wA8I/8Avmj7R6uExccP&#10;T5ZnR/DfwBeeDLyWXxHc215d3E6JYvYtL8qqnyI9M+PP+o0n/eauf/4XLr//ADwj/wC+a5rxP4q1&#10;PxVOkt8rfuvuoi/coIxOLjVp8sTaTxtZpZ6Vpmy7/syzb7Q/7355Zf8A2Va5/wAT+IZ/E+s3GoTr&#10;seX7qf3UrK8t/wDnk3/fFHlv/wA8m/74oPKlOrOPKS2P/Hx/23Svq6z/AOPWH/dWvk9EZIpWdWTc&#10;38ddFZ/EjXrO3SCK+bYvyLvWg7MNiY4f4j0T46/8gqx/661l6J42s7ODSoJdQb7JFpjxS2+59m/f&#10;9zZXnut+JNQ8Qyo19O02z7tZlXzETxf7/wBrE9d8beKtPvPD+tr/AGvFqUV60X2CxT79rt/9Brye&#10;zdUuomdtiLUVFQc1WtKrLmIoblbmd4ovn2ferpfAnieLwf4otdVltvtkUTfNF/eWsSzh/wCPjav/&#10;ACy/gqLy3/55N/3xQRHmjKMonrX/AAtzQfsHiex/4RuP7FqcvmwQ/wDPN9lL8CnVE1Vm+4uyvJPL&#10;f/nk3/fFbHhvxPqHhieWWzVtkq7GR1+/QdlPEy9rGVUsax8V/DU0/jC5a+ZHlvooov3EvzIv33+5&#10;TLy/n8Q/FPT2toJXsrqdbed3nuN7WrJ/Bt/dKv8A49WtD8S9QttLfT4tPgSybduh8r5KsW3xd1qz&#10;tYoILOKGKJdiokX3aIx5T2JY+n9kybzwfZ+DPAOsNZ6fdp9q1preV7i8utiQb/k3/O7bf9yu++A8&#10;zTeF9P8A7VSX+2IvPii+aXZ5W/5Pvf8As9c5/wALl1//AJ4R/wDfNH/C5df/AOeEf/fNBH16ka3x&#10;12/b9N3f3axP+E8s92lWzRXb6Zpy74k8355Zf/ia5nxJ4k1DxPe+ffKzunyKiL9ysry3/wCeTf8A&#10;fFB49SrL2kpQNDXtbn8Q6td6hc/62dt9M8Pf8hG3/wCvxKpeW/8Azyb/AL4p8O6GB22sn73etBze&#10;98cj6yh/1S/7teS/Hv7mnr/v1xlt8S/ENtAkS3zbU/vrWPrevX2vS+ffTtM6r8tB6VbGxq0uSJUm&#10;/wCWX/XJK2P+Eqkh8MpottB9mTz/ALRLMkvzyv8AwVj3X/LL/rklRUHlc3JI7PSvi14h02/t7me8&#10;a/8As6MixS/J/B9+qP8AwsvxL9te5/tWfzWXZ91Nm3/crmqKC/b1fh5jWvPE+q373rT30s321kln&#10;/wCmrLU+seOdc16y+x32oSXNv8vybET7tYVFBPtZ/wAx0H/Cf+If7O/s/wDtOT7Iq+VsRF+5/v09&#10;/iL4ld7dm1effB/qvu/5aucooK9rV/mNDWNevvEN19p1C5a5l27N711Hw68fxeD/ALRFcwNNFL8/&#10;yVw9FARqyhLnPRX1v4dzXGoTy+Gt7367Lrfv2P8A8B37Vq9/wm3gnzfN/sH5vk/h/uptT/xyvLKK&#10;Ds/tLE/zHoc2sfDubS5dPbw1sspYEt2hi3p+6V96J8r/AN6mJqXw5TQ00r/hHG+xJL5uzzX37/8A&#10;f37v/H68/ooD+0K56gnjDwPDBcQLoOyK4VYpU/vIv3Kz01X4cprl3q//AAjjf2hdbvNd2fY275X+&#10;Tftrz+igP7Rr/wAx6honjzw1okup+VBdvb3iqn2R2/cxKqbNiVj+ML/wP4t01LNtMns9rRbnhX53&#10;RX3bK4eigP7SrfEehvrHw7fRotKbw432KJvNVNz79/8Av791Xbnxn4HufJ8/w8r+U0TrvX7jxfc/&#10;74ry+igP7QrnpF54h8AX8FpBP4ebyrJt8GxmTZ/3y9XfEPjnwZ4ttbe21XRZbyK3/wBV8zps/wC+&#10;a8qooD+0K56RbeM/D0PiFNQaCR7e3tfstraJAiJbp/H89P1LxJ4C1izltrzw801vLB9lZPnTfFv3&#10;bPl/2680ooD+0K56n4b8beDPCWm3FjpWiy21pcf61Nzu7/77s+6pdH8f+DtB+yf2forWf2WJooPJ&#10;X7qtXk9FAf2hXPXdY+JHhXxC8TajpEt55SukW/8Ag3Jtes//AISrwF9j+xr4eVLf7L9i8pF/5Yb9&#10;2z/vqvMqKA/tLE/zHob6r8O30i30xvDkv2SB/Ni/evv3/wC/v3VoQ+OfBlslwsWhsiXDI8v+1t+5&#10;XllFAf2hXPcP+F36Rs2/Zp6P+F36R/z6z14fRQR9frnuH/C79I/59Z64/wCIvxIg8W2cNnbQMkSN&#10;vZ3rz+igipi6k48sj7d/Zp/5JNpP/Av516qK8q/Zp/5JNpX/AAL+deqimfomE/gQPy9qlrn/AB72&#10;n/Aqu1U1z/j3tP8AgVeTwz/v3/bp8Jh/iMercP8Ax4Xf+8lVKtw/8eF3/vJX6vI74lSiiimSFFFF&#10;ABRRRQAUUUUAFXNK/wCP1Kp1c0r/AI/UrOXwlR+Ipv8Afps3/Hu/+7Tn+/TZv+Pd/wDdq3sXH4kW&#10;L+wuftUu2CX/AL5qs9hcom5oJUT+/sqa/uZftUv71v8AvqoYb+eF9yyt/wADr457n9EUeb2cCCpU&#10;s7l13rBI6f7tSvcxPL5qwKkv/jlRfbJ/+ejf990jW8h32C5/59pf++aPsFz/AM+0v/fNN+0z/wDP&#10;V/8Avqj7TP8A89X/AO+qAvId9guf+faX/vmj7Bc/8+0v/fNN+0z/APPV/wDvqj7TP/z1f/vqgLyH&#10;fYLn/n2l/wC+aPsFz/z7S/8AfNN+0z/89X/76r034dfCiXxnpH9oT6nLbQs2xUT56CKlT2UeaR5p&#10;9guf+faX/vmj7Bc/8+0v/fNe3f8ACjdP/tL7D/wkc/2pIvN8nb8+z+/TLn4G6ZZ3tpbT+I50uLrf&#10;5ELr97bWfMcX16l/MeKfYLn/AJ9pf++aPsFz/wA+0v8A3zXu3/DPUH/Qcuf++ar/APCirH7b9j/t&#10;65+0bd+zb/DRzD+vU/5jxH7Bc/8APtL/AN80fYLn/n2l/wC+a92/4Z6g/wCg5c/980f8M9Qf9By5&#10;/wC+aOYPr1P+Y8J+wXP/AD7S/wDfNH2C5/59pf8AvmvbrP4FWOpW/nwa9cvFu2b9tWP+GeoP+g5c&#10;/wDfNHMH16n/ADHhP2C5/wCfaX/vmj7Bc/8APtL/AN817t/wz1B/0HLn/vmj/hnqD/oOXP8A3zRz&#10;B9dp/wAx4T9guf8An2l/75o+wXP/AD7S/wDfNd98S/hvP4Dit7mLUJbm3lbZ8/yOlef/AGmf/nq/&#10;/fVaHZTl7WPNEd9guf8An2l/75pU028d9q2sn/fNM+0z/wDPV/8AvqtiwsL6GWyuWZtjsrsm77iU&#10;pSOLHY6ngYc9eXKZ/wDYWof8+M//AHzR/Yuof8+M/wD3xXcXNyz3ErLK2zd/epvnS/8APVv++65v&#10;aH5g+O697KlE4n+xdQ/58Z/++KP7F1D/AJ8Z/wDvivQ7nTdV0+yivLmC5ht5W2RSv8m6qX2mX/nq&#10;3/fdHtA/15r/APPg4n+xdQ/58Z/++K6vQdNuYdB2y20iN5r/ACbat/aZf+erf990faZf+erf990S&#10;qc54macVVc2w31adLlE+xz/88Jf++aPsc/8Azwl/75pftMv/AD1b/vuj7TL/AM9W/wC+6xPiLRE+&#10;xz/88Jf++aPsc/8Azwl/75pftMv/AD1b/vuj7TL/AM9W/wC+6AtET7HP/wA8Jf8Avmj7HP8A88Jf&#10;++auppWqvpr6h5Fz9iX71x/BVP7TL/z1b/vugLRE+xz/APPCX/vmj7HP/wA8Jf8Avml+0y/89W/7&#10;7o+0y/8APVv++6AtET7HP/zwl/75o+xz/wDPCX/vmprPz7y6igilbdKyInzV61D8EF8pPN1efzf4&#10;ti0G1KhKr8J4/wDY5/8AnhL/AN80fY5/+eEv/fNex/8ACkI/+gxP/wB80f8ACkI/+gxP/wB80HT9&#10;Sq/ynjn2Of8A54S/980fY5/+eEv/AHzXsf8AwpCP/oMT/wDfNH/CkI/+gxP/AN80B9Sq/wAp459j&#10;n/54S/8AfNH2Of8A54S/9817H/wpCP8A6DE//fNH/CkI/wDoMT/980B9Sq/ynjn2Of8A54S/980f&#10;Y5/+eEv/AHzXsf8AwpCP/oMT/wDfNH/CkI/+gxP/AN80B9Sq/wAp459jn/54S/8AfNH2Of8A54S/&#10;9817H/wpCP8A6DE//fNH/CkI/wDoMT/980B9Sq/ynjn2Of8A54S/980fY5/+eEv/AHzXsf8AwpCP&#10;/oMT/wDfNcP4/wDB8/gme323jXMUv3XoIqYaVKPNKJyn2O5/54Sf98UfY5/+eEv/AHzTXnuk2fM3&#10;z7H+9Us1zK8rssrfe/vUHH7oz7HP/wA8Jf8Avmj7HP8A88Jf++aX7TL/AM9W/wC+6PtMv/PVv++6&#10;A90T7HP/AM8Jf++aPsc//PCX/vml+0y/89W/77o+0y/89W/77oF7pKlnc/Y5f3EvzT/3f9iofsc/&#10;/PCX/vml+0y/89W/77o+0y/89W/77oD3RPsc/wDzwl/75o+xz/8APCX/AL5pftMv/PVv++6hmv2h&#10;+9K2za7tQb0KEsRUjSpfFIl+xz/88Jf++aPsc/8Azwl/75rM/wCEntf+fmX/AL5o/wCEntf+fmX/&#10;AL5q+WR9J/qvmn/Pv8jT+xz/APPCX/vmj7HP/wA8Jf8Avmsz/hJ7X/n5l/75o/4Se1/5+Zf++aOW&#10;Qf6sZp/z7/8ASTT+xz/88Jf++ammtmm2fuJ02rsrG/4Se1/5+Zf++aP+Entf+fmX/vmjlkV/q1mn&#10;/Pr/ANJNT7DL/wA8rmj7DL/zyuay/wDhJ7X/AJ+Zf++aP+Entf8An5l/75o5Zj/1azT/AJ8f+kmp&#10;9hl/55XNH2GX/nlc1l/8JPa/8/Mv/fNH/CT2v/PzL/3zRyyD/VrNP+fH/pJqfYZf+eVzR9hl/wCe&#10;VzWX/wAJPa/8/Mv/AHzV62v1vLXz4LmR/m2NRyyOPF5LjcFS9vXpcsSb7DL/AM8rmj7DL/zyuaPt&#10;Mv8Az1b/AL7o+0y/89W/77qDweeI77JP/du6Psk/927pv2mX/nq3/fdH2mX/AJ6t/wB90D9oh32S&#10;f+7d0fZJ/wC7d037TL/z1b/vuj7TL/z1b/vugPaLuO+yT/3buj7JP/du6b9pl/56t/33UsO6aJ5Z&#10;blkRW2UBGo+4z7JP/du6Psk/927qX91/z/S/980fuv8An+l/75oNOZ9yL7JP/du6Psk/927qX91/&#10;z/S/980fuv8An+l/75oHdkX2Sf8Au3dH2OX+7c1L+6/5/pf++aP3X/P9L/3zQF2yD7DL/wA8rmj7&#10;DL/zyuan/df8/wBL/wB80fuv+f6X/vmgj3SD7DL/AM8rmj7DL/zyuan/AHX/AD/S/wDfNH7r/n+l&#10;/wC+aA90g+wy/wDPK5o+wy/88rmpZnZNjRXLTIy0eTff885/++WoM7EX2GX/AJ5XNH2CX+7c0nnT&#10;o+1mal+0y/8APVv++6B80R32Sf8Au3dH2Sf+7d037TL/AM9W/wC+6PtMv/PVv++6A5ojvsk/927o&#10;+yT/AN27p8O54nlluWRN2ynfuv8An+l/75oNCL7JP/du6Psk/wDdu6l/df8AP9L/AN80fuv+f6X/&#10;AL5oAi+yT/3buj7JP/du6l/df8/0v/fNH7r/AJ/pf++aBlf7HK/8NzS/YZf+eVzU/wC6/wCf6X/v&#10;mj91/wA/0v8A3zQFiD7DL/zyuaPsMv8Azyuan/df8/0v/fNH7r/n+l/75oJtEg+wy/8APK5o+wy/&#10;88rmp/3X/P8AS/8AfNH7r/n+l/75oD3SD7BL/duad9kn/u3dPd18p2ivGd0b5k20Il5Mm5VndP8A&#10;Y3UEDPsk/wDdu6tw+HtVuYvNisdSdG/jSKqMz3MPyytKj/7dfa37OGJ/hLpEkg3tl+W7/MaD0sBh&#10;o42pys+Of+EV1f8A6B+pf9+no/4RXV/+gfqX/fp6/Rj7PH/zyX8qPs8f/PJfyoPe/sOH8x+c/wDw&#10;iur/APQP1L/v09H/AAiur/8AQP1L/v09fox9nj/55L+VH2eP/nkv5UB/YcP5j85/+EV1f/oH6l/3&#10;6ej/AIRXV/8AoH6l/wB+nr9GPs8f/PJfyo+zx/8APJfyoD+w4/zH5z/8Irq//QP1L/v09H/CK6u/&#10;/MM1L/v01fox9nj/AOeS/lR9nj/55L+VAf2HD+Y/Of8A4RLVf+gbqX/fhqZ/wiWq/wDQN1L/AL8N&#10;X6N/Z4/+eS/lR9nj/wCeS/lQH9hw/mPznm8N6u7pt0i+2Kuz/UNTf+EZ1r/oEX3/AH4av0a+zRf8&#10;81/Kj7NF/wA81/Kgj+wofzn5y/8ACM61/wBAi+/78NR/wjOtf9Ai+/78NX6NfZ4/+eS/lR9nj/55&#10;L+VAv7Ap/wAx+cv/AAjOtf8AQIvv+/DUf8IzrX/QIvv+/DV+jX2eP/nkv5UfZ4/+eS/lQH9gUv5j&#10;85f+EZ1r/oEX3/fhqP8AhGda/wCgRff9+Gr9Gvs8f/PJfyo+zx/88l/KgP7Ap/zH5y/8IzrX/QIv&#10;v+/DUf8ACM61/wBAi+/78NX6NfZ4/wDnkv5UfZ4/+eS/lQH9gU/5j85f+EZ1r/oEX3/fhqP+EZ1r&#10;/oEX3/fhq/Rr7PH/AM8l/Kj7PH/zyX8qA/sCn/MfnL/wjOtf9Ai+/wC/DUf8IzrX/QIvv+/DV+jX&#10;2eP/AJ5L+VH2eP8A55L+VAf2BT/mPzl/4RnWv+gRff8AfhqP+EZ1r/oEX3/fhq/Rr7PH/wA8l/Kj&#10;7PH/AM8l/KgP7ApfzH5y/wDCM61/0CL7/vw1H/CM61/0CL7/AL8NX6NfZ4/+eS/lR9nj/wCeS/lQ&#10;H9gU/wCY/OX/AIRnWv8AoEX3/fhqP+EZ1r/oEX3/AH4av0a+zx/88l/Kj7PH/wA8l/KgP7Ap/wAx&#10;+cv/AAjOtf8AQIvv+/DUf8IzrX/QIvv+/DV+jX2eP/nkv5UfZ4/+eS/lQH9gU/5j85f+EZ1r/oEX&#10;3/fhqP8AhGda/wCgRff9+Gr9Gvs8f/PJfyo+zx/88l/KgP7Ap/zH5y/8IzrX/QIvv+/DUf8ACM61&#10;/wBAi+/78NX6NfZ4/wDnkv5UfZ4/+eS/lQH9gU/5j85f+EZ1r/oEX3/fhqP+EZ1r/oEX3/fhq/Rr&#10;7PH/AM8l/Kj7PH/zyX8qA/sCn/MfnL/wjOtf9Ai+/wC/DUf8IzrX/QIvv+/DV+jX2eP/AJ5L+VH2&#10;eP8A55L+VAf2BT/mPzl/4RnWv+gRff8AfhqP+EZ1r/oEX3/fhq/Rr7PH/wA8l/Kj7PH/AM8l/KgP&#10;7Ap/zH5y/wDCM61/0CL7/vw1H/CM61/0CL7/AL8NX6NfZ4/+eS/lR9nj/wCeS/lQH9g0/wCY80/Z&#10;1sp7H4V6VFcwSW8qhvkmXa3WvTzTAgjwAMU49ao+jp0/ZU4wPy/qprn/AB72n/Aqt1U1z/j3tP8A&#10;gVeRwz/v3/bp+f4f4jHq3D/x4Xf+8lVKtw/8eF3/ALyV+ryO+JUooopkhRRRQAUUUUAFFFFABVzS&#10;v+P1Kp1c0r/j9Ss5fCVH4im/36bN/wAe7/7tOf79Nm/493/3at7Fx+JBf/8AH9LXvXhjW7PyNH0x&#10;msvsT6TvlheKL/W7/wC/97dXgt//AMf0tRI7QypKrbHRt6vXx8z+gvY+1pwPq3WLOxh8Rpba5FpN&#10;tb/2nEmnfuokdYtnz7v9n/fqpc3PhX+xPI8NRab/AGxaxXUVhLcLF+9l3/O77v8AxyvmLUtSudYv&#10;Jby8na5uJfvSv/HVeuf2Zj9Qf8x9QeErz7Nb3f26x0a81Br6JLz7O0SJEmz53qvc/wBipvW2bSH8&#10;JfZZftT7YvN8/f8A99V8z0VXKV9S97m5z6P8f3/hrQfC+sf2G9k+seba3H2hIkfb/sJUzX1j4n1b&#10;xhYz21lqtumnWv2W3V4rf5/49jqlfNVFHKP6l7vLznRfELR9M0Hxbe2OkT+dZRfd+bft/wBjfXsf&#10;w3+2f8Kgu/7P3fbfKl8rZ/fr56rrfCXxO1rwfavbWbq9u7b9jrRKPNHlNMTQlVpckTVT7HZxarPp&#10;VtqUyPpkUV48ss6fvfN+fe/3tv8AuVS8H6I1zdeGtV1qxnf+ztWvbeze3luNixMn7rZu+bb/AL9b&#10;H/C/vEP92D/vmj/hf3iH+7B/3zUSpyPCjldWJY+EviGXSvG+oXOoSrpulSwM8r3E87/vd/8Ay1eX&#10;5d3+5XS+Obz/AISfV3/sq+kudPliiRpdPl+T7/z/ADrXD3/xs1XVYPIvrGxvIv8AnlcRb0/8eosP&#10;jTqulQeRY2On2cX/ADyt4Nif+O1EqfNHlD+zaxsXOla14Yi1D+xV1B7eLUZdPit/Nd9kUqff+b+5&#10;TdbsLzTdeuLbzdSfxRby2qaO6NL5XkfJ5v8As/39++qn/C/vEP8Adg/75o/4X94h/uwf981cacoF&#10;/wBm1TQdF+22X/CVPqX9n/vfsf2dpd/n+b/s/wDs9VPBkPiV/iruvrmKGVJ23I7T+bLb/wAG/wD5&#10;ZVF/wv7xD/dg/wC+aP8Ahf3iH+7B/wB80RjKJP8AZtY948SaVfarb262OoS6a6Sq7PF/Gv8AcrYT&#10;5ERK+b/+F/eIf7sH/fNH/C/vEP8Adg/75o5ZHR9Rrna/tFf8i7Zf9d680T/hCf8AhEn3bv7d8r+9&#10;L9//AL421m+MPH+q+M/K+3MvlRfdRK5qrjH3T1aFGUKcYyCu4udSg/0Ta3zyxLtSuHqxp3/IUtf+&#10;uqUSjzHg8QZPHNcPFyly8p3GzY+1v+BV71pT6Klrbtff2b/wjSQW/kbFXzftH/oVeD3n/H1N/vVF&#10;XGfz5CoqM5o+m7BItY1m4nvLbT/7TRbr7CiS+ajRbPkd0b5aybB9MSXdeLYv4o+wxealusX3t/z/&#10;AHvl3bK8FsNSudKleWzna2ldXiZ0/uNVSg7ZY/8Aun0BDNZvFqqtbabDpUqPtfzYneBv9tKfr01n&#10;pWjWk8E9o8sV5bpE/kQbPKb7+z/Z/wB+vnyign6+uX4D3v8A4l/ipfEFteW1tfourRJF5Mq27xRf&#10;xujrXCeHnsfD3iDxR9hnjeKCCVLOaZUf+P8A2q8/ooj7hnLFqUoy5D6IsHa/0hL6xi017h2tftMs&#10;0UWzZs+eq/8AxJdv+hrpv/COeVP9u+VN+/8A2P4q8HTUrlLB7NZ2+yO29ov4N9V6JfEafXVy/AfR&#10;tzc+HtSli/tVbFPDkH2f7C8M/wA7v/cdKparNY210988FtDLZQTutxN9n+f+58i18/0UCljVL7B7&#10;nDbaV4kt5VubO2vHlS1eV4pVt3X5PneuM+KlnpVha6JBpUsc0UUTo7ps3t8/8def0US98ipi1Vjy&#10;8ppeG/8AkYNP/wCu6f8AodeqfGPyv7U0T+2vtf8Awi/737V9kaVH83/ll935q8chmaGVJVbY6tvW&#10;u4h+MeuQxIreU+3+PZQb4DFxw/Nzmx8V/EmkaP8ADbRNPu7m+htNSniiXzvN+0NF/Hv2/N9yvH9V&#10;/sXxJ4Z0S2s/EN7pWlWU90iy+VPcPu/gT7+7/vuvQrn4r6nc3Vvcy21s8tv/AKp3T7tFt8V9Ts5b&#10;iWC2toWuG3yui/eao5fe5j0o5pQ5eUbYWetPrPh/TJ5b5NP1Szi1C+3ytvi8hNuz/Z3/ACV0vwW/&#10;tP7frf8Aaf8AaHm7f+JZ9r3f8ev8H/Aq5eH4l31tq1xqcVnbJqFwqJLcbfndFrQ/4XTrn92D/vmr&#10;I/tKhy8oaJomi69LrFnqsWrzeI5VuPtyefcJF/sf5SsJ/Ctj4Y0vR4tQg1S20KWxZ18med3+37/k&#10;3/Purd/4XTrn92D/AL5o/wCF065/dg/75qOUv+1KRyV/czzazewarPqT+K4rWwfTkt5Zfkl/j+78&#10;v+/vrQRNV+3/ALhtS/4TDz7j+097S+V5Gx9mz+Hb9z7laUPxU1C2v7i+itbZLufaks23522/cq3/&#10;AMLp1z+7B/3zREP7UoG78Lv+Ev8A+Ejh/wCEj+yeV/ZyeV9haX/x/d/FXo2pabeXmpWk8GoS21vF&#10;/rYk/wCWteOf8Lp1z+7B/wB80f8AC6dc/uwf981Zj9eoHvFeSfHz/j30z/gVYX/C6dc/uwf981zX&#10;iTxbfeKp0lvmX5fuon8FBzYnF06tPliYl/eRQvbru3u6J8iUUx0X723+JasXP/H1L/vUHjy/mO7v&#10;/hFPYeFP7a/tOB9lql19n8p/utWfoPgODXtD+3RauqS+atv9n8h/vt9z56lufiXLNpL2y6ZAlxLZ&#10;rZNd7m/1S/7FYuj+LbzRNOezgVfnnW43/wBx1qvtHZzUPdOwm+Bup+akVteRXL/MjJ5Tp8y/wVR/&#10;4Vcts1219rltZw2rJbyzeU77JW/gp9z8YNQe6+2QWy2126vul89n+dqi/wCFqS3P2j7ZpFpeRXDJ&#10;LKj/ACb5V/jqTaX1Ql034XQarZpLba5BNM119iWFIH/1v+/WV428AT+D7e3ne5W8ilZot6ROmxl/&#10;3qZYfEK+02LbbQQQ/wCnf2guz+B/7lReLfGcvipoma2W22s7v+9d97f8CoMZSw3J/eOXuU3xbfm+&#10;b+5XLvrEvlPEy7/4FeuteuSfRLlGllnZUTazqiVtT5T7vhGpl8fdxX8XmjynuHgDR9K0f4WPq7WN&#10;tNceU0rTXEW+rf8AwsLwdDe/Y5dFberIktwlh+6R9m7ZvqHwBNY+IfhP/ZC30VtcPE0T72+7Vj/h&#10;ALb7L5Tavbf8f0V1/wB8pt2VR99i5V/a+4W7zxn4Ms7dJf7Mim82JJVSKzR3fd9xP96qn/CZ+FX+&#10;yT/2fbWdo63Hnw3dnsmiaL+DZVRPhja2dretba5B/aH277bZzTfci2/cR/8AZqK5+FcGq2+7U9ct&#10;nvbhp5Z3h+55rbNmz/c2VJjzVjTfxz4Th0v7ZP4entpfN8qKxm07ZcSv975ErpdE/wCEc17RE1Wz&#10;0+0e0dd/zwLvSuE8T/Dq88baNaRa5rWl3moWc/m2qJvS3+5t+fb81W9NfWvB+lpoOmaLpc2mpE6N&#10;cQ32z7339iN81H8wRlV5ixYfELwTePL5ukfY4oonlWW4sVRJUX+5/erlPEnxatrOC7/szwO01x9q&#10;t7S1huLHY+6X+N0/u0/Qfhpfa9ocUHiHVbSGK3idLW3i++js+/e9bsPgO8vLr7ZquvafNcfbLW4/&#10;0ddibIk2VHve6Pmrcp3b6VothpCXmoabZQ7It8v7hfkqXTdK0HVbJLmzsbKa3b7rpAlXpr/T7mJ4&#10;pbmB0f5GTdTLa/0yzt0ggngSJPkVEarNvf5TgvjN4V0pPBtxeRWMENxbsm14l2V4z4X/AOQS/wD1&#10;3evbvjNr1j/whF3AtzG8srJtRGrxHwv/AMgl/wDru9XL4TxeIuf+xpc/80TvvAfgCXxt9tZbyKzS&#10;1VHbeu/furah+DjTXWp2a61bfa7LduTyn+aua8K+Lf8AhG7fUIJbGK/t7xU3o7bPu10H/C3Z3vZb&#10;xtItPtr/ACRXHz70T7uz/armPx+n9W5Y8xLf/CL+ytO+2XmrqiL5Xm7LVnT5v7j/AMVNufhFO8+q&#10;22n6nFf3GmxLLLD5Tpv3f71ZmsfE7U9YsrizlVUtJfK2Q7vki21LbfEudL/WJ7nT4LmLVFRJYtzJ&#10;92gObDcxm6P4JvtS16XSrn/QJYEaWd5l/wBUq1n69pUGj3SRW2oRalE671mhXZWx/wALFvv+EruN&#10;caCJ3uF8qW3/AIHi/uVj69rEWsXSSwWMFhEi7FiioMZey5ZcpnpbLc72b7kSb9lOSbZbvFt+82+m&#10;+c0KS7V37l2UyzhkeylnlZd6S7NiUGH2Ttfhd4K/4TXVrqPy2ufssDXH2dG+eX/Yrb1j4ey6V4Gu&#10;Nc/sjfNLO6t83yWaVwWg+IdT8MXv2nTLySzuHXZvT+7Vibxtrk2lzafLqE72U7b5Yd333oO2nVoR&#10;pcso+8em/Bzw9p9z4ee8ntoprhpXTfMu+sTTfFur3niOFpdB8Op4cl1iXSl2K/2v5d/z/c2/wVof&#10;DrXms/h9qcWntE+qxLK8EMrffb+CuNh8JfEHR/DPh9v7Q0K/lstRTUJbeJWSVmZ/3v8A6G//AHxV&#10;L4j3cJGl7GJ6BN8SPC6Xt7Zr4eu5ri3VpVSHTv8Aj4Vfv+V/eqvD8VPC82gxau3hXUobeVvlSbTN&#10;j7f43/3ax/CvwfbRPHX/AAkNzrVjM/kXFvv3P5svm/393y/98VP4z+Ev/CT+F9M0iLWrTyreBopU&#10;md9jbv4/l/ipfZid3Lh+Y9D0f+xdei8220qP7OyK6zPapslVv7leS+OdK0zR/iGkTQN/Z7NE8sUX&#10;/j9epeCbP/hFdBstKn1C0mhs4FiidP8AZSvJ/iXrav48e8sZVfylTa/3/nqpcvN7p42N5IUz0r/h&#10;Efh//wAJnDZ/Yrv7Leaf5qxbv9Q3+1XhGpQxQ39xFA2+JJWRX/2Ku/8ACT6m73crXkry3XySv/G1&#10;ZVQeVWrxq/DE6X4e20V54m0SKdVeLd9x6+kPs0X/ADyX/vivmrwTqUGj69o9zctsiVvmevoD/hMN&#10;F27v7Qg/76oPUwUockrnj/xa02L/AITKKKBVh89V3bKf/wAKia5neCx1eC5lin8qdPIdPK+TfVH4&#10;l+IbbUvFsNzYssyQKnz/AN+m2fxO1Czvbi5igj3zz/aH/wC+Nuyr93lOHmoe1l7Qz/E/g/8AsGyt&#10;L62vo9SsrpnRZoV2fOv30rn4bZZvNlb/AJZL8qV0Hifxg3iG1tLOKzjsLK3ZnWGFv42++9c55zQx&#10;Sqq7961BzVPZ83uD94+z+V/Bu312vwu8DN4wl1Of7M1/9gg81bRG2ea9cPbQy/Y/PlZd+7ZsStPQ&#10;fE+p+GLiWXTLySzeVdjbP4loIpSjGpzVTt/Enw+k0H4f2ms/2bve8bfLcb/ltfn+7Wz4As9I0f4e&#10;XGuXlnHM8Syyyu67/lWvNLnxhrV5o39lT6hO+n7t/lO3yb69T+HT6Zrfw5uNIuZ1TzfNilR2/han&#10;L4T1cLKhPEx/lKlh4hvrO3i1XX/C+mp4fuovNimsV3y26fweb/8AYVp/8LC8E/8ACQWWj/ZovtF5&#10;O1vE/wBl/dO6pv8Av1mf2DrWm6RLBqOr22q6ba2r29rY2K7Hl/ub6yrb4PxXPhDSrT+11s9QtYnf&#10;7Q773WVv4/8AgFI93lom7/wtfwF9o8ryI/8AkLf2R5v2P5PtH/xP+3Vi5+IXg6HUddsYtP8Atl3o&#10;zRRXUNvZ73d2+4if3q5yH4IWMOly2P8AbVtsa6+1b/49+z7/AP3181VU+Cb22l3sUXiO2mu73ynu&#10;pZtyJO6/f37f79T7wcuHPRfDGseHvFtrbz2Okfupd+55bVE8p1++j/7Vcf8AGnQbGwt7K5traO2l&#10;ZtjeUuytv4UeEm+G+hppH9p2M1p5ssreUz/fZ9/8VY3xv1W2ubeytop1mlVt7bGrWXL9k83GRh7O&#10;RJbaP4H/AOEV8M6rLZXXm/afs97Fu+ef/drkPito+kaJ4xntdGVorPYjrEzfNF/sVkf8JVqaXVpP&#10;9p+eyXZB8vyRVmXNzLeTvPPK00rNvZ3/AIqg8WpXjKHLGIWab5ZV/vslfUGiWFtbaTaRRQRonlJ/&#10;DXy7ZvseVv7rLX0boPjbRZtJtG+3Rp8v3Hag7sBKHN75y/xysIE0aynWJUl83ZvRa9x/Zwg874R6&#10;K25k2tL93/fr5++MfifT9S060s7OdbmVJd7bK+hv2av+SR6R/vS/+hmg9nL+X69Lk/lPVaguIPNC&#10;fMy7W3fLU9FB9UFQXMP2iLZvZP8AaWp6KAGqNoApk0fnRsgZk3fxLUtFAEUUfkxKm7dt7tTnTem2&#10;n0UAQ28Xkx7d7P8A7TVNRRQBBbQfZww3s+5t3zVPRRQBBBb+S0rbmbe2fmqeiigCBIdkzSbm+b+G&#10;p6KKAIPK/f8Amb2+7jb/AA1PRRQBA8O+ZZNzfL/DU9FFAEE0PmsrbmTb/dqeiigCG5h89Nu9k/3a&#10;moooAiuIvOjK72T/AGlpyJsTbT6KAI5E3oy7tu6khj8qJV3M23u1S0UAFQW0P2eLZvZ/9pqnooAK&#10;ghh8nd8zPub+Kp6KACoIbbypJG3s27+9U9FABUCW+ydpN7Hd/B/DU9FABUHlfv8AzN7fdxt/hqei&#10;gAqBofMkR97Lt/hqeigAqCaHzdvzMu1t3y1PRQAVDcw+em3eyf7tTUUAJiloooA/LyqWuf8AHvaf&#10;8Cq7VTXP+Pe0/wCBV5XDP+/f9un5vh/iMercP/Hhd/7yVUq3D/x4Xf8AvJX6vI74lSiiimSFFFFA&#10;BRRRQAUUUUAFXNK/4/UqnVzSv+P1Kzl8JUfiKb/fps3/AB7v/u05/v02b/j3f/dq3sXH4kO1JG+2&#10;y/K3/fNVfm/ut/3zWlealdJdOqTt8tRJqtz/AMtW85P4kevjnuf0RR5vZwKVH/AW/wC+atO9n95Y&#10;G3/3Hb5KP7Vuf4ZWT/cpGvvFX5v7rf8AfNHzf3W/75q1/at3/wA92o/tW7/57tQHvFX5v7rf980f&#10;N/db/vmrX9q3f/PdqP7Vu/8Anu1Ae8Vfm/ut/wB80fN/db/vmrX9q3f/AD3au+8DfDfXPG2nPfLf&#10;LbW+7Yu/+KgiVT2UeaR5v8391v8Avmj5v7rf9817b/wofWv+g5F/3zR/wofWv+g5F/3zS5zm+t0/&#10;5jxL5v7rf980fN/db/vmvbf+FD61/wBByL/vmmf8KQ1XzfK/t+DzV/g/jqOYPrdP+c8V+b+63/fN&#10;Hzf3W/75r23/AIUPrX/Qci/75o/4UPrX/Qci/wC+aOYPrdP+c8S+b+63/fNHzf3W/wC+a9qh+Buq&#10;3MSSxa9A6N910p//AAofWv8AoORf981fMH1un/OeJfN/db/vmj5v7rf9817b/wAKH1r/AKDkX/fN&#10;H/Ch9a/6DkX/AHzRzB9bp/zHiXzf3W/75o+b+63/AHzXcePPB+teA7iJbm8+0xS/dlSuR/tW7/57&#10;tTOmMuePNEq/N/db/vmrWlI39qWnyt/rU/ho/tW7/wCe7VrW39r2d5ZSs0qfvUpTOHMMTSw9Fxqy&#10;5eY6K8/4+pfvfe/u1F/31/3zVua/n81/37fepn9oXP8Az1auA/mCXLzMr/8AfX/fNH/fX/fNW3ub&#10;xIklZpER/uvt+/TP7Quf+erUC90r/wDfX/fNH/fX/fNWP7Quf+erUf2hc/8APVqA90r/APfX/fNH&#10;/fX/AHzVj+0Ln/nq1H9oXP8Az1agPdK//fX/AHzR/wB9f981Y/tC5/56tR/aFz/z1agPdK//AH1/&#10;3zR/31/3zVv7TeeV5u6Xyvub9vyUz+0Ln/nq1Ae6V/8Avr/vmj/vr/vmrH9oXP8Az1aj+0Ln/nq1&#10;Ae6V/wDvr/vmj/vr/vmtCwe+1K8itoJWeWVti16QnwZ1fYm7VYkf/coNqVCVX4Dyf/vr/vmj/vr/&#10;AL5r1v8A4Uzqv/QYi/75o/4Uzqv/AEGIv++aDb6pU/kPJP8Avr/vmj/vr/vmvW/+FM6r/wBBiL/v&#10;mj/hTOq/9BiL/vmgPqlT+Q8k/wC+v++aP++v++a9b/4Uzqv/AEGIv++aP+FM6r/0GIv++aA+qVf5&#10;DyT/AL6/75o/76/75r1v/hTOq/8AQYi/75o/4Uzqv/QYi/75oD6pU/kPJP8Avr/vmj/vr/vmvW/+&#10;FM6r/wBBiL/vmj/hTOq/9BiL/vmgPqlT+U8k/wC+v++aP++v++a9b/4Uzqv/AEGIv++a4nxhoOp+&#10;D7xILq585HXerpQRLDSpR5pROXf59iqrfeT+CrF58l1L8rfe/u1NbaldJdRbpWT5qJr+f7Q/79vv&#10;UGPu8pU/76/75o/76/75qx/aFz/z1aj+0Ln/AJ6tQZ+6V/8Avr/vmj/vr/vmrH9oXP8Az1aj+0Ln&#10;/nq1Ae6V/wDvr/vmj/vr/vmrH9oXP/PVqP7Quf8Anq1Ae4V/++v++aimtorlJVlZk3RMiui/xVd/&#10;tC5/56tTH1WdPmafYi/ed6DtwPtfrMfqvxfZOfTwx5P3dTkT/cip/wDwj0v/AEFZ/wDv1Wr/AMJI&#10;v/QQSj/hJF/6CCVt+8P0H6xxR/LL/wABiZX/AAj0v/QVn/79Uf8ACPS/9BWf/v1Wr/wki/8AQQSj&#10;/hJF/wCgglH7wPrPE38sv/AYmV/wj0v/AEFZ/wDv1R/wj0v/AEFZ/wDv1Wr/AMJIv/QQSj/hJF/6&#10;CCUfvA+s8Tfyy/8AAYmV/wAI9L/0FZ/+/VH/AAj0v/QVn/79Vq/8JIv/AEEEo/4SRf8AoIJR+8D6&#10;zxN/LL/wGJlf8I9L/wBBWf8A79Uf8I9L/wBBWf8A79Vq/wDCSL/0EEo/4SRf+gglH7wPrPE38sv/&#10;AAGJjv4Y8772pyP/AL8Vaem2a6bZeQsrTfNv37NlS/8ACSL/ANBBKtpqUs0CSxXizI/9yolzfaPI&#10;zbEZ3LDcuO5vZfIr/wDfX/fNH/fX/fNWP7Quf+erUf2hc/8APVqg+I9wr/8AfX/fNH/fX/fNWP7Q&#10;uf8Anq1H9oXP/PVqA9wr/wDfX/fNH/fX/fNWP7Quf+erUf2hc/8APVqA90r/APfX/fNSpMv2KWLc&#10;yO7b9+2n/wBoXP8Az1apba5ublJm+0rCits+eg0jylLyk/5+W/79UeUn/Py3/fqtDfP/ANBCKjfP&#10;/wBBCKgv3Skm5Pu3kqf7kVP86X/n+n/74q1vn/6CEVG+f/oIRUFFXzpf+f6f/vijzpf+f6f/AL4q&#10;1vn/AOghFRvn/wCghFQGpV86X/n+n/74qHZ/08t/36rQ3z/9BCKjfP8A9BCKgNzP8pP+flv+/VHl&#10;J/z8t/36rQ3z/wDQQio3z/8AQQioJ90pPtSKKJWZ9i/f20z/AL6/75rQ3z/9BCKh3nSLet4s2z+B&#10;KCJRM/8A76/75o/76/75qx/aFz/z1aj+0Ln/AJ6tQRaJX/76/wC+aP8Avr/vmrH9oXP/AD1aj+0L&#10;n/nq1AvdGb1+xeVuZH83f92ovKT/AJ+W/wC/VWP7Quf+erVp+HrDU/E+qJY2cv711373ag0j78uW&#10;JieUn/Py3/fqnpuT7t5Kn+5FXov/AAqHxN/z+Qf990f8Kh8Tf8/kH/fdB2fVqv8AKee+dL/z/T/9&#10;8UedL/z/AE//AHxXoX/CofE3/P5B/wB90f8ACofE3/P5B/33QP6vV/lPPfOl/wCf6f8A74o86X/n&#10;+n/74r0L/hUPib/n8g/77o/4VD4m/wCfyD/vugPq9X+U8986X/n+n/74qF/nfc1yz/8AbKvRbn4U&#10;eJraCWVrmDYq7/vVwr3lyjuvmt8lBhVjOl8cSp5Sf8/Lf9+qEtt/3Z5X/wC2FWP7Quf+erV6/wDs&#10;wZ1X4jva3arcwfY5W2SrvX+CgeGpRxFWNI8dS2aFJf8AWu7f9Mqb5Mv/ADyk/wC+K/Rv/hGtI/6B&#10;lp/35X/Cj/hGtI/6Blp/36X/AAoPo/7C/vn5yeTL/wA8pP8AvivtX9nCGQ/CXRQS0O0ybl/4Ga9F&#10;/wCEa0j/AKBtr/35X/CrtvaxWkQigRYol/hVcUzvwGW/UqnPzFgdKhuImm2bW2FWqalpHvBUNzG0&#10;sRVH2N/eqaigBF+6KjmjZ4mVG2M38VS0UARwoyRqrNvPrSv86U+igCG2jaKIK772/vVNRRQBBbRN&#10;ErBm3ktU9FFAEEUTo0paTeGbK/7NT0UUAQJCyTs/mfK38FT0UUAQeU3n+Zu+TbjZU9FFAFeSF2mj&#10;ZX2Kv3l/vVYoooAgliZ2Ta+zb96p6KKAIbiFpk2q+ypqKKAIbmNpYiqPsb+9T0+RKfRQBHMjPGyq&#10;2w+tEKMkSqzb2/vVJRQAnaoraNoogrvvb+9U1FABUFtE0Qfc+/LVPRQAVBDEySOzSb933anooAKg&#10;WFhOzeZlG/hqeigAqDyW+0eZ5h2/3anooAKgeFmlRlk2qv8ADU9FABUEsTOU2vsCt83+1U9FABUN&#10;xG0qbVbYamooAKKKKAPy8qlrn/Hvaf8AAqu1U1z/AI97T/gVeVwz/v3/AG6fm+H+Ix6tw/8AHhd/&#10;7yVUq3D/AMeF3/vJX6vI74lSiiimSFFFFABRRRQAUUUUAFXNK/4/UqnVzSv+P1Kzl8JUfiKb/fps&#10;3/Hu/wDu05/v02b/AI93/wB2rexcfiQX/wDx/S17l4e0HQZrXStOl0PTZvtGk/apbh0bzfN3/wB/&#10;fXht/wD8f0tOttVu7a4hliuZd8X3fmr4+Z/QXs5VacOQ+k7z4daDc659jufDVppsUWpxW9q6b0+1&#10;IyfPv/vUy/8Ah14R03QXl0rTbbWNVsIrpEhf50upVf8A9BSvn/XvGer+JNS+3X19O9xu3rsZ0Rf9&#10;z+7VCHVb62dGivJ0dfnV0lf5K5vZyMfqlX+c+h/CvhXQZrWWXVfBkUN3cX0UTW8S+b5Csn+/8q1F&#10;eeAPD1tP/Z66HaTaU9rLLLrKM2+KXf8Ac318/pr2pw+d5WoXaeb97ZO3zUz+1b5Ld4FvJ/s7fei8&#10;19lXylfVKvN8Z9AeOfBPhXwZ4a1W8s9PsbzVVlguFim+dIom/g2Uy88K+HdX1HxbYt4fgiisLG1l&#10;g/smL/SEZvv/AHmrwB7+5m3+bcyvu+/vb79Sw6xqFtK8sF9cwyuuxnSVkdqOUccNPl+I1fH/AIYi&#10;8H+KLvSoLn7ZDFs2v/H/AMD/ANqva/hXNLbfCqWWKdbaVVl2zOvyI1fOk00s0ryyszyt953au78E&#10;/Fq+8GaW+n/Zo7y33fLvolGXLylYmlOdLkN3w3481PTVh+2a9d3MSanAl1cTTpLFsZH+46/dX/Ye&#10;oofEmveLf7YaDxLqFtb2q39xA9oy/P5Uv7r+D7tMT42QJay2y+GtPS3lbfLF5SbG/wB9Kmh+PH2Z&#10;dsXh+yhTbs2IuysZU5SieD/Z9c7L4aX+q22spFqeuXOpRXunRXrJd7f3Urff2f7NVfiFqWof8Jel&#10;np+pyWCTtbxNcW6rv2t9/wCeuH174tWPie1S21Pw5bXMSfdTzXT/ANBqXR/jHbaDZQ2dj4etobeL&#10;7qb9+3/vqj2cpSiX9Qr8vKa3/CYeI/D2lzN/aF3fpFfXGkRPL88u9v8AVO9M/wCEn162v5WudeuX&#10;1u31H+z10R2XypYP+euz/wAf30z/AIX9Jt2/2Hbfe3/8D/v0x/jxvvftjaDaPd7dn2jb8+z/AH60&#10;5ZB/Z9flH+G/El5frpUWp+Jbnw9Fb2aSwJb7ES6dnffvTZ83+5T/AAN428X638SNty0iWnnyxS28&#10;t9Fs8pfuOlv95arv8copmt2l8OWL+R/qt6p+6/3Kcnx42Xr3iaDaJduuxrjb8/8A33VcvvcwSwFc&#10;9r8Qpq7/AGT+yJ44f3v7/wA5d/yVsfwV4J/w0bef9AyL/vqj/ho28/6BkX/fVRyyNvqVf+U1f2jv&#10;+PDSv95q4B/Cvhr/AIRL7d/a7f2r5W/7J58X3v8Ac+9VTx58Rbzx5LF58SwxRfdRK5Kto/CexQoS&#10;hTjEZN/qm/3a9Av7mJJ0VpV+ZF2/98VwVWLD59Ssd3/Pdf8A0OolHmPm+JMoeaUovm5eXmO4hRXu&#10;Ilf5EZvmr3rSvBmgzal5F5pFtbaZb/Z3tdR/jum/uV4LN/rW/wB6pX1K8eJInuZ3iT7qea+xa5j8&#10;Bo1I0Z2nHmPoW80e2163uL650VnuLWCf7LpN2+9Pl+46KtUofBPhxIpb6XSoE1B4rd59M8ppUt93&#10;39iLXi+m+MNY01riWC+l824g+zs7szvt/wBiqSarfJcPOt3Okr/efzW3vUHd9dpfage0W3hLSLmy&#10;1O2bQYoUX57W+m+Tem/+N/71S694Y0jR/wCxJf7F013lvvssqeQ2zZ/wL73+/Xh/9pXnleV9sn8r&#10;72zzW2U+bVb652ebeTvt+7vlf5KDKWJhy8vKexf8IZofiqzli/sz7BL/AGs9rFLpkX3U2fx7v4a4&#10;/wAJabY2Fv4olns7TUpbDYkH2hd6ff21xsOq31sjrFd3MO/72yVk31XSaVFdVlZN/wB75vv0EVMT&#10;CXvcp9BP4P0j5GtvDVpcpPdLFO+1/wDR0ZP4Kz38E+Hkn+wrpkD6I9q8razu+dX3/wB+vIk8W6um&#10;k/2Yt5Klp5vm/I3z1n/b7nyPI+0z/Z3/AOWPmvsoNfrdL+Q+i7nw9pGvXqaZcwT6bolndRJB+9/d&#10;XvyVz9z4b0GHUnvP7FgT7PZyvLC8DxW+/f8AI+xq8XfUryZIla8ndIvuo8rfLRNqt9c7/NvJ5t/y&#10;Nvld6JBLG0pfYPa7/wCHug63psW2xawluJYv32nJ8kW5P4938NeffE7w9Y+HrrTILNYv+PVPNdP4&#10;3/v1yqaxfQq6xX1yiP8AeRJWqvNNLN/rZWfb93e1BlUr0px+E1/BP/I26V/13r1H4l6rKniXTNPu&#10;fENz4Y0poGl+127Kjyyr/Bvb/wBArxywvJdNvIrmD/XRNvWvQLn4wf2lFEt9otpebfnXzV3/ADUH&#10;TgMTSw8ZRkbvxX8SfYPCGiW0XiVtHuNSuoov7RSVbeV4v43Td92vFb/xt4o1Ky0RdM8ftDFa2NxK&#10;1xd32x7p1lfZ91PmbZXe6x8QrHxDe2l1qfh60v3tV2RJcKron/AHqpYeLdD01HWLwnpuxpXuFR4E&#10;fYzf3Pk+WrjI9inmWGjHlNiz8T+I7zxHaaHPqt3bWl1aprTX2xEeK38ra6f99f8AoFbHwi8Va1r2&#10;m67c6neSXN7arstbd12b4v4Jf+B1ztt8S4rbV73UP7MWa4ul8pvNl3oif3ET+7WlD8aWhbfFpFsj&#10;7dm9P7lQR/aFApaVNc+JPDOoTv461eHW5bWW4nsbSVUe1df7nyfJ/uVSmv8AVdE02ytrzxnrNtF/&#10;ZP8AaEF3cTo8t1df88t+z7v+xWrD8XYraWWWDQbGGW4/1roqI8v+/Rc/F2K8WJbnQbKZIm3xJMqP&#10;t/3KA/tKhzHNTeP9ffVNTvG8Q3cOt2c9glroKMnlT+aiebvT7zfxtWhpvjbXvIS+i1y5vNWvILh7&#10;/SXZNlgy/c2J/DTrPx/Y2GvXurroNs+oXjI7XD/O67U2fJ/drTT4uxQ3Es8Wg2KSz/62VFTfL/v0&#10;S96PKEcwoG78MfFvijXvEcsGuaZLpUSWMTxI90svm/7fy/drvrxNV/tm3aCeNNM2/vUdfnrylPjZ&#10;Kj7l0qBH27N6VN/wvW8/6B0X/fdETGWNoSPZa8Z+PH/H7p/+49L/AML1vP8AoHRf991xnjDxhc+M&#10;L1J51WFEXYqJQc2LxdOrS5YmFfvEk8S/3lTYlMp1si/b4pf49336fdf6+X/eoPEl/MdXqvwr1rR9&#10;DfVZ/s32dIllZEl+dUb7lRWHw61DVdIi1C2vNPeKVvKWLz/n3/3NlbWvfFG21XRL22W2u/tF1axW&#10;rJNL+6Tb/GiVi+HvHLeHtLtLaKDfLBfLdb//AGSj7R2SjQ5ixc/CXXoZdqLBc/Kz/upd/wB3+D/e&#10;oT4Ua1vdZZbKHayp+9nVPn/uf71dE/xse21H7ZZwXO/a21JmTYjtVK/+JGi6xE8d9pE7xef9q2RS&#10;/wDLX+P/AIDQbSjhPsyMqH4V6rcwW8kF5p83nytFFCl187sv30rH8T+D77wq9v8AbPLeKdf3UtvL&#10;vR62tB+Iv9g/2V5Fn/x530t197+Fk2bKq+OfGa+KpbfyvtKRRb/kuGT+L/dol/dOb9x7KX8xx9zu&#10;8r5a5x9baaylglXe7rs310s27yn2/wB2uS/se88q4nlXyUi+6n8bVtT5T9E4O/s/l/f/AMXm909t&#10;8JeBvDlh8PLTWr7T47+4li81nuG2VeR/hb9s+wtFp6XaL86fP/D9+rvh62/4ST4PWmn2csX2h7VY&#10;vnb7rVmf8KxvJotMil+zbItTlup/m+9EybaPe5j7urUq+1l7xoalpvw10q3eW5ttPRFVXb7/AN1v&#10;uVEmm/D6Z4pYtP099PltXu/tHm/wr/sVlWfwx1fR7WK+WW2v9VsrxpYrd5diNF91E31Xm+EWq3+n&#10;Xay3VtDcXUTSsiS/JFK0qS7P935KjmmY+3qmr53wpfSP7T8qy+yeb5W/a+/f/uV0cPgPwTNpv9oR&#10;aVaPY+V5vm/Ps2VwnjD4e+JfG39n6lPBBpt7Zs6fYdPvkieVGTbveWtV9VuvCXhJ/C8HhnV7lIrN&#10;4vtcOyWL7n9+tOYI1qvN8RNpv/Cq9Viu5bWLT3itV3yv8ybVrj9e8efDTSot1t4civ3lvotPtUTe&#10;nmsybv8AgNO8PfD3xD4k8Oafc3ltaaa9lpyRWsPm/PPtff8AP/droIfAevalq1vqd9BY2Ev9tWuo&#10;PDFPv2RRROr/APAq1+1ykSrYj7Mv6sdn/wAK68IQ2qTz6LaWybd7b2+7T4fhp4QuYkli0W0dG+46&#10;V0Gq2FnrFhLZ3m2a3lXYyU6zhtrC1itoNqQxLsVKy5jb2k/5jyL4x/DrQ9H8L/2hp9mtnLFKifuf&#10;4q808N/8gSL/AK6y/wDode1/Hi8gTwQ8Xmr5ryrtTdXinhv/AJAkX/XWX/0Oql8J4HE0pSyb3v5j&#10;uPCXgDU/GcFxLY+QiQMiN50uz71XU+FGuPa3cqvbP9lZ/Nh8/wCf5aXwT42tvDem3dncxXf7+WKV&#10;XtJdj/LWx/wtHT9+oXK6Zcw3d7uVtk/7pt399P71c0j8loRw3L+9+IyZvhRq9tb+bPc6fCiMqSo9&#10;1/qt33N9Ral8LtasIr1ovs1/9iZEnS0l8103Vp698Wpdb0i405rZkt90TRf7O2pdN+KltDea3LPb&#10;XaJfzxXC/ZJdrrt/goDlw3NynH6D4YvvEN/LZwKsLxLvle4bYkS/7dV9b0SfQb97ado3fbvV4m3o&#10;1dHbeP4P+Eo1jULqzZ7LVFdJbeJtjqrVz+vXljf3+7T7ZrO0Vdio7b3oMZxp8vumYkO9nbd/ql37&#10;P79P+VInVd3ztvamed5MUvy73dais/NmgeWVdmxtmygw+ydh4D8Ht4nlvZ2inmt7KLzWht1+d6ta&#10;x4JXR/BsWtS2dzvvWbyv7luv+3/tVleD/HOr+Brq4n0qfyWnXym+WrF58R9cv/DX9iT3O+w83zdu&#10;yg64yoey974js/AfhXQU8G3GtavAtykStLK7/wAKrVfTdV8OPLFLrXg7+xNKul32eozNvSVfk+/t&#10;+799Pv1teA7CDxJ8MbvSmnVPtUUtu7/3d1Zt5beI4fC9xpmvQW1toVnYvbu9o3my3TbNiOifw0H0&#10;WGo0pUo+6bTw/DuHVItMZdPS9ln+zxQ/P8z7N2yq73PwyTUf7PZtN+1/avsXlbn/ANb/AHK5JPg/&#10;rF/4P8Pt58H9u2vm3rXEzfcnb7lZn/DP2tf61p7R7v7Y+ofaN3/Lxs+//wB9Ufa5ZHTGjQkegX83&#10;w0019VWf7Cj6WypeIm93iZvuJWno+ieB/EMVvLp9nbXKTxebE6K/zrXmVh8GfFWlRa3crcwTahqU&#10;8FxO8U6RPK6psfY/8Nei/CLw3qvgnwzaaRqG2bY0srXHn73+Z6CJUaEPhOU+Lvg/TNBitLrT4Ftv&#10;NbYyJ9yrEPgfwe/hrQNVfVJkSef7PfLt+7/u1e+OVzF9g0+JWXfu37K85/4TC+32XyxeVZ/6qLb8&#10;m7+/QfP1pUqVaXul34l+G9P8K+KpbHS52ubLYjxO/wB+uatvuS/7y0+/v59VvZbm5laaaVt7PTLb&#10;7kv+8tBwylGc5SifS2g+GNKttItFXT7Z/wB0vzvEr1wnxp0Gxs9LtLy2to4ZfN2N5S7K9A0TW7G5&#10;0i0liuotnlL/ABVwnxs1Wzm0i0top1eXzd+xGoPfxHsvYHD6b8NNV1LTbe8intE+0QNcRQvP+9dF&#10;+/8AJTdV+G+r6PpL30/kbIlV5Ykl3yxK33N6Vd0r4irpqaT/AKGz/YLGW1+99/d/HVjW/iXZ6lp2&#10;p+Rp8sOp6pFFFdSu3yfL/cokeRGOG5TitKsP7V1ays2ZkSeVUbZ/cr3rw98MbHwxr39oWc8+zytn&#10;kzfPXg+iXi6bq9lct9yKVXavoHR/iLpmvavFY2O6Z3i3s/8AdoOnAey+18R2VhZtf3sUC/xtWr/Y&#10;K77uXyJ/Kg+TZ/G1Y9tcy2c6TxNslT7taX/CU6h5s8nmfNOuxqD6SPL9oXw3YQX88vnrvRf4K3bz&#10;QbF7WXbAqPt++lZXhJ1+0SqzfO9dLeOqWsrM38NB0U4w5TkvDem2OpXUsFzIyPt/dbKludKsU0L7&#10;TBMzzxS7WWsq2vJbPzfK+R2+TfRNeSzQJB/yyX+BKDn5o8pmax/yCrv/AK5PXl/wf0Gxv/7Tubm2&#10;iuZUl2L5q79teoax/wAgq7/65PXmvwc1W2tk1OCWdYZfN3qjtQebX5fbx5zvdS8MaVeWFxE2n22x&#10;lb7kSVxP7LCeT8WZVX7iWcq/+gV3epa3Y21hcSy3MexVb+KuE/ZYff8AFm5ZejWcv/oaUB7n1yly&#10;H2TUDrKZ1KlfK/iFT0UH2YVXmE2+PyyoXd89WKKACoLjzNqmJlT5vm3VPRQAVBc+Y0X7plRv9qp6&#10;KAGJu2/NSTb/ACm8v7/8NSUUARw7/KXzPv8A8VK+7Z8v3qfRQBDb+b5f71ldv9ipqKKAILZZFVvN&#10;ZXbd/DU9FFAEEPmB5PMK7d3yVPRRQBAnm+c5Yr5X8NT0UUAQbZPP3bl8rb92p6KKAIH83zkKlfK/&#10;iqeiigCCXzSyeWy7P4s1PRRQBBc+ayfuWVH/ANqp6KKAIpvMMf7tlVvVqcm7b81PooAjl3eW2z71&#10;EO/yl8z7/wDFUlFACdqhtvNWL98yu/8As1PRQAVBD5nzeayt83y7anooAKgiWYSP5jKV/hxU9FAB&#10;UCecJ33FfK/hqeigAqDEnn7ty+Vt+7U9FABUDrKZU2suz+Kp6KACoJvM+XymVfm+bdU9FABUNz5m&#10;z90yo3+1U1FACdqWiigD8vKpa5/x72n/AAKrtVNc/wCPe0/4FXlcM/79/wBun5vh/iMercP/AB4X&#10;f+8lVKtw/wDHhd/7yV+ryO+JUooopkhRRRQAUUUUAFFFFABVzSv+P1Kp1c0r/j9Ss5fCVH4im/36&#10;bN/x7v8A7tOf79Nm/wCPd/8Adq3sXH4kGpOv22X56r70/vVpX9/L9ql+WN/9+Kok1L5/3sEbp/Em&#10;3ZXxz3P6Io83s4FKmb0/vVoTJY/eWWV/+mO2mfb2/higRP8ArlSNeYpb0/vLRvT+8tXft7/88oP+&#10;/SUfb3/55Qf9+koD3ilvT+8tG9P7y1d+3v8A88oP+/SUfb3/AOeUH/fpKA94pb0/vLRvT+8tXft7&#10;/wDPKD/v0ldd4S8B694wtXubG2tkt0bZvlVKAlLk96Rwm9P7y0b0/vLXrH/CkvFH9yy/75Wj/hSX&#10;ij+5Zf8AfK0uY5vrNL+Y8n3p/eWjen95a9Y/4Ul4o/uWX/fK0f8ACkvFH9yy/wC+Vo5g+s0v5jyf&#10;en95aN6f3lr1j/hSXij+5Zf98rR/wpLxR/csv++Vo5g+s0/5jyfen95aN6f3lr1j/hSXij+5Zf8A&#10;fK0f8KS8Uf3LL/vlaOYPrNL+Y8n3p/eWjen95a9Y/wCFJeKP7ll/3ytH/CkvFH9yy/75WjmD6zT/&#10;AJjyfen95aN6f3lr1j/hSXij+5Zf98rR/wAKS8Uf3LL/AL5WjmD6zS/mPJ96f3lqxprp/aVp83/L&#10;dP8A0OvUP+FJeKP7ll/3ytMf4M+Krb9/FFY71+ddmyo5jOrWpV6U4cxlTOv2h/mX71N3p/eWuZvN&#10;V1CzupYJ9qSo2x0dah/ty6/2f++ax9mflb4Ert39vE6zen95aN6f3lrl7bUr65l8qJVd/wC5trov&#10;D15O9nd+fFHvSVNu+KiUeQ8LMuF5ZZRlVnXjLl+yTb0/vLRvT+8tWvtj/wDPOL/v1T3eeFEZ7ZUV&#10;vuu8X3qxPjPdKW9P7y0b0/vLVr7Y/wDzzi/79UfbH/55xf8AfqgPdKu9P7y0b0/vLVr7Y/8Azzi/&#10;79UfbH/55xf9+qBe6Vd6f3lo3p/eWrX2x/8AnnF/36o+2P8A884v+/VAe6Vd6f3lo3p/eWrX2x/+&#10;ecX/AH6o+2P/AM84v+/VA/dKu9P7y0b0/vLVr7Y//POL/v1R9sf/AJ5xf9+qBe6Vd6f3lo3p/eWr&#10;X2x/+ecX/fqj7Y//ADzi/wC/VAe6Vd6f3lo3p/eWrX2x/wDnnF/36o+2P/zzi/79UB7pV3p/eWje&#10;n95atfbH/wCecX/fqj7Y/wDzzi/79UB7pV3p/eWjen95asfbH/55xf8AfqnQ3/8ApEW6KP52T78V&#10;A+WJV3p/eWjen95auzXOyV9sUX3v+eVXf7K1LyrSX7Cuy6bZB+6+9QHIYu9P7y0b0/vLW1/ZWof2&#10;ummfZovtrNs8ratdb/wqLxDs/wBVaf8AjlBtGhKfwnnts6/aovmX71Fy6efL8y/er0JPhL4hRtyr&#10;ab0of4S+IXbcy2lBp9Wq8vwnnG9P7y0b0/vLXo//AAqHxD/dsf8Axyj/AIVD4g/55Wn/AI7QH1ar&#10;/Kecb0/vLRvT+8tej/8ACofEP/PK0rldb0fUNB1T7Dc20X2j+HYq/PQZyoSh8Rhb0/vLRvT+8tdb&#10;/wAIN4l/tJNP/sOX7W0XmrD5H8H9+ufmeW2uGilgjSVG2MjxfcoIlS5PiKW9P7y0yaGK8s7iJp1h&#10;d1+Wvq79m7wXoPinwE13qukWd5cLcum94l+7Xq5+Efg7r/wj9kP+2VM+ny/Lq1GUMZQn7x+dVnYa&#10;nYJtttXWFP7iM9T41z/oPf8AkVq/RD/hUfg7/oXbH/v3R/wqPwd/0Ltj/wB+6r2kj7P+0c2/5+R/&#10;8BPzvxrn/Qe/8itRjXP+g9/5Fav0Q/4VH4O/6F6x/wC/VH/Co/B3/QvWP/fqj2khf2hm3/P2P/gJ&#10;+d+Nc/6D3/kVqbjXP+g9/wCRWr9Ev+FR+Dv+hesf+/VH/Co/B3/QvWP/AH6o9pIPr+bf8/I/+An5&#10;341z/oPf+RWpuNc/6D3/AJFav0S/4VH4O/6F6x/79Uf8Kj8Hf9C9Y/8Afqj2kg+v5t/z9j/4Cfnf&#10;jXP+g9/5Fam41z/oPf8AkVq/RL/hUfg7/oXrH/v1R/wqPwd/0L1j/wB+qPaSD6/m3/P2P/gJ+ct5&#10;pWoalt+06rHNt/vs1XdNtl03TYoGnimfcz/JX6G/8Kj8Hf8AQvWP/fqk/wCFR+Dv+hesf+/VKUpS&#10;POx88yzKh7CvVjy/4T8/N6f3lo3p/eWv0D/4VH4O/wChesv+/VH/AAqPwd/0L1l/36qT5r+wZ/zn&#10;5+b0/vLRvT+8tfoH/wAKj8Hf9C9Zf9+qP+FR+Dv+hesv+/VAf2DP+c/Pzen95aN6f3lr9A/+FR+D&#10;v+hesv8Av1R/wqPwd/0L1l/36oD+wZ/zn5+b0/vLU6eV9if9+qStLv2P/c2V9+f8Ki8H/wDQv2P/&#10;AH6o/wCFR+Dv+hfsv+/VA45FU/nPz+2J/wA94Pzo2J/z3g/Ov0C/4VH4O/6F6y/79Uf8Kj8Hf9C9&#10;Zf8Afqgv+wpfzHwLbX9zYf6jUFh/3Gqx/b2pf9Bdv+/r194/8Ki8Hf8AQv2P/fqj/hUXg7/oX7H/&#10;AL9UD/sWr/OfB39val/0F2/7+vR/b2pf9Bdv+/r194/8Ki8Hf9C/Y/8Afqj/AIVF4O/6F+x/79UB&#10;/YtX+c+Dv7e1L/oLt/39ej+3tS/6C7f9/Xr7x/4VF4O/6F+x/wC/VH/CovB3/Qv2X/fqgP7Fq/zn&#10;wHc3M94++e+WZ/8Abaotif8APeD86/QH/hUfg7/oXrL/AL9Uf8Kj8Hf9C9Zf9+qCf7Dqfzn5/bE/&#10;57wfnT98cMEv7+J3Zk+5X39/wqPwd/0L1l/36o/4VH4O/wChesv+/VAf2HU/nPz+S8ZE2rPs/wCB&#10;UPNv+9Lv/wCBV+gP/CovB3/Qv2X/AH6FH/CovB3/AEL9l/36FBP9h1P5z8/N6f3lo3p/eWv0D/4V&#10;H4O/6F6y/wC/VH/Co/B3/QvWX/fqgX9gz/nPz83p/eWun+HviSz8N+Iftd437rytnyV9uf8ACovB&#10;/wD0L9j/AN+qP+FR+Dv+hfsv+/VBpTyWpCXNGZ87f8Ls8Pesv/fFH/C7PD3rL/3xX0T/AMKk8Hf9&#10;C9Y/9+6P+FSeDv8AoXrH/v3TO76lif5onzynxv0FH3q06U5/jrorptaWd6+hP+FSeDv+hesf+/dH&#10;/CpPB3/QvWP/AH7oD6lif5onzt/wuzw//fk/75o/4XZ4e9Zf++K+if8AhUng7/oXrH/v3R/wqTwd&#10;/wBC9Y/9+6A+pYn+aJ83X/xm0G5s5YlaXe67Pu14k9yvnuyy7Nzf3q+/v+FReDv+hfsv+/VH/Co/&#10;B3/Qv2X/AH6pHPXymtX+KZ8AveM67WnZ/wDgVew/smyK3xRcp/z4y/8AslfTp+Eng4cf8I9Zf9+q&#10;v6J4E0Dw5ctc6bpVrZ3DLs82KPa2KYYbKKmHrxq850VQu03noFC+V/FUwpaR9UFQTeYHj8sLt3fP&#10;U9FABUFw0mF8pVb5vm3VPRQAVDcmQRfu13PU1FADU3bfm602bf5TeX9/+GpKKAI4d/lL5n3/AOKl&#10;fds+X71PooAht/MEX71V3/7FTUUUAQW3mbW81VRs/wANT0UUAQQ+YXk8wLt3fJU9FFAECeb5zhgv&#10;lfw1PRRQBX3zfadu1fK2/eqxRRQBA4l86PYq+V/FU9FFAEEvmhk8tV2fxZqeiigCC583Z+5VWf8A&#10;26noooAguPMEX7pQ7f7VSJu2fN96n0UARy7vLbZ96iHd5a+Z9+pKKACoLbzfK/fKqP8A7FT0UAFQ&#10;W/mfP5oX73y7anooAKrxNOZJfMVQn8OKsUUAFQJ5xnfcF8r+Gp6KACq++b7Tt2r5W371WKKACoH8&#10;0SoFVfK/iqeigAqvN5n7vy1Vvm+arFFABUNz5mz90qu3+1U1FABRRRQB+XlUtc/497T/AIFV2qmu&#10;f8e9p/wKvK4Z/wB+/wC3T83w/wARj1bh/wCPC7/3kqpVuH/jwu/95K/V5HfEqUUUUyQooooAKKKK&#10;ACiiigAq5pX/AB+pVOrmlf8AH6lZy+EqPxFN/v02b/j3f/dpz/fps3/Hu/8Au1b2Lj8SC/8A+P6W&#10;vYtB+Hvhe8tdMtp9OuXu7rTvtrXaXj/e3/3K8dv/APj+lrSs/GGr2E9vKt9L/o6+Uqbv4P7lfHzP&#10;6C9nOdOHKe0TfBzwvf6y9jbWOoWf2W+itWd59/2pGT+D+7Uuq/BDwv4e8PvqEv2nVbiwgne8tLef&#10;Z5sqvt2J/uV5V4k+LviXxJq6XzahJbeVL5sEULfJE9ZVn488Q2DI0Gq3KOrM6/P/AHvv1z8sjD2G&#10;J/mPW/DHw68E6rZvc31jqFn9ovEt4Le4lbeu5N38Kf8AodF58H/DlnfpobW139tltZbv+0PP/dRb&#10;X+5Xl8PxO8UWzXDRa1c77ht8v3fvVX/4T/xD9gex/te5+yv95N1VyyL9jX5viPWPGHwf8OeCfDmo&#10;arPFPeXEUsDxWn2rZ+6b++9M1L4aeEbm68UWccFzo/8AZdjBcRXbzvcfNL/fTZXkV/4t1nVUlW81&#10;Ge5S42JKjt97b9yrFn4/8Q2F7cXkGqzpcXCrFK/99F+5RyyD2Ffl+L3iHxn4Vn8GeIbjSp5VmeLa&#10;6yp/EjV7R4A+0p8GdTaxufsd2kE7xXG3fsbZXgupalc6xeS3l5O1zdytveV/469C8B/FqLwxoMuk&#10;X2n/AGy3bd9xv4GolGUo8peJpznSiHg/7doPh/TLZr6W8uLprW9nuNzo8rs/z/x11Hw0+K/iPxh4&#10;wiWfT7tNHuvtCbJbHyktdr/Jsl3/ADb6z0+MHhpEiVfDX+qVEX5vubfuVm3/AMQvCtzLfT22i3el&#10;X17/AK27sZ/Km/4B/drHllzcx4X1Kv8AynovxI8Q+I7DXIrPRdQtrCJLGW6lea18132/wVxmsfGn&#10;WrbV9Clgn32lw1vFPbw2O9EZv78v8NUtE+J2g6PbustjqGqu6unnahdea+xvvpRN8RfBk15b3Mvh&#10;NXuLdUSJ933dv3KvlkZ/UcTzGrbeMPHepXujxRa5ZWyatFdOv+g7/s/lf8D+bfWbD8cvFWpazZQW&#10;en3L/Z4rV7pLex82K4837/73f+62Vdh+M3hyF7RovDmx7VWSD5vu7vv1n3PxI8HXMtpK3hfZLars&#10;gdG2baOUPqWJ5v68j1X4nalLpvheK5jVd/2qBNj/AO09cFZ+P/GO+3la+tLlL9bjyLdLXZ5XlP8A&#10;3/4vkrndN8f6DYXErXMWt6xE7b/s+o3nmxK/+5W1D8ZvDls9u0XhzY9vv8r5vubvv0cvulywWJly&#10;+6aFt8S/EPirUrS20y+ttKtL9n8i+ltfN2eUib/9/e9Uofidq9zsvolgttQurGCL7Q670VmuHXfs&#10;/u1RvPij4Tv9Ii0yfwqr2UTb1h3bdj1NN8XfC81q8DeF18poEt2T/pkv8FHKH1HElrxn8SPFnhW6&#10;0/RYLz+2NQZZZWvtM07zd+3+Bk3/AC169ompXmq+GrS+ltvs17LBva3l/havCn+IXgl9Nt7FvCa/&#10;ZLdt0Seb9xv9/wC9XRQ/tD6fbRJFFpEqRKuxU3UcsuUI4KvzfCep+G7zU7/TUl1O2is7jd/qUatW&#10;vHP+GjbH/oEz/wDfVNm/aNtvKfytKl3/AMPzUcsjZYSv/KeearoP/CSfE7U9P8/7N5t0/wC+276z&#10;PG3g9fB9/FbLefbNy79/lbKx9Y1KXWNUu76X/Wzy72qrW59BCEoG14S2/wBqS/3/ACH2V0COr79t&#10;cVDcy2z7omZHddnyV0fhV2/s29Vv+eqvWFSP2j8w4wyerVlLMOb3YxOg0p7NNSt21CKSayVv3qQv&#10;sd0r2n4iap4Em+HPh9bawvXl8hvsafaV3wfN/wAta8LormPyalX9lGUeX4grqPBkPhN/tH/CSz6h&#10;D/zy+yLvrl6KDKMuSXMdL4zTwqjW/wDwjU99Mn/LX7Wuysrw9pq6xr2n2MsnkxXE6Iz1n09HaGVJ&#10;VbY6NvV6IhKXNLmPVbbwZ4cv9SvVXStStotNW4eVHl3/AGrb/c/u1YtvAfhr7fpjXOn3yWmqQI6J&#10;5r/uGb+D5a88m8eeIJri3nbVZ/Nt/wDVPu+5T08f+IUupZ11WfzZV2s9B3+2ofynew/DrRba1liu&#10;bO5e7lln8p/P+6i/c/3qfqvw90PRPDP9oS6dI8sDQJKn2z533f30/hrmk+MevQy2TLKvlWsXleV/&#10;BLWDqXjnXNVtXtZ9Qke0dt/lfwUFyr4bl92J6BeeA/DV5e+JbaKKfSk0uCJ4rh5WuPnZ/wC5XNaV&#10;4Ss9K8fJoOrwfb4mZU3wytF/wOsKz8Z61YXVxcwahIlxcLslf+/VF9bvn1T+0GuZXvd2/wC0fx0f&#10;aMalelL4YnrFt8PfC9zpf2yVWs/tEsqRf6Z/qtv/AAD5qfefCXQ7OXSot09z9vnVN8Uv+oXZu+f/&#10;AGnry+z8Ya1YWssEGoTwxStvZKE8W60m/bqE/wAzI7fN/d+5QbfWMN/Kd1peg+GL/wAS2Vi2g6hD&#10;FcNLE3nXL/w7/nR9lZHgzwlp/jbxRqdjFA1nFFA7xJ5+/ay/7dc/eeM9av723vJ9Qne4g/1T/wBy&#10;s+w1i+02WWWzuZbaWVXRnRvvI1QYyrUub4T1qb4e+FbDxLb2MsF3c2VxFFtu0lfZvb/dryrxDYLp&#10;Wt3tmv3IpXRfmq3Z+NtesP8AUanOny7Pvfw1jzTNcyvLKzPM772d6CK9SlOPuxIn+5VrVdsN5tb/&#10;AGdtV6EhWa/t5W+d1Zfv1ZzR/lHw7PNRm+dN3zV7tD4q8CJ4t0bUfttx5TWL28ybf+PZtm35a8Iu&#10;XXz5f96oty0HXRlUofYPQ/CqaenxXT+zZ5Lmy89/Kmm++1aHjnxJq+ifEjVf7Mutkv8AZlqkSS/P&#10;ErtLs37K8/8AD2vN4e1m01CJd7xN9yvQLz4o+Hr+8e8udB867dVRpn/uL8yUHsYCtClGXOiv/wAL&#10;U8R+Hv7TXVbm2v4rC8eyluEg8re7J+6+T/fp6fEjxUjy6hc3dokVheRWU+k/Zf3s+7+NH/h+/RN8&#10;S/DUyXCS+Hlf7VKtxLv/AI2X7j0y5+IXhW81yHV5/DivqcX3bjdR9o7JYml9lBonjPXtSuLfSNM1&#10;C00HyrWXUJbi4g81Jf3rp5XzP8v3Kbonxd8Uax8Q/sK2Ny+lRXn2KVEsf3X3P9b9o3/+OVDqXjbw&#10;dqsVpFeeF1mS1bfEm77tMvPGfhO8vJb5dBls9QaLyvtdvLsdf9yoj7sY8xUsXSn0Pe68S+Me5PGF&#10;kyy+S+1Ns39yq/hX4i6Z4S83y5dZ1Lzf+gjeebs/3K5nxt4w/wCEt1b7Z5Xkoq7FSrPOxdWEqfLB&#10;Hp7/ABemfxPpV3/bYxpln5VxdeV/x9f7K15H4h1X+29bvb7bs8+Vn2Vmblo3LQeVUqVqvxI+x/2T&#10;/wDkmcv/AF8vXtFvI0sIZ12N/drxT9lG5jT4aPukVf8ASX+81e1fbIMf66P/AL6FM/Q8En9WhoWK&#10;gtpWlVi0ez5qPtkH/PaP/voUfbIP+e0f/fQpHbZ9ieoIppHkkV49gX7vP3qPtkH/AD2j/wC+hTku&#10;I3basisf96gLMlqBZpDOymP5F/jqeigQVB5sn2ry/L+TbnfU9FABUDySJKirHvRvvP6VPRQAVBLK&#10;6NEFj3hmw3+zU9FACYqG4kaFNyrvqeigBMVFcO0cTMib2/u1NRQBGh3qrMu0+lEjFI2ZV3kdqkoo&#10;AjhdniVmXY392nt0NLRQBDbSNLEGdNjf3amoooAgt5Wk37o9m1sVPRRQBBFM7Syq0WxF+6396p6K&#10;KAIBLJ57L5fyf36noooAgaVhOq+X8n9+psUtFAFeWV1liVYtyN95v7tT4paKAILiRk27Y9/zVNS0&#10;UAQXMrxRbo497/3amxS0UARzOyRMyrvb+7SRsXVWZdlS0UAMb5E+WkhdniVmXY392pKKACoLaZpo&#10;9zR7KnooAKgilkfzN8eza2F/2qnooAKgSZmndWj2ov8AEanooATFQ+a32nZ5fybfv1PRQAVA80gn&#10;VVjyjfx1PRQAVBLLIjxBY94ZsMf7tT0UAFQXMrRBdse/LVPRQAVDcyNFEWRN7f3amooAYn3KbNIy&#10;RMyLvZf4alooAjhZpI1Z12t6Ur/cp9FAENu7PFuZNjf3amoooAgtpXlVvMj2HdjFT0UUAQRSyO0o&#10;aPYFbC/7VT0UUAQI8jTurR4RfutU9FFAEPmv5+3y/k/v1NRRQBBJM6zxKsW9W+8392p6KKAIJpHj&#10;ZNse/d96p6KKAILiV4k3Rx7zmp6KKAIbmRooiyJvb+7T0+5T6KAI5nZI2ZV3n0ohdniVmXY392pK&#10;KAE7VDbyPLGGkTY392p6KACoLeVn37oynzVPRQAVBDLI8sitHtRfutn71T0UAFQLNIZ2Ux/Iv8dT&#10;0UAFQebJ5+3y/k2531PRQAVBJK6zIqxllb7zf3anooAKglldDFtjLhmw3+zU9FABUFxI0S7lj3mp&#10;6KAE7UtFFAH5eVS1z/j3tP8AgVXaqa5/x72n/Aq8rhn/AH7/ALdPzfD/ABGPVuH/AI8Lv/eSqlW4&#10;f+PC7/3kr9Xkd8SpRRRTJCiiigAooooAKKKKACrmlf8AH6lU6uaV/wAfqVnL4So/EU3+/TZv+Pd/&#10;92nP9+mzf8e7/wC7VvYuPxIL/wD4/par1Yv/APj+lqvXyL3P6Lo/w4BRRRWZsFFFFABRRRQAUUUU&#10;AFFFFABRRRQAUUUUAFFFFABRRRQAUUUUAFFFFABRRRQAV0/hL/jwvv8AeWuYrp/CX/Hhff7y1nU+&#10;E+R4q/5FFX+uprUUUVxn86hRRRQAUUUUAFFFFABRRRQAUUUUAFFFFABRRRQAUUUUAFUv7Vg83Zu2&#10;OjVaf7jVyviH9zq0qs3zv92rjHnPtuGcqoZpVl7WfLy8p1XhLw9r3jm9u1sZ1SKJvmmeuu/4Ut4o&#10;/wCgnbVofs8fJo2q/wC9WDN4t8S6PBZXza5c3P8AaUF07Quq7IvKf76f8AraUuQ/WsRUjRqcnIXv&#10;+FLeKP8AoJ21Mf4LeKETc+q2yJT7/wAc6n4k8W/2ZpXiFobKW6sovOtGV9m63d32P/v1k/234hh0&#10;F577xDc38U895p7xSqmzZF9x/wDeqJVJcspHJ9bjH7Bp/wDClvFDruXU7an/APClvFH/AEE7asGb&#10;x/rnhjQXi0XV5/EkUtrbuzpKm+zdvv8Az/dX/gddH8Ote8VeIde0yz1PU57a0i82X5LqK4edFf5N&#10;7r8tHMH1mP8AIRf8KW8Uf9BO2pifBnxNMm5dVtH/ANyu9+KOq3NhFo9tFqbaPaXl15U+ooyp5S7P&#10;77V5VoPiS+h057NfEsmm2kH2q6gu9y/6ZL5v3KOYJYlxly8kTb/4Ut4o/wCgnbVC/wAHPEsO3zdV&#10;tE3tsXfWn4V8Yan4h1xLnV/ELaDcRSxRRaS+3ZcKyff2fersPipfz2Fn4faBtjvq0SN8v8Gx6vmk&#10;VGvzfYRwX/ClvFH/AEE7aj/hS3ij/oJ21UtN8SeKray0y5/t65v5b/TJdQZHVdieU/3E/wB9atP4&#10;51fW/slzPr0ug6ZfxS3trN8qfd+5F81EpcplHFxlHm5P/JS3Z/DTxnZ74LXxHFDs+/DFLVj/AIV1&#10;4/8A+hlf/v69Y6eNtXufmnvP7K+2/ZUnvkVUeJWT79UfGfj/AMS6bqVlpmh6rLrFvFavcRail1b2&#10;6XEu/wC47t97/gFHMb/XH2Om/wCFdeP/APoZX/7+vR/wrrx//wBDK/8A39evVUmvrnQYpV8uHUGg&#10;R/76I+yjQf7Q/suL+1Wi+2/xeSvyUcxf1h8vNY8qf4e+P0X5fEbP/wBtWrH+Ffi3xRpvxn8P6Vfa&#10;rc/8fyW88Ly/fr32vBNG/wCToNJ/7Cy/+gUjpjUVWlOMv5T9DRUKXG+d4tjfL/FUw6Utc58OFQef&#10;/pPlbW+7ndU9FABUD3ASVI9rfN3qeigAqCe48kx/Kz7m2/LU9FABUNzN5KbtrP8A7tTUUAFRSzeT&#10;Ez7d+3stS0UARo29Fah5NkbN/dqSigCKGXzYlfbt3VJ2paKAILab7RFu2Mn+9U9FFAEENz52/wCV&#10;k2tt+ap6KKAIIrnzZZE2sNlT0UUAQC4zM0exvl/iqeiigCB5tkyx7W+b+Kp6KKAIZZtkiLtY7vSp&#10;qKKAIJpvJ2/Kz7m/hqeiigCC5m+zxbtjP/u1PRRQBFNL5UTPt3bacj703U+igBjvsTdTYZvOjVtr&#10;Lu7NUtFABUNvN56btjJ/vVNRQAVBDc+dv+Vk2tt+ap6KACoEuN8rx7W+X+Kp6KACoPtH+k+VtP3d&#10;26p6KACoHuNk6RbG+b+Kp6KACoJbjyWRdrPu9KnooAKguJ/KCfKzbm2/LU9FABUNzN5MW7az/wC5&#10;U1FADFO9d1JNJ5UTNt3be1SUUARwvvjVtu3d2pXfYm6n0UAQwzedFu2sn+/U1FFAEFtN9oRm2snz&#10;dGqeiigCCCfzmkXay7WxU9FFAECTb5mj2t8v8VT0UUAQef8A6T5W1vu53VPRRQBA82yZY9rfN/FU&#10;9FFAEEs3lMq7WfdU9FFAENzN5CbtjP8A7tTUUUAQ3M3kxbtrP/uU9H3pup9FAEcr7EZv7tEMnmxK&#10;23bu7VJRQAnaobab7RFu2Mn+9U9FABUFvN52/wCVk2t/FU9FABUENx50jrtZSvrU9FABUCXG+d4t&#10;jfL/ABVPRQAVB5/7/wArY33c7qnooAKge4CSpHtb5u9T0UAFQTT+T5fys+5tvy1PRQAVDczeSm7a&#10;z/7tTUUAFFFFAH5eVS1z/j3tP+BVdqprn/Hvaf8AAq8rhn/fv+3T83w/xGPVuH/jwu/95KqVbh/4&#10;8Lv/AHkr9Xkd8SpRRRTJCiiigAooooAKKKKACrmlf8fqVTq5pX/H6lZy+EqPxFN/v02b/j3f/dpz&#10;/fps3/Hu/wDu1b2Lj8SC/wD+P6Wq9WL/AP4/par18i9z+i6P8OAUUUVmbBRRRQAUUUUAFFFFABRR&#10;RQAUUUUAFFFFABRRRQAUUUUAFFFFABRRRQAUUUUAFdP4S/48L7/eWuYrp/CX/Hhff7y1nU+E+R4q&#10;/wCRRV/rqa1FFFcZ/OoUUUUAFFFFABRRRQAUUUUAFFFFABRRRQAUUUUAFFFFABVd7CB7pJ/IV7jd&#10;s31Yp8L+TcW7srJ8yNQdeFxE8NV54DPA3xFvPAF5exfYftNvcN8yV1f/AAvW22Iv/CLx/JvRflT5&#10;N3365ya5Z7h23fxf3a2P+EY1d/sW2D97e/6qL+OtuY/SHxhTqy5vq3/kw+w+M2maau2z8IWlmiNv&#10;VLeJE+b/AL4qX/heVns2/wDCMRbN27ZtT71UodBvrnxAmkRPE927bPk+5Xdf8KT1Db/yEIP+/VHN&#10;E0jxRTn8OG/8mONtvjNplnb3EEHhC0hiuP8AWpFEqJL/AL/yfNTP+Fx6Ylg9jF4TgtrRomi8q3/d&#10;fI3+792pfGHhK+8H3UUU8qzJL910WtX/AIVV4r83S1+xD/iZ/wCp+581HNEP9aKfNy/Vf/JjkNE8&#10;c+GvD1vdwWfg7fFdf62K7upbhH/4BK71sP8AGPSpoooG8HWjxW7b4keJNkT/AOx8lZ2u6dqHhzVr&#10;jTdQj8q6gbbKu2voT9kuwtNY0/XRe2ltdmOVdnmwI22jmNsJxHhsRX9l9W5f+3jwm/8AjHpmpS+b&#10;c+E4Jrjb5X2jb+9VP9h/vLWZ4e8eeHvCsssun+E2R5W3t511Lcf+jXev0M/4RDRP+gRY/wDgMn+F&#10;H/CIaJ/0CLH/AMBk/wAKOaJ9B/aFH/n0fCKfHW2TZt8NRJ5S7F/2E/uVDc/GzT7+1itrnwnbXNvF&#10;88UU0Sui/wDAK+9P+EQ0T/oEWP8A4DJ/hR/wiGif9Aix/wDAZP8ACjmiH9oUf+fR8HXPxys7yKWK&#10;fwrBNFKuyVHVXR0qvN8Y9Kmt7eCXwdaPFatvgheJNkX+58ny199f8Ifov/QHsP8AwGT/AAo/4Q/R&#10;f+gPYf8AgMn+FHNEP7So/wDPo+G/+Gin/wCgE3/fdJ/w0VL/ANANv++q+5f+EP0X/oD2H/gMn+FH&#10;/CH6L/0B7D/wGT/CjmiH9pUf+fR8MP8AtFS7fl0Nt/8AvVy/wx1K51746+GtQuYv30+pq7bF/wB+&#10;v0O/4RDRP+gRYf8AgMn+FOt/Dek20qyw6XZQyr910t1Vl/Sj2gf2pTjGcI0viNcdBUSXKvO0X8S1&#10;NRWJ8+FQfaV+0eT/AB7d1T0UAFQvcKkqxtwz/dqaigAqCa5W32b/AOJtq1PRQAVDPcJbpuepqKAC&#10;o55lt4mkb7q1JRQBGjB03L/FQ77EZm/hqSigCOGVZoldfutT/urS0UAQ21wtzHvX7tTUUUAQQ3K3&#10;G/b/AAttqeiigCBLlJZniX7yfeqeiigCBblJJ2h/jWp6KKAIGuUjnWH+NqnoooAgluEhlRG+833a&#10;noooAgmuVt9m7+JttT0UUAQ3NyltF5kn3amoooAjmlWGJnb7q0I6uu5ejVJRQAxn8tNzUkEy3ESy&#10;L91qkooAKhtrlblNy1NRQAVBDcrcb9n8LbWqeigAqFLhXlaNeWT71TUUAFQfaV+0eT/Ht3VPRQAV&#10;C9yqTrF/E1TUUAFQS3KQuit1b7tT0UAFQTXK2+zd/E22p6KACo5plt49zcKKkooAajblzTZplhia&#10;RvurUlFAEcUizRKy/dald9ibqfRQBHDMtxHuXlTUlFFAEFvcpcqxX+FttT0UUAQRXKTO6r1X71T0&#10;UUAQJcJJO8a/eX71T0UUAQ/aU8/yf4qmoooAge4SOdI2+833anoooAgluUhdFbq33anoooAhublb&#10;ZNzVNRRQBHNOtvEZG4UUqPvTdT6KAI3ZYk3N/DRDKs0Suv3WqSigAqG2uUuYvMX7tTUUAFQQ3K3G&#10;/b/C22p6KACoIrhJpXRfvL96p6KACoEuUed4f4lqeigAqDz0+0eT/FjdU9FABUL3CpKsbcM/3amo&#10;oAKgmuVt9m/+Jtq1PRQAVDPcJbpuepqKACiiigD8vKqa5/x72n/Aqt1U1z/j3tP+BV5XDP8Av3/b&#10;p+b4f4jHq3D/AMeF3/vJVSrcP/Hhd/7yV+ryO+JUooopkhRRRQAUUUUAFFFFABVzSv8Aj9SqdXNK&#10;/wCP1Kzl8JUfiKb/AH6bN/x7v/u05/v02b/j3f8A3at7Fx+JBf8A/H9LVerF/wD8f0tV6+Re5/Rd&#10;H+HAKKKKzNgooooAKKKKACiiigAooooAKKKKACiiigAooooAKKKKACiiigAooooAKKKKACun8Jf8&#10;eF9/vLXMV0/hL/jwvv8AeWs6nwnyPFX/ACKKv9dTWooorjP51CiiigAooooAKKKKACiiigAooooA&#10;KKKKACiiigAooooAY/3GqxqU0X2/bu+d/upUVEMKvf27bfn3JQXH+Uej7JUZl+61e3w/FTwanifS&#10;NT/s2b5bN7S74/2P4a8NubmJJ5VZv4v7tRfaY/7/AP45Qd1P6xQ+GB6L4VudPufiqkulRNDp7Su8&#10;SP8A3a9rm1vT7a6+zS31tDcf88nnRH/74r5c0fxC2iapb31s372Jt6fLXS3nxF0XUtUTU7zwvptz&#10;qC/8vbxfPQelhJSjGXtYHYfHX/mE/wDAqz/+FkReR4f0z+0Lv7JprfaGu/43f+4v+zXH+MPH8vjC&#10;4iadVhiiXYqItc79pj/v/wDjlBx1JVvaylSgbvjDxJL4t8R3uqyrsedt+yvof9jj/jw8Qf8AXVa+&#10;W/tMf9//AMcr6b/Y/wBStLaw18zXMcW6VdvmtspnZldKt9b55o+mJZEhTc7bVp4GRWc+tadIu1r6&#10;0b6zLS/29p3/AEELX/v8v+NFj7zkn2LzsqJuY/LQjK6Bl5VqoPrmmuu1tQtP+/y0Jrmmqu1dQtP+&#10;/wAtFg5J9jTqOGVZk3I25ajguIrqLdFIkqf3kbdUiIqLtVeKRJJUcUySj5W3VJUcaKg+VdtAElRr&#10;Kjsyq2Sn3qkqNEVW3Kv3qAJKiEyPI0Yb5lqWo9i7t235qAJKj85PN8vcN/8AdqSo9i7t235qAJKj&#10;aZEdVZvmb7tSVG0SO4dl+ZaAJKieZYtoc7dzbVqWo2jViu5fu/doAkqOaVYV3O20VJUciK6/Mu+g&#10;CSo5HWJdzNtWpKjdFddrUAOVw65FNd1RdzdFp/QUjKGXB70ANjdZU3LyrVJUaIqLtWpKAI4ZVmTc&#10;jblqSo0RYl2quwVJQBFFMku7a27bUtRoip91fvVJQBGsyO7KrfMv3qkqNI1RmZV5apKAI/OTzPL3&#10;fPUlR+Uu/ft+apKAIzKgk8vd8xqSo9i7t235qkoAjaZEdVZvmb7tSVG0auysw+ZakoAjklSL7zbd&#10;1SVG6K/3lqSgCOaVYU3O21akqORFlXay7lqSgCOR1iTc3C0I6uu5aHRXXa1OxtXC0AGdq5psbrMm&#10;5W3I1P6imIiou1V+WgCSo4ZVmXcjbhUlRoixLtVdgoAkqNJkl3bWDbeGqSo0RU+6v3qAJKjWZHdl&#10;VvmX71SVGqKjFlX5moAkqPzk83y9w3/3akqPYu7dt+agCSommRZBHuw7VLUflIzbyvzUASVG0yo6&#10;qzcv92pKjeNXZWZeVoAkqOWVIh8zbc96kqORFcfMu6gCSo5pVhTc7bVqSo3RXXay8UAP+8tMd1iR&#10;mbhVqSo3RXXa1AAjK6bl+61Odtq5oVAi4FOoAjhlWZNyNuWpKjRFRdqrxUlAEcMqzLuRtwqSo40V&#10;B8q7akoAiWZJWZVb7v3qlqNY1TcVX71SUARJMjyNGrZZfvVLUexVfdt+ZqkoAj85PM8vd89SVH5S&#10;79+35qkoAieZEkWNmwzfdqWo/LV2VivzLUlAETzLGy7m+992pajdFf7y/dqSgCOaVYV3O20VJUci&#10;K4+Zd1SUARzSrCm522rTs7lzTXRXXay76koAY7qibmPy0kbrKm5eVpzIHXBpqIqLtWgCSo4ZVmTc&#10;jblqSo0RYl2quwUASVHFKko+Vt2O9SVGiKn3VoAkqNZkd2VW+ZfvVJUaRIjFlX73WgCSohMjyNGG&#10;+ZalqPYu7dt+agCSo/OTzfL3Df8A3akqPYu7dt+agCSo2mRHVWb5m+7UlRtEjuHZfmWgCSonmWLa&#10;HO3c21alqN0V/vL92gCSo5pVhXc7bRUlRyIrr8y76AJKKKKAPy8qprn/AB72n/Aqt1U1z/j3tP8A&#10;gVeVwz/v3/bp+b4f4jHq3D/x4Xf+8lVKtw/8eF3/ALyV+ryO+JUooopkhRRRQAUUUUAFFFFABVzS&#10;v+P1Kp1c0r/j9Ss5fCVH4im/36bN/wAe7/7tOf79Nm/493/3at7Fx+JBf/8AH9LVerF//wAf0tV6&#10;+Re5/RdH+HAKKKKzNgooooAKKKKACiiigAooooAKKKKACiiigAooooAKKKKACiiigAooooAKKKKA&#10;Cun8Jf8AHhff7y1zFdP4S/48L7/eWs6nwnyPFX/Ioq/11NaiiiuM/nUKKKKACiiigAooooAKKKKA&#10;CiiigAooooAKKKKACiiigArMfWIoZ/Kl+R1atB/uNXK+Ifk1mWJPndvu7K2pR5j7nhfLMNmNWo68&#10;/h5TsPAfgbUPH91dtFqDW1vE3399dk/wHlSVIm8SskrfcT+9U37Pe5NG1Xavzo33K5mz1uV9estT&#10;udXvbnWEgv3urT732XanybE/hq5S94/WsViJUanJBG9c/AeWzTdP4laFN2ze9S/8M+3P/Qwyf981&#10;5lNf6h4q0bU7bUNT1JNPsr6wuopkvvNf5n+f59n/AI5Xa6J451D/AIW5aQLfXb6ZLPLby/a7pNiI&#10;qfJ+6/h/36IylI876/PsaU3wKlhliibxKyNL91P71Tf8M+3P/Qwyf981u/FHWJUl09tMuV3+VP8A&#10;PFtfY/lfJXFJqWveG/NnXVdQv4rWxtdVnSZt+7+CVEo5ipY2cZctjY/4Z9uf+hhk/wC+aZD8CpZn&#10;lWLxKzvE2xkT+GsfUtb1dESXVdcvtNd9O/tCxSF9nn3DO/7r/b+TZ8lWJte1CaeWLVdQn0TT7i6i&#10;+2Xdv8jxfuk/j/3qOaRp9en2Nb/hQN5/0MMlH/Cgbz/oYZK5TVfFXij/AITW0ttP1CWaxi8r7HcX&#10;F0kXnp/HvT+Kvfdbh1C50Z10+dbbUNvyu670o5pcvMaRxlScuWx5b/woG8/6GGSuZ8efCvVfB+kf&#10;2hFq8t5EjfvU3MmyvoOwSdLKJbmXzrjb8z/32rj/AIzf8k91D/gFHN7xtTxFSdWMLHc/sR3c918P&#10;tS8+eSbbePt3vu219HRurr8pr5t/Yc/5J/qv/X49fSMEKQRhY1CL6VhP4j5jH/7zMlpiOr/dp9RQ&#10;28dvny1C59Kk4SWmb1bo1PqFLaOFnZV+/wDeoAmqPeu7bu+apKgW2jSVpNvztQBPTN679v8AFT6h&#10;+zR+d5u356AJqZvXdsp9QvbRvKkjL86fdoAmpjuqfep9RS28cxTcoOxty/WgCWmO6p96n1HNAk6b&#10;ZF3CgCSms4RcmnVHNCs0TRt91qAJKKYqeWm1aR1V02t91qAHBtw4p1RxIsSbF+6tSUAMR1f7tPqO&#10;GBLdNkahVqSgBiOr/dp9RRRJFu2jG47qloAj3KzVJUCW8cUruq/M/wB6p6AI967tu75qkqEW8Xm+&#10;Zt+dqmoAj3ru27vmqSojbxtKshX516GpaAGb1Sn1BJbpLIrsvzJ92p6AGO6p96n1FLbpNt3DO3pU&#10;tAEbuqLuapKimhS4j2SKHU1LQA1mCLk06o5UWVNjfdahEVF2rQBJTVYOuRQyB1waZDEsMSoq7VXt&#10;QBLTEdX+7T6jhgS3TZGoVaAJKYjq/wB2n1BFbRw79i43tuagCemb13bKfUSQokjSKuGb71AEtM3r&#10;v2/xU+ovs6ed52P3m3bmgCWo967tu6pKhe2jeVZWX51oAmphdU+81PqJ7eOVkZlyU+7QBLTHdU+9&#10;T6imhWXZuXdtbcKAJaY7qn3qfUc0SzJtddy0ASUn3VpFG0AU10WaJlb7rUAP6ilqONFiTavCrTnX&#10;cuKABXVxwadUcUKwpsQYWpKAI0dX+61SVFFCkC7Y125qWgCNHV/utUlQRW0cLOyrgv8AeqegBm9d&#10;2yn1EkKJI0irhm+9UtADN679v8VPqL7PH53m7fn9aloAZvXdsp9RPbxySpIy5dPumpaAGF1T7zU+&#10;opIElZWZclfu1LQBG7qn3mqSo5oEnTbIu4VJQA13VBljxTqjlhSaMo6/LTlQIuBQA6kzuHBpjqrp&#10;tb7rURosSbV4VaAJKYjq6/LT6ihhS3j2RqEUUAS0xHV/u0+oooUi3bRjdQBLTN6t0an1AlvHC7uq&#10;/M/3qAJ6j3ru27vmqSoFto0laTb87UAT0zeu/b/FT6h+zR+d5u356AJqZvXdsp9RPbxySpIy5dPu&#10;mgCWmO6p96n1FLCsu0su4q25aAJaY7qn3qfUcsKTJtkXeKAJKKK8r+IfiG+t9c8iBykca4wtAHwh&#10;VTXP+Pe0/wCBVbqlrn/Hvaf8CryuGf8Afv8At0/N8P8AEZNW4f8Ajwu/95KqVbh/48Lv/eSv1eR3&#10;xKlFFFMkKKKKACiiigAooooAKuaV/wAfqVTq5pX/AB+pWcvhKj8RTf79Nm/493/3ac/36bN/x7v/&#10;ALtW9i4/Egv/APj+lqvVi/8A+P6Wq9fIvc/ouj/DgFFFFZmwUUUUAFFFFABRRRQAUUUUAFFFFABR&#10;RRQAUUUUAFFFFABRRRQAUUUUAFFFFABXT+Ev+PC+/wB5a5iuo8Jf8eV9/vJWdT4T5Hir/kUVf66m&#10;rRRRXGfzqFFFFABRRRQAUUUUAFFFFABRRRQAUUUUAFFFFABRRRQIKi+zK86MsS+azVLT03208Xmr&#10;s2Mr0HTh606E4zgQ+FfEniPwNf3bWdjK8UrfMjrXQJ8WvEKTvKnhy2SVvvP5HzvWPNcyvK+yVvvf&#10;3q6ZPBOpvcafZrOv266Xzfs+7/VL/fetvaH6KuMKtV/wImenxU16GJ4l8NWiRP8AeRLX5HqG8+JG&#10;r6lFLFc+FbR0lXZL+4+9Vuw0GXUvE0WkW19529tn2hPuV6R/wpCDb/yFZ/8AvmjnNKfFFSr8OGie&#10;RaD42vvDETrpnhO2s0l+9siatj/hcHiX/oAwfd2f6r+CrvjzwZP4PurdFvGuYrj7r1uj4I68X0P/&#10;AE628rVf9W/m/co9oEeKKvNyxw0Tkpvi74jufK83w5bTeV93fBv2VL/ws7xVqUTr/wAIrHeRP95P&#10;su+qninQr7whr97pN3L+/tm2s6N8j19C/sfH7RYa/wCZ8+2VfvUcxthOJvrFf2E6ETwt/H/i92iZ&#10;vByu8X+qd7N/kqx/wtHx1/0LUv8A34evvW4sYLmMxtGmP92nLaQKu3ykx/u0e0Po/wC0of8APs+B&#10;/wDhanjv/oWpP+/D1heMPE/jbxhpv2GfQbmG3f73kwN89fonJZQSIymJRu/2aIbGCFFRY0wv+zR7&#10;QuOaxhLmjTPn39i3Sb7R/AWpRX1nNZs947Kkyba+iwMLUaRLGuxVC/Sm28K28ZRe1ZSPFrVfb1ZV&#10;SxRRUENstuH2/wATbqRiT0UVBFbrCzsufmoAnooqFLZUnaX+JqAJqKKg+zL9o8/nft20AT0UVC9u&#10;rypJ3WgCaiioJrdZmj3fwNuoAnooqG5tluU2tQBNRRUc8K3ETRt0YUASUVGi7EC/3aHTcrL/AHqA&#10;JKKjhhWGNUXotP7UALRUNvAttFtWpqACioIbZbfftz8zbjU9ABRUMNssMjuv8VTUAFFQLbIk7S/x&#10;NU9ABRUBtkedZTu3LU9ABRUM1ss0iO38NTUAFFQTW63O3d/C2anoAKKhubZbmLy26VNQAUVHLCJo&#10;mRv4qEXYgX+7QBJRTHTem2kghW3iWNeiigCSiioba2W2TatAE1FFQw2yw79v8TbqAJqKKhS3VJXk&#10;7tQBNRRUH2ZftHnfx7dtAE9FFQPbq86y87loAnooqCW2WZ42bPy0AT0UVBNbLcbN38LbqAJ6KKhm&#10;hW5j2tQBNRTVG0AU2WPzYmRv4qAJKKjij8qJUX+GldN6baAH0VDDCttHtWpqACioLe2S2Vgv8Tbq&#10;noAKKght1hZ2XqzVPQAUVAluqTtLzuap6ACioPs6ef53O/bip6ACioXtledZf4lqagAoqGa2WZkZ&#10;v4amoAKKhubZblNrVNQAUVFNCtxGY26U5E2JtoAfRUcsfmRsv96iGFYY1Rei0ASUUVDbwLbRbVoA&#10;mooqCG3W33bd3zNmgCeiioYbZYZHdf4qAJqKKgS3VJ2l53NQBPRRUH2dftHn/wAW3FAE9FFQvbq8&#10;qSd1oAmooqCa2W42bs/K24UAT0UVDcwJcJsagCavG/iH/wAjRcf7q/yr2SvG/iH/AMjRcf7q/wAq&#10;APiCqmuf8e9p/wACq3VLXP8Aj3tP+BV5XDP+/f8Abp+b4f4jJq3D/wAeF3/vJVSrcP8Ax4Xf+8lf&#10;q8jviVKKKKZIUUUUAFFFFABRRRQAVc0r/j9SqdXNK/4/UrOXwlR+Ipv9+mzf8e7/AO7Tn+/TZv8A&#10;j3f/AHat7Fx+JBf/APH9LVerF/8A8f0tV6+Re5/RdH+HAKKKKzNgooooAKKKKACiiigAooooAKKK&#10;KACiiigAooooAKKKKACiiigAooooAKKKKACun8Jf8eF9/vLXMV0/hL/jwvv95azqfCfI8Vf8iir/&#10;AF1NaiiiuM/nUKKKKACiiigAooooAKKKKACiiigAooooAKKKKACiiigAf7lS6rcxJqSRK295du3Z&#10;UVPtkX7Vbt8v+tWguPv+4CO0MqN/GrV7DD8cdLh8QaXqS+Ho98Fs9refN/r91ePXP/HxL/vf36Z/&#10;n71HKetTwuOpfDSl/wCAne+EtSttY+KsV5Z2a2FpLK7xW6fwV7HeeLdDsNS+w3Or2Vtet/y7yzoj&#10;/wDfFfM9hfz6VeRXls+yWJt6vXQXPj+W8vUvLnSNIub1f+XiW1V5f++6OU78JSxFKMvaUpf+Ana/&#10;HXb/AMSr/gVc1/wnNt9n0fT/ACrn+ytNbzdnm/PLL/8AE1z/AIk8VX3ie4WW+Zfl+6ifwVj/AOfv&#10;Uchx1MPjJ1JShSl/4CafiTXp/Ems3ep3P+tuG37P7lfRf7HP/Hhr/p5q18w/5+9X0J+yz4v0bwvZ&#10;a1/amow2Xmyrt81vvUzsyvB4r63zzpSPq7J9KMn0riLj4teEpYyq+ILRM/xb6evxf8Hqv/IetP8A&#10;vuix917Cr/Kdpk+lGT6VxM3xd8HvGy/2/aJ776SH4u+D0jRf+EgtH/2t9Fg9hV/lO4pKztI1ux8R&#10;WIu9Puo7m2f7ssTVbtoTDFtZt/8AtUjLYnooqC3iaEPucuWagCeiioIoTHI7Fi26gCeiioEhZJ3k&#10;3ttb+CgCeiioPKbz/N3ts2/coAnooqB4jJIj72UL/DQBPRRVeaEymMq5TY27/eoAsUUVBcQtMm1X&#10;KfSgCeiiopk82JlVtm7+IUAS0VGi7EVaJE3xsudvvQBJRUUK+VEqs2/H8RqTtQAtFQ20LQx7XbfU&#10;1ABRUEMTQ7tzs+5qnoAKKgiiZJZH3swb+E/w1PQAUVAIWE7SeY2P7lT0AFFQPCzzpJvbav8ABU9A&#10;BRUEsTPLEwlZAv8AD/eqegAoqCaJptu12Ta1T0AFFQXETTR7FdkP96p6ACio5k82Jl3FP9qiNdiK&#10;u7dQBJRTHTem2mwxeVEilt+3+I0AS0UVBbRNEm1nZ/dqAJ6KKghhaHdukZ9zd6AJ6KKgSIxyO+9m&#10;Dfw0AT0UVB5R+0+bubG37lAE9FFQPCXmSTcwC/wUAT0UVBLCZmVg7JtoAnooqC4habZtZkKtQBPR&#10;RUNzE00e1W2f7VAE1FNUbVpsyebEyhtm4feFAElFRwrsjVd2/wB6VhvXbQA+ioYYvKi27t3+1U1A&#10;BRUFvE0KsGdn+ap6ACioIYTC0jFmfc2cVPQAUVAkJSZ5NzEN/BU9ABRUHlN5/m722bfuVPQAUVA8&#10;Jkmik3MoX+Cp6ACioJYTMysHZNtT0AFFQXETTJtVmT5utT0AFFRXERmiKhtn+1TlGxdtAD6KjmXf&#10;Gy7tnvRCnlRKu4v/ALVAElFJ2qK2iaGPazb/APaoAmooqC3haHfuZnLNQBPRRUEUJjkdixbdQBPR&#10;RUCQsk7yb22t/BQBPRRUHlN5/m722bfuUAT0UVA8RkkR97KF/hoAnooqCaEzbNrMm1t1AE9FFQXE&#10;LTJtVyn0oAnrxv4h/wDI0XH+6v8AKvY+1eOfEP8A5Gi4/wB1f5UAfEFVNc/497T/AIFVuqWuf8e9&#10;p/wKvK4Z/wB+/wC3T83w/wARk1bh/wCPC7/3kqpVuH/jwu/95K/V5HfEqUUUUyQooooAKKKKACii&#10;igAq5pX/AB+pVOrmlf8AH6lZy+EqPxFN/v02b/j3f/dpz/fps3/Hu/8Au1b2Lj8SC/8A+P6Wq9WL&#10;/wD4/par18i9z+i6P8OAUUUVmbBRRRQAUUUUAFFFFABRRRQAUUUUAFFFFABRRRQAUUUUAFFFFABR&#10;RRQAUUUUAFdP4S/48L7/AHlrmK6jwl/x5X3+8lZ1PhPkeKv+RRV/rqatFFFcZ/OoUUUUAFFFFABR&#10;RRQAUUUUAFFFFABRRRQAUUUUAFFFFAA/yLWPNra21x5UsWzY1ar/ADq9crraM+svFFGzu9bU4n3P&#10;C+BweMq1Hivs8vKdx8NPh6vjy4vZ57ySG3ib+D+Ou4T4G+HnaVF1qR2i+8nnr8lQ/s8fJpeqr/Gj&#10;VzVt4V1VLzxLFY6Le/PE7+ddwbJXfzd2xJf+WtXKXvH63iq9SFTkhI6ub4G+Hrbd5urzw7fvb5Vp&#10;Ifgh4cuZfKi1qWZ9u/Yk6PXNQ+HtQ8beNZb680HUIdHuL6zfyr6LZ8i27o+9P96r3hvw9B8PV0rW&#10;tQs20qK3vLpLq4dX+SDf8m//AGaOY8765W5uWKNW5+CGg2d1FBLqF8jS/Or7vkp8PwN8PXP+q1ee&#10;b5tnySo9M8barbfEu1in8NStrFokUsUr26P8jVj3PgnV9BvNdudD02WF7NbW6sYk+RJ5dmyVKjmk&#10;bfWq32ZG2/wN8OIyK2tSo8v3U89fnqvD8GfDjrMz6rcwpFL5TPM2z56wb/wTqGlNLbT6Ve6le3Vn&#10;F/Zl3Cu9LK4/5a73/h+erd54b1O2vYp9c0i+1vSlnl820t4vNd3bZsfZRzS5iPrlf+Y3f+FFeHvN&#10;SL+15/Nf7qeau96m/wCGftI/6CF3/wB9Vw83gzxDN8QbSdor6zsmlils9lj9o+zxL/A8u/5a9617&#10;R/7b0h7P7TLbO/8Ay1hbY6VfNLlLjiq0pcvMee/8M/aR/wBBC7/76rj/AIl/CWLwfoyahY3ksyK2&#10;xkmavoCztvsdrFBuZ/KXZvevPvjr/wAiNL/11SiMveOmjiKk6kfePWP2L3Z/hQdz7/8ASpP6V7+e&#10;gr5+/Yv/AOSTN/19v/Sve7dJEjCyNvb+9WM/iPmMb/vMyxRRUFskiK3mSbzuqDhJ6KKghSRHbdJv&#10;Vvu0AT0UVAiSidmaT93/AArQBPRRUGyT7Rv8z91t+5QBPRRUDpIZUZW2p/EtAE9FFV5o5HaIxybA&#10;rfMP71AFiiioblJHT90+xqAJqKKimRniZY22Of4qAJaKYm7Z833qR9zxsFOxqAJKKihRkiVZG3uP&#10;4qk7UALRUNskqRbZX3t/eqagAoqCFJE3+Y2/5vlqegAoqCGORZpWaXcrfdX+7U9ABRUGyTz2Yyfu&#10;/wC7U9ABRUDxy+eriTEf8S1PQAUVBNHI00TLLtVfvL/eqegAoqCZJH2+XJsw3zVPQAUVDcpK8W2J&#10;9jf3qmoAKKimRniZY22Of4qVAyIoZtzUASUUx9235abCjJEqyNvcfxUAS0UVDbJIifvX3tQBNRRU&#10;EKyR7/Mk37m+WgCeiioESRJ3ZpNyN91PSgCeiioNkn2rd5n7rb9ygCeiioHSUzqyyfu/4loAnooq&#10;vNHI7xGOTYqt8w/vUAWKKKguEkcJ5TbPm+agCeiioblJXi2xPsb+9QBNRTEzt+amzI8kTKjbG/ha&#10;gCWio4gyRqrNvb+9Svu2/LQA+iobZJUi2yvvb+9U1ABRUFskiqwkbed3FT0AFFV4Y5EaUySbwzfK&#10;P7tWKACioEjk893aTdGfurU9ABRUGyT7Vu8z91t+5U9ABRVeSOQzoyybI1+8uPvVYoAKKgmSR2Xy&#10;5Nu371T0AFFQ3KSOn7p9jVNQAUVDcpK8W2J9jf3qem7b81AD6KjmDNGwRtjetEKMkSqzb2/vUASU&#10;UnaorZJUi2yvvb+9QBNRRUFskiBvMk3/ADcUAT0UVBFHIkrlpN6N93/ZoAnooqBElE7M0n7v+FaA&#10;J6KKg2Sefu3futv3KAJ6KKgdJHlRlk2qv3loAnooqvMkjmPy5Nu1vm96ALFFFQ3KSOn7p9jUATV4&#10;38Q/+RouP91f5V7JXjfxD/5Gi4/3V/lQB8QVU1z/AI97T/gVW6pa5/x72n/Aq8rhn/fv+3T83w/x&#10;GTVuH/jwu/8AeSqlW4f+PC7/AN5K/V5HfEqUUUUyQooooAKKKKACiiigAq5pX/H6lU6uaV/x+pWc&#10;vhKj8RTf79Nm/wCPd/8Adpz/AH6bN/x7v/u1b2Lj8SC//wCP6Wq9WL//AI/par18g9z+i6P8OAUU&#10;UVBsFFFFABRRRQAUUUUAFFFFABRRRQAUUUUAFFFFABRRRQAUUUUAFFFFABRRRQAV0/hL/jwvv95a&#10;5iuo8Jf8eV9/vJWdT4T5Hir/AJFFX+upq0UUVxn86hRRRQAUUUUAFFFFABRRRQAUUUUAFFFFABRR&#10;RQAUUUUAFHk75YlX77NQ/wByn7Jba4i3fwMrtQdFGo6c4zRn6Jf+KvCV/cS6ZBOnmt83y70aug/4&#10;Wj4//wCeH/kJKz3/AH0r7f42rsk+GNy9/p+mLL/xMLiL7ROm35IIq29ofoEOMMXV09hE53/haPj/&#10;AP54f+Qkpn/CzvH/APzw/wDICVp6V4bttY8YRaVbTs9u0uzzXXY9epP8GdBhXdLLKn+27Ue0NqfF&#10;GLq/DQieNf8ACzvH6fdg/wDIC0//AIWj4/8A+eH/AJCSvXf+FS+Gvs/n/aW8r+/5vyVz8Og+ALnV&#10;NP0+DU5Zr2/VngiRvvotHtDp/wBYcd/z4icF/wALR8f/APPD/wAhJR/wtHx//wA8P/ISV0XxI8Ew&#10;eEr+0W2lZ7e4X+P+Cui/4UjAZfDzf2/b/ZNTX5pv+ebf3aPaHN/rPi+bl9hE87/4Wj4//wCeH/kJ&#10;K2NE174t+JIHn0zSJ7yJW2M8UCPsrP8AGHhtvCXiO70pp1ufs7bPOT+Kvon9jj/kB+Ij6XSf+g0e&#10;0NsFxRWxFf2E6ETxjZ8bf+havf8AwFrC8T+DPi74tiSLUPDWpPEv8CQbEr9Dpd3ltt+92pIg5jUv&#10;9/8Aio9ofTxzaUPhpRPGf2UfCmr+EPhn9k1mwn027Ny7eTcD59te1FucUxhhQAKZbiXZmfbv/wBm&#10;sjxatR1qkpyLFFFQW/mYbzdv3vl20jMnooqCLzvNfzNuz+HFAE9FFQJ5nnPu2+V/DQBPRRUH777T&#10;/D5W2gCeiioH87zU27fK/ioAnooqCfzcx+Xtxu+bdQBPRRUNz5uz91t3f7VAE1FFRTeZ5T+Xjf8A&#10;w0AS0VGm7Yu771Em/wAttv3v4aAJKKjh3+Uvmff/AIqe33TQAtFQW/m+V+/27/8AYqegAoqCHzPm&#10;83b975dtT0AFFQReb5su7Gz+Gp6ACioP33nn7vlVPQAUVA/mecm3b5X8VT0AFFQS+b5sfl7dn8VT&#10;0AFFQTeZ8vlbfvfNuqegAoqC483yv3G3f/t1PQAUVHNu8tvL+/Qm7Yu771AElFMfds+X71Nh8zy1&#10;8zbv/i20AS0UVDb+bs/fbd/+zQBNRRUEXmfP5u373y0AT0UVAnmec+7b5X8NAE9FFQfvPtP8Pk7a&#10;AJ6KKgfzPOTbt8r+KgCeiioJfN3x+Xt2Z+agCeiioLjzML5W373zbqAJ6KKhufN8r91t3/7dAE1F&#10;NTdt+brTZt/lN5f3/wCGgCSio4d/lL5n3/4qV92z5fvUAPoqG283yv3u3f8A7FTUAFFQW3mbW8zb&#10;u3fw1PQAUVBF5m9/M27d3y1PQAUVAnmec+7b5X8NT0AFFQ/vPP8A4fK21NQAUVA/mecm3b5X8VT0&#10;AFFQS+buTy9u3+LNT0AFFQ3Hm7P3O3f/ALVTUAFFQXHm+V+6xu/2qkTdt+agB9FRy7vLbZ96iHf5&#10;S+Z9/wDioAkopO1Q2/m+V+/27/8AYoAnooqC38z5/N2/e+XbQBPRRUEXn+ZJ5m3Z/DigCeiioE8z&#10;zn3bfK/hoAnooqH955/8PlbaAJqKKhfzPNTbt2fxUATUUVBN5ny+Vt+9826gCeiiobnzdn7rbu/2&#10;qAJq8b+If/I0XH+6v8q9j7V458Q/+RouP91f5UAfEFVNc/497T/gVW6pa5/x72n/AAKvK4Z/37/t&#10;0/N8P8Rk1bh/48Lv/eSqlW4f+PC7/wB5K/V5HfEqUUUUyQooooAKKKKACiiigAq5pX/H6lU6uaV/&#10;x+pWcvhKj8RTf79Nm/493/3ac/36bN/x7v8A7tW9i1ugv/8Aj+lqvXRXnhLU5rh2VYNjfd/erVWb&#10;wlqcMTytArov/PGXfXyDjqfumHzbL5QhD28f/AjHoo2Nu27Wd/7lbCeD9VdEbyok3fwPKtB34jH4&#10;XC/x6sYmPRW3/wAIZqv92D/v+lH/AAhmq/3YP+/6UuWRyf2zl3/P+P8A4EYlFbf/AAhmq/3YP+/6&#10;Uf8ACGar/dg/7/pRySD+2cu/5/x/8CMSitv/AIQzVf7sH/f9KP8AhDNV/uwf9/0o5JB/bOXf8/4/&#10;+BGJRW3/AMIZqv8Adg/7/pR/whmq/wB2D/v+lHJIP7Zy7/n/AB/8CMSitv8A4QzVf7sH/f8ASj/h&#10;DNV/uwf9/wBKOSQf2zl3/P8Aj/4EYlFbf/CGar/dg/7/AKUf8IZqv92D/v8ApRySD+2cu/5/x/8A&#10;AjEorb/4QzVf7sH/AH/Sj/hDNV/uwf8Af9KOWQf2zl3/AD/j/wCBGJRW3/whmq/3YP8Av+lH/CGa&#10;r/dg/wC/6Uckg/tnLv8An/H/AMCMSitv/hDNV/uwf9/0o/4QzVf7sH/f9KOWQf2zl3/P+P8A4EYl&#10;Fbf/AAhmq/3YP+/6Uf8ACGar/dg/7/pRyyD+2cu/5/x/8CMSitv/AIQzVf7sH/f9KP8AhDNV/uwf&#10;9/0o5ZB/bGXf8/4/+BGJXT+Ev+PC+/3lqn/whmq/3YP+/wClb/hjw3qMMUtsywebKy+Unmp81RUj&#10;LlPmOI8yweIy2pSw9WMpD6K9AT4BePGXcugyf9/Uo/4UF4+/6F+X/v6lcB+KfU8T/Ief0V6H/wAK&#10;C8f/APQBk/7+pSf8KD8ff9C/J/39SgPqeK/kPPaK9D/4UF4//wCgDJ/39Sk/4UH4+/6F+T/v6lAf&#10;U8V/Iee0V6H/AMKC8f8A/QBk/wC/qUf8KC8f/wDQvS/9/VoF9TxP8kjzyivQ/wDhQXj/AP6AMn/f&#10;1KP+FBeP/wDoAyf9/UoH9TxX8h55RXof/CgvH/8A0AZP+/qUf8KC8f8A/QBk/wC/qUB9TxX8h55R&#10;XoX/AAoPx9/0L8n/AH9Sl/4UF4//AOgDJ/39SgPqeK/kPPKK9C/4UH4+/wChfk/7+pS/8KC8f/8A&#10;QBk/7+pQH1PFfyHnlFehf8KD8ff9C/J/39Sl/wCFBeP/APoAyf8Af1KA+p4n+Q88f7lP1K5V9RSK&#10;BWfzdld//wAKD8ff9C/J/wB/Up9t+z/48+1Q7tBZE3fM/mrQXHB1/wCQ89+aGX/bVq9SX4+6gmra&#10;XqC6baebZwfZ3+X/AFq/7VZ83wB8e+e5TQZMbv76U3/hQXj/AP6AMn/f1KCqdDF0vhhIh8Ja3/b3&#10;xTi1Boo7b7RKz+Un3Ers/jfqsUPgq9g8q5+VoHbyVf513/crlLb4FfESznSWDQ50lT51dJUroLnw&#10;H8W7u38ifTJZof7j7HqZR5onpYSVfD/FSkefw6Ozypef2LqX/CGfbHf+ztr792z7+z723dWn8JfA&#10;C2fj/SdXn0WS28rRXiWaVW+V/tD/ACf98V2f/CH/ABiT/lxn/wC+kp3/AAiHxi/58Z/++0rWMuQ9&#10;D6zU/wCfUjK+Orr5+lL/ALL1yX/Cc/vdPX7Cv2KwX9xb7v4v79dLrHwc+JWvXXn32kT3Mv3fnlSq&#10;X/CgvH//AEAZP+/qVB4dSliZ1ZTjCRw+q6rPrF/LeXTb5ZW3tX01+xv/AMgPxF/19J/6BXjn/Cg/&#10;H3/Qvyf9/Ur6A/Zk8Ca54I0fWY9bs2spZ7hXjRmzkbaDtyuhXhieecT3Gio5mZI2KLvb0ohZpI1Z&#10;12t6UH3BJRSN901FbPI8WZV2PQBNRRUFs8jKxkXYd3FAE9FFQQvI0j712p/DQBPRRUCPL57qy/u/&#10;4WoAnooqDfJ9p27P3W371AE9FFQO8iyoqr8n8TUAT0UVBM8iNH5a7gzfNQBPRRUNy8iJ+6Te1AE1&#10;FFQ3DukTNGu9/wC7QBNRTE3bPm+9SPuSNio3tQBJRUULs8atIuxvSpG+6aAFoqG2eR4syrsepqAC&#10;ioLd5H3+auz5vlqegAoqCF5GllVk2qv3anoAKKgDy+eylP3f96p6ACioHeUTqoX93/E1T0AFFQSv&#10;IksSqm5G+83pU9ABRUFw8ibPKXf83zVPQAUVDcvKkW6JN7f3amoAKKimdkjZo13t6UsRZkUuu1qA&#10;JKKY+7b8tNhdniVpF2Of4aAJaKKhtnleL94ux6AJqKKgheR9/mLs+b5aAJ6KKgR5GmdWTCfwtQBP&#10;RRUG+T7Tt2futv3qAJ6KKgd5fPRVX93/ABNQBPRRUEskivFtXcrfeoAnooqC5eRVUxrvO7mgCeii&#10;obl5EizEu96AJqKYmdvzU2ZmSNmRdzfwigCWio4WZ41Lrsb0pXzt+WgB9FQ2zyPFmVdj1NQAUVBb&#10;PIysZF2HdxU9ABRUEDSM0u9dq7vlqegAoqBHl891Zf3f8LVPQAUVBvk+07dn7rb96p6ACioJHl8+&#10;NUTMZ+81T0AFFQTPIjL5a7v71T0AFFQ3LyIn7pN7VNQAUVDcvIkWYl3vT0zt+agB9FRzMyRsUXe3&#10;pRCzSRqzrtb0oAkopO1RWzyPFmVdj0ATUUVBbPI4fzE2fNxQBPRRUELyNI+9dqfw0AT0UVAjy+e6&#10;sv7v+FqAJ6KKg3yeft2/utv36AJ6KKgd5FlRVXKfxGgCeiioJnkTb5a7/m+agCeiiobl5ET90m9q&#10;AJq8b+If/I0XH+6v8q9jX7orxz4h/wDI0XH+6v8AKgD4gqprn/Hvaf8AAqt1S1z/AI97T/gVeVwz&#10;/v3/AG6fm+H+Iyatw/8AHhd/7yVUq3D/AMeF3/vJX6vI74lSiiimSFFFFABRRRQAUUUUAFXNK/4/&#10;UqnVzSv+P1Kzl8JUfiKb/fps3+qb/dpz/fps3+qb/dq+g2egTfe/4AtdVpvw31O8i0+VbzT7aW/X&#10;fBFNdbHeuVm+9/wBa9CtvE+mJqXgqVrldlhFtn/2a+cmeDTjGVWXMcbc6JfW1xcP/Z/zxN5TXEMX&#10;8f8Av1DNo+oW2zz7OeHzW2Lvif5q9ws/iForwWi209t97ypbeZn+d2l+/sqxrHjDStB8TXa6nqa6&#10;lu1NZYovv/ZU2VhGpL+U9KrRjV96dXmPBZtHvod/m2c6bV3tvif5aIdKvJvK8qznfzfu7IvvV7xb&#10;fEjQUS7s768tporiD7OzxM8rsjP/AHmof4i+FUW0s7O5VEt7VreCZ2dNnz/36Pay/lMPqdD/AJ+n&#10;hKaPqD+btsZ38r/W/um+Sn/8I9qu1G/s652N91/KevXdY8c2OsWqLba5Bo9xBK7zvDu/0hNn/j1Y&#10;+g+PLaGLwlFearJstbyd7rez/db7lHNIiWHoRl8Z5vDomoXK7oLG5m3f3ImqK5028sP+Pm2kh/67&#10;Lsr2PVfiRpU1/wCH/wCz7xrOys55UdEbZ8n8DvVTR/E+i3/hyKDV7y0uds9w8qXe55fm+5sq+aXL&#10;zGf1el7T2fOeZaD4e1DxPqMVnp8DTSu3/AFpj+HtTS9ms/sM/wBoi+8iRNXp3wW1ixhupbFb5dNu&#10;Jb5ZV3/J5sWx/krov+Ez0GHUfKn1rfdwRRRS3HmuiS/vXb7/APsVEqkublNaeFpSp83OeRaV4PbU&#10;tOuLmW+js7iLdstJon3y/wC5WP8A2PffZftP2Of7P/z28p9le8Q/EjwvYSuy3MU1xLdXG19vyRRN&#10;/HXOQ+J9MmtX0VNV328tj5X3vk81no9pIqWHofznm7+FdT+y2k62zTJdL5qpEu99tVE0TUHeVVsb&#10;l3i/1qeU/wAld3qXjCC2TxBbWd41tsit7Wz8l9m9Vf567XRPHPh7+1Lu5n1XZvukdt8rIjL5W3/g&#10;VXKUuXmJjhaEvtnh6aJqD2/nrY3Pk/3/ACm2U1NHvn37bOf5fvfun+SvWP8AhPNMS8ijXU2+yJpz&#10;xbNz7N2+tK/8bWOt6zpX9iz/ADxT7J7RP+XpGT53qOaXML6vT/mPDZraWFEaWJk3rvXev36ZXYfF&#10;HVYNS8W3EVn8mn2S/Z4E/wBla4+toy5o8xwVI+yqcoUUUVRkFFFFABRRRQIKt6P/AMhrT/8Aruv/&#10;AKFVSrej/wDIa0//AK7r/wChVDNaL9+B+i1h/wAecH/XNKs4qtYf8ecH/XNKe87LOsflkq38deGz&#10;9dWyJsUYparyzFJIl8tn3dx/DSGT4oxRmobiYw7NsbPubnbQBPRRUFzK0Me9UZz/AHVoAmxRihfu&#10;io5n8qJmVd+3+EUASYoxTIW3xq23Z7UrvsTdQA7FGKjt5TNHuZGjJ/hapaAExRiobeZpkLNGyc9G&#10;qegBMUYqCKVpWcNGybG4P96rFACYoxUCTM87xmNkC/x/3qsUAFFQea32ny/Lbbt+/U9ABRVeSZkm&#10;ij8tnDfx/wB2rFABRUEszRMirGz7vT+Gp6AExS1BcTNCgZY2fnotT0AJgUYqG5laGPeqM5/urUif&#10;coAfRUczbImbbv8A9mkhffGrbdm7+GgCWikb7pqG2laaPeyMh/utQBPRRUFtMZg26Nk2t/HQBPRR&#10;UEUrSSOrRsm3v/eoAnooqBJ2ado/LYKv8dAE9FFQea32ny/Lbbt+/QBPRRUDzMkqII2YN/FQBPRR&#10;VeaYwtEBGz7m2/L/AA0AWKKKguZmhXKxtJ/u0AT0UVFcSmGJnCNIR/CvWgCWio0beit932okfZGz&#10;bd22gCSiooX82JWZdm7+E1J2oAWioLaVpo97IyH+61T0AFFQW8zTb90bJtb+Kp6ACioIpWeWVTEy&#10;Bf4v71T0AFFQecxnMfltt/v1PQAUVA87CdY/Lba38VT0AFFQSysksSiJnDfxf3anoAKKguJmh2bY&#10;2fc38NT0AFFQXErQRbljaQ/3VqegAoqKZvKiZlXfj+EUsbb0Vtu2gCSimO+xN1NhlM0SuyGMt/C1&#10;AEtFFQW0zTLlo2j/AN6gCeiioIZmm3bo2Ta3egCeiioEmaSZkMbLt/ioAnooqDz2+0+X5bbdu7fQ&#10;BPRRUDzlJ1j8tiG/joAnooqvNM0TRDy2fe3X+7QBYooqC4maHZtjZ9zfw0AT0UVBcytDHvVGc/3V&#10;oAnopifOlJM/lRMwXftH3RQBJRUUL741bbs3fw0532JuoAfRUFtK00e9kZD/AHWqegAoqC2maZWL&#10;RtH83RqnoAKKrxStKzho2TY3B/vVYoAKKgScvO0flsAv8dT0AFFQea32ny/Lbbt+/U9ABRVeSZkm&#10;ij8tnDfx/wB2rFABRUEszRMirGz7vT+Gp6ACioLmZoVysbSf7tT0AFFQXMrQx71RnP8AdWpFO9d1&#10;AD6KjmbZGzbd/tSQt5sSsy7M/wAJoAlopO1Q20rTR72RkP8AdagCeiioLeZpt+6Nk2t/FQBPRRUE&#10;UrPLKpiZAv8AF/eoAnooqBJ2ado/LYKv8dAE9FFQea32ny/Lbbt+/QBPRRUDzMkqII2YN/FQBPRR&#10;Veacw+WFjZ9zbTt/hoAsUUVBczNCuVjaT/doAnrxv4h/8jRcf7q/yr2SvG/iH/yNFx/ur/KgD4gq&#10;prn/AB72n/Aqt1S1z/j3tP8AgVeVwz/v3/bp+b4f4jJq3D/x4Xf+8lVKtw/8eF3/ALyV+ryO+JUo&#10;oopkhRRRQAUUUUAFFFFABVzSv+P1Kp1c0r/j9Ss5fCVH4im/36bN/qm/3ac/36bN/qm/3at7DZ6B&#10;N97/AIAtMp833v8AgC12Vh8N1vItK83Wra2uNSXfBE8TPXzb3PmvZyqz9w4qnu7O25mZ3f8Ajet2&#10;bwHriajLZxafPNKnz/Iv31/v0zUvA2vaVFNLeaVPDFEu+V3X7iUc0R+yq/ymFRVizs57+48q2iaa&#10;Xbv2JUs2g6hbT28EtnKktx/qk2fO9URyT+IpUV1ut/DHXtBsLK8nsZXSdf4F/wBU39x6r23gPU4d&#10;Ut4NVs7uwt5VeV5fK37UX+Op54GvsavNy8pzVFdRqXgPUP7Z+x6VbXd+jxfaIneLa7L/AH6pXPgn&#10;XLO4SCfSrlJXV3VHX+79+jngT7Cr/KY6OyPuVmR/9imV0dt4D1W/020urOBrl7hWfyk++qL/AB0x&#10;PAfiCa8ltl0i5e4gVXlTb93dRzRD2VX+U5+it2HwNr1zZ/aYtKne3+f59n9379Rf8IlrT/8AMMuf&#10;l2p93+99ykHsqv8AKY9FaGsaDqGgzpFqFnLZyuu9UmWs+gzlGcPiCnpM0LbomZH/AL6PXRfD3wkv&#10;jPxAtnLcrZ2sS+bPM/8ACleh634e8I/btQ0+005RZQWrPFqyytsZ9lTKR008NOrHnPF6KP46K1OQ&#10;KKKKBBRRRQAUUUUAFWLCZbbUrSVvuJKrtVeufvNensLx4pVV0WpnLlPcyjK8Tmdb9xH4T7Zh/ax8&#10;C20Ecb3E++NdrfJUg/a58BD/AJepv++K+T/g/wCCdM8Z3+p3OoRNNFF92Gu2ttB+GF5qkumQS2T3&#10;0W93h81v4fv15HLE/b54HCUWoz5j3r/hrnwF/wA/U3/fNH/DXPgL/n6m/wC+K+V/E/if4TeG7PU7&#10;n7NHeW9nEru9uzfOzPsRK9A0f4aeE9V0a01BtFW28+JZdjy/dpckTP6tgf7x7R/w1x4C/wCfqb/v&#10;igftc+A92DdTr/wCvIofhL4OuU3RafBMn99Jd9eP/GzwTp/g+/tH09fJinib9z/dq+WJ0U8Bg6su&#10;X3j9HdM1KDV7CC9tm328670f1WrjCuT+Fh/4t54d/wCvGL/0EV088y28W5lbH+zXOfKzXLJomHSl&#10;pqnctNlmEMTO38NIkkoqOKTzYlb+8KV32JuoAfRUUEyzx7lzj/aFS0AFFV7a4W4TcqsBn+KrFABR&#10;UENwsrOqq3ytip6ACioEuVeZ4wrZXvU9ABRUH2lfP8va26p6ACioHuVSZIyrZbvU9ABRUE1ysTKr&#10;K3zVPQAUVBc3C2ybmViP9mp6ACioLmZbePzG3Y/2alRty5oAdRUcsnlRM390URSebErf3hQBJRSd&#10;qhtpluI9yq2P9ugCeiioLa5W4V9qsNrbfmoAnooqCG5WVmVVb5aAJ6KKgS5V52j2nctAE9FFQfaV&#10;+0eTtbdt3UAT0UVA9wqSpGVbLUAT0UVXnuFhaPKsS7bRtoAsUUVBczrbpvZWb/doAnooqKaZYYmk&#10;bkL/AHaAJaKjRt6Bv71DvtVm/u0ASUVHDKJYkf8AvVJQAUVBbTLcR7lVsf7dT0AFFQQXK3G/apG1&#10;tvzVPQAUVBFciaSRAp+Sp6ACioBcqZmj2tlanoAKKge5VJ1j2tuap6ACioJblYpEUq2WqegAoqCe&#10;4W327lb5mx8tT0AFFQXNyttF5jKzj/ZqegAoqOWYQxM7fw0qPvTdQA+imO+xN1NglE8SyLkBv71A&#10;EtFFQW1ytym5VZf96gCeiioIblZt21W+VttAE9FFQJcK8rxhWytAE9FFQfaV+0eTtbdt3UAT0UVA&#10;9yqTJGVbLd6AJ6KKgluFhZF2tl2oAnooqC5uVt1TcrHc235aAJ6KKgnmFvHuZWb/AHaAJ6Kajblz&#10;TZZPKiZv7ooAkoqOKTzYlb+8KV32JuoAfRUUMwnj3KpH+9UtABRVe3uVuVLKrDa235qsUAFFQQ3C&#10;ys6qrfK2KnoAKKgS5V5njCtle9T0AFFQfaV8/wAva26p6ACioHuVSZIyrZbvU9ABRUE1ysTKrK3z&#10;VPQAUVBc3K2ybmVm/wB2p6ACiopphBHuZSf92nI+9N1AD6Kjd/KRm/u0RTCaJXX+KgCSiioLadbi&#10;Peqsv+9QBPRRUEFytxv2qRtbb81AE9FFQRXKyyOoVsrQBPRRUCXKvO0e1ty0AT0UVB9oXz/L2tu2&#10;5oAnooqB7hUlSMq2WoAnooqCa4WELuVjubaNtAE9FFQXEy26bmVv+A0AT1438Q/+RouP91f5V7JX&#10;jfxD/wCRouP91f5UAfEFVNc/497T/gVW6qa5/wAe9p/wKvK4Z/37/t0/N8P8Rj1bh/48Lv8A3kqp&#10;VuH/AI8Lv/eSv1eR3xKlFFFMkKKKKACiiigAooooAKuaV/x+pVOrmlf8fqVnL4So/EU3+/TZv9U3&#10;+7Tn+/TZv9U3+7VvYbPQJvvf8AWu6h8Z6empeEp2aXZpa7J/lrhZvvf8AWmV82z52NSVKcuU9Y8T&#10;+Lf+LfeV8v2u/um8p93z/Zd+6n2HxF0r+1tdlW+ls0vLGC3gle183Y6/f+SvJKKj2cTb67UPQIfG&#10;ekWHxLfWraD/AIl6J9zyvvvs/uUzVfGGmXPj/T9eilneLejzxOv+q/3K4Kir5SPrVTl5f+3j3vUv&#10;GfhzRNNspW1CfUkuoFTyUXY6Jv3b3/2qh/4Wp4TtpbLZumii+1bkhgZN27ZsT5q8KorH2ETolmVT&#10;m+E9Y1v4l6VrCzXzSypqDWa2vkpF8i/PWrqXjmC58L6tOrKiXUq29nNN99Eb79eJUUewiT9fqHo1&#10;/wCM9Ph/tuxilZ7T+zlsrN0X5G210Wm/Ejw19v8APuZZUdPsu15oHdP3SfP8i/xV4vRV+yIji6kJ&#10;cx6heeP9Im1u0uYmk+zxLdbv3X95/krd/wCFtaDNcae0qyQ/YGXbsi+SX5Nj7/8AaSvEqKPZxL+v&#10;1Ds/iL4ntteeyis54rmKBX+5avFt3P8A7T1xlFFXGPKcdSpKrLmkdh8NNVsbDUtQi1C5WzivbNrd&#10;ZXX5FZq9D03xn4X03Tl0OfV2eJLV7ffFF/okrN/G9eGUVEqfMdNPFypQ5Ij7lFSeVVbeiN8r/wB+&#10;mUUVqcIUUUUCCiiigYUUUUCD+CuX1vTbm81z9xF+6l2b5n+4ldRRs3yxL/fZaylHmPosjzitlVWU&#10;qf2jq/2eNttLrcDuvmoy1lab4M17xhb3Gn/2ZFptlFeXUq6nLL87bvl2bfvVx/8AY+r6bqlxPY3k&#10;ds+776S7Ktfb/Fn/AEGn/wC/9eVKMZS5j9krZlluIfO68TsNS+G/ijXrC6gl0i0sHSzs7KL/AEpH&#10;83yrhHd/++Ur3N4YprXyJdro67GSvlz7f4s/6DT/APf+j7f4s/6DT/8Af+r5vd5Tnjjcth/zExPp&#10;jRNEsfD1h9jsV8mJW314p+0nNE91piq670ifclcl9v8AFn/Qaf8A7/1lalomr6rK8tzeRXMrL995&#10;aPdOijmmW0qnNLExP0i+FoH/AArvw4e/2GL/ANBrq+vUYrwDwV+0b4S8P+E9K025ln+02tqsL7Yv&#10;4lSt3/hqXwWf47n/AL9Vznx88fhXN/vD2PijivHP+GpvBv8Az0uf+/VH/DU3g3/npc/9+qCPr+G/&#10;nPY+KOK8c/4am8G/89Ln/v1R/wANTeDf+elz/wB+qA+v4b+c9j4o4rxz/hqbwb/z0uf+/VH/AA1N&#10;4N/56XP/AH6oD6/hv5z2PijivHP+GpvBv/PS5/79Uf8ADU3g3/npc/8AfqgPr+G/nPY+KOK8c/4a&#10;m8G/89Ln/v1R/wANTeDf+elz/wB+qA+v4b+c9j4o4rxz/hqbwb/z0uf+/VH/AA1N4N/56XP/AH6o&#10;D6/hv5z2PPvRn3rx4/tReDNisJbhs/8ATKmf8NS+DP79z/36oD67hv5j2TijivHP+GpvBv8Az0uf&#10;+/VH/DU3g3/npc/9+qA+v4b+c9j4o4rxz/hqbwb/AM9Ln/v1R/w1N4N/56XP/fqgf1/D/wAx7HxR&#10;xXjn/DU3g3/npc/9+qP+GpvBv/PS5/79UC+v4b+c9j4o4rxz/hqbwb/z0uf+/VH/AA1N4N/56XP/&#10;AH6oH9fw/wDMex8UcV45/wANTeDf+elz/wB+qP8Ahqbwb/z0uf8Av1QH1/DfznsfFHFeOf8ADU3g&#10;3/npc/8Afqj/AIam8G/89Ln/AL9UB9fw/wDMex8UcV45/wANTeDf+elz/wB+qP8Ahqbwb/z0uf8A&#10;v1QH1/DfzHsfFHFeOf8ADU3g3/npc/8Afqj/AIam8Gf89Ln/AL9UC+v4b+c9jBFGPavGx+1L4MHR&#10;7n/v1XovhHxjpvjrRYtS0yXzbaTplaDaniaNaXLTkdDRSCovtKef5W756R1E1FFQvcIkqI33n+7Q&#10;BNRRUUs6wld5xvbatAEtFFRzTLCu5qAJKKKjmlSGIu33VoAkopiv5iblpHYIm5v4aAJKKjidZU3r&#10;91qkoAKKjhmW4TcvK1JQAUVDDOk27b/DU1ABRUKTI8rIrfMn3qmoAKKgFyhn8r+JanoAKKga5RJ1&#10;i/iap6ACioHuEiZUZvmf7tT0AFFQzTpDt3fxVNQAUVFNMlvGXkb5aloAKKjldYk3t91aEdXXctAE&#10;lFNdtq5psMqzRK6/dagCSiio4ZlnTcvSgCSiioYrlJt21vufeoAmooqFLhXlaNeWT71AE1FFQ+ev&#10;n+Vu+bbuoAmooqF7lUlWP+JqAJqKKgluUhdVZsF/u0AT0UVFLKkO3d/EdtAEtFFRzTLCm5vu0ASU&#10;U1G3Lmmu6wxMzfdWgCSio43WVNy8q1Odtq5oAdRUcMyzJuX7tSUAFFQwzLcpuWpqACioIrlJnZVb&#10;JT71T0AFFRJMjyNGrZZfvVLQAUVD9pTz/K/iqagAoqJ50SVY2OGb7tS0AFFQS3KQuqs2C/3anoAK&#10;KjmmWBNzdKkoAKKjmmSGMu33acjblzQA6io3dUXc1ETrKm9futQBJRRUcMy3Ee5eVNAElFFRRTJL&#10;u2nO2gCWiioI7lJXdV+8v3qAJ6KKhSZXkaPd860ATUUVD56ef5f8VAE1FFQvcIkqI33n+7QBNRRU&#10;Us6wld5xvbatAEtFFRzTLCu5qAJK8b+If/I0XH+6v8q9krxv4h/8jRcf7q/yoA+IKqa5/wAe9p/w&#10;KrdVNc/497T/AIFXlcM/79/26fm+H+Ix6tw/8eF3/vJVSrcP/Hhd/wC8lfq8jviVKKKKZIUUUUAF&#10;FFFABRRRQAVc0r/j9SqdXNK/4/UrOXwlR+Ipv9+mzf6pv92nP9+mzf6pv92r6DZ6BN97/gC11sPw&#10;9nml8PqsrOmqLv3pF/qq5Kb73/AFru7P4nS2b+HFga5ht9NXZPCjf62vnJ83L7p4FP2XPL2pmTfD&#10;fWkiuJ4oPOt4t+35vndF/j2U65+F3iG2gilazXZKyIuyX+JvuV0f/C0dMd/tzWdz/acUEtvEm5PK&#10;dW/v1df4waZueXbqFz5ssEvkzbNlv5X9ysIykdns8Jy/EedW3hLVbm9u7ZLNvNtV3yo/yVt+J/Bk&#10;WlaDFfW1tdp5UvlTvcbNiv8A7NdRc/F3TPKliWC7uXlWX/SLjZv+Z/uf7tZPjn4oweKtLuLGCzkt&#10;rd5VeJP/AEOr5ph7PCRjL3jFs/hprl/axTxRQfvYvNRHnTftplt8NNcuZfK8iKF2na3VJZUTc61s&#10;Wfj+23RIsUqN/Zn9nq7t9x/79aHjPx/A/i/QpVZbm30tVed7dvkll/jej3uYx9nQ9nzHGar4J1XS&#10;rX7VLAs1v5vlb7dt/wA9V9H8Manr0Ty2Ns0yIyI3/Aq7jwx8S9P0rS/InW93reS3HkxbNku7+B6z&#10;/BPxLi8JLqv+hs/2+X5kT+BP46JSkHs8N7vvHO6V4P1DWNcl0yCJXuIv9a+75E/4HW1r3wo1rStZ&#10;+wxLHcxMzJFcJKuz5fv7/wC7TfCvifStH17VVliuf7Kv18rf/wAtV+fdXa6r8UfD2m6zcQW0U9/a&#10;PPLK1x8j/OyInyUc0wp06E/ikclonw6nS8lg1ezuf4Ei+yMj73b7lUU+GOuXLXflWyokErxbJZU3&#10;/LXcTfG/T7Z7iWzsZ/NZYkieZE+Xb9+sqb4qaf8Ab4pYLa58rdcSy79n32So5pHT7PCcvLzHGXng&#10;bWrBJWlttiRMiM+7+99yta5+GOofb7iCxlguUilW3Z3lRP3uz7ldVc+OdPh07w5a3lzHM9qrXU72&#10;/wA+91/1SPXJab42ihtbdbmKSaVNW/tBn/vJVx5jH2eGh8RUT4e649nNcrbLsi3bk81N/wD3xU03&#10;wx16H/lhE77lTYkqb0dq7K2+Luiw6XcRLp86XEsTp8ir825/v76z7P4o2Ntq19efY59k91FKv/AU&#10;rGUqpcqeE/mOah+G+vTMi/ZlTcrv87bNi1iarpVzol/LY3kXk3EX3kr1D/hcen3N7d3N1Zzw3F7B&#10;9nneJVdE2v8AI6I1ee+MNe/4STXri+V5XR9iK8v39i1tGUub3jmr06EI/upGJW34M8N/8Jb4jtNM&#10;83yUlb5pf7iViV0vw91u28PeKre8vmZLfayM6L9zclaS+E5qXL7SPMep3+j+E7bVrKx03RV1XR1i&#10;2Xmppu+Rq8MvPLS6lWL/AFW59v8AuV7B4e+Ivhrwx9ks/Pu7y0ineXzoU2bt399P4q8l1jyP7Uu2&#10;tpfOt3lbyn27PkrOkd2LlCcY8hUooorU8sKY6NZyortvdNrtT6ZfvLeX8SxL9/ajO/8ABXJX5vsm&#10;0Rsz+dK7/wB9q7r4cfCbUvH32iVY54LSKBmS5Vfkd1/grhZk8mV0/uNXW+A/iVqXgOW4+zSSTW8s&#10;DReT5uxEdv468o6aHs/a/vfhOc1jRL7w9fvZ6hbS21wv3kdaqojTSpFErO7/ACIiVY1LUrnVbp7q&#10;8nkubhv45W3vVeGaW2nSWJtkqtvV6DKfJz+6bU3gbxBDE8kui3aRKu9n8qsKurm+Kniq5tXgl1q5&#10;eJl2Mm6uUoKqez/5dm7ongnVfENm9zZwL5SNs3vLs3t/cSrb/DfXkskuWs1RH2Ps3fOi/wC5V3Qf&#10;FukJ4at9K1iC7/0K6e4ge0bZu3fwPW9N8TtFma4vmsbv+0Lq1S1ni3futi/3KDppU6HL70jlLz4b&#10;65Z3llbS2y+bef6rZL96n/8ACsde+3/Y/Ig37d+/z12f9913WlePPDly1v5896kWmxSvE9wy+a7t&#10;/AlTf8LI8M6bb6fOv2m5d4ET51R3i2v/AHP9ug29jhv5zz//AIVprX2e4lZbZEt28qXfOu9XrE1j&#10;w9faDePbX1q0Mqts/wBiur17x/Z6rL4gaK2lRNRvorqLf/Aq1oePPiRp/ifSbu2gW7eW6nWVftez&#10;Zb7U+4lH2THloS5ve/rU5+H4aa5cwW88S20yT/6rZOnz0yb4aeIYZdv2Hf8Ac/1Lb9+6tXwr8RYP&#10;Dy6IrW0r/YvN83/cb+5XR23xvg02WXyIrm8hdURftCony/x/dqx0o4aUfeOKtvhpr1ysrLBH8krx&#10;fPKnzuv39lUdb8E6h4es4rm88jypf9VsnV99dRc+M/Dl5p0VtLbal/oUsr2uxk+fd/frl/EOvRax&#10;ZaPBFEyfYoPKbf8AxfPuqCKkaEfhJk8Aa49rLOtn+6iVXZ93977lQ+IfBmq+GILee+iVIrj/AFTo&#10;2+u2vPi7Z3mjRaV9hkS0+yxRSojf61l/jrB8Z+MNP1vRNP0yxW7dLWV3867b513fwUS/umtSnhuX&#10;3ZHFUIm/zW3fc2UUb1ht7j5WeZtu2g4YgnyRbf8Aa312fgnwZ/b2m6rqssE95b2C/wDHvb/fd64m&#10;Hc9vub7+7YyV0Xhnx3rPhCC9g0u5EUV5F5Ui7PvUFU+WEv3preJ/BP8AwjHhLSr6W2ne41FfN+0f&#10;8sok/uf71dNoOg6Donw+fXNQs/tLovmt/wDEVw2q+PtZ1vw7ZaJd3fnWFq37tdlep+HtHg8YfC3+&#10;yln2PLFs3/3XoPVwvsJ1vdMrQbaCa42654QisIpYklgmt281HRv7/wDtVYs38J/2De6hqGmRWf2K&#10;dreWFF3vv/uJWx4esPGcMu7U7nTfKgiWKK3t2fY/+2/+1XNfEj4S3njC6vYIGVLSdoNQX96yJ58X&#10;8Hy/Nteg9qNGl9otJrfw7e1inaJYUlVnVJomR/lfY6f73+xWFo/jnwPqWpa3bXWhz2f2C8W0V3tW&#10;/wBIZk3fJRD8CtQ/s3SoFlsbB7C6fUlSGWWXfdM/8bt822ujtvhvq6eKri+lntPskt9FqHyb9+7Z&#10;sdKofsaX8oz+1fh9/akuny23kyxKz75YHRH2/wC3XOeIfH/gXR4NKlttDubz7ZqMWnsn2VkdN38d&#10;VfEPwB1zxJ4w/tC61CD7OrSus3ny73VvufJ92uo1LwN4s1vRtPW+l0hL3Tb63uoIbfdsdYv771Mf&#10;s8xr7HD8xd+Itt4a8AeDb3XpdD+2JAvywwxb3Z2rK0rW/BbxaZFqemLZ6hdRK8sKRO6W+77iO/8A&#10;DWlrFz4l8eabqGg3PhWTRIpV+TUZryKVPlf+4nzVV1X4XavNqmoRWdzaf2VqjW8t482/zYniTZ8l&#10;EfiMvY0v5THfxh4Ms9BlvrnSP9L3S7beJXf5Ff77/wB1a2LPWPAU11ZWc9msN3dRK/8Aqn8pWZN2&#10;zf8A3qyYfg/4h0Syli0q80+Z7qKW3n+17vkRn3o6f7VVbb9nue28URXzNbXlu7LcSu91KjxSqmz5&#10;E+7Vy/ulSo0OY6DRNS8HeIdW0+Cx0rfp9+reRdvE6b3X+Cuy/wCFe6D/ANA+KsL/AIQO+sPAuhWN&#10;s0U2q6RKssTp8iP8/wA//jjV3qP8ibvkokc0acOX4T598YeHtM0TxzFZszQ6e7K8uz+FK9Cj+F3g&#10;X/hMf7PfULj7LdWKS2fPzbq4X4o6ksPjrz4PKm8pV+/86Vif8Jzqvn3s/nr9oul2PNt+dV/uJ/dq&#10;Dxfa0qVSXNEx9Stls7+4gVt6RSuivX2h+zEo/wCFR6YduD5kv/oRr4nr7V/ZflU/CTTU3fMsko2/&#10;8CoO/I9cTM9dHSmbF3btvzU8dKZ5q+Zt3fN/doPuSSo9i7t22pKjaZUZUZsM3SgCSo3RX+8v3akq&#10;N5kTbubbu+7QBJUbor/eWpKjklWJdzttFAElNdFddrcinVG7qi7mbatAElFJ95aRnCLk0ALjaOBS&#10;1Gjq67lbctSUARoip91akqNHWVdytvFSUARoip91akqNJUfO1t22pKAGBFT7q0+o1mR3ZVb5l+9U&#10;lAEexd27b81SVH5yb9u75/7tSUAR7F3btvzVJUfmr5m3d8392pKAI9iu27bzUlRPMqMqsyhm+7Ut&#10;AEbor/eWpKjeVU+822pKAI3RXXay8VJUcjrEu5m2rUlADSu4c0vQUx3VF3M21acrh1yKAHU1EVF2&#10;rwKdUaOrruVty0ASVGiKn3VqSo45VlXcjbhQBJUaIqfdWpKjSZX3bW3baAJKj2Lu3bakqNZldmVW&#10;BZaAJKj2Lu3bfmqSo/OTzfL3Df8A3aAJKj2Lu3bakqPzk37d3z/3aAJKYUV/vLT6ieZEZVZgpb7t&#10;AEtRuiv95akqN5kiHzsFoAkpjor/AHqfUcjrEu5m2rQBJTcblw1OqN2WNdzNtVaAH9BS01HV13Ly&#10;KdQAxEVPu0+o43WVdytuWpKAI0RU+6tSVGkySj5GDVJQBGiKn3VqSokmR2ZVYMV+9UtAEexd27b8&#10;1SVEJVZ2UN8y/wANS0AR7F3btvzVJUfmr5mzeN392pKAI9i7t235qkqIzKjqrMAz/dWpaAI3RX+8&#10;tSVG8ypt3Nt3VJQBG6K/3lqSo5JViXc7bRUlADXRXXa3Ip1Ru6ou5m2rUlACdRRjaOBSO6ou5uBT&#10;UdXXcrbloAkqNEVF2qvFSVHG6yruVty0ASVGiKn3VqSo0lV/utuoAkpmxV6LT6iSZHZlVgxX71AE&#10;tR7F3btvzVJUfmr5m3d8392gCSo9i7t235qkqPzV8zbu+b+7QBJUexd27bUlRtMiOqs3zN92gCSo&#10;3RX+8tSVG8yJt3Nt3fdoAkqN0V/vLUlRu6xLuZtgoAkrxv4h/wDI0XH+6v8AKvZK8b+If/I0XH+6&#10;v8qAPiCqmuf8e9p/wKrdVNc/497T/gVeVwz/AL9/26fm+H+Ix6tw/wDHhd/7yVUq3D/x4Xf+8lfq&#10;8jviVKKKKZIUUUUAFFFFABRRRQAVc0r/AI/UqnVzSv8Aj9Ss5fCVH4im/wB+mzf6pv8Adpz/AH6b&#10;N/qm/wB2r6DZ6BN97/gC0ynzfe/4AtMr55ny8/jCiiikQFFFFABRRRQAUUUUAFFFFABRRRQAUUUU&#10;AFFFFABRRRQAUUUUAFFFFABRRRQAU+H/AI+Iv95KZT4f+PiL/eSpmXH4iG8/4+pv96oqlvP+Pqb/&#10;AHqirwmWFFFFIAooooAKKKKACiiigAooooAKKKKACiiigAooooAKKKzNYuWtonZW+dNtETvwGCq5&#10;hiY4al8UixNqUFtb7Wl2P5r/AH1qv/bEH/PeP/vh6z9Kf+3tc0+2nX5JZ/m2V7H8QtV8NfDqfQtK&#10;g8NR6lqeqMyQQ7dibV++7vW3LGPxH63T4Zy/D4aP1yl+9+17x5Z/bEH/AD3j/wC+HqxbeKms12wa&#10;g0P+5uSvW7bWPBn+my3OlWltaWsEUvnbN+/d/AldHomieEPEOlpqFjp9pNaP/H5VL3RRyLJv+fUv&#10;/Ajwf/hN7n/oMT/99S0f8Jvc/wDQYn/76lr12w1j4d6rfy2dtBaPLErO37r5Pl+/VdPE/wAN3s3u&#10;fIttiy/Z9nkPv3/7lHul/wBi5P8Ayy/8CPKv+E3uf+gxP/31LR/wm9z/ANBif/vqWvWNH174b69d&#10;LbWcdo7vE8q74NifL9//AIFWl4bTwP4te4XTLO2meD7yeVso90f9i5T/ACy/8CPFf+E3uf8AoMT/&#10;APfUtH/Cb3P/AEGJ/wDvqWvXdYufBnh7VLu21PT7G2S32fPt3uzt/sU+wv8A4falavcwQWnlJB9o&#10;bfF91Pu0+WIv7Fyn4fZy/wDAjx//AITe5/6DE/8A31LR/wAJvc/9Bif/AL6lr11NS8ATao+nwW1o&#10;93t3qnlfJ/ub/wC9UUOseBUTT1vLO0hu71d6pDFvRf8AgdL3R/2LlP8ALL/wI8n/AOE3uf8AoMT/&#10;APfUtH/Cb3P/AEGJ/wDvqWvaNNfwLrGszaVbW1pNexfweV8j/wDA62Lzwx4VsHiW5sbKF5fkXev3&#10;qPdD+w8p/wCfcv8AwI+f/wDhN7n/AKDE/wD31LR/wm1z/wBBeX/vqWvoj/hBvD3/AEB7b/vmuE+M&#10;fgbRbPwhcX1tYx21xAybXhWtOWJrTyHKZy5fZy/8CIfhr8F9X+LOiS6vpWp2XlLL5TfaN+/dXYf8&#10;Mh+LP+glpf5PXY/sQf8AJNr/AP6/nr6O3CsZfEfN4vI8FSrzjGJ8gf8ADIniz/oJ6Z+T19CfB3wN&#10;c/DzwRaaRevDNeRM7PJCPlO5s13YHvSBhu2nrUkYbAUMLLmpjh0pnkp5vmbRv/vVJTd43be9I9Id&#10;UbQo7qzL8y/dqSk3D1oAWonhWXaXG7a25alpN1AC1HJEsq7XXcKkpC2KAFqORFlXay7lqSk6CgBF&#10;UKuB2prorrtapKKAI40WJdqrtWpKKKAI4YlhTai7VqSmhtw4p1AEccSRfdXbuqSmhg1OoAjWFEdm&#10;Vfmb71SUzctPoAj8lPN8zaN/96pKbvG7b3p1AEfkp5vmbRv/AL1SU3eN23vTqAI2hR3VmX5l+7Ul&#10;JuHrS0ARyRJL95d22pKazBepxTqAI5YUmXbIu9akppbaOadQBHIiyrtZdy0Iiou1akooAbjcuKbG&#10;ixLtVdq1JSdRQAtRwxLCu1F2ipKaG3DigB1RpCkW7aoXdy1SU0MGoAdUawojsyr8zfeqSk3D1oAW&#10;o/JTzfM2jf8A3qkpm9d2ygB9R+SjS+Zt+f8AvVJTdwzjPNADqieFHZWZQxX7tS0m6gBajkiSX7y7&#10;ttSU1mC9TigB1RyRJKm11DLUlNLbRzQAvQUx1WRdrLuVqkooAYiKibVHy0uNy4p1FAEcaLEu1V2r&#10;UlFFAEcUKRD5V21JTVYN0OadQBEkKRMzKoUty1S0m4etLQBEkKJK0iqNzfeapaTdziloAj8lPN8z&#10;aN/96pKbvG7b3p1AETwo8qyMo3L91qlpu75sU6gCJ4UdlZlDFfu1LSbh60tAEc0SzLtddwqSmswX&#10;qcU6gCORFlXay7lp/wB1aQttHNOoAjdFddrUIiou1V2rUlFABUcMSwptRdq1JTQ24cUAOqNIUiHy&#10;KFqSmqwboc0AOqNYUR2ZV+ZvvVJSbh60ALUQiRZTIF+dv4qlpu8btvegB1R+Snm+ZtG/+9UlN3jd&#10;t70AOqNoUd1Zl+Zfu1JSbh60ALUTxJLtLLu2/MtS0m6gBajkiWVdrruFSU0ttHNADq4jxf4CfxFq&#10;KXcEirlcMGrt6KAPy8qlrn/Hvaf8Cq7VTXP+Pe0/4FXlcM/79/26fm+H+Ix6tw/8eF3/ALyVUq3D&#10;/wAeF3/vJX6vI74lSiiimSFFFFABRRRQAUUUUAFXNK/4/UqnVzSv+P1Kzl8JUfiKb/fps3+qb/dp&#10;z/fps3+qb/dq+g2egTfe/wCALTKfN97/AIAtMr55ny8/jCiiikQFFFFABRRRQAUUUUAFFFFABRRR&#10;QAUUUUAFFFFABRRRQAUUUUAFFFFABRRRQMKfD/x8Rf7yUyrFhD9pv7SL+/KqVMyofGVLz/j6m/3q&#10;ir6Cf9kTWbxzPFrtptk+dd6vR/wx7rf/AEHLP/vlq8Jntf2Xi/5T59or6C/4Y61v/oO2n/fD0f8A&#10;DHut/wDQbtP++HpE/wBl4v8AlPn2ivoL/hjrW/8AoO2n/fD0f8Me63/0G7T/AL4egP7Lxf8AKfPt&#10;FfQX/DHWt/8AQdtP++Ho/wCGPdb/AOg3af8AfD0B/ZeL/lPn2ivoL/hjrW/+g7af98PR/wAMda3/&#10;ANB20/74egP7Lxf8p8+0V9Bf8Me63/0G7T/vh6P+GOtb/wCg7af98PQH9l4v+U+faK+gv+GPdb/6&#10;Ddp/3w9H/DHWt/8AQdtP++HoD+y8X/KfPtFfQX/DHut/9Bu0/wC+Ho/4Y61v/oO2n/fD0B/ZeL/l&#10;Pn2ivoL/AIY91v8A6Ddp/wB8PR/wx1rf/QdtP++HoD+y8X/KfPtZ+sWbXNlKsS75W2ba+kv+GPtb&#10;/wCg5af98vR/wx1rf/Qds/8AvlqDuwWHzDL68cRSj70T5d0G2/sfXtKnupV+Sdd3+xX0L4t0FvE+&#10;s+HNQs7y28qwW483fL9/zU2pV3Uv2JtZvIk2eIbNJd+5v3T1WT9ibxOi7E8VQIv+69bc0Zn7Bh8b&#10;DEYalLFS/efaOD174OXmq6R5X9oQJLA1rLEkNz5W94t/yb/+B1seFbm++HWlxaRF4cu7/wC0M8st&#10;xb3iyojN/ttXUf8ADFnir/obIf8Ax+j/AIYs8Vf9DZD/AOP0R5R/7J/z9OS/4V1qH2LTPIvLS2uI&#10;PtTt83/PX7lYvg/4S6vpXiD+09QvLZ0+2W9wyPdeb91HWvR/+GLPFX/Q2wf+P0f8MWeKf+htg/8A&#10;H6vmjzcxl7PBcvL7U5Kb4VyXPh/+zGvraHdfXlw00TfOqT76z/BPhjUPhQkt5/ZU+t3bxLar9n1H&#10;zXdF/j+b7td7/wAMWeKv+hsh/wDH6P8AhizxV/0NkP8A4/Ue6V/sn/P05ebwrfeKvEaa9LFHpqSy&#10;2srWlxKm9fKqvc/Ci5uZbdv7Qtof+JnLLdbG/wBbas+7Z/32ldh/wxZ4q/6GyH/x+j/hizxV/wBD&#10;ZD/4/V80QlHCTlzSqnJf8K91P7f/AGes9l/Yi6jLqsV35v73c2/5P/H6fo/gzXPDEsS2kum3MV1A&#10;tvdPcS/6rb/c/vV1X/DFnir/AKGyH/x+j/hizxV/0NkP/j9R7pf+x/8AP04jwB8JZfCvjL7dc3K3&#10;NvbyyywXH25n+9/0y/hr1XUrDTdYe3a88iZ7eXzYt7fcasH/AIYs8U/9DbB/4/R/wxZ4q/6GyH/x&#10;+q90IywkPhqnXfbIP+e8X/fVcD8bNVs08C3cHnxebKy7U3Vof8MWeKv+hsh/8fqGb9h/xHc/63xP&#10;bP8A76PT902p1cJCXP7U7z9iD/km1/8A9fz19ExWyROzL/F1rzL4AfCe7+EHhSfS7u+jvnknaXfG&#10;uK9S71hP4j53F1I1a8pxHVClsqTtL/E1TUVJyBUP2ZPP83+KpqKACoXtkeVJW++tTUUAFQS2yzbN&#10;3O1ty1PRQAVHNCs6bW6VJRQAVHNEk0RRvutUlFAEaLsQL/dodN6MrfxVJRQBHDEsMSov3VqSiigC&#10;OGFYE2r0qSiigCGG2WHft/ibdU1FFAEEdukUruv3n+9U9FFAEAtkE/m/xNU9FFAEL2yvOsv8S1NR&#10;RQBBJbpLKjt95Pu1PRRQBDNbJNs3fw1NRRQBDcQLcR7W+7U1FFAEc0STRFG+61CKETav8NSUUAMd&#10;N6baSGFYYljX7q1JRQAVDDCtsm1amooAKgitlh37eNzbmqeigAqFLZEleVfvtU1FABUP2ZfP83+L&#10;btqaigAqF7ZXlWT+JamooAKgltkmdGbqv3anooAKgmtluNm7+Ft1T0UAFRzQrcR7W5U1JRQA1F2r&#10;imyxrNEyt91qkooAjSNYkVV6LTnXcuKdRQBHDCkMexfu1JRRQBBDbpbrtX+Kp6KKAIIrZIXdl6t9&#10;6p6KKAIUtlSVpP4mqaiigCH7Mnn+b/FU1FFAEL26vKsjcsn3amoooAhmtlmZGb+GpqKKAIZ7dLhN&#10;r1NRRQBHNCk0ZRvu05F2rinUUARuglTa38VEMSQxBF+6tSUUAFRwwrbx7V4UVJRQAVDDAkO7b/FU&#10;1FABUCWyxO7L/H96p6KACoUtlSdpf4mqaigAqH7Mnn+b/FU1FABUL26vKsjcsn3amooAKhlhWbZu&#10;6q25amooAKjmhWdNrdKkooAKKKKAPy8qprn/AB72n/Aqt1U1z/j3tP8AgVeVwz/v3/bp+b4f4jHq&#10;3D/x4Xf+8lVKtw/8eF3/ALyV+ryO+JUooopkhRRRQAUUUUAFFFFABVzSv+P1Kp1c0r/j9Ss5fCVH&#10;4im/36bN/qm/3ac/36bN/qm/3avoNnoE33v+ALXdeHvAela9pe6DULt71YHlZ0g/0eJv7jvXFXkM&#10;ttP5Uq7H2p/6BXa+HvH+meHrJPK0+5+1+Q8UsKS/6PL/ALbpXzk+bl908Cny+1/elVPhRrk32fy/&#10;sk3nyrFsSdflZvub/wC7Va2+F3iC8XU/KtP+QdOtvP8AP/E39yuzf42WaW8SxaVKm2eKXYjJsTan&#10;8FTP+0C3kbYtM2TNsaV9335Vf7//AHzWHNUOz2eE5fiOJvPhdrlgrsy20yLE7s8M+/Zt++n+9UUP&#10;w01y5SJooI383ytiI3977ldXc/GP9/LLZxXf72KVF81l2KzUW3xvltoJWWzZ72WCKLzX/g2/x1HN&#10;UCVPCfzHP3nwr1Wwiu5J7zTU+yy+VKj3Xzo/9ysHxD4V1PwxdPBfWzQ7P49vyP8A8DroNY+IS6lF&#10;qqfZmT7beRXX3vu7aveM/iXbeJNJu7OC2uUe6nilb7RLvSLan8FXGVT7RjKOG97lMq2+F2tXNvby&#10;q1oj3Cq627zokuxvufJTH+GmuQ2D3jRRJErfceX5/v7K05vGGma3LaSy20ltrCrFE128v7pNv8db&#10;WsfFSxude1BZ4JbnT2iiiV7f5Pu/x1fvFxp4b7RySfDHXnuPKWCJ38/7O3737jbN9S/8Ku1r7Q6s&#10;1olusX2j7W86eVs+79+u7tvi7ottZXF9bQXMN39s837PM6fMjJtfZXOXnxOsb+K4sby2vrnSpYkT&#10;Y8qb1dX3/JURlUD2eEj9oxJvhjqdtayzy32mokUvlMn2pfv1bufg54htlTd9kfd/cn/2N1Z83i22&#10;+x3FnbWLQxPeRXCpu37UWuwT4nWepXsUUTT2e66W4lmvpd6Rbf4Eq/eCnHDS+I5q2+EviO8iiaC2&#10;V/N2/J5vzru/v1DefC7WrOCWf/Rrm3iV3aa3nR0+X76f71dNc/GaW21vVbm2iZ0nvEli2NsTyl+T&#10;ZTLP4o6RYabcaVBpl2mnzrK8v71N+5qjmqF+zwnNy8xy7/DfWkd18qDekqRf63+JvuVoaV8NNTha&#10;3udTsWm0+VXfZDLsldV/uV1afE7w9Na3d4sFzDdxT29wtvKyfvdvybKqQ/HJvt/2mfT9+zzfKi3f&#10;Im77lXzS5QjTwkPikZWq/D2DR59VvL62ns9PgtUlgt3l3yu7fc3vXM6V4J1XW7W3ubaKLyp52t13&#10;ts+ZU312c3jxfGdhqFtO/wBmvfssTRPM335Yqr+G/ipBZ2duurwXN5cW909wssWxPvJtqPe5SJxw&#10;05R/lOfT4aa49gl4sUTo671RJfn+/sq7/wAKi8Q/eZbZLdUd2uHn/dLt/vvXcab4/wBDs4tP1Ozv&#10;PJe1tZYpbG4++/8Acrlbb4qK+lppl9bTzWksTpdbJfv7n3b6XNULdPDRjHmkZ9z4Aaz0bWEnXZqu&#10;mqtwzpLvilt2/uVxlel3njC2vNB125Vfs0V1axabZ27tvfav8b15pWkeY468aUeXkLuj2y3mqWkE&#10;v3HlVGr37W00jwxoPn/2ZBM6bUih8pN8rfwJXgOjzLbavaSy/cSVHavaIdBgufFdvq/9uLNpX+tW&#10;xdvuS/36xrcx6OWcnLLnON+K+lRWb6Zc/Y47O7ni/fwxfc31w+j/APIa0/8A67r/AOhV6F8bNVtr&#10;y90+KCdZniVt2yvPdH/5DWn/APXdf/Qq2j8BxVeT60uQ/Raw/wCPOD/rmlPe33zpLub5f4aZYf8A&#10;HnB/1zSrVeKz9SWyCoJrbzZI23su3+7U9FIYVBc232gJ87Jtbd8tT0UAFQXMP2iLbvZP92p6KAE7&#10;VHNH5sTLuZd3dalooAjhj8qJV3btveldN6bafRQBFDF5Ue3cz/71S0UUAQW1v9nTbuZ+f4qnoooA&#10;ggt/JaVtzNvbPzVPRRQBAlvsneXc3zfw1PRRQBB5H7/zdzfdxtqeiigCB7ffOku9vl/hqeiigCCa&#10;281kbeybf7tT0UUAQXEP2hNu5k+bqtT0UUAQXMP2iLbvZP8AdqVRtAFOooAjmj82Jl3bd3ekhj8q&#10;JV3M23u1S0UAJ2qG2h+zxbd7P/vVPRQAVXtrf7OHG5n3Nn5qsUUAFQQ23lM7b2fd/eqeigAqBLfZ&#10;O8u9vm/hqeigAqD7P/pHmbm+5t2fw1PRQAVA9vvlSTc3y/w1PRQAVBPb+cY/mZNrbvlqeigAqG5h&#10;89Nu9k/3amooAKimh86Nl3Mu7utS0UARom1VX+7Q8e+Nl/vVJRQBFDD5MaruZtvdqloooAgtofs8&#10;W3ez/wC9U9FFAEENt5O/5mfc275qnoooAght/JkkfczbvWp6KKAIBb4maTe3zfw1PRRQBA1vunSX&#10;c3yr92p6KKAIJrfzpI33Mu30qeiigCCaDztnzMm1s/LU9FFAEFzB9oiMe5k91qeiigCKaHzo2Xcy&#10;7u60qJsRV+9tqSigBjpvTbTYIvJiWPcz7f4mqWigAqG3h8hNu9n/AN6pqKACoIbbyd/zM+5t3zVP&#10;RQAVAlvsleTc3zfw1PRQAVB9m/0rz9x+7t21PRQAVA9vvnSXe3y/w1PRQAVBPb+c0bbmXY2flqei&#10;gAqC5tvtAT52Ta275anooAKguYftEW3eyf7tT0UANUbQBTJo/NiZdzLu7rUtFAEcMflRKu7dt70r&#10;pvTbT6KAIoYvKj27mf8A3qloooAgtrYW6uN7Pubd81T0UUAQQW/ktK25m3tn5qnoooAgS32TvLvb&#10;5v4anoooAg8j9/5u9vu421PRRQBA9vvnSXe3y/w1PRRQBBNbeayNvZNv92p6KKAIbmHz0272T/dq&#10;aiigCC5h+0Rbd7J/u1IibE20+igCN03oy/d3UkMflRKu5m292qWigBO1Q20P2eLbvZ/96p6KACoI&#10;YPJ3/Mz7mz81T0UAFQQ23lSO29n3f3qnooAKgS32TvLvb5v4anooAKg8j9/5u9vu421PRQAVA9vv&#10;lSTc3y/w1PRQAVBPbed5fzMm1t3y1PRQAVDcw+em3eyf7tTUUAFFFFAH5eVS1z/j3tP+BVdqprn/&#10;AB72n/Aq8rhn/fv+3T83w/xGPVuH/jwu/wDeSqlW4f8Ajwu/95K/V5HfEqUUUUyQooooAKKKKACi&#10;iigAq5pX/H6lU60/DD2yeIdP+3bvsjyokuz+5WcvhKj8RmP9+ivSPGHwN8S6PqTy6Vp8mt6VL88F&#10;3Y/vU2f7dcbrHhLXPD0SS6ro93YI33XuItm6ojUpz+GRcqcofEesWHi3wZ4w8PWS65PPpWu2sXlN&#10;dwrvSVP9uszUrDwlDavLZ+J/tMq/dheDZuryREZ5UiiVnlZtioi/O9dN/wAK08X7P+Ra1T/vxXHP&#10;DUoS+IzlShV96USV9YtvuLIru9dnZ6b4Qe1ia58VeTcOvzIlr9yuH/4Vj4v/AOha1L/wHo/4Vj4v&#10;/wCha1L/AMB6j2ND+cyp4KEPijzHe/2T4J/6G9v/AAFo/snwT/0N7f8AgLXBf8Kx8X/9C1qX/gPR&#10;/wAKx8X/APQtal/4D0exofzmv1al/wA+jvf7J8E/9De3/gLR/ZPgn/ob2/8AAWuC/wCFY+L/APoW&#10;tS/8B6P+FY+L/wDoWtS/8B6PY0P5w+rUv+fZ3v8AZPgn/ob2/wDAWj+yfBP/AEN7f+AtcF/wrHxf&#10;/wBC1qX/AID0f8Kx8X/9C1qX/gPR7Gh/OH1el/z7O9/snwT/ANDe3/gLR/ZPgn/ob2/8Ba4L/hWP&#10;i/8A6FrUv/Aej/hWPi//AKFrUv8AwHo9jQ/nD6tS/wCfR3v9k+Cf+hvb/wABaP7J8E/9De3/AIC1&#10;wX/CsfF//Qtal/4D0f8ACsfF/wD0LWpf+A9HsaH84fVqX/Ps73+yfBP/AEN7f+AtH9k+Cf8Aob2/&#10;8Ba4L/hWPi//AKFrUv8AwHo/4Vj4v/6FrUv/AAHo9jQ/nD6tS/59ne/2T4J/6G9v/AWj+yfBP/Q3&#10;t/4C1wX/AArHxf8A9C1qX/gPR/wrHxf/ANC1qX/gPR7Gh/OH1al/z6O9/snwT/0N7f8AgLR/ZPgn&#10;/ob2/wDAWuC/4Vj4v/6FrUv/AAHo/wCFY+L/APoWtS/8B6PY0P5w+r0v+fZ3v9k+Cf8Aob2/8BaP&#10;7J8E/wDQ3t/4C1wX/CsfF/8A0LWpf+A9H/CsfF//AELWpf8AgPR7Gh/OH1el/wA+zvf7J8E/9De3&#10;/gLR/ZPgn/ob2/8AAWuC/wCFY+L/APoWtS/8B6P+FY+L/wDoWtS/8B6PY0P5w+r0v+fZ3v8AZPgn&#10;/ob2/wDAWpfsfg5P+Zzk/wDAWvPf+FY+L/8AoWtS/wDAej/hWPi//oWtS/8AAej2ND+cf1el/wA+&#10;z0D+zfBj/e8Xt/4C1LYWfgmzvbedvFjP5UqPs+y151/wrHxf/wBC1qX/AID0f8Kx8X/9C1qX/gPS&#10;9jQ/nL+rx39mfakP7VPgSCCOP7ZL8q7fuU1/2q/A/nq326bb/c2V8W/8Kx8X/wDQtal/4D0f8Kx8&#10;X/8AQtal/wCA9c/1LDfznqfXcQvsn2v/AMNYeBP+fuT/AL5qGX9qrwO8kbLfTIF/2PvV8Xf8Kx8X&#10;/wDQtal/4D0f8Kx8X/8AQtal/wCA9L6lhv5w+vYj+U+1/wDhrDwJ/wA/cn/fNQzftVeB5tu2+mTa&#10;39yvi7/hWPi//oWtS/8AAej/AIVj4v8A+ha1L/wHo+pYb+cPr2I/lPtf/hrDwJ/z9yf980y4/ap8&#10;DyxFUvpkb+9sr4r/AOFY+L/+ha1L/wAB6P8AhWPi/wD6FrUv/Aej6lhv5w+vYj+U/Qr4e/FbQPiX&#10;FcHRrlpmtuJVZcEV2M0TPGyo2xj/ABV8tfsZeF9Y8OXniVtX0y501JVi8r7Qm3dX1KZ0/vr/AN9V&#10;4mIpxpVeWJ7FCq50+aQsKMkaqzbz/epX+dKTzo/76/8AfVHnR/31/wC+q5zpuhIUaOMK772/vVLU&#10;fnR/31/76o86P++v/fVAXQy3iaJMM2/5qnqPzo/76/8AfVHnR/31/wC+qAuiOGJkaXdJv3Nkf7NW&#10;Kj86P++v/fVHnR/31/76oC6GJE6Tu3mb1b+H+7U9R+dH/fX/AL6o81P76/8AfVAXQzym+0eZ5nyb&#10;fuVPRRQMryRM9wknmFFX+EfxVYoooAgmhZ2Vlk2banoooAguImmTasmznrU9FFAEFxG00RVX2f7V&#10;SJ9yn0UARzIzxsqtsPrRCjJEqs29v71SUUAI33TUVtE0Me1m3/7VTUUAFQW0TRKwaTf81T0UAFQQ&#10;wsjMzSb91T0UAFQJCyTtJ5nyN/DU9FABUHlN9o8zzPk2/cqeigAqB4WaVGWTaq/w1PRQAVXmhaRo&#10;tsmza25gP4qsUUAFQXMTTJtWTZU9FABUVwjSxMqNsY/xVLRQBGvyIq/eokTdGyqdh9akooAjhRkj&#10;VWbef71Pb7ppaKAIbeNoY9rNvNTUUUAQQxNDu3Sb9zVPRRQBBFC6yys0u9G+6v8AdqeiigCAROJ2&#10;k8w7f7tT0UUAQeUxuFk8z5Nv3KnoooAglhdpYmWXYi/eX+9U9FFAEE0TTbdsmza1T0UUAQXMLTQ7&#10;Vk2N/eqeiigCOZGeNlVth/vUIm1drNuqSigBj/OlNhRoolVm3t/eqWigAqG3haFNrPvqaigAqCGJ&#10;od26Tfuap6KACoEhZZXZpNyt/DU9FABUHlN9p8zzPk242VPRQAVA8TNOreZ8n9yp6KACoJYmd4is&#10;mza3zf7VT0UAFQXMTShdsmzDVPRQAVBcRtNEVV9n+1U9FACL90VHNGzxMqNsZv4qlooAjhRkjVWb&#10;ef71Kw3rtp9FAEMKNDFtZ9/+1U1FFAEFtE0SsGbeS1T0UUAQRROjSlpN4Zsr/s1PRRQBAkLJOz+Z&#10;8rfwVPRRQBB5TfaPM8z5Nv3KnoooAgkid5omEu1V+8v96p6KKAIJomdk2ybNtT0UUAQXMTTJtWTZ&#10;U9FFAENzG0sRVH2N/ep6fIlPooAjmRnjZVbYfWiFGSJVZt7f3qkooATtUNtC0MW1n3t/eqeigAqC&#10;CJot26TflqnooAKghhZJJGaTfu7elT0UAFQJCyTtJ5nyN/DU9FABUHlN9o8zzPk2/cqeigAqB4Wa&#10;VGWTaq/w1PRQAVXmhaQx7JNm1tzf7VWKKACobiFpk2q+ypqKACiiigD8vKpax/x72n/AqKK8rhn/&#10;AH7/ALdPzfD/ABGTVuH/AI8Lv/eSiiv1eR3xKlFFFMkKKKKACiiigAooooAKKKKQzatPGOu6RF5N&#10;lq15ax/3YpmUVBqHjXXdbhe3v9WuryD/AJ5zSFhRRXNZG5iaLeT2FyLy3leG6j+5Kp+Za9TsPHPi&#10;GfSLeWTWr5pGVssZ2yf1oorzc0/hROer/CJ/+Ez17/oL3n/f5qP+Ez17/oL3n/f5qKK+ZuebzPuH&#10;/CZ69/0F7z/v81H/AAmevf8AQXvP+/zUUUXDmfcP+Ez17/oL3n/f5qP+Ez17/oL3n/f5qKKLhzPu&#10;H/CZ69/0F7z/AL/NR/wmevf9Be8/7/NRRRcOZ9w/4TPXv+gvef8Af5qP+Ez17/oL3n/f5qKKLhzP&#10;uH/CZ69/0F7z/v8ANR/wmevf9Be8/wC/zUUUXDmfcP8AhM9e/wCgvef9/mo/4TPXv+gvef8Af5qK&#10;KLhzPuH/AAmevf8AQXvP+/zUf8Jnr3/QXvP+/wA1FFFw5n3D/hM9e/6C95/3+aj/AITPXv8AoL3n&#10;/f5qKKLhzPuH/CZ69/0F7z/v81H/AAmevf8AQXvP+/zUUUXDmfcP+Ez17/oL3n/f5qP+Ez17/oL3&#10;n/f5qKKLhzPuH/CZ69/0F7z/AL/NR/wmevf9Be8/7/NRRRcOZ9w/4TPXv+gvef8Af5qP+Ez17/oL&#10;3n/f5qKKLhzS7h/wmevf9Be8/wC/zUf8Jnr3/QXvP+/zUUUXDml3D/hM9e/6C95/3+aj/hM9e/6C&#10;95/3+aiii4c0u4f8Jnr3/QXvP+/zUf8ACZ69/wBBe8/7/NRRRcOaXcP+Ez17/oL3n/f5qP8AhM9e&#10;/wCgvef9/mooouHNLuR/8Jt4g/6DN9/3/b/Gl/4TjxD/ANBq+/7/ALf40UUg5pdw/wCE48Q/9Bq+&#10;/wC/7f40f8Jx4h/6DV9/3/b/ABoooHzS7h/wnHiH/oNX3/f9v8aP+E48Q/8AQavv+/7f40UUBzS7&#10;h/wnHiH/AKDV9/3/AG/xo/4TjxD/ANBq+/7/ALf40UUBzS7h/wAJx4h/6DV9/wB/2/xo/wCE48Q/&#10;9Bq+/wC/7f40UUBzS7h/wnHiH/oNX3/f9v8AGp9C8feIhrOn/wDE5u/9ev8Ay0P9+iig2pSlzw1P&#10;0CtpXYRZbOUWr1FFB+irYrPIwulXPy+lWaKKBlWeRlkUA4+arVFFAFa6kZVQg4+arNFFAEVyxWFi&#10;Dg05PuUUUAK/CkjrTIGLRqScmiigCRvumobVi0SknJoooAnqtayMyuSc/NRRQBZqvDIzFsnPzUUU&#10;AWKrI7G5YZ429KKKALNVvMb7Ttzxt6UUUAWarSSMsi4PWiigCzVaeRkZcHHzUUUAWaguGKpkHHzU&#10;UUATL90VHcsVhYg4NFFACjmNac/CkjrRRQAyBi0aknJqRvumiigCGBi8fJzU9FFAFW1kZvNyc4er&#10;VFFAFaORmkbJ6VZoooArrIxumXPG3pViiigCs7sLlRnjb0qzRRQBVkkZZVUHA9KtUUUAVrl2XZg4&#10;+arNFFAEE7FI+Dipu1FFAEc7FY2IODTk5VaKKAB/uNTbZi0KknJoooAlqtA7OvJz81FFAFmq0EjO&#10;zZOfmoooAs1WSRjcOueB2oooAs1W8xvtO3PG3pRRQBZqu0jfaEXPHpRRQBYqCViJEwcZaiigCeq1&#10;1IyqhBx81FFAFmoLpisTEHBoooAkT7lNmYrG5Bx8tFFAD05UE9aR/uNRRQA22YtCpJyaloooArWs&#10;jMrknPzVZoooAqwSM0jAnPzVaoooArJI3nsuePSrNFFAFbzG+07c8belWaKKAKzyMLhFzwe1WaKK&#10;AK80jKVwcfNViiigCrcyMqjBx81WqKKAIrlisLEHBpyfcWiigBX4UkdaZAxaNSTk0UUASdqhtWLR&#10;8nNFFAE9QWrFlfJz81FFAE9Vo5GaRgTkBqKKALNVkdjcsM8belFFAFmq7SMLpVzxt6UUUAWKrSSM&#10;si4PWiigCzVaeRkZcHHzUUUAWaguGKpkHHzUUUASJ9yn0UUAf//ZUEsBAi0AFAAGAAgAAAAhAIoV&#10;P5gMAQAAFQIAABMAAAAAAAAAAAAAAAAAAAAAAFtDb250ZW50X1R5cGVzXS54bWxQSwECLQAUAAYA&#10;CAAAACEAOP0h/9YAAACUAQAACwAAAAAAAAAAAAAAAAA9AQAAX3JlbHMvLnJlbHNQSwECLQAUAAYA&#10;CAAAACEAf67V/dYDAACLCwAADgAAAAAAAAAAAAAAAAA8AgAAZHJzL2Uyb0RvYy54bWxQSwECLQAU&#10;AAYACAAAACEAWGCzG7oAAAAiAQAAGQAAAAAAAAAAAAAAAAA+BgAAZHJzL19yZWxzL2Uyb0RvYy54&#10;bWwucmVsc1BLAQItABQABgAIAAAAIQD4mvux3QAAAAUBAAAPAAAAAAAAAAAAAAAAAC8HAABkcnMv&#10;ZG93bnJldi54bWxQSwECLQAKAAAAAAAAACEAG2dbNkB0AQBAdAEAFQAAAAAAAAAAAAAAAAA5CAAA&#10;ZHJzL21lZGlhL2ltYWdlMS5qcGVnUEsFBgAAAAAGAAYAfQEAAKx8AQAAAA==&#10;">
                <v:shape id="Graphic 259" o:spid="_x0000_s1027" style="position:absolute;width:58674;height:24555;visibility:visible;mso-wrap-style:square;v-text-anchor:top" coordsize="5867400,2455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6I1xgAAANwAAAAPAAAAZHJzL2Rvd25yZXYueG1sRI9Ba8JA&#10;FITvhf6H5RW86UZBbVM3oRQEvQjG0OLtkX1N0mbfxuxG4793BaHHYWa+YVbpYBpxps7VlhVMJxEI&#10;4sLqmksF+WE9fgXhPLLGxjIpuJKDNHl+WmGs7YX3dM58KQKEXYwKKu/bWEpXVGTQTWxLHLwf2xn0&#10;QXal1B1eAtw0chZFC2mw5rBQYUufFRV/WW8UyKzIv6bbY/47nE7z3nzvlsdrr9ToZfh4B+Fp8P/h&#10;R3ujFczmb3A/E46ATG4AAAD//wMAUEsBAi0AFAAGAAgAAAAhANvh9svuAAAAhQEAABMAAAAAAAAA&#10;AAAAAAAAAAAAAFtDb250ZW50X1R5cGVzXS54bWxQSwECLQAUAAYACAAAACEAWvQsW78AAAAVAQAA&#10;CwAAAAAAAAAAAAAAAAAfAQAAX3JlbHMvLnJlbHNQSwECLQAUAAYACAAAACEAhh+iNcYAAADcAAAA&#10;DwAAAAAAAAAAAAAAAAAHAgAAZHJzL2Rvd25yZXYueG1sUEsFBgAAAAADAAMAtwAAAPoCAAAAAA==&#10;" path="m27419,l,,,27419,,2427973r,27432l27419,2455405r,-27432l27419,27419,27419,xem5867095,r-27381,l27432,r,27419l5839663,27419r,2400554l27432,2427973r,27432l5839663,2455405r27432,l5867095,2427973r,-2400554l5867095,xe" fillcolor="#00af50" stroked="f">
                  <v:path arrowok="t"/>
                </v:shape>
                <v:shape id="Image 260" o:spid="_x0000_s1028" type="#_x0000_t75" style="position:absolute;left:282;top:264;width:58110;height:2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mBfvgAAANwAAAAPAAAAZHJzL2Rvd25yZXYueG1sRE+9CsIw&#10;EN4F3yGc4CKa6lCkGkVE0UEQq+B6NmdbbC6liVrf3gyC48f3P1+2phIvalxpWcF4FIEgzqwuOVdw&#10;OW+HUxDOI2usLJOCDzlYLrqdOSbavvlEr9TnIoSwS1BB4X2dSOmyggy6ka2JA3e3jUEfYJNL3eA7&#10;hJtKTqIolgZLDg0F1rQuKHukT6PgWo3NxtTtaX88fG7rXYrPAcVK9XvtagbCU+v/4p97rxVM4jA/&#10;nAlHQC6+AAAA//8DAFBLAQItABQABgAIAAAAIQDb4fbL7gAAAIUBAAATAAAAAAAAAAAAAAAAAAAA&#10;AABbQ29udGVudF9UeXBlc10ueG1sUEsBAi0AFAAGAAgAAAAhAFr0LFu/AAAAFQEAAAsAAAAAAAAA&#10;AAAAAAAAHwEAAF9yZWxzLy5yZWxzUEsBAi0AFAAGAAgAAAAhAD3eYF++AAAA3AAAAA8AAAAAAAAA&#10;AAAAAAAABwIAAGRycy9kb3ducmV2LnhtbFBLBQYAAAAAAwADALcAAADyAgAAAAA=&#10;">
                  <v:imagedata r:id="rId182" o:title=""/>
                </v:shape>
                <w10:anchorlock/>
              </v:group>
            </w:pict>
          </mc:Fallback>
        </mc:AlternateContent>
      </w:r>
    </w:p>
    <w:p w14:paraId="4C3BCB30" w14:textId="77777777" w:rsidR="000B11E0" w:rsidRDefault="00C5790B">
      <w:pPr>
        <w:pStyle w:val="BodyText"/>
        <w:ind w:left="707"/>
        <w:jc w:val="left"/>
      </w:pPr>
      <w:r>
        <w:t xml:space="preserve">Для </w:t>
      </w:r>
      <w:r>
        <w:rPr>
          <w:spacing w:val="-2"/>
        </w:rPr>
        <w:t>акта:</w:t>
      </w:r>
    </w:p>
    <w:p w14:paraId="2CEEC27C" w14:textId="77777777" w:rsidR="000B11E0" w:rsidRDefault="00C5790B">
      <w:pPr>
        <w:pStyle w:val="ListParagraph"/>
        <w:numPr>
          <w:ilvl w:val="0"/>
          <w:numId w:val="11"/>
        </w:numPr>
        <w:tabs>
          <w:tab w:val="left" w:pos="680"/>
        </w:tabs>
        <w:spacing w:before="26"/>
        <w:ind w:left="680" w:hanging="359"/>
        <w:jc w:val="left"/>
        <w:rPr>
          <w:sz w:val="28"/>
        </w:rPr>
      </w:pPr>
      <w:r>
        <w:rPr>
          <w:sz w:val="28"/>
        </w:rPr>
        <w:t>Номер</w:t>
      </w:r>
      <w:r>
        <w:rPr>
          <w:spacing w:val="-2"/>
          <w:sz w:val="28"/>
        </w:rPr>
        <w:t xml:space="preserve"> </w:t>
      </w:r>
      <w:r>
        <w:rPr>
          <w:sz w:val="28"/>
        </w:rPr>
        <w:t>между</w:t>
      </w:r>
      <w:r>
        <w:rPr>
          <w:spacing w:val="-6"/>
          <w:sz w:val="28"/>
        </w:rPr>
        <w:t xml:space="preserve"> </w:t>
      </w:r>
      <w:r>
        <w:rPr>
          <w:sz w:val="28"/>
        </w:rPr>
        <w:t>"№:"</w:t>
      </w:r>
      <w:r>
        <w:rPr>
          <w:spacing w:val="-5"/>
          <w:sz w:val="28"/>
        </w:rPr>
        <w:t xml:space="preserve"> </w:t>
      </w:r>
      <w:r>
        <w:rPr>
          <w:sz w:val="28"/>
        </w:rPr>
        <w:t>и</w:t>
      </w:r>
      <w:r>
        <w:rPr>
          <w:spacing w:val="-2"/>
          <w:sz w:val="28"/>
        </w:rPr>
        <w:t xml:space="preserve"> "Дата:".</w:t>
      </w:r>
    </w:p>
    <w:p w14:paraId="5EA7E4EA" w14:textId="77777777" w:rsidR="000B11E0" w:rsidRDefault="00C5790B">
      <w:pPr>
        <w:pStyle w:val="ListParagraph"/>
        <w:numPr>
          <w:ilvl w:val="0"/>
          <w:numId w:val="11"/>
        </w:numPr>
        <w:tabs>
          <w:tab w:val="left" w:pos="680"/>
        </w:tabs>
        <w:spacing w:before="33"/>
        <w:ind w:left="680" w:hanging="359"/>
        <w:jc w:val="left"/>
        <w:rPr>
          <w:sz w:val="28"/>
        </w:rPr>
      </w:pPr>
      <w:r>
        <w:rPr>
          <w:sz w:val="28"/>
        </w:rPr>
        <w:t>Дату</w:t>
      </w:r>
      <w:r>
        <w:rPr>
          <w:spacing w:val="-9"/>
          <w:sz w:val="28"/>
        </w:rPr>
        <w:t xml:space="preserve"> </w:t>
      </w:r>
      <w:r>
        <w:rPr>
          <w:sz w:val="28"/>
        </w:rPr>
        <w:t>между</w:t>
      </w:r>
      <w:r>
        <w:rPr>
          <w:spacing w:val="-5"/>
          <w:sz w:val="28"/>
        </w:rPr>
        <w:t xml:space="preserve"> </w:t>
      </w:r>
      <w:r>
        <w:rPr>
          <w:sz w:val="28"/>
        </w:rPr>
        <w:t>"Дата:"</w:t>
      </w:r>
      <w:r>
        <w:rPr>
          <w:spacing w:val="-6"/>
          <w:sz w:val="28"/>
        </w:rPr>
        <w:t xml:space="preserve"> </w:t>
      </w:r>
      <w:r>
        <w:rPr>
          <w:sz w:val="28"/>
        </w:rPr>
        <w:t>и</w:t>
      </w:r>
      <w:r>
        <w:rPr>
          <w:spacing w:val="-2"/>
          <w:sz w:val="28"/>
        </w:rPr>
        <w:t xml:space="preserve"> </w:t>
      </w:r>
      <w:r>
        <w:rPr>
          <w:sz w:val="28"/>
        </w:rPr>
        <w:t>"Наименование</w:t>
      </w:r>
      <w:r>
        <w:rPr>
          <w:spacing w:val="-5"/>
          <w:sz w:val="28"/>
        </w:rPr>
        <w:t xml:space="preserve"> </w:t>
      </w:r>
      <w:r>
        <w:rPr>
          <w:spacing w:val="-2"/>
          <w:sz w:val="28"/>
        </w:rPr>
        <w:t>работ:".</w:t>
      </w:r>
    </w:p>
    <w:p w14:paraId="6A05C4FD" w14:textId="77777777" w:rsidR="000B11E0" w:rsidRDefault="00C5790B">
      <w:pPr>
        <w:pStyle w:val="ListParagraph"/>
        <w:numPr>
          <w:ilvl w:val="0"/>
          <w:numId w:val="11"/>
        </w:numPr>
        <w:tabs>
          <w:tab w:val="left" w:pos="680"/>
        </w:tabs>
        <w:spacing w:before="31"/>
        <w:ind w:left="680" w:hanging="359"/>
        <w:jc w:val="left"/>
        <w:rPr>
          <w:sz w:val="28"/>
        </w:rPr>
      </w:pPr>
      <w:r>
        <w:rPr>
          <w:sz w:val="28"/>
        </w:rPr>
        <w:t>Наименование</w:t>
      </w:r>
      <w:r>
        <w:rPr>
          <w:spacing w:val="-8"/>
          <w:sz w:val="28"/>
        </w:rPr>
        <w:t xml:space="preserve"> </w:t>
      </w:r>
      <w:r>
        <w:rPr>
          <w:sz w:val="28"/>
        </w:rPr>
        <w:t>работ</w:t>
      </w:r>
      <w:r>
        <w:rPr>
          <w:spacing w:val="-7"/>
          <w:sz w:val="28"/>
        </w:rPr>
        <w:t xml:space="preserve"> </w:t>
      </w:r>
      <w:r>
        <w:rPr>
          <w:sz w:val="28"/>
        </w:rPr>
        <w:t>между</w:t>
      </w:r>
      <w:r>
        <w:rPr>
          <w:spacing w:val="-9"/>
          <w:sz w:val="28"/>
        </w:rPr>
        <w:t xml:space="preserve"> </w:t>
      </w:r>
      <w:r>
        <w:rPr>
          <w:sz w:val="28"/>
        </w:rPr>
        <w:t>"Наименование</w:t>
      </w:r>
      <w:r>
        <w:rPr>
          <w:spacing w:val="-5"/>
          <w:sz w:val="28"/>
        </w:rPr>
        <w:t xml:space="preserve"> </w:t>
      </w:r>
      <w:r>
        <w:rPr>
          <w:sz w:val="28"/>
        </w:rPr>
        <w:t>работ:"</w:t>
      </w:r>
      <w:r>
        <w:rPr>
          <w:spacing w:val="-6"/>
          <w:sz w:val="28"/>
        </w:rPr>
        <w:t xml:space="preserve"> </w:t>
      </w:r>
      <w:r>
        <w:rPr>
          <w:sz w:val="28"/>
        </w:rPr>
        <w:t>и</w:t>
      </w:r>
      <w:r>
        <w:rPr>
          <w:spacing w:val="-4"/>
          <w:sz w:val="28"/>
        </w:rPr>
        <w:t xml:space="preserve"> </w:t>
      </w:r>
      <w:r>
        <w:rPr>
          <w:spacing w:val="-2"/>
          <w:sz w:val="28"/>
        </w:rPr>
        <w:t>"Сумма:".</w:t>
      </w:r>
    </w:p>
    <w:p w14:paraId="7A6311E5" w14:textId="77777777" w:rsidR="000B11E0" w:rsidRDefault="00C5790B">
      <w:pPr>
        <w:pStyle w:val="ListParagraph"/>
        <w:numPr>
          <w:ilvl w:val="0"/>
          <w:numId w:val="11"/>
        </w:numPr>
        <w:tabs>
          <w:tab w:val="left" w:pos="680"/>
        </w:tabs>
        <w:spacing w:before="33"/>
        <w:ind w:left="680" w:hanging="359"/>
        <w:jc w:val="left"/>
        <w:rPr>
          <w:sz w:val="28"/>
        </w:rPr>
      </w:pPr>
      <w:r>
        <w:rPr>
          <w:noProof/>
          <w:sz w:val="28"/>
          <w:lang w:eastAsia="ru-RU"/>
        </w:rPr>
        <mc:AlternateContent>
          <mc:Choice Requires="wpg">
            <w:drawing>
              <wp:anchor distT="0" distB="0" distL="0" distR="0" simplePos="0" relativeHeight="487632896" behindDoc="1" locked="0" layoutInCell="1" allowOverlap="1" wp14:anchorId="425AC0D1" wp14:editId="2EA3F642">
                <wp:simplePos x="0" y="0"/>
                <wp:positionH relativeFrom="page">
                  <wp:posOffset>993952</wp:posOffset>
                </wp:positionH>
                <wp:positionV relativeFrom="paragraph">
                  <wp:posOffset>252545</wp:posOffset>
                </wp:positionV>
                <wp:extent cx="5751830" cy="3159760"/>
                <wp:effectExtent l="0" t="0" r="0" b="0"/>
                <wp:wrapTopAndBottom/>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1830" cy="3159760"/>
                          <a:chOff x="0" y="0"/>
                          <a:chExt cx="5751830" cy="3159760"/>
                        </a:xfrm>
                      </wpg:grpSpPr>
                      <wps:wsp>
                        <wps:cNvPr id="262" name="Graphic 262"/>
                        <wps:cNvSpPr/>
                        <wps:spPr>
                          <a:xfrm>
                            <a:off x="0" y="12"/>
                            <a:ext cx="5751830" cy="3159760"/>
                          </a:xfrm>
                          <a:custGeom>
                            <a:avLst/>
                            <a:gdLst/>
                            <a:ahLst/>
                            <a:cxnLst/>
                            <a:rect l="l" t="t" r="r" b="b"/>
                            <a:pathLst>
                              <a:path w="5751830" h="3159760">
                                <a:moveTo>
                                  <a:pt x="27419" y="0"/>
                                </a:moveTo>
                                <a:lnTo>
                                  <a:pt x="0" y="0"/>
                                </a:lnTo>
                                <a:lnTo>
                                  <a:pt x="0" y="27419"/>
                                </a:lnTo>
                                <a:lnTo>
                                  <a:pt x="0" y="3132061"/>
                                </a:lnTo>
                                <a:lnTo>
                                  <a:pt x="0" y="3159493"/>
                                </a:lnTo>
                                <a:lnTo>
                                  <a:pt x="27419" y="3159493"/>
                                </a:lnTo>
                                <a:lnTo>
                                  <a:pt x="27419" y="3132061"/>
                                </a:lnTo>
                                <a:lnTo>
                                  <a:pt x="27419" y="27432"/>
                                </a:lnTo>
                                <a:lnTo>
                                  <a:pt x="27419" y="0"/>
                                </a:lnTo>
                                <a:close/>
                              </a:path>
                              <a:path w="5751830" h="3159760">
                                <a:moveTo>
                                  <a:pt x="5751271" y="0"/>
                                </a:moveTo>
                                <a:lnTo>
                                  <a:pt x="5723890" y="0"/>
                                </a:lnTo>
                                <a:lnTo>
                                  <a:pt x="27432" y="0"/>
                                </a:lnTo>
                                <a:lnTo>
                                  <a:pt x="27432" y="27432"/>
                                </a:lnTo>
                                <a:lnTo>
                                  <a:pt x="5723839" y="27432"/>
                                </a:lnTo>
                                <a:lnTo>
                                  <a:pt x="5723839" y="3132061"/>
                                </a:lnTo>
                                <a:lnTo>
                                  <a:pt x="27432" y="3132061"/>
                                </a:lnTo>
                                <a:lnTo>
                                  <a:pt x="27432" y="3159493"/>
                                </a:lnTo>
                                <a:lnTo>
                                  <a:pt x="5723839" y="3159493"/>
                                </a:lnTo>
                                <a:lnTo>
                                  <a:pt x="5751271" y="3159493"/>
                                </a:lnTo>
                                <a:lnTo>
                                  <a:pt x="5751271" y="3132061"/>
                                </a:lnTo>
                                <a:lnTo>
                                  <a:pt x="5751271" y="27432"/>
                                </a:lnTo>
                                <a:lnTo>
                                  <a:pt x="57512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183" cstate="print"/>
                          <a:stretch>
                            <a:fillRect/>
                          </a:stretch>
                        </pic:blipFill>
                        <pic:spPr>
                          <a:xfrm>
                            <a:off x="28079" y="25400"/>
                            <a:ext cx="5682557" cy="3099943"/>
                          </a:xfrm>
                          <a:prstGeom prst="rect">
                            <a:avLst/>
                          </a:prstGeom>
                        </pic:spPr>
                      </pic:pic>
                    </wpg:wgp>
                  </a:graphicData>
                </a:graphic>
              </wp:anchor>
            </w:drawing>
          </mc:Choice>
          <mc:Fallback>
            <w:pict>
              <v:group w14:anchorId="25A4B292" id="Group 261" o:spid="_x0000_s1026" style="position:absolute;margin-left:78.25pt;margin-top:19.9pt;width:452.9pt;height:248.8pt;z-index:-15683584;mso-wrap-distance-left:0;mso-wrap-distance-right:0;mso-position-horizontal-relative:page" coordsize="57518,315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YzIPOAwAAiwsAAA4AAABkcnMvZTJvRG9jLnhtbKRW32+bMBB+n7T/&#10;weJ9hUDJD9Rkmta1qjRt1dZpz44xYA2wZzsh/e93tjGwZlXS7iHkjM/H3Xef7+7q/aGp0Z5KxXi7&#10;DmYXUYBoS3jO2nId/Hi4ebcMkNK4zXHNW7oOHqkK3m/evrnqREZjXvE6pxKBkVZlnVgHldYiC0NF&#10;KtpgdcEFbWGz4LLBGpayDHOJO7De1GEcRfOw4zIXkhOqFLy9dpvBxtovCkr016JQVKN6HYBv2j6l&#10;fW7NM9xc4ayUWFSM9G7gV3jRYNbCRwdT11hjtJPsyFTDiOSKF/qC8CbkRcEItTFANLPoSTS3ku+E&#10;jaXMulIMMAG0T3B6tVnyZX8vEcvXQTyfBajFDSTJfheZFwBPJ8oMtG6l+C7upYsRxM+c/FKwHT7d&#10;N+tyVD4UsjGHIFR0sLg/DrjTg0YEXqaLdLZMID0E9pJZulrM+8yQCtJ3dI5Un06cDHHmPmzdG9zp&#10;BLBMjUCq/wPye4UFtflRBqIByHgE0hErnscOSqtncLTAqkz1kP4TpZk9hLNTMA3B4ozslL6l3CKO&#10;95+VdvzOvYQrL5FD60UJt8Tcj9reDx0guB8yQHA/tu5+CKzNOZNGI6JukrJqzJjZb/iePnCrqU3e&#10;4sXlbBUgn3NwddSo26kmpH+i5ff8v7DWnI6zabiHM7/v/6d6ySyJI0fik5rp6nKVmGif1RwjMQx9&#10;ifZpL0bbICU27Wf4Ye/IRI/UXFEXgknTa9JlbmK8gEIwScVzCUsXcbJcnZM2F9TUpk+X/3dpG/VO&#10;w2C/njhqvUz7HFqMnrxU+zQ1pp6fQ6VpTl6uf5p8U/vnIHnMEJ/FIwICOYfaAfK0Oiles/yG1bWh&#10;qZLl9mMt0R6bNh19uEk9tydqUMp9wTTSluePUHE76N3rQP3eYUkDVN+1UNOBk9oL0gtbL0hdf+R2&#10;HLA3RCr9cPiJpUACxHWgodx+4b6048yXURPLoGtOtvzDTvOCmRprfXMe9QtoM5srwUgGv75xg3TU&#10;b04POHBK70xsbkhqzrLRYPlrJ97BjAH4sy2rmX608xJ0K+NUu79nxHRzs5i2rsS3rrsGlxRmAFsU&#10;vZY5Y6I9MrGtmfDJNHLvLDSSJ4PKP+J1Q9A1J7uGttpNdZLW4DdvVcWEgoaU0WZLYUiRdzkUJwIT&#10;pYY5RUjWateilJZUE1vzCiDVN2hprhIOG9bp0U8TwjPdN15Gi76wpJdRP4kMTXi+jNN00c8q0Wq1&#10;uvR9wzdxQxPThHtCmfYKsB8xyfVp65ZzxIrgl2WQnfhA+muknK6t1jhDb/4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wNnSouEAAAALAQAADwAAAGRycy9kb3ducmV2LnhtbEyPQU+D&#10;QBCF7yb+h82YeLMLRbAiS9M06qlpYmvSeJvCFEjZWcJugf57tyc9vsyXN9/LlpNuxUC9bQwrCGcB&#10;COLClA1XCr73H08LENYhl9gaJgVXsrDM7+8yTEsz8hcNO1cJX8I2RQW1c10qpS1q0mhnpiP2t5Pp&#10;NTof+0qWPY6+XLdyHgSJ1Niw/1BjR+uaivPuohV8jjiuovB92JxP6+vPPt4eNiEp9fgwrd5AOJrc&#10;Hww3fa8OuXc6mguXVrQ+x0nsUQXRq59wA4JkHoE4Koijl2eQeSb/b8h/AQAA//8DAFBLAwQKAAAA&#10;AAAAACEA+UYrbLb+AQC2/gEAFQAAAGRycy9tZWRpYS9pbWFnZTEuanBlZ//Y/+AAEEpGSUYAAQEB&#10;AGAAYAAA/9sAQwADAgIDAgIDAwMDBAMDBAUIBQUEBAUKBwcGCAwKDAwLCgsLDQ4SEA0OEQ4LCxAW&#10;EBETFBUVFQwPFxgWFBgSFBUU/9sAQwEDBAQFBAUJBQUJFA0LDRQUFBQUFBQUFBQUFBQUFBQUFBQU&#10;FBQUFBQUFBQUFBQUFBQUFBQUFBQUFBQUFBQUFBQU/8AAEQgChwS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rx/8gqb/AK7J/wCgtVSraf8A&#10;IJm/67p/6C1dl8HPA0HxC8QappUsfmT/ANl3E1rlygWYbQjEjsCec8V985KEXJ7I+Is5NJdTgqK9&#10;98VfCDwlBpurvpd3HbR2+j2F3BqN7PJ5TSSXDxvIQobhwgwMYGe1bGn/AAT8MDxfc6fLp8UtjLql&#10;vp0M01/MhG61jkfygoJZ8vu+fAxxxXP9bp2vqbfV53sfNVFe36d8JtA1Wwub+0eGazt/DM88x+2g&#10;SRahG5BLR53BcYPTbUfxb+HHhXwjouqW+nukeq6XcQRK6SzyPcoyneZAyBEOcMNpwRmn9ahdLX+v&#10;6X3lPC1I3vbT9P8AhmeKUV75Z/CTwi/hzR7W6uUttT1DSbfUEvxLM0olkdcqYwhjEYBK7icgjmqs&#10;XgLw3qvxEttBh8LX1laWmtvYXF01xIY7iFEYncT91/kLfLgYNP6zC7Vnpf8AC/8AkzN0JRSb62/G&#10;3+Z4bRXvGgfCzw/470qG6s9PTRZLjRjeki5keO3KX7QvIS7EkCJCcHjNeffGLw9pHhjxxNZaFHJH&#10;pZtbaeESuWYiSFHJJPqWq1Wi5+ztqVLDyjBzurafjb/M4it7w54617wkSdI1S4se/wC6cisGvSPB&#10;3h34b6h4et5/EHiXVNP1Zmfzbe3tVaNRu+XBPXjB/GrqOKj7yuvS5lTUm/ddvnYoy/G/xvPGySeI&#10;bt0YYZWbIIrgri2e/nxuf94wHlRjAYk9OK6DxnZaFp+vSweHL+41LSwqlLi6jEbliPmGB6Gq/hZS&#10;/iKzAGTiU/iIXI/XFZS5adKVSEbaX7CqTnrzO9vmdj4K+JvinRoZdHg1Oa0sbe1MkVvGAqoQ6AY/&#10;B2rc/wCFt+Lf+g3c/wDfVcfwG7bsfjinojSOqIpd2OAqjJJ9K+Or1fbz57WPFqYurNpqTXzZ1v8A&#10;wtvxb/0G7n/vqj/hbfi3/oN3P/fVYUvhrV4byK0k0q9ju5hmOBrdw7j1C4yfwoh8M6xc3c1rDpN9&#10;LdQ482FLZy8eem5QMj8a5yfa4j+aX4m7/wALb8W/9Bu5/wC+qP8Ahbfi3/oN3P8A31XPxaDqc8d0&#10;8enXciWpInZIGIhI6hzj5ce9SN4Y1lIIpm0m+WGUqschtn2uW+6Acc5yMetAe1xH80vxNz/hbfi3&#10;/oN3P/fVH/C2/Fv/AEG7n/vqueGhakzBRp92WO/AEDZOz7/b+Hv6d6dB4e1S5laKHTbyWVQrMiQO&#10;xAb7pIA6HIx60C9tiP5pfezf/wCFt+Lf+g3c/wDfVH/C2/Fv/Qbuf++q5/UtB1PRlRtQ067sVkJC&#10;G5gaMNjrjcBmpP8AhF9ZFtDcf2RffZ5iojl+zPsct93acYOcjGOtA/a4i9uaX4m5/wALb8W/9Bu5&#10;/wC+qP8Ahbfi3/oN3P8A31XLy2FzBbpPJbyxwOxRZXQhWYdQD0JHcVch8L6zcQwSxaRfSxT8Quls&#10;5WTjPykDngHp6UB7XEXtzS/E3P8Ahbfi3/oN3P8A31R/wtvxb/0G7n/vqshvBuvrKsR0PUhKw3BD&#10;aSbiM4zjHuPzqCDw5q11PcQQ6XezTW/+ujjt3Zo/94AcfjQHtcR/NL8Te/4W34t/6Ddz/wB9Uf8A&#10;C2/Fv/Qbuf8Avquch0e/ufL8qxuZfNDMmyJjvC/eIwOcd/SlutE1Gxs4ru5sLq3tZceXPLCyo+Rk&#10;YYjB/CgXtsR/NL72dF/wtvxb/wBBu5/76o/4W34t/wCg3c/99VyFQ3MvkoDyBySQM4AUt/TH409z&#10;SjLE4irGjTk3KTSWr3fzOyk+L/i6P/mMXTDGSQwAH1JIqP8A4XN4s/6DFz/39T/4qvOL3XYbzTri&#10;IKyO+3aOvRsn9MV6r4H+B2k6t4YsNQ1GeeS4u4lmxG21VVhkD8q2UEleR+nYLhhfVVUzCpUhO7Vk&#10;10enfoUf+FzeLP8AoMXP/f1P/iqP+FzeLP8AoMXP/f1P/iq6z/hn/wANf3rv/v7XPXHw/wDh5aiw&#10;36jdsb67ext1iEkjPMjmNxhVJAVgQWOFHc0uWO1zp/1cwC/5iKn3oqf8Lm8Wf9Bi5/7+p/8AFUf8&#10;Lm8Wf9Bi5/7+p/8AFV1n/DP/AIa/vXf/AH9oP7P/AIbx9+7/AO/tHLHuP/VzAf8AQRU+9HKw/GHx&#10;bNKka6zcbnIUZmQcn/gVTP8AFjxcjsp1q5yDg/NXnPjbwsvg3xs2mRytNDHNE0bt1KsVIz784rbu&#10;v+Pmb/fP86mcVG1j5TiPLY5Q6P1erKSmm9X2t2Oq/wCFt+Lf+g3c/wDfVH/C2/Fv/Qbuf++qw/8A&#10;hGNYFh9u/sm++xbPM+0/Zn8vb/e3Yxj3qO40DU7NLd59Nu4EuCFhaSBlEpPQLkc/hWZ8f7XEb80v&#10;xOg/4W34t/6Ddz/31R/wtvxb/wBBu5/76rDm8Lazb3UFtLpF/FcT58qF7Zw8mOu0EZOPapIvB+vT&#10;tKseiajI0TbJAlpISjYBweODgg496A9pidry/E2P+Ft+Lf8AoN3P/fVH/C2/Fv8A0G7n/vqsK48N&#10;avZ2jXU+lXsFqv3ppLd1QfViMU1/D2qxxW0r6ZeLHcsFgdoHAlJ6BTj5ifajcPa4hfal+Jv/APC2&#10;/Fv/AEG7n/vqj/hbfi3/AKDdz/31XOjRdRNo10LC6NquS0/ktsGDg5bGOCQPxqvc2k9lII7iGSCQ&#10;qGCyqVOCMg4PYg5oE61dbyf3s6r/AIW34t/6Ddz/AN9UL8WPGMkmyLVruVtpY7WAAAIHJJHqK5BE&#10;M08UQfyw5JLYzgKpY/iQuPxqaKRES5GT86BU/wC+snP4AfnQNVqu7m/vZ1n/AAtHxv8A9BG7/wC/&#10;qf8AxVSf8LY8ef8AQWvv+/6f/FVzPh/QrrxLrFrptkoa4uG2ruOFUdSSewAyTXRp4HsJZdXu01OR&#10;tD0sLHJeeQQ00x4CIvoSCcnsPwoNY1K81dN/+BP1H/8AC2PHn/QWvv8Av+n/AMVR/wALY8ef9Ba+&#10;/wC/6f8AxVQ/DbwXB4x1O4S5laO3t0DME+8xJwB+hr0j/hSmgf3rn/v5QdFKGJrR54ydv8TPPf8A&#10;hbHjz/oLX3/f9P8A4qj/AIWx48/6C19/3/T/AOKrtda+F3hPw7pVzqWo3U9rY2yb5ZmckIvrwM1d&#10;HwU0Aj71z/38oNfYYr+Z/wDgTPPf+FsePP8AoLX3/f8AT/4qj/hbHjz/AKC19/3/AE/+Kr0F/gv4&#10;fjRnZ7kKoyT5nQVz9v4U8BXd/o1lBqNzPc6xb/a7NIlkYPDt3B2IXCAgHBcjJ4HPFHl/X9aMf1fF&#10;78z/APAmc9/wtjx5/wBBa+/7/p/8VR/wtjx5/wBBa+/7/p/8VVv4m/Du08I2lreWUsjRSyeU0chy&#10;QcEgg/gatWfwaW+8DaR4jj120CXlzHBPEf8Al2DuVBY57YzQc9sTzuCbulf4uhlf8LY8ef8AQWvv&#10;+/6f/FU4fFbx15UkjazeRogBJM6k8nHQMTUPxR+HZ+HGuQWS38epQXEAnjuIhgEZII/SuOg/4+Jf&#10;+vZ//RkdBjOpWpzdOcmmvNnrPwu+LXiy9+I/hq1uNauJ7e4vo4ZY5GyrKxwRj6GvtRDN58gcL5WB&#10;sI6++a/P34S/8lT8Jf8AYTg/9Cr9B6D6vI5znRm5u+v6BUTGb7SgAXyNp3HvnjH9alooPowqKczA&#10;x+UFI3fPu9PapaKACorkyiB/JCmXHyhulS0UAIM4GetDZ2nHXHGaWigCO3MpgQzBRLj5gvTNSUUU&#10;AQ25mO/zgo+Y7dvpU1FFAESGb7RIGC+TgbSOue9S0UUAROZvtCBQvk4O4nrntUtFFAEU5mGzygp+&#10;Ybt3p3qWiigCK5MogcwhTLj5Q3TNSLnAz174paKAEbODjr2qO2MphTzgolx8wXpUtFABUUBmJk80&#10;KBu+Tb6e9S0UAFRKZvtLhgvk7RtI655z/SpaKAConM3nxhQvlYO8nr7YqWigAqK4MwCeSFJ3Ddu9&#10;O9S0UAFR3BkEDmEKZcfKG6ZqSigBFztG7rjnFBzg460tFAEVsZTCvnBRJ3C9KloooAhgMxaXzQoX&#10;d8m3096moooAiUzfaXBC+TtG09896loooAhkM3nxhAvlc7yevtipqKKAIrkzBF8kKW3DO7+7nmpa&#10;KKAI5zIIX8oAyY+UN0zTk3bF3Y3Y5x606igBD0461HbGUxDzgokyc7elS0UAFRQmYvN5oUKG/d7e&#10;4wOv45qWigAqEGb7SQQvkbeD3zU1FABUMpmE0WwKY8neT1x7VNRQAVDcmYRjyQpfcM7vTPP6VNRQ&#10;AUyYuIn8sAyY+XPTNPooAbHu8td+N+OcdM06iigCK2Mxi/fhRJk8L0xnipaKKAIoTMZJfMChN3yY&#10;64x3qWiigCHM32nGF8jb175qaiigCKUzCWLywpTJ3564x2/GpaKKAIrkzCP9wFL5H3umM81LRRQA&#10;yXeI28vBfHy56Zoh3mJPMwJMfNjpmn0UAFRWxmMZ88KH3H7vTGeP0qWigAqGIzGWXzAojyNmOuPe&#10;pqKACoiZvtIGF8jbye+alooAKimMwkh8sKULfvM9QMdvxqWigAqK5MoiPkhTJkcN0x3qWigBB0pJ&#10;NwRtmC2OM+tOooAgjNwY03hA+Bux0zRU9FAH5SR/8gqb/rsn/oLU/Stbv9Cmml068mspZoWgkeFy&#10;paNhhlOOxpif8gmb/run/oLVUr9ASTumfDttNNGrN4q1i4sGspdSuXtGgjtmhaQlTFGxZEx6KSSB&#10;71pWfxO8WafNNNbeIdQhlmdZJHScgsyqFUn3CgD6CuYoo5IvdCUpLZl+113UbKe9mt7yaGW9ieG5&#10;dHIMqP8AfVvUHvVzVfGuva5psOn6hq13eWUJUxwTSFlXaMDj2HFYlFHLHsHNLubY8ba+uhDRhq92&#10;NKA2i080+WBndjHpnmrk/wAT/FlyFEviHUHCxtEMznhWADD8QAK5iik4Qe6Q1OS2bNa38Waza2LW&#10;UOp3UVo1u1oYUkIUws5cx4/uliWx6mqeo6pd6vcCe9uZLqYIkQeVtxCqoVR9AAAPpVWiqsr3sLmb&#10;0uFFFFUSFS2tzJZzpNE22RDwf5j8qiopNJqzA2/C7tPqV6ZWMhNoz/Mc4IkjAP4An867n4e6xaaB&#10;430XUb9d1nb3KPLxnAz97HfHX8K4Xwn/AMhC9/68X/8ARsVbNfIY+MaeItBWSSPKxPu1Fbpb8z2T&#10;TfEVlpgvrG68aJfXF7aXcVvfBJDHZs7owJYjcN4VgcDjNdZ/a2mQeH7TUP8AhIrMGY6dYSXsvmL9&#10;oNq/mzOCFJPDoozjOK+b6cZGKBCxKA5C54BrzOz7W/A2WOkrpx016vr8+/8Akj6NvvFWmeF9RurO&#10;W70+21Cx1e9upVumn2zpN86MFjwHO1gpV+lVvEmrWWmT3S3niKK1F/oen2tvYkSE28mImEx4wAgB&#10;YEHJzXz3JI0rlnYux6sxyTQ8jynLsznAGWOeKI3UUv62t+i/Qp4+V5Wjv/m3+rX5n0P4r+J3hbX/&#10;AA/dadZXqWN7cQ3sa6gUYNu3xE7gBwJ9jE46fiay/EnxI8Pnwpqumabdr9qu9ItPNuArBpLhPJUR&#10;KccBFRz9WNeFUUdLEvMKrlzWV9v6/wA9zsPiTrkHiPxFayW179ot1srSIuxbarrCiv19CDn6V6Lp&#10;3j7QrLWp4G1cPY2smiQwSkPsdbdl811GOAME+9eFUU27/fcwhipwk5LqkvuVj074oeMtH1/w1YaZ&#10;pLqttp2oXCwR7SGaIpH+9bjq7+Yam8deJrXUrO+1DTPE5itrq2s44dEiVw0ZRVDK3G1QpDEEHnNe&#10;V0VPS39bJfoXVxk60nOS3Vu3Vv8A9ufke7w61D4n1z4lXNlrS29nJp0AhvZGcInzxA9BkAkEcCpr&#10;/wAdaLqsqwWvidNNntNRtbifUHjdft6R26IzDaMk7lY4PXdXgiyOisqsyqwwwBwCPem01okl0t+D&#10;b/Xbr1KWNkoyjb4r336227bb7nu+o/ETw1rHhu8061uk0m7vRftFd7Gzbq1yZFhbA4Ei45XpwOlV&#10;fH/irw7feBNYtLHVo724uJLN7dXkmeZgi4csGGxCM4wvYV4lRWaglHlX9bf5FSzCpO7cVqmvvv8A&#10;5hUN4u61mHQGN+f+AnH64qaitU7O5zYTESwmIp4iKu4NP7jhYYJp7eWdYXEEZAMjDAOfSvfPGs5g&#10;/ZuEitIu3T7TJhJD43x5xjvXmuo2c11pF4sERkYBDtXGfvdqbY+KvFVnoH9ita/a9M4/0e6gSRcA&#10;7gOewIB/CtZr2sLf1uv8j93weaQzjAqtUnGEm5acyVlqlu79bmo+naab6WS10vUF+Fn9qxNd2P2O&#10;cK7/AGaYO4g2+YYvOMGQF5YFunNaPgnwFYXvij4f6jPoMv8AoU+uvDNdwMHgU3m6Akn7uQxK565N&#10;Vv8Ahbfj0f8ALMf+AyUf8Lc8e/8APMf+AyVXLtrtb8L/AOfyWgewo63rQ1/vLy2120+/U958TaTc&#10;61pEltaX82m3JIZLiBiGXB5HuCM1o28XkQRxb2k2KF3ucs2O5Pc186/8Lc8e/wDPMf8AgMlJ/wAL&#10;c8ff3B/4DJRy+Z0WptW9tD/wJf5lb41n/i6LfW2/9lpl1/x8zf75/nXM3cWt63ri319BPNcSzo8k&#10;j47MPfoAK6W5INxKQcguf51NTofBcaVKU/q0ac1Kyd7NPquzPXdN8eaRa3dsZr0TWkfhSOyeA7tr&#10;XAKkx4x1wCM9Peuo0nVNK8R+IdRX/hI4dRgvdWh1eCNkf/QbeANLJkEYB2gJhc9M187U5JGjJKMU&#10;JBGVOOK54pRv/XW/52+7zPhIY2UbJq6+fkvyv83c+ibnXLJ/D41CTXbQC5OqWS38LSMtrPO6TRjJ&#10;UHGxSCQONwrhLfxVBpl34hhm8Svqhk0H7JDcgOqvNujwi9zgAjccdK8x8xvL2bjszu254z64ptJR&#10;0a8rfK1hzx0pNSUbfN+f9eR77q2t2mh6BpdzqGsI0Vx4PjtV0ghmeaR87XPG3APOc5+Wnn4gaDDr&#10;l5qEuvx3lnqOp6dcWtnsfNhHFKrOWGMDaoK/LnNeAvI8m3ezNtG0bjnA9KbWidmn2/r+vwD69JbL&#10;t37W/pbfM970fxBp/i3xdo6WEhOi3VhPpuo6TGrYs4uS027GNpba+4nOePSvIfHPiD/hKfFuqamo&#10;2xTTHyV6bYl+VB+CgCsWKaSEsY3aMsNp2nGR6Uyptt5fr/X4mdfFyrxakt3d/d/T9fmSWxVbhWdg&#10;qBZASRnGUYD9SKr2032symNHKRjJcjA644/E1JVm0jZoLvYu7EQ4Hf51/wDr0zkj72hq+B/Fkvgj&#10;xPZaxDAly1uxzDJ911IIIP513ifHtkuPFGPD1j9k1pVxbY+WFhHsDD1Pf615P5M//PvJ+n+NHkz/&#10;APPvJ+n+NB0U61elHlg7L/gW/I9S+Ax/4mGr/wDXOP8Am1cf42XWJPjdDdaZpwt7+HVYYftMlndS&#10;ztbNBt3rOG8lYC5wY8E5BY4zms/Qdc1bw1em608SQyldrcAhh6EGul/4W54s9V/78JUuNz1MJjI0&#10;KXs5RdzltR8HeH/Enwa8QaevhvVbnxKmjJJrQubWYLLfJsLFt3E0uQ5DJu4yM8gHv/i1qfh9vD3g&#10;y08i4/sGHWLWOe1jtJgDbtaTFU2bdzDbjKgEjGCM8Vk/8Lc8Weq/9+EqrffEjxDqT2r3VvDcNazC&#10;4gMlsh8uQAqGX0OGYZ9zTned7aXaflp+nZfI6o5hTUuZqWzXnr59/MzrLTLVU0ltb0rVZfAu/U/7&#10;FtHtppGgkM8f2UtGBuT5BL5ZYDYpwdtdD8HvAVraeOPD2t3OiNBqMPgjTYPtk0LK6SgyK6EnowUK&#10;COuMVD/wtzxZ6r/34Sj/AIW54s9V/wC/CU9reX+TWvnrv5JDeY02muV6/wCaen3fqdt8df8AkW7H&#10;/r7H/oDV5xD4vt4NBs9FSxZNOMyXF/tlPmXTL0Gf4QMnAHrVPxH4q1vxUYv7Q8yRYs7EVVVQT3wK&#10;xfJn/wCfeT9P8aDxa9aU6rnBb6Gx4r8UT+KtRS4ljS3ghjWC2tovuQxL0Uf496xoP+PiX/r2f/0Z&#10;HS+TP/z7yfp/jToYZVkmd4mRBAy5bHUvHgfoaDl9+UnKR1Hwl/5Kn4S/7CcH/oVfoFHMzzyRmJlV&#10;QMOejfSvz9+Ev/JU/CX/AGE4P/Qq/Qeg+xyH+BP1/QKiaZhcpEImKspYyDoMY4qWig+mCop5miMY&#10;WJpNzbSV/h9zUtFABUVzK0EDyLG0rKOEXqalooAQHIBxj2oY7VJxnA6DvS0UAR28rTwJI0bRMwyU&#10;bqKkoooAht5mmD7omj2sVG7v71NRRQBCkzNcSRmJlVQCJD0bPYVNRRQBE8zLcJGImZWBJkHQY7VL&#10;RRQBFPM0OzbG0m5gp29vepaKKAIrmVoIHkWNpWUZCL1NSA5AOMZ7UtFACMcAnGcdqjt5WnhR2jaJ&#10;mGSjdRUtFABUUEzTGTdG0e1to3fxe4qWigAqJZma5kiMTBVUESHoc54/SpaKAConmZLiOMRMysCS&#10;46L9alooAKhuJmhCFYml3MFIXtnvU1FABUdxKYIHkWNpWUZCL1PtUlFACKdygkYJHQ9qCcAnGfal&#10;ooAitpWnhV2jaIn+BuoqWiigCKCZpWlDRNGEbaC38XHUVLRRQBEszG5eLy2CqoYSHofapaKKAIZJ&#10;mSeJBEzK+cuOi/WpqKKAIbmZoEUrE0pLBcL2yetTUUUARzyGGF3VDIVGQi9T7U5GLorFSpIzg9qd&#10;RQAh4HrUdtM08Qdo2iJJ+VutS0UAFRQzNK8ymJowjbQzdG4ByKlooAKhEzG5MXlNtChvM7H2qaig&#10;AqKWZo5okEbOHJBYdF+tS0UAFRXMzQIGWJpSWC7V6jJ6/hUtFABTJpDFE7qhkKjIVepp9FADInLx&#10;qxUoSMlT1FPoooAitpmni3tG0RyRtbrwaloooAhhmaWSVTEyBGwGbo3HUVNRRQBD5zfafK8ptu3d&#10;5nb6VNRRQBFLM0csSiNnDkgsOi8dTUtFFAEVzM0Ee5Y2lOQNq9eT1qWiigBkrmONmClyBnaOpohc&#10;yRI7KULDJU9RT6KACoraZp4yzRNEdxG1uvBxmpaKACoopmkllQxMgQ4DHo30qWigAqIzN9pEXlNt&#10;27vM7Z9KlooAKimmaKSFREzh2wWXovGcmpaKACormZoIi6xtKcgbV61LRQAg5FJIxRGYKWIGdo6m&#10;nUUAQRXDyRoxhdSwBKnGR7UVPRQB+Ukf/IKm/wCuyf8AoLVUq2n/ACCpv+u6f+gtXU/CvwdpvjTX&#10;NQt9Vu5LOzs9OnvmljcJ/qwDgkq2Bz12mvvnJQi5PofEWcmkupxdFezax8EdGS11S5sNdWG3hsbC&#10;8tbm+lBgfz5HRgXVMkApgHavOcinxfAi00axik8QTXkd1Faapc3VvaOgGbUx7AjFTwwfOSPSsfrV&#10;LuaewmeLUV7DffCvwxp2kyeIJ7rVV0RdLsr37OrRm4MtxJIoXdt27QIyc7auxfBLQLDWHtdRvNSn&#10;gudZsdMspLZo4zsuYvNV3DKeVBAIGKr6xB6ai9jL+vz9OnqeI0V6tpvwWXUbTSb1Lh/sVxp+oXVw&#10;5niV0eA3ARVQncwPkpkgHqemONXVPgTpmg+GdV16+vrw21tZ2d3bW6FFkuFcQmc5KkAKZtqnHUc5&#10;xTdenHdmzwdZS5WvxPFKK9oPwj8LahNNbWd7qNjKvhxdeFxqE0bQpuCEI2yPOBv5I9OleZeLfCV7&#10;4N1OOyvWhlMsEdzDPbvvjlidcq6kgHBHqBTjWhOXL1/4f/JmEqM4K72/4b/NGJUqrFDFHLcM5aTD&#10;pDHj7nYseevUAdqiPQ1JrShNQZVAVVRAAOgGwVx42tOlFKDtc+s4Zy6hj683iFdRS082yX7XYSfK&#10;YJYs/wAYfOPwoexkyDG8bwnnzi4Cge46/hiu58H/AAdtfE+m+G5ZtfNjea810tpbiyMqjyM7tz7x&#10;jOOODUl38E0h0QzweIIp9VXRYtdbTjbFR9nYKWxJuILLnpjnFeXDGVYPlve+mvc+wxOSZViJJJcj&#10;T6XV9eu/XqcXpusWmjPNshe6kkhMLSlto5ZWJA+qjrU//CUw/wDPq/8A38rvj+zXq/mMg1KBXOuN&#10;pEQeMgvGol3XGM8L+5kwO+081m6J8INK8R3sy6Z4thu7OGyku5ZfsojkQpNHFtKvIqjPmBgS/IB4&#10;zXHOXtpOUtWdX9k5M0r0Yu3k2cn/AMJTD/z6v/38o/4SmH/n1f8A7+V2up/AmLw/d6gdY8SRWGmW&#10;91b2UN79kZ/PlliEuNobhVU8sCR6Zq1o/wCzTrOqaza6dJqENqzXl3aXEzRkpB5BjUNnPzb2lUAc&#10;daytDch5VkaV3Rj9z9TgP+Eph/59X/7+Uf8ACUw/8+r/APfyuptvhLpV9Y+HJrbxNK8uuah/Z1vE&#10;+mlQsgeNXLHzDwPMBHHOO1cz41+HeseBblhfwA2bTywQ3cUiPHKUODyrHaeh2nnmm4wTs1/Wn+aN&#10;o5Jk0nyqhG+vTs2n+Kf3CR+JUmkVI7OR3Y4Cq+ST9MVf83UP+gDqH/ft/wDCtP4B2sVz48zLGshj&#10;tZHTcM4bKjP5E16P4/8AiXqemXGqWehaWlxHpc1pBfai86jyJJnjIRYip3/u5AScjG4YzWU3GHT+&#10;tP8AM4cTleVYeXL9Vi7L/P8AyPJfN1H/AKAOof8Aft/8KPN1H/oA6h/37f8Awr2MfF2Mao0kmklP&#10;DI1CTSRrJuBk3SMyMDFt4TejJu3de2Oa1fAnjXUfGKR3Vx4dfTNLvLdbywvDcrL50TYK+Yu0GNyG&#10;B2/MOvPFNWfT+v6/A5Hg8qT5XhY3+Z4P5uo/9AHUP+/b/wCFHm6j/wBAHUP+/b/4V6x4y8eeKdA+&#10;KdnpWn6HBqWiHQL3UXUXYjmlmiaLaFBjOOWC/ewfMz/Dgtvvjck19YWuhaJ/bJ1CeC1tZWuhDG80&#10;lpJd7WO1sBY0TJ5/1g44oVmlZb/8FfoxfU8qu19Ujp69k/1PKfN1H/oA6h/37f8Awo83Uf8AoA6h&#10;/wB+3/wr0bW/2jdM0XT7DzrG0tNWl+1G5sdT1OK0EP2aXypgkjjEjb87AANwGcrXqWk61a63oFnr&#10;FkGntLu2S6h2gbnRlDLgepBFF42btoNYPKnLl+qwv8z5n83Uf+gDqH/ft/8ACoLvVJ7BA91pN1bK&#10;TgNKGUE/iK+m/Dev23ifTFvraCeGFmZVFzHsY4OCcZPGf5Vj/FS0hufAGs+bEr7IC65HRgQQRRpe&#10;zRtHLsrc1CWEjvY+cv8AhKYf+fV/+/lH/CUw/wDPq/8A38qroHhDU/E0cr2Edu6xEB/Ou4YOT6CR&#10;1z+FZl5aS2F3NbTBRNC5RwjhxkHBwwJB+oOK15I7WPXWQZQ20sPHTy/4JujxVEOls4/7aV0NjdWl&#10;1pVndmGYGcOSvmdNrsv/ALLWF4asIJNFnuHjV5HuTCSeflVFOPzc1qQRrb2sVunEUW7aPTcxY/qT&#10;XPPl2SPyniWtltGc8FhcOoVISXvLZq2v4tF3zrT/AJ4zf9/aPOtP+eM3/f2vSvhD4Jk8QeF/FOq2&#10;H2V9XsEVYhd8rGhVy7gf3sLgZ6c1N8Q/Az+Gvhf4av7A2j6ffQxzXUwwZ5LhgWxn+6o4AHvWR8gs&#10;PUdL2vS19vO3/D9jze2tRehjb2F3OF6mIlsfkKn/ALHn/wCgRqH/AHy3+Fe3fCuCG38B6fIEVC4d&#10;3bHU725J+grivCPxkuEtfFeq+IdraWtq2u6MsEQV5NP3PGqD+85Mavk/8/CChaux308A6lNVHLe3&#10;Rdf61OG/sef/AKBGof8AfLf4VWubWOyKi4sLqAt080lc/mK9E8UfEnx5p994Tt08HW+nNfa1HaXX&#10;mamsiPA0UjAI3lZ3fISRgY2gAndkdR8ZbaKTwXJK0amSOZCjY5GTg/zpLW/lp+Cf6irYH2UHPmvp&#10;fZd7HhnmWX/PCX/v5/8AWo8yy/54S/8Afz/61en+F77Sv+FK63b6joUKzpKptNSdfnnlLj5F7nCh&#10;s4qP446hpWoxeHZbbRoNB1JrYtc2UIAMak/JvA6EjnB5AIpnDKjal7TmWydrd3b+u5z3wu8KaV49&#10;8eaXoF19qtor3zR50Mg3KVieTuD/AHMfjXv1x+yH4WtYjJJrOqhQQONh/wDZa8V/Zy/5LZ4X/wB+&#10;4/8ASWavuogEYIzQfRZThaGIw7nVgm7v9DwMfseeGSP+Qxqv5x//ABNI/wCx94YjRmbWdVwBk8x/&#10;/E179RQe1/Z2E/59o8Ah/ZB8L3EKSJrOq7XGRkoP/Zaf/wAMd+Gf+gxqv5x//E172BgYHSloD+zs&#10;J/z7R8/W/wCyJ4VuULR6zqpAYqc7ByDj+7Uo/Y88MjprOqj/AIFH/wDE172AB04paA/s7Cf8+0fP&#10;8f7IvheSaSNda1bfHjdynf8A4DUv/DHvhr/oNar/AN9R/wDxNe9YAJ96WgP7Pwn/AD7R8/n9kbwu&#10;twsB1rVvMZSwGUxge+2pf+GPfDX/AEGtV/76j/8Aia96wM5xz60tAf2fhP8An2j5/m/ZG8LwNGr6&#10;1qwMjbVwUPP/AHzUv/DHvhr/AKDWq/8AfUf/AMTXvRAPXtS0B/Z+E/59o+f7j9kXwvaxNJJrWrBR&#10;1wUP/stSD9j7w0QD/bWq8/7Sf/E172QCMHmloD+z8J/z7R4G37H/AIZRSx1rVcAZPzJ/8TTIP2RP&#10;DFzCkqa1q2xxuGSg4/75r3+kAAGBwKA/s/Cf8+0eC/8ADHvhr/oNar/31H/8TUUH7Ivha5Vimtas&#10;QrFTkoOR/wABr6ApAAOnFAf2fhP+faPFvDP7LHh7wx4i03WINU1GaexnW4jSQptZlORnC9K9lS4S&#10;SeSIE70ALcetS0mADnHNB1UqFOgnGlGyFqJrhFuEgJPmMpYDHGB7/jUtJgZzjn1oNxaimuEtzGHJ&#10;y7bVwM81LSEA4yOlAC1HcTpbQtLISEXk4GakpCARg8igAB3AEdDQzBVJPQDNLRQBHBOlzCkqZKOM&#10;jIxUlIAAMDgUtAEUFwlxv2EnaxU5GOalpAAOnFLQBEtyj3DwgnegBPHHNS0mBnOOaWgCJrlEuEhJ&#10;O9wWHHGBUtJgZz3paAIp7hLfZvJG9gowM81LSEA9RmloAjuJ0tYHlkyEQZOBmnghgCOh5oIBGDyK&#10;WgBCQoJPQc0y3nS5hWWMkowyMjFSUgAAwOBQAtRQ3CXBkCEnY205GOalpAAOgxQAtRLco9w8AJ8x&#10;FDHjjBzjn8KlpMDOcc0ALUT3KRzxxEne4JHHpUtJgZzjmgBainuEtgpckBmCjAzyalpCAevNAC1H&#10;cTpbQvK+QiDJwM1JSEAjB5FAArBlBHQjNBOAT6UtFAEdvOlzEsiZKnpkYqSkAAGBwKWgCKG4SdpF&#10;QkmNtrZGOalpAAM4HWloAiFwjXDQgnzFUMRjjB96lpMDOe9LQBFJcJHNHExO+TO3j0qWkwCc45pa&#10;AIri4S2RWkJALBRgZ5JwKlpCAeozS0AMmmW3ieRyQijJwM0qOJEDDoRkUpGRg9KWgBCcDNR29wlz&#10;EJIySpyORipaQAAYAxQAtRQ3KTvKqEkxNtbIxzjP9alpAAM4GM0ALUQuENwYcnzAu4jHGPrUtJgZ&#10;z3oAWopLlIpY42J3SEhcCpaQgEg45FAC1FcXCWqB5CQCwXgZ5JwKlpCAevNAC0yWVYImkbO1Rk4G&#10;afSEZGD0oASOQSxq6/dYZGadR0ooAit7hLqPzIySuSORjocVLSAADgYpaAIorlJpJUUndGdrZGOc&#10;ZqWkAAz70tAEX2hPtHk5Pmbd2McY+tS0mBnPeloAiluEhkiRid0h2rgd8ZqWkIBI46UtAEVxcJax&#10;75CQuQOBnkmpaQgHrzS0ANkkWKNnb7qjJxSRSrNGsi/dYZGRindaAMCgBait7lLqMvGSV3FeRjkH&#10;BqWkAAHAxQAtRR3CSyyRqTujOGyKlpMAZ96AFqI3CC4EGT5hXdjHGPrUtJgZzjn1oAWopbhIZIkY&#10;ndK21cDPOM/0qWkIBxx0oAWori4S1iMkhIXIHAz1qWkIBGCM0AAORSO4jRmboBk06igCCO8iljV1&#10;LbWAI+U0VMAAOlFAH5Sp/wAgqb/run/oLVe8LeLL/wAH31xdaf5Be4t3tZUuIVlR4nxuUqwIOcVR&#10;T/kFTf8AXdP/AEFqqV+gWUk0z4dtppo7r/hc3iMy3Bf+z5oZoILY2slhE0CRwszRqqFcLgsx47mo&#10;tQ+MXinVFlW6v0m82K7hYtCuSlyVMozjvsXHpjiuKoqPY09+VFe1n3OxsPix4i04RIk9vNAljFp/&#10;2e4tkkieGNiyBlIwSCxIJ55p198XvE+o3NlcT3sbS2moDVI2EKjNwMbWbj5toUKAeABjpXGUU/ZQ&#10;ve2ovaTStc6KLx9rMM1hKs6B7K2uLSA+Uvyxz+Z5gPHOfOfntn2q3qvxS8R63bzwXl6ssMthFpjJ&#10;5agCCNlZVHHByoJI5NclRTcIvdFOtUbu5M66w+KOvaffC6WS2mb+zF0ho57ZJI2tl24QqRg/dHPW&#10;sfxP4o1Dxdqf27UpEeYRJCixoESONBhVVRwAAOgrJoo5Ip81tf6/zf3kOcmrN6AehqTXP+QlJ/up&#10;/wCgioz0NaGsW1tNqJybkSFIxtjK4J2KOMgnmuDG0Z1uVQW1z67hzMsPls6ssQ2lJK1lfqzd8P8A&#10;xW1Dw8PCohs7aX/hHmumg37v3vn53bsHtnjGK6PxP8abWXRrOy0XS4Uu38P22jXepzqwm2oB5kaj&#10;cV2krjdjOK8+i8OkyANBqSg55MQIHHHAUd6dP4M1dHJis5JoP4ZguFx6nPI/KvGnhqlNptdb/M++&#10;w+aZXi5OUZ2ce9159d9f+GO41D9onxHqHiO41lobWOeS8trtI1DFIhCky+WoJ+6wnk3Z5JNZqfFe&#10;2iFxbxeE9Kh0y4s3tJrOJ5V3hpo5ixcNvyGiUAZwBkVyzeG5EwGh1CRh1aKHav4AqTSf8I8//Ptq&#10;f/ftf/iK1WDq20X4o5P7eyiDsm9O0ZdP60O4n+O11ftJDqGgaZf6WHtpLbTpQ4jtmgj8tCpDbj8o&#10;wck5qa1/aN8S2yW6tFbSlNXfWJSQwM8jHOxsH7gPIA9B6VwP/CPP/wA+2p/9+1/+Io/4R5/+fbU/&#10;+/a//EUvqNXt+KM3nmTNWaf/AIC/8zX074kXumw+GY0tbdhoOpPqcBbd+8dmjYq3PT92Onqal8a/&#10;EubxdpcemxaXa6TZC9m1GSO2d382eQAMxLsT0GABxWH/AMI8/wDz7an/AN+1/wDiKP8AhHn/AOfb&#10;U/8Av2v/AMRQ8FVe6/FeX+SNv9Ysq5lO7v8A4X1bf5t/edH8GPEFl4c8aJPfyiCCWB4fMborEgjP&#10;txj8a9N8T6B4c8Ravd3cXjI6ZbX7wS39lbSRFLmSFlMbksCynCKp2kZAGeleH/8ACPP/AM+2p/8A&#10;ftf/AIij/hHn/wCfbU/+/a//ABFTLAVZO7X4o5MRneV4iXM5yX/br/rqe3r4Z8KDWjO3ipX0X7a+&#10;pDQzLF9nF05Zmk3Y3nLOzbSdu45xmodNs/8AhENN8nw/49s7preJLXT7XW8SWtpbjHybYmRpGAUA&#10;O7Ej8a8W/wCEef8A59tT/wC/a/8AxFH/AAjz/wDPtqf/AH7X/wCIpfUK1rL81/Xl6aHK8zylu7qS&#10;v/hf9f8AB1PbobhpdS0/xJqniXRbnxFpttdWyW2mH7Pa3kUoRljcyGRkO+NDuU/gRkHlE8E2lpoX&#10;g210vxLYaNeWOt3GsXtzBcJI0Blt7lAsQcEOEM0aAMMbV9sV55/wjz/8+2p/9+1/+Io/4R5/+fbU&#10;/wDv2v8A8RTWBrJ3S/Fev5u4lmeUr/l5Lr9l9Vb8tD16fwD4SFpp32PxclpqlsZ/O1JvImkufPl8&#10;2besilQWfJBABXJxivSLPxZ4esrSG3TWbMpEgRSZlzgDFfLP/CPP/wA+2p/9+1/+Io/4R5/+fbU/&#10;+/a//EUfUK236oazTKk7+0l/4Cz6qTxn4ejXamrWKqOwlUVyvxQ8d6H/AMITqVvDqMFzcXMflRxw&#10;uGJJPt0FfP8A/wAI8/8Az7an/wB+1/8AiKP+Eef/AJ9tT/79r/8AEULAVe34o1hm+VRkpe0lp/dY&#10;7QPGWt+F45U0nU7iwSUhpBC2NxHTNZl5eT6hdzXVzK01xM5kkkc5LMTkk1o/8I8//Ptqf/ftf/iK&#10;P+Eef/n21P8A79r/APEVf1Otvb8UemuJcrTbTev91kVhr02n6dLaRqpDSeapP8Jxg/oB+VdLpjGf&#10;RLC4clpZRJvJ9pGUfoBXP/8ACPP/AM+2p/8Aftf/AIitiB7i3020s49PvwtuHG/Zy+5y3Py/7WOK&#10;yngKz1S19UfBcR1Mrx9N1cHH99KSbbTWiTXp29TVtr64s1lWCeSFZV2uEYjcPQ+tEl/cy20ds88j&#10;28ZykTMSq/QVlebd/wDPlqH/AH7H/wATR5t3/wA+Wof9+x/8TWX9n4jsvvR+f/VK2x7l4T1XSdc+&#10;F8/h+41f+yp5bea0klVwskYfcN6E8Zw3HvWOPgn8KLJ4jpMen6Gv2KfTrgafIsZubeVApRz14ZUc&#10;EYIKj3ryXzbv/ny1D/v2P/iaPNu/+fLUP+/Y/wDiaX9n4hO6S+9HrU62JpwUOVWXn/wPI9vfwvYX&#10;dra/2h8QbrUNRtL+G+t72VoB5XlhlCCMKEwVkdScbjnOcgGrPxb8WaXd+FzY215HdXE0ikLE27AB&#10;ySa8H827/wCfLUP+/Y/+Jo827/58tQ/79j/4mn/Z+I7L716E1auIqwcHFa/12NRr24aGGIzOYoST&#10;GhY4Qk54FJc3U17O888rzTOdzO5ySfc1mebd/wDPlqH/AH7H/wATR5t3/wA+Wof9+x/8TR/Z+I7L&#10;70eX9UrHq37OX/JbPC/+/cf+ks1fdLyLGu52Cr6mvzg8A+NtR8AeLtP8QW2k3V5cWZkKQzoQh3Rs&#10;hztUHo5r2Gb9svxNOmyTwbbuvXBWX/Gj+z8R2X3o+oyurDC0HTq73v8AkfYFISFBJOAO9fIf/DaH&#10;ikf8ydB/3zL/AI0jftneKHUq3g63IIwRtl/xo/s/Edl96PY+vUO7+5n14jrIoZSGU8gjvTq+QI/2&#10;zfE8Maong23VFGAAsvA/Oopv24PEFs+yXwvZRP12u0gP6mj+z8R2/FC+vUO/4M+wkkWQEowYA4yD&#10;3p1cX8HfG4+I3w60nxELJdPe983zIEbcodJXjYg+hKEj612lefKLhJxe6O6MlJKS6jVkVmZQwLL1&#10;APSnVGkCRyO6qA7/AHiO9SVJQ0yKHCbhvIyFzzinVGYUMwlKjzANobvipKAGtIqFQzAFjgZPU06o&#10;5IUlZC6hih3KT2NSUANeRY1LOwVR3NL1ps0KTxlJFDqeoNOAwMUABOBk8CkR1kQMpDKRkEd6VlDK&#10;QRkHgimxRJBEscahUUYAHYUAPpqSLICVYNg4OD3p1RxQpACI1CgkscepoAkpokVnKhgWHUelOqNY&#10;USR5FUB3xub1oAkppkUOELDeRkLnkinVGYUaZZSoMigqG7gGgCSmtIqFdzBdxwM9zTqjkgSYoXUM&#10;UO5c9jQBJTXdY1LOwVR1Jp1MmhSeNo5FDI3UGgB3WgnAyelAGBgUEBgQeQaAER1kQMpDKeQR3p1M&#10;iiSCNY41CoowAO1PoAakiyZ2sGwcHHY06o4oUh3bFC7juOO5qSgBokUuUDAsBkjPIp1RrCiyvKFA&#10;kYAFu5A6VJQA0yKHCFgGPIGeTTqY0KNKspUGRQQG7gGn0ANeRY8bmC5OBnuadUcsKTbd6htp3DPY&#10;1JQA13WNCzsFUcknoKUHIyKbNCk8TRyKGRhgg96cAAABwBQAE4FIjrIoZGDKehFKQCCDyDTYYUgj&#10;WONQqLwAO1AD6akiybtrBtpwcdjTqjjhSEtsULuO447mgCSmiRS5QMC4GSueRTqjWBFmaUKBIwAL&#10;dyB0oAkppkVXClgGPQetOqNoEeVJCoLqCFb0zQBJTXkWMAswXJwM+tOqOWFJwodQwUhhnsRQBJTX&#10;dY0LMQqgZJPanUyWJJ4mjkUMjDBB7igBwORkdKOlAAUADgCgjIwelACI6yKGVgynuKdTIYUgjCRq&#10;EQdAKfQA1ZFcsFYMVODg9DTqjjgSEuUUKXO5sdzUlADRIpcpuG8DJXPNOqMQIJmlCgSMApbuRUlA&#10;DTIqsqlgGboD3p1RtCjyJIygumdp9KkoAa8ixgFmCgnHPrTqjlhSdQsihgCGAPqOlSUANd1jUsxC&#10;qOST2pQQwBByD3pssazRsjqGRhgg96cqhFCgYA4AoAWmpIsq7kYMvqKUjIpsMKQIEjUIo7CgB9NW&#10;RXLBWBKnBAPQ06o44UiZ2RQpc7mI7mgCSm+Yu8puG8DO3POKdUYgQTGXaPMI2lu+KAJKa0iqyqWA&#10;ZugJ606o3hSSRHZQWTlSe1AElNeRYxl2CjOMk96dUc0KTqFkUOoIbB9R0oAkpGYIpZiAo5JNLTZI&#10;1lRkcBlYYIPegBVYMAQcg8gilpqII1CqMKBgAU6gBqSLIu5GDDpkU6mQwpAmyNQq5JwPen0ANWRX&#10;ZgrAlTggHpTqjjhSJ3ZFCs5yxHc1JQA3zF37Nw34ztzzinVH5Ced5u0eZjbu74qSgBrSKjKrMAWO&#10;ACetOqN4UkdHZQWQ5UnsakoAa8ixrl2CjOMmnVHNCk6bZFDLkHB9RUlACMwVSScAdSaFYOoZSCDy&#10;CKR0WRCrDKkYINCIsSKijaqjAA7UAOpqSLIuUYMM4yDTqjhgS3TZGoRck4HqTk0ASU1ZFZmUMCy9&#10;QD0p1RpCkbu6qAznLEd6AJKb5i79m4b8Z255xTqj8lPO83aPMxt3d8UASU1pFQqGYAscAE9TTqjk&#10;hSV42dQzRnKk9jjFAElNeRY13OwUepp1MmhSdNkih164NAD6QkKCScAd6XpSModSrDIIwRQA1ZUZ&#10;QQwIPIINFIlvHGiqqAKowB7UUAflQn/IJm/67p/6C1VKtp/yCpv+uyf+gtVSv0GPU+Gl0CiiiqJC&#10;iiigAooooAKKKKAA9DXqXwhsoL34kSGeJZfJs/MTcM4bCDP5E15aehr0v4W63Z6H8RGkvZlt4prT&#10;yVkc4UMQhGT2+6a5q9+R27M6KNuZX7noXiT4nf8ACOap4stG0+G5k0yCz/s+3jGJLu4uBIFj/NBy&#10;Og3E9KzNF+PFhH4Y8AXeu6XLDfeKbG1uB9jEfkRyyqmUUPIJGALj7isQME1ZPg7Rrj4r6l4xuvEl&#10;nPFNYw21pp/nIEglUSK0xO75mKvtHoC396sSHwE8PhLwt4YPi/QptI0yxsrSdpYUM6vBtJkt33/I&#10;X2LnduxgYxXz8VPlV1rdfdeV/wALP7l3PdvDleuuv5K33P8AU3/Dfx48LeKPHlz4StLa5TUoLq4s&#10;98ggKtJAzrJ8qyNIq5RsM6KDxzyMyaf8btCvJ7xbjRtW0y2ggnuIry8toxFdrFKsLeVtdmJLuoAK&#10;jO4VzOj+BbjS/EIuj4n8LiytdWv9Ys3ig23bSXDTssc0nm4ZFNwchQpOwc1LrXwq0HxB4X07Rb/x&#10;Jp9xFb6VLZSs7IRNO08E4lI3Y274OV7hqVqllp0/H+r/AIFz9lztReh3GifEnSNZu7SyfT73TdRu&#10;Lt7JrK9gVZYZFhM/z7WIwYxkEE9QODnFTTPjL4N1HVLfT5dQt9MubmJpbddReODzts8kBVNzfM2+&#10;JuB2I9a5jwv8LvCeneHpbK9vND027a8F4lx4XlOnmJxH5YZXEhcMVLAnd0YjpXNP8HPslkNPsvF3&#10;h6azn0ubSrmXUozPcKklxPL5kT+aMSAT4ywbJUGk/aJqy/rX7uncyXK3q9P+G+/r91j2rxr4osvA&#10;+hHU7mxuL4GeG2jtrGNGmlklkWNFUMyjJZh1Irn2+LWmnw3ZavF4e1q4Nw1wHsYbNGntxBIY5jJ8&#10;+wbWHQMSewPNY3xL/tHWpPCmmeHNa0OG0s7gXt1c6o3nxloAvkoQkiNksd+QesY9a4f/AIVvfeLN&#10;DOmeItb8NSi0v78GOVC1rcR3LrMLiOPzsrIjO6KWJGAeOaJe0tLlT02/rz/rqVFwvHne/wDX4fj9&#10;x7K3xC0EafqF6gea1sre3uXkjiBDxzDMZXnnj6VOPGukMsZEUmH1N9JH7of69d2e/wB35Dz+leWS&#10;/BLwjqGng6lqeiX2sQ6dYWVrqD7d1u1soBZfn/iIyB2rVj+FXg+PxNH4jF9o39vLrcmqNqG5fNMb&#10;K6+Vnd2DAZ9ulTVVZSapq61/PT8CINOKct7fjb/M6fSvjF4P13wdF4k06/t7+zYWxkgtnjkngM7o&#10;iLIisdjZcZB6YPpVu2+I+jXfigaMlpdbXuHs49RMC/ZJLlAxeBXzneoR85UD5SM54rynQfg/9m0P&#10;TrDUvFvh0Npljb6dayaZF5IljjuLeUvOGlbe5+zgAjAG9uOa2vDvwn8MeHPiNN4hhu/DMsDX1xqa&#10;TyRKdQSaYuWAm37dgMjY+XdjjOK1tP2j093/AIf/AIH5G1T2S5uR9Xb0u7fhY7vxV8TfD3g4X/8A&#10;aIkVrOW2gZI4QzSPOTsCDPOACT6AE9qjj+J+jN8RR4MexuotUeNpY5HWIxuoBJIAcyAcEbmQKTxn&#10;kVy/ijwBpPifxVruszeKbIC9s4La0tmkQpbSKTvlPzfMzLhR6Dd/eNaEmj/2h4+0/WdQ8UaJNp2m&#10;3El1aLEiJdkvE8flSShsNGokJA2g5VSScUoKd1zL+rP9bffYzbhrZ/1p/wAH8zD8e/FvUPDfjvW9&#10;Jg1Twnpttpdjb3a2er7xeXxcSEpDiRf+eYAwjct0PSmp8WPErf8ACV6++maVB4X8OSwrd2MsUi34&#10;jNpb3Er792zKCdvl2c7MZGc12NnpPh+LxxrniG61PSbs6hDaxRRyNGWh8kSZO4nvvHTHSuS1HwXN&#10;qWs+MbVvF2hR+FPFF2lzeWyr/pgUW8MDxCQybNrrDgnZkBzg04Rkrc1/6f8Al/wCoyg+bm/peX9e&#10;pLafEzVdZ+KOt+HrbWvB+mW+najDaR6dqCudRu42t4ZmeMCZRz5rKPkI+XvzXYfEH4i6f8O0tPtG&#10;j6jq81zHPMINLhjd1jiUNI7b3QYAYdCTz0qn4X0Tw/4f8R+KNWl1TSbqbV9RS9hYtGHt1W1gg2bi&#10;cnmEtkY+9XIfEWy8QeMPHF0+ka/4a07R7fRZbCGTUlaYyPcn98y7JlwVWKIDI/iNZ1VVVP8AdL3r&#10;X/Bu3zdl99ik6Tqe89NP0/4J1fiD4w6R4f1m3086Hq1+JLW0vJrqzt4mhtYriVoojIWkUjLI2dob&#10;AFSW/wAWtIuvFtpokOj6m8V1fzaZFqwt4/sZuYkleSPdv35HkyDOzGV6965Pw94bk1vw5c3XiDXN&#10;Jsta1Cx0y1aGB12WyWr+YVOXO4l3l5zgAr6HM9v8L/DEfjuy8YyatpB1+LW5tSlukZQWga2lt0gX&#10;5vlwHRie7Kx78aqMvatP4f8Ah/y938SU6bjro7filr8m9v6Z1fxB+KGl/Du6t7e60fUtTeW1mvZP&#10;7NgjcQQRFA8j73XgGRemT14p918T9EtPELaW9neGGO4jsptUWBfskNzJt2Qs+7O4+Yg4UjLAEg15&#10;18RtJ8S+NPEviiXTdf8ADFhpb6UdHtBqCNNK6SIHmkRkmUAl9q4Yf8sh61f0/wALy6zbW66j4h0i&#10;x0jUbu01zUdLBU3EV7GYZWiSTfjy/NiBOQT1AbFTBSdrp7/1+Cfzt3Jbgna/T+vnd2tta76HYXHx&#10;b8OwWM12tvdXENvaSX1yYYFY20KSFCz88ZKuQOSQjHtTtX+LXhrRdWt7C4WfdPq8OiLOkAaIXMkH&#10;nKC2fu7SoJ7MwFcj4e8FaH8N4NUurHUbLULTULe4OraVbNGWv5WdmR03OAH2uyNk4YY6YqtpPw20&#10;q5+HPhvRdR8Q2sd3bST3l7K9yjytNNBMnD5HzI0q4b/pmKmPtLJyXa/6pfox3hffv/wH+R2l58X/&#10;AA3a614g0iOK5vNS0aW2t5ba2gDNPNOrNHFFkgM2FbOcAYOTwcaGhfEHRvEEtrDDb3EFzPBcztBc&#10;QhXhMEiRyxuMnDBnA4yDyQcYz5NdfAvRNQsLn+0PEujarqEos7pnvVVoZryJrlpZJUDjKubp/lBB&#10;XAweBWrZ/BfwRcwaNFrB8MXFvYW14hsrWNY7cTTyRN5iKXJGBGRySTnrQ1VSemtvPez/AFt+Hd2E&#10;6b6/l5f1/wAMdTY/GOy1PXtH0y08JeIJ11W2S8tr5baD7OYGEeZCTNuAXzUDfLnrgGtnw/8AEHTP&#10;EHiGTR10y/sJzFJPbS31sscd5FG6o7xclsKXTO4KfmHFZPhbQ9L8OS+FGPiHT5V0TRG0ghZVHmk+&#10;R84+bgfuTxz972rk/h98MbDwb8QofE9x4j0K5misbqwkmhGy5vBLJA6yzuZCGceSQcAA7uAK25Xz&#10;26e9+bt+FvvEnBxbb10/4J6DqHxD0vTPFEejXGmX8cbzC2/tRrYCzWYpvEZcndkr3Clc8ZzxXI+K&#10;/jtBpvgbV9e0jwvq14ba3W6s2ntEWG8hLACZD5g+TkHDbW5Hy9ay/Evwt03xL8Ql8QXPiHQ5oUv4&#10;ryN5huu40EflvAsnmbRGRkgBc5PJNXh4Su7rwFqPhK+8baNJpq6aNN04wxqrqFChJJyXO5gFAITa&#10;Dk8ZxjFKo07pr+lf9Uu4pOOqjb7+tn/wL9vM7zxD40svDOj6VfXel3rzalMlvBYwwo0/mtGzhCN2&#10;0HCEfexnvjmsRvjBo0thZvZ6TqV5qFwZ1fTYrZftFr5LBJjMCwACMyg4JzuG3NY/xBl1XV4vDBst&#10;Z0KW9s9Xt7nzVYeVEFt5Vkd1MmSpdgAAcgMOT1qpaeDZ9LuYNXs/GOinxFObtdRmnUNbyJcSI7CN&#10;BICpTy1C5J4zuzUS9q3NJd7fdp+O76K3W5acEo6/1fX8Nl1LHhL4rax4t8aeGNHi0Bbexu9Cg1nU&#10;L5oA0f71DtSI+YCuGBGWVs8jjrXrfkR/880/75FeceCPD+m+EtR065k8SafdfZdAtNFIWRV3NCzk&#10;yfe4B3dO2Otdz/wkuj/9BWx/8CE/xrotLXTrL7uZ2/Cxm2r/ACX5a/iXvIj/AOeaf98ivJP2h7C3&#10;XRdLulhRZxcGPeBg7SpOPzAr03/hJdH/AOgrY/8AgQn+NeT/AB98SabqOmadY2l3FdTrMZWELhgq&#10;7SOSPr+ldGHUvaxOeu17Nn07+yd/yQLwz/vXf/pXNXrteQfsmLt+AfhvknL3Z5/6+pq9frwsR/Gn&#10;6v8AM9uh/Cj6L8goqKO3WOaWUMxMmMgtkDHoKlrnNgoqFrdWuVn3NuVSu3Py8+1TUAFFQz2yzvEx&#10;Zl8ttwCnGfrU1ABRUVzbi5haNmZQe6HBqQDAA9KAFopGXcpXJGRjIplvALaCOJSzBFCgsck/U0AS&#10;UUVDb2y2ysFZm3MWO4560ATUUVDHbrHPJKGYs4AIJ4GPQUATUUVC1srXKT7m3KpUKG+XnHb8KAJq&#10;KKint1nMZLMuxtw2nGfrQBLRRUVzALmB4mZlDDGUOD+dAEtFIBgAelDLuUjpkY4oAWio7eAW0CRK&#10;WYIMAsck/jUlABRUVvbrb79rM29ix3NnGaloAKKiS3VLiSYMxZwAQW4GPQVLQAUVC9sr3KTFmDIC&#10;oUHg59RU1ABRUNxbrcbNzMuxgw2tjP1qagAoqK5gF1BJEzMocYJU4I/GpFG0AenHNAC0UjDcCPX0&#10;qO2gFtCsSszBRjLHJoAlooqKC3W3MhDM29tx3HOPpQBLRRUK2yrcyT7mLOoUqT8oxnoPxoAmooqF&#10;7dZLiOUswKAgAHg59RQBNRRUVxbrchAzMu1g3ynGcUAS0UVFcQC5gkiZmUOMEqcEfQ0AS0UirtUD&#10;ngY5oIyCPWgBaKitrcW0KxqzMB3c5NS0AFFRQW6wNKQzHzG3Hcc4+lS0AFFQrbKty8+5tzKF2k/L&#10;x7VNQAUVFJbrJPHKWYGPOAGwDn1FS0AFFRXFutyiqzMoVg3yNjoc1LQAUVHPCLiF4yWUOMEqcEU5&#10;EEaKoJIAxycmgB1FIRkVHbW62sQjVmYAk5c5NAEtFFQw2ywSTOGZjK24hjkDjHHp0oAmooqEW6i5&#10;M+5txXbtz8v5UATUUVDLbrLNFIWYGMkgA4B+tAE1FFRXNutzGEZmUBg2UODwc0AS0UUyaITxPGSV&#10;DDGVODQA+imxxiKNUBJCjGScmnUAFFRW1utrFsVmYZJy5yeTmpaACioobdYZJXDMTI24hjkDjHHp&#10;UtABRUX2dftPn7m3bdu3d8v5VLQAUVFLbrNLC5ZgYyWAVsA8Y59aloAKKiubdbqMIzMoyGyhweDU&#10;tABRTJYxLGyEkBhjKnBohiEMSRgkhRjLHJoAfRRUVtbraxlFZmBYtlzk8nNAEtFFQxWyxSyyBmJk&#10;OSCcgfSgCaiioTbqbkT7m3Bdu3Py/lQBNRRUM1us0kLlmBibcApwDxjn1oAmooqK5t1uYtjMyjIO&#10;UODxQBLRSAYFJIgkRlJIDDGQcGgB1FQRWixRogZyFAGSxzRQB+Vaf8gmb/run/oLVUq2n/IKm/67&#10;J/6C1VK/QY9T4eXQKKKKogKKKKACiiigAooooAD0NXtZ/wCQg/8Aup/6CKonoavaz/yEH/3U/wDQ&#10;RU/aRf2WUs0saNKXbeIoY8b5GGeT0UDuf5U2kkY/YMZ+X7VIcf8AbOKuXFVZUqXNHc9zI8FTx+Nj&#10;RrfDZt+duhOr2ORmS6/Db/hV2XQbvyhNDBLJC3QshUj2Oa5Dxn4ln8GeE1vrE7NTvLg20E+M+Qqq&#10;GkYf7R3oAe3NYV5d6l4M8JaR4w0/xTe3r6hdNbS2GoQFFuAqhnZQWO+MEhc8c/SvYyrJsZjsPHEu&#10;qlztximm7tX3a+HZ2eu3Y+vzLLctjJ0KdNxa3af6O9z0AwR2xIu5mR/+eUGGK/7x6Z9h+dJvsP8A&#10;npdf+O/4VXvfKd4Li3UxwXdvDdxoxyUWWNZApPsHx+FbfhbwNc+KdO1XUFv7DTbHTfKFxPfyOqgy&#10;FggG1WJ5U9q+Oq4mvTnKM5Wadn8nb8z3aWQ5VToxcqd1pq73d/T/ACMzfYf89Lr/AMd/wo32H/PS&#10;6/8AHf8ACvQZP2dvEcN0ltLf6PFcy3T2VvE90wa5mVFYqnyc5DLjOOTismy+C/iW/tZLiOGAQxaU&#10;+sSM8hGyFWdSp4++TG+F9utYrF1WrqZUcoyaW1OP3v8AzOU32H/PS6/8d/wo32H/AD0uv/Hf8K7b&#10;/hRHiA39pYLd6U2ozTw20lmLr97bPKu5BINv57d2DT734B+JLC7tYpZ7BYp7ee6a5keSJIYoSodp&#10;A6KwGWUD5TnPFH1yr/OL+yMmens197/zOG32H/PS6/8AHf8ACjfYf89Lr/x3/Cutm+CniRJpo4Vt&#10;bwKLRopLaUutwtyzLE0ZxyMqwOcYxVm8+B+p6bLrcV5rmh2kmisovkknlJiDMFQ8RnIJYYx60vrt&#10;S9uf+vuD+yMm/wCfa+9/5nE77D/npdf+O/4Ub7D/AJ6XX/jv+Fa3jD4c694Hn26lYyi3KRut5FG5&#10;t23oHUByoBOD09Qao+DrOHUPFmjWtwgkgmu4kdD0ZS4yKr61W/nNVkeVShzxpJrfd/5kaw2zgFRf&#10;EHoQq/4Uv2e3/u33/fK//E19ReKtfsvB9pbbdDvdWklJWO10u1WRwqjLMdxVQAPU5PYGsV/ip4fk&#10;fTzYaZfavb3VrDevc2FosiW0MwPlPLkg/Ng8KGIxyAKyWOrPaT/r5HjvBZWt8OvvZ87/AGe3/u33&#10;/fK//E0fZ7f+7ff98r/8TX0R8I/G8nxI0bVb298Py6K9nqt5YJHcxIpdIpmRTw7c4XDf7QOOMGq/&#10;ir4nWWj6v/Zmn6PNeyxajZ6fdXpt1+ywPNLEDGW3Bt4SUMMKV5GT2p/Xa90uZ62/G3+aCWDyuKbe&#10;HWnm+h8//Z7f+7ff98r/APE0fZ7f+7ff98r/APE19FW/xU8NTapJbS2lxaWW+aKHVbi3VbS4khDm&#10;VI2zuJURyHlQDsOCa0/CHi2w8YNOseiX+mGNVlj/ALRtFjE8TZ2yIQWGDg8HDDuBmhY2s9pMPqeV&#10;3t9XX3s+Yvs9v/dvv++V/wDiaPs9v/dvv++V/wDia+j/ABh8R9G8G6nLY3GkX99LBaC/uGsLVJFg&#10;tyzKZGywOBsOQATjoDWVr/xZ0+1v7a00jSJtRjbUbOxl1EW6/ZFaZ4wUDbgxcJIGHG3OATniksdW&#10;ltImeEyqmm5Ydaeb/wAzwX7Pb/3b7/vlf/iaPs9v/dvv++V/+Jr6A+Dvja/+JNprupX+gro1jb6l&#10;PY2UE0CrKVhkaN2dhIwY7lPQLggjnqewh1bRp9am0mMxNqEK73g8k5VeOc4x3Hen9cr/AMz/AK1L&#10;WByx3thlp5vpp3Pk/wCz2/8Advv++V/+JqLfYf8APS6/8d/wr7H+xW//ADwi/wC+BXzH8ZdJhsvi&#10;JdwWUGzzljcRRL1dlHQD1P8AOqjjK0nbmZ1YfK8rrycXQS+b/wAzlN9h/wA9Lr/x3/CjfYf89Lr/&#10;AMd/wqTVfCutaFAs+paPf6fC7bFkurZ4lLYzgFgOcA/lUfhyyi1PxHpFlMCYbq9ggkAODteRVP6G&#10;m8XWinLmeh3f2DlfLzKirer/AMzb8F6Hp3irxPY6S9zeQi58z94uzI2xs/p/s4r03/hQuj/9BbUP&#10;yj/+JrqovAei2fiCz1e0s1tLq03hPJ+VSGRk5HfhjXSW8LXM8cKffkYIufUnFfC4riLGVZx+rVHH&#10;y03v6HnVMny2940kl8/8zzH/AIULo/8A0FtQ/KP/AOJo/wCFC6P/ANBbUPyj/wDia9zufDmltfT6&#10;XbXcw1SKRYVMwAilfcFYDAyOT39KzYfDF5PbmZTHsDzJy3OY03t29Olc7znN1tVb9LP9DnWVZc/+&#10;XSX3/wCZ49/woXR/+gtqH5R//E0f8KF0f/oLah+Uf/xNe1x+Cb43NtbyzW1tPcQC4jjldgSvzZ6A&#10;4I2nIqKHwlcXMLSQ3dnLhXZFWU7pAgyxUY/njpSec5wnZ1H+Af2Xln/PtfieM/8AChdH/wCgtqH5&#10;R/8AxNH/AAoXR/8AoLah+Uf/AMTXtkHgm6ujaCC8s5muwxhVHbL7c7v4e2DWNJYT29ykFzG1o7Ef&#10;69SuAe54ziped5tHeq/w/wAillOWy2pr8f8AM6D4Z+M/+FZeCdO8N2kH2y3szKVmnOHbfI0hzjA6&#10;uR+FdR/wu+5/6B8P5n/GuPbwXcq6qLyzYGEXDMJGwkRHDnK9Dke/NH/CDamX2jySvmbPMD/LjZv3&#10;5x93b3rlljcwk+Zyd36HQsNg4qySt8zsP+F33P8A0D4fzP8AjR/wu+5/6B8P5n/GuKHhK5+zJM91&#10;aRB081UeQhjHnG/GOnf1x2qtq+hPoyQtJdW0xmRZFWFmJ2kZDcgcVEsbjoq8pfkWsLhW7Jfmd9/w&#10;u+5/6B8P5n/Gj/hd9z/0D4fzP+NcYfBeorFcyt5KRW/lb5GfC/vNpGOO24Z9Kr654butAS3a4eN1&#10;n3bDGT2xnggHvTljMfBXk2vkgWGwknZJHd/8Lvuf+gfD+Z/xo/4Xfc/9A+H8z/jWLqPga0tjqEaC&#10;9i+ywrMtzOF8mUkA7RwOecDk9KgvvCOn/bNQtLOa5+0WEiiQTbSHjLBSy4AwQWHBrd1swi7Of5dN&#10;+n9eZiqWDauo/n/mdD/wu+5/6B8P5n/Gj/hd9z/0D4fzP+Ncf4n0S20SeeCO11BDHMY1uLjHlyAE&#10;8j5R169atWHgKa80szNdQRXcnkmGBnxkSbsbuOCcDFZLFY+UnGMr29P8kaPD4RRUnHRnTf8AC77n&#10;/oHw/mf8aP8Ahd9z/wBA+H8z/jXEJ4UvHsZLjzLcNHG8rW5k/e7FOGOMf1rS1fwsbbR5ZUsRBLaP&#10;HHcTmcsrsyj7gx/tAn0ojisfJXUn9wPD4RNKx0v/AAu+5/6B8P5n/Gj/AIXfc/8AQPh/M/41x9z4&#10;KvLaZIzcWjkztbsVkOI3UbmDEgdBWZqukS6RJCskkUyTRiWOSFsqykkdwO4NZyx2Oim3J/gVHC4W&#10;Tsl+Z6H/AMLvuf8AoHw/mf8AGj/hd9z/ANA+H8z/AI15dRWX9pYv+f8AI0+o4f8AlPVrP42yy3tt&#10;FLp8eyWZIjsYgjcwUH9a9Yr5Ws/+Qlp3/X5b/wDo1a+ozHIblHEmIgpBjx1PGDX0mVYiriITdV3s&#10;/wBDxcwo06MoqCtcmooqKeOSQx+XJ5YDZbjO4ele4eUS0UVFcxySwOsUnlORw+M4oAlopAMAZOT6&#10;0MCVIBwccGgBaKjt0eOBFkfzJAMM+MZNSUAFFRW8ckYfzJPMyxI4xgelS0AFFRJHILiRzJmMgBUx&#10;0PepaACionjkNwjiTEYBDJjqexqWgAoqG4jkk2eXJ5eGBbjOR6VNQAUVFcpJLBIkT+VIRhXxnBqQ&#10;AgAE5PrQAtFIwJBAOD61HbI8cKLI/mOBy2MZoAlooqGCOSMyeZJ5mWyvGMD0oAmooqFY5BcyOZMx&#10;FQFjx0POTQBNRRUTxyNPG6ybY1B3Jj73pQBLRRUNxHJIqCOTyyGBJxnI7igCaiiorhHkgdY38uQj&#10;CvjODQBLRSKCFAJyccn1oPIODg0ALRUVskkcKrJJ5jjq2MZqWgAoqKGORGlLybwzZUYxtHpUtABR&#10;USxyC5ZzJmIqAEx0PrUtABRUUkcjTxMsm1FzuTH3qloAKKiuY5JEURyeUQwJOM5GeRUtABRUc6PJ&#10;C6xv5bkYDYzg05AVRQx3EDk+tADqKQ9Kjto5I4gssnmvk/NjFAEtFFRQxyI8xeTerNlBj7owOKAJ&#10;aKKiEcn2kuZP3W3Ajx39aAJaKKhljkaaJlk2opO5cfeoAmooqG5jkkjAik8ptwJOM8Z5FAE1FFMm&#10;VnidUbY5GA3oaAH0UyJWWNQzbmA5b1p9ABRUVtHJHFtlk818k7sY4zxUtABRUUMciSSl5N6s2VXH&#10;3RjpUtABRUPlyfad/mfutuNmO/rU1ABRUUscjyxMkmxVJLrj7wx0qWgAoqK5jkkj2xSeU2Qd2M8Z&#10;5qWgAopkqs0bBG2MRw3oaIVZIkV23uBgt6mgB9FFRW0ckUZEsnmtuJ3YxxngUAS0UVFFHIssrPJv&#10;RiNq4+7xQBLRRUJjk+0h/M/dbceXjv60ATUUVFNHI8kJSTYqtl1x94Y6UAS0UVFcxySRbYpPKfI+&#10;bGaAJaKQdKSQFkYK21iOD6UAOoqCKGVY0DTFmAALYHJooA/KtP8AkEzf9d0/9BaqlW4/+QVN/wBd&#10;k/8AQWqpX6DHqfDy6BRRRVEBRRRQAUUUUAFFFFAAehq9rP8AyEH/AN1P/QRVE9DV7Wf+Qg/+6n/o&#10;IqftIv7LKNJJ/wAeP/bzJ/6LipaST/jx/wC3mT/0XFXBj/4PzR9Xwt/yM4/4ZfkjP1jRrPxVoMuk&#10;X0rW4Mgnt7pV3eTKBg5HdSDgj2B7ViXPw3k1aLQ7bV9R0yDTNKhMOdMMjz3ALFiSGAAY5xnt6Gui&#10;op4HiDH5dQ+r0JLlV2rq7i2rNr/g37n6pXy6hiKntJ3v18ye+uVurgvHGIYVVY4ol6RxqoVFH0UA&#10;fhW5ovitNJ8G+JNEa2aR9Wa1ZZg+BH5TOxyMc53fpXOUV85P95fn1v8A53/M9DkjyqNtFb8Nj6E1&#10;j43+FtRtdB1650y4utYstYuNQhsI7naIDshCGQ7fmUsgPGD8vvWCf2ipW8PWOlHTCqx6dd2t1Ikg&#10;BuJZVkCP04VPNchf9o14zRUqKW39f1/WxyRwVGKirXttr53PYD8Z9A/4TO28Wf8ACNXB1x7yC7u5&#10;DefJlFwwiXb8u48/NuxSQfGnSLPTItGj0nUbvR5La8t7s3t6HuHE7RN8jhQFCmFSBgjk+teQUUcq&#10;ty9C1haS7/e+m33HsiftBLpemarY6RpD2iPpltpmmyyzb3tViMpaRjgbnPnPgjGOKwPEvxWh1+58&#10;cyrp0kP/AAkiWyoDKD5HlOjHPHzZ2e3WvOqKn2cebm6jjhKMdl2/C1vy/Pues+M/jRYeI9C1y1td&#10;NvYbvV4LK3mNzdLJBCLcKMxoFBBbaMkk9TXnnhC+h0zxVpF3cNsggu4pJG9FDAk1k0VdtW+5dOhC&#10;lT9nDb/gJfkkfSPxR8K2fxJg0nytW0iSzgLmWz1EedbzK4XD7VdTvXHykkgbjkGsXwf8Pb/wFpuj&#10;2Oi+LtJhjTTLLTdRklhDu/2ZNiyQ/PhGZTghgw4GBXhQlcDAdgPQGl86T/no351mocu3e55csrjL&#10;eR9B6e2u/DyLUbbRINF8TWt9ql3qC+fqgsXtxNIZSrHZIHO93wQFwAOp5qq/hDUdRvJJ/wC3NI0q&#10;w1HU7PW77Ty32iWK5iaEvHHMGUFCIRyUzkk9OK8G86T/AJ6N+dHnSf8APRvzpqFrO+36W/yX3BLK&#10;4z3n/X9Nnuk/wrttVhi0TVPEen3HhOzmup7K1iAS5DTxzxlZJN21lVbhwuFB6ZJrZs9R8XeGNNz9&#10;u0LxVMnl20FpHdDTkWJQcyu5EpaQ/KCAAvoBXzl50n/PRvzo86T/AJ6N+dJU7Kyf9f1p6D/sxfz/&#10;ANf1r6ntGq2XizxZ4rvLsT6N4X+36EunXTNci+VMzzZ8px5fzhGDAspX5uhxWgvw6fT7mKw03xNp&#10;cPhpdTtNVNtMm+48yFoiUEgcDa3lZ5XIJ644rwfzpP8Ano350edJ/wA9G/OlGkoO6/rW/wCZE8ph&#10;NNSne/8Alb9D6p8AaZZeC9EubCTWLS6abUb6+3q6qAJ7mSYLjJ+6JMZ74rdW90dLyS7W5sxcugja&#10;USruKgkgZz7mvjnzpP8Ano350edJ/wA9G/OqcL63/rb9DX+zlr7/AOB9m/23p3/P/a/9/l/xr5q+&#10;LuuW9/8AES4u7GWO4jhEShxhkZlAz7EZ4rh/Ok/vt+dMpxjyu50UMGqMnK99LHSeJfH2o+KrKO1v&#10;ILCKOOTzAbWzSFs4I5Kjkc9KxdJ1BtJ1axv0UO9pcR3CqehKMGH6iqtFVZNWO5QjGPKloe8eG/i6&#10;3izxppemW9p9ntrkS+ZvOWBWJ3GD9Vx+NemwzNbzRyocOjBlPoRyK+avg9/yUzQ/rcf+k0tfSVfn&#10;ebYenhK0I0VbS/zueVWhGEuVbWOkvPE1lLPc31vYNFqk7LJ5zSBkifIYsgxwSR3PGauWPj8xfZWu&#10;rKOZ4pZ5H8tVjWTzI9vIA9cknvXH0V5kcVVi7xdvkjidCDVmjpP+EweXVbC/niaWW3hljf5sby5k&#10;OR6Y8zp7Va0PxtDpOlRWjWsrMiSoTHIFV94PLDGSRn1rkaKlYiom5X1f6jdGElZr+v6Z0ek+K49N&#10;m0V2t2caesysFfBfeW6ccY3fpVTXtbj1SCwt4YpEhtI2QNO4eRiWJOSAPwrHoqHVm4cnT/hv8hql&#10;FS5lv/X+Z1Nj40+x3SuIZFiNglk/lybXyuMMpxxyKtr8Q9kUtubeae2mk/erPNuZ4/LClc44OeQR&#10;0ri6K0WJqpWT7/iQ8PTerR0N9r+n31lGsljI11DbfZYpDL8oUE7SRjlgD9KztY1Qao1oRGY/Ito7&#10;c5Oc7RjNZ9FZTqSn8RpGnGOx2V74/S+ha3ksc2phii8rf94qylmPHcIB7Vj67rlvqNnaWlrBLFDb&#10;vI4M8m9vnI4BwOBisWitamJq1U1N7/53JhRhTtyrY19f15ta1eW7UPFE+zEJfIG1QP6Vq33jK0e5&#10;vrm0spYri+kVpnllDYQMGKrgDGSB1rk6KFiaibd9W7/Ng6MGkraLQv63qr6xql3dHeqTTNKsbNnb&#10;kk4rq9O8X6Wmmma4t5ftsJtcRLJhZTEGCt04xxkZrhaKVPEVKfM11/q4TpRmkn0OzXx9G2lz272s&#10;glmt5YW8uQCMs5J3kYznn1p1/wDEKLU3njuLJ/sb+TiJJACNjbmJOOSx/QCuKorT65W012I+rUt7&#10;HV2njZIbozS2fmFr6W8IDdN6bcDjqOuaz/FGvx6/JZMkcqG3g8ktM4Zn+YnJwB61iUVi69SUPZt6&#10;GipQjLnS1CiiisDUls/+Qlp3/X5b/wDo1a+qB0r5LvdQ/smFb7Z5n2aWObZnG7a6nH6Uj/t1bJMf&#10;8I6uBkH94etfY5FFyp1Ld1+R5ONwlbEyi6Ub2Praivkr/huxf+hdH/fw01v27Bxjw6o55zIa+m9n&#10;Lsed/ZWM/k/FH1vRXyV/w3Yv/Quj/v4aRv27BtO3w6oPvIaPZy7B/ZWM/k/FH1tRXyV/w3Yv/Quj&#10;/v4a+iPhZ8QIfih4A0zxNbW7Wq3gkHkufuvHI0bfhuQ49qlxcdzmr4KvhoqVWNkzraKitzI0CGZQ&#10;spHzBTwDUtScQUVFbtKwfzVVfmO3aeo7VLQAUVEjTG4kDKohAG0g8k96loAKKhdphcxhVUwkHcxP&#10;IPapqACiop2lXZ5Sq2WG7ccYFS0AFFRXJlWBzCoaUD5QxwCakXOBnr3oAWikbODjr2qO2MrQoZlC&#10;y4+YKcigCWiiooGlYyeaqqA3y7T1FAEtFFQq0xuZAyqIQo2sDyTzn+lAE1FFRO0wuIwqqYiDuJPI&#10;PagCWiiorhplVPJVWJYBtxxgd6AJaKKiuDIsEhhUNKB8oboTQBLRSLnaN3Bxzig5wcdaAFoqK2Mr&#10;QqZlVZO4U5FS0AFFQwNMWl81VVQ3ybT1HvU1ABRUSmb7S4Kr5O0bWzznvUtABRUUjTCeMIqmI53k&#10;nkemKloAKKhuWmVF8lVZtwB3HHGeamoAKKjnMghcxANIB8oboTTkLFF3ABscgetADqKQ9OKjtmla&#10;IGZVWTJyFORQBLRRUMLTF5vMVVUNiMg9Rjv+OaAJqKKiDTfaSCq+Tt4bPOaAJaKKilaUSxBFUxkn&#10;eSeR9KAJaKKhuWmWMeSqs+4ZDHHGeaAJqKKZMXETmMAyY+UHpmgB9FNjLGNS4AfHIHTNOoAKKitm&#10;laLMyqr5PCnIxnipaACiooWmMkvmKoQN8hB5Ix3qWgAoqLdN9pxtXyNv3s85qWgAoqKVphLEI1Uo&#10;Sd5J5Ax2/GpaACiorlpVjzCqs+RwxwMZ5qWgAopkpcRsUAL44B6ZohLmJDIAHx8wHTNAD6KKitml&#10;aMmZVV9x4U54zx+lAEtFFRRNMZZRIqiMH5CDyR70AS0UVEWm+0gbV8jby2ec0AS0UVDM0wkhEaqU&#10;LfvCT0GO340ATUUVFcmVYiYVVpMjhjgY70AS0Ug6UkhYIxQAtjgH1oAdRUETXBjQuqB8DcAehooA&#10;/KtP+QTN/wBd0/8AQWqpVuP/AJBU3/XZP/QWqpX6DHqfDy6BRRRVEBRRRQAUUUUAFFFFAAehq9rP&#10;/IQf/dT/ANBFUT0NXtZ/5CD/AO6n/oIqftIv7LKNJJ/x4/8AbzJ/6LipaST/AI8f+3mT/wBFxVwY&#10;/wDg/NH1fC3/ACM4/wCGX5IrUUUV86ftAUUUUAFFFFABRRRQAUUUUAFFFFABRRRQAUUUUAFFFFAB&#10;RRRQAUUUUAFFFFABRRRQB2Hwe/5KZof1uP8A0mlr6URdzqvqcV81/B7/AJKZof1uP/SaWvpRG2ur&#10;dcHNfD55y/W6fNtZX9LnlYn4/l/mdhN4V0ptU1fToZLpJ7GF5BNLIuxipA5AXIHNZq+Cb4TmKaa2&#10;tn+0/ZU81yPMfj7uAeORz709vFKTa3rN55BVdRhkhCl/9XuI5JxzjFWte8Tq+qaIyyLdppqxNI6Z&#10;AlkBBYgn2UDPtXir2Eo80t72000b/RankL2ydl2/G36vQzZ/CN8kE80Gy+SGUQuLUM5VsE9NvbHW&#10;qOn6Rc6mbhbdNzwqGZP4jl1QAD1ywrb0zxbb2kU6TW9wd98L1TDKF5GflPByOar6b4tm0zVdS1CG&#10;MJPd5K7eiEyK547jAI/GohHDtwc3a618nb/M1Uq1pK2vQpr4euX1z+yo3ikudxUsr/ICBk5OO2Dn&#10;6Vq6n4Fmt0tXs7mG6SRIfMIkxsaQcHkD5fQ1TttetrLxL/aVvZlLZt262L9mUhgD26nFb9z4003T&#10;vsgsrVrkGK2E3nPkBY+dnQcg96qnCg4+++vn8raar+vXOpKspLkXQyLbwnJbXKSziHULPyZZj9nm&#10;I3BOGAOPvAkdqXVfCE0WqzxgQ6dClut0VnlLeWhIXBIH3snpitQfEeKKa3kSzlmaGGaNTcShslyp&#10;BOAOAV6Vl6j4vTUNPmje3c3k1tFbPOz5GFbcTjHUnFaSWFUWk7/8Nte3cmLruV2v69CKTwNqMdys&#10;O6BiZJImdXO1Ci7juOOBjmufPBrs5vFyPpuvTrIqS6i6rFbZLNHxh2JxjleK4uuStGnFr2f9av8A&#10;RX+Z0UZVJJ8/9f1t8i1pdmNR1O1tSxQTSrGWHbJxXo9zNFEINN8O2qyrZyNHeNNEvPIH3j1Jw1ec&#10;6TeLp+qWl0yllhlWQgdwCDXWzeLdGtDP9nt7i9S6ujdSxzkJscHK4K9Rya6sLOEISu0n+NvL57mG&#10;IjKUlZX/ACv5/I5zxQYD4h1A20Rgg85tsbLtK+2Kyq1fE+pW+sa3cXturok5Dsr4+ViOQPbNZVcN&#10;WzqSa7s66d+RX7BRRRWRYUUUUAFFFFABTJ5PJgkkAyVUtj6Cn0joJEZW5DDBpgfOupfEbXLHUdUt&#10;TdtcW8jlDHN8wGD29Onau0/Z40ayvxrF/cW8c1wjoiM652ggk4+vH5Vi+Ifg9qMmsanfyXMEGmg+&#10;YhTLO5OOMdsZ685re/Z31O0tE1qyluEinaRHRHYAsoBBIr9Qw1TDVISeGt0vb0/yOmvKLoS5N9Ln&#10;SWfxb8K3OomCXTbqxszPdWqandWqLayTWxkE0asGLZAhkblQCFODniuc8SfG2PSdI8R6laeDbx4d&#10;M0YanDb3NtGk0+6RlVwN+PLwoY8hgM8ZwKo+HPhVqniLS7jTPE2oWlp4eXWNZvI7CJcXMn2ia7RG&#10;eTeVKGO4LgAA5IyeMVt3nwy1jXtH1+01jxLpkst/of8AYkElrbFBGoZyJHBc7mO4ZAwOOAK2km3F&#10;X7X9La/PXb576HzlRzXNyedvxt8v+G2O/wDCcct/4X0281jTre21KWBZLiFLYR+WxGSu3c+Mem5v&#10;rU+iX2h+I7eSfTlguYo3MbMISuGHUcgVox3dskar9oiOBj74qKz/ALPsI2jt2t4UZ2kKowALMck/&#10;iTVt3bLjdRSd7nlH7Q+iWVvoenX0VtHFc/afJLooBKlScH8VFfSn7IP/ACb34Z/6633/AKWz182/&#10;tE6vZy6FptlHcRyXJufN8tGBIUKwyfTkivpH9kM7f2efDRwTiS+OB3/0yeiXwIvH3+oQv/N/mey0&#10;VHbymeBJGjaIsMlG6ipKwPlgoqKCYzb8xtHtYqN3f3qWgAoqJJy1xJF5TKqgESHo2ewqWgAoqF5y&#10;txHEI2YMCTIOi47GpqACiop5mh2YiaTcwU7e3ualoAKKiuZjbwPII2lKjIROp+lSA5AOMZ7GgBaK&#10;RjgE4zjsKjt5jPCkjRtEWGdj9RQBLRRUME7TGQGJo9jbRu/i9xQBNRRUKzlrmSLymCqoYSH7pzng&#10;flQBNRRULzlLiOMRMwYElx0X60ATUUVFcTmAIVjaXcwXC9s96AJaKKjuJTBA8gjaUqMhF6n2FAEl&#10;FIp3KCQRkdD2oJwCcZ9qAFoqK2mM8Ku0bRE/wv1FS0AFFRQTNM0oMTR7G2gt/F7ipaACioVnJuXi&#10;8pgqqG8z+E57VNQAUVFJMUmjjETMHzlx0X61LQAUVFcTmBFZY2lJYLhO2T1qWgAoqOeUwwu4RpCo&#10;zsXqacjF0ViCpIzg9RQA6ikPAqO2mM8Qdo2iJJ+V+tAEtFFQwzmV5lMTRiNtoZujcA5FAE1FFQid&#10;jcmLym2hd3mfwn2oAmooqGWcxzRIImcOSCw6Lx3oAmooqK5nMCBljaUlgu1OoycZ/CgCWiimTSGK&#10;J3CFyoztXqaAH0U2NzJGrFShIztPUU6gAoqK2mM8W9o2iOSNr9eD1qWgAoqKGcyySqY2QI2AzdG4&#10;6ipaACiovPP2nyvKbbt3eZ/D9KloAKKilmMcsSCNnDkgsvReM5NS0AFFRXMxgj3LG0pyBtTryetS&#10;0AFFMlcxxswUuQM7V6miGQyxI5UoWGdrdRQA+iioraY3EZZo2iO4ja/Xg4zQBLRRUMU7SSyoYmQI&#10;cBm6N9KAJqKKiM5FyIvKbaV3eZ/D9KAJaKKimnMUkKiNnEjbSy9F4zk0AS0UVFczGCIusbSnIG1O&#10;tAEtFIORSSNsRmCliBnA6mgB1FQRXDSRo5hdCwB2nGR7UUAflWn/ACCZv+u6f+gtVSraf8gqb/rs&#10;n/oLVUr9Bj1PhpdAoooqiQooooAKKKKACiiigAPQ1e1n/kIP/up/6CKonoavaz/yEH/3U/8AQRU/&#10;aRf2WUaST/jx/wC3mT/0XFS0kn/Hj/28yf8AouKuDH/wfmj6vhb/AJGcf8MvyRWooor50/aAoooo&#10;AKKKKACiiigAooooAKKKKACiiigAooooAKKKKACiiigAooooAKKKKACiiigDsPg9/wAlM0P63H/p&#10;NLX0lXzb8Hv+SmaH9bj/ANJpa+lI9u9d+dmRu29ce1fCZ+r4mC8v1PKxP8T5DaK6zUfBcdjDdzCd&#10;3heSGOwbjE28ZyfoPTvVO68F3lpcwwtcWh8x5ULiQhUMeN+4kDpntmvAeHqx3icCrU5bM5+it3/h&#10;EboXUkTXFsqJbC788ufLMZIAIOM9T6VKPAmpverap5Mkhn+z5VzgHYHznHTBHNT7Cre3Kx+2pr7R&#10;ztFbv/CIz/ZWnN7ZgLL5BUu27zP7v3evFUdW0S90W5khu4Hj2OU3lSEYg/wkjkVLpzjFTa0KjUhJ&#10;2TKFFdC3gfURpi3wMTRtEkwQFtxVsY5xjPI4zTLnwbfWzogkt5nNwts6xSZMUjdA3HH69Kv2FVfZ&#10;f/DkqtTf2jBoropPA99HcJGJrZ1ZZXaRXO1BGcPnjPB44FVb/wAL3Wn20lw0sEsKRxS74mJDLISF&#10;IyB/dNTKjUirtaAqsG7JmPRWzf8AhLUrBHYwGdY5GicwAuFKhSc8cDDD9aki8HXrnLy28EflRTGW&#10;WTCgSfcHTqefyp+wq3tysftYWvcwqK1Lbw9dXGrTacTHDcwlgwkJ6jqBgEn8BVi88H39lMI5DCWN&#10;0tp8rn77KGHbpgikqVRrmUdAdSCdmzDorc/4RC88qdvOthJEJT5PmfOwjPzkDHseuOlK/g3UImUS&#10;GFN8kUUZZjh2kAIA45wGGfSn7CrvysXtYdzCorV1Dw3e6Xp0d7cKiwyStCuDySvU49OKyqxaa0f9&#10;X1/I0UlJXTCiu48B6bbz6fPcSRLJJ5pQFhnAAB/rXSXGj2dzA8b28e1hjheRXo08FKpBTvucc8Uo&#10;TcbbHkdFKaSvNO0iutPXVkjsXYolzNFCWXqAzqMj86yT+wfrYlZ08aWSZJIxYPn/ANGV0Fn/AMhL&#10;Tv8Ar8t//Rq19SG4RZ0hJ/eMpYDHYf8A66+wyKTjTqW7r8jycbi62FklSla6Pj3/AIYU8Q/9Dzaf&#10;+AMn/wAco/4YU8Q/9Dzaf+AMn/xyvseoprhICgc4LttXjvX0/tJHn/2ri/5/wX+R8e/8MKeIf+h5&#10;tP8AwBk/+OUf8MKeIf8AoebT/wAAZP8A45X2PUc86W0LSyHCKMk4zR7SQf2ri/5/wX+R8cv+wbrk&#10;hy/jWyY+rWDn/wBqV9J/Bf4eTfCr4b6V4YuL1NRmsmnZrmOMxq/mTyS8KScY3469q7YHIBHQ0MwV&#10;ST0HNS5OW5zV8bXxMVCrK69ELRUcE6XMKSxnKOMg4qSpOEKKihuEuN+w52sVPHepaACioluEed4Q&#10;fnQAkY9aloAKKia4RJ0hJ/eOCQMdhUtABRUU1wlvs3nG9go471LQAUVHPOltC8shwiDJOKeCGAI6&#10;GgBaKQkKCT0FMgnS5iWSM5RhkHFAElFFRQ3CTlwhzsba3HegCWiioluEa4eEH94ihiMdj0/lQBLR&#10;RUT3CRzJET87glRj0oAlooqKe4S3ClzgMwUcdzQBLRRUc8yW0LyyHCIMk0ASUUisGUEdCM0E4BJ7&#10;UALRUdvOlzEJIzlD0OMVJQAUVFDcJO0iocmNtrcd6loAKKiFwjXDQg/vFUMRjsaloAKKie4SOaOJ&#10;jh3ztGPSpaACiop7hLZFaQ4BYKOM8k4FS0AFFMmmWCJ5HOEUZJpUcSIGXkEZFADqKQnAzTLe4S5i&#10;EkZypyMkYoAkooqKK4Sd5VQ5MbbW46HGf60AS0UVELhDcGHP7wLuIx2oAlooqKS4SKWONjhpCQox&#10;1oAlooqKe4S2QNIcAsFHGeScCgCWiimSyrDG0jnCqMk0APopscglRXXlWGRTqACiore4S5j3xnK5&#10;IzjHQ4qWgAoqKK4SZ5EU5aM7W46HGaloAKKi+0J9o8nP7zbuxjtUtABRUUtwkMkSMcNIcKMdTjNS&#10;0AFFRXFwltHvkOFyB0zyaloAKKbJIsUbOxwqjJpIpFmjV1OVYZFAD6KKit7hLmPfGcrkr0xyDg0A&#10;S0UVFHcJLJJGpy0Zw3HSgCWiiojcILgQ5/eFd2MdqAJaKKiluEheJHOGkbavHU4zQBLRRUdxcJbR&#10;75DhcgZx60ASUUgORSO4jRmbhQMmgB1FQx3cUsaupJVgCOO1FAH5VJ/yCpv+u6f+gtVSraf8gqb/&#10;AK7p/wCgtVSv0FdT4aXQKKKKokKKKKACiiigAooooAD0NXtZ/wCQg/8Aup/6CKonoavaz/yEH/3U&#10;/wDQRU/aRf2WUaST/jx/7eZP/RcVLUqQwy6efMuPIYXUnVN2R5cXuK4Mf/B+aPq+FnbMo/4Zfkih&#10;RVsWdtn/AJCA/wC/B/8AiqW50uWEB4v9JhbO2SIE/mOx6V86fs3MinRVmOxO0NcSi0BHyqylnPvj&#10;Ix+NO+x23/P+P+/B/wDiqBcyKlFW/sdt/wA/4/78H/4qj7Hbf8/4/wC/B/8AiqB8xUoq39jtv+f8&#10;f9+D/wDFUfY7b/n/AB/34P8A8VQHMVKKt/Y7b/n/AB/34P8A8VR9jtv+f8f9+D/8VQHMVKKt/Y7b&#10;/n/H/fg//FUfY7b/AJ/x/wB+D/8AFUBzFSirf2O2/wCf8f8Afg//ABVH2O2/5/x/34P/AMVQHMVK&#10;Kt/Y7b/n/H/fg/8AxVH2O2/5/wAf9+D/APFUBzFSirf2O2/5/wAf9+D/APFUfY7b/n/H/fg//FUB&#10;zFSirf2O2/5/x/34P/xVH2O2/wCf8f8Afg//ABVAcxUoq39jtv8An/H/AH4P/wAVR9jtv+f8f9+D&#10;/wDFUBzFSirf2O2/5/x/34P/AMVWjpXhqHVYbmRNTVfI2bgbc87s/wC17Um0tWc2JxVHCUpV675Y&#10;rd6mHRXSf8Ian/QUT/wHP/xVH/CGp/0FE/8AAc//ABVR7SPc8H/WjJ/+f6+6X+Rc+D3/ACUzQ/rc&#10;f+k0tfSVfPngrTYPCnimx1aS+Fwtt5v7pYSpbdE6DnP+3n8K9M/4Wda/3P8Ax0/418lnGFrYqtGd&#10;GN0l+p59fiPKpzvGuvuf+R7JaeI7O8vtEt7nzYdM01WcCR9zO4ywyQO5CjpxV4eMNMS3hu1ima5j&#10;uZyYpHBbEq5LqduAQQMfWvDf+FnWv9z/AMdP+NH/AAs61/uf+On/ABrzlh8er+5+Xl59ErI855zl&#10;D/5ffn5+XW57HrHjODUYLjy7aZbiS0jsxLLKG+VX3EngZJ4q1/wsby2laG0KNLdx3DNv52KqAoOO&#10;+wc+hrxL/hZ1r/c/8dP+NH/CzrX+5/46f8an6vmPNzcuvyH/AGzk9re1X4/5HqTeIlNtJF5By2oC&#10;9zu7AEbf161a8ReKoNXtLmCCCaP7Rdm7czyh9pwRtXAGBzXkf/CzrX+5/wCOn/Gj/hZ1r/c/8dP+&#10;NZrBY5Q9mo6bdOmnctZ5lClze2V/n/keyweN4bW3Rorab7WlnHajfKDENuPm2468etXNM8W6T9vu&#10;JntZbZZZvt0waXcHkQFkReOAWOea8O/4Wda/3P8Ax0/40f8ACzrX+5/46f8AGto4fMIte5+X+fp9&#10;xDznJ3f99+f+R7evi+wtbK0u7ZZzfW7XCJHLIDkyDO9sKAQCTx7VSuPHtzLaSLH5sV1JBBCbgPyT&#10;GWJPTvu/SvHf+FnWv9z/AMdP+NH/AAs61/uf+On/ABrN4XHtcqjZeVv8wWc5Ond1U/k/8j20eP7d&#10;r4Xb2k/mpcyXCIswCMWRVwwxyPl/Wo4fH4WNoWhniiaCCPMEoVw0YIyDjoc9K8W/4Wda/wBz/wAd&#10;P+NH/CzrX+5/46f8a09hmP8AL+X+Yf2zk/8Az9X4/wCR6emsW0+r3l3eQTTpOG2kTESISeDuPUgc&#10;c1tS/EOQSBreKWAfa452xJkuiIqbScck7ck14t/ws61/uf8Ajp/xo/4Wda/3P/HT/jWcMJj6atGN&#10;vuLlneUS3rL8f8j2yPx9AtpcRG0mUyrcIQkoCt5pY7iMckZxUN147jvpLU3FmzizlhltiHwU2BQ6&#10;njkNtz7V4z/ws61/uf8Ajp/xo/4Wda/3P/HT/jVvD5i1bl/LpsR/bOT7+1X/AJN/kes+IvFzeILV&#10;4Wh8ofaTNGA3CJtChMfhnPvXO1xH/CzrX+5/46f8aP8AhZ1r/c/8dP8AjXLLLsZN8zhr6o2jn+VQ&#10;Vo1l9z/yPdfh9PH/AGZPFuHmCYttzzgqOf0NdPPPHbwvJI4RFGSSa+ZF+KNuhyoKn2Uj+tOb4qQs&#10;MEsR6EH/ABr0qVHF06ah7LbzRx1M3yuc3L6wtfJ/5HanrSVxH/CzrX+5/wCOn/Gj/hZ1r/c/8dP+&#10;NeX/AGZi/wCT8V/md/8ArDlf/P5fc/8AI7yz/wCQlp3/AF+W/wD6NWvqjAyDjnHWvh+2+KNnDeWs&#10;rxllhnjlIVcEhXDY6+1ewf8ADYOif9AS6/7/AA/+Jr6PKsPVw8JqqrXa/I8XH5zgK0ounVTt6/5H&#10;0DSFQ2MjOK+f/wDhsLRP+gJdf9/h/wDE09f2vtCeB3XRroujAOvmjgNnac4/2W/Iete4eX/aeEf/&#10;AC8X4/5Hv1IQGGCMj0NfP/8Aw2Fon/QEuv8Av8P/AImj/hsLRP8AoCXX/f4f/E0C/tPB/wDPxfj/&#10;AJH0DRXz9/w2Fon/AEBLr/v8P/iaP+GwtE/6Al1/3+H/AMTQH9p4P/n4vx/yPoAAKAAMAdhS18/f&#10;8NhaJ/0BLr/v8P8A4mj/AIbC0T/oCXX/AH+H/wATQH9p4P8A5+L8f8j6AAAzgYzS18/f8NhaJ/0B&#10;Lr/v8P8A4mj/AIbC0T/oCXX/AH+H/wATQH9p4P8A5+L8f8j6A2gEnHJ70tfP3/DYWif9AS6/7/D/&#10;AOJo/wCGwtE/6Al1/wB/h/8AE0B/aeD/AOfi/H/I+gNoyDgZHelr5+/4bC0T/oCXX/f4f/E0f8Nh&#10;aJ/0BLr/AL/D/wCJoD+08H/z8X4/5H0AVDYyM4pa+fv+GwtE/wCgJdf9/h/8TR/w2Fon/QEuv+/w&#10;/wDiaA/tPB/8/F+P+R9AEBgQRkHsaWvn7/hsLRP+gJdf9/h/8TR/w2Fon/QEuv8Av8P/AImgP7Tw&#10;f/Pxfj/kfQNIAFGAMD0FfP8A/wANhaJ/0BLr/v8AD/4mj/hsLRP+gJdf9/h/8TQH9p4P/n4vx/yP&#10;oGkCgZwMZr5//wCGwtE/6Al1/wB/h/8AE0f8NhaJ/wBAS6/7/D/4mgP7Twf/AD8X4/5H0DSYGScc&#10;nvXz/wD8NhaJ/wBAS6/7/D/4mj/hsLRP+gJdf9/h/wDE0B/aeD/5+L8f8j6BpCoJBwMjoa+f/wDh&#10;sLRP+gJdf9/h/wDE0f8ADYWif9AS6/7/AA/+JoD+08H/AM/F+P8AkfQNIVDdRmvn/wD4bC0T/oCX&#10;X/f4f/E0f8NhaJ/0BLr/AL/D/wCJoD+08H/z8X4/5H0DSEBgQRkHsa+f/wDhsLRP+gJdf9/h/wDE&#10;0f8ADYWif9AS6/7/AA/+JoD+08H/AM/F+P8AkfQNFfP3/DYWif8AQEuv+/w/+Jo/4bC0T/oCXX/f&#10;4f8AxNAf2ng/+fi/H/I+gAAowBgUtfP3/DYWif8AQEuv+/w/+Jo/4bC0T/oCXX/f4f8AxNAf2ng/&#10;+fi/H/I+gAoGcDGeTS18/f8ADYWif9AS6/7/AA/+Jo/4bC0T/oCXX/f4f/E0B/aeD/5+L8f8j6Aw&#10;M5xz60tfP3/DYWif9AS6/wC/w/8AiaP+GwtE/wCgJdf9/h/8TQH9p4P/AJ+L8f8AI+gCoJBxyOhp&#10;a+fv+GwtE/6Al1/3+H/xNH/DYWif9AS6/wC/w/8AiaA/tPB/8/F+P+R9AFQ3UA/Wlr5+/wCGwtE/&#10;6Al1/wB/h/8AE0f8NhaJ/wBAS6/7/D/4mgP7Twf/AD8X4/5H0AQGGCMj0pelfP3/AA2Fon/QEuv+&#10;/wAP/iaP+GwtE/6Al1/3+H/xNAf2ng/+fi/H/I+gaQKFGAMD2r5//wCGwtE/6Al1/wB/h/8AE0f8&#10;NhaJ/wBAS6/7/D/4mgP7Twf/AD8X4/5H0DSAAE4GM9a+f/8AhsLRP+gJdf8Af4f/ABNH/DYWif8A&#10;QEuv+/w/+JoD+08H/wA/F+P+R9A0m0Zzjn1r5/8A+GwtE/6Al1/3+H/xNH/DYWif9AS6/wC/w/8A&#10;iaA/tPB/8/F+P+R9A0hUEgkcjpXz/wD8NhaJ/wBAS6/7/D/4mj/hsLRP+gJdf9/h/wDE0B/aeD/5&#10;+L8f8j6BpCA3UZ+tfP8A/wANhaJ/0BLr/v8AD/4mj/hsLRP+gJdf9/h/8TQH9p4P/n4vx/yPoGkI&#10;BGDyK+f/APhsLRP+gJdf9/h/8TR/w2Fon/QEuv8Av8P/AImgP7Twf/Pxfj/kfQAGBgdKWvn7/hsL&#10;RP8AoCXX/f4f/E0f8NhaJ/0BLr/v8P8A4mgP7Twf/Pxfj/kfQAAUYAwPalr5+/4bC0T/AKAl1/3+&#10;H/xNH/DYWif9AS6/7/D/AOJoD+08H/z8X4/5H0AFAJIAGetLXhWjftZ6Fqur2Ni+k3UAup0gEgkD&#10;bWdgq8YHcivdaDro4iliE3Slewm0Zzjn1pabvXdtyN2M4zzTqDpEKgkEgEjpS00uqkAkAtwAe9Oo&#10;AQqGGCAR70tNZ1QZYhR0yadQAhGRg8igAAYHAoJCgknAHc0AhgCDkHoRQAtIAFGAMD2paarq4ypD&#10;DpkUAOpAoBJAwT1paaHViQCCR1A7UAOpNoznHPrS03eu7bkbsZx3oAdSEAkEjJHSlprOqlQSAWOA&#10;D3oAdSFQwwRke9LTWdUGWIUepoAdSEZFLSEgAk8AUAAAAwBgUUgdWAIYEHkHNFAH5TJ/yCpv+u6f&#10;+gtVSraf8gmb/run/oLVUr9BXU+Hl0CiiiqICiiigAooooAKKKKAA9DV7Wf+Qg/+6n/oIqiehq9r&#10;P/IQf/dT/wBBFT9pF/ZZRpJP+PH/ALeZP/RcVLSSf8eP/bzJ/wCi4q4Mf/B+aPq+Fv8AkZx/wy/J&#10;Gh4b8H6t4ta7Gl2yzi0jEs7vNHEkalgoJZ2A6kDr3rpLL4P+O0muIrbSZUeOVYHC3MQBdkWRVB34&#10;YlXUjGc5rM8J+JrPRfC3jDT7gSfaNVs4YLfYuV3LcJIdxzwMKa9pm+IHhLWfCVpql7qd3ZQ2fiCx&#10;nS3t41a4kMFhCjfLuBVSyMA/NfNydrW8j9WrVq8G+WN1008lb79fuPE7H4ceKNZmtxb6RcTy3Uc8&#10;0YJAJWFispOTxtIIOcc1IPhV4rNhaXg0eUwXTQrEfMTcfNbbESu7coY8AsAK9e0r9ozRrK208Czu&#10;IJ57rUpdQkVAxSGaSaSOJOeQXkQsePuCudvfiP4Uv/E9j4pe61aPUS+mmfTYogsEXkNH5hDbvnGI&#10;8quBgnrWUZTbtJWJ9tieZpwstbde/n/XzOJuPhB4utrq0tzo7SS3UzwRCCeKUGRBl1JViFIHJ3EY&#10;qlqPw58R6SbkXOlyKLa3jupGR0dfKdwiOpUkMCxA+XPNey3Hx18PNHPaXWoaprKX09+r30lssUtj&#10;b3EWwJENx3EHB6jp71R8P/Grwx4S0ddLghutXi0/SPIsprqAL5139q+0Auu47Y1bbgZPT3qoyly3&#10;kte3y/Tbz+QlXxX/AD7/AK7/APA+Z5wnwa8YNc3tsdJWK4slDXMU13BG0SlVYMwZwQMOvPTnHWue&#10;17w1qXhie2h1O2Ns9zAtzD86sHibO1gVJGDg16NrfxU0vVvE3i/U2N0/9seH4tNjZ4xuM6rbhi3P&#10;AzE/P0rX1X4u6De+Ao9Me6vb108NwaSmkzWqiCO6Qgm4Em49MHGAM05OSei/rX/JfeaqrXTjeN07&#10;X8tE/wAG39x4xpdst7qdpbuSElmSNiOuCwFfTevW3gbwFY2Y1SztLWOZjDbqLVppJWVGcqqorMzb&#10;UY8DPBr5n0WZLfWLCWRtsaTxszHsAwJr6q8RaDNrviDwhqVsYZLXTLyW5lYtyVa2ljUr6ndIv4Zp&#10;T3S/rqcWaTnBRcP61X6N/cZMeofD+XSrjUkTT2sbfT/7Ulm+znCW3z/vCNuf+Wb8dRtPFZ974v8A&#10;hjp2ovY3DWUdyj+Uw+wyFRJsWQR7wm3eVdSFzlsgAE1x198JfGNj4U1fSdOttNu31rSL/SZ3mu2j&#10;Fr5lxcyRSD5DvG24wV4wR1NdM/wv1V7OaIi1Lv4nsNYGX/5Ywx26v2+9mJ8D6c1nH3ldu236X+6/&#10;4Hgyr1lFNXb179Fp16vQS88c/Dy0GkXC2EE2naglyVuI7KQyRvCUDIYQnmbvnORtBG0k1r3mufDm&#10;wOl+adOK6kiS20kduZEKN912ZVIRSeAzkAnjNZF74L8UaL4rGu6Tp+namUvNQm+y3F0YNyTrAFIb&#10;Y2DmJs8Hj68cbefs76zvtEeaa/t73TINP1CGz1mfT4YWWSV3YRx8Sp++wEO0jb15qYNya5tP6Wn5&#10;6/IqVWqr2f5+eu/poes6ND4L8QX+oWWn2Vpc3FhIYrkLasFjcMVK7ioUkFTkAnHHqKq6vf8AgHQd&#10;etdGv4bKDUbkoqR/ZWZQXbagdwpVCx4UMRk9M1HYS33w00e7DaBqWvyXmq3lysejLHIyRySs6M/m&#10;OnYgcE81xXjfwP4v+JGsWmp21vd6ZYPPYXcdrd6ibVrcQXEbyRzW8e5JiwRiGLHbkcURd3FdNL/1&#10;/wAPsXKrNJ669N/6/wCHOn1jxZ8OdIfVoGgtZrvTYZZZYYrGRg5jBLIjBCrsMHKqSRg5HBrX8CRe&#10;GPHvg7R/ENnolvDb6jbJcLFLblWTcMlSGUHg5Gcc9RwayPDvhDxLpUN74eks9N/sTzb6eLVWmZ7i&#10;T7Q8rhfL2jYymXBbcdwU8DPHVfDfS9Q0LwFoGl6rBFb39jZRWkqQS+ahMahAwbA6hQcY4zjmmtm2&#10;+363/ryv1I9pWc0ru2v6W19L/l0HWfh3wtqBcWtlptyYzh/JVH2n3x0qWfwL4fuYXifR7Qo4wcRA&#10;Gruk6DY6G12bKBYDdTGeXb/E56mr7usalmIVVGSScACi50Ocr+62fGOu2SadreoWkWfLguJIlz1w&#10;rED+VUa6208Xnwz4/wBQ1i1jF0DcT7AJniDBmPO5CD+tVfHXjSbxzqsV9Nb/AGZo4RCF8+SbIBJz&#10;l2J79OldPY+rhKbaTWlt/P0M7w9pq6nqWyQZiiieV1zjIAwP/HitdHplkmli9WPJS42cH+HaWP8A&#10;Wud8Pammlag0koJikheJtvXkcf8AjwWt/Rbw6vFfy4ESWxj2r1Lbi3/xP61hU5r+R+UcYrMvbSdK&#10;/sORX/l36+d7efyNXS9Lu9a1CCxsYHubudtkcSDljXT6f8JvEd9rC6e9n9mYwG5MzN5kYiBwWBj3&#10;bueMDJzVL4eeJLfwp4qtr+7SR7Xy5YJTD/rEWSNkLL7jdkfSu9tfiVoGn+Fh4Vt7zUUsms5Yzq4g&#10;AmWR5lk2hN33MLg/N3rDRW/r+u/4H5jQp0ZxvUlbX8P+Dt5bnIy/CnW7m/u4tIt31O2t5hbG4ZRb&#10;7pSoYoEkYNnnjufSsy28AeILzTLjUItLmNrAZBIzFVYbPv4UncdvfAOK9evPHHhnW/C1tdXepXlv&#10;DYazalGRVa6uvKtlUu67ht3EH5uccVly/GfTL6wE+H07UIHvikaWMUxkE7u4AkblPvlW4Oano+/9&#10;a/lp5+R2Sw+FUledk9d193y7t6nnkvwz8SxC2J0tn+0TLbxiKWOQ+Yw3KpCsSpIBPOKlj+FXiiS9&#10;W0XTVM7R+ai/aYfnT5uVO/DY2tnGcY5rutO+JXhfTbXT7OWfVNVsIr6O5WC6jGbRBC6FQ2fnyzDj&#10;gYX3qK8+Jvh9Nc8LT2/mtb6ZaXkE5is0gBaVX27EVsAZfn8+aJO22v8Awz/VJfMmOHwrScp9uvmk&#10;+nbX5anmes+F9T8Pw2019biKG5LrDIkqSK5QgNgqSOCRT9C8Jap4khuZtPt0lhtyiyySTxxKpbO0&#10;Zdhydp/KvRfCfxN0bSfB+iafeXN2wsY71bnTBbhobwyk+WCxbjGfSuE0vXraz8Haxpkgf7Td3drP&#10;HtX5dsYl3ZPr864/Grgk5Wk/6ul+Tb+RzOlRvF82jT0+V/xemxai+FXiqYTFNIcmKWSBl82PcZEG&#10;XUDdliB6Zql/wgWv/wBiHV/7Nk+wCPzvM3Lu8vON+zO7bnvjFev3njzw1LHpPiKe+uo/s+vXt/BZ&#10;wIpkkBEZUON3yAkDnnIzXPf8LQ0MqurkXf8AbC6KdJGnGMG3JwV3ls9MHO3HXvU9r/Py2/ry3OmW&#10;HwyV1P01Wq1126W269LHM6z8KNU0HTbN7oudTvJI44NPht5GJLjODJgKG9gT+lZ0nw28SRanDYPp&#10;pFzNE8yDzo9hRM7zv3bflwc88V6jb/G7RNN1291lH1DUZNRvLe4eyuYwI7NUB37Dk7jzgcDisW/+&#10;I+hJYXUMN1PdFLC8t7SKPTorVFe4wpJ2nsoyTzk9MUr9X/X9dxToYX7E/wAfx+avp00vc871Xwdr&#10;GiJcveWZiS28rzXEiOo81S0fKkg7gpIx6VTu9GvbHT7G+ngaO0vQ5t5SRiQK21sfQ8c16lo/xP0q&#10;3imjGo32ls0GlIZYbYSF/s8LJKhG4cEkYP6VzvxO8baV4ttdJi0u3ktUtZrx2iZAqqss5dAMH0PN&#10;VUXK7R11/DXX8F95nVoYeMHOE9bbeen5a/1c4RF3uq+pxX0NquneEvAugLdalbW8FnDtTeYDLJIx&#10;6AKoLOx9ACa+eYmCyIT0BBr6B+IGhX3iO18OavoYgvrzRtQGpQWs03lxXYMEsJQuAdvExYHBwVHF&#10;SzqyuEJylz/1v+pYsT4P1Lw42vW8NlJpKRPM9wYSuxUzv3KRuUrtIIIyCCCM1zdt8Rfhnd+H7vWo&#10;tpsLW4jtZSdJuFlEkgBRREYt7bgwIIUil+I7eKT8GtUs4NGs5vEmsbtPWytJWWCD7TJ5e5pNpzsV&#10;9zNtwSCcAV5/qfg7xZ4sl8Q6RqvgbTWRp9K1KLT5dWMlrcxRAxNE0vkDaw8oNjafvClLm5rLb/hm&#10;/Xc91UqVrtK/y26HqWleI/h/rUUUlq1mRLbz3QWa1eJhHCVExZXUFShdcggHkcVLp+seBNVltYrU&#10;Wcs1zP8AZoovszBzJ5ImwVK5A8shsnA5HOSK8u1D4XXcXhzQvDf2OPRL6/1ieRNN04PPbWemSqEu&#10;4DNtUYKksM4y7LgYU47uz+H2sWvxffxiI7Fbd4/7K+yqeUswgZZgdv8ArTINpXpswM/LWitf+u1/&#10;zdvvZLpU0tvwXdr9L/h1NbXtY8C+GNXtdL1JbS3vbnaUjFqzhAxIUyMqlYwSCAXIBIOKyNO+IXw0&#10;1TUNQsodkc+nxtLdm50q4gjhVRklnkiVRwQQM89s1d1fw/4k07xvqWoaNY6bqNjrUVtFcS387IbM&#10;xbgSECnzVIYYXK4IJyc1F4p+HGoa/D40SOWGJtTuLG6s9zEqzW4ibZIB/CzRbSB1Umsrv3fO9/L+&#10;vxK9lSvay6dv8v8Ahhy+Mvh02jDVN1utqbj7LtexlWbzSpcJ5RTfkqpI+XntnNJceM/hxa6RYam8&#10;lo1rfM6weXZyPISjbX3RqhdAhwGLABSecVxfirw14s/t7S/FE2i2v9sXeuWKrpNvdNJDHHBb3QDv&#10;Ns4LGUjdtwMIOe+hpHw/8YeG9UPiW207Sb7VtR+2LeaXJdNHDaieZZFMcmw79oXDjaN55ytCk3fT&#10;b/K/47X6D9jTstF+Hf0/4c7t7jwXHb3lwVsGgtI4pppEi3KqSDMbZA5DDpjNbEvhnQ4Ymkk0+zjj&#10;UZZ2RQAPUmvGE/ZtvbfQns11rUGmtdL02wtRBqU0FvcNbqA5miU7WBxxnPHFe9ywpPA0Uqh43Uqy&#10;noQeorR6Xt/W/wDwPvMnTpp2STXp/X9ehkW3h7w/exCW3srGeMnG+JVYfmKbfeCNEv7SWB9Ot0Dq&#10;RuRAGX3B9a0tK0u20Wwhs7SMRQRDCqKnubiO0gknmcRxRqWZ2OAAKRHs48vvRR8nwxLJJMGziOJp&#10;OD1O5VH/AKF+lMjYxpMvXzdn4bd3/wAUfyqWCZIWuGdS2+Fo1x2JZWB/8dqtZ+bNFcPKqxmMphAc&#10;nDbsZP8AwE0HyHTQfRXXfC7RdM17xQ0GrxmWxis7i4dVLDlImYfdIJ5HTIzV74g6Toehah4ev9Ks&#10;fN0u+sluWgleRBIwd1bgsWUfL/ePqDTata/X/g/5GsaEp0pVVsvv6f5o4Oivbz4G8LTXmruNLt7S&#10;HTNMtL3y5ru42ytOqElyNzBUyfujuMmpD8K/C7W2o6jaLJfw2c1xJHYLJIstyq28DiNdwU4RpHJP&#10;UqB1oaaTb6f5tfodUcBUn8LX9JP9TwyivT9V8PaFoml2MY8O3Oo3Eukw6q97HPIFBYhijAHAQD5S&#10;Rz710MPgfwteebN/ZNvZx22iW2qsst5cbXeXAIYgsQi5zwM9Mml/w33X/wAmZrBzbsmr6d+vyPD6&#10;jmuI7cKZGChjgE11HxC0rTdG8VXVvpDl7ApHJGG3/JuQMVy4BIBJwSORiuO1XP2K6IGcQH/0NP6Z&#10;px952N8DgfreOp4Ocrc0kroi1HUPskc0qLHKR5QAcZAB8zP8hWrpXhfxXrVjHeWmhRyW8oyjlVXc&#10;PUZPSuDa4laFYi7GMHIXPAr6o1/xDJ4R+HEF/bNaRSxwW8cbXYcxqWKrnagLORnhF5Y8DGa6HanE&#10;/b6GU4fKsJChOEaklf3nFbXb8+nmePf8IF40/wCgBF/45/jR/wAIF40/6AEX/jn+NdV4X+Mmu+N7&#10;fTNM0dNMGvXEl95l5dWlxHamO1eJWIhYrIrMZ4wFY8YY88VqeBtX8YX3xh8S2utXNimlRaPp06ad&#10;biRjBNI0+7Dltp5RgTtGQI+mDkWvTo39xm5YVJP6vDVpfCut/LyZwP8AwgXjT/oARf8Ajn+NH/CB&#10;eNP+gBF/45/jXq/jnxRrsGuR6H4fSyS5/s+XUbie+DkCNWCBIwpGHJJ+Y5Ax0Oa4jRPi14hh8Fxa&#10;rHFa3emeH9KsZtZkvPMa6unkto5pDEwIAIRwcsG3EkcYpRalsv62/PQUp4WErPDw0V/hXl5fM5//&#10;AIQLxp/0AIv/ABz/ABo/4QLxp/0AIv8Axz/GvVPCni/xF4s1ma9trbTh4XS/utO2PvW8VoJJImlz&#10;naQZIyAm0HBzntVr4h+KNZ0O/wDDOm6Elj9t1q9ltPO1BHeOILbSzbtqMpPMQGMjrRfbTc0l9Vim&#10;3h4af3V6djyH/hAvGn/QAi/8c/xo/wCEC8af9ACL/wAc/wAa6K7+LHifxP4f1S10iDT9P1TTNNvZ&#10;9Tll8xl3xTXFvi3IYbSXt3YM27A28HOaveBrrxPrXxjvTqGrpJoen6BYSwWURlUtJP5m55Bv2O2Y&#10;m5K8ArjHOUpc0+W3S/y1Jk8LC18NDV2+Fb/ccf8A8IF40/6AEX/jn+NH/CBeNP8AoARf+Of417zr&#10;Wt3mmalpltb6Y97FeSGN51k2iHAzlhg8YB/LFbNO/Wxq4YZW/wBnh/4Cv8j5M15tY8M3YttT0yK0&#10;mK7lDxghh6gjitKK4+2WtrcGNIjNBHIUjGFBKgnArs/2llGPDzYGf9IGf+/dcNp3/IJ03/r0h/8A&#10;QBUztypnyPF1ChHAUKtKnGLcnskunkieivWfhh4T8LavoelPrdtJNeajq0lhEUMnIEcRAG1wF5c8&#10;kN9OKm0jwP4eudD1O31DSbqz1WxtjcmUNITJGJlVpEbOwjBIC7eSOtZSXK7P+tv80fmscHOUIzut&#10;f8m+3WzseQUV7l4x8C+GPDEPmR6RaXRTWk07y4724JETx7wZORiTocLxWZf+B/DGoJ4njWFtCbTt&#10;aj0u3nh8y53AtKMsrP1O1eR0xwOaEnJXX9bf5oJYSUJ+zclf/gSe/wD26zyCiu/0DwPa2HiPxXaa&#10;vF/aZ0C1ml+zQuyC4dJFTqOQo3bjjniub8X21rb6srWem3Gk280Ecq2tyxYrlRkgnkqTyM81N1p5&#10;/wDB/wAjGdCdOLlPSzat6Oz/ABMJnCsik/M52qPU1YsWiVb13ijndPJAWQZ258zP/oIp1iCXujjO&#10;LVvw+eP+mah8xvL2bjsznFMyXu6llbqNmCrYWzMeABHyatfZZzcy2/8AY8fnxAtJH5HKAdSfSun+&#10;CcGl3Hjy3TVbqKyj8mXybiYArHLtO1jnjg8j3xXaroujL4E8axR+Kov7Zg1KQvcn719CqjYo9ixb&#10;p3FB3UqEqkOfm79uiv8AieU6Lpd34huGh0/SILmRRuYLGAFHuTW1/wAK68Q/9C9B+Sf411vwFA+x&#10;6ucc+ZGM/g1cHpnxB8SWS6jp99q87yX/AIvm/sq5djkW8erNbS2vuqqEIHdZCOi0bndh8EquHdeU&#10;np/wfLyL/wDwrrxD/wBC9B+Sf41ja1pN54dmSLUNHgtmcZXdGCG+hFdj+z9ruveINOv5ZLy9liin&#10;t0uBrcdyZDL5bG4aEyqhCMxTYACqgHgZrb+PCj+ydLOOROwz/wABptWJxGEVGnKSbuu9jys28wig&#10;lOjx+XOdsT+Rw59B61HdE2M7Q3GlwQSr1SSHaR+Br1qLx5qEXgDwnoxFg+tW+ow3OnqNv7uJMkGU&#10;9OSw/Ac1yfxp8Vw+L/GAuo2hllit44Z5rddsckgHzFfbPAPtSOKrTjCnzRnrppbutfu/I4z7THMk&#10;yC0giIj3h40www6j/wBmNdHoXwt1zxBp0d7bpBFBJynnSFSw9cYPFcpB9+f/AK4H/wBGR19NeB/+&#10;RO0X/r0j/wDQRQVhaEcRK0+i/U8L8R/DbWfC9h9su0iktwQGeF923PAzwK5avo74o/8AIh6t/uJ/&#10;6MWvNvA+g6LP4Wtr/UdLXUbi512HTMvPJGEjdMkgIw5z600r6f12FiMNGnV5IPS19fI86or3Jfhj&#10;4ci1uw0ZtOnnOqz6gF1BZ3C2axSSIgA6HAQFt2fvV4cRgkVKd3Y562HnQtzEZAmi7hZPlHYnPTH1&#10;7VpXc8EN1NGtjbbUcqMx+hqszvD9mKMQVt4Qp6HHlriomYsxYnJJySaZk3y6Ivrue1e5GlwG3Rgj&#10;S+T8oY9Bn14NFwGtHjWbS4YmkUOqvDgsp6EV7UNK8Mf2N8Pbltdg/szz4Uu9K4GHIJeV8dTkAHPY&#10;iuI+INjDZfFlIodXXXIWuIXFwuMAMwOzjjjOKDuqYeVOPNzX27dVf+vxM6DwBr9xEsi+HYQrDI3K&#10;oP5Zp/8AwrrxD/0L0H5J/jXpPxpv7my+H9wlnd3Fld3l5ZWMc1pI0co866iiOxl5U7XbkdOtcdFq&#10;958L7fxtb2us3N8tre2kdrL4ju7i/MPmQIWwATLJzkiNeTz0rNzs7P8ArS/6o9dZbFpPmevp3t2M&#10;f/hXXiH/AKF6D8k/xo/4V14h/wCheg/JP8avWHxY8beLfDHhzVtAk8OwrfarPo1x9vsLrmWOWZPN&#10;RTIjIpEOdjjcCcZ4rTm+M2o2HxW0vwvcSaXPBfXbad5dtbXJkSVbeSUyGcjyesZHlZ3gHOTgitFr&#10;LlW//Av+TQPLYq/vPT08/LyZzVz4C160geaTw9DsQZbaqk4+gNc/aBr+bybbS4Z5SM7I4dx/IV9P&#10;act2NPtxftC975Y85rdSsZfHO0EkgZ9Sa8V+FWuXfhn4iS31rJaQW8buLmS7A2LDu+bHvjoBQefX&#10;w0aU4R5nZvyONEUptpLgaRF5EbbHk8j5VPoT2qs17EAf9Btf+/dewy/EpW8HeN0eO0j0fWb2eSwt&#10;doM5kdwc8dFUAfj0rxNvun6UHFWiqfLySvf/ADf57mvpuh3XiTV0s9PgXzZEV9g+VUG0En2HNdQf&#10;gp4iAzusz7ecf/iat/Bb/kcZv+wd/WKvb6Dvw+Ep1oucu7PmTR9NuNI8eaNZ3UZiuIdUtVdT2/fJ&#10;X6KjpXwh4v8A+S2Wf/YSsP8A0KKvu8dKD3clioKrFdJDPIj8/wA7aPMxt3d8VJRRQfSkckEcrxu6&#10;hmjOVJ7HGKkoooAjngjuE2SKHXIOD6ipKKKAGyIsqMjDcrDBB70RxrFGqINqqMADtTqKACo4II7d&#10;NkahFyWwPUnJqSigAqOOCOKSR1UKznLEd6kooAKj8iPzxNtHmBdu7vipKKACo5II5Xjd1DNGdyk9&#10;jjFSUUAFRzwR3EeyRQ65zg1JRQAnSkdBIpVhlSMEU6igCJLWKNFRY1CqMAe1FS0UAflJH/yCpv8A&#10;rsn/AKC1VKtp/wAgmb/run/oLVUr9Bj1Ph5dAoooqiAooooAKKKKACiiigAPQ1e1n/kIP/up/wCg&#10;iqJ6Gr2s/wDIQf8A3U/9BFT9pF/ZZRpJP+PH/t5k/wDRcVLUn2SWfTQ0SiU/a5AVDAEfu4eeSOD/&#10;AENcGP8A4PzR9Xws0syjf+WX5Io0VP8A2fd/8+x/7+J/8VTLi2ltJTHNG0bjse/09a+dP2ZST2I6&#10;KfDbzXIYwxNIFOCQQBn0ySBUn9n3f/Psf+/if/FUBzJdSCip/wCz7v8A59j/AN/E/wDiqP7Pu/8A&#10;n2P/AH8T/wCKouLnj3IKKn/s+7/59j/38T/4qj+z7v8A59j/AN/E/wDiqLhzx7kFXYtb1CCMJHez&#10;og6KJDgVD/Z93/z7H/v4n/xVH9n3f/Psf+/if/FUhOUXuWP+Eg1P/n/uP+/ho/4SDU/+f+4/7+Gq&#10;/wDZ93/z7H/v4n/xVH9n3f8Az7H/AL+J/wDFUC9zyLH/AAkGp/8AP/cf9/DR/wAJBqf/AD/3H/fw&#10;1X/s+7/59j/38T/4qj+z7v8A59j/AN/E/wDiqA9zyLH/AAkGp/8AP/cf9/DR/wAJBqf/AD/3H/fw&#10;1X/s+7/59j/38T/4qj+z7v8A59j/AN/E/wDiqA9zyLH/AAkGp/8AP/cf9/DR/wAJBqf/AD/3H/fw&#10;1X/s+7/59j/38T/4qj+z7v8A59j/AN/E/wDiqA9zyLH/AAkGp/8AP/cf9/DTZNc1CZGR72dkbggy&#10;HBqH+z7v/n2P/fxP/iqP7Pu/+fY/9/E/+KoC8CCip/7Pu/8An2P/AH8T/wCKq0nhvVpIkkWwdo3G&#10;VYSx4POP73rRdIzq4mjQjzVZqK83b8zOrqPBn/Hnq/8A2w/m9ZP/AAjOr/8APg//AH9j/wDiq6Dw&#10;tpN9Y2eqCe2MTSCLYpkTLYLZx83uKzm04vU+Q4jx+Er5VXp0qsZSaWikm915luin/Zbr/n2f/vtP&#10;/iqPst1/z7P/AN9p/wDFVyH4DyS7DKKf9luv+fZ/++0/+Ko+y3X/AD7P/wB9p/8AFUByS7DKKf8A&#10;Zbr/AJ9n/wC+0/8AiqPst1/z7P8A99p/8VQHJLsMop/2W6/59n/77T/4qj7Ldf8APs//AH2n/wAV&#10;QHJLsMop/wBluv8An2f/AL7T/wCKo+y3X/Ps/wD32n/xVAckuwyin/Zbr/n2f/vtP/iqPst1/wA+&#10;z/8Afaf/ABVAckuwyin/AGW6/wCfZ/8AvtP/AIqj7Ldf8+z/APfaf/FUByS7DKtRapeQRhI7qZEH&#10;RVcgCoPst1/z7P8A99p/8VR9luv+fZ/++0/+KoGoyWxa/tq//wCfyf8A7+Gj+2r/AP5/J/8Av4aq&#10;/Zbr/n2f/vtP/iqPst1/z7P/AN9p/wDFUD9/zLX9tX//AD+T/wDfw0f21f8A/P5P/wB/DVX7Ldf8&#10;+z/99p/8VR9luv8An2f/AL7T/wCKoD3/ADLX9tX/APz+T/8Afw0f21f/APP5P/38NVfst1/z7P8A&#10;99p/8VR9luv+fZ/++0/+KoD3/Mtf21f/APP5P/38NH9tX/8Az+T/APfw1V+y3X/Ps/8A32n/AMVR&#10;9luv+fZ/++0/+KoD3/Mtf21f/wDP5P8A9/DR/bV//wA/k/8A38NVfst1/wA+z/8Afaf/ABVH2W6/&#10;59n/AO+0/wDiqA9/zLX9tX//AD+T/wDfw0ybVLy4jKSXUzoeqs5INQfZbr/n2f8A77T/AOKpz2N3&#10;Htzat8wDAiSM5B/4FQFpvuRVJb/6m++sH/tWk+y3X/Ps/wD32n/xVTQWVwLS9cw4ZngCxmRNzYEu&#10;SOegyPzFARjLXQk0jWb7Qb1bzTrqWzulBUSwttYAjBGfcU7Wde1HxDdLcanezX06oI1eZtxCjoB7&#10;cmqf2W6/59n/AO+0/wDiqPst1/z7P/32n/xVALnS5Vsalr4v1qy1D7fBqlzFeeUIPOWQ7jGAAFz6&#10;AADHtTv+Ez137Wl1/a139oSZrhZfNO4SMoVm+pCgfQCsn7Ldf8+z/wDfaf8AxVH2W6/59n/77T/4&#10;qgpOqlZN/f8A8E1pfGWuT6S2mSardPp7dbYyHYed3T680218W61Y3sV3BqdzFcxQC2SVZCGWIDAT&#10;6Adqy/st1/z7P/32n/xVH2W6/wCfZ/8AvtP/AIqgL1X1f3/8Em1LUrrV72W8vbiS6upTl5ZWyzHp&#10;yao3UH2q3ki3sgddpZeoqx9luv8An2f/AL7T/wCKo+y3X/Ps/wD32n/xVC02KpzrUqiqwbUk7p9b&#10;9zlb7RrfS7Kby9zybosyOck58zP8hXsD/Ejwf4s8FWmla491bOiRFvILJJFLGQVeORTlSCAQRyK4&#10;iXT2ubWSCfTfNV3R93mKrDaGAAIbp8x4+npVT/hGbb/oFP8A+BP/ANnW3NFq0j9Py/ibCxwUKOP5&#10;5VE3d6O92+77HZfa/hmunrbRX2rW8i3Ml2L2C6mS6EkgUSfvQ27D7RuGcE9alvPEPgu3l+1eHte1&#10;Dw1qQsYdOW5tYllXyI2LIDFIGRmGWAYgkBjg81xH/CM23/QKf/wJ/wDs6P8AhGbb/oFP/wCBP/2d&#10;HNBbHX/rHk/8k/uX+Z2L634Q1i1th4i8UatreoW5kVNQjRbKUwvt3QN5AQNGSoJBHPepJL34XPJp&#10;5El9HFaQQWxt45ZFiuI4QBEJkBxLtxxuzXFf8Izbf9Ap/wDwJ/8As6P+EZtv+gU//gT/APZ0+aIv&#10;9Ysne8Kn3L/M7i813wE2qXeqafq+paXqMpeaJoizwQXDqQ06wPmPzCGOSVOcnNYOq32k+IbnRG1r&#10;4g6vqqadetdrItrHZzIDbyw4jkt1Qqcyg5Ofu471i/8ACM23/QKf/wACf/s6P+EZtv8AoFP/AOBP&#10;/wBnSUoLYcuIsnlvGp9y/wAzsr64+Ft9pdnYedqFrBbQSWpNrPLE88UhJkSVlIMgZiWO7OSSetdD&#10;pXxE8BaLqtxqNrNOl1Pa29nIxViDFDv8sYJ7eY/PfNeWf8Izbf8AQKf/AMCf/s6P+EZtv+gU/wD4&#10;E/8A2dClBO6D/WPJ/wCSf3L/ADPa/wDhd/hP/n8l/wC/Ro/4Xh4U/wCfyX/v0a8U/wCEZtv+gU//&#10;AIE//Z0f8Izbf9Ap/wDwJ/8As6OaBf8ArLlP8tT7l/manxm+IFh42vNOi04O0FmHJlcY3M+3oPQb&#10;R+dZunf8gnTf+vSH/wBAFN/4Rm2/6BT/APgT/wDZ1d+yTokccdk0ccaLGiiRDgAYHVqUpJpJHznE&#10;WdYTM8LSw+FjJcrvql29TW0fxprvh60Nrpuq3VlblzIY4ZCo3EAE/XAA/CnReONfg06Owj1i7Wzj&#10;IZYRKdoIbcOP97n61jfZbr/n2f8A77T/AOKo+y3X/Ps//faf/FVnc+DUqqVk39//AAS9P4i1O5WR&#10;Zb+eRZLn7Y4Zyd0//PQ/7XPWren+OfEGlTXktnq93byXkvn3DJIQZZMk7m9Tyefesb7Ldf8APs//&#10;AH2n/wAVR9luv+fZ/wDvtP8A4qltohfvL813f+v8397Ltl4h1PTdUfUrW+ngv3LFrhHIdi33snvm&#10;odT1W81q9kvL+5ku7qTG6WVtzHAwOag+y3X/AD7P/wB9p/8AFUfZbr/n2f8A77T/AOKoF+8as7jd&#10;zqrBHKFlKkj0pmn2SQW985ZpJMw/O5yefMz/ACFS/Zbr/n2f/vtP/iqmiW4jt5oWsd6ysjFvMQN8&#10;u7GCG/2jQOMXsysDg8UuTzyeetS/ZX/6B7/+BA/+Lo+yv/0D3/8AAgf/ABdAez8zuvhT44sfCjX0&#10;Gob0iuNrLIgzgjPBH41r3Fz8N7qDTopY5XGn6xJrtsx3bo7t5Xldwc9C0j/L0wcdq8u+yv8A9A9/&#10;/Agf/F0fZX/6B7/+BA/+Lo2/rsehSxVWjT9nF6en/B82e7XnxQ8MXrW5a+uo/IlEo8ncm4gEYbB+&#10;Zeeh46Vw/wAVfHVh4qisrXT97pCzSPI4xkkYAFcD9lf/AKB7/wDgQP8A4uj7K/8A0D3/APAgf/F0&#10;Cq4mrVg4Stb0ItxyDk5HfNJU32V/+ge//gQP/i6Psr/9A9//AAIH/wAXQcHs/MZB9+f/AK4H/wBG&#10;R16r4S+MVnpOg2lje2kpltkEQeLBDKOn6V5eIZkRwlgys67SxmVjjIPdvUCovst1/wA+z/8Afaf/&#10;ABVBtTqVKLvT7Hpvjn4s2niHw/PptlayoZyoeSUjgAg8D8BXnltrV/Z2sdtBdyxQR3C3SxqxCiUD&#10;AcD1A71V+y3X/Ps//faf/FUfZbr/AJ9n/wC+0/8AiqCatSrWlzS3NmPxx4ghtbu2TWLxYLp3knjE&#10;pxIz/fJ+vesOn/Zbr/n2f/vtP/iqPst1/wA+z/8Afaf/ABVBm/aS+K7K9xCbmaOSSR2WMACPPy8d&#10;M+tW71FjvJ0UYVZGAHoM00W1yCM2rEenmJz/AOPVNcJLc3EkzacQ0jFyEnAAJOeBv4oGotqzK2Tg&#10;DPSp7C7Nlf29zjeYZFkwe+CD/Sm/ZX/6B7/+BA/+Lo+yv/0D3/8AAgf/ABdAKDWtz0H4gaj4a+Jt&#10;74clvtc1XTLDTHkuXtdPnltpHnIURP5kbA/J8/8A31WJa+GPBNvrmoXD+JvEV1Y3sUTsl1qNzLcR&#10;3UZISeOZn3IwQ7OMcVzP2V/+ge//AIED/wCLo+yv/wBA9/8AwIH/AMXUqKX33/r7ket/aGIta6+4&#10;9W0fVPh9oWm2ljavdeRa6jJqsfmM7t9pdnZ3JJycmRzg9zVNv+FdP4nj10z6iLuO8OoRQi4lFvHc&#10;FHRpViztDMsjgkDnPNea/ZX/AOge/wD4ED/4uj7K/wD0D3/8CB/8XTsr36/0vySF9fr9/wAH/n5s&#10;9ytvip4b0fSYreC6u7v7PEETzizySYGBudjkk9ya8MuJ2nuJZfu+YxYge5zS/ZX/AOge/wD4ED/4&#10;uj7K/wD0D3/8CB/8XT3OOvVniLc/TyIskgDPA7U1vun6VP8AZX/6B7/+BA/+Lo+yuf8AmHv/AOBA&#10;/wDi6Dl9n5nQ+DPFQ8HeII71ojPE1usMig4O0qpyPxAr0k/HLR8cWlyT+FeLTRXU0hb7IyjAAUSJ&#10;wAMD+Ko/st1/z7P/AN9p/wDFUHVDEVqV1DY6f+3m8TfE3S9SaPyvO1Szwmc4AljUfoBX6EDpX5w+&#10;G45bbxNos80Jighv7eWSRnTCqsqsxOG7AGvucfG3wN/0Mlp/49/hQfR5NVjCNR1ZJNvq0uh2f2cf&#10;afO3Nnbt25+X8qlrh/8Ahdvgb/oZLT/x7/Cj/hdvgb/oZLT/AMe/woPovrND+dfev8zs5bcSyxOW&#10;ZfLJICnAPGOalrh/+F2+Bv8AoZLT/wAe/wAKP+F2+Bv+hktP/Hv8KA+s0P5196/zOzubcXMewsyD&#10;IOUODwalrh/+F2+Bv+hktP8Ax7/Cj/hdvgb/AKGS0/8AHv8ACgPrND+dfev8ztZY/NjZCSAwxkHB&#10;ohjEMSICWCjGWOSa4r/hdvgb/oZLT/x7/Cj/AIXb4G/6GS0/8e/woD6zQ/nX3r/M7iora3FtGUDM&#10;43Fsucnk5rjP+F2+Bv8AoZLT/wAe/wAKP+F2+Bv+hktP/Hv8KA+s0P5196/zO4qKK3EUssgZmMhB&#10;IJyBx2rlNP8Ai94N1S+gs7XxBaS3M7iONMldzHgAEjGSeK7Cg1hUhUV4NP0Cojbg3Im3NkLt25+X&#10;64qWig0CoprcTSQuWZTG24BTgHjHP51LRQAVFcwC5iKFmQZByhwalooAQDApJE8xGUkjIxkdadRQ&#10;BBFaLFGib3O0AZLcmip6KAPykj/5BU3/AF2T/wBBaqlW0/5BM3/XdP8A0FqqV+gx6nw8ugUUUVRA&#10;UUUUAFFFFABRRRQAHoavaz/yEH/3U/8AQRVE9DV7Wf8AkIP/ALqf+gip+0i/sso0kn/Hj/28yf8A&#10;ouKlpJP+PH/t5k/9FxVwY/8Ag/NH1fC3/Izj/hl+SK2TVyHVHSIRTRx3Ua/dWZd236V2/wAMNdbw&#10;94X8dXVverY6kLCAWsm8LJu+0x7tmec7d2cds1759vurzT4tS0fUNNjV9e0/7fd3E0SxvD/Z8BmU&#10;knDc5yo5zmvm5O1vl+J+rVsV7NtON0v0t5eeh8iz3Lz4BwqLwsajCqPQCos19XeGdc8DadDotxFL&#10;p7y3M2s2lnEzKq21u0s8gkcHoSoiRQeznFYd7qRbV9Ge01PRU8CiXRza2sssRlQq8fmYX7yMD5hd&#10;mwCO9ZQqcztaxCxju48lrX+dr+W+n5nzbmjNfXWoeINOvZo31KbSLHWkvdRTRg96lzGWMP7iZ2LN&#10;5ahuApIGTnHFYtjc+HbnSJ4/GN/YzavFoMcuqvBNG7XBjvBJHCrKcNKY1CkjP3uTxVRqXjzNW/4a&#10;/wCHX5fJLHPrB9v+G028+/3ny/mjNfR2sfEMxeL/AB7Lp+qW9laS+HYLq1htpUEa3RjtQfL/ANsD&#10;cMDng1U8Z6b4e8SeCbLU9RFitxbeFLZ4tThvwbh74MP3DQBuc7jklcjPXinKTi9V/Wv+X5GyxTvH&#10;mjpK34pPt52+R4FZ2zXt5BbocNNIsYJ7EnFfQtr+z5oCW8azT3UsoUbnD4yfpXgegHGvab/18x/+&#10;hCvob4xW9tOfDjazaz3vhZLtzqUEEMk2f3TeSXjQFmQPjgA87T2zSnJq1upz5hWnStyO2/8AX9eZ&#10;naV8FfCGt2f2qxurm4t/Mki3rIQNyOUccjsysPwpLP4L+D7+/v7K3u7mS6sXRLmMOcxsyB1B47qQ&#10;ePWvHvGdjqK/Days7LRJluorfVrjTTfWd3M4mN1O0axrEw8qbaFYSvxyMZrqdR0Cz8P3fxGuo/D8&#10;hv8AVn026nlW1nKSwMsYld/LGZFEgkLxKdxGeMGsXN3+/wDJP82zxIY2u4KTl/V3/krHov8Awz94&#10;b/56Xf8A38o/4Z+8N/8APS7/AO/lYPwX8Z6V4L8H3Fj4o1nSfD5XUrgWMF05sI2t8qyGGOd94T5u&#10;Bk4zjjGByupXGp3/AMbdO1LRrKNJH1N4pLtba5lle1a0m8qT7Ru8k27OIyI1BwSCcGm5u6t2/S9v&#10;XoVHGVpRvz/1d/5Hd618GPB3h3SrnUtRu7m1sbZPMlmZyQi+vAzV0fs/+GyM+Zd/9/K8q1HwhoXi&#10;P4O+ILBfDuqXPiZdGWTWRcW0oWW+TaWZt3E0uQ5DJu4yM8gH6T0WOzOhWKaehgsPs6CBAjRlI9o2&#10;jaQCuBjggEVbbV9b2/HR/qtPIiGNrzmldpWv577eqW67nA/8M/eG/wDnpd/9/K53x98EtK0Pwvea&#10;lp1xOs9qvmFZW3K655FeseGNGudDsHgu9Rn1OVpWcTXDliFJ+VfwGPxzWf8AE448Aa5/17N/ShSd&#10;9ztp4ir7RLmurnyTmjNdl4CuPCMFvdjxND5spZfJPkzPgY5/1c0f65rmdZa0fVrxrBdtiZmMAwRh&#10;MnbwSSOMdST7mt+tj6OM+aTjZq34+hY0vQ5NSs5rnzAiI4iXI+82Mn8gV/Ouk05Gt9FsbaT/AFsP&#10;mBsdOZGYfoRWf4fv7a28OTrLKqOl2XKnqQyKAR68oa0raX7VZw3SqRFMGKE98MVP6g1yVG7tH4bx&#10;Xj8dUxNbCVF+6jJNabaaa+d33H1qaJ4X1XxI8i6bYzXYjGZHUYRB1+ZjwPxNdz8MrmWLwrqqaNdW&#10;dl4iN7bt5l3IkebUbtwUvx97aWHcV6RJqnh+9mhtNJGjPoP9r3T6v9qdEZUOPnjBIJGN2CvcAVnJ&#10;W/r+tP1PjqGFjVipyl8vnbTXfq+y11Pmqivo/U5LSy0a3XVJ7MeFJPDVvstmdPOe4JXYyp97dj+L&#10;pim+KtTt5tQt49Nn0+IpqPmaZdXN9CY1i8pv3aqiho0YYHzHIbH1pdWuzt+f+RrLAKLac/68tdvP&#10;9D5yor6STULS61Rrv+0Laz1ddNso57e1u4C6t5zlwJ5NwIA2lhkkggdq5rxD4rfS4PiJbafqkcUE&#10;epQ/YEglXAjeSQyeXjscjOKdtbf1ul+v5ieBjGPM56f8Bvv5W+48Sor2j4yaVoNzHr2rJHZ2979q&#10;t1sprO9Ev2xCn7wtGGITbgc4FO0LxLHb6X4f07+0IY7F/Dd79ogMihTN+/27h/e+7jPPSpTvFvt/&#10;k3+n4mX1S1b2cpad/wDt5R/W/ojxWpILeW6mSGGN5pnIVI41LMx7AAda+lvF89lY61qkXiWawbQf&#10;temGxtdyNIhyhmO0cqNm/ORzkVDputQWdyJNdvtIute+2Xh0d1mjaJIzAwQMy8KhbbgHpT/r+vM2&#10;+opOznb+t99u3mfPmteH9R8OTxQalavZzSxiVY5MbtpJAJHUdDweazq+i9KudJtrSeR2sbbxnJp8&#10;JlGnXMES8TPuCOwaMOV2FgO1VLbXrTRtZW4tbiy0xNV8U2/mW8Fykii3RcTFmAACF27gA49OaaV5&#10;cop4KMbNS0/FadfPy8z5/or3DUNL0DWvC9jLex2Kx2uk3Lrfx3oWVLgTyGOPyg3zZyOq9D14rgPi&#10;/NbXHxJ16SzkiltmnyjwEFCNo6EcVL0t53/Jf5mNfCexi58ye36/5GV4L8PL4p8RWunvIYo5NzO6&#10;9QoBJxXrn/Ck9B/v3P8A33Xnnwf/AOR6tP8ArnJ/6Ca2/iDZ6a/xMnk8T6bqeoRNZ2o8Ptp8MrmK&#10;4Dy+dsZOIpOYss5UEYGeDVLWSR34ChTqUnKcbv8Ar8O51H/Ck9B/v3P/AH3R/wAKT0H+/c/991zf&#10;7QWveHftngzw74hiuLqxvNQa9u7aKxnula2hhfO9YkY4814Rz3PtXhmp6Xo3i3w/4Um+2atZJY6B&#10;Ja2EdvoUtyWu47iRTCd0JMDAqozlDz14yMHUadraf8P+qsl1PXjgaEknyr+v6ufS/wDwpPQf79z/&#10;AN90f8KT0H+/c/8AfdcXpuj6g3xIXS9QilXQ4bZfFN3EJDIY53tzbG3KjJYFlml92FafwCsdQsn1&#10;j+2ba/ivnjgOnte5bZpmG+zRE4x5ifPvBy2Tkk5Fb23+f4O36O3lqZfVKHLzcq6fjr+W/mdD/wAK&#10;T0H+/c/990f8KT0H+/c/991xHw58J+G/EIk0vX9CvbvxRNbOviOS5t5VtriUSK2XZsLL8ygx7S20&#10;AjjpXPaR4D0Xwn4R8Arq/h+WLwlNYzTaxaW9nLKz6iRALeSaNAXOFEwzjhipPqEv6/r8jX6jh7tc&#10;q0v+HzPWP+FJ6D/fuf8Avuj/AIUnoP8Afuf++6+ftQhllvNa0/XbTVbvxQnhSwbw+iRyyz2120+o&#10;CBi6giOQKIQzuQPlOTXe2mnXq+NI/PtL1viD/b6yPqAgk8j+yfM5US/c2eT8uzOfM5296vl1Xn/X&#10;4de3mTPBUIRb5V/Wv3dvM9E/4UnoP9+5/wC+6P8AhSeg/wB+5/77rifh9p/jaHxB4PfV3s20NLjU&#10;vKigtJ0uYsl9nnuzlSCOmFXtivYvEOk3Gr2sUdtfz6fIsqsZIGKllz8w/Ks07xUu/wDwP8/wMp4W&#10;jFtKCdv+D/kcn/wpPQf79z/33XL/ABD+F1j4c0FtSsJpf3TqHjkOQQTjj3yRXs6jaoGSccc1x3xd&#10;/wCRDvv9+L/0NaZhXw1FUpNRV7Hz0EYxGXI2iQxgdyQoJP8A48KXIFvboDkorZ+pkZv5MKSWaO10&#10;0vI43G5YhACTgpGBx9QaQK3lxuylRIoYA9cUHzbVloFFdx4A+Gf/AAnGnXl42pLYJBcRWwUxqxZp&#10;AxByzoONvbJ9qg0bwDb6h46uPC91qptLlbprSGZbUyLIwYjJBZSo496drOxao1HBVLaN2XrscdRX&#10;p2l/BOTXtJhv9O1OaeO7WZrLdYOFk8oHdvYMRHlgwGc5xVU/Bq9S106aS+SM6n9kTT0aI5uJJkVy&#10;BzwqBhlvWizvY1+qVuXm5dNzzuivQ7P4aaLqGu2el2/ixJprm5azGyxbKyggAkb/ALhycNnt0q5p&#10;HwRk1+1juLDU5pYrqWWCzY6e+2Rox828hiI13fKCc5qb6XBYStJtJarTdHmFGecd6VlKMVIwQcEG&#10;sPW7uW0CtExR2lYFh3AVCAfxY/nVxXM7I7cqyypm2K+q05KLs3r5Is3GrxWZUSmUs24/JjAAdlHU&#10;f7NINYRgCIbsg9wo/wAKl8AiLxB4/wBDhu4UaDzMGPHDYDNz65PNfQXjPxfp/gmKFpdFv9T3o8rr&#10;ptosnkxJjfI5JUADI4BLHsDitpKMF7yP19ZDluFpU6dfDqU+VXd3vs+vc+ef7XX/AJ4Xn/fA/wAK&#10;P7XT/nhef98D/Cvdj8TdEl1b7FZaRqGqQqUSS/s7RXt45XRZEiYlg25ldDnbtG4ZI5w74ReMZPiR&#10;4NTWb3Qn0ac3Vxb/AGeeJASI5WQMMM3ZcHnqG7YotHVW2/zt+Zj/AGdkt0lhlr5vtfv2Z4P/AGuv&#10;/PC8/wC+R/hR/a6f88Lz/vgf4V7Zq3xMs4fE1jpGn6PPcRSaoumz6lJbr9lD7HZ0Vg24uu3Byu3q&#10;M5p9p8XvC9wtxPNa3NjpqW813b6lc2yi3vYohmR4SCSwA55AJHIyKhShLZf1uW8rydO31Vfe/wDM&#10;8Q/tdf8Anhef98D/AAo/tdP+eF5/3wP8K+jfCfiS08Vpc/8AEkvtIngK7oNTtljdlbO11KllIOD3&#10;yO4FY+vfFDQvD2vXWmXGl30iWTwpe30NsjW9oJQDG0jFgdpzjIBx3wOap8qai1qxf2Zk1ub6qrer&#10;/wAzwr+11/54Xn/fA/wo/tdP+eF5/wB8D/CvZ9V+KlnH4isdM03Q7m9gk1N9Olv/ALOvkPIkUzSR&#10;xNuBMitFtO4Bc5Gc1Z+DXi6/+I/habXNU0VNJjmu5Vs7Z4AkghU4BYh3DHIPI2/TjJScJbLz/G36&#10;g8sydNJ4VX9X/meH/wBrp/zwvP8Avgf4Uh1hAMmC7AH+yP8ACvpuy1fR9Q1S7023aKS9tf8AXReS&#10;QU9MkjFaX2O3P/LCP/vgU/d7FvKcoWjwq+9/5nyrp+u2VzqFrBJ9pCzzJCCu3gswUdumSK0Kr+Pb&#10;CDTPi01vbRrDCupWrBFGACzxsf1JqwetTUSVrHwvFuAwmBq0PqkOVSi2/v8AVhRXpuqfBcaVoDan&#10;JrkeIoba4mQwDCJNt5+Vy3yhs8qAccGpz8DfMe0e31sXNtPb3Fxuitt8jCLbkIquwcndwMg8HIrN&#10;qzafT+v0Z8esJXdrR3V+mzt/mjyuivTJ/hDY2d7d2tzr89vLb6aNVZH00hvJIUkEGThxuxt9utY+&#10;r/C7UrTRbPV9PYanYXFo16zLtSSKMOy5MZYsRhQSQMDPtU3Wvl/wf8n9xLwtaLty6/5W/wA195xd&#10;Fdd4c8C22qaHHqup61Ho1rPdmztzJCZN7hQzE4I2qNy889elcpNH5Mzx7lfYxXcpyDjuKb0djF05&#10;RipPZjMjOO9TW8Vu1pFJNLMHkLnEe3AAkZR1H+zTYwBZSNj52nZC3qoRCB+bMfxphIEccartSMEA&#10;ZJ6sWPJ92NAtIljy7L/nrdf+Of4UeXZf89br/wAc/wAK9E8AeBLjVPh/4h8Q2NlDqF7aboyszDbB&#10;FsLPIAerY6enNHxK8CT+DfB3huWG0gOn30Ec734OZJZmTcVPooBwPpQdf1ep7P2ttLX287f12PPY&#10;7a1kzta7fHXaFP8ASn/YYPS9/wC+V/8Aia9++G2m2tv4K01kgjDSR+Y7FRliSeTXEfD3x54p17Uv&#10;DV1rMOgf2Hr9nc3dvFY2kyXMAj2FQzNIytlW5wo9qhySdmd9PLnOmqnMvu+Z5v8AYYPS9/75X/4m&#10;l+wwel7/AN8r/wDE163cfGrSoLDUbkeFPEEjWUAvPs4sollntTu/0hFaQfINpyG2sMj5eas3Hxas&#10;bTw9ZatN4R8QRi5jknNp9iiaaGBMbpnxIVC4YEAMWI6KcGqutf6/rZ/c72saf2XK9r/h/wAE8a+w&#10;wel7/wB8r/8AE1H5dl/z1uv/ABz/AAr6c0u9tdXDvBaMLfajxXDxqEnV1DApznAzg5A5rxf4mWtp&#10;pnxEVhah4G8qWWCPjzPUD64ptW3OOvhfYwU00/l3OL8uy/563P8A45/hR5dl/wA9br/xz/CvoNo/&#10;BK/EzR9nhZnttQ0oGawOB9kkL5Dv2HyDn2NeCeI47SHX9RSwObJbhxCR/c3HFBhXoexV7p620+T/&#10;AFKsyQCFHgaVvnZG83HUBTxgejVbi8N6rNGrx6bdMjDIYQtgj8qXw5Es2qabG6hkfUFVlPcHys19&#10;SABQABgDoBQa4fCrEXbdrW/I+TruyuLCbyrmCS3kxnZIpU4/Goa9e+PUKCPR5QgEhaVS2OSPl4rB&#10;i+FtvJpaS/20RqD6M2tC1+yHb5Yz8u/f149KDCphpRqunDWx5/RXeeIfhYdD07VXj1aK71HSFhfU&#10;LJYSvlCTA+V8/NgsAeB1rhEjWWe3jdQ0bzxq6noylxkfiM0r3MZUpwaU1a/9f0h9tCtxOis7JHhm&#10;YoASQFJ4z9BUvl2X/PW6/wDHP8KZHcFJJJNoZ3UpknoDwfxxxVvw5pa63r+nae8nkpczpEX/ALoJ&#10;AzTJWtox3K/l2X/PW6/8c/wo8qyz/rbr/wAd/wAK94X4P3kvju/046LaRnTdN8/TLEuCtyC+1Xkb&#10;uc7ic9xjpXnnwz09bv4iSpfW8fmxea7RYG1ZAccDpxk0HbLC1ISjGS3dtu2/9fM4/wCwwel7/wB8&#10;r/8AE0n2GD0vf++V/wDia9j1D4saD4d+Jur+GvEGo6JodpbaXZX1tNf3Udu87yyXKSKN7AEKIU6f&#10;3ue1U7T40aZB4L0bXr7Sbm7t7yzN/c3WlW6y21pbgnMzuzD5MDPy7jgE4xR1Ue/+dvzPReVyXX8P&#10;K/8AX3HlP2GD0vf++V/+JpPsMHpe/wDfK/8AxNe53vxQ8NWGpWFhKshu73VG0iGNYASZVUMzHnhB&#10;lRu9WA71lyfHTwdF4Kl8TutwthHqx0Uwm2Hnm58/ycBM9M/PnP3PmoWu39bL82vvJ/s1/wA34evn&#10;5P7meQ/YYPS9/wC+V/8AiaPsMHpe/wDfK/8AxNe3S/FTw/Drc9g1jd+RG80C6kLdTay3ESM8kCtu&#10;zvURvnKgZUjOeKt33xF8PaZZpdXKvFC+mrqinyQSYmZVVQByXLMoCjqTSv1B5Y07N/h/wTwX7DB6&#10;Xv8A3yv/AMTS/YYPS9/75X/4mvWdc+Ovhvw14cutV1TSdQ0+a1uorSbTbqOCK4jaUExsS0ojCsFO&#10;G39iOvFTw/GbQr7wrp+vafomq6pb3nnMIbG1jleNIm2yOzB/LKgkfddt38OcHBda+Q/7Mk7a7+X/&#10;AATx4WMHcXv/AHyv/wATS/YYPS9/75X/AOJr3pviF4fGn6jfIrTWtjb2908kcIIeOcZjK888fSq9&#10;z8UPDVrqul6a6yfbNS1OfSoIhACfNiDGRjzwg243erKMc0NpPle5Ky66upfh/wAE8M+wwel7/wB8&#10;r/8AE0v2GD0vf++V/wDia918LfEfQ/FusfYLSyuoRLE9xZXdxbqsF/EjKryQsCSVBdfvBSdwIBHN&#10;VYfivoUviX+yTpd/FH9vfS/7Se2T7ILpf+WW7duy2ODtwemc8UX1S7jeWNXu9vL/AIP9WfY8T+ww&#10;Z6XuP91f/iaX7DB6Xv8A3yv/AMTXsD/Gjw/BZarcXWlahpq2dqLyH+0LVYftsRcIrxfMTguyLhwp&#10;G4ZFVdB+MVle6A+o3enrPezXn2O10TTIXe7L+XvKETLFzhXbJCrtHU92P+zJL7X4f8E8o+wwel7/&#10;AN8r/wDE0v2GD0vf++V/+Jr1rVPjVpljFpMlr4S1/WE1KVraM2NpAfLuVMge3cPKpEi+U+eo44Jr&#10;0DTZo9QjldtOlsykhTbcxqC2APmGCeOf0NAnlrW8vw/4J8xvaWyLljeKPUqoH8qZ5dl/z1uv/HP8&#10;K+p7jTrW6geGW3jeNwVZSo5FeIfCFdJj+IaWuq6Q2r2krNAsQ5EZJxvPsB1oOSrhHTnCF172mxw/&#10;l2X/AD1uv/HP8KQpYqpJlusDk42f4V7FLb+DX8G+PbeHSdptL2VtP1Yn5WXzAI41PUnAP4V4nL/q&#10;n+hoOWtT9jbVO/b1a/QtyWhe88i1SSYtjYoGWORnoKtnwvrAGf7Lu/8Avy3+Fdr8HIUl8azs6hjH&#10;Y7lJHQ5jGfyJr2+g7KOCjWi5uVtWfMPgxSnjrw0rAqw1ezBBGCD9oSv0TiSVZZS77kYjYuPuivhb&#10;XYUg+OmmrGoRf7Y09sAdzJCT+pr7voPockjyRqx7S/QKiKSfaQ/mfutuNmO/rUtFB9KFRTJK0kJS&#10;TYitlxj7wx0/OpaKACorlJJIiIn8t8j5sZqWigBB0pJAzIwU7WI4PpTqKAIIopljQPKGcAAnHU0V&#10;PRQB+Uif8gqb/rsn/oLVUq2n/IJm/wCu6f8AoLVUr9Bj1PhpdAoooqiQooooAKKKKACiiigAPQ1e&#10;1n/kIP8A7qf+giqJ6Gr2s/8AIQf/AHU/9BFT9pF/ZZRpJP8Ajx/7eZP/AEXFS02c+Vpyu/yI11KA&#10;zcAkRw5APtkfmK4Mf/B+aPq+Fv8AkZR/wy/JFerf9r3v9kf2X9ql/s7z/tP2Xd+783bt349ccZqh&#10;9oi/56p/30Kf1r50/Z9GLRTXkSPG5gufU4pv2iL/AJ6p/wB9CgLokoqP7RF/z1T/AL6FH2iL/nqn&#10;/fQoC6JKKj+0Rf8APVP++hR9oi/56p/30KAuiRWKsGBwQcgiu+tvjh4stoEi+2RyBBjc8Klj9Tjm&#10;vPftEX/PVP8AvoUfaIv+eqf99Ck0nuZzhCp8aTPR/wDhe/iz/n6g/wC/Cf4Uf8L38Wf8/UH/AH4T&#10;/CvOPtEX/PVP++hR9oi/56p/30KVkZ+wo/yo7y8+MOvaiytdpYXTKMKZrONyB7ZFWU+OniqJFRLi&#10;3RFGAq26AAenSvOvtEX/AD1T/voUfaIv+eqf99CiyF9Xofyo9H/4Xv4s/wCfqD/vwn+FH/C9/Fn/&#10;AD9Qf9+E/wAK84+0Rf8APVP++hR9oi/56p/30KLIfsKP8qPR/wDhe/iz/n6g/wC/Cf4VleI/ir4i&#10;8Uac1je3a/ZXILpHGE3Y5AOO1cb9oi/56p/30KPtEX/PVP8AvoU7Iao0Yu6iiSio/tEX/PVP++hR&#10;9oi/56p/30KZvdEldto//Is6V9Jv/Rz1wv2iL/nqn/fQrt9Kmjj8MaQzyKqssxUkgZ/fP0rGrsfn&#10;vG+uWxt/OvyZaoqH7ZB/z3j/AO+xR9sg/wCe8f8A32K5T8LszQvtTu9TMBu7iS4MESwRGRs7I1+6&#10;o9hVWoftkH/PeP8A77FH2yD/AJ7x/wDfYoB3erJqKi+1wf8APaP/AL7FH2uD/ntH/wB9igLMloqL&#10;7XB/z2j/AO+xR9rg/wCe0f8A32KBWZf1LU7vWL2S7vriS6upMb5ZW3M2AAMn6AD8Kq1F9rg/57R/&#10;99ij7XB/z2j/AO+xQN3buyWiovtcH/PaP/vsUfa4P+e0f/fYoFZktFRfa4P+e0f/AH2KPtcH/PaP&#10;/vsUBZl7TtRuNJvYru0lMNxEdyOvauuHxj8S4/4+If8Avyv+FcH9rg/57R/99ij7XB/z2j/77FBr&#10;CpUpq0G0do3xR1p9Rjv2+zG9jiaBJzbrvWNiCyg46Eqp/AUWPxS1vTI5EtTbW6SSvO6x26gM7sWd&#10;jx1JJJ+tcX9rg/57R/8AfYo+1wf89o/++xQafWK/8zOusPiNqml3t9d2kdpb3V9IJbqaO3UNMwGA&#10;WOOcAYq//wALj8S/8/EP/flf8K4L7XB/z2j/AO+xR9rg/wCe0f8A32KA+sV/5md7/wALj8S/8/EP&#10;/flf8KP+Fx+Jf+fiH/vyv+FcF9rg/wCe0f8A32KPtcH/AD2j/wC+xQH1iv8AzM7GL4mavBqtxqca&#10;2iahcRRwTXIt03yRoXKKTjkKZHIH+0fWrn/C4/Ev/PxD/wB+V/wrgvtcH/PaP/vsUfa4P+e0f/fY&#10;oD6xXf2md7/wuPxL/wA/EP8A35X/AAo/4XH4l/5+If8Avyv+FcF9rg/57R/99ij7XB/z2j/77FAf&#10;WK/8zO9/4XH4l/5+If8Avyv+FZPiLx7rPii1W2vrkNArbvLRAoJ98da5j7XB/wA9o/8AvsUfa4P+&#10;e0f/AH2KCZVq0laUnYlxmnjmytfpJ/6Okqv9rg/57R/99ipWmjisbEu6oHSRlLHAYedIMj1GQR+F&#10;Bmk7M6fwz41Xw/pNzps+k22qWs9zFdbbh5F2vGGC/cYZHzHg0yHxzex+PP8AhKmihkvvtZuzEQRH&#10;uJJxxzjmuW+1wf8APaP/AL7FH2uD/ntH/wB9ind3v/XYr2lTkUL6LX8b/mdtpnxJuLHw5b6RPp1t&#10;fJaeaLWaVnDQ+ZyeAQGwSSNwODVtPjBqq21vA1tbyJai0a037ibeWBVVZE56sFG4dD6V599rg/57&#10;R/8AfYo+1wf89o/++xRdmir1kuVN22+R3UvxMKa3pupWWh6dp8lneG+ZYQx86QkfeJJIHHQYHNJp&#10;XxNuLDRk0240211CKCaWe2aZnBhaQfMMKwDDPOGzzXDfa4P+e0f/AH2KPtcH/PaP/vsVNtLB7etz&#10;c19f68iUnJJPU1l65ps2oQxJAY0IkLM754yAM+/3RV/7XB/z2j/77FH2uD/ntH/32KpNp3Rvgcbi&#10;MurrEYd2krra++5U8DSW/hnxzoVxdXH7hZD5krDABy6Z+mRXq/xf8A2fxS+xoNZ0hrJbea3lttQH&#10;nRjzNuJowrriVdvBORgnivJr/S9Ov/Jb+0DEyoQw+UjJdm45/wBrH4VX/sKyH/MXf8h/jWsuSpG0&#10;n/X9M/X6fEGW18PSeIrtVFFc3uvfd9O/yPY/CXhO+8G3kcGn+K9JTRp3gub6MxAztMkMUTCNi+1U&#10;cRAkEFhk4IpukXPiH4c6Quk6Ra6H4ntftV1cJPLq4sXiSSZpFRgUk3sN7fMNo4HFePf2FZf9Bh/y&#10;H+NH9hWX/QYf8h/jVSkpO7l/V7mcczySCSjiHpt7su1u3Xr9565aeDroapaMdf0i10NdVOuSaeP3&#10;k6zyBzLF5u4KU3yMwO0H8OKzx8JLe/0O38Pap4o0+XQNKsZrDSEtlCXESvH5SvKxYh2ROBgAHOTk&#10;15n/AGFZf9Bh/wAh/jR/YVl/0GH/ACH+NSlCOz/paL7uhbzbJpK0sRf/ALdf+XXqe4Lr3jDQbNpn&#10;n8P+Kr2Vwgt4b0abDBGoPzZYSszMTyMgcDGK5B/D/iHxjr/icajeaR4e0jWlskv4BcC6kdETDpDK&#10;CgGfuksnfj1rz7+wrL/oMP8AkP8AGj+wrL/oMP8AkP8AGj3eZSvt/X6XFLNcmkuV4h2/wvz8vM9h&#10;s/BMmn6/Zi38S6Uvhy01mbW47Upm5MswmMiGTft2752YfLkdMmus8A2dh4M8J2OjyaxZ3T22/Mqy&#10;Kobc7N0yf71fOX9hWX/QYf8AIf40f2FZf9Bh/wAh/jR7m9/6/pIt5xkzd3iH/wCAv/I+por7Robq&#10;a4jurJJ5tokkEq5bHAzz2qY67poGTqFqB/12X/GvlP8AsKy/6DD/AJD/ABo/sKy/6C7/AJD/ABp+&#10;73H/AGzk/wD0Ef8Akr/yL/jjVLbWfiubu0kE1u+pWqrIvRtrxqSPxBq2etZFlomnWl/aXB1IuIJ4&#10;5tu1RnawbHX2rS+1wf8APaP/AL7FTNp2sfE8V5hhcwq0HhJcyjFp6NdfNHokvxcnaKRo9FsI7ya3&#10;trWa5Yu5kjhKFVKsxUZ8tc4FL/wt+5tYxHpukWOloiXPlC3LnypJwA8ikscHauAOgz0rzr7XB/z2&#10;j/77FH2uD/ntH/32Kzb5r36/1+rPj1ia8bWlt/wPLyX3I7Ob4k38880z28LPLow0ZiSxPlgKN/X7&#10;3y/SrUHxTuLbQ4LKPS7QXcGmyaXHf75PMWFyxb5d23PzEZxXBfa4P+e0f/fYo+1wf89o/wDvsVNl&#10;r5/8H/N/eQq9ZPmT1/4b/Jfcdh4b8etoWkLptxpVlq9tFdfbIFuw37qXaFJGCMggLkHI4rl55TcT&#10;SSsAGdixCjAyT2Haq/2uD/ntH/32KPtcH/PaP/vsU3q7mbnOUVF7Iknml+x+TCqbvML727EgA/8A&#10;oIohRltLd3fe7hsnGOQ7L/7LUf2uD/ntH/32Kn+02BtrdBebDGrBvunJLs3HP+1j8KASurMu2Gva&#10;jpdpdWtpeTW9vdLtmjjchXHoRRea9qGo2NtZ3N5NPa2wxDE7kqn0FUPNsf8An+/Rf8aPNsf+f79F&#10;/wAaCrTta+h7D/wkN+3wXeHwvcWp8RCBbWFblhiFmcI0hUsuQisXxnnbXLaZ4U8beGLnwLb/ANr+&#10;F7zSNGjOkmPTLeWGeK3eJUM26SdhlfLU9DnJriBcWa9NQI+gX/Gl+1Wn/QRP6f41Dine/l+F/wDN&#10;nsU8xnCmocq0/wCB5eSO+8FfBOLwxPrs82t6J9p1PRZNIkms4SjzMSdtxMWkbdIdx3YwCemK1Pif&#10;8Krf4haZpFg2s6TLaWtjJYzW+oxmaPLKoE8aq67ZV28FsjBPFeW/arT/AKCJ/T/Gj7Vaf9BE/p/j&#10;RKEZXv6fn/8AJP8AS1kaLM6kZcyir+vp5eS/4J9I+FCNC0i10+71TT7iK1t4YImhOwnZGqsWyx6s&#10;CRjoPXrXkXxQ1qK58cPdWE4kMCxqssZyN688H2ri/tVp/wBBE/p/jTfNsv8An+/Rf8a1k3JuT6nD&#10;XxDqwVNJJK3Xt8jQHiDUVmvJReTebdrsnfccuuc4J/Cs+jzbH/n+/Rf8aPNsf+f79F/xqTgcZPdl&#10;7RrtbC6srpwSkF95jAdSAIj/AEr6Kh8feH54kkXVIAGGcMcEV8zyXdmkCxx3Kud7OzMQOoUf+y1F&#10;9rg/57R/99ig66WJnh21FXvY9Q+MvijTtdk062sJ1uTBvaR0+6N23A/SsJPiReoYyLWD5NFbRB97&#10;/VnPz9fvc/SuM+1wf89o/wDvsUfa4P8AntH/AN9igwnXqTm6mzf6Hd698UrvXdM1C3OnWdrd6ksS&#10;399CG8y5EeCMgnAyQCcAZxXFxP5U0UmAxjdXAPQkEEfyqD7XB/z2j/77FH2uD/ntH/32KVjOdSpU&#10;acnew+2hmuLxy7LHEFcqijOcKTyfwqSORoZFdGKOpBVgcEH1pLO+tI5i0k6hdjqNrA8lSP60nm2P&#10;/P8Afov+NMXLdJm3/wAJrrp1Iah/at19sEflCbzDu2f3c+lbPwp1aDT/ABpHNeziNZo3TzJDxuOD&#10;yfwri/Nsf+f79F/xo86y/wCf79F/xoNYSnGam3ezvue+p4S0eX4jaz4nvbvTb2O+02zsI7aZUYxG&#10;GS4ctuJP3vPAxj+D3rzHx3+z3F4w8JWugf8ACQaLJbR6RJpg+3QGQW0h3lZ4FWQBX+cA7s8IMYrk&#10;vtVp/wBBE/p/jR9qtP8AoIn9P8aNpRn1W3yd/wAz21mtWL5klf17WXbyPVtP+FNna+ItQ1q48RW1&#10;zdXGsQahCrYC20CBS0KDd1dwWLd/lH8IrEvvgJaXgdf+EotVgMfmfZtq+X9r8/d9o+9nd5P7r9a4&#10;T7Vaf9BE/p/jR9qtP+gif0/xpWX9fL/Iy/tGVrcq+/8A4B39l8BNC07xlqeqwS+HTDd3F5fJdS22&#10;7UI57gSbh5u/bsBlbHy7scZxU9n+z94T0exaDR7jTNHkk0y3tpJbVFBe5hmSaKcgnBw8YO015z9q&#10;tP8AoIn9P8aPtVp/0ET+n+NCVrW/r+v8uxbzSpJ3a/F/5f1qenav8O9U1lJ9WufEPh2fxRLeWk5M&#10;1qzWHlW6yqkflebuP+udiS3U+gArK1z4InX9FtLS913QLrfLdy3lnNbH7ErTsp3wRCQFHTb8pYsP&#10;mbIOa4b7Vaf9BE/p/jR9qtP+gif0/wAanki7+f8Alb+v0COZ1ItNRX3/APAPQZv2fvDWo6eDqd1p&#10;N9rMOnafY2moPGN1u1soBZfm/iIyB29619O+FNja+JLzWZ/ENvdXE+uHU4lcriC32v8AuF56l5GY&#10;t34HYY8n+1Wn/QRP6f40farT/oIn9P8AGqmlNty/q7u/xIjmMox5VHTbf5dj0z4RfBbQvhVrYuLZ&#10;/DvkWts1pZ3VtbhL5o2Kk+dKXIY4UD5Quepyah0XwZrGp67qi6hrOn6f4cHiWbV47dQDdTMrBoWE&#10;m/aE3ANjbuyuM44rzn7Vaf8AQRP6f40farT/AKCJ/T/Ghq8lJ9E199v8ipZnOTbcVr5+vl5s6zRv&#10;2eLa0uLye717RTcy2K2v2q1gKy3EsdzDcQ3E5aRt77ofmxgHPAFdPJ8P9TudSHiebxNoo8aRXCSw&#10;yxwEWARIZIhGYzJvIImck785xzgYryz7Vaf9BE/p/jR9qtP+gif0/wAaq7E8xlK94rvv/wADyPbt&#10;K8E21hp+hJLrtpNeWmtTa3eTDCrPLKs+9UGflAM3Gc8Lzk812lnqsamf7VqFi4MrGHyXC4j7Bssc&#10;t1yRge1fLv2q0/6CJ/T/ABo+1Wn/AEET+n+NL+vy/wAhPMZveK+/59vM+p7nX9NtIHmlv7dY0GSf&#10;NB/rXzLHrNzZXN5JZzvALjcrFDglSelUTcWZGDqBI98f40nm2P8Az/fov+NBw4ivKvbpbzLUmp3U&#10;thFZNO5tI2LrDn5Qx6nFU5f9U/0NO82x/wCf79F/xpGksWUj7d1GOi/40HFyt7s7v4aeILPw74ua&#10;W+k8mGa18nzCOFJ2EZ9vlr2E+OtAAJ/tW3/76r5kub+2lmLJMm3AAywzwMVF9rg/57R/99ig76eM&#10;nRTjFXV2d7caxb6/8ZdIvrUlreTWbAIxGMhZYlz+OK+9omlaWUOirGCNhB5I96/OXwPcwv468MBZ&#10;UYnV7LgMP+fhK/R7cPUUH0mRycoVZPq/0FqItL9pC7F8nbkvnnPpipNw9RRuHqKD6YWopmlWSERo&#10;rIWw5JxtGOo/GpNw9RRuHqKAFqK5aVIiYUV3yOGOBjvUm4eopaAEHTmkkLBGKAFscA9zTqKAIInn&#10;MaF41VyBuAboaKnooA/KSP8A5BU3/XZP/QWqpVtP+QTN/wBd0/8AQWqpX6DHqfDy6BRRRVEBRRRQ&#10;AUUUUAFFFFAAehq9rP8AyEH/AN1P/QRVE9DV7Wf+Qg/+6n/oIqftIv7LKNSJdzW9gRHIyA3UhIH/&#10;AFziqOkk/wCPH/t5k/8ARcVcGP8A4PzR9Xwsr5lH/DL8kH9p3X/PZqsPe21+N14jrPx++gwCw9we&#10;Px9q6j4daRpNzoPi/VdU01dUOlWcM0EDzSRoWedIzkoQTwx716ve/DHwdpi20/8AwjU98t9rNjp6&#10;wRXc37iOezhlYqd2SQztjd61849Gl3/U/WKmJp02009O1ulm/wAz55+2/ZxstF8le7nl3+p/p0pP&#10;7Tuv+e7V9GaD8AvCuyzn1B5ZLfzdUsUAmYNd3EUswiIweAscLMcdTj1rm734f+GbTxPY+GV8PXty&#10;Y30oy61FcPslWdo/MLD7qowkKqVwcjrWUakZuyIWMotuKTdr9O3qeL/2ndf892o/tO6/57tX0VJ8&#10;JfA2rxT6hpenzyWul3OoRXNtHJLG100EW9IVDO5JODllI4HSs3RfgzoHjPQ4tTtbU6G15pCXxglu&#10;HZbLZeeXLNljkoYgzANnpVRnGUebp/mr/kH12j1TWttuv9f1c8H/ALTuv+e7Uf2ndf8APdq9w1Tw&#10;f4L0rxR4ysYPDovbLS9Fi1eze4vJ1c7o7f5G2uBjMrH1564rJ8V/CXR7vRbS/wBDuTYX0fhmDXrr&#10;TpI2eNlY4crKWODyMKR2680OSi7P1/P/ACZqsTSbSate3bqk/wBUeURX17PKkccrs7kKqjqSegr1&#10;W1+BXiOa3jeXVYIZGUFo8FtvtmvLfD//ACHtN/6+Yv8A0MV9L/ETUNaj1TwppWjamNIOq3s1vPdC&#10;BJXVFtZpBtDgjO5F6g96JNppLr/X6HLj8Q8Mk4/l5pfqef8A/Chdf/6DUH/fBo/4ULr/AP0GoP8A&#10;vg1h+K/jb4l0zwFFq1te3U+o6VYXV5ew6fYQSLN5M8sSyTtIwEcb+S3EQ3Ak46AV0eueLvGDanf3&#10;dlr6WlnH4ltdDjsTZxOqxTxW+ZCxG4urSsw5x0BBFQnKSuv6va35r+kePLM5xSb6+S6Xb/Ig/wCF&#10;C6//ANBqD/vg0f8AChdf/wCg1B/3wara78S/GGlT2HhiGXU9U1Jr2/hfVtLsbV7iRLfyWQGORkiB&#10;YT/NgZwhwByR634X1PV/EXw9sL26iGl65d6erumFYQzlOvBZSA3PUj61PtHyOa2Nljqrko6fcjy3&#10;/hQuv/8AQag/74NH/Chdf/6DUH/fBqPSPjRr+uXdlGjwwLq32SxsV8oFku43iN/nsdqyuNvY271J&#10;d/EzxPY6da6//akU8Or3Wo2Uejrbx/6B5EN06SbgNzMDbqHDEjL8AcUp1PZxcnsk3913+mnqu4o4&#10;+rNqK39F/X/DNdA/4ULr/wD0GoP++DR/woXX/wDoNQf98Gm3viTxDofibSfP1J57nU9ItftWsNBG&#10;sNgslw/zeWBg8kIpIOMgscA59h8W6wPDvhPVtTa4jtvsdpLP9omQuiFVJDMowSOOg60+eVm30bX3&#10;OwQx9WbSVtUnsutmeQf8KF1//oNQf98Gj/hQuv8A/Qag/wC+DVTQfih4ru7q/wDDlxdahaXsmo2V&#10;pHquq2NtFPbJcRzOW8uMtGR+5CoWGcyDIPfY0uy14/HXw0134wbVYINF1KOWK3t4VjmKXEC4fauQ&#10;/wAyltpGDHgAAkG022l/Wzf6WM3mVTl5l3tsu9il/wAKF1//AKDUH/fBp3/CivEW1V/t2LavQbTg&#10;frXr3ie51e0sI5NGt7e6uTKqtHcZxsJwSMEdM5+ma1k3bF343Y5x0zU8zN3i6tle33I+cfFvwr8R&#10;eFdGl1I6il3DDgyLHkMozjPvXnn9r3n/AD8yfnX1V8T/APkQNc/69j/MV8/eA/h9b+MrS6mn1X+z&#10;zC4QLthO7Izn95NGfyBrWLurs9HDVYSpudVLe2y/yOW/te8/5+ZPzqzaTapfJK0MsjJHjc2eMnOB&#10;9eDVXVbJdO1S8tFk85YJniEnHzBSRngkc47Ej3NdL4YUDw3K2R/x+tn2Hlpj+TUpO0bo4M+xkssw&#10;EsVQgnJNbrTVmhpeoXLaDp5klfzgJFfd97iVwM/hj8MVL9uuP+erVXR1kQMpDKehHQ13fg3QtK/4&#10;RLUNd1DTZdakivoLJLOKV02BwxLkrzzjaPc1zJOb0/rW36n8+YitLG4qdW3LzNu3Rbt/1Y4z7dcf&#10;89Wo+3XH/PVq+h7TwRongm+tNLshcPqOr6ncWkOoxQxzNaKuAqsWU4xuycYPBOeK59/hn4euUTSl&#10;sJLa6OgRaodX89yglJUMCpO3aefzrNO6TXX+vw/4Y2lgasU25arffzt99v8AM8Y+3XH/AD1aj7dc&#10;f89Wr2bxL8P/AAto968FtYPez2F/9nmtbWSeR54fLYs75UBWBXdhTyM49al/4Vx4bknTUrbTo5NJ&#10;msLSZPtV1NDGJJZXQ8Dc+TswoyR3zVJc2xDwVaLaclp5/f8Ad1/yPFPt1x/z1aj7dcf89Wr1TVvD&#10;PhzQrbxtEdDS6l0O/jtYJpLqYF1kkkHzAMBlQoAx+NUviX8M9O0SbX7zRLxvs2l3EEM9lNGQY/MT&#10;I2yFjv5B7DrUOSVn/Wyf6oVTB1qd9btefa/+TPOPt1x/z1aj7dcf89Wr1LR/Cfh+fS9Gt5tJEt1f&#10;aFd6i959okDLLH5u3ChtuP3Y7Vvaj8LPDd/rmq6NbafPpX9n3GnoNQM7uJVnZFdSGJGfnyMf3ea0&#10;5Xzcv9diY4WpKn7RS7d+quvw+R4f9uuP+erUfbrj/nq1e5eHPAPhfU5JtWfRZ9Pg0q8u4XsJHaU3&#10;ixQtIvytnLAryBwc1JP4Q0fxLpX/AAld+weyWwh+z6dek2ywgzOhJ8hM7flO0gDO7moTuub+tdvv&#10;Nlgauq5tV+m7+X49NDwn7dcf89Wo+3XH/PVq9hsPAfhi21adDYvqljc+IrbSrWSWWWIpFIhZ8D5S&#10;SuVGSKy9Q+F2l32mWDaddva6l/Zk+oS20kZZJVilkBPmbvlO1QMYxx15q4xcrW6mX1Ss02nt5/1v&#10;0PMvt1x/z1atDQbLUPEWqwWFo+ZpScFjgAAZJP4Vo/E7QrPwz481jTLCMxWdtNsjRmLEDaD1PJ61&#10;d+D3/I82v/XOT/0E1nGSklJGSpyVf2M31szfHwY1nH/IVh/74NL/AMKY1n/oKw/98GtfxJr2u33j&#10;vVdPsfENv4bsdDsbW+cXEEbpeea8oPmM/KxgRAZQqck89K0/ijqerxJ4b0rQ9WbR7/WNTW2a7ihj&#10;mdIVhllcqsisv/LMDJHf1IpvZPv/AF/n9x9AsBRbtr979Tlf+FMaz/0FYf8Avg0f8KY1n/oKw/8A&#10;fBritZ8d/E+90vQp9C1SOY2vh86nqcsn2aASuJHXeVaF8ghD8qGP6jPHb6V8QPEGseN7bwwl4qSX&#10;Df2wt0LdR/xK2tht4IIDC5cLzztU1FOpGpHmj/XX+vQqWXUo7/m/6/4dDf8AhTGs/wDQVh/74NH/&#10;AApjWf8AoKw/98GtP4J+OtX8eR6zc6leW8q6fIlgkVvGFE5QEm8BwDsmyCoGVAXg5zVTwdfeKfG+&#10;iW2qN40XSW121eeDT0s7dptPKuvyxblO/aMo/mBsE8ba0en3X+/b+vvD+z6Svfo7bv5lf/hTGs/9&#10;BWH/AL4NH/CmNZ/6CsP/AHwayfCfiDxpqmm+CtMufGU323xHY3Gqy6vJYWqmAQiAfZo0EYQ7vNZs&#10;sC2EbHtjN8XvF+s6fr+qQa3baWnh/wANW+tm3FtG0V/J5t4jglgWWOQWyEbTkbxg+tKLf9dNF+b9&#10;S/7Mp3t+r72/r8Tr/wDhTGs/9BWH/vg0p+DetsFB1eIhRgAqeB1/qagtPiH4iudQi11r9Y7B/EQ0&#10;D/hHDBHuCGTy/OL437/+WuM7dnbvUngb4ua54k8QeGtMutH1KziuZr9J9RuYIVtroRFwgiKuW7A8&#10;qucGpWrsYvA0lff72O/4UxrP/QVh/wC+DR/wpjWf+grD/wB8GvT/ABDcarbWsT6TBBcTGVVdJ84C&#10;k4LcEdK01ztGcZ74oJ+p0b2s/vZ4B4t8Aaz4T09b2S6S5t9wV2j4KE9Mj0rjvt1ztLb32A7d3bOM&#10;4/Ij869/+Lv/ACId9/vxf+hrXz6qldOaQ/LH9pfk9P8AVx0HkYukqNTlg3a1ydtRuZLe2Zpiz7CC&#10;e+A7Bf8Ax0KPpio/t1x/z1aoByAR0IBHuD0rd0HwPrfia0a506zE8AmFvvaaOPMhGQg3MMkjsKDi&#10;XPOVo3uZP264/wCerUfbrj/nq1amkeDNY13VJ9NsrQSX8D+W9u8yRvuyRtAZhk5B4Gauf8K08SG1&#10;nuV00ywQBizxTRuCFXc23DHfgHnbnHelfS5ap1ZbJ/ic/wDbrj/nq1H264/56tWsvgfXXhklGnSm&#10;NEhkLZXpMAYsc8lgRgDn2rR/4VN4r+1RW39l4mlJWNTcxfMwIBUHfjcMj5evtVWtoHs63Z/icx9u&#10;uP8Anq1H264/56tXQp8MvEsqXDx6YZlgJDmKaNwSF3ELhvnIHJC5Irl6RMo1IfEmif7dcf8APVqq&#10;vrsseN9xHHknAdyCQGIz09Qaz9S1M6ed+N+6Ty9pPAAVST9Tu/Sm+HNPt/GPjDSNPffHBK22Ug8n&#10;lnbHp1IrWML6vY/QMi4ZnjEsRjU/Yyi2mpa3v1+SZof8JE3/AD9w/wDfw/8AxNH/AAkTf8/cP/fw&#10;/wDxNew6p8Pvh94f+yrqYsdPNw4ig+2XQiMr/wB1dxG4+wpt34F+HVhqSaddHTrbUHjMy2k12qyt&#10;GMkuELZKjBycY4p2gfQ/6uZP/f8A/Av+AeQf8JE3/P3D/wB/D/8AE0f8JE3/AD9w/wDfw/8AxNeo&#10;+BvDPw5+I2gjWNBtoL2xM0sBeOYNh0cqQdrEdsj2IPenar4Y+HGkazZ6RNFavqlzMkK2UU4aZNwY&#10;qzJu3BflPOKGoLf+r2/zQlw9kzXMue3+L/gHln/CRN/z9w/9/D/8TR/wkTf8/cP/AH8P/wATXsNp&#10;4A+H2oX15ZWq2FzeWfFzbw3QeSD/AH1Byv40ujfD34f+IrZ7jSUsdTt0cxtLZ3ImRWHVSVJGR6Uc&#10;sB/6uZP/AH//AAL/AIB47/wkTf8AP3D/AN/D/wDE0f8ACRN/z9w/9/D/APE169deBvh1Y6nDpty2&#10;nW+ozNsitJbtVlkbGcKhbJOOcAVR1fw98NNE1e20u5Wz/tGaURG2S4UyQgxu4eRd2VTbG3zEelFo&#10;bh/q5k/9/wD8C/4B5f8A8JE3/P3D/wB/D/8AE0f8JE3/AD9w/wDfw/8AxNekfD7Rfh58TdMu9S0P&#10;TfP0+C6e1W581GSYrjLJsdvl5/iwfbpXU/8ACnvCf/QKT/vo0+WILh3Jntz/APgX/APDv+Eib/n7&#10;h/7+H/4mprPWWu7uGAX0CNKwRSZD1PAH3epOAPc17Wfg74TII/stefRzXz94m0CHwx8SE0y3Zmgg&#10;1G22FuuDIjAfhnFChF7FPhjKp0qkqbneMW9Zdk/I3Pt1x/z1aj7dcf8APVqgPWumm+GviSCzW5bT&#10;T5RWJvlmjZlEhAjJUNkBtwwSO9Y2PxuKnO/LdmB9uuP+erUfbrj/AJ6tXRP8L/EyTxRHTNxlWR1d&#10;J4mQCPG8lw21cZGckdakX4U+KHkkQafHujiE7A3kAxGQCH+/93BHzdKRp7Kv/K/xOZ+3XH/PVqPt&#10;1x/z1arOr6Bf6F9n+3W/ki4QyRMHVg6hipIKkjGVI/Crnh/wRrfii3kn0uwa6ijcRlt6oC5GQo3E&#10;bmx2GTQZqNRy5Uncyvt1x/z1aj7dcf8APVqidGidkdSrqcFSMEGlijX7PJMxYsZfKVc8KAqsT9Tv&#10;x+FAlza6k8M17PCsonhRGLBRJIQThipONp7g0/N7/wA/Vt/3+P8A8TVVioggjUk+Wp3E9yXZjj2y&#10;1dT4c8IR3fhfVPEF8k8tnbHyIobZcs8pUncxx8qL1PrwKDWKc5csfzZgbr3/AJ+rb/v6f/iaM3v/&#10;AD9W3/f4/wDxNdB4t8Hx+EdG0kXEdw2pX0KXTSFcQojDKoP7zYIJPbOK6mw8OeGPDHwvuvFeu20t&#10;3BaWUuoXJj5YRopYhVyATgUb6HTSw9WtU9lFa+r6nm269/5+rb/v6f8A4mjN7/z9W3/f4/8AxNe2&#10;3PhHwfaatpmnSaaftGoxyywkZ24jCltxzx98U3TvDfw+1e3knsLjTb2COYW7y294sirKSAIyQxAY&#10;kgY65NJO+x0/UKtr3X3s8U3Xv/P1bf8Af0//ABNGb3/n6tv+/wAf/ia9yHg3wObpbb/QftLTNbLD&#10;9pG8yhd5jAzncF+Yr1xz0pl14S8CWMV/LctYW8en4+2PLdKotsgEeYSfkyCDzjgimH1Cq+33s8Qz&#10;e/8AP1bf9/j/APE0Zvf+fq2/7/H/AOJr3W28DeC7xYGt47SdbiIzwmOcMJIxjLrg8r8y8jjketVp&#10;PDHgCK6sLZ5tNS51Bd9nC12oe5XrmMbsuPcZo8g+oVe6+9nieb3/AJ+rb/v8f/iaN17/AM/Vt/39&#10;P/xNez2+hfDq712XRILzSptZiJEmnR3yNcJgZOYw24ce1SWnhv4fX7Xy21xptw1i/l3YivFY27dN&#10;smG+Q+xxRuH1Cquq+9nimb3/AJ+rb/v8f/iaN17/AM/Vt/39P/xNe7v4B8HRTGJ4LZJQyoUabDBm&#10;+6MZ6nHA71UvvDPgDTLKS8vJtNtLSKb7M8892qRpLnHlli2A2eNvWgPqFXuvvZ4nm9/5+rb/AL/H&#10;/wCJo3Xuf+Pq2/7+n/4mvdNR8D+C9Is/td9HaWVr/wA97icRp0J+8SB0BP4VTuNB+HVposGsT3el&#10;Q6TOQIb+S9RYJCem2QttOfY0B9QrPt97PF83v/P1bf8Af4//ABNG69/5+rb/AL+n/wCJr2HVdG8D&#10;6XqVrpw0+S91C5CNHb2UbykIzYDsw+VV6nLEZAOM4q1c+G/h9ZX9xY3FxpkF7bQG5ntpbxVkiiAy&#10;ZGUtlVA53Higf9n1v6bPFM3v/P1bf9/j/wDE0br3/n6tv+/p/wDia9g0ey+GHiJ2TStV0TU3VlRl&#10;s9RjlIZs7QdrHk4OB3wa6D/hV/hr/oGp/wB9GgX1Cquq+9nz/m9/5+rb/v8AH/4mjN7/AM/Vt/3+&#10;P/xNd38W/BeneGksLnTozAszMjx5JGQAQRV9Phl4Xk8F+G9dHiBglzfxWepDHFvvDEkcdQF/Wg5f&#10;q9TnlDqtd/67nmub3/n6tv8Av8f/AIml3XaxSO11CdgB2xuWJBOM/dHt+ddJ8V/Bth4I8U/YtLvT&#10;f2EsEdxFM3UhhmuRt+lz/wBch/6GtBhOLhN05bq/Uf8Abrj/AJ6tR9uuP+erV774H8GaMvhXTJZL&#10;CGeaeBJnklQMSWAP9azvil4Q0mDwhd3lvZRW1xbFGR4lC5y4Ug+owaDreCqKn7Tm6X6nif264/56&#10;tR9uuP8Anq1a2g+B9a8S2jXWnWizW4mFv5jzxxgyEZCDewycdhViL4b+JZra6nTSpTHbPLHJ86Bt&#10;0f8ArAq5y23vtBoem5wqFWSTSbv6mD9uuP8Anq1H265PCyFmPAHqagqQILf7LnIcLHLITyckBiB6&#10;egoJi29Wy04vo3Ktc2wYHBHmnj/x2kze/wDP1bf9/j/8TVa4lE1xLIBgOxbH1Nd6vwvcxeHNOCzt&#10;rWtskqybcW9vE2SFJ/ifHzH0GBQawjKpfkW3m/RHF7r3/n6tv+/p/wDiaM3v/P1bf9/j/wDE1ra3&#10;olnD4ui0izS6ghEqW5e7XEjEtgvt7ZzkCvSfE/h3wh4KsrNZtHutTvbpzDa2VkPMuLlwpZtoLKOA&#10;CSSQPfkUHTRw1Su5Rj082eQZvf8An6tv+/x/+Joze/8AP1bf9/j/APE17B4Z0jwN4otDLDZCzuUM&#10;izWN63l3EBjIEgddx+6SuSCR8w55FaVp4M8EX63DWosrkW6q8xhuQ3lKyh1LYPAKkMM9Qc9KHodH&#10;1Cr3X3s8Nze/8/Vt/wB/j/8AE0br3/n6tv8Av6f/AImvcrDwb4H1WREsvsV47wJdKtvchy0L52SA&#10;A8o2DhuhwcVVuNC+HVpBaTz3elQwXkpgtpJL1FWeQHBRCWwzAgjA5zR1sH1Cr3X3s8ZSS/jdWW8t&#10;1ZTkMJiCD/3zVv8AtzXf+gyf/At/8K9tg+HnhK6luIobWCaS3cRzJHLuMbFQwVgDwcMDg9iD3ryr&#10;4k+FrLwz4ogtrVmitJ4llIJz5eWIOPyzQYVsNUoR5n+bMf8AtzXf+gyf/Ax/8KP7c13P/IZP/gW/&#10;+FerXfwd8GW2veG/+KmY6Lq1vKwuO5lQgbQcdySPqK8q8beH08KeLtX0eOb7RHZXLwrKerAHAJ96&#10;CK1KrRXNPvbSV+l+/YSTX9ahiDtrEr5bbiK4dsfXOKh/4SnWP+gpd/8Af5v8ao2cYmRoycBrkLn6&#10;qtfStp4I0K0to4U0y3ZUGMvGCT7k0Do0KmIb5ZWtbufPH/CU6x/0FLv/AL/N/jX2j+z5q91efBfQ&#10;Lu7kmvZ8zxlmbc5VbiRVGT2CgD6CvnP4z+GdN0vT7G8s7WO1laUxN5QwGGCeR+FfRP7Mv/JE/D/+&#10;/df+lUtB7mUwnSxc6cnf3f1R6gORSSNsRmwWwM4HU06ig+wK8d0ZI1byXXcAcHqKKsUUAflIn/IK&#10;m/67J/6C1VKtp/yCpv8Arun/AKC1VK/QY9T4eXQKKKKogKKKKACiiigAooooAD0NXtZ/5CD/AO6n&#10;/oIqiehq9rP/ACEH/wB1P/QRU/aRf2WUaST/AI8f+3mT/wBFxUtJJ/x4/wDbzJ/6Lirgx/8AB+aP&#10;q+Fv+RnH/DL8kLaareWNreW1vcyQ294gjuI0bCyqGDAMO4BAP4V2Nl8avFWneGpNJttSnglku1um&#10;v0lYTkLCsSx5zjaFVcfSuEor5xpPc/Y5UoT+JJmzB4z121SxSLVruNbEym2Cyn9yZc+YV9N2Tn1z&#10;Vj/hYfiYafaWP9uX32S0eN4IfOO2NkOUI/3TyPSueoosuw3Tg9Wl9x0158TfFeoXdpdXHiC/luLR&#10;2lgkaY5jYjBYe5FV7zx94jv5byW41q9mkvIBa3DNKf3sQOQjeq57Vg0UWXYFTgtor7kakvirWJp7&#10;qZ9SuWlurdbSdzIcyQgKBG3qoCLx/sirlz8QfEl3oa6NNrd7JpaxLALRpT5YjXG1MegwOK5+ihpP&#10;cfJDTRaElvO9rcRTRnbJGwdT6EHIr2QftAWN0bGe/wDDouL20YyRTCUDy3KlCy5BxlWYfQmvF6KG&#10;kzKrQp17e0Vz03U/iB4G1mGGG+8AWl1FCsqxpIyEKJSTIMbejFmJ+prUPxq8PFWU+EUKtdJekeav&#10;M6BQkn3fvAIuD/sivHqKlRS0X9f1Y5nl+Ge8T1jWfiv4T8RWctpqXgqG9tpZ/tLxyyKQ0vA3/d68&#10;Dn2rOHxG0aPXodUhg8SW4idGSwg1+ZLNQoACiAfJtwPu4wa84ooUIrYbwGHe8fxZ7Bb/ABn8OWpt&#10;TD4PjjNrcS3cBWRR5U0m7zJF+Xhm8x8nvuNVU+KnhFNWv9TXwRANQvozFc3G9d8qEYIY7e4Jz9a8&#10;poocItWaH9Rw/wDL+J7Hc/Gzw/exSxz+ElljltfsUivKpDQc/uz8v3eTx71gWHxB0Ox1OW7a18RX&#10;sUokV9Pvdemnsyrggr5LZTaAeBjjjFed0UckdxfUMP8Ay/iz0y0+IHgew0q70y38A2sVhdxrFcQK&#10;y7ZVUsVDfLzgsxH1NXbP4s+FdPbSWtvBcUDaSHFgUkUG2DjD7Pl4yOvrXk1FPlQvqGG/lPdv+Gk7&#10;X/oBTf8AgQP/AImj/hpO1/6AU3/gQP8A4mvCaKXIivqVD+X8WeseNvjo3ifw/c6ZaaabP7QAskkk&#10;gc7c5IHA9K8nooqkktjpp0oUVywQU9Z5EheJXYRuQWUHgkdP5n86ZRTKnThVi4VEmn0eqO20f/kW&#10;dK4HSb/0c9bWieJtV8NySvpeoT2DSgBzA5XcAcjNYuj/APItaV9Jv/Rz1PXDLdn8y5w+XM8Ry6Wn&#10;L8zbsvG+v6bFcx2ur3kCXLtJMqSkb2bhifc1oa/8S9c17S7PTWunttOt7SK0NrC7BJBH0ZhnqePy&#10;rlKKndWPKVaok0pOz8zoJfiB4kne1aTW71mtW3wMZjmM425H4cUJ8QfEkd7NeLrd6LmZFjklEpyy&#10;r90H2HaufooF7Wp/M/vZpXfiTVL43xuL+eY3zrJcl3J85lztLepGT+dWdZ8a694itRbanq11fQBg&#10;/lzSFhuAwD+VYlFHkHtJ6+89fM0Y/EWqQ+Rsv508iB7aLDn5ImzuQex3Nke5rb8YfE7XfGd28l1d&#10;yQWpaN0s4ZG8pGRQoIBPXjP1Jrk6KAVWai4qTszeufHviK8u7W6n1q9luLUloJGlOYyepH1pV8e+&#10;Il1JtQGtXgvGjELTeadxQHIX6e1YFFAe1qfzP72bE3jDW7mS3eXVLp3t7g3UJaQ5SUnJcf7Wec1I&#10;fHPiA6WdN/ti7+wFSht/NO3aTkjHoSc1h0UbB7WpvzP72WdR1K61e9lvL24kurqU7pJpW3Mx9Sau&#10;eF/EE3hfW7fUYUWRosgo3RlIwRWVRRsSpyUua+p6NrnxC8MeJtRsb/VfCEGoXti262nnZWaI9eDt&#10;rH8aa54Q+IfiDTdU8R+FV1cafbzQQWt1IrRoZGQlwNuQ2Ex9Ca5Gig7vr+I/mNrS7P4c6fYWtnL4&#10;Etb6GzmmksxcFT9mSSVpTGny8IGbgV01l8RdOh17V9UutOnv5L+BLNYZZI1S3tl3HylCoMgl2JJy&#10;TkDOAK8/oo8hvMMS9eb+t/zPUdN+LGiaPMJrHwwlpKLeO0DRSKp8mPOxOF6LuOB71U0r4heGND1q&#10;+1fT/CENnqd7/wAfN1E6q8v1O2vOaKPMn69iNub8Eeh6r488Ka3odto1/wCDYLrSrbaYbSRlMce3&#10;ptG3jFYlzqfg7UPGL+Ib3wqt7MtpaWlvbTMhithbvMyMg28E+eQe3yiuXopptaor+0MTZrm3/wCH&#10;PR/+Fh+GP+El/wCEh/4RCH+29uz7dvXzcYx12+lW7f4s6JafY/J8MrF9jZ2t9sijyi+d5X5eM5Of&#10;rXltFIl4/EPeX4I9i/4X1b/9AeX/AL/j/wCJo/4X1b/9AeX/AL/j/wCJrx2igPr1f+b8EegeOPis&#10;3izSDp8NibSJ2DSMz7icHIA4HfH5V57NGtxEIpBuj3bth6Zp1FBy1Ks6suab1JZJDLbWjHqEZfwE&#10;jgfoBXpHw2+IFh4Z8Niwn1S+0q4XVo75mtLcSiWJU2lDlhjJ+vSvNB/x52v0k/8AR0lNpp22Gqjp&#10;z5l/V0djoviuwsPipH4haKSHTV1F7oRIMusZYkAD1AIrp/C/xR03S/CGk2jyPZ6lpa3SxsthFOZR&#10;KWIw7cp94g8HIryeipt7ns+hpTxNSnN1I7t3PY/+FvaPNY6HDLDOj6I1hc25jjAFxJFGiSpIM8/d&#10;O1uorGt/FPhrRPF2jalZXuqXsMWqNfXH2iMKEQkEKq7jubrlsjNea0Vbk5S5nve/3lTxdSatK3T8&#10;LJfgj1vwt8U9M0zw9p9tLI9le6bd3M8MqWEVwZFk5GGf7jZ4zzxXkrtvdm4GTngYpKKixnVrzrJK&#10;XT+v1MPxLA7QwmKKSaQysdqD1VQP/Qa0fhfbyWHxE0D7TsjZ5CcBsgcMuM/UVbrK1LQr957W4tHi&#10;3KpYMJdrIfMdh+OCDXRCf2Wfp3DPEDcFgMVKMKcINJvS7vp+DZ6L+0X4W8TeKIZ7XQtOmn+0aRc2&#10;0VzaWttM3nMDiOUzf6uM4X5oxuz6YrQ0PQL7TvFN9b6p4Rl1mTUdQt7+HVpDH5VtGsEKFXYncHRo&#10;3woUg5HIya4BfEnjtVCjWZcAY5uqX/hJfHf/AEGJP/AmiKUdLn006uAm7/Wof+Bf1+J33gTxTpnw&#10;k8KJoviGxv8ASLpb69dFt9MmuUmRrh3WRTAjgAq643YPB44rNtPD+pXHiKxVPD11dF/Eba2PEDIi&#10;IbWRJSgO4iQMgdE2FeAo57Vyf/CS+O/+gxJ/4E0f8JL47/6DEn/gTUuEZL3n2/C3/wAihKrgYx5F&#10;ioW9V5/5s0B8NPEup+FLPw/b6PLpWraVpF5ZXmsSuix6rLJFtG1lJYh3+diwBUjv1r0HSvG2j+EY&#10;LjUdT8K33hGG5MdugFi0807IGzmO2WTaoB4YnnJ4GK8u/wCEl8d/9BiT/wACaP8AhJfHf/QYk/8A&#10;Amr+a/r+ttl2B1cBzc31qF/8Xr/nvuaGsz/8LA8T+NoND0G71KTVhpotNVeDyRYFUz5sgk2yJtxu&#10;ACkkgDgc1vWPhHVbbxVp1lceG57qW38T3WrTa8wj8p7aZbkxrndvJUSxxlduABwTXHr4h8cq7ONW&#10;cO2NzC45OOmad/wkvjv/AKDEn/gTUwioJJP+rt/r8+oe1wLbbxUNfM9q+D3h2fwr8PdM066slsLq&#10;MymSFQowTIxBOOOhFbem+FrPTNe1HVYt/n3oUOpbKrjrgdsnk189f8JL47/6DEn/AIE0f8JL47/6&#10;DEn/AIE0RiopJPZJfckv0NI4jAxTSxUP/AvNv9T6er5d+JTrJ8YpSpDD+0bQZHqGiBqQ+JPHbAj+&#10;2ZefS5rCs/D2ptrVldXLRHbdxTSyNNkkCRWY+/Q1asr6mn13AUqVX/aYNuMkrPyZtnrXsuqfFHQ9&#10;Q0e5tbi/1K8tbizsrUab5CxrA0Rj8yRZNx5wjY4H3q8aPWiue+lj8Do150G3DqrHtS/FrRdOt4Il&#10;u7/W/s9texob+3UCZZQgjgkGTlFK7ie5A4rCv/iTpl9qN5dGJ4/P8MrpOyKFUVZ8KDhQcBOD0/Kv&#10;MqKicVNWl/XQ6HjqrVtLeh65B8TNHTwTaadNdXczQaLLp7aY1uDC07OxWXfu427geBnisDwx4l0N&#10;vCdrpGsXN/YtZak19HJYRhjKGRVKk5G0goMNz1PFcFRVt3bff/O5ksTNKK091W+Vkv0XYlupFmuZ&#10;ZE3BGcsN5y2Ce57mop7lLewCBHklMzOFUZzlVH/stFFSlZWOfm1b7iR72gikdQpcE4BzjDFT+oNd&#10;j4V+KOseEPDWr6JZeS1lqSMkglQMV3KVJX04NcsbWQWloqtExCuWBfGMyuwH5EUz7LP6Rf8Afz/6&#10;1M1i505c1N2/4J1fiv4oax4x8OaRo2oGFrfTVCxOqAOQFCjJ+grsvE2i3nin9mnXtJ0uBrzUL7QL&#10;q1t4I2AMkrROqqCSADk45ryL7LP6Rf8Afz/61a2l+Ide0WAwWV+1vDnOxJ8DP0o6/wBeX+R34TFz&#10;oV1Wn7zVvwtb8jt9Q+Ed74f1rT7/AEa51nXZV0nULdodd1ea6t1leOPy1KyMdoZlIJUdM157pvgj&#10;x/CviS7tNHvZZp10BrC31K3tLRElt76VpgUgONiIUbccsy4Gc8DX/wCE48U/9BaT/v8A0f8ACceK&#10;f+gtJ/3/AKIe42+/+af6HpxzOMY8vJfbt0+Yt38F9d0u4Mun2cl3fabrs+uWl5K6g3Fz9ghG9jnj&#10;zZRKh9nPasy7+EnjUxavq/l3lrf3utWWu6hHZpBcS3H+iypJDGk2Y38p3iUBwAREMc4NaX/CceKf&#10;+gtJ/wB/6P8AhOPFP/QWk/7/ANK2qa6f5JfovuQLNFe/K/w8/wDN/NmjoXwp8VJ/wjn9n65rGgiK&#10;w1Z57qe0snnDXFzDIkLR7DGmcMQEHGMZ9c2y+HXiOx8LS6JP4fuLvVdW0vTILPVwYtukPDbxxurn&#10;O5dkivINgbcXI460v/CceKf+gtJ/3/o/4TjxT/0FpP8Av/V3s/6/rt/TZLzJSTTi/wAP66kum/D3&#10;UofivNqEPh7Xl1BdfnvTqF3codJe2ZXAKR+YSHIYAHYDnPPriaT8OvG95FrCPpt9pxn8PtYJELSz&#10;hit7lbiFgIfL5kQDeVaXJwDnGedb/hOPFP8A0FpP+/8AR/wnHin/AKC0n/f+soRVOKiugTzKM7+6&#10;/wADW17wB48019Yks72bxPqs2qaXNa6hfxQQKqJuV2KxKoKx7t2MZPSuf1n4PeJPD32E6YdVOl2W&#10;oaiZYbG3tbu5uTOsG24KXOUbJSbcThhvJHcG1/wnHin/AKC0n/f+j/hOPFP/AEFpP+/9UlYazNJ3&#10;5X+B0vjTR5PCXww+G2mz2t3rD2GqadE1tJ5bTy7Y3G0/dQtx7DjtWDqPg/xPJosMtn4fudMtdQ1W&#10;+u0tILW1ubrTUlWNY1McxMSq5WR3K7iu4AZ5qs/jTxNLt36mz7TuG6bOD6jinf8ACceKf+gtJ/3/&#10;AKlx5nNv7T/RL9P61uLMoq1ovT08/PzMnwt8K/EmnaBpkOpeHL+68WXGm6WtjrXmx7NHmhtYYphI&#10;d+Qd6O3yhg+7BxXa2fgfWP8AhIItKuNBlkuU8Sz6zL4lfyzDLaPJK4hzneW8t1hKFdu0Zz2rA/4T&#10;jxT/ANBaT/v/AEf8Jx4p/wCgtJ/3/rZyvJy7u/43/rv1CWZxlf3Xr6efn5nqngPw4vhTTr5ZNCCS&#10;3Ou3ciCCKPKxPcSNHKeR8oUg+oz0rvq+bf8AhOPFP/QWk/7/ANH/AAnHin/oLSf9/wCo8iHmEZNv&#10;lf4f5nf/AB5dRp2kpkbjK5A74wK88bxnM0Gl2hs7c6dYP5os9vyTPjBd/Ums7VL/AFTW51mvrkXU&#10;ijAaSbOB7VS+yz+kX/fz/wCtQeRWqyqVHOOl/ToW9c1u78RanLfXsnmTyY6DAUDgKB2AHGKqW/S5&#10;/wCuQ/8AQ1o+yz+kX/fz/wCtT44XhjuGkMY3IFAV8kncD/Sg50pXcpeZ9KeBLiO58HaO0Tq4W1jQ&#10;7T0YKAR+YrM+LVxFD4E1FHdVeUxqik8sfMU4H4A14Bb6ldWibIbmWJc52o5Aptzf3N4AJ55JgOm9&#10;icUHoyx6dL2fLrax1vhvxfYaV4XsNPnEvnw6/BqTbVBXykTBwc9c9q7QfFbw9NrVjrUrX0d1pU18&#10;1vaJEPLuVmkkdCxz8p/eYbg5wK8Xooeqs/66HHTxVSlblt/w2v5gTkk0Xd0015BFFE0jusasx4UH&#10;AB5+tFPg/wBfFzgb15P1oOaL1sxJYzDK8bfeQlTj1FegH44+I/7L8P2QaALosqS28nljeSqlQGPc&#10;YJriL63ke9uGQxOhkYq3mdRnr0qD7LP6Rf8Afz/61BtCVWk37N2udXqvjW88dfEGy1rUhFHO9xAr&#10;CJQqgKwFen/EGx1Gy8ReG/E9hps+sppQuYbiwtConeOZF+eMMQrMGjUYJHDHnivBRazg/wDLL/v5&#10;/wDWrfh8Z+J4IljTVZAijAH2joKTV7eR6GFxboubqK/Mb3xIg1bxVZ6DIbWDw94i1S+uNMhsDIBd&#10;nTLhVS4dtpPzoFSU4yAUUZycnN1j4VeI7bxr4y/sbTjBo/ii8g0u8lWQLtsI7C1AlUZ9UuoMdcyg&#10;9BVJvGHiR5klbUS0qAhHMwLKD1wccZqT/hOPFP8A0FpP+/8ATsuVx7/8A9JZqo7RfTt0d+/pb0KH&#10;hr4W+NvDGm+GdQ0nSzZ65B4S0jw3PvkUeUpSZZzwSCYHMMnuAwHWsvXfhH4u0v4Xp4W0fRLmLZZa&#10;vaWkltb2tw+Xup2hjlaYny42QxkNH8+T2xXR/wDCceKf+gtJ/wB/6P8AhOPFP/QWk/7/ANXObnJy&#10;7u/4t/m2wWapTU+TbXp/n2VvQ988OyObaSOWxms5ovLSSSVVHnt5SEuCCcgZ25ODlT2wa8l+N0qL&#10;4wsSQsgS0Qsh7/vHODXO/wDCceKf+gtJ/wB/6xL2S/1K6e4upVnnc5aSSbJNKT5nc83EYlVaXs4x&#10;7duh0J+It8dXt7/7PbZs4fIsYPL/AHdoOoKL0znJye5zXMXV1Le3MtxPI0s8rl3djksxOSTSfZZ/&#10;SL/v5/8AWo+yz+kX/fz/AOtUnmydSfxMfYOIxvY4VboEn/gK19XQypPEkkbB42AKspyCK+T/ACmg&#10;tnDlNzy7gFbPG0D+lTRatewRhI7uZEHRVcgCg7MPifqzaavex698d54xounQ7x5puC4TPOApGf1F&#10;e6/s2TpbfA/w+8jbV33Qz/29S18TXF1NdvvnleVumXbJr7c/ZmUN8EvD4IBG+66/9fUtB7eU1vb4&#10;yc7W939Ueo9aR3EaFmOFAyTTqQjIweRQfYEUd3FIiur5VhkH2oqUKAAAAAKKAPylT/kFTf8AXdP/&#10;AEFqqVbT/kFTf9d0/wDQWqpX6DHqfDS6BRRRVEhRRRQAUUUUAFFFFAAehq9rP/IQf/dT/wBBFUT0&#10;NXtZ/wCQg/8Aup/6CKn7SL+yyjUyXEcWm7Xt45f9LkIY5B/1cXGR1H/1/WoaST/jx/7eZP8A0XFX&#10;Bj/4PzR9Xwsr5lG/8svyQ77ZB/z5R/8AfTf41K9ra3qB7aRLWQYDQzscdOSG59uD610PgPwxpOta&#10;T4m1PWGvTb6PaxTiKxdEeQvMkeMsrAAbs9O1ejXvwU8IaUIpry/1n7Pd6paabbiIxFk8+1imDP8A&#10;JzgyEYGMgCvnHpZH61PEUqbad9P6f5niK/Z7X7yi7lxyclUH0Hf6n9Kd9sg/58o/++2/xr3DQv2a&#10;rS98l73VZobdDqEE8qBR5lxBNJHGkYI/iETsc5wFNc/e/C7wxp/iGx8MTajqg19pNPWeRURrdvtB&#10;TeqcZXasgIYkgkdKzjUjJ2RKxVBtpNu2+/Q8v+2Qf8+Uf/fbf40fbIP+fKP/AL7b/Gvcb34B+GHW&#10;S8sNZvJ9MsJb0ak8ciTMi28e/avyJiRvTBHBOazNM+A9j4t0qLUtAu7zyL2wjubSK7Kb43F2IJhI&#10;QACijLZGOB7U4zjJcy2/pi+t0LXbt0679jyH7ZB/z5R/99t/jR9sg/58o/8Avtv8a9e1D4U+D9I8&#10;ReKtMlutZvY9G0yPVY7mCWJBPGyQHbgxnBzKTn0A471jeKvgyLTR7PU9Cv47pG0OHWriwuZf9Kjj&#10;c/MwAQKVXI7568U3JJ2f9b/5M0Vek2ltf9Un37NHnX2yD/nyj/77b/GultvAWv3lvHNF4ZkaNxuU&#10;liMj6Fs1zuhKH1zTlYBlNxGCD3G4V9OfE/xTq/hLRbOfSLWJzLP5c91PbS3MdpHsZt7RREO2Sqr8&#10;vTdnoKU5cphi6/1e3Kr/AHnhX/CufEf/AELEn/ff/wBlR/wrnxH/ANCxJ/33/wDZV6jffF/UbTwr&#10;4k1RLbT55dL8O2+sR+Q7vFLJJ5+Vzwdn7kY6Hk5qtf8AxK8Zf2nB9itdF/s+61uXQoROsplRwrss&#10;zEPgqNhBQAE9mFZyqcrSfU8z+03tyr8f8zzf/hXPiP8A6FiT/vv/AOyo/wCFc+I/+hYk/wC+/wD7&#10;KvoL4feIb/xJoEkuqxW8WpWt5c2U/wBk3eU7RStHvQMSQG2g4JOM4ya4LVfjlNofxKj0W5NlPp00&#10;9xbLDa21w08Zit5Zi7T48kk+Sy+WPmBI5ODQ6lnr2v8AJK/5Gn1+dr8v5+nc86/4Vz4j/wChYk/7&#10;7/8AsqP+Fc+I/wDoWJP++/8A7Ku28b+KviPcfDQ6xazaJpZvJLC5tpYVmLwxyTxgwvhxub51y4wC&#10;Nw28gj2rfcxafuZEnu1iyVQ7Fd8dBnOAT65p87Tkmtv+D/kTHMZStyxWuvX/AD+Z8v8A/CufEf8A&#10;0LEn/ff/ANlWdrXhnU/D0CzajoLWsTHaHdiRn0yDX1L4a1e413SYry5sH02SQnFvK+5gAcZPA61z&#10;3xmRX+G2sFgDtEZGex81Krmd7M3p4yUqihKK3t1/zPmL7ZB/z5R/99t/jR9sg/58o/8Avtv8a6Tw&#10;Z8MdT8cWE13YzQxRxS+UwkhuHOcA9Y4nHfuc+1cte2r2N5PbSEF4ZGjYgEDIOD1AP5itLq9j2IuE&#10;m4p6omW5hYMRYoQvXDNx+tdRa6dpk2nWU509A0sW5v3j9QxUnr3xn8aq+GUVtBkBUMGu5Acj/pnF&#10;x+p/OtNQEjSNeEQbVUdAPQfnXPOfRH4/xLxFV9rPA0E4Spy+JSeqt1+bIf7M03/nwT/vtv8AGj+z&#10;NN/58E/77b/Gu/8ACHg3Rr7w/Dq2tXN5HHdakumQR2QXKttDM7bgcgbhwOvNd1a/C3SvDkEOkSva&#10;XfirUfti2xu4Wki2xM6DGGCqTsJBIbn0xWTk4ptvb/K/5anyVLG5rWs1iJW/xP0X3vRHg39mab/z&#10;4J/323+NH9mab/z4J/323+NexyfB/R768l0jTr+9TWIrayuWe5CGBlnaNSBgAgqZVPJ55qPXvhf4&#10;a0GeB59Tuo7ZbqW0nja4heT5RlZf3YbYhOQcqSKG5Rdm/wCtvzVhfXM2cPae3lb/ABPyf5NM8uS4&#10;gjtILZLONIoQwQKWB5YscnPPJNJ58P8Az7L/AN9t/jXsEHwV0iTW3hWfUrmwkFn5E8MkKriYZLeY&#10;4AYDsAoJ9KwLrwT4csNL1F5jqj3llqw0hik0YjaQiT94BsyB+76Zzz1pJOTst/8Ag2/M8utCvd1a&#10;0tXe7b30u+muh5958P8Az7L/AN9t/jR58P8Az7L/AN9t/jXZfED4ZSeEbjVJ7O+g1DTLO+NkzI5M&#10;0TEEqJBtABIB6ZHFai/DrQm0wJ52o/2l/wAI8ut+Z5kfk5OPk27c4565qOZaCeHrxm4PRr0720+a&#10;POfPh/59l/77b/Gjz4f+fZf++2/xr2T/AIUfouq69qWjaXqN9Hd6XcW6XUl0EKPFIMkpgDDD0PWq&#10;vhj4aeFtYsj4iS6vf+EftI7o3UN7jzC8WzbjZtyCJAcDB4xnvTTTV+hawmIcuXS/qum/Tp1/U8l8&#10;+H/n2X/vtv8AGjz4f+fZf++2/wAa9iuPhdp+u3V1q8jxRaItpay2sWl+XalxKzrk+cxAI8t85JJ4&#10;waraT8INBmvzZ3OpXV002rTadbXFjLGYyiQiUOeDk84ODQ/d3BYSvL4Wmn10/qx5N58P/Psv/fbf&#10;40efD/z7L/323+NeiL8HTeNor2OoRTpc2Nre3lsXxcRJI4VmUbdpUZHfNcR4q0mPQPE+r6ZC7SRW&#10;V5Nbo743MEcqCcd+KE0znnTq01zSWny7XILSI39zHb21j50znCojMSf1rd/4QLXf+gBL/wB9/wD2&#10;VanwURW8ZMSASts5Gexytd7P4s8Sar411Kw0K201tM0W4gtr9b3zFnmaREkJiYHaoVJFPKtuORxT&#10;3dj0MLhPrFN1HL8jy7/hAtd/6AEv/ff/ANlR/wAIFrv/AEAJf++//sq9V+J3ifxBok3h7T/DQ04a&#10;jql1LG0upwySxRRR28krNtR0OSUVc5x81eWeI/2gfG9nLpc2leHrW+sB4Zsdf1KRLZ5FhMxm3Av5&#10;6mNAISQQkh68HABcU5beh3RyxT+GXS/Ty8vMb/wgWu/9ACX/AL7/APsqP+EC13/oAS/99/8A2Vd5&#10;YfE3XNZ16fw5ZWunrrtvLfNM0ocwpAiK1rJwwPz+fBnn+GTGMcaPww+J03xB8Nal4iktI7PS4GaK&#10;KNG8yUvEuJySDjG8MFx1Chv4hiW0k5PZK/y/r8mT/Zq/mfbp1+Xz9DzL/hAtd/6AEv8A33/9lR/w&#10;gWu/9ACX/vv/AOyrvNH8T/ELX/CJ1uCPw7aJf2KajYebFPJ5CEBvKmUSDzG2n76lQCPums7w98QP&#10;Huu6d4fto08PNrWo6WNcll8idbaO3PlhIQpkLGQlm+fdgbR8pzVSXLdS0t/wfys7+hKwFN2tPf08&#10;vLzX3nKf8IFrv/QAl/77/wDsqP8AhAtd/wCgBL/33/8AZVtWnx317XNJufEmmafp0fh2wtNP1C6t&#10;7kSG6khuIlkYIwYKGTJxlTuxjjrW/afFTWbnU49S+yWI8KTa3LoEabX+2iaOaSAzE527DLGRt25A&#10;Oc9qWybfT/gr8WnYt5ao3vJ6en+X9WOG/wCEC13/AKAEv/ff/wBlR/wgWu/9ACX/AL7/APsq6v4V&#10;/tAw/EvVfCOnQQFLnUtAm1XUQ1ncQrDMhtQEieRQrrmeTlS33V5559O13V7rSTZ/ZtPe/wDPlER2&#10;Pt8vPQng8dauUHB2f9atfoKrlqotqcndenmu3kzwb/hAtd/6AEv/AH3/APZVnatod5oWz7fpT2wf&#10;7pdmwfxBr6frgvjUgbwZkgErcx4Ppwag562DVOnKak9PT/I8K+0wEkfZ0yO29v8AGrF0beIW5W1U&#10;eZCkhG9upGT3qGWFUsLVgOZDIzH1Odv8lFQFiQoJyFUKo9AOgoPGcmtCbz4f+fZf++2/xo8+H/n2&#10;X/vtv8agooI55E/nw/8APsv/AH23+NHnw/8APsv/AH23+NQUUBzyLT3cLxxJ9kjVY1KjaSM5Ysc8&#10;8nLGmefD/wA+y/8Afbf41BRQPnkT+fD/AM+y/wDfbf40efD/AM+y/wDfbf41BVO61GOyYedlUYlU&#10;IGc4xk/TnH4Gmk3sdeFw+Jxs/ZYeLlKzdl2W5f8AttueloxHqBIRS/bYP+fN/wDvmSsjS9Ml8a+J&#10;9N0yxuPKM8SqzknCbUy3Htg16gP2d4sc65c5/wB0VryJbs/SY8IUFThKriJRk0nblWl0tDhvtsH/&#10;AD5v/wB8yUfbYP8Anzf/AL5kruf+Gd4Rz/blz/3yKis/gHZahaxXNr4jlubaVQ8c0JV0dT0II4I9&#10;6OSPcf8Aqlg/+gqX/gKOL+2wf8+b/wDfMlH22D/nzf8A75krtZfgBZwSQxy+IZo5JmKRK+AXbBOF&#10;Hc4BOB2BqX/hneH/AKDlz/3yKOSPcX+qWD/6Cpf+Ao4X7bB/z5v/AN8yUfbYP+fN/wDvmSu6/wCG&#10;d4f+g5c/98ij/hneH/oOXP8A3yKOSPcP9UsH/wBBUv8AwFHC/bYP+fN/++ZKPtsH/Pm//fMldrL8&#10;AbOCWGKXxFNHJMxWJHKguQCSFHc4BPHYGoNL+CGla3DJLp3ir7fFHI0LvayJIquv3lJUnBHcdRRy&#10;R7h/qng/+gp/+Ao5H7bB/wA+b/8AfMlH22D/AJ83/wC+ZK7r/hneH/oOXP8A3yKa/wCzvHsOzXbg&#10;NjjK8Zo5I9x/6pYP/oKl/wCAo4qGeO4kEcdi7Oc4GJB0GTR58P8Az7L/AN9t/jXOJYXWheNU024l&#10;LS210YmKscNjIz+NblROPKz5LP8AKY5NWp04VOdSV7tJdbE/nw/8+y/99t/jR58P/Psv/fbf41BR&#10;UHy3PIn8+H/n2X/vtv8AGjz4f+fZf++2/wAagooDnkT+fD/z7L/323+NHnw/8+y/99t/jUFFAc8i&#10;fz4f+fZf++2/xoEyMMrYSMp6FUkIP41CkbNG0jHYu8ogI+9gKSc+nzY+oNWLi5LRWgVypW3jVlB+&#10;6wHIoNE2ld/oJ5i/9A6b/v3LR5i/9A6b/v3LWrpPhy91PR77VXuFs9OtPkM8zECSUjKxoO7Hr7Dk&#10;0ut+G7vw9p1jNe3SR3d2gmWxDEypER8rv2XPUDrgg8UF2ly81nb5GT5i/wDQOm/79y0eYv8A0Dpv&#10;+/ctekeHPhE+q6Hb6jeao9t58YmCr0VCMgkn25qTRPhjoniWCSbSPFcOqwxOY3ksp0mVGHVSVJwf&#10;ag6lha8oqSjp8v8AI8z8xf8AoHTf9+5aPMX/AKB03/fuWvXv+FGxf9Bef8hR/wAKNi/6C8/5Cgf1&#10;Sv8Ay/iv8jyHzF/6B03/AH7lo8xf+gdN/wB+5a9e/wCFGxf9Bef8hR/wo2L/AKC8/wCQoD6pX/l/&#10;Ff5HkPmL/wBA6b/v3LR5i/8AQOm/79y12Hj/AOH0/gy3t7qO9a5tpX8s7uGVsE/yB/KrFv8AB7xF&#10;deEdK8QxTQNZahOkCL5p3IWfYpb0GaDH2NXmcFF3Wr2OH8xf+gdN/wB+5acpDKzf2fIqL95nWRQP&#10;xNdF8Q/AOr/DbWYtO1OVJHliEySQOSpUkj88iuYgldpZlLsV+zscE8ffjoMpKUJOEk016f5DvPh/&#10;59l/77b/ABo8+H/n2X/vtv8AGvUvBPwl0/WvD1tqF9PMZbgFwkZwFGcCl8afCTTtH8PXV/YzzCW3&#10;XeVkOQwzyKDf6rX5PadLX6f5Hlnnw/8APsv/AH23+NHnw/8APsv/AH23+NQUUHDzyJ/Ph/59l/77&#10;b/Gka5gRSzW6gAZJ3t/jUNdSPhZrmo+D4tWs40unuoyyWafK+w8Kck4OQc9sD1oNacalS/Ir2Mca&#10;fdkf8gO9/wDAeb/Cl/s+7/6Ad7/4DTf4V9TZq2NNl+xpcMQvmNtiT+J/UgelB7iy5PaT+5Hyd/Z9&#10;3/0Ar3/wGm/wo/s+7/6Ad7/4DTf4V9YX1i9jOIGkV5v4lQ52n0J9a3I/B4KLvuCGxzgcUFLLOZ2U&#10;n9yPjP8As+7/AOgFe/8AgNN/hR/Z93/0A73/AMBpv8K+tdX0ttLuFj371cZU1oN4Mv1uLKEtHm6U&#10;sjbuBgZOaAWWNuyk/uR8df2fd/8AQCvf/Aab/Co57eS1QNcaZNbKTgGdJI8n23YzX1nqFjLpt5Lb&#10;TY8yM4ODxXkXx6/48NI/66yfyWg5cRg/Y05T5tV5I8i8+H/n2X/vtv8AGjz4f+fZf++2/wAa9m0v&#10;4JaV9ggN3PPJcMgLlGwuT6Vy/wASvhtaeE9Ngv7GaRo2lETxyHPJBIIP4UHJPC14Q55bfL/I9Q+B&#10;PwT8H/ET4fw6vqunTG8NxNCxiu5VBCtgHG6vQ/8Ahln4e/8AQOu//A6X/wCKqr+yaP8Ai0MH/X9c&#10;/wDodey0H22EwtCeHpylBNtLojyMfst/DwkgafdEjri+l4/8epf+GWfh7/0Drv8A8Dpf/iq9Wit4&#10;4XkdFCtIdzEdz0qWg6/qeG/59r7keR/8Mt/Dzdt/s+6z1x9ul/8AiqX/AIZZ+Hv/AEDrv/wOl/8A&#10;iq9W+zx+f520ebt27u+KloD6nhv+fa+5HkZ/Zb+HgIB0+6BPT/Tpef8Ax6l/4ZZ+Hv8A0Drv/wAD&#10;pf8A4qvV5LeOaSN3UM0ZyhPY4xUlAfU8N/z7X3I8jb9lv4eKMnT7oD3vpf8A4ql/4ZZ+Hv8A0Drv&#10;/wADpf8A4qvV57eO5j2SqHXIOD6jpUlAfU8N/wA+19yPIz+y18PQMnTroD/r+l/+KoH7LXw9YAjT&#10;rog9xfS//FV61JGsqMjjcrDBHrSRRrDGqINqKMADsKA+p4b/AJ9r7keT/wDDLPw9/wCgdd/+B0v/&#10;AMVSL+y38PGGRp90R7X0v/xVeuVFb28drHsiQIuS2B6k5NAfU8N/z7X3I8p/4ZZ+Hv8A0Drv/wAD&#10;pf8A4qkH7Lfw8JIGn3RI6j7dLx/49XrlRR28cUkkiIFeQ5Y+tAfU8N/z7X3I8p/4ZZ+Hv/QOu/8A&#10;wOl/+KpP+GW/h5u2/wBn3WeuPt0v/wAVXrlRG3jNwJ9g80Lt3d8UB9Tw3/Ptfcjyn/hln4e/9A67&#10;/wDA6X/4qkP7Lfw8BAOn3QJ4Gb6Xn/x6vXKilt45nid1DNG25CexxigPqeG/59r7keU/8Ms/D3/o&#10;HXf/AIHS/wDxVeh+FfC+m+B/D9ro+lxm30+23eWjuWI3OWOSeTlmNbFRz28dzHslUOmQcGg1p0KV&#10;J3pxSfkiSkJwMmgDApHQSIysMqRgig3FDAgEEEHvmioo7SGKNUWMBVAAHoKKAPyqT/kEzf8AXdP/&#10;AEFqqVbT/kFTf9dk/wDQWqpX6DHqfDy6BRRRVEBRRRQAUUUUAFFFFAAehq9rP/IQf/dT/wBBFUT0&#10;NXtZ/wCQg/8Aup/6CKn7SL+yyjSSf8eP/bzJ/wCi4qWkk/48f+3mT/0XFXBj/wCD80fV8Lf8jOP+&#10;GX5Is6Z4ivtI03VbC2kVLbU4khuVKAllVw4APb5lHSvQrL9oHWbLwz9kWC2l1cahFeLfTwRuqLHb&#10;pCgVCvDAIp3DmvK6K+cavufsM6FOp8UTs7f4v+KraHS4l1IsmnS3M8AeNWzJPu81myPmJ3tyemTi&#10;pP8AhcniYWtpD9ot99sbfFx9lj85xAwaJXfGWCkDgntXEUUuWK2QOjSevKv6/wCHO+f43+KvtFvL&#10;BPaWYiuJbkxWtnHFHLJIu12kUDD5BIOfWq8vxj8UOLxY7yK1iurAaY0NtAkaJb7i2xFAwmSTkjrk&#10;1xNFHKrWsCoUlryr+tTpbj4ia3dXupXUlwhm1GwTTbgiJfmgURgKBjg4iTkc8e9Xbn4t+IbrQBpL&#10;SWqQCwTTDPHaxrObZCCIjIBuK8cjPNcbRTaT3/r+rsfsqenurTb8v0X3E+n3X2G/trnbv8mVZNvr&#10;gg4/SvoLxB458DeNtNtBfateafNE3mxyWc0tvcQsQQQHj5GQSDzzXztRUyipbmVfDQxFuboe1atY&#10;fCbWLWG2kvriC1jsV014LW4niSe3UsVSULjfguxG7OCxPet//hJ/hyPs/wDp5/cai2qx8ycXDBgW&#10;6dMO3HSvnaip9nF/1/XZHH/ZlHuz3HUfEOjLdSN4f+It54btJZZLiW1gsIbhXmkkZ3fdLEzDJboD&#10;gY6U5H+GK+IIdYfVLmS6hu3v0haab7Os7xyRySCL7gLiV92ByTmvDKKaglsP+zaTd7s9vhj+FsGl&#10;6hp/9qXklrdxLAEkup2+yxqwZUgJ/wBUFZVIC4wVHpXbW/xc8IW0EcQ1jeEUKGkV2Y4HUkjk+9fL&#10;VFHIgWW0Vs2fVP8AwuLwj/0Fk/79t/hXH/FX4qaDrHg670zTbk3lxdFF+VCAgDBiTn6frXg1FNQS&#10;NIYCnCSkm9CxbajdWalYLmaBSckRyFQT+FQMxdizEsxOSSck0lFWejYu2+r3Nrp7WcTBI2kMu4D5&#10;skAHn6KK62zIfStPkxhnhyx9SGZc/pXC13GnjGiaZ/1xb/0Y9c9VJK5+WcbYLD0cNHE04JTnNXfV&#10;+6zp/DXj7V/Cds9vYyQmBpluBHcQLKElUYDqGBw2O4q3afFTxFZ2bQLdpI2ZilxLCrzRebkybHIy&#10;uSSeD3NclRXO9dz8hjWqQSUZNWPQPE/xi1TWNsVgqaZb+TaxsY0XznMKrtJkABI3LuA7VRl+LGvz&#10;Xq3RazWTMhkCWcYWcuAHMgxh8gd642ih6u7K+sVf5n0/C3+R20Pxi8SwzvL9otnBaJ0iktUaOExr&#10;tQxqRhMD0rDuvGGp3qXiyzIVu78alKBGBmcbvmHoPnbjpWLRTTs7oznVnUXLN3X9L8jp/EvxF1nx&#10;XaTW961skU9x9qmFtbJEZpcEbnKgbjgnr61AvjrV1YHz0/5Bw0r/AFa/8e4x8vTrx161z9FSkk7l&#10;SrVZPmcnc9F8V/GzWda1ia603ZpNu1xFcqkSKJC0a4Xe4AL454NZb/FnxC11DMs1tEkSSp9mitUW&#10;BxJ/rN0YG1t2BnI7CuOooSsrFyxNaTcnJnXD4qa/9suJ3lt5Y54Y7d7WS2RoAkZygEZG0YJJGB3P&#10;rTW+J+vte6fdC4hjlsZpZ4QkCKvmScOxAGCccc9ABXJ0U9yfb1f5n/Vv8kdhB8VvEFtZW9vDLbRe&#10;TBFbLOlqglMUbBlQvjJXIHB61zOq6lPrOp3eoXTB7m6meeVgAAXYkk4HTk1VopWIlUnNKMndHU/D&#10;bxHbeGPEyXV3uFu8bRMyjJXODn9K7rWLj4f654ii1m41G4S5UxmWKCeWOC5MZzGZo1+WQqem4HFe&#10;OUU+tzqoYypQi4R2PTPGVl4Q8deMrbWr/wAV6paQ2libS2g0q9uLQozuTKxMZG7cBGMH+5WNpPgT&#10;4ew6VZ2mpeJNVu2t7L+y3EN/cxR3NkksrwwzIGxKEWZk+bORmuMooj7u39dTq/tSv5dv6+49X067&#10;8LNq/ijUtT1a3NzrMCaer6fFJA0VnHv8tN2Sd/7xssCOcYAxW14f17wF4We7Ol3CWkd0sSyQIr+V&#10;+7QRqQuMA7QoJHXaM9K8Ooo8iXmdZ9F/X/DHsHho/DzwnJctY6jclJYTbRw3FxNLHbQn/llCrZEa&#10;cD5VwOB6VHqsXw61XTtHs21G6tF0m3FnbTWVxNBKIMKDEzrgsjBFyp4OBmvI6KHrv/X9Xf3h/ada&#10;/NZXPQY/Dfw/k8UXuo3GrSDTX+xi30q2eWG3C26BUWWMHbIAQCARxit+P/hXUXic64t7N9o85roW&#10;vmy/ZVnIIaYQ/cEhBOXxnk14/RSSsrev43v+bH/adbsj2rRNS+H/AIePh82V2Y/7C059LsdzSNst&#10;38rcpz94/uI+TzwfU10f/C0fDP8A0El/74b/AAr5yoq3Jyd2wlmdaTvJL+r/AOb+8+jf+FpeGf8A&#10;oJr/AN8N/hXFfFTx/pOu6FHp+nTG5dpVkZwpCqAD69+a8noqTGpjqlSDg0tRLkyXFrHAJGjVHZsr&#10;1wQOPbp+pqzdRJElpsXbut4mPuSoyar1avvuWf8A16xf+gig4b3i7+R7L8FtXGneEoUiWylkbXVN&#10;ytzerblLfy1y+Cw3LnPGCPaud+H+vJo3xaukg1FI9JnuLnfIxVIpVCSGMnt1wR9a8yoqJRvfXdNf&#10;ejrWLlGNOKXwtP7v8+p79oXiSxvPAFpcTumoSS294NWjnvIYjJIchC6spdiFCbdvpitbUtS8My6/&#10;YtbXNilnHqNu2rrI6EynyEEDKe8av95R0OSa+a6Kt6y5v6/r/gdjZY+SgouKdv6/Hr317nuWh+I9&#10;c0vxnoEeu61pzLKLvzvs80bZQI5j81l+UjdyozxVzQvEtjeeALO4ndNQklt7watHPeQxGSQ5CF1Z&#10;S7EKE27fTFeA0VLjdNd/+D/n+QoY6UHe1/V37f5fc2gPWue8XSpDHZs7BQA64PUnOen410NMkgjl&#10;Kl0VypypIzg1rGXK7nZkmavJ8X9Z5ObRq22//BQvwTRk+JGk7kZCySsAwwcGJsV0f7TXju/8KCdt&#10;Mvbm2v8AT9Jl1GCIar9gid13YIUKTdMNnMXQAgnGc1xk+qaj4b8SadqVkkguIII2Q+WWBBXBB9iC&#10;RXW3Hx21W8KG58N2VwyAgGW3kbGeuM+tbtXlGXazP3Sb+u06ddNe9FaXXWzfXzsbcOoW/iLxdqtv&#10;q/i7UtI1g3v2Oz0iyvWj820aFMOsS9c7mbzgMqeNwxW1+zLawWPwM8I28F3LdtFZIk3n3BmeKUDD&#10;xkkkrtbK7f4cYwMVxf8AwvjVjcrcf8I3ZfaFXasvkSbwPQHriuZ8ReLNM8W3sd3rHw/0e/uY12LJ&#10;LayZC5LY6+pJ/GpUWlb0/D+vvOVYSolrJN/4l2t3N+HWpr7xXol7JrNxfeLU1vVEk0KW6Jjt1jt7&#10;1YAIekYKqmGwN+7OTVSHxrq1npltLoPiS+12S80f7Tr0ks5mbS5/OtVZlQ58hhHLct5QA/1eccVo&#10;RfHTU4JhLH4ZsUlAA8wW8m7gYHPXpxSxfHfVYDKYvDVlGZjmTZbyDeff1/GhRskv6/p9RLB1Lt8y&#10;/wDAl9++66dPI9T+Gc2lPp17Ho3iW58T2Ec4C3NxdG78slFJRZznzBnnqcEkcYxXmfjXxTNaeOfF&#10;Sp4ovLTWdP1DTo9I0aO7IS58yOHzE8jOJA25snB28tx1rmfEfjmz8XQ2sWseBNJv4rUsYEltZNse&#10;7G7AB74H5VNoHxH/AOEYuZ59N8I2Vs8vlDAilIjEcaxoEyflAVQOKlwk5Rlfb/gf5fiN4So4uKcf&#10;/Al5+fn95et7mLxL4m8O/b/Ed9J4huNR1SK/0xL5lNgBbXSJ5cYP7khcYYY3fe5616L+zXo8OjfA&#10;rwSkMk8vn6Vb3Mj3ErSMXeNWbk84yeB2GBXCr8dtUW4a4HhqyE7ctKLeTceMcnr0qWL9oLXIY1jj&#10;0C2jjUYVVilAA9AK0iuWHL/X9dSY4Kak5OS1d912t3PZ9FtdYg1HU21G9S5s2lH2ONY1UqmMncQO&#10;Tk4/D3rZrwL/AIaG1/8A6Adv/wB+5f8AGmv+0L4gZGC6LArEcN5Upx+tTys3eHm3e8fvX+Zy/i7/&#10;AJK7e/8AX+f5Gp652xuL3VfFkF9dRzPPNcmWR2jIGTkk9OK6Kpqbo/OeN2vrNBJ3tD9T6W8XatHq&#10;EOpQR3ulacq3lidLu2u0mWRsfNlMt5ajuQB05qC78SWVtaC81S4tbO/h0e4Sc2F4ks8b+evleVId&#10;2WfBGDnao7V84UVhbSx8Z/aDvfl/Hzv2/r8vctY8cPBqPjg2GreXD/ZlnNafvkJ84rbhypHBfG4H&#10;HvUPi3TdC1jwlBfXaWcc1t4dtTDfQ3oMz3QwDE0Ib3OTtyPWvE6Kc/fX9ef+f4GUcY1HkkrrX8bP&#10;9Px3PXvBl3MngXSE0S+0yzdbi6OsLfug3qVHlllbl125AAzzXkJ60UUPV3OWdXnhGPb+tvz7k15d&#10;RQ6Zal3VBGXU5PPUH+v6VCMlEbaVDqGG4YyD0prIr43KDg5Ge1XdRLBbLKuf9FjxhSe1BNuZXO78&#10;O/ETRbH4X6h4a1PRje3pmeezuQwCxsyqMkeo2034r/ELRfH0Okz2OjnT9TijC3k5YHzSFVQB7DFe&#10;dZP9yT/vhv8ACjJ/uSf98N/hQdDxFV0/ZtaWS27bHs/j2K6m+A0C2yPIn2fT2ukjUszWolhNyABy&#10;cwiQYHWsfX9b8MyJquueBblJdR0e1tr29uNGcNazW0UzM9u5Q7WkKed8vUZGccVl6B8X9V0PSobA&#10;2cd3FCuxGljfIXsOKra18Rv7c0WfSpdEhtrGdgZorPzYPNGeVbYRlW6EHggkGlqr2/rp815fLqe/&#10;Tx9FQjGd9N9PS/5aff0Ir/xv4i8LX/grxTqWqX40mSx1HWdX01ssFtZp7cRAp626TL07K/rWBpnj&#10;jxvayjVNR1a9Eth4mur+900NuX7D9ghme02jqI1mcqO7ID3rum+Nt86hW0W0ZQnl4aJz8vp9OBx7&#10;UH423xLE6LZ5Ykk+U/JIwf04qrpfD02+++vfovv7jeYUZJXv56eu3bd/h2ORHxG1q9svGV/qWrX0&#10;FlqmqWL6bCt//Z8dpay27PGjXBBNurrGrMwGd74716P8APEs3ivwdpl7qupSPrEU2p2a2jX5n3ww&#10;3rxB2JA81lVIx5pUH5j03Vhy/Ge6nieKTQbGSN8BkaByGx0yPanQ/Gu9typi0SziK5AKQuMZOT+Z&#10;5pQ9yLjvt+F/89RyzChKNrO977M6v46f8ivZf9fi/wDoD1wlr40tbPwjbeHYZb1be5njnv5ywJTa&#10;SQkS9BgknJ6nHpVDxj8QtR8ZxwRXMAggibcI4o2wWxjJzXL5P9yT/vhv8KDw69dyqudPZqx03jvx&#10;i3jDUrZ1R4rKzgW1to5X3vsBJyzd2JJJPvXO2/8Ar5v+vdv/AEOOo8n+5J/3w3+FSWoYyztscKLd&#10;skqQPvx0HI3Oc3OW59I/Dj/kSNI/64/1NP8AiFx4K1j/AK4H+leH6B8Rdb8OWIs7S4X7OpJVJEDb&#10;c8nGaXXviPrniKwazu7hfs7EFkjQLux64oPW+vU/Y8lne1vwNzwN4gfQfA2pPa3q2d7Jq1mvyuA7&#10;RbZN3vt6Z/CvTF1KzOvK+lX+lw6cNdvH1wTSxjzoCw2EA/fXZuAC55r5voqm7/15WOGli3SgoW0X&#10;n5t/Le3oWNRMDahcm1BFsZWMQPUJk4/SvorwLqVpH4B0aZ7iOOGCzjikkdtqqyKFbJPTkGvm2i6u&#10;p/7MntllfySpbygTgnHpUJWVgw+K9jOU7b/53PriuiTxJarp+mIbPdd2cit5hPBUHOPxrmBdQEAi&#10;aMg9w4o+1Q/89o/++hTPrIzcdjb1vULXU9WWe1gNujEblJ6nPJrta8wF1CDkTJn/AHhW5H43dI1V&#10;jbuQMbi3J/Wg2p1Um3LqWfGH/H1bf7h/nULa1E72cRM32W1BZTu+dmPv2HAFZWo62NTnEsssQwMB&#10;VYYAqp9qh/57R/8AfQoM5VPebRd1C9fUbyW4kwGc5wO1eR/Hr/kH6P8A9dZP5LXp/wBqh/57R/8A&#10;fQry347ypLYaRsdXxLJnac44FB52Nd6En/W56nbc28X+4P5VwXxv/wCRPh/6/E/9BevOdP8Aiv4h&#10;06zitkuUeOJQqmSMMcDpzWX4l8a6r4rWJL+cPHEcrGihVz64Heg4K2Op1KTgk7tH1j+yb/ySGD/r&#10;+uf/AEOvZa8a/ZN/5JDB/wBf1z/6HXstB9pgv91p+iCiooYPKklfezeY27DHgcY4qWg7QoqHyP8A&#10;SfO3t93bszx9amoAKKilg82WJ97L5ZJwDweMc1LQAUVFcwfaI9m9k5BypweDUtABRTJY/NjZMldw&#10;xkdRRDH5USJuLbRjLHk0APooqK2g+zRlN7P8xbLHJ5OaAJaKKiig8qWV97N5hBwTwOO1AEtFFQmD&#10;NyJt7cLt2Z4+tAE1FFRTQedJC+9l8tt2FPDcY5oAlooqK5g+0xFN7JyDlDg0AS0UgGBSSJ5iMuSM&#10;jGR1FADqKgitfLjRPMdtoAyW5NFAH5Vp/wAgmb/run/oLVUq3H/yCpv+uyf+gtVSv0GPU+Hl0Cii&#10;iqICiiigAooooAKKKKAA9DV7Wf8AkIP/ALqf+giqJ6Gr2s/8hB/91P8A0EVP2kX9llGp4ltW04+e&#10;8qN9qkxsAIx5cVQUkn/Hj/28yf8AouKuDH/wfmj6vhZXzKP+GX5IlEWm55muP++BTbnTmRPNty11&#10;ATgGNSWHsVHIrV8J+CrnxbDqk8V7Zafa6bCs9zcXzsqKrOEH3VYk7mA6V18XwC8RRyup1XR7ZTdR&#10;WUUj3Tqs8skKTRqnyd1deuOc1843bc/XpVqcG056rv8A8MecpZJCc3khhJ6RINz/AFPOB9Kk8vTv&#10;+e1x/wB8Cu00n4F+K9angjiggSSWK7mfzZSPJFvIY5A5wcHcMADOajb4L62iWitd6Yt7cNahtPa5&#10;IuIRcMFiZ124wSy5wSQCMipU4vZi9tSvZz1OP8vTv+e1x/3wKPL07/ntcf8AfAr0DUf2efFGm3lp&#10;bvJYN9okmQyGSSNYhEu6R33op2AfxAEVlXfwd16CCW4t3tNRtRaxXcU9nKXS4SSYQqI8qCWDnBBA&#10;IppqWzBVqL2n+P8AwDlPL07/AJ7XH/fAo8vTv+e1x/3wK7mb4F6vZ6prGnXmr6NZXukwLc3cU08n&#10;yQlY23grGQR+9Ueuc8d6wfFHw113wpZWd9c2rXOm3drHeR39qjvBscnblyoAPsfUUcyva5UalOTS&#10;U9/8r9uzuYnl6d/z2uP++BR5enf89rj/AL4FR6TbpearZwSZMcsyI2PQsAa+gvin4km+Htt4X0vw&#10;74civb3WtQXTYJmtlkt7X92zlpF8xGPyoxwD0Vj2AKlLlsu5hia6w9r3e737HgPl6d/z2uP++BR5&#10;enf89rj/AL4Fe/2HxF01czahaWosotMS6klitsPJObh4CiISeGdQFGSfmHNdT4S1vSvF9rcyRaVL&#10;p1zay+Rc2V/bok0D7VYBgpYcqykEEjn61EaikrxOD+0o/wAr+/8A4B8r+Xp3/Pa4/wC+BR5enf8A&#10;Pa4/74FfR0nxG8OxeKJNFbR7seVqC6XLqH2RBax3LRpIiFt2fmEigEKRng4qC7+KfhrT5dVF7omo&#10;WUNjaXN8lxPYqqXcUBAlMPO4kFl4YKTnIyKanf8Ar+u4LMot2Sf3/wDA8j548vTv+e1x/wB8Cjy9&#10;O/57XH/fAr3uX4xeHLa7vLe58M6vayWRje8MtjHi2gkJEdw5Dn92xVumWG05UVuW3jrw9deKF0ZN&#10;Nm2vO9nHqRtl+ySXKBi8CvnO9QjZyuMqRnPFHPfoL+04dn9//APmjy9O/wCe1x/3wKPL07/ntcf9&#10;8CvqzxTqOn+FtPjuDotxqkssgiitNOtlklkbBOBkhQMKTlmA465IFc5N8T/Dn2HT7i00S/1NrqFr&#10;iS3srJHltIlYo7SqWGNrqy4XcSVOAcUvaIp5jFaNP7/+AfO3l6d/z2uP++BR5enf89rj/vgV9EeA&#10;PGi+M/GHjTSJvDUmn22h3kVvb3U8CKJ1aCOTPDE5y5I4HysmecgdXcX2hWuswaVKsCahOu+OHyCS&#10;w55zjHY96fPtpuUsendKL08/+B5nyZ5enf8APa4/74FbcXiHT4bO1t188iGPYSQOTuJ/rX1V/ZVl&#10;/wA+kH/fsV4T+0Ro1np2p6Tc21ukEtxHIJfLGA20rgn3+Y0XU9Gc1anhc25cPiqfMr3WvW3lY4z/&#10;AISOx/6bf98ij/hI7H/pt/3yKy38I67Fpv8AaD6LqKWGwSfamtJBFsPRt+MY981kdKfs47HOuF8m&#10;e1Ffe/8AM7Cz1yyu7yCDdMhlkWMNtBxkgZ/WtqW3s4pXQzTEqSDhBWQNBgsXsvlxPbeVIzg/fcAM&#10;c+xOauyyGWV3IwWJYge9c0uX7J+M5zWy2c4rLqbhbmUr9bPRrXsWPLs/+e03/fAo8uz/AOe03/fA&#10;r0b4LfB6X4ianFcXoVdDHmpI6Tqsm8ISuB1xkiuK8XeD9R8E6othqaRJO0YlXypRICpJA5HuDUHi&#10;yo1I0lWcfdZneXZ/89pv++BR5dn/AM9pv++BVWu9t/gR49uoIpovDdw8Uqh0bzIxkEZB+9QZwhUq&#10;/BC/ornGeXZ/89pv++BR5dn/AM9pv++BUV3aTWF3NbXEZinhcxyI3VWBwR+davhrwpd+JzeNDNb2&#10;ltZxCa4urtykUakhRkgE5JOAAKe5Cu3ypamf5dn/AM9pv++BR5dn/wA9pv8AvgV19v8AB/WZ5miN&#10;1psTNcfZbYvc8Xcm0NiIgHPDLycckDrVb/hV2r/8Izc635tqLe2jMk0Rdg6YYKVJ27d2SPl3Z9qT&#10;01Zv7Gs/sf0vmcz5dn/z2m/74FHl2f8Az2m/74FdZffCXWLC0t5mubCRppbeEwpMQ8TTpvj35UAD&#10;aMnk4qWL4QajPfafbR6to7nUHeO1kW4cpLIjbXQEJ1BI68cjmnZp2F7Kra/J/T+fmjjvLs/+e03/&#10;AHwKPLs/+e03/fArfvfhxq8OkJqlkE1mwaZ4fP01ZJQpVVZifkGB8w5PoareE/Bs/jCW4ittQsbS&#10;aGNpTHdu6lkVSzMMKeAAaRPJUvGPLq9vP01/UyfLs/8AntN/3wKPLs/+e03/AHwK6iT4WaqumPep&#10;dWEwED3ccKTHzZrdGwZlUqPl6nnBwDxUz/B7X471LST7LHPJdyWkavKR5hjBMkg4+4oBy1Oxfsaz&#10;1UP6+85Hy7P/AJ7Tf98Cjy7P/ntN/wB8CuutfhPe3lyIYta0Z91u90jrcOVeNAxcjCZG3acgge2a&#10;wLHwrd6pcapFYyQ3n2CLzneIsRIvmJGNmRkkl16gUlrsL2VTT3PL9e/YoeXZ/wDPab/vgUeXZ/8A&#10;Pab/AL4FdtD8E9fk1+fRmnsYtQhWJmiaR2J8wAj7qHgZAJOAD3rhby1exu57aQqZIXaNihyMg4OD&#10;3FK+thTp1KavOFumxJ5dn/z2m/74FI4sY0Z3nnCKMkhAcD6ZqtRdWqtbRR7m/e26Oxz3dQx/nTMl&#10;LrZF64tLS2uJImmlLIxUkIO1R+XZ/wDPab/vgVDcTNczyStgM7Fjj3r1iL4TzHwr4SMdmjRa/dQx&#10;zaqzZMJdyFjUduMknuaDanTlWb5Ft/nZHlvl2f8Az2m/74FHl2f/AD2m/wC+BXYfEvwu/hvxvHo8&#10;ulrpluhVIlVtzSxlsB2PcmvUfGV5Z+BPBV5e2en20k8Eaw2ds64WWd2CQxk9fmdlH40m7K510cHK&#10;rOVN2VtNj5+8uz/57Tf98Cp7p7GcQBXnURxJHyoOdoxmvX7D4k6d/wAITomrXWiyXer6gzWx0jS4&#10;Vkm+1RhhPGu4qMI0cmSzD7vqRUHhz4lJ4k+J0nhuLwteW2mjSItRXULq1SMB2d1KMC+Rjbt+795W&#10;5xglvR8v9bX/ACOtZbPlbuvu87d+55B5dn/z2m/74FHl2f8Az2m/74FfUkml2cqMj2sLKwwQUHNe&#10;D6PBouk/FKW31TT5b/SY7ySL7JACWb5iFAA6844oOOthXRcU2tXbY5Py7P8A57Tf98Cjy7P/AJ7T&#10;f98CvdZfC/gKDxD8QdHbTpGFnA81veBz5doViyVJz18z5QO54rwCg569J0LXs7328nY938G/stS+&#10;NPC2ma5beJEggvoVmWOS0JZQex+atn/hjO7/AOhph/8AAQ//ABVey/AT/kjnhL/rxT+td62SpwcH&#10;HFB9rSyvCTpxk4atLq+x8u/8MZ3f/Q0w/wDgIf8A4qj/AIYzu/8AoaYf/AQ//FV9P26yJAiysHkA&#10;+ZgMAmpKDX+ysH/J+LPmAfsdagAB/wAJZHgDA/0Q/wDxVH/DHeof9DZH/wCAh/8Aiq+mrdJUD+a4&#10;fLErgYwPSpaCv7Lwn8n4v/M+YP8AhjvUP+hsj/8AAQ//ABVH/DHeof8AQ2R/+Ah/+Kr6ZRJRcSMz&#10;gxEDauOQe9TUB/ZmE/l/F/5nzB/wx3qH/Q2R/wDgIf8A4qj/AIY71D/obI//AAEP/wAVX0y6Sm5R&#10;lcCEAhlxyT2qagP7Mwn8v4v/ADPmD/hjvUP+hsj/APAQ/wDxVH/DHeof9DZH/wCAh/8Aiq+mp0lb&#10;Z5ThMMC2RnI9KloD+zMJ/L+L/wAz5g/4Y71D/obI/wDwEP8A8VR/wx3qH/Q2R/8AgIf/AIqvpq5W&#10;R4HWFgkpHysRkA1IuQBk5PegP7Mwn8v4v/M+Yf8AhjvUP+hsj/8AAQ//ABVH/DHeof8AQ2R/+Ah/&#10;+Kr6ebJBwcHtUdusiQoJmDyAcsBgGgP7Mwn8v4v/ADPmU/sdagR/yNkf/gIf/iqj/wCGM7v/AKGm&#10;H/wEP/xVfUdQwJKpk81w+WyuBjA9KBPKsI94fi/8z5i/4Yzu/wDoaYf/AAEP/wAVR/wxnd/9DTD/&#10;AOAh/wDiq+o6hVJRcyMzgwlQFTHIPOT/ACoF/ZWD/k/FnzF/wxnd/wDQ0w/+Ah/+Ko/4Yzu/+hph&#10;/wDAQ/8AxVfUdROkpnjZXAiAO5ccn0oD+ysH/J+LPmH/AIYzu/8AoaYf/AQ//FUf8MZ3f/Q0w/8A&#10;gIf/AIqvqOorhJXVPKcIQwLZGcjuKA/srB/yfiz5h/4Yzu/+hph/8BD/APFVKP2O9QAAHiyMAcAf&#10;ZD/8VX09UVysjwOsLBJSPlYjIBoH/ZWD/k/F/wCZ8zf8Meaj/wBDbH/4CH/4qj/hjzUf+htj/wDA&#10;Q/8AxVfTqghRk5OOTQc4OOtAf2XhP5Pxf+Z8xf8ADHmo/wDQ2x/+Ah/+Ko/4Y81H/obY/wDwEP8A&#10;8VX0zbLKkKiZw8ndgMVLQH9l4T+T8X/mfMP/AAx5qP8A0Nsf/gIf/iqP+GPNR/6G2P8A8BD/APFV&#10;9MQJKrSmRwwLZQAYwPSpqA/svCfyfi/8z5h/4Y81H/obY/8AwEP/AMVR/wAMeaj/ANDbH/4CH/4q&#10;vplUlFy7FwYSoCpjkHualoD+y8J/J+L/AMz5h/4Y81H/AKG2P/wEP/xVH/DHmo/9DbH/AOAh/wDi&#10;q+mZElM0bI4WMZ3qR19KloD+y8J/J+L/AMz5h/4Y81H/AKG2P/wEP/xVI37HWoOpU+LIyD1BtD/8&#10;VX01cJK6KInCNuBJIzxnkVLQH9lYT+T8X/mfLn/DGd3/ANDTD/4CH/4qj/hjO7/6GmH/AMBD/wDF&#10;V9Pzq7QuImCSEfKxGcGnIGCKGOWxyRQL+ysH/J+LPl7/AIYzu/8AoaYf/AQ//FUf8MZ3f/Q0w/8A&#10;gIf/AIqvqI9OKjtllSICZw8mTkgYoD+ysH/J+LPmH/hjO7/6GmH/AMBD/wDFUo/YzvAf+Rph/wDA&#10;Q/8AxVfUVQwpKrzGRwylsoAMbRgcfzoH/ZWD/k/FnzV/wyFqo/5nAf8AgM3/AMXR/wAMh6r/ANDi&#10;P/AZv/i6+m6iCS/aSxceTtACY5z60D/svCfyfi/8z5p/4ZD1X/ocR/4DN/8AF0f8Mh6r/wBDiP8A&#10;wGb/AOLr6bqGVJWmiKOFjBO9SOTxQH9l4T+T8X/mfNX/AAyHqv8A0OI/8Bm/+Lo/4ZD1X/ocR/4D&#10;N/8AF19N1DcpK8YELhG3AkkZ4zyKA/svCfyfi/8AM+av+GQ9V/6HEf8AgM3/AMXTJf2PNRnAEni1&#10;HA6brVj/AOzV9PUyZXaJxGwVyPlJ7GgX9lYT+T8X/mfL/wDwxnd/9DTD/wCAh/8AiqP+GM7v/oaY&#10;f/AQ/wDxVfUMYYRqHIZwOSO5p1Av7Kwf8n4s4v4R/Dxvhh4Ni0N70X7JPJMZgmwHe2cYya7SorZZ&#10;UixM4d8nkDHGeKloPUhCNOKhHZBRUMKSrJKZHDIWygA+6MVNQWFFRbJftO7ePJ242Y5z61LQAUVF&#10;KkrSxFHCoCS4I6jFS0AFFRXKSvHiFwj5ByRnjPNS0AFFMlDNGwQhXI4J7GiEOsSCRgzgfMQMZNAD&#10;6KKhtklSMiZw77icgY4zwPyoAmooqKJJVllLuGQkbAB0GKAJaKKiKS/aQ28eTtxsxzn1oAlooqGZ&#10;JWkhMbhUDZcEZ3DHT86AJqKKiuVleIiFwj5HJGeO9AEtFIOlJIGKMFOGxwTQA6ioIo5xGgeQM4Ay&#10;QOpooA/KtP8AkEzf9d0/9BaqlW0/5BU3/XZP/QWqpX6DHqfDS6BRRRVEhRRRQAUUUUAFFFFAAehq&#10;9rP/ACEH/wB1P/QRVE9DV7Wf+Qg/+6n/AKCKn7SL+yyjSSf8eP8A28yf+i4qWkk/48f+3mT/ANFx&#10;VwY/+D80fV8Lf8jOP+GX5I2fDnitNC8O+J9Na3aZtYtordZA2BEUmSTJGOc7cfjXrbfGPwrqPhSC&#10;61SwuJ7621u0uodMhuNjEQWcUQkZthBQtGeBg814FRXzjV/67H67Uw1Oo7v+u/5Htth+0pPa2mmw&#10;NpWCl3fXd+0Uu03HnmZkQccKrTE4OclR6VjXfxa0O+1ux8Q3Hh+4l8RxyWLTzm6xCfs7JlkTbkM6&#10;xgckgc8V5XRURpxi7oSwlFNtK17/AInti/H3TLSG4srfRr6506/ubua/W+vA8jRzx7GjiYKNgHXo&#10;eQKh0b9oC28K6e+n6No0sdpb6WbHTzdTLI8UzTec07naAx3cgAADArxmihQio8q2/wCBb8hfU6L3&#10;Xnv17/100PRtS+LMeoa34k1A6fIDq+iRaSFMoJjZFhBkJxznyTx/tdeK1Lv402EvhX7DDpl5/aB8&#10;PRaAxlula12qQTKI9ud/HHPFeS0VUoqW/wDW/wDmy/q1N8um1vwSX6It6ROlrq1lNIcRxzo7H0AY&#10;E19SeJtHtvGF34Tv7fU7dIdJ1Ial1Decv2eaLaDnj/XA5/2a+UKkW5mRQFlcAdAGNDV2n2M8Thvr&#10;Ftbb/ie76t8ELLXtAu9Kv9Vtp4JrRIQCgK+Yl410hYE8rkqpXuAfWn+GPD+tfCnS2tfD3hnwxqMt&#10;7M093/Z94dLhRgqquFZJWckDkluOnSvBvtc//PaT/vs0fa5/+e0n/fZrKNFQVonA8rT+1+B9Gt4C&#10;l1O1mludQtbO5uvEFpr8kKN5gi8pYQ0IbjdzEfmwOvSuMX9np31jVL+XW9L+03Wm6hppvEt2+0XC&#10;3HllZJ2LkOyFMfKFGD0ryX7XP/z2k/77NH2uf/ntJ/32atQtLmX9bf5IhZRFL4v61f5tn0l4k+Hi&#10;69ceMZF1e3h/t/SLfTEBXPkmIz5c88g+cOOPu+9cxZfBW08KeM77xLpVl4f1OYXVxqlutzH5d61z&#10;LvJT7RllVMu2DsLAcZxxXin2uf8A57Sf99mj7XP/AM9pP++zRyPuH9kQ197c9/8AE2i+I/ijocdp&#10;rGn6NoJtbtJhZz37aja3ybHVkmVViIA3Bhg9QD2ql4W+Emp+AtOsI/DniHSrS7S2ksLmSa1Lp9nN&#10;xLNGYlDja6ecwGcqe4rw37XP/wA9pP8Avs0fa5/+e0n/AH2aShbYbypNqTnqv6/Q+p/DHhyTw94t&#10;8Tam2qWtzZazJBceWVxKkyQJCxLZ2lSsSEDAIJbnpjpHFhJeRXTNA1xErIkpYblU4yAffAr40+1z&#10;/wDPaT/vs0fa5/8AntJ/32afJ5mn9m/3/wCtP8j7S+22/wDz3i/77FeEftF6paXupaRbQTpNNBHI&#10;ZFRs7dxXGffg15J9rn/57Sf99mo2dnYsxLE9yc0KFnc6KGCVGanzXsdPN8RdTm8PjR2t9OFqIRDv&#10;WyjEu0Ywd+M5461y9FFadbnoRjGGkUdOniQ6jqGnwiMp5rQxSyE85+VWIH1ya2Zo/KmkTOdrFc/Q&#10;1xWj/wDIZ0//AK+Yv/QxXcXv/H5P/wBdG/nXJUiovQ/CuLsrwuW1aX1aNufmb1v1/LU2fBXjTUPA&#10;muRapp5UzRpIgSTlDuQqSR7Zz+FYcszzNukdnb1Y5plFZHwLnJxUW9EFaKeI9ViRUTUbpVUYAEzY&#10;A/Os6igSbWzFZi7FmJZickk5JrpfCHim10Sx1nTdRtJbzTNUhRJVgkEcisjh0ZSQRwc8Ed65migc&#10;ZOD5kemWfxQ0OB9PEmgTiDR703mmRxXWNmQuVkJB3Asitxjv2p+hfETRJvPt7ywns59XQWmo3K3G&#10;bfa8oaSYR4J3ge+PavMKKe711/r9bK/odKxVRWSt9y/rZtL1Pbr74peF57jWruG0uDJDf2d7b29x&#10;KrRXIgIiEagICo8sluT2FY2rfGW1v9Y8LXqWF5INFuprg/abhWeUSFTtyFAGNuBx0xXlVFK70uVL&#10;F1JJrRJ+Xnf8LHo/gr4o2XhjR9Jtp7G8muNNvZr2IwXIjjlLqo2yLtJIG3se9cx4W8Ur4e1q8v5L&#10;fzvtFrc2+xG27TLGyZ+g3ZxXP0UPV3/rsZfWKiUI3+Fpr5bHpS/F9n8I2mlyJqEd1a2Daehtrvy4&#10;HQk7S6YySASOuD3rQv8A45Q6trcepXukvNPBPOkJE2D9jmVleBuOSNxKt2ryWim3fc1jjK8UoqXb&#10;8Nvu0+5HbWXjTRtE1VJ9K0ieG2Gn3FowmuN8sjyoy72OAMDcOAO1Vvh347/4QG+1O8W0F3Pc2TW8&#10;O44WKTejq5GOcFAcVyVFCbX3NfeZKvUjJSjpZ3WnW1v0PSbT4oaXJrNtqmoaVeS39slmI7m3u9kj&#10;NDGqsGOCCrlQcdfeuC1nUTrGr3t+0axNdTvMY0+6pZicD25qnRServ8A1rqKpXqVVab/AKtb8gqP&#10;UrqTEJjRUihhRXbOThFxwPcCpKgvv+PK4/65t/KgyTtoXLuD7LdSw53eWxXPritX/hM9b/sqz03+&#10;07gWNnKJoIQ52xuDkEemCT+dczrXiCD+2L7ZIUTzn2q0W4gbjgEgjJ98VS/4SCL/AJ7D/vwf/iqv&#10;kl2Pq1wxnMW+Wi9fNf5nY6h4n1DxBrcGoateS3k6sgMspyQoPSvZfiB4NtPijaaFA+tzWek2t4t/&#10;L/Z9y0M0zKjeUFlQgqFch+OpUV80/wDCQRf89h/34P8A8VUi+KNgAW6YAdhEf/iqPZy7HdhsizrD&#10;uTeHbv5r/M9q074N3fhKSSfw54mR57fUpdRsP7cZ7zZ58IS4jlcuHcM+ZAQwIJ644rXudA8SaFrs&#10;fiWxu9O8RamdKWwurO5k+yCd1maRWSQBhGB5jjBViQF5Bya+f/8AhKj/AM/b/wDftv8A4qj/AISo&#10;/wDP2/8A37b/AOKpezlppt/lb8ju/svOW7vC/wDky/zPqrwrr2rX+nzTeItMsdBuEkIWG31IXasm&#10;B8xfy0xzkYx2614VqviKew8ZarqWl3Bid7iUxzp1ALHkHt9a4o+KcjBu3IPYxN/8VUX/AAkEX/PY&#10;f9+D/wDFVThLscOIyLOa9rYdq2u6/wAzqBrt+NNmsBcuLWeTzZY8/wCsb1b1qhWN/wAJBF/z2H/f&#10;g/8AxVH/AAkEX/PYf9+D/wDFUckux574Xzl70H96/wAz9DvgJ/yRzwl/14p/Wu+r49+Hv7YmjeCP&#10;BOjaFJoV3dyWFusLTpKqhyO4GDiuh/4bt0P/AKFq9/8AAhf8KPZy7H6BRyrGxpxi6buku3ZeZ9Q0&#10;VwPwY+Llj8ZfC9zrFlaTWX2a7azlilIPzhEfII6jbIv45rvqhq2jOScJU5OE1ZoKKht3lcP5sYjw&#10;xC4Ocj1qakQFFRI8puJFaMCEAbXzyT34qWgAoqF3lFzGqxgwkEs+eQe3FTUAFFQ3Dyps8qMSZYBs&#10;tjA9amoAKKiuXkSCRoUEkoHyoTgE/WpBkgZGD3FAC0UjEhTgZPYVHbNK8KNMgjkI5VTkCgCWiioY&#10;HlcyebGEAbC4Ocj1oAmooqFXmNzIrRgQhQVfPJPORj8qAJqKKhd5RcRqsYaIg7nJ5HpxQBNRRUNw&#10;8qBPKjEhLANk4wO5oAmooqK5aRIJGhQSSgZVScAn60AS0UiklRkYOORQc4OOTQAtFRWzyvCrTII5&#10;D1VTkCpaACiooHlZpRLGEAbCEHO4etS0AFFQq8puXUxgQhQQ+eSe4xU1ABRUUjyieNUjDRnO9icF&#10;fTipaACiobl5URTDGJGLAEMcYGeTU1ABRUc7SJC7RIHkA+VScAmnIWKKWAVscgHOKAHUUh6cdajt&#10;nleIGZBHJk5VTkUAS0UVDC8zSTCSMIqthCDncMdT6c5oAmooqEPN9pKmNRDtyHzyT6YoAmooqGV5&#10;VmiCRhoyTvYnBWgCaiiobl5UjBhjEjbgCGOOM8n8qAJqKKZMzrE5jUO4HyqTgE0APopsZZo1LqFc&#10;jkA5wadQAUVFbPK8WZkEb5Pyqc8Z4qWgAoqGF5WklEkYRFbCEHO4Y6n0qagAoqLfL9p2+WPJ2535&#10;5z6YqWgAoqKV5VlhEcYZGJDsTjaMfrUtABRUVy8qR5hjEj5AwxxxnmpaACimSlljYooZwOATjJoh&#10;Z2iQyKEcj5lBzg0APooqG2eV4yZoxG+4japzxng/lQBNRRUMTytLKHjCxg/IwOSwoAmooqEvL9pC&#10;+WPJ25L55z6YoAmooqKZ5VkhEcYdGbDknG0Y6j15oAlooqK5eVIiYUEj5HyscCgCWikHSkkLBGKA&#10;MwHAJxk0AOoqCOS4aNC8Sq5AyA3Q0UAflWn/ACCZv+u6f+gtVSrcf/IKm/67J/6C1VK/QY9T4eXQ&#10;KKKKogKKKKACiiigAooooAD0NXtZ/wCQg/8Aup/6CKonoavaz/yEH/3U/wDQRU/aRf2WUaST/jx/&#10;7eZP/RcVLSSf8eP/AG8yf+i4q4Mf/B+aPq+Fv+RnH/DL8kVqKKK+dP2gKKKKACiiigAooooAKKKK&#10;ACiiigAooooAKKKKACiiigAooooAKKKKACiiigC3o/8AyGdP/wCvmL/0MV3F7/x+T/8AXRv51w+j&#10;/wDIZ0//AK+Yv/QxXcXv/H5P/wBdG/nXNV3R+Oce/wAXD+kvzRDRRRWB+VBRRRQAUUUUAFFFFABR&#10;RRQAUUUUAFFFFABRRRQAUUUUAFc3quozW9w0auSksKllbnBZM8enX9K6SsDXdMluL+KSJAtqkKiV&#10;y3I2jBwPUgVpDlu+Y+z4Ynl0K1ZZly8rjpzeutvO3bU7f4G6RZeJfFmp3d/bRztFH5qI4yoZm5OK&#10;9ObxP4EXxJ/YBa0/tUT/AGUxfZH2rNsV/LZ9uwMVZSATk54zXnfwCmg0rxdq9jNOqytFsj3cbyrc&#10;49/auw1P4capdTai8X2YG48WWetKS5B+zxJArZ4+9+6fA+nNay+L+u6X63+R+t5lUqQqfu9f+Gv+&#10;L0Ne78ReBbGxtryeSwitbmym1GKVoDhreIKZZPu8BfMTrzzWWvxH+GrXHkfaLZJRMsDo+nyqY2Y4&#10;VnzH8iMejthTg4JrjLn4S+MNU0+20y4ttNgtdL0DU9FtZ1umdrsz+T5cjLsHljEXIy3XrXW+K/hp&#10;qes3fjyW2FqBrehWmnWpd8ESxG4J3ccD96mDz39KUbOzb/rT/N/cefWq1Ipundv/APa/yX3lrQfG&#10;vgvWtcm0Z7W2s9US8uLNIJICVkaJ2U4k27NxCltmd2Ocd6mi8a/DyaDUJluLLybAr58jWrquGcIr&#10;ISv7xSxA3JkZPWufX4eeJ73UBpdzbafbaINeudZ/tKG4JuNrNIUjEe3hsuMvu6AjHeua8J/ALWdI&#10;0yO0uhLNc6fb2tjb3V1rc91HPElzBK7LC42wgiD7o3c4GQKiDbWun9L/AIP5lSqVE3b+t/8Aga/I&#10;9q0/TNC1TT4L63sIDbTRiVGktzGdpGQSrAEfQgVzum+MPh/q8GpT201k0OnIJbh5LVowEOQHQso8&#10;xSRgMmQTwDV+88bX39uyaLD4U18Bm8lNX8mA2akjhyfO3lR/u59q8m034JeL7ma7udSn/wBJFnaq&#10;guNVkuo5bi2u47gbUKgQxSeXgovC+9F7vTb+v6sN1JKyTu/mddL8VPAbeIfDGk2dl9sk1y5ktVYa&#10;fMht3SMuBIpjypPy8Nt4YN05r0K60bQrCEzXNrY28QODJKqqo/E1xc2g+LNZ1zwtrt5pWmWVxYan&#10;JLPY292WKwSWzQlzLsHmOCc42rxgZ4zXoGsaRa69ps9hexCa2nXa6n/PWq6ed3+lv1FTnNzfO3bT&#10;8tfxK0OgaNcRJLFY2ksbjcroikMPUGuC+NvhTSo/BE99FZRQXVtJGUkjUKcMwUg47c16dBBHawRw&#10;xKEijUKqjoAOgrgfjrewW/w/u4JJVWaeSNY0J5bDgnA+gNNb6HZh5S9rHXqehfsH/wDJLfEP/Yfk&#10;/wDSW2r6Tr5s/YP/AOSW+If+w/J/6S21fSdZT+JngZh/vdT1/wAgoqK3n88P8jJtYr8w6+9S1B54&#10;UVEk++4ki2MNgB3EcHPpUtABRUTT7bhItjHcCdwHAxUtABRUVxP5Gz5GfcwX5R096loAKKiuZvs8&#10;Dy7GfaM7VHJqRTuUHGM9qAFopGO0E9celR2032iFJNjJuGdrdRQBLRRUUE/nmT5GTY235h19xQBL&#10;RRUSz7rl4djDYobeRwc56flQBLRRUTz7J44tjHeCdwHAx60AS0UVFcT/AGcIdjPuYLhR0z3oAloo&#10;qO4m+zwPJtZ9oztUcmgCSikU7lBxjIzg0E4BNAC0VFbT/aIVk2Mmf4WHNS0AFFRQz+c0o2MuxtuW&#10;HX3FS0AFFRLPuuWh2MNqht+ODntUtABRUUk/lzRx7Gbfn5gOB9aloAKKiuJ/s6K2xnywXCjPU9al&#10;oAKKjnl8iF5NpfaM7V6mnI29FbBGRnBoAdRSE4FR20/2iIPsZMkjDDBoAlooqKGfznmXYy+W23LD&#10;huM5H50AS0UVEJ83Jh2Nwu7fjj6UAS0UVFLP5c0Uexm3kjcBwPrQBLRRUVzP9nQNsZ8sFwoyeTjN&#10;AEtFFMmk8mJ32ltoztXqaAH0UyJ/MjV8FcjOD1FPoAKKitp/tMW/YyckYYYPBqWgAoqKGfzZJU2M&#10;vlttyw4PGeKloAKKi8//AEnydjfd3b8cfSpaACiopZ/KliTYzeYSMgcLxnmpaACiormf7PHv2M/I&#10;GFHPJqWgAopkr+VGz4LbRnA6miGTzYkfaV3DOG6igB9FFRW0/wBpjL7GT5iuGGDwcUAS0UVFFP5s&#10;sqbGXYcbiOD9KAJaKKi8/wD0kQ7G+7u344+lAEtFFRTT+VJCmxm8xtuVHC8Z5oAlooqK5n+zRF9j&#10;PyBhRzQBLRSA5FJI/lozYJwM4HU0AOoqCK582NH8t13AHBHIooA/KtP+QTN/13T/ANBaqlW0/wCQ&#10;VN/12T/0FqqV+grqfDS6BRRRVEhRRRQAUUUUAFFFFAAehq9rP/IQf/dT/wBBFUT0NXtZ/wCQg/8A&#10;up/6CKn7SL+yyjSSf8eP/bzJ/wCi4qWkk/48f+3mT/0XFXBj/wCD80fV8Lf8jOP+GX5IrUUUV86f&#10;tAUUUUAFFFFABRRRQAUUUUAFFFFABRRRQAUUUUAFFFFABRRRQAUUUUAFFFFAFvR/+Qzp/wD18xf+&#10;hiu4vf8Aj8n/AOujfzrh9H/5DOn/APXzF/6GK7i9/wCPyf8A66N/Ouaruj8c49/i4f0l+aIaKKKw&#10;PyoKKKKACiiigAooooAKKKKACiiigAooooAKKKKACiiigAqC+/48rj/rm38qnpLu1DW6IHI86BHJ&#10;PbeoPH50DS6lbV/CaDWryWLVfKzM5UeSdyjJ7hqh/wCEdn/6D7/9+n/+KrVuZzc3EspGC7FiPTNe&#10;kR/C2b/hH/C6JZSSXHiC4iX+0m/1VuHYqqD1JHJJ+lae0kfb0+Kc5q3UJrT+6vRdDyL/AIR2f/oP&#10;v/36f/4qj/hHZ/8AoPv/AN+n/wDiq9A8feHE0Hxeujrps2mRRMsSmc5eYZx5h7c9eK9ttfBWh2tv&#10;HEmmWxVRgFkBJ+po9pI6qXEWc1ZSj7VLl/ur/I+Uv+Edn/6D7/8Afp//AIqj/hHZ/wDoPv8A9+n/&#10;APiq+gvip4R0mDwhdXsFlFb3FsUZHiXaTlwpB9ua5vwH4b8JeIPh34kkvXuI/EVhC90jjiMRjaFG&#10;emSTjHvR7SQpcR5zGp7L2sb2v8K/yPIf+Edn/wCg+/8A36f/AOKrW8J/Dm/8X+I7DRbPxDsur1zH&#10;EZI3C5Clufm9Aa9H+KPhrwpYeE/DGseGjOn20SRzJcZBcoEywB7ZJGf8KzPgWwT4xeEyTgfa2H/k&#10;KSj2khQ4nzaOJhSnUi02torZ/I6T/hifxt/0M9l/5E/xo/4Yn8bf9DPZf+RP8a+1ajnnS2iaSRgi&#10;LySe1HtJH239r4vuvuR8Xf8ADE/jb/oZ7L/yJ/jUcv7D/jGfHm+ItPkx03q5x+tfbAIIBHINDEKC&#10;TwByaPaSD+18X/MvuR5T+zh8I9Q+DXg3U9I1K8gvZ7rUnvVe3UhQphiTHPfMZP416vTIZkuIlkjY&#10;MjDII70+obu7s8urUlWm6k92FFRwzxz7vLYNtYqcdjUlIyCio1uI3meIMDIgBZfQHpUlABRUbXEa&#10;TJEWAkcEhfUCpKACio5p44NvmMF3MFGe5qSgAoqOeZLaJ5ZGCooySe1PBDAEdDQAtFISFBJ6CmQz&#10;JcRLJGwZG5BHegCSiio4p45y4Rg2xtrY7GgCSiio1uI2neEMDIgDMvoD0/lQBJRRUbXEaTJEzASO&#10;CVX1xQBJRRUc08duFMjBQzBRnuTQBJRRTJpkt4nkkYKijJJ7CgB9FIrBlBHIPIoJwCT0FAC0VHBO&#10;lxGJI2DoehFSUAFFRxXEczSBGDFG2tjsakoAKKjFxG07Qhh5igMV9AakoAKKje4jjlSNmAd87R61&#10;JQAUVHNcR26hpGCgsFBPqelSUAFFMllSCJpHbaijJJ7CnKwdQynIIyDQAtFITgUyCeO4jDxsHQ9x&#10;QBJRRUcVxHM0iowZo22sB2OM0ASUUVGLiMzmHcPMA3FfagCSiio3njikjjZgHkOFHrQBJRRUc9xH&#10;bIGkYKpIUE+pOBQBJRRTJZFhjZ3O1VGSfSgB9FNR1kRXU5VhkGnUAFFRwTx3Ee+Ng65IyPUVJQAU&#10;VHHPHK8iIwZoztYehqSgAoqPz4/P8ncPM27tvtUlABRUclxHFJGjsFaQ4UHuetSUAFFRzzx2yb5G&#10;CLkDJ9T0qSgAopsjrEjOx2qoySaI5FljV0O5WGQR3oAdRRUcE8dym+Ng65K5HqDg0ASUUVHHPHLJ&#10;IisC0Zww9KAJKKKjM8YnEO4eYV3bfagCSiio5LiOF40dgrSHaoPc4zQBJRRUc88dtHvkYIuQMmgC&#10;SikByKR3EaFmOFAyTQA6ioUuoZEV1kBVhkH2ooA/KpP+QVN/13T/ANBaqlW0/wCQVN/13T/0FqqV&#10;+grqfDS6BRRRVEhRRRQAUUUUAFFFFAAehq9rP/IQf/dT/wBBFUT0NXtZ/wCQg/8Aup/6CKn7SL+y&#10;yjSSf8eP/bzJ/wCi4qWkk/48f+3mT/0XFXBj/wCD80fV8Lf8jOP+GX5IrUUUV86ftAUUUUAFFFFA&#10;BRRRQAUUUUAFFFFABRRRQAUUUUAFFFFABRRRQAUUUUAFFFFAFvR/+Qzp/wD18xf+hiu4vf8Aj8n/&#10;AOujfzrh9H/5DOn/APXzF/6GK7i9/wCPyf8A66N/Ouaruj8c49/i4f0l+aIaKKKwPyoKKKKACiii&#10;gAooooAKKKKACiiigAooooAKKKKACiiigApmqXbJHAYIvligRZGc9NigHH1Ap9QX3/Hlcf8AXNv5&#10;UFJ9C5cwG2uJYSdxRipI9q6IfErxEuhabpA1KUWOnTrcW0Y/5ZupJUg+xJrl9W1ex/tS7/0oL+9b&#10;gxnI5qp/bFj/AM/a/wDfs1fJLsfTx4dzmDfJQkr+a/zOs1zxlqXi/wARW+qazdG5nVkUyN2UGvdP&#10;FXjGXw3BZy2nh3WPEiXO450ZIX8sDGC3mSp1zxjPQ18v/wBsWP8Az9r/AN+zVuLxcIIwkerSIg6K&#10;u4AfrRyS7HfhsmzejKUp4aUr+a/zPfPiLrC33wxmuJ7afTZrxYStneBVmRt6sVYKzDIAOcEj3rxi&#10;PxJfQ6IdJilEdk0nmSIgx5pHTce4HpWNc+JorzHn6k023pvVjj9ag/tix/5+1/79mjkl2McRkWcV&#10;p8yw7Wlt1/mbuueIL3xDcRzXku/y0EcaKMLGo6BR0ArqfgSM/GPwnn/n7b/0VJXnP9sWP/P2v/fs&#10;10fw58e6V4N8daNrlzMZ4bGZpWijQhmyjLgH/gVHJLsTQ4dzdV4VJ0Ho03t39T9HKRlDqVYBgexr&#10;5z/4bd8J/wDQMvP++h/hR/w274T/AOgZef8AfQ/wo5Jdj7/+zsX/AM+2fRtIRkVS0LWbbxHomn6r&#10;ZMXs763juYWYYJR1DKSPoRV6oPOatoxFUIoVQABwAKWkBDAEHIPcUtAhqoqZ2gDJycU6kDA5wQce&#10;lLQA0IoYsANx6mnUm4EkZGR2paAGlFLBiBuHANOpNwBAyMntS0ANZFfG4A4ORmnUhYLjJAz60tAC&#10;ModSrAMp6g0tISFBJIAHc0tAB1pFUIoVQAB2FLSBgwyCCPUUALTVRVzgAZOTinUgYHOCDj0oAWmh&#10;FDFgBuPBPenUm4EkZGR2oAWmlFLBiAWHQ+lOpCwBAyMnoKAFprIr43AHBzzTqQsF6kD60ALSModS&#10;rAEHqDS0hIUEk4A7mgA6UtFFACKoRQFAAHYUtICGGQQR6iloAaqKucADJycd6dSBgc4IOOuKWgBo&#10;RQxbA3EYJp1JuGcZGfSloAaUUsGIBI6H0p1IWAIBIyegpaAGsiuAGAIBzzTqQsF6kD60tACMoZSC&#10;AQeoNAGBgcCgkKCScAdzR1oAWmqioMKAo9BTqQEMMggj2oAWmqiqSQACTk4706kDAk4IOOvtQAtN&#10;2Lu3YG7GM06k3DOMjPpQAtNKKxBIBI6H0p1IWAIBIBPQUALTWRXGGAIznmnUhYKOSB9aAFpGUMCC&#10;Mg9QaWkJAGTwKAAAAAAYA7UtIDkZHIpaAGqioMKAB6CnUgYMMggj2paAGhFUkgAEnJx3p1IGBJAI&#10;JHX2paAG7F3bsDdjGe9OpNwzjIz6UtADSisQSASOQT2p1IWAIBIBPT3paAGsiuMMAR6GnUhYKMkg&#10;D3paAEIDAgjIPY0ABQABgDsKCcDJ4FAIIyDkUALTVRUGFAUdcCnUgYMMggj2oAWmhFUkgAE9T606&#10;kDAkgEEjrQAtN2Lu3YG7GM96dSbhnGRn0oAWmlFYqSASvIJ7U6kLAEAkAnp70ALSMocYYAj0NLSF&#10;goySAPU0ALSEAgg8g0tITigBAiqAAoAHQYopQwIyCCPrRQB+Usf/ACCpv+uyf+gtVSraf8gmb/ru&#10;n/oLVUr9Bj1Ph5dAoooqiAooooAKKKKACiiigAPQ1e1n/kIP/up/6CKonoavaz/yEH/3U/8AQRU/&#10;aRf2WUaST/jx/wC3mT/0XFS0kn/Hj/28yf8AouKuDH/wfmj6vhb/AJGcf8MvyRWooor50/aAoooo&#10;AKKKKACiiigAooooAKKKKACiiigAooooAKKKKACiiigAooooAKKKKALej/8AIZ0//r5i/wDQxXcX&#10;v/H5P/10b+dcPo//ACGdP/6+Yv8A0MV3F7/x+T/9dG/nXNV3R+Oce/xcP6S/NENFFFYH5UFFFFAB&#10;RRRQAUUUUAFFFFABRRRQAUUUUAFFFFABRRRQAVzup6pPbyyRbg6SxA4I+7uXPH0BFdFXNa/YXEt+&#10;hghJhWBN8rHgbVwePXjpWkOW/vH2fDEctlWrLMuXl5dOb11t527anbfBvw5p/jPxZqVxqVus8USe&#10;asD8qWZu/rjmu48S6j8PPD2tW+jjRrK81WS8trR7eO2O2MzSIg3SbSgYBw2zO4jt3rm/2ewtj4q1&#10;q0kkXzhCFAz97a3OK6HVvAfiU65c2lpa2E+jXPiG111r+W5KzIEkiZ4vL2nJ/dnDbhxgY71s3+8S&#10;e3/Dfpf7j9czKpVhKXsm9lb7iv4g8VfC3RNM8Q3EenWd7caNay3MttDYyZlEZCsI2CEOAxVSybgu&#10;ecVattb+F8ltokk9hZWsurQxTQRSWEgKCQ4TzDs/dgtkAvtyRxXMQfBvxfqHiO/utTuv3Uuk6pph&#10;lfUpJopGuPL8uSO3KhYANjAquc8HJp/jT4YeOPFlnYQ7EtUGn2kbQW2sSQxQTQvudZFVB9oVxjG7&#10;AX0NYRlJ2v1t+ev9eRwzrVYpuLbtfv8ALr/w9z1K/wDA/g/S7Ge8u9H023tYIzLLNJEoVFAyST6A&#10;VzNvqPwuutCutXjtLL7FbSiCUPp8izCQjIURFBISQcgBTkcjNXNX8Ua14ssNY0DTvDGuaJezW00V&#10;vquowwfZA4UhTlZWbB7fL35rh9C+EnizS72bXGiE+oQalbapbaff61Jd+aUtprd4mndMgYl3qdpA&#10;IAxxVKTb8inXqXSTf4+ZtaV4k+G+u+PtP8L6folvdS3unyX6XS2MgjGxwpjYlAFbls5IIK7SMkCu&#10;3vfBXgzTkV7vS9KtUY4VpkRAT6DNY2k+HPEY8eaJ4gvrLToUOnXdneQWsxH2YyTJLGVyv7w/JtY/&#10;Lyc47V2mtaDZeILeKC+gWeOOVZlDdmU5FV0Xz/P/ACCnVquUueTtfT0svPvcyx8OvCzAEaFYEHuI&#10;VrxL45+E9O8M63YvpsC2sd1EzPCgwoIPUDt1/SvpEDAwK8D/AGkJ431nR4lcGRIHLKDyAWGM/kaq&#10;Ddz0sFObrJNvqfb3wb/5JF4I/wCwJZf+iErsGUMpB5BGDXH/AAb/AOSReCP+wJZf+iErsa53ufF1&#10;Pjl6v82RwQJbQpFGu2NBgAdhUlFFIzIoLaO3D+WoXcxY+5qWiigCJbeNJ3mCgSOAGb1A6VLRRQBE&#10;1vG86TFQZEBCt6A1LRRQBFNbx3GzzFDbGDDPY1LRRQBHPAlzC8Uq7o3GGB7ingBQAOAOKWigBGAY&#10;EHkHimQQJbRLFGoVFGABUlFABUUNvHAXMahd7bmx3NS0UAFRLbRpcPOFAldQrN6gdP51LRQAVE9v&#10;G8ySsoMiAhW9M1LRQAVFPbx3IUSKGCsGGfUVLRQAVHPAlzC8Ui7o3GGB7ipKKAEVQqgAYAGAKCMg&#10;g9DS0UARwQR20SxxqFQdAKkoooAiht44GkZFCmRtzH1NS0UUARC3jW4aYKPNZQpb2FS0UUARPbRy&#10;TRysoLx52n0zUtFFAEU9vHcqqyqHUMGAPqDkVLRRQAyaFLiJ45BuRhgj1FKiCNAqjCgYAp1FACEZ&#10;FMgt47aIRxKFQc4FSUUAFRRW0cDysihWlbc59TjH9KlooAKiFvGLgzbR5pXaW9qlooAKikt45ZY5&#10;HUF4ySp9KlooAKint47pAkqh1DBgD6g5FS0UAFMliWaNo3G5GGCPWn0UANjjWJFRRhVGAKdRRQBF&#10;b28drH5cShEyTgepOaloooAiit44XkdFCtIdzH1PSpaKKAIvs8f2jz9o83bt3e1S0UUARSW8c0kT&#10;uoZozlT6HGKloooAint47qPZKodchsH1HSpaKKAGyRrLGyOMqwwRSRRrDGqINqqMAegp9FABUVvb&#10;x2sZSJQiklsD1JyalooAKijt44pJJEUB5Dlj61LRQAVEbeM3An2jzQu3d7VLRQAVFLbRzSRO6hmi&#10;bch9DjFS0UAFRz28dzH5cqhkyDg1JRQAgGBSOgkRlYZVhginUUAQx2kMUaosYCqAAPaipqKAPykj&#10;/wCQVN/12T/0FqqVbT/kEzf9d0/9BaqlfoMep8PLoFFFFUQFFFFABRRRQAUUUUAB6Gr2s/8AIQf/&#10;AHU/9BFUT0NXtZ/5CD/7qf8AoIqftIv7LKNJJ/x4/wDbzJ/6LipaST/jx/7eZP8A0XFXBj/4PzR9&#10;Xwt/yM4/4ZfkitRRRXzp+0BRRRQAUUUUAFFFFABRRRQAUUUUAFFFFABRRRQAUUUUAFFFFABRRRQA&#10;UUUUAW9H/wCQzp//AF8xf+hiu4vf+Pyf/ro3864fR/8AkM6f/wBfMX/oYruL3/j8n/66N/Ouaruj&#10;8c49/i4f0l+aIaKKKwPyoKKKKACiiigAooooAKKKKACiiigAooooAKKKKACiiigAqC+/48rj/rm3&#10;8qnpt3alrVUEmWngVySPu71yB+AIoGl1KGpeHtRs/EN5PZXtvGVncxyiVkfG44JAU4+mTU3m+K/+&#10;g4P/AALf/wCJrQu5/tN1NNjb5jlsemTXdL8NJF0Hw8PIuJdU1+eNbeYcQQIzbQGPdm6+wFa+0kff&#10;Q4uzapdRUXb+78l1PNfN8V/9Bwf+Bb//ABNHm+K/+g4P/At//ia7Txp4ctdC8Uro1tBdQCFlhea7&#10;GGmbOC4HZT2FezWvwy8OW9vHGdNjlKjG+Tlj7k0vaM6KXE2bVZSiuTT+6fMvm+K/+g4P/At//iaP&#10;N8V/9Bwf+Bb/APxNe5/E3wDo2neFLm/srRbWe2KEGPgMC4Ug/n+lYHgnwL4b8T/D/X76fU5YPENh&#10;E9yluMbPKXbyeOck4/Kj2jFLibNo1PZ/u72v8K/zPK/N8V/9Bwf+Bb//ABNanhjQfG3i7XrPR7DX&#10;Yftt2xSITXsiqxClsZ2HsDXf/E3wN4c8P+GfDmseHdSmvor/AMyOYTY++gQkrwO7EH8KpfAn/ksf&#10;hP8A6+m/9EyUe0YQ4qzOOIjRqKGrW0Vs/ma//DLvxn/6Clh/4NJP/jdZl3+xx8Ub+dprmTR55W6v&#10;JqDkn/yHX3pRT9pI+yWcYlbW+45/4e6Hc+GPAPhvR7wobvT9NtrSYxnK70iVWwe4yDW+w3KRnGR1&#10;FLRWR4rbk231IreHyIEjLtJtGNzdTUtFFAiG3gMG/Ls+5i3zHp7VNRRQBEkBW4kl3sQwA2E8DHpU&#10;tFFAETQFrhJd7AKCNgPBzUtFFAEU8Bn2Ydk2sG+U9fapaKKAIrmE3EDxh2jLDG5eoqRRgAZzjvS0&#10;UAIwypGcZ71HbQm3hSMu0hUY3N1NS0UAFRQQGEyEuz723fMensKlooAKhWArcyS72IZQuwngYzz+&#10;tTUUAFRPAXnjk3sAgI2g8H61LRQAVFcQGdUAdk2sG+U9cdqlooAKjuITPBJGHaMsMbl6ipKKAEUb&#10;VAznAxk0EZBHSlooAitoTbwqhdpCP4m6mpaKKAIoIDC0pLs+9t2GP3fYVLRRQBEsBFy0u9iGULsz&#10;wMd6loooAikgMk0cm9lCZ+UHg/WpaKKAIrmA3CKodo8MGyp64PSpaKKAI54jNC8YYoWGNy9RTkXY&#10;irknAxk9TTqKAEIyKjtoTbxBC7SEEnc3WpaKACoYYDE8zGRn8xt2GP3eAMCpqKACohARcmXe2Cu3&#10;Znj61LRQAVDLAZJon3soQk7R0b61NRQAVFcwG4jCh2jwwbKnng5xUtFABTJo/NidAxTcMbh1FPoo&#10;AbGnlxquS2BjJ6mnUUUARW0Bt4thdpOSdzHnk1LRRQBFDAYpJX3s/mNnBPC8dBUtFFAEPkH7T5u9&#10;sbduzPH1qaiigCKWAyyxPvZQhJ2g8Nx3qWiigCK5gNxHtDtHyDlTzwaloooAZKnmRsm4rkYyOooh&#10;j8qJE3FtoxuPU0+igAqK2gNvGVMjSfMWyx55OcVLRQAVDFAY5ZX3s28g7SeF+lTUUAFQmAm5E29s&#10;Bduzt9amooAKimgMskTb2Xy23YB4bjGDUtFABUVzCbiIoHaPkHcvWpaKAEHApJF3oy5K5GMjtTqK&#10;AII7Uxxqvmu20AZJ5NFT0UAflIn/ACCpv+uyf+gtVSraf8gmb/run/oLVUr9Bj1PhpdAoooqiQoo&#10;ooAKKKKACiiigAPQ1e1n/kIP/up/6CKonoavaz/yEH/3U/8AQRU/aRf2WUaST/jx/wC3mT/0XFS0&#10;kn/Hj/28yf8AouKuDH/wfmj6vhb/AJGcf8MvyRWooor50/aAooooAKKKKACiiigAooooAKKKKACi&#10;iigAooooAKKKKACiiigAooooAKKKKALej/8AIZ0//r5i/wDQxXcXv/H5P/10b+dcPo//ACGdP/6+&#10;Yv8A0MV3F7/x+T/9dG/nXNV3R+Oce/xcP6S/NENFFFYH5UFFFFABRRRQAUUUUAFFFFABRRRQAUUU&#10;UAFFFFABRRRQAU3UrwRfZ1ijZ1S3jV3PAXaoUk/l0p1QX3/Hlcf9c2/lQUn0Lc8LW08kT43IxU46&#10;ZFdkvxg8SJ4c0fRVuY1tdKuEubZhGN6uhJXLdwCTXEaxqcA1a82zQlfOfBZyDjJ6jHFU/wC1If8A&#10;ntb/APfw/wDxNVyS7H0Eclzem37OhNX8v+Cdt4n8eal498U22rau8ZnUxpmNAihQfQV7Z4s8Xz+F&#10;47R7bw5rPiIT7sjR44X8rGMFvMlTrnjGehr5d/tSH/ntb/8Afw//ABNbFv8AEPVbSBIYdaeOJBhU&#10;W5YAD8qOSXY78Nl2aUpSlVw05N+X/BPc/iHqZ1H4XXN1La3GnSXKQt9kvAomjJkU7WCsw3DB6E9O&#10;teNW/iq8s/D0uj2yxQW07h7l0TEk4Byqs3XaPTpWTqXjO81dFS91QXSKchZZ2YD9Kz/7Uh/57W//&#10;AH8P/wATT5ZdjHEZVmtafPHDTWltv+CdJ4h8TXniSW3+0bIre2jEVvbQrtjhX0VffqT3NdF8DAx+&#10;MPhPaQD9rbr/ANcpK85/tSH/AJ7W/wD38P8A8TXU/C3xppnhP4iaDrOozotlZTtJKYSXfBjZeBgZ&#10;5Yd6OSXYjD5Lmn1iE54eW66efqfovUVysrQOIWVJcfKWGQK8W/4bC+HX/P1ff+Aw/wDiqP8AhsL4&#10;df8AP1ff+Aw/+Kpcsux+hfUcT/z7f3HtozgZ60NnadvBxxmvEv8AhsL4df8AP1ff+Aw/+Ko/4bC+&#10;HX/P1ff+Aw/+Ko5Zdg+o4n/n2/uPardZFgQTMHlA+ZlGATUleI/8NhfDr/n6vv8AwGH/AMVR/wAN&#10;hfDr/n6vv/AYf/FUcsuwfUcT/wA+39x7TAsq7/NZWyxK7RjA7VLXiP8Aw2F8Ov8An6vv/AYf/FV7&#10;LpmpW2sada39nKJ7S6iWeGUAgOjAFTz6gik01uY1KFWjb2kWr9x6LMLiQsymEgbVA5B71NRRSMCF&#10;1mNwhVlEIB3KRyT2qaiigCKdZm2eUyrhhu3DORUtFFAEVysrQOIWCSkfKzDIBqQZwM8nvS0UAI2d&#10;px17VHbLKsKCZg8uPmKjANS0UAFRQLMpk81lYFvk2jGBUtFABUKrMLmQsymAqNqgcg855/KpqKAC&#10;onWYzxlWURAHepHJ9KlooAKiuFmYJ5LqhDAtuGcjvUtFABUdwJGgcQsFlI+UsMgGpKKAEXIUZOTj&#10;kig5wcdaWigCK2WVYVEzK8ncqMCpaKKAIoFmVpfNZWBb5Aoxge9S0UUAQqs32liWXyNo2rjnPfmp&#10;qKKAIpFmM8ZRlEQzvUjk+mKloooAiuVmZF8llRtwJLDPGealoooAjnEjQuIiFkI+UsMgGnIGCKGI&#10;LY5I9adRQAh6cdajtllWECZleTnJUYFS0UAFQwrMrzGRlZS2YwBjAx3/ABzU1FABUQWb7SSWXydu&#10;AuOc/WpaKACopVmM0RRlWME7wRyfpUtFABUVyszIBCyo24ZLDPGef0qWigApkwcxOIyFkx8pIyAa&#10;fRQAyIMI1DkM+OSOhNPoooAitllWLEzK75PKjAxnipaKKAIoVmEkpkZWQt8gAwQMd6loooAi2zfa&#10;c7l8jb93HOfrUtFFAEUqzGWIxsqoCfMBGSRjt+NS0UUARXKytHiFlR8jlhkYzzUtFFADJQ5jYRkK&#10;+OCegNEIcRIJCGkx8xAwCafRQAVFbLMseJmV33HlRgYzx+lS0UAFRRLMJZTIytGSNgA5Ax3qWigA&#10;qIrN9pB3L5G3BXHOfrUtFABUUyzGSExsqoG/eAjJIx2/HFS0UAFRXKytERCypJkcsMjHepaKAEHS&#10;kkDFGCEBscE+tOooAgiS4EaB5EL4G4hepoqeigD8pI/+QVN/12T/ANBaqlW0/wCQTN/13T/0FqqV&#10;+gx6nw8ugUUUVRAUUUUAFFFFABRRRQAHoavaz/yEH/3U/wDQRVE9DV7Wf+Qg/wDup/6CKn7SL+yy&#10;jSSf8eP/AG8yf+i4qWkk/wCPH/t5k/8ARcVcGP8A4PzR9Xwt/wAjOP8Ahl+SK1FFFfOn7QFFFFAB&#10;RRRQAUUUUAFFFFABRRRQAUUUUAFFFFABRRRQAUUUUAFFFFABRRRQBb0f/kM6f/18xf8AoYruL3/j&#10;8n/66N/OuH0f/kM6f/18xf8AoYruL3/j8n/66N/Ouaruj8c49/i4f0l+aIaKKKwPyoKKKKACiiig&#10;AooooAKKKKACiiigAooooAKKKKACiiigArC1TV3t5HgwHSWEN6Fdy5H6EVu1zPiGzlN/F9niaVfI&#10;j3ueFXaoB5/CtIWb94+z4YoZdXrVo5jbl5dLu3XW3nY7H4T+FNP8eeK9Sl1CNntolMwhDY3Fm4yR&#10;2HNennwL8Ol1ZNKJ04am5IWyN2vnMQAThN244BBPHQiuL/Z4jNp4l1u3kIEqwAEA9cPzWvqfgDUG&#10;1TVNQt9KH2yXxlZaglwNoc2qx26SPnOduEcEdTg8Vs2+a3T/AIKX63+R+u5hiKlGpam3b/gX/HY2&#10;ovBXw3ml1CKOTTJJdP8A+PxFvFLW3/XQbvk/HFQQ+GfhdcvAkN7o8r3E5toVTUEJklHWNcNywz90&#10;c15RN8O/Gmq3msLNot1FBP4d1TT3sxb2sNsLiSS3ZFiZDvkRgsmGlOeD0zz6B4j+GU0+sePbiz0O&#10;LF5Z6b9gdEQbpomkLlf7rD5OeO1Sr8sW3v8A8D/M8+eLrxk4pt/f/e/+R/FHSp8PPAEmrvpSx2La&#10;okYlaxFyDOqHoxTO4D3xVmT4UeDIZoopLCFJZc+WjS4Z8cnAzzivMdN8Ga34Z+Il1q+vXWtPp1jq&#10;15rIurextpLYwOJQiF0Q3LsEcL5YBHyjBwAK6nxxrY+KHh2G68E/bLjV9MvEUfaLOezKJOjwSOPO&#10;RNwRJWk4z/qx3xUpycVbf+v6fo32NvrFRSacn971/rp8kbZ+H/w+W1W5K2AtmgN0JjdDYYRjMmc4&#10;2cj5unIqBfBnw2extbxZdMazuzi3uBeqY5jkDCNuw3JA47kVxUfwr1nTLXVIF0o3Ol6LfWUGmWCu&#10;v+mafFMbhkXPAx5qoFOMm3GcA5rX8I+B9QuvHcGvXehPp2kz391e2+n3Ij3WINrbRLuVSVVmeKVs&#10;KSBnrQ5Pp3X3P+vvRP1itrq/vf8AX+a2N3QPBHgLxJY2dzaWMam7iM8UEsm2UoG2ltuc4BwM+4qx&#10;rPw++H/h2COfVUsdMhkcRpJeXQhVnPRQWIyT6VzHw8028+EtrJqHiO3uprS4s1L3iwGeWxKybRbB&#10;IgzFDvDDaDzvLdaqfEvU7n4o29hN4TtL66tFiurOW7XSFE8MziMqpS8RQImGdzqCQQuO9ZxqTdKM&#10;utk2vO12vv0LVerdpyflr5nYXfgH4e6fqFrYXQ0+2vrsFre2mulSWYDqUUnLfhWb4G0D4bfEawvb&#10;zQYbe+gs7yaxlaKYPiSJyh+6x4OMqe6kHvWH4Q8M6vojWUGt+ErjX7nULXSyl1KYilg0MESSJKxO&#10;5SsiPINobcWPTrXafB/w/ceF7HxHYXOltp5Ou391FIFQR3EU07yxsm05wFcKcgYKkdOa6HpKSvtf&#10;8Hb8vz0M6eJrTgpNtN2016q/56fIt/8ACnvCf/QKT/vo0f8ACnvCf/QKT/vo1t2/ha0tvE1zral/&#10;tM8SxFS3yjHVgPUjA/Ctmou+5u61TpNnzL8avBWn+DtZtP7NRore6iLmInIVgcHHseK/QP4U/wDJ&#10;L/CH/YItP/RKV8N/tJup1bR1yNwgckd8bv8A6xr7k+FP/JL/AAh/2CLT/wBEpRP4UY5pJyw1Fy31&#10;OkR5TcSK0YEQAKvnknvxU1FFYHzBE7yi4RVjBiIJZ89D2GKloooAineVNnlRiTLANk4wPWpaKKAI&#10;rl5I4HaJBJIBlUJxk1IuSBkYPpS0UAIxIBwMnsKjt3kkhVpUEchHKg5xUtFABUUDyuZPMjCANhcH&#10;OR61LRQAVErym5kQxgRBQVfPJPORj8qlooAKid5RPGqxhoyDufPT04qWigAqG4eWNVMUYkJYAgnG&#10;B3NTUUAFR3DyRwSNEgkkAyqk4yakooARSSoJGDjkUHIBwMn0paKAIrZ5JIVaVBHIeqg5xUtFFAEU&#10;Dyu0okjCBWwhBzuHrUtFFAEKvKbl0MYEIUEPnknuMVNRRQBFI8qzRqsYaM53Nn7vpUtFFAEVy8sa&#10;KYoxIxYAgnGBnk1LRRQBHOzpC7RoJJAMqpOMmnISUUsNrY5HpTqKAEPSo7Z5JIg0qCN8n5Qc1LRQ&#10;AVDDJK7zCSMIqthCDncMDmpqKACog8v2kp5Y8rbkPnv6YqWigAqKV5VliVIwyMTvYn7tS0UAFRXL&#10;yxxgxRiRtwBBOOM8mpaKACmTM6RO0a73A4UnGTT6KAGxlmjUuu1iOR6GlpaKAIrZ5ZIsyxiN8n5Q&#10;c8Z4qWiigCKF5XklDxhFVsIQc7hjrUtFFAEW+X7Ts8seTtzvz39MVLRRQBFK8qyRBIw6M2HYnG0Y&#10;qWiigCK5eWOPMUYkfIG0nHGeTUtFFADJWZY2KLucDhc4yaIWdokLrscjJUHODT6KACorZ5ZIyZYx&#10;G+4jaDnjPBqWigAqKJ5WllDxhUUjY2c7qlooAKi3y/aQnljydud+ec+mKlooAKhmeVJIRHGHVmw5&#10;JxtGOtTUUAFRXLyRxExRiR8j5ScVLRQAg6UkhZUYqNzAcD1p1FAEEck7RqXiCsQCV3dDRU9FAH5S&#10;R/8AIKm/67J/6C1VKtp/yCZv+u6f+gtVSv0GPU+Hl0CiiiqICiiigAooooAKKKKAA9DV7Wf+Qg/+&#10;6n/oIqiehq9rP/IQf/dT/wBBFT9pF/ZZRpJP+PH/ALeZP/RcVLSSf8eP/bzJ/wCi4q4Mf/B+aPq+&#10;Fv8AkZx/wy/JFaiiivnT9oCiiigAooooAKKKKACiiigAooooAKKKKACiiigAooooAKKKKACiiigA&#10;ooooAt6P/wAhnT/+vmL/ANDFdxe/8fk//XRv51w+j/8AIZ0//r5i/wDQxXcXv/H5P/10b+dc1XdH&#10;45x7/Fw/pL80Q0UUVgflQUUUUAFFFFABRRRQAUUUUAFFFFABRRRQAUUUUAFFFFABUF9/x5XH/XNv&#10;5VPTby3ZrXaGBaeEOP8AZDLkfoRQNLqRSaDrWk+Ibq80/UILWYSvtkScq2CfpWn/AG345/6GJf8A&#10;wJP+FQ3swubuaVRgO5YA+5rrF+H8i6Rom7zX1fW5kWzgVf3aoW2gs3qT0HpWvtGffri/Mql7Qg7f&#10;3fkupzP9teOf+hiX/wACT/hR/bfjn/oYl/8AAk/4Vq+KdAtdG8QjSLWWWWSJhDNNMm0NJnBKj+76&#10;V7Ba/B7w5FbxpLbyzSAYaQysCx9cA0vaM3pcT5nVlKKhT0/u/wDBPCv7a8c/9DEv/gSf8KP7b8c5&#10;/wCRiX/wJP8AhXqPxG+GekaL4Zn1HT0e3lt2QspcsHBYL3+tYvg/4bab4q8Ba1q41pIdW09HmFgR&#10;yY1AJY/nR7RhLifNI1PZ8lO9r/D/AME4j+2vHP8A0MS/+BJ/wq3pEvxE13VLbTrDW/tN5cvsiiS5&#10;5Y4J9PQGuq+JHw40zwloGhatpOspq9vqG5JCox5ciqpI/wDHqh+BP/JY/Cf/AF9N/wCiZKPaMIcV&#10;ZgsRGjUhDVr7PR/M0v8AhT3x19Zf/Axajm+Efx0giZ284qOuLtSa+6qKftH2Psf7WrfyR+4+GB8H&#10;/jqQDmX/AMDFoPwf+OoBOZeP+nxa+56KPaPsH9rVv5I/cfC0Pwj+Ok0SyL5wDDIzdqDT/wDhT3x1&#10;9Zf/AAMWvuaij2j7B/a1b+SP3H576j+zV8V/EV1JdXum/arj7hkmugTx2+lfdPgDSrjQvAvh3Tbt&#10;Ql3Z6db28yg5AdY1Vhn6g1v0VMpOW5y4rHVMXGMZpJLsRJcB7iSLawKAHcRwc+lS0UVB5xE1wFuE&#10;i2sS4J3AcDFS0UUART3At9mVZt7BflGcVLRRQBFczi2geUqzBBnaoyTUgO4A9M0tFACMdoJ9Kjt5&#10;xcwrIFZQwzhhgipaKACooLgTmQBWXY235hjP0qWigAqJbgNcvDtYFFDbiODnP+FS0UAFRPcBJ44t&#10;rEuCcgcDHrUtFABUVxcC3VCVZtzBflGetS0UAFR3Ewt4HlKswQZwoyTUlFACKdyg4xkZ5oJwCaWi&#10;gCK3nFzCsgVlB7MMGpaKKAIobgTNKArL5bbSWGM/SpaKKAIluA1y0O1sqobdjjmpaKKAIZLgRzxx&#10;bWJfPIHAx61NRRQBFcXAt0VirNlguFGepqWiigCOeUQQvIVLBRnCjJNORt6K2CMjODTqKAEJwKjt&#10;pxcxCQKyAk8MMGpaKACoobgTPKoVl8ttpLDGeM8fnUtFABUQuAbkw7WyF3bscVLRQAVFLcCKaKMq&#10;xMhIBA4H1qWigAqK5uBbRhirNlguFGTycVLRQAUyaQQxO5BYKM4Ucmn0UANjfzI1cAjcM4PWnUUU&#10;ARW1wLmLeFZRkjDDB4NS0UUARQ3AmklQKy+W20kjg8Z4qWiigCL7QPtPk7Wzt3bscVLRRQBFLcCK&#10;WJCrMZCQCBwOM81LRRQBFc3Ato95Vn5AwoyeTUtFFADJZPKjZyCdozgdaIpPNiVwCoYZweop9FAB&#10;UVtcC5jLhWQbiuGGDwcVLRQAVFFcCWWVArAxnBJHB+lS0UAFRG4AuRDtbJXduxxUtFABUU1wIZIk&#10;KsxkbaCBwOM81LRQAVFczi2i3lWYZAwoyalooAQcikkfy0ZiCQBnAp1FAEEd2JI1cI4DAHBHNFT0&#10;UAflIn/IKm/67J/6C1VKtp/yCpv+u6f+gtVSv0GPU+Hl0CiiiqICiiigAooooAKKKKAA9DV7Wf8A&#10;kIP/ALqf+giqJ6Gr2s/8hB/91P8A0EVP2kX9llGkk/48f+3mT/0XFS0kn/Hj/wBvMn/ouKuDH/wf&#10;mj6vhb/kZx/wy/JFaiiivnT9oCiiigAooooAKKKKACiiigAooooAKKKKACiiigAooooAKKKKACii&#10;igAooooAt6P/AMhnT/8Ar5i/9DFdxe/8fk//AF0b+dcPo/8AyGdP/wCvmL/0MV3F7/x+T/8AXRv5&#10;1zVd0fjnHv8AFw/pL80Q0UUVgflQUUUUAFFFFABRRRQAUUUUAFFFFABRRRQAUUUUAFFFFABTNRv4&#10;4Ft1RHkZLeNXwMAbUAJz+FPqC+/48rj/AK5t/KgpPoWpomgleNxh0JUj3r0BPjZrMfhjQNHWG3A0&#10;a6juYLgplyUJKg+3NcFq9zCNVvAJY2Amf5g4weTzzVT7VF/z0T/vtf8AGq5X2PahlmaUm/Z0Zq/9&#10;1na+MfH118Q/GFrq17BDbSAxx7YRhcA9TXs3i7x9ovgVLVtXlu4xc7hH9l0+4us7cZz5KPt6jrjP&#10;bpXzJ9qi/wCeif8Afa/410tv8UddtYEiTVm2INo3OpOPzpcsj0MNhMwpylKth5ty/uv/ACPX/iFq&#10;9rrfwtur+0ZzbXUcMkRlieJyDIhGUcBlPsQDXjth4qfSvD1zplpbxwvefLdXQ/1kkYORGD2XIGcd&#10;cCquteOdS8QQLDf6iZ4lO4IZFAz64zWP9qi/56J/32v+NPlfYwxGBzGrU54Yea0t8LOg8SeKZvEE&#10;dlarElpp1ihS2tIvupnlm92Y8k1v/Atgnxi8JknA+1sP/IUlcB9qi/56J/32v+NdZ8JfEem+HfiV&#10;4e1TUbmOCxtbhpJZCwO0eW46D3Io5X2Iw+V5j9YhOdCe6+yz9DKZNMlvE0kjBEXksegrzL/hpX4d&#10;/wDQwRf98NR/w0h8OZiI28QQbWODvU4/HijlfY/Rfqtf/n2/uZ6eCCARyDQSFBJOAOSabDNHcQpL&#10;EweN1DKy9CD0IpxGRg1JyjYZkuIlkjYOjDIYdCKfTVRUUKoCqOAB2p1AEcU8c+7y3D7TtOOx9Kkp&#10;qoqZ2qFycnAp1AEazxvM8SuDIgBZe4B6VJTQihiwUBjwTjk06gCNp41mWIuBIwJVe5A61JTSilwx&#10;UFhwD3FOoAjlnjg2+Y4Tcdoz3PpUlNZFfG5QcHIyOlOoAZNMlvE0kjBI1GSx6AU4EMARyDSOiyKV&#10;YBlPBB707pQAhIUEngCmwzJcRrJGwdG5DDoacRkUiIsahVAVR0AoAdUcU8c5cRuH2Ha2D0PpUlNV&#10;FTO1QMnJwOtADqjWeNpmhDgyKAzL3APT+VSU0IocsFG4jBPc0AOqNp40lSNnAkfJVT1OKkppRSwY&#10;qCw6H0oAdUc08cAUyOEDEKM9ye1SU1kV8blDYORkd6AHUyaZIImkkYIijLMegFPprorqVYBlPBB7&#10;0AKrBgCDkHkGgnAyelAGBS0AMhmS4jEkbB0PRhT6aiLGoVQFA7CnUARxTxzFwjhih2sB2PpUlNVF&#10;QkqoGTk4HU06gCMTxtM0QcGVQGK9wDUlNCKHLbRuIwT3p1AEbzxxypGzgO+dqnqakppRWYMVBYdD&#10;jpTqAI5p47dQ0jhASFBPcnoKkprorgBlDAHPI706gBksqQRtJIwRFGSx6AU5WDqGU5UjIIoZQ6lW&#10;AKngg0AADA4FAATgUyGeO4jDxOHQ8ZFSU1EWNcKAo9BQA6o4545mkVHDNG21gOx64qSmqioWKqAW&#10;OTjuaAHVGJ4zMYd480DcV74qSm7FDlto3EYz3oAdUbzxxyIjOFdzhQe9SU0orMrFQSvQkdKAHVHN&#10;PHboGkcIpIUFj3PAqSmuiuMMoYZzgigB1NkkWGNndgqKMkntTqRlDKQQCD1BoARHWRFZSGVhkEd6&#10;dSABQABgDsKWgCOGeO4TfE4dckZHqOtSU1EWMYUBR6CnUARxzxyvIiOGaM7WA7GpKaqKpYhQCxyS&#10;O9OoAj8+PzvJ3jzcbtvfHrUlN2Lv3bRuxjOOadQBHJPHE8aO4VpDhQe561JTWRWKkqCV5BI6U6gC&#10;OaeO3TfI4RcgZPqelSU10WQYYBh1wadQA13WNGdiFVRkk9qI5FlRXQhlYZBHcUrKGBBGQeoNCqFA&#10;AGAOABQAtRwzx3Cb4nDrkrkeoODUlNRFjGFUKM5wBQA6o0njlkdEcM6HDAdqkpqoqliFALdSO9AD&#10;qj8+MTCHePNI3be+PWpKbsXfv2jdjGe+KAHVHJPHE8au4VpDtQH+I4zUlNZFYqSoJU5BPagB1RzT&#10;x26b5XCJnGTUlNdFkXDAMPQ0AL1pHcIpZjhQMkntTqQgEEEZB7UARpdQyIrLIpVhkEHqKKesaqAA&#10;oAHAAFFAH5TJ/wAgqb/run/oLVUq3GP+JVN/12T/ANBaqlfoMep8PLoFFFFUQFFFFABRRRQAUUUU&#10;AB6Gr2s/8hB/91P/AEEVRPQ1e1n/AJCD/wC6n/oIqftIv7LKNJJ/x4/9vMn/AKLipaST/jx/7eZP&#10;/RcVcGP/AIPzR9Xwt/yM4/4ZfkitRRRXzp+0BRRRQAUUUUAFFFFABRRRQAUUUUAFFFFABRRRQAUU&#10;UUAFFFFABRRRQAUUUUAW9H/5DOn/APXzF/6GK7i9/wCPyf8A66N/OuH0f/kM6f8A9fMX/oYruL3/&#10;AI/J/wDro3865qu6Pxzj3+Lh/SX5ohooorA/KgooooAKKKKACiiigAooooAKKKKACiiigAooooAK&#10;KKKACsTUtYaAyQOisJIsqV7blyM/gRW3XLeIbdxqcUUSNKWhjG4D5RhACSe2MGtIJN6n2fDGDwGN&#10;rVoY+3Ko3V3a2urWvb19Drvhr4Ns/iH4r1A3TullEDMUQ4Z9zcDPavRX+FHw/j1gaS17EuqmPzfs&#10;JvwJ9n97Zndj3xXN/s6xNb+ItahkG2RYFBX3Dc1q33hXVP8AhbTXFnod0LW4vDc3N1dLBLaEfZ/L&#10;Esch/exycKvlgbfvHPNXUk07I/Y8bXqU6loSstDRk+EvgGGOKR7uNI5YvPjdr4APHlRvBzyuWUZ6&#10;fMPUVStPh/8ADC/ktUttasrh7uRordYtURjM6/eVAG+YjuB0rj18G+J9f0/QNPufC15aLpHh4aPc&#10;NcPEUnlF1ZE+XhjlCkLkE4Jx0FdXq/wzlOo+NLi10OJWudW0m6snREBKxG3MjL/dxsfPTOD1pOdq&#10;nLfTv9/6WPOWLxDvq9P6/M3bj4HeELSCSedJYYY1LvJJclVVRySSTwKy/wDhXHw1/sM61/a1p/Y4&#10;ODqP9pL9n64/1m7b1461a8U/EPTvHXhvVtG8NwXWp6v5QcWt3pNxEjIsi79pmjWNmAyVUnBIHbNc&#10;H4S8H+J9HkutW1bQtT1yxh8QPfJps1vaxXE0L6fDEriGMrFuSQOCuR1JyT1ak3fXsXLFVltJs6Sz&#10;8HfDLUfGb+Fra+W41hbJL/yYr4NmJicEANknADdOjKe9dN/wobwr/wA8Lj/v+1UvCfhubTPiRaaq&#10;PC/9k2d5oYtx5PlstpIk8j7JCCCCyyLjaCMgjPAz3PiHwtaeJHsHut4NnMJl2MRu9VPsePypRlKy&#10;v3f5/wCRUcTWbd5u3/A/zOT/AOFDeFf+eFx/3/avF/i/4KtvA+ufZbN3e1ntvOQOcleWBGe/T9a+&#10;ra+dv2lCD4mshnkaf0/4G9aRbbO7B1qk6vLKV1Zn6DeEf+RV0b/rzh/9AFa1ZHhHjwpo3/XlD/6A&#10;K1mUMpB6EYNcp8NL4mAIIyDkHuKWo4IEtoUijG1EGAKkoJEBB6HNLUUFvHbh/LGN7Fj9aloATIzj&#10;PPpS1EtvGk7zAYkcAMfYdKloATIzjPPpS1E1vG86TEZkQEA+xqWgBCQOpxS1FPbpcbN4zsYMPrUt&#10;ACEhRknA9TS1HcQJcwvFIMo4wRTwAoAHQcUALSAgjIOR7UEBgQeh4pkECW0Kxxjai8AUASUgIPQ5&#10;paiht47cuUGN7bm9zQBLSZGcZ59KWolto0uHmA/eOoUn2GcfzoAlpMgEDPJ7UtRPbRyTpKy5dAQp&#10;9M0AS0hIHU4paint47kKJBuCsGH1FAEtISAMk4A7mlqOeBLmF4pBlHGCKAJKKRVCqAOgGBQRkEHo&#10;aAAEMMg5HtS1Hb26W0Sxxjag6CpKAEBBzg5x1paiht44GkZBgyNub3NS0AJkZxnn0paiW3jW4aYD&#10;94yhSfYVLQAmQCBnk0tRSW0ck0crDLx52n0zUtACEhepx9aWori3juVVZBuCsGH1ByKloAQkAZPA&#10;petMmhW4ieNxlGGCKVEEaBVGABgUAOpAQwyDke1BGRio7e3S2iEcY2qCTigCWkBBJwc460tRQ20c&#10;Dysgw0rbm9zjH9KAJaTIzjPPpS1ELeMXBm2/vCu0n2oAlpCQCBnk0tRSW8csscjDLxklT6UAS0hI&#10;HU4+tLUVxbx3SBJBuUMGx7g5FAEtITgZPApaZLEs8TRuMqwwRQA4HNLTY41iRUUYVRgCnUAICCMg&#10;5+lLUVvbpax7IxtXJOPqc1LQAgIJODnHWlqKK3jhkldBhpDuY+pxipaAEyM4zz6UtRfZ0+0edj95&#10;t259qloAQkAjJxnpS1FLbxzSROwy0Zyp9DjFS0AISAMk4HvS1FcW6XMeyQblyDj3FS0AITgZNAOR&#10;kcikkjWWNkYZVhgikiiWGNY0GFUYAoAfSAhhkEH6UtRW9vHax7IxtXJbHuTk0AS0gIJIzyKWoo7e&#10;OKSSRVw0hyx9aAJaTIzjPPpS1EbeM3Anx+8C7c+1AEtISARk4z0pailt45pIncZaNty+xxigCWkJ&#10;AGScD3paiuLdLqMxyDcuQcfSgCWk6UAYFI6CRGVhlWGDQAoIIyDxRUMdnFFGqKuFUAD6UUAflWn/&#10;ACCZv+u6f+gtVSrcf/IKm/67J/6C1VK/QY9T4eXQKKKKogKKKKACiiigAooooAD0NXtZ/wCQg/8A&#10;up/6CKonoavaz/yEH/3U/wDQRU/aRf2WUaST/jx/7eZP/RcVLSSf8eP/AG8yf+i4q4Mf/B+aPq+F&#10;v+RnH/DL8kVqKKK+dP2gKKKKACiiigAooooAKKKKACiiigAooooAKKKKACiiigAooooAKKKKACii&#10;igC3o/8AyGdP/wCvmL/0MV3F7/x+T/8AXRv51w+j/wDIZ0//AK+Yv/QxXcXv/H5P/wBdG/nXNV3R&#10;+Oce/wAXD+kvzRDRRRWB+VBRRRQAUUUUAFFFFABRRRQAUUUUAFFFFABRRRQAUUUUAFQX3/Hlcf8A&#10;XNv5VPTL23c2hUFWM0O9e2Ay5GfwIoGu5WEXiTwz4qvbzS43jlWaRRLHIm113ehbkHryK2/+Fj/E&#10;T1P5Qf41XvpluL2eVc7XcsM+hNdCPA8y6Npc7yMdT1aVUsLFFyXQtt3se2TwB9a19o+x+jf65Y2o&#10;/wCBB28n6dzG/wCFj/ET1P5Qf40f8LH+Inqfyg/xq94k8PQaJrg0q3vPtlxGwinkC7UEucELnkgH&#10;vXq1t8EdFSCNZpriWUD5nDYBP0o9p5GtPinHVW4xw9PT1/zPG/8AhY/xE9T+UH+NH/Cx/iJ6n8oP&#10;8a9p/wCFJ6D/AH7n/vusHXPB3gTw3HqT6jqc1uNOjhkuR8zMglYrEAqqSxZlICrkk8Y5FHtPI6Fx&#10;HmD0WHp/j/meaf8ACx/iJ6n8oP8AGj/hY/xE9T+UH+NeieLfhjpVl4SfWdLnnwsaTBZgRvRsdQQC&#10;pwehrK8F/CtvGfg7Xdah1SCG40yN5fsT/fkVF3MfyFDm1o0c74pxynyLD027X67fech/wsf4iep/&#10;KD/Guav9D8XePdaxJZTahqd1+7jXzogWODhR82Pwr1Pxz8LT4O8K6FrcWqwalDqSjcsP/LJ9obae&#10;ff8ASsr4WRmX4meFUDlC2pQgMvUfNR7RroVT4uxtOvGnKhBN22vs7eZ98+G7aWy8PaXbzIY5orWJ&#10;HQ/wsEAIrSpAMADrQw3KRnGR1FZHoN3dxaKjt4jBAkbOZCowXbqakoEFFRW8JhD5kaTcxYbu3tUt&#10;ABRUSQlbiSQyMVYABD0GKloAKKheEtcJL5jBVBBQdDnvU1ABRUU8Jm2YkaPawY7e/tUtABRUVzEZ&#10;4HjVzGWGA69RUijAAznHegBaKRhkEZxnvUdtEYIVRnaQgfebqaAJaKKhghMJkJkaTe24bu3tQBNR&#10;RUKwstzJKZGKsoUIegxnn9aAJqKKieEvPHIJGUKCCg6GgCWiioriEzqgEjR7WDfL3x2oAlooqO4i&#10;M8Dxq5jLDAdeooAkopFG1QM5wOpoIyCOlAC0VFbQmCFUaRpCP4m6mpaACioYIWiaUmRn3tuAb+Hj&#10;oKmoAKKiWEi5aXzGKlQoTsPepaACiopIS88cgkZQmcqOjfWpaACiormFp0VVkaMhg2V74PSpaACi&#10;o54zNC6BzGWGAy9RTkUoiqSWIGMnvQA6ikPIqO2hMEQRpGkOSdzdaAJaKKhhhaJ5mMjOHbcAf4eO&#10;goAmooqIQkXJl8xtpXbs7fWgCWiiopYTJLE4kZQhJKjo3HegCWiiormFp0CrI0ZDBsr1OD0oAloo&#10;pk0ZlidAxQsMBh1FAD6KbGhSNVLFiBjJ6mnUAFFRW0Jgi2NI0hyTubryaloAKKihhMUkrGRnDtkA&#10;9F46CpaACiovJP2nzfMbbt27O31qWgAoqGWFpJYnEjIEJJUdG46GpqACiormEzx7VkaM5B3L14PS&#10;paACimSoZI2UMVJGNw6iiFDFEiFi5UY3HqaAH0UVFbQmCMq0jSncTubryc4oAlooqKKExyyuZGYO&#10;QQp6L9KAJaKKhMLG5EvmNtC7dnb60ATUUVFNCZZIWEjIEbcVHRuMYNAEtFFRXMJni2LI0ZyDuXrQ&#10;BLRSDpSSKXRlBKkjGR2oAdRUEVs0caKZXYqANx70UAflWn/IJm/67p/6C1VKtp/yCpv+uyf+gtVS&#10;v0GPU+Gl0CiiiqJCiiigAooooAKKKKAA9DV7Wf8AkIP/ALqf+giqJ6Gr2s/8hB/91P8A0EVP2kX9&#10;llGkk/48f+3mT/0XFS1dtNDvtU0wyWls06rdyK21lGD5cXqRXBj/AOD80fTcNVadDMFOrJRVpat2&#10;Wy7mRRWuPCGtE4/s+T/vtP8A4qs26tZrKd4J42ilQ4ZGGCK+esfsdHFYfENxo1Iya7NP8mRUVa0/&#10;SrzVWcWdu9xs+8VwAPxPGfarv/CI6z/0D5P++0/+KosyKmOwtKThUqxTXRySf5mRRWv/AMIjrP8A&#10;0D5P++0/+Ko/4RHWf+gfJ/32n/xVFmZf2lgv+f8AD/wKP+ZkUVr/APCI6z/0D5P++0/+Ko/4RHWf&#10;+gfJ/wB9p/8AFUWYf2lgv+f8P/Ao/wCZkUVr/wDCI6z/ANA+T/vtP/iqP+ER1n/oHyf99p/8VRZh&#10;/aWC/wCf8P8AwKP+ZkUVr/8ACI6z/wBA+T/vtP8A4qj/AIRHWf8AoHyf99p/8VRZh/aWC/5/w/8A&#10;Ao/5mRRWv/wiOs/9A+T/AL7T/wCKo/4RHWf+gfJ/32n/AMVRZh/aWC/5/wAP/Ao/5mRRWv8A8Ijr&#10;P/QPk/77T/4qj/hEdZ/6B8n/AH2n/wAVRZh/aWC/5/w/8Cj/AJmRRWv/AMIjrP8A0D5P++0/+Ko/&#10;4RHWf+gfJ/32n/xVFmH9pYL/AJ/w/wDAo/5mRRWv/wAIjrP/AED5P++0/wDiqP8AhEdZ/wCgfJ/3&#10;2n/xVFmH9pYL/n/D/wACj/mZFFa//CI6z/0D5P8AvtP/AIqj/hEdZ/6B8n/faf8AxVFmH9pYL/n/&#10;AA/8Cj/mZFFa/wDwiOs/9A+T/vtP/iqP+ER1n/oHyf8Afaf/ABVFmH9pYL/n/D/wKP8AmU9H/wCQ&#10;zp//AF8xf+hiu4vf+Pyf/ro3865zS/Curw6pZSPYOqJPGzMXTgBgSetdbeaXeNdzlbcsC7YIdeef&#10;rXPVi21ZH5RxvXpYmrQdCalZS2afVdmZ9FWv7Kvf+fZv++0/xo/sq9/59m/77T/GseSXY/MuWXYq&#10;0V0Nr8O/FN7bpPb+Hr+eFxlJI4tysPYg1L/wrDxf/wBCzqf/AH4qDX6vWf2H9zOZorpv+FYeL/8A&#10;oWdT/wC/FH/CsPF//Qs6n/34oH9XrfyP7n/kczRXTf8ACsPF/wD0LOp/9+KP+FYeL/8AoWdT/wC/&#10;FAfV638j+5/5HM0V03/CsPF//Qs6n/34o/4Vh4v/AOhZ1P8A78UB9XrfyP7n/kczRXTf8Kw8X/8A&#10;Qs6n/wB+KP8AhWHi/wD6FnU/+/FAfV638j+5/wCRzNFdN/wrDxf/ANCzqf8A34o/4Vh4v/6FnU/+&#10;/FAfV638j+5/5HM0V03/AArDxf8A9Czqf/fij/hWHi//AKFnU/8AvxQH1et/I/uf+RzNFdN/wrDx&#10;f/0LOp/9+KP+FYeL/wDoWdT/AO/FAfV638j+5/5HM0up3UVoLNd3mN9miBCc42oFOfTGK6X/AIVh&#10;4v8A+hZ1P/vxUV18LfGEltMq+GNSLMhA/ce1BSw9bZwf3P8AyMCSNopGRxtZTgg9jXpSfGuePw14&#10;Z04aTam70O6iuI70j53EbEhT7HPP0rF1j4X+L11a8A8N6i4EzjckOQeTyD6VT/4Vh4v/AOhZ1P8A&#10;78UGsIYmi3yRav5efp5F7xt44T4geNrfVV06HTNzRqYoehIPLH3r3TWdRhsbZY5S4e53RRbI2Ybt&#10;jNyQDtGFPJwOg6kV8+j4Y+MAf+RZ1P8A7812UF38UobVYDoV/KirtzJZhiR7nvUTXNFx7noYSpVp&#10;TlOrCTbd9v8AgHkXw6t7nVPh9o1z4OtdUTUZfBf/ABP7hY5YvtVyy2xi2s4AklKC42uhIGeTyKve&#10;JPAXhvxZZ6vDovhi4l8PtqvhloYJ7CaNTi/ZbgqjqCAEd9xxjBY9DmvStK/4WRoemWmnaf4YuLOx&#10;tIlggt4bBVSKNRhVUdgAAKt/2r8VP+gDe/8AgEtdLmvaOaWl/wBb/d5HpyxjcuZU5LW+z/vfj72/&#10;ZJHZfEWJLfwDqkcahI0hVVUdAAwAFeIaL4s/4R/QtRtbO32X1/Gbea8LnIhONyKO2e59K6rX7T4l&#10;eJLE2l5oWom3JBZI7ULux0ziua/4Vh4v/wChZ1P/AL8VjueLifa1KilTg1ZW2ZD4g8Vf2rpen6Va&#10;2/2PTLIFli3bi8hA3Ox7k4/AVb+Ev/JUvCX/AGE4f/Qqi/4Vh4v/AOhZ1P8A78V0fw2+HXi2y+IX&#10;hu5k0C+to4b+J2mmhOxAD1PtQY0aVeVeEpQe66PuvI+6qKQZwM9e9DZ2nb1xxmg/SxaKitxKIEEz&#10;K0uPmKjAJqWgAoqG3EwD+cyt8x27RjC9qmoAKKhQTfaJCzKYcDYoHIPfP6VNQAUVC4m+0xlWUQYO&#10;5SOSe2KmoAKKhuBMdnksq/MN24ZyPapqACiorkSmCQQMqzY+UuMgH3qRc4GeT3xQAtFI2dpx17Zq&#10;O2EohQTsrS4+YoMCgCWiioYBMDJ5zKwLfJtGML70ATUUVCom+0yFmUwbRtUD5gec5P5UATUUVC4m&#10;NxGUZRCAd4I5J7YoAmooqG4ExCeSyqdw3bhn5e9AE1FFRXIlMEggKrLj5SwyAfegCWikXO0bsFsc&#10;4oOcHHWgBaKithKIVE7K0vcoMCpaACioYBMGl81lZS3ybRjC471NQAUVCom+0uSy+RtG1cfNnvzU&#10;1ABRUUgmM8RRlEQzvBHJ9MVLQAUVDciYovkMqtuGS4z8ueamoAKKjnEhhcQlVlx8pYZANOTcEXeQ&#10;WxyR0zQA6ikPTjrUdsJlhAnZWkyclBgUAS0UVDCJhJN5rKULfuwowQuO/wCOaAJqKKhAm+0kll8j&#10;bwuPmz9aAJqKKhlExmiMbKIwTvBHJ44xQBNRRUVyJig8hlV9wyXGRjPP6UAS0UUyYSGJxEQJMfKW&#10;GRmgB9FNjDiNd5BfHJHTNOoAKKithMsWJ2VpMnlBgYzxUtABRUMImEkvmMpQt+7CjBAx3/GpqACi&#10;ocTfac7l8jb93HzbvrU1ABRUUomMsXlsojBPmBhkkY7fjUtABRUVyJjHiBlV8jlxkYzzUtABRTJQ&#10;5jbyyA+PlLdM0QhxEgkIaTHzFRgE0APooqG2EwjPnsrPuPKDAxnj9KAJqKKhiEwllMjKYyfkCjkD&#10;3oAmooqEib7SDuXyNvK4+bd9aAJqKKhmExkh8plCBv3gYZJGO344oAmooqK5EzREQMqyZHLjIx3o&#10;AlopB05pJAxRthAfHBPTNADqKgiW4Eab3jL4G4heM96KAPyrT/kEzf8AXdP/AEFqqVbT/kFTf9dk&#10;/wDQWqpX6DHqfDy6BRRRVEBRRRQAUUUUAFFFFAAehq9rP/IQf/dT/wBBFUT0NXtZ/wCQg/8Aup/6&#10;CKn7SL+yyjXU+FiRokuDj/TZP/RUNctXUeF/+QJL/wBfsn/oqGuXF/w/mcWK/gv5fmdRoPhvU/Es&#10;lwunQeebePzZWaVI1RcgZJYgdSB+NL4q8IXum2dkuu2CNBPua2lWdX3BThtrxseM4BGe1bvgS7gt&#10;/DnjZJZo4nl0xUjV2ALt58ZwB3OATxXoXgTUtIXw14ZjnuYRqMWl6itsPPjRo5jcAj5nBCMU3YLC&#10;vDqNrpfb8VJ/ojLBKUOWpSqOE9dU7Ws4r8U2eFqRHGsUSLDCnCxxjCijcfU19Mm7uLjSku9Jaw06&#10;ca1bJqE091C6yILdfM3OAqkngsq9way49W8OReHrj+ykt5tMaTUhd2xu4YFYF38ssrKXbCbNu30x&#10;Wftvdbtt/X/DFzwLnO86mr1u+v43b7nz1uPqaNx9TX1Ja3Xg9/Gdtrr3lgLmK3XShCXTYXMIk870&#10;4QsmfXjrWBZ6t4bh8N6PHNHBc+HzZWi3Eb3cKiOYSqZG8rb5hfO7POCCar2t9Lf1r/XzsZ/2et3U&#10;X9W8+7fyVz563H1NG4+pr26/1/V9N8ZaPJeaxphs5da2RfZpY2YWhdMhivCxEAfKfSr3hvxHpF1b&#10;6jqGu3sF5PaeI1NnDK6kuCCiH/rmu4tnp8ooVVtJ23/4C/X8zN4ON3Hn1XfyTd9/LT5dzwPcfU0b&#10;j6mvYda8aXC6d4ghh1ZQn/CSiGFEkX/j1Im3Bf8AY+77dKi+MWk6IyazqkMVna376rttms7wTC6g&#10;KsWcoGITBC+nXpVc7sm1v/kv8/wM/qqanyy+Hv6yXf8Au/ijy620u9vNPvL6GJntbPZ58oIwm84X&#10;P1INVNx9TX0v4Mu7geD7RtJvrGLTI7XTBKrTRoEcSt9p80E5yeevXjFZ6vojeFNZjs7+2fTZrHU2&#10;htxLDHGsnmOYlKEb2fAUhs46Cs/atSkrbHT9QTjBqW6v/wANr8jxPU/C1zpeiWmqPe2U0N1t2RQX&#10;AeUZBJ3J1XGMHPcjGaxNx9TX0P4ubw9qGl+INJ0y5sH1G/XT5ZLgyoqqS0aBFYnGFVSzY/ve1UtX&#10;u7Lx7cXFvNeQ3Fha+JJpjhh8ljFBuYqBzsO0gHpk0/a21a6/h3Jngl9mWtlp3f8AVvS54hqemXmj&#10;XZtb2Jre4Cq5jYjIDKGGcexBqpuPqa9l8PePZrmbRb038do2oeKZJLyPzFH7giDAfP8AABuHPHBr&#10;Y0htO/4QG+iOoW8kMumag3kCaBEE+5igKH52fgENnHYdauU3FXa/rT/P8BrAwnrCf9a+fl+KPAtx&#10;9TRuPqa+gZ/E9td6/r1pNqVtJp0M+jm1jaVPLX95EZNn67se+aS71DS73xTpVhpUlvJ4d1SW70y6&#10;tk2tMlxKzAysByRnYysOABio9q78qRmsHFq/tPL8bd9tfuPn/cfU0bj6mun+JWp22o+ML1bEKun2&#10;e2ytgvTy4gEB/HBP41y9bRfMkzgqw9nNwve2n9fO4u4+po3H1NJRVGQu4+po3H1NJRQAu4+po3H1&#10;NJRQAu4+po3H1NJRQB91fAAk/BzwuScn7L3/AN5q9Brz39n/AP5I54W/69f/AGdq725kkiiLRx+Y&#10;+R8ucV4U/iZ+tYb+BD0X5IlopB0pHJVGKjcwHA9ag6R1FRwO8kKNImxyASuc4NSUAFFRW8kkqEyR&#10;+WwYgDOcjPBqWgAoqKOSRppVaPai42tn71S0AFFRGSQXKoI8xFSS+eh9MVLQAUVFNJIjRBI94ZsM&#10;c42j1qWgAoqK5kkihZo08xx0XOM1IOQM8GgBaKRiQpIGSBwPWmW7vJBG0ieXIVBZM5wfSgCSiior&#10;eSSRWMkflkMQBnOR60AS0UVEkkjTyI0e2NQNr5+9QBLRRUTSSC5RBHmIqSXz0PGBQBLRRUU8kkZj&#10;8uPzAzYbnGB60AS0UVFcyPFCzRp5jgcLnGaAJaKQZIGRg+lDEhSQMnHAoAWiord3kgRpE8uQjJTO&#10;cGpaACioreSSTf5kfl4Ygc5yPWpaACiokkka4kQx7Y1AKvnqe9S0AFFRPJILhEEeYyCWfPQ9hUtA&#10;BRUU8kkezy4/MywB5xgetS0AFFRXLvFA7xp5kgGVTOMmpASQMjB9KAFopGJAJAyfSo7Z3khRpE8t&#10;yOVznFAEtFFRQSSSGTzI/L2thec5HrQBLRRUSySG5dDHiIKCr56nnIoAlooqF5JFnjRY90bA7nz0&#10;oAmooqK4kkjCeXH5hLAEZxgdzQBLRRUdw7xwO0aeZIBlUzjJoAkopFJKgkYOORQeAccmgBaKitpJ&#10;JYVaVPLc9VznFS0AFFRQySO0oePYFbCnOdw9aloAKKiWSQ3LoY8RBQQ+ep9KloAKKhkkkWeJVj3I&#10;2dzZ+7U1ABRUVzJJGimKPzGLAEZxgZ5NS0AFFRzu8cLtGnmOBkLnGTTkJZFLDaxHI9KAHUUh6VHb&#10;SSSwhpY/LfJ+XOaAJaKKhhkkd5g8exVbCHOdwx1oAmooqESSG5KeXiIKCJM9T6YoAmooqKWSRZol&#10;WPcjE7mz92gCWiiobmSSKMGKPzWLAEZxxnk0ATUUUyZmSJ2Rd7gZC5xmgB9FMiZmjUsu1iOR6U+g&#10;AoqK2kkli3Sx+U+SNuc8Z4qWgAoqKGSR5JQ8exVbCtn7wx1qWgAoqLzJPtOzy/3W3O/Pf0xUtABR&#10;UUskiSxKke9WOGbP3RipaACiormSSKPMUfmNkDbnHGealoAKKZKzJGzKu5gMhfWiFmeJGddjkZK5&#10;6GgB9FFRW0kksZaWPy23Ebc54zwaAJaKKiikkeWVXj2IpwrZ+9QBLRRUJkk+0hPL/dbc+Znv6YoA&#10;mooqKaSRJIQke9WbDtn7ox1oAlooqK5kkiiLRx+Y+R8ucUAS0Ug6UkjFUYqNzAcD1oAdRUEUszRo&#10;zQhWIBK7uhooA/KtP+QTN/13T/0FqqVbj/5BU3/XZP8A0FqqV+gx6nw8ugUUUVRAUUUUAFFFFABR&#10;RRQAHoavaz/yEH/3U/8AQRVE9DV7Wf8AkIP/ALqf+gip+0i/sso11Hhf/kCS/wDX7J/6Khrl66jw&#10;v/yBJf8Ar9k/9FQ1y4v+H8zixX8F/L8zTorU0HwzqXiV7hdOtxObePzZWaVI1RcgZJYgdSB+NO13&#10;wpqnhqO1k1C3WGO6DNDIkqSLIFOGwUJHB4rx20nZniqE3HnS07lL+07v+zf7P+0SfYfN8/7Pu+Tz&#10;Mbd2PXHGarUUUyG29wooq3pWk3et3yWdjCbi5dWZY1IBIVSzdfQAn8KNtQScnZblSiitvTPCk+qa&#10;Hd6pHeWMMNru3xT3ASU4AI2p1bOcDHcHOKTaSuyoxlN2ijEoopQCxAAyTwAKZBPBqN1bWdzaRTyR&#10;21zt86JWwsm05XI74JqvVrVNLutFv5rK9iMF1C22SMkEqfQ4qrSVt0VK6fLLoFOSRo87WK5GDg4y&#10;PSm0UyQooooAKuaVrN9ody1xp91LZzshjMkLbW2nqM1u/Dv4e6j8RteWwsV2RIA9xcEZESevufQV&#10;0+vfDDQLdvElppesXlxqehxPNPHPAAjKjBWwQfes3ON+VnXTw9aUfaxVl01ttroeXk5OTyaKKK0O&#10;QKKKKACiiigAooooAKKKzr/WU0+dFkjPlsSN4PPAHb8f50m0tztwmDxGOqeyw0HKVm7Lstz7Z+CX&#10;xD8NaN8KfDdnfa1aWt1FbYeKSTDL8xPP512//C1vCH/QxWH/AH9r859K0pvHHizTdNtbgxCaNVaT&#10;+6FQluPoDXqo/Z207HOsX2fbb/hXkzhHmbbP3WjlVCjQpKrNqXKtLbaI+w/+FreEP+hisP8Av7R/&#10;wtbwh/0MVh/39r4x1P4F6Fo1vHNea9ewRSTRwKzAHMkjhEXgd2YD8ap6H8IfDHiS61G303xDf3Um&#10;nzG3uGERCLICQVDlQrkEEHaTggg4NRyR7l/UMIv+Xr+4+2v+FreEP+hisP8Av7R/wtbwh/0MVh/3&#10;9r48/wCGdtN/6DF9/wCO/wCFZPiv4Dw6P4fvb+x1W5lmtYmmMc2MMqjJHHfANHJHuUsuwsmkqr+4&#10;+8ND8U6R4mSVtK1G3vxEQH8lw23PTNatfGv7Bcjv4l8ZBmZgLS1OCf8Ablr7KrOS5XY8jGYdYWvK&#10;knewUVFHcLJNJGAwKYySOD9KlqTiCiojcKtysOG3MpbOOOPepaACioprhYHiUhiZG2jaM4+tS0AF&#10;FRXE620LSMGYDsoyakByAaAFopGbYpY9AM8Uy3mFzAkqgqrgMAwwaAJKKKit7hblWKhl2sVO4Y6U&#10;AS0UVElwsk8kQDBkAJJHBz6UAS0UVE1wq3KQ4bcylgcccY7/AI0AS0UVFPcLAYwwY722jaM4+tAE&#10;tFFRXM620LSsGYKM4UZNAEtFIDkA+tDNtUn0GaAFoqO3mFzAkqghXGQGGDUlABRUUFwtxv2hhtYq&#10;dwxUtABRUSXCvcSQhWDIASSODn3qWgAoqJrhUuEhKsWcFgQOBj3qWgAoqKe4W32bgx3sFG0ZqWgA&#10;oqK5nW2geVgxVBkhRk1Ip3AH1oAWikY7QT6VHbzrcwpKoIDDIDDBoAlooqKC4W4Mm0MNjbTuGM/S&#10;gCWiioVuFe5khCtuRQxJHHOe/wCFAE1FFRPcKk8cRDFnBIIHAx60AS0UVFcXC24QsGO5go2jPWgC&#10;Wiio7iYW0DysCwQZIUZNAElFIrblB9RnmgnAJ9KAFoqK3nW5hWRQyg9mGDUtABRUUNws7SgBh5bb&#10;TuGM/SpaACioluFa5aHa25VDE44596loAKKikuFjmjjIYl84IHAx61LQAUVFcXC2yKzBmBYL8oz1&#10;OKloAKKjnmFvC8jAkKMkKMmnI4dFYZAIzzQA6ikJwM1Hb3C3MQkUMoJIwwwaAJaKKhhuFneZQrAx&#10;ttJIxnjPH50ATUUVELhTcmHa24Luzjj86AJaKKiluFilijIYmQkAgZA+tAEtFFRXNwttGHZWYFgu&#10;FGTycUAS0UUyaUQxNIQSFGSAMmgB9FNjcSRq4BAYZwRg06gAoqK2uFuot6hlGSMMMHg4qWgAoqKK&#10;4WaSVAGBjbaSRgHjPFS0AFFRfaF+0+Tht23dnHH51LQAUVFLcLDLEhDEyHAIGQOM81LQAUVFc3C2&#10;0e9gzDIGFGTyaloAKKZLIIo2cgkKM4A5oikE0SuAQGGQCMGgB9FFRW1wt1GXVWUbiuGGDwcUAS0U&#10;VFFcLLLLGAwMZwSRgH6UAS0UVEbhRciHDbiu7OOPzoAlooqKa4WGSFCGJkbaCBkDjPP5UAS0UVFc&#10;3C20W9gzDIGFGTQBLRSA5FJI4jRmOSAM8UAOoqCO7SWNXCuAwBwVNFAH5Vp/yCZv+u6f+gtVSraf&#10;8gqb/run/oLVUr9BXU+Gl0CiiiqJCiiigAooooAKKKKAA9DV7Wf+Qg/+6n/oIqiehq9rP/IQf/dT&#10;/wBBFT9pF/ZZRrqPC/8AyBJf+v2T/wBFQ1y9dR4X/wCQJL/1+yf+ioa5cX/D+ZxYr+C/l+Z6N4Eu&#10;4Lfw542SWaOJ5dMVI1dgC7efGcAdzgE8V3ngq6sdX0LwZ4buJI5INTs9QtLkKQzW7ed5kbkdVwVH&#10;XsTXiFXNN1m+0czmxupbUzxmKQxNt3oeqn2rxZx5vw/BP/P8Dz6OJ9koxa0V/wAXFv8AK3zPVNR+&#10;JFxqOh+OZrS/FpEt1bR6dArBSkO51IQdeVC5xU/xd0vQbuHXdVWOzgu1e0WxuLS8Ehu8xgSBowxC&#10;7cdcDp714xRWfskndPt+CX52/Fmksa5xcZxve/5t/hf8Eex6Vd6Y3wxtbexuLWDxMdKmAkndQPJ+&#10;1SmSNSfuyFduM9RwKv8AwHnlGkQxabcW8N79uuWu0MipM8X2Q+VjJGVD7s46HBrw2rGn6jdaVdLc&#10;2c8ltcKGUSRthgCCCM+4JH41c4cyn/e/4P8AmXTx3JUpzcfhVvy19dP0Po3S7rT11ZZzqtmuqBdO&#10;TUxbTQJvcKxlYuwIZMYDBeSabpF/4V0m4093msHuWvNVtIE3oUhjMsjeYx6DhVVfXecV82UVhPDq&#10;aav/AFr/AJmkcxcbPkWjvq/T/L7z23RvEK+HNAtdLXULYG38N3F00QkRl+0tOXjB9XCkcdav68NI&#10;n8QaKILcRaeI5PFupRlQCpZAyxfmAMf7deDQzPbzJLGxSRGDKw6gjkGrOoave6teTXd5dS3NzMAJ&#10;JZHJZgAAAfbgflWjptyc09X/AMG353+SM1jfcUJRukkvkrX++1vRs9m8I+NDI/gpp9ShhW+vNRm1&#10;KNpFCtuOV8wHoMk4zU9r/Zv/AAq+eCS/t54ToYdIvOgRFuPMDbRHjeZBzliefevBqKpU0tv6s1/k&#10;KGPkviV/n3Vn9+59BWvim31Dxnq8N7qVvNp9v4jsjarJKnlpDmbcU7bfu57dKl0+/wBFMjS6bc28&#10;dr/ZbJpcKXEUU8Vx5g+0bmcECRuSGIwRwMV88UUvZ6JJ/wBWsavMpN3cFvf8W7emv4LsdX8UbqC9&#10;8a300EMUG5Y/MWGZZVMmxdzblAUknJOBjJNcpRRWkVyqx5dWftZub6npnwqt7+/8IeN7LSC51WWK&#10;0aGOJwrsBKd2OR0BrurzwzY6j4b1axthYC/Gmbtqz41CS8XDTLJk8rwSea+fIp5IGLRSNGx4yjEG&#10;gTyCQyCRg56tuOT+NZuDbvc7aeLjCCg430tv6+Xn+CGUUUVseaFFFFABRRRQAUUUUAFc14yZYUsm&#10;Y4B3oPc5zgfmK6WmvGkhUsoYqcjIzg1E48ysfQZJmzybFfWVDm0ate2//BRD8GIJLf4l6SsqGNik&#10;jAN6GJiK6P4z/wBkXHxB1O21a0vr+Y+G4202KyhlkdLvzpxGy7AQj5xh2wB6iuLvLrVdA8Q6dqdh&#10;BcefFBG8ckcLOpBXGOARyCRiulX4yeIV1JtQHh6L7e0K27XH2OTeYwSwXOOmWJx7mvJrU+dqz2v6&#10;7Naeet123P3adRYynTrqUbyjFtXW+jtvt0ItR0iSXXiniLTr698YHWdJe1ukt5ZI1sla08wCQDYq&#10;hxMWUkHOTjHNeg/s9eDrPwd4O1SG10oaU0+u6pI0flGMuv22YRtg9vLCYPpiuN/4Xx4r/wCgMP8A&#10;wElo/wCF8eK/+gMP/ASWtNbNaa/5nJHCqKtzxfrKN9n5+f6HtK6HcjxQ2p/2lcmzMIQWJc+WH/vY&#10;+nb15o8Z/wDIn67/ANeE/wD6LavFv+F8eK/+gMP/AAElrN8Q/F7xV4h0m4099Oe2inUpI0VpJuKn&#10;qOR3qVF6HTGl7ycpx6faj/met/sE/wDIzeMv+vS1/wDQ5a+zK+L/ANhu4j0XxF4uk1Fxp0clrbKj&#10;Xn7kOQ8mQN2M4yPzr68/4SrRf+gxYf8AgSn+NZVPiPBzWpTli5tSXTqu3qalFZQ8WaISR/bFhkf9&#10;PKf40v8AwlWi/wDQYsP/AAJT/GszyeeHdfejUorK/wCEs0TcF/tiwyRn/j5T/Gl/4SrRf+gxYf8A&#10;gSn+NAc8O6+9GpRWUfFmiKRnWLDk4H+kp/jS/wDCVaL/ANBiw/8AAlP8aA54d196NSispvFmiKMn&#10;WLDH/Xyn+NL/AMJVov8A0GLD/wACU/xoDnh3X3o1KKyv+Eq0Uf8AMYsP/AlP8aF8V6IygjWLDB5/&#10;4+U/xoDnh3X3o1aKy/8AhKtF/wCgxYf+BKf40i+LNEbONYsOOP8Aj5T/ABoDnh3X3o1aKy/+Eq0X&#10;/oMWH/gSn+NDeKNGR9jatZK2A2GuEHBGQevcc0Bzx7r70alFZf8AwlWi/wDQYsP/AAJT/Gk/4SzR&#10;AwX+2LDJ5/4+U/xoDnh3X3o1aKy/+Eq0X/oMWH/gSn+NI3izRFxnWLDk4/4+U/xoDnh3X3o1aKy/&#10;+Eq0X/oMWH/gSn+NI3ivRFBJ1iwwP+nlP8aA54d196NWisv/AISrRf8AoMWH/gSn+NH/AAlWi/8A&#10;QYsP/AlP8aA54d196NSispfFeiMoI1iwwf8Ap5T/ABpf+Eq0X/oMWH/gSn+NAc8O6+9GpRWUvizR&#10;GzjWLDjj/j5T/Gl/4SrRf+gxYf8AgSn+NAc8O6+9GpRWUPFmiFiv9sWGR/08p/jS/wDCVaL/ANBi&#10;w/8AAlP8aA54d196NSiso+LNEDBf7YsMn/p5T/Gl/wCEq0X/AKDFh/4Ep/jQHPDuvvRqUVlN4s0R&#10;cZ1iw5OP+PlP8aX/AISrRf8AoMWH/gSn+NAc8O6+9GpRWfD4h0u5LiHUrSYopdhHOrEKOpwD05q+&#10;CGAIOQe9BSaeqFopCQASeAKbDMlxGskbB0bkMOhoGPooqOKeOYuEcPsO1sHofSgCSiio1njaZog4&#10;MigMUzyAelAElFFRtPGkqRs4Ej5KqTyaAJKKKjlnjgCmRwgYhRk9Se1AElFFMllSCJpJGCIoyWPQ&#10;CgB9FICGAIOQeQaCcDJ4FAC0UyGZLiMPG4dD0ZTxT6ACio4545i4RwxQ7WAPQ+lSUAFFRieMzNEH&#10;BkADFc8getSUAFFRvPHHIkbOA7/dUnk1JQAUVHNPHbqGkcICQoLHqT0FSUAFFMllSGNpJGCIoyWP&#10;QCnKwdQynKnkEUALRSdKbDNHcIHjcOh4yp4oAfRRUcc8crSKjhmjO1gD0PXBoAkooqMTxmYxbx5o&#10;G4pnnHrQBJRRUbzxxyIjOFd+FUnk0ASUUVHNPHbqGkcIpIUFjjk9BQBJRRTZJFiRndgqKMknoKAH&#10;UU1HWRAykMpGQR3p1ABRUcM8dwm+Nw65Iyp7ipKACio4545XdUcMyHDAHoakoAKKj8+PzvK3jzcb&#10;tmecetSUAFFRyTxxPGjuFaQ4UE9TUlABRUc08dum+Rwi5Ayx7npUlABRTXdY0LMQqgZJPaiORZUV&#10;0YMrDII70AOooqOGeO4TdG4dclcqc8jg0ASUUVGk8ckjojhnQ4YA8igCSiio/PjEwi3jzSN2zPOP&#10;WgCSiio5J44njV3CtIdqgn7x68UASUUUyaaO3TfI4ROmWNAD6KTrSOwRSzHCgZJPagB1FRJcxSIr&#10;LIrKwyCD1FFAH5Up/wAgqb/run/oLVUq2n/IJm/67p/6C1VK/QY9T4eXQKKKKogKKKKACiiigAoo&#10;ooAD0NXtZ/5CD/7qf+giqJ6Gr2s/8hB/91P/AEEVP2kX9llGuo8L/wDIEl/6/ZP/AEVDXL11Hhf/&#10;AJAkv/X7J/6Khrlxf8P5nFiv4L+X5mxDaz3EcrxQySpCu+RkUkIucZJ7DJA5oktZooYpnhkSGXPl&#10;yMpCvg4OD3wa7v4Xm1XRPGxvkme1/stfMW3YK5Hnx9CQQOfau10rTdJ1TwjoL2OnPfy2+m6jNp9h&#10;qBWUyzCdAcgABsAswXHavCqVOR2t2/Jv9Dho4T20FJSs3f8ABxX6/kup4VRX0HD4d0qxW6un8LLe&#10;ai9vpjXWn2dqkhtpZPO8wBGVggIVCRgYz1FRal8LtE1a4axSxmgD6zew/b9NVfKto1RGUSkg/KuS&#10;Oo70Oqlub/2dUaVpLX1/r/LqeK6B4Z1TxRcSQaVZvezRqGaOMjIBYLnBPTJH071nTQvbzPFIMOjF&#10;WAIOCOvIr3q18J6DZ6bLqFzDDbWthp2k3k7wjY826KUugPrI4QH/AOtXMQ6Rp0Pxl8TWy6fbNZWs&#10;d/LDayRBolKROyfKeOCBVOdpNdr/AIX/AMgnl8oQi29XJL79Pw/HoeU0V7zoWh6B4stdFtdQ0/T7&#10;C4vNNTU3uYIFiGIblxMuFx96IH/vkVzC63Z6l4Vv7+HQ9JhD63FaQ/6DHujgkSVtucdRtXnrxTUm&#10;5cltf+Db8zlqYZU4Ko56NX21+Hm29LfeeW0V6v8AFvwBpmjDW9UsrW70ryNV+yJbXCqIZkKsd0IC&#10;g7Rj36jmrviLwxpVp8N4b/TLC3udYfSrOS7Roxut4WB3TqO7M2AW7D61n7ZWTtv/AJXNp4CpCpKD&#10;a91X9dWtPu2PH4Laa5ZhDE8pVS7BFLYUDJJx2A6mo69x+FmmG38Ere6XpEGpXdxa6ot1O9uJnR1h&#10;HlRYwcBsnjvmuj0fwBpMviJx/ZFj5Vxf20F1bCy+0GAtbo8kY+YCFQzN83XIx2xVSqKLYUsDKrFS&#10;T38nt69fNL9GeAw+E9WuNDk1mOyd9LjzvuQRtXBVSDzwcsvHU54rJr6D0vwdoVp4btGuLWOS6vNJ&#10;vUgs8ZzLEZmMzDuwCxqD9fSs28tNJ0LR72O60HT3l0aw0me4RrZPNMrupmV2xkkqcEH1pe0V7f1/&#10;X+ZrPL3GHM5bb9f62Z4hHG80ixxqzyOQqqoyST0AFLLE8ErxSo0ciEqyOMFSOoI7Gvb9W8P6J4Q8&#10;SWsllDBLBotvPrk1wBy5kf8A0SIn2zFx7msvQltbuz8OQXGm2Fy2p6XqV3c3E1sjzPKhuSrbyMgj&#10;Yv5U1O8eZL+tf/kWTHL3Kfs+dX/DeK/OUf6R5DRX0OngHTE8P2/2nS7I+TJpJSSGz2h/MlRZMzEn&#10;zchuRjA4qpo2j6Rr2pIl3o+nRRw+Irux/cWiJmFLaRlDAAbsEA89xWU8RGDatsJZfN8t5Wv6ngdF&#10;fQNn4P0WI6hJZ6Zb3dtbafavpcy2Qu2vEdj50rR5G5wQFI/gzXkHxDtbGy8aatDp1tJZ2azfJbyg&#10;BozgErgE4wcjGa1VROXLYwrYSVGmptr+v6/U52p7CxuNTvYLS1iae5ncRxxIMlmJwAKgrtPgxIsX&#10;xS8OMzBALocscDO04q5OybOalBVKkYPq0vxOm1L4H2Xhy50Ww1zxH9i1XVANlvFamRFYtt2ltw78&#10;ZxXmWt6W+iaxfafI6yvazPAzr0YqxGR+Ve7eFtBkdxN4mhgk1ZtSAZtbnKPDZ5+/Dz13d/UV4t41&#10;0mXQ/FmrWMwkDxXLgGU5ZlJyrE98gg596ypybdmz0cXRhCCnCFk35326+fXp2MWiiitzyQppJVdx&#10;GE3FQe5IAJ/Dn+dOpdQmjg0y0kdwqq0ikn1yD+PDCsK03TjeJpGPNcW6ui6WoR2AS3jUgHoQuCKj&#10;h8+4mjijZ2kdgqqG6k8AVDg7UYqVDqGG4Y4IyDXUfD7xbbeENbF1daPY6vHJtQrfIWEQ3Al1APXi&#10;vHbu7m8bSmlN2Rla/o+p+GNXuNM1OOS1vrcgSRM2SuQCOh9CKz/Ok/56N+dep/Hv4jaV408SXsGl&#10;6bp7QRzo6axDGyz3AEYUqxPUZPp/CK8ppF4iEKdWUKcrpdR/nSf89G/OjzpP+ejfnXb+E/G/hrQ9&#10;FjtNS8H2usXasxa7llYMwJyBj26VgeL9Z07XtYN1pekRaLamNV+zRMWGR1bn1oFKEVBSU0321/4Y&#10;x/Pk/wCejf8AfRo8+T/no/8A30a6P4aabYav480Wz1TabGW4CyK5wr8EqpPoWwPxr0q00G5n0rUr&#10;278Gafb+IYLZzY6etsAJ185VdzB3KKTg45684p26l0qEqqbT/Ptf/hu70R4l58n/AD0b/vo0efJ/&#10;z0f/AL6NfRGk+E9Oi8WrA/ha1uLG5a3W88qKORbC4aANIjhgSsYJzkFcHIzxisvwp4HVPCNhHL4c&#10;ivHv7fVLlrs2XmMFSPFvtfBK5YEjnnik9L+X/B/y07o61gKjklfd22flb87eTunseF+fJ/z0b/vo&#10;0efJ/wA9H/76Ne8eIPCtn4f+Hl/qA0rTmudPt7CWCUaeDGzSEB8ysT52Q3IxgHFQzaRpms6x4qsH&#10;8PwSw2ejWtzBDpNokdx5ki27MVIU5OWbscAmqaevkZfVHzRg5WcrdH1v/keG+fJ/z0b/AL6NHnyf&#10;89H/AO+jXb6vosHgP4jRadbrFfwHyAYtRgSUoJFVijKRjcucZFeoaXomiX13rsh0KzuZLPxBJpzW&#10;lnpaSlbRSdvyhl2k5I8w/wB0UrXjzf1vYinhpTm6blZr/K588efJ/wA9G/76NHnyf89G/wC+jXuW&#10;q+ENAg8GNd6Tp8Vzqn2FiIJowXS2+0yq9wBk75FVVHsOcmoPFNgfD+qTxweE9JTRIr23t7LUJrdG&#10;M0bDqM/60sOSecUJXaXey++3+f59i54SVODqSlolfRN9/wDJ/hfdHinnyf8APRv++jR58n/PRv8A&#10;vo16Jdw2upfHG30t9PsodPh1wWQtoLdY0aIXG3DAD5uOMmuw1LwnpWmRaNa6Lo1prV/Z315Be7lU&#10;m5ZY43dU3cNs3kKCDyvQ0JXip9/6/UqGClU5+WXwu3XX0PC/Pk/56P8A99Gjz5P+ejf99Gu4+Men&#10;Wen+JLH7HZJpqz6dbzyWixiN4nZTuDquAG78AdRxXCVKdziqwdKbhe9v8k/1JBLOYzIHbYG2Z3c5&#10;wD0+hH50ouJDa2wMrl1D5+Y5GZHI/QikYrBpRlkdUX7U/U+sceP5GowCURsfK6hlPqDTJd0vuN3Q&#10;vD15rVnfXxuVs9Psk3S3MzHbuP3UGOrMeg/GjUvD13pGiWWoXd0kUl588FpuJlMfP7wjsCRxnrXS&#10;+C/iBoui+Ate0DV9HOoy3eZLSUMAIpNhUMfocGl+IfxB0bxl4Y8P21vo5tNYsYEguLvcMSKiBQB+&#10;WaDr5KPsubn9622u9/8ALYs+EvhRL4g0ODUbnUntxOCyInOFz1JqfR/hpofiJrhdK8Wwam1s/lzC&#10;znSUxN/dbaTtPsa0tdhv7j9nbUo9MWV71tIkCLBnzGGDuC45yRnGKNL1P4d6rrCf2JewQzw6Y0c1&#10;9pM4iitovNixHM6kBJCwGFb5sB+mTkWrf9f0j2qeDoulGTjq1/l+P9ekVt8GbS9jMlvrzzxh2jLR&#10;EMAykqy5HcEEEdiDU3/Cjo/+gvP/AN8isH4h65rPw6sfHNloUZkuLtrXVrIb/LEcU08cN6Vba23Z&#10;hpS2Djzs4OK4seNvFmneDPtGnaz9rvP7Slh0+Cy1Y6yWsjbobmR5tqeY0J3SKecHamfmxSTur+n9&#10;f8H17M6v7OovW35npifBqzkupbZNedrmJVeSFSC6K2dpI6gHa2D3wfSpv+FHR/8AQXn/ACFebapZ&#10;waN488V3uk+KdVN3qGj+HxaztqjyGaB7wxySorHB4K/MBwZW/vnM/wASvGt/4P8AiFpVhpeqahI2&#10;n6jpOnvHfa2U3QzzwpI/2YqTdArKQZWb5W6HjFact5Rj3/4P+X4+REcBRkm1H8/Lz8zvLr4MWlha&#10;zXNzrr29tChklmlIVEUDJZieAAOSTUifBCF1DLrMzKRkEAEEV5n4heLxn8HfGa3Pi3Vp/Fl74c1C&#10;XU/D9vfOwtp0QkRiMf6gAjZtG0SKxzur3/wZb2c/gPSILLUJb6yewjSO9F0ZpJFKAbxLkkn/AGs1&#10;NvdcvT8Vf+mVPL6EEtOrXXpbz/rTucDpvwo0rWGulsPEy3rWspguBbSJIYZB1R8E7WGRweeanX4M&#10;2j3clquvO1zGiyPCCN6oxIVivUAlWAPfafSvN/A1pb+GPBfgjTb7xFqWheGdTGo3l/rEmpvFI12k&#10;sawQm4JyisplbGRuKY74KW3ijWZry5v9R1C50/7Xo2hQahqqkwzR2bX+oqZycDyyybCW427yeMUo&#10;WnFSXZP7+X7tZfdqV/Z1DXTa/fo7f152R6VD8GLW5eZYddklaF/LkCEEo2AdrY6HBBwfUUXPwYtb&#10;KEy3GuyQRAhS8pCrkkADJ9SQPqa8m1HxLfaMl3aaFqr33hq78QXQuNZn8QGwL7LO18kG92OcHLnO&#10;Rv2Dk557rwdo2sfEhtU0/wATa1cySHw3YoYrO6Y23nTC5VpwNqhm+VGBKjBUEAU97tdFf8E/10MP&#10;qdBJOS3dt33a/TX/AIY6T/hR0f8A0F5/++RXN+OfhnN4T0kahBfvcxK4SRX4Iz0I/GvVPh9r83iT&#10;whp15dAJfhDBeIOiXEZMcq/g6tWb8YP+RFvP+ukf/oYoas7HPWwlKNKTUbNI8x0r4Ya7rPgO68V2&#10;0sTWFvIY3jMv7zggE49MkUnxE+GeufDRrAanNFIt4hdHt5CwBGMg/nUOj+MYtC8G32k2z3JudTIj&#10;umZv3UUQYHCL3Y4GSfTFR+N/GKeIINO02z886ZpqFIXun3SysfvOx7Z7AdBSPKl9X9lpfmsuvW+v&#10;4fcbX7Pcjy/GvwpG7s0by3KspPDD7JOcH8hX3b0r4Q/Z5IHxv8IknA865/8ASSevvCg+syL/AHZ/&#10;4n+SEIyKREWNQqgKo6AU6kBBGRyKD6IWmrGqZ2qFycnA6mnUgIPQ5oAWmiNQ5cKAxGC2OTTqTIzj&#10;PPpQAtNMalwxUFh0PcU6kyM4zzQAtNeNZMblDYORkd6dSEgdTigBaa6LIpVgGU8EHoadSE4GTwKA&#10;ADAwKOtLRQA1EWNQqqFUdAKdSAgjg5paAGrGqFiqhSxycDqadSAg96WgBojUOX2jeRgtjnFOpMjO&#10;M80tADTGrMrFQWXofSnUmQDjNLQA141kADKGAORkd6dSEgdTiloAa6LIpVgGU8EHvSgADA4AoJwM&#10;mloAKaiLGu1VCr6AU6kBBHBzQAtNWNULFVALHJIHU06kBBzg9KAFpvlqHL7RvIxuxzinUmRnGefS&#10;gBaa0asysVBZehI6U6kyAcZ5oAWmvGsgwyhhnOCO9OpCQOpxQAtIyh1KsAVPBBpaQnFAAAFAAGAO&#10;gFLSdaWgBqRrGu1FCjrgCnUgIPQ5paAGrGqFiqgFjkkDrTqTIOeelLQA3y1379o3YxuxzinUmRnG&#10;eaWgBrRqzKxUEryCR0p1JkDv1paAGvGsgwyhhnODTqQkDqcUtACMoZSCMg8EGhVCKFUAAcACjpQD&#10;mgBaakaxrhFCjOcAU6kBB6HNAC01Y1VmIUAtySB1p1JkHvQAtN8td+/aN+Mbsc4p1JkZxnn0oAWm&#10;tGrlSyglTkEjpTqQkDGT1oAWmvGsi7WUMPQ06kJAHJxQAtIQGBBGQe1LRQA1Y1VQoUAAYAAopcg9&#10;6KAPylj/AOQVN/12T/0FqqVbT/kEzf8AXdP/AEFqqV+gx6nw8ugUUUVRAUUUUAFFFFABRRRQAHoa&#10;vaz/AMhB/wDdT/0EVRPQ1e1n/kIP/up/6CKn7SL+yyjXUeF/+QJL/wBfsn/oqGuXrqPC/wDyBJf+&#10;v2T/ANFQ1y4v+H8zixX8F/L8zVWR0DBWKhhhgDjI96clzNEUKSuhTO0qxG3PXHpUdFeQeFcsJqF1&#10;G7utzMrv95hIQW+tIt/corKtxKqsSWAcgEnrmoKKB3fcka5mZSplcqQAQWOMDp+VJ58nmNJ5j72z&#10;ltxyc9eaZRQK7NXS/E1/o1pe29rIirdwm3kdkDOsZ6qrHlQc8461mCRwm0MQud2AeM+tNoo63G5N&#10;pJvRE095cXIAmnklA6B3LY/Om/aZQCPNfBXZ94/d9Pp7VHRQK7NLRvEWoeH3naxuGh8+GSBwOQVd&#10;SrceuD16iqiX91GzlLmZS5yxDkZPvUFFA7u1rkv2ufKnzpMqCAdx4B61JBqE0Nys5bzmDK7LMN6v&#10;g5AYHhh7Gq1FArs1tV8V6prVzfzXN25N+UNwifKj7PuDaOML2HaswTyLtxIw2ghcMeAeoH5mmUUk&#10;ktipTlJ3bJ/t9yY1T7RLsXGF3nAx04pq3MynIlcHcW4Y9T1P1qKimTdk0d7cQ7fLnlTaCF2uRge1&#10;RO7SMWZizE5JJyTSUUBcKVXZGDKSrDkEHBFJRQIllup52DSzSSMBgF2JNMkleZy8js7HqzHJptFA&#10;7hRRRQIKR0VwAwDAHIB7GlooGP1AkrZZPS1iH/jtVKt3/wB2z/69Yv8A0EVUrwZfEzefxMKKKKkk&#10;KKKKAFVirAgkEcgjtU51C6MolNzMZAMB/MOQPTNV6KAu0Trf3KFytxKpf75Dkbvr61uRfEHXYNT0&#10;y/jvWWfToo4bcADYqoMKCvQ8evWucooKU5LZ/wBb/mTvfXEkXlPPK0XTYXJX8qSO9uIpDIk8qORg&#10;srkEj0zUNFBN2PeV5JDI7s0hOSzHJz9afHe3ELO0c8qM/LFXILfX1qGigLvclF1MuMSuMKVGGPQ9&#10;R9KV7yeVER55HRPuqzkhfp6VDRQF2P8ANfzfM3t5md2/POfXNOW6mRgyzSKwYsCGIIJ6n61FRQF2&#10;PlmknkLyu0jnqznJP40yiigBrosgAZQwBzg09cixtDtZsiXlVJ/5byelU7zUY7Jk8wHYx27x2PB/&#10;qKoW0Fz4h1nTtN0+fElwzIPmIAzK5yfwINaRhzbn2GS8P1cyn++vCm4uSla6dnb/AD+42cn+5J/3&#10;w3+FGT/ck/74b/Cuo1f4P2vhy3hm1jxra6XHKwjSS8dYVdz/AAqWYZPtVyL4DvPLJHH4n8ySLG9F&#10;XJTIyMjPGRzVcke59J/qfg/+gp/+Ar/Mf4Z+LOqeGtKjsFtUuoY87DLG+VGc44q5D8Y7i3SRYvD9&#10;hGspy6pAwDn1PrVX/hn26/6GF/8Av2f8aP8Ahn26/wChhf8A79n/ABo5I9zrjwxRiuVYyVv8KLU/&#10;xkubm9iu5tCs5LmKN4Y5WicsqPt3qD6HauR7CnW/xmurVFWDQbGFVBCrHA6gZ64x61T/AOGfbr/o&#10;YX/79n/Gj/hn26/6GF/+/Z/xo5I9x/6tU/8AoNl/4Ci5/wALoutyN/YVluRQinyXyqg5AHtkA49q&#10;JvjNdXE4nl0GxkmAAEjwOWAByOfrzVP/AIZ9uv8AoYX/AO/Z/wAaP+Gfbr/oYX/79n/Gjkj3D/Vq&#10;l/0Gy/8AAUXE+NF3FLNKmhWSSzcSOsLgv/vHv+Ncveax4fv/ABBHrlx4F0eTVo3jkS7Ns+9WTGwj&#10;njG0Y+lbn/DPt1/0ML/9+z/jUVr8CWvovNtvFAuItzJviXcu5SVYZB6gggjsQaFCKd0x/wCrdNaf&#10;XZa/3UaM3xnuri3EEug2MkAORE8DlQfp0pz/ABsvZFdX0SzdXQRsGichlGcKfUcnj3qj/wAM+3X/&#10;AEML/wDfs/40f8M+3X/Qwv8A9+z/AI0cke4v9Wqf/QbL/wABRbHxguJYBaDw7YPCxGIPs7FSeg+X&#10;p6Vox/FrX4jlPDQQ4C5W1lHA6D8K8P8AiBoep+BNUurCa9aR0i82KaNiNykHB9jkH8q/UhLWHYv7&#10;mPp/dFTOPL1OHHcPTwig4YlyUr9EfEVn8UNa08TC28LLAJpWmk8u1lG92+8x9zWV4t8b+IvF1gtl&#10;NpM1tb7g7LFbSZYjpkkV96fZYP8AnjH/AN8ij7LB/wA8Y/8AvkVmeRLKak04yrOz8kfm3/ZOof8A&#10;QOvP/AZ/8KP7J1D/AKB15/4DP/hX6SfZYP8AnjH/AN8ij7LB/wA8Y/8AvkUHL/YEf+fj+4+GfgHo&#10;l3J8ZPC4nsbqODzLne7wuoANpMOSRxyRX3UAFAA6DimLbxIwZY0Vh3CgGpKD3MDhFgqbpqV9biMN&#10;wIPQ8Uy3gS2hWKMYRRgZNSUUHoBUUFuluZCgI3tuOT3qWigAqJbZEuHnAPmOoUnPYZ/xqWigAqJ7&#10;dJJ45SDvQEDn1qWigAqKe3S5ChwSFYMMHuKlooAKjuIFuYXifJRxg4NSUUAIqhVAHQDFBGQR60tF&#10;AEVvbpbRLGgwo6ZqWiigCKG3SBpGQHMjbmye9S0UUARLbItw04B8xlCk57CpaKKAIpLdJJo5WB3x&#10;528+tS0UUARXFulyiq4JAYMMHHIORUtFFAEc8K3ELxvyrDBxTkQRoFXoBgU6igBCMio7e3S1iEcY&#10;IUEnk1LRQAVFDbJA8rICDI25ue+Mf0qWigAqIW6C4M+D5hXbnPapaKACopLdJZYpGB3RklealooA&#10;KiuLdLpAkgJUMG4OOQcipaKACmTRLNE0bfdYYNPooAbHGIo1RfuqMCnUUUARW9ulrH5cYIXJPJ9T&#10;mpaKKAIorZIZJXUHdIdzc98YqWiigCL7On2jz8HzNu3Oe1S0UUARS26TSROwO6Mkrz3xipaKKAIr&#10;i3S6j2SAlchuDjoaloooAZLGssbI33WGDRFEsMSxrwqjAp9FABUVvbJax7IwQu4tyc8k5NS0UAFR&#10;RW6RSyyKDukOW5qWigAqL7OhuBPg+YF25z2qWigAqKW3SaSJ2BLRNuXnvjFS0UAFRXFul1EY3BK5&#10;B4NS0UAIBgUjoJEZT0IwadRQBDHaRRRqir8qgAc0VNRQB+Ukf/IKm/67J/6C1VKtp/yCZv8Arun/&#10;AKC1VK/QY9T4aXQKKKKokKKKKACiiigAooooAD0NXtZ/5CD/AO6n/oIqiehq9rP/ACEH/wB1P/QR&#10;U/aRf2WUa6jwv/yBJf8Ar9k/9FQ1y9dR4X/5Akv/AF+yf+ioa5cX/D+ZxYr+C/l+Zp0UUV5B4IUU&#10;UUAFFFFABRRRQAUUUUAFFFFABRRRQAUUUUAFFFFABRRRQAUUUUAFFFFABRRRQAUUUUAPv/u2f/Xr&#10;F/6CKqVd1GJ1SyJRgDaxEcHkbap7W/ut+RrwZfEzqlF32Eopdrf3W/I0bW/ut+RqSOWXYSil2t/d&#10;b8jRtb+635GgOWXYSil2t/db8jRtb+635GgOWXYSil2t/db8jRtb+635GgOWXYSil2t/db8jRtb+&#10;635GgOWXYSil2t/db8jRtb+635GgOWXYSil2t/db8jRtb+635GgOWXYSil2t/db8jRtb+635GgOW&#10;XYSil2t/db8jRtb+635GgOWXY5/xQvlWkcrsFTz35J/2I/8ACr3wpB/4WDoLEEBpdwyMZG081emt&#10;EuAolh8wKdwDLnBrKnu7/QNZ0vUreKRJod0sTNGcMBNIB9RxiuiErrlP2nhbOfrVGOWeztyQere+&#10;un56np3xb8Pw6h8XvCd7LcXebfQNYmS3W4YQb4/s21jHnaT+8bkjsv8AdFclr/inXdM0a5ubJmcX&#10;91pUWp3j35sjFC2n7mc3AVjFl1RS+ON3UZyN4/tA38hVpNAgeQKV3ENwD1A9jgU1/j3cyRPE/hy2&#10;aNwAyMpIYDoCO9Zuk24+V/xv/XyPpJYOrJ3strbrzPRfg5farqPgO0m1a4hu5/OmWKeC8+1q0IlY&#10;R5m2r5hC4BbHOM5Oc15vo2uarot7oWsz65q18dSvdctri2eYyxrFA1y8XlRH5Q6+Uqg4yRwa5vXf&#10;F3h/xNqMV/qngDS728hRY45pImyiqcqB6AEmuoX4/XahAPD1uAhJXAb5SepH1ya0lFu/f/h/819x&#10;i8BXfKtLLz81/k/vOO8M+N9b1a+1DSodcvks7ibRJVuYtc+3yfvr54pwJAq+USqhWiXITtjNdhok&#10;eraTq1xcL4j1m9Gl+K10WCC7vXkjktXjjYrKCf3jBpCQ7ZYYAzimQ/HSW2GIvDFpEM5+SMjnOc8e&#10;/NS/8NAXnP8AxT8HLbzw3Lev196bi3a39ar9E18yHl1du9/x8mu/dp/IrfAfxd4r8SeLIpdXuIUa&#10;eyll1TT21o3UsFwHTYBbeWPswXLrt3c5B+bGa3v2hfE1xo66XZ2t5d2txLBc3Eaxat/Zkcjps2jz&#10;grM7/MdsIHz/ADZziuV134q2fiaxuLPVPBthe21wytNHLGcSFTkFvXBqPQPibp/hfTlsNK8FafZW&#10;SymcQRxnaJCACwB6Hgc1EoSlG239fp0N1g6yb0Vn5r+vI0vCXi5/Fl7a3fiTxXe6Hqbx6adMsbO5&#10;KLexTW0DyOIR/rd0skqFsHYFzlcZrq/2b9MttG8C6jZwX91eyw65qSTreXbXEkLi7kwp3ElSV2vj&#10;uXLfxZrl/wDhe8/mxSf8I1a+ZCu2N9hyg9Aew+lSQ/tAXluXMXh+CMyNvfYGG5vU+prZ7yaVr/53&#10;/r8OxlHL665OZpuPnv7qT6+V/mz2C3tdYXxNcyy3qPoxiXybcRqGEnfLYzgYz+PtWzXhX/DRGpf9&#10;AOP82o/4aI1L/oBx/m1Z8rOl4Ss9bL70c9+0n/yNrf8AYOX+b1+k8f3F+gr8qfHviLUfGuoXmo3U&#10;BWR4iiRxocKoBwB/nvX6rJ9xfpU1NEjhzePJToxe6T/QjeFmuEkEjKqggoOh96moorE+aIp4Wl2b&#10;ZGj2sGO3uPSpaKKAIrmJpoHRJDEzDAdeoqQDAAzn3paKAEIyCAce9R20TQwojyGVgOXbqalooAKi&#10;ghaIyFpWk3NuG7+EelS0UAFRLCy3MkhkYoygCPsCM81LRQAVE8LPPHIJWVVByg6NUtFABUVxC0yq&#10;FlaIhgxK9x6VLRQAVHcRNNA6I5iZhgOvUe9SUUAIo2qATkgdfWgjIIzj3paKAIraJoYVR5GlYfxN&#10;1NS0UUAQwQtE0paVpA7bgD/CPQVNRRQBEsLC5eQyMUKgCPsD61LRRQBFJCzzxuJGVVzlB0apaKKA&#10;IriFpkUJI0RDBiV7gHpUtFFAEc8bSwuiuY2YYDjqKcilEVSSxAxk96dRQAh6VHbRNDEEeRpWBPzN&#10;1qWigAqGGFonmZpGkDtuAP8ACMdBU1FABUQhYXJk8xihXb5fYH1qWigAqKWFnmicSsioSSo6N9al&#10;ooAKiuYWnjCpI0RDA7l9AelS0UAFMmQyROquY2IwGHUU+igBsalI1UsXIGCx6mnUUUARW0TQRbXk&#10;aU5J3N161LRRQBFDC0ckrNIzh2yFPRRjoKloooAi8lvtPmeY2zbt8vtn1qWiigCKWFpJYWWRkCEk&#10;qOjcdDUtFFAEVzC08e1JGiOQdy9evSpaKKAGSoXjZQxQkYDDqKIUMcSKzF2AwWPU0+igAqK2haCM&#10;q8jSncTub3PSpaKACoooWjlldpWdXIIU9F+lS0UAFRGFjciTzG2Bdvl9s+tS0UAFRTQtJJCyyMgR&#10;sso/iGOhqWigAqK5iaaIqkjRNkHcvWpaKAEHApJFLoyhipIwCO1OooAgjt3SNVMzsQACxxz70VPR&#10;QB+Ukf8AyCpv+uyf+gtVSraf8gmb/run/oLVUr9Bj1Ph5dAoooqiAooooAKKKKACiiigAPQ1e1n/&#10;AJCD/wC6n/oIqiehq9rP/IQf/dT/ANBFT9pF/ZZRrqPC/wDyBJf+v2T/ANFQ1y9dR4X/AOQJL/1+&#10;yf8AoqGuXF/w/mcWK/gv5fmblhpt5qs/kWVrPeTY3eXbxl2x64Apl3Z3FhcPBdQSW06cNFMhVl+o&#10;PIrqvh9b6vcpqy6aLmW18lfttvYOFuZIt3SPIOcHGcDpXtcvhiDVtfS5ubK2uwI9Ntmhu7T7XdQo&#10;VO5ZRuAU4HzSHpxXhynytI4qGE9vDmTd/wAP6/q3U+ZKK+hW+Gfhy/0m2jMMFi+nale3N1LjDzWU&#10;Vw6OpPcgBAPrWrqXgvwxZaretBokd1DJqLw3VvbWAmMEXkoVVTvXyvvM271+lZLERa2/rT/P8Df+&#10;zKl9ZK3/AA9/ut+J8y0V7RP4T8OJYySRqpvB4R+1rbG1G3zOP32/d9/8PxrY8c+HfD3hDRvE89jp&#10;1hPq0LWlyEkgWSO2jkwgQKeMnDMf95aX1mN7W/q9iP7PnZtyVl/lf+v8j5/or3bUtC0rU/EfjjTz&#10;4fikg06xha1h0m1SOcMzRFipCnJ5PUHgmuZ0rwRp2jfFS90baNUW3s5J7W1ugP3s/kb0hkA4JDHB&#10;HcjFaxqqSv5X/P8AyMZYOS2d1zcvzul+v/APL6K9v8OaDp+u6gdP8R6BY6DdpawaqWjjEZaKKQ+c&#10;GT+DfGc7ePu5707/AIRC18QaWmp2XhxRFdeHb25QW1sSq3H2hvLAIH3wuAO+BSlVUE21/Wv+TNY4&#10;CU/hl36O+lunzX3nh1FfRg8C6Ppkt1L/AGIsl6p05Xs/7O+0EQtAC7CMsuC0m5S/Yg1gXeg2unad&#10;bvoPhi01XTpGv3u7i+jUvbFJHCIz5ITaqqcZw2e+abqpX/rv/kCwE7Jt9L9fL8ddV03PEqK9p0n7&#10;FqXiPwfbS6DpssV5o81/PDbWEYeWVVucY+X/AGFwMYyBxWx/wiegeIdS0zS7jSYdDm1fTROolhWK&#10;4gkhmJckKAF3xhuw+6KqU+Vq/wDVr/5N/IVPBOrDnhL8H1tb80j5+or3ywsPDOq6XHqVn4ftpNRu&#10;Y9Ul0218tfKlMciCNWTHzMEJIGex4Oamm8B2N9p2mzL4fhTVZbvS2v7O3t8/Zw7SiQFR9xWVULDo&#10;M1Cqp7r+n/WvYr+z5P4ZJ79+n+fRdVqfPtXtG0O+8QXZtdOtnu7kI0nlR43FVGTgd+Ow5r2+1+G1&#10;tLfaZbTaLHam61LWIA9xAUXaISYMkjoCCV+hxU9t4P8AC2oRD7CkVpYQaK0j6ljEjeVebJJgf7zI&#10;jY+oFCqpxUu6uaRy2o1dtenXdr9PyPDm8N6kl9f2ZtH+0WCu90gIPlBPvEnOOOn14rMr23x/a6bZ&#10;aP4gfTIF0yzvbjShOIU3GOB4GkJxkZy+CeeSKPA/gbStVsPDMtnYtrVs2oX0dxdPZlSyi3UoHALY&#10;AYnGT1odTkg5yW3/AAf8jP6jz1VSpy3u/lpa3V6Pc8Sor3bSPAel3kXh/QdT0tNLutU0gT/a5YDH&#10;Is0VwzSDJHUxZB+i1NYWHhnVdLj1Kz8P20mo3MeqS6ba+WvlSmORBGrJj5mCEkDPY8HNOVVRvp/X&#10;/DoUMBOaT5kr23v2Tt9zXrex4dFpV3Nps+oRws9nA6xyyrghGbO3I6jODz0qpXtsulW1peatA9lD&#10;p0t34Rku9QsIl2xxXCnKHb/CflQ47FvevEquMuZtf11/yOWtR9io673/AE/R7dGFej6T8Fb7UdOg&#10;uZr+K1aVQ/lGMsVB5GTnrXnFe5+J/Hkvh+Cy0W3t5I9W1O2ji0q4Zd0UszEKw+sanzCD1VWx0NZ1&#10;ZuNlHdnZl+GhiJS5+h5x4s+H0/hiyW8S9h1C2EphkeLgxv6EZPoa5OvZ/iHoNt4Z+GdvptruMUEy&#10;Au5y8jHJZ2PdmJJJ7k14xVwfMtTnxlKFGryw2PuL4CWFtP8AB/wu8tvFI5tfvOgJ+81d1c6TAYj5&#10;FpaiTI5eIEY71xn7P/8AyRzwt/16/wDs7V6FXjT+Jn6XhkvYQ9F+SKg0qyxzZ2+f+uS/4UkmlWmx&#10;tlpbhscZiXGfyq5RUHTZFGDSrYQp5tpbGXA3FYhjNSf2VZf8+dv/AN+l/wAKtUUBZFC30mAIfPtL&#10;UtuONkQAxnipf7Ksv+fO3/79L/hVqigLIz49Jg86XfaWpi42ARDPvmpv7Ksv+fO3/wC/S/4VaooC&#10;yKDaTB9pUi0tfI2ncPKG7d2qX+yrL/nzt/8Av0v+FWqKAsihNpMBeLyrS1C7vn3RDke1S/2VZf8A&#10;Pnb/APfpf8KtUUBZFC50q3MLeRaWwk7FohipBpVlgZs7fP8A1yX/AAq3RQFkVG0qz2nbZ2+7HGYl&#10;6/lTLfSrcQR+daWxlwNxWIYz7VeooCyKv9lWX/Pnb/8Afpf8Kit9JgCt51pak7jt2xDp2q/RQFkV&#10;f7Ksv+fO3/79L/hUQ0qBp38y1tWhAAjHlDI6k/zq/RQNabFP+x7D/nytv+/S/wCFRNo9t9pQiztP&#10;I2ncDCu7PGO31rRooHdlP+x7D/nytv8Av0v+FRT6PbEx+VZ2gG7590K9PbitGigLsp/2PYf8+Vt/&#10;36X/AAqO50e1MD+RZ2olx8peFSP5VoUUBdlMaPY4GbK2z3/dL/hSNo9jtOLK2zjjMS/4VdooC7M+&#10;30e1ECedZ2plx8xWFQM/lUn9j2H/AD5W3/fpf8KuUUBdmdb6PbDf51naH5jt2wr07dql/sew/wCf&#10;K2/79L/hVyigLszk0e2+0SFrO08nA2AQrnPfPFaNFFAXInE32hCpXycHcCOc9sVLRRQIinEx2eSV&#10;HzDduHbvUtFFAEVyJTA/kFRLj5S3TNSLnAz174paKAEbODjr2qO3EohTziplx8xUYFS0UAFQwCYG&#10;TzipG75No7e9TUUAFQqJvtLlivkbRtAHzZ5zn9KmooAKicTefHsKiHB3gjnPbFS0UAFRXAmITySo&#10;O4btw7d6looAKjuBKYH8kqJcfKW6Z96kooARc7RuxnHOKDnBx17UtFAEVsJRCvnlTJ3KDAqWiigC&#10;KETBpfNKld3ybR0XHepaKKAIlE32lySvkbRtAHOe9S0UUARSCbzo9hURc7wRz7YqWiigCK4ExRfJ&#10;KhtwzvH8OealoooAjnEhhfySolx8pbpmnJu2LuwWxzjpmnUUAIenHWo7YSiIeeVMmTkoMD2qWigA&#10;qGETB5vNKld37vaOQuB1/HNTUUAFRATfaSSV8jbwMfNmpaKACoZRMZovLKiPJ3gjkjtipqKACork&#10;TGMeQVD7hneMjGef0qWigApk28xP5RAkx8pbpmn0UANj3iNd5BfHJHTNLS0UARWwmEX78qZMn7gw&#10;MZ4qWiigCKETCSXzCpTd+7CjkDHf8aloooAhxN9pzlfI29MfNmpqKKAIpRMZYvLKiPJ8zcOSMdvx&#10;qWiigCK5Exj/AHBUPkffGRjPNS0UUAMl3+W3l434+XPTNEW8RJ5hBkx8xXpmn0UAFRWwmEZ88qX3&#10;H7gwMZ4/SpaKACoohN5svmFTHkbABzj3qWigAqIib7SDlfI28jHzZqWigAqKYTGSHyyoTd+83Dkj&#10;Hb8cVLRQAVFciYxfuCokyOXGRjvUtFACDpzSSbtjbMB8cZ6Zp1FAEES3HlpvZN+BuwOM96KnooA/&#10;KSP/AJBU3/XZP/QWqpVtP+QTN/13T/0FqqV+gx6nw8ugUUUVRAUUUUAFFFFABRRRQAHoavaz/wAh&#10;B/8AdT/0EVRPQ1qeIrOa01BfNjaMSwRSpuGNyNGpU/iCD+NQ/iRa+FmXXpXw58H3XibwTrE+mRNe&#10;X2n3vnz20XMggeNFV1XqcNG2ce1ea1t+FPGOr+CtRF9o97LZXGMF4mwSPSsq9N1YcsXqQ4wmnGps&#10;zoBfHT52H2g20y8MN+xh7HvU6X9yru63MoZ/vMJDlvqe9Xz+0d4yY5a6t2PdmgUk/jiuP1jxtf61&#10;fy3k6QrcSnc5RNoJ9cDjNeb9Vq9UjzqmCUVelO/yt+puS6i8f+sumXcCPmkxnPJ/OkXWyhcrfkF/&#10;vYm+99eeaz/CnxK1bwbLNNpwt1uphteeSIO5XOduT0HA4rpP+GjPGP8Az8W3/gOn+FH1Wr0S+8uG&#10;Ci0nOo0/T/gmR/aif8/a/d2f63+H069Pah9VSTfuvA2/G7Mud2Omea1/+GjPGP8Az8W3/gOn+FH/&#10;AA0Z4x/5+Lb/AMB0/wAKX1Wt2X3/APAK+oU/+fj+7/gmUmteVI0iX2yRuC6zYJ+pzTf7UTzvN+1r&#10;5uc7/N+bP1zWv/w0Z4x/5+Lb/wAB0/wo/wCGjPGP/Pxbf+A6f4U/qtbsvv8A+AH1Cn/z8f3f8Eis&#10;fG1zp1pqFvDeQ/6dH5M0z7WlKd1DnkA9wOtUYteeFAkeotGg6Ks+AP1rT/4aM8Y/8/Ft/wCA6f4U&#10;f8NGeMf+fi2/8B0/wpfVavZff/wCvqULJe1f3f8ABItT8b3mrtZtc6kC1pbLaRMkgU+WpJAJHXlj&#10;yazl1gJG8a3uI35ZBLw31Ga1v+GjPGP/AD8W3/gOn+FH/DRnjH/n4tv/AAHT/Cj6rVXRff8A8AHg&#10;oN3dV/d/wTITVVjdHS8CugwrCXBUeg5461p6X43udH+2Nb3sJmuoTbvPLteRUIIIVjyuQSDipP8A&#10;hozxj/z8W3/gOn+FH/DRnjH/AJ+Lb/wHT/Ch4Wq9Gl9//ACOChF3jVa+X/BMhNVSMptvFXZkriXG&#10;3PXHPFSLrro7OuosrN95hPgn681p/wDDRnjH/n4tv/AdP8KP+GjPGP8Az8W3/gOn+FP6rW7L7/8A&#10;gE/Uaf8Az8f3f8Eibxvevop0ptTDWf2gXWGkBYSBCmd3XGCePes0aqipsF4oXG3aJeMZzjr0zWv/&#10;AMNGeMf+fi2/8B0/wo/4aM8Y/wDPxbf+A6f4UvqtXsvv/wCAU8FB71X93/BI9K8ZNplpqVqZoLm2&#10;v4BDLHM+Rkcow54KnkVnw62bZNkN+Ylznak2B+hrU/4aM8Y/8/Ft/wCA6f4Uf8NGeMf+fi2/8B0/&#10;wo+q1uy+/wD4AfUoWS9q9PL/AIJbtvinqtrpKacuoW7QxxzRRySKjSxrL/rArnkZxjr0rnU1VIym&#10;28VdmSuJcbc9cc8Vr/8ADRnjH/n4tv8AwHT/AAo/4aM8Y/8APxbf+A6f4ULCVVqkvv8A+AOWDjJJ&#10;SqvTy/4JHaeM2stI1KyjmhL6hsWe5aTMhjU52Zz0JAJ+grI+22//AD3i/wC+xW3/AMNGeMf+fi2/&#10;8B0/wo/4aM8Y/wDPxbf+A6f4UfVa29l9/wDwCXgqbSTqPTy/4Jifbbf/AJ7xf99ivStL+OMdrYWk&#10;N3aW11NbABZvMAPAxn2OPT1rkP8Ahozxj/z8W3/gOn+FH/DRnjH/AJ+Lb/wHT/Ck8JVlul95rSwy&#10;otunVav/AHf+CbXjb4sf8JfYR2QSC1gVxI2JAxYjOPw5rivttv8A894v++xW3/w0Z4x/5+Lb/wAB&#10;0/wo/wCGjPGP/Pxbf+A6f4U1hKsVZJfeTUwkKsuadVt+n/BPtP8AZ9Ib4N+FiDkG14I/3mrvrmR4&#10;oi0cZlbI+UHFfnzF+1F4+gjWOPVBGi8BUjAA/Cnf8NT/ABC/6C5/75FcMssrNt3R9TSx9KnCMNdE&#10;l9x+hA6UkjFUYgbiBkD1r8+P+Gp/iF/0Fz/3yKP+Gp/iF/0Fz/3yKX9l1u6NP7So9mfoLA7SQozp&#10;5bkAlfQ1JX57f8NT/EL/AKC5/wC+RR/w1P8AEL/oLn/vkUf2XW7oP7So9mfoJbSvKhMkZiIYgAnO&#10;Rng1LXn3wD8Y6h49+E2ha5qrrJf3AmSR1GA3lzSRg/UhBn3r0GvJnFwk4voepGSnFSXUhjld5pVa&#10;Pai42tn71TUUVBREZXFysYjJjKkmTPQ+lS0UUARTSvG8QSMuGbDHP3RjrUtFFAEVzI8ULNHGZXHR&#10;QcZqQcgZ4paKAEYkKSBkgcD1plvI8sEbunluyglCeh9KkooAKht5XlVjJGYyGIAJ6j1qaigAqJJX&#10;aeRGjKooG18/eqWigAqJpXFykYjJjKkmTPQ8cVLRQAVFPK8ZjCRmTc2GIP3R61LRQAVFcyPFA7xx&#10;mVwOEB61LRQAgOQMjB9KGJCkgZIHT1paKAI7eR5YEeRPLdhkoTnFSUUUAQ28sku/fGY8MQMnqPWp&#10;qKKAIkldriRDGQigEPnqaloooAieV1uEQRkxsCS+eh9KloooAiuJXi2bIzJuYA4PQetS0UUARXMj&#10;wwO8cfmuoyEBxmpFJIBIwfSlooARiQCQMn0qO2keWFHkjMTkcoTnFS0UAFRQSvIZN8Zj2thefvD1&#10;qWigAqJZXNy8ZjIjVQRJnqTnIqWigAqJ5XWeNBGWRgdz5+7UtFABUVxK8QQpGZCWAIB6D1qWigAq&#10;O4keKB3RPMdRkIDjJqSigBFJKgkYOORQTgHHNLRQBFbSPLCrSR+U56qTnFS0UUAQwSvI0oeMxhWw&#10;pz94etTUUUARLK5uXjMZEYUESZ6n0qWiigCGSV1njRYyyNnc+fu1NRRQBFcyvEimOPzCWAIBxgE8&#10;mpaKKAI53aOF2RPMcDIUd6chLIpI2kjkelOooAQ9KjtpHliDSR+U2T8pOalooAKihleR5g8ZQI2F&#10;JP3hgc1LRQAVCJXNyY/LIjC5Emep9KmooAKhlldJolWMurE7mz92pqKACobmV4owY4zKxYDAOMAn&#10;k1NRQAUyZ2jidkXewGQvrT6KAGxsXjVmXaxGSvpTqKKAIraV5Yt0kZibJG0nPGaloooAihld5JVa&#10;MoqthWz94Y61LRRQBD5r/afL8v8Ad7c+Znv6VNRRQBFLK6SxKsZdXJDNn7ox1qWiigCK5leKPdHG&#10;ZWyBtBxxnrUtFFADJWZI2ZV3sBkL60QuzxIzrsYjJX0p9FABUVtK80ZaSMxNuI2k54B4NS0UAFQx&#10;Su8sqtGUVSArZ+9U1FABURlf7SI/LPl7c+Znv6VLRQAVFNK8ckKrGXV2wzZ+6MdalooAKiuZXiiL&#10;RxmVsj5QcVLRQAg6UkjFUYqNxAyB606igCCOaV40ZoSrEAlc9DRU9FAH5SRn/iVTD/psn/oLVUoo&#10;r9Bj1Ph5dAoooqiAooooAKKKKACiiigAr2LSfFvgfxv4Q0jSPGNpe2Wp6VCtpBrOmAGRoFGER0Iw&#10;2BwCeg/HJRWNSmppX0a7G1Obg35mdeeEPhmLaX7J4r1z7RtPl+fpyFM9s4INeVXlwlnM0RbfJnAC&#10;jr+dFFTFOC3b9SpNS6Jeh6f4L8CeCdX0fzNZ8T6lb6mo8yS3srEGNFPHDN97Bxk8denWtr/hWvw0&#10;/wChs17/AMAI6KK+fxmJrUazjCbsclbEulJRjFbdv+CH/Ctfhn/0Nmvf+AEdH/Ctfhp/0Nmvf+AE&#10;dFFcX17EfzmH12X8kfu/4If8K1+Gf/Q2a9/4AR0f8K1+Gn/Q2a9/4AR0UUfXsR/OH12X8kfu/wCC&#10;H/Ctfhp/0Nmvf+AEdH/Ctfhn/wBDZr3/AIAR0UUfXsR/OH12X8kfu/4If8K1+Gn/AENmvf8AgBHR&#10;/wAK1+Gf/Q2a9/4AR0UUfXsR/OH12X8kfu/4If8ACtfhp/0Nmvf+AEdH/Ctfhn/0Nmvf+AEdFFH1&#10;7Efzh9dl/JH7v+CH/Ctfhp/0Nmvf+AEdH/Ctfhn/ANDZr3/gBHRRR9exH84fXZfyR+7/AIIf8K1+&#10;Gn/Q2a9/4AR0f8K1+Gf/AENmvf8AgBHRRR9exH84fXZfyR+7/gh/wrX4af8AQ2a9/wCAEdH/AArX&#10;4Z/9DZr3/gBHRRR9exH84fXZfyR+7/gh/wAK1+Gn/Q2a9/4AR0f8K1+Gn/Q2a9/4AR0UUfXsR/OH&#10;12X8kfu/4If8K1+Gf/Q2a9/4AR0f8K1+Gn/Q2a9/4AR0UUfXsR/OH12X8kfu/wCCH/Ctfhn/ANDZ&#10;r3/gBHR/wrX4af8AQ2a9/wCAEdFFH17Efzh9dl/JH7v+CH/Ctfhn/wBDZr3/AIAR0f8ACtfhp/0N&#10;mvf+AEdFFH17Efzh9dl/JH7v+CH/AArX4Z/9DZr3/gBHR/wrX4af9DZr3/gBHRRR9exH84fXZfyR&#10;+7/gh/wrX4Z/9DZr3/gBHR/wrX4af9DZr3/gBHRRR9exH84fXZfyR+7/AIIf8K1+Gf8A0Nmvf+AE&#10;dH/Ctfhn/wBDZr3/AIAR0UUfXsR/OH12X8kfu/4If8K1+Gn/AENmvf8AgBHR/wAK1+Gf/Q2a9/4A&#10;R0UUfXsR/OH12X8kfu/4J718L/jL4D+GPgbTvDdve6nexWZlInltQGbfK8hyAcdXI/Cuq/4ai8E/&#10;37//AMBv/r0UVxyk5Nye7OtZxiYpJW+7/gh/w1F4J/v3/wD4Df8A16P+GovBP9+//wDAb/69FFSP&#10;+2cV5fd/wQ/4ai8E/wB+/wD/AAG/+vR/w1F4J/v3/wD4Df8A16KKA/tnFeX3f8EP+GovBP8Afv8A&#10;/wABv/r0f8NReCf79/8A+A3/ANeiigP7ZxXl93/BD/hqLwT/AH7/AP8AAb/69H/DUXgn+/f/APgN&#10;/wDXoooD+2cV5fd/wQ/4ai8E/wB+/wD/AAG/+vR/w1F4J/v3/wD4Df8A16KKA/tnFeX3f8EP+Gov&#10;BP8Afv8A/wABv/r0f8NReCf79/8A+A3/ANeiigP7ZxXl93/BD/hqLwT/AH7/AP8AAb/69d94O8ba&#10;X460pNQ0qSSS3bP+sjKEEEgjB9waKKD1stzCtiqrhUta19jfqBruNLuO2JPmupcDHGBjP86KKD6M&#10;nqC5u47UxCQkGRti4HeiigCeobu6jsrd5pSQiDJIGaKKAJVIZQR0PNI7BFLHoBk0UUAMtblLy3jm&#10;jJKONwyMVLRRQBBbXcd2JPLJOxihyMcip6KKAIEvI5LqS3UnzI1DMMdj0/lU9FFAED3ccd1Hbknz&#10;JFLKMdhU9FFAENzdx2nl+YSN7BBgdzU1FFAEN1cpZ20k8pIjQbiQM1KrB1DDoRkUUUADMFUk9AM1&#10;Fa3KXluk0ZJRxkZGKKKAJqht7uO6MojJJjbY2R3oooAmqBLuN7uS2BPmxqHYY7HOP5UUUAT1BJdx&#10;xXMUDE+ZICVGPSiigCeoLq7js1QyEgO4QYGeTRRQBPUV1cpZ28k8hIjjG5iBniiigB6MHUMOhGRS&#10;khQSeg5oooAitLqO9gWaMko3TIxU1FFAEFvdx3TzLGSTE+xsjvip6KKAIVu43u3tgT5qKHIx2NTU&#10;UUAQS3ccNxFCxO+XO0Y9KnoooAguruOzRXlJCs4QYGeScCp6KKAIrm4S1gkmkJCINxx6U+OQSxq6&#10;/dYZFFFACk4BJ7VFaXUd7CJYiShJHIx0oooAmqCC7juZJ0QktC+x8jvgH+tFFAE9QC7jN21tk+aF&#10;DkY4xRRQBPUE13HBPDE5IeUkLx6DNFFAE9QXd3HZRq8pIUsEGBnknAoooAnqOedbaF5XOEQZOKKK&#10;AFhlWeJJF+6wyKd0oooAitLuO9h82IkpkryMcg4qaiigCCC7juJZo0JLQttbI74zU9FFAEH2uP7X&#10;9myfN278Y7VPRRQBDNdx280Mbkh5mKrgd8ZqaiigCG6u47OLzJSQu4LwM8k4qXrRRQA2aVYInkfh&#10;VGTSQTLcQpKnKOAwz6UUUASVBaXcd7EZIiSoYryMcg4NFFAE9QQ3cc800SEl4iA2R7ZoooAnqA3c&#10;YuxbZPmlN+McYoooAnqCe7jt5YI3JDTNsTA74z/SiigCeobu7jsoTLKSEBA4GetFFAEoORmkkkWK&#10;NnbhVGTRRQBBFqEM0SSKx2uoYcdjRRRQB//ZUEsBAi0AFAAGAAgAAAAhAIoVP5gMAQAAFQIAABMA&#10;AAAAAAAAAAAAAAAAAAAAAFtDb250ZW50X1R5cGVzXS54bWxQSwECLQAUAAYACAAAACEAOP0h/9YA&#10;AACUAQAACwAAAAAAAAAAAAAAAAA9AQAAX3JlbHMvLnJlbHNQSwECLQAUAAYACAAAACEAkBjMg84D&#10;AACLCwAADgAAAAAAAAAAAAAAAAA8AgAAZHJzL2Uyb0RvYy54bWxQSwECLQAUAAYACAAAACEAWGCz&#10;G7oAAAAiAQAAGQAAAAAAAAAAAAAAAAA2BgAAZHJzL19yZWxzL2Uyb0RvYy54bWwucmVsc1BLAQIt&#10;ABQABgAIAAAAIQDA2dKi4QAAAAsBAAAPAAAAAAAAAAAAAAAAACcHAABkcnMvZG93bnJldi54bWxQ&#10;SwECLQAKAAAAAAAAACEA+UYrbLb+AQC2/gEAFQAAAAAAAAAAAAAAAAA1CAAAZHJzL21lZGlhL2lt&#10;YWdlMS5qcGVnUEsFBgAAAAAGAAYAfQEAAB4HAgAAAA==&#10;">
                <v:shape id="Graphic 262" o:spid="_x0000_s1027" style="position:absolute;width:57518;height:31597;visibility:visible;mso-wrap-style:square;v-text-anchor:top" coordsize="5751830,315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dCwwAAANwAAAAPAAAAZHJzL2Rvd25yZXYueG1sRI/BasMw&#10;EETvgf6D2EJvsRwfQutGCW4h0OZWOx+wtTaWqbUSkpq4fx8FAj0OM/OG2exmO4kzhTg6VrAqShDE&#10;vdMjDwqO3X75DCImZI2TY1LwRxF224fFBmvtLvxF5zYNIkM41qjApORrKWNvyGIsnCfO3skFiynL&#10;MEgd8JLhdpJVWa6lxZHzgkFP74b6n/bXKpCr7hC778ZPL40/7ePn29AGo9TT49y8gkg0p//wvf2h&#10;FVTrCm5n8hGQ2ysAAAD//wMAUEsBAi0AFAAGAAgAAAAhANvh9svuAAAAhQEAABMAAAAAAAAAAAAA&#10;AAAAAAAAAFtDb250ZW50X1R5cGVzXS54bWxQSwECLQAUAAYACAAAACEAWvQsW78AAAAVAQAACwAA&#10;AAAAAAAAAAAAAAAfAQAAX3JlbHMvLnJlbHNQSwECLQAUAAYACAAAACEAY6V3QsMAAADcAAAADwAA&#10;AAAAAAAAAAAAAAAHAgAAZHJzL2Rvd25yZXYueG1sUEsFBgAAAAADAAMAtwAAAPcCAAAAAA==&#10;" path="m27419,l,,,27419,,3132061r,27432l27419,3159493r,-27432l27419,27432,27419,xem5751271,r-27381,l27432,r,27432l5723839,27432r,3104629l27432,3132061r,27432l5723839,3159493r27432,l5751271,3132061r,-3104629l5751271,xe" fillcolor="#00af50" stroked="f">
                  <v:path arrowok="t"/>
                </v:shape>
                <v:shape id="Image 263" o:spid="_x0000_s1028" type="#_x0000_t75" style="position:absolute;left:280;top:254;width:56826;height:30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YqwwwAAANwAAAAPAAAAZHJzL2Rvd25yZXYueG1sRI9Bi8Iw&#10;FITvwv6H8Ba8aaqCSNcoIooKC6L14u1t80yrzUtponb/vVlY8DjMzDfMdN7aSjyo8aVjBYN+AoI4&#10;d7pko+CUrXsTED4ga6wck4Jf8jCffXSmmGr35AM9jsGICGGfooIihDqV0ucFWfR9VxNH7+IaiyHK&#10;xkjd4DPCbSWHSTKWFkuOCwXWtCwovx3vVoHh8wr3V7Nbu833z/VE2b2+ZEp1P9vFF4hAbXiH/9tb&#10;rWA4HsHfmXgE5OwFAAD//wMAUEsBAi0AFAAGAAgAAAAhANvh9svuAAAAhQEAABMAAAAAAAAAAAAA&#10;AAAAAAAAAFtDb250ZW50X1R5cGVzXS54bWxQSwECLQAUAAYACAAAACEAWvQsW78AAAAVAQAACwAA&#10;AAAAAAAAAAAAAAAfAQAAX3JlbHMvLnJlbHNQSwECLQAUAAYACAAAACEAEX2KsMMAAADcAAAADwAA&#10;AAAAAAAAAAAAAAAHAgAAZHJzL2Rvd25yZXYueG1sUEsFBgAAAAADAAMAtwAAAPcCAAAAAA==&#10;">
                  <v:imagedata r:id="rId184" o:title=""/>
                </v:shape>
                <w10:wrap type="topAndBottom" anchorx="page"/>
              </v:group>
            </w:pict>
          </mc:Fallback>
        </mc:AlternateContent>
      </w:r>
      <w:r>
        <w:rPr>
          <w:sz w:val="28"/>
        </w:rPr>
        <w:t>Сумму</w:t>
      </w:r>
      <w:r>
        <w:rPr>
          <w:spacing w:val="-5"/>
          <w:sz w:val="28"/>
        </w:rPr>
        <w:t xml:space="preserve"> </w:t>
      </w:r>
      <w:r>
        <w:rPr>
          <w:sz w:val="28"/>
        </w:rPr>
        <w:t>после</w:t>
      </w:r>
      <w:r>
        <w:rPr>
          <w:spacing w:val="-2"/>
          <w:sz w:val="28"/>
        </w:rPr>
        <w:t xml:space="preserve"> "Сумма:".</w:t>
      </w:r>
    </w:p>
    <w:p w14:paraId="45B28549" w14:textId="77777777" w:rsidR="000B11E0" w:rsidRDefault="00C5790B">
      <w:pPr>
        <w:pStyle w:val="BodyText"/>
        <w:spacing w:before="26" w:after="41"/>
        <w:ind w:left="707"/>
        <w:jc w:val="left"/>
      </w:pPr>
      <w:r>
        <w:t>Для</w:t>
      </w:r>
      <w:r>
        <w:rPr>
          <w:spacing w:val="-6"/>
        </w:rPr>
        <w:t xml:space="preserve"> </w:t>
      </w:r>
      <w:r>
        <w:t>УПД</w:t>
      </w:r>
      <w:r>
        <w:rPr>
          <w:spacing w:val="-3"/>
        </w:rPr>
        <w:t xml:space="preserve"> </w:t>
      </w:r>
      <w:r>
        <w:t>–</w:t>
      </w:r>
      <w:r>
        <w:rPr>
          <w:spacing w:val="-3"/>
        </w:rPr>
        <w:t xml:space="preserve"> </w:t>
      </w:r>
      <w:r>
        <w:t>аналогично</w:t>
      </w:r>
      <w:r>
        <w:rPr>
          <w:spacing w:val="-3"/>
        </w:rPr>
        <w:t xml:space="preserve"> </w:t>
      </w:r>
      <w:r>
        <w:t>счёту</w:t>
      </w:r>
      <w:r>
        <w:rPr>
          <w:spacing w:val="-7"/>
        </w:rPr>
        <w:t xml:space="preserve"> </w:t>
      </w:r>
      <w:r>
        <w:t>(номер,</w:t>
      </w:r>
      <w:r>
        <w:rPr>
          <w:spacing w:val="-4"/>
        </w:rPr>
        <w:t xml:space="preserve"> </w:t>
      </w:r>
      <w:r>
        <w:t>дата,</w:t>
      </w:r>
      <w:r>
        <w:rPr>
          <w:spacing w:val="-5"/>
        </w:rPr>
        <w:t xml:space="preserve"> </w:t>
      </w:r>
      <w:r>
        <w:rPr>
          <w:spacing w:val="-2"/>
        </w:rPr>
        <w:t>сумма).</w:t>
      </w:r>
    </w:p>
    <w:p w14:paraId="6CB02E8A" w14:textId="77777777" w:rsidR="000B11E0" w:rsidRDefault="00C5790B">
      <w:pPr>
        <w:ind w:left="436"/>
        <w:rPr>
          <w:sz w:val="20"/>
        </w:rPr>
      </w:pPr>
      <w:r>
        <w:rPr>
          <w:noProof/>
          <w:sz w:val="20"/>
          <w:lang w:eastAsia="ru-RU"/>
        </w:rPr>
        <mc:AlternateContent>
          <mc:Choice Requires="wpg">
            <w:drawing>
              <wp:inline distT="0" distB="0" distL="0" distR="0" wp14:anchorId="632AFDC4" wp14:editId="03564676">
                <wp:extent cx="5927090" cy="2578100"/>
                <wp:effectExtent l="0" t="0" r="0" b="3175"/>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7090" cy="2578100"/>
                          <a:chOff x="0" y="0"/>
                          <a:chExt cx="5927090" cy="2578100"/>
                        </a:xfrm>
                      </wpg:grpSpPr>
                      <wps:wsp>
                        <wps:cNvPr id="265" name="Graphic 265"/>
                        <wps:cNvSpPr/>
                        <wps:spPr>
                          <a:xfrm>
                            <a:off x="0" y="0"/>
                            <a:ext cx="5927090" cy="2578100"/>
                          </a:xfrm>
                          <a:custGeom>
                            <a:avLst/>
                            <a:gdLst/>
                            <a:ahLst/>
                            <a:cxnLst/>
                            <a:rect l="l" t="t" r="r" b="b"/>
                            <a:pathLst>
                              <a:path w="5927090" h="2578100">
                                <a:moveTo>
                                  <a:pt x="5926518" y="27508"/>
                                </a:moveTo>
                                <a:lnTo>
                                  <a:pt x="5899099" y="27508"/>
                                </a:lnTo>
                                <a:lnTo>
                                  <a:pt x="5899099" y="2549982"/>
                                </a:lnTo>
                                <a:lnTo>
                                  <a:pt x="27432" y="2549982"/>
                                </a:lnTo>
                                <a:lnTo>
                                  <a:pt x="27432" y="27508"/>
                                </a:lnTo>
                                <a:lnTo>
                                  <a:pt x="0" y="27508"/>
                                </a:lnTo>
                                <a:lnTo>
                                  <a:pt x="0" y="2549982"/>
                                </a:lnTo>
                                <a:lnTo>
                                  <a:pt x="0" y="2577719"/>
                                </a:lnTo>
                                <a:lnTo>
                                  <a:pt x="27432" y="2577719"/>
                                </a:lnTo>
                                <a:lnTo>
                                  <a:pt x="5899099" y="2577719"/>
                                </a:lnTo>
                                <a:lnTo>
                                  <a:pt x="5926518" y="2577719"/>
                                </a:lnTo>
                                <a:lnTo>
                                  <a:pt x="5926518" y="2549982"/>
                                </a:lnTo>
                                <a:lnTo>
                                  <a:pt x="5926518" y="27508"/>
                                </a:lnTo>
                                <a:close/>
                              </a:path>
                              <a:path w="5927090" h="2578100">
                                <a:moveTo>
                                  <a:pt x="5926518" y="0"/>
                                </a:moveTo>
                                <a:lnTo>
                                  <a:pt x="5899150" y="0"/>
                                </a:lnTo>
                                <a:lnTo>
                                  <a:pt x="27432" y="0"/>
                                </a:lnTo>
                                <a:lnTo>
                                  <a:pt x="0" y="0"/>
                                </a:lnTo>
                                <a:lnTo>
                                  <a:pt x="0" y="27432"/>
                                </a:lnTo>
                                <a:lnTo>
                                  <a:pt x="27432" y="27432"/>
                                </a:lnTo>
                                <a:lnTo>
                                  <a:pt x="5899099" y="27432"/>
                                </a:lnTo>
                                <a:lnTo>
                                  <a:pt x="5926518" y="27432"/>
                                </a:lnTo>
                                <a:lnTo>
                                  <a:pt x="592651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66" name="Image 266"/>
                          <pic:cNvPicPr/>
                        </pic:nvPicPr>
                        <pic:blipFill>
                          <a:blip r:embed="rId185" cstate="print"/>
                          <a:stretch>
                            <a:fillRect/>
                          </a:stretch>
                        </pic:blipFill>
                        <pic:spPr>
                          <a:xfrm>
                            <a:off x="27317" y="26682"/>
                            <a:ext cx="5866970" cy="2522220"/>
                          </a:xfrm>
                          <a:prstGeom prst="rect">
                            <a:avLst/>
                          </a:prstGeom>
                        </pic:spPr>
                      </pic:pic>
                    </wpg:wgp>
                  </a:graphicData>
                </a:graphic>
              </wp:inline>
            </w:drawing>
          </mc:Choice>
          <mc:Fallback>
            <w:pict>
              <v:group w14:anchorId="4CBA02D7" id="Group 264" o:spid="_x0000_s1026" style="width:466.7pt;height:203pt;mso-position-horizontal-relative:char;mso-position-vertical-relative:line" coordsize="59270,257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JZTfbAwAAkAsAAA4AAABkcnMvZTJvRG9jLnhtbKRWbW/bOAz+fsD+&#10;g+Hvqx2vtmOjyTCs16LAsCtuPeyzIsuxMNvSScpL//2RkuU4ya7N1gKNaOsRTT6kSN583HdtsGVK&#10;c9EvwtlVHAasp6Li/XoR/vN0934eBtqQviKt6NkifGY6/Lh898fNTpYsEY1oK6YCUNLrcicXYWOM&#10;LKNI04Z1RF8JyXrYrIXqiIFHtY4qRXagvWujJI6zaCdUJZWgTGt4e+s2w6XVX9eMmr/qWjMTtIsQ&#10;bDP2V9nfFf5GyxtSrhWRDaeDGeQ3rOgI7+Gjo6pbYkiwUfxMVcepElrU5oqKLhJ1zSmzPoA3s/jE&#10;m3slNtL6si53aznSBNSe8PTbaunX7aMKeLUIk+w6DHrSQZDsdwN8AfTs5LoE1L2S3+Sjcj6C+EXQ&#10;Hxq2o9N9fF4fwPtadXgIXA32lvfnkXe2NwGFl2mR5HEB4aGwl6T5fBYPkaENhO/sHG3+fOVkREr3&#10;YWveaM5OQpbpA5H6bUR+a4hkNj4aKRqJTA9EusRKstRRaXHIoyVWl3qg9C0sjb6Skm60uWfCEk62&#10;X7Rx6V15iTReovveiwouCV6P1l4PEwZwPVQYwPVYueshicFzGEUUg90kYs0hYLjfiS17EhZpMGwQ&#10;2SydQQ3AwOZpPEeNYPAB1/ZH+HlRxEVxhvcov0qnfYpOr4tingz6Pc6vDp/k1x8Sp/vX0BPLvUa/&#10;Os2Quyce+n2/HuEu+PqgMc3zfFZc7NXr6PSIswvw0wheYM1RxC/w8wj/E55pKzRzSYPJ99YktHXl&#10;lQScpY58j/Uh9OtpMr2Mu0SXTx9MT+er/5ZfT7/pUvkl7FGgbeK/iJ6G+ZfQp96fBQzYHisIyNMa&#10;pUXLqzvethhWrdarz60KtgR7dfzpDsLgTJ7AoJ77qonSSlTPUHZ30MAXof53QxQLg/ahh8IOnBov&#10;KC+svKBM+1nYmcBmlNLmaf+dKBlIEBehgdb0Vfj6TkpfTNGXEYsne/FpY0TNsdJa25xFwwP0muWN&#10;5LSE/6F7g3TWdF6fcuCU2aBvblLqLtLREfVjI9/DoAH88xVvuXm2QxO0LDSq3z5yii0dH6b9K/P9&#10;66EjawaDQIaB8Cg8g96eqVi1XPpgojwYC+3kZFr5ib9uEroVdNOx3rjRTrEW7Ba9brjU0JZK1q0Y&#10;TCrqoZrBrABjpYFhRSreG7QPMsgoZqitETUk1d/Q2NDQyYY1+mAnuvA/LTjJP8xyV9WzzPUVUo4D&#10;yzzLihwyzA0sCfz5XPWdHNMEW/GQUNhkgfazTHLd2prlDLEi2GUzyI591oNhRMW5cvpsUYdBevk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EQ4P3PdAAAABQEAAA8AAABkcnMvZG93&#10;bnJldi54bWxMj0FLw0AQhe+C/2EZwZvdjalFYzalFPVUhLaCeJtmp0lodjZkt0n671296GXg8R7v&#10;fZMvJ9uKgXrfONaQzBQI4tKZhisNH/vXu0cQPiAbbB2Thgt5WBbXVzlmxo28pWEXKhFL2GeooQ6h&#10;y6T0ZU0W/cx1xNE7ut5iiLKvpOlxjOW2lfdKLaTFhuNCjR2taypPu7PV8DbiuEqTl2FzOq4vX/uH&#10;989NQlrf3kyrZxCBpvAXhh/8iA5FZDq4MxsvWg3xkfB7o/eUpnMQBw1ztVAgi1z+py++AQAA//8D&#10;AFBLAwQKAAAAAAAAACEAcvSWH+N7AQDjewEAFQAAAGRycy9tZWRpYS9pbWFnZTEuanBlZ//Y/+AA&#10;EEpGSUYAAQEBAGAAYAAA/9sAQwADAgIDAgIDAwMDBAMDBAUIBQUEBAUKBwcGCAwKDAwLCgsLDQ4S&#10;EA0OEQ4LCxAWEBETFBUVFQwPFxgWFBgSFBUU/9sAQwEDBAQFBAUJBQUJFA0LDRQUFBQUFBQUFBQU&#10;FBQUFBQUFBQUFBQUFBQUFBQUFBQUFBQUFBQUFBQUFBQUFBQUFBQU/8AAEQgCUwVo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0Jv+PC+/3Vrn&#10;K6Ob/jwvv91a5yvb4b/5F8T4Cl/CLNh/x+W/+9UF1/r5f96p7D/j8t/96oLr/Xy/71fUfaNvsjaK&#10;KKCQooopDCiiigAooooAK774S63oNnf6npXieJv7H1SDymuIvvwOv3HWuBoqJx548o4y5Jcx6xef&#10;BPQ3l83T/iLoj2jfcS7VklX/AHq4Xxh4VXwlepEuq2WsW7r8txYy70rBoqIRlD7Zc5Rl9k2PBnhv&#10;/hMNU+xrqdlpUX8V3fS7EWvRn/Z+iR9rePPDv/fTV5p/wj0j6XFKrLvlXeqV0sz733f7KV4+Lxso&#10;S/dSOapiaVKPwnR/8KBg/wCh98O/99PR/wAKBg/6H3w7/wB9PXL0V5v9pYk5f7Qj/wA+jqP+FAwf&#10;9D74d/76ej/hQMH/AEPvh3/vp65eij+0sSP6/H+Q6j/hQMH/AEPvh3/vp6P+FAwf9D74d/76euXo&#10;o/tLEh9fj/IdR/woGD/offDv/fT0f8KBg/6H3w7/AN9PXL0Uf2liQ/tCP/Po6j/hQMH/AEPvh3/v&#10;p6P+FAwf9D74d/76euXoo/tLEh9fj/IdR/woGD/offDv/fT0f8KBg/6H3w7/AN9PXL0Uf2liQ+vx&#10;/kOo/wCFAwf9D74d/wC+no/4UDB/0Pvh3/vp65eij+0sSL+0I/8APo6j/hQMH/Q++Hf++no/4UDB&#10;/wBD74d/76euXoo/tLEj+vx/kOo/4UDB/wBD74d/76ej/hQMH/Q++Hf++nrl/wDcrKudYitrp4N0&#10;7urbPkVKuOYYmZ7eAw2JzLm+rUubl/vHe/8ACgYP+h98O/8AfT0f8KBg/wCh98O/99PXCf2r/wBM&#10;Lz/v1R/av/TC8/79VX17Enr/ANg5p/z4j/4Ed3/woGD/AKH3w7/309H/AAoGD/offDv/AH09cJ/a&#10;v/TC8/79Uf2r/wBMLz/v1R9exIf2Dmn/AD4j/wCBHd/8KBg/6H3w7/309H/CgYP+h98O/wDfT15+&#10;+txw/eW5T/fVa07O5gv7BJ4vM+/sbfU/2hiYHDjcBjcvoe3r0Pd/xHW/8KBg/wCh98O/99PR/wAK&#10;Bg/6H3w7/wB9PXL0VH9pYk+b+vx/kOo/4UDB/wBD74d/76ej/hQMH/Q++Hf++nrl6KP7SxIv7Qj/&#10;AM+jqP8AhQMH/Q++Hf8Avp6P+FAwf9D74d/76euXoo/tLEj+vx/kOo/4UDB/0Pvh3/vp6P8AhQMH&#10;/Q++Hf8Avp65eij+0sSH1+P8h7X8CPAulfCzx9Fr2oeNNEu4FtpYvLt2bf8ANX0l/wALg8G/9DDY&#10;/wDfdfAVH8L7a46lSVWXPI7KWcVKUeWMD7+/4W/4N/6GOx/77o/4W/4N/wChjsf++6+CXtoIX2tc&#10;z71/2Upnk23/AD8T/wDfK1kdP9tV/wCWJ98/8Lf8G/8AQx2P/fdH/C3/AAb/ANDHY/8AfdfA3k23&#10;/PxP/wB8rUyWcTpuVrt/+2S0B/bVf+WJ95/8Lf8ABv8A0Mdj/wB90f8AC3/Bv/Qx2P8A33XwZ9hT&#10;+9d/9+lo+wp/eu/+/S0B/bVf+WJ95/8AC3/Bv/Qx2P8A33R/wt/wb/0Mdj/33XwZ9hT+9d/9+lo+&#10;wp/eu/8Av0tAf21X/lifef8Awt/wb/0Mdj/33R/wt/wb/wBDHY/9918GfYU/vXf/AH6WoXtoEfa0&#10;9z/3ylAf21X/AJYn3x/wt7wZ/wBDHYf990f8Le8G/wDQx2P/AH3XwP5Nt/z8T/8AfK0eTbf8/E//&#10;AHytFxf25V/liffH/C4PBo6eIbH/AL7q/pHxG8M6/d/ZbDWbS5uP+eSP81fn35MHkO0Usruv99Vr&#10;0f8AZrRX+MGlqy7v9HloN6GcVKteFKUPiPuSo3kWFGZm2otSUx0V02sPlpH1oiMrpuX7rVJTcbVw&#10;tOoAjimSZd0bb1qSo0RUXaq7KkoAiSZHZlVlZl+9UtRrGqszKq/N96pKAIvPXzPK3Dzdu7bUtR7F&#10;37tvzf3qkoAieZEZVZlVm+7UtRtGrMrMq/L92pKAI5ZkhXdI2xakqN0WVdrLvFSUARuyxruZtqrQ&#10;jLIu5W3K1OdFddrcihUCLgUAOqOKZJk3RtvFSVGiKi7VXZQBJUSTI7MqsrMv3qlqNI0R2ZV+ZvvU&#10;ASVF5yeZ5e9d/wDdqWo9i79235v71AElRPMiMqswUt92pajeNWZdy7tv3aAJKjlmSFd0jbFqSo5E&#10;WVdrLuWgCSmO6om5j8tPprKGXB70ANjdZk3K25GqSo0RUXaq7KkoAjjmSZd0bK49RUlRxoqD5V21&#10;JQBEsyu7KrfMv3lqWo0jRHZlX5m+9UlAEfnJ5vl7hv8A7tSVHsXfu2/N/eqSgCN5ki27mC7uFqSo&#10;3jRtu5d237tSUARyzJCu6Rti1JUciLKu1l3LUlADWcIuTTY3WZNytuRqf1FMRFRdqrtWgCSokmSX&#10;JU7trbTUtRxoqD5V20ASVEsyPIyKwLL95alqPy1RmYL8zUASVEZUEvllvmP8NS1HsXfu2/N/eoAk&#10;qJ5li2h2VdzbVqWo3jRtu5d237tAElRyzJCu6Rti1JUborrtZdy0ASU3O1c06igCOOVJkDK25WqS&#10;o0RUXaq7VqSgCKOZZt20q21ttS1HGioPlXbUlAEQmSSVo1YFl+8tS1HsUNu2ruapKAIjMkcqxswD&#10;N91alqPYpfcV+Zf4qkoAieZYtodlXc21alqN0V/vLu21JQBHJKkSbnYKtOzuXNNdFddrLuWpKACo&#10;4pkmXdG29akqNEVF2qu1aAJKiSVJSwVlbadrVLUaIqfdXbuoAkqITI8jRhvnX+Gpaj2Lv3bfm/vU&#10;ASVE8yJIsbMoZvurUtRGNSysV+ZfutQBLUckqRfebbuqSo5EVx8y7qAJKjkdYU3M21FqSo3RXXay&#10;7loAcrh1yKdRRQBHDMkyBo23r/eqSo0RUXaq7VqSgCNJkl3bWDbeGqSo0RU+6qruqSgCLzk8zy96&#10;7/7tS1H5a79+1d396pKAImmRJFRmAZvurUtRGNXZWZfmX7tS0ARyzJCm6RtgqSo3RXHzKrVJQBHI&#10;6wpuZtqLTkdXXcvIprorrtZdy07G1cLQA6o4pkmXdG29akqNEVF2qu1aAJKiSZHZlVgxX71S1Gsa&#10;Ju2qq7vvUASVF56+Z5W4ebt3balqPYu/dt+b+9QBJUTzKjKrMoZvu1LUbxo7qzL8y/doAkqOWZIU&#10;3SNsFSVHIiuPmXdQBJUbyLCjMzbUWpKjdVkXay7lagARldNy/dapKbjauFp1AEcUyTLujbetFCIq&#10;LtVdlFAH5gTf8eF9/urXOV0c3/Hhff7q1zle3w3/AMi+J8BS/hFix/4/7f8A3qhuv9fL/vVPYf8A&#10;H5b/AO9UF1/r5f8Aer6f7Rv9k+pNSfwnZ6NdxQf2fNqd1p1nLK/yfutrouxf9qqPk+E7nVtYis5Y&#10;IZX1+Dc935Txfc/5Zf7NfM9FcP1b+8dHt/7p9J+P7/w9Yabb22sS7JdUsZbdr5IopZbdll3puSL/&#10;AGK6BH8OW15etpX2a8vV+x7vJ+zp5tv5Xz/63+H+9XyZRR9U934ypYj3ublPa/hi+i/8Jf4zaKJY&#10;bvb/AMSyHdE7r8/z7Hb5a7DVbmKZJW8JW2k2Gofbv+JxDfSwOmzyv/Qf9yvmSiqlhuaXNzE/WD6D&#10;S/g0rTrTQ5Z9P2f2LcXE8MXlOnmtKmz5/wDdqx8V38L2fg3xLZ6Z9im1BpbW6llh2fxfwJXzpRT+&#10;rFRxPLHl5Qre8GeKm8Ga4mprY2mpOiunk30W9KwaK65R5jkjLlPRvGHxmn8YaJLpjeHtGsEdkfzr&#10;S22ulec0UVEYxj8ISlKXxHUf2lZ2ekafunXesGxk/u1bdGT71cVN/qm/3a7q8/1qf7if+gV8rmGG&#10;jh5c/wDMeViaUY+8dXYfD1JtDtL681e2sJb1XltbSVX/AHqL/t/w1oXPwinhglVdVtptQgWJ7qxR&#10;W/dJL/t/xVn2Hj9bbQ7SxvNItr+WyVktbuZn/dK3+x/FXS+HvjHZpqnn6rpECPcRKl5dxM2+fb9z&#10;5P8Af2V5pdL6ty+8Vbz4J3KalaWlnqsV48s8tvK6QOnleUm5/wDeoufgs1hazX15rkdtpixK63E1&#10;q+99z7PuVof8Lms0sEubbTPs2pxXzyrD5rukqSp+93vVez+K+lPomqwX2ked5vleVaPPK6Ntfdvd&#10;6iP9425cJzDLb4D6nfz3cFtqEFzLas3moit/c3p/33Wenwfvpr24s7a+gubu1eJJ4kX7jt/8RWhD&#10;8eNVs57iW2sba2eff5rxM3zfJtT/AL4qkfjNqEK6k8FjbQ3eoxRRT3CN87Ov8f8AvPQRL6p9kdqv&#10;wottEi1r7T4jj36WyxTolm7/ADN9zZWF4P8ABkXipb6WXU1sIrVok3vE772Z9iU/WPiFc6xFratZ&#10;xp/ajRO2xvubar6J4wl0TRJdPgs4t8t1FcS3Dt877fuJQYylhub3fhOotvgbqdzfvBFfQeUv2jdN&#10;tbYvlf8Axdc54b8Errdle315qcWlafaypE1xLEz7mb+Cugm+N+qvFFEtnBDEl1LdMiO/73d/BXOe&#10;G/Gf9iWd7Y3mmQarp91KkrW8zOmx1/joiXV+qe77M1v+Fdaf/ZF3ff8ACSwOlvdLat5Vq772b7mx&#10;60JvgnO909nY61bX93BPFFdReU6eVu/jrnP+E2aazu7H7HBbW91fJet5X/LLb/Aldbr3xmih1u4n&#10;8PaZFD5s8Ust3Nu3z7U+5s/hoj/eCP1b7f8AW/8AwDPh+Dk+pSxf2VqsGpRS+am+KJ0/exfwbKLP&#10;4Ptc6pLYtrUCXFvtilSGBpdkrfwfL/6HTYfjHc6a8X9laVBpsSrK+yGV/wDWy/x76t2HxvubaWaV&#10;tItnllaKWd4ZWi82Vf4320R+L3i/9kPPtY0qXRNUu9Pn2+bBK0TbKpVoeIdYfXtbvdTliWF7qV5W&#10;RP4Kz6iPNy+8edU5eeXL8JzmpX89hdJEjfIi72/22rvvgJZwax4q1O5vII5pYot671+5XD6rok9/&#10;fxMrLDb7djv/AB13XwNv7HQfGGp21zcrD5sWyJ5m2bq6/sH7/lOIwNfB/wCxfFyx5j0a5+Jfhqz8&#10;Qy6VLY3KeVdfZZb77H/o8Uv8CO9Yl/8AGPTEv9unaDc3lklrdXH2j7Hs+0eUn/LL+9WO/hLVfEPi&#10;PxHZ3OoabZ+Gr3Vlupd7f6RKi/3P4dtXdN8B31s9pZ3PiHRn0qws7q1s9n+tZJU/5a/7n+xWEeb2&#10;fN9r/gC/fc393/gnXfC7W7nxt4Nsta1XSINNuLre62/kbNifwb99bum3+i6xPcQWf2aaWBtkqJF9&#10;yq/hX7H4e8Oafpkup2kz2sCxM6Sp81Xba50izluJYJ7RHnbfK6Sr8zV0S+I0p8/L7xw/xy0ezfwR&#10;LP8AZoklilTa6LXjXhv/AJAf/bd69j+N+vaf/wAIXLbLeRTXFxKm1EbfXjnhv/kB/wDbd6JfCeNx&#10;Jz/2NL/Edh4V8KxeIYNVuZ9QXTbSwiSWV/KeX7z11dz8GfsEqfbNetra3uJVitZngb/SGZN//Aa4&#10;zR/Ekuj6XrFisSumpRJEzv8Aw7X311r/ABjlufK+3aLaX6W7RS2qPK6eU6ps31x/aPyGl7Dl98LD&#10;4OXNzYSy3Opx2d2rXCLb+U77vK+/89Ur/wCHVno8Sf2h4htra7VYpZ7Tymd4kb/0KutT4x6H9v01&#10;Z9MaaLyJftV35rI6Sy/635K43xP8QoNet5V/sW2S7dUibUdz73VfufJ/DR7xtUjhIx901ZvhFZw3&#10;WoRN4lgRLC1W6nf7G/yI33KY/wAH2s7iVr7XLazsvNiitbvynf7Q8v3PkqbR/idYvL4ludX09Znv&#10;7GK1itEZtj7f9v8Ahqu/xglvJ5ft2i2l5ZebFLBabnRIHi+VKuIf7ME3wc1Cws7i8vr6CzsoPNSe&#10;4dXdFdX2bP8AgdZ/iT4aXPhvS7vUJb6Ka0RolgdE/wCPjcm75Kuv8Y9TvIJbW8s4Lm0n83z7d2+R&#10;tz7t/wDwCqnjbxhFrHh7w/otncyXNpp0XzSuuzczf/EUSCX1Tl9w4qn7FS1t4tv8O5v9pqZTLl55&#10;mt1i2pEi7Geg86JNNM00ru38Vev23wvk/wCEO8OPBaRPbavPEt5qDv8AOu5/kVK8iuYfJndf7lXv&#10;+En1X+zorH+0J/skTb4od3yI1BrQqRjze1Os+J/hqbw942h0u4sILG2XakCw/wAcX9569cubnSPD&#10;cWk2csCp9slS1g2RfxbK+d7nXrzVdXt7zU7mS8lVl+eVt/yrXtXjC2bxVpGj3mh6rp8OoWF0t7B9&#10;ub903yfcfb81B6mElCcpcpSv/jH4Xs2eKLT76/lXzXlS0sd+xIn2O/8Au1U8SfGPRbBEXSNMk1V2&#10;aBGuEtf9Hi8102I7/wB7a9cVbeAPFWieI0i0/VdGd7qxulur6ZX8pfNl37E/2q3f+FV32m2r6VpX&#10;iHS/7Enlt7i5+0f8fHmxbN+z+Ha+2in/AHj2Kns+X3Tu/GfjnRfBN1ZW1zpl3f3d6srxW+n2fmuy&#10;L9+uc8SfGnQbDS/P0ixk1h3iilZ4rXfDbozoiea/8NVfHNt4mv8Axr4avtIudIS4givUluLhme3i&#10;Vtmzf/FurHh+D95oOm3GmaH4h0tLTUYoP7Re7+d90T/fio+yax9jze8dV4A8eXnjbxl4l09tB/s3&#10;StJZLdZbi12PLL/H/s7awvjfYW1tqWnzxQKjyr82xfv13Hg/R4PDd5rs8mp2k39o3n2hdjfd+SuE&#10;+NmsW15qWnxW06zPEvzbG+7RH4Ty8byezlY6eceDfsHgi+/4R2TzXkaK5scfPOuz7/8A33XnXxZt&#10;dLsvHF/Fo8aRWe75Yk/h/wBmsP8A4STU/t6Xn2yT7REuxX3fcSs93Z3dnbe7/feg8etiYVYcnKOh&#10;/wBVcf8AAa9L/Zp/5LDpX/XCX/0CvNIf9Vcf8Br0j9nCJbj4vaUrcr5UtBpgv95pH3NRRUc0KzRN&#10;G33WoP0skoqNEWJFVeFWpKACioYYUto9q/dqagAoqCO3SOSR1+8/3qnoAKKg+zL9o87+PbtqegAo&#10;qCS3SWVHb7yfdqegAoqG5t0uYikn3amoAKKjljWaJlb7rUIiwxKq/dWgCSiioYLdLdNqUATUUVAl&#10;qkUssij5pPvUAT0UVB9mX7R538e3bQBPRRUEtskzozdV+7QBPRRUNzbJcxeXJ92gCaiio3RXVlb+&#10;KgCSio4YlhiVF+6tSUAFFQQ2yW6lV/ibdU9ABRUCWqRSyyKPmk+9U9ABRUH2ZftHnfx7dtT0AFFQ&#10;S26zMjN/A25anoAKKjmgW4iMbcqakoAKKjdQ6bW/iohhWGJY1+6tAElFFQQ2y24fb/E26gCeiioU&#10;t1SVpF4Z/vUATUUVA1sjzrL/ABLQBPRRUE1stxs3/wALbloAnooqOaBbiIxtypoAkopuNq4pHTem&#10;2gB9FRwQrbxLGv3VqSgAoqCG2W337f4m3VPQAUVClsqTtL/E1TUAFFQPbI8ySH7y/dqegAoqCa2W&#10;42b/AOFty1PQAUVHPCtxE0bfdanIu1cUAOopPvLTIIVt4ljX7q0ASUUVBDbLb79n8TbmoAnooqFL&#10;ZUnaX+JqAJqKKge3SSdJG+8v3aAJ6KKgmtluNm7+Ft1AE9FFRzQrNE0bfdagCSio0UIm1f4akoAK&#10;KhtoVtoljT7q1NQAUVBFbrCz7P423NU9ABRUH2ZftDTfxsu2p6ACioXt1eVZG5ZPu1NQAUVBPbLc&#10;BQ/8LbqnoAKKjmhWaJo2+61CIqIqr91aAJKKKihgW3iEcYwooAlooqCK2SF3ZerfeoAnooqD7Mv2&#10;jzv49u2gCeiioHtklmSVvvJ92gCeiioZ7dLhNr0ATUUVHNCs0TRt91qAJKKjRFiRVXhVqSgAoqGG&#10;FLaPav3aKAPzCm/48L7/AHVrnK6Ob/jwvv8AdWucr2+G/wDkXxPgKX8IsWP/AB/2/wDvVDdf6+X/&#10;AHqnsP8Aj8t/96oLr/Xy/wC9X1H2jb7I2iiikIKKKKACiiigLBRRRQAUUU9EXbLPKu9Ivup/feoq&#10;1PZR5pHVhMNLG140KX2iLen95adR/aU+/wC8v/fNTJfxXKbblW/66w/frzY5hHm96J9rW4RrQpc1&#10;OXNIrzP+6f8A3a7q8+SX5v7qf+gVxT3kUPy2y/P/ABTTffah9bvnbc1yz15uNrxxHwmX+plbEUv3&#10;tXlkdhuWjctcf/bN3/z3aj+2bv8A57tXm+zM/wDUSX/P/wD8lOw3LRuWuP8A7Zu/+e7Uf2zd/wDP&#10;dqPZh/qJL/n/AP8Akp2G5aNy1x/9s3f/AD3avS9B+D/iXW9Lt75tQjtvNXeiP9+o9mZVOCPZfFX/&#10;APJTE3LRuWuoT4J69MzrFr1o+xtj7P4Kf/wovxH/ANBmD/vijlMf9TqX/QT/AOSnKblo3LXUTfBD&#10;xDDE0suuWyRL87O6/coT4IeIXRGXXLZ1f7rotHsw/wBTqX/QT/5KcvuWjctdX/wovxH/ANBmD/vi&#10;j/hRfiP/AKDMH/fFHKH+p1L/AKCf/JTlNy0blrq/+FF+I/8AoMwf98Uf8KN8S7f+Q1B/3zRyh/qd&#10;S/6Cf/JTlNy0blrnNb/tXw9qlxp95KyXEDbGql/bN3/z3aj2Z0/6iS/5/wD/AJKdh8u/71Zl/wCH&#10;ra8vZZ1vpU3Nv2bawk1W+mdFWdndm2LXQeHptQttZeK5ZtnkN9/+/Ry8hq8prcO06sqGK5ZcvNy8&#10;vxcpF/wjMX/QTl/75o/4RmL/AKCcv/fNbv2y5dtqt/47W7/wjHiH7fb2Pkf6XcReasPy/Iv+3/dq&#10;PaSPlo8T5pP4an/kqOF/4RmL/oJy/wDfNH/CMxf9BOX/AL5rtdH0fU9b1v8Asq2lX7R/E/8AAldb&#10;/wAKo1PfKv8AbVjviXfKn93/AH6PaSNqfEec1fhl/wCSxPGv+EVgf7+oSf8AfqtOws4tNsEtopWm&#10;+bfvda9Cm8GRW15FZy+L9GS7l+5bvOm9v+AVN/wgEr6p/Zi+KNJ/tP8A59PNXzf++PvUc0pnNjcx&#10;zXMKfsK8vd+R55RXoHiT4b614b0uW+a5juYovvbF+7WNovhTxF4g0q81LT7SS4s7T/XMqp8tQfMS&#10;oTjLk5TmKK6TXfC/iLw5plnqWoWklvZXf+plZU+apvhveSzfEHw/FLteKW8VGR1T50oCNL977KZy&#10;e9P7y0b0/vLX6MxeFNJiLE6ZZPubI/0ZOKk/4RbRv+gTYf8AgMn+FB9H/YH/AE9Pzi3p/eWjen95&#10;a/Rn/hEtIE5k/syx2kY2/ZlqT/hFtG/6BNh/4DJ/hQP+wP8Ap6fnFvT+8tO3p/er9F38J6S80bf2&#10;bZKq/wAP2ZPmqT/hFdH/AOgTYf8AgMn+FAf2B/09PzsuXtprhpVuWRG/g21Fsg/5+X/75r9FZ/CW&#10;kyKoGmWS/Nn/AI9lqT/hE9H/AOgTY/8AgMn+FBf9hL+c/ObZB/z8v/3zTv3f/P4//fFfonL4S0iW&#10;NlXS7JS38X2ZKcnhTR1VR/ZVk3+19nSgP7C/vn51fu/+fx/++KP3f/P4/wD3xX6L/wDCJ6P/ANAm&#10;x/8AAdP8Kjg8JaTFGFOm2T/7X2ZKB/2H/fPzs/d/8/j/APfFH7v/AJ/H/wC+K/Rf/hE9H/6BNj/4&#10;DJ/hUcfhLSUeRm02ybd/07J8tAf2H/fPzs/d/wDP4/8A3xTNkH/P4/8A3zX6Nf8ACJ6P/wBAmx/8&#10;Bk/wqP8A4RHSftHmf2ZZbdu3b9mSgP7C/vn51bIP+fl/++aNkH/Py/8A3zX6M/8ACJ6P/wBAmx/8&#10;Bk/wqN/CWkvJGf7NslVf4fsyfNQL+wl/OfnZvghilVZ97tXpf7M3/JYdK/64S/8AoFfZf/CJ6N/0&#10;CrH/AMBk/wAKdF4e0+1ZZbWzt7SZf+WsMCq38qDajk/sqsKvN8JrUUVFMjPGyq2wn+Kg+nJaKijT&#10;ZEoZt5X+I1LQAUVBbwtDFsaRpD/eNT0AFFQRQsksrNKzhv4f7tT0AFFQeQ32nzPMbbt27KnoAKKg&#10;lhZ5YmWVkC/w/wB6p6ACioLiJp4tqyNGf7y1PQAUVFMm+JlVthb+KiFNkSqzbyv8VAEtFFQW8LQo&#10;VaRn56tQBPRRUEULpLKzSsyt91f7tAE9FFQeU3n+b5jbNv3KAJ6KKgmiZ2iIkZNrcj+9QBPRRUFz&#10;E00RVZWiP94UAT0UVHIu+NlVtn+1QBJRUUKMkaqzbyP4qloAKKgt4miDbpGf5u9T0AFFQRwuksrN&#10;Kzq33V/u1PQAUVB5Tef5vmNs2/cqegAoqvNE0rRESMmxuf8AaqxQAUVBcRNPFtWRoz/eWp6ACio3&#10;+dWXdt96SFGijVWbef71AEtFFV7eBoVbdIz7m3UAWKKKgjhZJ5GMrOrfw/3aAJ6KKgaFvPWTzGCK&#10;v3KAJ6KKrzQmVotsjJsbcf8AaoAsUUVFcRtLGVVthP8AFQBLRSL90U1hvXbQA+iooY2iiVXbeyj7&#10;xqWgAoqC3gaEPukL7m3VPQAUVAkLJM8nmMyt/BU9ABRUDwM06yeYwVf4KnoAKKrzQtLs2yMm1t3+&#10;9VigAoqKZGljZVbYf71OT5EoAfRSN901DbRNDEqs7SEfxNQBPRRUEMDQ790jPubdQBPRRUCQMJ2k&#10;8xtrfw0AT0UVXkhZ54pBKyKv8H96gCxRRUE0LTbdsjJtbtQBPRRUUyNLGyq2w/3qAJaKjT5FVd27&#10;3p/agBaKgt4mhiVWbe396p6ACioIomiL7pGk3N/3zU9ABRUBiYTtJ5jbNv3KnoAKKgkhZ542ErIq&#10;/wAP96p6ACioLiJpQu2Rk+btU9ABRUUyM8bKrbCf4qWNdiKu4v8A7VAElFFQW8TQRbWkaQ/3noAn&#10;ooqCGJkaUmRn3NwP7tAE9FFQeQ32nzPMbbt27KAJ6KKgeJnliYSMir/D/eoAnooqC4haZAqyMnPV&#10;aAJ6KKimRnjZVbYT/FQBLRUUabIlDNvK/wARqWgAoqC3haGLY0jSH+8aKAPzDm/48L7/AHVrnK6O&#10;b/jwvv8AdWucr2+G/wDkXxPgKX8IsWP/AB/2/wDvVDdf6+X/AHqnsP8Aj8t/96oLr/Xy/wC9X0/2&#10;jf7J9TareWM2gvBLZ6fDp6Wdg8F358T+bLvTemz+GopvDHhez8Q63q8ttaabdy/bIoIvtiyxXS+V&#10;9/Z/DXy5RXD9V/vnV9ZX8p9HXOvafNLrGm3k9o+jxaPYOsO2L729N+z/AGq2Hs7a/wBR/wCJm2jf&#10;ZItWiuNJeJ4vktVT5/8AgP8Av18s0UfVv7xPt/syPfk1vStes0vNXlimR7HUkd4ViSXZ5vybP9rb&#10;Wxo6eDP7DeedoP7PtdOsLhYrjyvtErLv+T5f4v71fNNFayom0sX7vwn0Hr3jD7FefEVLG5tLa3iS&#10;KWzSJYvldn+fbUXxd8N6DeaRqertbQWd3Fa2v2W7t7pXS6Zk+dPKX7teA0VH1b+WRnLE8/xRCrH/&#10;ADCLj/rqlV6sf8wi4/66pRjf4B7PDzSzKkdR8GdNsdS8V3a31nBfxW+nXFwkNwu9N6p8lesab4c0&#10;zUvCH9uW3hHTb/Vn0WK6S0itvkeXzdv3K+b4bxrZt0U7Quy7N6Nsre0Tx5rWg6bqFpY3zQxXkSxM&#10;+750VX3fI/8ADXzEj9frUpTlzQmfQI+GPg6LVpr29sraCztdTgSeyRvvPLEn+j/7u+ub17wlY6bp&#10;NvFpHhC21i0uoLqW6vn+/aur/c3/AMOyvCn1W8+fdeT/ADt5rb5X+/8A3/8AeoTXrxLeWBdQnS3l&#10;+dofPbY9Owo0KnWZ9O3PgDwnrDtYy+H10eG1vLNGvZoPKSVGT51R/wCLfVHSPh3pXiDUbKPU/DVp&#10;oN619dWsFvs2rcRInyO3+5/fr5yufEN9eRJFPqdzNEn3Umnd0WibxDfTSpLLqdy8qJsV3nfelRyM&#10;y+rz/wCfh9FN4e8K6VrPh3T9P0bTdStJdOunnuLiDc88sW75qwtH+HWjeP8AwToV5Lp8mlahez3m&#10;670yBfs8W37nm/3Urw1NVnTZtvJfkXYv737tSw+Ib62tXtoNSuYbd/vQpOyJ/wB8USg+U29g4fDM&#10;r3MPk3EsW7fsbZvSvpbxnqt5pXw50pra5awina3t7q+ibY8ETffff/DXzJ5y/wB5a9j0f4/W1toM&#10;Wn6npS3+yLyn+ZNjp/uUpQczPGxdWPuso6bqX2O6l0yLxRcw+H73WLhbrXkuk835UTYnm/7f9+rG&#10;leLb7W7q3g1zxZd6Dp9ratLY30Uqxfb3WXajv/e+T+Crf/C9fDn2D7D/AMIvB9ib/l32xeV/3xT7&#10;n496DeJbrP4ajmS3/wBQj+U/lf7v92so0pxieJLCVe53vxXsP7b+EviCBby5TfpzP9otG8p2+SvP&#10;dN1LWtH/AOEU0HTNXvryy1mxtZYL55fNe3WJP3vz/wDfFYln4/8AA9nrza1B4TZNTZ2dpvtjv97/&#10;AGN+2tC2+Mfh6z1n+04tIuUdIPs8Vv56+Vbp/sJ/DV8kw+qVebYyfD3j/XodG0/U9M8Q3PiHWL2x&#10;vJbzTJpfNS3eL/VPs/5Zf+zV3fwE17xDrEuof2nP9psngilXztWivZVlb76fKnyr/sVzXhX4u+F/&#10;BmmpZ6V4c8lFXZ5u9POb/ff+KtKw/aB0PSklWx8OLZ+a25vs+1NzVUoPmCWErc2563cw61/wkdu0&#10;F1Emj+V+9h8r599bFeL/APDS1j/0Cpf+/q0f8NLWP/QKl/7+rU8kzb6tV7HG/FG2gufircQXMvk2&#10;7yokr7tm1azvHnhvw5olraNouq/b5Wb96n2pZdn/AHylc/4n8SN4q1u71Ofaj3D/AHEb7tZXnL/e&#10;Wt7M96nFx5dTV8Mbf+Eg0/d/z1rq3dfPdd3z1wSTKjbllVHX/ard8Hzedr0rM293tZd3zVhUh9o+&#10;E4symWNj9chP+HE7Pwxf22leI9MvLyLfaQTo8qf7G+va7fxt8PE8W+InZrl9P1az2PcBfmVv40r5&#10;/wDOi/vr/wB9UedF/fX/AL6rmsz8ao4iVL4UelfCXyP+E8u/s277P5Uvlb/7tXfEmsWOg+MPiGup&#10;3kFg9/pMX2X7Q2z7R+6dfk/v/NXBeD/Fv/CJayl9Ftm+XYybvvpXd3/xj0HVZYpbzw9BeSxNvie4&#10;2vt/3KiUHI9bAYunSp++ec+DPAGteLde8UWNtZ6FDE9npsU93qdqz30H+j/8sn/hrWubPw9ptr44&#10;s2ltJvFcGowRWL/J9uZ12bH/AL1dwnx10yGWWWLSNksv3nRk+aqn/C3fDn9pf2h/wjlt/aDf8ve2&#10;Lzf++/vVck5SO6WOoS+0egeNvN/4QHUPP/132Vd3+9XmPgHx3/whPh/WP+JhI815E9vFp6J8m9v+&#10;WrVN4t+M0WvaHcafbW32b7R8jO8v8Fea+dF/fX/vqizPExOJ/eRlSO/8Z+O21Lwdo/h9L6TUvsr+&#10;bLcun3f9hax/hj/yUbwz/wBfy1zHnRf31/76rpfhjMr/ABG8NfMv/H8tFmc9KpOriITmfoeOgpar&#10;wGX5vNK4z8u30qfI9RSP09WsLRVfMvnnJTytv/AqnyPUUBdC0VXkM3nx7SvlfxVYoAKKguvO2L5O&#10;3dn+Kp6BhRUU/meW3lbfN/h3dKVN+xd2N38VAElFFQW/m+V+/wBu/wD2KAJ6KKgg87fL5u3bu+Xb&#10;QBPRRVf9/wDaf4Ps+z/gW6gCxRRUEnnebH5W3yv4t3WgCeiioLjztn7jbuz/AB0AT0UVFP5nlt5W&#10;3zf4d3SgCWio03+Uvmff/i21JQAUVBb+b5X7/bv/ANip6ACioIfP8yTzNuz+HbU9ABRVf9/9p/g+&#10;z7P+BbqsUAFFQTef5kfl7dn8W6p6ACiobnz/AC/3G3f/ALVTUAFFRTb/AC28vbv/AId1EO/y18zb&#10;v/i20AS0UVBb+ds/f7d2f4aAJ6KKrw+f5snmbfL/AIdtAFiiioP33n/w+Tt/4FQBPRRUE/nb4vK2&#10;7d3zbqAJ6KKgufN8r9xt83/aoAnooqOTf5bbfvfw0ASUVFD5nlr5m3f/ABbaloAKKgt/O2fv9u7P&#10;8NT0AFFQJ53mybtvl/w1PQAUVB++8/8Ah8nb/wACqegAoqCfzt8Xlbdu75t1T0AFFQXPm+V+42+b&#10;/tVPQAUVG+/Y23G7+Gkg8zy183b5v8W3pQBLRRVe28/a/nbPvfLs/u0AWKKKgTzvPfdt8r+H1oAn&#10;ooqu/neeu3b5W35v71AFiiiq83nfu/K2/e+bd/doAsUUVBc+b5X7jb5v+1QBPRTVzt5pH3bPl+9Q&#10;A+iooPM8tfN2+b/Ft6VLQAUVBb+f8/nbPvfLt/u1PQAUVAnnee+7b5X8PrU9ABRUD+d56bdvlfxe&#10;tT0AFFQTed8nl7fvfNu/u1PQAUVFP5nlt5W3zf4d3SnJu2fN96gB9FJ2+WobbzfJXztvm/xbKAJ6&#10;KKgh875/N2/e+XbQBPRRVdPO89t2zyv4f71AFiiioH8/z49u3yv4qAJ6KKguPO+TyNv3vm3elAE9&#10;FFRT+Z5beVt83+Hd0oAloqNN2xd33qkoAKKgtvN8lfO2+b/FsqegAoqCHzsv5u3G75dtT0AFFV/3&#10;3nvnb5W35f71WKACioH8/wA+Pbt8r+Kp6ACiq9x52F8jbnd826rFABRUU/meW3lbfN/h3dKVN+xd&#10;2N38VAElFFQW3m+V+/2+b/s0AT0UVBB52+Xzdu3d8u2gCeiiq/7/AO0/wfZ9n/At1AFiiioJPO82&#10;Pbt8r+Pd1oAnooqC48zZ+527938VAE9FFRT+Z5beVt83+Hd0oAloqNN/lL5n3/4ttSUAFFQW/m+V&#10;+/27/wDYooA/MOb/AI8L7/dWucro5v8Ajwvv91a5yvb4b/5F8T4Cl/CLFj/x/wBv/vVDdf6+X/eq&#10;ew/4/Lf/AHqguv8AXy/71fUfaNvsjaKKKCQooooAKKKKACiiigArTs7lrbS7tl/vL/DWZV6H/kEX&#10;H/XVazmbQnyPQ9A0T4S+JdY02K83W1ssq71SVU31oP8AAfVb9Nt5LbI//PWH79dL8V9YXQfhLZah&#10;LctbRW8tk8syNs+XelcloOpeIb/4neINVl1NtNl1LQFl060uG/dWqea6xfI3y7nrwZVlU5o8p9Dh&#10;p1qEva05jk+AOr2b/wCjT2zv/wA9pqf/AMKT8S/8/Nj/AN8VlXnj/wCKU1ro+i2MsT+JWvrqK8Tb&#10;B9yJEZPnb5f4/wCCt288eeLNb8OaJPp+uQaVeppNxqF9ssFl814v4Pm+79yojiOSPul1lWqy9rUm&#10;V/8AhSfiX/n5sf8Avij/AIUn4l/5+bH/AL4pum/GDxZrHipIrPTNQmsoJ4rKdE05Ps7bk+eXzd+5&#10;f9yodY+PGrw2sVnZsv8AbtrYSy31pNavFtuFlRET5vlq5YrljzHP7OXNy3LH/Ck/Ev8Az82P/fFH&#10;/Ck/Ev8Az82P/fFel+A/HNz4qa+s9T0ptH1WwWJ57fz0uE+ZN6PvWuE0rx54lTxHcX19rVs+hXH9&#10;o/ZbR7NESJIPuP5q/M1V9ZkHI/5zP/4Un4l/5+bH/vij/hSfiX/n5sf++Kr6V8afEdtFrC3K32pN&#10;a/ZbiLfpi28sqyv9yJN/zL/dettPjZqv9opL/YerfZX1N7X+zPsP+nbdm77m+o+t8ouR/wA5mf8A&#10;Ck/Ev/PzY/8AfFH/AApPxL/z82P/AHxT9K+OXiX7Zb3LaG1/pX9mS6heI7Jay2qLcOm/Z/F8qfcq&#10;HXvjZrj7LbTIrt3v9Tlt7W4sbFLiWKJURk/dM/zffqfrcuWJp7Cp/OP/AOFJ+Jf+fmx/74o/4Un4&#10;l/5+bH/viutufiRqelfCjT/Euqwf2Vd7ovtSXEX3U3/P8lYsPjPxx4k8M67LYz21hrEV5/oNpti3&#10;vb7NyJ+9+XdV/WpEeyl/OZn/AApPxL/z82P/AHxR/wAKT8S/8/Nj/wB8Ve8f69eeKv2fdP1CWD7f&#10;e3jQJLbxS/Z/Nbzdrpv/AIK5nWPAd5bf2JZ6npX9g+H9S121i/sFNRa4/gfe/mr/AH/7lV7apzco&#10;RhL+c2P+FJ+Jf+fmx/74o/4Un4l/5+bH/viuf8eQzosvhqxs5db0S18TWdva2L3zxearRO72/m/3&#10;UevY9Bs4vA3w2u5YNFXw29vBLcfYftX2hIn2f3/46PrEuXmLnSl7sec88/4Un4l/5+bH/vij/hSf&#10;iX/n5sf++Klh8Z+NdN8JeIGvNcivNV8izls5vsMSfZ2ndPk2fxffqLW/HnjPw9pf2OXV59SuE1aX&#10;T21Gx0mKW4+5uREt/utWX1wPYS/nD/hSfiX/AJ+bH/vinp8GfFUL7or60T/crqvDHjnVb/4DxeJb&#10;ydf7bexeXfNAkX7350T5P/ZK53TfGHjOH/iR3muQTandXlvbrqb2KJ9nSWLzX+T7rNWsq8oy5SJU&#10;m9JzK/8AwpnxV/z/AFpR/wAKZ8Vf8/1pUN/8b9e0d0sZYPtkqz3WntqEMH7rcroqXD/3VrqJvG3i&#10;Gw8ZW/hdrmC5u7porqC7SD5GtVT97/4/UfWJGP1SHwnO/wDCmfFX/P8AWlH/AApnxV/z/WlY/wDw&#10;vvxKng/T4G+yP4obUU+1OkXyfY2l+/s/20erum/GnxZqV7qd8umagmmeVebEm05Uit3i+46S79zb&#10;/wC5R9YkP6nEt/8ACmfFX/P9aUf8KZ8Vf8/1pUr/ABO8S+MLLU10ptQ8JS2GirqW/U9MT9638exG&#10;f7tReNvH/ijwT4Q0yV9en1XVfsL6lP8AZNHR3df7jpv2rF/t/eo+sSFHBwkH/CmfFX/P9aUf8KZ8&#10;Vf8AP9aV6Ff+MLxNO8FXkXlw/wBszwJOjr/C0W6vPIfiL4q8Q393bWetWmmpawXtx5z2qvv8qXai&#10;USxDh8RMcLSkL/wpnxV/z/WlOh+D/i+2lSWLULaGVPuun30qrqXjbxD4z0SbUP7Ti0qytbqyibT0&#10;i+eVmdN77/vV3vxC1vXk8V6Foui6rBo/2+C6lluJoFl/1SJ/eo+sS5eYj2FPm5Tn/wDhBviN/wBD&#10;RL/4FNR/wg3xG/6GiX/wKauXufiL4l8f+FdTuV1CLRLfTYLXz7fyv+PpmdPnR/4V/wByuz+EWiX3&#10;/CdeNdX1DVW1KX7UlrEjxbPKiVPuUfWJc3LyHVLD8sSp/wAIN8Rv+hol/wDApqP+EG+I3/Q0S/8A&#10;gU1ex0VftmY+xR80+MNY8ceCb9La+1y93uu+J0un2PX318M76fUvh/4fu7qVpriazjaSV/vM2O9f&#10;FP7Rv/H7pX/XJ6+0fhH/AMkz8N/9eMX8qxzD3qcJHRgvdqSidjRUFy7IF2x7zu6VPXhHsBRUczsk&#10;TMq72/u0RszqrMu1vSgCSiioLd3liDSR7H/u0AT0UVBE7O0u6PYFb5T/AHqAJ6KKg3v9o8vy/wB1&#10;t+/QBPRRUEkjpLEqxblb7zf3aAJ6KKguJGhTcse87qAJ6KKimkZImZF3sv8ADQBLRUcbs8asy7G/&#10;u1JQAUVBbu8sW6SPY/8AdqegAoqCKR2llVotqr91v71T0AFFQb3+07fL/d7fv1PQAUVBLI6yxKsW&#10;5W+8392p6ACioLl3iiLRxea392p6ACio5nZImZV3t/dohdniVmXY392gCSiioLd3mTdJHsNAE9FF&#10;QRTSvNKrRbUX7rf3qAJ6KKg3t9p8vy/k2/foAnooqCWVkeILHv3N83+zQBPRRUFy7xRFo4vNb+7Q&#10;BPRRUcjMiMyrvb+7QBJRUcLs8Ssy7G/u1JQAUVBbu0qtuj2fN0qegAoqCOSR5ZVaLaq/db+9U9AB&#10;RUG9vtG3y/k2/fqegAoqCV3Rotse8M3zH+7U9ABRUFw7xRbo497/AN2p6ACio3OxWZV3GiF2eJWZ&#10;djf3aAJKKKgtnZw26PZ81AE9FFQRyO88qtFtVfut/eoAnooqBnfz1Xy/l/vUAT0UVBLI6GLbFv3N&#10;83+zQBPRRUU7skRZU3t/doAlopF+6Ka/3KAH0VHC7PErMuxv7tSUAFFQQuz7t0eza1T0AFFQI7PO&#10;ytHhV+61T0AFFQO7CZVEeVb7zVPQAUVBK7Js2x79zfN/s1PQAUVHM7JEzKu9v7tPX7ooAWik7VFb&#10;u0sSs67G/u0ATUUVBCzSb98e3a3y0AT0UVAkjGdl8vCL/HQBPRRUEkjpPEqxblb7zf3aAJ6KKgmd&#10;k27Y9+5qAJ6KKjmdkiZlXe392gCSio0+dV3Lt9qkoAKKgt3eaFWkj8t/7tT0AFFQROzs+6PZtb5f&#10;9qp6ACioC7eey+X8u379T0AFFQSSOk8SrFuVvvN/dqegAoqC5dkC7Y9/zVPQAUVHM7JEzKu9v7tE&#10;bM6KzLtb0oAkooqC3d5Yt0kex/7tAE9FFQRO7tLuj2BW+U/3qAJ6KKg82T7V5fl/utv36AJ6KKgk&#10;kdJYlWLerfeb+7QBPRRUFxI0Kblj3ndQBPRRUUztHE7Ku9lX7tAEtFRxuzxqzLsb+7UlABRUFu7y&#10;xbpI9j/3aKAPzDm/48L7/dWucro5v+PC+/3VrnK9vhv/AJF8T4Cl/CLFj/x/2/8AvVDdf6+X/eqe&#10;w/4/Lf8A3qguv9fL/vV9R9o2+yNooooJCiiigAooooAKKKKACr0P/IIuP+uq1Rq9D/yCLj/rqtKR&#10;UT01Pi7oeseF7fSPEOg/2lFFt3J/A237lWNS+K/hDWJbiW+8NNcvcWv2WV32/NFv37K8cp6J50sU&#10;W7ZubZvrjlhqHxyOylWrznCED0W88T/De/0uy0+58HM9pZM0sCee6bHb7/z791a1n8UfBdhFKtt4&#10;XaFJbX7K2xk/1X9yvJ01L7M+yziVF/213u9GpeJ9K0qVLbXtTtLaV/8Alii/vYv97ZXHhqUcVU9l&#10;QpSkfa1shxdKlzyqxPVf+FkeCf7ct9X/AOEXZNQt12RXCP8AdSrGvfF3wd4qR11Xw81/via3/fMv&#10;3G++leROlmkUV5Fcxarby/6h4f8AVNR/bdz/ANM/+/S1lX9jRn7KcCMJkGNxEfaynynqGj/EvwZ4&#10;b0G90rRdDn0q3ulZGeKXe/zJt372rlNK/wCFaaJPpVzp/h6e2u7BvmlSff8AaEZPnR0Z/wCOua/t&#10;u5/6Z/8AfpaP7buf+mf/AH6WsPaUPi5T0P8AVnE8vL7U9K0rx58PtE3/AGHwr5O/bu/e7/uvuStn&#10;/hdPhX7f9u/sGX7X5vm+duTfv+5vrxz+27n/AKZ/9+lo/tu5/wCmf/fpaPa0P5SP9V8T/wA/f/JT&#10;0XUvGfw51i9tLm88IedcWq7In83Zs+ff/wChVdv/AIl+BNVsLizufC++3nl+0Spu2fN/fry3+27n&#10;/pn/AN+lo/tu5/6Z/wDfpaPa0P5S/wDVnF/8/wA9dufjB4QvNEi0ifw802mRbNtu7I6Lt+5VTWPi&#10;X4H8Q28sGoeGmuYpZfNb97t+f+/8teW/23c/9M/+/S0f23c/9M/+/S0e1ofykf6tYn/n7/5KexTf&#10;GbwnNpEWmNoLPp8Gzyrfcuxdv3Kr+Kvi14O8bacljrnh6W/tFlSVUeXZsdf4/lrkvCXg/wAS+M7V&#10;rmxitkt1bZvmVU31vf8ACnPGP/UP/wC+kp+3ofymP9gVYS/jxLtt8VPBNnZWVnB4a2W9nP8AaIE3&#10;J8kv9/8A3qZ45+LXhzx54au9D1Cxu0srrb5uyVPmRX3bKq/8Kc8Y/wDUP/76Sj/hTnjH/qH/APfS&#10;UvrND+Uj+wKn/P8AiYmj6l8N/D3iFNT0/wANT22yJU+z+fvTcr/I/wAz12CfGPwmmpLfLoLfa0le&#10;VZty/eb771lf8Kc8Y/8AUP8A++ko/wCFOeMf+of/AN9JUe3ofyl/2FV/5/xGeJ/H/gzxP4Xt/Dk+&#10;izw6JFOkrWkMvyPt+fZWPpupfDfR7rU/s3hydNPv4kWexefem5f49+/durb/AOFOeMf+of8A99JR&#10;/wAKc8Y/9Q//AL6Sj29D+UP7Cqf9BMS5bfFTwTbWUVtF4a2W8UD26puX7jffSoNK+Knh7TfEL6n9&#10;juZkS1+xWdv8iJaxf3P9qsTxJ4A8VeFdNe+uYrZ7dfvPDsfZXFf23c/9M/8Av0tX7eh/KaR4brzj&#10;7leJ6l/wsjwE/wDzKq/6pYv4fuq+9E/77oT4keBU1S91BfC7fa71Winfzfvo33/kry3+27n/AKZ/&#10;9+lrS0qHXNbt7iWxs/tMUH+tdIk+WoliaEPfnEr/AFZxP/P89Qf4zeE337tBb57X7E3zJ/qv7lZ+&#10;vfEjwL4nitItV8LteJaxeVEjy/dT+5/u11fwus1vPBdpLqGn232jzZfvwLv2b/krrv7K0/8A6B9p&#10;/wB+Fr56txDhqVSVL2X/AJMc39hYmH/L08u1X4teDtb0SLRb7w81zpkWzyrfzfu7fubK5e51j4d3&#10;mqWk8vhyX7FawNEtikv7rez7t9e8/wBlaf8A9A+0/wC/C0f2Vp//AED7T/vwtc/+seEl/wAuP/Ji&#10;P7CxP/P08kv/AIheANS1KK+ufCvnXcCqivu/u/crM8SeMPA/irVNMudQ0W5mt7P7R/onm/I7y/ff&#10;+9Xt39laf/0D7T/vwtH9laf/ANA+0/78LV/6zYT/AJ8f+TB/YWJ/5+nkOpeP/AGsS2kt54T857VV&#10;ig+b7irW3YfHXw5pUtxLZ6LLC903myujJ8716H/ZWn/9A+0/78LR/ZWn/wDQPtP+/C0f6zYT/nx/&#10;5MH9h4n/AJ+nE/8ADRuj/wDQPuf+/qUf8NG6P/0D7n/v6ldt/ZWn/wDQPtP+/C0f2Vp//QPtP+/C&#10;0f6zYb/nx/5MH9hYn/n6fPnxO+IS+PL+KWKD7NbwRbFR3+ev0G+Ehx8M/DXT/jxi/lXz5/ZWn/8A&#10;QPtP+/C1rw+IdQtokigvJYYkXYqI3yJXPiuI6WIjGMaZthsiq0pSlKR9ObvpRu+lfNP/AAlWq/8A&#10;P9P/AN9Uf8JVqv8Az/T/APfVed/bVP8AlO7+y5/zH0tu+lG76V80/wDCVar/AM/0/wD31R/wlWq/&#10;8/0//fVH9tU/5Q/suX8x9LbvpRu+lfNP/CVar/z/AE//AH1R/wAJVqv/AD/T/wDfVH9tU/5Q/suf&#10;8x9K5HtRke1fNieJNambat5cv/uNTX8T6uj7GvJ0f/baj+2ofyh/Zc/5j6W3fSjd9K+af+Eq1X/n&#10;+n/76o/4SrVf+f6f/vqj+26X8of2XP8AmPpbd9KN30r5p/4SrVf+f6f/AL6o/wCEq1X/AJ/p/wDv&#10;ql/bdP8AlD+y5/zH0rkUvrXmvwb1u+1i01ZbydpvInVI9/8ACNleiXFwtvGGbdjP8Ne7QqKvTjU7&#10;nlVKfspOBYooqOaZYYmkb7q10GRJRUaPvRWX+KpKACioLedbmPeu7FT0AFFQRXKTSSIucp96p6AC&#10;ioPtK/aPI537d1T0AFFQTXKwyRq2ctU9ABRUFzcLbxbn3Y/2anoAKKjlk8qJnb+GiKTzYldf4qAJ&#10;KKKghuFuU3LuxQBPRRUCXSSyyxqTuj+9QBPRRUH2lftHkc79u6gCeiioJrhYWiVs/O20UAT0UVBc&#10;3C20XmNuI/2aAJ6KKjd9iMzfw0ASUVHDMs0auvRqkoAKKghuEuF3Jn5W21PQAUVAlykkssalt0f3&#10;qnoAKKgFwnniLncy7qnoAKKgmuFhaJWz87bRU9ABRUNxOttGZG7VNQAUVG77VZv7tEMyzRLIvRqA&#10;JKKKghuVuFfbn5W20AT0UVAlyrytEN25aAJ6KKge4VJ1i53NQBPRRUE1ysOzdn5m20AT0UVFNMtv&#10;GZG6UAS0Un3lpHbauaAHUVHBMtxEsi/dapKACioIblbjftz8rbTU9ABRUCXCvO0XO5anoAKKge4V&#10;J1i53NU9ABRUE1ysOzdn5m21PQAUVHPMtvE0jfdWlR96bqAH0U1jtBNMt5luYVkXO1vWgCWiioIb&#10;lZt+3PyttoAnooqBLhXnaLnctAE9FFQPcKk6xc7moAnooqCa5W32bs/M20UAT0UVHNMsMTSN0WgC&#10;Sio0begb+9UlABRUFtMtxEsi7trf3qnoAKKgiuVmZ9uflbaanoAKKg+0r57Q871XdU9ABRUD3KpP&#10;HEc7mqegAoqCa5W3Cs275m21PQAUVHNMsMTSN91aEfeisv8AFQBJRRUFtMtxH5i7sf7VAE9FFQRX&#10;CzM6rn5aAJ6KKg+0r9o8jnft3UAT0UVA9yscscbZ3PQBPRRUFxcrbJubOKAJ6KKjmmWGJpG+6tAE&#10;lFRpJ5sSsvRqkoAKKgt51uY967sUUAfmHN/x4X3+6tc5XRzf8eF9/urXOV7fDf8AyL4nwFL+EWLH&#10;/j/t/wDeqG6/18v+9U9h/wAflv8A71QXX+vl/wB6vqPtG32RtFFFBIUUUUAFFFFABRRRQAVeh/5B&#10;Fx/11WqNXof+QRcf9dVpSKiUafb/APH5b/73/sj0yn2//H5b/wC9/wCyPWNf+FI7Mv8A98pf4oho&#10;/wDyEYf7/wDD/v8A8H/j1eb/AAxdLnxV4gbXtMgv7SKKW4vvtEHmy/L/AAJ/d+au7R9jblpl/pWi&#10;63dPc6hp7PdyrslmtJ2t/N/39tbZBm1DLo1Kdf7X2on7XmOCq4hRlSOX+EU0s2h+I/lZNP8APie1&#10;T+BW+ff/AOOV3Gg2cV/r2n20/wDqri6iib/dZ6qJ5FtZxWNjbR2dlF92KL/0N/7zUW1zLbTxTxNs&#10;liberp/C9eTnWPpZljZYmlHljI6sFh54eh7KR9F6P8K/Bmt6jrEH9jXMK6XqL2v7m8d3nVYt1Z+i&#10;fBnQPGul299ptpc6U91Yyypb3E+7ynil2ebv/u7a808JfFrXvCusy6ity148rPLKkzfI8rJs3/71&#10;Vbz4l+KLy6lnk1q582WBrVvm2fuv7lfOxjKMfeI9jieb4j1rxV8LvBnhK3l1CPTr3W7V3tbeKKGd&#10;0fcyb3em6b8MfA82kWME8F3DrF/a3VxAkzOj/ut+z/Zryew+JfijSpd1trVzC7RLF/wFfuUQ/FHx&#10;VDYPZrrlz9ndXTZ8n8X3/nquUv2Ff3ffPUpvhL4ae4vdIWzu4bvTYLW4l1F5/kuPNdN6bP4fv1Y8&#10;YfCPwr4E0t557aTUr3+1Ut2tPtTL5UUv3P8AgVePzfEXxNNp1vp8utXL2kDK8UO77m37lV7/AMZ6&#10;5qX2j7Tqdzc+fOl1Lvb70q/ceo5ZcwfVq/8AMet6v8NPCN4niiCBZfDz6XqNvZQXDyy3W/d/fSvH&#10;/FXh6fwl4j1DSLllmls5fKZ0+49aFh8S/FGlXF7PbavPDLey+bO/yP5rf36wr+/n1K8lvLyRrm4l&#10;bfLK/wB93rc2o06sPikfQvwrvJbD4QS3MH+tgiuJV/3lrnPGHxa17TVtFsby0R7jRbW93vEj7JZb&#10;jynf/vis34b/ABdsfCvh99I1CzkmiVndXT+LdWfrGpfDe/0m9sbPQ59N+2MnmywrvdlV9+z5v4aw&#10;5fePExeGrznLkidUnjbxV/wkcvg5tXge9+2eV/bf2NPueV5uzyvu7v4a7b4PzXM3gW3a8uftlx58&#10;qNL/AH/nrzdPG3w5TQf7IXw039nvL5vk/wC3/f3/AHqz38W+E0uLdtPvPE2iWkGzbp+mX3lW/wD3&#10;xUOMubm/roY/VK/8ptQ/E7xRptvFrlzfW2pWM897arpKWqo6+Ujsj7/vfwVzvjO/8VX+l3ty3ipU&#10;uL/QFuont7VE+zo1x9zZ/F9/79WvB/irwF4SupbyLSrm81OVpd13Mvz7W/g/u1bs/G3w3037X5Hh&#10;dk+1Lsn/ANtN+7/0Op9nL2fLII4Sv/Key+D9H/4R7whpmnxS+c9vaoiu67N9TeG7zVb+yll1Wzis&#10;5fNdFSFt/wAlefp+0JoKIirZ3KIn3aP+GiND/wCfO7rSXNKXMEcJXjHl5Trfid/yIOt/9cK+fPAf&#10;w6/4Ta3u5f7Q+x/Z22bPI3b/APx9K7bx58b7HXvDl3pljZyI90uxnm/gSvF60iexhKFSNPl+Eu6x&#10;Yf2Vql3Z+b53kS7N+371ex/s/f8AIv6x/wBfi7/++K8PrV0fxPqegxSxWN40MVx/rUT+OuPG4eWK&#10;w3s4HfUjKUeU+q027fk27P8AYrp9Bkaw8O6nfWqq96sqoruu/ateUfCK/lv/AAHaSztvl82VN/8A&#10;wOu9sNRudKZ2tp2hdvvbK/OpR+q15RmeJVjze6dbDoP/AAkc9rLc2a21006rPEjbd0Wz7+2rFt4G&#10;094EuZdyReVLtTf95lrin1W7lv8A7W07PdI27zal/t7UPk/0yX5N+3/Z3ffrb6zQ+1E5vZVfsyOg&#10;ttK0y8g0rbp7ebeM6Nsnf+Grb+HtKh1TTYmtt8V5E/3Ll327f9quPh1W8h+z+VOyeQ26L/YqWbxB&#10;qVzcRSSXcjyxf6p/7tRGtS/lK9lV/mN8+GbHVLG1ltG+x3U7S7In3OjbaoeG7OxuXvYru0854oml&#10;V0l2/drPtvEGpW9r9mju5Ei+b5P96qtteT2zu0UrJuXY3+0lY+0pc3NGJfs58p3Fz4V0hIIl3bJW&#10;WKVf3u7duf7mynXng/TLC88topLlFiluN6S/e2/wVx//AAkOoJapbfbJPKX7q0J4h1KF9y3kn3t/&#10;/Aq2lXoc3wmPsqv8xu2FnpFzLcbtMnREtmuFR53qr4Y0GDxC+ofL5PlLuX5vu1kza3fTTvPLcyPK&#10;y+Uz/wCzUVtf3NmkqwSNCkq7Zdn8S1j7WlzR9009lPl+I7g+GNGh137C0E7wS7fKl3P/AHKz/CqL&#10;Zxa/ul+zeVF8s3l7tvzVhJ4m1WHftvpE3VUhv54UuFWVkS4/1v8AtVtKvS5uaMSPZT5eWUjuLnW4&#10;G0a9u9P2vcReQrXHkKvmt/u1cvlhsNMvZ1kXTZXaB3dIN2x2X5q4Cx1e+0pWW0naFG+9sps2qXlx&#10;FKklzI6Stul3/wATVf1qHIH1d9zY8PWcGq6je3N5uvEgXzdifJ5vz10eq+G7HUtU8+K2ZNk7pKiS&#10;7Ef5K4TTdSudKuvPtpWhf/YrQ1LxhqWpX32vz2hZG+VE/hqKdehGnyyiEqdX2nNE6208MQWl151l&#10;I1m/2VJdyy70X5/nqvf+HtNS/u5ZYpblGuYold5f738dclc+JNSuVfzLyR96+U3+7TJte1CZYllv&#10;JH8pt6/71X7ehzfCR7Gr/MdXaeELGayl82JkfbK6u8/z/L/sVwlacPiTU4YHiW8lSJ925P8AerMr&#10;jrypS5eQ6aUZR5uYKKKK5zc9W+A3+o17/rvH/wCgV6ua8n+A5/ca9/13j/8AQK9UklSNcsyrX6Dl&#10;/wDu0T43Gfx5ktFJketMd0RdzNtVa9I5CSioldXXcp3K1SZHrQAtFRJMky7o2VlqWgAoqJJkdmVW&#10;VmX71S0AFFReanm+XuXf121LQAUVE8yIyqzKrN92paACio3mWFd0jKi1JQAUVG7LGu5m2qtCMsi7&#10;lbcrUASUUVGkqTLuRlagCSiiokmR2ZVZWZfvUAS0UVF5yeZ5e9d/92gCWiiommSNlVmVS33aAJaK&#10;KimmSFd0jKif7VAEtFFNd1RdzHigB1FRoyyLuVtytUlABRUaSpKPkZWqSgAoqJZkd2RWUsv3lqWg&#10;AoqLzk8zy967/wC7UtABRUTTIm3cyru+7UtABRUckywrukYIvvUlABRTWcIuTTY3WVdytuWgCSii&#10;oo5UlzsYNt4NAEtFFRLMjuyKyll+8tAEtFFRGVBJ5ZZd5/hoAlooqJ5li2h2VdzbVoAlooqOR1iX&#10;czbVoAkoopPurQAtFRxusq7lbctSUAFFRJMsu4Iyttba1S0AFFRCZHkZFdSy/eWpaACiojMiSLGW&#10;UM33VqWgAoqJ5UiKhmVdx2rUtABRUcjrEu5m2rT/ALy0ALRRUccqSpuRgy0ASUUVEkqSlgrK207W&#10;oAlooqISoZPLDLvH8NAEtFFRNMiSKjMAzfdWgCWiionlSL77KuaAJaKKjkdYl3M21aAJKKarh1yK&#10;dQAUVHDMkyBo23r/AHqkoAKKiSZJdwVlbb96paACiovOTzPL3rv/ALtS0AFFRNMiOqMyhm+6tS0A&#10;FFRvKkQ+dlWpKACio3ZY13M21VpyuHXIoAdRRUccyzLujYOvtQBJRRUSzJIzKrKxX71AEtFFRean&#10;m+XuXf120AS0UVE8yoyqzKGb7tAEtFFRvKkK7nZVoAkooqN2WNdzNtVaAJKKjVlkXcvzq1SUAFFR&#10;pMsy7o2V1ooA/MCb/jwvv91a5yujm/48L7/dWucr2+G/+RfE+ApfwizYf8flv/vVBdf6+X/eqax/&#10;4/7f/eqG6/18v+9X1H2jb7I2iiigkKKKKACiiigAooooAKvQ/wDIIuP+uq1Rq9D/AMgi4/66rSkV&#10;Eo0+3/4/Lf8A3v8A2R6ZT7f/AI/Lf/e/9kesa/8ACkdmX/75S/xRKVFFFfJn9DoKKKKBhRRRQAUU&#10;UUAFFFFABRRRQAUUUUAFFFFABRRRQAUUUUAFFFFABRRRQI+iPgv/AMk+tP8ArvL/AOh13VcL8F/+&#10;SfWn/XeX/wBDr1/RbmWw8MarPBtSVJYlVttfmGLjz4yqeDVlySOaor0h9EtvEcGn+f8AJdrbRXEr&#10;/c3r/HWLDZ6Rc2HnxWLfNeLaq/nv9z+/WMsJKJzRxMTkaK6PxN4Yj00XU9pP51vFP9nZGX50q7rf&#10;hiz0rQUvlVpmlWLaiN/qm/vtUfVpe9/dL9vH3Tj6K7jwtYWVtpH2me0a4luIJXf5vk2LV2HwPp/2&#10;rymibyp22RO8+zb8n/j1bfUpESxMYnAfZpPK83ym2f39tQ16RDoMSeH2jkuZjbtbM0Vvv+8y1mTa&#10;JpFt8sttInleR5r+b/e+9UfVJBHExOKoroPFuiWuhNb2yPvuGXdK+7+H+CufrjlHklyyOmMuePMW&#10;9L0u71q5W3tI2llb1q7qXhXUNKtftM6r5SttZ0bfsrf8LavNofhiW5tEj+0T3i2+91/hqTXtHbSv&#10;D+oJBPI589fP86L5Hb/Yr0o4aPsuc4pV5+15ThKKKK8s7gooooAKKKKACiiigAqlqut2OiRJLfXK&#10;2yO2xXerteX/AB13f2Rb7fubq7sFQjiK0aUiox55co34i/EXWvDF/F/wj2qy20Vxs3fZ2+/8lS2c&#10;3xg1Wzin/tWTypV3qks9eKabMz6jZKzb9sqf+h19LfEjXtV0ey8NW2kX0dhcalfRWTXEsSS7FZH/&#10;AIGr9IoUPq9KNMWLlDCx+E57Z8ZP+g03/gVTXT4xOm1tXZ0/6+qwv+E/8VeJItY0FdVgsLjS7O9e&#10;fU0tV2XvlO6fJ/d/4BV34Y6VqGpfFBNTvtXa8t7LRbXyLR4vki81Pn+er5vePOliuX7ETQ2fGVF2&#10;rq7f+BVMmf4yQxO39ryPtX7iXVel69eavZy2SaZZwXMUsuyd5W/1S/362KvmNva3+xE8j+AnxX8X&#10;3/xg0LStQ1WZ7Wed4p7d/wDcr7r6Gvz6+EH/ACc3pf8A2EJf/QHr9Bu9RU3PIzeMYVYcv8o1I1Rm&#10;ZVVS33qloorE8Mj8tPM8zau7+9UlFFAEbRqzKzKu5fu1JRRQBHIiyrtZdy1JRRQAx0V02sPlpURU&#10;Xao4p1FABUaIsS7UVU9qkooAKiSFUZmVVDN96paKACo/LTzfM2/N/eqSigAqJ41dlZlViv3alooA&#10;KjkRZV2su5akooAKayB1wadRQBGiKi7VXatSUUUARpGsQ+VVSpKKKAI1jVWZlVdzfeqSiigCPYvm&#10;btq7v71SUUUARtGj7dyq237tSUUUARyIsq7WXctSUUUANxuXDU1EVF2qu1akooAKjSNYh8qqlSUU&#10;AFRCFUZmVV3N973qWigAqPy1379q7v71SUUAFRNCj7dyq237tS0UAFRyIsq7WXctSUUAFFFFAEaI&#10;qLtVdq1JRRQBGiJF91VTdUlFFAEQiVX37V3t/FUtFFAEexS+4qu5f4qkoooAjaNH27lVtv3akooo&#10;AjdFddrLuWpKKKACo40WJdqrtWpKKACo0RU+6qruqSigAqPy1379q7v71SUUAFRGNXZWZVLL91ql&#10;ooAKjdFf7yq22pKKACo3RXXay7lqSigBOgpaKKAI40WJdqrtWpKKKAI1jRN21VXd96pKKKAI9i+Z&#10;u2ru/vVJRRQBEY1dlZlUsv3WqWiigCN0Vx8yq1SUUUARuqyLtZdytTsbVwtOooAKjjRYl2qu1ako&#10;oAKiSNULbVVd33qlooAKi8lPM8zYu/8AvVLRQAVG8aO6sy/Mv3akooAKjdFlXa6q/tUlFABUbqsi&#10;7WXcrVJRQA1UCLgU6iigCONFiXaq7VoqSigD8vJv+PC+/wB1a5yujm/48L7/AHVrnK9vhv8A5F8T&#10;4Cl/CLNh/wAflv8A71QXX+vl/wB6prH/AI/7f/eqG6/18v8AvV9R9o2+yNooooJCiiigAooooAKK&#10;KKACr0P/ACCLj/rqtUavQ/8AIIuP+uq0pFRKNPt/+Py3/wB7/wBkemU+3/4/Lf8A3v8A2R6xr/wp&#10;HZl/++Uv8USlRRRXyZ/Q6CiiigYUUUUAFFFFABRRRQAUUUUAFFFFABRRRQAUUUUAFFFFABRRRQAU&#10;UUUCPoj4L/8AJPrT/rvL/wCh16Al5OlrLAsrJFK29k/vV5/8F/8Akn1p/wBd5f8A0Ou6r8ux/wDv&#10;NU8SfxGtZ+JJ7a3lX/XStF9nildv9UtUUv54YvKWVkiVvN2f7VV6K4vazM+SBoX2u6hqibbu5aZF&#10;bd81N/ti+dHVrqTYy+Uyf7FUaKjnmHJA29E8VX2iRSxQS/umVlRH/g/26ih8VarCzst9IjO25qya&#10;Kv29X+Yn2cP5TQ/t7UN0Tfa5P3S7V/2Vo/tiead5LlmuUlZHlR2+9trPoo9rMrkgW9U1KXWL9rmV&#10;dm77qf3aqUUVHxlGrpXie+0WB4IPLeJm37JYt1D+KtTmtZYJblpreVdjK/8ABWVRV+1qcvLzGfso&#10;hRRRWRoFFFFAwooo++21aBBRW2ng/VXXd5H/AI9Wff6bc6bL5VzFsatZU5Q+KJnGcZlSsrxJ4Ysf&#10;FWmvZ3ys8T/xo2x0rVoqIylCXNA3PAvidoOn+D73T4tMtlhSD5/97/frb8T/ABC8J+P9J0e21yK7&#10;RLOdbqW3RfkldU2bN9fSHw++GXhn4gwap/b+kW+qeRcL5fnDO35K6w/sy/DXt4Tsfyb/ABr9IwFX&#10;nw0ec8uvjqH8KrE+S7nxb8MLzS7LT59BZ7Ky/wBRF5TfJWxpvxg8D6VP59nYyW0rxJb70i/hX7iV&#10;9O/8Mz/DP/oUbL/x7/Gj/hmf4Z/9CjZf+Pf41380Tk+t4H+WR85f8NBeGv7t5/36pk37QPh5InaK&#10;K5d9vyJtr6Q/4Zn+Gf8A0KNl/wCPf40f8Mz/AAz/AOhRsv8Ax7/GjmiX9ewf8sj47+AmpPrH7QWg&#10;XzLs+0Xbvs/4A9foqDwK8+8O/AnwJ4T1iDVdL8OWlpqEHMdwgbev616EDxUTlzHmY/FRxVXniQxW&#10;yRSyOvV/vVPRRUHnEH2ZftHnfx7dtT0UUAQPbpLJG7fwfdqeiigCG4gW5i2tU1FFAEbxrLGyt0ai&#10;GNYo1Rei1JRQAVDBbpbptSpqKACoEtUillkUfNJ96p6KACoPsy/aPP537dtT0UAFQS2yTOjN1X7t&#10;T0UAFQ3NslzF5bfdqaigAqN03oyt/FUlFAEcMSwxKi/dWpKKKAIIbZLdSq/xNuqeiigCBLVI5ZZF&#10;HzSfeqeiigCD7Mv2jzv49u2p6KKAIJbdZmRm/gbctT0UUAQzQJcReW33amoooAjdN6MrfxUQwrDE&#10;sa/dWpKKACoIbZbcPt/ibdU9FABUKW6pK0i8M/3qmooAKhe2V51l/iWpqKACoJbdJjHu/gbctT0U&#10;AFRzQLcRGNuVNSUUANxtXFDruXFOooAjghW3iWNfurUlFFAEENstvv2/xNuqeiigCFLZUnaX+Jqm&#10;oooAhe2V51l/iWpqKKAIJrZbjZu/hbdU9FFAEc8K3ETRt91qVE2Jtp9FACfeWo7eBbaFY0+6vFS0&#10;UAFQw2yw79v8TbqmooAKhS2VJ2l/iapqKACoHtkeZJD95fu1PRQAVBNbLcbN38LbqnooAKjmhWaJ&#10;o2+61SUUARouxAv92pKKKAIbaFbaJY0+6tTUUUAQQ2ywl9v8TbqnoooAg+zL9oab+Nl21PRRQBA9&#10;sjzxyN95Pu1PRRQBBPbLcBQ/8LbqnoooAjmhWaJo2+61CJsRVX+GpKKACobeBLaLy1+7U1FABUEV&#10;skLuy9W+9U9FABUH2ZftHnfx7dtT0UAFQPbpJKkjbiyfdqeigAqCa3W4Ta3Tdmp6KACo5oVmiaNv&#10;utUlFAEaR+UiqvRakoooAht4Ftotq0VNRQB+Xk3/AB4X3+6tc5XRzf8AHhff7q1zle3w3/yL4nwF&#10;L+EWbD/j8t/96oLr/Xy/71TWP/H/AG/+9UN1/r5f96vqPtG32RtFFFBIUUUUAFFFFABRRRQAVeh/&#10;5BFx/wBdVqjV6H/kEXH/AF1WlIqJRp9v/wAflv8A73/sj0yn2/8Ax+W/+9/7I9Y1/wCFI7Mv/wB8&#10;pf4olKiiivkz+h0FFFFAwooooAKKKKBBRRRQMKKKKACiiigAooooAKKKKACiiigAooooAKKKKBH0&#10;R8F/+SfWn/XeX/0OvXfCWm2utC402VVS6l+eCb+7XkXwX/5J9af9d5f/AEOvSNN1WfSpXlg2+a67&#10;N7r9z/cr80xMoxx0+Y8GvGUublOqTw3pWsXtwyNJbRJOtrF9nX73yfeqpZ+CYrzTZZ/Nn81VldX2&#10;rs+Wq9h4ybTbWwggtI/3DebK8q7nZqV/HN4jSpbRQJF8yLvi3uqt/BUc2H+0efy1/sli28JWM0CL&#10;59ylx5UUrfKuz5mpLnwZbaVFateTz755/K2Rbfl/uVlf8JTqH2qWfdHvdVX7n937lMu/Ed9fSCSa&#10;RXYT+f8Ad/iqOfD/AMpty1DYm8IWcy6h9kuWR7WdYv8AS2VUas/SvDyzatd2eoSfZvssTO2xqitv&#10;FV5bNcNtgm+0S+aySxbvmqKHXbmG/uLtvKmlnVkl81dyNURdH3ZSCMapu3ng/T7Dzbme8ney/dJE&#10;8Sq7szU+28E232iWK5uZ/wDX+VF5Sr83ybqyf+Ez1DzXZvIeJ1VPKeL5E2/c+StD/hP5f9C/0aB3&#10;ibzZXdfndv8AYrbmw8jHlrEyeBoH0v7T587/ALhpd6bdm5f4Ki/4QNkupVllZIvNiSJ/k+bdWZee&#10;Krma6doFWG38poootv3Vaok8T30N1LOrL5srq7fL/dojUw/2oGnLX/mNWHwNK88u6dXt9jeVNC2/&#10;51/gejxD4Qi0SwaVZ2eWJkVkfb83+7VJ/GeoOm1fIhTa3yRRbfvffqvqXiG51W38udYP9qZIvnao&#10;lLDcvuwKjGtze8aWm+GLHUtL8+K5k+1Ls3RfJ/fqx/wgGyWVZ5ZUT7V5S7FVndax08VX0NqkC+Qm&#10;1VTf5Xzsq0+28W6jZyyyxMu6WXzW+T77VHNR5o+4Ry1jd/4V0tzP5cE8ib4FlVJdv9+q+neCrbVJ&#10;j9nuZVgS58qSVl+7WZN4y1KVdqtFD+68pfKXZtXdupr+L9QdWXdEnmyrcNsX7zLW0amE5vgDlr/z&#10;GVeQ/Zr2WBfn8pnSpdK/5Clr/wBdUqvNM1zK8rffdt7U+2m+zXUUv9xt9ebH4zsk/cPYq434i/ct&#10;P+BVoJ450x0+ZpUf/drmfFviGDW2iWBW2RfxvXu4mrTnS92R5dGnKNU5+iiivAsz1rnq3wG/1Gvf&#10;9d4//QK9QuYmlTasnlc9RXl/wG/1Gvf9d4//AECvVj0r9Ay//donxuM/jzFxUc0bPEyo2xj/ABVJ&#10;S16RyEUaMkaqzbz/AHqkxRmloAgtkeKLa0nmt/eqekzRmgCGKF1llZpd6N91f7tT0maM0AQ+U32n&#10;zPM+TbjZU9JmjNAEMsLtLEyy7EX7y/3qnpM0tAEFyjyxFVk8pv71T0maM0AMmRniZVbY396iFGSJ&#10;VZt7f3qfmjNAC1BbRNEm15PN+tTZozQAtQRQussrNLvRvur/AHamzRmgBag8pvtHmeZ8m37lTZoz&#10;QAtQSxM7xFZNm1vm/wBqps0tABUF1E0sRVJPKb+8KnooAKjkVnRlVth/vVJRQBHCjJEqs29v71SU&#10;UUAQW0TRKwaTf81T0UUAQRwussrNLuVvur/dqeikzQBD5TfaPM8z5Nv3KnpM0ZoAhlid2iKybArZ&#10;b/aqekzRmgCG5R5YiqyeU396p6TNGaAGON6sqttNEKMkSqzb2/vVJRQAVBbxNCG3SbyzZqbNGaAF&#10;qCOJ0ndmk3K33V/u1NmjNAC1AYmNwreZhdv3KmzRmgBaglidzFtkKBWy3+1U9FABUFxG0sW1JNjf&#10;3qnooARfuimsNyf3KdmjNAEcKNFEqs29v71S0lLQBBBC0W/dJv3NuqekzRmgCFImWd38zcrfwVPS&#10;ZozQBDJE7zo3mbFX+H+9U9JmjNAEE0TS7NshQK3zf7VWKTNGaAI5kaWJlVtjf3qkX7oozRmgA7VD&#10;bI0UKq8nnN/eqeigAqCGJk37pC+5s/7tT0UAFQLCwnZvMyjfw1PRQAVBJC7TxMsuxV+8v96p6KAC&#10;oJomm27ZNm1qmzRmgBajmRniZVbY396n5ozQAxPkVV3bven9qMj1ozQBDbI0UKq8nnN/eqekzRmg&#10;CGKJkaQvIX3N8v8As1PSZozQBD5TC4aTzPk2/cqekzRmgCGSF2niZZdir95f71T0maM0AQ3MTSqo&#10;WTZ81T0maM0ARzRs8TKjbGb+KlRdiKrNv/2qfmjNAC1BbI8UW1pPNb+9U2aM0ALUEUTI8paTfub5&#10;f9mps0ZoAWoPKb7T5nmfJtxsqbNGaAFqCSF2liZZdqr95f71TZozQAtQXETTJtWTZz1qbNGaAFqK&#10;aNniZUbYzfxVJmjNAEcaskaqzbz/AHqlpMj1ooAhtkeKLa0nmt/eoqeigD8vJv8Ajwvv91a5yujm&#10;/wCPC+/3VrnK9vhv/kXxPgKX8Is2H/H5b/71QXX+vl/3qmsf+P8At/8AeqG6/wBfL/vV9R9o2+yN&#10;ooooJCiiigAooooAKKKKACr0P/IIuP8ArqtUavQ/8gi4/wCuq0pFRKNTWcmy/tG27/m/9keoafb/&#10;APH5b/73/sj1jX/hSOzL/wDfKX+KIfb4P+gfbf8AfNPS5s7lfLktltv7ssNVLOH7TdRRN/y1ZEr2&#10;2z+BvhzUtZu9KttT1RJbK+gtZ5pli2PuTfvWvkz9+qVKdL4jxd7OCF90tysyf3Iv46f9sg/6B9t/&#10;3zXrdn8ENK8Qtby6Hqd9NFKt1F5NxEnm/aIv/ZXqx4j+A+h+DNLTU9X1q7m09IoPN+wxI7/aG/gT&#10;/ZSs/aRMfrdHm5Txz7fB/wBA+2/75o+3wf8AQPtv++a9g8N/BDw1r2l29z/wkNzvvLqeKzT5EeXy&#10;vufI33mqlN8E9KSeXRf7Tu/+Elisf7QZPKX7Pt/uf722jmiH1mhzcp5Z9vg/6B9t/wB80fb4P+gf&#10;bf8AfNeteJ/gVp/gzQtQ1fVdQu3t4LyKKK3hVPNlib+L/vqi++C2gzXXiCz0/V7u2uNJs4rrzdTe&#10;JYW83/do5g+s0OXmPJft8H/QPtv++a2NB8Pah4n3/wBmaDFcpF950X7lZ/ifwxfeD9Zl0zUVVLiL&#10;a/yNvR0b7jpXuvwEfyfAt3Ki/Os7vRKXLHmLr1eSlzxPMv8AhWPib/oV46P+FY+Jv+hXjru7b4ze&#10;IYbW0vNT0rT0hv7NrqzS3lfeu2Xa++tLXviprUPiq40HStPsXuFurW3imu2fZ+9i3732Uc0jxI5p&#10;zR5jzL/hWPib/oV46P8AhWPib/oV467i2+Kniq805577T9Ps7SX7VZb7SV/NSeJH+dN/8NRP8Zta&#10;8DeHEufFFnaOkunLdWctuzu7/Ps/e/8AoXyVHtA/tKRxn/CsfE3/AEK8dH/CsfE3/Qrx13fhX406&#10;v4tnstPsbPT5r2W8a3lu9txFb7FTdvTcm6vSPFviGXw3Z2U6xLM9xeRW7b/9qiVXkLjmUj58/wCF&#10;Y+Jv+hXjo/4Vj4m/6FeOvTr/AOJ2uXOt/wBkaVY6f9rbU59Pie7Z9n7pN+99tYd/8WvEviHQdTXS&#10;LGxsL3TrF5dReWVvlb51/df+h/PURr84SzKUfsnG/wDCsfE3/Qrx0f8ACsfE3/Qrx19G6VeTv4as&#10;rlla5uGs0lb/AGn2U3w3rEuvaWl5LYyWG5/9TK3z1tzBHMJSjzcp82al4A17SrKW5uvDUSRRfffb&#10;92uX+3wf9A+2/wC+a+xdY+fSb3d/zwf/ANAr5N8N+ErzxhqlxZ2MsELxfP8Avt//ALKlEZcx6WGx&#10;PtoylIzPt8H/AED7b/vmhLmJ32Lpls//AAGpfEnh658Mao+n3LRPKi798W/ZWh4PT/kJtt+7Ev8A&#10;6HRKXu8xjmmM/s/BSxUY83KdN4P8Z3lt4ee2giitorWfYiIv97561f8AhNtQ/vLXOIiJv2rs3Nva&#10;uo8GeGLbXv7TudQnlttP06D7RP8AZ03u/wDuV58qFKcufkPwTG5vicbi5VaE5R5vs8xF/wAJtqH9&#10;5aP+E21D+8tel6V8LvDmiWX9uahefadPuvK+wpdq3zu399FqpefCXSvt9vbXl9PbarqTT+RFaRL9&#10;nV1/8e21P1Wl/IY+1zD/AJ+y/wDAjz//AITbUP7y0f8ACbah/eWu41L4M2ej6M8t9fTpdRQLcS7P&#10;K2OjfwJ/Fup//CpdFuf7PnsdRvryyuopXb7Oqs/y/wAG/wC6v/A6PqtL+QPa5h/z9l/4EcJ/wm2o&#10;f3lo/wCE21D+8tdrefDHQdK1fVbG8udU32ViuoLsWL7jfwf71ZWsfCtv7GstT0i8W58+x+2y2k0q&#10;pcKv+5WcqFKP2CPb5j/z9l/4Ec//AMJtqH95aP8AhNtQ/vLXR+D/AABpGt6Tok+oXN8lxql49rF9&#10;nVdi7f4/nrVh+EWkXK6fYpqd3/bF/ay3UG+JfK+V/uPV+wpfyDjXzCceb2sv/Ajh/wDhNtQ/vLR/&#10;wm2of3lru7P4OaZquqXGlWep3L6hYSxJeeaqJFtb7+ytK5+F2keJ57eDQ2tk0q1luEnuIlb7Q7qn&#10;+1R7Cl/IaxnmUv8Al7L/AMCPMv8AhNtQ/vLR/wAJtqH95a7Wb4UaRZ3V7LPqF29lFYJdKkPlPKjs&#10;+zY/8NGt/BPyYl/srUFmuGupbeK3u2VHl2pu+T/aqfYUP5CPa5h/z9l/4EcV/wAJtqH95aenjPU3&#10;ZFXa7v8Ado8beFV8JXtlbLK0zz2qXDb/AOFm/gqp4P8An8UaZu/57pVewpfyHP8AXsdz8kqsv/Aj&#10;sE03xtNErLpjfPTv7K8bf9A9q7vxn4n1qz1nT9F8OW1lNqd1E1wz6gzpEkS/7v8AFT/HPi3VfCvw&#10;+m1eCxgfW0SJFtJm3xeazov31/h+ej2FL+Q+ghGvzcvt5f8AgRwP9leNv+ge1H9leNv+ge1Zut/H&#10;Lx1ptlp9tB4e0/Utel1O80+dLGKeVNsGz50Tfu/jrds/jfqc1np/m6VbJe6pBA9jFuf55WfZKj/7&#10;nzvT+q0v5DSVHFR+KrL/AMCKn9leNv8AoHtR/ZXjb/oHtXV+D/iLqfiTxpqvh6fTraGXRv8Aj+lS&#10;X5N7f6rZ/wAAptn4z8UeJNZ1P+w7HS30ezvJdNZ7uV0l81f4/wDd3/8AAqPqtL+Qz9niv+f8v/Aj&#10;lv7K8bf9A9qP7K8bf9A9qm0r4l+Ovssq6hZ+HXvbjU20ixS0afZ5q/feXd/D/uVL/wALX8VX+pWW&#10;h6fpml/275t1FdPcSy/Z98Gz7n8Xz76PqtL+Qnlr/wDP+X/gRa0XVPiV4cilTTYprRJX3tt/irR/&#10;4Tj4u/8APe5/8crCs/jfq+vabLqekaVafYtOs1u9TS7lbf8AN/BF/wDZ1L/w0Ppn9r/2V8qanLqM&#10;VpBbvFL80TJv379m3dV+7S9wzlRq/aqyNj/hOPi7/wA97n/xyj/hOPi7/wA97n/xyu71vUpdK02W&#10;5itmvPK/5ZRffqWwuWvLKKdomheVd/lP/BVk+zl/z9keaal8TPino9o9zd3FykK/fb+7WF/w0P44&#10;/wCgzLXrHi35/DOp7v8Ang1fMkKf6PcN/upQeZiZ18PL3asj0x/2gfG39nRP/az7y7KXxVX/AIaD&#10;8df9BiT8q843/Jt/gqxZ2F5qTbbO2nuXT7yRRO9BwfXK/wDPI7//AIaD8df9BiT8qP8AhoPx1/0G&#10;JPyrg/7Kvnvfsa2c/wBr/wCePlPv/wC+Kl/4R7VUl8ptMvd+3fs8h6B/WcT/ADSO3/4aD8df9BiT&#10;8qP+Gg/HX/QYk/KuATTbx9m22nfcu9dkT1YTQdTdYtumXb+b939w/wA1AfWcV/NI7f8A4aD8df8A&#10;QYk/Kl/4aE8df9BmSuH/AOEe1VJfKbTL3ft37PIes/7jbWoF9ZxUPtyPR/8AhoPx1/0GJPyqWL49&#10;+Pbrd5ep3D7PvbUrzPYzu+3aiKvz76t+dssIlWX5/NZ/kaguOKr/AGpyPRP+F6fEP/oIXP8A45R/&#10;wvT4h/8AQQuf/HK8y86X++3/AH1R50v99v8Avqgf1yr/ADyPTf8AhenxD/6CFz/45R/wvT4h/wDQ&#10;Quf/AByvMvOl/vt/31R50v8Afb/vqgX1yr/PI9N/4Xp8Q/8AoIXP/jlH/C9PiH/0ELn/AMcrzLzp&#10;f77f99UedL/fb/vqgf1yr/PI9N/4Xp8Q/wDoIXP/AI5R/wAL0+If/QQuf/HK8y86X++3/fVHnS/3&#10;2/76oD63V/nkenf8L0+If/QQuf8Axyj/AIXr8RP+ghc/+OV5Veal9gXdLK21m2LVT/hJ7f8A57yf&#10;981fLI+jw+U5viqUatKMuWX949g/4Xr8RP8AoI3P/jlH/C9fiJ/0Ebn/AMcrx/8A4Se3/wCe8n/f&#10;NH/CT2//AD3k/wC+aPZyNv7Dzr+WX/gR7B/wvX4if9BG5/8AHKP+F6/ET/oI3P8A45Xj/wDwk9v/&#10;AM95P++aP+Ent/8AnvJ/3zR7OQv7Dzr+WX/gR7B/wvX4if8AQRuf/HKP+F6/ET/oI3P/AI5Xj/8A&#10;wk9v/wA95P8Avmj/AISe3/57yf8AfNHs5B/Yedfyy/8AAj2D/hevxE/6CNz/AOOUf8L1+In/AEEb&#10;n/xyvH/+Ent/+e8n/fNN/wCEnt/+e8n/AHzR7OQf2HnX8sv/AAI9i/4Xp8Q/+ghc/wDjlJ/wvT4h&#10;/wDQQuf/AByvNXf7jRSs6Mu9XpnnS/32/wC+qg+ania8J8k5yPTf+F6fEP8A6CFz/wCOUf8AC9Pi&#10;H/0ELn/xyvMvOl/vt/31R50v99v++qDP65V/nkem/wDC9PiH/wBBC5/8co/4Xp8Q/wDoIXP/AI5X&#10;mXnS/wB9v++qPOl/vt/31QH1yr/PI9N/4Xp8Q/8AoIXP/jlH/C9PiH/0ELn/AMcrzLzpf77f99Ue&#10;dL/fb/vqgf1yr/PI9O/4Xr8RP+gjc/8AjlH/AAvX4if9BG5/8crzqFGmillafYitso/d/wDP4/8A&#10;3xQV9Zr/AM0v/Aj0T/henxD/AOghc/8AjlH/AAvT4h/9BC5/8crzv93/AM/j/wDfFH7v/n8f/vig&#10;f1nEfzf+THon/C9PiH/0ELn/AMco/wCF6fEP/oIXP/jled/u/wDn8f8A74o/d/8AP4//AHxQH1nE&#10;fzf+THon/C9PiH/0ELn/AMco/wCF6fEP/oIXP/jled/u/wDn8f8A74o/d/8AP4//AHxQH1nEfzf+&#10;THov/C9fiJ/0Ebn/AMco/wCF6/ET/oI3P/jledfu/wDn8f8A74o/deVKy3jPKn8G2gX1mv8AzS/8&#10;CPRf+F6fEP8A6CFz/wCOUf8AC9PiH/0ELn/xyvN4YbmZN0Szun+wr0yZLmH/AFqyJ/v0E/W8R/NI&#10;9K/4Xp8Q/wDoIXP/AI5R/wAL0+If/QQuf/HK8y86X++3/fVHnS/32/76oF9cq/zyPTf+F6fEP/oI&#10;XP8A45S/8L0+If8A0ELn/wAcrzHzpf77f99UvnS/JtZvmbZ96gPrlf8Ankemf8L0+If/AEELn/xy&#10;j/henxD/AOghc/8AjleeuipK6teN8n+zTf3f/P4//fFBp9Zr/wA3/kx6J/wvT4h/9BC5/wDHKP8A&#10;henxD/6CFz/45Xnf7v8A5/H/AO+KP3f/AD+P/wB8UB9ZxH83/kx6J/wvT4h/9BC5/wDHKP8Ahenx&#10;D/6CFz/45Xnf7v8A5/H/AO+KP3f/AD+P/wB8UB9ZxH83/kx6J/wvT4h/9BC5/wDHKP8AhenxD/6C&#10;Fz/45Xnf7v8A5/H/AO+KP3f/AD+P/wB8UB9ZxH83/kx6J/wvT4h/9BC5/wDHKP8AhenxD/6CFz/4&#10;5Xnf7v8A5/H/AO+KP3f/AD+P/wB8UB9Zr/zf+THov/C9fiJ/0Ebn/wAco/4Xr8RP+gjc/wDjledf&#10;uk+ZrxkT+L5WpkyMl08UUrTf3f8AboM/rNf+aX/gR6R/wvT4h/8AQQuf/HKP+F4/EP8A6CFz/wCO&#10;V519kvv+eFz/AN8vUMM0v2iL5m+//eoD63X/AJpHoX/DQfjr/oMSflR/w0H46/6DEn5V52/zyuq/&#10;3qt22iahc3HkRWM7y7tmzym+9QR9bxL+3I7n/hoPx1/0GJPypf8AhoTx1/0GZK5TVfBOr6VPFA9t&#10;9puGXe0Vp+9eL/f2/drPh0fUJmlWKxuXeL/WokTfL/v0Fyr4yP2pHdf8NB+Ov+gxJ+VH/DQfjr/o&#10;MSflXEJ4e1V4vNXTL14m/j8h9lUnRoXdWVkdPvI9BP1nFfzSPRP+Gg/HX/QYk/Kj/hoPx1/0GJPy&#10;rhptE1CGDz5dPuUt/wDns8DbKR9H1CF4llsblHl/1SPE/wA3+5QH1nFfzSO6/wCGgvHP/QYk/Kj/&#10;AIaC8c/9BiT8q89ubaezl8q5glhlX7yTLseu2+GPga28Wy3ct8zfZ7f+BP46C6dfFVZckZlz/hoL&#10;xz/0GJPyo/4aC8c/9BiT8q6n/hW/glLyWza+X7XEvmy2/wBsXeif33Sib4aeDIf9beKmxVl+e8T7&#10;jfceg7/Y47+c5b/hoLxz/wBBiT8qP+Gg/HP/AEGJPyrrLn4XeDrP/X3Pk/L5v7262fJ/f/3ar2Hg&#10;DwLqVnLeWepwXlpF/rbi3vkdF/33oHyY7+c5v/hoPxz/ANBiT8qP+Gg/HP8A0GJPyroZvAfgK20t&#10;NQn1WCHT2bYt298iRN/wL7tW7P4XeDtSSJrO5+0pLF5qvDdb96/3/wDdoDkx385yf/DQfjn/AKDE&#10;n5Uf8NB+Of8AoMSflXYw/CLwvNv8ppH2NsbZP9xqY/wr8IQ/62dk+fZ891/F/couHJjv5zkf+Gg/&#10;HP8A0GJPyo/4aD8c/wDQYk/Kums/hv4J1KWWKzvluZYPnlSG8R3T/foh+HXge5tftMGoRTW6t5Xn&#10;JfI6b/7m/wDvUByY7+c5n/hoPxz/ANBiT8qP+GgvHP8A0GJPyrrn+FfhCG4eCWdklWLzWR7r59n9&#10;/wD3abYfCvwhqtr9ps52vLT/AJ7W91vT/vugPZ47+c5P/hoLxz/0GJPyo/4aC8c/9BiT8q1tK8K+&#10;BdbvLiCzluXS3+Rrh2dYt/8Ac3t95q1v+FV+EN0q+e2+L7yfavuUC9ljv5zk/wDhoLxz/wBBiT8q&#10;P+Gg/HP/AEGJPyroX8DeAEv4rFtVgS9lXfFbvqKec3+4laD/AAi8LwuqytKjt86o89A/Z47+c47/&#10;AIaD8c/9BiT8qP8AhoPxz/0GJPyrrk+FHhN7eGdZWeKX5In+1fI9NT4V+EHl8pZ2eXeybPtXz7l+&#10;/QHs8d/Ocn/w0H45/wCgxJ+VH/DQfjn/AKDEn5V0k3w68DwpaNLqEaJdNsg33y/vf9z+9Vj/AIVj&#10;4OfUv7PW5/01F3tafbP3uz+/soFyY7+c5P8A4aD8c/8AQYk/Kj/hoPxz/wBBiT8q6TTfAHgTWLqW&#10;20/U4L+4i/1sVvfJK6/76LWl/wAKa8Of3Ln/AL+0ByY7+c4n/hoPxz/0GJPyo/4aD8c/9BiT8q7b&#10;/hTXhz+5c/8Af2j/AIU14c/uXP8A39oHyY7+c4h/2hfG8K7/AO13fb83zivtLwtfzap4Z02+mA+0&#10;z2ySP/vFa+FPij4Pg8H36RWzM9vcRO6o/wDDX3H4DGfBWg+1nF/6DTPWyidX2lSNWRuW/m+V+/27&#10;/wDYoqaikfTn5ezf8eF9/urXOV0c3/Hhff7q1zle3w3/AMi+J8BS/hFmw/4/Lf8A3qguv9fL/vVN&#10;Y/8AH/b/AO9UN1/r5f8Aer6j7Rt9kbRRRQSFFFFABRRRQAUUUUAFXof+QRcf9dVqjV6H/kEXH/XV&#10;aUiolGn2/wDx+W/+9/7I9Mp9v/x+W/8Avf8Asj1jX/hSOzL/APfKX+KJUhmaGVJV++rb1r0Pwr8a&#10;NT0Txa+q3yrcw3F4t1dQwrsd2VPk2151RXyZ/QcqUKq949Fm+OviNNWS80/7JpqRLOsEVvAqInm/&#10;ff8A3v8AbqlZ/GPxDZ2sVtL9kvLSKBYvs93B5qPtfej/AO9XD0VnyxJ9hS/lPQLb43+I7ZU/dabN&#10;LFPLcRXE1mm+Jm+/s/u1Xf4x+I5tN+xtLbPK8X2dr7yE+0PFv37N/wDdrh6KvliHsKX8p2HiT4r+&#10;IfFsWoRancxTJeeV5v7r7vlfc2VLbfFrXLbUtTvJYrK8fUoIre6huLXejIv3PkriqKOUPYUuXl5T&#10;V8T+JL7xbrMup6gyvcS/J8i7ERP7iV6R8IviRpHhvRLvTNVaSHc29XRfv15FRRyx5eUKlKM4ch7n&#10;NrHw0ubO0tpZ7l4rW1ltYvvfcb7/APwKq2iXnw30G9S8XU9SvL1J4rhri+laV2aJNif+O14rRUcv&#10;2jzf7LocvKe8f8JD8OfsH2P7Tc+V58t1/F96X79Zlg/wws4LuCW+1C/SWBLVftcry+REvz7Iv7vz&#10;141RR7OJf9nUD3jSvE/gXSvskq65qV5d2rO8V3fStK+5k21mP4n0zWIru28R+OrnWNPl+eKKHTor&#10;V7d/4HSVfm3JXjVFHsoh/Z1A9Sv4fA7y6Z9h8R6pbJBdS3t1cea/2uV2Tbv31oXP/Csrmyt7OLUN&#10;Ss4ooPs8v2SV0+0J/wBNf71eO0URpRgH9nUT6ds/jH4QsLWK2ivpPKiVYl/dfwrUv/C7PCX/AD/P&#10;/wB+q+XaKOUP7Opn0lr3xv8ADX9kXaW08lzcNEyKnlV8722q3lhcPPZ3M9nK33nt5XSqtFXGPKdl&#10;DDRpfCS3l5c38/n3M8tzK38czb3qWw1KfTfN8htnmrsaqtFMutQp4inKlVjzROq8MO02m3bStvdJ&#10;9m//AIBXUeG/E994YupZ7Pyn82LypYpl3pKn+2lcp4S/5BN7/wBfSf8AoFa1cUviP5x4hpQw+aVI&#10;0vd5TtU+LuvfaJWb7JNE+zbbzWqvFFt+5sT+GtC8+NOpvo1lBBBB/aEXm+bfTRI7/vf7n92vOqKg&#10;8WOJrx+0db/wtHWvstvEy2jy26oi3bwK8uxf4N9WP+Fu695qbVsUt9rI1olqiRPu+/vSuKooI9vV&#10;/mOo1L4i6vqV/d3kv2ZJbqz+xS7ItieVUv8Aws7Wo9Gi09FtESK1+xLcJB+98r+5vrkqKA9vV/mN&#10;3TfG2p6Vb6ZBA0WzTZ2uoN6fxtXTal8Y759G0+zsYI7a4itXt57t4k835n+fY/8ADXnlFARr1YfD&#10;I7Ob4r+IZokVZYIZdyu1xDBsll2/c3v/ABU5/i1r32qKWL7JbJEzu0UUCIkrN9/en8VcVRQafWav&#10;8x1F58RdVubO7tlisbOKfYjJaWqp8q/wVoJ8YNe+8y2LyrK0sUz2vzxOybd6Vw9FBn7er/MaviHx&#10;JfeJ7qKe+ZXliiWJXRdnyLVfRL9dK1e0vGXekUqvsqlRQRzy5uc9j8VeIfBnjNLSW61DULC7g/1V&#10;xYyvFKit99N/92sfxzc+F/GGl6JpEWvahpWlWE/my/YZXSWXb9z5680ooPS/tGsdRpvhLwhZ3Vw0&#10;vjHxF8l417Z3EV46XCPKmyXe/wDFv2V0Fnc+E7PXvD8sVzF/ZWgxN9jR4ne481vvuz15vRRzFyzS&#10;vM9g0TVfAXh7VP7TtLm5S+/e+bM7NvuNz7/n/vVF9v8AAv8AwlH9tLqGoQu0v2hrFJXS0aX/AJ6v&#10;F/erySigj+0qx67f6l4Cv9JuLFry7hSW8fUFuImdJYp2/jR/4a5fVdE8HXmpaI1tr+pWFpYLdefL&#10;FK6Xdw8uz53lriqKA/tGsel3Nn8Obn7IsdzfWcVvElu1vaSsiXUS/cSVP4q2v7b8C+VLEs86I94t&#10;7sT/AJ6rXjVFAf2lWPob/hbXhr/n8b/v1R/wtrw1/wA/jf8AfqvnmigP7RqHuHir4qaHc6DdwWcs&#10;k1xKuxU214fvbyJYkbZ5v3noooOOtXlVlzSJUtoodLi2r8/mtuf+/XffCXXoNETxArXlpZ3c9miQ&#10;fbm2RO++uHf/AJBcX/XVqqUERlyS5jvfiF4kivPiDFqFjqCvtSBJbi0ZkTd/Hs/2a9A0r4haZNf+&#10;I/8AiawfaGvori1lu7qWJHiVPub1/wDQK8Coo+zymscRKNSVQ99ufH/h6/0NrNby2sNQlWV/tEW7&#10;Yqebv8r/AGd9c74z8T77i4vrHxZE9lcTxPBp9uz74l/9lrySig0li5TjynvulfELTJr/AMR/8TWD&#10;7Q19FcWst3dSxI8Sp9zev/oFeL+Kr+LUvE2p3kSxJFLO7r5P3P8AgFZVFH2uYipiZVY8siVJlS1u&#10;NzKn3fv1XhfzovNVW8r+/T3RXXYy76tf8wuL/rq9BzfEdD4D8By+OZdQRbxbNLKLzWd137qNb8Ex&#10;eHvF/wDYd9qaonyf6WkDP97/AGKqeEvFqeG4tTgn09b+3v4PKlieVk/j/wBmmeJ/FUviTXotSa2i&#10;tvKWKKK3Rt6Ki/co+0b/ALr2P947OH4J/abq7ig1xZorWdbWWVLOX/Wt/B/9nVS5+C2p2Fk95eXk&#10;Ftbxb1Z9r/eV9iJ/vPUVn8XbmG41Xz9PW5t7+dLhoUneLa6/7a0J8Y777B9hlsYJtP2vut3Z/ndn&#10;3o/+8lB0L6oRX/w3sdKn+zXniW2S7iZIp7dIHd4mb/0KtWH4Kfabq7ig1xZorWdbWWVLOX/Wt/B/&#10;9nXP+IfiFFrytL/YdpbahLKks92jO7tt/wDQa0LP4u3MNxqvn6etzb386XDQpO8W11/21oDmw3N/&#10;d+Zxmt6VPoOr3en3P/HxaytE1c/rbtDB5qfw7dtbepXjalf3Fyy7HlbfsrH1u2lubB1gXfL8m2in&#10;/eO/JZYaOZRliP4RlQ37axeafbTquxp1RnT/AGnr6dfTfDmgvpWntp0CPdfuoP3G/wC6lfMVnpsu&#10;j3WmXNzKv+vTds/g+evpLxhpV54hg0fUNBvrJL2wl82L7XueF0ZPn+7W1T+4fuFSdH6tT+p/w/sn&#10;O3nxO8D2zoq6Rc3n7p7iX7Pp2/yolfY7v/s/JTPFXxC8NaV+60zQ11KXdAj3CWf+jxea6bN7/wB7&#10;a9cpZ/C7xfpXiF7GzvNP+zz6K9ldajNE+z5rh2dIv9ra9dHf/CjV7O3uNP0jVdP/ALHuGt7iVLtW&#10;+0ebFs+4/wB359lEfs8x51aVbll7M7jxVN4c8GaHLquoafF9kiZEbyrVXf5n2pXNJ4/8IPYPL/Yd&#10;z9tSf7L/AGT/AGd/pe/7/wBz/c+esn4hXnjPxh4U1DTP+EQXTX82J4Lj+04rjdtlT+BasJ8NNe/t&#10;R/Ezanpf/CVtdeaqbH+yeVs8rZ/e+7Tfw/15C9rU5uWJj6P8SF8Q+KPDWkWPhCNE1JZZbq7ls/ki&#10;iV9n/fVep6xbeHNBtfP1C2tLaFm2b3irmvBnw9vPD2qaVfXmp21zLa2txFL5K7N7yvv+Su6v7az1&#10;KDyLlYpot2/Y9RT5vZx5jaMp83vFWHQdImiSVdOtnR13r+6WvD/2gfD1jo+o6fPZ2y2z3ET+aiL9&#10;+voPzov76/8AfVeCftG38Fzf6ZBFIryxRPuRG+5WsfiO7Byn7ZnMw/8AHra/9clr0bwf8H5/Fvh6&#10;LVV1OO281pUWF4t/3a85h/49bX/rktd34Y+Jf/CPaXp9s2kQXkunSy3FrcPO6bHb/YrmkfgWI9n9&#10;eq+1/mkW7D4PvqujfbrPWrab96sTJ5WzY7Ps+/U958HIrC6soJ9c8n7VcvZK72MqfvV/9l/26q23&#10;xXW2il8rQbRLifb9qmRnTz0V9/3Kq3/xX1PVbqynvIlmltb59QXezf8AfH+7VfaMZfVuX3fiJ3+E&#10;t5eWeoT6LeLrH2K5+ytCkXlO7/8AAqxfDfgyfW7rUIrmddKt9Ni826lmXf5X/AK2NH+J39mxXsU+&#10;kQXiXF9/aC753TZLWfpvj+e21zWL65s47+LV1dLq0dtiPUiqfV+b3TG17SotH1F7aC+g1KLarrcQ&#10;/caqENmtz5rN9yJd+yruvarFrGovcwWMGmxbVRbe3+4tUkuWhil2rv3rs2UHNLl5hyTbLd4tv3m3&#10;11vws8FDxx4ie2dWlSCBp2ii+/Lt/grjbaGV7KWeXamxtmxK0vD/AIj1LwnqK3+l3bWl0qbNy0BT&#10;lGNSPtT0ab4dSW3hDWPEDaDvmWd7f7Ju+WzRf4/9qj4J6DY39rqF5c20U0qSqi71+5XGH4h+IjY3&#10;9kdUmNtfNuuV3feau++BV5AlhqcDSqkvmo+zd/sUM9KjKlKvHlOch+MED6NLPL4XtE1CLVvsX2RF&#10;/wBbBsdklT/f2V0vw08VL4tW4XUdBtN6Soi3GnQP5XzJu+fd/En3XrP1L4G/b7rwpcrqsCS6XqLX&#10;F4m35LqD5/3X/j9d34b8E6V4Di+zeF7G002yuJ/Nuk3O+/8A3Pnop/w483xH0dT6v9k4T42aJY2H&#10;9n3NtAsMsrMjbF+/VxNG8BP4L8Oaw9pdIy3KW96m7/X/AN/bUfx1vIHi0yBZVeVGZ2RK89/4TPVf&#10;tVlP9p/48F2Wqbfki/4BQfOVqsKVeXum58YtB0bw94uaDRY2hs2gSU28rfNFuriIfv3f/XJP/Q6l&#10;vLye/upbm5laaWVt7O/8VRQ/fu/+uSf+h0HnSlGdWUon034MsLW28L6esUCp+6R/u1ifFqwgfwbc&#10;StAvmxMrq+37lXfBnifTLnw1p/8Ap0COkWxkdtmysr4r+IdP/wCEVmtoryKaWdk2pC2+g+hqSh7A&#10;868K/D2LxDpdveT6uth9qvPsUSeQ0u560E+D8/7qCXV7aHUJ/NeztHib/SEX/b/hrB0fxtPo+m6f&#10;ZrbROllffbVd2+839yttPi7P8ksulW02oW/mpa3bs++3VqJHjU/q3L7x5/Nuh81W++tS3NtBZypF&#10;EvyJsf7336imfzndm/j+9TL+5nub1PKiVEdkRnoOOP8AdJnfzpXb+81euJ8IZP8AildO+xN/xNmR&#10;5tT3/wCxv2LXkcyeTK6f3Grov+Fj+IhbabCNUmEWnPvtl3f6qg2oSpQ/imh4k8PpYfEGHSJ9N/s2&#10;FZUi8pm3u6f369G+IrxeD/C8Uui6Vps2oSzxWkCX0X7rc39/b81eTR+Jr3XfF9pqmr3bXE/npula&#10;vQ/ipYeKvE+veGrbw0ul/wBn2sv9oT3GobvKeVfuJ8tRI9vAeylKUhuieJ203S9YbxRotjNqFhef&#10;ZFh0G1eX7RuT5NiNTLz4r+F7ZdKaLwnrN+mpS/Z4vsmmI+2X/nk/z/K1c4/gPx14huvEGmau2iJF&#10;dTxagsto1wlpP/A9u/z7v++K6XwZ8JZfCvh7QtM+3Wn/ABLtWbUv3W/Zsbf8ibv9+rj/AHj0ZRh9&#10;k008beGv+Eg/shtDu0lfci3D2OyF5VTf5SP/AHq6abQdK1XSH3aYsKSxfceLY615pN8FtTm+JMPi&#10;htQ02Z7W+a6gllaX7RtZP9U/z7dqV6w959m0t5b6eBJUi/eujfJR9kU4wseJ/C3TfDt541On6/bT&#10;XNtLviiSP+/XTTeGPBT+D/FSwRzf2pps7+Vdu3y7d/yLXmVn4hvNHvb6XT5/Je43p5yff2VFN4hv&#10;ptIi0xp2+wxNv8pP4m/vvQfNwr0ox5eUyrn/AI9Zf9169N+EVnBc+KrhpYlfyoFdd9eZXP8Ax6y/&#10;7r16R8K9Ys9K8VTfbJVhSWBUV3oM8P8AxY8x7l5MX/PJf++K+b/H9tFZ+ObuKBVRPP8AuJX0L/b2&#10;mIn/ACELb/v6lfPHjbUoNV8aXdzbNvief5X/AL9B6mNlDljY5993n/L9/f8ALX0L/wAJ5Z6C/hpr&#10;5fsF7qUH2i+eVfuyqm2J3r56f/Wv/vU65uZ7x988skz/AN9230HkUa8qXwn0Rpuqxal4S1uKLX7L&#10;+24rNPP1a3+SJV835Pnp+m+OfDT63NO2uRpsuYvPZ52iSXbFteX5fvV85JNLCjqsrIj/AHkRvvUy&#10;j7R2PHy933T1vSvG0Fta6fA2rsiRa+0rJ5r7Ps//AMTWf8VLnQbyy8+2bTZtVlvpX36Z9x4P4N/+&#10;1XmlFEjm+ty5eX+uv+Z9B3nj/SP7Of7Tqem3On/ZbVFt4Xb7QzLs3o/+zVew8YafYeJbi51DxVba&#10;lZXTS/Y4tz/6LuT5Hd/4a8Eooka/XZHcfFTW4Nb1TT/KltJnt7VImltJWl3/AO+7ferqPgN/qNW/&#10;3lrx+tPQfEmoeG7h59Pn8l3+Rv8AaoMqWJ/f+1kdg/hu5S18S6ZL4OubzXZVv5Ytc2rslSVH2bJf&#10;4m/2K49/g54j1jS71tX0yd7vVtAs7WdEb/j3dbj/AFSf7i/NW/8A8La8S/8AP4v/AH6o/wCFteJf&#10;+fxf+/VXGXIfQxzalAxdV+HvjHW9XfU9X0q5d7fSbzSIkt2374lRNj/7z0/wr8N76z0HUP7K0HXU&#10;0dJbOW6sdbVUu73yv9bEif3a1/8AhbXiX/n8X/v1R/wtrxL/AM/i/wDfqoMf7Upl7SvBNzr2uWiz&#10;+F5bPw5cat/aUWn30C7IFWLb86fws7/wVx6eDPEvht/DjWmmeJLO7t9Ce1tf7G2JbrcfaHdEuP8A&#10;Z2bK6L/hbXiX/n8X/v1R/wALa8S/8/i/9+quMuQuObUoRl7vxHbfDe5vPDGrXuma5bTw6rrN9cXE&#10;TovyPtRN7/7tc/f+D/ENn8S9Q16eCTUvD7XT+Vp/lL+6fyv+Pj/arH/4Wv4h81JfPj3p91/Kp/8A&#10;wtrxH/z8x/8AfqseUz/tSmcz4S8K6r4t8KaP/wAI9odzo8trplxFeXzxLEl/uf5ER/4vuP8A991v&#10;a38N77xtYXsWn+HLvw9pVw1nF9hmiSJ/Nif/AI+Ni/3Pk+f+KpYfip4htokignghiT7qJEiJTv8A&#10;hbXiX/n8X/v1V1PfHHNKfLymBrHw38f+J7/WNans57DVbrSVsk+6+1Ipfuf7zp81ehfDTwZq9t4D&#10;8VweffW13qislrDfWEVh9nfytnyRRfKvzVzn/C2vEv8Az+L/AN+qP+FteJf+fxf+/VEfh5S/7TpF&#10;Kw8GfYPD2obtM1Dw3aWemL9sl1OXYl1fxPuR4vn/ANn7/wDt0+5+G/i3VdG0LUINyXt1BLqGrRIv&#10;yXrs6P8AZ9/8O+pbn4na5fxeVcywXMX9yaBXSpv+FteI/wDn5j/79UEf2pTMHxh8PbnWPiNqGpxe&#10;F/EUN3cLpz6d9niX7DFtRN6S/wC5XqHxX8N694h8R+F4NKgb7JLFdW+o3yP/AKiJkT/x5/u1xn/C&#10;2vEv/P4v/fqj/hbXiX/n8X/v1RL3o8pf9rU+bmO20TwBqH/CovD+kW23TdV0tklgS7XeiMrvsR68&#10;3s/AHj2bXLT7Tp8UNxda7qj319afJFFBKifOm75vn2ba0v8AhbXiX/n8X/v1R/wtrxL/AM/i/wDf&#10;qrUrSlL+YI5tTjHliQeDPA1z4P0vRLbWvB13r0X9nLZWsSRI/wBjdZX+/wD3f7++maP4D8UaV8Rr&#10;jUL5dUf7Lfy6hF9k0y3dJYtnyRfat+7/AIBVr/hbXiX/AJ/F/wC/VH/C2vEv/P4v/fqiUuaXMEs0&#10;pyl8J03wo+HUvhLVNCnfSIrOX+yZUvLhIkR/NaV22O/96vS9Y8PRaxe2U8ssiPatv2I3368O/wCF&#10;teJf+fxf+/VH/C2vEv8Az+L/AN+qgxlmVOr8R9DUV88/8La8S/8AP4v/AH6o/wCFteJf+fxf+/VA&#10;f2lTNv4/f8hHT/8Ar1avsPwD/wAiToX/AF5xf+gCvz68Q69feIZZbm+naaXbsr9BvAP/ACJOg/8A&#10;XnF/6AKDvyep7WtVkbdvI0sO5o9n+zRU9FB9Ufl5N/x4X3+6tc5XRzf8eF9/urXOV7fDf/IvifAU&#10;v4RZsP8Aj8t/96oLr/Xy/wC9U1j/AMf9v/vVDdf6+X/er6j7Rt9kbRRRQSFFFFABRRRQAUUUUAFX&#10;of8AkEXH/XVao1eh/wCQRcf9dVpSKiUafb/8flv/AL3/ALI9MqWzRXv7RWbZ833/APgD1jX/AIUj&#10;twP++Uv8UShRWh/ZsH/P9BQ+lN5TtBPHc7fvIn36+TP6DUomfRTkRppfKiXe/wD6DV7+zYtvzX0C&#10;PQXzGfRWh/ZsH/P9BR/ZsH/P9BQTzRM+itD+zYP+f6Cj+zYP+f6CgXNEz6K0P7Ng/wCf6Cj+zYP+&#10;f6CgOaJn0Vof2bB/z/QUf2bB/wA/0FAc0TPorQ/s2D/n+go/s2D/AJ/oKA5omfRWh/ZsH/P9BR/Z&#10;sH/P9BQHNEz6K0P7Ng/5/oKP7Ng/5/oKA5omfRWh/ZsH/P8AQUf2bB/z/QUBzRM+itD+zYP+f6Cj&#10;+zYP+f6CgOaJn0V0SeDGeJJV1C22Mu9KP+ENb/n+tqz5oniSz/Lac+SdeJL4S/5BN7/19J/6BWtR&#10;omiLpthcRNfQO8s+/wD8cq3/AGfF/wA/cdc0viPwrP6lLFZlVq0pc0ZFSirf9nxf8/cdH9nxf8/c&#10;dQfPcsipRVv+z4v+fuOj+z4v+fuOgOWRUoq3/Z8X/P3HR/Z8X/P3HQHLIqUVb/s+L/n7jo/s+L/n&#10;7joDlkVKKt/2fF/z9x0f2fF/z9x0ByyKlFW/7Pi/5+46P7Pi/wCfuOgOWRUoq3/Z8X/P3HR/Z8X/&#10;AD9x0ByyKlFW/wCz4v8An7jo/s+L/n7joDlkVKKt/wBnxf8AP3HR/Z8X/P3HQHLIqUVb/s+L/n7j&#10;o/s+L/n7joDlkVKKt/2fF/z9x0f2fF/z9x0ByyKlFW/7Pi/5+46P7Pi/5+46A5ZFSirf9nxf8/cd&#10;H2OL/n8ioDlkVKKuzaasL7WuYt9N/s+L/n7joDlkD/8AILi/66tVStN7aD7BDF9sj3ozvVf+z4v+&#10;fuOguUSpRVv+z4v+fuOj+z4v+fuOgjlkVKKt/wBnxf8AP3HR/Z8X/P3HQHLIqUVb/s+L/n7jo/s+&#10;L/n7joDlkVKtv/yC4v8Arq1H9nxf8/cdSomyLyvtMGxG3/OtBcYmbvT+8tG9P7y1peSv/Pe2/wC+&#10;KPJX/nvbf98UB7Mzd6f3lo3p/eWtLyV/5723/fFHkr/z3tv++KA9mZu9P7y0b0/vLWl5K/8APe2/&#10;74o8lf8Anvbf98UB7Mzd6f3lo3p/eWtLyV/5723/AHxR5K/897b/AL4oD2djC1XTV1WziVbmKGVW&#10;bdvWqKaPfQrtXXFRP7ib66vyV/5723/fFHkr/wA97b/vir5pH1OG4jzDC0I0KUvdj/dRy/8AZWof&#10;9B7/AMfaj+ytQ/6D3/j7V1Hkr/z3tv8AvijyV/5723/fFX7SR0/61Zp/N/5LE5f+ytQ/6D3/AI+1&#10;H9lah/0Hv/H2rqPJX/nvbf8AfFHkr/z3tv8Avij2kg/1qzT+b/yWJy/9lah/0Hv/AB9qP7K1D/oP&#10;f+PtXUeSv/Pe2/74o8lf+e9t/wB8Ue0kH+tWafzf+SxOX/srUP8AoPf+PtVebwxPM26XVYHdv43V&#10;q7DyV/5723/fFHkr/wA97b/vij2kg/1szT+b/wAliZ/7qGKKJZVfaqJvpu9P7y1peSv/AD3tv++K&#10;PJX/AJ723/fFYnyNV+2nKczN3p/eWjen95a0vJX/AJ723/fFHkr/AM97b/vigz9kZu9P7y0b0/vL&#10;Wl5K/wDPe2/74o8lf+e9t/3xQHsjN3p/eWjen95a0vJX/nvbf98UeSv/AD3tv++KA9mV4ZovsEsX&#10;mqkryq676r7P+nyD/vl60PJX/nvbf98UeSv/AD3tv++KC+Uz9n/T5B/3y9PhdoX3RX0SP/sK1XfJ&#10;X/nvbf8AfFHkr/z3tv8AvigOWJX+33n/AEFf/Hno+33n/QV/8eerHkr/AM97b/vijyV/5723/fFB&#10;Vyk7tM+6W+jd/wDbVqZs/wCnyD/vl60PJX/nvbf98UeSv/Pe2/74oJ5Ymfs/6fIP++Xp6bYUlZp4&#10;ndlVFRFq75K/897b/vijyV/5723/AHxQHKZu9P7y0b0/vLWl5K/897b/AL4o8lf+e9t/3xQT7Mzd&#10;6f3lo3p/eWtLyV/5723/AHxR5K/897b/AL4oF7Mzd6f3lpyPF5sW5vk3I7VoeSv/AD3tv++KPJX/&#10;AJ723/fFAcpUuds08zLcx7Hb5d6vUWz/AKfIP++XrQ8lf+e9t/3xR5K/897b/vigvliZ+z/p8g/7&#10;5erCXlyibV1XYn/A6seSv/Pe2/74o8lf+e9t/wB8UD2K/wBvvP8AoK/+PPR9vvP+gr/489WPJX/n&#10;vbf98U+GzW5niiW5tN8rbF3pQO7Kn2+8/wCgr/489Me5uZk2tqaun9x99evp+zB43dVZYNO2N83+&#10;uWnf8Mu+Of8Anhp3/f5aDu+oYp/ZPGdn/T5B/wB8vRs/6fIP++Xr2f8A4Zd8df8APvp3/f5aP+GX&#10;fHX/AD76d/3+Wgj+z8T/AM+jxV4d8Tr9sg+Zf7r1NczRPO7q3yV7H/wy945/54ad/wB/lo/4Ze8c&#10;/wDPDTv+/wAtOwf2fiv5Dxfen95adC6+fF838Vezf8MveOf+eGnf9/lo/wCGXfHJ/wCXfTv+/wAt&#10;II5fiv5Dxyb/AFrf71Mr2P8A4ZV8df8APLT/APwJpP8AhlPx1/zy0/8A8CaDP+zcX/z7PHaK9i/4&#10;ZT8df88rD/wJo/4ZT8df88rD/wACaB/2bjP5Tx2ivYv+GU/HX/PKw/8AAmj/AIZT8df88rD/AMCa&#10;A/s3GfynjtFexf8ADKfjr/nlYf8AgTR/wyn46/55WH/gTQL+zcZ/KeO0V7F/wyn46/55WH/gTR/w&#10;yn46/wCeVh/4E0B/ZuM/lPHaK9i/4ZT8df8APKw/8CaP+GU/HX/PKw/8CaA/s3GfynjtFexf8Mp+&#10;Ov8AnlYf+BNH/DKfjr/nlYf+BNAf2bjP5Tx2ivYv+GU/HX/PKw/8CaP+GU/HX/PKw/8AAmgf9m4z&#10;+U8dor2L/hlPx1/zysP/AAJo/wCGU/HX/PKw/wDAmgX9m4z+U8dor2L/AIZT8df88rD/AMCaP+GU&#10;/HX/ADysP/AmgP7Nxn8p47RXsX/DKfjr/nlYf+BNH/DKfjr/AJ5WH/gTQH9m4z+U8dor2L/hlPx1&#10;/wA8rD/wJo/4ZT8df88rD/wJoD+zcZ/KeO0V7F/wyn46/wCeVh/4E0f8Mp+Ov+eVh/4E0B/ZuM/l&#10;PHaK9i/4ZT8df88rD/wJo/4ZT8df88rD/wACaA/s3GfynjtFexf8Mp+Ov+eVh/4E0f8ADKfjr/nl&#10;Yf8AgTQP+zcZ/KeO0V7F/wAMp+Ov+eVh/wCBNH/DKfjr/nlYf+BNAv7Nxn8p47RXsX/DKfjr/nlY&#10;f+BNH/DKfjr/AJ5WH/gTQH9m4z+U8am/495f92v0T8BHHgnQv+vOL/0AV8oSfsqeOWV022Hzf9PN&#10;fXXhjTpNH8PabYzlTNBAkTbemVWmfSZPhquHlL2sTStrhbmPev3aKmopH05+Xk3/AB4X3+6tc5XR&#10;zf8AHhff7q1zle3w3/yL4nwFL+EWbD/j8t/96oLr/Xy/71T2H/H5b/71QXX+vl/3q+o+0bfZG0UU&#10;UEhRRRQAUUUUAFFFFABV6H/kEXH/AF1WqNXof+QRcf8AXVaUiolGn2//AB+W/wDvf+yPTKfb/wDH&#10;5b/73/sj1jX/AIUjsy//AHyl/iiVERppUVV3u7bFrsP+FS+M7OWJ10O5SVpViXYyb9zfcT79crYT&#10;LDeW8rfcSVHavf8AwJ8SNDv/AIi6htnlhTUdVguIHlXYm1Uffu/u18lI/eq1SpD4TyjVfAfi+zlS&#10;1vNKnR3ia42fJ8yL99/lqG2+F3iy9liii0O53ywLcLv2J+6b7j163pfxU8I+Er+30+S5u9YsoHv5&#10;Z5ng2bml+5En+zVfXfjLoHjzw4mlald3OlSyxQO93bwbtrxP/qv93bWPNLmOf21f+U8vtvhR4svI&#10;JpYtDuXSJnib7iPvX79VH+HXiVNJ/tVtIuf7P+/5v/jteweG/i74e0fTrKD+3NQS3tby6llt5bPz&#10;XvYm+5838NUpvi14Ze/l16Ke7S9l0xNN/sZ4P3SfP9/fVxlIr2+J5vhPL0+G/iV3uP8AiUTp5E62&#10;8rvsRFlb7ib6frHwu8UaDb3E99pEttFaxebP8yP5Sf33+evSvid8ZtB8VeGdY0jSopIbeWWCWLfF&#10;/rW/5au9Gm/FfQ08R+KrmLU59NTUdOt7e1u/sfm7HX7/AMlHNIftq/Lzch4bXtHwW+Hui69odxqG&#10;p2y3j+bsVH+4tcD8Tte0zxJ4yu77SIPJsnVP+WWzzW2fO+z+HfXrfwHRbzwHe2yy7HeVkbZ/Buol&#10;KXLzF4mUnQ5vhKkM3wyvPEaaRZ2dpc7IpZZ7hN6JF5X3/wDe/wCAVQ1vxP8ACTStOsr6K2tr+K6v&#10;k0/91FLvV2/v/JUtt4D8Y7NPtl0yys/7Isbqygu/PR/tDt9x9n8NZmifCvxfZxaneXMElzcS31le&#10;xW99qaXD/uk2unm7Kx5v6+f+R8zGtX973v6t/mdnZ6P8Mr/xA+hwRWL6qq7/ALPtf/8AZrYufh14&#10;Js7q0gn0y2SW6bbEj/x1wM3gnxfbfEG38Q3kF3c6fYXkt15VpeK6SxMn8Fv/AM9f+B/NXQarr2r+&#10;MLjTNT0XwrqkN3pE+9rTWYlsvPVk2fI/z1DlLlLWIq/zEWpf8Kp0qKKW5/s9Fl+78rv/AB7Kr+J3&#10;+GXht4oPsNpeXsvleVbxb/nVn+R9/wB3+OuXs/DHizw9qmn2MWg22pahLo91FKnn7IovNlf+P+L7&#10;/wBytVPhd4o0fTZdDtrG01K0vZ7W4l1F59nleVs3ps/9BooylLl5iK2IrxjLlkehzfC7whbRebLp&#10;VpCi/fd/koh+F3hC5i82LSraZH+66V0upabBrFhcWdyu+3lXYyU/TdNg0qwis7ZdlvEuxUrTmOj2&#10;k7fEeOfGP4b6Honhf+09Ns1s5YpUT5PuNurw2vpj48OieAJlZvmedNteQ+Evij/wiugvpn9mfadz&#10;M/nefs+9/wAArWPwnuYSpU9jr7xwtbum6DFeaQly0rebKzon+xtrEmfzpXl/vtvresNbtrDQ7eL5&#10;nuEZtyf8Dolzcp4vEdTG0sHzYHm5ub7JtQp5Nrbwf88olStvRPB+teJIJZ9M0+W8iibYzpWOnzxR&#10;S/8APVd616R4M8W6LbeHtKs9TvLmwl0u++2r9ni3/aP9iuY/n+XNOvL6x8Rj2fw01B9BfV7xlsLf&#10;a3lI8TO8rVSv/h14l02KKW50i5RJWVF/j+dvuV6g/wAYNI1KW3vpby7tnS1ltf7JSL91Luf5H31o&#10;X/xF0HwT4t1C5W8k1WW6lg823SL91Eqp9/f/ABVB2fVsNL7R5C/w38Sw3iWzaVOkrrvRHZPuf79E&#10;Pw38SzS3cS6RPvtW2Sp8ny13d/4/0O8ureKLWp7OK3aWWC4tNO2JE7P/ABp/FW3Z/Ffwh/bb30/m&#10;pKl15vnTWrP5vybN6f3WqCPq+G5viPKU+GniV7WKddKZ4ZW2K/mr8zf991z9zbS2c80E6sksTbHR&#10;/wCCu7sPGemWy6UrNJ/outNey/L/AMsnqx8S/GeleJNOiitrltSvftktx9oe18rbE33E/wBqrkc3&#10;s6Uoy945yb4b+JYbXz20qTyvlf7y/wAX3KLz4b+JbCW3in0W5SWdvKiT7+5q7iw8f6Rc+Jb1llkR&#10;L2Cyt4ndf41dN++ujv8A4i+H/CWt63ZrfXOpf2lfO88yRf8AHqmzb8n96o5pHTHDYbl5uc8qs/hj&#10;4hudZTTGsWtrhovN3y/c2/3/AJaJvhvqs2qXdnpUTax9l2ebLFFsTf8A8CrutN+JGh6PpCaDbanf&#10;fZ/scsX9s+R+9R2fd9z+7Wh/wt3QZrX7C1y2+3aB11C4s/Ne4ZU+/s/vVZcaGG+1I8qs/AHiG/sH&#10;voNKne0Xduf5P4fv1S/4RvU01aLTPscv9oT7fKt/423fcr0r/hZekJdWn7+eZfIvHlm8jZ+9l/2K&#10;24fi14ahvbS5ubmW8Rfs/lW/2PY9rtT533/xVHvEfVsN/MeEzQtDK8Uq7HVtjJXZ/CvwxZ+JNclW&#10;+XfFbxbtn9+uV1W5W81S7ni+5LO7r/33Xf8AwNdU169V2+d4Plqzmw8Y+3jE6m5tvh3beI4tAlW0&#10;TVZfu2+1v/Q/u1F4wT4b+AEtH15bbTftW7yt8Tvu2/f+7TtN8PeIdB8W6hBBpVpf6Pf6j/aDancT&#10;/Pb/AOx5X3t39yuX+K//AAlWt+N72DQ/Cv8AbFpYaTLbrcPfLb/vZ0/2k+b5KOY+p+r0ub4TbvNV&#10;+FdhrkWkTz2iahKsTrD5Uv8Ay1+58+zam+rtynw3s7WK5laxS3nZkif5vm2/f/74ryqH4Y654w1R&#10;Nc/4RCPzb+DTfI1O41HY9g0CIjo8X8X3K63SvCV5qXiDxrfaVFFf2m17WxhuF8qJLiX/AI+H+erl&#10;HlLeGofZ/uncWfhjwTqSXbW0FpNFZtsndG+SKuam8SfCS20u41CW5tPsVvL5UsvkS/J/4593/brQ&#10;8H/DTU9E+F+reDp5Yvmilitb5G/1u5PvvTrDRPEuq+DdV03UND0/Srj+zv7PgeGdJXn2ps37/wCF&#10;f9iokZexpfylJNb+FL2Wn3Pn2n2e/wD+PV3ilTf/AOOfKv8AtvVvf8Mv7ei0bzbH+05W8pYfn+//&#10;AHN/3az/ABP4G8RpLcf2Zp9pqSapoq6RO8s+z7H8mzf/ALS1ynh7wT4hub3VfDUWmL/ZkWrW8sus&#10;zS7HXykT7ifxf79H2uUr2NLl5uU7tH+Gj6lqGnq1j9rsImlnT5vkRfv/AD/xVq2fhjwTf3kVnBbW&#10;k1xLaperEn8UTfcevP3+FHiibRIvDjWdtDaaXFePBqf2r57xpUfYmz+H7/zV0Hwx+EuoeBvFtvqE&#10;+p6hqVv/AGFFZN/aN59o8qVX3uif7NXGMS5YehynWzeA/CcLostjaI7/AHUdvvVN/wAK38Nf9AqC&#10;tW/0Gz1W9tLm5iV5bVt8T1oVBzexh/KeL/FrwZpmg2FpeafB9m3tsZE+5Xl81syQI27/AFq71r23&#10;45Ov9g2S7vnaf7leJX95stbRYomd0XZQeFi4xhUlyEt5c/aZd23+HZUVS3Ns1tLsb+7vr0vwT8Lt&#10;I8SeHLK+vNVktru8lliiiRl/h/8AQqDjp05VZcsTy+iuz8E+FdI17UdQsdQk1CGW1illV7fZ9xf9&#10;6uqh+C2nXmk2tyt9c20t1B9qi+0tFs2b/uP/ALVBtTw1Sr8J5FRXrt/8ELPStZi0+51CffL5tx8i&#10;r8lqqff/AN6sfRPB/hDXrx4oL7V3T7G11/qok27f4KOYPqlXm5ZHnVFeq3PwfsU8Nf2nFfXMMstn&#10;9tg+0NFs2/3H/i3V5VR9rlMalCVL4hnnL867vnSs28uZU1T7HbQT3MrfdRJX3vVTxC7W1xb+UzJv&#10;Xe1db8Cv9M+IKSz/AL5ktX2u9dMYn7BknDlGhQ+tV+WpzRiZv/CPeJf+gHff99tR/wAI94l/6Ad9&#10;/wB9tXuviT4kW3huLxA0tnJN/ZH2fdsb/W+a6f8Axdc/bfG+L7a7Xmhz2eiJeS6f/abzq/71f9j/&#10;AIBR7p6ssJl8P+YaP/gJ5V/wj3iX/oB33/fbUf8ACPeJf+gHff8AfbV7B4V+IWq+J/GFpbS6Q2la&#10;VPYtdQPLKsr3C7/kf5fu/wC5Wl4z+IVz4Y1a303T9Dn1u7ltXutkU6RbEX7/AN6sfaRD6vl//QNH&#10;/wABPDf+Ee8S/wDQDvv++2o/4R7xL/0A77/vtq9K8Q/Gye50u4n8NaVJeJbwQS3V28qJ9l8102Js&#10;/irQ+GPirxR4t8UeKG1e2Ww0qwn+y2dujK+9l+++/wC9V+7zcofV8v8A+gaP/gJ5L/wj3iX/AKAd&#10;9/321MfQfEaLubQ775f9p6+k7nxJbW2vW+kPFc/a513q6RfJt/361av3S/qWX/8AQNE+RNN1j/ib&#10;W8E9s3ztsdHlf5a23+/Vfxsiw/Fe7VV2J9sq3/y1/wCBVEo+97p8BxdhMNha9L6vHl5ojKK9Y174&#10;S6DpWly3MWr3M0tq0H2qJNjuiN/sfw1Yh+Dmi38tlLY6nc3lvPayyqkW13d1/gR/u1ifH/UqvNyn&#10;j9Feq3Pw08PWGpanZ3M+qI9lYrqHyeV9xv4KyvEnwrazsEvtKvI7y3+wrey280qfaEVv9igj6tVP&#10;P6K7XR/B+i/8IvZanrWoXds9/LLFAlvFvRNv9+uNdNkrqrb9r0fa5TnlTnCPMM3/AD7f7tSvbQJb&#10;27MsrvLFvb97T9mzTYmVf9bK+7/aqv8Awov8CrsWgPhHpDA/3YJ3/wByVqPJg2bvIn2f3/NavVPA&#10;Ph2K7+F2v6lZ39rZ6nHLtlMrfMIv7i0/4xeHINC8OeHf7N1C0l0eSBdlvFt3+bs+d2oOv6vL2ftT&#10;ziw8MXepRebZ6ZdzRf30lerX/CDar/0CL3/v61e7eD3Ww8B6fKu1NlrvrznwH4t8X/bfD+oa1rn9&#10;q2WrWd1dNpyadFE8Xlfc2On3qD0qWXxnDm5jj/8AhBtV/wCgRe/9/Wo/4QbVf+gRe/8Af1q76H48&#10;XN5puty2PhpbzUNIi+0S2MWrW7/6P/f3r91v9ipdV+N994e0TTNQ1fwv/Zv2qL7RKk2rQfuov9h/&#10;+Wrf7CUF/wBm/wB485/4QbVf+gRe/wDf1qypraKGV4pYJ0lX7yPK9fU2lX8upRPO1t5Nu+1oH3b/&#10;ADUZPv8A+zXjPjl2s/irFLbWy3MqtE62/wDz1eg5MTho0o80ZHn/ANji37fs0+/+55r03Za/88pf&#10;+/719Kp44s1+IP2pdK0/yV09V1aTK+VbtnP/AAJq+dNbmgudZvZ7ZdlvLO7xJ/s0HLWpxpfDMroi&#10;zRRLBAyO7On3t++uoT4XeI5olb7D9/8AvtWV4M/5Delf9fn/ALPX1BQbYbDRxHvSPlfW9BvvD115&#10;F9A0Lt86/wC3WfXrfx4+9pP/AAKsyw+G+kX9rbwLc339q3GmLqC/Kvlf7n96r5TGeFl7WVOmeb0O&#10;6Im5q9D8SfDrTNN03W/7PvrmbUNGaJLxJlREbd/crgbD57+3/wB6oOaVGUJe8NhhWa42y7tnlO/y&#10;Nso2Wv8Azyl/7/vQ7t5rt/H9ytXwfZ2epeKNMtr51S0lnRJXf+7QEff92JmfZovk/cT/AD/d/ev8&#10;1PhsFuZ0gitrl5X/AIElffX0TD4Ji/4TvX4ZNW077bbWKNpjYXyrdP8A4rbXnPwlhb/hPLvz3WaV&#10;Ff8Aff36DslhpRlGMjkf+EG1X/oEXv8A39aj/hBtV/6BF7/39avU9S1jxV4n8V69Y+HtTttKi0Ty&#10;k2S2qy/bZWTdsd/4Vp9z8Xf7NaWxvtKl/ti3nS3lt4ZU+dPK83zU/wBmg9L+zY/zHlP/AAg2q/8A&#10;QIvf+/rUf8INqv8A0CL3/v61ehw/tCaVc6D4Svl027+0eIb7+z1sdyb7V/43f/cplz+0bpVn4Q1P&#10;XJdMu/NsNT/s37DuTzZWZ9iOn+z/ABVHNH+v68w/s08//wCEG1X/AKBF7/39amv4M1OGJ2bSL5ET&#10;/pq1eq/8LjiTxvb+HpdK8n7U3lQTPeRebLLs3/6r723/AG69As3lmtYmng+zSsvzQ7t+yrIeXx/m&#10;PlLyYHfasE+/+55r077NF8/7if5fvfvWr0DwhfS6L8WXmtrKG78qd90Vx91F/v13ieNNKRfHLrpt&#10;l/YV2z+VcbV3GXZ9xaDgp0ISj70z5+2Wv/PKX/v+9XYbNtVureCxtm3yqm2FG31S/jruPhD/AMjh&#10;p/8A16vQc1OPtZ8hU/4VX4l/58f/AB+sL+zbnStct7a7iaG4WeLej/79fVFeE/Ff/kolp/vwf+h0&#10;Hp1sJGkoSifclnMq2NtubaWjX+VXapWcSS2NruXdtjRl/KrtB+gLZEbuqLuZtq1JUciLKu1l3LUl&#10;AwqON1lXcrblqSo40WJdqrtWgCSo0lR87W3bakqNIUi3bVC7uWoAkqPzU37Q3zD+GpKj8pBJuC/M&#10;f4qAJKiMyoyqzKGb7q1LURiV5FZlyy/dagCWo5JUi+823dUlRyRJL95d22gCSo3dUXczbVqSo5EW&#10;VdrLuWgB2dy5WnU3G1cLTqAI43WVdytuWpKjjiSJNqKFWpKAI0mR921t2371SVGkKJu2rt3feqSg&#10;CPzk83y9w3/3akqPyU83zNo3/wB6pKAInmVHVWb5m+6tS1E8Ku6sy/Mv3WqWgCN5kiHzsFqSo3hS&#10;UfOoapKAI3ZY13M21VpyuHXIprqsi7WXcrU5UCLgUAOqON1lXcrblqSo44kiTaihVoAkqJZkkZlV&#10;lYr96paiSFEZmVQpb71AEtR+cnm+XuG/+7UlReUnm+Zt+fG3dQBLUbTIjqrN8zfdqSo2hR3VmX5l&#10;+7QBJUckqxLudtoqSo5IllXa67hQBJUbssa7mbaq1JUbqsi7WXcrUAOVg65FOpqIqLtUcU6gCNHW&#10;VdytvFFEcSRJtRQq0UAfmBN/x4X3+6tc5XRzf8eF9/urXOV7fDf/ACL4nwFL+EWLH/j/ALf/AHqh&#10;uv8AXy/71T2H/H5b/wC9UF1/r5f96vqPtG32RtFFFBIUUUUAFFFFABRRRQAVeh/5BFx/11WqNXof&#10;+QRcf9dVpSKiUafb/wDH5b/73/sj0yprNGmv7RVXe7t/7I9Y1/4UjtwP++Uv8UTPoq9/Y99/z6y1&#10;DNYXNsu6eBkT/br5M/oXmiV6KKtJpV86bltpaA5irRV7+x77/n1lo/se+/59ZaCeaJRoq9/Y99/z&#10;6y0f2Pff8+stAc0SjWhpWvahoLu+n3klm7/e8l6b/Y99/wA+stH9j33/AD6y0BeJqf8ACxfE3/QZ&#10;u/8Avqj/AIWL4m/6DN3/AN9Vl/2Pff8APrLR/Y99/wA+stBHJSNT/hYvib/oM3f/AH1R/wALF8Tf&#10;9Bm7/wC+qy/7Hvv+fWWj+x77/n1loDkpGp/wsXxN/wBBm7/76o/4WL4m/wCgzd/99Vl/2Pff8+st&#10;H9j33/PrLQHJSNT/AIWL4m/6DN3/AN9Uf8LF8Tf9Bm7/AO+qy/7Hvv8An1lo/se+/wCfWWgOSkSa&#10;r4k1PXtn9oX095s+75rVm1e/se+/59ZaP7Hvv+fWWgu8UUaKvf2Pff8APrLR/Y99/wA+stAnKNjq&#10;rD/kEaf/ANcFqWpbPSr6HTdPia1lR1gTdT/7OvP+faWvPP5fzCMvrlX/ABSK9FWP7OvP+faWj+zr&#10;z/n2loPP5ZFeirH9nXn/AD7S0f2def8APtLQHLIr0VY/s68/59paP7OvP+faWgOWRXoqx/Z15/z7&#10;S0f2def8+0tAcsivRVj+zrz/AJ9paP7OvP8An2loDlkV6Ksf2def8+0tH9nXn/PtLQHLIr1LZ3k9&#10;hcLPbStDKn3XRqf/AGdef8+0tH9nXn/PtLQFpGr/AMJzr3/QVuf++qP+E517/oK3P/fVZX9nXn/P&#10;tLR/Z15/z7S0GnPVNX/hOde/6Ctz/wB9Uf8ACc69/wBBW5/76rK/s68/59paP7OvP+faWgOeqav/&#10;AAnOvf8AQVuf++qP+E517/oK3P8A31WV/Z15/wA+0tH9nXn/AD7S0Bz1TV/4TnXv+grc/wDfVH/C&#10;c69/0Fbn/vqsr+zrz/n2lo/s68/59paA56pq/wDCc69/0Fbn/vqj/hOde/6Ctz/31WV/Z15/z7S0&#10;f2def8+0tAc9U1f+E517/oK3P/fVH/Cc69/0Fbn/AL6rK/s68/59paP7OvP+faWgOeqP1LWL7WGR&#10;ry5kuXX7u9qov/qn/wB2rf8AZ15/z7S0x9NvHV/9GkoM7SLGq/8AHz/wFa3tB+JGq+HtOt7O2isX&#10;S1Z5YJpoN7xO339j1k6rptz9t/1DfdWqX9nXn/PtLQa/vIS5olvSvEl9o9/cXlsy/aLiJ4pXdd/y&#10;N9+ti2+JGr22l29jttJvsq+VFcTQK8yJ/c31zn9nXn/PtLR/Z15/z7S0ExnVh8J1f/C2vEP2jzWn&#10;gd/Pa4XfF9zd99P93/YqpN8QtVmv/tiraWzpatarDbwIiKjff+Suf/s68/59paP7OvP+faWgv2tc&#10;3f8AhP8AU30FNKlW0miii+zxSzQK8qL/AHEeuaqx/Z15/wA+0tH9nXn/AD7S0ES9pP4jC1jR/wC1&#10;WiZp2hRV+bZ/FW14A1vT/A3j9JblmS08rymf+5up/wDZ15/z7S1Xv/DC6ldPPLZ3KO39xq2jL+Y+&#10;/wAgz9YSMqWPlLl5eWJ2vjaHwr4w1G7nXxx/ZtpfrEl5aQxI/wBo8p96fO33fuVheG9K0F7q7/t7&#10;xfBNpX9p3F7BpKL8nzfcd3+993+Cud/4QmD/AJ9rz/v7R/whMH/Ptef9/aOaJ9JLPcolLm55f+An&#10;b2dzp/huf7dpnjux1K+tbX7LY2+pxbLeKLf/AB+V8zVlalquoeJ/E1lfah4z0TR3is5bVrjRonf5&#10;G/g2S/8Aodc7/wAITB/z7Xn/AH9o/wCEJg/59rz/AL+1HLTI/t7KP55f+AnZXmieDPK+zaV42/sq&#10;yngiivLdIkf7R5X3H3t92uw8MeKvB3hiXU2i8RwTfb7prpt/8NeO/wDCEwf8+15/39o/4QmD/n2v&#10;P+/tXzRL/t7KO8v/AAE99/4Wd4Q83zf7atN6/wAdOf4r+E0Td/bls9eAf8ITB/z7Xn/f2j/hCYP+&#10;fa8/7+0c0Q/1gyj+eX/gJU17WIPEPxDl1C23fZ57reu+tj+L/gVV7bwlFZ3UU62dzvifeu9qu/YL&#10;z/n2lolL+U+M4mzKhmdWlLC/ZiddN8WtcdX8pbG2ldkeWaG1RHl2/c31Dc/FTXLlHiX7JbRNE8SJ&#10;bwbNu77+z/arl/7OvP8An2lo/s68/wCfaWsT5T29f+Y2H8c6q8txLui3z2a6e37r/lktXbn4navc&#10;6T/Z+20RHtUtWuEg/etEv8G+ua/s68/59paP7OvP+faWgyjOpH4Td0T4haroOl/2fAttNbozPF9o&#10;gV3iZvv7K513Z2dm++9S/wBnXn/PtLR/Z15/z7S0BL2k48pUufNmgSBZdibqsPCsNrabd3zRb230&#10;/wDs68/59pasTWc80UStZz/ul2/I1AcsilvZE2qzfN96h3Z1RWZti/dqx/ZUv/Ptc/8AfdH9lS/8&#10;+1z/AN90ByTPQtV8W/2x8I5tF0jV4NH1uWBbXzrhfup/G6f8B31yt54bvIZ/DkS/EuDVdPst9lPb&#10;vp0VvstZU2O6Ov8AF9ysf+ypf+fa5/77o/sqX/n2uf8AvuiJ6lPH1oR5DuPCvhLwn4bXW93iyC5f&#10;VLH+z5Xhs4rfYn8D/L95qd428JeEPGf2RW8VR2yRWK6fKj2qXG9F+46bv9U3+2lcL/ZUv/Ptc/8A&#10;fdH9lS/8+1z/AN90Gn1+se8aJ4z0DR7L7NL4jgvIolRIt67NqqleQ+P9eg17xXcX1izeV8iK9Yv9&#10;lS/8+1z/AN90f2VL/wA+1z/33QcdavUqx5St5zbHXc3zfeptW/7Kl/59rn/vuj+ypf8An2uf++6D&#10;j9nIdol//ZtxaXm3f5U7Ps/4HXuEPxm8OPEjNLOj/wASeVXhr2E/lJFFZyps/v0z+zrz/n2loOmn&#10;XqUfhOw+KPjaz8W3VotireTbr991+/WPD451WF0ZZY0dbP8As9fl/wCWVY/9nXn/AD7S0f2def8A&#10;PtLQYyq15y5zoNb+JGr69pr2Nz9mRJXR53hg2Pcbfub3/irmoXaGVGT76VL/AGdef8+0tH9nXn/P&#10;tLQRL2k/iKlnbNNeu08rP+6Z1RKfV22s7mF3ZrOV9yslN/sqX/n2uf8AvugOWRX86Xdu8xt/9/dX&#10;VfDHxDbeG/Efn3zbLeWLZv8A7tc7/ZUv/Ptc/wDfdH9lS/8APtc/990F03OEuY9Q8Qw6DqWs3t9p&#10;XjZtB/tJUXUYreJX+0IqbPvt91tv8aVnww+Grzx1canc30FtaWuk/wBlWsvn+a8u778r/wC1Xn/9&#10;lS/8+1z/AN90f2VL/wA+1z/33RynqfX6x2tt4D8C22rRagvihvNilglVP4FaL+5/v/x0y/8Ah74C&#10;v7jzW8UMj+UybP4N+/dv2f3v4K43+ypf+fa5/wC+6P7Kl/59rn/vuo5Yj/tKudrD4M8J23i+LXIv&#10;F8W+3vGvYEezV3V2TY/737zL/sV6XD8RdBs7BFn1yK8lVfmdF2O//AK+f/7Kl/59rn/vuj+ypf8A&#10;n2uf++6sz+vVP5SXWNS+36te3kW5Enld6pb22bd7bP7lWP7Kl/59rn/vuj+ypf8An2uf++6DzOWR&#10;Uro/BPiGLwxr2n306s8KRbG2VUtvB+q3kXmwaLqU0T/ddFd0qWbwZ4hfZt0HUkRV2f6hqDaFKrD3&#10;4QPY/wDhcfhz/nvP/wB+q8q8W+JIvFXjK3vIFZIfNiRd/wDv1n/8IT4j/wCgDqH/AICvUth4J8Q/&#10;2laf8SPUP9en/LBv79B1OpiqrUZQP0J0/wD48bf/AK5p/KrVUobcS2lqrblMaq1XaD9FWyCiop4V&#10;uImjbIDf3acibE20DH0Un3lqO3hW3iWNd2F6bqAJaKKghtlh37c/M26gCeiioEt1SdpedzUAT0UV&#10;A9urzrLzuWgCeiioJ4Fn27i3yNuG2gCeiio5oVmiaNujUASUVGibVVf7tSUAFFQW0K28Sxru2r/e&#10;qegAoqCK3WJnZc/O241PQAUVB9mXz2m53su2p6ACioHtleeOU53LU9ABRUE9utwqq2flbd8tT0AF&#10;FRzRCaJo26NQibVVf7tAElFFQW0K28flrux/tUAT0UVBFbrCzsufmoAnooqD7Mv2jz+d+3bQBPRR&#10;UD26vKkh3ZWgCeiioLmFbhNrbsf7NAE9FFRzQrNE0bdGoAkoqNI/KiVV6LUlABRUFtCtvHtXdj/a&#10;ooA/MOb/AI8L7/dWucro5v8Ajwvv91a5yvb4b/5F8T4Cl/CLFj/x/wBv/vVDdf6+X/eqew/4/Lf/&#10;AHqguv8AXy/71fUfaNvsjaKKKCQooooAKKKKACiiigAq9D/yCLj/AK6rVGr0P/IIuP8ArqtKRUSj&#10;T7f/AI/Lf/e/9kemU+3/AOPy3/3v/ZHrGv8AwpHZl/8AvlL/ABRKvnS/89W/77qe21Ke2f729P4k&#10;f7lN03b/AGlabvueau7/AL7r6l8N6xba3431PT55bK5tLfVrVLOHyotmzY+/ZXyUz97rVvZfZPlz&#10;7ZFC7tBB5Mr/AMe7fs/3Kg+0y/8APVv++6+pLS20+41GytvFk+l2+pvFqKSunlfJa/wb9v8AF/dp&#10;dVv9K1LQYp/BkWm22t/Y4EgSbyv+Pff8/wB7+Ksfae9ynN9df8h8tedL/wA9W/77o86X/nq3/fdf&#10;VXhK8ih0i3ins9GmSW+vE1G4t54kit0/v7P4lrMuf7K+yy7W0t/A/wDZieVs8rzXut//AH1u31cZ&#10;B9d97l5D5o86X/nq3/fdHnS/89W/77r6U+JepeHvDfhzxAvh6W0/thLy1umu4lR9rN/Cn+5U02pW&#10;3iTXPGdjPBZaxbrplr9ltPNit97N9/a/96jmL+te7zch8y+dL/z1b/vuvR/hp8K28c2Et9c6hJZ2&#10;6tsXyvvtXP8AxO0TSvD3jK7sdFk86yVV/wCWu/yn2fOm/wDi2V7B8BP+RFuPvf69vuffolL3eYvE&#10;1JRoc8Sr/wAM62P/AEHL7/vlaP8AhnWx/wCg5ff98rXn+m+bYW/iX7D9uv3iWK4ur6FbhJfluPnS&#10;VG+Xds/ufw1t2yRfEXx5dsy6hc+HLq+Xbv8ANiSVPs//AKDvrHmly8x899frnS/8M62P/Qcvv++V&#10;o/4Z1sf+g5ff98rXP+ANHi8Kz+F9ZuZ7mzdmvLe8uL6d9nlL/qt+75f9yuy8YeOdIh1fw5q9rqsV&#10;/pVrPLFdS6fL9oRXZPk3+Vvo9p7vMbfW6/8AMZv/AAzrY/8AQcvv++Vqvf8AwK0jSoopbzxHdwpL&#10;KsSu6r8ztXlNneQTRRRa42qf2m2hPLpkP73el19ofyn+X+L7v366ua2abXrRfEMV9N4wTU7V4tiy&#10;un2XZ/3z/vUSlKJj9fr+97x2f/DOtj/0HL7/AL5Wj/hnWx/6Dl9/3ytem+IbC51XS5YLO8lsLh/u&#10;XEP8NWLC2a2soopZWuZUXY0r/fer5pHR9br/AMx86fEv4XN4GsLe+ttQkvLdm2N5v30rzjzpf+er&#10;f9919FftCf8AImRf9fSV5foP/CD/APCL/wDEz/5DG1/+fj7/APB935auPwnrYatKdPmkcL50v/PV&#10;v++6vppV9Npv2lWb5vupurNrsodStodB09mlX5YtjUSlynh8SY7E5dhY1ML8XMadzcs7ptlb/VL/&#10;ABVD50v99v8Avqm7GT7y7K9r+G/kf8Izon2b+z/sXny/219o279n8H3q4/sn4GlPEVW5nlNtomr3&#10;mnS30FtcvZQLvluP4FrM86X++3/fVfR002laktlAsWn/APCKRWsX2WZJf3v2jf8Ac2VoXkOnw+IL&#10;uLxKunpEuo/8SlE8reibP/Qf9+j7XKdf1L3ebnPmHzpf77f99UedL/fb/vqvfrm5n/4SC0ls7O0e&#10;9itf9KiuJ7dJZ13/AOz8q1u6VbaQ+qag0VzYvaXF5L58US2+xPk/jdv/AGSgUcCpS+M+ZPOl/vt/&#10;31R50v8Afb/vqvc/D3iTzm8GQXNzbPFLqNxFdI6xfNEv3N9cb8S/D2laVFZXNtAthqF1PL5tol15&#10;qbN/yPRH4jnqYbljzRmefedL/fb/AL6o86X++3/fVe/abqsWpeJdQ0+WW2mtIp7D7LDtT/geytB/&#10;Ihvduuf2WmsJdXX9mf6r5E2fJv8A/s6Je4dH1H++fPVnbXmpXCQWcU9zK/3Uh+d6dqVnfaPey2d4&#10;kttcRfehdvuV79Z362dnLsXTZvGraciSpuREf5/9n5d22rsKeHrBJf7Mggubj7V/xM7eGWLZ9z7m&#10;+X+H/coHHBR5fjPmnzpf77f99UedL/fb/vqvbrm8ttN0tNIWW0SL+x7i4lh+V9rNL8nz/wB7ZW3D&#10;4e8Pf8JRb6rc21tYOk8SQS/aleK6Tyvn+T+Gr5fd5iI4GUo/GfO3nS/32/76rq/AHg+XxnfyxPeN&#10;bRQLvZ0+/XO6lt/tK72/d81tmz/fr0v4D/8AH1q3+6tRE5qFOM6/JI1f+FG2f/QXvP8AvlaP+FG2&#10;f/QXvP8AvlawdH+w/wDCzb3+3F1L/hK/7Tf7D9n83Z9i/g/2dv8Afrkvj94t8K3Pjq+s9VvJ/N0b&#10;TFliSJZ9i3DS7/8All/sVEpcseY+n+oUObl5T0v/AIUbZ/8AQXvP++Vo/wCFG2f/AEF7z/vla8cv&#10;La21L4uf2vZ61dzalLdWv2XTIrOX9/AyfO/m/dVa6X7BqvleKLO6bUHi8P8A/Ev0l4md3uJ5X3I/&#10;/APkR6v7JH1Ggd9/wo2z/wCgvef98rR/wo2z/wCgvef98rVTwkmtJ8G9VVftf/CV7Jftnm/f+1fx&#10;7P8A2XZXGX/g/wAHeKvh3qf9kWOqXMtv5Ty+a1wiLcb083Z/tf36AjgqH8p33/CjbP8A6C95/wB8&#10;rR/wo2z/AOgvef8AfK1wPirQbbw9rN7p7W19bXEEFunhSK0aV0V/+Wv/AALf/f8A4awvDF5LeeI5&#10;fsMt7N47i8STxSv+98pLX+NH/h276vlL+oUOXmPW/wDhRtn/ANBe8/75Wj/hRtn/ANBe8/75WvLI&#10;UvPI/wCJCupf279guv8AhIvtay/8fH/LL/x7+5XqHwu/4Sz/AISvU/8AhKPsO/8As618r+z/ADfK&#10;/wDIv8VQRLBUI/ZH/wDCjbP/AKC95/3ytH/CjbP/AKC95/3ytdxf6VeXOs2lzFqEsNpF/rbdPuNW&#10;rQZfVKH8p8+fELwNL4Ma3aK8kube4+Rd/wB+uKmefyN25v3q/L81ey/Hj/kHaV/11f8A9Arxq8mi&#10;toLJWb5/KRNlB4eJpxhUlGJYubl3uHZZW/76qHzpf77f99U35k+9Xoug/ByfXvC8WrrqcUPmxSyr&#10;E8X92g5qdOVWXLE8886X++3/AH1R50v99v8Avqum8JeD7PxJa6hLLrC2EtlE9xKj2rP8ldH/AMKQ&#10;vvsSSrfK8rLFK0TwOmyJn2I+/wD9ko5TSNCrOPNE8286X++3/fVHnS/32/76r0F/g5d21/FZ3mpw&#10;W1w6y3DI6v8Aurdf+Wr1DZ/DTSrz7W0Xiq2mit7X7Uzpau/yf/FUFfVq/NynCedL/fb/AL6o86X+&#10;+3/fVd9qvwfvNN8PXGp/bFme3gS6a38hk/dN/t/d/wCAV5/QY1KcqXxA9zKkTtub5V/vVSm16K2l&#10;8qWdt6ferM1K/azuEVfnSWLfLvrrfgzpVn4n8a3Et9bLMkUW9YX+5uraMf5j9RybhenGlKvjo80Z&#10;RjKJhf8ACT2//PeT/vmj/hJ7f/nvJ/3zXvGpax4Q0r+0PP0+L/QJ4rWfZa/xy/crHsPiF4Hv7rym&#10;0qSzt9srxXd3Y7LeXyvvoj0vdPW/sfJv+fX/AJMeP/8ACT2//PeT/vmj/hJ7f/nvJ/3zXsvhLxJo&#10;vjDxRcafB4c+x2i2aXSzX1n5Ty7n2/J/s1N4t8VeEPB+rf2feaLLc3C2v2qX7JY+akUW/bvf/ZrT&#10;liH9j5P/AM+P/JjxT/hJ7f8A57yf980f8JPb/wDPeT/vmvVfFXj/AMNaP+60zQ/7Vl3W+64Sz/0e&#10;LzXTZvf+9tepvhjr0XxC1TxN5/hWDStM0u+eyg+0WuyWV1++/wDdo5Yh/ZOT83L7L/yY8k/4Se3/&#10;AOe8n/fNH/CT2/8Az3k/75r6N8nwx/a/9lfZrL+0Nm/7P5Xz7avTeEtFmieJtMttjf8ATJKj3S/7&#10;Eyn/AJ8f+THzZputwX96kH2mVHf7vy1a86X++3/fVZVzYRaV8Q5bOBdkUV0yLWxZ232y8t4FbZ5s&#10;qJvolH3j4XifAYbL8TCOFjyxlEZ50v8Afb/vqjzpf77f99V6T4h+C0vhuKKWfWoPK+1Layu8X3d3&#10;8dSzfA2eGXd/a8T2/wBl+1b4rV3fbv2fIi/erE+V+qVv5TzHzpf77f8AfVHnS/32/wC+q9DvPhLb&#10;abLqsVz4hWF9NiSWdPsb/db7lZXiT4Y6voNhFfKv2zT3gS4a4i/gVv76UcxEsPVj9k5Hzpf77f8A&#10;fVHnS/32/wC+q66z8ARPoNpqF9rVtpst7E0trbyq/wC9Rf8Ab/grj6DGUZQjzDvOl/vt/wB9VZ2M&#10;kUXm3Ox3Xf8AIrVUSFfs/m7f3rM6b6lmm87Z8uzYuygPhJvl/wCfx/8Avh6Pl/5/H/74eu60H4fS&#10;P8PLjxAuntqTyy+Vu3/Lap/fqv8AFDwU3gf+zbEae0SNF5v253/170HTKhVjHmON+X/n8f8A74ej&#10;5f8An8f/AL4evaLn+yPA3w8i1D+zIryVliRUdf8AWys+xKr2eq3Og3iW3jHw9psMVxLFFBfaZE72&#10;+9v4H3fdoO+GAlOPMeP/AC/8/j/98PR8v/P4/wD3w9e0ab4/8E6r4tt/DkFsqahcRS3EW+22I6RP&#10;tf56o6P8Wvh9r17pVrZxb31K+n021d7P5Hlg+/QX/ZtU8l+X/n8f/vh6Pl/5/H/74evZf+FheDJv&#10;7bWz0yTUpdJvP7Pnt7Gx3u1xs37E/vVt+G7/AEDxVa2lzY6Q3lXETvvmtdnlOv8AA/8Acagf9nSP&#10;n/5f+fx/++Ho+X/n8f8A74evUPjToNjYWWn3ltbLDM8ux9i/fp1toPgib4a6VrUsFwl5BfRW9583&#10;+v8A7+2g4vq0vayj/KeW/L/z+P8A98PR8vlS7bxndF37Nldj8YdB0XQfE8KaAskVncWqy+VI3zKz&#10;VxFt964/65UHNKPLKUZD4UuZv9Uk7/7lEyXMP+tWRP8Afr6L+HthbQ+ENM2wL88W9vl+/VT4o2Ft&#10;N4K1BmgXfEu9H2fdoOz6h+65+Y+efOl/vt/31R50v99v++q6nwr4Ji8Q6TLqFzqq6bEl0tqv7hpd&#10;ztW7N8GZ7a6Szn1q2h1C4aVLO38p/wDSNv8A6DRzHHHDVZR5onnPnS/32/76qSF5ZpUi81vmbZ96&#10;mTI0LurL86fI1e1eHvhRpF54V0ppYvJ1DakrXEP32f79BpQw0qsjFT4Iam6o39rwfN/svTv+FG6n&#10;/wBBeD/vl69jT5E210qeHG+y6enl/wDH03z3H9z/AGKD6COApy+yfO//AAo3U/8AoLwf98vR/wAK&#10;N1P/AKC8H/fL17xq9j9k1ZLYW32ZFbbn+/XXJYWyJtWBf++aDSOW0ZHyz/wo3U/+gvB/3y9H/Cjd&#10;T/6C8H/fL1794ntora/i2rsRl+bZWo1hov2jTpRFJ5U68oP71Av7PoHzb/wo3U/+gvB/3y9cv428&#10;E3PglbTz75bn7R/c3psr6Y1u2gs9UuIoP9UrfLXjXxsRXutHVvuO1Bw4vCU6VOXKeTpDeOm5VndP&#10;9hXpj+fC+2XzU/36+ptNsLa2sLeKKCNEVU/hrz/432EH9iWk6RKkqy7N6LQcVTBeypc/Me1/swMz&#10;/CKwLMXPnS8n/er1gdMdq8h/ZbRh8J7R9+UaeXavp81evD+lNH3WE/gQ/wAJJgegowPSoZI5GnRl&#10;k2ov3lx96p6R22CioJUkcpsk2bW+bj71T0DCiopkZ4mWN9j/AN6nL9zruoAfRSdqhtkeKJVkk81/&#10;71AE9FFQRJIhffJv3N8vH3aAJ6KKgVJPPZvMzH/doAnooqCSOV54mWXYq/eX+9QBPRRVedJJNvly&#10;eVtb5qALFFFRTIzxMsbbHP8AFQBLRUabkVdzbqkoAKKgtkeKJVkk81/71T0AFFQRJJG0m6TeGb5f&#10;9mp6ACioNkguGYyfutv3KnoAKKgkjleeJll2Kv3l/vVPQAUVBOkjqojk8r5qnoAKKjmRniZVbY39&#10;6iMMiKrNub+9QBJRRUFsjxRBZJfNb+9QBPRRUESSI0paTeGb5R/doAnooqDZJ9p8zzP3W37lAE9F&#10;FQSRyPLEyy7VX7y/3qAJ6KKr3EckqYjk8o560AWKKKimVnidVfYzfdagCWio40ZI1Vm3t/eqSgAo&#10;qC2R4ogskvmt/eooA/MOb/jwvv8AdWucro5v+PC+/wB1a5yvb4b/AORfE+ApfwixY/8AH/b/AO9U&#10;N1/r5f8Aeqew/wCPy3/3qguv9fL/AL1fUfaNvsjaKKKCQooooAKKKKACiiigAq9D/wAgi4/66rVG&#10;r0P/ACCLj/rqtKRUSjT7f/j8t/8Ae/8AZHplPt/+Py3/AN7/ANkesa/8KR2Zf/vlL/FEpVa0rVbv&#10;RL+K+sZ2truBt8UqffWqW9P71Pr5M/ocdNM00ryytvdm3s9Nopm9P71AaD6KZvT+9RvT+9QGg+im&#10;b0/vUb0/vUBoPrrfBPxO1XwNbywWflTW8rb/ACpv79cfvT+9RvT+9QRKMJx5ZHrH/DRGuf8APnaU&#10;f8NEa5/z52leT70/vUb0/vUuWJj9Uofynqd58e9V1K1e2vNK0+5t5fvQzLvR6r6V8abnREddM0HS&#10;7BH+8lpB5W//AL5rzTen96jen96jliH1Sh/Kemp8ctQTV31NdKsf7QaL7O1x82/Z/cq3/wANEa5/&#10;z52leT70/vUb0/vUcsSPqlD+U9Y/4aI1z/nztKP+GiNc/wCfO0ryfen96jen96jliX9UofynYeNv&#10;idqvjmKKC88uG3ibf5UP9+uSpm9P71G9P71M2jGEI8sR9Rv/AKql3p/eod02v81A5pOLuekXn+tT&#10;/rkv/oFV6mv3XzU+b/lkv/oFV96f3lrgP5XxUZfWJ6dSWGZraVZYn2Sq29X/ALtS39/c6rey3l5K&#10;1zcStvlmf+Oqu9P7y0b0/vLSOS0h1FN3p/eWjen95aBajqKbvT+8tG9P7y0C1J7O8n026hubaVob&#10;iJt6un8D0XNzLeTzTzszyytvd3/jqDen95aN6f3loHqOopu9P7y0b0/vLQGo6im70/vLRvT+8tAa&#10;jq2/Cvi2+8JXjz2e3502Mj/x1hb0/vLRvT+8tBUZThLmielf8Lx1f/n1tqz/APhak+/UP+JVaf6f&#10;/wAfX/TX5Nnz/wDAK4Xen95aN6f3loOr63X/AJj0K2+M2oWdrFbQWNtDbxLsVE/hSq+ifFGfw9Zf&#10;ZtM0q0trd2eVkTd99q4Xen95aN6f3loF9br/AMx6V/wvHV/+fW2o/wCF46v/AM+ttXmu9P7y0b0/&#10;vLQH1uv/ADHpX/C8dX/59baqWlfFe50RbhbHTLS2S4na4l2fxyt9964Len95aN6f3loD63X/AJj0&#10;r/heOr/8+ttR/wALx1f/AJ9bavNd6f3lo3p/eWgPrdf+Y9K/4Xjq/wDz621H/C8dX/59bavNd6f3&#10;lo3p/eWgPrdf+Y6Lxb421DxhLE15tRIvuolc1covlO2359tP3p/eWmXLr5EvzL92g5pSnOfNIu3/&#10;APx8v/urXYaJ8Tv7H0vT4P7Igmu7CKWKC7edvl3f7FcZfuv2p/m/u/8AoFQb0/vLQXGpKlU5om1o&#10;PiSXRF1PbEs32+B7dt/8G6uof4u3M1lZLPp6zXdqsSfaPPl+dVf+792vPd6f3lo3p/eWgca9WHwn&#10;or/Ga+ubyK5vNPtry4XzYmd2fe8Df8snrJfx4sMt79h0e2sLeez+xeVEz/In9/f/ABtXIb0/vLRv&#10;T+8tBcsRVn8Ujt9Y+J0+t6Cljc2KvdrAlv8Aa/Pb7q/7H3d1cVTd6f3lo3p/eWgxlUnP4jB17Tbm&#10;5ukaBVSJIvmd2ruPgVNBpXje7tp51R2g2Lv/AIqxH2vE67l+dazdS0HztRlnttTjRP4d6tvraMv5&#10;j9UyDiKM6UsPj6nLGMY8p7B4t+Gmta3reptY6rp8Oj6jdWt1Okqs8qvF/An8O16wfDfwu17xDokV&#10;jr1zbWGlW7XTwW8St9o3y79jv/Dtrz3+ytT/AOg9/wCPy0f2Vqf/AEHv/H5aOWP9f15Ht/Xsp5v4&#10;/wDX9M9i03RPF/hW8fV2g03xJdxWEWmwWNpP9l+VX++7y/xVz+paP468W+N7u8XSrTw3DeaL/Z87&#10;3c/2pEVpX+46/wAWyvPf7K1P/oPf+Py0f2Vqf/Qe/wDH5avmiEcwyuPw4k9YufhLqtskumaVqtim&#10;iXUtrLP9oR3uN8Wz7n8Pz7K7XwN4YbwlFrCy3Mdz9v1OfUF2fwpK/wByvnL+ytT/AOg9/wCPy0f2&#10;Vqf/AEHv/H5aOaPLyijjsphLm+s/1/TPqr7HZ/b/ALdti+17fK83+PbVh7mJE3NKqIn+1Xyb/ZWp&#10;/wDQe/8AH5aY+j6g6bW15XT/AIFWfumn9p5X/wBBJYv7mK8+Jd3PA2+J7ptr1q2dy1ne286rveKV&#10;X2Vi6PoP2DUormXUIHSL59iK9ae9P7y05S94+D4sxmHxuJpSwsuaMYnot/8AFpbx5dug2ifarxLq&#10;6R5XlSV1/wDQaY/xdnhs3ttM0yDSkS1e3geKVneLc+56893p/eWjen95axPj/rFY7LUviRearLrc&#10;sttHu1S1it5fmf5Nv8dW7/4qNeaNLZxaVBDdy2K6fLd+a774l/2K4Len95aN6f3lo5Q9tV5uY7Kz&#10;8frDoNpp95ottqU1mrxWtxKz/ulb/Y/irj6bvT+8tG9P7y0GMpTnHlEuZpfssUUEXz7n+d2qZ4Wh&#10;SLc2/cu+ot6f3lqe5eKbyvKuY02RIjb1/ioCzkbFh441vS9An0a21CSHTZ/9Zbp/FTPEHjPWfFUV&#10;rFqt9JeLartg3/w1i7P+nyD/AL5ejZ/0+Qf98vQXzVeXl5j6AudEtvHnw5t7GK8WF3iieKZP+WUq&#10;/Olc54q0HxVqXhTWF165i1K7vIktbO00OJ/Kt23/ACXD7q8nhuZ4U2xamqJ/sb6f9vvP+gr/AOPP&#10;Qe1SzFwVuQ9F1j4D3N/FpjWOtRabd2ekxWS3G3e+/wA13lf/AIGrvVeH9niWz0v7HZ6vBbPBeXl1&#10;ZypF88Ty7Nj/APANlcF9vvP+gr/489H2+8/6Cv8A489XzSNP7Tny8vIegJ8BL6w0TULGz1W0m+23&#10;VvcSxXHmpFcbU2Oku35vnf567X4V+Cb74deHLTRWubGayi81/wB1u37mf/arwr7fef8AQV/8eej7&#10;fef9BX/x56gj6+/5D17463kD6dp8Cyq8vms+yvMX8W6m7afun+Sw/wBRFt+RP+AVlTPLM++W+id/&#10;9vfTNn/T5B/3y9B5VepOrU5ixf39zqt7Lc3krTXErb2d6ZbfeuP+uVRbP+nyD/vl6dDthSV3uYn3&#10;LsVEWgwsz6G+HviHTJvCWnxfbIElii2Mjts21X+J3iHT08IXsC3kDyzrsVEbfXz7vT+8tG9P7y0H&#10;f9cn7Lk5DotK8Wz6Vof9mLBG6fbIr3e7fxr/AAV0r/Gae5nS8n0i2m1C3eV7O43P/o+7/wBCrzje&#10;n95aN6f3lqOU5I1qsfhJZnaaV2b77NvavYPDfxa0/TfDOn2csUr6gmyLZ/B/v141vT+8tSwzKlxE&#10;25fkZHqx0K06U/dPrJH3qjf3q0P7avvJih+0t5UTblX+7XlSfG/Q0iRfKn+RKf8A8Ly0P/nnPQfT&#10;fWqf8x6lNqM99fwz3Mm5tyfO1d2jq6blZa+cv+F5aH/zznp3/C+NI/u3P/fdBccZTj9o9g8VTL9v&#10;i2tv2LWf/bF19o8/zf3u3Zv/ALleWf8AC8tF/wCeU9L/AMLy0P8A55z0ESxVPm+I9Fryf43v5N1o&#10;7N/A2+tP/heWh/8APOeuE+Jfjmx8YfZPsasnlfe30HHi61OdPljI9o0rxJpl5ptvLFfQbHVPvypX&#10;BfGnXrG50i0s4LmKaXzd+yFt9eNb0/vLRvT+8tB5tTGTq0+TkPtb9l3/AJJDY/8AXef/ANDr1of0&#10;ryH9lrzP+FT2n3fK8+XZj/er14f0po+9wn8CH+EloqB/M85Nu3yv4qnpHaFFQTeZ8vlbfvfNuqeg&#10;AoqKbzPLby9u/wDh3U9N235utADqKTt8tQ23m+SvnbfN/i2UAT0UVBD5nzebt+98u2gCeiioE8zz&#10;n3bfK/hoAnooqB/N86PZt8r+KgCeiioJvM+Xytv3vm3UAT0UVFN5nlt5e3f/AA7qAJaKjTdsXd96&#10;pKACioLbzfJXztvm/wAWyp6ACioIfMy3m7fvfLtqegAoqAeb5z/d8vb8tT0AFFQP5vnR7NvlfxVP&#10;QAUVBceZhfK2/e+bdU9ABRUU3meW3l7d/wDDupU37F3Y3fxUASUUVBb+b5X7/bv/ANigCeiioIfN&#10;3SeZt27vl20AT0UVB+8+0/w+TtoAnooqCTzfNj2bfK/ioAnooqC48zZ+527938VAE9FFRS7/ACm8&#10;vG/+HdQBLRUce/y13fe/iqSgAoqC383yv3+3f/sUUAfmHN/x4X3+6tc5XRzf8eF9/urXOV7fDf8A&#10;yL4nwFL+EWLH/j/t/wDeqG6/18v+9U9h/wAflv8A71QXX+vl/wB6vqPtG32RtFFFBIUUUUAFFFFA&#10;BRRRQAVeh/5BFx/11WqNXof+QRcf9dVpSKiUams3aG/tGX76t/7I9Q0+3/4/Lf8A3v8A2R6xr/wp&#10;HZl/++Uv8UR/9t3P/TP/AL9LTk1Vbn91eQK8X99F2ulVbCFZry3ib7jyojV7/pvwr8Hax4j1DSk0&#10;ie2Ww1G3tWmW8d3lVkffXyUvdP3upUp0viPANltC+7c1z/dTbs/77qx/bd1/di/79LXuGlfB/wAO&#10;eMGtJdP0+7015/tlutvLOz/vYvuS7/7tO8T/AAl8HeEtBTWltbvXrdIIEa3hndPNlZ/nf/drH2se&#10;blMfrdPm5Tw3+27n/pn/AN+lo/tu5/6Z/wDfpa9y8N/DHwPf2Fkt5Z31te6jeXVvaw3ErJKm37if&#10;L8v/AH3VW5+EvhyG/l8PfY7tNQi0xNQbVnn/AHW/f9zZ92rjKIfW6PNy8p4v/bdz/wBM/wDv0tH9&#10;t3P/AEz/AO/S17b45+D/AIa8AeH9V1OeCS8uoryBorH7U6bIG/vv/t1DqXw38HTXviqzW1n0RNL0&#10;63uorvz5bj5pf76Uc0S44mnOPNynjH9t3P8A0z/79LXUeEvCviPxtFLLp8UHlRfI00yqiVieNvCU&#10;/gnxBNpU88dzsVJVlT+NG+dK9r+A6Sv4Du1ik8mV5X2Tbd+x6JS93mCvUjCnzROP/wCFOeMf+of/&#10;AN9JR/wpzxj/ANQ//vpK5/wZ/aGj+C3vLnUGv9T1mC4uLq+ddjttuNqV2GlfFfxLqXjz7DbaZqD6&#10;Va3yabKn2FPs+3Z/rftG/du/2Kjm97lPElmFSPN7pn/8Kc8Y/wDUP/76Sj/hTnjH/qH/APfSV6l8&#10;SNV1ew/sKz0W8jsLjUtRS1luJovN2Jsf7iV5lr3xd8R2HhBJYtQlfVbNrrz/ALDpiXDzrB/G6b9q&#10;r/fo5g/tCXNykX/CnPGP/UP/AO+ko/4U54x/6h//AH0lWtS+JHjG50u91rT9TtLO0tfsG2xez3+b&#10;56Jv3v8A8DpviT4o+LPDd7/wjTS3Oq6m980S6np+mJLLt8rzf9Vv20e8H9pS5v6/roV/+FOeMf8A&#10;qH/99JR/wpzxj/1D/wDvpK9g8B69qeveCrLUNVs2sNQli/ewyrsfd/uV5jrfxd1yz8P6FeW1zbfa&#10;LyxuriX91/FE6bKJS5OYf9oS5eYzf+FOeMf+of8A99JR/wAKc8Y/9Q//AL6StW5+IXirR7r+w59V&#10;tr+9v2tfI1NLVE+x+fv++n3W2bK7P4SvfeR4ji1DUP7SuItWlia42bd//AP4aOaQo5hI83/4U54x&#10;/wCof/30lH/Cm/GP93T/APvpa9ts7zV38Q3dtPZwJpkS74rhG+d62KOY2+uVD5K8Qza/4b1R7HU9&#10;qXEX+xWT/wAJJff89U/75r0D49w+d48t4vuboFSsfxh8Mf8AhFdDTUP7T+2bmRPJ8jZ97/gdbno0&#10;6eHnGLnCPNI5r/hJL7/nqn/fNauj6rqcOuWUVyq+TK2xt8X+xXM2f/H/AGn/AF3X/wBDrvr/AOS/&#10;l3ff3fLWFSXKfGcUY+GWxjShRj+8jIsf2rP6R/8AfpKfDf3k2/yolfYm9tkX3Kz691+Clz4NTw9r&#10;SXMN3/aH9nt9sd5F2On+xXMfjOHpyxEuXmPFP7Vn9I/+/SUf2rP6R/8AfpKt+JH0p9ZuG0NZ00z/&#10;AJZJcN89Z9n5D3US3LMlvuTzXT76JQc95c/JzEv9qz+kf/fpKP7Vn9I/+/SV6DcaX8K0tpWh13XG&#10;n2/KrWi/e/KvNH27vl+5QbVISpfaLX9qz+kf/fpKP7Vn9I/+/SV2PhLQdH/4RWXV9TsbnVXe+W1S&#10;3t5dmz/brqE+G/h7/RNP+w332u9sZb1b55f9Rt+4jpRL3TWFCpOPPzf1seTf2rP6R/8AfpKP7Vn9&#10;I/8Av0leo/8ACB6Dqvh+3axsbm21OK8t7e6idm37W+/97/2StC5+G/hy81Ky/s/T5/s/n3UUqfbP&#10;kdYv43f+GiUuU0+qVv5jx7+1Z/SP/v0lH9qz+kf/AH6SvYZvAfhew15LaXTGuYrjSW1BfKvn+Vl/&#10;g3/xLWPqXw00zVdG0q80if7Bez6Y+oNYzb2RlV/4HqOYUsJW/m/r+mebf2rP6R/9+ko/tWf0j/79&#10;JXY+CbDQ9S8Oa3PfaU1zd6bEsqy/anTfufbXe/8ACpfCf2+009pdl3ugf5Lp3eXd99Nmz5asmnhq&#10;lWPNGR4j/as/pH/36Sj+1Z/SP/v0let6l8NNA0Ge+WW2n1JLCxe9Z4Z9iXW59iIn+ylZVtpXheaw&#10;8QXX/COXafYLWK6iS4vGR/m/9lqOYX1apCXLKR5z/as/pH/36Sj+1Z/SP/v0ldx8NPAlj41sNVnu&#10;t1stnLEzPv8Akii/jrq/+Fe+E/7e1XSPsN2j/vfsMzyv+92pv+/92rl7oU8NUqx5oyPHP7Vn9I/+&#10;/SUf2rP6R/8AfpKgdNjuv92mfL/H9z+Kg5LyNCw1WV7qJWWLY7fxxUx9Vn81/wDV/e/55JVe/fZe&#10;v8+z+7TU2+am77u75qC5Sl8JsfZtX+xW9z9j/dTtsifyvvv/ALFE0Oq22qJp8sCpeu2zytiV7NLr&#10;fgZPFHhjU11aR4vs3lSW+fktvk/hrz2OGwh+L0K6XdyajYfaf3dxL95qDunQUftFlPhd4odN220T&#10;/gSUf8Kr8T/3bH/vpa7bVblofjJokTSskUumT/Ju+R2314d9gufFWs+H4G8PN4wi238v2d9T+yon&#10;737+/wDirH2nvRieqsBT/mO+f4XeKnbe32R3/wB5KP8AhVfij/px/wC+lrn9N8ALc+OYtP8AF9zJ&#10;NLp3hv7RFMl4yfZW+0P8+/f82xP469g+FGq32t/DvRL7U9z3ssHzO/8AF8/366eX3TSWX04/aPJP&#10;EnhXXvCsCT3kcHlM2zfCiPWfDpWuXOkvqsWns+no2z7QkHyV7H8YP+RLuP8ArqlcX4Z8eXHh/wCG&#10;1/o8t/FM2oBUtbXHNv8AP/rWqDyqlCEKvLzHG63Ya14eeJdTsWs3lXfF50X30rqvgf5evfEzS9Pv&#10;7aC5tZ9/mRPEvzfJUXxW8byeKLfRbGa7TUbjToNst2ifI7/3VqX9nk4+MGhn2f8A9AoIoKMcZGEZ&#10;e6fXv/Cp/CH/AEL1h/35FH/CqPCH/QvWH/fkV0/nN9o8vyzt27t9TflTP0D2VL+U5L/hVHhD/oXr&#10;D/vyKP8AhVHhD/oXrD/vyK6eWVkljURFg3Vh/DU2DQHsqf8AKcl/wqjwh/0L1h/35FH/AAqjwh/0&#10;L1h/35FdPcStDFuWNpD/AHVqbBoD2VP+U5L/AIVR4Q/6F6w/78ij/hVHhD/oXrD/AL8iuqlcpEzK&#10;u8r/AAikicvErFdhb+E0B7Kl/Kct/wAKo8If9C9Yf9+RR/wqjwh/0L1h/wB+RXW4NQ28rTIWMbR8&#10;9GoD2VL+U5j/AIVR4Q/6F6w/78ij/hVHhD/oXrD/AL8iutwahilZ5ZVMRUL/ABH+KgPZUv5TmP8A&#10;hVHhD/oXrD/vyKP+FUeEP+hesP8AvyK63BqHzX8/y/LO3bnfQHsqf8pzH/CqPCH/AEL1h/35FH/C&#10;qPCH/QvWH/fkV1uDUMsrI0QEbPvbk/3aA9lT/lOY/wCFUeEP+hesP+/Io/4VR4Q/6F6w/wC/Irrc&#10;GobiVoYtyxtIf7q0B7Kn/Kcx/wAKo8If9C9Yf9+RR/wqjwh/0L1h/wB+RXW4NMkbajMF3bf4aA9l&#10;T/lOV/4VR4Q/6F6w/wC/Io/4VR4Q/wChesP+/IrqYnZ41Zl2E/w1Jg0B7Kn/ACnJf8Ko8If9C9Yf&#10;9+RR/wAKo8If9C9Yf9+RXT20rTKxaNo+ejVNg0B7Kn/Kcl/wqjwh/wBC9Yf9+RR/wqjwh/0L1h/3&#10;5FdOkrvLIpjZVXo396psGgPZU/5Tkv8AhVHhD/oXrD/vyKP+FUeEP+hesP8AvyK6fzX8/wAvyzt2&#10;531Ng0B7Kn/Kcl/wqjwh/wBC9Yf9+RR/wqjwh/0L1h/35FdPNK0TRgRs+9sH/ZqbBoH7Kn/Kcl/w&#10;qjwh/wBC9Yf9+RR/wqjwh/0L1h/35FdPcStDFuWNpD/dWpsGgXsqf8pyX/CqPCH/AEL1h/35FH/C&#10;qPCH/QvWH/fkV1TtsRmxu9hSQu0sSsy7CR900B7Kn/Kct/wqjwh/0L1h/wB+RR/wqjwh/wBC9Yf9&#10;+RXW4NQ28zTK2Y2Ta235u9Aeyp/ynMf8Ko8If9C9Yf8AfkUf8Ko8If8AQvWH/fkV1uDUKSu80imI&#10;qq9H/vUB7Kn/ACnMf8Ko8If9C9Yf9+RR/wAKo8If9C9Yf9+RXW4NQtK3nLH5ZKsv36A9lT/lOY/4&#10;VR4Q/wChesP+/Io/4VR4Q/6F6w/78iutwahmmaIxbYy+9tv+7QHsqf8AKcx/wqjwh/0L1h/35FH/&#10;AAqjwh/0L1h/35Fdbg1DcSNDHvCNIf7q0B7Kn/Kcx/wqjwh/0L1h/wB+RR/wqjwh/wBC9Yf9+RXW&#10;gHAprHYu6gPZU/5TlP8AhVHhD/oXrD/vyKP+FUeEP+hesP8AvyK6mFzLGrFCm7+FqkwaA9lT/lOS&#10;/wCFUeEP+hesP+/Io/4VR4Q/6F6w/wC/Irp4Jmm35jKbW2/N3qbBoH7Kn/KUtJ0ex0KyS00+1is7&#10;VPuxRLtUVfqBJ2ado/LYKv8AHU9I3CioHnZZ1j8tirfx1PQAUVXmmMOwLGz7m2/L/DVigAoqKZzF&#10;GzKjOf7q05PnSgB9FI33TUNtK00SsyNGT/C1AE9FFQQTmbfujZNrbfm70AT0UVAk7NO0flsFX+Og&#10;Ceiiq8kzJPFGImdW/j/u0AWKKKgmlMO3bGz7m/hoAnooqKZzDGzqpfb/AArQBLRUcbb0Vtu2pKAC&#10;ioLeVp4lZo2jP91qnoAKKgilaUvujaPa3/fVT0AFFQGVjO0flts2/fqegAoqvJMyTxRiJnVv4/7t&#10;WKACioLmVoVXbGz/ADdFqegAoqKZzFEzKu8gfdpY23orbdtAElFFQW8rTxbmjaM/3XoAnooqCGVn&#10;aUGNk2twf71AE9FFQee32ny/Lbbt3b6AJ6KKgeVkliXymfd1b+7QBPRRUFxM0KBljZ+ei0AT0UVF&#10;M/lRMyrv2/wigCWio433xq23bu/hNSUAFFQW8rTxbmjaM/3XooA/MOb/AI8L7/dWucro5v8Ajwvv&#10;91a5yvb4b/5F8T4Cl/CLFj/x/wBv/vVDdf6+X/eqew/4/Lf/AHqguv8AXy/71fUfaNvsjaKKKCQo&#10;oooAKKKKACiiigAq9D/yCLj/AK6rVGr0P/IIuP8ArqtKRUSjT7f/AI/Lf/e/9kemU+3/AOPy3/3v&#10;/ZHrGv8AwpHZl/8AvlL/ABRKqO0LIytsdH3rXWeHPijrnh/xGurtcveP563E8Ur/ACzsv3N1chRX&#10;yZ/QcoQmvfOt1L4qeKtS1T+0G1q5SXbLFFsbZtVvvpVTTfiR4l0ryvsetXMPlRfZ1/3f7lc7RS5Y&#10;j9lS/lOqtvip4ss7eWCDXLlElZ5W+599vv1X/wCFi+JX0j+ym1q5/s//AJ5bq52ijkD2VL+U2tS8&#10;ba5rCXa32pz3P2rZ5+9vv7fuVYs/iL4l02/u7621edLu6iWKd/kfci/cSudoph7OHw8pa1XWLzXr&#10;+W+1C5kvLqX5mll++1ejfCv4r23gnS7jT762kmidt6vDXl9FLlIqUo1Y8kj21Pid4ChtYrZdBZLe&#10;JXRE2/cVn3vVW/8AH/gK/wBUfU/7Iu7bVfK8pb63bZKn+2n+1XjlFR7OJx/2fQPXdB8f+FdEuEln&#10;vPEWvPFKksX9s3n2jyn/AL61LqXjb4b6xEkV54aaZFlaVE2/xt9+vHaKOWIf2bRPbf8AhZ3gL7FL&#10;Z/2C32SXyt0O35H8r7n/AHxTNY+JHgDXoruLUNBkuUumWWX5fnZ1+4++vFaKOUP7PoHrD+NvC6aj&#10;b3VnqfinTbeDZ5WnWl9stNi/wbKr6lr3w3vLXUFtdBksLu/V0a7iX503ff2V5fRRKnGYf2fQPXdN&#10;8Z/DnStBuNIi8PS/Yrr/AF6P/wAtW/v1seHvjB4L8K2T2elaRPYW7tvZE/ievCqKvlD+z6B9Ef8A&#10;DQ+gf8+13/3zSf8ADQ+gf8+d3/3xXzxRUcsS/wCz6B1HxF8Zr428RvfRQeTEq7FR65eiitDsjCEI&#10;8sQ+425a2NEuZbzxLp7TytNvl/j/ANysetLwx/yMen/9df8A2R6Uzyc1oUq2DqznD4Yy/wDSTq/4&#10;6ejsn3WZN/36Z/HRXAfzF10CiiigQUUUUAauieLdX8NrKumX0tmkv3kT+KrCePPEKabLY/2rc/ZJ&#10;d+5N396sKiguNSUPhkdnpHxX8R6XdW8kt9JeJAn7qGZvuts2I/8AwCnP8YPEb6T9ma8Z7hJ/Niu/&#10;k3r/AH0riqKC416sftG7eeNtev7z7ZPqc73HkPb7/wDpl/coTx5r6aQmlLqc/wDZ6xeUsX+x/crC&#10;ooD2tX+Yt22q3lhb3cEE7QxXS7J0T+JK1f8AhYXiNLe3g/te58q32+V833dv3K5+igiM5w+E3bPx&#10;5r1h5XkarOnlb/K+b7u779V7nxVq9/Leyz308z3iok+9/wDWpWVRQP2k/wCY0LDXtQ02zu7a2vJY&#10;be62eeiN9/bWn/wsXxKkFxF/a9z5Vx/rfm+/XOUUCjVlD4QooooIJbZFudZiuZf30u7+Omzf61v9&#10;6oba/i89GilXzVaq/h7TfEPjC/u10yCObym+Z3+REq4x5z7DK+Ha+ZUpT5uXl/mLdXdE1V9E1e0v&#10;lXe9vLv2VZ/4VX42/wCfa0/7+0f8Kr8bf8+1p/39q/ZnsR4Pq/8AP+J3/iTx54O8bWcUGuaLJeJE&#10;29d/8L/76VYsPiR4R02W0ltdIaGW1g+zwOi/ci/uV5x/wqvxt/z7Wn/f2j/hVfjb/n2tP+/tHszv&#10;/wBW8X/z/idr4k8Q/D7xbrNvqur+Hmv9QgXyorh933f7lV7zxPoN5rkWoRav4osEi27dPtL7yrT5&#10;f4PK2VyX/Cq/G3/Ptaf9/aP+FV+Nv+fa0/7+0cpf+r2L/wCf8TtfH/xRtvE+jf2fZ20qI7b2eavN&#10;K1v+FV+Nv+fa0/7+0f8ACq/G3/Ptaf8Af2j2ZwVOEa9WXPKvEya9H/Z5/wCSv6H9H/8AQK47/hVf&#10;jb/n2tP+/tXdK8AfEHRL+K80/wAizu4vuSwy/OtHszShwhUo1Y1fbxP0NIPtik4HIwK+ELzUvjPZ&#10;2ss7avO6Ku/Yk/z1s/s0fF/xj4i+LNlo+q6vNe2U8EvmRTDulHsz6iplU4UpVeePun2zS1BJcLFI&#10;iN95/u1PWJ4oUVDc3CW0ReT7tTUAFFRyyLDEzN91aIpFmiVl+61AElFFQ29ylym6OgCaiioI7qKW&#10;WWNT80f3qAJ6KKg+0r9o8n+PbuoAnooqCW5jhZFY/e+7QBPRRUNzcpbReZJ92gCaiio3dYkZm4Va&#10;AJKKjhmWaJZF+61SUAFFQQ3KXClo+ittqegAoqCO6illljU/NH96p6ACioPtCfaBD/Gy7qnoAKKg&#10;luFhZFb+Ntq1PQAUVDc3KW0XmSfdqagAoqN2CJub+GiGZZolkX7rUASUUVBBcx3Ks0fO1ttAE9FF&#10;QpcK8rRryyfeoAmooqB7lEnSH+JqAJ6KKgmuY7fZv43NtWgCeiiop5kt4jJIcKtAEtFNU7gDSM/l&#10;puagB9FRwTLcRLIv3WqSgAoqCG5juN/l87G2tU9ABRUCXCSTvGv3l+9U9ABRUD3CRzpG33m+7U9A&#10;BRUE1zHb7N/G5tq1PQAUVHPMtvE0jfdWnI25c0AOopudq5pkEy3ESyR8q1AEtFFQQ3K3G/Z/C21q&#10;AJ6KKgS5R53h/iWgCeiioHuY0nSNvvt92gCeiioJrlbfZu/ibbQBPRRUc8y28TSN91aAJKKjRg6b&#10;l/iqSgAoqG2uEuYklj+41TUAFFQRXCzM+z+BtrVPQAUVB9pj+0ND/Gq7qnoAKKge4SOWONvvP92p&#10;6ACioJ7lbcKX/ibbU9ABRUc0ywxNI33VoR1dFZfutQBJRRUNtcpcxeZH92gCaiioIrmOZnVOqNta&#10;gCeiioPtMf2jyc/vdu7FAE9FFQPcpFMkTfef7tAE9FFQTXCW6b5OOdtAE9FFRzTLDE0jfdWgCSio&#10;0dZolZfutUlABRUNtcJcxB4/u0UAfmFN/wAeF9/urXOV0c3/AB4X3+6tc5Xt8N/8i+J8BS/hFix/&#10;4/7f/eqG6/18v+9U9h/x+W/+9UF1/r5f96vqPtG32RtFFFBIUUUUAFFFFABRRRQAVeh/5BFx/wBd&#10;VqjV6H/kEXH/AF1WlIqJRp9v/wAflv8A73/sj0yn2/8Ax+W/+9/7I9Y1/wCFI7Mv/wB8pf4olKii&#10;ivkz+hwooooGFFFFABRRRQAUUUUAFFFFABRRRQAUUUUAFFFFABRRRQAUUUUAFFFFABWl4Y/5GPT/&#10;APrr/wCyPWbWl4Y/5GPT/wDrr/7I9KXwHn5n/udX/DI6v+Oij+OiuA/lh7hRRRQIKKKKACiiigAo&#10;oooAKKKKACiiigAooooEFFFFAwpr/dfdTqKBwdmmcfqrumqXHzfxV7h+zd/yB9Y/67p/6BXmX9j2&#10;z6p9slXfK/8Af+5W78KPiXY+Bm1C2vopXt7iXerw/wAFdPNzRP6Hy7M6WbYWSoR+HlN2b4i+LNNi&#10;t9Tn1O2mtL1b9IrT7KqeV5Sb0ff/ABVe174l+If7ZstP0+8toftWnWcvmvAj7Glfa707/haPgB4r&#10;eJtMk2W+94k8j7u77/8A33WbpXi34W6C+6x0NrZtyPv8p/4fmT+OsY05cvLIUsLW+zEsWHi3xnZ3&#10;jtfa5bX9pZa1/ZEsP2BYnuFb/lrv/gaufsPiR4j8AeD9K1CXUItetL2zunisYoP3tu8T/wB/+L7/&#10;APHXW/8AC1/AX73/AIl8v726+1N+4+/L/frM0rxh8MNEnuJ7HQ/JluIvKl/cfeT+5VxjLlK+q1Ob&#10;4SLRPiL441K3t7OX7TYS3Wo28UWoanpiRO0UqO77It//AI/XqvjbWLzw34Nu76CVXu7dU/euv+2i&#10;15ro/j/4b6DbpFY6RLbIs/2tf3Tvsl/v/frPtvGHhBL+4nvNc8Uarb3Cskun6jdebaMjf7FXKMiY&#10;4WtH4oml4k+JHiN/GlxoemahbWcTX1naxXDwJL5Sy27u/wD4/VJPHnirxJBe6GuqwWF3YQXvn6ml&#10;qjpe+V8nyJ/DWPqVz8LbyytLSDTJ7C0t7xbqWKKJ/wB/tTYiO+/d/HW3c+MPhheaRZaZPobPY2X+&#10;oh8pvl/8fqJR5o8oo4fE83wnqvgB5ZvBGiMzedK9svz/AN6rHhu81W8iu21Wzgs3SVkiSJvvJ/fr&#10;hLP45eE9Ns4ra2guYbeJdkUKRfdSrH/DQXhr+7ef9+qvlNI4etGPLynpdeI/sw/8nEQf9vVbd5+0&#10;D4eS1laCK5ml2/KjrsrnP2UpvtXx8sJ/+esVw9H2TodOUMLV5j9CB0paiaRVZVZuW+7Utcx8UFFR&#10;u6ou5m2VJQAUU1nCLk0K4dcigB1FFRo6uu5W30ASUUVGkiO7KrfMv3qAJKKKj3rv27vm/u0ASUUV&#10;G0iqV3N977tAElFFRu6ou5m2rQBJRRTWcIuTQA6io0dXXctSUAFFRxurj5W3VJQAUVEJFdmVW+Zf&#10;vVLQAUVHvXft3fN/dqSgAoqN5EXbubbu+7UlABRUbuqLuZtq1JQAUUVGjq67lbctAElFFRxurj5W&#10;3UASUUVH5iuzKG+ZaAJKKKj3rv27vm/u0ASUUVG8ipt3Nt3UASUUVG7qi7mbatAElFFFABRUaOrr&#10;uVty1JQAUVGjq/3W3bakoAKKj3qW27vmWpKACio96htu75mqSgAoqN3VPvNt3VJQAUVG7qi7mbat&#10;SUAFFFRo6uu5W3LQBJRRUaOr/dbdtoAkooqPeu/bu+b+7QBJRRUZkUMq7vmagCSiio5HVB8zbaAJ&#10;KKKjd1RdzNtWgCSiiigAoqNHV13K25akoAKKjR1f7rbttSUAFFR7137d3zf3akoAKKiMioyqzfM3&#10;3aloAKKjkdUHzNtqSgAoqN3WNNzHatOzuXK0AOooqNHV13K2+gCSiio1kVi21vu/eoAkooqPeu/b&#10;u+b+7QBJRRURkVGVWb5m+7QBLRRUcjqg+ZttAElFFNd1RdzHigB1FNVw65FOoAKKjR1ddytvooA/&#10;MCb/AI8L7/dWucro5v8Ajwvv91a5yvb4b/5F8T4Cl/CLNh/x+W/+9UF1/r5f96prH/j/ALf/AHqh&#10;uv8AXy/71fUfaNvsjaKKKCQooooAKKKKACiiigAq9D/yCLj/AK6rVGr0P/IIuP8ArqtKRUSjT7f/&#10;AI/Lf/e/9kemU+3/AOPy3/3v/ZHrGv8AwpHZl/8AvlL/ABRKVFFFfJn9DoKKKKBhRRRQAUUUUAFF&#10;FFABRRRQAUUUUAFFFFABRRRQAUUUUAFFFFABRRRQAVpeGP8AkY9P/wCuv/sj1m1peGP+Rj0//rr/&#10;AOyPSl8B5+Z/7nV/wyOr/joo/jorgP5Ye4UUUUCCiiigAooooAKKKKACiiigAooooAKKKKACiiig&#10;Aooo++m1vuUATWH/AB+W/wDvVWm03T3nldtMtPvf3at3nyXr/wCx92ok2+am77u75qDtpYmvh/cp&#10;TlEP+Ebg+ypc/wBhwfZ5W2LL5XyO1E3hiC2vUs5dDgS7b/li8Xz19DyReEU8T+ELoeIIDYCDYlmn&#10;3LZ9n3/++680a0gtPjAkEGpf2vEt58t1/eq+aZ6tTEYyP/MRL/wIxU+DOpum7/hHrT56yte8Bt4b&#10;2f2hodtCj/dfbX1RXnXxv/5Fm3/670c0zrr1cVSpc0a8v/AjxH/hFV+yxXP9gxfZ5W2LL5DbHam3&#10;/huDSrjyLzQ4Lab7+yaJkr17SvHN3YfDTT9FlnsnvHuYpLFP44tr/eesL41eMU8Xa1YkyQXF1awe&#10;VPcW6/Iz/wCxRzSOSWMxMaXN9Yl/4EJ+z/4J8OeLPiCul6roFle2UttJLsdP41r6cH7M/wANP+hQ&#10;sv8Ax7/Gvn/9lfP/AAtq3x1+wz/+yV9oYHUdanmkfU5TjMTPDc0qsjy7/hmb4af9CpY/k3+NH/DM&#10;3w0/6FSx/Jv8a9U/Ck/Kjnke19Zr/wA7PLR+zL8Ne/hOx/Jv8a1vC/wS8EeC9XTVNG8P2tjfxqUW&#10;4iX5gDXeZ96XijmIlWqy+0MaFHdWZfmX7tSUUUjIjlhSZdsi71qSiigCN1V02t91qEVUTav3VqSi&#10;gAqOGJYV2ou0VJRQAVGsKI7Mq/M33qkooAKi8pPN8zb8+Nu6paKAConhR2VmUMV+7UtFABUcsKTL&#10;tkXetSUUAFRuqum1vutUlFAEcaLCm1V2otSUUUARwxLCu1F2ipKKKAI1hRHZlX5m+9UlFFAEfkp5&#10;vmbRv/vVJRRQBG8KS7dyhtvK1JRRQBHNEsybXXctSUUUANZA64NNjRYU2qu1FqSigAqJIUiyFG3c&#10;241LRQAVEkKJIzqvzN941LRQAVEYkMvmFfmH8VS0UAFRPCsu0uN21ty1LRQAVHNEsybXXctSUUAF&#10;NxuXFOooAjjRYU2qu1FqSiigCKOFYt20bdzbjUtFFAESQokjSKuGb71S0UUARGFHkWQqCy/dapaK&#10;KAInhWXaXG7a25aloooAjkRZV2su5af91aWigAqOKJIUCIu1V6VJRQAVEkSRbiq7d3zNUtFABUQi&#10;QS+YF+Y/xVLRQAVE8KPKsjKNy/dapaKACopIkl27l3bfmFS0UAFRyIsybWXcjVJRQA1UCLgU6iig&#10;COGJIU2RrsUVJRRQBGkKRbtqhd3LVJRRQBH5Keb5m0b/AO9UlFFAETwo8iyMuWX7tS0UUARvCko+&#10;dQ1SUUUARyIsybWXcjU5UCLgU6igAqOGJYU2ou1akooAKiSFImZlUKW5apaKACovJXzvMx8+3buq&#10;WigAqNoUd1Zl+Zfu1JRQAVHNEsy7XXcKkooAKjeNZkZWXcjVJRQBGiqibV+6tSUUUARwxLCm1F2r&#10;RUlFAH5eTf8AHhff7q1zldHN/wAeF9/urXOV7fDf/IvifAUv4RZsP+Py3/3qguv9fL/vVNY/8f8A&#10;b/71Q3X+vl/3q+o+0bfZG0UUUEhRRRQAUUUUAFFFFABV6H/kEXH/AF1WqNXof+QRcf8AXVaUiolG&#10;n2//AB+W/wDvf+yPTKfb/wDH5b/73/sj1jX/AIUjsy//AHyl/iiUqKKK+TP6HQUUUUDCiiigAooo&#10;oAKKKKACiiigAooooAKKKKACiiigAooooAKKKKACiiigArS8Mf8AIx6f/wBdf/ZHrNrS8Mf8jHp/&#10;/XX/ANkelL4Dz8z/ANzq/wCGR1f8dFH8dFcB/LD3CiiigQUUUUAFFFFABRRRQAUUUUAFFFFABRRR&#10;QAUUUUAFH3020UUAS2yfadZinl+f5vufwU2b/Wt/vUy2uV+0IyN86NVLSv7X8SXssGmaYt46fe2L&#10;Vxjzn12V8P4nNacpxly8v8xdrQ8Par/YmuWV8yb/ACJd+yof+EJ8Y/8AQv0f8IT4x/6F+r9mevHg&#10;3Fw/5exPS/EnxCfWLy3n0jxjc6Dbov720/smK43v/vtWf8SPH9j4k0m0sbNpZtrb5ZXXZurhP+EJ&#10;8Y/9C/R/whPjH/oX6PZnZU4Zx1WHJKrTKtFWv+EJ8Y/9C/R/whPjH/oX6PZnB/qbif8An7E9V/ZX&#10;OPi1b/8AXjP/AOyV9ogY96/O/wAOaf8AEPwnqP8AaGkaY1je7HTzYvv7K6r/AIWF8b/+e11+SUez&#10;PpsBkFXC0PZyqxPuCKARSSOGPz9cmpT7ivgbXPjF8XfDlqJ9RvLq3ib5d5FfQH7JfxN134k+HNck&#10;125F1LZ3axxS/wARRk3c1Mo8h0V8tq4el7VyPdvs6/aPPy27bt21PRRWZ5hBLbCaSNyx+Sp6KKAI&#10;LmBbiPYzMv8Au1PRRQBHLH5sTL/eFEUflRKv90VJRQAVBbQLbpsVmb/eqeigAqulssUssm4/vOtW&#10;KKACoPs6/aPPy27bt21PRQAVBPAszRtuYbG/hqeigAqC5gW4i8tmZM/3anooAKjdNysv96pKKAIo&#10;kEUSr/d/vVLRRQBXtrZbdWVWZtzbvmqxRRQBAlsqSySbmy9T0UUAQfZ188S7m+Vdu2p6KKAK81us&#10;zRtub5G3DbViiigCC4g+0RbWZk/3anoooAjdNysv96khi8mJUBLbf71S0UAFQQWy26vtZm3Nu+Y1&#10;PRQAVAluqSvIGbLVPRQAVXa3DTpKWb5V+7ViigAqCe2ExjyzKUbd8tT0UAFRTQ+fHtLMn+6alooA&#10;ao2gCkdN6bafRQBFDD5ESxhi23u1S0UUAQQWywB8Mzbm3fManoooAgS2VJnkDNlu1T0UUAQPbK8y&#10;SFmyvap6KKAIJ7ZZtmWZdrbvlqeiigCKaHz4mjLFd3dacibE20+igBrDcCKZbw/Z4VjDFtvdqloo&#10;AKggtlh34Zm3Nu+ap6KACoEtlSZ5AzZbtU9FABUD2yvMkhZsr2qeigAqCe2WbZlmXa275anooAKi&#10;mh8+JoyxXd3WpaKAI0Taqr/dp/alooAgtoVt4liVmfb/AHqnoooAght1hL7WYlm3HdU9FFAFf7OP&#10;tDTbm+Zdu2rFFFAED2weaOTc2VqeiigCCeBbhVUsy7W3fLU9FFAEU8QliaM5AbutKibVVf7tSUUA&#10;FQW0C28exWZv96p6KACoIYFhZ23MSzZ+ap6KACq/2dftXn7ju27dtWKKACoHtleWOTc2UqeigAqC&#10;5t1uU2szLz/CanooAKinjEsbId2G7rUtFAEaJ5USr/dqSiigCC3g+zxbVZn/AN6ip6KAPy8m/wCP&#10;C+/3VrnK6Ob/AI8L7/dWucr2+G/+RfE+ApfwizYf8flv/vVBdf6+X/eqax/4/wC3/wB6obr/AF8v&#10;+9X1H2jb7I2iiigkKKKKACiiigAooooAKvQ/8gi4/wCuq1Rq9D/yCLj/AK6rSkVEo0+3/wCPy3/3&#10;v/ZHplPt/wDj8t/97/2R6xr/AMKR2Zf/AL5S/wAUSlRRRXyZ/Q6CiiigYUUUUAFFFFABRRRQAUUU&#10;UAFFFFABRRRQAUUUUAFFFFABRRRQAUUUUAFaXhj/AJGPT/8Arr/7I9ZtaXhj/kY9P/66/wDsj0pf&#10;Aefmf+51f8Mjq/46KP46K4D+WHuFFFFAgooooAKKKKACiiigAooooAKKKKACiiigAooooAKHTerr&#10;/eoooHB2abOP1KaWHVLjazI+6vbf2cv+QTrDfx+evz/8ArzJ9EgudX+2T/vt/wDyx/grqPg/8QtM&#10;8GNqdnqe6GK4l3rKi7q6ebmj7p/Q+AzGhmmFk8NH4eU6b/hYviHUtW0fU1itLbw5cS3XlIkrpLL5&#10;Sf8ALXd8tcjr3xv8UeIfDmt22h3OjQ6rYS2sv2i3+0bFillRdnzfxf7ny1uvc/DSbUprmXUNQeJ/&#10;N22Lyv8AZ4vNT59if7dV4U+GkNlewS6vq9z9qgS3aW4nd3VFfcmz+7sqKcZRl7xjUw+Jn8MToNb+&#10;Md54e+IOlaDc/wBlvFdTxWrwwtK9xvZPv/3VX/Yf5q77xb4hl8PRae0USzfar6K1bf8Awbq8kv7n&#10;4d3mo/2j/bWqJcLKl0qeazxfaFT5JXT+JqP+Ek0rWLW4s/Evjq71i0fa8H2fTlspYJV/jR1/io97&#10;lNPYV/5Tbm+LXiPUvEc2h6Lpmm/a0vr23Wa+ZtmyDZ/d/v76zL/4u694q8OXdzoNtbWaWdrFLfPM&#10;z+ajM/3Iv/s65+803wK+qaZLZ+I9Us7e3a6lupUnf7XPLLs3v5v/AACtu/f4ZXkVvAuoahYW8UC2&#10;7Q2krRJOi/Mnm/3qJRlKnyxJ9jX5pe6e0JcyppCTrE1zL5G/Z/e+SofD2sS69pcV5LYy2G7/AJYz&#10;N89crD8ZvCcMSRLfNsRdifuqd/wunwn/AM/z/wDfqqNo0avL8JY+MCK/w+1Xd/drc/YM/wCRZ8V/&#10;9hCP/wBFCvLvid8WtD1jwrd6fp8rXNxdfJ93Ztr1H9gz/kWfFf8A2EI//RQpy+EeKjKOBlzH1Hsk&#10;+1bvM/dbfuVPRRXMfIkE0cjTRMsu1V+8v96p6KKAILpJJItscnlN/eqeiigCOZGeJlVtjf3qIUZI&#10;lVm3t/eqSigAqC2jkjTEknmtnrU9FABUEcciSys0u5W+6v8AdqeigAqDZJ9o3+Z+62/cqeigAqCV&#10;JHeIrJsVW+Yf3qnooAKguo5JYiscnlN/eqeigAqOQM6Mqttb+9UlFAEcKMkSqzb2/vVJRRQBBbJI&#10;isJJPNOetT0UUAQRxyJLKzS7lb7q/wB2p6KKAINkn2jf5n7rb9yp6KKAIJUkdoismwK3zD+9U9FF&#10;AEF0kkkW2OTym/vVPRRQBG4Z0YK21qSFGSJVkbe4/iqWigAqCFJEDeY+/wCb5anooAKgjjkSd2aT&#10;cjfdXH3anooAKgZJPtAfzMRbfuVPRQAVXmjkcxeXJsCt83+1ViigAqC4R5Itscmxv71T0UAIv3RS&#10;NnbxTqKAIoUZIlWRt7j+KpaKKAIIVkj3+ZJv3N8tT0UUAQRxyLO7NJuRvurj7tT0UUAV5I5DOjLJ&#10;sjX7y4+9ViiigCvKkjlPLk2bW+b/AGqsUUUARTIzxMsbbHP8VOTO35qfRQAnaobZGjiVZJPNf+9U&#10;9FABVeJJEL+ZJv3N8v8As1YooAKgSOXz2cyZj/hWp6KACoJI5XniZZdir95f71T0UAFQTJI+3y5N&#10;mG+ap6KACopkZ4mWNtjn+KpaKAI0DBF3Hc1SUUUAQWySRwqsknmt/fqeiigCCJJI2k3SbwzfL/s1&#10;PRRQBBskFwzGT91t+5U9FFAEEkcrzxMsuxV+8v8AeqeiigCC5SR1URyeUc9anoooAimR5ImVG2N/&#10;C1LGGRFVm3N/eqSigAqC1SSOLbJJ5rf3qnooAKgiSRGlLSbwzfKP7tT0UAFQbJPtW7zP3W37lT0U&#10;AFQSRyPLEyy7VX7y/wB6p6KACoLmOSRMRyeU2etT0UAFRTI8kTKjbG/hapaKAI40ZI1Vm3t/eqSi&#10;igCC1SSOLbJJ5rf3qKnooA/Lyb/jwvv91a5yujm/48L7/dWucr2+G/8AkXxPgKX8Is2H/H5b/wC9&#10;UF1/r5f96prH/j/t/wDeqG6/18v+9X1H2jb7I2iiigkKKKKACiiigAooooAKvQ/8gi4/66rVGr0P&#10;/IIuP+uq0pFRKNPt/wDj8t/97/2R6ZT7f/j8t/8Ae/8AZHrGv/CkdmX/AO+Uv8USlRRRXyZ/Q6Ci&#10;iigYUUUUAFFFFABRRRQAUUUUAFFFFABRRRQAUUUUAFFFFABRRRQAUUUUAFaXhj/kY9P/AOuv/sj1&#10;m1peGP8AkY9P/wCuv/sj0pfAefmf+51f8Mjq/wCOij+OiuA/lh7hRRRQIKKKKACiiigAooooAKKK&#10;KACiiigAooooAKKKKACiijZvXb/foAlsNr3tvu+dN1RTWGmea/8AxLIvvf3qsXP7m8+X5Nn3aiT5&#10;5U3fcZvmoO+hjsThI8lCcojP7KsfK83+yl8rfs3/AD0/+x7FJUibSFSVvup89fRk3hDRk8QeEF/t&#10;my/sWWD91afJ+7l2ffb+989ea3dhLYfGNLa6vo9Udbn/AI+F+61XzTPYqYzMqf8Ay/l/4Ecunwxv&#10;nXcvhdvnrN1XwkuiOiX2h/Zt/wB3fX1bXnXxvRf+EZt22/Ok9HNM6a2Jx1Klz+3l/wCBHhn9lWPl&#10;LL/ZS7H+4/zUTaVYwttl0pUf+4++vZNK8VyW3wr0/T57Cze++1xNp0eF82X5/wCIf3axfjj4mg8R&#10;67ZN5dvDqEFsq3n2X7qt/co5pnHLMMdClz/WpFD4J/Dzw14/8dJo2qaXm1e2kl3Qysj71r6I/wCG&#10;Pvht/wBA28/8DHrxv9ljP/C2rfHX7DP/AOyV9oDBPHJo5pH1WU5hi6uG5pVZHhsX7H3w8Msm7Trr&#10;b/Dm8evQPhz8KPD/AMK7G8tNBgkhiu5RNL5sm/c23b/Su0AAoOfWp5j154ivVjyzkRfvPtHRfK21&#10;PRRSOcgl80SR+Wq7P4qnoooAgufN8r9yqu/+3U9FFAEc2/ym8v7/APDRDv8AKXzPv/xVJRQAVDbe&#10;Zs/eqqN/s1NRQAVAgl8yTcq7P4anooAKg/eef0XyttT0UAFQTeYHj8sLt3fPU9FABUFz5vlfuVV3&#10;/wBup6KACo337G243fw1JRQBHDv8pfM+/wDxVJRRQBBbeZtbzVVGz/DU9FFAECeb5sgZV8r+Gp6K&#10;KAIB5nnr8q+VtqeiigCCbzN0flquN3zVPRRQBBc+b5X7lVd/9up6KKAI33bG2/epIfM8pPMxv/iq&#10;WigAqC38zawlVU+b5dtT0UAFQIJfOk3qvlfw1PRQAVA3mCdNqr5W35qnooAKgm83935ar975t392&#10;p6KACobnzfL/AHSq7f7dTUUANXO3mkfds+X71PooAih8zy18zbv/AIttS0UUAQQ+Z83mqq/N8u2p&#10;6KKAIE83znDBfK/hqeiigCB/N85AoXyv4qnoooAgm8z5fKVfvfNuqeiigCKfzPLPlqrN6NTk3bPm&#10;+9T6KAGtnbxUVsJPKXzVVZf4ttT0UAFQQ+Z83mqv3vl21PRQAVAnm+c4YL5X8NT0UAFQOJfOj2Kv&#10;lfxVPRQAVBN5ny+Uq/e+bdU9FABUU3meU/l43/w1LRQBGm7Yu771SUUUAQW3m+SpmVVl/i2VPRRQ&#10;BBD5m5/NVcbvl21PRRQBAfM89vlXyttT0UUAQOJfOj2KvlfxVPRRQBBc+ZtXy1Vzu/jqeiigCObf&#10;5TeX9/8AhoTfsXdjd/FUlFABUNv5vl/vVVG/2KmooAKgh8wvJ5gXbu+Sp6KACoP3n2novlbanooA&#10;KgcS+ZHtVdn8VT0UAFQXPmbB5Sq7bv4qnooAKim3eU/l/f2/LUtFAEce/wAtd33v4qkoooAht/N8&#10;v96qo3+xRU1FAH5eTf8AHhff7q1zldHN/wAeF9/urXOV7fDf/IvifAUv4RZsP+Py3/3qguv9fL/v&#10;VNY/8f8Ab/71Q3X+vl/3q+o+0bfZG0UUUEhRRRQAUUUUAFFFFABV6H/kEXH/AF1WqNXof+QRcf8A&#10;XVaUiolGn2//AB+W/wDvf+yPTKfb/wDH5b/73/sj1jX/AIUjsy//AHyl/iiUqKKK+TP6HQUUUUDC&#10;iiigAooooAKKKKACiiigAooooAKKKKACiiigAooooAKKKKACiiigArS8Mf8AIx6f/wBdf/ZHrNrS&#10;8Mf8jHp//XX/ANkelL4Dz8z/ANzq/wCGR1f8dFH8dFcB/LD3CiiigQUUUUAFFFFABRRRQAUUUUAF&#10;FFFABRRRQAUUUUAFH3020UUASwp9s1mKWVt6O3+p/gpr/JK6/wC3RbTbJ4pV2vsasS2ub7WL+WKx&#10;sZ7mXd9yJnq4x5z6jLsixmaU5Tocvu/zG3vf5Pmb5Pu1oeG9VXR/ENlfS7nSKXe1Yn9g+I/+gHff&#10;99NR/YPiP/oB33/fTVfs5HqR4PzCMufnj/4Ee1+JPGH9sXtvPpHj3+wbRE+a0/syK43/APA2rM+K&#10;PjbT9b0a00+zuvtkqtvll27K8n/sHxH/ANAO+/76aj+wfEf/AEA77/vpqPZyO6rw3mlWPJzR/wDA&#10;i3vf5Pmb5Pu0yq/9g+I/+gHff99NR/YPiP8A6Ad9/wB9NR7ORw/6n4/+eP8A4EezfssHHxat+3+g&#10;z/8AslfaQHoMe9fnT4H1rxr8Pte/tfSNCmN6kTRf6Sm9NrV6N/w0j8X/APoCw/8AgJR7OR9Nl2QY&#10;nC0PZylH/wACPsuGZmkkXymTb/E38VSnHevh3U/2rfihoyq9/YW1sj/d822r6F/Zu+KOqfFjwXca&#10;lq8cKXUNy0O6JdoZRUShKJ11sBXw9P2k9j1nzz9p8ry2xt3b6nooqDzyvNMUliXymbd/Ev8ADVii&#10;igCC4l8iLcsbSf7K1PRRQBFM+yNm279v8NET+ZErbdm7+FqlooAKgtpvOXd5bJ/vVPRQAVBFLvll&#10;XymXb/F/eqeigAqDzv8ASfK8tvu7t9T0UAFQTSsjRL5bPubqv8NT0UAFQXEvkRbljaT/AGVqeigA&#10;qOR9qM23dt/hqSigCKGTzo1cqybv4WqWiigCC3m85N3lsnPRqnoooAgjlLyyr5TJt/i/vVPRRQBB&#10;5x8/y/LbG379T0UUAQTTGExKI2fe23K/w1PRRQBBcS+TFuVGf/ZSp6KKAI5G2Izbd1JDJ50auVZN&#10;38LVLRQAVBbTmZW3Rsm1tvzd6nooAKrxzb55Y/LZNv8AF/eqxRQAVA0xE6x+W2GX79T0UAFV5pjD&#10;5f7tn3Nt+X+GrFFABUFxL5MW5UZ/9lKnooARfuimsdi7qfRQBFDL50SuVKbv4W61LRRQBBbzmYP+&#10;7ZNrbfmqeiigCBJy87R+WwC/x1PRRQBA85SdY/LYhv46noooAgmnMOz92z7m2/LU9FFAEU0nkxM+&#10;1nx/CtOU713U+igBO1Q283nRK7KyFv4XqeigAqvDMZt/7tk2tt+b+KrFFABUCTl52j8tgF/jqeig&#10;AqvJMyTRR+Wzhv4/7tWKKACoJpzDs/ds+5tvy1PRQAVFNL5MTOFL7f4V61LRQBHG29FbbtqSiigC&#10;C3m8+JWaNo938L1PRRQBBFK0xf8AdtHtb+L+Kp6KKAIDMxnaPy2xt+/U9FFAFeSZkmij8tnDfx/3&#10;asUUUAQTymIL+7Z/m/hqeiigCKaTyY2cKz7f4VpY33orbdu6pKKACoLeXz4tzRtH/stU9FABVeGX&#10;zmlXy2Ta38X8VWKKACoPO/0nyvLb7u7fU9FABUEkpSWJfKZ938X92p6KACoLibyU3LGz/N0Wp6KA&#10;CoppPJjZwrPt/hWpaKAI433xq23bu/hNSUUUAQW8vnxbmjaP/Zaip6KAPy8m/wCPC+/3VrnK6Ob/&#10;AI8L7/dWucr2+G/+RfE+ApfwizYf8flv/vVBdf6+X/eqew/4/Lf/AHqguv8AXy/71fUfaNvsjaKK&#10;KCQooooAKKKKACiiigAq9D/yCLj/AK6rVGr0P/IIuP8ArqtKRUSjT7f/AI/Lf/e/9kemU+3/AOPy&#10;3/3v/ZHrGv8AwpHZl/8AvlL/ABRKVFFFfJn9DoKKKKBhRRRQAUUUUAFFFFABRRRQAUUUUAFFFFAB&#10;RRRQAUUUUAFFFFABRRRQAVpeGP8AkY9P/wCuv/sj1m1peGP+Rj0//rr/AOyPSl8B5+Z/7nV/wyOr&#10;/joo/jorgP5Ye4UUUUCCiiigAooooAKKKKACiiigAooooAKKKKACiiigAof50dKKH+dNtA4OzTZy&#10;V/cy22qXHlOybW/gr2r9nJFfS9Yl2fvfPVN//AK8tfw9Hc6p9pnlbym/5YpXa/BPxtpHhVdTsdTu&#10;Vs/Nl3pM/wByunm5on9FYLHYbMcLKWD+zynaw/GlXvdVX+w5/slhv/ffak3ttfZ88X3kq3r3xaXS&#10;tWfTLbRZ7+982CKJElRNzSpuSuMudK8IalrN7fah44W5SWKWKBPIRHi3f35V+aXZ/t0/R7PwvZ6o&#10;mp6h49/tW9We3l3vAkSfuk2omxaxjGXNH+v66GMqdX+U6Xw38Y59b1GygufDVzptvcXj6a1w86Pt&#10;ul++m3+7/t12eveJItButKgaBpv7RuktV2N935Pv15l53hOzsv8AQfFVs93Fq0urxfaF+TzW/gfb&#10;/DVS58SS+KrWJdf8X+H9Ku7Kdbqxu9GilfY6/wB9JfvVqY+zxP8AKdBN8aZZrj7NpXhy51K7Rp90&#10;P2pIvlifY71S1v42XN/prz+HNKlmtIvI8/UZmTZbvK6fJs/i+SuM/sfTLDV7L+zPiDFbReRdfatR&#10;eJHlZ5X3Omyth9B8GQp9m0zxx/ZumS+R9qtEiR/tDxfcff8Aw1NPm+0Hs8T/ACntt/frpthLeSrK&#10;8US728lN703R9Yg17TYr6BZUilXevmpsesH/AIWj4S27W1y0oT4neEUXauuWiIlB0+yny/CZXxyh&#10;V/AN2zLv2yptr0P9h/j4Y6l/2EHrxf4wfEjQ9V8KNp+n3y39xOyf6n+CvaP2Hv8AkmWpf9hB6ufw&#10;jxkZxwPvfzH0T9pTz/Iz+827qnpB0pa5j5MgkuEikVGb5n+7U9FFAEE9wlvFvk4Wp6KKAI3dYYmZ&#10;vurQjrNErL91qkooAKhhuFuU3R81NRQAVAl0ksssan5o/vVPRQAVB9pX7R5P8e3dU9FABUEtykLq&#10;rNgv92p6KACoJrlbeLzJDhanooAKjd1RGZvurUlFAEcMqzRK6/dapKKKAIIblLhS0fRW21PRRQBA&#10;lwkkska/eT71T0UUAQfaV+0eT/Ht3VPRRQBBLcxwsiu2C7bVqeiigCKadbeIySHCipaKKAI3YIm5&#10;v4aIZlmiWRfutUlFABUENylwr+W33W2mp6KACoUuFeVo15ZPvVNRQAVA9wiTJFn5mqeigAqCW5jh&#10;2b2xvbatT0UAFRTTrbxGSQ4UVLRQA3O5c0M4RcmnUUARwTLcRLIv3WqSiigCCG5W437P4W2tU9FF&#10;AEKXCvK0a8sn3qmoooAge5RJkjP3m+7U9FFAEE1ytvs3/wATbVqeiigCKaZLeIyN91aejblzTqKA&#10;E+6tRwTLcRLJHyrVLRQAVBDcrcb9n8LbWqeigAqBLmN52i3fOtT0UAFQPcJHOsbN8z/dqeigAqCa&#10;5W32bv4m21PRQAVHNMsMTSN91akooAjRg6bl/iqSiigCKCZbiJZI+VapaKKAIIrlZt+3na21qnoo&#10;oAg+0p57Q5+dV3VPRRQBC9wqSrG3DP8AdqaiigCCa5W3VTJxubbU9FFAEc0ywxNI33VoR1dFZfut&#10;UlFABUUM63EQkjOVNS0UAFQRXKTO6r1X71T0UAFQfaV8/wAjP73buqeigAqB7lIpkib7z/dqeigA&#10;qGa4W2TdJxU1FABUc0ywxNI33VqSigCNHV0Vl+61SUUUARwzLOgZDlaKkooA/Lyb/jwvv91a5yuj&#10;m/48L7/dWucr2+G/+RfE+ApfwizYf8flv/vVBdf6+X/eqew/4/Lf/eqC6/18v+9X1H2jb7I2iiig&#10;kKKKKACiiigAooooAKvQ/wDIIuP+uq1Rq9D/AMgi4/66rSkVEo0+3/4/Lf8A3v8A2R6ZT7f/AI/L&#10;f/e/9kesa/8ACkdmX/75S/xRKVFFFfJn9DoKKKKBhRRRQAUUUUAFFFFABRRRQAUUUUAFFFFABRRR&#10;QAUUUUAFFFFABRRRQAVpeGP+Rj0//rr/AOyPWbWl4Y/5GPT/APrr/wCyPSl8B52Z/wC51f8ADI6v&#10;+Oij+OiuA/ll7hRRRQIKKKKACiiigAooooAKKKKACiiigAooooAKKKKACiijZv8Al/vUAS2aK97E&#10;rfc3VSm0HSPPl/0af73/AD3rQuf9Gvd6/I6VEnzypub77fM9HMenhsfjMFHkw9XlKP8Awj2kbN32&#10;O5/7/vT/APhHtI37fsdz/wB/3r6Rk+GtrHrvha0aawOhTxb4Id3zvLs+9LXnF5pdzafF9LLUpYLm&#10;WK52t9n/ANVV80z2Z5lm1P4q8jhU+HsTpuXRdQ/77ej/AIV0v/QF1D/vpq+nfEmtxeGPD+oarLE0&#10;0VnA1w8KfffbXnqfHVoUS2vvDlzZ6xdLby6dp/2pH+2JL9z5/wCGjmmelDF5l/0EyPJP+FdL/wBA&#10;XUP++mqpeeD7GwdPtOmXcO77u+Vq9Dv/AIqeOr+/0rT7HSo7C4vddlsp3eWJ3tYov4Pm+9/v13Hx&#10;phV/B6SsqvKk67Xo5pmNfG5lSjzfWZHz5/wj2kbN32O5/wC/70f8I9pCfes7n/v+9e2+G9dsYfhF&#10;Lb32iW/npOv2Od/vXT7/ALtZ/wAcNW0/U7jRWgsIdP1BbbNzbwfwf3N3+1RzSOOWbZlClzfWZHJf&#10;Cb4X+HPH3ja10S7iu4Yp4nfzYZ/u7K+1/hb8KtJ+E+hyaXpEk81vJIZWe4fc26vlP9mn/ksOlf8A&#10;XCX/ANAr7hHHPak5S6n0WXY/E4vDfv6nMN3ru27vmqSovIXzfM2/vdu3dUtSd5GXVG2s3LVJUTwp&#10;I6uy/Mv3aloAjd1RdzNsqSo5YUmXbIu9akoAbnauWozuXK010V0ZW+61CIqIqr91aAJKjjdXHytu&#10;qSo4oUhTbGuwUASVHvVm255WpKjWFEdmVfmb71AElR713bd3zVJUXkr53mY+fbt3UAS1G7qn3m+9&#10;UlRNCkrKzL937tAEtRu6ou5m2VJUc0CXCbJFDLQBJRRUbqrptb7rUAOVw65FOqNEWJNqr8q1JQBH&#10;G6uPlbdUlRxQpCm2NdgqSgCPerNtzytSVEkKJIzqvzN941LQBHvXdt3fNUlR+Snm+ZtG/wDvVJQB&#10;G7qn3m+9UlRPCspUuu7a25TUtAEbuqLuZtlSVHLCky7ZF3rUlABTUdXXcvIpGTzE2tSRosKbVXai&#10;0ASVHG6uPlbdUlRQwrFv2rt3NuNAEtR71Lbd3zLUlRJCiSNIq4ZvvUAS1HvXdt3fNUlRGFHkWQr8&#10;6/xUAS1G7qn3m+9UlRPCsu0uN21ty0AS1G7qi7mbZUlRzRLMm113LQBJRRTWUMuD3oAajq67lqSo&#10;4okhQIi7VXpUlAEcbq4+Vt1SVFFCsW4qu0s25qloAj3ru27vmqSokhRJGkVcM33qloAj3ru27vmq&#10;SonhR5VkZRuX7rVLQBG7qn3m+9UlRSwrLtLLuKtuWpaAI3dUXc1SVHNEsybXXctOUbQBQA6o0dXX&#10;crb6kqKGJIIwka7FHagCWo0dX+61SVFFCsW4qu0s25qAJaj3ru27vmqSohCiSNIF+dv4qAJaj3qG&#10;27vmapKieFHkWRlyy/doAlqOR1QfM22pKimhWXZuXdtbcKAJaa7qi7m4FOqOVFmTYy70agCSimqg&#10;RcCnUARo6uu5W31JUUMSQRhI12KO1S0ARo6v91vu1JUSRJFuKrt3fM1S0AR713bd3zVJUQiQS+YF&#10;+Y/xVLQBHvUNt3fM1SVE8KPIsjLll+7UtAEcjqg+ZttSVFLCkq/vFD4qWgBruqLubgU6o3jWZGVl&#10;3I1CKqJtX7q0ASVGjq67lbfUlRxQpCu2Ndi0ASVGjq/3W+7UlRJCkTMyqFLctQBLUe9d23d81SVF&#10;5C+b5m397t27qAJaj3qrbc8tUlRPCjyK7L8y/dNAEtRyOqD5m21JUcsKTJtkXeKAJKazhFyadUbx&#10;rMjKy7kagB/UUtRoqom1furUlAEaOrr8rb6KIoUhXbGuxaKAPzAm/wCPC+/3VrnK6Ob/AI8L7/dW&#10;ucr2+G/+RfE+ApfwixY/8f8Ab/71Q3X+vl/3qnsP+Py3/wB6oLr/AF8v+9X1H2jb7I2iiigkKKKK&#10;ACiiigAooooAKvQ/8gi4/wCuq1Rq9D/yCLj/AK6rSkVEo0+3/wCPy3/3v/ZHplXtEhim1zT4pVZ4&#10;Xl+bZ/uPWNf+FI3wtWNGvCrP7Jj0V2//AAjei/8APC5/7+1Fc+EtPuYttm0ttcf9Nm3o9fMezkfq&#10;1LjDK6suTm5TjaK3bPwffPcOtyv2OJf43/j/ANytv/hG9F/55XL/APbWo5JHRi+KctwUuWU+b/Cc&#10;PRXb/wDCN6L/AM8Ln/v7R/wjei/88Ln/AL+1fs5HB/rtlX97/wABOIort/8AhG9F/wCeFz/39o/4&#10;RvRf+eFz/wB/aPZyH/rrlX97/wABOIort/8AhG9F/wCeFz/39o/4RvRf+eFz/wB/aPZyD/XbKv73&#10;/gJxFFdv/wAI3ov/ADwuf+/tH/CN6L/zwuf+/tHs5B/rtlX97/wE4iiu3/4RvRf+eFz/AN/aP+Eb&#10;0X/nhc/9/aPZyD/XbKv73/gJxFFdv/wjei/88Ln/AL+0f8I3ov8Azwuf+/tHs5B/rtlX97/wE4ii&#10;u3/4RvRf+eFz/wB/aP8AhG9F/wCeFz/39o9nIP8AXbKv73/gJxFFdv8A8I3ov/PC5/7+0f8ACN6L&#10;/wA8Ln/v7R7OQf67ZV/e/wDATiKK7f8A4RvRf+eFz/39o/4RvRf+eFz/AN/aPZyD/XbKv73/AICc&#10;RRXb/wDCN6L/AM8Ln/v7R/wjei/88Ln/AL+0ezkL/XbKv73/AICcRWl4Y/5GPT/+uv8A7I9dL/wj&#10;ei/88Ln/AL+1ZsNH0iwvYrlYJ98Tb13y0SpSOTGcX5biMNVpQ5vej/KM/jorQ2af/wA8J/8Av7Rs&#10;0/8A54T/APf2uP6tVPxB8lzPor0n4P8Aw50j4meI5tLnku7PZB5u6J91ez/8MeeHf+gxqH/jtYyj&#10;KEuWR6tDLa2Ih7WkfJ9FfWH/AAx54e/6DWof+O0f8MeeHP8AoM6h/wCO1Njo/sXFnyfRX1h/wx54&#10;e/6DWof+O0f8MeeHP+gzqH/jtFg/sXFnyfRX1h/wx54e/wCg1qH/AI7R/wAMeeHP+gzqH/jtFg/s&#10;XFnyfRX1h/wx54e/6DWof+O0f8MeeHP+gzqH/jtFg/sXFnyfRX1h/wAMeeHv+g1qH/jtH/DHnhz/&#10;AKDOof8AjtFg/sXFnyfRX1h/wx54c/6DOof+O0f8MeeHv+g1qH/jtFg/sXFnyfRX1h/wx54c/wCg&#10;zqH/AI7R/wAMeeHv+g1qH/jtFg/sXFnyfRX1h/wx54c/6DOof+O0f8MeeHv+g1qH/jtFg/sXFnyo&#10;iNf6zE0rbLdm/wBSlNf5JXX/AG6+s7b9kTw7bXEUn9rX77G37DtqOT9j/wAOtI7/ANsagm5s/wAN&#10;I0/sbEnyr9vuf3X+ky/uvu/P9ytDw3rC2Hiay1C8ZnSKXfK9fTH/AAx74c/6DOof+O0f8MeeH/8A&#10;oM6h/wCO0wjlGLjLmucL481vT/E/hfVbOx162T7VYy2627/xuyfI+/8AhridN8B6PNptvc6v42W5&#10;8QW8FulnfJEifYvK+4iJ/F/HXuP/AAx34c/6DOof+O0f8Md+HP8AoM6h/wCO0j1fYY7+WJ5Xomg+&#10;HtNurK8vPF/9pXsGoy6k0rqiea8qf3P4Vqb4u+MNK1Lw8ljZ3K3Mryq/yfw16d/wx34c/wCgzqH/&#10;AI7R/wAMd+HP+gzqH/jtBjVwmOqx5eWJ8p/bJ/3X71v3X+q+b7lNd2md2lZnd/vO9fVv/DHnh/8A&#10;6DOof+O0f8MeeHf+gxqH/jtB5v8AY+LPHv2av+SwaV/17y/+gV9xA/rXkHgH9nLRfh94nt9btdSv&#10;Lm4gR0VJdu35q9fB4zTPqcuw1TC0eSoOoqv5A+0+dvb7u3b/AA1YpHrBRUE0HmyRtuZdv92p6ACi&#10;oLmH7RFt3sn+7U9ABRUUsfnRMm7bu7rRDH5USruZtvdqAJaKKgt4fs6bdzP83VqAJ6KKgjh8uSST&#10;czbuzUAT0UVB5P7/AMzc33duz+GgCeiioJ4fNaNtzLtb+GgCeiioLmD7REY9zJ7rQBPRRUbpvjZf&#10;u7qAJKKihj8qJV3M23u1S0AFFQW0H2cMN7Pubd81T0AFFQJb7JZJNzHf/DU9ABRUHk/v/M3N93bs&#10;/hqegAoqvPbCZom3Muxt3y96sUAFFQXMP2iLbvZP92p6ACio3TcrL/epIYfJjVdzNt7tQBLRRUFt&#10;bfZ1f52fc275qAJ6KKgS32TvLvb5v4aAJ6KKgeDfOsm9ht/h/hoAnooqCe287y/mZNrbvloAnooq&#10;C5h+0Rbd7J/u0AT0U1RtAFI6b020APoqKGHyYlTcX292qWgAoqCGHyt3zM25t3zVPQAUVAkOyZpN&#10;zfN/DU9ABRUDw75lk3N8v8NT0AFFQTQ+bt+Zl2tu+Wp6ACiopofOjZdzLu7rTkTYm2gB9FJ2qG2h&#10;+zQrHuZ9v8TUAT0UVBDD5W75mbc275qAJ6KKgSHZM0m5vm/hoAnooqCSDfNHJuYbf4aAJ6KKgmh8&#10;3b8zLtbd8tAE9FFRTQ+dGy7mXd3WgCWimImxNtPoAKKgtofs0Kx7mfb/ABNU9ABRUEMHlF/mZtzb&#10;vm7VPQAUVX+z/wCkNJuY7k27P4asUAFFQSQb5o5NzDb/AA1PQAUVBNB9oVRuZNrbvlqegAoqKaHz&#10;omTcU3d1pUTaqr/doAkooqC2h+zxbd7P/vUAT0UVXhh8lpG3MxZv4moAsUUVX8gfafO3t93bt/ho&#10;AsUUVA0PmSxSbmXb/DQBPRRUFxD9oTbuZPm6rQBPRRUU0fmxMu5l3d1oAloqNI9kar/dqSgAoqC2&#10;h+zxbd7P/vUUAfmHN/x4X3+6tc5XRzf8eF9/urXOV7fDf/IvifAUv4RYsf8Aj/t/96obr/Xy/wC9&#10;U9h/x+W/+9UF1/r5f96vqPtG32RtFFFBIUUUUAFFFFABRRRQAVeh/wCQRcf9dVqjV6H/AJBFx/11&#10;WlIqJRq9oP8AyHtP/wCuv/sj1Rq9oP8AyHtP/wCuv/sj1FX4JGc/gOwtk33ESt9x22V60/hLw0/i&#10;jWNBi0iVHtbFrhbv7Y+92VN/3K8lhfyZUb+4++ut/wCFkXKeKNQ1z7HH5t7avbtFu+RNyba+el70&#10;TxcPKlH+L5HQW3wH1O5+zxfbokuH8rz0eB9kSN/t/wAVVIfg5Pfz2/8AZ+qwX9kzSpLcJE37p4vv&#10;/JV3RPjMsmt6Vc6rY7PIZfPuEldt6Kn/ADy+7VX/AIXHLYX6LpWlQWemI0+63SV/3vm/fff/AA1j&#10;+85jt/2LlDUvghqdno2p6nFeRXMNrEkqp5To8qN/sVK/wK1O2a3+030UMT2aXsrpA7vFuf7mxfvV&#10;Fp3xsvNIndrTTIEieVW8qWd5d23+Bt1Pm+OWp3kv+mWMc0TwfZ5USV03fPu371+7R+9D/YSvqXwf&#10;l0T/AJCutW2m+bK8Vr5sTf6Rt/j/ANmobb4Y2d/a6VLB4hjd9Sne3gT7K331+/RN8VFvLfyLzQ7S&#10;8iileW1SaVn+z7v/AEKs3SviFc6V/YW2zgf+ybp7hfm+/u/go/emcpYTm939Ta/4U5PZxaU2p6rH&#10;YPqk728CeQzv/wADqrN8KLy502W80W5XWEiumtWRIvKfcv8AvUzUvi1qesXtlc3MEby2t896vzf3&#10;v4P92jRPid/Y8HlS6RBeOt8+oRO8rpslq/e5SP8AZvacv2Sl4J8E/wDCSapcJeXK2FpZMv2p3X5/&#10;mfbsrpfEPwfgh1x/sOqxf2U0sqK/lO7xOv8ABs/iauf8K+P20TXL25vLOO8tNSlR7qJ/k/j3b0rq&#10;NY+NiprNx/ZmmRf2U7S/J5ro8vm/x7/4aiXtOYun9U9n738xL4e+F0+j6pdwS2dlryO1vEqXCsm3&#10;zU37/wDYrKh+Ev2zV9QtZdXgs3i1FrKJEgZ0lbZv/wC+afefHLU5kvvIsYLZ7xYEZ/NZ3VIqo3Px&#10;auZr+0uYtMgheK8e9ZN7fvWZNlH70vmwg3QfAEGpaai3M/k3t7fPb2s38CrEnzvsoh+GkFzLZNa6&#10;5FNaXSyv532Vt67X2fc/iqvc/EL/AInOlXlnZ7IrCJkWF2++7b97/wDj9O8PfE650GC3gWximiii&#10;lib96yO/mvv+/wDw1fvkx+qcvLI0Ln4Rf2bLdfbtajtreKW3iV/srPv837nyfw0tz8Gby2iu7mXU&#10;IE0+1llSe48p9ibf/i6reIfi1c68sqtp8EO+WCX/AFrP/qvuVYm+NOoTLNBLp8D2VxLK89u7Nsl3&#10;f/EVH70X+ycxm638NJ9E0m41Nr6KbT1iieCVF/4+PN/gSuMrtfFvjCC/8H6FoNncy3NvZbpZXddn&#10;zN/B/wAAriq2jzHHX9lzR9kFFFFUc4UUUUCCiiigYUUUUCPaP2T/APko11/15N/OvsHsa+Pv2T/+&#10;SjXX/Xk386+wfWvIxP8AFP0bJf8Ac4i4oxUMKSRs/mSbtzfLU9cx7omKMVDskFwzGT91t+5U9ACY&#10;oxUMkcrzxMsuxV+8v96p6AExRioZ0kdV8ttnzVPQAmKMVHMjvEyxtsb+FqVAyIoZtzUAPxRilqG2&#10;SVItsr72/vUAS4oxS1BEkiPKWk3qzfKP7tAE2KMUtQbJPtW7zP3W37lAE2KMUtQSRyPLEyy7VX7y&#10;/wB6gCbFGKWoLhJHT902xt1AE9FFRTI8kTKjbG/hagCWioowyRKGbe396paAExRiorZJUi/eNvep&#10;qAExS1BDHIs0rNLuVvur/dqegAoqDZJ9q3eZ+62/cqegAoqCaORpomWXaq/eX+9U9ABRUNykrxbY&#10;n2N/eqagAoqKYO8bqrbGP3WpYgyRqrNvb+9QBJRRUNskiJ+9fe1AE1FFQRxyJLKzS7lb7q/3aAJ6&#10;KKg2SfaN/mfutv3KAJ6KKglSR3iKybFVvmH96gCeiioblJXi2xPsb+9QBNRRUb7njYKdjUASUVHC&#10;jJEqs29v71SUAFFQWySIreZJvO6p6ACioI45EllZpdyt91f7tT0AFFQbJPtG/wAz91t+5U9ABRVe&#10;aOR2iMcmwK3zD+9VigAoqG5SV4tsT7G/vVNQAUVG4Yo207WpIUZIlWRt7j+KgCWiiq9skiB/Mk3/&#10;ADfKaALFFFQRxyLNKzS7kb7q/wB2gCeiioHSQzq2/EW35koAnooqvNHI5i8uTYFb5v8AaoAsUUVD&#10;cpK8W2J9jf3qAJqKRfuimvu2/LQA+iooUZIlWRt7j+KpaACioLdJE3+bJv8Am+Wp6ACioESUTszS&#10;fu/4VqegAoqB0lM6ssn7v+JanoAKKgmSR9vlybMN81T0AFFRTIzxMsbbHP8AFT1zt5oAdRSdqhtk&#10;kSJVlbe/96gCeiioIUkTd5km/LfLQBPRRUCJKJ2ZpP3f8K0AT0UVXljlM8TLLsjX7y/3qALFFFQT&#10;JI+3y22fN81AE9FFRTIzxMsbbHP8VAEtFRpuCLu+ZqkoAKKgtkkSJVlbe/8AeqegAoqCFJI2fzJN&#10;25vlqegAoqDZILhmMn7rb9yp6ACiq8scpniZZdka/eX+9VigAoqCdJHVfLk2fNU9ABRUUyO8TLG2&#10;xv4WpUDBF3Hc1AElFFQ2ySpFtlfe396gCaiioIkkR5S0m9Wb5R/doAnooqDZJ9q3eZ+62/coAnoo&#10;qCSOR5YmWXaq/eX+9QBPRRUFwkjpiKTY27rQBPRRUUyO8TLG2xv4WoAloqKMMkShm3t/eqWgAoqG&#10;2SVItsr72/vUUAfmFN/x4X3+6tc5XRzf8eF9/urXOV7fDf8AyL4nwFL+EWLH/j/t/wDeqG6/18v+&#10;9U9h/wAflv8A71QXX+vl/wB6vqPtG32RtFFFBIUUUUAFFFFABRRRQAVeh/5BFx/11WqNXof+QRcf&#10;9dVpSKiUavaD/wAh7T/+uv8A7I9UavaD/wAh7T/+uv8A7I9RU+CRnP4DraKfbJvuIlb7jtsr1p/C&#10;XhebxXqugrpUsP2Wwa4W7+2O771Tf9yvnpS5InhUaEqvwnkVFehv8Ims33X2tQW1vLPFb2s3kM/2&#10;jcn8NMvPg/ePb6m2kXy6rLYXSWssKReU+7/Y3VHtIl/VK/8AKef0V0Hh7wTqHiTVrvTIlaG9t4nf&#10;yXX52df4KsP4Gb/hMrfw5BfQTXDtsllRfkib+P8A74q+Yx9hV5eblOXor1XXvhFY/wBl2U+i6rFN&#10;KsET3Xmqyb9z7fNT/Zptn8JZ9N1KyuVng1W0dbh/JuIGi83yv4Kj2sTp+pV+blPLKK9Q8T/DTf4j&#10;iWdrTRIZdO/tBobdWdLdV/g/2mqK5+CdyksXkarBcxM372bymTyE2b970e0iH1Sv9mJ5pRXoGg/D&#10;q21XRrRJbn7Ne3TTyrcOrOiwRfx7P9umJ8LoppbRotajeyurX7Usv2V9/wB/bs2VfNEx+rVOXmOC&#10;or0Ob4S/YLqWDUNais/9MWyif7K7+a7JvT/dpk3wfvrawe+lvoEsl81Gm2v95X2on+89HNEv6pX/&#10;AJTz+iu78VfCi+8MaHLqEtyszwMiTxeQ6eVu/wBv+KuEojLnMalKVL4gp6W0sybkiZ/9xal022W8&#10;1G0tm+RJZUi/76evoXVLw20a+GPBFsthLpMv+nXd2ibG/wCBtUSlyG2Gw3tYykfOX3G2tRXYfFd9&#10;/je9ZrX7HLtTzYduz59lcfVxOapHklyhRRRVEBRRRQAUUUUAFFFV79N9rL/sK71MjswmGli68cPH&#10;7R2Hw++Js/wm1a71m2s479/I8rypX2V30P7b2uXSbovCkMv/AFzZmr5e/tW5eB4Gl3o/9+vo7w9q&#10;Vj4J+EFpq/2H7T5VqkrRJ9+V2evNrSj8Uj93wGT0sqwcaVePNI2f+G1vEH/QoD82o/4bW8Qf9CgP&#10;zaub/wCFteT5tnc+F5IddaeKK10/z0f7R5qbkfzfurXKQ/EvxjrHi3w5pFtpUFnFeaneJeTfuneK&#10;KDZ+62fxf79RGMZGt8H/AM+j0/8A4bW8Qf8AQoD83o/4bW8Qf9CgPzetfXtSsfD2my31zAzxRfe8&#10;mLe9WrPyLy1inWDYkq71R1+eo9025ML/AM+jndL/AG4dQutWtba48NwrFLOkL7ZW3pufbX11FIJo&#10;kbH3lzX5xfFGzgsPi7aLBEsKNPauyJ/e3pX6MWhP2SED/nmv8qUonDmlClRVOdKPLzFuiq9w8iqp&#10;jVXO7vVisjwgoqKYukTGNdz/AMIpU37F3Y3fxUASUUVDbPK8X7xdj0ATUUVBC0m+TzFVV3fLQBPR&#10;RUG+T7Tt2r5W3O6gCeiioHaXzY9oXb/FQBPRRUFw0ioPKVXbd0agCeiiopi6RMY13P8AwigCWio4&#10;9/lru+9/FUlABRUNs8rxfvF2PU1ABRUELS+ZJ5iqqfw1PQAUVBvk+07dq+VtzuqegAoqCVpfMjCK&#10;rJ/FU9ABRUNy8qRfu13vU1ABRUU24RsVUM38Ioh3GNSyhW/iFAEtFFQW7yun71Qj0AT0UVAjS+ZJ&#10;uC7P4aAJ6KKg3Seft2r5W371AE9FFQTNJvj8tVZd3zUAT0UVBcvKkX7ld7UAT0UVG+/Y23G7+GgC&#10;SiooS5iUyDa38VS0AFFQW7yOmZVCNuqegAoqBGl8yTeF8ofdqegAoqDfJ56rtXytv3qnoAKKgmaQ&#10;NH5aqw3fNU9ABRUNy8qRfu13vU1ABRUb7tjbfvUkJd4lMi7X/iFAEtFFQW7SMreaqp83y0AT0UVA&#10;jy+fJvVREPutQBPRRUDvL56qqr5X8TUAT0UVXmaVfL8tVbLfNQBYooqC5MiRfu13vQBPRTVzt5pH&#10;3bfloAfRUUJkeJfMXa/8QqWgAoqCFpG3eYqr83y1PQAUVAjy+eysq+V/C1T0AFFQO8vnqqqvlfxN&#10;U9ABRUEzSLt8tVb5vmqegAoqKYukTGNdz05N2z5vvUAPoprZ28VFbPI8S+aux6AJ6KKghaRt3mKq&#10;/N8tAE9FFQI8vnsrKvlfwtQBPRRUDvKJo1RQYv4moAnooqC4eRdnlKG+b5qAJ6KKimMiRN5a7n/h&#10;FAEtFRpu2Lu+9UlABRUFu0jxL5q7ZP8AZqegAoqCFpCX81VX5vlqegAoqDfJ57LtXytv3qnoAKKg&#10;d5RNGqKDF/E1T0AFFQXDyKqmNVf5qnoAKKimLpExjXc/8IpU37F3Y3fxUASUUVDbPK8X7xdj0ATU&#10;UVBC0m+TzFVV3fLQBPRRUG+T7Tt2r5W3O6gCeiioHaXzY9oXb/FQBPRRUFw0ioPKVXbd0agCeiio&#10;pi6RMY13P/CKAJaKjj3+Wu7738VSUAFFQ2zyvF+8XY9FAH5hTf8AHhff7q1zldHN/wAeF9/urXOV&#10;7fDf/IvifAUv4RYsf+P+3/3qhuv9fL/vVPYf8flv/vVBdf6+X/er6j7Rt9kbRRRQSFFFFABRRRQA&#10;UUUUAFXof+QRcf8AXVao1eh/5BFx/wBdVpSKiUavaD/yHtP/AOuv/sj1Rq9oP/Ie0/8A66/+yPUV&#10;PgkZz+A7CF/JlRv7j7663/hYtz/wlGoa19ji829tWtWTd8iqybN9cfRXz0vePAjVlD4Du/E/jxZr&#10;XwvY2c7Xlvoyo++ZdnmtvpLD4o+S2p/adIgvEvb5NQ2ee6bZV+5XC0UckSvrNU6iz+IWoaf4m1PX&#10;IkVL2/Vk3o2zyt39ynzePJX8YW/iGLToIbuL55UT7krfxv8A8DrlKKOUPbVf5j1vVfjTbWdrp66H&#10;pUEMqQRJdeazNs2vv8pf9mq//C+L5Lq0ng0qBHg+0OvmzvL80v8AvV5ZRUezibfXa/8AMdxefFS8&#10;vNNlgls4nu5bP7F9rdn37d+960/+Fo79B11vMaHUNRgisktIU+RFX+PfXmlFHs4kRxdX+Y7N/iL9&#10;m1m3ubGz2WkGnf2fFbyt9xWT53q1onxXudHs7e2/s+KaKKz+xf61kd037vv1wVFXyxI+s1Ynd698&#10;VLnXr1J20+CHbeRXuxGf7yps2f8AjlS/8LjvntfsctjBNZN5u63dm2bmfej/AO8lef0UcsfhL+t1&#10;/wCY7Pxb8SJfFtg8UtisNxLs82489n37f9j7q1xlFFEY8hjUqyq+9IsWFz9gv7e527/KlSXZ/u16&#10;befFrSEvL28ttDkmfUpd95b30u+Jv9yvKqKJR5y6deVL4TpfiF4tg8Z69/acVm1nK8SpKm7em9f7&#10;lc1RRSMZSlOXPIKKKKsgKKKKB2CiiigQUx03q6/312U+ioNqVWeHqxq0viick/htrOwuJ5598q/d&#10;RF+SvZYby28W/BH+xbHULaHUHtUi2TSomx1euHewgv7K9inZkTyk+dP9+sX/AIRLT/8An+u/+/SV&#10;52JjH4T9gy/ibDVcJH+0av7z/Ceqw/D2xmt3vLzxms3iPzYpYNT2xfuPKTaiJF91lrQ0HwZouj6v&#10;pmpz+KFv7uznurhndok8159m/wD9Arxr/hEtP/5/rv8A79JR/wAIlp//AD/Xf/fpKjmidP8AbeTf&#10;8/f/ACU+n317SJk2tqFo6N/A8qU//hIdK/6CNp/3/Wvl3/hEtP8A+f67/wC/SUf8Ilp//P8AXf8A&#10;36Ss/dL/ALdyn/n7/wCSm18SNYs9b+LFpPZyrNEs9rFvT/ZdK/SGyGbSH/rmv8q/Mmw8N6fZ39pd&#10;fbLl/s8qy7Ni/PtffX03F+2BcxRIv9gwjau3iVqJyuceZZ/l+I5YUpfCfUmRRuFfL3/DYl1/0Aof&#10;+/rUf8NiXX/QCh/7+tWR4n9rYT+Y+odwo3Cvl7/hsS6/6AUP/f1qP+GxLr/oBQ/9/WoD+1sJ/OfU&#10;O4UbhXy9/wANiXX/AEAof+/rUf8ADYl1/wBAKH/v61Af2thP5j6h3CjcK+Xv+GxLr/oBQ/8Af1qP&#10;+GxLr/oBQ/8Af1qA/tbCfzH1DuFG4V8vf8NiXX/QCh/7+tR/w2Jdf9AKH/v61Af2thP5z6h3CjcK&#10;+Xv+GxLr/oBQ/wDf1qP+GxLr/oBQ/wDf1qA/tbCfzn1DuFG4V8vf8NiXX/QCh/7+tTof2wp33K2h&#10;RibZuU+Y22gP7Wwn8x9P7hRuFfL3/DYl1/0Aof8Av61H/DYl1/0Aof8Av61Af2thP5j6h3CjcK+X&#10;f+GxLz/oAQ/9/Wqb/hrrUP8AoW1/76agP7Vwn8x9ObhRuFfMf/DXWof9C2v/AH01H/DXWof9C2v/&#10;AH01Mf8AauE/mPpzcKNwr5j/AOGutQ/6Ftf++mo/4a61D/oW1/76agP7Vwn8x9ObhRuFfMf/AA11&#10;qH/Qtr/301H/AA11qH/Qtr/301Af2rhf5j6c3CjcK+Y/+GutQ/6Ftf8AvpqP+GutQ/6Ftf8AvpqA&#10;/tXC/wAx9ObhRuFfMf8Aw11qH/Qtr/301H/DXWof9C2v/fTUB/auF/mPpzcKNwr5j/4a61D/AKFt&#10;f++mpp/a71Bf+Zdj/wC+mpB/auE/mPp7cKNwr5e/4bEuv+gFD/39ak/4bEuv+gFD/wB/GoF/auE/&#10;mPqLrSfhXy9/w2Hdf9AKH/v61e+eAvFq+OfCuna0lvJbLeQrLsemdGHxtDFS5aUjp6KQdKh87/SP&#10;K8tvu7t/8NI9AnooqvNL5LRL5bPub+H+GgCxRRUFzN9ni3eWz/7KUAT0UVE8myNm27tvZaAJaKih&#10;k86NXKsm7+FqloAKKgt5/OVm8tkw23DVPQAUVXjl3yyx+Wy7f4v71WKACioPOP2jy/Lb7ud/8NT0&#10;AFFV5pvJaJRGz7m25X+GrFABRUFzN9ni37Gf/ZWp6ACio5G2Izbd1JDL50SuVKbv4W60AS0UVBbz&#10;+crfu2Ta235qAJ6KKgjmLzvGY2Tb/F/eoAnooqu02J1j8tjuX7/8NAFiiiq80/kmP92z7m2/L/DQ&#10;BYooqG4l8mPdsZ/9laAJqKRfuimu+xN1AD6Kihl86JXKlN38LdaloAKKgt5/OD/u2Ta235qnoAKK&#10;gSbfO0flt8v8dT0AFFV3n2TrH5bHd/F/DVigAoqCafydv7tn3Nt+Wp6ACioppfJiZwpfb/CvWnKd&#10;67qAH0Unaobebz4lk2sm7+FqAJ6KKrwzebv/AHbJtbb838VAFiiiq6T752j8tht/i/hoAsUUVXkm&#10;KTxx+Uz7v4h91aALFFFQTT+Tt/ds+5tvy0AT0UVFNL5MTOFL7f4V60AS0VHG29FbbtqSgAoqC2m+&#10;0wrJtZN38LVPQAUVXhm81nyjJtbb838VWKACiq/n/v2j8thtXdv/AIasUAFFV5Jtk8Ufls+7+L+7&#10;VigAoqC4n8kKfLZ9zbflqegAoqKaTyY2cKz7f4VpY33orbdu6gCSiioLab7RFv2Mn+y1AE9FFV4Z&#10;fOaVfLZNrfxfxUAWKKKr+d/pPleW33d2/wDhoAsUUVBJMUkiXy2bd/Ev8NAE9FFQXE3kpu8tn56L&#10;QBPRRUU0nkxs4Vn2/wAK0AS0VEj741bbs3fwtUtABRUFtL50W7y2T/ZaigD8w5v+PC+/3VrnK6Ob&#10;/jwvv91a5yvb4b/5F8T4Cl/CLFj/AMf9v/vVDdf6+X/eqew/4/Lf/eqC6/18v+9X1H2jb7I2iiig&#10;kKKKKACiiigAooooAKvQ/wDIIuP+uq1Rq9D/AMgi4/66rSkVEo1e0H/kPaf/ANdf/ZHqjV7Qf+Q9&#10;p/8A11/9keoqfBIzn8B2EKedcRL/AH32V6FN8KJYfFGp6e323+z7Wza4W78j5H2purz2F/JuIm/u&#10;Pvr0B/ivK/ivUNT/ANL+xXFq9uto8/yJ8m2vm6nNy+6eNh/Zf8vfIzH+FeuJapLttndvK3W6T/vY&#10;t33HdKsXnwc8QWc9vBttpnuHaJdkv8apuetj/ha+mJLcX0WmXP8Aat4tvFdO8qeVsif+D/virqfG&#10;PTLa6iaK21K5R7qW6Z7idXeLcmzZFS946/ZYT+Y4LSvA2r6k9xttvJ+ytF5qXH7p/mfalbXjnwfF&#10;pWiWmpWemT2Fq07W8r3E+/dKv93/AGa23+MFilklnFY3cyRRRItxcSq8r7Zd/wA9Y/jz4o/8JtYX&#10;Fr9ka2i+2faIE3fJEuzbsp+8HLhI05e97xXs/hRq95FEy3On+dLAtx9ne6+fym/jpsPwr1p7hIp5&#10;bKzle6e1iS4n2ebKv9yrSfEKCa4fbbNC8ukrpqu7fdb+/wD7taHjb4hRXPjDw/PEy3lvpCxea9v9&#10;yWX+N6Pe5jHlw3sub7RzV/8ADrV7OwlvIli1K3in+zs9i3m7WrP0HwrqHiRbv7DF5zWqr5qfx/M+&#10;2uz8MfFGx0eyeKeDUEdNRfUF+ySqiP8A7D1n+EvidL4S1TXdQgtv9Iv/ALqfwL8+6j3g5MN7suYw&#10;U8E6hN4m/sGLyJr1fvbJfkX+/wDPXTeIfg/qGlS2v2G5tr+GVYkZ0nT907J/6D/t1n6b4z0/R/G9&#10;xq9tYz/2fOjpLaO3zorJ8+x67XUvij4c0S6tV0y0n1KJorXz/OZNmyJPuf71HvBTp0Pe5pHKWHw3&#10;ubC/SXUII9V0/wAh7hv7OuvvIvyfI/8Ae30/VfhRqD69ewWscGlW8UUVxsvrr7iN9ze/96ulPxy0&#10;+3nt5YtNubh7e2lt1+0Mn3mfejfL/drF1X4tW2pWbt9juf7QuEt4p5nZNmyJ99R7x08uEjHl5jHu&#10;fhRr1tceUy2z/wCt3OkvyL5X36Lb4ey3+nae0VzHDe3UEt1Klw2yKKBf499dRN8Rbabw54jZp44f&#10;7ZvP3Vvu3S28X/LV65y/8c23/CQ6rPBEz2Uti2n2qfd2J8myr94j2eGiV0+F2qvdeV9p03Y8Syrc&#10;Pdfun3fc2VLbfCXWpnRWlsraV52tYobifY7uv39lbfh74tafpUFvFPp8++K1t4vtELJv/df738L0&#10;y/8Ai1Z3muaffLp86Ja6jcXrJuX51b+ColKpze6HLhOXm5jnf+FY659l+0+VAlv5Xm73l/29mz/e&#10;qHxD4A1XwxYfbLzyHi83ypfs8u/yn/uPXXP8Y4JtGtNKn0+V7S1VJYvmXek6vvR/92szx/8AEuLx&#10;hYSwQfbYfPn+0SwzSr5Sf7m2iMqhE6eE5fdkef0UUV0Hlnt/gSHRPBng60nS0bUvE+vRP9j3wb1W&#10;sP4qfbE8NaIutW0EOt+bLvmt4l2Mn8HzpUOifEjR7PRtC8+2uU1jRldIHRv3Uu7+/Wf4z8f6V4q8&#10;M29jBpDabcWs7SxeVLvR93399c/LLmPZqVKXsOWMjgqKKK6DxQp8MPnS7W+4iO7UypbabyZd3+zs&#10;apl8JUfiKqTMiTL/AM9V2UIm90VP4qLO2leK7lnZU8pd6olMrxJ83P7xoe3W/wCzxcS/D6S68+w/&#10;ts3Kuk321fJ8rb6/3q8Umha2uJYm2b4m2NsraTxnqCeEpfDisv8AZ8s/2hv7++sKoOyvKhLl9lE0&#10;vDfhvUPFuqLp+mwfabpk3qm/ZXQeIfhB4p8MaZLqGoaf5NrF99vNSuQhuZbaXzYJWhf++jbKsTar&#10;fXMXlS3k8yf3Hld6DGMqXL73xFSuo034b6vqWkRahE1siXCs8FvNPsllVf7i1y9d7Z+PNIfSNHXU&#10;NMubnU9IiaK1eGXZE3z7030BT5Ob3yrc/CXXLZU3NZb/ADUilRJ/ngdvueb/AHaLn4Ua5bazZaYz&#10;Wnm3sTyxP5vybF+/W7c/FHQ5n1CddIu3l1eWJ9RR5/k+X/nlWrpXxF8OTK88/wDaCf2bYtb2v2iV&#10;XuJWlf5/++KDujSw0vtf1/wxxv8AwqjV/t72zXOnp+6SVZnuv3LbvubKY/wu1OG3u5Z77TYfsUvl&#10;TpLdfOj/ANyu9/4Wp4c0eLT57aC7meW1iRn/AHXmxeU/3H/h+euK174hQarL4gZbOVP7Uvorpd7/&#10;AHNv8FV9ozqQoRXNH+tDn/EnhLVfCt68GoWzJt/5aov7p/8AgdbFn8MdT1KwtLy2vtNmS6l8qKJL&#10;r52f+5W34z+KNj4h0bULO2gvvNv5Ynb7XKjpBtT+Csfwx8Ql8N2uiKtszy6bfvds+77yMmzZUx/v&#10;EyjQjU934QufhRr0P+qW2vE8p5d9vPvR9r7HT/eoh+FGsvPcRNLYw+QyxM811sTzW/g/3q6r/heS&#10;2F689iuoO/lS+V9rZNkTs/8AcSs25+IXhzUoru2vNIvfsU90l7shnT5Jf4/+A0G/s8J/Mc9qvw6v&#10;tH0l9Qn1DS/KRni2Jdb3dl/gpug/DfXPEcVvLYwROlxFLKju/wBxYvv76i1jxPbX/hyLTILZrbZf&#10;S3S/Nv8AkZPuV0/hj4ur4b8NaZpEVi37iWVrqVG+eVW37Eq/smNOOGlU/e/CYFz8N9VtvDkuueba&#10;PZRLvbZL861yld6/jzSofCuoaZY2N3DcX8SxSpNPvt0bf99E/vVwVR9oxrxpR5fZD4UV7q3VvuO3&#10;zUxPkl3J/ddKfC/k3EMu3ftffsqvbebNdP5u1E2u6olBgdB4M0RfEnijT9MlbYk8qI1etw/Cy8m8&#10;SeIR/Y9ql1pVsjWWn7/kdf7zf3q8OtrmWznSeCVoZVberp/DWt/wm2vfb5bz+1bn7XOvlSy+b87J&#10;QdVGpSjH34nVfCWwivPGF39sgV3iVn2bfkVq6vWPE+uXmvarZ+GtF028t9G2Jefa93m3Dsm7ZFt/&#10;i/364z4P6rBYeKJftk6w+fFsV3b+Kuw1jw3q9tr2q3nhrXtLsLfWdj3n2v55bd1TZvi2/wAX+/Qe&#10;1gOT2ZrX/ipbC/0dJ9F+zWl7P9lne4i2OkrJuTZ/s/fpl58SPDln4gfSms7mZ1b7O13DZ77f7R/z&#10;y3/3v9in+IdNl1vwpqGmSanaTXCqr2dx5vz71+ZHf/a3V55YfBOC28ay+Id2hTXE8/8AaTTXcsry&#10;xXWz+Da+3bvoPSj7HlNjxn8ddF0fw1Lqeh6Lc69LBLAkqW9nv8rzX2bH/wBquj/4WXobpqbLpGpP&#10;9gbypUSx375f+eSf7VcjD8JZ7DwvrelW3iHT3fVJYtQZ5fufbFfc/wDwF9la2seBrnUvCusWMWua&#10;el3f6j9tZPNdInT+OJ9vzbaPsi/c8xof8Ld8NfYLeeLTNQubiVmSWxt7DfcQbfv+an8OymeCfiRB&#10;4z8feJdBXw9PbWmlrbvFfTWuxJfNTdXGeCfg/qfw6R7nQdc0KHUJZ7jckvmvbpbyvu+T5925GrqX&#10;s9a8H+Jtb17Tf7P8TvqkVqktp9sS1l82JNm/e3y7av3S/wBz73KS+MPiFLoPxG0Tw1baGr2lxA17&#10;fanNB+5iiX/bWq+q/GPRU0HULzT9KlS7gWKWBNQtfKS6iaVF82L+8vz1L/Ylz48v/wC09ejttB83&#10;TrjTZbFL5bh9kv8AHvX5awrz4V6hrempbar4h0j/AEC1istOe33/AOqWVG3y/wC1tT+Cop/F7xcf&#10;Y83vHQX/AMV9Kh8QWWmWemSPFLffZZ9Qmtdtum1HZ9j/AMTJUv8AwuPwqlne3MtjfQxW6q677H/j&#10;6Rn2o8X99d1YVz8NLy5uE0yXXNL/AOEaivJbpU+f7X+9R0dN/wB3+Osfw38BLPQbW4gin0K2dfKS&#10;C7t2leV4ll3fvdz/APoFEf7xzS9nyyPUPCviGLXtU1WxudKWwltdksUM0Wx3iZPkd0rpXsLZ12tb&#10;RbH/ANmua1KzX/hNdK1qzubbZ5DWt5vlT5l+8n/j9dE+q2KLua8g2L/01SgX7ux4ZoSaXp3xUMV7&#10;prajYLcugtYq9FTT/BCal400/wDsZnhRPNgvcfJB8n3f++68d1jW5YfFeoX2nzsm+Vtsyf3Kz/7Y&#10;vvsEtn9pl+zyt5rJu++9B88sTCl7vKUn+/8AL9yvvH4A/wDJHvCf/XglfB1fdv7P0it8IPCyK2WW&#10;yTdQerkX8WZ6NRRUX2hPP8rPzbd1B9sS0UVE86ROqs3L/doAlooqKaZLePfIwRRQBLRRUbuqIzN9&#10;1aAJKKjikWaJWX7rVJQAUVFFOk67o23DdtzUtABRUKXCSStGrfMn3qmoAKKi81BN5efnI3VLQAUV&#10;FLcJCyBjgu21aloAKKimmS3jLyN8tS0AFFRuwRNzfw0QyrNErr91qAJKKKhhuUuN/lsG2ttNAE1F&#10;FRJcJJK0atlk+9QBLRRUTXCLMsZPzNQBLRRUEtykO3e2N7bVoAnooqOaZbePc3CigCSik+8tI7bV&#10;zQA6io4ZlmiWRfutUlABRUEVyk27Y2djbWqegAoqFLhJJWjVvmT71TUAFFRPMiSLGzYZvu1LQAUV&#10;FLOsJXecb22rUtABRUc0qQxF2+6tORty5oAdRSdqjhmS4jEkbb0bpQBLRRUEVyk27Y2djbWoAnoo&#10;qITI8jRhvmWgCWiioXuEjlWNm+Z/u0ATUUVFLcJDs3HG5tooAlooqOaZYYmkb7q0ASUVGjB03L/F&#10;UlABRUUEyXEQkjOVapaACioorhJi+w52NtapaACioPtCeeYs/Oq7qnoAKKhe4SOVY2b5n+7U1ABR&#10;UMsyW6hpDwzbRU1ABRUc0ywxNI33VoR1dFZfutQBJRRUUMyXEe+Ng6mgCWiioo7hJXZVbJTrQBLR&#10;RUP2hPP8jd+827sUATUUVE9wkcqxs2Gf7tAEtFFRzTpAm6RtooAkooqOWRYYmZvurQBJRUaOrorL&#10;91qkoAKKjhnS4TfGwZaKAPzAm/48L7/dWucro5v+PC+/3VrnK9vhv/kXxPgKX8Is2H/H5b/71QXX&#10;+vl/3qnsP+Py3/3qguv9fL/vV9R9o2+yNooooJCiiigAooooAKKKKACr0P8AyCLj/rqtUavQ/wDI&#10;IuP+uq0pFRKNXtB/5D2n/wDXX/2R6o1e0H/kPaf/ANdf/ZHqKnwSM5/AdbRRRXgHzTCiiigQUUUU&#10;AFFFFABRRRQAUUUUAFFFFABRRRQAUUUUAFFFFABRRRQAUUUUAFFFFABRRRQBYtv9Re/9ck/9DrPr&#10;Qtv9Re/9ck/9DrPryMT/ABTb7IUUUVzAFFFFABRRRQAUUUUAFFFFABRRRQAUUUUAFFFFABRRRQAV&#10;E9ytnL5su7Z5T/coufubf79co+qzvFtZt6bdlXGPOfZ8PZBUzOUa/wBiMveN3/hIbP8AvT/980f2&#10;9Z+s/wD3xXrHgxNM8JfCC48Qto/9pS29rLdyxRRI8su2qXhX4kT6roNleanoOn217eSwPFaJasnl&#10;W8v3N+7+Kq90/Q6uTZTSl/A/8mPNP7es/Wf/AL4p/wDwklt/z0uf++K940fxn4X1vXv7KtdPZHbf&#10;5F3LZolvPt+/5T/xbKl8YeKvD3gye0gutIkvLu6WWWK3sbFJXZV+/R7pH9k5T/z4/wDJjwL/AISS&#10;2/56XP8A3xR/wklt/wA9Ln/vivbb/wCIvhOwi0+f+zJ7m0vIkl+129jvigRn2p5rfw1Sufi14Ttr&#10;97ZdDvpn89rWKWHTN6Tzr9+JP9qn7pH9mZP/AM+P/Jjx/wD4SS2/56XP/fFH/CSW3/PS5/74r2ub&#10;4l+E4dLsr5dKnuftSvK1vFY75bdF++8qfwqldVcvodtocur/AGa2eySD7RvSBPubN9L3S/7Jyn/n&#10;x/5MfNX/AAklt/z0uf8Avij/AISS2/56XP8A3xXuGt+P/Ceguiz2LPK0EV0qQ2au7rK+1P8AgVVP&#10;+FneFXskli0W7fUHla3/ALM/s5ftauv396f3aPdM/wCysn/58f8Akx41/wAJJbf89Ln/AL4o/wCE&#10;ktv+elz/AN8V9C+Bryx8W+EtP1eXTLS2e6i3+SkS/JV7TZvD2sS3EVjFaXL27bJUSD7tacsTSOU5&#10;TKPN7D/yaR82f8JJbf8APS5/74rT8MXlt4h8Q6fpX2ye2e9nW3WXbv27q+kP7E0902/Ybb/v0lfP&#10;n9m22j/HvT7a2i8m3TU4tqf3fno5YmscjymrCfLQ/wDJj37/AIY91L/oZ4/+/Df40f8ADHup/wDQ&#10;zR/9+G/xr6jHQcUY9q5z43+zML/KfLP/AAxxf/8AQxxf9+Go/wCGOL//AKGOL/vw1fU+BTEZX+7S&#10;F/ZWE/lPlv8A4Y4vv+hkh/78NX0B8PvCp8DeDdK0RpxcyWMCwtKq7Q2O9dMAFpNwJ69KZ10MFQw8&#10;ualEcKTb82adTd437c80jtHUm0elLTN6r1agB9NK7hzTqa7qgyx4oAdRRRQAUUUUANVQvQYp1MR1&#10;f7tPoATbS1HvXdt3VJQA3b82adTN679v8VPoAaVDU6mF1T71PoATG4cilprOqDk06gAoopobcuVo&#10;AdTQu0cU6o0dX+61AElJtpabvG7b3oAdTdg3bu9Opu9d2M80AOppUNTqYXVPvNQA+kxuHIpaa7qg&#10;yx4oAdRRRQAmNo4FLTVYOuRTqAGhdo4p1Ro6v91qkoAbt+bNOpu8btvenUAN2/NmnVHvXdt3fNUl&#10;ACFc0tNLhOpp1ACY3DkUtNZgi5NOoAKTG0cClpqOrruXkUAOpAuKWmqwboc0AOpuwbt3enVHvXdt&#10;3fNQBJTdvzZp1R713bd1AElIVzS1G7qn3moAkpOopaTO0cmgBaKKKAExtHApaajq67l5FOoATbS0&#10;1WDdDmnUAN2Ddu706mb137f4qfQAm3nNLTd67sZ5p1ADSu4c06mO6p96n0AFFNztXmnUAFJjaOBS&#10;01XVxwaAHUm0elLTN6t0agB9N2/NmnU3eN+3PNADqTbS03cM4zzQA6mldw5p1NZ1T7xxQA6iikzt&#10;HJoAWiiigBMbRwKKRXVxwaKAPy+m/wCPC+/3VrnK6Ob/AI8L7/dWucr2+G/+RfE+ApfwizYf8flv&#10;/vVBdf6+X/eqax/4/wC3/wB6obr/AF8v+9X1H2jb7I2iiigkKKKKACiiigAooooAKvQ/8gi4/wCu&#10;q1Rq9D/yCLj/AK6rSkVEo1e0H/kPaf8A9df/AGR6o1e0H/kPaf8A9df/AGR6ip8EjOfwHW0UUV4B&#10;80wooooEFFFFABRRRQAUUUUAFFFFABRRRQAUUUUAFFFFABRRRQAUUUUAFFFFABRRRQAUUUUDLFt/&#10;qL3/AK5J/wCh1n13Xwt+H0/xJ1i+0mC7jtJfsvmrLKm9fv16T/wxzrn/AEMVh/34avIxP8U9Shga&#10;+Ipc9KJ8+UV9B/8ADHOu/wDQw2P/AH4aj/hjnXf+hhsf+/DVzm39l4v+U+fKK+g/+GOdd/6GGx/7&#10;8NR/wxzrv/Qw2P8A34agP7Lxf8p8+UV9B/8ADHOu/wDQw2P/AH4aj/hjnXf+hhsf+/DUB/ZeL/lP&#10;nyivoP8A4Y513/oYbH/vw1H/AAxzrv8A0MNj/wB+GoD+y8X/ACnz5RX0H/wxzrv/AEMNj/34aj/h&#10;jnXf+hhsf+/DUB/ZeL/lPnyivoP/AIY513/oYbH/AL8NR/wxzrv/AEMNj/34agP7Lxf8p8+UV9B/&#10;8Mc67/0MNj/34aj/AIY513/oYbH/AL8NQH9l4v8AlPnyivoP/hjnXf8AoYbH/vw1H/DHOu/9DDY/&#10;9+GoD+y8X/KfPlFfQf8Awxzrv/Qw2P8A34aj/hjnXf8AoYbH/vw1A/7Lxf8AKfPmxX+9XJf2JPDF&#10;cSXLKmxd8SJ89fWH/DHWuf8AQxWGPXyGqCb9jPV7qOVJPEdmuYmVPLgb73rVRlyH1mRV8yy2pGl8&#10;NKUveOT8APbeIfhHLpEV5BDcS2ctq29vusybaYnw0ZF0/dq9p/osFnE3+35VbCfsNeI4f9X4tso/&#10;92GT/Gn/APDEPij/AKG+1P8A2zk/xq5csj9Hq1cHVl/FOC8N/CJfhprMur6Vp+ka3La+a9n/AKU8&#10;V3L5r/Pvdn8pf++K7CzttV8W6taarq9jbeHpbWCe3W3+3pdeb5qff3rV3/hiDxR/0N9r/wB+5KP+&#10;GIPFH/Q32v8A37ko90xvg/8An6eb+IfgPea3p2lWLa5ps0VrBEivK0u+3dZd2+JFfb8/+3Xa2fw9&#10;a2/srdqto/2PWJdSb/bRv4K0/wDhiDxR/wBDfa/9+5P8aP8AhiDxR/0N9r/37k/xq+aJHJgeXl9q&#10;cF4n+Altrd7b33n6Rf3aebE0OotL5XlM+/5PKf71dX9p1q5s5fCv/CNW1hoj2r2S6mmrRPsTZt3+&#10;V96tL/hiDxR/0N9r/wB+5P8AGj/hiDxR/wBDfa/9+5P8aj3eXlL/ANj5ub2p5v4h+HXiryor6XUN&#10;Lv8AUIlsrKCK0VtiLFLv3vuroIfh1rltq/8Awkq61o3/AAlEssvno6t9k8pk27E/i+TZXUf8MQeK&#10;P+hvtP8Av3J/jR/wxB4o/wChvtP+/cn+NHuk8uB/5+mn4G01fCvhTT9Kub62ubi1XY0sLbEatW2T&#10;T7N5ngaCF7ht8uxl+dq5f/hiDxR/0N9p/wB+5P8AGj/hiDxR/wBDfaf9+5P8avmjI1jPBwjy+1Ow&#10;+323/PzF/wB9V89TX8GpfH3T57aVZov7Ti+dP9+vVf8Ahh7xN/0N9qP+2claHhX9izWfD3iXStVl&#10;8SWEq2dylwyLA3z7aOaJtHE4SlCSVQ+tmRZYyrcqwpURYkVV4VaeOAKWuY+QCo4YEgTbGu0VJRQA&#10;VEkKJIzqvzN96paKACovIj8/zdv7zbt3e1S0UAFRPDHKyMy5K/dqWigAqKaFLiPZIodTUtFABUbq&#10;rptb7rVJRQBGiLEiqvCrUlFFAEUUCQLtjXaN27FS0UUARJBGkryKuHb7xqWiigCLyk87zNvz427q&#10;loooAilgSUozDJRty/WpaKKAIpoUuI9kih1NS0UUARuiuu1ujUkMSwxKirtVe1S0UAFRQwR2+7y1&#10;27juNS0UAFRJBGkryKuHb7xqWigAqIwxvIsm35l6GpaKACopYI5thdd21ty/WpaKACo5oUmjKSLv&#10;WpKKAG42rihkDrg06igCKGFYY1jRdqr0FS0UUARRQrFuKrtLNuapaKKAIkgjSV5FXDt941LRRQBE&#10;8EbypIy5dfumpaKKAIpYI5thdd21ty/WpaKKAI5YknjKOu9WpyqFXA7U6igBPvLUcMKW8SxxrtRe&#10;1S0UAFRRQRw7yi7dzbm+tS0UAFRCGNJGk2/M3U1LRQAVE8EbypIy5dfumpaKACopoI5tu9d207hU&#10;tFABUU0SzRMjLuVu1S0UANRQihV7U6iigCKGFLeMRxrsRelS0UUARRRRw7yq7S3zNUtFFAEJgjE/&#10;m7f3rLt3VNRRQBE8EbypIy5dfumpaKKAIZYEuFCyLuCtuAqaiigCOWNZomRhlWoRVRNq/dWpKKAC&#10;ooYUt49kahFFS0UAFRJDHEzsq4LfeqWigAqLyE87zdv7zbt3VLRQAVE8EbypIy5dfumpaKACo5oE&#10;nTbIu4VJRQAVHLGs0TK33WqSigCNEVEVV+6tSUUUARwwJbpsjUKtFSUUAfl5N/x4X3+6tc5XRzf8&#10;eF9/urXOV7fDf/IvifAUv4RZsP8Aj8t/96oLr/Xy/wC9U1j/AMf9v/vVDdf6+X/er6j7Rt9kbRRR&#10;QSFFFFABRRRQAUUUUAFXof8AkEXH/XVao1eh/wCQRcf9dVpSKiUavaD/AMh7T/8Arr/7I9Ua0PDa&#10;PN4g09VXe7y/+yPUVPgkRP4TroUV5UVn2Izff/uV6LN8N9Mv9Eu7zSLy9meBokWa7iWK3umb+49e&#10;dQusM6My70RvmT+/Xpth8UdD0e1lis9Ku5obiWJ2sbuffbxbf+eVfPS5vsniYf2Xve1MdPg/r1ze&#10;W9tbNaXj3Cy7Xt596fuvvp/vVS0r4Y69rGlxX0Fsv2eW5+yrvbZ8/wDH/wABru5vjrZpLZS2djd7&#10;7X7Q6vMyf8tfufd/uVL/AMNCQJ5S22kNbW8UqPsRl/ufP/wLdXNzVDt9ngf5jz/Uvhvq+lWtxct9&#10;mmtbeD7R51vLvR137fkqVfhXrzSrHHBE8rSxRKiS/wAUqbkroLz4x+TBexWLahvltfs8Ut20T+U+&#10;/d9zZtq7/wAL18lNQlgsZftd00D+a7J8u1Nj/wDfdHNVF7LB/wAxytz8K9Ts7W7nnvtLT7LP9nlT&#10;7V86S/3KxPEPhXU/DF68GoW0sO3/AJbbfkf/AIHXQax4/g1K11iJbOVPt+ppqC/N91F/grQ8bfE6&#10;x8SaRqFnbQX2+8nilb7XKjpFtT+CrjKpy+8Yyjhve5Zf1r/wDHs/hdq95Z28/m2ULzqsq280+yXa&#10;33H2Ux/hdr0Nhd3MsUCJa+buR5fn/dffq9eeMNI161tGns54ddW1itVuHn2W6bf466XxJ8UdPfxD&#10;cQT7rzT/AOzPsTTWLfflb77pvq5cxdOnhvtf3Tin+Gmub5VWCN3i8rciS/8APX7lWH+FGuJdRQK1&#10;pMku7dcQz74otv397/w13Vh8VPD3lanfWy3dnexJaywRXbLslaL5dny1j3nxgs5rp1aDUptPuFlS&#10;e3mlX5d39zbUc1Qv2OE+1I5//hVep7JWbU9JRIovtDP9s/5Zf36enwi1x9LTUFlsXt2iSVX8/wDh&#10;b+Oq7+KtIs11WDTNPuYbS6sfsq+dLvffv++9bdn8TrFNDis/Kvftf9nLpuyadfsn+/sq/e5TGnHD&#10;Sl7xjp8JfEM0txEsEXm28rxbPN++6pufZ/eqV/g/4hRU+W2+0fI7W/n/AL2JW+5vT+Guo174qRWG&#10;r6Uqyrf/AGPTHt5ZrRvkedk+/VSw+MGn2d7/AGq2n3L6xcRRW907yp5W1f7n+1Uc1QuVPDR+0clD&#10;8N9amliVVg3yyyxL+9/ji+/T7b4Y65eWstzFBF9nitUumfzf4G/9mrvdE+JfhWbVLKKSLUrOJJ7i&#10;VriZoti+bWZc/GCC106LSLa0l+yQWbWrOjf69t/yPRGUvtG3scJzS9/3SvqvwxabS4vsOlT2dxFd&#10;RWt1cS3W9Gdv7iVzV/4Vi1LxlLouh/P5W5N8zffdU+d67i++OUWo3ir9he3tElgeJN33Nv32f/er&#10;HTxg3gnxrKrTtf6I0r3Cw2+z5kl/2/8AgdX7xFWOF+x/dOftvhvq94kTKsGyW1+1Lvl/5Zb9lW0+&#10;EviGaW4iWCLzbeV4tnm/fdU3Ps/vV2GleOfCupQPp7Nfab/xKXsori7ZNn99Pu0zXvipFYavpSrK&#10;t/8AY9Me3lmtG+R52T79RzVA9jhuXm5v60OUm+GOp6DF9u1OKCa3gVZbq0hn/wBIiib++n8NY/jb&#10;w8vhjxBLZxNvt2VJYHf+43zJXXTeP7PXortYrOdPEGr20Wnz3E0qeUif365/4naxBrHit/szedFa&#10;wRWqun8e1NtXHm5veMasaHs/3Rylem/BnQbHUpb25uYFmeLYi7/4K8yr0j4V20GsaRremfbGs7id&#10;FeKaJtjp/t0VPhM8FGEq8ec7u5TT7/xL/YcGkW00UUHm3lxt/wBVu+4n+9XhWt2y2er3cEX3IpXR&#10;a9/8GaJP4Y0aVtVvoLzU55WuLy7T5Ed68C16ZbnXL2WJ96PK216ikd+aRh7vIesfsn/8lGuv+vJv&#10;519g9jXx9+yf/wAlGuv+vJv519g9jXn4n+KfU5L/ALnEihg8ov8AMzbm3fN2qeiiuc90g8j9+0m5&#10;juXbs/hqeiigCCSDfNHJuYbf4anoooAguYPtAUb2Ta275anoooAimj86NkDMm7+JaVE2Iq/e21JR&#10;QAVBbQ/Z4tm9n/2mqeigAqCCHymkbczbm/iqeigAqv5A+0+dvb7u3b/DViigAqB4N8kcm5l2/wAC&#10;1PRQAVBcQ/aE27mT5uq1PRQAVFNH50bIGZN38S1LRQBEkeyNV3btvdqloooAgtofs8W3ez/71T0U&#10;UAQQweVJI25m3f3qnoooAr+QPtPnb2+7t2/w1YoooAgmg82SNtzLt/u1PRRQBBcw/aItu9k/3ano&#10;ooAimj82Jl3Mu7utEMflRKu5m292qWigAqG3h8hNu9n/AN6pqKACoI4dskjb2fd/C38NT0UAFQeR&#10;/pPmbm+7t2fw1PRQAVBPD5rRtuZdrfw1PRQAVBcw/aItm9k/2lqeigAqORN8bLu27qkooAihj8qJ&#10;V3M23u1S0UUAQW8At1K72fc275qnoooAgjh8uWSTezbv4f7tT0UUAQeV+/8AM3t93G3+Gp6KKAIJ&#10;oPOMTbmXa275e9T0UUAQXMP2iLZvZP8AaWp6KKAI3TcrL/epIYvJiVCxfb/E3WpaKACoLaDyFf5m&#10;fc275qnooAKgS32TvLvb5v4anooAKgeDfOsm9ht/h/hqeigAqCaDzvL+Zk2tu+Wp6KACoLmH7RFs&#10;3sn+0tT0UANUbVpHTem2n0UARQReTEse5n2/xNUtFFAEEMPlbvmZtzbvmqeiigCBIdkzSbm+b+Gp&#10;6KKAIHh3zLJub5f4anoooAgmh83b8zLtbd8tT0UUARTRedEyBim7+JetOUbF20+igBO1Q20P2aFY&#10;9zPt/iap6KACoIYfK3fMzbm3fNU9FABUCQbJ2k3sd38P8NT0UAFQSQb5o5NzDb/DU9FABUE0Pm7f&#10;mZdrbvlqeigAqKaLzomQMU3fxL1qWigCNE2qq/3akoooAgtofs0Kx7mfb/E1T0UUAQQweUX+Zm3N&#10;u+btU9FFAEHkfv2k3Mdy7dn8NT0UUAQSQb5o5NzDb/DU9FFAEFzB5yoNzJtbd8tT0UUARTR+dGyB&#10;mTd/EtKibEVfvbakooAKgtofs8Wzez/7TVPRQAVBBD5TSNuZtzfxVPRQAVB5H+k+Zub7u3Z/DU9F&#10;ABUDw75I5NzJt/gWp6KACoLiH7Qm3cyfN1Wp6KACopo/OjZAzJu/iWpaKAIkj2Rqu7dt7tUtFFAE&#10;FtD9ni272f8A3qKnooA/Lyb/AI8L7/dWucro5v8Ajwvv91a5yvb4b/5F8T4Cl/CLNh/x+W/+9UF1&#10;/r5f96prH/j/ALf/AHqhuv8AXy/71fUfaNvsjaKKKCQooooAKKKKACiiigAq9D/yCLj/AK6rVGu4&#10;+G/gmTx/a63plpKv9qxQJcWdu7/6/b99KzqS5I80jWnHnlynD1p+GNYbw94h0/U1277WdX+eor/R&#10;NT026eC80+7tpUbY6PA9VHRkfaysj/3HWl7s4kWlA+gNS8N+CvFUv9oaH4vtNHSX55bTU4m+R/8A&#10;Y21zXiTwrp+g2az23irSdY+b5obRmR1/76ryH+JF/jf7qJU32O5/59p/+/TVw/VIw+2RUoUav2Tr&#10;UvIJrqKCKeLzZW2b3bYi/wC/Xew/DrSHiRpfH+gQuy/MnzNtrxX7Hc/8+0//AH6aj7Hc/wDPtP8A&#10;9+mpfVYfzmVPB04fFDmPbP8AhXei/wDRQdA/75lp/wDwrrRf+ih6B/3zLXiH2O5/59p/+/TUfY7n&#10;/n2n/wC/TUfVIfzm31Wj/wA+j2z/AIV3ov8A0UHQP++Zaf8A8K60X/ooegf98y14h9juf+faf/v0&#10;1H2O5/59p/8Av01H1SP84fVaP/Po9s/4V3ov/RQdA/75lp//AArrRf8Aooegf98y14h9juf+faf/&#10;AL9NR9juf+faf/v01H1SP84fVqP/AD6PbP8AhXei/wDRQdA/75lp/wDwrrRf+ih6B/3zLXiH2O5/&#10;59p/+/TUfY7n/n2n/wC/TUfVI/zh9Vo/8+j2/wD4V3ov/RQdA/75lo/4V1ov/RQ9A/75lrxD7Hc/&#10;8+0//fpqPsdz/wA+0/8A36aj6rD+cPqtH/n0e3/8K60X/ooegf8AfMtM/wCFd6L/ANFB0D/vmWvE&#10;/sdz/wA+0/8A36aj7Hc/8+0//fpqPqsP5w+q0f8An0e3/wDCutF/6KHoH/fMtM/4V3ov/RQdA/75&#10;lrxP7Hc/8+0//fpqPsdz/wA+0/8A36al9Vh/OH1Wj/z6Pb/+FdaL/wBFD0D/AL5lpn/Cu9F/6KDo&#10;H/fMteJ/Y7n/AJ9p/wDv01H2O5/59p/+/TU/qsP5w+rUf+fR7f8A8K60X/ooegf98y0z/hXei/8A&#10;RQdA/wC+Za8T+x3P/PtP/wB+mo+x3P8Az7T/APfpqPqsP5w+rUf+fR7f/wAK60X/AKKHoH/fMtM/&#10;4V3ov/RQdA/75lrxP7Hc/wDPtP8A9+mo+x3P/PtP/wB+mo+qw/nD6tR/59Ht/wDwrrRf+ih6B/3z&#10;LT0+HulQvui+I2hI/wDsebXhv2O5/wCfaf8A79NR9juf+faf/v01R9Vh/OH1aj/z6Pd38E2Lptb4&#10;laI6f70tV/8AhXWi/wDRQ9A/75lrxD7Hc/8APtP/AN+mo+x3P/PtP/36aj6rD+cPY0f+fR9XfBaP&#10;wx8NfE1xqmoeONHu4ng8pVtt1e5f8L48BDp4nsf++6/N/wCx3P8Az7T/APfpqPsdz/z7T/8Afpqx&#10;ll1KcuaUz0qGInh4+ypQP0ch+OvgVGfzPFNi/wA3y/PUv/C+fAX/AEM9h/33X5vfY7n/AJ9p/wDv&#10;01H2O5/59p/+/TVH9mUv5zp/tGr/ACH6Of8AC9PA/ns//CU2Plbfub6l/wCF8+Av+hnsf++6/N77&#10;Hc/8+0//AH6aj7Hc/wDPtP8A9+mo/syl/OH9o1f5D9Gn+OfgYyxsPFNgsf8AEu+u8s72DULWK5t5&#10;FlglXcjr0Za/Kl7O52P/AKLP/wB+nr9MPhOjp8NfDSsu1vsMXH/Aa8/GYSGHjHklc7sJiJV/iOpu&#10;UkdV8ttp3VPSDpS15h6RFMHeJljbYxHytSpuCLu+ZqkooAKhtklSL94296mooAKghSRWk8xty7vl&#10;qeigAqDZJ9p3b/3W37tT0UAFQOkhkjZW2p/EtT0UAFQXCSOn7ptjbqnooAKimDvEyxtsYj5WqWig&#10;COMMI1DHc38VSUUUAQ2ySpF+8be9TUUUAQRJIskm5tyt92p6KKAINkn2ndv/AHW37tT0UUAQTJK0&#10;ke1tqfxVPRRQBDcpK8X7ttj1NRRQBFKHaNgrbWP3TREHWNQzbmH3jUtFABUNskiJ+9fe1TUUAFQR&#10;xyiSVmfcrfdX+7U9FABUGyTz92791t+5U9FABUEySM0flttXd81T0UAFQ3KSvFtifY396pqKACo5&#10;AxjYKdrfw1JRQBFCHSJRI25/4jUtFFAEFukiKfMbed1T0UUAQIkgklZm3o33VqeiigCDZJ5+7d+6&#10;2/cqeiigCCdZGaPy22jd81T0UUAQ3KSvFtifY396pqKKAI33bG2/epIUZIlWRt7j+KpaKACoLdJE&#10;D+a2/wCb5anooAKgRJfPdmb93/CtT0UAFQOkvnoyt+7/AIlqeigAqCdZGaPy22jd81T0UAFQ3KSv&#10;FtifY396pqKAEX7opr7tvy0+igCKBJEiVZG3t3apaKKAIIUkTf5jb/m+Wp6KKAIESXz3Zm/d/wAK&#10;1PRRQBA6S+ejK37v+JanoooAgmSR9vlts+b5qnoooAinSR4mWNtjdmpybtvzU+igBG+6ahtkkSJV&#10;lbe/96p6KACoIUkTf5jb/m+Wp6KACoESXz3Zm/d/wrU9FABUEiSmeNlbEf8AEtT0UAFQTJI+3y22&#10;fN81T0UAFRTI7xMsbbG/hapaKAI03bF3feqSiigCC2SRIlWVt7/3qnoooAghSRC/mNuG75anoooA&#10;g2SCdmLfutv3KnoooAgkSUzxsrYj/iWp6KKAILlJGVRG2w7uanoooAimDvEyxtsYj5WpU3BF3fM1&#10;SUUAFQWySJFiR97/AN6p6KACoIUkVpPMbcu75anooAKg2Sfad2/91t+7U9FABUDpIZI2VtqfxLU9&#10;FABUFwkjp+6bY26p6KACopg7xMsbbGI+VqlooAjjDCNQx3N/FUlFFAENskqRfvG3vRU1FAH5eTf8&#10;eF9/urXOV0c3/Hhff7q1zle3w3/yL4nwFL+EWbD/AI/Lf/eqC6/18v8AvVNY/wDH/b/71Q3X+vl/&#10;3q+o+0bfZG0UUUEhRRRQAUUUUAFFFFABVvStVvNEvYryxna2uIvuuj1Up8MLzv8Ae2Iq72f+5Sma&#10;0qU60+Sl8R6E/wC0D44m2ebrLTbf45YkeuS8VeLdT8Z3SXOpyq92q7POSJErPSaxT5Xinm/292yn&#10;+TFcrus9zv8A88n+/WMacYe9ynvVsmzClT5pe8S+FfEmoeCb99T0+Vftqr8s0sSPsr9LPCdvbav4&#10;U0u+nsbVrqe2SVv3K8ttr8yPJihTdefxr/x7p9//AIHXvmkftk67ouk2unwaXbeVaxLEu/8A2a83&#10;HYedfl9kejl2VYvk5pwPtKLSbNo1MmnWqP8A3fKWn/2LYf8APja/9+Vr41/4be8Sf9Aq0/Oj/ht7&#10;xJ/0CrT868r+zsSex/ZtfsfYsWkWbbvN021T5vl/dLUv9i2H/Pja/wDfla+Nf+G3vEn/AECrT86P&#10;+G3vEn/QKtPzo/s7Eh/ZtfsfYqaRZmZlbTbXyv4W8pal/sWw/wCfG1/78rXxr/w294k/6BVp+dH/&#10;AA294k/6BVp+dH9nYkP7Nr9j7FfSLMTKq6ba+V/E3lLUv9i2H/Pja/8Afla+Nf8Aht7xJ/0CrT86&#10;P+G3vEn/AECrT86f9nYkP7Nr9j7Fl0izXb5Wm2rfN837palOi2H/AD423/fla+Nf+G3fEn/QJtPz&#10;r6O+A3xPuPix4G/tm7tltbhZ3gZF9VrCthK+HjzTMa2DqYePNM7qXSLFI2aPTrZ3/u+UtOXR7DHz&#10;afbbv+uS1fpa4bs47Iof2Lp+P+Qfb/8Afpajt9Is3hVpNNtUc/eUQrWnRRdhZFD+xbD/AJ8LX/vw&#10;tRQ6PZtu83TbVPm+X90talFF2FkUP7FsP+fC1/78LUSaPZ+cytptp5X8LeUtalFF2FkUP7FsP+fC&#10;1/78LUL6PaefGqaba+V/E3lLWrRRdhZFD+xbD/nwtf8AvwtRTaPZrt8rTbV/m+b90talFF2FkUP7&#10;FsP+fC1/78LTJdIskiZo9Ptnf+FfKWtKii7CyKCaRY7V3afb7v8ArktH9i6f/wBA63/79LV+ii7C&#10;yMu30izeJWl021jf+75K1L/Yth/z4Wv/AH4Wr9FF2FkZcOj2bM3m6bar83y/ulqX+xbD/nwtf+/C&#10;1foouwsjL/sez89l/s218rb9/wApal/sWw/58LX/AL8LV+ii7CyMqTSbPzolXTbR4v4m8pflrQRF&#10;jTaq7VX+FalopDsQXLyKqmNd53c1PRRQBFM7pEzRrvb+FaVCxRdw2tUlFABUNs8rxbpU2N/dqaig&#10;AqCF5GaTzF2ru+Wp6KACoN8n2nbs/dbfvVPRQAVA7yCSNVXcn8TVPRQAVBcPIiful3tuqeigAqKZ&#10;3SJmjXe38K1LRQBHGWMalhtb+KpKKKAIbZ5Xi/eLsepqKKAIInleWXcm1FPy/wC1U9FFAEG+T7Tt&#10;2futv3qnoooAgleRZI9q7lb71T0UUAQ3LypF+7Xe9TUUUARTFkiYqu9v4VoiLtGpZdrH7wqWigAq&#10;G2eR0/epsapqKACoI5JTJKrJtVfut/eqeigAqDfJ5+3b+62/fqeigAqvK8iPF5ab1Zvm/wBmrFFA&#10;BUNy8qRbok3t/dqaigAqNywRto3NUlFAEULNJEpkXY+PmWpaKKAILZ5GVjIuw7uKnoooAgjklMkq&#10;sm1V+6396p6KKAIN8gnVQv7rb9+p6KKAK8zyK0QjTeC3zf7NWKKKAIbl5Ui3RJvb+7U1FFAEb7tj&#10;bfvUkLu8StIuxv4lqWigAqC3eRw/mrs+b5anooAKro8pmkVl2xj7rVYooAKgd5PPRVXMW35mqeig&#10;AqCZpE8vy13/ADfNU9FABUNy8qRbok3t/dqaigBO1Nfds+X71PooAihaR4kaRdj/AMS1LRRQBBC8&#10;j7/MXZ83y1PRRQBAjy+e6sv7v+FqnoooAgd5fPRVX93/ABNU9FFAEEzyJt8td/zfNU9FFAEU7yJE&#10;zRrvbstOTdt+an0UAJ2qG2eR4laVdj/3anooAKgheR9/mLs+b5anooAKgR5fPdWX93/C1T0UAFQS&#10;PKJ41Vcx/wATVPRQAVBM8ibfLXf83zVPRQAVFM0iRO0a73/hWpaKAI03bF3feqSiigCC2eR4laVd&#10;j/3anoooAgheRy/mLtG75anoooAg3yGdlK/utv36noooArySSCeNUQPGfvN/dqxRRQBBcvIqqY13&#10;ndzU9FFAEUzukTNGu9v4VpULFF3Da1SUUAFQ2zyvFulTY392pqKACoIXkZpPMXau75anooAKg3yf&#10;aduz91t+9U9FABUDvIJIlVd6N95qnooAKguHkRP3S723VPRQAVFM7pEzRrvb+FalooAjjLGNSw2t&#10;/FUlFFAENs8rxfvF2PRU1FAH5eTf8eF9/urXOUUV7fDf/IvifAUv4RYsf+P+3/3qhuv9fL/vUUV9&#10;R9o2+yNooooJCiiigAooooAKKKKACp0Uf2ddtjn5OaKKD6DIv+RhE6T4V6BYeJdaaHUrf7TFszt3&#10;so/8dIrb+LHg7R/DP2T+zbQ227fn967Z/wC+iaKKip8cT9W/5eHmNe4eGPht4cv5Lj7Rp5l2quN1&#10;xLx8n+9RRVz+EqekDz34oaHY+HPEDW+nQfZ4dqfJvZx/48TXI0UUofDEqPwRNjxRZQ6frDw26CKL&#10;YnyqTj7lY9FFXT+EuPwhRRRVjCiiigAr7q/Yp/5JI/8A1+zf0oorxs1/gHk5p/APoSiiivkD5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2VBLAQItABQABgAIAAAAIQCKFT+YDAEAABUCAAATAAAAAAAAAAAAAAAAAAAAAABbQ29udGVu&#10;dF9UeXBlc10ueG1sUEsBAi0AFAAGAAgAAAAhADj9If/WAAAAlAEAAAsAAAAAAAAAAAAAAAAAPQEA&#10;AF9yZWxzLy5yZWxzUEsBAi0AFAAGAAgAAAAhAOMJZTfbAwAAkAsAAA4AAAAAAAAAAAAAAAAAPAIA&#10;AGRycy9lMm9Eb2MueG1sUEsBAi0AFAAGAAgAAAAhAFhgsxu6AAAAIgEAABkAAAAAAAAAAAAAAAAA&#10;QwYAAGRycy9fcmVscy9lMm9Eb2MueG1sLnJlbHNQSwECLQAUAAYACAAAACEARDg/c90AAAAFAQAA&#10;DwAAAAAAAAAAAAAAAAA0BwAAZHJzL2Rvd25yZXYueG1sUEsBAi0ACgAAAAAAAAAhAHL0lh/jewEA&#10;43sBABUAAAAAAAAAAAAAAAAAPggAAGRycy9tZWRpYS9pbWFnZTEuanBlZ1BLBQYAAAAABgAGAH0B&#10;AABUhAEAAAA=&#10;">
                <v:shape id="Graphic 265" o:spid="_x0000_s1027" style="position:absolute;width:59270;height:25781;visibility:visible;mso-wrap-style:square;v-text-anchor:top" coordsize="5927090,257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CLxAAAANwAAAAPAAAAZHJzL2Rvd25yZXYueG1sRI9BawIx&#10;FITvhf6H8ITealaha1mNUipiiyetB4/PzdvN2s1L2KS6/fdGEDwOM/MNM1v0thVn6kLjWMFomIEg&#10;Lp1uuFaw/1m9voMIEVlj65gU/FOAxfz5aYaFdhfe0nkXa5EgHApUYGL0hZShNGQxDJ0nTl7lOosx&#10;ya6WusNLgttWjrMslxYbTgsGPX0aKn93f1aBz5eHU7Xm7z4uvVlt1se9qSZKvQz6jymISH18hO/t&#10;L61gnL/B7Uw6AnJ+BQAA//8DAFBLAQItABQABgAIAAAAIQDb4fbL7gAAAIUBAAATAAAAAAAAAAAA&#10;AAAAAAAAAABbQ29udGVudF9UeXBlc10ueG1sUEsBAi0AFAAGAAgAAAAhAFr0LFu/AAAAFQEAAAsA&#10;AAAAAAAAAAAAAAAAHwEAAF9yZWxzLy5yZWxzUEsBAi0AFAAGAAgAAAAhAJkwAIvEAAAA3AAAAA8A&#10;AAAAAAAAAAAAAAAABwIAAGRycy9kb3ducmV2LnhtbFBLBQYAAAAAAwADALcAAAD4AgAAAAA=&#10;" path="m5926518,27508r-27419,l5899099,2549982r-5871667,l27432,27508,,27508,,2549982r,27737l27432,2577719r5871667,l5926518,2577719r,-27737l5926518,27508xem5926518,r-27368,l27432,,,,,27432r27432,l5899099,27432r27419,l5926518,xe" fillcolor="#00af50" stroked="f">
                  <v:path arrowok="t"/>
                </v:shape>
                <v:shape id="Image 266" o:spid="_x0000_s1028" type="#_x0000_t75" style="position:absolute;left:273;top:266;width:58669;height:25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nGwxAAAANwAAAAPAAAAZHJzL2Rvd25yZXYueG1sRI9Ba8JA&#10;FITvBf/D8gQvRTf1EEp0FREEq2Ax6v2RfSbB7Nuwu8bYX98VCj0OM/MNM1/2phEdOV9bVvAxSUAQ&#10;F1bXXCo4nzbjTxA+IGtsLJOCJ3lYLgZvc8y0ffCRujyUIkLYZ6igCqHNpPRFRQb9xLbE0btaZzBE&#10;6UqpHT4i3DRymiSpNFhzXKiwpXVFxS2/GwXvOX5vd7dLfz+uv1au+7ke9rlUajTsVzMQgfrwH/5r&#10;b7WCaZrC60w8AnLxCwAA//8DAFBLAQItABQABgAIAAAAIQDb4fbL7gAAAIUBAAATAAAAAAAAAAAA&#10;AAAAAAAAAABbQ29udGVudF9UeXBlc10ueG1sUEsBAi0AFAAGAAgAAAAhAFr0LFu/AAAAFQEAAAsA&#10;AAAAAAAAAAAAAAAAHwEAAF9yZWxzLy5yZWxzUEsBAi0AFAAGAAgAAAAhAHwucbDEAAAA3AAAAA8A&#10;AAAAAAAAAAAAAAAABwIAAGRycy9kb3ducmV2LnhtbFBLBQYAAAAAAwADALcAAAD4AgAAAAA=&#10;">
                  <v:imagedata r:id="rId186" o:title=""/>
                </v:shape>
                <w10:anchorlock/>
              </v:group>
            </w:pict>
          </mc:Fallback>
        </mc:AlternateContent>
      </w:r>
    </w:p>
    <w:p w14:paraId="3DF648FD" w14:textId="77777777" w:rsidR="000B11E0" w:rsidRDefault="000B11E0">
      <w:pPr>
        <w:rPr>
          <w:sz w:val="20"/>
        </w:rPr>
        <w:sectPr w:rsidR="000B11E0">
          <w:pgSz w:w="11910" w:h="16840"/>
          <w:pgMar w:top="840" w:right="283" w:bottom="660" w:left="992" w:header="0" w:footer="413" w:gutter="0"/>
          <w:cols w:space="720"/>
        </w:sectPr>
      </w:pPr>
    </w:p>
    <w:p w14:paraId="2C5AD845" w14:textId="77777777" w:rsidR="000B11E0" w:rsidRDefault="00C5790B">
      <w:pPr>
        <w:pStyle w:val="BodyText"/>
        <w:spacing w:before="66" w:line="264" w:lineRule="auto"/>
        <w:ind w:left="141" w:right="570" w:firstLine="566"/>
      </w:pPr>
      <w:r>
        <w:t>После извлечения желательно очистить значения от лишних символов. Для номера,</w:t>
      </w:r>
      <w:r>
        <w:rPr>
          <w:spacing w:val="-4"/>
        </w:rPr>
        <w:t xml:space="preserve"> </w:t>
      </w:r>
      <w:r>
        <w:t>чтобы</w:t>
      </w:r>
      <w:r>
        <w:rPr>
          <w:spacing w:val="-6"/>
        </w:rPr>
        <w:t xml:space="preserve"> </w:t>
      </w:r>
      <w:r>
        <w:t>оставить</w:t>
      </w:r>
      <w:r>
        <w:rPr>
          <w:spacing w:val="-4"/>
        </w:rPr>
        <w:t xml:space="preserve"> </w:t>
      </w:r>
      <w:r>
        <w:t>только</w:t>
      </w:r>
      <w:r>
        <w:rPr>
          <w:spacing w:val="-5"/>
        </w:rPr>
        <w:t xml:space="preserve"> </w:t>
      </w:r>
      <w:r>
        <w:t>буквы</w:t>
      </w:r>
      <w:r>
        <w:rPr>
          <w:spacing w:val="-3"/>
        </w:rPr>
        <w:t xml:space="preserve"> </w:t>
      </w:r>
      <w:r>
        <w:t>и</w:t>
      </w:r>
      <w:r>
        <w:rPr>
          <w:spacing w:val="-2"/>
        </w:rPr>
        <w:t xml:space="preserve"> </w:t>
      </w:r>
      <w:r>
        <w:t>цифры,</w:t>
      </w:r>
      <w:r>
        <w:rPr>
          <w:spacing w:val="-4"/>
        </w:rPr>
        <w:t xml:space="preserve"> </w:t>
      </w:r>
      <w:r>
        <w:t>можно</w:t>
      </w:r>
      <w:r>
        <w:rPr>
          <w:spacing w:val="-2"/>
        </w:rPr>
        <w:t xml:space="preserve"> </w:t>
      </w:r>
      <w:r>
        <w:t>использовать</w:t>
      </w:r>
      <w:r>
        <w:rPr>
          <w:spacing w:val="-4"/>
        </w:rPr>
        <w:t xml:space="preserve"> </w:t>
      </w:r>
      <w:r>
        <w:t>блок</w:t>
      </w:r>
      <w:r>
        <w:rPr>
          <w:spacing w:val="-2"/>
        </w:rPr>
        <w:t xml:space="preserve"> </w:t>
      </w:r>
      <w:r>
        <w:t>«Убрать все из строки» с регулярным выражением.</w:t>
      </w:r>
    </w:p>
    <w:p w14:paraId="3427980C" w14:textId="77777777" w:rsidR="000B11E0" w:rsidRDefault="00C5790B">
      <w:pPr>
        <w:pStyle w:val="BodyText"/>
        <w:spacing w:line="321" w:lineRule="exact"/>
        <w:ind w:left="2820"/>
      </w:pPr>
      <w:r>
        <w:rPr>
          <w:u w:val="single"/>
        </w:rPr>
        <w:t>Шаг</w:t>
      </w:r>
      <w:r>
        <w:rPr>
          <w:spacing w:val="-5"/>
          <w:u w:val="single"/>
        </w:rPr>
        <w:t xml:space="preserve"> </w:t>
      </w:r>
      <w:r>
        <w:rPr>
          <w:u w:val="single"/>
        </w:rPr>
        <w:t>7.4.</w:t>
      </w:r>
      <w:r>
        <w:rPr>
          <w:spacing w:val="-4"/>
          <w:u w:val="single"/>
        </w:rPr>
        <w:t xml:space="preserve"> </w:t>
      </w:r>
      <w:r>
        <w:rPr>
          <w:u w:val="single"/>
        </w:rPr>
        <w:t>Формируем</w:t>
      </w:r>
      <w:r>
        <w:rPr>
          <w:spacing w:val="-4"/>
          <w:u w:val="single"/>
        </w:rPr>
        <w:t xml:space="preserve"> </w:t>
      </w:r>
      <w:r>
        <w:rPr>
          <w:u w:val="single"/>
        </w:rPr>
        <w:t>новое</w:t>
      </w:r>
      <w:r>
        <w:rPr>
          <w:spacing w:val="-4"/>
          <w:u w:val="single"/>
        </w:rPr>
        <w:t xml:space="preserve"> </w:t>
      </w:r>
      <w:r>
        <w:rPr>
          <w:u w:val="single"/>
        </w:rPr>
        <w:t>имя</w:t>
      </w:r>
      <w:r>
        <w:rPr>
          <w:spacing w:val="-4"/>
          <w:u w:val="single"/>
        </w:rPr>
        <w:t xml:space="preserve"> файла</w:t>
      </w:r>
    </w:p>
    <w:p w14:paraId="6E00DB0D" w14:textId="77777777" w:rsidR="000B11E0" w:rsidRDefault="00C5790B">
      <w:pPr>
        <w:pStyle w:val="BodyText"/>
        <w:spacing w:before="34" w:line="264" w:lineRule="auto"/>
        <w:ind w:left="141" w:firstLine="566"/>
        <w:jc w:val="left"/>
      </w:pPr>
      <w:r>
        <w:t>Используем</w:t>
      </w:r>
      <w:r>
        <w:rPr>
          <w:spacing w:val="80"/>
        </w:rPr>
        <w:t xml:space="preserve"> </w:t>
      </w:r>
      <w:r>
        <w:t>блок</w:t>
      </w:r>
      <w:r>
        <w:rPr>
          <w:spacing w:val="80"/>
        </w:rPr>
        <w:t xml:space="preserve"> </w:t>
      </w:r>
      <w:r>
        <w:t>«Присвоить</w:t>
      </w:r>
      <w:r>
        <w:rPr>
          <w:spacing w:val="80"/>
        </w:rPr>
        <w:t xml:space="preserve"> </w:t>
      </w:r>
      <w:r>
        <w:t>значение</w:t>
      </w:r>
      <w:r>
        <w:rPr>
          <w:spacing w:val="80"/>
        </w:rPr>
        <w:t xml:space="preserve"> </w:t>
      </w:r>
      <w:r>
        <w:t>переменной»,</w:t>
      </w:r>
      <w:r>
        <w:rPr>
          <w:spacing w:val="80"/>
        </w:rPr>
        <w:t xml:space="preserve"> </w:t>
      </w:r>
      <w:r>
        <w:t>собирая</w:t>
      </w:r>
      <w:r>
        <w:rPr>
          <w:spacing w:val="80"/>
        </w:rPr>
        <w:t xml:space="preserve"> </w:t>
      </w:r>
      <w:r>
        <w:t>строку</w:t>
      </w:r>
      <w:r>
        <w:rPr>
          <w:spacing w:val="80"/>
        </w:rPr>
        <w:t xml:space="preserve"> </w:t>
      </w:r>
      <w:r>
        <w:t xml:space="preserve">по </w:t>
      </w:r>
      <w:r>
        <w:rPr>
          <w:spacing w:val="-2"/>
        </w:rPr>
        <w:t>шаблону.</w:t>
      </w:r>
    </w:p>
    <w:p w14:paraId="31E061A2" w14:textId="77777777" w:rsidR="000B11E0" w:rsidRPr="00B83D55" w:rsidRDefault="00C5790B">
      <w:pPr>
        <w:pStyle w:val="BodyText"/>
        <w:spacing w:line="264" w:lineRule="auto"/>
        <w:ind w:left="141" w:right="562" w:firstLine="566"/>
        <w:jc w:val="left"/>
        <w:rPr>
          <w:lang w:val="en-US"/>
        </w:rPr>
      </w:pPr>
      <w:r>
        <w:t>Для</w:t>
      </w:r>
      <w:r w:rsidRPr="00B83D55">
        <w:rPr>
          <w:spacing w:val="80"/>
          <w:lang w:val="en-US"/>
        </w:rPr>
        <w:t xml:space="preserve"> </w:t>
      </w:r>
      <w:r>
        <w:t>счёта</w:t>
      </w:r>
      <w:r w:rsidRPr="00B83D55">
        <w:rPr>
          <w:lang w:val="en-US"/>
        </w:rPr>
        <w:t>:</w:t>
      </w:r>
      <w:r w:rsidRPr="00B83D55">
        <w:rPr>
          <w:spacing w:val="80"/>
          <w:lang w:val="en-US"/>
        </w:rPr>
        <w:t xml:space="preserve"> </w:t>
      </w:r>
      <w:r w:rsidRPr="00B83D55">
        <w:rPr>
          <w:lang w:val="en-US"/>
        </w:rPr>
        <w:t>file_name_invoice</w:t>
      </w:r>
      <w:r w:rsidRPr="00B83D55">
        <w:rPr>
          <w:spacing w:val="80"/>
          <w:lang w:val="en-US"/>
        </w:rPr>
        <w:t xml:space="preserve"> </w:t>
      </w:r>
      <w:r w:rsidRPr="00B83D55">
        <w:rPr>
          <w:lang w:val="en-US"/>
        </w:rPr>
        <w:t>=</w:t>
      </w:r>
      <w:r w:rsidRPr="00B83D55">
        <w:rPr>
          <w:spacing w:val="80"/>
          <w:lang w:val="en-US"/>
        </w:rPr>
        <w:t xml:space="preserve"> </w:t>
      </w:r>
      <w:r w:rsidRPr="00B83D55">
        <w:rPr>
          <w:lang w:val="en-US"/>
        </w:rPr>
        <w:t>"Invoice_"</w:t>
      </w:r>
      <w:r w:rsidRPr="00B83D55">
        <w:rPr>
          <w:spacing w:val="80"/>
          <w:lang w:val="en-US"/>
        </w:rPr>
        <w:t xml:space="preserve"> </w:t>
      </w:r>
      <w:r w:rsidRPr="00B83D55">
        <w:rPr>
          <w:lang w:val="en-US"/>
        </w:rPr>
        <w:t>+</w:t>
      </w:r>
      <w:r w:rsidRPr="00B83D55">
        <w:rPr>
          <w:spacing w:val="80"/>
          <w:lang w:val="en-US"/>
        </w:rPr>
        <w:t xml:space="preserve"> </w:t>
      </w:r>
      <w:r w:rsidRPr="00B83D55">
        <w:rPr>
          <w:lang w:val="en-US"/>
        </w:rPr>
        <w:t>number_invoice</w:t>
      </w:r>
      <w:r w:rsidRPr="00B83D55">
        <w:rPr>
          <w:spacing w:val="80"/>
          <w:lang w:val="en-US"/>
        </w:rPr>
        <w:t xml:space="preserve"> </w:t>
      </w:r>
      <w:r w:rsidRPr="00B83D55">
        <w:rPr>
          <w:lang w:val="en-US"/>
        </w:rPr>
        <w:t>+</w:t>
      </w:r>
      <w:r w:rsidRPr="00B83D55">
        <w:rPr>
          <w:spacing w:val="80"/>
          <w:lang w:val="en-US"/>
        </w:rPr>
        <w:t xml:space="preserve"> </w:t>
      </w:r>
      <w:r w:rsidRPr="00B83D55">
        <w:rPr>
          <w:lang w:val="en-US"/>
        </w:rPr>
        <w:t>"_"</w:t>
      </w:r>
      <w:r w:rsidRPr="00B83D55">
        <w:rPr>
          <w:spacing w:val="80"/>
          <w:lang w:val="en-US"/>
        </w:rPr>
        <w:t xml:space="preserve"> </w:t>
      </w:r>
      <w:r w:rsidRPr="00B83D55">
        <w:rPr>
          <w:lang w:val="en-US"/>
        </w:rPr>
        <w:t>+</w:t>
      </w:r>
      <w:r w:rsidRPr="00B83D55">
        <w:rPr>
          <w:spacing w:val="80"/>
          <w:lang w:val="en-US"/>
        </w:rPr>
        <w:t xml:space="preserve"> </w:t>
      </w:r>
      <w:r w:rsidRPr="00B83D55">
        <w:rPr>
          <w:lang w:val="en-US"/>
        </w:rPr>
        <w:t>da-ta_invoice + "_" + sum_invoice + ".pdf".</w:t>
      </w:r>
    </w:p>
    <w:p w14:paraId="080E4A83" w14:textId="77777777" w:rsidR="000B11E0" w:rsidRPr="00B83D55" w:rsidRDefault="00C5790B">
      <w:pPr>
        <w:pStyle w:val="BodyText"/>
        <w:spacing w:line="264" w:lineRule="auto"/>
        <w:ind w:left="141" w:firstLine="566"/>
        <w:jc w:val="left"/>
        <w:rPr>
          <w:lang w:val="en-US"/>
        </w:rPr>
      </w:pPr>
      <w:r>
        <w:t>Для</w:t>
      </w:r>
      <w:r w:rsidRPr="00B83D55">
        <w:rPr>
          <w:spacing w:val="80"/>
          <w:lang w:val="en-US"/>
        </w:rPr>
        <w:t xml:space="preserve"> </w:t>
      </w:r>
      <w:r>
        <w:t>акта</w:t>
      </w:r>
      <w:r w:rsidRPr="00B83D55">
        <w:rPr>
          <w:lang w:val="en-US"/>
        </w:rPr>
        <w:t>:</w:t>
      </w:r>
      <w:r w:rsidRPr="00B83D55">
        <w:rPr>
          <w:spacing w:val="80"/>
          <w:lang w:val="en-US"/>
        </w:rPr>
        <w:t xml:space="preserve"> </w:t>
      </w:r>
      <w:r w:rsidRPr="00B83D55">
        <w:rPr>
          <w:lang w:val="en-US"/>
        </w:rPr>
        <w:t>file_name_act</w:t>
      </w:r>
      <w:r w:rsidRPr="00B83D55">
        <w:rPr>
          <w:spacing w:val="80"/>
          <w:lang w:val="en-US"/>
        </w:rPr>
        <w:t xml:space="preserve"> </w:t>
      </w:r>
      <w:r w:rsidRPr="00B83D55">
        <w:rPr>
          <w:lang w:val="en-US"/>
        </w:rPr>
        <w:t>=</w:t>
      </w:r>
      <w:r w:rsidRPr="00B83D55">
        <w:rPr>
          <w:spacing w:val="80"/>
          <w:lang w:val="en-US"/>
        </w:rPr>
        <w:t xml:space="preserve"> </w:t>
      </w:r>
      <w:r w:rsidRPr="00B83D55">
        <w:rPr>
          <w:lang w:val="en-US"/>
        </w:rPr>
        <w:t>"Act_"</w:t>
      </w:r>
      <w:r w:rsidRPr="00B83D55">
        <w:rPr>
          <w:spacing w:val="80"/>
          <w:lang w:val="en-US"/>
        </w:rPr>
        <w:t xml:space="preserve"> </w:t>
      </w:r>
      <w:r w:rsidRPr="00B83D55">
        <w:rPr>
          <w:lang w:val="en-US"/>
        </w:rPr>
        <w:t>+</w:t>
      </w:r>
      <w:r w:rsidRPr="00B83D55">
        <w:rPr>
          <w:spacing w:val="80"/>
          <w:lang w:val="en-US"/>
        </w:rPr>
        <w:t xml:space="preserve"> </w:t>
      </w:r>
      <w:r w:rsidRPr="00B83D55">
        <w:rPr>
          <w:lang w:val="en-US"/>
        </w:rPr>
        <w:t>number_act</w:t>
      </w:r>
      <w:r w:rsidRPr="00B83D55">
        <w:rPr>
          <w:spacing w:val="80"/>
          <w:lang w:val="en-US"/>
        </w:rPr>
        <w:t xml:space="preserve"> </w:t>
      </w:r>
      <w:r w:rsidRPr="00B83D55">
        <w:rPr>
          <w:lang w:val="en-US"/>
        </w:rPr>
        <w:t>+</w:t>
      </w:r>
      <w:r w:rsidRPr="00B83D55">
        <w:rPr>
          <w:spacing w:val="80"/>
          <w:lang w:val="en-US"/>
        </w:rPr>
        <w:t xml:space="preserve"> </w:t>
      </w:r>
      <w:r w:rsidRPr="00B83D55">
        <w:rPr>
          <w:lang w:val="en-US"/>
        </w:rPr>
        <w:t>"_"</w:t>
      </w:r>
      <w:r w:rsidRPr="00B83D55">
        <w:rPr>
          <w:spacing w:val="80"/>
          <w:lang w:val="en-US"/>
        </w:rPr>
        <w:t xml:space="preserve"> </w:t>
      </w:r>
      <w:r w:rsidRPr="00B83D55">
        <w:rPr>
          <w:lang w:val="en-US"/>
        </w:rPr>
        <w:t>+</w:t>
      </w:r>
      <w:r w:rsidRPr="00B83D55">
        <w:rPr>
          <w:spacing w:val="79"/>
          <w:lang w:val="en-US"/>
        </w:rPr>
        <w:t xml:space="preserve"> </w:t>
      </w:r>
      <w:r w:rsidRPr="00B83D55">
        <w:rPr>
          <w:lang w:val="en-US"/>
        </w:rPr>
        <w:t>data_act</w:t>
      </w:r>
      <w:r w:rsidRPr="00B83D55">
        <w:rPr>
          <w:spacing w:val="80"/>
          <w:lang w:val="en-US"/>
        </w:rPr>
        <w:t xml:space="preserve"> </w:t>
      </w:r>
      <w:r w:rsidRPr="00B83D55">
        <w:rPr>
          <w:lang w:val="en-US"/>
        </w:rPr>
        <w:t>+</w:t>
      </w:r>
      <w:r w:rsidRPr="00B83D55">
        <w:rPr>
          <w:spacing w:val="80"/>
          <w:lang w:val="en-US"/>
        </w:rPr>
        <w:t xml:space="preserve"> </w:t>
      </w:r>
      <w:r w:rsidRPr="00B83D55">
        <w:rPr>
          <w:lang w:val="en-US"/>
        </w:rPr>
        <w:t>"_"</w:t>
      </w:r>
      <w:r w:rsidRPr="00B83D55">
        <w:rPr>
          <w:spacing w:val="80"/>
          <w:lang w:val="en-US"/>
        </w:rPr>
        <w:t xml:space="preserve"> </w:t>
      </w:r>
      <w:r w:rsidRPr="00B83D55">
        <w:rPr>
          <w:lang w:val="en-US"/>
        </w:rPr>
        <w:t>+ name_work_act + "_" + sum_act + ".pdf".</w:t>
      </w:r>
    </w:p>
    <w:p w14:paraId="274D4215" w14:textId="77777777" w:rsidR="000B11E0" w:rsidRPr="00B83D55" w:rsidRDefault="00C5790B">
      <w:pPr>
        <w:pStyle w:val="BodyText"/>
        <w:spacing w:line="264" w:lineRule="auto"/>
        <w:ind w:left="141" w:firstLine="566"/>
        <w:jc w:val="left"/>
        <w:rPr>
          <w:lang w:val="en-US"/>
        </w:rPr>
      </w:pPr>
      <w:r>
        <w:t>Для</w:t>
      </w:r>
      <w:r w:rsidRPr="00B83D55">
        <w:rPr>
          <w:spacing w:val="40"/>
          <w:lang w:val="en-US"/>
        </w:rPr>
        <w:t xml:space="preserve"> </w:t>
      </w:r>
      <w:r>
        <w:t>УПД</w:t>
      </w:r>
      <w:r w:rsidRPr="00B83D55">
        <w:rPr>
          <w:lang w:val="en-US"/>
        </w:rPr>
        <w:t>:</w:t>
      </w:r>
      <w:r w:rsidRPr="00B83D55">
        <w:rPr>
          <w:spacing w:val="40"/>
          <w:lang w:val="en-US"/>
        </w:rPr>
        <w:t xml:space="preserve"> </w:t>
      </w:r>
      <w:r w:rsidRPr="00B83D55">
        <w:rPr>
          <w:lang w:val="en-US"/>
        </w:rPr>
        <w:t>file_name_upd</w:t>
      </w:r>
      <w:r w:rsidRPr="00B83D55">
        <w:rPr>
          <w:spacing w:val="40"/>
          <w:lang w:val="en-US"/>
        </w:rPr>
        <w:t xml:space="preserve"> </w:t>
      </w:r>
      <w:r w:rsidRPr="00B83D55">
        <w:rPr>
          <w:lang w:val="en-US"/>
        </w:rPr>
        <w:t>=</w:t>
      </w:r>
      <w:r w:rsidRPr="00B83D55">
        <w:rPr>
          <w:spacing w:val="40"/>
          <w:lang w:val="en-US"/>
        </w:rPr>
        <w:t xml:space="preserve"> </w:t>
      </w:r>
      <w:r w:rsidRPr="00B83D55">
        <w:rPr>
          <w:lang w:val="en-US"/>
        </w:rPr>
        <w:t>"UPD_"</w:t>
      </w:r>
      <w:r w:rsidRPr="00B83D55">
        <w:rPr>
          <w:spacing w:val="40"/>
          <w:lang w:val="en-US"/>
        </w:rPr>
        <w:t xml:space="preserve"> </w:t>
      </w:r>
      <w:r w:rsidRPr="00B83D55">
        <w:rPr>
          <w:lang w:val="en-US"/>
        </w:rPr>
        <w:t>+</w:t>
      </w:r>
      <w:r w:rsidRPr="00B83D55">
        <w:rPr>
          <w:spacing w:val="40"/>
          <w:lang w:val="en-US"/>
        </w:rPr>
        <w:t xml:space="preserve"> </w:t>
      </w:r>
      <w:r w:rsidRPr="00B83D55">
        <w:rPr>
          <w:lang w:val="en-US"/>
        </w:rPr>
        <w:t>number_upd</w:t>
      </w:r>
      <w:r w:rsidRPr="00B83D55">
        <w:rPr>
          <w:spacing w:val="40"/>
          <w:lang w:val="en-US"/>
        </w:rPr>
        <w:t xml:space="preserve"> </w:t>
      </w:r>
      <w:r w:rsidRPr="00B83D55">
        <w:rPr>
          <w:lang w:val="en-US"/>
        </w:rPr>
        <w:t>+</w:t>
      </w:r>
      <w:r w:rsidRPr="00B83D55">
        <w:rPr>
          <w:spacing w:val="40"/>
          <w:lang w:val="en-US"/>
        </w:rPr>
        <w:t xml:space="preserve"> </w:t>
      </w:r>
      <w:r w:rsidRPr="00B83D55">
        <w:rPr>
          <w:lang w:val="en-US"/>
        </w:rPr>
        <w:t>"_"</w:t>
      </w:r>
      <w:r w:rsidRPr="00B83D55">
        <w:rPr>
          <w:spacing w:val="40"/>
          <w:lang w:val="en-US"/>
        </w:rPr>
        <w:t xml:space="preserve"> </w:t>
      </w:r>
      <w:r w:rsidRPr="00B83D55">
        <w:rPr>
          <w:lang w:val="en-US"/>
        </w:rPr>
        <w:t>+</w:t>
      </w:r>
      <w:r w:rsidRPr="00B83D55">
        <w:rPr>
          <w:spacing w:val="40"/>
          <w:lang w:val="en-US"/>
        </w:rPr>
        <w:t xml:space="preserve"> </w:t>
      </w:r>
      <w:r w:rsidRPr="00B83D55">
        <w:rPr>
          <w:lang w:val="en-US"/>
        </w:rPr>
        <w:t>data_upd</w:t>
      </w:r>
      <w:r w:rsidRPr="00B83D55">
        <w:rPr>
          <w:spacing w:val="40"/>
          <w:lang w:val="en-US"/>
        </w:rPr>
        <w:t xml:space="preserve"> </w:t>
      </w:r>
      <w:r w:rsidRPr="00B83D55">
        <w:rPr>
          <w:lang w:val="en-US"/>
        </w:rPr>
        <w:t>+</w:t>
      </w:r>
      <w:r w:rsidRPr="00B83D55">
        <w:rPr>
          <w:spacing w:val="40"/>
          <w:lang w:val="en-US"/>
        </w:rPr>
        <w:t xml:space="preserve"> </w:t>
      </w:r>
      <w:r w:rsidRPr="00B83D55">
        <w:rPr>
          <w:lang w:val="en-US"/>
        </w:rPr>
        <w:t>"_"</w:t>
      </w:r>
      <w:r w:rsidRPr="00B83D55">
        <w:rPr>
          <w:spacing w:val="40"/>
          <w:lang w:val="en-US"/>
        </w:rPr>
        <w:t xml:space="preserve"> </w:t>
      </w:r>
      <w:r w:rsidRPr="00B83D55">
        <w:rPr>
          <w:lang w:val="en-US"/>
        </w:rPr>
        <w:t>+ sum_upd + ".pdf".</w:t>
      </w:r>
    </w:p>
    <w:p w14:paraId="59ECE5D6" w14:textId="77777777" w:rsidR="000B11E0" w:rsidRDefault="00C5790B">
      <w:pPr>
        <w:pStyle w:val="BodyText"/>
        <w:spacing w:line="264" w:lineRule="auto"/>
        <w:ind w:left="707" w:right="1437" w:firstLine="535"/>
        <w:jc w:val="left"/>
      </w:pPr>
      <w:r>
        <w:rPr>
          <w:u w:val="single"/>
        </w:rPr>
        <w:t>Шаг</w:t>
      </w:r>
      <w:r>
        <w:rPr>
          <w:spacing w:val="-4"/>
          <w:u w:val="single"/>
        </w:rPr>
        <w:t xml:space="preserve"> </w:t>
      </w:r>
      <w:r>
        <w:rPr>
          <w:u w:val="single"/>
        </w:rPr>
        <w:t>7.5.</w:t>
      </w:r>
      <w:r>
        <w:rPr>
          <w:spacing w:val="-5"/>
          <w:u w:val="single"/>
        </w:rPr>
        <w:t xml:space="preserve"> </w:t>
      </w:r>
      <w:r>
        <w:rPr>
          <w:u w:val="single"/>
        </w:rPr>
        <w:t>Переименовываем</w:t>
      </w:r>
      <w:r>
        <w:rPr>
          <w:spacing w:val="-4"/>
          <w:u w:val="single"/>
        </w:rPr>
        <w:t xml:space="preserve"> </w:t>
      </w:r>
      <w:r>
        <w:rPr>
          <w:u w:val="single"/>
        </w:rPr>
        <w:t>файл</w:t>
      </w:r>
      <w:r>
        <w:rPr>
          <w:spacing w:val="-5"/>
          <w:u w:val="single"/>
        </w:rPr>
        <w:t xml:space="preserve"> </w:t>
      </w:r>
      <w:r>
        <w:rPr>
          <w:u w:val="single"/>
        </w:rPr>
        <w:t>(перемещаем</w:t>
      </w:r>
      <w:r>
        <w:rPr>
          <w:spacing w:val="-4"/>
          <w:u w:val="single"/>
        </w:rPr>
        <w:t xml:space="preserve"> </w:t>
      </w:r>
      <w:r>
        <w:rPr>
          <w:u w:val="single"/>
        </w:rPr>
        <w:t>с</w:t>
      </w:r>
      <w:r>
        <w:rPr>
          <w:spacing w:val="-5"/>
          <w:u w:val="single"/>
        </w:rPr>
        <w:t xml:space="preserve"> </w:t>
      </w:r>
      <w:r>
        <w:rPr>
          <w:u w:val="single"/>
        </w:rPr>
        <w:t>новым</w:t>
      </w:r>
      <w:r>
        <w:rPr>
          <w:spacing w:val="-4"/>
          <w:u w:val="single"/>
        </w:rPr>
        <w:t xml:space="preserve"> </w:t>
      </w:r>
      <w:r>
        <w:rPr>
          <w:u w:val="single"/>
        </w:rPr>
        <w:t>именем)</w:t>
      </w:r>
      <w:r>
        <w:t xml:space="preserve"> Берём блок «Переместить файл/папку».</w:t>
      </w:r>
    </w:p>
    <w:p w14:paraId="703A2425" w14:textId="77777777" w:rsidR="000B11E0" w:rsidRDefault="00C5790B">
      <w:pPr>
        <w:pStyle w:val="BodyText"/>
        <w:spacing w:before="1"/>
        <w:ind w:left="707"/>
        <w:jc w:val="left"/>
      </w:pPr>
      <w:r>
        <w:t>Исходный</w:t>
      </w:r>
      <w:r>
        <w:rPr>
          <w:spacing w:val="-5"/>
        </w:rPr>
        <w:t xml:space="preserve"> </w:t>
      </w:r>
      <w:r>
        <w:t>путь</w:t>
      </w:r>
      <w:r>
        <w:rPr>
          <w:spacing w:val="-5"/>
        </w:rPr>
        <w:t xml:space="preserve"> </w:t>
      </w:r>
      <w:r>
        <w:t>–</w:t>
      </w:r>
      <w:r>
        <w:rPr>
          <w:spacing w:val="-5"/>
        </w:rPr>
        <w:t xml:space="preserve"> </w:t>
      </w:r>
      <w:r>
        <w:t>текущий</w:t>
      </w:r>
      <w:r>
        <w:rPr>
          <w:spacing w:val="-3"/>
        </w:rPr>
        <w:t xml:space="preserve"> </w:t>
      </w:r>
      <w:r>
        <w:rPr>
          <w:spacing w:val="-4"/>
        </w:rPr>
        <w:t>pdf.</w:t>
      </w:r>
    </w:p>
    <w:p w14:paraId="0189A4BE" w14:textId="77777777" w:rsidR="000B11E0" w:rsidRDefault="00C5790B">
      <w:pPr>
        <w:pStyle w:val="BodyText"/>
        <w:tabs>
          <w:tab w:val="left" w:pos="1676"/>
          <w:tab w:val="left" w:pos="3412"/>
          <w:tab w:val="left" w:pos="3933"/>
          <w:tab w:val="left" w:pos="6305"/>
          <w:tab w:val="left" w:pos="6842"/>
          <w:tab w:val="left" w:pos="7906"/>
          <w:tab w:val="left" w:pos="8743"/>
        </w:tabs>
        <w:spacing w:before="31" w:line="264" w:lineRule="auto"/>
        <w:ind w:left="141" w:right="566" w:firstLine="566"/>
        <w:jc w:val="left"/>
      </w:pPr>
      <w:r>
        <w:rPr>
          <w:spacing w:val="-4"/>
        </w:rPr>
        <w:t>Путь</w:t>
      </w:r>
      <w:r>
        <w:tab/>
      </w:r>
      <w:r>
        <w:rPr>
          <w:spacing w:val="-2"/>
        </w:rPr>
        <w:t>назначения</w:t>
      </w:r>
      <w:r>
        <w:tab/>
        <w:t>–</w:t>
      </w:r>
      <w:r>
        <w:tab/>
      </w:r>
      <w:r>
        <w:rPr>
          <w:spacing w:val="-2"/>
        </w:rPr>
        <w:t>C:\extract_folder\</w:t>
      </w:r>
      <w:r>
        <w:tab/>
      </w:r>
      <w:r>
        <w:rPr>
          <w:spacing w:val="-10"/>
        </w:rPr>
        <w:t>+</w:t>
      </w:r>
      <w:r>
        <w:tab/>
      </w:r>
      <w:r>
        <w:rPr>
          <w:spacing w:val="-2"/>
        </w:rPr>
        <w:t>новое</w:t>
      </w:r>
      <w:r>
        <w:tab/>
      </w:r>
      <w:r>
        <w:rPr>
          <w:spacing w:val="-4"/>
        </w:rPr>
        <w:t>имя</w:t>
      </w:r>
      <w:r>
        <w:tab/>
      </w:r>
      <w:r>
        <w:rPr>
          <w:spacing w:val="-2"/>
        </w:rPr>
        <w:t>(например, file_name_invoice).</w:t>
      </w:r>
    </w:p>
    <w:p w14:paraId="1881C5E6" w14:textId="77777777" w:rsidR="000B11E0" w:rsidRDefault="00C5790B">
      <w:pPr>
        <w:pStyle w:val="BodyText"/>
        <w:spacing w:line="264" w:lineRule="auto"/>
        <w:ind w:left="141" w:firstLine="566"/>
        <w:jc w:val="left"/>
      </w:pPr>
      <w:r>
        <w:t>Флаг «Заменить существующий» – TRUE, чтобы при конфликте имён файл</w:t>
      </w:r>
      <w:r>
        <w:rPr>
          <w:spacing w:val="80"/>
        </w:rPr>
        <w:t xml:space="preserve"> </w:t>
      </w:r>
      <w:r>
        <w:rPr>
          <w:spacing w:val="-2"/>
        </w:rPr>
        <w:t>перезаписался.</w:t>
      </w:r>
    </w:p>
    <w:p w14:paraId="4591B6DD" w14:textId="77777777" w:rsidR="000B11E0" w:rsidRDefault="00C5790B">
      <w:pPr>
        <w:pStyle w:val="BodyText"/>
        <w:spacing w:line="264" w:lineRule="auto"/>
        <w:ind w:left="141" w:right="573" w:firstLine="566"/>
        <w:jc w:val="left"/>
      </w:pPr>
      <w:r>
        <w:t>Этот блок фактически переименовывает файл, так как он остаётся</w:t>
      </w:r>
      <w:r>
        <w:rPr>
          <w:spacing w:val="30"/>
        </w:rPr>
        <w:t xml:space="preserve"> </w:t>
      </w:r>
      <w:r>
        <w:t>в той</w:t>
      </w:r>
      <w:r>
        <w:rPr>
          <w:spacing w:val="30"/>
        </w:rPr>
        <w:t xml:space="preserve"> </w:t>
      </w:r>
      <w:r>
        <w:t>же</w:t>
      </w:r>
      <w:r>
        <w:rPr>
          <w:spacing w:val="40"/>
        </w:rPr>
        <w:t xml:space="preserve"> </w:t>
      </w:r>
      <w:r>
        <w:t>папке, но с новым именем.</w:t>
      </w:r>
    </w:p>
    <w:p w14:paraId="02210502" w14:textId="77777777" w:rsidR="000B11E0" w:rsidRDefault="00C5790B">
      <w:pPr>
        <w:spacing w:before="61"/>
        <w:ind w:left="1737"/>
        <w:rPr>
          <w:i/>
          <w:sz w:val="28"/>
        </w:rPr>
      </w:pPr>
      <w:r>
        <w:rPr>
          <w:i/>
          <w:sz w:val="28"/>
        </w:rPr>
        <w:t>Шаг</w:t>
      </w:r>
      <w:r>
        <w:rPr>
          <w:i/>
          <w:spacing w:val="-9"/>
          <w:sz w:val="28"/>
        </w:rPr>
        <w:t xml:space="preserve"> </w:t>
      </w:r>
      <w:r>
        <w:rPr>
          <w:i/>
          <w:sz w:val="28"/>
        </w:rPr>
        <w:t>8.</w:t>
      </w:r>
      <w:r>
        <w:rPr>
          <w:i/>
          <w:spacing w:val="-5"/>
          <w:sz w:val="28"/>
        </w:rPr>
        <w:t xml:space="preserve"> </w:t>
      </w:r>
      <w:r>
        <w:rPr>
          <w:i/>
          <w:sz w:val="28"/>
        </w:rPr>
        <w:t>Формируем</w:t>
      </w:r>
      <w:r>
        <w:rPr>
          <w:i/>
          <w:spacing w:val="-7"/>
          <w:sz w:val="28"/>
        </w:rPr>
        <w:t xml:space="preserve"> </w:t>
      </w:r>
      <w:r>
        <w:rPr>
          <w:i/>
          <w:sz w:val="28"/>
        </w:rPr>
        <w:t>строку</w:t>
      </w:r>
      <w:r>
        <w:rPr>
          <w:i/>
          <w:spacing w:val="-4"/>
          <w:sz w:val="28"/>
        </w:rPr>
        <w:t xml:space="preserve"> </w:t>
      </w:r>
      <w:r>
        <w:rPr>
          <w:i/>
          <w:sz w:val="28"/>
        </w:rPr>
        <w:t>отчёта</w:t>
      </w:r>
      <w:r>
        <w:rPr>
          <w:i/>
          <w:spacing w:val="-7"/>
          <w:sz w:val="28"/>
        </w:rPr>
        <w:t xml:space="preserve"> </w:t>
      </w:r>
      <w:r>
        <w:rPr>
          <w:i/>
          <w:sz w:val="28"/>
        </w:rPr>
        <w:t>по</w:t>
      </w:r>
      <w:r>
        <w:rPr>
          <w:i/>
          <w:spacing w:val="-7"/>
          <w:sz w:val="28"/>
        </w:rPr>
        <w:t xml:space="preserve"> </w:t>
      </w:r>
      <w:r>
        <w:rPr>
          <w:i/>
          <w:sz w:val="28"/>
        </w:rPr>
        <w:t>текущему</w:t>
      </w:r>
      <w:r>
        <w:rPr>
          <w:i/>
          <w:spacing w:val="-6"/>
          <w:sz w:val="28"/>
        </w:rPr>
        <w:t xml:space="preserve"> </w:t>
      </w:r>
      <w:r>
        <w:rPr>
          <w:i/>
          <w:spacing w:val="-2"/>
          <w:sz w:val="28"/>
        </w:rPr>
        <w:t>архиву</w:t>
      </w:r>
    </w:p>
    <w:p w14:paraId="47C9C8E3" w14:textId="77777777" w:rsidR="000B11E0" w:rsidRDefault="00C5790B">
      <w:pPr>
        <w:pStyle w:val="BodyText"/>
        <w:spacing w:before="31" w:line="264" w:lineRule="auto"/>
        <w:ind w:left="141" w:firstLine="566"/>
        <w:jc w:val="left"/>
      </w:pPr>
      <w:r>
        <w:t>После того как все PDF обработаны (цикл по all_files завершён), нам нужно добавить информацию об этом архиве в общий отчёт.</w:t>
      </w:r>
    </w:p>
    <w:p w14:paraId="232C77EC" w14:textId="77777777" w:rsidR="000B11E0" w:rsidRDefault="00C5790B">
      <w:pPr>
        <w:pStyle w:val="BodyText"/>
        <w:spacing w:line="264" w:lineRule="auto"/>
        <w:ind w:left="141" w:right="567" w:firstLine="566"/>
        <w:jc w:val="left"/>
      </w:pPr>
      <w:r>
        <w:t>Создаём</w:t>
      </w:r>
      <w:r>
        <w:rPr>
          <w:spacing w:val="32"/>
        </w:rPr>
        <w:t xml:space="preserve"> </w:t>
      </w:r>
      <w:r>
        <w:t>новую</w:t>
      </w:r>
      <w:r>
        <w:rPr>
          <w:spacing w:val="33"/>
        </w:rPr>
        <w:t xml:space="preserve"> </w:t>
      </w:r>
      <w:r>
        <w:t>переменную</w:t>
      </w:r>
      <w:r>
        <w:rPr>
          <w:spacing w:val="33"/>
        </w:rPr>
        <w:t xml:space="preserve"> </w:t>
      </w:r>
      <w:r>
        <w:t>report_line.</w:t>
      </w:r>
      <w:r>
        <w:rPr>
          <w:spacing w:val="33"/>
        </w:rPr>
        <w:t xml:space="preserve"> </w:t>
      </w:r>
      <w:r>
        <w:t>С</w:t>
      </w:r>
      <w:r>
        <w:rPr>
          <w:spacing w:val="32"/>
        </w:rPr>
        <w:t xml:space="preserve"> </w:t>
      </w:r>
      <w:r>
        <w:t>помощью</w:t>
      </w:r>
      <w:r>
        <w:rPr>
          <w:spacing w:val="31"/>
        </w:rPr>
        <w:t xml:space="preserve"> </w:t>
      </w:r>
      <w:r>
        <w:t>блока</w:t>
      </w:r>
      <w:r>
        <w:rPr>
          <w:spacing w:val="32"/>
        </w:rPr>
        <w:t xml:space="preserve"> </w:t>
      </w:r>
      <w:r>
        <w:t>«Присвоить</w:t>
      </w:r>
      <w:r>
        <w:rPr>
          <w:spacing w:val="31"/>
        </w:rPr>
        <w:t xml:space="preserve"> </w:t>
      </w:r>
      <w:r>
        <w:t>зна-чение переменной» составляем строку, в которую включаем:</w:t>
      </w:r>
    </w:p>
    <w:p w14:paraId="7C015FD7" w14:textId="77777777" w:rsidR="000B11E0" w:rsidRDefault="00C5790B">
      <w:pPr>
        <w:pStyle w:val="ListParagraph"/>
        <w:numPr>
          <w:ilvl w:val="0"/>
          <w:numId w:val="10"/>
        </w:numPr>
        <w:tabs>
          <w:tab w:val="left" w:pos="424"/>
        </w:tabs>
        <w:spacing w:line="261" w:lineRule="auto"/>
        <w:ind w:right="566"/>
        <w:jc w:val="left"/>
        <w:rPr>
          <w:sz w:val="28"/>
        </w:rPr>
      </w:pPr>
      <w:r>
        <w:rPr>
          <w:sz w:val="28"/>
        </w:rPr>
        <w:t>имя</w:t>
      </w:r>
      <w:r>
        <w:rPr>
          <w:spacing w:val="37"/>
          <w:sz w:val="28"/>
        </w:rPr>
        <w:t xml:space="preserve"> </w:t>
      </w:r>
      <w:r>
        <w:rPr>
          <w:sz w:val="28"/>
        </w:rPr>
        <w:t>исходного</w:t>
      </w:r>
      <w:r>
        <w:rPr>
          <w:spacing w:val="40"/>
          <w:sz w:val="28"/>
        </w:rPr>
        <w:t xml:space="preserve"> </w:t>
      </w:r>
      <w:r>
        <w:rPr>
          <w:sz w:val="28"/>
        </w:rPr>
        <w:t>архива</w:t>
      </w:r>
      <w:r>
        <w:rPr>
          <w:spacing w:val="39"/>
          <w:sz w:val="28"/>
        </w:rPr>
        <w:t xml:space="preserve"> </w:t>
      </w:r>
      <w:r>
        <w:rPr>
          <w:sz w:val="28"/>
        </w:rPr>
        <w:t>(извлекаем</w:t>
      </w:r>
      <w:r>
        <w:rPr>
          <w:spacing w:val="37"/>
          <w:sz w:val="28"/>
        </w:rPr>
        <w:t xml:space="preserve"> </w:t>
      </w:r>
      <w:r>
        <w:rPr>
          <w:sz w:val="28"/>
        </w:rPr>
        <w:t>из</w:t>
      </w:r>
      <w:r>
        <w:rPr>
          <w:spacing w:val="39"/>
          <w:sz w:val="28"/>
        </w:rPr>
        <w:t xml:space="preserve"> </w:t>
      </w:r>
      <w:r>
        <w:rPr>
          <w:sz w:val="28"/>
        </w:rPr>
        <w:t>current_zip</w:t>
      </w:r>
      <w:r>
        <w:rPr>
          <w:spacing w:val="40"/>
          <w:sz w:val="28"/>
        </w:rPr>
        <w:t xml:space="preserve"> </w:t>
      </w:r>
      <w:r>
        <w:rPr>
          <w:sz w:val="28"/>
        </w:rPr>
        <w:t>с</w:t>
      </w:r>
      <w:r>
        <w:rPr>
          <w:spacing w:val="39"/>
          <w:sz w:val="28"/>
        </w:rPr>
        <w:t xml:space="preserve"> </w:t>
      </w:r>
      <w:r>
        <w:rPr>
          <w:sz w:val="28"/>
        </w:rPr>
        <w:t>помощью</w:t>
      </w:r>
      <w:r>
        <w:rPr>
          <w:spacing w:val="38"/>
          <w:sz w:val="28"/>
        </w:rPr>
        <w:t xml:space="preserve"> </w:t>
      </w:r>
      <w:r>
        <w:rPr>
          <w:sz w:val="28"/>
        </w:rPr>
        <w:t>блока</w:t>
      </w:r>
      <w:r>
        <w:rPr>
          <w:spacing w:val="39"/>
          <w:sz w:val="28"/>
        </w:rPr>
        <w:t xml:space="preserve"> </w:t>
      </w:r>
      <w:r>
        <w:rPr>
          <w:sz w:val="28"/>
        </w:rPr>
        <w:t>«Получить часть текста», вырезая между "Incoming\\" и ".zip");</w:t>
      </w:r>
    </w:p>
    <w:p w14:paraId="5BC6A367" w14:textId="77777777" w:rsidR="000B11E0" w:rsidRDefault="00C5790B">
      <w:pPr>
        <w:pStyle w:val="ListParagraph"/>
        <w:numPr>
          <w:ilvl w:val="0"/>
          <w:numId w:val="10"/>
        </w:numPr>
        <w:tabs>
          <w:tab w:val="left" w:pos="424"/>
        </w:tabs>
        <w:spacing w:before="3"/>
        <w:ind w:hanging="283"/>
        <w:jc w:val="left"/>
        <w:rPr>
          <w:sz w:val="28"/>
        </w:rPr>
      </w:pPr>
      <w:r>
        <w:rPr>
          <w:sz w:val="28"/>
        </w:rPr>
        <w:t>хэш-сумму</w:t>
      </w:r>
      <w:r>
        <w:rPr>
          <w:spacing w:val="-10"/>
          <w:sz w:val="28"/>
        </w:rPr>
        <w:t xml:space="preserve"> </w:t>
      </w:r>
      <w:r>
        <w:rPr>
          <w:spacing w:val="-2"/>
          <w:sz w:val="28"/>
        </w:rPr>
        <w:t>(file_hash);</w:t>
      </w:r>
    </w:p>
    <w:p w14:paraId="6E77A0A0" w14:textId="77777777" w:rsidR="000B11E0" w:rsidRDefault="00C5790B">
      <w:pPr>
        <w:pStyle w:val="ListParagraph"/>
        <w:numPr>
          <w:ilvl w:val="0"/>
          <w:numId w:val="10"/>
        </w:numPr>
        <w:tabs>
          <w:tab w:val="left" w:pos="424"/>
        </w:tabs>
        <w:spacing w:before="32"/>
        <w:ind w:hanging="283"/>
        <w:jc w:val="left"/>
        <w:rPr>
          <w:sz w:val="28"/>
        </w:rPr>
      </w:pPr>
      <w:r>
        <w:rPr>
          <w:sz w:val="28"/>
        </w:rPr>
        <w:t>размер</w:t>
      </w:r>
      <w:r>
        <w:rPr>
          <w:spacing w:val="-2"/>
          <w:sz w:val="28"/>
        </w:rPr>
        <w:t xml:space="preserve"> </w:t>
      </w:r>
      <w:r>
        <w:rPr>
          <w:sz w:val="28"/>
        </w:rPr>
        <w:t>и</w:t>
      </w:r>
      <w:r>
        <w:rPr>
          <w:spacing w:val="-4"/>
          <w:sz w:val="28"/>
        </w:rPr>
        <w:t xml:space="preserve"> </w:t>
      </w:r>
      <w:r>
        <w:rPr>
          <w:sz w:val="28"/>
        </w:rPr>
        <w:t>дату</w:t>
      </w:r>
      <w:r>
        <w:rPr>
          <w:spacing w:val="-6"/>
          <w:sz w:val="28"/>
        </w:rPr>
        <w:t xml:space="preserve"> </w:t>
      </w:r>
      <w:r>
        <w:rPr>
          <w:sz w:val="28"/>
        </w:rPr>
        <w:t>создания</w:t>
      </w:r>
      <w:r>
        <w:rPr>
          <w:spacing w:val="-2"/>
          <w:sz w:val="28"/>
        </w:rPr>
        <w:t xml:space="preserve"> </w:t>
      </w:r>
      <w:r>
        <w:rPr>
          <w:sz w:val="28"/>
        </w:rPr>
        <w:t>(file_size</w:t>
      </w:r>
      <w:r>
        <w:rPr>
          <w:spacing w:val="-4"/>
          <w:sz w:val="28"/>
        </w:rPr>
        <w:t xml:space="preserve"> </w:t>
      </w:r>
      <w:r>
        <w:rPr>
          <w:sz w:val="28"/>
        </w:rPr>
        <w:t>и</w:t>
      </w:r>
      <w:r>
        <w:rPr>
          <w:spacing w:val="-2"/>
          <w:sz w:val="28"/>
        </w:rPr>
        <w:t xml:space="preserve"> file_creation_date);</w:t>
      </w:r>
    </w:p>
    <w:p w14:paraId="7E59FDC7" w14:textId="77777777" w:rsidR="000B11E0" w:rsidRDefault="00C5790B">
      <w:pPr>
        <w:pStyle w:val="ListParagraph"/>
        <w:numPr>
          <w:ilvl w:val="0"/>
          <w:numId w:val="10"/>
        </w:numPr>
        <w:tabs>
          <w:tab w:val="left" w:pos="424"/>
        </w:tabs>
        <w:spacing w:before="31"/>
        <w:ind w:hanging="283"/>
        <w:jc w:val="left"/>
        <w:rPr>
          <w:sz w:val="28"/>
        </w:rPr>
      </w:pPr>
      <w:r>
        <w:rPr>
          <w:sz w:val="28"/>
        </w:rPr>
        <w:t>содержимое</w:t>
      </w:r>
      <w:r>
        <w:rPr>
          <w:spacing w:val="-7"/>
          <w:sz w:val="28"/>
        </w:rPr>
        <w:t xml:space="preserve"> </w:t>
      </w:r>
      <w:r>
        <w:rPr>
          <w:spacing w:val="-2"/>
          <w:sz w:val="28"/>
        </w:rPr>
        <w:t>request_text;</w:t>
      </w:r>
    </w:p>
    <w:p w14:paraId="5D69AB9C" w14:textId="77777777" w:rsidR="000B11E0" w:rsidRDefault="00C5790B">
      <w:pPr>
        <w:pStyle w:val="ListParagraph"/>
        <w:numPr>
          <w:ilvl w:val="0"/>
          <w:numId w:val="10"/>
        </w:numPr>
        <w:tabs>
          <w:tab w:val="left" w:pos="423"/>
          <w:tab w:val="left" w:pos="707"/>
        </w:tabs>
        <w:spacing w:before="32" w:line="264" w:lineRule="auto"/>
        <w:ind w:left="707" w:right="567" w:hanging="567"/>
        <w:jc w:val="left"/>
        <w:rPr>
          <w:sz w:val="28"/>
        </w:rPr>
      </w:pPr>
      <w:r>
        <w:rPr>
          <w:sz w:val="28"/>
        </w:rPr>
        <w:t>новые</w:t>
      </w:r>
      <w:r w:rsidRPr="00B83D55">
        <w:rPr>
          <w:sz w:val="28"/>
          <w:lang w:val="en-US"/>
        </w:rPr>
        <w:t xml:space="preserve"> </w:t>
      </w:r>
      <w:r>
        <w:rPr>
          <w:sz w:val="28"/>
        </w:rPr>
        <w:t>имена</w:t>
      </w:r>
      <w:r w:rsidRPr="00B83D55">
        <w:rPr>
          <w:sz w:val="28"/>
          <w:lang w:val="en-US"/>
        </w:rPr>
        <w:t xml:space="preserve"> </w:t>
      </w:r>
      <w:r>
        <w:rPr>
          <w:sz w:val="28"/>
        </w:rPr>
        <w:t>файлов</w:t>
      </w:r>
      <w:r w:rsidRPr="00B83D55">
        <w:rPr>
          <w:sz w:val="28"/>
          <w:lang w:val="en-US"/>
        </w:rPr>
        <w:t>: file_name_invoice, file_name_act, file_name_upd.</w:t>
      </w:r>
      <w:r w:rsidRPr="00B83D55">
        <w:rPr>
          <w:spacing w:val="80"/>
          <w:sz w:val="28"/>
          <w:lang w:val="en-US"/>
        </w:rPr>
        <w:t xml:space="preserve"> </w:t>
      </w:r>
      <w:r>
        <w:rPr>
          <w:sz w:val="28"/>
        </w:rPr>
        <w:t>Вставляем между частями разделители (переводы строк, пробелы), чтобы от-</w:t>
      </w:r>
    </w:p>
    <w:p w14:paraId="39E9644D" w14:textId="77777777" w:rsidR="000B11E0" w:rsidRDefault="00C5790B">
      <w:pPr>
        <w:pStyle w:val="BodyText"/>
        <w:spacing w:line="319" w:lineRule="exact"/>
        <w:ind w:left="141"/>
        <w:jc w:val="left"/>
      </w:pPr>
      <w:r>
        <w:t>чёт</w:t>
      </w:r>
      <w:r>
        <w:rPr>
          <w:spacing w:val="-3"/>
        </w:rPr>
        <w:t xml:space="preserve"> </w:t>
      </w:r>
      <w:r>
        <w:t>читался</w:t>
      </w:r>
      <w:r>
        <w:rPr>
          <w:spacing w:val="-3"/>
        </w:rPr>
        <w:t xml:space="preserve"> </w:t>
      </w:r>
      <w:r>
        <w:rPr>
          <w:spacing w:val="-2"/>
        </w:rPr>
        <w:t>легко.</w:t>
      </w:r>
    </w:p>
    <w:p w14:paraId="49B9B5A3" w14:textId="77777777" w:rsidR="000B11E0" w:rsidRDefault="000B11E0">
      <w:pPr>
        <w:pStyle w:val="BodyText"/>
        <w:spacing w:line="319" w:lineRule="exact"/>
        <w:jc w:val="left"/>
        <w:sectPr w:rsidR="000B11E0">
          <w:pgSz w:w="11910" w:h="16840"/>
          <w:pgMar w:top="760" w:right="283" w:bottom="660" w:left="992" w:header="0" w:footer="413" w:gutter="0"/>
          <w:cols w:space="720"/>
        </w:sectPr>
      </w:pPr>
    </w:p>
    <w:p w14:paraId="747A1BFB" w14:textId="77777777" w:rsidR="000B11E0" w:rsidRDefault="00C5790B">
      <w:pPr>
        <w:ind w:left="753"/>
        <w:rPr>
          <w:sz w:val="20"/>
        </w:rPr>
      </w:pPr>
      <w:r>
        <w:rPr>
          <w:noProof/>
          <w:sz w:val="20"/>
          <w:lang w:eastAsia="ru-RU"/>
        </w:rPr>
        <mc:AlternateContent>
          <mc:Choice Requires="wpg">
            <w:drawing>
              <wp:inline distT="0" distB="0" distL="0" distR="0" wp14:anchorId="1FD9D2D1" wp14:editId="02796D60">
                <wp:extent cx="5523230" cy="4288155"/>
                <wp:effectExtent l="0" t="0" r="0" b="7620"/>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3230" cy="4288155"/>
                          <a:chOff x="0" y="0"/>
                          <a:chExt cx="5523230" cy="4288155"/>
                        </a:xfrm>
                      </wpg:grpSpPr>
                      <wps:wsp>
                        <wps:cNvPr id="268" name="Graphic 268"/>
                        <wps:cNvSpPr/>
                        <wps:spPr>
                          <a:xfrm>
                            <a:off x="0" y="12"/>
                            <a:ext cx="5523230" cy="4288155"/>
                          </a:xfrm>
                          <a:custGeom>
                            <a:avLst/>
                            <a:gdLst/>
                            <a:ahLst/>
                            <a:cxnLst/>
                            <a:rect l="l" t="t" r="r" b="b"/>
                            <a:pathLst>
                              <a:path w="5523230" h="4288155">
                                <a:moveTo>
                                  <a:pt x="27419" y="0"/>
                                </a:moveTo>
                                <a:lnTo>
                                  <a:pt x="0" y="0"/>
                                </a:lnTo>
                                <a:lnTo>
                                  <a:pt x="0" y="27419"/>
                                </a:lnTo>
                                <a:lnTo>
                                  <a:pt x="0" y="4260202"/>
                                </a:lnTo>
                                <a:lnTo>
                                  <a:pt x="0" y="4287634"/>
                                </a:lnTo>
                                <a:lnTo>
                                  <a:pt x="27419" y="4287634"/>
                                </a:lnTo>
                                <a:lnTo>
                                  <a:pt x="27419" y="4260202"/>
                                </a:lnTo>
                                <a:lnTo>
                                  <a:pt x="27419" y="27419"/>
                                </a:lnTo>
                                <a:lnTo>
                                  <a:pt x="27419" y="0"/>
                                </a:lnTo>
                                <a:close/>
                              </a:path>
                              <a:path w="5523230" h="4288155">
                                <a:moveTo>
                                  <a:pt x="5522671" y="0"/>
                                </a:moveTo>
                                <a:lnTo>
                                  <a:pt x="5495290" y="0"/>
                                </a:lnTo>
                                <a:lnTo>
                                  <a:pt x="27432" y="0"/>
                                </a:lnTo>
                                <a:lnTo>
                                  <a:pt x="27432" y="27419"/>
                                </a:lnTo>
                                <a:lnTo>
                                  <a:pt x="5495239" y="27419"/>
                                </a:lnTo>
                                <a:lnTo>
                                  <a:pt x="5495239" y="4260202"/>
                                </a:lnTo>
                                <a:lnTo>
                                  <a:pt x="27432" y="4260202"/>
                                </a:lnTo>
                                <a:lnTo>
                                  <a:pt x="27432" y="4287634"/>
                                </a:lnTo>
                                <a:lnTo>
                                  <a:pt x="5495239" y="4287634"/>
                                </a:lnTo>
                                <a:lnTo>
                                  <a:pt x="5522671" y="4287634"/>
                                </a:lnTo>
                                <a:lnTo>
                                  <a:pt x="5522671" y="4260202"/>
                                </a:lnTo>
                                <a:lnTo>
                                  <a:pt x="5522671" y="27419"/>
                                </a:lnTo>
                                <a:lnTo>
                                  <a:pt x="55226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69" name="Image 269"/>
                          <pic:cNvPicPr/>
                        </pic:nvPicPr>
                        <pic:blipFill>
                          <a:blip r:embed="rId187" cstate="print"/>
                          <a:stretch>
                            <a:fillRect/>
                          </a:stretch>
                        </pic:blipFill>
                        <pic:spPr>
                          <a:xfrm>
                            <a:off x="28079" y="26415"/>
                            <a:ext cx="5406909" cy="4232275"/>
                          </a:xfrm>
                          <a:prstGeom prst="rect">
                            <a:avLst/>
                          </a:prstGeom>
                        </pic:spPr>
                      </pic:pic>
                    </wpg:wgp>
                  </a:graphicData>
                </a:graphic>
              </wp:inline>
            </w:drawing>
          </mc:Choice>
          <mc:Fallback>
            <w:pict>
              <v:group w14:anchorId="700A6BCA" id="Group 267" o:spid="_x0000_s1026" style="width:434.9pt;height:337.65pt;mso-position-horizontal-relative:char;mso-position-vertical-relative:line" coordsize="55232,428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DlnfTAwAAiwsAAA4AAABkcnMvZTJvRG9jLnhtbKRW32/bOAx+P2D/&#10;g+D31Y7z22gyDOu1KDDsilsP96zIsi1MtnSSEqf//VFSZLtNC6fdQxzKomjy4yeS11+ONUcHqjQT&#10;zSaaXCURog0ROWvKTfTP4+3nVYS0wU2OuWjoJnqiOvqy/fTHdSszmopK8JwqBEYanbVyE1XGyCyO&#10;NalojfWVkLSBzUKoGhtYqjLOFW7Bes3jNEkWcStULpUgVGt4e+M3o62zXxSUmL+KQlOD+CYC34x7&#10;Kvfc2We8vcZZqbCsGDm5gT/gRY1ZAx/tTN1gg9FesTNTNSNKaFGYKyLqWBQFI9TFANFMkhfR3Cmx&#10;ly6WMmtL2cEE0L7A6cNmyY/Dg0Is30TpYhmhBteQJPddZF8APK0sM9C6U/KnfFA+RhC/C/JLw3b8&#10;ct+uy175WKjaHoJQ0dHh/tThTo8GEXg5n6fTdArpIbA3S1eryXzuM0MqSN/ZOVL9OXIyxpn/sHOv&#10;c6eVwDLdA6l/D8ifFZbU5UdbiDoggfMBSE+sdLHyUDo9i6MDVmf6BOmrKE1SD8IYTF2wOCN7be6o&#10;cIjjw3dtPL/zIOEqSOTYBFHBLbH3g7v7YSIE90NFCO7HzjsgsbHnbBqtiNpByqo+Y3a/Fgf6KJym&#10;sXlLl7PJOkIh5+Bqr8GboSakf6AV9sK/dNa8jrdpuYezsB/+h3qzdJGkiQNxVHO1XExnNto3NftI&#10;gKHv0h73orc9Hluv66rXwF/ChaY+BJumj6QLbiJc+8mzVLyVsPlsPU/Xl6QNXJ6mz2yGdIV/n7Ze&#10;bxwG9/Wpp9b7tC+hRe/Je7XHqTH0/BIqDXPyfv1x8g3tX4DkKwwJWTwjIJCzqx0gD6uTFpzlt4xz&#10;S1Otyt03rtAB2zadfL2dB24P1KCUh4JppZ3In6DittC7N5H+b48VjRC/b6CmAydNEFQQdkFQhn8T&#10;bhxwN0Rp83j8FyuJJIibyEC5/SFCacdZKKM2lk7XnmzE170RBbM11vnmPTotoM1sryUjGfxOjRuk&#10;s34zPuDAKbO3sfkhqb7IRo3Vr738DDMG4M92jDPz5OYl6FbWqebwwIjt5nYxbF1woXzruq9xSWEG&#10;WNuiGLTsGRvtmYkdZzIk08onZ6GRvBhUXonXD0E3guxr2hg/1SnKwW/R6IpJDQ0po/WOwpCi7nMo&#10;TgQmSgNzilSsMb5FaaOoIa7mFUCqv6Gl+UrYbTinez9tCG9033SVLE+FZTGbnCaRrgnPksU6gW0/&#10;q0zTdOk0gB6hiVua2CZ8IpRtrwD7GZN8n3ZueUecCH45BrmJD6RnI+Vw7bT6GXr7P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BwUNiY3QAAAAUBAAAPAAAAZHJzL2Rvd25yZXYueG1s&#10;TI9BS8NAEIXvgv9hGcGb3cTSWGM2pRT1VARbQbxNk2kSmp0N2W2S/ntHL3p5MLzhve9lq8m2aqDe&#10;N44NxLMIFHHhyoYrAx/7l7slKB+QS2wdk4ELeVjl11cZpqUb+Z2GXaiUhLBP0UAdQpdq7YuaLPqZ&#10;64jFO7reYpCzr3TZ4yjhttX3UZRoiw1LQ40dbWoqTruzNfA64riex8/D9nTcXL72i7fPbUzG3N5M&#10;6ydQgabw9ww/+IIOuTAd3JlLr1oDMiT8qnjL5FFmHAwkD4s56DzT/+nzbwAAAP//AwBQSwMECgAA&#10;AAAAAAAhAE3d9mQ5BgEAOQYBABUAAABkcnMvbWVkaWEvaW1hZ2UxLmpwZWf/2P/gABBKRklGAAEB&#10;AQBgAGAAAP/bAEMAAwICAwICAwMDAwQDAwQFCAUFBAQFCgcHBggMCgwMCwoLCw0OEhANDhEOCwsQ&#10;FhARExQVFRUMDxcYFhQYEhQVFP/bAEMBAwQEBQQFCQUFCRQNCw0UFBQUFBQUFBQUFBQUFBQUFBQU&#10;FBQUFBQUFBQUFBQUFBQUFBQUFBQUFBQUFBQUFBQUFP/AABEIArADb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GeH2Ca3ZljhQ5yR6bTV6S5j&#10;8xv9Kg6nqH/+JrO0b/kK231P/oJr1f4I+C9J16y1K/1G1W7kjn8lFk+6owDnH419NmOX4XFtVMQm&#10;+VW0dj4iNFVmos8+tQt1lY54pZO0aZyfzAprMQdoUs3p0x9T2r0248b/AA4s/E8eljQbp4TG0p1e&#10;KwkayQK20kzAbcA9T0FdlcS+BJ9bi0KWbTX1SVBIlkZPnYYyDjPpXylTJMFUnGVKTUeq3v6M1llm&#10;u9rHz2biMHBurfP/AAM/+y0faY/+fq3/ACf/AOJr3G0u/hffy3kVvcaNM9nA1zcKsg/dRKMs556A&#10;Dk1efTfh/HHpMjJpYTVjtsGLjF0dpf5Ofm+UE8dhXcspytr4Jf8AgX9dmV/ZqXT8zwD7TH/z9W/5&#10;P/8AE0faY/8An6t/yf8A+Jr3qe3+HNqkLzHSY1mtzdxlpAN0IIBcc/dyQM+9Q2knwzv9Eu9Yt5dI&#10;l0y0YpPdK42RsOxOeDR/ZOVq/uPT+8H9mr+rnhf2mP8A5+rf8n/+Jo+0x/8AP1b/AJP/APE17VqW&#10;r/CjR9N0/UL280W2stQLC1meQBZiuN231xkZ+tXL0/DTTZNMS6k0iBtSANmHkA88HoV55zR/ZGWf&#10;yS/8CD+zV/Vzwn7TH/z9W/5P/wDE0faY/wDn6t/yf/4mvoc+HPBAB/0XT+Lj7L1/5a8/J1+9weKh&#10;XSvADy2kYj0syXaSSQLvGZFTG8rzyFyM0v7Kyr+V/wDgQf2av6ufP32mP/n6t/yf/wCJo+0x/wDP&#10;1b/k/wD8TX0D4d0nwD4thnl0aHTdSjgkMUjW53bGHUHmquoJ8NtJtori8fSbeGaN5Y3dwA6IQHYc&#10;8gZGfrQ8qytbwf8A4ECy1Pb9Twj7TH/z9W/5P/8AE0faY/8An6t/yf8A+Jr2Sx8R/CLU9HuNVtdQ&#10;0OfTrdxFLcpKCisegz61a1PUPhZos+mw3tzo1tLqSq9mjyDM6k4BX1BPFP8AsnK/5H/4EH9mr+rn&#10;iP2mP/n6t/yf/wCJo+0x/wDP1b/k/wD8TXu0Z+Gk13qVskmkNcabG015GJBmBFGWZueAB1qDRb74&#10;W+ItNvNQ0250a8srNd1xPFICsQ9WOeKP7Jyv+SX/AIEP+zfL8zxD7TH/AM/Vv+T/APxNH2mP/n6t&#10;/wAn/wDia9pvda+E+naLa6vc3uiQ6ZdOY4LlpBskYDJA96vwR/De51i30qJtJfUbiMSxWwcb3QjI&#10;IGfSj+ycrbtyS/8AAhf2cv6ueD/aY/8An6t/yf8A+Jo+0x/8/Vv+T/8AxNe/+IdO+H/hM2w1mPTN&#10;NNy/lwi4bbvb0HNYsviP4RQa7Lo0moaGmqxbt9oZPnXaCTkewB/Kj+ycr/kf/gQ/7N8vzPGvtMf/&#10;AD9W/wCT/wDxNH2mP/n6t/yf/wCJr3vVdN8EabbXLrY6dPPBai9MHmKjGEkgPliAFJB5PpXOnxf8&#10;J7LSbfUtUn0XS7S6leO2lmuEKzBTjKlSevHB55o/snK1vCX/AIEH9mr+rnk32mP/AJ+rf8n/APia&#10;PtMf/P1b/k//AMTXulvJ8M7rVLHToZdIkvr6MTW1uHG+VCMggZ9Oa6T/AIV54b/6A1r/AN80/wCy&#10;Ms/kl/4ET/Z0f6ufM/2mP/n6t/yf/wCJrc8FeG5vHXiay0KwvbRL28LLD5vmBWYKWxnbxwD+Ve8z&#10;fDfw1PE8baPbgMMZUEEfSvKvgXYJpf7SHh+ziJMcF/NGpPXAikqnkmXTpzlCLTSvuT9RhGcYyWjf&#10;mdz/AMMe+N/+fvSf+/z/APxNH/DHvjf/AJ+9J/7/AD//ABNfaNFfP/2bh+z+89r+ycL2f3nxd/wx&#10;743/AOfvSf8Av8//AMTR/wAMe+N/+fvSf+/z/wDxNfaNFH9m4fs/vD+ycL2f3nxd/wAMe+N/+fvS&#10;f+/z/wDxNdH8N/2XPFvhTx5oes311prWllcebIsUjFiNrDgFfevq6iqjl9CElJLVeZcMrw0JKUU7&#10;rzCoVicXLyGQlCAAmOh9amor0j1gqJ4naeNxIVRQcpj71S0UAFRXETyhQkhjwwJIHUelS0UAFRzx&#10;tLC6I/luRgMB0qSigBqAqgBO4gcn1pSMg4OD60tFAEVvG8UKq8hlYdWIxmpaKKAIYYnjaQvIXDNk&#10;Aj7o9KmoooAhETi5aQyExlQBHjofWpqKKAIpIneaN1kKqucrj71S0UUARXETyoAkhjIYEkDOR6VL&#10;RRQBHOjSQuiP5bEYDAdKcilUUE7iByfWnUUAIeQe1R20TxRBZJDK394ipaKACoYYnjklZpC4Y5UY&#10;+6PSpqKACoRE/wBpMnmHyyuBHjv61NRQAVDLE7yxsshRV+8uPvVNRQAVFcxPLGFSQxHIOQM8elS0&#10;UAFMmRpInVG2MRgN6U+igBsalI1Vm3EDBb1pT0paKAIreJ4o9ryGVsk7iMVLRRQBDFE6Sys0hdWO&#10;VXH3RjpU1FFAEXlP9p8zzD5e3Hl47+tS0UUARSxO8kbLIUVTllx96paKKAIrmJ5o9schibIO4DPG&#10;elSUtFADJVZ42VW2MRgN6URKyRqrNvYDlvWn0UAFRW0TxIRJIZWyTkjH4VLRQAVFFE6Sys0hdWOV&#10;XH3alooAKiMT/aRJ5h8vbjZjv61LRQAVFNE8jxlZCgVssAPvD0qWigAqK4jeWLbHIYmyPmAzUtFA&#10;CDpSSKXjYK21iMA+lOooAZCjRxKrvvYDlj3p9FFAEVvE8SMHkMhLEgkYwPSpaKKAIo4nSaR2kLK2&#10;NqY+7UtFFAETRObhZBIQgGCmOp9aloooAhnieRoikhjCtlgB94elTUUUARXEbyxFY5DGx/iAzUgB&#10;AGTk+tLRQA1wWRgDtJHB9KbBG0UKq7+YwHLHvUlFABUNvE8SsHkMhLEgkYwPSpqKAPym0b/kK231&#10;P/oJr2/9nyWN9B1e3LjzDdFimedpQDP868Q0b/kK231P/oJpLXU7vS7iSSzuZbVzkFonKkj8K+6r&#10;UvbRcD4ylU9m1I9Xm+FHjOG9h0G2fSH8LDSZtK/tGSV1ukikPP7oJtLBSRndjv7VbX4b65YzyaBb&#10;6esmmyavHqq6806bo0Vg3llM792BsBAxt79q8p/4THXf+gve/wDf9v8AGpIPFWvTgv8A2xdRwg4M&#10;slwwXPoOefwrzJYP2a5pT+/1v+Z6tOvUxcvZUoOTfRelvyZ03h7wf4i8aeA7Syi0BLGG00zUoYb2&#10;aeMG6knQoqKoO5QTyxcAdOtXbL4K+JoPEXhRpoYG0nw1egaeizLmO3e3l8w49QzpGB6JmuUXxFrD&#10;8L4lkduy+e4z+dVZvFuvwSeW+q3yvnAXzmyf1rKjhIOKjCadv8rX/rY7cTLFYX+PRcbt2v530/E3&#10;tT+E/iHQPBCarq1tFc6rHpclpPHFIGES+bB5MK+owrEkcZJ9a62bwR4m16+PihtCWwntrq0nj0R7&#10;mIteLDE6ZZ1YoGPmArk/wLnHbzxPEWuBR5/iCe2c/wDLOSdyw+uOlL/wkmrf9DPJ/wB/pKj2VOM3&#10;L2iv/wAP/mbLB4+olJYeVn/Xc6rxL8Ldc1TVdO1m88J3epwzXV/cT6Rp2sJZyWhmEITMiyoG/wBW&#10;xYKxGT3pniH4WeOJvD2kaTbQSKsem28DnTp7WNQ8cm4xzmRSzrj7uzHOTkZrmP8AhJNW/wChnk/7&#10;/SUf8JJq3/Qzyf8Af6Sj2VG3L7RW+Zo8HmUlZ4eX4efn5npafCPXTrqaqdW1JIxrovTpQuIfshi2&#10;sN5Gzfu5Bxv/AArn0+BXiXU9NZr94bfU3t7+xhkilBFrA4xEAeeWOWbAOM45xXKf8JJq3/Qzyf8A&#10;f6Sj/hJNW/6GeT/v9JWCwmHX/Lz8w+p5l/0Dy/D/ADPX/gz4F1Tw1d6jf6uNYW7lghtB/al7bThl&#10;jzhkECKAvPG7n2FZHgD4U69pPiLRda1mOBrq0kuoFWOQMLe2JHlgepY5Y47nHavN/wDhJNW/6GeT&#10;/v8ASUf8JJq3/Qzyf9/pK2lRoykpuorr173I+oZjZx+ry19O1u56yvgzXtD0vwpfQ6YNVvNGkuPM&#10;0tZ40MglwA6sxC7lx3I4Y1J8OPh5rHhrxIl9exxxQS6fIrLFICIJHuJJPKUeihwM9OK8i/4STVv+&#10;hnk/7/SUf8JJq3/Qzyf9/pKmOHoxioqotPXtbsOWBzGWrw8vw737na3Hwu8UXnhSPw2dKjh/sjT7&#10;63h1P7TH/wATF5oWRQADuXJILF8cgdap+H/hHrcdldzW3hmbRVjjsm/s7VNVW9e9lgkLtiTzJNik&#10;EYUsBuHQcmuW/wCEk1b/AKGeT/v9JR/wkmrf9DPJ/wB/pK09nT/5+L/g6f5LTYt4PMWmnh5a+n+Z&#10;6loXgTxBc+PrfxTeaculx3N+91Lp5njdrZfs0cQyVJVmYoSdpPWlvfAmvyaveaVHpyPYXeuLrP8A&#10;bpnTMahw/lbM79wxsBAxt79q8s/4STVv+hnk/wC/0lH/AAkmrf8AQzyf9/pKSpUYu6qL8fLy/uoz&#10;lgMxkmnh5a+nmu/Zns/j3w1rf/CVXOraZpKa/FqGk/2S1vJPHGLU7nPmHeRlTvAYLk/KODVnSPh7&#10;dW96lrfN59gfD0elSzq43M+592B16MOa8P8A+Ek1b/oZ5P8Av9JR/wAJJq3/AEM8n/f6Sn7Ki1Z1&#10;F+Pn/myvqWY3v9Xl+Hl5+SOw8TfBHxlqV9qytri39v8A2ZZW9lc28KWso8m6eUxHcXBbaR85UDJH&#10;HWt/QfhvrEPg+6SSLUjqd7rFtfzR6xe280oWN49x3QqqD5UzgZJ+teYf8JJq3/Qzyf8Af6Sj/hJN&#10;W/6GeT/v9JVRhTi7+0X497kzwGYVFyvDy2t07W7no3jLwJ4u1n4jQ3dvDcDSotTtrwNbT20dtJGq&#10;7W81WHmtKOcEEDHFe218mf8ACSat/wBDPJ/3+ko/4STVv+hnk/7/AElTGnSirKovxE8BmEnf6vL8&#10;P8z6yJCgknAHc14Z8GZUn/ac0WSNg6NqM5DDoR5Ulcdbya3qti8g8TF4CxjYGeTrjOD+Bre+Egg8&#10;BfEjQ/EF/ewzWtjK8kiQ5LsDGy8ZHqwq/aUadOa5020eFXrexxCpVlyuL1T6H6J3HmiFvJCmXHy7&#10;+lOTO0bsbsc4rxf/AIau8If88rz/AL5X/Gj/AIau8If88rz/AL5X/GvnD2P7Qwn/AD8R7S2cHHXt&#10;mo7fzTCvnhRLj5tnSvGv+GrvCH/PK8/75X/Gj/hq7wh/zyvP++V/xoD+0MJ/z8R7VUMBmJfzggG7&#10;5dp7e9eN/wDDV3hD/nlef98r/jR/w1d4Q/55Xn/fK/40B/aGE/5+I9qqJfO+0PuCeRgbSD82e9eN&#10;f8NXeEP+eV5/3yv+NH/DV3hD/nlef98r/jQH9oYT/n4j2qoX87z49gTycHeSec9sV43/AMNXeEP+&#10;eV5/3yv+NH/DV3hD/nlef98r/jQH9oYT/n4j2qorjzsL5IQncN289q8a/wCGrvCH/PK8/wC+V/xo&#10;/wCGrvCH/PK8/wC+V/xoD+0MJ/z8R7VUc/mCF/JCmXHy7uma8Z/4au8If88rz/vlf8aP+GrvCH/P&#10;K8/75X/GgP7Qwn/PxHtCbtg3Y3Y5x0zSnODjr2rxb/hq7wh/zyvP++V/xo/4au8If88rz/vlf8aA&#10;/tDCf8/Eey23nGFfPCiTvs6VLXiv/DV3hD/nlef98r/jR/w1d4Q/55Xn/fK/40B/aGE/5+I9lhMx&#10;aTzQgXd8m09vepa8V/4au8If88rz/vlf8am/4am8IG088LdEh9hTaMjjg9eh5/Kgf1/Cv/l4j14G&#10;b7S2QnkbRg5+bPepq8V/4au8If8APK8/75X/ABo/4au8If8APK8/75X/ABoF/aGE/wCfiPZJDN50&#10;ewJ5XO/J59sVNXiv/DV3hD/nlef98r/jR/w1d4Q/55Xn/fK/40B/aGE/5+I9luDMFXyQhbIzvPbv&#10;UteK/wDDV3hD/nlef98r/jR/w1d4Q/55Xn/fK/40B/aGE/5+I9mn8zyX8naZcfLu6Z96cm7Yu/G7&#10;HOOma8X/AOGrvCH/ADyvP++V/wAaP+GrvCH/ADyvP++V/wAaA/tDCf8APxHtJzg461Hb+cYh54US&#10;d9nSvGv+GrvCH/PK8/75X/Gj/hq7wh/zyvP++V/xoD+0MJ/z8R7VUMJm3y+aECZ+Taece9eN/wDD&#10;V3hD/nlef98r/jR/w1d4Q/55Xn/fK/40B/aGE/5+I9qqIGb7SchPI28HPzZrxr/hq7wh/wA8rz/v&#10;lf8AGj/hq7wh/wA8rz/vlf8AGgP7Qwn/AD8R7VUUpm82Pywnl/x7jz+FeNf8NXeEP+eV5/3yv+NH&#10;/DV3hD/nlef98r/jQH9oYT/n4j2qornzvLHkBC+RneeMd6q6Drdp4k0Wy1Wwk82zvIlmhfGNysMg&#10;1foO9NNXQUybzPKfytpkx8u7pmn0UDGx7/LXfjfjnHTNKenHWlooAitvOMf78IHyfudMVLRRQBFE&#10;ZvMl8wII8/u9p5xjvUtFFAEOZvtPRPI29c/NmpqKKAIZTN5kflhNmfn3HnHtU1FFAEVyZhH+4CGT&#10;I++eMZ5qSlooAZLv8tvLwXx8u7pmiLf5a+ZgPjnb0zT6KACorfzjGfPCB8nGw8Y7VLRQAVFF53my&#10;+YE8vPybTzj3qWigAqI+d9pGAnkbeufmzUtFABUUxm3xeUEK7vn3HnHtUtFABUVz53lfuApkyPvn&#10;jHepaKAEHTnrSSbvLbZjfjjPTNOooAjh8zyl83aJMfNt6ZqSiigCK2MxRvPCBtxxsPGO1S0UUARR&#10;mbzpN4TyuNmDz+NS0UUAQkzfaFwE8jHJJ+bNTUUUAQzmbfF5QQru+fce3tU1FFAEVwZREfJCmTtv&#10;PFSDOBnr3paKAGvu2NtxuxxnpmmweZ5K+cFEmPm29M1JRQAVFbmYq3nBA2442Ht2qWigD8pdG/5C&#10;tt/vH/0E1Vk/1jfU1b0b/kK231P/AKCaqSf6xvqa/QPtM+H+yNovyyC3iJ+VIUwB7jJP1NFLqf8A&#10;rov+uKf+givLzH4Yn3vByX1mq/7q/M2NF+HPifxHp6X2maHe31o5ZVmhiLKxXqAe+KnbwZ4vttFG&#10;qNo98unLGHF20HCoeAQ2Mgc11/gr4haJotn4Bju7h0bSLy8muwImOxZAdhGBz+FdtrXi3Q/Dui6J&#10;qVxrMjXM/hY2UWlxRs3mGQnDM33QB1weeK8BSfMl0P0CpWq86i4X100fR/07nhUvg3XkWeR9Juws&#10;NwtrKxiPyzN91D/tH0q83wu8WpfxWTeHtQF3LG0qQmE7mRfvH6DIzXtGpfH3wzFqrJYxyNpcWo2l&#10;8AYSHnk/eefIcjgjcoAP90VgeHPGnhzwzrF00fjC5vVura9VJbmykeC3klZSmUZSSTg7uCPrSlKS&#10;V0jT29e1+S2nn5f1+XU80j+GXiuXUpNPTw/ftexoJHhEJ3Kp6E+xqpD4H8QXNxDBFo95JNNM9tHG&#10;sRLPKgyyAeo7ivZ/EfxO8L+KNEbQ5PEEtjOEs5JdZgs5FjneIEMqxqAVAyCOAMjtW3ZftCeFLS8S&#10;9jSRb06u7rK0LZitmCB5enLtsHHXk07v+v6/rcyeKxKjf2evz7fr/wADdnhkvwq8Xw2iXL+Hb9bd&#10;2CLIYThmJAAHvkgfjXN3lnPp13Na3MTwXELFJInGGVh1BFelWvjvR4rLwxG07h7HxFJqE48tvlhL&#10;xkEccnCnjrVz4xeNvD3ijS2Wzu7fVdUk1GW4S7gsDamK3YDbG5KrvOcnPP1obatp/Wn+b+4641ai&#10;moSjo76+ja/FK/zOR+Fnhu08U+MLayvgXtgjSOgON2O3617Vf+G/hvpWqrpl5Fp1vqBi84W8kzB9&#10;mD82N3T5Tz7V5R8C5Uj8f2+5gu6F1GT1PHFel+P/AIban4svvFptXFp/aOlW1rb3SOocvHK7snIO&#10;AQQMkEc1nUbT07f1/XkeTmNWpCqlB9v1u/w/Ej2/CT+xhq32jSP7OMphFz9oOwuASV69cAnHtU15&#10;Y/CvT9MsdRuX0qGxviBbTtcHbNn+6d3NedP4S13wne+G9Um0nWNT1WfXUc2mp31pLLIEtJUBDRKs&#10;ajpjcc8DOK6DSfh/4n8NSPqyaDDqs+pQ3cMulC5iVbDzpnlHLHay4cK20n7owDUttRuv6/4f8Op5&#10;McTWk2nJrbv1/wAvx6Gp42u/hT4D0vUrvUY9P82xtjcvapOfMZcAjA3d9y4+oro9G8EeB9f0G01e&#10;x0q3uLK6gW4ikR2IZSMjHNc1p3wp1fT/AAV4u0g+XcXd/pcVnb3DOMystuEwT1A3AjmuisPiB9ji&#10;sdDvPDfiKDUTDHDI0elyzW0blQOZ0BjIHcg4ok2oySd30+5/5IccRW5oubaVtdXvp/m/uMHTl+Hd&#10;1ZwXt5pVppdnNaRXSyXdyAR5hYBSofIPyHnoe3Srz2Xwrj8Ox68z6WujyNsS9M7eWzZxgHPXNYen&#10;fC3XEl8P/abKF47S309JlaRGAaJ5mfjPON6kf/Wqh4o+E/ieW9/tOxfUIjb6tf3K2mkXVvFNLFOV&#10;2sGmVkGNpyDg/N+cym1NxWxSrVrXcn+J6Va/DTwbe20dxb6VbTQSKHSRHYqwPQg5p0Xwx8Hz58vS&#10;baTHB2yMcf8Aj1Xfh/4c/wCEV8F6VpDCYG2gWMrcSrK49QWUBT+AAq7oHhmw8NRXEdhCIlnlaZ/q&#10;e30FW3ZtXNI1qjjdydzmde+EnhebR7sRaYltKImZJY2bKkDI6mvl+VPLkdfQkV9oavIsWlXruwVV&#10;hcknoPlNfKng3xdD4R1i6uprH+0EkUoE3RjHPX545B+laQd7nr4KpUcJv4rWOYrV0DR11VrlpHKx&#10;wICQOpLEgfyNS+MPEMfijXJtQitPsSOqgQ5Q4wMfwIg/8do8OatBpkd+s+798ibSozypP+NOV+XQ&#10;nOZYmOXVZYW6qW0tvur2+Vzb0m0/syxntt28PP5qn0G0DH6Ves7OfULqK2tonnuJW2pHGMsx9AKo&#10;aVdnU7KW5ChESXygpPPQHP61oWN9caZdxXVpM9vcxHcksbYZT6g1xu99T+c8dPE1MVKWNv7R25uj&#10;2X6WO58TfBrW/DvhjStWNpdStcxPLdQ+QR9lwf4j9Oa8/r0TxR8aNa8ReFtK0n7ZdxSQRPFeSmXP&#10;2nce/wCFed0jHEex5l7C9rLfuT2lhc37Mttby3DKMkRoWx+VPu9LvLBVa5tZrdWOAZEKg/nWp4U8&#10;da94HmuJdD1GTTpLhQsrRqp3AZx94H1NWPFXxK8TeNraG31zVpdQhhYuiOiAKT34AoM0qXJdt83o&#10;rffe/wCBzNbU3gvXrext7yTSbtLW4KrFKYjtct90D61jA4IPWvZG+IWgQeJoPEaaveSGR7ffpCQs&#10;FjCrhixPynb1GKOxVGnCd+eVv6/TtuzzqX4f+JILyG0k0S9S5mUvHG0RBYDqR9KSHwD4judRnsIt&#10;FvHvYFV5YBEdyBuhI9674eK/D1tp8OmR+JLmZjdT3g1FrRmWFmACxsjAlgcEtwRmujuPEegXFjfa&#10;0+uRxLfSWlp5jW0gEn2fa7sEUEqCcYGAKP6/L9W18jujhaMtp677rzv+j7a9zxy18C+IL03Yg0e8&#10;lNo5jnCxE+Ww5IPuKnf4beKI4YpW0K9EcpCo3lHDEnAA9a9lXxZ4X8J+K7s6hfo866jLe7jHNIDH&#10;Iny+WF+UNzzuFcBo/jbSbN/BplndRpuoT3FziNjtRpNykcc8dhUp3cfO3/BM6mHo0ou8tdeq7q34&#10;O552LOdrsWoib7QX8sR4+bdnGPrmt6b4beKLd4Fk0K9RpziMGI/Pxnj8jW78TPEmka5YWKWlxBqG&#10;orPNJLeW9n9mHlsRsQjau4jnnFbPh/4iaJYX+lidwYhoP9myyyQuyxS5zyFIJXjB2+tCb7f1a/56&#10;E+woKo4Oemlnp1dvy10PPZvB+t288sEmlXSTRSJE6GI5V3+6p9z2qdPAHiOSGaZdFvGihcpI4iOF&#10;YHBB+hr1ew+MOi6ZPciaWK9Ui2gjltrWSPYio6s6byTuXcMFuvpXPat4j8P3um2Yh8SXlvJp1tPb&#10;LHDbyBrrczFWz0G7PzZ9Kp6f1/X9PyNPq9DpPv1S/rr93mcLq/gnXtBs1u9R0q5s7ZiAssyYU59K&#10;iXwnrLLKw0y5KxRJNIRGcKj/AHWPscjFXfFWtWuqaT4cgt3Z5LKyMMwKkbW8xmx78EV6XffFfw/J&#10;4cfSYHmjE+lwxXM6xEO8ylBtHoFVTg9MmqaSTOelTo1JWlLlVl237HlGseEda8P28U+paZc2UMp2&#10;pJNGQGPpmsivSPHPirSb3wbbaRaao+rzR3hnjlNqYDHHtA2vwN7Z78/WvN6hPVmdeEISSg76eW/y&#10;HRJ5juCSAsZfI9QQMfrTo5dtvLGRkuykH2Gf8aIHWPz2diF8lgFAyWbKkD9DUdqsk9o9wyiIBwoj&#10;Y/NjHBP60zK2l0dJ4D8Iv4x1s2uXWCGNp5jEu5yq9lHcnpW3L4JtovDmq+IWsL1bRZ2tra2xloiO&#10;rSHtjIrnvBXjXUvAWtpqmluq3CqUIcZBBrek+NHiSbStc095omt9XlaW4GzozHnHp0oOulLDqn79&#10;+bXp5af18y/8IfB+m+IY7261CH7T5TBEjYkAcZzxSa14w+H+heF5taudAlKrrD6LHapzLLKs/ksy&#10;jd90YLZPatr4DyL/AGfqabhv81Tt74xXH2XwT8Rzad4vm1GOGW6m1eaXRrVZVKx28l4J3kY5wHYf&#10;ooHWk3o/l+av+H+fQ97AUaMsOpTSv/8Atf8AA/Lqegi1+HI0nVNTZ9NSx0t3jv52nOy1dfvLIc/K&#10;R3zVS/vPhZpes2ek3d5pVvqV3s8i1e4IeTf93Az3yMV5h4m+Ani3U9H8XaVaW9uuneIp9Ru7yEzq&#10;DLLukNr3/jDR5z08oZ610198GvEF5q0uoQXl3p0C3WnSHSoLiLyLwwiMSzSZUtkBcBQw+4D3rVRV&#10;1d9V+Sv+L09Drq4ejCLcUm9baLsrfqdv4j074eeEHtE1o6fpjXb+XALmYqZG9BzUEg+GcOvx6G8+&#10;mLq8jbFszOfMLbQ2MZ64IP41z37QHgfxd4yiubbw9HceRdaXNaCSwntoZBKQ2FmaZSTEcqMJznJy&#10;K5nTPDPiHWda8S6BFof7ptY064n1d54wtuYIbd2AUncxOwqCoI+Y5NTBKSu3bX8NNfxCWHopJ2Wv&#10;ktNG/wDgHposfh0UjcNp22RDIh888qGCE9egYgfU1BrH/Cs/D8F/NqU+l2cVg6R3TSzkeSzjKK3P&#10;BIIIFcVP8MPFsEfjO8tNLsze+IE8+3t3nULZyJMGWInJG1x85K/xFvUVBq/wX1ey0bU1/suXxBNd&#10;3tne3SWt8trNdusZEpWTehT5jx8w4GBXPKc1ay7fjv8AcV9XoX2X3I7We++FdtoNvrct7pKaTcP5&#10;cV21wdjt3AOetb9n4Q8G6hO8NtZ2s8iIsjKjscKwyp69DXkc3wx8YweGra20zSrzSbeae8P2S2v7&#10;aW/tFl27Q9xNvDqcHeAWY8cnFev/AAx07U9C8H6PpGqWTQXFlYwxSTGVHDuFww+U9j36HtW61VzK&#10;VGkmkorr0Xcml+GnhqWNk/suNcjG5WbI+nNePeF/D2iT/EH+ydbvXs9LEzxGdRk5HCj8a+iCcCvm&#10;u71w6L4zv7+CKG5dZpDH5q7lU54bHcikeVjY06bhLlW/9bHon/CqPCaS+LtPbWpP7V00u9pFjh41&#10;UHJ/UV4wRgkelbv/AAmmoDTr62VlWW/ctc3QH72Rf7mey57CsGg8qvUpzt7ONt/z0+4++vgb/wAk&#10;e8Hf9guD/wBAFdpcytDGGSMynIGB/OuL+Bv/ACR7wd/2C4P/AEAV3NB+m0P4UPRfkgpkzmOJ3VS5&#10;AyFHU0+ig2GxsXjVipUkZKntSnpS0UARW8rTR7njMRyRtapaKKAIopmkllVoygQ4DH+LjrUtFFAE&#10;Xmt9p8vyzs258ztn0qWiigCGWZo5I1WMuGOCw/hqaiigCK5laGPckZlOQNo+tS0UUAMlcxxsyqXI&#10;GQo70ROZI1ZlKEjJU9qfRQAVFbTNMhZ4zEckYP8AOpaKACoYpmkllUxlFQ4DHo1TUUAFRGV/tAj8&#10;s7NufM7fSpaKACoZpmjeJVjLhmwSP4fepqKACormVoYtyRmVsgbRUtFACDkelJIxSNmCliBkAd6d&#10;RQAyF2kiVmQxsRkqeop9FFAENtM0yMXjMRDEYPcetTUUUARRzM80iGMqq4wx6NUtFFAEJmYXKx+W&#10;ShXO/sPapqKKAIZ5nieILGZA7YJH8I9amoooAiuJWhiLJGZW4+VetSA5AJGD6UtFADXYqjEDcQM4&#10;HemwSNLCrshjYjJU9RUlFABUNvM8ysXjMRDEAHuPWpqKAPym0b/kK231P/oJqpJ/rG+pq3o3/IVt&#10;vqf/AEE1Uk/1jfU1+gfaZ8P9kbS6n/rov+uKf+gikpdT/wBdF/1xT/0EV5WY/DE++4O/3it/hX5l&#10;SiiivEP1UKKKKACiiigAooooAkt7iW0nSaCRopUOVdDgg+xrdHxC8SAf8hm7/wC+656ighxjLdHQ&#10;/wDCwvEn/QZu/wDvuj/hYXiT/oM3f/fdc9RSshezh/KvuOh/4WF4k/6DN3/33R/wsLxJ/wBBm7/7&#10;7rnqKLIPZw/lX3HQ/wDCwvEn/QZu/wDvuj/hYXiT/oM3f/fdc9RRZB7OH8q+46H/AIWF4k/6DN3/&#10;AN90f8LC8Sf9Bm7/AO+656iiyD2cP5V9xtXvjXXdRtnt7nVbmWFxhkZ+D9axaKKZSio7IKKKKCjr&#10;fCn/ACALn/r7/wDaa1oVn+FP+QBc/wDX3/7TWtCuKfxM/m7if/kb4j1/RBRRRUHzAUUUUAFFFFAB&#10;RRRQAUUUUAFFFFABRRRQAUUUUAFFFFABVu0h86zufnRCGThzjP3qqxoZJCudoVC5OM5wQMfr+lPj&#10;lC28sZHzMykEdMDP+NBcdNWSfYm/56w/9/BR9ib/AJ6w/wDfwVXooFddjS0+4vdJmMtnerbSEYLR&#10;zAZFaX/CVeIP+g0//f8AFc3RQWqjirL82dJ/wlXiD/oNP/3/ABR/wlXiD/oNP/3/ABXN0UFe2l3f&#10;3s6T/hKvEH/Qaf8A7/ij/hKvEH/Qaf8A7/iubpruqY3EDJwM0B7WT2v97Om/4SrxB/0Gn/7/AIo/&#10;4SrxB/0Gn/7/AIrjNVufskJmy5AIXajBeueehqOzj1XUIBNbaXfTxHo8ZyD/AOO1ag2rn1mC4ezH&#10;H4eOKotcstrya8jt/wDhKvEH/Qaf/v8Aij/hKvEH/Qaf/v8AiuP/ALN13/oDaj/n/gFH9m67/wBA&#10;bUf8/wDAKfs2dv8Aqnmv80f/AAM62XxNr00bI+suUYYI88c1jGzYnmWH/v4Ky/7N13/oDaj/AJ/4&#10;BR/Zuu/9AbUf8/8AAKPZsl8I5nLdwf8A2+an2Jv+esP/AH8FH2Jv+esP/fwVl/2brv8A0BtR/wA/&#10;8Ao/s3Xf+gNqP+f+AUezZP8AqfmP9z/wP/gH2B8M/j74R8KfD7w9o99eOLyxsooJdiEruVQDg10p&#10;/ad8D/8AP5L/AN+jXw1/Zuu/9AbUf8/8Ao/s3Xf+gNqP+f8AgFHs2e5HJ87hFRXs9P7x9zf8NO+B&#10;/wDn9l/79Gj/AIad8D/8/sv/AH6NfDP9m67/ANAbUf8AP/AKo6hdX2lMq3ljd2xbkCV9uf8Ax2n7&#10;ORayjPXovZ/+BH3p/wANO+B/+f2X/v0aP+GnfA//AD+y/wDfo18P6ddx3+mW86RtGSWVt77iSGIz&#10;0FTVm1bQ+OxWaY3CV54eqo80XZn2yP2nfA//AD+S/wDfo0v/AA074H/5/Zf+/Rr4lopHN/bmK7L7&#10;v+CfbP8Aw074H/5/Jf8Av0aX/hp3wP8A8/sv/fo18S0UB/bmK7L7v+CfbP8Aw074H/5/Jf8Av0aX&#10;/hp3wP8A8/sv/fo18S0jMEUljgepoD+3MV2X3f8ABPtr/hp3wP8A8/kv/fo0v/DTvgf/AJ/Zf+/R&#10;r4nt4FuJmV2kVFiaTEZCkkFQOSD60eVbelz/AN/h/wDE0Ff21ibXdvuZ9r/8NO+B/wDn8l/79Gl/&#10;4ad8D/8AP7L/AN+jXxR9ngyBsusnp++HP/jtPhso7iZYooruSVjgIsoJP/jtA/7axPl9zPtT/hp3&#10;wP8A8/sv/fo0f8NO+B/+f2X/AL9Gvjv/AIRG/wD+gZqX/fX/ANhR/wAIjf8A/QM1L/vr/wCwoK/t&#10;fF9l9zPsT/hp3wP/AM/sv/fo0g/ad8D/APP5L/36NfHn/CI3/wD0DNS/76/+wo/4RG//AOgZqX/f&#10;X/2FAf2vi+y+5n2J/wANO+B/+f2X/v0aT/hp3wP/AM/kv/fo18ef8Ijf/wDQM1L/AL6/+wo/4RG/&#10;/wCgZqX/AH1/9hQH9r4vsvuZ9if8NO+B/wDn9l/79Gk/4ad8D/8AP5L/AN+jXx5/wiN//wBAzUv+&#10;+v8A7Corrw3c2UJlnsNQijHVnfAH/jlAf2xi10X3M+yf+GnfA/8Az+y/9+jSf8NO+B/+fyX/AL9G&#10;vikQQN0W5P0mH/xNHkwYztucevnD/wCJoI/tvE/3fuZ9r/8ADTvgf/n9l/79GkP7Tvgf/n8l/wC/&#10;Rr4o22yEMVuGAIJHnjken3av2mi3Wsam9rp9s88mSQi84HvQP+2sU9kn8mfZP/DTvgf/AJ/Zf+/R&#10;o/4ad8D/APP7L/36NfJknw18SRozHTJSAM8YJrmpI2idkdSrKcEHqDQEs5xkPiil8mfbH/DTvgf/&#10;AJ/Zf+/Ro/4ad8D/APP7L/36NfEtFBH9uYrsvu/4J9s/8NO+B/8An8l/79Gl/wCGnfA//P7L/wB+&#10;jXxIWAYLnk9BU32WH7Kk7tMWdmXCSBQMfgaClneKfRfcfan/AA074H/5/Jf+/Rpf+GnfA/8Az+y/&#10;9+jXxOIbdiAFuST2Ew/+JpfIgOfkuuOv74cf+O0B/bWJ/u/cz7W/4ad8D5/4/Jf+/Rpf+GnfA/8A&#10;z+y/9+jXxhZaO+pFha2t9cFevlyA4/8AHat/8Ijf/wDQM1L/AL6/+woLWcYp6pL7mfYf/DTvgf8A&#10;5/Jf+/Rpf+GnfA//AD+y/wDfo18d/wDCI3//AEDNS/76/wDsKgvPD8+nxeZc2V/BHnG53wP/AECg&#10;HnGLWrS+5n2V/wANO+B/+fyX/v0aX/hp3wP/AM/sv/fo18UCGBgcLcnHXEw/+JoMEAAJW5APQ+cP&#10;/iaCP7bxP937mfa//DTvgf8A5/Zf+/RpP+GnfA//AD+S/wDfo18VQi0jnhLx3MimRUK+eB1IH933&#10;zV7SvD9/r11JDp9s9w6ckKOg96B/2zinblSfyZ9kf8NO+B/+f2X/AL9Gtfwp8dfCfjDWE0ywvT9q&#10;dGdVkUqGCjJ/SvjOf4ceIreF5X0yXagyccnFbvwEBX4qaWCMERz8f9s2oOihmuKlWhTqRSTfY8X0&#10;b/kK231P/oJqpJ/rG+pq3o3/ACFbb6n/ANBNVJP9Y31NfoH2mYfZG0up/wCui/64p/6CKSl1P/XR&#10;f9cU/wDQRXlZj8MT77g7/eK3+FfmVKKKK8Q/VQooooAKKKKACiiigAooooAKKKKACiiigAooooAK&#10;KKKACiiigAooooA63wp/yALn/r7/APaa1oVn+FP+QBc/9ff/ALTWtCuKfxM/m7if/kb4j1/RBRRR&#10;UHzAUUUUAFFFFABRRRQAUUUUAFFFFABRRRQAUUUUAFFFFAEkDrH57O2F8lgBjJJypH8jUVsJLi1e&#10;4KGNFfaFb73Tg4pasRf8eVx/vJ/7NQWtVZm/8PfCVv4y12Syubs2MEdtJcNKoU8IM4+YgD6k1a8a&#10;eDtO8IazpsX2+e7067t1uDPEiM4ByMLhirdOobFYvhjxNc+FNQku7aGCdpIXt3juVLIyMMMCAQf1&#10;p3iXxTc+KJbRp4La1itIRBBBaoVREBJwMknqT1ND6W/r+tDaMqSotNe98/L5dz0G3+DulX95eR2m&#10;oapPHZ20FzMFs0LsJQCgRQ/JHOc46d6W6+BK2EF7eXGqldOsZZBcTrECVjCKyYGeWYsBjt61yFt8&#10;SdUhvLmeSCzuo7m2itZraeItE6RgBCQCDkY6g1PbfFfWrJx9nisoIPNkla2jgxEwdQrIVzyuAOP1&#10;pytd8p0wqYW0faR162v29e5buvA/h3R7O2/tPW7uG+ntFvRDFahl2Nyqhtw+bBB9Pety3+DulX95&#10;eR2moapPHZ20FzMFs0LsJQCgRQ/JHOc46d65G5+JOo3ekfYHtNPyIPsy3XkZmSLOQgJOAB06Zx3o&#10;tviTqkN5czyQWd1Hc20VrNbTxFonSMAISAQcjHUGjTX8CVUw6kvd09He/wB/9LQz/Gvhk+EPEl3p&#10;RnFyISCsoGNykZGR2OD0rlNWkaK3kdCQwjbBHblea29X1N9Y1Ca7kihgaU58u3TZGvsB2FZl5bm5&#10;tpY1IVnUqGYZx0/wpQ0tzHVluIoYbMqWInpCMk/kchJfTyw+U8haPIOD6gYFfVd54htvBXg7TZUs&#10;5LqSQRW9rZW20PNKw4RckAdCckgDBr5hvdDTTbAu0rzTbhljwOc9B+Fe6XniXwz4z8H6bEfEFto+&#10;pWjR3FvNMAzQTICAShI3DBYEZGQetdM/eScT929vRx2FhXwcfcfNbS3fp5s6Ox+IwlntrW+0W+0u&#10;+ltri5e3udhMYhKhhkEhs7hgqSD61hw/HK3utPub630DUprO3t4J5ZVaPgzbNiAbslvn7dMfSsXV&#10;ILHU0sLlviXZjWIY54J7xrZGSWKbG5Ej3jZjaNp3NjvmjSNE8I6T4bu9IHjK1lW4S0QzHaCPICAH&#10;G7+Ly/wzUtP+v67HnqnX5tYu3p6f8E37/wCNtlpWqQWN5pVzBIphW/JnhP2F5ceWrDflydy52A4z&#10;zWZq3x2uF0a9uNP8MX/mPZXVxp000kIS5eEfOMFwQBkNk4BHQ1ma94V8Cax45/4SRNd8PCWZoXu1&#10;vdPgupXMYAUxSucxcKM4B/A1ck0nwbNp+lWcni61MVjBdwfKygyLOoU9+MYrCoqji+RdH/X5W/E1&#10;jTqKSvF206en/B/A9F8Da5feI/B+lapqFi1he3NusslsXVtrEZ6qSP1ri5/i7qTXmt6fdeF7/Qpd&#10;Niila8kmtrmP55AqriOU4Yg5wccc1m2HjXWPDkOn6VYa54P1TTLaOOJr27vZbedlGAT5SxuuQOnz&#10;8+1ZuhaVaWVhrFjqfxJ0nUrTUpTcSlLBYp/N8xXy0nnNuAC7QMDjHpWtRSbbgvT8P+D+RmqdVQSc&#10;XfS+nk/+Adho3xlt9U1iC0fRb+3sJ7+XS49UkMflPcxlgU2hiwzsYgkY4612uva9aeG9Oa+vTItu&#10;pCs0cZcjPTgV4f4H0yxs9RabWfGWnppltrd5qlrpkWzLM8knlu0ofkbXJ2beCevFetzfEHwncRmO&#10;XW9PkQ9VaVSDWklorf1t/wAE1jTmpO8Xb+vI6K2uFureOZAwSRQwDDBwfUdq81/aDgjfwRFKyAyJ&#10;doFbHIBDZ/kK6ofEbwuBga9YY/67CvOPjf470XWfDUOm6ffRXs7TrKTC25VAB6n8aEnc6cNTmq0X&#10;Z7nnXhz/AJANv/10l/8AQzXonw98DWHi211O41DUjp0Vo0KAgxgMXLDq7KONvrmvO/Dn/IBt/wDr&#10;pL/6Ga67w34vn8N215bJZWV/b3TRtJFeozLlCSpG1h6ms9OZ3/rb/gn4nnDgs4ruorrml/wPxsdr&#10;ZfCPSrnW9W0h9anS/tGlEaGFB5iqpYEAsC2cfwg1LqHwb0/SPDtxqtzqGoSW9vbQ3LTwWqGGUOQC&#10;sbFwSRnuBWD/AMLi1s3E1xJb6dLdu7vHcNbfvICy7TsIPTHTOcVm6h8RtW1K3vbeUW6wXVtFaNGk&#10;ZASNDkBeeDnk/WsNbHC6mEs7R723+XU6eb4VaRc3d/Z2Gr3IuLXT0vy99FHDEQ4QqpbeccNyT6Vz&#10;dh8O7+TxpaeHb5ktJp8OZkYSL5ewvuUjhvlHGKLT4kalbahdXb21ldfabNLGWGeNjG0aBQOAwOfl&#10;HOagufH2q3Hii214GGC8tgqwxxJiJFVdoUKSeMcda0dubTb/AIe36fic/NQcFzL3r9O3u3/9u/Ag&#10;8UaVo+nm3bR9Smvo33LIlxB5TxsDjsSCD9aybBQ1/bhlDDLHBGeisR+oFaniXxZceJvs6yWllYxQ&#10;BtkVlDsXJOSTkkk/jWPDM1vKsicMvTNZq/UxnKHtLw2/rvcRnYzNISd5UqST2PUfoK2vA+l2ut+L&#10;9Jsb1xHaz3CJIScDBPTPbPSsGxtpJbuZp5S2IXdVQYAwVx/OnAkEEHBFUQnyyUnqj6Ptvh1NJ4y8&#10;VRSXelrqthZRnTEwvkxI2eQO7BRjJzyc1518HoCfGt8Z9ss0cT/P77hkivOvtc/mNJ50nmMMF9xy&#10;R6Zrr/hT4hs/D3iRpL6TyYZojH5h6Kcg80HoxxFOpVhaPLZvr3/yO1u/ixd6N4q8T2E+nyalHaaj&#10;aafY29koErNLarL8xZgPvbueMDH1p9t8bF1G1gTT/DWpX+tGW4iuNJikiEtt5D7JSzlthw3A2k7u&#10;2aqT6R4Ym8VX+tHxVbB7vUrbUTDlcKYrfyQmc9xzmstfC2kaXfXGo6H48tNM1We8u7h7iSBJlMVx&#10;L5jR7d45U9Gz68Gn0+4+olVw7u1JdOv3/wBdzqbz4xW1rqTxLouoyadbSQw3+o4RUs5ZduxHQkOT&#10;865KggZ5rOf45u1/Fb23hHVrtLq6nsrKZJIVW5niLBkGXBQYUkM2B71mX3hrRLq/nC+OoV0i+lhu&#10;dSs5ERpLqaLZtYSZGwHYu4bTnnpWhY6T4XspdFdfFFqw0zUrnUVGVG8zb/k68Ab+vtQrdf63v+lv&#10;x1OWVaCSs0/n6W6+t+nYfcfGy3gt7fUfsF80MtrE501YVMyyvceTtLbsZDHkAY4zmrcfxlElm8X/&#10;AAjuoDxAt9/Z/wDYnmwmUybPMz5m/wAsLsIbO7uB1rBk8JeFpBH/AMVdbjYUPRedtz5/971+X9ao&#10;eNrGwsX1LX/Dmuw3fiCXUk1C3RGh/d/uVhZSJJEVlIXP3l5x6VEG+W897/5f8E0dWk3aMl9/r/wD&#10;r/B3xSl8VeIbaN7KSw0+8S4hhiuFHmpc28pSVWIJBBBUj6Gu51uNJtHvkdQ6GB8gjg/Ka8c8Jafa&#10;6f4I0iK78RadH4httUfVWdpl2qZJGaSM7cj7rsOMjIFeh6/8QdAh0a8Kanb3EjRMqxwuGYkjA4rR&#10;/wBfh+t18jGdWnyt8y69V5/pZnEfAfV7bRvEOoNf6Tb3+ltEwuZ7gArboM889z0xVzUtf02T4MTW&#10;U+j21nI12TYXQUebONxJPrgA4ryMzybZFV2WNzlkB4P1FI80kqoruzqgwoY5Cj0HpUnzkMU4U/Zp&#10;dGunX5f0yKT7hr134IqDrGuHHIWPB/Fq8ik+4a7/AOHHjCz8J65qH27csFyAvmKudpBPb8aBYWUY&#10;VIyk9L/oe918/TeHo/E/xZuNJeY2sdzfSIZEXcVHJ4HHpXpz/F7wyiMwvJGIHCiFsn9K8aPi6e08&#10;aSeIbJEWcXDTxrKNwGc9R+NB6ONq0pqCvfXX0Ovt/hXpF/psOq22rXkemKly9y1xbKJEERVflCsQ&#10;SSw6kVyfjTwtB4am06Szu3vLDULVbu3klj2PtJIwy5ODkHvVjSviVq+kW1vbRLbSW0JnzDLEWWUS&#10;kF1fnkcDGMYrM8TeKbzxVdwz3SQwpBEsEMFumyOJB0VRk/zpPpY8+c6DpvlVpf15mbAhjguZVbDN&#10;sQj2+Y/1/SozKxjWPPyKSwHoTyaa7yCCSONgpfGSwzjGf8afHaiHToXLtJIzMGZu/NM5N1oepfA3&#10;wkviMa7cW0lomsWsANo15gpGTnL4PBIA4z0zmrninwjLpfwfstUsbuzMdxKf7RxtM0spY4Gf7ox0&#10;GK8himkgJMbtGSMEqcZHpQZ5DF5RkYx5zsycZ9cUHXHEQjS9nya2avfu9/09D3r4MwongyN1QB3l&#10;cswHJwcUeOPiVqHgzXtLsU8J3+rWuoXEdtHe2t1bqA7Hn920gchQCxIXoKxPhb4x0uw8LPp9zfxW&#10;F1GzlWn6c8g++M9Kp6xbS6h4103xBb/EfSIRaWy25tLjTVmX72ZHQ+cuxnGBnBxgUl8S7Hv4WpSV&#10;FJyW3fqXv+FzTWUMUMOh6h4gvDDNdyC1EUOyGORkY4Z+SMdAST2Haut1vUbPxL8Prm/gxNaXVmZ4&#10;yw7EZBrya/8ADgj8RW39jeNrHTbP+z57ee+aNJWJkmLlVTeMHB4bnHoa7nVfEvhvw94BbR9O1GG6&#10;WK1FrDHG4djxgZxU07uHvbmlerS5XaStZ9TF+CetWmlad4jTU9It7vTJbdvNvpwP3LBTtUZ7kkcC&#10;rHjXXrG7+EGj2dxo1tpmoLIPsrIAJZogDmQ8ZAPv1ryPzpBCYvMbyid2zPy59cetEs0k7BpJGkYA&#10;KC5JwB0FWfOLFONL2VujXTq79vuIz/rbf/rvF/6Gtez/AAMUfZdWOOfOAz+FeMH/AFtv/wBd4v8A&#10;0Na9G+F3jjT/AAtJf2+oFo45n3rIqlsEcYIFA8JOMKkXJ2Wv5HudeL/B8BfjZAAMAG54H+41dncf&#10;F/w3FC7pdSSuBkIImBY+nSuF+CNz9t+MFjPjb5i3D49MxtQevOrCeIoqLvqeIaN/yFbb6n/0E1Uk&#10;/wBY31NWtG/5Ctt/vH/0E1Vk/wBY31NfoH2mL7I2l1P/AF0X/XFP/QRSUup/66L/AK4p/wCgivKz&#10;H4Yn33B3+8Vv8K/MqUUUV4h+qhRRRQAUUUUAFFFFABRRRQAUUUUAFFFFABRRRQAUUUUAFFFFABRR&#10;RQB1vhT/AJAFz/19/wDtNa0Kz/Cn/IAuf+vv/wBprWhXFP4mfzdxP/yN8R6/ogoooqD5gKKKKACi&#10;iigAooooAKKKKACiiigAooooAKKKKACiiigAq3awyT2lyscbSEMhIUZx96qgDO+1F3EKWPOMAYyf&#10;1FWLecx2s4Vyjllxg4J6/wCNBcdNw/s66/595f8Avmj+zrr/AJ95f++a1PC+iXvinUzaQXQgCxtL&#10;JNM5CRooyWNb2tfD+TSvC39uxeIIL21JCosSyhmJJHcD0NBtGk5xc0nb5HG/2ddf8+8v/fNH9nXX&#10;/PvL/wB811ngHwRdeNTcO1+9rbwkKWGWJJ7AZqx49+H1z4NtIbuPUZLu3d9h3ZUqe3egfsJOn7Xl&#10;dvkclF4f1SdA8enXUiHoyxMRT/8AhGdX/wCgXef9+G/wr7B/ZhQ33wZ0zzZHYi7uTncc8TNgV7BQ&#10;fR0Mkp1qUanO1dJ7I/N7/hGdX/6Bd5/34b/Cj/hGdX/6Bd5/34b/AAr9HZ4RPC8bEgMMEqcGnIgj&#10;RVGcAY5oNv7Ap/8APx/cj83brwbf31o0M+lagCWDBo4iCMZ9ves//hWM/wD0D9V/79//AGNfpmRk&#10;EVHbwLbRBFJIHdjk1Sk1ome3hqeNwlJUaGKlGK2Vkfmh/wAKxn/6B+rf9+//ALGj/hWM/wD0D9V/&#10;79//AGNfppUUNusLyMCxMhycnOPpT55dzp9rmf8A0GS+5f5H5of8Kxn/AOgfq3/fv/7Gj/hWM/8A&#10;0D9V/wC/f/2NfppUQt1FyZstuK7cZ4/Kjnl3D2uZ/wDQZL7l/kfmh/wrGf8A6B+rf9+//saP+FYz&#10;/wDQP1X/AL9//Y1+mlRS26yyxyEsCnQA8Uc8u4e1zP8A6DJfcv8AI/ND/hWM/wD0D9W/79//AGNH&#10;/CsZ/wDoH6r/AN+//sa/TSori3W5QIxYAEN8px0o55dw9rmf/QZL7l/kfmh/wrGf/oH6t/37/wDs&#10;aP8AhWM//QP1X/v3/wDY1+mlMmiE0TxkkBhgkHBo55dw9rmf/QZL7l/kfm9beENRsbOK2g0q/wBi&#10;FjmSJiSSc+lP/wCEZ1f/AKBd5/34b/Cv0fjQRRqgyQoxzSkZFRueDWyb6xUlVq1W5S1bsj83/wDh&#10;GdX/AOgXef8Afhv8KP8AhGdX/wCgXef9+G/wr9HLe3W2j2KSRknLHNS0GP8AYFP/AJ+P7kfm9/wj&#10;Or/9Au8/78N/hR/wjOr/APQLvP8Avw3+Ffo5FbrDJK4LEyHJBPA+lS0B/YFP/n4/uR+b3/CM6v8A&#10;9Au8/wC/Df4Uf8Izq/8A0C7z/vw3+Ffo59nX7R52W3bduM8VLQH9gU/+fj+5H5yW3h7VIXkL6Tet&#10;vjMYxCwxkg56e1M/4RXUP+gbqf8A37P/AMTX6My26zSRuSwKHIAPB+tS0FrIoJW9o/uR+cP/AAi2&#10;of8AQN1P/v2f/iaP+EV1D/oG6n/37P8A8TX6M3NutzHsYsBkH5Tg8GpaA/sKH/Pz8EfnD/wiuof9&#10;A3U/+/Z/+Jo/4RXUP+gbqf8A37P/AMTX6NyxiWNkJIDDGR1oijEMaoCSFGOTzQH9hQ/5+fgj85P+&#10;EV1D/oG6n/37P/xNH/CLah/0DdT/AO/Z/wDia/R6ore3W2QqpYgkn5jnrQH9hQ/5+fgj85v+EV1D&#10;/oG6n/37P/xNH/CK6h/0DdT/AO/Z/wDia/R6oordYpZZAWJkOSCeB9KA/sKH/Pz8EfnN/wAIrqH/&#10;AEDdT/79n/4mj/hFdQ/6Bup/9+z/APE1+j1RfZ1NwJstu27cZ4/KgP7Ch/z8/BH5zf8ACK6h/wBA&#10;3U/+/Z/+Jo/4RbUP+gbqf/fs/wDxNfo9UU1uszxsSwMZyMHGfrQH9hQ/5+fgj85v+EVvz10zUyPT&#10;yz/8TSz+HdXlmd/7KvFDHOPJb/Cv0dqK4gW5j2MWAyDlTg0CeRQentH9yPzj/wCEZ1f/AKBd5/34&#10;b/Cj/hGdX/6Bd5/34b/Cv0gAwMUkiCRGQ5AIxxQT/YFP/n4/uR+cH/CM6v8A9Au8/wC/Df4Uf8Iz&#10;q/8A0C7z/vw3+Ffo9DEIIlQEkKMZJyafQH9gU/8An4/uR+b3/CM6v/0C7z/vw3+FWD4e1J7SOF9K&#10;vwUZm3JERnP4V+ilvbrbIyqWILFvmOetS0FLIYLao/uR+cP/AAiuof8AQN1P/v2f/iaP+EV1D/oG&#10;6n/37P8A8TX6Mx26xTSSAsS/UE8D6VLQP+wof8/PwR+cP/CLah/0DdT/AO/Z/wDiaP8AhFdQ/wCg&#10;bqf/AH7P/wATX6Mm3U3CzZbcBtxnipaA/sKH/Pz8EfnD/wAItqH/AEDdT/79n/4mj/hFdQ/6Bup/&#10;9+z/APE1+jM1us7RMxYGNtwwcZ+tS0B/YUP+fn4I/OH/AIRXUP8AoG6n/wB+z/8AE0f8IrqH/QN1&#10;P/v2f/ia/Rm4gW5iMbEgHupwakA2gD0oD+wof8/PwR+caeFr9ZI2Ol6k2x1fBjPJBBHb2pjeG9Xd&#10;i39l3nJz/qW/wr9HnUOhU5wRjimwQi3iWNSSFGMk5NAnkUH/AMvH9yPzi/4RnV/+gXef9+G/wrv/&#10;AIEeH9Tt/idpksun3MUaxT5d4mAH7s96+4qit7dbZWCljuYt8xz1oNKOSQo1I1FN6O+yPyr0b/kK&#10;231P/oJqpJ/rG+pq3o3/ACFbb6n/ANBNVJP9Y31NfoH2meX9kbS6n/rov+uKf+gikpdT/wBdF/1x&#10;T/0EV5WY/DE++4O/3it/hX5lSiiivEP1UKKKKACiiigAooooAKKKKACiiigAooooAKKKKACiiigA&#10;ooooAKKKKAOt8Kf8gC5/6+//AGmtaFZ/hT/kAXP/AF9/+01rQrin8TP5u4n/AORviPX9EFFFFQfM&#10;BRRRQAUUUUAFFFFABRRRQAUUUUAFFFFABRRRQAUUUUAS2qbnnOOFgYlvT5lqCJxPG0keWjDbC4HG&#10;fTNKQGUgjIIwQe9WIAE0+dFAVAyYUdB1oLVpK3Yu+HPEVz4Y1IXlqschKNG8Uy7kkQjBUj0r1DxX&#10;fQ6l8HbW4gsotPjeRMQQklF+eTpnmvG66G48fa5daAuiy3atpiqFEAgjGAOnIXP45oOijW5IShLZ&#10;rT1PRfgR/wAgvU/+uw/9BFX/AI3/APIpw/8AXyv8jVD4Ef8AIL1P/rsP/QRV/wCN/wDyKcP/AF8r&#10;/I0HrR/3H5fqewfsq/8AJGtO/wCvq6/9HPXr1eOfsuxyS/BfTBHJ5RF5dEnGcjz34r2Og+wwX+7U&#10;/RfkFFRzo8kLrG/luRgNjODTkBVFDHcQOT60HYOopDyDjg1HbxyRRBZJPNb+9jFAEtFFRQxyI8pe&#10;TerHKjGNo9KAJaKKiEcn2kv5n7srgR47+uaAJaKKiljkeWNlk2Iv3lxndQBLRRUVxHJLGBHJ5TZB&#10;3Yzx6UAS0UUyZGeJ1RtjkYDYzigB9FNjVljUM25gOW9aU9KAFoqK3jkij2ySea2T82MVLQAUVFFH&#10;IkkrPJvVjlVxjaMVLQAUVF5cn2nf5n7vbjy8d/XNS0AFFRSxyPJEUk2Kpyy4zuqWgAoqK5jkli2x&#10;yeU2Qd2M8Z5FSUALRTJVZ4mVG2MRgNjOKIlZI1V23sBy2MZoAfRRUVvHJEhEknmtknOMcelAEtFF&#10;RRRyJLKzyb0Y5VcfdoAlooqIxyfaQ/mfu9uNmO/rmgCWiiopo5HeIpJsVTlhjO4elAEtFFRXMcks&#10;W2OTymyPmxmgCWikHA9aSRWaNgrbWI4PpQA6imQoyRKrvvcDlsYzT6ACiobaOSJGEknmksSDjGB2&#10;FTUAFFRRxyLNIzSbkb7q4+7UtABRURjkNwriTEYXBTHU+tS0AFFQzxySPEUk8sK2WGM7h6VNQAUV&#10;FcRvLEVjk8pv72M1IAQACcn1oAWimuCyEKdpI4PpTYEeOFFkfzHA5bGM0ASUUVFbxyRqwkk8wliQ&#10;cYwOwoA/KvRv+QrbfU/+gmqkn+sb6mrejf8AIVtvqf8A0E1Uk/1jfU1+gfaZ8P8AZG0up/66L/ri&#10;n/oIpKXU/wDXRf8AXFP/AEEV5WY/DE++4O/3it/hX5lSiiivEP1UKKKKACiiigAooooAKKKKACii&#10;igAooooAKKKKACiiigAooooAKKKKAOt8Kf8AIAuf+vv/ANprWhWf4U/5AFz/ANff/tNa0K4p/Ez+&#10;buJ/+RviPX9EFFFFQfMBRRRQAUUUUAFFFFABRRRQAUUUUAFFFFABRRRQAUUUUAFWIv8AjyuP95P/&#10;AGaq9WIv+PK4/wB5P/ZqC49fQr0UUUEHs3wI/wCQXqf/AF2H/oIq/wDG/wD5FOH/AK+V/kaofAj/&#10;AJBep/8AXYf+gir/AMb/APkU4f8Ar5X+RoPoY/7j8v1PYP2Vf+SNad/19XX/AKOevXq8c/ZdMw+C&#10;+meSFLfbLnO49vPfNex0H2GC/wB2p+i/IKKjnMghcxBTJj5Q3TNOTdsXfjdjnHTNB2DqKQ5wcdaj&#10;tjKYh54USdwpyKAJaKKhhMxeXzQoTPybTyR70ATUUVEDN9pIIXyNvBzzmgCWiiopTMJYxGFMf8ZJ&#10;5H0oAlooqK5MwjHkBWfIzuOBjvQBLRRTJi4icxAGTHyhumaAH0U2Pd5a7wA+OcdM0p6cUALRUVuZ&#10;jH++Cq+TwpyMVLQAUVFEZjJL5gUID8hU8kY71LQAUVDmb7TjC+Rt655zU1ABRUMpmEkflhSmfnLH&#10;kD2qagAoqK5Mwj/cBS+Rw5wMZ5qWgAopkpcRt5YBfHyg9M0RbzGvmAB8chemaAH0UVFbmYofOChs&#10;nGw547UAS0UVFEZjLL5gUR5+Qg8ke9AEtFFREzfaQAF8jbyc85oAlooqKYzB4vKCld3z7jyB7UAS&#10;0UVFcGURfuQpfI4Y4GO9AEtFIOnPWkk3CNtgBfHAPTNADqKZCZDEvmgCTHzBemafQAUVDbGYo3nh&#10;Q2442HPHapqACioYzMZpN4URfwEHk/WpqACiomM32hQAvk45JPOaloAKKhmMweLygpUt8+49B7VN&#10;QAUVFcGURHyQpk4wGOBUgzgZ696AFopr7tjbcFscZ9abAZDCnnBRJj5gvTNAElFFQ25mKt5wUHcc&#10;bT27UAflZo3/ACFbb6n/ANBNVJP9Y31NWtG/5Ctt/vH/ANBNVZP9Y31NfoH2mfD/AGRtLqf+ui/6&#10;4p/6CKSl1P8A10X/AFxT/wBBFeVmPwxPvuDv94rf4V+ZUooorxD9VCiiigAooooAKKKKACiiigAo&#10;oooAKKKKACiiigAooooAKKKKACiiigDrfCn/ACALn/r7/wDaa1oVn+FP+QBc/wDX3/7TWtCuKfxM&#10;/m7if/kb4j1/RBRRRUHzAUUUUAFFFFABRRRQAUUUUAFFFFABRRRQAUUUUAFFFFABVu2gkms7kRRt&#10;KQyZVBk/xVUVWkcquMhS5z6Agf1FTwTbLWcBirFlwPXGf8aC46bifYLv/n0n/wC/Zo+wXf8Az6T/&#10;APfs1e8P6NfeJNTjsrQkyMCzOzYVFHJZj2AFaZ8JSfZNSvv7Si/s21cxR3RJAuJMfdQdTQXGnzK6&#10;WhH4X8Sa74Rllaxt5NsuN8ckJKnHepfFHi3X/F0cUd7bOsUZ3COKEqM+pq78PfAj+NDcyS3j21vA&#10;QuVG4sTW+Ph34aNslwPFQML3Js1fK4M2SPL6/eyCMe1B206NepStG/K/M9r/AGbfFmjeHvhRYWWp&#10;6lbWF2txcs0FxIEcAysQSD6gg16h/wALH8Lf9B/T/wDv+tfLX/CjbT/oLXP/AHwP8aP+FG2n/QWu&#10;f++B/jQfQ0sZi6VONNU1orbn1L/wsfwt/wBB/T/+/wCtH/Cx/C3/AEH9P/7/AK18tf8ACjbT/oLX&#10;P/fA/wAaP+FG2n/QWuf++B/jQa/2hi/+fS+8+pf+Fj+Fv+g/p/8A3/Wj/hY/hb/oP6f/AN/1r5a/&#10;4Ubaf9Ba5/74H+NH/CjbT/oLXP8A3wP8aA/tDF/8+l959S/8LH8Lf9B/T/8Av+tH/Cx/C3/Qf0//&#10;AL/rXy1/wo20/wCgtc/98D/Gj/hRtp/0Frn/AL4H+NAf2hi/+fS+8+pf+Fj+Fv8AoP6f/wB/1o/4&#10;WP4W/wCg/p//AH/WvjPx78M28J6Wl/b38lzEHCOrjaRnoRzVfTPhVrOreBJfFNvcQtZxSBHiMnzg&#10;FgucfUigwebYlScPZK6V9+h9qf8ACx/C3/Qf0/8A7/rVzS/GGia3c/Z7DVbS7nxu8uGUM2PXFfC/&#10;xE+G+q/DiWwW+uI50vIvNjeB9w9xWx+zrNJ/wuHQRuYg+aCM/wCwaCqeb1nXjQqU0m2l9590UUVF&#10;czNBGGWNpCSBhf50H1JLRRTJpDFE7hS5UZCjqaAH0U2Ni8asVKkjOD1FKelAC0VFbTNPHuaNozkj&#10;a3WpaACioYpmkllUxsgQ4DHo30qagAoqLzj9p8ry227c7+30qWgAoqGWZo5I1EbOHOCw6LU1ABRU&#10;VzM0Ee5Y2lOQNq9etS0AFFMlcxxswUuQM7R1NETmSNWKlCRnaeooAfRRUVtM06FmjaM5Iw1AEtFF&#10;RRTNJLKhjZQhwGPRvpQBLRRURmb7SI/Lbbtzv7fSgCWiioppmieJRGzhzgkfw+5oAlooqK4maCLc&#10;sbSHIG1etAEtFIORSSMUjZgpYgZwO9ADqKjhkMsSuVKEjO09RUlABRUVvM06MWjaMhiMN396loAK&#10;KijmZ5pEMbKE6MejVLQAUVCZmFysXlsVK539h7VNQAUVDPM0TRARs+9tpI/h9zU1ABRUVxKYYi6o&#10;0hH8K9akByAcY9qAFoprtsRmALEDOB3psEhmhV2QxkjO1uooAkooqK3madWLRtHhiMN396APyr0b&#10;/kK231P/AKCaqSf6xvqat6N/yFbb6n/0E1Uk/wBY31NfoH2mfD/ZG0up/wCui/64p/6CKSl1P/XR&#10;f9cU/wDQRXlZj8MT77g7/eK3+FfmVKKKK8Q/VQooooAKKKKACiiigAooooAKKKKACiiigAooooAK&#10;KKKACiiigAooooA63wp/yALn/r7/APaa1oVn+FP+QBc/9ff/ALTWtCuKfxM/m7if/kb4j1/RBRRR&#10;UHzAUUUUAFFFFABRRRQAUUUUAFFFFABRRRQAUUUUAFFFFAE1ohdpzjhYGYse3zLVaCQXMbyRgtGr&#10;bC+OM/WnkZGDyKsQA/YbhVBwGTgDp96g1hF1PdirvyOo+F3jSz8D+I2vNQsBqNlLC0MsBxyDXSXH&#10;xU8P3HhHX9E/4RxFS6uXuLAhuLbcR/LFeV4bONrZ+lLsb+435U7M7ofXKcOSNN21+y+u/Q9l+BH/&#10;ACC9T/67D/0EVxkUQHxpfxR9jn/4Q+S8exiAyVGpbdrXQTHAbaYw3qCf4qzfCfjXUvB0sptFV45v&#10;vRyKSCR3rp/+F361/wA+Vv8A98mkk1JS/rX+vv1PWwtWdKj7OVOV/wDC/Xt/SuupyCapcWOreLrv&#10;QNevLrQP7Ne4voZ0nWXT7gSLhWd5G+fG8lVVABjjmpV+MOl+I/Ev2DQfE0V/f3HiC0a1t0uH2yRC&#10;z+fp/BvHOB1966o/HDWh1srf/vk0f8Lv1r/nyt/++TS5dLen4O//AAPQ6/rGrfs5a/3X/kQ+M766&#10;/wCEltk+I11/Y1l9g3af/wAI/e3Gx73zZMhWCoXk2eVhGUjJPBpk8OtJ4q13RY7rUTpen2VxrcNx&#10;JK+9jPEQkZP+y4lO3t8vtVk/HDWgObK3/wC+TWbpXxNutGur+6s9LgjuL6UzXErNI7O31YnA9FGA&#10;OwolFyi47XT/ABTV/VXv8kWsVs/Zy6fZfR+n9XOb0zU/Fck/gTw/Nd6oIdA1KH7Zeuzg36SxyGEO&#10;38eE5b3I9K5+213xl/wrrw74e+2asZoL6w1efUmd/MltpbqMCAv1I3NICP7sYzwa9W/4XfrX/Plb&#10;/wDfJp8Pxq165cJFp8MrnoqIxNaQfLLmavqn93/DL+mCxijCzpy0/uvs1283+HZHK6V4jml+NLB5&#10;ZILKWa9t9SWbU7h7hI1Uld8O0RRLgEoyndjrmvo7Tfs/9n2/2R/Mttg8ttxbK44OTyfxryP/AIWx&#10;4p/6Ap/78PQPi14oJONGzjr+4es1orf1/X+ZySxkJO9n9zOt+Mf/ACJUv/XZP615Zpvi6HRvCVzo&#10;9qbjzNRZReyFvlWNWztRfXPU+1WvFfi3xJ4ttEtbjTpYbdW3lIoH+Y+5rk/7H1DOPsF1n08lv8KZ&#10;4+JqTnV56cXtbZm14x8WDxAthZ2yypp1hF5UAmcs7ZOSzH1JrpP2c/8AksWg/wDbX/0A1wX9jaj/&#10;AM+F1/35b/CvRv2edNvLb4v6E81pPEg83LPEwA+Q98UBhVUli6cpJ7rofcNFFRXFzHaoHkbapIX8&#10;TQfpJLRRTJZVgiaRzhVGSaAH0U2ORZUV1OVYZBpelAC0VFb3Ed1HvjO5ckZqWgAoqKK5jmklRGy0&#10;Zww9DUtABRUX2mP7R5G795t3Y9qloAKKiluY4ZI0dsNIcKPWpaACiori4jtY98jbVyBn3NS0AFFM&#10;lkWGNnY4VRkmiKRZo1dDlWGQaAH0UVFb3EdyheNtygkfiKAJaKKijuY5ZZI1bLxnDD0oAlooqI3M&#10;YuBDu/eEbse1AEtFFRS3McDxq5w0h2r7mgCWiiori4S1j8yQ7VyBn60AS0UgORmkkkWJGdjhVGSa&#10;AHUUyGVZ4lkQ5VhkGn0AFFRW9zHcqWjO4Bip+oqWgAoqKO5jllkiVsvH94elS0AFFRG5jW4WEt+8&#10;YbgPapaACioprmOBo1dsGRtq+5qWgAoqO4uEtojJIdqjvTwQwBHQ0ALRTXcIhZjgAZNNhmS4iWRD&#10;lGGQaAJKKKiguY7lWMbbgrFT9RQB+Vejf8hW2+p/9BNVJP8AWN9TVvRv+QrbfU/+gmqkn+sb6mv0&#10;D7TPhvsjaXU/9dF/1xT/ANBFJS6n/rov+uKf+givKzH4Yn3/AAd/vFb/AAr8ypRRRXiH6qFFFFAB&#10;RRRQAUUUUAFFFFABRRRQAUUUUAFFFFABRRRQAUUUUAFFFFAHW+FP+QBc/wDX3/7TWtCs/wAKf8gC&#10;5/6+/wD2mtaFcU/iZ/N3E/8AyN8R6/ogoooqD5gKKKKACiiigAooooAKKKKACiiigAooooAKKKKA&#10;CiiigCC8uxaRl9pfALEA4wBjn9RWTqesRXNg3kSlHLLwDg960NWiaSxuCBwkRYt6DctcfGrSwmZV&#10;Ji3bN+OM+ma6KcVufr/B+VYWpRhmDb9opSW+m1rW/E9ei+DsWn+GF1nXfE/9lW6xCWV3HyRA+rEj&#10;1qXS/hNoutx2D2PjX7Ut+jyWpjXPnKmNxX5uQNy5+oroPjV4ctfE3ws0q2uop5kW/wBPYLBNJEf9&#10;fGDyjA9Cf59q5LXG1231eeTSFuJtStotfWx8ws5Ugw+WATk9uOvSqUm7t+f4K/6n17xld1HFPZX2&#10;9f8AL8jpP+GeP+pjuf8Av1/9lVZPgVayahLYr4qla8ijWV4BH8yoxIBI3dCQfyqH4B6xcwPq0+oa&#10;xpf9mskQ8qHUri58u5+bzdz3CLtY8ZRSQPQVF8TNNj1TxF4s1y0ubpprDRbW4spbK5dU81ZZTn5C&#10;A/oVOR7UXaaV+n+RzSzGuoc9+vl5/wCRqf8ADPH/AFMdz/36/wDsqrX/AMCrXS4BNeeKpbaIusYe&#10;SPALMQFH3upJArkrzxVqX/C4dHa3eWGZ9R+y3iyX073Hkm3kIItQvlCMsqlWzuP41RskXU7DVNMi&#10;v7vVd11YG4vre8nfL/al3CSOQfuJcdVQ4A9KIuUuXXf/ADsOpmNeEXK+3p29D0T/AIZ4/wCpjuf+&#10;/X/2VH/DPH/Ux3P/AH6/+yro/hRbSaVc+K9JV7l7Cw1Mx2gupnlZYzGrEb3JYjLHqTXTwaXqMfiW&#10;e8fU5JNNaICOyIGFfuc4zj8e9Lmemu6ubQxtaab5rWv+Dt2PMpf2eXEbeX4inMmPlDR4Gff5qwf2&#10;f0vdK/aH8L2E08m+O9lhlUOcNiGXg+oyK+hK8I+E3/J1ei/9ha4/9Ey00207nTGtOrQrKbv7rP0K&#10;pMAdqWmq6uSFYErwQD0rlPhx1JgZzjmlpvmLv2bhuxnHegB1JgZ6UtNaRVYKWAJ6AnrQA6kIB6jN&#10;LTXdYxlmCjpkmgB1IRkYNLSMwRSzEADqTQAtFICGAIOQe4paAEAA6cUtNR1kGVYMPUU6gBAAM8da&#10;WmrIrswDAleCB2p1ACYGc45pabvXfs3DdjOO9OoATAJ6UtNaRUZQWALdAT1p1ACEA9Rmlprusa5Z&#10;go6ZNOoATrR0oZgoJJwB1JoVg6gqcg9CKAFpAAOgxS01HWQZVgw6ZBoAdSYA7UtNWRWZlDAleoHa&#10;gB1JgZzjmlpvmLv2bhuxnGeaAHUhAPalprOqFQzAFjgZPWgB1IQD1GaWmu6xruZgo9TQA6iikJCg&#10;knAHegAAxS0isHUMpBB6EUtACAAdBilpqSLICVYMAccU6gBMAHpS00SKzFQwLDqAelOoATAznHNL&#10;TfMUOE3DcRnHenUAIQD2paa0ioVDMAWOBnuadQAhAPXmlprusa7mIUeppetAC0gGBgcCgkAEngCk&#10;Vg6hlIZT0IoAdSAAdBilpqSLICVYMAcHFAH5UaN/yFbb6n/0E1Uk/wBY31NW9G/5Ctt9T/6CaqSf&#10;6xvqa/QPtM+H+yNpdT/10X/XFP8A0EUlLqf+ui/64p/6CK8rMfhiffcHf7xW/wAK/MqUUUV4h+qh&#10;RRRQAUUUUAFFFFABRRRQAUUUUAFFFFABRRRQAUUUUAFFFFABRRRQB1vhT/kAXP8A19/+01rQrP8A&#10;Cn/IAuf+vv8A9prWhXFP4mfzdxP/AMjfEev6IKKKKg+YCiiigAooooAKKKKACiiigAooooAKKKKA&#10;CiiigAooooAR0WRGVgGVhgg9CKzNehMejP5ce2CORAQi8KTux0+n6VqKrOxVRkhSx5xgDGT+oqxb&#10;XBhtZ9khjcsoGDgkc1UXyu57OU5hLLMVDEpcyjfS9r6W/rQtaJ8f9X0nTILSWyhuzCoQStuUkDpn&#10;ir3/AA0hqf8A0CYP++2/wqPwzpOpeKdTFnbXRjIRpZJZpSqRooyWJ9BW9rPgO80nw0dbTxBb3loS&#10;FTyWky5JI4yPY/lV867H3a4uVROawat/i/4ByWvfGiHxTbpb614S0rV4I23pFfwidVb1AZSAasaV&#10;8eZNCsY7LTfDlhp1lFxHb2ieVGn0VVAFbngfwfqPjR52S+e2t4cBpGYkknsBU/jjwLqXg22huTqD&#10;XVvI2wsGIKt9KOdLoL/WtOHtfqat35n/AJGan7QmtyqGTQldT0KhyD/47Tv+GgNd/wChfH/fL/8A&#10;xNfWP7LdxLcfBzTXmleVhc3KhnYk4EzADmvWqOddj6Ojm9KtSjU9gldJ7s/PT/hoDXf+hfH/AHy/&#10;/wATR/w0Brv/AEL4/wC+X/8Aia/QuijnXY2/tOl/z4X3s/PGb4/eIHidY9CEbkYDFHOD64xVL9no&#10;X19+0D4Tu7mCcySXsskkjRMBkwS8nj3r9G6KftNLJDlmsfZyhCklzK27Co44I4mdkQKznLEdzUlF&#10;Ynz4VGIIxMZdg8wjaW74qSigAqN4I5JEdkDOn3Se1SUUAFRzQRzqFkUOoIOD6ipKKACmyRrKjI4D&#10;KwwQe9OooAaiLGoVQFUDAA7UvWlooAZDCkCbY1CLnOBT6KKAI0gjid3RArOcsR3NSUUUAR+RH53m&#10;7R5mNu7vipKKKAI5II5XRnQMyHKk9qkoooAjmgjuE2SKHXIOD6ipKKKAGuiyIyMAykYIPehEWJAq&#10;gKoGABTqKACo4YI4FKxoEUknA9akooAKjSCON3dUCs5yxHepKKACo/IjM3m7B5mMbu+KkooAKjkg&#10;jlZGdAzIcqT2NSUUAFMmhS4TZIodc5wafRQAgGBSOgkUqwypGCDTqKAGxxrEgRFCqBgAdqdRRQBH&#10;FBHApWNAgJLED1NSUUUARpBHHI7qgDv94jvUlFFAEZgjMwlKDzAMBu+KkoooAjkgjmZC6Bih3KT2&#10;NSUUUAMmhSdCkih1PY04AAYHApaKAEZQ6lWGQRgimxRJDGqIoVFGAB2p9FABUcUEcAIjQICSxx3J&#10;qSigD8ptG/5Ctt9T/wCgmqkn+sb6mrejf8hW2+p/9BNVJP8AWN9TX6B9pnw/2RtLqf8Arov+uKf+&#10;gikpdT/10X/XFP8A0EV5WY/DE++4O/3it/hX5lSiiivEP1UKKKKACiiigAooooAKKKKACiiigAoo&#10;ooAKKKKACiiigAooooAKKKKAOt8Kf8gC5/6+/wD2mtaFZ/hT/kAXP/X3/wC01rQrin8TP5u4n/5G&#10;+I9f0QUUUVB8wFFFFABRRRQAUUUUAFFFFABRRRQAUUUUAFFFFABRRRQBLaoXkmwuSIGOfQblqGNx&#10;KhdDuQNtLDpn0pTyrDswwR6ip7cCPTp40AVA6EKBgd6C1aSt2L/hnxFP4Z1I3UMaTK8bRSQyj5XR&#10;hgg16Z4ou7e++DlrNa2gsoWkTEKsWA+eTua8drornx7q914dXQ5JIjpygARiFQRg5HOM0HRRrckJ&#10;Qls1oeifAj/kF6n/ANdh/wCgir/xv/5FOH/r5X+Rqh8CP+QXqf8A12H/AKCKv/G//kU4f+vlf5Gg&#10;9aP+4/L9T1v9l23Fx8F9MUsy4vLpvlOP+W717HXkP7Kv/JGtO/6+rr/0c9evUH2GC/3an6L8iOeI&#10;TwvGSVDDGVOCKcibEVQSQBjJp1FB2CEZBFR28AtoggZmA7scmpaKACoobcQvIwZmLnJDHgfSpaKA&#10;CohbgXJm3Nkrt254qWigAqKW3EsschZgU6AHg/WpaKACori3FzGFLMoBBypweKlooAKZNGJonQkq&#10;GGMr1FPooAbGgjjVASQBjJ60pGRS0UARW8Ato9gZmGScscmpaKKAIorcRSSuGYmQ5IJ4H0qWiigC&#10;L7OPtHnbmzt27c8VLRRQBFLbiWSNyzAocgA8H61LRRQBFc24uY9hZlGQcqcHg1LRRQAyWMSxshJA&#10;YYyOtEUYijVASQoxk9afRQAVFb24tkKhmbJJyxz1qWigAqKK3EUsrhmJkOSCeB9KlooAKiNuDcib&#10;c2Qu3bnipaKACoprcTPExZl8s7gFPX61LRQAVFcQC5i2FmUZBypwalooAQDApJE8xGXJGRjI606i&#10;gBkMQhiVASwUYyxyafRRQBFb24tkZQzNli2WOetS0UUARR24jmkkDMS/UE8D6VLRRQBEbcNcLNub&#10;IGNueKloooAimtxO0TFmXy23AKcZ+tS0UUARXEAuYihZlB7qcGpAMADrilooAa670ZckZGMimwQi&#10;CFYwSwUYyxyTUlFABUVvbi3VgGZtzFvmOetS0UAflNo3/IVtvqf/AEE1Uk/1jfU1b0b/AJCtt9T/&#10;AOgmqkn+sb6mv0D7TPh/sjaXU/8AXRf9cU/9BFJS6n/rov8Arin/AKCK8rMfhiffcHf7xW/wr8yp&#10;RRRXiH6qFFFFABRRRQAUUUUAFFFFABRRRQAUUUUAFFFFABRRRQAUUUUAFFFFAHW+FP8AkAXP/X3/&#10;AO01rQrP8Kf8gC5/6+//AGmtaFcU/iZ/N3E//I3xHr+iCiiioPmAooooAKKKKACiiigAooooAKKK&#10;KACiiigAooooAKKKKACrEX/Hlcf7yf8As1V6sRf8eVx/vJ/7NQXHr6Feiiigg9m+BH/IL1P/AK7D&#10;/wBBFX/jf/yKcP8A18r/ACNUPgR/yC9T/wCuw/8AQRV/43/8inD/ANfK/wAjQfQx/wBx+X6nrf7L&#10;scsnwX0wRSCMi8uiSRnI89+K9jryH9lX/kjWnf8AX1df+jnr16g+wwX+7U/RfkRzo7wusb+XIRhW&#10;xnBpyBlRQx3MBycYzTqKDsEPIOODUdukkcQEsglf+8BipaKACoYY5UeUySB1Y5UYxtHpU1FABUIj&#10;l+0lzIPK24EeO/rmpqKACopY5WljZJAiL95cZ3VLRQAVFcxyyRgRSCJsg7iM8dxUtFABTJld4nWN&#10;tjkcNjODT6KAGRqyxqHbcwHLYxmnHpS0UARW0ckceJZBK+T8wGKloooAiijlWSUvIHRjlFxjaMVL&#10;RRQBD5cv2nf5g8rbjy8d/XNTUUUAQyxyvJGUkCIp+ZcZ3CpqKKAIrmOWSPEUgifIO4jPGeRUlLRQ&#10;AyVWaNgjbHI4bGcGiJWSNQ7b3A5bGM0+igAqK3SWNCJZBK2ScgY49KlooAKiijlWWVnkDox+RcY2&#10;ipaKACojHL9pD+YPK248vHf1zUtFABUU0crvEY5Aiq2XGM7h6VLRQAVFcJJJFiKQRPkfMRnipaKA&#10;EHT1pJAzRsFbaxHBxnFOooAZCrpEqyPvcDlsYzT6KKAIreOWNCJZBKxYkEDGB2FS0UUARRxyrNIz&#10;yBoz91cY21LRRQBEY5TcK4kAiC4KY6n1zUtFFAEM8crvEY5BGqtlwVzuHpU1FFAEVwkkkRWKTy37&#10;MRmpBkAZOT60tFADXBKMFO1iOD6U2BHSFVkfzHA5YDGakooAKit45Y1YSyCQliQQMYHYVLRQB+Uu&#10;jf8AIVtv94/+gmqsn+sb6mrejf8AIVtvqf8A0E1Uk/1jfU1+gfaZ8P8AZG0up/66L/rin/oIpKXU&#10;/wDXRf8AXFP/AEEV5WY/DE++4O/3it/hX5lSiiivEP1UKKKKACiiigAooooAKKKKACiiigAooooA&#10;KKKKACiiigAooooAKKKKAOt8Kf8AIAuf+vv/ANprWhWf4U/5AFz/ANff/tNa0K4p/Ez+buJ/+Rvi&#10;PX9EFFFFQfMBRRRQAUUUUAFFFFABRRRQAUUUUAFFFFABRRRQAUUUUAFWraJ5bK52Iz4ZM7RnH3qq&#10;qGd9qjJCljz0Axz+oqxbzmK1nCuUcsoGDgnGf8aC4ab9hn2Sf/njJ/3yaPsk/wDzxk/75NX9E0/U&#10;vEOoxWVkZJZ5PV8BQOpJ7Aetaf8Awit/5WpXI1GE2FixjN35x8uV+yp/eNBpGHMrpMTwj4t1bwdJ&#10;MbSDzI5cb45EOM+tTeLvG2seMIoobm38mCM7hHGh5Pqan8B+Crzxq1w/257W3hwC+SxJPYDNSWel&#10;+D9Q8Ry6BbfEK0m1mKVoXskcGRXU4ZSN3UHjFG7sdtOlXqUvcT5PVH0Z+zbrtro/wh023nure3uR&#10;dXBaKeQIwUzMc4+les/8Jdov/QVtP+/or5H/AOFIN/0HZv8Av3/9ej/hSDf9B2b/AL9//XoPoaON&#10;xNGnGmqWytufWs/i/SFhcxapZtIB8oaYYJpU8XaMUXdqlmGxyBMK+Sf+FIN/0HZv+/f/ANej/hSD&#10;f9B2b/v3/wDXoNf7RxX/AD5X3n1wfF2i4ONVtM/9dhUVv4v0logZtTslf0WYEV8mf8KQb/oOzf8A&#10;fv8A+vR/wpBv+g7N/wB+/wD69Af2jiv+fK+8+uP+Eu0T/oK2n/f0VFD4w0ovJ5mp2SqD8hEw5HvX&#10;yZ/wpBv+g7N/37/+vR/wpBv+g7N/37/+vQH9o4r/AJ8r7z64/wCEu0T/AKCtp/39FRDxfpX2kg6n&#10;ZeTtGG84ZzXyZ/wpBv8AoOzf9+//AK9H/CkG/wCg7N/37/8Ar0B/aOK/58r7z64/4S7RP+graf8A&#10;f0VFL4w0oSxhNTsjGc7yZhkV8mf8KQb/AKDs3/fv/wCvR/wpBv8AoOzf9+//AK9Af2jiv+fK+8+u&#10;P+Eu0T/oK2n/AH9FRXHi/SljBh1OyZ8jhpgOO9fJn/CkG/6Ds3/fv/69H/CkG/6Ds3/fv/69Af2j&#10;iv8AnyvvPrj/AIS7Rf8AoK2n/f4UybxfpAicx6pZtJj5QZhjNfJX/CkG/wCg7N/37/8Ar0f8KQb/&#10;AKDs3/fv/wCvQH9o4r/nyvvPraPxfo5jUvqlmHxyBMMZpx8XaLjjVbT/AL/Cvkf/AIUg3/Qdm/79&#10;/wD16P8AhSDf9B2b/v3/APXoD+0cV/z5X3n1nb+L9KaPM2p2Svk8LMDxUv8Awl2if9BW0/7+ivhH&#10;x34QvPBV1AhvXuYJwSj5IOR1BFbQ+C/iwx6BIHjKazxA32jhTt3fNzxxQY/2vXcnFUdVvqfZ8Xi/&#10;SjLKJNTsggPyETDJGO9aNhq1lqgY2d1FchOGMThsV+e3jDw5q3gjXrjSdSkK3UOMmOTcpB5BBr2j&#10;9ji6ml8T+Jo3ld0FpAQrMSM75OcUG2GzadfEKhOnZ+p9T7pftONq+Tt+9nnNS0UUH0ZFK0wkjEaq&#10;UJ+ck8ge1S0UUARXLSrHmFVZ8jhjgYzzUtFFADJS4jYxgF8cA9M0RFzGpkAD45A6Zp9FABUVu0rI&#10;fOVVbJwFOeO1S0UAFQxNMZZQ6qIwfkIPJHvU1FABURab7SBtXydv3s85qWigAqGZpg8QjVWUn5yT&#10;0HtU1FABUVy0qxZhUM+RwxwMd6looAQdOetJIWEbFAC+OAfWnUUAMhLmJTIAHxyB0p9FFAEVu0rI&#10;3nKqtuONpzx2qWiigCKNpTNIHVRGMbCDyaloooAiLTfaVAVfJ28tnnNS0UUAQztMrxeUqspb58no&#10;PapqKKAIrhpViJhUNJ2DHAqQZwM9aWigBrlgjbQC2OAabAZDCplAWTHzBTkZqSigAqG3aZlbzlVT&#10;uONpzx2qaigD8ptG/wCQrbfU/wDoJqpJ/rG+pq3o3/IVtvqf/QTVST/WN9TX6B9pnw/2RtLqf+ui&#10;/wCuKf8AoIpKXU/9dF/1xT/0EV5WY/DE++4O/wB4rf4V+ZUooorxD9VCiiigAooooAKKKKACiiig&#10;AooooAKKKKACiiigAooooAKKKKACiiigDrfCn/IAuf8Ar7/9prWhWf4U/wCQBc/9ff8A7TWtCuKf&#10;xM/m7if/AJG+I9f0QUUUVB8wFFFFABRRRQAUUUUAFFFFABRRRQAUUUUAFFFFABRRRQBLajLz8dIG&#10;O70+ZaghkE8bSR5aNW2Fx0z6ZpxAYEHkEYI9amiKwaZcDhIldOAMAE7v8KDSK59Fudb8KPGGm+C/&#10;Er3WrWbX2nzQNBLGnXBrprj4leEbjwb4g0UaBIgmupLjTTkfudxGMnPYCvIPtcP/AD0FH2uH/noK&#10;DqhVr04cijpr0779D2z4Ef8AIL1P/rsP/QRXI+Avh7rXim01wX+uLF4ci8T314ukxadtuGeO7Z1I&#10;uDJ0LAHhOnGaxvBvxGn8GSTfZ/LnhmxuifI5HcGur/4aCuf+fC3/AO/h/wAKabV7f1rc9jC4qNKg&#10;qUk7+j8/LzOG8B+KHm8War9qmuY9HutLne+EWoXN3dRyrIo/fIVVYXUMSREcY9MZqro66xY6RZS6&#10;Jrl9rFhpmuSX1te2zzeVfwJbhniCyO7EcuuCxy65GOleh/8ADQVz/wA+Fv8A9/D/AIUf8NBXP/Ph&#10;b/8Afw/4UXa28vwd/wDgeh1PG025XT1fZ9rdjzrVtf8AGd/F4n1lZJo7DVL2yuZ7bULia2isrBon&#10;+UtGpePpHuKjOSelTR6rawR+FYPGPiNl0Ke01KSCXS9SuvKIEsXkASkI8hUHCkjn3rv/APhoK5/5&#10;8Lf/AL+H/CqM/wAZornWLbVZNItX1C2ieGGcytlEcgsMdOdq/lUxXKuX+uv5X0HLHU5LZ/c+68vK&#10;3oamt+IPEWi/BrwZqN1BeXevfaLRZreIESSuysoV8diSuc8DqelaPw/1S58D+BfFmoeKNUmnaxvr&#10;qee6uSSFGScIOygnAA9qyP8AhoK5/wCfC3/7+H/Cmal8X7nW7CS0vNCjuLWXBZCXw2CCOg9QDUVI&#10;uUpzjo5X+V0l/wAElY6iuVSTsvJ93/nY8z+G/i/RdOtdai0rxDe63ezeGLWe8SHU5pXNx58gmcb2&#10;YR7VZC2wDC846VY8O6T/AMJl4T8RJeyXDwabrljHpzaTrd88YgmFuZNspZHkB3N97OMnFehSfFme&#10;XUbW/fQI2u7WN4oZcvlEbG4dO+1fyq7/AMLx1P8A6A6/+P8A+FdLmnLmt2/B3/LQuWZUpd797P8A&#10;yOI+Lmpz+E/GWmWGi+dby6ZNp0NuLvVbrzGgeaNZGhiAZZhhiGaVsg5weK774sXenp4ssU8Uahe6&#10;b4dNjuspLK4lhZ77e2RmPG5tuzapyCSeDUH/AAvHU/8AoDr/AOP/AOFH/C8dT/6A6/8Aj/8AhWd/&#10;dSe92/v/AKv6kvMKOlk9rbPy8vL7mznNf1GdPE93t1DVB4yXULRdFs5JZEWSxLReY3lDCONnmFmI&#10;JDZ5HSoLLxNpvhP4h+I9fg166uNITTLmXUrWYzq2nTKU2LIsjsu5yTtCqnToc11X/C8dT/6A6/8A&#10;j/8AhVTVPi5c61ZPaXugpcWzsrNGxcAlWDL0HYgH8Kl/DZdmvvVv+D6jWYUeqdtOj9e3lp5N7nmf&#10;hDxh4f0/RNattJ8Q3Or3E2i2U195erzuBMZmEzl3LmJQCu/YBgdMGui+H+teMJbfSIND+wXUsOq3&#10;scUV3qV1JZm32Iy4maMyOOcqWXv1rqZPizPLqdvqLaBGb23iaGKXL5VGILDpjnaPyq5/wvHU/wDo&#10;Dr/4/wD4U5++77f8B3M/r9K1tfufa3Y4efV/F97olhpMct7Bqeo+H7lrm8t5JHjtdkjl2VmAO4ja&#10;qkgHnPaqt9pfiS+8SWepwtNfWVjdaXG99Nqd3DLAWEYeJIU/dyjnLM/98jtXoX/C8dT/AOgOv/j/&#10;APhR/wALx1P/AKA6/wDj/wDhWVGHsWne9v8ANDqY+lOLirq9+j6nqugGwOnKdNlM1rvfDmRpPm3H&#10;dyxJ65rRrxn/AIXjqf8A0B1/8f8A8KP+F46n/wBAdf8Ax/8AwrUz+uUvP7mWvj100j/tp/SsU+Ob&#10;I6foeiC+1EaZZSG4nugf3rPj7sYz8owMdfesDxh4v1HxldRS3Nu0UcQwkSRtgep6Vz3ky/8APGX/&#10;AL9n/Cg8WtWk6sp01o/Jm3418VS+MfEE+pSJ5SsAkcZbcVQDCgnucd69m/Y1/wCRr8Tf9edv/wCh&#10;yV8/eTL/AM8Zf+/Z/wAK+g/2NopF8U+JmaN0U2kAyykfxyetB1Zbzyx0Jy63/Jn1R55+0+V5bY27&#10;t+OPpU1FFB+hkUs5ikjURs284yBwv1qWiigCK5nNvHvCNJyBtUZPJqSlooAZK/lxs4UtgZwOpoif&#10;zY1YqVyM4PUU+igAqK3mM6FijR4JGGHNS0UAFRRTmSWVPLZQhxuI4b6VLRQAVEZz9p8ry2xtzvxx&#10;9KlooAKimnMTxKI2fe2MqOF9zUtFABUVzMYIt4RpDkDao5qWigBByKSR/LjZsFsDOB1NOooAZDJ5&#10;0SuVKEjO1uop9FFAEVvOZ1YmNo8MVww6471LRRQBFHOZJpE8tlCfxEcH6VLRRQBEZyLlYvLYgrnf&#10;jge1S0UUAQzzmFogI2fe23Kj7vuamoooAiuJjBEXCNIR/CvWpAcgHGKWigBrtsRmwTgZwO9NglM0&#10;KuUKFhna3UVJRQAVFbzmdWJjaPDFcMOuO9S0UAflNo3/ACFbb6n/ANBNVJP9Y31NW9G/5Ctt9T/6&#10;CaqSf6xvqa/QPtM+H+yNpdT/ANdF/wBcU/8AQRSUup/66L/rin/oIrysx+GJ99wd/vFb/CvzKlFF&#10;FeIfqoUUUUAFFFFABRRRQAUUUUAFFFFABRRRQAUUUUAFFFFABRRRQAUUUUAdb4U/5AFz/wBff/tN&#10;a0Kz/Cn/ACALn/r7/wDaa1oVxT+Jn83cT/8AI3xHr+iCiiioPmAooooAKKKKACiiigAooooAKKKK&#10;ACiiigAooooAKKKKAIbq5W1jLkFsDcQPT/JFZep6uklgWtrgpIWXhWw2OauavG0lnPtUkrExJ9Bu&#10;WuQT54y68oDt3Dpn0ropxW5+vcH5RhqlKGYuT9pGUl5bWtb53PYtI+C2q3ejQ399r/2HzEEjKznC&#10;A+pzirkPwOubhY2i8VCVZAShRiQwHXHPNaPxy0U698I9Ps/t93YRS3lhHL9kKAyo0yKUYOrArg9M&#10;dhnjiuQ1DVrrwlfxy6VbRyPotvr6WNrFEkaqIzBsUKoUdvampN3b8/wV/wBUfYvG1nUcU9lfZef+&#10;T/A6T/hQOo/9DHJ+Tf40f8KB1H/oY5Pyb/Gr3wO8ReJdZudRTWRdPYmCG4hlvr20uJRI27eo+zsQ&#10;qcDAYZ68mmfFHxHq2j+M7N4dbntNLgWDzLawkg3qzyYLTRSfNIhBAHlkEcmhycWk3uZLH1XFyv8A&#10;gijF8B76dSY/EzOASpK7jgjqOtP/AOFA6j/0Mcn5N/jWLrmpXeoaRb2Wn+Lb3w5rV7q97DbrYvbw&#10;ReUs53zSh42ztXA4IJJGT3qTS/G3jK7+JptU+1yWFpqX2BxLeWa28tuEP73yiwmMjHDAgYwenekp&#10;NtL+tl/mDx9ZK9/wXn/ka3/CgdR/6GOT8m/xo/4UDqP/AEMcn5N/jXqviQar/ZUh0VoFvwRtFwu5&#10;SM8jqP8AIq/aiVbaITsrzbRvZRgE98CjmZt9brWvdfcv8j5e+IXg3V/AN1bpNqMlzb3AJjlV2HI6&#10;givvH9nuQah8FvB885+0TNp8W+SX5mY7eck9a+Sf2k/+PfQ/96X+S19cfs6f8kP8F/8AYNh/9BpT&#10;d4pnLmk3UwtKct7s9B+zQ/8APJP++RUcX2Wd5FRI2aM7WG0cGrNIABnA61gfK2I/s0P/ADyT/vkV&#10;GPspuDAEj80LuK7R0qzSYGc459aAsR/Zof8Ankn/AHyKjk+yxSxxukYeT7o2jmrNJgE5xQFiP7ND&#10;/wA8k/75FR3AtbVA8qRqpIXO0dT0qzSEA9RmgLEf2aH/AJ5J/wB8imzR28ETSPGiooyTtHAqekIy&#10;MHkUBYhjigljV1jQqwyDtFONvCBnyk/75FSdKWgLFa3Frcx740jZckZ2ipPs0P8AzyT/AL5FSAAd&#10;BiloCxWi+yzSSxokZeM4YbRwamSJI87EVc+gxTgAM4HWloGRfaY/tHkbv3u3dt9qlpMDOcc+tLQB&#10;FLcxwyRo7YaQ4UetS0hAJ6UtAEVxcx2se+Vtq5Az7npUnWggHqM0tADJZFhjZ3OFUZJoilWaNXQ7&#10;lYZBpxGRg0AYoAWore5jukLxNuUEjPuKlpAAOgxQAtRRXMc0skaNl4zhh6VLSYAzx1oAWojcxi4E&#10;G796V3bfapaTAznHPrQAtRS3McDxq7bWkO1R6mpaQgHHHSgBaiuLiO1j8yVtqZAz9alpCARgjNAA&#10;DkZpJHWJGdjhVGSadSdaAGwypPEsiHcjDINPpAMDApaAIre5julZom3AMVJ9x1qWkAA6DFLQBFHc&#10;xyyyRK2Xj+8PSpaTABzjmloAiNzGtwsJb96RuC+1S0mBnOOfWloAimuY7do1kbaZG2r7mpaQgHGR&#10;nHSloAjuLiO1iMkrbUHGaeCGAI6GggEcjNLQA13EaFmOFAyTTYJkuIlkjO5GGQakpAABgcCgBaig&#10;uY7lWaNtwVip+oqWkAA6DFAH5T6N/wAhW2+p/wDQTVST/WN9TVvRv+QrbfU/+gmqkn+sb6mv0D7T&#10;Ph/sjaXU/wDXRf8AXFP/AEEUlLqf+ui/64p/6CK8rMfhiffcHf7xW/wr8ypRRRXiH6qFFFFABRRR&#10;QAUUUUAFFFFABRRRQAUUUUAFFFFABRRRQAUUUUAFFFFAHW+FP+QBc/8AX3/7TWtCs/wp/wAgC5/6&#10;+/8A2mtaFcU/iZ/N3E//ACN8R6/ogoooqD5gKKKKACiiigAooooAKKKKACiiigAooooAKKKKACii&#10;igBHRZI2RhuRhhge4rK1u3EOjmKGPbCjrhUXgZz6fStYAs2FG44LHHYDv+oq3Z3T29pcNFIY2LIO&#10;Dgnr/jVRfK7nt5TmM8sxUMRbmUbu17J6W/rQu6b8dbqHRraw1DQoNTEIXDy5wSuCp2lTyCAc+tWl&#10;+PSJOJl8J2qzAuRID8wL4387P4sDPriqOl/2rrV/DZ2bzT3Mp2qin/PFan9g63nUmFyDb2BImuBK&#10;PL3f3Qe59hV867H264vpz95YP/yZ/wCRzOp+PtB1SxNmfBUVjbtMZ2XS7uaxLyHqzGDYWP1Jq1Y/&#10;FDSLCDT418FWty2n5+yz30r3U0OTn5ZZQzj866TwZ4X1jxm85gvfIhhwGkkY9T2GK2fEPwy1zQ9K&#10;mvl1NblIRudEJBx6jNCmlsilxRCcfaLBaf4v+AcJrHxS0PxB5f8Aavw90bUvLLMn2y3SXaWOWI3R&#10;nBJ5PrVtPjPYR6lDqC+CdOW/gj8qK6CASxp/dV9mQPYGtTwx4T8TeMNP1C80tJbmCwXfMQ/QYz/I&#10;U/WvB3inw/4dsdcvY5YtOvADFJvznIyMjtRzpbIn/WuDjz/UtO/M9vu7kf8Aw0fd/wDQAX/v83/x&#10;NP8A+Gi77/oXR/39b/4mszwvqFzN4q0KJ53aOTUbaN1JyGVpkBB+oJFfoOvh/S0UAadaADgfuF/w&#10;o512PXy/iChjoyl9XtZ/zM/ND4g+PdR8f3Vu89kbWC3BEcSBm5PUk4r75/Z2BX4I+DAQQRpsQIPU&#10;fLXbnQdMIx/Z1p/34X/CrNraQ2UCwwRrFEvCogwBSlPmVrHXjMesVTjTjDlS8yamh1YkAgkcHHan&#10;VHHBHE7sihWc5Y+prM8gkpu9d23I3YzjvTqjEEYmM20eYRtLe1AElNLqpAJAJ6A96dUbwRySI7KC&#10;yfdPpQBJTWdUGWIUdMmnVHNBHcIFkUMoIOD6igCSkZgoJJwB1JpaZLGs0bI43KwwR60AOBDAEHIP&#10;elpqIsaBVGFAwBS9aAEV1cZUhh6inVHDAlumyNQq5zgVJQA1XViQCCRwQO1OqOOCOJ5HRQGkOWPq&#10;akoAbvXdtyN2M4706o/Ij87zdo8zG3d7VJQA1nVSASAT0B706o5II5XR2UFkOVPpUlADXdUGWIUd&#10;MmnVHNAlwmyRQy5BwfUVJQAhIUEk4A7mhWDAEHIPcUkkayoyMMqwwRRHGsSKiDCgYAoAdTVdXGVI&#10;YdOKdUcMEduhWNQqkk4HrQBJTQ6sSAQSOoHanVHHBHFJI6qAznLH1oAkpu9d23I3YzjvTqj8iMze&#10;btHmY27vagCSms6qQCQCeBnvTqjkgjmZGdQxQ5UnsaAJKazqgyxCj1NOqOaBLhNkihlyDg0ASUhI&#10;UEk4AoAwKR0EiFWGVIwRQAqsGAIIIPcUtMijWGNUQbVUYAp9ADVdXBKkMAccU6o4YI7dSsahQSWI&#10;HqakoAaHVmKggkdR6U6o0gjjkeRVAd/vH1qSgBu9QwXI3HnFOqMwRmYSlR5gGA3tUlADWdVIBIBJ&#10;wM96dUcsEczIzqGKHcuexqSgBrOqDLEKPU0vWmTQpcRlJFDKexp4AAAHQUABOBk8ChWDqCpBB7ih&#10;lDqVIyCMEU2KJII1jRdqKMACgB9NV1cEqQcHHFOqOGCO3VhGoUEljj1NAH5VaN/yFbb6n/0E1Uk/&#10;1jfU1b0b/kK231P/AKCaqSf6xvqa/QPtM+H+yNpdT/10X/XFP/QRSUup/wCui/64p/6CK8rMfhif&#10;fcHf7xW/wr8ypRRRXiH6qFFFFABRRRQAUUUUAFFFFABRRRQAUUUUAFFFFABRRRQAUUUUAFFFFAHW&#10;+FP+QBc/9ff/ALTWtCs/wp/yALn/AK+//aa1oVxT+Jn83cT/API3xHr+iCiiioPmAooooAKKKKAC&#10;iiigAooooAKKKKACiiigAooooAKKKKAJbVd0k2AciBjn23LUCSLLu2MG2nBx2NPyQrAEgMNpwcZH&#10;pUtsqw6dPGgCoHQgAd+f8KDRLmVux2Pwj8SaN4a8TyS67HI+nT27wO0Ody7vTHNdJc+K/Ak3gbX9&#10;GS1u0kW8kn0ts84OANx74A715HkUZFB0wr1KcORRVtenc9n+BH/IL1P/AK7D/wBBFddr0Ig8G6uo&#10;vJL793KfMlZSR1+XgAYHT8K8X8CfEGXwW1wgtxc282CVzggjuKuTfEmG18LzaLplg1vHMXMk00m9&#10;iXYsx6dSSaD0aOIhDDqD316PzD4d+Nf+EItNUulvp1mniaBLCP7kpZcbn7YGTT/EPjppvA1l4dS/&#10;n1L5xPK8v3IeOI0B7D1rg8ijIoPLVaqoezW1rdeu5q+E/wDkb/D3/YUtP/R6V+j9fm74YUS+KtBT&#10;cVDalajcOo/fJzX6NpcQIir56HAxkuM0H1eQpqnU06r8ieioTdQEEedH/wB9Co7eSC3iCfaVfHd3&#10;BNB9TZlqiovtUH/PaP8A76FRQvBC8jfaVbec4ZxgfSgLMtUVF9qg/wCe0f8A30KiDwC5M32kcrt2&#10;7xj60BZlqiovtUH/AD2j/wC+hUTmGeeJhcAFDwquOaAsy1RRUVxB9ojC72TBByhweKBEtFFMmj86&#10;J03FdwxleooAfRTY08uNVyWwMZPU0pGRQAtFRW8H2ePZvZ+ScscmpaACioooPKllfezeYc4Y8Djt&#10;UtABRUXkf6T529vu7dueKloAKKilt/Nkjfey7DnCng/WpaACiormD7THs3snIOUODwakoAWimSx+&#10;bGyZK7hjI6iiKPyo1TcWwMZbqaAH0UVFbwfZ4yu9nyScscmgCWiioorfypZX3s285wTwPpQBLRRU&#10;RgzcCXe33du3PFAEtFFRTW/nPG29l2HOFPX60AS0UVFcwfaItm9k5BypwaAJaKQDAxSSJ5kbLkrk&#10;YyOooAdRTIYvJiVNxbaMZbqafQAUVDbW/wBnRl3s+WLZc569qmoAKKijt/Lmkk3s2/8AhJ4H0qWg&#10;AoqI2+bhZd7cDGzPFS0AFFQz2/ntEd7LsbdhT19jU1ABRUVxB9oiKb2TPdTg1IBgAdcUALRTXXeh&#10;XJGRjIpsEXkQpHuZ9oxuY5JoAkooqK3g+zqw3s+5i2WOcZ7UAflXo3/IVtvqf/QTVST/AFjfU1b0&#10;b/kK231P/oJqpJ/rG+pr9A+0z4f7I2l1P/XRf9cU/wDQRSUup/66L/rin/oIrysx+GJ99wd/vFb/&#10;AAr8ypRRRXiH6qFFFFABRRRQAUUUUAFFFFABRRRQAUUUUAFFFFABRRRQAUUUUAFFFFAHW+FP+QBc&#10;/wDX3/7TWtCs/wAKf8gC5/6+/wD2mtaFcU/iZ/N3E/8AyN8R6/ogoooqD5gKKKKACiiigAooooAK&#10;KKKACiiigAooooAKKKKACiiigCG5uktU3PkjqdozgetUdS1cpp7vaXG0syg7T161LrCF7SYqDkRM&#10;ePTctcgCGzjkA4JFdFOKfvH63whk1CrThmTk+dSkraWatb9bnrGl/CbxPf6RFqE+rWthFIgk23DE&#10;FVPcnGBVuH4N+IbhY2i8RafKsgJQo5IYDrjjmt345aKde+Een2f2+7sIpbywjl+yFAZUaZFKMHVg&#10;VwemOwzxxXIahq114Sv45dKto5H0W319LG1iiSNVEZg2KFUKO3tVKV738/wV/wBUfZPFz9o4qK0V&#10;9l5+XkzY/wCFHeKf+g3Z/wDj3/xNH/CjvFP/AEG7P/x7/wCJra+B3iLxLrNzqKayLp7EwQ3EMt9e&#10;2lxKJG3b1H2diFTgYDDPXk1b8WavdXHju7tJvFMvhez061guYFTy9l2zMwbzA4JZeNuFIOec0m2m&#10;l3M1jZOPNyr7kc1/wo7xT/0G7P8A8e/+Jo/4Ud4p/wCg3Z/+Pf8AxNZuteL/ABXZeG4LqDU9S1Jt&#10;V1y5sWa1ltbc2sMbSbBE0uEUnaOXJ6dKyfE3xO8Xad4cs55brUItVsLT7VLb2dxZbHXzWVXncsRL&#10;lV5SHkHJzzihSb/D8bf5oz/tBqPNyrZv4V0v+dmdJ/wpvxJC+4eIrFHRwuQ7Aq3YdODWj/wqrx3/&#10;ANDWv/f6T/Cue0OC40rxB4yvDq13fzXXiDT2+zXnlOkYaGM5QbAR12g56KO+TSS+PvEUPh2LWIvE&#10;M02q6pZ3r3OlMsZTTGjjJUouAw2sADuJyT2ou/y/Ff1rsXHHzabsvuXc6L/hVXjv/oa1/wC/0n+F&#10;I/wt8cxoWbxaiqBkkzyAAflW98O77VrTxpqejX+s3WswHTbXUVkuwgaN5C4ZV2qPk+QEA5PPWuf+&#10;M+qXd5eeJdMm12bRLCz0I3UMERQC9d/MVg+4EsBtAwuDk5zQ200u5Sx82m7LR22Q8fCvx0QCPFik&#10;HuJpP8KbH8L/ABxMu5PFyOuSMrPIRn8qxNe8e6xZeNNJttP1DU/sQubXTpo43to7aISRAnKOfNdu&#10;ch1G0dCDXLaTrXiLwnoOnaHpOoaxfreajqk010l5ZwzRvHMAqbpgqBTuJIxk54xU8+/l/X5a/gZv&#10;MZqSVlr5Lt/np+J6N/wqrx3/ANDWv/f6T/Cj/hVXjv8A6Gtf+/0n+Fel+Cr7UtU8HaTdapHHBqk1&#10;qjzrG6yKrkc4Kkg/gcVL4aGtfZpzrT27TeawjFum0bAeCeTyetW24tx7HRHF1JR5rL7keXn4VeOw&#10;P+RqB/7bSf4Vxtnrvi3wn8Q9L0+71e8S5iv7dGxMSGVpFH5EH9a+mq+dviZ/yW7T/wDr7sf/AEKO&#10;hO+51UKzrc0ZpbPoj9GYCWhjJ5JUfyp9R2/+oj/3R/KkuUlkjAikEbZByRnjuK5T4Qloopkyu8Ti&#10;NgjkcMRnBoAfRTYwyxqHbcwHJAxmlPSgBaKit0lSPEsgkfJ5AxUtABRUUSSrJKXkDoxyigY2ipaA&#10;Ciotkv2nd5g8nbjZjnPrmpaACiopUlaSMpIEQH5lIzuFS0AFFRXKSyR4hkEb5B3EZ4zzUlAC0UyV&#10;WaNgjbXI4YjODRErrGodt7gcsBjNAD6KKit0ljQiWQSNknIGOKAJaKKiiSVZZS8gZGPyKBjaKAJa&#10;KKiKS/aQ3mDytuNmOc+uaAJaKKimSV3iMcgRQ2XBGdw9KAJaKKiuEkkixFII3yPmIzxQBLRSDpz1&#10;pJAzRsEbaxHBIzg0AOopkKukSiRg7gcsBjNPoAKKit0ljRhLIJGLEggYwOwqWgAoqGNJVmkZ5A0Z&#10;+6oGNtTUAFFRFJTcKwkAiAwUxyT65qWgAoqKZJXaIxyBFVsuCM7h6VLQAUVFcJI8RETiN+zEZqQZ&#10;AGTk+tAC0U1wSjBTtbHB9KbArpCqyuJJAOWAxmgCSiiordJUVhLIJCWJBAxgdhQB+Vejf8hW2+p/&#10;9BNVJP8AWN9TVrRv+Qrbf7x/9BNVZP8AWN9TX6B9pnw/2RtLqf8Arov+uKf+gikpdT/10X/XFP8A&#10;0EV5WY/DE++4O/3it/hX5lSiiivEP1UKKKKACiiigAooooAKKKKACiiigAooooAKKKKACiiigAoo&#10;ooAKKKKAOt8Kf8gC5/6+/wD2mtaFZ/hT/kAXP/X3/wC01rQrin8TP5u4n/5G+I9f0QUUUVB8wFFF&#10;FABRRRQAUUUUAFFFFABRRRQAUUUUAFFFFABRRRQA2WNZoZInyUkXawBxkelY+s2sNjovkwxrFCsi&#10;kADuQe/4Vs5O4AKWOM4UZwPWrMDg2NyCqSKXTKyIGBI3dj9f1qoy5Xc9/JsznlmKhWleUI3fLeye&#10;lvS/yN3Svj5ZjRLay1bR1vXhC5PysjFcFWwehBAPsatr8fdCScTL4eCzAuRIFj3Avjfz/tYGfXFc&#10;9omg3HiLUY7HT9Ptri5cEhRbxjAHUk44HvW1q/w01TRNIfU7m00s2SkDzIjA+TnGAAOeQfyrTnj2&#10;Pu1xZhZpzWElb/Ev8jG1P4geB9UsTZnwpJY27TGdl0u4axLyHqzGBkLH6k1bs/ir4PsrTT7f/hFf&#10;ta6exa0kv3F1LCT3WSUs4Pvmn+FfBN54vllWys7MJEPnkkt4wo9vu1N4r8AX3hFIpLy0snhkO0SR&#10;wRkZ9D8tCnFbIX+tOEcfafVJW78y/wAie7+Onhu/06bT7rwzFcWMxLSWsyRNE5JySyng5PPNVbn4&#10;weDrxLRLjwdZzpaIY7dZLeFhCpGCqZHyjHYV9L/s6+DtC174SabeXvhvRtQvDczxtLPYQltiysBz&#10;t5wBXqv/AArHwd/0Keh/+C2H/wCJo549j6ClmmErU41FRdmu/f5Hw7/wvTw0Lt7r/hGYvtMgQPN5&#10;cW9gn3AW6nb29O1Rx/G3wtFd3l0nhS3S6vV23U6xRB5x6O2MsPrmvuKf4ZeEVhcxeEdCeQD5VOnQ&#10;jJ/75pyfDHweUUt4S0INjkDTYf8A4mjnj2Nf7Qwv/Pl/f/wD4Q8R/Fvwp4qtjBqHh+52naDJa3bW&#10;0hC52qXidW2jJ4zjnpUFj8S/BNhp9rZHwp9tgtWZ4DqUv214y33sPMzsM/Wvvg/DHwdg48JaHn/s&#10;Gw//ABNRW/wz8JNEDN4Q0JH9Bp0J/wDZaOePYPr+Ef8Ay5f3/wDAPhyb40+FLjUV1CXwlbS36qqL&#10;dPDEZQFOVAYjOB29KZd/GLwff288F14PtLmCeb7RLHLBCyyS/wB9gRgt7nmvuv8A4Vj4O/6FPQ//&#10;AAWw/wDxNRQ/DPwm0kok8IaEqg/IRp0PI/75o549g/tDC/8APl/f/wAA+L4/2kNMhjWOPSJURRhV&#10;V1AA9AKd/wANKad/0C5/+/i/419p/wDCsfB3/Qp6H/4LYf8A4moh8M/Cf2kqfCGheTtyG/s6HOf+&#10;+aOePYf9oYX/AJ8v7z4xP7Smn440ubP/AF0X/GvNLjxW/jH4maZqcqrE02oWoWNWztUSIAPyFfo9&#10;/wAKx8Hf9Cnof/gth/8AiaYPhx4WtrqB7fwnoilW3eYunwqyEcgj5euafOlsi45rQpp8lJptW3Ol&#10;t/8AUR/7o/lUlIBgYHSo7hpUQGFA7ZHBOOO9YHzRLRRTJi6xOY1DOB8oPc0APopsZYxqXAV8cgUp&#10;6cUALRUVs0rx5mQI+TwDnipaACioomlaWUOgVAfkIPUVLQAUVFul+07dg8nbndnnNS0AFFRStKsk&#10;YjQMhPzknoKloAKKiuWlSPMKB3yOCccZ5qWgAopkpZY2KAM4HAPc0RF2jUuAr45A7UAPooqK3aV0&#10;JmQI2TgA547UAS0UVFE0rSyh0CoD8hB6igCWiioS0v2kLsHk7fvZ5zQBNRRUMzSq8QjQMpPzknGB&#10;QBNRRUVw0qRZhQO+RwTjjvQBLRSDpz1pJCwjYoAzY4B7mgB1FMhLtEpkAV8cgdqfQAUVDbNK6MZk&#10;CNuIABzx2qagAoqKN5TNIHQLGPusD1qWgAoqEtL9pVQg8nbktnnNTUAFFQzNKrxCNAylsOScYFTU&#10;AFFRXDSJETEod+wJxUgzgZ4NAC0U1yQjFRlscCmwNI0KmVQshHIBzigCSiiordpXVvNQIdxAAOcj&#10;tQB+Vejf8hW2+p/9BNVJP9Y31NW9G/5Ctt9T/wCgmqkn+sb6mv0D7TPh/sjaXU/9dF/1xT/0EUlL&#10;qf8Arov+uKf+givKzH4Yn33B3+8Vv8K/MqUUUV4h+qhRRRQAUUUUAFFFFABRRRQAUUUUAFFFFABR&#10;RRQAUUUUAFFFFABRRRQB1vhT/kAXP/X3/wC01rQrP8Kf8gC5/wCvv/2mtaFcU/iZ/N3E/wDyN8R6&#10;/ogoooqD5gKKKKACiiigAooooAKKKKACiiigAooooAKKKKACiiigCS2XMk2M7hA35blz/SogwYnB&#10;zjg4pwZgrgMV3rtOO4qS1iSDTZo0UBRIrepyc55/AUFr3l6Gx4P8SDwxqklxJAbmCaF7eaMNtJRh&#10;g4PY16L4oexf4OWrack0dqZE2rOQWHzyZzivHa627+Ic934Pj8OnT7VLWMDbKobfkEnPX3P50HVR&#10;rKMJQk+jt8zufgR/yC9T/wCuw/8AQRV/43/8inD/ANfK/wAjVD4Ef8gvU/8ArsP/AEEVf+N//Ipw&#10;/wDXyv8AI0HqR/3H5fqewfsq/wDJGtO/6+rr/wBHPXr1eOfsuz/Z/gvph2M+by6GEGf+W717HQfY&#10;YL/dqfovyCio55fIheTaz7RnaoyTTkbeitgjIzg9RQdg6ikJwCajtp/tEQfY0ef4XGDQBLRRUUM/&#10;nPKuxl2HGWGAfpQBLRRUQnzcmHY/C7t+Pl+maAJaKKiln8uWNNjNv/iUcD60AS0UVFcz/Z4w2xpM&#10;kDCDJ5oAloopk0nkxO+0ttGdqjJNAD6KbG/mRq2CuRnB6ilJwKAFoqK3n+0R79jR8kYcYNS0AFFR&#10;RT+bJKmx18s4yw4bjtUtABRUXn/6T5Wxvu7t+Pl+lS0AFFRSz+VJGmxm3nGVGQPrUtABRUVzP9nj&#10;37Gk5AwgyeTUtABRTJZPKjZ9pbaM4UcmiKTzY1faVyM4YcigB9FFRW8/2hC2xkwSMOMGgCWiioop&#10;/NllTYy7Djcw4P0oAlooqIz4uBFsb7u7fj5fpQBLRRUM0/kvEuxn3tjKjIH1oAmooqK5n+zxb9jS&#10;cgYQZNAEtFIDkUkj+XGzYLYGcDqaAHUUyGTzolfaybhnawwRT6ACioref7QjNsZMMVw4xnHepaAC&#10;ioo5/Mmkj2Muz+Ijg/SpaACiojPi4WLYxyud+PlH41LQAUVFNP5LRLsd97bcqM49zUtABRUVxN9n&#10;iL7GfH8KDJqQHIB6ZoAWimu2xGbBOBnA602CXz4lfaybhnawwRQBJRRUVvP9oVjsZNrFcOMZx3oA&#10;/KvRv+QrbfU/+gmqkn+sb6mrejf8hW2+p/8AQTVST/WN9TX6B9pnw32RtLqf+ui/64p/6CKSl1P/&#10;AF0X/XFP/QRXlZj8MT7/AIO/3it/hX5lSiiivEP1UKKKKACiiigAooooAKKKKACiiigAooooAKKK&#10;KACiiigAooooAKKKKAOt8Kf8gC5/6+//AGmtaFZ/hT/kAXP/AF9/+01rQrin8TP5u4n/AORviPX9&#10;EFFFFQfMBRRRQAUUUUAFFFFABRRRQAUUUUAFFFFABRRRQAUUUUAFWIv+PK4/3k/9mqvViL/jyuP9&#10;5P8A2aguPX0K9FFFBB7N8CP+QXqf/XYf+gir/wAb/wDkU4f+vlf5GqHwI/5Bep/9dh/6CKv/ABv/&#10;AORTh/6+V/kaD6GP+4/L9T2D9lX/AJI1p3/X1df+jnr16vHf2XLiO2+C+mNI20G7ulBPqZ3r2Kg+&#10;wwX+7U/RfkFFMmmSCJpHO1FGSfQUqOJEDKcqRkGg7B1FITgZpkE8dzGHjbcp7igCSiiooriOZ5FR&#10;gzIcMPQ0AS0UVELiMzmHcPMA3FfagCWiiopLiOKRI2bDv90etAEtFFRz3EdsgeRtqkgZPqaAJKKK&#10;ZLKsMbSOdqKMk+lAD6KbG6yorqcqwyDSk4FAC0VHBcR3Kb42DLnGRUlABRUUdxHNJIiNlozhh6Gp&#10;aACiovtEfn+TuHmY3bfapaACiopLiOF40dgrOcKPWpaACiop7iO2j3yNtXIGT6mpetABRTZJFijZ&#10;3OFUZJpI5FmjV0OVYZBoAfRRUcFxHcoWjYMoJGR6igCSiioo7iOWSSNWBeM4YelAEtFFRG4jE4h3&#10;DzCN232oAlooqKW4jheNXba0h2qPU0AS0UVHPPHbR75G2rkDJoAkopAcjNI7rGjOxwqjJNADqKZF&#10;Ks8auh3KwyDT6ACio4LiO5UtGwYAlSR6ipKACiokuI5JXjVsun3h6VLQAUVEbiNZxCWHmEbgvtUt&#10;ABRUUtxHA0au20yNtX3NS0AFFRzzpbRmSRtqDuaeCCAR0NAC0U12CKWY4AGSaSGZJ4lkjbcjDINA&#10;D6KKiguI7lWMbBgrFTj1FAH5V6N/yFbb6n/0E1Uk/wBY31NW9G/5Ctt9T/6CaqSf6xvqa/QPtM+G&#10;+yNpdT/10X/XFP8A0EUlLqf+ui/64p/6CK8rMfhiff8AB3+8Vv8ACvzKlFFFeIfqoUUUUAFFFFAB&#10;RRRQAUUUUAFFFFABRRRQAUUUUAFFFFABRRRQAUUUUAdb4U/5AFz/ANff/tNa0Kz/AAp/yALn/r7/&#10;APaa1oVxT+Jn83cT/wDI3xHr+iCiiioPmAooooAKKKKACiiigAooooAKKKKACiiigAooooAKKKKA&#10;Cp4j/oVx/vJ/7NVO5uUtU3PkjqdozgetUNR1cpp7vaXGNzKDtPXrVRi5M9/KcprZnXhTScYSuuaz&#10;aulc08ijIre0b4R+LNX02C8Oo29qJlDrHLncAemcCrv/AApHxX/0GbP/AMe/+JrTkXc+vfBlNOzx&#10;a/8AAX/mP8B/EGXwW1wn2cXNvNglc4II71P47+JcnjK1htVtRa28bbyC24s3aqv/AApHxX/0GbP/&#10;AMe/+Jo/4Uj4r/6DNn/49/8AE0uRdzf/AFUtT9l9cVv8J9T/ALLMsK/BvTVkdAftV0cMR/z2evXf&#10;tUH/AD2j/wC+hXwLB8JvHFrEI4fEscMY6JHK6gfgBTl+Gfjp2ZV8WozIcMBPISD78Uci7n0NHKKd&#10;GlGn7dOytsz73NzAwIMsZB7FhQLqAf8ALaP/AL6FfBH/AArPx15vl/8ACWp5mN2z7RJnHrjFO/4V&#10;d49/6Gof9/pP8KORdzb+zKf/AD+X3M+9vtUH/PaP/voUi3NuowJYwPQMK+CP+FZ+OvN8v/hLU8zG&#10;7Z9okzj1xinf8Ku8e/8AQ1D/AL/Sf4Uci7h/ZlP/AJ/L7mfe32qD/ntH/wB9CkFzbrnEsYz1+YV8&#10;Ff8ACrvHv/Q1D/v9J/hXI+OLLxr4EaA3ut3E0M2Qk0M7FcjqOaap36lwymE3yxrK/oz9KFYMAQQQ&#10;ehFG0bs4GfWvLf2ZNVu9Z+C3h+6vriS6uCjqZJDliA5A5+lepbhu25G7rismrOx4NWHs5yg+jsLS&#10;FQSCQCR0NLSFgCASAT0FIzFpCoYYIBHvS0jMEGWIA96AFpCAwIIyD2paQkKCScAd6AADAwKWkBBG&#10;RyKWgBFUKMAAD2paRWDDIII9qWgBAoBJAAJ6+9LSBgxIBBI6j0paAE2jdnAz60tJuG7bkbuuKWgB&#10;CoJBIBI6UtIWCkAkAnpS0AIyhhggEe9LSMwUZJAHvS0AIQCMHkUAADA4FBIAyTgUAhhkHI9aAFpF&#10;UKMAAD2paRWDDIII9qAFpAoBJAAJ6mlpAwJIBBI6j0oAWk2jduwM+tLSbhu25G70oAWkKgkEgEjp&#10;S0hYKQCQCeme9AC0hUMMEAj3paRmCDJIA9TQAtIRkYPIpaQkAZPAoAAAowBgelLSAhgCDkHuKWgB&#10;AoUcADvxS0isGHBB7cUtACBQCSAAT1NLSBgSQCCR1FLQAm0bs4GfWlpNw3bcjPpS0AIVBIyAccjP&#10;alpCwXGSBngZ70tACMoYYIBHoaWkZgoySAPU0tACEZFAAUAAYA7CgnAyaFYMAQcg9xQAtIqhegA+&#10;lLSKwbOCDjjigD8p9G/5Ctt9T/6CaqSf6xvqat6N/wAhW2+p/wDQTVST/WN9TX6B9pnw32RtLqf+&#10;ui/64p/6CKSl1P8A10X/AFxT/wBBFeVmPwxPv+Dv94rf4V+ZUooorxD9VCiiigAooooAKKKKACii&#10;igAooooAKKKKACiiigAooooAKKKKACiiigDrfCn/ACALn/r7/wDaa1oVn+FP+QBc/wDX3/7TWtCu&#10;KfxM/m7if/kb4j1/RBRRRUHzAUUUUAFFFFABRRRQAUUUUAFFFFABRRRQAUUUUAFFFFAFDWELWc2A&#10;SRETx6blrkAQwJHIBwSK7yWMTQyRNkpIu1gDjI9Kx9ZtYbHRfJhjWKFZFPA7kHv+H6V0U5fZP1ng&#10;/OqdOMMr5HzSlJ30ta1/W+h7540ub+Hwl4fg07UJtLlu7u3tnuYFUuqMrbsbgRnjrivOH8d+N1+I&#10;V7DbQ3s1tp9+9kIJ7yzWCaFYyQ5jLCYyMQGBAxg9O9XNH+P9lFpFnbanpP2qe3C4dSpXcBgMAehq&#10;ST44+GJdXTVX8MRvqiLsS+aKIzqvoH+8B7ZrP2U+Zu+/+Vv69T7Wpg67ekf6u/6+RlL421qxgsb2&#10;LxfcalJe6VJf3NuwiKWriaEHaAuVUKzjDEnrzU3jv4p67HrOpWWi3c99Zy39naeZp89vG9ur2pkb&#10;ZJKQiksBy2e/FRp8T/BsOv8A9sQ+F1t7t4pYZhCkSJOJCu8yAD5z8o5PvVqH4veDLbTJtNh8G2kW&#10;nTDEtoltCIpB6MgGD+IqpU5OSkvu+/8AzX3HPHA4pcya36/d+t/LsU73xp4tTQtKudS1efTWtUkk&#10;nhsruzkumRZWVJZRkpKpVeViIbOcV2Hwc0xrTx18RJ31m+1Bp7+CQQXbJtQG3jIZVVQR1xyTwo75&#10;Nc7P8Y/B1zFYxTeELWWKxINoj28JW3I6GMEfJ+GKpeJPib4L8WO0moeHLnz2277izu2tZnCjChpI&#10;nVmAycAkgVok43st7/jb/IHl+IbTttb9f8yx8TrjU/CXxW8R+IdMvr+4vI/DMBg0/fEISTcOrEBl&#10;B+UZflsZJzx0rW/jzxnpHgzUtQea6lu7S8hOn2t7c2t1Pfb0+eFzbbhgZLDABAUZq1pXxe8JaPbW&#10;sMHhuST7LG0UMt3L9pmRG+8vmSMz4PcZqfTvjV4S0eKOOw8J29lHFIZUS2hhjCORgsAMYJ9etRyS&#10;tZf1rf8AU1lg8RJqXLb5+VibwFYy3HxotNWm8TX2qm58L277XaNYZWM0ucKEBwOuM8FjntXrWvjW&#10;zPYf2TJbrEZcXInTcQnqvI+n415JF8dPDMFxbzxeGY457dWSGVI4g0SscsFPUA98dav/APDSmm/9&#10;Au4/77X/ABq2npZbf5t/qXHCV4u7jfb8rdz2UdOa8j/aM/5F7TP+vhv5VW/4aU03/oF3H/fa/wCN&#10;cJ8Tfisvj6O1t4bb7LbQEv8AOwLMxojFpnThsNVhVjKSskfa37KP/JC/D30k/wDQzXrIt4xOZtv7&#10;wjbu9q8l/ZQOfgX4d+kn/oZr16ueW7Pj8V/Hqer/ADCo5LeOWRHZcsn3T6VJRUnKFRz28dygWRdy&#10;gg49xUlFABTJYlmjZHGVYYIp9FADUQRoqqMKBgClPIpaKAI4IEt02RrtXOcVJRRQBHHbxxSSOq4a&#10;Q5Y+pqSiigCP7PH5/nbf3mNu72qSiigCOS3jldHZcshyp9KkoooAjngS5TZIu5cg49xUlFFADZI1&#10;lRkYZVhgiiONYkVFGFAwBTqKACo4LdLdCsa7QST+NSUUAFRx28cUkjquGkOWPrUlFABUZt4zOJtv&#10;7wDbu9qkooAKjlt45njZ1yUOV9jUlFABUc8CXEeyRdy5BxUlFACAYGKR0EiMrDKkYIp1FADIolhj&#10;VEGFUYAp9FFAEcFvHbqVjXaCSx+pqSiigCNLeOOV5FXDv94+tSUUUARm3jM4mK/vANoPtUlFFAEc&#10;tvHM0bOu4xtuX2NSUUUARzwJcRlJBuU9qeBgADoKWigBrqHUqRkEYNJFEsEaxoNqKMAU+igAqOG3&#10;jt1YRrtBJY/U1JRQB+U2jf8AIVtvqf8A0E1Uk/1jfU1b0b/kK231P/oJqpJ/rG+pr9A+0z4f7I2l&#10;1P8A10X/AFxT/wBBFJS6n/rov+uKf+givKzH4Yn33B3+8Vv8K/MqUUUV4h+qhRRRQAUUUUAFFFFA&#10;BRRRQAUUUUAFFFFABRRRQAUUUUAFFFFABRRRQB1vhT/kAXP/AF9/+01rQrP8Kf8AIAuf+vv/ANpr&#10;WhXFP4mfzdxP/wAjfEev6IKKKKg+YCiiigAooooAKKKKACiiigAooooAKKKKACiiigAooooABknA&#10;BY4zgDPHrViFgbC5BVJFLplZEDAkbux+v60y2GZJsZ3CBunpuXNQgg5wc44NBrGTp2lF2Zf0XQZ/&#10;EOoR2Vhp1tcXD5IUW0YwB1JOOBW1q/w01TRdIfU7my0z7EpA8yMQPk5xgYHPQ/lVTwd4kXwxqkk8&#10;kBuLeaB7eaNW2sUYYOD2Nei+KWsX+DlqdOWZLUyJtWcgsPnkznFO56VGpOdOUnUldJv4n/medeFv&#10;BN34ullWysrIJEPnkkt4wo9vu1N4q8AX3hFIpLyysXhkOBJHbxkZ9D8teh/Aj/kF6n/12H/oIq/8&#10;b/8AkU4f+vlf5Gi5uvaPC+19pK/+J/5nof7OvgXw74o+Emm3Wo6DpVzdfaZ1Mz6fCXKrKwUE7eeA&#10;BXqv/CsPB3/Qp6H/AOC2H/4muH/ZV/5I1p3/AF9XX/o569eouz7fB1JvDU25PZdX29Tlp/hZ4Omh&#10;eP8A4RXRE3DG5dOhyP8Ax2lT4XeDkRV/4RTRGwMZOmw5P/jtdRRRdnX7Sf8AM/vf+ZzJ+GHg4gj/&#10;AIRPQx/3DYf/AImorf4VeDreIJ/wi2iyY/ifToSf/Qa6uii7D2k/5n97/wAzmf8AhWPg7/oU9D/8&#10;FsP/AMTUUPwq8HRPK3/CLaK+85w2nQ4X6fLXV0UXYe0n/M/vf+ZW07TLPR7OO0sLSCytY/uQW8Yj&#10;RfooAAqQQYuTN5j8rt2Z+X61LRSI3CopYPMljfzHXZ/Cp4P1qWigAqK5g+0RhfMePDA5Q4PHapaK&#10;ACmTR+bE6bim4Y3L1FPooAbGnlxqu4tgYyeppTyKWigCK3g+zx7DI0nJO5zzUtFFAEUUHlSSv5jv&#10;vOdrHheO1S0UUAQ+R/pPm+Y+Nu3Zn5frU1FFAEUsBlkjfzHTYc7VPDfWpaKKAIrmD7RHs8x4+Qdy&#10;HB4NSUtFADJY/NjZNxTcMbl6iiKPyo1TcXwMbm6mn0UAFRW8H2dCvmPJkk5c5NS0UAFRRQeVLK/m&#10;O2852seF+lS0UAFQmDNyJfMf7uNmfl+tTUUAFQzQec8TeY6bGzhTw3samooAKiuIPtEWze0fIO5D&#10;zUtFACAYAFJInmRsu4rkYyOop1FADIY/JiVNzPtGNzdTT6KKAIreD7OjKZHkyxbLnOM9qloooAij&#10;g8uaSTzHbf8Awk8L9KloooAiMGbhZfMcYXGzPyn3qWiigCKaDzmiPmOmxt2FP3vY1LRRQBFcQ/aI&#10;im9o8/xIeakAwAM5paKAGuu9GXJXIxkdRTYIvIhVN7PtGNzdTUlFABUVvB9nVgZHkyxbLnpntUtF&#10;AH5S6N/yFbb/AHj/AOgmqsn+sb6mrejf8hW2+p/9BNVJP9Y31NfoH2mfD/ZG0up/66L/AK4p/wCg&#10;ikpdT/10X/XFP/QRXlZj8MT77g7/AHit/hX5lSiiivEP1UKKKKACiiigAooooAKKKKACiiigAooo&#10;oAKKKKACiiigAooooAKKKKAOt8Kf8gC5/wCvv/2mtaFZ/hT/AJAFz/19/wDtNa0K4p/Ez+buJ/8A&#10;kb4j1/RBRRRUHzAUUUUAFFFFABRRRQAUUUUAFFFFABRRRQAUUUUAFFFFACq7IrhWK71KEjqR6fpU&#10;lpEkGmzRooCiRW9Tk5zz+AqKrEX/AB5XH+8n/s1BcW9V5Feutu/iHNd+D4/Dx0+2S2jA2yru35BJ&#10;z19zXJUUBGcoX5XuezfAj/kF6n/12H/oIq/8b/8AkU4f+vlf5GqHwI/5Bep/9dh/6CKv/G//AJFO&#10;H/r5X+RoPej/ALj8v1PW/wBl1JX+C+mCJwjfbLokkZ489817HXkP7Kv/ACRrTv8Ar6uv/Rz169Qf&#10;YYL/AHan6L8iOdZGhcRMEkI+ViMgGnRhgihjlsckd6dRQdghzg461HbrKkQEzh39QMVLRQAVFCkq&#10;vIZHDKT8gAxgVLRQAVEEl+0li48naAExzn1zUtFABUUqytLGUcKg++COTUtFABUVwsrxgQuEbIyS&#10;M8d6looAKZMHaJxGwVyPlJHQ0+igBsYYRqHIZsckd6U9OKWigCK3WVI8TOHfJ5AxxUtFFAEMKSrL&#10;KZHDIT8gA6CpqKKAItsv2ndvHk7cbcc5+tS0UUARSpK0kRRwqA/OCOoqWiigCK5WV48QuEfI5Izx&#10;nmpaKKAGSh2jYIQrkcEjoaIg6xqHYM4HJAxmn0UAFRW6yohEzh2yeQMcdqlooAKhiSVZZS7hkJ+Q&#10;AdBU1FABUJSX7SG3jydv3cc5qaigAqGZZWeIxuFUH5wRnIqaigAqK5WV4sQuEfI5Izx3qWigBB05&#10;60kgYxsEIVscE9jTqKAGQq6xKJGDOByQMZp9FFAENssqIwmcO24kEDHHapqKKAIo1lE0hdw0ZxtU&#10;DkVLRRQBEUl+0KwcCHbgrjnNS0UUAQzrKzxeW4VQ2XBGcj0qaiigCK4WV4iIXCP2JGakGQBnk0tF&#10;ADXDFGCnDY4JpsCyLColYPIBywGAakooAKht1lRW85w5LEggYwOwqaigD8ptG/5Ctt9T/wCgmqkn&#10;+sb6mrejf8hW2+p/9BNVJP8AWN9TX6B9pnw/2RtLqf8Arov+uKf+gikpdT/10X/XFP8A0EV5WY/D&#10;E++4O/3it/hX5lSiiivEP1UKKKKACiiigAooooAKKKKACiiigAooooAKKKKACiiigAooooAKKKKA&#10;Ot8Kf8gC5/6+/wD2mtaFZ/hT/kAXP/X3/wC01rQrin8TP5u4n/5G+I9f0QUUUVB8wFFFFABRRRQA&#10;UUUUAFFFFABRRRQAUUUUAFFFFABRRRQAVYi/48rj/eT/ANmqvViL/jyuP95P/ZqC49fQr0UfgaPw&#10;NBFmezfAj/kF6n/12H/oIq/8b/8AkU4f+vlf5GvOPAXxAl8FtcIbb7TbzYJXOCCO9WPHnxKl8ZWs&#10;Nqlr9mt0becnJZu1B7KxFNYT2d9bH01+y68qfBfTDEnmMby6BBOMDz3r2OvH/wBliVI/g3pwZ1U/&#10;arrgnH/LZ69c+0Rf89U/76FB9vg3/s1P0X5BOzpC7RrvcD5VzjJpyFiilhhscj0pv2iL/nqn/fQo&#10;+0Rf89U/76FB2XQ89DjrUdu8jxAyp5b/AN0HNL9oi/56p/30KPtEX/PVP++hQF0SVFC8rPKJECKD&#10;hTnqKX7RF/z1T/voUfaIv+eqf99CgLokqIPL9pKlB5W3IfPf0p6OsgyrBh7HNOoGFRSPKssYRAyH&#10;7zZ6VLRQAVFcvKkYMSCRsgYJxx3qWigApkzOkTmNd7gcLnqafRQA2Ms0al12sRyPSlPSlooAitnl&#10;ePMqCN8ngHPFS0UUARRPK0kodAqKcIc/eGKloooAh3y/advljytud+e/pU1FFAEMryrJGEj3KT8x&#10;z90VNRRQBFcvKkeYkEj5AwTjjPNSUtFADJWZY2KLucDgepoiZmjUuu1yOR6U+igAqK2eV4yZUEbZ&#10;IwDnipaKACoonlaWUPHtQH5Gz96paKACoi8v2kL5Y8rbnfnv6VLRQAVFM8qvEI4w6k4Yk42ipaKA&#10;Corh5EizEnmPkfKTipaKAEHSkkLLGxUbmA4HrTqKAGQs7xKZF2ORyuc4p9FFAEVu8roxlQRncQAD&#10;njsaloooAijeVppFeMLGMbWz1qWiigCIvKLhVCZiIyXz0PpUtFFAEM7yo0QjjDgthznG0etTUUUA&#10;RXDyJETEgkfspOKkGSBkYNLRQA1yQjFRlscCmwM7wqZF2ORyoOcVJRQAVFbvK6sZY/LIYgDOcjsa&#10;looA/KbRv+QrbfU/+gmqkn+sb6mrejf8hW2+p/8AQTVST/WN9TX6B9pnw/2RtLqf+ui/64p/6CKS&#10;l1P/AF0X/XFP/QRXlZj8MT77g7/eK3+FfmVKKKK8Q/VQooooAKKKKACiiigAooooAKKKKACiiigA&#10;ooooAKKKKACiiigAooooA63wp/yALn/r7/8Aaa1oVn+FP+QBc/8AX3/7TWtCuKfxM/m7if8A5G+I&#10;9f0QUUUVB8wFFFFABRRRQAUUUUAFFFFABRRRQAUUUUAFFFFABRRRQADJbABY4zwOg9auWdzJb2dy&#10;Y32ksgPvjNQWozJNjO4QMfw3LmoVYNnBzg4OPWgtPl1RpWMuo6ndxWtqHnuJW2pGiAkn8q0zoWvC&#10;bUI/Lz9gBNxICuxMdt3TPtWv8G9d0TQfFjya+7w2M1u8JmjB3IW7jHI47101xrfgF/AXiLR4ri7W&#10;eO9kn044OZgcBd3rxnrQd1KnGdPnlOz10v2X6/8AAOJ8JeG9Z8YyzC0lSOOLG+WUAKD6dK6U/CTX&#10;lkVDqlkHYEqp6nHXAx71rfAj/kF6n/12H/oIrxrxdeaG3xN0Z/Emq6jbeMVg1bECXc0ciSBovswh&#10;iU7WUjO35TuxznFC1ly+Tf3du7PVwWBhiKSnJu/r/Wh65b/DXxfaRCODXUhjHRI5GUD8AKo2Wg+I&#10;NRv5rG18ZW895CWEkEd0xdCpw2R2weK5q6+I3iiw8Z6BHNeai7rd2lhf2wa2jtI2kiBcNGx852yc&#10;h1wo6YqLwj48v73xHZ6ykttZ6cIb6DUr77NGkt9cRAHLPtBKx/dHvurOdRQdn5/18zpjgKclo306&#10;vqd5/wAK+8af9DF/5Gf/AAo/4V940/6GL/yM/wDhXnEnibxn4Q0TUJf+Eqv9Sv5dH0m/Qaw8Qigm&#10;mvzFIAUiBVCgAOQxAyRXa6T8Tda8SeL9L0e7kg0x4pLu2vpdKn862lIhidHjkdATt8w9QMEHOa3n&#10;FwH/AGfDkU7uzV932T/U0v8AhX3jT/oYv/Iz/wCFcl4qk8V+Eb5La81W5beu5JI5iVYV79ZoI7WJ&#10;RM1yAoHnOQS/uSOK8l+O/wDx96Vzj5G5/GoPPxWHjSpOcW7+rMltB+Ii3GlwldT8zUxm0G8/vBjP&#10;H4c1h6zrHinw9qU9hqF9fWt3CdskUkhBU13EvxIlki8K6WPEjK+ls08uqbDiPK48tBjLfKMe5NcJ&#10;8QfFf/CaeKrzVArKkpAXf94gDAJ9zQcFb2cYXpzd9Ovlrt2Z71+yH4h1LV9R8TQXt9NdQxRQOiSv&#10;uCsS4JH4AflX0gLgG5MOx8hQ2/b8v518v/sZf8hnxX/1723/AKFJX1NQfbZU28HBvz/MKhluBFLH&#10;Hsdt+eVGQPrU1FB6wVFcTi3jDFHfJAwgyealooAKZNL5MTyFWYKM4UZJp9FADI38yNXwV3DOCMEU&#10;4nApaKAIracXMe8I6ckYcYNS0UUAQxXAmllQI6+WcZYYB+lTUUUAQ/aB9p8nY+du7dj5fzqaiigC&#10;GW4EUkabHbecZUZA+tTUUUARXNwLaLeUd+QMIMnk1JS0UAMlk8qJnILbRnCjJNEUnmxq+0ruGcMM&#10;EU+igAqK2uBcxlgjpgkYcYPFS0UAFRRXAlllTY6+WcZYYB+lS0UAFQm4AuRDsfO3dux8v51NRQAV&#10;FNcCF4l2O3mNtyoyB9alooAKiubgW0W8o78gYQZNS0UAIDkZpJH8uNmwWwM4AyTTqKAI4ZfOiV9r&#10;LuGcMMEVJRRQBDbXAuUZgjphiuHGDxU1FFAEMdwJJpI9jrs/iIwD9KmoooAhNwBcrDsckru3AfKP&#10;xqaiigCGe4EDxKUd/MbblRnHuamoooAiuJxbRFyjPjAwgyakByAemfWlooAa7bEZsE4GcDrTYJfP&#10;hWQKybhnawwRUlFABUNvcC4ViEdNrFcOMZx3qaigD8ptG/5Ctt9T/wCgmqkn+sb6mrejf8hW2+p/&#10;9BNVJP8AWN9TX6B9pnw/2RtLqf8Arov+uKf+gikpdT/10X/XFP8A0EV5WY/DE++4O/3it/hX5lSi&#10;iivEP1UKKKKACiiigAooooAKKKKACiiigAooooAKKKKACiiigAooooAKKKKAOt8Kf8gC5/6+/wD2&#10;mtaFZ/hT/kAXP/X3/wC01rQrin8TP5u4n/5G+I9f0QUUUVB8wFFFFABRRRQAUUUUAFFFFABRRRQA&#10;UUUUAFFFFABRRRQAuSFdQSA6lTg4yKktUS30ueNAFjEit+Jznn8Ki5JwAWOM4Azx61atZjHZXO3a&#10;wLoCHUMDjd2P1oNIdb7WKfmJ/eX86PMT+8v51dtFuL+5it7e1imnlYKkaW6EsT2AxWmfDeri4v4f&#10;7PiLWAJuSIY9sePU4xQChzaq/wBxpfD74ir4La5jlhFzbTEMQrAMrCuvk+OGjy3MVw+ku9xEGWOV&#10;thdA2NwB6jOBn1wK4Pwt4W1LxdLKtjb22yIfPI8KBR7dK6T/AIU5r3pp/wD37T/4mg9GhPEqCVK9&#10;vQtXPxR8KXmqDU5/DFvPqQCqLySCJpgAcgbzzwenNPl+LHhie1FtJ4chkthuxC0URQbjluOnPf1q&#10;l/wpzXvTT/8Av2n/AMTR/wAKc1700/8A79p/8TSsjf2uM7P7l/mXdQ+LHhjVoJob7w3DewzRLBLH&#10;cRRSLJGpyqMD1UEkgHjNRWPxO8JaZZxWdn4WtbS0hVljggt4UjQN94BRwAe+OtV/+FOa96af/wB+&#10;0/8AiaP+FOa96af/AN+0/wDiae4/a43z+7/gm3D8ddKt4kii0yWKJBtVEKAKPQAHiuE8feOx40v4&#10;ZFiFvBCu1FLAsc9Sa6D/AIU5r3pp/wD37T/4mj/hTmvemn/9+0/+JoMan1qrHlknb0X+Z5t5if3l&#10;/OjzE/vL+dek/wDCnNe9NP8A+/af/E0f8Kc1700//v2n/wATQcn1Wr/K/u/4J6L+xiwbWfFeCD/o&#10;9t0/3pK+oxPGZzDuHmAbivtX5/6lH4l+Gt2Yorp9NNwoPmWJEYkA9SuM4z3rY8/4mg6a32nWs6kP&#10;9FbzH/e8Z4/Dmg+gweZLC0lQdNtx/Vn3ZUck8cUiIzAM/wB0etfAes+M/HPh/UZbHUdY1W0u4jh4&#10;pJ2BH617R+yf4v1rxH4g8QW2qalcX8MNvDJGtw+/YxZwSCeegFB6eHzaGIrKjyNN9z6YqOadLdN0&#10;jBVyBk+pqSmsiuMMAw680HvDqbJIsMbO52qoySe1OpGUMCCMg9QaAER1kQMpypGQaXpQAAMAYFLQ&#10;BHDOlwm6Ngy5xkVJTVRUGFAUegp1AEcc8cryIrAtGcMPQ1JTQiqSQACeSR3p1AEfnx+d5O4eZjdt&#10;9qkpuxd27A3dM96dQBHJPHE6IzAM5wo9akppRWIJAJHQntTqAI5547dN8jBVyBk+pqSmsiuMMAw9&#10;DTqAGyOsSM7HCqMk0RyLKgdTlSMg0pAYEEZB7GgAKAAMAdhQAtRwzx3Clo2DKCRketSU1UVBhQFH&#10;tQA6o4545ZJEVgWQ4YelSU0IqkkAAnqfWgB1RmeMTCLcPMIzt9qkpuxd27A3YxnvQA6o5J44WRXY&#10;KXOFB7mpKayKxBIBI5Ge1ADqjmnS3j3yMFXOMmpKayK4wwDD0NACg5FI7iNCzHCgZJp1IQGBBGQe&#10;1ADYpFmjV0O5WGQafSKoUAAAAdhS0ARwzx3Clo2DAEqSPUVJTVRUGFAUdeKdQBGk8ckjxqwLp94e&#10;lSU0IqkkAAnqfWnUARmeMTCIsPMIyF9qkpuxS27A3dM06gCOWeOFo1dgpc7Vz3NSU1kViCQCQcjP&#10;anUARzTJbxl5GCqO5p4IIBHQ0jIrjDAMPQ06gBGYIpZjgAZJpsUqzxq6HcjDII704gEYPIoVQigK&#10;AAOwoAWo4Z47hWMbBgCVOPUVJTVRUBCgDJzxQB+VGjf8hW2+p/8AQTVST/WN9TVvRv8AkK231P8A&#10;6CaqSf6xvqa/QPtM+H+yNpdT/wBdF/1xT/0EUlLqf+ui/wCuKf8AoIrysx+GJ99wd/vFb/CvzKlF&#10;FFeIfqoUUUUAFFFFABRRRQAUUUUAFFFFABRRRQAUUUUAFFFFABRRRQAUUUUAdb4U/wCQBc/9ff8A&#10;7TWtCs/wp/yALn/r7/8Aaa1oVxT+Jn83cT/8jfEev6IKKKKg+YCiiigAooooAKKKKACiiigAoooo&#10;AKKKKACiiigAooooAlthmWXGdwgbp6blzUIIOcHPrTg7KHCsV3qUJHXHp+lPtYo7fTJ0VQFEitk9&#10;cnOefwoL0kvQ7j4M6vomj+LWk124aztZbd4lukGWiZhjI9DjPNdLcX/gVvh/4j0mHVLlbiG+eeyO&#10;0g3Q4CFvXjPWvHd6/wB4fnRvX+8PzoOmniXThycqe/4ns/wI/wCQXqf/AF2H/oIrmH8ceKUGuQ6J&#10;c6fYR2EeoX7tcwSXBkMVxIAgy4wGCcnPHYdqq/Dn4iQ+DPtUVxA09vMQ2YyNykfWtpPHvgmM3hXQ&#10;pwbuOWKf5vvpIzNID83csx/Gs5qTXuPX/h/1se1gsVQp0oxqPb/PX8LlmH4t6zJfw6e0EAvJSl+q&#10;KhJaw+z+Y7AZ6iT5M1jX/wASPEkOk2jatLYX1vr+mzX9tDaRPGbLy2i+RnD5kBEn3ht5B4rXtviV&#10;4Ps9Rtr+HQ5UvLa1+xRTfKWSHOdnLdM1laf4h+HmltfG28N3CC8XZKplZlC5ztRS5Ea5AO1MCtNL&#10;v+uv+Vvn6nUsbh7ay/q3+f3m7D478RyprOvxXFjHoOjyT28mky27faJvJRiXWXd1Yrwu3kHOaZ8G&#10;fiZ4h8bapcR6rYXi2Utql3Dcz6PPYpGzEgwhpOJcDB3jGc9BWXJ4u8BTeIRrb+H7h9QAxuMp8snG&#10;3cYt+wtjjcVzjvTdJ8V+A9CS7Sx0S/t1uWV5ALuQ42tuUJmT5FB/hXA9qFvr/X9b+Ww3jMM1ZS/r&#10;+vvuOtfiv4ntrsatdzWFzor67e6KNNitys4EJmKyCTcdxIiwV2985rmvGfibxtcaDdauPEVraz3X&#10;hbUNRtFs7ZttqQEIUgviQgZAfjBPSrng+/8ABHhTVrvVm0+91DVJ725vFnmc7YvOkZyFj8wpkBtu&#10;7GSKu22rfDe0N95fhq5AvYJbWZGuHZfKk+/GqmTCKcdFwB2xVLlTV9v+Ar/qaSxuF9onGSsmn6pN&#10;P8tPPqd/4Suf+Fd/Djw5DeLqWuTSRxRvNYWc9y7O4yXZd0jKuTySxArvVbcoOCMjOCMGvMbb436F&#10;aW8UENhdJFGoRFG3gAYA61J/wvfRv+fK7/8AHf8AGiTu2zmWLoJL3jP+PX3NI+sn9Kn/AOFm3Y0n&#10;wxow8Rw/a7CXz21Ep+7tk24EY4+Y4z+JxXF/EXx9F40ubbyITBb24O3zCNxJ69K47ev94fnUni1c&#10;S41pypPR279Drfid4wXxv4tuNSTc0ZVY1kcYZwoxuI7Z616t+xqQPFfiYE8mzgx/33JXz5vX+8Pz&#10;r3/9jiGObxd4jc/MyWkBXB6fPJQb5bOVTHxnLdt/kz61pCwUZJwPelqKe3S5QJIMqCD1xyKD9EJa&#10;QkAZPApaZLEs0bRuMqwwRQA4HIyOlLTY0ESKijCqMClIyKAAEMMg5FLUcFulsmyMYXOeuakoAQMC&#10;SAckdaWooreOGSR1GGkOWOepqWgBNwzjIz6UtRfZ4/P87H7zG3Oe1S0AISAQCcZ6UtRSW8czxuwy&#10;yHK89KloAQsFGScD3paiuLdLmPZIMrkHGccipaAEJAGTwKAcjI5FNkjWaNkYZVhgiiONYY1RRhVG&#10;AKAH0gIYZBz9KWooLdLZCsYwpJPXPJoAlpAwJIB5HWlqKO3jikkkUYaQ5Y560AS0m4Zxnn0paiNv&#10;GZxNj94BtzntQBLSFgMZIGelLUUtukzxs4y0Z3Lz0NAEtISFGScD3pajnt0uY9kgyuQcZxQBJSE4&#10;FAGBikdBIjK3KkYNACggjI5FLTIolgjVEGFUYAp9ACBg3Q5+lLUUFvHbKVjGASWPOeTUtACBgSQD&#10;yOtLUUdukcskijDv94561LQAm4ZxkZ9KWojboZxMR+8A2g57VLQAhYLjJAz0paimt452jZxkxtuX&#10;noaloAQkKMk4HvS1HPAlzGY5BlT2zingBQAOgoAXpSAgjIORSOgdSrcgjBpIYUgiWNBhFGAKAH0g&#10;YN0OaWooLeO3VhGMBmLHnuaAPyr0b/kK231P/oJqpJ/rG+pq3o3/ACFbb6n/ANBNVJP9Y31NfoH2&#10;mfD/AGRtLqf+ui/64p/6CKSl1P8A10X/AFxT/wBBFeVmPwxPvuDv94rf4V+ZUooorxD9VCiiigAo&#10;oooAKKKKACiiigAooooAKKKKACiiigAooooAKKKKACiiigDrfCn/ACALn/r7/wDaa1oVn+FP+QBc&#10;/wDX3/7TWtCuKfxM/m7if/kb4j1/RBRRRUHzAUUUUAFFFFABRRRQAUUUUAFFFFABRRRQAUUUUAFF&#10;FFAEc86W6b5DhR3qpqWqPbae727owZkzkBgevajWATZzEdfKb8ty1yIc4KhuM8jNb04J6n6vwlkd&#10;KvCGZSlqnJcrSaatb79T03SPh14x1nT4byK1tY4pV3IJQisR64q5/wAKm8a/88bH80rq/jVHq8vw&#10;lsoNG1b+x5bi5sreWYRF2aKSVEZQVdSv3uoOcZHGc1y0/i+58D3Nq8fnT2miW+tqtsssr+eITDs3&#10;bmZmPXkk4ycVSd7/AD/BX/VH2brQ53FUo6K/wrz8vJjf+FTeNf8AnjY/mlH/AAqbxr/zxsfzSu1+&#10;D3j7XfF9zqEGr2d4IUiiuILy50ibT1bfnMYWTO/bgfMDzkcCq/xE8b+J9E13XP7LurGDTtG06DUJ&#10;Ip7YySXG53DoG3ALwoweee1Dumk0YvFUlHn9nG3+Feb7eRyX/CpvGv8AzxsfzSj/AIVN41/542P5&#10;pWrqPxm1az+IGnWUUqXOmXt01iIYtNlMcTiF5CWu87N4KYMeO/Xiq+n+OPiFqS6Wq6vo8T6po0mr&#10;I39nMRAY8Zix5nzBt33uMehpOVo87Wmv4X/yY3iaako+yjd/3V3S7d2kUv8AhU3jX/njY/mlH/Cp&#10;/Gn/ADxsfzSp7T47eItW8UQQWWk3ktpBLa29zb2+kTzpJ5qIzSfaR8kYXfnBByB1Fep/Eq/fTvDC&#10;zIoZvttomGZl4adFP3SD39ceuarXTTrYI4mnNNxpx2v8K/yPJf8AhU3jX/njY/mlH/CpvGv/ADxs&#10;fzStzTPHnjW5l05zcabONYtr37Hapasphlhx5ZZ93zBsjIwMepp0PxW13xXcWUGhS2llDqMsdpFe&#10;3NuZFhlEJklbbuG45IULkchuayhUVRKUev62/wA0U8RCO9KP/gK/yMH/AIVP40/542P5pR/wqbxr&#10;/wA8bH80rS/4WtqcDXF3Pbwz6hYR3Ni0se8RSSpdLAJAucBcnceCQM81f8Y+O/FvgTSLC0u7yDVt&#10;S1G8EEN9pWkyzvCnllyWtUYljkYHzcjnjpVc3l/X9ah7eCvelHT+6v8ALzOe/wCFTeNf+eNj+aUf&#10;8Km8a/8APGx/NK9d+G/iLUfFHhG0v9VsprC+YukkU9u0DNtYgP5bfMobGcHkZq9oOo6rfXN+moaf&#10;HZRwSmOF0kLeaP73QYFU3Z2KjVhOPMqcP/AV/keKf8Km8a/88bH80rmb3xN4v+F2qXMUN0+kXyKG&#10;JtsKHA5XJHDCvqqvnH9pL/kZYf8Arx/q1OLu7WOzCunVqcrpx2e0V/kfotpUz3Gl2csh3O8KMx9S&#10;VBNW6o6H/wAgXT/+veP/ANBFWbmA3EYUSNHyDlOvHauU+Ie5LRRTJozNE6BihYY3L1FAh9FNjTy4&#10;1UsWwMbj1NKeRQAtFRW8Jgj2mRpTknc/WpaACioooDFJK5kd95yFbovsKloAKKh8g/afN8x8bduz&#10;+H61NQAUVFLAZZI2EjoEOdq9G+tS0AFFRXMBuI9gkaLkHcnXg9KkoAWimSp5kbIGKFhjcvUURR+V&#10;GqFi+Bjc3U0APooqK2gNvGVMjSZJOX60AS0UVDFAY5ZXMjuHOQrdF+lAE1FFRGAm5EvmPjbjZ/D9&#10;aAJaKKimgMrxMJHTY2cL0b2NAEtFFRXMJuItgkaI5B3J1oAlopAMD1pJE8yNlDFcjGR1FADqKZDH&#10;5USoWZyBjc3U0+gAoqK3gMCMpkeTLFsv2z2qWgAoqKOAxzSSeYzB8fKei/SpaACiojATcLL5jgBc&#10;bP4T71LQAUVDPAZmiIkePY24hf4vY1NQAUVFcQm4iKCRoyf4k61IBgAZzQAtFNdd6MuSuRjI7U2C&#10;IwwqhdpCoxubqaAJKKKit4DArAyPJli2X7Z7UAflXo3/ACFbb6n/ANBNVJP9Y31NWtG/5Ctt/vH/&#10;ANBNVZP9Y31NfoH2mfD/AGRtLqf+ui/64p/6CKSl1P8A10X/AFxT/wBBFeVmPwxPvuDv94rf4V+Z&#10;UooorxD9VCiiigAooooAKKKKACiiigAooooAKKKKACiiigAooooAKKKKACiiigDrfCn/ACALn/r7&#10;/wDaa1oVn+FP+QBc/wDX3/7TWtCuKfxM/m7if/kb4j1/RBRRRUHzAUUUUAFFFFABRRRQAUUUUAFF&#10;FFABRRRQAUUUUAFFFFADZEEsMsR+7KhRsdcZB49OgrD1XTbbTtJKQRKv7xSXPLEkHOT+FbrMFIB6&#10;npVq3KCzud8MUw3IMSLux96rjLlZ9HkmbTyzEwqTcnTjd8qejdrbbHUW3xm8N6v4ctNP13TZpmhM&#10;Tsi8rvjYMrAgg8FQacfid4Aa6Nw2jTPKfPyXXcD52PNyCcHdtGfpXJRJFNIscen2zuxwFWHJJq4d&#10;DuVuLmA6LEJrYFpk+z8xgdc+lXzx7H3H+tmXSfMqE/vRM/izwXaWDW2hXniLwzvk8ySbTrgPI/ou&#10;ZxJhR2VQAK0bP4ieCo9NubXUE1TXJbq3FrdXmoFTNcRgkhWKBRwWPQCs/QPDF34nmkj07SbWYxjL&#10;ExgAfUmt3/hUev8A/QEsfzT/ABoU4roNcSYCorrDTa9UZb+LvhnJrKaq2h3X21JRMrCSQIsm0rvC&#10;b9oYhmBOMnPOa07f4peA7U2hi0m4Q2lq1lBgH5IWxuT73Q4HvS/8Kj1//oCWP5p/jR/wqPX/APoC&#10;WP5p/jRzRta2n9f5sv8A1jwV7/VZ/ev66IzpfGvw5e/t72PSb22u7eMRxSwSOgAAwpZA21yoxguG&#10;xgVW0zx34btZZf7T13xR4jtnKsLTVXgaJGVw6sPLjQ5BA6mtr/hUev8A/QEsfzT/ABo/4VHr/wD0&#10;BLH80/xo543vYX+sWC/6Ban3oW2+K/gazfT3h0u4jaw8z7MQD+63434574HWqd14/wDhzd6JJpL6&#10;JOtg873Rji3RssrElnV1YMrEseVI6mrf/Co9f/6Alj+af41l6/4I1LwzbrPf6Paxwsdu9UVgD74N&#10;JOCVkv6/pIcuJsFFc0sNP70Xrf4j/D22tEtY9ElECW72oQqWzGxywOTySeSTznvWfH4s+GcWiS6U&#10;uiXhtJZBMzNPK028DAYTF/MBA4GGGBx0rOi0maawe+j0eJ7NG2tOtvlAfTNGoaTNpXlfbNHitvNX&#10;cnm2+3cPUZp80exj/rTlyV/q8/vR2mkfG7wloWnQWNjZ3kNrCu1EOWOPdmJJPuTmrn/DQvh3/nhd&#10;/wDfA/xrF+D+h6T4n+JWhaVqekWd3Y3UrpLEyFcgRsw5BB6gV9Xj9m34dfaSx8KWPk7eF3SZz/31&#10;Rzxe6PYwWc4DGU+eFKSSdt0fNX/DQvh3/nhd/wDfA/xrxr4reNo/HOsTXsMLQW8cBijD/eIGTk/n&#10;X3//AMM3/DX/AKFKz/77k/8Aiqhl/Zs+HTSx7PCliI+d6lpOf/HqanFdD1aWZ4Wk+aMHf1R6Fof/&#10;ACBdP/694/8A0EVepkUSQRJHGoVEUKqjsB0ptwsrRgQsqtkZLDt3rA+XerJaKKZMHMTiMgSY+Unp&#10;mgQ+imxhhGocgvjkilPTigBaKitllWPEzKz5PKjAxUtABRUMKzCWUyMpQn5AByB71NQAUVFtm+05&#10;3L5O37uOc1LQAUVDKsxkjMbKEB+cEckVNQAUVFcrK0eIWVXyOWGeM81LQAUUyUOY2EZAfHBPTNEQ&#10;cRqJCC+OSOlAD6KKit1lVD5zKzZOCo7dqAJaKKiiWUSymRlMZPyADkD3oAlooqErL9pB3L5O37uO&#10;c0ATUUVDMsxeLy2VVB+cEdR7UATUUVFcLK0WIWCvkcsMjHegCWikHTmkkDGNghAfHBPrQA6io4Q6&#10;xKJCGfHJHSpKACiobZZVRvOZWbccbR27VNQAUVFGsomkLspjONgA5FS0AFFQlZvtKkMvk7eVxzmp&#10;qACioZ1mZ4vKZVUN8+R1HtU1ABRUVwsrREQsFfsWHFSDOBnrQAtFNcMUbaQGxwTTYBIsKiUhpMck&#10;dKAJKKKit1lVW85lY7jjaO3agD8q9G/5Ctt9T/6CaqSf6xvqat6N/wAhW2+p/wDQTVST/WN9TX6B&#10;9pnw/wBkbS6n/rov+uKf+gikpdT/ANdF/wBcU/8AQRXlZj8MT77g7/eK3+FfmVKKKK8Q/VQooooA&#10;KKKKACiiigAooooAKKKKACiiigAooooAKKKKACiiigAooooA63wp/wAgC5/6+/8A2mtaFZ/hT/kA&#10;XP8A19/+01rQrin8TP5u4n/5G+I9f0QUUUVB8wFFFFABRRRQAUUUUAFFFFABRRRQAUUUUAFFFFAB&#10;RRRQBJbD97KQfmEDce25c1GGwCAeDyQKcrsiyBG2F0KEgc4OP8BTrSBINNmQDcwkVt7cscg55/Cg&#10;v4l6HefBJ9HTxnjWLxNPjaB1hunx+6kPRhnv1xXW3Fp4YHgDxVaQ+KD/AGhBeyOsufnvk4Cg9yOt&#10;eJUUHVTxPs6fJyJ79+p7N8CB/wASvUz384f+gioPjt8S9U8AWiy6TdIksFpLfSwJpk1/I6IOAyxk&#10;eVGcEGQ5x6Gud+GHj208Ii7t76NzDMQ4kjGSCBjBFbnivxH8PfG7xPrVlPeNGjRAgyxbkYEMjbGG&#10;5Tk/K2RSd7qx7eBxNCnTiqj26fMs6J4x8U+NNVu7nTb/AEzStMsXgt5LS8t2eSZpIkcuJNw24L8L&#10;tO7HUZqp8LNV8QaP8H/EOp6pq6azqFrNqM0ErW5jC+Wz7VILsSMr6jA4qOTV/htJrFpqbabL9stV&#10;RYyDKEO0YQsgba5UAYLAkYGDTbvXPAb6TqtlZpd2B1AXDO8ZlZVkmUq7hC23vnHTPpmlUvyy9nu0&#10;0vW91/XTbY6Y4mhzx5pqyav/AF/VyjcfFPxboVvDFeXWmahcatZ2txZSxW5iWzaaYRESLuO9RnIO&#10;VyRjjrXP+LrXxbqn9oaLP4qRJJvE9pZ3U9vbyIssRtVcqirMGiGV5Ct1PX16Lw+3w00DRbjTlsZr&#10;oXcCQXUs/mu0ir93BZiUAPICEAHkc1f0rWvhxotskFpp86ol0l6DI0sjGZU2K5ZmJJC8cmqfl3X5&#10;p2+5fPqUsZQX21/Sav8Aj8j0nwnr8OvaexhstSslt28grqVnJbO5A+8okGWX35+tZPxaAPge9/3k&#10;/nVT/hc/h3+/P/36Ncv8Q/ihp3iDQW0+wSV2lYF3ddoUCm9Tkr4ii6UlGS2E8IeObjw/8LdY0q5u&#10;bZ7W/Oy0tODL5hYZc+ijHf1pnxg8dT+JdN0LTr+5gvtTsoz9omtgNiE9EBHUgdSO9eX0Ujw3ipun&#10;7LpZL8b/ANdj0D4A/wDJZPC3/XxJ/wCiZK+86+DPgD/yWTwt/wBfEn/omSvu4SSG5KeXiILkSZ6n&#10;0xQfXZF/u0vX9ES0UVFLJIssapHuQ/ebP3aD6MlooqK5kkjjBij81twGM447mgCWiimTM6ROyLvc&#10;DIXOMmgB9FNjZmjUsu1iOV9KU9KAFoqK3kkkjzLH5bZPy5zUtABRUMUkjyyh49iKcI2fvDFTUAFF&#10;ReZJ9p2eX+6258zPf0xUtABRUUskiSRqke9WPzNnG0VLQAUVFcySRx5ij81sgbc44zzUtABRTJWZ&#10;I2ZF3sBwvrREzPGpddjEcrnOKAH0UVFbySSITLH5TZIxnPHrQBLRRUUUkjSyq8exFPytn71AEtFF&#10;QmST7SE8v91tzvz39KAJqKKimkkR4gke9WOGOcbR60AS0UVFcySRxboo/NfI+XOKAJaKQdOaSRmW&#10;Niq7mA4HrQA6imQs7xK0ibHI5XOcU+gAoqK3kkkRjLH5TBiAM5yOxqWgAoqKOSRppFaPai/dbP3q&#10;loAKKiMkguFQR5iK5L56H0qWgAoqKaSRGiEce8M2GOcbR61LQAUVFcPJHEWjj81/7ucVICSBkYPp&#10;QAtFNclUJUbmA4HrTYHd4VaRPLcjlc5xQBJRRUNvJJIrGWPyyGIAznI7GgD8rNG/5Ctt9T/6CaqS&#10;f6xvqat6N/yFbb6n/wBBNVJP9Y31NfoH2mfDfZG0up/66L/rin/oIpKXU/8AXRf9cU/9BFeVmPwx&#10;Pv8Ag7/eK3+FfmVKKKK8Q/VQooooAKKKKACiiigAooooAKKKKACiiigAooooAKKKKACiiigAoooo&#10;A63wp/yALn/r7/8Aaa1oVn+FP+QBc/8AX3/7TWtCuKfxM/m7if8A5G+I9f0QUUUVB8wFFFFABRRR&#10;QAUUUUAFFFFABRRRQAUUUUAFFFFABRRRQAySVIV3OwUepqrquovaabL5ex0d0yD7bscjnvTdZyLS&#10;Ug8+WePxWuT81ymzedn93PFb04X1P1LhTIKeKhDMakk0nJOLSaatb9ex3OleC/FWs2Md3a6OGgkG&#10;UZmZdw9eWq3/AMK38Y/9AVP+/p/+Kr0X4t6x4i0H4V2T+FpLa21Cea0tDNPIUMSSSKhKEI3zfMOo&#10;wOTz0rC/4WVe+Ebiz/tK+ubmw0uDV/trTyI8lybYxbWLBFGfmboB15qk076L/hlf/I+xcMJzuKw0&#10;O/wrz8vJ/ccv/wAK38Y/9AVP+/p/+Ko/4Vv4x/6Aqf8Af0//ABVemfCP4xwfEy71G0DadJPaxxzi&#10;TS7lp4vLfO1WYquHG05HT0JpfHXxN1nwxrep29jpFpd2GlWUN/eXFxctG5jd3VljUKcsAueSAc9a&#10;Ho0mtzK+CUeb6vTt/hX+XkeZf8K38Y/9AVP+/p/+Ko/4Vv4x/wCgKn/f0/8AxVd3qPx1XTPiDY6B&#10;LHpnlXshhhhW93Xu7ymk3tEF2hMIR97PTiqdn8YPGV+liIfDWkiTUNMbVbYPqDgCJMb0f93w5yNu&#10;Mj1IqeZcvM1p/lf/ACf3A/qafL9Xhf8Awry8u7RyH/Ct/GP/AEBU/wC/p/8AiqP+Fb+Mf+gKn/f0&#10;/wDxVdPJ+03px8U2mmotikZktoLiCa6IvPMmVSpjjCkMq7wCSQeuAa9V8Z+IH8MeGrzU4kgkeFQQ&#10;LqYQxDJAyznoBnJxk8cAmm3yrmaKisHP4cPT/wDAV/keB/8ACt/GP/QFT/v6f/iqP+Fb+Mf+gKn/&#10;AH9P/wAVXaeG/jlf+MrKytNDs9Jv9eubi5iDR3rmxKwbN7rKE3H/AFigDbnOc9K0fCPifxlqXxd1&#10;PTtWtrKy0aPR7a5FolwZJYpWdweibTnaQfm6BfU4a16ef4XJf1NJP6vDVpfCut1+h51/wrfxj/0B&#10;U/7+n/4qj/hW/jH/AKAqf9/T/wDFV7/rniF9Fu9PgGn3F4LyXyhJDjbGf9rJ9M/lWxSut7GzpYVW&#10;vh6f/gKPlt7zxV8LdbstRFr/AGXfxktb3GCwBwQcZJHQn86+6/2cvGeq+PvhNpOsazMtxqEjzRvK&#10;q7dwSRlBIHfAFfMP7RQB8LWJxyLnr+Fe+fsfXAPwR0eHa2RNctux8v8Ar370p25b2JxtKhHBxnSp&#10;xi+bokj26iiopbgRSxxlWJfoQMgfWsD5olooqK5uBbRhyrNkhcKMnmgCWiimTSiGJ5CCwUZwoyaA&#10;H0U2N/MjVwCAwzgjBpScCgBaKit5xcx7wrKMkYYYNS0AFFRRXAmklQKwMZwSwwDx2qWgAoqL7QPt&#10;Pk7Wzt3bscfnUtABRUUtwIpI0Ksxc4BUZA+tS0AFFRXNwLaPeVZhkDCjJ5NS0AFFMlkEUbOQSFGc&#10;AZNEUgljVwCoYZwwwaAH0UVFb3AuULBWUAkYYYPFAEtFFRRXAllljCsDGcEkYB+lAEtFFRG4AuRD&#10;tbJXduxx+dAEtFFRTXAheJSrMZG2gqMgfWgCWiiormcW0W8qzDIGFGTQBLRSA5GaSR/LRmIJAGcA&#10;c0AOopkMomiVwCoYZwwwafQAUVFb3AuUZgrLhiuGGOlS0AFFRR3AkmkjCsCnUkcH6VLQAUVEbgC4&#10;WHa2Su7djj86loAKKimuBA0SlWbzG2jaM4+tS0AFFRXE4toi5VmA7KMmpAcgH1oAWimu2xGYgnAz&#10;gU2CYTxLIFZQwzhhg0ASUUVDb3AuVYhWXaxX5hjpQB+Vmjf8hW2+p/8AQTVST/WN9TVvRv8AkK23&#10;1P8A6CaqSf6xvqa/QPtM+H+yNpdT/wBdF/1xT/0EUlLqf+ui/wCuKf8AoIrysx+GJ99wd/vFb/Cv&#10;zKlFFFeIfqoUUUUAFFFFABRRRQAUUUUAFFFFABRRRQAUUUUAFFFFABRRRQAUUUUAdb4U/wCQBc/9&#10;ff8A7TWtCs/wp/yALn/r7/8Aaa1oVxT+Jn83cT/8jfEev6IKKKKg+YCiiigAooooAKKKKACiiigA&#10;ooooAKKKKACiiigAooooAjuIRcW8sRO3zEKFh1AyDx+QrD1LSrfTdI2RoWkEgYyucscg/wCFb5IG&#10;Mmpkgt57K4FxbpcruTCuSMfe9CKuMuVn1GRZxUyzEQdSUnSV24ru1bY7ST4neD/FHhSy07Wprq1e&#10;J4JmSGMk74nV15AIxlR+FV7jxD8NLu7knuLq9m8z7YHjeJ9jC5KmUcLn+AY54ril0zTGYAaTCSeA&#10;A0n/AMVU58O2gmkiOhp5kYJdMyZUD1+bitOaJ9x/rTlLk5KnU19P8/U6NfGml6Lp5g8P+PNQguGc&#10;Zm1rTTfBIwOI0VTFgD1OT6mp18WeDtU0/UV8Qa9calqGpWa2N5dWti1sjxqzFdqfPtPzHua5zSfC&#10;MOuzNFYaAly6jLCMyHA9/mrW/wCFTX//AEKv/jz/APxVLmiL/WHKqi0pVGvlb+tWD3Xw2bWYb8a3&#10;rSxw3Zvo7FVPkLOUZGfHl7ssHbOWxnpitay8WfDqwOnGK/v/APQNPk0yHdEx/dPjOfl5bgc1k/8A&#10;Cpr/AP6FX/x5/wD4qj/hU1//ANCr/wCPP/8AFUOUWuV7f8P/AJsv/WHLLp+xqXXku6f5pMs22ueA&#10;tLvo7rS/EOs6dtRBJbRIfIuHRQqPKuzJIAX7rLnHNV5PGljr9pdWPijxuNTsJNrwrp+htZzQSqwZ&#10;JA5kkBIIHBXFJ/wqa/8A+hV/8ef/AOKo/wCFTX//AEKv/jz/APxVHNFu7uL/AFgyy1lRqfcgS9+H&#10;sNsfJ8Sa9DqJuXuhqqD/AEoO4USYJj24baMjb24xW1pHjTwDoeuwara6vqgnjsVsHSRXdZkViys+&#10;VLFgWbkEdTxWL/wqa/8A+hV/8ef/AOKo/wCFTX//AEKv/jz/APxVClFbD/1hyz/nzU+5HoH/AAvP&#10;wgf+X2b/AMBn/wAKP+F6eEP+f2b/AMBn/wAK84vfhnc6dbPcT+GNkKDLNmQ4Hr96sa30OxumYQ6L&#10;HKVGSEMhwPX71HNET4myuLs6dT8Da+MfxN0vxhYWljpZklSOQyvK6FO2AADX1h+x/wD8kJ0b/rvc&#10;/wDo56+NjoViLfzzosYhzt8zMm3PpndXc+EfjV4l8AaNb6Zok8VpptszSJa7Ny5LbmyTzySe/elK&#10;SasjnxnFOAr0I0KUJKzvrb/M++aKgsZmubK3lbG6SNWOPUjNPedI3RGYBn+6PWsjQkooqOaZIFDS&#10;MFUkDJ9aAJKKKbJIsSM7naqjJJ7UAOopqOJFDKcqRkGndKACio4ZknTdGwZc4yKkoAKKjSdJXdFY&#10;MyHDAdjUlABRUfnp53lbh5mM7e+KkoAKKjknSJ0VmAZzhR61JQAUVHNMkCb5GCrkDJ9TUlABRTXd&#10;Y0LMcKBkk0I6yIGU7lPIIoAdRRUcUyTqWjYMAcZHrQBJRRUaTJI7orAshwwHagCSiiozOgmEW4eY&#10;Rnb7UASUUVHJOkTIrsFLnCg9zQBJRRTJpkgTfIwVc4yaAH0UgORSO4jUsxwoGSaAHUU2ORZUV0O5&#10;SMginUAFFRxTpOpMbBgCQSPUVJQAUVGkyPI6KwLp94elSUAFFRmdBMIiw8wjIX2qSgAoqOSdImQO&#10;wUudqg9zUlABRTJZkgQvIwVR3NOByMjpQAtFIzBFLE4A5JpsUqzRq6HcrcgigB9FFRxTJOCUYMAS&#10;px6igD8qtG/5Ctt9T/6CaqSf6xvqat6N/wAhW2+p/wDQTVST/WN9TX6B9pnw/wBkbS6n/rov+uKf&#10;+gikpdT/ANdF/wBcU/8AQRXlZj8MT77g7/eK3+FfmVKKKK8Q/VQooooAKKKKACiiigAooooAKKKK&#10;ACiiigAooooAKKKKACiiigAooooA63wp/wAgC5/6+/8A2mtaFZ/hT/kAXP8A19/+01rQrin8TP5u&#10;4n/5G+I9f0QUUUVB8wFFFFABRRRQAUUUUAFFFFABRRRQAUUUUAFFFFABRRRQBJbD95Kc8iFuP+BL&#10;zTAxVSoOFJyR706OVofMKY3PGY8kZwCQf6CktLVIrGcktJLvUmRjzyDxj8KC91od98EbDTtR8ZiO&#10;/uoLNxA5tprkAokvZsHgkdRXYXHh6yTwF4saLxPbNq9veyfaJ9wL3kYwFCnrg5Jrw8Eg5BwaXccH&#10;k89aDqp4iNOnyOF99bvqv0/4B7J8B1H9m6m2Bu85Rn/gNd14w19vC/h271NIRcNAUAjZtoO51Xr/&#10;AMCzXk3wn8bad4YS8ttQdoUmYOsgUkZxjBxXaa/468IeJdGu9LvL9zbXUZjcxqysPQg44IOCPpUT&#10;u4vl3PawValGlFSkv6uZHif4v6npnib+wtM0i1ur2W/t7CB7m4aOMtLbNPuYhSQBtxwDUEPxc1/W&#10;ok03TdEs08Qw/axfx3F0ywQiBzGxjYKS5Y5K5AHHOK43WvCfhi4n0yax8ZaqLyPVIr681G6kDXLL&#10;HbyQr5ZEW0MNy9Vxwa6A6X4Bj06zt7XX9Vsbm3aYvqFvIBcXPmtulErFCG3nk4AI7Yqmv3dr66/r&#10;b9PuPS+sYZcrUl/W/wB/Tt17HQw+P9X0v4VeFdWFvFqmsamba3YXEnlqZJAfmYqDwCOwqpb/ABa1&#10;68vrfw7Fotgvi83E8U8El24tFSERszrIE3HIlTAKjrzjFYfiWDw1qHhjStE0zxNeWltYz2rIZD80&#10;aRZ5QhPvnI5ORx0qwmn+BIdPto4vEerRanDcSXJ1lHX7ZI8mPM3MY9pDBVBAUcAYxinJ81Sb6N6f&#10;1+f3Iwp1qMacYymr2116mH4f+IHiy71/wjda3rFtpnhuDSH1PU5TcbXlbeUw48oqVBxjDL657V77&#10;pOrWeu6bbahp9xHd2VyglhniOVdT0IPpXmPhi88B+E5tNlstTunewsjYRGcl8x7t2W+Xls966v8A&#10;4Wt4a/6CH/kNv8KForPu/wAyp4ijKTakvvR0upqG027BGQYnBB+hryD4H+J5fCXiW+vHitH0vyyL&#10;xrrHypzwvqT0xXXax8WPDy6ZciC6aeZo2VI1Q8kjivA3kLFjkgMc4oPIxeIjCrCpTd2j1/UPHKn4&#10;R3ulXdtZxwXN00mnKgHnFS5JZvQDOK8cl/1T/Q08sSBkk46UyX/VP9DQeVUrSrSjzdLI/SrSf+QX&#10;Z/8AXFP/AEEVZaNWYMVBI6EjpVbSf+QXZ/8AXFP/AEEVayAetB+qLYWmvGsgwyhhnOCKdSEgdTig&#10;YtIyh1KsAQeoNLSE4oAFUKAAMAdAKWiigBqRrGuFUKPQCnUgIPQ5paAGrGqMxVQCxySB1p1JkHvS&#10;0AN8td+/aN2Mbsc06kyM4zzS0ANaNXZSVBK9CR0p1JkDvS0ANeNZFwyhhnOCKdSEgdTiloARlDqQ&#10;wyD1BoVQigKAAOgFHSgHNAC01I1jGFUKOuAKdSAg9OaAFpqxqrMwUAt1IHWnUmQe9AC03y1379o3&#10;YxnHNOpMjOM8+lAC01o1cqWUEqcgkdKdSEgd6AFprxrIu1lDD0NOpCQOvFAC0hAYEEZB7UtHSgBF&#10;UIoVQAB0ApaQHPSloAakaxghVCgnPAp1ICD0OaWgBqxqrMwUBm6kDrTqTIJ60tADTGpcPtG4DGcc&#10;06kyM4zzS0ANaNXKllDFTkZHQ06kJA70tADXRZF2soYehp3SkJA68UtACEBgQRkGkRFRQqgKo6AU&#10;6kBz0oAWmpGsYIVQoJycCnUgIPQ5oA/KfRv+QrbfU/8AoJqpJ/rG+pq3o3/IVtvqf/QTVST/AFjf&#10;U1+gfaZ8N9kbS6n/AK6L/rin/oIpKXU/9dF/1xT/ANBFeVmPwxPv+Dv94rf4V+ZUooorxD9VCiii&#10;gAooooAKKKKACiiigAooooAKKKKACiiigAooooAKKKKACiiigDrfCn/IAuf+vv8A9prWhWf4U/5A&#10;Fz/19/8AtNa0K4p/Ez+buJ/+RviPX9EFFFFQfMBRRRQAUUUUAFFFFABRRRQAUUUUAFFFFABRRRQA&#10;UUUUAIzqgyxCj3qC/wBTOnWMrCNZQzJwSR6+lV9aGbOU4BxGeCPdef8APrXLNcytF5RkYx5ztJre&#10;nC+p+m8K8PxxahmFRpxTknFq99LfmztNPsPEGq2y3Fp4cuLiBvuyRq5Bqz/wj/in/oVrv/v29ek/&#10;FnVvEPh74U2LeFXtbW+mmtLTzp5DH5SSSKhKEI3zfMOowOTz0rD/AOFlXvhG4s/7Svrm5sNLg1f7&#10;a08iPJcm2MW1iwRRn5m6AdeapNO+n9JX/wAj7N0MBzuCwsO+3r/k/uOS/wCEf8Vf9Ctd/wDft6P+&#10;Ef8AFP8A0K13/wB+3r1H4R/GOD4mXeo2gbTpJ7WOOcSaXctPF5b52qzFVw42nI6ehNL46+Jus+GN&#10;b1O3sdItLuw0qyhv7y4uLlo3Mbu6ssahTlgFzyQDnrQ9Gk1uZcmXKPN9Whb/AA/12PLf+Ef8Vf8A&#10;QrXf/ft6P+Ef8U/9Ctd/9+3r0DUfjqumfEGx0CWPTPKvZDDDCt7uvd3lNJvaILtCYQj72enFU7P4&#10;weMr9LEQ+GtJEmoaY2q2wfUHAESY3o/7vhzkbcZHqRU3XLzNaf5X/wAn9w3DL0+X6tC/+H0/Vo4v&#10;/hH/ABV/0K13/wB+3o/4R/xT/wBCtd/9+3rrJP2m9OPim001FsUjMltBcQTXRF55kyqVMcYUhlXe&#10;ASSD1wDXqfjLxK3hbSIr1IFuC91Bb7GbbgSSKmfw3Zq7babuwuXLrOX1aFkr/CeAf8I/4p/6Fa7/&#10;AO/b0f8ACP8Ain/oVrv/AL9vXpWo/FbWpfFU/h/R9Hsp71b2a0jkvLpo4yI4o5NzbUJGfMxgA9Kx&#10;tX+Mev654b1E6DpcFre2WlPeX73Nxhrd/nULFhSHYFCfmwMYrNSjLZf1p/mh+zy//oGh/wCA9ddP&#10;wZx3/CP+Kf8AoVrv/v29H/CP+Kv+hWu/+/b19GWl5KNChujG9zN9nWQouNznbnA7ZNM8Oa2fEOlR&#10;X32SayWTO2KfG7HrxVuybVtjRYfAuPN9Vhb0PnG60nxJZQPPP4ZuYokGWdkfAFdN8AdO0z4jfEm0&#10;0HV7EmzngkcmGUqwK4x/OvemUMCCAQeCD3rxT9ltAn7Q9uqjCiO5AA/Clo4vQuWBwFXD1X9Xgml0&#10;SPvyGJYIY4k4RFCj6CmyW0csscjAlo/u81LRXOfMhUVxbpcoEkBKghuDjkVLRQAUyaJZ4mjcZVhg&#10;4OKfRQA2ONYkVF4VRgUpGRilooAit7dLaPZGCFyTyc1LRRQBFFbRwySuoIaQ5Yk55qWiigCL7NH9&#10;o8/B8zbtznt9KloooAilto5pI3YEtGcrzUtFFAEVxbpdR7JASuQ3BxyDmpaKKAGSxrNGyNyrDB5o&#10;iiWGNUUYVRgc5p9FABUVvbpbIVjBAJJ5OeTUtFABUUdtHFLJIoIaQ5Y5qWigAqI20ZuBNg+YBtzn&#10;t9KlooAKimto53jZwSYzuXBxzUtFABUVxbpdR+XICVyDwcdKlooAQDAxSSIJUZG+6wwadRQAyGJY&#10;IljQYVRgZOafRRQBFb20dspWMEAsWOTnk1LRRQBFHbJFLJIoIeT7xzUtFFAERtkNwJiD5gG0HPb6&#10;VLRRQBFNbRztGzgkxtuXBxzUtFFAEdxbpcxGOQEqfQ4p4G0ADoKWigBroJEKnoRg02CFLeJY0GEU&#10;YAJzUlFABUVvbR2yssYIDMWOTnk1LRQB+Uujf8hW2/3j/wCgmqsn+sb6mrejf8hW2+p/9BNVJP8A&#10;WN9TX6B9pnw/2RtLqf8Arov+uKf+gikpdT/10X/XFP8A0EV5WY/DE++4O/3it/hX5lSiiivEP1UK&#10;KKKACiiigAooooAKKKKACiiigAooooAKKKKACiiigAooooAKKKKAOt8Kf8gC5/6+/wD2mtaFZ/hT&#10;/kAXP/X3/wC01rQrin8TP5u4n/5G+I9f0QUUUVB8wFFFFABRRRQAUUUUAFFFFABRRRQAUUUUAFFF&#10;FABRRRQBFcwC4t5Y8hWdCgYjO3JBz+grn7/RYdM0vILSz+YMyt3znjHYcV0pIFPNnbXdjcC5iMoD&#10;Jja20j71aRlyvyPrcgzqplteEas37FNtxXdq39ano3/CdeDvGHhGxsdV1BrPy3gmaLO11kidXXnB&#10;yMqPwqC4m+G93dyT3Gqed5n2wPG8nyMLkqZRwM/wDHPFeapoOmSMFWzmZj0AlyT/AOO1NL4VtIFL&#10;SaZdRqOrM5AH/jtXzRPuHxLk7bkuf/wH/g+Z3K6zp+i6eYPD/wARnguGcZm1q3F8EjA4jRVaLAHq&#10;cn1NTrqPhLVNP1FfEHiiPUtQ1KzWxvLq1i+zI8asxXamX2n5j3Nef2XhSz1KbyrXTrm4kxnbHJk4&#10;/wC+adfeELbTHVbvTLm2ZhkCSTGf/HaXNEzfEGTSV3z2/wAOn5+Z2L6b8Om1mG/Hia9WOG7N9HYr&#10;OvkLOUZGfGzdlg7Zy2M9MVrWWo/D6wOnGLWW/wBA0+TTId0mf3T4znjluBzXbfBj9mHwR8R/AFnr&#10;l+NUgupZZo2SC7Xb8khUEZTviu4/4Yn+Hn/PXWf/AALT/wCIpuUWuV7f8P8A5s9yni8uqxjVjza2&#10;a0Xk+/dJnglsfAul30d1pfiu807aiCS2imHkXDooVHlXbkkAL91lzjmoH1q116zvLDxR8QbLU9Pm&#10;CtEunaZ9imgkVwySLIZZASCBwVxX0F/wxP8ADz/nrrP/AIFp/wDEUf8ADE/w8/566z/4Fp/8RRzR&#10;bu7l+3y9Ky5vuR8yXeg+El1bT7mx8cX9u6zz3N3fNcKbuSR40QFT5e0cJyNvfitW90j4b3FhBZ2/&#10;iO802FbP7DP9kuApu4eTiUspycsxyMHJr6G/4Yn+Hn/PXWf/AALT/wCIo/4Yn+Hn/PXWf/AtP/iK&#10;lOC2/r+rB7fL/wC993/B8zze1+KPhK0tooE1iHZGoRcnnAGKkHxY8KAYGrwAV6J/wxP8PP8AnrrP&#10;/gWn/wARR/wxP8PP+eus/wDgWn/xFVzRZaxOBWl5fcjza7+MHhW2tpJV1OOZlUkRxglmPoK4P9lK&#10;4F38f7KcDAkhuGx9cV9C/wDDE/w8/wCeus/+Baf/ABFdJ8P/ANmPwd8NfE0Ou6Q+pNfQo0a/abhX&#10;TDdeAo9KOaNmkOWOwkaNSnTveStqj1qopYTJLG4kZQnVR0b61LRWB8wFRXMLTxhVkaI5ByvX6VLR&#10;QAUyaMyxOgYoWGNw6in0UANjQxxqpYsQMZPU0p5FLRQBFbQmCPa0jSnJO5utS0UUAQwwtHLKxkZw&#10;5yFPRfYVNRRQBF5LfafN8xtu3Gzt9aloooAhlhaSSNhIyBDkqOjfWpqKKAIrmFp49qyNEcg7l69e&#10;lS0UUAMlQyRsoYoSMbh1FESGONVLFyBjcepp9FABUVvC0CFWkaUkk5b+VS0UAFRRQtHLK5kZw5yF&#10;PRfpUtFABURhY3Il8xtu3Gzt9alooAKhmhaV4mEjIEOSF/i9jU1FABUVzCZ4tiyNEcg7l61LRQAg&#10;GB60kil42UMVJGMjtTqKAGQxmKJULlyBjc3U0+iigCG3haBGDSNKSxOW7Z7VNRRQBFHCyTSOZGYP&#10;jCnov0qWiigCIwsblZfMYKFxs7H3qWiigCGeFpXiIkZAjbiF/i9jU1FFAEVxE08RRZGiJ/iXrUgG&#10;ABnNLRQA11LIwBKkjGR2psEZhiVC5kIGNzdTUlFABUVvC0CsGkaTLFst29qlooA/KbRv+QrbfU/+&#10;gmqkn+sb6mrejf8AIVtvqf8A0E1Uk/1jfU1+gfaZ8P8AZG0up/66L/rin/oIpKXU/wDXRf8AXFP/&#10;AEEV5WY/DE++4O/3it/hX5lSiiivEP1UKKKKACiiigAooooAKKKKACiiigAooooAKKKKACiiigAo&#10;oooAKKKKAOt8Kf8AIAuf+vv/ANprWhWf4U/5AFz/ANff/tNa0K4p/Ez+buJ/+RviPX9EFFFFQfMB&#10;RRRQAUUUUAFFFFABRRRQAUUUUAFFFFABRRRQAUUUUAPgQNJISA22JiARnnK8/wCfWmq5VGQHCsQS&#10;KVJDF5hUDe0ZjBPbJB/oKW0twmnymRjJOJAd/QYIPGPwoL3Wh0/w21my0PxGbi8kWDMEkcNw6bxD&#10;IR8r49q9G8b3t43wiiWbVzqheRN1xHISsgLv6/QflXh9eg3/AIy0Wf4aQaBF9s+3xbW3tGojJDMS&#10;M5z/ABfpQduHrWpzpt20f4nR/AeJPsGpy7R5nmqu7HOMdKv/ABwiRvC9vIVBdbgAN3AIOf5VS+BH&#10;/IL1P/rsP/QRV/43/wDIpw/9fK/yNB6Mf9x+X6nrf7LomPwX0zySob7ZdZ3ennvmvY68h/ZV/wCS&#10;Nad/19XX/o569eoPsMF/u1P0X5Ec4kMLiIgSY+Ut0zTk3BF3YLY5xTqKDsEOcHHWo7YSiIecVL+q&#10;9KlooAKhhEwkl8wqUJ+QDsPepqKACoQJvtJJK+Rt4HfNTUUAFQyiYyx7Coj/AIwev4VNRQAVFciU&#10;xjySobIzu9O9S0UAFMmDmJ/LIEmPlLdM0+igBsYYRrvIL45x0zSnpx1paKAIrcSiP98VL5P3emKl&#10;oooAhiEwllMhUoT8gHUDHepqKKAIsTfac5XydvTvmpaKKAIpRMZI/LKhM/Pnrj2qWiigCK5Epj/c&#10;lQ+Ry3TGeakpaKAGS7zG3lkB8cZ6Zoi3iNfMIL45x0p9FABUVsJQh84qXyfu9MdqlooAKiiEwllM&#10;hUxk/IB1A96looAKiIm+0g5XydvTvmpaKACophMXj8sqF3fPu649qlooAKiuBKYv3JUPkct0x3qW&#10;igBB0560km4xtswHxxnpmnUUAMhDiJfNIMmOSvSn0UUARW4mCN5xUtuONvp2qWiigCKMTCaQuVMf&#10;GwDr+NS0UUARMJvtCkFfJxyO+aloooAhnExaLyioXd8+709qmoooAiuBKYj5JUSdi3SpBnAz1paK&#10;AGvu2NtxuxxmmwCQQr5pBkx8xXpmpKKACobcTBW84qW3HG307VNRQB+U2jf8hW2+p/8AQTVST/WN&#10;9TVvRv8AkK231P8A6CaqSf6xvqa/QPtM+H+yNpdT/wBdF/1xT/0EUlLqf+ui/wCuKf8AoIrysx+G&#10;J99wd/vFb/CvzKlFFFeIfqoUUUUAFFFFABRRRQAUUUUAFFFFABRRRQAUUUUAFFFFABRRRQAUUUUA&#10;db4U/wCQBc/9ff8A7TWtCs/wp/yALn/r7/8Aaa1oVxT+Jn83cT/8jfEev6IKKKKg+YCiiigAoooo&#10;AKKKKACiiigAooooAKKKKACiiigAooooAKsRf8eVx/vJ/wCzVXqxF/x5XH+8n/s1BcevoV6KKKCD&#10;2b4Ef8gvU/8ArsP/AEEVf+N//Ipw/wDXyv8AI1Q+BH/IL1P/AK7D/wBBFX/jf/yKcP8A18r/ACNB&#10;9DH/AHH5fqet/suySRfBfTDHEZSbu6BAOMDz35r2OvIf2Vf+SNad/wBfV1/6OevXqD7DBf7tT9F+&#10;RHO7xwu0aeY4GQgOMn0pyEsill2sRyvpTqKDsEPAOOTUdvJJLEGkjMTf3Sc1LRQAVDDLI7yh4jGq&#10;nCsTncPWpqKACohJIbkp5REYXIkz1PpipaKACopZJEljVYi6N95s/dqWigAqK5kkijBjiMrZA2g4&#10;49alooAKZM7JE7InmOBkKDjNPooAbGzNGpZdjEcr6Up6UtFAEVtJJLHukiMTZI2k5qWiigCKKSR5&#10;JVeIoqnCsT94Y61LRRQBD5sn2nZ5R8rbnzM9/TFTUUUAQyyyJJGqRF1Y4Zs421NRRQBFcySRR7o4&#10;jK2QNoOOM9akpaKAGSsyRsyLvYDIXPWiJmeNWdNjEcrnOKfRQAVFbySSxkyRGJskbSc8etS0UAFR&#10;RSSPLKrxFEU4Vs/eqWigAqIySfaQnlHy9ufMz39MVLRQAVFNJIjxBIjIrNhiCBtHrUtFABUVzJJF&#10;FujjMrZA2g4qWigBB09KSRmWNiq72A4X1p1FAEcLtJErOnluRkrnOKkoooAitpZJUYyRGIhiACc5&#10;HY1LRRQBFHJI00itEURcbXz96paKKAITLILhUERMZGTJnofTFTUUUAQzyyRvEEiMgZsMQcbR61NR&#10;RQBFcSPFEWjjMrf3QcVICSBkYPpS0UANclUYqNxA4HrTYHeSFWkTy3I5QnOKkooAKit5JJVYyRGI&#10;hiACc5HrUtFAH5S6N/yFbb/eP/oJqrJ/rG+pq3o3/IVtvqf/AEE1Uk/1jfU1+gfaZ8P9kbS6n/ro&#10;v+uKf+gikpdT/wBdF/1xT/0EV5WY/DE++4O/3it/hX5lSiiivEP1UKKKKACiiigAooooAKKKKACi&#10;iigAooooAKKKKACiiigAooooAKKKKAOt8Kf8gC5/6+//AGmtaFZ/hT/kAXP/AF9/+01rQrin8TP5&#10;u4n/AORviPX9EFFFFQfMBRRRQAUUUUAFFFFABRRRQAUUUUAFFFFABRRRQAUUUUAFWIv+PK4/3k/9&#10;mqvViL/jyuP95P8A2aguPX0K9FFFBB7N8CP+QXqf/XYf+gir/wAb/wDkU4f+vlf5GqHwI/5Bep/9&#10;dh/6CKv/ABv/AORTh/6+V/kaD6GP+4/L9T1v9l24W2+C+mMwY5vLpflGes717HXkP7Kv/JGdO/6+&#10;rr/0c9evUH2GC/3an6L8iOeYW8LyMCQoyQoyacjiRFYZAIzzTqKDsEJwCajt7hbmIOoYA9mGDUtF&#10;ABUUNws0kiAMDGcEkYz9KlooAKiFwpuTDhtwXdnHH51LRQAVFLcLFLHGQxL9CBxUtFABUVxcLbRh&#10;2DEEhcKM9alooAKZNKIYnkIJCjJAGTT6KAGxuJY1cAgMM80pOBS0UARW9wtzHvUMBkj5hipaKKAI&#10;orhZpJUAYGM4JIwDx2qWiigCL7Qv2jycNu27s44/OpaKKAIpbhYZI0IYlzgEDgfWpaKKAIrm4W2j&#10;3sGYZAwoyeTUtFFADJZBFGzkEhRnAGTRFIJY1cAgMM4IwafRQAVFb3C3KFlDAAkfMMdKlooAKiiu&#10;FllljAYGM4JI4P0qWigAqI3Ci4EOG3Fd2ccfnUtFABUU1wsLxqQxMh2jAzj61LRQAVFcXC20W9gx&#10;GQMKMmpaKAEByM0kjiNGc5IAzxTqKAGQyieJXAIDDIBGDT6KKAIre4W5RmUMAGK/MMdKloooAiju&#10;FlmkjAYFMZJHB+lS0UUARG4VbhYcNuI3Zxx+dS0UUARTXCwNErBiZG2jaM4+tS0UUARXE620RkYM&#10;QOyjJqQHcAfWlooAa7BELHOAM8U2CYXESyKCAwzhhg1JRQAVFb3C3KsVDDaxX5hjpUtFAH5TaN/y&#10;Fbb6n/0E1Uk/1jfU1b0b/kK231P/AKCaqSf6xvqa/QPtM+H+yNpdT/10X/XFP/QRSVv3XhRrtbaZ&#10;L2FA9vGSsitkHaM9Aa8zME3GNj6zhzMcLl1apPFT5U0kt+/kctRXRr4KlY4F/bZ7cOP6Vj3mk3lj&#10;d/ZpLeQzE4VVUtu+mOteI4tbn6dhM5y/HNrD1k2t+n52KlFb8Xgy6aNTNc29vIesTbmK/XAIp/8A&#10;whcv/P8A23/fL/4U+SXY4ZcTZRCTi8QtPX/I52iui/4QuX/n/tv++X/wo/4QuX/n/tv++X/wo5Jd&#10;if8AWjJ/+ghfj/kc7RXRf8IXL/z/ANt/3y/+FH/CFy/8/wDbf98v/hRyS7B/rRk//QQvx/yOdoro&#10;v+ELl/5/7b/vl/8ACj/hC5f+f+2/75f/AAo5Jdg/1oyf/oIX4/5HO0V0X/CFy/8AP/bf98v/AIUf&#10;8IXL/wA/9t/3y/8AhRyS7B/rRk//AEEL8f8AI52iui/4QuX/AJ/7b/vl/wDCj/hC5f8An/tv++X/&#10;AMKOSXYP9aMn/wCghfj/AJHO0V0X/CFy/wDP/bf98v8A4Uf8IXL/AM/9t/3y/wDhRyS7B/rRk/8A&#10;0EL8f8jnaK6L/hC5f+f+2/75f/Cj/hC5f+f+2/75f/Cjkl2D/WjJ/wDoIX4/5HO0V0X/AAhcv/P/&#10;AG3/AHy/+FH/AAhcv/P/AG3/AHy/+FHJLsH+tGT/APQQvx/yOdorov8AhC5f+f8Atv8Avl/8KQ+D&#10;JFBJv7bj/Zf/AAo5Jdg/1oyf/oIX4/5Fzwp/yALn/r7/APaa1oV7H4O/ZH8S3fhCC5t9c0eQXri6&#10;jJ84Dy2RQM/JnPHpWl/wx54w/wCgxof/AH3N/wDEV58/iZ+R59hK2MzKtiKEeaEndPvojwqivdf+&#10;GPPGH/QY0P8A77m/+Io/4Y88Yf8AQY0P/vub/wCIqDwP7Lxn/Pt/h/meFUV7r/wx54w/6DGh/wDf&#10;c3/xFH/DHnjD/oMaH/33N/8AEUB/ZeM/59v8P8zwqivdf+GPPGH/AEGND/77m/8AiKP+GPPGH/QY&#10;0P8A77m/+IoD+y8Z/wA+3+H+Z4VRXuv/AAx54w/6DGh/99zf/EUf8MeeMP8AoMaH/wB9zf8AxFAf&#10;2XjP+fb/AA/zPCqK91/4Y88Yf9BjQ/8Avub/AOIo/wCGPPGH/QY0P/vub/4igP7Lxn/Pt/h/meFU&#10;V7r/AMMeeMP+gxof/fc3/wARR/wx54w/6DGh/wDfc3/xFAf2XjP+fb/D/M8Kor3X/hjzxh/0GND/&#10;AO+5v/iKP+GPPGH/AEGND/77m/8AiKA/svGf8+3+H+Z4VRXuv/DHnjD/AKDGh/8Afc3/AMRR/wAM&#10;eeMP+gxof/fc3/xFAf2XjP8An2/w/wAzwqivdf8Ahjzxh/0GND/77m/+Io/4Y88Yf9BjQ/8Avub/&#10;AOIoD+y8Z/z7f4f5nhVWIv8AjyuP95P/AGavbf8Ahjzxh/0GND/77m/+Iq1b/sf+JxZTpLrWkiZm&#10;QoE80rgZzklPcUFxyzGa/u3+H+Z4BRXvf/DHXij/AKDWkfnL/wDEUf8ADHXij/oNaR+cv/xFBH9l&#10;4z/n3+X+ZifAq9gS01K3aVVmMgcITgkYxmr/AMb72D/hHLa3EqmZ5wwQHnAByf1q9F+yB4sgfdHr&#10;ulRt/eVpQf8A0Glm/ZC8W3Dbpde0uRumXaYn/wBBoPRWGxqoex9l+K/zPVf2WZkh+DGml2Cg3d0B&#10;n18969grhfg98Prj4d+ArPQdQmt7y4hmllMkIOz55CwxkA8ZruqD67CwlToQhJapIbJIsSM7kKqj&#10;JJ7UqsHUMDkHkGkdFkQqwDKRgg9DSgBQABgDoBQdQE4FNilSZAyMGU9xTutJHGkS7UUKvoBigB1M&#10;SZJGdVYMUOGA7Gn0xIkQsVUKWOSQOtAD6YJkMpj3DeBnb3xT6Z5SCQybRvIxuxzigB9MeZEdUZgG&#10;boD3p9MaJHZWZQWXoSOlAD6ZLMkK7nYKM4yfWn0ySJJRh1DDOcEZoAfTXdY0Z2IVQMkntTqa6LIp&#10;VgGU8EHvQAqsHUMpyDyCKXpSKoRQFAAHQCl60AMilSZdyMGXOMin02ONIl2ooUegFOoAYkySO6qw&#10;LIcMB2p9MWJEZmVQGY5YgdafQAzzk83y9w34zt74p9M8pPM37RvxjdjnFPoAY8yRsiswDOcKD3p9&#10;MaJHZWZQxXkEjpT6AGSzJAm52CrkDJp9MkiSVdrqGXOcEZp9ADXcRqWY4UDJJoR1kUMpBU8gilZQ&#10;6lWAKngg0iqEUKoCqOgFADqZFMkylkYMAcZFPpscaRLhFCjOcAYoAdTEmR3dFYFk4YDtT6YsSIzM&#10;qgM3LEDrQA+mecnm+XuG/GdvfFPpnlJ5m/aN+Mbsc4oAfTHmSNkVmClzhQe5p9MeJHZSyhipyCR0&#10;oAfTJZUhTc7BV6ZNPpskayrtdQy+hFAC9aGYIpZjgDkmlpGUOpBGQeoNACI6yoGUhlPIIp1NRFjU&#10;KoCqOgFOoAZFMkwJRgwBIJHrT6ZHEkQIRQoJyQBjmn0AMWZHdkVgWXqPSn0xYkR2ZVAZupA60+gB&#10;hmQSiMsN5GQvfFPphiQyByo3gYDY5p9ADJJkiKB2ClzhQe5p9MeJJCpZQxU5UkdDT6AGSypChZ2C&#10;qO5pwORkdKSSNZV2uoZfQilAwKABmCgknAHJNJHIsqB0IZTyCO9KQGBBGQeoNIiLGoVFCqOgHQUA&#10;OpkcyTAlGDAEg49afTI4kiBCKFBOTgd6AP/ZUEsBAi0AFAAGAAgAAAAhAIoVP5gMAQAAFQIAABMA&#10;AAAAAAAAAAAAAAAAAAAAAFtDb250ZW50X1R5cGVzXS54bWxQSwECLQAUAAYACAAAACEAOP0h/9YA&#10;AACUAQAACwAAAAAAAAAAAAAAAAA9AQAAX3JlbHMvLnJlbHNQSwECLQAUAAYACAAAACEAR8OWd9MD&#10;AACLCwAADgAAAAAAAAAAAAAAAAA8AgAAZHJzL2Uyb0RvYy54bWxQSwECLQAUAAYACAAAACEAWGCz&#10;G7oAAAAiAQAAGQAAAAAAAAAAAAAAAAA7BgAAZHJzL19yZWxzL2Uyb0RvYy54bWwucmVsc1BLAQIt&#10;ABQABgAIAAAAIQBwUNiY3QAAAAUBAAAPAAAAAAAAAAAAAAAAACwHAABkcnMvZG93bnJldi54bWxQ&#10;SwECLQAKAAAAAAAAACEATd32ZDkGAQA5BgEAFQAAAAAAAAAAAAAAAAA2CAAAZHJzL21lZGlhL2lt&#10;YWdlMS5qcGVnUEsFBgAAAAAGAAYAfQEAAKIOAQAAAA==&#10;">
                <v:shape id="Graphic 268" o:spid="_x0000_s1027" style="position:absolute;width:55232;height:42881;visibility:visible;mso-wrap-style:square;v-text-anchor:top" coordsize="5523230,428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ujwQAAANwAAAAPAAAAZHJzL2Rvd25yZXYueG1sRE/LisIw&#10;FN0L/kO4A25kTO1CpJqWGVFwOT5A3N1prm2d5KY0UTt/bxaCy8N5L4veGnGnzjeOFUwnCQji0umG&#10;KwXHw+ZzDsIHZI3GMSn4Jw9FPhwsMdPuwTu670MlYgj7DBXUIbSZlL6syaKfuJY4chfXWQwRdpXU&#10;HT5iuDUyTZKZtNhwbKixpVVN5d/+ZhWYs/uR1/RcnU6/Y7/elr2+mW+lRh/91wJEoD68xS/3VitI&#10;Z3FtPBOPgMyfAAAA//8DAFBLAQItABQABgAIAAAAIQDb4fbL7gAAAIUBAAATAAAAAAAAAAAAAAAA&#10;AAAAAABbQ29udGVudF9UeXBlc10ueG1sUEsBAi0AFAAGAAgAAAAhAFr0LFu/AAAAFQEAAAsAAAAA&#10;AAAAAAAAAAAAHwEAAF9yZWxzLy5yZWxzUEsBAi0AFAAGAAgAAAAhAH70+6PBAAAA3AAAAA8AAAAA&#10;AAAAAAAAAAAABwIAAGRycy9kb3ducmV2LnhtbFBLBQYAAAAAAwADALcAAAD1AgAAAAA=&#10;" path="m27419,l,,,27419,,4260202r,27432l27419,4287634r,-27432l27419,27419,27419,xem5522671,r-27381,l27432,r,27419l5495239,27419r,4232783l27432,4260202r,27432l5495239,4287634r27432,l5522671,4260202r,-4232783l5522671,xe" fillcolor="#00af50" stroked="f">
                  <v:path arrowok="t"/>
                </v:shape>
                <v:shape id="Image 269" o:spid="_x0000_s1028" type="#_x0000_t75" style="position:absolute;left:280;top:264;width:54069;height:42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mSxwAAANwAAAAPAAAAZHJzL2Rvd25yZXYueG1sRI9BawIx&#10;FITvBf9DeAUvpSau1LZbo1ihIBYEtx56fN287i5uXrZJquu/N0Khx2FmvmFmi9624kg+NI41jEcK&#10;BHHpTMOVhv3H2/0TiBCRDbaOScOZAizmg5sZ5sadeEfHIlYiQTjkqKGOsculDGVNFsPIdcTJ+3be&#10;YkzSV9J4PCW4bWWm1FRabDgt1NjRqqbyUPxaDf6rePeT7Pw42febH6Metq+f6k7r4W2/fAERqY//&#10;4b/22mjIps9wPZOOgJxfAAAA//8DAFBLAQItABQABgAIAAAAIQDb4fbL7gAAAIUBAAATAAAAAAAA&#10;AAAAAAAAAAAAAABbQ29udGVudF9UeXBlc10ueG1sUEsBAi0AFAAGAAgAAAAhAFr0LFu/AAAAFQEA&#10;AAsAAAAAAAAAAAAAAAAAHwEAAF9yZWxzLy5yZWxzUEsBAi0AFAAGAAgAAAAhAJO/OZLHAAAA3AAA&#10;AA8AAAAAAAAAAAAAAAAABwIAAGRycy9kb3ducmV2LnhtbFBLBQYAAAAAAwADALcAAAD7AgAAAAA=&#10;">
                  <v:imagedata r:id="rId188" o:title=""/>
                </v:shape>
                <w10:anchorlock/>
              </v:group>
            </w:pict>
          </mc:Fallback>
        </mc:AlternateContent>
      </w:r>
    </w:p>
    <w:p w14:paraId="0B90705C" w14:textId="77777777" w:rsidR="000B11E0" w:rsidRDefault="00C5790B">
      <w:pPr>
        <w:pStyle w:val="BodyText"/>
        <w:ind w:left="707"/>
        <w:jc w:val="left"/>
      </w:pPr>
      <w:r>
        <w:t>Затем</w:t>
      </w:r>
      <w:r>
        <w:rPr>
          <w:spacing w:val="-9"/>
        </w:rPr>
        <w:t xml:space="preserve"> </w:t>
      </w:r>
      <w:r>
        <w:t>берём</w:t>
      </w:r>
      <w:r>
        <w:rPr>
          <w:spacing w:val="-3"/>
        </w:rPr>
        <w:t xml:space="preserve"> </w:t>
      </w:r>
      <w:r>
        <w:t>блок</w:t>
      </w:r>
      <w:r>
        <w:rPr>
          <w:spacing w:val="-4"/>
        </w:rPr>
        <w:t xml:space="preserve"> </w:t>
      </w:r>
      <w:r>
        <w:t>«Дописать</w:t>
      </w:r>
      <w:r>
        <w:rPr>
          <w:spacing w:val="-4"/>
        </w:rPr>
        <w:t xml:space="preserve"> </w:t>
      </w:r>
      <w:r>
        <w:t>в</w:t>
      </w:r>
      <w:r>
        <w:rPr>
          <w:spacing w:val="-4"/>
        </w:rPr>
        <w:t xml:space="preserve"> </w:t>
      </w:r>
      <w:r>
        <w:rPr>
          <w:spacing w:val="-2"/>
        </w:rPr>
        <w:t>файл».</w:t>
      </w:r>
    </w:p>
    <w:p w14:paraId="3F333CC8" w14:textId="77777777" w:rsidR="000B11E0" w:rsidRDefault="00C5790B">
      <w:pPr>
        <w:pStyle w:val="BodyText"/>
        <w:spacing w:before="15" w:line="264" w:lineRule="auto"/>
        <w:ind w:left="707" w:right="1437"/>
        <w:jc w:val="left"/>
      </w:pPr>
      <w:r>
        <w:t>Указываем</w:t>
      </w:r>
      <w:r w:rsidRPr="00B83D55">
        <w:rPr>
          <w:spacing w:val="-4"/>
          <w:lang w:val="en-US"/>
        </w:rPr>
        <w:t xml:space="preserve"> </w:t>
      </w:r>
      <w:r>
        <w:t>путь</w:t>
      </w:r>
      <w:r w:rsidRPr="00B83D55">
        <w:rPr>
          <w:spacing w:val="-5"/>
          <w:lang w:val="en-US"/>
        </w:rPr>
        <w:t xml:space="preserve"> </w:t>
      </w:r>
      <w:r>
        <w:t>к</w:t>
      </w:r>
      <w:r w:rsidRPr="00B83D55">
        <w:rPr>
          <w:spacing w:val="-5"/>
          <w:lang w:val="en-US"/>
        </w:rPr>
        <w:t xml:space="preserve"> </w:t>
      </w:r>
      <w:r>
        <w:t>файлу</w:t>
      </w:r>
      <w:r w:rsidRPr="00B83D55">
        <w:rPr>
          <w:spacing w:val="-8"/>
          <w:lang w:val="en-US"/>
        </w:rPr>
        <w:t xml:space="preserve"> </w:t>
      </w:r>
      <w:r>
        <w:t>отчёта</w:t>
      </w:r>
      <w:r w:rsidRPr="00B83D55">
        <w:rPr>
          <w:lang w:val="en-US"/>
        </w:rPr>
        <w:t>:</w:t>
      </w:r>
      <w:r w:rsidRPr="00B83D55">
        <w:rPr>
          <w:spacing w:val="-3"/>
          <w:lang w:val="en-US"/>
        </w:rPr>
        <w:t xml:space="preserve"> </w:t>
      </w:r>
      <w:r w:rsidRPr="00B83D55">
        <w:rPr>
          <w:lang w:val="en-US"/>
        </w:rPr>
        <w:t>C:\Reports\</w:t>
      </w:r>
      <w:r w:rsidRPr="00B83D55">
        <w:rPr>
          <w:spacing w:val="-4"/>
          <w:lang w:val="en-US"/>
        </w:rPr>
        <w:t xml:space="preserve"> </w:t>
      </w:r>
      <w:r w:rsidRPr="00B83D55">
        <w:rPr>
          <w:lang w:val="en-US"/>
        </w:rPr>
        <w:t>+</w:t>
      </w:r>
      <w:r w:rsidRPr="00B83D55">
        <w:rPr>
          <w:spacing w:val="-4"/>
          <w:lang w:val="en-US"/>
        </w:rPr>
        <w:t xml:space="preserve"> </w:t>
      </w:r>
      <w:r w:rsidRPr="00B83D55">
        <w:rPr>
          <w:lang w:val="en-US"/>
        </w:rPr>
        <w:t xml:space="preserve">REPORT_FILE_NAME. </w:t>
      </w:r>
      <w:r>
        <w:t>В поле «Данные для вставки» передаём report_line. Кодировка utf-8.</w:t>
      </w:r>
    </w:p>
    <w:p w14:paraId="2BAFA9D0" w14:textId="77777777" w:rsidR="000B11E0" w:rsidRDefault="00C5790B">
      <w:pPr>
        <w:pStyle w:val="BodyText"/>
        <w:ind w:left="707"/>
        <w:jc w:val="left"/>
      </w:pPr>
      <w:r>
        <w:rPr>
          <w:noProof/>
          <w:lang w:eastAsia="ru-RU"/>
        </w:rPr>
        <mc:AlternateContent>
          <mc:Choice Requires="wpg">
            <w:drawing>
              <wp:anchor distT="0" distB="0" distL="0" distR="0" simplePos="0" relativeHeight="487634432" behindDoc="1" locked="0" layoutInCell="1" allowOverlap="1" wp14:anchorId="0765C05D" wp14:editId="65916403">
                <wp:simplePos x="0" y="0"/>
                <wp:positionH relativeFrom="page">
                  <wp:posOffset>1737614</wp:posOffset>
                </wp:positionH>
                <wp:positionV relativeFrom="paragraph">
                  <wp:posOffset>233481</wp:posOffset>
                </wp:positionV>
                <wp:extent cx="4265295" cy="1169035"/>
                <wp:effectExtent l="0" t="0" r="0" b="0"/>
                <wp:wrapTopAndBottom/>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5295" cy="1169035"/>
                          <a:chOff x="0" y="0"/>
                          <a:chExt cx="4265295" cy="1169035"/>
                        </a:xfrm>
                      </wpg:grpSpPr>
                      <wps:wsp>
                        <wps:cNvPr id="271" name="Graphic 271"/>
                        <wps:cNvSpPr/>
                        <wps:spPr>
                          <a:xfrm>
                            <a:off x="0" y="0"/>
                            <a:ext cx="4265295" cy="1169035"/>
                          </a:xfrm>
                          <a:custGeom>
                            <a:avLst/>
                            <a:gdLst/>
                            <a:ahLst/>
                            <a:cxnLst/>
                            <a:rect l="l" t="t" r="r" b="b"/>
                            <a:pathLst>
                              <a:path w="4265295" h="1169035">
                                <a:moveTo>
                                  <a:pt x="4237609" y="0"/>
                                </a:moveTo>
                                <a:lnTo>
                                  <a:pt x="27432" y="0"/>
                                </a:lnTo>
                                <a:lnTo>
                                  <a:pt x="0" y="0"/>
                                </a:lnTo>
                                <a:lnTo>
                                  <a:pt x="0" y="27432"/>
                                </a:lnTo>
                                <a:lnTo>
                                  <a:pt x="0" y="1141476"/>
                                </a:lnTo>
                                <a:lnTo>
                                  <a:pt x="0" y="1168908"/>
                                </a:lnTo>
                                <a:lnTo>
                                  <a:pt x="27432" y="1168908"/>
                                </a:lnTo>
                                <a:lnTo>
                                  <a:pt x="4237609" y="1168908"/>
                                </a:lnTo>
                                <a:lnTo>
                                  <a:pt x="4237609" y="1141476"/>
                                </a:lnTo>
                                <a:lnTo>
                                  <a:pt x="27432" y="1141476"/>
                                </a:lnTo>
                                <a:lnTo>
                                  <a:pt x="27432" y="27432"/>
                                </a:lnTo>
                                <a:lnTo>
                                  <a:pt x="4237609" y="27432"/>
                                </a:lnTo>
                                <a:lnTo>
                                  <a:pt x="4237609" y="0"/>
                                </a:lnTo>
                                <a:close/>
                              </a:path>
                              <a:path w="4265295" h="1169035">
                                <a:moveTo>
                                  <a:pt x="4265168" y="0"/>
                                </a:moveTo>
                                <a:lnTo>
                                  <a:pt x="4237736" y="0"/>
                                </a:lnTo>
                                <a:lnTo>
                                  <a:pt x="4237736" y="27432"/>
                                </a:lnTo>
                                <a:lnTo>
                                  <a:pt x="4237736" y="1141476"/>
                                </a:lnTo>
                                <a:lnTo>
                                  <a:pt x="4237736" y="1168908"/>
                                </a:lnTo>
                                <a:lnTo>
                                  <a:pt x="4265168" y="1168908"/>
                                </a:lnTo>
                                <a:lnTo>
                                  <a:pt x="4265168" y="1141476"/>
                                </a:lnTo>
                                <a:lnTo>
                                  <a:pt x="4265168" y="27432"/>
                                </a:lnTo>
                                <a:lnTo>
                                  <a:pt x="426516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72" name="Image 272"/>
                          <pic:cNvPicPr/>
                        </pic:nvPicPr>
                        <pic:blipFill>
                          <a:blip r:embed="rId189" cstate="print"/>
                          <a:stretch>
                            <a:fillRect/>
                          </a:stretch>
                        </pic:blipFill>
                        <pic:spPr>
                          <a:xfrm>
                            <a:off x="27305" y="24371"/>
                            <a:ext cx="4204334" cy="1114310"/>
                          </a:xfrm>
                          <a:prstGeom prst="rect">
                            <a:avLst/>
                          </a:prstGeom>
                        </pic:spPr>
                      </pic:pic>
                    </wpg:wgp>
                  </a:graphicData>
                </a:graphic>
              </wp:anchor>
            </w:drawing>
          </mc:Choice>
          <mc:Fallback>
            <w:pict>
              <v:group w14:anchorId="7AE3397D" id="Group 270" o:spid="_x0000_s1026" style="position:absolute;margin-left:136.8pt;margin-top:18.4pt;width:335.85pt;height:92.05pt;z-index:-15682048;mso-wrap-distance-left:0;mso-wrap-distance-right:0;mso-position-horizontal-relative:page" coordsize="42652,116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TM8nNAwAAlAsAAA4AAABkcnMvZTJvRG9jLnhtbKRW32/bOAx+H3D/&#10;g+H31T+TtEaTYVivRYFhK6493LMiy7Yw29JJSpz+9yOlKHab2yXtHmJT0Sea/EiRvP6069pgy5Tm&#10;ol+GyUUcBqynouR9vQz/frr9eBkG2pC+JK3o2TJ8Zjr8tPrjw/UgC5aKRrQlUwEo6XUxyGXYGCOL&#10;KNK0YR3RF0KyHjYroTpiYKnqqFRkAO1dG6VxPI8GoUqpBGVaw783bjNcWf1Vxaj5XlWamaBdhmCb&#10;sU9ln2t8RqtrUtSKyIbTvRnkHVZ0hPfw0YOqG2JIsFH8SFXHqRJaVOaCii4SVcUpsz6AN0n8yps7&#10;JTbS+lIXQy0PNAG1r3h6t1r6bfugAl4uw3QB/PSkgyDZ7wb4B9AzyLoA1J2Sj/JBOR9B/CroDw3b&#10;0et9XNcjeFepDg+Bq8HO8v584J3tTEDhzzydz9KrWRhQ2EuS+VWczVxkaAPhOzpHmz9PnIxI4T5s&#10;zTuYM0jIMj0SqX+PyMeGSGbjo5GiA5HJSKRLrHSROCotDnm0xOpC7yn9HZYOvpKCbrS5Y8ISTrZf&#10;tXHpXXqJNF6iu96LCi4JXo/WXg8TBnA9VBjA9Vi7IEhi8BxGEcVgmESsGQOG+53YsidhkQbDlqfZ&#10;Yh5fhYEPOhg7Ytp+ik0XeZa+QPp9/5ZWJ6TpRJvf8+8pxmnEJCWF3/fvKS5J8iRfzNHbk8j55VV8&#10;+b/I0Q9I5ZPoKUNvx5+2e2rNW9CnuZta/ja0rSsTpmkrNHPkY4K9L9HmM2D7RWr8KtHQ8EU2f4H1&#10;aeHfLj2myPNc9HrPSamp9vNCP/r4dvzp4GMZ9hye4+2IPhlQCPahioA8rVNatLy85W2LYdeqXn9p&#10;VbAl2K/jz7czr3oCg5ruKydKa1E+Q+kdoIkvQ/3vhigWBu19D8UdO74XlBfWXlCm/SLsXGAzTmnz&#10;tPuHKBlIEJehgfb0TfgaTwpfUNGXAxZP9uLzxoiKY7W1tjmL9gvoN6tryWkBv30HB+mo8ZyedOCU&#10;2aBvblrqztLREfVjIz/CsAH88zVvuXm2gxO0LTSq3z5wim0dF9MeBpXYDQP3HakZDAMpFj2PwjPo&#10;7ZGKdculDybKe2OhpbyaWP7DXzcN3Qi66Vhv3HinWAt2i143XGpoTQXr1gymFXVfQpelMFoaGFik&#10;4r1B+yCDjGKG2hpSQVL9Bc0NDZ1sWKNHO9GFX7ThdJHFMJVAt0nzzLVwUoxDS5xnWe6HliTPEp+r&#10;vptjmmA73icUNlqg/SiTXMe2ZjlDrAh22Qyyo5/1YD+m4mw5XVvUOEyvfg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ArZxUd4QAAAAoBAAAPAAAAZHJzL2Rvd25yZXYueG1sTI9NS8NA&#10;EIbvgv9hGcGb3XzY2MZsSinqqRRsheJtm0yT0OxsyG6T9N87nvQ4vA/vPG+2mkwrBuxdY0lBOAtA&#10;IBW2bKhS8HV4f1qAcF5TqVtLqOCGDlb5/V2m09KO9InD3leCS8ilWkHtfZdK6YoajXYz2yFxdra9&#10;0Z7PvpJlr0cuN62MgiCRRjfEH2rd4abG4rK/GgUfox7Xcfg2bC/nze37MN8dtyEq9fgwrV9BeJz8&#10;Hwy/+qwOOTud7JVKJ1oF0UucMKogTngCA8vneQzixEkULEHmmfw/If8BAAD//wMAUEsDBAoAAAAA&#10;AAAAIQB5xQImMzgAADM4AAAVAAAAZHJzL21lZGlhL2ltYWdlMS5qcGVn/9j/4AAQSkZJRgABAQEA&#10;YABgAAD/2wBDAAMCAgMCAgMDAwMEAwMEBQgFBQQEBQoHBwYIDAoMDAsKCwsNDhIQDQ4RDgsLEBYQ&#10;ERMUFRUVDA8XGBYUGBIUFRT/2wBDAQMEBAUEBQkFBQkUDQsNFBQUFBQUFBQUFBQUFBQUFBQUFBQU&#10;FBQUFBQUFBQUFBQUFBQUFBQUFBQUFBQUFBQUFBT/wAARCACNAh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Bmuf8AH+3+6lZ9aGuf8f7f7qVn&#10;1+hR+E+Gl8Q+4/5Bqf8AXVv/AEBKpV0thoK6ro277T5LrO/8O/8AgSj/AIQxf+ggv/fj/wCzr5iv&#10;GXtZH6plfEOW4TCUqFWr70TmqK2NV8MXmm7GiVryJv8Altbrv/8AHKlsPCVzcxebcyrYb/uo673r&#10;m5ZH0lTO8vpUfrMqseUwqK6X/hDF/wCggv8A34/+zo/4Qxf+ggv/AH4/+zo5JHm/61ZR/wA/fzOa&#10;orpf+EMX/oIL/wB+P/s6P+EMX/oIL/34/wDs6OWQf61ZR/z9/M5qiul/4Qxf+ggv/fj/AOzo/wCE&#10;MX/oIL/34/8As6OWQf61ZR/z9/M5qiul/wCEMX/oIL/34/8As6P+EMX/AKCC/wDfj/7OjlkH+tWU&#10;f8/fzOaorpf+EMX/AKCC/wDfj/7Oj/hDF/6CC/8Afj/7OjlkH+tWUf8AP38zmqK6X/hDF/6CC/8A&#10;fj/7Oj/hDF/6CC/9+P8A7OjlkH+tWUf8/fzOaorpf+EMX/oIL/34/wDs6P8AhDF/6CC/9+P/ALOj&#10;kkH+tWUf8/fzOaorpf8AhDF/6CC/9+P/ALOj/hDF/wCggv8A34/+zo5ZB/rVlH/P38zmqK6X/hDF&#10;/wCggv8A34/+zo/4Qxf+ggv/AH4/+zo5JB/rVlH/AD9/M5qt3wb/AMhe4/69X/8AQ0qx/wAIYv8A&#10;0EF/78f/AGdev/BX9mu58b6bda1beI4IUVXtPJazb5G+X/bqKkeSJwZhnuX5hhKuFwtTmlKJ5xRX&#10;0D/wxrrn/Q02H/gG3/xdH/DGuuf9DTYf+Abf/F1wH4z/AGTi/wCU+fqK+gf+GNdc/wChpsP/AADb&#10;/wCLo/4Y11z/AKGmw/8AANv/AIugP7Jxn8p8/UV9A/8ADGuuf9DTYf8AgG3/AMXR/wAMa65/0NNh&#10;/wCAbf8AxdAf2TjP5T5+or6B/wCGNdc/6Gmw/wDANv8A4uj/AIY11z/oabD/AMA2/wDi6A/snGfy&#10;nz9RX0D/AMMa65/0NNh/4Bt/8XR/wxrrn/Q02H/gG3/xdAf2TjP5T5+or6B/4Y11z/oabD/wDb/4&#10;uj/hjXXP+hpsP/ANv/i6A/snGfynz9RX0D/wxrrn/Q02H/gG3/xdH/DGuuf9DTYf+Abf/F0B/ZOM&#10;/lPn6ivoH/hjXXP+hpsP/ANv/i6P+GNdc/6Gmw/8A2/+LoD+ycZ/KfP1FfQP/DGuuf8AQ02H/gG3&#10;/wAXR/wxrrn/AENNh/4Bt/8AF0B/ZOM/lPn6ivoH/hjXXP8AoabD/wAA2/8Ai6P+GNdc/wChpsP/&#10;AADb/wCLoD+ycZ/KeDWH/H0v+6//AKBVevoix/Y91eC633HiazaLaw/dWbb+Vx/fpf8AhjbVP+hn&#10;tD/25t/8XQX/AGXi+X4T52rsPhXfwWHjK3a5lWFGVk3vXrP/AAxtqn/Qz2n/AIBt/wDF0f8ADG2q&#10;f9DPaf8AgG3/AMXQXSyvFwlzcpf8YaxY23hrUHluY/mgdF+b77VlfsbMV8QeKWb/AJ9Lf/0OWrDf&#10;seau/wB7xTbv9bVv/i69H+CPwRufhLqGsXVzqkOoi/iiiVYoNmzYzn/2emexQw2JniYVakeWMT1y&#10;GVJoldG3K3epaaqhFwtOpH1RFDPHMGMbbgp2mpajRFT7q1JQBEk8byvGrZdfvCpaj2Lu3bakoAiM&#10;0ccixlgGb7q1LUexd27b81SUARSzxw7A7bdzbV+tS0wor/eWn0ARzTJDGXkbYtP+8tI6K67W5FOo&#10;AbnauaZDMs8ayRtvRuhqWmoiou1eBQA6iiigD8qtb/5CT/7qVnVoa5/x/t/upWfX6FH4T4aXxHV+&#10;G/8AkC/9t2/9BSuw8DeHoPE/iOKxuZZYbfypZZXi+/8AKjvXH+G/+QL/ANt2/wDQUr0j4b63ofhu&#10;z1rUNQeZ9QaD7LbW9u219jfff7teDX+KR48owlifeJZvAcWpJo8vhyW5hS9glll/tCVf3SxPsd96&#10;pVV/hXqqPcSz32nw2kUCXX25538p0Z9vyfJXS2Hjnw1pXhqy+zRXbvEtxp8tjcSp5ssEvzb96p/f&#10;rH1X4l2dzoN3otnp8kNi9nFawedLvddr7nd645Slze6dMlhtyp/wqLXvt/2OL7Ncy/aktf3Uvybm&#10;Tfv/AN3ZTbn4UavZwStcz6fDKnm7bd59jy+V990rpU+OX2OK9+zaa6S3U8EvmvL91VRFdf8Ageys&#10;zxD8SNI8T/v9Q0Wea9t1lS12T7E2M+9N/wDuVEZVPtEcuE/mM3/hV2oJZLcy6hpaJuRJf9K3+Ru+&#10;5v2pRefCjWraXUooJbbUrjTlR7mGxZ5XXd/wCug8Q/F2x1vw5LpsWn3MLStA6p56+VF5X9xNlUbb&#10;4nWP9qeJZ7mzvki1lotv2SdEli2v/f2Vr7xHLhP5v61/4ByXh7wlqHiTXk0iBVhvW3/Jcb027at+&#10;JPAep+GNR0+xufKmlvVR4PJZ/n3Ps/iRGrYT4kQP8RLjxHLYypbyq8XlQy7H2sm37/8Aeqvr3jyC&#10;/vPD8tjbXOzSNu176XzZZfn3/O9OPN7pko0OWXve8bGq/BO8sPDkV5BfWlzqCea91aJL91Vf+D5P&#10;++6z7b4Uar9qsm83T7xJbpLeWKK6+4zJv2P/AMArrdS+K/h6HQYrmxsZ31Wf7UjW80+9LfzX+ff8&#10;nz0x/jpY5tNulXe2K8iuvKedNibUZdifJ/tVjGVTlOuVPCc3xHP698N5by60JtK09dHt9UWVIkvr&#10;re/y/M7v8nyrsrmtY8E32j6ppli09tcvqSo8Etu29G3Ptrs7z40xak6T3mmSvdwfavI2S7Ei81Ni&#10;f98JXL3njNby/wDDVytsyf2RFFE3zf63a++tVzc0TnrfVuWXJ/W3/BOn1X4WaVNpl7Jp+pQ21xZ3&#10;0Wm7buX5JX/jZ/l+X5qq6P8ABm58+7g1y+ttNlisZbqKHzfn+X+N/k+7VvW/FWkabdarY3MEmpaZ&#10;qV9FqsD2k6p/wB6Zc/F2z1LW31O50qVJZ7GXT5/s8u35W+5s/wBpKz/eW/rt/mbqOEv739a/5HFe&#10;EtE/4SHxLaaZt87zWb5El2b/AJP79bFz8KNahgt5d1p5t1teK08/97sb7laHhibw94e+Jdvc2ep/&#10;8Se1i3+dcfxP5X3E/wCBvWlZ/GO20qwiis9PuZpYpYnX7XP5sUW1/n2fxLvrWUpc3umFOnQ5f3n9&#10;4wv+FRa091bwQXOn3PmtLE0sU/yROqbnR/kqxbfDTZFd2dzLBNd3Fi2oWN3aS74nVfvpV22+Kmma&#10;OrwaVpFzDaSyz3E6Sz73ZpU2/J/spT/DfjO2/siK5lX7N/Y2mXFrFvl+eeWXfs2J/wADqZc3KaRj&#10;hub3P62/S55fRRRW55LCvrT9kX/kQNS/6/2/9AWvkuvrH9kpFm+Hmqq33Gv3/wDQErlxP8M9/I/9&#10;7PeR0pajjRYkVVG1Fp+a8k/QxaKght4rZNsa7F+9U2aAFoqBLWKKWWRV+eT7xqegAoqD7LH9o8/b&#10;+927d9T0AFFQTW0czIzruaNty1PQAnAFLUU0EdzHtkUOvpUtABRUboroyt91qSGFYY1jRdqr0FAE&#10;tFFQQ20duu2NdgZt1AE9FFQpbRpK8ir87/eoAmopM1D9ni8/z9o81V27qAJ6KTNQT20U7RtIu4xt&#10;uX60AT0YozUc0KXEZjkUMpoAkxRRmmOqOpVuVagCSiooYUt4ljjXai9qloAKKggtY7dWWNdm5t1T&#10;0AFFQJbRRyvIqje/3mqegAoqu9tE86zFR5qjarVPmgBaKgmt459vmLv2NuWpqAFoqKaFLiMxyLvR&#10;utPxtXFADqKayhlwe9MhgS3iWKNdqKMKKAJaKKKAPyq1v/kJP/upWdWhrn/H+3+6lZ9foUfhPhpf&#10;EdX4b/5Av/bdv/QUrQrP8N/8gX/tu3/oKV2fhXwrF4hstVvLnUPsFpp0SyyukHmu+59v3N9eDX+K&#10;R4NeMp1+WJzlFdhrfw6ns9ItNV0q5bVdPlg+0M/keU8Sb9v3N9V/+FY+JvKllbT1RIPnl33USbf9&#10;/wCeseaJH1ar/KcvRV3WNHvNBvHs9Qga2uERX2P/ALVW7bwfq95apPFYyvbtA9wsu5dnlL996Rjy&#10;T5uUx6K6jwT8PdS8c3vlWa+TaK+yW7fZsRtm6j/hWPiV9RuLFdKleaDa7fMiJ833Pn37afNH4S/Y&#10;VZR5uU5eiu70H4e/b7OVby21RNVdpUtbe3iR0l2/f3/3dj1j23w98Q3lgl9Fp++3ZN6v5q/d37fu&#10;b933qOeJfsKv8pzlFat/4Y1XSoLie8s5IYoJ/ssrv/BL/crKpGMoSh8QUV6L8IPCug6lJqGteJJ9&#10;mkaXt3RbP9a7V0fiGHTJtD8Szz+FbSw0rb/xKdQt7XZv+f8Av/7tTze9ynZHCSnS9rzHi9FFFanC&#10;FFFFAgooooAKKKKACvafgx8bNP8Ahb4Vksbywnu2url5VaFtua8W8n/R5Zf7rIi0x5me3iib+F3r&#10;hxNSPwnfhq9XCS9rA+q/+Gv9F7aLeAf9dEo/4a/0Ttol3n/rolfL2haFf+JdTisNLt2u7yTlYl/i&#10;rv8A4ifBHVvBek2OpQ2txPa/Y1mvpWdP3Ev92vOPYjmWPnCU4nsX/DYGi/8AQFvP+/iUf8Nf6L/0&#10;Bbz/AL+JXyfWxoPg/WvE6ytpWmXN+kXyM8S79tFzGObY2fwn0x/w2Bov/QFvP+/iUf8ADYGi/wDQ&#10;GvP+/iV8ya94V1fww8S6rp89h5v3fNXZurK++21aLjlm+Mh8R9Y/8Ng6J/0BLz/v6lH/AA2Don/Q&#10;EvP+/qV85zfDTxLC1oraRPvuG8qJEZH+f7/z/wB3/gdD/DfxGl79jbT9kvleb888WzZ/v79tI0/t&#10;LMP6ifRn/DYOif8AQEvP+/qUf8Ng6J/0BLz/AL+pXznZ/DTxLf3t3ZwaU32i1dIpUeVE2M33P46b&#10;bfDrxHc2D3kWmS/Z037n3J/D8r/x0D/tLMP6ifR3/DYOif8AQEvP+/qUf8NgaH/0BLz/AL+pXzs/&#10;wx8SwpEzaer+arPFsuYn3Iv8f365+zs5b+8S2gVfNZti73RP/QqCJZpjofF/6SfVP/DYOif9AS8/&#10;7+pR/wANg6J/0BLz/v6lfPL/AAr8UJOkH9mfvXTfsSeL5E/vv8/y1UTwH4he6+zLpk/m+e1vs/2l&#10;TdQX/aWYf1E+kf8AhsHRP+gJe/8Af1KP+GwdE/6Al5/39SvnOH4b+I5rL7YumN9nb+PzV/3N/wB/&#10;7v8At1V17wZq/hhIm1O2W2837v7+J9//AHy9Av7Tx/8AUT6W/wCGwND/AOgJef8Af1aP+GwdE/6A&#10;l5/39Svm7/hA/EG2Vv7Mk2wTrbyv8nyyt9xKr694S1Xwwtu2p2f2ZLj/AFT+aro3/fNBLzTHR3/9&#10;JPpf/hr/AET/AKAt5/38Sj/hr7RP+gLef9/Er5Qp8KK6XDN/yyVNv/AqdyP7Yxf8x9YH9rrQTb+a&#10;uk3b/NsZfMT5aj/4a/0X/oC3f/fxK+UE+SJ1/vS7/wDxyu1+GPgn/hLbzUJWtpL9LCDzfskX353/&#10;AIEoubRzTF1ZcsZHvX/DX+i9tFu/+/iUf8Nf6L/0Brv/AL+JXit/4HbTfh7/AMJA2kNM95Oy7t/y&#10;2SK+z/vqtv4ReHtKm8OXeoX1tFM/mvueZfuKtFzaONxs6nJzHp//AA1/ov8A0Bbz/v4lL/w2Bov/&#10;AEBbv/v4leZaJ4qs9VurK6l8E+T4cv8Af9j1NG812+TfveJU+Vfk/v1sJqvh559bi/sWD/iXWaah&#10;FvXZ58TJu3/c+X5kdKJe5Hmkd/tcb/Mdv/w2Don/AEBLz/v6lJ/w2Don/QEvP+/qV5H4S8c2OpXm&#10;nweIfCFj4ei1Gzl1CzuEvEukaKLZv3/Im376Vt/8J58N/wCzXvvPtPs6T/Z/+POXe0uzfsRNm5vl&#10;T+5SD2uN/n/8lPQf+GwdE/6Al5/39Sj/AIbA0T/oCXn/AH9SuDufGfw7s9LstQlntPsl7u8h0tXd&#10;/l+/vRU3Ls/i3/dqr4z8eeAvBml6rcywQXlxYWLag1pb2ry7l2b0+dUfbvo+EUauPnLljL/yU9H/&#10;AOGwdE/6Al5/39Sk/wCGwdE/6Al5/wB/UrznSvH/AMPtStdEZlgtrjVoIpYIprOX5d33N77Pl/4H&#10;troPCqaL4nsJZ/7IgtpbeeW1nt3XfsdX20D9rjf5/wDyU6T/AIa/0Q9dFu/+/iUf8Nf6J/0Bbv8A&#10;7+JXnfxd8MaZbeGftkFnFbXEUqJvhWsLwz4e8Jar8LdUvpvOTW7Bld3/AIWVn4SmcUsbjY1fZ8x7&#10;D/w1/on/AEBbvP8A10St/wAA/tH6N468TW2hx2Fza3FwH8t3YMp2188fFvw94Z0q10C+8N+ckV7D&#10;vkiuPv4/v0fs7f8AJYNC/wC2v/oFA6WPxf1mNKUj7rHSlqC4h86JkDMm7+JalUbVpH2Y6imsNwIp&#10;lvF5ESx7mfb/ABN3oAlooooA/KrW/wDkJP8A7qVnVoa5/wAf7f7qVn1+hR+E+Gl8R1fhv/kC/wDb&#10;dv8A0FK7Xwx4hs9H8P8AiWxn83zdRtVig2L/ABK+7564rw3/AMgX/tu3/oKVoV4Nf4pHg15clfmP&#10;Y/h74ts3l8PxNt+w6bY3EWppcMiIyM7smz+//DXIv42ivLLxh9s8z7Xq0sTxbF+T5XeuKorm5feH&#10;9clyxj/W1j1vxt8SNG17QdQgjubm/eeKCK1t7i12pasqfO6PvqjbfEXSJvh9b+F7nz4f9FbdcQxf&#10;Osu92RP9pa8yop+zjy8o/rVTm5j1X4OeIdIhW30rULySwlS8a6im2/um/dbfnrYh+J3hOG4htpVn&#10;mSwWCKK7uLVZfN2v8/yb/l/368SopSpc0uYccbKFPlPdYfjfodhKjW0E++W+upZZXi+dbdt7bE/8&#10;crmLnxzpTv8AY7Frl0TR30+KZ12bpWlR/wDgK15jRRGjGJUsfUlLmPS/jB4n/tKLRdM3QfaLe1SW&#10;++ztvRp2+/XmlFFXGPKclapKrLmkd34D1vQ4fDPiDRdauZ7P7e0TRXEMXm/d/wBiuoufij4e1jRt&#10;VsbmK+tri6sVt/NRt8TNF9z5P4d9eOUVPLE6I4upCHIFFFFaHEFFFFAgooooAKKKKAHzTMlhLEq7&#10;33I6pUP2ZksLeeVl3y7tyJ/DT6luf+Qba/7z/wDodcOJpx+I2jLnK9tcy2cvmwStDMn8aNsrpfGX&#10;xE1Lxlb6bBMzQxWNmtrsRm/e7f43rlaK80uNWUI8gVq6P4q1fw8kq6ZqdzYJL87Jby7N9ZVFBEZy&#10;h8Jp634n1XxD5X9p6hc3/lfd+0S79lVNNvPsGpWlzt3+RKkuz+/teq9FASnKfxHrqeP/AA1Z+I73&#10;V4rzVJn1SWXz4fK2JaoybPk/vNVeHxn4ctrXStPg1XVLZNOiZ4tTSD5/NZ92zZv+7XlVFB2fW5H0&#10;A/jDwu7xau2pSWz6pq0V00KQb32RfJ8/z/Jv+9VS58eeFfD0Wq6fuaa7WC6tfNS1SXzWb7jrLv8A&#10;lX/Yrwqij7PKa/XZfFynpfhjx/pmlav4XnllnhTTdOltZZUi3ujNv2bP++6x/iR4nsfEj6V9jnkv&#10;Li1g8qe+mg8p7ht/9yuMool7xhGvKNP2f9f1oetaV8TtFS/1VZ1ZLS8061t1mltVuNrxJ/cb+Gr0&#10;Pxj0rZqdrePPcxX87pLdpAsUqReUi702/db5PuV4vRRL3jWni6tKPLE9F17xP4e1XS4pVvtSTUIN&#10;OWyW3SLZE+3+Pf8A3f8AYrn/ABt4htte1LT57bzNlvZ29u29f41T565qilze9zGUq85Hsvif4taD&#10;r1vd6Z5V3DpUssEv7ldjs/z+a9cr8RfFun69pej2NneXepS2Xm7r67i8p9jP8if8ArhKKZpUxtSr&#10;pIKekyw2938rO8qrt/4DTKKDhGW3mvavLLt3+bs2JW74X8Y6t4LvHu9Ju2tJJV2uy/3awHv4La1d&#10;ZZfJfz/7v+wlV/7Ys/8An8T/AL9VfLM+hw2S5liIxxFCl7p17+Pddm0GXRXv5H06WTzGj77q9L+D&#10;nkX/AINvbFpfnZmRk/j2sleC/wBsWf8Az+J/36qWHxDBbPvg1Bof9xXo9nKZ6NHI84pVOb2Ej3Lw&#10;lpXjjw9b6VoH2bT00fS12f2gk+979VT5E8rZ+6/397Ve8beHtV1K60/ULOzX7bcWdxpt5EkvyIkq&#10;fI+//Yb/ANDrwT/hMW/6C8v/AI/R/wAJi3/QXl/8folTlL4j1o5dmsfhw35HoFn+zr/YmjS2Oi21&#10;ppv9qaK2n6i8Mr/LOv3JU/3/AJ99c7c/DfxH4SvPC+prpFzf6wmtW6eVd61Leo8UVvcfO8rJ+6X5&#10;/wC5WD/wmLf9BeX/AMfo/wCExb/oLy/+P1cYyhLmCOAzSH/MN/5MekaV8NPFnh69u9cttP02/wBT&#10;1dbpLzTnutkVn5sry70fZ833/m/vVt6V8Jb7TfC/ibRfPif+0tHTTYLh/v7vs/lfP/wKvHP+Exb/&#10;AKC8v/j9H/CYt/0F5f8Ax+olTl/X9eYfUM35ub6t+R6c/wAPfF8154fng0y0027iitYrq+t9Tf5U&#10;i2b0li2bZ/49n3du+vQtK0e80fx5rEsUH/Eq1SKK4ab+5Ovyv/44iV83/wDCYt/0F5f/AB+j/hMW&#10;/wCgvL/4/V8siJZdmv8A0Dfke/fGa5ih8IPEzL50sqbU/vV4z/wkl9/Zdvp6y7LKJvN8pF+83+3W&#10;FN4kguf9fqDTf76tUX9sWf8Az+J/36qOWZ5tfI83qy5/YG7rGt3mvXn2m+l86XbsX/Zrt/2d+PjB&#10;of0l/wDQK8r/ALYs/wDn8T/v1XT/AAv+JGmeBPG1hrdyzXMNrv3xRLtd96Ucsh4bh7NIV4TnTP0W&#10;4NHFfNUv7bnhpo/3el3aN/edlp//AA254Z2/NpN3/wB/Eo5JH3X9nYv+Q+kwQelJk5r5tb9tzwyF&#10;+XSbv/v4le0fDrxxa/ETwhp+uWhbyp05Dr91hw1LlaMauEr0I81WNjrKKWipOQ/KrW/+Qk/+6lZ1&#10;aGuf8f7f7qVn1+hR+E+Gn8R1fhv/AJAv/bdv/QUrQrP8N/8AIF/7bt/6ClaFeHW/iSPnsT/FCiii&#10;sTmCiiigAooooAKKKKACiiigAooooAKKKKACiiigAooooAKKKKACpbn/AJBtr/vP/wCh1FUtz/yD&#10;bX/ef/0OuTE/CbRKVFFFeUAUUUUAFFFFABRRRQAUUUUAFFFFABRRRQAUUUUCCiiigArP1i5a2tXa&#10;JtjrsrQrP1uFprC48qJppX27USrj8Z72RfVfr9P618H94xPtjaxdW8Eq7PNnT7n/AABa928Z6bov&#10;gPSdCi0/whaa9qGpXiWUEM06W/zsjvvd9j/3K8Js7CXTbqynuWVP367k/uV9F/EvwBF8S7DwpbSw&#10;W1/plrqMV7eRXDfI8XlOn/oTpW0v7p+6OVGOGj9T/h+9ynDv4n0+a90/SNP+HOn3niCee4t57Sa+&#10;WKK3aLZv/e+U+/76fwVbv7/7NryaLB8MtLudQi05NSv0fU1RLdWd02I/lfN9z/ZrE174G6hbf8I/&#10;ZweFdL8T6Jo11eeRY3d99n3xS7Nj79j/ADJsdK6iz+C1j4k8YWmr+I/C+mw2Vvo8FlBp3n/aPssq&#10;yuzoj7E+XY6UR+E4/a1rfF/V/wDIqQ+IfD2t2sV14c8Cwa3Etqt7eb2W3e3Vk37E+T5m/wBj5aq6&#10;r4q0VL24bSPAWn6rpNrpkWq3V894lu6RNv8AuJs+Zvk/v11upeFfEPhjXtVufCun6fc2mrQRRMlx&#10;P9n+xuqbEf7nzLt2fJ8tclf/ALN8F/LcS3MFteXdrpNrb6ZdzN86XETu3z/7L1PMYyqYj3feHQ6k&#10;154tsdItvhhpb2l5B9tiu31NE/0ff9/Z5X3v9iuu+IWm+HvA3hS41eLwraalKssUUVp8kW5pZUiT&#10;59ny/frSh8Pan/wmWma5PBAkUGktayxQt/y137/krl/HM198YPC974XXwlrOmpLLbu0usxRRW8qr&#10;cI7pvWV/4EelHnl7v9bm0alXm96REj2emy2UXiH4e6bpVxeNL5SW94l18ixbv+eSVY1W88NWHwsi&#10;8YweELS582KB4rF2RNzSuiIm/Z/t1oal8KLbTX0KDw1p9ppun2TXTyxI2z5pYttcleeD/HGvfB2X&#10;wTfeFdNh+z2tvFFL/bG9LrypUd0f918u9EqIyl73/bv/ANsQqlb2keaXu/8ADHa+EvCUGq2ssuv+&#10;B9L0SXd+6S3ukut6/wDfCbawodb8GP4/8R+E5fC8EN3pNqlxFK6rsuv3W90T/aTfUvhW5vPhpon2&#10;Zfhlc6aksv8Ax6eG7qK9/g+++7yttUtS+G+q+ME8W61BE2ianqTwXWk/a/8AWwSrbpE6Sov9/wCd&#10;Pv1cub7JcKk+X3pFjxDrHg7w9oPhzU5fCsE39ryqnkoqb7eJvvyv/spvT/vurSTeE3+Jr+Dm8L2y&#10;P9hS9ivtq+VL/fT/AHvuVi3/AMFvFHidbKC88R/2Db2ui/2bssYIrjzWb/Wv+9T5f4Puf3KrzfCv&#10;xncxfbvtlpD4ggsbWK1uPN+TzV3rK7/8Bf8A8colL3jL29fliUn8f+HLy61Cz0XwBbald2+uposH&#10;nTrbpcO0Xm+bv2PtX5K9N8N+DNPv9LSXWvCGm6Pfbvmt4ZVuE/772JXlniH4Car5EsVtpGn69p66&#10;xZXq6dd3nlJcRRWXlPvbY+1t1ex/D3TZNH8L29nLoNt4b8pm26faXX2hET/f2JV/ZNfaVeb4iGHw&#10;f4QubiWCDTdNmli+8iKjulW/+FeeGv8AoB2P/fqtCw0Gx03Ub6+ggVLi9bfK/wDfrQqC/aT/AJjw&#10;r46+DNH0TS7K+0+zis5Xl8pkiXYj19R/slf8kN0P/rrcf+jWr52/aKmiTw5p8W5fNefeqV9E/slf&#10;8kN0T/rpcf8Ao56cvhFmEpywMeb+Y9kooHSisD5U/KvW/wDkJP8A7qVnVoa5/wAf7f7qVn1+hR+E&#10;+Gl8R1fhv/kC/wDbdv8A0FK0Kz/Df/IF/wC27f8AoKV1fhvQbPWPtct9qsWlW9uu/e8W93/2FSvB&#10;r/FI8GvHnr8piUV2epfCvWodZlsdMi/tVEiil+0J+6+SX7n3v4v9iqMPw38R3MHmrpjbPm+R5Ykf&#10;5fv/ACb91Y80SPq1X+U5qittPBmuPFLKunyPFFAt1K/9yJvuPVqb4b+JYWt0bSpd87bItjI/z/e+&#10;f+7/AMDo5ifYVf5TmqK6hPhj4le9+zLpn+keV5uzz4vnT++nz/NWVrHhvU/D3lNfW3kpcb/Kfcro&#10;+3/do5oi9lV+LlMyit3RPBOr+JLWa50+2WaKL/Wv58SbP++nqZ/h14jS1iuf7Ml8qVlRX3L/ABfc&#10;o5gjSqzjzRic5RXQW3gDXrloki0yV/NZkX5k/h+/VtPhd4od5l/szZ5S7333USbU/v8A3/u0c0Q9&#10;jV/lOUop8yNDK8TffT5GplUYhRRRQAUUUUAFFFFABRRRQAUy/v7a2sLRZZdjbn+R6z9bv57CLzYm&#10;/i2f79ZUNyviTVNKs5V2bp1iZ0/2nrkr8so8p+i8PcNSxvLiMTH91KMjT/tm0/57rR/bNp/z3Wva&#10;NV8K+APCX9n22p2Nskt03lQI8TSvK/8AwH/frP3/AArSfUIGTT0ewXfPvgbZs/2H2fN/wCvP90+n&#10;/wBXsmX2Zf8AgR5P/bNp/wA91o/tm0/57rXrFs/wtvNGvdTiitPslk3lT77WVHR/9xk3f+OUb/hX&#10;5Gnz+RaP9v3eQiWsrytt+/8AJs3Ls3/x0+WIf6vZN/LL/wACPJ/7ZtP+e60f2zaf891r1j4aW3gX&#10;4naHcanp+gxww291Lask0Dp919n8SJTPsfgxNWu7afQbG2itZ5YpZpW/hiRHd0TZS90I5Bk0/sy/&#10;8CPKv7ZtP+e60f2zaf8APda9YsH+FepQahPAtk8VgqSzu8DJ8jfcdNyfN/wCtjw94V8BeLdNS+0r&#10;T7S5tHbZv8h0dH/20b5kp8sQ/wBXsm/ll/4EeH/2zaf891o/tm0/57rXvSeAPBM109tFp+nvcL96&#10;FNu9f+AVZf4V+FXXb/Ytt/wBaOWJf+ruUfyy/wDAjw7w3bf8JVr1lpFjcwfbbyXyovObYm6vXP8A&#10;hlXx5/c0v/wLP/xFeXeCtMi8OftCaLYQbnhg1XYv+589fo8q8AAcVEo8p5eZcOYDDzh7LmPjL/hl&#10;Xx5/c0z/AMCz/wDEUf8ADKvjz+5pn/gWf/iK+zXfYrNn7tJDIZY1bDLu7N1qTyf7FwnY+M/+GVfH&#10;n9zTP/As/wDxFH/DKvjz+5pn/gWf/iK+0MH1qG2uPtCudrJtbb81Av7FwnY+Nf8AhlXx5/c0z/wL&#10;P/xFH/DKvjz+5pn/AIFn/wCIr7QwfWoUm3ySR4b5aA/sXCdj41/4ZV8ef3NM/wDAs/8AxFH/AAyr&#10;48/uaZ/4Fn/4ivtDB9ah84+esYVvmXduoH/YuE7HxNrH7H/jq8sk8qbS/N81maF7l/u7VH3tlRw/&#10;sq/Fq1hWOPUbCOFPuouoP/8AEV9x1BNcCFoxtZ9zbeO1VzSPq8LjauDoRoUvhifE/wDwyz8X/wDo&#10;K2X/AIMH/wDiKP8Ahln4v/8AQVsv/Bg//wARX27j2FQ3EvkR7thf/dp+0kdn9rYjtH7j4o/4ZZ+L&#10;/wD0FbL/AMGD/wDxFH/DLPxf/wCgrZf+DB//AIivt3HsKY7bVZiBxR7SQf2tiO0fuPiX/hln4v8A&#10;/QVsv/Bg/wD8RR/wyz8X/wDoK2X/AIMH/wDiK+2YZPOjV9m3d2apMewo9pIP7WxHaP3HxF/wyz8X&#10;/wDoK2X/AIMH/wDiKP8Ahln4v/8AQVsv/Bg//wARX2vbzidWOwptbb81TY9hR7SQf2tiO0fuPiL/&#10;AIZZ+L//AEFbL/wYP/8AEUf8Ms/F/wD6Ctl/4MH/APiK+10l3StHsPy/xVNj2FHtJB/a2I7R+4+I&#10;v+GWfi//ANBWy/8ABg//AMRR/wAMs/F//oK2X/gwf/4ivtcy4mWLYfmXduqbHsKPaSD+1sT2j9x8&#10;Rf8ADLPxf/6Ctl/4MH/+Io/4ZZ+L/wD0FbL/AMGD/wDxFfa803kmP5C25tvy1Nj2FHtJB/a2J7R+&#10;4+Iv+GWfi/8A9BWy/wDBg/8A8RR/wyz8X/8AoK2X/gwf/wCIr7XuJfs8ZfYX9lqVRkdBR7SQf2ti&#10;O0fuPhS8/ZA+J2pS77q60y5f+/Neu3/slfVHwH8C6j8OPhrpuh6r5P223aRm+ztuT5nLf1r0VjtB&#10;PpUcEwuIVk2su7s1KUpSOfEY+vio8syeiiioPOPyq1v/AJCT/wC6lZ1aGuf8f7f7qVn1+hR+E+Gl&#10;8R1fhv8A5Av/AG3b/wBBSuz8GXmlWFxcS315d6bdou+zu7Rd3lP/ALlcZ4b/AOQL/wBt2/8AQUrQ&#10;rxK/xyPBry5K/Me1w/FHwrNrNxc3KTvL/ov+l3Fqkv2jyvvvt3/K1ZOsfEjSLzxRp+oRfafs9u17&#10;u/dfP+983Z/6HXlVFcfLE2+v1D2KH4x6ZZ6Na2NtBJ8mnJFO7p/rZ1ZNif7u1Kq/8Jn4TTxQ+rtc&#10;6lc/bbpriW0eL91F8n+/83zV5PRV8sQljak/iPWNV+Iugv4j0S6tvN+z2emS2Uuy1WL523/cTf8A&#10;7dP0f4kaRZ+EtPsbm5uX8iznt5dO+y74pWbfsffvrySio9nHl5TNY2pGXNH+tv8AI6Pwrr1to9n4&#10;gin3b7yz+zxbF/j3o1eiv8XdHdbS5RntpdtrFdWiWMX/ACydd/73738NeL0VfIKniatKPLE9jvPi&#10;joOt3j3Nz9rs3uLOXT5Ut4vkiTfvSVP/AGdK5dPEmi6b/bEFnc3t5DcaYlrFNcL87NvT+D+Fa4Si&#10;o9nEqWNqTlzSCiiitThCiiigQUUUUAFFFFABRRRQBleJIZZtL2xRNM6yq+xKz9BsJdK17Qp7llTd&#10;dI7f7Pz10taCfCvXvG2l295pX2bYkro32iXZXJVjGPvH6pwrn84yjga8oxpxjI9j1vQZ9V8VeH9Q&#10;i8v7PZrceb83z/MibNn/AHxXhN/8E9a8MeHNV82K91L7BaypZ3D6xLcJLulT7lr92Kumh+FfxUto&#10;kii1WBEX7qf2i/8A8RUv/CtPit/0F4v/AAYv/wDEV50oxlHlPs5VMJP/AJfxJX+HvijXrr/hJbmx&#10;sbDVbWe1ltdJS53xXCRI6/vZdn3n83+58uxK2/CXgDV7bxlb+I9TitraW4a6lntIZd/kNL5WxEf+&#10;L7nzvXP/APCtPit/0F4v/Bi//wARR/wrT4rf9BeL/wAGL/8AxFac3vEf7J/z/ibXh7VdX+GNnd6V&#10;eeE9W1tJb64uILvQ1ilRlaV3+fc6bW/76qLUvh7q+sXWoXkUUUKXj3UqxSt86+bboqb/APgdZX/C&#10;tPit/wBBeL/wYv8A/EUf8K0+K3/QXi/8GL//ABFZSjGXxFxlhIf8v4j/ABt8FtX8SSp5E62yRaPZ&#10;Wq/Z7p4naWC4eXZvX7v3/v12vwl8H3PhLRr37dBPbXt7P9onS41N79/7v+tauH/4Vp8Vv+gvF/4M&#10;X/8AiKP+FafFb/oLxf8Agxf/AOIrUObCc3N7eJ7BbaDY22r3epxQKl7OqJLL/f21oV4f/wAK0+K3&#10;/QXi/wDBi/8A8RViw+Dvxd1qT7NDqcDsyfdfUW/+IqfdL9phpS/jxMfw3Ms37TOmNE29P7Y+/wD9&#10;91+iDdDXxJ8N/wBl7x54V+IWg63qsemw2VneLNO6Xm9//QK+2j8y49aKhx5tVpVZw9lPm90fS1G7&#10;Kibm+6tCSLMisrbkasTxCSiioop45l3RtuGduaAJaKKiSeN5XjVgXX7y0AS0UVF58Yl8vcPMP8NA&#10;EtFFRPPHCUVm27jtWgCWiio5ZkhXdI2xaAJKKKazhFyaAHUVFDKs0SurblbvUtABRUMM8cqny23B&#10;TtNTUAFFRJPG8rxqwLr95aloAKKiaeNJVjLAO33VqWgAoqJ50h2BmC7m2rUtABRUcsyQrukbYtSU&#10;AFJSZ2rmmQzJPEskbb0b+KgCWiiigD8qdc/4/wBv91Kz60db/wCQk/8AupWdX6FH4T4aXxHV+G/+&#10;QL/23b/0FK6XR/Dd5rdhqdzbKrpYRJLKm75/mfb8lc14b/5Abf8AXdv/AEBK9Q+FnjWLwVa+ILvz&#10;Y0vXgi+ywyru81ll+5Xg1/ikeJVjGdf3znNS8Davpt+lj9ma5vfKSV7e0R5Xi/39tUrbw9qt/wCb&#10;9m0y7ufKbZL5UDPs/wB+vVZte0O8g1htM8RrpV3q0sV75txu3xf34nf/AMfrs7bVdNS/0+8g1e0s&#10;4tW1VLtN7MjyqqeV/c/jeuP2kjojhKU5e7L+v6/M+cv7Kvn+7Z3P+q83/VN93+//ALtS3Og6nZ26&#10;Tz6ZdwxN8izSwOiPXuVz4z0Dw3pr6RLcxf2r/Zk9ldS/N+6+/si/4G7Ve1jxPpnhXXrufV9VjvLe&#10;eCwSLSdjO8W3Y2/+7RGpzD+p0ox+M+f38ParDPFBLpl2ktx/qoXgbe3+5TLnQdTs3dbnT7u2dV3s&#10;ksDpsX+/Xs1h4w0rSr2yW88Q22q3D6jcXS3bq2y3VonREf5P42q1D8RdBs/s8up3ljqtxFpzxSxW&#10;iulu/wC9R0RP9qr5ph9Uocv8U8STw3q83m7dKvn8pd7bIG+Ss+voLw/4t8OWmrTXNz4mju9+o/am&#10;MsssWyJk/uL95/4a8F1J1e/u2iZXRpW2ulEZcxx16MKUeaEyvRRRWpxhRRRQAUUUUAFFFFABRRRQ&#10;AUUUUAdn8N/BkHjC61D7Y0qW9vEu10/v1674J8MN4S0b7C063P71337a83+D/iSx0R9TgvrlbZJd&#10;jq7/AMVesaJr1n4hsPtlizPFudfnX+7Xl15S5j6bBRpcsZR+I6PStK+2LcTy7vKt1+ZE++9FzpSW&#10;elxTssvmz/Ov9xFpNI1250XzfJ2/vV2tvWi58QXdzpiWUu3ylb+7XGe57vKaOiaVYvpb3l5t2Lvd&#10;ndtiIq1meNvGHgn4daHLquuahY2drEsT/POiOyM+xH+d/wDOx6vTabLrfw71XT7bb9ourOe3Xf8A&#10;32R0rwbW/BniXxzFqs8/gy9torXw3Z6fFb6isTvcTwXTyv5Xz/3PuVEvtHo0adKUPe/rY9b0T4i+&#10;CfEnjyXwnpEi6lqFvardTzWksTxRK33Ef5927/gFH/Cf+F/+Ey/4R7+z9Q/4+vsX9p+R/on2rZv8&#10;rfv3bv8AgFY+g+ANXm8UeLdQ0/zPBkupRWHkailnbyy/LbpvTY29fv1y8PgPxGnxdivJdK1aa4/t&#10;p7175J0XR2tdjrv8rf8A6/7nz7P7/wA9XH4veH7OHLzf1sex+JNHtrO1SeBdnzbKjttFsrnQ/tf2&#10;vZOjfvV/urWj4t/5Baf9da5r+0mS1SBVXykbeyf3/wDfoOOXJGRd8SaPbaU9u1pP50Uq7qufD848&#10;RJ/1yasO8v5b+XdL/B8ion8Fbnw/GfESf9cmoJh/F909TdFddrLup+KWig90KaqBFwKdRQAVHGio&#10;PlXbUlFABUexVbdjlqkooAKj2Lu3bfmqSigAqN0V/vL92pKKACo3RXXay76kooAKKKKAGoiou1eB&#10;TqKKAI40VB8q7akoooAj2KG3bfmapKKKAI9i7t235qkoooAjdFf7y/dqSiigCN0V12su+pKKKACo&#10;0RUXaq7VqSigAooooA/KnXP+P9v91Kz60db/AOQk/wDupWdX6FH4T4aXxHrHwcs9D8T6HqvhzUNQ&#10;i0fU3nS6sbu4+4zbNjxN/wB8V0E3wX8Qwy7VudGm/wBtNTirwc/uvu1L9qm/57Sf99Vw1cG5S5oy&#10;IlToVviieh6xpVzoOpS2N5tS4i+9slV0/wC+0qx4Y0HU/GF08GmNG/2X701xdLEif99V5i1xJJ9+&#10;R2+rUJcSJHtSR1Hs1Z/U5fzHHHCx57fZPdH+DniV23PPpDu3/UTiof4P+JZn3Sz6W7/331OKvD/t&#10;c3/PaT/vqj7XN/z2k/76qPqMv5jq+r4f+U9t/wCFM+I/+eukf+DSKj/hTPiP/nrpH/g0irxL7XN/&#10;z2k/76o+1zf89pP++qf1GX8xn9Xw38p7b/wpnxH/AM9dI/8ABpFR/wAKZ8R/89dI/wDBpFXiX2ub&#10;/ntJ/wB9Ufa5v+e0n/fVH1GX8wfV8N/Ke2/8KZ8R/wDPXSP/AAaRUf8ACmfEf/PXSP8AwaRV4l9r&#10;m/57Sf8AfVH2ub/ntJ/31R9Rl/MH1fDfyntv/CmfEf8Az10j/wAGkVH/AApnxH/z10j/AMGkVeJf&#10;a5v+e0n/AH1R9rm/57Sf99UfUZfzB9Xw38p7b/wpnxH/AM9dI/8ABpFR/wAKZ8R/89dI/wDBpFXi&#10;X2ub/ntJ/wB9Ufa5v+e0n/fVH1GX8wfV8N/Ke2/8KZ8R/wDPXSP/AAaRUf8ACmfEf/PXSP8AwaRV&#10;4l9rm/57Sf8AfVH2ub/ntJ/31R9Rl/MH1fDfyntv/CmfEf8Az10j/wAGkVH/AApnxH/z10j/AMGk&#10;VeJfa5v+e0n/AH1R9rm/57Sf99UfUZfzB9Xw38p7b/wpnxH/AM9dI/8ABpFR/wAKZ8R/89dI/wDB&#10;pFXiX2ub/ntJ/wB9Ufa5v+e0n/fVH1GX8wfV8N/Ke2/8Ka8R/wDPXSf/AAaRV6x8MfB9z4e8NfZb&#10;6+0uG489n2fbonr46+1zf89pP++qPtc3/PaT/vqs55c5x5eY6aMaGHlzRifeqaWkzKq6hpruzbVR&#10;LxfmrSHgLVz/AMs0/wC+6/Ph7udIw6Tyqy+jV+p2in/iT2H/AFxT/wBBrx8Xg3heX3j3MLGNfc4C&#10;38IeILL/AFBCf7stTf8ACN+Jf+ev/kWvSqMV5p6P1aJ5r/wjfiX/AJ6/+RaP+Eb8S/8APX/yLXpW&#10;KMUB9WieW3Hg3Xr3/X/P/vS1F/wgOr/880/76r1bNGaBfVYHlH/CA6v/AM80/wC+62vCHhW/0rWF&#10;nuY0SLa3Rq7049KXFA44aMJcxHNClxHskUOpqWiig7CN0V0ZW+61EMSwxKi/dWpKKACoIbaO3XbG&#10;uwM26p6KACoUto0leRV+d/vVNRQAVB9mj88T7cyqu2p6KACoJrWOZomZeYm3LU9FABUU0CXEZjkX&#10;cpqWigAqN1Dptb+KpKKAI4YVhiWNfurUlFFAEEFrHbqyxrs3NuqeiigCFLaNJXkVfnf71TUUUAQf&#10;Zo2nWfb86rtqeiigCCW2jm2b1zsbctT0UUARTQpcxGORcq3an42rinUUANYbgRTIIVt4ljj4Valo&#10;oAKKKKAP/9lQSwECLQAUAAYACAAAACEAihU/mAwBAAAVAgAAEwAAAAAAAAAAAAAAAAAAAAAAW0Nv&#10;bnRlbnRfVHlwZXNdLnhtbFBLAQItABQABgAIAAAAIQA4/SH/1gAAAJQBAAALAAAAAAAAAAAAAAAA&#10;AD0BAABfcmVscy8ucmVsc1BLAQItABQABgAIAAAAIQBPUzPJzQMAAJQLAAAOAAAAAAAAAAAAAAAA&#10;ADwCAABkcnMvZTJvRG9jLnhtbFBLAQItABQABgAIAAAAIQBYYLMbugAAACIBAAAZAAAAAAAAAAAA&#10;AAAAADUGAABkcnMvX3JlbHMvZTJvRG9jLnhtbC5yZWxzUEsBAi0AFAAGAAgAAAAhACtnFR3hAAAA&#10;CgEAAA8AAAAAAAAAAAAAAAAAJgcAAGRycy9kb3ducmV2LnhtbFBLAQItAAoAAAAAAAAAIQB5xQIm&#10;MzgAADM4AAAVAAAAAAAAAAAAAAAAADQIAABkcnMvbWVkaWEvaW1hZ2UxLmpwZWdQSwUGAAAAAAYA&#10;BgB9AQAAmkAAAAAA&#10;">
                <v:shape id="Graphic 271" o:spid="_x0000_s1027" style="position:absolute;width:42652;height:11690;visibility:visible;mso-wrap-style:square;v-text-anchor:top" coordsize="4265295,116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r9xxwAAANwAAAAPAAAAZHJzL2Rvd25yZXYueG1sRI9BSwMx&#10;FITvQv9DeEJvNruVqmybFlELrVDEKkJvj81zs3XzsiTZdttf3wiCx2FmvmFmi9424kA+1I4V5KMM&#10;BHHpdM2Vgs+P5c0DiBCRNTaOScGJAizmg6sZFtod+Z0O21iJBOFQoAITY1tIGUpDFsPItcTJ+3be&#10;YkzSV1J7PCa4beQ4y+6kxZrTgsGWngyVP9vOKnje7Lvs5W3tb/Pd13kSO/PKVa/U8Lp/nIKI1Mf/&#10;8F97pRWM73P4PZOOgJxfAAAA//8DAFBLAQItABQABgAIAAAAIQDb4fbL7gAAAIUBAAATAAAAAAAA&#10;AAAAAAAAAAAAAABbQ29udGVudF9UeXBlc10ueG1sUEsBAi0AFAAGAAgAAAAhAFr0LFu/AAAAFQEA&#10;AAsAAAAAAAAAAAAAAAAAHwEAAF9yZWxzLy5yZWxzUEsBAi0AFAAGAAgAAAAhAHmOv3HHAAAA3AAA&#10;AA8AAAAAAAAAAAAAAAAABwIAAGRycy9kb3ducmV2LnhtbFBLBQYAAAAAAwADALcAAAD7AgAAAAA=&#10;" path="m4237609,l27432,,,,,27432,,1141476r,27432l27432,1168908r4210177,l4237609,1141476r-4210177,l27432,27432r4210177,l4237609,xem4265168,r-27432,l4237736,27432r,1114044l4237736,1168908r27432,l4265168,1141476r,-1114044l4265168,xe" fillcolor="#00af50" stroked="f">
                  <v:path arrowok="t"/>
                </v:shape>
                <v:shape id="Image 272" o:spid="_x0000_s1028" type="#_x0000_t75" style="position:absolute;left:273;top:243;width:42043;height:1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E5mwwAAANwAAAAPAAAAZHJzL2Rvd25yZXYueG1sRI/disIw&#10;FITvF3yHcATv1tRedJdqFH8obG8Wt/oAh+bYFJuT0mS1vr0RFvZymJlvmNVmtJ240eBbxwoW8wQE&#10;ce10y42C86l4/wThA7LGzjEpeJCHzXrytsJcuzv/0K0KjYgQ9jkqMCH0uZS+NmTRz11PHL2LGyyG&#10;KIdG6gHvEW47mSZJJi22HBcM9rQ3VF+rX6ugKMuDlMd0n5hjWXxnkZFVO6Vm03G7BBFoDP/hv/aX&#10;VpB+pPA6E4+AXD8BAAD//wMAUEsBAi0AFAAGAAgAAAAhANvh9svuAAAAhQEAABMAAAAAAAAAAAAA&#10;AAAAAAAAAFtDb250ZW50X1R5cGVzXS54bWxQSwECLQAUAAYACAAAACEAWvQsW78AAAAVAQAACwAA&#10;AAAAAAAAAAAAAAAfAQAAX3JlbHMvLnJlbHNQSwECLQAUAAYACAAAACEAMVhOZsMAAADcAAAADwAA&#10;AAAAAAAAAAAAAAAHAgAAZHJzL2Rvd25yZXYueG1sUEsFBgAAAAADAAMAtwAAAPcCAAAAAA==&#10;">
                  <v:imagedata r:id="rId190" o:title=""/>
                </v:shape>
                <w10:wrap type="topAndBottom" anchorx="page"/>
              </v:group>
            </w:pict>
          </mc:Fallback>
        </mc:AlternateContent>
      </w:r>
      <w:r>
        <w:t>Этот</w:t>
      </w:r>
      <w:r>
        <w:rPr>
          <w:spacing w:val="-3"/>
        </w:rPr>
        <w:t xml:space="preserve"> </w:t>
      </w:r>
      <w:r>
        <w:t>блок</w:t>
      </w:r>
      <w:r>
        <w:rPr>
          <w:spacing w:val="-3"/>
        </w:rPr>
        <w:t xml:space="preserve"> </w:t>
      </w:r>
      <w:r>
        <w:t>добавит</w:t>
      </w:r>
      <w:r>
        <w:rPr>
          <w:spacing w:val="-5"/>
        </w:rPr>
        <w:t xml:space="preserve"> </w:t>
      </w:r>
      <w:r>
        <w:t>новую</w:t>
      </w:r>
      <w:r>
        <w:rPr>
          <w:spacing w:val="-4"/>
        </w:rPr>
        <w:t xml:space="preserve"> </w:t>
      </w:r>
      <w:r>
        <w:t>строку</w:t>
      </w:r>
      <w:r>
        <w:rPr>
          <w:spacing w:val="-6"/>
        </w:rPr>
        <w:t xml:space="preserve"> </w:t>
      </w:r>
      <w:r>
        <w:t>в</w:t>
      </w:r>
      <w:r>
        <w:rPr>
          <w:spacing w:val="-3"/>
        </w:rPr>
        <w:t xml:space="preserve"> </w:t>
      </w:r>
      <w:r>
        <w:t>конец</w:t>
      </w:r>
      <w:r>
        <w:rPr>
          <w:spacing w:val="-3"/>
        </w:rPr>
        <w:t xml:space="preserve"> </w:t>
      </w:r>
      <w:r>
        <w:t>файла</w:t>
      </w:r>
      <w:r>
        <w:rPr>
          <w:spacing w:val="-2"/>
        </w:rPr>
        <w:t xml:space="preserve"> отчёта.</w:t>
      </w:r>
    </w:p>
    <w:p w14:paraId="0D124C49" w14:textId="77777777" w:rsidR="000B11E0" w:rsidRDefault="00C5790B">
      <w:pPr>
        <w:spacing w:before="84"/>
        <w:ind w:left="1403"/>
        <w:jc w:val="both"/>
        <w:rPr>
          <w:i/>
          <w:sz w:val="28"/>
        </w:rPr>
      </w:pPr>
      <w:r>
        <w:rPr>
          <w:i/>
          <w:sz w:val="28"/>
        </w:rPr>
        <w:t>Шаг</w:t>
      </w:r>
      <w:r>
        <w:rPr>
          <w:i/>
          <w:spacing w:val="-9"/>
          <w:sz w:val="28"/>
        </w:rPr>
        <w:t xml:space="preserve"> </w:t>
      </w:r>
      <w:r>
        <w:rPr>
          <w:i/>
          <w:sz w:val="28"/>
        </w:rPr>
        <w:t>9.</w:t>
      </w:r>
      <w:r>
        <w:rPr>
          <w:i/>
          <w:spacing w:val="-5"/>
          <w:sz w:val="28"/>
        </w:rPr>
        <w:t xml:space="preserve"> </w:t>
      </w:r>
      <w:r>
        <w:rPr>
          <w:i/>
          <w:sz w:val="28"/>
        </w:rPr>
        <w:t>Архивируем</w:t>
      </w:r>
      <w:r>
        <w:rPr>
          <w:i/>
          <w:spacing w:val="-4"/>
          <w:sz w:val="28"/>
        </w:rPr>
        <w:t xml:space="preserve"> </w:t>
      </w:r>
      <w:r>
        <w:rPr>
          <w:i/>
          <w:sz w:val="28"/>
        </w:rPr>
        <w:t>обработанные</w:t>
      </w:r>
      <w:r>
        <w:rPr>
          <w:i/>
          <w:spacing w:val="-4"/>
          <w:sz w:val="28"/>
        </w:rPr>
        <w:t xml:space="preserve"> </w:t>
      </w:r>
      <w:r>
        <w:rPr>
          <w:i/>
          <w:sz w:val="28"/>
        </w:rPr>
        <w:t>файлы</w:t>
      </w:r>
      <w:r>
        <w:rPr>
          <w:i/>
          <w:spacing w:val="-5"/>
          <w:sz w:val="28"/>
        </w:rPr>
        <w:t xml:space="preserve"> </w:t>
      </w:r>
      <w:r>
        <w:rPr>
          <w:i/>
          <w:sz w:val="28"/>
        </w:rPr>
        <w:t>и</w:t>
      </w:r>
      <w:r>
        <w:rPr>
          <w:i/>
          <w:spacing w:val="-3"/>
          <w:sz w:val="28"/>
        </w:rPr>
        <w:t xml:space="preserve"> </w:t>
      </w:r>
      <w:r>
        <w:rPr>
          <w:i/>
          <w:sz w:val="28"/>
        </w:rPr>
        <w:t>удаляем</w:t>
      </w:r>
      <w:r>
        <w:rPr>
          <w:i/>
          <w:spacing w:val="-3"/>
          <w:sz w:val="28"/>
        </w:rPr>
        <w:t xml:space="preserve"> </w:t>
      </w:r>
      <w:r>
        <w:rPr>
          <w:i/>
          <w:spacing w:val="-2"/>
          <w:sz w:val="28"/>
        </w:rPr>
        <w:t>исходник</w:t>
      </w:r>
    </w:p>
    <w:p w14:paraId="12053715" w14:textId="77777777" w:rsidR="000B11E0" w:rsidRDefault="00C5790B">
      <w:pPr>
        <w:pStyle w:val="BodyText"/>
        <w:spacing w:before="33" w:line="264" w:lineRule="auto"/>
        <w:ind w:left="141" w:right="570" w:firstLine="566"/>
      </w:pPr>
      <w:r>
        <w:t>Чтобы сохранить результат, упаковываем всю временную папку C:\extract_folder в новый ZIP-архив с пометкой _done.</w:t>
      </w:r>
    </w:p>
    <w:p w14:paraId="6D1EDAB2" w14:textId="77777777" w:rsidR="000B11E0" w:rsidRDefault="00C5790B">
      <w:pPr>
        <w:pStyle w:val="BodyText"/>
        <w:spacing w:line="322" w:lineRule="exact"/>
        <w:ind w:left="707"/>
      </w:pPr>
      <w:r>
        <w:t>Используем</w:t>
      </w:r>
      <w:r>
        <w:rPr>
          <w:spacing w:val="-8"/>
        </w:rPr>
        <w:t xml:space="preserve"> </w:t>
      </w:r>
      <w:r>
        <w:t>блок</w:t>
      </w:r>
      <w:r>
        <w:rPr>
          <w:spacing w:val="-8"/>
        </w:rPr>
        <w:t xml:space="preserve"> </w:t>
      </w:r>
      <w:r>
        <w:t>«Архивировать</w:t>
      </w:r>
      <w:r>
        <w:rPr>
          <w:spacing w:val="-8"/>
        </w:rPr>
        <w:t xml:space="preserve"> </w:t>
      </w:r>
      <w:r>
        <w:rPr>
          <w:spacing w:val="-2"/>
        </w:rPr>
        <w:t>файлы».</w:t>
      </w:r>
    </w:p>
    <w:p w14:paraId="53B8D619" w14:textId="77777777" w:rsidR="000B11E0" w:rsidRDefault="00C5790B">
      <w:pPr>
        <w:pStyle w:val="BodyText"/>
        <w:spacing w:before="32"/>
        <w:ind w:left="707"/>
      </w:pPr>
      <w:r>
        <w:t>В</w:t>
      </w:r>
      <w:r>
        <w:rPr>
          <w:spacing w:val="-8"/>
        </w:rPr>
        <w:t xml:space="preserve"> </w:t>
      </w:r>
      <w:r>
        <w:t>параметре</w:t>
      </w:r>
      <w:r>
        <w:rPr>
          <w:spacing w:val="-5"/>
        </w:rPr>
        <w:t xml:space="preserve"> </w:t>
      </w:r>
      <w:r>
        <w:t>«Что</w:t>
      </w:r>
      <w:r>
        <w:rPr>
          <w:spacing w:val="-5"/>
        </w:rPr>
        <w:t xml:space="preserve"> </w:t>
      </w:r>
      <w:r>
        <w:t>архивировать»</w:t>
      </w:r>
      <w:r>
        <w:rPr>
          <w:spacing w:val="-6"/>
        </w:rPr>
        <w:t xml:space="preserve"> </w:t>
      </w:r>
      <w:r>
        <w:t>указываем</w:t>
      </w:r>
      <w:r>
        <w:rPr>
          <w:spacing w:val="-5"/>
        </w:rPr>
        <w:t xml:space="preserve"> </w:t>
      </w:r>
      <w:r>
        <w:rPr>
          <w:spacing w:val="-2"/>
        </w:rPr>
        <w:t>C:\extract_folder.</w:t>
      </w:r>
    </w:p>
    <w:p w14:paraId="74FA6B99" w14:textId="77777777" w:rsidR="000B11E0" w:rsidRDefault="00C5790B">
      <w:pPr>
        <w:pStyle w:val="BodyText"/>
        <w:spacing w:before="33" w:after="4" w:line="264" w:lineRule="auto"/>
        <w:ind w:left="141" w:right="561" w:firstLine="566"/>
      </w:pPr>
      <w:r>
        <w:t>В поле «Путь к архиву» формируем строку: "C:\Archived\" + имя исходного архива (без .zip) + "_done.zip". Имя исходного архива снова извлекаем через «По-лучить часть текста» из current_zip.</w:t>
      </w:r>
    </w:p>
    <w:p w14:paraId="45FEC9B6" w14:textId="77777777" w:rsidR="000B11E0" w:rsidRDefault="00C5790B">
      <w:pPr>
        <w:ind w:left="709"/>
        <w:rPr>
          <w:sz w:val="20"/>
        </w:rPr>
      </w:pPr>
      <w:r>
        <w:rPr>
          <w:noProof/>
          <w:sz w:val="20"/>
          <w:lang w:eastAsia="ru-RU"/>
        </w:rPr>
        <w:drawing>
          <wp:inline distT="0" distB="0" distL="0" distR="0" wp14:anchorId="15B6A8B7" wp14:editId="1B7332AC">
            <wp:extent cx="6162306" cy="1264443"/>
            <wp:effectExtent l="0" t="0" r="0" b="0"/>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191" cstate="print"/>
                    <a:stretch>
                      <a:fillRect/>
                    </a:stretch>
                  </pic:blipFill>
                  <pic:spPr>
                    <a:xfrm>
                      <a:off x="0" y="0"/>
                      <a:ext cx="6162306" cy="1264443"/>
                    </a:xfrm>
                    <a:prstGeom prst="rect">
                      <a:avLst/>
                    </a:prstGeom>
                  </pic:spPr>
                </pic:pic>
              </a:graphicData>
            </a:graphic>
          </wp:inline>
        </w:drawing>
      </w:r>
    </w:p>
    <w:p w14:paraId="5A8D3224" w14:textId="77777777" w:rsidR="000B11E0" w:rsidRDefault="000B11E0">
      <w:pPr>
        <w:rPr>
          <w:sz w:val="20"/>
        </w:rPr>
        <w:sectPr w:rsidR="000B11E0">
          <w:pgSz w:w="11910" w:h="16840"/>
          <w:pgMar w:top="840" w:right="283" w:bottom="660" w:left="992" w:header="0" w:footer="413" w:gutter="0"/>
          <w:cols w:space="720"/>
        </w:sectPr>
      </w:pPr>
    </w:p>
    <w:p w14:paraId="75C985E9" w14:textId="77777777" w:rsidR="000B11E0" w:rsidRDefault="00C5790B">
      <w:pPr>
        <w:pStyle w:val="BodyText"/>
        <w:spacing w:before="66" w:line="264" w:lineRule="auto"/>
        <w:ind w:left="141" w:firstLine="566"/>
        <w:jc w:val="left"/>
      </w:pPr>
      <w:r>
        <w:rPr>
          <w:noProof/>
          <w:lang w:eastAsia="ru-RU"/>
        </w:rPr>
        <mc:AlternateContent>
          <mc:Choice Requires="wpg">
            <w:drawing>
              <wp:anchor distT="0" distB="0" distL="0" distR="0" simplePos="0" relativeHeight="487634944" behindDoc="1" locked="0" layoutInCell="1" allowOverlap="1" wp14:anchorId="2D6BC12F" wp14:editId="19DEF39B">
                <wp:simplePos x="0" y="0"/>
                <wp:positionH relativeFrom="page">
                  <wp:posOffset>2295779</wp:posOffset>
                </wp:positionH>
                <wp:positionV relativeFrom="paragraph">
                  <wp:posOffset>497840</wp:posOffset>
                </wp:positionV>
                <wp:extent cx="3147695" cy="1122045"/>
                <wp:effectExtent l="0" t="0" r="0" b="0"/>
                <wp:wrapTopAndBottom/>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7695" cy="1122045"/>
                          <a:chOff x="0" y="0"/>
                          <a:chExt cx="3147695" cy="1122045"/>
                        </a:xfrm>
                      </wpg:grpSpPr>
                      <wps:wsp>
                        <wps:cNvPr id="275" name="Graphic 275"/>
                        <wps:cNvSpPr/>
                        <wps:spPr>
                          <a:xfrm>
                            <a:off x="0" y="0"/>
                            <a:ext cx="3147695" cy="1122045"/>
                          </a:xfrm>
                          <a:custGeom>
                            <a:avLst/>
                            <a:gdLst/>
                            <a:ahLst/>
                            <a:cxnLst/>
                            <a:rect l="l" t="t" r="r" b="b"/>
                            <a:pathLst>
                              <a:path w="3147695" h="1122045">
                                <a:moveTo>
                                  <a:pt x="3147695" y="0"/>
                                </a:moveTo>
                                <a:lnTo>
                                  <a:pt x="3120263" y="0"/>
                                </a:lnTo>
                                <a:lnTo>
                                  <a:pt x="3120263" y="27432"/>
                                </a:lnTo>
                                <a:lnTo>
                                  <a:pt x="3120263" y="1094486"/>
                                </a:lnTo>
                                <a:lnTo>
                                  <a:pt x="27432" y="1094486"/>
                                </a:lnTo>
                                <a:lnTo>
                                  <a:pt x="27432" y="27432"/>
                                </a:lnTo>
                                <a:lnTo>
                                  <a:pt x="3120263" y="27432"/>
                                </a:lnTo>
                                <a:lnTo>
                                  <a:pt x="3120263" y="0"/>
                                </a:lnTo>
                                <a:lnTo>
                                  <a:pt x="27432" y="0"/>
                                </a:lnTo>
                                <a:lnTo>
                                  <a:pt x="0" y="0"/>
                                </a:lnTo>
                                <a:lnTo>
                                  <a:pt x="0" y="27381"/>
                                </a:lnTo>
                                <a:lnTo>
                                  <a:pt x="0" y="1094486"/>
                                </a:lnTo>
                                <a:lnTo>
                                  <a:pt x="0" y="1121918"/>
                                </a:lnTo>
                                <a:lnTo>
                                  <a:pt x="27432" y="1121918"/>
                                </a:lnTo>
                                <a:lnTo>
                                  <a:pt x="3120263" y="1121918"/>
                                </a:lnTo>
                                <a:lnTo>
                                  <a:pt x="3147695" y="1121918"/>
                                </a:lnTo>
                                <a:lnTo>
                                  <a:pt x="3147695" y="1094486"/>
                                </a:lnTo>
                                <a:lnTo>
                                  <a:pt x="3147695" y="27432"/>
                                </a:lnTo>
                                <a:lnTo>
                                  <a:pt x="314769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76" name="Image 276"/>
                          <pic:cNvPicPr/>
                        </pic:nvPicPr>
                        <pic:blipFill>
                          <a:blip r:embed="rId192" cstate="print"/>
                          <a:stretch>
                            <a:fillRect/>
                          </a:stretch>
                        </pic:blipFill>
                        <pic:spPr>
                          <a:xfrm>
                            <a:off x="27686" y="26669"/>
                            <a:ext cx="3027593" cy="1064259"/>
                          </a:xfrm>
                          <a:prstGeom prst="rect">
                            <a:avLst/>
                          </a:prstGeom>
                        </pic:spPr>
                      </pic:pic>
                    </wpg:wgp>
                  </a:graphicData>
                </a:graphic>
              </wp:anchor>
            </w:drawing>
          </mc:Choice>
          <mc:Fallback>
            <w:pict>
              <v:group w14:anchorId="140C56DC" id="Group 274" o:spid="_x0000_s1026" style="position:absolute;margin-left:180.75pt;margin-top:39.2pt;width:247.85pt;height:88.35pt;z-index:-15681536;mso-wrap-distance-left:0;mso-wrap-distance-right:0;mso-position-horizontal-relative:page" coordsize="31476,112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3IDS6AwAA0woAAA4AAABkcnMvZTJvRG9jLnhtbKRWTW/bOBC9L9D/&#10;QOjeWJIdJRZiF0WzCQIU3WCbRc80RUlEJZFL0pbz73eGFCXX3iZOe7A8Eh+H8/1482HfNmTHtRGy&#10;W0XJRRwR3jFZiK5aRf883b2/joixtCtoIzu+ip65iT6s3/1x06ucp7KWTcE1ASWdyXu1imprVT6b&#10;GVbzlpoLqXgHi6XULbXwqqtZoWkP2ttmlsZxNuulLpSWjBsDX2/9YrR2+suSM/tXWRpuSbOKwDbr&#10;nto9N/icrW9oXmmqasEGM+gvWNFS0cGho6pbainZanGiqhVMSyNLe8FkO5NlKRh3PoA3SXzkzb2W&#10;W+V8qfK+UmOYILRHcfpltezL7lETUayi9GoRkY62kCR3LsEPEJ5eVTmg7rX6qh619xHEz5J9N7A8&#10;O17H92oC70vd4iZwlexd3J/HuPO9JQw+zpPFVba8jAiDtSRJ03hx6TPDakjfyT5W//nKzhnN/cHO&#10;vNGcXkGVmSmQ5vcC+bWmirv8GAzRGEjwJATSF1Z65fzB4wGHcXSBNbkZQvo7URp9pTnbGnvPpQs4&#10;3X021pd3ESRaB4ntuyBqaBJsj8a1h40ItIeOCLTHxidBUYv7MIsokv4gY/WUMFxv5Y4/SYe0mLYx&#10;syHpYOyEabofsWmcZvOIHGADIvyrQeuEhCqdp2gnaA6o8H+KTuLlYnGdvYj3GtGKt6HfZsnb0G5Q&#10;/dTDyeKXcTAAX42tx6RX8+vkxSh53DkRGpBJmiyT6xd1Tn7AEHgVPU+mKjgPP0wZzOxZ+g/wZ9TN&#10;Ya2fk91J+3HWWCMN9yWNDedqe2xCqILDNjeyEcWdaBpsOqOrzadGkx1Fuos/3l0G1QcwGIlh8KC0&#10;kcUzTK4eOHAVmX+3VPOINA8dzEbInA2CDsImCNo2n6SjVdfv2tin/TeqFVEgriIL0/2LDCOS5mEe&#10;gf0I8Fjc2cmPWytLgcPK2eYtGl5gXK9vlGA5/AYCBOlkbr9+UYBddou++ctGe5aOlurvW/UeuBri&#10;LzaiEfbZ3Ttg6qNR3e5RMGRFfDmkgCxQwENLKw5c6mZOQOEe9PZExaYRKiQT5cFYmMhHhP8//vrL&#10;xK1k25Z31t+ONG/AbtmZWigDkz3n7YYD2euHIgG6hZuZBb5XWnQWOxMqyGpuGZQczUsoqr+BG3wh&#10;jgvO6MlOdOEnLAZOw6jFkZNmWbb0B4ycHwMpLmHaO86Ps0V66RBQHoEMsUyQzYaCQp6CsJ9Ukic8&#10;Z5Y3xIlgl6sgd3MC6Yer2eG7Q0130fV/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BPvZUjiAAAACgEAAA8AAABkcnMvZG93bnJldi54bWxMj8FqwzAQRO+F/oPYQG+NLKdOjGM5hND2&#10;FApNCqW3jbWxTSzJWIrt/H3VU3Nc5jHzNt9MumUD9a6xRoKYR8DIlFY1ppLwdXx7ToE5j0Zhaw1J&#10;uJGDTfH4kGOm7Gg+aTj4ioUS4zKUUHvfZZy7siaNbm47MiE7216jD2dfcdXjGMp1y+MoWnKNjQkL&#10;NXa0q6m8HK5awvuI43YhXof95by7/RyTj++9ICmfZtN2DczT5P9h+NMP6lAEp5O9GuVYK2GxFElA&#10;JazSF2ABSJNVDOwkIU4SAbzI+f0LxS8AAAD//wMAUEsDBAoAAAAAAAAAIQDRqqnj3y0AAN8tAAAV&#10;AAAAZHJzL21lZGlhL2ltYWdlMS5qcGVn/9j/4AAQSkZJRgABAQEAYABgAAD/2wBDAAMCAgMCAgMD&#10;AwMEAwMEBQgFBQQEBQoHBwYIDAoMDAsKCwsNDhIQDQ4RDgsLEBYQERMUFRUVDA8XGBYUGBIUFRT/&#10;2wBDAQMEBAUEBQkFBQkUDQsNFBQUFBQUFBQUFBQUFBQUFBQUFBQUFBQUFBQUFBQUFBQUFBQUFBQU&#10;FBQUFBQUFBQUFBT/wAARCAB0AU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Qp8H/AB82/wD11T/0IUynwf8AHzb/APXVP/QhXwVH+LD1X5o/&#10;L4fEjn7z/j7m/wB8/wA6hqa8/wCPub/fP86hr9/R6z3L+pq3lWBCsQbZOQpPrVEI5ONj/wDfJrpN&#10;OtNR1nUNH0uwmZJbiFFUbsAcEk/kCa9Gj+CeqiYR/wDCSReeFDmPkkDpnHpwa55VY00lJnQqTqNu&#10;KPFKBls4BbHXaCa9tHwFTU4Un/tSBi2SZLYfLJ7j0/CgfAbUYhst9Yhtoh0SNGH5+tR9ap9yvq0+&#10;x4ntb+4//fBo2t/cf/vg17b/AMKK1f8A6GBfyaj/AIUVq/8A0MC/k1H1mn3X4i+rz7fkeJbW/uP/&#10;AN8mja39x/8Avk17b/worV/+hgX8mo/4UVq//QwL+TU/rNP+b8w+rz7fkeJbW/uP/wB8mja39x/+&#10;+TXtv/CitX/6GBfyaj/hRWr/APQwL+TUfWaf835h9Xn2/I8S2t/cf/vk0bW/uP8A98mvbf8AhRWr&#10;/wDQwL+TUf8ACitX/wChgX8mo+s0/wCb8w+rz7fkeJbW/uP/AN8mja39x/8Avk17b/worV/+hgX8&#10;mqrqfwevdGsnu77xRFa2qFQ0su4KuWCjJ7ckCl9Zp/zL8R/V5vozxza39x/++TRtb+4//fJr2C2+&#10;ElxeaYNRh8WW72BUt9p3ER7R1O7pj3qKz+GH9oiQ2njawuRGAX8mcPtBOATg8c0fWaf8yD6vPseS&#10;bW/uP/3yaNrf3H/75Neuj4VOdQ+wjxnZG+zj7N5w8zPptzmr0nwO1WJGd/ESIijLMwYAD1NH1mnv&#10;zIPq8+zPFNrf3H/75NG1v7j/APfJr2xfgZq7AEeIVIPIIDVm6v8AC99AkgTUfF9vZNPnyhMSu/BA&#10;IHqfmXj3o+s0/wCZfiH1efY8l2t/cf8A75NG1v7j/wDfJr2wfAvVyMjxAuPo1L/worV/+hgX8mp/&#10;Waf835i+rz7fkeJbW/uP/wB8mnRwSy52QyvjrtjJ/pXrus/BjXdN0y4uodZW5aFDIYhuBYAZOPeu&#10;o/YzumvfiVqsV84nt10t3KT4ZQRJHzz9T+dTUxKjSlUjrYqGHcqkactLnz79iuf+faf/AL9N/hR9&#10;iuf+faf/AL9N/hX6pjR9PIBFjbEH/piv+FB0fTwP+PG2/wC/K/4V5X9rP+T8T0v7LX8/4H5WfYrn&#10;/n2n/wC/Tf4UfYrn/n2n/wC/Tf4V+qUelabKoZLO1ZT3ES/4U7+xtP8A+fG2/wC/K/4Uf2s/5PxD&#10;+y1/P+B+Vf2K5/59p/8Av03+FH2K5/59p/8Av03+FfqimlabIWC2dqxU4OIl4P5U/wDsbT/+fG2/&#10;78r/AIUf2s/5PxD+y1/P+B+Vf2K5/wCfaf8A79N/hX1h+wnbzQjxiZIpIwxtcF0K5/1nrX1ENK00&#10;yFBZ2u8DJXylzj8qsW9nBaAiCCOEN18tAufyrmxGYe3puny2v5nRQwPsKinzXJcc0tNaRFdVLAM3&#10;QHvTq8c9UQjNLTXkWIAuwUE4GT3p1ACEZpaa7rGhZiFUDJJ7UoYEAggg0Afl7T4P+Pm3/wCuqf8A&#10;oQplPg/4+bf/AK6p/wChCvgqP8WHqvzR+Xw+JHP3n/H3N/vn+dQ1Nef8fc3++f51DX7+j1nuegfD&#10;H/kofhj/AK4H/wBFPXc/HKPUdJvtG1bw7Ii+IL4PoYh3gM8U/SUL1byXAf2Bf1ryWx1yfw3q2jal&#10;bYM1vAjAN0IwQR+IJr0KX49W9zdW91P4dt5bu3BEUzkF48/e2sRkZxzivKxOHnWcXFaf8Pf71p8z&#10;08PXjSUk3r/w1vuevyM3xxqUXhLVY9D0vxdNoVp4Z0zTwLK2u4o1mle42lZAwJb92oJAxw2e9WNR&#10;+I+p23xi0mK31C+k0u41VtNuEluIFtUUW8rkCH/WZ3ID5vQ9K53VPFPhHWn12bUfBdje3OsMzXN1&#10;cxxySqTGsfyOVJXCqMeh5rfg+LOkK6zr4Os5p/LWP7S8StIyqu0AvtyeCR+NcCwleMud+u/XW/5r&#10;7tDr+tUbW8rf5P8AUzLjxLr+iW1zr3/CVarPDqOi69qKQ3EiNbwLDNF9neJQgIwjnqT1rVm1zxJ4&#10;w0/xvfS65qeh2sWiwatpUViyxSQqFuApcspzv8tXI+g7VYk+ONk8SQSeGLVoo4mt1jYLtWM4DIBj&#10;hTgZHTgVL/wvuCQyL/wjsLmWPynGQd6DPynjkcnjpya0eEquPLbpb8N/68yli6KcX2389W/ydvuK&#10;mq+LvEfw51jTLe112DV7NdAfUblPEt5tmnYSEkRFEG58fKAeOldl8SfiDeeHtN8GajZRTCXVL4QC&#10;xx80zvbStHE3oN4Uk9tpNcdqXxb0vWZrebUPBdlfTW3EElzAsjRf7pZTt/Cr03x6Fw0LS+HVlaFt&#10;8Rfko2CMrxwcEjI9TUxwtVXv3v8AK70+528rXMliaStr0/G3+epnaJ4g1zUbXTNM8R+MLjRgg1KS&#10;TVYGSEzzQ3bRrHlgRtVcfL1II54rRTxvrH/CxX0y21qTUdJjtjexTLHtFxefZwRZZxgAg+bjr8wH&#10;Y1UvfjHp+pW6QXnhC0uoEkMyxzxK6rJnJcArgNkk561OvxxgVgw8LwgiXzwQo4kxjf0+9g4z1pPC&#10;1mu2/wCVvw3Xor9SvrVJP+u/6/q7dDntQ+I2qaF4Zkubfxe+o3GreHbq6mmnkQLp1+fJSBYxj92C&#10;8rAI2T8lX9H8Za1ocWr2mk63eeNJrPxJZ20Mc19C0ssUljHI8fmYChd5c8+mM1W1jx7oGux+XdeC&#10;rQxtdLeTIsKBbiRQQDKNvz/ePWl0X4gaF4c1a61DS/Blrp8tykSPHbRLHHmMuVYKqgBv3jDPXGKb&#10;w1aXMrJbW17NP/Nem/Yv63RUeXf5de/3fLsS/wDC0fGcXiHSyz6dpMkk2si407XLwCJVhltxGgkj&#10;BDOA7Y7fMc0uo/Fy7vtPvdVvIpzplxf6Yg0iWIOSlxZhjblSOd0jAc9zVjU/izpOteX/AGh4Ksb/&#10;AMt2lT7TAkm1zjLDcpwTgZPtVs/G+3Ztx8LQlt6yZKjO5RhW6dQOAe1ZPBVnCMW9vP8Ar8b/AKA8&#10;ZRe39b/5/gdD8O9Raw+G/iB/Gc1pLZ6fdXi3SNCotoYEYnygmMbFX5QCOgrgRonh5vh34s8S2Nvo&#10;9jqmrrbEWOmCJTa2izp5SMsf8XJZie7Y7Ct6f44wXNpcWs3hiGW2uN3nQuoKS567lIwc981m6d8T&#10;NB0cymw8BaZYmVQshtrWOPeAcgHCjIyAear6nVcbPeyV/u/O1v8AhyHiqVrJ9X+v+f5diPQvh1qn&#10;i/xF4qkgsfD9paf8JC7nWDG/9qJseNiEYLjB27fvdDWj8Y/E2taj4fGmasl14KtLnTtTkkdLyJ2n&#10;aKJPKj8wZUB/Mc7ep2Vag+Pn2Xf5Ph1YvMYu+w7dzHqTgcn3rO8UfFyx8ZaLc6Vq/heO9s7hGRkl&#10;AbbkEblyDhhk4PaksFVjS5Eunf1/z/zuaQxlJVFKT6/qv6/yM6Pxhf6doFxotn4j1PVLYX0EFpew&#10;XUEczbrQSvD9pcCNdrc5I7hetZl18Rdc8SeFdKttyz67deH5by2luYY5vscsMkokus4IDqqqARwW&#10;YV0Ft8UdHtNEi0dPBVl/ZkZDLaNAhj3Do23bjPfOKuw/Gu0t12xeFLeMeW0WEQD5CclenQkkkUqu&#10;Cr1E0pf1aVvuuvu76mcMVSjy+X/A/wAn9/YpeI9Z1y+vjq9r4o1O3i0xtBtmtbWVBbyyz3SLcCRS&#10;pJJjkXoRjNfQQrwtPjbaxRPEnhWBIpJBK6KgAZwQQxGOSCoIPsPSrn/DQs3/AEA2/wC+z/hXV7Cp&#10;a1ur/Ej6xS5Ur7f8D/J/eeu6x/yCb3/rg/8A6Ca86/YqiSb4p6xG6hkbSZAVPQ/vY65nWvj1e6hp&#10;dza2+k+RJMhj81mJ2gjBOMda6j9iNW/4WnqrFSB/ZT5JH/TWOnOnKnhqnMTCpGpiKfKfbwAUAAYA&#10;7UEZGDS0V8yfRDIokgQJGoRR0Ap9FFADI4UiLlFClzliO5p9JS0AMEKCVpQoEjAAt3Ip9JS0AMaF&#10;HkV2UF1+6T1FPoooAZLCkwAkUOAQwB9RT6TpS0ANkjWaNkdQyMMEHvQEVQAAABwBTqKAPy8p8H/H&#10;zb/9dU/9CFMp8H/Hzb/9dU/9CFfBUf4sPVfmj8vh8SOfvP8Aj7m/3z/OoamvP+Pub/fP86hr9/R6&#10;z3L2p/6ux/69kqjV7U/9XY/9eyVRpR2HLc2fDOmQ3k09zcJ5kdts2RH7rO27k+w29PeurgluXDLA&#10;pIRdxWOMYUDvgDgVheFP+Qdff9dY/wCT133wx1WTSvGdgFge6guybS4t0GTJFINrDH0OfwrxsQ3K&#10;o0ePiJN1lFuy0OT1PSotUgWW6ieB3zsuo0xuweeOhpunWVvo6YtUzMRh7iQAu39APYV7teWNhc+I&#10;9U0y3sV1XRfCmjyQwh0LI90WHzEDqS5PHtV+1+H+lr4s1Qtotkln9osYUimjlcJ5kYZwiLyMnPzE&#10;4Fcf1htct9N/8jplh69uRT0vb5rfXsnoeDfb5/8Anp+go+3z/wDPT9BXtekeDtH0vVI9PutGtrlL&#10;3Wb+3je5Vi4gij+Xbgj+IHmmXvgvw7ovhW5v3s4J9Sm0W2vraBslYwvlB3YZ6uzsPoDUe1j2/rcU&#10;cvrS+2vx7tfp+R4v9vn/AOen6Cj7fP8A89P0FeyWekaJq+uaJZTaDZRQXWgPqMv2SJvMMvlOfly3&#10;qAQPUVy6+AtOsPHXhOykmmk07VRDO8N0ojlRWcgowB4zj8jVRmpNL1/C/wDkzknQqRi5KV0ml16q&#10;L/8AbkcK9zdxqjOWVXGVLLgMPUcc1JZNfajdw2tqGmuJmCRxooyzHoBXu3iPQYNd8LQQXmgQaYLb&#10;TS8EoDR+RJ9sZBFkn+IE/wA6tt8NNJmuLVItNtLe7TUJrOM26yxgEWsjrlmPzEOoO5eKSqLqjs/s&#10;+q2kp6O3c8E1S21TRbhYL+GS0mZBII5UAO09DiqsV1dTuEjLSOeiquSf0r2rVfDuivqdnfQ2y6tb&#10;WmiXc1zc3bM4uJomeNXY56FlGBnpWPd2lr4eGoeJLe0hsf8AiTWqQRwAqgubmEbiuScYXefxFHPp&#10;e39dPvJng5xk/e0Vvue/lpqeV/b5/wDnp+go+3z/APPT9BXso8OaRfT3mlJotipj0qxuI5wGWUyy&#10;NCGJfOOd7du9a+peA9EgksrltIsgYru+gaKKKVY5BHbM6htxy2GX7w4NOVRRdmv61/yFTwNaqk4z&#10;39f7v/ySPA/t8/8Az0/QUfb5/wDnp+gr17QPDfh/xRbafcajaWmkRXOkyzTTW6MEjZb1Yw4GTzt4&#10;9OauQeGfD81xr0l/odvpp8OzvcPbBji5tmiIiBOeSXCnI/v0TmoXTQfUatotT0ltv2v+V/useK/b&#10;5/8Anp+go+3z/wDPT9BULsGdiAFBOQB2ptanlc0u5Y+3z/8APT9BR9vn/wCen6Cq9FAc8u5Y+3z/&#10;APPT9BX278E9Js5vhV4euBaww3Vzp8YluIolSR8juwGTXw1X3j8DP+SR+FP+vCP+VcWK+FH1GQNu&#10;tO76fqdyq7VCjoBjmgjII9aWivMPuCK3gFtCsaksB3Y5NS0UUARQ26wNIQWJdtxyc4qWiigCJbdV&#10;uWmy25lC4zxxUtFFAEUlusk0cpLApnAB4P1qWiigCK4t1uVVWLABg3ynHSpaKKAI54RPC8bEgMME&#10;g4NKsYRQoJ4GOTT6KAPy8p8H/Hzb/wDXVP8A0IUynwf8fNv/ANdU/wDQhXwVH+LD1X5o/L4fEjn7&#10;z/j7m/3z/OoamvP+Pub/AHz/ADqGv39HrPcvan/q7H/r2SqNXtT/ANXY/wDXslUaUdhy3On8Kf8A&#10;IOvv+usf8nrZtbuexnWa3mkt5l+7JExVh9CKxvCn/IOvv+usf8nrZt7Wa8k8uCGSeTGdkalj+Qrx&#10;a/8AEkeFir+208jV03xhq2kaXeWNndyW8d3Kk0ssblZCyggfMDnHzHNS6l471zVJLeSTUZ45YbZL&#10;XzIZWRnRc43nPzHk8msi6067sQpubWa3DdDLGVz+dV65uWLd7f1sYe0qRXLdpf8ABv8AmXJNYv5Z&#10;Y5Xvrl5Y87HaZiy564OeM5OajfUbt87rqZsxiLmQn5B0X6cDjpVeinZGfNLuWodVvbeaKaK8uIpo&#10;k2RyJKwZF9Ac8D2ptzqV3eXIubi6mnuBjEskhZxjpyTmoURpHVEUszHAVRkk0joyMVYFWBwQRgig&#10;Lu25uaz421nX9OsrK9v5pre0j8tFMjHcNxbLZPJyev0qnJ4j1aXZv1S9fZ93dcOdvBHHPHBI/E0u&#10;j+G9U8Qeb/ZtjNeeVjzPKXO3OcZ/I/lWcQQSD1FKy2NJSqNKUm+3Xp/kWF1O8S3a3W7nWBl2mISH&#10;aRnOMZxjJJqSXW7+fTVsJbqWSzVxIImbIDBQoP4AAVSp8kTwkB0ZCQGAYYyD0NOxHNLuTf2ld7mb&#10;7VNllCMfMPKjGAeegwOPap5/EOqXO3ztSvJducb53bGRg4yfQkVn0UWEpSWzJxfXKxeWLiUR7DHs&#10;DnG0nJXHpnnHrWmPF+o/2Hc6WXV4rkp5075aV1X7qFifug84rFooaT3GpyWzCiirOnadc6tew2lp&#10;C9xczMESNBkkmmSk27IrUV6Nd/AzXLOae2a705tQhhM72K3I87aF3H5fpXnJGCQeoqVJS2NalGpS&#10;0qKwV92fBVWk+DnhhI5BFIdPjCv1wcV8FTajBbzrFI2xm4BI4J9M07TvEfivUtWsNG0PWb2IPEix&#10;wxXDKifLk9+AOa5sQuZJXPu+FssrV603NcicU02nZq9tD9MFOFALBiByfWgsCDhgD618FjwJ8Ssf&#10;8jdOP+3p6P8AhBPiV/0N0/8A4FSV5/Iu5+gf2XD/AJ/L7mfeFsrRQqssolcdWxjNS7h6ivgr/hBP&#10;iV/0N0//AIFSUf8ACCfEr/obp/8AwKko5F3D+y4f8/l9zPu+BXRpDJMJAzZUYxtHpU24eor4Hk8F&#10;/EWJ41fxlKjSHaga8cFjjOBzzwDT/wDhBPiV/wBDdP8A+BUlHIu4f2XD/n8vuZ94Kri5dzMDEVAE&#10;eOh7nNS7h6ivgZvBnxFWdYT4ylEzqWWM3j7iBjJAz05H51J/wgnxK/6G6f8A8CpKORdw/suH/P5f&#10;cz7wkV2mjZZQqLncmPvVLuHqK+Cv+EE+JX/Q3T/+BUlH/CCfEr/obp//AAKejkXcP7Lh/wA/l9zP&#10;vC4V5VURSiJgwJOM5HcVNX5nat4u8deEfEi2N54g1FLmCVGBFyxU8ggjnkV+ltuxa3iJOSVBJ/Cp&#10;lHlOPGYJ4PlvJS5uwTo8kLrG/luRgPjODSqrBQC2SBycdafRUHmn5eU+D/j5t/8Arqn/AKEKZT4P&#10;+Pm3/wCuqf8AoQr4Kj/Fh6r80fl8PiRz95/x9zf75/nUNTXn/H3N/vn+dQ1+/o9Z7l7U/wDV2P8A&#10;17JVGr2p/wCrsf8Ar2SqNKOw5bnT+FP+Qdff9dY/5PXp/wAIJpLfVtelido5E0O9ZXQ4KkR8EHtX&#10;E/DLw1ceJtJ8RizzNd2SQ3QtkGXePLh2A77crn602O7kspJAkzQOVMbhWKkg9VPt7V4eI1qSieTi&#10;OalXjVa00Z7H4YuIfEfgzw5Z69I9+l9qV5ZpNcyM7RSNFGI2BJ7Nj8zTRZ6Fp+veJNHh0TTr1NF0&#10;pn+0TIzNJcR7FdiQw43FuK8w0DxLd+Hr23uoBHOYGMkMdwC8aPx84XON3A5qlLqVw09xO1w6y3Gf&#10;NcMRvyckH1ya5JQbbtpe/wB+lvu1+8ccXFU4KUbtWXy97vfdtfd5nq2v/D/SdV0Cyv7WGXS7xdAT&#10;U5DHF/osjbjldxOQxzwPYUngHwho+p+A49Slso77WI5Lv7PZsSPtZVI8KeeihmbA5NeWv4gvpLIW&#10;balcNaABRbmdjGAOg25xUUGqz2wiEN5JEImLx7JSNjHqRg8GjkfK43/rUzWIpqpGpybJ3210X5Wb&#10;+f3+mfBXS4J768v301L6+tb6ySKNwSIFeYh5MA9sAe2a7TVPBenX97Lq8ujWdvdmG5ea3mSRkOLj&#10;YkvlL8zFgT04714RoniW98PapDqFjeNDcxyLJkSEByDnDYPIyORUt74w1S+1abUn1S4W8lJzKk7A&#10;gE52g5yB7UThKUlJPoa0sVShR9nKF3e/T79t+h9AW/gLQtI1fU5CpsbGDVoIZI4JXQzLJBGVg65K&#10;l5M4PYGua/4RfSNOmhsptEtHN/casyvMrGRIoY2MW3ngblP1xXjMuu3k5zJqE8h3iTLTsfnAwG69&#10;QOM0S65dzypJJqE0kiKUV2mJKqc5AOeAcn86iNKSd3Lp/X4l/XaXMmqezv0+7bt+Op65d+DdB1XR&#10;NFutPtYY7nxHLBFFGpP+iCIYuWHPqO/bNC32ma5Fdau2lWd8suv2+mQfakZhHa7MKqgEYOFFeb3f&#10;j3UbhrLyZobFLO3e2hS1UKqq+d/XPLbjk1ipqMkUYjS5ZIw4kCrIQN46Nj196vkd7t9f1/y/Mxli&#10;YJWhHp2623+9tnv1r8O9HePVIm0u0EUj6mYmCyPKoiLBNrD5U2lRweTWfb+H9Env7jS20SxEcGm6&#10;fcrMqsJS8jwhyTu7h27d68bi8S6jDG6R6rdRo7FnVbhgGJ6kjPJNQjWLkOXF9KHKhCwmOSoxgdeg&#10;wMfShQfVmjxlLTlp/ltdu2x71c/Drw5F4qsrO3sobjTXkvZnucMd08e7ba4ByAuBx1btXmfxQ07T&#10;LG/019OtTZtNaBp41geGMvuYbkV+cEAfjmuTXXLtDldQnU+Z52RMR8/97r19+tR3uqTajN5t3dyX&#10;UuMb5pS7Y9Mk0RhJWu72/r+v+HMquJp1IyjGna/4f1+r8rRV6N8ELubTdb12+tVBvLXR7maAld21&#10;xtwQK8381P76/nV/RPEl74cvftemXrWdxtKb4yOQeoOa0kuZNHLQn7KpGb6f8E930PQbvxEsHii4&#10;a9l8Q3tjPK99EgFvblVKiJ165KjH418+yAiRgeoJzW43xG8QNqP27+2rhbkkEsjhQSBgfKOP0rCm&#10;u/tEzyySBpHYszZHJPWphFxvc3xNaFVR5U7q979dtfU5jxahjFozcIVc5/4Gf/rVvfA//kolj/1z&#10;k/8AQTTL6ztNSWJblUlWJiygnjJ6/wAhVHT/ABMfBnjCx1OKJJPKiTdGTjcrJz+PNc9SDWvc/auG&#10;s5hmOFWAhBqVOCu9LPW2n5nrnjPWZ5PH17Z3fimfwrZadYW93aeUyBbqR3kD7ww/eAbFG0YPPvWH&#10;q3xFv4J9LsY9axqDeKru0mgBXzDaiG5eNSvUL8sZB9hzT7747+GNVntp77w39sntm3wSTpE7RN6o&#10;Typ9xUbfHDwk+pNqDeFlN++A10YofNOBgZfr0JHWuFwla3r/AF/XbQ9mOErxlzct/wCvX7vxE8L3&#10;fiKZPBskviPVL6S58Pz6zcQlkH2mdfs+1Pu8J8zDH+0ea5Dw3478c6tpaTS6hcWSagbFpppL+2uH&#10;glku4UZYok5jQo7ja/IwK7qL9oTw/A0Ri0KWMwp5UZTyxsTj5R6DgcD0FVbf43eEbSW4lg8LJDJc&#10;SCWZ44oVMrg5DMR1IPIJrZ6z5radvm3+Vl8jlp5diYQUXe+mvoku/dN/MwL60vbv4geG7PUPE2rS&#10;QaF4uezhnlnQNKjaeZlEp24Y7nKDGMqxHXmvYfixqdno/ge+u73Vr3R44ymyfT51hmeQthI1ZgQN&#10;zEDp3rz+8+OnhbUI5EufDZmV5RM29YjmQDAfP94ADDdRgVzWmeL/AIb6S85i8IXFws67ZIr66a7j&#10;YZz9yV2XOR1xms5RlKCh/XT/AC/4G99YYHEQk5ct7/8ABt18yfW9X1vwh4T0lz4pbVtSXSLyeXVS&#10;8c7I5urX5RIF5CB2XtnHNekfC7VLiTXvEelprk/iPS7TyJIb64dZHSSRSZId6gBtuFPtvx2rgdR+&#10;KHgjUPD8uir4WNlp8i7fLskhh2gurkDA4yVBPritfSvjz4Z0K1+zab4dawt8lvKtlijUsepwuBk+&#10;tCjLmk2v61D6jiE1pt/XfqeqXUetHxJamCaAaN5TGZGjzJvHQA56HP6Vs149/wANJ6R/0C7v/vtP&#10;8aP+Gk9J/wCgXdf99p/jRys3eFrv7P5f5nH/AB0/5KMn/XKGv0ftf+PaH/cH8q/Lfxh4wbxr4rOp&#10;OiwKzIkcYOSFBAGfev1Itf8Aj2h/3B/KlU0SOPOIuEKMXuk/0FnMghcxAGTHyhumacu/aNwG7HOK&#10;dRWB80fl5T4P+Pm3/wCuqf8AoQplPg/4+rf/AK6p/wChCvgqP8WHqvzR+Xw+JHP3n/H3N/vn+dQ1&#10;Nef8fc3++f51DX7+j1nuaWrQukGmuVIR7VNpI4OMg1m16x4Q1rwZ4p8CWvhnxXJNpV7YSO1jq9tH&#10;vZUdy7Ruv8QyTj0z7VnXHw98IL5hg8ewtjOwPYyDPpnFcyrcvuyT+46HS5vei195yXhLxfqngjWY&#10;tU0i5a0vIwQHTuD1H0r0KX9o7VLkh7jw34euJsYaWSwXc3ucd68l1IR6dcyRNKsqqSFdOQ49RXU+&#10;EvCekazYPcax4lg0OUtiO2aB5XK4+8SvA+ntRVhRl7043+QoOp8MX+X6jvEfxCl8Q6gbv+y7Kwdh&#10;ho7NCiH3x2NM8M+PZPDupNfPpdjqcuMRpeoXjj9wvc+5rd/4V74Q/wCh+g/8AZKP+Fe+EP8AofoP&#10;/AGSue2H/lf3Mj6raftNL+qNL/hoa9/6FXw3/wCAAo/4aGvf+hV8N/8AgAKzf+Fe+EP+h+g/8AZK&#10;P+Fe+EP+h+g/8AZKXJhv5PwZ02rd1+Bpf8NDXv8A0Kvhv/wAFH/DQ17/ANCr4b/8ABWb/wAK98If&#10;9D9B/wCAMlH/AAr3wh/0P0H/AIAyUcmG/k/Bhat3X4Gl/wANDXv/AEKvhv8A8ABR/wANDXv/AEKv&#10;hv8A8ABWb/wr3wh/0P0H/gDJR/wr3wh/0P0H/gDJRyYb+T8GFq3dfgaX/DQ17/0Kvhv/AMABR/w0&#10;Ne/9Cr4b/wDAAVm/8K98If8AQ/Qf+AMlH/CvfCH/AEP0H/gDJRyYb+T8GFq3dfgaX/DQ17/0Kvhv&#10;/wAABR/w0Ne/9Cr4b/8AAAVm/wDCvfCH/Q/Qf+AMlH/CvfCH/Q/Qf+AMlHJhv5PwYWrd1+Bpf8ND&#10;Xv8A0Kvhv/wAFH/DQ17/ANCr4b/8ABWb/wAK98If9D9B/wCAMlH/AAr3wh/0P0H/AIAyUcmG/k/B&#10;hat3X4Gl/wANDXv/AEKvhv8A8ABR/wANDXv/AEKvhv8A8ABWb/wr3wh/0P0H/gDJR/wr3wh/0P0H&#10;/gDJRyYb+T8GFq3dfgaX/DQ17/0Kvhv/AMABR/w0Ne/9Cr4b/wDAAVm/8K98If8AQ/Qf+AMlH/Cv&#10;fCH/AEP0H/gDJRyYb+T8GFq3dfgaX/DQ17/0Kvhv/wAABXqf7P8A48s/i14u1LTtd8IaFMtvp/2i&#10;JrezVX+RlQL7jDD8q8a/4V74Q/6H6D/wBkr0r4C6r4G+D3iy81m58XrqAmtDarFFZuuMurZJP+7X&#10;PiKdF0pKnD3umjOrCzq0qqk52XXVfofVC/CfwYyg/wDCLaWMjobVP8KD8J/BgBP/AAi+ln/t1T/C&#10;uQ/4ao+Hf/QWl/8AAdqP+GqPh3/0Fpf/AAHavA+r1/5WfQfXI/8APz8f+CdXb/CvwbPCrt4U0yMn&#10;+FrVMj9Kl/4VN4M/6FfSv/AVP8KqeBfjL4U+I2oT2Oh6j9ou4Y/NaJ0KMUzgkZ64JGfqK7esZRlB&#10;2lozWNaU1eMrr1/4Jx0Pws8HStID4T0xAjbQTap83v0qX/hU3gz/AKFfSv8AwFT/AArrKKm7K9pP&#10;+Z/ezjl+Fng03LRf8IppgVVDb/sqYPt0qX/hU3gz/oV9K/8AAVP8K6yii7D2k/5n97OOk+Fng1J4&#10;4x4T0xg+csLVML9eKl/4VN4M/wChX0r/AMBU/wAK6yii7D2k/wCZ/ezj5fhf4PtfLkj8KaY7h1xt&#10;tUyOevSuvAAAAGAO1LRSJcpS3dyOeQwwu4QuVGQq9TSo5ZQSpBIzg9qfRQSfl5UtrKsF3byuu9I5&#10;Fcr6gMDj9Kior89TcWmj8tTs7o6z4i/BPXdCvf7S0q0l1nw/eKJ7a/s13qVYZwwHKt7VwF54e1TT&#10;4TNdaddW8Q4MksLKo/Eiuz0jx94g0G3EFjqtzbwjoiSEAfhmptR+JPiPV7OS0vtTmu7aQYeKZiyt&#10;+Br9ApcVcsUqlO/fU9R4mjLWzT+R5sSAMk4FaVr4a1e9gSe30u8mhcZV0gYhh6g4qRdJgF2szAuq&#10;tuETcpn6d67m3+Kfii0gSGDWLiGGMBUjjcqqgdAAOldlbiqhG3sYN+uhKr0vtXOGXwlrbZxpF8cc&#10;f8e7/wCFL/wiGu/9Ae+/8B3/AMK7sfFrxaOmt3f/AH9P+NH/AAtvxb/0HLv/AL+t/jXP/rYv+fX4&#10;le3oef4HBjwlrZYr/ZF9kdR9nf8Awpf+EQ13/oD33/gO/wDhXd/8La8W5z/bd3n/AK6H/Gj/AIW3&#10;4t/6Dl3/AN/W/wAaP9bF/wA+vxD29Dz/AAOD/wCES1sMF/si+ye32d/8KX/hENd/6A99/wCA7/4V&#10;3f8AwtrxbnP9t3ef+up/xo/4W34t/wCg5d/9/W/xo/1sX/Pr8Q9vQ8/wODbwlra4zpF8M8D/AEd/&#10;8KX/AIRDXf8AoD33/gO/+Fd2fi14tPXW7s/9tD/jR/wtvxb/ANBy7/7+t/jR/rYv+fX4h7eh5/gc&#10;G3hLXEBJ0i+AHf7O/wDhS/8ACIa4f+YPff8AgO/+Fd2fi14tIwdbuyP+up/xo/4W34t/6Dl3/wB/&#10;W/xo/wBbF/z6/EPb0PP8DhP+EQ1wf8we+/8AAd/8KRfCWuMARpF8Qe/2d/8ACu8/4W34t/6Dl3/3&#10;9b/GgfFrxaBga3dgf9dT/jR/rYv+fX4h7eh5/gcJ/wAIhrv/AEB77/wHf/CkXwlrbZxpF8ccH/R3&#10;/wAK7z/hbfi3/oOXf/f1v8aB8WvFo6a3dj/tof8AGj/Wxf8APr8Q9vQ8/wADhP8AhENd/wCgPff+&#10;A7/4Un/CJa2WK/2RfZHb7O/+Fd5/wtvxb/0HLv8A7+t/jR/wtrxbnP8Abd3n/rof8aP9bF/z6/EP&#10;b0PP8DhP+EQ13/oD33/gO/8AhSHwlrYYKdIvsnoPs7/4V3n/AAtvxb/0HLv/AL+t/jR/wtrxbnP9&#10;t3ef+uh/xo/1sX/Pr8Q9vQ8/wOE/4RDXf+gPff8AgO/+FI3hLW1xnSL4Z4/493/wrvP+Ft+Lf+g5&#10;d/8Af1v8aD8WvFp663dn/tof8aP9bF/z6/EPb0PP8DhP+EQ13/oD33/gO/8AhSN4S1xFJOkXwA6n&#10;7O/+Fd5/wtvxb/0HLv8A7+t/jQfi14tIwdbuyP8Arof8aP8AWxf8+vxD29Dz/A4QeENcI/5A99/4&#10;Dv8A4Uf8Ihrn/QHvv/Ad/wDCu7/4W34t/wCg5d/9/W/xr0r9nf4meJNX+LGlafe6pPdWlykyyRys&#10;WBAjLDr7gVpT4oVSagqW/mbUp0KtSNNX1duhn/sZaDqWn/Fq7uLrT7m2g/sidPMliZVyZYcDJHsf&#10;yr7apAMDjilq8RXeIqe0asfYUKKoQ5E7kUNzHO0io2TG21uOhqWkAA6DFLXMdBEtzG1w0Ab94qhi&#10;MdjUtJgZz3paAIpLmOKaOJjh5M7RjrUtJgZzjmloAiuLmO1VWkO0MwUcdz0qWkIB6jNLQBHPMlvC&#10;8shwiDJPtSrKjqGB4IyKcRkYNLQB8uf8M0eEf+e2qf8AgSP/AImj/hmjwj/z21T/AMCR/wDE0UVw&#10;fVqH8iPJ+qYf+RfcH/DNHhH/AJ7ap/4Ej/4mj/hmjwj/AM9tU/8AAkf/ABNFFH1ah/Ig+qYf+Rfc&#10;H/DNHhH/AJ7ap/4Ej/4mj/hmjwj/AM9tU/8AAkf/ABNFFH1ah/Ig+qYf+RfcH/DNHhH/AJ7ap/4E&#10;j/4mj/hmjwj/AM9tU/8AAkf/ABNFFH1ah/Ig+qYf+RfcH/DNHhH/AJ7ap/4Ej/4mnR/szeEXcAza&#10;pj/r5H/xNFFH1ah/Ig+qYf8AkX3E3/DL/g//AJ7ar/4FL/8AE0f8Mv8Ag/8A57ar/wCBS/8AxNFF&#10;T9Wo/wAiD6ph/wCRfcH/AAy/4P8A+e2q/wDgUv8A8TR/wy/4P/57ar/4FL/8TRRR9Wo/yIPqmH/k&#10;X3B/wy/4P/57ar/4FL/8TR/wy/4P/wCe2q/+BS//ABNFFH1aj/Ig+qYf+RfcH/DL/g//AJ7ar/4F&#10;L/8AE0f8Mv8Ag/8A57ar/wCBS/8AxNFFH1aj/Ig+qYf+RfcH/DL/AIP/AOe2q/8AgUv/AMTR/wAM&#10;v+D/APntqv8A4FL/APE0UUfVqP8AIg+qYf8AkX3B/wAMv+D/APntqv8A4FL/APE0f8Mv+D/+e2q/&#10;+BS//E0UUfVqP8iD6ph/5F9wf8Mv+D/+e2q/+BS//E0f8Mv+D/8Antqv/gUv/wATRRR9Wo/yIPqm&#10;H/kX3B/wy/4P/wCe2q/+BS//ABNH/DL/AIP/AOe2q/8AgUv/AMTRRR9Wo/yIPqmH/kX3B/wy/wCD&#10;/wDntqv/AIFL/wDE0f8ADL/g/wD57ar/AOBS/wDxNFFH1aj/ACIPqmH/AJF9wf8ADL/g/wD57ar/&#10;AOBS/wDxNdT8M/gP4a8GeMrPV7CS/e7t1cIJ5wy/MpB42jsaKKuOHpRkmoouGFoRkpRgrnuVFFFd&#10;x6YUUUUAFFFFABRRRQAUUUUAFFFFAH//2VBLAQItABQABgAIAAAAIQCKFT+YDAEAABUCAAATAAAA&#10;AAAAAAAAAAAAAAAAAABbQ29udGVudF9UeXBlc10ueG1sUEsBAi0AFAAGAAgAAAAhADj9If/WAAAA&#10;lAEAAAsAAAAAAAAAAAAAAAAAPQEAAF9yZWxzLy5yZWxzUEsBAi0AFAAGAAgAAAAhANU3IDS6AwAA&#10;0woAAA4AAAAAAAAAAAAAAAAAPAIAAGRycy9lMm9Eb2MueG1sUEsBAi0AFAAGAAgAAAAhAFhgsxu6&#10;AAAAIgEAABkAAAAAAAAAAAAAAAAAIgYAAGRycy9fcmVscy9lMm9Eb2MueG1sLnJlbHNQSwECLQAU&#10;AAYACAAAACEAE+9lSOIAAAAKAQAADwAAAAAAAAAAAAAAAAATBwAAZHJzL2Rvd25yZXYueG1sUEsB&#10;Ai0ACgAAAAAAAAAhANGqqePfLQAA3y0AABUAAAAAAAAAAAAAAAAAIggAAGRycy9tZWRpYS9pbWFn&#10;ZTEuanBlZ1BLBQYAAAAABgAGAH0BAAA0NgAAAAA=&#10;">
                <v:shape id="Graphic 275" o:spid="_x0000_s1027" style="position:absolute;width:31476;height:11220;visibility:visible;mso-wrap-style:square;v-text-anchor:top" coordsize="3147695,112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8k+xQAAANwAAAAPAAAAZHJzL2Rvd25yZXYueG1sRI9BawIx&#10;FITvgv8hPMGbZito29UoIgpCe9H20ONj89ys3bysm2hWf31TKPQ4zMw3zGLV2VrcqPWVYwVP4wwE&#10;ceF0xaWCz4/d6AWED8gaa8ek4E4eVst+b4G5dpEPdDuGUiQI+xwVmBCaXEpfGLLox64hTt7JtRZD&#10;km0pdYsxwW0tJ1k2kxYrTgsGG9oYKr6PV6vgoV/j+XI4f71HO9vTW2zMYztVajjo1nMQgbrwH/5r&#10;77WCyfMUfs+kIyCXPwAAAP//AwBQSwECLQAUAAYACAAAACEA2+H2y+4AAACFAQAAEwAAAAAAAAAA&#10;AAAAAAAAAAAAW0NvbnRlbnRfVHlwZXNdLnhtbFBLAQItABQABgAIAAAAIQBa9CxbvwAAABUBAAAL&#10;AAAAAAAAAAAAAAAAAB8BAABfcmVscy8ucmVsc1BLAQItABQABgAIAAAAIQCFw8k+xQAAANwAAAAP&#10;AAAAAAAAAAAAAAAAAAcCAABkcnMvZG93bnJldi54bWxQSwUGAAAAAAMAAwC3AAAA+QIAAAAA&#10;" path="m3147695,r-27432,l3120263,27432r,1067054l27432,1094486r,-1067054l3120263,27432r,-27432l27432,,,,,27381,,1094486r,27432l27432,1121918r3092831,l3147695,1121918r,-27432l3147695,27432r,-27432xe" fillcolor="#00af50" stroked="f">
                  <v:path arrowok="t"/>
                </v:shape>
                <v:shape id="Image 276" o:spid="_x0000_s1028" type="#_x0000_t75" style="position:absolute;left:276;top:266;width:30276;height:10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Q9bwwAAANwAAAAPAAAAZHJzL2Rvd25yZXYueG1sRI9PawIx&#10;FMTvgt8hvEJvmq3gv9UobqXQ4sltvT82z93FzcuSpBq/fVMQPA4z8xtmvY2mE1dyvrWs4G2cgSCu&#10;rG65VvDz/TFagPABWWNnmRTcycN2MxysMdf2xke6lqEWCcI+RwVNCH0upa8aMujHtidO3tk6gyFJ&#10;V0vt8JbgppOTLJtJgy2nhQZ7em+oupS/RsE56vpg9l/xdD9NC1eUy3JZaKVeX+JuBSJQDM/wo/2p&#10;FUzmM/g/k46A3PwBAAD//wMAUEsBAi0AFAAGAAgAAAAhANvh9svuAAAAhQEAABMAAAAAAAAAAAAA&#10;AAAAAAAAAFtDb250ZW50X1R5cGVzXS54bWxQSwECLQAUAAYACAAAACEAWvQsW78AAAAVAQAACwAA&#10;AAAAAAAAAAAAAAAfAQAAX3JlbHMvLnJlbHNQSwECLQAUAAYACAAAACEALlkPW8MAAADcAAAADwAA&#10;AAAAAAAAAAAAAAAHAgAAZHJzL2Rvd25yZXYueG1sUEsFBgAAAAADAAMAtwAAAPcCAAAAAA==&#10;">
                  <v:imagedata r:id="rId193" o:title=""/>
                </v:shape>
                <w10:wrap type="topAndBottom" anchorx="page"/>
              </v:group>
            </w:pict>
          </mc:Fallback>
        </mc:AlternateContent>
      </w:r>
      <w:r>
        <w:t>После</w:t>
      </w:r>
      <w:r>
        <w:rPr>
          <w:spacing w:val="40"/>
        </w:rPr>
        <w:t xml:space="preserve"> </w:t>
      </w:r>
      <w:r>
        <w:t>успешного</w:t>
      </w:r>
      <w:r>
        <w:rPr>
          <w:spacing w:val="40"/>
        </w:rPr>
        <w:t xml:space="preserve"> </w:t>
      </w:r>
      <w:r>
        <w:t>создания</w:t>
      </w:r>
      <w:r>
        <w:rPr>
          <w:spacing w:val="40"/>
        </w:rPr>
        <w:t xml:space="preserve"> </w:t>
      </w:r>
      <w:r>
        <w:t>архива</w:t>
      </w:r>
      <w:r>
        <w:rPr>
          <w:spacing w:val="40"/>
        </w:rPr>
        <w:t xml:space="preserve"> </w:t>
      </w:r>
      <w:r>
        <w:t>удаляем</w:t>
      </w:r>
      <w:r>
        <w:rPr>
          <w:spacing w:val="40"/>
        </w:rPr>
        <w:t xml:space="preserve"> </w:t>
      </w:r>
      <w:r>
        <w:t>исходный</w:t>
      </w:r>
      <w:r>
        <w:rPr>
          <w:spacing w:val="40"/>
        </w:rPr>
        <w:t xml:space="preserve"> </w:t>
      </w:r>
      <w:r>
        <w:t>ZIP-файл</w:t>
      </w:r>
      <w:r>
        <w:rPr>
          <w:spacing w:val="40"/>
        </w:rPr>
        <w:t xml:space="preserve"> </w:t>
      </w:r>
      <w:r>
        <w:t>из</w:t>
      </w:r>
      <w:r>
        <w:rPr>
          <w:spacing w:val="40"/>
        </w:rPr>
        <w:t xml:space="preserve"> </w:t>
      </w:r>
      <w:r>
        <w:t>папки</w:t>
      </w:r>
      <w:r>
        <w:rPr>
          <w:spacing w:val="80"/>
        </w:rPr>
        <w:t xml:space="preserve"> </w:t>
      </w:r>
      <w:r>
        <w:t>C:\Incoming блоком «Удалить файл/папку», указав путь current_zip.</w:t>
      </w:r>
    </w:p>
    <w:p w14:paraId="4F233EFE" w14:textId="77777777" w:rsidR="000B11E0" w:rsidRDefault="00C5790B">
      <w:pPr>
        <w:pStyle w:val="BodyText"/>
        <w:spacing w:before="26" w:line="264" w:lineRule="auto"/>
        <w:ind w:left="141" w:right="562" w:firstLine="566"/>
        <w:jc w:val="left"/>
      </w:pPr>
      <w:r>
        <w:t>Мы завершили выполнение практической работы по автоматизации обработ-ки входящих документов с использованием Puzzle RPA.</w:t>
      </w:r>
    </w:p>
    <w:p w14:paraId="16348026" w14:textId="77777777" w:rsidR="000B11E0" w:rsidRDefault="00C5790B">
      <w:pPr>
        <w:pStyle w:val="BodyText"/>
        <w:spacing w:line="322" w:lineRule="exact"/>
        <w:ind w:left="707"/>
        <w:jc w:val="left"/>
      </w:pPr>
      <w:r>
        <w:t>В</w:t>
      </w:r>
      <w:r>
        <w:rPr>
          <w:spacing w:val="-5"/>
        </w:rPr>
        <w:t xml:space="preserve"> </w:t>
      </w:r>
      <w:r>
        <w:t>ходе</w:t>
      </w:r>
      <w:r>
        <w:rPr>
          <w:spacing w:val="-4"/>
        </w:rPr>
        <w:t xml:space="preserve"> </w:t>
      </w:r>
      <w:r>
        <w:t>работы</w:t>
      </w:r>
      <w:r>
        <w:rPr>
          <w:spacing w:val="-2"/>
        </w:rPr>
        <w:t xml:space="preserve"> </w:t>
      </w:r>
      <w:r>
        <w:rPr>
          <w:spacing w:val="-5"/>
        </w:rPr>
        <w:t>мы:</w:t>
      </w:r>
    </w:p>
    <w:p w14:paraId="7724FE87" w14:textId="77777777" w:rsidR="000B11E0" w:rsidRDefault="00C5790B">
      <w:pPr>
        <w:pStyle w:val="ListParagraph"/>
        <w:numPr>
          <w:ilvl w:val="0"/>
          <w:numId w:val="10"/>
        </w:numPr>
        <w:tabs>
          <w:tab w:val="left" w:pos="424"/>
        </w:tabs>
        <w:spacing w:before="30" w:line="261" w:lineRule="auto"/>
        <w:ind w:right="566"/>
        <w:jc w:val="left"/>
        <w:rPr>
          <w:sz w:val="28"/>
        </w:rPr>
      </w:pPr>
      <w:r>
        <w:rPr>
          <w:sz w:val="28"/>
        </w:rPr>
        <w:t>Создали вспомогательную функцию логирования TextTooLog, которая записы-вает все ключевые события в файл log.txt.</w:t>
      </w:r>
    </w:p>
    <w:p w14:paraId="6145813E" w14:textId="77777777" w:rsidR="000B11E0" w:rsidRDefault="00C5790B">
      <w:pPr>
        <w:pStyle w:val="ListParagraph"/>
        <w:numPr>
          <w:ilvl w:val="0"/>
          <w:numId w:val="10"/>
        </w:numPr>
        <w:tabs>
          <w:tab w:val="left" w:pos="424"/>
        </w:tabs>
        <w:spacing w:before="6" w:line="261" w:lineRule="auto"/>
        <w:ind w:right="565"/>
        <w:jc w:val="left"/>
        <w:rPr>
          <w:sz w:val="28"/>
        </w:rPr>
      </w:pPr>
      <w:r>
        <w:rPr>
          <w:sz w:val="28"/>
        </w:rPr>
        <w:t>Разработали</w:t>
      </w:r>
      <w:r>
        <w:rPr>
          <w:spacing w:val="40"/>
          <w:sz w:val="28"/>
        </w:rPr>
        <w:t xml:space="preserve"> </w:t>
      </w:r>
      <w:r>
        <w:rPr>
          <w:sz w:val="28"/>
        </w:rPr>
        <w:t>основной</w:t>
      </w:r>
      <w:r>
        <w:rPr>
          <w:spacing w:val="40"/>
          <w:sz w:val="28"/>
        </w:rPr>
        <w:t xml:space="preserve"> </w:t>
      </w:r>
      <w:r>
        <w:rPr>
          <w:sz w:val="28"/>
        </w:rPr>
        <w:t>сценарий,</w:t>
      </w:r>
      <w:r>
        <w:rPr>
          <w:spacing w:val="40"/>
          <w:sz w:val="28"/>
        </w:rPr>
        <w:t xml:space="preserve"> </w:t>
      </w:r>
      <w:r>
        <w:rPr>
          <w:sz w:val="28"/>
        </w:rPr>
        <w:t>который</w:t>
      </w:r>
      <w:r>
        <w:rPr>
          <w:spacing w:val="40"/>
          <w:sz w:val="28"/>
        </w:rPr>
        <w:t xml:space="preserve"> </w:t>
      </w:r>
      <w:r>
        <w:rPr>
          <w:sz w:val="28"/>
        </w:rPr>
        <w:t>автоматически</w:t>
      </w:r>
      <w:r>
        <w:rPr>
          <w:spacing w:val="40"/>
          <w:sz w:val="28"/>
        </w:rPr>
        <w:t xml:space="preserve"> </w:t>
      </w:r>
      <w:r>
        <w:rPr>
          <w:sz w:val="28"/>
        </w:rPr>
        <w:t>выполняет</w:t>
      </w:r>
      <w:r>
        <w:rPr>
          <w:spacing w:val="40"/>
          <w:sz w:val="28"/>
        </w:rPr>
        <w:t xml:space="preserve"> </w:t>
      </w:r>
      <w:r>
        <w:rPr>
          <w:sz w:val="28"/>
        </w:rPr>
        <w:t>полный цикл обработки ZIP-архивов:</w:t>
      </w:r>
    </w:p>
    <w:p w14:paraId="427C1FA2" w14:textId="77777777" w:rsidR="000B11E0" w:rsidRDefault="00C5790B">
      <w:pPr>
        <w:pStyle w:val="ListParagraph"/>
        <w:numPr>
          <w:ilvl w:val="1"/>
          <w:numId w:val="10"/>
        </w:numPr>
        <w:tabs>
          <w:tab w:val="left" w:pos="680"/>
        </w:tabs>
        <w:spacing w:before="3"/>
        <w:ind w:left="680" w:hanging="359"/>
        <w:jc w:val="left"/>
        <w:rPr>
          <w:sz w:val="28"/>
        </w:rPr>
      </w:pPr>
      <w:r>
        <w:rPr>
          <w:sz w:val="28"/>
        </w:rPr>
        <w:t>проверяет</w:t>
      </w:r>
      <w:r>
        <w:rPr>
          <w:spacing w:val="-9"/>
          <w:sz w:val="28"/>
        </w:rPr>
        <w:t xml:space="preserve"> </w:t>
      </w:r>
      <w:r>
        <w:rPr>
          <w:sz w:val="28"/>
        </w:rPr>
        <w:t>наличие</w:t>
      </w:r>
      <w:r>
        <w:rPr>
          <w:spacing w:val="-3"/>
          <w:sz w:val="28"/>
        </w:rPr>
        <w:t xml:space="preserve"> </w:t>
      </w:r>
      <w:r>
        <w:rPr>
          <w:sz w:val="28"/>
        </w:rPr>
        <w:t>входной</w:t>
      </w:r>
      <w:r>
        <w:rPr>
          <w:spacing w:val="-4"/>
          <w:sz w:val="28"/>
        </w:rPr>
        <w:t xml:space="preserve"> </w:t>
      </w:r>
      <w:r>
        <w:rPr>
          <w:sz w:val="28"/>
        </w:rPr>
        <w:t>папки</w:t>
      </w:r>
      <w:r>
        <w:rPr>
          <w:spacing w:val="-4"/>
          <w:sz w:val="28"/>
        </w:rPr>
        <w:t xml:space="preserve"> </w:t>
      </w:r>
      <w:r>
        <w:rPr>
          <w:sz w:val="28"/>
        </w:rPr>
        <w:t>и</w:t>
      </w:r>
      <w:r>
        <w:rPr>
          <w:spacing w:val="-3"/>
          <w:sz w:val="28"/>
        </w:rPr>
        <w:t xml:space="preserve"> </w:t>
      </w:r>
      <w:r>
        <w:rPr>
          <w:sz w:val="28"/>
        </w:rPr>
        <w:t>создаёт</w:t>
      </w:r>
      <w:r>
        <w:rPr>
          <w:spacing w:val="-4"/>
          <w:sz w:val="28"/>
        </w:rPr>
        <w:t xml:space="preserve"> </w:t>
      </w:r>
      <w:r>
        <w:rPr>
          <w:sz w:val="28"/>
        </w:rPr>
        <w:t>её</w:t>
      </w:r>
      <w:r>
        <w:rPr>
          <w:spacing w:val="-4"/>
          <w:sz w:val="28"/>
        </w:rPr>
        <w:t xml:space="preserve"> </w:t>
      </w:r>
      <w:r>
        <w:rPr>
          <w:sz w:val="28"/>
        </w:rPr>
        <w:t>при</w:t>
      </w:r>
      <w:r>
        <w:rPr>
          <w:spacing w:val="-6"/>
          <w:sz w:val="28"/>
        </w:rPr>
        <w:t xml:space="preserve"> </w:t>
      </w:r>
      <w:r>
        <w:rPr>
          <w:spacing w:val="-2"/>
          <w:sz w:val="28"/>
        </w:rPr>
        <w:t>необходимости;</w:t>
      </w:r>
    </w:p>
    <w:p w14:paraId="2ED66A36" w14:textId="77777777" w:rsidR="000B11E0" w:rsidRDefault="00C5790B">
      <w:pPr>
        <w:pStyle w:val="ListParagraph"/>
        <w:numPr>
          <w:ilvl w:val="1"/>
          <w:numId w:val="10"/>
        </w:numPr>
        <w:tabs>
          <w:tab w:val="left" w:pos="680"/>
        </w:tabs>
        <w:spacing w:before="33"/>
        <w:ind w:left="680" w:hanging="359"/>
        <w:jc w:val="left"/>
        <w:rPr>
          <w:sz w:val="28"/>
        </w:rPr>
      </w:pPr>
      <w:r>
        <w:rPr>
          <w:sz w:val="28"/>
        </w:rPr>
        <w:t>получает</w:t>
      </w:r>
      <w:r>
        <w:rPr>
          <w:spacing w:val="-7"/>
          <w:sz w:val="28"/>
        </w:rPr>
        <w:t xml:space="preserve"> </w:t>
      </w:r>
      <w:r>
        <w:rPr>
          <w:sz w:val="28"/>
        </w:rPr>
        <w:t>список</w:t>
      </w:r>
      <w:r>
        <w:rPr>
          <w:spacing w:val="-4"/>
          <w:sz w:val="28"/>
        </w:rPr>
        <w:t xml:space="preserve"> </w:t>
      </w:r>
      <w:r>
        <w:rPr>
          <w:sz w:val="28"/>
        </w:rPr>
        <w:t>архивов</w:t>
      </w:r>
      <w:r>
        <w:rPr>
          <w:spacing w:val="-4"/>
          <w:sz w:val="28"/>
        </w:rPr>
        <w:t xml:space="preserve"> </w:t>
      </w:r>
      <w:r>
        <w:rPr>
          <w:sz w:val="28"/>
        </w:rPr>
        <w:t>и</w:t>
      </w:r>
      <w:r>
        <w:rPr>
          <w:spacing w:val="-7"/>
          <w:sz w:val="28"/>
        </w:rPr>
        <w:t xml:space="preserve"> </w:t>
      </w:r>
      <w:r>
        <w:rPr>
          <w:sz w:val="28"/>
        </w:rPr>
        <w:t>обрабатывает</w:t>
      </w:r>
      <w:r>
        <w:rPr>
          <w:spacing w:val="-5"/>
          <w:sz w:val="28"/>
        </w:rPr>
        <w:t xml:space="preserve"> </w:t>
      </w:r>
      <w:r>
        <w:rPr>
          <w:sz w:val="28"/>
        </w:rPr>
        <w:t>каждый</w:t>
      </w:r>
      <w:r>
        <w:rPr>
          <w:spacing w:val="-4"/>
          <w:sz w:val="28"/>
        </w:rPr>
        <w:t xml:space="preserve"> </w:t>
      </w:r>
      <w:r>
        <w:rPr>
          <w:sz w:val="28"/>
        </w:rPr>
        <w:t>в</w:t>
      </w:r>
      <w:r>
        <w:rPr>
          <w:spacing w:val="-5"/>
          <w:sz w:val="28"/>
        </w:rPr>
        <w:t xml:space="preserve"> </w:t>
      </w:r>
      <w:r>
        <w:rPr>
          <w:spacing w:val="-2"/>
          <w:sz w:val="28"/>
        </w:rPr>
        <w:t>цикле;</w:t>
      </w:r>
    </w:p>
    <w:p w14:paraId="72B563B8" w14:textId="77777777" w:rsidR="000B11E0" w:rsidRDefault="00C5790B">
      <w:pPr>
        <w:pStyle w:val="ListParagraph"/>
        <w:numPr>
          <w:ilvl w:val="1"/>
          <w:numId w:val="10"/>
        </w:numPr>
        <w:tabs>
          <w:tab w:val="left" w:pos="680"/>
        </w:tabs>
        <w:spacing w:before="33"/>
        <w:ind w:left="680" w:hanging="359"/>
        <w:jc w:val="left"/>
        <w:rPr>
          <w:sz w:val="28"/>
        </w:rPr>
      </w:pPr>
      <w:r>
        <w:rPr>
          <w:sz w:val="28"/>
        </w:rPr>
        <w:t>разархивирует</w:t>
      </w:r>
      <w:r>
        <w:rPr>
          <w:spacing w:val="-11"/>
          <w:sz w:val="28"/>
        </w:rPr>
        <w:t xml:space="preserve"> </w:t>
      </w:r>
      <w:r>
        <w:rPr>
          <w:spacing w:val="-2"/>
          <w:sz w:val="28"/>
        </w:rPr>
        <w:t>файлы;</w:t>
      </w:r>
    </w:p>
    <w:p w14:paraId="33BF7C56" w14:textId="77777777" w:rsidR="000B11E0" w:rsidRDefault="00C5790B">
      <w:pPr>
        <w:pStyle w:val="ListParagraph"/>
        <w:numPr>
          <w:ilvl w:val="1"/>
          <w:numId w:val="10"/>
        </w:numPr>
        <w:tabs>
          <w:tab w:val="left" w:pos="680"/>
        </w:tabs>
        <w:spacing w:before="31"/>
        <w:ind w:left="680" w:hanging="359"/>
        <w:jc w:val="left"/>
        <w:rPr>
          <w:sz w:val="28"/>
        </w:rPr>
      </w:pPr>
      <w:r>
        <w:rPr>
          <w:sz w:val="28"/>
        </w:rPr>
        <w:t>извлекает</w:t>
      </w:r>
      <w:r>
        <w:rPr>
          <w:spacing w:val="-8"/>
          <w:sz w:val="28"/>
        </w:rPr>
        <w:t xml:space="preserve"> </w:t>
      </w:r>
      <w:r>
        <w:rPr>
          <w:sz w:val="28"/>
        </w:rPr>
        <w:t>реквизиты</w:t>
      </w:r>
      <w:r>
        <w:rPr>
          <w:spacing w:val="-5"/>
          <w:sz w:val="28"/>
        </w:rPr>
        <w:t xml:space="preserve"> </w:t>
      </w:r>
      <w:r>
        <w:rPr>
          <w:sz w:val="28"/>
        </w:rPr>
        <w:t>из</w:t>
      </w:r>
      <w:r>
        <w:rPr>
          <w:spacing w:val="-6"/>
          <w:sz w:val="28"/>
        </w:rPr>
        <w:t xml:space="preserve"> </w:t>
      </w:r>
      <w:r>
        <w:rPr>
          <w:sz w:val="28"/>
        </w:rPr>
        <w:t>текстовых</w:t>
      </w:r>
      <w:r>
        <w:rPr>
          <w:spacing w:val="-7"/>
          <w:sz w:val="28"/>
        </w:rPr>
        <w:t xml:space="preserve"> </w:t>
      </w:r>
      <w:r>
        <w:rPr>
          <w:sz w:val="28"/>
        </w:rPr>
        <w:t>и</w:t>
      </w:r>
      <w:r>
        <w:rPr>
          <w:spacing w:val="-5"/>
          <w:sz w:val="28"/>
        </w:rPr>
        <w:t xml:space="preserve"> </w:t>
      </w:r>
      <w:r>
        <w:rPr>
          <w:sz w:val="28"/>
        </w:rPr>
        <w:t>PDF-</w:t>
      </w:r>
      <w:r>
        <w:rPr>
          <w:spacing w:val="-2"/>
          <w:sz w:val="28"/>
        </w:rPr>
        <w:t>документов;</w:t>
      </w:r>
    </w:p>
    <w:p w14:paraId="5411B7B2" w14:textId="77777777" w:rsidR="000B11E0" w:rsidRDefault="00C5790B">
      <w:pPr>
        <w:pStyle w:val="ListParagraph"/>
        <w:numPr>
          <w:ilvl w:val="1"/>
          <w:numId w:val="10"/>
        </w:numPr>
        <w:tabs>
          <w:tab w:val="left" w:pos="680"/>
        </w:tabs>
        <w:spacing w:before="33"/>
        <w:ind w:left="680" w:hanging="359"/>
        <w:jc w:val="left"/>
        <w:rPr>
          <w:sz w:val="28"/>
        </w:rPr>
      </w:pPr>
      <w:r>
        <w:rPr>
          <w:sz w:val="28"/>
        </w:rPr>
        <w:t>переименовывает</w:t>
      </w:r>
      <w:r>
        <w:rPr>
          <w:spacing w:val="-9"/>
          <w:sz w:val="28"/>
        </w:rPr>
        <w:t xml:space="preserve"> </w:t>
      </w:r>
      <w:r>
        <w:rPr>
          <w:sz w:val="28"/>
        </w:rPr>
        <w:t>PDF</w:t>
      </w:r>
      <w:r>
        <w:rPr>
          <w:spacing w:val="-7"/>
          <w:sz w:val="28"/>
        </w:rPr>
        <w:t xml:space="preserve"> </w:t>
      </w:r>
      <w:r>
        <w:rPr>
          <w:sz w:val="28"/>
        </w:rPr>
        <w:t>по</w:t>
      </w:r>
      <w:r>
        <w:rPr>
          <w:spacing w:val="-6"/>
          <w:sz w:val="28"/>
        </w:rPr>
        <w:t xml:space="preserve"> </w:t>
      </w:r>
      <w:r>
        <w:rPr>
          <w:sz w:val="28"/>
        </w:rPr>
        <w:t>заданному</w:t>
      </w:r>
      <w:r>
        <w:rPr>
          <w:spacing w:val="-10"/>
          <w:sz w:val="28"/>
        </w:rPr>
        <w:t xml:space="preserve"> </w:t>
      </w:r>
      <w:r>
        <w:rPr>
          <w:spacing w:val="-2"/>
          <w:sz w:val="28"/>
        </w:rPr>
        <w:t>шаблону;</w:t>
      </w:r>
    </w:p>
    <w:p w14:paraId="46C11A4E" w14:textId="77777777" w:rsidR="000B11E0" w:rsidRDefault="00C5790B">
      <w:pPr>
        <w:pStyle w:val="ListParagraph"/>
        <w:numPr>
          <w:ilvl w:val="1"/>
          <w:numId w:val="10"/>
        </w:numPr>
        <w:tabs>
          <w:tab w:val="left" w:pos="680"/>
        </w:tabs>
        <w:spacing w:before="31"/>
        <w:ind w:left="680" w:hanging="359"/>
        <w:jc w:val="left"/>
        <w:rPr>
          <w:sz w:val="28"/>
        </w:rPr>
      </w:pPr>
      <w:r>
        <w:rPr>
          <w:sz w:val="28"/>
        </w:rPr>
        <w:t>формирует</w:t>
      </w:r>
      <w:r>
        <w:rPr>
          <w:spacing w:val="-8"/>
          <w:sz w:val="28"/>
        </w:rPr>
        <w:t xml:space="preserve"> </w:t>
      </w:r>
      <w:r>
        <w:rPr>
          <w:sz w:val="28"/>
        </w:rPr>
        <w:t>итоговый</w:t>
      </w:r>
      <w:r>
        <w:rPr>
          <w:spacing w:val="-7"/>
          <w:sz w:val="28"/>
        </w:rPr>
        <w:t xml:space="preserve"> </w:t>
      </w:r>
      <w:r>
        <w:rPr>
          <w:spacing w:val="-2"/>
          <w:sz w:val="28"/>
        </w:rPr>
        <w:t>отчёт;</w:t>
      </w:r>
    </w:p>
    <w:p w14:paraId="791AF8BA" w14:textId="77777777" w:rsidR="000B11E0" w:rsidRDefault="00C5790B">
      <w:pPr>
        <w:pStyle w:val="ListParagraph"/>
        <w:numPr>
          <w:ilvl w:val="1"/>
          <w:numId w:val="10"/>
        </w:numPr>
        <w:tabs>
          <w:tab w:val="left" w:pos="679"/>
          <w:tab w:val="left" w:pos="707"/>
        </w:tabs>
        <w:spacing w:before="33" w:line="264" w:lineRule="auto"/>
        <w:ind w:right="1500" w:hanging="387"/>
        <w:jc w:val="left"/>
        <w:rPr>
          <w:sz w:val="28"/>
        </w:rPr>
      </w:pPr>
      <w:r>
        <w:rPr>
          <w:sz w:val="28"/>
        </w:rPr>
        <w:t>упаковывает</w:t>
      </w:r>
      <w:r>
        <w:rPr>
          <w:spacing w:val="-7"/>
          <w:sz w:val="28"/>
        </w:rPr>
        <w:t xml:space="preserve"> </w:t>
      </w:r>
      <w:r>
        <w:rPr>
          <w:sz w:val="28"/>
        </w:rPr>
        <w:t>обработанные</w:t>
      </w:r>
      <w:r>
        <w:rPr>
          <w:spacing w:val="-4"/>
          <w:sz w:val="28"/>
        </w:rPr>
        <w:t xml:space="preserve"> </w:t>
      </w:r>
      <w:r>
        <w:rPr>
          <w:sz w:val="28"/>
        </w:rPr>
        <w:t>файлы</w:t>
      </w:r>
      <w:r>
        <w:rPr>
          <w:spacing w:val="-4"/>
          <w:sz w:val="28"/>
        </w:rPr>
        <w:t xml:space="preserve"> </w:t>
      </w:r>
      <w:r>
        <w:rPr>
          <w:sz w:val="28"/>
        </w:rPr>
        <w:t>в</w:t>
      </w:r>
      <w:r>
        <w:rPr>
          <w:spacing w:val="-4"/>
          <w:sz w:val="28"/>
        </w:rPr>
        <w:t xml:space="preserve"> </w:t>
      </w:r>
      <w:r>
        <w:rPr>
          <w:sz w:val="28"/>
        </w:rPr>
        <w:t>новый</w:t>
      </w:r>
      <w:r>
        <w:rPr>
          <w:spacing w:val="-4"/>
          <w:sz w:val="28"/>
        </w:rPr>
        <w:t xml:space="preserve"> </w:t>
      </w:r>
      <w:r>
        <w:rPr>
          <w:sz w:val="28"/>
        </w:rPr>
        <w:t>архив</w:t>
      </w:r>
      <w:r>
        <w:rPr>
          <w:spacing w:val="-4"/>
          <w:sz w:val="28"/>
        </w:rPr>
        <w:t xml:space="preserve"> </w:t>
      </w:r>
      <w:r>
        <w:rPr>
          <w:sz w:val="28"/>
        </w:rPr>
        <w:t>и</w:t>
      </w:r>
      <w:r>
        <w:rPr>
          <w:spacing w:val="-4"/>
          <w:sz w:val="28"/>
        </w:rPr>
        <w:t xml:space="preserve"> </w:t>
      </w:r>
      <w:r>
        <w:rPr>
          <w:sz w:val="28"/>
        </w:rPr>
        <w:t>удаляет</w:t>
      </w:r>
      <w:r>
        <w:rPr>
          <w:spacing w:val="-7"/>
          <w:sz w:val="28"/>
        </w:rPr>
        <w:t xml:space="preserve"> </w:t>
      </w:r>
      <w:r>
        <w:rPr>
          <w:sz w:val="28"/>
        </w:rPr>
        <w:t>исходный. Все шаги реализованы с помощью стандартных блоков Puzzle RPA. Результат работы робота можно проверить:</w:t>
      </w:r>
    </w:p>
    <w:p w14:paraId="1AC4E1F9" w14:textId="77777777" w:rsidR="000B11E0" w:rsidRDefault="00C5790B">
      <w:pPr>
        <w:pStyle w:val="ListParagraph"/>
        <w:numPr>
          <w:ilvl w:val="0"/>
          <w:numId w:val="10"/>
        </w:numPr>
        <w:tabs>
          <w:tab w:val="left" w:pos="424"/>
        </w:tabs>
        <w:spacing w:before="1" w:line="261" w:lineRule="auto"/>
        <w:ind w:right="568"/>
        <w:jc w:val="left"/>
        <w:rPr>
          <w:sz w:val="28"/>
        </w:rPr>
      </w:pPr>
      <w:r>
        <w:rPr>
          <w:noProof/>
          <w:sz w:val="28"/>
          <w:lang w:eastAsia="ru-RU"/>
        </w:rPr>
        <mc:AlternateContent>
          <mc:Choice Requires="wpg">
            <w:drawing>
              <wp:anchor distT="0" distB="0" distL="0" distR="0" simplePos="0" relativeHeight="487635456" behindDoc="1" locked="0" layoutInCell="1" allowOverlap="1" wp14:anchorId="19343862" wp14:editId="0363CE7D">
                <wp:simplePos x="0" y="0"/>
                <wp:positionH relativeFrom="page">
                  <wp:posOffset>2032126</wp:posOffset>
                </wp:positionH>
                <wp:positionV relativeFrom="paragraph">
                  <wp:posOffset>468872</wp:posOffset>
                </wp:positionV>
                <wp:extent cx="3675379" cy="1617345"/>
                <wp:effectExtent l="0" t="0" r="0" b="0"/>
                <wp:wrapTopAndBottom/>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5379" cy="1617345"/>
                          <a:chOff x="0" y="0"/>
                          <a:chExt cx="3675379" cy="1617345"/>
                        </a:xfrm>
                      </wpg:grpSpPr>
                      <wps:wsp>
                        <wps:cNvPr id="278" name="Graphic 278"/>
                        <wps:cNvSpPr/>
                        <wps:spPr>
                          <a:xfrm>
                            <a:off x="0" y="0"/>
                            <a:ext cx="3675379" cy="1617345"/>
                          </a:xfrm>
                          <a:custGeom>
                            <a:avLst/>
                            <a:gdLst/>
                            <a:ahLst/>
                            <a:cxnLst/>
                            <a:rect l="l" t="t" r="r" b="b"/>
                            <a:pathLst>
                              <a:path w="3675379" h="1617345">
                                <a:moveTo>
                                  <a:pt x="3674999" y="0"/>
                                </a:moveTo>
                                <a:lnTo>
                                  <a:pt x="3647567" y="0"/>
                                </a:lnTo>
                                <a:lnTo>
                                  <a:pt x="3647567" y="27432"/>
                                </a:lnTo>
                                <a:lnTo>
                                  <a:pt x="3647567" y="1589532"/>
                                </a:lnTo>
                                <a:lnTo>
                                  <a:pt x="27432" y="1589532"/>
                                </a:lnTo>
                                <a:lnTo>
                                  <a:pt x="27432" y="27432"/>
                                </a:lnTo>
                                <a:lnTo>
                                  <a:pt x="3647567" y="27432"/>
                                </a:lnTo>
                                <a:lnTo>
                                  <a:pt x="3647567" y="0"/>
                                </a:lnTo>
                                <a:lnTo>
                                  <a:pt x="27432" y="0"/>
                                </a:lnTo>
                                <a:lnTo>
                                  <a:pt x="0" y="0"/>
                                </a:lnTo>
                                <a:lnTo>
                                  <a:pt x="0" y="27432"/>
                                </a:lnTo>
                                <a:lnTo>
                                  <a:pt x="0" y="1589532"/>
                                </a:lnTo>
                                <a:lnTo>
                                  <a:pt x="0" y="1616964"/>
                                </a:lnTo>
                                <a:lnTo>
                                  <a:pt x="27432" y="1616964"/>
                                </a:lnTo>
                                <a:lnTo>
                                  <a:pt x="3647567" y="1616964"/>
                                </a:lnTo>
                                <a:lnTo>
                                  <a:pt x="3674999" y="1616964"/>
                                </a:lnTo>
                                <a:lnTo>
                                  <a:pt x="3674999" y="1589532"/>
                                </a:lnTo>
                                <a:lnTo>
                                  <a:pt x="3674999" y="27432"/>
                                </a:lnTo>
                                <a:lnTo>
                                  <a:pt x="36749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194" cstate="print"/>
                          <a:stretch>
                            <a:fillRect/>
                          </a:stretch>
                        </pic:blipFill>
                        <pic:spPr>
                          <a:xfrm>
                            <a:off x="27813" y="48646"/>
                            <a:ext cx="3620008" cy="1536440"/>
                          </a:xfrm>
                          <a:prstGeom prst="rect">
                            <a:avLst/>
                          </a:prstGeom>
                        </pic:spPr>
                      </pic:pic>
                    </wpg:wgp>
                  </a:graphicData>
                </a:graphic>
              </wp:anchor>
            </w:drawing>
          </mc:Choice>
          <mc:Fallback>
            <w:pict>
              <v:group w14:anchorId="2B8DF4C3" id="Group 277" o:spid="_x0000_s1026" style="position:absolute;margin-left:160pt;margin-top:36.9pt;width:289.4pt;height:127.35pt;z-index:-15681024;mso-wrap-distance-left:0;mso-wrap-distance-right:0;mso-position-horizontal-relative:page" coordsize="36753,16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R5vrtAMAANMKAAAOAAAAZHJzL2Uyb0RvYy54bWykVl1v0zAUfUfiP1h5&#10;Z+lnukZrEWJsmoRgYkM8u46TWCSxsd2m+/fca8dNaIFu8ND2pj6+OffD9/jq7b6uyI5rI2SzisYX&#10;o4jwhslMNMUq+vp48+YyIsbSJqOVbPgqeuImert+/eqqVSmfyFJWGdcEnDQmbdUqKq1VaRwbVvKa&#10;mgupeAOLudQ1tfCoizjTtAXvdRVPRqMkbqXOlJaMGwP/XvvFaO385zln9nOeG25JtYqAm3Xf2n1v&#10;8DteX9G00FSVgnU06D+wqKlo4KUHV9fUUrLV4sRVLZiWRub2gsk6lnkuGHcxQDTj0VE0t1pulYul&#10;SNtCHdIEqT3K0z+7ZZ9295qIbBVNFouINLSGIrn3EvwD0tOqIgXUrVYP6l77GMH8KNl3A8vx8To+&#10;Fz14n+saN0GoZO/y/nTIO99bwuDPabKYTxfLiDBYGyfjxXQ295VhJZTvZB8rP5zZGdPUv9jRO9Bp&#10;FXSZ6RNp/i+RDyVV3NXHYIoOiYSeD4n0jTVZXPpUOhzm0SXWpKZL6f9k6RArTdnW2FsuXcLp7qOx&#10;vr2zYNEyWGzfBFPDIcHjUbnjYSMCx0NHBI7HxhdBUYv7sIpoknZQsbIvGK7XcscfpUNaLBtUdrZc&#10;QmVD0YFsj6maX7GzxTyBJhxgAyL8qs5rj5wsZtMJ8gTPARV+T9Hj+eVyfgbvPSKLl6FfxuRlaDeo&#10;/hhhz/jvOBiAZ3PrMefZedxzMtQhk3GyTGZ/rVQfBwyBs+hp0nfB8/B9L74Y/4y+Gfb6+fwN0cdV&#10;Y5U03Lc0HjjX24dDCF0wPOZGViK7EVWFh87oYvO+0mRHUe5G727mwfUABiMxDB60NjJ7gsnVggau&#10;IvNjSzWPSHXXwGyEytlg6GBsgqFt9V46WXXnXRv7uP9GtSIKzFVkYbp/kmFE0jTMI+CPAI/FnY18&#10;t7UyFzisHDfPqHuAcb2+UoKl8OkEEKyTuX3+ogC77BZj85eN+lk+aqq/b9Ub0GrIv9iIStgnd++A&#10;qY+kmt29YKiK+DCUABh5XgLualpw0NIldn5A4R6M9sTFphIqFBPtjixM5CPB/028/jJxLdm25o31&#10;tyPNK+AtG1MKZWCyp7zecBB7fZeNQW7hZmZB75UWjUV+0EFWc8ug5WiaQ1N9AW1AooMFR7rniSH8&#10;QcVA9cZTN3Jml8ks8S/oNR+ubyNQSqf5czjMs9CrQQyxTVDNuoZCnYK0n3SSFzxHyxNxJvByHeRu&#10;Ti6C7paHV7Phs0P1d9H1T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OF4Zfvf&#10;AAAACgEAAA8AAABkcnMvZG93bnJldi54bWxMj0FLw0AQhe+C/2EZwZvdxFBN02xKKeqpCG0F8bbN&#10;TpPQ7GzIbpP03zs96W0e7+PNe/lqsq0YsPeNIwXxLAKBVDrTUKXg6/D+lILwQZPRrSNUcEUPq+L+&#10;LteZcSPtcNiHSnAI+UwrqEPoMil9WaPVfuY6JPZOrrc6sOwraXo9crht5XMUvUirG+IPte5wU2N5&#10;3l+sgo9Rj+skfhu259Pm+nOYf35vY1Tq8WFaL0EEnMIfDLf6XB0K7nR0FzJetAoSjmdUwWvCExhI&#10;Fykfx5uTzkEWufw/ofgFAAD//wMAUEsDBAoAAAAAAAAAIQA6LU7A8U8AAPFPAAAUAAAAZHJzL21l&#10;ZGlhL2ltYWdlMS5wbmeJUE5HDQoaCgAAAA1JSERSAAAB4wAAAM0IAgAAAATEj50AAAAGYktHRAD/&#10;AP8A/6C9p5MAAAAJcEhZcwAADsQAAA7EAZUrDhsAACAASURBVHic7J15XBPX+v9PkskKhCRAEsCw&#10;CaKgKC7VClpL69JebbWtra1L61K72d5vr7/b+m1ta2/be6/t9ba31lZbb61W269WrVI3wBVlc0GD&#10;oIABwiKQQMhKQiaz/P6YEELIhqCCnverr1dxzpxnnjPnmU/OPOfMDI0kSQCBQCCDAYPBoNVqAwMD&#10;RSIRjUa7A0ckCKK1tdVsNoeFhQUEBNyBI7oF8VRA+adWqwmCoLZwOByJRBIcHHynfIPcTUiS1Ol0&#10;KpUKRVHHxuDgYKlUymaz76JjtwmqvXq9XigUBgcHYxjW0tKCYZhYLB6A7XXxltpoNptVKpXRaKT+&#10;SaPRRCKRRCJBEPtlfudlzhlKUjQajUgkCgsLo9Ppt2AkNzf3xx9/nDFjxvLly5lMpnMRdU60Wm1w&#10;cHA/NtBqtf74449FRUWrV69OT0/vF5u3gEeltlqtO3fu/OGHH5hMJo1GI0kyLCxs3rx5c+bMuVev&#10;1XsGkiTNZrPVag0ICLjlnsIwbN++fRs3brRarWw2m7rMpk2btm7dusTExP51eCCA43hWVtbu3bvn&#10;zp27cOHChoaGL774wmq1vvfee3FxcXfbO1csFsv//d//5ebmLl26dMaMGVTvnD59es+ePRUVFZQI&#10;Wq3WOXPmrF69WiqVUrUuX768bdu2cePGLVu2zP/hYb+EEwDAZDL98MMP33777ZIlS9asWdPvYz4c&#10;xzMzM7dv3/7ss8/21PE7SX+dMWc8KjWdTh8xYsSGDRtmzJiBIAiGYUeOHPnyyy9zc3P//Oc/T5w4&#10;0fFDDRlomM3m4uLi6urq5OTkUaNG3VqsoCiqUqnGjx//zjvvJCYmWiyW//znPwqFot+9HSAgCJKc&#10;nCwWi/Py8mQyWXl5uVKpfOyxxyIiIu62a66QJKlQKK5evTp27NipU6cSBHHz5s3NmzdnZWUtW7Zs&#10;586dHA4HAFBYWNjc3Ox8naalpTU1NRUXF5eXl48dO9bPUWe/hBNJkkqlsrW1NSQkpL6+XqFQ+O+A&#10;/wiFwri4uJCQkDt/x+BMv5wxFzyqLZvNfuyxx7r2Q5AnnngiJiZm/fr1P/74o1QqHTp0aN8PD+l3&#10;CIJQKBSXL1/WarXUjfCtxUp7e7terydJ8tbuUgcjo0aNWrVq1ebNm99++20ej7d48eJly5ZRqjeg&#10;QFG0qKiITqdnZGRwOBytVvvf//730qVLf//732fMmOHYbdKkSS4VEQRJSkoqKirKz89PTk72p2n9&#10;FU4oihYWFnZ0dCxYsODKlStnz5710wH/oTTqiSee6Eebt0B/nTEXejcuTkxMnDBhwt69ewsKCgQC&#10;QUtLi3MSk06nh4WFURkog8GgUqksFovzdhqN1jP16VzLsdFsNmu1Wg6HQ+WbKGsMBkMikVB3bW7t&#10;UxaobB1Jko6dKVyMOFtw4MjFuzjgvI/ZbG5paeFwOI4jUjnN1tZWkiQdyUEGg+GlsQRBOKqwWKyw&#10;sDDqQJRxNpvNZDIdp7dX2WE6nS4QCEJDQ00mk0ajKSwsBLcUKziOMxiM0NBQL3ep3nvBUw/yeDzn&#10;M+My/+GSH/enR1zSry453J79ReEyU2QwGPR6fVRU1KZNm0BnnzY0NISFhXk6A87Nd04KU6b4fD5V&#10;kTLV3t7uMOW2jUwm03vMO2hpaamrq4uKikpKSiJJ8urVq9euXXvooYemTp3a00mX7O2wYcPi4uLq&#10;6+tVKlV0dLTPMOivcGppaampqREKhTNnzlSr1Tdu3HB2gOpBFotls9moHhGJRACAnmeJ2h/DsKam&#10;Jmok4Rw/jkhAEESn0zln5F3OA47jbi9Al96h0WhcLhfDMP9b2l9nzIXeKTWbzU5OTj5y5EhpaSmN&#10;Rvvll1+oOxqSJKlLevHixS+99JLJZMrMzNy9e7dKpaLRaBiGzZw584033oiMjDx79uyWLVt61nIZ&#10;vJSWlv70008pKSnLly+3WCx79+7dtm1bQkLCm2++OXr06NbWVrf2o6OjEQQpLS39+OOPtVrthx9+&#10;OGPGDOriJAgiOzv7448/lkgk69atS09Pz83N/eyzz+rr650vb4lEsmbNmqefftrZAZeEV2lp6YYN&#10;G4YPH/7uu+/yeDyz2VxRUbFz586TJ08SBIFhWFpa2quvvpqYmOipsUuWLKmtrd2yZcvx48cRBOFy&#10;uc8888yyZctCQkJKS0u/+OILoVA4YsSIo0ePqlQqs9k8ZsyYVatWTZo0yc/OdlwASqXylmPFYDAY&#10;DAapVBoUFNSzlJI5773gqQcTExMzMzO3bdum1WoJghCJRIsXL37++ecpPXLOj1utVolE8te//tV7&#10;j7jMMlH5ygMHDixatIiq6NxfjlouM0W5ubn79u2bPXv2008/TZJkbW3t+vXrL1++TMWD21OUm5v7&#10;xRdf3Lx5E0EQvV7/9NNPr127ViqVejdFqcxvv/22f/9+o9FIEERERMSrr74aGRnp6YylpqY6H7eu&#10;rk6r1Q4dOpTJZKIoev36dRRFk5KS3A5RXbK3CIKEhYVdu3atpqbGH6UG/RFOBEFUVla2trampaWN&#10;HDly0qRJOTk5169fl8lk1OWZm5u7ZcuWyMhIGo1WU1OzfPnyOXPmtLS09DxLTCbTZrNVVVVt2rTp&#10;xIkTJpMpODh4+fLlCxcuDAgIcERCdHT0jz/+OHHixNdee42KKxRF9+zZs3///sWLFz/zzDNVVVVu&#10;L0CX3kEQZOLEie3t7Y6FFXfmjPXEh1L3XACAoiifz9fpdNOmTVu4cKFarf766687Ojr+3//7f9TE&#10;RUtLy6ZNm86cOfP6668/9dRTCIKcOXPmiy+++Pzzz9955x3q9qRnLU+YzeaDBw/u2rVr+vTpr7/+&#10;emhoqHf7VE6GwWBcu3btzJkzDz74IPVjq9fry8vLm5ubndOO4eHhL774InV5Yxi2a9euAwcO9Or0&#10;EQRRWFj43XffJSUl5eTkhIaGXr169YsvvvjnP//57rvvzpkzp2djSZKsrq7+/vvvtVrtrl27Ro0a&#10;9fvvv+/Zs0csFi9cuJBq8pkzZ8LDw3/55ReHwU2bNgUGBvqf2qNiBcdxR6zQ6fSUlBT/Zxc0Gg2O&#10;4+Hh4W5nZjQajc9eoOjZg9Sv45dffpmammq1Wr/77rvDhw/HxMQ88sgjlOK3tbU9+OCDq1evrqio&#10;2Ldvn58O9yMmk+nIkSOnT58WCASe9iFJEsfx8ePHf/bZZ1Kp9PPPP/fTVENDw5dffllRUfHRRx9N&#10;nz7darVeuHCBwWA4qvQ8Yy7Hpe664uPjEQRpa2tTKBTUHaQnV52ztwiCxMXFFRcXU/eddyacTCbT&#10;uXPn9Hp9cnIym81OTEw8dOiQ8+UJAGhubtbpdB988AGVwFEqlW7PkkajaWpqqq2tXbNmzWeffdbY&#10;2Lh+/fq9e/cOGzZs2rRpjiMOGzZMLBafP39++vTpo0ePBgC0tLRUVlbGxcVNnjz55s2bni7Anr2z&#10;ffv2f/zjH/Hx8f60tL/OWE98pCBxHD979uzq1asXd7J69epTp04ZjUaz2dxzf4Igzpw5c/Xq1Zde&#10;eom6gAEAaWlpixYtamlpKSgo6NVPk9lsPnHixIEDB9LT06mQ9dN+SEhIREREY2MjFcTUHWJLS8vw&#10;4cOdR1V9hwpBgUCwaNEi6ooaNWrUCy+8gON4QUGBzWbrWQVF0ePHjzc0NCxYsCA1NRVBkPHjx4eG&#10;hhYWFqpUKgAAnU6fNWvWiy++6KdBT0il0piYGBaLBQDQ6/V1dXU6nc7PupQcoCgaFhbWM7b87+We&#10;PQgAkMlks2fPjomJKS8vr6ioQBCko6NDoVBQ95gEQVD3j27H8ncADMMKCgqoeUUvqz4wDNNoNBaL&#10;xctAqacpgiAuXrzY2Ni4aNGihx9+GADAZrPT09MffPBBqorbM+YMjuM6nc5isTj3S3BwsFAodOsD&#10;lb3dunXr/PnzqSoMBsNisWi12l7d1PclnOrr65VKZVRUVExMDAAgKioqNjaW2ujYh8/nz5gxY8qU&#10;KcDXWeLxeDNmzJg+fTqCIBEREQ8++GBAQAD1w+OwFhkZOWXKFAzDrl69ShAENag3GAwTJ06USCSe&#10;LsCmpqaLFy/W19cvWLDAcdynnnpqwYIFt5BS78sZ64kPge+ZpK+oqPj8888DAwPdJu+sVisljtQP&#10;vsNIQkICh8O5ceNGR0eHn1qJoujZs2cPHToUHx+/dOlSKmT9sQ8A4HK5VM4uLy8vOTmZIIiKigoq&#10;dUOpoZ8O3Lx58+rVq9SBnJPFBEGoVKrS0tKWlpbS0tLw8HDnsxEWFsZms6nVuFQ/OaPX6ylVwnG8&#10;pKQEANDW1maxWHAcN5lMAAAejxcbG+t8qyESiRAE8WTQLVar9dq1a1evXu3o6EAQJCoqKiUlpedl&#10;7wkqtYogiNuRmp+94LYHAQAGg6GxsfHYsWMHDhzQarUGg8H5MjAYDBqNhtJrl+N66RGbzeYownG8&#10;vr7eeXrA0V/UgaiKbhtOJSsOHz4cGhqanp5+6dIlT6fIYrG0tLQIBILo6GiDweCnKYvFUlFRwefz&#10;J0yY0PMn0NMZ64lDmul0OoIgVNrN086e6vpPX8KJIIjr1683NDRERkbW19c3NTXhOM5ms5ubm69c&#10;uZKcnOzoTcewwPtZCg0NjY+Pp+5REAQRCAQ0Gs3lh4fBYCQmJvJ4vLKyMqPRSKPR8vLyTCbTqFGj&#10;2tvbPV2AGo2mZ2AHBAQEBwf3dizcxwuwJ707PEmSKpVKp9PFxMT0asgTGBjY2yFSa2trfn5+bGzs&#10;+PHjw8LCems/KirKZrNVV1ffvHmzo6Ojrq4uNjZWo9H4r9Stra3Hjh07ePAgNdGXmppKLU8EAHR0&#10;dBw4cCAvL89ms7W3ty9ZsoTL5faqsUVFRdSPh2PLjBkz+mvpJRUlBQUFlNpGRUWlpaX1alEwiqJq&#10;tZpGo4WEhPhfy6XhbnsQw7CjR49+/fXX8fHxVALk0KFDP/74o6OWwWBob28PDw/n8/ku9r30SGtr&#10;67Zt26gix5SDo6Kjv+h0utVqTU1NXbVqVUpKSs8mGI3Gw4cPNzU1LV26FMdxL0rtGCfy+Xy3Su3W&#10;VHt7u06n83Rv5H/MYxhGCVNQUJBEIikvL29qakpKSvInm4HjOI7jPndz0Mdw0uv1paWlCoWiqakp&#10;MzPT4b9Op8vLy5s2bVrPdLn3s+Qn0dHR8fHxCoVCoVCw2ezGxsaUlJTk5GSqswb4BdiT3i3AMplM&#10;V65csVgs1GyGG3N0OjVs6ejocNyMUPpOzWv7v+QrIiLi5Zdfnjx58u+//37s2LH29vZe2ReJRA88&#10;8IDRaMzPz6emXBy/3v47sHbt2kuXLsnl8j179tDp9J07d1JCz+PxXnnllaKioqNHj86ePbutrc35&#10;WtVoNNQ40W1jGQwGh8N59NFHd+/eLXfiiy++oO4NSZKkfvAdraMa6//ZUyqV58+f70uUaLVaapbc&#10;7Z2Tn73gtgfb2touXrw4dOjQ9957LzU1lcr2OjdWpVKx2Wy382NeeiQ8PNxRVFxc/MknnwwZMsRR&#10;0dFfcrk8KysrJCRk165dPX+zqZvuU6dODRs2bMKECV7OD4ZhpaWlFoslJSXF7X2xJ1NU7xMEQd12&#10;9GxgzzPWEwaDYTKZtFotAIDNZqekpLDZ7OLiYrc/GD3R6/V6vR5BED+T1H0JJ8fSlJdffvnChQuO&#10;aM/NzV22bFlDQ8ONGzd6vtDC+1nyE5FIlJaWhqLoqVOniouLbTbbmDFjOByOlwswNjaWyWRSx3V4&#10;ZbPZrFZrr9K2fb8Ae+LxyicIQqfT6XQ6h8cGg+H48eOnT5+eMGEC9ThMz1qOuCksLFSr1VRdnU53&#10;6dIlBoMxbty4XqV7ZDLZm2++OWLEiM2bN1OB2yv7w4YNE4lE586dO3/+fGBgYGxsrP+HdiEsLEwi&#10;kXR0dLhk54ODgyUSiVarVSqV1BjHbDYrFAoej0eFRU9TwcHBKSkpFovl4sWLVqsV9DjVKIoqlcq6&#10;ujoqOHp79qisHIPBYLPZtxYlVFKvqqpKKBT2HNiC3vRyzx6k7tZRFKUuQp1Op1AoNBoNtb/FYikr&#10;KzObzc466xZPPeIToVAoFoup1WAuRQaDIT8/Pygo6KmnnvJ+o9rQ0JCfn8/lcpOSktzu4MmUo/fz&#10;8vL0ej0AgCAIo9HoeAS85xlzsYwgSGhoaEBAgENNxowZM2bMmLy8vCNHjmg0GscFazKZ2trabDab&#10;Vqutrq6miqgffi6X63YGoid9DCdqaQqO4y4/adR5IAiitLSUugqc8XmW/CQxMTEiIiI/Pz8nJ0cs&#10;Fo8fPx54vQApYe3o6CgqKmprawMAYBhWXl5++fJlT7+aPen7BegWj11ls9mys7ObmpqmTJlC9Whh&#10;YeFvv/02evRo7xm0MWPGTJgw4cCBAyRJ/ulPf0IQpLCw8PTp0zNmzHC73tM7Mpls6dKlX3755ebN&#10;m1EUnTFjxujRo/20HxkZOW7cuL/97W+BgYEfffRRb5NEzlnRsrKypqamkSNHCoVCaixDIRKJMjIy&#10;SktLt2/fbrVaQ0NDr127duzYseTkZE+DMgRBJk2adOHChZycnLCwsJiYGKvVWlxcLBaL58yZAwDA&#10;cTw3NzcmJmbu3LlsNvvcuXPHjx9/7LHH/Dx7dDqdetq7traWWjzrf5OpvEFdXd2xY8dQFB0/fryn&#10;3wb/e9mlBx966KGYmJhLly6dPHmSRqMVFxf/8ccflIhotdqSkpLS0tJhw4YlJyf3PKinHvHZLuc8&#10;dX19fW1t7ZAhQ3pWrK+vx3F81qxZbhMjzqcoOzu7rKzswQcfpJ5uqK+vb2trYzKZdXV1VP7Hkymq&#10;9y9fvrx7924URTMyMqxWa2VlZWRkpGP+pmfMuywhDwsLM5vN5eXlU6dOZbFYIpFo4cKFRqPxq6++&#10;UigUVHcAAM6fP4/j+Jw5c3Jychyr9AAAlZWVer3ey1oRZ/oSTgCApqamkpISatWpy3l44IEHqHnp&#10;mzdvutTycpZ6dfSIiIhJkybJ5XK9Xj9z5kyqx71fgJMmTbp06dKRI0d4PN4jjzxiMpkOHTpUXFzs&#10;4r8X+njGPOHtGUWpVLp//35HDjE8PHzlypXz5s1z/ilGEEQqlVqtVsdGkUj05z//OSEhYcuWLXv3&#10;7qUqLl++3Lliz1oucLncyMhIal3RqFGj3n777c2bN2/fvh1BkHnz5nm376hLPR/88MMP83i85ORk&#10;Op0uFotjYmKo9ZV8Pj86Otr5wVOhUBgdHU3d73O5XDabnZmZSWXWmEzmU089tXLlytDQ0Kampqio&#10;KIlEQt3jT506VSgUUg+2AQB6PtvWs7HUuGnLli0ffPABtWXGjBkzZ86kduDxeHPnzuVyua+//jqK&#10;orfwsBz1JgD/Y8sBtdRny5YtOI4vX76cmv522BSLxR0dHVQuz2cve+/B9vb2X3755aeffpo4ceK8&#10;efOUSqVAIDh37tyOHTseeOCBhQsXUo3l8/kymcxnj/jsSrFYfO7cuYKCAsfZXrp0qVgsdomHpKSk&#10;4cOHO+4XnY/ufIoyMzM3b95sNpsdzlAYDIZPPvnk3Xff9W5KJpN99NFHu3bt2rp167Zt2yh/0tLS&#10;jEajlzPmfKVQj+qo1WqLxULNMMtkso8//njixImO7gCdocjn851X6RmNxqamJjab7adSgz6EEwCg&#10;rq7OYrGMHz++50P5Uql07NixZ86cqamp6dmDns5SXV2dy57OdV3sUAqQlJTE4/HS09P9uQBlMtk7&#10;77wjFoup+AwPD1+4cOHatWuvX7/u/5tS+nLGPEGDbz0dUJw/f97tYxqQAQK17r68vPyll15yeVPV&#10;oUOHcnNzn3jiidv9xjUMw/bu3VtcXPzcc8/16u0ZJEmePXv2119/nThx4qJFi+CrewYR98srHSCQ&#10;/kIoFLp9uJ/P54eHh9+BVxhTQ0WCIE6ePEmlU/1Ep9PJ5XIWi9WXRzAgdwXYWxBIL6CeMHBbNHXq&#10;1FuYibk1RowYMXXq1JMnT16+fPnRRx/1s9bVq1erq6vT09O9JOIhAxOY/RhYXL16dceOHbGxsQPz&#10;LW4QCOSuAJUaAoFABjowTw2BQCADHajUEAgEMtCBSg2BQCADHaTno5wQCAQCGVAgzc3Nd9sHCAQC&#10;gXgDrv2AQCCQgQ7MU0MgEMhAByo1BAKBDHSgUkMgEMhAByo1BAKBDHSgUkMgEMhAByo1BAKBDHSg&#10;UkMgEMhABwEAkCTZqy/veoFOp9NoXWu0/f8aBQQCgUA8gQAAHB+K7jtsNpvD4eA4jmEYgiDwuxKQ&#10;ewOz2UwQRGBg4N12BHKfApUUAvGBwWDIz8+32WxTp051+QAuBHJngEoNgXjDYDBkZWVVV1czGAyj&#10;0finP/0JijXkzgNnFCEQj1Ay3dbW9sILLzz//PMWi+Xw4cN6vf5u+wW574BKDYG4xyHTjz/+uEwm&#10;i4yMnDVrFhRryF0BKjUE4gaj0Zidne2QaWqjQ6yPHDliMBjuroeQ+wqo1BCIG0pKSqxWq7NMU1Bi&#10;TaPRiouL75ZvkPsQGkmSVqu1f1fpYRgGV+lBIBBIfwHH1BAIBDLQ8VepTSYTTMxBIBDIXcEvpTaZ&#10;TNnZ2XAWBQKBQO4KvvPIlEzn5uZS/3z88cf5fP5t9goCgUAgXfgYU7vIdGFhIRxZQyAQyB3Gm1I7&#10;y3RgYCA1lIZiDYFAIHcYj9kPF5meMWMGi8WiNLqwsBDcxTQIZtUbLFYGRxjMYTpttlnadQZjB40X&#10;HBzIZ8M1LRAI5N6BsW7dOuolpS4FZ86cOX78OOiU6alTpw4ZMoTL5dbV1Vmt1oaGBgRBhg0b5lKL&#10;WkNNEARBEHQ6nU6/DYqpvvHH7/knm+lxSZKuN+Vg1upLZ7bt+O2362iQNGpYKKv/jwuBQCB3CR9K&#10;6pBp6p+TJk0akDOKhPVmeaH8hlyDQIWGQCD3Ht7WfrjINMWkSZMAAEeOHLm9fvUGwqorvV59owOJ&#10;i5Hy7rYzEAgE0u94VOqgoKCeMk1BiTWKorfRL/8h0JaKsoLSZnZ0fCKpq6zu3Gy16AzGdpLjkrbu&#10;mc6mtrQ7WsPkBPMDhTz4HDwEAhkoeNQjSo5vrfROYtPVnS+urGFEPz5+eFBZYWXn9vb60v0Hjp9s&#10;j3/qyUefHCPsnHvEGq8W/vr7ybLgCc/NnT57eIDN0n7j/Nmj+VdvWDhMQFhNJl1Q7OzZjy6ZIL5L&#10;DYJAIBBXBvnIEbMqyxVl9baY8QnJsdy6su6lDLq5vqGyvKY+WRjHBAAAwqpWNrc0ahCWfS6SaL52&#10;/vDpKnrq7HVPjJACc3nu6V+LdHe6FRAIBOKVQb2ajZpIrGkbkpw+LkHaszwgKCyEsLWpqutRHAAA&#10;CF113Y12CxIlHWLfA7VYrGZOkDAkOOQO+g2BQCC9YhArdedEYtiEccmp7nMVooSEWBFbf71CqSUA&#10;wAx1jRpA48dHhnbuwBGEhkazrG11NZfqm5X16iZtu4W4Yy2AQCAQvxi02Q/C1lJRVljazI6elBov&#10;8rRXgEQSjanKVU01bXHBHfXlLQQZHjvcWKVS2XcQDx//NELuPnD6q3/lC4JZhMmkC4odeYfaAIFA&#10;IH4xWJXapqs9X6ylJhLjvSzN44YPl5I1+fVXKxqFzFYzToseEhZ4vaprBwI1mztsdEnarAfnPxap&#10;g3lqCAQy8EAAADiO98uSOwaD0Xcj/oHVKxpbArkJ4xOSY7nedw2TSmPYTVerrpzm0GhIRFw4t+16&#10;Vym1dEQVEPf4uAQpMEORhkAgAxAEAGAwGBobG/tuSygU8nh35tGTtiatacTw8e4nEl0IHZI0rFq+&#10;/+zRwFHzn4iN5xHnHUWYVVmuKKlFBeMjouCqPAgEMlAZhNkPhB0sCo1JGTplgstEIsLlB0vETOp5&#10;FjqLJxIJ0EAWA3CkkZFJI2PobFlipAgAXdduups1jdp22fApSVFSAACgswOCJGFAyB2EpwUCgdy7&#10;0EiSbG5u7q8xdXh4OPziLQQCgfQvg3iVHgQCgdwnQKWGQCCQgQ5UaggEAhnoQKWGQCCQgQ5UaggE&#10;AhnoQKWGQCCQgQ5UaggEAhnoQKWGQCCQgQ5UaggEAhnoQKWGQCCQgQ5UaggEAhnoQKWGQCCQgQ5U&#10;aggEAhnoQKWGQCCQgQ5UaggEAhnoQKWGQCCQgQ5UaggEAhnoQKWGQCCQgQ5UaggEAhnoQKWGQCCQ&#10;gQ5UaggEAhnoQKWGQCCQgQ5UaggEAhnoQKWGQCCQgQ5ytx3oZwiCwDCMIAiSJEmSBACwWCwEudea&#10;CYFA7isGsYSRmJ7EtCQAgOzcQgKjGahaOwwGg9VqxTCMyWRGDxGFi7k0GoPOFNAQ/t30GAKBQG6J&#10;QazUtrZsVL0H0DmgU61tNkJLTGxoS2pt1dDpdLPZzGQyuWgut1XOZHHY4nkc6dy77TUEAoH0mkGs&#10;1CQATF4cOygJ0OiARgckZrNhrc1cVfPNwCBhcnJyaWlprbKKiBTypVNwczWB6e+2yxAIBHIrDOYZ&#10;RRIAQJKYgSRwwOADkmQi9A6Lns2iSyQSAIBYLObxmGZTG4s5mJsJgUDuewbxmBoA0Jn3IAFJUn8Q&#10;WDtmI9vb2wmCMBqNTAbOQrDOfe62txAIBHJLDG6lJikJpv4EJCAJOg3nMGlKpbKysnLIkCFhAjrC&#10;IAAJZRpyL4Ea1aq2dnqgRBrCY9xtZyB3gsGt1J3YZRoAkscBEjF/2MjUCRMmYBhmaCkJ4ukAIMn7&#10;TK1xs1atVrUYUAAAYAaFiF2uaedy12Jfdb3v4s2yqwETXSCRSPnsvvvsx2noUaXb8bgCsZMrvg93&#10;+0r9of7c1k9+OM2due7TVyaH9KomZJAymJWaBI6kh+MPLpvGsZEYhmEYZrPZOGwQwKPfQ9kP1KhW&#10;6TuY/O6i4gJu1ipO7vx2+y9ZlWY2wM2suIeeXvr2yzOH2wUBNapvnNj5/a7fsirNbJdiX3UpnVHk&#10;7vlp996sMgMCABBPmr/ytVXzxwi839eMigAAIABJREFUW+7WjOaiXz9d92lR+NIP//bZ3GF99Nnz&#10;ufJcBTWqb5z46dsdv2VVoAEIahSNmb3gtfeen2g/r94Pd/tKIRD3DOKpts7UB9Gl14Ck0wBJkiaT&#10;qampQafVAJKg00CnlA9+cOXpLe999M7Gk7Xe9jKUn9yXeQ2Z8lmWXC6X5x94f0LHic1f/ZR70woA&#10;ALi54tjX//zXQevEz7J6FnuvCwBubsjb+fe1mwoD523Mk8vlcrk8Z8va+WMEPi07tcJckX/i1Lnc&#10;pn7y2f2p8lbFXvhz28h39ubJ5fLsHfMl17dvWn+wzIz7PNztK4VAPDGIlRoA4DyadvxNEHjpVfmO&#10;bZsKC04QBNGZGLknMOi1eq3G116MsAcWvb/mg7cyogEAgJ+c8afHx3JbCk6dr8IBwFuKC3Llprjp&#10;T87PiKaKn5gzMVBddPxchdVHXQDQ5qLDR3JaIma8vJxSZyd8WHbsZm7Iy8svud4k5DP7x2d3eK3S&#10;WfjcEnsrZOlznnh8FHH9dG6hCvdxuNtXCoF4ZDBnP6jkh2NG0bH8gyAsZk1YmCQqZiRBoE5S7hv7&#10;TA2LS8dMLSaGPYXob1KXGRQi4NIxawc11QPMWrVab+OIHKkK3HWLZ8uoUa1SNWvNAAB7ElVE06tq&#10;FPUtRoNOrawoKaH1yKx2wpfJuj2LGRAYFBhEb2/XG40AYDUV15Q03rgxw6I7d49NSIqnlVbJK6ue&#10;S0nyVleAKorOFOqChj89LyMauKL1YZlBtbghLzPzkkX86JKnFNWm/vHZTd7AqzPTrdWVNQz26JFD&#10;Ha2QxY2MD849fq1MoclgeT1chP52lbptCIVLoJjMuOse3QKme9rdHtXcIDZuam0xoD6j+BYy55Db&#10;zOBW6q7RdOd/DAaNwNqHDk2ITxhJAyRuq0EQml3H7ZJN82Ku/tzWT779wyKbEsWszr4WMn/la6ue&#10;GkYqTm7/+sddWRVoAM3MinvouRV/XTkzkc+mMrYnfv3v7t+yKs1sAATJ08aJdVXlTRHz1n36ymR6&#10;2R8bPt7fMPoleyoWAEO3LbhZ694yYtaqL2V+s+3X3UVNAQhAjZHTlq18+8XQ3O83rt9+Sq23lVcr&#10;z28bPXP5K2+85UYxXcFb1E1qHRmWGCEVALyytVHDtAllYV0zUfxgYbCAbjBodDoAQjzXBbiyqqzK&#10;1CyUcIh6RYnWDJyva7zNt2VKp3NaGFPnp4sLnJW6H30GAPhwxhSHMBCb1WrusAJg/6kLDBQFWhjN&#10;zW0673U1bZrbVOq2IQB4CDOtGXA790CNatXFg5t/3kcFDECNojGzn1n57oKJ0hAeozOqEx9PZdUc&#10;P3ypBTXSYqc+++r/rpqZyGcDz3HoeSYEcscZ7NkPAABwUmEyRMAD5vLi3K2VpWdVtedolmuhQh5J&#10;4iSJ4zYdYdX4Hlyr5NllBsmTG+Q5W9bOH8VqyNv5zfdH7AnN/ANrxhoLdm0+WGbGAdpc9Os//vfj&#10;I/hkKrkq3/l6Eq3y6OlKv5zGzR4ta+X71/97W2noor15crlcnr3jvYWT+WxZ+opPNv/y6ZIpD89c&#10;8VWmXL77c39kGqDGmisXzlezRUkTk6Lt+RMiODhEKOh1XaDVqDW6doRoubL7X2sWL168+Lm5z7/x&#10;/qasco0Z98Nyp05HjH92vlfX++Izhfcq/LDIIUPMNysLiq8Y7HlwbXXV9Zqbzb7r3r5SD/gMM9RY&#10;emjjmo8310UvpwJGnr1jQYTiu3+uc0p/qy4dOVJiSHlrr1wuz962PK72wM4fDlVYvcah/z5CbjuD&#10;WalJh0Z3/psk6XQQzGePHTdJIg7BTNXCYDaDATDUiKNmm/6iRXWIQLU+zDKTH394tv3uHm8pzsrM&#10;bhBMtSc0+cnj0sYL0Wtn8y5qUEXRmcI62vTFS5faZUeW/vzCRUsflvnjvDfLJlObSciPTIyVsXAA&#10;gCw9PT3DH1HuAWpU1+f9/N3PBy+LRs2aNaFXJtzV1etUOnDt+tkbHQFPbqAk4bUR6j3+zYihxprc&#10;/ft86nRffPYbWWrGzNljNKVZu37MLikpKbl4Yve+w6cK6pi+q95pfIYZqsjJPHpVP/at//lz59SB&#10;LP35JS/O7Zb+ZkY9NGv207OorHxq2uQHIlClvLIK9xaHd76xEI8M4uwH2fV/0mVqsbGuRBgxOSE5&#10;DYBqQJI4aqYxmFx2EGa4YGWGcMPneLMrEfLDRfYxj6G+urIGtYQHYvqSkhIAADC0orY2hrW5TVff&#10;Xq40mWVpCTFdAyR+sDBY4NcCV2+WRQnDRyAHft73w3+YxDNjpB7z0V5BjWrVxb1fbd2zWxn/6ppV&#10;q3pMAN5CXQbCRDTchIemTberhiz9+YWLqv+2p+DU+cfGeRVV1Fiavf3ng4qoJ9+bnxENgNvfy774&#10;3Dv4yXNWfyAM/v67jWsXbwNAPGn+Uw8tfMF0uoWJDLD8bH2tjzBzt4M9/V1eW1ZdC1IYAABJnCzR&#10;sYdTxsXQ7jkOARDfoUZCfDKIlRoA0G3hh5NkR0SlGCzYjbLCkHHh1EYaHWEHhJEmFY72eqhQW5T5&#10;lfL8NiepHD5TwmeDvk/We7DcJSMbXvtVK0ydveC19+0pRz9BjepL+9Z/89NuZfyrX25yVjwGi81h&#10;I3QMw3AAOldI4xhOZ7C4HDbDa10gCokMEaeYnO/enZK/CZ4tM3HFsf3786slaa+ND9WXlJQAg2Nu&#10;9EYdXyKR8tl98bkH/lSRpa/4JH3FJ/bCyj/+foFDSGLDQxiIt7osr5b7UtqvPxEBgUGBQcF+7uwp&#10;wiEDh0Gu1ADYx9Zdj8AQAJCNtXJhZFpCchoAVU4LPxxDb79hsNgcduL0xc+t/eyFFJfIVeYwEZJA&#10;LR3WrssOtVpQa+dUD4OBMBCAOV2XOGbDMNSnZQAcMmIo+2PTFx99s/5D2zufvJkR4Z/XqLH00L//&#10;szWblvHlpr+4jEv5sQlJ8SE3WxuaVXhSBOVVi7qpjSkYNnrkUIHXuoAfJpVKRPXOM3FdQiP0YjmW&#10;rivWG1vNTQc3rDpI1aOWwZRXKw2Nr7/yxlvpolv32Q29rYI236xvY4QkjR09VMCne6sbFUu7TaXu&#10;7x8YiI8wY7G5bAa9+w72Gdk2ViKbDQDm1rDdvI84hAwQBnWemiRdR9ME9UdEdIrNht0oO9f1dGLX&#10;rGNv4MeOTB3FwasdU08AoEatrk1jxoEoIm4Ii1AWFF5UOKalrhTnXy4t66wcJpVKmNrm2jr7Qw9O&#10;s1ZeLaNGo9FAbeUnz3zyiScmcFR19U1GF/H3BKrIyTx6piFx4bKea54B4IdFRXPRpiudbuPmhquX&#10;r5powrGjhwp81AWyhLEjWcF1RRcuasw4AAA11lQrbnYqnGfLqWlzVm88JnfirGNudPfnb2VE98Vn&#10;9z3nvQpuNhoNBvukGWpUX8o5VmRlxM+aMkbgq+7tK3WLzzCTJYwdKRE0XDxXVK5xNKjmyoXi2gBJ&#10;yuQkH4l+b3EIGUAw1q1bZzKZjEZj321xudygoCAEQQiCIAiCTqfT6bfxlwAzlgFrHZMVBOhsGp0D&#10;cBOly60afVlZRYAgRhYVw2O0ScKCMdREEDYmOxBD2wFrCEuQ6smmVnE2t1jJjJ+WMV7GAwAAtjgI&#10;0SvOniiut/AieVaVSnXlxOHzinp2bEp0VBCiby7edaJMaw2U8ayqqguH9/9+4OgVQjJy8rSM8TJe&#10;MII3Xi84c01FC5TxrFUXDv+2d++RYlbsA1MefmR4hGfLHfmHT+WfrmdSWwtyCuo7kh6Z99g4KYeN&#10;6W9cl5dpbKKwEB6NZHIC2T3vipQXf888W8kdljF5KE2v6sJgJZmcQLYoShqorT1+IO+GhRfJs1YV&#10;Hvsjp5GTOu/ZJ0cIfNVFgkWBeFXxiZwrjSBESNNfydr52x83BJMXP/vkCAEI9mbZhY5G+dkz1w3S&#10;MQ8/Mjykbz67x7sz+ivZOefOyU1sml6lunLip1/3XQuduOylBakC33VvX6k72GKXMKu7fOzgwYOH&#10;izFHmIkC8WbF0f25NwwgREjTq1RUt0RmrFi2IFXgJqqdt8RHe4xDKcfHJQi5c9wr2Y/ug+uIaCpP&#10;XRAyVkINpx0vCfE+qGYFiWXRsWyRU0ZYlr5iFQCdU08AgOEzl7/yhv3JthVrhJKQzZu2UWXDZy5/&#10;dMWbnOzTXXWfX/aaqbN8+Mz5U1e8K1Wo7ClAj5brg9qundmWuYnaKp40f+XqzrStLH3OM+VN323c&#10;sOrgcE/rqVlBYhnfnOlINHTiqND9wOJJ81e+0WnfZ11+8pxX/wIYmzdtWLXX7tynXTllL5ZdYPCE&#10;4bEx9M5saF989oS3KgweqL2QuWPDls6j/OU/3U6l98PdvlIP7XAOM/Gk+SsXfBgXe/xCZ5zyk+es&#10;/mfcsB86O8W1W3pGdbctXiIcMmCgkSTZ3Nzc2NjYd1tCoTA8PJzD4VAvSEIQ5LZ+atbSuJs0nOUG&#10;RQB6EA0JBFgblYa+fkN1tqhOGvuQSMgNJIrHJIdbTCoctXCDJB2mFiJwUlDM0tvmVNXRv8OXnEEg&#10;kH5mEI+pSRIQmBXHcYBpAdrmmC1E6ZERSdP4fH61UjmEH4qhJsLWgeMoZjPjOErz+ozioKL788Od&#10;3GcPA98zJ+GeaQjktjCIlZrODEYJplFLvZGNdOQ1bFa2xWLp6Oiw2WwEjuvatADQAODaDGYaLYDL&#10;Drt7LvcvKnnm999tzCztvtXpHaT3A/fMSbhnGgK5LQzi7MeApP7c1u/3XWBPhlcXBALpP6BSQyAQ&#10;yEBnMK+nhkAgkPsDqNQQCAQy0IFKDYFAIAMdqNQQCAQy0IFKDYFAIAMdqNQQCAQy0LnXVtERBIFh&#10;GEEQJElSD8OwWCy4WBACgQxqBrGEkZiexLRdXycHgCSB0QxUrR0Gg8FqtWIYxmQyo4eIwsVcGo1B&#10;ZwpoCN+bRQgEAhmQDGKltrVlo+o9gM4BnWptsxFaYmJDW1Jrq4ZOp5vNZiaTyUVzua1yJovDFs/j&#10;SOfeba8hEAik1wxipSYBYPLi2EFJgEYHNDogMZsNa23mqppvBgYJk5OTS0tLa5VVRKSQL52Cm6sJ&#10;TH+3XYZAIJBbYTDPKJIAAJLEDCSBAwYfkCQToXdY9GwWXSKRAADEYjGPxzSb2ljMwdxMCARy3zOI&#10;x9QAgM68R9eHyQmsHbOR7e3tBEEYjUYmA2chWNc3uiAQCGQQMriVuvM7isDxHUU6DecwaUqlsrKy&#10;csiQIWECOsIgqK++QCD3CqhRrWprpwfCV1ffNwxupe6k63O3PA6QiPnDRqZOmDABwzBDS0kQT9f5&#10;vdv7SK1xs1atVrUYUADcvo7eudy12Fdd77t4s+xqwEQXSCRS+we6+uSzH6ehR5Vux+MKxE6uuLzX&#10;36XQtzN9KfWH+nNb4aeF7i8Gs1J3fhrROfvBZdM4NpJ67arNZuOwQQCPfg9lP1CjWqXvYPJddKM7&#10;uFmrOLnz2+2/ZFWa2QA3s+Ieenrp2y/PHG4XBNSovnFi5/e7fsuqNLNdin3VpXRGkbvnp917s8oM&#10;COj2tntvlrs1o7no10/XfVoUvvTDv302d1gfffZ8rjxXQY3qGyd++nbHb1kVaACCGkVjZi947b3n&#10;J0r5bABwc8WZHd9t3ppXzwYAN2uFqbMXrfrQXujTmb6UQiDuGcRTbZ2pD6JLrwFJpwGSJE0mU1NT&#10;g06rASRBpwHHh7sGPbjy9Jb3Pnpn48lab3sZyk/uy7yGTPksSy6Xy/MPvD+h48Tmr37KvWkFAADc&#10;XHHs63/+66B14mdZPYu91wUANzfk7fz72k2FgfM25snlcrlcnrNlLfXZBO+WnVphrsg/cepcblM/&#10;+ez+VHmrYi/8uW3kO3vz5HJ59o75kuvbN60/WGbGAQDtNUra8If/kiWnfPl6Buvcf7/516EKq2/L&#10;fSqFQDwxiJUaAOA8mnb8TRB46VX5jm2bCgtOEATRmRi5JzDotXqtxtdejLAHFr2/5gP7x7b5yRl/&#10;enwst6Xg1PkqHAC8pbggV26Km/7k/IxoqviJORMD1UXHz1VYfdQFAG0uOnwkpyVixsvLe3zUxodl&#10;x27mhry8/JLrTUI+s398dofXKp2Fzy2xt0KWPueJx0cR10/nFqpwAPjJc/40e779W+X85Iw/Pf5Y&#10;BKqUV1bhPpvZl1IIxCODOftBJT8cM4qO5R8EYTFrwsIkUTEjCQJ1knLf2GdqWFw6ZmoxMewpRH+T&#10;usygEAGXjlk7qKkeYNaq1XobR+RIVeCuWzxb7pYo5QrEEomIplfVKOpbjAadWllRUkLrmTy1w5fJ&#10;uj2LGRAYFBhEb2/XG40AYDUV15Q03rgxw6I7d49NSIqnlVbJK6ueS0nyVleAKorOFOqChj89LyMa&#10;uKL1YZlBtbghLzPzkkX86JKnFNWm/vHZTd7AqzPTrdWVNQz26JFDHa2QxY2MD849fq1MocmIEHe3&#10;FRAYFChidtjaLUYABN6bGaG/9VK3DaFwCRSTGXfdw0tm3R7V3CA2bmptMaA+oxh+ZHfgMbiVums0&#10;3fkfg0EjsPahQxPiE0bSAInbahCEZtdxu2R7+zZ5/bmtn3z7h0U2JYpZnX0tZP7K11Y9NYxUnNz+&#10;9Y+7sirQAJqZFffQcyv+unJmIp9NZWxP/Prf3b9lVZrZAAiSp40T66rKmyLmrfv0lcn0sj82fLy/&#10;YfRL9lQsAIZuW3Cz1r1lxKxVX8r8Ztuvu4uaAhCAGiOnLVv59ouhud9vXL/9lFpvK69Wnt82euby&#10;V954y41iuoK3qJvUOjIsMUIqAHhla6OGaRPKwrpmovjBwmAB3WDQ6HQAhHiuC3BlVVmVqVko4RD1&#10;ihKtGThf13ibb8uUTue0MKbOTxcXOCt1P/oMAPDhjCkOYSA2q9XcYQXA/lMXGCgKtDCam9t0AHRT&#10;atRYU13bzJKmPDB6qMCXZU2b5pZL3TYEAA9hpjUDbpeLatXFg5t/3kcFDECNojGzn1n57oKJ0hAe&#10;ozOqEx9PZdUcP3ypBTXSYqc+++r/rpqZSGXlPcSh55kQyB1nsGc/AADASYXJEAEPmMuLc7dWlp5V&#10;1Z6jWa6FCnkkiZMkjtt0hFXje3CtkmeXGSRPbpDnbFk7fxSrIW/nN98fsSc08w+sGWss2LX5YJkZ&#10;B2hz0a//+N+Pj+CTqeSqfOfrSbTKo6cr/XIaN3u0rJXvX//vbaWhi/bmyeVyefaO9xZO5rNl6Ss+&#10;2fzLp0umPDxzxVeZcvnuz/2RaYAaa65cOF/NFiVNTIq250+I4OAQoR8f5HWpC7QatUbXjhAtV3b/&#10;a83ixYsXPzf3+Tfe35RVrjHjflju1OmI8c/O9+p6X3ym8F6FHxY5ZIj5ZmVB8RWDPQ+ura66XnOz&#10;2ckFdb2ipKSkpOTMgV2ZV61Dpj47a4zAp+W+lHrAZ5ihxtJDG9d8vLkuejkVMPLsHQsiFN/9c51T&#10;+lt16ciREkPKW3vlcnn2tuVxtQd2/nCowuo1Dv33EXLbGcxKTTo0uvPfJEmng2A+e+y4SRJxCGaq&#10;FgazGQyAoUYcNdv0Fy2qQwSq9WGWmfz4w7Ptd/d4S3FWZnaDYKo9oclPHpc2XoheO5t3UYMqis4U&#10;1tGmL1661C47svTnFy5a+rDMH+e9WTaZ2kxCfmRirIyFAwBk6enpGf6Icg9Qo7o+7+fvfj54WTRq&#10;1qwJvTLhrq5ep9KBa9fP3ugIeHIDJQmvjVDv8W9GDDXW5O7f51On++Kz38hSM2bOHqMpzdr1Y3ZJ&#10;SUnJxRO79x0+VVDXlThXyTO//2jx4sWLF/8jxzj8sRVPjw/D74p2+QwzVJGTefSqfuxb//PnzqkD&#10;WfrzS16c2y39zYx6aNbsp6kfG1lq2uQH7Il3b3F45xsL8cggzn6QXf8nXaYWG+tKhBGTE5LTAKgG&#10;JImjZhqDyWUHYYYLVmYIN3yON7sSIT9cZB/zGOqrK2tQS3ggpi8pKQEAAEMramtjWJvbdPXt5UqT&#10;WZaWENM1QOIHC4MFfi1w9WZZlDB8BHLg530//IdJPDNG6jEf7RXUqFZd3PvV1j27lfGvrlm1qscE&#10;4C3UZSBMRMNNeGjadLtqyNKfX7io+m97Ck6df2ycV1FFjaXZ238+qIh68r35GdEAuP297IvPvYOf&#10;PGf1B8Lg77/buHbxNgDEk+Y/9dDCF0ynW5gIlZ+Vpa/4JH3FJwAAQ9kfm//95/nfJS1564NVs+Ju&#10;k0Meqa/1EWbudrCnv8try6prQQoDACCJkyU69nDKuBjaPcehSxoIcjcZxEoNAOi28MNJsiOiUgwW&#10;7EZZYci4cGojjY6wA8JIkwpHez1UqC3K/Ep5fpuTVA6fKeGzQd8n6z1Y7pKRDa/9qhWmzl7w2vv2&#10;lKOfoEb1pX3rv/lptzL+1S83OSseg8XmsBE6hmE4AJ0rpHEMpzNYXA6b4bUuEIVEhohTTM53707J&#10;3wTPlpm44tj+/fnVkrTXxofqS0pKgMExN3qjji+RSPnsvvjcA3+qdIkxAACv/OPvFziEJDbc9YeW&#10;nzzn1TeMmr9tOX4oJ33SKyO9Wmb1obRfp/ACAoMCg4L93NlThEMGDoNcqQGwj627HoEhACAba+XC&#10;yLSE5DQAqpwWfjiG3n7DYLE57MTpi59b+9kLKS6Rq8xhIiSBWjqsXZcdarWg1s6pHgYDYSAAc7ou&#10;ccyGYahPywA4ZMRQ9semLz76Zv2Htnc+eTMjwj+vUWPpoX//Z2s2LePLTX9xGZfyYxOS4kNutjY0&#10;q/CkCMqrFnVTG1MwbPTIoQKvdQE/TCqViOqdZ+K6hEboxXIsXVesN7aamw5uWHWQqkctgymvVhoa&#10;X3/ljbfSRbfusxt6WwVtvlnfxghJGjvanb2AwKDAoBAGA2EwfFiOiqXdcqn7+wcG4iPMWGwum0Hv&#10;voN9RraNlchmA4C5NWw37yMOIQOEQZ2nJknX0TRB/RERnWKzYTfKznU9ndg169gb+LEjU0dx8GrH&#10;1BMAqFGra9OYcSCKiBvCIpQFhRcVjmmpK8X5l0vLOiuHSaUSpra5ts7+0IPzrJU3y6jRaDRQW/nJ&#10;M5984okJHFVdfZPRRfw9gSpyMo+eaUhcuKznmmcA+GFR0Vy06Uqn27i54erlqyaacOzooQIfdYEs&#10;YexIVnBd0YWLGjMOqHURipt2hfNiOTVtzuqNx+ROnHXMje7+/K2M6L747L7nvFfBzUajwWBPPKNG&#10;9aWcY0VWRvysKdSTlvaO6OyXmmpFbRs9YkiUVODLcl9K3eIzzGQJY0dKBA0XzxWVaxwNqrlyobg2&#10;QJIyOclHot9bHEIGEIx169aZTCaj0dh3W1wuNygoCEEQgiAIgqDT6XT6bfwlwIxlwFrHZAUBOptG&#10;5wDcROlyq0ZfVlYRIIiRRcXwGG2SsGAMNRGEjckOxNB2wBrCEqR6sqlVnM0tVjLjp2WMl/EAAIAt&#10;DkL0irMniustvEieVaVSXTlx+Lyinh2bEh0VhOibi3edKNNaA2U8q6rqwuH9vx84eoWQjJw8LWO8&#10;jBeM4I3XC85cU9ECZTxr1YXDv+3de6SYFfvAlIcfGR7h2XJH/uFT+afrmdTWgpyC+o6kR+Y9Nk7K&#10;YWP6G9flZRqbKCyERyOZnEB2z7si5cXfM89WcodlTB5K06u6MFhJJieQLYqSBmprjx/Iu2HhRfKs&#10;VYXH/shp5KTOe/bJEQJfdZFgUSBeVXwi50ojCBHS9Feydv72xw3B5MXPPjlCAIK9WXaho1F+9sx1&#10;g3TMw48MD+mbz+7x7oz+SnbOuXNyE5umV6munPjp133XQicue2lBqgAA0Jj3+5ETJ8ttwZQrV7J2&#10;/vbHRf4Di16YN1nK8WW5L6XuYItdwqzu8rGDBw8eLsYcYSYKxJsVR/fn3jCAECFNb/f4RmTGimUL&#10;UgVuotp5S3y0xziUcnxdg5A7xr2S/eg+uI6IpvLUBSFjJdRw2vGSEO+DalaQWBYdyxY5ZYRl6StW&#10;AdA59QQAGD5z+Stv2J9sW7FGKAnZvGkbVTZ85vJHV7zJyT7dVff5Za+ZOsuHz5w/dcW7UoXKngL0&#10;aLk+qO3amW2Zm6it4knzV67uTNvK0uc8U9703cYNqw4O97SemhUklvHNmY5EQyeOCt0PLJ40f+Ub&#10;nfZ91uUnz3n1L4CxedOGVXvtzn3alVP2YtkFBk8YHhtD78yG9sVnT3irwuCB2guZOzZs6TzKX/7T&#10;dSplCVH4qcNfrfo/+7/Fk+av7JY49+5MX0o9tMM5zMST5q9c8GFc7PELnXHKT56z+p9xw37o7BTX&#10;bukZ1d22eIlwyICBRpJkc3NzY2Nj320JhcLw8HAOh0O9IAlBkNv6qVlL427ScJYbFAHoQTQkEGBt&#10;VBr6+g3V2aI6aexDIiE3kCgekxxuMalw1MINknSYWojASUExS2+bU1VH/w5fcgaBQPqZQTymJklA&#10;YFYcxwGmBWibY7YQpUdGJE3j8/nVSuUQfiiGmghbB46jmM2M4yjN6zOKg4ruzw93cp89DHzPnIR7&#10;piGQ28IgVmo6MxglmEYt9UY20pHXsFnZFoulo6PDZrMROK5r0wJAA4BrM5hptAAuO+zuudy/qOSZ&#10;33+3MbO0+1and5DeD9wzJ+GeaQjktjCIsx8DkvpzW7/fd4E9GV5dEAik/4BKDYFAIAOdwbyeGgKB&#10;QO4PoFJDIBDIQAcqNQQCgQx0oFJDIBDIQAcqNQQCgQx0oFJDIBDIQOdeW0VHEASGYQRBkCRJPQzD&#10;YrHgYkEIBDKoGcQSRmJ6EtN2fZ0cAJIERjNQtXYYDAar1YphGJPJjB4iChdzaTQGnSmgIXxvFiEQ&#10;CGRAMoiV2taWjar3ADoHdKq1zUZoiYkNbUmtrRo6nW42m5lMJhfN5bbKmSwOWzyPI517t72GQCCQ&#10;XjOIlZoEgMmLYwclARod0OiAxGw2rLWZq2q+GRgkTE5OLi0trVVWEZFCvnQKbq4mMP3ddhkCgUBu&#10;hcE8o0gCAEgSM5AEDhh8QJJBTSqYAAAPeUlEQVRMhN5h0bNZdIlEAgAQi8U8HtNsamMxB3MzIRDI&#10;fc8gHlMDADrzHl0fJiewdsxGtre3EwRhNBqZDJyFYF3f6IJAIJBByOBW6s7vKALHdxTpNJzDpCmV&#10;ysrKyiFDhoQJ6AiDoL76AoHcK6BGtaqtnR4IX1193zC4lbqTrs/d8jhAIuYPG5k6YcIEDMMMLSVB&#10;PF3n927vI7XGzVq1WtViQAFw+zp653LXYl91ve/izbKrARNdIJFI7R/o6pPPPs+G1myj8UK6V/Bu&#10;8G6V+kP9ua3w00L3F4NZqTs/jeic/eCyaRwbSb121WazcdgggEe/h7IfqFGt0ncw+V365gbcrFWc&#10;3Pnt9l+yKs1sgJtZcQ89vfTtl2cOtwsCalTfOLHz+12/ZVWa2S7FvupSOqPI3fPT7r1ZZQYEdHvb&#10;vTfL3ZrRXPTrp+s+LQpf+uHfPps7rI8+ewU3a9WKEz/uvo5HPfKGk655N3i3SiEQ9wziqbbO1AfR&#10;pdeApNMASZImk6mpqUGn1QCSoNOA48Ndgx5ceXrLex+9s/Fkrbe9DOUn92VeQ6Z8liWXy+X5B96f&#10;0HFi81c/5d60AgAAbq449vU//3XQOvGzrJ7F3usCgJsb8nb+fe2mwsB5G/PkcrlcLs/Zspb6bIJ3&#10;y06tMFfknzh1Lrepn3z2BGpU1ysKDn675s231u4463w0HwbvVikE4olBrNQAAOfRtONvgsBLr8p3&#10;bNtUWHCCIIjOxMg9gUGv1Ws1vvZihD2w6P01H9g/ts1PzvjT42O5LQWnzlfhAOAtxQW5clPc9Cfn&#10;Z0RTxU/MmRioLjp+rsLqoy4AaHPR4SM5LREzXl7e46M2Piw7djM35OXll1xvEvKZ/eOzB3Dl6S0f&#10;LZ/7121FjUhYELNbkVeDd6sUAvHIYM5+UMkPx4yiY/kHQVjMmrAwSVTMSIJAnaTcN/aZGhaXjpla&#10;TAx7CtHfpC4zKETApWPWDmqqB5i1arXexhE5UhW46xbPlrt9AJUrEEskIppeVaOobzEadGplRUkJ&#10;TSCWuE+C8GWybs9iBgQGBQbR29v1RiMAWE3FNSWNN27MsOjO3WMTkuJppVXyyqrnUpK81RWgiqIz&#10;hbqg4U/Py4gGrmh9WGZQLW7Iy8y8ZBE/uuQpRbWpf3x2nzdotwFe7MP/8+XchTElm/6b2+63qxH6&#10;u1PqqSGgR6CYzLjrHt2/mMt1Dg57VHOD2LiptcWA+oxi+JHdgcfgVuqu0XTnfwwGjcDahw5NiE8Y&#10;SQMkbqtBEJpdx+2S7e3b5PXntn7y7R8W2ZQoZnX2tZD5K19b9dQwUnFy+9c/7sqqQANoZlbcQ8+t&#10;+OvKmYl8tj0F+ut/d/+WVWlmAyBInjZOrKsqb4qYt+7TVybTy/7Y8PH+htEv2VOxABi6bcHNWveW&#10;EbNWfSnzm22/7i5qCkAAaoyctmzl2y+G5n6/cf32U2q9rbxaeX7b6JnLX3njLTeK6Qreom5S68iw&#10;xAipAOCVrY0apk0oC+uaieIHC4MFdINBo9MBEOK5LsCVVWVVpmahhEPUK0q0ZuB8XeNtvi1TOp3T&#10;wpg6P11c4KzU/eizY5fkOauT5wAAtBdKXKx7dVXTprkrpZ4a4j7MtGbA7dwDNapVFw9u/nkfFTAA&#10;NYrGzH5m5bsLJkpDeIzOqE58PJVVc/zwpRbUSIud+uyr/7tqZiKfDTzHoeeZEMgdZ7BnPwAAwEmF&#10;yRABD5jLi3O3VpaeVdWeo1muhQp5JImTJI7bdIRV43twrZJnlxkkT26Q52xZO38UqyFv5zffH2kb&#10;+c7ePLk8/8CascaCXZsPlplxgDYX/fqP//34CD6ZSq7Kd76eRKs8errSL6dxs0fLWvn+9f/eVhq6&#10;aG+eXC6XZ+94b+FkPluWvuKTzb98umTKwzNXfJUpl+/+3B+ZBqix5sqF89VsUdLEpGh7/oQIDg4R&#10;+vFBXpe6QKtRa3TtCNFyZfe/1ixevHjxc3Off+P9TVnlGjPuh+VOnY4Y/+x8r673xWd/8G7wbpV6&#10;wGeYocbSQxvXfLy5Lno5FTDy7B0LIhTf/XOdU/pbdenIkRJDylt75XJ59rblcbUHdv5wqMLqNQ79&#10;9xFy2xnMSk06NLrz3yRJp4NgPnvsuEkScQhmqhYGsxkMgKFGHDXb9BctqkMEqvVhlpn8+MOz7Xf3&#10;eEtxVmZ2g2DqEioty08elzZeiF47m3dRgyqKzhTW0aYvXrrULjuy9OcXLlr6sMwf571ZNpnaTEJ+&#10;ZGKsjIUDAGTp6ekZ/ohyD1Cjuj7v5+9+PnhZNGrWrAm9MuGurl6n0oFr18/e6Ah4cgMlCa+NUO/x&#10;b0YMNdbk7t/nU6f74vO9iM8wQxU5mUev6se+9T9/7pw6kKU/v+TFud3S38yoh2bNfnrWGAEAQJaa&#10;NvmBCFQpr6zCvcXhnW8sxCODOPtBdv2fdJlabKwrEUZMTkhOA6AakCSOmmkMJpcdhBkuWJkh3PA5&#10;3uxKhPxwkX3MY6ivrqxBLeGBmL6kpAQAAAytqK2NYW1u09W3lytNZllaQkzXAIkfLAwW+LXA1Ztl&#10;UcLwEciBn/f98B8m8cwYqcd8tFdQo1p1ce9XW/fsVsa/umbVqh4TgLdQl4EwEQ034aFp0+2qIUt/&#10;fuGi6r/tKTh1/rFxXkUVNZZmb//5oCLqyffmZ0QD4Pb3si8+36vU1/oIM3c72NPf5bVl1bUghQEA&#10;kMTJEh17OGVcDO2e4xAA8R1qJMQng1ipAQDdFn44SXZEVIrBgt0oKwwZF05tpNERdkAYaVLhaK+H&#10;CrVFmV8pz29zksrhMyV8Nuj7ZL0Hy/zkOas/EAZ//93GDa/9qhWmzl7w2vv2lKOfoEb1pX3rv/lp&#10;tzL+1S83OSseg8XmsBE6hmE4AJ0rpHEMpzNYXA6b4bUuEIVEhohTTM53710XvSnBs2Umrji2f39+&#10;tSTttfGh+pKSEmBwzI3eqONLJFI+uy8+9xLvBll3qbRfp/ACAoMCg4L93NlThEMGDoNcqQGwj627&#10;HoEhACAba+XCyLSE5DQAqpwWfjiG3n7DYLE57MTpi59b+9kLKS6Rq8xhIiSBWjqsXZcdarWg1s6p&#10;HgYDYSAAc7ouccyGYahPywAAIEtf8Un6ik8MZX9s+uKjb9Z/aHvnkzczIvzzGjWWHvr3f7Zm0zK+&#10;3PQXl3EpPzYhKT7kZmtDswpPiqC8alE3tTEFw0aPHCrwWhfww6RSiajeau6wAmBfzuIQGqEXy7F0&#10;XbHe2GpuOrhh1UGqHrUMprxaaWh8/ZU33koX3brPvca7wahY2l0pdd8QBuIjzFhsLptB776DfUa2&#10;jZXIZgOAeTkVvuIQMkAY1HlqknQdTRPUHxHRo202rLLsXNfTiV2zjr2BH5s8ZiQHry4svmKwD6FR&#10;o1anbTPjQBQeG8nClQVFFxVUGW7Ryovzr5SWdVYOk0oliFZVW0899GDR1lRdV95s9mkZNRqNBmor&#10;P3nmk088MYGjqqtvMnaKP06JvydQRU7m0TP1iQuXLXOTPuCHRUVz0aYrnW7jlobSy1dNNOHY0UMF&#10;PuoCWcLYZFZwXdGFS21mHACAGmuqFTcZIUljRw8VeLGcmjZn9cZjcifOOuZGd3/+VkZ0X3y+Bbwb&#10;vFulbvEZZrKEsckSQcPFvKKKNvssIGqsuXKhuJYnHjV5hI9Ev7c4hAwgGOvWrTOZTEajse+2uFxu&#10;UFAQgiAEQRAEQafT6fTb+EuAGcuAtY7JCgJ0No3OAbiJ0uVWjb6srCJAEBMVFcNjtEnCgjHURBA2&#10;JjsQQ9sBawhLkOrJplZxNrdYyYyfljFexgMAALY4iKm/kXu8uKEjYEiAVa1WXzlx6PyNenZsSnRU&#10;EFPfVLzzRJn2/7d3dzFtVQEcwE/LXXtLeym9Q27LZ2cW7RwxQ02syKJADPGBLC6u0xgfph2ZJS4x&#10;WWI08W0xMbzhQsYib74o4roORUXjWOeYm2OQbLIMMGwzV9rFIgVpe9vb60NpWTvWPgByWv6/x3Nz&#10;Ts899/Sf23M/KnE1+oh/+spA/9envx2LC3UNLzY/U11sZGTx5sXh331qrkYfmb4y8GXfVwNXNY8+&#10;u7epxVbx8JbDF785NzL8pyZRemlo5HboiZb9Lz9tZrWx+cmJ8Rt/R7eXl+mJwrAG7YO/imZ+O+3x&#10;ThY/1vz8TvW8f8VCRGFYg5avMRvmZobcv0yF9VX6yPTId54hUVv/yoF9u0pz1WWMvF6eGv1xaExU&#10;lfHq+bHvP+87O2lsePPAvl2lxJit5Qxhcdw7PBE072lqsW1fW59zCovj3mu3o5b65FElObq6WVtX&#10;oy3PmGZ3rg263WfOjsZS04zXy39NDfafvxVUlfHqeb8/cVgqWg6/9Vp96Sqz+v6SndaHzkMzm3ts&#10;4X9SKKsf6SfXFbVPBkOxWzdGnntKSJxOp14Skv2kWsOVV9VaWf6+FeHqRue7hPR0d334Ri8hhBBb&#10;q/NIR+IaeqPzg1Lh1MkTvYlttlbnS4ePsj+cW6n7+iHXQnK7rdWx9+33hSmfUKLJ2vJdLnD9517P&#10;p4lSwe5oP5Zctq1ubHv1ptjd1ely21qdRzqONltX3Qlu0ePudLnTylMV0j9YsDvaO5Lt56xbUtf2&#10;znuk6OSJTlffcueOr6wpZ2k5Q5HOZLbWqpaHYk19zqlIZzJXVob5tHX+7A1u1tbVZEwzwe5oP/jR&#10;cetPl5PztKSu7dgnOx4/lTwomYflwVmdVpJlhgM1VIqizM7OiqK49rZMJpPFYmFZNvGCJIZhNvSv&#10;ZkPiF0rQq+MqiJpTMQYSCySWoScmfd5f75h3vMCbdIb46J7dltCiT5ZCOk4IL96LG+yc9dCGdWp6&#10;8GO85AwA1lken1MrConHIrIsk9gckQKpS4uSuqpydxPHcX/MzFSVlMWkxXgsHJelWHRJliVV1mcU&#10;84q0cM/vTz0/nLTNwJcLZn6rPAxcMINQMDsCGyKPk1q9zRiRmejc8q8BJbGwoZBoRLu0tBQKhSRJ&#10;isvyP4EAUVSEsFLwX5WqWKd5ZDM7vZ5842d6urs819NLBbuj3bV17kQumEEomB2BDZHHqx9Uunvh&#10;s57+y2wDvl0AsH6Q1AAAtMvn+6kBALYGJDUAAO2Q1AAAtENSAwDQDkkNAEA7JDUAAO2Q1AAAtENS&#10;AwDQDkkNAEA7JDUAAO2Q1AAAtENSAwDQDkkNAEA7JDUAAO2Q1AAAtENSAwDQDkkNAEA7JDUAAO2Q&#10;1AAAtENSAwDQDkkNAEA7JDUAAO2Q1AAAtENSAwDQDkkNAEA7JDUAAO2Q1AAAtENSAwDQ7j+bydnm&#10;FPaEbAAAAABJRU5ErkJgglBLAQItABQABgAIAAAAIQCxgme2CgEAABMCAAATAAAAAAAAAAAAAAAA&#10;AAAAAABbQ29udGVudF9UeXBlc10ueG1sUEsBAi0AFAAGAAgAAAAhADj9If/WAAAAlAEAAAsAAAAA&#10;AAAAAAAAAAAAOwEAAF9yZWxzLy5yZWxzUEsBAi0AFAAGAAgAAAAhALVHm+u0AwAA0woAAA4AAAAA&#10;AAAAAAAAAAAAOgIAAGRycy9lMm9Eb2MueG1sUEsBAi0AFAAGAAgAAAAhAKomDr68AAAAIQEAABkA&#10;AAAAAAAAAAAAAAAAGgYAAGRycy9fcmVscy9lMm9Eb2MueG1sLnJlbHNQSwECLQAUAAYACAAAACEA&#10;4Xhl+98AAAAKAQAADwAAAAAAAAAAAAAAAAANBwAAZHJzL2Rvd25yZXYueG1sUEsBAi0ACgAAAAAA&#10;AAAhADotTsDxTwAA8U8AABQAAAAAAAAAAAAAAAAAGQgAAGRycy9tZWRpYS9pbWFnZTEucG5nUEsF&#10;BgAAAAAGAAYAfAEAADxYAAAAAA==&#10;">
                <v:shape id="Graphic 278" o:spid="_x0000_s1027" style="position:absolute;width:36753;height:16173;visibility:visible;mso-wrap-style:square;v-text-anchor:top" coordsize="3675379,16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5TgvgAAANwAAAAPAAAAZHJzL2Rvd25yZXYueG1sRE9LCsIw&#10;EN0L3iGM4EY0tYjWahQRRMGF+DnA0IxtsZmUJmq9vVkILh/vv1y3phIvalxpWcF4FIEgzqwuOVdw&#10;u+6GCQjnkTVWlknBhxysV93OElNt33ym18XnIoSwS1FB4X2dSumyggy6ka2JA3e3jUEfYJNL3eA7&#10;hJtKxlE0lQZLDg0F1rQtKHtcnkbB1e3i6cSd7gMr9XZ+jpM9HROl+r12swDhqfV/8c990AriWVgb&#10;zoQjIFdfAAAA//8DAFBLAQItABQABgAIAAAAIQDb4fbL7gAAAIUBAAATAAAAAAAAAAAAAAAAAAAA&#10;AABbQ29udGVudF9UeXBlc10ueG1sUEsBAi0AFAAGAAgAAAAhAFr0LFu/AAAAFQEAAAsAAAAAAAAA&#10;AAAAAAAAHwEAAF9yZWxzLy5yZWxzUEsBAi0AFAAGAAgAAAAhAO/jlOC+AAAA3AAAAA8AAAAAAAAA&#10;AAAAAAAABwIAAGRycy9kb3ducmV2LnhtbFBLBQYAAAAAAwADALcAAADyAgAAAAA=&#10;" path="m3674999,r-27432,l3647567,27432r,1562100l27432,1589532r,-1562100l3647567,27432r,-27432l27432,,,,,27432,,1589532r,27432l27432,1616964r3620135,l3674999,1616964r,-27432l3674999,27432r,-27432xe" fillcolor="#00af50" stroked="f">
                  <v:path arrowok="t"/>
                </v:shape>
                <v:shape id="Image 279" o:spid="_x0000_s1028" type="#_x0000_t75" style="position:absolute;left:278;top:486;width:36200;height:15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GmQxQAAANwAAAAPAAAAZHJzL2Rvd25yZXYueG1sRI9fa8JA&#10;EMTfC/0OxxZ8qxcVWo2eUgWlfRD8h89Lbk1ic3sxt9X47b1CoY/DzPyGmcxaV6krNaH0bKDXTUAR&#10;Z96WnBs47JevQ1BBkC1WnsnAnQLMps9PE0ytv/GWrjvJVYRwSNFAIVKnWoesIIeh62vi6J1841Ci&#10;bHJtG7xFuKt0P0netMOS40KBNS0Kyr53P86ADOZyGa31YnPy90FvlR+/ztnKmM5L+zEGJdTKf/iv&#10;/WkN9N9H8HsmHgE9fQAAAP//AwBQSwECLQAUAAYACAAAACEA2+H2y+4AAACFAQAAEwAAAAAAAAAA&#10;AAAAAAAAAAAAW0NvbnRlbnRfVHlwZXNdLnhtbFBLAQItABQABgAIAAAAIQBa9CxbvwAAABUBAAAL&#10;AAAAAAAAAAAAAAAAAB8BAABfcmVscy8ucmVsc1BLAQItABQABgAIAAAAIQCiqGmQxQAAANwAAAAP&#10;AAAAAAAAAAAAAAAAAAcCAABkcnMvZG93bnJldi54bWxQSwUGAAAAAAMAAwC3AAAA+QIAAAAA&#10;">
                  <v:imagedata r:id="rId195" o:title=""/>
                </v:shape>
                <w10:wrap type="topAndBottom" anchorx="page"/>
              </v:group>
            </w:pict>
          </mc:Fallback>
        </mc:AlternateContent>
      </w:r>
      <w:r>
        <w:rPr>
          <w:sz w:val="28"/>
        </w:rPr>
        <w:t>В папке C:\Archived появляются ZIP-архивы с суффиксом _done.zip, внутри ко-торых лежат переименованные PDF и файл request_info.txt.</w:t>
      </w:r>
    </w:p>
    <w:p w14:paraId="0E1DBE3D" w14:textId="77777777" w:rsidR="000B11E0" w:rsidRDefault="00C5790B">
      <w:pPr>
        <w:pStyle w:val="ListParagraph"/>
        <w:numPr>
          <w:ilvl w:val="0"/>
          <w:numId w:val="10"/>
        </w:numPr>
        <w:tabs>
          <w:tab w:val="left" w:pos="424"/>
        </w:tabs>
        <w:spacing w:before="26"/>
        <w:ind w:hanging="283"/>
        <w:jc w:val="left"/>
        <w:rPr>
          <w:sz w:val="28"/>
        </w:rPr>
      </w:pPr>
      <w:r>
        <w:rPr>
          <w:sz w:val="28"/>
        </w:rPr>
        <w:t>В</w:t>
      </w:r>
      <w:r>
        <w:rPr>
          <w:spacing w:val="-7"/>
          <w:sz w:val="28"/>
        </w:rPr>
        <w:t xml:space="preserve"> </w:t>
      </w:r>
      <w:r>
        <w:rPr>
          <w:sz w:val="28"/>
        </w:rPr>
        <w:t>папке</w:t>
      </w:r>
      <w:r>
        <w:rPr>
          <w:spacing w:val="-4"/>
          <w:sz w:val="28"/>
        </w:rPr>
        <w:t xml:space="preserve"> </w:t>
      </w:r>
      <w:r>
        <w:rPr>
          <w:sz w:val="28"/>
        </w:rPr>
        <w:t>C:\Reports</w:t>
      </w:r>
      <w:r>
        <w:rPr>
          <w:spacing w:val="-3"/>
          <w:sz w:val="28"/>
        </w:rPr>
        <w:t xml:space="preserve"> </w:t>
      </w:r>
      <w:r>
        <w:rPr>
          <w:sz w:val="28"/>
        </w:rPr>
        <w:t>создаётся</w:t>
      </w:r>
      <w:r>
        <w:rPr>
          <w:spacing w:val="-4"/>
          <w:sz w:val="28"/>
        </w:rPr>
        <w:t xml:space="preserve"> </w:t>
      </w:r>
      <w:r>
        <w:rPr>
          <w:sz w:val="28"/>
        </w:rPr>
        <w:t>текстовый</w:t>
      </w:r>
      <w:r>
        <w:rPr>
          <w:spacing w:val="-4"/>
          <w:sz w:val="28"/>
        </w:rPr>
        <w:t xml:space="preserve"> </w:t>
      </w:r>
      <w:r>
        <w:rPr>
          <w:sz w:val="28"/>
        </w:rPr>
        <w:t>отчёт</w:t>
      </w:r>
      <w:r>
        <w:rPr>
          <w:spacing w:val="-4"/>
          <w:sz w:val="28"/>
        </w:rPr>
        <w:t xml:space="preserve"> </w:t>
      </w:r>
      <w:r>
        <w:rPr>
          <w:sz w:val="28"/>
        </w:rPr>
        <w:t>со</w:t>
      </w:r>
      <w:r>
        <w:rPr>
          <w:spacing w:val="-3"/>
          <w:sz w:val="28"/>
        </w:rPr>
        <w:t xml:space="preserve"> </w:t>
      </w:r>
      <w:r>
        <w:rPr>
          <w:sz w:val="28"/>
        </w:rPr>
        <w:t>сводкой</w:t>
      </w:r>
      <w:r>
        <w:rPr>
          <w:spacing w:val="-4"/>
          <w:sz w:val="28"/>
        </w:rPr>
        <w:t xml:space="preserve"> </w:t>
      </w:r>
      <w:r>
        <w:rPr>
          <w:sz w:val="28"/>
        </w:rPr>
        <w:t>по</w:t>
      </w:r>
      <w:r>
        <w:rPr>
          <w:spacing w:val="-7"/>
          <w:sz w:val="28"/>
        </w:rPr>
        <w:t xml:space="preserve"> </w:t>
      </w:r>
      <w:r>
        <w:rPr>
          <w:sz w:val="28"/>
        </w:rPr>
        <w:t>каждому</w:t>
      </w:r>
      <w:r>
        <w:rPr>
          <w:spacing w:val="-7"/>
          <w:sz w:val="28"/>
        </w:rPr>
        <w:t xml:space="preserve"> </w:t>
      </w:r>
      <w:r>
        <w:rPr>
          <w:spacing w:val="-2"/>
          <w:sz w:val="28"/>
        </w:rPr>
        <w:t>архиву.</w:t>
      </w:r>
    </w:p>
    <w:p w14:paraId="2617E727" w14:textId="77777777" w:rsidR="000B11E0" w:rsidRDefault="000B11E0">
      <w:pPr>
        <w:pStyle w:val="ListParagraph"/>
        <w:jc w:val="left"/>
        <w:rPr>
          <w:sz w:val="28"/>
        </w:rPr>
        <w:sectPr w:rsidR="000B11E0">
          <w:pgSz w:w="11910" w:h="16840"/>
          <w:pgMar w:top="760" w:right="283" w:bottom="660" w:left="992" w:header="0" w:footer="413" w:gutter="0"/>
          <w:cols w:space="720"/>
        </w:sectPr>
      </w:pPr>
    </w:p>
    <w:p w14:paraId="7E0B9775" w14:textId="77777777" w:rsidR="000B11E0" w:rsidRDefault="00C5790B">
      <w:pPr>
        <w:ind w:left="1578"/>
        <w:rPr>
          <w:sz w:val="20"/>
        </w:rPr>
      </w:pPr>
      <w:r>
        <w:rPr>
          <w:noProof/>
          <w:sz w:val="20"/>
          <w:lang w:eastAsia="ru-RU"/>
        </w:rPr>
        <mc:AlternateContent>
          <mc:Choice Requires="wpg">
            <w:drawing>
              <wp:inline distT="0" distB="0" distL="0" distR="0" wp14:anchorId="26F53E72" wp14:editId="29695543">
                <wp:extent cx="4476115" cy="3465195"/>
                <wp:effectExtent l="9525" t="0" r="0" b="1904"/>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115" cy="3465195"/>
                          <a:chOff x="0" y="0"/>
                          <a:chExt cx="4476115" cy="3465195"/>
                        </a:xfrm>
                      </wpg:grpSpPr>
                      <wps:wsp>
                        <wps:cNvPr id="281" name="Graphic 281"/>
                        <wps:cNvSpPr/>
                        <wps:spPr>
                          <a:xfrm>
                            <a:off x="-12" y="12"/>
                            <a:ext cx="4476115" cy="3465195"/>
                          </a:xfrm>
                          <a:custGeom>
                            <a:avLst/>
                            <a:gdLst/>
                            <a:ahLst/>
                            <a:cxnLst/>
                            <a:rect l="l" t="t" r="r" b="b"/>
                            <a:pathLst>
                              <a:path w="4476115" h="3465195">
                                <a:moveTo>
                                  <a:pt x="4475746" y="0"/>
                                </a:moveTo>
                                <a:lnTo>
                                  <a:pt x="4448314" y="0"/>
                                </a:lnTo>
                                <a:lnTo>
                                  <a:pt x="4448314" y="27419"/>
                                </a:lnTo>
                                <a:lnTo>
                                  <a:pt x="4448314" y="3437242"/>
                                </a:lnTo>
                                <a:lnTo>
                                  <a:pt x="27432" y="3437242"/>
                                </a:lnTo>
                                <a:lnTo>
                                  <a:pt x="27432" y="27419"/>
                                </a:lnTo>
                                <a:lnTo>
                                  <a:pt x="4448314" y="27419"/>
                                </a:lnTo>
                                <a:lnTo>
                                  <a:pt x="4448314" y="0"/>
                                </a:lnTo>
                                <a:lnTo>
                                  <a:pt x="27432" y="0"/>
                                </a:lnTo>
                                <a:lnTo>
                                  <a:pt x="0" y="0"/>
                                </a:lnTo>
                                <a:lnTo>
                                  <a:pt x="0" y="27419"/>
                                </a:lnTo>
                                <a:lnTo>
                                  <a:pt x="0" y="3437242"/>
                                </a:lnTo>
                                <a:lnTo>
                                  <a:pt x="0" y="3464674"/>
                                </a:lnTo>
                                <a:lnTo>
                                  <a:pt x="27432" y="3464674"/>
                                </a:lnTo>
                                <a:lnTo>
                                  <a:pt x="4448314" y="3464674"/>
                                </a:lnTo>
                                <a:lnTo>
                                  <a:pt x="4475746" y="3464674"/>
                                </a:lnTo>
                                <a:lnTo>
                                  <a:pt x="4475746" y="3437242"/>
                                </a:lnTo>
                                <a:lnTo>
                                  <a:pt x="4475746" y="27419"/>
                                </a:lnTo>
                                <a:lnTo>
                                  <a:pt x="447574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82" name="Image 282"/>
                          <pic:cNvPicPr/>
                        </pic:nvPicPr>
                        <pic:blipFill>
                          <a:blip r:embed="rId196" cstate="print"/>
                          <a:stretch>
                            <a:fillRect/>
                          </a:stretch>
                        </pic:blipFill>
                        <pic:spPr>
                          <a:xfrm>
                            <a:off x="27686" y="24892"/>
                            <a:ext cx="4415155" cy="3403600"/>
                          </a:xfrm>
                          <a:prstGeom prst="rect">
                            <a:avLst/>
                          </a:prstGeom>
                        </pic:spPr>
                      </pic:pic>
                    </wpg:wgp>
                  </a:graphicData>
                </a:graphic>
              </wp:inline>
            </w:drawing>
          </mc:Choice>
          <mc:Fallback>
            <w:pict>
              <v:group w14:anchorId="64F3183F" id="Group 280" o:spid="_x0000_s1026" style="width:352.45pt;height:272.85pt;mso-position-horizontal-relative:char;mso-position-vertical-relative:line" coordsize="44761,346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tRO7AwAA1goAAA4AAABkcnMvZTJvRG9jLnhtbKRWW2/bIBR+n7T/&#10;gPzeOnacS60m1bSuVaVpq7ZOeyYY22g2MCBx+u93gGCnybq03UPsQ/g4Puc7Ny6vtm2DNlRpJvgi&#10;Ss5HEaKciILxahH9eLg5m0dIG8wL3AhOF9Ej1dHV8v27y07mNBW1aAqqECjhOu/kIqqNkXkca1LT&#10;FutzISmHzVKoFhtYqiouFO5Ae9vE6Wg0jTuhCqkEoVrDv9d+M1o6/WVJiflalpoa1CwisM24p3LP&#10;lX3Gy0ucVwrLmpGdGfgNVrSYcfhor+oaG4zWih2pahlRQovSnBPRxqIsGaHOB/AmGR14c6vEWjpf&#10;qryrZE8TUHvA05vVki+be4VYsYjSOfDDcQtBct9F9g+gp5NVDqhbJb/Le+V9BPGzIL80bMeH+3Zd&#10;DeBtqVp7CFxFW8f7Y8873RpE4M8sm02TZBIhAnvjbDpJLiY+MqSG8B2dI/WnEydjnPsPO/N6czoJ&#10;WaYHIvX/Efm9xpK6+GhLUU9kMhDpEyudJ55Kh7M8OmJ1rneUHrB0lqQRAi7g5RL0FFG9uzgna21u&#10;qXCc481nbZyCqggSroNEtjyICurEVkjjKsRECCpERQgqZOUNkNjYczaQVkTdXtDqIWZ2vxUb+iAc&#10;0tjIQXAns2zq/HEJBcYOmIY/xWbzcZI9wQZEeMud1gGZzrLkwtoJmgMqvI/R42w8SzNH7LN40Dj2&#10;EXgd+nWWvA4duAuehbf3cLD43zio8VB/z3rvMaet87iXMBSQ02w6y/4ZqcEP6AMn0Vk2ZMHL8EMu&#10;vh5/Om/2c/00f/vow6iRRmjqU9oWnMvtvgghcvtlrkXDihvWNLbotKpWHxuFNthOvNGHm0lQvQeD&#10;rhh6j5VWoniE5tXBGFxE+vcaKxqh5o5De4TImSCoIKyCoEzzUbjJ6updafOw/YmVRBLERWSgb30R&#10;oUviPPQjsN8CPNae5OLD2oiS2WblbPMW7RbQsZeXkpEcfrsZCNJR6z59V4BTZm198/eN9kU6Wqx+&#10;reUZjGvgn61Yw8yju3pA47dG8c09I3Yw2sX+FIAG4sfpXYsrCuPU9ZyAsmest0cqVg2TIZhW3hkL&#10;Hflg5v/FX3+fuBZk3VJu/AVJ0QbsFlzXTGro7DltVxTmvborYE4RuJwZGPlSMW58r9dGUUMg5XBe&#10;QlJ9g9ngE7HfcEYPdloXnhlk6Ww6960/zeYXR9MsmSSTfuyPxtNRyNUwD22a2Gm2Syg7p4D2o0zy&#10;A8+Z5Q1xItjlMshdnkB6cjvbXzvUcB1d/gE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D0Zxx+3gAAAAUBAAAPAAAAZHJzL2Rvd25yZXYueG1sTI9BS8NAEIXvQv/DMgVvdhNtrE2zKaWo&#10;pyLYCuJtmp0modnZkN0m6b939aKXgcd7vPdNth5NI3rqXG1ZQTyLQBAXVtdcKvg4vNw9gXAeWWNj&#10;mRRcycE6n9xkmGo78Dv1e1+KUMIuRQWV920qpSsqMuhmtiUO3sl2Bn2QXSl1h0MoN428j6JHabDm&#10;sFBhS9uKivP+YhS8DjhsHuLnfnc+ba9fh+TtcxeTUrfTcbMC4Wn0f2H4wQ/okAemo72wdqJREB7x&#10;vzd4i2i+BHFUkMyTBcg8k//p828AAAD//wMAUEsDBAoAAAAAAAAAIQDNFzIwnWcDAJ1nAwAVAAAA&#10;ZHJzL21lZGlhL2ltYWdlMS5qcGVn/9j/4AAQSkZJRgABAQEAYABgAAD/2wBDAAMCAgMCAgMDAwME&#10;AwMEBQgFBQQEBQoHBwYIDAoMDAsKCwsNDhIQDQ4RDgsLEBYQERMUFRUVDA8XGBYUGBIUFRT/2wBD&#10;AQMEBAUEBQkFBQkUDQsNFBQUFBQUFBQUFBQUFBQUFBQUFBQUFBQUFBQUFBQUFBQUFBQUFBQUFBQU&#10;FBQUFBQUFBT/wAARCAPaBP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DvGPigeGtJlvPIkumVkjWGIqGdncIoBYgDlh1NY8t142c8eCr0fW&#10;/tP/AI7VD4oT50eJfW9tP/SiOvbKtuxCVz5cTwd8Tl+NU3ig+E7r+x30pbMQ/wBp2ufMDkk7fNx0&#10;713u/wAc/wDQmXf/AIHWn/x2vZScDJ4FZUvivRoJ2hk1S0SVX8tkaZQQ2M469cc0ruyXb/Nv9QaV&#10;2+//AA36Hl+/xz/0Jl3/AOB1p/8AHaN/jn/oTLv/AMDrT/47Xpi+M9BYAjWLIghSMTryGOF79zWy&#10;rBgCpBB7ii7HZPY8a3+Of+hMu/8AwOtP/jtG/wAc/wDQmXf/AIHWn/x2vZqKLsLHjO/xz/0Jl3/4&#10;HWn/AMdo3+Of+hMu/wDwOtP/AI7Xs1FF2Fjxnf45/wChMu//AAOtP/jtG/xz/wBCZd/+B1p/8dr2&#10;aii7Cx4zv8c/9CZd/wDgdaf/AB2jf45/6Ey7/wDA60/+O17NRRdhY8Z3+Of+hMu//A60/wDjtG/x&#10;z/0Jl3/4HWn/AMdr2aii7Cx4zv8AHP8A0Jl3/wCB1p/8do3+Of8AoTLv/wADrT/47Xs1FF2Fjxnf&#10;45/6Ey7/APA60/8AjtG/xz/0Jl3/AOB1p/8AHa9moouwseM7/HP/AEJl3/4HWn/x2jf45/6Ey7/8&#10;DrT/AOO17NRRdhY8Z3+Of+hMu/8AwOtP/jtG/wAc/wDQmXf/AIHWn/x2vZqKLsLHjO/xz/0Jl3/4&#10;HWn/AMdo3+Of+hMu/wDwOtP/AI7Xs1FF2Fjxnf45/wChMu//AAOtP/jtG/xz/wBCZd/+B1p/8dr2&#10;aii7Cx4zv8c/9CZd/wDgdaf/AB2jf45/6Ey7/wDA60/+O17NRRdhY8Z3+Of+hMu//A60/wDjtG/x&#10;z/0Jl3/4HWn/AMdr2aii7Cx4zv8AHP8A0Jl3/wCB1p/8do3+Of8AoTLv/wADrT/47Xs1FF2Fjxnf&#10;45/6Ey7/APA60/8AjtG/xz/0Jl3/AOB1p/8AHa9moouwseM7/HP/AEJl3/4HWn/x2jf45/6Ey7/8&#10;DrT/AOO17NRRdhY8Z3+Of+hMu/8AwOtP/jtG/wAc/wDQmXf/AIHWn/x2vZqKLsLHjO/xz/0Jl3/4&#10;HWn/AMdo3+Of+hMu/wDwOtP/AI7Xs1FF2Fjxnf45/wChMu//AAOtP/jtG/xz/wBCZd/+B1p/8dr2&#10;aii7Cx4zv8c/9CZd/wDgdaf/AB2jf45/6Ey7/wDA60/+O17NRRdhY8Z3+Of+hMu//A60/wDjtG/x&#10;z/0Jl3/4HWn/AMdr2aii7Cx4zv8AHP8A0Jl3/wCB1p/8do3+Of8AoTLv/wADrT/47Xs1FF2Fjxnf&#10;45/6Ey7/APA60/8AjtG/xz/0Jl3/AOB1p/8AHa9moouwseM7/HP/AEJl3/4HWn/x2jf45/6Ey7/8&#10;DrT/AOO17NRRdhY8Z3+Of+hMu/8AwOtP/jtG/wAc/wDQmXf/AIHWn/x2vZqKLsLHjO/xz/0Jl3/4&#10;HWn/AMdo3+Of+hMu/wDwOtP/AI7Xs1FF2Fjxnf45/wChMu//AAOtP/jtG/xz/wBCZd/+B1p/8dr2&#10;aii7Cx4zv8c/9CZd/wDgdaf/AB2jf45/6Ey7/wDA60/+O17NRRdhY8Z3+Of+hMu//A60/wDjtG/x&#10;z/0Jl3/4HWn/AMdr2aii7Cx4zv8AHP8A0Jl3/wCB1p/8do3+Of8AoTLv/wADrT/47Xs1FF2Fjxnf&#10;45/6Ey7/APA60/8AjtG/xz/0Jl3/AOB1p/8AHa9moouwseM7/HP/AEJl3/4HWn/x2jf45/6Ey7/8&#10;DrT/AOO17NRRdhY8Z3+Of+hMu/8AwOtP/jtG/wAc/wDQmXf/AIHWn/x2vZqKLsLHjO/xz/0Jl3/4&#10;HWn/AMdo3+Of+hMu/wDwOtP/AI7Xs1FF2Fjxnf45/wChMu//AAOtP/jtG/xz/wBCZd/+B1p/8dr2&#10;aii7Cx4zv8c/9CZd/wDgdaf/AB2jf45/6Ey7/wDA60/+O17NRRdhY8Z3+Of+hMu//A60/wDjtG/x&#10;z/0Jl3/4HWn/AMdr2aii7Cx4zv8AHP8A0Jl3/wCB1p/8do3+Of8AoTLv/wADrT/47Xs1FF2Fjxnf&#10;45/6Ey7/APA60/8AjtG/xz/0Jl3/AOB1p/8AHa9moouwseM7/HP/AEJl3/4HWn/x2jf45/6Ey7/8&#10;DrT/AOO17NRRdhY8Z3+Of+hMu/8AwOtP/jtG/wAc/wDQmXf/AIHWn/x2vZqKLsLHjO/xz/0Jl3/4&#10;HWn/AMdo3+Of+hMu/wDwOtP/AI7Xs1FF2Fjxnf45/wChMu//AAOtP/jtG/xz/wBCZd/+B1p/8dr2&#10;aii7Cx4zv8c/9CZd/wDgdaf/AB2jf45/6Ey7/wDA60/+O17NRRdhY8Z3+Of+hMu//A60/wDjtG/x&#10;z/0Jl3/4HWn/AMdr2aii7Cx4zv8AHP8A0Jl3/wCB1p/8do3+Of8AoTLv/wADrT/47Xs1FF2Fjxnf&#10;45/6Ey7/APA60/8AjtG/xz/0Jl3/AOB1p/8AHa9moouwseM7/HP/AEJl3/4HWn/x2jf45/6Ey7/8&#10;DrT/AOO17NRRdhY8Z3+Of+hMu/8AwOtP/jtG/wAc/wDQmXf/AIHWn/x2vZqKLsLHjO/xz/0Jl3/4&#10;HWn/AMdo3+Of+hMu/wDwOtP/AI7Xs1FF2Fjxnf45/wChMu//AAOtP/jtG/xz/wBCZd/+B1p/8dr2&#10;aii7Cx4zv8c/9CZd/wDgdaf/AB2jf45/6Ey7/wDA60/+O17NRRdhY8Z3+Of+hMu//A60/wDjtG/x&#10;z/0Jl3/4HWn/AMdr2aii7Cx4zv8AHP8A0Jl3/wCB1p/8do3+Of8AoTLv/wADrT/47Xs1FF2Fjxnf&#10;45/6Ey7/APA60/8AjtG/xz/0Jl3/AOB1p/8AHa9moouwseM7/HP/AEJl3/4HWn/x2jf45/6Ey7/8&#10;DrT/AOO17NRRdhY8Z3+Of+hMu/8AwOtP/jtG/wAc/wDQmXf/AIHWn/x2vZqKLsLHjO/xz/0Jl3/4&#10;HWn/AMdo3+Of+hMu/wDwOtP/AI7Xs1FF2Fjxnf45/wChMu//AAOtP/jtG/xz/wBCZd/+B1p/8dr2&#10;aii7Cx4zv8c/9CZd/wDgdaf/AB2jf45/6Ey7/wDA60/+O17NRRdhY8Z3+Of+hMu//A60/wDjtG/x&#10;z/0Jl3/4HWn/AMdr2aii7Cx4zv8AHP8A0Jl3/wCB1p/8do3+Of8AoTLv/wADrT/47Xs1FF2Fjxnf&#10;45/6Ey7/APA60/8AjtG/xz/0Jl3/AOB1p/8AHa9moouwseM7/HP/AEJl3/4HWn/x2jf45/6Ey7/8&#10;DrT/AOO17NRRdhY8Z3+Of+hMu/8AwOtP/jtG/wAc/wDQmXf/AIHWn/x2vZqKLsLHjO/xz/0Jl3/4&#10;HWn/AMdo3+Of+hMu/wDwOtP/AI7Xs1FF2Fjxnf45/wChMu//AAOtP/jtG/xz/wBCZd/+B1p/8dr2&#10;aii7Cx4zv8c/9CZd/wDgdaf/AB2jf45/6Ey7/wDA60/+O17NRRdhY8Z3+Of+hMu//A60/wDjtG/x&#10;z/0Jl3/4HWn/AMdr2aii7Cx4zv8AHP8A0Jl3/wCB1p/8do3+Of8AoTLv/wADrT/47Xs1FF2Fjxnf&#10;45/6Ey7/APA60/8AjtG/xz/0Jl3/AOB1p/8AHa9moouwseM7/HP/AEJl3/4HWn/x2jf45/6Ey7/8&#10;DrT/AOO17NRRdhY8Z3+Of+hMu/8AwOtP/jtG/wAc/wDQmXf/AIHWn/x2vZqKLsLHjO/xz/0Jl3/4&#10;HWn/AMdo3+Of+hMu/wDwOtP/AI7Xs1FF2Fjxnf45/wChMu//AAOtP/jtG/xz/wBCZd/+B1p/8dr2&#10;aii7Cx4zv8c/9CZd/wDgdaf/AB2jf45/6Ey7/wDA60/+O17NRRdhY8Z3+Of+hMu//A60/wDjtG/x&#10;z/0Jl3/4HWn/AMdr2aii7Cx4V8Tv+QbB/wBftp/6UR17rXhXxO/5BsP/AF+2n/pRHXutEhow/GV1&#10;9m0KdASrTDylIODk14nqHgXQIrYKbCUt5ewsZ3yed3XPXPevVfiJeBVs7XOCW838q8s1vUFy/K/9&#10;8mu+hC8UeBja3LUavscRrOhadZ3cMlrbSxzmfKHzWOGbjpn/APVXvHwEvbu++HyPeyvNOl5cRbnO&#10;ThZCAK8Ntv8AiaeJ9Nt1CtmdWI2Hsa91+ByhfBtyAMAaneDj/rq1RjvdnTivP9BZO3U9rUb7L8z0&#10;Kivk/wCGzfEj4o+BfHPiK6+KGp6RcaTrOpwaVBp9paiJY4JG2rch4mMg+XHylDt7k81F4d+KXjf4&#10;xeLvhFaW3iW48Kad4h8L3Gp6qmmwRNK8qSKoMbSI4Tv1BGD07jhj71vO34ptfk7n0MvcvfpdfNNJ&#10;/mfWtFfPPhyXxb8b/FXjqGDx3rHg3SvDWovollDo0NsZp5Y1G+4uHmikDZY5CoEwO/NcroXxx8Z+&#10;O9G8E+D49Wh0jxHqus6jpOo+ILS3Vj5Vk215IFbKiSTIxuDAfNweKF71rbuzXo9n+voN+7e/S9/V&#10;K/8AXmfWFFfL3xj8U+J/g5eeFPB0PjLxZrX/AAlN9K761FpUeoapZW8Mal44Y7eAKzMx+80ZCjOc&#10;8Vk2nj74uTeCPF1no1l4u1G10/V7YWmuavof2XWJtNdQZzFBJFGsksZ+UER8j+Enikmmm1/VrX+6&#10;/wCDtsFmmk+v/Bt99vy7n1vXPeNvHmj/AA9060vtamlhtrq8isYmhgeUmWRtqAhASBnueB3rwBvH&#10;HiK/+EWsXPw78W+JfGmoW2rxW+ppqWnwprmlW4AE6Jb+VFmUcMqtGTgnAbis/WPizc6V8Kf7Q8Kf&#10;ELXdevV8V6fpt0PENlDBqFgHkVZbaaLyY9uRk8oDg8HvVW1t/h/Fr8Nd9v1lu0b+v4J/jptv+n1e&#10;DkZpa+VLa/8AiJ488RfGySL4iahoNh4VvpE0e10+1tjhltxJtmMkTF489htbk/N0xPoHxX8WfGvV&#10;Php4atNdn8HjVvDf/CQ6rqOlxRNcykOYxDCZVdEBYFiSrHoBipi+a1t3Z/JqT/8AbX+HfRvS9+l/&#10;wt/8kvx7H1JWR4s8WaT4G8PXuua5fRadpdmm+a4mOAozgD3JJAAHJJAFeN/A/W/Flt8bvid4P1/x&#10;XceKNM0SOwbTpLuCKOaNZItx8wxqoZ/U4APZR0qX9rSN7rRvh9aOpbT5/F+ni7H8JQb2UN7b1X8Q&#10;Ke/JZ/Fb8Xb/ADHs5X+zf8Fc7vwF8afDPxE1a70rTm1Gy1W2iW4aw1jTp7C4aFvuypHMqsyHpuAI&#10;q14k+Lfhbwn468N+DtT1IQ+IvEPmHTrJY2dpQgyxJAwo92xmvHfjz4ssfh5+0J4D8UXhkjstN8Pa&#10;tNfvApZzAvlFVIHXLZA9zXgNl8U/BniP45fCj4g694w0SbxRq2sXJktEvY3Oj2Zg229rkHg5OW9X&#10;Y042nKCXVtP72l99k/Kz7omd4Rk/JNfcm/u/VeZ99eLPFmk+BvD17rmuX0WnaXZpvmuJjgKM4A9y&#10;SQABySQBXNeA/jV4Z+Ieq3el6c2o2Oq20S3D2GsadPYXDQt92VI5lVmQ/wB4AiuE/axBvdD+HtsR&#10;v0258X6f9qx90oN7LuPpvC/jimfEm2kf9qz4Ymz3RzSaLqsVxJGMkRfutu72DZx75qY3d/Vr5qPN&#10;+ehUtFfyv/5Ml/wTq/CP7Q/hnx1qNvbaJp3ie9t7iZoY9SHhy9FiSpIJ+0GLy9uQRu3Yr0+vmKzt&#10;vGv7Jul+DNOudf0jxb4IudVTSJYF0t7G+tzOzGOVX86RZcNkMCqcHIPavoHxhrmp+H9HN3pPh288&#10;UXe8L9gsbi3hkIPVt08iJgf72eap25brXp89Onz+4X2mvu9Lv/I3K474l/FjQPhNYabda8b5v7Ru&#10;1sbSDTrCa8nmmYFgqxxKzHhT27VmeHviL4w1fWbW01D4Va7odnK2JNQutT0ySOEY6ssVyzn0+VT1&#10;rzr9sCTVYp/hM+iQWdzqo8XwfZ4r+Z4YGbyZeHdEdlHXkKaVtYru0vvYdJPsm/uR7D4I+IFn49hu&#10;ZbPS9d0wQMFZdc0e509myOqiZFLD3FdRXkHg34z623j7XvBXjfQrHRNb0/TV1iG50i9e7s7i1OQS&#10;HeONlZWVgQVHqCa8X+GHxT8b6Hquk6/4g8Uav4gstS8Jal4il0a9it44o2hcmNYtkSuo2jHzM3Wl&#10;KSS5nta9/wDwL/5F+lgs9ut0retv/kl959j0V8q32qfEO1+BA+MZ+Il6dVjsxrb+HhbWy6Q0H3jb&#10;bTH52dhwH837wBxjisr4kftNeKdE+K8HhjSZfsz+JtH00aZPfRKLHS5595eaWTAy20YVC3zMAB3q&#10;3FqXJb3r2t52vbt/X3rmVua+m9/K9v1R9f0V82eJfiXrvwb+MfgLwzqus+I/F2l3Og3U979h0c3t&#10;xc3CyKFkMdtFuVQCRwAORnNclZ/tJ+K77w544uLCe5hurvxxF4b0dtb05rd9MilUHc8DKjkqA2A/&#10;OSM8VC952jrv9/Mo/i39wXtvpt+Tl+CTPsCivnnxCfFvwd8e+B7Kbx9rPivSPFl0+j3UOrR2omtJ&#10;jEzpcWzRRJgDaQVcP/Dz1ynwj0jxPP8AG7x1p2pfEnxVrGleG7m1W2sLz7CIpllt1dhKUtVYgM3G&#10;1l6DrVRXM9PP8LX/ADQ3orvy/G9vxTPoeiiik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hfxLtFbSLeV&#10;ZpWBvbQgMR/z8R+1e6V4h8Rf+RdtP+vu0/8ASiOvb6d7gct4r8HzeIbuK4jvjbeUhUL5e7Oa8a1P&#10;SLtbmWGXR/Ek5ViN8GmOyN7g19HUVp7arFJQlb5I454OhUk5TjdvzZ82aBpg0TxBbamfDfimcw5/&#10;d/2XIM5969c+EGmXel+EXW9tpbOaa9uLgQzqVdVeQsuQehwa7eisZOpUmp1JXt5G1GjSw8XClGyZ&#10;8ofBT9my81bwt4ui13WvGHhSDVvEWoy3mj2lwkEF/A052sRJEzorpgZiZMg56nNe823wg8O2HjDw&#10;/wCIrOGWyudC02TSbK1gYLbpA5BIK4ySNowc121FNaJJdLfgrflf73Y2l7zbfVt/e7/nb7keXeI/&#10;gBpureJ9U17R/EviTwZfasoXUx4fuokjvSBgO6TRSBXxxuTaT3Oak1X9nfwfqHgrRfDdpFeaLHok&#10;oudM1LTbkx3tpP8AxSrIwbczc7t4YNk5Br02iklZWX9W2B6u7PK9T/Z90/XNDtrXVfFXibUtYs7w&#10;X9l4imuoFv7SULt/dFIViC7eCpjIPfJ5q7/wpyc+HX04/EDxgb97tbs619rtvteVUqIwPI8kJg8r&#10;5fJAJ55r0ein/X9fcg8/6/rU8rsf2frDStHv4LDxZ4mstb1C+XUL3xJDc2/9oXMiqUUOTCYigUgb&#10;RGBwO9QD9mfwvNoV1YX9/rGqXl5qtvrN7q93PH9ruriEgx7ysaoFAAG1UXgfjXrdFP8Ar7rf5L7h&#10;Wurf1r/w7OK0X4S6JoMvjOS2kuy3iyd7jUPMkU7WaPyz5fy/KNo755ryb4ifC/wn4AsfAllbWXj2&#10;1utAtntdN8S+ELJr68gj/ihmVIZAytnPzREZHBBr6OoqbbW6W/C9vzY9Nb+f42/yR8v/AAS8IeIf&#10;AOs/EDx/ZeEPEutN4kubVLXT9UuoIdUuY44trXMyzvEkW5gT5fykAj5B0r0y4gvfjZo2o+GfGnw3&#10;1nwxpU0YdLy61GxkZZVOUaI288jJIpAYNjHHfpXqlFU7NJPZK33f8HUNndbt3/r5afmcD4D+D1h4&#10;I1mfWrjWtZ8U67JbraLqevTRyTRQKciJBFHGgGSSTt3E9Sa1PFXw40rxh4m8La7fPcre+HLiS5sx&#10;C4VC7psbeCDkY9CK6qii92n2/r9WKy1Xf+v0PPdV+CGg6/pPirTdWvNW1S08QXYvXS7vSxsZQBsN&#10;qcZh2lQwAzz65IpPB3wW0/wpf3upXOu654l1u5tPsA1bWbiN7iC3GcRx+VHGijJJzt3E9Sa9DoqU&#10;rK39bW/LTvbqV/X6/nr28jyrTv2e9OGu6VqfiDxT4l8af2TKbjTrPXriBre1mxgSBYYYy7AcAyFs&#10;duea9Vooqr6WJt1CuF+K/wAI9O+Ldlo0N7quq6Lc6RfrqNne6RJEk0cyqyg/vI5FIwx4K13VFIZ5&#10;DH+zVozWuuG88TeJdS1fW40ttQ1u6uoftk1quf8ARgVhVI4iCc7EVjkndnmuqT4ReHYvEmk6xHBJ&#10;G+maVJo1vaKw+z/ZnI3Ky4yTxjrXaUUbq39bNfk3977h/X5P9F9y7HjEH7LHh2C3j0n/AISHxNJ4&#10;OjuBcL4Rkvo204YbcI+YvOMYbnYZdvGMY4rpfEfwJ8I+LdT1+71aze8TWtNh0u5tHYCFYoiWjKAD&#10;KuCchgeMDGK9Cooeqs/66fkHW/8AXf8AM828KfAnSPC2veHtabWdb1rUtCsJtMtLjVLmORjBIwYh&#10;ysa7iMAA9cdcnmm3X7PXhDUNK8X6deRXd1beJ9Q/tW733G14bnA2vCygFCpUEHJ59elel0UPXV/1&#10;dp/mk/USSW39WVvybXoeZ+FvgTp+g+JrHXtV8SeIfGWpadE0WnP4guIZFsg3DGNYoowWIABZtzYH&#10;BHNdP4f8AaZ4b8WeJPENo9w1/r8kMl2srgxgxxiNdgwCOAM5J5rpaKd3/Xnv94W/r02+4KKKKQ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EPiL/yLtp/192n/pRHXt9eIfEX/kXbT/r7tP8A0ojr2i/vrfTL&#10;K4vLuZLa1t42llmkbaqIoyzE9gAM0m0ldjSvoieivlvX/wBrrxDd+P8AwRb+EPh/q+ueE9cW9dLt&#10;vs8M2opCqkSWyyzowXkn51G4Ebc17Do3x+8C6r4Bj8Yz69b6RoZna1ll1VvszQXCkq0Mivgq4III&#10;PpT6c39b2/Niejt/XX/JnodFeeeIvihp2tfDO617wT4o8Pzz3J+zaZqF3OHspbothYmKkcsflwDn&#10;JrA+G/xO8W+IfiTcaD4ssdJ8JSR6ZHNDoMl9Dc6lcyA4luVEUjBYM4UZ+bOc4ppXfL/W1/6/y1E2&#10;kr/1vb+v89D2KiuKg+NXgK58anwhF4v0eTxQJGhOkLeIbkOoyy7M5yB2rtaW6v0H1sFFcd8YvFl7&#10;4D+FXi3xFpqwtqGl6ZPdwC4UtGXRCw3AEEjI9RXkOpaz8ZdP+C1147Hj7ww8sOitq32H/hEpApIi&#10;8zZv+3fhnH4VLkoxlJ7R3+d/8ilFtxit5bfh/mj6Porzbw78atAtfAnhjVPF3iDSdE1LVNLXUWin&#10;nWEMoVTIyKxztBYeuMiui8MfE/wl400G61vQfEem6vpFru8+9s7lZIotoy25geMD1rSceSUovpv8&#10;tDOL5kmup09Fcd4Q+MXgfx+b4eG/Fek62bFPMuhZXaSGFefmbB4HB59qzPDn7RPwx8X6zb6Rovj3&#10;QNU1O4cpDa2t/G8kjDOQoB5PBpW1sO+lz0Siuev/AIheGdLtNZurvXtPtrbRnCajLLcKq2jEAgSE&#10;n5Tgg8+tY/iL45fD7wjHpz614y0bS01GEXFo11eIgnjPR1yeR70r/wBeuwzuaKitrmK8t4p4JFmg&#10;lUOkiHKsp5BB7ipaACivnH9oH9qm88DaJ4kj8B+H7rxRqeg3Ftb6jfqIhY2cskqL5LNJIm+Ta3RN&#10;20kbsV6P8MvjVYePb/UNEv8ATb3wx4q0yGO4vtH1QIJEicfJKjozI8bYOGViB0PNEfeTa/rS/wCX&#10;9W1CXu2v/Wtv6/pHo9FcPoHxw+H/AIq8SN4f0fxloupa2u7NhbXqPN8v3vlBzxTfEnx0+Hng+4vI&#10;Nb8aaJpc1nMLe4jur1EaGQqGCsCeDtIPPY0r6J9x26HdUVzd98SfCmmWGj3134i022s9ZlSDTriW&#10;6RUu5GGVWM5wxPYCrHiPxv4f8IXGmQa5rVjpM2qT/ZbGO8nWNrmXrsjBPzN7Cn5fL59vXyJv1+fy&#10;7m5RXF6/8aPAnhbxNF4d1jxdo+m67KUVNPurtEmYv90bSc85GKzPEX7R/wALvCWuTaNrXj7w/per&#10;QsUksrq/jSVSOoKk5oWtrdRno9FRwTx3UEc0LrJFIodHU5DKRkEVFqVw1pp11OmC8UTuuemQCRUy&#10;agnJ9CopyaS6lmivlLwn8cfiZaeF/hn4y13VNA1vSPF+ox6fLotlpMlpc23mb9rpKZ5BIF2fMCi9&#10;c5r6Sfxv4fjtdZuX1mxW30ZmXUpTOoWzKruYSHPy4HPNaSXLe/S6fytf80Qne1uv+bX5pm3RXMap&#10;8T/CWieD4PFd/wCI9Ns/DU6o8WrTXKrbSB/uEPnBz2qz4L8e+HPiNo/9reF9bsdf0zzGi+16fOss&#10;e9Thl3DjIPUUrO7XbfyC6sn3N6iivLfin8TtZ0nxboPgXwdaWt34u1qKS6+0agxFrp9qhAeeQL8z&#10;nJwqDG4g5Kjml1SW7K8z1KivN9Hl8YeAf7S1f4g+NvDt/wCGLa1817qHSn0w2zA/Mzs1xKpTGOcj&#10;mpPDX7RPww8Za3aaPofjzQNV1W7yLeztb6N5ZcDJ2qDk8c8U93Zbk3srs9Eorz3Uv2hPhno8yQ33&#10;jvQLWV53tlWW/jBMqtsZOvUNwR61s+Mfil4Q+HtjaXviXxJpuh2l4cW819crGsvGflJPPBFTdWuV&#10;bWx1NFcbrnxk8C+GfDOneItV8W6Pp+haiQtnqNxdosNwSMgIxOGOPSnaD8X/AAR4p8PahrukeK9J&#10;1HRtPz9rvre7R4rfAz87A4Xj1p9/IXbzOworAl8e+G4Nb07RpNcsE1XUYTcWdkZ182eMDJdFzkr7&#10;1leGvjP4E8ZeIJtC0Lxdo+razCGMljaXaPKoU4b5Qc8HrRu7L+rb/cHS/wDWux2l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4h&#10;8Rf+RdtP+vu0/wDSiOvVvGfhmDxp4R1rQLl2it9UsprOSReqiRCpI9xnNeUfEYhfDdqT0F1aH/yY&#10;jr2b+0YP7x/75NTKKnFxezKjJxakt0fFWqSfEX4d/E74K+H7r4fT65feHrTUbO1u9L1C1S21BBHG&#10;qOPMkRosADcHUdTt3Vua5p+u/AXSPC9lrmsaf4Xh8Wa7fapr/imK2WePSZ5PnSKB5BsjY5ZRI6kH&#10;aflOa+uf7Rg/vH/vk0f2jB/eP/fJqrt6vV3bfnd3a+9Jv07XJ02W1tPKyaX3Xdv+GPzvk186H8Mv&#10;ifrVlLrviq0tviHY3drNfW4F1f8ACEMqxxop3tjDBADnNepeBdAn+G/x80vx94+uUtNd1nw3ealr&#10;V5K58mzXzUEVupPAWNcLjuc19ff2jB/eP/fJo/tGD+8f++TSScdVvp/6Ty/jo/lbYlxUt+uv/k3M&#10;vu1++58j+FdEv1174V69d2k8EviHxjqmteXLFseOKaNzHuHb5cda+wqq/wBowf3j/wB8mj+0YP7x&#10;/wC+TVaJcq2/4EV/7aOzcnJ7v/g/5/gcB+0lG83wA+ISIpd20O7AVRkk+U1c54ihkP7HmpRBGMp8&#10;HyLsxzn7KeMV7F/aMH94/wDfJo/tGD+8f++TWU489OdP+a34Jr9TSMuWcJ/y3/Fp/ofFmpa34b8J&#10;/Ez9nDVPF0UcWn2Xha6cXd1CWjspdkQWVzjEYGSNxwAWA71q614zu5fEHxk+KHw70+213w22lWVk&#10;tybUzWl9dRyYuJwgx56xxtyQedhGeK+hdd+H9prfxc8M+Ojqbwy6JYXVitkIMiYTFCWL54xs6YOc&#10;13P9owf3j/3ya3nLnvLZtzf/AIFK/wCS/qyM4pRst1aC/wDAU/1/rVnxJ4T1m08Q/tDaZeaV441T&#10;x9E/gnUFudQaCFLGKTIPkQmKJRhST8jM5X1rivhz4uOpfCT4U6DL4y0fxhd2Gq2bxeBNKsjbanA6&#10;yMN0k3myEiJSzMPKTOOq9/0Q/tGD+8f++TR/aMH94/8AfJpRfK0+36Scv1t367iaurf18PL/AMH8&#10;Nj4b8VaNqumfHfxr4x16yuNf+GWj+I4ptT0S3hJaKb7PH5d668+fHHzlONv3uccdH8XPi7aeKfEn&#10;jPTrrxg/hPw8+gJNoQ0Oyhe88SJLASVWSWOQSIGyvlomRydwr7B/tGD+8f8Avk0f2jB/eP8A3yax&#10;cOan7PpZr71a/nbpf01VraJ2m59bp/c7/K/X79Hc8x/ZR87/AIZy+H32jzvOGkwhhcAiQcfxA9DX&#10;rFVf7Rg/vH/vk0f2jB/eP/fJroqT55ufcyhHkio9j4x/aO8FeLPhR4A+JVrpnht/EvhjxLrdtrMN&#10;5Y3MMc9lM9zEZIpY5GUspYfKybuvOMVv+PPhT498eeF/H3jibRpNC1y+8OwaNpegwXCT3bWscokm&#10;8x4iVLyKXUIrNwQM5NfV/wDaMH94/wDfJo/tGD+8f++TWCjaLj6W8rR5fnoren3mzleSl9/nrf8A&#10;PX1Pk7xv428F/FXwH8PvCHw6Nvd+LbHUrCe106yh8ufRUhZTO8y4zAAgZCGxksBUPw/+JXw++GX7&#10;Qnx4u/GF3ZaLfXF/bomoX8W1bmIWqEwI5GHIJJ8sc/MOOa+t/wC0YP7x/wC+TXDeA/h/aeBvGPjn&#10;X01N7xvFF/HfPA0GwW5SJY9oOTuztznA61re8m315vvfKvyXXfqZ2Sil25beibf6/wCR8i6x8H9R&#10;8WfB74beH7yyn0uPVPF1/qOkQyRlHsYmWWWzJT+DaQh29ulQ+Ltf1f44X3w/8Warpt3at4W8Tabo&#10;YgmiZcXv7z7ZIARyMhV3Dj5eDX3z/aMH94/98mj+0YP7x/75NKL5ZJrZNP5rlS/8lVvnfoDXNe/V&#10;NffzN/i0/lbqfB/7RXxBuPEvhv4v6Rrnia88N6zY3bW2neDtDsIhNqUKspjupy8cjyqRg702BQBz&#10;XvGrRTSfGD4EyMkjbdHvvMcgnBMNv1Ne8f2jB/eP/fJo/tGD+8f++TSp+4l5W/CLj+N7/gtBy95t&#10;90197T/C3+bLVUtbBOjX4HJ+zyf+gmn/ANowf3j/AN8mj+0YP7x/75NROPPFx7poqMuWSl2Pz0+H&#10;qeD4fhj8NX8A6vc3vxmtr6Bf7Ni1G4vjbo02LrfbSu8dunl5yyqhHABGcV1Gp6DrvxS+IXxn8ENZ&#10;3Fv4PtdRn1fXLsBkW8cWw8i1Q/xAsu9sdgo7mvuP+0YP7x/75NH9owf3j/3yaup+8vfrzfikl8k1&#10;e3V27azH3Wmulvwbf5O3kvw+KR8WvCOk+E/gN4A1nX9P0NLSK31rVTeTiFbeGGM+VG2SMM7OCB6J&#10;Xp37FPjLQ/E2jfECLSdVtNQlXxVqFyUglDERSTFo3x/dYcg9690sdJ0TTdd1LWba2EWp6iI1urgF&#10;iZQi7UyCcDA44AotNJ0Sx8QX+twWwj1S+jjiubgFiZFQYQYzgY9hVqbcpSe8r3+bTX5JfeZqFoRg&#10;to2/BNP82/uN6vAPio7fCz49aL8TtQtLifwpPo7aJqV7bwmX+zW80vHNIFBIiO4gt0XAzivdf7Rg&#10;/vH/AL5NH9owf3j/AN8ms9pKS3X6pp/gzXo4vr/mn+aPnn48/GbwV8UfgR8RtK8I+IrPxJeQaP50&#10;q6Y/nKilwBll4BJB460vj63lbxz+zeRE5EdxNvIU/L/oa9fSvoX+0YP7x/75NH9owf3j/wB8mmrK&#10;XMu6f3KS/X8CZLmVvJr72n+h8SfBj4mfDXwb8NPixo2vfZLfXdV8QavG2nzW2Z9YLSskaxKRmfkh&#10;PlzgjHGK07HxDr/w1074Y+CvGviNvh5p8fhoSy+IIreOS+mug5BsoppVdEYLsJTYxbgDFfR/wh+H&#10;9p8JtB1PTItTfUlvdVu9UMjweWUM8hcpjJzjOM9/Su5/tGD+8f8Avk0raRXlFP5Rt+Db8tOzZUne&#10;Un5ya+bv+S/HukfnVouo3GhfBL4RagNdPh2O08fX7rrPiKy3rax/vwrzRAxAA56AoMkfSu6n1dvF&#10;Wh/H7ULTVbXxu95oEAk8W6PAYbCaRUKi2SAM4DIuCT5jE7v4elfbf9owf3j/AN8mj+0YP7x/75NP&#10;dNP+rqC/9s6d/IL6p/18Upf+3W1Pj34NazqHwcj8T6b4s086x8UdW0pr7RtYmjPka3AkGYbSEY/d&#10;mPAUw5JPJyc5rlNB8YxeNvij8CNRi8aX3iPV21GZ9Q0iwsooNN0UtbtmDase+JsjG15TnbnFfdv9&#10;owf3j/3yaP7Rg/vH/vk1Sfvqb6W/Dm/O+r7q+l2Z8vuOC63/ABS/K2nlprZFqiqv9owf3j/3yaP7&#10;Rg/vH/vk1JZaoqr/AGjB/eP/AHyaP7Rg/vH/AL5NAFqiqv8AaMH94/8AfJo/tGD+8f8Avk0AWqKq&#10;/wBowf3j/wB8mj+0YP7x/wC+TQBaoqr/AGjB/eP/AHyaP7Rg/vH/AL5NAFqiqv8AaMH94/8AfJo/&#10;tGD+8f8Avk0AWqKq/wBowf3j/wB8mj+0YP7x/wC+TQBaoqr/AGjB/eP/AHyaP7Rg/vH/AL5NAFqi&#10;qv8AaMH94/8AfJo/tGD+8f8Avk0AWqKq/wBowf3j/wB8mj+0YP7x/wC+TQBaoqr/AGjB/eP/AHya&#10;P7Rg/vH/AL5NAFqiqv8AaMH94/8AfJo/tGD+8f8Avk0AWqKq/wBowf3j/wB8mj+0YP7x/wC+TQBa&#10;oqr/AGjB/eP/AHyaP7Rg/vH/AL5NAFqiqv8AaMH94/8AfJo/tGD+8f8Avk0AWqKq/wBowf3j/wB8&#10;mj+0YP7x/wC+TQBaoqr/AGjB/eP/AHyaP7Rg/vH/AL5NAFqiqv8AaMH94/8AfJo/tGD+8f8Avk0A&#10;WqKq/wBowf3j/wB8mj+0YP7x/wC+TQBaoqr/AGjB/eP/AHyaP7Rg/vH/AL5NAFqiqv8AaMH94/8A&#10;fJo/tGD+8f8Avk0AWqKq/wBowf3j/wB8mj+0YP7x/wC+TQBaoqr/AGjB/eP/AHyaP7Rg/vH/AL5N&#10;AFqiqv8AaMH94/8AfJo/tGD+8f8Avk0AWqKq/wBowf3j/wB8mj+0YP7x/wC+TQBaoqr/AGjB/eP/&#10;AHyaP7Rg/vH/AL5NAFqiqv8AaMH94/8AfJo/tGD+8f8Avk0AWqKq/wBowf3j/wB8mj+0YP7x/wC+&#10;TQBaoqr/AGjB/eP/AHyaP7Rg/vH/AL5NAFqiqv8AaMH94/8AfJo/tGD+8f8Avk0AWqKq/wBowf3j&#10;/wB8mj+0YP7x/wC+TQBaoqr/AGjB/eP/AHyaP7Rg/vH/AL5NAFqiqv8AaMH94/8AfJo/tGD+8f8A&#10;vk0AWqKq/wBowf3j/wB8mj+0YP7x/wC+TQBaoqr/AGjB/eP/AHyaP7Rg/vH/AL5NAFqiqv8AaMH9&#10;4/8AfJo/tGD+8f8Avk0AWqKq/wBowf3j/wB8mj+0YP7x/wC+TQBaoqr/AGjB/eP/AHyaP7Rg/vH/&#10;AL5NAFqiqv8AaMH94/8AfJo/tGD+8f8Avk0AWqKq/wBowf3j/wB8mj+0YP7x/wC+TQBaoqr/AGjB&#10;/eP/AHyaP7Rg/vH/AL5NAFqiqv8AaMH94/8AfJo/tGD+8f8Avk0AWqKq/wBowf3j/wB8mj+0YP7x&#10;/wC+TQBaoqr/AGjB/eP/AHyaP7Rg/vH/AL5NAFqiqv8AaMH94/8AfJo/tGD+8f8Avk0AWqKq/wBo&#10;wf3j/wB8mj+0YP7x/wC+TQBaoqr/AGjB/eP/AHyaP7Rg/vH/AL5NAFqiqv8AaMH94/8AfJo/tGD+&#10;8f8Avk0AWqKq/wBowf3j/wB8mj+0YP7x/wC+TQBaoqr/AGjB/eP/AHyaP7Rg/vH/AL5NAFqiqv8A&#10;aMH94/8AfJo/tGD+8f8Avk0AWqKq/wBowf3j/wB8mj+0YP7x/wC+TQBaoqr/AGjB/eP/AHyaP7Rg&#10;/vH/AL5NAFqiqv8AaMH94/8AfJo/tGD+8f8Avk0AWqKq/wBowf3j/wB8mj+0YP7x/wC+TQBaoqr/&#10;AGjB/eP/AHyaP7Rg/vH/AL5NAFqiqv8AaMH94/8AfJo/tGD+8f8Avk0AWqKq/wBowf3j/wB8mj+0&#10;YP7x/wC+TQBaoqr/AGjB/eP/AHyaP7Rg/vH/AL5NAHjXxE/5Fy0/6+7T/wBKI69qurqGytpbi4lS&#10;GCJS8kkjYVVAyST2ArxX4i/8i7af9fdp/wClEdZv7eeo3Wm/sseNGtriS1WZILeeaLO5YXmRZOn+&#10;ySPxqJtpab6L72l+pUUm9dv8k3+g3Rv29/gfr3jiHwpaeM0OpTT/AGaGeS0mSzlkzgKlwyiNiTwM&#10;NzX0ECGAIOQe9fM37SPw+8H2v7EGuaamn2VrpOlaClxpxjRUFvMiqY3jP8LbscjnmvKP2jPgrPq3&#10;7NNz8Wh8QfiBoXiay8M2kq2Gk+IJLWw3qiLkwqM5Ocn5uTVyajzL+VpN+t7aeq27WYoJ1HC32lov&#10;NW6+j/A+8aK+UPDH7N2oeAv2fvF194U8b+PPEninxD4bBt017X5LvyZ/LLg2/AMbEnGQc9K8S+JX&#10;7cfhvVPgD4d8E22reKdA+JqXOmWl3b3Vjd286SLMglV7jbtORnPz85pytGbp9VZfe7O3p1Ii+aCq&#10;dGm/uV19/Q+8fE3ji48O+K/DmixeGdZ1aHWJJEk1OwgD2un7VyGuGyNoboMA80fD7xzceOrXU5rj&#10;wzrXhk2V7JaLHrUAia4VTgTRgE5jbsa+Lv2tPit4l8RfGfTvhvbad8Tb7w5p+iQ6jeQ/DBFXULia&#10;T7rSTsQUjUDGFzk5zXXfss6Z43+Jngr4h+APGFv8UPC/hVmiGiav4o/0HXI4mALotwudxVl+/wAn&#10;Dc0o3kpWW17edpW/R23v6lSaTinpe1/mr/qr7W+bPs6ivz08K/snwav+0/428AT/ABb+LI0PRdHs&#10;dQtnTxfMJzJMW3hm24I+UYGBX6BabYrpmn21osss6wRLEJZ33yOAMZZu5OOTTSTgpX3/AC1X5oTu&#10;pOPb/JP8mWaK8y/aY+JV78IPgP408X6bGsmoaZYNJbBwCokYhFY57AsD+FfJ3xB+DXjX4L/BKL42&#10;2Hxk8Yav41sIbbVdQsr/AFAPpN8jum+CO2xtjBD4BBNSndu+yaTfm9v+D28y3F2XLq3ey9N/+B+h&#10;9W/HP9orwr8A7DTm1wXuo6tqkhh03RNJt2uLy9cdVjQfzOB71Y+CPxd1L4v6Lf6jqHgDxN4A+zz+&#10;VFaeKLZbeedcA71UMfl5x+FfLXjjTfiD8YP2xLOPwpr1l4MvIvBdrcLq95ai7mskmYtJ9mhbCly3&#10;BLHgD3r1n9mnxx8QtJ+K/jv4TfEPX4fGd94et7XULLxJHbJbSXMEwOFliT5Q4Knp6/jV01dPm3fN&#10;/wCSys7fd1+W2sSkrXjsuW//AG8k/u1S0177n0rRRXyL8TdM179o/wDag1z4YP4117wV4O8K6PbX&#10;9zH4auxaXt/cT5KnzgCyooGMAc1Grkord3+5K7Kt7rk9l+rsvxPreaZLeJ5ZXWONFLM7HAUDqTXz&#10;ZaftwaV4s8YJo3gP4e+NPH2mi9FjP4j0fTc6bA+7a5aVyMqvUkAjA4rxy51/xn8JvC37R/wtuvFG&#10;qeMrHw54fTUdH1fUpRJewxXEZDQSOBlioydx557Vm2Wj/HT4Efs5aF8T9N+Iej/2Bomn21y/gKz0&#10;qP7G9oSoYC5J8wykNnPAyaqDjzc0vh93/wAmbWvXpbT1vYdnbkS953X3JPTprdb+m5+hSnIBxjPa&#10;lr4b+KFj4t+Of7WvhvwrpfjzXPBHhjVfBcep6lBpFyyTOvmZ2RHO2NzuAMgGcLXR/AXV9R+DHjf4&#10;1/DrWvHeq654Y8K2MOq2Wua7P9ru7GOWEs6vIRlyhGQD9PaltFylppJ/+Atp+m2n9Xha25dfhX/g&#10;STX56/1b7Bry745/tFeFfgHYac2uC91HVtUkMOm6JpNu1xeXrjqsaD+ZwPevzs1T4l6v4b1jw346&#10;8F3vx3vvtutWkZ8S+Jtv/CNX1vLMFfbBwEDA/KQOK+hPip4d8f8AxK/bdbTfCPiKx8JXNj4SgZNb&#10;u7QXc1pHJIxc20LYUux4JY4AFFm+XzbT7q0ebr+qVtdHoVdRu30Sf3y5en6fej6X+CPxd1L4v6Lf&#10;6jqHgDxN4A+zz+VFaeKLZbeedcA71UMfl5x+Fek18Ot+0F8T/gV4e+N/hXxlrdv4317wXpFvqmk+&#10;JBapbNOlwdiCaJTtDIx3HHGKw/iD8GvGvwX+CUXxtsPjJ4w1fxrYQ22q6hZX+oB9Jvkd03wR22Ns&#10;YIfAIJqm02pLSPu6+v4+vbzFyyT5ftXenpZ77dVbv5H39RXxb+2T8Hf+Ei+DviT4xWvjvx94a1+D&#10;RILqLS9G8QSWuno4VBzCo68nPIya6/wD8DYvgz8CvF/iWw8c+OPEGpap4VknY+I9de9W2kFs7h4A&#10;QDG2T1BzwPSs5PkhOUvs/nZv9CorncFH7e34X+7m+Z9R0V+fv7OfjjxN+03J4M8C6n4m1Twxonhb&#10;SLPUdSQ3skOq+IpWXKusobf9n9WByxq7+2H8UPEWs/HW2+GVlpvxNvfDGmaRHf3Vv8MEA1C4lckI&#10;0k7HckagY4zuOc1U/cko920vRXu/wdl99rij7yb7JX+drL8V/wAE+9aK+Uv2GPEPj64j8X6H4o0T&#10;x5YeG7GaKTQrn4hWoj1FomX54mkHEu1hndnODzX1bVSja3mrmcZc1/LQKK+Vf20Ir3xr45+Dfw5s&#10;vEOveHY/EesXDX9z4cv2s7oW8UO4/OvbcR1yK8z+HXjLWf2cvhX+05LZ+Ide8VN4P1YwaVceJdRe&#10;+njzDGq5d8DAZ9xAAHFZqV4yk+l7ednFP8ZJG3I3KMV15flzc1v/AEls+9qK+AfiD8GvGvwX+CUX&#10;xtsPjJ4w1fxrYQ22q6hZX+oB9Jvkd03wR22NsYIfAIJrX/aQ/aP8QfCT40+GfE1nbahfW03gN7pt&#10;ISZxZxTyTqqzzrnaETd8zkZAqpe5dS3TafryuXzva3Tz0IjeavHZq6+9L5bp9fv0Pueivm7wj8Et&#10;b1z9n3xP9q+IGqeIPGfjCxe8OuWWpTR29vMy7oltAjARRqcD5cEjOa80u/jF4g+Mf7Nfw58IaVql&#10;3p/jzxLqaaBqt1ayvFcWotWzeyBwQynCAbuPv+9Oz5nD7S5dPV2f3Pf7w0spX0119Ff8Vt9x9uUV&#10;8A/Ezx/4h+EP7UuveNF13WLjwJ4JtdO03WNLe9kkgaCeD5rjyycb1cJ82CTu61k/Dn4weOvhvr/x&#10;h8a+INW1DU7zUvCMfinTtCurh5Lew3yyCNEiJIUBdhOOuKjmXLz9LN/de3/gSTa7dSuV83L1vFff&#10;ZP8A8BbSffofopRX5S+HPF3xUQaJ4z8P+Hf2h9S8b3M8FzdT6nZxv4eu42cGVVtlYiOMqTtZckcV&#10;9AfGD4+eJvhZ+2VobW/hXxn42sbrwaJJfDXhiM3BilMvMrQl1UY6butactmlLdtr5qPN81pa9lru&#10;Zc17tbaP5N2/4O7uj7aor4v/AGevEWq/tN+Jfj1pmvDxv4Dsry7tYIdOvLprLUtLXykJ8rBYQkkZ&#10;+XqCfWuE8K/snwav+0/428AT/Fv4sjQ9F0ex1C2dPF8wnMkxbeGbbgj5RgYFTFNuKel1f/P+upbt&#10;aTX2Xb8Ul+LP0Lor498d+H9c+Pn7R+pfCX/hOvEfhHwZ4O0Ozurg6DfC21DUp5gdrNcAFgFA545J&#10;rmtE17xl8JrD9ob4YXXjDVvFFn4Y8PjVtE13UJ919bLNCxELyDlmUrkMeeaiUuWDn5OS80vy7opR&#10;bko+aT8ubb13Vz7nor8ePCPiPXtC8E+D/Fkd78ffC+qySWclz4s8WX7z+GNrOvmMVwxMbDIXI79q&#10;/X3S7gXWm2kyzLciSJHEyfdkyAdw9j1rdwcU/J2/C/8AV0jCNRSaS6q/9f0y1RXmX7THxKvfhB8B&#10;/Gni/TY1k1DTLBpLYOAVEjEIrHPYFgfwr5O+IPwa8a/Bf4JRfG2w+MnjDV/GthDbarqFlf6gH0m+&#10;R3TfBHbY2xgh8Agmsk7t32TSb83t/wAHt5m7i7Ll1bvZem//AAP0Pv6ivi39sn4O/wDCRfB3xJ8Y&#10;rXx34+8Na/BokF1FpejeIJLXT0cKg5hUdeTnkZNevfsw/AKz+E+hxa5D4z8a+KLrWtPt3mi8Ua29&#10;/FC23cTErKNhJY55PAFXFfFzacunz1/yIbVoyjqpf8C/5/M90rzL40/tIfD79n60s5vG2urpsl4T&#10;9ntYYJLi4lA6lYowzEDucYr02vgv4j/FHUfCP7d3i2LSfBd7478cf2BY2nhmyjQLBao4LTyyTMMR&#10;JuIy3fpWernGC63/AAV7Lzf+b6GiS5ZSfS34u34f5LqfYHwn+MfhD43eF18QeDdYi1jTS5jdlUpJ&#10;E46o6MAyN7EA1i+L/wBpH4f+Bfil4f8Ah1q+t+V4u13/AI8tPit5JSepG9lUqmdpxuIr44+FXjzW&#10;v2Xfin+0B4k+Imoabd3a6TYaxfWWixeVZxX024LAvPX7gLnkjk1wWqfEP4YaZ47+DnjTU/iZ4Y13&#10;xtqnieTVvFGoW2pxSJYRmAiOHIPyRRghRnjOa0VnOC6O1/V3Vk/k3fa1u5m7xjO+6vbzsk7/AIpW&#10;3v6H6pVFc3MVnby3E8iwwRKXkkc4VVAyST2AFQ6Tq1lr2mWuo6ddRX1hdRiWC5gcPHIhGQykcEGv&#10;Gv229Vu9F/ZU+JF3ZSSRTLphQvEMsEZ1V8f8BLVlVk6cW+q7/dr9+ppSiqkox7lPw1+3V8FfFvjy&#10;LwjpvjGOXVppjbwySWssdrPJnG2OdlEbk9gGOa2/jf8AtY/Df9njVdM03xtqt5Y3mowtPbRWmm3F&#10;2XQHBJ8pGxz618PfGPVfF3xW/ZMjl8J+FrX4e/CTwrZW13Yalq9uBqGqXMbIENtFwYlLHO88t2r6&#10;K+JOkfF/TviL8NfiL8P/AAFaePHtvCx0+9t73WotO2SSFX3ZkySeOw79a0lFx0fSVnp05W07dLtW&#10;16NPqZRd9e6uteqaTV+ujvp1ulse6fBX4+eDv2gdAu9Z8F3l3e2FrP8AZpXu7Ga0YPgHAWVVJGD1&#10;AxXoleM/s6/tDv8AGweI9K1jwzd+DvGPhq6Fnq2jXUiyiJyMho5F4dT2PFezU5W0a2aXmCvqnume&#10;V/Gr9p74c/s/fZE8aa8bG6uxvhsrW2lurhkzjf5USs23Ixuxit/4Z/Gbwb8XvBY8V+Fdct9S0MBv&#10;MuOUMJX7yyK2ChHcMARR8UPHPhL4TaDdeNPExtbUWcPkpcmJWuZcn5YY+NzFm6KO5r45vPBniL4e&#10;fsbfHvxveafJ4ZvvG1zNrUejIPnsLaVkTaQOjGPJI7ZrLmajOT6LfpdtJJ/J3fZLsaqKlOEU93t1&#10;trdr0dl53tue/wDhr9ur4K+LfHkXhHTfGMcurTTG3hkktZY7WeTONsc7KI3J7AMc10/xp/ae+HP7&#10;P32RPGmvfYbq7XfDZ2ttLdXDpnG/yolZtuRjdjFfCXxj1Xxd8Vv2TI5fCfha1+Hvwk8K2Vtd2Gpa&#10;vbgahqlzGyBDbRcGJSxzvPLdq+8dW+IHhj4YfCzS/HXi9re2nt9KgQ3TxBrqVmQEQx8bmZmPCjqT&#10;WsouMXd6p29bq606N9tXa2l3Yzi7tdpJv0aaur9Uk99r3V9GzoPhX8XvCXxq8Jw+JPB2sQ6xpMjF&#10;DKgKtG46o6NhkYdwQDXnWsftufB3R/H1v4N/4Sk6hr010tkItMs5ruNJi23Y8kaMinJwckYrxnwj&#10;4d8S/CX9lv46fEWawbwvq3i2S81600gHD6fG6BIwfRyvzEdia5D4e+I/jj+zL8DvD3jNfDXw+i+G&#10;cENtNqGk6a0zasYpWUNcPPjy5Hy24jBJzihW9pyy0ty39ZdL+T0vZ6/MN4Xi7t81n3S62877XX4p&#10;H6FA5GaWqul38eq6baXsQIiuYkmQMMHDAEZ/OrVJqzswTuroKKKKQwooooAKKKKACiiigAooooAK&#10;KKKACiiigAooooAKKKKACiiigAooooAKKKKACiiigAooooAKKKKACiiigAooooAKKKKACiiigAoo&#10;ooAKKKKACiiigAooooAKKKKACiiigAooooAKKKKACiiigAooooAKKKKACiiigAooooAKKKKACiii&#10;gAooooAKKKKACiiigAooooAKKKKACiiigAooooAKKKKACiiigAooooAKKKKACiiigDxD4if8i7af&#10;9fdp/wClEdeo+OvBOkfEfwfq/hjXrUXmkapbtbXMJ7qe49CDgg+oFeXfEX/kXbT/AK+7T/0ojr2y&#10;WaOCNpJXWONRlnc4AHuamSUk09hpuLTW58l6Z+wbq1wunaB4q+M/ibxb8NtNnSa18I3VrDGGCNmO&#10;Oa5BLyoMDhuuK99+MXwrt/iz8JNf8CC9OjWuqWf2MXMUIk8hQQQQmRnpjGRXay3cEMHnSTRxw8Hz&#10;GYBeenNSAhgCDkHoRVu8lyv+n593oEXyyU47rb/gGf4d0geH9A03S1lM62VtHbiUrtL7FC5x2ziu&#10;P+Onwji+NvgCTwxNqb6Qj3dtd/aUhEpBilWTbtLDrtxnPFeg0Upe+7vvf8b/AJomKUFyx2tb8Lfk&#10;eEfGf9l2X4jeJNG8W+FPHOqfDnxxplp9gXWtNgjuFnt+uyWGQ7XweRk8ZrrPgj8OPG/w60zUbfxr&#10;8Trz4mXNxMHgurzSoLE2yYwUCxEhsnnJr0uimm1dLr+ru/TXsDV7X6fpsecaD8G4tD+OXij4kLqr&#10;zTa5ptrpzacYAFhEJbDh93Od3TAxXo9FFLZJdv8Ag/5sb1bff/JL8kYfjfwZpXxE8I6v4a1y3+1a&#10;Tqlu9rcxZwSjDHB7EdQfUV8yaN+wdquNM0DxR8ZfEviz4a6XOk1p4QubWKJSIzmOOa5U+ZKi4HB6&#10;4FfW9FEfdlzLfT8Nvu6dht3jyvb/AD3+/r3PDfjb+zJJ8SfEmieK/CHjTUPhr400i1bT4dZ022ju&#10;RJak58mSGT5WAPIPatT4B/s7WfwT/trU7zxBqPjPxhrsiy6r4i1XCy3BUYVVRfljQdlHSvXqKI+7&#10;e3X9dX9737ktc1r9P029bdOwV4F8bP2WLn4i+PrPx74M8fap8MvHENt9hm1TTraO6jurfOQkkMhC&#10;sR2J6ele+0Umk2n2KTauu54t8JP2XtF+HXhvxTaa3q19451zxYrLr+uathZb0FSmwIvEaBSQFXpX&#10;mGn/ALBF80en+G9c+MPiXXfhZp0yS2vguS2hiTajbkikuV+eSMHHykc4r64oqr+8pddPw20206di&#10;be7y/wDD676769e58NfGj4X+LvG37c+i2Hgfxze/DSa18FkDVLLTI70NGJiPK2ynaO3PXivc/AH7&#10;J+heE/APjHQdZ1vVPFmreMUca9r9+ypcXTMm3Kqo2xqB0UZAr3KipsuTkfZp+d22/wA/wuO7U+de&#10;TXySS/L8T45X/gn9ruo6DpOg6/8AHHxLrnh/Qrq3n0bSnsIYYLZYZFZUl2MGn4XaCx464r1X42/s&#10;zz/EzxJoni3wr431H4c+OdKtWsI9c062juRLbMcmKSGT5WGeQe2a9xopvXfvfzva17+m/cFZbdrf&#10;K97W9Twb4d/sh+HvC3hDxjpnifWNR8e614xjMWva7qpCzXK4wqoi/LGq9VUZANcDo37B2q40zQPF&#10;Hxl8S+LPhrpc6TWnhC5tYolIjOY45rlT5kqLgcHrgV9b0U07S5l5fhtptp07Ct7vL6/jvrvr17nC&#10;/GP4WQfFv4Ta/wCBftp0e21W0+xi6ji80wLkEEISM9MYyK0dR8CpqHwxuvBxvGSOfSX0r7X5eSA0&#10;Jj37c++cZ/GupoqZJSjKL2lv91v1KTcXFr7O34f5I+dNR/Y5sj4N+HNrovii40Hxl4Giit7DxVbW&#10;gMk0K/fhmi3gPG/dS3HUc1q/Gr9mK6+JnifSPGPhrx3qfw88fafa/Yjrml2yTpcQk5KSQSHawzkj&#10;J4z3r3aiqk3J3fdv5vf7+vRkpW08rfLf8OnY80+CPw48b/DrTNRt/GvxOvPiZc3EweC6vNKgsTbJ&#10;jBQLESGyecmvS6KjinimLiORJCh2sFYHafQ0N3BKx8Ta5+zV8WPjB+0p408cxfE/WvhyNDuP7L8P&#10;M2gw3cT2boru0JlIGC2QWAJ460nwo/Ze8beEfjV4/wDCPjbxVq/xE8BeNdFa91bU7jSYrKCW+Y+W&#10;RuTcA4RVIAIHtX29RURioxUd1Zp+d9/x19UipNybls7p+lrW/wAvmz5I0b9g7VcaZoHij4y+JfFn&#10;w10udJrTwhc2sUSkRnMcc1yp8yVFwOD1wK9l1z4C6br3xl0zx1c3ava2fh+bw+2iSWweKaKR9xJY&#10;t0x8u3afrXpEOq2VxcNbxXkEk69YklUsPwzmpLq8t7GPzLmeO3j6b5XCj8zVtt7+f4qzv3001Fs3&#10;b+tb6dtVfQ8E8KeEtG/Yp8EeLdU1LxZqFz8Nobj7VY6Q9hJcSaQrtgxRMhZ3jyeF2/L9K8+/ZM+H&#10;0XjP40+PPjPa6XqWj+EdXmP/AAj1hqsJidmcA3N2sbcoJWAwCAcCvr6GeK5iWSGRJY26OjAg/iKh&#10;h1WyuLhreK8gknXrEkqlh+Gc0RbUuZ6u1l6dfV/l5vUUkpR5ejd3+fyPO/DvwM07SvH/AMQPEmpX&#10;EWuweL2t/O0y8tFaGFIowgQ7iwcHGeQKpa9+zro/iX4oar4pv7oSaZqfhz/hHLnRFtwqNFuY7/MB&#10;yMBsAY4x1r1iWVIIy8jrGg6sxwB+NR2l/bX6F7a4iuUBwWicMAfTio5VZLsrfJpr8myru7fd3+d0&#10;/wA0j5e8Lfsh/Ez4f3en2Phf9ovxDp/g6wmQ2+gXeiWt2VgDAmE3DneQR8ueoFesn4IRt+0Hb/FN&#10;tYc3EWhnRTpv2cbWBk3+Z5m7r227fxr0WPVLOW5Nul3A9wOsSyKXH4ZzVlmCKWYhVAySTgCtOZ6O&#10;+19fVWevoQ4p3Xp+DuvxPOvAHwci8B/Ejx74tTVHvJPFdzDcPaNAEFt5cYTAbcd2cZ6Ck0H4NxaH&#10;8cvFHxIXVXmm1zTbXTm04wALCIS2HD7uc7umBivQba7gvYvMt5o54843xOGGfqKjh1WyuLhreK8g&#10;knXrEkqlh+Gc1K921uisvQp681+ru/XR/ojwz42fssXPxF8fWfj3wZ4+1T4ZeOIbb7DNqmnW0d1H&#10;dW+chJIZCFYjsT09KXwV+yVp3hX4d+ONFv8AxPqXiPxR4zgki1nxVqKKZ5iyFBtjB2oqg8IDgV7t&#10;dXlvYx+Zczx28fTfK4UfmadBPFcxLJDIksbdHRgQfxFTyrlcOjv+OrXlfrYrmfMpdV+m3rbofHul&#10;/sFeMLnwtYeCvFfx917xH8OrZI4X8NQ6Ja2YmhjIKRNMpZ9vAz619fadYQaVp9tZWyeXb28axRp6&#10;KowB+QqxUN1eW9jH5lzPHbx9N8rhR+ZrRybvfq7+r7szUUrW6aGT438GaV8RPCOr+Gtct/tWk6pb&#10;va3MWcEowxwexHUH1FfMmjfsHarjTNA8UfGXxL4s+GulzpNaeELm1iiUiM5jjmuVPmSouBweuBX1&#10;nBPFcxLJDIksbdHRgQfxFRRanZzXDW8d3BJOvWJZAWH1Gc1MfdlzLf8Ay2+7p2Kb5o8r2/z3+/r3&#10;OO+Mfwsg+Lfwm1/wL9tOj22q2n2MXUcXmmBcgghCRnpjGRXU+HdIHh/QNN0tZTOtlbR24lK7S+xQ&#10;ucds4q3dXlvYx+Zczx28fTfK4UfmadBPFcxLJDIksbdHRgQfxFHfzB9F2vb52/yRJXhvxu/ZmuPi&#10;V4u0/wAZ+EPHOp/DTxxaW5s21nTbaO5W5t858uWGTCvg9Cele0R6pZy3Jt0u4HuB1iWRS4/DOaku&#10;ry3sY/MuZ47ePpvlcKPzNS0nZ9v6/wCAO+6PHfhF+y54c+HfhrXLLxFcH4i6v4huRd63qviK2jl+&#10;3yj7uYSCiqvZRwKx/iP+xT8N/HXiTwXqln4Z8OeH4fD9+17cWdnoFts1JSm3ypcBflB55DfSvfIJ&#10;4rmJZIZEljbo6MCD+IqGPVLOW5Nul3A9wOsSyKXH4ZzVt6p9rfhsStE13v8AjucF8Z/hDcfE34U3&#10;ngvw94mvfh40qxpBqWhIEe2RT9xFUrhe2FIrah+HdpffDJPBfiG6m8S2cmnf2feXN7jzLtdm1nbH&#10;8R6/WutoqWk1KL1Ut/usUm04tdNv6+R8naR+wnqAu9J0jxH8X/Enin4a6RdJdWPg67tokQGM5iSW&#10;5U+ZKinHynrgV6d8aPg/8QvH+qaZL4J+MN/8M9OtbfyZ7Cx0W2vRcHPD7pTlSBgYHpXsdFN3aSfr&#10;89te/wAyUlFtr0/4bt8jzD4FfAPSfgbpWqLb6nqPiLXdZuftura7q0ge4vJsYyccKoAwFHAqt4T+&#10;CeseG/jn4n8f3HxB1rVtL1i3SGHwtc/8edkV/ij+bGfooPqTXrFFO75lLsrfK1vT/IfRx76/O9z5&#10;o/aP/ZF8SfHb4k+HvFul/Fi98GjQo/8AQ9OXR4b+CObJzNtlcKX9CVJGODXU/Dn4CeL9N0LxNonx&#10;O+Kd58WNH1q1+yfZL7RrexECkEPgxE7iQR16YFe3UVCilFwto7/juNtuSl1Vvw2Pk7SP2E9QF3pO&#10;keI/i/4k8U/DXSLpLqx8HXdtEiAxnMSS3KnzJUU4+U9cCtf9or9kHxD8cPiJ4c8U6P8AFa98Fx6B&#10;CFsdMTRob+3il/57BZXC78cAlSRjg19NUVT1tfo7/Pa/m/NkpJXt1Vvlvb0PEvhv8B/GOlaJ4m0X&#10;4mfFS9+K2k61a/ZPst7o9vYC3Qgh8GIndkHv0xXnOk/sJ6ogsPD2u/GTxL4h+GGnzpNa+DZ7WGNd&#10;sbbo4pblf3kiA4+UjnAr6zop397m66fht626MLaW/rXf7yOCGO2hjhiUJFGoRVHQADAFSUUUtx7B&#10;RRRQAUUUUAFFFFABRRRQAUUUUAFFFFABRRRQAUUUUAFFFFABRRRQAUUUUAFFFFABRRRQAUUUUAFF&#10;FFABRRRQAUUUUAFFFFABRRRQAUUUUAFFFFABRRRQAUUUUAFFFFABRRRQAUUUUAFFFFABRRRQAUUU&#10;UAFFFFABRRRQAUUUUAFFFFABRRRQAUUUUAFFFFABRRRQAUUUUAFFFFABRRRQAUUUUAFFFFABRRRQ&#10;AUUUUAFFFFABRRRQB4h8Rf8AkXbT/r7tP/SiOrX7ZH/JrnxK/wCwPL/MVU+Ief8AhHLTPX7Xaf8A&#10;pRHXTftJ+C9X+InwI8b+GtBt1utY1PTZLe1heRYw8hxgFmIA+pNYV03SlZX0N6DSqxb7nxL+1/43&#10;1jx58DtH8DeGbwW+leGNH0zV/E1yqk7mdo1t7UH1OS59gteyT/tUeJPBX7SOkeC7+LTE+GsOnWNt&#10;d37ROLm2u57cSRFpN23YdrD7vpzVeL9krxP4e/Yt1fwRCE174ka2ILrU7mWaNDNOJY2KeYSF2oi7&#10;RzjArpNO/Zbm8f8AiH4rWPj7T5IPDPiSDTLe0ls7pBOfs8CKzqVLFCGBHI6fWuyTaqTtr7zfk24/&#10;kr2XnHzOKCXJC+nuqPmve39Xa78nYzfgb+1n4t+IXj74mf2zpNlF4S0rSjrfh1LaJlu7q1DSgFyW&#10;IYt5eRgDrXms/wC1X8fZvBPh74mw3/wzi8E6xqdraroUX2mfVIY5phHhmDKm8d/T0r2PVfg74w+H&#10;vxZ1vxD4B0CO80uHwMmi6VE95CgN5G7eWjK7DjDAljx1rxvVP+CbulWPwo8PavZ+F7bVPjMdXstU&#10;1TVftfkqreeJLgIodYQoGQAFyccZrOFrxfRcq13fvtNtdbxV3qrG0tVJW1d36e4nZPylou7Pv23k&#10;MtvE7dWUE4+lRalPNa6ddTW0Sz3EcTvHE7hFdgCQCx6AnjPapLZDHbRIwwyoAR74rl/i14Tv/Hfw&#10;x8U+HdKvRp2o6pp09pBdEkCN3QgEkcgc9qzqtqMnFXeo6STcVLyPi3WP22/iN8P/ABzpp8Q+K/hJ&#10;rmm3Oqw6dceEfD2pySa1aiWQIGLE7HKZ5AFep/Gv4+/FvT/2idO+F/wz0LRNSm1PQRqSXmsb0isW&#10;8wq0srK2WUDaAijJJPNeAQfsofF/U/AHhfwmnwU+H3hRvDl/YyXHiK3u7e41HVlimUtJG+0NHkAs&#10;d7knoK9C+NPiT4h+EP27tEuPh34KtPHOs/8ACFGObTrvVY9PVY/O5cSOCCQe3vWseW8YvXWXzXJd&#10;edr99URJtJyS6L5Pnt6Xt20Z6n8FPi/8VPF1x8SPh54vt/D2nfFHwxEklrqGnxSvpt0kyboZPLZg&#10;4GRgjd7+1cNo37ZnjTxlDoXw40bQbO1+Orag1lrthdRM1npkMTDzbwgMC0bKRsG7knrXdfB/4b/E&#10;nwg/xH+KXinSLC/+JXiaKP7L4a029XybaOJNsNuZ3KqTk5ZunpXm2n/stfE3wDJonxf0iUa78a7j&#10;UGuPEumvfrHa3tnKfmtEZjsHlADYcgEg+tKPxx59rRv/AIrvby257dNtSmvdlyb3fL6WV73+fJfW&#10;++h7P4o+PF/4I/aCi8J61cafb+FbbwjLr19etEUkWWOQqSGLYCYH3cE+9eY/Bv8AbC8YfEv4dfHD&#10;xXeaNaaWnhR5ZtDtJoGWRoBB5kZn+b5ieDxt4NS/Hv8AZg8X/HX9pnwZrdxGNN+Hi6Itv4gXz4me&#10;crN5otCuSSrNtywBGFxnmtuz+APiq1sf2jLOHTILeDxeWTQlW4jCyJ9lES5APyAEY+bFYy5vZSf2&#10;uWdvVS0fq9o+SbNI8vPFdLw+5rVfrLzaR4B4K/bn+L2pWPhrWT40+D3jGTU5rdX8F+H5bldbAkYB&#10;lClmAZAST9K+n/2oPi544+HWm6LJ4a1zwD4Mt7qPfdax4+vmjgjftEkaYZj75xXy3Y/syfF3xX8L&#10;tF+HE/7PvgXwJd28dvC/xCi1a0kvoTEykzqsEfmeYcH+I9ea9b/aA/Z+8fyfGbwr440TwJ4f+M2n&#10;WOgrosmi+Jb6O3W2lBBNyBKrI2e/Bb6VvVS2W3Np6Wfzs3pr18rnPS5t5fy/jdfLa707d7Hof7G/&#10;7R2rfHvRfFNprs+galq3hvUBYy6x4WuDNpt+CgYSwkkkDnoSa9A8L6j8UZvjL4qtdd0nR7f4bxQQ&#10;nRb63nzeSykfvBIuen1A9ia8v/Y2+CnjT4Sav8SLzxfoegaAdf1KK9tbTw0ESyRPKUFUQcrtII5A&#10;zjIFeoeF9R+KM3xl8VWuu6To9v8ADeKCE6LfW8+byWUj94JFz0+oHsTTbTlFrrHXte2t/Pt53H0k&#10;unNp3tf8u/kel1ieN9Yn8PeDNe1W1CG5sbCe5iEgypdI2YZHcZFbdYXj3SrnXfA/iHTbNBJd3mnX&#10;FvChYKGd42VRk8Dkiuetzezly72dvuZvTtzx5trr80fH3hn4+/tP+O/hdovxL0HwX4Xm8OiKOWfR&#10;MTS6pqse4B5bZUJWMdSFYseK6X9pP9sDVPAni/RvA/hrWPBvgvxDc6amqX2q/EC8NvaWit92ERqQ&#10;8kh5zj7oHPWvav2ZPA+sfDb4C+CfDOv262msaZp0dvdQpIsgRx1AZSQfwNeMftJfs++Kbn4zWnxQ&#10;8HeA/CnxPefTl03UvDHicQx7thJjmhllVlUgHB45xW9ZJVOSPw3evy026N/dtsZU9YuT3tt/2959&#10;bff62Jvgb+2nH4o+HvxG1HxXdeH9X1LwLF591qHhC8+02GoRFNyPCTypJ+XaxyD1rjfE3x6/aX8M&#10;+E9C+JGp2PgLSvBesX9nDHoLJczapbw3EqqpeQERltpzxXfeE/hFr3xM+CPxE8KeI/g74Z+C2oa3&#10;atZ26eH7q2uFuflyjyNBGuAHwMHPGa8E+Nq/tBf8KZ8K6J8QPD+g+FfDmga1pVtLe2eoLe3Gsss6&#10;LGyovEKYBJ3EnpjvR9tL/B6au0vnsrb66dbCXuP/ALf9dFeP66/0/rBfjLrx/awsvhv5dl/wj83h&#10;c6yz+U32jz/N24DbsbcdsfjWVp37SV3pHij45N4kS2Xw94B8uS2+zRFZpEMAchiWIJLHAwB1rmvj&#10;Z8PPip4c+Ovh34sfDDw5pfjSYaC2h3ujahqS2LRgvvWZZGGCB3HU1ifCn9mf4ja9pXxysvitNpy3&#10;nj5YzHd6YytBGTCBtVc7sRsAMsATjNZS5nBuO6U/vv7vrpt9xULcy5no3D7re96a7nmWn/8ABQvx&#10;bp9zp3inVvFfwl1HwvfXMKSeEdI1ppNds4pHC7i2SkjICCVUevpXun7Tn7RXi7wP4t8EeEvBFx4Y&#10;0K78T20l1F4h8ZPKunoVI2wgR8mRs5AyK8r8BfCr4peBP7F8N6r+yz8MfFltYSRW0vi23u7C3eaI&#10;MB5/kvCX3BecZySK9w/aVsviNexabp/hj4SeFfit4Xlt9t3pGt38Vo9vMCcMhlUqV24HABBrSaSS&#10;5Nr/AIW2fXfW7XkyYc3M+be3436dNui9TY8P3Pxv1j4O6jHPP4Jg+I6SbLLU4Gnm0e4TI/eFB+8X&#10;jI2+tfJv7Jtj+01ea58Sn0HxB8OVhj8XTprX9p2t67yTjb5n2cqeEx90NyK+k/2Mfgl4m+DHhHxD&#10;H4htrbQYtX1Jr6x8K2F895baNCQB5KSt15BJxxzXA+GfCXx3/Z5+JvjmDwf8PNG+IHg/xTrzaymo&#10;ya9Hp89mJMB0aNwS5A54qlaNa/eK9L3i7O2ne/RtEtOVO38sn62tJXXW+qt1S7n2FbiUQRiYqZto&#10;3lPu7sc49s1W1nS49b0i906WWeCK7heBpbaQxyoGBG5GHKsM5B7GoR4h0+FVS7vrO2uQo8yFrhMo&#10;2OR17VleLvEt4PCusP4R+wa14ljtZHsLF7tFWWbHyhjngZxmspuybav6GsL3VnY+Kfjn+zh4C+Cf&#10;xA+F3/CqIb7Tvi1qXiCBpZ01K4uLm+sQc3T3O5yCu3uQATU/7S+v/D7xp+0d4i0n40apJ/wr3wdo&#10;trJb+HEuZUGqXtwC2fLiIeRgAAADUHwe0r9p34eeJdV8U678B9K8W+NtYkxeeIbzxnaxtHDn5YYI&#10;grCKNR/CCc9zXoPxu+AfjTT/AI86L8b/AAP4F0Dx14hOmpZX/h/Wb1LZ7eRR8s1vOwKAgfKSRnjj&#10;FOySgpbXbfWzcVay7K3pzO9rIm93N21sredpXd33fbflVr3enG/sLalqFx4x+Knw0Oka/wCEvA0l&#10;nDqegaXql2xvrC1uQy4Rslo+m5VPK5qh8c/2cPAXwT+IHwu/4VRDfad8WtS8QQNLOmpXFxc31iDm&#10;6e53OQV29yACa9l+Enwz+J/hqH4k/FHxJpumTfFTxNAFsfD1tdhrayjiQiC3M5IDcnLMMDmvGvg9&#10;pX7Tvw88S6r4p134D6V4t8baxJi88Q3njO1jaOHPywwRBWEUaj+EE57mtYv97T6OKjd92m7Rv10t&#10;zPa199CH/DnZaNuy6K6V3b7+Vb3ttre9+2T8So/Enx80j4aatpnjLxF4bsNKGp3PhrwRFI11q8zs&#10;QElZCMRKoyQWGSfapvB3xU+HHw0/ZV+Ldz8IPB2p/DXXtEQ/2hoGtLKl7aXUu2NJXEjv2YHKnHFe&#10;lfFr4f8AxW8J/GOx+Lnw18PaZ4p1K+0dNK1rwvf6ktmTtO5HjnYFflJIORz2rN8L/sx+KvijoPxb&#10;1j4pxadoPiP4h2Udh/ZWlS/aItNgiXEIaTGJHDYJI4NcyT9lOPW0r9G3zXSv1utOy6W67px9pBvZ&#10;ONuultfRp69359PkP4k2fw++GvhSw1z4RWuu+KvjD4djt9X8ReObK/me3iGVMsd1I7eW+7cV8tRn&#10;6Yr7V+MnjvWfi3Z+GvhT4SumtNb8TadFfeINShP/ACC9NZQZOR0klyUUemTXkGg/AT446l8NdO+B&#10;dz4D8J+CvAMU0aar4s0nUldtStkcMwW1Hzq8m0ZZye9ev+Mf2B/B3i3xpqHiiHxr8QfDOpX0MME8&#10;fhzxAbKFkiQIg2rGTgAdya3nyuLS1i3ftpy7W6RvbTd2d92YRummtJJW79d79ZWvrtqrbHN/8E8f&#10;CFnbfs3+IfDMEtzb2K67qtissExSZE81l3K45DdwfWvPvjn+zh4C+CfxA+F3/CqIb7Tvi1qXiCBp&#10;Z01K4uLm+sQc3T3O5yCu3uQATXX/ALKH7KvjP9m7wH401iK513VPGs8l6umaDqmvJNp0wLkwSso+&#10;VZG4LMSCec4rkPg9pX7Tvw88S6r4p134D6V4t8baxJi88Q3njO1jaOHPywwRBWEUaj+EE57mnGV6&#10;sJX1Si2+7SWnz+12V07sc7qE4paOUrL1b1+X2e7s9ET/ALS+v/D7xp+0d4i0n40apJ/wr3wdotrJ&#10;b+HEuZUGqXtwC2fLiIeRgAAADWp/wT98TappfxI+I/gWPQ9Z8M+C4IbbWfD2ja7MZbmztptwC8ks&#10;inbuCHkZrpvjd8A/Gmn/AB50X43+B/AugeOvEJ01LK/8P6zepbPbyKPlmt52BQED5SSM8cYruf2d&#10;/hr4s8N+JPGPxO+KT6bpfi/xS8UR020uRJBptrEMRQeaTh26kkcZNTQtFa72kn630fm3o09opWHW&#10;tJ+7/dt9yv6Le63bd+h9CV8E/tM6/wDD3xr+0h4j0n4zapL/AMK88HaNayW3hxLmVBql7cZbPlxE&#10;PIwAAABr7k/4SXR/+grY/wDgQn+NfK/x1+A3imz/AGgdK+OHw48H+H/iPqhsFsbnR9XvEtWRl+5c&#10;W87AorAcHIJ9KyaXPFy2187O2jt6/JNp9DRO0JW308uqur+n4XXU8F+DvxA8b+CfAv7Qfhfwdomu&#10;eF9M0/Rotd8KaRrEpmvLC3myDtBJZBtUuqHJFc14w1H9nv4efDPwr4++GXjkyfGeK6sZ7ie21ia4&#10;1DUXZ1E8V3EzEAHLZBVcGvs34E/C/wAf+H7/AOIHxP8AHNhp8nxD8TRAW/h6yug0FpDChEFqZzwS&#10;T1cDHNeaWHwC+Ifxr1+yTxb8KfAvwc8NR30d7qg0Z7e+1LVfLcOsfmxRqFQsAW3Ek1ul78b6NKF3&#10;1Vm7q/W6te277rbJpOEmtvesrb3iunSz+Ht5HK/tB+Kfh/8AEP496vZfGrU5V+H/AIU0CyuIPDS3&#10;MsY1O+ul358uIh5GUYAUGuH+Evxj8SfB7wF+0BpGjaNrPhTw7pmk2+seFtK12fzLnT4rpvKXqSUX&#10;kOEOSK+gPjv+z14r0P8AaB0n40fDrwToHxA1aPT10650PWbpbR4inEc8EzgqrBeDkE8cVY8J/sve&#10;KPiZ4W+K+rfFc2WmeLPiHarYnT9Ol+0RaVbRj9xH5nSQhsMSAAawX8OVlraSa2vrdera2e0VpubX&#10;XtI37w132Sv6Le63k3fY+QviTZ/D74a+FLDXPhFa674q+MPh2O31fxF45sr+Z7eIZUyx3Ujt5b7t&#10;xXy1GfpivY/jd408AfFH40XsXxr1ORfAHhnw3YXcHhtLmWNdTvrtN+RHEQ8jAYAUGtPQfgJ8cdS+&#10;GunfAu58B+E/BXgGKaNNV8WaTqSu2pWyOGYLaj51eTaMs5Peu4+NH7N/ijwn8dNC+L3w28E6D8QN&#10;StNMj0qfQ9au1tJIvLAWOeCZwVVgowcgn0raXJdfy8ztpteNrqPRX0SfX3mYxvZ6e9bXXf3k9X1d&#10;r3a6e6jwb4S/GPxJ8HvAX7QGkaNo2s+FPDumaTb6x4W0rXZ/MudPium8pepJReQ4Q5IriviTZ/D7&#10;4a+FLDXPhFa674q+MPh2O31fxF45sr+Z7eIZUyx3Ujt5b7txXy1Gfpivr3wn+y94o+Jnhb4r6t8V&#10;zZaZ4s+IdqtidP06X7RFpVtGP3EfmdJCGwxIABrzjQfgJ8cdS+GunfAu58B+E/BXgGKaNNV8WaTq&#10;Su2pWyOGYLaj51eTaMs5PehfGr/ElDW/Zu6b8tHLrLZaIq8OXb3W5aeqWy9b8t/h3ep9x+FNVfXP&#10;DGkajINsl3aRTsB2LICf51q1V0vT4tI020sbcbYLaJYUHoqgAfyq1RNpybjsRBNRSlvYKKKKks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8Q+In/ACLlp/192n/pRHXt9eIfEX/kXbT/&#10;AK+7T/0ojr0v4i6HrXiTwRrOneHdcl8Oa7PbstlqcKI7QS4yp2urKRng5HQmpk+VN2uVFXaV7HSU&#10;V8I6V+1z48+J2k6B8INFSbRvjedQbTvEd4sCkaXbQMPNvArAr+8GNoIIy1fQPxZ/aHm+C97pug2v&#10;gLxx8TNWNsss7+GdLFwUXpvkbKoCSCcD8qp2SvfRuy89L3Xl5u2t+zJ1vZrVb+WtrPz/AEs+qPba&#10;K8J0z9sTwZrHwi8SeO7e01Vf+EckWDVtBubcQajZyl1Xy3jcgA/ODnOCOhrQ8TftQ+HvC8njZLjS&#10;tTlPhTRbbXLryhH+9imGVSPL/eHfOB70PTf+tL/lqNJt2X9a2/PQ9moqjoWrRa/othqcKPHDeQJc&#10;IkmNyhlDAHHfmrNzcxWdvLPPIsUMSl3kc4VVAyST6AUS92/N0Ji1JJx6ktc03w48OP4/TxsdLQ+K&#10;Usjpy6j5j7hblt2zbu24zznGfevCdL/bw8O+JfEi2/h7wF458Q+FvtYsn8Y6fo7PpaSbthy+d20N&#10;wSFxXq2nfG3Sr341X/w0lsL2y1eDTI9Wt7qcJ5F5Cxw3l4YtlTwcgdaI62a63t92v4feglpdPpa/&#10;32X4/cz0WivD/FH7WHh/w1ffE2FdD1fUrfwDbwy6jdWixGOaWTH7iLLgmQbhkEAc9a5/xN+3V4H8&#10;MfALQPirLpur3NhrMvkQ6NBHGb9HGfMVkL7Rsx83PFJNNXXl/wCTNpfe0yrO/L11/BXf3Jn0hRXh&#10;tl+1x4Wu/jppHwvbTNUt9S1TTY9Qt9SlSMWh3xiRYSd27zNpzjGODzUvwy/ay8J/FTx/498L6XZa&#10;lE3g9DJc6jNEpt7pAzKzQFWLMAUYdBT/AOC/lF2f3Mm91deX/k233nttFfMNt+3hocXiXT7TWvh1&#10;488M+HNQvEsbXxXq+jmHTpZXbbGN27cNx6EqK9j+NXxc0/4JfDbU/Geo6bqOsWViELWukw+bO+5g&#10;owMgY56k0npHne3/AA3+a+8pJuXKt/6/yZ3dFZ3h3W4vEmg6fqsMM9vFewJOkVzGY5EDAEBlPQ89&#10;K0appp2ZEZKSUlswor5q/bC1341eH/DGuan4A1TRPDHhnStHlv7rWLiI3N+8y5xFFGfkXgDLNkc1&#10;vXfxs1TwL+x5F8TL+Ntc1m18PRX8gZQvnzMqjLBRgDcwJwOmajmXJKfa3rre35Gii3OMFvL/AIH+&#10;Z7vRXw14k8R/Hn4K+DdC+MOv/FHTvFWhXc9o+reEDpUdvbW1vOygm2nBLsybh97rivfPjF+1N4f+&#10;Etzo2lQaJrvjTxVq9v8Aa7Tw54ZtPtV68HeUrkBVGepIz2q7W33Ts152v89NdOzM4yUrW2avfyvb&#10;8+/c9prn/G/gLQPiPoyaT4j05NT09LiK7WB3dAJY23I2VIPBGeuK+af2Qvif4l+LXir456hNZ674&#10;cuhqyR6fo3ioMJNOY267VaLcQi7uSFrnvEep/GX4FfETwRd6h8ZrX4kr4h1tNNu/CB0eC38iJ8l5&#10;IGjJkIjxyX7daSV5Qi/tWt6vb8t9kNtJTa+zf7ktfztY+1UQRoqqMKowB7U6vH/2kPi1qPw+8N2W&#10;ieFIRf8AxA8Sy/YNEtMbtjn79w4/uRqdxP0HeuN/YZ+Ini3xn8ENQ1L4g+If7d1nTtXvrS41KWKO&#10;FdkMhHRFUAAClF83M+3+dn919f8AMbXLy+en4O332dj6Sor5k0v9vDw74l8SLb+HvAXjnxD4W+1i&#10;yfxjp+js+lpJu2HL53bQ3BIXFehfGr9oOD4Pvptra+DPFXjrVr+MzRab4X043MojBwXYkhVGfU5o&#10;v7ql0Y7auPVHrNFeJeBP2sPC3jn4Y+LvF/2DVdBm8KLKNZ0PWbbyL2zlRN3lunIyRjGCRzXgXwy+&#10;KXjT4x+NND1DWf2jvDPgW+u50uovhzo1ta3M7WxIZYZpJX3iQrgHaOM8VSTc+T0/Hb176X01JbtF&#10;y9fw39Om9tz23xr+wb8BviL4q1PxJ4j+Hlpqet6lM1xd3b3t0hlkPViFlAH4AVqfC39jP4M/BTxW&#10;niXwV4HttB1xImhW8iu7mQhGxuGHkYc4HarXxt/aT0f4L6hpuix6Br3jbxVqEbT2/h7wxZ/arxoV&#10;OGlK5AVQeMkjPaqHhr9pyw+Ifwo8aeI/DuiaraeJPDVtObvw1rNo0F7b3CxF1jkj9+OVJB9azU1T&#10;i5R2int2W9vy09GW05yUZbytv+H/AAPTQ9uor84NP+OnxNtvBfhL4oWPx7sPFeoa5qVva/8ACtod&#10;DhVN8kgWW3Vlbzg8ak8t0I5r6F/a48RfG3RfB2r6t4E1HRfCfhzTNEk1G81S5iNzfmdQT5MUZ+Re&#10;2WbI5qqj9lFyl00flZX32enVX7dRQ/eSUV1V199vXfv+h9NUV4Rd/GzVPAv7HkXxMv421zWbXw9F&#10;fyBlC+fMyqMsFGANzAnA6ZrxHxJ4j+PPwV8G6F8Ydf8Aijp3irQrue0fVvCB0qO3tra3nZQTbTgl&#10;2ZNw+91xVyjyVHTfRpN9Lt2Xnr+HUzjLmpxqLqm0vJK7+4+5aK+VPiL44+I3xn+Od58MPh/4xj+G&#10;un6Ro1tq97ro09L27uDPkpHEkhCbQB8x65rZ/Z0+JPj/AFm6+JPw28V6zpms+OPCEixWmvJBshvI&#10;5Y90Es0Sn5TnhgvpxUK7vp0bXmk7P8e/qW7Jpei9Lq6/A+kqK+JfiRe/Hf8AZt1vwb4t1z4sW/jz&#10;Ttb1+20i+8K/2LFawwrO2N1vIpMjbOvzdute9fGr4e/FP4hahYW/gn4mQfDfRkh33Fzb6Ql7eyTZ&#10;4A8xtgTGO2c0/s8y729Gkn+TQ/tWfa689bfn39T2Civmr9lH4zeJtV8K/EWw+JOsWmpXHgPWJ9Nn&#10;8SxxCCO8hjQOZmUfKCBnOOOK8X/aH/bVuPiB4O0q28GeCviDpmiXniDT0t/HC2TWmm3EX2hQQsu8&#10;PtcZGCOae7io635fula35/g0LZNy0tf70m3+X4n37XHfFX4QeEPjd4Vbw3430WPXtEMyXBtJZZIx&#10;5i52tmNlPGT3rwX9pv8AaE1rw34v0b4f+GvF2geAZZNPGpa14t8RFTFYW5O2NYlYgPKxBIycACrX&#10;h34l6l8If2ZPGnj+X4qxfHhrCJ7y01KC1t4I1OAqxYgJBUMcknnGah2cZSey/Gztt67Xt5Fx5uaM&#10;Y7v8Lq/5Pp3LP/Dtj9mz/ol1j/4MLz/49XvfgbwNofw28Kab4a8N6eml6Hp0QhtbNHZxEg6AFiSf&#10;xJr438SeI/jz8FfBuhfGHX/ijp3irQrue0fVvCB0qO3tra3nZQTbTgl2ZNw+91xV/wCMH7Rq/CT9&#10;snR57uTX9Y0vUPB4Nj4Z0YSXD3l08pK7IAdpfaD8xxj1rRXT5Hpq012ai5W87raxhdSXOlfRNejf&#10;Lfyt1ufa1FeN/Bb9ozT/ANoPQfEsWh6ZqfhPxXo7Na3Wi+JrXybmzmK5jaRATlTweD6jrXhniPU/&#10;jL8CviJ4Iu9Q+M1r8SV8Q62mm3fhA6PBb+RE+S8kDRkyER45L9utJJ88YPraz9dv+H2RbaUZS7Xv&#10;8tz7Xor5Z+NHjj4hfEX433nwy8BeNLf4b6XoGlR6rr3idrJLqaNpCfKiRJCEA2jJJrl/2a/2ntc8&#10;aaL8YPB+o+LLLxnrfgm0mnsfFunQLEl/EY3KSFPu7lZSDtypx3rPn9yU+ycvVLd/5X36FuLUlHu0&#10;vRvb+lt1Ps6ivi79nvwH8ZPiJ4e8H+M9Q/aZv7iG+SK/ufDo8P2BBQnLQmQEMARxuwDUv7dX7aPh&#10;74U+GdZ8CaR4i1HQ/HcslrC91b6XPILW3lYGSSOTYYy4TOBnP41dT93o/iva33fLr+DJh+81W3f7&#10;/n0/I+zKK+OP2M5fAuvW3i29+GXxN8eeNPEC2KRTHx5LdvZwTEMUdIpY0wC3XaTwMVmfEi9+O/7N&#10;ut+DfFuufFi38eadrev22kX3hX+xYrWGFZ2xut5FJkbZ1+bt1q3G04wfW33t2X/Dkp80XKOtr6dd&#10;Fd/8Nc+2qK8b+PHgn4h+M5dOHhP4rw/CvSYoy1xdR6ZDd3E8ueF/fEIqY/HNcl+zB8TfiH43+Enj&#10;Eajc6f4t8R6BqN3pml60q/ZrbWfLHySnAIGTwSvGR2rNO6l5K/yvb83tuW9OXz0/C/6H0jRXyL8E&#10;PG/xkt/2qr/wf8TPE2m38UvhtNVGkaLaiO0s5GkK7VdsyOQByScegrU/am/aD1nwz450z4feGfFu&#10;geAJHs/7S1rxZ4hKmLT7csVjWJGIDSsQcZOABQ3ZRf8ANf8ABtPXbowSvKS7fra3nrdH1NRXiP7P&#10;ceu3Xww1W5tvjNZ/GK+u2kfT9faygit4G2YWMrbsQyhuTznFeJ/Ei9+O/wCzbrfg3xbrnxYt/Hmn&#10;a3r9tpF94V/sWK1hhWdsbreRSZG2dfm7dau3vqHey+b2X/B2JTvByXS+nktW+23z6H21RXjfx48E&#10;/EPxnLpw8J/FeH4V6TFGWuLqPTIbu4nlzwv74hFTH45rnP2TfiJ45+Inwz8VW2v6tZa5rOi6ndaT&#10;p/iWK38u31IIMJOUXjG7g7eODioTvzd0r/K9vzG7Ll7PT8L/AKH0PRXxR4j1P4y/Ar4ieCLvUPjN&#10;a/ElfEOtppt34QOjwW/kRPkvJA0ZMhEeOS/brXv/AMbf2gIfg3Np9nb+DPFXjrV75Glj03wtpxuZ&#10;VjBwWYkhVGfU5ouuVS87fPT/AD32Cz5nHyv8tf8AI9Yorwzwj+1FYfEv4SeNvE3hzQtVsvEfhiC4&#10;W88M6zbGG9trpIy6xSICevHQmvlPT/jp8TbbwX4S+KFj8e7DxXqGualb2v8AwraHQ4VTfJIFlt1Z&#10;W84PGpPLdCOapL3+V+X/AJM7LbV37rRdQekeb1/8lV36fM/R+ivlb4k+MfiZ8XvjvffCvwP4uj+G&#10;Fvomj22q6jrQ09L27mkmztiiSQhNowdxPOa2f2b/AIk+PNZv/iP8NvF+sadrXjTwhKsVtr0MPlx3&#10;kUse6GWWJfusDwwX0qVdp6dG15pOzt/wfUH7rSfkvS6uvwPpCivijxHqfxl+BXxE8EXeofGa1+JK&#10;+IdbTTbvwgdHgt/IifJeSBoyZCI8cl+3Wvefjd+0po/wY1HTdFj0DXvGvirUI2nt/Dvhiz+1XjQq&#10;cNKVyAqg8ZJGe1F1yqXnb5qz/Xdab9h2fM4+V/lqv0/I9eorzH4NftA+HvjPoOq31ra6j4evtGlM&#10;OraRr1uba7sHC7sSqeAMc5BI968y0v8Abw8O+JfEi2/h7wF458Q+FvtYsn8Y6fo7PpaSbthy+d20&#10;NwSFxVW95Q6v+vT8Sb+7zdP6+f4H03RXyv8AGXx38QfiT8bLr4aeAPGkHw40nQtJj1bXfE72SXU0&#10;ZlyYokSTCAbRkk1wXwW/bVv9M8FfGSx8ReIrH4g6h8PYftFp4jsIRDHqsb/LFuReA3mfKSvHpUKV&#10;035N+qTtp89u/Qtxd0l1aXo2rr8Pu6n3LRX52/ET40/F/wDZz8OeFviX42+MOlardavLDNdfDY6X&#10;FEiW0hBfyJVPmlkUg5bAr6j+MXhvx/8AEzT9CvvBvxXh+FehyWq3E10mmw3lxO7DcF/fEIFCkdOc&#10;1TTUb22dn5O1/T7r9iE02l3V15rb+r+p7fRXyX8Jf2j/ABToH7N/xH8V+NL218U3Xgy8urKz1y1h&#10;8mLWBGQscm0ccuQp28da8h+Inxp+L/7Ofhzwt8S/G3xh0rVbrV5YZrr4bHS4okS2kIL+RKp80sik&#10;HLYFG8kuj5df8Wq87666adR2dm0tfe0/w7+X+fQ/RKiqejanHrWkWWoQ8RXcCToD6MoI/nVym007&#10;MSakk0FFFFIYUUUUAFFFFABRRRQAUUUUAFFFFABRRRQAUUUUAFFFFABRRRQAUUUUAFFFFABRRRQA&#10;UUUUAFFFFABRRRQAUUUUAFFFFABRRRQAUUUUAFFFFABRRRQAUUUUAFFFFABRRRQAUUUUAFFFFABR&#10;RRQAUUUUAFFFFABRRRQAUUUUAFFFFABRRRQAUUUUAFFFFABRRRQAUUUUAFFFFABRRRQB4h8Rf+Rd&#10;tP8Ar7tP/SiOvQfix8SdM+EXw+1rxZqwd7XToDIIYlLSTP0SNQOpY4H41598Rf8AkXbT/r7tP/Si&#10;Ovb6mSbTSdiotJ3aufnDYeA/iP8AA7U9N/am1ma7utV126z4v8OKocWulSsBB5agZ3RArnr3xXqP&#10;7X3j74VapfeF7jxp41+Jvg+wnsBdWF/4HluorW7VznbIYY3y49DjFfZtFNpNKCWienkrbffrd9W+&#10;+kptNye7Wvm77/dp6Jdtfy08K/Di90H9nb9onxtbReLX8Ja4tn/ZE3jCZ7jVLyKKaPdO2QGwewIz&#10;gVlfEP8Aa0+HXiK5+MBsbvVpR4j8I6fpGm50W7XzbmJcOpzH8oB7nANfrBRTdm7dNF57W3/4A4vl&#10;95b3v5bp/p3PDfFPwBsfjl8NPA9tqHivxf4U/s+wiYN4U1dtPeUtEgIkIU7gMcDtzVyD4Av4M+Af&#10;izwH4f8AEviDXrvUrG7it7/xRqRvbkSSxsAplIHy5OMdq9mopVEqimtlK9/mTSvT5OvLa3yPir9n&#10;j9sLwf8ADrwN4R+FWv8AhvxFonxC0qOLSJfD8Gh3DBpVIQyLIE2bD97JYcV2P7ZzzfC+48FfHLT7&#10;eR5vCFybfVYYkHmT6dOMOnqdr7Dj1NfUleEfED9mbU/ir8TI9X8U/EXVtQ8BQTQ3UPgWG1jhtfOj&#10;wVMsynfKu4bth4ziqnKVSak3aV7t/np5pv7+yHCMYJxXw2tbr9/k7a/PVnjfjfwRd+Ff2H/EN3qE&#10;DzeJPGeoW+qaltX53lubuNgh74VcD2Aqr8T/ANki58OeH/if4s/tGC58NN4durnRtAVHLWd7NEDc&#10;yY6fMUG3HPWvuOONYkVEUKigAKBgAelOqJxUlJQ0vt5LlUUvkkreY4SacXLW2r83zczf6eh+dnw+&#10;+E+rftA3Hj2XR70aF4qsrDQJdH1q6RwtvcR2ig8DnG1mB+tdbp/gzXPgP8WfFOh+DLdr7W7f4aRt&#10;aPHEzG5vI5JMtz95ixJAPJ4r7moqqnv35dLp/ipL/wBuv5tEQXKknra34OL/APbbeVz8c9b1DRvH&#10;vhTwrfReK/jB4w+IcWs6dL4is9SM8Wi6dL9oTeHhaMIOeFCM3Sv1M+L/AMWrD4H/AAtvfGOp6ZqW&#10;r2dhHFvtNKh82d9xCjAyB36kivQKKbbcXFaXd/JaJWS7ad3uNJcyk9bK34t3/pGd4d1uLxJoOn6r&#10;DDPbxXsCTpFcxmORAwBAZT0PPStGiih2b0FFNJJu7Plr9uz9orwT8Ofhf4o8Da1d30fiPX9EmFhb&#10;22mzzpIWyozIiFV5Hciov2Z/jX8NPjP+zbL4akN3qVj4f8PR2/iC0vNNuIQEER3hdyDfwp+5k9MV&#10;9VUVCj7s4y15v0vb83fv5Ft+9CUdOX9bX/JW7eZ+VcHwh+G3xyvdI8LfB64+KXi6w/tCB57jxHd3&#10;Ueh6HbxyBn2RzIgLYG1V+brX0J8SfiFp37Lv7W03izxhYanN4U13wza6Zp2pWGnS3YgnhYgwERqS&#10;C+QenpX2hRWnM1a3S7fnePL+W2+u9ybJ3uuiX3S5l+PpptY+Ov2UviDKvif9oHx14l0PUfC1g+qR&#10;6kbS9hZrhLYWysGZFBO4qM7RkjpXi2tXXwZ+KPj3Tde/Zv0PxRb/ABauNbhurvVrCzv7W3EDSA3D&#10;XZuB5fllc/KAOcYr9LqKmNoyg19lJLvp59n1Xr30JXkpJ/abb7aq23l0+R8jePvgh+0Mfj5q3xC8&#10;F+Ivh7JBNYRafYReJ7e8llsogMyLGIgFXe2STk54rzD9jHwP8YfEnwL+KGh6nfeG4tG1OTV7S1it&#10;YJ47wX7u6uxZ/l8kk8d8Hmv0IoqOVcsoPZpr73f9fv1L5ndSW6af3K39fPufFX7PH7YXg/4deBvC&#10;Pwq1/wAN+ItE+IWlRxaRL4fg0O4YNKpCGRZAmzYfvZLDisn9tTxvc6f8bPDuj+OfFHjjwP8ACefS&#10;TLHe+CopVnutQ38RvLEjuuF/hxivuuitKjdSSnLe7b7O67fivPpYmKUE4x2tZd977/h3t1vqfnF+&#10;zh8Nb7xl8If2l/DWh2/inzNXlA03/hNZC+pXANurIZWbBJbAxn1Ga5K91D4UeOfgvoXws8FfCi70&#10;v4328lpD5cPh14LnTLmORTJcSXZTBRdrH756jiv1KopLSSflH1929tfO+oa9O8vT3kk9Plp+J+dn&#10;7WHgC18IfH7SfGHxE1z4haH4LvvD1vp8mv8AgS7lia3u4uGScRIzFWzkcdSa7L9n6DwXpnwo+LXi&#10;34B+JfGvjzxdLZ+W0vjIzSztcJHmMJ50UbMQDx1HAFfcNFTb3JQva6auv7zv+vl07D05oyte1tH5&#10;K39bn4/2F18N103wzqvw20vxl/w1GL+Ka8aTSp4y9wzj7Ss4KeQIsFvucgd6+0f22P2jPCXw8+De&#10;ueCPE9zew+L/ABB4ek+zWtpps9xG8jLtIMiIVX5gepFfV9FOqlVpunsnf0WlrR7Lr11HB8lRVN2v&#10;x1vd9306Hyr+zP8AGv4afGf9m2Xw1IbvUrHw/wCHo7fxBaXmm3EICCI7wu5Bv4U/cyemK+VYPhD8&#10;Nvjle6R4W+D1x8UvF1h/aEDz3HiO7uo9D0O3jkDPsjmRAWwNqr83Wv1UorWU+as6zW9n807/AHX+&#10;a76mUY8tL2Xa6+TVvv8APby0Pi/9sfSvgfovjHwyfGWs+N/DHjdtOEFje+A/tUV3d26naInkhjZc&#10;ZHAOD+FSfskeAofgH4L+J3xS1bQ9f0LS9Tb7Zb6drcrXWqvawx8STZy3myHLbe2e1fZlFZJyjGVn&#10;q769ru70/wCDbyuaPlk43Wit+Gm//Dvzsfmn4D/bP+F/xO+KVt8Q/itq+rWlxpkzR+GfCUOhXs0G&#10;mg/L58zrEVkmYdwSFFex/tn/ALZlt8MrzRPAukXl5oN14htVubrxQNOnuU020fvHHGrM0xHQYwue&#10;a+yaKb1jGPRfj6+r1b67aLaVpKUur/D09Fsum+r3+I/CWv8Aw2+LH7JvxF+G/wADrnU7/ULTSJZJ&#10;5L/Tbm3nu55Mszs0qL5jyFWHGetebfEn9pbTvix8AvBngjwp4R15tR0fU9Ij13z9NktrfSTFMilG&#10;ZwA7FugTPc1+ktFVdOTk+ri/nF/l5dLKwJcsVFdOZL0krP1fW9+9z4U/aF0zwZ8L/wBqbT/iR8Vv&#10;Bn/CSeA9R8PxWEGpNpLalDYXaE5WSJVb7ykYJU9K1P2bPC/hbX7v43+L7PwnceHvgh4gt0+z6Vc2&#10;D2yXixwn7RcR24AZVYDgAA8cCvteis0rRcfKSX/bzu79/Iq+qf8Ahf8A4CrK3b+vM/KuD4Q/Db45&#10;XukeFvg9cfFLxdYf2hA89x4ju7qPQ9Dt45Az7I5kQFsDaq/N1r3T41fEXw9+zr+2p4b8X+MbTUYP&#10;DA8HHS4NUttMlu1Wbzfu/u1Yg4HavuCitFJpxa6Nv1vHl/L18yHFSvddl90ub8/RW6HyT+z94n/t&#10;r4hfGH48X2laj4f8D6lbW0dgb2yeOe7t7aI7rkRY3kN2GMnFeD61dfBn4o+PdN179m/Q/FFv8Wrj&#10;W4bq71aws7+1txA0gNw12bgeX5ZXPygDnGK/S6ipj7soNfZSS76O+/n1XbQcveUl/Ne/ba23ktn3&#10;1Pzv/av8AaT4P/abPjD4o3HiUfCXxFpdtFqK+H4JZbee7txtWG7EQMnlnqAOD3xivRP2ZtI0bX/E&#10;HxT+KMfhebwt8LLvSItH0mwksmt2uLC2jbzJhCPnAbLYGAx+tfZlFKN4wcPJpfPv3srpdkVJ80k/&#10;S/8A27bbteyb80flpfaH8D/GHiDw9H+yz4W8TaZ8RU1i3km1XTrfUba3t7YPmY3LXJ2GMrngdelf&#10;Xn7clrczfAnS4irXFwviHSS/lrnJFwuTgdq+j6Kf2VFdGn9zjouy0+/UL+85eTX331fd6/doc74r&#10;8XWfgHwJqPiPUUmey0uya6mSBC8jKq5wqjqT0r89fAf7Z/wv+J3xStviH8VtX1a0uNMmaPwz4Sh0&#10;K9mg00H5fPmdYiskzDuCQor9LKKcW1U53/w3d+ttE+nTUhpOnyf0/L06tdeuh8r/ALW3xY/Z4vLb&#10;RfCXxms73WLe6jTVbK0i02/lXDZCsWtxwf8AZJ/Cqf7GyT/DvwT8QdYMHiDSfhLbXbXfhmz8QJI1&#10;3DZJHmQpGw8wRkg7FYZxX1pRUxvHm5d3f09WurVlr6lP3nHm2VvX5Ponf8j85dO/bb+FU37aFx43&#10;XUdX/wCEcufDkWkx3J0K8DG580nbs8rcBgjnGPeuw/aHtfBPw8/ansPih8UPBp8S/D7VvD8Vpa6m&#10;+kPqMVhcqScSQhWPzqRglT+FfdVFFrKFt43/ABvf/wBKdn6A9XO+0rfha35LT1Piz9mPU9F8Iar8&#10;aPiz4e8M3/hb4SXUcV1punCwa2N28Mf764ht8AqrnAAwOnQV5N4D/bP+F/xO+KVt8Q/itq+rWlxp&#10;kzR+GfCUOhXs0Gmg/L58zrEVkmYdwSFFfpZRVRfLKL6JJL/O/fWyfToKS54tPdu7/DT00u+/U+V/&#10;2tvix+zxeW2i+EvjNZ3usW91Gmq2VpFpt/KuGyFYtbjg/wCyT+FUP2PHk+GfgX4h63JB4h0n4RWt&#10;0134atNfjke7hsljBkMcbDzBGSDsUjOK+t6KmN483Lu7+nq11astfUb97l5tlb1+XZO+x+aOtXXw&#10;Z+KPj3Tde/Zv0PxRb/Fq41uG6u9WsLO/tbcQNIDcNdm4Hl+WVz8oA5xivQf20PGl5pfxo8N6J4+8&#10;VeNvBfwrl0cut/4IilWW71Hdjy2liR3XA/hxj6V920UrWjGK2TvZ7bWsu1t1562He8nJ7tW/G933&#10;7eh+ev7JUfiPwp4A/aKvPBFh4ruNaFwLjRU8ZkzanOxtlKNIWwWYjkA+wxXhNhdfDddN8M6r8NtL&#10;8Zf8NRi/imvGk0qeMvcM4+0rOCnkCLBb7nIHev2Aoq4vlmpPoorz92/Xs+qsJpOMo9235apLby6M&#10;+K/2wLf4N23irwtefELV/G3hX4jXWmKsN34B+1R3V1HnBheSGN1I3g4BwfwrQ/Y3+G9v8EvDPxI+&#10;JesaTrnhrSNXkF3Daa/I93qgs4Y/9dP1cyP8zbffpX2JRSi3FS5d3f0V3fb/AIPyuDSlyp7K3q7K&#10;2/8AwH62PzR1q6+DPxR8e6br37N+h+KLf4tXGtw3V3q1hZ39rbiBpAbhrs3A8vyyuflAHOMV0n7Y&#10;fgex8NftH2fjbx/rXxB8P+BtS0OKyOueAruWE2tzGTmOcRIzFWzkcdSa/QqikkkopdG3965bLsra&#10;+uo7tuTfVW/G933d/wAND4l/Zy8BfDXxt8Lvi2/wf8Z+M/FOr69YPpt1f+NZZ2lE3ksIwGmiRiMM&#10;BnkVL+zx+2F4P+HXgbwj8Ktf8N+ItE+IWlRxaRL4fg0O4YNKpCGRZAmzYfvZLDivtWirv73k0k16&#10;XtZ9N3/w5Fvd87tr52vfvsu33aH54/tZ+BNG8J/tPv4z+JkviaP4QeJNMto7+LQoJZYJbqAbUhux&#10;EDJsI5AHBPXGKm8NfB+6+P3gn44+IvBfhqTwn4Y1/RbbRPCdjNa/ZDcx2vzrKIyMqHYYG4DPev0I&#10;orJRtTdO/dLyv+bWy7Loa8751P0/D8k7Xfc/KHQh4N8UfDa6+H2ieHfFfin9oXxMkWk61f8AiXTZ&#10;fO0yIOvmsJWAijiRVOAh54619VftPeNv2ffDmgeGPhr8brS81kW9pDc21rDp99MhKr5YffbDrweC&#10;fwr60orSbc1Z9Xd9tFZWXS2/XVmcVyvfZNL57377JdNEfBPw3+DniPx1+zP8afCvhm213TfA+rMT&#10;4IsPEhZblIlCvhFkG9YmdcIH5wRXi+hDwb4o+G118PtE8O+K/FP7QviZItJ1q/8AEumy+dpkQdfN&#10;YSsBFHEiqcBDzx1r9XqKE/eu9VaN+75fPz2l3SSuO7UUlo021218vLddn0MzwzpJ0Hw5pemlt5s7&#10;WKAt67VAz+ladFFEm5Nt9SYxUUoroFFFFIoKKKKACiiigAooooAKKKKACiiigAooooAKKKKACiii&#10;gAooooAKKKKACiiigAooooAKKKKACiiigAooooAKKKKACiiigAooooAKKKKACiiigAooooAKKKKA&#10;CiiigAooooAKKKKACiiigAooooAKKKKACiiigAooooAKKKKACiiigAooooAKKKKACiiigAooooAK&#10;KKKACiiigAooooA8Q+Iv/Iu2n/X3af8ApRHXo/xR8Zv8Ovhz4l8UR2i3z6Rp816LZn2CUohbaWwc&#10;Zx1wa84+Iv8AyLtp/wBfdp/6UR10f7TX/JvPxG/7AN5/6KasK8nClKUd0ma0YqVSMXs2fPdn+278&#10;UvDHhbRvHHxC+B40H4dah5LNrmj6/FqElvHKQEkkhCqyryMk19Q+Lvi/4K+H+g2eteKPFGl+HdLv&#10;FV4LnVLpLdHBAIwWI7EV8d/DP4B/HD47/BTwb4Z8e+M/COn/AAsnsrSZ7Lw9Y3B1G7gTaywSvKdi&#10;g4GSvPpW9+01eyeIvjh4Z+GHhLwj4Bu9e07QDerrPxEiNxZ21uG2iKOEZ3McZLdq6qq5JOCWvM0u&#10;/Kk27+at93yOaleUVUb05U32u2rW8nf8vM+t/DHj3w3418OJ4g0DXdP1jRHUuuoWVwssBUdTvBxx&#10;XJ6B+0r8KfFPiZPDuj/EXw1qWuuxRdOtdTiedmHUBA2c18qfsK2lgulfH7TPFV74RuNFGr7L3/hG&#10;i0OhhWgUP5SsfkT1AxXl/wAZPh1rnw3j8H+JPE2l/ByfwTZ+I7KS3X4fWZsdZZfM/dYlcfvAOCyj&#10;lsdaFyupFfZko/8Ak39dtfI0+zLunL8Ffb89dPM/SH/hZPhT/hOP+EN/4SLTf+Es8j7V/Yv2lftX&#10;lcfP5ed23kc470uh/Ebwt4m8RaxoOk+INO1HWtHIXUbC2uVea0J6CRQcr0PWvh/4m6D4g139pH4j&#10;fEjwNps2seMfBaaS9jptum6W6gkt8TQe+dytj/ZrmtP8HeJPgprHxcisVnXx1rPw7TWb+5GfMa7e&#10;WUykHk5UMQPTb2rDntDnl2b+au1bysnfsy+W8uVd4r72k/xkrdz7t0347/DnWPGM3hOx8caDd+Jo&#10;mKSaTDqEbXKkdQUBzmr3in4teC/BF5c2niDxVpOi3Ntai9mhvrtImjg3bfMIY8LnjNfnF8Ov2bPi&#10;H8T/AIWeEZ9A1L4D2NgGtr211jTrK6j1iORHDZa45YyZBDBsgkmvaviR8OfCfj79v7wtY+Prez1a&#10;1sfBYultr6QfZprhZiNzI3DgZYgNxz0rfkakoN63afyi5Xt8rWuYKas59LK3zlaz+++2h9f+CPiF&#10;4Z+JeiLrHhTXtP8AEWlMxQXmm3CzxFh1G5SRmuhr5I/ZT0zw/pX7S3xyt/AVvbWvgZJLFfK04Kto&#10;l+I/34jVflHbIFfW9To4xkuqT++/+X3NF6qUovo7fl/n95kP4u0WPxPH4cbVbRdfktjeJpplHntC&#10;DtMgTrtzxmovD/jnw94s1DVrHRtasdUvNIn+y6hBaTrI9rLjOyQA/K2Oxr4w/al+J+pfDX9sLR18&#10;PWpv/F2ueD30nRLcKSpuZbkgO2AcKi7nJ/2a6P8AYE+HzfC/xp8a/Dst7NqV3ba3A11eTvueaZrd&#10;GkYn3YmlT99XfaX3qVrfdZvzaQ6nuaecfua3+/RejZ9kVy/j/wCKHhH4VaVFqXjHxLpnhjT5ZPKj&#10;udVukgjd+u0FiAT7V1FfJP7Us+h/Ef8AaP8Agr8P7waZqtrY3V1rmsWF8I5Ylt1i2J5itxgseh9K&#10;WrlGK6u35t/gh6KMpPor/wCS+bZ9E/D/AOLXgv4r6ddX/g3xTpPieytJPKnuNKu0nSJ8Z2sVJAOD&#10;msrSf2hfhlr3i4+FtO8feHr7xIGKHSoNRie43DqNgOc180/A/XfDHwsT9qi7stMsToel6xNOukaY&#10;qQxyRC0XKIqYCqemQOM18x/ELTdfm8A/DnxfJpfwa8IaJq+uabd6Zp3h+3ceIUVp1O37QMByAfm5&#10;PWqjaU4r7LUfk5bfr06dBSTipd05f+SpP9T9LPHH7SPwr+GmvSaJ4r+IXhzw7rEaLI9jqWpRQzKr&#10;DKkqxBwRzV74e/HT4efFie9g8GeNdD8UTWSCS5TSr6OcwqcgFtpOAcHr6V49+3H8NvCOq/s1eP8A&#10;xHe+FtFvPEMekKU1a40+F7tcFAMSld4wOOtdTp2ieCPgp+zzqHirTvBmkWSx+GxPfR6VYxWsl6og&#10;zsd41BOSTyemSahyUITlP7P+Ta/LX8Crczgofa/Tlv8Anp+J2Gk/tC/DLXvFx8Lad4+8PX3iQMUO&#10;lQajE9xuHUbAc5r0KvyL+IWm6/N4B+HPi+TS/g14Q0TV9c0270zTvD9u48QorTqdv2gYDkA/Nyet&#10;frdaEtaQknJKLkn6VrytR97dOz9bJ/1qzPmXMktmrr77E1cFe/Hv4b6b4yj8J3XjrQLfxNIwRNJk&#10;1CIXLMegCZzmrvxiv9V0v4T+MbvQlkfWYNJupLQRDL+aIm2lfcHkV80fso/DT4Caj+z34V1q70vw&#10;zqeqXKx3WparqyRPfjUC4L75W+dHEn8IIx0xWcfek10VvXW+33ffZFyVoq27v6aK/wCv3XfQ+oPH&#10;nxO8I/C/TE1Hxf4k0vw1YO2xbjVLpIEY+gLEVa8NeO/DnjLw+Nd0LXLDV9GKlxf2dwskOB1O4HHF&#10;fJ+taT4N8aft761pfxKttO1KzsfDNo3hew1tFktXDZNw6JJlHYHHJGRVX4FaH4H0n44ftCaN4fbT&#10;oPhJ9ltfttqjhNOivWjIuVUg4UY2hgCAKI3lG/dSa/7ddrPzf4OyCS5Xbs4p/wDbyvp6fik30Po3&#10;QP2lfhT4p8TJ4d0f4i+GtS112KLp1rqcTzsw6gIGzmui8f8AxQ8I/CrSotT8Y+JdM8MafNJ5Udzq&#10;t0kEbvjO0FiATX5xfGT4da58N4/B/iTxNpfwcn8E2fiOykt1+H1mbHWWXzP3WJXH7wDgso5bHWvo&#10;n9pm+0H4o/tCfA/wLcrp2p2VtPca/q+n6gsckaW4h2R+ajccs3Q+lUlzKPLu5Wf3Xv8Adfv6ik1F&#10;tvazf42t53dtdPQ+j/h/8WvBfxX066v/AAb4p0nxPZWknlT3GlXaTpE+M7WKkgHBzWVpP7Qvwy17&#10;xcfC2nePvD194kDFDpUGoxPcbh1GwHOa+afgfrvhj4WJ+1Rd2WmWJ0PS9YmnXSNMVIY5IhaLlEVM&#10;BVPTIHGa+Y/iFpuvzeAfhz4vk0v4NeENE1fXNNu9M07w/buPEKK06nb9oGA5APzcnrRG0pxX2Wo/&#10;Jy2/Xp06BJOKl3Tl/wCSpP8AU/VtvGWhL4rXwydXsx4ha2+2DS/OX7QYc48zZ1254zUA+IPhkza7&#10;F/b2n+ZoK7tVT7QubEbd2Zefk+XnntXxv8Zbb4nXv7dWir8LL/w1Ya//AMITmaXxTDPLbmLzjkAR&#10;fNuzj2rK+F0HjO2sf2s4/H9zo154qFm32ubQI5EtG/0E42CT5hx61lKTjTc/7s3/AOAu2nl3Kgua&#10;aj3lBf8AgST189dD7V1L4o+ENH8N6Z4gvvEul2mh6nJFFZahNdIsNy8n+rVHJwxbsB1p3jn4m+Ev&#10;hlpKap4t8SaZ4c05ztW61O6SCNj6AsRX5catfan8c/gT8PfEm+e08DeBbzRdK01BuQahqBmQXExB&#10;GCiYCL75r6J/bHtrl/2g/hPLoPhLSfit4jbS7mEeBdZAEHkEgm8Mjq0aYPy5cfSt5x5Zcq/mt8rN&#10;p+rS+SabM4SvFN/y3frdJr5X+9NH1x8Pviz4M+LFjcXngzxRpXii0t38uabSrtLhI2xnBKk4NaFh&#10;448Par4n1Hw5Z61Y3WvaciSXmmxTq09urfdLoDlQe2a+Uv2A4NTtvGvxuj1jwbp3gDUF12HzfD2k&#10;zRS21ofIX5UaNVUj6CvfvC/hz4XWfxl8VanoUejj4kTwQjWjbz7rwRY/d+ZHuOwH1AGe+aTSvG2z&#10;V/w/LuK795dU7fivx108z0usvxP4gg8KeHNS1m6inntrC3e5kjtYjLKyqCSFUck8dBWpTXdYkZ3Y&#10;IijJZjgAVDvbRmi31Pm/4J/tbat8XPjNd+DL34d6l4NsP7IXV7O51qZUu54y+0FoADsBxkZbPtXb&#10;fG74j/EzwfeafY/Df4Xnx/dTRma4mutWi062gUHG3zHBy567QOleW2Wt6cf+Cheozf2ha+SfBkSi&#10;Tzl2k+ceM5617B8dPDPiDxr4dttN8LfFBvhhqQlEr6hDZ2928seMbNkpAA75FJu9OEl5/hKS/JIF&#10;pUnF+X4xi/zbMz4E/H+b4xeAtd1W58L3uh+JPD9zPYanoDOsrpdRDJjjccODxg8de1ebxftX/Evw&#10;l4x8PwfEn4My+EPCOv6gmmWGs2+tQ3kyTSZ8oTwIMx5x6nBqH9hPUbnRLX4keENQudM1qXw9rbi4&#10;8W6ez7dWkkUO0kpcnEozhgDgY4wK86/aO8OeLfh54y8M+PtV+K1j8TNGh8SwfYfAup2cduITLIEU&#10;27QPmWSMMSPMBGAT1rTT2lN30ly+mtr2W6u9u3W5GvJUVtVzeul7eWi379D6S+Ov7Qp+FOqaL4a0&#10;Dwxf+OPHOtq72Oh6cypiNfvTTSNxHGDxuPerPgL4jfES4+HHiTxB8RPh/aeCtV0yKa4ttNttZjv1&#10;uI0jLgmRFwhJBGMGvmv4v+AYfiV+3E+k694613wBp9/4Tge1bRbxLK4vNrsXjScgldpOSF655rrP&#10;2abfUT4o+NPwnXx1qPjbwXpcKW9jr+rXAu7i1kmhIlgeXjzCmcnJz9KxXNKlK3xNSa/7dbXy+d73&#10;6aGr5VNfypxv/wBvJP8Aq21uuttH4W/tHftB/EuLw9rEPwF0m28Jas0cn9qjxhAzpbMeZfJKBiQO&#10;dvBrsP2lf2pr34Fpc2mi/D/W/Geq2+nPqk0lunkWFtAuctLcNwOhwFDHjpXz54mtPiV+xfofhGbR&#10;vjpZ/ELR/wC0rXSLfwXqGk28DSQyOFxA8Tlyyg98+9fTv7V+rWy/sz/EBbmaG1uZtBnYQSSANkp0&#10;APWjESUaMqlP7N/Xa6Xbz09AoxbqxhPr927V+/3+p6B8M/GDfEH4feHvEr2osn1WyiuzbK+8Rl1B&#10;27sDOM9cCrOneOvDur+JtS8O2Wt2N3r2moj3umwzq09urfdLoDlQe2a439ma/trv4DeA0guIpnj0&#10;a2DrG4Yqdg6gdKPC+j/CnTPjX4oudDOjR/E28t4m1mOC53XphH3C8e47Rz1AGe+a660VGvKEdk5f&#10;ht8u/kc1GTlQjN72j+O//A8zlPjd+0dr3gvx7p/w/wDh34Fl+Ifjm5tDqEtkb1LK2tLfOA0s7ghS&#10;T0GOa1f2eP2hW+M48QaPrXh+bwf438OXAttX0GeZZvJJGVdJF4dGHRq+aviqvj+3/bn8U+HfDGv6&#10;T4JTxdoNk3/CSanhp4reFSsi2iNgPJuJ74HU1yfgDTtQ+DPi79oHVvg7ba18Rr+z02x0r7esjX1z&#10;e6oSxnl4J3Mm/OBwCAK5qb9znlrdSfzTt8l0be7d1ojoqR97li7Wcfua19Xu1bZLuz6H8c/tqJoH&#10;7R/hv4Y6H4a/t3Tr2/Gmal4gN0Y4rO6MZk8lVCnzGCgZGRjNfT9flH4n+K1x4FvPgVptv8Dvidpl&#10;3o+vy6hdS6tpCJda5dPEfMMf7w75CSTg4wK/TG5+JWjaF4Ct/FviidfBumNAk1x/bzrbtaFv4JST&#10;hWBOMZ61olandu7Tav32t8tWl12vqyG+aokluk7fN/jZJv8ADY0vGXizTvAfhTVvEWrzeRpmmWz3&#10;VxJjJCIMnA7n0r5Xtv23/GulW2j+L/FnwdvPDfwm1e4jhtvEj6pFJcxJI2I5ZrUDdGh45zxmvS/2&#10;x4JfGf7JPj9vD5XVPtGki5gNs29Zo1dJCVIzkFVP4V8VfFbQb74r/su2/jX4h+PLO+uL+2trDwj4&#10;F8NXQWzguXZEjMhU7ppQMkjovNRG/O79HFW9X993su1rs0ai4R1tfm19EreVlu+60R9i/HL9obx7&#10;4N+I3hrwd8Nvh5ZfEDUdY0uTVc3WtppyxxKwXILoQ3UHr3r0L4K+K/iJ4s0C7ufiP4FtPAWqxz7I&#10;LK01ePUVljwPnLoAFOcjHtXkfxP/AGeNf8Xaj4E8TaH8XJfhX4i0XQV0ySSPTre8aZGAL585wByP&#10;Q9OtWf2N/i34w8d3Xj/wz4q1vT/GQ8J6mLC28V6bEIo9QXaCdyqSu9c87eKuKs5Q3a5vuUulvK2/&#10;mYttxjPZPl+9p738+3kfS9eQfGz4n/EnwfqVjpfw6+Fk/j69niM8t1canFp9lCoJGwyvkl++3HTv&#10;Xfad8QvDGreLNQ8L2Wv6ddeI9PjWW70qG5VriBG+6zoDlQfevPv2gf2h7D4PW9joumwprnj7W8xa&#10;NoKSBWlbp5shP3Il6lj6VlJ7W67ef9fputbbLS91t+Hn9359dL5Hwf8A2rdO8ffDPxh4k8S6NceD&#10;tT8GTTWviHSp5BMbWWJdzBHHDgjGDxnNeb237b/jXSrbR/F/iz4O3nhv4TavcRw23iR9UikuYkkb&#10;Ecs1qBujQ8c54zWZ46+CV74N/Yv+LkQ1KDxR498Qxya5rk9iwKyzl0dkQLn5VRSo9QK8I+K2g33x&#10;X/Zdt/GvxD8eWd9cX9tbWHhHwL4augtnBcuyJGZCp3TSgZJHRea0Xx69ORNdLu17dXd3UbbWu9CE&#10;k4LWyfNZvey2v0VlrLrbS1z7o+MnxX+Ivhq60yy+Gnwum+INxd24umvJ9Th0+xiQnhTK+cueDtx0&#10;PWov2f8A9pK2+MXg7xHqOtaNL4N1vwtdy2OvaZdyrItnLGu5iJBwy7ec8Vl/Ev4923wM8C+FPDdt&#10;Aut/EbVLGG20rQFlAeSQIFMshP3IlIJZj6V53qvwhvPh3+yF8XSdXh8RePfEdnd6vrd3YMrK9w6/&#10;MqKP4VQFR6gVnUl7OFWa1Ub29U/yS3+Wt9E6f72VKL0crXXk97+be3z0tqdH4T/af+JvxW1uwvfA&#10;HwYuNR+H092IT4k1rV4tPeSHdhp4YGBaRMZI6Zr6cHSvzQvfBdv8Mv2c/CnxZ8J/HXxVqPi2NLEW&#10;ekTatG2nXrs6KbRbJRtU4yOMkYNfpHot1Pe6PY3FzH5VzLAkkkf91ioJH510SgopxX2XZ/df0+7b&#10;bXRmSk5csv5lf8bev+fk7og8T+IIPCnhzUtZuop57awt3uZI7WIyysqgkhVHJPHQV4D8E/2ttW+L&#10;nxmu/Bl78O9S8G2H9kLq9nc61MqXc8ZfaC0AB2A4yMtn2r6Qd1iRndgiKMlmOABXynZa3px/4KF6&#10;jN/aFr5J8GRKJPOXaT5x4znrWMP4qi9nf8It/nY0npTbW6a/GSR2nxu/aO17wX490/4f/DvwLL8Q&#10;/HNzaHUJbI3qWVtaW+cBpZ3BCknoMc1q/s8ftCt8Zx4g0fWvD83g/wAb+HLgW2r6DPMs3kkjKuki&#10;8OjDo1fNXxUHj6H9ubxT4e8L+INJ8Ex+L9BsmHiXUiGnit4VKyLaI2A8hYnvgdTXQfsX/D/Q/CP7&#10;Snxebwpqt74j0a1s7HT77Xb66Nw97qK7nnYvkgn5hkDgdKdFc0U5dVJ+jTt9y2d929Are6/d6OPz&#10;TX59VbZLU+vrDxx4e1XxPqPhyz1qxute05EkvNNinVp7dW+6XQHKg9s1hfGj4s6Z8Fvh/qHibUka&#10;5eLENnYxf628uXOIoUHdmYgfme1Zvhfw58LrP4y+KtT0KPRx8SJ4IRrRt5914Isfu/Mj3HYD6gDP&#10;fNfN3xt+JPiu0/agS71z4MfEDxv4P8KwKdCXw5pIuLSa8cfvLmRmZQSo+VQM45PWs27qKvZvr6X2&#10;/BK/W/RFLRydr22X3b/PV+Vu57t+yl8e9Q/aL+GDeKNU8Or4Wvo7+4sZdOW5NxsMTleW2rzx0xxX&#10;DeOf21E0D9o/w38MdD8Nf27p17fjTNS8QG6McVndGMyeSqhT5jBQMjIxmvnL9mH9oPxvpX7OXxIs&#10;/Bvwp8ZXniFNTv7qxu/7N3wGWa4IMa7WJaWMEkrjGR1rj/E/xWuPAt58CtNt/gd8TtMu9H1+XULq&#10;XVtIRLrXLp4j5hj/AHh3yEknBxgVsmnVg2rL3brvzLX5LX1draENWhNJ3fv2fazdvm9F5K7Z+o3i&#10;rxbovgfQ7nWfEOq2mi6TbYM17fTLFFHk4GWPA5IFTXOsRjQZdUsUOqRi3a4hS0IY3A27lCdiW4x9&#10;a4P4jjwJ4++DMk/xS02DS/CN7BFPfWXiR/s32YkgqsrBhsYNgcH2rudBh0nTPDtjFpIt4NFht0Ft&#10;5BHlLCF+XaemMY5qWn7ye6/y6/p5Amm4tbP/ADX9PzPmmL9q/wCJfhLxj4fg+JPwZl8IeEdf1BNM&#10;sNZt9ahvJkmkz5QngQZjzj1ODXuHxo+LOmfBb4f6h4m1JGuXixDZ2MX+tvLlziKFB3ZmIH5ntXyJ&#10;+0d4c8W/Dzxl4Z8far8VrH4maND4lg+w+BdTs47cQmWQIpt2gfMskYYkeYCMAnrWr8Zvib4si/aZ&#10;gv8AXfgt8QfGnhDwvbI+hR+HdJFxay3ki5kuZGZlBZB8qgZxyetQnzU10d2n5JJP0b7W01121p+7&#10;Nu11ZNebu1622v108z3n9lL496h+0X8MG8Uap4dXwtfR39xYy6ctybjYYnK8ttXnjpjivZq+H/8A&#10;gmh8VLzxH4Y8S+H5fA/iXSIBrN/f/wBsahaKlmWediYN+4nzVzgjHGOtfcFbSXwu1rpP8Ff8bkLe&#10;Ub3s2vxdvwsFFFFQUFFFFABRRRQAUUUUAFFFFABRRRQAUUUUAFFFFABRRRQAUUUUAFFFFABRRRQA&#10;UUUUAFFFFABRRRQAUUUUAFFFFABRRRQAUUUUAFFFFABRRRQAUUUUAFFFFABRRRQAUUUUAFFFFABR&#10;RRQAUUUUAFFFFABRRRQAUUUUAFFFFABRRRQAUUUUAFFFFABRRRQAUUUUAFFFFABRRRQAUUUUAFFF&#10;FAHiHxF/5F20/wCvu0/9KI69e8ReHtP8W6DqGi6tbLeaZfwPbXNuzFRJGwwy5BBGQexryH4if8i5&#10;af8AX3af+lEdeu+JPEFj4T8P6lrWpymDTtPt5Lq4kVC5WNFLMcDk8A8Cply8r5tio3uuXcd4e0DT&#10;/Cuh2Oj6VbCz02xhWC3gViwjRRgLkkk4Hqa4P4u/s1/DL48zWE3j3wfY+Ip7H/j3mnLxyIM527o2&#10;Ulc/wkke1efeAf8AgoL8DviR4lsNC0nxZNDf37iO1/tLTbmzimc9FWSVFUk9hnmvo3rVyTl70tf8&#10;yItR92OhwXhX4DfD7wPpet6ZoXhPTtN03WlVNQsoYz5FwoQIAUJKj5QBwB+dcR4Q/Yc+BPgPxRH4&#10;i0T4baTaaxFJ5sc7tLMI3zkMqSOyKQemBxXulFJaO63BpNWexz+h+AdA8NeItc13TdOW11bW3STU&#10;LkSOxnZFCqSCSBgAD5QKjk+HXhybxs/i6TS4n8RPY/2a16zMS1tuLeWVztxkntmukoo7eX9fq/vH&#10;3/r+tkeA3X7BXwCu/Fa+JW+G2mx6ytyt2txBPcRKsqsGDCNJAg5AOMYrjfjB+x3pXx2/ao07xD44&#10;8KW/iD4f2nhs2SGW9aIpdiUkDbHIrn5T16V9YUULRryvZdNVb8get/O34O5zPw9+Gvhb4UeG4NA8&#10;IaHZ6BpEP3bWzj2gn1Y9WPuSTXTUVy3gf4m+HfiNPrsOgX3259Evn02+/dsoiuFALJkgZxnqOKd3&#10;J/16C0iv69Rl/wDCnwnqnxE0/wAd3eiw3HizT7RrK11N2cvDCxyyhc7eT3xn3q34d+H/AIf8J65r&#10;2saTpqWepa7OLnUZ1kdjcSBQoYgkgcADgCvOPjl+198Mv2c9XtNN8date6bdXUH2mP7Ppdzcps3F&#10;clo0YDkdCaj8H/tjfC7x18OfEvjrSdXvn8N+HQDqNzcaXcwtGCAcqjoGfqPug1Ka5XJbK/y11/Hf&#10;zLad0nu7fPt/wD2yvla5/wCCf3w78f8AxS8f+MPiZ4b03xXNrmorcaay3VzHJbQCNVKOEZBncCeM&#10;9etdF8Pf2+/gj8TfEdpoekeLJLfUbtglsmq6fcWKTseio8yKGY+gOa+hgcim4Wam13/S/wCRPNdO&#10;Kfb/AIB8x/DD9hzwd8G/jlqHibwfoWk6R4Nv9BOl3OjmSaeSWZnJZiJSw2FcAjd+FdTov7DfwJ8O&#10;3V1c6d8NtKtri5nS4eUNKWWRHDqUJc7MMAcJgHHIxXulFHby/wA7/mLv5/5W/IxPF/gvRfHvhW/8&#10;N6/YrqOiX8XkXNo7sokTg4JUgjoOhq4NB08aGNGazik0sQfZfskq70MW3bsIOcjHHNeS/Gz9sD4Y&#10;/s9+I7HQvGur3tlql7bfa4YLTTLi73R7iu4mJGA5B611Hw8+PfgX4q+Arzxj4X12LVdCs0ke5ljR&#10;hJBsUsyvGRuVgBnaRmpunGT6dfy1/FFaqUY9en4bfgcZov7DfwJ8O3V1c6d8NtKtri5nS4eUNKWW&#10;RHDqUJc7MMAcJgHHIxXuSII0VVGFUYA9q+YdG/4KSfAnX9Ws9Osdf1ee5vJ0toceH74IzswUfN5W&#10;AMnrnFeo/GX9pP4efAKxsrjxpry6c97k21rDBJcXMoHUrFGC5A7nFV8MV2/4H+Qt5Pv/AF+p6f1r&#10;xKX9ir4HzePV8aN8ONJHiNZxdC6TzFQSg5D+UHEec8/d611/wc+Ovgn49+HZNb8Ea3Hq9nFIYpkK&#10;NFNA/wDdkjcBkPsQK76m4uErtWaFzKUXG90zzn4u/s7/AA4+PNnaW3j3wlY+Io7Q5gebfHJEPQSR&#10;srAe2cVpeEfgz4H8CeBZPBmg+GNP03wvLG0UumxxZjlVhht+7Jcn1Yk1z/xq/ae+HP7P32RPGmvG&#10;xursb4bK1tpbq4ZM43+VErNtyMbsYrf+Gfxm8G/F7wWPFfhXXLfUtDAbzLjlDCV+8sitgoR3DAEV&#10;Ks4ytt1/4JTupRvv0/4BwHhD9hz4E+A/FEfiLRPhtpNprEUnmxzu0swjfOQypI7IpB6YHFcVcf8A&#10;BP74d+Pvil4/8X/Evw3pviuXW9RW401lurmJ7aARqpRwjIM7gTxnr1rrfDX7dXwV8W+PIvCOm+MY&#10;5dWmmNvDJJayx2s8mcbY52URuT2AY5rp/jT+098Of2fvsieNNe+w3V2u+GztbaW6uHTON/lRKzbc&#10;jG7GKNPdm/NL52vb7kCV3KK30v8AK+/lqeb/AAw/Yc8HfBv45ah4m8H6FpOkeDb/AEE6Xc6OZJp5&#10;JZmclmIlLDYVwCN34V1Oi/sN/Anw7dXVzp3w20q2uLmdLh5Q0pZZEcOpQlzswwBwmAccjFeh/Cv4&#10;veEvjV4Th8SeDtYh1jSZGKGVAVaNx1R0bDIw7ggGvOtY/bc+Duj+Prfwb/wlJ1DXprpbIRaZZzXc&#10;aTFtux5I0ZFOTg5IxVWalGH2tl33v+b0+RCacZTW3Xttb8lr8z1AfDXw0PHkXjT+y0/4SeOx/s1N&#10;Q8x9wt927y9u7bjPOcZ96qj4R+ERceK5xo0fm+Kl2ay3myf6Yuzy8H5vl+Xj5cV14ORmo7m5is7e&#10;W4nkWGCJS8kjnCqoGSSewAqXa2u2v3Pf7+pa308vvW33dDhl+A/gKP4eaX4FTw5bx+E9MkimtNNS&#10;SRUieJtyNuDbiQ3PJOe+a1rf4Z+GbXx7L40j0tP+Enks1086g0sjMLdTkRqpbaozzwAT3ryvw1+3&#10;V8FfFvjyLwjpvjGOXVppjbwySWssdrPJnG2OdlEbk9gGOa6/40/tI/D79n60s5/G2vLpr3hP2a1g&#10;hkuLiYDqVijDMQO5xim5bVG9+vd2t+Wnp5CSveC6dPnf89fXzOs8O/D/AMP+E9c17WNJ01LPUtdn&#10;FzqM6yOxuJAoUMQSQOABwBVHRvhH4P8AD3j7WfG2naBa2nirWI0ivtTTd5k6r90EE4H4AZ75qp8M&#10;vjd4K+L/AINfxT4W1631DRYiwmnbMTW5UZYSK2ChA7MBWL8Pv2oPhn8VfHuoeD/CXie31/WrCD7T&#10;OLJGkgCZxkTAbGOeMA5p2tJR6pfhb8rCupRcujf49Pnc9Uqjruh2PiXRb7SdTtxdadfQPb3EDEgS&#10;RsCGXIIIyCehq9RUtJqzKTad0fNcH/BOD9nC1uY54vhhZJNG4dW+33nDA5B/11dn8Uv2RPhD8a9X&#10;0/VPG3gu216/sLZbS2mmubiPy4lOQuEkUEfUGvYaKe6S7C6t9zkNM+EXg3RPAE/gnTfDtjp3hWeB&#10;7aXTLOPyY3jcYYErgkkHls5964X4Z/sZfBT4Pa8mt+Evh7pml6tH/q7t2luHjPqhld9p91wa9pop&#10;3fNzdRWXLy9DgPi58A/h98eNMtrDx74WsvEdtbNvh+0b0eInrtdGVgD6A4q14P8Agv4I8AeBLjwZ&#10;4d8N2Wj+GriKSCawtQVEqupV9zZ3MSCRknPvXa0VNlZq2j38x9VLqtjxf4afsZ/BX4QeIF1zwn8P&#10;dM0zV0OY7x2luHjPqhldtp91wavfGD9lH4UfHzWbPVvH3g+38RahaQ/Z4J5rmeIpHknbiORR1J6i&#10;vWqKb1tfoC0u113PL/hF+zZ8OP2e4tVf4deE4PD8uoKPtCRXM0nnFc7QTI7Y69q8g+CXwE8can+0&#10;34g+N3j/AELSPBt9PYHSrLRNJu/tUkiZGZp5FAUsQq4xyO9fV9FNNqan1SaXlfT8tCWk4uHRu78+&#10;v56nAfFz4B/D748aZbWHj3wtZeI7a2bfD9o3o8RPXa6MrAH0BxWx8O/hn4W+Evhi38O+ENEtdA0a&#10;DJS0tFIGT1JJJLE+pJNdPRSXu3t1Ketm+hzfir4c+HPG2q6BqWt6Yl/faDcm802ZpHU28xXaWAUg&#10;HjjByKj+JHwy8L/F7wndeGfGGjw65odyVaWznZlDFTkHKkMCPUEV1FFKyas9v6/yX3DTad1v/X+b&#10;M3RPDmmeHNAtNE02yitdJtIBbQ2ijKJEBgLg9seteXeGf2PPgx4O8fHxro3w+0qw8TeYZVvUDkI5&#10;6skZYop91UV7HRVXfNz9e/Umy5eXoeU/GD9ln4WfHzV9P1Tx94Qt/Ed9YReRbTTXE8flpuLbcRuo&#10;PJJ5BruPBPgPw78N/D1voXhfRrPQtItx+7tLGIRoPUnHUnuTkmt6ikvdVkN+8030OI0T4J+B/Dfx&#10;G1fx7pvh21tPF+rRiK91RC/mTKOxBbaPcgAnvXLfFv8AZF+EXx28Qw67478GW3iHVooRbpcy3VxE&#10;VjByFxHIo7+lewUUrKyXbby9PvY7vV99zy34QfswfC/4CPqjeA/CVt4fOposd4I55phMq5wCJXYY&#10;5PT1rO8M/sefBjwd4+PjXRvh9pVh4m8wyreoHIRz1ZIyxRT7qor2Oiqu+ZS6rT5E2VmujPH/AIt/&#10;si/CL47eIYdd8d+DLbxDq0UIt0uZbq4iKxg5C4jkUd/Sr3wg/Zg+F/wEfVG8B+Erbw+dTRY7wRzz&#10;TCZVzgESuwxyenrXqVFJe6ml1/Ub97VnjPh79jb4K+FfHh8Z6V8O9ItPEfmmYXYDsqOTncsbMY1P&#10;uFGK9moooWiUVshW1b7lHXdDsfEui32k6nbi606+ge3uIGJAkjYEMuQQRkE9DXzzB/wTg/ZwtbmO&#10;eL4YWSTRuHVvt95wwOQf9dX0pRQtHzLcb1XK9jzv4p/s9fDr42aHY6R438KWXiCxsQBbLcF1eEAY&#10;wsiMHAwBxnmt34d/DPwt8JfDFv4d8IaJa6Bo0GSlpaKQMnqSSSWJ9SSa6eihaXt138xWTt5HIaN8&#10;I/B/h7x9rPjbTtAtbTxVrEaRX2ppu8ydV+6CCcD8AM98113Wloo6W6D6t9zm/Anw58OfDPSrjTfD&#10;OmJpVlcXMt5LCkjuGmkbc75Yk8kk46UeKvhz4c8baroGpa3piX99oNybzTZmkdTbzFdpYBSAeOMH&#10;IrpKKO3l+mwd/P8AXf7zm/iF8OfDfxW8KXfhrxZpMOt6Hd7TNZzlgrFTkHKkEEEdjVi88EaFf+Dp&#10;fCk2mxHw9LaGwawQlE8grt2DaQQMccHNblFKyaa77ju7p9UeLfDP9jL4KfB7Xk1vwl8PdM0vVo/9&#10;Xdu0tw8Z9UMrvtPuuDXtHWloqm21ZkpJao5vwJ8OfDnwz0q403wzpiaVZXFzLeSwpI7hppG3O+WJ&#10;PJJOOldJRRSH5hRRRQAUUUUAFFFFABRRRQAUUUUAFFFFABRRRQAUUUUAFFFFABRRRQAUUUUAFFFF&#10;ABRRRQAUUUUAFFFFABRRRQAUUUUAFFFFABRRRQAUUUUAFFFFABRRRQAUUUUAFFFFABRRRQAUUUUA&#10;FFFFABRRRQAUUUUAFFFFABRRRQAUUUUAFFFFABRRRQAUUUUAFFFFABRRRQAUUUUAFFFFABRRRQAU&#10;UUUAeIfEX/kXbT/r7tP/AEojrr/2gv8AkhfxA/7AV7/6JauQ+Iv/ACLtp/192n/pRHXqPj3wqvjr&#10;wRr3h17k2aarYzWRuFTeYxIhXdtyM4znGRWNaLnSlGO7TNaMlCpGT2TX5n5r6D4n8b/FTwj8Avhd&#10;4/8AB+k/D7wlcy2d7pPima8+3PqJtwHSKMIm2CRwOQ7dK9R/bC+KHiPWfjrbfDKz034mXvhnTNIj&#10;v7qD4XxquoXErkhWkmJBSNQMYUHJzmvfvGf7Kll4v+APhj4cf8JBNY33hv7JLpviGK1BlhngI2yC&#10;PcOvIK7u/Wo/i/8AsuXvxE13QvFnh74gap4C+IOmWQsH8Q6ZaxzLdw9Sstu52tzkjJ4zXTVanN9V&#10;zyfqmtH6p77dGkc9JOMF0fKl6NPVfNbPXtex4Z8GfjJ8Rvhh8EvjDqOuaD46s9H8OWgu/Ddx8RbQ&#10;JfsGXb5cjrxKFfndnJB5xXOfE/4N+IfAPwk8J/FW8+L3jvU/GeqappbXkKa0YtLcTzJvRLZQAFwc&#10;cGvqvwP8CfE0Xw98U+E/iZ8Sr34oW2uxPb/aLrS4LB7aJk2lVEWQTn5gT0NfKvx8/ZL134Y/C/Qb&#10;jWvih4i+IGnaLr2mQ6Jo11bpBBYxm4Qbn8slpmVRgM54yeOaV7TV3/Jr87Nerur6Wa66a1GPuNL+&#10;/p/27p8lZ9b+Xb3dfEerf8N6abo39qXv9kN4HNw2n/aH+zmXzseYY87d2OM4zXKf8Lh1vwB4j/am&#10;19Ly51VfDYhl0+ynmeWGB/s64CpkhRuOSBjvXonxq/Zfvvil4v0Dxv4T+IGqfDfxhYWB019S0+0i&#10;ulntWO4xtHIQM56N29Kj+DH7G2gfCTT/AB9p1zrmoeK7Dxmq/wBojVvmmdjFskZpMncWOW6DHbpW&#10;cotwaTs0pr1bd0/u08hwcVJSeqbg/klZr7/vPinw54u+KiDRPGfh/wAO/tD6l43uZ4Lm6n1Ozjfw&#10;9dxs4MqrbKxEcZUnay5I4r6g/bF03xzrup+CZz/wnFv8NmtXOvR/D6XytUguDgo7YBk8tRnIUZrS&#10;8Lfsh/Ez4f3en2Phf9ovxDp/g6wmQ2+gXeiWt2VgDAmE3DneQR8ueoFeifGv4KeNfiJq2man4N+L&#10;us/Da9tbf7PMtnYQ3sFyuSdxilwA3P3h2q58rSUNr39Fba21vR76igmpNyerVr93ff1+W2hw3wN8&#10;NeDvjJ8A9Y8K+HPit4y8Q6I10YTqc181trumkEN5LzFA4bjqygkGvn79kf8AZA0fxZrXxLnm+Ivx&#10;I086H4wuLSNNO8SvCt0IypD3ACfvHP8AExxmvsr4CfAW1+B+l60ZNcvfFPiLXbw6hq+uagiRyXc5&#10;AGQiDagwBhRXm2pfsf8AijRfiTrvib4c/GXWfh/puvX41LU9Cj0q3voJpyRvKtIQUDAY4H41V0qv&#10;N3SV+zvHXzWjW3qhON6fL2bdu6s9PJ633+a2N/8AbmhFv+yN4/iDM4SxhXc5yxxPEMk9zVD9qj/k&#10;xzxb/wBi5D/KOrP7TP7NHjH9oPTE0Wx+Lt94N8NzWa22oaVBosF0l64cN5jOzKynIHCnHFR2H7MH&#10;i3UPgZ4u+HHjL4t33jJdbt1tbXVLjRoLZtPiAUBVjjYB/u9yDzWLu6dRdW0/W1l+O50QkoVKT6Lf&#10;5tP8LHK/tfaBo2rfsKX97qcMH2zTNFtLvT7pwolt7hfL2NGxGVbPpXp+r+Adb+M37NuleH18Vap4&#10;L1nUdMtGfWdNP+kwsFVjg5U845wRXmWi/sN61rU2i23xS+Mmv/Erw5o0kctp4fawg020Zo8bBMIi&#10;TKowOCe31r3P4zfDK8+KPwz1HwnpHijUPBFxcrGsWraRxNAFYHC4KnBAxwRWk7NVHvzSTt2t+uv3&#10;LzOaknH2cXpypq/r+it97Os8O6VLoWg6fp019PqctrAkL3lzjzJioALtjuetaNZ3h3SpdC0HT9Om&#10;vp9TltYEhe8uceZMVABdsdz1rRpyd5N3uEFaKVrHxJ+0P4y8e+Bv209G1P4e+BofH+rJ4Lm83TZd&#10;SWyKxC4JLKzKdx4A2gZOal/ZSsINb+Anxh+IL3WnrrHi+TULzUNI02Foo9LmSFkNuwYBi4xycAE9&#10;K+j7n4ORXHx7s/ib/arrNb6I+jDTfIG1g0m/zPM3de2MfjXN+Fv2aovB3ib4pXmmeIpYdD8dK8ku&#10;jfZBssrl4ykkyPv53ZB27R061zuL9jKHVxmvRuTdvRq3o/I3uvaqfRSi/WySv6p/evOx8/fsj/FD&#10;9oCz+D/w70vS/glpeo+DltoIY9ffxZBFI9tuwZvs5XcCFydmc8Yrt/hZZ2viP9v/AOLt/rCrc6po&#10;mj6db6Usy5NtBIpLmPPTcepFHw8/Y9+LXw1s9E0nSf2lNXj8NaU8axaOPC9nsMCtkxbyxbBGRnJP&#10;NaH7WH7OHiHWJL74q/CzxJqfhX4paZpbQ502GOZdWjQZEUkbgqWHO04PYAV01KqjP2z1+L11S17a&#10;eWurMo03NOkna9vTSTdu+t/vSM/wNY2XhX/goR4/tdBhjt7XUfC9re6na2sYVDchjtYgcbmHOepr&#10;rvDH7WeteI/Hdp4cl+BHxQ0i3nujbHWr/SESyiAz+8Z/MJCcdcdxXln7A/inwZea1rC2EvjDxX8S&#10;dXiFz4s8ReIdKe2FtMgAFsSVCqAS21ULDg9K+2qOR0lCLd0l8n7zej3sr2Xkronm9o5yWjb+a0S1&#10;Xd2u/wATivih458JfCbQbrxp4mNraizh8lLkxK1zLk/LDHxuYs3RR3NfHN54M8RfDz9jb49+N7zT&#10;5PDN942uZtaj0ZB89hbSsibSB0Yx5JHbNeyftH/si+JPjt8SfD3i3S/ixe+DRoUf+h6cujw38Ec2&#10;TmbbK4Uv6EqSMcGup+HPwE8X6boXibRPid8U7z4saPrVr9k+yX2jW9iIFIIfBiJ3Egjr0wK5+Vyp&#10;z095ppX2tdO3/bzWvZebZupclSHWKab731/CKfzfkkj4r+Meq+Lvit+yZHL4T8LWvw9+EnhWytru&#10;w1LV7cDUNUuY2QIbaLgxKWOd55btX3jq3xA8MfDD4WaX468Xtb209vpUCG6eINdSsyAiGPjczMx4&#10;UdSa8f0j9hPUBd6TpHiP4v8AiTxT8NdIukurHwdd20SIDGcxJLcqfMlRTj5T1wK1/wBor9kHxD8c&#10;PiJ4c8U6P8Vr3wXHoEIWx0xNGhv7eKX/AJ7BZXC78cAlSRjg10TldPl+1K77pWs2+l3sktFZGEY7&#10;X+ymvJ6ppd7dW3q235HnvhHw74l+Ev7Lfx0+Is1g3hfVvFsl5r1ppAOH0+N0CRg+jlfmI7E1yHw9&#10;8R/HH9mX4HeHvGa+Gvh9F8M4IbabUNJ01pm1YxSsoa4efHlyPltxGCTnFfT3w3+A/jHStE8TaL8T&#10;Pipe/FbSdatfsn2W90e3sBboQQ+DETuyD36YrznSf2E9UQWHh7XfjJ4l8Q/DDT50mtfBs9rDGu2N&#10;t0cUtyv7yRAcfKRzgVK92p7u1oJdko6NPq9PlfsVduN56u8m+l27Wa7a/O3fW/rXxc+PN38MtC0H&#10;VNL+HHjD4gx6qu/yfCtity9su0MDKCy4Bzx9DXl/x6+MOr+PP2KPiP4lHhDxL4AvFsntzp3iK0EF&#10;4IzIqO4RS3ylC2DX1LBDHbQxwxKEijUIqjoABgCs7xV4Y03xp4b1PQdYtlvNL1G3e2uYH6OjDBFZ&#10;VY80JqOt9r+qdn91n6mtKXLOEpdLX8/63+R+aXxj1Xxd8Vv2TI5fCfha1+Hvwk8K2Vtd2Gpavbga&#10;hqlzGyBDbRcGJSxzvPLdq7K++LGseG/2ub42Xgy+8efECTwjpVt4ds1QJDah4g9xLLMwxEm48t1P&#10;SvX9I/YT1AXek6R4j+L/AIk8U/DXSLpLqx8HXdtEiAxnMSS3KnzJUU4+U9cCu9+NX7MU3xE8VaZ4&#10;v8G+N9S+GXjWxtvsP9r6ZbR3KXFtnIjlhkwr47E9K3clzc6WjbfnrG177Xv22jtqYxXu8rWysu3x&#10;J2720vru3roeF/sqeBNftf2jPjf4Z+IMuk6w+u6XZX2sabpUGyxhmmDh4gM8kJgFjgnrXZeC/Cmj&#10;eCf29rjRtA0u00fSrbwREkNnZRLFGg849AP516f8I/2cR8JPCXieG28Wajq3jfxGXm1DxhfxI1w9&#10;wV2pIIs7FVOMIOOK8dtP2HvirbfEceOW/aX1eXxG1stjJdnwtZhntg27ysb9oGc84zSTSqU1soqz&#10;7bSS87Lm69AleUJvq2nb0cW/K7t08uh9k0VFaRSQWsMcspnlRArykYLkDlsds9alqS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8Q+Iv/Iu2n/X3af+lEde3MwRSzEKoGSScAV4j8Rf+RdtP+vu0/8ASiOvRvip/wAk&#10;x8Xf9gi7/wDRL1nUn7OEp9k39xcI88lHu0bC+ItJdwi6nZsxOAouEyT+daPWvyf/AGZbj9jOTw54&#10;Ch8ReGLqf4ltJbrPdCw1Uqb7zBtben7rG7HI+X8K+h/2if2sPiv8O/iL8QtF8FaHoV3oPgvTrHWL&#10;y71JZN32eQLvhXDfNIxLYJwFA5zW00oWTffXppa7v8+3+REU5tpdPv3aWnmfbNFfGPg79q/4ozxf&#10;EseKtE0TSrvTfCUfinRbW3WR3t0kRisVzkgMw2gnbgc1ztt+1D+0ba/C3Q/jJq3hbwlafDhhbSX2&#10;k7pv7Ue3kZUNyrAlEGWyEOSOh9aEm3Z6bfK7aS+9Nf8AA1FfTTXf52Senyd/+DZP63+Ifxy+Hvwl&#10;ubW38aeNNE8LT3aGSCPVr6O3aVQcEqGIyM12Gm6la6xp9vfWNxHd2dxGJYZ4WDJIhGQwI6g14V+1&#10;14T8L+OP2bfGOv6j4e0vVL2DQJp7G8vrKKaa3BTcPLdlJQ89iK1dC+I+n/CH9k7S/GWqK0llo/h2&#10;G5eNTgyERqFQH1LED8azvyqfPvG343/HT8SkuaUFDXmv+Fv8z2mivifWPj/+0j8O/B1n8VfF/hvw&#10;a3w5laGe90Owkn/tXTrSRgBI8h/duVDAkKK9jsfjdrdt+0npvg7UltD4P8TaAuq6BdpAyS+chHmx&#10;O5YhjhlYAAED1rRRd7dbtejSvZ+dk7d7MjmVubpa/qrpXXo2r+qZ7rRXzton7R2qvrPxl8TapFax&#10;/DTwSWtLOWGFvtN3cxJmc7y2Cu/CjCjnqa+d9P8A+Chfi3T7nTvFOreK/hLqPhe+uYUk8I6RrTSa&#10;7ZxSOF3FslJGQEEqo9fSoi+dxS6pP/wLb7/8r2Kl7ibfRtfdv93+a1P0Ror5K/ab/a/vfAfjbSvA&#10;3hDxB4K8Laxc6euqXOuePL0wWUETf6uNUUh5HYc8cAYz1rqv2RP2mbr46x+J9F1m88Oapr/hyaOO&#10;bVPCd59p069jdcrLETyvOQVPIIpw9+9ul/wdn9z9BSfJa/W34q6+9evyPouivNPC+o/FGb4y+KrX&#10;XdJ0e3+G8UEJ0W+t583kspH7wSLnp9QPYmvS6Fqk+4+rXYa7rEjO7BEUZLMcACqC+I9Jdgq6pZMx&#10;OABcIST+dP13Q7HxLot9pOp24utOvoHt7iBiQJI2BDLkEEZBPQ18F/C39i34LR/tj/EXRV8C2o0v&#10;w9Y6Vf6Xb/a7nFtOwLs4PmZJLAHDEjjpRD3p8r2s392/56DekHJbq346L8T9AutFeJyfFnxB4b/a&#10;kt/h7rEVmPCut6L9u0O5jgZJRPE22aF3LEMcFSAADj1qD4W/GPxR8SviR8VltLaxfwb4YuBpelny&#10;zHLd3kaZmLTFtuzdhRheOcmkndXXZv8A8Bdn876ed0DVnZ90v/Aldfr9zPc6K+ANY/bb+I3w/wDH&#10;OmnxD4r+Emuabc6rDp1x4R8PanJJrVqJZAgYsTscpnkAV6l8a/j98WtP/aK034XfDPQ9E1GbVNBG&#10;pJe6wHWKwbzCGllZWyy42gIoySevFNe8ota3v+Cv+XnbzE9G0+n+dvzPq2ivAv2W/jB458d3/jnw&#10;n8SbPSYfGHhLUVtLi50MOtpdRugdHRXJYcHua99ptaJrZq/3ivq091oVLvV7HT5Al1e29s5GQs0q&#10;oSPoTU8FxFdRCSGRJoz0eNgwP4ivgr9p7w78FfEf7adjB8b5dGi8PJ4RVrU61qDWcfnee33WV0yc&#10;ds1N+yp420T4T3fxz1zwpqOo6n8BvD8Udzo73EzzRLOqEzRWzPyY87QDkjnr3qIyThzS00k//AXb&#10;XzfQqUZKXLFX1iv/AAJX09Ov3n3nUcs8UAUyyJGGO0F2AyfSvzy0/wD4KF+LdPudO8U6t4r+Euo+&#10;F765hSTwjpGtNJrtnFI4XcWyUkZAQSqj19K1/wBvdvjRd614Du9E1jwhF4LvPE2nf2LBPDc/bFui&#10;MqbkqdjRZySF56VaTvFNbtL0f+fbXXuiHJJSd9k36r/Lvp8mffVFeJ+Brr41+EfA3jHVPijqXgzU&#10;r6zspbnTP+EXtrmONSkbNiUSnJ5A6V4b4Z+Pv7T/AI7+F2i/EvQfBfhebw6Io5Z9ExNLqmqx7gHl&#10;tlQlYx1IVix4paOXL6fK7t+f9Wu03dR5rd162Vz7eor5k+Jfxz+J3ij4n2/w1+EOk6Ha+IrXSodW&#10;1rVPFRkNtp6yj93CYo/nZzz9MVleEv2gvivqvhv4reDtY0fRNP8AjF4KslvoPsiSXGn6jCyF45EQ&#10;srDcFYbd2QcfSk3aLk+ib9UtG13t+l1cpJtpd7fK+1+19PvVz6wor5m8a/tTal/wzF4S8b+Fba1m&#10;8X+K5rPTtOsriJpI0u5WAkDoGDYQByRkYxX0fpYuxploL9o3vfKXz2iXahfHzYGTgZz3rRxcXJPo&#10;7fO19Pw+9EKSai+6v+Nvzv8Acy1RRRUF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eIfEX/kXbT/r7tP8A&#10;0ojr1Lx7pVzrvgfxDptmgku7zTri3hQsFDO8bKoyeByRXlvxE/5Fy0/6+7T/ANKI69vqJxU4uD66&#10;FRk4yUl0Pi/4D61+0z8KPBPhHwLcfAjSLnSdJSKxl1c+MbYOYg2Gl8oKeQCTtB7YrQ+Mv7PPjvxn&#10;4k+P97pmlRSw+LvDunWGklruJfOniA8xTlhsA9WwDX2BRWsnzvmlvrr62/y/MUH7N3j5P7nf9T4v&#10;+JHwi8UeGE+KninULGOHRZfhpDpSTrOjE3EML+Yu0HOBnrjBrg/hd4d+PP7Qn7Ofgb4dah4I0Xwb&#10;8PZ7Gy+1eJm1tLqe9s4yrbEt0G6Nn2j7x4r778ReHtP8W6DqGi6tbLeaZfwPbXNuzFRJGwwy5BBG&#10;Qexpnhjwzpngzw9p+haNarY6Vp8K29rbKzMI41GAoLEk49zSi7OTfdP7nKWvzlp5bkWty8vRNX67&#10;Rjp8o6+ex8+ftXWnxdvvAd58Pvhr8NbHxZoeqaM1hPq11r8Ni9oxGwARSD5+ADnI61m+DPh58Tfj&#10;B+zX4i+FvxL8F2nw9f8AsqPTdPvbXWY9Q89kUFZGEY+TDKvHNfVNFRa6knrzb/jb7r6Fp8rg46cu&#10;34fnZHxDqHgb9pj4r+ArT4Q+LvC3hzw94axDaap4zttXWd721iZSRFagbkZwoHzHjmup/bmhsvB/&#10;wz8H6z4e1Gzh8feE9Tth4ds5JB5t5I4ELW4UHPzKQenG2vrWvOD+zp8N3+KsnxJk8JWU3jeRVU6x&#10;MXkkXC7QVVmKKQOMhQfeqlebSfe7a3uv+BddlduzCNo3sujSXSz/AKXnolc5fQP2ebab9l65+Gl9&#10;J5F1q+mSrfXJG4m7m+d5G9TvOfwr598BfCr4peBP7F8N6r+yz8MfFltYSRW0vi23u7C3eaIMB5/k&#10;vCX3BecZySK+8aKq/wC8c0t7adNNvu206EW9xQetr69dd/v316nyL+0V+zz4ok+L9h8TfBnw/wDC&#10;fxKMumJpepeFfEogjGEOY5YJZVZEIBwRjoBXpv7Muka/YaZrE3iP4L+Gvg9evKqR2/h26tbgXkYG&#10;dztAi4wSRg5r22ilH3E4rz/F3/PvcqXvNN+X4K35drHmnhfUfijN8ZfFVrruk6Pb/DeKCE6LfW8+&#10;byWUj94JFz0+oHsTXpdFFJaJLsHVvuZ/iC61Cx0LULjSbFNT1OKB3tbN5REs8oUlULnhQTgZPTNf&#10;FXgMftNaL+0H4k8fXvwM0mG18TQ2NjdQjxhat9jih+VpQQMucEnbgdMV9y0UR92fP8vv3+8b1i4/&#10;15fczwr9qj4Z+KfGXh/wz4m8CWUd3498K6it/p1tJcJCsyOpSaIu5CjKkHk4+Wq/gb4Aar4a/ZV1&#10;HwBDeDT/ABXq+nXRvL5pNwF7cBmkYsvUbmxkZ4r32iocU4Th0l/Wnq9fVDUmpRn1j/Wvpql6s/NS&#10;D9lD4v6n4A8L+E0+Cnw+8KN4cv7GS48RW93b3Go6ssUylpI32ho8gFjvck9BX1gvwo8Sj9sOw8e/&#10;Yk/4RiLwkdKe689NwuPN3bdmd2Md8Yr3uitlJ83M97t/Nx5X+HbqZOKat00X3S5vzPFPg98M/EHh&#10;H43/ABe8R6naJBpPiG9tptOmWZHMqpCqsSoOV5B6gV7XRRULSMY9lb8/8y3rJy7u/wCX+R88+Kf2&#10;fF8c/tXJ4v8AEnhXSPEPg+Pw0thG+qwwXKrdeczYETgkfKR82Pxr034j/CfSfHXwj1/wDbW9vpGm&#10;ajp8llFHawKkUGR8pVFAAAODgeldzRUOClT9k9tfxbf6lKTjP2i30/BJfofB3gL4VfFLwJ/YvhvV&#10;f2Wfhj4strCSK2l8W293YW7zRBgPP8l4S+4LzjOSRXu/7XHwf8T/ABS+HWgHwVFYt4k8N6xa61Z6&#10;feSeVBcGHOYd3Rcg4B4Fe9UVrKTlbXVO9/Nfh+BEVGL20ta3k+nf8Tw/wVr3xc+JXw+8Z6d8QPhv&#10;Y+BtRlsJrbT47TXYtQF2zxMvJUAR8kda6H9mTwPrHw2+Avgnwzr9utprGmadHb3UKSLIEcdQGUkH&#10;8DXp9FK9r262/C/+YbpJ9G396S/Q+Wviz8Ofiz8Ovj5efFb4UaHpnjaPXdOh07WfDmo6itg+6HPl&#10;yxytlQADgjqa6X9nP4U+NrDxj4y+JXxMj0+x8W+KVgtxoumy+fDp1rCCI4jL0duSSRxX0BRSj7qt&#10;vo0vJPdf100Kk+d39L+dtv69D48+Gn7MHi7w/wDHuCDVLONfhX4X1O+1vw7KLuNmkuLrH7togdwE&#10;eXwSAPm4r7DoooWkVDt/Wv3JfJCesnPv/X5tv1b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EPiL&#10;/wAi7af9fdp/6UR1rftX+MdZ+H/7OvjvxD4evm0zWtP08zWt2iK5ifcoyAwIPU9RWT8Rf+RdtP8A&#10;r7tP/SiOk/bbief9lP4kpEjSudLbCIpJPzr0ArGq7Qd/61RvQSdWKfc8H8TSftA/s7/DOy+LFz8X&#10;P+Fo6FbQW95q/h7VdDgtGW2fbvaGSHkuu7+LjivePiV+1hoHw+0/w2ll4f8AEHjTxHr1kuoWfhzw&#10;1Z/ab025AJkZcgKoJxkkZPSvm/x5+0zpf7SnwJtvhB8J9E13xP4k1qyt9LvbqXSZ7a00yMBPMllk&#10;lVRgBTjGc/lXPftKfCbS/hb8ZvDuueN9a+IOgeAH8NW2kjXfAd3LEba4g4KTiJGYq3UcdSa6Jt8z&#10;jtHmsn5crf3Xsk+7aTOWnrCMn8XLqvO8UvnZybS6JOx9ceD/ANqnwz4x+Gfi3xbHpes6Zc+FYpH1&#10;jw/qdr9n1C1dE3lGRiBkjoc4968y0r/gpD4H1d9Iv4fCHjFfB9/PFav4ubTP+JZbTuQBG8u7khjg&#10;lQR74rzv4ZaP8JpP2efjr4g+Gfi7xr4vmvNGmt9SvPGck7zBkgYoFM0SMeD159K4jRv2gfDHxu/Z&#10;D8KfA/4faTq2t+NL6xsbC5gj0eaO309UdGknaVkCbV2nlSetNL32ra+5p/ivzPvayuv8hr4Vd/z6&#10;+lrfPXb9T7X+NH7Q1t8IjpdvZ+DvFPjzVNRjM8On+FdPN1J5Q/jY5CgfU5qL4VftM+Hviv4G8S+I&#10;LTS9X0a98N+amr6Dq1v5F9ZyRoXMboTjJHTBx718zftc+Jrvwv8AFPwf4Y8e+LPG/g34VJoKquo+&#10;CYpRNeaipC7HmiR3Xgfdxiof2NtI/s7wV+0YttB4rWznaSS1fxm7SanNGbL5WkYjJJ7d653L93Vk&#10;neyk1/267a+u9nraz0Rql71NPq4p/wDb2/3eXW6PSl/4KPeCbjStP1uz8HeMr/wtI0aah4jttM32&#10;GlyMQNk0u7GQSM7NwFc7+1/+2R4t+GWueGNK8J+BvGLWk2sWW/XrTTY5bPVLeRdxtrd2bmRgQMYH&#10;Q8169+yD4csNR/ZI+H+lappdvc2c+kRrcWN5bq8cmTkh0YYPPqK5T9vTSruw+G3gnXtO0i5v9M8L&#10;eJ7HU76302AyPDaxkhmVF7KMcCuiolSqqLeikrvpa638l+K+IxjzVIS5VdtSsvNXtbzdvv2Oh0z9&#10;rpF+Gnizxt4n+GPjfwJpvh5Ynli8SWMdtLcK7qu6L5yCF3ZOSOlcBN/wU2+H8cWq7fCfjCW4sVju&#10;harpo82exYA/bVBbiABh8zYPPANVfjx+0b4I/aU/ZI+Kn/CD3F/qJsbWBLiK60ye2YFpoyABIi7v&#10;wzXm3xP0Rjr3x4kSwO5fhnpMUDLDyPl5VTj2GQKyk3FSk1t+keb8dvS9tbG8Ixkkr6t/+3Rj+F7/&#10;AHeZ9UfFP9qvw98OLfQIbDQdf8ceINctBf2Xh/wzZfab1rfAzKy5AVRnGSRk9Kf4P/ap8M+Mfhn4&#10;t8Wx6XrOmXPhWKR9Y8P6na/Z9QtXRN5RkYgZI6HOPevjT43eBtP8MfETwX418eav8Q/DngPUvCVl&#10;Zf214EupYWtLmNR+7uBEjMVYHI465rvPhdofwpuv2fPjnrvwv8WeNvGdze6PNbajc+MXnknLrAxQ&#10;IZYkY8HHf0oq3hCrJfZ5vlaVl963v3VjOn78qSfXlv53V39z0VuzueiaJ/wUe8Ea7d6DcW/hDxgv&#10;hTVrmGxXxa+nAaZDcycCJpd3JDcZUEe9YX7ZP7X/AIx+Evibw7oXhnwJ4yEJ1uzSbXLXTY5bPU4X&#10;G5ra3dm+aRumMDoeaz/H+j+V/wAE6vh9aQWOx400RvIjiwVPnx5O0Dg9a7j9uaw1CH4U+AfEdrpl&#10;5qln4Z8RafquoxWMJlljtkB3uFHJAzzW1RRp1XFuyhUSb8nZ3fp9zW5lCUqtJOK1lBtLz2svN/g9&#10;j1f4IfG3UPjFDqcl/wDDfxh8PTZsqqniyxW2NxkdY8M2QO9T+F/jrpnir4y+KvhzBo2sW2o+H4Ib&#10;ibULi1K2cwkGQI3zyR7gZ7Zqv8Dv2lvAn7RFvqU3gq9vrtdOKrci906e0KFhkAeai7vwzVjwv8dd&#10;M8VfGXxV8OYNG1i21Hw/BDcTahcWpWzmEgyBG+eSPcDPbNS/jSt0enfTf5b+ZV/dbv1WvbXb57eR&#10;6XWf4gsLzVNC1Cz0/UH0m+ngeKC/SMSNbuVIWQK3DFTzg8HFaFZ/iDXbPwxoWoavqDvHY2ED3M7o&#10;hdgiKWYhVBJOB0HNZytyvm2NY3urbnxF8P8Awd8eNV/aQ8VeBL39o/VrjT/C8Gn6g8h8N2I+3JN8&#10;zRED7gwMbgSea7H9tHw78XvBXhHxX8SfCPxu1Hw3pmmWsLxeGodDtJoy25I2PnPluSxbofSvMfhf&#10;+2p8LD+174+8Rf2jqw0nxNZ6Xp2mTnQ7webOg2MpHl5QBmHLYFfSP7ckb3v7J/j9YI3leSziKoik&#10;sf38fanJP2VOXp97kk/wt6blQs68o9P0sn+d/wAi7+zl8OviL4Ss5NW8b/Fy++I8Op2cMlvaXej2&#10;9kLNiNzENEcvnIHPpXtlYnglSvg3QgQQRYwAg/8AXMVt1rU+Jrtp+ZzUtYJvd2/JBRRRWZq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iHxF/5F20/6+7T/ANKI69vrxD4i&#10;/wDIu2n/AF92n/pRHXZfHf4my/Bv4Q+KPGsOnrqsujWhuVsnl8oSncBtL4OOvXBqZSUVdlRi5yUV&#10;uzvaK+P4f2zPib4EstJ8QfFj4KN4T8Dag0K/2/o+uRamtr5uNjzoqqUTkZP6V9LeLvip4P8AAHh2&#10;DXvE3iXS9A0acKYr7UbpIIn3DIwzEdRVyXKrvvb59vUhPmdl1V/l3JviT4MT4i+APEPheS7axTV7&#10;GWyNyqbzEHUru25GcZ6ZFQ/CzwKnwx+HPhzwnHeNqCaNZR2S3TR+WZQgxuK5OM+mTWl4W8YaH440&#10;SHWPD+r2WtaVMN0d5YzrLE49mU4rmNN+P/w11jxk3hOx8d+H7vxMrFTpMOoRNc5HUbAc0JNNxW7t&#10;+F7fmxaSSn0V/wAbf5I7+isXxd410DwDos2r+JNZsdC0uH/WXmoTrDEv1ZiBVDwl8U/B/j3w5ceI&#10;PDnibStc0S3DGbULC7SWGMKMtuZTgYHJqbrXy3K6pdzqaK89n/aF+GVrqOkWE3j7w9He6uqvp9u2&#10;oxB7pW+6Yxn5s+1ct+1H8WNM8FeANQ0a1+KPhr4ZeM9Tt92kah4guY0RSGGXCtnIwCM7T9KUnyq9&#10;vL5jj7ztc9rorlPC2uro/wAM9N1fxF4hsNQS305Li+12IiO1lATLzA9Ah5OfSsmD9oT4ZXXiPT9A&#10;h8e+HpNb1BFktNPXUYjNOrDKlFzk5HStHG0nBatERleKlseg0V89ftD/ALangP4B6tpGjXOt6Nea&#10;7c6nb2V9p0upJDLYQScm4kXkhVHPIHXrXpvgj44/D74lafqV94U8Z6J4is9MXfez6bfRzJbrjOXK&#10;k7RgE81Kd4uS2X6fprvsU9Jcr3/z/wCG23O4or57+E/xQ/4WX+0F4nu/D3xh8K+MPA66dCLbwvpE&#10;0c13ZzA4eV2XnaTnufoMV6748+J3hH4XaYmo+L/Eml+GrF22LcapdJAjN6AsRSvaKk9L/wCbX9eo&#10;btpdDp6K5rSviV4U13wlL4p07xHpl94ciiaaTVbe6R7dEUZZi4OAAKw7f9oT4ZXfiSw8Pw+PfD0u&#10;uagiyWmnpqMRmnVhlSi5ycjkYqra8vUV1bm6HoNFZPinxbovgfQ7nWfEOq2mi6TbAGa9vpliijyc&#10;DLHgckCtCzvINQtIbq2mS4t5kEkcsbBldSMggjqDSGTUUV5h4e+MkuufH/xZ8N20pIYdD0u01FdR&#10;E5LTGYtlCm3jG3rk5oWr5V5/hqw2Tl2t+Lt+Z6fRXl/hf4zSeIfjv43+Hr6XHbQeG7GzvBqPnkmf&#10;z1LEFNoC7cdcnPtV7Sf2hfhlr3i4+FtO8feHr7xIGKHSoNRie43DqNgOc0LW1uquvTX/ACB+7e/T&#10;/gP9UehUVi+LvGugeAdFm1fxJrNjoWlw/wCsvNQnWGJfqzECsLTfjh8PtZ8E3vjCx8Z6HeeFbL/j&#10;51iG+ja1h5A+aQHA5I6+tK618g6pdzt6K8YH7aHwHJAHxf8ABpJ/6jMH/wAVXa698ZfAnhZnXWPF&#10;+jaYyWa6iwur2OPFsxws3J+4T36U+lw8jsqK57wT8Q/DHxJ0Maz4V1/TvEOkliovdNuVmiyOo3KS&#10;OKwdL/aA+GuteLpPC1h478P3niONyjaXDqMTXAYdRsBzmjry9RXVr9Dv6K8q+KXxE8SeHvG3hzSf&#10;CEGleI7wpJdar4aN3FDqctrjak1v5siJhXyG3H6UnwZ+KV34k8L+ILnxhq3h6HW9Gu5xqdjpV2kg&#10;0mJcssVywdgJFTBYg4644pJppvt/nb+vxs9CmrNL0/H+vytc9WorlNR+K3g3SfCth4lvfE+lWvh+&#10;/KLaalLdIsE5f7gR84bPbFHjj4reDfhnpUGpeLPFGleHNPn/ANVc6ndpAj/QsRmm/d39PmJa7HV0&#10;VieEPGugfEDQ4NZ8NazY69pM/wDqr3T51mif6MpIrbptNaMSaewUV5F4G+O03iT48eOfhlqmjJpN&#10;7oMMF7ZXK3Bk+320o4fBUbSCMEAn61z3j39p+48L/EHx74d0vw9Fq1r4O8NHW9QvXuzHicgtHb7Q&#10;h6quS2ePSockoqT2ab+Svf7rfoWottx6ppfN2t990e/UV8X2f7bvxS8MeFtG8cfEL4HjQfh1qHks&#10;2uaPr8WoSW8cpASSSEKrKvIyTXoGu/thW+gftOaH8MLjQl/sLVrCC5i8R/aSNk0yloo2jK4AYK2D&#10;u6jpWnK+ZQ6t2+aV7etjLnVnLolf5Xtdd9WfSFFeYeC/jJL4s+Nvj3wE2lJbReGILOZb4TlmuPPT&#10;cQU2jbj6nNen1PRS76/n/kX1a7f8D/M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xD4if8i7af9fdp/wClEdM/bg/5NP8AiX/2&#10;Cz/6GtP+Iv8AyLtp/wBfdp/6UR16r4z8GaN8QvC+o+HPENiupaLqMXk3Vo7sglTOcEqQR0HQis5p&#10;yi0t/wDgp/oa0pKE4yfQ+WP2s/iH4Zs/2LH8Ny6jaXmu+IdItNN0vS4pFknubhvLwETOTjrntXi3&#10;xV8I+OtX/aL8EeE1n+H7T6f4MtRptr8SLWW4spHxicwxJ8plBGCWBOAMV9hfDP8AYz+Cvwe11Na8&#10;JfD3S9L1WM5ju3aW4kjPqhld9p9xg11Xxb+Avw/+O2mW+n+PPC1l4jtrdi0P2jckkZPXbIhVhn0B&#10;rSWs3NdXd/8AgLS/9Kb/AA8zCCcYKm9krfjFv/0lL8fI8K/Zi+A3ir4XaV8UJPGOu+CbLRvEUZl+&#10;zeBhLBZae3lFJZQknEfy4bg447V4/wCH9A079luLwXbeJPBHw/8AiJ4Um1iC003xn4e8qHWoXkfE&#10;LzIRvlbJ5ZHIx2r7J+Ff7N/w2+CegavongvwrbaJpWrEm+tVmlmSfK7Du8x24K8YFc54K/Yq+CHw&#10;78Xr4o8P/DrS7DXUcyR3RaWXy2P8SI7sqn3AGKtNKpGXRJL5LW3+Tv6p7Ba8HF7tt/erX/zVrfPU&#10;8o+O9h4Y8Z/tpfDzQviTHDN4Qj0Ge80iy1QgWNzqPmYbeG+V3CYwpz9K9kv/AAp8PvCnw9+I0Pgf&#10;TdD0qWTS7hr+30SOOJN/2dtpZI8KDjHYV1fxV+C/gj436Ami+OfDdl4j05H8yOO6BDRt3KOpDLnv&#10;gjNUvhx+z98PfhH4R1Dwx4Q8L2mh6HqAcXdtAzsZwy7W3OzFzxx147Vzyi5UZUtrqXzvff77ddkb&#10;KVqkZ7/D8rdvXfpZt7nzd+zP+yF8LfiR+yR4XTWPDUEmqa7YxXlzrqhW1GOXdkNFO4Zo8YGAOMdq&#10;9M/bA8D+DZv2dPF39saXpGqappmgTR6fd6rbwzXcW1MAo7LuByM5XHNe3eD/AAho/gHwzp3h7QLJ&#10;dO0fT4hBa2qOzCNB0ALEk/ia8++MH7KPwo+Pms2erePvB9v4i1C0h+zwTzXM8RSPJO3EcijqT1Fa&#10;Yle25ow0T/DSy+fQihanJSlq1/nexxetX9tefsKamsFxFO0fgtw4jcMVP2bvjpXy54h+Ffwl8Kfs&#10;B+FdT0zTNKPxB1KPTrnTtSVkk1OfUnlQjEh+f1+UHA9K+sbz9krwT8M/gz8Q/Dnwp8JW+h6h4i0u&#10;a3MEd3KwnlMZVAWmkYL165ArC/Zk/Ya+GXwg8M+FNau/h9plp8QrWxiF9eyTPdFLnHzsu52QHP8A&#10;Eo+laykp1alTa7g/PRybS/DXz2Mop04U4b2Ul5bJK/46euvU4H9uDwH4Xj8KfCXxDrvhzRRqU3ij&#10;SodW1S6sYTJJGVwyTSlcsvbDEivqvwj4L8A+HNPvo/C+heHNLsbpP9LTSLO3hjlXH/LQRqAwx69q&#10;0PHnw/8ADnxP8MXfh3xVo9rrmi3QxNZ3aZVvQg9QR6gg1xHw5/ZW+Ffwk0DX9E8JeELfRtL16Iw6&#10;lbx3M7i4QqVIJeQkcEj5SKzu+WcbbttfNLR+Wn47F8qvF32ST+V9V56/hueO+AtJ8HeC/wBuvxBB&#10;4dstD0HT5fCVsxi0uKG3ieQzPk4QAFv1rN17S/B/jb9vrXdM+Jttp2pWtl4btX8MWGtoj2r7iTcu&#10;iPlHYHHOOK7mz/4Jy/s5WF7Bd2/wxso7iCRZY5Bf3h2sDkHmb1FelfFj9nL4a/HLTrGx8c+EbHxD&#10;BYgLbNOXSSIf3RIjK+PbOKS91Q68vMvvvr6q+nl26Vu59FK34W/O2vqfH+naVoHh/WP2s9N+Hxt4&#10;fAEegK5tdPx9kh1E27eeI8cDjblRwPSsbXPgL4E8GfsIfD7xRpfh60h8Um70fUm11kDXzTvOm4mY&#10;jdg5Py5x7V90eHPgh4E8IfDy58C6L4ZstM8KXMLwT6bbBkWVHGG3MDuJI/iJz71NqHwd8Hap4AsP&#10;BN1okc3haxEIt9OMsgWMRMGj+YNuO0gHk9uarZWT19zXr7rbf56empLbcrvb39P8SSX5a+b0Rn/F&#10;nSfAXiL4T3Nt8Txpz+D5IYmvW1afyYAcjaS+RtO7HQjrXZeHbXTLHQdPt9FSCPSY4EW0W2IMYiAG&#10;3bjtjFZXj34a+Gfih4QufC3inR4NZ0C4CiWynLBW2kFeVIIxjqDW3pOk2eg6Xa6dp9vHaWNrEsME&#10;EQwsaKMBQPQCi+sn3f8Anv8Ap5Ct8Pkv8tv187Fuvh3xj8N/HHxG/bi+IMPgn4n3nwyntvDumPcX&#10;FnpUF8bpTvCqRKQFwQTkdc19xVztj8PvD+m+NtT8X22mpF4j1K2itLu+DuWlijzsUqTtGMnoAalJ&#10;c6k+l/xVi7+5KK62/BpnxV8MINa+B3xj/aLuvHniq6+J93pnheyuri/nso7KS6j8lyItkR2qMfLk&#10;c968C+IWm6/N4B+HPi+TS/g14Q0TV9c0270zTvD9u48QorTqdv2gYDkA/NyetfqWnwv8LJ4m17xA&#10;dGgk1bXraOz1OeUs4uoUUqqMjErgAkcAZ715pov7DfwJ8O3V1c6d8NtKtri5nS4eUNKWWRHDqUJc&#10;7MMAcJgHHIxTi2pQk/sqP4SbenmmrPo09NQlZqSXW/4xS/O/yt2PK/jdp/hnxl+2V8N9B+JaQ3Hh&#10;KPw9Ld6RZ6oR9hutR34beG+V3CYwpz9K+hPCnw4+Ftvb6/o/h3w74ZFneMn9q6ZYWsJt5DgbfMhU&#10;bOgHUVe+KXwU8D/Gvw9Hofjfw1ZeItMibfFFdBg0R6ZR1IZegzgjPemfCb4IeBfgXoUuj+BPDdr4&#10;c06aTzZYrcuxkfGMs7szHj1NEdIuL8/nd31/LrsthO900+3ysrafn0s29z5v8DfBP4d3H7bXxL0m&#10;XwF4Yk0u28O6ZLBYvo1uYInYvuZU2bVJwMkDJrN+KPw28E+Ov+Cg3hvTvGFhZXmj2Hg43Ntp14wW&#10;1aRJiE3RnCuFBOFPHPSvrmx+H3h/TfG2p+L7bTUi8R6lbRWl3fB3LSxR52KVJ2jGT0ANfOXxj/Y+&#10;0z49ftV6f4k8deFLfxD4BtvDZs1aa9aIreeaWA2xur/dPXpRBtSpL+VS/Kev4pLzCpqqjXXl/OKf&#10;y0d/I8T1nyPCMH7W7/COGOy8NQadapGujKBbxXuwLdeSqYAIQnp0q78ZfAHwM0r9ivQ9Z8GWegW/&#10;iZYrGXw9q2nrGdRm1AumP3g/eSMTuyGJ719yeBvhZ4R+GnhNfDPhjw9YaNoIUobG3hGxwRg785Lk&#10;jqWJJrgPCv7GXwU8EeOP+Ew0T4d6TY+IRIZlu18xxG5/iSNmKIf91RjtRH3bRvouXXr7t/wd++nW&#10;5TlvK2t5adPeSWv3a97vY+aPj18UNd+G/wC014Q/s22bUPHmu+A00nS4NpIN7LNgyPgcKg3Of92p&#10;f2b/AIfN8L/B/wC1N4dlvZtSu7ZZ2uryd9zzTNYFpGJ92Jr7Pv8A4U+E9U+Imn+O7vRYbjxZp9o1&#10;la6m7OXhhY5ZQudvJ74z70lr8KPCllL4rlh0eON/FRY6yRLIftZKeWc/N8vy8fLioknKnKK3amv/&#10;AAJ3S9Fdt+duwRajKL6Jwf8A4Ckn+CSXzPgr9lpoB45+FkXxg+bT20C2b4fB/wDkGGTb+93563Y7&#10;Z7fdzXqv7VeuXfjf9oDQvh74b8KeAb/xNb6K+pNrnxEiNxZ28JfHlxwjO5j1Ldq+jda+AXgDxF4C&#10;0jwXqHhuC58N6Q0T6fZmWVWtWjOY2jkDCRSPUNmqHxW/Zk+F/wAbxpn/AAnPg+y8RSaaoS1muHkW&#10;VFH8JdGDMPZiRWlRqck1spN+qd2n6pvXuktVsTC8U13SXpb9Gtuzb3PnT/gm/HdWes/GezuLzw1d&#10;GLxAhb/hDlZNJVzCu77OjfdGe1fbVcb8Pfg94M+E/wDaH/CIeHrPw+moMj3MdkCqOUUIp25wMKAO&#10;AK7Km3dR8kl9xKWsn3bf32PlX9pa6t/g1+0L8L/i1My22k3PneGdbuG4VIpBvhdj7MpFcP8ADzSr&#10;jXP2VPjp8TdRQ/2j45TU9QjZuq2ioyQKP9naoI+tfXHxL+F3hb4xeErnwz4y0eHXdCuGV5bOZ3QF&#10;lOQdyEMCPY1P/wAK88ODwIfBi6VDH4XNmdP/ALNjLLH9nK7dgIOQMcZzmsJQbpTh1aaXkpNN/ivu&#10;bNlJKpCfRNN+bjdL8H96R8X/AAz+Afxw+O/wU8G+GfHvjPwjp/wsnsrSZ7Lw9Y3B1G7gTaywSvKd&#10;ig4GSvPpWl8SPhNH8Qf2kPiX4X0zFrfWvgzS59Il6mC5gkZoCPxUD6E19o+HtA0/wrodjo+lWws9&#10;NsYVgt4FYsI0UYC5JJOB6ms62+H/AIfs/G974wh01E8SXtrHZXF+JH3PChJVNudowSeQM1vVfPUc&#10;ouyvJ+d2rJ+q0MaacKajLVpRXlo02vR6nyd+xV8Q1+KPx9+K2vspivJdM0mG8hYENFcRxFJVOe4Y&#10;GvtKuJ8E/BfwV8OfE3iPxD4b0CDSdY8RTCfVLmF3P2l8k7ipYqvU/dArtqG7xirbJL563t5a6CUb&#10;OXm/w0Sv56BRRRUl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4h8Rf+RdtP+vu0/wDSiOvWvFfifT/BXhrU9e1aZrfTNNt3urmVULlI&#10;0GWIUAk8DoK8l+Iv/Iu2n/X3af8ApRHXR/tNf8m8/Eb/ALAN5/6Kasa03Tpymt0jWlFTnGL6s868&#10;E/8ABQ74FePdesdI07xbNbXV64jt31PTLmzhkc/dUSSxquT2Gea+kFYMoIIIPII71+cDeI/GX7Uv&#10;7NnhH4S6L8FPFOltJa2St4u8S2kVvYWscZUtcW7liXbA+UAAkGvW/jX4b8X+IP2kvhn8OtE8e6r4&#10;U0258KXH9pXOnsfMmSJ1U7FJ2rIegkIJUdK6px5ZOC35ml5pJu/ltY5oNyjzvblu/J3St573PsWv&#10;NtG+I/ivUPjfrvg+68CXtl4UsbGK5tfFjyZgu5W+9Eq46j2JPqBXHfBX9nvxR8JdT8ZaNdfEDWvF&#10;PgTVbdBpp1nUHuNWsZmUrMfOKgY5BXB4PavN/gV8Pp/g5+2H4k8I2njPxf4m0WTw1BfiLxRrMl95&#10;crSuCUBwFGAO1QrOpFX0af32bs/S110dynfkb6pr7rpX+d7Pqj7Cor5F+Juma9+0f+1Brnwwfxrr&#10;3grwd4V0e2v7mPw1di0vb+4nyVPnAFlRQMYA5qj8KNT8W/DTxB8cvhRqPivVPF2m+HNEGqaPrWpT&#10;b723SaByIXkHLMpXIY889qzcrQc32cl5qO/ptp/SNeV86j5xT8ua1vXdXPsiuM+MPjHXfAHw31vX&#10;/DXhe58Z63ZRCS20S0bbJdNuA2ggE9CTwCeOlfHPwk/Z0+JHxj+AfhPx8nxq8UWvjp7SG60iD7c8&#10;WlxIGGI7mMBmnJAOXYk89K9Y/bO+D9x4n+DWqeL5/Gvi3w74g8NaHLKieGNZksrW4mVclpEUZfnP&#10;ccUYi9KEm3Zp6+m9/wBGuj77k0f3k0kt/wA72t/wT6K8I6tfa94X0rUdS0yXRdQurZJp9OmYM9s5&#10;GShI6kHis3wP8TfDvxGn12HQL77c+iXz6bffu2URXCgFkyQM4z1HFcV4f8Gf8Lg/Zu8PaJqmu65p&#10;jalpNq02q6Pftb34barFlmwSCSOT3ya+P/2R/wBkDR/FmtfEueb4i/EjTzofjC4tI007xK8K3QjK&#10;kPcAJ+8c/wATHGa6JRtXnTeiV/8A0pL8L7b9bmEZfuYTWrdv/SW/032P0eor5o8W6tqXwe/a68J3&#10;d1q99L4N8b6Y2kG3ubmSSGDUIBujZVJ2oXTOSMZIrR/Znm1j4g+N/iN8S77U76XRNU1I6boWnvcS&#10;G3jtLclPNWMnaC7AncByMc1nH3tV2fys7W+d1byNpe7v5fO6v+Fnf08z6GorzTwv8ItT8PfGXxV4&#10;4n8caxqmna1BDDD4auCPsdiUHLR89T7Ae5Nel0lsm/6/r9Q6tf0/6/Q5/wAfeOtG+Gfg7VfFHiC5&#10;a00bTIfPup0iaQomQMhVBJ6joKp+Lvij4d8D/Dy48b6xePb+HILeO6kuVhd2EblQp2KC38Q4xXnH&#10;7cOR+yd8S8DJ/stuP+BrXyp8dvih+0Dqn7J2p6b4g+COl6J4TfSrSObXIvFkFxJFCHi2yCALuJOF&#10;+XPGfapTvddU4ry13NFFXhfZ81++ltj7k+KXj/V/Cfwp1PxX4S8M3PjbVIrVLiy0a1JSW73EYA4J&#10;HBzwCeOldH4R1a+17wvpWo6lpkui6hdWyTT6dMwZ7ZyMlCR1IPFfMn7VfwiXxZ+zyfGUHjLxh4Z1&#10;Tw54a861h8Oay9lbzOIwwMyKPn/McV6npPiXWNN/ZUh16zu1k1yDwsbuK6vpMgzLblg7sx55Gcmn&#10;OSpqrJ/Za+73vztqZQTqOkl9pfj7v5XPX689k+NGlR/HGL4XmyvDrEmkHWReYT7OIg+zb97duz7Y&#10;96/MHTJ0+Ntt4IsPC/xR+Mup/FfV9Qtm8Q6el3dWdhb27HNw6FVEUaqPulWYdOK+kPiz8J9Y8d/t&#10;v+HfCWk+M9W8LWMfggJqGp2UudRngWYgxpMR8jMcEvjPHFaKDUop9XJfdFu9+yflrqiXNWlbpb8Z&#10;JWt3a8/M+8KK+X/2PP7d8IeNPix8ONS8T6r4r0rwxqsS6Ze65cG4u1hliV9jykZfBPU19QVOjSkt&#10;mk/v/wCGZWt3F7p2/r7wooopD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xD4i/8i7af9fdp/6UR16X8SfBifEXwB4h8LyXbWKavYy2RuVTeYg6ld23IzjPTIrzT4i/8i7a&#10;f9fdp/6UR17fUyipxcZbMqMnFqS3Rzvw68Hr8PvAmg+GkujeppVnHaC5ZNhkCKBu25OM46ZNc1rX&#10;wbi1n46+HfiSdVeKbR9JuNKGnCAFZRK4beX3cYxjGD9a9DWeJpmiEiGVQCyBhuAPTIqStJScp+0e&#10;+r++9/zZnGKjDkW1rfLT/JGf4gsLzVNC1Cz0/UH0m+ngeKC/SMSNbuVIWQK3DFTzg8HFfJem/sTf&#10;Faw+I48bv+0tq9xrzwR2c9wfC1mpmtkfd5RG/AHJ5AzzX2GzBFLMcKBkk9q5i1+KPhC+s9Ku7fxL&#10;pc1tq1y1nYSpdIVuplzmOM5+Zhg8D0NTFWnzLf8Apfjt57FPWPK9v6/Lfy3PJ/jJ+yrd/EDxtp3j&#10;rwf8QdV+G/ju3sxYXGsafax3Md5AP4ZYJCFJB6HtWp8LP2YbH4b+E/F1rd+I9Q8T+K/FkUiax4n1&#10;NV8+dmjKLiNTtRFB4QHFe2UVNlyuHR3/AB3Xkn5Du7qXVW/Db1t0ucX8GvhtH8IPhf4c8GxX7apH&#10;o1otqt48XlGUD+Irk4+mTXnX7Sf7PXjb47xPp2i/F2+8B+HLqyazv9IttGgvEuwxOWLuwZeDjAPa&#10;veaKqp+9bc9bhB8nwnkH7OvwZ8X/AAX0GfSPEvxNvPiHZokcVgl1pUNl9ijQY2jyyS2fVq4HUv2P&#10;/FGi/EnXfE3w5+Mus/D/AE3Xr8alqehR6Vb30E05I3lWkIKBgMcD8a+naKbblNTe/wDW/f5kpKMX&#10;BbP+tO3yPjP9sjxzpXxbjT4HeGLfWtV+KUV7aXEF7aWMkcOlsMFrt5yBHtCM3AJ5IFfVXw78GWnw&#10;88D6J4cslAt9NtUtwQMbiBy34nJ/GoviV8SPD/wj8E6n4s8U339naFpsYkubgRtIVBIAwqgknJHA&#10;FavhvxFp/i7QNP1rSrgXem38C3FvOoIDowyDg+1KGkZJb3u/W2npp9+/YJWcovsml9+vr+hw3hf4&#10;Ran4e+MvirxxP441jVNO1qCGGHw1cEfY7EoOWj56n2A9ya9LoooWiUV0/r9R9W+/9focT8avhnH8&#10;ZPhZ4j8Fy6g2lR6zbG2a8SISmLkHIUkZ6eorK+J3wWi+JXwMvvhvJqz2EN1Yw2R1FYBIyiMod2zc&#10;M52dM969LopW0a7tP7tilJpp9r2+e589fHn9mjxr8XtBtPD+h/GG/wDBHhv+yxpl/pdvolvdrejG&#10;C7O7BkyOMKfxrk9Y+Cfjz4QfsufEbQtU8Z6p8Zd+ita6ZpX9mw6fJAgTbsQx7i2B83OT8tfRXxK+&#10;JHh/4R+CdT8WeKb7+ztC02MSXNwI2kKgkAYVQSTkjgCtXw34i0/xdoGn61pVwLvTb+Bbi3nUEB0Y&#10;ZBwfaplH2kKkU99/nd/52+dgjJQlBtfDt8rf8C/yuflH4Z+OvjvRPCWjaT8O/jt408U+ObOKGGDw&#10;JeeAz5TyAgNC9yyAhFGctntX6H6D8F7q8+M2j/FjVdSMGsjw2mj3Ojx2/wC7Dlg7OJN2eDkbcfjX&#10;r9Fb8/Xrdu/qrNfc+tzBQslHpp+Duvua6WPOfAHwci8B/Ejx74tTVHvJPFdzDcPaNAEFt5cYTAbc&#10;d2cZ6CvRqKKzWiUei0/r7zXq331/r7gooooAKKyfEvivRvBunLf67qlrpFk0yQLcXkojQyOdqJk9&#10;yeAO9XNQ1Sz0rT5r+9uorWyhQySXEzhURfUk8AUrq1x21sWqK4fwD8cfh78U9RvbDwf400TxNe2S&#10;h7m30u+jneEE4BYKTjkGu4qrC8gooopAFFFVLvVrHT3CXV7b2zkZCzSqhI/E0AW6Kr2eo2uoKzWt&#10;zDcqpwTDIHA/KrFABRRRQAUUVzHxK+JHh/4R+CdT8WeKb7+ztC02MSXNwI2kKgkAYVQSTkjgCk2o&#10;q7Gk27I6eis3w34i0/xdoGn61pVwLvTb+Bbi3nUEB0YZBwfatKqacXZ7kpqSutgooopDCiio57iK&#10;1iMk0qQxr1eRgoH4mgCSioLS+tr9C9tcRXCA4LROGH6U9Z4mmaISIZVALIGG4A9MigCSio57iK1i&#10;aSaRIo16vIwUD8TTo5ElRXRg6MMhlOQRQA6iqsOq2VxcNbxXkEk69YklUsPwzmnXeoWunoGurmG2&#10;UnAaaQID+dAFiimQzR3EayROskbDIdDkH8afQAUVHPcRWsTSTSJFGvV5GCgfiaVZo2i80Opixu3g&#10;/Lj1zQA+is9PEOlSyLGmp2buxwFWdCSfTGa0KACiiqseqWctybdLuB7gdYlkUuPwzmgC1RSMwRSz&#10;EKoGSScAVFbXcF7F5lvNHPHnG+Jwwz9RQBNRRUF3fW1hGHubiK3QnAaVwo/M0AT0UyGeO4iWSKRZ&#10;Y2GQ6EEH6EVBHqlnLcm3S7ge4HWJZFLj8M5oAtUVBd31tYRh7m4it0JwGlcKPzNSQzx3ESyRSLLG&#10;wyHQgg/QigB9FVZtUs7adYZruCKZjhY3lUMfoCatUAFFFQS31tBPHDLcRRzSfcjdwGb6DvQBPRVW&#10;81Sy09lF1eQWxbkCaVUz+Zp9pf22oIXtbiK5QHBaFw4B/CgCeiqiatYyXP2Zb23a46eUJVL/AJZz&#10;Ut1eW9jH5lzPHbx9N8rhR+ZoAmoqOCeK5iWSGRJY26OjAg/iKhj1SzluTbpdwPcDrEsilx+Gc0AW&#10;qKKRmCKWYhVAySTgCgBaKz08Q6VLIsaanZu7HAVZ0JJ9MZq1dXtvYx+ZczxW8fTfK4UfmaAJqKjg&#10;niuYlkhkSWNujowIP4ipKACiiigAorJ8S+K9G8G6ct/ruqWukWTTJAtxeSiNDI52omT3J4A71c1D&#10;VLPStPmv726itbKFDJJcTOFRF9STwBSurXHbWxaorh/APxx+HvxT1G9sPB/jTRPE17ZKHubfS76O&#10;d4QTgFgpOOQa7iqsLyCiiikAUUVHLPFAFMsiRhjtBdgMn0oAkooooAKKKKACisnxL4r0bwbpy3+u&#10;6pa6RZNMkC3F5KI0MjnaiZPcngDvVzUNUs9K0+a/vbqK1soUMklxM4VEX1JPAFK6tcdtbFqiuH8A&#10;/HH4e/FPUb2w8H+NNE8TXtkoe5t9Lvo53hBOAWCk45BruKqwvIKKKKQBRUC31s9y1stxE1woy0Ic&#10;bwPUjrU9ABRRUcU8UxcRyJIUO1grA7T6GgCSiiigAoqBb62e5a2W4ia4UZaEON4HqR1p/wBoi8/y&#10;fNTzsbvL3Ddj1x6UASUVWfUrOLzt91Ank/6zdIBs/wB7nj8arf8ACS6R/wBBWy/8CE/xoA0qKRWD&#10;qGUhlIyCOhpaACioJb62gnjhluIo5pPuRu4DN9B3pl5qllp7KLq8gti3IE0qpn8zQBaoqC0v7bUE&#10;L2txFcoDgtC4cA/hTJtUs7adYZruCKZjhY3lUMfoCaALVFFFABRUK3kD3DQLPG06jJiDjcB6461H&#10;eapZaeyi6vILYtyBNKqZ/M0AWqKgtL+21BC9rcRXKA4LQuHAP4VPQAUVDdXlvYx+Zczx28fTfK4U&#10;fmadBPFcxLJDIksbdHRgQfxFAElFQS31tBPHDLcRRzSfcjdwGb6DvU9ABRRVWHVbK4uGt4ryCSde&#10;sSSqWH4ZzQBaoqG6vLexj8y5njt4+m+Vwo/M06GeK5iWSGRJY26OjAg/iKAJKKqw6rZXFw1vFeQS&#10;Tr1iSVSw/DOanllSCMvI6xoOrMcAfjQA+ioLS/tr9C9tcRXKA4LROGAPpxU9ABRUa3ETTNCsqGZQ&#10;C0YYbgD0JFC3ETzPCsqNKgBaMMNyg9MigCSiiigAooooAKKKKACiisrUvFWj6Pq+maVfana2mpam&#10;XWytJpQslyUGWCKeWwCCcUAatFZXh7xVo/iy2nuNF1O11SCCd7aWS0lEipKhw6EjowPBHatWgAoo&#10;ooAKKKiiuoZ5JEjlSR4zh1VgSp9CO1AEtFQS3tvBIUknijcKXKs4BCjqcenvUNtrenXsojt7+1nk&#10;PRIplY/kDQBdoqH7Zb/afs3nx/aMbvK3jfj1x1xTkuIpJniWVGlTBZAwLLnpkdqAJKKKgu762sED&#10;3NxFboTgNK4UfmaAPF/iJ/yLlp/192n/AKUR1f8A2sviXrHwo+Bmva34eZItdkaGxsZ5FDLDLNIs&#10;ayEHg7d2fwFUPiL/AMi7af8AX3af+lEddn8cfhJYfHL4X634M1G6lsItRjHl3kAzJbyqwZJF9wwF&#10;Z1E3HTy+66v+Fy4W5lf+tHb8bH58an8EvFfw5+JXxR8UaL8U/Fc3jTwv4b0/XnvL69ElvqDlS8sM&#10;sWMeVgEKo+7nivpv4sftCeOrD4X+BvEfh3WvAHgmLWtOjvLvV/Hd+0dvHIyg+UkaYZj3znFeTWX7&#10;IP7Q3in4heJ9M8XeNfDsHgzWdOstL1HXdNt3+3X9pB0iRC2I5COHYjHPy5rsPjz+zf4w074w+E/F&#10;vg/4ceHPiv4b0vQRoUXhvxFexW8diQ2ROolVkbI68E/StH8EY30b08rc/bZP3Vbyu7LfNXc3J721&#10;8/g++3vP0dl2W78C/wBrTxD8SPg18U9UvpfDeq+I/BCXCLq/h2Zp9K1BlgMiSRgncF7FSc+9eJeO&#10;Pi54f+F+g/B/xJ4U8G6Zc/ETxDLZ6pqQLXMunaRDcyBJZo7UzeXBJIWIVlAPB616x8E/2c/iD4R8&#10;BfHax1zw94f0fUvF6SPplh4bMcNiC9rsEaLxsw3BLBc9elch4S/Yp8a+H/2aLKx1C3i1f4n6hqul&#10;3Opb7iIC1tLaVdtukmdpWNB0BOTnFUmudTtb+G/xakv1l2S8xv4WvOa/BNP80vN+R73+1T8WPHPg&#10;DRfA2n/DxtFTxV4o1iPTYX12CSW2RTGzsxWNg3GByM/SvH4P2pPi74L+FfxrvfGkvhO58VeA9Qtr&#10;SK40m0nSydH8vcWEj7jgOeeK9G1j4d/Ef4mftTeGNW17RbPRfht4GjkuNMuVvEln1O8kjCbyg5RV&#10;GRg/n2riPid+zh4+8Q+E/wBoy00/Rbe8ufGGp213o0El5Eq3SRiLcGJbCfcI+bFZXcVzd7v0SlBL&#10;70pu29mWkpNR7cq9W1O/3e6u1z0/xZ+1V4b1L4A+LvGPw98VeHvE+uaHpQu5IrS5W5jimwDiRUbI&#10;GSeMiun8XeKfiNqvwCtdd+Hum6Vqfjy7sba4gtNRfyrVmcKX6sOxOAWH19fkBv2Svid47TxLr0vw&#10;v8M/Cm8XwlN4fttC0HUbeU6tO7KRLK8apGuAvfnnrX154ntPiR4P/Z7srPwBpem3/j6xsLaCGy1S&#10;YLbl1CiQFgwBwM4+YD3rSaVpNf3fzle3k9G+qW5nBu8F63v6R39NbdG9j0rw7Jqcug6e+tQwQas0&#10;CG7itmLRpLgbgpPUZzWjWd4dk1OXQdPfWoYINWaBDdxWzFo0lwNwUnqM5rRpy+Jkw+Ffrv8APzPn&#10;L9s3UPivoHgDVNb8Ef8ACDXfhbTtOludY03xdYTXbXO052xqp2EYA4bvXYXvxH1LRP2XJvG9nbWU&#10;Gq23hs6lFbpCVtlkEO4KEB4TPYHpXG/tgSfGLxH4U1bwX8O/hrY+LdJ13S5La51a516Gxe0kbIwI&#10;nHz8YOcisnwPonxh8Xfsz+LPAnjH4d2XhLVYdBbStJFvrsN6L5jCUBYrgRc46n8a5nzexq8u+679&#10;b/pb8DoXL7Wlzbde3S1/xv8AieZWH7U/7RFt4A8H/FjW/DXhOw+HWp3VnbXOlfvjqjRTME+0qQSi&#10;KSchDkgcV9CD4xeINH/aftPAusRWg8K+IND/ALR0O6SBklE8ZxNE7liGOCrAAA49a4rxn8DPGOsf&#10;saeEPh/a6dG/inTk0sXFobmMKphlRpPnLbTgKeh57V1H7Tnwt8U+KfCnhLxD4Fso7zx94RvY7zT7&#10;eS4SFZlZPLmiLsQoypB5OPlrrqOMKkrK8VJpecXF6+dpWa7arY5qfNOEb6Nxv6STWnldXT77mFa/&#10;tR6la6h8bvFOow2v/CuPAh+xWTRQsLi8u0Ueb+8LbSu9lUYXg968/wBY+P8A+0j8O/B1n8VfF/hv&#10;wa3w5laGe90Owkn/ALV060kYASPIf3blQwJCivTdB/Zde4/ZG1H4Xajc/Y9a1uzll1C8379t9K/m&#10;sxYdQHx07CvLNQ8DftMfFfwFafCHxd4W8OeHvDWIbTVPGdtq6zve2sTKSIrUDcjOFA+Y8c1CXLPk&#10;3a5V5P8Anf33t5JWuzVuMo8z0TcvVfypf1u9dD0f9rjxF8UYPhbc+KvADeBr3wdBpDX+qad4vsJr&#10;p7pcb1CIp2EYxw/evWPB/juC0+B+l+MNWjgsraHRF1G5js4tkcarFvYInYYHAryX9qqx+Lt14Auv&#10;h58NfhrY+LdD1PRW0+fVrnXobF7RiNgAicfPwAc5HWr3wS8O/Efxv8E9V+H3xU8C23ga3XSRo9vc&#10;WOsxag1yhi2NIQg+Qjrgk1m78lX2frG//b3/AALfh1BaSpe0+dv+3f8Ag3/4Y5b4c/E39pf4uR6X&#10;450fQfBOi+AL+VZLfQ9UlnOqz2hbAlEqjy0JX5grD2p/7Un7W2pfDfx9p/w/8L694J8J69JZDUL3&#10;WvHl8YbG3QnCRIikPI7YJ44AxnrVT4VJ+058KdN0P4ct4D8M6/oGlMlnD40fXViBtFbAZrXb5hcJ&#10;x2yak/aP/Z88V3Hxjs/ih4R8B+FPihLPpq6ZqnhnxMIYw2w5SaGWZWVCM4ORyBVzUbxUPgu97320&#10;v13tf/IUb+9zfFb5b9Om17fjqdb+yJ+0zdfHWPxPous3nhzVNf8ADk0cc2qeE7z7Tp17G65WWInl&#10;ecgqeQRX0XXiX7Muka/YaZrE3iP4L+Gvg9evKqR2/h26tbgXkYGdztAi4wSRg5rV8J6r8Xp/jn4n&#10;s/EGiaLbfC6O3Q6NqNtPuvJZf4hIu4nH1UY7E1pKzkort8tF+F+3ciKai32fz1f4279jy344fHr4&#10;t6V+0dY/Cv4aaHompT6joQ1Fb3WN6RWLCUq0srK2WQDACKMknrUvwz/ad8XeGtN+KmlfGLT9Li8T&#10;+ALZb+e48Pbxa31tIm6No1kO5ST8vJ/KvP8A45eJ/iD4V/b30m7+HPgq08dau3gxkl0671VNPVY/&#10;POXEjggkHtjvXY+Hf2YvGXxB8H/F/V/iPJp+l+M/iHZLaJp+nTtNBpkUaYgiaTHzkMAWYD6Vzpy9&#10;jzLe0/W/M1G3yT8u5t7rq8stk4/dZOV/v/y3Z43+0H4j/aD8ffCrw34q8VQeC9C+H+p69pVzHodu&#10;txJq8CNcKYw8vEZOOTgV1n/BQrxn8Vh4Bn8NWXw2s9Q+H95eadA2uN4gjhku2aRc27W+NwVm+Utn&#10;3qv4o+GP7TnxU+G3hzwXr3hjw9oGm+G9Q0+SW5ttVjuZtaWCVfmUEgQKFBYhiWJwBX0T+1R8NPEH&#10;xP8AhNp+h+HrRLzUodY067eJ5kiAjimVpDuYgcAHjvWs4x1UdudW9PdV36b/AC1XQiEpXTlvyu/Z&#10;P3nZf110d9TG/ZU8PeIdIh1JvEHwL8L/AAgZIYo7afQb21upL1e4kaJFYY6/MTnNfQlRWyGO2iRh&#10;hlQAj3xUtVOXMyIKyOP+Ifxh8D/CSCzm8a+LNI8LRXjMtu+rXiW4lI6hdxGcZFXfAnxG8LfE/RP7&#10;Y8I+INO8SaV5hi+2aZcLPFvHVdykjIp/iz4feFvHsdvH4m8NaR4ijtyWhTVrCK6EZPUqJFOM+1Wf&#10;DPhDQvBWnf2f4e0TTtBsNxf7LplpHbRbj1O1ABk+uKhdeb5Fvpb5mvXyN/wUY+A3gPxx8DvFHjjX&#10;PD0N/wCKtFsI4tP1F5pVaBTOmQFVwp+83UHrX1zXzB+25pnxh8e+B9T8BfD34dWXijSNbs1W51i4&#10;12Gye1kWUNtEUn3+FHOR1rOavbTqvzV/wv8Al1NqTtK726/19xq+Fvht4R/ZT/Zv8S6/8NfDlpod&#10;5/Yp1aVHkmmjnuEgyGcO5OOOgIrxew/an/aItvAHg/4sa34a8J2Hw61O6s7a50r98dUaKZgn2lSC&#10;URSTkIckDivY9Gtfi38Sv2c/Gvhfxl8PbLwbr76RJpml2ttrkN8t5mDaGZ1wsfzcYJ/Gsvxn8DPG&#10;OsfsaeEPh/a6dG/inTk0sXFobmMKphlRpPnLbTgKeh57VvNv2kp76wt2s27/AHL7jlh8EYW6Sv6p&#10;K33v7ztR8YvEGj/tP2ngXWIrQeFfEGh/2jod0kDJKJ4ziaJ3LEMcFWAABx61ytr+1HqVrqHxu8U6&#10;jDa/8K48CH7FZNFCwuLy7RR5v7wttK72VRheD3rd/ac+FvinxT4U8JeIfAtlHeePvCN7HeafbyXC&#10;QrMrJ5c0RdiFGVIPJx8tZ+g/suvcfsjaj8LtRufseta3Zyy6heb9+2+lfzWYsOoD46dhWUrqMmt4&#10;3S87u6fm1G69bXN42c4c20uVvystV83b5XPMtY+P/wC0j8O/B1n8VfF/hvwa3w5laGe90Owkn/tX&#10;TrSRgBI8h/duVDAkKK9B/a48RfFGD4W3PirwA3ga98HQaQ1/qmneL7Ca6e6XG9QiKdhGMcP3rzjU&#10;PA37THxX8BWnwh8XeFvDnh7w1iG01Txnbaus73trEykiK1A3IzhQPmPHNei/tVWPxduvAF18PPhr&#10;8NbHxboep6K2nz6tc69DYvaMRsAETj5+ADnI60q6/dyVPe/u+lut/Pvb8hUfjjz9ve7XutvO19r6&#10;W63PWvB/juC0+B+l+MNWjgsraHRF1G5js4tkcarFvYInYYHArwr4c/E39pf4uR6X450fQfBOi+AL&#10;+VZLfQ9UlnOqz2hbAlEqjy0JX5grD2rqfgl4d+I/jf4J6r8Pvip4FtvA1uukjR7e4sdZi1BrlDFs&#10;aQhB8hHXBJrjvhUn7Tnwp03Q/hy3gPwzr+gaUyWcPjR9dWIG0VsBmtdvmFwnHbJronyvESa2+z23&#10;d7/K2j6X6mEL+wipbr4u+ytb531XW3Qt/tSftbal8N/H2n/D/wAL694J8J69JZDUL3WvHl8YbG3Q&#10;nCRIikPI7YJ44AxnrXTfsiftM3Xx1j8T6LrN54c1TX/Dk0cc2qeE7z7Tp17G65WWInlecgqeQRXJ&#10;ftH/ALPniu4+Mdn8UPCPgPwp8UJZ9NXTNU8M+JhDGG2HKTQyzKyoRnByOQK9F/ZvtNY0LR9ZuvFn&#10;we8K/Ba5eZY44tCvbSZbxMZ3O8KIAQcgA5rKl8Lc99fz0tfy7b37mlX4o8u2n5a3+ffbpue518d/&#10;FHwsP2of2ttQ+GfiPUr6P4e+EdFt9QvtDsrl7ddTuLgkoJmUgsiqPug+nSvrL/hJdH/6Ctj/AOBC&#10;f4182fGf4RfETQfjdZ/Gj4Nx6X4g1K604aZrXh3UbsW8eoRKcxyRzfdVl6c8fXtFo88XNXWvnrbR&#10;teT/ABs+havySUd9Lfer/er/AJFf4n/Dvw1+xT8DvGGsfCLTH8OX+pm3sbe2a6luLWCeWURrMElZ&#10;sEb8nnBwOK+adT+CXiv4c/Er4o+KNF+Kfiubxp4X8N6frz3l9eiS31BypeWGWLGPKwCFUfdzxX1t&#10;P4G+JH7TPwt8V+Gfi34a0z4dW2owxpp8GkamNRuredG3iZpAAmAQuFHPXmvC7L9kH9obxT8QvE+m&#10;eLvGvh2DwZrOnWWl6jrum27/AG6/tIOkSIWxHIRw7EY5+XNNKbm9bSto30XL89nrbqrLySvHkWnu&#10;31XVvm3+a0XZ66bnY/tLfDhPj1+zhcfE3W/EWu21pF4RN5H4Ysrww2LXJTd5soTBkxkYUnAxXvfw&#10;H0uPW/2bPBunSyzwRXfh+GBpbaQxyoGixuRhyrDOQexrzX9p7RPitD8Npfhn8K/hjY+J/Dd9oh01&#10;9TudehsXszjYAInHz/KAc5HWrnwC1D44eH/gtfaD4i+GOm+H9d0DSUtdDVdfhu01KZUwPM24EQyB&#10;1P41bcbVnFe62ml6c9/zX6aIiKmnR5n7yVm/Xlt+T/Xc8U+Of7OHgL4J/ED4Xf8ACqIb7Tvi1qXi&#10;CBpZ01K4uLm+sQc3T3O5yCu3uQATXs/7ZXhr4HjSNI8SfHGy1HVtIgP2O1srf7ZLAJTlt5itud3b&#10;ceMV4x8HtK/ad+HniXVfFOu/AfSvFvjbWJMXniG88Z2sbRw5+WGCIKwijUfwgnPc19IfFn4ifG/w&#10;3q2mQeA/hFpvjKwmtFku7q68TQ2Jt5yfmjCspLgf3h1qZL91GPW9/RtLReSS30V27LvSf7yUrdLe&#10;uu7879N+Xfy4X/gnjLaz/CXXZdG1V73wk+t3DaDYz3ouZ9Ps8/JDJyShHXYxyAccV9UV4H+zb8Jd&#10;Z+F1x428X+NDouia34v1Fb6fSdIfFnYgIFVN5C73OMswAya9q/4SXR/+grY/+BCf41pN3t6LrfVJ&#10;LfrtuRFb+r8ut9um+x80/t0fAu38ffDfxb4r1TxPry6fo+gTtB4ctLswWUk4BIllCYMnbCk44/Cu&#10;4+H6l/2N9MVQWY+D2AAGSf8ARjXO/tc3fxd8WeD9U8H/AA1+HOneMtE1/SpLa41mbxBBZm2d8jCx&#10;uPn4wc5FXf2Zb74waF8LZNB8bfDWx8OXvh/S47fSVg1+G7/tOREICsUGIckKMnPX2rn5ealVhsnb&#10;/wBuv67r16aGzfLVpT3tf84temzv26nyP+ylYfsb348EWup6LDp/xShMLyXWprqFqj34bI2u7LEz&#10;bugHB9K/TwYwMdK+MfHXgj48/tVx6P4Y8dfDfw38NPDNnqdvqNzqR1tNVu5FifcEgWNRsY4wWJ6V&#10;9FfGy4+Ieh/C29Pwp03TdX8YwrGlnbavLshZRgMSSygnHYsPrXROfuczXXZedtbdNdPRX6GcYLn5&#10;U+m773el+umpnftUePNQ+GX7PfjnxJpT+VqVnp7C3lBwY5HZYw//AAEvn8K/Of4k2fw++GvhSw1z&#10;4RWuu+KvjD4djt9X8ReObK/me3iGVMsd1I7eW+7cV8tRn6Yr9I/G3w6v/jV8A9R8IeMEg03Vtc0n&#10;7PfC0bzIoLgqDlT3UOB+VfKWg/AT446l8NdO+Bdz4D8J+CvAMU0aar4s0nUldtStkcMwW1Hzq8m0&#10;ZZye9Zxjy1ZLqnGz6aPXXour6yVkW5RdON1prdeqVtO/RdIvU9f+MnjvWfi3Z+GvhT4SumtNb8Ta&#10;dFfeINShP/IL01lBk5HSSXJRR6ZNZH/BNjRLbw38BtU0qzDC1svEepQRbzk7VnYDJ7nitfxj+wP4&#10;O8W+NNQ8UQ+NfiD4Z1K+hhgnj8OeIDZQskSBEG1YycADuTWL+wz+yVq/7Pllreo+IdX8RHVbq9uk&#10;j0y81kXdkbcykxzeWuQJWGCzZzk8irptc0+l0/8A0rRfJW082zKSfJBb2a/9Jd383+SR9Z15D8b/&#10;ANmz4cfGq5g1X4jWtzq2l6bbMPsFxqU0FigBLGVkR1G8DPzE9Km8J6r8Xp/jn4ns/EGiaLbfC6O3&#10;Q6NqNtPuvJZf4hIu4nH1UY7E143+2f4Z+OnxB8S6L4f8F+CbfxR8NVRZ9YtF16HTJtRkB4gd3JYR&#10;dMgL83rWUtVB23/DfV/d67W303V4uSvt+O2i/rv2184+EXizV/hD+yV8ctf8L3l7L4OsdTuo/BU9&#10;5K7mK1LLEGjL5OxXYlfpxXinxJs/h98NfClhrnwitdd8VfGHw7Hb6v4i8c2V/M9vEMqZY7qR28t9&#10;24r5ajP0xX2r4d8KfEH44fB/xf8ADf4i/C3TPhXodzpgsdN/szW4dRQ+nyRqNgUqp968g0H4CfHH&#10;Uvhrp3wLufAfhPwV4BimjTVfFmk6krtqVsjhmC2o+dXk2jLOT3rVL975rks+6Wju+m3NJbyvbUyT&#10;jye8tLyultra1l17Reyd3p0+hfiJ8Afh3+0PoOheJ/iVaXGqWEGlpM2nz6lNBYJld7StGjqNwyRu&#10;J6V4b+zT4tu/g7+zh8aPE2jS3d/4D0fUb6bwaL6R5P8AREXaoUtlvL8zOPbpXQfteeCfjd4q1Pw1&#10;4R8CeCLfxP8AC60t4zqlmuvQ6ZNqDJwsDu5LCLAGQF+b1rs/COgfEb4w/Cfxd8PfiB8L9N+FGjXG&#10;l/2fpp0vW4tRU5UgDbGo2BcKfesp3lCtKlo2pJLbre/r0XW13fZFQ0lSjV1ty3e/S1vTrLpsu7Pk&#10;j4W+IPhGLvwr42+Knw5+I/ifVr27huf+FleILe5TS4bp3BQRASLsiDEAZTGBzxX6jQSpPDHJEweN&#10;1DKynIIPQ18Q3nw3/aO+Ivw5svgt4m8JeGtK8KReRaX3jaPVxO11aROp/d2oG9JGCjljgc19kWN/&#10;pGgWNtpp1K1j+yRJAFknUMAoA5BPXiuiTi4vl2vp00tvbprp3fXu8o8105b219b9+vV9l0tspPFP&#10;ifTfBfhzUdd1i6Sy0zT4GuLieQ4CIoyf/wBVfnp4w0TX/HH7QPwP+MHinz7ObxB4ke30PRpCQLDT&#10;VgYx71/56SElz6ZAr7b+L3w68LftB+AdR8EavrE8enahsMraNepHcfKwYbWw2OQO1fJfxV/4Juz3&#10;Pin4dt4a8dfEjWNLtNSZtUuNT8W7pdPt/LwsltuUFXzgfKCcdqxheNWM30at+N/8r9Ffuays6cor&#10;qpX+7T/O3V2XQm/bmX4SRftHeA5/jTpM+q+DhoFyqpDbXU2Ljzht4t/m6Z9q9c+CmhfCyX9nzxhF&#10;+zY9hpkd9b3HlmC5m3QXpiIUyCZi0bD5eDjHWuk+JOv/ABe+F0Hh/Qfhj8OIfiTpcNksVxqut+Jo&#10;rO4jdTtAfepMhIAJYetcD8O/2XPGcPw5+MFzreoaX4d8dfEbzJTb6Ju+yaaTHtRN3BZj/EwHc4zW&#10;bTVGpCO1pbaNu90rdb9+lkWnepTlLf3fNJWd3fpbt1ufFvhW6+GOvzeD/Dfhnw1q+gftJnWYbfUf&#10;El5q04RZIpAbiU3Bk8uVXAICKMnOMCvoj9o/XPAPjH9obXtG+NmrySeAfBuh2jw+H47mWNdVvrgF&#10;twjiIeRgAAFBrKv/AIDfHrxz8KfDnwdv/hP4N8K6TpU9v/xW9tq8UrJ5ThjPDAq+YkjY6kk+teof&#10;Gf8AZ08YeGfjnoPxi8A+END+JOuW+lx6ZeaTrl2tpKrxgBLmCZwVVsDByCfSuifLpf4eZ7LT4Uk1&#10;H7KvfR9WpdDJKzlZa8q6/wB67Tl106rordTwb4S/GPxJ8HvAX7QGkaNo2s+FPDumaTb6x4W0rXZ/&#10;MudPium8pepJReQ4Q5IriviTZ/D74a+FLDXPhFa674q+MPh2O31fxF45sr+Z7eIZUyx3Ujt5b7tx&#10;Xy1Gfpivr3wn+y94o+Jnhb4r6t8VzZaZ4s+IdqtidP06X7RFpVtGP3EfmdJCGwxIABrzjQfgJ8cd&#10;S+GunfAu58B+E/BXgGKaNNV8WaTqSu2pWyOGYLaj51eTaMs5PekvjV/iShrfs3dN+Wjl1lstEO8O&#10;Xb3W5aeqWy9b8t/h3ep9x+FNVfXPDGkajINsl3aRTsB2LICf51mfFFS/wz8WqoLMdJuwABkn9y1c&#10;78Yh4/8AC3wjnh+Eml6Zqvi20jihsbTVpPLgKLgHJLKM4HQsPrXS6VfeJ0+HsF5qOmWsni5dP8yX&#10;TbecLA90Ez5ayHgKW43ds1nWSqRqJaLVfensutvz0HR5qbpuWr0/Brftf/Nn5z/spWH7G9+PBFrq&#10;eiw6f8UoTC8l1qa6hao9+GyNruyxM27oBwfSvR/2mNf+HnjX9o7xHpPxm1WT/hXfg7RrWS18OJcy&#10;oNUvbjLA+XEQ8jAAAAGun8deCPjz+1XHo/hjx18N/Dfw08M2ep2+o3OpHW01W7kWJ9wSBY1GxjjB&#10;YnpWp8c/2ePFnh/4+6P8Zfh34L0L4h6tDpyabc6Lrd2tpJGUGI7iCZwVVgvByCfSrk+Zxc1ZXe2q&#10;V46O3TXRX8n0FFKPMo6uy8n8Wqv1010811OX/wCCfvibVNL+JHxH8Cx6HrPhnwXBDbaz4e0bXZjL&#10;c2dtNuAXklkU7dwQ8jNfcdeA/s2/CnxnpPinxj8SfiVHZWfjTxU0UZ0rT5vPh020iGIoRJ0c8kkg&#10;Yya6bwnqvxen+Ofiez8QaJott8Lo7dDo2o20+68ll/iEi7icfVRjsTVvXkj15ddb7X3fV2svNohJ&#10;e/JbX0W29tl2vd+SPLfjh8evi3pX7R1j8K/hpoeialPqOhDUVvdY3pFYsJSrSysrZZAMAIoySetS&#10;/DP9p3xd4a034qaV8YtP0uLxP4Atlv57jw9vFrfW0ibo2jWQ7lJPy8n8q8/+OXif4g+Ff299Ju/h&#10;z4KtPHWrt4MZJdOu9VTT1WPzzlxI4IJB7Y712Ph39mLxl8QfB/xf1f4jyafpfjP4h2S2iafp07TQ&#10;aZFGmIImkx85DAFmA+lc6cvY8y3tP1vzNRt8k/Lube66vLLZOP3WTlf7/wDLdnjf7QfiP9oPx98K&#10;vDfirxVB4L0L4f6nr2lXMeh263EmrwI1wpjDy8Rk45OBXWf8FCvGfxWHgGfw1ZfDaz1D4f3l5p0D&#10;a43iCOGS7ZpFzbtb43BWb5S2feq/ij4Y/tOfFT4beHPBeveGPD2gab4b1DT5Jbm21WO5m1pYJV+Z&#10;QSBAoUFiGJYnAFfRP7VHw08QfE/4Tafofh60S81KHWNOu3ieZIgI4plaQ7mIHAB471rOMdVHbnVv&#10;T3Vd+m/y1XQiEpXTlvyu/ZP3nZf110d9TG/ZU8PeIdIh1JvEHwL8L/CBkhijtp9BvbW6kvV7iRok&#10;Vhjr8xOc19CVFbIY7aJGGGVACPfFS1U5czIgrI+f/wBqr4r+NvhpbaX/AMIvr/gHwhaThjca349v&#10;migVgeI0jTDMSOc5xWD+y9+1hdfE3wD4+1Hxbc6Df3HgqaRLvWvCs5m06/iWLzPNhySRxxgmuc/a&#10;b+BvjzWPj/ofxE8P/D3w78XNJh0htKPh7xFfR28dlIX3GdRKrI2foT9Ks/s4/szeKtC0H4yaP470&#10;bQvDdt40l/cweFgiWkMb24RhGgxt2njkDOM9K54uXs523tK3k01Za91rpprrqjaSjzRvteN/R3v/&#10;AJa69iT4c/E39pf4uR6X450fQfBOi+AL+VZLfQ9UlnOqz2hbAlEqjy0JX5grD2rz39v+D42jxF4H&#10;fS9W8H2/hKfxRp6aTbTw3JvEvMHBuGU7Gi3Z4XnpXdfCpP2nPhTpuh/DlvAfhnX9A0pks4fGj66s&#10;QNorYDNa7fMLhOO2TXon7Xnwi8VfFb4faFJ4OFlP4o8O6zba3a2d7J5cN00ROYi/8Oc8E8VtLkjK&#10;EoX5VJetrrV9brfyd7XMkpSU4StzOLXlfW2u1nt6WvZnTfBCx+MllDqY+Lep+D9RlZl+wnwnb3EQ&#10;UY+bzPO6n0xXqVeWfA7xn8U/FtvqR+Jnw6sfAM0JUWostbi1EXIx8xOwDZg9jUXhPVfi9P8AHPxP&#10;Z+INE0W2+F0duh0bUbafdeSy/wAQkXcTj6qMdiab1ko+X5fqwWzfn+fby/Q8t+OHx6+LelftHWPw&#10;r+Gmh6JqU+o6ENRW91jekViwlKtLKytlkAwAijJJ61L8M/2nfF3hrTfippXxi0/S4vE/gC2W/nuP&#10;D28Wt9bSJujaNZDuUk/Lyfyrz/45eJ/iD4V/b30m7+HPgq08dau3gxkl0671VNPVY/POXEjggkHt&#10;jvXY+Hf2YvGXxB8H/F/V/iPJp+l+M/iHZLaJp+nTtNBpkUaYgiaTHzkMAWYD6VinL2PMt7T9b8zU&#10;bfJPy7mvuuryy2Tj91k5X+//AC3Z43+0H4j/AGg/H3wq8N+KvFUHgvQvh/qevaVcx6HbrcSavAjX&#10;CmMPLxGTjk4FdZ/wUK8Z/FYeAZ/DVl8NrPUPh/eXmnQNrjeII4ZLtmkXNu1vjcFZvlLZ96r+KPhj&#10;+058VPht4c8F694Y8PaBpvhvUNPklubbVY7mbWlglX5lBIEChQWIYlicAV9E/tUfDTxB8T/hNp+h&#10;+HrRLzUodY067eJ5kiAjimVpDuYgcAHjvWs4x1UdudW9PdV36b/LVdCISldOW/K79k/edl/XXR31&#10;MX9lbQfEGi2+pyeIvgZ4X+D/AJcEUdvcaFfWt1JeoAc+Y0SKRjr8xPWuz0f9qX4P+IPEkHh/TfiX&#10;4Xv9cnmNvFp9vqkTzvIM5QIGyTwePavTbeLbaxxuAcIFYHntzXH2HwR+HWlavHqtl4B8L2eqRSea&#10;l9b6NbJOj/3g4TcDyec5qpS5p67fj/kRFWhpv/XzO1qC/voNMsbi8uZBFbW8bSyyN0VVGST9AKnr&#10;y/8AaY0Hxb4s+CniXQPBNqtzr+rQiwQvOkIiikYLK5ZiBwhbjrzxWM3JRfLv09dv118rm0EnJc2x&#10;8g+ApLjw18RPBf7RN4rLH488R3mlX8jtkRWMx22I+g8sf99V9HfH743eNtF8f+Hvhn8LNF07VPG+&#10;sWkmoS32suy2Om2qtt82QL8z5bgKDmvGfF//AATO063+FMlh4b+IPxCute0+1SfS9L1HxJ5mmi7j&#10;wyL5JQKF3DA5GM9a7Px38MfjBpfiTwH8XfBuj6dqfjqy0JdG1/wnqWoJDHcocNmO4GUDK2eScYPe&#10;tGopKGvLF2+XLpr/AIlrbpLzM1zSbnbWS/G//wAi7K+7ieg+H4v2h5Phvr9lrE3gOHx9HIn9lapb&#10;LctpcqHBbzIj+9UjkcdeK+Vv2TbH9pq81z4lPoPiD4crDH4unTWv7Ttb13knG3zPs5U8Jj7obkV9&#10;o/BPX/id4l0u/vfiX4U0vwZdNKFtNK0/UhfuqActJKoCkk5wB2rwPwz4S+O/7PPxN8cweD/h5o3x&#10;A8H+KdebWU1GTXo9PnsxJgOjRuCXIHPFOPu1desfle8XZ9rrV+YpLmp+70d/O1mtOrs9vLyPsK3E&#10;ogjExUzbRvKfd3Y5x7Zpl/fQaZY3F5cyCK2t42llkboqqMkn6AVTHiHT4VVLu+s7a5CjzIWuEyjY&#10;5HXtXm37R0eu+Ovgz4l8N+AJbTUfEerwCxjVb2KPyopGCyyZZh0Qtx15rKo5KL5N+nr/AJa/cjSC&#10;i2ubb+vx/U+TfAUlx4a+Ingv9om8Vlj8eeI7zSr+R2yIrGY7bEfQeWP++q639oT4un4OftfTataw&#10;JeazfeEYNM0qCVtkT3U10yxmRuioDySfTHeovF//AATO063+FMlh4b+IPxCute0+1SfS9L1HxJ5m&#10;mi7jwyL5JQKF3DA5GM9a7mP9nrxD8T/ijb6r8Q/D0S6DqPgWLRdTQXcTtHeiQswXaxOQcMHHGe9W&#10;0lyxjtHmXb3XB6J9209ejkZtt3k1rKz+anfbyTWnVRO1+HX7KHhmy+GOuaH45gTxjq/i1/tfifUL&#10;h2Rr6YkNsDIQyxocBVBHAr5r8A/sNfA3Vf2s/ih4Uu/AFrN4f0jS9MuLGyN5dBYZJEJkYMJdxyR3&#10;Jr6q/Z00b4jeCtL1Pwh46jXVLDRpvJ0TxKtwjPqFp/AJY871kQcEkYOMg1V8DfDPxBon7U3xL8aX&#10;dokfh7WtM062srkTIzSSRIRICgO5cE9SBmrVlVUltyvy6LlXk1sl0d/VvX2cove6+/m1fz3v29LL&#10;tPGfxS+H/wAD9K0uDxV4o0fwhYSL9nshqt6sCuEAG1S55wMUum/G3wJrngLUfGuk+KtL1fwvp6SP&#10;canYXKzQpsHzDcpIz2x61r+LPh94W8ex28fibw1pHiKO3JaFNWsIroRk9SokU4z7VyHxC/Zy8EfE&#10;D4Val8PF04eFvDd+6ySw+GI4rBgwYNkbU2gkgZ+WspOTjLv0/wCD+PzLiopxXTr/AMD8D4u8YaJr&#10;/jj9oH4H/GDxT59nN4g8SPb6Ho0hIFhpqwMY96/89JCS59MgV1v7cy/CSL9o7wHP8adJn1XwcNAu&#10;VVIba6mxcecNvFv83TPtUPxV/wCCbs9z4p+HbeGvHXxI1jS7TUmbVLjU/Fu6XT7fy8LJbblBV84H&#10;ygnHavob4k6/8XvhdB4f0H4Y/DiH4k6XDZLFcarrfiaKzuI3U7QH3qTISACWHrTtFQil0k7Jq+jX&#10;X879X6C95ybfWKu726v9NLdvU4n4ceLfgv8ACP8AZi8c+MPgRbWKaLY2817LbW80zlboJhRKsrM6&#10;H7uVOOO1fL/wt8QfCMXfhXxt8VPhz8R/E+rXt3Dc/wDCyvEFvcppcN07goIgJF2RBiAMpjA54r6d&#10;+GX7J+u3XgH4uf8ACcy6XpXiT4lNJJc2Ohgm104FNqKDxvYEAswAzXFXnw3/AGjviL8ObL4LeJvC&#10;XhrSvCkXkWl942j1cTtdWkTqf3dqBvSRgo5Y4HNXFtVeZ7+58t+a0ultPN7a2s5fLycv2by+e3K7&#10;db67+ul7r7eglSeGOSJg8bqGVlOQQehrO8T6RPr/AIc1LTbXUZ9Iubu3eGO/tQDLbswIDqDxkdea&#10;isb/AEjQLG2006lax/ZIkgCyTqGAUAcgnrxUer+JP+JPqD6CbPWtYit3ktbAXaJ58gUlULc7QTgZ&#10;7ZqJqNn1Q4X06M+P/gf8IrD4Nftz6lo9nq2r69cS+D47i71TW7xrm5uZTMcszN0HoowBWT+3Mvwk&#10;i/aO8Bz/ABp0mfVfBw0C5VUhtrqbFx5w28W/zdM+1LYx/tQL+0XJ8T5fgRpEfn6THoz2A8Y2pVEE&#10;m4y78ZJ5+7j8a+jPjF4++M3hi+0mL4e/CrTvG1tcWoe9uLzxFFYfZJs/6sK6kuAOdwpNNwpN7pv8&#10;XO3po1Z99Nxr46iXVL8o3/FPTqin+yTp/wAE7PwBdS/A6Kyt/D1xc+ZdQ2s0zuk+0DEizMXRsY+U&#10;4+le5V8//ssfA7xH8Nr7xv4u8YjSrPxR4y1AX9zpeiZ+yWShQFjDHG9u7MBgmuo8J6r8Xp/jn4ns&#10;/EGiaLbfC6O3Q6NqNtPuvJZf4hIu4nH1UY7E1rL3pJPe3e6Vltf8F93QhJJSa2T9L3e9vz+8+Yf2&#10;mdf+HvjX9pDxHpPxm1SX/hXng7RrWS28OJcyoNUvbjLZ8uIh5GAAAANN/Ym+JrfDjxL8WNB1TTdV&#10;8GfDfSLKDxDo2m+IZzJcWFpKG+XkllU7chDyM4r0L4+fs/8Ai3Sf2htM+Nnw+8F6D8QtZWxWwutE&#10;1q7W0kjZfuTwTOCqsBwcgn0o8K/sla18X9F+Ier/ABpmfR9f8cvbxzad4bvRnTbSA5hgWchgxzyS&#10;FxmsaV403be0k/VvR+b6rokrdTSryynZ7Xi18lqvJbp9W3foeK+MNE1/xx+0D8D/AIweKfPs5vEH&#10;iR7fQ9GkJAsNNWBjHvX/AJ6SElz6ZAr9IK+Bvir/AME3Z7nxT8O28NeOviRrGl2mpM2qXGp+Ld0u&#10;n2/l4WS23KCr5wPlBOO1fU/xRsviD4H+CzWPwntrfxJ4vsYooLIeJbrd5yjhmkkJXc+PUrmtLxjS&#10;stlJ2XWz5f8Ah2+ur6E2lOqm+qV303l+mlull3PRdZ0uPW9IvdOllngiu4XgaW2kMcqBgRuRhyrD&#10;OQexr4O+Of7OHgL4J/ED4Xf8KohvtO+LWpeIIGlnTUri4ub6xBzdPc7nIK7e5ABNfZdxqPjaH4Tv&#10;eJpNlcePhpm8aalwFtmvNn3PMJxt3d8/jXxp8HtK/ad+HniXVfFOu/AfSvFvjbWJMXniG88Z2sbR&#10;w5+WGCIKwijUfwgnPc0RXLXX92zv3s9Ffs+vS3e6spNujte/R9Lrdruunn2s7z/tL6/8PvGn7R3i&#10;LSfjRqkn/CvfB2i2slv4cS5lQape3ALZ8uIh5GAAAANWP2FtS1C48Y/FT4aHSNf8JeBpLOHU9A0v&#10;VLtjfWFrchlwjZLR9NyqeVzXZfG74B+NNP8Ajzovxv8AA/gXQPHXiE6allf+H9ZvUtnt5FHyzW87&#10;AoCB8pJGeOMV0nwk+GfxP8NQ/En4o+JNN0yb4qeJoAtj4etrsNbWUcSEQW5nJAbk5Zhgc1FO0INy&#10;XSSa7u+n+JvRp7RSsVP3pLl7xafbRX9Fvdbtu/Q8a+Of7OHgL4J/ED4Xf8KohvtO+LWpeIIGlnTU&#10;ri4ub6xBzdPc7nIK7e5ABNXv2yfiVH4k+PmkfDTVtM8ZeIvDdhpQ1O58NeCIpGutXmdiAkrIRiJV&#10;GSCwyT7VR+D2lftO/DzxLqvinXfgPpXi3xtrEmLzxDeeM7WNo4c/LDBEFYRRqP4QTnua9e+LXw/+&#10;K3hP4x2Pxc+Gvh7TPFOpX2jppWteF7/Ulsydp3I8c7Ar8pJByOe1Nq0YKW1231s3HRW7Jpa2tdt2&#10;sLm96bS1skvP3tW33avZb20uXP2JtY+FDeGfEWifDbwXqXw6vLC9B1nw3rSSpeQTsowziR36jHKn&#10;FfSlfPf7Pnw58W6B4w8a/FD4nJpOgeJvFRt4P7IsLkSw2NvCuI0aY4EjnnJHFe5f8JLo/wD0FbH/&#10;AMCE/wAa0k72b3sr9de35fl0Jikm7bX06f11Pi/xj+0b4H/Z3/bi+IN542vryyg1Lw7pkVubPT57&#10;ssy7y2REjFeCOtaH7M/xl8P/ABm/ai+Nfi/wVJNqWntommpB9tt5LMvJHG42kSqpUZGMkY717F4L&#10;+HWuWf7VXjvx48ELeGNY0PT7OyvI7hH8yWIvvG0HcAMjkjBrlvEPwH8YeIPix8c9Stmj0rT/ABd4&#10;btNL0rU/PUnzkhZH3Kp3KATjJHfjNYxbhTT3ahPy11svU2klKcrOybh+HLf7uvzPGdY/bb+I3w/8&#10;c6afEPiv4Sa5ptzqsOnXHhHw9qckmtWolkCBixOxymeQBXvvx6+OPjbSvHXhz4bfCvRdP1PxtrVm&#10;+oy3utOy2OmWqnb5soX5nJbjaDmvlaD9lD4v6n4A8L+E0+Cnw+8KN4cv7GS48RW93b3Go6ssUylp&#10;I32ho8gFjvck9BX0r8dPhZ8SNF+Kvhz4tfCyy0/xDr1jpjaNqfhvU7sWqXtuW3K0cpG1XVs9eMet&#10;W+XlSb0T3W7XLdedube+qRnq5Oy1ts+/N91+W9ujdjq/CifH9/hz4jsvEMngePx4mP7H1SyFwdMl&#10;zgkyxH94uPmHB54rwTRfiH+15rXxi8Q/DuPW/hMmqaJYW2oT3T6ff+RIkxO1V+bdkbTnIAr6c+Ce&#10;v/E7xLpd/e/Evwppfgy6aULaaVp+pC/dUA5aSVQFJJzgDtXO+Evhn4g0r9q/x743ubRE8OarodhZ&#10;WlyJkLPLEX3goDuGMjkjBqlpUV9rP00Wn3vfuK69nK26at82r/K17djzj4vfHj4zaR8fdH+FXgLR&#10;fD2q6rqHh5NQlv8AURJHbWUocrJM5Dbmj6AIBuOevFS+BP2qvFngrQvixYfGTT9Kj8UfD+3jvpp/&#10;D5dbW/glXMJjEnzKS2F5/wDrVxHxy8T/ABB8K/t76Td/DnwVaeOtXbwYyS6dd6qmnqsfnnLiRwQS&#10;D2x3rrdE/ZY8YfE3wd8XNT+JU9ho3jH4h20dstnpkzTw6XDCB5EZk43kMASyj6Vmm3S5l1Uvv5rK&#10;3yv5dGWlFVeWWycfu5U5X/r03Zz+sfH/APaR+Hfg6z+Kvi/w34Nb4cytDPe6HYST/wBq6daSMAJH&#10;kP7tyoYEhRXY/Fnx54d8Y/G7R/Dvi20sn8EWfhOTxZHqfmzWt7aSBtpaO4ikRkBTggda4jUPA37T&#10;HxX8BWnwh8XeFvDnh7w1iG01Txnbaus73trEykiK1A3IzhQPmPHNbPxw/ZJ8S/Fb9o/wPcRMtr8M&#10;bHQU0/WpBLHvu1il3pbGMndtYhSTjGBitHGLkora7s325XZvrpKzV7NvTqZq6Tct7a278y0Xqrp7&#10;q3ncofsl/HrUdb+F3xkm0zwtYeFNH8JPcz6Dp/kyea0X2czJJcszlpHY4JbIJzWz8PP2q/Gvxx0/&#10;wR4f8A2mlXXiqext9Q8V61PA7adpCOMmIIHBaVuybuO9dN4V+B/ibQrj9oVBpkNva+LPMXQ0SePE&#10;qmz8pQQD8nzcfNiuC8D/ALNfxD+BWg/D3xd4A06D/hK4bC203xh4Ta8jjt9TjUAGZHLCMToP4s4Y&#10;cH1pRfNKLe1oet7SWvldR5vlsrlvRStveXpa0dv/ACblv1v1PUP2pfit45+GVjpA8NeIfAHhO3mQ&#10;m613x3evDbhxwESJDuJPXOcCq37G/wC0dq3x70XxTaa7PoGpat4b1AWMuseFrgzabfgoGEsJJJA5&#10;6EmuG/aT+CPj7Xfjx4f+I+h/Djw98VtNj0Y6Y/hrxJfxQJYSl9xmHmBo29OAT6e/U/sbfBTxp8JN&#10;X+JF54v0PQNAOv6lFe2tp4aCJZInlKCqIOV2kEcgZxkClR+1zdeb5NNW+9a6aWfdCq7Ll/u/c07/&#10;AOWutz6br5U0m1b4Qft5apApEOh/EjRheIp4X7fbHa+P9plIJ+lfVdfP37YXwq8X+OvDXhnxF8Ob&#10;SC88f+FNUW/02GedIFlRlKSxl2IABBHU9qly5JRna9rp+jVn+j+RVueMod9V6p3X6r5niXiP/i6+&#10;uftM/EZ/3um6Jodx4U0hzyMRRM1wyn0LnH4V4BqPhn9n7w/8CPBuqfBzV7a1+PcgsRaReF9Wmnu5&#10;rpmXek8Qdgqfe3ZAH8q+4PCHwB1vwh+x1rPgJIIrjxhqmk3jXSJKoWW+uAzON5OMbmxknFdn+z98&#10;DfD3wt8A+GF/4Q7QtF8VW2mxW99eWNhAs7SBRvBmRctz3yc1cY+zbjf4eTVdWuZyt5Nt38miJSVS&#10;0rb8+j2s+VRuu9krfM+RPjC+u+E/2vpviShf+1PB3hrSrrVbdDxLaSsY7oEDrt4f/gNe7fAnUoNY&#10;/a9+NN/ayCW2udN0eaJ16MrQ5B/I11EPwd1bUP2nPG/iXVNOil8H634ZttIErSoxlcFxIhTO4DDd&#10;SMV57+yH8DPG/wADPiT8Sr3xqbaLQLkWthompNeRMbm2h3LGWUHKkLgYYDpRRdrJ6aTfzlJ6fk18&#10;xVVvbXWC+5LX80/kfXNeTfGT9mP4ffHjU7K98fWN3rlnZw+VHpkmozQ2W7dnzDHGy5fnG7PSvR/+&#10;El0f/oK2P/gQn+NfJ37aPh/48/EvV9I0P4ceG49b+Hhh8+/msPEMGm3N1Pk7E81ySqKdrYCncR1r&#10;OW6VuvyXm/69DWOl3fp835I9U+Iv/Iu2n/X3af8ApRHXt9eIfEX/AJF20/6+7T/0ojr2+rICiiig&#10;AooooAKKKKACiiigAooooAKKKKACiiigAooooAKKKKACiiigAooooA5pvhx4cfx+njY6Wh8UpZHT&#10;l1HzH3C3Lbtm3dtxnnOM+9dLRRR0sHW4UUUUAFFFFABRRRQAUUUUAFFFFABRRRQAUUUUAFFFFABX&#10;HfFX4QeEPjd4Vbw3430WPXtEMyXBtJZZIx5i52tmNlPGT3rsaKTSejGm07o+Z/8Ah2x+zZ/0S6x/&#10;8GF5/wDHq978DeBtD+G3hTTfDXhvT00vQ9OiENrZo7OIkHQAsST+JNbtFVd2sTZXuFFFFIYUUUUA&#10;FFFFAHHfFX4QeEPjd4Vbw3430WPXtEMyXBtJZZIx5i52tmNlPGT3rxj/AIdsfs2f9Eusf/Bhef8A&#10;x6vpiikklqh3bVmYXgbwNofw28Kab4a8N6eml6Hp0QhtbNHZxEg6AFiSfxJrdooqm3J3ZKSSsgoo&#10;opDCiiigAooooAKKKKACiiigAooooAK8C8a/sG/Ab4i+KtT8SeI/h5aanrepTNcXd297dIZZD1Yh&#10;ZQB+AFe+0UrK9x3aVjxb4W/sZ/Bn4KeK08S+CvA9toOuJE0K3kV3cyEI2Nww8jDnA7V7TRRVNt6M&#10;myWoUUUUhhRRRQAUUUUAFFFFABRRRQAUUUUAc03w48OP4/TxsdLQ+KUsjpy6j5j7hblt2zbu24zz&#10;nGfeulooo6WDrcKKKKACiiigAooooAKKKKACiiigDmm+HHhx/H6eNjpaHxSlkdOXUfMfcLctu2bd&#10;23Gec4z710tFFHSwdbhRRRQAUUUUAFFFFABRRRQAUUUUAeBeNf2DfgN8RfFWp+JPEfw8tNT1vUpm&#10;uLu7e9ukMsh6sQsoA/ACtT4W/sZ/Bn4KeK08S+CvA9toOuJE0K3kV3cyEI2Nww8jDnA7V7TRRH3P&#10;h0CXv/FqFFFFABRRRQAUUUUAFFFFABRRRQB4F41/YN+A3xF8Van4k8R/Dy01PW9Sma4u7t726Qyy&#10;HqxCygD8AK1Phb+xn8Gfgp4rTxL4K8D22g64kTQreRXdzIQjY3DDyMOcDtXtNFEfc+HQJe/8WoUU&#10;UUAFFFFABRRRQAUUUUAFFFFABRRRQAUUUUAcd8VfhB4Q+N3hVvDfjfRY9e0QzJcG0llkjHmLna2Y&#10;2U8ZPevGP+HbH7Nn/RLrH/wYXn/x6vpiikklqh3bVmYXgbwNofw28Kab4a8N6eml6Hp0QhtbNHZx&#10;Eg6AFiSfxJrdooqm3J3ZKSSsgooopDCiiigDmm+HHhx/H6eNjpaHxSlkdOXUfMfcLctu2bd23Gec&#10;4z710tFFHSwdbhRRRQAUUUUAFFFFABRRRQAUUUUAFcd8VfhB4Q+N3hVvDfjfRY9e0QzJcG0llkjH&#10;mLna2Y2U8ZPeuxopNJ6MabTuj5n/AOHbH7Nn/RLrH/wYXn/x6ve/A3gbQ/ht4U03w14b09NL0PTo&#10;hDa2aOziJB0ALEk/iTW7RVXdrE2V7niHxF/5F20/6+7T/wBKI69vrxD4i/8AIu2n/X3af+lEde30&#10;h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4h8Rf+RdtP+vu0/8ASiOvb68Q+In/ACLt&#10;p/192n/pRHXt9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4h8Rf+RdtP8Ar7tP/SiO&#10;vb68Q+Iv/Iu2n/X3af8ApRHXqfjfxppPw78Jar4l124a10fTIDcXUyRtIUQdSFUEn6AUm0ldjSbd&#10;kblFcH45+OHg34b/AA7t/HHiDVfsHhy48nybgwuzyGXHlgIAWJOemPWu2s7qO+tILmFt0MyLIhIx&#10;lSMj9DVWav5aP17Epp2t11+RNRRRSGFFFFABRRRQAUUUUAFFFFABRRRQAUUUUAFFFFABRRRQAUUU&#10;UAFFFFABRRRQAUUVy3gf4m+HfiNPrsOgX3259Evn02+/dsoiuFALJkgZxnqOKFrogem51NFFVtR1&#10;G10jT7m+vbiO1s7aNppp5W2pGijLMSegAGaTdtWNJt2RZorwLwd+3T8FvHfjuHwjpPi4Pq88phtz&#10;cWc0NvcOP4YpnUI5PbaTntXYfGn9pD4ffs/WlnN4211dNkvCfs9rBBJcXEoHUrFGGYgdzjFDdkpP&#10;ZiWrcVuj02iuC+HPx08DfFfwPN4u8NeILa90G3Dm5uXzEbbaMsJVYAoQOSGArz/wd+3T8FvHfjuH&#10;wjpPi4Pq88phtzcWc0NvcOP4YpnUI5PbaTntVWfNydRXXLz9O577RXGfFL4xeDvgtoA1nxlrtrol&#10;i7eXEZ2y8z/3Y0HzO3sATWV8H/2hPBHx08M6j4g8J6jcT6Tp8rQ3M99ZTWewhdxOJVUkY5z0qU73&#10;t038hvS1+u3mekUV4H4a/bq+Cvi3x5F4R03xjHLq00xt4ZJLWWO1nkzjbHOyiNyewDHNe0eJ/E+m&#10;eDfDuoa7rN5HY6VYQNcXFzIflRFGSf8A61DaUed7dwWsuRbmpRXnvwt+Pngj4yfD6bxv4Y1j7R4Z&#10;haVZb66ge2VPKzvJEgBAGDz0rhPB37dPwW8d+O4fCOk+Lg+rzymG3NxZzQ29w4/himdQjk9tpOe1&#10;VZ83J17CulHn6dz32ivMvjT+0h8Pv2frSzm8ba6umyXhP2e1ggkuLiUDqVijDMQO5xitn4T/ABj8&#10;IfG7wuviDwbrEWsaaXMbsqlJInHVHRgGRvYgGkvevboN+60n1O0oorzL40/tIfD79n60s5vG2urp&#10;sl4T9ntYYJLi4lA6lYowzEDucYpNpbjSb2PTaK4X4afHDwT8XfBcnivwvr1vf6JDu8+4fMRtyoyw&#10;lV8FCByQwFcB4T/bk+C/jXx5H4Q0rxjHLq80phgaW2litriT+7FOyiNyewVjmqt73J17E3XLz9D3&#10;mivK/jZ+058PP2exYDxrrMtjNfAtBb2tnNdTMo4LbIlYhc8ZIxXRfDj4weEPiz4KTxZ4X1u31LQW&#10;DFroEp5RX7wkVsFCO4YAipTTTa2W5TVmk+p2VFeB+Gv26vgr4t8eReEdN8Yxy6tNMbeGSS1ljtZ5&#10;M42xzsojcnsAxzXX/Gn9pH4ffs/WlnP4215dNe8J+zWsEMlxcTAdSsUYZiB3OMUNpJSezEtW4rdH&#10;ptFcN8MPjZ4L+MXg9vFHhTXYNS0aMsJpjmNoCoywkRgGQgckMBXnnhr9ur4K+LfHkXhHTfGMcurT&#10;TG3hkktZY7WeTONsc7KI3J7AMc1VnzcnXsK65efp3PfKKOtFI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eIfEX/kXbT/r7tP8A0ojq1+2T/wAmufEr/sDy/wAxVX4i/wDIu2n/&#10;AF92n/pRHXffGH4dR/Fv4YeJPB0t82mR61ZvaNeJF5hiDY+YLkZ6dMisa0XKlJR3sbUZKFSMnsmf&#10;nn+0FNN8ffgvd36vL/whPw50zT4LZ45CI77VneESNxwwiU7e/JNdr42+J3iL4a/tIah8QP7Z1R/A&#10;3hHTdKsdZ0dbpza+TcWwLTCHO0OrhOcfxV9Hv+yP4fsv2YU+C+i37aRpiwxRtqK24eR5FkWRpGTc&#10;MlivPPeui8E/s/ab4X8WeNdY1G7i8QweJ47SGbT7yzUxRpBEsYUhmYODt3cgYrqk/fk4vq2n3bjZ&#10;u3m20uySOWK9yKkuiXolK/4WT9Wz5r/Zp8R/EO4+LvxIu9U1y+vdX8TeF08RaTot5dM1tYPI8vkx&#10;ojEhBgR5x+NfMF18WtAn0zw9f3Hxa+Kn/C6W1+0ttU0We8uYdJV/tIWZAqRiLbjgDfz6V+kXjn9n&#10;SXxN461/xRpHidvDt3qnhk+G0jhsVkFupZiJlO9ckBiAvGOOaoal+yZoknwE8PfC/S9SOlWWk3Vn&#10;eNfpah3uZIZBIzOu4fM5Bycnr3qINJxltblVvJTb3/w2vo2zSV5KSfW78vgS2/xXt23PcbQlrSEk&#10;5JRck/SszxlrNr4d8I61qd7qA0m0tLOWaW/K7vs6qhJkx3x1x3xWtDH5MKR5ztULn1xWL468Haf8&#10;QvBus+GdVEh07VbWS0n8ptrhHGCQexrOrdxlyb62HSsnHm20uflxqnxL1fw3rHhvx14Lvfjvffbd&#10;atIz4l8Tbf8AhGr63lmCvtg4CBgflIHFfRvxq8PeL/iz+2ZpPgbTfiBrfg3w1d+ERe6mmj3DJLKF&#10;mI2xEnbGxyMyAZwAK0V/4J/a7qOg6ToOv/HHxLrnh/Qrq3n0bSnsIYYLZYZFZUl2MGn4XaCx464r&#10;C+Nnw08ZePf26tGtfBvj2++HV5B4MJbWLTTIr3zFE5BjKSnaM9c9eK1i480IpXScrens3v031tqR&#10;LmUZSvZ2V/XnW3XbROx037PnhzVtG+IHxk+Bup+NPEHibw/p9tbXGnatf37vqVotzGcp9oGG3KRk&#10;H+nFeR+C/iL48+IPxMsf2ZNQ8ZvCvhq/lk1PxjZ3+y81ayhYNHbI4beJuQJCDnA7Zr6r+G/7NUnw&#10;u8FeK7bTPGWoX3jrxNul1DxlqcCzTtOV2h1hBVVVR91AcCuZu/2I9Dtvhl4V0HQPEFzofizw7qH9&#10;rW3i8Wyy3Ut0xzM8qlhuEmSCu7p0pRdpxctbKKfm03r/ANu6f4rWKaTjJR0bbt5Ky0/7e1/w3ucp&#10;8a/jQPgh+09HeX2o38uh2XgaSSDR0uHdbu7NxsiUR5w0jEqucE1558EvFnxGh+F/7T134y1+9fxP&#10;aGW7iVLmTbpzPaiRY4QT+7C5HC45FfRPjj9kvRviR8fPBnxP8R6o2oTeGtP+zR6UbUCGecMWWdjv&#10;4wSSFwecc8VoL+zVa7fi8ja7KyfENmaUC2ANkDCIsL83z8DPOKxkpeykt5OM198rr5vv0SSNIuKn&#10;F9Lwf3Kz+S/Fu/Q/OHwj4j17QvBPg/xZHe/H3wvqsklnJc+LPFl+8/hjazr5jFcMTGwyFyO/avrz&#10;9sfxrpOp614T8LDxB8SdV1a504348N/CsCO8uo8gfaXmx8qei5FS6X+wV4wufC1h4K8V/H3XvEfw&#10;6tkjhfw1DolrZiaGMgpE0yln28DPrXf/ABZ/ZMvPF/jrR/GXgT4iar8MvEVjpq6PLcWNnFeJcWin&#10;KoUl4Vh/e5+lb1eWWi25r+is7eS1tor6a72OekpR1e/Lb53Xz2vvbts2cP8A8E9PHXiTxBY/ETw7&#10;rb+KhY+H9XW30618bgHV7aFo1by52BO4gnqa908L/CLU/D3xl8VeOJ/HGsapp2tQQww+Grgj7HYl&#10;By0fPU+wHuTWH+zx+zbD+z/eeLblPFWqeK5/EV3Hez3Or4acSLGFYlwfmyRnoMZxW54X+EWp+Hvj&#10;L4q8cT+ONY1TTtaghhh8NXBH2OxKDlo+ep9gPcmm3zSjLry6vztr637/ADHbSS6c2i8r/hbV2+R6&#10;XXNfEu4ltPhz4pngleGeLSrp45Y2KsjCJiCCOQQe9dLWZ4o0QeJfDWraQ0xt1v7SW1MoXcU3oV3Y&#10;74znFc9aLlTlGO7T/Jm9NqM4t7XX5o+GfhJ+zp8SPjH8A/Cfj5PjV4otfHT2kN1pEH254tLiQMMR&#10;3MYDNOSAcuxJ56VH+1n8UPF2tfGbTvhk9h8SdR0fTNEhv9Sj+FUare3Ny/G9pmIMcQwcBRySc4xX&#10;2T8GvhtH8IPhf4c8GxX7apHo1otqt48XlGUD+Irk4+mTXA/HL9mSb4oeLtM8Z+FPHGqfDfxxYW5s&#10;11nTYI7lZrcnPlywyfK+D0J6VvWs6lo/Bdv8LL8bN+eu5lTVotv4rW/8mv8AlovuPA/gz8ZPiN8M&#10;Pgl8YdR1zQfHVno/hy0F34buPiLaBL9gy7fLkdeJQr87s5IPOK5z4n/BvxD4B+EnhP4q3nxe8d6n&#10;4z1TVNLa8hTWjFpbieZN6JbKAAuDjg19V+B/gT4mi+Hvinwn8TPiVe/FC212J7f7RdaXBYPbRMm0&#10;qoiyCc/MCehr5V+Pn7Jeu/DH4X6Dca18UPEXxA07Rde0yHRNGurdIILGM3CDc/lktMyqMBnPGTxz&#10;Re01d/ya/OzXq7q+lmuumpGPuNL+/p/27p8lZ9b+Xb3dfEerf8N6abo39qXv9kN4HNw2n/aH+zmX&#10;zseYY87d2OM4zXKf8Lh1vwB4j/am19Ly51VfDYhl0+ynmeWGB/s64CpkhRuOSBjvXonxq/Zfvvil&#10;4v0Dxv4T+IGqfDfxhYWB019S0+0iulntWO4xtHIQM56N29Kj+DH7G2gfCTT/AB9p1zrmoeK7Dxmq&#10;/wBojVvmmdjFskZpMncWOW6DHbpWcotwaTs0pr1bd0/u08hwcVJSeqbg/klZr7/vPinw54u+KiDR&#10;PGfh/wAO/tD6l43uZ4Lm6n1Ozjfw9dxs4MqrbKxEcZUnay5I4r6g/bF03xzrup+CZz/wnFv8NmtX&#10;OvR/D6XytUguDgo7YBk8tRnIUZrS8Lfsh/Ez4f3en2Phf9ovxDp/g6wmQ2+gXeiWt2VgDAmE3Dne&#10;QR8ueoFeifGv4KeNfiJq2man4N+Lus/Da9tbf7PMtnYQ3sFyuSdxilwA3P3h2q58rSUNr39Fba21&#10;vR76igmpNyerVr93ff1+W2hw3wN8NeDvjJ8A9Y8K+HPit4y8Q6I10YTqc181trumkEN5LzFA4bjq&#10;ygkGvn79kf8AZA0fxZrXxLnm+IvxI086H4wuLSNNO8SvCt0IypD3ACfvHP8AExxmvsr4CfAW1+B+&#10;l60ZNcvfFPiLXbw6hq+uagiRyXc5AGQiDagwBhRXm2pfsf8AijRfiTrvib4c/GXWfh/puvX41LU9&#10;Cj0q3voJpyRvKtIQUDAY4H41V0qvN3SV+zvHXzWjW3qhON6fL2bdu6s9PJ633+a2Ppm3hFvBHEGZ&#10;wihdznLHAxknuaLi3iu7eSCeNJoJVKPHIoZXUjBBB4II7V85+NP2/Pg58MfFGo+FvEOu6uutaVKb&#10;W7EOgXkq+YvBIZIip/AkUnhr9rj4bftMnVPAHgLxZrGmeJdRsJhBftod1CbYYwZFaVFXcN3A3A1m&#10;25puC5v1LtyNKWn6HKftBQ6d8f8A4jeC/hN4KsYZ/wDhFdZtda1rV7VAtvo8cJ3LApAx5jnA2DoO&#10;tcN8RvihqPg/9uzxZBpPgu98eeOB4fsbPwzZogWC1RwWnlkmYYiTcRlu/Sun+HP7C3xT+FOl/wBm&#10;+Gf2ltV02wec3E0aeE7J3ndjlmkkdy7sfViTXqvxg/ZgvfiF4h0fxd4X+IGqfD7x9YWYsJdf061i&#10;nW8h6lZoH+RuckHtmmvd5Xvq797yik2u1rJd7Xe70V2+ZNdEl2spXs+7er7Xstt/Gv2QPC/inw1+&#10;078ZtI8Z3elahfapp1jqWqWWk2+yxguJg+6IKeGOzAJIy3eui/aCh074/wDxG8F/CbwVYwz/APCK&#10;6za61rWr2qBbfR44TuWBSBjzHOBsHQda9K+HX7MP/CuPh/4v0218Z6pfeNvFIkfUvGl3GpummZdq&#10;usYIVAo+6oIA9a8j+HP7C3xT+FOl/wBm+Gf2ltV02wec3E0aeE7J3ndjlmkkdy7sfViTVprngmtI&#10;KO2102152jf1dvUl3anJbyb+5pJ+V5fcr+SMb452fxD8e/ts2+j+CtP8L6hfeHfDcVzZT+L2d7Ow&#10;eVzvmWFAWeQ4C5HQD3qD4lfHf4iXvwC+PXgj4gWWmWPjrwrpsLS33hzzDaXVpcFR5iK/zKdpcYOT&#10;Xuvxj/ZgvfiJ4i0Xxd4Z+IGqeAPH2nWf2B9f0+1iuBdwdSssD/I3OSPTNXPhl+yzovgzwv4ssPEu&#10;sX3j7WvFylde1rVlVJLtSu0IqL8saKOijpXPyv2TpvX4t9m3K6t2VtH16drbRklUjPzj8klZp/p/&#10;w9/ir4x6r4u+K37JkcvhPwta/D34SeFbK2u7DUtXtwNQ1S5jZAhtouDEpY53nlu1esfFX47eBviH&#10;448L/DDxz430jwp4V0PT7PVfEa6tfJbPqdyUVobVQ5G5Afmf8BXc6R+wnqAu9J0jxH8X/Enin4a6&#10;RdJdWPg67tokQGM5iSW5U+ZKinHynrgV73rfwR+HXiW/kvtX8BeGNVvpAFe6vtHt55WAGBl3Qk4H&#10;qa6JtSu11fNZ735bJvpe+tlppEwSaSjtZWuu19l126vW8mfM/wDwTg8feCfEPw08S+FNO1vSNQvh&#10;reo3DaRDOkj/AGR5m2uY/wDnmyng4wRWl+0FDp3x/wDiN4L+E3gqxhn/AOEV1m11rWtXtUC2+jxw&#10;ncsCkDHmOcDYOg613fwq/ZC0b4O/DnxV4f8ADeoWum69rT3bR+JrPSYobu0SZiVRcHJVM4A3Acdq&#10;8y+HP7C3xT+FOl/2b4Z/aW1XTbB5zcTRp4Tsned2OWaSR3Lux9WJNKLTnBvaKj/4ErW+Std93toV&#10;K6U+Xq5fc73+bvZdlvqjmPiN8UNR8H/t2eLINJ8F3vjzxwPD9jZ+GbNECwWqOC08skzDESbiMt36&#10;Vt/sceH/ABd4P/al+MWn+LNQ0261XULDT9V1C20WHy7O1upd2Y1GeSFCgseT1r2H4wfswXvxC8Q6&#10;P4u8L/EDVPh94+sLMWEuv6daxTreQ9Ss0D/I3OSD2zWXoWh+C/2HPh/rHizxr4m1fxDqWtX6PrHi&#10;W4s5Li5vJ2BCAQwhtiAKQAowKmk1Tj73RSXrd6W9d23rey2HNOo+WC35X6cq1v8AdZJaWbe59G18&#10;F/Ef4o6j4R/bu8WxaT4LvfHfjj+wLG08M2UaBYLVHBaeWSZhiJNxGW79K9K/4eb/AAD/AOg9rf8A&#10;4Td//wDGa2PF/wAItP8A2l18N/Fr4ZePtY+HniGey8mDXbOwDm6tSchJracLnB6buRSs1KM7XSun&#10;81b+vJu2o+Zcso9Xa3yaf9fK+h82eDfhF8RPEPi39pjwNf6rpsnizxH4fs7+e30VPIs7e9k3MYVO&#10;cZKqFLHBOcmqnx1+K/iTWv2d9C8ETfs/+J/CF/od3psUWsapaRQ2FpcJMih7Vw26QsRwFAJBzX2Z&#10;8Hv2dE+EHhbxLFB4p1DWvGviIyTaj4u1CNWuJLgqVSQRZ2KqcEIOOK5Pwl+yJqtx4n0vXPil8Vde&#10;+Kk2k3AutPsLu1hsLGKUfdkeGLiRl7FjxVqycYvZcl+14tvTrotNd99NSZe8pS6vmt396KTb6atX&#10;8uiZ3XxQ1nx74W8HaPq3gHwBp/jzxW0UcE8N7qUWntFFtyx811ORu/hr480bxHPov7IH7RaTWN94&#10;b+IAvprnxDpL2wiSzedkDLBtLB4zGxw2eeuB0r6y+M/wd+JXxB8R2l94O+NWo/DjTYoBFLptnodt&#10;erM+SS++U5BxxgccVY+Hv7M3hvwZ4L8T6Hqt5feL7zxUXfX9W1d1ae/Zl2nhQFRQOFVRgYFYyTkq&#10;jtumkn/iTtp9l21vrqaQahKn/daf4NP5q+h8OfGPVfF3xW/ZMjl8J+FrX4e/CTwrZW13Yalq9uBq&#10;GqXMbIENtFwYlLHO88t2rsr74sax4b/a5vjZeDL7x58QJPCOlW3h2zVAkNqHiD3EsszDESbjy3U9&#10;K9f0j9hPUBd6TpHiP4v+JPFPw10i6S6sfB13bRIgMZzEktyp8yVFOPlPXArvfjV+zFN8RPFWmeL/&#10;AAb431L4ZeNbG2+w/wBr6ZbR3KXFtnIjlhkwr47E9K3clzc6WjbfnrG177Xv22jtqZRXu8rWysu3&#10;xJ2720vru3rofFWqWnjr4bQ/tUxa/qlhJrd94dsNT1KHQIDHa2k077ZY0A6sIzgsRk9an+Meq+Lv&#10;it+yZHL4T8LWvw9+EnhWytruw1LV7cDUNUuY2QIbaLgxKWOd55btX2v8Lf2WdB8CeCvFOj69qd54&#10;41XxaXbxBrWqgLLfFl24CD5Y1A+6q9K850j9hPUBd6TpHiP4v+JPFPw10i6S6sfB13bRIgMZzEkt&#10;yp8yVFOPlPXAqVZNRfTk16Llb+btf3e71ZfN9u3WWnV3SXor297snZH0r4FuJrrwVoE1ySbiSwga&#10;Qt1LGNc5rcpkUSwxpGihUQBVUdAB0FPpyfNJtdTOEeWKi+iCiiipL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EPiL/yLtp/192n/pRHXtc9xFaxNLNKkMS9XkYKo+pNeKfET/kXLT/r&#10;7tP/AEojr0/x94G0f4l+DdX8Ma/aJe6Tqlu1vPE4zwR1HoQcEH1FTJtJtK7KjZtX2NuS6hhgM8k0&#10;aQgZMjMAoHrnpT0dZFDKQykZBByDX5q+CL7xn8VfiLbfso+ItVtrjQfBt611rOqrdK8urabEwNta&#10;4zknoHz6c4r6L/af+L/jH4QapoejeE/F3wu+HmkNagx3Hj28kjM+07dkMUeCAoA+Ymm5R5YzW0np&#10;6d321uravR+RKT5nB7x39ey76Wfo15n1DRXxR4T/AG6tY8VfAv4marAPDt3428EvAj3mj3P23Sr1&#10;ZJEVZomVgcEM3yk5BFdl49/aX8W+Gp/iulpDpjDwv4VsNasfNgc7p5ly4k+cZX0Awfem9Nf62v8A&#10;kOK5nZb3t872/Nn1LRXnGqfHbwb4B8G+G9Y8e+K9F8KPq9rHLG2pXaWySuUVmCbzzjNaOmfGjwX4&#10;i8Aap400HxFp/iHw5p0M0099pVwtxGBEpZ1BUkZGOlE/c5r/AGb3+RMHzqNvtbfM7aivkv4c/E39&#10;pf4uR6X450fQfBOi+AL+VZLfQ9UlnOqz2hbAlEqjy0JX5grD2r0iT4veI/D/AO1HbeAdcis08M67&#10;ov2/RbmOFllFzE2J4XcsQxwQQABx61XK7qLVm76ddFf8vx03C6s2tl1+dv68tdj2yivk/wAX/tMe&#10;OING+OXibRItJTwz4Pkj0zQ5bq1dzc3wZUmZ2DjdGGbACgdDzXBeL/25PHenfs+6Re6TpekyfFuO&#10;W4TWtOmhc2trHajNxLsD7gp3Jt+Y9azUlJXX93/ybb8NX2TT6l8r5uX1X3b/AOS7u6Pu2ivjv/hs&#10;HxPpn7Rmj6BqcWkx/DmfTrEX18sLrPa3tzb+bGTIW2+WcOOnpzWz+zv+0/40+L3xS+IGnX+labB4&#10;cttPXVPDCoGinuYDJIitK5YrhtgOQBgGrs/wk/8AwF2f32uu61Iumr/4f/Jtvuvr2PquivgDWP22&#10;/iN8P/HOmnxD4r+Emuabc6rDp1x4R8PanJJrVqJZAgYsTscpnkAV9h/GbUfHtp8NNRuvhjp2nap4&#10;x2xtZWurSbIGyw3ZOQM7c9SPr2pfYVTp/wAN/nfr+A/t8n9df8jvKKzvDsmpy6Dp761DBBqzQIbu&#10;K2YtGkuBuCk9RnNaNNqzsTF8yTIbq8t7GPzLmeO3j6b5XCj8zToJ4rmJZIZEljbo6MCD+Ir4N/aZ&#10;1/4e+Nf2kPEek/GbVJf+FeeDtGtZLbw4lzKg1S9uMtny4iHkYAAAA0fsSX+t3fiX4s/DKxtPEHgL&#10;wnJYw6n4atdUmE17pcFwGVSockqPlDBG5GetTDmnFtLo2vl0fZtXaWum9i5rkavtdJ/O2q7pXSb7&#10;vQ+8FvIHuGgWeNp1GTEHG4D1x1our23sY/MuZ4rePON0rhR+Zr4o+B/wisPg1+3PqWj2eravr1xL&#10;4PjuLvVNbvGubm5lMxyzM3QeijAFZ/7eMnh7RPjF4N1X4vaTfeJvgzcWL2badp93KPIv95YTSW8T&#10;K8i7eMjOPSk3pBp/Ff00cl+PLp5voCTbmrfD970T/XXyR90W9zDdxCWCVJoj0eNgwP4ipa+LP2Ft&#10;Z0Tw58P/AIm+OPDwn0f4RLdSXWh6JcXj3M1nBDH+9O1mZotxUkRk5/Ot/wCHPxN/aX+Lkel+OdH0&#10;HwTovgC/lWS30PVJZzqs9oWwJRKo8tCV+YKw9q0t7yST2Td+l9r/ANP8yL6N+bWnW3b+v0Pq66vb&#10;exj8y5nit4843SuFH5mlt7mG7iEsEqTRHo8bBgfxFfCv7d0vh/Rfi/4L1b4waRfeJPg3cWD2b6Zp&#10;95KPs+obiwmkgiZXkXbxkZx6Va/Y48ZaD8PPhN8V/iPoENzpvwjguHutB8PzXrXE9tHEm1wFdmMW&#10;9xwhORnJrOMk4ynLZX+Vnaz83urX0LkmpRiutred03p6Ws9j7P8AEvivRvBunLf67qlrpFk0yQLc&#10;XkojQyOdqJk9yeAO9aTzxxxea8ipFjO9jgY+tfnX+0H4j/aD8ffCrw34q8VQeC9C+H+p69pVzHod&#10;utxJq8CNcKYw8vEZOOTgV0X7X/xKi8SfHPQvhpqul+MvEXhqw0dNTufDXgiKRrrV5nOFSVlIxEqj&#10;JBYZJ9qbuvde97elo8zvv+FxJp2a2te//b3KrbH3faX9tfoXtriK5QHBaJwwB9OKjTVrGS5+zLe2&#10;7XHTyhKpf8s5r5R/Zyu/AOp/Bb4j+Gvgp4U1D4X+KbaOZLvQtd82G7tL14SI5H8x3xnj5gccV8a+&#10;Fbr4Y6/N4P8ADfhnw1q+gftJnWYbfUfEl5q04RZIpAbiU3Bk8uVXAICKMnOMCrSvUUF15fV30uul&#10;l1d9iXdQc30v8rK+vm+mm5+v89xFaxNJNIkUa9XkYKB+Jp0ciyorowdGGQynIIr5U/be+BEfjv4W&#10;+J/FGteKtda00bw7MYvD9ndmCxmuApPnShcGTthSccfhXoXw08c2Hwz/AGR/DvirVN32DSPDUV3K&#10;E+8wWIEKPcnA/Gs+ZKM5SduW33Pm/wAvxLs3KEYr4r/erafie11Xu9QtdPQNdXMNspOA00gQH86/&#10;PbT/APgoX4t0+507xTq3iv4S6j4XvrmFJPCOka00mu2cUjhdxbJSRkBBKqPX0r3b9sDRPgVe+H9C&#10;8W/Guz1HV9CCi3sbOAXksO9xvDmK253Y43HjFOV4x5n3s/J/5/P5ii1KTj5X9f8AgH0xDNHcRrJE&#10;6yRsMh0OQfxrM8S+K9G8G6ct/ruqWukWTTJAtxeSiNDI52omT3J4A718kfsdfEDSPhx+zR478YQa&#10;nLqHgXS9QvL3RtOkvRc3NlZL/q7d/mJRs9EY5GRnFeaftB+I/wBoPx98KvDfirxVB4L0L4f6nr2l&#10;XMeh263EmrwI1wpjDy8Rk45OBVtWko7fDe/Tmto/PV99uwk7pv8AxWt15b7eWi+8/RdWDqGU5BGQ&#10;R3pa+efjl8bfG+i+M/DHwz+Fmi6dqnjfWLFtQlvdZdlsdNtVIXzZAvzOS3AUHNZfjTXPjz4Z/Zp+&#10;JVz4pXw/J41sbB5NM1Hwn5vlSpgbmEcg3q6jd69M1nKXLGU+iv8AOztp8/13sy4Rc5Rh1dvlfa/9&#10;du59IxanZzXDW8d3BJOvWJZAWH1Gc1Zr8pvGGo/s9/Dz4Z+FfH3wy8cmT4zxXVjPcT22sTXGoai7&#10;Ooniu4mYgA5bIKrg19nftKfGLxx4C0Hw9deGtd8A+Dre9txLda149vmigRyARGkSYZj75xVS9xNv&#10;dPl8r2vo+39dTKEudq3VX897a+Z9F9KqwarZXU7QQ3lvLMvWNJVZh+ANfOn7Jfx/1L9pHwn400fx&#10;FdaLe6lol02lz654Qui9jeo8eRNbscsvDd84Ir5g1XT/AIEeHv2gvBWh/BmS/wDDPxJtPEax61q+&#10;oXV3bR3UC586KR7htk7Oeixg5PNUov2saf8ANa3z627Lr18im0oSn/Lf8Ol+76H6V6jqVpo9hPe3&#10;1zFZ2cCGSWedwiIo6kk8AVyHgH44/D34p6je2Hg/xponia9slD3Nvpd9HO8IJwCwUnHINfKP/BRb&#10;xn8Vv+EMvvDVl8NrPUfh9eX+nwtrh8QRwyXbNKubdrfG4KzfKWz716f+z34H8UXPhfxJp2r/AAc8&#10;P/Am7uLFbSy1bwve2l3czZUjezRxg5U4I35zmog+ZSl22W3S/X8t+uxU7QcY9X929un57Lbc+kVv&#10;IHuGgWeNp1GTEHG4D1x1qaviL4H/AAisPg1+3PqWj2eravr1xL4PjuLvVNbvGubm5lMxyzM3Qeij&#10;AFeqfGf4x/Ea9+K0Hwu+EOnaGfEsWnjVNS1rxK0hsrKFmIRNkfzu7YPTpT0ai1rzX/BtP8ri+1JP&#10;aNvxSt+dj3LSPFui6/qeqadpuq2l9f6XKIL62glDvbSEZCyAcqcEHBrXr48/YxPjXTvHHx/fxm+j&#10;6j4xh1lGuDo2+GylkFspUJ5nzKDwMnpXB6x+238Rvh/4500+IfFfwk1zTbnVYdOuPCPh7U5JNatR&#10;LIEDFidjlM8gCiPvOEU9ZJPy1/rt6g9Od9E2vPRXPvO61nT7GXy7m+treTGdksyqfyJp1nqlnqBY&#10;Wt3BclfveTIr4+uDXinxp/ZT+CHxVvrvxz8RfB1pqt3b2e+fULm7uItkEa55EcirwB6V89/sx+FN&#10;E+AfwI+Lnxv8M+G4/Dmn6xFNd6Ho6PI6x2UIK27MXZmJdjvJz0PQVHMoxnKf2U3+Nkvn+j6Fcrk4&#10;qH2ml+F3936o+75tUs7adYZruCKZjhY3lUMfoCatV+W3wt8QfCMXfhXxt8VPhz8R/E+rXt3Dc/8A&#10;CyvEFvcppcN07goIgJF2RBiAMpjA54r69+MPxo+IeqfFC1+GXwcsdCk8QLpq6tqGueI2kaxs4GOI&#10;12RfO7PgkY6CtXFxsnvdrTyV/wAvJaaq9yE09VtZPXzdvzsuuujse66R4t0XX9T1TTtN1W0vr/S5&#10;RBfW0Eod7aQjIWQDlTgg4NXotTs5rhreO7gknXrEsgLD6jOa/P34f6p8U/Cvgb9rC/vrnTLj4lWl&#10;2Ha48PRSLbh/s6ZaJXy3CbiM9xXmPjDUf2e/h58M/Cvj74ZeOTJ8Z4rqxnuJ7bWJrjUNRdnUTxXc&#10;TMQActkFVwaiLu49ny7d5X2XZdfn2CXuqXlzb/3Unr5u+h+rDMEUsxCqBkknAFRW13BexeZbzRzx&#10;5xvicMM/UV87fHnxjrHxNm0T4Q+EblrPWvENml5r+oxddL00gb+R0kk5RR9TXK/8E6tLTwj+zrr1&#10;hpcPnLp2vapFbRTSbd+yVgoZz0zgZJ9aa+3for+tnZ/jp5u/Yb2jbq18rq6/L5Kx9c1DdXtvYx+Z&#10;czxW8ecbpXCj8zXwNrH7bfxG+H/jnTT4h8V/CTXNNudVh0648I+HtTkk1q1EsgQMWJ2OUzyAK0f2&#10;hLv4e+Lv2qrvw98fdaj034cQ6Bb3Wgafqd/JZafdXDE+c0jqyhnU4ABalq1Fx63/AAV/vtta/wCD&#10;G9L36W/F8v57n3XDNHcRrJE6yRsMh0OQfxrM8S+K9G8G6ct/ruqWukWTTJAtxeSiNDI52omT3J4A&#10;718T/sp/Grwp8NLX462vhrXLzxL8LfBpTUdIkedpxFG0eWtoZG5KBhhcnHPWuV/aD8R/tB+PvhV4&#10;b8VeKoPBehfD/U9e0q5j0O3W4k1eBGuFMYeXiMnHJwKrdxts+XfS3M7a+e/4dGSn8V+nNt15VfTy&#10;2/E/Qu41vTrRwk9/awOQGCyTKpx64JqveeK9FsNMvdSuNWsorCyiM1zctOvlwoBksxzgAAdTXjnx&#10;h/ZP+CPxQnn8bfEfwfZ6reWlgDcajcXdxFshjTPISRRgAHtXzV8DfgvoHhP9mD46fETw/wCH08L6&#10;R4u068bSNKjkkcRafFG6wsS7MSz8vnP8XQVlOThCpJ7xTf42S+f6M0hHncLfaaX4Xf3fqj7/ANE1&#10;vT/EmkWmqaVeQ6hpt3GJre6tnDxyoeQysOCD61Yury3sY/MuZ47ePpvlcKPzNfnt8NvjZ8fvhd+z&#10;p4G8eP4Z8MQfCvSrOzt7jTbiSVtYmtCVT7UGX92n3gdhya0P2h/Fvw5+JHx/1m1+MOqS/wDCt/C2&#10;g2dzZ+HFuZUGqXd0u8Hy4iHkdRgAA1vVjyVHCPRta9LK+vm1ayXV27mNJucFKS1snp5tLR+T3fZX&#10;8z77gniuYlkhkSWNujowIP4iuJ8f/HX4d/Cq7gtfGPjbQvDFzON0cWqX8cDOPUBiK+Mf2Q/Hvjnw&#10;dqvxZ8J+DPAeptpllbWut+E/CHiXUxBNFBOxHlmVy3lKQu4K2SOlcZ8Om+Kfj74+/FPWta/Zr8K+&#10;ONd/tG3tL6LXPENpMukII1xFEZUZXGDuyoHXFTZucY7XV9fy++6b2XUq/LGUpdHbT8/S23V9D9Mb&#10;bVLO90+G/guopbKZBLHcK4KMhGQwPTBFPtL+2v0L21xFcoDgtE4YA+nFfBv7W/xDh1z42eH/AIX6&#10;poXi7VPDWm6KmpXPhHwFE5n1KZzgRO0e0LDGo6ZAJNX/AAd8VPhx8NP2Vfi3c/CDwdqfw117REP9&#10;oaBrSype2l1LtjSVxI79mBypxxUcycZTjrvZdXaXL6b9r262TLUW5Rh1dr9ldX/q9vK9mfcEeqWc&#10;tybdLuB7gdYlkUuPwzmpLq9t7GPzLmeK3jzjdK4Ufma/Jf4k2fw++GvhSw1z4RWuu+KvjD4djt9X&#10;8ReObK/me3iGVMsd1I7eW+7cV8tRn6Yr2z9sbWNBPjv4beJvjFpF94k+Dup6KsUmm6fdyr9n1Bvn&#10;86S3iZXkXacZGcelW00lfvby2buu6dmlorvy1IV29ul133SafZq6bXbz0Pv23uYbuISwSpNEejxs&#10;GB/EVFHqlnLcm3S7ge4HWJZFLj8M5r88/gv40/4V7+y/8cviB8ORNovgKSQr4U0e5vmnl0/7sLSb&#10;XZjECzbghORjmvJ/iTZ/D74a+FLDXPhFa674q+MPh2O31fxF45sr+Z7eIZUyx3Ujt5b7txXy1Gfp&#10;ii15JW0931XNrt5Kzbvs110Gk3G61d3bs7efdvRLv5an6zXeoWunoGurmG2UnAaaQID+dSwzR3Ea&#10;yROskbDIdDkH8a+V/wBqHT/gjrfgLwl41+OljqGqaXLbRRW1jbi8lgEzpvLGK253ckbjxis/9hjT&#10;V8TfAPxfY+HPE11aeG77U7yPw6UvFurzR7VuI0bJbYynnYxyOnFJKXvq2sf87W8m9+1hc0WoSW0v&#10;8r39Oh9areQPcNAs8bTqMmIONwHrjrUrMEUsxCqBkknAFfEfwP8AhFYfBr9ufUtHs9W1fXriXwfH&#10;cXeqa3eNc3NzKZjlmZug9FGAK9Z/aP8AE2rePtbsfgv4Ou2tdX1uHz9d1OE86ZpmcOcjpJLyij6m&#10;k37kXHVyv+DafyVm2+3yGrc0lLRR/VJ/frZLv8z362u4L2LzLeaOePON8Thhn6iok1axkufsy3tu&#10;1x08oSqX/LOa+Nf2I/C+oaZ+yF458P8AhK4+x6nBqWs2mmzyyY8uQO6xsWPQ5xzXyj4Vuvhjr83g&#10;/wAN+GfDWr6B+0mdZht9R8SXmrThFkikBuJTcGTy5VcAgIoyc4wKpWlUUF1UX5+9bZdlfXUUrxhK&#10;T6OS8vdv+dtD9g6KitUkjtoVlcSSqgDuOjHHJqWh6MFqgooopDCiiigAooooAKKKKACiiigAoooo&#10;AKKKKACiiigAooooAKKKKACiiigAooooAKKKKACiiigAooooAKKKKACiiigAooooAKKKKACiiigA&#10;ooooAKKKKACiiigAooooAKKKKACiiigAooooAKKKKACiiigAooooAKKKKACiiigAooooAKKKKACi&#10;iigAooooAKKKKACiiigAooooAKKKKAPEPiL/AMi7af8AX3af+lEdeg/FjUPFem/D7WpvA+kprXio&#10;wFNPtZZ0hj808B2ZyBhc5x3xivPviL/yLtp/192n/pRHXt9TKPMmiovldz4kvv2I9c8A/D7wr4w8&#10;GNFqPxz0O/Or3uoPKsP9svM2bm2kkJA2YJ27jgYr0T492HxJ1250K9074D+DPifA1kvnWfiK+tY7&#10;nTrg/fVXlR0Zf9019L0VT106XvbotLWXZaL5q663laa9bWv31vr57/J27W+FdO/ZB8c2PwN+MN2+&#10;heH7Hx944Fu9t4X8P+Va2FlHFIjJCH+VN2FJLcAn1riPFfgD9qHxVN4/d/gjpNsPFug2mhPjxfaN&#10;9lWAY80dNxP93jHrX6Q0UaX8tNPRW9dvMafLqt73v53T9N0cNb/Czw94k8F+HNM8Y+GNH1+bTbOK&#10;IRarZQ3awuEVW271YDp1HWpdV+Efhi5+HOueC9K0ix8OaNq1rNbSQaRaR26L5ilS4RABnnNdpRRU&#10;Sqcyl9q9/mTT/dqPL9m1vkfIfwqT9pz4U6bofw5bwH4Z1/QNKZLOHxo+urEDaK2AzWu3zC4Tjtk1&#10;oft8XcOjeBPDPijR9RsoviN4d1iCXQrRpB5t5NL+7e3Vc5O4MD0/hr6srzg/s6fDd/irJ8SZPCVl&#10;N43kVVOsTF5JFwu0FVZiikDjIUH3oleo1zvrdvr/AJa6/e3qVHlhflWlrJdNfx7fdZWPKvFvwA16&#10;L9kKDwD4fs0vfEd29rc3vmSpHvma4Sa4kLMQCeG75OK0/iL+yhod9onxH8QaDYTS+OvFHh06UyPc&#10;qsJkEW0bAcBCxA3MTzivomilUSqc625vw05bLytZCg3Dle9u/V35rvzufHvwx/ZM1TxXp/j/AEb4&#10;oaW9lpGvafpVpEbK+jaYNbQIrOroW2kMCMkcitrxX+zT4hf4jeJofCsa6P4av/AI8N2eoNcqPJuF&#10;ZwqlAd+NrDLY7mvqiinU/eXv1v8AipL8pOwoLktbpb8HF/8AtqPzUg/ZQ+L+p+APC/hNPgp8PvCj&#10;eHL+xkuPEVvd29xqOrLFMpaSN9oaPIBY73JPQV92/GK68f6V8ML+T4aadpuqeNI0jFpa6rJsgbkB&#10;snKjpnuPr2rvqKcm5Jpvd3+eny6bJdwSSadtlb9f61M7w7Jqcug6e+tQwQas0CG7itmLRpLgbgpP&#10;UZzWjRRQ3d3FFWSVz5J+Pn7P/i3Sf2htM+Nnw+8F6D8QtZWxWwutE1q7W0kjZfuTwTOCqsBwcgn0&#10;rqPgd8M/iH4bvPiD8UfGmnafN8R/EsSi28O2V2DBaQwoRBbeeeCSergY5r6OoqYrkjyp97eV3d29&#10;X3v22Ll70uZ+V/O21z4NsY/2oF/aLk+J8vwI0iPz9Jj0Z7AeMbUqiCTcZd+Mk8/dx+Nd38bvhj8W&#10;tL/aC0b4s+DPB+ifERE0Uaa/h3VtSW0k0+Unc0kMrgpz0JAyfavreinsopfZvb53v+b+/QXWTf2r&#10;X+VrfkvuPkj4Cfs1+L7tPi/q/wAQtM0zwV/wsOLyD4Y0G4WeKxHllDKXUBGkOckr1xUXwqT9pz4U&#10;6bofw5bwH4Z1/QNKZLOHxo+urEDaK2AzWu3zC4Tjtk19eUU72aa2slbpZXt59X1629E1dO+7bd/N&#10;2v5a2X3X3Pkz46/C74r6N+0TpXxW8D+FNE+JcEWj/wBlnQtW1BbJ7KTdkywySAoN3fjP9cD4b/sp&#10;+N/FPhX43XXjbTtI8D33xFtxHb+GtGuBNb2Eip8sjug2s7MF3FRyB+FfaVFQopQcO6a9FJ3f497t&#10;dC+Z8yl1TT9XHRfh6HwX4o+GP7TnxU+G3hzwXr3hjw9oGm+G9Q0+SW5ttVjuZtaWCVfmUEgQKFBY&#10;hiWJwBXq/wAX/hx8UPBPxns/it8LdD03xjd3WkJo+reHNR1AWJkCHMcsczZUYyQQRX07RVybk+br&#10;e9/Nqz+9fd0sQkkuXpa1uyvdfc/+CfJ/hX9nv4jeMtA+L3ibxhPp3hLx54+09dPt7HS5zNFpkMcZ&#10;WNXmXG9jk7mUdDXj9/8AAb49eOfhT4c+Dt/8J/BvhXSdKnt/+K3ttXilZPKcMZ4YFXzEkbHUkn1r&#10;9EKKI2jJNLT3dP8AC2157tvfXqNu6ae+uvqrPy2S6adD5m/art/jJqfgG68A/D74dWXjTTNW0VrG&#10;71u71+Gxkt5SNpxFIPn4AOcjrVL4TeA/iZ8Rf2edb+FfxR8C2fga2TRU0myvrbWYtRNydmPMZEHy&#10;YIU4yc19TUVDipRnGWvNv+Nvuu7DT5XCUdOXb8Pzsj4O8BfCr4peBP7F8N6r+yz8MfFltYSRW0vi&#10;23u7C3eaIMB5/kvCX3BecZySK+hvjB49+M/hHXLCy+HHwk0zxrozWyma8uvEcOneRJnHliNlJIAx&#10;yK9rorSUnLfvf1/T7kv0JUVHZf8AAPlHwj+yn4g1n4Y/GGHxZ/ZGieI/iPvmfS9FJNnp7CMCMF9o&#10;3tuUF2A55xmvOfFHwx/ac+Knw28OeC9e8MeHtA03w3qGnyS3NtqsdzNrSwSr8ygkCBQoLEMSxOAK&#10;+9KKStFqy0XLp093b+uvyVnutd9df8Ss/LXT+rnzT8dPhZ8SNF+Kvhz4tfCyy0/xDr1jpjaNqfhv&#10;U7sWqXtuW3K0cpG1XVs9eMetd/8AC/xN8Wtc8I69qfjrwRpHhzWlRzpnh+y1ZbsyEJwss4AQbm44&#10;HAPNer0VP2XH1+V3d2+d977sOqfa3ztor/Lta58UWHwC+Ifxr1+yTxb8KfAvwc8NR30d7qg0Z7e+&#10;1LVfLcOsfmxRqFQsAW3Ek1qftLfAjxzqXx60D4geHPh34c+LWjW2jnSR4d8Q3sdvHYvvz56iVWRu&#10;PYn6V9h0U39m3TX71b8tPLpYd9W310/G/wCfrfqfKP7Lnwg+I/wUtPizq2q+E/DttrGs3a6hpWje&#10;HpY7awkYQACFf+eY3DaWKj1xisbxd4S+O37UVvpPhvx38MPDXw20Kz1O31GbVm1yPVbrETh9tuka&#10;DY7EAbiRxmvseijrFvXltb5bP+uxNtHbre/z0Z4r+1V8Mde+JnwosNB8NWq31/BrGnXRSSZI/wB1&#10;DMrO25iBkKM46mvVdXn1HTfDV3LpdimparBas1tZPMIlnlC/Khc8KCcDPatWil0kr7u/4WK0vF9l&#10;b8bnwbYx/tQL+0XJ8T5fgRpEfn6THoz2A8Y2pVEEm4y78ZJ5+7j8a9K+KngT4veCfjynxR+GPhbS&#10;vFja5o0Ol6zo2oaqtmbeSMkpKrsMMqhsEDk4r6ooprRRS6X/ABvdfO7/AKSFu5N/at+FrP5WR8jf&#10;Cv8AZ8+KcPhv472/i/ULC18ReOXMtnqVg4ECM9uEKqAS6qpyuWAJHOK8Ng/ZQ+L+p+APC/hNPgp8&#10;PvCjeHL+xkuPEVvd29xqOrLFMpaSN9oaPIBY73JPQV+ldFC91prpy/8AkruvP11166g9U0+t/wDy&#10;ZWfl+GnQ8N/al8CeNfif4A0fwN4WtlTTtavYYPEGotcpGbXT1IaVVBYMxfG35c9812/j34T6d4w+&#10;DWr/AA9gI07TrzS20yFo1wIRswhwPQgGu7oqZRUoSg9pb/db8OnqxxbjKMl9nb77/jpf0Ph68+G/&#10;7R3xF+HNl8FvE3hLw1pXhSLyLS+8bR6uJ2urSJ1P7u1A3pIwUcscDmu0+JXwx+K3wv8Ajhb/ABA+&#10;EvhzTPGdtqOhwaJqel6lqa2LRGEkRThmBBAB5AyTzX1bRV8zb5m9btt97qzv8u3ruSkkuXpayXbV&#10;P80t/TY+Zf2bfhd8UPhrqHxe1/xnbafrHiHxDeDUrOOymWO3uJBbgeSpJJRQw2bnA9cVwVh8AviH&#10;8a9fsk8W/CnwL8HPDUd9He6oNGe3vtS1Xy3DrH5sUahULAFtxJNfa9FCfK010SS+W39eQ3qpLu23&#10;81Z/1a582/ED9hLwj49+IWseMl8a/EDwzq2qLGlzH4b8QGyhZY12oNqxk4AHcmvMf2c/2H/E3w3+&#10;EnxE0688SeIdP8Ta9HqFjZ217rQurFIpGbypyiZAkYEbmznk8V9wUVnyrllHo1b5PUrm1T6pp/d/&#10;X4H5qQfsofF/U/AHhfwmnwU+H3hRvDl/YyXHiK3u7e41HVlimUtJG+0NHkAsd7knoK+qv2i7Tx7q&#10;l1oek+G/gr4V+J+mGDdLf+J9Qt447CbOOIpUYuMAHK/SvoGitG3Ld9b/ADtb5fKxKSTuu1vxv/V7&#10;ny74V/ZH1A/BH4kaH4kvNKHjDx1C5un0e38ixsiECwQRLjPlptUdOeeK8t8UfDH9pz4qfDbw54L1&#10;7wx4e0DTfDeoafJLc22qx3M2tLBKvzKCQIFCgsQxLE4Ar70op397m/w6dPd2/rr1Dpbrrr/iVn5a&#10;+mltDw39qXwJ41+J/gDR/A3ha2VNO1q9hg8Qai1ykZtdPUhpVUFgzF8bflz3zXZ/Eb4cHW/ghr/g&#10;fQEgtGuNFl0yyR/ljQmIogOOg6V39FZyipwlB7S3+634dPVlRk4yjJfZ2++/46fcj4P0b4V/tFfE&#10;H4SeH/gp4n8EaD4M8H2SW1rqXiVNdS8lvbWF1JSOBBlGfaOSeK7H41fs4+KfCvx10L4v/DjwVoXx&#10;C1O10yPS7jRNbu1tJIjGAsc8EzgqrBRg5BPpX1/RWkpSlLnv717382rP8NP+CZxiox5OlrW8rp/m&#10;l9x4D+zb8KfGek+KfGPxJ+JUdlZ+NPFTRRnStPm8+HTbSIYihEnRzySSBjJrT+CPw08QeC/iz8YN&#10;c1a0S303xFrEV3p0qzI5ljEKqSVBJXkHg4r2uilfVNdFZejt/l+LHbRp9Wn80fM3xo+HfxP8G/HC&#10;D4sfCvRNN8Y3N3pa6RqvhzUdQFiZFRi0csczZUYyQQRWN4X/AGY/FXxR0H4t6x8U4tO0HxH8Q7KO&#10;w/srSpftEWmwRLiENJjEjhsEkcGvrKis+Rcrg9mmvRN3dvn93QvmakprfR+rW39dep8D6D8BPjjq&#10;Xw1074F3PgPwn4K8AxTRpqvizSdSV21K2RwzBbUfOrybRlnJ713vxk+D3xQ8IfHrQfiT8PfCWifE&#10;jT7HQ10aPQNX1BbKSxKn/WwySAoMgc8Z/r9d0Vo3JtSb1ve/d25dem2mlrdNSIpRTVtLWt21v+aT&#10;/PQ+Mvhd+yd4t8X+HfjRP8Q9N0rwQ/xHiWNPDWiTrcQaeyrxKzKArOWAJK9cVymg/AT446l8NdO+&#10;Bdz4D8J+CvAMU0aar4s0nUldtStkcMwW1Hzq8m0ZZye9ffFFCsndLSyVunu6rz09deuyB3fXW7d+&#10;utk/y+XQ8O+KnjD4xfD7UdJ0f4ZfCbTvHGgxWaI9/eeI4dOaF1+XZ5bqSRgA5FZXwD+EfjH4X6f8&#10;RfGWraXo48Z+KrltSTw1o0vl2cDrHtjhMxABdiBukxjJ719DUVOurvq7q/XV3Y7LRW0VtPTbzPg2&#10;xj/agX9ouT4ny/AjSI/P0mPRnsB4xtSqIJNxl34yTz93H416746/Ya8MfEjx5qnjm48ZfEDwrr+s&#10;xxfboPDfiH7HDlFAC4WPJA9ya+laKLLlUbbXt89/xdw15nK+9vw2/A+Gv2fP2GPE/wAP/g98RdKu&#10;/FHiLSvE2vpf2NnDea19qso4ncmKconSRx95s55PFcpf/Ab49eOfhT4c+Dt/8J/BvhXSdKnt/wDi&#10;t7bV4pWTynDGeGBV8xJGx1JJ9a/RCiqTtJN6/D/5Lt576+YOzTVt+b/ybf8ADQq6XZtp+mWlq8rT&#10;vBCkbSt1chQMn64q1RRQ3d3YkrKyCiiikMKKKKACiiigAooooAKKKKACiiigAooooAKKKKACiiig&#10;AooooAKKKKACiiigAooooAKKKKACiiigAooooAKKKKACiiigAooooAKKKKACiiigAooooAKKKKAC&#10;iiigAooooAKKKKACiiigAooooAKKKKACiiigAooooAKKKKACiiigAooooAKKKKACiiigAooooAKK&#10;KKACiiigAooooA8Q+Iv/ACLtp/192n/pRHXafHjxDqHhL4L+Nta0m5az1Ow0i5uba4VQxjkWMlWA&#10;IIOCO4ri/iL/AMi7af8AX3af+lEddL+0tG837PvxESNWd20K7AVRkk+U3aufENqjNrszaik6sU+5&#10;8gavr3x9+CvwK0L41XXxrHjmxaG0u73wtrGiW9skkUpUMkUsPzFxu44H9K+o/ih+0nD8NNK8PvB4&#10;I8V+NNY1i0W7j0nwxpxuZY0IGSxJCrgnHJzXjX7OH7Dngi48CeA/E3iTWvGPi2RLK2vodE8Ra5Jc&#10;adazhQyslvgAbT0BJArA/bW8Zz6V8bfD2ieN/FHjbwP8JZNJZ4r3wRFKst1qG/AjaWJHZcLj5cY+&#10;lddf3JunteTt5JJ6X63a0+5b6ctFc8FU391X822tbdLJ6/e9j6J+Fv7T/hn4o+BfEfiKLTtY0O58&#10;OM8WsaFqlmyX9lIq7jG0QzliMY25zXnll+3ppkPiDSLTxF8K/iJ4P0TVbyOxtPEWt6P5Nk8shxGM&#10;hiw3Hp8teafsK3KeA9M+OmrR6b42vdPg1GO7t4fEm6fWrmL7OpDHOCzEcgda8P8AEereBvE3irw/&#10;cfCPxd8WvHHxCi123uf+EY8WRXN5p0K+ZmTek0SpHsGcMGJXHHrRGzqwXRqLa9d/P/LqW7KE7vZy&#10;19FdeX+fQ++b39qPw3p37Rdt8HrnTtSi1i5tBcxaoyp9iZiocRbt27eVJONvY1V+HH7XPg34l+Ov&#10;H/hyyhvbGLwbGZrzV7xUWznjDMrPEwYkqpRskgdK8N8SfB3V/jp8X/jUNKu4/D/i3T5NHk0nWJ1b&#10;y7a5jtxu+7yVw7jjPWsLxB8Br/QvGvjf4Z+HSz3eofDKK3juI1I+03KSuWJY8ZZiev8AerDmappv&#10;V8smvN2k0/ko2820aWTlbpeK9NYp/fzXXazPYtI/b18L6jrdl9q8E+NdJ8H6hcpa2PjS+0ho9KuX&#10;dtsZWTO4Kx6EqBW98Z/2y/CnwV+INt4LvtE13XPEN7YLfafZ6Lai4kvSzlRFGobO75SckBcd6+GP&#10;BOm/AfUdO0Lwl4++Inxz0TxT5lvaXnhjUL28ltY7kOoVMC3aPZuAxzgDFe7fGX4y+Cf2e/26/Dmt&#10;eL5rqHSh4I+yW9xBYy3kqt53GVjVmGQOTit+WKlGLejclfulFta7Xv26GN5Wk7dFp2vJL1tbfz2P&#10;pb4A/tH6H8f7TWUs9I1jwxrmi3AttS0HX7byLy1YjKllBIwR3BNetV8ufsryX3xJ+MfxQ+LkWj32&#10;ieF/ES2dlpC6jbNby3kcCYNxsbBAYnjIzxX1HSe0XazaV12ev/AfzGt5K90np+H/AAV8jgbv4x6V&#10;ZfGW3+HEtrdDVJtHfWftnyC3WJX2FSd27dnnpjHesL4FftLeFv2hNS8ZW3heO6a38M6kdNlvJgnl&#10;XTAZ3xEMSV+oFfNX7Vel+MvE37ZHhvwr4OimtpvEnhN9NvdXjJX7BZm4JnkDYI3FflHu1ei/sb+C&#10;LH4d/E3426DpVmbLS7LWLaC2XZtDKtsgz7knqfWppe8k5dVL74y39LWXm7voVU9y6XeP3Nfm2m/J&#10;ep9V15N+0J+0NY/s/aXoVxceGtd8W3+t3v2Cy0vw9Ak1zLJtLHCsy54HbmvWa+AP2nP2qfAFl+19&#10;8P8ASdcvtRs9K+H8tzfalcwabcXCteSRhI4VEaEnCknd0qW7zjC9rv8ABXb/AEXzK2jKVr2X47L8&#10;fyZ9M/Aj9pvTfjjovi2+PhXxD4NuPDF0bXUNO8Q26R3KMIxIfkRmPQ9Dz7Vw9t+3hocXiXT7TWvh&#10;1488M+HNQvEsbXxXq+jmHTpZXbbGN27cNx6EqK8W/Z4/aM07xdrv7Sv/AArt76/8V6pcT69oVvNp&#10;s0TTRi3VFfDoOd44U8nHSvnrW9Q0bx74U8K30Xiv4weMPiHFrOnS+IrPUjPFounS/aE3h4WjCDnh&#10;QjN0q4u9SF1ZNQuv8Ts7ddNb9E7XJkrRnZ7OVn6RTXlrf5rY/QP4+fthN8A9V1GO9+E/j3xFoVhb&#10;pczeI9F0+OTT1VgD/rWkXGM4Oe9b/wAFf2lJ/i9a6veXvwz8beA9OsLRb1LzxNp6wx3aEE/uSrNv&#10;IAzj3FVP2zoJLj9kn4hRRRtJI2kYCIpJPzJ2rpdWv/EGjfs3S3fhe2a58S2/hwPYQKm5jOIBtAXu&#10;c9u5rNy9nTqSevL/AJN/hYpLndNLTm/Tl/O7/Q8xtv28NDi8S6faa18OvHnhnw5qF4lja+K9X0cw&#10;6dLK7bYxu3bhuPQlRX06rB1DKcgjII71+Omt6ho3j3wp4VvovFfxg8YfEOLWdOl8RWepGeLRdOl+&#10;0JvDwtGEHPChGbpX7DWf/HnB/wBc1/lWyS5PNO3k9E7/APBWhm376S2av+LX9J6i3NzFZ28s88ix&#10;QxKXeRzhVUDJJPoBXzTpf7eHh3xL4kW38PeAvHPiHwt9rFk/jHT9HZ9LSTdsOXzu2huCQuK9v+LX&#10;hq/8ZfC/xZoOlyrDqOpaXc2lu7HADvGyrk/U18rfs8ftheD/AIdeBvCPwq1/w34i0T4haVHFpEvh&#10;+DQ7hg0qkIZFkCbNh+9ksOKzh71Sz8rLve9/u02732LkrQv63fbTT7/PTS27Pa/jZ+1RoHwc13TP&#10;DkGga/448XajAbqDw94Xs/tN35AODKwJAVc+pqT4V/tU+Evir4N8S65bWer6PeeGi66xoep2TR39&#10;o6ru2mIZLEjptzmvFviP8Rrf9mH9rrX/AIgeN9J1RvBPivQ7SztdcsrKW7WxnhzuhdYwzLuzngVd&#10;+BfiKfxR8R/jF8eLbwvrVp4S1LT7W00yA2rR3mppbod86Qthuc/LkAnFKLvByv0k/wDC09F8/P1W&#10;g5K0kl3jb+9da+lvwtZ6tG9Zft6aZD4g0i08RfCv4ieD9E1W8jsbTxFrej+TZPLIcRjIYsNx6fLX&#10;pX7Qf7Q9h+z/AKVoNzP4a13xdfa3e/YbLS/D0CTXMsm3ccKzLngdua/PrxHq3gbxN4q8P3Hwj8Xf&#10;Frxx8Qotdt7n/hGPFkVzeadCvmZk3pNEqR7BnDBiVxx6163+0j+1X4FtP2tPhzpXiO81CwsPABnv&#10;tVmttNuLhPt0kQRYVEaMTgEnd096vRqCbs3Kz9Erv/K601XUltJya1Sjf53svNX3s9bJs+nvgR+0&#10;3pvxx0XxbfHwr4h8G3Hhi6NrqGneIbdI7lGEYkPyIzHoeh59q4e2/bw0OLxLp9prXw68eeGfDmoX&#10;iWNr4r1fRzDp0srttjG7duG49CVFeLfs8ftGad4u139pX/hXb31/4r1S4n17QrebTZommjFuqK+H&#10;Qc7xwp5OOlfPWt6ho3j3wp4VvovFfxg8YfEOLWdOl8RWepGeLRdOl+0JvDwtGEHPChGbpRF3qQur&#10;JqF1/idnbrprfona4SVozs9nKz9Ipry1v81sfqS3xq0lfjfD8MRZXjavLo51lbwBPs/lB9m3O7du&#10;zz0x71mr+0PojX/xOtP7O1Df4Bi82/bCYuB5Pm/uvm9OPmxzXzh8ZPgnB8a/24tF0y917xT4ZtIf&#10;BXm/b/C+otYTMwmPyNIFORz92sz4XfDIfC6w/au8OWuo67rtvDZsIb/X7pru7nzZH70pA388dKxn&#10;Jxp83Xlm/Vxdl6enUqCUqij05oL0Ukm/X16Hvfjv9szwV8Pvh38P/FepW1+w8bT20Gm6XEIzdDzS&#10;BvYFsbV3DcQT14zWz8bf2mtH+DF9o2kJ4c8Q+M/E+rwtcWmgeGrL7TdvEuA0hGQAoJ7mvgvSvhv4&#10;i8W/szeFviX4usJYruO80TSPDmmMNxs7GO4XfNtxkPK2WJ9MV9EftF+Gdf8Aiv8AtN+AvDvw61q7&#10;8E+MNG0aS61Lxhbosy2tnIcLbGFxtkZm+YAkYrpqRtUcI/zNekeVyW/VKzb87boyhL3VKX8v/k3M&#10;o/ddtLva+x7f+z5+0fZfH9fEcUfhPxD4N1LQbpbS903xHbpDcI5UMPlVmxwR1rV8L/HXTPFXxl8V&#10;fDmDRtYttR8PwQ3E2oXFqVs5hIMgRvnkj3Az2zXin7EnhPxD4M+I3xx03xN4jufF+rR67D5uuXVm&#10;lq13+4X5vLT5R6cV7X4X+OumeKvjL4q+HMGjaxbaj4fghuJtQuLUrZzCQZAjfPJHuBntmp0bhbrG&#10;9vlvr23B3ipp9JW/FafO9j0usvxPNq1v4c1KXQraC81lLd2s7e6k8uKSUA7VZsHAJxzWpWf4g12z&#10;8MaFqGr6g7x2NhA9zO6IXYIilmIVQSTgdBzWcrcru7GsbtqyufKvwQ8b/GS3/aqv/B/xM8TabfxS&#10;+G01UaRotqI7SzkaQrtV2zI5AHJJx6CvV/j14I+IfjKfT18J/FiH4WaTDGTcXUemQ3dxPLngfviE&#10;VMfjmvkjTv22/hVN+2hceN11HV/+EcufDkWkx3J0K8DG580nbs8rcBgjnGPevdP2uvir+zzcQ6N4&#10;P+NFle6vBcxpqlnaRadfyrg5Ctutxwf9kn8KJXdKDtrr/wClS+/3bP7hJ2q1Fft+Ufu1uvLU3/2T&#10;fiJ45+Inwz8VW2v6tZa5rOi6ndaTp/iWK38u31IIMJOUXjG7g7eODivL/Eep/GX4FfETwRd6h8Zr&#10;X4kr4h1tNNu/CB0eC38iJ8l5IGjJkIjxyX7da6D9jx5Phn4F+IetyQeIdJ+EVrdNd+GrTX45Hu4b&#10;JYwZDHGw8wRkg7FIzivCNauvgz8UfHum69+zfofii3+LVxrcN1d6tYWd/a24gaQG4a7NwPL8srn5&#10;QBzjFar+NT9I379L3Wyvq5dltYzb/dT9ZW7dbWe7tpbuz6I/am/aD1nwz450z4feGfFugeAJHs/7&#10;S1rxZ4hKmLT7csVjWJGIDSsQcZOABXS/CLUNX0z4FeLNbHxmi+MM4tbm6stftrS2hS3KwkhFEJZW&#10;wwzk14v+0VpfhD4XftVWXxH+LXg4eJvA+oaBHYRamdJbUobC8jJyHiVW++DwSprb/ZZ0rw/NrXxp&#10;8d6N4Zu/C3wa1qBDaadLZPardiOEi5uIrcAMquOAAAeOBXOveozV7O0rvtZuyfa6s1bXrrfTZte0&#10;jponGy73Sv62d7306adWfs9+A/jJ8RPD3g/xnqH7TN/cQ3yRX9z4dHh+wIKE5aEyAhgCON2Aa9x/&#10;aQ+LWpfD7w1ZaH4UiF/8QPEsv2DRLTG7Y5+/cOOyRqdxP0HevhS+0P4H+MPEHh6P9lnwt4m0z4ip&#10;rFvJNqunW+o21vb2wfMxuWuTsMZXPA69K+kfHnwP/aH/AOF9ar8QfBniP4eyxTWEWn2Mfie3vJZb&#10;KIDMgjEQCrvbJJyc8VtUfNFaWjd/dZPR72fw36a21M4+43reVvxu1qttN7ddDrP2EPHnjHx/8GLu&#10;78da63iPX7PWb2xkvmhji3LHKVACooGBj0r0Pwn8ddM8XfGLxZ8O7fR9XtdR8OQwzT6hc2220nEn&#10;QRvnkj3A9s183/8ABNfTPinY+G/EjeJrrw6fCp1i/wBtvZ286Xv2zz28x8v8vlE52jrivfdK/aY8&#10;Pan+0VqvwcbTdUs/EVlYLqKXdzCFtrqM4z5bZycbhyQB6Zq370od3G9v+3U2/wA35pifuqflLfy5&#10;np+S8meb/Gjxx8QviL8b7z4ZeAvGlv8ADfS9A0qPVde8TtZJdTRtIT5USJIQgG0ZJNVf2Lv2kdR+&#10;I+v+PvAniHxTYeN73wjMjQ+K7GEQR6hbNkB2UfKGBVgSvy8cV5H+1t4B0bwj+1FL4x+Jk/iZfhB4&#10;j023ivk0CGWWCa6gG1IbvygZNhHIA4PfGKt+BvhT4m+OWj/FvxL8K7GD4baF4h0+z8PeGv7UtZLR&#10;JLKDPmS+Wql0D5YDgHB/GsKT/duS1dpXXZ30v26WS3jds0qqPOle2sbeltV59bt7OyNbxX+0l8Rf&#10;Fv7R3w9vfC+rNpHwj1DxBJoEcQt42OtNHGzSzhmUkRhvlUqRnbX3XX5l/F/4c/tJeDPEXwK0O6v/&#10;AIZKunau1voCaNYXywW0iwEZuN3JTb/d5zX3F8UfjFL8APgs3jHxlp9xr17YRRLfW/hq3L+ZK3DG&#10;NXIwme7EVpeMaW+ik1fq/h/V7bK6SJtKdVJLVpadN5fp162b7G38bPiTF8IPhR4o8YyxC4/siyed&#10;IT0kk6Iv4sVH418SfET40/F/9nPw54W+Jfjb4w6Vqt1q8sM118NjpcUSJbSEF/IlU+aWRSDlsCvq&#10;j45aDdftE/sreIrLw/DPa3niHRhcWMF2nlyh/lkRGU9GJUD8a+C9CHg3xR8Nrr4faJ4d8V+Kf2hf&#10;EyRaTrV/4l02XztMiDr5rCVgIo4kVTgIeeOtTGLVaUX8ScdO6vrptv8AE3sim4OnFt6O938lZ9/R&#10;dXofVPx28RePPH3xr8B+FvBnxVuPhdpOq+HZdYmuotPtrvzWDgKpE2McN2PbpXt3wP8AA3i3wL4c&#10;urbxd8Srj4nXc8/mw6lcadBZmJMAbAsRIIzzn3rwD9qqD9mrw8/gvRPjnolzrmsWmlrFpzQWd/Ni&#10;NflPNt8oJYHhua1P2B/DGr6Fpvjm6tbLXtG+Gt7qYfwppXiNn+0Q2wUAsquS6Rk/dB+tXTt78Y7e&#10;9ruvi0WuztordmZSvaEp72jpt0d35q+9+59ZV5B8bPh58U/iBqVjbeCfiZB8ONGjiLXFzb6Ql7ey&#10;TZOAPMbYExjtnNT+E/2itH8XfHPxP8L7fRNattU0G3S4m1G5tdtnMG7RvnJP1AB7ZrxX9tz9r+P4&#10;Q6zpfw60+7u9A1DWofMvvE6afNdJptsSQTGkasXlIBxxgdSaxk1aD/m289/w0f3deu6TTku2/W23&#10;46q3r9zvhJ+0t4u8LfBT4w3/AI9urfxLq/w41C402PV7eEQpqhVV8tmVeASzKp28V5b8RPjT8X/2&#10;c/Dnhb4l+NvjDpWq3WrywzXXw2OlxRIltIQX8iVT5pZFIOWwK7PwpP8ADL47fsoeP/hV8E7vUby/&#10;t9OMsk2padcWst1dM/meY7zIu93dD06Z7V4BoQ8G+KPhtdfD7RPDvivxT+0L4mSLSdav/Eumy+dp&#10;kQdfNYSsBFHEiqcBDzx1rZJ+1t9pclv7y2k0ttXe7fwx7NmScHTu9E3K/wDd2td76LZLd6XstfvP&#10;4p+D/if8W4tEn8BfEyD4b6BPZpcy3FvpKX17JI3IUeY2wJtI7ZzXB/s6fH7xLZ/Df4qP8StQh125&#10;+HOpXNjLrtpAIhqUcSbw+wfKGOdpxxmuS/a3/aqT4B2vhf4UWF7eaFqN9p8SX3ildPmuk062C7Ga&#10;NIlYvKcHHGBnJNL8P9V+GPxl/Zb8f/C/4K3Goahew6TKZpNT064tpbq5kyxkd5kXe7sDnHTNZSdo&#10;Vp0tUlK3V3T39EtPO+2lyoaypRqqzfLforW2829/K17q9jI+GXxS8afGPxpoeoaz+0d4Z8C313Ol&#10;1F8OdGtrW5na2JDLDNJK+8SFcA7RxnivukdPWvy2vdQ+FHjn4L6F8LPBXwou9L+N9vJaQ+XD4deC&#10;50y5jkUyXEl2UwUXax++eo4r9PdFt7iz0exgupPNuooESWT+84UAn8810SUVF8myenW6tunu+3rt&#10;bZZJttOW7Wvk77NbLy8l13cHiebVrfw5qUuhW0F5rKW7tZ291J5cUkoB2qzYOATjmvln4IeN/jJb&#10;/tVX/g/4meJtNv4pfDaaqNI0W1EdpZyNIV2q7ZkcgDkk49BX1V4g12z8MaFqGr6g7x2NhA9zO6IX&#10;YIilmIVQSTgdBzX566d+238Kpv20Ljxuuo6v/wAI5c+HItJjuToV4GNz5pO3Z5W4DBHOMe9Y09a0&#10;Vve//pLt97t87GlTSi35r81f7lc90+NHjj4hfEX433nwy8BeNLf4b6XoGlR6rr3idrJLqaNpCfKi&#10;RJCEA2jJJqv+xV+0bqnxM8R+PPAGu+J7Hx1qHhOdPs/inT4RCmo275AZkHyhgVIJX5fSvHP2rPBe&#10;heHf2mB45+I8/iYfBvxRpVqLxNBt5ZIJ7iFcJDdiIeYEIOQAOT1xivW/2OdCg8UfErx18TNC8My+&#10;E/Al/aWmi+HbKa0+yme2twcziI4KqxY4yATVUEnG77Sv5NPT06KKW6u2FZq/u/3beaaV/Xq23s7J&#10;Htfhf466Z4q+Mvir4cwaNrFtqPh+CG4m1C4tStnMJBkCN88ke4Ge2ayv2kPi1qPw+8N2WieFIRf/&#10;ABA8Sy/YNEtMbtjn79w4/uRqdxP0HetXwv8AHXTPFXxl8VfDmDRtYttR8PwQ3E2oXFqVs5hIMgRv&#10;nkj3Az2zXivxG+CP7Qb/ALQetfEPwN4h+HzWk9nHYadD4ot7yaaxgHLqgiAVd7ck5OeKyfvRjfZp&#10;3fe1/uvt5Wb3sUnZza3Wy7bffbf5pdzpf2FPiB4v8dfBW9vvHviA+INcsdYvbKbUJIo4QVilKjhF&#10;UAAD0ryTxX+0l8RfFv7R3w9vfC+rNpHwj1DxBJoEcQt42OtNHGzSzhmUkRhvlUqRnbXCfsyfDP8A&#10;aA8efs8/EXw3p/iHwjodnqep31vFK0F3HcLcG4P2glgDiJhuC4G7Bqj8X/hz+0l4M8RfArQ7q/8A&#10;hkq6dq7W+gJo1hfLBbSLARm43clNv93nNbJ3q05P+5p0d1r/AMBed30IkrQqRX9/5Wbt/wAF9lZH&#10;318a/i1YfA/4cap4x1LTNS1ezsNm+00qHzZ33MFGBkDv1JFb9jrE/ijwdFqekq1lc31l51qt/EVM&#10;TsmU8xOowSMiuO+I/wAV5/gX8GZPF/jCwn1y+06CIX8Hhu3aTzZWIVjErEELk/xGuok8e6bafD8+&#10;ML1Lqy0lLD+0ZVlt386OLZuIMYBbcB2AzWcrJTu9F17afrvcabcoWWrvp31X5bWPkzxHqfxl+BXx&#10;E8EXeofGa1+JK+IdbTTbvwgdHgt/IifJeSBoyZCI8cl+3Wvd/wBpD4taj8PvDdlonhSEX/xA8Sy/&#10;YNEtMbtjn79w4/uRqdxP0HevjHWrr4M/FHx7puvfs36H4ot/i1ca3DdXerWFnf2tuIGkBuGuzcDy&#10;/LK5+UAc4xXuvj74IftDH4+at8QvBfiL4eyQTWEWn2EXie3vJZbKIDMixiIBV3tkk5OeKLN0kpaa&#10;u/pZOye9r6Xeq18rF7Tk4u+it63au13trbrZeZ1f7CHjzxj4/wDgxd3fjrXW8R6/Z6ze2Ml80McW&#10;5Y5SoAVFAwMelfR1fEn/AATX0z4p2PhvxI3ia68OnwqdYv8Abb2dvOl79s89vMfL/L5ROdo64r7b&#10;raWqi+6X5L/h/mStJSXZy/N/8MFFFFZlBRRRQAUUUUAFFFFABRRRQAUUUUAFFFFABRRRQAUUUUAF&#10;FFFABRRRQAUUUUAFFFFABRRRQAUUUUAFFFFABRRRQAUUUUAFFFFABRRRQAUUUUAFFFFABRRRQAUU&#10;UUAFFFFABRRRQAUUUUAFFFFABRRRQAUUUUAFFFFABRRRQAUUUUAFFFFABRRRQAUUUUAFFFFABRRR&#10;QAUUUUAFFFFABRRRQB4h8Rf+RdtP+vu0/wDSiOvb68Q+Iv8AyLtp/wBfdp/6UR16b8RPFTeBfAXi&#10;LxElsLx9KsJ70W7PsEhjQtt3YOM4xnBqZSUIuUtkVGLnJRW7Oior4w8O/tw/ErTtM8I+KPiB8Fl8&#10;O+APElxb21trula9FfvG05AiaSEKrKpJ78+1fVPjf4meE/hroqav4s8Rab4c0xyFW61O5SCMk9Bl&#10;iOauS5VeWlnb59vUiLUnZevy7o6aisfwt4w0PxxokOseHtXsta0qYZjvLGdZYnHsynFcZdftL/Ce&#10;y8TyeHJ/iN4ai16OUQtpz6nEJw5OAuzdnOSBiizvbqCaa5lsel0Vi/8ACaaCfFKeGv7Ysv8AhIHt&#10;vtq6Z5y/aDBnHmBOu3PGafpni7RNa1bVNLsNVtLzUtLdUvrWGZWktmYZUSKOVJHPNL+vuGa9eYy/&#10;BKGT9oaH4qf2u4mj0Q6L/ZfkDaQZN/meZuzntjb+Naem/Hf4c6x4xm8J2PjjQbvxNExSTSYdQja5&#10;UjqCgOc1reO/iX4T+GGlrqXi7xHpnhuwZtq3Op3SQIT6AsRSTStNedn6q35A1zXh6X+Wq/zOlorj&#10;B8ZvAh8Bv42Hi/Rj4QQBm1sXsf2QAnHMmdvXjrXi3wo/4KBfCj4g6j4jtdT8YeG/DrWGrvp2nC51&#10;iItqMQwFnQHHDE4GM/WqSvJx6r/gf57CbSSk9n/wf8j6cor52/ao/aC+JHwH0V/Evhb4aWHjTwfa&#10;2i3N/qs+vR2bQMzhVVYijM4O5TketQQ/tFfErw58APGHxG8efDCx8MXWkWy3mn6Zb68l4t9EQvLS&#10;In7v73QgnipuuWUui3L5W5Rit5bH0hXIeC/hdo/gTxH4t1vTXumvPE18uoXwnkDIsgQINgCjAwo4&#10;JNfN0P7ZnxN8CWWk+IPix8FG8J+BtQaFf7f0fXItTW183Gx50VVKJyMn9K+pNd8ceH/C/hhvEes6&#10;xZaVoSxpK2o3kyxQqrY2kseBnI/OrcXH3vl+Wj/AhNS91ddfXzX4mP8A8Kn0X/hbR+InmXf9vnTB&#10;pOzzB5Hkhy+du3O7J65/Cu0qGzvINQtIbq2mS4t5kEkcsbBldSMggjqDU1TsuXt/nf8ANsNH73f/&#10;AC/ysFFfOPxx/aL+Ivgv4yaX8PPh18NLLx7qd1pDatK13riad5SCQoQN6EHoO+eelanwb/aeuPib&#10;4G8c3uq+E7nwt4t8GNPBq2hXMwkVZo4jIAkqjDKRj5sfhU8y5XPok38k7N/JlWfModXZfN7fee9U&#10;V8ifDH9pr9ob4o6XoGv6b8AdI/4RXVjHKmpHxjAHW3ZsGTyjGGyBk7eDxiu7+Mv7TOt+FPiBafDv&#10;4deB5PiH4/e0F/dWH25LO1sYD0M07ghS3YY5q2nGye76ddFfb0Etb+X3b2/M+gKK8O/Z2/aRu/i/&#10;q3iLwr4q8J3PgT4geHSh1HQ7iYTp5b52SxSgASIcHnFe402mvmJO912CivIPjZ8T/iT4P1Kx0v4d&#10;fCyfx9ezxGeW6uNTi0+yhUEjYZXyS/fbjp3rF+D/AO1bp3j74Z+MPEniXRrjwdqfgyaa18Q6VPIJ&#10;jayxLuYI44cEYweM5rPmVpS7av02v6XKcWml3/XZfM95rkPBfwu0fwJ4j8W63pr3TXnia+XUL4Ty&#10;BkWQIEGwBRgYUcEmvm22/bf8a6VbaP4v8WfB288N/CbV7iOG28SPqkUlzEkjYjlmtQN0aHjnPGa9&#10;e+MnxX+Ivhq60yy+Gnwum+INxd24umvJ9Th0+xiQnhTK+cueDtx0PWq1XvW8vTZ2fbSz1ErS935+&#10;Tt1XfXTQ6/8A4VPov/C2j8RPMu/7fOmDSdnmDyPJDl87dud2T1z+FdpXi/7P/wC0lbfGLwd4j1HW&#10;tGl8G634Wu5bHXtMu5VkWzljXcxEg4ZdvOeK4rwn+0/8Tfitrdhe+APgxcaj8Pp7sQnxJrWrxae8&#10;kO7DTwwMC0iYyR0zTS1UF2v5Weqd+zuK+jm/n3utLW7pI+naKQdKx/GXizTvAfhTVvEWrzeRpmmW&#10;z3VxJjJCIMnA7n0qJSUU5PZFRTk0luzZor4+tv23/GulW2j+L/FnwdvPDfwm1e4jhtvEj6pFJcxJ&#10;I2I5ZrUDdGh45zxmvQ/jN+0trXhbxrpXgb4beCJPiN40vrH+02tftyWVrbWpOFeWdwQpbsMc1T0S&#10;062872vqummvoSmnf7/K17aPrrp6nv1FeHfBL9pWX4paP4ttNV8J3vh/x54TZo9V8LLMk8u7aWTy&#10;XGFkV8YU8ZNef3P7X/xF8D+J/D8nxI+DFx4O8Ea9qMemWWsrrEN1cRTSnEQnt1GY89DycU0ryUV1&#10;tbs77a+fQL+65dr376b6b6dT6xopAcgEdDS0hhRRRQAUUUUAFFFFABRRRQBHOjSQyIjmJ2UhXAzt&#10;OODivEfg1+y/H8OPiBrPj/xL4v1Px/441KL7L/auoxJAltbbsiKKJOFHTJzzivcqKFpLmW+39f1t&#10;oD95cr2/r+vXU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xD4i/wDIu2n/AF92n/pRHXX/ALQX/JC/iB/2Ar3/ANEtXIfEX/kXbT/r7tP/AEojr2HX&#10;dDsfEui32k6nbi606+ge3uIGJAkjYEMuQQRkE9DWVWDqU5QXVGtKShUjJ9Gj8yfD3gbxX4G8K/AD&#10;Xvid441Hx38H9Qms1TSBDFYxaPdsM2pl2KTPGG4G5hzyffv/ANp/SfF3jb9s3TNG02b4em3h8OJL&#10;o1t8RraW5sZNzHzjDGnymTIGSwJwBivs/Wvgt4K8RfDWHwBqOgw3XhCGKOCPTHkkCoiEFMOG3gjA&#10;53Z96z/iX+zt8OPjF4d0/Q/GfhSz8Qadp6hLVbppPMhAAGFlVg44A/i5710VHzT5lspSa9JK2vmu&#10;/VaXMKa5Y2e7ik/VO+nk+q011PlLQfhJ8SvgL8B/j1rdxqfg4z6tp5u7TTvh+s0NtZyhNssixuP3&#10;ZKc/KeozxXJfGLQvgj4P/Zg+Fa+G7Hw2PEuqapo8lpew28Mmo3DecjTO0oBkPJ5JOORX2v8ACn9n&#10;H4b/AAR0PVtG8E+FbbRNL1Vi19aiWWdJ8rtO4Su3BXjHSvEfi9+wz4L0fwZMfhL4A0zTPEt3rVjd&#10;3M8c21zBHOryhWlchBgZ2rjOBxU3tJdvc9Vyvb01vfy22tSXuvv7/p7y/PTbz3H6nq1loX/BQfRZ&#10;tSu4bCGbwE4jkuZBGrlZskAnrgV5ro3xE/4SuH9r7xH8PdSXUZVVVtL2zJILJbBXZGHXADYI9OK+&#10;s/ir+zn8OfjtY6XD4/8ACVl4ibTwDbvOXSSM45AeNlYj2Jx7VseBfg14J+Gb6kfC/hyy0RdRSNLq&#10;K1UiOVUQIg2E7RhRjgDPfNRKPNBwb1tNL/t53v8AoOD5ZKSXWDf/AG6rW/U/Oj4dfs2fEP4n/Czw&#10;jPoGpfAexsA1te2usadZXUesRyI4bLXHLGTIIYNkEk19QftMfBifxx488D6/Zap4N1XxToOnPHJ4&#10;X8aIJbK/hcjfKoIOx9ykBypFdZdfsFfAK78Vr4lb4babHrK3K3a3EE9xEqyqwYMI0kCDkA4xiuv+&#10;L37M3ww+PX2A+PfCFn4iewXZbSzSSxyRr/dDRspx7E4rSb57Nae9f00tv+Gy089ohHlbu76W/G/9&#10;O/4Hm/7K2ueD/it4P8a+Gbn4YaJ4Vk0rV2s9b0G2WG80ua4ADb48L5bDGP4Rg9q80/Y5+G/wvn8T&#10;/GSy1nwr4Sk1LTvGlyltBfadamW2i4MYjDLlF9AMD0r67+Hfwy8K/CXw3DoHg/QrTw/pERytrZpg&#10;E9yxOSx9ySa4Dx/+xx8Gfih4yHizxN4C0/UfEQdZDfrLNA7OpyGYRuoY5A5IJovapzLZqz/8ld1v&#10;20V9F1BxvBp9Hdfc1Z/fvb5GD+3de2dr+yj4+tjPBDI1lF5cJcKSPPj6D0+lZ37T1/a337Dfi821&#10;zDcBPDsQbynDbTiPg4ruPiz+yV8Jfjnqen6h468G2/iC8sLcWltLLdXEZjiByFAjkUHn15pPCH7J&#10;Xwl8BeBfEHg3QfBtvp3hrX8f2nYJdXDLc8Acs0hYdB90ismm6c49W018rLX1RvGSjOnL+Xf52b+6&#10;x45+1n8Q/DNn+xY/huXUbS813xDpFppul6XFIsk9zcN5eAiZycdc9q9h13wh4K/4Zy03Qvi0NObw&#10;xb6dax6idWm8iBWUKBucEbTuwOCKr/DP9jP4K/B7XU1rwl8PdL0vVYzmO7dpbiSM+qGV32n3GDXo&#10;nxC+HPhv4reFLvw14s0mHW9Du9pms5ywVipyDlSCCCOxrSevO1vJp67af8O3f07GFNOKhFvSKa89&#10;bf5L8TT8O2umWOg6fb6KkEekxwItotsQYxEANu3HbGK0aqaTpNnoOl2unafbx2ljaxLDBBEMLGij&#10;AUD0Aq3Tk7tsIJqKT/A+JP2h/Avjbx9+2no1j4C8fTfD3XI/Bc0q6hFYRXYlAuDiNlkyFBOMsASP&#10;Sp/2Umsrf4AfF/TtRhu0+I9jLqMPiybULkTz3N2IWAmBAGEZcFQAABxX1lJ8PvD8vjqHxk+mo3ia&#10;KyOnpqG99wty24ptztxnnOM+9Ztv8G/Btp4m8S+IYNDjh1fxLbi11e4SWQC7jClQGQNtBwSNwAPv&#10;WDg/ZSprrGS+bk2vlrZr5mvMnUU30cX8kknfz0un8up8c/slfCT4l3vwm+HesWn7Sd1pGhNBBOvh&#10;UaHYuscIbJt/NZt+CMruxnmu9+HOvad4H/b8+LVh4guIdOvPEGkadc6VPduEF1HGhDrGTwdp6get&#10;djp3/BPD9nfSdYttUtPhpZw39tOtzFML67JSRWDK2DNjggGuh/ak/Zc8KftLfDm+0bVNKsZNehtX&#10;TSNUuFYPZy4+U7lIJXI5ByOScZrepUaftIq/xaeTS2e7at18+5EYKV4Sdr218029V21/XoeY/DbW&#10;bP4hft7/ABB1zwzJFfaXo3hy20q91CBt0LXe4kR7hwSo4IHSuy8MaR+1LH47tJPEGv8Awvm8Hi6J&#10;uILCzvlvTb84Csx2b+nXjrWH+x74G+JvwysrbwprXwy8J/DzwppluY5LrR9RF1Pq9xwFnAAygwCT&#10;5jFuR6V9R0+WNPlUXdJffdt7er27WuRdz5nJWbf3WSW/y16X2PHf2gf2h7D4PW9joumwprnj7W8x&#10;aNoKSBWlbp5shP3Il6lj6V4b46+CV74N/Yv+LkQ1KDxR498Qxya5rk9iwKyzl0dkQLn5VRSo9QK9&#10;0+Lf7Ivwi+O3iGHXfHfgy28Q6tFCLdLmW6uIisYOQuI5FHf0q98IP2YPhf8AAR9UbwH4StvD51NF&#10;jvBHPNMJlXOARK7DHJ6etY8rcJpu0ns/mml96TffbbfZS5akJLVKzt3fV/K9l9+70+BvitoN98V/&#10;2Xbfxr8Q/HlnfXF/bW1h4R8C+GroLZwXLsiRmQqd00oGSR0Xmvs/4l/Hu2+BngXwp4btoF1v4jap&#10;Yw22laAsoDySBAplkJ+5EpBLMfStnwz+x58GPB3j4+NdG+H2lWHibzDKt6gchHPVkjLFFPuqin/F&#10;v9kX4RfHbxDDrvjvwZbeIdWihFulzLdXERWMHIXEcijv6VrKTkrJWTd2vK1rJ9W+rfyWiMoq1r9E&#10;0vvXTolbRL9WeP6r8Ibz4d/shfF0nV4fEXj3xHZ3er63d2DKyvcOvzKij+FUBUeoFeH3vgu3+GX7&#10;OfhT4s+E/jr4q1HxbGliLPSJtWjbTr12dFNotko2qcZHGSMGvt74QfswfC/4CPqjeA/CVt4fOpos&#10;d4I55phMq5wCJXYY5PT1rL8PfsbfBXwr48PjPSvh3pFp4j80zC7AdlRyc7ljZjGp9woxS2qcy0Xu&#10;/Ll6JdmtP8xq/KlLV+9v15ravzvrp8raWtfFWP40a14c8Oz/AAtvvCGkalJGJNTXxXBcSpyikCPy&#10;eQQc5z7V5p8dvD3xV1H9iv4jWPj2bQNY8YGzeVR4VhnjtnhSRX27ZMtnapz2r6npskaTRvHIivG4&#10;KsrDIIPUEVnNOUZKOl/nbVNfkvkaU5ckoSf2fx9T8tvitoN98V/2Xbfxr8Q/HlnfXF/bW1h4R8C+&#10;GroLZwXLsiRmQqd00oGSR0Xmu316w+IujftbXvhPQde0rwRL4n8J6WsniPVCGnhhgiCSpaI2A8m7&#10;PfA6mvrHwz+x58GPB3j4+NdG+H2lWHibzDKt6gchHPVkjLFFPuqiuk+LnwD+H3x40y2sPHvhay8R&#10;21s2+H7RvR4ieu10ZWAPoDitXLXmS3bbXSzjbfdvq27X20Rmrpcreysn809tktLJLbfVny7+x/4O&#10;8N/Dz9ob4zX+ga5c6z4b03T7O01PxHqd55xub5Az3EjyE443c44HSuhuPEUP7ZvxB0eeG7t9P+Dn&#10;hXU1vo7qeRVk1++iJ2GME5EKNzu/iNfQ2hfA3wH4Z+G9x4A0nwzZ6f4QuIXgm0u33IkiN97cwO4k&#10;+uc+9eRxf8E3f2boJUkT4X2SuhDKft95wR0/5bU1L34t6qKVvW7d7eV/dW219hNNxk1o5PX0sla/&#10;nb3nvvbc+lVIKgqQVxwRS1DZWcOn2cFrboI4IEWONASdqgYA59qmqX5DW2oUUUUh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iHxF/5F20/6+7T/ANKI69k1fVbbQtJvdSvHMdpZwvcTOFLFURSzHA5PAPSvG/iL/wAi7af9&#10;fdp/6UR16N8VP+SY+Lv+wRd/+iXrKrJwpymuib/A0pxUpxi+rX5o8I0b/gpJ8Cdf1az06x1/V57m&#10;8nS2hx4fvgjOzBR83lYAyeucV9PI4kRWXowyK+Ff2R/ih+0BZ/B/4d6XpfwS0vUfBy20EMevv4sg&#10;ike23YM32cruBC5OzOeMVyP7WFz441P4q/HC60rx/rvhzS/Buh6ZrNpp2m3bxrLdEKAG5/1fDZUY&#10;3Fua6KiUHy+uvkrdN+v6EU06jdv6bbS1/rufo1RX54eGNQ8b+Bp/jDp2qePNb1+9uvh3Br8k9xdt&#10;strySNyzWwGPJXpgD061j3Pw58e+EP2XPD/x8u/jJ4svfGdna2WorpxviulyQM6L9naA58xirYLs&#10;cnr70ku+ysn6uUo/Ozj92vkSnzWUd3e3nZKXyun9+nmvrz9on9pdv2eYIbuf4c+MPGOl/ZnurrUf&#10;Dlkk1vZIp585mddvr9K9T8H+Jrfxn4V0nXbWKSC21G2juo45sb1V1BAOCRnnsa8v/aT1BtW/ZM8c&#10;Xrrte58NyzMvoWiBP865/wAQfEq9+EH7D6+L9NjWTUNM8MwSWwcAqJGVEVjnsCwP4VnfkVRS1cWv&#10;x5tPvSsVFe0lTUPtJ/hy6/ifRFFfAPxB+DXjX4L/AASi+Nth8ZPGGr+NbCG21XULK/1APpN8jum+&#10;CO2xtjBD4BBNes6j4w1bwD+1B4E8QX+o3kfhL4i6Iti9hPcSPBaalGokTYhO1NyEgkYyRWnLryve&#10;9n62bXrezXqZ814862tdel0n6Wun6ejPqWivjzQviN4h0vwj8dvju15e31gPOtfDelyTSNbJBbZj&#10;WZYs7QXfLEgcgda+aPDni74qINE8Z+H/AA7+0PqXje5ngubqfU7ON/D13GzgyqtsrERxlSdrLkji&#10;og+eSj5Rv5c234avXT7y5rki32bXry7/AI6Lu0fq1RXwL+1v8W/FHij41WHw7i0j4mzeH7LRYdTv&#10;rP4YRKmoyzy9PMmYgxxr0wucnOelem/sMeIfH1xH4v0PxRonjyw8N2M0UmhXPxCtRHqLRMvzxNIO&#10;JdrDO7OcHmnD3036/g7P/gb3FN8jS72/FXX/AAdrH1bRXmnhf4Ran4e+MvirxxP441jVNO1qCGGH&#10;w1cEfY7EoOWj56n2A9ya9LoWyb/r+v1H1a/p/wBfoFeb6L+0N4F8Q/FzU/hpYas83i7TYzLc2v2a&#10;QRqAAWAlK7Cw3DIByM11/jLxRaeCfCWs+IL9wlnplpLeSknHyopYj8cYr80fC/xs+H3hzw78LPiP&#10;a+PNAu/H8/iqa+13S4dQia7e3v3KurIDu/d4j47Yoh71RQe2n3ydl+Or8gmuWm5LfX8Fd/hovM/U&#10;eivij416D4r+L37Z2k+CNI+IOteEPCl54SF9qA0a5ZJZkExwIjysbNkZkAzgYrP8C3niX4cfDz9p&#10;jwLJ4v1vX7bwlFM+j6rqt40t/CkltvCmbhiQTwfyxWbny03NrpJpd+V2fp5FqPNNRT6xX/gSuv8A&#10;gn3PRX5qv4B8feDf2evh/wDHG9+LvizUvFz3OmSSad9uZdLa1lkVDC0B++21uZGJJPNexftm+NNL&#10;1LX/AAt4VbWfiXeazcWBvv8AhFfhcBHfTJnHnyTdVUdNua1qJ0249VLla+V/np934mUGppSWzXMv&#10;vt+f3/gfZFFfIH/BPTx14k8QWPxE8O62/ioWPh/V1t9OtfG4B1e2haNW8udgTuIJ6mvr+qlHltbq&#10;k/vBO7a7Ox5h8aP2lPh58AILV/Guvrp090C0FnBC9xcyqOrLFGGcgeuMVqfCD43eDvjt4afXfBmq&#10;HU7COTyZfMheGWJ8Z2vG4DKcHPIryD44fBT4g6d8cNO+M3wzj0fxBrdrpZ0u78N62/ki4i3bgbef&#10;kRP65AH1rhfih+0qfG37NPxgfTNE1D4cfEzw2kA1XT5h5U8Mxlj2SCWMjzEYcBgeRxWUX7jbV32/&#10;7eS+as079G7GnLecYrROyv6pv5ap+tj7UrjPjD4x13wB8N9b1/w14XufGet2UQkttEtG2yXTbgNo&#10;IBPQk8AnjpX5w+LvDHxI0G8+KGnyfGDxZPaaJ4VsPFksiXzJNJfyqMLG38EAIbMYxnIya+lf2mPh&#10;rN8Rf2aofiDL428Y+Hte0Twx9riXw7rL2UFxL5YbdMij5zn3FTVfJTlO+1r+nva/fFr018h00pVI&#10;xXXb/wAlf5ST/A+pfCOrX2veF9K1HUtMl0XULq2SafTpmDPbORkoSOpB4rXryXw/ql7L+y3b6i95&#10;O+oHws0xu2lYy+Z9mJ37853Z5znNfMHwk/Z0+JHxj+AfhPx8nxq8UWvjp7SG60iD7c8WlxIGGI7m&#10;MBmnJAOXYk89K6KitWnC2kX+ba9en3fjhBt0YT3b/wAk/TqffNFfEXxe8L+OPih+2FoXw/i+IWse&#10;EtFn8Hrdaz/Ydy0bzlJSGEJPEbMT9/buwAKzfCPxG8Ufs3fDz9o3SB4j1TxfH4GmRtEvdfuDc3UY&#10;mjTaJJGxvCs+efSsb+7d9m158suV/fpb9DZJykorvFPy5ldf8H9T7vor4B+IPwa8a/Bf4JRfG2w+&#10;MnjDV/GthDbarqFlf6gH0m+R3TfBHbY2xgh8AgmvXLvxVrHgj9qLwJr15qF4nhT4iaGLN9PnuZGg&#10;tdRiQSLsRjtTchOSAMla05deV73s/WzkvW9mr9zLmvHnW1rr0uk/S10/T0Z9RUV8r/A7xbeeK9Q+&#10;NHxc1jxHd2HhV7mew0cvO721paWilGuFhJ2biwY8DnAr5D1T4l6v4b1jw3468F3vx3vvtutWkZ8S&#10;+Jtv/CNX1vLMFfbBwEDA/KQOKmHvSjHa6T9ObZP8Hut9m0zSS5VJ9m168q1/VfLofrJRUdvIZbeJ&#10;26soJx9KkpvTQlO6uFFFFIY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4h8RP+RctP+vu0/8ASiOvXPFGiDxL4a1bSGmN&#10;ut/aS2plC7im9Cu7HfGc4ryP4i/8i7af9fdp/wClEde2TTR28TSSyLFGoyzuQAPqTUyipRcZbMcW&#10;4tNbnyb8PP2Pfi18NbPRNJ0n9pTV4/DWlPGsWjjwvZ7DArZMW8sWwRkZyTzXb/EH9k638fat8U7+&#10;XxNLaP470i00qVVsw/2QQAfvB843lvTjHrXuVrrFhfybLa+trhwM7YpVY/kDVyrbb38/xtf8kEXy&#10;u8f6s7/mfL3xg+AMfhLwn8TvGcOry309z4F/sIWAttvEETYkDBiSWz93HHqa83/Z0/ZB8S+PPhH8&#10;Op/H/wAXNd8R+C4bO01C38GDToLOGJ0AaOOSVcvIins3XFfdNFEXytvvb5Wcn+cr+RDV0ktkmvvU&#10;V+UbeZ4J+0d+zt4z+OFqdK0H4t3vgHwzPYtY32jWuiwXiXQJOSXdgy8YGFPaj4W/sza14a+Geu+A&#10;/iB8Rbz4m+HdRsxYQW91pcNj9jgC7dqmMksehBboRXvdFRyq0ovaW/8AX9W6F3d4vtsfJGjfsHar&#10;jTNA8UfGXxL4s+GulzpNaeELm1iiUiM5jjmuVPmSouBweuBWV+2T420T4rovwM8H2OsXnxKgvbSe&#10;0nsrGVINHAwftLXDAJtWMsMAkkkCvsyo5Z4oAplkSMMdoLsBk+lU/fspaq935vTrv09baaAnytyW&#10;9reS36fO9trnG6F8KNE034S23w/ubZbnRRpv9nTxYx5qlNrn6kknNeG+Fv2Q/iZ8P7vT7Hwv+0X4&#10;h0/wdYTIbfQLvRLW7KwBgTCbhzvII+XPUCvqiiq5nzup1ZCilBU+i/4Y8L+N37Mc/wATvFeleMvC&#10;3jnVPhz46sLY2Q1vTYI7hZ4Cc7JYX+V8HJGema6n4I/Djxv8OtM1G38a/E68+JlzcTB4Lq80qCxN&#10;smMFAsRIbJ5ya9LopRfKml/V9flr2KfvWb/qx5p4X+EWp+HvjL4q8cT+ONY1TTtaghhh8NXBH2Ox&#10;KDlo+ep9gPcmvS6KjlnigCmWRIwx2guwGT6UlolFdP6/UOrl3/r9DhPjp8LH+NXwz1XwaNak0K31&#10;Mxpc3UMAlZoVcM8YBZcbgMZzxnoa5Pxl+x98K/Ffw81HwxD4J8N6RNdWRtY9Ws9Ft0uYH24WVWVQ&#10;24EA9Rn1r2uip5U013/4b+vv3KTaafb/AIc8T8Efs3yeFPil4f8AHF54pl1fUNK8Mp4ceJ7MRi4C&#10;tu88tvO09tuD9addfs029zc/F+b+35FPxDh8qQfZR/oP7nysj5/n9edte1U2SRIY2eRlRFGSzHAA&#10;9zVT9/4uzXyk7v72RBcnw90/mlZfcjxbxD+zTb6/+z1oHwsbX5IYdJWyUamLUFpPs7q4/d78Ddtx&#10;944z3rG+MH7KmpeOviBpXjjwb8SdV+HHiq108aVc3llZQ3iXVsDnaY5OFbP8XNe722t6deyiO3v7&#10;WeQ9EimVj+QNXacm5yc3u3f52t+Tt2CKUIqC2St8r3/NXPGP2eP2bYf2f7zxbcp4q1TxXP4iu472&#10;e51fDTiRYwrEuD82SM9BjOK9nooovol20C2rffU8R+MHwJ8d+OPEx1rwV8aNd+HTyoqT2cGn29/b&#10;NtGAVSXGwnvg81y9t+xLpy/C7x74ev8Axlqut+KfG3lHV/FepRI8rtGysoSFSqqg24Cg8Z619LUV&#10;KXKrL+tU/wA0iru6fb+v1PnzxP8AsjW3iW98e3DeJpbc+K/Ddp4ddRZBvsywDAlHzjcW/u8Y9TVP&#10;4zfst+NPib4S03wroXxjv/BnhqHSF0m+0230O3ulvgBguzOwZMjjCn8a+j6KJJSVn/W//wAk/v8A&#10;QE3Fprp/wF/7avu9Tw34O/s/eLfh58Pdc8I+J/ine+O7G8sTp9i1zpEFp/Z8ZjKYURsd/XPzHtXf&#10;fBr4bR/CD4X+HPBsV+2qR6NaLarePF5RlA/iK5OPpk12lFW5Ntt9bX+V/wDNkKKSUVsv10/JHmMv&#10;wShk/aGh+Kn9ruJo9EOi/wBl+QNpBk3+Z5m7Oe2Nv41l2/7NOi3GtfFS41m8fVtM8f7Fu9PaER/Z&#10;1WIR4V9x3HgEHAwa9iorNxTXK9rNfJ6v7y02m5Le6fzWi+4+SNG/YO1XGmaB4o+MviXxZ8NdLnSa&#10;08IXNrFEpEZzHHNcqfMlRcDg9cCvZvj78DLf43fD+Dw9b6s/hm/sbmK703V7e3Ez2csfAKqWXIKk&#10;qRkda9Roqpe/Hll6/PvfuJe7LmXp8u3oeb6L8CtB0r4Gj4XSNJNor6a2nTzxgRSS7gQ8nfDEknvz&#10;614Cv/BP7XdR0HSdB1/44+Jdc8P6FdW8+jaU9hDDBbLDIrKkuxg0/C7QWPHXFfY1RxTxTFxHIkhQ&#10;7WCsDtPoabd5uo99H9zutNtOn3CSSioLbX8d/v6iwx+TCkec7VC59cU+iiluCVtAoooo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eIfEX/kXbT/AK+7T/0ojqP9uEBv2TviWD0Olt/6GtSfEX/kXbT/AK+7T/0ojrc/aj8C&#10;6z8TP2f/ABv4X8PWy3mtanYGC1geVYg77lOCzEAdD1NZVVeDVr/8Ojeg0qsW+58n/Fj9kvwL8Df2&#10;ck+K/wALLK58C+N9B0+11X7Zp9/cbLz7heKZHdgyNuPGBXafGb9tbVNCn8I+F/DWveCfCfiHU9Fg&#10;1m+1rx3emCxt1dRtiSNSHkduTxwoxnrVTVPAf7Rn7QXgbTPhr4t8H6F8LPBYSC31jUItbTUru9t4&#10;9uY4ljACFtvJY/8A19j48fsz+ItK+J+j+P8AwJ4B8KfE2GLSItGvvC/icQx7li4imhllVlVgODxz&#10;it5tuTu/dctPJcr7bJytp5Xehy01aEdPeUdfN3j97S5tfO1yX4Uftjax44+EnxVuZ7rwvq/i/wAD&#10;2UlwupeG7o3elXw8ovHInIYDIIKE5GOtcZbftQ/tG2vwt0P4yat4W8JWnw4YW0l9pO6b+1Ht5GVD&#10;cqwJRBlshDkjofWu3/sjX7D9mf4vTeI/gv4a+D16+j3KR2/h26tbgXkYhJ3O0CLjBJGDmvLPhd4d&#10;+PP7Qn7Ofgb4dah4I0Xwb8PZ7Gy+1eJm1tLqe9s4yrbEt0G6Nn2j7x4pr43bdez9Nb8z+aW33aj2&#10;ST2fP66Wt66vf5PS59B/tMfGbxl4I0XQb3wjr/gHwhp9/CJ5db8e3zRQKTgrGkaYZiQc5zisP9m3&#10;9qbXfi18M/iPdanN4d1TX/Bxni/tfw1OZ9L1ArAZEkjydwXoCCc+9c3+0T+z943k+N3hnxx4Z+Hn&#10;h34uaJY6H/Yq+HvEd9HbpZMGz56iVWRsj2J+laP7OX7P/jzwD4d+NMPiPQPD+iXniovLp9j4b2RW&#10;SlrXZsRRjbhuMkDPXpXO2/Z1eXe0rd00/d+9a6aa90ape9Tv3jf0fxf0/wAjmfDPx9/af8d/C7Rf&#10;iXoPgvwvN4dEUcs+iYml1TVY9wDy2yoSsY6kKxY8Vz37d0nxvvNS+H15p2oeE9P8KXniTTf7Ksby&#10;C6F9DeFcgXRHymMNnIXnpX1h+zJ4H1j4bfAXwT4Z1+3W01jTNOjt7qFJFkCOOoDKSD+Brl/2v/hF&#10;4o+K/gHRJPBgs5/E3h3WrbW7Szv5PLiujETmIv8Awk56niuipywqK2qUk7rtdX/zXboYxjKcJLq1&#10;Ja7X1t/k+/U5XxV8QPjv8DvgN4+8ZfEO88E61q2lRQzaZF4atLlYyDIiusglYEkhjjBFeKaz+2R+&#10;0RpEvjCyuPCvhO2vdF0i28TvM5maG1sJFBFvJg5edskBhhRg9a9g8dWfxu+P37O3xC8L+Kvhjp/g&#10;3xBdwQxaZb23iCC9W7IlRnJYbRHgKeprC8efs4+PNc1T4uzWelRSR+IfA+naLpxN3Evm3UQIkQ5b&#10;5QP7xwD61lLmSlL7vlG6++W/3dTeHK0k++v/AIFFfdZtr7+gvx0/bT1Lw9qnhfwr4X1vwT4Q1/Ut&#10;Hh1m91jx3fGGxtlkA2xIikPI7cnjgDGetW/hR+2NrHjj4SfFW5nuvC+r+L/A9lJcLqXhu6N3pV8P&#10;KLxyJyGAyCChORjrWJ8Tf2ZfGej+KfCfj3w58P8Awp8S7+Lw/b6NrHhXxMYFG+JRtlhmkVkUjkH1&#10;xXaeFPAPjDxL8DPiXo178EfDHwm8Q6rp81lZWXh+9tJVvt0RCmSSJEC4Y4+b60VU1Cry7+9b/wAC&#10;923yttvfuZ09ZUubb3b/AHe9f599vmeY2H7U/wC0RbeAPB/xY1vw14TsPh1qd1Z21zpX746o0UzB&#10;PtKkEoiknIQ5IHFQft9j41Ta94FuNH1fwhB4OuvE+njRre4hufti3ZBKm5KnY0W7OQvPSvVvGfwM&#10;8Y6x+xp4Q+H9rp0b+KdOTSxcWhuYwqmGVGk+cttOAp6HntXS/tYfB3xV8T/hn4bHg9bObxR4a1a0&#10;1m1sr6Xy4rpoesRfopOeCeK2qcsara+GNRWt/Lo2/Oz27dLmUOapTSejlB3vtzdF5dn36nWfBCx+&#10;MllDqY+Lep+D9RlZl+wnwnb3EQUY+bzPO6n0xU/hfUfijN8ZfFVrruk6Pb/DeKCE6LfW8+byWUj9&#10;4JFz0+oHsTVf4HeM/in4tt9SPxM+HVj4BmhKi1FlrcWoi5GPmJ2AbMHsaseF9R+KM3xl8VWuu6To&#10;9v8ADeKCE6LfW8+byWUj94JFz0+oHsTUv416P026+fbzK+y/Veu/Ty7+R6XXmf7TX/JvPxG/7AN5&#10;/wCimr0yuI+N/hjUPGnwe8Z6DpMK3Gp6lpVxa20TOEDyPGQo3EgDk9TXNiE5UZpb2Z00WlVi33Pz&#10;J1Hwz+z94f8AgR4N1T4OavbWvx7kFiLSLwvq0093NdMy70niDsFT727IA/lX2Z8XPjl8VfCfxT8C&#10;fD7wfoGl61rWv+H3u5zqLmKO1uEZVaaRwf8AVrk5VVJJPGK9H/Z++Bvh74W+AfDC/wDCHaFoviq2&#10;02K3vryxsIFnaQKN4MyLlue+Tms3xR8M/EGp/tZ+C/HFvaI/hvTfD15p9zcmZAyTSSKyKEJ3HIB5&#10;AxXbUs6rhfRyb02tyyVl2TdvnY46a/dc9veUbebd4vXu1r+Jxvhr47fFL4V+HPiRdfG7w/ppj8LW&#10;Sajaa74bimj0/UVcYEKGXnzA2FP16VwusfH/APaR+Hfg6z+Kvi/w34Nb4cytDPe6HYST/wBq6daS&#10;MAJHkP7tyoYEhRX078dfhgnxn+EXinwU919iOsWbQJc8/u5MhkY47BlGa+XNQ8DftMfFfwFafCHx&#10;d4W8OeHvDWIbTVPGdtq6zve2sTKSIrUDcjOFA+Y8c1jFtz81y+jX2m/P/h1q2buMVHVu2t++ytb8&#10;fno9D1T41fH/AMYL4s8J+AfhJo+n6t4v8RaedWN/rTstjp1nwBLKF+ZyScbQQav2/jD4yfD34KeP&#10;Na+IkXhW48SaLYzXmn3ugCY2dxtiLDfFIQ64YYIzzXPfGf4O/ELwj8SfCvxO+Edlp/iHVtJ0k6Df&#10;+G9TuxaJe2uQUaOUjajqc9eMetdXomnfFD4z/CTxro3xH8N6T4DvtYs5rGxsLHURfmJXiK75ZVAU&#10;/MegHSs539lU9n8Xvb+vu2+Vvne5ULKcPabe7t6e9f53+VrXOd8XftDeKND/AGSPCvxKt4dOPiHU&#10;001p0khY248+VFk2rvyOGOPmOPeovjb8d/iV4a+Mfg3wH4A0DS9bvfEWiS3udQcxR2siuAZncHPl&#10;qDyoUsSRg14brHwa/ad8Y/Bzw78L7vwt4d0LQPC89kr30Gqxzza3HBMpBRTgQAKCx3HJwAK+ltZ+&#10;FviO8/ak8BeNIrNG8PaV4ZutNu7nzkDJO7oVUJncQQDyBiumajKo3F+65O3+Hkl92tvO5hDmjTSl&#10;rJQ1/wAXMvv0v8jA8DfGf4pfDzSviI/xv0LTUh8L2I1K28QeG4Jk0/UIypPlJ5vPmKQAee46V4Dp&#10;/wDwUL8W6fc6d4p1bxX8JdR8L31zCknhHSNaaTXbOKRwu4tkpIyAglVHr6V9x/Fz4fW/xX+GXiXw&#10;hdS+RDrFjJaebjPlsw+Vsd8HB/CvjzwF8Kvil4E/sXw3qv7LPwx8WW1hJFbS+Lbe7sLd5ogwHn+S&#10;8JfcF5xnJIrKF5Vfe6cvo9Xe/Tt+a6lzVqfu+fqtFbzte/5djU/aB/a7+Kvgvx94+0/wPomh3vh/&#10;wlplhrt1e6mj7jbTKpaJQrfNIxY4PAUDnNbvww/a78aW+r+O5viho2l6Rpel+GrfxTZWum7zcQwS&#10;hsQTFuGk4HK8c034w/s6+OPFviD4+3Ok6PA1t4s8N6dp2jr9qiQSzQgb0ILDYB6tgHtWhdfsweIP&#10;GHjbxpDrVtHZeH9d8CWXh9bwTJIUuo1O75Ac4VsHOMHsaz95U/d3s9+/LJ/mopf8E2fK5K+11t6w&#10;v+cr/wDAPINP/wCChfi3T7nTvFOreK/hLqPhe+uYUk8I6RrTSa7ZxSOF3FslJGQEEqo9fSvYfjJ+&#10;0J8WLf8AaD0n4Z/C/RNE1NtY8PrqsV9rAdYrE7yGllKtlkxtARRkk9eK8+8BfCr4peBP7F8N6r+y&#10;z8MfFltYSRW0vi23u7C3eaIMB5/kvCX3BecZySK93/4VR4iH7Ytj49TT4ovCsXhM6UZ1mQFJ/N3B&#10;BHndjHfGK6OWF4pP3by+7ldk+u9tXr0OZuSUnbXT7+ZXt026fM5T4T/Fn41fEPw18SfB92nhHTfi&#10;14T1BLOO/aKdtIuEcK6ybATIBtJGM+leE/sm2P7TV5rnxKfQfEHw5WGPxdOmtf2na3rvJONvmfZy&#10;p4TH3Q3Ir6w+D3wz8QeEfjf8XvEep2iQaT4hvbabTplmRzKqQqrEqDleQeoFeSeGfCXx3/Z5+Jvj&#10;mDwf8PNG+IHg/wAU682spqMmvR6fPZiTAdGjcEuQOeKzpv3oylvKK9L8y0fa6V30uXUjeMktoyfr&#10;az27tN6dbH2FbiUQRiYqZto3lPu7sc49s1JUdu0jwRtKgjlKgugOdpxyM96kpvcFsFFFFI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4h8Rf+RdtP+vu0/8ASiOvb68Q+Iv/ACLtp/192n/pRHWt+1f4x1n4f/s6+O/EPh6+&#10;bTNa0/TzNa3aIrmJ9yjIDAg9T1FRKXLG/wDX9alwi5yUV1PWaK+F/E0n7QP7O/wzsvixc/Fz/haO&#10;hW0Fveav4e1XQ4LRltn272hkh5Lru/i44r3j4lftYaB8PtP8NpZeH/EHjTxHr1kuoWfhzw1Z/ab0&#10;25AJkZcgKoJxkkZPStZLlvrqnZ+u/wCSeu2j7GUXzWa2auvT+mvvXc9f8ReHtP8AFug6hourWy3m&#10;mX8D21zbsxUSRsMMuQQRkHsaZ4Y8M6Z4M8PafoWjWq2OlafCtva2yszCONRgKCxJOPc1wHwj/aK8&#10;N/Fvwxreqw2upeHbrQmZNY0jXLU295YMqbyJEP8As85GRXAeCf23NK8deJtNtbH4cePIvC+pTCCz&#10;8YT6ORpc5JwpD53BSehK4pJPm5Vu7P8Ay/W3zsF1y872V/8Ag+fqfSVFeT/Hb9pHw18BY9JttRtN&#10;T17xDrDtHpnh/Q7Y3F7eMvXYg4AHqSBTfhr+0Jb/ABB8F+IddvPB3ifwddaFG8t3o/iOx+zXW1Yy&#10;+VGSrAgcEGo5laUui3+W/wB3Xcuzul32+e33nrVMmnjtomklkWKNRlndgAPqTXycv/BR7wTcaVp+&#10;t2fg7xlf+FpGjTUPEdtpm+w0uRiBsml3YyCRnZuArU/bX+KOh2PwpvNC1/4f+O/GPg3XNO+0X2re&#10;DYU22cIIYGSVmAQ8A8gjFFRuEebzt/Xy17PuELTly/P+vn8/I+nkdZFDKQykZBByDTq8z0LxjoXw&#10;+/Z6svE9la6g/h3SdCW9itpnEl0YEi3BSxOC+B64zXiulf8ABSHwPq76Rfw+EPGK+D7+eK1fxc2m&#10;f8Sy2ncgCN5d3JDHBKgj3xWso2qSprdO33uy++3ffQzjK9NVHs1f9X935an1tRXxb+2N+2F4w+FP&#10;iPw5onhbwL4xNu2tWay67aabHLZ6pA43NbW7s3zSN0xgdDzXu3wl+PWpfFDRdev7z4XeNvBT6XGX&#10;jtPEmnrBNe/KW2wAOdx4x25IrNO8HPor/hb/AD9fLa9vSSj3t+N/8vTz7errcwtO0AlQzKMtGGG4&#10;D1IqWvkL9n3xz4T+In7VvjDW38A/EDwL4/uNGgF1B4rCQW0lsrFUaKIOTk46nj0xzXqnxv8A2pdB&#10;+DHiDTvDUOga/wCN/F9/CbmHw94Xs/tN35IODIwyAq59TRe0Yt9f83/l8tewK7lJLp/kv8/y7ntN&#10;FeG+BP2u/CXj34ceMfFNtp2sadd+Eo5X1jw9qVt5GoWrIm8oUY4yR0Oce9ee6J/wUe8Ea7d6DcW/&#10;hDxgvhTVrmGxXxa+nAaZDcycCJpd3JDcZUEe9Uk3LlW+n47ff0+7cV/d5umv4b/d/wAHY+tKK4T4&#10;0/F3T/gl8NtS8Z6jpuo6xY2IQta6TD5s77mCjAyBjnqTXVeHdbi8SaDp+qwwz28V7Ak6RXMZjkQM&#10;AQGU9Dz0pLW9un/Dg3a3maNFFeFfHXwL8TPGPiCH/hGvjLa/CvQoYAVWDS4bu6uJf4i5mYKEHGNo&#10;zUt2KSue60V80/sd/F7xf4v8I+PIfHWq2viVfCerTWFv4n0+3KR6pBGm4yhV4JHI+XuKr237eGhx&#10;eJdPtNa+HXjzwz4c1C8SxtfFer6OYdOlldtsY3btw3HoSoq7Xkox1uk16Pb89t7i1Sba2bT+W59P&#10;UV51r3xx0Hw38V7LwJfxzQXVzos2unUnZFtYoI32tvYtkHv0xjvXJ6Z+1XpevfDTxj4+0jwnr+o+&#10;FvD4dob1I4k/tVEP7yS2V3BKDk7mCg4OM1Dkkrva1/le356f8MylFt2Xl+KuvwPcaK8s8a/tE+G/&#10;BnwTtfia0V1qej3kVvJZ2lmENxcvMVEcaAsFLEt69jXD/Ff9smD4Y+OtJ8H2vwy8a+M9f1DSl1c2&#10;fhu0iuXgiJxhx5gOQeuMj3q2uWTi907fO1/yVyE04qS2av8AK9vzdj6LorwX4T/tb6b8UNC8e39x&#10;4K8T+ELvwbE0uoaX4gt44bogRGXCoHOCVH8WKluP2uvDDeHPAV5p2k6rrOu+NI459M8N2KxteiJv&#10;vSyAuERF7sWx6ZpdvO343t99n9zvYa1/H8LX/Nfee60V5L8aP2g4/g82mWsPgnxX421m/jMyaV4Y&#10;083UyIOCznIQc8feq38CPj/ofx70XUrrTdP1TQtU0q5Nnqeia3b+ReWM2M7JFyRnBHQkUR969ugP&#10;3bX6np9FFeV/tB/H+x/Z98O6TqV14d1nxVdarfpp1ppegxJLdSyspPyqzLngHpzSbS3/AKuNK56p&#10;RXgnwu/a50v4k+EPH2t3HgzxN4Tn8FhzqOk67bxw3ZKxeaQqBzg4/vEUnjv9szwV8Pvh38P/ABXq&#10;VtfsPG09tBpulxCM3Q80gb2BbG1dw3EE9eM1VndLvb/ya9vvs/uF/wAH8N/uuj3yiuBi+MWlzfGN&#10;fhyLK7Gqto66z9qIXyPKLlNv3t27I9Me9V/DHxz0HxJr3xB01orjTU8FXHkajeXhRYWHliQupDE7&#10;Qp7gdKm6Sv5N/JOz+5gtdF5L5vb7z0aivmLSP29fC+o63ZfavBPjXSfB+oXKWtj40vtIaPSrl3bb&#10;GVkzuCsehKgV603xr0kfG+D4Yizu21abRzrS3oCfZ/K37Nud27dnnpj3qkm7W63/AAV3+GutiXJK&#10;9+lvxdl+Onqeh0V5jp3x+0K/134i6YbLUIW8Ebft8vlCQTboxIPKVSWbg4wQDmvKbL9vTTIfEGkW&#10;niL4V/ETwfomq3kdjaeItb0fybJ5ZDiMZDFhuPT5aUffaUeu3zvb77OxbVk2+n6b/d1PqSiuBuvj&#10;JpNn8ZLb4cyWt0NTm0d9aF78gt1hV9hUndu3Z56Yx3riPAP7Xng74n6D8TdW0O21C50zwNLNBd3A&#10;Cbbzy4y7NAQ3IIGAW281LklFy7Jv5J2b+/QaTbt5pfNq6+9anutFfCmrfEnTvhH4Y+EvivXviN4n&#10;1bwxrmrJc6F4ZWJV1SU3JwFu7k3BE0MW8fKFHbrivuiKQSxI4GAwDAH3rRxaTb6Np+TVtPXX+rmd&#10;02rbNXXmrvX+v0H0UUVJ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iHxE/wCRctP+vu0/9KI6T9tuJ5/2U/iSkSNK50tsIikk/OvQCl+Iv/Iu2n/X&#10;3af+lEde31E480Wl/Wz/AENKc+Sal2Pz/wDHn7TOl/tKfAm2+EHwn0TXfE/iTWrK30u9updJntrT&#10;TIwE8yWWSVVGAFOMZz+Vc9+0p8JtL+Fvxm8O65431r4g6B4Afw1baSNd8B3csRtriDgpOIkZirdR&#10;x1Jr9IaKt2cufq3d/c1b5Ju3n9xlFcsVDolZfenf8F8vvPj39kHTfg/H4Y+I3iX4feIvHPxBjuIP&#10;J1geLTPLczhIiRHH50UbMSp29+w4rxXwb8WNN8OeNvDmifs6+J/HF1NLq8aal8PfEGjTy2FpbM/7&#10;4rPJGpgWMZwA7DNfpZRVJ2qKfZJfd09H2tp0d9Qt7jj3bf3q33+d/lY+RP2hPEcvwJ/ae8KfFvxJ&#10;ot7qfgVtAl0S51DTrR7p9KnMm8OyICwRs4yBnivStE+Pfhz9oL4P+PNT8JW+qyaTb6ddQJeX+ny2&#10;i3DGBifLWRQxxnGcda9xorGUealKk9rNLyu2/nu/6Ropcs41Fvpfztb7ttfw3Z4P+yD4csNR/ZI+&#10;H+lappdvc2c+kRrcWN5bq8cmTkh0YYPPqK4/9uX9oPwL8L/hR4k8AapPeW2va3oUyabZ2WmTzRMC&#10;CijfGhRORjBIr6ooq8Qvb83RS3FRfsrPdrb77nxt4T+O/hD4v/sUeMdN8NXV5PeaB4Te1v0urCa2&#10;8uT7ORgGRVDdOq5rxfRv2gfDHxu/ZD8KfA/4faTq2t+NL6xsbC5gj0eaO309UdGknaVkCbV2nlSe&#10;tfob8SfBifEXwB4h8LyXbWKavYy2RuVTeYg6ld23IzjPTIqH4WeBU+GPw58OeE47xtQTRrKOyW6a&#10;PyzKEGNxXJxn0ya1cuec5y6uLt3acm/RXt/mZRi6cYRj9lSXpflS06vf/I+e/wBt3QtT0T4Q/DzV&#10;4NPvNYtvCPiDTtQ1JbCEyyrbxAiSQKOSBXpfwu/az+HPxh8NeItd8NahqE+n6BCZ9QNzpdzbvGoU&#10;sdqugLnAPC5r2Ois7ytJd236NpL5rTb8SuWK5WlskvVK/wBz13/A/PHQv23fhTc/tjX3i5NS1c6D&#10;f+H7bSILg6FeAtciZjtK+VkD5h8xGPeu9+IXxKtP2Z/2ttc+InjPS9Tl8C+LtCs7Wz16xsZbpbKa&#10;EHMTqgLLvzngfWvtGikvdUeXeN/ule/4vR/8G9buV9pW+9Wt+SPgyw+1/FbTv2kfi/YaDqGj+GPE&#10;PhoabpP263aCbUBBA4a48o/MAxOASATitLx/o/lf8E6vh9aQWOx400RvIjiwVPnx5O0Dg9a+4aKe&#10;nLyrb3P/ACRt/jd+hOrlzvf3v/Jkl+CXzPO/iv8AFqx+B3wluPGGp6ZqWrWmnww77TSoPNnfdtXh&#10;cgd+pIrs/DutxeJNB0/VYYZ7eK9gSdIrmMxyIGAIDKeh56Vo0U27uTfV/cJKySXRf5BXx1+2H4j/&#10;AGcZ/HVhp3x18HarqF1Z2w/s7UhYX0tvIjfMyo1scEg9dwr7ForNxu15Gidrnw1+y9ZeL/B/wh+M&#10;d78PtO16DwWomm8BaZrsTC4UeUTmJHG/y933Q3XHSvljW9Q0bx74U8K30Xiv4weMPiHFrOnS+IrP&#10;UjPFounS/aE3h4WjCDnhQjN0r9jKK0vaan25d9X7rvv59dOi10J+y49+b01VtvLpr1fc+Gf2q/g1&#10;ffHH9pHQvDVjqFxpM8/gSd4bld3kPKlyGWGbGN0bYwy5HBr2/wDZt+J1p8U/AmpeCdf8OJ4Y8TeH&#10;Y/7H1rw6YtsKjbt3Q9mhdehHrg817vXLfEzwzrvjDwXqGk+GvFU3gvWbgKINbt7SO6e3IIJIjf5W&#10;yMjn1qNFBxtdO9/W7f5Saa676Pd6txd7NW/BW/NJrs+6Piz4LeGNW1v4rab8CNZiln0P4X6xPrTT&#10;SL+7uLZsnTk9PlDOcdtor125tpf+HiVlP5T+R/wgzr5m07c/aOmema9P+BXwIsvgrpWpNLrN94q8&#10;TaxP9p1fxDqmPtF5IBgfKOEQDgIOBXqFap8rg27tJ3fduPK391vW3mZyXPzpaJtW8kpc34u/pfyP&#10;jzRbSceNP2tyYZAJbQ+Wdh+f/QD09a8q/Z8tb79la08B/EnWLCfXfBfjLR7LT7/U5YjJeeHp9oCL&#10;7WzHqABtPXI5r9GKKzpr2fL5JL5Lmv8AepfKy80aSfMpLu2/m1G33OPzu15nwl+2h49kt/jR4b0z&#10;xn4s8beDfhDdaQZ4NR8DxyiW8vy/CNNEjsvy4wMYNa3/AATk0pdL1f4v+RD4qjsZtZhltpPGjtJq&#10;UsZgXa8rEAnI555r7Xoop/u7+d197T181a3TSwp+/b5fgunrv11Cvkn4oeMofjV+158Pvh/odle3&#10;Nt4Fuptb1+9e3dbaJzHshiDkYZssTx/SvramhFUkgAFupA601pOMn01+fT7m7/cD1jKPdW+XX71p&#10;8z4z0q0nE/7YH7mT97JN5fyH5/8AQe3r+FfO2lfDfxF4t/Zm8LfEvxdYSxXcd5omkeHNMYbjZ2Md&#10;wu+bbjIeVssT6Yr9V6KUFyJeSiv/AAFt39Wnby17lSfNfzcn/wCBJK3yaT89D4m+Lnxy8J/s/fto&#10;2Gv+M576y0q68GR2sU9pp893mTzmOCIkYjj1rzz4a/ETQf2krr9qPwv4KvbyTV/FMZv9KSeymtmm&#10;iEKpn94o25ZSuDzzX6OVxy/CzRU+KsnxB3XJ159MXSipdfJEIcvkLtzuyTzn8KnkUlyT2tNf+BNv&#10;87fIFJwfNHe8X/4DZflc/MrwTpvwH1HTtC8JePviJ8c9E8U+Zb2l54Y1C9vJbWO5DqFTAt2j2bgM&#10;c4AxXv8A8YPgXafGD9t7QtFuPEHivw3p1r4JDJqHhnUmsbhys2ArShTkEckV9z0Vs5czUmurflrF&#10;r8L932MuWyai+y89JJ/p28z4t/Zh8KR/AHxx+0JbRTeJ/FdlpdzbzJPqM7X2pXSi3UkCQgb2HOPp&#10;Xzl4j1bwN4m8VeH7j4R+Lvi144+IUWu29z/wjHiyK5vNOhXzMyb0miVI9gzhgxK449a/V+iojdSh&#10;J/ZSX3Nv8fT56lvaSX2m396t+HqfBX7UGm+N/FP7X3hTwv4Vgls73xL4QbTtR1WI7Rp1qZ91w6tg&#10;jdtyo/3qu/DXwJZ+APDf7Vfh7R7FrXTbON7e1jWMjeBYAZHqSf1r7oorNwvTdPupL/wJ3XyWunnc&#10;tStNT7OL/wDAd/v09LH5UaV8N/EXi39mbwt8S/F1hLFdx3miaR4c0xhuNnYx3C75tuMh5WyxPpiv&#10;1Rs/+POD/rmv8qmorolPmcvN3/Cz+93bfn6GKjbl8lb8dPuVl/w4UUUVmW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4h8Rf8AkXbT/r7tP/SiOvR/&#10;ij4zf4dfDnxL4ojtFvn0jT5r0WzPsEpRC20tg4zjrg15x8Rf+RdtP+vu0/8ASiOuj/aa/wCTefiN&#10;/wBgG8/9FNWFeThSlKO6TNaMVKpGL2bPnuz/AG3fil4Y8LaN44+IXwPGg/DrUPJZtc0fX4tQkt45&#10;SAkkkIVWVeRkmvqfUvij4R0U266l4i07TZJ7E6lHHd3CxMbYYzLhiPlGRk18a/DP4B/HD47/AAU8&#10;G+GfHvjPwjp/wsnsrSZ7Lw9Y3B1G7gTaywSvKdig4GSvPpXYfGb4U+GPHn7Z3wo8N69pialoNl4W&#10;u5k0+Zj5MhilQRiRc4dRn7rZB9K7KkbTdNL7TS9FFvXzuvu+Ry025Q9o39m77XutvKzPpbwh8WvB&#10;XxA0G81vw14q0nXdIs932i90+7SaKHaMtuZSQMAZOa8o+E/xQ/4WX+0F4nu/D3xh8K+MPA66dCLb&#10;wvpE0c13ZzA4eV2XnaTnufoMV2ngf9nXwH8L/F3ijxH4d0uLRo/EFtFBf6VbpHHp22MEblhCgKSD&#10;hux9K8W8BaT4O8F/t1+IIPDtloeg6fL4StmMWlxQ28TyGZ8nCAAt+tZRt7WK7p/fyt+jWmnVNlyv&#10;7OTfRr7rr8ddejPpLx58TvCPwu0xNR8X+JNL8NWLtsW41S6SBGb0BYip/D/xA8NeK/DTeIdG17T9&#10;U0JY2lOo2lwskARRlmLg4wAM18qa9pfg/wAbft9a7pnxNttO1K1svDdq/hiw1tEe1fcSbl0R8o7A&#10;45xxWN8J9K0Dw/8AFD9pvTfh8beHwBHo6ubWwx9kh1E2z+eI8cDjblRwPSs3Jqm5/wB2Ul/27fR+&#10;tvlsauPvqPnFP/t623pf52fY+op/2hfhla6jpFhN4+8PR3urqr6fbtqMQe6VvumMZ+bPtXLftR/F&#10;jTPBXgDUNGtfij4a+GXjPU7fdpGoeILmNEUhhlwrZyMAjO0/SvF/2Z/2Qvhb8SP2SPC6ax4agk1T&#10;XbGK8uddUK2oxy7shop3DNHjAwBxjtXpn7YHgfwbN+zp4u/tjS9I1TVNM0CaPT7vVbeGa7i2pgFH&#10;ZdwORnK45p4pexhK+8X+G+nnfTsxUL1JpdH+d7a+X4np+m+N9O8E/CjTPEPjPxbpTWkFlC974ieR&#10;YLOZiAPMDE4CsTx9a8b+FH/BQL4UfEHUfEdrqfjDw34daw1d9O04XOsRFtRiGAs6A44YnAxn616V&#10;8HdN0Hxr8BfCWlana6dr2nvpFqtxZXccdzE2EUgOjAg8+or5v/Y5+G/wvn8T/GSy1nwr4Sk1LTvG&#10;lyltBfadamW2i4MYjDLlF9AMD0rpnG2IqQeyu/8AyZL79dOljmg70Kclu7f+kt6/d63PsXTfHXh3&#10;WPEl74fsdbsbvXLKGO4udPinVp4Yn+47IDkBux706z8baBqHim/8NWus2Vx4gsIknu9MjmVp4Ef7&#10;jOmcqD2zXzp+0LJb/A/4+/Dz4ujba6Bexv4X1+QELFHE4L28rD2ZWX2Brpf2SPC0t5pnin4m6nCy&#10;az461KTUF8z70Vkp220Y9ggB/GsYe+r9r39b2S+ad/S5tP3Xbva3pbX7mrfNHsth448Par4n1Hw5&#10;Z61Y3WvaciSXmmxTq09urfdLoDlQe2a3K808L+HPhdZ/GXxVqehR6OPiRPBCNaNvPuvBFj935ke4&#10;7AfUAZ75r0uhfCn/AF12/ruH2mv62W/9bWOD+OnxKm+D/wAKPEXi+205dXudMhV4rFpTEJ3Z1RV3&#10;4O3JYc4NeJ+PP23m8Kfsy+H/AIm2HhT+09d1RvKbw4135Zt5EBM4aTYeI9vJ29xXX/twTmH9nLXk&#10;BI8+7sYSQcYDXcVeS/FL9m7UfDHhT4ueLJNXtp/DUvhy6uNG0lVYPaXM0Qa7kbjb85UYxWTlyxqT&#10;eyt+C5mv+3tjeKTlTj1d/wAXyr7tz6c1T4w+FvCPgXSvFHi/XdM8K6ffQRS+dqV2kUas6htoZsZ6&#10;1v8AhbxhofjjRIdY8PavZa1pUwzHeWM6yxOPZlOK/NvxjZ+MfiJ8bfh1pthP8PXiTwPaTaRbfEW2&#10;mubGUsP3xhjX5TJkDJYE4AxXpOg/CT4lfAX4D/HrW7jU/Bxn1bTzd2mnfD9ZobazlCbZZFjcfuyU&#10;5+U9Rnitqv7tVJPZc1v+3ZNW+ffp1OeknP2cU9Xy3/7eV7/L8eh67+0Z+2V4U+HGmQ6Z4S8Z+GNR&#10;8bnWbPT5NFlu0mnVJJgkn7pXDZAP4V0/7Tnxa07wb8ObzSIPij4a+GPjXVLQPpV/4guI40UhhuYK&#10;2cjqM4P0r5P+MWg/BLwf+zB8LF8N2HhseJNT1TR5LS9ht4ZNRuG85GldpQDIeTyScc19OftjeFvC&#10;Gt/s8+Mb3XNI0S/1i00GY2NxqFtDJcQnZnMTOCy8/wB2s8QvZU6l9eWVn02inp8+/wCppRftZ07a&#10;KUbr5y6/I9Y8La6uj/DPTdX8ReIbDUEt9OS4vtdiIjtZQEy8wPQIeTn0qzd/EXwvY+FLXxNca/p0&#10;Hh66EZg1SS4UW8vmECPa+cHcSAPXNeK6rcw6n+wvqUVpNHdSr4LcMkLhyD9mPBArwH4ofFDwpafs&#10;C/CnRG12yfVtU/saK0s45Q8sjJNGX+UcgLjknpXRVVqtSK6Siv8AwKTX4WMKTbp033jJ/wDgKTPt&#10;XxH8avAPhC9ez1zxjouk3SSQwtDeX0cbh5RmJcE9WByPWtHwz8SPCvjPVNU03QfEOm6xqGlsEvra&#10;yuUlktmPQOAcrn3r88f2mvAOh+KPiB+0ZrOq2KXt/o3gzSJNPeXkWsjKm6RB/C+FA3DnAr139lfw&#10;Novw7/aZ1PSdBso7G0PgTSJZdgG+eQ7i0kjdXcknLHmogua1+t/yk1/6Tr6rszWp7quvL/2y/wD6&#10;WvuZ9q0UUVI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iHxF/wCRdtP+vu0/&#10;9KI69e8ReHtP8W6DqGi6tbLeaZfwPbXNuzFRJGwwy5BBGQexryH4i/8AIu2n/X3af+lEde2ySLEj&#10;O7BEUZLMcACk0mrPYabTuij4e0DT/Cuh2Oj6VbCz02xhWC3gViwjRRgLkkk4Hqazb34feH9Q8b6f&#10;4wuNNSTxJp9rJZW1+XcNHC5BdAoO05IHJGa4jQ/2rvhJ4k+Id14H07x5o914lt8BrRbkfOx/gRvu&#10;uw7qpJHevWetVdytPv1Jso3htbSxR13Q7HxLot9pOp24utOvoHt7iBiQJI2BDLkEEZBPQ1892f8A&#10;wTl/ZysL2C7t/hjZR3EEiyxyC/vDtYHIPM3qK+kWJVSQCxAzgd68R8NftY+G/FWu6LoFlo+sf8JN&#10;f381ldaI8Ki60tY85nuV3fJGcDDc53Cpj8fu/F+P9fl5FS+DXb/gf5fft5HT/Fj9nL4a/HLTrGx8&#10;c+EbHxDBYgLbNOXSSIf3RIjK+PbOK1/Bnwf8GfDzwRJ4Q8N+HrPRvDkkbxSWNqpVXVwQ25s7mJBP&#10;JOfeuxoosrNdHv5+ouqfbbyMbwf4Q0fwD4Z07w9oFkunaPp8QgtbVHZhGg6AFiSfxNeffGD9lH4U&#10;fHzWbPVvH3g+38RahaQ/Z4J5rmeIpHknbiORR1J6ivWqKcved5asE+VWR5t8HP2cfhx+z9DqMXw/&#10;8MQ+G49QZWulhuJpfMK8DPmO2PwrC8f/ALHHwZ+KHjIeLPE3gLT9R8RB1kN+ss0Ds6nIZhG6hjkD&#10;kgmvZqKHq1J7rbyBaJpbPfzPl79oL4e/FD486rP8LR4T0fRfhLNJbteeJ7jUVnubiBCrNDFbD5o2&#10;JG3ex6ZNfSmjaRa6BpFlptlEIbO0hSCGNeiooAA/IVzPxh8Y674A+G+t6/4a8L3PjPW7KISW2iWj&#10;bZLptwG0EAnoSeATx0rc8I6tfa94X0rUdS0yXRdQurZJp9OmYM9s5GShI6kHiiL91pd9fNtafctN&#10;NvVhLWS9HbyV1f8AH+rIx9G+Efg/w94+1nxtp2gWtp4q1iNIr7U03eZOq/dBBOB+AGe+a6+iijZJ&#10;dg6t9zA8b+A9B+I+gtoviPTk1TTGljnNu7ugLxsGQ5Ug8MAetW9e8NaZ4m8O3ug6nard6Te27Wtx&#10;bMzAPEw2lcggjj0Oa1KKTSaaezGm001ujzHx1+zN8L/iZ4Q0nwv4n8HWGsaJpMaxWME5kD26AYCp&#10;IrBwMAfxc1L8Kf2cfhv8EdD1bRvBPhW20TS9VYtfWollnSfK7TuErtwV4x0rW+MPjHXfAHw31vX/&#10;AA14XufGet2UQkttEtG2yXTbgNoIBPQk8AnjpW54R1a+17wvpWo6lpkui6hdWyTT6dMwZ7ZyMlCR&#10;1IPFNPm5vx876/PbX8SdFyrtt5W/Ly/A8q0H9iv4I+GH1F9L+Hel2Ul/PHcTvG0u4ujh12kvlAGA&#10;O1cA45FaPxd/ZO+E/wAedWstT8eeDrfxDfWUH2a3mmubiIxx5ztxHIoPJPWvW6KHra/T/hvyKvq3&#10;1Z5j8JP2afhn8CrHVbPwN4TttCtdVAF7Cs0s6zgDGGErtxgkYrnNL/Yi+BmiXep3Vj8ONKt7jUZF&#10;luJVaXcWVxINhL/uxuAOE2g49K9xop3d+brsTZWt0OC1z4EeBPElx4lm1Lw9FdS+JLOGw1ZmmlH2&#10;qCIYjQ4cYA9VwfU1qaN8MPC/h7xTJ4j0/SY7bWpLGLTXu1kck28X+rjwWIwPXGfeupopf1+f+b+9&#10;j33/AK2/yX3LsFFcN8Yvi1pvwX8JQ+INVs7q9tZb+208RWYUuHmkCKfmIGATzzVj4pfFXQPg/wDD&#10;7UfGPiOeSDSbKNXYRIXkkZiAqIo5ZiSABSbSTfbT+vvGk21Hq/8AhjsaK8c+Bn7RF58a9QvoZPhj&#10;428EWcEKzw6h4n09baC7DE4ERDHJxz24Ir2OracdyU09goooqRhRRXi/xy/a++GX7Oer2mm+OtWv&#10;dNurqD7TH9n0u5uU2biuS0aMByOhNJtK1xpN7HtFFeZ/BD9ovwP+0Rpeoaj4Ivru+tbGUQztd6fP&#10;aEMVDDAlRSwweor0yqacdyU09gooopDCiiuM+MPjHXfAHw31vX/DXhe58Z63ZRCS20S0bbJdNuA2&#10;ggE9CTwCeOlTKSirsaV3ZHZ0VkeEdWvte8L6VqOpaZLouoXVsk0+nTMGe2cjJQkdSDxWvVyTi2mT&#10;FqSTQUUUUhhRRWX4o8TaZ4M8Pahrms3cdhpenwtcXNxKcKiKMk//AFqTairsaTbsjUorzr4ZfH/w&#10;T8X/AIcXXjrwvqct94atvP8ANuntZYmHlZ8z5HUMcYPbntXlfhv/AIKMfA7xb4g0/RtM17Vri+v7&#10;hbW3B0C9VGdm2j5zFtAz3JxVWfNyde3rsTdKPP0/yPpmiuM+KXxj8HfBfw+uteMtdttEsXby4jO2&#10;XmfrtjQfM7ewBNcj4Q/aw+HHjr4aa/490fUr+fw1oTFb6eTS7mORCAD8sTIHf7w+6DU3Vm+2/kVZ&#10;6Lvt5nsNFfKh/wCCnPwBUqH8RaxGGYKGk8O36jJOByYa634oftz/AAh+D/iePw/4m1vULfVZLWK9&#10;ENrpF1c/upF3IxMcbAZB6U3pZvr/AMP+Qt9P67fme/UV5L8Df2pfh5+0ZPq8PgfVLu/l0oIbtLvT&#10;57Qx787eJUXOcHpXrVNprcSaewUV5z8X/wBob4e/AfTlu/G/iez0XeheK2di9xMo6lIlyzY9hXZe&#10;F/Eun+MfDum65pUxn03UIEubeVkKFkYZB2kAjjsaS1Ta6DejSfU1KK8x8X/tI/D/AMC/FLw/8OtX&#10;1vyvF2u/8eWnxW8kpPUjeyqVTO043EV6dQtVzLb/AC3B6Oz3Ciorm5is7eW4nkWGCJS8kjnCqoGS&#10;SewArwjw1+3V8FfFvjyLwjpvjGOXVppjbwySWssdrPJnG2OdlEbk9gGOaFrLlW4PRcz2PfKKy/E/&#10;ifTPBvh3UNd1m8jsdKsIGuLi5kPyoijJP/1q5n4N/Gvwl8e/ByeKfBeoSanorzSW4nlt5ICXQ4Yb&#10;XAPXviha3S6A9LN9TuqKK8r+NX7T3w5/Z++yJ40142N1djfDZWttLdXDJnG/yolZtuRjdjFJtLca&#10;Tex6pRXFfDP4zeDfi94LHivwrrlvqWhgN5lxyhhK/eWRWwUI7hgCK848Nft1fBXxb48i8I6b4xjl&#10;1aaY28MklrLHazyZxtjnZRG5PYBjmqs+bk69ieZcvP07nvlFeVfGn9p74c/s/fZE8aa99hurtd8N&#10;na20t1cOmcb/AColZtuRjdjFdJ8K/i94S+NXhOHxJ4O1iHWNJkYoZUBVo3HVHRsMjDuCAaS95Nro&#10;N+60n12OxorwnWP23Pg7o/j638G/8JSdQ16a6WyEWmWc13GkxbbseSNGRTk4OSMV7qDkZoWseZbA&#10;9Jcr3FoqG7u4LC1lubmVILeJS8ksjBVRRySSegrzH4fftQfDP4q+PdQ8H+EvE9vr+tWEH2mcWSNJ&#10;AEzjImA2Mc8YBzQtXyrcHorvY9Uoryv41ftPfDn9n77InjTXjY3V2N8Nla20t1cMmcb/AColZtuR&#10;jdjFTaJ+0l8PfEvwmvfiRpOujUvCllGz3NxawSSSw4IBVoQu8MCfu4z7Urqzl0W47NNR6vbzPTqK&#10;+VD/AMFOfgCpUP4i1iMMwUNJ4dv1GScDkw16h8Xv2qfhv8DbHSLrxdrU1mNViE9pBbWU1zM8ZH3/&#10;AC41ZgPcim9Fd7bfMS1dlvv8j1uiuN+HHxg8IfFnwUnizwvrdvqWgsGLXQJTyiv3hIrYKEdwwBFe&#10;a+Gv26vgr4t8eReEdN8Yxy6tNMbeGSS1ljtZ5M42xzsojcnsAxzTs+bk69hXSjzdD3yivMvjT+0j&#10;8Pv2frSzn8ba8umveE/ZrWCGS4uJgOpWKMMxA7nGK2fhP8Y/CHxu8Lr4g8G6xFrGmlzG7KpSSJx1&#10;R0YBkb2IBpL3r26DfutJ9TtKKK8y+NP7SHw+/Z+tLObxtrq6bJeE/Z7WGCS4uJQOpWKMMxA7nGKT&#10;aW40m9j02iuG+GHxs8F/GLwe3ijwprsGpaNGWE0xzG0BUZYSIwDIQOSGArzzw1+3V8FfFvjyLwjp&#10;vjGOXVppjbwySWssdrPJnG2OdlEbk9gGOaqz5uTr2JuuXn6dz3yijrRSGFFFFABRXCeAvi9pnxA8&#10;Y+NfDllZ3dvd+FL1LG6lnC7JXZA4MeCTjB7gV5p8T/2ytK8CfEG/8F6B4C8ZfEnXtNRH1GHwlpwu&#10;Vst4yokZmUZI7DNJO9rddUOz18tz6Goqno+oNqulWl49rPYvcRLKba5XbLESM7WHYjoauVTVnZkp&#10;3V0FFFFIYUUVy3gf4m+HfiNPrsOgX3259Evn02+/dsoiuFALJkgZxnqOKFrogem51NFFFABRRRQA&#10;UVwngL4vaZ8QPGPjXw5ZWd3b3fhS9SxupZwuyV2QODHgk4we4FeafE/9srSvAnxBv/BegeAvGXxJ&#10;17TUR9Rh8JacLlbLeMqJGZlGSOwzSTva3XVDs9fLc+hqKp6PqDarpVpePaz2L3ESym2uV2yxEjO1&#10;h2I6GrlU1Z2ZKd1dBRRXI/FT4reGvgx4NuvFPiy+ew0e3dI3kjheZyzHCqqICzEnsBUtqKuykm3Z&#10;HXUVi+DPGGlfEDwrpfiPQ7g3ek6lAtxbTFChZG6EqwBB9iK2qppxdnuSmpK62CiuW8e/E3w78MoN&#10;Km8RX32FNUvotNtMRs5luJDhEwoPX16V1NLdX/r+tR9bBRRXI/FT4reGvgx4NuvFPiy+ew0e3dI3&#10;kjheZyzHCqqICzEnsBSbUVdjSbdkddRXIW3xX8NXfww/4WDFfM/hb7AdT+1iF93kBdxbZjdnA6Yz&#10;WV4k+P3gnwp4I0HxXqGpyJpOvSQxaYIrWSSe6eX7ipCqlyT6Y471TTTcXurL5vZfMlNNKS2d38lv&#10;9x6JRXz/APFj9un4Q/BLxTceHvF2sanp2p28Uc0qR6LdzIiuoZcukZXOCOM8V0XwO/as+HX7RN9q&#10;dp4I1K+vptOiSa4F3plxaAKxIUgyooboelKPv6x1HL3fi0PXqKK8N+MH7aPws+Bfi1vDXi7VNStN&#10;WWJJzHa6PdXSbWGQd8cbL+GaTaTSfUaTeqPcqK8c+DH7W3wy+Pja6PB+tXFwNEiWe/a+0+ezECEE&#10;hiZUXjAJrnNI/b7+B+t+NYfC9r4xBv5pxbRXMllOlnJITgKtwUEZyeBhuT0qrPmUOr1+RN1Zy6I+&#10;hqK8v+M/7S3w7+AFvaSeNNfXT5rsboLS3gkubiRe7LFGGYr74xXQfCz4ueE/jT4Vi8ReDtYh1nS3&#10;YoZI8q0bjqjocMjDuCAaS969um43pa/U7CiivOfi/wDtDfD34D6ct3438T2ei70LxWzsXuJlHUpE&#10;uWbHsKTajuNJvY9GorL8L+JdP8Y+HdN1zSpjPpuoQJc28rIULIwyDtIBHHY1wvi/9pH4f+Bfil4f&#10;+HWr635Xi7Xf+PLT4reSUnqRvZVKpnacbiKppqXI99reZKacedbb/I9OooqK5uYrO3luJ5FhgiUv&#10;JI5wqqBkknsAKlu2rHuS0V4H4a/bq+Cvi3x5F4R03xjHLq00xt4ZJLWWO1nkzjbHOyiNyewDHNe0&#10;eJ/E+meDfDuoa7rN5HY6VYQNcXFzIflRFGSf/rUNpR53t3Bay5FualFcL8G/jX4S+Pfg5PFPgvUJ&#10;NT0V5pLcTy28kBLocMNrgHr3xXdVTTTsxJp7BRXlfxq/ae+HP7P32RPGmvGxursb4bK1tpbq4ZM4&#10;3+VErNtyMbsYrf8Ahn8ZvBvxe8FjxX4V1y31LQwG8y45QwlfvLIrYKEdwwBFJaptbLcb0aT3ex2t&#10;FeB+Gv26vgr4t8eReEdN8Yxy6tNMbeGSS1ljtZ5M42xzsojcnsAxzXT/ABp/ae+HP7P32RPGmvfY&#10;bq7XfDZ2ttLdXDpnG/yolZtuRjdjFK6spdGNK7cVutz1WiuO+Ffxe8JfGrwnD4k8HaxDrGkyMUMq&#10;Aq0bjqjo2GRh3BANedax+258HdH8fW/g3/hKTqGvTXS2Qi0yzmu40mLbdjyRoyKcnByRiqs+ZQ6v&#10;oSmnFz6Lqe7UUgORmqOva7p/hjRr3VtVu4rHTrOJpri5mbakaAZJJqW1FXZSV9EX6K+evBP7e/wS&#10;+IHjC28M6X4sePVLqTybYX9hcWsU79ljkkRVYntg819C1VnZPoTdXsFFFFIYUUUUAFFFFABRRRQA&#10;UUUUAFFFFABRRRQAUUUUAFFFFAHiHxF/5F20/wCvu0/9KI6y/wBvPWLvRv2ZPE7W11JYxXUltZ3d&#10;zESGjtpJkWU5HT5SRn3rU+In/IuWn/X3af8ApRHXrHi7wlpHjvw1qPh/X7CLU9H1CEwXNpOMpIh7&#10;H+ee1ZzjzRsvL8Gnb52t8y4Plld/8No9fle/yPzl+IvwT+GOj3XxpitND0rS7HQ/BWlahpF/awpH&#10;Lb3IQskscg+bezBcnOTnnNdz8bvH8fiDwZ8LPDur658T7/xVeeH4tQuPC/wzQRahcDABnllxlVHT&#10;bkZ613fhr/gmd8OtC+Idxr15r/ifXdAIg8jwvqWpPJZoYjlFk5zLGpxtQ8L75ru/jJ+yrf8Ajv4i&#10;ab458EfETU/hl4ltrD+y57jT7GG7intQchPLkwFI7MM/StJaxSfVpvytz28tXJXt0S3drZxVm/JW&#10;9b8nz+y2vN+rfhP7NPxH8WX3wI+P2kahd+L7SPwwlzHpKeMW263ZIbUuFmkU5LAnIbOa89+I/wAe&#10;vGnjH4TfCzRfCevahBaeHTolx4p1uO5lEtzcTyKEtfNByx2ks4JPUA19a/DX9kK3+HPhT4l6L/wm&#10;eq6/J43RvtOo6sgluInaDymcnd8/97HygdKzPD37Dfh7wp+z1pXwu0vWZLc22pW2q3mtG0DS3s8U&#10;gclk38bsY+8do9apO8lKX/Tt/NN3+STu+7sO1k0urn8k0rfirLtdsp/tmxX3i2T4Q+A7HxBrXh+T&#10;xNrwjubrQb97O6MEcLM+JF5A5HUEV8/6o+u/B/4OftN6LpvjHxdrK+HNXs4tOvdU1iW5vo0Pkkqk&#10;uQRnJGBjOa+tbP8AZsuLr9ohfij4i8Y3mvRadata6FoD2yxW+mBgBI4YEl2OOpANY/jT9kODxdoX&#10;xc05fFU1i/xAvIbxp0slc2DRhMBQX/efcB529ay1irx3d2//AAKHKvui321t1Zas2k9lyr8J8z++&#10;SXfS55J41/bLg8bfA7xx4Xl8O+Mvhr46tvDDahZJ4gtjaT3UahA08MiMe565B5r37VvAOq/Gb9m3&#10;StAtfF+q+E9T1HTLRzrunOWukYKrE53AnPf5gfevL7f9hC/1zT9bk8d/FbVvHPiG60STQdO1O60y&#10;G2j022cgtthjYB2O0clq9k8f/Bi98X/BBfh/pfjDUvCl0lrBbR69pa7bhBHt5ADAjdt5AYdetaTs&#10;1J21fL+Dl/mm+l9EZwunDolf8o/fs7de9jv/AA7pUuhaDp+nTX0+py2sCQveXOPMmKgAu2O561o1&#10;neHdKl0LQdP06a+n1OW1gSF7y5x5kxUAF2x3PWtGnJ3k3e5MFaKVrHzR+3F8Il8WfC3XvGUHjLxh&#10;4Z1Tw5pM81rD4c1l7K3mcZYGZFHz/mOK3df1zUYv2Kb7Vk1C6TVF8INOL5ZmE4k+z53787t2ec5z&#10;S/tJ/s9eNvjvE+naL8Xb7wH4curJrO/0i20aC8S7DE5Yu7Bl4OMA9qq/D79mbxZ4b+EXijwD4o+L&#10;F741sNU046ZYzXGjwWp02IxlPlWNv3nX+I9utc0oydGrBaX29db/AH3X3dDoTSq05PW2/pp+Vn95&#10;8sP4B8feDf2evh/8cb34u+LNS8XPc6ZJJp325l0trWWRUMLQH77bW5kYkk819KeItc1b4bftb+EN&#10;TutUu28JePdJbTms5rl2gt9QhG9CiE7U3oTkjGSK6vxD+zTb6/8As9aB8LG1+SGHSVslGpi1BaT7&#10;O6uP3e/A3bcfeOM962Pjz8C4vjb8O7bw8mtSeHtUsbiG70/WoLcTSWs0fG4IWGcgkEZHWuupK1SU&#10;oK6UnZf3XFp/jZ69Vfqc1OLcIxno3Gz/AMSaa/K3o7HztafF7xHpngT9oP48QahdXdjFM+m+GbGW&#10;4drWKKBhCJhETsBMhLEgcgda534g/Brxr8F/glF8bbD4yeMNX8a2ENtquoWV/qAfSb5HdN8Edtjb&#10;GCHwCCa+t9C+BHhvS/ghH8L7uL7foDaebC5O0RtPuHzSHGcMSd3fmvD9G/YO1XGmaB4o+MviXxZ8&#10;NdLnSa08IXNrFEpEZzHHNcqfMlRcDg9cCoSUZ8qe3Kk/JfFp/ed353SdrGralHmkt3Jtevw6+SVv&#10;LdXL37X3w2PxH+Bd38Q08XeMfCesaN4fe9t7Xw7rL2UDyFN/75FGXwTjqOK9O0Hx1c+Ef2XbTxdc&#10;NJqF5p/hkagxncu00iQbvmY8nJHJrnv2jP2dPGXxusxpGgfFu98AeF5rA2F7otrosF5HdKepLuwZ&#10;flwMA9q0vgV8BPEnwz8Hal4X8afEa5+JujXFstnb2t9pMNmttAE2GMeWSXBHcnNZtNwqqHu31Xr7&#10;353X3AvdlScveto/w/Kz+88g+B/7Onib4p+GPDPxW8TfGXxp/wAJZqqx6olrpOoLFpMMbEMsH2bb&#10;tcBflLEgnrXKftifFPxLrvx2t/hpbad8TL/w3pukx6heQ/C+NU1C5mkJ2tJMSDHGoHRc5Oc9K9N8&#10;KfsYeK/AOpWuneGvjr4n0r4d21yJovCgsbeRo4w27yVuj86p2wBwOK7P43fsxTfEzxXpXjHwp451&#10;X4ceONPtjZLrWnQR3Kz25OfLlhkwr4PQnpVz5ZOPKrRu9O2mnrZ26+e4o3jzKTvK2/fW/wCXlptt&#10;qcN+wx4h8fXEfi/Q/FGiePLDw3YzRSaFc/EK1EeotEy/PE0g4l2sM7s5wea+ra80+CPw48b/AA60&#10;zUbfxr8Trz4mXNxMHgurzSoLE2yYwUCxEhsnnJql4T+CeseG/jn4n8f3HxB1rVtL1i3SGHwtc/8A&#10;HnZFf4o/mxn6KD6k1pJ3kl5b+aX5vbtoRGPLF+u3q/yW54J8cvDfi74qftqab4D0z4ga34N8M3Ph&#10;T7ZqSaPcMksqrORtiOdsbnIzIBnAxWT4T+IHiT9mOL9oPwp/wlOp+NdP8F6Zb6to154guDdXULTx&#10;8RSScFwrYPP6VZ+OXw48ZfEL9vDSoPB3jy++HN5F4OZn1i002K93r55zEVlIXnrnrxXuHw9/ZR0D&#10;wj4D8YaFresaj4w1XxijjXtd1LaJ7tmTZlVA2xhR91RkDFc6UvYe7peM16tydvS1n6G14+2fNqk4&#10;fJcqv63v8/kfJfxu/Z1vNL+C/g/4leJPid4y8TeKdQ1nSLm6s59WxpDvLOjEJahdoC54wa7r/goF&#10;8LvH+oeErbxDZfFm+03wzNqulW8PhdNHt3igmMiqJhMTvJDfNtPHaul/4d8X+q6Lpmj+JvjJ4i8T&#10;aVoV3b3Gg2N1aRxw2CxSKwDhGBnbC7QznjJ4r3/43fByL4z+BbXw1Lqj6UkGoWl/9pSASljBIHC7&#10;Sw+9jGc8e9bT5Xfl2500uy938bJ97PZmcLprm1fK033ev4bdvMy/gN8MPHvw7t75vGvxXvfiWt0k&#10;f2ZbzSLex+yYHOPKJ3Z46+letUyGPyYUjznaoXPrin0Sd2TFcqPMPjf8ab/4OWmmTWHw58X/ABCN&#10;67o0XhOxW5a22gHMgLLgHPH0Navwe+Jl38VvCf8AbV74M8ReBpvOaL+y/E1qLe6wD9/aGPynsc13&#10;VFStL31LetraBXgn7dv/ACab8Q/+vSL/ANHx173Xz/8AtQfs2eL/ANoizbSNN+LN74I8MXFqLe+0&#10;a30aC7S7YPvDmR2Vl6LwD2qJXdku6/Bp/oa02oy5n0Og+KeoXWlfsp+IbyyuZrO7g8LSSRXFvIUk&#10;jYW+QysOQR6ivjV/APj7wb+z18P/AI43vxd8Wal4ue50ySTTvtzLpbWssioYWgP322tzIxJJ5r61&#10;8G/s9eLtP+EPivwL4x+Kt745Gs2b2NrqFzpEFq1hE0WzaqRth8deTmrXiH9mm31/9nrQPhY2vyQw&#10;6Stko1MWoLSfZ3Vx+734G7bj7xxnvWstJznF6twa9Lty/B2fc54p8kabWiUk/Wy5fx18jlPEWuat&#10;8Nv2t/CGp3WqXbeEvHuktpzWc1y7QW+oQjehRCdqb0JyRjJFec2nxe8R6Z4E/aD+PEGoXV3YxTPp&#10;vhmxluHa1iigYQiYRE7ATISxIHIHWvon48/AuL42/Du28PJrUnh7VLG4hu9P1qC3E0lrNHxuCFhn&#10;IJBGR1q5oXwI8N6X8EI/hfdxfb9AbTzYXJ2iNp9w+aQ4zhiTu781nJPlko7q6XmpO/ysrxXa9+ht&#10;FpTg5bPlcv8At1W/HRv08z5I+IPwa8a/Bf4JRfG2w+MnjDV/GthDbarqFlf6gH0m+R3TfBHbY2xg&#10;h8AgmvVf2vvhsfiP8C7v4hp4u8Y+E9Y0bw+97b2vh3WXsoHkKb/3yKMvgnHUcVR0b9g7VcaZoHij&#10;4y+JfFnw10udJrTwhc2sUSkRnMcc1yp8yVFwOD1wK7v9oz9nTxl8brMaRoHxbvfAHheawNhe6La6&#10;LBeR3SnqS7sGX5cDAPaiuuanKNPS7vH+6rf59NfxFR9ycXPotf72q/Trp26HQ6D46ufCP7Ltp4uu&#10;Gk1C80/wyNQYzuXaaRIN3zMeTkjk14j8D/2dPE3xT8MeGfit4m+MvjT/AISzVVj1RLXSdQWLSYY2&#10;IZYPs23a4C/KWJBPWvX/AIFfATxJ8M/B2peF/GnxGufibo1xbLZ29rfaTDZrbQBNhjHlklwR3JzX&#10;BeFP2MPFfgHUrXTvDXx18T6V8O7a5E0XhQWNvI0cYbd5K3R+dU7YA4HFbzcXXlNdbNPtq7q33bX2&#10;sYQi1QjCXTdd9Elb8d7b36WPMv2xPin4l1347W/w0ttO+Jl/4b03SY9QvIfhfGqahczSE7WkmJBj&#10;jUDoucnOelej/sMeIfH1xH4v0PxRonjyw8N2M0UmhXPxCtRHqLRMvzxNIOJdrDO7OcHmu5+N37MU&#10;3xM8V6V4x8KeOdV+HHjjT7Y2S61p0Edys9uTny5YZMK+D0J6VRsNdv8A9kb4e6lr3xk+K+q/ECxm&#10;vI4oL5vD6xSWxZThBFahiwJUncRxWNNqnF8711+d3p87Wte3VGtSLqSjyrt8rLX8bt73PoKvjH9o&#10;/wCN/gDxz8bbb4VeMPG2jeE/Bvh8Ranr66pfpbNqc+d0FooYjcgxuf8AAV0n/Dzf4B/9B7W//Cbv&#10;/wD4zXq3h/wj8JfjxoVj45j8FeHtfh1iFZ49Q1bQIvtMq9i/mx7wfZqHGTtJLRfn0+56+qXYd0k4&#10;9X/T/DT5s+bP2FfGPhfxn8BPiF4K8N67pV94gnvdYe30q2uk8wQyu6xPtzwhyMN0qb4e/Hj4rfst&#10;+BfCGg/FT4Pf2P4Ms2g0b/hJNK1yC+dXZtqPJAnKKSfU17f8Df2VNC+AvhDxBpvh6axh13U5ruWL&#10;xBBpEMNxaiZmZEGM7ljJGFJwcdBXH6f+xt4n8Taxp03xW+NWv/EvRdOu0vrfRG023022aZDlDL5O&#10;TIAedpx0ql8ce1oJ320tfbW9r+V/IUtpesmred7b6Wvbzseb/G6L4gfEf9tW007wNYeF9RutC8NR&#10;XlhceLi72di0zktMsKDc8jABcj7oHvXtf7N3xj8c+J/F3jL4e/E3TtJtvGnhfyJXu9AL/Yru3mXK&#10;Ogf5lPB+Umrnxu/Zkn+JPizSvGPhDxvqXw08bafbGxXWNNto7lJrYnPlyQyfK2D0Patv4EfAC3+D&#10;EWtX974h1Dxl4u12ZZ9V8Q6oFSW5ZRhVWNfljRR0UcClS92PK9lzfe5XTXy3/wCGsVPed1v7v4Kz&#10;T/T9Nb+b/HGeT48fH7wt8IrORn8O6D5fiPxUYz8r7T/otq2P7zDeQeCAKZ4EjWL/AIKBfEdEUKi+&#10;FdMAUDAAy3FeofBT4GR/CXUfGGsXetS+JPEPijU31G+1GaDycDpHCq7mwqLgDn8qm0X4Jw6N8fPE&#10;fxOGrPLNrOl22mtppgAWIRE/OJN3Oc9MDHrRD3XD0k36yjb8NIr0b6jn7yml/dS9FJO/z1f3I83+&#10;Dv8Ayef8c/8Ary0n/wBFGvpWvAvGP/CJfsweM/HHxk8Wa9eLpviX7FYva22myXBt3jQquPK3M27B&#10;/hAFcl/w83+Af/Qe1v8A8Ju//wDjNKLXJCPVJJ+uv+aBp80pdG7r7kv0Ou/a8+HHhe9+D3xC8XXG&#10;g2E/iaDw5cWsOqSwBp448E7VY9Op5HNV/D/xc0v4GfsY+HvGmrnNrpvh+2ZY8482QoAiZ7ZYjnsM&#10;msr4qfDbXv2xPBWn6t4G+Mep+C/AuuaYYZ9MXw/FN9tRycs3nFZIzjjHHSui+B/7NmsfDvwhd+Ff&#10;HvjwfFrw2YYoLLS9a0G2hgtEj6DaN3mdvvZxikoyUakH7rdrfLmv83zXX4g3FypyWqV7/O1vutr+&#10;B8Sap8Q/hhpnjv4OeNNT+JnhjXfG2qeJ5NW8UahbanFIlhGYCI4cg/JFGCFGeM5r9R9J1ay17TLX&#10;UdOuor6wuoxLBcwOHjkQjIZSOCDXhXxH/Yp+G/jrxJ4L1Sz8M+HPD8Ph+/a9uLOz0C22akpTb5Uu&#10;Avyg88hvpXc/Gf4Q3HxN+FN54L8PeJr34eNKsaQaloSBHtkU/cRVK4XthSKvmtTsl1dl2Xur9PXR&#10;31YkuaonJ9NX53k/19NrbHLftt6rd6L+yp8SLuykkimXTCheIZYIzqr4/wCAlq+LfjHqvi74rfsm&#10;Ry+E/C1r8PfhJ4Vsra7sNS1e3A1DVLmNkCG2i4MSljneeW7V+isPw7tL74ZJ4L8Q3U3iWzk07+z7&#10;y5vceZdrs2s7Y/iPX61896R+wnqAu9J0jxH8X/Enin4a6RdJdWPg67tokQGM5iSW5U+ZKinHynrg&#10;UlFRqSXS8Wn/AIX9/nFbXepXP7kXbVXuvVLS+3k3vbY4b4q/HbwN8Q/HHhf4YeOfG+keFPCuh6fZ&#10;6r4jXVr5LZ9TuSitDaqHI3ID8z/gK6D/AIJsfEbwdq3w88QeG9H8QaXdarFr2oXa6ba3CNKts07b&#10;JNgOdhGMHpX0prfwR+HXiW/kvtX8BeGNVvpAFe6vtHt55WAGBl3Qk4Hqa5D9nP8AZg8M/s6aRqNv&#10;pcGn3mo3t7cXJ1OPTIradYpHLCDcuSUXOAM446Cqg7Sk5dU/m3K/4Ky9FpqzJxfJFLo19yi0/vbb&#10;9WuiPZa4r4oeOfCXwm0G68aeJja2os4fJS5MStcy5Pywx8bmLN0UdzXOeE/gnrHhv45+J/H9x8Qd&#10;a1bS9Yt0hh8LXP8Ax52RX+KP5sZ+ig+pNcB+0f8Asi+JPjt8SfD3i3S/ixe+DRoUf+h6cujw38Ec&#10;2TmbbK4Uv6EqSMcGs3e0bdd/Lf73+GuuzNdE5eW3nt92v5abo8bvPBniL4efsbfHvxveafJ4ZvvG&#10;1zNrUejIPnsLaVkTaQOjGPJI7Zrzj4x6r4u+K37JkcvhPwta/D34SeFbK2u7DUtXtwNQ1S5jZAht&#10;ouDEpY53nlu1fanw5+Ani/TdC8TaJ8TvinefFjR9atfsn2S+0a3sRApBD4MRO4kEdemBXnmkfsJ6&#10;gLvSdI8R/F/xJ4p+GukXSXVj4Ou7aJEBjOYkluVPmSopx8p64FWklPlW3uW8uXSz6tpK66NvUSm+&#10;VSkru8r+fNbbok9n1S2PYNW+IHhj4YfCzS/HXi9re2nt9KgQ3TxBrqVmQEQx8bmZmPCjqTXzp4R8&#10;O+JfhL+y38dPiLNYN4X1bxbJea9aaQDh9PjdAkYPo5X5iOxNehftFfsg+Ifjh8RPDninR/ite+C4&#10;9AhC2OmJo0N/bxS/89gsrhd+OASpIxwa634b/AfxjpWieJtF+JnxUvfitpOtWv2T7Le6Pb2At0II&#10;fBiJ3ZB79MVnUTqwqtaSkpJel7/e38kvNsKf7qVNPWMeVvvdafcvvb8kkfMPw98R/HH9mX4HeHvG&#10;a+Gvh9F8M4IbabUNJ01pm1YxSsoa4efHlyPltxGCTnFfoDpd/Hqum2l7ECIrmJJkDDBwwBGfzr5W&#10;0n9hPVEFh4e134yeJfEPww0+dJrXwbPawxrtjbdHFLcr+8kQHHykc4FdJ41/b5+C3wt8U6j4T1jV&#10;9VtdS0iU2k8FvoN7NGjLxhXSIqw9wTW86kZN927rulbZ/P7l8jOEJJLyVn2bvo18vvf3v6B1zQ7D&#10;xLo17pOqWsd9p17C0FxbTDKSIwwyn8K+V/BfhTRvBP7e1xo2gaXaaPpVt4IiSGzsolijQecegH86&#10;7DwH+2R8Nf2hdTvPBngLxLqtp4lu7KZra7m0K5iFuQuPMBmjVCVJB2k8155afsPfFW2+I48ct+0v&#10;q8viNrZbGS7PhazDPbBt3lY37QM55xmoinGrGTVlrr3unH8G/wDIqbUqcorV6aejT/G3+eh9KfFD&#10;xz4S+E2g3XjTxMbW1FnD5KXJiVrmXJ+WGPjcxZuijua8o/Yw+HGr+FdB8Z+LdZ0s+Hp/HGuS65Do&#10;Z62MLACNWHZioDEdiaz/ANoX9kHxP8cPH/hjxRYfF2+8KSaBAq2tmNFhvoBP/FcbJHCbz6lTjsa9&#10;C+CHwr+IPw5n1R/G3xcvviZHcqgto7zR7exFqRnJBiPzZyOvpSp6c0no9V8rp/e2r+S82wnd8qW2&#10;jfrr+Cv835JI85+OM8nx4+P3hb4RWcjP4d0Hy/Efioxn5X2n/RbVsf3mG8g8EAV6r8Z9V8beEdEt&#10;NT+G3w+07xz4hDC2a3u9Si04wwYzkSupyM/wiq/wU+Bkfwl1HxhrF3rUviTxD4o1N9RvtRmg8nA6&#10;Rwqu5sKi4A5/Ksv4z/B74lfEHxHaX3g741aj8ONNigEUum2eh216sz5JMm+U5BxxgccVLTUIwW+7&#10;9Xv8krR+T7ltpzlLotF6L/N3l93Y+TdG8Rz6L+yB+0Wk1jfeG/iAL6a58Q6S9sIks3nZAywbSweM&#10;xscNnnrgdK5b4x6r4u+K37JkcvhPwta/D34SeFbK2u7DUtXtwNQ1S5jZAhtouDEpY53nlu1fcfw9&#10;/Zm8N+DPBfifQ9VvL7xfeeKi76/q2rurT37Mu08KAqKBwqqMDAry3SP2E9QF3pOkeI/i/wCJPFPw&#10;10i6S6sfB13bRIgMZzEktyp8yVFOPlPXAq1bms/7mvRcqS9bK14ra979BKVle19Z77tS/BX1Unvb&#10;bqeQX3xY1jw3+1zfGy8GX3jz4gSeEdKtvDtmqBIbUPEHuJZZmGIk3Hlup6V237HHh/xd4P8A2pfj&#10;Fp/izUNNutV1Cw0/VdQttFh8uztbqXdmNRnkhQoLHk9a9m+NX7MU3xE8VaZ4v8G+N9S+GXjWxtvs&#10;P9r6ZbR3KXFtnIjlhkwr47E9K3fgH8ALP4Iafq802uX3i3xTrdx9r1fxDqQCzXkmMD5F+VFA4Cjg&#10;VVOSWrVmlJet3dW++8m9bpJaGc07KK/u/fFJO/3WSWlm3uer18F/Ef4o6j4R/bu8WxaT4LvfHfjj&#10;+wLG08M2UaBYLVHBaeWSZhiJNxGW79K+nPCfwT1jw38c/E/j+4+IOtatpesW6Qw+Frn/AI87Ir/F&#10;H82M/RQfUmsX43fszXHxK8Xaf4z8IeOdT+Gnji0tzZtrOm20dytzb5z5csMmFfB6E9Ky2lCb87rq&#10;rprf7tV0btqbaWnH0t2dmn/n80r6HxRqlp46+G0P7VMWv6pYSa3feHbDU9Sh0CAx2tpNO+2WNAOr&#10;CM4LEZPWp/jHqvi74rfsmRy+E/C1r8PfhJ4Vsra7sNS1e3A1DVLmNkCG2i4MSljneeW7V9r/AAt/&#10;ZZ0HwJ4K8U6Pr2p3njjVfFpdvEGtaqAst8WXbgIPljUD7qr0rznSP2E9QF3pOkeI/i/4k8U/DXSL&#10;pLqx8HXdtEiAxnMSS3KnzJUU4+U9cCrVk1F9OTXouVv5u1/d7vVk8327dZadXdJeivb3uydkfSvg&#10;W4muvBWgTXJJuJLCBpC3UsY1zmuW/aL1C60r4D+P7yyuZrO7g0S6kiuLeQpJGwjYhlYcgj1FO+OP&#10;wrv/AIt/DG/8J6P4t1LwLc3GwR6vpH+uhCn7owynB6cMD71gfGbw9deHv2VPF+izahc65d2nhm4t&#10;2vrgZmuWWEjewHc1hipc1KrLbe3z1/DYvDR5Z0ovXv8AK35nx1c/Dnx74Q/Zc8P/AB8u/jJ4svfG&#10;dna2WorpxviulyQM6L9naA58xirYLscnr717R46bX/2mfjxF8N28Za14K8KaT4ctdZ1BfDVz9kvr&#10;y4n5UCbBKooHQdc81yv7On7IPiXx58I/h1P4/wDi5rviPwXDZ2moW/gwadBZwxOgDRxySrl5EU9m&#10;64r2v40fssXvxC8f6Z428G/ELVPhn4lt7IaZc3WmWkVyl3ag5CMkmAGGSA3OPSu2tpVkmtOaWnb3&#10;Wl/5Nq9+/kctF81KMk9eVa99U/8A0m6XrbzPHf2Y/hHqWhar+0P4I8J+Pdb0zUotcgitfFOqMmqX&#10;0R8lCWfzMCQ4yOfWuL+AnwG+L2pfGX4v21j+0Lqml3em63DHqN2nhyzkOqP5Sneyk4j4+XC/Wvq3&#10;9nn9mfTv2ebzxbNp+u3+uf8ACQ3cd7PJqXzz+aIwrs0hY7yxBboMZxiuh+G/wci+Hnjrx/4lTVHv&#10;n8Wagl+9s0AQWxWMJtDbju6ZzgVjH3ZQd72jZ+qtb+uvU1l70ZpK15XXp1/rp0PQbSKSC1hjllM8&#10;qIFeUjBcgctjtnrWX4y1m18O+Eda1O91AaTaWlnLNLfld32dVQkyY746474rZrC8deDtP+IXg3Wf&#10;DOqiQ6dqtrJaT+U21wjjBIPY1lV5nCXLvZmlPlUlzbH5cap8S9X8N6x4b8deC73473323WrSM+Jf&#10;E23/AIRq+t5Zgr7YOAgYH5SBxX1z8ebzxP8AGL4+eF/g9pXi+/8ABGgyaI+u6ze6NIIr66XfsWGK&#10;QjMY7lhzWIv/AAT+13UdB0nQdf8Ajj4l1zw/oV1bz6NpT2EMMFssMisqS7GDT8LtBY8dcV6z8df2&#10;Zovi3qegeI9C8Waj4B8d6FG0Fl4i0uJJW8lsbopYn+WRMjOCevrWj5eVRtdJ7dbcul+mktWr/wDB&#10;jVybvZtb9L81/X4bpO2l9u0Xh/8AZZi0T4b6/wCB5fiT481HSNTkR4r+51jOqWWMEiO6C7sEjuO5&#10;FfKf7I/7IGj+LNa+Jc83xF+JGnnQ/GFxaRpp3iV4VuhGVIe4AT945/iY4zX2p8E/hf4l+Gul36+K&#10;/iJqnxG1e8lEjX+oW0VqkagYCxwx/Ko9eeTXlmpfsf8AijRfiTrvib4c/GXWfh/puvX41LU9Cj0q&#10;3voJpyRvKtIQUDAY4H41SfLV5u6tfs7pr7kmv0e5LXNTttZ3t3VmmvLV3/y2Ppm3hFvBHEGZwihd&#10;znLHAxknua8+/aL1C60r4D+P7yyuZrO7g0S6kiuLeQpJGwjYhlYcgj1FL8bvhZqnxc+F194U07xl&#10;qfgzULkRj+3dKGJ0KnJwAykBu+GH1rB+M3h668PfsqeL9Fm1C51y7tPDNxbtfXAzNcssJG9gO5rm&#10;xF/Y1H1/PTc6KCXtKf8AVj46ufhz498IfsueH/j5d/GTxZe+M7O1stRXTjfFdLkgZ0X7O0Bz5jFW&#10;wXY5PX3r2jx02v8A7TPx4i+G7eMta8FeFNJ8OWus6gvhq5+yX15cT8qBNglUUDoOuea5X9nT9kHx&#10;L48+Efw6n8f/ABc13xH4Lhs7TULfwYNOgs4YnQBo45JVy8iKezdcV7X8aP2WL34heP8ATPG3g34h&#10;ap8M/EtvZDTLm60y0iuUu7UHIRkkwAwyQG5x6V3VtKsk1pzS07e60v8AybV79/I46L5qUZJ68q17&#10;6p/+k3S9beZ47+zH8I9S0LVf2h/BHhPx7remalFrkEVr4p1Rk1S+iPkoSz+ZgSHGRz61xfwE+A3x&#10;e1L4y/F+2sf2hdU0u703W4Y9Ru08OWch1R/KU72UnEfHy4X619W/s8/sz6d+zzeeLZtP12/1z/hI&#10;buO9nk1L55/NEYV2aQsd5Ygt0GM4xXQ/Df4ORfDzx14/8Spqj3z+LNQS/e2aAILYrGE2htx3dM5w&#10;Kxj7soO97Rs/VWt/XXqay96M0la8rr06/wBdOhR+Mvxk1P4LaVozW3w+8YfEma6zFL/wilgtw8RV&#10;R88gLLtDE8Y962vg98TLv4reE/7avfBniLwNN5zRf2X4mtRb3WAfv7Qx+U9jmu6opLrfUb6W0Cvk&#10;b9rD4reCbb49/CzwR418R6XoPh+zM3iPUW1W5SGGVkBjt4yWIGdzO2PYV9c14xF+y54W1b4teLfH&#10;Xi+103xrca0kEFrY6xpUM0WnQxLgJHv3ZJPJIC/Spteceyu/uWi+9/gO/uyXV6ffv+C/E8W/ZU+O&#10;ejeHPgp8WdO0TWbLxRafD+6v5tOurOdZorm0KtNBhlyNvO3j0qf4H/s6eJvin4Y8M/FbxN8ZfGn/&#10;AAlmqrHqiWuk6gsWkwxsQywfZtu1wF+UsSCetev6J+yv4W8LfFXWfFOhW9jouha3o39kap4XsdOj&#10;htbnBOJfkICnaxBG3n1rgvCn7GHivwDqVrp3hr46+J9K+HdtciaLwoLG3kaOMNu8lbo/OqdsAcDi&#10;ri1zKT3tFX7NXT/8CSi769UTLaS6Xbt3vqrejclbTdNbWPLP+Cgf7PNhqviTwJ4mk8Y+MobnW/FO&#10;n6dLY22stHZ2ykFfNt4tuI5eM7gTyTX1R8EP2f8AT/gXDqcdh4u8YeKhfsrM3izWW1AxYHSMlRtB&#10;70/9oD4Eaf8AH3wFD4eutVvdCvbO7i1DTtXssGa0uY/uSAHhuvI4zXCabqup/sh+B9T8RfGP4vat&#10;8QdKmuIre3nfw8sclqxBwoS2DMwODyRxUwkqcZRemr+afLp96f37jlFzlGS10St2avr935bH0VXy&#10;N+1h8VvBNt8e/hZ4I8a+I9L0Hw/ZmbxHqLarcpDDKyAx28ZLEDO5nbHsKv8A/Dzf4B/9B7W//Cbv&#10;/wD4zXRfDv4L/D/4x+Kta+MOox2Xj2w8WW1v/Zltr+hpt0+3jXAVEmBYEnJJKqfajlbkpW0Wr+52&#10;X3v8A5kotdXov1f3fmeI/CH4i6Lrf7Knx68FaNr1n4hsfCi6nBYX1jOs0c1nIjSQsrLxgBtv4Vd/&#10;Y2Np8QPHulyePAbfxH4V0O0TwrodwAYUsniXdfRHo8jnIOOUAxXsusfsceHh4p8X6l4WurXwbpni&#10;jw6+hX2j6XpccduXO4JcgIyjcAxGMc+tXvE/7K9rrHg/4f2ml+I59B8W+CVhTTfE1vahpGRQBJFJ&#10;FuG+OQDlC3HUHNXB2lzPtFeeilFy9bWfpKXUmactF/ef3uMuX0buvkuhF+3b/wAmm/EP/r0i/wDR&#10;8deveC32eCNDYKWxp8J2r1P7sVz3xp+Ff/C5/hJrngi71Q6cdVgSGTUIrffsKurlhGWHUr03d67H&#10;RdNGjaPY2AkMotYEgEhGN21QM47dKlaRmu7X/pNvzKbvyPtf8Wv8jwXwx+1nrXiPx3aeHJfgR8UN&#10;It57o2x1q/0hEsogM/vGfzCQnHXHcV698UfiFpnwo+H2veLdXkEdhpNq9w4JwXIHyoPdmwo+tdTX&#10;l3x1+CA+Oln4b0u+1yXTdB07VItSv9Phg3/2j5ZzHEz7hsUNyeDmpkm4qK0b6/rby1frYpNKTk9u&#10;36X89EeS/Cb4bpYfs2+PPFfxJ1B9I1rx5aXWq69qDffsYJIyI4hntHGVAUcE9OtfKqeMfiVcfBnw&#10;H4T8d+HxpfwIh1W2RPHtrZYubi0jkBtmktusG8hcy478AV+mfjvwHpXxD8Dav4S1WN/7I1O0azmS&#10;FtrBCMfKexHGPpXy7F+wJ4i1LSdO8J+Jvjr4l8RfDSxkjaPwtJp1vEzxxsDHG9yCXdRgZyOfarVn&#10;Velo+5ZdLRfXrdLbu9yWm6Wr973r97yXTpZvfsrWGfERvEvwR/abufifYfDXxB8UfDOt+H7XTrOT&#10;w1Cl1d6c8ecjYxBCuCCWzTf2I9Z1TxD8bvjnqU/hGfwNYXd7aT/2JcbfMinMQ3tIEJVXYbSV6g9a&#10;9j+L3wU8ceO77R08IfFzVPhxoVnai1udM03S7e5NyAeGEsnzIduBwO2aowx/Dn9h34UTX+qXuqnT&#10;Z70Nf6vcRTahe3t1JkmSXy1LEnB5xgcCiEowvKXRSSv/AHpX9P11+YpRc7KO75W7be6rev6db9D3&#10;SvA/2vPhx4Xvfg98QvF1xoNhP4mg8OXFrDqksAaeOPBO1WPTqeRzXI/8PN/gH/0Htb/8Ju//APjN&#10;aPxU+G2vftieCtP1bwN8Y9T8F+Bdc0wwz6Yvh+Kb7ajk5ZvOKyRnHGOOlYVqcqlOSivK/a6NqU4w&#10;mnJ/8Gxq+H/i5pfwM/Yx8PeNNXObXTfD9syx5x5shQBEz2yxHPYZNfGOqfEP4YaZ47+DnjTU/iZ4&#10;Y13xtqnieTVvFGoW2pxSJYRmAiOHIPyRRghRnjOa+2/gf+zZrHw78IXfhXx748Hxa8NmGKCy0vWt&#10;BtoYLRI+g2jd5nb72cYqt8R/2Kfhv468SeC9Us/DPhzw/D4fv2vbizs9AttmpKU2+VLgL8oPPIb6&#10;V11JXxDrLrJP0V22vvte3ZLuctONqCpPpFr1drL9bX66s910nVrLXtMtdR066ivrC6jEsFzA4eOR&#10;CMhlI4INeNftt6rd6L+yp8SLuykkimXTCheIZYIzqr4/4CWrqfjP8Ibj4m/Cm88F+HvE178PGlWN&#10;INS0JAj2yKfuIqlcL2wpFbUPw7tL74ZJ4L8Q3U3iWzk07+z7y5vceZdrs2s7Y/iPX61zVY88JqPy&#10;v166/dZ+p00pck4Sl87dP63+R+dXxj1Xxd8Vv2TI5fCfha1+Hvwk8K2Vtd2GpavbgahqlzGyBDbR&#10;cGJSxzvPLdq9Y+Kvx28DfEPxx4X+GHjnxvpHhTwroen2eq+I11a+S2fU7korQ2qhyNyA/M/4Cu50&#10;j9hPUBd6TpHiP4v+JPFPw10i6S6sfB13bRIgMZzEktyp8yVFOPlPXAr3vW/gj8OvEt/Jfav4C8Ma&#10;rfSAK91faPbzysAMDLuhJwPU1vNqV2ur5rPe/LZN9L31stNImCTSUdrK112vsuu3V63kz5r/AOCb&#10;HxG8Hat8PPEHhvR/EGl3Wqxa9qF2um2twjSrbNO2yTYDnYRjB6V9lV41+zn+zB4Z/Z00jUbfS4NP&#10;vNRvb24uTqcemRW06xSOWEG5ckoucAZxx0FXfCfwT1jw38c/E/j+4+IOtatpesW6Qw+Frn/jzsiv&#10;8UfzYz9FB9SaV0+Vf3Vd+aitPnt63e1irazf9529G3/w/ppudH8UPHPhL4TaDdeNPExtbUWcPkpc&#10;mJWuZcn5YY+NzFm6KO5r45vPBniL4efsbfHvxveafJ4ZvvG1zNrUejIPnsLaVkTaQOjGPJI7Zr2T&#10;9o/9kXxJ8dviT4e8W6X8WL3waNCj/wBD05dHhv4I5snM22Vwpf0JUkY4NdT8OfgJ4v03QvE2ifE7&#10;4p3nxY0fWrX7J9kvtGt7EQKQQ+DETuJBHXpgVhyuVOenvNNK+1rp2/7ea17LzbNVLkqQ6xTTfe+v&#10;4RT+b8kkfFfxj1Xxd8Vv2TI5fCfha1+Hvwk8K2Vtd2GpavbgahqlzGyBDbRcGJSxzvPLdq+8dW+I&#10;Hhj4YfCzS/HXi9re2nt9KgQ3TxBrqVmQEQx8bmZmPCjqTXj+kfsJ6gLvSdI8R/F/xJ4p+GukXSXV&#10;j4Ou7aJEBjOYkluVPmSopx8p64Fa/wC0V+yD4h+OHxE8OeKdH+K174Lj0CELY6YmjQ39vFL/AM9g&#10;srhd+OASpIxwa6Jyuny/ald90rWbfS72SWisjCMdr/ZTXk9U0u9urb1bb8jz3wj4d8S/CX9lv46f&#10;EWawbwvq3i2S81600gHD6fG6BIwfRyvzEdia5D4e+I/jj+zL8DvD3jNfDXw+i+GcENtNqGk6a0za&#10;sYpWUNcPPjy5Hy24jBJzivp74b/AfxjpWieJtF+JnxUvfitpOtWv2T7Le6Pb2At0IIfBiJ3ZB79M&#10;V5zpP7CeqILDw9rvxk8S+Ifhhp86TWvg2e1hjXbG26OKW5X95IgOPlI5wKle7U93a0EuyUdGn1en&#10;yv2Ku3G89XeTfS7drNdtfnbvrf6p0u/j1XTbS9iBEVzEkyBhg4YAjP51B4iga50HUI00+HVpDA+y&#10;xudojuGAJVGLAgAnAyeleA+Nf2+fgt8LfFOo+E9Y1fVbXUtIlNpPBb6DezRoy8YV0iKsPcE0zw3+&#10;1j8Lv2opL/4f+DPFWv6drt/aO8V7DpN1ZyQBSDvWSWMLkHHBPPIqX76bpa9rFK8GlU0ta/8AX9bn&#10;z/8AtG+Mvib4jl8AR/GH4RWvw8+Hmm+I7S4fXNE1KDV54pEceSm1NphjZsBjg9uK9M/bS8Z6NqHi&#10;Pwz4Vj1v4mX+p3Fi18nhf4XKI76eLOBPJNjKqOm3Irftf2MvFniW/sYPib8cvEPxD8MWVzHdxaC+&#10;mW1hHJJG25POkjy0iggfKcZrpvjL+yvqHj74i6b478FfEXVPhp4nt7D+y57mwsobyO4tc5CGOXhS&#10;P73P0pNe6ov+Zvz+HrfS90ttl3Y73k35W/8AJr6ddu/XsjxP9lX4i+KtR+C/x50bUrnxdaxeGUuo&#10;9Jj8ZHbrVnGbQuFmkU5LA8hs5rK/Zz8ceJv2m5PBngXU/E2qeGNE8LaRZ6jqSG9kh1XxFKy5V1lD&#10;b/s/qwOWNfQXwr/ZKt/hf4b+JGlf8JjqviGXxsj/AGnUNWQSXETvB5TOW3fP13YwoHSqmo/sc2R8&#10;G/Dm10XxRcaD4y8DRRW9h4qtrQGSaFfvwzRbwHjfupbjqOa0TvJSl2hf1Skm/Ozafn5tJE7Raj3l&#10;b0ajp5X1Xl82VPGGsaj8IP2vPCl5c6ret4M8caY2kfZbi6kkgttQg+aMqrEqm9M5IwSRzXF2WreI&#10;vFnw+/aF+K51zU4NPvba8sfDlvHdypFb21rGyCeNQ2FZ2BO5Rk8c039sjx1pnxdjT4H+GbfWNU+K&#10;cd7aXMN7Y2EsUGlsMFrtpmGwKEZvlDE5IFfQ0vwZsm+BE3w0tbn7BaTaO2lfa0iDFC0e1pNuRk5J&#10;PUVhKMpUJNb2lGPnd3b+Wsb+fkapqNaHN1s35culvno/l5nwjrfwJufB/wCy14K+K9p8VfifceJL&#10;t9Knmt7vxVNJZsZpkDqY8AlcE8Fq9W/ah+PuvfAz48aDq9imoataR+B5ZDpqzuLRZ2uAi3M65wET&#10;I3ORkCvc/EP7NNvr/wCz1oHwsbX5IYdJWyUamLUFpPs7q4/d78Ddtx944z3rX1n4CWGvfGLSvHN7&#10;fi4hs/D0vh6TSJbYNFcRyPuZ2Yt6cbcH610VfeqT5HaPM7enI18tdPLfoc9FOMI+01fKk/Xmi/yv&#10;+XU5z4QeHJPh18Ida8Z+KfiBc6/qur2cmrahr32hpbK1UoWH2WEnYsaDoAMtjmvhLVPiXq/hvWPD&#10;fjrwXe/He++261aRnxL4m2/8I1fW8swV9sHAQMD8pA4r7v8AAX7K9n4I8FeNvAj+Jb3U/h9r4lSx&#10;0SaLEmkRyAh4optxLJk5VSo2/TivLl/4J/a7qOg6ToOv/HHxLrnh/Qrq3n0bSnsIYYLZYZFZUl2M&#10;Gn4XaCx464qU0qymlZLlt5K/vJ77Lto9bst3dNxer9756aNer+7oj7Ct5DLbxO3VlBOPpT2IUEk4&#10;A5JpsMfkwpHnO1QufXFcV8Z/Auu/En4d6p4d8O+LJ/BWo3yiL+2La2WeSJDw4VWI5IyM5yKmbaTc&#10;UOCvZSdj889Z8MazrvgDVfjRH8RfHUF9P8QFsrLTrfxBMmmm0+2iPb5HpgYwGx7V9CfGj44N8G/2&#10;nIdT1LUb6XR7fwK88WjxTOUu7xrjZEqxA4aRmIUHGcV6Rffsl6MfgD4d+Fmm6xcWFho93aXn9oSQ&#10;iWW4khlEjM43KMu2cnPGe9O8e/sl6B8SP2gfB/xP1u/e6Hhqx+zW+itbgxSShiyTM+7+HJwu084O&#10;eKpRUWqafup2v5ez5W/Vyu9erT6Cb5rza1abt5+05kv/AAHT0uj5y+Cvin4ir8LP2oLnxnr98/iW&#10;2866iWO6k26cXtBII4cn93tyPu45FehfFnxZrll+xX8OdVt9Z1C31S4utDWa+iunWeUPKgcM4O47&#10;u+Tz3r1c/s025i+MCf2/Jj4iFjIfso/0HMIi4+f950z/AA185/FD9h74vW3wYudHg/aB1vxJYaDb&#10;JdaZ4ej8LWqmWW3G6BFZWL53AY6/Q1m5Wjdq1lT/APJW7rvtb16lKLc9735//JkrPtvf0G/tefFX&#10;xL4g+N1l8NrXTfiZfeG9P0aLUbyD4XxquoXE0h+VpJiQUjUDGFzk5zU/wj8Y/Eiy+Afxu0/W9N+I&#10;WiaPpWlzXHh3UfHUH2fVUUwtuQzIfnKsMh855HSvVNb/AGZvEHxS0LwL41g8caz8OPivY6PFZ3ms&#10;2dpHKZlIBeOe3cBWw2cdMV13hr4DeNP+FW+MvB/jn4sXvj2bX7aS1h1O60eC0ayR49hASJsPyc8k&#10;U6lNxp1ae8veXq76NfK1r26ipyUp0qnRcvqtNU/nvvfQ+Otb/a58Y6v+y14K0UfDz4n6Jeu+lRSe&#10;N7uAxWc375Azm4Em9lcZGT1zzXu37YfhvU70+GNSb/hcWu6bLbCH+yfhVIkLQyAAmaeT7x3ZwB04&#10;r1PxD+zTb6/+z1oHwsbX5IYdJWyUamLUFpPs7q4/d78Ddtx944z3qL4ufATxt401yz1XwT8ZNc+H&#10;M8dqlrPb21hBfW0wXowjl4RvUg1rWalObXWd791ytbdNei9bGdHmhGF+kbW879+un37C/EX/AJF2&#10;0/6+7T/0ojr2+vEPiL/yLtp/192n/pRHXt9QW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iHxF/5F20/wCvu0/9KI69vrxD4i/8i7af9fdp/wClEde30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iHxF/wCRdtP+vu0/9KI69vrxD4i/8i7af9fdp/6UR17f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IfEX/kXbT/r7tP8A0ojr2+vEPiL/AMi7af8AX3af+lEdd18a&#10;viJJ8JvhT4n8YRWK6lJo1k92to8vliUjHylsHHXrg1MpKCcnsioxc2ordna0V87ftBftg6b8Bvgt&#10;4a8ZXemx32s+IDbJY6L9p2F2kClzv2k7UDcnb3HrXrWk/FfwrqXiOz8MHX9Nj8W3Fil//YX2pTdL&#10;Eyg7vLzu2/MOcVpyu7XZ2+aV39yM1JNJ91f5Xtf7zr6K5zRPiN4W8S+IdY0HSfEGnajrWjkLqNhb&#10;XKvNaE9BIoOV6HrXJXf7UPwhsPEn/CPXHxK8MQ655wt/7PfVIhN5hOAm3dnOe1StbJdSnpdvoeoU&#10;UisHUMpyCMgjvQzBFLMQFAySe1GwC0V57pP7Qvwy17xcfC2nePvD194kDFDpUGoxPcbh1GwHOa1f&#10;FPxa8F+CLy5tPEHirSdFuba1F7NDfXaRNHBu2+YQx4XPGaOifcOtjraK5DRPi94I8S+DbnxbpPiv&#10;SNR8MWys0+r2t4kltGF+8WcHAxVi++J3hLTPB0Piy78SaZb+GZlR4tWkukFs6ucKRJnBySMUPTR/&#10;1fb7+ncE77f1bc6eisWPxroE3iG30JNYsn1q4tft0VgJl857fOPNC9SueM9Kp2fxN8Jaiuvm18R6&#10;ZcDQJGi1Yx3SMLF1GSs3PyEDnmh6bgtdv6vsdNRXlXh/9qv4OeK9Zg0jRvid4V1PVJ22RWlrqsLy&#10;O3oFDZJrrPHnxS8H/C7Tor/xf4m0rw1ZSttSfVLtIEY+gLEZoeiuw30OporE8IeNdA+IGhwaz4a1&#10;mx17SZ/9Ve6fOs0T/RlJFJYeOPD2q+J9R8OWetWN1r2nIkl5psU6tPbq33S6A5UHtmm007PcV1a5&#10;uUUVDe3kGnWc93dTJb20CNLLLIcKiKMliewAGaltLVj30JqK89n/AGhfhla6jpFhN4+8PR3urqr6&#10;fbtqMQe6VvumMZ+bPtW745+JXhT4ZaOuq+LfEWmeHNNZggu9TukgjLHoAzECm9Fd+gLV2R0tFY/h&#10;bxhofjjRIdY8PavZa1pUwzHeWM6yxOPZlOK4y6/aX+E9l4nk8OT/ABG8NRa9HKIW059TiE4cnAXZ&#10;uznJAxTs726iTTXMtj0uisX/AITTQT4pTw1/bFl/wkD2321dM85ftBgzjzAnXbnjNP0zxdomtatq&#10;ml2Gq2l5qWluqX1rDMrSWzMMqJFHKkjnml/X3DNeiuE0347/AA51jxjN4TsfHGg3fiaJikmkw6hG&#10;1ypHUFAc5rW8d/Evwn8MNLXUvF3iPTPDdgzbVudTukgQn0BYildWT6MOrXVHS0Vxg+M3gQ+A38bD&#10;xfox8IIAza2L2P7IATjmTO3rx1rxb4Uf8FAvhR8QdR8R2up+MPDfh1rDV307Thc6xEW1GIYCzoDj&#10;hicDGfrVJXk49V/wP89hNpJSez/4P+R9OUUyKVJo0kjYOjgMrKcgg9DVXWdQk0rSL29is59Qlt4X&#10;lW0tgDLMVBIRASAWOMDnqal6blJczsi7RXydc/tf/EXwP4n8PyfEj4MXHg7wRr2ox6ZZayusQ3Vx&#10;FNKcRCe3UZjz0PJxXb/G39o/XvBnjzTvAHw78DS/EPxzdWZ1CWyN6llbWlvnAeWdwQpJ6DHNF9E+&#10;7t81q18lr6C6tdtfle356euh71RXh3wS/aVl+KWj+LbTVfCd74f8eeE2aPVfCyzJPLu2lk8lxhZF&#10;fGFPGTXn9z+1/wDEXwP4n8PyfEj4MXHg7wRr2ox6ZZayusQ3VxFNKcRCe3UZjz0PJxVJXkorra3Z&#10;3218+gr+65dr376b6b6dT6xorxz46ftDH4Vanonhvw/4Yv8Axz441tXksdD05lTEa/emmkbiOMHj&#10;ce9TeB/ix4ysfht4i8V/FzwXa/Dv+yFkuPs1rq0eoiS3VNxfcgADZyNtTdcrm9l19N/WxVndRW7/&#10;AF2+89dor4+tv23/ABrpVto/i/xZ8Hbzw38JtXuI4bbxI+qRSXMSSNiOWa1A3RoeOc8Zr6E+MHxh&#10;0j4Q/De78WXmb1AiLY2cJzJfTycRRRjuWJH4ZND92PM/Tzv2tvfVaCj70uVf8C3e/bzO9orw39mv&#10;9orVPjt8Gb/xrf8AhGXRtSs7m7t20O0uftMrtCSNqsVQFmxjHqetcBc/tf8AxF8D+J/D8nxI+DFx&#10;4O8Ea9qMemWWsrrEN1cRTSnEQnt1GY89DycVdnzqHV2/Hb7xX91z6K/4b6b6H1jRXgvxt/aP17wZ&#10;4807wB8O/A0vxD8c3VmdQlsjepZW1pb5wHlncEKSegxzWr+zx+0K3xnHiDR9a8PzeD/G/hy4Ftq+&#10;gzzLN5JIyrpIvDow6NUx9+9vP8NHbvZ7hL3bX8vx1X39D2WiivAP2lf2pr34FrdWmi+ANb8Z6rb6&#10;c+qTSW6eRYW0CkgtLcNwOhwFDH2qJSUFdlxi5OyPf6K4DRfi7YS/BO0+I+tRjStPbSBq1zEr+Z5S&#10;7N5UHA3HsOBmvn22/bf8a6VbaP4v8WfB288N/CbV7iOG28SPqkUlzEkjYjlmtQN0aHjnPGa0acaj&#10;pPdafO9lrtq9u5mpJwVRbPX8LvTyW/Y+waK8B+M37S2teFvGuleBvht4Ik+I3jS+sf7Ta1+3JZWt&#10;tak4V5Z3BCluwxzS/Cr9rLT/ABZ4T8bXXjHRJvBHiXwQGbX9FmmWcwKF3B43XiRWHQjqajmVnLor&#10;/ho/Wz3Ls7qPe347ff0PfaK+Prb9t/xrpVto/i/xZ8Hbzw38JtXuI4bbxI+qRSXMSSNiOWa1A3Ro&#10;eOc8Zr0P4zftLa14W8a6V4G+G3giT4jeNL6x/tNrX7clla21qThXlncEKW7DHNU9EtOtvO9r6rpp&#10;r6Epp3+/yte2j666ep79RXgXwq/ay0/xZ4T8bXXjHRJvBHiXwQGbX9FmmWcwKF3B43XiRWHQjqa8&#10;7tv23/GulW2j+L/FnwdvPDfwm1e4jhtvEj6pFJcxJI2I5ZrUDdGh45zxmjeSiutvTXbXbXoF7R5v&#10;X10308up9g0VHb3Ed3bxTwuJIpVDo46MCMg1JRsPc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EPiL/AMi7af8AX3af+lEdWf2yTj9lv4lk9tHl/mKrfEX/AJF20/6+7T/0ojr1&#10;jxd4S0nx34a1Hw/r1muoaPqMJgurV2ZRKh6glSCPwNZVoudOUY7tGtKShUjJ9Gfm54ps7j4y/swe&#10;J/i3qcTjRrLSrHQ/C1tcRlWjgSeIT3O0jgyODg/3QK6nxf4a8R6p8dPGvxC8E6dLrPjPwPZ6KbLT&#10;rZd0l3A9oBNB753K2P8AZr7j1T4S+EdZ+HieBbvRIJPCaQx266WrOkaxoQUUFSG4Kjv2qz4a+HPh&#10;zwfrWr6to+mLZ6jqxiN7OJHYzeWgRMhmIGFAHGK6JNOcnHRXbXfVWv6t81/J+RzRTUEnrok+1r3t&#10;8klbzR8V/BL4dn4W/GDx9pniC8fS9X8Q+Al1XXNWk+9FcO8xlkzn+Dd/47XztBY+JF+AXg5o/gh4&#10;Xh8LQ+IrCK3+JkMsMN/fILsbZvJeMTfP67sGv1L8WfBTwX441bUdT1vRFvL/AFHTTpF1OLiaNpLQ&#10;tuMXyOMAknkYPvU+r/CLwhrvgvTvCN7okM3hzTmge1sA7okRhIMWCrA/KQOp+uamLs1K23Lp0spu&#10;XrorJa+po7u6vvd363cFH01d2/wOqsv+POD/AK5r/KuX+Lniqz8D/C/xVr1/ZtqFlp+mzzzWinBm&#10;UIcpntnpntmusRBGiqowqjAHtUN/YW2qWU9neQR3VpcI0UsEyhkkQjBVgeCCO1Z1U5xko7u5VJqD&#10;jzdLH5J/ELTdfm8A/DnxfJpfwa8IaJq+uabd6Zp3h+3ceIUVp1O37QMByAfm5PWvpf4m/D/wd8Rv&#10;+CgXhi18b2trqWnWngz7ZFZ6hIPs8syzEKXQnD4yeDkc9K9p0X9hv4E+Hbq6udO+G2lW1xczpcPK&#10;GlLLIjh1KEudmGAOEwDjkYrg/jB+x3pXx2/ao07xD448KW/iD4f2nhs2SGW9aIpdiUkDbHIrn5T1&#10;6VrGVpxstLyfp7jW/V320V9DOabi9eiXr76e3a2+rsZ37M+i+E7P9oP4/WPhO0sIfhuVtIri3tQg&#10;sBd+SRcqqj5QMYBA4r54+FkOlXPx08N6Nq02oyfs4w+Irw+DftiD7JLqSkERs+7JhVt3lbhjPp0r&#10;9DdH+BvgTw78ObnwHpPhu10rwncwtBPp1izwCVDw250YOSR1JbJ9aj1z4C+APEfw6sfAmoeGbSbw&#10;nYeUbXTkZ4xAYzlGR1YOrD1DZ96UHySjLflSXrZu79Vf3N7PcqXvRlHbmbfpolp6297unZHyl+1H&#10;8TtR+Gn7YGjJ4ctDfeLdb8HNpGiWwUlftMlyQHbAOFRdzk/7Ncv8Hvh83wv+Fv7WPh2W9m1K7tll&#10;a6vJ33PNM1kGkYn3YmvuOT4P+D5vHWk+MpdEim8T6VZHTrLUZZJHkhgJyUALYP8AvEE+9CfCHwgh&#10;8WEaJF/xVTFtaBkkIvCU2Hd83Hy8fLisZQfsnBbtTX3u6/Vvzt2NFJc6l0Ti/mlZ/ol8+5+W9x8O&#10;/FHhn9mfwj4t8T6V8IbrwZax6feSR+HbD7J4mkQSKVAuGUgy5xuA5PNfTn7RPiib4jfGDwh4G8K+&#10;EfAl14gTw4NWGsfEmI3Fra27EYiSEZ3P3LY4r13wr+wL+z/4K8QW2taR8MtLg1K2fzIpZpp7hUbO&#10;QdkkjLkHpxxXZ/Fv9mn4Y/HaTT5PHfg6w8QzafxbSzF43jH93dGykr/skke1dFRqTuusr/g1v1s9&#10;dlpp1OenDk3f2bfint069X36Hzl/wTfjurPWfjPZ3F54aujF4gQt/wAIcrJpKuYV3fZ0b7oz2r6P&#10;8L+HPhdZ/GXxVqehR6OPiRPBCNaNvPuvBFj935ke47AfUAZ75rZ+Hvwe8GfCf+0P+EQ8PWfh9NQZ&#10;HuY7IFUcooRTtzgYUAcAU/RvhH4P8PePtZ8badoFraeKtYjSK+1NN3mTqv3QQTgfgBnvmk3dxb6R&#10;t+FtPJ9fIprSXm7/AI/munmdfXLfFT/kmPi7/sEXf/ol66mq2p6bbaxp11YXkQntLqJoJoiSA6MC&#10;GGRzyCawqxc6coLqmvwNaclCcZPo1+aPjX9mf9kL4W/Ej9kjwumseGoJNU12xivLnXVCtqMcu7Ia&#10;KdwzR4wMAcY7Vw37SPhnxd4g/a/0Twxplz4Clt7DwxENGg+JlvLdWk3zETNEifI0uQMlgeMYxX3n&#10;4P8ACGj+AfDOneHtAsl07R9PiEFrao7MI0HQAsST+Jrmvi38Bfh/8dtMt9P8eeFrLxHbW7FoftG5&#10;JIyeu2RCrDPoDW9V81Tmjtdu3ycV32X9dTOCtFp7vr/29f8AE+StB+EnxK+AvwH+PWt3Gp+DjPq2&#10;nm7tNO+H6zQ21nKE2yyLG4/dkpz8p6jPFcl8YtC+CPg/9mD4Vr4bsfDY8S6pqmjyWl7DbwyajcN5&#10;yNM7SgGQ8nkk45Ffa/wp/Zx+G/wR0PVtG8E+FbbRNL1Vi19aiWWdJ8rtO4Su3BXjHSvEfi9+wz4L&#10;0fwZMfhL4A0zTPEt3rVjd3M8c21zBHOryhWlchBgZ2rjOBxSvaS7e56rle3pre/lttZpe6+/v+nv&#10;L89NvPcfqerWWhf8FB9Fm1K7hsIZvATiOS5kEauVmyQCeuBXmujfET/hK4f2vvEfw91JdRlVVW0v&#10;bMkgslsFdkYdcANgj04r6z+Kv7Ofw5+O1jpcPj/wlZeIm08A27zl0kjOOQHjZWI9ice1bHgX4NeC&#10;fhm+pHwv4cstEXUUjS6itVIjlVECINhO0YUY4Az3zUSjzQcG9bTS/wC3ne/6Dg+WSkl1g3/26rW/&#10;U/Oj4dfs2fEP4n/CzwjPoGpfAexsA1te2usadZXUesRyI4bLXHLGTIIYNkEk19QftMfBifxx488D&#10;6/Zap4N1XxToOnPHJ4X8aIJbK/hcjfKoIOx9ykBypFdZdfsFfAK78Vr4lb4babHrK3K3a3EE9xEq&#10;yqwYMI0kCDkA4xiuv+L37M3ww+PX2A+PfCFn4iewXZbSzSSxyRr/AHQ0bKcexOK0m+ezWnvX9NLb&#10;/hstPPaIR5W7u+lvxv8A07/geb/sra54P+K3g/xr4ZufhhonhWTStXaz1vQbZYbzS5rgANvjwvls&#10;MY/hGD2rzT9jn4b/AAvn8T/GSy1nwr4Sk1LTvGlyltBfadamW2i4MYjDLlF9AMD0r67+Hfwy8K/C&#10;Xw3DoHg/QrTw/pERytrZpgE9yxOSx9ySa4Dx/wDscfBn4oeMh4s8TeAtP1HxEHWQ36yzQOzqchmE&#10;bqGOQOSCaL2qcy2as/8AyV3W/bRX0XUHG8Gn0d19zVn9+9vkeyRqqRqqAKgAChRgAdsVDqF/baVY&#10;3F7eTx2tpbxtLNNKwVI0AyWJPQAV88eNfij+0T4d8U6jpnhL4DaT4g8N2spisNTm8YW9s9xEOFYx&#10;MpKcdial8F+I/jH8Wr+98K/Fj4IaX4Z8E6jZyw3l5B4qivWfIAEflxhWw3PIIxio1mm4b9L6feXp&#10;F2l+Gv3HE3HiKH9s34g6PPDd2+n/AAc8K6mt9HdTyKsmv30ROwxgnIhRud38RrhPikPHsH7cvijw&#10;94W8QaR4Jj8XaDYsPEmpENNFbwqVkW0RsB5CxPfA6mvZYv8Agm7+zdBKkifC+yV0IZT9vvOCOn/L&#10;avUfih+zv8OPjRoNho3jXwnZa/p9gAtqk5dXhAGMLIjBwMAcZ5p/Co26Xuu90k366LTayt3uru8r&#10;9bW8rO6SX3673d+1vmP9j/wd4b+Hn7Q3xmv9A1y51nw3pun2dpqfiPU7zzjc3yBnuJHkJxxu5xwO&#10;ldDceIof2zfiDo88N3b6f8HPCuprfR3U8irJr99ETsMYJyIUbnd/Ea+htC+BvgPwz8N7jwBpPhmz&#10;0/whcQvBNpdvuRJEb725gdxJ9c5968ji/wCCbv7N0EqSJ8L7JXQhlP2+84I6f8tqtS9+Leqilb1u&#10;3e3lf3VttfYlpuMmtHJ6+lkrX87e8997bnlXxl+Htt8Rf255tG1vx7rngTTL3wrCbOTQ7xLOa+Cy&#10;NvRJyCVCk5IXrmuQ1eDxHH8Jv2mPhjo3ivVPiV4b8PWVvNpup6lc/a7lH+WSe1aYD94VCnOeeTX2&#10;r8UP2d/hx8aNBsNG8a+E7LX9PsAFtUnLq8IAxhZEYOBgDjPNbPw8+FPhD4T+Fk8OeEfD9loWiLnN&#10;pbR/K+eCXJyXJ9WJNYKLUHBPo7ed5cyb9Oxqp2mptdYv0srNL1/rpb84PitoN98V/wBl238a/EPx&#10;5Z31xf21tYeEfAvhq6C2cFy7IkZkKndNKBkkdF5r1Xxv488Y6H8bvD58S/Bf4g+NvC/g7SrdNGTw&#10;7pQubWa+aJfNuZGZlDMn3VAzjk9a+k/DP7HnwY8HePj410b4faVYeJvMMq3qByEc9WSMsUU+6qK9&#10;i61tKV9Vpre3S9rb7t6t3/yVsUtOV62VvldP0S0St692fDP/AATf+Mb33grxbpeo+DvEPh7TbbVd&#10;R1SXX9VtlisEDTMzQmTdxIgzuGMDB5rp7jxFD+2b8QdHnhu7fT/g54V1Nb6O6nkVZNfvoidhjBOR&#10;Cjc7v4jX0RpnwT8E6N4J1jwhZ6DFB4c1h5pL6wE0pWZpiTKSxbcNxJ6Ee1eQxf8ABN39m6CVJE+F&#10;9kroQyn7fecEdP8AltRF2nFtaRUfvVlf5W089X2Kkm1Kz1k2/k29PnfXyul3PGvikPHsH7cvijw9&#10;4W8QaR4Jj8XaDYsPEmpENNFbwqVkW0RsB5CxPfA6muh/Yv8Ah/ofhH9pT4vN4U1W98R6Na2djp99&#10;rt9dG4e91FdzzsXyQT8wyBwOlfSvxQ/Z3+HHxo0Gw0bxr4Tstf0+wAW1ScurwgDGFkRg4GAOM81j&#10;634Vvv2ffhTDpXwQ+GumaxNbzqsWgf2iunxlGzvkM0m7LDjrknPWppy9lGz6Jpeab0v2snst3q2V&#10;O9V2XWz9LJbetlq9lotz12vHf2udRtLb9nD4jQzXUMUz6JcbI3kAZvl7A9a83/4XX+1X/wBG26J/&#10;4XVr/wDEV1/iH9mXwT+0vpGgeI/jR8M7JfGEVmIZbEapNMtnySY1khdFcZJ5xWdWm6lNxXXT7/zL&#10;pzVOak+h574+t5vE/wDwTeu7HRimoX6eFLaQ28D7mITY7AgZP3VavnH4raDffFf9l238a/EPx5Z3&#10;1xf21tYeEfAvhq6C2cFy7IkZkKndNKBkkdF5r78+EH7M3wy+AiaongLwnb+H01RVW8WOeaYTAZwC&#10;JXb1PSsvwz+x58GPB3j4+NdG+H2lWHibzDKt6gchHPVkjLFFPuqiuiclKtKfSTT8009beq0T6atI&#10;xp81OlCC3jdeqst/mrtddrnydr1h8RdG/a2vfCeg69pXgiXxP4T0tZPEeqENPDDBEElS0RsB5N2e&#10;+B1NcXP8J7LTtL/aktvAN9qHiyxtdBsrS81e6umuJdQ1CJ/NuSWGQTjOQOB0r9Cfi58A/h98eNMt&#10;rDx74WsvEdtbNvh+0b0eInrtdGVgD6A4rW+H/wAL/Cnwr8KQ+GfCeg2eiaFECFsrdPkOepYnJYnu&#10;WJJrL3nFrZ2aT9XdX8l26vVmkXyyjbZcv/kqS+923ey0R+bvxW0G++K/7Ltv41+Ifjyzvri/traw&#10;8I+BfDV0Fs4Ll2RIzIVO6aUDJI6LzXb69YfEXRv2tr3wnoOvaV4Il8T+E9LWTxHqhDTwwwRBJUtE&#10;bAeTdnvgdTX1j4Z/Y8+DHg7x8fGujfD7SrDxN5hlW9QOQjnqyRliin3VRXSfFz4B/D748aZbWHj3&#10;wtZeI7a2bfD9o3o8RPXa6MrAH0BxVuWvMlu22ulnG2+7fVt2vtoiFdLlb2Vk/mntslpZJbb6s/Pa&#10;f4T2WnaX+1JbeAb7UPFlja6DZWl5q91dNcS6hqET+bcksMgnGcgcDpTPitoN98V/2Xbfxr8Q/Hln&#10;fXF/bW1h4R8C+GroLZwXLsiRmQqd00oGSR0Xmv0i+H/wv8KfCvwpD4Z8J6DZ6JoUQIWyt0+Q56li&#10;clie5YkmuF8M/sefBjwd4+PjXRvh9pVh4m8wyreoHIRz1ZIyxRT7qooTs0nt7uvW6vey21Tsv5eh&#10;XNJe8t7v8Ut3u9rv+bqekeCbKfTvBuhWtyCLiCxgjkBOcMEAP61t0UUSlzScu5nCPJFRXQKKKKks&#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8Q+In/IuWn/X3af+lEdeoeO/G2l/Djwj&#10;qfiXWmuE0rTYjPcva2z3Dqg6kIgLHHfAry/4i/8AIu2n/X3af+lEde03ltBeWk8FzGkttKjJLHIM&#10;qykYIIPYiplez5dyo2ur7HC698ePA/hz4X23xCvNbjPhW6SJ7a7gRpWn8wgIsaKCzMSfugZ613Gn&#10;3sepWNvdxCRYp41kQSoUYAjIyp5B9jX5b/BBfDuoftfWfgC/1rUbn4P6NrV7eeDILuArZXWpqcyQ&#10;iUnDiI7tg/lX0l+2xomoXniPQpTZfGnW9Na3YLZfCmRII4HDctPJ94kjoOnFNyXJGolpN6eSt187&#10;+mln1Js1OVN7x383fp5W9dbrofX1Ffmh4M+O3ju9+APx28Lapc+L9MufCn2J9KufFCC01u3hlmj/&#10;AHczRtyQM4bOSDzXpfxU8aeIbK6+PIt9d1OAWPgXS7m1EV5Iv2eVk+aSPB+Vj3YYJpy0V+m//kvN&#10;/wAAcFzS5fO3/kyj+tz7korxDxd8cNU+E3w58FXlv8PfGPxHn1Gyi80eF7MXckJESndLuYY3Z685&#10;wa0NL+PV5rHwO8TePrvwP4h8GXOk2l1Ouj+J7UW9yxiQlSVVm+ViBzSqNU1NvaN7/ImnepyW+1a3&#10;zPX6K+Nvgf8As6eJvin4Y8M/FbxN8ZfGn/CWaqseqJa6TqCxaTDGxDLB9m27XAX5SxIJ612njLW9&#10;U+En7X3hW/vNXvJPCHjnTW0prae4kaC31GD5kZEJKx70JyRjJFW4uMlTno7tejSb387NeolJSi5x&#10;1SV/VX/yd/Q+laK+EvF/iDxJ4j+Enx6+Ki6/q9pZavdJo3huC2vpYUt7aKdIfPiAOEZ2LHcByMc1&#10;5f47+IHxGvPgze/B6PxNrNh4o8C21xq2seI4ruRbq4so1DWhMwbcTLuOeTnZWalpd6bP71d/+Axs&#10;3623ua8vvcvm192i++V0vQ/T2ivzm1T4xeJPCHxzb4oPr2rXXgnwzpGkW2taWbx3t2iubUM1x5Wd&#10;u9XC/Njnd1rqv2cfHPifSviv8Stc8deLdQtLTXPC6eJ4bW6naWDR4meXHlRMSBtQKcDqRVPS9+il&#10;+F7L5pN+S3M07pNdeX8bX+5tJ976H3fRX5N6p8S9X8N6x4b8deC73473323WrSM+JfE23/hGr63l&#10;mCvtg4CBgflIHFfpN8Y/h3qHxe+GN/4b07xVqPgu9vkjK6xpPE8OCGOOQcHGOCKbTUOe2t7W+59f&#10;J9lsPTn5W+l/xa/P13O+orO8O6VLoWg6fp019PqctrAkL3lzjzJioALtjuetaNDsnZExbaTaseG/&#10;GD9tH4WfAvxa3hrxdqmpWmrLEk5jtdHurpNrDIO+ONl/DNavwN/ar+HP7Rl5q9p4G1W71C40pUa7&#10;jutOntDGHzt/1qLnoeldp8UfiFpnwo+H2veLdXkEdhpNq9w4JwXIHyoPdmwo+teLfs6eGbrwD8GP&#10;E/xH8b3x0vxT4rWfxBq9/Ku5rGMoTFGAc8RR7cL0yPeojK0Zue0V6avZfcm3/wAE0lFvlUert39X&#10;+X32PpKvOfi/+0N8PfgPpy3fjfxPZ6LvQvFbOxe4mUdSkS5Zsewr84dU+Jer+G9Y8N+OvBd78d77&#10;7brVpGfEvibb/wAI1fW8swV9sHAQMD8pA4r7k/a0+HnhjUvgt4+8Y3Wg2E/iiLw1PbxapJAGnjj2&#10;k7VY/d5J5HNTVcqdF1e17r5X/q6XXQqmlKqqb67ffb+tz03Vviro2n/Ce7+IVuJ9Q0KHTG1VBCm2&#10;WWEJv4V8YJHY4rQ+HPji0+JfgPQfFVhBNa2WsWkd5DDc48xFcZAbBIz9Ca8Ouf8AlH7P/wBiQ3/p&#10;Ma+Y7X4T+Mvhr+yR4V+NUXxa8SjxJpFlY3ltosF15Wj/AGUui/Zfs2MOdrY3scmumcVCrUh0jKKv&#10;6uS+fT0V/Q5qblUp05LeSbt6JP5dfm16n3V8X/2hvh78B9OW78b+J7PRd6F4rZ2L3EyjqUiXLNj2&#10;FdZonjHSPEHhG08T2l4o0S6tRex3U4MQEJXduYNgqMc814b+054I8M+I/gB4x8eXfh+wl8UnwnJH&#10;HqckAaeJGj3FVY/d5Y8jntVeTwDq3xQ/YLtvC2hS+Vq+p+FIYbY79m59ikLuPTdjb+Nc8nKMKl94&#10;2/Hm+b2/RG8eWc6avaMr/hy/5m34T/bk+C/jXx5H4Q0rxjHLq80phgaW2litriT+7FOyiNyewVjm&#10;uq+NP7Sfw9/Z+t7OTxrro06W7ybe0t4JLm4lUdWWKNWYqPXGK+Hvjr8V/Emtfs76F4Im/Z/8T+EL&#10;/Q7vTYotY1S0ihsLS4SZFD2rht0hYjgKASDmvTv2htU8V+Ff2kPh/r3wwt4/GPxOHh8Wuo+ErqLb&#10;F9hJ3Gc3B4gbfxz19DWjVrK/2rX3uuVyul02s+y1M4tvdWfLe3Z81rX/AC7vTqfTPw1/aJ8A/F3w&#10;RqXivwtrq6lpGmq7Xv7l457bau8iSJgHU7ecEZNeX+G/+CjHwO8W+INP0bTNe1a4vr+4W1twdAvV&#10;RnZto+cxbQM9ycVwP7KRv/Hul/HSTxBDJpvxf1l5Y9Z8NvCLeKxJgKW6oTxIrDH73PNVfh78ePit&#10;+y34F8IaD8VPg9/Y/gyzaDRv+Ek0rXIL51dm2o8kCcopJ9TQrc65tE1F/N30Utu1vN+Qa8krbpyX&#10;yS3tv3+S8z6R+NH7S3w7/Z/t7R/GuvLp812MwWdvBJc3MijqwijVnKj1xitv4a/GXwb8XfBv/CU+&#10;FddttT0Rd3mXAJQwlRllkVsFCO4YAivnH4nT+KPgz+1JffFS1+GniD4n+Hdf0K3sLV/DVulzd6bJ&#10;GSWHlsQVVwQSc14SPF2vz+A/2u9dh8K3fgG2uorWRtHkC+dDJIqLMzhMqrtG2WUcjPNZJtQbe9m+&#10;1mmlZ/fe/wChry3nGK2bivW6vdejVj698Nft1fBXxb48i8I6b4xjl1aaY28MklrLHazyZxtjnZRG&#10;5PYBjmus+NH7Svw7/Z/gtH8a6+unzXeTBZ28ElzcyKOrCKMMxUeuMV8G/GPVfF3xW/ZMjl8J+FrX&#10;4e/CTwrZW13Yalq9uBqGqXMbIENtFwYlLHO88t2r2fW7nxj8GvjtZfFR/hn4i+J2k6/4VsbCN/Dl&#10;ulzeaZPGmXHlsQVV85LZraUGvdbs07f+S3WnS9ravs+qRkndcy1ur287pNX62Tvdea1sfUvw3+M/&#10;gz4teDP+Er8L69baloa7vNuc7PIK/eWRWwUI7hgCKwfh9+1B8M/ir491Dwf4S8T2+v61YQfaZxZI&#10;0kATOMiYDYxzxgHNfPn7ICS/Eb4rftAR634Hfwp4e1i4thceG75VJEjw4k80IdquykEqDkGuh8F+&#10;FNG8E/t7XGjaBpdpo+lW3giJIbOyiWKNB5x6AfzoSvOCaspK9uz5ZP8AT8RN2hNreLt8rpfr+B7p&#10;J8aNKj+OMXwvNleHWJNIOsi8wn2cRB9m3727dn2x716FXw58cfhzrPxU/b10rQNM8W3/AIOtJfBp&#10;fUL3SCFvJIBOcxRSH/VliRlsZGOK1vgx4b8baN4y+MnwR0n4o64U0mKyvdF8UaqE1K/sBOu5o2Mm&#10;BJjB+961MPehF21ak/Xlk18tLetn87lpOSvonFel0vv1+6636ej/ABP/AGytK8CfEG/8F6B4C8Zf&#10;EnXtNRH1GHwlpwuVst4yokZmUZI7DNej+Ovjl4Q+Ffguy8TeNtTTwtaXSKUt9Q4uC5GfKEYyWcd1&#10;XNfFXwE+A3xe1L4y/F+2sf2hdU0u703W4Y9Ru08OWch1R/KU72UnEfHy4X611Pxr0/4jeOP20bLR&#10;PB9p4Y1fU/DfhmGe0vPF+9rSzkkY+ZOsEYJaRsAZH3QKlfBTV9Za/Kzei+XV33uU7c87rSOnzulr&#10;999FbtqfUXwh/aG8D/HHwxqPiHwrqU82kafKYbm4vrOWzCELuJxKqkjB69KqfD79qD4Z/FXx7qHg&#10;/wAJeJ7fX9asIPtM4skaSAJnGRMBsY54wDmuG+BXxH8VfEzVfH/wn+MOiaJL4i0SKJLt9G3mw1C0&#10;uE+VlV/mXPIwTnvxXLeC/CmjeCf29rjRtA0u00fSrbwREkNnZRLFGg849AP51orOpFdJJtfKLf5r&#10;b1M22oSfVNL72l+T3PcPi/8AtDfD34D6ct3438T2ei70LxWzsXuJlHUpEuWbHsK7Lwv4l0/xj4d0&#10;3XNKmM+m6hAlzbyshQsjDIO0gEcdjXi/7Xnw48L3vwe+IXi640Gwn8TQeHLi1h1SWANPHHgnarHp&#10;1PI5qlp/xDufhR+wzY+LbNFkvNK8KRTwK4yvmeWApI9ASDWXMownKX2bfjzf5L7zTlcpwhH7V/vV&#10;v8z1D4xfFrTfgv4Sh8QarZ3V7ay39tp4iswpcPNIEU/MQMAnnmqg+Nmkn42W/wAMvsN7/a82jf20&#10;t3hPs4i37Nh+bduz7Y96+H/jd+zreaX8F/B/xK8SfE7xl4m8U6hrOkXN1Zz6tjSHeWdGIS1C7QFz&#10;xg13fxl+HOs/FT9unQ9A0zxbf+DrSXwUH1C90ghbySATHMUUh/1ZYkZbGRjitVFqfI97tP5Qct/X&#10;X8DKUk4KcdE0n63mlt6afifcd3dwWFpNdXMqQW8KGSSWRtqooGSSewAr5/0j9vv4H6341h8L2vjE&#10;G/mnFtFcyWU6WckhOAq3BQRnJ4GG5PSvLPhtaP4Hvf2gPg94s8e6vrXgnR9Jju4Nd1q5+03tlBcw&#10;N5iPKeXK9cHrnHFeBp4x+JVx8GfAfhPx34fGl/AiHVbZE8e2tli5uLSOQG2aS26wbyFzLjvwBUw9&#10;6cUtmovt8Ta1fRqzsvtdC53jF91zfgk1ZdU7q76dT9VAQwBByD3pa+T/AI4XOv8Axf8Ajp4S+Deg&#10;eMr/AMG+F20Jtc1S/wBGlEd/eRbtkcUUhGUHG4sOea6m/wDDF5+yB8BfH+sab4r8SeNo7CzkvbGP&#10;xRdfbZ4JAuAPNwGZdxDYNTKShCVSWiV7ednb5ap/cVGLnOMI6t2v5XV/np+Z9D15l8af2kPh9+z9&#10;aWc3jbXV02S8J+z2sMElxcSgdSsUYZiB3OMV+eXhzxd8VEGieM/D/h39ofUvG9zPBc3U+p2cb+Hr&#10;uNnBlVbZWIjjKk7WXJHFev8Ajf4sar4a/bf8Sf2f4GvvGvj2Tw3p9t4c05UCQ2QkTfcSSysMRIGP&#10;J69qpxldR63fnsr6bXvt0trfYiMk+Z9Ek/vdte3frfQ+x/hP8Y/CHxu8Lr4g8G6xFrGmlzG7KpSS&#10;Jx1R0YBkb2IBry34n/tlaV4E+IN/4L0DwF4y+JOvaaiPqMPhLThcrZbxlRIzMoyR2Ga8H/Z++Hvx&#10;Jj+OXx08NXXjWz8MeLdY03T9UuNR8O6ekttpl3IWLKkTna7BAAWbBPWsn4CfAb4val8Zfi/bWP7Q&#10;uqaXd6brcMeo3aeHLOQ6o/lKd7KTiPj5cL9aaV5wWyav38nr2Tv5vSw2+SMr6tNLtvqvm106dT7G&#10;0v48aZqPxc074dyaPqdlrd5oY13dcoipDGW2mJxu3Bweoxj3r0i7u4LC1lubmVILeJS8ksjBVRRy&#10;SSegr4d+M/w01z4m/t16J4csfGWoeFYG8FZ1LU9JAjvZ4lmIZIn5ERYnJYAkY4rsv2b9BvPD/wAT&#10;Pi/8EfEPiHUviB4S06C1uLWXxFcG6uVhuYzvgklOC2P68YoXvwTWjak158smvlpb1s9iX7snd3Sc&#10;U/K6X639Lrfp7F8Pv2oPhn8VfHuoeD/CXie31/WrCD7TOLJGkgCZxkTAbGOeMA5r1SvknwX4U0bw&#10;T+3tcaNoGl2mj6VbeCIkhs7KJYo0HnHoB/OuC/bH+KniTX/jzD8NbTTfiZe+GtO0mPULuD4Xxquo&#10;XE0jHa0kxIKRqBjC5yc5qHJcsLbyv+Dl69EWk+ad9o2/FR/Vn3bd3cFhaTXVzKkFvChkklkbaqKB&#10;kknsAK+f9I/b7+B+t+NYfC9r4xBv5pxbRXMllOlnJITgKtwUEZyeBhuT0ryf9nzWPE2q/CT4veG/&#10;iRbePfDHgG3sXGnax8QLUR6lDbPCRIrOOJShyQc5OQK8ITxj8Srj4M+A/Cfjvw+NL+BEOq2yJ49t&#10;bLFzcWkcgNs0lt1g3kLmXHfgCriv3ij093y+J21etmui6kN/u3Lqub8FfTa6fV9Op9xfF/8AbS+F&#10;fwM8WHw34u1XUrTVRCk/l2mj3V0mxhlTvijZfwzV/wCDf7XHwy+PI14+ENaubkaFCJ9QN7p89oIU&#10;IJ3HzUXPCk8V2fxA+IejfCn4Xap4uv5x/ZGlWBuVYtzKAvyKD3LHaB7mvM/2SPhzqGmfD/UfF3i+&#10;HzvF/jq4bV9VSdd3lxyD91b4OflSPC7enWlFP30+i/FvRfcm36eZUtoyXV/glq/yt6jvA/7cvwa+&#10;IfjqLwjo/ipm1qaRobdbqxnt4bhx/DFLIgRzwcBSc10/xq/ae+HP7P32RPGmvGxursb4bK1tpbq4&#10;ZM43+VErNtyMbsYr5m/aL8U+Op/G/gmH4i/DBPCPwq0LxPBLa+ItFvIdQlZg2233xLtNtGxI3HDd&#10;hjvX1t8S/HvhD4WeHLjxx4ja1tktoPLiujEGuZQ3Kwx8bmLE8KO5pXvSU/O34K2nRu+33XHtUcPL&#10;9X16pW3MjRP2kvh74l+E178SNJ10al4Uso2e5uLWCSSWHBAKtCF3hgT93GfavIj/AMFOfgCpUP4i&#10;1iMMwUNJ4dv1GScDkw1v/sYfDjV/Cug+M/Fus6WfD0/jjXJdch0M9bGFgBGrDsxUBiOxNZfxxnk+&#10;PHx+8LfCKzkZ/Dug+X4j8VGM/K+0/wCi2rY/vMN5B4IAq7NVIxfW1120vLXy1+dl1ITThKSd7Xs+&#10;/SOnm7fmek/Fr9qL4bfBHStMvvF3iAWI1KMTWlrBbyXFzKhGdwhjUvj3xxXT/Cz4ueE/jT4Vi8Re&#10;DtYh1nS3YoZI8q0bjqjocMjDuCAa+bviinin4F/tT6h8S7b4Y6/8S/D2s6Hb6Zbf8Izbpc3WlyRE&#10;7lEZIKo4IJIPauS/ZptvF/xN8eftCpolve/Ba51S6s5bcG1huZ7C5Mal3aLPl72XG5ScjNRC8k3b&#10;o36WdrO+91rf9By91pN9Yr1utX5Weh7R8T/2ytK8CfEG/wDBegeAvGXxJ17TUR9Rh8JacLlbLeMq&#10;JGZlGSOwzXWfFH9qP4f/AAT0LSNQ8c6nNoFxqcSyw6U1tJPegEc5hjDN8p4JxgGvkX4CfAb4val8&#10;Zfi/bWP7QuqaXd6brcMeo3aeHLOQ6o/lKd7KTiPj5cL9a7r9pe+8VeDv2oPBGtfC5I/HHxMj0RrP&#10;UPC13CEiex3ZNwbjpbsW9euehpJ+5T11l5eUnou2lrvVat6FP4ppLSP53ju++vo9EtT6X+FHx/8A&#10;Afxr8KXXiLwlr8N/plmxW7aZWgktSBkiWNwGTjn5gOKzvh9+1B8M/ir491Dwf4S8T2+v61YQfaZx&#10;ZI0kATOMiYDYxzxgHNeGfsZQ23xGu/jB/wALBsjb/ELWr7y/E/hW4tvKgs4SmyJE/wCeisn/AC0z&#10;zWj4L8KaN4J/b2uNG0DS7TR9KtvBESQ2dlEsUaDzj0A/nWiV5wT2kr99eVy36rRfj2M27Qk1unb5&#10;cyW3fX8u57F8av2nvhz+z99kTxprxsbq7G+GytbaW6uGTON/lRKzbcjG7GK6P4VfF3wn8a/CcPiT&#10;wbrEWsaVIxTzIwVaNx1R0YBkYdwQDUfxQ8c+EvhNoN1408TG1tRZw+SlyYla5lyflhj43MWboo7m&#10;vm34Rao/7MXwP+KPxh8YaYfD6eJdVm1+38PkhWtlkASCJuys3yk+mTnpWaaSnKWyW/ndWXq07/8A&#10;AZpJXcVHd9PLW78ktP8Ah0e8+L/2kfh/4F+KXh/4davrfleLtd/48tPit5JSepG9lUqmdpxuIq5J&#10;8aNKj+OMXwvNleHWJNIOsi8wn2cRB9m3727dn2x71+d+qfEP4YaZ47+DnjTU/iZ4Y13xtqnieTVv&#10;FGoW2pxSJYRmAiOHIPyRRghRnjOa9k+Lng+8+OP7cWgWPhvxvdeG9Fv/AAT9oudW0Fx9pubXzj8k&#10;EvITdkHeMnjitIRk+VNa3kn20jda+XfrZ2Im0rtPS0Wu+srPTz6LpdXPui9vYNOtJrq6mS3toEMk&#10;s0rBVRQMkknoAK8M8J/tyfBfxr48j8IaV4xjl1eaUwwNLbSxW1xJ/dinZRG5PYKxzXguj/D/AMY3&#10;emftEfs+6f4w1bxZFaaZb3Oh3+uXnnXcZnTcbeSY9clSMn+92FcF8dfiv4k1r9nfQvBE37P/AIn8&#10;IX+h3emxRaxqlpFDYWlwkyKHtXDbpCxHAUAkHNTHWUWtU+XydpOzfb3e3X0aKldRfdc3nsk1/wCB&#10;H6YUVS0QynRrDz8mf7PH5mf720Z/WrtNqzaEndJhRRRSGFFFFABRRRQAUUUUAFFFFABRRRQAUUUU&#10;AFFFFABRRRQAUUUUAFFFFABRRRQAUUUUAFFFFABRRRQAUUUUAFFFFABRRRQAUUUUAFFFFABRRRQA&#10;UUUUAFFFFABRRRQAUUUUAFFFFABRRRQAUUUUAFFFFABRRRQAUUUUAFFFFABRRRQAUUUUAFFFFABR&#10;RRQAUUUUAFFFFABRRRQAUUUUAeIfEX/kXbT/AK+7T/0ojr0L4reDdT+IPw/1nw7pHiGTwtealCbf&#10;+1YbcTyQo3DbVLLyRkZzxnNee/EX/kXbT/r7tP8A0ojr22SRIY2eRlRFGSzHAA9zUyipK0tiotxd&#10;1ueC+LP2PPC2s/A3Qvh5ot1J4cn8PyRXeka9BEJLi1ukYEz4yNxc53AnnPNWPif8B/iJ4zl0m78M&#10;/G3WPA2oW9mlpetZ6TBdW94w/wCWvlSk+Wx9mNez22t6deyiO3v7WeQ9EimVj+QNXattybb6u/zt&#10;b8tPkuyIWiSXRW+V7/nr9/dnzba/sUaVZfBfxv4NTxXqd54k8Yss2reL9RjWe5lmV1YP5eQoUbQA&#10;gOBXl+qf8E8viLrUmuvfftI6tcHXbGLTdSz4XtB9otoxhIziTgAdxg+9fcVFHXm/4bRW2220KTaV&#10;vn5333331M7w7pA8P6BpulrKZ1sraO3EpXaX2KFzjtnFTarpdprmmXenX8CXVldxNBPBIMrIjAhl&#10;PsQTVuilL3782tyYrkSUdLHyx4U/Yw8V+AdStdO8NfHXxPpXw7trkTReFBY28jRxht3krdH51Ttg&#10;DgcVzn7ZnjrR/i7/AMWP8KWmtaj8Tor61uba7tLKVItJwQTdPcMAm0IzcAkkkDFfZVFJrmtGWqTv&#10;5vbrv0+77y07NyW7+7W99Nuv3nj/AIs/Z3svEvwEsPhjbakdHsrdLRXuooPML+TIsjfLuX7xXk57&#10;11Hjn4TaR4z8D+I9BWK20+81vSzpc+qx2iNOU2FVLHguFzkAmu4opz/ecyl9rf7rfloTD93y8v2d&#10;vvv+Z4l8Hv2YdO+GNz4kfU9UTxbDrlrZ2k1tfWCrEEt4ljUFSzBs7d2McVZ8Y/s0aR42+IGueIL7&#10;UZItO1fw0fDVxpVtAqYj3MRIsmeCN2ANuOK9koon+8+Lz/FNP8G/vFFcmkfL8LNfkvuPjlf+Cf2u&#10;6joOk6Dr/wAcfEuueH9CurefRtKewhhgtlhkVlSXYwafhdoLHjrivon4y/DO/wDin8M9Q8K6Z4r1&#10;LwbeXSxqms6VxPDtYE45B5xjgj613tFD95OL6u/z01/BDXutNdNPkZ3h3SpdC0HT9Omvp9TltYEh&#10;e8uceZMVABdsdz1rRoopttu7JilFKK6Hl3x1+CA+Oln4b0u+1yXTdB07VItSv9Phg3/2j5ZzHEz7&#10;hsUNyeDmuy8a+CdN8eeCdX8K6irrpep2b2UywttZY2Xb8p7Edq36KhxTi4PZ7/PT8kaKTUlJbr/O&#10;/wCZ8cr/AME/td1HQdJ0HX/jj4l1zw/oV1bz6NpT2EMMFssMisqS7GDT8LtBY8dcV6X+0b+zt42+&#10;ONp/ZWifF6+8C+HJ7A2N/pFtosF4l4DnLF3YMuRxhT2r3uinJcytLXW/q7W176dxRfK7x00t6K99&#10;O3yPnv4V/sweJfB/ww8Q+A/F/wAVNQ8d6DqOm/2XZxyaVBZNp8WwodhQsX4I+96VxPhT9g3WbW10&#10;Pw/4w+M/iDxj8PtElilsvCradBZxZiOYlllQl5FXA+U9a+uqKtyblzvfT8Nn6q++5CilHlW2v47/&#10;AC8jwT9o79nbxn8cLU6VoPxbvfAPhmexaxvtGtdFgvEugScku7Bl4wMKe1WPgV8A/HHwg8Gap4d1&#10;T4u33i+FrIWekSz6Nb239lYQqrKEY+ZjIOHP8Ne50VCVlJLrv/X5duhT1cW+m39fn36nzf4S/ZE1&#10;W48T6XrnxS+KuvfFSbSbgXWn2F3aw2FjFKPuyPDFxIy9ix4q98af2VL/AOIPxItfiD4K+I2r/DPx&#10;klmNPnvrG1ivIbmAHIV4ZCFyOxr6CopvW3lt89H960fkNNpt9/8Ah/z19Twr4LfswSfCK08Y6nP4&#10;31PxN4/8Ux4vfFd/bxq6uEKxlIF+VQhOQucH6VyWn/sbeJ/E2sadN8VvjVr/AMS9F067S+t9EbTb&#10;fTbZpkOUMvk5MgB52nHSvqKinf3lLta3ZW2stiejXffzvvruePfGf4O+O/iPq+mSeFfi7qfw60aC&#10;DybvTdM0q3uDdHJO4SycxnGBwO1X/An7OHg/wL8M9X8EpFdaxYa0JTq95qsxmutQkkGHklc9WPbH&#10;TAx0r1KipsuVxez3/rsVd3TXTb+u/mfJ2kfsJ6gLvSdI8R/F/wASeKfhrpF0l1Y+Dru2iRAYzmJJ&#10;blT5kqKcfKeuBXp/xl+Dfjr4iatpbeFPi7qfw50W3t/IutN0zSre4N1yfmEsnzRnGBwO1exUU3qk&#10;n6/PbXv8xJcrbXp/w3b5HmXw7+BGmfCX4dap4b8K6pfWup6gJZp/EV+wu7yW7cEfaJC2A7A4OOBx&#10;ivA7T9h74q23xHHjlv2l9Xl8RtbLYyXZ8LWYZ7YNu8rG/aBnPOM19k0U7vn5+v8AX6aemmwnrFwe&#10;z/rffz9dT51+Mv7KevfEL4jaP498J/FPVPh94tstMGlTXtrpsF4lxDu3HMchABJ5712vwG+AFj8E&#10;bLWJ5Nc1DxX4n1y4F1q+v6ptE13KBgYVeEQDoo4Feq0UL3VZef4u7+96jeu/l+CsvwPOfhv8HIvh&#10;5468f+JU1R75/FmoJfvbNAEFsVjCbQ247umc4Fcn8cf2Zrj4m+L9M8aeEvHOp/DbxxY27WX9s6db&#10;R3Sz25OfLlhk+VsHoT0r2xbyB7hoFnjadRkxBxuA9cdabd6ha6ega6uYbZScBppAgP51FlaK7bfj&#10;/m0O7vLz3/D/ACR4/wDCj9nKT4WeHvFTr4y1PXPHniRWa/8AGGoQo0/m7NsbJCPkVE6hOlePWn7D&#10;3xVtviOPHLftL6vL4ja2Wxkuz4Wswz2wbd5WN+0DOecZr7GhmjuI1kidZI2GQ6HIP41HLfW0E8cM&#10;txFHNJ9yN3AZvoO9XtJS6rb/AIb+r9SXrFxez3/4fc8I/aJ/Z18dfHCwTStK+MV/4L0GfTzY6lpt&#10;volvdrfE/ekZ3YMhI4wppnwl/Zg17wf8Nde8B+OPiZe/Ebw1qGnjTLa1uNKgsvsMO0qQhQsWOCMF&#10;s4IFe93V5b2MfmXM8dvH03yuFH5mnQTxXMSyQyJLG3R0YEH8RU2VpR6S3/r8u3Qq7vF9Vt/X59+p&#10;8ff8O+L/AFXRdM0fxN8ZPEXibStCu7e40GxurSOOGwWKRWAcIwM7YXaGc8ZPFd98av2VNa+IfxK0&#10;rx94N+J+p/DjxRZab/ZT3Npp0N6k0G7dgpIQAc9+a99j1SzluTbpdwPcDrEsilx+Gc1JdXlvYx+Z&#10;czx28fTfK4Ufmapyb1b63+bVm/mtH3Jsv0+V77dNdV2PEPA37JPh/wAN/D3xl4e13WdU8Xap4yVv&#10;7f16/ZUuLpiu0FQo2xqvGFGQPevMIv2BPEWpaTp3hPxN8dfEviL4aWMkbR+FpNOt4meONgY43uQS&#10;7qMDORz7V9gQTxXMSyQyJLG3R0YEH8RUlCfLLmXl6ababadOw73jy+v476769Tw/43/sv23xSvfD&#10;uu+G/FOo/Dzxp4ehNrp+v6VEkzCAgZhkif5ZE4zgnr61p/Dr4Fapo3gjxDoHxB8ean8UJddRobu6&#10;1G2itUWIpt2RxRfKvHOc5zzXq91eW9jH5lzPHbx9N8rhR+Zp0E8VzEskMiSxt0dGBB/EVNlaS6Pf&#10;57/eO7vFrpt8tvW3TsfLfhb9kP4mfD+70+x8L/tF+IdP8HWEyG30C70S1uysAYEwm4c7yCPlz1Ar&#10;tfjX+zLc/EjxXpvjLwl461P4b+ObO2+xPrWm20dytzBnOyWGTCvg9Cema9slvraCeOGW4ijmk+5G&#10;7gM30Hep6bvK1+mt+vbfcS0vbr93fY8o+AfwAs/ghp+rzTa5feLfFOt3H2vV/EOpALNeSYwPkX5U&#10;UDgKOBWj8N/g5F8PPHXj/wASpqj3z+LNQS/e2aAILYrGE2htx3dM5wK9GqrHqlnLcm3S7ge4HWJZ&#10;FLj8M5p31v5W+Wmn4IVklbzv8/6Z4L8cP2WNa+JPxQ034g+Dvidqfw38UWmnnTHuLTTob1JYCxbB&#10;SQgA5781v/Cf9nFfhL4V8URWnizUtV8a+JN02oeLtQjR7hrgptSRYvuKqcEJ04r1u81Sy09lF1eQ&#10;WxbkCaVUz+Zp9pf22oIXtbiK5QHBaFw4B/CpStFxW2v4u79NSm7u78vw29T49tP2HvirbfEceOW/&#10;aX1eXxG1stjJdnwtZhntg27ysb9oGc84zXqXxn/ZguviT4k0bxf4Z8e6r8PvHunWn2E69p1vHOtz&#10;D1KywP8AK3OSPTNe71Bd31tYRh7m4it0JwGlcKPzNPol22/r5v72Lq333/r5L7jxvwh8AfEkvw38&#10;V+Dvid8S7/4n2mvRtAbmfTYNPktoiuCqiLIJz82TXk0X7AniLUtJ07wn4m+OviXxF8NLGSNo/C0m&#10;nW8TPHGwMcb3IJd1GBnI59q+wYZ47iJZIpFljYZDoQQfoRUEeqWctybdLuB7gdYlkUuPwzmmnaXN&#10;10/DbTy6MPs8vTX8d/vPM/jT8BYfjJpHhTQp9al0rw1o+ow313psMG/+0Fhx5ULPuG1QQCeGzXoH&#10;iLSbvUvDN/puk6k2hXs1s0NtqEUSym1YrhXCNw23g4PHFX7u+trCMPc3EVuhOA0rhR+ZqSGeO4iW&#10;SKRZY2GQ6EEH6EUnrFx7u79WC0afZWXpufMukfsgeLNf1Cx/4Wp8bdf+Jeh2V1HexaI2mW2m28k0&#10;ZyhlMWWkUHB25AyBUn7Rn7IfiL45fEbw74q0n4rXvgxNBiAsdMTRob+3jm/57BZXC78cAlSRjg19&#10;HzapZ206wzXcEUzHCxvKoY/QE1apNXt5O/z2v6/1oG1/NW+W9vQ8l+CHwr+IPw5n1R/G3xcvviZH&#10;cqgto7zR7exFqRnJBiPzZyOvpU/wU+Bkfwl1HxhrF3rUviTxD4o1N9RvtRmg8nA6Rwqu5sKi4A5/&#10;KvU6hW8ge4aBZ42nUZMQcbgPXHWqu7362t8txW0t53+Z5L8avg/49+JetadN4X+L2qfDvSIYTFea&#10;dpul29w12SxO/wA2T5ozggcDtXR/Br4L6D8EPC8mj6JJeXstzO13fanqU5mu72dvvSyuepP5Cu3u&#10;ry3sY/MuZ47ePpvlcKPzNOgniuYlkhkSWNujowIP4ilH3U0uo5e9a/8AX9dzz34b/ByL4eeOvH/i&#10;VNUe+fxZqCX72zQBBbFYwm0NuO7pnOBXB/Gn9lW/+IPxJtviD4K+I2r/AAz8ZJZjT576xtYryG5g&#10;ByFeGQhcjsa+gqRmCKWYhVAySTgCpsvd/u7fivybKTd5Pvv+H+SPCPg5+y7P8JrDxlqMnjrVPEXx&#10;B8Ux4vfFt9bRq6OqlYzHAPkATOQucfhXl1p+w98Vbb4jjxy37S+ry+I2tlsZLs+FrMM9sG3eVjft&#10;AznnGa+w7a7gvYvMt5o54843xOGGfqKSW+toJ44ZbiKOaT7kbuAzfQd6u/vKXVaL/gLb/PqQ1eLi&#10;9nq/+H/qx81ftC/sg+J/jh4/8MeKLD4u33hSTQIFW1sxosN9AJ/4rjZI4TefUqcdjXY/C/4EeKtF&#10;stY0/wCKPxIPxl0q+VBFp+t+H7SCGAqSSdqZD54+8OMV7XR0pR91NLZ3/Hcb95pvpb8D5/8AiP8A&#10;sU/Dfx14k8F6pZ+GfDnh+Hw/fte3FnZ6BbbNSUpt8qXAX5QeeQ30qn8Yf2SdR8a/ETR/G3gH4i33&#10;wr13TtM/shTpmlwXUDW27cEET4VefT0r6Cg1Wyup2ghvLeWZesaSqzD8AasswRSzEKoGSScAUlpa&#10;3dv71Z/gN679rfc7/mePfCH9nSP4ReGfEyW3inUtZ8Z+I982o+LNRRGne4KbUkWIfKqpwQnTiuR8&#10;JfsiarceJ9L1z4pfFXXvipNpNwLrT7C7tYbCxilH3ZHhi4kZexY8V9FW13BexeZbzRzx5xvicMM/&#10;UVNVJtSUluvwttbsLdOPff57hRRRSAKKKKACiiigAooooAKKKKACiiigAooooAKKKKACiiigAooo&#10;oAKKKKACiiigAooooAKKKKACiiigAooooAKKKKACiiigAooooAKKKKACiiigAooooAKKKKACiiig&#10;AooooAKKKKACiiigAooooAKKKKACiiigAooooAKKKKACiiigAooooAKKKKACiiigAooooAKKKKAC&#10;iiigAooooAKKKKAPEPiL/wAi7af9fdp/6UR10f7TX/JvPxG/7AN5/wCimrnPiL/yLtp/192n/pRH&#10;XcfG/wAMah40+D3jPQdJhW41PUtKuLW2iZwgeR4yFG4kAcnqawxCcqM0t7M2otKrFvufmTqPhn9n&#10;7w/8CPBuqfBzV7a1+PcgsRaReF9Wmnu5rpmXek8Qdgqfe3ZAH8q+3v2ivix8Qvhr4Y8NHR9e8AeD&#10;5Li1VtQ1rx5fNFAk2BmNI0wzEnJznFdr+z98DfD3wt8A+GF/4Q7QtF8VW2mxW99eWNhAs7SBRvBm&#10;Rctz3yc14x+038DfHmsfH/Q/iJ4f+Hvh34uaTDpDaUfD3iK+jt47KQvuM6iVWRs/Qn6V1V377gno&#10;5N3Wy0dkrdG7eV7X035aMfcUmtVFLzeq381/mdH+y9+0z4o+NvgPx2ksfhvxB4r8L3DWcWoeHr0n&#10;StTfyw6PG7ZKKc4Oc4rx7S/2xvivp/xA8PWU3i74Q+PotR1WKwufC3g67nl1W2R2w7liSpEfO447&#10;V6b+zJ8E/ib8JdO+Ld5e6D4V0TXdeu0vdIstIATSwwhUeXsTlVBG0kgZ64xXl3iv4BfFn4x3Wk6T&#10;P8Bfh/8ACme11W3v5fG2kalbvcjy33MYkgjWTLejEjnn1oi/3sJW0tG6/Py9eq6dC3ZQmvOVvu08&#10;99vxPVvF/wC1T4l8F/tb/wDCGahDpkfw1iitra7vmicXNrdzxGSItJu27DtYfd9Oax/hX+2lr2t+&#10;KPipqfiywsbLwJoek/25oRt4mW6uLXzJEBcliCW2DGAMbua6pv2X5PiL40+MNr47tJf+EW8Trp8N&#10;ldWtyi3EggiUGVSCxRtwPUetUfFv7Kd1r/xH8RaZZ2a2PgPVPAsfhyO7M6MYZ0dig8vO44BU5xjr&#10;WHvKmravll97Unr5ppKPqae65a7Xj+Dinbyabb9DxfT/APgoX4t0+507xTq3iv4S6j4XvrmFJPCO&#10;ka00mu2cUjhdxbJSRkBBKqPX0r2H4yftCfFi3/aD0r4afC/RNE1RtX8PrqsV9rG9IrHMhDSylWyy&#10;42gIoySevFefeAvhV8UvAn9i+G9V/ZZ+GPiy2sJIraXxbb3dhbvNEGA8/wAl4S+4LzjOSRVn41+J&#10;PiB4Q/bw0W4+HHgez8a6t/whRjl0u51SPTkji88/MJGBHBwMYre0FKEVqry+5QbV+u+t2Y3klKT3&#10;svv5ktOm2lup7P8As1fGPx54p8WeNvh/8ULHSLfxr4XeGR7vQt4s7y3mXdHIiv8AMvcYP6V9A14F&#10;+zf8J/Gei+LPGnxH+I62Fn4w8VvCp0rTZjNDp9tEu2OEycB2HOWAxXvtJ7RvvZX9df8AgfO41vK2&#10;19PTT9b28jwzxh8ervwV+0V/wimpzWNn4Ot/Cc2v3d1KhEyPHKVPz7sbdo6YznvXO/sdftKeJf2i&#10;r/4iT65pMOjafpOqrDpNuIWSf7K0YdGlJY5Yg54A69K5n9ob9lvxV8bv2o/CerlltfhtFo/2XXZF&#10;mj33eyfzVtthO7ax2knGMDFel/Af4Va38Pvih8W9UvrCKy0bXdVhuNKMUqNvhSFU+6pyuCMYIFTS&#10;2Tl2l+EtH6taLyTZVTS6j3i/vWq+/V+bSPcK+fv2rvi1478A3nw98N/DeTQYfFPi3VnsIpPEMMsl&#10;uiJEXZiI2Dfjz9K+ga+Bvib4q+MnxJ/a4l1fwV8MdP8AGehfDGaXT4IJ9fisC13NGrGZjIMnCEAK&#10;AR71OjnGL2vd+i1f42XzK2hKXlZer0X6v5Htn7MHxa+JfjOP4oaR8Qh4dvvEvhHVG0+JvD8ctvaz&#10;kQq4yZWJGWOMkDA7V4brH7bfxG+H/jnTT4h8V/CTXNNudVh0648I+HtTkk1q1EsgQMWJ2OUzyAKh&#10;+EC/FTW/iR8cvht4t8J2XgLxD4906bX7a4g1hbwWxdPIVMxLgjKnLZB56VzMH7KHxf1PwB4X8Jp8&#10;FPh94Ubw5f2Mlx4it7u3uNR1ZYplLSRvtDR5ALHe5J6Cri7zhKW1o+j1tLy0s79eqJla04rvL1Xu&#10;px89b6dO59CftY+Of2gvhfo3iHxz4G1HwEngbSrFLo2WtWd1LqDNgB+UYJ1PHI4rs/gLffHS40K+&#10;1r4mX3gjVLW606O60q28NQ3NvIJCpbbM0xKgEFRkdOa3f2mfAWtfEj9nfxj4U0C2W71vUdO+z20D&#10;yrGHfcpwWYgDoeSa0fE3gHV/EXwBvfB1rdrpWt3Wg/2clxuyIZTDs5K9s8ZFZtuFOpyq7W33P9ba&#10;9Clabp30vv8ALlt+t+58jax+238Rvh/4500+IfFfwk1zTbnVYdOuPCPh7U5JNatRLIEDFidjlM8g&#10;CvvyKQSxI4GAwDAH3r814P2UPi/qfgDwv4TT4KfD7wo3hy/sZLjxFb3dvcajqyxTKWkjfaGjyAWO&#10;9yT0FfpNbIY7aJGGGVACPfFbLlULLWz37qy17799TN351puvxu/lt20KHijxFZ+EfDeqa5qDlLHT&#10;bWS7nYDJCIpZsD1wK+X/AIc/E39pf4uR6X450fQfBOi+AL+VZLfQ9UlnOqz2hbAlEqjy0JX5grD2&#10;r6X8d+Ebbx94L1zw3eO8Vrq1lLZSSR/eVXQrke4zmvmD4VJ+058KdN0P4ct4D8M6/oGlMlnD40fX&#10;ViBtFbAZrXb5hcJx2yazh/E18rdut7/hv0v1Ll8H3377aW/HbW9uh1Pxc+NPxM1r4vH4W/B7T9AX&#10;xBYadHqesaz4laRrOyWQny4vLi+dmbBOR0p3wX+PXxC8RXXxC8C+MvD+kw/FHwlAk8cen3DJYajF&#10;KhMMqswJjUkEEHJGKyvit8Ofi38Ovjzd/FX4V6HpfjYa5psGna14cv8AURYNuhz5c0Ur5UAA4I61&#10;ofCD4V/FHT7v4i/EzxTFotn8SvFFtHBY6Gkpms7CKFSIoZJR98kk7ivHNKPwNvtK/wDiv7tvL06X&#10;vqOSXMrd429Le9zfj87W0ueLaX+2N8V9P+IHh6ym8XfCHx9FqOqxWFz4W8HXc8uq2yO2HcsSVIj5&#10;3HHavfv2rfi1488BXXw88OfDiTQYfFPi3VXsYpPEMUklvGiRF2YiNg348/Svn3xX8Aviz8Y7rSdJ&#10;n+Avw/8AhTPa6rb38vjbSNSt3uR5b7mMSQRrJlvRiRzz61L8QvEnxm+IP7Vo1Lwb8NLDxxonwud9&#10;MhS51+KwaW8liUtOxkGfuHG0AjnrV6NQhLu27fypX/Oy1117Et2cpRXT8W7LyvbXTTTuz3H9mD4t&#10;fEvxnH8UNI+IQ8O33iXwjqjafE3h+OW3tZyIVcZMrEjLHGSBgdq8N1j9tv4jfD/xzpp8Q+K/hJrm&#10;m3Oqw6dceEfD2pySa1aiWQIGLE7HKZ5AFQ/CBfiprfxI+OXw28W+E7LwF4h8e6dNr9tcQawt4LYu&#10;nkKmYlwRlTlsg89K5mD9lD4v6n4A8L+E0+Cnw+8KN4cv7GS48RW93b3Go6ssUylpI32ho8gFjvck&#10;9BRF3nCUtrR9HraXlpZ369UErWnFd5eq91OPnrfTp3Ppj4gftZ6d8LP2nLDwZ4u1/QfDHgu68Of2&#10;mt7qsogka58zaEEjOFxt7Yz71n+Dv2sbj4gwfHXUvDepaHruheDrcy6Jf6f+9imItvMPmOrkP83H&#10;GKv+J/2dZPG/7WuneMPEnhXSfEHgu38K/wBnbtUiguVW783cAInyen8WMe9ZPh79nHWPCc/7Q1ro&#10;vhzTtH0jxZbmPQbWwMEEUhNr5ZGxCBH8/wDeA9axnzKnpvyzt6392/nbYqFnUV9uaF/Sy5reV9zj&#10;vin+3L4j8JfDj4SPolhYaj4y8Tiwu9Z/cM1tYWk0iozFQ4KlixC5J+6etekftD/HPx74e+Ing/4d&#10;/D3/AIRnTfEGvWEuonWPFski2UaoQDGqpy7nk4B4FeNeEv2KfGvh/wDZosrHULeLV/ifqGq6Xc6l&#10;vuIgLW0tpV226SZ2lY0HQE5OcV618cf2bb39pL4y+GNO8b6LDcfCbw/p5uChmjEl9fvxtyreaiKo&#10;5xtBPc101EnUcV/M35W5W7eidl5u6MoNqKb6Rt8+ZK/z1flGzNX9k74t/ELx/q/xC8P/ABFufDd9&#10;q/hfUkslu/DEUqWsqtGHyPMYk9fau+8L6j8UZvjL4qtdd0nR7f4bxQQnRb63nzeSykfvBIuen1A9&#10;ia89/ZR/ZxH7PHi34o2ml6DDoHhDVNVjuNFghuvOBhESqTyzMvzA8NzXoXhfUfijN8ZfFVrruk6P&#10;b/DeKCE6LfW8+byWUj94JFz0+oHsTU3TcGv5deivbW/n28waaU1/e/C628u/kel1l+J9In1/w5qW&#10;m2uoz6Rc3du8Md/agGW3ZgQHUHjI681qVn+ILrULHQtQuNJsU1PU4oHe1s3lESzyhSVQueFBOBk9&#10;M1nK3K77Gsb3Vj4y+B/wisPg1+3PqWj2eravr1xL4PjuLvVNbvGubm5lMxyzM3QeijAFej/tmeGv&#10;gcNK0nxJ8cLLUdW0eBjZ2llB9slhEpy28xW3O7tuPGK8jsY/2oF/aLk+J8vwI0iPz9Jj0Z7AeMbU&#10;qiCTcZd+Mk8/dx+NfQ3xd+Ifxt8M6zp1v4B+Eem+NNOmtVkury78Sw2Bt5ifmjCMpLAf3h1okm6U&#10;E91f/wBKk/lo9H0fmSnapN9Hb8or81t+h5d+w14s0Pwl8A/F3iEa+P8AhX9lql3daTBd3wuJtNsF&#10;5WGTklG9EJyMgYHSvHPGGia/44/aB+B/xg8U+fZzeIPEj2+h6NISBYaasDGPev8Az0kJLn0yBXuP&#10;gv8AY6uPGXgj4j23xLeLQbvx/qEeoXml+D5xFHYiMLsRZSmHclQWbbgn8681+Kv/AATdnufFPw7b&#10;w146+JGsaXaakzapcan4t3S6fb+XhZLbcoKvnA+UE47Vom1VhN7rk63tpaV330Sv69WTa9OcV15+&#10;lr9rLtq3bukth/7TOv8Aw98a/tIeI9J+M2qS/wDCvPB2jWslt4cS5lQape3GWz5cRDyMAAAAa88+&#10;Evxj8SfB7wF+0BpGjaNrPhTw7pmk2+seFtK12fzLnT4rpvKXqSUXkOEOSK9x+LH7MfirwJ8Z/Dnx&#10;W+HPhXTPihqtjpUek3Om+KNQWG7zGMR3Mdy42+ZjhiRn0xWv4T/Ze8UfEzwt8V9W+K5stM8WfEO1&#10;WxOn6dL9oi0q2jH7iPzOkhDYYkAA1iklSklq7ST6X109W1s9orTc25k6kXLvF97aa+iWt1vJ67Hy&#10;F8SbP4ffDXwpYa58IrXXfFXxh8Ox2+r+IvHNlfzPbxDKmWO6kdvLfduK+Woz9MV7H8bvGngD4o/G&#10;i9i+NepyL4A8M+G7C7g8Npcyxrqd9dpvyI4iHkYDACg1p6D8BPjjqXw1074F3PgPwn4K8AxTRpqv&#10;izSdSV21K2RwzBbUfOrybRlnJ713Hxo/Zv8AFHhP46aF8Xvht4J0H4galaaZHpU+h61draSReWAs&#10;c8EzgqrBRg5BPpW0uS6/l5nbTa8bXUeivok+vvMxjez0962uu/vJ6vq7Xu1091HOf8E/fE2qaX8S&#10;PiP4Fj0PWfDPguCG21nw9o2uzGW5s7abcAvJLIp27gh5Ga+mPCeo/FGf4xeLLXxBpOkW/wAOYoYT&#10;od9bTZu5pD/rBIu44A9wPxrjP2bvhT4z0jxT4x+JXxKSxsvGfiloozpWnzedDptpEMRw+b0c8kkg&#10;AZNY3hX9ovxXrf7afiH4W+To2peDbTR11CG+01i9xay8ApO27ALEnC4GMdTVbyhDryvrfZN6vq0r&#10;a9xaKM5LRXXl1S0XRN307HkH7TOv/D3xr+0h4j0n4zapL/wrzwdo1rJbeHEuZUGqXtxls+XEQ8jA&#10;AAAGm/sTfE1vhx4l+LGg6ppuq+DPhvpFlB4h0bTfEM5kuLC0lDfLySyqduQh5GcV6F8fP2f/ABbp&#10;P7Q2mfGz4feC9B+IWsrYrYXWia1draSRsv3J4JnBVWA4OQT6UeFf2Sta+L+i/EPV/jTM+j6/45e3&#10;jm07w3ejOm2kBzDAs5DBjnkkLjNYUrxpu29pJ+rej831XRJW6mtXllOz2vFr5LVeS3T6tu/Q8V8Y&#10;aJr/AI4/aB+B/wAYPFPn2c3iDxI9voejSEgWGmrAxj3r/wA9JCS59MgV+kFfA3xV/wCCbs9z4p+H&#10;beGvHXxI1jS7TUmbVLjU/Fu6XT7fy8LJbblBV84HygnHavqf4o2XxB8D/BZrH4T21v4k8X2MUUFk&#10;PEt1u85RwzSSErufHqVzWl4xpWWyk7LrZ8v/AA7fXV9CbSnVTfVK76by/TS3Sy7kf7VHjzUPhl+z&#10;3458SaU/lalZ6ewt5QcGOR2WMP8A8BL5/Cvzn+JNn8Pvhr4UsNc+EVrrvir4w+HY7fV/EXjmyv5n&#10;t4hlTLHdSO3lvu3FfLUZ+mK/SPxt8Or/AONXwD1Hwh4wSDTdW1zSfs98LRvMiguCoOVPdQ4H5V8p&#10;aD8BPjjqXw1074F3PgPwn4K8AxTRpqvizSdSV21K2RwzBbUfOrybRlnJ71MY8tWS6pxs+mj116Lq&#10;+slZFOUXTjdaa3XqlbTv0XSL1KH7Xep/CfWPjN8LNZ+NukT6n4SuvCkkvlw211MFuXdWXi2+YdW9&#10;q+lf2SdP+Cdn4AupfgdFZW/h64ufMuobWaZ3SfaBiRZmLo2MfKcfSp/iz4r+Lnw9m0TSfhd8LNP8&#10;daSlmsc13e+IItONsy/KqBHUlhtAOR9Kyv2WPgd4j+G19438XeMRpVn4o8ZagL+50vRM/ZLJQoCx&#10;hjje3dmAwTVwsudLSPveW8rpW6+vSyMpJ2g5aytHz6NN36enmfQFeQ/G/wDZs+HHxquYNV+I1rc6&#10;tpem2zD7BcalNBYoASxlZEdRvAz8xPSpvCeq/F6f45+J7PxBomi23wujt0OjajbT7ryWX+ISLuJx&#10;9VGOxNeN/tn+Gfjp8QfEui+H/Bfgm38UfDVUWfWLRdeh0ybUZAeIHdyWEXTIC/N61lLVQdt/w31f&#10;3eu1t9N1eLkr7fjtov679tfOPhF4s1f4Q/slfHLX/C95ey+DrHU7qPwVPeSu5itSyxBoy+TsV2JX&#10;6cV4p8SbP4ffDXwpYa58IrXXfFXxh8Ox2+r+IvHNlfzPbxDKmWO6kdvLfduK+Woz9MV9q+HfCnxB&#10;+OHwf8X/AA3+Ivwt0z4V6Hc6YLHTf7M1uHUUPp8kajYFKqfevINB+Anxx1L4a6d8C7nwH4T8FeAY&#10;po01XxZpOpK7albI4ZgtqPnV5Noyzk961S/e+a5LPulo7vptzSW8r21Mk48nvLS8rpba2tZde0Xs&#10;nd6dPoX4ifAH4d/tD6DoXif4lWlxqlhBpaTNp8+pTQWCZXe0rRo6jcMkbieleG/s0+Lbv4O/s4fG&#10;jxNo0t3f+A9H1G+m8Gi+keT/AERF2qFLZby/Mzj26V0H7Xngn43eKtT8NeEfAngi38T/AAutLeM6&#10;pZrr0OmTagycLA7uSwiwBkBfm9a7PwjoHxG+MPwn8XfD34gfC/TfhRo1xpf9n6adL1uLUVOVIA2x&#10;qNgXCn3rKd5QrSpaNqSS263v69F1td32RUNJUo1dbct3v0tb06y6bLuz5I+FviD4Ri78K+Nvip8O&#10;fiP4n1a9u4bn/hZXiC3uU0uG6dwUEQEi7IgxAGUxgc8V+o0EqTwxyRMHjdQyspyCD0NfEN58N/2j&#10;viL8ObL4LeJvCXhrSvCkXkWl942j1cTtdWkTqf3dqBvSRgo5Y4HNfa+l6fHpOmWllESYraFIVJ6k&#10;KAB/KuiTi4vl2vp00t26a6d317vJXunLe2vrfv179l0tsqvifSJ9f8OalptrqM+kXN3bvDHf2oBl&#10;t2YEB1B4yOvNfG3wP+EVh8Gv259S0ez1bV9euJfB8dxd6prd41zc3MpmOWZm6D0UYAr7N8QXWoWO&#10;hahcaTYpqepxQO9rZvKIlnlCkqhc8KCcDJ6Zr4dsY/2oF/aLk+J8vwI0iPz9Jj0Z7AeMbUqiCTcZ&#10;d+Mk8/dx+NY09Kya87/OLS/F6/iaVNaLXmvwab/D/gEf7TOv/D3xr+0h4j0n4zapL/wrzwdo1rJb&#10;eHEuZUGqXtxls+XEQ8jAAAAGtP8A4J++JtU0v4kfEfwLHoes+GfBcENtrPh7RtdmMtzZ2024BeSW&#10;RTt3BDyM10/xx+AXjLTvj5o3xu8C+BtA8ea//ZyWN9oGs3iWzwSKPlmt52BQED5TkZ44rvv2bfhT&#10;4z0nxT4x+JPxKjsrPxp4qaKM6Vp83nw6baRDEUIk6OeSSQMZNVQtGOu9pJ+t9H5t6NPaKVgrNSen&#10;91r7tV5Le63bd+h2fhfUfijN8ZfFVrruk6Pb/DeKCE6LfW8+byWUj94JFz0+oHsTXDftH+JtW8fa&#10;3Y/Bfwddta6vrcPn67qcJ50zTM4c5HSSXlFH1Ndz4X1H4ozfGXxVa67pOj2/w3ighOi31vPm8llI&#10;/eCRc9PqB7E1518Rf2F/CfxE+I2teNj43+IPhvWdXEYul8OeIDZQuEXao2rGTgD1JrJq8Ypq6s79&#10;+tr/AD38kl1ZSdnNp2fTt02+W3m32OK/YBvNE+E/7MfiWe8uRY6FoWuaoXnmbO2KOZuST1PH4k15&#10;J4w0TX/HH7QPwP8AjB4p8+zm8QeJHt9D0aQkCw01YGMe9f8AnpISXPpkCu0+AP8AwTsSx+F/i3w7&#10;8QPEPjK1/tq+nQ2Nv4hWWH7OJ98UyqFZRK2AWY8k9hVL4q/8E3Z7nxT8O28NeOviRrGl2mpM2qXG&#10;p+Ld0un2/l4WS23KCr5wPlBOO1bJv2tOo9WuT8vev59PJX6kyS5akFonz/m7W8uvnp0Pr/413vj7&#10;T/hxqk/wy07TdU8ZLs+x2uqybIG+YbsnK9s9SP6Vv2NnqGt+DorXXlWy1K7svKvRp8pxFIyYfy36&#10;8EnBrjviPYeO/BPwZksPhbDB4i8XWEEUFiPEl1u88AgM0shK7m25OSRn9K6iTUPE1p8Pzef2Ta3/&#10;AItjsPM/syK5EcMt0Ez5YlYfKpbjcelZvltPqv8AgdF+fmCu5Q6PX81v59vK5+d+q6f8CPD37QXg&#10;rQ/gzJf+GfiTaeI1j1rV9Quru2juoFz50Uj3DbJ2c9FjByea+sP2jvE+reP9bsfgx4Ou2ttX1uH7&#10;Rrupwn/kGaZnDnI6SS8oo9MmvPPF3hL47ftRW+k+G/Hfww8NfDbQrPU7fUZtWbXI9VusROH226Ro&#10;NjsQBuJHGa7Tx7+wl4S8eeP9W8Y/8Jx8QvDmsaokSXQ8O+IDZROI12oNqxknAHcmiz9moTV1dt+e&#10;itp0V1t/mwv78pR3svlq+vV2e/8AkjC/4JsaJbeG/gNqmlWYYWtl4j1KCLecnas7AZPc8V9YV8mf&#10;sM/slav+z5Za3qPiHV/ER1W6vbpI9MvNZF3ZG3MpMc3lrkCVhgs2c5PIr6zrWTuotu7sr/cv6/Do&#10;SlaUklZXlb73/Xnv1CiiioKCiiigAooooAKKKKACiiigAooooAKKKKACiiigAooooAKKKKACiiig&#10;AooooAKKKKACiiigAooooAKKKKACiiigAooooAKKKKACiiigAooooAKKKKACiiigAooooAKKKKAC&#10;iiigAooooAKKKKACiiigAooooAKKKKACiiigAooooAKKKKACiiigAooooAKKKKACiiigAooooAKK&#10;KKACiiigDxD4if8AIuWn/X3af+lEde314h8Rf+RdtP8Ar7tP/SiOu++MuuX3hn4S+MtW0y4NrqNj&#10;pF1cW86gExyLEzK2CCDggdRUTmqcHN9C4Rc5KK6nY0V+c2m/Ej40fDDwP8L/AIiXfxwg+IH/AAlF&#10;7ZW1x4N1HSbaB9k5Abynh+dmQHPIA9q+uPjT+0tpHwbvNK0hPD2v+M/FmpQm4t/Dnhiz+1XhhHDS&#10;kZAVQeMkjPatZLkvfdNx+a1+fqvwMovn1W1r/La/lr3PYaK8p+FX7SPhb4peE9d1rytQ8MS+H2Zd&#10;a0zxBbm1utOZV3kSqe23nIJFeSS/8FDdAFxZ3cPw08fz+EL68is7PxcdJEem3DSOERld3B2knqRS&#10;try9dPx2+/p3HdcvN01/Df7up9Y0V52PjZpJ+Nlv8MvsN7/a82jf20t3hPs4i37Nh+bduz7Y96b4&#10;f+Oeg674q8f6K8Vxp3/CFsg1G9u9iwFTF5hZSGJwF65AqbpK77N/JaP7hrXRd0vm9V956NXNN8OP&#10;Dj+P08bHS0PilLI6cuo+Y+4W5bds27tuM85xn3rwfSP29fC+o63ZfavBPjXSfB+oXKWtj40vtIaP&#10;Srl3bbGVkzuCsehKgV3nxv8A2l9H+C+o6Po8fh3xB418TatE9xZ6F4YsvtN1JChAaTGQAoyOSae1&#10;pfL52277fh5Bu3Htr+P3b/j5nsNFeN6T+0cdc+Eep+NLP4eeM5NR06TyZ/CTabs1YSZAKiIkBuDn&#10;IbGK+bvgD+3f468Raz4xg1r4RfEnxNGPEMltatp2jRFNJh4AgnIcYderZz9aaV5uHVK/5f5+nmJt&#10;KKl0bt+f+Xr+Z960V8rftw2/xO8P/DbUviL4G+KeoeBrbRbCN5dBi0i2uBdSNKq7mkkyUID4wARx&#10;VXxJH8Ufgn+yP478U6t8WL7xp4kbTY9Q07UbjSba1bTyQnyqqAq/U8sO9Re0JSfTT59Pv3NFHmlC&#10;K+1/X4H1nVGw0PTtLur25stPtbS5vZPNupoIVR53xjc5AyxwAMnNfEviaT9oH9nf4Z2XxYufi5/w&#10;tHQraC3vNX8ParocFoy2z7d7QyQ8l13fxccV9OfEf47aV8Nfgw3xIutL1PVtMFtDciz0uDzbhhJt&#10;xhcgcbuSSK0klBNt7Oz8m/8AMzi+e1l8SuvP/hjvf7B0z+2v7Y/s60/tbyvs/wBv8hfP8vOdnmY3&#10;bc84zir9Z3h3W4vEmg6fqsMM9vFewJOkVzGY5EDAEBlPQ89K0aTTi7PoKLUlzLqFFfIv7QOp/Ebx&#10;X+1BongHwp8W7j4XaQ/ht9Ummh021uxLKJiuMTYxx6Ht0qx+zl8ZPHXiL4c/F/T/ABH4gs/FGoeC&#10;57qzsPFmnwCNb7ZAXDlRlNyt1xxxWfOuRz7Jv5J2f49zTl99Q7tL5tXX9I+sqK+HP2fvCPxk+J/g&#10;jwd421H9qK9tl1NIr2fQToGnkbS2TBvyG5AxnAPNdt8SvHXxJ+Mfx91T4S/DfxZH4BsfDWnw3mue&#10;JhYpeXLSy8xxRRv8mMAkk1rKLjLk666eiu3fb+vMhNNOXRdfna3fc+raK+Yv2bviR8QNB+Lvi34N&#10;/E7WrbxXrGkWkOqaZ4jgtxbvfWshIxJGo2q6kc44579a+naTSsmndP8A4b800F3dpqzX/D/immFF&#10;eQfGz4efFP4galY23gn4mQfDjRo4i1xc2+kJe3sk2TgDzG2BMY7ZzXj3wk/aW8XeFvgp8Yb/AMe3&#10;Vv4l1f4cahcabHq9vCIU1Qqq+WzKvAJZlU7eKjmVpN9Ff5XS/NrTzL5XeKWt2l6N3t+T9D7AqjYa&#10;Hp2l3V7c2Wn2tpc3snm3U0EKo874xucgZY4AGTmvz7+Inxp+L/7Ofhzwt8S/G3xh0rVbrV5YZrr4&#10;bHS4okS2kIL+RKp80sikHLYFfU/xT8H/ABP+LcWiT+AviZB8N9Ans0uZbi30lL69kkbkKPMbYE2k&#10;ds5q2mle2zs/J2v/AFbroQmm7dGrrzW39X9T1z+wdM/tr+2P7OtP7W8r7P8Ab/IXz/LznZ5mN23P&#10;OM4q/Xyx+zp8fvEtn8N/io/xK1CHXbn4c6lc2Muu2kAiGpRxJvD7B8oY52nHGa88+GXxS8afGPxp&#10;oeoaz+0d4Z8C313Ol1F8OdGtrW5na2JDLDNJK+8SFcA7RxnihLmkox2aT+UtVpv52SvuDvGLlJap&#10;tW81vrt21v1S9PuqikHT1rifjZ8SYvhB8KPFHjGWIXH9kWTzpCekknRF/Fio/GolJQTky4xc2orq&#10;dvRX52/ET40/F/8AZz8OeFviX42+MOlardavLDNdfDY6XFEiW0hBfyJVPmlkUg5bAr2D4ofEvx78&#10;YPiwvgL4d+M4Phvoul6HBret+Jnsku54/PG6GJEkIQDbySapppba3aflZXeu2i/y3ITT9LXXmm7L&#10;z3/z2PrKivkf9j/9orX/AIo3/wAR/h7feK9N8aa94VONP8WW1v5UF/G4YRu8a8ZVwQdnBxxWB4j1&#10;P4y/Ar4ieCLvUPjNa/ElfEOtppt34QOjwW/kRPkvJA0ZMhEeOS/brTSvKMf5rWfrt5+vYG7Rk3vG&#10;916avy/zPteiiikMKKKKACiiigAooooAKKKKAGTQpcQyRSLujdSrL6g8GuJ+F/wO8B/Be2vIfBXh&#10;ix8Pi9kMtzJbqWlmYkn5pGJYjJPBOBniu5ooWjugeu4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iHxF/5F20/6+7T/wBKI67H4/I0vwO8fIil3bQ7&#10;wBVGST5LVx3xF/5F20/6+7T/ANKI69vrOpD2kJQ7qxpTlyTU+zufmfpHwB8Pfs2fDD4O/HzwX4bS&#10;3v7SO1XxVavC1yZ7acBXuFWTcY3QnOUxwcYroP2uPDOj2X7QunfEXxhrfxB0L4c65oMMEWveA7uW&#10;FraZSSI5xEjMVYEEcdSa/RCitpvnlzW2k2l2UlZr9V29DGC5Y27pJvu07p+vR9/U+Afhv8PPh548&#10;/Z8+NsnwX8W+N/GWt6xp32S6uPGDzyXDyRpuRE82JGbK/L36gVyHxR/al0X4m/ADwR4J8NeF9bjv&#10;9L1XSIdba60+S1ttJaOZF8tncAOzN0VM9D6V+lteefHT4QRfG3wVB4em1R9ISLUbXUPtCQiUkwyB&#10;wm0sOuMZzxSv7yfS8NP8L/Kzbt5b73pLTz97/wAmX53S1/A+cfjd8QbL9nv9rvw18RfFljqi+D77&#10;wm2kpqOn2Mt0q3Ql3CNhGCQSOnFcd8ObbxH+0HpP7UptvDupeF9R8SRxf2bY6ivlzuht1Me4H7pc&#10;Acdt1ff8MfkwpHnO1QufXFPqHFSi4S7SS9JO/wCf4Di3FqS3vFv1irfifkz4J034D6jp2heEvH3x&#10;E+OeieKfMt7S88Mahe3ktrHch1CpgW7R7NwGOcAYr6p/bC1r4U+EtY8HS+Nb7xj4S1axsydH8Y+G&#10;baaV4hnBgkMaOGztDFGXBr69orSb50vW/wCFtOq+99iYxUW+1rfjf0f3eZ85fsUePPHXj3wVr9z4&#10;svb3XdGg1JotA8Qanpv9n3WpWe0ESyQ4GOcgHAzjpXj3wg/aB8L/ALLnxR+Kng/4jQazompa34sl&#10;1HTJY9JuLiC7gm2hHV40YAZ9cV93UUX9/mXaz89nf1uu1vILJxafe68nqvusz4+/4KH/AB/8HeF/&#10;gnr/AIGvrm+/4STxDp0c+n20GnTzJInnIfmkVCqnCnhiDVH4i/Hbwl8ef2GviIfBtxfX7aTo0Vnd&#10;JcafPbMsoEZIUSIpb6jIr7PorO3uSj3d/S234GsZ8s4TX2fx7/l8j8//AB5+0zpf7SnwJtvhB8J9&#10;E13xP4k1qyt9LvbqXSZ7a00yMBPMllklVRgBTjGc/lX1X418cad+zD8CINW1DTtR1my0Czt7Z7bS&#10;YfNnkPyplQSBjPcmvVaKuTb5mt5O7/y9NX83cxhFR5U9VFWX9fJfcZ3h3W4vEmg6fqsMM9vFewJO&#10;kVzGY5EDAEBlPQ89K0aKKHZvQIppJN3Z8X/Hv4A+D/2g/wBtHR9C8caG2r6MngyaSNhJJF5M3nkB&#10;lZSPmAPAOR7Uv7Od3d+Afhp8X/gnqtskepeDLe8WwnhtFgF9YSxOYZflADN2J6nGTX2fRWTh+7dN&#10;bNST9W20/VXt5o15vfVR7ppr5JJr0dvk9T8ov2a7r9jew0DwJH4n8LXp+J8clv8AaLk6dqpH2/zB&#10;tbcv7r72OR8tfQXjf4lW37IP7V3jDxz41s9RT4c+N9MtPJ1uys5LmO0uYF2tHKEBYZBGODX23XPf&#10;EHwLpfxM8E614V1uN5NK1a2e1uFjbawVh1U9iDgj6VrOcvigtVfTpZpJq3TZa+S6ERjFtxns7a9V&#10;Ztp/i9D5l/Zwv9Q+Pv7RXjD40W+laho/geXSYdE0GbUIGgl1BASzzqrAEJk8E12nhj9izRfC3ju0&#10;8UxfEv4oX9xbXRuhp9/4peaycnPyNFswU5+7nsK0fgX+zl4n+Euspca78XPEHjrTLK2NnpWlX1vF&#10;bw2sRx98pkzMAAAzHjn1r3aqajBx9n0Xz3b1823ft06ELmlzc/Xftslp1tZW7vc+Pf23P2v4/hDr&#10;Ol/DrT7u70DUNah8y+8Tpp810mm2xJBMaRqxeUgHHGB1JrC8KT/DL47fsoeP/hV8E7vUby/t9OMs&#10;k2padcWst1dM/meY7zIu93dD06Z7V9v0Vjy3pyhJ79evl8la9ur1flrzWqRnH7PTp5/N7X6LRef5&#10;Q6EPBvij4bXXw+0Tw74r8U/tC+Jki0nWr/xLpsvnaZEHXzWErARRxIqnAQ88da+iv2t/2qk+Adr4&#10;X+FFhe3mhajfafEl94pXT5rpNOtguxmjSJWLynBxxgZyTX2pRWkm5pX73fbRWsl0Xfq7vXUiK5fu&#10;aXfXr5vRJdFZaHxZ8P8AVfhj8Zf2W/H/AML/AIK3Goahew6TKZpNT064tpbq5kyxkd5kXe7sDnHT&#10;NeEXuofCjxz8F9C+Fngr4UXel/G+3ktIfLh8OvBc6ZcxyKZLiS7KYKLtY/fPUcV+pVFH23Pvy39Y&#10;u6t2Xl9wRvGKiul7eklZ37vrf7zyP4q/s92/xp8OeHbDWfGHi/w3caXGN8/hTWGsHncoobzCFO4Z&#10;GR9TXIfED9mKaw/ZT8b/AA38N+IfEPiS/wBQtZJbW78T6kb26aUMJFTzGA4yoAGO9fRdFRNc8ZJa&#10;c3b1v+aX3FwfI4vfl2Pyh0IeDfFHw2uvh9onh3xX4p/aF8TJFpOtX/iXTZfO0yIOvmsJWAijiRVO&#10;Ah54616B+0h8LNG+Gfx/sNf+Jtz4mPwh1fRLKzvxoEEssE91aoEWG78kGTYQMgLwe+MV+j1FaOTb&#10;Uut7+W1rJdF1666u5CVk430tbz3Tvfvol0000Pjb9mCbSoPFHxM+M9p4duPB3wzGm2+naJatYNC8&#10;tnaqxadYAN+GJOBjJxXjWtXXwZ+KPj3Tde/Zv0PxRb/Fq41uG6u9WsLO/tbcQNIDcNdm4Hl+WVz8&#10;oA5xiv0uoov78Zfy2t33u7vze/3CavFrvv22srLyWxHbiRYIxKQ0oUbyOhOOakoopPUa0VgooopD&#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EPiL/yLtp/192n/AKUR16z4s1s+GvC2sausIuGsLOa6ERbaH2IW257ZxjNe&#10;TfEX/kXbT/r7tP8A0ojr0b4qf8kx8Xf9gi7/APRL1jWk40pSW6T/ACZpSSlUin1a/NHzb8Mf2mv2&#10;hvijpega/pvwB0j/AIRXVjHKmpHxjAHW3ZsGTyjGGyBk7eDxivobxH8aPAng29ey8QeLtF0W/jkh&#10;gltr2+jjdJJRmNCCerdvWvjr9kr4SfEu9+E3w71i0/aTutI0JoIJ18KjQ7F1jhDZNv5rNvwRld2M&#10;81yH7V3gHQ/FHxT/AGmNZ1WyS/v9G8JaXJp8kvItpGC7pEH8L/KBuHIFdNW0JciW1/XTl+XX+kRS&#10;j7RvXsl2u5Nep99WHxf8Eap/b32PxZo91/YCl9V8q8RvsKgZzLg/IMc81mwftCfDK68R6foEPj3w&#10;9JreoIslpp66jEZp1YZUoucnI6V8P2PgbRfh3qfxZ0nQbKOxtD8JrSWXYBvnkMUhaSRuruSTljzW&#10;f4h+Ffwl8KfsB+FdT0zTNKPxB1KPTrnTtSVkk1OfUnlQjEh+f1+UHA9KSSvrsnFercpR0/8AAb/g&#10;QnzWS3abXooxlr99n9/TX6w/a28U/GbwB4SvPFnw0vvB8GjaNYS3epW/iO2uJbiUryBD5ZC9P7x6&#10;1618M/Et14t+HXhzXdQESXd/YQ3U/lDagZkBOAScDn1rzP8AaV1Fbb9k/wAZQajcxQ6i/hqTfHLI&#10;A7P5QzwTk85rjPiL4i1Cz/4J+alc+GLrzNWg8KQqGs3DyRqUQSEYOQQhasm/Zxq9eVx/Hmvr20Xo&#10;jSK9rOktua//ALbb56s9n0v9oD4a614uk8LWHjvw/eeI43KNpcOoxNcBh1GwHOa6Sy8baBqXii/8&#10;N2us2Vxr+nxJPd6bHMpngjf7jOmcgHHBr4M+MvgD4GaV+xXoes+DLPQLfxMsVjL4e1bT1jOozagX&#10;TH7wfvJGJ3ZDE969V+L1xN8Ffiz8J/jBqT+TY39ivhnxPOzbUTenmQzP7hwy+2a2cVB2m9pcrfS/&#10;K2n6XVnfumZJuUeZdVzJddGk7/J3Xmmuh9PWnjfw/f8Aii/8N22s2U+v6fEk93psc6meCN/uM6Zy&#10;oPYmuf0347/DnWPGM3hOx8caDd+JomKSaTDqEbXKkdQUBzmvmvRdG8QW37NPxp+LFhHLD4y8aw3e&#10;pWzDPmQ2agpAi8ZGIgW+prwT4dfs2fEP4n/CzwjPoGpfAexsA1te2usadZXUesRyI4bLXHLGTIIY&#10;NkEk1EU3NRkrWUb+Tlf8uvd3Rc2lFyi73creajb83t5Wep+k3jr4keFfhhpA1Txd4i03w3pxYILr&#10;U7lIIyx7ZYjmrnhXxfofjnRYNX8PatZ63pc4zFeWEyyxOPZlJFfBn7Smh+N/F/7YWi6DDc/D2V7b&#10;wzE+mQfEW2mubGZy2LhoI1+UybhyWBOMYxXtv7G3wP8AGfwh1TxxeeJNS8EvZa5cRXMOl+Bkmisr&#10;aULtdhHIMJuABwpx7Cin76cntrb5O3428rCqe60l5X+av+H49D6CsPHHh7VfE+o+HLPWrG617TkS&#10;S802KdWnt1b7pdAcqD2zW5Xmnhfw58LrP4y+KtT0KPRx8SJ4IRrRt5914Isfu/Mj3HYD6gDPfNel&#10;0L4U/wCuu39dw+01/Wy3/raxheOvGWm/DvwdrPibWJGi0zSrV7u4ZRk7FGSAO5PQfWvnnwD+018Y&#10;fHd3o2twfAi4i+HerPG1vq41yBr5YHICyvafeAwckZyBX0N45tNB1Dwhq1n4oNuPD91A1ve/a32R&#10;GN/lIZsjGc4zmvi7x1b65+xF4f0/xD8PfibD4o+H4vYLRfAviCVJ5VjkcLtsrhTvLDPCMCABRDSf&#10;vbaJdrt21663Vn01HP4Pd82+9kr6dNLO/c+yvHPxJ8K/DHSBqvi7xDpvhrTiwQXWqXKQRlj2yxHN&#10;TaD488OeKPDP/CRaRrlhqeheW039o2twskGxRktvBxgAZr4S/aTsvGPxE/bB0XTrFvAEcf8AwjEV&#10;zpFl8Sbaa5s2LnM3lRr8plBwCWBOAMYr0X4FfA/xn8IvAvxmvPEmpeCXstcsJrmHS/AyTRWVtKLd&#10;ldhHIMJuABwpx7Cs3JqlOo+ik1/262rfOz2KtepCC1u43/7eSd/lf5n0JP8AtC/DK11HSLCbx94e&#10;jvdXVX0+3bUYg90rfdMYz82fatrx38UfCHwv02PUPF/ibS/DVjK21LjU7tIEY+gLEZr5U/Zn/ZC+&#10;FvxI/ZI8LprHhqCTVNdsYry511QrajHLuyGincM0eMDAHGO1cx+01pl3F+1Z4VttC8HaH8U7nRfC&#10;Yifw74wv4LWBVaUhZY3myjyEL83yH6itqkeSfs+t2vkk3+lu3XbQzg+aLm9kvxvb/g9+h9f/AA9+&#10;O/w6+LN5d2ngzxtoXii5tEEk8WlX0dw0Sk4DMFJwODRpvx3+HOseMZvCdj440G78TRMUk0mHUI2u&#10;VI6goDnNfKXgX4LeIPgv+zR8bvFlpougeHfG/iKO61CHTfDTJMulxbMeQkyDnA3NheATwBXjvw6/&#10;Zs+IfxP+FnhGfQNS+A9jYBra9tdY06yuo9YjkRw2WuOWMmQQwbIJJoSvPl6JRv6y89tPx6A21Dm7&#10;t2+Vvz/Dc/S+y8baBqPijUPDdrrFlca/p8ST3emxzKZ4I3+4zpnIBxwTRZ+NtA1DxTf+GrXWbK48&#10;QWEST3emRzK08CP9xnTOVB7Zr5u+PDH4GfHH4a/Fu7lVNLvLc+F/ElyGxEqsu+GZvXDqwyexrq/2&#10;SPC0t5pnin4m6nCyaz461KTUF8z70Vkp220Y9ggB/GlD3te17+qdl9619Ljk+XTva3o1r9zVvVo+&#10;ga8o1H46RaR8eLrwBe2UNrptr4eOvTaxLcbdiiRlKlNuAAFzu3fhXq9fA/7WXgTxF8Qv2ntR0/w2&#10;Bd3MHg+3vLjRySo1a3ju2aS0LA5XeB264A71m3acV35v/SW797LfTsVb3G/T/wBKWnz2+Z9MfB/4&#10;8z/Ezw/4j8Y6ho8PhnwBaSyf2XrN/clZL62jzvuXjZQIozjKkscjnpXfXfxF8L2PhS18TXGv6dB4&#10;euhGYNUkuFFvL5hAj2vnB3EgD1zXjHiL4keHvi7+xv4x1TwpEILRfD93avpiptksZUiZXgdP4WUg&#10;jHtXz98UPih4UtP2BfhToja7ZPq2qf2NFaWccoeWRkmjL/KOQFxyT0rWSs5RS2cF68ztf9dNPkQr&#10;uz7qb9OVXt+mup9m+P8A49fDj4VXdna+MfHGg+GLm8i8+3i1W/jgaWPONyhiMjPepPCnxz+Hvjrw&#10;/quu+HfGmh63o2lAm+v7G+jlhtgF3HzGBwvHPPavMf2ktX8F6foHh3T7/wAJ+HPFnj/WolsNBt9b&#10;0+C5MeQC8zmRSVhjzubHXp1NYt78HPDPwS/Y8+IehaA9hc3kujXt1qd5Yxxxi4uXiYs21AAq9lXs&#10;ABWVSXs6dSb+ze3m1/kt/NpemsFzzpxX2rX8l/wXt5Js9gt/2hPhld+JLDw/D498PS65qCLJaaem&#10;oxGadWGVKLnJyORit3x18SfCvwx0gap4u8Rab4b00sEF1qdykEZY9ssRzXwFrnwF8CeDP2EPh94o&#10;0vw9aQ+KTd6PqTa6yBr5p3nTcTMRuwcn5c49q1f2kdK8ZeOf2v8ARNHs5/h+yReGIptJtviRbTXN&#10;lKzH9+0Ma/KZc4yWBOAMVrUi41HSW6k4/dHm/Rr8dtDKnJTgqnRxUv8AyZR/W/4eZ9uSfGHwPF4G&#10;fxm/i3R18JIoZta+2J9kUE4BMmdvUjvXifwo/wCCgXwo+IOo+I7XU/GHhvw61hq76dpwudYiLajE&#10;MBZ0BxwxOBjP1rN/ZU/Zu17wX/wn0Pj4fD3WtA8Rzw3A8P8AhW0dtMilVcMTBMpVd2FOBxkdBXF/&#10;sc/Df4Xz+J/jJZaz4V8JSalp3jS5S2gvtOtTLbRcGMRhlyi+gGB6URS9o09uW/4pP56+ln3E2+RP&#10;rzW8tm18vxv5H1142+KHhD4baPFq3irxLpfh3TJSAl3qV0kMbZ6YZiM1d8JeNvD/AI90GHW/Des2&#10;OuaRMCY76wnWWFwOuGU4r52/ak+DS+O/iR4O8Q6NqHg2/wBe0KylRfCXjSNZLK8tnbl1GDscFcBt&#10;pFecL8UF1T9kb46W/g7wJa/DrxVoDTWep6foEiTWnnEJ5klu8WFP7snoFwe1Zc3uTk91f7rpX9Nd&#10;WtuqN1BucIrZ2V/Np/5aX36M+rNL/aA+GuteLpPC1h478P3niONyjaXDqMTXAYdRsBzmuksvG2ga&#10;l4ov/DdrrNlca/p8ST3emxzKZ4I3+4zpnIBxwa+DPjL4A+BmlfsV6HrPgyz0C38TLFYy+HtW09Yz&#10;qM2oF0x+8H7yRid2QxPevXPigJvhF8ZfhH8V9QdobbVLAeGfEkx4RS8fmQyv7hwy/jWzioPlk9ny&#10;t+fK2mvmrP1Rgm5R5l1V0uujSd/k7rzTXQ+l7PxtoGoeKb/w1a6zZXHiCwiSe70yOZWngR/uM6Zy&#10;oPbNbdfN/wCxnoc+uad4y+KmpwyR6n451eW8hEo5jsoyY7dB/s7Vz+NfSFS00lzb2V/JvW3yuvnc&#10;q6bdtru3nbS/33+VgooopD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xD4i/wDIu2n/AF92n/pRHXs2p6bbaxp11YXkQntLqJoJoiSA&#10;6MCGGRzyCa8Z+In/ACLlp/192n/pRHXp/j/x5o3wx8G6r4p8Q3LWei6XCZ7qdImkKJkDIVQSeo6C&#10;pk4qL5tioptrl3PE9O/4J4fs76TrFtqlp8NLOG/tp1uYphfXZKSKwZWwZscEA16hrvwK8C+JrnxN&#10;can4fiu5vEtpFY6s7TSj7VBF/q0OGGMeq4PrXmnw9/b7+CPxN8R2mh6R4skt9Ru2CWyarp9xYpOx&#10;6KjzIoZj6A5r6GByK0aaSvt/w3+S+5EKS5rp6/00eQfFb4E6RqngfxvL4Y0OIeLdW8OPocExnZfM&#10;jWNlhiO9toAJ6n8TXBfsyfsNfDL4QeGfCmtXfw+0y0+IVrYxC+vZJnuilzj52Xc7IDn+JR9K+naK&#10;mPuttbu34X/PmbfmDV0l0V/xt+Vkl5Hkvxg/ZR+FHx81mz1bx94Pt/EWoWkP2eCea5niKR5J24jk&#10;UdSeoq58JP2afhn8CrHVbPwN4TttCtdVAF7Cs0s6zgDGGErtxgkYr06iklZNLr+o37zTfQ8W8K/s&#10;ZfBTwR44/wCEw0T4d6TY+IRIZlu18xxG5/iSNmKIf91RjtXF/tE+BPin+0Frd18Mn8KaPpHwpuZo&#10;JL7xTcais11cxKVd4orYANG5I27ycYya+na5bx78TfDvwyg0qbxFffYU1S+i020xGzmW4kOETCg9&#10;fXpTtdxW6T0XS+lvxsO/LzS69X121/D7ja0rRLLRtEtdJtoESwtoFto4SMr5YXaBj6V4hdfsFfAK&#10;78Vr4lb4babHrK3K3a3EE9xEqyqwYMI0kCDkA4xivfqKd3zc/XuSklHkWx5/8WPgF8PvjnpNtpvj&#10;rwtZeIrS2OYBcbleL/dkQqw+gNM+Dv7Pvw++AGnX9h8P/DcPhy0vpRNcxQzzSiRwMA5kdiOB2r0O&#10;ihO17dRvW1+hyGjfCPwf4e8faz4207QLW08VaxGkV9qabvMnVfuggnA/ADPfNdfRXLePfib4d+GU&#10;GlTeIr77CmqX0Wm2mI2cy3EhwiYUHr69KS6RXov8vvB9ZP1f+f3Gzr+gab4p0a70nV7GDUtMu4zF&#10;cWlygeOVT2YHrXjvgv8AYh+Bfw+8UJ4i0H4b6TZ6xG/mR3EhlnEbZyGVJHZVIPQgDHavcqKFo+Zb&#10;g9VyvY4H4t/AX4f/AB20u30/x54WsvEdtbtuh+0bkeI99roVYZ9Aao/C/wDZr+GvwY8O6zoPgzwt&#10;Boek6xn7fbRXE0gnymw5LuxHy8cEV6ZWf4g12z8MaFqGr6g7x2NhA9zO6IXYIilmIVQSTgdBzUtq&#10;MXfZ7/8ABKV5NW3W3/AK3g/who/gHwzp3h7QLJdO0fT4hBa2qOzCNB0ALEk/ia+Nf2tf2aPGvxB+&#10;Oa+MU+GGg/GfwydLSwtdE1HWRpMunuCTI/mcGTcTkZJx2xXoOjf8FKfgPr+u2uj2XiHVpNQuZo4E&#10;hPh++XDuwVckxfKCT1PFfUCOJEVl6MMinKDm1Ul5/lb9SU0k4d/87/mfI37FX7MfiP4PeIfGGv6x&#10;4fsPAGha5BDBa+A9N1aTU4LMrnfI8jkqWfP8Nd7dfsFfAK78Vr4lb4babHrK3K3a3EE9xEqyqwYM&#10;I0kCDkA4xivfq+efif8AtlaV4E+IN/4L0DwF4y+JOvaaiPqMPhLThcrZbxlRIzMoyR2GatzvKNt0&#10;rLvp579d2CjpLs9/y9P666mN+0N4B+KXx+1m5+GDeFNH0f4T3Etu974ouNRWe6uYUKu0MVsBujYk&#10;bd5OMZNfSWjaRa6BpFlptlEIbO0hSCGNeiooAA/IUuj6g2q6VaXj2s9i9xEsptrldssRIztYdiOh&#10;q5SScE4eevm9vwWiFdTal5aem4Vz3/Cv/D//AAnR8Zf2an/CS/Yxp/2/e+7yNxbZtztxkk5xn3ro&#10;aKXW4+ljkPD3wj8IeFNb8R6tpOhwWV54jfzNWCM5iu2xgs0RYpkjgkKCe+a890v9iL4GaJd6ndWP&#10;w40q3uNRkWW4lVpdxZXEg2Ev+7G4A4TaDj0r3GuW8D/E3w78Rp9dh0C++3Pol8+m337tlEVwoBZM&#10;kDOM9RxQtHpul+F/yvYHtr1f42/Oxxfxb/ZM+E3x21ax1Lx34Ph8Q3tjbi1tpJru4j8uIHO0CORR&#10;1PXGaf8AD79lD4UfCvw34g0Dwr4Pt9I0jX4jDqdrHczuLlCpUgl5CRwSPlIr1qilZWa77/Pcd9U+&#10;23yOM1D4O+DtU8AWHgm60SObwtYiEW+nGWQLGImDR/MG3HaQDye3NUfit8Afh78cNHtdL8c+FbHx&#10;FZ2v/HuLjcrxf7siEOBx0Br0Gim/ebb6u/z7+ol7tlHS2ny7Hnnwd/Z9+H3wA06/sPh/4bh8OWl9&#10;KJrmKGeaUSOBgHMjsRwO1c54/wD2OPgz8UPGQ8WeJvAWn6j4iDrIb9ZZoHZ1OQzCN1DHIHJBNezV&#10;y3gf4m+HfiNPrsOgX3259Evn02+/dsoiuFALJkgZxnqOKespJ9V+HT/IXwpro/xOX+LX7MXwv+Os&#10;enL468H2fiE6dH5VrJNJLG8Sf3Q8bqxHsTXTeA/hV4Q+GPhMeGPC/h6x0bQQrK1jBFlHDDDb85L5&#10;HUsTmuropdGu+4+3lseLeFf2Mvgp4I8cf8Jhonw70mx8QiQzLdr5jiNz/EkbMUQ/7qjHavQ/iL8N&#10;vDXxZ8KXXhrxbpUes6JdFTLaSO6BipypDIQwIPcEV01FJq8eV7DTs+ZbmfoGg6f4W0Wy0jSrVLLT&#10;bKJYLe3jztjRRgAZ5rQooqm23dkpJKyCiiikM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EPiL/AMi7af8AX3af+lEdM/bg/wCTT/iV&#10;/wBgs/8Aoa0/4i/8i7af9fdp/wClEddx8a/hknxl+FXiTwVLqDaSms2ptjepEJTDyDuCEjPTpkVn&#10;UTcXb+tV/kbUZKNSMnsmeCftfaBo2rfsKX97qcMH2zTNFtLvT7pwolt7hfL2NGxGVbPpXivxz+L3&#10;jDxX4u8IfD2XTPideaPZ+F7PU9Rg+GSKNRuLiVRhpJyQUjUDooOSTmvbNF/Yb1rWptFtvil8ZNf+&#10;JXhzRpI5bTw+1hBptozR42CYREmVRgcE9vrXd/Gz9l9/iR4o0nxd4Q8a6n8NPGmm2psI9X0uCO4S&#10;W2zkRSQPhXA7Z6VpPWcpdJSvb/t1pfO7XyS3Zz07xhGHWMbX+cXb0sn829jwP4R+MfiRZfAP43af&#10;rem/ELRNH0rS5rjw7qPjqD7PqqKYW3IZkPzlWGQ+c8jpXE3Pw58e+EP2XPD/AMfLv4yeLL3xnZ2t&#10;lqK6cb4rpckDOi/Z2gOfMYq2C7HJ6+9fSXij4aeOfAH7NXxVtPGXxLvfifeXWkXTW1xdaVDZNbr5&#10;JGwLESGyecnnmvK/2dP2QfEvjz4R/Dqfx/8AFzXfEfguGztNQt/Bg06CzhidAGjjklXLyIp7N1xV&#10;xd5Sa6ez19Oa/wA2lZ6a9xaRUYvZ8+n/AIDb5Jv5b9LGx+13490zX7/wb4dk1j4l3WtXuljUj4T+&#10;FyiO+mQ4zNJN1VQTjbms39kD4h+KdU+FXxu0TVLjxbbweGmuItKi8ZkDWbOM2pcLM6nJYE5DZzXs&#10;Xxl/ZX1Dx98RdN8d+CviLqnw08T29h/Zc9zYWUN5HcWuchDHLwpH97n6VP8AB/8AZSg+EmjfEOwH&#10;jDVfEcvjHc1xfasokuI3aDymYtu+fJ+bGFA6VztN06qS+JS++/u2+XV2s7rY2VlKnfWzj9y+L/ht&#10;bqx4B8JP2dPiR8Y/gH4T8fJ8avFFr46e0hutIg+3PFpcSBhiO5jAZpyQDl2JPPSq37eX7O8Op6p8&#10;O/Emo+M/F8eqa14l03TbuystZdLC3JUq0ttFt/dyZGQ3v0r7O+DXw2j+EHwv8OeDYr9tUj0a0W1W&#10;8eLyjKB/EVycfTJrF/aD+BWn/tAeBY9Bu9VvNBvbS8i1HT9WsMGW0uYzlHAPDAZ6cZroquKqJwV4&#10;qSfyur/evx7GMI3i03ZtNX++33af8E8N+Mvwdk/Zk/Za+J2oeFvHnjbWNUlt4JobzxLrsl5JbOs0&#10;YHlthSgOeQOtfN3i7wx8SNBvPihp8nxg8WT2mieFbDxZLIl8yTSX8qjCxt/BACGzGMZyMmvsQfsv&#10;eNvEPwj8Y+BvHXxl1DxsmvRxRW9/c6Jb2zWKo6scLGw3529yKteJ/wBka28S3vj24bxNLbnxX4bt&#10;PDrqLIN9mWAYEo+cbi393jHqaykmlJp69P8AwHT7pfjbc3g42UWtL6/+BRv/AOS3/HufNfx9+M/i&#10;zxx438KeBPsPxN1LRLfwzaarqEfwwjVdQuriVRh5JiQUjGOi5ySc103wj8Y/Eiy+Afxu0/W9N+IW&#10;iaPpWlzXHh3UfHUH2fVUUwtuQzIfnKsMh855HSvafiL+yLJ4lm8La14S8far4A8b6DpqaUuv6dbR&#10;zLdW6gfLLA52tzyMnjNbPhr4DeNP+FW+MvB/jn4sXvj2bX7aS1h1O60eC0ayR49hASJsPyc8kUVV&#10;eFVR3fN87yuvuVrXtbVGdPSVJy6cvysrP73vvfQ+RH8A+PvBv7PXw/8Ajje/F3xZqXi57nTJJNO+&#10;3MultayyKhhaA/fba3MjEknmus/b5+ANh4g1v4f+LJfF/jK2udf8TadYy6fbayyWVqGUgyW8W3Ec&#10;gxkNk85r6T8Q/s02+v8A7PWgfCxtfkhh0lbJRqYtQWk+zurj93vwN23H3jjPetj48/APT/jt8PLX&#10;w3dateaHeWFzDfadq9iAZbW5i+5IFPBHqMjPrW1Rx9o5RV0ppr/D1+/z69rmdOMnTUZOzcGm/wC9&#10;0+7y6dxfgh+z/p/wLh1OOw8XeMPFQv2VmbxZrLagYsDpGSo2g96n8L/CLU/D3xl8VeOJ/HGsapp2&#10;tQQww+Grgj7HYlBy0fPU+wHuTVf4HfDDx38N7fUo/GvxUvviY1wV+zPe6TBYm1AHIHlE7s+pqx4X&#10;+EWp+HvjL4q8cT+ONY1TTtaghhh8NXBH2OxKDlo+ep9gPcmpfxp36PXtpt+nkO3utW6r89/18z0u&#10;iis/xBYXmqaFqFnp+oPpN9PA8UF+kYka3cqQsgVuGKnnB4OKhuyujRK7sfPPww/5Pl+M/wD2BdH/&#10;APRbVwXxz8N+Lvip+2rpvgLTPH+t+DvDFz4U+2akmj3LRzSqsxG2I/djc5GZAM4GK0/C/wCxV8U/&#10;DXxKu/G3/DSOrXOraibdNTY+F7NftsEJ+WI/PhRtyMqAea9xPwQjb9oO3+Kbaw5uItDOinTfs42s&#10;DJv8zzN3Xtt2/jVRjH91zfZTT+6VvldoU5S9/l68tvk4p/gn/wAOeD/ADwz42hf41/CPTviZrkUm&#10;halCmi+J9VC6lfWcckayFW8zAk7jn1rzL4CfAb4val8Zfi/bWP7QuqaXd6brcMeo3aeHLOQ6o/lK&#10;d7KTiPj5cL9a+zvAHwci8B/Ejx74tTVHvJPFdzDcPaNAEFt5cYTAbcd2cZ6Cj4b/AAci+Hnjrx/4&#10;lTVHvn8Wagl+9s0AQWxWMJtDbju6ZzgUoNqUJy35bP10t+WvR9bhOzjOK25rr06/8Dt0PCfj/pHj&#10;Hxj+1J8PfAujePdU8KafqHhm6k1O5084kmRJVDFFJ2JI2eHwSoziuz+GXwk8Qfs2wfEC41X4l6nr&#10;fw8Nj9rsLrxFdve6jpsioxmdnZQGToVGe2MV6FrXwbi1n46+HfiSdVeKbR9JuNKGnCAFZRK4beX3&#10;cYxjGD9a6rx14O0/4heDdZ8M6qJDp2q2slpP5TbXCOMEg9jWb5o0nyfE+b8W7f8AA7FWjKoub4Vy&#10;/gtf+D3Py41T4l6v4b1jw3468F3vx3vvtutWkZ8S+Jtv/CNX1vLMFfbBwEDA/KQOK+rv2zdK8bax&#10;rXg2WOTxuvwy8iT+3P8AhXkwj1OKc4MchwC5iAznYDWev/BP7XdR0HSdB1/44+Jdc8P6FdW8+jaU&#10;9hDDBbLDIrKkuxg0/C7QWPHXFew/Gj4I+NPiDqel6j4L+Lms/DW7tLf7LKlnYQ3sFwuSdxilOA3P&#10;3h2rR25FGPSWl+1uq236J6PXUlX5m31jZ+t+ny6teRw/wN8NeDvjJ8A9Y8K+HPit4y8Q6I10YTqc&#10;181trumkEN5LzFA4bjqygkGvn79kf9kDR/FmtfEueb4i/EjTzofjC4tI007xK8K3QjKkPcAJ+8c/&#10;xMcZr7K+AnwFtfgfpetGTXL3xT4i128OoavrmoIkcl3OQBkIg2oMAYUV5tqX7H/ijRfiTrvib4c/&#10;GXWfh/puvX41LU9Cj0q3voJpyRvKtIQUDAY4H41d0qvN3SV+zvHXzWjW3qiXG9Pl7Nu3dWenk9b7&#10;/NbGD+0Fo/i3xh+1P8P/AAJoHjnVvCGk3/hq7k1CaxkLSyxxyqDsBO1ZCCB5hBI5xU158GvGn7PX&#10;wt+M3k/EPWfEvhKXQpbnRn1rUJLjVbG5ETeYTNtHy5wVwcj0Fe1an8GF1T43eGfiNLrEn2nRdHn0&#10;n7F9nGJ/NZWMhfd8pG3pg9etdt4q8NWPjLwzqug6kjSafqVrJaXCqcEo6lWwexwa55xfsZRj8TUv&#10;xbt/mu1zWLj7WMpLRcv4LX+up8kfEHxjrdn+wH4D1mLXNQg1m4TRvM1BLt1uJS80YfMmdx3DOeea&#10;2/jdd+J/jB8cfCPwc0rxhqHgrQX0E65rN9pEoiv7tdwRYYpCMp0yWHNYEv8AwTmvNV0HTtA134y+&#10;I9b8OaHPDN4f0mazijh08RyK4D7WBnO1doLEYyTivYfjj+zHF8V7/wAPeIdC8Waj4B8daDEbey8R&#10;6XEkrGFsbopYn+WRCRnBPB9a6KrjOcqlrqUr28uVpeWjs2ttDGnFwhGnfVRtfz5k/XVK191cZ4f/&#10;AGWYtE+G+v8AgeX4k+PNR0jU5EeK/udYzqlljBIjugu7BI7juRXyn+yP+yBo/izWviXPN8RfiRp5&#10;0PxhcWkaad4leFboRlSHuAE/eOf4mOM19qfBP4X+Jfhrpd+viv4iap8RtXvJRI1/qFtFapGoGAsc&#10;MfyqPXnk15ZqX7H/AIo0X4k674m+HPxl1n4f6br1+NS1PQo9Kt76CackbyrSEFAwGOB+NJPlq83d&#10;Wv2d019yTX6PcbXNTttZ3t3VmmvLV3/y2JjrmqW37e+n6Auq3zaMvggzfYXuXMLSCfHmFM7S+P4s&#10;ZrL8IeKtXuviH+0/C2r3s0GmRj7FGbl2W1P2LP7oZwnPPy45rrvjd+y3qHxO8Z6H408L/ETVPh54&#10;z06xbTJdWsLOK5F1bMcsjROQAc8hu3pUPwZ/ZA074Mab8QrO08U6lrTeMYsXV3qa+ZOkph8t5Wfd&#10;85YktjAx0rGUXKk11UZr1cm2n+PXY0jaM79HKD9Ekk1+HTc8J+En7OnxI+MfwD8J+Pk+NXii18dP&#10;aQ3WkQfbni0uJAwxHcxgM05IBy7EnnpUf7WfxQ8Xa18ZtO+GT2HxJ1HR9M0SG/1KP4VRqt7c3L8b&#10;2mYgxxDBwFHJJzjFfZPwa+G0fwg+F/hzwbFftqkejWi2q3jxeUZQP4iuTj6ZNcD8cv2ZJvih4u0z&#10;xn4U8cap8N/HFhbmzXWdNgjuVmtyc+XLDJ8r4PQnpW1azqWj8F2/wsvxs3567kU1aLb+K1v/ACa/&#10;5aL7jhP2GPEPj64j8X6H4o0Tx5YeG7GaKTQrn4hWoj1FomX54mkHEu1hndnODzX1bXmnwR+HHjf4&#10;daZqNv41+J158TLm4mDwXV5pUFibZMYKBYiQ2Tzk16XTm729F/XqTBWv6sKKKKgs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EPiL/y&#10;Ltp/192n/pRHXtk00dvE0ksixRqMs7kAD6k14n8Rf+RdtP8Ar7tP/SiOo/24QG/ZO+JYPQ6W3/oa&#10;1E5OMW1/WqX6mlOHPNR7ns9rrFhfybLa+trhwM7YpVY/kDVyvz8+LH7JfgX4G/s5J8V/hZZXPgXx&#10;voOn2uq/bNPv7jZefcLxTI7sGRtx4wK7T4zftrapoU/hHwv4a17wT4T8Q6nosGs32teO70wWNurq&#10;NsSRqQ8jtyeOFGM9a0laLcVuna3ybuvKyfnoYwblFT6NX/JWfnqvv8mfZ9FfMn7Mn7Vl78WvDvjm&#10;11aTw/r/AIi8Ip5kl54PvPtNhqSGMujwk8qSQV2nJBrkvgB8ffjb8atU07xLa3vw2uvCFxc+VeeG&#10;bW5nXWtPXJBEjN8m9cZK4GaaV5cvkn8nt/VtOtg5vd5vNrzutX/Vz7Ior5/+P/xt8b6L4/8AD/wz&#10;+Fmi6dqnjfWLWTUJb3WXZbHTbVW2+bIF+ZyW4Cg5rc8Fa18XfDPw48W3fxMj8MT67plrNc2N74cM&#10;v2W4CxFhujkw6kMMHnmsnJKEqj2V/nbe3c05XzKC3dvlfa57JXMfEr4keH/hH4J1PxZ4pvv7O0LT&#10;YxJc3AjaQqCQBhVBJOSOAK+SPDPx9/af8d/C7RfiXoPgvwvN4dEUcs+iYml1TVY9wDy2yoSsY6kK&#10;xY8V6P8Atc638WtP+Ftz4k8GweCT4btNIa81vRvGenz3MspA3eWqLhDjoQ/cU6t6cHJ6Wf3dbvyt&#10;/wAFLYVO05qK/wCH6W9bn0L4b8Raf4u0DT9a0q4F3pt/AtxbzqCA6MMg4PtWlXkV78R9S0T9lybx&#10;vZ21lBqtt4bOpRW6QlbZZBDuChAeEz2B6V82W37UP7Rtr8LdD+MmreFvCVp8OGFtJfaTum/tR7eR&#10;lQ3KsCUQZbIQ5I6H1racbVZQ25Wl97aWvy/pGcG5U4z3ur+tkm9P6+/f7slnigCmWRIwx2guwGT6&#10;VJXwD+3hP8aNR1T4f3+iav4Qh8F33iTTW0W3uIbn7Yt0y5U3JU7GiznIXnpX1F8JbD442ui68vxK&#10;1XwTfaq8Z/sl/DdvdRwo+0488S8kbsfd7ZrNXcHJrZtW9Lfjrt6a66U2uZRXVJ/ff8NN/XTQ6PTP&#10;jV4P1j4q6t8OLTVRL4v0u1S9urDynGyJ/ukORtPuAciu5r5R+BXiz4n2n7T3iXwl8TbbwJdap/YU&#10;OoR6t4U02WGeSMyMqxyyyncwAHTGBW58YPjR8S9Z+ML/AAs+DlhoH9vafp8epavrXiZpGtLNJCfK&#10;j8uL52ZgM5HSkvhh1bvt5N39LW1/4KQ/tT7Rt+KVvvvp6n0lRXyh4U/ad8fWXhT4vaB440jSNO+J&#10;ngLTW1BX08vJYX0LRF4ZlUkMFJBBUnPHavPLD9qf9oi28AeD/ixrfhrwnYfDrU7qztrnSv3x1Rop&#10;mCfaVIJRFJOQhyQOKpK7t093Xp710vxVvUWqWq11066Wb/B39D7yorgfjJqfj23+GN/efDDTtO1T&#10;xgVjaytdWk8uBgSN2TleduepH9K63w7Jqcug6e+tQwQas0CG7itmLRpLgbgpPUZzS7+QX28zRqnd&#10;azp9jL5dzfW1vJjOyWZVP5E1cr4b8V/s/wDw/wDj/wDt5+O9P8f+HIfEdnYeGtPmtopp5YhG7bgT&#10;mN1J4A61OrmoLrf8FcrRRcn0t+LSPtuz1Oz1Dd9lu4Lnb97yZA+Prg1Zr4//AGT/AIV+Ffg1+1F8&#10;a/DHg3SI9D0K3tNMeKzikkkVWaMljl2ZuSfWuE139qL9oBY9Y8a6ZP4FHw7s/GA8Ox2s9jcnUZI/&#10;tIiLBhJ5ZPXnP4VatJwS+0k/S75fzt95Oq5r9G19y5vyv9x990V89/tRfFvxv8OdO0aTwxr/AIA8&#10;IWtzGXudb8eXzRW6v2jSJMMxPXOcVw/wb/a88R+Pvgd8V9Zu5fDeq+JvAyTqmr+HpmuNK1Blh8xJ&#10;IwTu29iCc+9RzJRnL+W9/lv+fkWk24pfat+O35eZ9eUV8W6x/wAFB/Drfs++GNa0Xxr4Pv8A4l6g&#10;dPjudDjuVkZXlkRZlEIk3ggE8E8d67r4pfG/4m+IfipF8Mfg/YeH/wDhILPS4dV1nWvEpkazsll/&#10;1cYjj+dmbBPtWkouMnHdp2+5XfyS6mcZKUVLur/jbXzv0PpiivlHwh+0948sfDHxc0Hx3o2k2HxK&#10;8BacdRzpzO9hfQtGXimUH5lBII2k5rwnwV+3P8XtSsfDWsnxp8HvGMmpzW6v4L8Py3K62BIwDKFL&#10;MAyAkn6UlrLlXl/5Ne35Ppp1BvljeWm/4Wv+atrr0P0kor5p+K3xt+Juv/Fhfhh8H9N0GLxDZabF&#10;qms6v4naRrSxWT/VxeXF87M2CcjpVT4bftU+IdDsPido/wAXtKsNL8W+ALRdQu30V2a1v7V0LRSx&#10;BuV3EbdpPHepuuVyeyTfqlo2vT/hrouzuopb2+V9r+v/AA59Q0V+d2n/APBQvxbp9zp3inVvFfwl&#10;1HwvfXMKSeEdI1ppNds4pHC7i2SkjICCVUevpX6F2d1HfWkFzEcxTIsiH1BGR/Or5Xy8z9Pn/Xmy&#10;OZc3L/X9fcTUVyPxa+I+n/CH4a+IvGWqK0llo9o9y8anBkI4VAfUsQPxr5V1j4//ALSPw78HWfxV&#10;8X+G/BrfDmVoZ73Q7CSf+1dOtJGAEjyH925UMCQoqE7u3p6a7ff/AMPYtppJpXvf103PsTxJ4p0f&#10;wdpE+q67qdppGmwDdLd3syxRoPUsxxWL8O/i34M+LdleXngzxNpvieztJfInuNLuFnjR8Z2llJGc&#10;HNfF/wC054mn+LH7TXhrw3a+Arv4pWGl6BFrGn+GBOLexluZjkT3cjfKqqmAAc5J6da9g/Z3+Omg&#10;2Gk+PdD1n4a2Xwh8S+DoP7Q1nQNNjhMLwmMss0bxKqyAhSM4zxTi1ySnLpf/AMldm/PZ7baX8h6t&#10;KGu3/kyul+K1e/5/T1FfJfw5+Jv7S/xcj0vxzo+g+CdF8AX8qyW+h6pLOdVntC2BKJVHloSvzBWH&#10;tXc/tXfFXx18PNK8E6Z8PTosXivxNrSaZE2uwyTW0a+WzMSI2DcYHIz9KGnG11q2lbrdiVne2yTd&#10;+llue90V8j/Df4yfHDWfBvxs0zW38KXvxA8Ey+VYPo9jP9juCIRKVKPIHYnkDkc4ro/Fv7UGqXP7&#10;M/hHxn4RtrW48ZeLJbTT9OsbiNnjS7kbEodAwOECuSMjGKN9tfh/8m0X4pp9g2dnpv8A+SpN/g7n&#10;0rRXyl8cv2kfHXwAPiG28QR6RIbvSVvfDWprbOkMlyhQXFrMpkOWG4suCMqfatXQP2iPFvjfw34/&#10;8ZaHBpq+DPDeiyizupYWdtR1KOIvKyEOB5KMNmOSSDyKlySjKfRXv8r/APDerRSTclHq7W+dv8/w&#10;fY+mKK+JPin+3L4j8JfDj4SPolhYaj4y8Tiwu9Z/cM1tYWk0iozFQ4KlixC5J+6etWf2o/2qfHnw&#10;4+OGjeCPDniz4d+CdPudEGqS6p4985IXk3lfLRkYc98Yq5Jxlyvu4/NK7+RCalFS7pP5N2X9dj7S&#10;or5r/ZS+Pfjf4taF4x/4SJPDWvy6JJ5dj4h8KzuNL1UmPdiNpORg/KTkgV4prH7bfxG+H/jnTT4h&#10;8V/CTXNNudVh0648I+HtTkk1q1EsgQMWJ2OUzyAKErzjDq7NfPbz/D1C94uS6X/DV/1c+/6K+bPi&#10;B+1np3ws/acsPBni7X9B8MeC7rw5/aa3uqyiCRrnzNoQSM4XG3tjPvWf4O/axuPiDB8ddS8N6loe&#10;u6F4OtzLol/p/wC9imItvMPmOrkP83HGKhySjz9LSf8A4C7P/gdykry5et0v/AldH1HRXxJ8U/25&#10;fEfhL4cfCR9EsLDUfGXicWF3rP7hmtrC0mkVGYqHBUsWIXJP3T1rqP2n/wBrnUfh1450zwD4W1/w&#10;T4V16WwXUrzW/Hd6YLGBGOEiRFIeR25PHAGM9auacG0+knH5rV/Lz8mTF8yTXVc3ybsvn5H1nRXz&#10;p+yJ+0zdfHWPxPous3nhzVNf8OTRxzap4TvPtOnXsbrlZYieV5yCp5BFfRdNpq3nqKMub5BRRRUl&#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4h8Rf+RdtP+vu0/wDSiOtz9qPw&#10;LrPxM/Z/8b+F/D1st5rWp2BgtYHlWIO+5TgsxAHQ9TWH8RP+RctP+vu0/wDSiOvb6mUeZW/r+tC4&#10;ScJKS6HxLqngP9oz9oLwNpnw18W+D9C+FngsJBb6xqEWtpqV3e28e3McSxgBC23ksf8A6+x8eP2Z&#10;/EWlfE/R/H/gTwD4U+JsMWkRaNfeF/E4hj3LFxFNDLKrKrAcHjnFfYVFW9Xzdb39W1b8nb/g6mcU&#10;orl6Wt6K6f5pf8MeC/ADSfF+n+E/E8198FvCnwf8QspWxttGura4hvGCEo0zW6LgB+MHJxXger/A&#10;n4u/F/4keHNS1X4PeFPhZq+lapFe3Pj3Q9dR7m6iRsyIIYVDN5gGP3mcA197VEtzC07QCVDMoy0Y&#10;YbgPUimnaan1Vvw/rVbPtYPsuPe/46f118z5x+Pfwt+I+j/Fvw/8W/hXZ2HiPXbLTn0fUvDmqXYt&#10;UvbctuVo5SNqOrZ68Y9a6zwhd/Ff4hfDLxhH4/8ACOleENVvrOe207SLDU1vWG6EqDJMAE5Y9ug6&#10;17PRWTinCVN7O/yvvb7395alaSmt1b522v8Ad8+p5h+zJ4H1j4bfAXwT4Z1+3W01jTNOjt7qFJFk&#10;COOoDKSD+Brz/wDbAk+MXiPwpq3gv4d/DWx8W6TrulyW1zq1zr0Ni9pI2RgROPn4wc5FfR9Mmnjt&#10;omklkWKNRlndgAPqTV1v37bn13FTfsvh/rW58kWN58UIP2QvH+hfEjwDZ+C20fwxLaWctrrMWofb&#10;FWAgsQg+Tp0ya8t+F3h348/tCfs5+Bvh1qHgjRfBvw9nsbL7V4mbW0up72zjKtsS3Qbo2faPvHiv&#10;vnxBoOm+MPD99o+qW632lajA1vcQFiFljYYYZUg8g9QaTwx4Z0zwZ4e0/QtGtVsdK0+Fbe1tlZmE&#10;cajAUFiSce5q3JynKct24v5q7u/m15GajyqMY9FJeettvkn5nin7VvwU8R/EL4YeGrbwMtpN4g8K&#10;6raatY2d/L5cV15HHlF/4SR3PFbnwu8efGPxB4a8RXPjb4W6f4U1m0hLaXY23iGK8TUJNpIVnVQI&#10;gWwMnPWvY6KjW0lffX0btqvuXkXp7um2nql0flr6nwtpD/tPR/tDT/Ee4+BGkQx3umQ6PLaDxjas&#10;Io1kLGUNjLHDH5cduteg/FL4efF34e/HW4+LHwt0DTPGJ17S4NP1vwzqGpLZOrxD93JHM3y4AODx&#10;k19UUULRRS0tf8b3Xo7/ANWH1k31tf5Ws/lZHyToPwE+JHiTwj8ZPF3jS206D4heOtIbTrTQdPuB&#10;JDYwpEywwmc4VmJPLcDmtPxn8DPGOsfsaeEPh/a6dG/inTk0sXFobmMKphlRpPnLbTgKeh57V9R0&#10;UPblW3u/+Sttfm7k215nv73/AJMkn+CVux598XLj4gaP8Krt/hrp2m6n41iiiW0tdVl2QMcgPk5A&#10;6Z/iH17V2Hh2TU5dB099ahgg1ZoEN3FbMWjSXA3BSeozmtGinfVt9f60C23kFeFeF/hZ4j0z9r3x&#10;r47uLNE8M6noNlY2t0J0LPNGW3qUB3DGRyRivdaZNPHbRNJLIsUajLO7AAfUmktJKXa/4qw3rFx7&#10;2/B3Pl7xF4L+KvgH4ofGnxx4L8KWviC+16z0+30SG41CKBZJEjKSO2TlQhIODjPasK7/AGXfGGlf&#10;sjeGvAltFb6p4vXXLTWdV8udEjMpufOuCrMQCBk47nHevr9HWRQykMpGQQcg06he7Hl/w/8Akr5k&#10;vv1Y27u/q/vXL+Wx8dftJfArx7qnx28PfELQfh54d+Lml2+inSW8PeIr6O3jspC24zqJVZG/In6V&#10;S+Ev7NvxE8M/DX49abrPh3w9pGqeMEd9L0/w40cNiC1sEEaLkbMNxlguevSvtKiocLxlB7NSXyk7&#10;v8e9+w1KzjLtZ/8AgKsv6Vj4z8SfsbRSfsr+EvD+kfD3w5b/ABHsf7Na6uobW0iuA8UqNMftAAyc&#10;A87ufeug+JXw0+Lfwz+N0nxR+FehaZ41Gs6Tb6XrXhvUNRWxfdCMRyxzNlQAOCOpr6sorWUnKbns&#10;27/erNejX6GcIqEVDdJW+53T9bo+SvDvwD+I/ibwp8YvFnjaDTrX4geO9JOm2uh2FwJINPhSJlii&#10;MxwGbLZLDivC7H9mT4u+K/hdovw4n/Z98C+BLu3jt4X+IUWrWkl9CYmUmdVgj8zzDg/xHrzX6U0U&#10;lZO6Wnu6f4btee7d9deo2rrXfXX1tfy6K2mh8m+PvhV8XfhN8Y1+JPwt0rTvH51TR7bSNb0LU9RF&#10;jJI8C4jnSZ8qOOo6nNS+Df2avGHxG0X4ra78VG0/SfFPxAsE00aXpsn2iHSreNSIUMnSRg3JI4Nf&#10;VtFS0pRcZa3TXom7tL+tNkUm4tOOlrfPl2v93z6nwd4C+FXxS8Cf2L4b1X9ln4Y+LLawkitpfFtv&#10;d2Fu80QYDz/JeEvuC84zkkV92wII4I0WNYgqgCNei8dB9KkorRyclr/X6fgQopPT+v1/E4T46/DB&#10;PjP8IvFPgp7r7EdYs2gS55/dyZDIxx2DKM18uah4G/aY+K/gK0+EPi7wt4c8PeGsQ2mqeM7bV1ne&#10;9tYmUkRWoG5GcKB8x45r7eorOKs2+jtp0utn/W/UtttJLpfXrrv/AF03R8w/Ff4WfEf4dfFXRfiR&#10;8JNE07xdMmipoOqeHNQvlsDPHGcxTJMwKgryCDTfhd+z94z8Z3HxM8WfFr7Do/iDx1pq6P8A2Po8&#10;vnJptoqMqKZekj5YkkcV9QUUWunGWt7r05tXb1/4YS0acdLW+dtr+ll62Vz5D+FSftOfCnTdD+HL&#10;eA/DOv6BpTJZw+NH11YgbRWwGa12+YXCcdsmuo134ffEj4oftV+HNY1/RrLR/hv4HWW5026S8WWf&#10;U7yVAm/yxyiqM8H8+1fSlFXzPmU5atXd/Nq1/ldv1dxWXK4x0T0t2V76eu3pojw/4OfDvWfAXxS+&#10;MfiDXoILLR/EOrxXdhO9xGRLEIVQlgDleQRhsV4R+zR8Pl1b9pTxdp+mXdvq3wz8C6rc3+iy2z74&#10;kv7wBpYc8gmIZGR03mvsP4ifDnw58WPCN94X8WaYmsaDfALcWckjosgBBHKEMOQOhpfAHw68NfCz&#10;wxa+HfCejWuhaLbDEVpaJhRnqSTksT3JJJqafuNPsrL/ADfpd282VP34td3d/wDA9Vo/I+Zv2nP2&#10;ffHP7RGr+L2vtIhfRdH0wWvhTTpLuIre3cjKZrmQFsJtUbV3YPX1q54U+BPjj4deFviN8P8AR9Lj&#10;ufBOu6FLPpP+lxL9g1CWErLahSwxGX+ZWAwMnJr6woqORcjp9Gmn53/Xr8l00K5nzKfVNNeVrf5W&#10;+b+XwP4S/Yp8a+H/ANmiysdQt4tX+J+oarpdzqW+4iAtbS2lXbbpJnaVjQdATk5xXT/tG/Br4hXn&#10;7RejePPD3wi8PfFrRovDw0qXTtf1C1t44ZvM3bwJlbJxxkD8a+0aK1lJylz+d/8AyXl/L8dTNJKP&#10;L8v/ACbm/NJeisfGXwh/Zj8fjRfjDqWo6VovwsuvG+miysPCmgXXnWmnSCNlMrNGoTc+eSg6V5DB&#10;+yh8X9T8AeF/CafBT4feFG8OX9jJceIre7t7jUdWWKZS0kb7Q0eQCx3uSegr9K6KW0k105dP8Luv&#10;Pq+uvyQW91rvf8VZ+X4fmz5r8T/s6yeN/wBrXTvGHiTwrpPiDwXb+Ff7O3apFBcqt35u4ARPk9P4&#10;sY96yfD37OOseE5/2hrXRfDmnaPpHiy3Meg2tgYIIpCbXyyNiECP5/7wHrX1VRUSipR5elpL/wAC&#10;d3/wCovllzecX/4CrL8tT4H8JfsU+NfD/wCzRZWOoW8Wr/E/UNV0u51LfcRAWtpbSrtt0kztKxoO&#10;gJyc4rvv2if2efFcnxd0/wCJ3hDwF4U+J8kulppep+GPE/kx7thyk0MsqsqkA4PHOK+uqK0k3KXN&#10;1vf/AMl5fy/HXcmKUVy+Vvxv+DSt5Kx4l+zLpGv2GmaxN4j+C/hr4PXryqkdv4durW4F5GBnc7QI&#10;uMEkYOa9tooobuCVgoooqR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4h8R&#10;f+RdtP8Ar7tP/SiOu0+PHiHUPCXwX8ba1pNy1nqdhpFzc21wqhjHIsZKsAQQcEdxXF/EX/kXbT/r&#10;7tP/AEojrpf2lo3m/Z9+IiRqzu2hXYCqMknym7Vz4htUZtdmbUUnVin3PkDV9e+PvwV+BWhfGq6+&#10;NY8c2LQ2l3e+FtY0S3tkkilKhkilh+YuN3HA/pX0j8TP2v8Awt8JdW8NaTrml6vcap4g0r+0bG10&#10;228+Sd8gC3RAdxck8cY45Iryz9nD9hzwRceBPAfibxJrXjHxbIllbX0OieItckuNOtZwoZWS3wAN&#10;p6AkgV23jjT/ADP28PhrL9m3Qw+E9QCv5eVRvNTGD0BxXdVVqrpbXk/klGWl+uqv2+846WtP2u9o&#10;/e7x1t00f9WOp+Df7UulfGKLxVaxeFPEvhrxN4cj8288Na5ZiC/KlS0ZVAxB34wOeteXfs++OfCf&#10;xE/at8Ya2/gH4geBfH9xo0AuoPFYSC2ktlYqjRRBycnHU8emOa+ntaXQPB8WseLbqxtraeG0Ml7q&#10;MNqGuXhiBbaWUb3AGcLz7CvhDQv23fhTc/tjX3i5NS1c6Df+H7bSILg6FeAtciZjtK+VkD5h8xGP&#10;esYNOtFLezXo2nr89FY0kmqUm+6/NafLV3PqX43/ALUug/BjxBp3hqHQNf8AG/i+/hNzD4e8L2f2&#10;m78kHBkYZAVc+pqX4UftSeF/i34O8T61YWOq6VqHhlZP7W0HVrbyL60dELlGQnGSBwQce9eJfEL4&#10;lWn7M/7W2ufETxnpepy+BfF2hWdrZ69Y2Mt0tlNCDmJ1QFl35zwPrS/Cxrr4p+Jfjz8YLLQr/RfC&#10;3iDQV03STfwNBNfrBbuGuPKb5gGJwCQCcVk21SlPqoyf+Fq9l8/x3Whs4r2kY9G4/NO138rv0tZ6&#10;tG4v/BR7wTcaVp+t2fg7xlf+FpGjTUPEdtpm+w0uRiBsml3YyCRnZuArU/bX+KOh2PwpvNC1/wCH&#10;/jvxj4N1zTvtF9q3g2FNtnCCGBklZgEPAPIIxXUfsg+HLDUf2SPh/pWqaXb3NnPpEa3FjeW6vHJk&#10;5IdGGDz6iuP/AG5f2g/Avwv+FHiTwBqk95ba9rehTJptnZaZPNEwIKKN8aFE5GMEiqxaVOMoLVp6&#10;efl9+3Wy11Jw95zTb0/LW1/u36anqVh42s/h7+z5o2v+G/DHiLxRp9rplu1nounoLrUpYyFCjBbD&#10;MAcnnsa+YPgD+3f468Raz4xg1r4RfEnxNGPEMltatp2jRFNJh4AgnIcYderZz9a94/Y5+O/hD4v/&#10;AAu0rTfDV1eT3mgWFta36XVhNbeXJsAwDIqhunVc14d8IP2gfC/7LnxR+Kng/wCI0Gs6JqWt+LJd&#10;R0yWPSbi4gu4JtoR1eNGAGfXFdU7LFTTd0728/eW3m1rffe2hzQu8PBpWta/l7r/AAT0tttc+p9K&#10;+N+mah8Zrz4bXGmX+m61DpcWrwT3QQQ3ULHDCPDFsoeGBA/GpPB/xp0zxv8AFLxh4K03T715fC4h&#10;W91Rgn2VpZF3eUh3biyjrkAc145+2VcP8NpPA/x30uF5m8JzmDU44U/eXGm3Awy+vyvsOPU16H+y&#10;v4FuPCfwwTVdUT/iofE9zLrupyEfMZZ23hT/ALqlQPpWMPeTb+zdP1b93/yXV+htPRpL7VmvRL3v&#10;xt9/kbHhf466Z4q+Mvir4cwaNrFtqPh+CG4m1C4tStnMJBkCN88ke4Ge2a9LrzTwv8ddM8VfGXxV&#10;8OYNG1i21Hw/BDcTahcWpWzmEgyBG+eSPcDPbNel1K1jF91v31f9fIPtSXZ/dov+H+Z5P+1T4w1j&#10;wJ8A/Fms+H9ROk63DDFHaXoVWMMjzIgYBgQcbjwRXzD8R/2j/iYf2X9NsNE13+zvixp/2r+3NRWG&#10;Jnjjsx++l8tlKjzCyY47nFe9ftws5/Z51aGNHkae/wBPiKRqWLA3UWRx7A1hfGX4A+F9D+G/xb8c&#10;2Fvd/wDCQ694Wa3uE83dEgjh48tMfKzEDcec1k5OEKs3smvwjzL5N6PyN4Wc6cerv+L5X9y1Xmbn&#10;jD9qnTPhp4Y8HWz6Lr/jzxjremRXseheGbL7ReyR7BvmZeFVdx6kj2rp/hV+0j4W+KXhPXda8rUP&#10;DEvh9mXWtM8QW5tbrTmVd5Eqntt5yCRXwj8T/CFhonivwB488e6v8RfDfgTVfB1lZ/214IupoZLS&#10;5jX/AFdwIkZyrA5HHXNejfDf4efDzx5+z58bZPgv4t8b+Mtb1jTvsl1ceMHnkuHkjTciJ5sSM2V+&#10;Xv1Aroq3j7WXbm+VpWW3S2v3WOakub2Ub6Pl173Wu/W+n33F/aH/AG1bj4geDtKtvBngr4g6Zol5&#10;4g09Lfxwtk1pptxF9oUELLvD7XGRgjmvXv22fiPpOh/Cq88M+KPh7488XeFdW04y6lqng+FCtlGp&#10;BPmSswCHjPIIxXzz8Sf2ltO+LHwC8GeCPCnhHXm1HR9T0iPXfP02S2t9JMUyKUZnADsW6BM9zXvX&#10;7cH7RXgn4c/CPxD4G1u7vo/Eev6DKLC3ttNnnSQsCozIiFV5H8RFZYiPJSmo6+9p/etFW/z03NqL&#10;c6kObT3df7vvdfTzPX9C8Y6F8Pv2erLxPZWuoP4d0nQlvYraZxJdGBItwUsTgvgeuM1Q1z9pDQtB&#10;+B2i/FCbTdRk0fVVtGitIxH9oT7Q6qm7LbeCwzg/TNeR/DD4r+Hv2if2RfEfhTwRJe6hrmm+GDp1&#10;xbXFhPbnzzbkBFMijfkjHy5r508VftHWvi79lbwZ8LdB8K+IrzxFok2l23iFp9Olgh0nyriNTvdl&#10;wxLcALnvXTVV61SK1fNG3mnJpv7uv+ZzUv4UG9Fyyv5NRTS/PTqfVfxf/by8FfBvxfqnhzUtC8Qa&#10;lf6ZDbXd2dNtklSG2mVT9oc7htjTeoJOOema6v4G/tX+F/j34r1rQ9E0zWNPk0+2hvoLnU7XyYr+&#10;2kyEmg5yyEg8kCvl3486TLN4l/ahlWzeR5PBejRxuIiS3yrlQcc/QV6x8CdONj+1VqIjtTb2y+Ad&#10;HRQse1AQDkDt+FZwV7KXW/5Tf4cq+9+RtU0jePl/7Zf/ANLf3LzPraiiip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8Q+Iv/Iu2n/X3af8ApRHXt9eIfEX/AJF20/6+7T/0ojr1&#10;Xxp4y0f4e+FdT8R6/epp+j6bA1xc3MmSEQew5J7ADkk0m1FXew0m3ZG1RXxfo/8AwUx0G48f32n6&#10;v8PPFmg+DoY7eRPE93YsIkSY4SWZMZjib+FucjOQK+ovGPxd8E/DzRLXWPE/irSfD+l3QDQXeo3a&#10;QxyAjI2liM8GntFSewvtcvU66iua0b4keFvE3g+TxRo/iPTNQ8OpE8x1a2uUktlRRlmLg4wAMnmv&#10;DdM+OPxDsoPCV14nXwno3hq71Mx3PjB9Sg/s/UraTP2ZLNBMZPNf5fvrjg4zTSfNyddPx/r/ACuH&#10;2eZef4f1/nY+l6K5nx58TfCXwu0WPV/F/iPTPDWlySCJLzU7lIImcjIUMxAycGsTQf2hPhn4o8Na&#10;l4h0jx54f1LQtNdY73UbXUI3gt2bG0O4OFJyMZ9RSWt7dA2PQaKzNY8S6T4f0C41zU9RtrDR7eLz&#10;5b64kCQxx/3yx4A561V1vx34d8NeFm8S6rrdhp3h9Y1lOp3M6pbhGxtbeTjByMfWjbcN9jdoqGzv&#10;INQtIbq2mS4t5kEkcsbBldSMggjqDU1Gwk01dHhHxA/Zm1P4q/EyPV/FPxF1bUPAUE0N1D4FhtY4&#10;bXzo8FTLMp3yruG7YeM4r3WONYkVEUKigAKBgAeleLftSfFbTPBHgHUdFtvij4b+GPjTUrfdpN/4&#10;huY0RSGGWCtnIwCM7T9K9A8La6uj/DPTdX8ReIbDUEt9OS4vtdiIjtZQEy8wPQIeTn0pRa5HbZP8&#10;/Py21f4FSu5q+7X9ffvodXRXn1v+0J8MrvxJYeH4fHvh6XXNQRZLTT01GIzTqwypRc5ORyMV01l4&#10;20DUvFF/4btdZsrjX9PiSe702OZTPBG/3GdM5AOODVWf9eW/3dSbr+vPb7zborDtfHHh++8T6h4c&#10;t9ZsZte0+JJ7vTUnUz28b8ozpnKg9ia5zS/2gPhrrXi6TwtYeO/D954jjco2lw6jE1wGHUbAc5pb&#10;tJdRvTVnf0V4p+1J8V9M8EeAdQ0W2+KPhv4Y+NNSt92k6h4huY0RSGGWCtnIwCM7T9K9L+H813P4&#10;I0KTUNWttevXs4mm1OzXEN0+0ZkQf3T1FEfeTfbT+vTqD0aXc6CiuCvfj38N9N8ZR+E7rx1oFv4m&#10;kYImkyahELlmPQBM5zWz46+JPhX4Y6QNV8W+ItN8N6aWCC61O5SCMsegyxHNK6tzX0Dd8vU6Sisf&#10;wr4v0PxzosGr+HtWs9b0ucZivLCZZYnHsykitiqatuJNNXQUVyXin4teC/BF5c2niDxVpOi3Ntai&#10;9mhvrtImjg3bfMIY8LnjNXPBHxD8MfErRF1nwpr+neItKLFBeabcrNFkdRuUkUlqrob03Ohor5p/&#10;aM/bK8KfDjTIdM8JeM/DGo+NzrNnp8miy3aTTqkkwST90rhsgH8K7f8AaO+Op+CXwovNfsILXVPE&#10;DPb2tlp01wI1eeZwqFz1CjOSam/u83S9vVu233oq3vKPW1/u7/cev0V4j+z9efGrUL2/ufidrPgK&#10;/wBOkgRrS18JLP58DkkkStISpGMD5e+a9urRx5dyE77BRRRUjCiivnj9q34/fEr4A6VL4h8M/DKy&#10;8Y+E7K1E+o6nca6lk9u5kCBBEUZn6ryPWpbStcqMXLY+h6K8h+DPxU8ceIvBOp+I/ip4L074a2tu&#10;guYXTW4r6J7bYGMruoAjx6H0rdt/2hPhld+JLDw/D498PS65qCLJaaemoxGadWGVKLnJyORitHFq&#10;XL1M1JNc3T+v8z0GisSy8baBqXii/wDDdrrNlca/p8ST3emxzKZ4I3+4zpnIBxwaS18ceH77xPqH&#10;hy31mxm17T4knu9NSdTPbxvyjOmcqD2JqdyjcorgNL/aA+GuteLpPC1h478P3niONyjaXDqMTXAY&#10;dRsBzmuT/ak+K+meCPAOoaLbfFHw38MfGmpW+7SdQ8Q3MaIpDDLBWzkYBGdp+lRKVoqS1vt5+g4r&#10;mfL2/A9rorn/AIfzXc/gjQpNQ1a2169eziabU7NcQ3T7RmRB/dPUVhXvx7+G+m+Mo/Cd1460C38T&#10;SMETSZNQiFyzHoAmc5rWS5Z8nUhSvHneiO9orm/HXxJ8K/DHSBqvi3xFpvhvTSwQXWp3KQRlj0GW&#10;I5q54V8X6H450WDV/D2rWet6XOMxXlhMssTj2ZSRUrW9uhT0tfqbFFFeF/Hf9pib4Z+LNH8DeEPC&#10;d54/+ImrwNdW+i2kqwxQwKcGWeZuI0zxnmpbtZdxpXu+x7pRXiPgT45+LtP8KeJda+MvgNfhfb6J&#10;ALp7mPU49RtZYufuyRj74/u4zyMda8d0f/gpjoNx4/vtP1f4eeLNB8HQx28ieJ7uxYRIkxwksyYz&#10;HE38Lc5GcgVe8lBO7F9lz6H2hRXgXxj/AGk9d8NeMdI8FfDXwT/wsTxfqOn/ANrC3fUorG1itN20&#10;O0z55J6AA1F8NP2jfGHxD8M+OdPb4dDS/il4UdIZ/C82qxNbzyOoZNl0Pl2kHqQORU30b7X+dnZ2&#10;72ejsHVLvb8dVftc+gqK+LviB+1t+0N8K9HttV8U/s/aLp1hcXkNjGyeNYJpJJZWCoiRrGWZiT0A&#10;7GvZvjF+0bP8NH8N6DpHhG/8YfEDX4TNa+HNPdV8pQBvkmlbAjjUnG49+1Ppdd7fO1/yDrbyv8r2&#10;/M9rorzv4K+K/iH4t0G8ufiL4FtfAeppPst7K11ePURLFgHeXQAKc5GPavRKbVhJ3CivAP2lf2pr&#10;34FrdWmi+ANb8Z6rb6c+qTSW6eRYW0CkgtLcNwOhwFDH2r0LQvixaXXwTtfiLqtudPsm0f8Ate4t&#10;4m8wxr5e9lBwN3p0FRzLllPot/x/yZVnzKHV7fh/mjvaK+Pk/bT+I2nabpfjXXfgtJpnwo1KeBId&#10;fTXreW8WKZwkcr2o5AyQT83Ar69t50uYI5ozmORQ6n1BGRWnK0rv080+zXRkKSbsvUkorG8ZeLNO&#10;8B+FNW8RavN5GmaZbPdXEmMkIgycDufSvle2/bf8a6VbaP4v8WfB288N/CbV7iOG28SPqkUlzEkj&#10;YjlmtQN0aHjnPGahO8uVb6fjovv6FP3Y8z/q2/3dT7BorgvjB8YdI+EPw3u/Fl5m9QIi2NnCcyX0&#10;8nEUUY7liR+GTXLfspfHvUP2i/hg3ijVPDq+Fr6O/uLGXTluTcbDE5Xltq88dMcU17zkl9ncHok3&#10;12PZqKK8g+NnxP8AiT4P1Kx0v4dfCyfx9ezxGeW6uNTi0+yhUEjYZXyS/fbjp3pN2Glc9forwb4P&#10;/tW6d4++GfjDxJ4l0a48Han4MmmtfEOlTyCY2ssS7mCOOHBGMHjOa83tv23/ABrpVto/i/xZ8Hbz&#10;w38JtXuI4bbxI+qRSXMSSNiOWa1A3RoeOc8Zp/aUV1t6a7a7a9O5N7R5n5+um+m+nU+waK8c+Mnx&#10;X+Ivhq60yy+Gnwum+INxd24umvJ9Th0+xiQnhTK+cueDtx0PWov2f/2krb4xeDvEeo61o0vg3W/C&#10;13LY69pl3Ksi2csa7mIkHDLt5zxSvpJ9tX6LRv0uNq1vP9dvv6HtFFfMXhP9p/4m/FbW7C98AfBi&#10;41H4fT3YhPiTWtXi095Id2GnhgYFpExkjpmvpwdKqztd/wDB+4V9bf194tFVdVvH07TLu6itpbyS&#10;CF5Vt4Rl5SASEX3OMD618wRftX/Evwl4x8PwfEn4My+EPCOv6gmmWGs2+tQ3kyTSZ8oTwIMx5x6n&#10;BpLWSgt3+uy9WN6Rcnsj6porhvjR8WdM+C3w/wBQ8TakjXLxYhs7GL/W3ly5xFCg7szED8z2rhv2&#10;a/2itU+O3wZv/Gt/4Rl0bUrO5u7dtDtLn7TK7QkjarFUBZsYx6nrSTvzW+zuNprl83ZHuVFfJ1z+&#10;1/8AEXwP4n8PyfEj4MXHg7wRr2ox6ZZayusQ3VxFNKcRCe3UZjz0PJxXb/G39o/XvBnjzTvAHw78&#10;DS/EPxzdWZ1CWyN6llbWlvnAeWdwQpJ6DHNF9E+7t81q18lr6C6tdtfle356euh71RXgXwq/ay0/&#10;xZ4T8bXXjHRJvBHiXwQGbX9FmmWcwKF3B43XiRWHQjqa87tv23/GulW2j+L/ABZ8Hbzw38JtXuI4&#10;bbxI+qRSXMSSNiOWa1A3RoeOc8Zp7yUV1t6a7a7a9BXtHm9fXTfTy6n2DRUdvcR3dvFPC4kilUOj&#10;jowIyDWb4s1s+GvC2sausIuGsLOa6ERbaH2IW257ZxjNTOSgnKXQqK52lHqa1FfJ/wALf2jv2g/i&#10;XF4e1iH4C6TbeEtWaOT+1R4wgZ0tmPMvklAxIHO3g123xt/aO1/wX4807wB8PPAsvxC8dXNodQls&#10;jfJZW1pb5wGlncEKSc4GOaqScbJ7vS3X7iU1K9tl16dtz3qivGv2eP2hW+M48QaPrXh+bwf438OX&#10;AttX0GeZZvJJGVdJF4dGHRq9lptWt56gncKK5LxT8WvBfgi8ubTxB4q0nRbm2tRezQ312kTRwbtv&#10;mEMeFzxmrngj4h+GPiVoi6z4U1/TvEWlFigvNNuVmiyOo3KSKS1V0N6bnQ0V80/tGftleFPhxpkO&#10;meEvGfhjUfG51mz0+TRZbtJp1SSYJJ+6Vw2QD+Fdv+0d8dT8EvhRea/YQWuqeIGe3tbLTprgRq88&#10;zhULnqFGck1N/d5ul7erdtvvRVveUetr/d3+49forxH9n68+NWoXt/c/E7WfAV/p0kCNaWvhJZ/P&#10;gckkiVpCVIxgfL3zXt1aOPLuQnfYKK5fx78UfCHwt0+O/wDGHibS/DNnI21J9UukgRj6AsRmrvhD&#10;xroHxA0ODWfDWs2OvaTP/q73T51mif6MpIqVre3Qb03NuiuCvfj38N9N8ZR+E7rx1oFv4mkYImky&#10;ahELlmPQBM5zXm/7Q/7angP4B6tpGjXOt6Ne67c6nb2V9p0upJDLYQScm4kXkhVHPIA560k07W6u&#10;y/r8+3UHpfy1f9f1c+haK434efGTwL8W47uTwV4u0fxSlmQtw2k3iXAiJ6BtpOM12VU01uK6ewUV&#10;yXin4teC/BF5c2niDxVpOi3Ntai9mhvrtImjg3bfMIY8LnjNXPBHxD8MfErRF1nwpr+neItKLFBe&#10;abcrNFkdRuUkUlqrob03Ohor5p/aM/bK8KfDjTIdM8JeM/DGo+NzrNnp8miy3aTTqkkwST90rhsg&#10;H8K7f9o746n4JfCi81+wgtdU8QM9va2WnTXAjV55nCoXPUKM5Jqb+7zdL29W7bfeire8o9bX+7v9&#10;x6/RXiP7P158atQvb+5+J2s+Ar/TpIEa0tfCSz+fA5JJErSEqRjA+Xvmvbq0ceXchO+wUUUVIwor&#10;5z8HftaTeKv2h77wC3huO08NfaLqw07xGbst9tu7cL50Qj2YAG487jnFe5eLvGugeAdFm1fxJrNj&#10;oWlw/wCsvNQnWGJfqzECldcin0f9f16ruH2nDqv6/r0fY2qK4Oz+PHw51DwRdeMbbxvoNx4UtG2z&#10;6zHfxtaxHOMNJnA5I614/wDCj/goF8KPiDqPiO11Pxh4b8OtYau+nacLnWIi2oxDAWdAccMTgYz9&#10;aa1k4rf/AIb/ADE2klLp/wAP/kfTlFMilSaNJI2Do4DKynIIPQ0+gYUV85+Dv2tJvFX7Q994Bbw3&#10;HaeGvtF1Yad4jN2W+23duF86IR7MADcedxziu11H46RaR8eLrwBe2UNrptr4eOvTaxLcbdiiRlKl&#10;NuAAFzu3fhSTTUZdGm16JXf4K/3dwejkuqsvvdl+On39j1eivBvB3x48c/E7wB4q8WeDvh7DqFlD&#10;OYvDEF/qf2STWkVtrTNvTEKHkqSTuA968l0j9rf9orW/iDrngu1/Z50d/EGiwQXN9bnxpAFjjmGY&#10;yHMe1sgdAeKpJuXL13/X9Vft1Do30vb8bfnt36H2nRVbTZrm40+2lvLcWt28StNArhxG5HzKGHXB&#10;yM1U8T+IIPCnhzUtZuop57awt3uZI7WIyysqgkhVHJPHQVMmo3b6BH3rW6mpRXzb8E/2ttW+Lnxm&#10;u/Bl78O9S8G2H9kLq9nc61MqXc8ZfaC0AB2A4yMtn2rT/aV/amvfgWt1aaL4A1vxnqtvpz6pNJbp&#10;5FhbQKSC0tw3A6HAUMfaiTUIqUut/wAL3/JjiuaTit1/wP8ANHv9FcL4a+KEWrfBuw8fXthNBDNp&#10;S6pNZWatcSKNm8qgAyx/CvJ/gn+1tq3xc+M134Mvfh3qXg2w/shdXs7nWplS7njL7QWgAOwHGRls&#10;+1W4tVHSe6v+F/8AJkKScFUWzt+Nv80fSVFFZfifxBB4U8OalrN1FPPbWFu9zJHaxGWVlUEkKo5J&#10;46CobUVdlpNuyNSivm34J/tbat8XPjNd+DL34d6l4NsP7IXV7O51qZUu54y+0FoADsBxkZbPtW38&#10;bv2iPEfgrx5p3gH4e+BW8feNruxOpvZzajHYW0FsG27nmfPJI4AFN3XLpvt8r3+6zv6C/m8t/wAP&#10;80e70V41+z18e9T+Ldx4m0LxR4Tk8FeNPDVwlvqelfa0u4hvUMjRzJw6kH0Fey02rW8xJ3v5BRXg&#10;vxu/aO17wX490/4f/DvwLL8Q/HNzaHUJbI3qWVtaW+cBpZ3BCknoMc1q/s8ftCt8Zx4g0fWvD83g&#10;/wAb+HLgW2r6DPMs3kkjKuki8OjDo1TH378v9W0du9nuOXuNJ/1fa/a/Q9lor5g8c/tqJoH7R/hv&#10;4Y6H4a/t3Tr2/Gmal4gN0Y4rO6MZk8lVCnzGCgZGRjNfT9Ne9FTWzv8AgD92XI9/8woqlrOoSaVp&#10;F7exWc+oS28LyraWwBlmKgkIgJALHGBz1NfLdz+1/wDEXwP4n8PyfEj4MXHg7wRr2ox6ZZayusQ3&#10;VxFNKcRCe3UZjz0PJxQvekoLd/rsvmD0i5dP6v8AcfWNFeC/G39o/XvBnjzTvAHw78DS/EPxzdWZ&#10;1CWyN6llbWlvnAeWdwQpJ6DHNWfgl+0rL8UtH8W2mq+E73w/488Js0eq+FlmSeXdtLJ5LjCyK+MK&#10;eMmknzJtdL/ho7d7PewPRpd7fjtftfpc9xor5Ouf2v8A4i+B/E/h+T4kfBi48HeCNe1GPTLLWV1i&#10;G6uIppTiIT26jMeeh5OK9O+On7Qx+FWp6J4b8P8Ahi/8c+ONbV5LHQ9OZUxGv3pppG4jjB43HvT6&#10;J93bzvvb1tr6D6uPbXyt3v2vp6nsdFed/BXxX8Q/Fug3lz8RfAtr4D1NJ9lvZWurx6iJYsA7y6AB&#10;TnIx7V6JTasSncKK8C+M37SmueFfH8Hw9+G/gaX4i+Ojai+urI3qWVrZQE4Vpp3BCs3Zcc0nwc/a&#10;rTxpYeMrLxz4auPh94w8HQm51rRrqYTKkG0sJopBgSRkA4OBnFSmnFy6K7+S3a7262KaaaXV2/Ha&#10;/a/Q9+or5H8CfFT9oT446npfiLw/B4I8CeA7u4SWCx155rjVryz3f61VjIWMsvQN0zX074s8a6D4&#10;A0SXV/Eus2OhaZCP3l5fzrDEv1ZiBVyTgrz0/P5ium7R19DbornPAvxH8LfE7SDqvhLxDpviTTQx&#10;Q3emXKTxhvTcpIzXIX37U3wf0zxLJ4du/iX4XttdjuPsj6dLqkSzrNnb5ZTdndk4xStry9RXTXMt&#10;j1KisOw8ceH9U8TX3h201myudesIknutNinVp4Y3+47JnIB7HvWXrPxg8D+HdWv9L1PxZpFhqNgI&#10;Td2txdokkHmnEW8E/LvPAz1pdhnYUVz1z8QvDNldarbT69p8NxpVst7fxvcKGtYGBKySDPyqQCQT&#10;xSaV8RfC+uapY6bp+v6feahfWf8AaNrbQ3CtJNbZx5yqDkpnjd0o32/rf/J/c+wf1/X3r713Oior&#10;mbP4m+EtRXXza+I9MuBoEjRasY7pGFi6jJWbn5CBzzXIeH/2q/g54r1mDSNG+J3hXU9UnbZFaWuq&#10;wvI7egUNkmhauyB6bnqtFct48+KXg/4XadFf+L/E2leGrKVtqT6pdpAjH0BYjNP0f4m+EvEHg+Tx&#10;XpniTTL/AMMxxNM+rW90j2yooyzFwcAAUrqzfbcOqXc6aiudu/iL4XsfClr4muNf06Dw9dCMwapJ&#10;cKLeXzCBHtfODuJAHrmrX/CY6GfEkPh7+1rP+3Jrb7bHp3nL57wZx5gTqVzxnpVWd7dRXTVzYorC&#10;8P8Ajrw94rv9XstG1ux1S80if7LqEFpOsj2suM7JAD8rY7GsHTfjv8OdY8YzeE7HxxoN34miYpJp&#10;MOoRtcqR1BQHOaW7S7jel2+h3dFFFABRXBXvx7+G+m+Mo/Cd1460C38TSMETSZNQiFyzHoAmc5ra&#10;8cfEfwt8NNKXU/FniHTfDmns4jW51O5SCMsegBYjmlzK3NfQFq+VbnmfxE/5Fy0/6+7T/wBKI6zf&#10;279H1DWP2Z/Ev9n2U2pG0ltr24s7cFnmgimR5FCjr8oJx7VpfEX/AJF20/6+7T/0ojr24gMCCMg8&#10;EGpknJab6P7mn+hUWk9dv801+p+Y3jb9o74a+Kta+MS6Tq9nrcvifwfpekaTpFqd9xcXZQp5KxDn&#10;cjEZGOMc13XxDTWL3xN8M/hNpvhPwFe+NtK8Ix3lzrXxFja4s7ZBgGKOHqzZ5LY4r7D0T4C/Drw5&#10;44u/GOl+C9FsPE10oWXUoLNFkOM8jjCscnLKAT3Jqh8Xf2a/hl8eZrCbx74PsfEU9j/x7zTl45EG&#10;c7d0bKSuf4SSPaqdrKy66/Lntbro5tvvtp1lKzevTT58l7/KNvJ6+R8Y/swR3Vn8JP2p7O4vPDV0&#10;Ynui3/CHKyaSrmz+b7OjfdGe1eWatfan8c/gT8PfEm+e08DeBbzRdK01BuQahqBmQXExBGCiYCL7&#10;5r9LfDXwC+H3g3Rtf0jQvC1lpOma7H5Oo2lpvjjnTy/LxgN8vy8fLj86cvwH8BR/DzS/AqeHLePw&#10;npkkU1ppqSSKkTxNuRtwbcSG55Jz3zVJ2ak+nJ98W7v7m7eb12B6pru5/dJLT70r+XqeG/tRyaN8&#10;Rvi78DfhpOlpq7zao+r6lpkyLMq20MJAaSM5G0s2PmFeD/ErQLDwv8Nf2t9N0DT7HR7SDXLEW1ra&#10;wLDbxH9xjCIAAM+gr7r0H4E+BPDPxJ1bx/p3h23h8YarGIbrVWd5JWQADau5iEHAztAziotc+AHg&#10;DxJp3i6w1Lw5DdWniyVZtbiaeUC8dQApOHBXG0fdx0rNp203fM36uUGvuUPvexaaur7LlXySlf73&#10;L7lufEfxI+OXxR034e+MPhf8Sn8I65/afgmXVdP1Pwg0oFvHGUXy50kJOTnrwOK+tr3RvAOvfsya&#10;LafE1dNPg1tKszeHVZvJgXCrtJfI2846EU/wb+x18Gvh94f1zRPD/gLT9N07W4TbagiSTPJPF/cM&#10;jOXA9lYV2/i34S+EfHfgI+Ctf0ODU/C5jji/s6Zn2bUxsG4EMMYHOc1pN8ylpq7fg5fo1r1avoZx&#10;0ceiV/xS/O23TzN3w7a6ZY6Dp9voqQR6THAi2i2xBjEQA27cdsYrRqppOk2eg6Xa6dp9vHaWNrEs&#10;MEEQwsaKMBQPQCrdOTu2xQTUUn+B4F+2n4W8Ia38BfHF7rmkaJf6xaaJcGxuNQtoZLiE7ScxM4LL&#10;z/drO1q/trz9hTU1guIp2j8FuHEbhip+zd8dK7T4wfso/Cj4+azZ6t4+8H2/iLULSH7PBPNczxFI&#10;8k7cRyKOpPUUfD79lD4UfCvw34g0Dwr4Pt9I0jX4jDqdrHczuLlCpUgl5CRwSPlIrnlBypVIfzfp&#10;f876+nU2UlGpTmvs/rb8raevQ+ONc+AvgTwZ+wh8PvFGl+HrSHxSbvR9SbXWQNfNO86biZiN2Dk/&#10;LnHtXvfxoKfCT49/DD4sOzQ6Vqts3hnXpv8AlmquvmW8r+4YMufevc9Q+Dvg7VPAFh4JutEjm8LW&#10;IhFvpxlkCxiJg0fzBtx2kA8ntzVv4gfDLwx8U/B9x4W8VaTHq+gz7PMs5HdAdpypDIwYEY6giumr&#10;Nuc5w/muvTlcWvmn07I56cbQjCpr7tn63vf70fGcFt4gk/ZR+PHxfso7mDxP42a4u7VlH72HT0cR&#10;RhMYOPKDMOe9Yvxl8AfAzSv2K9D1nwZZ6Bb+JlisZfD2raesZ1GbUC6Y/eD95IxO7IYnvX31pHhj&#10;StC8O22g2NjDDo1vbi1jstu6MRAY2EHORjjmvKvCv7GXwU8EeOP+Ew0T4d6TY+IRIZlu18xxG5/i&#10;SNmKIf8AdUY7VKtGVo6R92z6pR6fPf1beprzPl5mve95tdHzf5bea00OW/ao8MeG9d/Ze8Q33ivS&#10;dF1HxNa+GXaC51G1hkuIZPLBJjZxuU7s/dxzXQaDrt5b/sgrc+G5lutatfCRa2W1cM6yi2O3AGeQ&#10;elbHxg/ZR+FHx81mz1bx94Pt/EWoWkP2eCea5niKR5J24jkUdSeorQ+Dn7OPw4/Z/h1GL4f+GIPD&#10;keoMrXSw3E0vmleBnzHbH4VnJc8aqenP26fF+fNr6BH3JU2teXv12/y/H7/Av2Ufhp8BNR/Z78K6&#10;1d6X4Z1PVLlY7rUtV1ZInvxqBcF98rfOjiT+EEY6Yrgf2n9H8XeNP2zNM0TTZvh8beDw4kmjWvxG&#10;tprmxkyx84wxr8pkyBksCcAYr6Yl/Yq+B83j1fGjfDjSR4jWcXQuk8xUEoOQ/lBxHnPP3etdd8Wv&#10;gJ8PvjppVvp3jvwtY+IrW2O6AXAZHi9droVZR7A1pN88oztbV6LbVW09Omm2nmKPuqUL303e+99f&#10;Xrrvr5HkH7G3wP8AGfwh1TxxeeJNS8EvZa5cRXMOl+BkmisraULtdhHIMJuABwpx7CvfdO+IXhjV&#10;vFmoeF7LX9OuvEenxrLd6VDcq1xAjfdZ0ByoPvXO/B39n34ffADTr+w+H/huHw5aX0omuYoZ5pRI&#10;4GAcyOxHA7Vc0T4J+B/DfxG1fx7pvh21tPF+rRiK91RC/mTKOxBbaPcgAnvVNptLolb7lp/wfIlK&#10;yl3bv+Ov4fifL3xY+Hvg34if8FDfD9p42tLTUdNs/CBu4bLUHAt5JlnIUuhOHwCcA5HPSuKV7bwb&#10;c/taz/CaCOz8NWulwCFNHwlvFfiHFyYgnClVOfl6Yr174x/sfaZ8ev2q9P8AEnjrwpb+IfANt4bN&#10;mrTXrRFbzzSwG2N1f7p69K+g/BPwo8H/AA58If8ACLeGvDmn6R4fKNG9hBCPLkVhht+cl8jgliSa&#10;w5W6Kjs7TX/gUnv8l+O6Nea1VvdXg/8AwFLb5/qfBnxi0H4JeD/2YPhYvhuw8NjxJqeqaPJaXsNv&#10;DJqNw3nI0rtKAZDyeSTjmu+/b/8A2afhpr3gq18eX/haC48W3eraVYz6mbiYM8DSqjJtDheV4yBm&#10;vddB/Yr+CPhh9RfS/h3pdlJfzx3E7xtLuLo4ddpL5QBgDtXAOORXpfjT4f8Ah/4h6HFo/iHTU1PT&#10;Yp4rlIHkdAJImDRtlSDwQD1rabU25dXJS9F7t0vkmulzKCcLR6KLXrvZv5tPrY474I/s2/Db4A29&#10;4/gDwvB4cbU0jN2YbiaXzdo4z5jtjqemK9SpqII0VVGFUYA9qdRJuTCMeVWPMPjfZfGG9tNMHwk1&#10;Lwhp1yrv9uPiyC4lVlwNvl+T0Oc5z7Vq/B61+I1p4T2fE+98O3/iTzmPm+GYpo7Xy8/KMS/Nu9a7&#10;qipWl/Mp628gr59/byv7WD9lX4gQSXMMc72cRSJ3AZv38fQdTX0FXkvxg/ZR+FHx81mz1bx94Pt/&#10;EWoWkP2eCea5niKR5J24jkUdSeoqJJu1u6/Bp/oaQkoy5mZXxYv7a+/ZF8Vm2uYrgJ4UlDeU4bB+&#10;zdDivk3XPgL4E8GfsIfD7xRpfh60h8Um70fUm11kDXzTvOm4mYjdg5Py5x7V9m/D/wDZc+Fvws8I&#10;a/4W8LeEoNI0HXlZdSso7md1uAV2HJdyw+Xjgiuh1D4O+DtU8AWHgm60SObwtYiEW+nGWQLGImDR&#10;/MG3HaQDye3NaytzSlHduD/8BbbX+X4mEU1GMXslJfekk/6+R4Z8aCnwk+Pfww+LDs0OlarbN4Z1&#10;6b/lmquvmW8r+4YMufevMYLbxBJ+yj8ePi/ZR3MHifxs1xd2rKP3sOno4ijCYwceUGYc96+zPiB8&#10;MvDHxT8H3HhbxVpMer6DPs8yzkd0B2nKkMjBgRjqCK1NI8MaVoXh220GxsYYdGt7cWsdlt3RiIDG&#10;wg5yMcc1nJXjOK80vSTUmn81b0bNYS5Zwl2s35uKsvwf3pHwL8ZfAHwM0r9ivQ9Z8GWegW/iZYrG&#10;Xw9q2nrGdRm1AumP3g/eSMTuyGJ7175+1R4Y8N67+y94hvvFek6LqPia18Mu0FzqNrDJcQyeWCTG&#10;zjcp3Z+7jmup8K/sZfBTwR44/wCEw0T4d6TY+IRIZlu18xxG5/iSNmKIf91RjtV/4wfso/Cj4+az&#10;Z6t4+8H2/iLULSH7PBPNczxFI8k7cRyKOpPUU6/72EorTmd/TS2n9IVL93OLevKreut9f6et+5j6&#10;Drt5b/sgrc+G5lutatfCRa2W1cM6yi2O3AGeQeleVfso/DT4Caj+z34V1q70vwzqeqXKx3Wparqy&#10;RPfjUC4L75W+dHEn8IIx0xXvvwc/Zx+HH7P8OoxfD/wxB4cj1Bla6WG4ml80rwM+Y7Y/Cucl/Yq+&#10;B83j1fGjfDjSR4jWcXQuk8xUEoOQ/lBxHnPP3etbSnzVpVOkreq1b08tfLVIyhFwpRh1j9z0S17P&#10;Tz0bXmfM/wC0/o/i7xp+2ZpmiabN8PjbweHEk0a1+I1tNc2MmWPnGGNflMmQMlgTgDFez/sbfA/x&#10;n8IdU8cXniTUvBL2WuXEVzDpfgZJorK2lC7XYRyDCbgAcKcewr1/4tfAT4ffHTSrfTvHfhax8RWt&#10;sd0AuAyPF67XQqyj2BrhE+D9r+yx8P8AUV+AHwssNT1W+vI5LjRpNaa0SUbSDIZZ2cAgBRgdc1lT&#10;fsotPzXfeV/632uazXtJK3l5bK39bb2Peq+P4/FWnfDj/gol4j/4SueLTYPFHhmzj0G9u2CRu0RI&#10;ljVjxuJPTPOK1v8Ahdf7Vf8A0bbon/hdWv8A8RXqmqfCrR/2h/hto9v8Y/h9pg1Mx+bPpElyLoWU&#10;p+8sdxHtP4qRmhJqSqLpdferf193ULpxcH1/RpnA/tv30Hi79nfxbYaDNFrt9pptNRvdMsJRLM1q&#10;k6s+UUkkEK35Gvlnxt+0d8NfFWtfGJdJ1ez1uXxP4P0vSNJ0i1O+4uLsoU8lYhzuRiMjHGOa++/h&#10;L8A/h98CtLudP8CeFrLw7a3JDTi33O8uOm53LMR7E07RPgL8OvDnji78Y6X4L0Ww8TXShZdSgs0W&#10;Q4zyOMKxycsoBPcmo5ItuMvhlv3+Hldvl81v5DUmkpJe8tu3xcy/H8NPM+JfH/gq78X/ABV+E3w4&#10;0rXo/hn8SPDXhWG6ufGZuMTmIgA2iQkhZhnltxwPyr1H9gi8PhnxR8U/h9qU1r4j8T6NqKXWo+Mb&#10;SZpf7XaUZUyE/dkUDBQHA7V738Xv2bfhn8eha/8ACe+D7DxFJajEM0xeOVB/dEkbK2PbOK1/hb8G&#10;fBPwT0A6L4H8OWXhzTWbe8VqpLSN6u7Esx9yTW0Zu8pS3fN/5NK/yt1S33ZlKC5YRi9uX8Fb536N&#10;7bI8OkkX9oz9rfyAwuPBfwsGXUHMdzrEq9/Xyk4we5rzr4z/AA9g+In7dM+ja7481zwHp154VhNp&#10;Jol4llPfbZG3xpOQSu0nJC9c819heAfhl4Z+GFhe2fhjSk0uC9upL652yPI007nLOzOzMSfrx2rI&#10;+LnwD+H3x40y2sPHvhay8R21s2+H7RvR4ieu10ZWAPoDisrWVO2vLe/m5Jpv73p5JI1bu5+dreSi&#10;01+t/Ns8R/Y/1DVPD3xP+KXw8g8Zaj8QPB/h2W2On6zq10Lq4hldMy2zzD75Q9Seea+ra8f1jwhd&#10;/s8/CtNN+B3wz0vVrmK4ULoQ1BNPRkOd8jTybtzDA+9knPWvNf8Ahdf7Vf8A0bbon/hdWv8A8RVu&#10;V7Lskr9/P+u3cnlteW13e3b+t/mekftc6jaW37OHxGhmuoYpn0S42RvIAzfL2B61zPhfxroXhn9i&#10;a01bU7WLX9N0/wAJo95psbhjMnk4MZx0znGe1XfEP7Mvgn9pfSNA8R/Gj4Z2S+MIrMQy2I1SaZbP&#10;kkxrJC6K4yTziun+FX7Lnws+CVnrNp4K8H2mi2usRiLUIfNlnS4QAjawldhjBPHvWcoPkqwb1lbz&#10;Wl0vvv8A8OUpLnpzWyvfpva/5aH52P4D1X4Z/B3wL8Tb7x5p3iv4cQ6pBqVv8LXv2lgt0lceXHDM&#10;DulaPOQjDaMHFfqJrHj3w/4R8Gx+JfEGp2nh3RFhjlkutRlWGKEMBgMzYA64ryvQf2F/gN4Z8XR+&#10;J9N+GmkW+sxS+fHMzSyRo+c7hEzmMYPIwvHavT/iP8MPC3xc8JXPhjxfo0Gt6FcFTJZzFlUlTkEF&#10;SCCPYitpy9xqO9769FZK195PTd+hCivaKUnpa3rq3e2y32XqeY/tjwS+M/2SfH7eHyuqfaNJFzAb&#10;Zt6zRq6SEqRnIKqfwr4q+K2g33xX/Zdt/GvxD8eWd9cX9tbWHhHwL4augtnBcuyJGZCp3TSgZJHR&#10;ea/TnRPDmmeHNAtNE02yitdJtIBbQ2ijKJEBgLg9seteXeGf2PPgx4O8fHxro3w+0qw8TeYZVvUD&#10;kI56skZYop91UVCSjUlb4W0/NW/C7Wl/s6tF88lCPdX9He3ztfp1WjPmzxv488Y6H8bvD58S/Bf4&#10;g+NvC/g7SrdNGTw7pQubWa+aJfNuZGZlDMn3VAzjk9a1v+CaHxUvPEfhjxL4fl8D+JdIgGs39/8A&#10;2xqFoqWZZ52Jg37ifNXOCMcY619v9a5zwJ8OfDnwz0q403wzpiaVZXFzLeSwpI7hppG3O+WJPJJO&#10;OlVF2bctbp/e5c39eiWxm4+6ox6Nfco2/r1b3H6d8QvDGreLNQ8L2Wv6ddeI9PjWW70qG5VriBG+&#10;6zoDlQfevPv2gf2h7D4PW9joumwprnj7W8xaNoKSBWlbp5shP3Il6lj6V1eifBPwP4b+I2r+PdN8&#10;O2tp4v1aMRXuqIX8yZR2ILbR7kAE965b4t/si/CL47eIYdd8d+DLbxDq0UIt0uZbq4iKxg5C4jkU&#10;d/Ss2m1H8fx2/DXpr5GmicrfL8N/x/DzPC/HXwSvfBv7F/xciGpQeKPHviGOTXNcnsWBWWcujsiB&#10;c/KqKVHqBXhHxW0G++K/7Ltv41+Ifjyzvri/traw8I+BfDV0Fs4Ll2RIzIVO6aUDJI6LzX3z8IP2&#10;YPhf8BH1RvAfhK28PnU0WO8Ec80wmVc4BErsMcnp61neGf2PPgx4O8fHxro3w+0qw8TeYZVvUDkI&#10;56skZYop91UVenP5Pl+XLpZfJJJvbffUlSlGK6tX363tv89Wlo9ttDG+Jfx7tvgZ4F8KeG7aBdb+&#10;I2qWMNtpWgLKA8kgQKZZCfuRKQSzH0rzvVfhDefDv9kL4uk6vD4i8e+I7O71fW7uwZWV7h1+ZUUf&#10;wqgKj1Ar2D4t/si/CL47eIYdd8d+DLbxDq0UIt0uZbq4iKxg5C4jkUd/Sr3wg/Zg+F/wEfVG8B+E&#10;rbw+dTRY7wRzzTCZVzgESuwxyenrUTTqwqKWjlfXyvdL79W99uiHD91Kny6qNtO7XX/Lpu93p8Q3&#10;vgu3+GX7OfhT4s+E/jr4q1HxbGliLPSJtWjbTr12dFNotko2qcZHGSMGv0j0W6nvdHsbi5j8q5lg&#10;SSSP+6xUEj868m8PfsbfBXwr48PjPSvh3pFp4j80zC7AdlRyc7ljZjGp9woxXM+PPix+0Zo3i/Vb&#10;Lwv8B9J8ReH4J2Sy1Sbxhb2r3MfZzEyEoT6GtZVOa6a3d/JabX9ddf8AMzjBpL+6reuujt5bf8Cx&#10;9FSSJDGzyMqIoyWY4AHua+Df2jvDni34eeMvDPj7VfitY/EzRofEsH2HwLqdnHbiEyyBFNu0D5lk&#10;jDEjzARgE9a9t8C+KfjN8U9SvPDHxU+COl+F/BmoWcsN3e2/iqK9ZwRjy/LjCthgTyDxW98M/wBj&#10;L4KfB7Xk1vwl8PdM0vVo/wDV3btLcPGfVDK77T7rg1MU41IzfSz79ddNvR763RUneDguvy6d/wA1&#10;5WPCfjN8TfFkX7TMF/rvwW+IPjTwh4XtkfQo/Duki4tZbyRcyXMjMygsg+VQM45PWq//AATf+Mb3&#10;3grxbpeo+DvEPh7TbbVdR1SXX9VtlisEDTMzQmTdxIgzuGMDB5r7m61xGmfBPwTo3gnWPCFnoMUH&#10;hzWHmkvrATSlZmmJMpLFtw3EnoR7VEbwUktdGl6uV9f66JbFStO1+6fySa0+9/e3ufO9x4ih/bN+&#10;IOjzw3dvp/wc8K6mt9HdTyKsmv30ROwxgnIhRud38RrhPikPHsH7cvijw94W8QaR4Jj8XaDYsPEm&#10;pENNFbwqVkW0RsB5CxPfA6mvZYv+Cbv7N0EqSJ8L7JXQhlP2+84I6f8ALavUfih+zv8ADj40aDYa&#10;N418J2Wv6fYALapOXV4QBjCyIwcDAHGear4VG3S913ukm/XRabWVu91d3lfra3lZ3SS+/Xe7v2t+&#10;fk/wnstO0v8AaktvAN9qHiyxtdBsrS81e6umuJdQ1CJ/NuSWGQTjOQOB0pnxW0G++K/7Ltv41+If&#10;jyzvri/traw8I+BfDV0Fs4Ll2RIzIVO6aUDJI6LzX6RfD/4X+FPhX4Uh8M+E9Bs9E0KIELZW6fIc&#10;9SxOSxPcsSTXC+Gf2PPgx4O8fHxro3w+0qw8TeYZVvUDkI56skZYop91UVSdmk9vd163V72W2qdl&#10;/L0HzSXvLe7/ABS3e72u/wCbqdhbeJdJ+GHwv0vUPFurWehWFhYwR3V7qE6xRRtsUfMzHA5rW1q3&#10;svHHgnULe2v4zp+rWEkSX0RDp5ckZAkHOCMHPWqnxI+GXhf4veE7rwz4w0eHXNDuSrS2c7MoYqcg&#10;5UhgR6girsHgrRLXwcPCsOnRReHhZnTxYISEEBXYUBBzjaSOuaip+9U+Zb/k73v8+3QVNKnyKL2/&#10;S1rf8HqfC/ia0+JX7F+h+EZtG+Oln8QtH/tK10i38F6hpNvA0kMjhcQPE5csoPfPvUvxLf4gj9t7&#10;xJoPhvXNK8Cf8Jj4fsJD4h1Qhp4IIlIkS0RsB5NxOecDqa+lvhp+xn8FfhB4gXXPCfw90zTNXQ5j&#10;vHaW4eM+qGV22n3XBrqfi58A/h98eNMtrDx74WsvEdtbNvh+0b0eInrtdGVgD6A4ptu6k9Xd3v2a&#10;ta+71V9fTZse3MlpovvUr3tstNPx6HzJ+xf8P9D8I/tKfF5vCmq3viPRrWzsdPvtdvro3D3uorue&#10;di+SCfmGQOB0r65074heGNW8Wah4Xstf0668R6fGst3pUNyrXECN91nQHKg+9Q/Dv4Z+FvhL4Yt/&#10;DvhDRLXQNGgyUtLRSBk9SSSSxPqSTWfonwT8D+G/iNq/j3TfDtraeL9WjEV7qiF/MmUdiC20e5AB&#10;Perbu4p7JW+ettNkrv5KxCXxSe7f+S9b2W/Vny98WPh74N+In/BQ3w/aeNrS01HTbPwgbuGy1BwL&#10;eSZZyFLoTh8AnAORz0rile28G3P7Ws/wmgjs/DVrpcAhTR8JbxX4hxcmIJwpVTn5emK9e+Mf7H2m&#10;fHr9qvT/ABJ468KW/iHwDbeGzZq0160RW880sBtjdX+6evSvoPwT8KPB/wAOfCH/AAi3hrw5p+ke&#10;HyjRvYQQjy5FYYbfnJfI4JYkmsOVuio7O01/4FJ7/JfjujXmtVb3V4P/AMBS2+f6nwZ8YtB+CXg/&#10;9mD4WL4bsPDY8SanqmjyWl7DbwyajcN5yNK7SgGQ8nkk45rvv2//ANmn4aa94KtfHl/4WguPFt3q&#10;2lWM+pm4mDPA0qoybQ4XleMgZr3XQf2K/gj4YfUX0v4d6XZSX88dxO8bS7i6OHXaS+UAYA7VwDjk&#10;V6X40+H/AIf+IehxaP4h01NT02KeK5SB5HQCSJg0bZUg8EA9a2m1NuXVyUvRe7dL5JrpcygnC0ei&#10;i1672b+bT62OO+CP7Nvw2+ANveP4A8LweHG1NIzdmG4ml83aOM+Y7Y6npivUqaiCNFVRhVGAPanU&#10;SbkwjHlVj4y/ar1y78bftAaF8PfDfhTwDf8Aia30V9SbXPiJEbizt4S+PLjhGdzHqW7VwX7IN3r/&#10;AIf8AftMDS7nw9e61Z3U8lqPBCummLcfZM/6Mh+783YdxX198Xf2a/hl8eZrCbx74PsfEU9j/wAe&#10;805eORBnO3dGykrn+Ekj2ra+Hvwe8F/Cj+0R4Q8O2fh9NQZHuY7IFUcooRTtzgYUAcAe9YRi+ScH&#10;pzKS+9pp9LWSs/vvqbSl70ZLo4v7r3+//gWPmr9lH4afATUf2e/CutXel+GdT1S5WO61LVdWSJ78&#10;agXBffK3zo4k/hBGOmKi/wCCgHgLwZFY/DbxDfeHND8ybxhp0N/qlxYwl5Lc5GyWUrlkxgYY4r1+&#10;X9ir4HzePV8aN8ONJHiNZxdC6TzFQSg5D+UHEec8/d616Z46+H3hz4m+F7rw54p0e11vRLoAS2d0&#10;mUOOhGOVI7EEEVvObk41ErNSTt00a0/Tba25koqzpybaaav116+vXfV9it4F8IeCPC0Vx/whuiaB&#10;o8U+Gm/sO0ggEnoW8oDP41Z074heGNW8Wah4Xstf0668R6fGst3pUNyrXECN91nQHKg+9cv8HP2c&#10;fhx+z/FqMXw/8MQeG01Bla6WGeaXzSvTPmO2PwxWlonwT8D+G/iNq/j3TfDtraeL9WjEV7qiF/Mm&#10;UdiC20e5ABPejTmXa349PkC2ff8Aq/zsfL3xY+Hvg34if8FDfD9p42tLTUdNs/CBu4bLUHAt5Jln&#10;IUuhOHwCcA5HPSuKV7bwbc/taz/CaCOz8NWulwCFNHwlvFfiHFyYgnClVOfl6Yr174x/sfaZ8ev2&#10;q9P8SeOvClv4h8A23hs2atNetEVvPNLAbY3V/unr0r6D8E/Cjwf8OfCH/CLeGvDmn6R4fKNG9hBC&#10;PLkVhht+cl8jgliSax5W6Kjs7TX/AIFJ7/JfjujTmtVb3V4P/wABS2+f6nwZ8YtB+CXg/wDZg+Fi&#10;+G7Dw2PEmp6po8lpew28Mmo3DecjSu0oBkPJ5JOOa779v/8AZp+GmveCrXx5f+FoLjxbd6tpVjPq&#10;ZuJgzwNKqMm0OF5XjIGa910H9iv4I+GH1F9L+Hel2Ul/PHcTvG0u4ujh12kvlAGAO1cA45Fel+NP&#10;h/4f+IehxaP4h01NT02KeK5SB5HQCSJg0bZUg8EA9a2m1NuXVyUvRe7dL5JrpcygnC0eii1672b+&#10;bT62ON+Cv7Nvw4+AVnfP8PfC9v4cl1ONDdGO4mlEpUfLnzHbGM9sVxfhjSP2pY/HdpJ4g1/4XzeD&#10;xdE3EFhZ3y3pt+cBWY7N/Trx1r6FRBGiqowqjAHtTqG3zc3/AAwJWhyhXE/Gv4hQfCn4T+KvFk7A&#10;f2XYSzRg/wAUuMRr+LlR+NdtXPeO/h/4f+Jvh6TQvE2nLqukySxzPaySOiuyMGXO0gkAgHB4Pesp&#10;xcouKdr/ANP8L287GsGoyTavb+v8j8xpvin4h8IfBP4cXM3wW+I+ja34R1mPxBe+KL/RwliyzOft&#10;bGTeW2ur9SOwr6K+Ls3hD4oftd/C+z+IAgu/BE/huTUtEtdRYfYLq/Z+dwPyu4TGFOfpX15rfhjS&#10;/Efhu70DUrKO70e7tzaT2j5CPEV2leORx6Vxfi79nL4bePfAGm+CvEPhKy1fw1piLHZWd00jNbqB&#10;gbJd3mDgAcNzjmtXLW6WzuvnHlfpa0WvNP1M0tNXurP/AMC5vne8k/Ji+GPhn8KVtte0bQfDXhdr&#10;K7eM6ppdlaQNbOwA2GSEDZnAHavmT9jn4b/C+fxP8ZLLWfCvhKTUtO8aXKW0F9p1qZbaLgxiMMuU&#10;X0AwPSvqn4TfBDwL8C9Cl0fwJ4btfDmnTSebLFbl2Mj4xlndmY8eprkvH/7HHwZ+KHjIeLPE3gLT&#10;9R8RB1kN+ss0Ds6nIZhG6hjkDkgmkny1OZbNWffdO69LWBrmhZ7p3Xno1Z/ff/M9kjVUjVUAVAAF&#10;CjAA7Yri/jX8QoPhT8J/FXiydgP7LsJZowf4pcYjX8XKj8a8m8a/FH9onw74p1HTPCXwG0nxB4bt&#10;ZTFYanN4wt7Z7iIcKxiZSU47E1X8PXXxW+Od/wD8Ir8ZPgTpWgeCZQLiW6h8WR3hM0bBo1MUQViM&#10;jPXHHINZyi6sWou1/l6/O17edi01TknJXt/X3Xt8rnx5N8U/EPhD4J/Di5m+C3xH0bW/COsx+IL3&#10;xRf6OEsWWZz9rYyby211fqR2FeqftK+G9b+MX7Qjv4RZdQ83wTaapJpIbaur2y3Jke03g5XePTqQ&#10;B3r7y1vwxpfiPw3d6BqVlHd6Pd25tJ7R8hHiK7SvHI49K57wx8GfBvg3WbDVtH0VLPUbDTV0e2uP&#10;Pldo7RTlYvmYggE9Tk+9aPWV+zbXzjy7bWuo6bPUzs+X1Vn/AOBc2+/WWvTQqfAz4m+G/it8OdL1&#10;fwwi2tjGn2aTTtoR7GVPlaB0/hZSMY9q8p+GH/J8vxn/AOwLo/8A6Lava/C3ws8K+CPEev67oWkR&#10;6ZqevSifUpIJHCXEgGN5j3bA2OrBQT3zVnTfh94f0jxnq/iy001IfEOrQxW97fB3LTRxDEalSdow&#10;D2Aqub95z+T+9pfhdeo7Wg4Lureid/vt20OS+N9l8Yb200wfCTUvCGnXKu/24+LILiVWXA2+X5PQ&#10;5znPtWp8IYfiJp/hAj4pX/hy88QrK7Gfw1FNFaCL+HiX5s469q7uqOu6HY+JdFvtJ1O3F1p19A9v&#10;cQMSBJGwIZcggjIJ6Gs9Yp21v3/rQrSTV9Ldj5fstb04/wDBQvUZv7QtfJPgyJRJ5y7SfOPGc9a9&#10;M/a41K0t/wBm/wCIsUt1BHLJodxsR5AGb5ewzzXGwf8ABOD9nC1uY54vhhZJNG4dW+33nDA5B/11&#10;dr8V/wBkj4SfHDUNOvvHHg231+7062FnayS3VxGYogchQI5FB/Hms6kOegqK818m2/zdvxKhLkrO&#10;o/J/NJL8lcvfs06lZzfAPwL5d1BJ5Oi23mbZAdn7sdeePxryKy1vTj/wUL1Gb+0LXyT4MiUSecu0&#10;nzjxnPWvU/hx+yf8J/hHo3iDSvCPg630bT9fg+zanBHczuLmPBG0l5GI4J+6R1rhoP8AgnB+zha3&#10;Mc8XwwskmjcOrfb7zhgcg/66uqc1PEe16av/AMCTT+6+nfyOeEHCh7Lrp+DTX32+XmfSYIYAg5B6&#10;EUjusSM7sERRksxwAK+cfGfxP/aI8NeJtQ0rwj8BdI1/w1ZyeTp+pTeMILZ7iFeFYxMpKcdiaueA&#10;PF3xo+JmrXXhv4o/BPS/Cvg6/s5obu+t/FUV8zbht8vy4wGwwJ5B4rFXkvd/HQ2fuv3vw1OVstb0&#10;4/8ABQvUZv7QtfJPgyJRJ5y7SfOPGc9a4n9qXSk+LX7V3hTwh4W8QRfDbxxo+ktqLeNftGJntmb/&#10;AI9Y4SQsy5wx3HA/KvUIP+CcH7OFrcxzxfDCySaNw6t9vvOGByD/AK6vRfir+zJ8Lvjda6fB438G&#10;2GvrYRiK2kmMkcsSDookRlbHsTila0aa/lb8t+Z7+Tlt1S8wT96b/mS/DlW3ml8m/I8I/YIvD4Z8&#10;UfFP4falNa+I/E+jail1qPjG0maX+12lGVMhP3ZFAwUBwO1fUunfELwxq3izUPC9lr+nXXiPT41l&#10;u9KhuVa4gRvus6A5UH3rM+FnwZ8E/BPQDovgfw5ZeHNNZt7xWqktI3q7sSzH3YmmaJ8E/A/hv4ja&#10;v4903w7a2ni/VoxFe6ohfzJlHYgttHuQAT3rVtNxXRK3bVLTTZLv/wAFkJWUn1buvm9bvf8Arsj4&#10;8+Kq+P7f9ufxT4d8Ma/pPglPF2g2Tf8ACSanhp4reFSsi2iNgPJuJ74HU1yfgDTtQ+DPi79oHVvg&#10;7ba18Rr+z02x0r7esjX1ze6oSxnl4J3Mm/OBwCAK+5/i58A/h98eNMtrDx74WsvEdtbNvh+0b0eI&#10;nrtdGVgD6A4rY+Hfwz8LfCXwxb+HfCGiWugaNBkpaWikDJ6kkklifUkmsoK0OR9mvVN9e1ldWW7d&#10;7320nJyldbaP5pfi20tXstLan5leJ/itceBbz4Fabb/A74naZd6Pr8uoXUuraQiXWuXTxHzDH+8O&#10;+Qkk4OMCv0xufiVo2heArfxb4onXwbpjQJNcf28627Whb+CUk4VgTjGetT+Kvhz4c8baroGpa3pi&#10;X99oNybzTZmkdTbzFdpYBSAeOMHIqP4kfDLwv8XvCd14Z8YaPDrmh3JVpbOdmUMVOQcqQwI9QRVu&#10;T5Gktbt+Vnb9FtsrK3UlJc6belree7f6/O78jYHiDTG0P+2hf250nyPtP20SDyfKxu37um3HOa+T&#10;7jxFD+2b8QdHnhu7fT/g54V1Nb6O6nkVZNfvoidhjBORCjc7v4jX05c/Drw5d+A38FyaVF/wi72f&#10;2A6arMqeRjGzIIYDHvmvDYv+Cbv7N0EqSJ8L7JXQhlP2+84I6f8ALahWVXm+ytu977/JbLa+vRCd&#10;3Tteze/pbZevV7206s8a+KQ8ewfty+KPD3hbxBpHgmPxdoNiw8SakQ00VvCpWRbRGwHkLE98Dqa2&#10;v2P/AAd4b+Hn7Q3xmv8AQNcudZ8N6bp9naan4j1O8843N8gZ7iR5CccbuccDpX058UP2d/hx8aNB&#10;sNG8a+E7LX9PsAFtUnLq8IAxhZEYOBgDjPNW9C+BvgPwz8N7jwBpPhmz0/whcQvBNpdvuRJEb725&#10;gdxJ9c596mDdODS3Skl532v2t2W71uVN+0euz5b+VrXt3bstXstD55uPEUP7ZvxB0eeG7t9P+Dnh&#10;XU1vo7qeRVk1++iJ2GME5EKNzu/iNcp8Zfh7bfEX9uebRtb8e654E0y98Kwmzk0O8Szmvgsjb0Sc&#10;glQpOSF65r1WL/gm7+zdBKkifC+yV0IZT9vvOCOn/LavUfih+zv8OPjRoNho3jXwnZa/p9gAtqk5&#10;dXhAGMLIjBwMAcZ5oaSULdG7+d42b9dtNrJIV23K73tbys7pend73d/Txf8AY/1DVPD3xP8Ail8P&#10;IPGWo/EDwf4dltjp+s6tdC6uIZXTMts8w++UPUnnmvq2vH9Y8IXf7PPwrTTfgd8M9L1a5iuFC6EN&#10;QTT0ZDnfI08m7cwwPvZJz1rzX/hdf7Vf/Rtuif8AhdWv/wARVOV7Lskr9/P+u3cOW15bXd7dv63+&#10;ZF8OfEWl+Cf25fi5pev3MGmX+vafp15pcl3Js+1QpHtdYy3B2nrjpmvMvi5cr8WPij+0RqPgxl1K&#10;z0zwOmk3V5agNHJdrukaMMOGZU4PpX0tr/wM8M/tK+BNBl+NHw30wa9HGHl077YZ2snPVFuYipZf&#10;oce1d58O/hZ4S+E3hiPw74Q0Cy0HRkz/AKLax4DE9SxOSx92JNZzp3h7OT1inFW801f5J9N2XGaU&#10;uePVpv5NO3za+Xmfnd4x+D3wh8L/ALJ2hfFPw54mvG+Kf2a0l0jX31aR72e73IBaiEPt29R5YXoK&#10;9j+J1tofjz9q34TaR8WYoZvD/wDwizX2n2WqYFjc6oSPM3q3ys4XopyPavctB/Y3+Cvhnx4fGemf&#10;DvSLXxIZTMLsK7KkhOdyxMxjU55yFFdj8Vfgv4I+N+gJovjnw3ZeI9OR/MjjugQ0bdyjqQy574Iz&#10;WsptvmS+1e3RXi1p999t0uuplGNlyN9LX6vVPX7rb7N62sjP8Laf8L/hhaeI77w1b+HvDlpABcar&#10;/ZQighj2pkM6phVO0egzXwXN4J0HW/2Uv+Fkz6Bpz674h+IEOoW2rSWcZuvs73/ybZiu/aVAPXFf&#10;a1l+yB8H9N+Gd/8AD+y8EWdp4Sv5luLrT4Zpl8916F5N+89O7V2WqfB/wbrHgnTvCF1oFsfDWnPB&#10;JaabEWijhaEgxY2EH5SAev1zU/a5uvu29FJSl+Vl5eti73VrfzN/+AuK/O7+Xa54N8fJovgl8dfh&#10;v8X3P2fQ76A+GPEExbakcbjfbyt6kMGXPoah+E3g7w7q3we+J/xJ+I0KLYeO3udQvvtRx5WnKCtu&#10;gz0IRQw/2iMVo/tDeAfil8ftZufhg3hTR9H+E9xLbve+KLjUVnurmFCrtDFbAbo2JG3eTjGTXuXi&#10;H4VeFvFvgaDwfrGlJfeHIVhQWDSOiMIiCgOwgkAgHB4PcVNuanLzul5Ju8vx2/TcPhnHys36xVlr&#10;6b/L0Py78L6l4qvPG23x5HOngC5h0SLXJ2LC8bTNz/Y/tIPCqx8vzDk8Y9a9+/aU+Jlz8Mf2s/D0&#10;fhGzW98R614KOkeHrWFSY/OkuCFc7QcIi5cn0WvrzU/gr4I1mXX5L3w9bXDa9YR6ZqQdn23FtGMJ&#10;GRuwoA6FcH3qLT/gZ4F0vxToPiS38Pxf25oWn/2Vpt9LNLI9vbf3BuYg/wC8ct71pdNxT2Td+7Tj&#10;JP56rXzl5E7Xa3srdk04tadtHp5R87fE/wAHvh83wv8Ahb+1j4dlvZtSu7ZZWuryd9zzTNZBpGJ9&#10;2Jrxq4+Hfijwz+zP4R8W+J9K+EN14MtY9PvJI/Dth9k8TSIJFKgXDKQZc43Acnmv1IT4Q+EEPiwj&#10;RIv+KqYtrQMkhF4Smw7vm4+Xj5cV5h4V/YF/Z/8ABXiC21rSPhlpcGpWz+ZFLNNPcKjZyDskkZcg&#10;9OOKmF+ZOX9z/wAlb6ad0lrpbyFOKkml3l/5Ny9fk76dTyL9onxRN8RvjB4Q8DeFfCPgS68QJ4cG&#10;rDWPiTEbi1tbdiMRJCM7n7lscV5t+zzHdWfwS/ats7i88NXRie5Lf8IcrJpKubT5vs6N90Z7V9s/&#10;Fv8AZp+GPx2k0+Tx34OsPEM2n8W0sxeN4x/d3RspK/7JJHtVrw/+z78O/Cmg+INF0bwrZaXpOvxi&#10;HUrO0Lxx3CeX5eMBvl+UY+XH51nKLlCpH+ZSX3tNelkrPfXXqaxlyuD/AJXF/cmn999Nux+fHiLT&#10;f2gI/wBj7wJPr2seAZvhuW0cx2tja3a6oIvPj8sFmPl7ume1eq/tH/E/Uvhr+1d4bXw9am/8Xa54&#10;I/snRLcKSpuZZ8B2wDhUXc5P+zX2FqHwd8Hap4AsPBN1okc3haxEIt9OMsgWMRMGj+YNuO0gHk9u&#10;aluvhL4RvviBpnje40SCbxTplm1hZ6k7uXhgY5KKu7b+OM+9dE2p1ZSfwuTfnZwcbX7679r9bGFO&#10;LhTiuqil5XUlLbtpt6Hwv8IfB2ufBv4YftV6RoV/c3/iSwkMjXzuWlkna1UyyA9c8uR+FcX8Ov2b&#10;PiH8T/hZ4Rn0DUvgPY2Aa2vbXWNOsrqPWI5EcNlrjljJkEMGyCSa/SfQvh14c8M6v4g1TTdLjtr7&#10;xBMLjU5dzP8AaXC7csGJA+UYwABXkl1+wV8ArvxWviVvhtpsesrcrdrcQT3ESrKrBgwjSQIOQDjG&#10;KiDtJSl2j8uW+y7arqtjSavFxXeT9eZJa+ej6Pc920+OaGwto7hxLcJEqyOvRmAGSPxrl/jFf6rp&#10;fwn8Y3ehLI+swaTdSWgiGX80RNtK+4PIrrkQRoqqMKowB7U7rWdWPtIyina9yqb5HF2vax8cfso/&#10;DT4Caj+z34V1q70vwzqeqXKx3WparqyRPfjUC4L75W+dHEn8IIx0xXn37Uuk+LPGP7Y+n6NYz/D4&#10;Wlv4aWXSLf4j281xYuCx85oUX5TJwMlgTgDFfTcv7FXwPm8er40b4caSPEazi6F0nmKglByH8oOI&#10;855+71rr/ix8Bvh/8ctMtrDx14WsfEVtatugFwGV4j/suhDAewOK0m+eUZ2tZvRbaq2np00208yY&#10;+7GUL3urXe+99fXrrvr5HHfEX/kXbT/r7tP/AEojr2+vEPiL/wAi7af9fdp/6UR17fS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EPiL/yLtp/192n/pRHXt9eIfEX/kXbT/r7tP8A0ojr&#10;2+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8Q+Iv8AyLtp/wBfdp/6UR17fXh3xJYp&#10;4Zt2HUXVof8AyYjr1f8Atif0T8qANqisX+2J/RPyo/tif0T8qANqivMtV+I2q2eo3EEaW2yNyo3I&#10;c4/Oqv8Aws/WP7lr/wB+z/jQB6vRXlH/AAs/WP7lr/37P+NH/Cz9Y/uWv/fs/wCNAHq9FeUf8LP1&#10;j+5a/wDfs/40f8LP1j+5a/8Afs/40Aer0V5R/wALP1j+5a/9+z/jR/ws/WP7lr/37P8AjQB6vRXl&#10;H/Cz9Y/uWv8A37P+NH/Cz9Y/uWv/AH7P+NAHq9FeUf8ACz9Y/uWv/fs/40f8LP1j+5a/9+z/AI0A&#10;er0V5R/ws/WP7lr/AN+z/jR/ws/WP7lr/wB+z/jQB6vRXlH/AAs/WP7lr/37P+NH/Cz9Y/uWv/fs&#10;/wCNAHq9FeUf8LP1j+5a/wDfs/40f8LP1j+5a/8Afs/40Aer0V5R/wALP1j+5a/9+z/jR/ws/WP7&#10;lr/37P8AjQB6vRXlH/Cz9Y/uWv8A37P+NH/Cz9Y/uWv/AH7P+NAHq9FeUf8ACz9Y/uWv/fs/40f8&#10;LP1j+5a/9+z/AI0Aer0V5R/ws/WP7lr/AN+z/jR/ws/WP7lr/wB+z/jQB6vRXlH/AAs/WP7lr/37&#10;P+NH/Cz9Y/uWv/fs/wCNAHq9FeUf8LP1j+5a/wDfs/40f8LP1j+5a/8Afs/40Aer0V5R/wALP1j+&#10;5a/9+z/jR/ws/WP7lr/37P8AjQB6vRXlH/Cz9Y/uWv8A37P+NH/Cz9Y/uWv/AH7P+NAHq9FeUf8A&#10;Cz9Y/uWv/fs/40f8LP1j+5a/9+z/AI0Aer0V5R/ws/WP7lr/AN+z/jR/ws/WP7lr/wB+z/jQB6vR&#10;XlH/AAs/WP7lr/37P+NH/Cz9Y/uWv/fs/wCNAHq9FeUf8LP1j+5a/wDfs/40f8LP1j+5a/8Afs/4&#10;0Aer0V5R/wALP1j+5a/9+z/jR/ws/WP7lr/37P8AjQB6vRXlH/Cz9Y/uWv8A37P+NH/Cz9Y/uWv/&#10;AH7P+NAHq9FeUf8ACz9Y/uWv/fs/40f8LP1j+5a/9+z/AI0Aer0V5R/ws/WP7lr/AN+z/jR/ws/W&#10;P7lr/wB+z/jQB6vRXlH/AAs/WP7lr/37P+NH/Cz9Y/uWv/fs/wCNAHq9FeUf8LP1j+5a/wDfs/40&#10;f8LP1j+5a/8Afs/40Aer0V5R/wALP1j+5a/9+z/jR/ws/WP7lr/37P8AjQB6vRXlH/Cz9Y/uWv8A&#10;37P+NH/Cz9Y/uWv/AH7P+NAHq9FeUf8ACz9Y/uWv/fs/40f8LP1j+5a/9+z/AI0Aer0V5R/ws/WP&#10;7lr/AN+z/jR/ws/WP7lr/wB+z/jQB6vRXlH/AAs/WP7lr/37P+NH/Cz9Y/uWv/fs/wCNAHq9FeUf&#10;8LP1j+5a/wDfs/40f8LP1j+5a/8Afs/40Aer0V5R/wALP1j+5a/9+z/jR/ws/WP7lr/37P8AjQB6&#10;vRXlH/Cz9Y/uWv8A37P+NH/Cz9Y/uWv/AH7P+NAHq9FeUf8ACz9Y/uWv/fs/40f8LP1j+5a/9+z/&#10;AI0Aer0V5R/ws/WP7lr/AN+z/jR/ws/WP7lr/wB+z/jQB6vRXlH/AAs/WP7lr/37P+NH/Cz9Y/uW&#10;v/fs/wCNAHq9FeUf8LP1j+5a/wDfs/40f8LP1j+5a/8Afs/40Aer0V5R/wALP1j+5a/9+z/jR/ws&#10;/WP7lr/37P8AjQB6vRXlH/Cz9Y/uWv8A37P+NH/Cz9Y/uWv/AH7P+NAHq9FeUf8ACz9Y/uWv/fs/&#10;40f8LP1j+5a/9+z/AI0Aer0V5R/ws/WP7lr/AN+z/jR/ws/WP7lr/wB+z/jQB6vRXlH/AAs/WP7l&#10;r/37P+NH/Cz9Y/uWv/fs/wCNAHq9FeUf8LP1j+5a/wDfs/40f8LP1j+5a/8Afs/40Aer0V5R/wAL&#10;P1j+5a/9+z/jR/ws/WP7lr/37P8AjQB6vRXlH/Cz9Y/uWv8A37P+NH/Cz9Y/uWv/AH7P+NAHq9Fe&#10;Uf8ACz9Y/uWv/fs/40f8LP1j+5a/9+z/AI0Aer0V5R/ws/WP7lr/AN+z/jR/ws/WP7lr/wB+z/jQ&#10;B6vRXlH/AAs/WP7lr/37P+NH/Cz9Y/uWv/fs/wCNAHq9FeUf8LP1j+5a/wDfs/40f8LP1j+5a/8A&#10;fs/40Aer0V5R/wALP1j+5a/9+z/jR/ws/WP7lr/37P8AjQB6vRXlH/Cz9Y/uWv8A37P+NH/Cz9Y/&#10;uWv/AH7P+NAHq9FeUf8ACz9Y/uWv/fs/40f8LP1j+5a/9+z/AI0Aer0V5R/ws/WP7lr/AN+z/jR/&#10;ws/WP7lr/wB+z/jQB6vRXlH/AAs/WP7lr/37P+NH/Cz9Y/uWv/fs/wCNAHq9FeUf8LP1j+5a/wDf&#10;s/40f8LP1j+5a/8Afs/40Aer0V5R/wALP1j+5a/9+z/jR/ws/WP7lr/37P8AjQB6vRXlH/Cz9Y/u&#10;Wv8A37P+NH/Cz9Y/uWv/AH7P+NAHq9FeUf8ACz9Y/uWv/fs/40f8LP1j+5a/9+z/AI0Aer0V5R/w&#10;s/WP7lr/AN+z/jR/ws/WP7lr/wB+z/jQB6vRXlH/AAs/WP7lr/37P+NH/Cz9Y/uWv/fs/wCNAHq9&#10;FYUOtXDxIxCZKgnj/wCvT/7Yn9E/KgDaorF/tif0T8qP7Yn9E/KgDaorF/tif0T8qP7Yn9E/KgDa&#10;orF/tif0T8qP7Yn9E/KgDaorF/tif0T8qP7Yn9E/KgDaorF/tif0T8qP7Yn9E/KgDaorF/tif0T8&#10;qP7Yn9E/KgDaorF/tif0T8qP7Yn9E/KgDaorF/tif0T8qP7Yn9E/KgDaorF/tif0T8qP7Yn9E/Kg&#10;DaorF/tif0T8qP7Yn9E/KgDaorF/tif0T8qP7Yn9E/KgDaorF/tif0T8qP7Yn9E/KgDaorF/tif0&#10;T8qP7Yn9E/KgDaorF/tif0T8qP7Yn9E/KgDaorF/tif0T8qP7Yn9E/KgDyf4l/8AIrQf9fNr/wCj&#10;469GuLiK0t5Z5nWKGJS7uxwFUDJJ/CvOfiZ/yK0H/Xza/wDpRHXpVAHzhYfE7xb8e/iM9j4F1GTw&#10;94L0iTbe6uIkaW6P91A4OM9uOByewr6NjQxxqpZnKgDc3U+5rw/XPgHq3hz4lxeMfhxqNloslyT/&#10;AGppV5vW1uRnJwEU4zz24PI6kV7hGXMa+YFEmBuCnIB74oA8z1//AJDV7/11NZ9aGv8A/Iavf+up&#10;rP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Wrf/j3i/3R/KpKjt/+PeL/AHR/KpKACiiigAooooAKKKKACiii&#10;gAooooAKKKKACiiigAooooAKKKKACiiigAooooAKKKKACiiigAooooAKKKKAPNPibn/hFYcYJ+0W&#10;uM/9d469C3Xf/POH/v4f8K8++Jn/ACK0H/Xza/8Ao+OvSqAK267/AOecP/fw/wCFG67/AOecP/fw&#10;/wCFWaKAObu/CaXtzJPIuHkbcdsxxn/vmov+EJh/un/v9/8AYV1NFAHLf8ITD/dP/f7/AOwo/wCE&#10;Jh/un/v9/wDYV1NFAHLf8ITD/dP/AH+/+wo/4QmH+6f+/wB/9hXU0UAct/whMP8AdP8A3+/+wo/4&#10;QmH+6f8Av9/9hXU0UAct/wAITD/dP/f7/wCwo/4QmH+6f+/3/wBhXU0UAct/whMP90/9/v8A7Cj/&#10;AIQmH+6f+/3/ANhXU0UAct/whMP90/8Af7/7Cj/hCYf7p/7/AH/2FdTRQBy3/CEw/wB0/wDf7/7C&#10;j/hCYf7p/wC/3/2FdTRQBy3/AAhMP90/9/v/ALCj/hCYf7p/7/f/AGFdTRQBy3/CEw/3T/3+/wDs&#10;KP8AhCYf7p/7/f8A2FdTRQBy3/CEw/3T/wB/v/sKP+EJh/un/v8Af/YV1NFAHLf8ITD/AHT/AN/v&#10;/sKP+EJh/un/AL/f/YV1NFAHLf8ACEw/3T/3+/8AsKP+EJh/un/v9/8AYV1NFAHLf8ITD/dP/f7/&#10;AOwo/wCEJh/un/v9/wDYV1NFAHLf8ITD/dP/AH+/+wo/4QmH+6f+/wB/9hXU0UAct/whMP8AdP8A&#10;3+/+wo/4QmH+6f8Av9/9hXU0UAct/wAITD/dP/f7/wCwo/4QmH+6f+/3/wBhXU0UAct/whMP90/9&#10;/v8A7Cj/AIQmH+6f+/3/ANhXU0UAct/whMP90/8Af7/7Cj/hCYf7p/7/AH/2FdTRQBy3/CEw/wB0&#10;/wDf7/7Cj/hCYf7p/wC/3/2FdTRQBy3/AAhMP90/9/v/ALCj/hCYf7p/7/f/AGFdTRQBy3/CEw/3&#10;T/3+/wDsKP8AhCYf7p/7/f8A2FdTRQBy3/CEw/3T/wB/v/sKP+EJh/un/v8Af/YV1NFAHLf8ITD/&#10;AHT/AN/v/sKP+EJh/un/AL/f/YV1NFAHLf8ACEw/3T/3+/8AsKP+EJh/un/v9/8AYV1NFAHLf8IT&#10;D/dP/f7/AOwo/wCEJh/un/v9/wDYV1NFAHLf8ITD/dP/AH+/+wo/4QmH+6f+/wB/9hXU0UAct/wh&#10;MP8AdP8A3+/+wo/4QmH+6f8Av9/9hXU0UAct/wAITD/dP/f7/wCwo/4QmH+6f+/3/wBhXU0UAct/&#10;whMP90/9/v8A7Cj/AIQmH+6f+/3/ANhXU0UAct/whMP90/8Af7/7Cj/hCYf7p/7/AH/2FdTRQBy3&#10;/CEw/wB0/wDf7/7Cj/hCYf7p/wC/3/2FdTRQBy3/AAhMP90/9/v/ALCj/hCYf7p/7/f/AGFdTRQB&#10;y3/CEw/3T/3+/wDsKP8AhCYf7p/7/f8A2FdTRQBy3/CEw/3T/wB/v/sKP+EJh/un/v8Af/YV1NFA&#10;HLf8ITD/AHT/AN/v/sKP+EJh/un/AL/f/YV1NFAHLf8ACEw/3T/3+/8AsKP+EJh/un/v9/8AYV1N&#10;FAHLf8ITD/dP/f7/AOwo/wCEJh/un/v9/wDYV1NFAHLf8ITD/dP/AH+/+wo/4QmH+6f+/wB/9hXU&#10;0UAct/whMP8AdP8A3+/+wo/4QmH+6f8Av9/9hXU0UAct/wAITD/dP/f7/wCwo/4QmH+6f+/3/wBh&#10;XU0UAct/whMP90/9/v8A7Cj/AIQmH+6f+/3/ANhXU0UAct/whMP90/8Af7/7Cj/hCYf7p/7/AH/2&#10;FdTRQBy3/CEw/wB0/wDf7/7Cj/hCYf7p/wC/3/2FdTRQBy3/AAhMP90/9/v/ALCj/hCYf7p/7/f/&#10;AGFdTRQBy3/CEw/3T/3+/wDsKP8AhCYf7p/7/f8A2FdTRQBy3/CEw/3T/wB/v/sKP+EJh/un/v8A&#10;f/YV1NFAHLf8ITD/AHT/AN/v/sKP+EJh/un/AL/f/YV1NFAHLf8ACEw/3T/3+/8AsKP+EJh/un/v&#10;9/8AYV1NFAHLf8ITD/dP/f7/AOwo/wCEJh/un/v9/wDYV1NFAHLf8ITD/dP/AH+/+wpj+DreMqGB&#10;G47R++PX/viusqtefetv+uo/kaAOf/4QmH+6f+/3/wBhR/whMP8AdP8A3+/+wrqaKAOW/wCEJh/u&#10;n/v9/wDYUf8ACEw/3T/3+/8AsK6migDlv+EJh/un/v8Af/YUf8ITD/dP/f7/AOwrqaKAOW/4QmH+&#10;6f8Av9/9hR/whMP90/8Af7/7CupooA5b/hCYf7p/7/f/AGFH/CEw/wB0/wDf7/7CupooA5b/AIQm&#10;H+6f+/3/ANhR/wAITD/dP/f7/wCwrqaKAOW/4QmH+6f+/wB/9hR/whMP90/9/v8A7CupooA5b/hC&#10;Yf7p/wC/3/2FH/CEw/3T/wB/v/sK6migDlv+EJh/un/v9/8AYUf8ITD/AHT/AN/v/sK6migDlv8A&#10;hCYf7p/7/f8A2FH/AAhMP90/9/v/ALCupooA5b/hCYf7p/7/AH/2FH/CEw/3T/3+/wDsK6migCqn&#10;2pEVRHDgDA/eH/4ml3Xf/POH/v4f8Ks0UAVt13/zzh/7+H/CkeW6jRnaOEKoyfnP/wATVqobz/j0&#10;n/3G/lQAxZLplBEcOCM/fP8A8TRuu/8AnnD/AN/D/hU0P+pj/wB0U+gCtuu/+ecP/fw/4Ubrv/nn&#10;D/38P+FWaKAK267/AOecP/fw/wCFG67/AOecP/fw/wCFWaKAK267/wCecP8A38P+FG67/wCecP8A&#10;38P+FWaKAK267/55w/8Afw/4U1Z7l3dQkO5MA/O31/u1bqtb/wDH3df7y/8AoIoAN13/AM84f+/h&#10;/wAKN13/AM84f+/h/wAKs0UAVt13/wA84f8Av4f8KN13/wA84f8Av4f8Ks0UAVt13/zzh/7+H/Cj&#10;dd/884f+/h/wqzRQBW3Xf/POH/v4f8KN13/zzh/7+H/CrNFAFbdd/wDPOH/v4f8ACjdd/wDPOH/v&#10;4f8ACrNFAFbdd/8APOH/AL+H/Cjdd/8APOH/AL+H/CrNFAFbdd/884f+/h/wo3Xf/POH/v4f8Ks0&#10;UAVt13/zzh/7+H/Cjdd/884f+/h/wqzRQBW3Xf8Azzh/7+H/AAo3Xf8Azzh/7+H/AAqzRQB//9lQ&#10;SwECLQAUAAYACAAAACEAihU/mAwBAAAVAgAAEwAAAAAAAAAAAAAAAAAAAAAAW0NvbnRlbnRfVHlw&#10;ZXNdLnhtbFBLAQItABQABgAIAAAAIQA4/SH/1gAAAJQBAAALAAAAAAAAAAAAAAAAAD0BAABfcmVs&#10;cy8ucmVsc1BLAQItABQABgAIAAAAIQDef7UTuwMAANYKAAAOAAAAAAAAAAAAAAAAADwCAABkcnMv&#10;ZTJvRG9jLnhtbFBLAQItABQABgAIAAAAIQBYYLMbugAAACIBAAAZAAAAAAAAAAAAAAAAACMGAABk&#10;cnMvX3JlbHMvZTJvRG9jLnhtbC5yZWxzUEsBAi0AFAAGAAgAAAAhAPRnHH7eAAAABQEAAA8AAAAA&#10;AAAAAAAAAAAAFAcAAGRycy9kb3ducmV2LnhtbFBLAQItAAoAAAAAAAAAIQDNFzIwnWcDAJ1nAwAV&#10;AAAAAAAAAAAAAAAAAB8IAABkcnMvbWVkaWEvaW1hZ2UxLmpwZWdQSwUGAAAAAAYABgB9AQAA728D&#10;AAAA&#10;">
                <v:shape id="Graphic 281" o:spid="_x0000_s1027" style="position:absolute;width:44761;height:34652;visibility:visible;mso-wrap-style:square;v-text-anchor:top" coordsize="4476115,346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e+mxAAAANwAAAAPAAAAZHJzL2Rvd25yZXYueG1sRI9Ba8JA&#10;FITvQv/D8gq9iG4MVCR1lSIUpAeLUfH6yL5mo9m3IbvG+O9dQfA4zMw3zHzZ21p01PrKsYLJOAFB&#10;XDhdcalgv/sZzUD4gKyxdkwKbuRhuXgbzDHT7spb6vJQighhn6ECE0KTSekLQxb92DXE0ft3rcUQ&#10;ZVtK3eI1wm0t0ySZSosVxwWDDa0MFef8YhVMD7+rdH86/OUbedO+NvzZDY9Kfbz3318gAvXhFX62&#10;11pBOpvA40w8AnJxBwAA//8DAFBLAQItABQABgAIAAAAIQDb4fbL7gAAAIUBAAATAAAAAAAAAAAA&#10;AAAAAAAAAABbQ29udGVudF9UeXBlc10ueG1sUEsBAi0AFAAGAAgAAAAhAFr0LFu/AAAAFQEAAAsA&#10;AAAAAAAAAAAAAAAAHwEAAF9yZWxzLy5yZWxzUEsBAi0AFAAGAAgAAAAhALoF76bEAAAA3AAAAA8A&#10;AAAAAAAAAAAAAAAABwIAAGRycy9kb3ducmV2LnhtbFBLBQYAAAAAAwADALcAAAD4AgAAAAA=&#10;" path="m4475746,r-27432,l4448314,27419r,3409823l27432,3437242r,-3409823l4448314,27419r,-27419l27432,,,,,27419,,3437242r,27432l27432,3464674r4420882,l4475746,3464674r,-27432l4475746,27419r,-27419xe" fillcolor="#00af50" stroked="f">
                  <v:path arrowok="t"/>
                </v:shape>
                <v:shape id="Image 282" o:spid="_x0000_s1028" type="#_x0000_t75" style="position:absolute;left:276;top:248;width:44152;height:3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99SwwAAANwAAAAPAAAAZHJzL2Rvd25yZXYueG1sRI9Pi8Iw&#10;FMTvgt8hPMGLaLpZWKQaRVwEva1/Lt4ezbMtNi+1SW399psFYY/DzPyGWa57W4knNb50rOFjloAg&#10;zpwpOddwOe+mcxA+IBusHJOGF3lYr4aDJabGdXyk5ynkIkLYp6ihCKFOpfRZQRb9zNXE0bu5xmKI&#10;ssmlabCLcFtJlSRf0mLJcaHAmrYFZfdTazXgVWXl4bv1E3bt/qK4e4TPH63Ho36zABGoD//hd3tv&#10;NKi5gr8z8QjI1S8AAAD//wMAUEsBAi0AFAAGAAgAAAAhANvh9svuAAAAhQEAABMAAAAAAAAAAAAA&#10;AAAAAAAAAFtDb250ZW50X1R5cGVzXS54bWxQSwECLQAUAAYACAAAACEAWvQsW78AAAAVAQAACwAA&#10;AAAAAAAAAAAAAAAfAQAAX3JlbHMvLnJlbHNQSwECLQAUAAYACAAAACEAcB/fUsMAAADcAAAADwAA&#10;AAAAAAAAAAAAAAAHAgAAZHJzL2Rvd25yZXYueG1sUEsFBgAAAAADAAMAtwAAAPcCAAAAAA==&#10;">
                  <v:imagedata r:id="rId197" o:title=""/>
                </v:shape>
                <w10:anchorlock/>
              </v:group>
            </w:pict>
          </mc:Fallback>
        </mc:AlternateContent>
      </w:r>
    </w:p>
    <w:p w14:paraId="1DBE70F9" w14:textId="77777777" w:rsidR="000B11E0" w:rsidRDefault="00C5790B">
      <w:pPr>
        <w:pStyle w:val="ListParagraph"/>
        <w:numPr>
          <w:ilvl w:val="0"/>
          <w:numId w:val="10"/>
        </w:numPr>
        <w:tabs>
          <w:tab w:val="left" w:pos="423"/>
          <w:tab w:val="left" w:pos="707"/>
        </w:tabs>
        <w:spacing w:line="261" w:lineRule="auto"/>
        <w:ind w:left="707" w:right="565" w:hanging="567"/>
        <w:jc w:val="left"/>
        <w:rPr>
          <w:sz w:val="28"/>
        </w:rPr>
      </w:pPr>
      <w:r>
        <w:rPr>
          <w:sz w:val="28"/>
        </w:rPr>
        <w:t>Исходные архивы из C:\Incoming удаляются после успешной обработки. Данный</w:t>
      </w:r>
      <w:r>
        <w:rPr>
          <w:spacing w:val="73"/>
          <w:w w:val="150"/>
          <w:sz w:val="28"/>
        </w:rPr>
        <w:t xml:space="preserve"> </w:t>
      </w:r>
      <w:r>
        <w:rPr>
          <w:sz w:val="28"/>
        </w:rPr>
        <w:t>сценарий</w:t>
      </w:r>
      <w:r>
        <w:rPr>
          <w:spacing w:val="70"/>
          <w:w w:val="150"/>
          <w:sz w:val="28"/>
        </w:rPr>
        <w:t xml:space="preserve"> </w:t>
      </w:r>
      <w:r>
        <w:rPr>
          <w:sz w:val="28"/>
        </w:rPr>
        <w:t>полностью</w:t>
      </w:r>
      <w:r>
        <w:rPr>
          <w:spacing w:val="71"/>
          <w:w w:val="150"/>
          <w:sz w:val="28"/>
        </w:rPr>
        <w:t xml:space="preserve"> </w:t>
      </w:r>
      <w:r>
        <w:rPr>
          <w:sz w:val="28"/>
        </w:rPr>
        <w:t>готов</w:t>
      </w:r>
      <w:r>
        <w:rPr>
          <w:spacing w:val="72"/>
          <w:w w:val="150"/>
          <w:sz w:val="28"/>
        </w:rPr>
        <w:t xml:space="preserve"> </w:t>
      </w:r>
      <w:r>
        <w:rPr>
          <w:sz w:val="28"/>
        </w:rPr>
        <w:t>к</w:t>
      </w:r>
      <w:r>
        <w:rPr>
          <w:spacing w:val="70"/>
          <w:w w:val="150"/>
          <w:sz w:val="28"/>
        </w:rPr>
        <w:t xml:space="preserve"> </w:t>
      </w:r>
      <w:r>
        <w:rPr>
          <w:sz w:val="28"/>
        </w:rPr>
        <w:t>использованию</w:t>
      </w:r>
      <w:r>
        <w:rPr>
          <w:spacing w:val="71"/>
          <w:w w:val="150"/>
          <w:sz w:val="28"/>
        </w:rPr>
        <w:t xml:space="preserve"> </w:t>
      </w:r>
      <w:r>
        <w:rPr>
          <w:sz w:val="28"/>
        </w:rPr>
        <w:t>на</w:t>
      </w:r>
      <w:r>
        <w:rPr>
          <w:spacing w:val="72"/>
          <w:w w:val="150"/>
          <w:sz w:val="28"/>
        </w:rPr>
        <w:t xml:space="preserve"> </w:t>
      </w:r>
      <w:r>
        <w:rPr>
          <w:sz w:val="28"/>
        </w:rPr>
        <w:t>реальных</w:t>
      </w:r>
      <w:r>
        <w:rPr>
          <w:spacing w:val="73"/>
          <w:w w:val="150"/>
          <w:sz w:val="28"/>
        </w:rPr>
        <w:t xml:space="preserve"> </w:t>
      </w:r>
      <w:r>
        <w:rPr>
          <w:sz w:val="28"/>
        </w:rPr>
        <w:t>биз-</w:t>
      </w:r>
    </w:p>
    <w:p w14:paraId="2E00B189" w14:textId="77777777" w:rsidR="000B11E0" w:rsidRDefault="00C5790B">
      <w:pPr>
        <w:pStyle w:val="BodyText"/>
        <w:ind w:left="141"/>
        <w:jc w:val="left"/>
      </w:pPr>
      <w:r>
        <w:t>нес-кейсах.</w:t>
      </w:r>
      <w:r>
        <w:rPr>
          <w:spacing w:val="-9"/>
        </w:rPr>
        <w:t xml:space="preserve"> </w:t>
      </w:r>
      <w:r>
        <w:t>Студенты,</w:t>
      </w:r>
      <w:r>
        <w:rPr>
          <w:spacing w:val="-7"/>
        </w:rPr>
        <w:t xml:space="preserve"> </w:t>
      </w:r>
      <w:r>
        <w:t>выполнившие</w:t>
      </w:r>
      <w:r>
        <w:rPr>
          <w:spacing w:val="-6"/>
        </w:rPr>
        <w:t xml:space="preserve"> </w:t>
      </w:r>
      <w:r>
        <w:t>эту</w:t>
      </w:r>
      <w:r>
        <w:rPr>
          <w:spacing w:val="-8"/>
        </w:rPr>
        <w:t xml:space="preserve"> </w:t>
      </w:r>
      <w:r>
        <w:t>работу,</w:t>
      </w:r>
      <w:r>
        <w:rPr>
          <w:spacing w:val="-6"/>
        </w:rPr>
        <w:t xml:space="preserve"> </w:t>
      </w:r>
      <w:r>
        <w:rPr>
          <w:spacing w:val="-2"/>
        </w:rPr>
        <w:t>научатся:</w:t>
      </w:r>
    </w:p>
    <w:p w14:paraId="6BA7ADA2" w14:textId="77777777" w:rsidR="000B11E0" w:rsidRDefault="00C5790B">
      <w:pPr>
        <w:pStyle w:val="ListParagraph"/>
        <w:numPr>
          <w:ilvl w:val="0"/>
          <w:numId w:val="10"/>
        </w:numPr>
        <w:tabs>
          <w:tab w:val="left" w:pos="424"/>
        </w:tabs>
        <w:spacing w:before="28"/>
        <w:ind w:hanging="283"/>
        <w:jc w:val="left"/>
        <w:rPr>
          <w:sz w:val="28"/>
        </w:rPr>
      </w:pPr>
      <w:r>
        <w:rPr>
          <w:spacing w:val="-2"/>
          <w:sz w:val="28"/>
        </w:rPr>
        <w:t>проектировать</w:t>
      </w:r>
      <w:r>
        <w:rPr>
          <w:spacing w:val="14"/>
          <w:sz w:val="28"/>
        </w:rPr>
        <w:t xml:space="preserve"> </w:t>
      </w:r>
      <w:r>
        <w:rPr>
          <w:spacing w:val="-2"/>
          <w:sz w:val="28"/>
        </w:rPr>
        <w:t>RPA-процессы;</w:t>
      </w:r>
    </w:p>
    <w:p w14:paraId="1ABD0A07" w14:textId="77777777" w:rsidR="000B11E0" w:rsidRDefault="00C5790B">
      <w:pPr>
        <w:pStyle w:val="ListParagraph"/>
        <w:numPr>
          <w:ilvl w:val="0"/>
          <w:numId w:val="10"/>
        </w:numPr>
        <w:tabs>
          <w:tab w:val="left" w:pos="424"/>
        </w:tabs>
        <w:spacing w:before="32"/>
        <w:ind w:hanging="283"/>
        <w:jc w:val="left"/>
        <w:rPr>
          <w:sz w:val="28"/>
        </w:rPr>
      </w:pPr>
      <w:r>
        <w:rPr>
          <w:sz w:val="28"/>
        </w:rPr>
        <w:t>применять</w:t>
      </w:r>
      <w:r>
        <w:rPr>
          <w:spacing w:val="-8"/>
          <w:sz w:val="28"/>
        </w:rPr>
        <w:t xml:space="preserve"> </w:t>
      </w:r>
      <w:r>
        <w:rPr>
          <w:sz w:val="28"/>
        </w:rPr>
        <w:t>основные</w:t>
      </w:r>
      <w:r>
        <w:rPr>
          <w:spacing w:val="-5"/>
          <w:sz w:val="28"/>
        </w:rPr>
        <w:t xml:space="preserve"> </w:t>
      </w:r>
      <w:r>
        <w:rPr>
          <w:sz w:val="28"/>
        </w:rPr>
        <w:t>системные</w:t>
      </w:r>
      <w:r>
        <w:rPr>
          <w:spacing w:val="-6"/>
          <w:sz w:val="28"/>
        </w:rPr>
        <w:t xml:space="preserve"> </w:t>
      </w:r>
      <w:r>
        <w:rPr>
          <w:sz w:val="28"/>
        </w:rPr>
        <w:t>блоки</w:t>
      </w:r>
      <w:r>
        <w:rPr>
          <w:spacing w:val="-6"/>
          <w:sz w:val="28"/>
        </w:rPr>
        <w:t xml:space="preserve"> </w:t>
      </w:r>
      <w:r>
        <w:rPr>
          <w:sz w:val="28"/>
        </w:rPr>
        <w:t>Puzzle</w:t>
      </w:r>
      <w:r>
        <w:rPr>
          <w:spacing w:val="-2"/>
          <w:sz w:val="28"/>
        </w:rPr>
        <w:t xml:space="preserve"> </w:t>
      </w:r>
      <w:r>
        <w:rPr>
          <w:spacing w:val="-4"/>
          <w:sz w:val="28"/>
        </w:rPr>
        <w:t>RPA;</w:t>
      </w:r>
    </w:p>
    <w:p w14:paraId="613670DA" w14:textId="77777777" w:rsidR="000B11E0" w:rsidRDefault="00C5790B">
      <w:pPr>
        <w:pStyle w:val="ListParagraph"/>
        <w:numPr>
          <w:ilvl w:val="0"/>
          <w:numId w:val="10"/>
        </w:numPr>
        <w:tabs>
          <w:tab w:val="left" w:pos="424"/>
        </w:tabs>
        <w:spacing w:before="31"/>
        <w:ind w:hanging="283"/>
        <w:jc w:val="left"/>
        <w:rPr>
          <w:sz w:val="28"/>
        </w:rPr>
      </w:pPr>
      <w:r>
        <w:rPr>
          <w:sz w:val="28"/>
        </w:rPr>
        <w:t>обрабатывать</w:t>
      </w:r>
      <w:r>
        <w:rPr>
          <w:spacing w:val="-9"/>
          <w:sz w:val="28"/>
        </w:rPr>
        <w:t xml:space="preserve"> </w:t>
      </w:r>
      <w:r>
        <w:rPr>
          <w:sz w:val="28"/>
        </w:rPr>
        <w:t>документы</w:t>
      </w:r>
      <w:r>
        <w:rPr>
          <w:spacing w:val="-9"/>
          <w:sz w:val="28"/>
        </w:rPr>
        <w:t xml:space="preserve"> </w:t>
      </w:r>
      <w:r>
        <w:rPr>
          <w:sz w:val="28"/>
        </w:rPr>
        <w:t>без</w:t>
      </w:r>
      <w:r>
        <w:rPr>
          <w:spacing w:val="-8"/>
          <w:sz w:val="28"/>
        </w:rPr>
        <w:t xml:space="preserve"> </w:t>
      </w:r>
      <w:r>
        <w:rPr>
          <w:sz w:val="28"/>
        </w:rPr>
        <w:t>участия</w:t>
      </w:r>
      <w:r>
        <w:rPr>
          <w:spacing w:val="-6"/>
          <w:sz w:val="28"/>
        </w:rPr>
        <w:t xml:space="preserve"> </w:t>
      </w:r>
      <w:r>
        <w:rPr>
          <w:spacing w:val="-2"/>
          <w:sz w:val="28"/>
        </w:rPr>
        <w:t>человека.</w:t>
      </w:r>
    </w:p>
    <w:p w14:paraId="009451E3" w14:textId="77777777" w:rsidR="000B11E0" w:rsidRDefault="00C5790B">
      <w:pPr>
        <w:pStyle w:val="BodyText"/>
        <w:spacing w:before="33" w:line="264" w:lineRule="auto"/>
        <w:ind w:left="141" w:firstLine="566"/>
        <w:jc w:val="left"/>
      </w:pPr>
      <w:r>
        <w:t>Теперь вы можете самостоятельно адаптировать робота под другие форматы документов или дополнительные источники данных.</w:t>
      </w:r>
    </w:p>
    <w:p w14:paraId="55161A26" w14:textId="77777777" w:rsidR="000B11E0" w:rsidRDefault="00C5790B">
      <w:pPr>
        <w:pStyle w:val="Heading2"/>
        <w:spacing w:line="264" w:lineRule="auto"/>
        <w:ind w:left="2921" w:right="573" w:hanging="2403"/>
        <w:jc w:val="left"/>
      </w:pPr>
      <w:bookmarkStart w:id="22" w:name="_bookmark23"/>
      <w:bookmarkEnd w:id="22"/>
      <w:r>
        <w:t>Кейс</w:t>
      </w:r>
      <w:r>
        <w:rPr>
          <w:spacing w:val="-6"/>
        </w:rPr>
        <w:t xml:space="preserve"> </w:t>
      </w:r>
      <w:r>
        <w:t>2.</w:t>
      </w:r>
      <w:r>
        <w:rPr>
          <w:spacing w:val="-6"/>
        </w:rPr>
        <w:t xml:space="preserve"> </w:t>
      </w:r>
      <w:r>
        <w:t>Автоматизация</w:t>
      </w:r>
      <w:r>
        <w:rPr>
          <w:spacing w:val="-7"/>
        </w:rPr>
        <w:t xml:space="preserve"> </w:t>
      </w:r>
      <w:r>
        <w:t>верификации</w:t>
      </w:r>
      <w:r>
        <w:rPr>
          <w:spacing w:val="-5"/>
        </w:rPr>
        <w:t xml:space="preserve"> </w:t>
      </w:r>
      <w:r>
        <w:t>контрагентов</w:t>
      </w:r>
      <w:r>
        <w:rPr>
          <w:spacing w:val="-6"/>
        </w:rPr>
        <w:t xml:space="preserve"> </w:t>
      </w:r>
      <w:r>
        <w:t>по</w:t>
      </w:r>
      <w:r>
        <w:rPr>
          <w:spacing w:val="-5"/>
        </w:rPr>
        <w:t xml:space="preserve"> </w:t>
      </w:r>
      <w:r>
        <w:t>PDF-документам (без использования Yandex Vision)</w:t>
      </w:r>
    </w:p>
    <w:p w14:paraId="4BF615D9" w14:textId="77777777" w:rsidR="000B11E0" w:rsidRDefault="00C5790B">
      <w:pPr>
        <w:pStyle w:val="BodyText"/>
        <w:spacing w:before="55" w:line="264" w:lineRule="auto"/>
        <w:ind w:left="141" w:right="564" w:firstLine="566"/>
      </w:pPr>
      <w:r>
        <w:t xml:space="preserve">В бухгалтерию поступают заявки на открытие расчётных счетов. Каждая за-явка представляет собой ZIP-архив, содержащий три PDF-файла (все с текстовым </w:t>
      </w:r>
      <w:r>
        <w:rPr>
          <w:spacing w:val="-2"/>
        </w:rPr>
        <w:t>слоем):</w:t>
      </w:r>
    </w:p>
    <w:p w14:paraId="3AB0F64E" w14:textId="77777777" w:rsidR="000B11E0" w:rsidRDefault="00C5790B">
      <w:pPr>
        <w:pStyle w:val="ListParagraph"/>
        <w:numPr>
          <w:ilvl w:val="0"/>
          <w:numId w:val="9"/>
        </w:numPr>
        <w:tabs>
          <w:tab w:val="left" w:pos="869"/>
        </w:tabs>
        <w:spacing w:before="1"/>
        <w:ind w:left="869" w:hanging="162"/>
        <w:rPr>
          <w:sz w:val="28"/>
        </w:rPr>
      </w:pPr>
      <w:r>
        <w:rPr>
          <w:sz w:val="28"/>
        </w:rPr>
        <w:t>`passport.pdf`</w:t>
      </w:r>
      <w:r>
        <w:rPr>
          <w:spacing w:val="-7"/>
          <w:sz w:val="28"/>
        </w:rPr>
        <w:t xml:space="preserve"> </w:t>
      </w:r>
      <w:r>
        <w:rPr>
          <w:sz w:val="28"/>
        </w:rPr>
        <w:t>–</w:t>
      </w:r>
      <w:r>
        <w:rPr>
          <w:spacing w:val="-6"/>
          <w:sz w:val="28"/>
        </w:rPr>
        <w:t xml:space="preserve"> </w:t>
      </w:r>
      <w:r>
        <w:rPr>
          <w:sz w:val="28"/>
        </w:rPr>
        <w:t>данные</w:t>
      </w:r>
      <w:r>
        <w:rPr>
          <w:spacing w:val="-8"/>
          <w:sz w:val="28"/>
        </w:rPr>
        <w:t xml:space="preserve"> </w:t>
      </w:r>
      <w:r>
        <w:rPr>
          <w:sz w:val="28"/>
        </w:rPr>
        <w:t>паспорта</w:t>
      </w:r>
      <w:r>
        <w:rPr>
          <w:spacing w:val="-5"/>
          <w:sz w:val="28"/>
        </w:rPr>
        <w:t xml:space="preserve"> </w:t>
      </w:r>
      <w:r>
        <w:rPr>
          <w:sz w:val="28"/>
        </w:rPr>
        <w:t>(фамилия,</w:t>
      </w:r>
      <w:r>
        <w:rPr>
          <w:spacing w:val="-5"/>
          <w:sz w:val="28"/>
        </w:rPr>
        <w:t xml:space="preserve"> </w:t>
      </w:r>
      <w:r>
        <w:rPr>
          <w:sz w:val="28"/>
        </w:rPr>
        <w:t>имя,</w:t>
      </w:r>
      <w:r>
        <w:rPr>
          <w:spacing w:val="-8"/>
          <w:sz w:val="28"/>
        </w:rPr>
        <w:t xml:space="preserve"> </w:t>
      </w:r>
      <w:r>
        <w:rPr>
          <w:sz w:val="28"/>
        </w:rPr>
        <w:t>отчество,</w:t>
      </w:r>
      <w:r>
        <w:rPr>
          <w:spacing w:val="-9"/>
          <w:sz w:val="28"/>
        </w:rPr>
        <w:t xml:space="preserve"> </w:t>
      </w:r>
      <w:r>
        <w:rPr>
          <w:sz w:val="28"/>
        </w:rPr>
        <w:t>серия,</w:t>
      </w:r>
      <w:r>
        <w:rPr>
          <w:spacing w:val="-4"/>
          <w:sz w:val="28"/>
        </w:rPr>
        <w:t xml:space="preserve"> </w:t>
      </w:r>
      <w:r>
        <w:rPr>
          <w:spacing w:val="-2"/>
          <w:sz w:val="28"/>
        </w:rPr>
        <w:t>номер);</w:t>
      </w:r>
    </w:p>
    <w:p w14:paraId="31E5EB53" w14:textId="77777777" w:rsidR="000B11E0" w:rsidRDefault="00C5790B">
      <w:pPr>
        <w:pStyle w:val="ListParagraph"/>
        <w:numPr>
          <w:ilvl w:val="0"/>
          <w:numId w:val="9"/>
        </w:numPr>
        <w:tabs>
          <w:tab w:val="left" w:pos="869"/>
        </w:tabs>
        <w:spacing w:before="30"/>
        <w:ind w:left="869" w:hanging="162"/>
        <w:rPr>
          <w:sz w:val="28"/>
        </w:rPr>
      </w:pPr>
      <w:r>
        <w:rPr>
          <w:sz w:val="28"/>
        </w:rPr>
        <w:t>`inn.pdf`</w:t>
      </w:r>
      <w:r>
        <w:rPr>
          <w:spacing w:val="-6"/>
          <w:sz w:val="28"/>
        </w:rPr>
        <w:t xml:space="preserve"> </w:t>
      </w:r>
      <w:r>
        <w:rPr>
          <w:sz w:val="28"/>
        </w:rPr>
        <w:t>–</w:t>
      </w:r>
      <w:r>
        <w:rPr>
          <w:spacing w:val="-3"/>
          <w:sz w:val="28"/>
        </w:rPr>
        <w:t xml:space="preserve"> </w:t>
      </w:r>
      <w:r>
        <w:rPr>
          <w:sz w:val="28"/>
        </w:rPr>
        <w:t>номер</w:t>
      </w:r>
      <w:r>
        <w:rPr>
          <w:spacing w:val="-2"/>
          <w:sz w:val="28"/>
        </w:rPr>
        <w:t xml:space="preserve"> </w:t>
      </w:r>
      <w:r>
        <w:rPr>
          <w:sz w:val="28"/>
        </w:rPr>
        <w:t>ИНН</w:t>
      </w:r>
      <w:r>
        <w:rPr>
          <w:spacing w:val="-5"/>
          <w:sz w:val="28"/>
        </w:rPr>
        <w:t xml:space="preserve"> </w:t>
      </w:r>
      <w:r>
        <w:rPr>
          <w:sz w:val="28"/>
        </w:rPr>
        <w:t>(10</w:t>
      </w:r>
      <w:r>
        <w:rPr>
          <w:spacing w:val="-2"/>
          <w:sz w:val="28"/>
        </w:rPr>
        <w:t xml:space="preserve"> </w:t>
      </w:r>
      <w:r>
        <w:rPr>
          <w:sz w:val="28"/>
        </w:rPr>
        <w:t>или</w:t>
      </w:r>
      <w:r>
        <w:rPr>
          <w:spacing w:val="-3"/>
          <w:sz w:val="28"/>
        </w:rPr>
        <w:t xml:space="preserve"> </w:t>
      </w:r>
      <w:r>
        <w:rPr>
          <w:sz w:val="28"/>
        </w:rPr>
        <w:t>12</w:t>
      </w:r>
      <w:r>
        <w:rPr>
          <w:spacing w:val="-2"/>
          <w:sz w:val="28"/>
        </w:rPr>
        <w:t xml:space="preserve"> цифр);</w:t>
      </w:r>
    </w:p>
    <w:p w14:paraId="5C819296" w14:textId="77777777" w:rsidR="000B11E0" w:rsidRDefault="00C5790B">
      <w:pPr>
        <w:pStyle w:val="ListParagraph"/>
        <w:numPr>
          <w:ilvl w:val="0"/>
          <w:numId w:val="9"/>
        </w:numPr>
        <w:tabs>
          <w:tab w:val="left" w:pos="869"/>
        </w:tabs>
        <w:spacing w:before="34" w:line="266" w:lineRule="auto"/>
        <w:ind w:right="4675" w:firstLine="0"/>
        <w:rPr>
          <w:sz w:val="28"/>
        </w:rPr>
      </w:pPr>
      <w:r>
        <w:rPr>
          <w:sz w:val="28"/>
        </w:rPr>
        <w:t>`bank_details.pdf`</w:t>
      </w:r>
      <w:r>
        <w:rPr>
          <w:spacing w:val="-5"/>
          <w:sz w:val="28"/>
        </w:rPr>
        <w:t xml:space="preserve"> </w:t>
      </w:r>
      <w:r>
        <w:rPr>
          <w:sz w:val="28"/>
        </w:rPr>
        <w:t>–</w:t>
      </w:r>
      <w:r>
        <w:rPr>
          <w:spacing w:val="-8"/>
          <w:sz w:val="28"/>
        </w:rPr>
        <w:t xml:space="preserve"> </w:t>
      </w:r>
      <w:r>
        <w:rPr>
          <w:sz w:val="28"/>
        </w:rPr>
        <w:t>БИК</w:t>
      </w:r>
      <w:r>
        <w:rPr>
          <w:spacing w:val="-6"/>
          <w:sz w:val="28"/>
        </w:rPr>
        <w:t xml:space="preserve"> </w:t>
      </w:r>
      <w:r>
        <w:rPr>
          <w:sz w:val="28"/>
        </w:rPr>
        <w:t>и</w:t>
      </w:r>
      <w:r>
        <w:rPr>
          <w:spacing w:val="-6"/>
          <w:sz w:val="28"/>
        </w:rPr>
        <w:t xml:space="preserve"> </w:t>
      </w:r>
      <w:r>
        <w:rPr>
          <w:sz w:val="28"/>
        </w:rPr>
        <w:t>расчётный</w:t>
      </w:r>
      <w:r>
        <w:rPr>
          <w:spacing w:val="-6"/>
          <w:sz w:val="28"/>
        </w:rPr>
        <w:t xml:space="preserve"> </w:t>
      </w:r>
      <w:r>
        <w:rPr>
          <w:sz w:val="28"/>
        </w:rPr>
        <w:t>счёт. Робот должен автоматически:</w:t>
      </w:r>
    </w:p>
    <w:p w14:paraId="71E1709C" w14:textId="77777777" w:rsidR="000B11E0" w:rsidRDefault="00C5790B">
      <w:pPr>
        <w:pStyle w:val="ListParagraph"/>
        <w:numPr>
          <w:ilvl w:val="0"/>
          <w:numId w:val="10"/>
        </w:numPr>
        <w:tabs>
          <w:tab w:val="left" w:pos="424"/>
        </w:tabs>
        <w:spacing w:line="336" w:lineRule="exact"/>
        <w:ind w:hanging="283"/>
        <w:jc w:val="left"/>
        <w:rPr>
          <w:sz w:val="28"/>
        </w:rPr>
      </w:pPr>
      <w:r>
        <w:rPr>
          <w:sz w:val="28"/>
        </w:rPr>
        <w:t>Распаковать</w:t>
      </w:r>
      <w:r>
        <w:rPr>
          <w:spacing w:val="-10"/>
          <w:sz w:val="28"/>
        </w:rPr>
        <w:t xml:space="preserve"> </w:t>
      </w:r>
      <w:r>
        <w:rPr>
          <w:spacing w:val="-2"/>
          <w:sz w:val="28"/>
        </w:rPr>
        <w:t>архив.</w:t>
      </w:r>
    </w:p>
    <w:p w14:paraId="70AA14FE" w14:textId="77777777" w:rsidR="000B11E0" w:rsidRDefault="00C5790B">
      <w:pPr>
        <w:pStyle w:val="ListParagraph"/>
        <w:numPr>
          <w:ilvl w:val="0"/>
          <w:numId w:val="10"/>
        </w:numPr>
        <w:tabs>
          <w:tab w:val="left" w:pos="424"/>
        </w:tabs>
        <w:spacing w:before="31"/>
        <w:ind w:hanging="283"/>
        <w:jc w:val="left"/>
        <w:rPr>
          <w:sz w:val="28"/>
        </w:rPr>
      </w:pPr>
      <w:r>
        <w:rPr>
          <w:sz w:val="28"/>
        </w:rPr>
        <w:t>Извлечь</w:t>
      </w:r>
      <w:r>
        <w:rPr>
          <w:spacing w:val="-4"/>
          <w:sz w:val="28"/>
        </w:rPr>
        <w:t xml:space="preserve"> </w:t>
      </w:r>
      <w:r>
        <w:rPr>
          <w:sz w:val="28"/>
        </w:rPr>
        <w:t>текст</w:t>
      </w:r>
      <w:r>
        <w:rPr>
          <w:spacing w:val="-3"/>
          <w:sz w:val="28"/>
        </w:rPr>
        <w:t xml:space="preserve"> </w:t>
      </w:r>
      <w:r>
        <w:rPr>
          <w:sz w:val="28"/>
        </w:rPr>
        <w:t>из</w:t>
      </w:r>
      <w:r>
        <w:rPr>
          <w:spacing w:val="-3"/>
          <w:sz w:val="28"/>
        </w:rPr>
        <w:t xml:space="preserve"> </w:t>
      </w:r>
      <w:r>
        <w:rPr>
          <w:sz w:val="28"/>
        </w:rPr>
        <w:t>каждого</w:t>
      </w:r>
      <w:r>
        <w:rPr>
          <w:spacing w:val="-2"/>
          <w:sz w:val="28"/>
        </w:rPr>
        <w:t xml:space="preserve"> </w:t>
      </w:r>
      <w:r>
        <w:rPr>
          <w:spacing w:val="-4"/>
          <w:sz w:val="28"/>
        </w:rPr>
        <w:t>PDF.</w:t>
      </w:r>
    </w:p>
    <w:p w14:paraId="47F44C15" w14:textId="77777777" w:rsidR="000B11E0" w:rsidRDefault="00C5790B">
      <w:pPr>
        <w:pStyle w:val="ListParagraph"/>
        <w:numPr>
          <w:ilvl w:val="0"/>
          <w:numId w:val="10"/>
        </w:numPr>
        <w:tabs>
          <w:tab w:val="left" w:pos="424"/>
        </w:tabs>
        <w:spacing w:before="31"/>
        <w:ind w:hanging="283"/>
        <w:jc w:val="left"/>
        <w:rPr>
          <w:sz w:val="28"/>
        </w:rPr>
      </w:pPr>
      <w:r>
        <w:rPr>
          <w:sz w:val="28"/>
        </w:rPr>
        <w:t>Проверить</w:t>
      </w:r>
      <w:r>
        <w:rPr>
          <w:spacing w:val="-9"/>
          <w:sz w:val="28"/>
        </w:rPr>
        <w:t xml:space="preserve"> </w:t>
      </w:r>
      <w:r>
        <w:rPr>
          <w:sz w:val="28"/>
        </w:rPr>
        <w:t>ИНН</w:t>
      </w:r>
      <w:r>
        <w:rPr>
          <w:spacing w:val="-7"/>
          <w:sz w:val="28"/>
        </w:rPr>
        <w:t xml:space="preserve"> </w:t>
      </w:r>
      <w:r>
        <w:rPr>
          <w:sz w:val="28"/>
        </w:rPr>
        <w:t>на</w:t>
      </w:r>
      <w:r>
        <w:rPr>
          <w:spacing w:val="-9"/>
          <w:sz w:val="28"/>
        </w:rPr>
        <w:t xml:space="preserve"> </w:t>
      </w:r>
      <w:r>
        <w:rPr>
          <w:sz w:val="28"/>
        </w:rPr>
        <w:t>корректность</w:t>
      </w:r>
      <w:r>
        <w:rPr>
          <w:spacing w:val="-7"/>
          <w:sz w:val="28"/>
        </w:rPr>
        <w:t xml:space="preserve"> </w:t>
      </w:r>
      <w:r>
        <w:rPr>
          <w:sz w:val="28"/>
        </w:rPr>
        <w:t>(контрольная</w:t>
      </w:r>
      <w:r>
        <w:rPr>
          <w:spacing w:val="-5"/>
          <w:sz w:val="28"/>
        </w:rPr>
        <w:t xml:space="preserve"> </w:t>
      </w:r>
      <w:r>
        <w:rPr>
          <w:spacing w:val="-2"/>
          <w:sz w:val="28"/>
        </w:rPr>
        <w:t>сумма).</w:t>
      </w:r>
    </w:p>
    <w:p w14:paraId="0217AC8E" w14:textId="77777777" w:rsidR="000B11E0" w:rsidRDefault="00C5790B">
      <w:pPr>
        <w:pStyle w:val="ListParagraph"/>
        <w:numPr>
          <w:ilvl w:val="0"/>
          <w:numId w:val="10"/>
        </w:numPr>
        <w:tabs>
          <w:tab w:val="left" w:pos="424"/>
        </w:tabs>
        <w:spacing w:before="32"/>
        <w:ind w:hanging="283"/>
        <w:jc w:val="left"/>
        <w:rPr>
          <w:sz w:val="28"/>
        </w:rPr>
      </w:pPr>
      <w:r>
        <w:rPr>
          <w:sz w:val="28"/>
        </w:rPr>
        <w:t>Проверить</w:t>
      </w:r>
      <w:r>
        <w:rPr>
          <w:spacing w:val="-10"/>
          <w:sz w:val="28"/>
        </w:rPr>
        <w:t xml:space="preserve"> </w:t>
      </w:r>
      <w:r>
        <w:rPr>
          <w:sz w:val="28"/>
        </w:rPr>
        <w:t>расчётный</w:t>
      </w:r>
      <w:r>
        <w:rPr>
          <w:spacing w:val="-6"/>
          <w:sz w:val="28"/>
        </w:rPr>
        <w:t xml:space="preserve"> </w:t>
      </w:r>
      <w:r>
        <w:rPr>
          <w:sz w:val="28"/>
        </w:rPr>
        <w:t>счёт</w:t>
      </w:r>
      <w:r>
        <w:rPr>
          <w:spacing w:val="-5"/>
          <w:sz w:val="28"/>
        </w:rPr>
        <w:t xml:space="preserve"> </w:t>
      </w:r>
      <w:r>
        <w:rPr>
          <w:sz w:val="28"/>
        </w:rPr>
        <w:t>по</w:t>
      </w:r>
      <w:r>
        <w:rPr>
          <w:spacing w:val="-5"/>
          <w:sz w:val="28"/>
        </w:rPr>
        <w:t xml:space="preserve"> </w:t>
      </w:r>
      <w:r>
        <w:rPr>
          <w:sz w:val="28"/>
        </w:rPr>
        <w:t>БИК</w:t>
      </w:r>
      <w:r>
        <w:rPr>
          <w:spacing w:val="-5"/>
          <w:sz w:val="28"/>
        </w:rPr>
        <w:t xml:space="preserve"> </w:t>
      </w:r>
      <w:r>
        <w:rPr>
          <w:sz w:val="28"/>
        </w:rPr>
        <w:t>(контрольная</w:t>
      </w:r>
      <w:r>
        <w:rPr>
          <w:spacing w:val="-5"/>
          <w:sz w:val="28"/>
        </w:rPr>
        <w:t xml:space="preserve"> </w:t>
      </w:r>
      <w:r>
        <w:rPr>
          <w:spacing w:val="-2"/>
          <w:sz w:val="28"/>
        </w:rPr>
        <w:t>сумма).</w:t>
      </w:r>
    </w:p>
    <w:p w14:paraId="61437EC7" w14:textId="77777777" w:rsidR="000B11E0" w:rsidRDefault="00C5790B">
      <w:pPr>
        <w:pStyle w:val="ListParagraph"/>
        <w:numPr>
          <w:ilvl w:val="0"/>
          <w:numId w:val="10"/>
        </w:numPr>
        <w:tabs>
          <w:tab w:val="left" w:pos="424"/>
        </w:tabs>
        <w:spacing w:before="31"/>
        <w:ind w:hanging="283"/>
        <w:jc w:val="left"/>
        <w:rPr>
          <w:sz w:val="28"/>
        </w:rPr>
      </w:pPr>
      <w:r>
        <w:rPr>
          <w:sz w:val="28"/>
        </w:rPr>
        <w:t>Сформировать</w:t>
      </w:r>
      <w:r>
        <w:rPr>
          <w:spacing w:val="-8"/>
          <w:sz w:val="28"/>
        </w:rPr>
        <w:t xml:space="preserve"> </w:t>
      </w:r>
      <w:r>
        <w:rPr>
          <w:sz w:val="28"/>
        </w:rPr>
        <w:t>Excel-отчёт</w:t>
      </w:r>
      <w:r>
        <w:rPr>
          <w:spacing w:val="-6"/>
          <w:sz w:val="28"/>
        </w:rPr>
        <w:t xml:space="preserve"> </w:t>
      </w:r>
      <w:r>
        <w:rPr>
          <w:sz w:val="28"/>
        </w:rPr>
        <w:t>с</w:t>
      </w:r>
      <w:r>
        <w:rPr>
          <w:spacing w:val="-6"/>
          <w:sz w:val="28"/>
        </w:rPr>
        <w:t xml:space="preserve"> </w:t>
      </w:r>
      <w:r>
        <w:rPr>
          <w:sz w:val="28"/>
        </w:rPr>
        <w:t>результатами</w:t>
      </w:r>
      <w:r>
        <w:rPr>
          <w:spacing w:val="-6"/>
          <w:sz w:val="28"/>
        </w:rPr>
        <w:t xml:space="preserve"> </w:t>
      </w:r>
      <w:r>
        <w:rPr>
          <w:sz w:val="28"/>
        </w:rPr>
        <w:t>проверки</w:t>
      </w:r>
      <w:r>
        <w:rPr>
          <w:spacing w:val="-7"/>
          <w:sz w:val="28"/>
        </w:rPr>
        <w:t xml:space="preserve"> </w:t>
      </w:r>
      <w:r>
        <w:rPr>
          <w:sz w:val="28"/>
        </w:rPr>
        <w:t>для</w:t>
      </w:r>
      <w:r>
        <w:rPr>
          <w:spacing w:val="-6"/>
          <w:sz w:val="28"/>
        </w:rPr>
        <w:t xml:space="preserve"> </w:t>
      </w:r>
      <w:r>
        <w:rPr>
          <w:sz w:val="28"/>
        </w:rPr>
        <w:t>всех</w:t>
      </w:r>
      <w:r>
        <w:rPr>
          <w:spacing w:val="-4"/>
          <w:sz w:val="28"/>
        </w:rPr>
        <w:t xml:space="preserve"> </w:t>
      </w:r>
      <w:r>
        <w:rPr>
          <w:spacing w:val="-2"/>
          <w:sz w:val="28"/>
        </w:rPr>
        <w:t>архивов.</w:t>
      </w:r>
    </w:p>
    <w:p w14:paraId="7563852A" w14:textId="77777777" w:rsidR="000B11E0" w:rsidRDefault="00C5790B">
      <w:pPr>
        <w:pStyle w:val="ListParagraph"/>
        <w:numPr>
          <w:ilvl w:val="0"/>
          <w:numId w:val="10"/>
        </w:numPr>
        <w:tabs>
          <w:tab w:val="left" w:pos="424"/>
        </w:tabs>
        <w:spacing w:before="32" w:line="261" w:lineRule="auto"/>
        <w:ind w:right="575"/>
        <w:jc w:val="left"/>
        <w:rPr>
          <w:sz w:val="28"/>
        </w:rPr>
      </w:pPr>
      <w:r>
        <w:rPr>
          <w:sz w:val="28"/>
        </w:rPr>
        <w:t>Переместить исходный ZIP-архив в папку Успех (если все проверки пройдены) или Ошибки (если хоть одна проверка не пройдена).</w:t>
      </w:r>
    </w:p>
    <w:p w14:paraId="05F88A2E" w14:textId="77777777" w:rsidR="000B11E0" w:rsidRDefault="00C5790B">
      <w:pPr>
        <w:pStyle w:val="BodyText"/>
        <w:spacing w:before="3"/>
        <w:ind w:left="707"/>
        <w:jc w:val="left"/>
      </w:pPr>
      <w:r>
        <w:t>Всё</w:t>
      </w:r>
      <w:r>
        <w:rPr>
          <w:spacing w:val="-7"/>
        </w:rPr>
        <w:t xml:space="preserve"> </w:t>
      </w:r>
      <w:r>
        <w:t>делается</w:t>
      </w:r>
      <w:r>
        <w:rPr>
          <w:spacing w:val="-5"/>
        </w:rPr>
        <w:t xml:space="preserve"> </w:t>
      </w:r>
      <w:r>
        <w:t>локальными</w:t>
      </w:r>
      <w:r>
        <w:rPr>
          <w:spacing w:val="-5"/>
        </w:rPr>
        <w:t xml:space="preserve"> </w:t>
      </w:r>
      <w:r>
        <w:t>блоками</w:t>
      </w:r>
      <w:r>
        <w:rPr>
          <w:spacing w:val="-5"/>
        </w:rPr>
        <w:t xml:space="preserve"> </w:t>
      </w:r>
      <w:r>
        <w:t>Puzzle</w:t>
      </w:r>
      <w:r>
        <w:rPr>
          <w:spacing w:val="-5"/>
        </w:rPr>
        <w:t xml:space="preserve"> </w:t>
      </w:r>
      <w:r>
        <w:t>RPA,</w:t>
      </w:r>
      <w:r>
        <w:rPr>
          <w:spacing w:val="-6"/>
        </w:rPr>
        <w:t xml:space="preserve"> </w:t>
      </w:r>
      <w:r>
        <w:t>без</w:t>
      </w:r>
      <w:r>
        <w:rPr>
          <w:spacing w:val="-5"/>
        </w:rPr>
        <w:t xml:space="preserve"> </w:t>
      </w:r>
      <w:r>
        <w:rPr>
          <w:spacing w:val="-2"/>
        </w:rPr>
        <w:t>интернета.</w:t>
      </w:r>
    </w:p>
    <w:p w14:paraId="2AD9CC2C" w14:textId="77777777" w:rsidR="000B11E0" w:rsidRDefault="000B11E0">
      <w:pPr>
        <w:pStyle w:val="BodyText"/>
        <w:jc w:val="left"/>
        <w:sectPr w:rsidR="000B11E0">
          <w:pgSz w:w="11910" w:h="16840"/>
          <w:pgMar w:top="840" w:right="283" w:bottom="660" w:left="992" w:header="0" w:footer="413" w:gutter="0"/>
          <w:cols w:space="720"/>
        </w:sectPr>
      </w:pPr>
    </w:p>
    <w:p w14:paraId="007A7613" w14:textId="77777777" w:rsidR="000B11E0" w:rsidRDefault="00C5790B">
      <w:pPr>
        <w:pStyle w:val="BodyText"/>
        <w:spacing w:before="66" w:line="264" w:lineRule="auto"/>
        <w:ind w:left="141" w:right="562" w:firstLine="566"/>
      </w:pPr>
      <w:r>
        <w:rPr>
          <w:noProof/>
          <w:lang w:eastAsia="ru-RU"/>
        </w:rPr>
        <mc:AlternateContent>
          <mc:Choice Requires="wpg">
            <w:drawing>
              <wp:anchor distT="0" distB="0" distL="0" distR="0" simplePos="0" relativeHeight="487636480" behindDoc="1" locked="0" layoutInCell="1" allowOverlap="1" wp14:anchorId="48F8A782" wp14:editId="063EFA9A">
                <wp:simplePos x="0" y="0"/>
                <wp:positionH relativeFrom="page">
                  <wp:posOffset>1318513</wp:posOffset>
                </wp:positionH>
                <wp:positionV relativeFrom="paragraph">
                  <wp:posOffset>949197</wp:posOffset>
                </wp:positionV>
                <wp:extent cx="5104130" cy="1948180"/>
                <wp:effectExtent l="0" t="0" r="0" b="0"/>
                <wp:wrapTopAndBottom/>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4130" cy="1948180"/>
                          <a:chOff x="0" y="0"/>
                          <a:chExt cx="5104130" cy="1948180"/>
                        </a:xfrm>
                      </wpg:grpSpPr>
                      <wps:wsp>
                        <wps:cNvPr id="284" name="Graphic 284"/>
                        <wps:cNvSpPr/>
                        <wps:spPr>
                          <a:xfrm>
                            <a:off x="0" y="0"/>
                            <a:ext cx="5104130" cy="1948180"/>
                          </a:xfrm>
                          <a:custGeom>
                            <a:avLst/>
                            <a:gdLst/>
                            <a:ahLst/>
                            <a:cxnLst/>
                            <a:rect l="l" t="t" r="r" b="b"/>
                            <a:pathLst>
                              <a:path w="5104130" h="1948180">
                                <a:moveTo>
                                  <a:pt x="27419" y="27571"/>
                                </a:moveTo>
                                <a:lnTo>
                                  <a:pt x="0" y="27571"/>
                                </a:lnTo>
                                <a:lnTo>
                                  <a:pt x="0" y="1920621"/>
                                </a:lnTo>
                                <a:lnTo>
                                  <a:pt x="0" y="1948053"/>
                                </a:lnTo>
                                <a:lnTo>
                                  <a:pt x="27419" y="1948053"/>
                                </a:lnTo>
                                <a:lnTo>
                                  <a:pt x="27419" y="1920621"/>
                                </a:lnTo>
                                <a:lnTo>
                                  <a:pt x="27419" y="27571"/>
                                </a:lnTo>
                                <a:close/>
                              </a:path>
                              <a:path w="5104130" h="1948180">
                                <a:moveTo>
                                  <a:pt x="27419" y="0"/>
                                </a:moveTo>
                                <a:lnTo>
                                  <a:pt x="0" y="0"/>
                                </a:lnTo>
                                <a:lnTo>
                                  <a:pt x="0" y="27432"/>
                                </a:lnTo>
                                <a:lnTo>
                                  <a:pt x="27419" y="27432"/>
                                </a:lnTo>
                                <a:lnTo>
                                  <a:pt x="27419" y="0"/>
                                </a:lnTo>
                                <a:close/>
                              </a:path>
                              <a:path w="5104130" h="1948180">
                                <a:moveTo>
                                  <a:pt x="5103622" y="27571"/>
                                </a:moveTo>
                                <a:lnTo>
                                  <a:pt x="5076190" y="27571"/>
                                </a:lnTo>
                                <a:lnTo>
                                  <a:pt x="5076190" y="1920621"/>
                                </a:lnTo>
                                <a:lnTo>
                                  <a:pt x="27432" y="1920621"/>
                                </a:lnTo>
                                <a:lnTo>
                                  <a:pt x="27432" y="1948053"/>
                                </a:lnTo>
                                <a:lnTo>
                                  <a:pt x="5076190" y="1948053"/>
                                </a:lnTo>
                                <a:lnTo>
                                  <a:pt x="5103622" y="1948053"/>
                                </a:lnTo>
                                <a:lnTo>
                                  <a:pt x="5103622" y="1920621"/>
                                </a:lnTo>
                                <a:lnTo>
                                  <a:pt x="5103622" y="27571"/>
                                </a:lnTo>
                                <a:close/>
                              </a:path>
                              <a:path w="5104130" h="1948180">
                                <a:moveTo>
                                  <a:pt x="5103622" y="0"/>
                                </a:moveTo>
                                <a:lnTo>
                                  <a:pt x="5076190" y="0"/>
                                </a:lnTo>
                                <a:lnTo>
                                  <a:pt x="27432" y="0"/>
                                </a:lnTo>
                                <a:lnTo>
                                  <a:pt x="27432" y="27432"/>
                                </a:lnTo>
                                <a:lnTo>
                                  <a:pt x="5076190" y="27432"/>
                                </a:lnTo>
                                <a:lnTo>
                                  <a:pt x="5103622" y="27432"/>
                                </a:lnTo>
                                <a:lnTo>
                                  <a:pt x="51036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85" name="Image 285"/>
                          <pic:cNvPicPr/>
                        </pic:nvPicPr>
                        <pic:blipFill>
                          <a:blip r:embed="rId198" cstate="print"/>
                          <a:stretch>
                            <a:fillRect/>
                          </a:stretch>
                        </pic:blipFill>
                        <pic:spPr>
                          <a:xfrm>
                            <a:off x="60429" y="25019"/>
                            <a:ext cx="5005955" cy="1860422"/>
                          </a:xfrm>
                          <a:prstGeom prst="rect">
                            <a:avLst/>
                          </a:prstGeom>
                        </pic:spPr>
                      </pic:pic>
                    </wpg:wgp>
                  </a:graphicData>
                </a:graphic>
              </wp:anchor>
            </w:drawing>
          </mc:Choice>
          <mc:Fallback>
            <w:pict>
              <v:group w14:anchorId="6D51986B" id="Group 283" o:spid="_x0000_s1026" style="position:absolute;margin-left:103.8pt;margin-top:74.75pt;width:401.9pt;height:153.4pt;z-index:-15680000;mso-wrap-distance-left:0;mso-wrap-distance-right:0;mso-position-horizontal-relative:page" coordsize="51041,19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Erd76AwAAAg0AAA4AAABkcnMvZTJvRG9jLnhtbLRX34+bOBB+P+n+&#10;B8R7lx8bsgnapKq6t6uVqt7quqc+O8aAVcA+2wnZ//5mDAaaXBW223sIDPjzeOabMf5y+/5YV96B&#10;Kc1Fs/Gjq9D3WENFxpti4//9fP9u5XvakCYjlWjYxn9h2n+//f2321amLBalqDKmPHDS6LSVG780&#10;RqZBoGnJaqKvhGQNDOZC1cTAoyqCTJEWvNdVEIfhMmiFyqQSlGkNb++6QX9r/ec5o+bPPNfMeNXG&#10;h9iMvSp73eE12N6StFBElpz2YZCfiKImvIFFB1d3xBBvr/iZq5pTJbTIzRUVdSDynFNmc4BsovAk&#10;mwcl9tLmUqRtIQeagNoTnn7aLf18eFIezzZ+vLr2vYbUUCS7rocvgJ5WFimgHpT8Ip9UlyOYnwT9&#10;pmE4OB3H52IEH3NV4yRI1Tta3l8G3tnReBReJlG4iK6hPBTGovViFa36ytASync2j5Z/XJgZkLRb&#10;2IY3hNNK6DI9EqnfRuSXkkhm66ORooHIxUhk11jxatFRaXHIoyVWp7qn9C0sDbmSlO61eWDCEk4O&#10;n7Tp2jtzFimdRY+NMxVsEtweld0exvdgeyjfg+2x67aHJAbnYRXR9NpJxcqxYDheiwN7FhZpsGzx&#10;zSJa+x6UNb5JbiL0B+GOqKqZoqEDTpBu3N2l9drhonUcLmPn0yHc/XvkYhUmtpthdYdw9w45RooN&#10;+Br05ShG31MW3Pq0Epp1xCC9b6PZ7puLFDuUC8Hdp6RB0NdxXzA37u6nlL0Ge7r2L0gfvh/Xyzg+&#10;654f9VkS3iyj9dxum6Ln9FxHBnbya9GX++77WGbgJ8zM6espk3Oin+L/p96eLuF6Z05hHdb1rLsP&#10;vQvdjUWai7vc49PizEBPSvM69GnEZzsI9v/wzQZ7eipoUfHsnlcVfma0KnYfK+UdCKqj8MN94lxP&#10;YHCCunMKrZ3IXuCga0EybXz9z54o5nvVYwNHKWwo4wzljJ0zlKk+CqvC7BdOafN8/EqU9CSYG9+A&#10;GPgs3IlKUnd8YS4DFmc24sPeiJzj2WZj6yLqH1ott7eS0xR+vV4C6+yYv6wrYZbZY26dNq1n+aiJ&#10;+raX70DaAf98xytuXqxMBZGAQTWHJ05RROHDVDEkTjE81qRgIL0S/PI6FM7BbM9c7CouXTHR7oOF&#10;A/xEH/5Hvp32vBN0X7PGdGJasQriFo0uudQgBFJW7xhoQ/WYRaDOQMgbkIdS8cZgfNBBRjFD7ZmV&#10;Q1P9BVICA50M2KDHODGFH4ieZbiIe62QhKAa7AKDRAzDZJ0ATVYirhDrDiennbBNUPz0DYWyBmg/&#10;66ROH9mwukCsCXHZDrJC22bQ/ylAJT99tqjxr8v2X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AOrwpY4gAAAAwBAAAPAAAAZHJzL2Rvd25yZXYueG1sTI/BTsMwEETvSPyDtUjcqO02&#10;CSXEqaoKOFVItEiot22yTaLGdhS7Sfr3uCc4ruZp5m22mnTLBupdY40CORPAyBS2bEyl4Hv//rQE&#10;5jyaEltrSMGVHKzy+7sM09KO5ouGna9YKDEuRQW1913KuStq0uhmtiMTspPtNfpw9hUvexxDuW75&#10;XIiEa2xMWKixo01NxXl30Qo+RhzXC/k2bM+nzfWwjz9/tpKUenyY1q/APE3+D4abflCHPDgd7cWU&#10;jrUK5uI5CWgIopcY2I0QUkbAjgqiOFkAzzP+/4n8FwAA//8DAFBLAwQKAAAAAAAAACEASqVS6Ljc&#10;AAC43AAAFQAAAGRycy9tZWRpYS9pbWFnZTEuanBlZ//Y/+AAEEpGSUYAAQEBAGAAYAAA/9sAQwAD&#10;AgIDAgIDAwMDBAMDBAUIBQUEBAUKBwcGCAwKDAwLCgsLDQ4SEA0OEQ4LCxAWEBETFBUVFQwPFxgW&#10;FBgSFBUU/9sAQwEDBAQFBAUJBQUJFA0LDRQUFBQUFBQUFBQUFBQUFBQUFBQUFBQUFBQUFBQUFBQU&#10;FBQUFBQUFBQUFBQUFBQUFBQU/8AAEQgBwQS5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m9R6VSla+GpRBVj+xbfmP8e6ruOKAAUZPrXhf&#10;xU/ak0PwFfy6fZR/2nexffCthFrzaT9uS7KYGgQK394yNXdDBV6seaMbndDBV6keaMT69yfWjJ9a&#10;+Q/+G5rnb/yL8H/f1qT/AIbouf8AoX4P+/jVf9nYn+Uv+z8R/KfXuT60ZPrXyF/w3Rc/9C/B/wB/&#10;Gpqfty3e992gQMn8OGan/ZuJ/lD+z8R/KfX+T60ZPrXyF/w3Rc/9C/B/38aj/hui5/6F+D/v41L+&#10;zsT/ACh/Z+I/lPr3J9aMn1r5Af8Abluzt26BAv1kanf8N0XP/Qvwf9/Gp/2bif5Q/s/Efyn17k+t&#10;GT618hf8N0XP/Qvwf9/Go/4bouf+hfg/7+NR/ZuJ/lD+z8R/KfXuT60ZPrXyAn7ct2i/NoEDf9tG&#10;p3/DdFz/ANC/B/38aj+zcT/KH9n4j+U+vcn1oyfWvkL/AIbouf8AoX4P+/jU3/huW78zd/YMG3+7&#10;vaj+zcT/ACh/Z+I/lPr/ACfWjJ9a+Qv+G6Ln/oX4P+/jUf8ADdFz/wBC/B/38aj+zcT/ACh/Z+I/&#10;lPr3J9aMn1r5Af8Abluyny6BAre8jU7/AIbouf8AoX4P+/jUf2bif5Q/s/Efyn17k+tGT618hf8A&#10;DdFz/wBC/B/38aj/AIbouf8AoX4P+/jUv7OxP8of2fiP5T69yfWjJ9a+QE/bmuwz7tAgb+7hmp3/&#10;AA3Rc/8AQvwf9/Go/s7E/wAof2fiP5T69yfWjJ9a+Qv+G6Ln/oX4P+/jU1/25rv5dugwL9Waj+zs&#10;T/KH9n4j+U+v8n1oyfWvkL/hui5/6F+D/v41H/DdFz/0L8H/AH8aj+zsT/KH9n4j+U+vcn1oyfWv&#10;kL/hui5/6F+D/v41MT9uW7RPm0CBm/66tT/s7E/yh/Z+I/lPsDJ9aMn1r5C/4bouf+hfg/7+NR/w&#10;3Rc/9C/B/wB/Gpf2dif5Q/s/Efyn17k+tGT618gf8Ny3fmbv7Bg2/wB3e1O/4bouf+hfg/7+NR/Z&#10;2J/lD+z8R/KfXuT60ZPrXyF/w3Rc/wDQvwf9/Gpj/ty3bp8ugQK3/XVqf9m4n+UP7PxH8p9gZPrR&#10;k+tfIX/DdFz/ANC/B/38aj/hui5/6F+D/v41H9nYn+UP7PxH8p9e5PrRk+tfIX/DdFz/ANC/B/38&#10;amp+3Ndhn3aBA393DNR/ZuJ/lD+z8R/KfX+T60c+lfIX/DdFz/0L8H/fxqP+G6Ln/oX4f+/rUv7O&#10;xK+yH9n4j+U+vefSnV8gJ+3LMLiIy6DGkW797tf59tfWGkammr6Va3salEuYklVW7bq562HqULe0&#10;VrnNWw9ShbnVrl+iiopt/lN5WPN2/LurmOcloqlpTXb2aG9VUuP4gnSrtABRRVDde/2pt2x/Ydn3&#10;/wCLdQBfooooAKKp6m12lqxslR5/9urEO/yl8z7/APFQBJRRRQAUVQ09r0yXH2tY1QP+62f3av0A&#10;FFFUL5r0T2/2ZY/K3fvd9AF+iiigAoqKbzPKbytvm7fl3VBppu2s0+2KguP4tnSgC5RRRQAUVQVr&#10;3+1HVli+w7Plb+LdV+gAooqlqj3iWxNkqvN/t0AXaKjTfsXdjd/FUlABRRVDTXvWab7WsaLu/dbP&#10;7tAF+iiigAoqheNe/aoPsyx+Ru/el+tX6ACiiobjzPIfyNvm4+XdQBNRVXTjctZp9rCifHzbOlWq&#10;ACiiqCte/wBqOGWL7Fs+U/xbqAL9FFFABRVDVXu0tv8AQVV5t38dXE3bPm+9QA+iiigAoqhprXr+&#10;d9rWNPn/AHez+7V+gAooqheNffa4BAsf2f8A5a76AL9FFFABRUFz5nkN5G3ztvy7qZYfafsqG7C+&#10;f/Fs6UAWqKKKACiqEbX39pyK6x/Ytvy4+9V+gAooqhqjXyW4Nksbzbv4/wC7QBfopibtnzfep9AB&#10;RRVDTXvXWX7asaNu+TZ/doAv0UUUAFFULhr77db+Qsf2X/lru+9V+gAooqveed9mk8jb5235d1AF&#10;iiq1h5/2WL7Vt+0bfm21ZoAKKKoRPenUZVkWP7Jt+TH36AL9FFFABRVDVXvEhU2SxvLu+bf/AHau&#10;Ju2/NQA+iiigAoqhpb3zpL9tWNH3fJs/u1foAKKKoXDX39oW/krH9k/5abvvUAX6KKKACiq17532&#10;aT7Nt+0bfk3UWXnfZo/tO37Rt+fbQBZooooAKKoQtfC+m81Y/sn/ACz2/fq/QAUUVQ1Jr1Ik+xLG&#10;77vm3/3aAL9FNXO3mnUAFFJ2qjpb3zxOb1Y0fd8uz+7QBfooooAKKz5mvf7RiWNYvse395n71aFA&#10;BRRVW+8/7LL9mC/aNvy7qALVFV7Pzvs0fn7fO2/NtqxQAVyfxP1eXQvAWtX0J2zRW7FWrrK4P43/&#10;APJL9d/64GtKSvOPqXT+OJ+bGpXkt/f3E87M8rNvaorzVbHwl4Xu/EOo232/ypUt7W03bEllb+//&#10;ALNMm/1rf71Y/wAVf+SSxf8AYY/9pV+q5Th4V8bRozV03+Fj7LF1JUcO5xdtiLwl8UfFHjnVP7P0&#10;PwZpN5d7fN8lIm+7/wB91Rm+OV5purzWOueEtN2W8vlTxRK8Uq/7j769N8U+KfEPwz+EHg3U/Dnh&#10;2HSNQuoNl1dxQb3RP4P++/vVj/G+a71v4FeHNe1Dw1bWeq38u68vki2Or/wf9919vRjgKlWMJYaP&#10;spScE18Sav8AF+h8z7WsnpMfrdnBZ3EUtmzTWV1BFdWrv9/ymTclZ9aF/wD8i/4R/wCwFZf+ikql&#10;D88qq33N1fnlaPs5ys9m7Lsk7H1dCbdJTbuP1vWNI8B6RFqGuK1zcXXz2emRNseVP77v/CtcZ/wv&#10;6Xzd0vg7Tf7P/uJ5qP8A991z/wAeLyeb4oanHL/qrXZFAn+yqfJXqvhvxpE/wS1vUvF9rpc2nzwf&#10;YNH0+3gRJfN2ffr9IoZThMHgqVSpR9o6j11s1fsfM18XWq1nBTtb8QsL/SvFuiPrWhtKkUTbLqxm&#10;+/A3/s61Xrgv2e7mX/hLdTs/+XW40yfzU/3U3J/49Xe18nneXxy7HOjTd4tJ73evRnuYDEPEUk5B&#10;RXS/DnwnF448Z6bok921pFeSbfNRd+2tvwz8MoNau/F8U99LbJ4fgefekW/zdrba+ZnVSbT6Hc6s&#10;I3t0PP6K9ot/hV8PrnwXL4mHi/Vf7Ogu1s5T/Zy7/NZd396qzfCPwpolnpkviTxXcadLq372xiis&#10;fM/dbvkeX5vlrFYmm3qZxxUN2eQVbudKvLO1iuZ7aSG3l/1UzrsR6+gvAfws074aXHi3VfE9zbbd&#10;HaKK1u3g+0J83zo6p/E1U/Evguf4pa14RuIvFkmsaBqcz2cVw1mkT2sq/MyeVWbxa5rRIWJTnqfP&#10;1FdBqvgzVdHv3iubG7ht0n8pbiWB0T79aHxW8BxfDrxfLo0V41+iQRS+a67PvJurqVaPMl3OmM4u&#10;du5i+GNBl8Sa9ZaZE+x522b/AO7X0AnwT8J6bap9pVn2/emmn2bq8c+EH/JRtH/3m/8AQXr6Q8Ve&#10;D9H8baX/AGZrVmt5ZbvN8l22fPXnY2pUg7J2POxdWpCVkcf/AMKr8Cu+1fK/8Cqu/wDCk/Cv/PnJ&#10;/wB/a8a+D/wc8IXnxQ+JcFzpW+LS9TiSzR5W/wBH/dI39+tO/wD2tGhW71rT9K0u58H2U7RSyvqa&#10;pfSor7Hlit/7teb9YqaJyPNVep1dj1L/AIUn4V/585P+/tH/AApPwr/z5yf9/a5fxb+0IvgPWbuD&#10;V9M2afdWKXuhXETb/t7t/wAu/wDstu2Vx/i3xh8TX+K/wqibTNL02LUorp5bH7dL8/7qLekvyfwf&#10;w0fWKl2k79PvB4ipspHpb/CjwOjbG8tH/wCvqrEPwc8HXKboIPOT++k++vH/ANo34ReFdNuvAlzb&#10;aV5Nxqniu1t7x0lf96rJLvSvQNY1i1+EV/pngnwB4ajv/EGqLLeraTXXlW8US/flleq+sVOrtbT7&#10;ipYirztcx0v/AApPwr/z5yf9/aP+FJ+Ff+fOT/v7XKw/tD/2Do3ij/hMdFbR9d8PxRPPY2kv2hLr&#10;zfki8p/4t7/JTtN+MfizR9b0SDxt4Tg0TTNbl+z2d3aXn2h4pW+dElT+D/gFJ4io9FL+riVeo3Zy&#10;OjT4M+EJt222Z9rbG2T/AHKl/wCFJ+Ff+fOT/v7XD/s03Ms2vfGDzZWfZ4yvUXe33V2JXTeOfijr&#10;Fn40i8HeDtDg17xAtn/aF19ruvs9vaxM+1Nz/wB59j0vrFRRTct/8rg6807cxpf8KT8K/wDPnJ/3&#10;9o/4Un4V/wCfOT/v7XHzftILYeCtVvNQ0OW28V6dqMWkNoiS7/NvZf8AVIj/AN1/v76seHvi74xT&#10;4keH/CHirwhaaVLq9nPdLd2l99oRfK2fJ9z73z0vrM9uYft5fzHUf8KT8K/8+cn/AH9rx/4tfDqD&#10;wTe28tizPZXX3Uf+Fq+m68c/aN/5Belf9dWrtw9WbqJXvc6cPWlKdr3PB6K7X4afD2Lxt/at5qGo&#10;f2VomlwfaLy78re6/wBxEWtjVfh34Stk0jVbTxc1z4evJXt55Xttt1auv/TLd92vVnWjGfKep7WP&#10;PynmSfO21ae6NC7rKrI6feR62NBtlfxlp9tY3LbGvkSC42f7fyPsr1zVvhBp+qav431fxL4pnt4d&#10;GvFiluUs0dp93+wv8VTUrwp2v1JlXjGXKeEIjO21fv1oaroOoaJ5X9oWM9n5q71+0RbN1e1eE/hX&#10;4d0T4heBdQg1ebVdA1aTzbV3ttjPKrfcdal8d+EoPiJ8TPFM114lu00DQ2la8uLqD/j1+b/VRL/F&#10;Wf1yPPFRMvrkXJrseAUV6L4v+Gul2fhCLxR4W1mTW9HWf7Lc/aIPIlgl/wB3+7XnVdVKpGcbxOqE&#10;lP3kNm/1T1+qPgb/AJE/Rf8Arzi/9AFfldN/qnr9UfA3/In6L/15xf8AoAr5/N9o/M8TNto/M3Kc&#10;OlNpw6V8yj5sWiiimAUUUUAFFFFABRRRQAUUUUAFFFFABRRRQAUUUUAFFFFABRRRQAUUUUAFFFFA&#10;BRRRQAUUUUAFFFFABRRRQAUUUUAFFFFABRRRQAUUUUAFFFFABRRRQAUUUUAFFFFABRRRQAUUUUAF&#10;FFFABRRRQAUUUUAFFFFABRRRQAUUUUAFFFFABRRRQAUUUUAFFFFABRRRQAUUUUAFFFFABRRRQAUU&#10;UUAFFFFABRRRQAUUUUAFFFFABRRRQAUUUUAFFFFABRRRQAUUUUAFFFFABRRRQBTfUrZL9LRpALhl&#10;3Klcf8b/APkmGu/9cDXceTH5nmbV3/3q4f43/wDJMNd/64GtqP8AEj6m1H+JH1PzQm/1rf71M8T+&#10;Hrnxn8PLvStMXztTtbxb1bf+OVdmx9n+1T5v9a3+9QjtC25XZHX+NK/S8JiZYSvCvBq66PqfaV6K&#10;rw5G7aGP8N/iX8RvA15FFqWh6lr2lRQfZ10+4gbYn9z+CsLxVefE34qalLY3NjqX2S4uvNitHi2R&#10;Rf8A2KV6L/wkuq/9BO5/7+vTJte1O5i2y31y6v8AwPK9fRxz+Masq8cNBTfV/oeOsrasnIm15IrP&#10;+zNMjlW5/suxgsmmT7jtEm16yaN9LvT+9Xy05yq1JSmrX1PdpxVOChe5R+IXgD/hZ0EWp6U8aeI7&#10;WJYp7R22falX7jp/tVympaN4q1jwjpvhFfBVzDd2cu9rrym3S/71dx9yr39t6g8Xlfbrnyv7nmtX&#10;02C4hr0KMaNSHNGPw+TPIq5bGrNyi7GZ4M8Ep8MdGu1uZ45vEd+nlSpE29LWL+5v/vVLRv8A9ql3&#10;p/erwcXjKuPrPEV/if5dD0qFGFCPLF3LWj6rc6DqlpqFjK0N3at5sTp/C9exaP8AHiDUtB8W22uW&#10;dlZ3eo6e8UVxY23z3Ev+21eJ70/vUb0/vV5tSnCpbmLnThUtzHe2Pi3TYvgpqPhxpW/tWbWY7xU2&#10;/J5SxBfvfhXVXvifwL8RdG8Oy+I9VvdE1PSYFtZYbe281LhV/uf3a8Y3p/eo3p/erN0IyJdCL3Pe&#10;dS+Mvhzx3P4o0jXPtOlaLqPlPZ3cMXmtB5SbV3pSaF8UPCPgq98HaRpl5cXmi6ZfPf3mpzQOjO7J&#10;s+Va8H3p/eo3p/epfV4JWM3hoH0PqvxX8O2fhzX7b/hKtS8Wy6oyLBb3dm6pa/Pu3fNXm3xt8X6b&#10;448dy6rpcrTWr20EW912fMsSq9cDvT+9RvT+9Tp4aEJ8/YunSjTkpo6/4RTLD8RNHZn2Juf/ANAe&#10;vquvieG5a2nSWKXZKjb1dGrvbb46+I7aBImngm2/xutc+JoTrS5kc+Joyqy5onpvw38B6r4e8efE&#10;XUtQgVLLXL6K4s3SVH3J5SL/AMBry3wr8Dde8ARS+HIPAXhvxPp/2p3tdevpVR0iZ92yVPvMyf7F&#10;W/8AhffiP+9a/wDfNH/C+/Ef961/75ri+o1G0cTwk3ubXxR+DPiP4qeI0ad4tH0zw5AkugeVKj+b&#10;e/8APV0/hVPubK0PFXhjx1rGqfDLxUui202saH9oi1PT/tip/rURXdH+7/BXK/8AC+/Ef961/wC+&#10;aP8AhffiP+9a/wDfNH1GomyVgpp3R6P8bPA2r+OV8D/2ZBG76X4itdSut8qrtiVH3/7336g+Ivgz&#10;xHbfEHR/HXhO2ttV1Czs5dPutMuJ/K+0RM+75H/hZHrz/wD4X34j/vWv/fNH/C+/Ef8Aetf++aHg&#10;ajK+pTbbZoar8DfE3xLtfGGr+IWttB13V4rVLG0il+0Ja+Q/mxb2/j+etK58MfEH4l6v4atfFGi6&#10;f4e0rQ7xb2e4t7xbh72VfubE/hX/AH653/hffiP+9a/980f8L78R/wB61/75pxwVSLuP6lN6IteC&#10;dH+Jvwu8UfEBrHwPBren634iuNVtbhNWt4v3TbNnyN/uVt3/AIb8daV46T4g6LoNtc6hqmmRafq2&#10;gzXyI8TRO7I6S/db79c1/wAL78R/3rX/AL5o/wCF9+I/71r/AN81P1GdrPp/wwfU6j1DxJ8HNcm8&#10;Ia74l1q+03SvFd1r9rr8EMs/+iW7wfJFE7/7vyb/APbpmj+J/EvjD9pHwO2taZp9h9j0e9drexvk&#10;unXd5Xzu6/Ku/wDgqLVfjNqut2EtjqEFleWkq7JYZot6PWP4V8cr4Je4bQdI03TXuP8AWvDF87/8&#10;DpLAVbq/9dCJYKofWteNftGzL9g0qLd8/mu+yuP/AOF9+I/71r/3zXH+JPFV94qv/tmoXPnS/cX+&#10;4tdlLDzpz5n0Ouhhp05Js7D4UeM9I0TTfEeg6809tpWtwJE93brueBl+4+ypNStvhqiaVpVnqF7M&#10;vmtLfa29q6Pt/gRYq823p/eo3p/ersdFOTmna52ulFT5kbWg3lno/i+yufNZ7K1vFbztvz7FevVf&#10;GHxT8P6xoPxItraeR5dbvoJ7PfA/zquzf/u14hvT+9RvT+9TnRhVtzO9v+H/AEE6UXLmZ7PoXxO0&#10;Gw0/4XxTTyI+g3Ly337p/lXf/D/epmk/E3w/N4n8f2epyzp4d8Szyut3DF88XzbkfbXje9P71G9P&#10;71Q8NT6f11Mvq0Lt9z1TxP4s8MeHvhw/hHwxfXOsfbLz7VeX1xB5X3fuqqV5VS70/vUb0/vVtSpx&#10;pp2OinCNNWQyb/VPX6o+Bv8AkT9F/wCvOL/0AV+Vczp5X3q/VTwN/wAifov/AF5xf+gCvBzfaPzP&#10;FzbaPzNymyyJDE0jnaqjLU6lxuXBr5tbHzhBYX8OpWqTwNvibvVmooYUhXbGqon+zUtABVP+0rb7&#10;f9i8wfaNu/Z7VcqLyI/M83avmf3qAJaKKKAKt/fQabbmed9ka96mR1lRWXlWpJoUmXbIqun+1UmN&#10;o4FAC0UUUAU7PUra/klWCQO0TbWq5USQxxFmRVQt97FS0AFU73Urewlgimk2PO2xKuVE8MczKzKr&#10;bfumgCWiiigCKaVIImkdtiqNzVHYX8OpWqTwNvibvU+Ny4amRwrCmyNVRR/CtAEtFFFAFL+1LZ9Q&#10;ayEg+0Ku/bV2ovIj8zzdq+Z/eqWgAqrf6hBp1uZrh9kfrVqopoUmXbIqun+1QAqMrpuX7rVJRRQA&#10;VTs9St79pVgkDmJtjVcqJIY4g21FXd97bQBLRRRQBTuNStrS4iglk2Sy/dWrlRPDG7KzKrMv3c1L&#10;QAVFNOtvE0sjbERdzVLTXRXXa3IoAgs7yK/tkngbfE/3TVmo44kiXbGoRf8AZqSgAqnHqls+oPZL&#10;IDcou5kq5UXkR+Z5u1fM/vUAS0UUUAVL7UoNNg864bYm7bmrKuHXIpk0McybZVV1/wBqpaACiiig&#10;CnZ6lb6l5vkSb/Kba1XKijhji3eWqpu/u1LQAVTuNStrS5igll2Sy/dWrlRNDHIyOyqzL91jQBLR&#10;RRQBFNOtvE0sjbERdzVHZ3kV/bpPA++J/umpXRXXay7loSNYU2ouxf8AZoAkooooAppqVs9+9osg&#10;Nwq7mSrlReRH5nm7V8z+9UtABVO/1ODS7fzbltibtuauVFNDHMm2VVdf9qgB6uHXIp1FFABVOx1O&#10;21IStBJv8ptjVcqKKGKEfu0VN392gCWiiigCnNqVtbXUVtJJiaX7qVcqJoY5GR2VWZfusaloAKgu&#10;biKzgeWRtiJ8zGp6jdFddrLuWgBlneRX9uk8L74n+6anqONFiXaq7VqSgAqnDqdtPey2iSZni+8l&#10;XKiEUayeYqrvb+KgCWiiigClf6lBpsayXLbFZtq1bRty5pk0Mcy7ZFVx6NUtABRRRQBTsNSt9SR2&#10;tpBIqNtarlRRQxQj92ipu/u1LQAVTm1O2tryK0eXE8v3Uq5UTwxPIsjKpdfutQBLRRRQBBc3MdnA&#10;80rbI0+8aLa4jvLdJ4m3xuNymnuiuu1l3LQiKi7VXatAElFFFAFOHUrae8ltkl3TRfeSrlRJDEkj&#10;SKqh2+81S0AFU77UoNNRGnbYrtsWrlRTQxSj94it/vUASfeWloooAKp2GpQalEz2zb1RttXKihhi&#10;iH7tFX/doAlooooApS6rbRX8Vm0mLiVdyp7VdqJ4YnkWRlUuv3WqWgAqC8vIrC3eeZ9kSfeNT1HI&#10;iyrtZdy0AMtrmO7gSeJt8TruWp6jRVjXaq7VWpKACuD+N/8AyTDXf+uBrvK4P43/APJMNd/64Gtq&#10;P8SPqbUf4kfU/NCb/Wt/vUynzf61v96mV+g9j7zqFW9E0SXxDfywLL9mtLdd89x/7JVSuw8GIqeG&#10;rtlX53vmRn/v/IlcuJm4R0Pn8+xssBgZ1qfxdC2mg6DbL5UWlRTbP+W1w7u709NK0hH3f2Laf+PV&#10;LXS+DPAd942bUPsc9tbRWcXmzy3DbEVK8Ryna97H4gsyx9aXu1nzPov1OE1XwlFcq8+lff8A4rR/&#10;/ZKxbPwlq+pS7ZYG023T71xcL/6AlexeJPhlfeG9AXW/t1lf2TT+RvtJ93zbd1cg7s/3mZ66I4qT&#10;ja9z6SPE+ZYeh9Xko83fqUbbw9odnF5S6et5/emuPvvT/wCx9G/6Atn/AOP1YorndSbdz5uWa42o&#10;+aVWV352K/8AY+jf9AWz/wDH6P7H0b/oC2f/AI/ViijnmR/aWM/5+y/8CK/9j6N/0BbP/wAfo/sf&#10;Rv8AoC2f/j9WKKOeYf2ljP8An7L/AMCK/wDY+jf9AWz/APH6P7H0b/oC2f8A4/ViijnmH9pYz/n7&#10;L/wIr/2Po3/QFs//AB+j+x9G/wCgLZ/+P1Yoo55h/aOMf/L2X/gRX/sfRv8AoC2f/j9H9j6N/wBA&#10;Wz/8frV0fTW1jVrKxV9j3UqRb/7m6rHirw83hXxBe6VLKsz2suzen8VT7WSkovqV9dx7i5Rqy0/v&#10;GF/Y+jf9AWz/APH6P7H0b/oC2f8A4/Viuj8K+EoPE8Fx/wATe0sLiJl/dXbbN6/36tzadkTDH42W&#10;1WX/AIEcp/Y+jf8AQFs//H6P7H0b/oC2f/j9ausWcFhql3bQXK3kUUuxbhPuNVKlzzCeYY6F71Zf&#10;+BFf+x9G/wCgLZ/+P0f2Po3/AEBbP/x+ul8GeFZ/GGuJYxP5MKK0s9w/3Iol++9N1Xw3LDZXeq2K&#10;tNokV19liu3/AIno55lrHY9x5nVl/wCBHOf2Po3/AEBbP/x+j+x9G/6Atn/4/VitCbQb6HRLfV2g&#10;2afPK0UUv95lo55mazHHPerL/wACMf8AsfRv+gLZ/wDj9H9j6N/0BbP/AMfqwnzvtrQ17R/7E1L7&#10;N9pgvPkR/Nt23p81HPMpY/GvarL/AMCMf+x9G/6Atn/4/R/Y+jf9AWz/APH6sUUc8yVmWN2dWX/g&#10;RX/sfRv+gLZ/+P0f2Po3/QFs/wDx+rFdLD4SW/8ABcuuWM7TS2cuy8t9v+qT+B6OeZosdjZ7VZf+&#10;BHJf2Po3/QFs/wDx+j+x9G/6Atn/AOP1Yoo55kf2jjVvVl/4EV/7H0b/AKAtn/4/R/Y+jf8AQFs/&#10;/H6sUUc8w/tLGf8AP2X/AIEV/wCx9G/6Atn/AOP19Kfs/wDwg8B+PPAYv9U8JadLdR3LwbwrfNs/&#10;4FXznX11+yT/AMkvlx/0EZ/5iuXEVKijo7Hv5NjsTVruM6jfq7m//wAM0/DA9PB2n/k3/wAVR/wz&#10;R8Mf+hP0/wD75b/4qvT+3J5owa8tVai+0fbe1qdJHmH/AAzR8Mf+hP0//vlv/iq9JtbWGxtYreCN&#10;Yoo12qi/wrU2DT6mU5T+J3JlOUvidwoooqS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5bCRtTiuRcskSrt8n+GuT+N/8AyTDXf+uBrvK4P43/APJMNd/64GtqP8SPqbUf4kfU&#10;/NCb/Wt/vUynzf61v96mV+gn3nUK7Dwf/wAixL/1/N/6AlcfXYeD/wDkWJf+v5v/AEBK4sZ/CPju&#10;LP8AkWv1Rp16h8N/+Jb8NPHupyfJDLBFaxP/AH23V5fXsuvfFaz8PeFfD+jaHaaTf2v2NZbyG4g3&#10;/v68KquaHL3sj8YwjjGU6knblTZn2Fsl58B7SB22LL4hVGf/ALZNXUXWq2Oj/Eq18DxeGtPl0RmS&#10;1ffB/pDbv+Wu+sbQvipaa94Q8SaVrNtpOmwrbebYw28GzdP/APFVzcPxs16GKL9xp73sUXlLqD2v&#10;+kIv+/WOrenqd7qUqdNNS97RX8uv33Ow1WaL4b+BpW02x028lXWri186+tVl+Ra2IdNs9d8a6FK2&#10;mWnm3vhl7hoooFVGldP7leJXnjDUL/w9Fos7K9ol091v2/O7tW1p3xZ1vS9W0zUIfs3n6dY/2fB+&#10;6/5Zf/FVoouzv/WjNHjKKk7R93TT56v5npv/AAg2h6P8PNQ0OWOObXYp7Vr672/PE8r/AHVf/YWs&#10;rxJ4ns9B8ZXfhNfCVpeaPbxfZ1hig/0t/k+/vrzKHxzqsNhrFt5qv/akqSzyuvz71+et1/jTrz2/&#10;+q0/7b5Xlf2h9l/0jZ/v1Ci7af1ohSxdCStbl8/mzu/CUMGg6DoS3MGhaal/LvVNRtXuLi6Tf/47&#10;V/wrLbab8a73wlHpWmvpHnyvtltUZ0+Td96vM9H+L+taVp1pZ+Rp959j/wCPW4u4N8sX+41UU+J2&#10;rw+OW8Uqtt/ar7t37v5PmTZ92hQk2/RkPF0VGKirO608uv3noHgm/g8eav4ri1W10uzitdOlSKaG&#10;zREi+f79cL4k+HX9j+Hotc0/V7bW9MaX7O0tujJtf/gVUfCXj/UPB9/qF5ZxW0z3sTRTxXEW9HWp&#10;vE/xI1PxPpcWmNBY2GnxS+b9nsYPKRm/v1KhJP5IipXoVYNS+K7t6dDuvg+ljbeAfEF9O2m20sV1&#10;Ei3ep2v2hFql8b7CxfS/DWq6fFaTJdQOkt9YxeVDOyv/AHP4a5Hwl8Rb7wlpd1p8FpZXlrdMsssN&#10;9B5vzrUHi3x5qHjCKyguYra2tLJW8i0tIvKiTdWsoyVS5nCvS+qum97M9K8BvB4Q8G+FdQttPtLn&#10;UNZ1Xypbi4i83ykV/uJ/drb8bPB42/4T2zudNtEu9Jliltbu3i2O+59mx3/irzT4dfE688MS2Wmz&#10;paXOj/bElZLuLf8AZ/77p/drT+KPxautY1TVdP0p7SHSpbrzftFpFte42/c3vWNSMnOLO2hiaUcO&#10;o9l+jPTdH0fTrzV5fDWpweH4f9Afdplpas9xE+z7/m1ymg+A9P1v4c+HL68iitrKzubiW+u9vztE&#10;r/crl7X4/eI7adLlLXS3vdvlS3bWv72VP9pq52b4iavN4OTw15kSaasrS7ET53oVKak2L61hpJel&#10;vy/yPZdV0fSH+OOifZtMtk099J+0fZ/KTZ9x/v1yXiTWE8VfCPU9Qn0/T7a4g1hLeKW0tVi+TZXN&#10;P8Y9ed7iXbaJcS2a2XmpB86RL/crnIfFV9D4VuPDy+V9iuLr7W3y/Pu2bKcYcusjKeMpT5vZ9bv8&#10;Dtfhiiw/Dv4h3kX/AB9pa28S/wC4z/PWrD4puYfgBKqwWn/IR+yf6hfubH+f/e/265L4XeJLbSr/&#10;AFDStQl8nTNZtXtZ5v8Ank/8D/8AfVRQ+LNQ8JadqvhrbZX+nyyvu81fN2t93ejVtNe82+pjTrRh&#10;ThOPTmv8z1KwtNNm+Ho8dNoEb6rBZ/ZfsvkL5LP9z7Rsrn/Efiq7vPgdpe6C0/0i8lt32Wyr8i/3&#10;P9quVT4wa8mpQ3K/ZkiitfsX2Hyv9H8r/cqvo/j+eHSU0G8gtH0Vrn7Q2+De8Hz/AD7KzUGrtmks&#10;TTcYwi7f8MjlLZP9KiVv7yV7rc2eh6R8V9Y+02NtDFFplv5Dva77eCVok+d0WvNddv8ATPGHxDlu&#10;baWDRNNllTynmXYiqv8AG9dB4y+Jb6b8RdT1DQZ4L+yuIIrWXzYt8U6qiL92tW27JHLSlCnKUpO+&#10;q/U7V/CVt4n8R+FW1DTdNe1lad2vdJ+WK82puRNn8LViaRqtt8S7fxVpWoaHp9hDYWct1bXFpB5T&#10;wNF/Az/xVw+rfFfW9Qn02SEW2nJpzebBDZReUit/eqbWPi7rWsadd2KwafYJef8AH1NYweU9x/vv&#10;WMYSSud8sVQu2tr6npUmtWeieIvBGhxaDpMtrqVna/aXltUd5d3+1WF4PsILDxp8Q9FiXZp6Wt6m&#10;z+7tf5K8/ufH+p3Os6PqbeR9o0iKKKD5fk+X7m+uls/E66b4a8R69czwPrviNniSKL/lkm/53/2a&#10;0cVpYn6zCrV8lt9zPNaKKK0SseFe9v66hRRRTAK+tf2RYmT4cXT+Yzh9Qmwp/g6V8lV9dfskf8kw&#10;k/7CM/8AMVyYj4T6PI/94Pbx2p1NHanV5R9+ihf2Mt3NbvHctCkbbmVP4qv0UUDCopkMsTKrbNy/&#10;eFS0UAU9Ls5LCzSGWdrl1/jerlFFABVD+z5f7T+1fan8rZs+z/w1fooAKKKKAKeqWct9atFFO1s5&#10;/jWp4UZI1Vm3kfxVLRQAUUUUAULCwls5bhpLlrgSNuVX/hq/RRQAVQv7CS7nt5I7loUibcyL/HV+&#10;igAooooAhmRpoGVX8tmX76/w1DplnJY2aQyTtcuv8b1cooAKKKKAKCafJ/arXZupDEybfs5+79av&#10;0UUAFUtUs5L+28uK4a2fP30q7RQBGibEVWbdUlFFABVDTrCWza4aS5a4Ej7l3/w1fooAKKKKAKF5&#10;Yy3VzbyJctCkTfMi/wAdX6KKACq9wjTQPEreWzL99f4asUUAU9Ns2srOOGWZrll/jerlFFABWelh&#10;ImptdG5keJl2fZz9xa0KKACiiigChqtjLf2vlRXLWz7vvpVtPkVV3bvepKKACiiigChp1hLYmbzL&#10;l7nzH3Lv/hq/RRQAVQvLGW4vbeZbl4ki+9Ev8VX6KACiiigCvcxNPBLGsjRMy/fX+Gm2Fq1naRwy&#10;TNM6j77dTVqigAooooAz47GRNTluWuXeJk2+SfurWhRRQAVQ1Swkv7by4rhrZ927elX6KAI0Gxdv&#10;3qkoooAKoaXp8tgsqy3LXO5ty7/4av0UAFFFFAFC5sJbi+t50uXRI/vRD7rVfoooAKr3kLXFtLEs&#10;jQsy/fX+GrFFAFWxt2tLWKKSVpnVcF2/iq1RRQAVnw2MsWoy3LXLvEy4WE/dWtCigAooooAoarYS&#10;X8CJFctbFW3b0q6o2rTqKACiiigChpdhJYRyrLctclm3bn/hq/RRQAVn3NhLNqFvcrdPHFH96L+F&#10;q0KKACiiigCteQtc2ssSytC7L99f4aSzt2trWKJpWmdF++38VWqKACiiigCha2MsOoT3L3LPFL92&#10;Jv4av0UUAFUNUsJL+NFiuHtirbvk/iq/RQAi/dFLRRQAVQ0uwksYnWS5a5LNu3vV+igAooooAz7i&#10;xll1GC4W6kjijX5oh91q0KKKACqt9btd2csUcrQO64Dr/DVqigCvaQtb20UTSNMyr99v4qsUUUAF&#10;cH8b/wDkmGu/9cDXWS38ianFbLbSPE67jMPurXJ/G/8A5Jhrv/XA1tR/iR9Taj/Ej6n5oTf61v8A&#10;eplPm/1rf71Mr9BPvOoV2Hg//kWJf+v5v/QErj67Dwf/AMixL/1/N/6AlcWM/hHx3Fn/ACLX6o06&#10;KKK8Vn4Wtn6sKKKKACiiigAooooAKKKKACiiigAooooAKKKKACiiigAop8MLTSpFErPK7bFRK6xf&#10;hD4yZVZfDd+Eb/pnSbS3NYU6k03BXOQoq3qWlXmj3ktnfW0lndRfeilXY61UounsQ01o1YKKKKZI&#10;UUUUAFFFFABRRRQAUUUUAFFFFABX1h+ylqNpafDGVJrmCF/7Rn+V5AtfJ+9X+7V22uZYdEtPKlZP&#10;3sv3P9+sasPaR5T1cvxX1Sp7S1z9DBrunDj+0Lf/AL+rR/bmnf8AQQtv+/q1+d39pXf/AD3k/wC+&#10;qP7Su/8AnvJ/31XJ9U87Ht/6w319nc/RH+3NO/6CFt/39Wj+3NO/6CFt/wB/Vr87v7Su/wDnvJ/3&#10;1R/aV3/z3k/76o+qf3g/1h/6dH6I/wBuad/0ELb/AL+rR/bmnf8AQQtv+/q1+d39pXf/AD3k/wC+&#10;qP7Su/8AnvJ/31R9U/vC/wBYf+nR+iP9uad/0ELb/v6tH9uad/0ELb/v6tfnd/aV3/z3k/76o/tK&#10;7/57yf8AfVH1T+8H+sP/AE7P0R/tzTv+ghbf9/Vo/tzTv+ghbf8Af1a/O7+0rv8A57yf99Uf2ld/&#10;895P++qPqn94f+sP/To/RH+3NO/6CFt/39Wj+3NO/wCghbf9/Vr87v7Su/8AnvJ/31R/aV3/AM95&#10;P++qf1T+8L/WH/p2foj/AG5p3/QQtv8Av6tH9uad/wBBC2/7+rX53f2ld/8APeT/AL6o/tK7/wCe&#10;8n/fVL6p/eH/AKw/9Oj9Ef7c07/oIW3/AH9Wj+3NO/6CFt/39Wvzu/tK7/57yf8AfVH9pXf/AD3k&#10;/wC+qPqn94P9Yf8Ap0foj/bmnf8AQQtv+/q0f25p3/QQtv8Av6tfnd/aV3/z3k/76o/tK7/57yf9&#10;9UfVP7wf6w/9Oj9Ef7c07/oIW3/f1aP7c07/AKCFt/39Wvzu/tK7/wCe8n/fVH9pXf8Az3k/76o+&#10;qf3hf6w/9Oj9Ef7c07/oIW3/AH9Wj+3NO/6CFt/39Wvzu/tK7/57yf8AfVH9pXf/AD3k/wC+qPqn&#10;94f+sP8A06P0R/tzTv8AoIW3/f1aP7c07/oIW3/f1a/O7+0rv/nvJ/31R/aV3/z3k/76p/VP7wf6&#10;w/8ATo/RH+3NO/6CFt/39Wj+3NO/6CFt/wB/Vr87v7Su/wDnvJ/31R/aV3/z3k/76pfVP7wf6w/9&#10;Oj9Ef7c07/oIW3/f1aP7c07/AKCFt/39Wvzu/tK7/wCe8n/fVH9pXf8Az3k/76o+qf3g/wBYf+nR&#10;+iP9uad/0ELb/v6tH9uad/0ELb/v6tfnd/aV3/z3k/76o/tK7/57yf8AfVH1T+8H+sP/AE6P0R/t&#10;zTv+ghbf9/Vo/tzTv+ghbf8Af1a/O7+0rv8A57yf99Uf2ld/895P++qPqn94P9Yf+nR+iP8Abmnf&#10;9BC2/wC/q0f25p3/AEELb/v6tfnd/aV3/wA95P8Avqj+0rv/AJ7yf99UfVP7wf6w/wDTo/RH+3NO&#10;/wCghbf9/Vo/tzTv+ghbf9/Vr87v7Su/+e8n/fVH9pXf/PeT/vqj6p/eD/WH/p0foj/bmnf9BC2/&#10;7+rR/bmnf9BC2/7+rX53f2ld/wDPeT/vqj+0rv8A57yf99UfVP7wf6w/9Oj9Ef7c07/oIW3/AH9W&#10;j+3NO/6CFt/39Wvzu/tK7/57yf8AfVH9pXf/AD3k/wC+qPqn94P9Yf8Ap0foj/bmnf8AQQtv+/q0&#10;f25p3/QQtv8Av6tfnd/aV3/z3k/76o/tK7/57yf99UfVP7wf6w/9Oj9Ef7c07/oIW3/f1aP7c07/&#10;AKCFt/39Wvzu/tK7/wCe8n/fVH9pXf8Az3k/76o+qf3g/wBYf+nR+iP9uad/0ELb/v6tH9uad/0E&#10;Lb/v6tfnd/aV3/z3k/76o/tK7/57yf8AfVH1T+8H+sP/AE6P0R/tzTv+ghb/APf1aP7d07/oIW//&#10;AH9Wvzu/tK7/AOe8n/fVH9pXf/PeT/vqmsJ53D/WH/p3Y/RODVbK7cxw3cMr/wBxJFar4r4K+E2s&#10;XyfFLwui3MmyW8VG+b76V96joK5asOR2Pfy/GfXKXPawtFUNOv5bzzfNtmttjbV3/wAVX6xPUCii&#10;qF5fy215bwLbSSpL96VOiUAX6KKKACiq9zK0EEsixtKyr9xf4qbY3LXdtFLJA0Lt/A3VaALVFFFA&#10;BRVBL+R9TktjbSJGi7vOP3Wq/QAUUVQ1TUJLC38yK2a5fdt2JQBfopiPvTdT6ACiiqGm38t8s3m2&#10;zW21tq7/AOKgC/RRRQAUVQub+WG+t4FtnkSX70v8K1foAKKKr3kzW9tLKsbTMq/cX+KgCxRVWxuG&#10;u7WKWSJoXZclG/hq1QAUUVQhvpZNSltmtZEiVflmP3WoAv0UUUAFFUNVv5LCBGitmuXZtuxKuJ86&#10;UAPooooAKKoaZfyX6StLbSWxRtu1/wCKr9ABRRWfc38sOowW62skkcn3pv4VoA0KKKKACiqt5cNb&#10;WssqxNM6L9xf4qWzma5tYpWiaF2X7jfw0AWaKKKACis+2vpZr+WBraSOKP7szdGrQoAKKKoalfSW&#10;MaNFbtclm24T+GgC/RSL90UtABRSdqo6XfyX0TtJbNbFW27HoAv0UUUAFFZ81/LFqMFutrJJFIvz&#10;Sj7q1oUAFFFVb64a0tZZY4mmdVyEX+KgC1RVe0ma4topWjaFmX7jfw1YoAK4P43/APJMNd/64Gu8&#10;rg/jf/yTDXf+uBraj/Ej6m1H+JH1PzQm/wBa3+9TKfN/rW/3qZX6CfedQrsPB/8AyLEv/X83/oCV&#10;x9dh4P8A+RYl/wCv5v8A0BK4sZ/CPjuLP+Ra/VGnXpOmeC/DFn8O9N8Sa5PqG68mlg8q0Vfl215t&#10;XqXiH/kgHhX/ALCE9eFV+FeqPxjCqDU3JXtdjdY+G+kX/gmy1zwv/aV5PdX32JLS4VN7/I7fw/7l&#10;cJpvhXV9YuriCx0+5uZYP9akUX3K9O0rV5PD/wADtC1KBtktr4h81f8Avh62vijcWfhDwndX2kT7&#10;bjxVcLd74m2ukS/N/wChVjzOLdu52zw1OtDnStZKR5U/wu8XwxPK3h7UERV3s/kVhX+lXmlLbteW&#10;0lt58Xmxb1++n9+vUvFutagnwX8JS/2hc+dLPOjv57b3rrb/AMN6b4k07wLBfeHNS1LzdMt4vt1p&#10;LsSL/fqlN2uxfVIVFL2W7V/vPnhEaZ0VV3u/yKlaSeEtafVJdMXTLn+0Il3tb+V86LWhrGjweHvH&#10;0umW0/2m3tb7yll/vLvr3jxy0OsSeLtI8P8A+geJ9kUty2757yDyl+Vf7tOdS3K+5lTwaqSnGo7N&#10;NHzOltLNdJAsTPK7bFRPv769Qf4Nal/wreK9XRL/APt5r7a0O1v9Vs/uVj/BPyIfihpS3e1HR5du&#10;/wD567H2f+PV6bc2HjP/AIQCJVXUv7Y/t/f95t+z/wCJqKs2rW8vzNsFhoVoSlJ31Z4PpvhjV9Yv&#10;5rOx0+5ubuL70UUXzpVtPCWr2evW+n3ekXf2t23/AGTytjule8alYLc+IPHF9ZyX155TW6S6dpMv&#10;lPK+z533/eq79nk/4S/4bGW0ns5WtbhPJu5fNlT/AH3puo+vZfkOWAjFN+f6njGt6Vod/o17P4c0&#10;rVJnt5d880y/Jar/AHKxNK8AeJdbs4bux0W9vLWX7ssUW9Gr213sdI8J+MvCOlBbl7Kz828uV/5a&#10;zu/3P+A/drKuZr7w3B8KtDaeezu1fzbq3R9v3pfk31CqaMdTDQU03stfxt+p41qXhjVdHt0nvtPn&#10;tomleJXmX+Jf4Kr6lpV5o8sUV9bS2zyr5qpMmzclfQmnQ2vjvxD4w8I30qp5GppqVqz/AMKq/wC9&#10;/wDHa8Y+JfiH/hJ/GuoXi/8AHureVB/uL8qVrCrqkc2IwkKNNy6bL5NnL0UUVv1PLlonK19D3f4E&#10;eHvDuieH5fGfiCdU2z/Z4DMvyI396oviD8R/EfiLx3dSeDtSv7nR4li/49F+RPl+eqFnZz3/AOzj&#10;5UEDTP8A2t9xF313PhO31uL4a+GLbwZJBaXcU+NWSbYsu7/a3VwTspNs+rhGc6UcPD3fdT03/rue&#10;UfG7xJY+J/FVvc2cnnOlnEk7Muz97/FXnVeq/tIaO2m+P/PW2WGK6gR/OhX5JX/jryquuFuVNHh4&#10;2/1id3f02/ruFFFFWcIUUUUAFFFFABRRRQAUUUUAFV7xGmg8pfvysqf99PVimTPs2St/yylR/wDv&#10;l6TLjuW9SRUvJYlXYivsXZUSPstYoP4Imd/++ql151s9Ru2lbYm7fVSGZZollX7j/doQS3H16Fpv&#10;gbQ9H8Jafrniq+uYf7RZvsdpYr87ov8AG9ee1674t0S88cfDzwbfaHBJf/YLb7Fc28PzvEyt/cqK&#10;jsl6o68LCM3K6u0rpdzC8SfCuX/iWXnhj7TremajE0sGyL96u376PWJefDjxPYReZdaDewruVdzx&#10;fxN8i12XjNrzwZ4A8JaI11LZ6wsk91LDDLseJW27Fetvx9ql2Pih4Ng+1zi3dbB3h81tj/OlRGTb&#10;SX8zOyeGpOPM/ddk7ep46nh7U5r+4sVsZ3u4Fd5Ydvzrt+/VjR/B+ueIYnl03Sru/iT7zxRb6960&#10;6/8ADk3xQ8WwWmlXMOqpZ3nm3b3W9H+T5/krldVh12/+Hng3/hEftflRK/2lLFvnSfd/HtpKTVk+&#10;3+ZU8BTgnZ395r8v8zye28Paneap/Z8FjPNqCts+zpF89W7zwZr1hqNvp9zpV3De3H+qieL53r6B&#10;1lvN1jxRFpjKPFraLAkjW/32l/5a7P8Aa+5XMeBofFltqXg+HxDL/ov9ot9miu/+Pv7nz/8AAKFU&#10;5rmbwcI2Vr3PHbPw3qupJdtbafPN9j/1+xf9V/v1sJ8K/F7ruXw5qGz+/wCRXtxubDQtO8beGNPC&#10;zTRafcXt7dp/FcO33f8AgNcHput6n/woXUrj+0Lvzk1WJEm89t+zbQpuW3QccLSjNQlK+kn9yuef&#10;2fgDxHfxSy22jX00UTOkrpE/yOtV9H8K6v4gnlj03T7m8li/1qRRb9lfRFxqXk2fg+80rSNW1iJL&#10;aJ0l068dIvN/j81P/i65QXN5Z6L8RfED2jaL9slS3gVW/wCWu/59rUlUlr/XWw54KnCMeTqr/ern&#10;lV34D8QWN5DaTaNdxXEqM8UTxfO6L9+sXY/m7dvz7tmyvpXw3NJeXvw3ln8y5d9Hut+9vnf5K4/V&#10;fAekTeH9Q1eLRdQ8N3dneRbft0u9Lrc/8FP2j6/1rYqWAi4qUJW/4ZP9Typ/DeqpqyaU2nz/ANoN&#10;9232/PUNzol9Z2X2qezlht3laLznX5Ny/fSvo25v/D6fHPT4JdKuX1vau27+1fJ/qv7lZD2Fnf8A&#10;w+23mg3uvImtXW2Gxl2Onz0KpqEMvTvyz1PB7PSry/gu57a2kmitV3zui/6pf9uuy8PaVocNlp8G&#10;taLqj6ncfvYEt/uXiN9yvQH8JWPg+w8dWun+YkVxosVw1vM294HZ/uNW6j2PhnTfAviC62zahLY2&#10;tlY27/ws333olPRsulgYwjeTu1r+KPnDUrCfTb+4trmCS2uIm2NDN99a3Yfhd4suYkli8Pag6Ou9&#10;X8j79XfjH/yU/wAR/wDX41ei+INUvoPjT4XtYru5S3eKz3wpK2z7qfwVbk3FNGMcLSlWqRntF2+9&#10;/wDBPFb/AMPanpUEU95Yz20UrNEruv32X76VsQ/DHxZcqjReHtQdHXeuyCvX/CsFr47vfE3hbUJE&#10;Q2Gq/wBpQF/7m/8Ae1i+CvG134k+P9rLHdzJpzzypHbrK2zYsT7PkqYyk215McsHRi4tuyk7L72v&#10;0PL7zwH4hsHlW50W7heKL7Q2+L7q/wB+sKvbfhNeT6rr/jVb77TqqfYZU+z+a29l3/cSsLxz4G0q&#10;w8EW+uW2mX2g3f2r7P8AYb6Xe8qf30oVV83K+yIq4O0HKm72bX3Hl9FFFbnk2sFFFFAgooooAKKK&#10;KACiiigAooooAKKKKACiiigAooooAKKKKACiiigAoooqo7jOo+Ev/JVvCX/X8tfoEOgr8/fhL/yV&#10;bwl/1/LX6BDoK8nE/EfeZF/AYtFFFcZ9MFFFFABRRRQAUUUUAFFFFABRRRQAUUUUAFFFFABRSZpa&#10;ACiiigAooooAKKKKACiiigAooooAKKKKACiiigAooooAKKKKACiiigAooooAKKKKACiiigAooooA&#10;KKKKACiiigAooooAKKKKACiiigAooooAKKKKAIvNiEnlll3n+GuI+N//ACTDXf8Arga7B9Nge+S7&#10;ZP8ASFXYr1x/xv8A+SYa7/1wNbUf4kfU2o/xI+p+aE3+tb/eplPm/wBa3+9TK/QT7zqFdh4P/wCR&#10;Yl/6/m/9ASuPrsPB/wDyLEv/AF/N/wCgJXFjP4R8dxZ/yLX6o06sPf3L2cVm1zK9pE29Id3yJ/wC&#10;q9FeKz8Mi2k7dzT03UlR7e21BrmbR0l82W0hl2f98f7VavjzxhF4qvbRbO2az0yzgW3tbd23ui1y&#10;9FJq5qqtRRcV1LD39zNaxW0s8r28X3YXf5Fq7D4t1y2t0gi1e+S3RdixJdPsVayqKErE+0lFWQ/e&#10;3m+bubfu376tf23qCX/277dc/bf+fjzX3/8AfdUqKYuaa1H+dL9o8/zW83dv37vnrun+LOpf8IJF&#10;on2u/wD7RW8+0fbvtLfc/uVwVFS4qW5pTrVYO0S7Z63qGmzvPbX1zbSy/elhldXapn8Sau8sUran&#10;dvLF88T+e29azKKbt0M1Um0WIdSvLZ5WiuZ4fN/1uyV/n/36fc6rfXN6l5PeTzXa/dleVndP+B1U&#10;ooQ+eTVmdx4Y8eWPhvSdTnWzubnxReRPb/2hNP8AIqt9/wD4FXD0UUlHlHKpKUVGXQKKKKbdjLod&#10;V4P+JviDwPBLDpV75NvK29onTem6qWteNdZ8QatPqVzfSR3U6bGaH91u/wC+awqKXJ1NlXqtKN7W&#10;NrVPF+r69pNlpt9dtc2tnu8jf99f+B1i0UU0rESlKXxO4UUUUyAooooAKKKKACiiigAooooAKKKK&#10;Ck7EV/bLqt59puWaZ/8Abq7/AMwGyX+5LKn/AI/VerEf/IEtP+usv/odJmsXeLK9XdN1vUNHd/sN&#10;9c2e77/2eV03VSooRkm46olubye/nee5nluZX+88zb3qabUry5ninluZ3uItnlSvL867fuVUopj5&#10;5vUtJqt8l1LcreTpcS7klm81t77qfYa9qelI62OoXNmjfeS3lZN9UqKA55liHUry2vftkVzPDd/f&#10;85Jfn/77qxNr2p3N5FeS6hdzXcX3Znnfen/A6z6KlhzzLCaleI1wy3M6PcLsldJX/e/79H2+5Sze&#10;zWeT7Izb2i3fJv8A9yq9FNBzzNCz8Q6rptv5Fnqd3bRP/BDO6JUU2q3k1mltLeTvaK+9YXlfZv8A&#10;9yqlFDDnmXYde1O2e3aLULlHt12QbJX/AHSf7FPv/Emq6qiLeand3iK29Umnd9lZ9FSHPMt/2xff&#10;b0vPtk/2tPu3Hmvv/wC+6sWfifWrCJ4rbVb62R23ukU7J81ZlFA+eZdfWNQd7hmvrl3ul2Tv5rfv&#10;f9+mzareTfZ/NvJ38j5IN8r/ALr/AHaqUU0HPMlubme8neeeVppXbezu292qZ9VvJrqK5a8ne4i2&#10;7ZXlfeu2qlFV5Etye52vhvxzY+G9E1J4LS5m8S38T276hLL8iq33/l/vVx9teT2E6z208ltcJ92W&#10;JtjpUVFSo8uprKtUlFRfQt2GsX2mzvPZ3k9tK/3nhldHanalreoaxs+3X1zebPu/aJWbZVKiqJVS&#10;S0YUUUUGQUUUUAFFFFABRRRQAUUUUAFFFFABRRRQAUUUUAFFFFABRRRQAUUUUAFFFFUtxHUfCX/k&#10;q3hL/r+Wv0BBGOlfnn8PdVg0T4g+HNRud32eC83y7Er64/4aP8E/8/z/APfo15WJ+I+2yWvTo0H7&#10;R2ueoRzxS7trK23722pMj0ryGx+PvgLTvN8i7dPNbe37urX/AA0l4J/5/pP+/ZrjPofruG/nPVMj&#10;0qN5o0ZVZgrN90HvXl//AA0l4J/5/pP+/ZqtcfH3wDcXMU8l3I0sX3G8p6A+u4b+c9dyPSjI9K8r&#10;/wCGkvBP/P8ASf8Afs0f8NJeCf8An+k/79mgPruG/nPU2dUXJ4FNjkSVdytuWvK7j9ojwNcQPFJf&#10;O6N8jfuqZaftC+BLG3SCG9dIl4X92aA+u4b+c9ayPSjI9K8r/wCGkvBP/P8ASf8Afs0f8NJeCf8A&#10;n+k/79mgX13DfznqPnReZ5e4bv7tPyPSvIU+PvgJL57tbt/PZdjP5VWv+GkvBP8Az/Sf9+zQP67h&#10;v5z1TI9KjlmSFd0jKi+rV5f/AMNJeCf+f6T/AL9mq978f/AWoReVPeSOm7d/qmoD67hv5z1zIoyD&#10;Xla/tHeCVG37c/8A36NH/DSPgkdL6T/v2aA+u4bfnPVMCmRSxS58tlbb8vy9q4Tw18a/CnizU49N&#10;sr7/AEuX7iSLt3V2lhp0GnLIsC7A7b2pHTCpCouaDuXKKKKDQiaaONkRmVWb7qmpapzadBc3UVzI&#10;n72L7rVcoAKjd1RdzNtWpKgubZLuBopV3I33hQA+N1lXcrblqSoLO0isYFgiXZEn3RU9ABUXmxNJ&#10;5e5S6/w1LVODTbeC8lu0X97L95qALlFFFAEU0yQrukZUT/aqWqd/psGpRLHOu9VbdVpRtAFADqKK&#10;KAIopoph+7dX2/3alqnY6bBpqOsC7Fdt7VcoAKieaJJFjZlDt91alqnNpsFzeRXLp+9i+61AFyii&#10;igCN3VF3M21aEdXXcrblplzbR3kDwyrvjf7wotraOzgSGJdkafdFAE9FFFAESzRvI0aspZfvLUtU&#10;4dNggvJblE/fS/earlABUUkyRJukZUH+1UtU77TYNSRFnXeqNvWgC5RSfdWloAKihmilH7t1b/dq&#10;WqdhpsGnROsC7EZtxoAuUUUUARPNEkixsyh2+6tS1Sm022mvYrt0/fx/Kr1doAKjdljXczbVWpKg&#10;u7WK+gaGVd8TcMKAHoyyLuVtytUlQW1ulnbpDHwiDatT0AFcH8b/APkmGu/9cDXeVwfxv/5Jhrv/&#10;AFwNbUf4kfU2o/xI+p+aE3+tb/eplPm/1rf71Mr9BPvOoV2Hg/8A5FiX/r+b/wBASuPrsPB//IsS&#10;/wDX83/oCVxYz+EfHcWf8i1+qNOiiivGe5+FrZ+rCiiikAUUUUAFFFFABRRRQAUUUUAFFFFABRRR&#10;QAUUUUAFFFFABRRRQAUUUUAFFFFABRRRQAUUUUAFFFFABRRRQAVYH/IEtP8ArrL/AOh1XqwP+QJa&#10;f9dZf/Q6TNofCyvRRXoWveCbb/hC/As+mWrPqurNOkvz/fdXTZSvYmEHUvFdFf7jz2ivZ/iJ8JdP&#10;0Hw74VtdI23OtXl01rPL5vyPL8nyV5lq/g3V9F8SDQbu226l5qRJEjb97P8Aco509zqxGDrUmna9&#10;0n95i0V2o+DviddduNIa0jS6giWWV3nXylRv771S8VfDTWvBlhb32oLbfZJ32RS286y/P/wGjmic&#10;/sKvLzOOnU5eiur8D+ANV8Z3Xm2MEb2lrKvny3EqxJ/ufNXZfGL4Uajpet6rqum2MCaLbpFvS3kV&#10;ni+X+JKh1YqSj3NoYWtKm6kY6I8ioruNK+DnijWNNivILOBEuE82KKWdUllX/YT71M8PabLoOh6h&#10;qeq6HFqWmSy/Ym3y7JYpfvfJVuS1SM4Yeq2uZWucVRXdeNvBuryeJdNi/saDR31ZV+x2iS/w/wC3&#10;Tdb+DXiXw9pd7fXMVo9vZ/6/ybxXdP8AgNT7RJK45Yaq2+VXscPRXcJ8FvFU2mpeLZxfPF9o+zvO&#10;n2jZ/uferh3Rkba38NVGSlsZyozppOatcKKKKoyCiiigAooooAKKKKACiiigAooooAKKKKACiiig&#10;AooooAKKKKACiiigAooooAKKKKACiiigAooooAKKKKACmb/nddrfKu9v9in0W277LqDf35USsK8/&#10;Z02zSmuaVh9m+/VLL/e/9kqu/wDrX/3qYnyPuX760V5lWftHc05rJeVx6I0zoqrvd/upWlrfhXU/&#10;D32db6DyXuF3qn8degfs8+HIvEHi+Z3WKa4t4HeBJfubq6/w78OtRX43QQeJZVvZGie6iw3yf7NY&#10;nfRwjq0oyte54hrHhXU9BtbSe+tvsyT/AOqR/v1e8H+Cb7xhdOtsywxRf62V/wCCun+OPhbXvD/i&#10;V5dZuPtSXT74vn+6tdJ8Df8AkB33/Xeh7MqOHSxHs2rGT/woef8A6Csf/fNH/Ch5/wDoKx/981b8&#10;T69qFn+0P4P0pbyWHTJ9HvZZ7fd8jurxbHp3/DS3gL+3v7M/tOfZ5/2X+0fssv2Hzf7n2j7u6hbH&#10;tfUaV7JXKX/Ch5/+grH/AN80f8KHn/6Csf8A3zXQeNvjr4Q8Aa3aaLqd5PNqdxF9o+z2Nq1w8UX9&#10;99v3Vrb8AfEXQ/idoL6v4evPtmnrK1v521k+Zfv0CeApdYnCf8KHn/6Csf8A3zR/woef/oKx/wDf&#10;NV/Cv7QP9vfGTxR4QbStSSy0uBJYJv7OlR3b59+9/wD0D+/XUW3x18IXmg6FqsF9PNDrN19ls4oo&#10;Ge4aX+NHi+8uz+OgX1Cj/Kc//wAKHn/6Csf/AHzWfrfwW1DTbCW5tryO88pd7Q7dj1b+Evx7b4j/&#10;ABI8a+HH0y/s7fSZ4ls3uNOli+TykZ/NZvuNvf8A74r2Kb/j3l/3aCXgaKTdrHyaiO8vlKvzu2zZ&#10;XQa34A17w9YRX19p8kNpL916zJrl7DW3ni+/FPvX/vuvoXxZ8SpPE3wMln1Kz+x3DyxRWqP/AMtd&#10;v8dB4+HoUZqoqjtZNr5HhupfD3xBpWjJqt5ps8Nk/wDy1rnK+lJfiXceJvgnqJ1SyS2gWJLeF2/5&#10;bP8A7NfNdBniKUKXLyO91c7L4Lf8lc8Kf9fP/stfoAOlfn/8Fv8AkrnhT/r5/wDZK/QAdKD67JP4&#10;DFooooPogooooAKKKKACiiigAooooAKKKKACiiigAooooAKKKKACiiigAooooAKKKKACiiigAooo&#10;oAKKKKACiiigAooooAKKKKACiiigAooooAKKKKAKEn23+0Ytvl/Ytvzf391cl8b/APkmGu/9cDXe&#10;Vwfxv/5Jhrv/AFwNbUf4kfU2o/xI+p+aE3+tb/eplPm/1rf71Mr9BPvOoV2Hg/8A5FiX/r+b/wBA&#10;SuPrsPB//IsS/wDX83/oCVxYz+EfHcWf8i1+qNOiiivGe5+FrZ+rCiiikAUUUUAFFFFABRRRQAUU&#10;UUAFFFFABRRRQAUUUUAFFFFABRRRQAUUUUAFFFFABRRRQAUUUUAFFFFABRRRQAVYj/5Alp/11l/9&#10;DqvVgf8AIEtP+usv/odJm0PhZXr6Es/EmleFfg14Y1mWSKbWbWKe3sbfd913f73/AACvnuipa5lY&#10;1w1Z0ZuSV7pr7z3DQdSW58MfDqWe5V7j+35ZZd7fP99a6jVdd0K8vr3xrczQPqmgtLaLDu/1su/9&#10;01fM9FZypXSR3xzOSS93ol9x9O69q9q3i3xLc6o0Fz4cl0qL7YnmfPK/8CJXn/xC1LSr/wCD3hr+&#10;yrb7BD9ul/0R5d7pXkVFKNLlZjUx8pxkuXdNfeewfD2zbxP8NH0XT54E1O31hLqW3eXZ5sXyV3Hj&#10;DSp/DHibxxrWpzwQ6ZeaYlrFF5qb5Zdifw182W0zW11FOv34mR61vGHiqfxn4guNVniWGWfbuRPu&#10;fKmyhwbqKxrTx0I0LcvvJJfce/eGNGgt9U8M3emW2mXGlLDE0urXV1vmR/41+9VDTbnRtN8J+Jb7&#10;V5I5ksNdluorTf8A6+X+BK+daKSpO2opY/VPl95fqrH0bJNL428VfD/Wrm5tkW1tftt47yqnlLvr&#10;ldH1i21XRPibeeeqRXs6Sr83z7WlrxyimqOtzN41v7Or3+6x9V+HtKgsPFtlc2NtpD6J9jTytWmu&#10;t9xK2z/fr5f1n/kLX3/Xdv8A0KqlFUocrv3IxGLVWCila3+SX6BRRRW55y2CiiikAUUUUAFFFFAB&#10;RRRQAUUUUAFFFFABRRRQAUUUUAFFFFABRRRQAUUUUAFFFFABRRRQAUUUUAFFFFABT4U2abqbM+xE&#10;ZXplH312tWc4e0Vi4y5dTP025/ti98i2Xen996sVbsEVNSslVdibv/ZKrv8A61/96vJqw9m7G0tV&#10;fua/hPxZqXgrVV1LS5hFOqbCDWxffFvxFqPie312S7Av7ddiMn9yuNorE1jXrQSSdkjpfGvxB1fx&#10;9dRT6pNuaJdq7K9I+B3/ACAL3/rvXiVdb4D8eS+DLiVWi860l+8lBrh6tq3tJu5rfFfR77WPjh4f&#10;gsdySz+GdUt1uNvyKzbNnz15u/i2xf8AZ6T4Uroeof8ACcfZV03+yfsb/JLv/wCPjf8Ad2/x769v&#10;/wCF56f/AM+M9H/C89P/AOfGepinFNLqfSfXsO5KTdjzDwxrcXwK+LHiVvGNtd7NbsLD7DqcNq1w&#10;kvlRbXt96/xb/wD0OtP9mbxzpmifDt57mC5tk1fxTe2trElq29XaV9m/+7TvG3ir/hJ9U+3aZ4j1&#10;3w27ReVLDabXidP9xvuN/t1seAPHPhz4deGbfRtKsbv7PFudppm3vK7fO7v/ALVXFvlaZVTHYflb&#10;Ut/8mRabr1t4S/aZ8Wpqqz20WqaZay2c3lN5UvlI+/5/9ivMvACS6P8AGSL4m3mhy23gzxNeS2mm&#10;Quj77OVv+Xh0/h83ZXun/C89P/58Z6P+F56f/wA+M9Ta6RP12hG/vdvyOa+GOqxaJ+0L8UNKvop7&#10;a71a6tb2z3xNsniW1iR3R/u/eSvcJv8Aj3l/3a80/wCF56f/AM+M9UNb+N8VzYTRWNmySuuze/8A&#10;BVN3MJ4ujqk7nmlzc/Ztbln2q/lT79j/AMfz1oeJPG2oeJ7q3lvGXyrf/VW6fcWufd2dtzfeeikf&#10;Nqo43t1Og8T+NtQ8VJbxXLLDaW67IreH5EWufoooM223qdl8Ff8Akrvhf/r6/wDZK+8tN+3bJftv&#10;l53fJs/u18G/Bb/krnhT/r5/9kr9AB0oPuMk/gMWiiig+jKFx9u+3W/keX9l/wCWu771X6KKACq9&#10;5532aTyNvnbfl3VYooArWHn/AGWL7Vt+0bfm21ZoooAKoRfbf7Rl8zyvsm35cffq/RQAUUUUAUNV&#10;+2eSv2LZ5u75t/8Adq4m7b81PooAKKKKAKGl/btsv27y9+/5Nn92r9FFABVC5+3f2jB5Pl/Zf+Wm&#10;fvVfooAKKKKAK175/wBll+zbfN2/LuosvP8AssX2nb5u35ttWaKACiiigChb/bvt03m+V9k/5Zbf&#10;vVfoooAKoan9t8pPsWzfv+bf/dq/RQA1c7eadRRQAnaqOlfbvKf7bs37/l2f3av0UAFFFFAFC4+2&#10;/wBoxeV5f2Tb+8z96r9FFABVa/8AP+yy/Zdv2jb8u6rNFAFez877NH5+3ztvzbasUUUAFcH8b/8A&#10;kmGu/wDXA12D6lAl+lmzYnZdyiuP+N//ACTDXf8Arga2o/xI+ptR/iR9T80Jv9a3+9TKfN/rW/3q&#10;ZX6CfedQrsPB/wDyLEv/AF/N/wCgJXH12Hg//kWJf+v5v/QErixn8I+O4s/5Fr9UadFFFeM9z8LW&#10;z9WFFFFIAooooAKKKKACiiigAooooAKKKKACiiigAooooAKKKKACiiigAooooAKKKKACiiigAooo&#10;oAKKKKACiiigAqwP+QJaf9dZf/Q6r1Yj/wCQJaf9dZf/AEOkzaHwsr0UU9IWm+4rP/uLQjIZRQ6M&#10;jbGXZRTAKKKKBBRRRQAUUUUAFFFFABRRRQAUUUUAFFFFABRRRQAUUUUAFFFFABRRRQAUUUUAFFFF&#10;ABRRRQAUUUUAFFS3NnPZ7PPgkh81d671++tRUDCipbaznvHdYIJZnRN7bF3/AC0XNnPZ+V58EkPm&#10;rvXev3koERUUUUAFFFFABRRUtnbPeXUUEX35W2JQVFczsRUV7rpXwf0OGyiW5WW5uNvzPuqa5+F3&#10;hW2i3TxNCjNs3vL/ABVi6yTsz045fWaujwSiuo8f+El8Jat5EUrPbyrvi31y9bxaex5lSLpScGbf&#10;gPR4te8eeH9Pndkiurrym2f7le+P+xlp7u7DxVfqWbP/AB7pXiHwl/5Kt4S/6/lr9AQMivLxPxH2&#10;GT4WlXoXqq581f8ADF1h/wBDZqH/AIDpR/wxdYf9DZqH/gOlfRVjqMGpeb5Db/KbY1XNtcZ739m4&#10;T+Q+af8Ahi6w/wChs1D/AMB0o/4YusP+hs1D/wAB0r6W21TudSt7S6hgkbEkv3RQH9m4T+Q+df8A&#10;hi6w/wChs1D/AMB0o/4YusP+hs1D/wAB0r6W20baA/s3CfyHzT/wxdYf9DZqH/gOlH/DF1h/0Nmo&#10;f+A6V9H3EyW1u8sn3EXc1NsruK+tUni5jf7tAf2bhP5D5y/4YusP+hs1D/wHSj/hi6w/6GzUP/Ad&#10;K+lttG2gP7Nwn8h80/8ADF1h/wBDZqH/AIDpR/wxdYf9DZqH/gOlfRSalbvfvZq2Z0Xcwq5toD+z&#10;sJ/IfNP/AAxdYf8AQ2ah/wCA6Uf8MXWH/Q2ah/4DpX0ttqnqOpQaXb+bO2xN22gP7Own8h86/wDD&#10;F9h/0Nmof+A6Uv8AwxdYdvFmoH/t3SvpJCHTdTgoFAf2dhNuQ8G8EfsqWPg3xVp+uL4ivLuSzk3r&#10;A8CKrV70KMg1UsdTg1FZTA28RtsakdlKjTorlpqxcooooNwoqncapBbXkNs7Yll+6KuUAFFFQXNw&#10;lnbvNJwiDc1AE9FV7O7jvrdJ4zlG+6asUAFFFUodVgnvpbRWzLF94UAXaKKKACiqd/qUGmxLJO2x&#10;WbbVpG3LmgB1FFFABRVOw1SDVEdrdt6o21quUAFFFUptUgt76K0dsSy/dFAF2iiigAoqC7uY7O3e&#10;aT7i/eotLhLy3SaPlH+ZaAJ6KKKACiqcGqQXF5NbI372L7wq5QAUUVTvtRh01Uadsb22rQBcopPv&#10;LS0AFFFUrDUoNSjd4G3orbfu0AXaKKKACiqUuqQRX0VozfvpV3LxV2gAooqveXkdjbPPKfkX71AF&#10;iioLe5W7t0mj5R13LU9AEflLu37V3/3q4f43/wDJMNd/64Gu8rg/jf8A8kw13/rga2o/xI+ptR/i&#10;R9T80Jv9a3+9TKfN/rW/3qZX6CfedQrsPB//ACLEv/X83/oCVx9dh4P/AORYl/6/m/8AQErixn8I&#10;+O4s/wCRa/VGnRRRXjPc/C1s/VhRRRSAKKKKACiiigAooooAKKKKACiiigAooooAKKKKACiiigAo&#10;oooAKKKKACiiigAooooAKKKKACiiigAooooAKsD/AJAlp/11l/8AQ6r1YH/IEtP+usv/AKHSZtD4&#10;WV69g1XW3+F3gHwvFo0UEOp6tB9tubt4kd/9hPmrx+vTbbxN4a8YeDdK0jxHeT6Ve6SrRQXcUHmp&#10;LF/c2VnNXS9UdOEkouV9HbR9maviG20Hxn4a8NeJdcnbR5brz7W6msbbf5sq7NjbKqeIvhZ4Z0HV&#10;dN0pPEV7LqF+8HlI1ptTZK6fxbqw/Hni3SrzS9E8PaD5j6Vpe5/tEy7Hnlb777Kv+LPHOlar4+8N&#10;arbSyPZWC2qzu8X3PK276mCaat/MzunKjKNp6uy17vqNs/g5czeL9b0qVrmGysIp5Vvng+SXyqi0&#10;r4daLbeHtP1XxLrkmlLqTN9lht7XzXdf7710Vp8Zv+K68QT3mr3b6FdQXUVrE6Ns+ZPk+SsdPEPh&#10;fxn4X0Sx17ULnR7vSFeJXhtfNSWKknNfd/mVKGEXwfzP7tP+CH/Cl5bPxHqcGoamltolharetqKL&#10;v3RN9zYlFt8LtF1u/wBF/sXxB9s0/UZ3t5Xli2XEDf7tbdz8WdD1rVtW0y5Sez8P3VjFYQXCLvlX&#10;yvuPtrJ0PW/BHgzX9AksJ7m/kgufNu9TeB0+X+4qUJzd+YynGg3aHzItC+C76j4f8Ravd3r2lpp3&#10;m+RiL559n36tW3w08GzeE5fEH/CT3/2GKdbdv+Jf8+9v+BVoXnxg07UtR8UpmS20qfTJbLTbdIv4&#10;mb+L/frkLPxVp8Pwj1DQXlb+0pdRW4VNvybdn9+hc+twj9WhPlST0le/pp+J0th8E9MdNPW+1e+h&#10;m1H57XybFpUVG+48r/w1j6H8LLU6j4ng17UpdOh0L/WzW8Xm7vm211CfE7Ste0bR/tPijVPDd3ZQ&#10;Lbz29pEzpLt/jSufm8Z6NZ+EPEcVtfXd/rGsz7G+1xfPFEr/AMbfxNUe/wBP61KlHDcsZJJadPT/&#10;ADLrfBnTbnVPD8Wm6zc3Nrq1nLdRSvbbX+X/AGK84ufDeoWF0kV5Z3NtE8vlLNNEyV6v4e+J2g2F&#10;x4K8+7nh/svTpbW5dIH/AHTN9z/eqLW/iFosPhTUNP8A+EhvfE9xdXUUsX2u1dPsu1/n+9Reqv68&#10;y5UcNOKknb/hl+tzHn+C1ynxDtfD6SXL6fLt3ah5HyL8m+q9v8NNK03SptT8RazJptk109ra+Vbe&#10;bLLt/i211E3xsU/FW11CLV7tPDKqu6Ha2z7n9z/erHvPFvhfxtoKaVrWoXOlPYXkstrcRQeaksTP&#10;9zZReozNwwqWjucl488E/wDCGX9usV4t/p95Alxa3aLs81K1bD4Vz6rYeFJ7Odnl1l5fNR0+SBFf&#10;79VfiX4q0/xDPpNjpCy/2Zpdr9lgmlXa8v8At10n/C1LDSvhPpujafu/txUlinl2f6qJn3/K9bP4&#10;TBQoOrPn+Gwaj8FINL8X6xp9xq/l6Ppdqtxdag8Xz/Mn3FSqtv8ACzRda1DQjo3iP7Zp+ozvbyu8&#10;Wy4gb/cre1X4o+HNY8Ta7BPPOmiatYwW7XaRfPE0Sf3KxtD1rwP4N1zQJNOnub94LnzbnU3gdPl/&#10;uKlZrntqdFaGHTfskmr9fkH/AArHwtf22v8A9leIr25vdJtXuJYpbHYjbf8Aa3VFbfC7QbCLSoPE&#10;PiNtN1bUYllit4bXzUiRvubnqr4V8Z6ZpV741lnlZF1Szlitf3X3nZ/krVvPEPgzxnLomq61qF3p&#10;uoWcEUU9pFavKlxt/uN/DVLmIh7GStZL07mfonwli/t7xLY69qDWEWiRebLLbxebuSrX/CpdIv8A&#10;UfCi6XrNzc2WvNKizS22102/7NW9b+JejX+l+Lb6Jp/7Y1zbbxWnlfLFEv8AtVF4Y+IWi6angDz5&#10;5U/saW4e8/dP8m532f71Eb63NrYRSVtv0uv+CYWlfC68vH8QNeLc2cWlwPLFM8HyS7Xrorb4OaDb&#10;X+j6VqviC7h1jUYldUt7PfEu7/bqro/xXlm/4SuDV9Xu5rS/tZYrNH3Om/f8lbVt8aLbRL/wlp9j&#10;ctNpWnIn2y9uIN8sv97Z/FtSj94OEMCrf11MLS/g5HNDqt9qWoXNtpVrePZRNaW3nyyv/u1e0/4E&#10;x3vjaHSG1N49PuNPa/gumg2Psz911/hq5pvxX0q50vWNIl1i90FH1Fr2z1C0iZ9yN/A6VU074haR&#10;pXifULltc1LVYn0ee1iu7uL52lb7uxf4VqL1FuaTjg7x5e/6sxPBHwgvPFPjq+8P3Mz2K2W/z5wu&#10;4r/cp8Xwu03TbXUNQ8Qa1Jpum2981lA0UHmy3DL/ALNdtpnxv0S2udAvNsltf3E6PrUqRfe2psWu&#10;cvPGfhnxnpN7pGr31zpsUWoy3tndxQebvRn+46UnKpfT+tUZujg0ny2vd7+n+YWPwRtLnXUjbWXk&#10;0K405tSttQhg+dkX+Hb/AHqzNM+HXh3xJqEi6N4guX06yga41C7u7PyvIRfubf71dTZfFfw5pt1F&#10;p9tLP/Y9ho8unwXDxfPPK38e3+GuE+G/i3T9Bn1ix1XzU0rVrX7PLNCu94v7j04uo27/ANasiSw8&#10;ZU4rl1evpb/MseIfh7pieFX8QeHNXk1jT7ef7PcpLB5UsTN9z/gNUvAfga28SWWq6rquoNpWj6cq&#10;vPcJFvd3b7iIlbGq+JPDnhvwDqHhzw9eT6rLqU6y3V3LB5SKi/cSq/w98T6LbeGfEHhzXJ5LO01H&#10;a6XcMXm+U6/7NXHm1/rqc6jRVaCdrW1t31seg+OvAOj+NJdKttN1mYaxFosctnby221LiJF/v/3q&#10;4Pwf8N9G17TrSW+1m4hurqXylisbN7jyv+urfw16X4k1zwx4G1bRNafUp7zUINFWKztEtmTzdy/I&#10;7P8Aw1zPh74i+H/+Ef8AD8U+uahoMumtvurS0g3pdfPv37qhOST/AK6s9StCi6q59/00sYun+BtV&#10;8FXXiq6tdTaHUNElS3VIotyT+bU/xQ8CanZ6f4a1TWtVNzqeot5DW6RIiWu3b8n/AI9XRwfGDwxY&#10;eIvGmpHzLxb9opbJGgf53VP4qwP+E80PxJofheDXtQnhuLW+nvbx0gdvvPuSqi5O3r+hly4TldNb&#10;tP70yfUPg74ehvtX0y38RXc2r6dYveyxPafL8v8Atbv9qs3wr8K9G16109Z9euf7QvfkVLSxaWKJ&#10;v7jNT7D4kaY/jrxhq9y0sNvqOnXFvbfLv+dtmz/0Cui0j4leGjH4buH17UtITTookn0m1t22Ssv8&#10;e6kublXoRyYSo01td/dp/wAE8a17R5dB1m90ydleW1laJnT/AGaz63fHOq22t+MNYvrOVprSe6eW&#10;J3TZ8lYVdEb21PFrqMajjDYK0/Df/Iwaf/13SsytDw86Jr2ns7bEWdKHsTT+NH1Aky7/AC96+bt3&#10;7K8nRG+K/wAVXaVm/wCEX8Ky7FRG+S6v/wC//uxf+hVb+LXgPXL97TxZ4Ml2eLdOi8qK3ml2W97b&#10;t9+J/wD0NHrpfhj4SbwT4K0/T59r6ht828f+/cN87/8Aj9ea1q5dj7m/s4rzOF+OX/IU03/rk9eY&#10;16b8cnV9W09d3zrF89eZV6FJ3Vz4/G/7xJnUfCX/AJKt4S/6/lr9Ah0Ffn78Jf8Akq3hL/r+Wv0C&#10;B4FedifiPsMi/gMYkSJ91VXNSUmaM1xn0otRNEjsGZQWXvUmaM0ALRSZozQAmNy4amoiou1V2rT8&#10;0ZoAWikzRmgBnlLu37V3/wB6pKTNGaAFqN0WVdrqr+1PzRmgBaKTNGaAFqNIlj+6qrT80ZoAWikz&#10;RmgCNokdgzKCy96lpM0ZoAWmuiuu1uRS5ozQAxEVF2qu1akpM0ZoAWo/KXdv2rv/AL1PzRmgBaKT&#10;NGaAGOiyrtdVf2qSkzRmgBaKTNGaAGJEkQ+RVWpKTNGaAFqLylZw7Kpdf4qkzRmgBaKTNGaAGOiu&#10;u1l30Iiou1V2U/NGaAFopM0ZoAZ5S7t+1d/96pKTNGaAFqN0Vx8yq1PzRmgBaKTNGaAFqNI1iHyq&#10;qU/NGaAFopM0ZoAj8pWcOyqXX+KpaTNGaAFqN0V12su5afmloAaiKi7V4FOoooAK4P43/wDJMNd/&#10;64Gutl05n1GO5FzIiqu3yR901yXxv/5Jhrv/AFwNbUf4kfU2o/xI+p+aE3+tb/eplPm/1rf71Mr9&#10;BPvOoV2Hg/8A5FiX/r+b/wBASuPrsPB//IsS/wDX83/oCVxYz+EfHcWf8i1+qNOiiivGe5+FrZ+r&#10;CiiikAUUUUAFFFFABRRRQMKKKKBBRRRQAUUUUAFFFFABRRRQAUUUUAFFFFABRRRQAUUUUAFFFFAB&#10;RRRQAUUUUAFWB/yBLL/rrL/6HVerG+L+wbSKeCK5Tz53Xf8AwfPWNSap2kzamk73Ku9P7y0b0/vL&#10;R/oP/QMtv/HqP9B/6Blt/wCPVi8XHcOWPewb0/vLRvT+8tH+g/8AQMtv/HqP9B/6Blt/49U/W4hy&#10;x/mDen95aN6f3lo/0H/oGW3/AI9R/oP/AEDLb/x6j63EOWP8wb0/vLRvT+8tH+g/9Ay2/wDHqP8A&#10;Qf8AoGW3/j1H1uIcsf5g3p/eWjen95aP9B/6Blt/49R/oP8A0DLb/wAeo+txDlj/ADBvT+8tG9P7&#10;y0f6D/0DLb/x6j/Qf+gZbf8Aj1H1uIcsf5g3p/eWjen95aP9B/6Blt/49R/oP/QMtv8Ax6j63EOW&#10;P8wb0/vLRvT+8tH+g/8AQMtv/HqP9B/6Blt/49R9biHJH+YN6f3lo3p/eWj/AEH/AKBlt/49R/oP&#10;/QMtv/HqPrcQ5Y/zBvT+8tG9P7y0f6D/ANAy2/8AHqP9B/6Blt/49R9biHLH+YN6f3lo3p/eWj/Q&#10;f+gZbf8Aj1H+g/8AQMtv/HqPrcQ5Y/zBvT+8tG9P7y0f6D/0DLb/AMeo/wBB/wCgZbf+PUfW4hyx&#10;/mDen95aN6f3lo/0H/oGW3/j1H+g/wDQMtv/AB6j63EOWP8AMG9P7y0b0/vLR/oP/QMtv/HqP9B/&#10;6Blt/wCPUfW4hyx/mDen95aN6f3lo/0H/oGW3/j1H+g/9Ay2/wDHqPrcQ5Y/zBvT+8tG9P7y0f6D&#10;/wBAy2/8eo/0H/oGW3/j1L62r6DjCLdlIN6f3lo3p/eWqOt3lmkVpPFpltD5sXzIm+s3+0Yv+fGD&#10;/wAerhnm9GEnFq591h+EMViKMa1OaV+51upa3c6r5X2y6a58iJYot7fdRf4Kpb0/vLXP/wBoxf8A&#10;PjB/49R/aMX/AD4wf+PVH9s0P5To/wBSca96sToN6f3lo3p/eWuf/tGL/nxg/wDHqP7Ri/58YP8A&#10;x6j+2aH8ov8AUfGf8/YnQb0/vLRvT+8tc/8A2jF/z4wf+PUf2jF/z4wf+PUf2zQ/lD/UfGf8/YnQ&#10;b0/vLRvT+8tc/wD2jF/z4wf+PUf2jF/z4wf+PUf2zQ/lD/UfF/8AP2J0G9P7y0b0/vVz/wDaMX/P&#10;jB/49R/aMX/PjB/49R/bND+UP9R8YtfaxPUtN+LWuabapB58cyL913qx/wALm1zZ96D/AL5ryX+0&#10;Yv8Anxg/8eo/tGL/AJ8YP/Hql5vQf2ToXCWYpcqqxOt1XWJ9bvXubyfzpW/jqlvT+8tc/wD2jF/z&#10;4wf+PUf2jF/z4wf+PURzmhF/CYvgjGyd3VielfCV1/4Wr4S+b/l+Wv0AyfSvy/0fxVPoOo2+oadB&#10;HbXsDb4pU++rV2//AA0r4+/6Dc3/AI5XLVzOjOV0rH0GW8N4nCUuWU0/Q/QnJ9KMn0r89F/aS8eL&#10;93W5vmp3/DSvj7/oNzf+OVj/AGhSPW/sav8AzH6E5PpRk+lfnt/w0r4+/wCg3N/45TX/AGkvHjMj&#10;Nrc3y0f2hSD+xq/8x+heT6UZPpX57f8ADSvj7/oNzf8AjlH/AA0r4+/6Dc3/AI5R/aFIP7Gr/wAx&#10;+hOT6UZPpX57f8NKePn/AOY3NTF/aR8fKu1dbmo/tCkH9jV/5j9DMn0oyfSvz2/4aV8ff9Bub/xy&#10;j/hpXx9/0G5v/HKP7QpB/Y1f+Y/QnJ9KMn0r89P+GkvHnm7v7bm3U7/hpXx9/wBBub/xyj+0KQf2&#10;NX/mP0JyfSjJ9K/Pb/hpXx9/0G5v/HKa37SXjyVNra3NR/aFIP7Gr/zH6F5PpRk+lfnt/wANK+Pv&#10;+g3N/wCOUf8ADSvj7/oNzf8AjlH9oUg/sav/ADH6E5PpRk+lfnt/w0r4+/6Dc3/jlNX9pLx4v3db&#10;m+aj+0KQf2NX/mP0LyfSjJ9K/Pb/AIaV8ff9Bub/AMco/wCGlfH3/Qbm/wDHKPr9IP7Gr/zH6E5P&#10;pRk+lfno/wC0l48ZkZtbm+Wnf8NK+Pv+g3N/45R/aFIP7Gr/AMx+hOT6UZPpX57f8NK+Pv8AoNzf&#10;+OU1/wBpLx867f7bmo/tCkH9jV/5j9C8n0oyfSvzzX9pHx8q7V1uan/8NK+Pv+g3N/45R/aFIP7G&#10;r/zH6E5PpRgelfntH+0j8QH+7rcz/wDAKP8Ahon4g7t39r3O7/cp/X6Yv7IrL7R+hOB6frRgen61&#10;+fP/AA0d8Q/+gxc/98Uf8NHfEP8A6DFz/wB8UfX6Yf2RW/mR+g2B6frRgen61+e7/tE/EGVdravc&#10;/wDfFO/4aO+If/QYuf8Avil9fph/ZFb+ZH6DYHp+tGB6frX58/8ADR3xD/6DFz/3xR/w0d8Q/wDo&#10;MXP/AHxT+v0w/sit/Mj9BsD0/WjA9P1r89l/aJ+IMX3dXuf++Kf/AMNHfEP/AKDFz/3xS+v0w/si&#10;t/Mj9BsD0/WjA9P1r8+f+GjviH/0GLn/AL4pv/DRPxBdkb+17ncv+xR9fph/ZFb+ZH6EYHp+tGB6&#10;frX58/8ADR3xD/6DFz/3xR/w0d8Q/wDoMXP/AHxT+v0w/smt/Mj9BsD0/WjA9P1r8+W/aL+IbLtb&#10;Vrn/AL4oX9ov4hqu1dWuf++KX1+mH9kVv5kfoNgen60YHp+tfnz/AMNHfEP/AKDFz/3xR/w0d8Q/&#10;+gxc/wDfFP6/TD+yK38yP0GwPT9aMD0/Wvz3/wCGiviDu3f2vc7m/wBinf8ADR3xD/6DFz/3xR9f&#10;ph/ZFb+ZH6DYHp+tGB6frX58/wDDR3xD/wCgxc/98U1/2ifiC6/Nq9z/AN8Uvr9MP7IrfzI/QjA9&#10;P1owPT9a/Pn/AIaO+If/AEGLn/vij/ho74h/9Bi5/wC+Kf1+mH9k1v5kfoNgen60YHp+tfnz/wAN&#10;HfEP/oMXP/fFMX9on4gxfd1e5/74pfX6Yf2RW/mR+hOB6frRgen61+fP/DR3xD/6DFz/AN8Uf8NH&#10;fEP/AKDFz/3xT+v0w/smt/Mj9BsD0/WjA9P1r89/+GifiC7I39r3O5f9inf8NHfEP/oMXP8A3xS+&#10;v0w/sit/Mj9BsD0oDY61+fP/AA0d8Q/+gxc/98Ux/wBpLx86Mra3NQ8dC10Cyiu3ZO5+hWQ1Or5K&#10;/Zp+N3inxf8AEL+xNXuxeWsls0o3/fTbX1lmu2nUVSPMjy6+HlQnySH1wfxv/wCSYa7/ANcDXeVw&#10;fxv/AOSYa7/1wNddH+JH1Jo/xI+p+aE3+tb/AHqZT5v9a3+9TK/QT7zqFdh4P/5FiX/r+b/0BK4+&#10;uw8H/wDIsS/9fzf+gJXFjP4R8dxZ/wAi1+qNOum8PfDfxD4nsPtmn6ez2m7Z5rsqI/8A31XM13Gl&#10;awupWWmaf4q1DUNN0S1i32f2SD79eJO9tD8SoRjOVp7XZy+veHtQ8MX72Op2zW1wv8D1n19BeJNE&#10;h8Q+OdEZ9MbW9Fi0fzbPdceVuVf47h6peIfAeh3Om+GtTj0yys5rjWIrKe30+6aWKVWesPau2p3T&#10;wDfNOLskrnhVFe9W1r4W1Xxr4i8NJ4RsrZLC1uniu0nl37ok+T+KsXR/hpp+veF/Cl80S2du/n3G&#10;p3e7/lkr1caie5cstmnyp31t+X+Z4/RXvuv+APDGj+LPEuoDTPO0jSNOguItPRn2Ssy/xVx9r/wi&#10;vja80X+z/D9zZ6g915V1p9izeVKn97e33aFVUtjGpgJUpKMnY8yor3rW/B+gv4T1rU/7B0uzutGl&#10;ilVLG+eXzV37XSWs3UtS8K23w50zxCvgfT/tF7dS27Q+fLsTb/HUqpzMt4CUU3KpbRv7jxeivXdW&#10;+Ey614b8K3WkNYWE95a/vUuLna8rb/8Aarzqazk8JeI2ttV09ZpbOXbPaSt8j1cZXdjiqYedJKTW&#10;jSd/Ux6K9q1ebw1/wg3h3U4PBmnw3Wsyy2/+vl/dbX2I9dNN8N/Cuj3i6NeWOl/ZPI/f6ncajsu1&#10;fZ9/ZQ6iTszu/s96qM7pb/M+b6K940f4QaLrHh/Qr3dH5UX2qW88pv3t6kT/ACIi1z2lW3hz+xfE&#10;Xi658PxvaWtytlZ6V5rIi7v43f71HOrNozWBmra2TPKKK9LfxJ4O+1afeWfhWN5rpfKutPuJZfKi&#10;ff8AfR6tfG9NB0HW7jQNL8OWli8XlP8Abklff8yb9lPn1XmQ8KuWUk78p5VRRRVvexw7q4UUUUCC&#10;iiigAooooAKKKKACiiigAooooAKr3jslq7Rff/hqxTH+/Fu/56xf+hpS8yo7ofeQ/Y7p4EZn2/J8&#10;9M87/iXW8DffiZ3/AO+nqbWPk1S7/wCur1UrxHUk1aRq9woorvvhd8Q9L8Bfb/7S8PRaz55Qq8mz&#10;93WSVjSlGM5qMnYb8R/hhJ8PtL0C7a7W5/tODzdmz7v3P/i64OvsT4rfFHRvC2i+Hp7vw5Bqi30O&#10;+OJ9n7j7nr9f0r5G1W8i1LVLu5igWzinld1iT7if7FM7cfQpUZr2bvcqUUVv+BdS0TSvEkFzr9k2&#10;o6ao/eW6tmg8+C5pKN0r9zAor6C/4WD8Gf8AoUpf++G/+Kryb4i6p4e1fxC0/hrTjpmneUqeUxxv&#10;b+/QddbDRpxvGopenQ5aiiu4+E3hXT/EmvXsuqo02n6dZy38sKN/rdv8FFrnLCPO0r2ucPRXqtgn&#10;hP4lT6fptpo3/COarLfLEr27NLE8X8e7d/FW3Z6V4O8SeMtT8FW3hxbB4vNig1NJ2eXzV/jZPu0n&#10;7p2LBt3tLY8Por3D4Y6J4X16Ky0+Xw9ZTSpL5V5d6hfMkrv/ANMkWsjwj4X0S08ReOpL3Sf7QsNG&#10;hleC1u2Zfm3/AC7ttWlZobwcopS5tzyaivZ/FPhfQ9Un8AXOm+Hfs6atE7z2NlK3zf8AA2rY17wZ&#10;oLeE9d1D+wNLsLrRnilVLG+aV5V3bXSWoj8Jf1Cam4KW36ngFFe1XOpeFYfhva+I18D6b9onvGtf&#10;K8+XYu1Pv1X1r4RRa34a8JXmitp9hcXlnvnS4udjyt/wKmKeAml7rueO0VqzWEnhLxG9tqtis0tn&#10;LtntJm+R69c1F/DH/CB+HdXg8GWCXWszy2rfv5f3W19m+mlfUwpYZzbi3ax4dRX0lc/DTwnpV/8A&#10;2LeWOkpaJFsl1OXUdl2rbPv7Kx/D3wd0XxD4b0W73RokUl0908LfvbxIvuIi1Kd9DpeAqRaV73PB&#10;aK9a0228Nf2P4g8XXPh6N7S1uVsrPSfNZE/3neq8PiHwZNf6VPbeE43lvdlvc2MssvlRNv8AvxPT&#10;Of6paKje2p5bRXqXxu/sHQfEV74e0vw1aWHkNE630Mrb23Ij03wT8PYPGHw3llgtl/tV9YW3+1/8&#10;8ovK3vVWumN4WTq+zg7t/wCVzy+ivaviD4b8H+EtZ8Jy2+ntf6ZLZu8/kybPtTbtm9/9mm/Ejwlo&#10;sPw5/te20iysL1bxYt+k3LXEW3Z/HStZI0lgJwUlLdW/FXPF6KKKFsed7yduxFeOyRfL99m2LWZc&#10;37Wd/LErb4lbZ89ar/fi/wCuq1z+pfJf3G7+81eTjKkqbi4n6XwlgMLi6NT6xC+3y3H3l59ptbSL&#10;+OJW3VUoorxpe/LXqfrEKUaFL2VP4Vsd3pvwT8X6rpdpqEGmr9kuk82J3nRNy1j+Lfh7rngZLRtX&#10;s/syXW7yn3K+/bXe/GaaWHwb8OtkrJ/xKf4G/wBuul0vwlB4/wDDPwn0y+lb7K0V7LO/8bqstdcq&#10;MZKXL0sckMTNxjN+f4I+eqK9v0yy8I/E2LxNpWn+GI/D93p1rLd2d7FOzO23/nruq74f0bwt4f8A&#10;CPw9/tDwtaavf+IZ5UnuLiSVHRfN+X7v+/Uewcm2jSWLjFPTt+R4HRXv+vfDLRPENh4t0zQdMitt&#10;c0TV12+S7b5bVvl/8darniH4e+F7/Q/GekaDpEU3iDRorVInhZ/Nlb5PNf7/APvVm8PKKbCOMjLT&#10;+t0v1PnSivoDQfhXpUKfC+DVdF8m71S8lS+SXejyr/BvrS0L4OeH9K0nxffazZpNdeXcXGm2Ls/7&#10;q3Vvv0vYu132b+4TxcE7NX/4ex820V79pd/4PvPhVqXilvAOmfa7O7W1WHz5djbl+/8AerLm+F9p&#10;4w+GPhvWdIj0vRL26u7zz/tFz5W5d/yIm7+5Wjoy5Vy9Un9444uLdpKx4rRW34n8Mah4J15tN1WB&#10;UuINjsm75HSvYba/8Hv8JZfFTeAdM+1R6gtl5Pny7G3L9/71KFFzVkbVcRyJO1zwOivqKH4aeFdE&#10;TR4rvQ9Emi1GJbq8lvtTeKW3WX+CJP8AYrJ0f4DeH/EmlywWV3Bsg1yWL+0PN/ezwKu5UX+81afV&#10;pHPHGwnsrHznRXtuiab4W8ceJfE/h608OR6RMlmyaZvZvOWWL7+7/aatfRPhv4d03UPCHhzU9Kim&#10;1efTrq/1BnZt/wB1/KX/AIDtqFQlL+vn+hp9aij57or0e28M6a/wbv8AV2tE/tKLXltVuN3/ACy8&#10;r7lei3Xw78LXPjS98KxaVFbXV/oEV1p8u5vlutm7/wAepewlJNf13CeLpxaT6nznRX0X4J+GPhyH&#10;VPBnh7VdKiudVv7We9vHlZvkXZ+6SsbVvCXh34QeDtP1DV9GtPFmq6pPLt/0lvs8US/3GX+Kn9Xa&#10;Wpn9cg20jw2ivRPjJ4Q0vQrrQ9V0SJrbTdbsVvYrR23eQzfeWug+HGn+HdL+FOoeI9Z8O22u3X9s&#10;LZQfaJGT5WRP7tRGk5OyOieIhCmpnjdFfQWr/D3RI/jLqFnaeGlutNt9OiulsvtPlW8TMqfPKzfw&#10;03xz4e8NeGPC+i+LF8NaXM7XMtrPp9pfNLaS/wBx9/3t1VKi0rt2OZY2MraXPn+ivfPiHeeDPCUH&#10;hh4/A2nFNTtIr2d/Pl3xfN86J81P8Q/C7QvCV54x16exS58PpZpLpCMz7N0/3f8Avmp9i3HmTuax&#10;xXvJSja54BRXqH7PnhjSvFXi+9g1Wxgv4orGWVYbhmVNy/33rrfiV4J0GP4YXes22jabY6la3ixb&#10;tEvGuIlVv+eu6j2MlHmE8ZFVfZngVb3ifwZfeEoNKlvvL2ala/aoNjfwV1nwg8OaNcaX4p8Ra5Y/&#10;2raaJbIy2LttSWWVtqb69o1k+GPHOp+B/DmoeGoIf7W0dvs13bzvvs22u6on+z8lbQoOUHLr0Mqu&#10;L9nWSSuup8m0V7VqGj+GvhN4X0WTV/DsfibU9UaWWV7idlSKJX2/JtroP+FdeEfD2qeItVbSG1LR&#10;/wCxYtXs7G4ldHi3N9zdSjh5Si2t1v8Ac3+hosXHRRj6fl+p860V71pPhjwr8QdC0HxBY+H49FeL&#10;WF02+sYpWaK4Rv8Aeqx4++COn/8AC2NKi0OPyfDF/ueXZ9yDyv8AWr/n+9Uewb1X9aJh9dgnKMlZ&#10;pN/dofPtFfRXiD4b+Hbb4x3dnpvh/wC36RBpkV0tv9p8q3VmX78rN/DVTxz4e8NeGPC+i+K18NaX&#10;M7XMtrPp9pfNLaS/3H3/AHt1OVFqN27C+twVkle6TPAKK+kda8N+E9T1TwX4fsvCVlp0viW1iuGv&#10;YZ5d9v8AxvsqbxT8PfByab4gsWsdE0f7HA32O9t9T827lZf76f7dJUvd5r3BYxX5UrHzRRW34k1j&#10;TNVTT/7P0iLSvItVin2Ss/nv/frErBncndXCiiikik7H1B8N/B+maV4U09ktYpri4iSWWZ13v81c&#10;7f8Ax4+Gmla5qGlXN5Gl3YT/AGe6/wBBfZE/+2+zbXe+EP8AkVNJ/wCvWL/0CvJP2frO2vPEPxbi&#10;ngjmR/FM6Mjrv/gSvZpbfL9Uv1Pla0pX07/ozvvE/j/wZ4P8L2/iHUJ7RNHumVILiGDzfNdvubNt&#10;V/B/xL8D+PL17HSp7Z71V3/ZLiDypdn+41fMKO0Pg/VdIiX/AIkml/E/7LpyfwJb+bv2J/so7vXt&#10;f7RtnBpT+AtasYlh1uDxFa28EsS7HeKX5JU/3dtackIxXN/Ml96T/U5pSqXlFfZV/ubPRfHnirwr&#10;8NPDkuveI2ttN0qJlR7h4PuMz7ErYs00rUrCK+toLaa0li81ZkiX5kryL9sOwg1X4NpZ3USzW91r&#10;GnRSo/8AErXCVxmm/ELUPA3wT1vwSrM/i2wvP+Eb0xN3zv5//HvL/wAAV93/AACiMIzun0djSVWS&#10;qRt/Lf8AA9Rm+O/wyh8Mar4jbVbL+x9LvP7PvLvyPkil/uV6FZw6Vf2cV5BBbTW8q+asyRJsZa+F&#10;JvA1j4e+E/jDwq0CzWUXjXTbKVH/AOWvzxI//fderab451PwN8GNb8ALKz+K9LvP+Eb0593zypL/&#10;AMe8v/fp/wDxyl7NOn73W34/8ORGrNSt6nuXgPxz4O+J1vqcvhye01KLTbp7K6dIvuyr/BVvTfEP&#10;hrWPEuq+Hrb7M+saWqvdWjwbHVW+49eOfsf+GLbwZdfEvQ7NVSKw1/7P8n8e23i+etD9pCG8+G9/&#10;p/xZ0G2+06hpcX9n6jaI2z7Vay/c/wC+GpSULrz/AMgjUnyXO41j4qeAtB1TULG+ubaG4sJ7e3uv&#10;3G9IpZf9UjvW34t8SeF/BOnW99q/2a2t7qeK1g/db3llb7iJXBeAPgtbX/we1PSvEK/adV8UK17q&#10;dx/H9ol+dP8Avj5Nv+5XA/Bmz174nfEG3s/FkW+0+G+7T4t7fJe3n8Fx/wAAi2f991XJCb5H/SH7&#10;WcUpLrt6nv3hXxD4a8ZwXcukfZrlLKd7Wf8AcbHilX76PWDpvxU8Baxq1vpltdW01xPdS2UH7j5J&#10;ZYvvoj15F8b4fEPwo8dSy+Dov+SibNK+98lnf/8APx/363/98V3fir4D21n8FtP8PeHv3OseHlS9&#10;0y7f773S/Nvf/f8An3/79Fo/xHvs/UXPJful6r0PQNY17wzomvaVot59mTU9U3fZbfyN7vt+/TvE&#10;Ot+HPCt1pVtqa21tLql19ls08j/Wy7N2z/xyvH/2cprz4wate/FnXLb7M9wv9laTYu2/yIovklf/&#10;AHnl30/9qubVYdR+FjaLBbXOpp4mTyIbt3SJ38qX7701CMJxiu6B1ZzhKfkeu+J9b8OeDLW0udYW&#10;2s4rq6ison8j70sv3Eo0fW/DmvazqulWK2017pcqxXkPkf6p2TdXz18e9S+Jdzpfg9fFGi+H7PSv&#10;+Ep07dLp15LLLu83+4yVb8JX/jqz+N3xTXwhpWjX9u95B576ndNE6v5Sfc2pUwp2T+f6DdWclH/t&#10;39T3qz1vw5f+KNQ8PQLbPqthEtxPb+R91G+5Wx/ZVj/z5wf9+kr5y+GKeKtY+PfxLg1z7FoOuz6L&#10;axRTaYz3CW/39j/N/FW74w/4TNPiX4H8E2Pja5s4rjR531HUUtV864ddnz/7LU5wjdX7IUa0uWTf&#10;Rs9w/sqx/wCfOD/v0lH9lWP/AD5wf9+kr5t8MWfxL8Sat478Lz/Ea5tv+ESukS21CKzi+0XW6JJU&#10;83+H5N+z5KhsPiL44+ITfB+2s/Ef9gy+IbG/fU5beBX81otnzpu+61JU4vYftdEz6Y/sqx/584P+&#10;/SUf2VY/8+cH/fpK+cvDFh8RvEPivxr4On+JF3Db+GpYng1OGzi+13Hmxb0SX+Haldx8GdV8S/EL&#10;wr4a8Q6hr7Qy2DXVvfWkMCeVfur7Ed/7v3N9N00lcSqtux6r/ZVj/wA+cH/fpKP7Ksf+fOD/AL9J&#10;Xy7/AMJ/4zh8USz614xn8MasmreVBo19Y/8AEpnt/N2Inm/3nT+Pf96ug+Lvi3xVZ+P7u2ufEepe&#10;D/DkVnE9jqOmWKXEUsv8f2h/4Vpcl7eY/aPXyPoL+yrH/nzg/wC/SUf2VY/8+cH/AH6Ssf4darea&#10;34I0e+vr601K7lgV5bvT/wDVSt/fSqXxI1jXtB0uK80NYn2NslieLfUSjyuxrByna3U6X+yrH/nz&#10;g/79JR/ZVj/z5wf9+kqLQXvn0m0bU2V7113y7F2JWhQkhy5ouzKn9lWP/PnB/wB+kryX48eFdPtt&#10;Nt9VtoFtrjzfKbyV2bq9lrzL4/f8ifD/ANd0qKi9xm+Gm41UjD/ZA/5LRF/14S/+y195ZHpXwb+y&#10;B/yWiL/rwl/9lr7xrrwP8FHnZt/vLKU19OmpxWy2zPCybmn7LXJ/G/8A5Jhrv/XA13lcH8b/APkm&#10;Gu/9cDXq0f4kfU8yj/Ej6n5oTf61v96mU+b/AFrf71Mr9BPvOoV2Hg//AJFiX/r+b/0BK4+uw8H/&#10;APIsS/8AX83/AKAlcWM/hHx3Fn/ItfqjTrvdN+J0H/CP2Wka54ftNeisP+PWV5WidV/ufLXBUV4r&#10;Se5+I0qkqafK7anpCfGy+/4SB7xtMtn0xrP+z/7M3bES3/ub6Lz4wQPpmm6fp/h22020sNRiv4kh&#10;nZ9zp/DXm9FTyxNvrVZbSOzsPiXPYeMtY8QrYxvLqMU8TW/m/Inm065+Kd9N8PbXwnFAttaxMzS3&#10;CP8ANL8+/bXFUUckQ+t1/wCY9Il+MtzL4iu9Ql0qCayvbOKyutOeX5JVVdv36YnxgbTb3Sm0XQ7T&#10;SrKwleX7Ijb/ADXb5X3vXnVFJ04sTxVdu/Mej3vxctJPD+taRp/ha002HVFXz5YZ2d9+/dXNXnjC&#10;W88Eaf4c+zKkVrdNcLcb/nbdXO0UKmlsEsVWla7v0+89Hs/izp6abosF94WttSuNJXZBcPcsn8W7&#10;7lcb4p8R3PizxBe6vd7ftF025kT7iVlUU1GzuRUxFWrD2fbT7jo7/wAbT3/hLQtD8hYf7LlllW4R&#10;vnfc++ulufi1Z6r5VzqvhWy1LWIovK+3PKybv7m9K83oocU3dlLFVdztf+Fo6hDZeHIrSBbOXRpZ&#10;ZYpUb/W7v4NlaA+LsX2zVfN8P202lapse60/zW2eav8AGj/w151RScIsUcVWg7o6jxP45/t5tPit&#10;tMg0rT7D/UWkLb/++nqLx54wl8c+I7jV5bZbN5VVPJRt/wB1Ntc5RTcVK1uhLrztK32goooqjnWw&#10;UUUUDCiiigAooooAKKKKACiiigAooooAKY6ecrq38dPopNXDXoV9eS51u/eVWW2t3+8iffqVLaKH&#10;RrLaux90qM/97a9Pp7/8gSy/66y/+h1w14RgvdOhScou5UooorzUT0Ld/rF9qUVut5cyXKW67Ikl&#10;bfsSqlFFMAooooAKKKKACug8FeL7vwVrf9oW0UU26Jop7eb7ksTffSufooHGTg+ZHe3/AMVFhsoo&#10;PD2h23h7ZdLdM8UrSu7L9z52rQm+NEXn3uoWfhqysPEF5EyS6mkr/wAX33Ra8yooOlYqsne9j0XR&#10;/i1Z2FrpX27wxZalqGmpsgvvNaJ/9jci/erpE+Keiab4IeWfTbbWNX165ll1WDz2idVV/krxaigt&#10;Yyqt3c9sv/izpX/CK+HdV0zT7aw1rRrzyoNO89pf3DI++udvPi/YvoOtabY+FLTTU1Zf9IlhnZ33&#10;7t1ea0UA8bU72Ojm8ZyzeBrXw19mXyoLlrr7Rv8Anfd/BXT23xg0/wDsvQrW+8LW2pXGjRLFBcPd&#10;Mn3f9ivNaKDJYmte6dzV8U+I7nxZ4gvdXu9gnupdzIn8FaV/44nvPB2haEtssP8AZM8s8Vwj/O25&#10;99cxRTTsR7apzOS6npF58XbPWNt5qfhPT7/Wli8r7c8rfN/tslZKfFHULbS/D9raRLZy6NPLcRXC&#10;N97d/BsrjaKlK2po8TUla7tY9If4wRPf6r5vhy0m0zVNj3Wn+a2x5V/jVv4axfEPj/8Ati60pbPS&#10;rbStP01t8FpC2/8Aj3/O9cjRTG8VWate50HjvxbL458T3Wsy2y2bz7P3Stv27U2VreGfije+FvBO&#10;qeHrGAIb6QyNd7/mXKhfl/KuJoovYyjWqRlzJ2O7tvivPbS+H2/sy2mXSLV7VoZvnS4Vv/QaZ4h+&#10;JcGpeGpdB0jQYNBsrif7RP5UrSvK3/Aq4eii9zd4qrK+twooooON73D/ANkbfWPreiT63q8s/nrb&#10;Wkrb9iffrYorOVONT4lex6eBzHE4ByVCVlJamJqVnBbWWn+RFs3RfN/tVn1seIYZYdL0eV4JXSWJ&#10;9rou/wDjrC85v+eE/wD36avnKsHCq2lY/fcvxNKrgqcqlS7aR1/i/wAeSeMNJ0CxltFtk0m2+yq6&#10;Pv8AN/2607P4ualpdl4SisYI7aXw/wCb5Uu/f5+9t3zJXnvnN/zwn/79NR5zf88J/wDv01KM6kW2&#10;up3N4ZpLmueq3PxotIbXUl0XwnZaJdaj8l5cRTs7uv8AGi/3d9Z/iD4sz61rnhq6g0qCw0/QlVbb&#10;T4ZXdPlbd9+vOvOb/nhP/wB+mo85v+eE/wD36alerJkNYa9+ax9BfC7xfc23inxL8R7y5tNO0+eC&#10;fdY+fulll/gRV/3v4q8Y/wCEk1NNcuNVgvJ7a+nleV5oW2P81YnnN/zwn/79NR5zf88J/wDv01E3&#10;UlZPoTD6vTbale56lafHTU4m8JSXNp9vuNBne486Wdt8+7+9RcfHTUr7xL4i1e5tI5n1azeyS383&#10;5bWL/Zry3zm/54T/APfpqPOb/nhP/wB+mqW5vQpLCxd0zr7Dx9JYfD3UPCi2avFeXi3TXG7512/w&#10;bK3tE+LOmW3g7SvD+r+E7bW4tLkllgle8aL/AFr73+7XmXnN/wA8J/8Av01HnN/zwn/79NTjKrHS&#10;IN4VqzZ1Hj7xrc+PvEc2q3MEVtvVYoreH7kSr8qJU8Pj6SH4cS+Efsi+VLfLe/a93z/Kn3NlcxbW&#10;15eJug0++mRf7lqz1N/ZWp/9ArUP/AOX/wCIoTqLY1UqDios9EtvjLbXml6ba+IPC1l4hu9Oi8qC&#10;7lnaJ9q/cRtv3qyn+Kl8mgxafZ20VhLFqbarFcW7bNrN/Aif3a5D+ytT/wCgVqH/AIBy/wDxFH9l&#10;an/0CtQ/8A5f/iKbnVtYUIYdM9h8KeI5PiH8TtP8TxRWHhyWw2y6ncPc7En2/fbZ/ease++MLQfG&#10;S/8AGCWi6lEzSwxW7tsXytmxP/Ha82/srU/+gVqH/gHL/wDEUf2Vqf8A0CtQ/wDAOX/4ir56unkR&#10;GnRjJ8x6onxu8PJoEuiL4BtP7MluftrQ/wBoy/63Zt3/AHK7V9b0/wCI/ifwV4o0a5sNC1PTVV9T&#10;SW8/1ESt9z5vvfLvr52/srU/+gVqH/gHL/8AEUf2Vqf/AECtQ/8AAOX/AOIqvaVZamcqFBu6Z6jq&#10;/wAaJbX4zX/iy2tlv7dN1vbRO2xPK2bErD8PfFGKw8P/ANh65oFt4h02KdriCKaVongZvv8AzrXF&#10;f2Vqf/QK1D/wDl/+Io/srU/+gVqH/gHL/wDEVmpVL3ZoqeGtZG/4+8d3fj7VoryeCOzt4IFt7a0t&#10;/uQRL/BXqXib4p+ENB8P6F4a0/w5aa9plrEl6z/bGi2XTff3/JXh39lan/0CtQ/8A5f/AIij+ytT&#10;/wCgVqH/AIBy/wDxFEXUi3JdQqUqNRRUuh7n4s+N2mw6tZ61YabaX6azpC2ur6Z57bVZW+Rd/wDu&#10;1xHjL4rW3ibwda+GrHw7b6JZWtz9oi+zzs//AKFXB/2Vqf8A0CtQ/wDAOX/4ij+ytT/6BWof+Acv&#10;/wARRUnVkrBGlh4nT+KfGVz8RH8N6f8AY47N7G2isIn835G/23/u12vxc8TXOm/D/wAK+Cp9Qhv7&#10;uzi828e0l3on/PJN38W1a8j/ALK1P/oFah/4By//ABFH9lan/wBArUP/AADl/wDiKUVJQsupbjTc&#10;oy6I6X4aeP8A/hXus3F9/Z8eqxXFq1rLbvLs+Rq1Nb+K1nN4T1DQdD8NW3h60v5Va5dJ3leXb9z7&#10;1cN/ZWp/9ArUP/AOX/4ij+ytT/6BWof+Acv/AMRSUqnLyobhh+f2h0/w++IkngR9SifT4NV0zVIP&#10;IvLG4bYkq/wfPXsXjn4waR4Vg8L32jeH7J9V/sfZBcfamf7Bu+XZsr52/srU/wDoFah/4By//EUf&#10;2Vqf/QK1D/wDl/8AiK0jUqxhyGNSlh5zUzvNK+LsX9g2mleI/Dlt4kis5XltXuJ2ieLd99PlrtfB&#10;nxU/4SG78da1rltaTI2lLbwaYz7IfKVv9UteHf2Vqf8A0CtQ/wDAOX/4ij+ytT/6BWof+Acv/wAR&#10;VUp1Y6FOlh5a3PRbn40+TFotpovh620TStOvPtrWkU7v58v+09SP+0Bq/wDY/iXT4rSNF1m5e4Vt&#10;/wA1rv8Avov+9Xm39lan/wBArUP/AADl/wDiKP7K1P8A6BWof+Acv/xFQqlWwKlhz0yH49XKeILu&#10;+n0a2ubK80yLTbmxeVtkqqu3dvrP8ZfFa28TeDrXw1Y+HbfRLK1uftEX2edn/wDQq4P+ytT/AOgV&#10;qH/gHL/8RR/ZWp/9ArUP/AOX/wCIpSlUmrMfJh46nX6x8VtQ1C/8MX1tAthdeH7VLeCVW379v8da&#10;fiT4s6V4hi1Cf/hDNNttYv1/f6j5rP8AN/G6L/DXnv8AZWp/9ArUP/AOX/4ij+ytT/6BWof+Acv/&#10;AMRQnOMeUfLh/iL/AIk1ix1hrH7HpEWleRarFL5Mrv5r/wB+serP9lan/wBArUP/AADl/wDiKP7K&#10;1P8A6BWof+Acv/xFZ8kzdVIIrUVZ/srU/wDoFah/4By//EUf2Vqf/QK1D/wDl/8AiKFGaYOpB6Xs&#10;fUvw91iz1XwlpjQSq/lQLEybvuOtebp8BNe03xD4lvNF+I1zo+n69fPqE9pb6dE7q7f3Jd//ALJX&#10;llmmvWH/AB7WOrQ7v7lrLVv+0vFX/PLWf+/Etdsa04ra55NTDQnJvnPVfEP7PGmXnw50zwnoery6&#10;D9gvk1Bb7yluJZbhX3733feZ2q3onwWnfxHp+ueL/Flz4tvdO3vYRTQJb29u39/yl+81eP8A9peK&#10;v+eWs/8AfiWj+0vFX/PLWf8AvxLT+sz/AJDN4KH857V4q+Es/jPwV/YOr+KJ7x/7Ti1Jbt4F3okU&#10;vmpFs/8AHai1L4FaLqvxk0r4gy3kiXdha+V9h/5ZSy/cSV/9pE3rXjX9peKv+eWs/wDfiWj+0vFX&#10;/PLWf+/EtH1if8n9bCWCh/Oepax+zxY6xa67A2vSp/amvwa6z+Qn7ponR/K+/wD7Faeq/A3RdY+M&#10;OleP5byRLuytfKaxT/Uyt/BK/wDtJXjX9peKv+eWs/8AfiWj+0vFX/PLWf8AvxLR9Zn/ACf1sV9S&#10;h/Oe0aV8IpdBl8YT6V4onsLvxHrH9qtcJAv7j7ieV/tfcroPiX4Gg+JHga98OT6g1ml0q77hF3v8&#10;r7/uV87/ANpeKv8AnlrP/fiWj+0vFX/PLWf+/EtJ15PeAfVIL7Z9W2EK2Fhb23m7/KiVN9cl4G+H&#10;UHgnXvFepxag1y+vX321kddnlfJt2V8//wBpeKv+eWs/9+JaP7S8Vf8APLWf+/EtCrP+QPqkH9s+&#10;gvH/AMPYPHmo+F7yXUGs/wCwdRXUFRF3eb8jrs/8frrn2vE67l+da+T/AO0vFX/PLWf+/EtH9peK&#10;v+eWs/8AfiWq9tLpAPqkF9s+gPhF8Orb4UeBrTw1BqDalFBLLL9oddjtuld//ZqPH/w6g8eap4Uv&#10;JdQazbQdTTUlRF3ea2x12f8Aj9fP/wDaXir/AJ5az/34lo/tLxV/zy1n/vxLR7ea+wH1SD+2fQfx&#10;O+HsHxL0vSrGfUWsPsGp2upI6Lv3PE+7ZTPB/wAOoPCXi/xXr66g1y+vTxXDQuuzytqbK+f/AO0v&#10;FX/PLWf+/EtH9peKv+eWs/8AfiWj2839gPqUP5z3L/hV3k+N/Ffiiz1ySz1DXNOisl2RJ/orrv2S&#10;p/e+/U1t8NP+Kw8NeI77XJb/AFDRtOfT2d4kT7Vu2b5X/u/crwf+0vFX/PLWf+/EtH9peKv+eWs/&#10;9+JaPbzX2A+pQ/nPoDw98OoNB8TeNdXXUGmfxNLFLLE6/wDHvtiSL/gX3K5zwr8B7PwrdeBJ11mS&#10;5/4RSC6t4keJU+0efs+/8/y7NleRf2l4q/55az/34lo/tLxV/wA8tZ/78S0vrM/5CXgofzn0F4e8&#10;AQaD418W+IV1BppfEP2fdbuv+q8qLb/wKsrwN8K5/A1vpVnZ+JZ30yya6ae08hES6819/wA/93ZX&#10;iX9peKv+eWs/9+JaP7S8Vf8APLWf+/EtH1mf8gvqUFrznpGsfs5NrcEukXXjbUJvB8t19qbRpokd&#10;/v79iXH3tu6trxV8H77Vdcu9Q0Hxne+Hkv4lt7y08hLqKVFTZ8iN91q8d/tLxV/zy1n/AL8S0f2l&#10;4q/55az/AN+JaFiJp35CvqcGn7+59IfD3wTpnw08G6Z4a0qVnsrCLyleVvnb/bron8p02ttevk3+&#10;0vFX/PLWf+/EtH9peKv+eWs/9+Jabryk23AawkIq3OfWe9P7y0b0/vLXyZ/aXir/AJ5az/34lo/t&#10;LxV/zy1n/vxLR7Z/yB9Vh/OfWe9P7y15N8ftYtv7EtNPWVXu3l37E/uV5L/aXir/AJ5az/34lrPu&#10;bPV7yXzZ9P1SZ/772stROrKS5UrG1LDwhNS5z1z9j/8A5LRF/wBeEv8A7LX3lgetfCv7ImmX0Xxi&#10;jnn0+8tolsJU3ywMi/wV91ba9HBXVFJng5rJPEuzuOrg/jf/AMkw13/rga7U3MaSrE0i+Y33Vriv&#10;jf8A8kw13/rga9Wj/Ej6nnUf4kfU/NCb/Wt/vUynzf61v96mV+gn3nUK7Dwf/wAixL/1/N/6Alcf&#10;XYeD/wDkWJf+v5v/AEBK4sZ/CPjuLP8AkWv1Rp0UUV4z3PwtbP1YUUUUgCiiigAooooAKKKKACii&#10;igAooooAKKKKACiiigAooooAKKKKACiiigAooooAKKKKACiiigAooooAKKKKACnv/wAgSy/66y/+&#10;h0ynP/yBrT/rrL/6HXHifhNobMq0UUV5SDoFFFFMAooooAKKKKACiiigAooooAKKKKACiiigAooo&#10;oAKKKKACiiigAooooAKKKKACiiigAooooAKKiuUaZEiX/lrKiVav9n2yXauxN3y7KBotpeT22jaZ&#10;5UrJuVvuf79Rf2ref8/Uv/fdV9/+i28H8ES7FpifO+2gt1ZWtFl1L++f7ss77P7lNS/vnfas8j/7&#10;leu63olz8PfANoumaY013qMG+8vnXdtVv4EpyeHrnwH8MdP1XT9N+2ahqkXmz3brv+zrSsj0Vhak&#10;Jb7L8zyD+0rv/nvJ/wB9V0Fh4V8ValapPBbXLxP916yfDEK3niXT4pV3o86bq+oN6wxbmZUiVf8A&#10;vinYeEoSrp80rWPn3/hBvF//AD7XP/fVY+sWGuaCyLfLc22/7rvX00kyzRJLEyujfddK5X4r20Vz&#10;4G1B5V3vFsdf9n50pWOyphHTi5qex8//ANpXjvtWeX/vqh7++RtrTyo9dJ8LNb0jQvGNrd6zB5tk&#10;v3vkr2j4p3PhLTfE3hLxAtpEbC4+eVUT76U7I4aFGVSn7Tn2Z85vf3yPtaeRP9+j+1bz/n6l/wC+&#10;690/aGfw/rXhfRdZ0iGO3813RHVNm6vAKLI58TCWHnyc1z6I/Y91S7uvEXiq2luJJLZLaB1R2+VW&#10;3PX1UAMdK+TP2Mf+Rt8W/wDXna/+hS19Z0H3eVycsJG4YHoKNo9BUc1xHbJvldUX+8xqWg9YTaPQ&#10;UYHoKWigBNo9BRgegqKG4jn3eW6vsba23samoATA9KNo9BS1A9zHDKqPIqs33VoAm2j0FGB6Cloo&#10;ATA9BRtHoKY7LGu5m2qtJDKk6B42V0b+JaAJNo9BRtHoKWigBNo9BRtHoKh+0xGfyvMXzR/BU9AC&#10;bR6CjaPQUtRT3Edsu6WRY19WoAk2j0FG0egpaKAE2j0FGB6ClqGG5juN3lSK+xtrbexoAl2j0FG0&#10;egpaKAE2j0FGB6CoXuYo5UjaRVdvurU9ACYHoKMD0FLUbssa7mbaq0APwPQUYHpUcUqToHjYOrfx&#10;LUtACYHoKMD0FLUCXMbytEsi+av3loAmwPQUYHoKWigBMD0FG0egqOe4jtl3SyLGvq1S0AJtHoKM&#10;D0FLRQAmB6CjA9BUMF1HcqxjdXCttytT0AJgegowPQUtQPcxxyrE0irK33VoAmwPQUYHoKWigBMD&#10;0FGB6CmSOsKbnbaq/wARojkWVFZG3q38VAD8D0FG0egpaKAE2j0FGB6CoUuY3laJZF81fvLU9ACY&#10;HoKMD0FLUU9zHbrmSRUHqxoAkwPQUYHoKWigBMD0FGB6ClqGC4iuBuikVwvB20AS4HoKMD0FLRQA&#10;mB6CjA9BUL3MaSrE0i+a33VqegBMD0FG0egpaieZIUZpG2ov3magCQADoKWo45FlRWRt6t/FUlAF&#10;N9Nt3vUu2jBuEXar1x/xv/5Jhrv/AFwNd5XB/G//AJJhrv8A1wNbUf4kfU2o/wASPqfmhN/rW/3q&#10;ZT5v9a3+9TK/QT7zqFdh4P8A+RYl/wCv5v8A0BK4+uw8H/8AIsS/9fzf+gJXFjP4R8dxZ/yLX6o0&#10;6KKK8Z7n4Wtn6sKKKKQBRRRQAUUUUAFFFFABRRRQAUUUUAFFFFABRRRQAUUUUAFFFFABRRRQAUUU&#10;UAFFFFABRRRQAUUUUAFFFFABTn/5A1p/11l/9DptPf8A5All/wBdZf8A0OuPE/CbQ2ZUooorykHQ&#10;KKKKYBRRRQAUUUUAFFFFABRRRQAUUUUAFFFFABRRRQAUUUUAFFFFABRRRQAUUUUAFFFFABRRRQJh&#10;9ye3b+7Kn/odS6w62F5cea2zY1RVXv7NdSv/ALTcs0z/ANz+Cg0SUtGWEfeiMv3H+7Qj7H3Vamff&#10;o2lf9cnT/wAfqrQTJW92J7lN+0Ytz8NW8Py6bvu2g+z+b/7PTNE/aJXTvh0PD8+nma4SD7OsteIU&#10;UHovMcQ3zLa1jb8JPv8AFumN/fnWvpDWLCz1LSLuz1BVeyuIminR22I6fx18v6Vf/wBlapaXirv8&#10;iVHr3p/GfhfxPokttfXMT2l1F5U9vM2z5G/goOvLpximpux0eg6Vp+iaNaWOlRLDp9vEqQIj70VK&#10;x/id/wAiFqv+6v8A6GlM0rxJ4X0HTbfT7G8tra0tV8qKFG+4tcv8TviFpl54el0yxnW5luNu50/h&#10;Sg78RVpOnJXueZeFbnSrPVEn1eCW5t1+dYU/jet3VfHNt4t8VW95rVsyaVb/ACRWNv8AwIv8FcVR&#10;QfNRrygrROo8eeOZ/GF5FtiWz0+1XZa2ifciSuXoooMpSlNuUj6A/Yx/5G3xb/152v8A6FLX1kOl&#10;fJv7GP8AyNvi3/rztf8A0KWvrIdKD9Fyr/dIla+0+DUYPKuIxKm7dirCoEXAp1FB6wUUUUAVbPTb&#10;ewMpgjCea25vrVqiigAqncabbXNzFPLFvli+61XKKACiiigCKaJLmJo5F3ow2stNs7OKwt0ggUJE&#10;n3VqeigAooooAppptul692sYFw67WerlFFABVS+06DUYvKuY/NTduwat0UANVAi4FOoooAKqWWnW&#10;+nK628YjDtubFW6KACiiigCnNpttc3UVzJHvmi+69XKKKACoLm2juYHilTfE33lqeigCC1tYrOBI&#10;YUCRr91RU9FFABVOPTbaC8luUj2zy/eerlFABRRRQBUvtNg1KNY7mMOqtuWrONq4p1FABRRRQBUs&#10;dNt9NR1toxErtuYCrdFFABVObTbae8iuXi3TxfderlFABRRRQBBc2sV5A8MqB424ZaLa1is4EhiQ&#10;JGvCrU9FABRRRQBTg022gu5bmOLbNL956uUUUAFVLzToNSRVuYw6o25at0UAFFFFABVSw02302Jk&#10;toxEjNuIFW6KACiiigCnNpltPeRXbxbp4vuvVyiigAqC6tYryB4ZkDxt95TU9FAEFtbxWsCRRrsi&#10;QbVWp6KKACuD+N//ACTDXf8Arga6yVL06nEyyILLZ8y/xbq5P43/APJMNd/64GtqP8SPqbUf4kfU&#10;/NCb/Wt/vUynzf61v96mV+gn3nUK7Dwf/wAixL/1/N/6AlcfXYeD/wDkWJf+v5v/AEBK4sZ/CPju&#10;LP8AkWv1Rp0UUV4z3PwtbP1YUUUUgCiiigAooooAKKKKACiiigAooooAKKKKACiiigAooooAKKKK&#10;ACiiigAooooAKKKKACiiigAooooAKKKKACnv/wAgSy/66y/+h0ynP/yBrT/rrL/6HXHifhNobMq0&#10;UUV5SDoFFFFMAooooAKKKKACiiigAooooAKKKKACiiigAooooAKKKKACiiigAooooAKKKKACiiig&#10;AooooAKKY7rCm5vuLVdNSgeV4t2yVf4HotdHRSw9atGU6cHJLe3QvXlyqaNpXlNE8u1vNSVtm356&#10;z/ts/wDctv8Av+lZPiF0e10/b/db/wBDrq/BPwW1Pxbpqag88Vhbt/qt/wB963jFWVz9ew3CmXVs&#10;JTxNdyTcUZX22f8AuW3/AH/Sj7bP/ctv+/6V3H/DN9z/ANBiL/v1R/wzfc/9BiL/AL9VXLE0XCuT&#10;tXcpHD/bZ/7lt/3/AEo+2z/3Lb/v+ldx/wAM33P/AEGIv+/VH/DN9z/0GIv+/VHLEr/VXJv55HD/&#10;AG2f+5bf9/0o+2z/ANy2/wC/6V3H/DN9z/0GIv8Av1R/wzfc/wDQYi/79UcsQ/1Vyb+eRw/22f8A&#10;uW3/AH/Sj7bP/ctv+/6V3H/DN9z/ANBiL/v1XJePPhFqfgmzS8eeK8tN2xnT+ChQi2OPCeTzfLGU&#10;tS54V0TVfGGsxaVp62X22f8A1SS3irvr0Y/sy/EleulWH/gcteX/AAB/5LT4Q/6/P/ZK/SNUvRqb&#10;M0kZsdmFXHzbqznFReh4uZcNYPC1XTg2/U8L/Zr+Efib4c654gvPEFtb28V7BBFF5M6y/cZ//i6+&#10;hKbjj0p1ZFUKMcPBU4dAoqhqkd3Ja7bGRUm3feeribtnzfeoOgfRRRQAUVQ02O9TzvtciP8AP+72&#10;f3av0AFFFULyK9e8t2gkVLdf9arfxUAX6KKKACioLnzGgbyGVZSvy7qZp6XKWqLdOrz/AMTJQBao&#10;oooAKKz40vhqcjPIn2Lb8qD72a0KACiiqGqpdyW+2ylSKbd1egC/RTE3bPm+9T6ACiiqGmpeosv2&#10;yRHbf8mz+7QBfooooAKKz7mO9e/t2hkRbVeZUP3mrQoAKKKr3izPbSrAypNt+VmoAsUVVsVnS1iW&#10;5ZXm2/My1aoAKKKoQpejUZWkkT7Jt+RB96gC/RRRQAUVQ1VLx4VFlIiS7vm3/wB2ribtnzfeoAfR&#10;RSdqAFoqhpaXqJL9tkR33/Js/u1foAKKKz7lL1tQgaKRFtF/1iH71AGhRRRQAUVVvVne1kW2ZUm2&#10;/KzUWSzpaxrcsrzbfmZaALVFFFABRWfbJeC/meWVGtW/1arWhQAUUVQ1JLx4k+xSIj7vm3/3aAL9&#10;FNXO3mnUAFFJ2qjpaXyRP9tkR33fLs/u0AX6KKKACis+Zb06jC0ckS2ir+8Q/erQoAKKKq36Tvay&#10;rbMqXG35WagC1RVezEy20Szsry7fmZasUAFcH8b/APkmGu/9cDXeVwfxv/5Jhrv/AFwNbUf4kfU2&#10;o/xI+p+aE3+tb/eplPm/1rf71Mr9BPvOoV2Hg/8A5FiX/r+b/wBASuPrsPB//IsS/wDX83/oCVxY&#10;z+EfHcWf8i1+qNOiiivGe5+FrZ+rCiiikAUUUUAFFFFABRRRQAUUUUAFFFFABRRRQAUUUUAFFFFA&#10;BRRRQAUUUUAFFFFABRRRQAUUUUAFFFFABRRRQAU9/wDkCWX/AF1l/wDQ6ZT3/wCQJZf9dZf/AEOu&#10;PE/CbQ2ZUooorykHQKKKKYBRRRQAUUUUAFFFFABRRRQAUUUUAFFFFABRRRQAUUUUAFFFFABRRRQA&#10;UUUUAFFFFABRRRQFrkV4nnKi/wB+VK5HVXZ9SuG/6a12Dpv2bf7yVxvid103Xru2VWml835ESuil&#10;1P1vgerQhTrc7stP1IXdnRFZvkT7tfX3gP5PCGlbf+eCV8j3NhPZxW7Trs81d6fNX1x4D/5E/Sv+&#10;uCVVTSzP0DGNSpRcHeLvb8DiYfi7ovhKy8V6rr3iNrnT7DVksmd7V0+xO2zYn+19/wC/V7w98fvC&#10;HifUr7T7G5u3vrWB7pbeWzlR54l/ji3f63/gFeE+LdNnufC/xAjazlmSXx5Zvs8r7y+bF/47XrHj&#10;azb/AIaA+G88UDbFsb1HdF+58iVhHVKX9fCeBzNtxXT/AOSOR/Z6+Jr+OtQ8W+Ltd1jWLaK1u7mJ&#10;bS6gaDT7e1jlZU+9/HsX569M8K/H7wZ4t1yLSrG+nhu7r/j1e7tnt0uv+uTt96vFPCfhLV/EP7M/&#10;jXTLG0le9bX9RlW027HnVb132f8AA1rb8VeM9P8Ai7F4H8PeF9Pu31XTdTtbq632rxf2bFF9/e//&#10;AI5ShK8YL+7H8iVJxev9as+laxH8baDDqX2FtVtkvd2z7Pu+fdW2n3K5SbwBp83jWLxCy/vli2bP&#10;9v8Av1Z1w5be8dXXH/F3/kn2rf7tdhXH/F7/AJJ9qv8Au/8As9Nbo0pfxI+p4f8AAH/ktPg//r8/&#10;9kr9Mh0r8zfgD/yWnwf/ANfn/slfpkOlFTc589/3hegtFFFYnzYUUUUAFFFFABRRRQAUUUUAFFFF&#10;ABRRRQAUUUUAFFFFABRRRQAUUUUAFFFFABRRRQAUUUUAFFFFABRRRQAUUUUAFFFFABRRRQAUUUUA&#10;FFFFABRRRQAUUUUAFFFFABRRRQAUUUUAFFFFABRRRQAUUUUAFFFFABRRRQAUUUUAFFFFAFB9Vgi1&#10;BLNt3msu77tcl8b/APkmGu/9cDXcbF3btvzVw/xv/wCSYa7/ANcDW1H+JH1NqP8AEj6n5oTf61v9&#10;6mU+b/Wt/vUyv0E+86hXYeD/APkWJf8Ar+b/ANASuPrsPB//ACLEv/X83/oCVxYz+EfHcWf8i1+q&#10;NOiiivGe5+FrZ+rCiiikAUUUUAFFFFABRRRQAUUUUAFFFFABRRRQAUUUUAFFFFABRRRQAUUUUAFF&#10;FFABRRRQAUUUUAFFFFABRRRQAU5/+QNaf9dZf/Q6bT3/AOQPY/8AXWX/ANDrjxPwm0NmVKKKK8pB&#10;0CiiimAUUUUAFFFFABRRRQAUUUUAFFFFABRRRQAUUUUAFFFFABRRRQAUUUUAFFFFABRRRQAUUUUA&#10;FRfZovtHn+Uvm/39nz1LRR0GpSinyuxz/iT/AI9dP/65P/6HXe+A/jf/AMI9o0On6hbNcpAuyKZP&#10;7tc/qWg2eq6NpLS3M9nKkT7nhXfu+es3/hCbH/oL3f8A34St41E1qft+E4iyqGDpUK8veUVff9D1&#10;r/hofSP+fKel/wCGi9I/58bmvJP+EJsf+gvd/wDfhKP+EJsf+gvd/wDfhKrmia/2/kiVub8z1v8A&#10;4aL0j/nxuaT/AIaH0j/nynryX/hCbH/oL3f/AH4Sj/hCbH/oL3f/AH4SjmiH9v5J/N+Z63/w0XpH&#10;/Pjc0f8ADRekf8+NzXkn/CE2P/QXu/8AvwldJ8Nvg7o/jrxjZ6FP4hv7ZrwOY3W2RvuJvo5omlPP&#10;MlqSUIy1+f6nb/8ADRekf8+NzXGfEX4zN4t0v+zLG2a2t2b967t8717f/wAMD6aenjXUT/26RUf8&#10;MD6b/wBDpqWf+vSKjmjc9SONy+ElNO9j59+AP/JaPCH/AF+f+yV+kiarA+otZDd5yrv+7Xz54A/Y&#10;107wN4y0vxAvie+vpbCXzVt5bdFRvyr6O2Lu3bfmrOo03oePmeJp4qtz09iSiiisjxylqOpRaXb+&#10;fPu2btvyrVlG3oG/vUSIrj5l3VJQAUUUUAUrDVINS83yt37ptrblq7UaIqfdWpKACqFzqkFpdQWz&#10;7vNl+7hav0zYrdVoAfRRRQBBc3K20Dyt91F3U2wvI7+1WePdsbpuqzTVRUHAoAdRRRQBQTVYH1GW&#10;yXd5yLvb5av1HsXdu2/NUlABVLUdSi0u382fds3bfkWrtRyIrj5l3UAKj703U+iigAqhp2qwaksr&#10;Rbv3TbG3rV+o0RU+6tAElFFFAFG51WC2vILZ93nS/d+Wr1R7Fdt23mpKACoLm5S1t3nk+4i7jU9F&#10;AFWyvEvrZJos7G/vVapoXaOKdQAVQh1WCa+ltF3GWJfm+Wr9R7F3btvzUASUUUUAUtR1KLS4lkn3&#10;bWbb8q1bRty5pror/eWpKACiiigChpuqw6qsrQ7vkbady1fqNEVPurUlABVCbVYLe+itH3ebL935&#10;av1HsXdu20ASUUUUAV7y5Sztnmk3bUXJ20Wt0t3apPH9x13DdU/UUY2jgUALRRRQBQh1WC4vpbRN&#10;3mxfe+Wr9R7F3bttSUAFUtR1KLTY0aXdhm2/KtXajdFf7y0AOU7lp1FFABVLTtUi1SJ3g3bVbady&#10;1dqNEVPurQBJRRRQBQm1WCG+itG3ebKu5flq/Uexd27bUlABVW9vEsbWSeXOxP7tWqTG4cigCG2u&#10;Vu7eKdfuOu6p6TG0cCloAK4P43/8kw13/rga7yuD+N//ACTDXf8Arga2o/xI+ptR/iR9T80Jv9a3&#10;+9TKfN/rW/3qZX6CfedQrsPB/wDyLEv/AF/N/wCgJXH12Hg//kWJf+v5v/QErixn8I+O4s/5Fr9U&#10;adFFFeM9z8LWz9WFFFFIAooooAKKKKACiiigAooooAKKKKACiiigAooooAKKKKACiiigAooooAKK&#10;KKACiiigAooooAKKKKACiiigAp7/APIEsv8ArrL/AOh0ynv/AMgex/66y/8AodceJ+E2hsypRRRX&#10;lIOgUUUUwCiiigAooooAKKKKACiiigAooooAKKKKACiiigAooooAKKKKACiiigAooooAKKKKACii&#10;igT2GzTeTFu/75qWaFraV4n2u6/e2UzYr3Furfd89P8A0Opbz/j8l/36DRO0UP379J09f41Vtyf8&#10;DqvRRQTJ3sel2fw00jTdD0++8Q6rLZy3674Le3Xe+2tDxz8JdF8H6Hd3i6rc3MsTeUqeV/HRDr3h&#10;rxzpOiW2q3M+m6nYKsSui70lrqvjfsTw1qe1t6fbEoPc9jSdKUvQ8CsLNtSv7e2i+/K2xa9zsPg5&#10;oMNrEs6yXMv8b7q8c8H/API0aZ/13WvqD+CgjBUYVItyVzxT4l/DSz8PaX/aemMyRI2yWF2qp+z1&#10;/wAls8Mf9vH/AKKevRvi1/yI2of7yf8Aodec/s8/8ls8Mf8Abx/6Keg1VKNPHQ5VY+8BS0gpaD71&#10;BRRRQMKKKKACiiigAooooAKKKKACiiigAooooAKKKKACiiigAooooAKKKKACiiigAooooAKKKKAC&#10;iiigAooooAKKKKACiiigAooooAKKKKACiiigAooooAKKKKACiiigAooooAKKKKACiiigAooooAKK&#10;KKACiiigAooooAKKKKACiiigAooooAoS6bv1KO786QbV2+V/BXJfG/8A5Jhrv/XA13lcH8b/APkm&#10;Gu/9cDW1H+JH1NqP8SPqfmhN/rW/3qZT5v8AWt/vUyv0E+86hXYeD/8AkWJf+v5v/QErj67Dwf8A&#10;8ixL/wBfzf8AoCVxYz+EfHcWf8i1+qNOiiivGe5+FrZ+rCiiikAUUUUAFFFFABRRRQAUUUUAFFFF&#10;ABRRRQAUUUUAFFFFABRRRQAUUUUAFFFFABRRRQAUUUUAFFFFABRRRQAU5/8AkDWn/XWX/wBDptPf&#10;/kCWX/XWX/0OuPE/CbQ2ZUooorykHQKKKKYBRRRQAUUUUAFFFFABRRRQAUUUUAFFFFABRRRQAUUU&#10;UAFFFFABRRRQAUUUUAFFFFABRRRQAfxo39xleovEN5LNqlwunxM6O29Zn+5UtFBSdtCX7NssLGfz&#10;d73C72+Woqtv/wAgbTP91/8A0OqlA6ytJl3RLOe/1e0ggXfK0q7Ur6D+M2j3L+EtQZYt6falf5G/&#10;gr5ySZoW3RMyOn8aVYfVbyZdrXk7p/ceWg66FeNKlKEupd8H/wDI0aZ/13WvqD+Cvl/wf/yNGmf9&#10;d1r6g/goO/Lf4b9Tj/i1/wAiNqH+8n/odeafAKLzfjN4aj3Mm77Qu9P+uT16X8Wv+RG1D/eT/wBD&#10;rzn9nn/ktnhj/t4/9FPQbS/36B9zabZ/YLRIPMaXb/E/WrdIKWg+5QVQTTdmpteefJ8ybfK3fJV+&#10;igYUUUUAUNU03+0rbyPNkh+bdvSriJsTbT6KACiiigChp2nfYPO/fSTea2/5/wCGr9FFABVC6077&#10;VeW8/nyR+V/Av3Wq/RQAUUUUAQXEH2iB4tzJvXbvWmWFp9gtUg8xpdv8T9atUUAFFFFAFBNN2anL&#10;d+fI29dvlH7tX6KKACqGqaaNRg8rzZIfm3bkq/RQAxE2Jtp9FFABVDTdN/s5ZR58k3mNu+ftV+ig&#10;AooooAoXGnfab+3ufPkTyv4F+61X6KKACq95B9ptpItzJuX7y1YooArWFv8AY7WKDcz7F++1WaKK&#10;ACs+HTvJ1GW78+R/NXGw/cWtCigAooooAoalpo1KFY/Nkh2tuylXFGxdtPooAKKKKAKGm6b/AGcs&#10;q+dJNubd89X6KKACqFxp32m/t7nz5E8r+BfutV+igAooooArXtv9stZYNzJvX760WVv9jtYoNzPs&#10;X77VZooAKKKKAKEOneRfTXPnyv5n8DN8i1foooAKoalp39oxIvmyQ7W3fJV+igBqjatOoooATtVH&#10;TdN/s6N18+Sbc27L1fooAKKKKAM+fTvN1GK78+VfKXHlBvkatCiigAqrf232y1lg8xoty/fXtVqi&#10;gCvZ232S2ii3l9i7dzVYoooAK4P43/8AJMNd/wCuBrrZru5XUYoFtt9uy/NN6VyXxv8A+SYa7/1w&#10;NbUf4kfU2o/xI+p+aE3+tb/eplPm/wBa3+9TK/QT7zqFdh4P/wCRYl/6/m/9ASuPrsPB/wDyLEv/&#10;AF/N/wCgJXFjP4R8dxZ/yLX6o06KKK8Z7n4Wtn6sKKKKQBRRRQAUUUUAFFFFABRRRQAUUUUAFFFF&#10;ABRRRQAUUUUAFFFFABRRRQAUUUUAFFFFABRRRQAUUUUAFFFFABT3/wCQJZf9dZf/AEOmU5/+QNaf&#10;9dZf/Q648T8JtDZlWiiivKQdAooopgFFFFABRRRQAUUUUAFFFFABRRRQAUUUUAFFFFABRRRQAUUU&#10;UAFFFFABRRRQAUUUUAFFFFABRRRQJlt/+QNpn+6//odVKtv/AMgbTP8Adf8A9DqpQa1PiCiiigzW&#10;5seD/wDkaNM/67rX1B/BXy/4P/5GjTP+u619QfwUHvZd/DZx/wAWv+RG1D/eT/0OvOf2ef8Aktnh&#10;j/t4/wDRT16N8Wv+RG1D/eT/ANDrzT4AuyfGbw6yrvdPtG1P737p6DWX+/QPvUUtVNNnmubRJJ4f&#10;Jlb7yelW6D7lBRRVCK7uX1SSBrbZbquVl/vUDL9FFFABRVDVbme0td9tB9pl3fcq2nzou7rQBJRR&#10;RQAUVQ028uLnzvPtvs+1tq/7VX6ACiiqF3dXMN7bxxWvnRP96X+7QBfooooAKKguHeGB2jTzHVfl&#10;T+9TLCWW4tUkmi8mVh8yUAWqKKKACiqEV3cvqcsD22y3VcrL/eq/QAUUVQ1W5ubS3321t9pfd9yg&#10;C/RTEzt+an0AFFFUNNvLm5Ev2m2+z7W2rz96gC/RRRQAUVQuru5iv4Io7bzIX+9L/dq/QAUUVXu5&#10;ZIbWVoo/OlVflT+9QBYoqrYzS3FrFJPF5MrD5k/u1aoAKKKoQ3dy+ozQPbbLdV+WX+9QBfooooAK&#10;KoapdT2lurW1t9pfdt2VcT7lAD6KKKACis/Sry5u45Wubf7MyttVa0KACiiqFzd3MeowQx23mQP9&#10;+X+7QBfooooAKKrXk0kNrLJFF50qr8qf3qSzllmtYpJ4vJlZfmT+7QBaooooAKKoW13cvfzQvbbL&#10;dPuy/wB6r9ABRRVDUrq4to0a2t/tDs21ufu0AX6KRfuiloAKKTtVHSrq5vIXa5tvs7K3yrQBfooo&#10;oAKKoXF3cpqMUCW2+3dfml/u1foAKKKq300tvaSywRedKq/Kn96gC1RVe0lkmtYmlj8mVl+ZP7tW&#10;KACuD+N//JMNd/64Gu8rg/jf/wAkw13/AK4GtqP8SPqbUf4kfU/NCb/Wt/vUynzf61v96mV+gn3n&#10;UK7Dwf8A8ixL/wBfzf8AoCVx9dh4P/5FiX/r+b/0BK4sZ/CPjuLP+Ra/VGnRRRXjPc/C1s/VhRRR&#10;SAKKKKACiiigAooooAKKKKACiiigAooooAKKKKACiiigAooooAKKKKACiiigAooooAKKKKACiiig&#10;AooooAKe/wDyBLL/AK6y/wDodMp7/wDIEsv+usv/AKHXHifhNobMqUUUV5SDoFFFFMAooooAKKKK&#10;ACiiigAooooAKKKKACiiigAooooAKKKKBBRRRQAUUUUAFFFFABRRRQAUUUUAFFFFAMtv/wAgbTP9&#10;1/8A0OqlW3/5A2mf7r/+h1UoNanxBRRRQZ9DY8H/API0aZ/13WvqD+CvlTRL/wDsrV7S8Zd6RSo9&#10;fSem+LdI1K1inivoNjL/ABtQe5l84xTuY/xa/wCRG1D/AHk/9Drzn9nn/ktnhj/t4/8ART11Pxd8&#10;Yae+gvpltOtzcXDLu2N91a5b9nr/AJLZ4Y/7eP8A0U9BtKcZY+Nj7wFLSCloPukFFFFAwooooAKK&#10;KKACiiigAooooAKKKKACiiigAooooAKKKKACiiigAooooAKKKKACiiigAooooAKKKKACiiigAooo&#10;oAKKKKACiiigAooooAKKKKACiiigAooooAKKKKACiiigAooooAKKKKACiiigAooooAKKKKACiiig&#10;AooooAKKKKACiiigCB7qFJ1haRRK33Urivjf/wAkw13/AK4Guyewge8S6aNftCrtV64343/8kw13&#10;/rga2o/xI+ptR/iR9T80Jv8AWt/vUynzf61v96mV+gn3nUK7Dwf/AMixL/1/N/6AlcfXYeD/APkW&#10;Jf8Ar+b/ANASuLGfwj47iz/kWv1Rp0UUV4zPwtbP1CiiikAUUUUAFFFFABRRRQAUUUUAFFFFABRR&#10;RQAUUUUAFFFFABRRRQAUUUUAFFFFABRRRQAUUUUAFFFFABRRTHdUXc33UpMpJvYfXQab4J1fxD4X&#10;srnTIFvE8+dGTzUR1+es+bQdQttOt76WzlS0nXeszrXsfwTT/iiIm/vTy/8AodceI+E9LBUPaT5Z&#10;nln/AAqvxZ/0CP8AyOlH/Cq/Fn/QI/8AI6V9IVLDbS3O/wAqJn2/ery0exHLqNrI+av+FV+LP+gR&#10;/wCR0o/4VX4s/wCgR/5HSvpWG2luX2xKzvUWzY+2mDy6mj5v/wCFV+LP+gR/5HSj/hVfiz/oEf8A&#10;kdK+qLbwxeTRbvlTf/fqb/hErv8A56R0Gn9l09z5R/4VX4s/6BH/AJHSj/hVfiz/AKBH/kdK+rv+&#10;ESu/+ekdH/CJXf8Az0joD+y6Z8o/8Kr8Wf8AQI/8jpR/wqvxZ/0CP/I6V9Xf8Ild/wDPSOj/AIRK&#10;7/56R0CeV0z5R/4VX4s/6BH/AJHSj/hVfiz/AKBH/kdK+nb/AEefTf8AWr8j/wAaVVhhluZdsSs7&#10;0E/2ZTR82f8ACq/Fn/QI/wDI6Uf8Kr8Wf9Aj/wAjpX0w9nOk/kNE3m/3KZc20ts+2WJkb/boE8up&#10;o+av+FV+LP8AoEf+R0q1b/Bjxzepvt/Dslwn9+KVK+hq7z4YfdvP+A0GlLLKNSXKz5Ai+Cnjy4Zl&#10;j8NTM6/I22VPlqX/AIUX8Q/+hWuP+/qV93W1hDaPK0Mao0rbm96s4NB6P9iYfqfBH/Ci/iH/ANCt&#10;cf8Af1Kil+CnjyJlWTw1Mryfd3Sp81ffmDVa4sLe6lilkiV3i+4x/hoD+w8MfCP/AAov4h/9Ctcf&#10;9/Uo/wCFF/EP/oVrj/v6lfe+DRg0w/sPDHwK/wADPiAq7m8LXCKv/TVKbF8EfH1xH5kfhi5dX/iW&#10;VK++JIlmRo2XcrcMKZZ2cVjbrBAgSNeiikH9h4Y+D/8AhRfxD/6Fa4/7+pR/wov4h/8AQrXH/f1K&#10;+98GjBph/YeGPgP/AIUp488/yf8AhGpvN279vmpuqX/hRfxD/wChWuP+/qV92jT7dLw3YjUXDLt3&#10;+1WsGkH9h4Y+CP8AhRfxD/6Fa4/7+pUVx8FPH1vEZJvDU0S/32lSvvzBqvd2cF9F5U8ayIf4WoD+&#10;w8MfBp+BfxBZfl8LXI/7apT/APhRfxD/AOhWuf8Av6lfeiKEUKvRakxQP+xMMj4WvPgJ47h0bSdu&#10;gSTSmNhJEjpvj+b+KsuL4KePLhn8vw1M+1tjbZUr79xVW2sIbNpWhjVDK258d6A/sTDM+Ef+FF/E&#10;P/oVrj/v6lH/AAov4h/9Ctcf9/Ur73waMGmL+w8MfAcvwU8eRMiyeGplZvuo0qfNUv8Awov4h/8A&#10;QrXH/f1K+7p7CC5lilkiV5Ivusf4as4NIf8AYeGPgj/hRfxD/wChWuP+/qV2nwU+Eni/w78UdF1b&#10;VtElsbC285pLiV0+XdE9fYeDUcsCTRNG67kYYamaU8ooUZqcegkM8dxEkkTh0b7rL3qaoLa0isrd&#10;IYUCRp91RVike6FV/tkPnmDzF81V3bKsVVSwt0vHuljUXDLtZxQBaooooAgubqKziMk0ixIP4mqe&#10;q15YQX8XlzxLMn+1U6oEXAoAdRRRQBXhuYbnf5Uivtba231qxVW0sILAP5Eapvbc1WqACq8l3DDK&#10;kUkio7/dU/xVYqrNYwXFxFPJEryxfdb+7QBaooooAjkdYU3M21FpIJo7mJZImV0b+JaJoUuImjkU&#10;MjDDLTbW1js4EihTZGg+VRQBPRRRQBXFzC87QLIvmr8zJ3qxVVLGBLt7lI189htZ6tUAFQXN1FZx&#10;b5pViX+81T1VvNPgvovLnjWZN27DUAWqKaqhVwO1OoAKrw3MNzv8qRX2ttbb61YqrZ2EFirrBGse&#10;9tzBaALVFFFAFeS7hhmSJpFSR/ur/eqxVaWwgnuYp5I1aaP7r1ZoAKjkkWJGZ22Kv8VSVFNClxE0&#10;cihkYYZaACGaO5jWSJ1dG+6y1LUFtbR2kSxRLsjX7qip6ACq6XkEk7wLIplX7yd6sVVSwghuXuVj&#10;VZX+89AFqiiigCvc3MVom+aRYk+7lqsVVvLCC/jRZ41lRW3YerGNq4oAdRRRQBXtryG6VmgkWXa2&#10;1ivY1YqraWEFgrrBGsKs25gtWqACq73kMc6QNIqyv91P71WKqzWEE9zFctGrTR/degC1RRRQBFLM&#10;kETSSMERfvM1EUyTxLJGwdG+6y025to7mJ4pV3xN95adBbx20KRRrsRfurQBLRRRQBAl3DJO8SyK&#10;0q/eTvU9VYbCCC5luVjVZpPvPVqgAqvcXMVsoaZ1QM20bqsVVu7CC/VFnjVwjbloAtUUUUAFV7e6&#10;huV3QyLKFO3K9qsVVs7CCxR1gjWJWbdhKALVFFFAED3kMc6QNIqyt91O9T1VksLee6S5aJXnj+6/&#10;pVqgAqKaZII2kkZURfvM1S1Bc20V3A8Uq74m+8tADopUmiV423o33WqWooYUt4ljjUKijCrUtABX&#10;B/G//kmGu/8AXA13lcH8b/8AkmGu/wDXA1tR/iR9Taj/ABI+p+aE3+tb/eplPm/1rf71Mr9BPvOo&#10;V2Hg/wD5FiX/AK/m/wDQErj67Dwf/wAixL/1/N/6AlcWM/hHx3Fn/ItfqjTr0+z+F66/8PvDd7pV&#10;tI+sajfSwSvv+VVWvMK900Tx/eeA/hB4SvLGdcf2hOlzb/8APWLf9yvBq35dPI/G8DGlKUnX+HX7&#10;9LHDeMPDelQ65ZeHPDUUmpanF+6urhG3pLL/ALCVmeIfhj4h8Mad9uvrHZaI2xpYpVfb/v7a9V0H&#10;StI0Hx9aeIdOuYk0TW7OdbWZ2/49Z2T7j1U8LeEtW8K+H/FltrJR5dWjW1tLYzq/2idm+R6z9o76&#10;nbPCxm5XTd29u1jhdH+DPirXrC0vLSxV4bpN8W+dUdq5ybwrqdtpD6m0H+iLdfZd+7/lr/cr6Nsf&#10;B+q6b468AReQv2LRrXyrmbzF2b2R6x9Ks7Hw54L1W58QKqS6TrUtwtkz/wCtl2fJR7V9P61NoZbT&#10;5dbr19L/AKHkX/CqfE/9p2un/wBmt9tuoPtUUW/7y1F4h+GniHwxpyX19Y7LRm2edFKr7X/29te8&#10;W2qTeKfFXhm7aRPtt14ZldnRvuM2+uM0HSrn4e+A/Ev/AAkrKkV/PAlraPLv3sr/ADvRzt7/ANam&#10;bwNK/Lq/NdNE/wBThbb4ReKrnTUvl0z900Xmqnmp5rL/ALn3qh0H4XeIfEOnf2hZ20f2TzXi3zTq&#10;nzr/AL1erX/h7U9S+K9l4ss76L/hH1aK4+1+euyKJU+dKuwzLr3gt59M0Gy8Qo2sXUqw3Euzyl/v&#10;0c7W39alQwFBzs21a+r66M8Um+G/iG21mXSpbFkvYoGumTd/yyX+Oqv/AAh+q/2NFqv2bZaTy+VE&#10;7t88r/7CfxV7695bW3xIiuZ/I81fDcvn6f5u6K3ZV/1Vcj4sS28fReGfEdpefYdKilitLqyibZ9g&#10;/wB2jnk2l/W5lPBUYQbUr/0jh9S+EvijStNlvp9P/dRLvlRJUd1T/bSuNr6ls9H/ALKv/FG3SLKz&#10;smsZVg1D7Y0txdfJ/vV8tP8Afp05uTcX0OXGUIUUpR6t/oFFFFbnmhRRRQAUUUUAFFFFABRRRQAU&#10;UUUAFFFFABRRRQAUUUUAFMmtvtipBu2faJVi/wC+n2U+mb/JeKXbv8qVZf8Avl99I0p/Gj6rSzie&#10;wS1aJXi27Nm35KLDTbbSrVLazgW2t1+6iU9JovsqStKvlbd+/dTLO8gv4FntpVmif7ro1eB3Ptlb&#10;SxYrs7nSryz8ORfYU+R13zun32rjK3U8YXyaT9h+Xbt2b6DpouKvzGqmj3cPhiJrFfnl+eV/465W&#10;z/4/4t3/AD1WtW08X3tnpzWi7HUfJWVZ/Pf27f8ATVaHqrFzabTgdxqWpQaPpd3qF43k2lrA9xK/&#10;9xVTe9clc/GnwnZ+A9E8Yy6ns8P6zLbxWdx5TfvXn+SL5K2vHmmz6x4G8QWNsu+4utOuLeJP77NE&#10;6pXwvrHxC0y//ZY+F/gWCK9fxRpGraNb32n/AGVt9q8VwiPvqqb5qjjU6WsemqStCXTW/wBx9HeE&#10;v2n7HxJ8ZPGvhBtPvUstDtbe4guPsMu+XcjvLv8Ak/2Pk/vVzn7KPxO1D4zeI/FHiW+17WX8q+ur&#10;WDQ5bPyrGCBZdiOj7Pml+T561fBmq23h79rn4gWeoLLbS63pOlvp2+Jtk/lRPv2N/sVj/s3+DNT8&#10;T/BPWNPtde1Twlcf8JTqkv2vTlRJdn2qX+8n3aSXK0/L/wBuCW0rbafkdX8afiL4osPih4a8D6Dq&#10;un+FbfVLGfUJde1OLem6J0T7On8O7599bH7PHxF1zx5pfiCDXntr+40bU309dWsV2W9+q/xpXknx&#10;a8N6Vo/xV8H2PxWnvvFXw8sNFl+y32pxebE+o+b873G3+Lyvu/8AA67b9k62+xweM4NFtp7PwCmr&#10;f8U7DKrJ+62fPs3fw7t9OGsb+v5smfwv5fke1eJv+QRN/vVznh/Vf7H1JZ/K310fiP8A5BMtcrpt&#10;/wDYLjzPKWZ/4d9ScFR8tTmOv8Sa3FZ6xp92sW9/K3slVfHd8t/a6fLt2Ssu/ZXPpqsv9pfbJ0+0&#10;v/t1XvLyW/uHnnbe7UClV5k13K9d58MPu3n/AAGuDrvPhh928/4DQLDaVEjvV606mr1p1B7oUUUU&#10;AFFFFABRRRQAUUUUAFFFFABRRRQAUUUUAFFFFABRRRQAUUUUAFFFFABRRRQAUUUUAFFFFABRRRQA&#10;UUUUAFFFFABRRRQAUUUUAFFFFABRRRQAUUUUAFFFFABRRRQAUUUUAFFFFABRRRQAUUUUAFFFFABR&#10;RRQAUUUUAFFFFABRRRQAUUUUAFFFFABRRRQAUUUUAFFFFABRRRQAUUUUAFFFFABRRRQAUUUUAFFF&#10;FABRRRQAUUUUAZ8sF6dSikSdUtFX5ottcn8b/wDkmGu/9cDXeVwXxv8A+SX67/17mtqP8SPqbUf4&#10;kfU/NGb/AFrf71Mp83+tb/eplfoJ94FeofD3wrPqXwy1PU4F3/ZdRfzf9n5Ery+vZP2cfitp/wAP&#10;NT1PT9Zj83RtTVVmi2f+P1xY1SdF8p4mdYL6/gp0ErtnPU/e2zbvbZ/cr2nxF8LPh7r1y19oHjmD&#10;Sopfn+yTrvRaxv8AhSei/wDRSNJ/78NXge0s7H4tLIcfGTShoeX7227dzbKu6Pr13ourWWoQS77i&#10;1lWWLzvnTctP8T6J/wAI3qj232y2v4v4bi3bej1iXl/BZr8zfP8Awon8VaNHkzoV6NTklHU3bnxP&#10;qFzrb6q0v+lvP9o/2N2/fR4m8TX3izWLrUr5l8+6bcyRLtStvwT8NF8T2H27VfFWl+H0b/VW8vzy&#10;/wDA66P/AIUnov8A0UjSf+/DVF1Fps9SOU5lVjfl91nGeD/GE/g/UpbyKBbl5bWW32O33dyVhPNL&#10;N99mf/fevUP+FJ6L/wBFI0n/AL8NR/wpPRf+ikaT/wB+GqXJN3RX9i5kly8l0jy/zpdu3zG2f3N1&#10;CXMqJtWVk/3Gr1D/AIUnov8A0UjSf+/DUf8ACk9F/wCikaT/AN+Go5hf2LmP/Ps8v85t2/c2/wD3&#10;qN7bNu9tn9yvUP8AhSei/wDRSNJ/78NR/wAKT0X/AKKRpP8A34ajmF/YmY/8+jzL7TL/AM9W/wC+&#10;6hr1P/hSei/9FI0n/vw1J/wpTRv+ikaT/wB+Go5g/sPMX/y6PLaK9S/4Upo3/RSNJ/78NR/wpTRv&#10;+ikaT/34anzB/YWYf8+jy2ivUv8AhSmjf9FI0n/vw1H/AApTRv8AopGk/wDfhqOYP7CzD/n0eW0V&#10;6l/wpTRv+ikaT/34aj/hSmjf9FI0n/vw1HMH9hZh/wA+jy2ivUv+FKaN/wBFI0n/AL8NR/wpTRv+&#10;ikaT/wB+Go5g/sLMP+fR5bRXqX/ClNG/6KRpP/fhqP8AhSmjf9FI0n/vw1HMH9hZh/z6PLaK9S/4&#10;Upo3/RSNJ/78NR/wpTRv+ikaT/34ajmD+wsw/wCfR5bRXqX/AApTRv8AopGk/wDfhqP+FKaN/wBF&#10;I0n/AL8NRzB/YWYf8+jy2ivUv+FKaN/0UjSf+/DUf8KU0b/opGk/9+Go5g/sLMP+fR5bRXqX/ClN&#10;G/6KRpP/AH4aj/hSmjf9FI0n/vw1HMH9hZh/z6PLaK9S/wCFKaN/0UjSf+/DUv8AwpPRf+ikaT/3&#10;4ajmD+w8wX/Lux5z/b2ofYPsf2yf7J/zx3V7N8E93/CEJu/57y7f++65/wD4Unov/RSNJ/78NXpX&#10;gPRfCfg/w5Fp8vjOyuZUlZ2lT5E+asKqc46RuelgcpxtKpzTiadFW/tnhP8A6Gyyo+2eE/8AobLG&#10;vP8AZT/kPZWBxD1cCpT0fY6Mn8NXbeTwreTxQQeKbJ5ZW2qn9+uqPwyZv+X5f++alxcd1YHhK8Ol&#10;ilbeKrbyk89WR6b/AG3pG928hd7fefyqvf8ACr2/5/V/74pf+FXv/wA/y/8AfNSactfYpf8ACQ6Y&#10;8qytF++T7j+V89PTxJp8K7YlZP8AcWrX/Cr3/wCf5f8Avmj/AIVe/wDz/L/3zQHJXKU3iHTLlds8&#10;XnJ/ceLfT08T6fCm1VZE/uItWv8AhV7/APP8v/fNJ/wq9v8An9X/AL4oDkrmHrevLf2/kQK2z+N3&#10;rCruv+FXv/z/AC/980f8Kvf/AJ/l/wC+aDH6vWe5wtFd1/wq9/8An+X/AL5o/wCFXv8A8/y/980B&#10;9WqnC13vwy+5e/8AAaZ/wq9/+f5f++a3/C/hg+HRLun87zP9mg2o0KkJqTNGwhvIpLg3M6yq7/ug&#10;i42rWjTRyadQeq9XcKz76G9luLZradYolb96jL94VoUUAFFFFAEMwkaB1ibbJt+VmqHTIrmGzRLu&#10;RZbj+J1q5RQAUUUUAZ6wXv8AazyNOpstnyxbed1aFFFABVLU4rua222cqwy7vvOuau0UARpv2Lux&#10;u/iqSiigArP06G9ha4N3Osys/wC6CLjataFFABRRRQBQvIb2S5t3tp1SJW/eoy/eq/RRQAVBcpI8&#10;EqxNsl2/K1T0UAU9NS5hs4lu5FmuP4mWrlFFABWekF7/AGo8rTqbPZ8sW3ndWhRQAUUUUAUNUhvJ&#10;rXbZTLDNu+861bTdsXd96pKKACiiigDP06G9h837XOsxZ/k2LjataFFFABVC7gvXvLd4Z1S3X/Wo&#10;V+9V+igAooooAr3SytBIsDKku35WamaelzFZxJcyLNOPvMvSrdFABRRRQBnxwXv9pySPOps2XCxb&#10;a0KKKACqGqQ3k1rtsplhm3fedav0UAMTds+b71PoooAKoaZDdwrL9smSZmb5Si/w1fooAKKKKAM+&#10;5gvXv7d4ZlS2X/WIV+9WhRRQAVXvEle2kWBlSbb8rNViigCrYLOlrGtzIss235nWrVFFABWfDBep&#10;qMskk6vasvyxbfu1oUUAFFFFAGfqkN5NAq2UyQy7vmd1/hq8m7b83WnUUAFFFFAGfpcN9DHL9tmS&#10;Zt/ylF/hrQoooAKz7mC9fULeSKdUtV/1ibeWrQooAKKKKAKt6s72si2zKk235WaiySZLSJbht8u3&#10;5mq1RQAUUUUAZ9tBepqFw8s6vat/q028rWhRRQAVQ1OG8miQWkyQtu+Yuv8ADV+igBq52806iigA&#10;rP0uG8hidb2ZJn3fKyLj5a0KKACiiigDPngvX1K3kjuFS1Vf3kW371aFFFABVXUEmks5VtpFiuGX&#10;5XbtVqigCvZpKltEs7b5QvzNViiigArk/ibo8mu+BdZsYl3yzW7BVrdfVI4tRjsSrea6btwX5auM&#10;QV5FVGXJJS7FRlyNSPyf1Wzl03Ubi2nVklibZseqlfbHx6/ZXHji+k1zwzPHa6m/+ttJv9VL/wDE&#10;18+aj+yz8TtOilkbQYHiX+JLyKvs6OPozpq7sfX0MbRlTV3Y8qor1WH9lX4o3MaSL4fg2v8A9P8A&#10;FUv/AAyf8U/+hfg/8D4q2+uYf+c6PrdD+c8o86VPuyt/31T/ALTP/wA9Zf8AvqvVP+GT/in/ANC/&#10;B/4HxVVt/wBmP4m3dxLBH4fiDRfe33kVH1vD/wAxLxdD+Y8yeaV/vSt/31TP4925q9a/4ZQ+Kf8A&#10;0L8H/gfFS/8ADJ/xT/6F+D/wPiqXicNLeRhKWClJTmk2u/Q8q+0z/wDPWX/vqj7TP/z1l/76r0q8&#10;/Zg+Jtg8SyeH4v3rbF2XkVWv+GUPin/0L8H/AIHxVbxeG6SOj6zh/wCZW8jyv7TP/wA9Zf8Avqj7&#10;TP8A89Zf++q9U/4ZQ+Kf/Qvwf+B8VNf9lL4pqrM3h+D5f+n+Kl9bw/8AML6zh/5jy37TP/z1l/76&#10;o+0z/wDPWX/vqvSrH9l74n6jB5kPh+Lb/t3kSVa/4ZQ+Kf8A0L8H/gfFR9bw/wDMH1nD/wAx5X9p&#10;n/56y/8AfVH2mf8A56y/99V6p/wyh8U/+hfg/wDA+Kqr/sw/ExL77J/wj8Xmsu/P2yKj63h/5g+s&#10;4f8AmPNftM//AD1l/wC+qPtM/wDz1l/76r1T/hlD4p/9C/B/4HxUf8MofFP/AKF+D/wPio+t4f8A&#10;mD6zh/5jyv7TP/z1l/76o+0z/wDPWX/vqvTL79lz4nWNs80nh+Lan9y8iqaH9lX4ozRrIvh+Da3/&#10;AE/xUfW8P/MH1mh/MeW/aZ/+esv/AH1R9pn/AOesv/fVeqf8MofFP/oX4P8AwPio/wCGUPin/wBC&#10;/B/4HxUfW8P/ADB9Zw/8x5X9pn/56y/99UfaZ/8AnrL/AN9V6VafsyfEy8nljj8Pxbom2NvvIqtf&#10;8MofFP8A6F+D/wAD4qPreH/mD6zQ/mPK/tM//PWX/vqj7TP/AM9Zf++q9U/4ZQ+Kf/Qvwf8AgfFV&#10;W7/Zh+JljLEsnh+L962xdl5FR9bw/wDMH1nD/wAx5r9pn/56y/8AfVH2mf8A56y/99V6p/wyh8U/&#10;+hfg/wDA+Kj/AIZQ+Kf/AEL8H/gfFR9bw/8AMH1nD/zHlf2mf/nrL/31R9pn/wCesv8A31XqLfsp&#10;/FOKNmbQINq/9P8AFUVj+y/8TtRg8+Hw/EFf+/eRJR9bw/8AMH1mh/MeZ/aZ/wDnrL/31R9pn/56&#10;y/8AfVeqf8MofFP/AKF+D/wPio/4ZQ+Kf/Qvwf8AgfFR9bw/8wfWcP8AzHlf2mf/AJ6y/wDfVH2m&#10;f/nrL/31XpX/AAzD8TPt32T/AIR+Lzdm/P2yKrX/AAyh8U/+hfg/8D4qPreH/mD6zh/5jyv7TP8A&#10;89Zf++qPtM//AD1l/wC+q9U/4ZQ+Kf8A0L8H/gfFVe+/Ze+J9jA883h+Lav9y8iej63h/wCYPrOH&#10;/mPM/tM//PWX/vqj7TP/AM9Zf++q9Rh/ZW+KcsaSL4fg2t/0/wAVP/4ZQ+Kf/Qvwf+B8VH1vD/zB&#10;9Zw/8x5X9pn/AOesv/fVH2mf/nrL/wB9V6p/wyh8U/8AoX4P/A+Kqtn+zD8TLuSWOPw/FuibY2+8&#10;io+t4f8AmD6zh/5jzX7TP/z1l/76o+0z/wDPWX/vqvVP+GUPin/0L8H/AIHxUf8ADJ/xT/6F+D/w&#10;Pio+t4f+YTxOH/mPKHvJ0Xcs8iOv8aNX6m+CXaTwhorM25ms4uf+ACvz/vP2YfibZyxRT+H4k899&#10;i7LyJ6/QTwtYyab4b0q0nXbPBaxRMv8AtKorws0rU6qj7N33PEzGpTqKPI77mwetOpp60yadYYmk&#10;b7qrurwFseH1JaKpabqMeq2aTxKyo399au0xhRRVD+1I/wC0/sOx/N2b9235aAL9FFFABRVLUdRj&#10;0u1aeVWZR/cWrMUnmxK6/wAVAElFFFABRVCx1SK/knjjRkMLbG3LV+gAooqhfarFYT28TqzvO2xd&#10;q0AX6KKKACiopp1gieRvuKu41Bp1/FqVmlzErIj/AN9aALlFFFABRVBNVjfU2sdj+aqb9235av0A&#10;FFFUtS1KLS7UzyqzKP7i0AXaKjR9yq396pKACiiqFjqkWotMsSsvlNtbetAF+iiigAoqheapFYXN&#10;vAys7zthdi1foAKKKhuJ1t4Hlb7iLuO2gCaiqunX6alaJPGrKrdA1WqACiiqCarG+ptY7H81U37t&#10;vy0AX6KKKACiqGqanHpVr58qM67tvyLVtH3Krf3qAJKKKKACiqGnarFqXm+Wrp5TbG3rV+gAooqh&#10;d6rFZ3lvbMrF5/u7VoAv0UUUAFFQXNytvA8rbtqruO2mWF6uo2qzxqyq396gC1RRRQAUVnpqsU2p&#10;S2Kq/mxruLFflrQoAKKKoapqsWlQCSVWcM235FoAv0UxH3pup9ABRRVDTdVi1RZWiVk8ttvzrQBf&#10;ooooAKKoXGpxWt7b2rK++X7pVflq/QAUUVXvLlLS1lnbdsRdx20AWKKq2F4t9axzorKr9mq1QAUU&#10;Vnw6pFNqEtmqv5sS/M235aANCiiigAoqhqOpx6VCskqs+5tvyLV1G3LmgB1FFFABRVDTdVj1WORo&#10;1ZNjbPnWr9ABRRWfcarFbahBaMj75futt+WgDQooooAKKq3t2ljayTvuKIv8NFleLfWsU6qyI67v&#10;moAtUUUUAFFUItUiub6a0VH3xfeZl+Wr9ABRRVDUdUi0qJHlVn3Nt+RaAL9FNU7gDTqACik7VR03&#10;VItVieSJWTa2351oAv0UUUAFFZ8uqxW+oRWbq3myruDhflrQoAKKKq394thayzyKzIi5O2gC1RVe&#10;zuUu7WKdd2x13DdVigApv8IoopMAPQUlFFPoAUUUUAFBoooAKVetFFMY6mUUUCQUUUUDCiiigAoo&#10;ooAKKKKACiiigAooooAKKKKACiiigAooooAKKKKACiiigAooooAKKKKACiiigAooooAKKKKGDCnD&#10;pRRSEL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ZUEsBAi0AFAAG&#10;AAgAAAAhAIoVP5gMAQAAFQIAABMAAAAAAAAAAAAAAAAAAAAAAFtDb250ZW50X1R5cGVzXS54bWxQ&#10;SwECLQAUAAYACAAAACEAOP0h/9YAAACUAQAACwAAAAAAAAAAAAAAAAA9AQAAX3JlbHMvLnJlbHNQ&#10;SwECLQAUAAYACAAAACEAEISt3voDAAACDQAADgAAAAAAAAAAAAAAAAA8AgAAZHJzL2Uyb0RvYy54&#10;bWxQSwECLQAUAAYACAAAACEAWGCzG7oAAAAiAQAAGQAAAAAAAAAAAAAAAABiBgAAZHJzL19yZWxz&#10;L2Uyb0RvYy54bWwucmVsc1BLAQItABQABgAIAAAAIQAOrwpY4gAAAAwBAAAPAAAAAAAAAAAAAAAA&#10;AFMHAABkcnMvZG93bnJldi54bWxQSwECLQAKAAAAAAAAACEASqVS6LjcAAC43AAAFQAAAAAAAAAA&#10;AAAAAABiCAAAZHJzL21lZGlhL2ltYWdlMS5qcGVnUEsFBgAAAAAGAAYAfQEAAE3lAAAAAA==&#10;">
                <v:shape id="Graphic 284" o:spid="_x0000_s1027" style="position:absolute;width:51041;height:19481;visibility:visible;mso-wrap-style:square;v-text-anchor:top" coordsize="5104130,194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UetxgAAANwAAAAPAAAAZHJzL2Rvd25yZXYueG1sRI9Ba8JA&#10;FITvBf/D8oTemo1aik1dRQUhFS9NA9rbI/tMgtm3IbtN0n/fFQo9DjPzDbPajKYRPXWutqxgFsUg&#10;iAuray4V5J+HpyUI55E1NpZJwQ852KwnDytMtB34g/rMlyJA2CWooPK+TaR0RUUGXWRb4uBdbWfQ&#10;B9mVUnc4BLhp5DyOX6TBmsNChS3tKypu2bdRgF9xc7y8ntLd+/m0SHfkFnVeKPU4HbdvIDyN/j/8&#10;1061gvnyGe5nwhGQ618AAAD//wMAUEsBAi0AFAAGAAgAAAAhANvh9svuAAAAhQEAABMAAAAAAAAA&#10;AAAAAAAAAAAAAFtDb250ZW50X1R5cGVzXS54bWxQSwECLQAUAAYACAAAACEAWvQsW78AAAAVAQAA&#10;CwAAAAAAAAAAAAAAAAAfAQAAX3JlbHMvLnJlbHNQSwECLQAUAAYACAAAACEAUKVHrcYAAADcAAAA&#10;DwAAAAAAAAAAAAAAAAAHAgAAZHJzL2Rvd25yZXYueG1sUEsFBgAAAAADAAMAtwAAAPoCAAAAAA==&#10;" path="m27419,27571l,27571,,1920621r,27432l27419,1948053r,-27432l27419,27571xem27419,l,,,27432r27419,l27419,xem5103622,27571r-27432,l5076190,1920621r-5048758,l27432,1948053r5048758,l5103622,1948053r,-27432l5103622,27571xem5103622,r-27432,l27432,r,27432l5076190,27432r27432,l5103622,xe" fillcolor="#00af50" stroked="f">
                  <v:path arrowok="t"/>
                </v:shape>
                <v:shape id="Image 285" o:spid="_x0000_s1028" type="#_x0000_t75" style="position:absolute;left:604;top:250;width:50059;height:18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XxwAAANwAAAAPAAAAZHJzL2Rvd25yZXYueG1sRI9Ba8JA&#10;FITvBf/D8gpeSt0otEh0E2xV6KFUokXw9sy+JsHs25BdY/Lvu4WCx2FmvmGWaW9q0VHrKssKppMI&#10;BHFudcWFgu/D9nkOwnlkjbVlUjCQgzQZPSwx1vbGGXV7X4gAYRejgtL7JpbS5SUZdBPbEAfvx7YG&#10;fZBtIXWLtwA3tZxF0as0WHFYKLGh95Lyy/5qFPRDMRz9+TN/260rl22yp+60+lJq/NivFiA89f4e&#10;/m9/aAWz+Qv8nQlHQCa/AAAA//8DAFBLAQItABQABgAIAAAAIQDb4fbL7gAAAIUBAAATAAAAAAAA&#10;AAAAAAAAAAAAAABbQ29udGVudF9UeXBlc10ueG1sUEsBAi0AFAAGAAgAAAAhAFr0LFu/AAAAFQEA&#10;AAsAAAAAAAAAAAAAAAAAHwEAAF9yZWxzLy5yZWxzUEsBAi0AFAAGAAgAAAAhAEwGThfHAAAA3AAA&#10;AA8AAAAAAAAAAAAAAAAABwIAAGRycy9kb3ducmV2LnhtbFBLBQYAAAAAAwADALcAAAD7AgAAAAA=&#10;">
                  <v:imagedata r:id="rId199" o:title=""/>
                </v:shape>
                <w10:wrap type="topAndBottom" anchorx="page"/>
              </v:group>
            </w:pict>
          </mc:Fallback>
        </mc:AlternateContent>
      </w:r>
      <w:r>
        <w:t>Перед тем как собирать основного робота для проверки контрагентов, мы де-лаем тот же самый подготовительный шаг, что и в первом кейсе. Выносим запись логов в отдельную функцию, чтобы потом вызывать её одной строчкой в любом месте сценария.</w:t>
      </w:r>
    </w:p>
    <w:p w14:paraId="75107251" w14:textId="77777777" w:rsidR="000B11E0" w:rsidRDefault="00C5790B">
      <w:pPr>
        <w:pStyle w:val="BodyText"/>
        <w:spacing w:before="24"/>
        <w:ind w:left="707"/>
      </w:pPr>
      <w:r>
        <w:t>Функция</w:t>
      </w:r>
      <w:r>
        <w:rPr>
          <w:spacing w:val="51"/>
        </w:rPr>
        <w:t xml:space="preserve"> </w:t>
      </w:r>
      <w:r>
        <w:t>с</w:t>
      </w:r>
      <w:r>
        <w:rPr>
          <w:spacing w:val="52"/>
        </w:rPr>
        <w:t xml:space="preserve"> </w:t>
      </w:r>
      <w:r>
        <w:t>именем</w:t>
      </w:r>
      <w:r>
        <w:rPr>
          <w:spacing w:val="50"/>
        </w:rPr>
        <w:t xml:space="preserve"> </w:t>
      </w:r>
      <w:r>
        <w:t>TextTooLog</w:t>
      </w:r>
      <w:r>
        <w:rPr>
          <w:spacing w:val="51"/>
        </w:rPr>
        <w:t xml:space="preserve"> </w:t>
      </w:r>
      <w:r>
        <w:t>принимает</w:t>
      </w:r>
      <w:r>
        <w:rPr>
          <w:spacing w:val="52"/>
        </w:rPr>
        <w:t xml:space="preserve"> </w:t>
      </w:r>
      <w:r>
        <w:t>на</w:t>
      </w:r>
      <w:r>
        <w:rPr>
          <w:spacing w:val="52"/>
        </w:rPr>
        <w:t xml:space="preserve"> </w:t>
      </w:r>
      <w:r>
        <w:t>вход</w:t>
      </w:r>
      <w:r>
        <w:rPr>
          <w:spacing w:val="53"/>
        </w:rPr>
        <w:t xml:space="preserve"> </w:t>
      </w:r>
      <w:r>
        <w:t>строку</w:t>
      </w:r>
      <w:r>
        <w:rPr>
          <w:spacing w:val="49"/>
        </w:rPr>
        <w:t xml:space="preserve"> </w:t>
      </w:r>
      <w:r>
        <w:t>info</w:t>
      </w:r>
      <w:r>
        <w:rPr>
          <w:spacing w:val="55"/>
        </w:rPr>
        <w:t xml:space="preserve"> </w:t>
      </w:r>
      <w:r>
        <w:rPr>
          <w:spacing w:val="-2"/>
        </w:rPr>
        <w:t>(например,</w:t>
      </w:r>
    </w:p>
    <w:p w14:paraId="12FE8F35" w14:textId="77777777" w:rsidR="000B11E0" w:rsidRDefault="00C5790B">
      <w:pPr>
        <w:pStyle w:val="BodyText"/>
        <w:spacing w:before="33" w:line="264" w:lineRule="auto"/>
        <w:ind w:left="141" w:right="567"/>
      </w:pPr>
      <w:r>
        <w:t>«Начало обработки архива») и дописывает её в файл log.txt с меткой времени. Файл</w:t>
      </w:r>
      <w:r>
        <w:rPr>
          <w:spacing w:val="-3"/>
        </w:rPr>
        <w:t xml:space="preserve"> </w:t>
      </w:r>
      <w:r>
        <w:t>log.txt</w:t>
      </w:r>
      <w:r>
        <w:rPr>
          <w:spacing w:val="-1"/>
        </w:rPr>
        <w:t xml:space="preserve"> </w:t>
      </w:r>
      <w:r>
        <w:t>создаётся</w:t>
      </w:r>
      <w:r>
        <w:rPr>
          <w:spacing w:val="-2"/>
        </w:rPr>
        <w:t xml:space="preserve"> </w:t>
      </w:r>
      <w:r>
        <w:t>в</w:t>
      </w:r>
      <w:r>
        <w:rPr>
          <w:spacing w:val="-3"/>
        </w:rPr>
        <w:t xml:space="preserve"> </w:t>
      </w:r>
      <w:r>
        <w:t>той</w:t>
      </w:r>
      <w:r>
        <w:rPr>
          <w:spacing w:val="-2"/>
        </w:rPr>
        <w:t xml:space="preserve"> </w:t>
      </w:r>
      <w:r>
        <w:t>же</w:t>
      </w:r>
      <w:r>
        <w:rPr>
          <w:spacing w:val="-2"/>
        </w:rPr>
        <w:t xml:space="preserve"> </w:t>
      </w:r>
      <w:r>
        <w:t>папке,</w:t>
      </w:r>
      <w:r>
        <w:rPr>
          <w:spacing w:val="-3"/>
        </w:rPr>
        <w:t xml:space="preserve"> </w:t>
      </w:r>
      <w:r>
        <w:t>где</w:t>
      </w:r>
      <w:r>
        <w:rPr>
          <w:spacing w:val="-2"/>
        </w:rPr>
        <w:t xml:space="preserve"> </w:t>
      </w:r>
      <w:r>
        <w:t>лежит</w:t>
      </w:r>
      <w:r>
        <w:rPr>
          <w:spacing w:val="-6"/>
        </w:rPr>
        <w:t xml:space="preserve"> </w:t>
      </w:r>
      <w:r>
        <w:t>исполняемый</w:t>
      </w:r>
      <w:r>
        <w:rPr>
          <w:spacing w:val="-2"/>
        </w:rPr>
        <w:t xml:space="preserve"> </w:t>
      </w:r>
      <w:r>
        <w:t>файл</w:t>
      </w:r>
      <w:r>
        <w:rPr>
          <w:spacing w:val="-3"/>
        </w:rPr>
        <w:t xml:space="preserve"> </w:t>
      </w:r>
      <w:r>
        <w:t>робота</w:t>
      </w:r>
      <w:r>
        <w:rPr>
          <w:spacing w:val="-2"/>
        </w:rPr>
        <w:t xml:space="preserve"> </w:t>
      </w:r>
      <w:r>
        <w:t>(рядом со сценарием). Это очень удобно для отладки: вы всегда можете открыть log.txt и посмотреть, в каком порядке робот выполнял действия и не было ли ошибок.</w:t>
      </w:r>
    </w:p>
    <w:p w14:paraId="4AC893FC" w14:textId="77777777" w:rsidR="000B11E0" w:rsidRDefault="00C5790B">
      <w:pPr>
        <w:spacing w:before="59"/>
        <w:ind w:left="760"/>
        <w:jc w:val="both"/>
        <w:rPr>
          <w:i/>
          <w:sz w:val="28"/>
        </w:rPr>
      </w:pPr>
      <w:r>
        <w:rPr>
          <w:i/>
          <w:sz w:val="28"/>
        </w:rPr>
        <w:t>Шаг</w:t>
      </w:r>
      <w:r>
        <w:rPr>
          <w:i/>
          <w:spacing w:val="-10"/>
          <w:sz w:val="28"/>
        </w:rPr>
        <w:t xml:space="preserve"> </w:t>
      </w:r>
      <w:r>
        <w:rPr>
          <w:i/>
          <w:sz w:val="28"/>
        </w:rPr>
        <w:t>1.</w:t>
      </w:r>
      <w:r>
        <w:rPr>
          <w:i/>
          <w:spacing w:val="-5"/>
          <w:sz w:val="28"/>
        </w:rPr>
        <w:t xml:space="preserve"> </w:t>
      </w:r>
      <w:r>
        <w:rPr>
          <w:i/>
          <w:sz w:val="28"/>
        </w:rPr>
        <w:t>Проверить,</w:t>
      </w:r>
      <w:r>
        <w:rPr>
          <w:i/>
          <w:spacing w:val="-6"/>
          <w:sz w:val="28"/>
        </w:rPr>
        <w:t xml:space="preserve"> </w:t>
      </w:r>
      <w:r>
        <w:rPr>
          <w:i/>
          <w:sz w:val="28"/>
        </w:rPr>
        <w:t>существует</w:t>
      </w:r>
      <w:r>
        <w:rPr>
          <w:i/>
          <w:spacing w:val="-5"/>
          <w:sz w:val="28"/>
        </w:rPr>
        <w:t xml:space="preserve"> </w:t>
      </w:r>
      <w:r>
        <w:rPr>
          <w:i/>
          <w:sz w:val="28"/>
        </w:rPr>
        <w:t>ли</w:t>
      </w:r>
      <w:r>
        <w:rPr>
          <w:i/>
          <w:spacing w:val="-4"/>
          <w:sz w:val="28"/>
        </w:rPr>
        <w:t xml:space="preserve"> </w:t>
      </w:r>
      <w:r>
        <w:rPr>
          <w:i/>
          <w:sz w:val="28"/>
        </w:rPr>
        <w:t>входная</w:t>
      </w:r>
      <w:r>
        <w:rPr>
          <w:i/>
          <w:spacing w:val="-5"/>
          <w:sz w:val="28"/>
        </w:rPr>
        <w:t xml:space="preserve"> </w:t>
      </w:r>
      <w:r>
        <w:rPr>
          <w:i/>
          <w:sz w:val="28"/>
        </w:rPr>
        <w:t>папка</w:t>
      </w:r>
      <w:r>
        <w:rPr>
          <w:i/>
          <w:spacing w:val="-3"/>
          <w:sz w:val="28"/>
        </w:rPr>
        <w:t xml:space="preserve"> </w:t>
      </w:r>
      <w:r>
        <w:rPr>
          <w:i/>
          <w:spacing w:val="-2"/>
          <w:sz w:val="28"/>
        </w:rPr>
        <w:t>C:\Incoming_Contracts</w:t>
      </w:r>
    </w:p>
    <w:p w14:paraId="0BE1F913" w14:textId="77777777" w:rsidR="000B11E0" w:rsidRDefault="00C5790B">
      <w:pPr>
        <w:pStyle w:val="BodyText"/>
        <w:spacing w:before="34" w:line="264" w:lineRule="auto"/>
        <w:ind w:left="707" w:right="6553"/>
      </w:pPr>
      <w:r>
        <w:t>Блок: «Существует путь?» Путь:</w:t>
      </w:r>
      <w:r>
        <w:rPr>
          <w:spacing w:val="-6"/>
        </w:rPr>
        <w:t xml:space="preserve"> </w:t>
      </w:r>
      <w:r>
        <w:rPr>
          <w:spacing w:val="-2"/>
        </w:rPr>
        <w:t>C:\Incoming_Contracts</w:t>
      </w:r>
    </w:p>
    <w:p w14:paraId="771D0F29" w14:textId="77777777" w:rsidR="000B11E0" w:rsidRDefault="00C5790B">
      <w:pPr>
        <w:pStyle w:val="BodyText"/>
        <w:spacing w:line="264" w:lineRule="auto"/>
        <w:ind w:left="141" w:right="562" w:firstLine="566"/>
      </w:pPr>
      <w:r>
        <w:t>Этот блок возвращает True или False. Его результат автоматически подхва-тывается следующим блоком «Если – выполнить».</w:t>
      </w:r>
    </w:p>
    <w:p w14:paraId="30DBA01E" w14:textId="77777777" w:rsidR="000B11E0" w:rsidRDefault="00C5790B">
      <w:pPr>
        <w:pStyle w:val="BodyText"/>
        <w:ind w:left="707"/>
      </w:pPr>
      <w:r>
        <w:t>Внутри</w:t>
      </w:r>
      <w:r>
        <w:rPr>
          <w:spacing w:val="-4"/>
        </w:rPr>
        <w:t xml:space="preserve"> </w:t>
      </w:r>
      <w:r>
        <w:t>«Если</w:t>
      </w:r>
      <w:r>
        <w:rPr>
          <w:spacing w:val="-3"/>
        </w:rPr>
        <w:t xml:space="preserve"> </w:t>
      </w:r>
      <w:r>
        <w:t>–</w:t>
      </w:r>
      <w:r>
        <w:rPr>
          <w:spacing w:val="-3"/>
        </w:rPr>
        <w:t xml:space="preserve"> </w:t>
      </w:r>
      <w:r>
        <w:rPr>
          <w:spacing w:val="-2"/>
        </w:rPr>
        <w:t>выполнить»:</w:t>
      </w:r>
    </w:p>
    <w:p w14:paraId="749A5B10" w14:textId="77777777" w:rsidR="000B11E0" w:rsidRDefault="00C5790B">
      <w:pPr>
        <w:pStyle w:val="BodyText"/>
        <w:spacing w:before="33" w:line="264" w:lineRule="auto"/>
        <w:ind w:left="141" w:right="573" w:firstLine="566"/>
      </w:pPr>
      <w:r>
        <w:t>Ветка «Истина»: блок «Исполнить функцию». В поле указываете: TextTooLog('Папка для входящих найдена!')</w:t>
      </w:r>
    </w:p>
    <w:p w14:paraId="60A46F8B" w14:textId="77777777" w:rsidR="000B11E0" w:rsidRDefault="00C5790B">
      <w:pPr>
        <w:pStyle w:val="BodyText"/>
        <w:spacing w:after="7" w:line="264" w:lineRule="auto"/>
        <w:ind w:left="141" w:right="562" w:firstLine="566"/>
      </w:pPr>
      <w:r>
        <w:t>Ветка «Ложь»: блок «Исполнить функцию» с вызовом TextTooLog('Критическая ошибка: папка C:\Incoming_Contracts не найдена. Про-верьте структуру.')</w:t>
      </w:r>
    </w:p>
    <w:p w14:paraId="1F5815B8" w14:textId="77777777" w:rsidR="000B11E0" w:rsidRDefault="00C5790B">
      <w:pPr>
        <w:ind w:left="1017"/>
        <w:rPr>
          <w:sz w:val="20"/>
        </w:rPr>
      </w:pPr>
      <w:r>
        <w:rPr>
          <w:noProof/>
          <w:sz w:val="20"/>
          <w:lang w:eastAsia="ru-RU"/>
        </w:rPr>
        <mc:AlternateContent>
          <mc:Choice Requires="wpg">
            <w:drawing>
              <wp:inline distT="0" distB="0" distL="0" distR="0" wp14:anchorId="3920874A" wp14:editId="2FF2F534">
                <wp:extent cx="5187950" cy="1312545"/>
                <wp:effectExtent l="0" t="0" r="0" b="1905"/>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7950" cy="1312545"/>
                          <a:chOff x="0" y="0"/>
                          <a:chExt cx="5187950" cy="1312545"/>
                        </a:xfrm>
                      </wpg:grpSpPr>
                      <wps:wsp>
                        <wps:cNvPr id="287" name="Graphic 287"/>
                        <wps:cNvSpPr/>
                        <wps:spPr>
                          <a:xfrm>
                            <a:off x="0" y="0"/>
                            <a:ext cx="5187950" cy="1312545"/>
                          </a:xfrm>
                          <a:custGeom>
                            <a:avLst/>
                            <a:gdLst/>
                            <a:ahLst/>
                            <a:cxnLst/>
                            <a:rect l="l" t="t" r="r" b="b"/>
                            <a:pathLst>
                              <a:path w="5187950" h="1312545">
                                <a:moveTo>
                                  <a:pt x="27419" y="27520"/>
                                </a:moveTo>
                                <a:lnTo>
                                  <a:pt x="0" y="27520"/>
                                </a:lnTo>
                                <a:lnTo>
                                  <a:pt x="0" y="1285113"/>
                                </a:lnTo>
                                <a:lnTo>
                                  <a:pt x="0" y="1312545"/>
                                </a:lnTo>
                                <a:lnTo>
                                  <a:pt x="27419" y="1312545"/>
                                </a:lnTo>
                                <a:lnTo>
                                  <a:pt x="27419" y="1285113"/>
                                </a:lnTo>
                                <a:lnTo>
                                  <a:pt x="27419" y="27520"/>
                                </a:lnTo>
                                <a:close/>
                              </a:path>
                              <a:path w="5187950" h="1312545">
                                <a:moveTo>
                                  <a:pt x="27419" y="0"/>
                                </a:moveTo>
                                <a:lnTo>
                                  <a:pt x="0" y="0"/>
                                </a:lnTo>
                                <a:lnTo>
                                  <a:pt x="0" y="27432"/>
                                </a:lnTo>
                                <a:lnTo>
                                  <a:pt x="27419" y="27432"/>
                                </a:lnTo>
                                <a:lnTo>
                                  <a:pt x="27419" y="0"/>
                                </a:lnTo>
                                <a:close/>
                              </a:path>
                              <a:path w="5187950" h="1312545">
                                <a:moveTo>
                                  <a:pt x="5187442" y="27520"/>
                                </a:moveTo>
                                <a:lnTo>
                                  <a:pt x="5160010" y="27520"/>
                                </a:lnTo>
                                <a:lnTo>
                                  <a:pt x="5160010" y="1285113"/>
                                </a:lnTo>
                                <a:lnTo>
                                  <a:pt x="27432" y="1285113"/>
                                </a:lnTo>
                                <a:lnTo>
                                  <a:pt x="27432" y="1312545"/>
                                </a:lnTo>
                                <a:lnTo>
                                  <a:pt x="5160010" y="1312545"/>
                                </a:lnTo>
                                <a:lnTo>
                                  <a:pt x="5187442" y="1312545"/>
                                </a:lnTo>
                                <a:lnTo>
                                  <a:pt x="5187442" y="1285113"/>
                                </a:lnTo>
                                <a:lnTo>
                                  <a:pt x="5187442" y="27520"/>
                                </a:lnTo>
                                <a:close/>
                              </a:path>
                              <a:path w="5187950" h="1312545">
                                <a:moveTo>
                                  <a:pt x="5187442" y="0"/>
                                </a:moveTo>
                                <a:lnTo>
                                  <a:pt x="5160010" y="0"/>
                                </a:lnTo>
                                <a:lnTo>
                                  <a:pt x="27432" y="0"/>
                                </a:lnTo>
                                <a:lnTo>
                                  <a:pt x="27432" y="27432"/>
                                </a:lnTo>
                                <a:lnTo>
                                  <a:pt x="5160010" y="27432"/>
                                </a:lnTo>
                                <a:lnTo>
                                  <a:pt x="5187442" y="27432"/>
                                </a:lnTo>
                                <a:lnTo>
                                  <a:pt x="518744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88" name="Image 288"/>
                          <pic:cNvPicPr/>
                        </pic:nvPicPr>
                        <pic:blipFill>
                          <a:blip r:embed="rId200" cstate="print"/>
                          <a:stretch>
                            <a:fillRect/>
                          </a:stretch>
                        </pic:blipFill>
                        <pic:spPr>
                          <a:xfrm>
                            <a:off x="46182" y="103251"/>
                            <a:ext cx="5081838" cy="1178305"/>
                          </a:xfrm>
                          <a:prstGeom prst="rect">
                            <a:avLst/>
                          </a:prstGeom>
                        </pic:spPr>
                      </pic:pic>
                    </wpg:wgp>
                  </a:graphicData>
                </a:graphic>
              </wp:inline>
            </w:drawing>
          </mc:Choice>
          <mc:Fallback>
            <w:pict>
              <v:group w14:anchorId="3FEC9E69" id="Group 286" o:spid="_x0000_s1026" style="width:408.5pt;height:103.35pt;mso-position-horizontal-relative:char;mso-position-vertical-relative:line" coordsize="51879,131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8VXD5AwAAAw0AAA4AAABkcnMvZTJvRG9jLnhtbLRXTW/bOBC9L7D/&#10;QdC90YftWBViF0XTBAGKNmhT9ExTlERUElmStpx/vzOkaal2s1Gb3YOtkflIzrwZcp6v3uzbJtgx&#10;pbnoVmFyEYcB66goeFetwq8PN6+yMNCGdAVpRMdW4SPT4Zv1339d9TJnqahFUzAVwCKdznu5Cmtj&#10;ZB5FmtasJfpCSNbBYClUSwy8qioqFOlh9baJ0ji+jHqhCqkEZVrDr9duMFzb9cuSUfOpLDUzQbMK&#10;wTdjv5X93uB3tL4ieaWIrDk9uEH+wIuW8A42PS51TQwJtoqfLdVyqoQWpbmgoo1EWXLKbAwQTRKf&#10;RHOrxFbaWKq8r+SRJqD2hKc/XpZ+3N2rgBerMM0uw6AjLSTJ7hvgD0BPL6scULdKfpH3ysUI5gdB&#10;v2sYjk7H8b0awPtStTgJQg32lvfHI+9sbwIKPy6SbPl6AemhMJbMknQxX7jM0BrSdzaP1u+fmRmR&#10;3G1s3Tu600uoMj0QqV9G5JeaSGbzo5GiI5HLgUhXWGm2dFRaHPJoidW5PlD6EpaOsZKcbrW5ZcIS&#10;TnYftHHlXXiL1N6i+86bCg4JHo/GHg8TBnA8VBjA8di4JEhicB5mEc2gH2WsHhKG463YsQdhkQbT&#10;li7nyeswgLSmy0Vqjxu4O6CaboyGCjhB+nH/lHZVh0vSbJEkM/QR1vQI//wJOZTUk8jB01EBTkFP&#10;8GJYe8yC95Q2QjMXBNL7MpqnUexR3gX/HJMGTs/SfyV3HNZ07One/0H4eH/M5+lZ9TxVZ4vkMobb&#10;9gzvafBPR8cYPaXmHHFYyb+JnlClP/kyCT8wM6Wux0xO8X6M/59qe7yFr50pifVYn0z/dEkdkjQV&#10;9/x5GCdnCnpIze+hTz0+O0FwbR3vbLDHXUGLhhc3vGnwmtGq2rxrVLAjqI7itzfQg91FNIJBB/V9&#10;Cq2NKB6h0fUgmVah/rElioVBc9dBK4UDZbyhvLHxhjLNO2FVmL3hlDYP+29EyUCCuQoNiIGPwndU&#10;kvv2hbEcsTizE2+3RpQce5v1zXl0eIHuvr6SnObwOeglsM7a/PO6EmaZLcbmtGk7aY2WqO9b+Qqk&#10;HfDPN7zh5tHKVBAJ6FS3u+cURRS+jBUDqGQnve5aUjGQXhkmwqNwDkZ7tsSm4dInE+2Ds9DAT/Th&#10;L+J12vNa0G3LOuPEtGIN+C06XXOpQQjkrN0w0IbqrkhAnYGQNyAPpeKdQf+ggoxihtqeVUJRfQYp&#10;gY6OBqzTg58YwhOiZ36ZZO4OT+JZukjcDkeNGGdJNgOerEZMltksthoR9vLiCesE1c+holDXAO9n&#10;peQEkvXLeWJNcMyWkFXaNoTDvwKU8uN3ixr+u6z/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OtRb2zcAAAABQEAAA8AAABkcnMvZG93bnJldi54bWxMj0FrwkAQhe+F/odlhN7qJpaq&#10;xGxEpO1JCtVC6W1MxiSYnQ3ZNYn/vtNe7OXB4w3vfZOuR9uonjpfOzYQTyNQxLkrai4NfB5eH5eg&#10;fEAusHFMBq7kYZ3d36WYFG7gD+r3oVRSwj5BA1UIbaK1zyuy6KeuJZbs5DqLQWxX6qLDQcpto2dR&#10;NNcWa5aFClvaVpSf9xdr4G3AYfMUv/S782l7/T48v3/tYjLmYTJuVqACjeF2DL/4gg6ZMB3dhQuv&#10;GgPySPhTyZbxQuzRwCyaL0Bnqf5Pn/0AAAD//wMAUEsDBAoAAAAAAAAAIQCDBmRn7uEAAO7hAAAV&#10;AAAAZHJzL21lZGlhL2ltYWdlMS5qcGVn/9j/4AAQSkZJRgABAQEAYABgAAD/2wBDAAMCAgMCAgMD&#10;AwMEAwMEBQgFBQQEBQoHBwYIDAoMDAsKCwsNDhIQDQ4RDgsLEBYQERMUFRUVDA8XGBYUGBIUFRT/&#10;2wBDAQMEBAUEBQkFBQkUDQsNFBQUFBQUFBQUFBQUFBQUFBQUFBQUFBQUFBQUFBQUFBQUFBQUFBQU&#10;FBQUFBQUFBQUFBT/wAARCAEGBG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R7GO8SW5NzIroz5iCjovvVtmCgkkADqTS18t/th/Fm90Y23h&#10;bS5zAJU8y7dDgtnoh9gpB7g7/auihRlXqKnEwrVVRg5yPdrz4teD7J9kniGxLdP3cofH5Zqro/xR&#10;8Patr7W0PiGylSbakEO7axb0ye59K/NSWaSdt0jtI3qxyadbXE1rMskEjRyDoUODXu/2TC3xM8X+&#10;053+E/WHrVXUtTtNHspbu9uI7W2iG55ZWCqo+tfEngD9rzxF4S0r+z9UgGrrHxG82S6j0LE5Pfrn&#10;8uK4b4pfHXxF8ULw/a7lrewU5jtYvlVfw/ryffHFcUMsqudpaLudksxpKF479j7cf4x+Fzqcbr4j&#10;sxZhCGTnJb8quf8AC5/Bf/QftfzP+FfmfRXd/ZNP+ZnF/ac/5Ufph/wufwX/ANB+1/M/4VTvPjH4&#10;Xe6tTb+I7NIVY+cGzkjtjivzboo/smn/ADMP7Tn/ACo/TD/hc/gv/oP2v5n/AAo/4XP4L/6D9r+Z&#10;/wAK/M+ij+yaf8zD+05/yo/SXUvjH4WlijFn4js43EgLl8nK9+1Wx8Z/BeP+Q/a/mf8ACvzPoo/s&#10;mn/Mw/tOf8qP0w/4XP4L/wCg/a/mf8Kral8ZPCkllItp4itI7g42s2SBz9K/Niij+yaf8zD+05/y&#10;o/S6L4zeDliQSeILVnAG4jPJ/Knf8Ln8F/8AQftfzP8AhX5n0Uf2TT/mYf2nP+VH6WXPxm8HtbyC&#10;HxBarKVOwnOAe3amWHxk8JR2kS3PiK0knA+dlyAT+VfmtRR/ZNP+Zh/ac/5Ufph/wufwX/0H7X8z&#10;/hV2f4n+F4BHu1m2HmRpKnOcqyhlP4gg/jX5lNYXCW0dw0LrFIodWI6qRkH6EGuq0Fg3hHSSORuu&#10;f/R71y1svpwipRlcwrZxOnByjFM++9L+KXh+K2xe69ayTbicpkDHbtVz/ha/hP8A6DVv+Z/wr4Bo&#10;rm+qx7nn/wCsFb+Rfiff3/C1/Cf/AEGrf8z/AIVTsfil4fSW5Nzr1q6M+YgueF9+K+DaKPqse4f6&#10;wVv5F+J9/f8AC1/Cf/Qat/zP+FH/AAtfwn/0Grf8z/hXwDRR9Vj3D/WCt/IvxPvKH4peHxqM7ya9&#10;aG0Kjy0Gcg988Vc/4Wv4T/6DVv8Amf8ACvgGij6rHuH+sFb+Rfiff3/C1/Cf/Qat/wAz/hVN/il4&#10;fOpxuuvWgswhDJzkt+VfBtFH1WPcP9YK38i/E+/v+Fr+E/8AoNW/5n/Cj/ha/hP/AKDVv+Z/wr4B&#10;oo+qx7h/rBW/kX4n3lefFLw+91am3161SFWPnBs5YdscVc/4Wv4T/wCg1b/mf8K+AaKPqse4f6wV&#10;v5F+J9/f8LX8J/8AQat/zP8AhVPUvil4flijFnr1rG4kBcvk5Xv2r4Noo+qx7h/rBW/kX4n38Pit&#10;4Ux/yGrf8z/hR/wtfwn/ANBq3/M/4V8A0UfVY9w/1grfyL8T711L4p+HJLKRbTXbWO4P3WbJA5+l&#10;TRfFXwssSCTW7ZnAG4jPJ/KvgSij6rHuH+sFb+Rfiff3/C1/Cf8A0Grf8z/hUdz8VfDDW8gh1y2W&#10;UqdhOcA9u1fAtFH1WPcP9YK38i/E+9rD4qeG47SJbnXbWScD52XIBP5VY/4Wv4T/AOg1b/mf8K+A&#10;aKPqse4f6wVv5F+J9/H4reFMHGtW+fx/wqppfxS8PRW2L3XrWWbcTlMgY7dq+DKKPqse4f6wVv5F&#10;+J9/f8LX8J/9Bq3/ADP+FH/C1/Cf/Qat/wAz/hXwDRR9Vj3D/WCt/IvxPvbSfiXoU97LFLrtpKZp&#10;gsCrkYBOADXaA5GRyK/M3Uf+Qfdf9cm/ka/SDwx/yLek/wDXpF/6AK5a1JUrWZ7mWZhPHc6nFK1j&#10;TqnDHeDUZ3kkQ2hUeWgHIPerlFcx7oUUUUAU3jvDqcbrIgswhDJjktVyiigAqneR3j3VqbeREhVj&#10;5ysOWHbFXKKACiiigCnqUd3LFGLORY3EgLlxnK96tjpS0UAFVdSS5kspFtHWO4P3WYZA5q1RQAyI&#10;OsSCQhnAG4juafRRQBFciRreQQsFlKnYT0B7UywSeO0iW5dZJwPnZRgE1YooAKQ5wcdaWigCnpcd&#10;3FbYvZFlm3E5QYGO1XKKKACqdjHeJLcm5kR0Z8xBR0X3q5RQAUUUUAU4Y7wajO8kiG0Kjy0A5B71&#10;coooAKpvHeHU43WRBZhCGTHJarlFABRRRQBTvI7x7q1NvIiQqx85WHLDtirlFFABVPUo7uWKMWci&#10;xuJAXLjOV71cooAQdKWiigCrqSXMllIto6x3B+6zDIHNTxB1iQSEM4A3EdzT6KACorkSNbyCFgsp&#10;U7CegPapaKAK9gk8dpEty6yTgfOyjAJqxRRQAhzg461U0uO7itsXsiyzbicoMDHarlFABRRRQBTs&#10;Y7xJbk3MiOjPmIKOi+9XKKKACqcMd4NRneSRDaFR5aAcg96uUUAFFFFAFN47w6nG6yILMIQyY5LV&#10;coooAKp3kd491am3kRIVY+crDlh2xVyigAooooAp6lHdyxRizkWNxIC5cZyverY6UtFABVXUkuZL&#10;KRbR1juD91mGQOatUUAMiDrEgkIZwBuI7mn0UUARXIka3kELBZSp2E9Ae1MsEnjtIluXWScD52UY&#10;BNWKKACkOcHHWlooAp6XHdxW2L2RZZtxOUGBjtVyiigAqnYx3iS3JuZEdGfMQUdF96uUUAFFFFAF&#10;OGO8GozvJIhtCo8tAOQe9XKKKACqbx3h1ON1kQWYQhkxyWq5RQAUUUUAU7yO8e6tTbyIkKsfOVhy&#10;w7Yq5RRQAVT1KO7lijFnIsbiQFy4zle9XKKAEHSloooAq6klzJZSLaOsdwfuswyBzUsayiNQ7AuA&#10;MkDqalooAK+C/wBsL/kr15/1zi/9Ex190WMt3JLci5iWNFfERU53L6mvhf8AbC/5K9ef9c4v/RMd&#10;evln8f5Hl5j/AAfmeG177+zv8CJ/Fl7oHi2XVtLWxt79XbT5nLTOI36FcYGSOAeteBVueB/Eg8H+&#10;MdF1ww/aF0+7juTCDguFYEjPavpa8ZzptQdmfP0ZQjNOauj379pj4C3FvrPifxvbanpcFjujmbTw&#10;xSYZVFY4xgktz75r5lrq/ip43HxH8fav4iW2Nml66lYS24qqoqDJ9cKK5Sow8JwpqNR3f5eRWInC&#10;dRuCshyI0rqiKWdjgKBkk+ldtrvwV8YeG9Fn1W/0oRWtuqPOq3EbywK33TJGrFkH1Arn/B+rQaD4&#10;t0TU7lDLbWd7DcSoBksqOGI/IV9B+NvFOjWq+Ntb0m88JFdas5ohcR6hPLe3KSn7hgLEI446qACO&#10;worVJwcVFb/5r/Nv5Do04TT5nt/wdfyPIIPgf4zuNETVI9I3QPbm7SLz4xcNF13iHdvIxz0qv4Z+&#10;EPibxdo8Gqada2psp7g2sUlzfQwGSUYyqh3BJ5HSvT/Fv9leLPHA8eWPj+x0CwewRxHHMDf2zrCI&#10;zAsGQTkg9OMMTWZJrGk+GvDvws0FdZsL6aDWP7W1Ca1mDx2waWPaHboCFByO2KxVao1ZbtrSz03v&#10;5PRL7/NFOlBPySb3Wuitbtq7f0zzXVPhx4g0ax1C8urEJBYaj/ZU5WVGK3OM7AASTwOo496g8ZeB&#10;ta8AalBp+u2f2G7mgS5SIyK58ts4J2k4PB4PNfQ0XxC8JaRpHj7VLq+s9Su7fxXLqelWCTK32qTZ&#10;tikxnmMFt2Rx8teUfHrxTF4w1fwtqC6hFqN0fD1mt5JE4YrP8xkVsdGBPI7UqNerUcVKOnX/AMBT&#10;/wA7/Jbm1ehSpqThK/8A+01+Vvxex5jRRRXonmhRRRQAUUUUAFQ3zFLK4YcERsR+VTUyePzoJI/7&#10;6lfzFJjR6VrEKQ3zwKoEcSrEq9gqqAP5VSQCOFIkASJBhEXhV+g7VH4m8T2RuzcW7GYzRo6xr1B2&#10;jIPpg9aWzc3WmWt58uycMRtOcFWKkfgQR+FfPWaWp89UpzTk2tLkyI0rqigszHAA7mvV9Q8F+BPC&#10;WuW3hvX7vVm1grGLu9tnjW1tncAgEMMkKGGTkV5VbzG2njlUAtGwYA+oOa9i8W6HoHxJ8YJ4oHin&#10;S9P0u+WKS8trq5Ed1BtVVkQJgkn5eCOuazn07a3+7T9TbDRTUmknLSyfa7vu15ddmzgNe+H+o6OY&#10;p7cw6lplzePZWl7aSrIk7q2BgAnGeCM03W/h3r3h2zvLq+tEigtLsWMzLOj7ZigcLwTng9Rx2r1H&#10;4R61oMf/AAlFo8NxP4e0ab+3tOe4G5g0WVG44AywK8YrI0u+j8afC3VrW41nTbTWLrxB/aDx394k&#10;BZTHyw3Hpk4qIyd0nt7v3NpfelzNnZ9VoTXMnq+ayT0vFPq903y2+Zwlz8O9etNR1mxls1W50i3+&#10;03iech8uPAOc5w3DDgZNWtC+FHifxHpcOoWOnB7afd5PmTRxvNt67FZgW/AGvap9Lt/EXjbx5Lpu&#10;t6Petrulm1soYNQiaR3CJkbQc/wMfwrK0rxJous6R4MvYZfD0V5o9rFbyHV76W3mtpIzncqKwDqc&#10;A8Ak9DWaqSa+78ea/wCKS+ZawNJSfM9LytqtbONtfRt+f3nkvh34Z+IvFFrLc2NivkRS+Q0lzMkC&#10;mT+4C5GT7CrWmfCHxPq1zc20NnAl1bu8ctvPeQxSqVGWOxmBxjnOMYrsdZu7H4m+FrG2i1/S9Jvr&#10;HVLyaeO7n+zxSrNLvEse7BIHIx1qn4M1qw074t6nc3XiEanaiyuYV1W8/dee3kbR1J78DnnAqnOV&#10;m+qTdteiv+O3/BuYvD0IygtWm0r3XVtPTdW0fb5WOZtvhL4iu2vPKisWSz2edL/aMHlqXztG/fgk&#10;4PANRah8K/E2mNfrcaeFNlai+lKzxsDATjepDfOM9ducV1vwovtM/wCEC8U6devpMs9zcWzx2mrX&#10;v2ZJQpYk7gynjjoa6ubxRpyfEfwZb2k1reQ3Gn/2RqGn6ZIJ7aGOQlQqMBzyQxyT060SlNS5Vr/w&#10;1/z0KpYfDzpKpJtX8/73L+Wvf5HkFh8NvEWpjSPs2nmX+1Y5JbUCRcsiHDO3PyqD3bAqzd/CnxHY&#10;31ta3FvbQtcxtLDM97CIZApAbEm7aSCRxnNeo2/jjRbH4la3ocstvHpMGkHQLGW8dkhBTG7eykFQ&#10;zBgWHtXH/E3VbeDwhpOiWsmgrBHdSXIttGupLkx5XGS7FgM+gPal7STa5Vo/ybf5Kz+YSwtCEJNu&#10;7jdPVbrl/Btv7upy3ir4ca54LhEmrRWsB3Kvlx3kMkgyMg7VYnGO+KXQ/htrniHRhqtpFarYGUwC&#10;a5vIYQXABIAdgehFavxu1Sz1n4g3N1YXUN5bNb26iWBw6kiJQRkehGKL3VbN/glpunrdQm/TWpZm&#10;tg48xUMQAYr1xnjNXzS5Obrdfi7HPUpUY15QXwpN77tJPf5/gZer/DPxDoUOqS3dnGqaYsLXXl3E&#10;bmNZf9W2FY5B9RVqw+EXibUWslitrVJbyGO4gimvoY3kR87CFZwecHivULXXrDxB8ZrjSY7hb/Rd&#10;d0mLTriS1YSKpEAIbI4yrKfpzXHv4xtNX+Plhqrzx2ukWuoRQwPI4WOK3iIVTk8AYGfxojKTai+u&#10;v3XX5pfI6K2Hw9NOabaula/fld722Sb+aOXvPhh4gsbm6geC2kltbWW8nWC8hk8uKPG8naxwRkcd&#10;T6VmeE7XR7vXIE1+9lsdKAZpZYIy8hwCQqgA8k4GTwK9F+HuuWdr8RPHE/2/T4Fu7K+jtZb+RBby&#10;u8gKAlvlYH0PUVS+J02kzeF9BjeTQ5fEwnk+0PoQjEPkcbQ5T5d2f0pQnJqN95JfK9/yM54ekk6k&#10;H8Llo9b8rVtdN/TXo+pn+N/COg2vgvSPEugnULa3vbmW2NrqbIznaM71KgAr2+tef12fxY8QT634&#10;qaEz2b2NlFHBaQ6bN5trEgReIzgZ56nHXjtXGVcL2u/6/r9TkxLh7S0Fa2mml31dtbf8DzCiiitD&#10;lCiiigAooooAKKKKAK+o/wDIPuv+uTfyNfpB4Y/5FvSf+vSL/wBAFfm/qP8AyD7r/rk38jX6QeGP&#10;+Rb0n/r0i/8AQBXn4vofYcPb1fl+pp0UVThlu21GdJIlW0VR5bg8k9688+zLlFFFABRVN5bsanHG&#10;sSmzKEtITyG9KuUAFFFU7yW7S6tVt4leFmPmsx5Ue1AFyiiigAoqnqUt3FFGbOJZXMgDBjjC9zVs&#10;dKAFooqrqUlzFZSNaRrLcD7qMcA80AWqKZEXMSGQAPgbgOmafQAUVFctIlvI0KhpQpKqehPamWDz&#10;yWkTXKCOcj51U5ANAFiiikOcHHWgBaKp6XLdy2268iWKXcflU547VcoAKKKp2Mt3JLci5iWNFfER&#10;U53L6mgC5RRRQAUVThlu21GdJIlW0VR5bg8k96uUAFFFU3luxqccaxKbMoS0hPIb0oAuUUUUAFFU&#10;7yW7S6tVt4leFmPmsx5Ue1XKACiiqepS3cUUZs4llcyAMGOML3NAFyikHSloAKKq6lJcxWUjWkay&#10;3A+6jHAPNTxFzEhkAD4G4DpmgB9FFRXLSJbyNCoaUKSqnoT2oAloqvYPPJaRNcoI5yPnVTkA1YoA&#10;KKQ5wcdaqaXLdy2268iWKXcflU547UAXKKKKACiqdjLdyS3IuYljRXxEVOdy+pq5QAUUVThlu21G&#10;dJIlW0VR5bg8k96ALlFFFABRVN5bsanHGsSmzKEtITyG9KuUAFFFU7yW7S6tVt4leFmPmsx5Ue1A&#10;FyiiigAoqnqUt3FFGbOJZXMgDBjjC9zVsdKAFooqrqUlzFZSNaRrLcD7qMcA80AWqKZEXMSGQAPg&#10;bgOmafQAUVFctIlvI0KhpQpKqehPamWDzyWkTXKCOcj51U5ANAFiiikOcHHWgBaKp6XLdy2268iW&#10;KXcflU547VcoAKKKp2Mt3JLci5iWNFfERU53L6mgC5RRRQAUVThlu21GdJIlW0VR5bg8k96uUAFF&#10;FU3luxqccaxKbMoS0hPIb0oAuUUUUAFFU7yW7S6tVt4leFmPmsx5Ue1XKACiiqepS3cUUZs4llcy&#10;AMGOML3NAFyikHSloAKKq6lJcxWUjWkay3A+6jHAPNSxtKY1LqA+BkA96AJa+C/2wv8Akr15/wBc&#10;4v8A0THX3pXwX+2F/wAlevP+ucX/AKJjr18s/j/I8vMf4PzPDaKKK+sPmAooooAKKKKACiiigAoo&#10;ooAKKKKACiiigAooooAKKKKACuz0L/kUtK/37n/0e9cZXZ6F/wAilpX+/c/+j3rgxnwr1OTF/wAJ&#10;/IsUUUV5Z4RtR+MtZi8NP4fjvWj0h33vboijec55YDcRnnBOKxaKKVktS3KUkk3tsX9D1y+8N6nD&#10;qOmzm2vId2yUKGxlSp4II6E1Q60UUybu1ugUUUUCCtjw14u1fwfcTXGj3hsp5o/LeRY1ZtvsWBwf&#10;cYNY9FDV1ZlRk4tSi7NCu7SOzMxZmOSxOSTSUUUC3CiiigRs6B4w1jwvb30OlXrWaXqeXOURSzLg&#10;jAYjK/eP3SOtY1FFFtblOUmlFvRBRRRQSFFFFABRRRQAUUUUAFFKqs5woLH2FK0ToMsjKPUigY2i&#10;iigRX1H/AJB91/1yb+Rr9IPDH/It6T/16Rf+gCvzf1H/AJB91/1yb+Rr02++N/jHSbprO31aRYIA&#10;qIpzwABgda8/F/ZPoMqxsMFzymm722PuaivhH/hoDxv/ANBd/wBf8aP+GgPG/wD0F3/X/GvPPf8A&#10;7dw/8r/A+7qK+Ef+GgPG/wD0F3/X/GlX4/eOGOF1aQn2z/jQH9u4f+V/gfdtFfCn/C+vHf8A0E5f&#10;yP8AjR/wvrx3/wBBOX8j/jQH9u0P5WfddFfCn/C+vHf/AEE5fyP+NH/C+vHf/QTl/I/40B/btD+V&#10;n3XRXwp/wvrx3/0E5fyP+NH/AAvrx3/0E5fyP+NAf27Q/lZ910V8Kf8AC+vHf/QTl/I/40f8L68d&#10;/wDQTl/I/wCNAf27Q/lZ910V8Kf8L68d/wDQTl/I/wCNH/C+vHf/AEE5fyP+NAf27Q/lZ910V8Kf&#10;8L68d/8AQTl/I/40f8L68d/9BOX8j/jQH9u0P5WfddFfCn/C+vHf/QTl/I/40f8AC+vHf/QTl/I/&#10;40B/btD+Vn3XRXwp/wAL68d/9BOX8j/jR/wvrx3/ANBOX8j/AI0B/btD+Vn3XRXwp/wvrx3/ANBO&#10;X8j/AI0f8L68d/8AQTl/I/40B/btD+Vn3XRXwp/wvrx3/wBBOX8j/jR/wvrx3/0E5fyP+NAf27Q/&#10;lZ910V8Kf8L68d/9BOX8j/jR/wAL68d/9BOX8j/jQH9u0P5WfddFfCn/AAvrx3/0E5fyP+NB+PXj&#10;of8AMUl/I/40B/btD+Vn3XRXwj/w0B43/wCgu/6/40f8NAeN/wDoLv8Ar/jQH9u4f+V/gfd1FfCP&#10;/DQHjf8A6C7/AK/40f8ADQHjf/oLv+v+NAf27h/5X+B93UV8yfs3/GHxL4v+INxomrXSXdnJp8l1&#10;ucHejo8ajac4wRIc8dh+P03QezhcTDF0lVhsFFFFB1hRRRQAUUUUAFFFFABRRRQAUUUUAFFFFABR&#10;RRQAUUUUAFFFFABRRRQAUUUUAFFFFABRRRQAUUUUAFFFFABRRRQAUUUUAFFFFABRRRQAUUUUAFFF&#10;FABRRRQAUUUUAFFFFABRRRQAUUUUAFFFFAFOxvZbuW5V7doVifYrN/GPUV8L/thf8levP+ucX/om&#10;OvvSvgv9sL/kr15/1zi/9Ex16+Wfx/keXmP8H5nhtFFFfWHzAUUUUAFFFFABRRRQAUUUUAFFFFAB&#10;RRRQAUUUUAFFFFABXZ6F/wAilpX+/c/+j3rjK7PQv+RS0r/fuf8A0e9cGM+FepyYv+E/kWK9Ab4F&#10;eMI2VXs7ON2AYI+o26tgjI4L+9ef16j8bP8Akr4/652f/otK8nVzjBdf+AebThT9jUrTTfLbRO29&#10;/J9jgPEfh2/8J61c6VqcIt763IEkYdXAyAw5UkHgis2vozxXotv44+IPxD8Li3tzq8qW97p1w0a+&#10;YHSOPfGG64ZT06cE1S0bV9Mf43WfhSy0jSJtDgb7E5l0+KR5WiibcxYrnJcHnvisI1fdTa1tf8L/&#10;APAO2pgEptKVo83Kurve1vu19DwCivYvBtxY+MX8bya3aWVrDaaWypLZadEGhxKPnVBtBbnrkHFc&#10;Z418D23hzSNE1fTdSbU9L1VZPLeWDyJEeNsMpXJ9eua0U9bNdvxv/kck8LJRc4u6TafR+60m7drs&#10;5Civf/AvgfRtX8EeDtVuLW1u721h1C5XS1VVn1ORJBsUn+JVxyCScHAHNeQaeq+KvHVnHfRRWiX1&#10;/HHNFbxiJI1ZwCFUcLgGrTvN010FUw0qVONRv4tvuv8ALf577Edj4Sur/wAJ6l4gSWFbSwnigkjY&#10;nzGZ84I4xjj1rDr6U1bxQ+ieHPG8Nn4e0qG20vWbe0gsnsEZZUBYZcEfOTjOTzzWdqvhO08L+I/G&#10;V1YadolnZRyW6peayplitXkjEjRJCEbcxz1xwMVgq1229tLfcn+v6HbLL9Eoyu1dPR9HJaenLbp3&#10;228H0jSrjW9TtrC0CNc3DiOMSSKilj0G5iAPxq74j8I6r4Ta2TVbb7HLcKXSJ3UuFBxllByvI4zj&#10;Pavcx4N03UfiNNBaaXYySal4RN4sMMGIftLDAeNHAKcgY4BGe1c/8Q/Deh6V8LNPsNHt4brULHWh&#10;YXWoRxgvcTeSWcBupUM20D/Zq1Nykorul97a/NCeA5KU5t7X/BRe3mpd9LO/Q8Uor6K8SfYZdc+I&#10;2irpGkx2elaMJbYxWESyRybI8neFznLN3qmNK0VvDw+I/wDZ9j9jGiG2Nl5C+V/aO7ys7MY/2unv&#10;U+2Vr27fje33tWJ+oNycVPa99H0aUn8r3PEtN8P32r2Oo3lrCHttPiEtzIzhQilto6nkkngDms6v&#10;QdY/4pT4XaTpY+S+1+b+0roZ5ECErCp9idzflXqBurV/jVf+FzoujDSI7NnWMaZDvB+yh87tufvH&#10;NXObgpStdK//AJKrv/L5GcMLGfKnKzfL0vrJ6fhq/U+bqK9y+HenJp3h/wALNdaf4dtYdSvCHfVI&#10;Gurm/QyBMIojbywAcDkc8nFJrEFn4E8JeL59N0zT5JbbxO1nC17aR3BSHyydgLg8cClKqoy5f63S&#10;/UuGAc6aqc2lr7eTl310Xl80eHUV9DJoGl694jxPaaZYC78Ci7eU2yRwwzN1mwq/KRnOQMgCoY/C&#10;Gjn4o+GfCLaZAuhWlq10t20al9Vbyy+8yLklCRwoPY8elOfK7Pz/AA5r/wDpPz+8TwEt1LS6Xzbi&#10;l/6Vq9lbu0fP9Few+PZNE1LwLeyzy6C2tW94htW0G0eAeW2Q0cmUUHGMg9eK8eohPmvoclej7CSS&#10;le/+bXn2CnRRmaVI1+8xCjPvTansf+P23/66L/OtDnW59U+H/CGhfBTwNq1xJd6bdeKRYPcM9y6s&#10;RIFykaIedv6n+XD6Z8Sz8RPA/jO28TwaTbvb2HnWPlwCJ2l5xtyTk5C9PWnePtNstQ/aPsE1WINp&#10;btbCUy5EZHlDAJweM4rr/Gvh/XNf8HeNote0Gwht7AeZobWaKJDGrHJ+Uk4C7T26n8ODRWct3Zn1&#10;755c0KStGHNG26ejd328u7Plalht2vL6ztgdqzTqrnOPkHzNz9AaTpVrSFB1vT93C+YwJ+qMv8yK&#10;7JtqLaPk6avNJmZdr58U0SnYkgKjPOAas392b67knK7S+OPwxVS5mjtCRM6x87fmOOafXiOUpJJs&#10;vVKx0HgTwnL418T2elRuIlkJaWUjOxFBLH8hXZjwnYePPiDYeF9F09tLsbbKSXcg/eyovLyEfnge&#10;mK5n4WeNk+H/AIzstXlgNxbx7kljXqVI7fjivTdW/aC0g/FDSvEWn6R5VnbW7W86hQrSbs5PA7A/&#10;pUnqYZYd0l7SVnzK68v08zy/4hXOmHVhY6TpTabaWZaNWm/1s3T5n/L9a9O+DWjWtv4VjvxEpu7i&#10;R90pGWADFQAew4/WuL+NfxC0z4ieIre90uxFnFHFsY7Qpc++K9C+EP8AyIdh/vy/+jGoNsOoPFy5&#10;Wmls7W7DPGnxi8LeAtTi03VL2eTU3jE32HTrOa8nSMnAkeOFWZUzkbiAODXQ+GfE+leMtDtdY0W+&#10;i1HTbpd0VxC2VbnBHsQQQR1BBFeXfBlxD8WvjSt8wXU21y2dfNPzm0+wwCEj/Y3CXHbO7vmt/wAH&#10;aL4O16J7rwpd3djaWPiK6ubhbGeWGG5vgXSdWDcSR72YkL8u5cjkGiOqV+qT9L/19+h9DNJNpdHb&#10;10v/AF5anYeGPFWmeMdMbUNJuPtNss81q5KMjJLFI0ciFWAIIZWHI7VF4N8aaR4/0FNZ0O5N3p7z&#10;TW6ytG0ZLxStFIMMAeHRhnHOMjiuG8LZ8D/G7xH4fb5NN8TwDxBYDsLlNsN4g+v+jye5kc14R8OY&#10;77UvBPwa0a21nUtHtNT8Y+IYbw6bcGF5olbUX2MR2JUe46jBAIcE5tJdUvvu0/yf4FOCSb7P8OVy&#10;/r0Z9l0V8s6l4k134c6J8VvD2la9qT2em+INH0+y1DUbg3Vxp1veraidxLJkts86RlLk4+gxXXeM&#10;7aX4H6D4r1Tw34tvdSvIfDN7qEPhzWLx7+aaeIAi6jaRy6qC2GQAody4245m65eZbf8AAv8A09vl&#10;dp+xfMoX1f8Aml/7cv6tf3iivnmfTbj4Z3Xw11rSfFes67e+INUt9P1KHUNQa5h1COaJ2eVIydsR&#10;TaHHlBRtBBB61wdxY6yfgj4o8eQ+MfEkPiTTPE+ox2Mn9pO0EMS6s8IiMB+SRNnGHDEdAQAAL5bX&#10;8nZ+t1H9V+PUysrKV9Hqvuk//bX3PsCR/LjZ8FtoJwoyT9KoeHdZPiHQ7LUjY3emm6iEv2S/iMU8&#10;Wf4XQ/dI9K8VgsLr4bfHzQ9DsNc1nUNO1/w7qV5eQ6rfvcr9ogktgksYb/VkiZwVTC9MAYrifBUu&#10;r+OdO/Z50+98S63BBqvhvUJ9Se1v5ElvSsdrt8x87icsTuzuGTgjJqE7uy6/5yT/APSf61NVSum7&#10;7a/+Sp/1/kfWNFfJ39t69YWWo+BIfEmqw6T/AMLETw5/a81y0l7b2DWSXXlCdstuaRvKDklgHHOc&#10;GvRPhvpkvhT9oDxP4ct9d1fU9Gt/DenXEFrqd+915DvcXQYhnJYkhFyWJPQZwAA+qXf/AORUvyaJ&#10;lTcU7vb/AOS5T2uSRYkZ3YIiglmY4AHrXnWlftDeA9a1q10211h2N3MLe1vXtJks7mQkgJFcsoik&#10;YkHAViTTf2lI7+X9n/4hJpYlN8dDuhGIM7z+7OcY5zjNM1+68Bt8G9JOvi3m8JPFYC3SAOQWLx/Z&#10;hEIvnzv8vG3miOrbfRpff/Wndk2XKu7v+H9fcemUV8/waTN8UPEHxKvtX8VazoUvh3Un0/TINN1B&#10;rWOxjS3ikWd0B2yly5b96GXbgAdSeb8L6rrXxm8V/Cldc1jV9Jg1fwLdalqNppV49otzMJrRQx2H&#10;K/fLAqQwzjOCQSCc7W7X+TTf6f1qU4WTbeiv96t/nv8A8A+ltY13TvD1tFcanfW+nwSzR2ySXMoj&#10;VpZGCxoCerMxAA7k1er4v8caO3ij4LWlrrOqatqJ0H4kpolrcyalPHK1qNWSJRKyOvmOqAAO2WUj&#10;IIPNeq6R4ck1b9o7xLaTeItdg0Tw5oui3NrpsWpSiB5C12C8uSWfiMZycN/FuwMVFJx5r6b/AC5Y&#10;y/8Abhzp8mnVfnzcp73RXyND4t1K01TwL4p0a78XanDrPiC2tpvEV/fQx6ZqFtPIymNLEzFo1AI2&#10;MsQPygljmuv0uwuPiDpvjrxZq/jfUvCmqaRrN/Z2cy3pistKhtnKRtLb7ljlDKokYyZyH4KjFQnf&#10;9f8AyX/5JduvlcdOzav/AE3Jf+2vv997e+Ra7ps+tXGjx39u+q28KXM1ksoM0cTlgjsnUKxRgD32&#10;n0q9Xzd4e8K6bZ/taeNNZOo3azw+FNPvxcyalcfZt8kl4rsYzIUMYAyEIKryVAJJrO+GNxrHhvxV&#10;4HfxJq+vLqWsyvE2sx6kupaL4hYwvIBFGJP9FyqeYpEaDC7ctmnHXlXV/wCcl/7b5eSfSXBJNp7f&#10;5J/r/nbc+oqbJGkqMjqHRhgqwyDTqKDM+bfiRpNvovjK/trVBHBlXVB0XcoJA9sk17FbfD/wJr3w&#10;Zur7TpA2tWVmbiVw3zK4zwR6V5T8Xv8AkfL/AP3Iv/Ra1bufGelaF4Om0Lw9FL5+oYOoX8xIZ1HS&#10;NR2HJ7d6D5ynOnSq1eeKa1X+Vj0pPAHgPW/gxNe6bIH120sknlkD/MsmVDZHpyRXzxXeX3jbT9F8&#10;GHw/4djkU3yq2pXsw+eQjny19FB/PArg6DHF1KdTkUEk0tbbX/rc9b/ZUuHg+MsYSJpd+lXCHH8I&#10;8yE5/Svtivi79kr/AJLI/wD2Brn/ANGwV9o0H2OS/wC6L1YVT1K9ksoo2it2uC8gQqnYHvVyig90&#10;QdKWiigCrqV09lZSTRwtcOvSNep5qeJzJEjMpRiASp7U+igAqK5laC3kkVDIyqWCDqfapaKAK9hc&#10;Pd2kU0kTQO4yY26irFFFACE4B71U0u9kv7bzZbdrZtxGx+uB3q5RQAUUUUAU7G9lu5blXt3hWJ9i&#10;s38Y9RVyiigAqnDeyy6jPbm3dI41BEx6NntVyigAooooApveyrqcdqLd2iZC5m7A+lXKKKACqd5e&#10;y211axJbvKsrEM69E9zVyigAooooAp6leyWUUbRW7XBeQIVTsD3q2OlLRQAVV1K6eyspJo4WuHXp&#10;GvU81aooAZE5kiRmUoxAJU9qfRRQBFcytBbySKhkZVLBB1PtTLC4e7tIppImgdxkxt1FWKKACkJw&#10;D3paKAKel3sl/bebLbtbNuI2P1wO9XKKKACqdjey3ctyr27wrE+xWb+Meoq5RQAUUUUAU4b2WXUZ&#10;7c27pHGoImPRs9quUUUAFU3vZV1OO1Fu7RMhczdgfSrlFABRRRQBTvL2W2urWJLd5VlYhnXonuau&#10;UUUAFU9SvZLKKNordrgvIEKp2B71cooAQdKWiigCrqV09lZSTRwtcOvSNep5qWOVnjVjGVJAJU9q&#10;looAK+C/2wv+SvXn/XOL/wBEx190WWpR38txGiupgfYxYYBPtXwv+2F/yV68/wCucX/omOvXyz+P&#10;8jy8x/g/M8Nooor6w+YCiiigAooooAKKKKACiiigAooooAKKKKACimSyiFQSCSSFVVGSxPQAetW1&#10;0yeNgb6e304EZ8pyZJR6ZVRx+dS2lodmHwlfFu1CDkV6KurZWWRnV4yPT7O4qO8sJbEr5gBjfJSR&#10;TlXHqDRc2xGXYvCx561NpdytXZ6F/wAilpX+/c/+j3rigzyzpbwRtcXD/dijGT9T6D3NdbZ6lY6f&#10;oGnWEt9Gl5b+cZwqNImXkZwFYdcBsH3rkxMXNJRVzkWW4vH0msPTcrf11NCtPWfEmpeINW/tPULk&#10;3F9hB5xRV4UALwABwAO1c5/bNj/0Eo//AAHej+2bH/oJR/8AgO9ef7Cpe/Kc/wDq5m1nH2Ls/Nf5&#10;nqfhP4lQad4jvvFetNfaj4o2n7I8QjSEuYymZMYPAxwB2rjdI8RajoWtxavY3TQ6jG7SLcEBiGII&#10;JwwIOcnrXPf2zY/9BKP/AMB3o/tmx/6CUf8A4DvU/Vp3vy+Rs8hzmSSdJ6O+6vd9b33Or8PeNNY8&#10;K3N3Ppl2IJLtPLn3wxyCRc5wQ6kdfam+JPGGseLpbd9WvDdfZ08uFAixpGvoqqAB+Vct/bNj/wBB&#10;KP8A8B3o/tmx/wCglH/4DvT+rzvflI/1fznlcfZOz81/mdRF4v1i3h0iKK+kiTSHeSx2AKYWdgzE&#10;EDJyQOuaq6rrV5rWqzaldyh72Z/MeWNFjy397CgAHvkCsH+2bH/oJR/+A70f2zY/9BKP/wAB3p+w&#10;qXvyifD2btcrpO3qum3U9msPj9rkPhHUbS5vJJ9bknge2vGtYGCIgOdxK5LdMEgn3FcnpfxR8U6P&#10;eahdWuryia/cSXJlRJRIw6Eh1IB+grhf7Zsf+glH/wCA70f2zY/9BKP/AMB3qFhZJt8m5u8lzySi&#10;nCWm2q8/Pzt6aHet8VvFb64NYOsSf2mLU2QufLj3eSTnb93179feqOi+PNd8PwW8NhfmCKC6N7Gp&#10;iR9sxTYX+ZTk7eOeO/WuQ/tmx/6CUf8A4DvR/bNj/wBBKP8A8B3qlh5raBm8hzpu7py+9f5+S+46&#10;pPGWsx3OrXAv5Gn1aNor2R1VjMrHJByOOR2xW54k8Y6W3grT/DOgx3yWSXJvruS+K7pJioUBQpIC&#10;gZ/OvOf7Zsf+glH/AOA70f2zY/8AQSj/APAd6X1af8vb8NvuHHIc4jf909b9V1369ep0/ijxReeL&#10;NVF/eLFG6xRwRxQKVjjRFCqqgk4HHr1JqyPHuvDxJLr/APaDf2vKnlvc+WmSuzZjGMfdGOlanwn+&#10;FN58YodSbQ9c09JdPZFniuYpkZQ4JQg7SCDtbvnjnqK7TUf2UPFOmxxvJrWksHcIAiyk5P8AwGuW&#10;c4U26c9PL13+84J5XmUJtTg07rqt1t16dDg9D+K3irw3pkWn6dq729pCS0SGKNzGScnazKSOfQ1n&#10;6n411rWbS9tby9M0F7d/brhPLRd8+Mb+AMcdhx7V6sP2P/FpH/Ib0b/yL/8AE0v/AAx94t/6Dmjf&#10;+Rf/AImo9rRbvcX1DMuXks7dr/8ABPKz4814kn+0GydO/sn/AFaf8euMeX0/Xr702PxzrsVjplom&#10;oyLFpkhlsyFXfAx67XxuA/2c49q9N1D9kzxTptpJcSa1pDInUIspP/oNTRfsheLJokca3o4DDIBE&#10;uf8A0Gn7alvf+tf8397J/s7MP5X9/p5+S+5djzTxF8SPEfiux+x6nqTT2pk81okijiV3/vNsUbj9&#10;c1zVe5/8MfeLf+g5o3/kX/4mo7j9kXxXbQSStrejlUUsQBKTx/wGkqtKOzFPLcfUd5wbfm/+CeIU&#10;AkEEHBFe2WP7JXiq/tY7iPWtIVHGQHEoP/oNT/8ADH3i3/oOaN/5F/8Aiar29PuR/ZON/wCff5f5&#10;nFX3xy8Xal4fk0e6vop7SSA27l4FLshGOWx1x3rE0L4i+I/Dt9FdWmr3ReNDGqTStJHtIxt2k4xX&#10;p5/Y/wDFoBP9t6N/5F/+Jqrpv7J/inVLfzota0lV3FcOsoPH/Aaj2lFaHQ8FmcmpNO68/wDgnjU0&#10;rTyvI53O7FmPqTSRStBKkiHa6MHU+hByDXuP/DH3i3/oOaN/5F/+Jo/4Y+8W/wDQc0b/AMi//E1f&#10;t6fc5/7Kxu/s3+H+Z893+nxKt3eHc8+xmVmbOw4/h9K2vEAA1m5wMfMP5CvW4f2S/FGrLeW661pK&#10;eWTE5ZZR27fLW34g/ZE8R32r3E9lreli2cgoJxIH6DOcKR1zXDXlB25DZZZjXFpw/L/M+eKK92/4&#10;Y58Xf9BzRf8AyL/8TVSL9kvxTNqE1mutaSJIgGZis23n0O2uQn+ysZ/z7/L/ADPFK9b+FnxE0zSd&#10;EGl6lL9laF2aORgSrAnOPY5Jrb/4Y58Xf9BzRf8AyL/8TR/wxz4u/wCg5ov/AJF/+JoN6OAx1CfP&#10;Gn+X+ZmeMtN+GHj6/hvtZaOW/iTylu7W6ntJjHnPls8LIzJnJ2sSOTxzVyGT4b2tjoNlbiztLTQp&#10;xcadBbF4kgk2su4KpAbh2zuzknJ55qN/2S/FKailkda0nzXTeGCzbcfXbVv/AIY58Xf9BzRf/Iv/&#10;AMTQtNj0Wsye9L+vvG+ItW8F+JdY8P6pcawYb7Q7prq1lt32klo2jdHyDlGV+R6qpzxVDSbD4X6H&#10;FocdittAmiXlzqGngTSnyJ5/M85xljnd50vDZA3cAYGNH/hjnxd/0HNF/wDIv/xNVLv9kvxTZ3Nt&#10;A+taSXnJVSqzEDHr8tC02FbMWrey/r7/ADJpLn4czyeI3m+xXH/CRbP7VSfdIl1tiEShlbIACKow&#10;AOnrzVPwlZfDHwRJdy6SYUmu4xBNPd3E13I0QziIPMzsIxk4QEKPStH/AIY58Xf9BzRf/Iv/AMTR&#10;/wAMc+Lv+g5ov/kX/wCJoG1mT3p/j/wfJfcYvhfQfhR4N1lNU0iK3tryJWSAvcTSx2qt95YI3YpC&#10;COMRhRjirph+GZ8KXvho/Z/7EvbmW8uLTzpcPNJOZ3bdncMyEtgHHbpxTtR/ZL8U6bHG8mtaQwdw&#10;gCLMTk/8Bq2P2OvFxH/Ic0b/AMi//E07/wBfO/56+onHMXvS/rbv5v7x19rHgLUvEth4gubiCXV7&#10;G1ns7e5LuDHDMUMq7QcHcY05IyNvGOao6NF8NPD58OHTzb258O2stlpeJZW+zQyBA6DJO7IjTlsn&#10;jr1q5/wxz4u/6Dmi/wDkX/4mq+ofsj+KtNtJLiTW9IZE6hFmJ/8AQaS02/r+rsdsy29n+Py7mD43&#10;sPBereF/EVjpH9iy3Ot3yajexaqZmhuZ1WNd25TuibbFHh0HylQQCa4/4b+BtK8NXfiPVpvE9v4W&#10;1fVrW1sYz4euXvXt4oHdwxuLyNmmdjIVJdOFAA6Zr1SL9j3xbNEjjXNGAYAgES5/9Bp3/DHPi7/o&#10;OaL/AORf/iaFo7/1tb8tCr5la3sv637mR4XurDQNU+1X3xR1vxHb+WyGx1SOyEJz/F+5to2yP97H&#10;PSqmk+EPg/oeuQ6tZWlrFc28vn28TXEz21vJz88VuzGKNuTgogIzW9cfsgeLLaCSVtc0cqiliAJS&#10;eP8AgNMsf2RfFd/ax3Eet6OqSDIDiYH/ANBo63JtmTuvZb/13M3xVofwp8a6u2p6xHBc3kiLHO0d&#10;xNCt0i9EnSNlWZR02yBhjitwaz4CXxFY66s1qmqWVlJp1vMhZRFbuyM0YQfLgmJO2Rt470z/AIY5&#10;8Xf9BzRf/Iv/AMTQf2OvFoBP9uaN/wCRf/iaFpsJrMXvS/r7zOvbD4X6h4a1XQLhbaTSdUvZNRu4&#10;POlBe5eXzWlDhtyN5nzAqRgjjFX9E1D4f+HdVutSsLiKK/urS3sZp3mlkaSGDf5KncTnb5j89Tu5&#10;Jqvpv7JXirVLfzota0hV3FcOswPH/Aatf8Mc+Lv+g5ov/kX/AOJoWmi/rS35aeg2sye9P8fn37nJ&#10;23w8+C1nqEF7DY20c1teR6hbKLu48u2nR96tDHv2xfN1CAA8ggg4rS1vQPhP4j8QPrWoQWs99K6S&#10;TgTzJDcsmNjTQqwjmIwMGRWIwPStr/hjnxd/0HNF/wDIv/xNVLL9kvxTfS3CR61pKmB9jFlmAJ9v&#10;lo2t5f1+i+5dgazJ3bp7+f8AwSS+n+HWpeMLLxTPLCddtLdrWO6SaVN0R3fI6KQsgG9sBwcFiRis&#10;rw74b+E3hTXIdW0uG3t7u3LG2VrmeSG0LAhvIhdjHDkEj92q8Eitz/hjnxd/0HNF/wDIv/xNH/DH&#10;Pi7/AKDmi/8AkX/4mhabA1mTVnT/AK+83P8AhZPhv/oKw/rTZPib4aijZzqkbBRnCgkn6DFc1F+y&#10;X4pm1CazXWtJEkQDMxWbbz6HbVv/AIY58Xf9BzRf/Iv/AMTQTyZj/wA+v6+88k8aa+nibxLe6hGh&#10;SKQgIG67VAAJ+uM1iV7t/wAMc+Lv+g5ov/kX/wCJqo/7JfilNRSyOtaT5rpvDBZtuPrtoPLllmNn&#10;JycNX6f5nilFe7f8Mc+Lv+g5ov8A5F/+Jo/4Y58Xf9BzRf8AyL/8TQT/AGVjP+ff5f5mX+yV/wAl&#10;kf8A7A1z/wCjYK+0a+dfg18CtZ+EvxDh1bVdRsr2O4spbNI7NZCQzPG2TuUDHyfrX0VQfZZXRqUM&#10;MoVFZ3YUUVU1HUo9NjjeRXYO4jAQZ5NB6xbopAciloAKKrahfJptnJcSKzInUIMmpopBNEjgEBgC&#10;AetAD6KKjuJ1toJJWBKopYgDnigCSioLG8W/tI7hAyrIMgMMGp6ACikJwCaq6bqMeqW/nRq6ruK4&#10;cYPFAFuiiigAoqpZalHfy3EaK6mB9jFhgE+1W6ACiiqkOpRzahPZhXEkShixHynPvQBbooooAKKq&#10;PqUaaklkVcyOhcMB8uPrVugAooqpd6lHZ3NtA6uzTsVUqMgY9aALdFFFABRVTUdSj02ON5Fdg7iM&#10;BBnk1aByKAFooqtqF8mm2clxIrMidQgyaALNFMikE0SOAQGAIB60+gAoqO4nW2gklYEqiliAOeKZ&#10;Y3i39pHcIGVZBkBhg0AT0UUhOATQAtFVNN1GPVLfzo1dV3FcOMHirdABRRVSy1KO/luI0V1MD7GL&#10;DAJ9qALdFFFABRVSHUo5tQnswriSJQxYj5Tn3q3QAUUVUfUo01JLIq5kdC4YD5cfWgC3RRRQAUVU&#10;u9Sjs7m2gdXZp2KqVGQMetW6ACiiqmo6lHpscbyK7B3EYCDPJoAt0UgORS0AFFVtQvk02zkuJFZk&#10;TqEGTUkc6yRq4BAYA4IoAkCgZwAM9cV8Gfthf8levP8ArnF/6Jjr70r4L/bC/wCSvXn/AFzi/wDR&#10;Mdevln8f5Hl5j/B+Z4bRRX1pf/B3ww3ijUNI/wCET06HSE03z0vbTVJH1ASeQG+W38xix3HoVAxz&#10;X0davGgryXf8DwKNGVZtR8vxdj5Lor2RPhRo+u/DjwHdw6tpfh/V9SkvIppNSkmH2tlmCRgbVZV2&#10;jj+H7w61PafCiz0Pw5plvrenKdaTxtHo11IJWw9uY0JQYOMHdnIGeetN14JtdU7fjYPYTtfpa/4X&#10;PFKK+grrQ/CGpeIviZoEPg6xsf7A02+uLS8hubgyb4nVUJDSFT97PTtTG8L+CvCnibwh4N1DwwdX&#10;udYtbZ7rWPtkiSpJcYwYlB2bUyOoOazWJTtaLu7NLTZpv8kXLDuEnGUlpe+/RpfmzwCivatL8G6B&#10;4O8MfEW/1TR7fxFcaHq8Wm2puppI0I3urH92w5IAP4V0uqfCPw9feL/HunadpNvbfZNBtbuwjkum&#10;jjgndYyzb3fH8R+8SOaTxcFfR2tf8E/ykgWGk1vre3/kzj+aPnCivoHSfg/pOnj4U2ur6fbT3mr6&#10;ndQak1veeak8auuxd0blRgH+Eg+tWrz4Q+G/CPw68XanqVil34gtpIr+2snlcLa2jXOyNW2sMmRQ&#10;3XkDHQ0ni6a/rzS/W/oOOFqSfL6P703/AO229WvM+dKK9o8WyeFbL4UeG9etfBGm299rb3kDMt1c&#10;kQGNgqsoMnJ5zzkVoeNPgRY6tr+m2PhjUtJsdQn0eC6XRZpphcTyeTvcqWUrluSBuHTtVfWYr4lb&#10;Vr7ld7E+wk2lF3bSfybst/M8HopWUoxVhhgcEHtSV2HNsWNMjK3k96UV1srcyIG5xIzBVOO+AWqi&#10;7tIxZiWYnJJOSTWnp/8Ax4a1/wBcIv8A0bWVRDdn6tw7CMcApJatsKt2WpzWSNGAksD/AHoZl3I3&#10;4f4V7d+z54uXW9VbQL/w94eu7Sz0q6nSafSonnZ40LKWcgluaxbbSE+Kuh3nivxFNpvhTRNLkWxR&#10;tF0lQ9xO/wA20RoV3ELySTwKwlXtNwnHRW6920tPVHtOspOUKkdFZd73V1pbseXTas7xPFDDBZRy&#10;f6wWybPM9Nx6n6VRr1tvgVAfGA0CLXxJLqWlrqegzm22rf7lJWJgWBjY7WHfkfSuk8A/BXwtp/xW&#10;0Xwv4m1KXUtUlsmnvNKit8RRSmF38lpVkBDKAG4HXA7mn9YpQWnZvbte/wCTXkwVajSjaC0SvZLp&#10;/X437HgFFe+fAvxJp118RtK8HRaVo2t+H2a423uo6NF9rlAikkG4ktjDDHU8Cufs7X/hbumajruv&#10;tpPhLQPD6hZrrSNJVHmklYBECIRvPy9yMZ96bruMvejZWvf1dlpve/Qv29pOMlbb8dtDyOivW1+A&#10;javrnhpNB1yLUdA1yGa4j1WaAwmBIf8AX+ZHkkFfrzkVC3wu0OXSh4g8MeIz4isdO1C3t9QgubI2&#10;zxrJIFRwpZtyscjt9OtWq9NtK/4PTW2vbXTUHiaaTaf9a6eT0Z5VRXpH7RWm2mkfGbxJaWFrBZWk&#10;UkQSC3jEcaZhQnCgADkk1s2XwN0eK50LRtZ8XDSvFOs26T2+n/YmkhjMn+pSSXcNrNx0U4/KpjXi&#10;6caj+103e1+nkU68FFSl1V/lp+Vzx6ivU7P4N6do/h1tV8aeIz4bEl/Pp9rBBZm6eV4W2ysQGGFV&#10;uM8/yzzPxT8Cr8N/G17oCX39orbpE4ufL8vfvjV/u5PTdj8KqNenOXLF/wBadfmi41IzbjH+tbfP&#10;U5KiitHw7oN14o17T9IsVD3d9OlvED03MQAT7DOTW5cmopyeyM6ivUfE3wq8OaZY6+mleM49R1jQ&#10;zi6sri0NusmG2v5LljvKntgZA4rg/E9jpWm6zLBouqPrGnqqFLt7cwFyVBYbCSRgkj3xmsYVY1Ph&#10;/J+v49CYTU9v62/zMqiiitjQ+sv2A/8AX+Pv+3D+U9fXZUN1AP1r5E/YD/1/j7/tw/lPX15XxGYf&#10;7zP+uh8Xj/8AeZ/10CiiivOOAQgMMEAj0NLRRQAUhGRg9KWigBAABgDApaKKACkChRgAAe1LRQAU&#10;UUUAIFAzgAZ64paKKACk2gEnAyeppaKACiiigBNoznAz60tFFABSFQSCQCR0paKACiiigBCobqAf&#10;rS0UUAFIQGGCAR6GlooAKKKKAEIyMHpQAAMAYFLRQAUUUUAIFCjAAA9qWiigApAoGcADPXFLRQAU&#10;UUUAJtAJOBk9TS0UUAFJtGc4GfWlooAKKKKAEKgkEgEjpS0UUAFIVDdQD9aWigAooooAQgMMEAj0&#10;NLRRQAUhGRg9KWigBAABgDApaKKACkChRgAAe1LRQAUUUUAIFAzgAZ64paKKACk2gEnAyeppaKAC&#10;iiigBNoznAz60tFFABSFQSCQCR0paKACiiigBCobqAfrS0UUAFIQGGCAR6GlooAKKKKAEIyMHpQA&#10;AMAYFLRQAUUUUAIFCjAAA9qWiigApAoGcADPXFLRQAUUUUAJtAJOBk9TS0UUAFJtGc4GfWlooAKK&#10;KKAEKgkEgEjpS0UUAFIVDdQD9aWigAooooAQgMMEAj0NLRRQBXtb+C8kmSGQO0LbHA7GvhP9sL/k&#10;r15/1zi/9Ex194RW8cJcxoqFzuYgdT618H/thf8AJXrz/rnF/wCiY69fLP4/yPLzH+D8zw2vVpP2&#10;itbfWDrKaD4fi1zyhCuprayGdAE2ArukKgheM4rymivqJ04VPiVz5yFSVP4XY9D0X41ajpGiaPpk&#10;uh6HqqaTJLLaTahbyPJG0j72PEgB+bHbsKrXfxl8Q36ILo21xIuuDXzK8Z3NcBQoU4YDZhRwBn3r&#10;haKXsoXvbX+mN1ZtWbOvj+KGrxa94p1cRWn2rxFbXFreKY22KkzBn2DdwcgYyT+NbWkfHnXtJstN&#10;jOn6PfX+mQ/Z7LVLy0L3Vug+6FbcAdueMg4rzaik6VNqzX9LT8mP21S/NfX/AD1/RHW6z8TdW1vw&#10;hD4cmjtIrNbpr6eaGIie7nOfnlYk7j8x7CtDUfjPrup3mv3MsNiJNa0+LTbkJEwCxRhQpT5uG+QZ&#10;Jz34rgqKPY09uX+tP8l9wva1P5v6Tb/Nt/M7XRvizrOh2vhWC3hs2Tw3cy3Vn5kbEs8jBm8zDcjI&#10;4xijUPi7r+qnxa121vcP4m8r7a7ocoI33IsfPygcDnPAFcVRQ6VNu7j/AFdP80gVWcdn2/C9vuu/&#10;vN/U/Gd/qvhLRfDsyQCw0mSeSBkUiQmVgzbjnB5HGAK7P/hoXXFngvItH0OHV7ezWyh1VbaQ3ESB&#10;NgKlpCobHfb3NeW0USpU5KzXf8d/vBVJxd09bW+Sd/z1FZi7FmJJJySe9JRRWxmXdP8A+PDWv+uE&#10;X/o2sqtXT/8Ajw1r/rhF/wCjayqIdT9Z4e/5F8fV/mdv8I/HNl8P/E11qV9BPPDLp9zaBbcKWDSJ&#10;tB5I4B610Hwp+MUPgvwtq3h2+n1awtLu4W8hv9EdRcRShdpBDEBkIA4yORXlFFTOhCo25Le34O6P&#10;clQhO7fWz+5WR7MPjB4fj8ev4nlh1zWbnTrAQ6R/a8scxNyM4llwRtVSSQq7uecils/jRoMPxX8O&#10;+O30u7jv1gddbggRAk0zRNGZYfm/iDZIOOR1Oa8YoqPq1P8ABr5O6a+d/vt2F9Xhr5q2/T+tfXU9&#10;B8AeNNA+H/xatdftIdRuNCtWl8uOVU+0lXhZBkBtuct69KT4e+PNJ0fw74i8M+Ira9n0PWPKlMmn&#10;lPPgmjYlWAbAIOcEE9uK8/orSVKMlaXZL7ndfO5cqUZO730/Db8z2uz+O2k+F9V8K2eg6XeSeF9G&#10;t7m2livnUXF0Ln/XMduVU9MAHtWbJ8RvCXhfwve6L4Ss9XZdVvbee/udVMasIoX3pHGqMQTnOScf&#10;4eTUVCw8E7q/3763176mf1ana36+uvrqz134l+L/AId/EPxTq3iFn8S2t7e4ZYPsluY1ZUCgE+dn&#10;HyjtWhD8XfBurav4c8T6/pesS+J9Ft4YhDaNGLS6kh/1TsxIZeQMgA9K8SopLDQUVFN6ba7aW/IP&#10;q8GknfRW36dvTQ+j/C0f/C8PBGzXtE1K/a11i6uYLjQ7i3DoZ2EkiSpK4KruOQ2On0589/aQ1Oy1&#10;b4xa5NYTpcW6CCHfG4ddyQorDI64II/CvMqKmGHVOpzp6a2Xrb/IdOk6c3K+muna7uFa/hLxHP4Q&#10;8T6VrdqoeewuUuFRujbSDtP1HH41kUV2G8oqcXGWzPT/ABh4q+Hepw6/faXomrTa5q0nmJ/aMiLB&#10;YszbpGj8tsueSBuGMHnOK4XxO2itrMp8PLfJpW1PLGolDNu2jdnZxjdnHtisqisadJU1aLf3/ImE&#10;OTq36/15BRRRWxofWX7Af+v8ff8Abh/KevrS9v4NPRHnkEauwQE9ya+Qv2D9RtdPn8d/armK33mx&#10;2+a4XOBPnGa+sJtc0W4CiS/s3CkMA0qnB9etfEZh/vM/66HxOPlFYmab/qxqA5FLWb/wkek/9BK0&#10;/wC/y/40f8JJpX/QStP+/wAv+Necefzx7lu8vIrC3eedwkSdWPapY5FljV1OVYZBrMm13RriMxyX&#10;9m6HqrSqQf1p48RaSoAGo2gA6ATL/jQHPHuaVMmlSCJ5JDtRAWY+gqh/wkmlf9BK0/7/AC/40j+I&#10;dIkRlbUbRlYYIMy8/rQHPHuXbW6ivbdJoW3xuMqw71NWXFr+jwxqkeoWaIowFEq4H607/hJNK/6C&#10;Vp/3+X/GgOePc0ScDNQWV/BqMPm27iRMlcj1FVf+Ej0n/oJWn/f5f8aZDrmi2ybIr+zjXOcLKo/r&#10;QHPHuatFZv8Awkmlf9BK0/7/AC/40f8ACSaV/wBBK0/7/L/jQHPHuWrW/gvJJkhkDtC2xwOxqxWV&#10;FrmiwlzHf2aFzuYiVeT69af/AMJJpX/QStP+/wAv+NAc8e5pVXjv4JbyW1WQGeMAsnoDVX/hJNK/&#10;6CVp/wB/l/xpi65oqTPKt/ZiR8BmEq5P60Bzx7mrRWb/AMJJpX/QStP+/wAv+NH/AAkmlf8AQStP&#10;+/y/40Bzx7lpr+BL1LQyAXDLvCeoqxWUdc0UzCY39mZQNofzVzj060//AISTSv8AoJWn/f5f8aA5&#10;49zSqvcX8FrPBDLIFkmJCA9zVX/hJNK/6CVp/wB/l/xpkmuaLLIjvf2bOnKkyrkfrQHPHuatFZv/&#10;AAkmlf8AQStP+/y/40f8JJpX/QStP+/y/wCNAc8e5avb+DT0R55BGrsEBPcmp+tZc2uaLcBRJf2b&#10;hSGAaVTg+vWn/wDCR6T/ANBK0/7/AC/40Bzx7mlUF5eRWFu887hIk6se1VP+Ek0r/oJWn/f5f8aZ&#10;NrujXEZjkv7N0PVWlUg/rQHPHuacciyxq6nKsMg+1OrNHiLSVAA1G0AHQCZf8aP+Ek0r/oJWn/f5&#10;f8aA549y/NKkETySHaiAsx9BTLW6ivbdJoWDxuMqw71SfxDpEiMrajaMrDBBmXn9aSLX9HhjVI9Q&#10;s0RRgKJVwP1oDnj3NSkJwM1nf8JJpX/QStP+/wAv+NH/AAkek/8AQStP+/y/40Bzx7lqyv4NRh82&#10;3cSJkrkeoqxWVDrmi2ybIr+zjXOcLKo/rT/+Ek0r/oJWn/f5f8aA549zSqva38F5JMkMgdoW2OB2&#10;NVf+Ek0r/oJWn/f5f8aZFrmiwlzHf2aFzuYiVeT69aA549zVorN/4STSv+glaf8Af5f8aP8AhJNK&#10;/wCglaf9/l/xoDnj3LUd/BLeS2qyAzxgFk9AasVlLrmipM8q39mJHwGYSrk/rWlFKk0aSRsHjcBl&#10;ZTkEHoRQNST2Y+q7X8CXqWhkAuGXeE9RViozbxmYTFFMoG0PjnHpQUSUUUUAV7i/gtZ4IZZAskxI&#10;QHuasVHJbxyyI7orOnKkjkVJQAVXvb+DT0R55BGrsEBPcmrFRzW8dwFEiK4UhgGGcH1oAf1paKKA&#10;ILy8isLd553CRJ1Y9qljkWWNXU5VhkH2pJoY7iMxyIHQ9VYZBpwAUAAYA6AUALTJpUgieSQ7UQFm&#10;PoKfTXRZEZWAZWGCD3oAjtbqK9t0mhYPG4yrDvU1MiiSGNUjUIijAUDgU+gBCcDNQWV/BqMPm27i&#10;RMlcj1FWKjhgjtk2RIsa5zhRigCSiiigCva38F5JMkMgdoW2OB2NWKjit44S5jRULncxA6n1qSgA&#10;qvHfwS3ktqsgM8YBZPQGrFRrbxpM8qookfAZgOTQBJRRRQBXa/gS9S0MgFwy7wnqKsVGbeMzCYop&#10;lA2h8c49KkoAKr3F/BazwQyyBZJiQgPc1YqOS3jlkR3RWdOVJHIoAkooooAr3t/Bp6I88gjV2CAn&#10;uTU/WmTW8dwFEiK4UhgGGcH1qSgAqC8vIrC3eedwkSdWPap6ZNDHcRmORA6HqrDINACxyLLGrqcq&#10;wyD7U6kACgADAHQCloAZNKkETySHaiAsx9BTLW6ivbdJoWDxuMqw71I6LIjKwDKwwQe9JFEkMapG&#10;oRFGAoHAoAfSE4GaWigCvZX8Gow+bbuJEyVyPUVYqOGCO2TZEixrnOFGKkoAKr2t/BeSTJDIHaFt&#10;jgdjVio4reOEuY0VC53MQOp9aAJKKKKAK8d/BLeS2qyAzxgFk9AasVGtvGkzyqiiR8BmA5NSUAFV&#10;2v4EvUtDIBcMu8J6irFRm3jMwmKKZQNofHOPSgCSiiigCvcX8FrPBDLIFkmJCA9zVio5LeOWRHdF&#10;Z05UkcipKACq97fwaeiPPII1dggJ7k1YqOa3juAokRXCkMAwzg+tAD+tLRRQBBeXkVhbvPO4SJOr&#10;HtUiTJIiurZVhkH2omhjuIzHIgdD1VhkGlCKoAAAA7UAOr4L/bC/5K9ef9c4v/RMdfeEc8czOqOr&#10;lDhgD0NfB/7YX/JXrz/rnF/6Jjr18s/j/I8vMf4PzPDaKKK+sPmAooooAKKKKACiiigAooooAKKK&#10;KACiiigC7p//AB4a1/1wi/8ARtZVaun/APHhrX/XCL/0bWVRDqfrXD3/ACL4+r/MKKKK1PpAoooo&#10;AKKKKACiiigAooooAKKK3/Amk2mueKbKyvrLU9RtZN++20ZA90+EYjYDxwQCfYGk3ZN9iZPlTbMC&#10;iuk0r4ceKdftIrvS/Dmq39pNuMU1vaO6uFO04IGDgjB967b4T/BseJtK8S6zrula7PY6QixpZ6XC&#10;FnuJi+1lUspHyDlhjPNZTrQppuT2M51YQV2/L+tTyWiuksvAOv8AiGC41DRPD2q3ulLI4WeK2aUK&#10;o7MyjGQOtc4ylWIIII4INaKSlsaJp7MSnKjOrMqllX7xA6U2uy0NNnhPSldMNJ58zA9w0rAfoori&#10;xmK+qwU0r3Z4WdZo8pw6rqPNdpWvYi8ETyW2k6u8UjxMbiAbkYg42PxxWx/at7/z+XH/AH9b/Gqd&#10;rGllbzQwqI45pBK4HdgMA/lTq+PxNVV6sqiW5+K5rjo4/GTxNNNKVtH6JdDQtrnVLwuIJruYopZt&#10;jscD1NFtcareFxBLdzFBubY7HA9TXtOqeCdY8LfCGym8P2AZbyA3GqaiAGcrnAReOFGCT9aTXfBW&#10;t+Fvg9pM/h+0U217bC71S9RcyHcBhMnooz29BXMR9TqK976K7+e1u/m+h4pDfajczJFFc3MkrkKq&#10;LIxJPoBXWR/DvxrIisIZwCM4a7UH8i1RfCGJJfHNnvUNtSRhnsdp5r0v4v8Aj/Uvh54d0670jSbf&#10;WtS1DVLXS4LW6uzbR75n2hmkCOQB/umk3b+u7t+ppg8IsRBylJ/f21PO/wDhXHjb/nlL/wCBq/8A&#10;xVH/AArjxt/zyl/8DV/+KrTvfi78QvCvijwjp/ijwTodjp/iDVV0pbrT9ekuZInMUkgbY1sgIxGR&#10;94da9J1L4ieF9H8Q22g33iHTLPW7nHk6fPdok8mem1CcmmtdvT+vvO95bBbt99+h5H/wrjxt/wA8&#10;pf8AwNX/AOKo/wCFceNv+eUv/gav/wAVXp3ir4weBvA2qjTPEPi7RdE1ExLOLW/vo4ZTGSQG2sQc&#10;Eqwz7GtHTfHvhvWLHSL2x17Try01iVodOnguUdLyRVZmWIg4cgRuSBnhT6ULXYTy6mt2zyD/AIVx&#10;42/55S/+Bq//ABVH/CuPG3/PKX/wNX/4qvaF8WaK0mqoNWsy+lYF+vnrm1yu4eZz8vy889qh8LeN&#10;/D3ji0luvD2t2Gt20T+XJLYXCTKjehKk4NC12E8vprdv7zx3/hXHjb/nlL/4Gr/8VR/wrjxt/wA8&#10;pf8AwNX/AOKr2Hxd468O+ALCK+8S65p+g2csohjuNRuUgR5CCQoLEAnAJx7GotL+InhfXPC9x4l0&#10;/wAQ6Ze+HrdZGm1S3uke2jEf3y0gO0bcHOTxR3Y/7OhprLU8j/4Vx42/55S/+Bq//FUf8K48bf8A&#10;PKX/AMDV/wDiq9R8J/FrwV48vprLw54s0bXbuGLzpINPvY5nSPIG4hSSBkgZ96hsPjP4C1TxFFoF&#10;n4y0O61uWQwpp8OoRNO7gElQgbJIAJx7GjrYP7Ohrq9DzT/hXHjb/nlL/wCBq/8AxVH/AArjxt/z&#10;yl/8DV/+Kr2XxV4x0LwNpY1LxFrFjoenmRYvtWoTrDHvPRdzEDJweKoab8UPB+seHrvXrHxPpN5o&#10;tp/x8ahDeRtBD/vODgfjRvsH9nQ3uzyn/hXHjb/nlL/4Gr/8VR/wrjxt/wA8pf8AwNX/AOKr20+I&#10;tLGsQ6V/aNr/AGnNbm6is/NXzXhBAMgXOSoJAz05rO0X4ieFvEetXWkaV4i0zUdVtc+fZWt2kksW&#10;ODuUHIoF/Z9O17v7zyP/AIVx42/55S/+Bq//ABVH/CuPG3/PKX/wNX/4qvStY+NPgHw/4hfQdT8Z&#10;6Fp+tpIkTafc6hEk4d8FFKFs5bcuB3yKveLfiX4S8AtAviTxLpWgtOCYl1G7SEuB1xuIzR0uV/Zs&#10;L2vL+vkeT/8ACuPG3/PKX/wNX/4qj/hXHjb/AJ5S/wDgav8A8VXsGneOvDmrjRjY67p92NZiebTf&#10;JuUf7ZGgBdosH5woIJIzjIp58aaAuntfnWrAWS3n9ntcG4Tyxc+b5Xk7s43+Z8m3ru4607dCf7Pp&#10;939/9dn9z7Hjn/CuPG3/ADyl/wDA1f8A4qj/AIVx42/55S/+Bq//ABVe3Jr2myXt/Zrf2zXdgiS3&#10;cAlG+BGBKs4/hBCkgnrg1S0vxz4d1ttLXT9c0+9bVIHurEQXKP8AaoVIDSR4PzKNy5I4GRSWu39f&#10;1Z/c+wf2fT7v7zx7/hXHjb/nlL/4Gr/8VR/wrjxt/wA8pf8AwNX/AOKr27Rte03xDby3Gl39vqEE&#10;Uz27yW0okVZUba6EjoykEEdiKqv4z0GLRL/WX1mxXSbB5Y7u+Nwoht2iYrIHfOFKsCDnoQc0f1/X&#10;3of9nQ7s8b/4Vx42/wCeUv8A4Gr/APFUf8K48bf88pf/AANX/wCKr13xP8QfDHgr7J/b/iDTdF+1&#10;ttt/t10kPmn0XcRn8Ki8XeL30K2sRpltBrWqXjbrbSxexwT3cagGQwGQhWZVIbBKjHVhSv1D+zqf&#10;d/eeT/8ACuPG3/PKX/wNX/4qj/hXHjb/AJ5S/wDgav8A8VXqXg7x3D4g0fUbnUWsdMvtMmkj1Gxj&#10;v47htPwN6rOyfKj+WVZlBIGeGYcmPwl8YPA3j7Un07w14v0XXr9ITcNbadfxzyCMEAvtUk7QWUZ9&#10;xVdbIP7Ogru7PMf+FceNv+eUv/gav/xVH/CuPG3/ADyl/wDA1f8A4qvXrb4geGb3xLL4dg8QabNr&#10;0Q3SabHdIbhR6lM5H5VaPirRhZareHVbMWmktIl/P567LQou5xIc4QqpBOeg5qb6XD+zoXtd3PF/&#10;+FceNv8AnlL/AOBq/wDxVH/CuPG3/PKX/wADV/8Aiq9d8Q/ELwx4T0+0v9a8QabpNld4+z3F5dJE&#10;kuRkbSxAOQR0rI8UfEpdC8VeANLtLSLUbPxVdz2wvkuAFhCWslwrqADvDeXjqMZz7VSTbt52+ev+&#10;TBZdTavd7X36I85/4Vx42/55S/8Agav/AMVR/wAK48bf88pf/A1f/iq99opC/s+n/M/vPnDXPDPi&#10;nw5a/aL9bmKDODIs+8D67ScVhR6hqE0ipHc3LuxwFWRiT+tfS/iuJJvC+ro6hlNpLwf9w14D8OfE&#10;1t4Q8YWGqXdoL2CB8tEe9B5uIw8aNSMeZ2f4GXJPq0VwIHlvEnPSNmYMfwplxeanaSmOee6ikHVX&#10;dgRX0V8TvHeg6T418DeKF0pG8y2eaa02APtYALuGOvPpXL/tOahp+r3Xhu/trQWNzc2XmNDtCsEL&#10;NtLAUF1sJGnGpKNS7i180+p4z/at7/z+XH/f1v8AGvtL9l6/udR+C+jS3dxLdSia6jDzOXYKtxIq&#10;rk9gAAB2AAr4jr7V/ZR/5Ijo/wD183n/AKUy0HdkTbxEten6o9eooqMzxiYRF1EhGQmecUH3JJRR&#10;RQAUVHJPHE6I7qrOcKCeTUlABRRUc08duoMjqgJwCxxk0ASUUUUAFFMlmSCMvIwRB1ZjgU5WDKCD&#10;kHkEUALRRTXcIpZiFUDJJ7UAOopkUqTIHRg6HkEHINPoAKKKjhnjuE3ROrrnGVOaAJKKKKACio45&#10;45mdUdXKHDAHoakoAKKKjWeNpWiDqZFGSoPIoAkooooAKKjM8YmERdRIRkJnnFSUAFFFRyTxxOiO&#10;6qznCgnk0ASUUUUAFFRzTx26gyOqAnALHGTUlABRRTJZkgjLyMEQdWY4FAD6KRWDKCDkHkEUtABR&#10;TXcIpZiFUDJJ7UkUqTIHRg6HkEHINAD6KKKACio4Z47hN0Tq65xlTmpKACiio4545mdUdXKHDAHo&#10;aAJKKKKACio1njaVog6mRRkqDyKkoAKKKjM8YmERdRIRkJnnFAElFFFABRUck8cTojuqs5woJ5NS&#10;UAFFFRzTx26gyOqAnALHGTQBJRRRQAUUyWZIIy8jBEHVmOBSh1YAggg8g0AQWunwWUkzwoEaZt7n&#10;1NfCn7YX/JXrz/rnF/6Jjr70r4L/AGwv+SvXn/XOL/0THXr5Z/H+R5eY/wAH5nhtFFFfWHzAUUUU&#10;AFFFFABRRRQAUUUUAFFFFABRRRQBd0//AI8Na/64Rf8Ao2sqvQ/hD4Fl+Iep+IdJtn23v9kvcwR9&#10;5WjkTKAdzhyQPauCu7WWxupradGjmico6MMEEHBBFTTmnKUeqP1bh2pGWBUFum/zIaKKK3PqAooo&#10;oAKKKKACiiigAooooAK9Q/ZndY/jV4fZmCqBc8k4H/HtLXl9FROPPCUe6a+9NfqZ1Ie0g4dz3eXx&#10;JqOkfDj4MW9hqVxZxyX9480dvMUDEXa43YPPBPX1NdF4yvTbSftAi3nMSieyeMRvtGWuPmIx3Pev&#10;maiuSeFU5c1+r6d2n+lvmc0cMoz5r9v/AEpy/Wx9NWum+JfE8Hwr1LwbfmLQNMsbaK98i7ESWlwj&#10;k3DSrkdRzkjkeua8U+Luo6Xq/wATfE15owX+zZr6V4WT7r88svsTkj2NchRWkKHJPnv3/F317+Rp&#10;So+yd79Lfi39+oV2Wn3UNv4Q0qSaZA0fnxsM8qBKSo+uGB/GuNoPIwenXFZ4zDfWqahe1meXnGVr&#10;NsMqHNytNO9rna6bc/2nZS3cSEQxy+SSSM5xkcZyBipqzvBxP9i6sM8faYeP+APWjXx2JpKhVlTT&#10;vY/Es2wcMvxk8NB3Ubav0R6LB8dPEcHgVvCweJrIxGASFfnCHt/9eki+OfiOPwKfCxeNrLyhAJCv&#10;zhBjA/SvO6K5jj+t1/53tb5djtvg7/yPNt/1yk/9Brrv2gkZ9K8FbVLY8XaUTgdB51eV6Brdx4d1&#10;e31C2x5sLZ2t0YEYIP1Br1JPjzblBv0qUNjkLICKTV7eTT+5p/oejgsTTpU5Qm7b/irFP9oCNn8T&#10;fB4qpYL4xiJwM4H2S6rwH4/+MEk8L/FzS7X+yfDepi5nnk0aXRp73VNQMezy75ZhKoiUhQyuFZUA&#10;HTBFfRn/AAvi1/6Bc3/fwUf8L4tf+gXN/wB/BTh7sk/O/wCMH/7b+PdI9iOY4eNtdrfnJ9v739XZ&#10;Q8IRif8AaW8Yysm9G8KaLhyMgnzr7oa8bTTvEF38Ofgpb+Grq20zXD4v1X7Nc39s00MR8rUuWRWU&#10;kY6c9SDz0Puf/C+LX/oFzf8AfwUf8L4tf+gXN/38FPeSl2Vvxk//AG78DFY6gvtf1yqP6XPLIdY0&#10;7wx+z9qmi33ho33iLS9Vtk8TWepM8o+0yXCNJqMxQAzQH/XDAwVULhQpAvfArXm1/wDaJ8S3ya1p&#10;uvW134XsmS/0fSZNPtp9lzOON0sglKhgN4OBkLgYr0X/AIXxa/8AQLm/7+Cj/hfFr/0C5v8Av4KE&#10;/e5n/Wlv+G+7axTx+H5XFS39e6f9ffucX8efiR4Mt/jV8NPD2ua9pennR7q412/GoSoiRR/ZZIIV&#10;bccbnafIHXCE9q86t/HXh7XP2d/izoGh6ja6lqXiDxJq+l6ZZ2B81pZLueTyMKmcKUJcHptUnoK9&#10;U0nx1oejeO/EPi2DTr5tT1y3tba5R50MSrb+Z5ewbcgnzWzknPHSptH+ImjaJ4q8QeILfTr1r3XP&#10;s/2lZJkMa+ShRNgxkcHnJP4UoXVr+d//AAJS/wDbUvmzR5jh4/BLbl/BS8u8vwDxNp1jafGhYNRl&#10;ay0tPAF5FdXUZ2GOPz4w7Bh0IGTXmHg7RPGNnp3wEl1W40yLw6uv7NN0230drW8jthY3Yt5J380r&#10;vaMAsojGGbrxXt3/AAvi1/6Bc3/fwUf8L4tf+gXN/wB/BSjo7vvf/wAmlL9bf1plHH4eKspdLf8A&#10;kvL/AMF/cYv7WGoNpPhTwferqdlov2fxVYSHUdRi822twPM+eRd6ZUd/mH1rhvAni7RV8W/E3xHr&#10;+qaT4z0GXw/brfa3oNk0OnyIjTKbQxbpBJMfMY5EjEhlXC4GfU/+F8Wv/QLm/wC/go/4Xxa/9Aub&#10;/v4KlRtzLvf8Ul+n+ehSzDDq3vdvwd+39b7njPww8N+JNG8KfEDwzf291YfEbWPDjzeHZ7q582RN&#10;OETJb2iyYGJLd3Cv1yzhsnPGlLr3hLXdH+Fmk+DLaGw8QeHdRtLq9iS1MMui2kUbfbBc8AxBk3IQ&#10;33mYHB616p/wvi1/6Bc3/fwVT1j4y6frekX2nXGmXKwXkD28hjlUMFdSpwcdcGqm5JOUd1a3rG9t&#10;fO/vd9Xu2P8AtDDy0lLe/wCKSenlb3V00WyPnHxJ8WPh9r/gL4oa3H4k0Vr/AF3xjY3ljA88Yufs&#10;tvcWUJlwTuClbeSTP9056GvZtTs9X8QftCX1/wDD7V9LT7V4dtX1jUdU0w38EK7nNokDJLGd0ivI&#10;7DcRhVbq3NvS/Geg6R8MrbwLBp9+dGt9JGjpI86GfyRF5WS23G7b3xjPatrw/wDF7TfDeg6bpNrp&#10;l01tYW0drE0sqlyiKFGSAMnAHanKK1inpsn3XK46r7m1526aksxoNaPv+Mk+3lb8Tw7wD4l0vwNZ&#10;/sw6p4i1G20ewg0bWI5ru8cQxK7RwgAljgZPQZrOu/jD4IHwbvrE+KtJF4fiONSEBu03/Zf7dWbz&#10;sZ+55Y37um3npX0j/wAL4tf+gXN/38FZPi34qaV4y8K6xoF9pt2llqtnNYztBKqyCORCjFSQQDhj&#10;jINPmcXzpar/AOSjL842NXmOFnJ80rJ79bfGu2uk36teZxOrW198Qvj/AOOfCWnLMmgazpuk3eq6&#10;tCcIbFY5cwI4/imLBeOieYeuK5TTbC91n9mn4Q+FfCitbfESW2Nzot2j+WdOjjDCeZ22nEZRvKwQ&#10;ctIvcZHt+nfGqw0vT7azg0qcQ28SxJmRc7VAA7egqx/wvi1/6Bc3/fwVHJGKcE9P8pSa/NL7/wCZ&#10;mUcyopJ3V9//ACVJ9Ndr/d2Nb4E3+jXvws0OLQ7GTSrayjNlNp05zNa3EbFZo5D3cOGy38ROe9fM&#10;/ibRvG0v7N3xjms9c0qDw+dV8QFtMl0eSS6dftk24CcXCgE8kHyzjPevoL/hfFr/ANAub/v4KP8A&#10;hfFr/wBAub/v4K05v3ntPT/0qMv0t/wwU8ww9JWUuqf3X8vPf/M87+Kfiy30v4lapp0g0fw5d3Wi&#10;W0Eeo6zo8+qSazGRKWtreJZIx8h6qpJYuMr0NcRo2va7pfgD9meTRLKXUtfudKurC1DqSkMr2iIJ&#10;Jc8hI8FmHXCY6173/wAL4tf+gXN/38FH/C+LX/oFzf8AfwVml37r8HJ/jzW/Fasn6/h+RRvt/kl2&#10;/up/hseEPe6N+z98PPj/AGN1f7prm+SxtZr6TEmoX9xpcGWJPUvIzu3YDceAK3fA/jDwW3xx8AaP&#10;4Z8S6JfXUPge90pZbCeNhJdCS0ZV+U8sVikbHXCMexrtvF/jzQ/Gt94cu7/Tr5JNB1JdUtRBMihp&#10;RHJGA+VOVxI3Awc45p/ib4gaL4r1jw1qV5p18lx4fvm1C0EMyBWkaCSEhwQcrtlbgY5xz2qoJLSX&#10;pp25ZL/256eSNZ5jhndqWrv994//ACC+9njXwx0S7uNA8CeEdZ8XaTpnifR9Wtry50e38LztrMd0&#10;k26Z3mFwcpJ84afy9jI5PQ10fiPR/Glx4E/aIm0nXdKsdE+3auZrG60eSe4mH2JN+yYXCBcjgfI2&#10;Dzz0r2P/AIXxa/8AQLm/7+Cj/hfFr/0C5v8Av4KmovaJ+j/Hl/8Akdv8gjmVCNWNS+zT+5t72899&#10;zzTxR4tt/D3iLwlbz/2R4bupfCttFb+Idd0ybUFut5IezghWSMb+FZvm3NvUYIFN+A1hZX/gL4JT&#10;Xt/HbXWn6rqwtLWS2eJpWC3cflqhz5WxCflY8BdvWvTf+F8Wv/QLm/7+Cj/hfFr/ANAub/v4K15v&#10;ec+7v/5NJ/8At1vx3Zz/AF3D8kYc2yt1/lUf0/TY9Uoryv8A4Xxa/wDQLm/7+Cj/AIXxa/8AQLm/&#10;7+CoF9cofzHoPif/AJFrVv8Ar0m/9ANfN3hzWU0DVEvXsob/AMsHbFOMpnsSO9dv4r+Mkmt6RPYW&#10;VkbUTqUkld8kKeoAHqOK80oPHxmIjUqRlTex1I+IV/deLj4i1SKLVbzJKpcD5FP8OB6DsPasbX9e&#10;vfE2qz6hqEzT3MxyzHt6AegArPooOCVSclaT63+YV9q/so/8kR0f/r5vP/SmWviqvtX9lH/kiOj/&#10;APXzef8ApTLQe/kX+8S9P1R69VZtPge+W7KA3CrsD+gqzRQfdBRRRQBWuNPgu54JpUDSQklD6E1Z&#10;oooAKr3thBqCIk6CRUcOAfUdKsUUAJ0paKKAILyzi1C2eCdd8T9VqWNFiRUUYVRgD0p1FABTJoUu&#10;IXikG5HBVh6g0+igCG1tYrK3SCFdkaDCqO1TUUUAIRkYqCxsINOh8q3QRpktj3NWKKACiiigCta6&#10;fBZSTPCgRpm3ufU1ZoooAKrR6fBFeS3SoBPKAGb1AqzRQAUUUUAVm0+B75bsoDcKuwP6CrNFFABV&#10;a40+C7ngmlQNJCSUPoTVmigAooooAr3thBqCIk6CRUcOAfUdKn6UtFABUF5ZxahbPBOu+J+q1PRQ&#10;A2NFiRUUYVRgD0p1FFADJoUuIXikG5HBVh6g0y1tYrK3SCFdkaDCqO1TUUAFIRkYpaKAK9jYQadD&#10;5VugjTJbHuasUUUAFVrXT4LKSZ4UCNM29z6mrNFABRRRQBWj0+CK8lulQCeUAM3qBVmiigAqs2nw&#10;PfLdlAbhV2B/QVZooAKKKKAK1xp8F3PBNKgaSEkofQmrNFFABVe9sINQREnQSKjhwD6jpViigBOl&#10;LRRQBBeWcWoWzwTrvifqtSJCkaKqrhVGAKfRQAgIOcHOK+DP2wv+SvXn/XOL/wBEx190WOmx2Mtx&#10;Ijuxnfedxzj2FfC/7YX/ACV68/65xf8AomOvXyz+P8jy8x/g/M8Nooor6w+YCiiigAooooAKKKKA&#10;CiiigAooooAKKKKAOg8B+MbzwB4rsNesDi5tH3KCeGB4Kn1BGQR6Hsea9y8T/E34P/FZFvvFHhy9&#10;0/XG/wBZdaU4jZ+ByxJAY8dwcetfNtFc1TDwqSU3dNdU7HdhsZWwv8KVj2waZ8BAf+Zt/wDAqGvL&#10;PHGn6Fp+qSyeHby4u9IOCgvFUTp6hgpIP1H5Csaiqp0nTd1Jv1dz16Of42lPmb5l2ZQgna/uVgtS&#10;oJI3Ty8JGPU+v0FfYvwn/ZM+HXjXwJpmr/25q+sSzqfNuYZVgQSAkMgTa2Np+U8nkGvkmvvb9jYZ&#10;+BGnD/p9vf8A0oeuDMqlSnTUoSa1PTp53iMbVcV7sUun+Zmj9iP4dsMi41sj2vV/+Ipf+GIfh3/z&#10;31z/AMDV/wDiK920zTk0u28mN3cbi2XOTzVuvnfrdf8Anf3nb9ar/wA7+8+fv+GIfh3/AM99c/8A&#10;A1f/AIikH7Efw7OcXGtnH/T6v/xFfQVU7HTY7GW4kR3YzvvO45x7Cj63X/nf3h9ar/zv7zwr/hiH&#10;4d/899c/8DV/+Io/4Yh+Hf8Az31z/wADV/8AiK+gaKPrdf8Anf3h9ar/AM7+8+ff+GI/h3nH2jW8&#10;+n21f/iKX/hiH4d/899c/wDA1f8A4ivdYdNjh1Ce8DuZJQFKk/KMegq5R9br/wA7+8PrVf8Anf3n&#10;z9/wxD8O/wDnvrn/AIGr/wDEUn/DEfw7zj7RrefT7av/AMRX0FVN9NjfUkvS7+YibAoPy/XFH1uv&#10;/O/vD61X/nf3nhX/AAxD8O/+e+uf+Bq//EUf8MQ/Dv8A5765/wCBq/8AxFfQNFH1uv8Azv7w+tV/&#10;53958+n9iP4dggG41sE9P9NX/wCIpf8AhiH4d/8APfXP/A1f/iK91u9NjvLm2md3VoCWUKcA59au&#10;UfW6/wDO/vD61X/nf3niOnfsgeAtM0u7soW1UrcyxytK12DIpQMAAduMHdzx2FMP7IPgVetzrI/7&#10;fF/+Ir3Gqmo6bHqUcaSO6BHDjYcZx2rmlKU3zSd2ebWw9LETdSrFSk+rPGv+GP8AwN/z861/4Fr/&#10;APEUf8Mf+Bv+fnWv/Atf/iK9vAwMUtSY/UcL/wA+19x4cf2QPAoGTc6yB/1+L/8AEUv/AAx/4G/5&#10;+dZ/8DF/+Ir2fUbFNSs5Ld2ZFfqyHBFTRRiGJEXJCjAzQH1HC/8APtfceJf8Mf8Agb/n51r/AMC1&#10;/wDiKT/hkDwMP+XnWf8AwMX/AOIr3Go7iAXNvJExIDqVJHUZoD6jhf8An2vuPEh+yB4GIyLnWSP+&#10;vxf/AIil/wCGP/A3/PzrX/gWv/xFe0WNmthaR26MzKgwCxyTVigPqOF/59r7jw//AIY/8Df8/Otf&#10;+Ba//EUg/ZB8CsMi51kj2vF/+Ir3AjIIqrpmnJpdt5Mbu43FsucnmgPqOF/59r7jxr/hj/wN/wA/&#10;Otf+Ba//ABFH/DH/AIG/5+da/wDAtf8A4ivcKKA+o4X/AJ9r7jw4fsg+BTnFzrJx/wBPi/8AxFL/&#10;AMMf+Bv+fnWv/Atf/iK9ksdNjsZbiRHdjO+9txzj2FXKA+o4X/n2vuPD/wDhj/wN/wA/Otf+Ba//&#10;ABFJ/wAMg+Bc4+06zn0+2L/8RXuNU4dNjh1Ce8DuXlUKVJ+UY9BQH1HC/wDPtfceN/8ADH/gb/n5&#10;1r/wLX/4ij/hj/wN/wA/Otf+Ba//ABFe4UUB9Rwv/PtfceHf8Mg+Bc4+06zn0+2L/wDEUv8Awx/4&#10;G/5+da/8C1/+Ir2R9NjfUkvS7+YibAoPy/XFXKA+o4X/AJ9r7jw//hj/AMDf8/Otf+Ba/wDxFIf2&#10;QfAoIBudZBPT/TF/+Ir3Gqd3psd5c207u6tAxZQpwDn1oD6jhf8An2vuPG/+GP8AwN/z861/4Fr/&#10;APEUf8Mf+Bv+fnWv/Atf/iK9wooD6jhf+fa+48OP7IPgVetzrI/7fF/+Ipf+GP8AwN/z861/4Fr/&#10;APEV7LqOmx6lHGkjugRw42HGcdqtAYFAfUcL/wA+19x4h/wx/wCBv+fnWv8AwLX/AOIpD+yB4FAy&#10;bnWQP+vxf/iK9xqtqNimpWclu7Miv1ZDgigPqOF/59r7jxj/AIY/8Df8/Os/+Bi//EUf8Mf+Bv8A&#10;n51r/wAC1/8AiK9tijEMSIMkKABmn0B9Rwv/AD7X3Hh3/DIHgYf8vOs/+Bi//EUD9kDwMRkXOskf&#10;9fi//EV7bcQC5t5ImJAdSpI6jNMsbNbC0jt0ZmVBgFjkmgPqOF/59r7jxb/hj/wN/wA/Otf+Ba//&#10;ABFH/DH/AIG/5+da/wDAtf8A4ivcKQjIIoD6jhf+fa+48PH7IPgVhkXOske14v8A8RS/8Mf+Bv8A&#10;n51r/wAC1/8AiK9l0zTk0u28mN3cbi2XOTzVugPqOF/59r7jw/8A4Y/8Df8APzrX/gWv/wARSD9k&#10;HwKc4udZOP8Ap8X/AOIr3GqdjpsdjLcSI7sZ33tuOcewoD6jhf8An2vuPG/+GP8AwN/z861/4Fr/&#10;APEUf8Mf+Bv+fnWv/Atf/iK9wooD6jhf+fa+48O/4ZB8C5x9p1nPp9sX/wCIr1DwH4H074deGLbQ&#10;dKM7WNu0jobhw75dy7ZIA7sa1YdNjh1Ce8DuXlUKVJ+UY9BVyg1p4ajRfNTgk/IKTIzjPPpS1TfT&#10;Y31JL0u/mImwKD8v1xQdJcooooAQkAgE4J6UtU7vTY7y5tp3d1aBiyhTgHPrVygApCQvU4paqajp&#10;sepRxpI7oEcONhxnHagC3RSAYFLQAhIAyTgUtVtRsU1Kzkt3ZkV+rIcEVNFGIYkQZIUADNAD6TpS&#10;1HcQC5t5ImJAdSpI6jNADwQRkcilqCxs1sLSO3RmZUGAWOSanoAKQEMMg5HtQRkEVV0zTk0u28mN&#10;3cbi2XOTzQBbooooAQEHODnFLVOx02OxluJEd2M7723HOPYVcoAKTIzjPPpS1Th02OHUJ7wO5eVQ&#10;pUn5Rj0FAFyiiigBMjOM8+lLVN9NjfUkvS7+YibAoPy/XFXKACkJAIBOCelLVO702O8ubad3dWgY&#10;soU4Bz60AXKKKKAEJC9TilqpqOmx6lHGkjugRw42HGcdqtAYFAC0hIAyTgUtVtRsU1Kzkt3ZkV+r&#10;IcEUAWaKZFGIYkQZIUADNPoATpQCCMjkUy4gFzbyRMSA6lSR1GaZY2a2FpHbozMqDALHJNAE9FFI&#10;RkEUAAIYZByPalqppmnJpdt5Mbu43FsucnmrdABSAg5wc4pap2Omx2MtxIjuxnfe245x7CgC5RRR&#10;QAmRnGefSlqnDpscOoT3gdy8qhSpPyjHoKuUAFJkZxnn0papvpsb6kl6XfzETYFB+X64oAuUUUUA&#10;ISAQCcE9KWqd3psd5c207u6tAxZQpwDn1q5QAUhIXqcUtVNR02PUo40kd0COHGw4zjtQBbopAMCl&#10;oAQkAZJwKWq2o2KalZyW7syK/VkOCKkjgWONUBOFAAyaAJa+C/2wv+SvXn/XOL/0THX3pXwX+2F/&#10;yV68/wCucX/omOvXyz+P8jy8x/g/M8Nooor6w+YCiiigAooooAKKKKACiiigAooooAKKKKAGnzZJ&#10;YYIIzNczNsjjHc+p9AByTVmS0sbZQlxeXV1cD75tSscQPoCyknHrUmmR7P7TugTvhtNij03uAT+Q&#10;x+NZlSlzN3Pv8hyrD16H1ivHmbbSXTQuIumqwJ/tDHvOh/8AZKtXVghge6s5PPtlyWU/6yMD+8PT&#10;36Vp6Z8LfGOtWMN7p/hfV72zmXfHPBZSOjj1BAwRVDWPDniDwTdQjVNOv9EuJVLRi5iaFnXoSMgZ&#10;FF4X5Yy19T2sRkuAxMOSmlGXdf5XZm2sM2pBmt9sVspxJdzZEaew/vH2FeyfDb9pzVvhP4Tt/Dmk&#10;WNre2UDySCe8RvMdnYsxwrAAZJwPSvG7q/ub4r9onkm29N7E4qFEaRtqqWY9gMmpnQhVVqquVgcj&#10;w2DV5e9J9X/kfSf/AA3L4q/6A+l/98P/APF0f8Ny+Kv+gPpf/fD/APxdeH6N8M/FviLT4r7S/DWq&#10;6jZS52XFrZySI2CQcEDBwQR+FUvEPg7XfCRgGt6PfaSZ9xiF7btF5mMZxuAzjI/Oub6phL8vKr+v&#10;/BPSWFwjdlFX/rzPff8AhuXxV/0B9L/74f8A+Lo/4bl8Vf8AQH0v/vh//i6+aqfFE88qRxqXkchV&#10;VRkknoBV/UMN/Ii/qWGX2F/XzPpL/huXxV/0B9L/AO+H/wDi6P8AhuXxV/0B9L/74f8A+Lr521bS&#10;L7QdQmsNStJ7C9hIElvcRlJEJAIyp5HBB/GqdJYHCtXUF/XzD6lhn9hf18z6V/4bl8Vf9AfS/wDv&#10;h/8A4uj/AIbl8Vf9AfS/++H/APi6+aqKf1DDfyIPqWH/AJEfSv8Aw3L4q/6A+l/98P8A/F0f8Ny+&#10;Kv8AoD6X/wB8P/8AF181UUfUMN/Ig+pYf+RH0r/w3L4q/wCgPpf/AHw//wAXR/w3L4q/6A+l/wDf&#10;D/8AxdfNVFH1DDfyIPqWH/kR9K/8Ny+Kv+gPpf8A3w//AMXR/wANy+Kv+gPpf/fD/wDxdfNVFH1D&#10;DfyIPqWH/kR+gf7Nnx4v/jVF4hj1HT4LOfS3gIktydrrIHwMEnBHlnnPOfbn2uvkP9gP/X+Pv+3D&#10;+U9fXlfJ42EadeUIKyPlsZCNOvKMVZBRRRXEc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TsbKW1luXkuGnEr7lVv4B6Cvhf9sL/AJK9ef8AXOL/ANEx196V8F/thf8AJXrz/rnF/wCi&#10;Y69fLP4/yPLzH+D8zw2vs+3+HHhbQvis11qelWEh1u2FtpOmC3TylWOzEk1wUxj7y7QcdSTXxhXW&#10;3PxX8WXnii08RTaxJJrFpCbeC5aOP93HtZSoXbt6M3bv619BiKM6qtF20a+9afjb5XseJh6sKTbm&#10;r7fg7/18r6Hog8D6Pq/wx+Gt3LqejaFcvPe+c15E4kvALhQBlI23bQMfMeNwxXT6t4Zg0n4j/Ey8&#10;sdH8O2ljYvbwRX+rxZtLIuoJCW6owdm7ccY96+fbnxVqt5pmkafNdl7PSWkeyi2KPJLsGc5xk5YA&#10;85rfsfjL4y03WtU1W31p1vtTKm8doImWYqMKShUrkeoFRUo1JSbjL+b8XG34J/8ADXCNWCauv5fw&#10;5v8ANf1Y9q17Q/Ch1wQTRaHYXnibwesttc+QILP7aWIDxiRQYiwXjgfmaj8P/CfSzYfCPR9btdPe&#10;W71DUDezWckchuAg8xI2ljzuHAXGTjJArwPxf4713x7d29zr2oNqM9vF5MUjxopVMk4+UDPJPWmL&#10;421xNM0jT01GSO10iZ7ixWMKpgkdgzMGAzkkA8k1Cw1RJe9Z/wD7VrenMvuNvrFLmb5bqz+9qN/y&#10;+Vz2D4kS+HtS8BeITcv4a/te0u4m00eHrGSB41L7XimJjUN8vIzzkGvA66/xN8W/FvjDTH0/VtXa&#10;4s5JBLJEkMUQlcdC5RQXP+9muQrow9OVKLUv60RzV6kakk4/1rcKKKK6jmCiiigAooooAu6f/wAe&#10;Gtf9cIv/AEbWVWrp/wDx4a1/1wi/9G1lUQ6n61w9/wAi+Pq/zPZ/2adc1J/Gd5aNqF01pHo16UgM&#10;zeWhERwQucDFXPhj4Rj8V+A9Y8V61br4sv4L1NNs7LVtW+zQx5UO7tIzqTwQAoPr+Hlngnxtf+Ad&#10;Xm1HTkgknltpbRhcKWXZIu1jgEc46Vd8G/ErUvBlhqGnR2tjqulXxVp9P1OEywl16OAGBVh0yDXL&#10;VozlOUoaXS/Btv711PUnRnzTlDq4/clZ/j956pN8P/BzfFbT/DkenRyW3iTSkKJZ3bXR0e9YMPld&#10;GIkRSvO7PBz2rpPh/Y+HvAv7RWkeE9O0CN7qwtJYJ9WuWmWWa4FtI0kqpu27WHyjjpkjqDXjMXxp&#10;1m11jUdTs9P0jT7y7sf7OjeztPK+xxYwfJw3DH+824+9LB8bPEEHiHw3rvl2UuraFbm0iupImZ7i&#10;PaVAm+b58KxGRg81k6FaS5W9OVrfq1Kz+V0vPfW2sSoVZJpu+lt+tlr89vlfqdZ+z94oudQ+OOjw&#10;2hk0vSZDcsmlwXEjW8f+jyHADMc88896zvA1paal4I8U+MfFUdz4pTRmgtbTTrq8kCeZM2C7MDuA&#10;AA4BGTXI6N8SL7w94+Xxbp1hp1neozslpFCwtk3RlCAm7OMMT161F4J+IepeBTqMdrb2V/Y6jGsd&#10;3YajD5sEwU5UkAg5U5IIIxmt50pNXirOyX/k13r5rS5rOlJyco/3fwvdX/q57Bonwo8K+O73wV4g&#10;ttPl0bSNTtL+4vtIhuGky1oeRG7ZbD5HXpzWJpmm+FvHnhHU9e0jw4vhfUPD+pWRKwXck0dzDNNs&#10;CnzCSGUjOR19PTkLz42eJJ/Emi6xamz0o6MhisbKxg2W0SN99dhJyGyd2TzS678Z9W1jS49NttN0&#10;jQ9P+1LezW+lWpiW4lU5UyZYkgHoAQKzjSrKSbenrt71/n7un9XMXRrOLV+nfbSWnne618vv0v2m&#10;/wDkuXin/rrF/wCiY67J/Cngjwn4s8I+CNQ8MNq9zq9tbG61n7ZIkqS3GADEgOzahI6g5/DnhfEv&#10;xuuPFt7eXup+E/DVxf3a4ku/s04kzt2gj99jIAHbtTtI+PviDSbPTUNho97qGmQfZrLVry0L3dvG&#10;MhQrbgDtzwSpxUxpVVShTt8K11tfSy18nqW6dZwjFaWVt+tlZ/LsdTrHhLwp8IvCMV3q+gDxdqF9&#10;q99ZRtNdSQRwRW0nlnHlnlmPPOQPw54349eGdL8IfE/UtL0a1+xadFFbtHDvZ9u6BGPLEk5JJrrP&#10;hj8R9Lj8KT6f4k17TmZtQa7+y67ost8qswG6SJ424YnOVYYJ/GuJ+NPjWz+IPxJ1fW9PV1spjHHE&#10;ZF2sypGqbsds7c496dJVVWtO73u9bbRtpt3NKPN7SXMn116P3tLLpp2OHroPh/4aTxl430PQ5JTB&#10;Ff3kcDyDqqlhuI98Zx71z9WNPv7jSr+2vbSVoLq2kWaKVeqOpypH0IFekdNRScGouztoepeNb7wA&#10;T4p0S38KzaJfabK0Wn6hb3EkzTNG+0idWO0BgCcqBg/r514n1PTtX1mW60vSU0OyZUCWSTtMEIUB&#10;jubk5IJ9s4rsPEPxy1vxBpeqWY07R9MfVtv9oXmnWpinuwDnDsWIwTycAZNcf4n8QN4o1mXUXsbH&#10;TWkVF+z6dD5MK7VC5C5OCcZPqSa46EJwS5/zv0V38393kRSi4rVfjft/X/DmVRRRXYbn1l+wH/r/&#10;AB9/24fynr6w1KzlvYo1iuGtysgYsvcDtXyf+wH/AK/x9/24fynr68r4jMP95n/XQ+Lx/wDvM/66&#10;CDgUtFFeccBV1K1kvLOSGKZreRuki9RzU8SGOJELFyoALHqafRQAVFcxNNbyRo5jZlIDjqD61LRQ&#10;BXsLd7S0iiklad1GDI3U1YoooAQjIPaqml2ctjbeXNcNcvuJ3t/KrlFABRRRQBTsbKW1luXkuGnE&#10;r7lVv4B6CrlFFABVOGylj1Ge4a4Z4pFAWE9Fx3q5RQAUUUUAU3spW1OO5FwywqhUwjoT61coooAK&#10;p3llLc3VrKlw0KRMS6L0f2NXKKACiiigCnqVnLexRrFcNblZAxZe4HarY6UtFABVXUrWS8s5IYpm&#10;t5G6SL1HNWqKAGRIY4kUsXKgAsepp9FFAEVzE01vJGjmNmUgOOoPrTLC3e0tIopJWndRgyN1NWKK&#10;ACkIyD2paKAKel2ctjbeXNcNcvuJ3t/KrlFFABVOxspbWW5eS4acSvuVW/gHoKuUUAFFFFAFOGyl&#10;j1Ge4a4Z4pFAWE9Fx3q5RRQAVTeylbU47kXDLCqFTCOhPrVyigAooooAp3llLc3VrKlw0KRMS6L0&#10;f2NXKKKACqepWct7FGsVw1uVkDFl7gdquUUAIOlLRRQBV1K1kvLOSGKZreRuki9RzU8SGOJFLFyo&#10;ALHqafRQAVFcxNNbyRo5jZlIDjqD61LRQBXsLd7S0iiklad1GDI3U1YoooAQjIPaqml2ctjbeXNc&#10;NcvuJ3t/KrlFABRRRQBTsbKW1luXkuGnEr7lVv4B6CrlFFABVOGylj1Ge4a4Z4pFAWE9Fx3q5RQA&#10;UUUUAU3spW1OO5FwywqhUwjoT61coooAKp3llLc3VrKlw0KRMS6L0f2NXKKACiiigCnqVnLexRrF&#10;cNblZAxZe4HarY6UtFABVXUrWS8s5IYpmt5G6SL1HNWqKAGRIY4kUsXKgAsepp9FFAEVzE01vJGj&#10;mNmUgOOoPrTLC3e0tIopJWndRgyN1NWKKACkIyD2paKAKel2ctjbeXNcNcvuJ3t/KrlFFABVOxsp&#10;bWW5eS4acSvuVW/gHoKuUUAFFFFAFOGylj1Ge4a4Z4pFAWE9Fx3q5RRQAVTeylbU47kXDLCqFTCO&#10;hPrVyigAooooAp3llLc3VrKlw0KRMS6L0f2NXKKKACqepWct7FGsVw1uVkDFl7gdquUUAIOlLRRQ&#10;BV1K1kvLOSGKZreRuki9RzUscTJGqmQsQACT3qWigAr4L/bC/wCSvXn/AFzi/wDRMdfdFjHeJLcm&#10;5kV0Z8xBR0X3r4X/AGwv+SvXn/XOL/0THXr5Z/H+R5eY/wAH5nhtFFFfWHzAUUUUAFFFFABRRRQA&#10;UUUUAFFFFABRRRQBd0//AI8Na/64Rf8Ao2sqtXT/APjw1r/rhF/6NrKoh1P1rh7/AJF8fV/mFFFF&#10;an0gUUUUAFFFFABRRRQAUUUUAFFFFABRRRQAUUUUAFFFW7bSrq7szdRxEwb2RWyPmK43YHtkVnOp&#10;CmrzdjnrV6WHjz1pKK2u3bVn0P8AsYeO9E8DP40k1u9FklybMRMUZgxUTZ6A/wB4V9Mf8NAeA/8A&#10;oPR/9+ZP/ia+APB6FdF1fII/0qFefUI3+IrQr4vHu+Jn/XRH5Pneb1cPj6lOmk0rfkvM+7/+GgPA&#10;f/Qej/78yf8AxNH/AA0B4D/6D0f/AH5k/wDia+KtD8H6n4hsr68tICbSzTzJp24RfbPrTtE8Garr&#10;+n3l/a25+w2i7pbh+EX2z6+1eeeOs5xbtamtfJn2n/w0B4D/AOg9H/35k/8AiaP+GgPAf/Qej/78&#10;yf8AxNfDujaRc69qcFhaJvnmbCg8AdyT7AZNelx/AaYou/VkD45Cwkj+dBpTzbGVleFNP+vU+l/+&#10;GgPAf/Qej/78yf8AxNH/AA0B4D/6D0f/AH5k/wDia+af+FCyf9Bhf+/H/wBej/hQsn/QYX/vx/8A&#10;XoNv7Qx//Ptf18z6W/4aA8B/9B6P/vzJ/wDE0f8ADQHgP/oPR/8AfmT/AOJr5p/4ULJ/0GF/78f/&#10;AF6P+FCyf9Bhf+/H/wBegP7Qx/8Az7X9fM+lv+GgPAf/AEHo/wDvzJ/8TR/w0B4D/wCg9H/35k/+&#10;Jr5p/wCFCyf9Bhf+/H/16P8AhQsn/QYX/vx/9egP7Qx//Ptf18z6W/4aA8B/9B6P/vzJ/wDE0f8A&#10;DQHgP/oPR/8AfmT/AOJr5p/4ULJ/0GF/78f/AF6P+FCyf9Bhf+/H/wBegP7Qx/8Az7X9fM+lv+Gg&#10;PAf/AEHo/wDvzJ/8TR/w0B4D/wCg9H/35k/+Jr5p/wCFCyf9Bhf+/H/16P8AhQsn/QYX/vx/9egP&#10;7Qx//Ptf18z6W/4aA8B/9B6P/vzJ/wDE0f8ADQHgP/oPR/8AfmT/AOJr5p/4ULJ/0GF/78f/AF6P&#10;+FCyf9Bhf+/H/wBegP7Qx/8Az7X9fM+lv+GgPAf/AEHo/wDvzJ/8TR/w0B4D/wCg9H/35k/+Jr5p&#10;/wCFCyf9Bhf+/H/16P8AhQsn/QYX/vx/9egP7Qx//Ptf18z6W/4aA8B/9B6P/vzJ/wDE0f8ADQHg&#10;P/oPR/8AfmT/AOJr5p/4ULJ/0GF/78f/AF6P+FCyf9Bhf+/H/wBegP7Qx/8Az7X9fM+lv+GgPAf/&#10;AEHo/wDvzJ/8TR/w0B4D/wCg9H/35k/+Jr5p/wCFCyf9Bhf+/H/16P8AhQsn/QYX/vx/9egP7Qx/&#10;/Ptf18z6W/4aA8B/9B6P/vzJ/wDE0f8ADQHgP/oPR/8AfmT/AOJr5p/4ULJ/0GF/78f/AF6P+FCy&#10;f9Bhf+/H/wBegP7Qx/8Az7X9fM+lv+GgPAf/AEHo/wDvzJ/8TR/w0B4D/wCg9H/35k/+Jr5p/wCF&#10;Cyf9Bhf+/H/16P8AhQsn/QYX/vx/9egP7Qx//Ptf18z6W/4aA8B/9B6P/vzJ/wDE0f8ADQHgP/oP&#10;R/8AfmT/AOJr5p/4ULJ/0GF/78f/AF6P+FCyf9Bhf+/H/wBegP7Qx/8Az7X9fM+lv+GgPAf/AEHo&#10;/wDvzJ/8TR/w0B4D/wCg9H/35k/+Jr5p/wCFCyf9Bhf+/H/16P8AhQsn/QYX/vx/9egP7Qx//Ptf&#10;18z6W/4aA8B/9B6P/vzJ/wDE0f8ADQHgP/oPR/8AfmT/AOJr5p/4ULJ/0GF/78f/AF6P+FCyf9Bh&#10;f+/H/wBegP7Qx/8Az7X9fM+lv+GgPAf/AEHo/wDvzJ/8TR/w0B4D/wCg9H/35k/+Jr5p/wCFCyf9&#10;Bhf+/H/16P8AhQsn/QYX/vx/9egP7Qx//Ptf18z6W/4aA8B/9B6P/vzJ/wDE0f8ADQHgP/oPR/8A&#10;fmT/AOJr5p/4ULJ/0GF/78f/AF6P+FCyf9Bhf+/H/wBegP7Qx/8Az7X9fM+lv+GgPAf/AEHo/wDv&#10;zJ/8TR/w0B4D/wCg9H/35k/+Jr5p/wCFCyf9Bhf+/H/16P8AhQsn/QYX/vx/9egP7Qx//Ptf18z6&#10;W/4aA8B/9B6P/vzJ/wDE0f8ADQHgP/oPR/8AfmT/AOJr5p/4ULJ/0GF/78f/AF6P+FCyf9Bhf+/H&#10;/wBegP7Qx/8Az7X9fM+lv+GgPAf/AEHo/wDvzJ/8TR/w0B4D/wCg9H/35k/+Jr5p/wCFCyf9Bhf+&#10;/H/16P8AhQsn/QYX/vx/9egP7Qx//Ptf18z6W/4aA8B/9B6P/vzJ/wDE0f8ADQHgP/oPR/8AfmT/&#10;AOJr5p/4ULJ/0GF/78f/AF6P+FCyf9Bhf+/H/wBegP7Qx/8Az7X9fM+lv+GgPAf/AEHo/wDvzJ/8&#10;TR/w0B4D/wCg9H/35k/+Jr5p/wCFCyf9Bhf+/H/16P8AhQsn/QYX/vx/9egP7Qx//Ptf18z6W/4a&#10;A8B/9B6P/vzJ/wDE0f8ADQHgP/oPR/8AfmT/AOJr5p/4ULJ/0GF/78f/AF6P+FCyf9Bhf+/H/wBe&#10;gP7Qx/8Az7X9fM+lv+GgPAf/AEHo/wDvzJ/8TR/w0B4D/wCg9H/35k/+Jr5p/wCFCyf9Bhf+/H/1&#10;6P8AhQsn/QYX/vx/9egP7Qx//Ptf18z6W/4aA8B/9B6P/vzJ/wDE0f8ADQHgP/oPR/8AfmT/AOJr&#10;5p/4ULJ/0GF/78f/AF6P+FCyf9Bhf+/H/wBegP7Qx/8Az7X9fM+lv+GgPAf/AEHo/wDvzJ/8TR/w&#10;0B4D/wCg9H/35k/+Jr5p/wCFCyf9Bhf+/H/16P8AhQsn/QYX/vx/9egP7Qx//Ptf18z6W/4aA8B/&#10;9B6P/vzJ/wDE0f8ADQHgP/oPR/8AfmT/AOJr5p/4ULJ/0GF/78f/AF6P+FCyf9Bhf+/H/wBegP7Q&#10;x/8Az7X9fM+lv+GgPAf/AEHo/wDvzJ/8TR/w0B4D/wCg9H/35k/+Jr5p/wCFCyf9Bhf+/H/16P8A&#10;hQsn/QYX/vx/9egP7Qx//Ptf18z6W/4aA8B/9B6P/vzJ/wDE0f8ADQHgP/oPR/8AfmT/AOJr5p/4&#10;ULJ/0GF/78f/AF6P+FCyf9Bhf+/H/wBegP7Qx/8Az7X9fM+lv+GgPAf/AEHo/wDvzJ/8TR/w0B4D&#10;/wCg9H/35k/+Jr5p/wCFCyf9Bhf+/H/16P8AhQsn/QYX/vx/9egP7Qx//Ptf18z6W/4aA8B/9B6P&#10;/vzJ/wDE0f8ADQHgP/oPR/8AfmT/AOJr5p/4ULJ/0GF/78f/AF6P+FCyf9Bhf+/H/wBegP7Qx/8A&#10;z7X9fM+lv+GgPAf/AEHo/wDvzJ/8TR/w0B4D/wCg9H/35k/+Jr5p/wCFCyf9Bhf+/H/16P8AhQsn&#10;/QYX/vx/9egP7Qx//Ptf18z6W/4aA8B/9B6P/vzJ/wDE0f8ADQHgP/oPR/8AfmT/AOJr5p/4ULJ/&#10;0GF/78f/AF6P+FCyf9Bhf+/H/wBegP7Qx/8Az7X9fM+lv+GgPAf/AEHo/wDvzJ/8TR/w0B4D/wCg&#10;9H/35k/+Jr5p/wCFCyf9Bhf+/H/16P8AhQsn/QYX/vx/9egP7Qx//Ptf18z6W/4aA8B/9B6P/vzJ&#10;/wDE0f8ADQHgP/oPR/8AfmT/AOJr5p/4ULJ/0GF/78f/AF6P+FCyf9Bhf+/H/wBegP7Qx/8Az7X9&#10;fM+lv+GgPAf/AEHo/wDvzJ/8TR/w0B4D/wCg9H/35k/+Jr5p/wCFCyf9Bhf+/H/16P8AhQsn/QYX&#10;/vx/9egP7Qx//Ptf18z6W/4aA8B/9B6P/vzJ/wDE0f8ADQHgP/oPR/8AfmT/AOJr5p/4ULJ/0GF/&#10;78f/AF6P+FCyf9Bhf+/H/wBegP7Qx/8Az7X9fM+lv+GgPAf/AEHo/wDvzJ/8TR/w0B4D/wCg9H/3&#10;5k/+Jr5p/wCFCyf9Bhf+/H/16P8AhQsn/QYX/vx/9egP7Qx//Ptf18z6W/4aA8B/9B6P/vzJ/wDE&#10;0f8ADQHgP/oPR/8AfmT/AOJr5p/4ULJ/0GF/78f/AF6P+FCyf9Bhf+/H/wBegP7Qx/8Az7X9fM+l&#10;v+GgPAf/AEHo/wDvzJ/8TR/w0B4D/wCg9H/35k/+Jr5p/wCFCyf9Bhf+/H/16P8AhQsn/QYX/vx/&#10;9egP7Qx//Ptf18z6W/4aA8B/9B6P/vzJ/wDE0f8ADQHgP/oPR/8AfmT/AOJr5p/4ULJ/0GF/78f/&#10;AF6P+FCyf9Bhf+/H/wBegP7Qx/8Az7X9fM+lv+GgPAf/AEHo/wDvzJ/8TR/w0B4D/wCg9H/35k/+&#10;Jr5p/wCFCyf9Bhf+/H/16P8AhQsn/QYX/vx/9egP7Qx//Ptf18z6W/4aA8B/9B6P/vzJ/wDE0f8A&#10;DQHgP/oPR/8AfmT/AOJr5p/4ULJ/0GF/78f/AF6P+FCyf9Bhf+/H/wBegP7Qx/8Az7X9fM+lv+Gg&#10;PAf/AEHo/wDvzJ/8TR/w0B4D/wCg9H/35k/+Jr5p/wCFCyf9Bhf+/H/16P8AhQsn/QYX/vx/9egP&#10;7Qx//Ptf18z6W/4aA8B/9B6P/vzJ/wDE0f8ADQHgP/oPR/8AfmT/AOJr5p/4ULJ/0GF/78f/AF6P&#10;+FCyf9Bhf+/H/wBegP7Qx/8Az7X9fM+lv+GgPAf/AEHo/wDvzJ/8TR/w0B4D/wCg9H/35k/+Jr5p&#10;/wCFCyf9Bhf+/H/16P8AhQsn/QYX/vx/9egP7Qx//Ptf18z6W/4aA8B/9B6P/vzJ/wDE0f8ADQHg&#10;P/oPR/8AfmT/AOJr5p/4ULJ/0GF/78f/AF6P+FCyf9Bhf+/H/wBegP7Qx/8Az7X9fM+lv+GgPAf/&#10;AEHo/wDvzJ/8TR/w0B4D/wCg9H/35k/+Jr5p/wCFCyf9Bhf+/H/16R/gLKFO3V0LdgYSB/OgP7Qx&#10;/wDz7X9fM+l/+GgPAf8A0Ho/+/Mn/wATR/w0B4D/AOg9H/35k/8Aia+H9d0S68O6pPYXihZojyV5&#10;DA8gj2NbcPwx8SXHhc+II9MmfSwpbzgv8I6n6UHKs5xcm0qaut9GfYv/AA0B4D/6D0f/AH5k/wDi&#10;aP8AhoDwH/0Ho/8AvzJ/8TXx2vwu8Sv4V/4SJdLmOlbDJ5wX+AfxfSuUoFLOsVC3NBK/kz9BvDPx&#10;X8K+MNS/s/SdXiubwqXEO1kZgOuNwGce1dbXwl+zulzJ8YdIW0dY7g21zsZhkD93X3RGsojUOwLg&#10;DJA6mg+jy7FTxlH2k1Z3a0Ja+C/2wv8Akr15/wBc4v8A0THX3pXwX+2F/wAlevP+ucX/AKJjr18s&#10;/j/IWY/wfmeG0UUV9YfMBRRRQAUUUUAFFFFABRRRQAUUUUAFFFFAF3T/APjw1r/rhF/6NrKrV04Z&#10;sdaA5P2eI/8AkSsqiHU/WeHv+RfH1f5hRRRWp9KFFFFABRRRQAUUUUAFFFFABXafB3Sb3XPiLpVl&#10;p1vpl1eSCbZFrMTSWpxE5O9RyeASPfFcXXefA7xTpvgv4n6PrGrzm20+3E/mShGcjdC6jhQSeWHa&#10;s6l/ZytvZ/kzGtf2cuXexpeHvgXeeIPDuia3N4j0HRrbWpZIbSK/ndHd1kKFcBD3/DkZrtvhd8Pb&#10;bwbpXxEvNZl0A69ohjtEj1iB7iG1Jl2tIybCCHGAhGT9BXEah410i48H/C6wS5JutDurqS/Ty2/d&#10;K9yrqQcYbKgnjNdH4r+Jnh3VJfjEba+aQeIZLRtNzC484JLufOR8uB/exXn1vbSbgtnfpslKNvvT&#10;f3HG/a1Jck9rrp/fat91n/wDntM+CmpeIrXTNQvNa0LQbnXWMun6fezGKS4DMdpRVUhVY8LkjtXn&#10;msaTdaDqt5pt9Cbe8tJWgmibqrqcEfmK9jj8S+B/GUfgbVda8Qz6FqHh6zt7G5sBZSTfaEgYsjRu&#10;owC2cHdjFeafEfxaPHXjrW9eWHyI765aVIj1VOig++AM+9dFKVT2nK1pr0tazsrPrdG9GdSTfP8A&#10;lbW7089LO5zddposbQ+FdHRudyTS5Hq0zn+WK4uumtdes7Lwtp1uDJJdQNMrpj+9IXXB9MHH4H2z&#10;xZpCU6K5VfU+W4rw9XEYGKoxcrSWiV+jRqjgEDgE5IHc0VX0S4/tXSbi7ZgksNwImhA6KVypz36M&#10;PwqxXyc4ShLlkrM/G69CrhqjpVlaS6H0l4j+Gs+rfA7SbrStQitdMs7U3c1uOPPkzyzEdTgADNN8&#10;W/DKTVvgdoF9peopb2FjYrdTWueJpWA3Mcd+T+deDR+Ltai0ZtJXU7ldOPBthIdmPT6e1Ini3WY9&#10;HbSl1K4XTj1tw52/T6VB6LxlCV703rG2/Vfp5HQfB7/kebb/AK5Sf+g123x88ezfDnw54f1VdVi0&#10;azfxBYW19dzlBGts8mJQzOMKCO/BHqK4j4Puq+ObQEgFo5APc7TXoXxm8Iah4y0zwzb6fapefZPE&#10;Vhf3KO6qBBHLukb5iM4HYcn0qJX0t3X5q/4XOzLbexlfz/Iwvh3491j4yeL5vEmiXrWPw200y2tq&#10;yxoW1y4BKvLlgSsCEEKVwXbJztAzW8OftQ6P4g0zw/rMnhnxFpXhrWpY7aDXL62jW2jmd9iI+HLg&#10;M+FD7dhJHzc1oaN4E1j4afEy5m8NWi3PgfxE0lxqOnpIkY0q9258+JSRmOXGHRckPhgPmbHjfwq0&#10;bxl8SP2c/AHg2Lw5HZ6LO1nc3PiFr6NoltoLpZwqxZ80yt5YXG3aMk7jirhq0vT8ZWlf8WulrW6o&#10;91wi4uT7/hytrTveyfz6NW9x174+eG/DOi+PdU1FLq3tvB10tld5VS1zK0EUyLCA3zFvORQDj5s9&#10;uazPFX7Qn/CM+GdA8RReCPEGraJrMVi0F3aS2ShJLt1SKFlkuFbdudASAVG773Bxxq/AvxNrHxI+&#10;KWqatDEfD91cPfeH7ISqTdXj6fFbedJz8oj8tlQNjl2bsprpfEnw28Qaj8A/A3hmCyV9Z0y40CS6&#10;t/OQCNba5t3nO4nadqxueCc44zmqik2k+vL+N1L/AD8tO5jLlUrLX4vyTX+Xn8jsNN+Ksc3iTRNB&#10;1bQtR8P6rqmn3mpCC+eBxBFbyRI3mNFI65bzlYYJ4znB4rn/AAv+0t4X8Y6PBqumW9/NYXHiQeGY&#10;ZjGgEkxGVmHzf6ojBB6kHpWP8aPhP4l+Inxb8F3Gnstr4WXS7/TteuxKFl8iWS2fyYxndmTyShYD&#10;hS3IOKteHvgamoaJ410bWYJtHtLrxOdX0i402ZFlt1RIfIljxuCkNGRtYdMgjBqb7P1/CS/OL0+b&#10;FJR2T7fK6f62v5adTr9V+MOg6F4q8S6LqTTWI8PaPDrl7fShfIW3kaZRgg7iw8hiRjuMZqn4X+NV&#10;lr2t22majoer+F5r62kvdOfWIkjS9hjALspV22lQyko+1sHOMA15drf7N/iTX/EnxPtL3X7/AFfT&#10;/Efhey02z1rV3t/MFxHNcOYylukZCLvjOduTvbBOONHwZ8Hp9R1qBtX8Garo0ltZXNsdT1Xxfcam&#10;qSSxGJjaxNNICCrNzIIyBjiovLlbSu7f/J/qor53LcYd/wCvd/zl91jtNB+P+la7faQw0PWrPQdZ&#10;nFtpfiC5t1FneSEEptwxdA4U7WdFVuME5FTN8e9DbRo7yGxv7m8uNcuPD9npcSIbm6uIZnikKDdt&#10;CDy3csxACjJx0rH+HcPxI8O6R4U8HTeHLG0tNFSG0vfEEt0ktvdW0SbQbeJW8wSPtX/WKqrk8tgZ&#10;4fwl8CPE/gDX7jx7plpJe+JF17VXm0S6vVkhudNubtnDW5ZtlvNtEb8FQ2Cr8nI1tHnsn7vfvqra&#10;dL/hq7aaiUeRt6S7X8pdfkvwWnNp6p40+NVt4Q1LU7WHw5rmvR6RAtzqtzpkCNHYxspYFt7qZDtG&#10;4rGHYDBxyKNY+NljHqunaX4d0TVPGWo3unR6ssGk+SgjtJCRHK7zyRoNxDYG7JweK87+K3gLx54s&#10;8R+KYH0XUNe0vULULokln4kfS7bTyYNrpcxxSK8hMm5s4kBBA4Ap+kfAzU/E2o/DmLXbG88P2Xh3&#10;wvDaX93puqvbXN5clFUWjSW0oYxRFXcnOCzLtON2YjdpX/rSX5WX3766NqEfu/8Akbfm/u8tfXfh&#10;h8Qrb4oeD4PEFrYXelxyXFzavaX2zzopIJ3hcNsZlPzRtghjxiuW1v8AaE0rR7vV5ItC1vUvD+iz&#10;tbap4gs7dWs7ORP9YDlhI4T+No0YLg5Iwatfs8eBdR+HHwwg0HU4Ht7iHUtSlRJLjz2MUl7NJEzS&#10;bmLEo6EkknnnnNcQfBXjvwp4V8X+AtG8PQ6pp+u3mozWXiCS9iSG1jvZHkf7RGSJCyNK+BGrBgF5&#10;XJxVTRvk100Xd+7pfpu/6WpGMHJqT0vb5Xevn0/p6eqW/wAStLu/F+peH4I5pZ7LSINZa5TaYZIZ&#10;WlVAhzkn9yx6YwRzWTo3xt0fW9M+HF9DZXyReORmwWRU3Qf6K9z+9w3HyRkfLu5I7c1wUvg/xV8N&#10;/H9xPovhHUPFmjSeELDQYrm0vbSJ1lt3uM71nmQ8rIhyM96wfhr4M8exxfArRtV8DXuiweCQw1HU&#10;rjULKSFsadNbjy1inZzl3X+Ecda0got2v19NL1P0UPv8yXFKCfW3fryxf/pV0eg+I/2nPCnhb4dT&#10;eML+G+S0XV7jRYrJUQ3FxPDcPA+xd2NuY3fJIwoycHiuc+JHxS17XPGuveG/Da6/9h0CKEao/hmz&#10;glvA8sYkyHuD5ahUZflVXkYk4A288Zafs5+Mbz4f/EJdXtYZ9YnvtSTw3pqzptit7i/a4eZm3bRJ&#10;IGA5OVVAOCWFenS6J4y+HHj3xdq3h/w2viqw8Tm3ulCXsVu9ldRwLAwl8wjMRWOM5TcwO75TxWD/&#10;AEv98U7ffe/nZF+7GTUf697/AORt66vyNrwj8VPC8Fr4J0fTby91Cw1fRZ9Qs9VvJd/7i2EKu07u&#10;d28+aM5HUNnFS23xv0u88DweKbfStWnsr68+x6VBHbhp9TJJEckShuEfBYM+35RuOBzXkmq/so3v&#10;iOy+H/h7WLu5/s7TtE1aDVNS0q78jbd3UkEgUJkGSIsJfkZSpCjcOldh4g0v4n6h8NNJ07+zVXU9&#10;K1FINRg0i+jszrFgiMoa2k3D7OWJjYqxQjayhgME023dve/6q7v5bbbe9bolyw92z9f/ACa332Xo&#10;9NL3Ot0b4yw6xpXiN18Na5Dr2gNGt74daGNr394AYym1zG4YEkFXI+U9xiuk8e+M7T4e+Btc8U38&#10;E89lpFlLfTQ24UysiKWKqCQM4HcgV478KfBnjD4fa38RNdi8H3K/2lb6c2mabfeIjfTTNGJFkSSe&#10;WRyjLuBxkpyNpPOPR/jn4Y1Lxt8F/Gug6Tbi41bU9HubW2gMioHleMhV3MQByepOKbWi+X/B/wA/&#10;IiKi6iT2v+Ghl6N8bLq88V+HdD1bwLr/AIcbXvNFld301lJExjiMrA+TcOw+UcfLTbr4/wCl2eqR&#10;iXQtaTw6+ojSR4laBBZfajL5QTBfzdpk+TzNmzP8VWfEvg7VtR8b/C7Ube2D2mhyXTX7+Yo8oPaG&#10;NcAnLZY44zXifjD4S/EjxTG0GpaBqGr61b+ILa+/to+JzFYTWkd+koWKyEgTcsSgYkjH3SQzNjKT&#10;9+3S7Xy5oq/3Nv5X12FBKSvLTRfJ2k/zSXz87nr+rfHS4tfEfinStK8CeIPEKeHJEivr2ymso4gz&#10;QJPhRNcIxwki/wAPWtLQfjdoevf8IWy293aR+KdDl162kuQirbwRrCzCUhjhsTr0yOG56ZoeGvA+&#10;s6dr3xeuZ7UJD4gvI5dObzVPnKNPhhJIB+X50YfNjpnpXl15+zNqnjjw18I/D/iFLzTLLRfB1xpO&#10;qTaffqjwXTRWiqhCtiZMxSZXDIdoz1FJX5F30/FTv9zUfy6m7jS5mr2Wv5Qt+Ll/SPWrf45aZfeD&#10;7LxDZ6Nq95Bql6bPSLWKBTNqX3issYLYWNlVmDSFBtGTgEZ2/h98SLP4gJq0KWF7o+q6Rci01DS9&#10;RRRPbSFFdclGZGDIysGViCD1rzTxJpHxR1HwH4fsH0oyT6TqBg1az0TUI7FtZs1idY5LaXeDBljG&#10;5QshG1lBxgnQ/Z7+HuueCPEPxAvNV0ebR7PWL21ubGK51d9Tl2LbJGweV3Z9wZDkEkDOFJAq0lzN&#10;dNbf+S2++7/LS2uMklC/X/gu/wBytr8+tl6LY+OrLUPiDq/hBILhdQ0ywtdRlmYL5TJO8yIFOc7g&#10;YGzkAcjk845UfH3Rrjwzomp2Wl6nqF/rd1c2mnaNbxobq4eB3WU8uEVR5ZJZmAAK5IJxWNq/wS/4&#10;S747eIfEWspqcGizaHp9naXGma1cWJeaOW6aVWW3lRjgSR4LDHJx3rz23/Z11zTvB/w/uZdLvtQv&#10;vDMmqQXGj2WuyWV1Nb3NwXR47pJV3OAkZKvIAwY5OQKh7x9Ff75folp53KUYc1r/ANcqf53/ACPo&#10;LwD8QLH4gafeTW1vc6fe2F01lf6dfIEuLSdQrFHAJH3WVgVJBDAgkGvPLbU/FXxf8beMrTRvFc/g&#10;7Q/DGoLpCfYLSGa4u7kQxyyvI0qsBGPNVQqqCcE7ugrpPgr4JHhDS9Xnfw7N4duNTvPtMkN5rMuq&#10;XUuI0RWmld3AbCgbVdgABz2GBDoXi74UeNfF994d8Mnxfovie/XVfLt76G2nsrowpFKH85lDRkRI&#10;wKksCWG3oappc2vb8dP+DbzFG1pcu91a/br+nyOm8H+IvF2maDpFp4v0Sa71ubUZtOkvNJVGgMKl&#10;zHeON58pHVVyvJVnAxTfhF4o1PVNP17RNeuvtfiHw9qU1jczlAhniP7y3lwAB80Lx5wMbg3pUnhE&#10;+OtE0PSF1+GHXtW1DUZpNQa2nSOLS7Zy7oiZVTKIx5cfTc2S1UtX0a/8PfG3S9d0+znudM8Qae+l&#10;6q0CFlgmh3S20z44VSpnjLHu0Y9KmV7Pu0187XX4pq/d9khOzTt6/i0/wei8jhvhf+0Fc2Xwa+GO&#10;peJoNT8SeIPFcs9pG2n20ZeSZBM43KNoAKxYyBgdTgZI7fSvj5oVx4Y8S6tq1jqXh2fw5cLa6jpm&#10;oQg3UcrqjRKojZxIZBIm3YTksB1rz34a/B7xX4d8K/Aeyv8ATlhufC1/ez6sguI28hJLa6jQghiH&#10;y0qD5c9fY1p+K/g14i8Sah8U5oI4LaXUtY0fWNGkuJR5dw9lFbNsfblkUyQFCSM85AIrWVr+t/lZ&#10;w/Ry9beWurjTcpev33lU08lZR9E+x22jfGzTp7u/tPEGkan4NurSwk1Xy9aSNRJaRkeZKrxu6/Ll&#10;dykhhuGQM1X8OfHax1rWNHtL7w9rnh611xiukahqtukcN820uFGHLRsyqWCyqhIBwKzNf0bxr8Zf&#10;DXifw7rehw+DNC1LRLjTv9JuI7q7kuZBtEimJ2RYVGeG+Zsjhcc0G8P+OfiFeeCtL1/w1F4bsfDm&#10;oQale6it9FOl7JAjBEtlRt4VmYEmQIQARgk1K3Xy+7W79Vpp/nZZNLlb66/fZWXzf3d+rlm/al0a&#10;20y81mbwv4kj8N2Gpz6Vfa19kRoLaWK4MBYgOXdC4+8isBnBwQQOg0X4zWmveIrrw3qGg654Z1CT&#10;TpdRszqMUafbLdCqu8RV2wyl0yr7WG4ZFcQ/wn8Tn9nnxV4WGnr/AG3fa7fXtvb+fHh4ZNVa4Rt2&#10;7aMxkNgnI6deK6zxr4F1rWPjZ4V8Q2lqJNJsfD2rWFxOZUBSadrYxLtJyciJ+QMDHOMisp/C1vp+&#10;cG/wlp87blrk57Lz/CaS++Ov4mP4c+POk6X4Z+Hmn6bpHijxNd+I9BbVNOV1ilu5Y4lhyJ33qiyE&#10;TKdxIXIPIJAO6v7QegDwF/wkkthqkNx/aR0UaG1uDfm/D7PswQEgvnnIbbj5s45rkvhL8KvE3hbU&#10;/g9NqVgsEfh7wXc6PqRE8beTdO1mVQYY7v8AUyfMuRx15FZfiPwBrXhrSbzXplsbfUNP+IE3iHTr&#10;W+vY4Y7+GRDCIxISQjskj7Q2PmUZxnNdFblVRpPRt6/9v2/9J1/HyM4pOy/r4ZP80l8/u9S8DfF6&#10;Dxn4s1Hw1N4f1jw/rWn2EGoXFtqkSLtSV5EQBkdlc/uiSVJHOM5BA0vi349T4XfDPxL4se3+1/2T&#10;YyXS2+ceY4HyrnsCxAzXjXgv4jXUvxw8ceJtZ0G8sba28P6XZPaaWh1W4jkNxdNsdbUSDf8AOCQp&#10;bClSSM8dx4o1bRP2gvBfiXwLDbeItLbVdOli+1al4fvbOOMnAVg80SKSGKnbnJAPvWDu4J9fL1e3&#10;yWnmbKMY1VzfDpf7lf8AFlNfDfxX0K00rX4fFY8U6jJPbnUfDj2lvbWfku4E32d+HVo1YsC7tu2Y&#10;xluNvxL8crPRNb1bT7Dw7rniSPRdv9r3ek26SRWJKB9rbnVpHCMrFIg7AEZHNYy6j8W9ftNL0A6B&#10;B4VuIZ7f+0fEqX0FxBJDGytKLaLly0gUqPMRdocnOQMwjRPG/wAOtc8bQeH/AA1H4msfEt++p2l5&#10;9uit1sppIUjdLhXIYoGj3Bow5w2Mcc1NtX5fO34WXo9d9TOKvbntfS/36vtdeXTvsbmufHzSLHV/&#10;D2m6PpOq+KrnX9Jl1jTv7HjR0mhRoxyzuoXIlUgsQvGM5IB47xt+0vqMHhjwjrHhTwnqOof2l4iX&#10;RNQtbpYY5rSVZWjltirzJiYspCsCyfKSTgjOh8Ovgzqvw98bfDxV23ukeH/BtzotxfhwN1y09q4A&#10;QndgiKQjjAwB6Vgan8JvF1v4KumttJW81Oz+Ic3ii309bqJGu7X7W8ihXZgisUfIDEdMHFVJJSVt&#10;v/t7f+k6/K/cq0eV23t994y+7VL0vbsei3PxutoPiO/guPw3rl1qkFraXl3PBDG1vaQzmQbpJN+B&#10;sMZyOSc/KGwcQaL8fNN1bWtEtptB1rTNL12drbSNavYES2vZArOFUBzIm5UYr5iKGA4zS+H/AAlr&#10;8Hxc8deJHtVsLbV9D0u2spZJEk23EX2oyKyqScKZY+ehzwTXkGj/AAn+IWo6/wDDu/1zw9qMmr6H&#10;rUN1rWsXficz292BBKjzW9oJPLRdzg42I4HAByaLe9FPyv8ANy/JJfffW+i5YWbv/XKn+L0/DTc9&#10;e134/aVot/rHl6HrOpaJokxt9W12zgVrSykUAuGywd9gI3GNWC85xg1l+F/jVrutfHfxV4QufDU9&#10;t4c0zTra8h1MvAcBzP8AvXImJMcgiXYAm4YbcBkVU0nQ/iD8Nh4m8P8Ahzw7aavBqurXep6drlzd&#10;xrb2n2mQyuLmIsJG2O74EYbcAOVPTTt/CHifRvjzr2vQafFeaVr+gWlkdREiCOzuLc3B/eRFg7K5&#10;mXG3PQ5I61EW7Jvez+/lv+D0W343KkoLmS8ra9OZa/Nevpprc8H/AB+0zxjqGipFoWtWOk67u/sj&#10;WbqBPs19hS4xtcvHlQSPMVM44zXW+LPHNl4Q1PwzZXcE80mv6j/Zlu0IUiOTyZZdz5I+XbEw4yck&#10;cV4x4A+HPjDRvGvhua08NP4It7SV2197LVxNpGooYnG21tDIxizKUcHZGQARlq7j44/Da7+JV34B&#10;t4orh9P0/Xxe6hJaXzWksUAtbhNyyI6uDvdB8hzgntmqenLbv+F/67eiJ5Yc7T2s/vs7fp1+eum1&#10;qnxg0DQtb8X2GptLYReF9Nt9Vv72VR5Pkzedt24JYsPIbIx3XGar+EPjDbeJvEdvod9oOseGdQvL&#10;Z73T49XiRBewIVDshR2wV3plH2uAwO2vLdY/Zlur6++LOlafJd22keI9G0uCwvtS1We8drmCS4d1&#10;Z5JHlVAWiHUcMdvINb3wu+GtxaeNtP1fUPBOq6NPpsEqLf6x4uuNUAkcBW+zxNNKNrDOWcRtwOPR&#10;q116L8pX/FJf8PopqKT5f6+H/OX5dD1PW/G1noXi7w54emhne7137T9nkjC+Wnkxh235OeQeMA/h&#10;WFe/GbRdP/4TETW19u8M3sGnzpFD5j3M00UUkawqpJbPnIvIHOewzWR8WvhbN8RvH/gC4lju/wCx&#10;dLa/e9nsdRkspYzJCqx4eJ0kILAghT9eK4hfg94y8G6V8TLfwgbqH+09esb2ya61Vprq8s0gtluY&#10;1uJXd43by5UVnIxxjAwRlFt7+f5xt+b73+Q4xg73f8v/ALdf8l2tfzPRNJ+N1ldL4lg1PQtW8P6v&#10;oGnf2rcaVqCxGaS1IcrJG0btGwJjdfvZBGDiuP0z4tN4d8d+A9P1fxTea0vjOJ30nSYtMihkto3j&#10;89ZLyUSEMVCGNfLVMktkNjI5vw18IvFS+I/Hepf8IxfaNaa14POl2kGqeITqdwboPOdjvJK+zPmL&#10;gKxTvkEkVN4N+BHijSdN+F+q6xBDeeKrTV7e71ySKVNlnaxWFxBFBGSfmVDIoIXOWd26Hil8Sb8r&#10;/NyT/BJ36L10bUdUn0f38qa+V7rzenS52/xK/aNtfh1r/iDTF8H+IPEK6BpcWr6neaWLbyraB/N2&#10;582ZGJxC5wAeldB4l+MFnol7pem6fouqeI9c1Cy/tFNL0xI/NjtsgGWRpHVFGWwAWyxBABwa+fI9&#10;T8ZfFrw18Xtd0j4d6rex+N7OTRtJul1Cwjijt4IpYEMge4VwTK8zEBeARjNbMHg+b4lnwn8UtK0H&#10;W9a0/VPDdvp0+k6dr76TeW7RSOyPuSeNJFO9wVZ+MArnJpRbaXyf3qT/AD5V8/mtHTgr36XXzXL/&#10;APb/AHff7Vo/xq0HX38ICxS6mHiWa6t4C0YQ20turGaOZWIKspRlIwfmH41Pc/F/RbK48bx3MV3C&#10;nhJoUvZBF5nmmWBJkESqSzHEirjAO7gZrzFvgDJqMfw2s20O40PS9P1HUr/U4bDxDctPA08b7WN1&#10;5izO7Ow3bWIyTyRzT7P4PeLfBlp8XofB8k9nPrF1ZT6Pdahqb3U0yJbwpOvnStI6MdsqKX+6SCBg&#10;Ci7u7+f/ALZb85d728tc4xg29e35yv8Agl6X8z0fwb8WoPFHieXw7qGg6t4X1sWn9oQWerJHm4tt&#10;wQyI0buvDMoKkhhuGQM13lfOXw0+G3ifS/jXZeLpvCmpaNpS+Hb2xkTVvErapcG5ee3kUENNIsas&#10;I2x5Zxx8wXjPvfhu+1DUtBsLrVtN/sfU5oVe4sPOWbyHI5TevDY9RxWrSsmv61a/JIymkpabaflq&#10;eEfCzQfHPxP8K3XiG4+K/iHS3k1bU7ZLOzstPMUUcN7NCiqXtyx+WNepNSfCv4/Xdh8FfhhqPiaH&#10;VPFPiPxS89pG+n20ZkmmQTPllXYqgrFjIAA6nAya9A+BHhDVfBPw7bStYtxa3x1XVLnyxIr/ALua&#10;+nljOVJHKOpx2zg814bp3hjxP8L/AAt+zjo1zo6XHiPTdXv1l037VGN2bK8YqsgJTdsbIycZwCRy&#10;QRS5uXp7v5O/5am0rS5n2c7elnb5bHtmnfHzQJPD/iPUdXs9R8OXnh5449R0nUIQbqJpMeSFWMsJ&#10;PMJAQoW3HjqCKteF/jFb63rw0TVfD+seFdXltXvbS11eOMG7hTG9o2jd1yu5coSGG4ZArzXV/g/4&#10;t+I6+NvE2oWEHhzXdSn0iXStIublJQq6dOZ4xcPFuUGR2cHYW2rt6nIrqrfQvFnxD+IWg+Idc8On&#10;wpY+HbW8SG2nvIria8uJ0WPI8pmVYlUN94hiWHyjFZyuo3W9vu91v562VvO3mpcY9P61jp6ay18v&#10;vTwt+0laeINP8Oate+D/ABBoHh/xBLDBp+r332V4ZJJiFhVhFM7pvJABZQMkZxWn4n+P2k+HNT1u&#10;GLRtY1fTdAYLrerafCj2+mnYHIfLBnKoyswjVyoPOK8M+HnwQ8X6R4c8BaZH4N1zRvEGiXVnLdat&#10;q/iSO80tVjced5doLmUAsm8JtiQqSCCuK6fXvgRqOneKfGKjwvqviuw8R38t/DPZeLLjTLaHzUUS&#10;RXUCzoCoIPzRo5KkAjiqlpa3n/7bb85dtvLXSUaam10/S8v0t33v5HpeufHi1sPFeo+HtI8L694p&#10;v7GxtdSkOkRRNGYJ/M2MHeRRn92fl6nPyhucaOm/G3w5rEfgqayeee18VmdbOcoEELRRs7rKGIKs&#10;NrLjBIYYOK8t0i817wP8efG1r4a8Jf2/Hb+GNCtvsVrqEcTQFTeLGA05UMgwQWzu4HynJxQ1L4F6&#10;xpPhb4ZW2p+Drb4gjS9R1PU9a0mJ7YxCW782TCC5dFdUklwD1wucU5WVmttPxc0/wUXf/PTFx0s9&#10;7f8AtsX18216eh7j8Q/H8/gTQH1i18Oaj4ns4Y5Z7k6VLbKYI0XcWPnSx54B4XJ46VzFr8fom8N6&#10;Vql94Q13TbjWpI4tF0uQ2stzqZeMy5jEUzqoCKWYyFQB1rC8D/DLXdL+HXxLsV0ZPD9vr4uG0bww&#10;lxG66erWixeXlGMab5Az7UYqu7r1qt46+DGra54O+F9ytlcXup+E7ZYrvSbPVZNPmnV7ZYpBFcRO&#10;uHVlBGWCsAQSM1nqnr/d+V7377WX3/cWje3r87Wt9939x6l4B+Idn49g1FI7K80nVNLuPsuoaXqC&#10;Ks9rIUV1DbSysCrKwZWKkHg1z3if452Hh/WNYs7TQNa8QW+hgHWL7S4EkhsMoJNrZYNIwQhisauw&#10;BGRzSfBXwP8A8IrFrd/J4buvDlzqc0bMmo65Lql5KqJtUyu7yKpGSAqOwxjntWIukeO/hx4g8ax+&#10;G/DkHiO28R6g2qWV9JexwR2U7wpG63KswcoGjDAxhiQ2MDGaqV01bt+Omn59fmEVFt+vfp3/AK/E&#10;v+Lvj3J4Y1TRLe28Da9rtlrs8dvpWpafPYiG8d4WmAUSXCOo2I/LKB8vuMzav8dW0rxJD4bTwT4j&#10;v/Eb6RFrL6baJbuYY3keMo8nm+WHBjPG7ByNpbnE/j/wfr3iHUfhdcJFBdzaLraX2qSwERRon2K4&#10;iZ0VmzjfIoCgk4PsTXHeJda17Qv2o9TuNE8Ot4lP/CGWgltILuKCYH7bc7SvmlUI65ywI4wDS+1b&#10;zl9yV1/X5GsIxlG9teW+/XmS/Lp5na+H/jv4e8SXXhOK1hvY08Rvd20Ek8QjFvdWwJltZlJ3LKNs&#10;nGCP3bc9MpZ/HXRb7VNOs4rG/MeoeIbrw5bXW2PypJreGSSSQHfnywYZEzjO5emOa8l8c+DNU8C/&#10;AG8vr+7srD4hN4hl8U6Zaxyb1XUJboutpGeC+5ZfJJHXeT0re8X/ALO0+s+DfhL4TRruXT9F1Bp9&#10;ZvrK9NpcfNZXKyTB1YMS80oyFznecjGauKvuuy+9X38tV9xMowWz0d/wur287r7md9B8YzrWlapq&#10;XhvwprHiexsb9rFZ7J7aJLkoD5skRmmQMiOChPdvu5AJrD0L9pCDVfA1h4xvPBuv6N4bvpbOOC+u&#10;3tHDJcyCNZSsc7sqKWXcWAIDdDg43PhJ4d8Q+D/Cdz4P1azhez0ZBZ6VqluY0S9tdv7stGpzHIo+&#10;VuApI3L1wMDwt4Bg0X9ljT/Bvjh4dIRNAGnag0s6FYG8vaSHB25U8gg9RWcmoc0t0kn2vrr6Oy26&#10;Nrfq1GMrJ6O9u+ltH5629fJ7bHjv4/aH4BufE0V1p2p3yeHoLCa9lsYVkG67n8qKJBuBZxw5UD7p&#10;GMkgVHD8erZLzVdP1Dwtr+kata6bNq1pp95DEJdSt4gN5gIkKlgSoKMVYbhkDNeI32h65Zfse6h4&#10;i1jyrvxd4l1PStVuHfdGkh+22kdupyCyjyo4s8ZBLcV69YaR4n8X/FjR/FfiPQU8KaL4Z028t4lu&#10;L2GeS8luPK3uPLYhYlWHjcQxLcqMVTi03G+q0/8AJW/zsrevyfLBQUmu/XezirfP3tfR+vVWPxd0&#10;XVtQ8FWmnpPfnxXZSajaSQBSsVskaOZZMtwMyRqMZO5h7kdvXzX+z94TvtBu/iBr2liPxLY6PLca&#10;H4Tt45VjSS1SR7holkPygebKIN3TFsvpX0dZyyzWcElxD9nndFaSHcG2MRyuRwcHjIqnZpNddfS+&#10;qXyW5hKPLJxve2nrbd/15k1FFFSSFFFFABRRRQB4J8av+Rz/AO3aP+temfDX4kappvwm1uDXIFh0&#10;OGxktbOZhhppHBVVA7j5uteZfGh1bxowBBK28YPseT/WuT1DxBqOq2lra3d3JNbWyhIYScIgHoBx&#10;+PWg+c+sPD4ipOO+q/4c948FfEfWLX4SarFrkMVvokNs1vZM4w9w5ydqjuB6+9fO9aOpeIdR1i3t&#10;be8vJJ4LVPLhiJwqD2A4/Gs6g5cRiHWUIvXlVtf6+49P/Zl/5Ldof/Xvdf8AouvuSvhv9mX/AJLd&#10;of8A173X/ouvuSg+yyT/AHX5v9CnYy3cktyLmJY0V8RFTncvqa+F/wBsL/kr15/1zi/9Ex196V8F&#10;/thf8levP+ucX/omOvXyz+P8jszH+D8zw2iiivrD5gKKKKACiiigAooooAKKKKACiiigAooooA9K&#10;+AXhjT/G/i7U/Dd7IIZ9V0ySKylf7onRlkAPcAosgyOlcR4z8Iap4D1650nWbOWwuojwswxuXswP&#10;Qg+oqDSdVutE1GC+s5WhuYWDpIpwVIOQQex9xzXt/wDw1hqOraXFZeIvD2j+IVjGN+oWazFvcgkL&#10;+Qrkl7anUcqaun02+4+tyjOVgabpVFdHzyJoycB1/On17t/wv/w9/wBEy8I/+CaGvK/G2raZr+pS&#10;6hpelJpLSks9nBxDknPyAk7fp09MVtTqzk7Thb5pn1FHiLB1J8s3y+b2OdppmRTguoP1plvFNd3C&#10;pcrJaWo++0ZVpG9hzgfWvvz9nrwR8OfGPwr0nUbXwLpKLl4JDqFnHcSvIjFHYu4YkFgSOeh7dKxx&#10;WLWGipctzsqZzhVP2dJ878tvvPgXz4/76/nR58f99fzr9Qv+FP8AgL/oSPDn/gpt/wD4ij/hT/gL&#10;/oSPDn/gpt//AIivO/tiP8j+8n+1o/yfifl758f99fzo8+P++v51+oX/AAp/wF/0JHhz/wAFNv8A&#10;/EUf8Kf8Bf8AQkeHP/BTb/8AxFH9sR/kf3h/a0f5PxPy98+P++v50efH/fX86/UL/hT/AIC/6Ejw&#10;5/4Kbf8A+Io/4U/4C/6Ejw5/4Kbf/wCIo/tiP8j+8P7Wj/J+J+Xvnx/31/Ojz4/76/nX6hf8Kf8A&#10;AX/QkeHP/BTb/wDxFH/Cn/AX/QkeHP8AwU2//wARR/bEf5H94f2tH+T8T8vfPj/vr+dHnx/31/Ov&#10;1C/4U/4C/wChI8Of+Cm3/wDiKP8AhT/gL/oSPDn/AIKbf/4ij+2I/wAj+8P7Wj/J+J+Xvnx/31/O&#10;jz4/76/nX6hf8Kf8Bf8AQkeHP/BTb/8AxFH/AAp/wF/0JHhz/wAFNv8A/EUf2xH+R/eH9rR/k/E/&#10;L3z4/wC+v50efH/fX86/UL/hT/gL/oSPDn/gpt//AIij/hT/AIC/6Ejw5/4Kbf8A+Io/tiP8j+8P&#10;7Wj/ACfifnR4OkX+w9XbcNv2mAZzx9x6v/aIv+ei/nX6Iw/DHwdbWctpF4T0OK1mdZJIE02EI7KC&#10;FYqFwSAzYJ6bj61H/wAKp8E/9CdoH/gsg/8Aia8HEVVXqyqJWufn2aZa8wxc8TGVua2lvKx+eX2i&#10;L/nov50faIv+ei/nX6G/8Kp8E/8AQnaB/wCCyD/4mj/hVPgn/oTtA/8ABZB/8TXMeV/YE/8An4vu&#10;Z+fFpqRsLmK4t7jyZ42DI6tgg12sfxu15ECmazcgfeaPk/ka+0v+FU+Cf+hO0D/wWQf/ABNH/Cqf&#10;BP8A0J2gf+CyD/4mg1hkten8Fa3yZ8Xf8Lw10/8ALSy/79//AGVVtM+Lmo6LYQ2OnQaXYWUC7Ira&#10;2thHHGPRVUgAfSvtr/hVPgn/AKE7QP8AwWQf/E0f8Kp8E/8AQnaB/wCCyD/4mg0/snFf8/8A8z4v&#10;/wCF4a9/z0sv+/f/ANlR/wALw17/AJ6WX/fv/wCyr7Q/4VT4J/6E7QP/AAWQf/E0f8Kp8E/9CdoH&#10;/gsg/wDiaA/snE/8/wD8GfF//C8Ne/56WX/fv/7Kj/heGvf89LL/AL9//ZV9of8ACqfBP/QnaB/4&#10;LIP/AImj/hVPgn/oTtA/8FkH/wATQH9k4n/n/wDgz4v/AOF4a9/z0sv+/f8A9lR/wvDXv+ell/37&#10;/wDsq+0P+FU+Cf8AoTtA/wDBZB/8TR/wqnwT/wBCdoH/AILIP/iaA/snE/8AP/8ABnxf/wALw17/&#10;AJ6WX/fv/wCyo/4Xhr3/AD0sv+/f/wBlX2h/wqnwT/0J2gf+CyD/AOJo/wCFU+Cf+hO0D/wWQf8A&#10;xNAf2Tif+f8A+DPi/wD4Xhr3/PSy/wC/f/2VH/C8Ne/56WX/AH7/APsq+0P+FU+Cf+hO0D/wWQf/&#10;ABNH/CqfBP8A0J2gf+CyD/4mgP7JxP8Az/8AwZ8X/wDC8Ne/56WX/fv/AOyo/wCF4a9/z0sv+/f/&#10;ANlX2h/wqnwT/wBCdoH/AILIP/iaP+FU+Cf+hO0D/wAFkH/xNAf2Tif+f/4M+L/+F4a9/wA9LL/v&#10;3/8AZUf8Lw17/npZf9+//sq+0P8AhVPgn/oTtA/8FkH/AMTR/wAKp8E/9CdoH/gsg/8AiaA/snE/&#10;8/8A8GfF/wDwvDXv+ell/wB+/wD7Kj/heGvf89LL/v3/APZV9of8Kp8E/wDQnaB/4LIP/iaP+FU+&#10;Cf8AoTtA/wDBZB/8TQH9k4n/AJ//AIM+L/8AheGvf89LL/v3/wDZUf8AC8Ne/wCell/37/8Asq+0&#10;P+FU+Cf+hO0D/wAFkH/xNH/CqfBP/QnaB/4LIP8A4mgP7JxP/P8A/Bnxf/wvDXv+ell/37/+yo/4&#10;Xhr3/PSy/wC/f/2VfaH/AAqnwT/0J2gf+CyD/wCJo/4VT4J/6E7QP/BZB/8AE0B/ZOJ/5/8A4M+L&#10;/wDheGvf89LL/v3/APZUf8Lw17/npZf9+/8A7KvtD/hVPgn/AKE7QP8AwWQf/E0f8Kp8E/8AQnaB&#10;/wCCyD/4mgP7JxP/AD//AAZ8X/8AC8Ne/wCell/37/8AsqP+F4a9/wA9LL/v3/8AZV9of8Kp8E/9&#10;CdoH/gsg/wDiaP8AhVPgn/oTtA/8FkH/AMTQH9k4n/n/APgz4v8A+F4a9/z0sv8Av3/9lR/wvDXv&#10;+ell/wB+/wD7KvtD/hVPgn/oTtA/8FkH/wATR/wqnwT/ANCdoH/gsg/+JoD+ycT/AM//AMGfF/8A&#10;wvDXv+ell/37/wDsqP8AheGvf89LL/v3/wDZV9of8Kp8E/8AQnaB/wCCyD/4mj/hVPgn/oTtA/8A&#10;BZB/8TQH9k4n/n/+DPi//heGvf8APSy/79//AGVH/C8Ne/56WX/fv/7KvtD/AIVT4J/6E7QP/BZB&#10;/wDE0f8ACqfBP/QnaB/4LIP/AImgP7JxP/P/APBnxf8A8Lw17/npZf8Afv8A+yo/4Xhr3/PSy/79&#10;/wD2VfaH/CqfBP8A0J2gf+CyD/4mj/hVPgn/AKE7QP8AwWQf/E0B/ZOJ/wCf/wCDPi//AIXhr3/P&#10;Sy/79/8A2VH/AAvDXv8AnpZf9+//ALKvtD/hVPgn/oTtA/8ABZB/8TR/wqnwT/0J2gf+CyD/AOJo&#10;D+ycT/z/APwZ8X/8Lw17/npZf9+//sqP+F4a9/z0sv8Av3/9lX2h/wAKp8E/9CdoH/gsg/8AiaP+&#10;FU+Cf+hO0D/wWQf/ABNAf2Tif+f/AODPi/8A4Xhr3/PSy/79/wD2VH/C8Ne/56WX/fv/AOyr7Q/4&#10;VT4J/wChO0D/AMFkH/xNH/CqfBP/AEJ2gf8Agsg/+JoD+ycT/wA//wAGfF//AAvDXv8AnpZf9+//&#10;ALKq2pfF7UtZsZrLUINLvrOZdstvc24kjkHoykkEfWvtn/hVPgn/AKE7QP8AwWQf/E0f8Kp8E/8A&#10;QnaB/wCCyD/4mjcP7KxS1Vf8z4c8P/Eqbwnp62Gh6bomjWKsWFrp9kkEQJ6namBmtP8A4Xhr3/PS&#10;y/79/wD2VfaH/CqfBP8A0J2gf+CyD/4mj/hVPgn/AKE7QP8AwWQf/E0bh/ZOJ/5//gz4v/4Xhr3/&#10;AD0sv+/f/wBlR/wvDXv+ell/37/+yr7Q/wCFU+Cf+hO0D/wWQf8AxNH/AAqnwT/0J2gf+CyD/wCJ&#10;oD+ycT/z/wDwZ8X/APC8Ne/56WX/AH7/APsqP+F4a9/z0sv+/f8A9lX2h/wqnwT/ANCdoH/gsg/+&#10;Jo/4VT4J/wChO0D/AMFkH/xNAf2Tif8An/8Agz4v/wCF4a9/z0sv+/f/ANlR/wALw17/AJ6WX/fv&#10;/wCyr7Q/4VT4J/6E7QP/AAWQf/E0f8Kp8E/9CdoH/gsg/wDiaA/snE/8/wD8GfF//C8Ne/56WX/f&#10;v/7Kj/heGvf89LL/AL9//ZV9of8ACqfBP/QnaB/4LIP/AImj/hVPgn/oTtA/8FkH/wATQH9k4n/n&#10;/wDgz4v/AOF4a9/z0sv+/f8A9lR/wvDXv+ell/37/wDsq+0P+FU+Cf8AoTtA/wDBZB/8TR/wqnwT&#10;/wBCdoH/AILIP/iaA/snE/8AP/8ABnxf/wALw17/AJ6WX/fv/wCyo/4Xhr3/AD0sv+/f/wBlX2h/&#10;wqnwT/0J2gf+CyD/AOJo/wCFU+Cf+hO0D/wWQf8AxNAf2Tif+f8A+DPi/wD4Xhr3/PSy/wC/f/2V&#10;H/C8Ne/56WX/AH7/APsq+0P+FU+Cf+hO0D/wWQf/ABNH/CqfBP8A0J2gf+CyD/4mgP7JxP8Az/8A&#10;wZ8X/wDC8Ne/56WX/fv/AOyo/wCF4a7/AM9LL/v3/wDZV9of8Kp8E/8AQnaB/wCCyD/4mj/hVPgn&#10;/oTtA/8ABZB/8TQH9k4n/n/+DPiTTPi3qGi2KWWnW2lWFmhYpb2tsI41ySThVIAySSfcml0z4u6j&#10;othDY6fBpdhZQLsitra3Ecca+iqpAA+lfbX/AAqnwT/0J2gf+CyD/wCJo/4VT4J/6E7QP/BZB/8A&#10;E0B/ZWK/5/8A5nxf/wALw17/AJ6WX/fv/wCyo/4Xhr3/AD0sv+/f/wBlX2h/wqnwT/0J2gf+CyD/&#10;AOJo/wCFU+Cf+hO0D/wWQf8AxNAf2Tif+f8A+DPi/wD4Xhr3/PSy/wC/f/2VH/C8Ne/56WX/AH7/&#10;APsq+0P+FU+Cf+hO0D/wWQf/ABNH/CqfBP8A0J2gf+CyD/4mgP7JxP8Az/8AwZ8X/wDC8Ne/56WX&#10;/fv/AOyqrdfFzUL66s7m5t9LuLmzcyW00tsGeBypUshJypKsykjsSO9fbX/CqfBP/QnaB/4LIP8A&#10;4mj/AIVT4J/6E7QP/BZB/wDE0B/ZOK/5/wD4M+L/APheGvf89LL/AL9//ZUf8Lw17/npZf8Afv8A&#10;+yr7Q/4VT4J/6E7QP/BZB/8AE0f8Kp8E/wDQnaB/4LIP/iaA/snE/wDP/wDBnxf/AMLw17/npZf9&#10;+/8A7Kj/AIXhr3/PSy/79/8A2VfaH/CqfBP/AEJ2gf8Agsg/+Jo/4VT4J/6E7QP/AAWQf/E0B/ZO&#10;J/5//gz4li+LmoW+o3GoRW+lx39yiRzXSWwEsqJu2KzZyQu5sA9Nxx1q1/wvDXv+ell/37/+yr7Q&#10;/wCFU+Cf+hO0D/wWQf8AxNH/AAqnwT/0J2gf+CyD/wCJoD+ycV/z/wDwZ8X/APC8Ne/56WX/AH7/&#10;APsqP+F4a9/z0sv+/f8A9lX2h/wqnwT/ANCdoH/gsg/+Jo/4VT4J/wChO0D/AMFkH/xNAf2Tif8A&#10;n/8Agz4v/wCF4a9/z0sv+/f/ANlR/wALw17/AJ6WX/fv/wCyr7Q/4VT4J/6E7QP/AAWQf/E0f8Kp&#10;8E/9CdoH/gsg/wDiaA/snE/8/wD8GfF//C8Ne/56WX/fv/7Kqo+Lmorqb6iLfSxqDwi3a7FsPNaI&#10;EsEL5ztBZiBnGSfWvtr/AIVT4J/6E7QP/BZB/wDE0f8ACqfBP/QnaB/4LIP/AImgP7JxX/P/APM+&#10;H7/4oXOq39jfXtjo15e2DM9pc3ForyW7MAGMbE5QkAZxjOK0P+F4a9/z0sv+/f8A9lX2h/wqnwT/&#10;ANCdoH/gsg/+Jo/4VT4J/wChO0D/AMFkH/xNAf2Tiv8An/8AmfF//C8Ne/56WX/fv/7KqGtfFK68&#10;S2JstXsdH1WyLrIbe9tFmjLKcq21iRkEAg9jX2//AMKp8E/9CdoH/gsg/wDiaP8AhVPgn/oTtA/8&#10;FkH/AMTQH9k4r/n/APmfEmofFvUNXsjZ31vpV7aFkYwXFsJI8qwZTtJIyGUEehAPapbz4yatqNnP&#10;aXaabdWs6NFLBNAHSRGGGVlJwQQSCDX2t/wqnwT/ANCdoH/gsg/+Jo/4VT4J/wChO0D/AMFkH/xN&#10;G41lWKW1f8z4l0z4u6jothBY6fBpdhZQKEitra3Ecca9gqqQAPYVa/4Xhr3/AD0sv+/f/wBlX2h/&#10;wqnwT/0J2gf+CyD/AOJo/wCFU+Cf+hO0D/wWQf8AxNG4v7JxP/P/APBnxf8A8Lw17/npZf8Afv8A&#10;+yo/4Xhr3/PSy/79/wD2VfaH/CqfBP8A0J2gf+CyD/4mj/hVPgn/AKE7QP8AwWQf/E0B/ZOJ/wCf&#10;/wCDPi//AIXhr3/PSy/79/8A2VH/AAvDXv8AnpZf9+//ALKvtD/hVPgn/oTtA/8ABZB/8TR/wqnw&#10;T/0J2gf+CyD/AOJoD+ycT/z/APwZ8X/8Lw17/npZf9+//sqa/wAb9eZSBLZqT3EfI/WvtL/hVPgn&#10;/oTtA/8ABZB/8TR/wqnwT/0J2gf+CyD/AOJoD+ycT/z/APwZ+fN9qr6ldy3V1c+dcStueRmGSag+&#10;0Rf89F/Ov0N/4VT4J/6E7QP/AAWQf/E0f8Kp8E/9CdoH/gsg/wDiaDmeQTerqL7mfnl9oi/56L+d&#10;H2iL/nov51+hv/CqfBP/AEJ2gf8Agsg/+Jo/4VT4J/6E7QP/AAWQf/E0B/YE/wDn4vuZ8dfs6XEw&#10;+MWkNZKk1wLa52oTwf3dfdUbSmNS6gPgZAPesbSfAXhnQb1bzTPDuk6ddqCq3FpYxRSAHqAyqDzW&#10;9QfQ4DCPB0fZN31uFfBn7YY2/Fy7J4BjiwT3/dR19z2N7Ldy3KvbtCsT7FZv4x6ivh79sTV5h8WJ&#10;4Jkiu4YYoxFHcxiQRAxRk7QemScnFd2Drewq81r6HqRy6WZv2EJcr31PBdw9RShge4p/9pp/0DtO&#10;/wDARP8ACtDR5J7+52W+hW94CMMltahWx7FRkV7qzGP8o5cH4iMW1Vj9zMyjpXQ6x4M1CwhW4htL&#10;jyWODHcgROn1LYBHTke/FYbwQ2RzebLq4HS1RsxJ/vsPvH2HHua6pYyjGPMnfy6ng0Mhx9et7Hkt&#10;br0+/r8iHcPUUbh6ipP7TT/oHad/4CJ/hR/aaf8AQO07/wABE/wrl/tFfy/ifQf6nYj/AJ/L7mR7&#10;h6ijcPUVJ/aaf9A7Tv8AwET/AAo/tNP+gdp3/gIn+FH9or+X8Q/1OxH/AD+X3Mj3D1FG4eoqT+00&#10;/wCgdp3/AICJ/hR/aaf9A7Tv/ARP8KP7RX8v4h/qdiP+fy+5ke4eoo3D1FSf2mn/AEDtO/8AARP8&#10;KP7TT/oHad/4CJ/hR/aK/l/EP9TsR/z+X3Mj3D1FG4eoqT+00/6B2nf+Aif4Uf2mn/QO07/wET/C&#10;j+0V/L+If6nYj/n8vuZHuHqKNw9RUn9pp/0DtO/8BE/wo/tNP+gdp3/gIn+FH9or+X8Q/wBTsR/z&#10;+X3Mj3D1FG4eoqT+00/6B2nf+Aif4VNazyXsnl2+kWU79dsdkrH9BR/aK/l/EP8AU+uv+X0fuZV3&#10;D1Ffe/7GnPwJ03/r9vP/AEoevh7+ztT/AOhch/8ABcP8K6HR/Gvj7w7YJY6U+paZZISVtrNZIo1J&#10;OSQqkAZPNcOLxKxMFBK2p1YXhirh5uTrRf3/AOZ+mFFfm5/wtD4n/wDQT1z/AL+Tf40f8LQ+J/8A&#10;0E9c/wC/k3+NeR7J9z1P7Eqf8/EfpHRX5uf8LQ+J/wD0E9c/7+Tf40f8LQ+J/wD0E9c/7+Tf40ey&#10;fcP7Eqf8/EfpHRX5uf8AC0Pif/0E9c/7+Tf40f8AC0Pif/0E9c/7+Tf40eyfcP7Eqf8APxH6R0V+&#10;bn/C0Pif/wBBPXP+/k3+NDfFL4nKCTqmtgDkkyzf40eyfcP7Eqf8/EfpHRX5mH45+OgcHxJqQI7G&#10;6k/+KpP+F6eOv+hl1H/wKk/+Kp+yfcr+wq386/E/TSivzL/4Xp46/wChl1H/AMCpP/iqP+F6eOv+&#10;hl1H/wACpP8A4qj2T7h/YVb+dfifppRX5l/8L08df9DLqP8A4FSf/FV1vhz43+NNV8OiS4127Mlt&#10;dSWqMszgsgVHG47uTmRuT2wO1VGg5O1zxs2wsspwrxVR8yTSsvP1P0Hor4F/4W94v/6D19/4ESf/&#10;ABVH/C3vF/8A0Hr7/wACJP8A4qtfqsu58T/rBR/kf4H31RXwL/wt7xf/ANB6+/8AAiT/AOKo/wCF&#10;veL/APoPX3/gRJ/8VR9Vl3D/AFgo/wAj/A++qK+Bf+FveL/+g9ff+BEn/wAVR/wt7xf/ANB6+/8A&#10;AiT/AOKo+qy7h/rBR/kf4H31RXwL/wALe8X/APQevv8AwIk/+Ko/4W94v/6D19/4ESf/ABVH1WXc&#10;P9YKP8j/AAPvqivgX/hb3i//AKD19/4ESf8AxVH/AAt7xf8A9B6+/wDAiT/4qj6rLuH+sFH+R/gf&#10;fVFfAv8Awt7xf/0Hr7/wIk/+Ko/4W94v/wCg9ff+BEn/AMVR9Vl3D/WCj/I/wPvqivgX/hb3i/8A&#10;6D19/wCBEn/xVH/C3vF//Qevv/AiT/4qj6rLuH+sFH+R/gffVFfAv/C3vF//AEHr7/wIk/8AiqP+&#10;FveL/wDoPX3/AIESf/FUfVZdw/1go/yP8D76or4F/wCFveL/APoPX3/gRJ/8VR/wt7xf/wBB6+/8&#10;CJP/AIqj6rLuH+sFH+R/gffVFfAv/C3vF/8A0Hr7/wACJP8A4qj/AIW94v8A+g9ff+BEn/xVH1WX&#10;cP8AWCj/ACP8D76or4F/4W94v/6D19/4ESf/ABVH/C3vF/8A0Hr7/wACJP8A4qj6rLuH+sFH+R/g&#10;ffVFfAv/AAt7xf8A9B6+/wDAiT/4qj/hb3i//oPX3/gRJ/8AFUfVZdw/1go/yP8AA++qK+Bf+Fve&#10;L/8AoPX3/gRJ/wDFUf8AC3vF/wD0Hr7/AMCJP/iqPqsu4f6wUf5H+B99UV8C/wDC3vF//Qevv/Ai&#10;T/4qj/hb3i//AKD19/4ESf8AxVH1WXcP9YKP8j/A++qK+Bf+FveL/wDoPX3/AIESf/FUf8Le8X/9&#10;B6+/8CJP/iqPqsu4f6wUf5H+B99UV8C/8Le8X/8AQevv/AiT/wCKo/4W94v/AOg9ff8AgRJ/8VR9&#10;Vl3D/WCj/I/wPvqivgX/AIW94v8A+g9ff+BEn/xVH/C3vF//AEHr7/wIk/8AiqPqsu4f6wUf5H+B&#10;99UV8C/8Le8X/wDQevv/AAIk/wDiqP8Ahb3i/wD6D19/4ESf/FUfVZdw/wBYKP8AI/wPvqivgX/h&#10;b3i//oPX3/gRJ/8AFUf8Le8X/wDQevv/AAIk/wDiqPqsu4f6wUf5H+B99UV8C/8AC3vF/wD0Hr7/&#10;AMCJP/iqP+FveL/+g9ff+BEn/wAVR9Vl3D/WCj/I/wAD76or4F/4W94v/wCg9ff+BEn/AMVR/wAL&#10;e8X/APQevv8AwIk/+Ko+qy7h/rBR/kf4H31RXwL/AMLe8X/9B6+/8CJP/iqP+FveL/8AoPX3/gRJ&#10;/wDFUfVZdw/1go/yP8D76or4F/4W94v/AOg9ff8AgRJ/8VR/wt7xf/0Hr7/wIk/+Ko+qy7h/rBR/&#10;kf4H31RXwL/wt7xf/wBB6+/8CJP/AIqj/hb3i/8A6D19/wCBEn/xVH1WXcP9YKP8j/A++qK+Bf8A&#10;hb3i/wD6D19/4ESf/FUf8Le8X/8AQevv/AiT/wCKo+qy7h/rBR/kf4H31RXwL/wt7xf/ANB6+/8A&#10;AiT/AOKo/wCFveL/APoPX3/gRJ/8VR9Vl3D/AFgo/wAj/A++qK+Bf+FveL/+g9ff+BEn/wAVR/wt&#10;7xf/ANB6+/8AAiT/AOKo+qy7h/rBR/kf4H31RXwL/wALe8X/APQevv8AwIk/+Ko/4W94v/6D19/4&#10;ESf/ABVH1WXcP9YKP8j/AAPvqivgX/hb3i//AKD19/4ESf8AxVH/AAt7xf8A9B6+/wDAiT/4qj6r&#10;LuH+sFH+R/gffVFfBy/Erx26hl1PVGUjIIllwR+dV5Pi14xico+uX6MDgq1xICP1pfVZdxvP6S3p&#10;v8D75or4F/4W94v/AOg9ff8AgRJ/8VR/wt7xf/0Hr7/wIf8A+Kp/VZdxf6wUf5H+B99UV8HQfGHx&#10;fLp1/G2uXmIPKkRhO+7LEqcnOcYUcVn/APC4PGH/AEH7/wD8CZP/AIquScHCXKy3ntFJPkf4H6A0&#10;V+f3/C4PGH/Qfv8A/wACZP8A4qj/AIXB4wP/ADH7/wD8CJP/AIqoF/b1H+R/gfoDRX5/f8Lg8Yf9&#10;B+//APAmT/4qrkXxI8fzxh49T1Z0PIZZJSD+tA1ntJ7Qf4H3rRXwZ/wsP4hf9BDV/wDv5L/jR/ws&#10;P4hf9BDV/wDv5L/jQP8Atyn/AM+5H3nRXwZ/wsP4hf8AQQ1f/v5L/jR/wsP4hf8AQQ1f/v5L/jQH&#10;9uU/+fcj7zor4M/4WH8Qv+ghq/8A38l/xo/4WH8Qv+ghq/8A38l/xoD+3Kf/AD7kfedFfBn/AAsP&#10;4hf9BDV/+/kv+NH/AAsP4hf9BDV/+/kv+NAf25T/AOfcj7zor4M/4WH8Qv8AoIav/wB/Jf8AGj/h&#10;YfxC/wCghq//AH8l/wAaA/tyn/z7kfedFfBn/Cw/iF/0ENX/AO/kv+NH/Cw/iF/0ENX/AO/kv+NA&#10;f25T/wCfcj7zor4M/wCFh/EL/oIav/38l/xo/wCFh/EL/oIav/38l/xoD+3Kf/PuR950V8Gf8LD+&#10;IX/QQ1f/AL+S/wCNH/Cw/iF/0ENX/wC/kv8AjQH9uU/+fcj7zor4M/4WH8Qv+ghq/wD38l/xo/4W&#10;H8Qv+ghq/wD38l/xoD+3Kf8Az7kfedFfBn/Cw/iF/wBBDV/+/kv+NH/Cw/iF/wBBDV/+/kv+NAf2&#10;5T/59yPvOivgz/hYfxC/6CGr/wDfyX/Gj/hYfxC/6CGr/wDfyX/GgP7cp/8APuR950V8Gf8ACw/i&#10;F/0ENX/7+S/41Wufir43s32T6zqULYziSeQH+dAnntJb02fflFfn9/wuDxh/0H7/AP8AAmT/AOKo&#10;/wCFweMP+g/f/wDgTJ/8VQL+3qP8j/A/QGivz+/4XB4w/wCg/f8A/gTJ/wDFUf8AC4PGH/Qfv/8A&#10;wJf/AOKoD+3qP8j/AAP0BorlPhT4gvPFfw28NaxqDq99e2EU8zIu0F2UE4HauroPpYyU4qS6hRVO&#10;8vZba6tYkt3lWViGdeie5q5QUFFFU9SvZLKKNordrgvIEKp2B70AXKKQdKWgAoqrqV09lZSTRwtc&#10;OvSNep5qWOVnjVjGVJAJU9qAJa+BP2yP+SwXn/XOL/0THRRW1L4j38l/3r5P9DxXR9ObV9WsrFXE&#10;bXMyQhyMhdzAZ/WuH13xRrnxM8ex+C9AuzoekNcta29v5jRrIVzmScpksx2k9wM4FFFfp/CFKmli&#10;8U4pzpwvG6vZ+9rZ+iPTzqcr06aejKniWy8Y/s6+KYrFtZhujKm+S2ikeW1mTPKujgA5+mfQivR9&#10;UFtcQabqdlE1vaapZx3sdu5yYd2cpnuAwOD6Yoorq4l5cXlGDzGpFe1no2klfRvp6aHPlEpQxMqS&#10;fu2KFFFFfmB9iFFFFABRRRQAUUUUAFFFFABRRRQAV9KfAXSba08DxXscSi5upJDJJj5iFYqBn04/&#10;Wiis57HmZg2qPzPSa5rR/GQ1bxv4i8PfZfL/ALIitpPP3583zlY4xjjG315zRRWC+K3k/wAEj5mb&#10;aSt3X6nS1De3H2Sznn27vKjZ9ucZwM4oorOq3GnJron+TNoJOaT7r80eceA/jMfGkHw/dtKFo/ir&#10;RZNXIE+8W21Yj5edo3f63rx06c16bRRXVViozkl0cl90rI5aMnOKb7R/FXIoLhbgyBQRsYoc+tS0&#10;UVibhRRRQB80fHnSrbS/HIa2iWL7TbJPIqjALlmUnHvtFec0UV0x2R9Zhm3Rg32CiiiqOo7a00az&#10;bw7pAMILT2cc8j/xM7jcTn8cfhVjTLOPStNNnECVM73DOx5JYKP0Ciiiu2KVkz+XMwx2KnVr4eVR&#10;uDm3ZvS6bJ69J8B/AnWviDoDatY31hbwB2TZcM4bI+ikUUVFaThTclujny3DwxOJjSqbO555e2rW&#10;N3NbuQzxOUJXoSDjioaKK0i7xTZwVIqM5RXRv8woooqjMKKKKACul0rweNS8D654hN0Y202aCIW/&#10;l5EnmEjO7PGMehoorOo3GDa8v/Sor9TehFTqKMtrS/CMn+aRzVaPh7RJvEmu2GlW7pHPeTLCjyk7&#10;QWOATgE4oorVasxWrS9PzRqeK/AV94QsbG6u57eVLyWeJBCWJBicK2cgdSeK5qiisaUnKN3/AFsd&#10;mMpRo1nCG2n6hRRRWpxBWz4t8L3Pg/Wn0y7limmSOOQtCSVw6Bh1A7Giipbs0vX8jphCMqU5vdW/&#10;FsxqKKKo5gooooAKKKKACiiigAooooAKKKKACiiigAooooAK6uw8KWp+Hmo+JLuWUuLtLC0hhxjz&#10;CN7M5P8ADt4AHOaKKmbtG68vzOvDQjOb5le0ZP7locpRRRVHIFFFFABRRRQAUUUUAFFFFABRRRQA&#10;UUUUAFdXYeE7XVPh5qeuQyyx32mXMaXEb4MckcnClcchgQc54waKKmbtFteX5r/M6KEVKpyyWlpf&#10;+kt/mjlKKKKo5wooooAK9b/Z6+Fln8Q9curvUnDWGm7Ga2HWZjnAJ7LxzRRWNaTjTbR6mWU4VcXC&#10;E1df8A7n49/FDxB8PvFtlpeiTwWNp9gjkMKQKyhtzg4yOmAK4H9pKOH/AITyyniiSKS50y3mmKLj&#10;e53Zb8gPyoorKkkuRrszvx9ScvrEJO6Uo28t9jymkWHZpwuGwZJrmQKwPRFCrj88n8aKKMS2oaHh&#10;QWkhsE7Qpdr977QqKf8AZ2kkfzNRUUV5bbk7sLnpukaZp3gr4cQeJrmyj1TUdVeS2tUm/wBXbgZB&#10;Yju2AcVJaabp3gf4eWfiS4sYtU1TWZJI7dZv9VbIuMnb3Y5+nFFFI9lpQTsvhgmvV2u/xOO8A6fB&#10;qnjHS7a5QSQvKSyHocKTg+3FfSVxMljaSSlT5cSFtqjsB0FFFTJ2i2jqytJwfr/keRfCD9qHw38Z&#10;/F2seHtI0zVbO70zPmyXqRiNsED5drse/cV6Hr3jO08PeI/DejTwzyXGuzTQW7xgbEaOJpSXyQcE&#10;KQMA80UVaV1Tf81r/j/kezWioVKkV02/D/Mr+J/iDYeFfFnhHQLm3uJbrxLcz2trJEFKRtFA8zF8&#10;kEAqhAwDzj611FFFJaxv5tfdb/MmaSat2T/F/wCQUUUUEhRRRQBzGqeNBpvxB0Lwx9l8w6pZ3V39&#10;p348vyTENu3HOfM654xXT0UULWKfr+ZU1Z2XZfqFFFFBJ598bPjVo/wL8J/2/rVnfX1r5gj8uwVG&#10;fOM/xMo7etbXw28f2PxP8Haf4k02C4trO9UskV0FEi8452kj9aKKVP3lO/Rr8TapBRp05Lrf8Dp6&#10;KKKZiRQ3KzvKqggxNsOfXAPH51LRRQAVHcTrbQSSsCVRSxA68UUUAPVtygjoRmloooYgrjfi1p0F&#10;54KvZpYw0tvtkifHKncAefcE0UUGNdJ0pX7M4b9n3SNH1nx0sGs2f26DymKxnpuweTzXqknw58J6&#10;V8djYyaZ5unTad9oS2z8qyFsZ60UUHLgoQlhoNxTfOuh5b+0N4T0zwn49aHSbcWtpPCkohBJCkqM&#10;9fU15hRRQeNjoqOJqKKsrn3t8Bf+SMeC/wDsFwf+gCu9oooP0mj/AAoei/JBRRRQbBRRRQAUUUUA&#10;FFFFAH//2VBLAQItABQABgAIAAAAIQCKFT+YDAEAABUCAAATAAAAAAAAAAAAAAAAAAAAAABbQ29u&#10;dGVudF9UeXBlc10ueG1sUEsBAi0AFAAGAAgAAAAhADj9If/WAAAAlAEAAAsAAAAAAAAAAAAAAAAA&#10;PQEAAF9yZWxzLy5yZWxzUEsBAi0AFAAGAAgAAAAhANs8VXD5AwAAAw0AAA4AAAAAAAAAAAAAAAAA&#10;PAIAAGRycy9lMm9Eb2MueG1sUEsBAi0AFAAGAAgAAAAhAFhgsxu6AAAAIgEAABkAAAAAAAAAAAAA&#10;AAAAYQYAAGRycy9fcmVscy9lMm9Eb2MueG1sLnJlbHNQSwECLQAUAAYACAAAACEA61FvbNwAAAAF&#10;AQAADwAAAAAAAAAAAAAAAABSBwAAZHJzL2Rvd25yZXYueG1sUEsBAi0ACgAAAAAAAAAhAIMGZGfu&#10;4QAA7uEAABUAAAAAAAAAAAAAAAAAWwgAAGRycy9tZWRpYS9pbWFnZTEuanBlZ1BLBQYAAAAABgAG&#10;AH0BAAB86gAAAAA=&#10;">
                <v:shape id="Graphic 287" o:spid="_x0000_s1027" style="position:absolute;width:51879;height:13125;visibility:visible;mso-wrap-style:square;v-text-anchor:top" coordsize="5187950,131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3GxAAAANwAAAAPAAAAZHJzL2Rvd25yZXYueG1sRI/BasMw&#10;EETvhfyD2EBujRwXmtSNYoLBkGtSt9Db1trYItbKWKrt/H1VKPQ4zM6bnX0+206MNHjjWMFmnYAg&#10;rp023Cio3srHHQgfkDV2jknBnTzkh8XDHjPtJj7TeAmNiBD2GSpoQ+gzKX3dkkW/dj1x9K5usBii&#10;HBqpB5wi3HYyTZJnadFwbGixp6Kl+nb5tvGNz+rDN+O7efLmpdieqvtUfhmlVsv5+Aoi0Bz+j//S&#10;J60g3W3hd0wkgDz8AAAA//8DAFBLAQItABQABgAIAAAAIQDb4fbL7gAAAIUBAAATAAAAAAAAAAAA&#10;AAAAAAAAAABbQ29udGVudF9UeXBlc10ueG1sUEsBAi0AFAAGAAgAAAAhAFr0LFu/AAAAFQEAAAsA&#10;AAAAAAAAAAAAAAAAHwEAAF9yZWxzLy5yZWxzUEsBAi0AFAAGAAgAAAAhAGmJHcbEAAAA3AAAAA8A&#10;AAAAAAAAAAAAAAAABwIAAGRycy9kb3ducmV2LnhtbFBLBQYAAAAAAwADALcAAAD4AgAAAAA=&#10;" path="m27419,27520l,27520,,1285113r,27432l27419,1312545r,-27432l27419,27520xem27419,l,,,27432r27419,l27419,xem5187442,27520r-27432,l5160010,1285113r-5132578,l27432,1312545r5132578,l5187442,1312545r,-27432l5187442,27520xem5187442,r-27432,l27432,r,27432l5160010,27432r27432,l5187442,xe" fillcolor="#00af50" stroked="f">
                  <v:path arrowok="t"/>
                </v:shape>
                <v:shape id="Image 288" o:spid="_x0000_s1028" type="#_x0000_t75" style="position:absolute;left:461;top:1032;width:50819;height:1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nsXwQAAANwAAAAPAAAAZHJzL2Rvd25yZXYueG1sRE/LisIw&#10;FN0P+A/hCu7GVMGhVKOIoAwiAz5Al5fmtqk2N7XJaP17sxiY5eG8Z4vO1uJBra8cKxgNExDEudMV&#10;lwpOx/VnCsIHZI21Y1LwIg+Lee9jhpl2T97T4xBKEUPYZ6jAhNBkUvrckEU/dA1x5ArXWgwRtqXU&#10;LT5juK3lOEm+pMWKY4PBhlaG8tvh1yqY2Ell9Plne5fXy26TumKz5kKpQb9bTkEE6sK/+M/9rRWM&#10;07g2nolHQM7fAAAA//8DAFBLAQItABQABgAIAAAAIQDb4fbL7gAAAIUBAAATAAAAAAAAAAAAAAAA&#10;AAAAAABbQ29udGVudF9UeXBlc10ueG1sUEsBAi0AFAAGAAgAAAAhAFr0LFu/AAAAFQEAAAsAAAAA&#10;AAAAAAAAAAAAHwEAAF9yZWxzLy5yZWxzUEsBAi0AFAAGAAgAAAAhADReexfBAAAA3AAAAA8AAAAA&#10;AAAAAAAAAAAABwIAAGRycy9kb3ducmV2LnhtbFBLBQYAAAAAAwADALcAAAD1AgAAAAA=&#10;">
                  <v:imagedata r:id="rId201" o:title=""/>
                </v:shape>
                <w10:anchorlock/>
              </v:group>
            </w:pict>
          </mc:Fallback>
        </mc:AlternateContent>
      </w:r>
    </w:p>
    <w:p w14:paraId="1145EEBE" w14:textId="77777777" w:rsidR="000B11E0" w:rsidRDefault="00C5790B">
      <w:pPr>
        <w:spacing w:before="58"/>
        <w:ind w:left="1069"/>
        <w:rPr>
          <w:i/>
          <w:sz w:val="28"/>
        </w:rPr>
      </w:pPr>
      <w:r>
        <w:rPr>
          <w:i/>
          <w:sz w:val="28"/>
        </w:rPr>
        <w:t>Шаг</w:t>
      </w:r>
      <w:r>
        <w:rPr>
          <w:i/>
          <w:spacing w:val="-9"/>
          <w:sz w:val="28"/>
        </w:rPr>
        <w:t xml:space="preserve"> </w:t>
      </w:r>
      <w:r>
        <w:rPr>
          <w:i/>
          <w:sz w:val="28"/>
        </w:rPr>
        <w:t>2.</w:t>
      </w:r>
      <w:r>
        <w:rPr>
          <w:i/>
          <w:spacing w:val="-5"/>
          <w:sz w:val="28"/>
        </w:rPr>
        <w:t xml:space="preserve"> </w:t>
      </w:r>
      <w:r>
        <w:rPr>
          <w:i/>
          <w:sz w:val="28"/>
        </w:rPr>
        <w:t>Получить</w:t>
      </w:r>
      <w:r>
        <w:rPr>
          <w:i/>
          <w:spacing w:val="-5"/>
          <w:sz w:val="28"/>
        </w:rPr>
        <w:t xml:space="preserve"> </w:t>
      </w:r>
      <w:r>
        <w:rPr>
          <w:i/>
          <w:sz w:val="28"/>
        </w:rPr>
        <w:t>список</w:t>
      </w:r>
      <w:r>
        <w:rPr>
          <w:i/>
          <w:spacing w:val="-4"/>
          <w:sz w:val="28"/>
        </w:rPr>
        <w:t xml:space="preserve"> </w:t>
      </w:r>
      <w:r>
        <w:rPr>
          <w:i/>
          <w:sz w:val="28"/>
        </w:rPr>
        <w:t>ZIP-файлов</w:t>
      </w:r>
      <w:r>
        <w:rPr>
          <w:i/>
          <w:spacing w:val="-4"/>
          <w:sz w:val="28"/>
        </w:rPr>
        <w:t xml:space="preserve"> </w:t>
      </w:r>
      <w:r>
        <w:rPr>
          <w:i/>
          <w:sz w:val="28"/>
        </w:rPr>
        <w:t>в</w:t>
      </w:r>
      <w:r>
        <w:rPr>
          <w:i/>
          <w:spacing w:val="-4"/>
          <w:sz w:val="28"/>
        </w:rPr>
        <w:t xml:space="preserve"> </w:t>
      </w:r>
      <w:r>
        <w:rPr>
          <w:i/>
          <w:sz w:val="28"/>
        </w:rPr>
        <w:t>папке</w:t>
      </w:r>
      <w:r>
        <w:rPr>
          <w:i/>
          <w:spacing w:val="-3"/>
          <w:sz w:val="28"/>
        </w:rPr>
        <w:t xml:space="preserve"> </w:t>
      </w:r>
      <w:r>
        <w:rPr>
          <w:i/>
          <w:spacing w:val="-2"/>
          <w:sz w:val="28"/>
        </w:rPr>
        <w:t>C:\Incoming_Contracts</w:t>
      </w:r>
    </w:p>
    <w:p w14:paraId="42E499A8" w14:textId="77777777" w:rsidR="000B11E0" w:rsidRDefault="00C5790B">
      <w:pPr>
        <w:pStyle w:val="BodyText"/>
        <w:spacing w:before="34" w:line="264" w:lineRule="auto"/>
        <w:ind w:left="707" w:right="5046"/>
        <w:jc w:val="left"/>
      </w:pPr>
      <w:r>
        <w:t>Блок: «Список файлов/папок» Директория:</w:t>
      </w:r>
      <w:r>
        <w:rPr>
          <w:spacing w:val="-18"/>
        </w:rPr>
        <w:t xml:space="preserve"> </w:t>
      </w:r>
      <w:r>
        <w:t>C:\Incoming_Contracts Обход подпапок: FALSE</w:t>
      </w:r>
    </w:p>
    <w:p w14:paraId="56E7A96E" w14:textId="77777777" w:rsidR="000B11E0" w:rsidRDefault="00C5790B">
      <w:pPr>
        <w:pStyle w:val="BodyText"/>
        <w:spacing w:line="264" w:lineRule="auto"/>
        <w:ind w:left="141" w:right="573" w:firstLine="566"/>
        <w:jc w:val="left"/>
      </w:pPr>
      <w:r>
        <w:t>Результат</w:t>
      </w:r>
      <w:r>
        <w:rPr>
          <w:spacing w:val="-1"/>
        </w:rPr>
        <w:t xml:space="preserve"> </w:t>
      </w:r>
      <w:r>
        <w:t>сохраняем</w:t>
      </w:r>
      <w:r>
        <w:rPr>
          <w:spacing w:val="-1"/>
        </w:rPr>
        <w:t xml:space="preserve"> </w:t>
      </w:r>
      <w:r>
        <w:t>в</w:t>
      </w:r>
      <w:r>
        <w:rPr>
          <w:spacing w:val="-1"/>
        </w:rPr>
        <w:t xml:space="preserve"> </w:t>
      </w:r>
      <w:r>
        <w:t>переменную</w:t>
      </w:r>
      <w:r>
        <w:rPr>
          <w:spacing w:val="-1"/>
        </w:rPr>
        <w:t xml:space="preserve"> </w:t>
      </w:r>
      <w:r>
        <w:t>zip_list.</w:t>
      </w:r>
      <w:r>
        <w:rPr>
          <w:spacing w:val="-1"/>
        </w:rPr>
        <w:t xml:space="preserve"> </w:t>
      </w:r>
      <w:r>
        <w:t>Это список</w:t>
      </w:r>
      <w:r>
        <w:rPr>
          <w:spacing w:val="-2"/>
        </w:rPr>
        <w:t xml:space="preserve"> </w:t>
      </w:r>
      <w:r>
        <w:t>путей ко</w:t>
      </w:r>
      <w:r>
        <w:rPr>
          <w:spacing w:val="-1"/>
        </w:rPr>
        <w:t xml:space="preserve"> </w:t>
      </w:r>
      <w:r>
        <w:t>всем</w:t>
      </w:r>
      <w:r>
        <w:rPr>
          <w:spacing w:val="-3"/>
        </w:rPr>
        <w:t xml:space="preserve"> </w:t>
      </w:r>
      <w:r>
        <w:t>файлам в папке.</w:t>
      </w:r>
    </w:p>
    <w:p w14:paraId="105BD447" w14:textId="77777777" w:rsidR="000B11E0" w:rsidRDefault="000B11E0">
      <w:pPr>
        <w:pStyle w:val="BodyText"/>
        <w:spacing w:line="264" w:lineRule="auto"/>
        <w:jc w:val="left"/>
        <w:sectPr w:rsidR="000B11E0">
          <w:pgSz w:w="11910" w:h="16840"/>
          <w:pgMar w:top="760" w:right="283" w:bottom="660" w:left="992" w:header="0" w:footer="413" w:gutter="0"/>
          <w:cols w:space="720"/>
        </w:sectPr>
      </w:pPr>
    </w:p>
    <w:p w14:paraId="2DEB702D" w14:textId="77777777" w:rsidR="000B11E0" w:rsidRDefault="00C5790B">
      <w:pPr>
        <w:ind w:left="400"/>
        <w:rPr>
          <w:sz w:val="20"/>
        </w:rPr>
      </w:pPr>
      <w:r>
        <w:rPr>
          <w:noProof/>
          <w:sz w:val="20"/>
          <w:lang w:eastAsia="ru-RU"/>
        </w:rPr>
        <mc:AlternateContent>
          <mc:Choice Requires="wpg">
            <w:drawing>
              <wp:inline distT="0" distB="0" distL="0" distR="0" wp14:anchorId="16B5A522" wp14:editId="518CC9A4">
                <wp:extent cx="5972810" cy="588645"/>
                <wp:effectExtent l="0" t="0" r="0" b="1904"/>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2810" cy="588645"/>
                          <a:chOff x="0" y="0"/>
                          <a:chExt cx="5972810" cy="588645"/>
                        </a:xfrm>
                      </wpg:grpSpPr>
                      <wps:wsp>
                        <wps:cNvPr id="290" name="Graphic 290"/>
                        <wps:cNvSpPr/>
                        <wps:spPr>
                          <a:xfrm>
                            <a:off x="0" y="12"/>
                            <a:ext cx="5972810" cy="588645"/>
                          </a:xfrm>
                          <a:custGeom>
                            <a:avLst/>
                            <a:gdLst/>
                            <a:ahLst/>
                            <a:cxnLst/>
                            <a:rect l="l" t="t" r="r" b="b"/>
                            <a:pathLst>
                              <a:path w="5972810" h="588645">
                                <a:moveTo>
                                  <a:pt x="27419" y="0"/>
                                </a:moveTo>
                                <a:lnTo>
                                  <a:pt x="0" y="0"/>
                                </a:lnTo>
                                <a:lnTo>
                                  <a:pt x="0" y="27368"/>
                                </a:lnTo>
                                <a:lnTo>
                                  <a:pt x="0" y="561073"/>
                                </a:lnTo>
                                <a:lnTo>
                                  <a:pt x="0" y="588505"/>
                                </a:lnTo>
                                <a:lnTo>
                                  <a:pt x="27419" y="588505"/>
                                </a:lnTo>
                                <a:lnTo>
                                  <a:pt x="27419" y="561073"/>
                                </a:lnTo>
                                <a:lnTo>
                                  <a:pt x="27419" y="27419"/>
                                </a:lnTo>
                                <a:lnTo>
                                  <a:pt x="27419" y="0"/>
                                </a:lnTo>
                                <a:close/>
                              </a:path>
                              <a:path w="5972810" h="588645">
                                <a:moveTo>
                                  <a:pt x="5972251" y="0"/>
                                </a:moveTo>
                                <a:lnTo>
                                  <a:pt x="5944870" y="0"/>
                                </a:lnTo>
                                <a:lnTo>
                                  <a:pt x="27432" y="0"/>
                                </a:lnTo>
                                <a:lnTo>
                                  <a:pt x="27432" y="27419"/>
                                </a:lnTo>
                                <a:lnTo>
                                  <a:pt x="5944819" y="27419"/>
                                </a:lnTo>
                                <a:lnTo>
                                  <a:pt x="5944819" y="561073"/>
                                </a:lnTo>
                                <a:lnTo>
                                  <a:pt x="27432" y="561073"/>
                                </a:lnTo>
                                <a:lnTo>
                                  <a:pt x="27432" y="588505"/>
                                </a:lnTo>
                                <a:lnTo>
                                  <a:pt x="5944819" y="588505"/>
                                </a:lnTo>
                                <a:lnTo>
                                  <a:pt x="5972251" y="588505"/>
                                </a:lnTo>
                                <a:lnTo>
                                  <a:pt x="5972251" y="561073"/>
                                </a:lnTo>
                                <a:lnTo>
                                  <a:pt x="5972251" y="27419"/>
                                </a:lnTo>
                                <a:lnTo>
                                  <a:pt x="597225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91" name="Image 291"/>
                          <pic:cNvPicPr/>
                        </pic:nvPicPr>
                        <pic:blipFill>
                          <a:blip r:embed="rId202" cstate="print"/>
                          <a:stretch>
                            <a:fillRect/>
                          </a:stretch>
                        </pic:blipFill>
                        <pic:spPr>
                          <a:xfrm>
                            <a:off x="27317" y="24892"/>
                            <a:ext cx="5913501" cy="534670"/>
                          </a:xfrm>
                          <a:prstGeom prst="rect">
                            <a:avLst/>
                          </a:prstGeom>
                        </pic:spPr>
                      </pic:pic>
                    </wpg:wgp>
                  </a:graphicData>
                </a:graphic>
              </wp:inline>
            </w:drawing>
          </mc:Choice>
          <mc:Fallback>
            <w:pict>
              <v:group w14:anchorId="3174FFD5" id="Group 289" o:spid="_x0000_s1026" style="width:470.3pt;height:46.35pt;mso-position-horizontal-relative:char;mso-position-vertical-relative:line" coordsize="59728,5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MAGXVAwAAewsAAA4AAABkcnMvZTJvRG9jLnhtbKRW32/bOAx+H3D/&#10;g+H31bETJ47RZBjWtSgw7IpbD/esyLItzLY0SfnR/36kZMVesy5p7yEObVHUR/ITyesPh7YJdkxp&#10;LrpVGF9NwoB1VBS8q1bhv4+377Mw0IZ0BWlEx1bhE9Phh/Vf7673MmeJqEVTMBWAkU7ne7kKa2Nk&#10;HkWa1qwl+kpI1sFiKVRLDLyqKioU2YP1tomSyWQe7YUqpBKUaQ1fb9xiuLb2y5JR83dZamaCZhUC&#10;NmOfyj43+IzW1ySvFJE1pz0M8gYULeEdHHo0dUMMCbaKn5hqOVVCi9JcUdFGoiw5ZdYH8CaePPPm&#10;TomttL5U+b6SxzBBaJ/F6c1m6dfdgwp4sQqTbBkGHWkhSfbcAD9AePayykHrTslv8kE5H0H8Iuh3&#10;DcvR83V8rwblQ6la3ASuBgcb96dj3NnBBBQ+pstFksWQHgpraZbNZ6lLDK0heyfbaP35zxsjkrtj&#10;LbgjmL0EjukhjPr/hfFbTSSz2dEYIB/GJfjhw+holcAnG0irh1Hs33Qf0N/GKE5cDM4E6egryelW&#10;mzsmbLjJ7os2cAwwsvASqb1ED50XFVwRvByNvRwmDOByqDCAy7Fx50ticB+aQjHYj/JVH9OFy63Y&#10;sUdhFQ0mLVnMYuCUzzcgHTSabqwJIRtp+TX/L601p5MspvMMgYE1v+7/x3rpPJ4sppcoZlk6sXR7&#10;0eLgB3DzFcrnIQyWnfQnvwZdy6YRWtoIzdxWzNAbMoUXMEnjX7LwUq7S5WyWLS7JGCCeJr/Y9Jny&#10;/y5jg975KNjTe1a9TvsCRgxAXqd8nhVj2BeQaJyP16qfZ93Y+iUxPOWGz98J84CVx3oB8rgiadHw&#10;4pY3DfJTq2rzqVHBjmBfnny8TT2pR2pQvXXuaiRKG1E8QZHdQ7NehfrHligWBs19B2Uc2Gi8oLyw&#10;8YIyzSdh+7+9Gkqbx8N/RMlAgrgKDVTYr8JXc5L70om+HHVxZyc+bo0oOdZVi80h6l+gs6yvJac5&#10;/PpODdJJizk/0cAus0Xf3FTUXmSjJer7Vr6HoQLizze84ebJDkjQoBBUt3vgFNs3voy7FVx6163u&#10;W1KxIFnGWDS9Fu5Bb09MbBoufTJR7sFC83g2mfzGXzf13Ai6bVln3BinWAO4RadrLjU0oZy1GwZT&#10;ibovACGFEdLAYCIV7wziAwYZxQy1xa4EUv0DbQyBjhYs6AEnuvBCw4WmEi9soUpm2fKk78bTdIIg&#10;cDiZzuZQ+9xJvm0jS7Dv9nzCjgpRPyGSa80WlcNhRYBlCWQnPOtAP43iCDl+t1rDzLz+C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MEFAAGAAgAAAAhAM9yxpPcAAAABAEAAA8AAABkcnMvZG93bnJldi54&#10;bWxMj0FLw0AQhe+C/2EZwZvdpGqtMZtSinoqBVuheJsm0yQ0Oxuy2yT9945e9DK84Q3vfZMuRtuo&#10;njpfOzYQTyJQxLkrai4NfO7e7uagfEAusHFMBi7kYZFdX6WYFG7gD+q3oVQSwj5BA1UIbaK1zyuy&#10;6CeuJRbv6DqLQdau1EWHg4TbRk+jaKYt1iwNFba0qig/bc/WwPuAw/I+fu3Xp+Pq8rV73OzXMRlz&#10;ezMuX0AFGsPfMfzgCzpkwnRwZy68agzII+F3ivf8EM1AHURMn0Bnqf4Pn30DAAD//wMAUEsDBAoA&#10;AAAAAAAAIQC/C3WbZF0AAGRdAAAVAAAAZHJzL21lZGlhL2ltYWdlMS5qcGVn/9j/4AAQSkZJRgAB&#10;AQEAYABgAAD/2wBDAAMCAgMCAgMDAwMEAwMEBQgFBQQEBQoHBwYIDAoMDAsKCwsNDhIQDQ4RDgsL&#10;EBYQERMUFRUVDA8XGBYUGBIUFRT/2wBDAQMEBAUEBQkFBQkUDQsNFBQUFBQUFBQUFBQUFBQUFBQU&#10;FBQUFBQUFBQUFBQUFBQUFBQUFBQUFBQUFBQUFBQUFBT/wAARCABhBD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oa9/yA9R/69pP/AEE1&#10;fqlrKq+j3yswRTBICxGcDaeaa3E1dWPy28Qf8hq9/wCuhrPrc8TaTcDxBfi3MNxD5p2S+cqbh64P&#10;I/Gsz+yr7/nlD/4EJ/jX3CxNGy95HzbyrHXf7mX3FairUulXcFv50kQ8vOCY3DgfXHSqua3jOM1e&#10;Lujz6tGpQlyVYuL7PQKKdbQT3oZreLfGpwZGYIufTJ61P/ZV9/zyh/8AAhP8azlXpRdnJHVTy/GV&#10;oqdOlJp9bMrUVZ/sq+/55Q/+BCf40f2Vff8APKH/AMCE/wAan6zR/nRr/ZWP/wCfMvuK1FWf7Kvv&#10;+eUP/gQn+NH9lX3/ADyh/wDAhP8AGj6zR/nQf2Vj/wDnzL7itRVn+yr7/nlD/wCBCf40f2Vff88o&#10;f/AhP8aPrNH+dB/ZWP8A+fMvuK1FWf7Kvv8AnlD/AOBCf40f2Vff88of/AhP8aPrNH+dB/ZWP/58&#10;y+4rU+OV4XDxuyMOhU4NTf2Vff8APKH/AMCE/wAaP7Kvv+eUP/gQn+NH1mj/ADIP7Kx//PmX3MtR&#10;+JtViQKl9MFHbdTv+Eq1f/oITf8AfVU/7Kvv+eUP/gQn+NH9lX3/ADyh/wDAhP8AGp9vh/5kP+zM&#10;w/58y+5lXUQ+pymWeWTzDyXU4J+taXg3VLzwnrFjNpVzJZz/AGmM+chG85cA8/jVf+yr7/nlD/4E&#10;J/jU1jpt3Hf2jyJCkaTRuzeepwAwJ7+1Kdeg4tcyOv6rmziqcoT5V01sfqjZMXs4GY5JjUk/hU1e&#10;Q2v7T/w+itYUbVpNyoFP7huuKl/4ai+Hv/QWl/8AAdq+K5X2PpfqmI/59v7j1mivJv8AhqL4e/8A&#10;QWl/8B2o/wCGovh7/wBBaX/wHajlfYPqmI/59v7j1mivJv8AhqL4e/8AQWl/8B2o/wCGovh7/wBB&#10;aX/wHajlfYPqmI/59v7j1mivJv8AhqL4e/8AQWl/8B2o/wCGovh7/wBBaX/wHajlfYPqmI/59v7j&#10;1mivJv8AhqL4e/8AQWl/8B2o/wCGovh7/wBBaX/wHajlfYPqmI/59v7j1mivJv8AhqL4e/8AQWl/&#10;8B2o/wCGovh7/wBBaX/wHajlfYPqmI/59v7j1mivJv8AhqL4e/8AQWl/8B2p8P7T3w9mlSMau6lm&#10;CgtCwAz6mjlfYPqmI/59v7j1aivOpvj/AOC4JWjbUnJU4yIWIPuDUf8Aw0J4J/6CUn/flqr2c+x5&#10;LxmHTs6i+89Jorzb/hoTwT/0EpP+/LUf8NCeCf8AoJSf9+Wo9nPsL65hv+fi+89Jorzb/hoTwT/0&#10;EpP+/LUf8NCeCf8AoJSf9+Wo9nPsH1zDf8/F956TRXm3/DQngn/oJSf9+Wo/4aE8E/8AQSk/78tR&#10;7OfYPrmG/wCfi+89Jorzb/hoTwT/ANBKT/vy1H/DQngn/oJSf9+Wo9nPsH1zDf8APxfeek0V5t/w&#10;0J4J/wCglJ/35aj/AIaE8E/9BKT/AL8tR7OfYPrmG/5+L7z0mivNv+GhPBP/AEEpP+/LUf8ADQng&#10;n/oJSf8AflqPZz7B9cw3/Pxfeek0V5t/w0J4J/6CUn/flqP+GhPBP/QSk/78tR7OfYPrmG/5+L7z&#10;0mivNv8AhoTwT/0EpP8Avy1H/DQngn/oJSf9+Wo9nPsH1zDf8/F956TRXm3/AA0J4J/6CUn/AH5a&#10;j/hoTwT/ANBKT/vy1Hs59g+uYb/n4vvPSaK82/4aE8E/9BKT/vy1H/DQngn/AKCUn/flqPZz7B9c&#10;w3/Pxfeek0V5t/w0J4J/6CUn/flqP+GhPBP/AEEpP+/LUezn2D65hv8An4vvPSaK82/4aE8E/wDQ&#10;Sk/78tR/w0J4J/6CUn/flqPZz7B9cw3/AD8X3npNFebf8NCeCf8AoJSf9+Wo/wCGhPBP/QSk/wC/&#10;LUezn2D65hv+fi+89Jorzb/hoTwT/wBBKT/vy1H/AA0J4J/6CUn/AH5aj2c+wfXMN/z8X3npNFeb&#10;f8NCeCf+glJ/35aj/hoTwT/0EpP+/LUezn2D65hv+fi+89Jorzb/AIaE8E/9BKT/AL8tR/w0J4J/&#10;6CUn/flqPZz7B9cw3/Pxfeek0V5t/wANCeCf+glJ/wB+Wo/4aE8E/wDQSk/78tR7OfYPrmG/5+L7&#10;z0mivNv+GhPBP/QSk/78tR/w0J4J/wCglJ/35aj2c+wfXMN/z8X3npNFebf8NCeCf+glJ/35aj/h&#10;oTwT/wBBKT/vy1Hs59g+uYb/AJ+L7z0mivNv+GhPBP8A0EpP+/LUf8NCeCf+glJ/35aj2c+wfXMN&#10;/wA/F956TRXm3/DQngn/AKCUn/flqP8AhoTwT/0EpP8Avy1Hs59g+uYb/n4vvPSaK82/4aE8E/8A&#10;QSk/78tR/wANCeCf+glJ/wB+Wo9nPsH1zDf8/F956TRXm3/DQngn/oJSf9+Wo/4aE8E/9BKT/vy1&#10;Hs59g+uYb/n4vvPSaK82/wCGhPBP/QSk/wC/LUf8NCeCf+glJ/35aj2c+wfXMN/z8X3npNFebf8A&#10;DQngn/oJSf8AflqP+GhPBP8A0EpP+/LUezn2D65hv+fi+89Jorzb/hoTwT/0EpP+/LUf8NCeCf8A&#10;oJSf9+Wo9nPsH1zDf8/F956TRXm3/DQngn/oJSf9+Wo/4aE8E/8AQSk/78tR7OfYPrmG/wCfi+89&#10;Jorzb/hoTwT/ANBKT/vy1H/DQngn/oJSf9+Wo9nPsH1zDf8APxfeek0V5t/w0J4J/wCglJ/35aj/&#10;AIaE8E/9BKT/AL8tR7OfYPrmG/5+L7z0mivNv+GhPBP/AEEpP+/LUf8ADQngn/oJSf8AflqPZz7B&#10;9cw3/Pxfeek0V5t/w0J4J/6CUn/flqluvj74LtGUPqbHcAwZIiQR9alxlHdD+t4d/wDLxfeeiUV5&#10;p/w0R4H/AOglJ/35aj/hojwP/wBBKT/vy1SH1vD/APPxfeel0V5p/wANEeB/+glJ/wB+Wo/4aI8D&#10;/wDQSk/78tQH1vD/APPxfeel0V5p/wANEeB/+glJ/wB+Wo/4aI8D/wDQSk/78tQH1vD/APPxfeel&#10;0V5p/wANEeB/+glJ/wB+Wo/4aI8D/wDQSk/78tQH1vD/APPxfeel0V5p/wANEeB/+glJ/wB+Wo/4&#10;aI8D/wDQSk/78tQH1vD/APPxfeel0V5p/wANEeB/+glJ/wB+Wo/4aI8D/wDQSk/78tQH1vD/APPx&#10;feel0V5p/wANEeB/+glJ/wB+Wo/4aI8D/wDQSk/78tQH1vD/APPxfeel0V5p/wANEeB/+glJ/wB+&#10;Wo/4aI8D/wDQSk/78tQH1vD/APPxfeel0V5p/wANEeB/+glJ/wB+Wo/4aI8D/wDQSk/78tQH1vD/&#10;APPxfeel0V5p/wANEeB/+glJ/wB+Wo/4aI8D/wDQSk/78tQH1vD/APPxfeel0V5p/wANEeB/+glJ&#10;/wB+Wo/4aI8D/wDQSk/78tQH1vD/APPxfeel0V5p/wANEeB/+glJ/wB+Wo/4aI8D/wDQSk/78tQH&#10;1vD/APPxfeel0V5p/wANEeB/+glJ/wB+Wo/4aI8D/wDQSk/78tQH1vD/APPxfeel0V5p/wANEeB/&#10;+glJ/wB+Wo/4aI8D/wDQSk/78tQH1vD/APPxfeel0V5p/wANEeB/+glJ/wB+Wo/4aI8D/wDQSk/7&#10;8tQH1vD/APPxfeel0V5p/wANEeB/+glJ/wB+Wo/4aI8D/wDQSk/78tQH1vD/APPxfeel0VwugfGv&#10;wj4k1SHT7LUs3U3EayIUDH0BPeu6oN4VIVVeDuvIKKKKDQgvbdru1kiWQxMwwHXqKpapCbfw1exs&#10;5kK2sgLN1PyGtSqGv/8AIC1H/r2k/wDQTQVH4kflf4i/5Dl7/wBdTVawsJtSukt7dN8jfgAO5J7C&#10;rPiL/kOXv/XU1keLdSl0L4Y65d2pKXNxLHZ+YOqI3LY+o4r3sBhJY7FUsLF2c2lc/Ta9b6vQdXsi&#10;ab4j+EfB160D6teajcL8so06FWhB7jLEBvwrZtNT8L+MrSbUNBkkvHiXdPp7t5Tx/wC0U7r9DXl/&#10;wDsNO8Qa4dGufCEPiSe4kDyXNxO0aWkAHztx+fNUbi/07wX8bmbwpO0mlQ6gIYiTkPGSFZfcckV+&#10;r1uFsCnVweFc41YR5uZtOMvVLa+ttn1WiPh6mJ+sTjUxMIzV9mtvQ9Mu72W8YbyAi8KijCqPYVBW&#10;h4htEsdcvoIhiNJWCj0GelQaZYtqmpWtmjBHuJViDN0BYgZP51+NpNuy3P0CLioJrRFaivXLn9n4&#10;RahrWnQeLdMutT0mF5ri0SGUMAoyQCVxTrf9neWVdIik8V6Pb6lq1utxZ2EpcSSZHC9MA9qz54/1&#10;8/8AJnN9cofzfn69uzPIaK72P4Na3NpunXCGNrm91OTS1tADvSRPvMT0xWvf/s+6rpfjHVNDu9Vs&#10;beDS7VLu81JywgiRunbJOeOKakn1/r+maPEUouzl/V7fnoeV0V6nafAW61DXdOs7PX9NutPv7aW6&#10;i1OLc0QEYywK43A/hVDV/g3cQ6Fa6tous2XiG0nu1sj9kV0ZJW+6CGA60KSe39dA+s0b25v61/yf&#10;3HndFeqal8A7u0h1OG08QaXqWtabD513pNuzedGAMtgkYJXvim6P+z7rmu+INA0q0urd21WyF955&#10;DBLeP/b46/SjmXf+tX+jJeLoJXcv6/po8tor1Hw58EYfEMmqwr4s062utMErXUEkMpKIjYLZC4rJ&#10;v/hPcJ4Wu9f0vUodbsYLtbQfZIZNzkjO4AjpSc4r+u5X1ilzcl9b267nCUqqXYKoyxOAB3p00Elt&#10;K0c0bRSLwUdSCPwNT6T/AMhWz/67J/6EKs6G9LnqOh/s93+o6dDc3d/HaSSKG8kKWKg+taH/AAzd&#10;L/0GE/79mvZ7u4mtNLkmtrVr2dI9yW6OEMhxwoJ4H415lpnxn1DVfF914W1HwXqOkzx2El3cXKX1&#10;vMsCAHAYxsSrN2rmdRq/9bXf6HzEsdWTvffyMX/hm6X/AKDCf9+zR/wzdL/0GE/79mrWifGm10rS&#10;PCemaNoGt69c6vZzXNrG8qPKFjcgiSQkAfXpXffD34g2nxB0y6nitLjTb2yna1vLC7AEtvKOqnHB&#10;9iODVc7d7Gccxqyt72//AA/5Hm//AAzdL/0GE/79mj/hm6X/AKDCf9+zXQ/Ha+ubFPBP2a4lt/N8&#10;R2kcnlOV3qScqcdQfSqtt8VdE8JaV4u1No9UuPsutmwME8okMtw20KsXZUOe/Sjndr37/hb/AOSK&#10;eOrp2v27ef8AkZH/AAzdL/0GE/79mj/hm6X/AKDCf9+zVnxp8c9c034f+KL+w8JXtj4i0iFZTaXr&#10;xmMI3SUOG2uB3AOa9I+H+u6h4m8G6RqeqWB02+urdJZLcur4JUHIKkjBznFJSk7+Vvxv/kSswquS&#10;jzb+XY8u/wCGbpf+gwn/AH7NH/DN0v8A0GE/79mvUPEXjvS/C17b2t/9oWW44i8uBnDH0BHeugjf&#10;zI1cAgMM4YYIp80rXNni8Qkm3v5HgOs/s839jp8s9pqEd1LGpbyipUsPavI3Ro3ZGBVlOCD2Nfbb&#10;fdP0r4z1eMy6/exrgFrp1GTgffNXBtno4LETq8ym9jPor0K5+B3iC106S9e80YwpH5pC6nEWxjPA&#10;znPtXntXdbHowqQqK8HcWONpZUjjUvI7BVVepJ7VPrGjXdhBKssRzgr8vPPpVjw1z4o0gf8ATyD+&#10;hrt5v3kjlhnJJINbQgpJnwPEfEdfJcVSp04KUWm3ffe2j6ElypUwqRgiGMEenyCoaUksck5PvXTf&#10;DbwrH4y8Y2OmTuUtnJeYr12KMnHvXVolqfhMm69VtLWT/N/8E5iivTrnxH4I1GXVNMuvDcejRIjr&#10;a39s7ySh14XcOhzjmoLP4PLcDRY5/EdjaXerRiS3t3ikLEE4GSBioU1a7VjZ4Z3tTkpd+ltbdbdd&#10;u55xRXYy/DHUV0+8uYporhrfURp3koDudycZHtWrffBDVtO8Tf2PPe2kfl2gvbi6YkRQIf7x9e3F&#10;HtI9/wCrX/JiWEru6UHp/m1+aaPOaK71vhFe3V7pcelanZava37Oq3duxCR7RltwPIwOaZqnwskt&#10;tPN9p2tWOtW0dwttcNabswsxwCQR09xT549xfVa2r5dvTtfTXXTXS5wtFd5qPwjvtIOuSXt9bW9n&#10;pRCNcsG2zSEZCIMZJrD8F+DbnxpqclrBNFaxQxNNPczkhIkHUnFNSi1dMmWHqwkoSjq9Ec/RXunj&#10;r4W2+s6VoS6NqenSXlvpRm+zxoUe7VSSXU4549ea4fw78KX120095dc07T7vUCRa2czEySY9cfdy&#10;fWoVRO/l/m/8jaWDrRkkle6T6dl5+ZwdFej+GfBkmm6bd3V9pFtrRN8umi0aR0lSXP3lYAjHrVjX&#10;/hDeN8SDoPnWOnPPbm8xFvaKBAuSvqcYp+0je39bX/ISwlWUeZLW9rfNr800eYUV3l78J7gQ6PLp&#10;eqWusJqd01pEYFdNrr1zuA4o1n4UyWGmajd2Gt6frD6cf9MgtS2+IZwTyOQDxxT51/X9eaJeFrK/&#10;u7enr310T2ODor0xfgm8l5Dp6eItPOrTWq3UdkUkDMrLuAzjGcVk+CPD1pHbeINW1i3We00yBoxE&#10;54edvlUZHoeaHOKv5f8ADfnoCwtXmUWrX/yvrby1OJor0ez+D63I0VJ/EdhZ3erxiW3tnikJwTgD&#10;IGKzdP8AhmZ5NSN9rdhpVvZXP2UzXBP7x84+VQM496OeN2v63t+Yvq1WylbR+na/fTTXU4qivQE+&#10;D93FrGs2V7qlpZQ6ZbLdvdMGdHib7rLgZol+D93ONGbStUtNWi1SR445IlZAm0ZZm3AcCjnjprv/&#10;AMH/ACYfVa38v5eS2v5r7zz+iu51j4WyWWlT6hp2tWOtwWswhufshbMJJwCQRyM9xU158H7/AE6b&#10;VWu762t7LToElkvHDbHZhlUUYyWpe0jvf+v6YfVa1+Xl/LzXfyfpbU4Ciug8E+EJPGutnToruKz2&#10;wvM00wJUKoyenNaHiH4eHSPDceu2Wr2msac03kO9uGUo3YEMBVOSjuRGjUlFzitNfw3+44+iuk0T&#10;wLfeIPD1zqlmyyGG6itBbAEu7P0I7YrWf4WPF4gutLl1vT4vsUHnXlw7ERwH+5/tN9KbaTswjQqS&#10;SaWj/W/+T+44Wiu51H4Yx6Vd6d9o8QWK6dqERlttQVXaNyDjbgDIOatav8ITpmuwaOniDT7nUJCp&#10;aPDoI0IzvLMAMYqeePct4Wsr6bW6rrt169Dzyiuz8RfDZ9G0WPVrLV7LWbE3H2WSS13Dy5OwIIrX&#10;v/gtLYwX/wDxPrGW9srNb2W0WOTcEIBHOMZ5pe0ile/9b/kNYStKXIo6/Lrdd+6f3HmtFehab8H5&#10;7u2077Xren6bqGop5lrYXDN5kgP3egwM9s1WsfhbIdIvdQ1XV7XRY7W7Nm6XCOx3/wDAQabnFX1/&#10;rb8xfVqunu7+na/fTTXW2hw1Fehaf8Imu7S2uZ/EGn2MN7KYrEz7gbrHG5RjgZ45rmF8LXUHi5NA&#10;uV8u6F0LZwD0OcZpxkpPlRE6NSnHnktP6/pdzGaJ0RXZGVW+6xHB+lNr1rxH4bbxv47vPDtldQaZ&#10;pmg27JG0ikqFQZdvlGSSeayoPhAt9b6ZcWXiOwura+uzZpKscihZMZ5yKhVItJ9/y6ffY3lhKnM4&#10;wV7aPbdWv16XPOqK7a2+GE62Oo3mp6lb6RbWV59iZ7hHO9/UADpV3V/hJFpT6bF/wkljPcaiEa2i&#10;SKQF1Y4ByRVc8dF3/wCHMnhqqTbW3p3t376ep55RW14n8J3/AIV1e9sbmJ3FrIYzcLGwjb3BIqXw&#10;v4PufFVtq01vNHH/AGdbfaWVwSXGcYGO9CnFx5k9CPY1Paeyt73YwKK6PxZ4Ln8Hw6eL26hN9dRC&#10;ZrNM74FPTf2yfStHSPhVqmuafol3aSRSLqkrxheR5IT7zOegFPmVr38v6+5h7GpzcnLra9vu/wA1&#10;95xdFdnYfDuG8n1RpPEOnWun2EohN7KW2yueyrjJ+uK0I/g+6+KF0K612xtbqbY1oxV2W5VxkMpA&#10;4/GlzxNVhaz15fLdenfvoeeUV3f/AArCF9ZubGPxJpzRWaM93cuHRIdpxjBGWOfSq+sfDO50zUtD&#10;t4dQtb+11jH2a8gzsPODkEZGKakm0l1FLDVYJylHRb7f5nGUV6Fr3whk0jTNSurbW7PUpNPuEtZ7&#10;eCNwwdjgDkYqWT4LXSNJZrrWnSa5HB9obSVZvNAxkrnGM47VKqQavf8Arct4Ouny8v5d7d976W3P&#10;OKAMmu5Pw0htPD+m6pqXiGz037fG0kUEsUjPwcEHAx1qY/CHUI9eFit9b+R9g/tEX4DeV5eM+mc9&#10;vrT549/6RP1Wtp7u9u3Xbr1OCkjeJyrqyMOoYYNNr0XxvEviHwDoPiUgfbVkfT7l1GPN2D5XPvji&#10;vOqad7+RnVpeya7NJr5/8G6CiiiqMAooooA6/wCHXwy1b4kam1tYII4IxmW5kHyJ/wDXrrY/gCt7&#10;PNa6f4r0q+1BFYi0jY72K9RXa2/xMb4UfD3whb6ZotvdSalAZZCXKEvnGeBzWb4W+HGteE/E769B&#10;faXLr7QyXf8AYrykSBXycZx1ANcjnLV3suh9FDCUEow5XOWnNurJq6t3Z4JcQPa3EsMg2yRsUYeh&#10;BwaidxGjMxwAMmrOozSXGoXMsq7JXlZnX0JJJFU7hQ8RU9GIB+mRXV0Pn7XlZDySmN4KEgMAfQ9K&#10;kuGD6XphH/PJv/QjTtZAGpTqBhVO0D0AGKp5OAM8DoPSvIqVnUVmbaRukJW3ceDtUtPD8eszweTZ&#10;SvsjLnBf3A7iovCdrb3vibTILogW8lwivn0zXv3xX+GM9r4p0DUr2/jk0aa5jt0tB8qxrxwBXOdt&#10;DCutTlUXSy+/q/I8Fu/CGp2Ggxavc25gs5WAjMhwz+4HpU3g7wZeeMb14bdliijGZJn6L/8AXr1j&#10;9pbwDeaNdxaz9vWbTpCIoLYHiJQOABWT8Bv+PPVf+ui/yoNnhFDFewmtPz/4crf8KHk/6Ci/9+zR&#10;/wAKHk/6Ci/9+6l8da9rnij4p2XgLRtXl8PQLpzanfahbIrTld+xI492QvPJODV3w8vjbwCmuw6p&#10;9p8aaZbiOTTLlTGL2XJw8bqMAleu7AyKFqr/ANdj13l9BaW1069zN/4UPJ/0FF/790f8KHk/6Ci/&#10;9+62dL8TalpXxfvND1O4kfTtXsUvtMSUAeS6cSxAjr1DVxafGe88F678X9S1prvVtJ8P3lolrYwB&#10;d8ayIMhOmck55oWrS7p/g0rfexrLqLvaO1uvc2/+FDyf9BRf+/dH/Ch5P+gov/futTQPjbDfeIZ9&#10;J1rQNR8Mv9hfUbea/KFLiBeWYbSdpA6qeai0D45x61f6WZ/DWq6domrSeVp2rzqpinPO3Kg7kBxw&#10;WAzTtd2/r+tGT9Qo2b5fx+f5alD/AIUPJ/0FF/790f8ACh5P+gov/fupZ/2hbOJp9Qj8O6pP4St7&#10;k2s3iJAvkK4baWCZ3lA3BYDFLrvx8Nh4i8QaTpXhLVtfbRIYbm6uLNo1j8qRC+5SxGSAPu9TS6X/&#10;AK/qzv6Ff2dSvbl/H5fnoQ/8KHk/6Ci/9+6P+FDyf9BRf+/dLpH7Rdlqt14enbw5q1n4e16VLex1&#10;q4VVjaVuiMmdy5IIyRjiqj/GTR/A2leJNTWx1rUhF4kGlSQNIsrmZ8AGIdk5Hy9aNnZ/1ql+q+9A&#10;supS2j+Pr/k/uLX/AAoeT/oKL/37o/4UPJ/0FF/791dsPj3YQzeIbfxHo1/4XutGsxqEkN4UczW5&#10;OA6FCRycDHXJqLw/8eH1XxF4d0jUfB+saG+v+Y1jNd+WUZETdubaflJH8J5o7Lv/AMH/ACf3C/s+&#10;jr7v4/13RX/4UPJ/0FF/790f8KHk/wCgov8A37r1u4mW2t5ZW+7Gpc49AM14L4Th8cfF7wrP40sP&#10;GN1oc88sx0vSLeKP7KERiqCbIyxYryQRjNK+/kCy+g1dq3Tdm/8A8KHk/wCgov8A37o/4UPJ/wBB&#10;Rf8Av3WlffFfU9BXRtEn8OXOt+NJ7IXV5pmmSpsgUcM5kYhQCegzk1U1H9onSLPwzpOqw6RqV5Pf&#10;aoNHfTY4wLi3ueco6n09vXNVa7sv66fmJZfRavy/j8/yIP8AhQ8n/QUX/v3R/wAKHk/6Ci/9+6pe&#10;Ifj7qieDPG0lh4UvbDxV4etxM+m3skXCMpKTbt21l46A5pmm/tC6laeHfAg1PwfqV54h8TWrSx2l&#10;g8bjKoGLEhsKpznk8d6Em9vL8b/5Mp5dRSu49+va3+aND/hQ8n/QUX/v3R/woeT/AKCi/wDfurvi&#10;T45N4dlvZD4S1e60zTAn9p6hGECWpYAkAE5k255KZxV3xB8ZIrLVo9M0DQb/AMVX32RL+eOxKIII&#10;HGVZmcgZI6KOTU3F/Z9H+X8f67oxf+FDyf8AQUX/AL90f8KHk/6Ci/8AfusXxH8fdffx38O7Pw54&#10;cmvdD8Q+d57TtHFLlF5UB2BUock5HPaujuvj9bR65qNvaeHNT1DSdMvBYX2qW+wrBNkAjy872UZG&#10;WAxVJX/Ffdb/ADQPLqK+z57+v+TK3/Ch5P8AoKL/AN+6D8B5Mf8AIUX/AL9mvXkcSIrLyGGRS0iP&#10;qVD+X8T5i8WeFLvwjqX2W6KuGG5JE6MKu6D8NfEPibR59T07TpLizh+86j+Vdb8eP+P3S/8Arm38&#10;66f9n/x3rOh6Ve29xAi+G4I3kluZBjaccAHuTQeXDD0ninRm2o+X9bHluh/DDxJ4i0m41Gw0yae1&#10;gLB2Udx1H4VyzoUYqwwwOCDX0P8AB34i6pYWuteckUHhdXmma4lGOWzhV9Sa8C1e5S91S6njG1JJ&#10;GZR7ZoMK9GlClCcG7u97/p5Gx8NP+Sk+Ff8AsIxf1r9EK/O/4af8lJ8K/wDYRi/rX6IUH1OQ/wAC&#10;fr+gUUUUH0wVQ1//AJAWo/8AXtJ/6CasXsc0trIsDiOYj5WPY1S1RJI/DV6szh5RaybmHc7DQVH4&#10;kflp4i/5Dl7/ANdTUCWtprui6joOoSeTa36DbORnyZVOUf6Z61P4i/5Dl7/11NZ1etQrTw9SNak7&#10;Si00/NH6lOnGtS9nPZo43w14b1n4W6nqg1Tw1eavHd2rQW81jK4jJbo4ZDyPY1J8M/hVeaTqNt4h&#10;8S25sbK1bzYLSbiW5kH3QF6hQeSTXdWms3+npttr24t1/uxSso/Q1XnuZrqQyTSvNIerSMWP5mvu&#10;8Rxli61GpCFNRnNJSkm+itonotG+54NPJYRmnKd4rpYdeXT313NcSnMkrl2+pOas+H7yLT9e066m&#10;JWGC4jkcgZIUMCaoUV8BFuLTXQ+jcU1yntVp8UdAi+J3jzWmnlFhq9rNFav5LZZmUAZHUfjXa+Kr&#10;rwhoWrfD/Xdd1e7trzT9KhmSxgtS4nwMqA44Xn1r5gqe6v7m+8v7TcS3HlrsTzXLbV9BnoPaseTV&#10;NdLfhf8AzPNlgISmpJtKzT89EvyWp7yv7QGmWvw71NbeJh4rutSuJ4CYztto5eCwbpu28UzUfi94&#10;Z1/WtfsL27uYtG1nSba0e+SAs8M8ajJK9SM14FRTUIqPL0/4CX6X9TX6lSvdXve/4p/hbT5nt3gT&#10;xf4D+HvjXS57DU7+5torK4judRuIGKGR1woSHGQB39a1td+NGh2fhvToodSHiDVLPU472AwaebOO&#10;JFPzAjgMT9K+e6KOXW/9b3CWCpzlzSbf67r9We8P4/8AA2heIfEXi/S9Svr7V9Ut5Y4dMktSiwvK&#10;uG3OeCB7Vtw/tC6Dpdn4Gs7BpY/sywprF35J3CNCT5a9yM8nFfNlFHIrJdFa3yv/AJkywFKes23/&#10;AMNb8Onnqeq+D/iDo2jeJfHd5czSLBq1rcRWpWIkszsSuR2/GtP4a/EPSdH+GVzoUvie78M6m+oL&#10;ci4trd5MoB0yteL0Uci/BL7ndGtTCwqtt9Wn80rdux3nxq8Y6b448aHUNLLywLbRQNcyx+W9w6rh&#10;pCvYmuN0ohdUsyTgCZCT/wACFVaOlUlZWOiMFCCgtkrH2RrlzqMHhq7n0W2jvtTFuWtYJJAiSSY+&#10;UFjwBmvJfhPoni/R9O1G01zwbLbatq6yzajrcmpW8okmKkKoVWLBBwAO1cZo/wAafE+i2MdpHPDP&#10;HGNqmePcwHpnNXf+F/8Air1sv+/H/wBeud0m7+at/X9dEfPyy+tzJprR3/r+u5DpukeJ/h/4z+Gu&#10;n22lQalq1not6s9l9pVNwLk/K5+XPI6mu78IPqXwytdZ13xNpF/car4j1A3L2Oh2r3v2VQuFVint&#10;1PTNcI/xx8QyXcd00GmtcxqVSY2oLqD1AbOQDU3/AAv/AMVetl/34/8Ar01TkvXX8Wn+iMI5VVjt&#10;a2lteyt/mdp4suLv4vJ4d/sfRtVsTpOt2t9cf2xZtZ5iUncU3/eIz0FVH+GniWDQvGkEenaZfnU9&#10;ea/SxvyHjurYhcruB/duccHtXLf8L/8AFXrZf9+P/r0f8L/8Vetl/wB+P/r03B2t6/jb/JGv9nVu&#10;tvv7X/zZr6R8JPE154S8c6YbVvD+natZiDT9FuNQN55EoHzP5mW2hvTJxXrfw8i1S28F6RbaxYLp&#10;uoW9ukElusyygbVC5DLwc4zXhv8Awv8A8Vetl/34/wDr0f8AC/8AxV62X/fj/wCvRyNX+X4X/wAy&#10;VllWLTVuvXvby8j6Mu9Ntb+SCS4gSZ4H3xM4yUb1FWa+av8Ahf8A4q9bL/vx/wDXo/4X/wCKvWy/&#10;78f/AF6ORmv1Cv5fefScjBY2JOAASTXxnq02zXbyVMNi5dhnkH5ia63V/jX4n1ixktZJ4II5BtZo&#10;ItrEemc1wZJJyeTWkYuJ6OEw0qPNz9T0K5+OGvXWnSWT2OiCJ4/KLLpkQfGMcNjOfevPaKKqy3O6&#10;FOFNWgrF7QbqGw13T7ufPkwTCRtvXFbeq+LIUuX+zAvHvyZCMfLntXLVDd/8esv+6f5VpGTjsfN5&#10;tw/hM3q062Ib9zSy6rt/wx6fcQ+RIFDbwVDA+xGa3fAPio+C/FVjqvl+bHExWWMdWQjDAfhWHcdI&#10;P+uEf/oAqKuxarU/nGp+6rS5NOVu3yen5HplxJ8PNNl1PUorq61uedH+z6fPbNGsTt3Zs87c9qfP&#10;490iTxD4DuxLJ5OkQIl0fLOVIbJwO/4V5hRWfs1prt/k1+ppLEyd7RSv2Xmn+aPaNJ+LmjaFoHiY&#10;wK8+q3OoPc2AaM7UzkByexGelJc/FPQtT1WSG9nuGsNQ0ZLC6uVjO+KUclsdxmvGKKXso7/1tb+v&#10;M6P7Rr+X3d5OX629D1DQPE3hLwJrOnPp1zfarGySxXtyyGNQjrt+RDzkdc06HxP4Y8HaBfafouoX&#10;Gqy6jcxNLJLbmNYYlYHGD1NeW0VThfd/1e5gsVKKsory02urO2vVd7ntPjz4o6D8QrfVtMvZXtra&#10;FxPpl3FCw3NgArIo659a4v4ZeJ9N0C71a01Z5ItP1O0a1knhTc0fcHHeuKopKnFJx6MqeNq1Ksaz&#10;tzL+ren+Z9Ga9rHhvwUvhzVX1Oe7uIdFeGzt0t2Xzt2QGYn7v0rE8F/EPwjpGm6FI12dKurRt95C&#10;mnCZ7h85yJCOB9K8UnvJ7pY1mnkmWNdqCRywUegz0FQ0lSWt3u/1b/U1ePmmuSKSS287JX38vuPa&#10;bL4uaNoXh3xItpvuNXudQe4sWaIhUDZG/noQD0qSb4meG21qTX2vbmbUIdIFlDB5B/eSlNrEsemD&#10;XiVFL2Mf0/CwLMay7b3+fM5X+9/cen+GfiVYeHdB8KJ8893p2ozXFzEFI/duMcHpmpZfEvhXwxpn&#10;iWTRdRutTvtaQwrFLbmNYEZtxJJ6ntxXldFaSgpO/wDXR/oYxxdSKVktNvLRq/rZn0ND8XPDq6hY&#10;3ba0BaRWMdvNZDTCZXITBAlxkZ+tea+Ldb0618G6fpGlTpL9rnkv7sIclCSRHGx9QK4Oip9mr3/r&#10;dv8ANlTxtSpHlaX/AA6Sf4Kx6fP480h/EPgO7Esnk6RAkd2fLOVIbJwO/wCFamh+OPCgj1wzXP8A&#10;Zt9dX7zpetp4uTJETwoDA7TXjlFP2a/P8Xf8xQxlSmrJLp+EeX8vxPZfFXxK0DUr/wAVyWtzNLHq&#10;GkQ2duzQFS0ikZyO38qqeFfihpXh3Q/C1u4lmktJLhLyNUIKxyDGVPQmvJaKTpxa5X5fhf8AzYPG&#10;VXU9otHr+LT/AER6g3iXwv4S8O6xZaJqFzqtxq0iK7S25iWCINu79T9K3PGXxV0Hx1a3ui30skGn&#10;JFHLY3sULBlmVQCrqPvA+teJ0UnST3/rSy+4FjKkb8qST0a6btvr1b1+Vjt/hH4n0/wh4wN7qFwY&#10;LY200IlERkwzLgHb3FdB488daPq/gRdJTUhq1+LoSxPDZG1jiX+IEcAk/SvKKKuUFJpvp+mpFPFT&#10;p03SS0d/x/4Y9N+GvxSi+H3hPUYolWXUpr2GVIZItytGBh/m7H0rQ0bxJ4H07xVqt+s8giv7ffBL&#10;c2hnNlMTlgVP3/Y15FRQ4KTcur0/r7ioYupCMYWTUdr/AD/z/Lsen/FDxno3iCy8NQadfyX76fuW&#10;aR7XyM5bOQoAGKku/G/hq/8AizDrV7G13o4gRCXiJ2uEwGKHqAe3evLKKlU0rfP8dAni6k587S+z&#10;/wCS6r/gnuOueOPCOr+G00ebXZZVfUI7l5YtM8lUjHUBVHP41kXPxM0m88R+MLsvLHbX2nfYrLMZ&#10;JbbgLn06V5LRU+xj/Xol+SNfr9XmU0ldW/C77922eur4u8I+IL3w/rmq393ZajpkMcUtlHblxMY/&#10;u7W6DPvWV4o+Idj4k8Iavbtui1G91b7YIdp2hMY69M15vRVOnF/153/MxeLnJbK/V9/d5dfRHtHh&#10;v4oaTJ4T0SwvNSOj3WlgxknT1uhKmcgqSDtNefzeKFm+Ig11ppLmP7asxlmUKzKCOSBwOK5eirjF&#10;RnzkVcTOrTVOWy/TRHsuoarZ+DPiV4lvb53FnqtlK9pKiFhIJF+XpXMaZ4hS58A6XoOnCabXY9UN&#10;zHDGhORjjB9cjpXG3msXuoWtrbXNy80FqpWFHOdgJyQPaq9vczWc6TQSvBMhyskbFWU+xHSs4U1G&#10;3lZfc21+eptLFtzbitHe/wD28lzfloeuftAeJBdTaVpCwi2mSIXd9ED/AMvDqM598CsTXPGul32t&#10;+DLmKVzFplvFHckxkFSrZOPWvPri4lu5nmnleaVzlpJGLMx9yajqoQ5beTv+ZnXxMq05S7pL5Kz+&#10;+619We4+KPifol1Y+Ksa9d64mqJttdPmt2VLc5zuy3THtXGfCjx3beA2165lYC6ns/LtVaLzFaQM&#10;CAw9K4GipjSjGPKv6sazx1WdSNV2vG7+/wCf/DHafEnXdH8W3dvrllJJFqd0o+3WbqxVJB/EjHjB&#10;9O1df4V+L+neHfBOjaFLGbiF3mj1GMIVdY36FH9fYV45RVezjy8nT+v8zKOKqRqutHSTVr/dr6u3&#10;5nrXhLXvBnh+11qzTUDFLLOGtdTl07z28rumxhwfel8R/ELQ774reHdct7qWbTrGOFJpWgKNlRgn&#10;aP6V5JRS9mm+Zv8Aq1jRYyap+zikl/wb9+/4aHpng/xZ4btPFviO91PEa3m82V5Ja+eIWLZyYz1y&#10;K6fUfH3hC/1bwpNPq9xcRaKHeRlsPLMr5yoCgAAGvDKKHTWnkNY6olJWXvNt6d2n+n3HpVt8RrP+&#10;w/E5lL/2hf6nFewRFSQVVs8nt2rdPjjwhB4tuPGkV9ePqksTMNLNuQBMV2/f6ba8Yoo9lFKy/rS3&#10;5B9equ3Mk7a6rrdu/wB7O28c+LbLxF4a8MWsDs13ZwyC5UoQFZnLcHvXbat4gu9B+B1na6haNa6v&#10;d5soHk4drXO7p1x714nVm61O7vmia5uprgxAKhmkL7R6DPQUOmuXkW17/wBf1sKOMmpSqP4nHl/T&#10;X+tzvfEzf2H8JfD2kTjbe3dzJfmM9VjIwpP1rzmreqatea1dfab64e5m2hd7noAMAfSqlXFWu+5z&#10;1qntHFLZJJf16thRRRVHOFFFFAHuKSeFvG3gzwt9o8VW+iX+jRbDBcLkswOQa1dM+M3gt/F0WtX2&#10;n3Sa0U+xyX0b5iC42+YF/WvnmisfZJ7s9RZhOLTjFX08720T12fobPjG1s7TxNqCWF8mpWhlZ47l&#10;BgOCc1iuMrx1BBH4UtFapaWPOlK8nJKxF4iv3m1R/skJmaQBi5G1Acc0+S1aG1tZS4fz49/AxjnF&#10;Op96wj0vSy5CgxNjdxn5jXmV6MaaujZPnUnYqoxRgykqwOQR1BrX1TxhrWswwRXupXFxHBzGryE7&#10;T61iefH/AM9E/wC+hR58f/PRP++hXGJSkk0mbOr+KtW16CGHUL+e6ih4RZHJAr0v4Duv2XVFyN29&#10;Tj2xXjfnx/8APRP++hWnoHiq78NXn2mwulicjDAkFWHoRQdFCs6dVVJ6nq/jrwdr+m/EOx8deFrO&#10;HVr1LJtOvNLmmEJmiLblZHbgMD69RU2gn4iImu69qVpbm6nEaad4aW6UxwKPvM8oGCx5PBI4ri/+&#10;F4a9/wA9bL/v3/8AXo/4Xhr3/PWy/wC/f/16Fpp/Wv8AX4ux7zzKi90+nTtt1O5+L2ganfaZofiD&#10;SLN7jXdDvI7pLeHl5I2ws0Y9cqf0rz7xN8HfE+tQfFZre0iB8SXljcWCvOqlljC79390jB4NWP8A&#10;heGvf89bL/v3/wDXo/4Xhr3/AD1sv+/f/wBenF8ruv62/wDkUNZnSStr93r/AJs6vxx8MtQ8XeN9&#10;OuCFj0r+wrvTbicONyPKuBhepqr4J074jabY6D4XudL07T9K0tFt7rVvPWb7XAq7VEUYO5GIxkt0&#10;9657/heGvf8APWy/79//AF6P+F4a9/z1sv8Av3/9ektLro/+C/1ZKzGilbX7vK36ESfDXxzp/gS9&#10;+GltplnJodxNIqeIGulHl27ybyGi+8XGSOOPeur8MfDTVNB8R/ECXy0Njqlha2tg5kBZzHbtGdw7&#10;c461zP8AwvDXv+etl/37/wDr0f8AC8Ne/wCetl/37/8Ar0PVST6qz+635FPM6V72e99vO/5lvUPh&#10;N4iuPhj8NdFS3hN/oeq2t1eoZlwkcbMWIP8AF1HAqpqPwf8AEtxYaxEltCXufGcWtRgzrzbKRlvr&#10;x060f8Lw17/nrZf9+/8A69H/AAvDXv8AnrZf9+//AK9H2ubzv/6T/wDIoIZnShHlV+23+L/5Jl34&#10;sfCm+8U+KvFepzzQ2OjXXhtbJLySQfJOkwkG5eu3gZNcbYeOtc8X/FL4bi90yy2aRDdTTnSbxb1p&#10;FEO0OAn3Q2OA2DnjFdI3xu111Ks9iykYIMWQR+dZukfEmbQJJpNL07RNNknOZWtLJIjIfViuM/jQ&#10;t15fpzf/ACRX9q0bO6fbbo0l+h6fZfF+w1u7j0//AIRjxZB9pPlGW50SaONc8ZZiMAe9cfoHhv4j&#10;fDPw/d+D/DukWWp6f5kx07W5LxYvsqSMWHmRn5mKlj93OeKp/wDC8Ne/562X/fv/AOvR/wALw17/&#10;AJ62X/fv/wCvSsT/AGnRWyf3dTbm8FeMvBHiqw8T6ZEnjK+l0lNN1KKe4S3lkdW3CVGbC4zkEelY&#10;lt8FvEaR6FfzpbPqk3ixfEGpRRS/u7ePBG1SfvEDHTrR/wALw17/AJ62X/fv/wCvR/wvDXv+etl/&#10;37/+vVxfLLmXT/O/5i/tOlZx118vK35M39f+Fus634q+JlwFiis/EGjQ2NnMZASZFRgdw6gZIrP8&#10;HfD/AMVjW/hffappcOnr4csLmxvFW6STrEqIy4PIbGfbvVD/AIXhr3/PWy/79/8A16P+F4a9/wA9&#10;bL/v3/8AXog3Db+vi/8AkmVLNKU97/d5Jf8AtqMP4q/CHx14xvvF1tLo8fiBL4s2k6hJrL2sNpHg&#10;YiaFWG45B5IIOea67T/B3jL4e+IP7b0PRrfXDqek2lneWb3aQvbTwxhQwZuGTrnHPpWb/wALw17/&#10;AJ62X/fv/wCvR/wvDXv+etl/37/+vUJcqsv60a/X9QeaUpPVP7vR9+6NfxT4K8b3mtfDjxJJb2Ws&#10;6vos851C3tpBboFmXblCx52D8Tiud8YfC3xlqvia8nsNDs7LVpr1ZrbxXpt/9lEcIYHbNb7v3j4B&#10;GdpznrVv/heGvf8APWy/79//AF6P+F4a9/z1sv8Av3/9emtGn5t/fb/L8+4v7Tpdntbb1/z/AC7H&#10;vkKskSK7b3CgFvU+tPrwD/heGvf89bL/AL9//XoPxw14j/W2X/fv/wCvQZ/2hR8/uNv48Op1DS1y&#10;NwjY4/GvPJPEOoy6THphupBYIdwgBwpPqR3qHWfEVxr9893fXQmmbjORgD0Aqj58f/PRP++hQeHW&#10;qupUlOOlzUm8QahPpMWmNdSfYY23LADhc+uKzqZ58f8Az0T/AL6FHnx/89E/76FBztt7nTfDT/kp&#10;PhX/ALCMX9a/RCvzt+GcqP8AErwqFdSf7Ri4B+tfolQfbZD/AAJ+v6BRRRQfTBVDX/8AkBaj/wBe&#10;0n/oJq/VDX/+QFqP/XtJ/wCgmgqPxI/K/wARf8hy9/66ms6tHxF/yHL3/rqazq9BH6vH4UFFFFBQ&#10;UUUUAFFFFABRRRQAUUUUAFFFFABRRRQAUUUUAFFFFABRRRQAUUUUAFFFFABRRRQAUUUUAFFFFABU&#10;N3/x6y/7p/lU1Q3f/HrL/un+VAnseoXHSD/rhH/6AKiqW46Qf9cI/wD0AVq+DfC83jPxHZ6PBPHb&#10;y3LbRLKCVXjviu9bH8l103Xml1k/zZi0V3+p/Cb7PpeqXmm+INO1l9NG66t7bcHRc4J+YDvXEJp9&#10;1LAZktpnhHWRYyVH40lJPYmpRqUmlJb/AD/K5Xoq1Dpd7cIHitJ5EIyGSJiCPyqH7PL5bSeU+xDt&#10;ZtpwD6E1RjZ9iOip/sNzs3fZ5du3fu2HG31+lOg0y8ukDw2k8qHoyRswP5Cgdn2K1FW5NJvoiA9l&#10;cITnAaJhnHXtVTpQJprcKKsW2nXd4pa3tZp1BwTHGWA/KiXTruDf5lrNHsGW3RkbR6n0oHZ2vYr0&#10;Vah0q9uEDRWc8qkZDJExBH5USaVexMA9ncISCQGiYZA69qLhyvexVoqT7PL5PneU/k5x5m07c+ma&#10;QQSNE0ojYxqcFwDgH60CsMoqSa3lt9vmxPFuGV3qRkeorqfAngKXxgdRLm4gjtrR7hHSIsJGX+HN&#10;JtRTk+hcISnJQitWclRUzWVwtx5DQSic/wDLMod35daedOuY7mOCWCWGRyAFeMg/XGMmmRZlaiun&#10;13wVHo+nNdw6zZakQwHk2m5nUEcl+Pkx0wawotJvp4hJHZ3EkZ5DpExB/HFJNM0lTnB2a/r5XKtF&#10;WINPurrd5NtNNt4by4y2PrimLaTskjiGQpH99ghwv19KZnZ9iKipEtppInlSJ2iT7zqpKr9TSRwS&#10;TBzHGzhBliqk7R6mgLMZRUv2SfZG/kybJDhG2nDH29adc2FzZhTPbywBuhkQrn86AsyCirFtp91e&#10;Am3tppwvUxxlsflTTZXC3AgMEonPSIod35daAs9yGirFxp13aKGntZoVJwDJGVBP40S6ddwRiSW1&#10;mjjPRnjIB/GgfK+xXoqc2FyJCht5Q4XcV2HIHrj0pPsc+Iz5EmJPuHYfn+nrQKzIaKsSafdQypFJ&#10;bTRyv91GjIZvoKjFtMfMxE58v7+FPy/X0oCz7EdFTfY7jzli8iTzWGQmw7iPXFNe3ljQO8TqjEgM&#10;ykAkdaAsyOipUtZpEDpDIyFtoZVJBPp9aX7FcAyjyJcxf6wbD8n19KAsyGiprayuLwsLe3lnK9RG&#10;hbH5Us+n3Vq6rNbTRM/3Q8ZUn6ZoCztcgoqxPp91alRNbTRFzhRJGVz9M1I+jahGhdrG5VQMljCw&#10;A/SlcfK+xToqxBp91cxmSG2mljHV0jJA/EVH9nlMRk8t/LB2l9pwD6ZpisyOipJreW3YLLG8TEZA&#10;dSCR681HQGwUUUUCJba1mvJRHBE80h/hQZNXv+EY1b/oHXP/AH7NeqfBCxgXSLy68sGdpdm8jkDH&#10;SvTK55VeV2sezQy9VaanKW58p3djcWEmy5gkgf0dSKgr3n4w2MNx4SkndAZoZFKPjkZ614NWsJcy&#10;ucOJofV6nJe4UUUVZyBRRRQAUUUUAFFFFABX11+zz4M0LxH8JNHn1TSLPUJkaVVe4hDkDd0Ga+Ra&#10;+0/2X/8Akjuk/wDXSX/0KuPFfAj6bIUpYiSa6fqdd/wqrwd/0LOl/wDgKn+FH/CqvB3/AELOl/8A&#10;gKn+FdVRXln3Ps4fyr7kcr/wqrwd/wBCzpf/AICp/hR/wqrwd/0LOl/+Aqf4V1VFAezh/KvuRyv/&#10;AAqrwd/0LOl/+Aqf4Uf8Kq8Hf9Czpf8A4Cp/hXVUUB7OH8q+5HK/8Kq8Hf8AQs6X/wCAqf4Uf8Kq&#10;8Hf9Czpf/gKn+FdVRQHs4fyr7kcr/wAKq8Hf9Czpf/gKn+FH/CqvB3/Qs6X/AOAqf4V1VFAezh/K&#10;vuRyv/CqvB3/AELOl/8AgKn+FH/CqvB3/Qs6X/4Cp/hXVUUB7OH8q+5HK/8ACqvB3/Qs6X/4Cp/h&#10;R/wqrwd/0LOl/wDgKn+FdVRQHs4fyr7kcr/wqrwd/wBCzpf/AICp/hR/wqrwd/0LOl/+Aqf4V1VF&#10;Aezh/KvuRyv/AAqrwd/0LOl/+Aqf4Uf8Kq8Hf9Czpf8A4Cp/hXVUUB7OH8q+5HK/8Kq8Hf8AQs6X&#10;/wCAqf4Uf8Kq8Hf9Czpf/gKn+FdVRQHs4fyr7kcr/wAKq8Hf9Czpf/gKn+FH/CqvB3/Qs6X/AOAq&#10;f4V1VFAezh/KvuRyv/CqvB3/AELOl/8AgKn+FH/CqvB3/Qs6X/4Cp/hXVUUB7OH8q+5HK/8ACqvB&#10;3/Qs6X/4Cp/hR/wqrwd/0LOl/wDgKn+FdVRQHs4fyr7kcr/wqrwd/wBCzpf/AICp/hR/wqrwd/0L&#10;Ol/+Aqf4V1VFAezh/KvuRyv/AAqrwd/0LOl/+Aqf4Uf8Kq8Hf9Czpf8A4Cp/hXVUUB7OH8q+5HK/&#10;8Kq8Hf8AQs6X/wCAqf4Uf8Kq8Hf9Czpf/gKn+FdVRQHs4fyr7kc3Y/Djwtpt3FdWvh/Tre4ibcks&#10;duoZT6g4rpKKKClFR2VgooooKIL0zrayG3AaYD5Q3QmqWqGU+Gr0zgCX7LJuC9M7DWpVDX/+QFqP&#10;/XtJ/wCgmgqPxI/K/wARf8hy9/66ms6tHxF/yHL3/rqazq9BH6vH4UFFFFBQUUUUAFFFFABRRRQA&#10;UUUUAFFFFABRRRQAUUUUAFFFFABRRRQAUUUUAFFFFABRRRQAUUUUAFFFFABUN3/x6y/7p/lU1Q3f&#10;/HrL/un+VAnseoXHSD/rhH/6AK7n4Ff8lR0TjP7w8fga4a46Qf8AXCP/ANAFFrdz2U6zW80lvMnK&#10;yRMVYfQiu9bfL9D+TasuXEyl2lf7pX/Q99QT3nhvxzBdeH4/DFpsdxqEKshuGD8Id2cg9cCujtp0&#10;sV8Of2aNUuNE+wLusrG2R7WfK/vN7E9c+tfNV74h1XUofKu9TvLqLOdk87uv5E02313UrS1NtBqF&#10;3DbHrDHOyofwBxXO6Tatf+rWPRjmMYvSL9dL/FfpZW/PrfY98luvFUHhfwWPC0dzFaPcSiVIFBwP&#10;N4VvbFReKrfQX0bx6l1PLa6f/atuWaxjVyJNvIAyBjOa8lvviLqdx4e0fSrWSbT006No/Mtp2Uyh&#10;jn5gMVzRvbgwyQ/aJfKkbe8e87Wb1I7n3pqm9f66r/IdTHw5VGKvot9k7NaL569z6Cu9ZsdK8SeD&#10;bBZXk0bVNHNi7TqFJViQrMOnBrB8Z69deCfFXh7wlo2oSwQaYY4rh4H2+bIzgtnHtXm/hfxamhan&#10;FeX9gNb+zqBbxXUzBYSDkEew9Ky9X1m51rWLnU7hz9qnlMrMvGDnt9KcafLNN6q7frq2vuuzCWMX&#10;sWo6PRK19Ekr/e4o950/W7/Uv2gdWsru5nu7O3S4EVsXJC5i5C+ma4bxr4I0q18E/wBvW2n32iXY&#10;vPINrfSb/OU/xLwDxXncerX0N6byO8uEuz1uFlYSH/gWc06/1m/1Xb9tvrm82/d+0TM+Ppk0lSat&#10;Z9v6+Yp4yNSEozje7bXldaeenkekeHdav9C+COo3Gn3ctnP/AGpGvmQsVONvSu4u9XF/4203RdRm&#10;Lwa/oUVtI8hz+8IyrH8a+eReTi2NsJ5BbltxhDnYT646ZrofCXjb/hG9T/tC6sV1m6iQLatdTNi3&#10;YdCB3x6VUqd5OT6//IpW/UMPjPZxVPZWS8vicnp5p2PRNd8UXehfEnQfDek30sFjpfk2UghcgSNk&#10;F8+vJrY0LUNR8Q/HjW9MuL6WWFY7uKFJXJWLKY49K8FutSuLzUZb6SVvtUkhlMinB3E5yDRHql5F&#10;dvdJdzpcvndMsjB2z1y2c0lT0TlvZ/ew+u2qNq/LzJpX6K6t91j2zx3PpkHwbuNI0lVa10zUY4Gu&#10;B1mkwd7fnVP4PRaHN4A1YeIJWi04arbE4XIZsHaG9Fz1NeOfbbj7O1v58vkM29ot52lvUjpn3pFu&#10;50tnt1mkWByGaIMdrEdCR0JqowcVLXdp/l/kQ8WnUjPl0Sat062/PXvr3Ov+Lh1g+Nbv+2FCnj7M&#10;I/8AVCH+Dy/9nFe5aTLrVsY4tHEyaCvh7dam1HyGfb8x4/izXzBdX9zeiMXFxLOI12oJXLbR6DPQ&#10;V0vg34j6p4NS8jglmmhnt3gWI3DKsRb+JQO4qJ026XIt1f8AK33/AKmlHFxhiHUldKTXqtb/AHdL&#10;drHtMWnanqGseHrqedbTxJHo0kl65gEtyecKVXj58U6+tbj7V8OZ777bLef2rJH5+pRKlwyYyAcE&#10;8V86/wBt6ib37Z9vuvtmMfaPObzP++s5p03iDVLl43l1K8leNt6M87kq3qMng+9Hsnf+u7/zNPr8&#10;OVrld35/4dX5+7+P3/Q2uR2Gk+HfH/hzT1W5v/JN1eTpyTI8mFjH0BqHQ9Q1PQPEXw78PtcTWpWw&#10;c3dmGwMkkjcPXFfPS6pepJM63c6vN/rWErAyc5+Y5559aVtWvnvBdte3DXY6TmVjJ/31nNP2Xu2+&#10;/wD8Ba/X8AqZgpy5oxt8+nOpfe7W+Z7z4J07V7fQIrmzvb2OGbVpT5OkWqvI2H585yeF9q6S1bTt&#10;L1L4hWl5Cken3t/BbSjaAF8xcbsfXmvmW017U7CN0ttRu7dHO5linZQx9SAeaZLrF/N5nmXtzJ5p&#10;DPulY7yOhPPOKh0XLd6f8N/kXSzGNOKSi7rz/wAX+Z9Bahodt4G+FPijwwjJNfRW63V1Kvqz4QZ/&#10;3a4v4BaSuuN4rsXlWCObTdryscBV3DJ/KvMZNWvpvO8y9uH84AS7pWO8DoG55/Go7a+ubISC3uJY&#10;BIux/KcruHocdRVeyfvNvV2/Bf8ADHO8ZH2tOajaML6eV/8Ags+g9c1I6xoXgxfCttagWmoz29kt&#10;zja+xcbjnAJPJrO+JwvJfhVK1/Pe3V2mor5j6rEI5EJHKxAdVrw5dQukiijW5mWOJt8aCQ4RvUDs&#10;fepL/WtQ1VVW9v7m8VPuieZnA+mTTdK/33/FP+v6RTxykpXjurabbW2/r9T1z4RtIvwz8QmK51G0&#10;f7fB+80uPfN0PGMjiuxvNMurj4o+GdXEUjW1tppuJ7m4TbMoUH5pfRvSvnOw1vUdKV1sr+6s1c5Y&#10;W8zID9cGnSa/qcrSs+pXbtKu2QtOxLj0PPI+tOcHKXMv60sKnjIRpRpyi9Lde0ub/gbfM9w0jWk8&#10;SeGvD9xrt013aN4jcFrlsgJj5Rz26VLJL4juH8bReK1lGgpA/wBmEqgIr5/deV79OleA/bLj7MLf&#10;z5PIVt4i3naG9cdM1Yude1O8hSGfUbueFCCsck7Mq46YBPFS6Oll/W2vroaf2jdR5k7rz3+LR+Xv&#10;bf0vpvwfDaSaTZP4llaDxB/Y0qzLEu5za4+Vn9Gx0qhZRRf8LB09Rt/sOPSW/sFoQGBbbyQDx5me&#10;3rXzi2s6g87ztfXLTOnltIZm3Mv90nPI9qaNVvVjgQXlwEgO6JRK2Iz6qM8fhSdFuTlff/g/5/n3&#10;BZhFRUeTZrXq7cu/rbX0j21+iI7l5r/wjHfxatdXserjy7/VLdYn2kHKcHJFYbQaHFp3xNbTbu8n&#10;u2gPnpcQqiL+9/hIJzzXjFxr2p3c8U0+o3c00RzHJJOzMh9iTxVdb+6Xz9tzMPPGJcOf3nf5vX8a&#10;qNNxbd/6un+gSzCLVuW/r6SX6+eh9GxW+hH4s+HZJbu8XV/7Og2wLCphI8rjLZz+lZjaPZa14H0C&#10;2vdFv9WR9TuVzYybDFl8ZPBzXhH9qXv2lLn7XP8AaEAVZfNbeoHQA5yBVi28S6vZQ+Vb6rewRZJ2&#10;RXDquT1OAaUqV2nf+rt/qZrGxu7w0d/xUVrfR7HrvijQB4W8DanpmkTvObfXkW3dTl87eBx3BrY+&#10;Kn22PwBObIW41d/K/wCEiNsf3gO35c+3r714Euq3qDC3lwo3+bgSsPn/AL3Xr70HVb0tcMby43XH&#10;Ex81sy/73PP40eyb3fW/4Jfp+QLGwjdRjZNNb7ayd15629L9z0X4Xajc6V4F8cXVnO9tcR20ZSWN&#10;sMvzdjXX2p1HxQPhpK94j37RTyG4vF83JB9D1PoK8HivJ4IpYop5I4pRiREchXHuO9PXUrxPI23U&#10;48j/AFOJD+7/AN3nj8KuULy5r9vwTX6mVDF+yh7NptWfXvKL/Sx9DeKLW8fwUJdRfUruWLXLfyZ9&#10;VgWN1Bb5tgBJ2/Wol8R6pd/FDxzp01/PLYRWdxst2clF+QdBXgtz4h1W9XbcaneTrkNiW4dhkdDy&#10;e1QjVLwXEs4u5xPKCJJfMbc4PUE5yah0rwcX1T/FJfodE8wTlGUE1Zp7725tPx/A92tpfEVvY+BU&#10;8IrJ/Y7wqbr7OoKNJu+fzfwz1rc0638Km38QJeyJHpC+IEMAUfumk28BiOi7q+cLTXNRsIGgtdQu&#10;raFvvRwzMin6gHFQfbbgW7W/ny+QzbzFvO0t646Z96cqd76/57p/h0IjjlFR929uj20jy6eu7Om+&#10;KB1pvGd+dcXbdbvkC/6sR/w7P9nHSuTqe7v7m/ZDc3EtwUXaplcttHoM9BUFaQjyxUTz60/aVJTX&#10;XuFFFFWYnt3wS/5Fy5/67/0r0WvC/hp8QbbwrHPaXyv9mkbeJEGSp+ld/wD8Lg8Nf8/M3/fhq45w&#10;lzN2PqMLiKSoxi5JND/i1/yJV1/vp/Ovn6vTPiP8S7PxDpg07TVd4nYNJK67enYCvM63pJqOp5GO&#10;qRqVbwd1YKKKK1POCiiigAooooAKKKKACvtP9l//AJI7pP8A10l/9Cr4sr7T/Zf/AOSO6T/10l/9&#10;CrjxXwI+nyD/AHiXp+p6jetOtrIbYBpwPlDdCadamU28ZnAEuPmC9M1LRXln3gUyXcI22YL4OM+t&#10;PooAq6c1y9qpu1VJ+4XpVqiigBDVTTnu3WX7WiqQ52bf7tXKKACiiigCnaveNd3AnRRAD+6I6n61&#10;coooAKpq95/abKUX7Hs4bvmrlFABRRRQBTuHvBfwCJFNsQfMY9RVyiigAqnfvdq8H2VVZS/7zd2W&#10;rlFABRRRQBU1JrpLbNmqvLuHDdMd6spu2Lu+9jnFOooAKgvWnW1kNsA04HyhuhNT0UARWplNvGZw&#10;BLj5gvTNS0UUAMl3CNtmC+DjPrUGnNcvaqbtVSfuF6VaooAKQ0tFAFPTnu3WX7WiqQ52bf7tXKKK&#10;ACiiigAqnrJUaPfF1LIIJNyg4yNpyM1LezSW9rJJFGZXUZCDvVPU5Xm8N3ryIY3a1kJQ9vlNNbib&#10;sro/MfxRYadP4h1CSO8ntkaZisPlB9g9N2Rmsv8Asux/6Cc3/gMP8a6C10JvEvjv+zVfyxPcFWf0&#10;Hc17Y/we8H6VZeZdpsijHzz3E+0fUk8CvqqlLDUrcyOCnnWazvy1dF5L/I+ek8Px3UBNjefap16w&#10;yJsYj/Z55rGmPkSGOQFZAcbCPmz9K+k7fwR8OpJ0WC+snmJwix36FifbBro2+GPh53EjWQaYDAmO&#10;C/8A31jNcNSFJu9O6PfwfEWLowcMTFTfR7P56HyxFozqgkvrj7AGGViCb5D7kZ4p/wDZdj/0E5v/&#10;AAGH+NfS7/BrwvIxZrN2Y8kmU5NJ/wAKX8K/8+L/APfw1vFYVKzTZ5VXOs1qTco1FFdlb/I+af7L&#10;sf8AoJzf+Aw/xo/sux/6Cc3/AIDD/Gvpb/hS/hX/AJ8X/wC/ho/4Uv4V/wCfF/8Av4ar/Zf5WZf2&#10;vm3/AD+/L/I+af7Lsf8AoJzf+Aw/xo/sux/6Cc3/AIDD/Gvpb/hS/hX/AJ8X/wC/ho/4Uv4V/wCf&#10;F/8Av4aP9l/lYf2vm3/P78v8j5p/sux/6Cc3/gMP8aP7Lsf+gnN/4DD/ABr6W/4Uv4V/58X/AO/h&#10;o/4Uv4V/58X/AO/ho/2X+Vh/a+bf8/vy/wAj5p/sux/6Cc3/AIDD/Gj+y7H/AKCc3/gMP8a+lv8A&#10;hS/hX/nxf/v4aP8AhS/hX/nxf/v4aP8AZf5WH9r5t/z+/L/I+af7Lsf+gnN/4DD/ABo/sux/6Cc3&#10;/gMP8a+lv+FL+Ff+fF/+/ho/4Uv4V/58X/7+Gj/Zf5WH9r5t/wA/vy/yPmn+y7H/AKCc3/gMP8aP&#10;7Lsf+gnN/wCAw/xr6W/4Uv4V/wCfF/8Av4aP+FL+Ff8Anxf/AL+Gj/Zf5WH9r5t/z+/L/I+af7Ls&#10;f+gnN/4DD/Gj+y7H/oJzf+Aw/wAa+lv+FL+Ff+fF/wDv4aP+FL+Ff+fF/wDv4aP9l/lYf2vm3/P7&#10;8v8AI+af7Lsf+gnN/wCAw/xo/sux/wCgnN/4DD/Gvpb/AIUv4V/58X/7+Gj/AIUv4V/58X/7+Gj/&#10;AGX+Vh/a+bf8/vy/yPmn+y7H/oJzf+Aw/wAaP7Lsf+gnN/4DD/GvpU/BnwooJNkwA/6aGqWi/DTw&#10;L4isEvtMRb60dmVZoZiVJUkEZ9iCKP8AZNuVh/a2b7+2/Bf5Hzv/AGXY/wDQTm/8Bh/jR/Zdj/0E&#10;5v8AwGH+NfS3/Cl/Cv8Az4v/AN/DUMvwk8GwOVkgWNgu8q0+CF9fp70f7J/Kw/tbN/8An9+C/wAj&#10;5v8A7Lsf+gnN/wCAw/xo/sux/wCgnN/4DD/GvpVfgz4UdQy2TMpGQRKcGl/4Uv4V/wCfF/8Av4aL&#10;YX+Vh/a+bf8AP78v8j5p/sux/wCgnN/4DD/Gj+y7H/oJzf8AgMP8a+lv+FL+Ff8Anxf/AL+Gj/hS&#10;/hX/AJ8X/wC/ho/2X+Vh/a+bf8/vy/yPmn+y7H/oJzf+Aw/xo/sux/6Cc3/gMP8AGvpb/hS/hX/n&#10;xf8A7+Gj/hS/hX/nxf8A7+Gj/Zf5WH9r5t/z+/L/ACPmn+y7H/oJzf8AgMP8a6T4d/DjTfiH4tsv&#10;Dra7PaS3xMccgtARnHf5q9G+I/we0nTfDtzqWlh7ea1Xe0Zbcrr3/GuW/Zw/5Lh4U/6+G/8AQTVy&#10;o0JUZTgtkTHO80jVjCdXfyX+R9Fal+x59ouQ1r4la3gWNEVHtg54UAnOe+Kq/wDDGlx/0Ng/8Ax/&#10;8VX09RXzvt6i6nPLK8HOTlKnq/U+Yf8AhjS4/wChsH/gGP8A4qj/AIY0uP8AobB/4Bj/AOKr6SW7&#10;mOptbm3PkhN3nds+lXKft6ncn+ycF/z7/P8AzPmH/hjS4/6Gwf8AgGP/AIqj/hjS4/6Gwf8AgGP/&#10;AIqvp6qdxdzRX8EKW5eJwS0g6LR7ep3D+ycF/wA+/wA/8z5t/wCGNLj/AKGwf+AY/wDiqP8AhjS4&#10;/wChsH/gGP8A4qvp6ij29TuH9k4L/n3+f+Z8w/8ADGlx/wBDYP8AwDH/AMVR/wAMaXH/AENg/wDA&#10;Mf8AxVfSV/dzWrwCKAzB32sR/CPWrlHt6ncP7JwX/Pv8/wDM+Yf+GNLj/obB/wCAY/8AiqP+GNLj&#10;/obB/wCAY/8Aiq+nqqaldTWlt5kMJnfcBsFHt6ncP7JwX/Pv8/8AM+bP+GNLj/obB/4Bj/4qj/hj&#10;S4/6Gwf+AY/+Kr6cQlkUkYJHI9KdR7ep3D+ycF/z7/P/ADPmH/hjS4/6Gwf+AY/+Ko/4Y0uP+hsH&#10;/gGP/iq+l72aS3tZJIozK6jIQd6dayvNbxvIhjdhkoe1Ht6ncP7JwX/Pv8/8z5m/4Y0uP+hsH/gG&#10;P/iqP+GNLj/obB/4Bj/4qvp6mSsUjZlXcwBIHrR7ep3D+ycF/wA+/wA/8z5k/wCGNLj/AKGwf+AY&#10;/wDiqP8AhjS4/wChsH/gGP8A4qvpTTrmW7tVkmhMDnqh7Vao9vU7h/ZOC/59/n/mfMP/AAxpcf8A&#10;Q2D/AMAx/wDFUf8ADGlx/wBDYP8AwDH/AMVX06aqaddzXaymaAwFXKrn+IetHt6ncP7JwX/Pv8/8&#10;z5t/4Y0uP+hsH/gGP/iqP+GNLj/obB/4Bj/4qvp6ij29TuH9k4L/AJ9/n/mfMP8Awxpcf9DYP/AM&#10;f/FUf8MaXH/Q2D/wDH/xVfSVrdzTXdxFJbmOOM4WQ/xVco9vU7h/ZOC/59/n/mfMP/DGlx/0Ng/8&#10;Ax/8VR/wxpcf9DYP/AMf/FV9PVTW7mOptbm3PkhN3nds+lHt6ncP7JwX/Pv8/wDM+bf+GNLj/obB&#10;/wCAY/8AiqP+GNLj/obB/wCAY/8Aiq+nqKPb1O4f2Tgv+ff5/wCZ8w/8MaXH/Q2D/wAAx/8AFUf8&#10;MaXH/Q2D/wAAx/8AFV9JXF3NFfwQpbl4nBLSDotXKPb1O4f2Tgv+ff5/5nzD/wAMaXH/AENg/wDA&#10;Mf8AxVH/AAxpcf8AQ2D/AMAx/wDFV9PVTv7ua1eARQGYO+1iP4R60e3qdw/snBf8+/z/AMz5t/4Y&#10;0uP+hsH/AIBj/wCKo/4Y0uP+hsH/AIBj/wCKr6eoo9vU7h/ZOC/59/n/AJnzD/wxpcf9DYP/AADH&#10;/wAVR/wxpcf9DYP/AADH/wAVX0nqV1NaW3mQwmd9wGwVZQlkUkYJHI9KPb1O4f2Tgv8An3+f+Z8x&#10;/wDDGlx/0Ng/8Ax/8VR/wxpcf9DYP/AMf/FV9PVBezSW9rJJFGZXUZCDvR7ep3D+ycF/z7/P/M+a&#10;P+GNLj/obB/4Bj/4qj/hjS4/6Gwf+AY/+Kr6ZtZXmt43kQxuwyUPapaPb1O4f2Tgv+ff5/5nzD/w&#10;xpcf9DYP/AMf/FUf8MaXH/Q2D/wDH/xVfTcrFI2ZV3MASB61Bp1zLd2qyTQmBz1Q9qPb1O4f2Tgv&#10;+ff5/wCZ81/8MaXH/Q2D/wAAx/8AFUf8MaXH/Q2D/wAAx/8AFV9PUho9vU7h/ZOC/wCff5/5nzF/&#10;wxpcf9DYP/AMf/FUf8MaXH/Q2D/wDH/xVfSWnXc12spmgMBVyq57j1q5R7ep3D+ycF/z7/P/ADPm&#10;H/hjS4/6Gwf+AY/+Ko/4Y0uP+hsH/gGP/iq+nqp2t3NPd3EUkBjjjOFkP8VHt6ncP7JwX/Pv8/8A&#10;M+bf+GNLj/obB/4Bj/4qj/hjS4/6Gwf+AY/+Kr6eoo9vU7h/ZOC/59/n/mfMP/DGlx/0Ng/8Ax/8&#10;VR/wxpcf9DYP/AMf/FV9JLdzHU2tzARCE3ed2z6Vco9vU7h/ZOC/59/n/mfMP/DGlx/0Ng/8Ax/8&#10;VR/wxpcf9DYP/AMf/FV9PVTuLuaK/ghSAvE4JaQdFo9vU7h/ZOC/59/n/mfNv/DGlx/0Ng/8Ax/8&#10;VR/wxpcf9DYP/AMf/FV9PUUe3qdw/snBf8+/z/zPmH/hjS4/6Gwf+AY/+Ko/4Y0uP+hsH/gGP/iq&#10;+kr+7mtXgEUBmDvtYj+EetXKPb1O4f2Tgv8An3+f+Z8w/wDDGlx/0Ng/8Ax/8VR/wxpcf9DYP/AM&#10;f/FV9PVU1K6mtLbzIYTO+4DYKPb1O4f2Tgv+ff5/5nzZ/wAMaXH/AENg/wDAMf8AxVe5fC/wL/wr&#10;jwbZ6F9rN95BY+eU27snPSuqQlkUkYJHI9KdUSqTmrSZ00MFh8NLmpRswoqC9mkt7WSSKMyuoyEH&#10;enWsrzW8byIY3YZKHtWR3EtFFMlYpGzKu5gCQPWgB9FVdOuZbu1WSaEwOeqHtVqgAopDVTTrua7W&#10;UzQGAq5Vc9x60AXKKKKACiqdrdzT3dxFJAY44zhZD/FVygAooqmt3MdTa3MBEITd53bPpQBcoooo&#10;AKKp3F3NFfwQpAXicEtIOi1coAKKKp393NavAIoDMHfaxH8I9aALlFFFABRVTUrqa0tvMhhM77gN&#10;gqyhLIpIwSOR6UAOooqC9mkt7WSSKMyuoyEHegCeiorWV5reN5EMbsMlD2qWgAopkrFI2ZV3MASB&#10;61Bp1zLd2qyTQmBz1Q9qALVFFIaAFoqnp13NdrKZoDAVcque49auUAFFFFABVHXf+QJqP/XvJ/6C&#10;aKKa3Qnsz86fAn/JWrf/AK7t/Kul/bQ/5Nz8Vf7kf/oYoor6DMvh+S/NHh5f8Xzf5M/Pjwp/yPHh&#10;L/sL2v8A6HX67UUVzUf4Xzf5I2q/xvkvzYUUUVYgooooAKKKKACiiigAooooAKKKKACiiigAoooo&#10;AKKKKAI5/wDUSf7p/lXmH7NH/JJbD/r6uv8A0e9FFZr+I/8AD/7ca/8ALr5/oz1Ovmj9pz/kdNP/&#10;AOwY3/o0UUUqnQdL7Xo/0PonQ/8AkCaf/wBe8f8A6CKvUUVvL4mc0PhQUUUVJYUUUUAc38Rv+RG1&#10;r/r3avFf2cP+S4eFP+vhv/QTRRXdT/3ap/XQ45/7xT/rqfo9RRRXyx9IFFFFABRRRQAUUUUAFFFF&#10;ABRRRQAUUUUAFFFFABRRRQAUUUUAFFFFABRRRQAUUUUAFFFFABRRRQAUUUUAFFFFABRRRQAUUUUA&#10;FFFFABRRRQAUUUUAFFFFABRRRQAUUUUAFFFFABRRRQAUUUUAFFFFABRRRQAUUUUAFFFFABRRRQAU&#10;UUUAFFFFABRRRQAUUUUAFFFFABRRRQAUUUUAFFFFABRRRQAUUUUAFFFFABRRRQAUUUUAFFFFABRR&#10;RQAUUUUAFFFFAH//2VBLAQItABQABgAIAAAAIQCKFT+YDAEAABUCAAATAAAAAAAAAAAAAAAAAAAA&#10;AABbQ29udGVudF9UeXBlc10ueG1sUEsBAi0AFAAGAAgAAAAhADj9If/WAAAAlAEAAAsAAAAAAAAA&#10;AAAAAAAAPQEAAF9yZWxzLy5yZWxzUEsBAi0AFAAGAAgAAAAhAEuMAGXVAwAAewsAAA4AAAAAAAAA&#10;AAAAAAAAPAIAAGRycy9lMm9Eb2MueG1sUEsBAi0AFAAGAAgAAAAhAFhgsxu6AAAAIgEAABkAAAAA&#10;AAAAAAAAAAAAPQYAAGRycy9fcmVscy9lMm9Eb2MueG1sLnJlbHNQSwECLQAUAAYACAAAACEAz3LG&#10;k9wAAAAEAQAADwAAAAAAAAAAAAAAAAAuBwAAZHJzL2Rvd25yZXYueG1sUEsBAi0ACgAAAAAAAAAh&#10;AL8LdZtkXQAAZF0AABUAAAAAAAAAAAAAAAAANwgAAGRycy9tZWRpYS9pbWFnZTEuanBlZ1BLBQYA&#10;AAAABgAGAH0BAADOZQAAAAA=&#10;">
                <v:shape id="Graphic 290" o:spid="_x0000_s1027" style="position:absolute;width:59728;height:5886;visibility:visible;mso-wrap-style:square;v-text-anchor:top" coordsize="5972810,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JmFwwAAANwAAAAPAAAAZHJzL2Rvd25yZXYueG1sRE/LasJA&#10;FN0L/YfhFroRndSFxNRRSqG0oYvUZ7eXzDUJZu6EmdHEv3cWBZeH816uB9OKKznfWFbwOk1AEJdW&#10;N1wp2O8+JykIH5A1tpZJwY08rFdPoyVm2va8oes2VCKGsM9QQR1Cl0npy5oM+qntiCN3ss5giNBV&#10;UjvsY7hp5SxJ5tJgw7Ghxo4+airP24tRMP79yzEc+qSyP1/F7ZiP8yK9KPXyPLy/gQg0hIf43/2t&#10;FcwWcX48E4+AXN0BAAD//wMAUEsBAi0AFAAGAAgAAAAhANvh9svuAAAAhQEAABMAAAAAAAAAAAAA&#10;AAAAAAAAAFtDb250ZW50X1R5cGVzXS54bWxQSwECLQAUAAYACAAAACEAWvQsW78AAAAVAQAACwAA&#10;AAAAAAAAAAAAAAAfAQAAX3JlbHMvLnJlbHNQSwECLQAUAAYACAAAACEA/ZiZhcMAAADcAAAADwAA&#10;AAAAAAAAAAAAAAAHAgAAZHJzL2Rvd25yZXYueG1sUEsFBgAAAAADAAMAtwAAAPcCAAAAAA==&#10;" path="m27419,l,,,27368,,561073r,27432l27419,588505r,-27432l27419,27419,27419,xem5972251,r-27381,l27432,r,27419l5944819,27419r,533654l27432,561073r,27432l5944819,588505r27432,l5972251,561073r,-533654l5972251,xe" fillcolor="#00af50" stroked="f">
                  <v:path arrowok="t"/>
                </v:shape>
                <v:shape id="Image 291" o:spid="_x0000_s1028" type="#_x0000_t75" style="position:absolute;left:273;top:248;width:59135;height:5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Fe0wQAAANwAAAAPAAAAZHJzL2Rvd25yZXYueG1sRI9Ba8JA&#10;FITvBf/D8oTe6kYPUlNXUaHQY5oKXh/Z12xw923IPk38991CocdhZr5htvspeHWnIXWRDSwXBSji&#10;JtqOWwPnr/eXV1BJkC36yGTgQQn2u9nTFksbR/6key2tyhBOJRpwIn2pdWocBUyL2BNn7zsOASXL&#10;odV2wDHDg9eroljrgB3nBYc9nRw11/oWDPDDX5DFX12/qY/V+lyNlbTGPM+nwxsooUn+w3/tD2tg&#10;tVnC75l8BPTuBwAA//8DAFBLAQItABQABgAIAAAAIQDb4fbL7gAAAIUBAAATAAAAAAAAAAAAAAAA&#10;AAAAAABbQ29udGVudF9UeXBlc10ueG1sUEsBAi0AFAAGAAgAAAAhAFr0LFu/AAAAFQEAAAsAAAAA&#10;AAAAAAAAAAAAHwEAAF9yZWxzLy5yZWxzUEsBAi0AFAAGAAgAAAAhAI1EV7TBAAAA3AAAAA8AAAAA&#10;AAAAAAAAAAAABwIAAGRycy9kb3ducmV2LnhtbFBLBQYAAAAAAwADALcAAAD1AgAAAAA=&#10;">
                  <v:imagedata r:id="rId203" o:title=""/>
                </v:shape>
                <w10:anchorlock/>
              </v:group>
            </w:pict>
          </mc:Fallback>
        </mc:AlternateContent>
      </w:r>
    </w:p>
    <w:p w14:paraId="3C3B33A8" w14:textId="77777777" w:rsidR="000B11E0" w:rsidRDefault="00C5790B">
      <w:pPr>
        <w:spacing w:before="54"/>
        <w:ind w:left="2688"/>
        <w:rPr>
          <w:i/>
          <w:sz w:val="28"/>
        </w:rPr>
      </w:pPr>
      <w:r>
        <w:rPr>
          <w:i/>
          <w:sz w:val="28"/>
        </w:rPr>
        <w:t>Шаг</w:t>
      </w:r>
      <w:r>
        <w:rPr>
          <w:i/>
          <w:spacing w:val="-8"/>
          <w:sz w:val="28"/>
        </w:rPr>
        <w:t xml:space="preserve"> </w:t>
      </w:r>
      <w:r>
        <w:rPr>
          <w:i/>
          <w:sz w:val="28"/>
        </w:rPr>
        <w:t>3.</w:t>
      </w:r>
      <w:r>
        <w:rPr>
          <w:i/>
          <w:spacing w:val="-5"/>
          <w:sz w:val="28"/>
        </w:rPr>
        <w:t xml:space="preserve"> </w:t>
      </w:r>
      <w:r>
        <w:rPr>
          <w:i/>
          <w:sz w:val="28"/>
        </w:rPr>
        <w:t>Подсчитать</w:t>
      </w:r>
      <w:r>
        <w:rPr>
          <w:i/>
          <w:spacing w:val="-6"/>
          <w:sz w:val="28"/>
        </w:rPr>
        <w:t xml:space="preserve"> </w:t>
      </w:r>
      <w:r>
        <w:rPr>
          <w:i/>
          <w:sz w:val="28"/>
        </w:rPr>
        <w:t>количество</w:t>
      </w:r>
      <w:r>
        <w:rPr>
          <w:i/>
          <w:spacing w:val="-3"/>
          <w:sz w:val="28"/>
        </w:rPr>
        <w:t xml:space="preserve"> </w:t>
      </w:r>
      <w:r>
        <w:rPr>
          <w:i/>
          <w:spacing w:val="-2"/>
          <w:sz w:val="28"/>
        </w:rPr>
        <w:t>файлов</w:t>
      </w:r>
    </w:p>
    <w:p w14:paraId="46398E8B" w14:textId="77777777" w:rsidR="000B11E0" w:rsidRDefault="00C5790B">
      <w:pPr>
        <w:pStyle w:val="BodyText"/>
        <w:spacing w:before="33" w:line="264" w:lineRule="auto"/>
        <w:ind w:left="707" w:right="4053"/>
        <w:jc w:val="left"/>
      </w:pPr>
      <w:r>
        <w:t>Блок:</w:t>
      </w:r>
      <w:r>
        <w:rPr>
          <w:spacing w:val="-11"/>
        </w:rPr>
        <w:t xml:space="preserve"> </w:t>
      </w:r>
      <w:r>
        <w:t>«Присвоить</w:t>
      </w:r>
      <w:r>
        <w:rPr>
          <w:spacing w:val="-13"/>
        </w:rPr>
        <w:t xml:space="preserve"> </w:t>
      </w:r>
      <w:r>
        <w:t>значение</w:t>
      </w:r>
      <w:r>
        <w:rPr>
          <w:spacing w:val="-12"/>
        </w:rPr>
        <w:t xml:space="preserve"> </w:t>
      </w:r>
      <w:r>
        <w:t>переменной» Выражение: len(zip_list)</w:t>
      </w:r>
    </w:p>
    <w:p w14:paraId="291E5485" w14:textId="77777777" w:rsidR="000B11E0" w:rsidRDefault="00C5790B">
      <w:pPr>
        <w:pStyle w:val="BodyText"/>
        <w:spacing w:line="322" w:lineRule="exact"/>
        <w:ind w:left="707"/>
        <w:jc w:val="left"/>
      </w:pPr>
      <w:r>
        <w:t>Сохраняем</w:t>
      </w:r>
      <w:r>
        <w:rPr>
          <w:spacing w:val="-4"/>
        </w:rPr>
        <w:t xml:space="preserve"> </w:t>
      </w:r>
      <w:r>
        <w:t>в</w:t>
      </w:r>
      <w:r>
        <w:rPr>
          <w:spacing w:val="-5"/>
        </w:rPr>
        <w:t xml:space="preserve"> </w:t>
      </w:r>
      <w:r>
        <w:rPr>
          <w:spacing w:val="-2"/>
        </w:rPr>
        <w:t>zip_count.</w:t>
      </w:r>
    </w:p>
    <w:p w14:paraId="0B9D4CFC" w14:textId="77777777" w:rsidR="000B11E0" w:rsidRDefault="00C5790B">
      <w:pPr>
        <w:spacing w:before="94"/>
        <w:ind w:left="3031"/>
        <w:rPr>
          <w:i/>
          <w:sz w:val="28"/>
        </w:rPr>
      </w:pPr>
      <w:r>
        <w:rPr>
          <w:i/>
          <w:sz w:val="28"/>
        </w:rPr>
        <w:t>Шаг</w:t>
      </w:r>
      <w:r>
        <w:rPr>
          <w:i/>
          <w:spacing w:val="-6"/>
          <w:sz w:val="28"/>
        </w:rPr>
        <w:t xml:space="preserve"> </w:t>
      </w:r>
      <w:r>
        <w:rPr>
          <w:i/>
          <w:sz w:val="28"/>
        </w:rPr>
        <w:t>4.</w:t>
      </w:r>
      <w:r>
        <w:rPr>
          <w:i/>
          <w:spacing w:val="-4"/>
          <w:sz w:val="28"/>
        </w:rPr>
        <w:t xml:space="preserve"> </w:t>
      </w:r>
      <w:r>
        <w:rPr>
          <w:i/>
          <w:sz w:val="28"/>
        </w:rPr>
        <w:t>Проверить,</w:t>
      </w:r>
      <w:r>
        <w:rPr>
          <w:i/>
          <w:spacing w:val="-4"/>
          <w:sz w:val="28"/>
        </w:rPr>
        <w:t xml:space="preserve"> </w:t>
      </w:r>
      <w:r>
        <w:rPr>
          <w:i/>
          <w:sz w:val="28"/>
        </w:rPr>
        <w:t>есть</w:t>
      </w:r>
      <w:r>
        <w:rPr>
          <w:i/>
          <w:spacing w:val="-4"/>
          <w:sz w:val="28"/>
        </w:rPr>
        <w:t xml:space="preserve"> </w:t>
      </w:r>
      <w:r>
        <w:rPr>
          <w:i/>
          <w:sz w:val="28"/>
        </w:rPr>
        <w:t>ли</w:t>
      </w:r>
      <w:r>
        <w:rPr>
          <w:i/>
          <w:spacing w:val="-1"/>
          <w:sz w:val="28"/>
        </w:rPr>
        <w:t xml:space="preserve"> </w:t>
      </w:r>
      <w:r>
        <w:rPr>
          <w:i/>
          <w:spacing w:val="-4"/>
          <w:sz w:val="28"/>
        </w:rPr>
        <w:t>файлы</w:t>
      </w:r>
    </w:p>
    <w:p w14:paraId="2C9F0AC8" w14:textId="77777777" w:rsidR="000B11E0" w:rsidRDefault="00C5790B">
      <w:pPr>
        <w:pStyle w:val="BodyText"/>
        <w:spacing w:before="30" w:line="264" w:lineRule="auto"/>
        <w:ind w:left="707" w:right="6555"/>
        <w:jc w:val="left"/>
      </w:pPr>
      <w:r>
        <w:t>Блок:</w:t>
      </w:r>
      <w:r>
        <w:rPr>
          <w:spacing w:val="-10"/>
        </w:rPr>
        <w:t xml:space="preserve"> </w:t>
      </w:r>
      <w:r>
        <w:t>«Если</w:t>
      </w:r>
      <w:r>
        <w:rPr>
          <w:spacing w:val="-13"/>
        </w:rPr>
        <w:t xml:space="preserve"> </w:t>
      </w:r>
      <w:r>
        <w:t>–</w:t>
      </w:r>
      <w:r>
        <w:rPr>
          <w:spacing w:val="-11"/>
        </w:rPr>
        <w:t xml:space="preserve"> </w:t>
      </w:r>
      <w:r>
        <w:t>выполнить» Условие: zip_count &gt; 0 Ветка «Истина»:</w:t>
      </w:r>
    </w:p>
    <w:p w14:paraId="6C6D6D13" w14:textId="77777777" w:rsidR="000B11E0" w:rsidRDefault="00C5790B">
      <w:pPr>
        <w:pStyle w:val="BodyText"/>
        <w:spacing w:before="1"/>
        <w:ind w:left="707"/>
        <w:jc w:val="left"/>
      </w:pPr>
      <w:r>
        <w:rPr>
          <w:noProof/>
          <w:lang w:eastAsia="ru-RU"/>
        </w:rPr>
        <mc:AlternateContent>
          <mc:Choice Requires="wpg">
            <w:drawing>
              <wp:anchor distT="0" distB="0" distL="0" distR="0" simplePos="0" relativeHeight="487638016" behindDoc="1" locked="0" layoutInCell="1" allowOverlap="1" wp14:anchorId="21206C93" wp14:editId="73F20EA1">
                <wp:simplePos x="0" y="0"/>
                <wp:positionH relativeFrom="page">
                  <wp:posOffset>1137208</wp:posOffset>
                </wp:positionH>
                <wp:positionV relativeFrom="paragraph">
                  <wp:posOffset>230868</wp:posOffset>
                </wp:positionV>
                <wp:extent cx="5466715" cy="1731645"/>
                <wp:effectExtent l="0" t="0" r="0" b="0"/>
                <wp:wrapTopAndBottom/>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6715" cy="1731645"/>
                          <a:chOff x="0" y="0"/>
                          <a:chExt cx="5466715" cy="1731645"/>
                        </a:xfrm>
                      </wpg:grpSpPr>
                      <wps:wsp>
                        <wps:cNvPr id="293" name="Graphic 293"/>
                        <wps:cNvSpPr/>
                        <wps:spPr>
                          <a:xfrm>
                            <a:off x="0" y="12"/>
                            <a:ext cx="5466715" cy="1731645"/>
                          </a:xfrm>
                          <a:custGeom>
                            <a:avLst/>
                            <a:gdLst/>
                            <a:ahLst/>
                            <a:cxnLst/>
                            <a:rect l="l" t="t" r="r" b="b"/>
                            <a:pathLst>
                              <a:path w="5466715" h="1731645">
                                <a:moveTo>
                                  <a:pt x="5466270" y="27546"/>
                                </a:moveTo>
                                <a:lnTo>
                                  <a:pt x="5438838" y="27546"/>
                                </a:lnTo>
                                <a:lnTo>
                                  <a:pt x="5438838" y="1704200"/>
                                </a:lnTo>
                                <a:lnTo>
                                  <a:pt x="27432" y="1704200"/>
                                </a:lnTo>
                                <a:lnTo>
                                  <a:pt x="27432" y="27546"/>
                                </a:lnTo>
                                <a:lnTo>
                                  <a:pt x="0" y="27546"/>
                                </a:lnTo>
                                <a:lnTo>
                                  <a:pt x="0" y="1704200"/>
                                </a:lnTo>
                                <a:lnTo>
                                  <a:pt x="0" y="1731632"/>
                                </a:lnTo>
                                <a:lnTo>
                                  <a:pt x="27432" y="1731632"/>
                                </a:lnTo>
                                <a:lnTo>
                                  <a:pt x="5438838" y="1731632"/>
                                </a:lnTo>
                                <a:lnTo>
                                  <a:pt x="5466270" y="1731632"/>
                                </a:lnTo>
                                <a:lnTo>
                                  <a:pt x="5466270" y="1704200"/>
                                </a:lnTo>
                                <a:lnTo>
                                  <a:pt x="5466270" y="27546"/>
                                </a:lnTo>
                                <a:close/>
                              </a:path>
                              <a:path w="5466715" h="1731645">
                                <a:moveTo>
                                  <a:pt x="5466270" y="0"/>
                                </a:moveTo>
                                <a:lnTo>
                                  <a:pt x="5438902" y="0"/>
                                </a:lnTo>
                                <a:lnTo>
                                  <a:pt x="27432" y="0"/>
                                </a:lnTo>
                                <a:lnTo>
                                  <a:pt x="0" y="0"/>
                                </a:lnTo>
                                <a:lnTo>
                                  <a:pt x="0" y="27419"/>
                                </a:lnTo>
                                <a:lnTo>
                                  <a:pt x="27432" y="27419"/>
                                </a:lnTo>
                                <a:lnTo>
                                  <a:pt x="5438838" y="27419"/>
                                </a:lnTo>
                                <a:lnTo>
                                  <a:pt x="5466270" y="27419"/>
                                </a:lnTo>
                                <a:lnTo>
                                  <a:pt x="54662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94" name="Image 294"/>
                          <pic:cNvPicPr/>
                        </pic:nvPicPr>
                        <pic:blipFill>
                          <a:blip r:embed="rId204" cstate="print"/>
                          <a:stretch>
                            <a:fillRect/>
                          </a:stretch>
                        </pic:blipFill>
                        <pic:spPr>
                          <a:xfrm>
                            <a:off x="85593" y="27559"/>
                            <a:ext cx="5342906" cy="1670684"/>
                          </a:xfrm>
                          <a:prstGeom prst="rect">
                            <a:avLst/>
                          </a:prstGeom>
                        </pic:spPr>
                      </pic:pic>
                    </wpg:wgp>
                  </a:graphicData>
                </a:graphic>
              </wp:anchor>
            </w:drawing>
          </mc:Choice>
          <mc:Fallback>
            <w:pict>
              <v:group w14:anchorId="1E10AD32" id="Group 292" o:spid="_x0000_s1026" style="position:absolute;margin-left:89.55pt;margin-top:18.2pt;width:430.45pt;height:136.35pt;z-index:-15678464;mso-wrap-distance-left:0;mso-wrap-distance-right:0;mso-position-horizontal-relative:page" coordsize="54667,173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9XufeAwAAkQsAAA4AAABkcnMvZTJvRG9jLnhtbKRW247bOAx9X6D/&#10;YPi940vuxiRF0dkZDFC0g3YWfVZk2RZqW1pJiTN/v6RkxW4y26TtQ2wqOqLJQ4rk7btDUwd7pjQX&#10;7TpMbuIwYC0VOW/LdfjP8/3bZRhoQ9qc1KJl6/CF6fDd5s1ft53MWCoqUedMBaCk1Vkn12FljMyi&#10;SNOKNUTfCMla2CyEaoiBpSqjXJEOtDd1lMbxPOqEyqUSlGkN/965zXBj9RcFo+ZzUWhmgnodgm3G&#10;PpV9bvEZbW5JVioiK057M8hvWNEQ3sJHj6ruiCHBTvEzVQ2nSmhRmBsqmkgUBafM+gDeJPGJNw9K&#10;7KT1pcy6Uh5pAmpPePpttfTT/kkFPF+H6SoNg5Y0ECT73QD/AHo6WWaAelDyq3xSzkcQPwr6XcN2&#10;dLqP63IAHwrV4CFwNThY3l+OvLODCSj8OZvO54tkFgYU9pLFJJlPZy4ytILwnZ2j1d8XTkYkcx+2&#10;5h3N6SRkmR6I1H9G5NeKSGbjo5GiI5GTgUiXWOlq4qi0OOTREqsz3VP6KkuJ5Z9kl2g6OksyutPm&#10;gQnLONl/1Mbld+4lUnmJHlovKrgleD9qez9MGMD9UGEA92ProiCJwXMYRhSDbhSyaogY7jdiz56F&#10;RRqMG4Y2XcDNg8imC1ihRjB4wNXtj/jJcjmBonGC9yj/lr32AZ0s4ilUhF6/x/m3w6eL6QSy3GbZ&#10;r6DHlnuN/u00n3vo9/17jLvGVqfR3gaw2bHmdfn3uVdwdy6gZ9MxZ9fghwheY8044tf4Oca/xjOt&#10;hWbOfUy+P01CnyA/S8BV7JLEYz3d/n1K+89xLpDXYCA9k9WVob6MHQf6GvQQ5l9Dn3p2FjC47scK&#10;AvK4RmlR8/ye1zWGVaty+6FWwZ5gs47f38+86hEMCrovmyhtRf4CdbeDDr4O9b87olgY1I8tVHbg&#10;3XhBeWHrBWXqD8IOBTajlDbPh29EyUCCuA4NFN1Pwhd4kvliir4csXiyFe93RhQcK621zVnUL6DZ&#10;bG4lpxn8+vYN0lnXuTzmwCmzQ9/cqNRcpaMh6vtOvoVJA/jnW15z82KnJuhZaFS7f+IUezouxg1s&#10;6hvYY0NKBpPAFLPSo/AMenumYltz6YOJcm8stJOTceUVf90odCformGtcbOdYjXYLVpdcamhLWWs&#10;2TIYVdRjnsCwAHOlgWlFKt4atA8yyChmqK0RBSTVF2hsaOhowxo92Iku/E8PXs5m0LX7PjSz13LU&#10;iifTdBXP+4llvojnS0sRfMq3ckwTbMV9QmGTBdrPMsl1a2uWM8SKYJfNIDv3WQ/6GRUHy/HaooZJ&#10;evMf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CwAm5DgAAAACwEAAA8AAABkcnMv&#10;ZG93bnJldi54bWxMj8FOwzAQRO9I/IO1SNyoHVpKCXGqqgJOFRItEuptG2+TqLEdxW6S/j3bExxn&#10;ZzT7JluOthE9daH2TkMyUSDIFd7UrtTwvXt/WIAIEZ3BxjvScKEAy/z2JsPU+MF9Ub+NpeASF1LU&#10;UMXYplKGoiKLYeJbcuwdfWcxsuxKaTocuNw28lGpubRYO/5QYUvriorT9mw1fAw4rKbJW785HdeX&#10;/e7p82eTkNb3d+PqFUSkMf6F4YrP6JAz08GfnQmiYf38knBUw3Q+A3ENqJnidQe+KLZknsn/G/Jf&#10;AAAA//8DAFBLAwQKAAAAAAAAACEApA8e+qqBAACqgQAAFQAAAGRycy9tZWRpYS9pbWFnZTEuanBl&#10;Z//Y/+AAEEpGSUYAAQEBAGAAYAAA/9sAQwADAgIDAgIDAwMDBAMDBAUIBQUEBAUKBwcGCAwKDAwL&#10;CgsLDQ4SEA0OEQ4LCxAWEBETFBUVFQwPFxgWFBgSFBUU/9sAQwEDBAQFBAUJBQUJFA0LDRQUFBQU&#10;FBQUFBQUFBQUFBQUFBQUFBQUFBQUFBQUFBQUFBQUFBQUFBQUFBQUFBQUFBQU/8AAEQgAygK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v&#10;hX9sMaddfFaVJ4p7aWKJA0to4zNmOM5YOGAwMAbQPfJr7esZruWW5FzCsSK+IiDncvrXwv8Athf8&#10;levP+ucX/omOvTy+nGpW5Zq6scuJxNbCQ9pQk4y7o8U+w6T/AM99U/76h/8AiKlttO0eSTY15qEJ&#10;YYEkwjZFPuFUH9a+gfA3wk8PweHLGe/skv7y4hWWSSUkgFhnao6ADNYl54r+A+n3c9rdeK/BNtdQ&#10;O0UsM2t2yPG4OGVlMmQQQQQa9ScsJFuPL/X3mcMyzbSSrv8Ar5HhmradNomw3RRYX+5OrZifr91v&#10;w6dfals9KluoluJ5DYWLcrKy5klH/TND/wChHj619VeHPD3g/V9Igv8AQksNQ0u5HmQ3VhOJoJR0&#10;3KykqemMj0qe4+G/hq6lMk2kQSyHqzZJ/nXLGFJSvK9j3avEeMqUOSnFRn1l/kun4nyr9h0n/n41&#10;T/vqH/4ij7DpP/PfVP8AvqH/AOIr6m/4Vf4V/wCgJa/kf8aP+FX+Ff8AoCWv5H/Gurmwv8h4H9o5&#10;r/0EP+vkfLP2HSf+e+qf99Q//EUfYdJ/576p/wB9Q/8AxFfU3/Cr/Cv/AEBLX8j/AI0f8Kv8K/8A&#10;QEtfyP8AjRzYX+QP7RzX/oIf9fI+WfsOk/8APfVP++of/iKPsOk/899U/wC+of8A4ivqb/hV/hX/&#10;AKAlr+R/xo/4Vf4V/wCgJa/kf8aObC/yB/aOa/8AQQ/6+R8s/YdJ/wCe+qf99Q//ABFH2HSf+e+q&#10;f99Q/wDxFfU3/Cr/AAr/ANAS1/I/40f8Kv8ACv8A0BLX8j/jRzYX+QP7RzX/AKCH/XyPln7DpP8A&#10;z31T/vqH/wCIo+w6T/z31T/vqH/4ivqb/hV/hX/oCWv5H/Gj/hV/hX/oCWv5H/Gjmwv8gf2jmv8A&#10;0EP+vkfLP2HSf+e+qf8AfUP/AMRR9h0n/nvqn/fUP/xFfU3/AAq/wr/0BLX8j/jR/wAKv8K/9AS1&#10;/I/40c2F/kD+0c1/6CH/AF8j5Z+w6T/z31T/AL6h/wDiKPsOk/8APfVP++of/iK+pv8AhV/hX/oC&#10;Wv5H/Gj/AIVf4V/6Alr+R/xo5sL/ACB/aOa/9BD/AK+R8s/YdJ/576p/31D/APEUfYdJ/wCe+qf9&#10;9Q//ABFfU3/Cr/Cv/QEtfyP+NH/Cr/Cv/QEtfyP+NHNhf5A/tHNf+gh/18j5Z+w6T/z31T/vqH/4&#10;ij7DpP8Az31T/vqH/wCIr6m/4Vf4V/6Alr+R/wAaP+FX+Ff+gJa/kf8AGjmwv8gf2jmv/QQ/6+R8&#10;s/YdJ/576p/31D/8RR9h0n/nvqn/AH1D/wDEV9Iw+GPANx4nuvDsenWraxa2kV9NbeU/ywyM6I27&#10;7py0bjAORjkcitX/AIVf4V/6Alr+R/xpKWFeqgN5jmq0eIf9fI+WfsOk/wDPfVP++of/AIij7DpP&#10;/PfVP++of/iK+ndQ8BeCdItxPfafp9lAZEiEtw4jUu7BUXJIGWZgoHckAdaLPwD4K1Ezi007T7o2&#10;8pgm8lw/lyDGUbB4YZGQeeafNhf5A/tHNf8AoIf9fI+YvsOk/wDPfVP++of/AIij7DpP/PfVP++o&#10;f/iK+pv+FX+Ff+gJa/kf8aP+FX+Ff+gJa/kf8aObC/yC/tHNf+gh/wBfI+WfsOk/899U/wC+of8A&#10;4ij7DpP/AD31T/vqH/4ivqb/AIVf4V/6Alr+R/xo/wCFX+Ff+gJa/kf8aObC/wAgf2jmv/QQ/wCv&#10;kfLP2HSf+e+qf99Q/wDxFH2HSf8Anvqn/fUP/wARX1N/wq/wr/0BLX8j/jUF78JfCt7bPD/ZMcBY&#10;YEkJKup9Qc0c2F/kD+0s1/6CH/XyPmA2ujRDfJPqxjXlgrQ5x3x8lfZPg/8AZF8M3vgXTHtNc1iE&#10;Xrf2mZn8kyESxRARkbNuF2ZyBnLHnpXxz4o0s6JqOq6ez+YbWSWHf/e2kjP6V+nPw2/5J34X/wCw&#10;Xa/+ilrmzCEaKhKlpcVLGYjMYToYybnHTR90eN/8MZ6L/wBDTrP/AHxb/wDxuj/hjPRf+hp1n/vi&#10;3/8AjdfQ9U9Smu4Y4zaQrM5kAYMcYXua8f21TuT/AGZg/wDn0v6+Z4J/wxnov/Q06z/3xb//ABuj&#10;/hjPRf8AoadZ/wC+Lf8A+N19DDpS0e2qdw/szB/8+l/XzPnj/hjPRf8AoadZ/wC+Lf8A+N0f8MZ6&#10;L/0NOs/98W//AMbr33UpbiGzke0iE04xtRjgHmp4i7RIZAFcgbgOxo9tU7h/ZmD/AOfS/r5nz3/w&#10;xnov/Q06z/3xb/8Axuj/AIYz0X/oadZ/74t//jdfQ9RXLSJbyNEoeUKSqnuewo9tU7h/ZmD/AOfS&#10;/r5nz7/wxnov/Q06z/3xb/8Axuj/AIYz0X/oadZ/74t//jde/wBhJPLaRPcxiKcjLIpyAasUe2qd&#10;w/szB/8APpf18z54/wCGM9F/6GnWf++Lf/43R/wxnov/AENOs/8AfFv/APG6+hjnBx1qppc11Pbb&#10;ryFYJdxG1TnjtR7ap3D+zMH/AM+l/XzPBP8AhjPRf+hp1n/vi3/+N0f8MZ6L/wBDTrP/AHxb/wDx&#10;uvoeij21TuH9mYP/AJ9L+vmfPH/DGei/9DTrP/fFv/8AG6P+GM9F/wChp1n/AL4t/wD43XvdjNdy&#10;y3IuYViRXxEQc7l9auUe2qdw/szB/wDPpf18z54/4Yz0X/oadZ/74t//AI3R/wAMZ6L/ANDTrP8A&#10;3xb/APxuvoeqcM122ozxyQqtqqgxyA8se/FHtqncP7Mwf/Ppf18zwT/hjPRf+hp1n/vi3/8AjdH/&#10;AAxnov8A0NOs/wDfFv8A/G6+h6KPbVO4f2Zg/wDn0v6+Z88f8MZ6L/0NOs/98W//AMbo/wCGM9F/&#10;6GnWf++Lf/43XvbzXY1NIlhU2ZQlpc8hvTFXKPbVO4f2Zg/+fS/r5nzx/wAMZ6L/ANDTrP8A3xb/&#10;APxuj/hjPRf+hp1n/vi3/wDjdfQ9U7ya7jurVYIVkhdiJXJxsFHtqncP7Mwf/Ppf18zwT/hjPRf+&#10;hp1n/vi3/wDjdH/DGei/9DTrP/fFv/8AG6+h6KPbVO4f2Zg/+fS/r5nzx/wxnov/AENOs/8AfFv/&#10;APG6P+GM9F/6GnWf++Lf/wCN173qU13DHGbSFZnMgDBjjC9zVsdKPbVO4f2Zg/8An0v6+Z88/wDD&#10;Gei/9DTrP/fFv/8AG6P+GM9F/wChp1n/AL4t/wD43X0PVXUpbiGzke0iE04xtRjgHmj21TuH9mYP&#10;/n0v6+Z4F/wxnov/AENOs/8AfFv/APG6P+GM9F/6GnWf++Lf/wCN19CRF2iQyAK5A3AdjT6PbVO4&#10;f2Zg/wDn0v6+Z88f8MZ6L/0NOs/98W//AMbo/wCGM9F/6GnWf++Lf/43X0FctIlvI0Sh5QpKqe57&#10;CmWEk8tpE9zGIpyMsinIBo9tU7h/ZmD/AOfS/r5ngH/DGei/9DTrP/fFv/8AG6P+GM9F/wChp1n/&#10;AL4t/wD43X0PSHODjrR7ap3D+zMH/wA+l/XzPnn/AIYz0X/oadZ/74t//jdH/DGei/8AQ06z/wB8&#10;W/8A8br3vS5rqe23XkKwS7iNqnPHarlHtqncP7Mwf/Ppf18z54/4Yz0X/oadZ/74t/8A43R/wxno&#10;v/Q06z/3xb//ABuvoeqdjNdyy3IuYViRXxEQc7l9aPbVO4f2Zg/+fS/r5ngn/DGei/8AQ06z/wB8&#10;W/8A8bo/4Yz0X/oadZ/74t//AI3X0PRR7ap3D+zMH/z6X9fM+eP+GM9F/wChp1n/AL4t/wD43R/w&#10;xnov/Q06z/3xb/8Axuve4ZrttRnjkhVbVVBjkB5Y9+KuUe2qdw/szB/8+l/XzPnj/hjPRf8AoadZ&#10;/wC+Lf8A+N0V9D0Ue2qdw/szB/8APpf18wr4L/bC/wCSvXn/AFzi/wDRMdfelfBf7YX/ACV68/65&#10;xf8AomOvRyv+P8mLMf4PzPUvDX/IuaV/16xf+gCvKf2bdB0y9+FbzXGn2s8za3rWZJIVZj/xMrnu&#10;RXonw/8AEFlr/hXTntJ0keKBIpYwfmjdVAII7dPxp3gTwPY/D7w7/Y2nzXE9r9qurvfcsrPvnnkn&#10;cZVQMBpGA46AZyea0qRf7xPdq34szjJOCt3v+Fj5t+C+seJU+F/wK8OeHtdHh+31m31MXk62cVw+&#10;2Lc67A4IVgTwSCPVTXYX3xZ8W+BNF8baFf31vr/iDR9U0zTNN1m4tliEq37xpFJcRR7V3Rs7ZCbQ&#10;wVeASau3v7P0mi3vwq0Tw9e6vb6J4ZXUQ+rxXUSXVuZY/wB2SNoWTLFht8tlx94V2mm/A7w7a+E9&#10;d0PUJb/XW12b7Vqep6hP/plzMAoSTfGECFNibPLChdowBWK5m2+l38/gtbttLXz+7WTXO/W+3dzf&#10;z3jp5W9cK21jxZ8O/iDoPh/WvEz+LrDxDaXbRXFzYw289ncwIsh2+Siq0TKWGGBZSB8zZryb4Z/G&#10;zxNf6R8PNSl8aa9rWq65dWkGo6drvhxLDS1SQ/vTBeC0hUsozsAlk3nCgHOa998NfCK00PXDrWo6&#10;7rPinV47Z7K1vNaliZrSByC6RrFGigttXLkFztGWNc3oX7NtjpOjaJoV34y8T634a0eSCW00S9ez&#10;SANC4eHc0NvHK4VlU4ZyDgZzTipKab2/+2vb7tPwvpcG4uDXX/7Vr87P8bdDz/xX8cvEt/rvjiXR&#10;9U1rTpvDl9LY6Xoth4Ru9RtdTkiRS32m4S3fbvclQI5EKgAnOcV1Vrrnjn4kfEzxBpGneKrnwXp1&#10;poWk6jHbJplvNcRT3H2gurGZD8v7sBlIzxwU5z2msfBmzvtc1HUNN8Ra/wCGo9VcS6nZaNdJFDeS&#10;bQpc7kZ4nKqoLwtGxwMnNctdfBzWNY+MXi7WE1rXfDGmXWj6ZY2uo6TeRGS48s3PnIyyrJyA8f7w&#10;qG+Y7W+9ShGSSUtXZ9ba23+b6fctLNtxd2vL81+Sv/n242++OPifUPB/gW+1PU7nwrpt9dX+l6xr&#10;vh/Sf7QnN/b3BgiihgaObaszRysD5bkbQvGc1DY/HjxBo3wu1y8Gsalrl6/jFfDun6nqmhOl3BA6&#10;xkyPZwwRu7qpkITygSdoIxXs2lfBfw7otz4QNp9qSy8LQzJp2nvIHhE0gw1w+QXebBcBi3/LRzjJ&#10;zS3HwZ0C80nxBp9w95LHrOrHWmmE2yW1uvk2PA6gFCpjUg8nOckg4olGV20/6vD87Tta1k0td1La&#10;drK3/DS++1433vb7/HdQ+MHi3RvBXxO+w6rrmrxaT4al1bS/EmueGZNMlhulDhoWSW3iilAxG64T&#10;oWDZxmrXiL45eKrf4AmO0uYofikjzaTPL5CskM9vGZZ7vy8FdhgUSqCNv72Md8V6ddfBaDV/CfiT&#10;Qtb8VeJNeTXrF9Onur66iDxQspH7qOONYVb5j85jLHjJNLffAjwzf+KNZ8QP9rTUdV0Y6JMySjYk&#10;TLsaVFK4ErKsaluciNBjjmakZulKMXq1+Sk1+Nk/LXW2twlBTTktn/8AIr8rv106m74T1q81P4Y6&#10;Pq1zN5moXGkQ3Us20DdK0IYtgDA5OcAYrwrwz+0nea98NfhSUu9Y/wCEn1i90mDVLu48OXMFtOJS&#10;PPCzPbrB82Tgo3P8NfRGkeHbfRvDFnoULyvaWtmlkjyEGQoqBASQAM4Hp+Fcxa/BzRrTwL4P8KJd&#10;Xx0/wvNZTWcrOnmyNbY8vzDswQcc4A9sV01fenJx2uvu5m36aW067HLBNUYxl8Vn9/Kl+d/zPJPj&#10;F8ZNe8Dv4q1u08XTTyaFMWg8P6R4fmvtPeJApeO9vFgbypmy3SWNUyuQ3JPefEXU/EWsfFXwV4W0&#10;bxRe+FrLUNL1HULuXTra1mmkMTWyxjNxDKAo85ugGcjmofFH7Muh+KLTxNpzeI/EumaF4gkmnvNG&#10;0+9SO28+U5eVcxlwS3zFCxjJzlCCRXa6X8OLHTvHd54tlvr/AFDVJrNdPgS7lUw2cAKlkhRVGN7K&#10;rMTkkgcgAAZQi+VKfe//AJK9PnKz+XTY6ZSim3Hs1+Kt9yv/AMHc8X8OfGPxDpnhD4b6hr3iPzYb&#10;rxRrGnaxqF1bwR+daWq6gUL7EVUIFtESUC52+5zTg+MPxG1TRPi3qu17BtNttP1PQ9OitEkntLOT&#10;cz+YpQl5GijLlTnaW2jkV6TqH7NfhPVtA8N6Nfyaheadoeuz+IIYZZUxPPLJNIyS4Qbow07fKMZA&#10;UEnnPb6V4LstH8Xa94ihlna91mK2injdlMSCBXVNgAyMhznJPbGKGpO2vf8AKH/t0WvRv+Yibi21&#10;Fafpef6NfNLtr5dF8edN8X/G3wxofg/xdpWuaJPoGpX1/b6bPBclJo3thAXK5aMgPL8uRnnIOOPP&#10;4/2gvGer+CvhS2k30U17cXWit4q1R7ePBW7njjFsihdqu4ZnOACqhcY3ivobU/hxpeqeO9J8WPJc&#10;RahpthdafFFEVETx3DRM5Ybclh5K4IIHJyDxjlfDX7N3hPwl8O9H8G6c9/Fp2m6rbawLlpUNxcXE&#10;MyyqZW2YIJRVIAHygAYwKKaamnLa/wD7ff7uX77JFuUeVpb/AP2jX/pVvz6Hmniv45eJb/XfHEuj&#10;6prWnTeHL6Wx0vRbDwjd6ja6nJEilvtNwlu+3e5KgRyIVABOc4r2P4g/EW78JfBfVPGUOnFNRg0s&#10;XkVhdgrsmZRsjk6EYZgG6Hg1FrHwZs77XNR1HTfEWv8AhqPVXEup2WjXSRQ3km0KXO5GeJyqqC8L&#10;RscDJzXWa/4W03xR4XvvD2qQG80q9tWs7iGWRiZI2XaQWzuzj+LOc85zUKMlTae+n/B+/wDDTRW1&#10;V4+0T6f8Nb7vx766fNMvhnx/pPxa8YXdr8Q7mfxHY+D7G/Mtxpln9muWE14wt3QRArDlWAKsJPm5&#10;c4rtdf8Aire+JtC8Gala+KrjwnZ61oserG20LR31bVpHkCFQIRBMFgXcQWKZJwAVwc5cP7N2s3fx&#10;H12PUPGXiyfwrd6BZ6cbtruzE12qzXBktHdYRIECOnzja53n94ecej678E9K1LWdN1TSdW1fwneW&#10;Viml79DnSMT2aNuSBw6OMKScMu1hk4aiKlyJLv8AdrP/ADj16X161Jrm13svyj/k/vt6eV2/xou/&#10;E/w8+GWo+I5rNNJ1jWtR0zxAt5YhILq2toL7c0kUykxbmtkcrwRyp4yK1/gJ4w1mbUPiBZz6ZZeG&#10;vDmnW1pfaDoVpZx262FrLHKy71VR87hFdlOdpbA6GujP7L/hCbwr4W8O3c+qX+leHdal1y2iu7lZ&#10;GmmkeZzHMxXMkeZ24J3HA3M3Oeg8SfB3TvEc3iyYavq+mS+JYbW2vZNPmSNlihDDZGShKh1dlY9c&#10;H5Sp5qqik0+Tdpr74xs/lK/or21ZN48yXRNP5KUtPnG1++i6HlHw08W+N1X4N6zrXjfU9bg8X2Et&#10;1qOm3NjYxwoRZGdfKMVukgw2OrnjrUy/EXxzH8JYPjE/iJJNNkWPUG8Jiwi+zixeQLsWUKZjOEOd&#10;28qWGNgFeyzfDfSH1HwjdQia0TwusiWFtCw8va8Pk7XBBJAXpgjnrmuYT9nzQ0mS1Ora0/heO7F8&#10;nhVrlDpyzCTzQcbPN2CT5hEZPLB/hxxVNP2jcdFd28lzJ69/duvK/wA1Cfu+9vpf7n92rT+Xyfnf&#10;jv4n6vafFDxvYP408VaFZaRb2c1hZaD4WXU4GLwF385xZysuSBwZE4zgjqPbPhb4hv8Axb8OPDWt&#10;ar9k/tK/0+G4ufsEqyQeYyAtsZSwIznoT9TWBrHwakvfF+teIdM8beJPDc2sLAl7a6YLIxSeUmxS&#10;DNbSOp2k8qw/Cuu8G+EdO8B+GNO0DSY3j0+xi8qISyGRzySWZjySSSST3NTSUoxtL+tZfo192wSa&#10;drf1ov1v/mbVFFQXt9b6bbSXF1MlvBGMtJI2ABWpJ8lfEr/kbvEn/X1P/wChGv0p+G3/ACTvwv8A&#10;9gu1/wDRS1+ZnjTUotY1vW76DPk3E80qZ67SSR+lfpn8Nv8Aknfhf/sF2v8A6KWts00hTX9bIyy7&#10;WdT+urOjooor5490KKKKACiiigAooooAKKKKACiiigAooooAKKKKACiiigAooooAKKKKACiiigAo&#10;oooAKKKKACiiigAooooAKKKKACiiigAooooAKKKKACiiigAooooAKKKKAKdjfPeS3KPbvCIn2Bn6&#10;P7ivhf8AbC/5K9ef9c4v/RMdfelfBf7YX/JXrz/rnF/6Jjr18r/j/Jnl5j/B+Z4dkijJ9TSUV9Yf&#10;MAz7FLM21RyST0qS0t7zUIfOtrOeaDOBKdqKfoXIz+FNtYIrm8LXEfnWtrEbmSIj5ZGDKqK3sSck&#10;d8VFeX09/OZZ5Gkc9MngD0HoK8vE4t0pckFqfa5Jw+sypPEVpNRvZW3ZeXSdSZwv2Jlz3M8OB/4/&#10;VeRJIZCkisjr1VhgiqWa0o9XFxD5F8rTqBhZ1P76MegJyCPYg1z08wlf94tPI9nGcIRVO+Em+btL&#10;Z/NbFSa4S3TdI+0dB6k+g9atppupOit/Z8yhgCA8sSNg+oLgj6Gmx3dppzmWxjle77Xd2ys8Y7hA&#10;AFH1xnk1QeRpHZmYszHJJOSTTqZg7/u1p5meC4R5oc2MnZ9o/wCZp/2Vqf8Az4v/AOBEP/xdH9la&#10;n/z4v/4EQ/8AxdZeaM1j9frdkel/qhgv55fh/kan9lan/wA+L/8Af+H/AOLo/srU/wDnxf8A8CIf&#10;/i6y80Zo+v1uyD/VDBfzy/D/ACNT+ytT/wCfF/8AwIh/+Lo/srU/+fF//AiH/wCLrLzRmj6/W7IP&#10;9UMF/PL8P8jU/srU/wDnxf8A8CIf/i6P7K1P/nxf/wACIf8A4usvNGaPr9bsg/1QwX88vw/yNT+y&#10;tT/58X/8CIf/AIuj+ytT/wCfF/8AwIh/+Lra8CfDTVPHpmktHjtrSE7XuJicbsZ2gDqeldl/wzhq&#10;n/QXtf8Av21T/aNVdjmnwzltN8sqsr/L/I8z/srU/wDnxf8A8CIf/i6P7K1P/nxf/wACIf8A4uvT&#10;P+GcNU/6C9r/AN+2o/4Zw1T/AKC9r/37aj+0ankR/q5ln/P6X4f5Hmf9lan/AM+L/wDf+H/4uj+y&#10;tT/58X/8CIf/AIuvTP8AhnDVP+gva/8AftqP+GcNU/6C9r/37aj+0ankH+rmV/8AP6X4f5Hmf9la&#10;n/z4v/4EQ/8AxdH9lan/AM+L/wDf+H/4uvTP+GcNU/6C9r/37aj/AIZw1T/oL2v/AH7aj+0ankH+&#10;rmV/8/pfh/keZ/2Vqf8Az4v/AOBEP/xdH9lan/z4v/4EQ/8Axdemf8M4ap/0F7X/AL9tR/wzhqn/&#10;AEF7X/v21H9o1PIP9XMs/wCf0vw/yPM/7K1P/nxf/v8Aw/8AxdH9lan/AM+L/wDgRD/8XXpn/DOG&#10;qf8AQXtf+/bUf8M4ap/0F7X/AL9tR/aNTyD/AFcyv/n9L8P8jzP+ytT/AOfF/wDwIh/+Lo/srU/+&#10;fF/+/wDD/wDF16Z/wzhqn/QXtf8Av21Q3f7Omsw27vBqVpcSqMiMhl3e2aP7RqeQ/wDVvLP+f0vw&#10;/wAjzn+ytT/58X/8CIf/AIuj+ytS/wCfF/8AwIh/+LrPubeWzuZbedGjmico6N1VgcEH8ajzVfX6&#10;vZHX/qhgv+fkvw/yNCfRtTkhkQWDZZSBmeH0/wB+vv8A8EfHjwHpHgzQbG78QxQ3VtYQQyx+RKdr&#10;rGoYZCYOCD0r88M015BGjOxwqjJPoK48RWliUlPodVDhnC4e7hOWvp/kfpX/AMNEfDv/AKGWL/wH&#10;m/8AiKi1v9ovwFotw1u2uxTXCSbHRI5CB6kNtwR9Ca/NkyhJWjfMci8Mj8EVBrLBo9LIOR9gh/8A&#10;Qa3wmXKvUdOrdWVzjxmAo0IRnSnzJ37H6Wj9pP4bY/5GeH/wGn/+Io/4aT+G3/Q0Q/8AgNP/APEV&#10;+YGaM16/9h0f5n+B5XskfpzeftMfDuC3d4fEMdxIOkawTAn8SmKkj/aU+HDIpbxNEjEZKm3m4/8A&#10;HK/MLNGaP7Do/wAz/APZI/T/AP4aT+G3/Q0Q/wDgNP8A/EUyb9pX4cRxOyeJYpHAJCC3mGT6fcr8&#10;w80Zo/sOj/M/wD2SP06tf2l/h1NAjy+IooJCOYzBMSv4hKl/4aT+G3/Q0Q/+A0//AMRX5gZozR/Y&#10;dH+Z/gHskfp+f2k/hsAf+KnhP/btP/8AEVXsv2mvh5cQ7p/EEds+SNjQStx68JX5kZqU20ywxytG&#10;ypIodSe6kZB+hFRLJsNCylUav6FRw7nflTdj9Rbj4/eALXyvM8RwASxrKhWGVgVYZHITrg9Oo71D&#10;/wANEfDv/oZYv/Aeb/4ivzct3DeFtHIOfmuen/XZq9A8J/BDWfE+kw6i1xBYQTjdEsuWd17NgdAe&#10;1fN1aEac5Rvs2j3qeVYd0Y1ak2r+h9t2v7R/gGaSYS65HAqNhGMMp3j14Tj8asf8NEfDv/oZYv8A&#10;wHm/+Ir42/4Zw1T/AKC9r/37aj/hnDVP+gva/wDftqy5I9w/s3A/8/X/AF8j7J/4aI+Hf/Qyxf8A&#10;gPN/8RVeP9o/wC13LE2uRpCoBWYwy4Y+mNma+Pv+GcNU/wCgva/9+2o/4Zw1T/oL2v8A37ajkj3D&#10;+zcD/wA/X/XyPsn/AIaI+Hf/AEMsX/gPN/8AEUf8NEfDv/oZYv8AwHm/+Ir42/4Zw1T/AKC9r/37&#10;aj/hnDVP+gva/wDftqOSPcP7NwP/AD9f9fI+wW/aP8Ai9WIa5G0JXJn8mXAPpjZmrH/DRHw7/wCh&#10;li/8B5v/AIivjb/hnDVP+gva/wDftqP+GcNU/wCgva/9+2o5I9w/s3A/8/X/AF8j7J/4aI+Hf/Qy&#10;xf8AgPN/8RVe4/aP8AxTwpHrkcyOcO4hlAQevKc/hXx9/wAM4ap/0F7X/v21Q3X7OmsxW7vBqVpP&#10;KoysZDLu9s0cke4/7NwP/P1/18j7QX9ob4eOwUeJYck4GbeYf+yV6FBPHdQRzQyLLDIodJEYMrKR&#10;kEEdQa/JXULaaxkubedGiniLRyI3VWHBB/Gv0++Dn/JI/BH/AGA7L/0QlROCjscOZYCng4wlCTdz&#10;pNSvnsI42S3e4LyBCqds96tjpS0VkeEFVdSu2sbOSdIWuGTH7tOp5q1RQAyJzJEjlShYAlT1FPoo&#10;oAiuZTBbySKhkKKWCL1PtTLC5a8tIpniaBnGTG/UVYooAKQnAJxmlooAp6XfPqFt5r272x3Fdj9e&#10;O9XKKKACqdjfPeS3KPbvCIn2Bn6P7irlFABRRRQBThvnl1Ge2Nu6JGoImP3Wz2FXKKKACiiigAr4&#10;L/bC/wCSvXn/AFzi/wDRMdfdNlqUV/LcRxhwYH2NuXHPtXwt+2F/yV68/wCucX/omOvXyv8Aj/Jn&#10;l5j/AAfmeG0UUV9YfMFyx/5Bmt/9coP/AEYaya1rH/kGa3/1yg/9GGsmvmMZ/Hl/XQ/bOGP+RZD1&#10;f5ne6J8IrnVfB9n4luvEWh6Jp15PJbw/2lLOrs6Y3cJE47+ta3/DO+uRat4ksrnWtBsU0BbZ7y8u&#10;rqSODbOu5CrGPJ9CCAckAZqhrnivSrz4HeGPD8N1v1ez1O6uJ7by2GyNwNp3EbTn0BzXsWqax4b+&#10;I1h8YryPXlsdDuY9EVdTa1ldUZBtwY8B8b125A755FcF3eXl/wDa/wCbPSdavFc0na7a229+y9bx&#10;1/E8lf8AZ/8AEQ8R2OlRXulXUd/Yy6jaalb3DPaTxRqS+1gmdwxjBUckVjyfCPxDF8PtP8YPFENO&#10;1C+FhawZb7RM5DYZV242kowBzkntjmvYfCfxM8C+FfEXgnRTrsl5oOh6XfwXWsC0lQSy3PJVE27w&#10;AeASO9Y2u/HfTdX8LKyBYJtO8T2d5pmjLGwWKwt4iEUMBtHPUZzlicYpXfMktV/9tb8vyuKnXxcp&#10;2cdNOlr6T+67Ub9r26nH6z8Add0ax1NzqmiXmpaXbfa7/R7S8L3ltHgFiy7Qp25G7axxVyP9nLWZ&#10;r2y05PEXh061e2iXlvpTXUy3EqMm9Qu6IKWIzxu7Grfjlvh9qmreKfFNt4vv7i41VZJ7TRrW0khn&#10;SeU7ik0jLsMaknIUkkYweOfUbP4x+D4/EGhaofE+iRWVtpUNndRf2HOdSJEW10juRGpXngEPgdal&#10;uXL5/lo/1t3/AB0ipiMTFJwu9H9m2vu6fi+3r1PB/DHwe1LxDoCa1davo3hzTZrg2tvNrV00P2iR&#10;eGCBVYkKeCTgD1qLUvg/4g0ePxc18La2fwz5BvI2kJaQTNtjaLAIYHIPJHB/Cutk1jwX4/8AAeh6&#10;HfeIn8JS6DeXfkG6s5blbi2nl3g/uwcOvTB4PrXdaf8AHjwXJrnju9v0e4sPsenQaRZzQsGv3tCz&#10;IZCAQoLhSd2Pl49qcpNapf8ADWX43urf5a7Sr4iMnyxbV9rW+1ZK/W8dW+m/keVav8CNX8NDQzr+&#10;r6PoA1e0a7g+3yzDywpQeW4WJsP84OBkcHJB4q1e/s9arZ+M7PwoviLw/c67cS+UbSGafMP7ppdz&#10;kwjC7V7ZOWHHXDPin8R4fH3hLwQ1xqBvddtjfyakpRh5bS3G9ACRgjb0Ck4AxxXVD4meG/8AhqxP&#10;GA1MDw6JA327yJeB9j8vOzbv+/x0/StJJpfN/ht+dvkJzxShd72k9uqdl567ng8iGORkPVTg4pte&#10;6/EP4i6bqfwtvtG1HxgvjvXJ7+OeynFnLH9gjXO/95Kik7hxgV4VUxbd7no0qjqJtxtq/wDh9Un9&#10;6R9Jfs/ADwG3vdyfyWj4l/Gx/hdDqF5qHgbxNqGkWezdqmntYNFKW2hVjR7pJWYswULsyW4AORk/&#10;Z9IPgNwDki8kB9uFrlvG7eLtV+MMN1qHw91zxB4R8Pqk2jx6Zd6d5V1eMvzXMqz3MbDywdqKV4O5&#10;v7uMJfGl/X9dvPyTPlsY7VJtb3/r/g+Xm0b2t/FbSPCet+KdY1E+IkOkeFrfW7vSGERhigLTn5E3&#10;f8fH7tlbLbcKmD1rS8OfG3TNd8Tafolzomu+H5tUiabS7jWLRYYdQCruYRkOzKwX5tkgRsAkA4Ne&#10;YfHnw/rD6H8XvFFxpktjpl98PEtU8+WIulwhu3kiYIzcqJEyRlTngmuiSy8VeOvE3gO91bwvJ4b0&#10;XwmX1W4vWu47o3sxtZIVjt0iJcpiVmJdUY7QApzTja15aWevkvfe/lZet/PTgnKSlaOt1fbd+4vl&#10;u/T5a+4kgAknAFeZWH7QGg399ZkaZrMOgX14LCz8SzWqrp1zOXKKqtv8wBnG1XaMIxIwxyM2rf40&#10;eGNfnj0yG38TpLesLdGm8JarCgL/ACgtI9sFQc8sxAHUkCuW+G9j8QfA/hjwx4Ch8L2vk6M0NnL4&#10;kurqOSzmsozjfHEribz2QAbWUIrHO5gMFRV3rtp+euvkrf8AB2NJS091/r00083/AEtzf1v4/wCi&#10;aLfaqBpGu6houjzG31TxBZWavY2Mi/fDkuJHCZ+do0cJg7iMHHU6X4+0zWPGmo+GbZZpLyy0+11N&#10;7gBTBJDO0qx7GDZJ/csTwBgrgnnHkn/CJ+OPCXhXxf4D0rwwur22uXmozWPiBr6FLa3jvJHkb7TG&#10;zCXdG0rgCNHDBV5Uk4u2fg7xR8KfH8N/ofh6Xxfpdz4b0/Qt8V7DbyW0to02JJfNYZRxMOU3MCp+&#10;U0ovTXt+PLe3yenn+JMpSTdu/wCHNb53Wvl+B0LftDaC2l+Fby20nXL5/Ez3Uen2lrao8zPb7t6s&#10;PMwudpwSdv8AeK1zvj/9pObSvhH4g8UeHPDGpzazo94the6VqcMSPp8vyNmdfPUFSsiYMTvnep6Z&#10;Io/DL4ZeK9Fg+DrarpK2k2h/2s2qIlzHItsZw/lgEH5wSRyoPuBR4u+EvibXvCvxxsLexVbjxFqk&#10;N5pQkmQC5SO1tF65+TLwuvzY6Z6c0knytyf9J0/zTn92mxkp1ZRdl+HeM/yaj9+p7noWpTavpFpe&#10;3Gn3OlTTRh3srwxmWE/3W8t3TP8AusR71nax480TQNVi02+u3hvZtvlxC2lcvk4G0qpB544q94dv&#10;rvUtDsrm+02bR7uWINLYXEkckkDf3WaNmQn/AHSR71Jd6NZX99Z3txbRy3VoWMErDmMsMHFW9JeR&#10;10muVOeunpqXRyKKKKkD5H+JYA8fa9gY/wBLf+db1r8APHN5YRXkWlWrW8sYlRjqtoCVIyDgy5HH&#10;YjNYPxKYN4+14g5H2txx9a6C1+NM9rYRWo8H+DpRHGI/Nl0OJpGwMbi3c+/rXS78um59Q3WUIeyS&#10;21v8jzqhYFupreB13RyzRxsvqC4BH60UscnkzRS7d5ikWQLnGSpBx+lWtGmzqqJuEkt7Moa3IZ9Y&#10;vnYctO5x6fMaps7OFDMW2jAyeg9KteJJGk8RX8dlGbkNMzLLgrHtJyGyR09uvsDxTb+xNi0I8xZU&#10;liWZGAxlWGRkdj7V9/TrU5tRi03Y/PJU5wV5JpFavXdS/Zp1zTNGvb2TxD4ce5s9J/tmbTI7qU3a&#10;220Nnb5WM/MB97GT1rivhh4Gk+JPj3R/DUVytm1/KUM7gkIoUsxx3OFOPevpq1ufDHxB+KXi+DRf&#10;Gen3E+ueHJvD+l6cLK7RogkaHLu0QXGInJ574Ga5cXXlSaUHsm3pfRWt6X1+457vm8lb72/8rngn&#10;hD4Haj4t8N6Zrf8Ab+h6Pbanetp9nHqU0yyTTAgbQEicclhjJqnrHwZ17R9O1O7Z7S6+wa8fDrQW&#10;zu0kt1gkFAUGVOMAkg57V2d1448M6BpHwp0DTdaOp2ujar/a2rXq2kkSRu80bbQrDcxRVYEgYPbP&#10;bsrX47+EvD2hfEC+tZ11HX5vFNxq2gwvBIE+ePy0uGyuBtDOwU4OQOO9ZTr4mMm4xur6K3TmS389&#10;XftqVC7im93by3cvyXK3/wAE8x1z9nXxP4e8T32g3lzpi39nob6/NtmcoIEzuQHZzJx06f7Vcxpf&#10;w01jWvClhr1kILiG+1gaHBahyJnuSgccEbQpDAZ3de2Oa9os/jX4dh8W2+sz6rHdyr8PRpMjXdrJ&#10;MsuobeYnVkO4FupOVPrWFbfFnwx4k+H/AIc03xNa2Ft9m8Vre3umaNpy2iPZeQFMhEahCS2QedxA&#10;HtWkKuJWk43s1rbzmnZeiXpddxNtQvb+uW+3r/kcj4r+BWr+FtB1bVU1nQtbj0eZLfU4NKu2llsm&#10;Y7R5gZFGN3y5UnnPoceb19NeNPH/AIEi+Hnj/S9H8RaLPLq6240+w0jw2+nhFjnD7ZJfLBkbaf4j&#10;gbTg5NfMta4SrUqxbqK23S3Rfr/T3NF8Kfr+hFdErazEdQh/lXZeIoUttUe3jQJFBHHCiDoFVFA/&#10;lXISIJI3Q9GBFdB4n8QwXd6lxCnmSzQxM0cYIVW2AMMn0II/DuOa8zNqc58jir7nuZTUhTnPndtB&#10;u4+WseTsXO1ewz1wK+yPDPyeGNKwucWcWFH+4K+OUhY6ZZ3hZStwH4APylWKsPzBr7E8NSY8K6W6&#10;L5h+xRFQpHzfIOlfKVk43Ut0enjpRnThKOzODHx2e38ZaB4a1L4f+K9JvdbleO1kuP7PkQKg3PK4&#10;hu3dY1GMttxllHUgHPsPjXofhTR7Z9nijX31XxNqGi28bwx3FwLmN52ZFCsMQjyWVD2G3dgZIx/h&#10;XceMV8Z6h4h8X/DbX4fEOsT/AGb7b9s0yS00qxVz5UKbbsyFQPnchCWcnjAUDkda0LxF4Dufh4JN&#10;GFzqcvxG1i/gsTdRoZ4JYdQkQq4JUMY2yA2OcBivJGMFeUU+u/37fJfjfotfnJSajOS6baeW/Td/&#10;p1Z7x4B+Jth4+n1WyTT9R0PWdKdEvdI1eJY7mEOCY3+RnRkYA4ZWI4I6gisf9orVr7Q/g54hvtOv&#10;J7C9iEHl3FrK0ciZnjBwykEZBI/GsHw5caloHjDxb8SfF2iah4ft9Qt7LSbPSLW3fVLxYoWmbzZU&#10;sxLyzTsMKWCqoyeai+Jfim3+M3w68QeGvCun65caxNFFLHFqWhXumxsqzxFsS3UMcecc7d2Tg4HF&#10;J68tt/dv5aq/4a/NinJ+zmvKVvP3Xb8dF8jpbj4haF4W8S/EC81PVNVjt9BsLS8v0udr2lvGUkYG&#10;3Vfn3MFO4HqQuKhtvjel5HqNsPCPiOx1uGwbUbTSr6C3jlvoQQpeJhP5fBZcq7o4B5ArL1fwJ4iu&#10;PFHxVvLXSNMvodb0ywt7CHWSJLO8aNJRLFKqncFIcLkj+LOGwRWZ8MfBnifT/Fdz9m0bWPB/hA6X&#10;LbTaRresrqSvdll8t7YCWXyYlUSAjcgbcvyDGaz96UGutn9/v/5R+/bVNaKTU1dac34Xj+l3028m&#10;n137P/xJ1T4tfCjQPE+saNJot9fW0crphBDNlFbzIQssjCMkkAOQ/ByBxnr/ABF4p0zwnax3Oq3D&#10;WsEjbFkETuM+h2g4/GuJ/Zy0HXPCHwh0Dwz4g0iTSdQ0K3TTSWnilS6EagCaMxs2EbnAbDccgV6D&#10;quk2euWEtlfwJc2smN8b9Dg5H6iuipbm93b/AIYrD/DH2t/PuLpep2+s2EF7aO0ltMu+N2Rk3Dsc&#10;MAcfhVqkRFjRUVQqqMBQMAClqH5Gh8j/ABUAHjrxBgY/0h6/Rv4Of8ki8Ef9gOx/9EJX5x/FNg3j&#10;rxAQQR9occV+jnwc/wCSReCP+wHY/wDohKqpsjbOf4FH+uiOwoqpqOpRaZHG8och3EY2Lnk1aByK&#10;5z5MWiiq2oX0em2klxKGMaddoyaALNFMikE0SOuQGAIz1p9ABRUdxOttBJK+SqKWOBk4FMsbxL+1&#10;juIwwSQZG4YNAE9FFITgE+lAC0VU03UotUt/OhDBNxX51wcirdABRRVSy1KK/luI4w4MD7G3Ljn2&#10;oAt0UUUAFFVIdSim1CazUP5sQDMSvHPvVugAooooAQKFzgAZ5OK+DP2wv+SvXn/XOL/0THX3pXwX&#10;+2F/yV68/wCucX/omOvXyv8Aj/Jnl5j/AAfmeG0UUV9YfMFyxIGm63/1yg/9GGsmug0K6a20/Xxt&#10;SWKSCBJIZV3JIPNyAy9CAQDz3APaqf2q2/6BGl/+Aaf4V41fCTrVJTiz77KuIqWXYSOHnTbavqmu&#10;rMurVvq19aWF3YwXlxDZXez7RbRyssc205TeoOGweRnpVtby2Rgw0jS8g5/480/wq3cafZa2rzWJ&#10;WyveXazdgI34/wCWbHoSR0PHPUAVyVMFVpxvv6H0mE4owWKqezqJw7N2a/4Bz9FXl0KWPLalJ9gh&#10;HSKJ0knl+m0kKPc/gKm8+yj+WLR9OEY6ebbiV/xZuSfc0qWDq1Ffb1NsbxNgsJPkh+8flay+f+Rl&#10;0Vqfarb/AKBGl/8AgGn+FH2q2/6BGl/+Aaf4Vt/Z9TujzP8AXHD/APPmX3oy6K1PtVt/0CNL/wDA&#10;NP8ACj7Vbf8AQI0v/wAA0/wo/s+p3Qf644f/AJ8y+9GXRWp9qtv+gRpf/gGn+FH2q2/6BGl/+Aaf&#10;4Uf2fU7oP9ccP/z5l96MuitT7Vbf9AjS/wDwDT/Cj7Vbf9AjS/8AwDT/AAo/s+p3Qf644f8A58y+&#10;9Gj4M+IWr+BZZTp0kbwy8yW86lo2PY8EEH6Guv8A+Gi/Ef8Az46X/wB+pP8A45Xn/wBqtv8AoEaX&#10;/wCAaf4Ufarb/oEaX/4Bp/hSeXTfVGE+KcFN80sO2/VHbap8d9W1vTrnT9R0bRL+wuo2hntbm2eS&#10;KVGGGVlLkMCOCDViP9ojxDEiomn6UiKMBVikAA9P9ZXA/arb/oEaX/4Bp/hR9qtv+gRpf/gGn+FL&#10;+zZ90R/rNgP+gd/ej0D/AIaL8R/8+Ol/9+pP/jlH/DRfiP8A58dL/wC/Un/xyvP/ALVbf9AjS/8A&#10;wDT/AAo+1W3/AECNL/8AANP8KP7Nn3Qf6z4D/oHf3o9A/wCGi/Ef/Pjpf/fqT/45R/w0X4j/AOfH&#10;S/8Av1J/8crjbK4s7jS9SD6LpO628qRHFkm7LsVIJx0+Uce5qj9qtv8AoEaX/wCAaf4Ull031RT4&#10;mwC/5h396PQP+Gi/Ef8Az46X/wB+pP8A45R/w0X4j/58dL/79Sf/AByvP/tVt/0CNL/8A0/wqM6l&#10;Yg/8gzSP/ASOn/Zs+6F/rPgP+gd/ej0T/hovxH/z46X/AN+pP/jlH/DRfiP/AJ8dL/79Sf8AxyvO&#10;/wC07H/oG6R/4Cx0f2nY/wDQN0j/AMBY6P7Nl3Qf6zYH/oHf3o9E/wCGi/Ef/Pjpf/fqT/45UF5+&#10;0J4muraSKOHT7VmGBLDE+5fcbmI/SuC/tOx/6Bukf+AsdH9p2P8A0DdI/wDAWOj+zZd0H+s+B/6B&#10;396KM0z3Eryyu0kjsWZ2OSxPUmm1of2nY/8AQN0j/wABY6P7Tsf+gbpH/gLHVf2fU7o6v9cMP/z5&#10;l96M+itD+07H/oG6R/4Cx0f2nY/9A3SP/AWOj+z6ndB/rhh/+fMvvRn1X1v/AFel/wDXhB/6DWx/&#10;adj/ANA3SP8AwFjqe+8QQ6mYDeWmmXXkRLBF51uj+XGv3UXPRRk4A4rvwdGeFm5OzujzMdxLRxcY&#10;pU2reaOY0nV77QdQhv8ATL240++hJMVzaytFIhIIO1lII4JHHrS6ZrWoaLqSahp99c2N/GWKXVtK&#10;0cq5BBwwIIyCQfqa3Ptum/8AQK0b/wAA4/8ACj7bpv8A0CtG/wDAOP8Awr1/b3+z/X3Hk/2vS/kZ&#10;y9FdR9t03/oFaN/4Bx/4UfbdN/6BWjf+Acf+FP6w/wCX8Q/tel/Izl6K6pLmwlYKmj6O7HstlGT/&#10;ACp3m2f/AEBdJ/8AAGP/AAp/WH/L+If2xS/lf4HJ0V1nm2f/AEBdJ/8AAGP/AAo82z/6Auk/+AMf&#10;+FH1h/y/iL+2KX8r/A5Oius82z/6Auk/+AMf+FHm2f8A0BdJ/wDAGP8Awo+sP+X8Q/til/K/wKsH&#10;/IraP/vXP/o5q7Twr8ZvEHhTTEsIfs15bR8RrdozGMegKsOPrmsCXWjPZW1nJYWElpa7vIga2UpF&#10;uOW2r0GTycdar/arb/oEaX/4Bp/hXzdXAzqTlK61bZ79PinCqjGlUot280egf8NF+I/+fHS/+/Un&#10;/wAcqne/HTVNSuLK4u9E0O6nspTPayzWru0EhVkLoS+VbazLkc4YjvXEvfWceN2laSufW0Qf0pv9&#10;p2P/AEDdI/8AAWOsf7Nn3Qf6zYB/8wz+9Hon/DRfiP8A58dL/wC/Un/xyj/hovxH/wA+Ol/9+pP/&#10;AI5Xnf8Aadj/ANA3SP8AwFjo/tOx/wCgbpH/AICx0f2bLuh/6zYH/oHf3o9E/wCGi/Ef/Pjpf/fq&#10;T/45R/w0X4j/AOfHS/8Av1J/8crzv+07H/oG6R/4Cx1ILu1ZQw0jSip6EWaYP6Uf2bPug/1mwH/Q&#10;O/vR6B/w0X4j/wCfHS/+/Un/AMco/wCGi/Ef/Pjpf/fqT/45XFaPqFrBrFgzaFo06G4jVoprFGRg&#10;XAII+hr9DB+zt8Mv+hF0L/wCT/CuDE0fqzSlrc7cPnmCxCbjQat5o+KP+Gi/Ef8Az46X/wB+pP8A&#10;45UN3+0J4mubeSJINPtmYYEsUT7l9xucj9K+3f8Ahnb4Zf8AQi6F/wCASf4Uf8M7fDL/AKEXQv8A&#10;wCT/AArj549jr/tTCf8APn8j81LyaS5M80rtJLJuZ3Y5LE8kmv1A+Dn/ACSLwR/2A7H/ANEJWV/w&#10;zt8Mf+hF0L/wCT/Cu+sLG30uxt7OzgjtrS3jWGGGJQqRoowqqB0AAAAqZz5jhzHMIY2MYxi1YmZQ&#10;3UA9+aWiisjxApGUMMEAj0NLRQAUUUUAIRkYPIoACgADAHYUtFABRRRQAiqFGAAB6CloooAKQKFz&#10;gAZ5OKWigAooooAQKAScDJ6mloooAKKKKAK9tfwXjzJDIJGiba4H8J9K+E/2wv8Akr15/wBc4v8A&#10;0THX3fFbRQM7Rxqhc7mIHU+tfCH7YX/JXrz/AK5xf+iY69fK/wCP8meXmP8AB+Z4bRRRX1h8waGl&#10;/wDIO1v/AK5Qf+jDWfWhpf8AyDtb/wCuUH/ow1n1Ed2XLZFzTNHv9auDBp1lc384G7yraJpGx64U&#10;E1678T/gDL4T8E+BtU0ax1e+1HVbEzanAYGk8iTZG+NqrlMb2XDf3PXNcL8Ofin4g+Fl9d3fh+4i&#10;gluoxFL5sQkBAORwe/8AjX0P8UP2otT0vwN4GufDOuadca1fWXmauiRpK0MuyPIKn7h3mTj29K4q&#10;866qwVNK3r5ddNDsoxounJzev/B6anyUylSQQQRwQe1JU9/fTanfXF5cv5lxcSNLI+ANzMck4HA5&#10;PaoK7zhCivrbwrcx+F/CHw3Gi32o22m3lss19ZaXoQvk1KcsRNHLJvGDgFdpHyjntxzusX2q+C/A&#10;iXnw1sLqwlu/EV7FqHkWge5h2yf6PbuuCVG0/d6Z+vPD9avLlUetvxtr/Xludqwt4qTl0v8AhfTu&#10;fNdFfSehz+IPDOqfFnxTf6PH4U1GLSkhzYkeXFdSNHgIykjcThiAeCecV03h6e+8VePvh7LczPea&#10;lf8AgqffLK2WkkYSjJJ9zUyxbV7RvZX368rlb8PxCOGTvd217dOaEb/+T/gz5Gor6M+JqaLpf7P8&#10;2gaHsng0TxBFZ3F8o/4+7nyGaWQe25to9lFfOddNGsqybS0T/wAtfncxrUXR5bvVr7tWrBRRRXQc&#10;4UUUUAFFFFABVhLUR6PFcuAZbm4l2t3VE2rj/vrcar1pToD4Z0xgcsktwjDHQl9w/Q1Et0XHZlO1&#10;uGtob2PG4XKxr6bdrEj+ZqEnApsUizqzRneittLKMgH0z61HeRST20kUX+skHlr9TwP509EmxWcm&#10;kSRTRzrujdXX1U5rUl1KbSdO0qO1EUSSWiysDChyxZsnkd6ra5MItVuoEVVgibyliHCqFwMLjp90&#10;dKqXN211HaRlVVbaFYEx/dBOM+/NfPYjFKvBJKzP1zJ8gnl2IlUqNTi49uvo/wAze09/E2rQmWx0&#10;6e8iBxvt9PEi5+oSrP8AZ3jP/oB33/gq/wDsK+pdNsLfS7CC0tY1ht4UCIijAAAqyeleU6jPUeLh&#10;fSlH7v8AgHyj/Z3jP/oB33/gq/8AsKP7O8Z/9AO+/wDBV/8AYV9OeHdQv9U0e3utT0t9FvX3eZYy&#10;TJMY8MQPnT5TkAHj1rSo9oxfW4P/AJdR+7/gHyj/AGd4z/6Ad9/4Kv8A7Cj+zvGf/QDvv/BV/wDY&#10;V9XUUe0YfW4f8+o/d/wD5R/s7xn/ANAO+/8ABV/9hR/Z3jP/AKAd9/4Kv/sK+rqKPaMPrcP+fUfu&#10;/wCAfKP9neM/+gHff+Cr/wCwo/s7xn/0A77/AMFX/wBhX1dWPceLtJtPFdl4alu9mtXlrLewWvlu&#10;d8MbIrtuxtGDIgwTk54HBo9o9geLgtXSj/XyPmn+zvGf/QDvv/BV/wDYUf2d4z/6Ad9/4Kv/ALCv&#10;q6ij2jD63D/n1H7v+AfKP9neM/8AoB33/gq/+wqjqN74g0coL+zksi/3Rc2Kx5+mVFfXlcl8V9Pg&#10;1DwBrAnjD+VCZkJ6qy8gj/Pc0Ko7mlPE05SUXSjr5f8AAPm7SvFOoPqUVszQGK6SSKQG1iztEbP8&#10;rbcqcoOVIOMjOCQa2k6Rea7fR2dhbvdXMn3Y0HP19h7mqWkf8h3T/rL/AOiZK9f/AGdI1Os6vIVB&#10;dYEUN3ALcj9B+Ve9hJuFGcux8LxRRh9fpwirXj09Wc4Pgl4ux/yD4/8AwIT/ABo/4Ul4u/58I/8A&#10;wIT/ABr37xF468P+Eb7TbTW9YtNJn1J2jtPtsoiWZxjKKzYXd8wwucnsDg1uAggEHINH12o+x839&#10;Ugu58y/8KS8Xf8+Ef/gQn+NH/CkvF3/PhH/4EJ/jX0fqOsWGjoj399bWSOcK1zKsYY+gyRmpbO9t&#10;9RtkuLS4iuoHztlhcOrYODgjjrT+t1bXsL6rTva58oeJfAeueEo45dTsWhhc7VlVg6Z9CQTg/Wuc&#10;aaNHVGdVduik8mvqr4txJL8PNZ3qG2xqwz2IdcGvlK4c2el3V1FI0dy90kCspwVRU3HB7ZL889hX&#10;oYapKutd7nPLDpVORPoT28pt7medAvmRWcroWUNg7oxnB+pqpa+I9bvrhILYC4nc4WOK0Rmb6ALk&#10;1nJqsiCYlEZ5YTCXOeFJyeM49O3Ye+fbf2ZNOt2t9avjErXSvHCshHKrgkgfU4/IV3TtQpynONzu&#10;oU3FKDPO/sPjn/oB6j/4KT/8bpklt42hjZ5NFv0RRks2lYAHudlfRHjP4n2vhLWbTRrfR9W8Sa3c&#10;QNdjTtGijeSOBWCmV2lkjRV3HABbLHOAcGtnwd4v03x34dtda0mR5LO43LtlQxyRurFHjdTyrqys&#10;pB6EGvMWPUr2prT+v+B6nY6Vt2fIn/CXap/z1i/8B4//AImtu51O41jSdHu7kxmZrYqTFEsYIWR1&#10;HyqAM4AyccnJOSSatfHHTbfTfiNqKW0SwpKscrKowNzKCx/E8/jWXa/8i7on/Xu//o6SvSnyyjCc&#10;Va/+R5uJVoNeZLp//ITsP+vqH/0Ytfq8OlflDp//ACE7D/r6h/8ARi1+rw6V8vm3xQ+Z1ZZ8M/kL&#10;Ve4v4LWaGKWQJJMcIp/iNWKiktoppI3eNWeM5RiOV+leAe2S0UUUAV7y+gsER7iQRqzBAT3J7VP1&#10;qOe3iuVUSxrIFIYBhnB9aloAKhu7uGxt2nncRxL1Y9BU1RzwR3MTRyoJI26qwyDQA6ORZUV1OVYZ&#10;B9RTqRVCqABgDgAUtADJpUgieSRgqICzE9hTba5ivIEmhcSROMqw7090WRGRwGVhgg9xSRRJBGsc&#10;ahEUYCgcCgB9ITgZPSlooAr2d9BqEXm28glTJXI9RVio4LeK1j2QxrGmc4UYFSUAFV7a/gvHmSGQ&#10;SNE21wP4T6VYqKK2igZ2jjVC53MQOp9aAJaKKKAK8d/BLdyWyyAzxgFk7gGrFRLbRJM8yxqJXADO&#10;BycVLQAUUUUAFfBf7YX/ACV68/65xf8AomOvvFJo5SwR1YqcMAc4NfB37YX/ACV68/65xf8AomOv&#10;Xyv+P8meXmP8H5nhtFFFfWHzBoaX/wAg7W/+uUH/AKMNZ9aGl/8AIO1v/rlB/wCjDWfUR3ZctkFF&#10;FFWQFFFFAG3o3jfxF4ds5LTSte1PTLWQlngs7uSJGJGCSqkA1HofjDXvDLTto+tahpRnx5psrp4f&#10;Mx03bSM9T1rIoqeWLvpuVzSVtdjTn8UazdadLp82rXs1hLMbiS1e4donlPVypOC3v1qW28Y69Z3F&#10;pPBreoQTWkBtreSO6dWhiOcxoQflXk/KOOax6KXLHsHNLv8A1v8Anr667lsavfLpb6aLy4GnPKJ2&#10;tBK3lGQDAcpnG7HGcZxVSiiqskK7YUUUUxBRRRQAUUUUAFFyWu7FbOSRzbLIZREGIAYgBjx6hVB9&#10;do9BRRStcd7F3Rokg0nXI41CIEtuAP8AbeqLO0eJFGWRg4HqQc/0rR0v/kG65/uW3/ob1n1CV7o0&#10;bacWhfE8sVnq17JI6ojSFwc5+9zx69aqICVjcqyrIoddykZB6GpDZQNcee0YaUdGPOPpV7VyTaaP&#10;/wBeKf8AoTV87XwroRTbvdn7LlOexzSs6MIWtG7u+u33H2DqUdpLpl0moCFrBoWFwLjHlmPad27P&#10;G3Gc54xXz98FvhZ4N8R+Pv8AhZeieFdG8OaLaxyWvhuLTrKO2kuo2G2S+k2AE7xlY1PRMt1fjrdN&#10;+OPhvWvDrWXiK0dmmhMF3byQCaGdSuGBB4KsCcqR3xzWLoN78EfC2q2+p6L4L0TSNStyTDeWOhQQ&#10;zR5BB2uqgjIJHB6E15Cg1Jy8rfn+m3q3vYiphKztHk2f9f11svM8w8I6ToHiA/AbTfErQvp11B4i&#10;j+zXM5jjuX89MRsMgSA8nYcg46cV7F+z5FaaXrvxH0TQZfM8HaXrMcGlRxyGSC3Y20TXEMR7IkrN&#10;8o4UkgYxiue8QX/w317xH4Yu3hgTQ9Gtr62bQ20lWt7gXPlkkrnauDGSRtOS3bvr6l4p+Gl94fst&#10;EtW1Xw/pdk26C28OXFxpKpwRj/RZI8ryflPGecZohGUY7d1/6Tr/AOS6evTrn9TrKy5NrdP8ei/8&#10;CV/T7tz9oy9ktPBGmRy3cthot3rdjaaxdQyGIx2TzBZMuMFFb5VZsjCseR1rzz4lad4X+Gvh3xha&#10;fD/U5tEm+xWMmq6TozlbWxs5LoLNeLtGIZjCZclWBITdg7d1dR4a8X/DzwxBfwRX/iLVIL5BHPDr&#10;upXmpoVGeAtzLIFzk5xjPGc4FaPh34jfDTwhp0lhoWlW+i2MjF3tdP01IImY9SVQAEmlyNX8/wDg&#10;aPy0/F+o3ha8nzOD/wAt9V56/gvQ52z8P+G/AXxk8C2Pw8jtbSDVrS8k1mz06ctDNarEDFdSqMgv&#10;5pRRIfmbewya4PTfEOmp+zH8I9ObUbZdR/4SXRrY2hmUS+bHqSeYm3Ody7WyO2DXrfhr4gfDDwYb&#10;k6Bo1roZun8yf+ztMS381vVtgG4+5qqfFPwiOrz6qfDWnHU7iZLia9/seLzpJUYMjs+3JZWVWBJy&#10;CAR0rSCcZJvun90uay8un9WJeDr8rSha9+neLjf9f6uea+IPh5oPiPQ/2jNe1KyN1q2lald3GnXL&#10;SuGspYtLtpElhwf3b7sEsuCcAE4ArcHhXw9qn7R3wv1zVdI02fVL3wlPePf3NvGZZruN7MRybyMm&#10;RQxCnqATivQT8Uvh2bfVYDYRmDVWZtQi+wLtvCyCNjKMYclFVTuzkADoKjvviV8N9UfS2vNMhu20&#10;pxJYNPpyubRwMBosj5CAAMriiKcWnba34RcW/ndP5a9LOeDqyUlybt9P70ZJP0s/v06nrdcnofg2&#10;+0vxXf6jPrd9d6e4/wBFspbmRljJ+9uBODjt9fUCsf8A4Xz4T/573X/fg0f8L58J/wDPe6/78GpS&#10;a1OhUa6TSi9fI9ErmviV/wAiFr3/AF6P/KsD/hfPhP8A573X/fg1yfxJ+Nmmaz4cuNL0eOaWS6XZ&#10;JNKmxUTvgZySelNRdyqWGrc8bxe543pH/Id0/wCsv/omSvYf2c/+QrrP/XGP/wBCNePaR/yHdP8A&#10;rL/6JkrpPA3jW78Dawb22jWeN08uWBzgOuc9exyOte/hIudCcUfI8UyUMwpyf8v6s+hPiH4f8Q+K&#10;bS30zSL3SLDTbgOuoy6lYG9kKcbVijLCPJ+bLOGAwPlbPDvhj8NdN+FXhr+xdLuLu5tzK05a7deG&#10;IAISNFWOJOBhI0VRzgcmuIH7R1tj/kBy/wDgSP8A4mj/AIaOtf8AoBzf+BA/+JrNYWqrtR3PnXia&#10;bSXMen+JfDdl4r0mXTr9C0DkEMhwyEdCD2NX7S0hsbWG2t41ighQIiL0VQMACvIf+GjrX/oBzf8A&#10;gQP/AImj/ho61/6Ac3/gQP8A4mq+r1rWtoR7ele9zt/iv/yTzWv+uS/+hrXyjqSKfD83PzreK+Md&#10;mjx/NK9O8f8AxmuPGOktpltY/YLWQgzFpN7vg5A6DAzj8q8xurWK9gaKZN8bdRnFephISoq8u5yz&#10;rx9qpLVWOYguEuZHSImQoMsVBIA+v4ivoj9mP/kDa3/18R/+gmvHba3itY7qKGNY41sJcKowPvx1&#10;03wc+J9v4Aury31CGSXT7vaxeEAvG4zzjjIOefoK7q3NXoyUVqd1GopWkemR3tvo37TWrG/njtF1&#10;Dwra/Y2mcKJfJubgzBc9SoljJHowNS/s3OLnwFqd7Ed9pfeIdXurWYfdmhe+mKOp7qw5B7ggjg1T&#10;8TfFD4ZeNLSO18QaXBrlrG/mJDqWmpcIrf3gHBAPvWjF8e/Bmn2aQ2wuUhhQJHBDbbQFAwFUZAAr&#10;5+GErR3i+q++XN/wD0Z1VLr2/BW/4J5R8f8A/kpN3/1xi/8AQBWFa/8AIu6J/wBe7/8Ao6Sqvjvx&#10;W/jXxRe6s0XkLMQscWc7EUAAE+vGT7mrVr/yLuif9e7/APo6SvoJRcKdOL3X+R4+Kd4N+ZLp/wDy&#10;E7D/AK+of/Ri1+rw6V+UOn/8hOw/6+of/Ri1+rw6V8vm3xQ+Z05Z8M/kLRRTHmjjZVZ1Vm4UE9a8&#10;A9sfRRRQAUUySZIQDI6oCcAscc0+gAoopkkqQoXdgijqWOBQA+ikBDAEHIPQiloAKKRmCKWYgKOS&#10;T2pI5FlQMjBlPQg5BoAdRRRQAUUyKZJl3Rurr0ypzT6ACiimJNHKWCOrFThgDnBoAfRRRQAUUwTR&#10;tI0YdS68lQeRT6ACiiigCtaadb2Mk7wpsaZ97n1NfCn7YX/JXrz/AK5xf+iY6+9K+C/2wv8Akr15&#10;/wBc4v8A0THXr5X/AB/kzy8x/g/M8Nooor6w+YNDS/8AkHa3/wBcoP8A0Yaz60NL/wCQdrf/AFyg&#10;/wDRhrPqI7suWyCiiirICiiigAooooAKKKKACiiigAooooAKKKZPMtvC8jnCqMmgY+ipjZQ2CqdS&#10;ElxdyICbOKQxpCDyNzDlmxjjoM96jL6dnjS1x73c/wD8XUpt6pH09Hh3G1YKbsr9G9fyG0VegSxv&#10;41jixYXAGAskhaJ+f7zEkH6nHHaq7aZqTzPCljLEy53TXKmOFAOpLngj/dzntQ2lueficpxeGqKn&#10;KF77Nap/152LWl/8g3XP9y2/9Des+r8F/aaTYX1hGg1Rb0ILi4mBTOxtyiMA5QA9wcnJB44qju07&#10;/oFp/wCBU/8A8XSipaux6y4bxk4ptxXlf/gCVpX40y+ttOQXF5bvbWwgfEKMHYMx3DLccMBj2z3r&#10;O3ad/wBAtP8AwKn/APi6N2nf9AtP/Aqf/wCLrOrRVZJTj+J3YTJs0wM3Uw9SMW9P60Jf7O07/oIX&#10;v/gLH/8AF0f2dp3/AEEL3/wFj/8Ai6i3ad/0C0/8Cp//AIujdp3/AEC0/wDAqf8A+Lrn+o0v5fxP&#10;W9nn/wDz/j/X/bpL/Z2nf9BC9/8AAWP/AOLo/s7Tv+ghe/8AgLH/APF1Fu07/oFp/wCBU/8A8XRu&#10;07/oFp/4FT//ABdH1Gl/L+Iezz//AJ/x/r/t0l/s7Tv+ghe/+Asf/wAXR/Z2nf8AQQvf/AWP/wCL&#10;qLdp3/QLT/wKn/8Ai6N2nf8AQLT/AMCp/wD4uj6jS/l/EPZ5/wD8/wCP9f8AbpL/AGdp3/QQvf8A&#10;wFj/APi6P7O07/oIXv8A4Cx//F1Fu07/AKBaf+BU/wD8XRu07/oFp/4FT/8AxdH1Gl/L+Iezz/8A&#10;5/x/r/t0l/s7Tv8AoIXv/gLH/wDF0f2dp3/QQvf/AAFj/wDi6i3ad/0C0/8AAqf/AOLo3ad/0C0/&#10;8Cp//i6PqNL+X8Q9nn//AD/j/X/bpL/Z2nf9BC9/8BY//i6P7O07/oIXv/gLH/8AF1Fu07/oFp/4&#10;FT//ABdd38DNA8N+MfitoPh/WPD8d5Yam0sLj7ddI0ZWJ5AylZRz+7xzkYY8dKzqYSjTg5uOi8yJ&#10;xz+nFzddaen/AMicT/Z2nf8AQQvf/AWP/wCLo/s7Tv8AoIXv/gLH/wDF199/8Mf/AAm/6Fmb/wAG&#10;15/8eo/4Y/8AhN/0LM3/AINrz/49XlfWMF/I/wCvmeX/AGhnH/P9fcv8j4Js7fTrK8iuReXkzxB9&#10;qNbooJKMvJDf7VVK/QH/AIY/+E3/AELM3/g2vP8A49R/wx/8Jv8AoWZv/Btef/Hq6KWPw1FWhFnk&#10;4uljMdNVMRNSaVv6sj8/qK/QH/hj/wCE3/Qszf8Ag2vP/j1H/DH/AMJv+hZm/wDBtef/AB6tv7Vo&#10;/wAr/A4f7Mq90fn9RX6A/wDDH/wm/wChZm/8G15/8eo/4Y/+E3/Qszf+Da8/+PUf2rR/lf4B/ZlX&#10;uj8/qK/QH/hj/wCE3/Qszf8Ag2vP/j1H/DH/AMJv+hZm/wDBtef/AB6j+1aP8r/AP7Mq90fBGnix&#10;/wBM+2mcebavbxmFQdpZlO45Izjb096zv+Eb0z/oJ33/AICx/wDxdfoR/wAMf/Cb/oWZv/Btef8A&#10;x6j/AIY/+E3/AELM3/g2vP8A49Qs2px2T/A3jg8RBcqkj89/+Eb0z/oJ33/gLH/8XR/wjemf9BO+&#10;/wDAWP8A+Lr9CP8Ahj/4Tf8AQszf+Da8/wDj1H/DH/wm/wChZm/8G15/8eqv7Yh/e/Ar6rif5kfn&#10;v/wjemf9BO+/8BY//i6vTC2gsrG0tXlljtoim+ZArMS7N0BP96vvr/hj/wCE3/Qszf8Ag2vP/j1H&#10;/DH/AMJv+hZm/wDBtef/AB6pebUpbp/gTPBYias5I+BdP/5Cdh/19Q/+jFr9Xh0rx63/AGRvhTa3&#10;EU8fhqUSROsiE6peEBgcg4MuDyK9irycdioYlxcFsdmDw0sOpKT3Cq1zp1vd3EE0qbpICTGfQmrN&#10;FeYeiFFFFAFa+0+DUURLhN6o4dR7irHSlooAKgvbKHUbZ7edd8T9RU9FADY41ijVFGFUYA9qdRRQ&#10;BHPClxC8Ug3I6lWHqDTbS0isbaOCFdkSDCj0qaigApCMjB6UtFAFaw0+DTYPJt02R5LY9zVmiigA&#10;qtaadb2Mk7wpsaZ97n1NWaKACiiigCtFp1vDey3aJieUAO3qBVmiigAooooATOa+DP2wv+SvXn/X&#10;OL/0THX3RY6aljLcusjuZ33kO2QPYV8L/thf8levP+ucX/omOvXyv+P8meXmP8H5nhtFFFfWHzBo&#10;aX/yDtb/AOuUH/ow1n1oaX/yDtb/AOuUH/ow1n1Ed2XLZBRX0t8ONXm0b4GeHpIPEWreHS2tXAaT&#10;SbD7W0wwnysu4YHuQ30rf8SaVZQaz8Zf7R02dtPu7PS7j7NpLCOeRWfhsNGQrkjcwK9z9a4p4vkm&#10;4uOza+7l/wDkvwOqjhvawjK9r/5yX/tv4nyVRX0nofw90zwdZa1qWktqEVprXgbUrgWWrBftNuys&#10;incVCgqc5BwKI/G2u+GtM+CWn6XqtzY2V9HGtzBC+1ZQbradw+hIq3iU2lBdbfhK/fbl/Ez9jy25&#10;n0b+7l9N+b8D5sor6i8V32seF9C8bav4LSUa/N4wuLbULm0gEs8UABMa9CVQt3HU8e1XNO0mc/Hr&#10;wZrc9h9n1KLw8NR8QtHCES3nMEwLyADCM3y8cc9qzWLTjzNaWfXtFS+7W1+50SwdpuCet+397l+/&#10;rY+UaK+pPA/ijVfF/hf4Z3+tX8+pXn/CZmPzrhtzbRGMD6cmsi403QbPwv8AGqTStZudSu5DGbmC&#10;ewFusB+2dFfzG38kjoOlDxbjJxlHVX/OK7f3vwM6WHVVrlejt+Kl/wDI/ifOVFfbug6dpOgfEHwJ&#10;rd+I7nV9X0mz03TLY4PkosBeec/gQg+pryT4V/EHxJb+F/iRbx6zdpBpOlvLYxrIQLdvPHKenU/n&#10;S+ttqTUfh/STj/l99ugLDe7CUn8TS++PMn+a+V+p8+0V9CWd1Z+LfgXpt34pt9d1ye58Rzsz6TIg&#10;uC5iUbm3I+4Y7cc45ryz4t+B7f4dePtS0K1uZLq2gEbxvMAJArorhXA43Ddg/TtXRCvzTdOSs03+&#10;CT/UxdJ8ntI7f5tr9DjqdAnmahp6ZwGvIAf+/i02pLP/AJCmmf8AX7B/6MWt5fCx4f8AjQ9V+aIr&#10;2RpryeRjlmkZifqa6Lwb8M/EXj+K5k0Oyhu0t2VJPMvIICCemBI6k9O2a5q4/wBfJ/vH+dXfDhI8&#10;QaZz/wAvUX/oYrezatHRn7hVco03KPRX+5M6bxb8F/GHgXTZr/W9MhsraJ1RyL+3ldWJwBsSQt+l&#10;cW0rsMM7EehNfSV34T0vxl+1z4is9YRJ7G3Mt2baUtsmaOBSqNtBOM8kAHIBGDWP4xvvDq+ErTWF&#10;TwZe+J9P1aMwW3h3T3FtdW7A7oZo3iVWORweTj35rzaOKcow51dySenS+nnfX00OaGJbai1d6eW6&#10;uu/3+h4F1rrtC+E/izxFqN9p9rpDw31kqNcW1/NHZyRhwSp2zMhOQM8e3qK9m+M2jaV8KNE0290b&#10;wlZpca7ei+uW1O0hul01giN9hUEELyxYjjI45A45L9rLV5L34v6haNBaxLaxQbZYbdI5JN0EZPmO&#10;Bl8dBnOBwK1jiJVeXkVr31flbovW2+u60Kp1pVrcismr3+aW3/BOT8U/A/xn4L0u51HWdKhs7W3C&#10;mU/2hbSOu4gD5FkLHOR0HeuEr6P8V+GLDxl+1zb6RqiGawmW3aWENjzdlkrhP+BFQPxrI0yTS/i1&#10;4R8cDUvDmh+FZNF8i4tL7TbIWxgLS7DDKRjfkZxu5zk/SYYiXKnNXuk9Oib5fO+oliHGMXNbqLbX&#10;TmWmmrZ4PWtqHhTVdK0DStaurXytM1Uyizn8xT5vlttf5QcjBOOQM9q+jRp2gz/G2f4WHwdoyeH1&#10;ga2F8tmPt6Yt/MFwbj7xO78MGvOfiOoT4DfCtQwYCXVQGHf/AEgVUcTz8tla9vufN9z0NKdZ1JRV&#10;rX/WLa/I8ior2DwwdP8AA/wTXxXFouk67rF9rJ0931a1W5jtYki3hQjcBmPOSM4P4137eDPDdjqu&#10;oeLl8OWDXC+DYdfTw/LFutI7mRirHyj/AAADdt6DP0qp4lU27rRXXzST/VakPEpfZ62Xm00vlqz5&#10;gor2b4kXFh4g+CXhbxEnh/SNG1O61S5hnk0qzW3EiooC8Dt7DjOTjJNeM1tSqe0T0tZtfdb/ADOi&#10;lU9pHmtbf8G1+gUUV75eX2mfDm0+Huk2vgjS/EsOtaXBf3sl1ZC4u7uSZiGihfkoVAAUL3Ip1J8l&#10;rK7f+VxVKnJZJX3/AA9TwOium8T67G1o+gw6BaaVFZ308iSyW+L8KWIEM0h5bZ0wQMEVzNVCTkrt&#10;WNE21qFel/sz/wDJwPgj/r5uP/SWavNK9L/Zn/5OB8Ef9fNx/wCks1YYr+BP0Zhif4M/Rn6RE460&#10;tVtRsV1Gzkt2d41f+JDgipooxDEiAkhQACetfAnwo+iiormAXNvJESVDqVJU4IzQBJ1par2Notha&#10;RQKzOqDG5zkmrFABSA56UEZBHrVXTNOTTLbyUkeQbi26Q5PNAFuiiigBM5pap2OmpYy3LrI7md95&#10;DtkD2FXKACkzzS1Th01IdRnuxI5eVQpQt8ox6CgC5RRRQAmecd6Wqb6aj6ml6ZHDomwIG+U++KuU&#10;AFJmlqneaal5dW07SOpgYsFVsBvrQBcooooAQnFLVPUtOTUo40eR4wjh8xnGcdqtgYFAC0hOOtLV&#10;bUbFdRs5LdneNX/iQ4IoAs0UyKMQxIgJIUAAnrT6ACk61HcwC5t5IiSodSpKnBGaZY2i2FpFArM6&#10;oMbnOSaALFFFIRkEetAADnpS1U0zTk0y28lJHkG4tukOTzVugApM5pap2OmpYy3LrI7md95DtkD2&#10;FAFyiiigBM80tU4dNSHUZ7sSOXlUKULfKMegq5QAUUUUAFfBf7YX/JXrz/rnF/6Jjr70r4L/AGwv&#10;+SvXn/XOL/0THXr5X/H+TPLzH+D8zw2iiivrD5g0NL/5B2t/9coP/RhrPrQ0v/kHa3/1yg/9GGs+&#10;ojuy5bI39F8f+J/DlkLPSfEeraZaBi/kWd7JFHuPU7VYDJpLHx94m0y/vL6z8Rara3t4Qbm5hvZE&#10;knx03sGy2MnrWDRRyRbu0hKUkrJmzdeM/EF9e3N5c65qNxd3NubWeeW7kZ5YT1jZiclD/dPFVn8Q&#10;apJ/Z+/Ubtv7Ox9jzOx+zYbcPL5+TnnjHNZ9FNRitkDk3q2bWn+NvEOk6jdahY69qVnf3ZLXF1b3&#10;ciSzEnJLsDlueeaZ/wAJdroOpH+2dQzqQAvv9Kf/AEoc8S8/P1PXPWsiilyR7D55dzTs/E2sadBa&#10;wWuq3ttDaz/abeOG4dVhmxjzEAPytj+Ic1GmvanGmoIuo3SpqH/H4omYC5+bd+85+f5uec881Qop&#10;8sd7CTa2ZrnxdrrajZX51nUDfWUYitbk3T+ZAgBAVGzlQATwPWqtrrWoWMd5HbX1zbpep5dysUrK&#10;J1zna4B+YZ5wapUUcq7BzPub2i+PvE3huy+x6T4i1XS7TcX8izvZIk3HqdqsBngc1j3l7cajdS3N&#10;1PJc3MrF5JpnLO7HqSTyTUNFHKk721DmduW+gVJZ/wDIU0z/AK/YP/Ri1HUln/yFNM/6/YP/AEYt&#10;KXws2w/8aHqvzRXuP9fJ/vH+dLbXElpcRTxNslicOjYzgg5BpLj/AF8n+8f51HXQj91smrM6G68f&#10;+ILvxi3ip9SkTxA0onN7CqxtvAxnCgDoMYxgjrW3qXxy8aatNZSXOqxMLO5F7FEljbpF546SMixh&#10;XYdQWBwea4OisvZU9PdWm3kZunB7xXY6a++JHiPU9N1mwu9Ta6tNXuhe3kc0aPvnB++pIyh7fLjj&#10;jpxTPGHxC1/x6bJtdvhfvZx+VDIYI0fbgD5mVQXPyjlsmucopqnBWaitP8rfloUoRTul/T/4Y3tW&#10;8da7rfilfEl1qDnW1aNlvIlWJlMahUICAAYCjt2rV8V/GLxd410t9O1bVhNZSSiaWGC2hgErjo0n&#10;lou8/wC9muMoo9nB291abeQvZwunbVbHeSfHTxxLoraW2uubZrf7I0nkRfaDD02Gbb5hH/Aqh0b4&#10;yeKtC0Cy0W1vLN9Nsi5t4brTLW48vexZsNJGx5Jz1riaKXsaeq5Vr5f13J9lTtblVjttK+Mvi7RL&#10;zUbiy1KGD+0HWS5txY25t3ZQArCEp5akADkKDWl4L+LV5bfESfxP4j1nWftc9u8LXmmCFpBkABTF&#10;IvltHgY2cDoRjFeb0UnRpu/urVW+QSo02mrb/wBfoet/Gb4x2vxA8P6Folg19dwafJJPLfajbw28&#10;kkjAAKsUPyIoA7cnP5+SUUU6VKNGPLAqEI04qEdkFdv4d+NXjPwro8Gl6brJhs7ff9nElvFK8G77&#10;3lu6Fkz/ALJFcRRVShGatJXQ5QjP4lc29Q8Z6xqvh620S7vDPpttcSXUcbxpuEr/AH2L43Nn3JrE&#10;oopxio/CrFJJaIK9L/Zn/wCTgfBH/Xzcf+ks1eaV3HwM8Q23hX4yeE9WvFka1tZp3kEQBbH2aYcA&#10;kevrXPiv4E/RnLi5KOHqSlsk/wAj9NqK8b/4at8Eemo/9+E/+Lo/4at8Eemo/wDfhP8A4uvgT84+&#10;v4T/AJ+L7z2SivG/+GrfBHpqP/fhP/i6P+GrfBHpqP8A34T/AOLoD6/hP+fi+89korxv/hq3wR6a&#10;j/34T/4uj/hq3wR6aj/34T/4ugPr+E/5+L7z2SivG/8Ahq3wR6aj/wB+E/8Ai6P+GrfBHpqP/fhP&#10;/i6A+v4T/n4vvPZKK8b/AOGrfBHpqP8A34T/AOLo/wCGrfBHpqP/AH4T/wCLoD6/hP8An4vvPZKK&#10;8b/4at8Eemo/9+E/+Lo/4at8Eemo/wDfhP8A4ugPr+E/5+L7z2SivG/+GrfBHpqP/fhP/i6P+Grf&#10;BHpqP/fhP/i6A+v4T/n4vvPZKK8b/wCGrfBHpqP/AH4T/wCLo/4at8Eemo/9+E/+LoD6/hP+fi+8&#10;9korxv8A4at8Eemo/wDfhP8A4uj/AIat8Eemo/8AfhP/AIugPr+E/wCfi+89korxv/hq3wR6aj/3&#10;4T/4uj/hq3wR6aj/AN+E/wDi6A+v4T/n4vvPZKK8b/4at8Eemo/9+E/+Lo/4at8Eemo/9+E/+LoD&#10;6/hP+fi+89korxv/AIat8Eemo/8AfhP/AIuj/hq3wR6aj/34T/4ugPr+E/5+L7z2SivG/wDhq3wR&#10;6aj/AN+E/wDi6P8Ahq3wR6aj/wB+E/8Ai6A+v4T/AJ+L7z2SivG/+GrfBHpqP/fhP/i6P+GrfBHp&#10;qP8A34T/AOLoD6/hP+fi+89korxv/hq3wR6aj/34T/4uj/hq3wR6aj/34T/4ugPr+E/5+L7z2Siv&#10;G/8Ahq3wR6aj/wB+E/8Ai6P+GrfBHpqP/fhP/i6A+v4T/n4vvPZKK8b/AOGrfBHpqP8A34T/AOLo&#10;/wCGrfBHpqP/AH4T/wCLoD6/hP8An4vvPZKK8b/4at8Eemo/9+E/+Lo/4at8Eemo/wDfhP8A4ugP&#10;r+E/5+L7z2SivG/+GrfBHpqP/fhP/i69K8H+MNL8d6Bb6xo85nspsqCylSrA4ZSD3BBBxkZHU0G1&#10;LE0az5ac035G1RRRQdIUUUUAU7Gzmtpblpblp1kfcisPuD0r4X/bC/5K9ef9c4v/AETHX3pXwX+2&#10;F/yV68/65xf+iY69fK/4/wAmeXmP8H5nhtFFFfWHzBoaX/yDtb/65Qf+jDWfWhpf/IO1v/rlB/6M&#10;NZ9RHdly2QUUUVZAUUUUAFFFFABRRRQAUUUUAFFFFABUln/yFNM/6/YP/Ri1HUln/wAhTTP+v2D/&#10;ANGLUS+FnRh/40PVfmivcf6+T/eP86jqS4/18n+8f51HXQj91CiiigYUUUUAFFFFABRRRQAUUUUA&#10;FFL0r3nxT8I5fEXjfxrceKPGkcJ0G0sri51I6WFEqSRoFURxsACowoxnccdM5rGpVjSa5v62/wAz&#10;KVSMHZ/1ql+p4LRX0L8MvhNoWh/FfwBe/wBvLr+haust1YSHTyhlmhYho5I2c7Ap+bdk8rjHesLX&#10;/DyfEy/8QeMPEXjaVfD9hNHYRapPpn7+eUjcIUt0fACgtzu6YPrjH6zHmt0t597Wtbe5ksRFydtt&#10;O+7vpa3k/wCkzxeiuw+I3w8PgS40ya21KLWtF1W2F3YajFGYvNTOCGQklGB4Iye1cfXTCcZrmidE&#10;ZKaUo7MuaXpc2rTTpDtVYI/NkdjwAWCge5JP6GtHw5p9xZeL9N8yM7EE7NIPugeRIOv1IqfwST5G&#10;v4H8NoD9N0v9QK16+bx2NqQqTo/Ztb8D8vz7PsThsVWwSScHG3nqt7/PbYK2PCvhTUPGGrJYafFv&#10;kILu7HCRoOrMegA9TWPX0L+zz4X0/wAYeAvE2lvf/wBnXM8sQllQgOY8Phee2ev0r54/PcJQ+sVV&#10;T9fw6HkWk/D7UPEHiW60jS5Ib0W25pr1GAgSNerl+gXA65rD1awXTNSntEuI7sRNt86I5VvpX0Z8&#10;JPh7o+reHPGvhdtVWGdb/wAk3UTBXaNCMd+hI5FfPmu6UmieI7qwjmFwlvPsEo6MAetBriMN7GlC&#10;dviv1212/wCCelaP8DIJbCKTUb6ZLp1DNHAAAntkg5q7/wAKJ0r/AKCF5/45/wDE11/jq5ls/A/i&#10;GeCV4J4tOuHjljYqyMImIII5BB718/eF/wBojTj+zBpj3Nx4vm8Sf8Ikhk1L/hG9WkLXX2TmX7UL&#10;cq3z/N5u/H8W7HNZzmoxnL+VX9d/8vxPoKeXUZcqUd3b8tfxPUv+FE6V/wBBC8/8c/8AiaP+FE6V&#10;/wBBC8/8c/8Aiar6T448T23gbwNbaH4bm8Va1qGjQXc93qF61paRgRR7jNc+XI3mOX+VQjE4YkgD&#10;NZN78YofHHhTwrbpY6nol14j16bw9cNa3whudKurcTvIyuqssoD2pXB+V1b5gQSp2nHkm4dnb8bf&#10;mZ0sHRqQjPk0av6aX79vyN7/AIUTpX/QQvP/ABz/AOJo/wCFE6V/0ELz/wAc/wDiawvgN8ULfxV4&#10;v8deFbWfWNah0CS3m/4STWLlHbU2lMqOYo0jSOOJGt2UeWArEEgDJLZ/gj9ozxJ4o1/wWl94Es9L&#10;8PeLL68srHUo9eM86mCKeTc8H2ZQNwgIwJDjcOtJLmaiuqT+Tv8A5Mp4GjG6cFp/lfv2+463/hRO&#10;lf8AQQvP/HP/AImj/hROlf8AQQvP/HP/AImsXV/2hbmyh13XrLwo9/4D0C9lsdT137escytE+yeW&#10;G22HzIom3BmMiN8jbVbAz22g/ENNd8X+MNESy2L4fS1cXIm3C5E0Jk+7tG3GMdTnrxUtpLm6b/hf&#10;8tfNA8DRi7OC7fjbv3MP/hROlf8AQQvP/HP/AImj/hROlf8AQQvP/HP/AImsOz/ac0SDQPhnrOvp&#10;YeGNN8Z2kty13qWqJFDYskSyBC7qocsW2j7v0PSut8QfFzS9Pg8F3WjvaeI9O8TaxHpMN9Y3qvCg&#10;aKaTzVZQwfHk4wCOvXjBfl52+f8ATD6jST5eTv8Ahe/5Mzv+FE6V/wBBC8/8c/8AiaP+FE6V/wBB&#10;C8/8c/8Aia6vxz4mvfCuhi603QrzxHqEs8dtb2FoQuXdsbpHORHGvJZyDgDoTgHjtD+M2ozx+MbL&#10;V/CN1F4l8MxwSzaXolx/aC3QmUmIQylI8sdpBDqu3gn5SDRvf+u3+aF9So2vyL+vmTf8KJ0r/oIX&#10;n/jn/wATR/wonSv+ghef+Of/ABNQ6T8ZdRsfEOoaJ4z8ML4d1CHR5tdt/wCz7/8AtCOe1iYLKM+X&#10;GVlUumV2kHdwxrF0X48eJ7+78B3d74K06x8N+MrtbaxvI/EBnu4le3lnRpIFtvLGViIIWZsEjk0d&#10;Uu/6tr8018h/UaP8i/pX/LU6D/hROlf9BC8/8c/+Jo/4UTpX/QQvP/HP/ia5SX9ovxFaaHr3im48&#10;EWP/AAhujard6bcXcGus9+ywXDQNItsbZVYkrkIJcnOBk8V1Hij48aX4O8TeKtN1SzkjttD0mx1F&#10;J4pN817JdSzxx20cW0EyFoQFGTuMgGBjJF7y5l/Wif5NW73G8BSjLlcFf/g2799x/wDwonSv+ghe&#10;f+Of/E0f8KJ0r/oIXn/jn/xNTw/Fa8sfEXhPRfEGhw6Jd6zpF7q12ft4lTT/ALOYcxs3lqH4m5bg&#10;DYfvA5qL4HfGqD43ab4j1C10e40i00vV302A3T5e6iEMUqT7SoKB1mUhTk4wc84DSbvbp/nb8xPA&#10;0VHmcFbT8b2/J/0xv/CidK/6CF5/45/8TR/wonSv+ghef+Of/E1S1z4t+LE8beKtF8P+D9K1Wx8N&#10;x20t3eX2vtZSOJYjJ+7j+yuvAB+9IoPtXd+BPGFr4/8ABWieJbKGa3tNVs4ryKK4ULIiuoYBgMjP&#10;PbipTvHmW3/D/wCT+4TwVFbwX9Wf6o5H/hROlf8AQQvP/HP/AImj/hROlf8AQQvP/HP/AImuMt/2&#10;ivGL+C9M8ZS+AtGj8MX2owWKyL4lla7VZbxbUOYfsQXIZt23zOneus+IPxd8Q+DT4gv7PwNPqXhv&#10;w9D9o1LUri+FpJJGI/MkNpEY2E+xepZ4wSCASRRdWv8A1snr20aL/s+k2koJ3/HW1lrvfQn/AOFE&#10;6V/0ELz/AMc/+Jo/4UTpX/QQvP8Axz/4movEfxX19vGejeHvCHhrTddk1DRjrX2jVdYk09Ei8xEC&#10;gJbTFid4POKztC+Pt5e+HtNvdS8Nw2N/P4ufwncWtvqRnihkSV42mWQwoXXMZIUovXqKfW3y/Hl/&#10;PQj6lQ5eblVv81f8lc1v+FE6V/0ELz/xz/4mj/hROlf9BC8/8c/+Jqm/7QNlH4c8TeKBpE8/hbTb&#10;qPT9MvoJg0utXTSCLbBGQBsMrLGshfDHccBQCdXwf8TdVv8AxkfCvirw3H4a1uaxbUrJbbUBewXM&#10;CuqSDf5cZWRC8e5dpHzjDNzhpc239aX/AC19NRvA0Y3bgtP+G793b10K3/CidK/6CF5/45/8TR/w&#10;onSv+ghef+Of/E16ZRSI+qUP5DxvxX8GI9K0e4vdOvJZnt0MjxTAfMoGTgjHOK4Dwv4avfF2uWul&#10;aege6uGCqGOAPcmvpPxD/wAgDU/+vWX/ANANfOfgqXWYPEtlJoAc6qj7ohH1zQeVi6FOnVgktHul&#10;69DptY+BvibRvFum+H5oI2u9QyYHVxsbHXntisn4hfDTWfhrqMFpq0aAzp5kckbBlYZx26cg16l8&#10;R/Guv6v4t8JabpVzHeeKtLiYXFxbHKec2NwB9Bg5rnfj94y/t+40bTJbyPUdQ0+Dbe3MQwnnEklV&#10;9QM4z7UFV6GGhCo4XumrfqvVHkdfaH7Jv/JF7D/r9vP/AEoevi+vtD9k3/ki9h/1+3n/AKUPQdOR&#10;f7zL0/VHq8NnNHqM9w1yzwuoCwkcKe5q5RRQfdhRRRQAV8F/thf8levP+ucX/omOvuixS8WW5N06&#10;Ohf90EHIX3r4X/bC/wCSvXn/AFzi/wDRMdevlf8AH+TPLzH+D8zw2iiivrD5g0NL/wCQdrf/AFyg&#10;/wDRhrPrQ0v/AJB2t/8AXKD/ANGGs+ojuy5bIKKKKsgKKKKACiiigAooooAKKKKACiiigAqSz/5C&#10;mmf9fsH/AKMWo6saZby3euaRBBE800t/bpHHGpZnYyKAAByST2qJ/Czow/8AGh6r80U7j/Xyf7x/&#10;nUdR3eo20d1MjTorK7AgnkHNRf2paf8APxH/AN9Vsmj90uizRTYpUnTdG4dfVTmnVRQUVDNewW7b&#10;ZJkRsZwxwaZ/alp/z8R/99UroV0WaKrf2paf8/Ef/fVH9qWn/PxH/wB9UXQXRZoqt/alp/z8R/8A&#10;fVH9qWn/AD8R/wDfVF0F0WaKrf2paf8APxH/AN9Uf2paf8/Ef/fVF0F0Wa9p8Y/GjRPEM3xGe2tr&#10;9B4js9Pt7TzY0GxoNm8yYc4B2nGM9s4rw3+1LT/n4j/76o/tS0/5+I/++qxqU4VGnLp/wP8AJEOM&#10;XJSe6/zT/NHtng74xaL4el+FjXNtfOPCzXxvfKjQ+Z5zsyeXlxnAYZzt/GsXwl478PN4N1nwn4og&#10;1EaXdX66na3mlqjTwThShBR2CspU+vH8vLf7UtP+fiP/AL6o/tS0/wCfiP8A76qXRpybb3fn53/M&#10;z9lBLR9nv2v/APJM9F+KXj3T/FcXh/SNDtrm20DQbT7LaG+ZTPKWO55HC/KCTjgZxj8uDqt/alp/&#10;z8R/99Uf2paf8/Ef/fVawjGmuVf1c0hGMIqMdkdL4a1u30e31aKdHY3cUYRkAOGRyQD7EM34geuR&#10;Y0HV31XXobSZTHFOsgjCEfKyoXy2RyMKRgY6j055L+1LT/n4j/76rb8CypqHjPS4rVvtEgFw5SL5&#10;jgW0pJwOwHNeVjMJRmp13vY+TzjJsHiFWxs03NRfXS6Wjt3Opqa2vLiycvbzyQMRgtE5UkenFZ39&#10;r2X/AD9Rf99Cj+17L/n6i/76FfIH4hZrY0ra/ubN2e3uJYHYYZo3Kkj3xUaPiVXYk/NkmqP9r2X/&#10;AD9Rf99Cj+17L/n6i/76FA7SPqzxJYP4j8JarZWkke+/sZYYZHJ2ZeMhSSAeOR2rj/Dvw41PSP2d&#10;9P8AAc01q2sW/hlNGaZHY25mFr5RYMV3bN3Oducdu1eQaZ8UdR0e0W2tNcMUC/djLKwX2GQcVb/4&#10;XNrX/QwD8k/wqJQU4yg9pKz/AB/zZ9JDNIx5Xyu6d/np/kdD4w+CHiLVbPwNELTw14r0/R9GTTL3&#10;w94keX7A0wEX+lIBG4d12MoDp0bgrznmF/Zc8Wp8NfDHhez1fRdAn03xdeaxNc6NG8McVjP9pBS2&#10;jKny5AlxtVScJjIY4GZv+Fza1/0MA/JP8KP+Fza1/wBDAPyT/CtG+aTk+rv+PN+f4abaDp5pGnFQ&#10;inZKy+5x/J/fruaPxC0jVP2frXxz4v8ADNlphtb3StD8PaJYtK8a28qzywB5AEOEU3UbDaSTtYcc&#10;E8nqHhzx58ItF+DUmqeH/Di6J4O1a1sZJLLX57i5umu0Nj5m1rKNQQ9z5p+bnBHfNbZ+MutHrr4P&#10;4R/4UH4y60euvj8o/wDCqjNqSk9dvuV9P/Jpa+fkinmlNx5eR9fxSX4JL8e5LJ+yrFpmu61HaeCv&#10;h34isNU1KfUV1vxJpxmv7TzpDI8bRiMi4CszbSZYsLtBBxk9jc/s4eHPEvxE8ZeIfFfhnw54hi1O&#10;Kzi0031kk8lsIoSjj50OwFsEBSenOK4n/hc2tf8AQwD8k/wo/wCFza1/0MA/JP8ACsnFNKPbT8Lf&#10;khPNIylzWd/+Dfv3NjS/gz418H+GPg9FpNr4e1jUvBlhPZ3trfahNa28pkgWMGKRbeQkAgnlBU2k&#10;fAXxDFe6bq11NpFney+NU8VX2nWDyfZbWMWb25igYoDI5JV2ZlQMWY4GBnB/4XNrX/QwD8k/wo/4&#10;XNrX/QwD8k/wq07Pm63v+Kf5pB/akNfdevl/iX/tz/pHuXxI0bX9d8MvbeHLuwgvvNVpLbVYPNtb&#10;2DkSW8vBKq6kjeoJHHBGQfINE/Z78S6f4Q8eWOmTaJ4BbX1tvseheG5JX0+1eJiZWMmyJszriN/L&#10;RMKoxk81mf8AC5ta/wChgH5J/hR/wubWv+hgH5J/hU238/8Agf5ef4u6WZwSSUXp5f1/n5mj8P8A&#10;4EeI/B/xM/4TK18MeAvDbDw9eaYdM8PiWMTXUk0Mkck03kqZFPlEElAUzxvzw7wx+ybpvhCb4dar&#10;p+m6CninSdYfVde1mK1EM135sFwJUiKpnZ5sy7UJChUHcAHM/wCFza1/0MA/JP8ACj/hc2tf9DAP&#10;yT/Cru7p9rfg2/zf5dh/2pHX3Xr/AJW/L/Pcyrn9lvxDKnia3i8JeA4dW1TWL7ULPx19smOrWImu&#10;HlikVFtVPmRhlAAnAyvXHFd14x/Zoj8dfE7VfFepXUMOoR6Np9roetW+ft2n3tvLcO0wG3btbzI8&#10;rkhgGBAGM81/wubWv+hgH5J/hR/wubWv+hgH5J/hUx92Kiun+SX32X/DjlmsZycnF6+Xnf7vLY6L&#10;xt8E/F3xU8SfDvUPEl/pVja6ZZ3lp4ktdNkkcagkjQMIotyDbHIYBvBOQpKgtnNd98MvAV74J1nx&#10;7c3T2rW+u68dTs0tmYmOH7LbwhXBUANuhbgZGCOew8f/AOFza1/0MA/JP8KP+Fza1/0MA/JP8KpO&#10;yaXW/wCLT/T5ESzOEkouLsrfhe35/l2NDx98ANQ8RfFHxZ4gm8A+A/G1lrMNrFbT+JbuSO5svLiK&#10;OFUWkvBJz8rqeO3WvY/hl4X1HwZ8P9D0PVtVbWtRsbVYZr5t37wj03EsQBgAsSSACSTXhn/C5ta/&#10;6GAfkn+FH/C5ta/6GAfkn+FRFcseRbf8P/m/MJZlCW8X/SS7+Xp5HWr8EtdHwC0TwR9q0/8Atay1&#10;O0vZJvMfyCkWordMA2zdnYpA+UfN3A5rlvix+zd4l8f6p46V7Lwf4jt9fik/s3VvE0cs13ohNusQ&#10;ht49jKFDqXDq6EM5JVyOY/8Ahc2tf9DAPyT/AAo/4XNrX/QwD8k/wpOKaa7/AOSX5Jf02jSGbKFu&#10;WL012/vc35nqPhz4carpfxA8O69cy2f2bT/Co0SeOKRmc3HmxOSuVAKYQ8nB6cVxeq/s53niLwq2&#10;g6ymk6lp8/jy48S3VrOzvFLZSTyyeWQU5kw4yv3cg/NWF/wubWv+hgH5J/hR/wALm1r/AKGAfkn+&#10;FVL3m2+rv98ub8/w0Mo5lCEeWKfT8Fyr8GdFqf7Ot/qfw6134bzXtjceDIpbe78OPeq1xLZmKVZV&#10;tLiJhtmt1ZAoO/cY2KH7oY6Xww+EN34K1W/1eDwJ8OvCN+LGS2t/+EctXMs8hIIaSfyoikZKjMYR&#10;z0O/jni/+Fza1/0MA/JP8KP+Fza1/wBDAPyT/Cnd667/AH7Wv62/Jdd6eaQas4v7vO/5/rtc+jtE&#10;Ooto1idYW1TVTAn2tbJmaAS7Rv8ALLAMVznGRnHWrtfMn/C5ta/6GAfkn+FH/C5ta/6GAfkn+FDd&#10;3czWYU19ln0R4onjtvDeqySMERbWTJP+6a+YLW8uLGXzbaeS3lwRvicqcHqMirGsfEm91+3EF/rX&#10;nwg58vcFUn3Axmsb+17L/n6i/wC+hSPMxdf28k4pqxpWt9c2M3nW9xLBLgjzInKtg9eRUBJJJJyT&#10;VT+17L/n6i/76FH9r2X/AD9Rf99Cg4bSLdfaH7Jv/JF7D/r9vP8A0oeviT+17L/n6i/76FfbX7JT&#10;rJ8FNOdSGVry8II7jz3oPocjTWJl6fqj2SiqcKXg1GdpHQ2ZUeWoHzA981coPugooooAK+C/2wv+&#10;SvXn/XOL/wBEx196V8F/thf8levP+ucX/omOvXyv+P8AJnl5j/B+Z4bRRRX1h8waGl/8g7W/+uUH&#10;/ow1n1oaX/yDtb/65Qf+jDWfUR3ZctkFFFFWQFFFFABRRRQAUUUUAFFFFABRRRQAVLZf8hbS/wDr&#10;9g/9GLUVS2P/ACFtL/6/YP8A0YtRP4WXH4kaQ1nV7m88mC5uZZXfakcZJZjngACumXwT4/dQws73&#10;BGeZlB/LdUvwVjST4jwllDFY5mXIzg46ivpSuGvX9lJRSR20aPtI8zbPm5Ph/wCKdRRYNX0Ke5Qf&#10;cuEkjE0f0O7kcng/0FZ8nwO8ULcNviDWY5DQY89x6BW+VT75NfUNFcv1ua20Pdw2LxOEpulSqO3n&#10;rb07HzLF8O/F9hH5Om6HLp8AOSI5ULufV23ZY07/AIQfx/8A8+d5/wB/0/8Aiq+mKKf1uX8qPMnQ&#10;55OUpNt+Z8z/APCD+P8A/nzvP+/6f/FUf8IP4/8A+fO8/wC/6f8AxVfTFFH1uX8qI+rR/mZ8z/8A&#10;CD+P/wDnzvP+/wCn/wAVR/wg/j//AJ87z/v+n/xVfTFFH1uX8qD6tH+ZnzP/AMIP4/8A+fO8/wC/&#10;6f8AxVH/AAg/j/8A587z/v8Ap/8AFV9MUUfW5fyoPq0f5mfM/wDwg/j/AP587z/v+n/xVH/CD+P/&#10;APnzvP8Av+n/AMVX0xRR9bl/Kg+rR/mZ8z/8IP4//wCfO8/7/p/8VR/wg/j/AP587z/v+n/xVfTF&#10;FH1uX8qD6tH+ZnzP/wAIP4//AOfO8/7/AKf/ABVH/CD+P/8AnzvP+/6f/FV9MUUfW5fyoPq0f5mf&#10;M/8Awg/j/wD587z/AL/p/wDFUv8Awg/xAH/Lpef9/wBP/iq+l6KPrcv5UH1aP8zPmj/hCPiB/wA+&#10;l5/3/T/4qj/hCPiB/wA+l5/3/T/4qvpeij63L+VB9Vj3Z80f8IR8QP8An0vP+/6f/FUf8IR8QP8A&#10;n0vP+/6f/FV9L0UfW5fyoPqse7Pmj/hCPiB/z6Xn/f8AT/4qj/hCPiB/z6Xn/f8AT/4qvpeij63L&#10;+VB9Vj3Z80f8IR8QP+fS8/7/AKf/ABVH/CEfED/n0vP+/wCn/wAVX0vRR9bl/Kg+qx7s+aP+EI+I&#10;H/Ppef8Af9P/AIqj/hCPiB/z6Xn/AH/T/wCKr6Xoo+ty/lQfVY92fNH/AAhHxA/59Lz/AL/p/wDF&#10;VzmqXev6JePaX8t3aXC8mOUkHHr7j3r66rxD9o9FFxoLhQHKzgtjkgFMD9T+dbUcQ6k1FxRjVoKE&#10;HJNnrX7DWt3+q2HjG3vLuW5gt57ZoY5GyELLJuI9M7Vz9BX1HsX+6Pyr5P8A2Cv9T46/662f/oMt&#10;fWVfPY5WxE7HvYPWhEbsX+6Pyo2L/dH5U6iuE7Buxf7o/KjYv90flTqKAG7F/uj8qNi/3R+VOooA&#10;bsX+6Pyo2L/dH5U6igBuxf7o/KjYv90flTqKAG7F/uj8qNi/3R+VOooAbsX+6Pyo2L/dH5U6igBu&#10;xf7o/KjYv90flTqKAG7F/uj8qNi/3R+VOooAbsX+6Pyo2L/dH5U6igBuxf7o/KjYv90flTqKAG7F&#10;/uj8qUADpxS0UAFFFFABRRRQB//ZUEsBAi0AFAAGAAgAAAAhAIoVP5gMAQAAFQIAABMAAAAAAAAA&#10;AAAAAAAAAAAAAFtDb250ZW50X1R5cGVzXS54bWxQSwECLQAUAAYACAAAACEAOP0h/9YAAACUAQAA&#10;CwAAAAAAAAAAAAAAAAA9AQAAX3JlbHMvLnJlbHNQSwECLQAUAAYACAAAACEAPv1e594DAACRCwAA&#10;DgAAAAAAAAAAAAAAAAA8AgAAZHJzL2Uyb0RvYy54bWxQSwECLQAUAAYACAAAACEAWGCzG7oAAAAi&#10;AQAAGQAAAAAAAAAAAAAAAABGBgAAZHJzL19yZWxzL2Uyb0RvYy54bWwucmVsc1BLAQItABQABgAI&#10;AAAAIQAsAJuQ4AAAAAsBAAAPAAAAAAAAAAAAAAAAADcHAABkcnMvZG93bnJldi54bWxQSwECLQAK&#10;AAAAAAAAACEApA8e+qqBAACqgQAAFQAAAAAAAAAAAAAAAABECAAAZHJzL21lZGlhL2ltYWdlMS5q&#10;cGVnUEsFBgAAAAAGAAYAfQEAACGKAAAAAA==&#10;">
                <v:shape id="Graphic 293" o:spid="_x0000_s1027" style="position:absolute;width:54667;height:17316;visibility:visible;mso-wrap-style:square;v-text-anchor:top" coordsize="5466715,173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ObsyQAAANwAAAAPAAAAZHJzL2Rvd25yZXYueG1sRI9PawIx&#10;FMTvQr9DeEIvotlaKroapXSxFHqo/0C9PTfPzdLNy7JJddtP3xQKHoeZ+Q0zW7S2EhdqfOlYwcMg&#10;AUGcO11yoWC3XfbHIHxA1lg5JgXf5GExv+vMMNXuymu6bEIhIoR9igpMCHUqpc8NWfQDVxNH7+wa&#10;iyHKppC6wWuE20oOk2QkLZYcFwzW9GIo/9x8WQWrcWWOH6ts+bQ//WSvvew0Kg7vSt132+cpiEBt&#10;uIX/229awXDyCH9n4hGQ818AAAD//wMAUEsBAi0AFAAGAAgAAAAhANvh9svuAAAAhQEAABMAAAAA&#10;AAAAAAAAAAAAAAAAAFtDb250ZW50X1R5cGVzXS54bWxQSwECLQAUAAYACAAAACEAWvQsW78AAAAV&#10;AQAACwAAAAAAAAAAAAAAAAAfAQAAX3JlbHMvLnJlbHNQSwECLQAUAAYACAAAACEATGzm7MkAAADc&#10;AAAADwAAAAAAAAAAAAAAAAAHAgAAZHJzL2Rvd25yZXYueG1sUEsFBgAAAAADAAMAtwAAAP0CAAAA&#10;AA==&#10;" path="m5466270,27546r-27432,l5438838,1704200r-5411406,l27432,27546,,27546,,1704200r,27432l27432,1731632r5411406,l5466270,1731632r,-27432l5466270,27546xem5466270,r-27368,l27432,,,,,27419r27432,l5438838,27419r27432,l5466270,xe" fillcolor="#00af50" stroked="f">
                  <v:path arrowok="t"/>
                </v:shape>
                <v:shape id="Image 294" o:spid="_x0000_s1028" type="#_x0000_t75" style="position:absolute;left:855;top:275;width:53429;height:16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bWxgAAANwAAAAPAAAAZHJzL2Rvd25yZXYueG1sRI/Na8JA&#10;FMTvBf+H5Qm91U0l1hqzSltQSg+C2oPHR/blg2bfxuzmw//eLRR6HGbmN0y6HU0tempdZVnB8ywC&#10;QZxZXXGh4Pu8e3oF4TyyxtoyKbiRg+1m8pBiou3AR+pPvhABwi5BBaX3TSKly0oy6Ga2IQ5ebluD&#10;Psi2kLrFIcBNLedR9CINVhwWSmzoo6Ts59QZBV0mv5ao9wt52R+O0TvH12t+UepxOr6tQXga/X/4&#10;r/2pFcxXMfyeCUdAbu4AAAD//wMAUEsBAi0AFAAGAAgAAAAhANvh9svuAAAAhQEAABMAAAAAAAAA&#10;AAAAAAAAAAAAAFtDb250ZW50X1R5cGVzXS54bWxQSwECLQAUAAYACAAAACEAWvQsW78AAAAVAQAA&#10;CwAAAAAAAAAAAAAAAAAfAQAAX3JlbHMvLnJlbHNQSwECLQAUAAYACAAAACEAM5gG1sYAAADcAAAA&#10;DwAAAAAAAAAAAAAAAAAHAgAAZHJzL2Rvd25yZXYueG1sUEsFBgAAAAADAAMAtwAAAPoCAAAAAA==&#10;">
                  <v:imagedata r:id="rId205" o:title=""/>
                </v:shape>
                <w10:wrap type="topAndBottom" anchorx="page"/>
              </v:group>
            </w:pict>
          </mc:Fallback>
        </mc:AlternateContent>
      </w:r>
      <w:r>
        <w:t>Вызов</w:t>
      </w:r>
      <w:r>
        <w:rPr>
          <w:spacing w:val="-11"/>
        </w:rPr>
        <w:t xml:space="preserve"> </w:t>
      </w:r>
      <w:r>
        <w:t>TextTooLog('Найдены</w:t>
      </w:r>
      <w:r>
        <w:rPr>
          <w:spacing w:val="-7"/>
        </w:rPr>
        <w:t xml:space="preserve"> </w:t>
      </w:r>
      <w:r>
        <w:t>заявки</w:t>
      </w:r>
      <w:r>
        <w:rPr>
          <w:spacing w:val="-8"/>
        </w:rPr>
        <w:t xml:space="preserve"> </w:t>
      </w:r>
      <w:r>
        <w:t>в</w:t>
      </w:r>
      <w:r>
        <w:rPr>
          <w:spacing w:val="-8"/>
        </w:rPr>
        <w:t xml:space="preserve"> </w:t>
      </w:r>
      <w:r>
        <w:rPr>
          <w:spacing w:val="-2"/>
        </w:rPr>
        <w:t>папке.')</w:t>
      </w:r>
    </w:p>
    <w:p w14:paraId="3CFE6A9D" w14:textId="77777777" w:rsidR="000B11E0" w:rsidRDefault="00C5790B">
      <w:pPr>
        <w:pStyle w:val="BodyText"/>
        <w:spacing w:before="26" w:line="264" w:lineRule="auto"/>
        <w:ind w:left="707" w:right="4053"/>
        <w:jc w:val="left"/>
      </w:pPr>
      <w:r>
        <w:t>Далее</w:t>
      </w:r>
      <w:r>
        <w:rPr>
          <w:spacing w:val="-3"/>
        </w:rPr>
        <w:t xml:space="preserve"> </w:t>
      </w:r>
      <w:r>
        <w:t>идёт</w:t>
      </w:r>
      <w:r>
        <w:rPr>
          <w:spacing w:val="-3"/>
        </w:rPr>
        <w:t xml:space="preserve"> </w:t>
      </w:r>
      <w:r>
        <w:t>цикл</w:t>
      </w:r>
      <w:r>
        <w:rPr>
          <w:spacing w:val="-7"/>
        </w:rPr>
        <w:t xml:space="preserve"> </w:t>
      </w:r>
      <w:r>
        <w:t>по</w:t>
      </w:r>
      <w:r>
        <w:rPr>
          <w:spacing w:val="-6"/>
        </w:rPr>
        <w:t xml:space="preserve"> </w:t>
      </w:r>
      <w:r>
        <w:t>каждому</w:t>
      </w:r>
      <w:r>
        <w:rPr>
          <w:spacing w:val="-7"/>
        </w:rPr>
        <w:t xml:space="preserve"> </w:t>
      </w:r>
      <w:r>
        <w:t>файлу</w:t>
      </w:r>
      <w:r>
        <w:rPr>
          <w:spacing w:val="-7"/>
        </w:rPr>
        <w:t xml:space="preserve"> </w:t>
      </w:r>
      <w:r>
        <w:t>(шаг</w:t>
      </w:r>
      <w:r>
        <w:rPr>
          <w:spacing w:val="-4"/>
        </w:rPr>
        <w:t xml:space="preserve"> </w:t>
      </w:r>
      <w:r>
        <w:t>5). Ветка «Ложь»:</w:t>
      </w:r>
    </w:p>
    <w:p w14:paraId="074CD47E" w14:textId="77777777" w:rsidR="000B11E0" w:rsidRDefault="00C5790B">
      <w:pPr>
        <w:pStyle w:val="BodyText"/>
        <w:spacing w:before="3"/>
        <w:ind w:left="707"/>
        <w:jc w:val="left"/>
      </w:pPr>
      <w:r>
        <w:t>Вызов</w:t>
      </w:r>
      <w:r>
        <w:rPr>
          <w:spacing w:val="-8"/>
        </w:rPr>
        <w:t xml:space="preserve"> </w:t>
      </w:r>
      <w:r>
        <w:t>TextTooLog('Нет</w:t>
      </w:r>
      <w:r>
        <w:rPr>
          <w:spacing w:val="-6"/>
        </w:rPr>
        <w:t xml:space="preserve"> </w:t>
      </w:r>
      <w:r>
        <w:t>заявок</w:t>
      </w:r>
      <w:r>
        <w:rPr>
          <w:spacing w:val="-5"/>
        </w:rPr>
        <w:t xml:space="preserve"> </w:t>
      </w:r>
      <w:r>
        <w:t>в</w:t>
      </w:r>
      <w:r>
        <w:rPr>
          <w:spacing w:val="-6"/>
        </w:rPr>
        <w:t xml:space="preserve"> </w:t>
      </w:r>
      <w:r>
        <w:t>папке,</w:t>
      </w:r>
      <w:r>
        <w:rPr>
          <w:spacing w:val="-6"/>
        </w:rPr>
        <w:t xml:space="preserve"> </w:t>
      </w:r>
      <w:r>
        <w:t>работа</w:t>
      </w:r>
      <w:r>
        <w:rPr>
          <w:spacing w:val="-5"/>
        </w:rPr>
        <w:t xml:space="preserve"> </w:t>
      </w:r>
      <w:r>
        <w:rPr>
          <w:spacing w:val="-2"/>
        </w:rPr>
        <w:t>завершена.')</w:t>
      </w:r>
    </w:p>
    <w:p w14:paraId="298095E1" w14:textId="77777777" w:rsidR="000B11E0" w:rsidRDefault="00C5790B">
      <w:pPr>
        <w:spacing w:before="91"/>
        <w:ind w:left="3161"/>
        <w:rPr>
          <w:i/>
          <w:sz w:val="28"/>
        </w:rPr>
      </w:pPr>
      <w:r>
        <w:rPr>
          <w:i/>
          <w:sz w:val="28"/>
        </w:rPr>
        <w:t>Шаг</w:t>
      </w:r>
      <w:r>
        <w:rPr>
          <w:i/>
          <w:spacing w:val="-6"/>
          <w:sz w:val="28"/>
        </w:rPr>
        <w:t xml:space="preserve"> </w:t>
      </w:r>
      <w:r>
        <w:rPr>
          <w:i/>
          <w:sz w:val="28"/>
        </w:rPr>
        <w:t>5.</w:t>
      </w:r>
      <w:r>
        <w:rPr>
          <w:i/>
          <w:spacing w:val="-4"/>
          <w:sz w:val="28"/>
        </w:rPr>
        <w:t xml:space="preserve"> </w:t>
      </w:r>
      <w:r>
        <w:rPr>
          <w:i/>
          <w:sz w:val="28"/>
        </w:rPr>
        <w:t>Цикл</w:t>
      </w:r>
      <w:r>
        <w:rPr>
          <w:i/>
          <w:spacing w:val="-2"/>
          <w:sz w:val="28"/>
        </w:rPr>
        <w:t xml:space="preserve"> </w:t>
      </w:r>
      <w:r>
        <w:rPr>
          <w:i/>
          <w:sz w:val="28"/>
        </w:rPr>
        <w:t>по</w:t>
      </w:r>
      <w:r>
        <w:rPr>
          <w:i/>
          <w:spacing w:val="-2"/>
          <w:sz w:val="28"/>
        </w:rPr>
        <w:t xml:space="preserve"> </w:t>
      </w:r>
      <w:r>
        <w:rPr>
          <w:i/>
          <w:sz w:val="28"/>
        </w:rPr>
        <w:t>каждому</w:t>
      </w:r>
      <w:r>
        <w:rPr>
          <w:i/>
          <w:spacing w:val="-5"/>
          <w:sz w:val="28"/>
        </w:rPr>
        <w:t xml:space="preserve"> </w:t>
      </w:r>
      <w:r>
        <w:rPr>
          <w:i/>
          <w:spacing w:val="-2"/>
          <w:sz w:val="28"/>
        </w:rPr>
        <w:t>архиву</w:t>
      </w:r>
    </w:p>
    <w:p w14:paraId="4502A3BE" w14:textId="77777777" w:rsidR="000B11E0" w:rsidRDefault="00C5790B">
      <w:pPr>
        <w:pStyle w:val="BodyText"/>
        <w:spacing w:before="33" w:line="264" w:lineRule="auto"/>
        <w:ind w:left="707" w:right="5046"/>
        <w:jc w:val="left"/>
      </w:pPr>
      <w:r>
        <w:t>Блок:</w:t>
      </w:r>
      <w:r>
        <w:rPr>
          <w:spacing w:val="-6"/>
        </w:rPr>
        <w:t xml:space="preserve"> </w:t>
      </w:r>
      <w:r>
        <w:t>«Цикл</w:t>
      </w:r>
      <w:r>
        <w:rPr>
          <w:spacing w:val="-11"/>
        </w:rPr>
        <w:t xml:space="preserve"> </w:t>
      </w:r>
      <w:r>
        <w:t>для</w:t>
      </w:r>
      <w:r>
        <w:rPr>
          <w:spacing w:val="-7"/>
        </w:rPr>
        <w:t xml:space="preserve"> </w:t>
      </w:r>
      <w:r>
        <w:t>каждого</w:t>
      </w:r>
      <w:r>
        <w:rPr>
          <w:spacing w:val="-6"/>
        </w:rPr>
        <w:t xml:space="preserve"> </w:t>
      </w:r>
      <w:r>
        <w:t>элемента» Коллекция: zip_list</w:t>
      </w:r>
    </w:p>
    <w:p w14:paraId="1150830C" w14:textId="77777777" w:rsidR="000B11E0" w:rsidRDefault="00C5790B">
      <w:pPr>
        <w:pStyle w:val="BodyText"/>
        <w:spacing w:line="264" w:lineRule="auto"/>
        <w:ind w:left="707" w:right="5046"/>
        <w:jc w:val="left"/>
      </w:pPr>
      <w:r>
        <w:t>Переменная элемента: current_zip Внутрь</w:t>
      </w:r>
      <w:r>
        <w:rPr>
          <w:spacing w:val="-6"/>
        </w:rPr>
        <w:t xml:space="preserve"> </w:t>
      </w:r>
      <w:r>
        <w:t>цикла</w:t>
      </w:r>
      <w:r>
        <w:rPr>
          <w:spacing w:val="-9"/>
        </w:rPr>
        <w:t xml:space="preserve"> </w:t>
      </w:r>
      <w:r>
        <w:t>помещаем</w:t>
      </w:r>
      <w:r>
        <w:rPr>
          <w:spacing w:val="-5"/>
        </w:rPr>
        <w:t xml:space="preserve"> </w:t>
      </w:r>
      <w:r>
        <w:t>шаги</w:t>
      </w:r>
      <w:r>
        <w:rPr>
          <w:spacing w:val="-5"/>
        </w:rPr>
        <w:t xml:space="preserve"> </w:t>
      </w:r>
      <w:r>
        <w:t>5.1</w:t>
      </w:r>
      <w:r>
        <w:rPr>
          <w:spacing w:val="-2"/>
        </w:rPr>
        <w:t xml:space="preserve"> </w:t>
      </w:r>
      <w:r>
        <w:t>–</w:t>
      </w:r>
      <w:r>
        <w:rPr>
          <w:spacing w:val="-7"/>
        </w:rPr>
        <w:t xml:space="preserve"> </w:t>
      </w:r>
      <w:r>
        <w:t>5.12.</w:t>
      </w:r>
    </w:p>
    <w:p w14:paraId="58C020B9" w14:textId="77777777" w:rsidR="000B11E0" w:rsidRDefault="00C5790B">
      <w:pPr>
        <w:pStyle w:val="BodyText"/>
        <w:spacing w:line="264" w:lineRule="auto"/>
        <w:ind w:left="707" w:right="1871" w:firstLine="1365"/>
        <w:jc w:val="left"/>
      </w:pPr>
      <w:r>
        <w:rPr>
          <w:u w:val="single"/>
        </w:rPr>
        <w:t>Шаг 5.1. Сформировать имя папки для распаковки</w:t>
      </w:r>
      <w:r>
        <w:t xml:space="preserve"> Блок:</w:t>
      </w:r>
      <w:r>
        <w:rPr>
          <w:spacing w:val="-5"/>
        </w:rPr>
        <w:t xml:space="preserve"> </w:t>
      </w:r>
      <w:r>
        <w:t>«Получить</w:t>
      </w:r>
      <w:r>
        <w:rPr>
          <w:spacing w:val="-7"/>
        </w:rPr>
        <w:t xml:space="preserve"> </w:t>
      </w:r>
      <w:r>
        <w:t>часть</w:t>
      </w:r>
      <w:r>
        <w:rPr>
          <w:spacing w:val="-7"/>
        </w:rPr>
        <w:t xml:space="preserve"> </w:t>
      </w:r>
      <w:r>
        <w:t>текста»</w:t>
      </w:r>
      <w:r>
        <w:rPr>
          <w:spacing w:val="-8"/>
        </w:rPr>
        <w:t xml:space="preserve"> </w:t>
      </w:r>
      <w:r>
        <w:t>(группа</w:t>
      </w:r>
      <w:r>
        <w:rPr>
          <w:spacing w:val="-9"/>
        </w:rPr>
        <w:t xml:space="preserve"> </w:t>
      </w:r>
      <w:r>
        <w:t>«Строковые</w:t>
      </w:r>
      <w:r>
        <w:rPr>
          <w:spacing w:val="-6"/>
        </w:rPr>
        <w:t xml:space="preserve"> </w:t>
      </w:r>
      <w:r>
        <w:t>функции») Исходный текст: current_zip</w:t>
      </w:r>
    </w:p>
    <w:p w14:paraId="5DB45057" w14:textId="77777777" w:rsidR="000B11E0" w:rsidRDefault="00C5790B">
      <w:pPr>
        <w:pStyle w:val="BodyText"/>
        <w:ind w:left="707"/>
        <w:jc w:val="left"/>
      </w:pPr>
      <w:r>
        <w:t>Искомая</w:t>
      </w:r>
      <w:r>
        <w:rPr>
          <w:spacing w:val="-4"/>
        </w:rPr>
        <w:t xml:space="preserve"> </w:t>
      </w:r>
      <w:r>
        <w:t>подстрока:</w:t>
      </w:r>
      <w:r>
        <w:rPr>
          <w:spacing w:val="-4"/>
        </w:rPr>
        <w:t xml:space="preserve"> </w:t>
      </w:r>
      <w:r>
        <w:t>'contract'</w:t>
      </w:r>
      <w:r>
        <w:rPr>
          <w:spacing w:val="-4"/>
        </w:rPr>
        <w:t xml:space="preserve"> </w:t>
      </w:r>
      <w:r>
        <w:t>(левая</w:t>
      </w:r>
      <w:r>
        <w:rPr>
          <w:spacing w:val="-3"/>
        </w:rPr>
        <w:t xml:space="preserve"> </w:t>
      </w:r>
      <w:r>
        <w:rPr>
          <w:spacing w:val="-2"/>
        </w:rPr>
        <w:t>граница)</w:t>
      </w:r>
    </w:p>
    <w:p w14:paraId="697B1276" w14:textId="77777777" w:rsidR="000B11E0" w:rsidRDefault="00C5790B">
      <w:pPr>
        <w:pStyle w:val="BodyText"/>
        <w:spacing w:before="31"/>
        <w:ind w:left="707"/>
        <w:jc w:val="left"/>
      </w:pPr>
      <w:r>
        <w:t>До</w:t>
      </w:r>
      <w:r>
        <w:rPr>
          <w:spacing w:val="-6"/>
        </w:rPr>
        <w:t xml:space="preserve"> </w:t>
      </w:r>
      <w:r>
        <w:t>подстроки:</w:t>
      </w:r>
      <w:r>
        <w:rPr>
          <w:spacing w:val="-3"/>
        </w:rPr>
        <w:t xml:space="preserve"> </w:t>
      </w:r>
      <w:r>
        <w:t>'.'</w:t>
      </w:r>
      <w:r>
        <w:rPr>
          <w:spacing w:val="-5"/>
        </w:rPr>
        <w:t xml:space="preserve"> </w:t>
      </w:r>
      <w:r>
        <w:t>(правая</w:t>
      </w:r>
      <w:r>
        <w:rPr>
          <w:spacing w:val="-4"/>
        </w:rPr>
        <w:t xml:space="preserve"> </w:t>
      </w:r>
      <w:r>
        <w:t>граница)</w:t>
      </w:r>
      <w:r>
        <w:rPr>
          <w:spacing w:val="-3"/>
        </w:rPr>
        <w:t xml:space="preserve"> </w:t>
      </w:r>
      <w:r>
        <w:t>–</w:t>
      </w:r>
      <w:r>
        <w:rPr>
          <w:spacing w:val="-4"/>
        </w:rPr>
        <w:t xml:space="preserve"> </w:t>
      </w:r>
      <w:r>
        <w:t>символ</w:t>
      </w:r>
      <w:r>
        <w:rPr>
          <w:spacing w:val="-5"/>
        </w:rPr>
        <w:t xml:space="preserve"> </w:t>
      </w:r>
      <w:r>
        <w:t>точки,</w:t>
      </w:r>
      <w:r>
        <w:rPr>
          <w:spacing w:val="-6"/>
        </w:rPr>
        <w:t xml:space="preserve"> </w:t>
      </w:r>
      <w:r>
        <w:t>до</w:t>
      </w:r>
      <w:r>
        <w:rPr>
          <w:spacing w:val="-3"/>
        </w:rPr>
        <w:t xml:space="preserve"> </w:t>
      </w:r>
      <w:r>
        <w:t>которого</w:t>
      </w:r>
      <w:r>
        <w:rPr>
          <w:spacing w:val="-6"/>
        </w:rPr>
        <w:t xml:space="preserve"> </w:t>
      </w:r>
      <w:r>
        <w:rPr>
          <w:spacing w:val="-2"/>
        </w:rPr>
        <w:t>обрезать.</w:t>
      </w:r>
    </w:p>
    <w:p w14:paraId="3180388C" w14:textId="77777777" w:rsidR="000B11E0" w:rsidRDefault="00C5790B">
      <w:pPr>
        <w:pStyle w:val="BodyText"/>
        <w:tabs>
          <w:tab w:val="left" w:pos="1508"/>
          <w:tab w:val="left" w:pos="2854"/>
          <w:tab w:val="left" w:pos="4391"/>
          <w:tab w:val="left" w:pos="6889"/>
          <w:tab w:val="left" w:pos="7820"/>
        </w:tabs>
        <w:spacing w:before="33" w:line="264" w:lineRule="auto"/>
        <w:ind w:left="141" w:right="573" w:firstLine="566"/>
        <w:jc w:val="left"/>
      </w:pPr>
      <w:r>
        <w:rPr>
          <w:spacing w:val="-4"/>
        </w:rPr>
        <w:t>Флаг</w:t>
      </w:r>
      <w:r>
        <w:tab/>
      </w:r>
      <w:r>
        <w:rPr>
          <w:spacing w:val="-2"/>
        </w:rPr>
        <w:t>«Удалить</w:t>
      </w:r>
      <w:r>
        <w:tab/>
      </w:r>
      <w:r>
        <w:rPr>
          <w:spacing w:val="-2"/>
        </w:rPr>
        <w:t>найденную</w:t>
      </w:r>
      <w:r>
        <w:tab/>
        <w:t>подстроку</w:t>
      </w:r>
      <w:r>
        <w:rPr>
          <w:spacing w:val="80"/>
        </w:rPr>
        <w:t xml:space="preserve"> </w:t>
      </w:r>
      <w:r>
        <w:t>слева»:</w:t>
      </w:r>
      <w:r>
        <w:tab/>
      </w:r>
      <w:r>
        <w:rPr>
          <w:spacing w:val="-4"/>
        </w:rPr>
        <w:t>TRUE</w:t>
      </w:r>
      <w:r>
        <w:tab/>
        <w:t>(чтобы</w:t>
      </w:r>
      <w:r>
        <w:rPr>
          <w:spacing w:val="80"/>
        </w:rPr>
        <w:t xml:space="preserve"> </w:t>
      </w:r>
      <w:r>
        <w:t>отбросить 'contract' и всё, что до него)</w:t>
      </w:r>
    </w:p>
    <w:p w14:paraId="1F061A1E" w14:textId="77777777" w:rsidR="000B11E0" w:rsidRDefault="00C5790B">
      <w:pPr>
        <w:pStyle w:val="BodyText"/>
        <w:spacing w:line="264" w:lineRule="auto"/>
        <w:ind w:left="707" w:right="2740"/>
        <w:jc w:val="left"/>
      </w:pPr>
      <w:r>
        <w:t>Флаг</w:t>
      </w:r>
      <w:r>
        <w:rPr>
          <w:spacing w:val="-7"/>
        </w:rPr>
        <w:t xml:space="preserve"> </w:t>
      </w:r>
      <w:r>
        <w:t>«Удалить</w:t>
      </w:r>
      <w:r>
        <w:rPr>
          <w:spacing w:val="-7"/>
        </w:rPr>
        <w:t xml:space="preserve"> </w:t>
      </w:r>
      <w:r>
        <w:t>найденную</w:t>
      </w:r>
      <w:r>
        <w:rPr>
          <w:spacing w:val="-7"/>
        </w:rPr>
        <w:t xml:space="preserve"> </w:t>
      </w:r>
      <w:r>
        <w:t>подстроку</w:t>
      </w:r>
      <w:r>
        <w:rPr>
          <w:spacing w:val="-10"/>
        </w:rPr>
        <w:t xml:space="preserve"> </w:t>
      </w:r>
      <w:r>
        <w:t>справа»:</w:t>
      </w:r>
      <w:r>
        <w:rPr>
          <w:spacing w:val="-6"/>
        </w:rPr>
        <w:t xml:space="preserve"> </w:t>
      </w:r>
      <w:r>
        <w:t>FALSE Результат сохраняем в folder_name.</w:t>
      </w:r>
    </w:p>
    <w:p w14:paraId="4824C0C6" w14:textId="77777777" w:rsidR="000B11E0" w:rsidRDefault="00C5790B">
      <w:pPr>
        <w:pStyle w:val="BodyText"/>
        <w:spacing w:line="264" w:lineRule="auto"/>
        <w:ind w:left="141" w:right="563" w:firstLine="566"/>
        <w:jc w:val="left"/>
      </w:pPr>
      <w:r>
        <w:rPr>
          <w:noProof/>
          <w:lang w:eastAsia="ru-RU"/>
        </w:rPr>
        <mc:AlternateContent>
          <mc:Choice Requires="wpg">
            <w:drawing>
              <wp:anchor distT="0" distB="0" distL="0" distR="0" simplePos="0" relativeHeight="487638528" behindDoc="1" locked="0" layoutInCell="1" allowOverlap="1" wp14:anchorId="28281E6A" wp14:editId="26239FF3">
                <wp:simplePos x="0" y="0"/>
                <wp:positionH relativeFrom="page">
                  <wp:posOffset>870508</wp:posOffset>
                </wp:positionH>
                <wp:positionV relativeFrom="paragraph">
                  <wp:posOffset>454875</wp:posOffset>
                </wp:positionV>
                <wp:extent cx="6000115" cy="797560"/>
                <wp:effectExtent l="0" t="0" r="0" b="0"/>
                <wp:wrapTopAndBottom/>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797560"/>
                          <a:chOff x="0" y="0"/>
                          <a:chExt cx="6000115" cy="797560"/>
                        </a:xfrm>
                      </wpg:grpSpPr>
                      <wps:wsp>
                        <wps:cNvPr id="296" name="Graphic 296"/>
                        <wps:cNvSpPr/>
                        <wps:spPr>
                          <a:xfrm>
                            <a:off x="0" y="12"/>
                            <a:ext cx="6000115" cy="797560"/>
                          </a:xfrm>
                          <a:custGeom>
                            <a:avLst/>
                            <a:gdLst/>
                            <a:ahLst/>
                            <a:cxnLst/>
                            <a:rect l="l" t="t" r="r" b="b"/>
                            <a:pathLst>
                              <a:path w="6000115" h="797560">
                                <a:moveTo>
                                  <a:pt x="5999670" y="769569"/>
                                </a:moveTo>
                                <a:lnTo>
                                  <a:pt x="5972302" y="769569"/>
                                </a:lnTo>
                                <a:lnTo>
                                  <a:pt x="27432" y="769569"/>
                                </a:lnTo>
                                <a:lnTo>
                                  <a:pt x="0" y="769569"/>
                                </a:lnTo>
                                <a:lnTo>
                                  <a:pt x="0" y="797293"/>
                                </a:lnTo>
                                <a:lnTo>
                                  <a:pt x="27432" y="797293"/>
                                </a:lnTo>
                                <a:lnTo>
                                  <a:pt x="5972251" y="797293"/>
                                </a:lnTo>
                                <a:lnTo>
                                  <a:pt x="5999670" y="797293"/>
                                </a:lnTo>
                                <a:lnTo>
                                  <a:pt x="5999670" y="769569"/>
                                </a:lnTo>
                                <a:close/>
                              </a:path>
                              <a:path w="6000115" h="797560">
                                <a:moveTo>
                                  <a:pt x="5999670" y="0"/>
                                </a:moveTo>
                                <a:lnTo>
                                  <a:pt x="5972302" y="0"/>
                                </a:lnTo>
                                <a:lnTo>
                                  <a:pt x="27432" y="0"/>
                                </a:lnTo>
                                <a:lnTo>
                                  <a:pt x="0" y="0"/>
                                </a:lnTo>
                                <a:lnTo>
                                  <a:pt x="0" y="27368"/>
                                </a:lnTo>
                                <a:lnTo>
                                  <a:pt x="0" y="769556"/>
                                </a:lnTo>
                                <a:lnTo>
                                  <a:pt x="27432" y="769556"/>
                                </a:lnTo>
                                <a:lnTo>
                                  <a:pt x="27432" y="27419"/>
                                </a:lnTo>
                                <a:lnTo>
                                  <a:pt x="5972251" y="27419"/>
                                </a:lnTo>
                                <a:lnTo>
                                  <a:pt x="5972251" y="769556"/>
                                </a:lnTo>
                                <a:lnTo>
                                  <a:pt x="5999670" y="769556"/>
                                </a:lnTo>
                                <a:lnTo>
                                  <a:pt x="5999670" y="27419"/>
                                </a:lnTo>
                                <a:lnTo>
                                  <a:pt x="59996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97" name="Image 297"/>
                          <pic:cNvPicPr/>
                        </pic:nvPicPr>
                        <pic:blipFill>
                          <a:blip r:embed="rId206" cstate="print"/>
                          <a:stretch>
                            <a:fillRect/>
                          </a:stretch>
                        </pic:blipFill>
                        <pic:spPr>
                          <a:xfrm>
                            <a:off x="27698" y="24612"/>
                            <a:ext cx="5942457" cy="739140"/>
                          </a:xfrm>
                          <a:prstGeom prst="rect">
                            <a:avLst/>
                          </a:prstGeom>
                        </pic:spPr>
                      </pic:pic>
                    </wpg:wgp>
                  </a:graphicData>
                </a:graphic>
              </wp:anchor>
            </w:drawing>
          </mc:Choice>
          <mc:Fallback>
            <w:pict>
              <v:group w14:anchorId="78A4810F" id="Group 295" o:spid="_x0000_s1026" style="position:absolute;margin-left:68.55pt;margin-top:35.8pt;width:472.45pt;height:62.8pt;z-index:-15677952;mso-wrap-distance-left:0;mso-wrap-distance-right:0;mso-position-horizontal-relative:page" coordsize="60001,79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SVDrbAwAAiAsAAA4AAABkcnMvZTJvRG9jLnhtbKRWUW/bOAx+H3D/&#10;wfD76sSJndpoMgzrtSgwbMWth3tWZNkWZls6SYnTfz9SshKf02uz7SE2HVHUx4+kyJsPh7YJ9kxp&#10;Lrp1OL+ahQHrqCh4V63Dv5/u3l+HgTakK0gjOrYOn5kOP2z+eHfTy5zFohZNwVQARjqd93Id1sbI&#10;PIo0rVlL9JWQrIPFUqiWGPhUVVQo0oP1toni2SyNeqEKqQRlWsO/t24x3Fj7Zcmo+VqWmpmgWYeA&#10;zdinss8tPqPNDckrRWTN6QCD/AKKlvAODj2auiWGBDvFz0y1nCqhRWmuqGgjUZacMusDeDOfTby5&#10;V2InrS9V3lfySBNQO+Hpl83SL/tHFfBiHcZZEgYdaSFI9twA/wB6elnloHWv5Df5qJyPIH4W9LuG&#10;5Wi6jt/VSflQqhY3gavBwfL+fOSdHUxA4c90NpvN53A8hbVVtkrSITC0huidbaP1n69vjEjujrXg&#10;jmB6CTmmTzTq36PxW00ks9HRSNCRxvREo0urOEsdkVYPWbS06lwPhL7I0Tx2yfkGSUdfSU532twz&#10;Yekm+8/auOQuvERqL9FD50UFJYLF0djiMGEAxaHCAIpj686XxOA+jCGKQT+KV30MFy63Ys+ehFU0&#10;GLQky7J0BVWHUU2zJM3QIgA+KTbdfzes4sUsPt/g1fxbWvvxarm4WPkFGN6afzurg2K2irPFgNcr&#10;+PfZ8W8rJ6ASJ3Pn2iXqI+p+Un3MtEdMG6GZIx+D+JvBtNV5YRy9rkfi31MOX9dzQblEJ14t0utX&#10;43bKhMTWJTjiQfn3FBxm78XKkJZzn+neoH87w+Nk+DntC4BMq+4N3GP1S7Cc8nIajbMcA2KPlwfI&#10;4+tJi4YXd7xpMBO1qrafGhXsCTbp2ce7xJseqcFV7i9MlLaieIYbt4fOvQ71vzuiWBg0Dx3c6RBf&#10;4wXlha0XlGk+CTsM2CJQ2jwd/iFKBhLEdWjguv0i/NVOcn+Poi9HXdzZiY87I0qOl6zF5hANH9Bm&#10;NjeS0xx+Q9sG6azfvD3ewC6zQ9/ciNReZKMl6vtOvocJA/jnW95w82ynJehWCKrbP3KKvRw/xq1r&#10;5VvXQ0sqBhPACivJa+Ee9PbMxLbh0gcT5QEsdJLJmPKCv24EuhV017LOuJlOsQZwi07XXGroSDlr&#10;twxGFPVQwA1KYZ40MKVIxTuD+CCDjGKG2muthKT6C3oaAh0tWNAnnOjC/3TfGGoMhlboWfEynTbh&#10;JFvGywRospPKIpsvfar6Ho5Zgk14yCdsr8D6WSK5Pm1RORxWBFg2gey4Zx0YRlOcJ8ffVus0QG9+&#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GL9EjTgAAAACwEAAA8AAABkcnMvZG93&#10;bnJldi54bWxMj01Lw0AQhu+C/2EZwZvdbIpNjdmUUtRTEWwF8bZNpklodjZkt0n6752e7G1e5uH9&#10;yFaTbcWAvW8caVCzCARS4cqGKg3f+/enJQgfDJWmdYQaLuhhld/fZSYt3UhfOOxCJdiEfGo01CF0&#10;qZS+qNEaP3MdEv+OrrcmsOwrWfZmZHPbyjiKFtKahjihNh1uaixOu7PV8DGacT1Xb8P2dNxcfvfP&#10;nz9bhVo/PkzrVxABp/APw7U+V4ecOx3cmUovWtbzRDGqIVELEFcgWsa87sDXSxKDzDN5uyH/AwAA&#10;//8DAFBLAwQKAAAAAAAAACEAKVCnGzh0AAA4dAAAFQAAAGRycy9tZWRpYS9pbWFnZTEuanBlZ//Y&#10;/+AAEEpGSUYAAQEBAGAAYAAA/9sAQwADAgIDAgIDAwMDBAMDBAUIBQUEBAUKBwcGCAwKDAwLCgsL&#10;DQ4SEA0OEQ4LCxAWEBETFBUVFQwPFxgWFBgSFBUU/9sAQwEDBAQFBAUJBQUJFA0LDRQUFBQUFBQU&#10;FBQUFBQUFBQUFBQUFBQUFBQUFBQUFBQUFBQUFBQUFBQUFBQUFBQUFBQU/8AAEQgAjQRu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ZrFtp9zf&#10;vLuu7bcqfuomTYnyf7VUv7P0/wD5+dQ/76i/+Irb03R/7e8V2Wn7tn2hlRnr6Ls/hR4Xs4Fi/sqC&#10;bav35fnevtp140oxPHp5lmE/hqnzJbaPZ3kTra3kn2v+FLvZsf8A74rMvElsLr7NPEyXH8MO353r&#10;6d03w98O9Yv7ix0/+xr+9t/9bb288UssX++i/dq94hs/Bng/TftmtNpulWir/rbuVE/74rH67GJ7&#10;eEzbF0fdq+8fL39j7F3ahO1s/wDDb2+3f/wOm/2fp/8Az86h/wB9Rf8AxFfUdn4A8IarZxXkGlW0&#10;1vcL5qv5X3lqx/wrDwx/0Brb/vmj63E86rmOYVZ80ah8qf2fp/8Az86h/wB9Rf8AxFH9n6f/AM/O&#10;of8AfUX/AMRX1X/wrDwx/wBAa2/75rBsNK+G+q69Lodiul3mqxRebLb27ea8Sf7ez7v/AAOj63Ez&#10;+u5h/wA/T5y/s/T/APn51D/vqL/4ij+z9P8A+fnUP++ov/iK+q/+FYeGP+gNbf8AfNH/AArDwx/0&#10;Brb/AL5o+txD67mH/P0+VP7P0/8A5+dQ/wC+ov8A4ij+z9P/AOfnUP8AvqL/AOIr6r/4Vh4Y/wCg&#10;Nbf980f8Kw8Mf9Aa2/75o+txD67mH/P0+VP7P0//AJ+dQ/76i/8AiKP7P0//AJ+dQ/76i/8AiK+q&#10;/wDhWHhj/oDW3/fNH/CsPDH/AEBrb/vmj63EPruYf8/T5U/s/T/+fnUP++ov/iKP7P0//n51D/vq&#10;L/4ivqv/AIVh4Y/6A1t/3zR/wrDwx/0Brb/vmj63EPruYf8AP0+VP7P0/wD5+dQ/76i/+Io/s/T/&#10;APn51D/vqL/4ivqv/hWHhj/oDW3/AHzR/wAKw8Mf9Aa2/wC+aPrcQ+u5h/z9PlT+z9P/AOfnUP8A&#10;vqL/AOIqWzttMtr23naW+mSKVZfJdk2Ntf8A3K+pv+FYeGP+gNbf980f8Kw8Mf8AQGtv++aPrcSH&#10;jcwnp7U+cbzXra8vZZ1e7h81t+xGX5P/AByov7Wtv+e99/47/wDEV9J/8Kw8Mf8AQGtv++aP+FYe&#10;GP8AoDW3/fNcfLhP5TxHgIs+bP7Wtv8Anvff+O//ABFH9rW3/Pe+/wDHf/iK+k/+FYeGP+gNbf8A&#10;fNH/AArDwx/0Brb/AL5o5cJ/KH1CJ82f2tbf8977/wAd/wDiKP7Wtv8Anvff+O//ABFfSf8AwrDw&#10;x/0Brb/vmj/hWHhj/oDW3/fNHLhP5Q+oRPmz+1rb/nvff+O//EUf2tbf8977/wAd/wDiK+k/+FYe&#10;GP8AoDW3/fNH/CsPDH/QGtv++aOXCfyh9QifNn9rW3/Pe+/8d/8AiKP7Wtv+e99/47/8RX0n/wAK&#10;w8Mf9Aa2/wC+aP8AhWHhj/oDW3/fNHLhP5Q+oRPmz+1rb/nvff8Ajv8A8RR/a1t/z3vv/Hf/AIiv&#10;pP8A4Vh4Y/6A1t/3zXnPxj+G+laJoiarpkC2bpKiSwp9x6uFPCTly8pEsFGEeYg+BvgnSPiv4ruN&#10;Eu9Q1S0mW2adZYvK/hOP7le8/wDDGOh/9DNrP5Qf/EV47+xf/wAljm/7Bkv/AKGlfdeBya8bG040&#10;a/LE9TCYLDVafNKJ87f8MY6H/wBDNrX5Qf8Axuj/AIYx0P8A6GbWvyg/+N19F7aNtcR1/wBnYT+Q&#10;+dP+GMdD/wChm1r8oP8A43R/wxjof/Qza1+UH/xuvovbRtoD+zsJ/IfOn/DGOh/9DNrX5Qf/ABuj&#10;/hjHQ/8AoZta/KD/AON19F7aNtAf2dhP5D50/wCGMdD/AOhm1r8oP/jdH/DGOh/9DNrX5Qf/ABuv&#10;ovbRtoD+zsJ/IfOn/DGOh/8AQza1+UH/AMbo/wCGMdD/AOhm1r8oP/jdfRe2jbQH9nYT+Q+dP+GM&#10;dD/6GbWvyg/+N0f8MY6H/wBDNrX5Qf8AxuvovbRtoD+zsJ/IfOn/AAxjof8A0M2tflB/8bo/4Yx0&#10;P/oZta/KD/43X0Xto20B/Z2E/kPnT/hjHQ/+hm1r8oP/AI3R/wAMY6H/ANDNrX5Qf/G6+i9tG2gP&#10;7Own8h86f8MY6H/0M2tflB/8bo/4Yx0P/oZta/KD/wCN19F7aNtAf2dhP5D50/4Yx0P/AKGbWvyg&#10;/wDjdH/DGOh/9DNrX5Qf/G6+i9tG2gP7Own8h86f8MY6H/0M2tflB/8AG6P+GMdD/wChm1r8oP8A&#10;43X0Xto20D/s7CfyHzp/wxhof/Qza1+UH/xFejfCn4PWHwjtNQisdQu9R+2SrK7XezKlU28bVFei&#10;cCjIoNqeDoUpc0Ijdi7t235qkoopHaFRuiv95fu1JRQAUUUUARyIrj5l3VJRRQAVG6K67WXfUlFA&#10;BRRRQAVGiKi7VXZUlFABRRRQBHGioPlXbUlFFABUaIqfdX71SUUAFFFFAEexd27b81SUUUAFR7F3&#10;btvzVJRQAUUUUARuiv8AeX7tSUUUAFRyIrj5l3VJRQAUUUUARuiuu1l31JRRQAUUUUARoiou1V2V&#10;JRRQAVHGioPlXbUlFABRRRQBGiKn3V+9UlFFABUexd27b81SUUAFFFFAEexd27b81SUUUAFRuiv9&#10;5fu1JRQAUUUUARyIrj5l3VJRRQAVG6K67WXfUlFABRRRQAVGiKi7VXZUlFABRRRQBHGioPlXbUlF&#10;FABUaIqfdX71SUUAFFFFAEexd27b81SUUUAFR7F3btvzVJRQAUUUUARuiv8AeX7tSUUUAFRyIrj5&#10;l3VJRQAUUUUAfmV4G/5KNo//AF1X/wBAr1f9pDUrnTfhRqH2adrb7VPa2UsqffWKWVFf/wAdevHP&#10;D2pRaP430++n/wBVFKm7/vivpPW7DQ/HPhy70y+aC/0m/i2Sp5v30r6fGx+E+dwkuSR5L8Y/BOg+&#10;APAuha14csYNK1XS9Rsktbi3XY8qNKiuj/3t6vWO+ieI/iL438d65Z6nY2Eug3X2WxS7s0ut+2Lf&#10;sfd91f8Ac+au60r4LWMOo6fLq/izV/Emn6XKstjpmozr5UDL9x/lTdLs/wBvdVjxJ8H7HWNc1bUN&#10;P8S6l4eTWV2anb6fKmy9+TZ/H91tv8aba86UJ/18jtjM4Lwx8SPGfxa8S6ZY6HrkHhiyn8N2+pS7&#10;LGK4dbhpXX5N38PyVq2fxX8Q3/w28+81XTdE1iy1aXSL/U3gaXf5Tujvb2/z7mfZ9ymzfCK8T4se&#10;boOq3vhXRLXw7b6fbX2nyxP8yyvvTY+/+H/Yrorn4G6D/wAIlo+kWOr32m3el3T6hBq0U6Pcee33&#10;5X3fK2/fWsk7e7/Wv+Qaf16Hlt/8Zte1vwL4w0WDU/7Yu7XU7LTYNWu7F7B5Yp9m/wA2LYn+58iL&#10;XSw6rqH7P2vQ6ffS2WsaPeaTdXsH2exitZYHgTe6fL95X3/x11dh8B9DS18URarrmoa8/iFopbqW&#10;+nTessSJseJ1+79ytDQfhLp9nqkup65r134qvfsb6fE+ptFsit2++iIqIvz/AN/71Zckv+3v+AVz&#10;x5v7px//AAm3jrwxoPhzxnq+uW2paVrN1BFPo0VmiJapP9zynX5mZPk+/UqJ46/4XS/hr/hYl7/Z&#10;i6YupbP7Ms9/+tdPK/1X3dqVu6V8E9NsLrTIrnxLqWq6Fpc/2jTtGu5U8q3dfufP95tn+29dd/wi&#10;Wn/8J8/iz7c321tOXT/K3L5W3e7b/wDe+eq5Hzf1/L/mTzr3jxyb4661f+N9d8BaZeR/8JRLrD2t&#10;jNcWuyK1tVRGd9+zbK3+xW78V/HOteG9Uezi8YxaIlrYrKqWmkvf3F1L/wBNUWJ/Ki/75ro9S+DP&#10;h7UrXXVlvp0u9U1H+1YrtGRJbO4/geJ6r638GbbVdeuNVg8X6ppV3f2q2up/ZJYk+2oqbd7/ACfK&#10;3+5trLlqez5ftf8AAKjyX/rudH8LvGc/j/4Y6F4mliWG4v7NLhkT7m+vIvhL8ctc+LVx4f0HTdQi&#10;TU7VHutfvprVU/db3VIokZPm3/30r2XwH4S0/wAAeCNM8NWd9LeWlhB9nimuGXzXT/arl9N+Ceg6&#10;PpfhyDT9VubPUNBld4NThZPNZWf54n/hZXreSftuaPwii4ez5ftHD/Ff4wa54P1HW76DxVbQ/wBl&#10;yp5GiWOky3qXC/Jv+0XCxP5Tf8DXbUvxi+NmtfCmK61C5vkTStZ0WW40nbbea9lerFu2OqpuZX+T&#10;79bviH9nvTNb/wCEgtoPF+r6VpWuSvcXmn2k8WzzW+++/Zu/4B92tbVfgtouvS6xLqer3N5NeaT/&#10;AGRA7tF/odvs2v5XyfeesOSryj548xg/BD4tar8Y9ZS8s75f+Ef0uxiivEe12S3V4ybn++m5VT/x&#10;6uST4heP5r+317/hKv8AiSXHjBtCXSf7Ot9n2fe6f63Zu/grs/Fvwun8JeHr3V/AuoXMPiW30X+z&#10;YoYmi2XjKn7p33fxJ/fridS+APiPR/hZpltpnjjVL/UNJli1K10yaCy+a6/j3v5W5vvv/HWsm+b+&#10;u5MXDl97+tDvrnXvGfjzxV4rtvDmuQeHrLw5KtqqPZpcPeXGzc/m7vur/uVzkPxO8UfEi6+G8Gj6&#10;03hX+3rO9lvnt7WK4ffBs+55qP8AL8712eq/CuLWL+41Wz8Tah4bu9UgRNWh0+WLZdNs2/xJ8rf7&#10;aVpWHwu8PaVq/hS8sZ2s4vDlrLa2tujLsZJdm/f/AN8U6cP5g54cpzU1/wCM9b8a3HgzTPFX2B9G&#10;sYri81maxge4upZfuJs2bVX/AHErqPg/42vvG3hm7fVViTVdNvrjTbp7ddkUssT7N6f79M8W/Dq2&#10;17xD/b2leI7vwxrDwfZZ7vT2if7RF/cdGR1/4HW34J8MaR4D0GLStMk/dIzStLNLvmllb5nd3/vP&#10;RFS+0KTR4l4/+NOueEtXu9QTxRbTfZdRitV0Gx0lri3aJpUT97deV8svz/363X174g+MPGvj2z0X&#10;xRbaJZaI0H2OJ9Oil3O1ukux3b+H/wAeq3qv7Oulala6hp0Xi/WbPQr28/tD+ybeeLykl83zfv7N&#10;zLv/AIHrMtvhLqusfEH4gXLeI9U8N6ZqktrFFNYyxbL2JbdFf72/b/v/ACtURhPlLlOBS174/a5o&#10;Pw+8KeP5YoJtK1eD7FPpPyptvW/1To7fw7vv1u6x8Rde+Ht/4Ei8S6vBNFeWd7datMkCIjuqIyIn&#10;/fe3/broJvgt4VuW0qC5ka50fS7F9PtdJmZPs67vleX/AHtlZ958BPD2sf8ACFLqur3epJ4Vld7V&#10;LiVP3u77iS/3tmxKqUJ83uhGcDzJ/jr46/4V98S9X1CeLRL7TtWs4rFIrVZXs7WXyvvps+Ztj12H&#10;w0+KOq6l40u9HXxLL4q09dMa9a41bTP7Klt5V/g/1UW5f9vZ8tdR4k+C2keIbDxbbf21c2b+I7yC&#10;9lmi8rfbvFs2bNyf7CffosPg5Zzau+p+JvFF74qu0sZdPi+1rb26RRS/f+SJEp8kvs/1p/mOU4HB&#10;aJ8adas/H3hSxufFEXiFNevHsrqxt9HlitLX5HdHt7ryv3v3P7zV9G145pXwBsbC/wDDU8/jPWb+&#10;38OXX2rTrGaWLyovkdNj7U+b7/33+avXftMH/PWL/vqrivdMJv3iavP/AI5f8iHN/wBd0ruvtMH/&#10;AD1i/wC+q8y+OviGxTwummLOr3csqPsRvuJW1CP72JjVf7op/sYf8lim/wCwZL/6Glfc73kEc6wt&#10;Iolb7qd6+GP2MP8AksU3/YMl/wDQ0r7ne0iknWZo1Mq/dbvXDmX+8HbgP4JYoooryz0ivPeQ2zxL&#10;LIqNI21PerFV5raK4eNpI1d4/mX2qxQAVXubuK0j3zSKibtuWqxVe4tYrpAsqK6bt2GoAsUUUUAR&#10;T3EdtC8sjbEX7zURyJLGrK25W+7RNDHcRPFIodG+8ppUjWFFVV2otAElRu6ojM33Vp+aY6q6bW+6&#10;1ADLa5ju4VlhYOjfxCp6igt47eJY4lWNF/hWpaACq9reQ3is0MiuFbaStWKr29rFaKVijVAzbsLQ&#10;BYooooArw3kE8ssUcqu8fDKP4asVXjs4oZJHjjVHk+8w71YoAKr/AGyFrprcOpmVd2yrFV/ssSTt&#10;P5a+aw27qALFJilooArveQRzpA0iiVvup3qxUD2kUk6zNGplT7rVPQAVXnvIbZ4llkVGkbanvViq&#10;81tFcPG0kau8fzL7UAWKKKKAK9zdxWke+aRUTdty1WKr3FrFdIFlRXTduw1WKACop7iO2heWRtiL&#10;95qlqKaGO4ieKRQ6N95TQARyJLGrK25W+7UtRpGsKKqrtRakoAjd1RGZvurTLa5ju4VlhYOjfxCn&#10;uqum1vutSQW8dvEscSrGi/wrQBLRRRQBXtbyG8VmhkVwrbSVqxVe3tYrRSsUaoGbdhasUAFV4byC&#10;eWWKOVXePhlH8NWKrx2cUMkjxxqjyfeYd6ALFFFFAFf7ZC101uHUzKu7ZViq/wBkiWdpxGvmsNu6&#10;rFABVd7yCOdIGkUSt91O9WKge0iknWZo1MqfdagCeiiigCvPeQ2zxLLIqNI21PerFV5raK4eNpI1&#10;d4/mX2qxQAVXubuK0j3zSKibtuWqxVe4tYrpAsqK6bt2GoAsUUUUART3EdtC8sjbEX7zURyJLGrK&#10;25W+7RNDHcRPFIodG+8ppUjWFFVV2otAElRu6ojM33VqSo3VXTa33WoAZbXMd3CssLB0b+IVPUUF&#10;vHbxLHEqxov8K1LQAVXtbyG8VmhkVwrbSVqxVe3tYrRSsUaoGbdhaALFFFFAFeG8gnllijlV3j4Z&#10;R/DViq8dnFDJI8cao8n3mHerFABVf7ZC101uHUzKu7ZViq/2SJZ2nEa+aw27qALFFFFAFd7yCOdI&#10;GkUSt91O9WKge0iknWZo1Mqfdap6ACq895DbPEssio0jbU96sVXmtorh42kjV3j+ZfagCxRRRQBX&#10;ubuK0j3zSKibtuWqxVe4tYrpAsqK6bt2GqxQAVFPcR20LyyNsRfvNUtRTQx3ETxSKHRvvKaACORJ&#10;Y1ZW3K33alqNI1hRVVdqLUlAEbuqIzN91aZbXMd3CssLB0b+IU91V02t91qSC3jt4ljiVY0X+FaA&#10;JaKKKAK9reQ3is0MiuFbaStWKr29rFaKVijVAzbsLVigAqvDeQTyyxRyq7x8Mo/hqxVeOzihkkeO&#10;NUeT7zDvQBYooooAr/bIWumtw6mZV3bKsVX+yRLO04jXzWG3dVigAqu95BHOkDSKJW+6nerFQPaR&#10;STrM0amVPutQBPRRRQBXnvIbZ4llkVGkbanvViq81tFcPG0kau8fzL7VYoAKr3N3FaR75pFRN23L&#10;VYqvcWsV0gWVFdN27DUAWKKKKAPyk1L/AI/X/wB1KhS5lRdiysn/AAKptS/4/X/3UqpX30fhPhpf&#10;ES/bJ/8AnvL/AN9U19Slh+9PL833U3ffplbfhu2W2spdVba9xLK1vB/0yRfv1wZhjYZfQ9vInn5I&#10;8xX/ALN17Zu+w3Pzf35VT/2ehNK1zY7NbXKIv/TVH/8AQXrTd2d9zM1EM0sL71dkda+E/wBacRzf&#10;BE5vrJz/ANpn/wCe8v8A31Qlzc3NwltB59zcN92KFvnror+Gx1hd1ysttcfxTWm1N/8Av0QvBptv&#10;9m0+D7NE/wB5/vyy/wC+9evU4noew5qcPfK9vHlMr+zde/587n/v+n/xdH9m6/8A8+k//f8AT/4u&#10;tDe/96jc1eJ/rRif5YkfWTP/ALN1/wD59J/+/wCn/wAXR/Zuv/8APpP/AN/0/wDi60NzUbmo/wBa&#10;MT/LEf1kz/7N1/8A59J/+/6f/F0f2br/APz6T/8Af9P/AIutDc1G5qP9aMT/ACRF9ZM/+zdf/wCf&#10;Sf8A7/p/8XR/Zuv/APPpP/3/AE/+LrQ3NRuaj/WjE/yRD6yZ/wDZuv8A/PpP/wB/0/8Ai6P7N1//&#10;AJ9J/wDv+n/xdaG5qNzUf60Yn+SIfWTP/s3X/wDn0n/7/p/8XR/Zuv8A/PpP/wB/0/8Ai60NzUbm&#10;o/1oxP8ALEPrJn/2br//AD6T/wDf9P8A4uj+zdf/AOfSf/v+n/xdaG5qNzUf60Yn+SIfWTP/ALN1&#10;/wD59J/+/wCn/wAXR/Zuv/8APpP/AN/0/wDi60NzUbmo/wBaMT/JEPrJn/2br/8Az6T/APf9P/i6&#10;P7N1/wD59J/+/wCn/wAXWhuajc1H+tGJ/liH1kz/AOzdf/59J/8Av+n/AMXR/Zuv/wDPpP8A9/0/&#10;+LrQ3NRuaj/WjE/yxD6yZ/8AZuv/APPpP/3/AE/+Lo/s3X/+fSf/AL/p/wDF1obmo3NR/rRif5Ih&#10;9ZM/+zdf/wCfSf8A7/p/8XUT6JrTvubT5H/354v/AIuvRfBnw01PxhavcxSrbWitsWZ/4q6X/hQm&#10;of8AQVg/79V1R4jx0/ejSibx9rOPNGJW/ZXvo/BfxLn1LxAF0uyNg8KyzOjfPvT+7X13/wALt8E/&#10;9DDa/wDj3/xNfJv/AAoTUP8AoKwf9+qP+FCah/0FYP8Av1Xn18yxeInzzgejQxmJpR5Y0j6y/wCF&#10;2+Cf+hhtf/Hv/iaP+F2+Cf8AoYbX/wAe/wDia+Tf+FCah/0FYP8Av1R/woTUP+grB/36rn+u4j+Q&#10;2/tDF/8APo+sv+F2+Cf+hhtf/Hv/AImj/hdvgn/oYbX/AMe/+Jr5N/4UJqH/AEFYP+/VH/ChNQ/6&#10;CsH/AH6o+u4j+Qf9oYv/AJ9H1l/wu3wT/wBDDa/+Pf8AxNH/AAu3wT/0MNr/AOPf/E18m/8AChNQ&#10;/wCgrB/36o/4UJqH/QVg/wC/VH13EfyB/aGL/wCfR9Zf8Lt8E/8AQw2v/j3/AMTR/wALt8E/9DDa&#10;/wDj3/xNfJv/AAoTUP8AoKwf9+qP+FCah/0FYP8Av1R9dxH8gf2hi/8An0fWX/C7fBP/AEMNr/49&#10;/wDE0f8AC7fBP/Qw2v8A49/8TXyb/wAKE1D/AKCsH/fqj/hQmof9BWD/AL9UfXcR/IL+0MX/AM+j&#10;6wHxs8E/9DBa/wDj3+FO/wCF2+Cf+hhtf/Hv8K+Tf+FCah/0FYP+/VcP4t8Jah4Pv/s15tfeu+KZ&#10;PuNUSzCvD4oEyzTEQjzSgfdX/C7fBP8A0MNr/wCPf/E0f8Lt8E/9DDa/+Pf/ABNfnxuajc1Y/wBr&#10;VP5TD+2qn8h+g/8Awu3wT/0MNr/49/8AE0f8Lt8E/wDQw2v/AI9/8TX58bmo3NR/a1T+UP7aqfyH&#10;6D/8Lt8E/wDQw2v/AI9/8TR/wu3wT/0MNr/49/8AE1+fG5qNzUf2tU/kD+2qn8h+g/8Awu3wT/0M&#10;Nr/49/8AE0f8Lt8E/wDQw2v/AI9/8TX58bmo3NR/a1T+UP7aqfyH6D/8Lt8E/wDQw2v/AI9/8TR/&#10;wu3wT/0MNr/49/8AE1+fG5qNzUf2tU/kD+2qn8p+gw+NfggD/kYLUf8AfX/xNL/wuzwSOniG1/8A&#10;Hv8A4mvz43NUU14sP3t2xfvP/cq45lWnLljA2pZpia8uSlS5pH6HP8aPBMds87eIrTyk+82W4/Sq&#10;g+PngH/oZrT/AMe/+Jr8/HmV7LU9rb/3Cf8AodHgbwBqfjyeVLN1hii/1ssv3Fr6HCS9vR9pM+/y&#10;rBLG4T6ziPcP0F/4X54A/wChntPyb/4mj/hfngD/AKGe0/Jv/ia+NP8AhnLU/wDoMQf9+2o/4Zy1&#10;P/oMQf8Aftq6eWJ6n9m4T/n6fZf/AAvzwB/0M9p+Tf8AxNH/AAvzwB/0M9p+Tf8AxNfGn/DOWp/9&#10;BiD/AL9tR/wzlqf/AEGIP+/bUcsQ/s3Cf8/T7L/4X54A/wChntPyb/4mj/hfngD/AKGe0/Jv/ia+&#10;NP8AhnLU/wDoMQf9+2o/4Zy1P/oMQf8AftqOWIf2bhP+fp9l/wDC/PAH/Qz2n5N/8TR/wvzwB/0M&#10;9p+Tf/E18af8M5an/wBBiD/v21H/AAzlqf8A0GIP+/bUcsQ/s3Cf8/T7L/4X54A/6Ge0/Jv/AImj&#10;/hfngD/oZ7T8m/8Aia+NP+GctT/6DEH/AH7am/8ADOWp/wDQYg/79tRyRD+zcJ/z9Pss/HzwF/0M&#10;1n/49/8AE11Phrxbo/jCxN3o9/BqNurbWeFs7Wr8yPGHg/UPBOqfY77+Nd8Uqfcda+qP2C/+Ra8W&#10;H01Ff/RSUShyxMMbltPD0Pawnc+q6KKKxPnQoqNHVx8rK1SUAFFFRrIrMyqy/L96gCSiiigAoqPz&#10;F37Ny7v7tSUAFFFR+Yu/ZuXd/doAkooooAKKjaRE27mVd33akoAKKKjeRY13Myr70ASUUUUAFFRu&#10;6ou5m2rT87hwaAFooooAKKjR1ddytuWpKACiio0dXHysrUASUUUUAFFRrIrMyqy/L96pKACiio/M&#10;Xfs3Lu/u0ASUUUUAFFR+Yu/ZuXd/dqSgAooqNpETbuZV3fdoAkooooAKKjeRY13Myr71JQAUUVG7&#10;qi7mbatAElFJncODS0AFFFRo6uu5W3LQBJRRRQAUVGjq4+VlapKACiio1kVmZVZfl+9QBJRRRQAU&#10;VH5i79m5d392pKACiio/MXfs3Lu/u0ASUUUUAFFRtIibdzKu77tSUAFFFRvIsa7mZV96AJKKKKAP&#10;yk1L/j9f/dSqlW9S/wCP1/8AdSqlffx+E+Gn8QV0Glf8i1af9d7j/wBCrn66DSv+RatP+u9x/wCh&#10;V8rxN/uP/bxjV/hD69E0H4H654h0mwvYL7S4ft8TSwW9xc7JXVf9nZXDaVYNquqWljEypLPKkSu/&#10;+1X0rb2+h+H/ABx4V0xvElgk2iWf2BrZ1k8552/4D/eavzejQVWBjhKEasuafwnhnhv4aah4k0vU&#10;NQW+0+wsrOf7PLNfSunz/wDfFaH/AApbXk1vU9Pln0+FNNiSWe+ln2W6I33Pn2V0HjB9N8E+CNT8&#10;LrqsV/rV1rH2i5ihifZAq/wV0dz8S9Bs/EvijVf7Qg1Kyn0yC3i0x4mdLqVU/j3J/BVxp0OX3v60&#10;On2NCPuy/rc8k8YeA77wZFp8tzc2N5b38XmwS2MrOjp/3xVjTfhdrmqwaFLZxRzf2yzeRsb7u377&#10;v/drb+KnjDT/ABVoPhL7H9mhuLWzZJ7S0i8pIG3/AHK7Lwt8V9B0fwH4f0G5lXbPFcWt9cQqyXFn&#10;ub5GV6wjTpc0jH2dD2/Lze7y/wCR51pXwo1PVZdQZdQ0uG0sJ/s8t9cXWy3eX+4j7Pmom+EWvQ3u&#10;sWbfZnu9Lg+0SwpL88sX9+L+9XYeD/8AhDNK0nWLGfWdIfU/tn7i+1Cze4ieL/YT+9W/qnjjwrbf&#10;EK78WRa5HeJYadFFa2lvG6/apdu3Zt2fdrf2NLlj/XQ2jQoShzS/9KPNk+Dmveais1okX9nf2k9w&#10;8vyRRf7fyfeqHwf8KNS8Z6XLqFtfabZ2kVz9l330/lb5f9n5K9d8WfFbwx410ObQJby20uK60yJ/&#10;t1vEypFOv/LJ/wDYrMTw/pXg/wAB+HdIvvEVhYXc99FrU/mrL86/wbNq1XsKXNL+X/g/5D9hSvHl&#10;973Tzi1+EGuT63rGntLZWyaS226vrifZbp/wKn/8Kc17/hI7LSN1k73sTXEF2k++3lVf9uvT/Hdz&#10;pH9oeLfDmp6vHpq6zLFqtnqG1nib5PuP/FWfo3j3w14f1PwppEerrd2Wk2dwkup+Uyo0sqfcX+Lb&#10;U+zpQ+IdTD0IS5f63/yOAt/hFqd/qP2Sx1PSb/YrSz3EN0/lW6r/AH2ZPlrK8W/D3U/B9raXk8tp&#10;f6fdf6q7sZfNib/Yrf8Ahx4j0q3XxVpGq3f9m2msQeUl9s3pE6tu+b/ZqbxfrGi6P8O9M8K6Zqse&#10;tyrdPez3cUTJEn+wm6uaUaXs+Y53TpSjzGJ4Y+Feq+KtLTUY7mw020ll+zwPqE/lea39xKNK+Fms&#10;6l4g1XSG+zWF1p0TS3L3cu1FSug+G7+F00u3nvtXtLPU4p/3tvq1q1xE8X9+JP4Wrpde+Ivh+8m8&#10;ca9BfL9t1K1XTbOy8ptzqn/LX+7W3sqXLzf1/Vwp0aU4x5jhbz4Oa5Dq2lafBLY6k+qRfaIJbSXf&#10;Ft/vu7JRf/BzXLOfT1iudPv4r+6+yrcWk++JJf7j/J8td54b+Jug6LceCvNullSLRZbC8xHu8h2/&#10;vp/FT5vHOi6PPottFrmjPZLqqXU8Wk6c9uiIv8bNWsaFD3fe/q5pUpUPZylH+tDzM/C3Xx46HhIw&#10;RnVicDk+Vj+/u/u1asvhBrl1faxbST2FnDpM/wBnubu7n2Reb/cVq9af4x+GPtH9uLcr/wAJEtz/&#10;AGes21v+PXzd3m/98VST4keHNVHirSpb7TYVuNWa9trjU7Nri3lX/d/vUo0KHL8RpLDYWL+L+v8A&#10;hzyy/wDhNr2my61FOtsn9lwLdSv5vySxN9x1/vVBYfDq+vNL0zUJb7T7Cy1FpUgmu5XT7v39/wAl&#10;eov8UdKtp/EnmalYar/xKorW0Q2O23lZW+5s/u/71cb488baf4n+H/hW2gW0s721nneexsYPKSJW&#10;+5WcadD+vUzqUaEY80f62KWt/BrV9E1G1037dpd5qV0ypFaWk7tL83zb/ufdqp4n+Feq+GdGbVWu&#10;9N1K0in+zzvp9z5vlN/ceuo8ReJPDOt/GXTdQu7kXOgrBAk00W/+GL/4utvxr4k8NL8Ota0vT9X0&#10;eW7uryK4it9MsWt/lX/gPzvRUpUuWUolRo0JOR4VRRRXnnkn0l8Jf+RG0/8A4FWV4k+Oug+G9X1C&#10;xaz1S/i05tmo6hY2vm29h/11ff8A+gbq0/hL/wAiNp//AAKuCsLPxf8ADfUfGGmaZ4TbxImt6jLq&#10;Fjfean2dfN++lxufdtT/AGN1fS0PhifXYaMfZRPSNK+JGi63q+t6fZtJNLpEEVxPNt+R0lTcmz/g&#10;NcjeftG+Graz8LzxWOs37+I4HuNOt7Sz82VkX7+/5/lrnb/TfGPgzx/4o1C28JS+IYvEenQRK+mT&#10;rFFa3EUW10fc/wB3/vqs/wCFHw68S6JqXwin1PSJLP8AsjQLy11H96j/AGeVnTYldlOMZfF/W50y&#10;jHlPQtK+OWg6x4o1PQ4LHV0l0t3S/u5rbZb2u1N/zy76PDfx18PeJNZsrGKz1Szi1Lf/AGdfX1r5&#10;Vvf7f+eT7/8A0NFrC0r4b6rqWjfFvSrmJtN/4SO8n+x3D/xq0WxHrjPh18K76HVPClnq/h7xW9xo&#10;Lq/2vUPEjy6fE6ps328W993+46LWUeXlJUY8sjuNK/ac8K6qmnzxafrcOlXl19iXVprHZaRT79mx&#10;33/3qf4P+NOoeJ/jX4r8Ez+Gr2z0/SYoni1B4k/iT+P9791/4PkrjE+GniVP2cdK8P8A9jy/23Fr&#10;FvcS2m5d6Kt6ju/3/wC7XRpDffDr43eMPEup6ZdzeGtX061/4mdpF5qW7RJt2PEv73/vhK15Y/18&#10;jSpGPNKMf61PYNVv203Tri5W0nv3iXf9ntFTzZf9hN+yvN7D462OveIL3w1P4c8TaDqcWnS3ss13&#10;awfuov7+9ZX+b+7Vi5+Oui6rpuoReF7bUtb11IGltdOfSbq189/7nmyxIq/991xnwoh1pNG12DV/&#10;BniK28Ua3BcXGo6tqK2vlNLs+SJNsrttT7i/JXPLm5ZERj/MdBYfHLQ9E0nw1YrF4i8Sahqmnfbb&#10;XybNJbi4iV9nz/Oiq1d34G8eaV8QtD/tPSnnREleKe3uItksEq/fR0/havn/AEF9e+Hvjf4eQN4c&#10;udV1C18KSxXVjaSxfaF/e/wbn2t/33XrfwT8N6xpVl4g1fXLFdKvte1OXUP7O3b/ALOrfcR3/vVr&#10;0/ruZfZ/rsdxrGvWPh618/UJ/s0Tts37XqXTdSttYs0ubOXzrdvuvt2b6NS0221izls7yLzreX7y&#10;VLbW0VnBFBEuyKJdipWXvEe9zE1eRftA/wCq0f8A3nr12vH/ANoF/wB1o6/7T1y4j+HI5sX/AAZH&#10;D+FfhvfeKtGu9VivtPsLK1lW3lmvpXT5m/4BVHxh4M1DwTfxW180E32iJJYJbeXfFKv99Hr0L4V+&#10;JtIsPAGtaXfX2l217PfRSxQ6tA8sLqqf7r1l/G/xJpXiTVtKl028jvJYLNIp3t1ZLfd/0yVvurXm&#10;1KdONPmieT7Ol7Dm+1/wTP0T4Oa5r2m2V4tzptm9+m+zt7u62Sz/AO4lMs/hFqtzoyaneahpejxP&#10;O9qqahO6PuX7/wDBXVXt/wCGPHOn+GL698T/ANgzaXZra3Np5TtL8v8AFF/DWL4n8T6RefDTR9Mt&#10;L6Wa7g1O4lZLj/W+U33HeqlTpRl/XdGsKVDl5pfy/wAxlax8KNa0SXXVnltH/saCK4neKX76S/c2&#10;fJS3fwh8SWh0BJLaPzta+a2iRvn/AOBf3a9Zt/iR4PTxN4tvL27S8srjT7VIIir/AL+WL+H/AL7r&#10;P/4XTpl5deDNT1C8864ia6S+SJfnt1l+5W8qNCP2ipUaFvi/q557qXwZ1zTYopYrrTdSie6S1lex&#10;uvN8iVv7/wAlVLn4V61Zxa7PcvbW1vpMv2eeV5fkll/uRfJ8zV0Udv4Y8LXUVzB4ufVJZdTil8q0&#10;iZIViV9++Xcv3v8AdrpfHvxE8P8Aj631CBb2HTptLvmurF1Vvs9+u7+Nf71ZezpcvN9r/hiPYUv6&#10;l6nEP8E/EKac87S6f9rW1+1Npn2r/S0i/v7K8/r6P1T4maBd3kviCx1jR7C4ls9vlPpW++R9u3Zv&#10;+7XznM++V2/vtWGIjGMvdMcTTpQjH2Qys/WE8nSEb/nrO+7/AIDWhVfW9v8Awjm777xT/LCifPta&#10;u7KZRhiffPo+Fq9KjmMZ1jnPMZP4vv19B/s6/wDIrah/18/+yV4FYabeXNld3MqrbJEu/wAl/v7K&#10;96/Zydf+EZ1Bf+nr/wBkr7TmhOHNA/ZK1alXw3NRlzRNj4hfGOD4bpez6h4X8RXmn2q75dRsYLd7&#10;f/x6VG/8cqunxI0z/hI5b6W51m22eHf7XbSZolREi3v8/wD11+SuV+J1z4j1v4m2VnfeCdd1jwZp&#10;CrdRf2Z9ndL+6/298qfKn/oVO8c6Pqt/r3iXxLLpVzYabL4Ilt/9I274pf3r+U+1/vVzylyx5v62&#10;Z4Efeqcv9bo6bw3+0D4c8SX+jwLY6zptvrK/8S7UdQs/Kt7p/wC4j7/vf79em181eHk8S+P/AAX8&#10;NNKl8L3OlafpDQareatNKjxOkSPsSLb8zs+/+5XrFt8dfB15fxWcVzqX2iWXyl36Lfom/wD3/K21&#10;vKOvKZxl9qRw/gnxtK/hnQpda1zVEuLrxTcWUD2+x/N+eXZFLu/5ZbErrX+PfhxNZez+zao9lFef&#10;2fLrKWv+gpcb9vlb9+773+xtrgrD4b+I4dB8HwNpUqS2fjKXUp03p8lu3m/P9/8A20qpqXgzxZbe&#10;KJf7D8NXuia3Pq32iXUNOvv+JPcQb/neW3Z/9a6f7H3v46mHwx5v62M+aUY/15nceD/jNqHiT4ze&#10;KPBkvhy+s9P0uKJ4tQeJP4k/j/e/df8Ag+SvU7y8isLWW5nbZFEu9n2768s0Hw9rWg/tAeJdVl0q&#10;e50fXrG1RdQhZfKt2iTY6P8APur1j767Wp/ZibQ+L3jH0HxbpXifzW0q8W8SL72xX+Wtis/R9Bsd&#10;BtXgsYFtomZ3ZE/v1oUjaXLze6eH/tIff0f/AIFXrH7Bn/IteLf+whH/AOiVryf9pB/3ujr/AB7X&#10;r1j9gz/kWvFv/YQj/wDRK1pL4Trxn/IvPquiiiuU+NKljp0OnI6wLje25qt0UUAFU7bTYLOeaWJc&#10;PK25quUUAFFFFAFNdNhS/a82/vWXbVyiigAqnLpsEt5Fcsv72Jdq1cooAKKKKAKd3p0F5LC0q5aJ&#10;t61coooAKq31hDqMQjnXeqtuq1RQA3G1cU6iigCveWcd9bPBKPkb71PhhW3iSNfur92paKACopol&#10;liaNvusu2paKAK1nZx2FukEK4Ras0UUAFVLHTodOR1gXG9tzVbooAKKKKAKdtpsFnPNLEuHlbc1X&#10;KKKACqa6bCl+15t/esu2rlFABRRRQBTl02CW8iuWX97Eu1auUUUAFU7vToLyWFpVy0Tb1q5RQAUU&#10;UUAVb6wh1GIRzrvVW3VYxtXFOooAKr3lnHfWzwSj5G+9ViigCKGFbeJI1+6v3aloooAimiWWJo2+&#10;6y7ajs7OOwt0ghXCLVmigAooooAqWOnQ6cjrAuN7bmq3RRQAVTttNgs55pYlw8rbmq5RQAUUUUAU&#10;102FL9rzb+9ZdtXKKKACqcumwS3kVyy/vYl2rVyigAooooAp3enQXksLSrlom3rVyiigAqrfWEOo&#10;xCOdd6q26rVFADcbVxTqKKAPyk1L/j9f/dSqlW9S/wCP1/8AdSqlffx+E+Gn8QV0Glf8i1af9d7j&#10;/wBCrn66DSv+RatP+u9x/wChV8rxN/uP/bxjV/hFm2uZbOeKeCVoZYm3q6fwNU9zreoXmrf2lPdz&#10;zah5vm/aHb5939+qVFflPNI83nLF/fz6ley3l5O1zcStvlldvnd6r0UVIwooooICiiimAVd1LW77&#10;WPs/268nvPs8XlRec2/av9yqVFBZb1LWL7W5UlvrmW8lRViV5m37UX+CqlFFIXNzhRRRQIKKim81&#10;3SCD/Wt/G/8AAn8b1mTalbQ/LBZx3O3/AJa3Hzu1enhMvq4r3on0uU5Bic19+l7sTY3p/eorCTWN&#10;jbvsNp/34Wtq2v7bUk/dbYbj/nk7/I/+5XTXymvSjzQ949XF8I47CUvaQ94fRvT+9Veb5E3Xkv2a&#10;L/nijI80v/xNZj6rFv8A3en2yRfw74t71FDK69aPNL3THAcK47Gx5p+7/iNven96jen96sL+1U/5&#10;8bT/AL8LR/aqf8+Np/34Wuz+xKn8x6f+pGM/5+xN3en96jen96sL+1U/58bT/vwtH9qp/wA+Np/3&#10;4Wj+xKv8wv8AUjGf8/Ym7vT+9RvT+9WF/aqf8+Np/wB+Fo/tVP8AnxtP+/C0f2JU/mD/AFHxn/P2&#10;J6F4S+JGq+D4ngs5Ynt2+fyZvuV0f/C99a/54Wf/AHxXjX9qp/z42n/fhaP7VT/nxtP+/C1tHK68&#10;P+Xp0x4QzCHuxrxPZf8Ahe+tf88LP/vij/he+tf88LP/AL4rxyG/e5l8qDTLaZ/7iWu+rf2bU/8A&#10;oXv/ACRo/s3E/wDP0P8AVPMP+f8AE9Y/4XvrX/PCz/74o/4XvrX/ADws/wDvivJ/s2p/9C9/5I0f&#10;ZtT/AOhe/wDJGl/ZuJ/5+h/qnjf+f8T1j/he+tf88LP/AL4o/wCF761/zws/++K8n+zan/0L3/kj&#10;R9m1P/oXv/JGn/ZuJ/5+h/qpjf8An/E9Y/4XvrX/AD62P/fNH/C99a/54Wf/AHxXk/2bU/8AoXv/&#10;ACRo+zan/wBC9/5I0f2bif8An6H+qmO/5/xPS3+Lt4+sxaq2maa+pxRfZ1u/K+dV/ub6u/8AC99a&#10;/wCeFn/3xXk/2bU/+he/8kaPs2p/9C9/5I0f2bif+fof6p43/n/E9Y/4XvrX/PCz/wC+KP8Ahe+t&#10;f88LP/vivJ/s2p/9C9/5I0fZtT/6F7/yRo/s3E/8/Q/1Txv/AD/iesf8L31r/nhZ/wDfFcZ4k8VX&#10;3iq/+1X06u6fIqJ9xK5r7Nqf/Qvf+SNH2bU/+he/8kaiWU15/FVIlwjjZ/FXiaG9P71G9P71Z/2b&#10;U/8AoXv/ACRo+zan/wBC9/5I1H9i1P5jH/UvE/8AP2Job0/vUb0/vVmTfbLaLzZ9FihT++9nsqr/&#10;AGqn/Pjaf9+Fo/sSp/MH+pWJf/L2Ju70/vUb0/vVhf2qn/Pjaf8AfhaP7VT/AJ8bT/vwtH9iVP5g&#10;/wBSMZ/z9ibu9P71G9P71YX9qp/z42n/AH4WmPrGxd32Gx+T5/8AULR/YtT+YT4Jxa1dWJ0G9P71&#10;G9P71bt/DYpLFt0rT03xI3+oT+5VXZZ/9Ayy/wC/CVj/AGTL+Y/PK3LTnyGZvT+9RvT+9Wnss/8A&#10;oGWX/fhKNln/ANAyy/78JR/ZMv5jPnijJd/9A1P/AK4J/wCh1V8H+PNT8E3Usunzrsl/1sT/AHGr&#10;pYbmK2guIIrG0SKddkqJAnzpVH7Bpv8A0BtN/wDAVK97CR+r0fZSP0LJ+KMNl+E+rVafMbf/AA0V&#10;r3/PtY/98vUV58ftX1KzuLa5sdPmt7hXilidPkdG++lZP2DTf+gNpv8A4CpR9g03/oDab/4CpXZz&#10;RPV/1xy//nxI07D496rpVnFZ2en6bbWluuyKGFfkRasf8ND63/z52X/fNYn2DTf+gNpv/gKlH2DT&#10;f+gNpv8A4CpR7SIf635b/wA+JG3/AMNFa9/z7WP/AHy9H/DRWvf8+1j/AN8vWJ9g03/oDab/AOAq&#10;UfYNN/6A2m/+AqUc0Rf64Zb/AM+JG3/w0Vr3/PtY/wDfL0f8NFa9/wA+1j/3y9Yn2DSv+gNpv/gK&#10;tN8nRf8AoGaV/wB+Fo5olLi/APbDyN3/AIaK17/n2sf++Xo/4aK17/n2sf8Avl6wvJ0X/oGaV/34&#10;WjydF/6Bmlf9+Fp80TT/AFtwH/QPIwvE/i2+8W6j9r1CdXl+4qJ9xUr6s/YNOPDXi0euoR/+iVr5&#10;w8nRf+gZpX/fha6Xwt8RNQ8D28tv4fvYtIhuG3ypY7It7USqc0TlxnFmFxFD2UKUj9E8/T86TP0/&#10;Ovgr/hf3i/8A6GSb/v8A0f8AC/vF/wD0Mk3/AH/rI+e/tql/Iz71z9Pzoz9Pzr4IX49eLouniWZf&#10;+2tO/wCF/eL/APoZJv8Av/SuH9tUv5Gfeufp+dGfp+dfBX/C/vF//QyTf9/6Ynx68XIzMviWbc33&#10;v3lFw/tql/Iz74z9Pzoz9Pzr4K/4X94v/wChkm/7/wBH/C/vF/8A0Mk3/f8Aph/bVL+Rn3rn6fnR&#10;n6fnXwP/AML58XeZ5n/CSTbv73mU/wD4X94v/wChkm/7/wBK4f21S/kZ965+n50Z+n518Ff8L+8X&#10;/wDQyTf9/wCmf8L68XO27/hJZty/xeZTD+2qX8jPvjP0/OjP0/Ovg/8A4Xl42/6D91/38pP+F6eN&#10;v+g/df8Afylcn+3KH8p945+n50Z+n518FN8cPGrbd2u3bbfu/vak/wCF6eNv+g/df9/KLh/blD+U&#10;+8c/T86M/T86+Dv+F6eNv+g/df8Afymt8cPGsq7Trt230louH9uUP5T7zz9Pzoz9Pzr4M/4Xn43/&#10;AOg/df8Afynf8L08bf8AQfuv+/lFw/tyh/KfeOfp+dGfp+dfBr/HDxoy7W167Zf+ulIvxz8bKu1d&#10;fuj/ANtKLh/blD+U+88/T86M/T86+Dv+F6eNv+g/df8Afymv8c/G4X5tfuv+/lFw/tyh/Kfeefp+&#10;dGfp+dfA6/HvxfGu0eJJlX3np/8Awv7xf/0Mk3/f+i4/7cofyn3rn6fnRn6fnXwV/wAL+8X/APQy&#10;Tf8Af+mr8evF0XTxLMv/AG1ouH9t0P5T73z9Pzoz9Pzr4K/4X94v/wChkm/7/wBH/C/vF/8A0Mk3&#10;/f8AouH9uUP5T71z9Pzoz9Pzr4HT49eLkZmXxLNub737yn/8L+8X/wDQyTf9/wCi4f25Q/lPvXP0&#10;/OjP0/Ovgr/hf3i//oZJv+/9M/4Xz4u8zzP+Ekm3f3vMouH9uUP5T74z9Pzoz9Pzr4K/4X94v/6G&#10;Sb/v/R/wv7xf/wBDJN/3/ouH9uUP5T71z9Pzoz9Pzr4H/wCF9eLnbd/wks25f4vMp/8Awv7xf/0M&#10;k3/f+i4f25Q/lPvXP0/OjP0/Ovgr/hf3i/8A6GSb/v8A0xvjz4tYrnxJM237v7+i4f25Q/lPvjP0&#10;/OjP0/Ovgr/hf3i//oZJv+/9H/C/vF//AEMk3/f+i4f25Q/lPvXP0/OjP0/OvgkfHbxldfKPEVxL&#10;/sCSn/8AC8/G/wD0H7r/AL+UXF/blD+U+88/T86M/T86+Dv+F6eNv+g/df8Afykf44eNGXa2vXbL&#10;/wBdKLh/blD+U+8s/T86M/T86+DF+OfjZV2rr90f+2lO/wCF6eNv+g/df9/KLh/blD+U+8c/T86M&#10;/T86+DP+F5+NnX/kP3X/AH8oX44eNYl2rrt2q/8AXSi4f25Q/lPvPP0/OjP0/Ovg7/henjb/AKD9&#10;1/38pr/HXxsibm1+6T/tpRcP7cofyn3nn6fnRn6fnXwQvx68XRdPEsy/9tad/wAL+8X/APQyTf8A&#10;f+i4/wC3KH8p965+n50Z+n518Ff8L+8X/wDQyTf9/wCmJ8evFyMzL4lm3N9795RcP7cofyn3xn6f&#10;nRn6fnXwV/wv7xf/ANDJN/3/AKP+F/eL/wDoZJv+/wDRcP7cofyn3rn6fnRn6fnXwP8A8L58XeZ5&#10;n/CSTbv73mU//hf3i/8A6GSb/v8A0XD+3KH8p965+n50Z+n518Ff8L+8X/8AQyTf9/6Z/wAL68XO&#10;27/hJZty/wAXmUXD+3KH8p98Z+n50Z+n518GJ8ePGkz7YvEVw/8AuSU7/henjb/oP3X/AH8ouL+3&#10;KH8p945+n50Z/wA5r4Kb44eNW27tdu22/d/e1J/wvTxt/wBB+6/7+UXD+3KH8p95A+nNL1NfJPwN&#10;+MHivXviXpulX+pyXllco/mJL833a+q9QsPt8AjErRYbduSkexhcVDF0/aQLtFNUbQBTqDtPyk1L&#10;/j9f/dSqlW9S/wCP1/8AdSqlffx+E+Gn8QV0Glf8i1af9d7j/wBCrn66DSv+RatP+u9x/wChV8rx&#10;N/uP/bxjV/hj62JvB+vQ2v2mXQ9SS3Vd/mvZy7Nv+/srKT/Wp/vV9gizn/4TTzVi1tIZdMVPNZl/&#10;sxP3X8aV+aUMP7WnKRhh6Pt2fIc1hcwwRTy20qW8v+qmdfkb/cp6abeTW6TxWc7xM/lLMkT7Gf8A&#10;uf71fQlh4ci8Q+A/BlrdeGJPENu91OkstvO0X2dPN+/8tVb/AEex8PeH9P0/T5/tNlB4tRIn3b/k&#10;+SqjhPe/ruv8zT6pK0Zf1tc8Vm8E+Iba3aefQdUhiRd7O9nKiJ/45VSz8N6rf2r3NnpV9c2ifelh&#10;gd0X/gde7waxe3PxC+J9pNdzTWkVndbIWb5Eq3bw+JbyfwFc+FJZE8NRWsX2n7PKiRRN/wAtfNpr&#10;DwlL+vP/ACL+rQ5pcv8AW3+Z8+6boOp63v8A7P0y7v8AyvvfZ4Gl2f8AfNE3h7VbaeWCXTLuGWJf&#10;NlieBkdU/vvXt/iGUeGPB/jvVtOdrO11bVUi05oX2eai/edf9mujvGt38aeI3v8Aznt28Lxeb5Lf&#10;P91aj2EeX+uzZX1KH839XsfNEOj6hcpE0FjczJO2yJ0iZ/Nb+4lOh0fULlZWisbmZIm2SukTvtb/&#10;AG6+h/Bh0n+zPht/Y32v7D/bU+37cy792z/ZqXxJd6bo/gjx94e0sq8lgkU9zfL/AMtJ3l/9lxV/&#10;VocvPzf1ZD+pQ5ebmPAX8DeI4Ynll8PaokSLvd3s5dn/AKBWZeWFzpsvlXltJbS7d+yZdj16pr3i&#10;HVf+FF+HZf7QufOlvrpJX81vnSvSPEvgjTvFniC3TVfDk5tP7Kid/EKXTIkW2L+592o+r83w/wBa&#10;XFHCwlH3T5boqW5RYZ5UVt6I2xX/AL9RVxHmMim/499Ql/jWDYv/AAJ65euom/489T/64J/6HXL1&#10;97lf+7RP3jhL/kVx/wC3gor2+28W6r4M+AvhS50i5+xzXWp3SSuir8yb69I1a8vdM8R/E/UNLtFm&#10;1aDR7CW32WyS7X/jbZXq/Z5j6CeLlBfD/V7HyRRX1v4ShufE2qfDrVtc0+KHxLfwXsUu+BYnliVP&#10;3TulZHifQPDmj/DG98PQCGaSz161h1O8Xo0rffXd/dWo5ve5TOOYc0uTkPl+ivpHxvrHiq38TeJP&#10;DVp4XhvvCttYssFt9mVIoolT5LhJf71eh2M8X/CReFdNfU2FpdaTEr6J/Z2+Gdmi/jl/h/75p8w5&#10;Zhy/ZPiuivoy9l1n4d+AdEl8I6fG99eandJqLw2y3HzK/wAkX3fu11Y8A6fr3if4kaRbLbab9o0+&#10;wluXCrstW+9L/u/xVXMXLGxj70of1ex8kUV9H/GLxZB4e8M+BdT8Hqum26xz2sEqKm5okbZuatjW&#10;/E+oX/7R3hrQZ5VfSf8ARbj7P5SbN7W9RGXMQsbJx5uX+b/yU+WKK9k8YfDXQb/wx4l8R6M+rWlx&#10;pd5tni1NV8qXc/8AyyZVWvG6uMuY9GlVjWXun0B+z3o9n/YN3qDRK920+ze/9yui8SfEKXTfHmme&#10;FdK0NtYvZ4PtV1L56RJa2+/bv+58zf7FZX7Pf/ImS/8AX09c1eeBtDf9qeXVf7KtptTi8OrdRTbf&#10;n83zXXfXNKX73+ux8zi3L2sj3PYn91a5bw94zg17xl4l0FbHyX0Roka43f63zU3V86w22nzfB2Xx&#10;/LqEifEhLz/j4+0t9oW483Z9l2f3f4NlavirW9V0p/jBfWcstnesulpPNF9+BWiiSV/+AK71H2jg&#10;5z3XW/G0GiePPDnhprHzn1mKeVbjd/qvK2fwf8Drqdif3Vr5hv8Aw34c8E/FrwVL4Olimu20LUrj&#10;yobrzfNfZFsfZ/ed/wCOuf8AhvZ+I9Sg8H+JYLPTbDW7q+T7dr1x4k3y3i/P5tu9v5X/AI5v+TZW&#10;38sf63J9ryf15H19sT+6tGxP7q14d+zl4P095fEviWXz7nVW13UbdZpp2dIovtH3EX+Cum/aT3f8&#10;KT8RrFLJC7rAnnQtsdf9IiqJe7E1i+aR6XsT+6tGxP7q18/Wfh7T/hp8X/C/9jtc2dvqmhXtxqf7&#10;15ftDRbNjvu/i+d68/s9Yis/E3w/17Q7P7N/bOsJE2t3etebqGoxMj70lt9n3f8Agfy0dI/11sZe&#10;1PsHYn91aNif3Vr5GvPBljf/AA0+JfiiWW7TxBpviK8exvkunR7Xbcf8sv7tddc6JF8N/in4Kl8O&#10;LOl3rej3r3yPO7/bZViR0d/9re9Tzcr97+tBe197+u9j6L2J/dWjYn91a+Pvh7beI9YsPC/iiKz0&#10;2z8QXGor9s1678SfvbhN/wC9t3t/K/8AIW+vsOmaRq8w3Yn91aNif3VrlNN8K6rbeMLi+l1q7m0r&#10;bvgtHnf5GrraZtJle5sLa/t5YJ4FmilXY6OtfHXiGzjsNe1C2i/1UU7otfZtfHPjD/ka9V/6+mra&#10;mevl3xSMiivoKbXvAX/CNSxreeEvtf2bYqJ4efzd+z+/v+9/tV8+P9+tD1qNT2sfhJrO2a/1Kytl&#10;Xf5s6J/wD+Out1jQbO8eWKJfJT7i7K5/w3MsPiPTJW+4s6f/ABNddqs0VhdSrK2z5tlYVPiPyvjP&#10;FYrC4uhLDy5R1zN9pdP9mJE/75qKj5k+8lWtI0u713UbfT7GBrm6nbbHEv8AFXMfks+ecyrRXS63&#10;8NPEvh7Tnvr7TGhtFbY0qSpLsf8A29r1X8N+Bta8Yb/7Is/tmxtmzz4kf/x96CvZ1Obl5TCorq/+&#10;FXeKP7U/s9dKZ7vb5uxJ4n2J/tvv2rVe5+HviOz1SXT5dKlS7ige6ZNyf6pf499Aewq/ynOUVtp4&#10;M1qaw0+8XT5Ht7+XyrV/45X/ANhPvVoX/wAK/FWmtbrc6Q0P2iXyld5Ytm7+477/AJf+B0B7OrL7&#10;JylFdbqXwo8VaVapPc6Vshb7uyeJ3b/cRX+aq+vfDfxH4YsPt2p6VJbWm7Zv3I+xv9vZ92gPY1f5&#10;TmqHdUTczbEoqJ0Wa4tIpf8AVNL81A8PSliK0KUftDLl1ewuGVt/7p6z9Y168sLzyIGVIkVf+WSV&#10;lPqUiPLF9+3dvubq0PD23XvGWmLPEvlSzqjJXTGPKfuWRZBLKKlSdX3oyLtt/wAJVeQJLBp880T/&#10;AHXS1qX7F4x/6BVz/wCAtfVCJFbRbV2pEi/98Vm6b4t0PWIruWx1rT7yKz/4+nt7pXS3/wB/b92j&#10;mPZ+s0/+fUT5p+xeMf8AoFXP/gLR9i8Y/wDQKuf/AAFr6e/tvT9to/2622XjbLV/NT9+/wDsf3qo&#10;/wDCbeHvNli/t/TfNi3vKn2yLem35X3/AD0cwvrVP/n1E+b/ALF4x/6BVz/4C0fYvGP/AECrn/wF&#10;r6TfxnoKabLqDa5pqafbtslu/tkXlRN/cdt9WP8AhJNKSwt77+1bH7FO2yK489PKl/3H/io5g+s0&#10;/wDn1E+ZPsXjH/oFXP8A4C0fYvGP/QKuf/AWvftb+K/hLQfCWq+I5de0+50rTVd55rS6il+Zf4Pv&#10;/e/2K1fB/i3SvHPh6y1rRbyK80+6XerxSo//AAB9v8VHMR9Zo/8APmJ82fYvGP8A0Crn/wABaPsX&#10;jH/oFXP/AIC19J+IfGfh7wk0S65r2m6P5v8Aqv7RvIrfd/ub3rP/AOEzttVutEl0HU9E1XTL2dop&#10;bhL5H37U/wCWW37zUcwfWaf/AD5ifPn2Lxj/ANAq5/8AAWj7F4x/6BVz/wCAtfSEPjbw5NfxWMWv&#10;aW99P/qrdLyLzX/3E31t0cxf1mn/AM+onyp9i8Y/9Aq5/wDAWj7F4x/6BVz/AOAtfVdFHMH1mn/z&#10;5ifJ9z/wlVhbvLPp88MS/ed7Wsd/GGp2y+assW+L51/dJX2LNCs0TxSqro/3kevjfxtZxWGua3BA&#10;uyKKWVFSqjLmOqh7HERnGUDs7+ZrmVJ5fvyxK7VXqWb7tv8A9ck/9AqxpGkXfiDUbfT9Pha4vZ22&#10;xxK/3q5D+b8RD/aJwRSorptY+G/iXw9Yfbr7TGS03eV5sMqS7H/4C9S6l8LvFWlaS+p3mkSw2iKj&#10;s+5PlT/bTfuoMvYVf5TlKK7Cz+EXi+/tYp4NFbZcL5sW+WJHdf8AcZ91Fn8JfFV/ZfaYNMV7f+J/&#10;tUXyf+P0B7Cr/KcfRWrqvhjU9Hs4ry8tvJtJZXiil3K6Oy/f+7WVQYyhKHxBRXUXnwx8VWGkvqc+&#10;izpZIvms+5N6L/f2ferl6C5RlD4gd0RNzVE8yTWsrKyum2pfs32+4t7b/nrKqNUt/wCVNPKu391u&#10;+4nyUBy+7zGtf38tg0UUCxIiRL/yyT+5VT+27n/pn/36WqlzcvcyozLs2KqVt+BvDDeMPFFlpW7Y&#10;krfM/wDsUFqUpy5Ymf8A23c/9M/+/S0f23c/9M/+/S16lq3hZvEfjvSvCNtpX9j6TFLtid0+eVE+&#10;+9c18V3lsNUTSItI/srT7JtkHy/PL/t76DpqUasIylzHNWd/qd/L5VtB9pl/uQwb6u/YPEf/AECp&#10;/wDwFr0v4IWcCeHJblVXzZZfmeu11jxVovh57ddV1fT9KedtkCX10kXmv/sbvvUHZQwcqtLm5j5/&#10;+weI/wDoFT/+AtH2DxH/ANAqf/wFr6A1vxPovhu1iudX1Wy0q3lbYs19dJEj/wDA2p954h0qwtbe&#10;e51O0tref/USyzqiS/xfJ/eoOn+z/wC8fPn2DxH/ANAqf/wFo+weI/8AoFT/APgLXsfiT4u+EPDH&#10;grUPFk+vafc6JZK+64tLqKVHf+4nz7Wb/YqxpvxO8K6r4f0/WovEOmw6feRfaIJZbyJNyfx/x/wf&#10;x0B/Z/8AePFPsHiP/oFT/wDgLR9g8R/9Aqf/AMBa97ufGGg2d/aWM+uabDe3S74LeW8iSaX/AHE3&#10;/NUut+J9I8MRRS6vqtjpUUrbInvrpIkd/wDgVAf2f/ePn/7B4j/6BU//AIC0PYeI0Xc2mT/+Atet&#10;+IfjT4Q8MeNNE8L6hrVtDqusqz2yefFs+XZ9/wCf+Pf8v96u4oD+z/7x8rvrd4j7W8pH/wCuSUf2&#10;3c/9M/8Av0tdR8YLOCz8YO0S7PNiV32f3q9U+Hdt4J8T/Cy/09rSL+1rW2llmZ0+fd/foPNp0JVK&#10;kqXMeB/23c/9M/8Av0tH9t3P/TP/AL9LXv8A4Kh8DeJPhbe6YlnF/a1rau8srxco/wDe3V85v8kr&#10;qv8AeoIr0pUYxlzfEaVnrdzNdfZW8vypYn3fulqDStHvNbvUtrGBrmVv4EqtYf8AITi/65S/+gV6&#10;n8B0XzdWl2fPtX56CKUfrEoxkcz/AMKi8S/8+0f/AH9rN17wNrXhu38++s9kX/PZH3pX0H4q8SWf&#10;g/w/e6vfNst7WLe/993/AIET/advlrl3m1fVfhZd3PiGKCHUJ4HuPs8S/Jbp/An+9QerVwFOEOY8&#10;Eoq7pGkXfiDUbfT9Pha4vZ22xxK/3q29V+GPiXR9NuL680zZaW/+tlSeJ9n/AHy9B4MaUp+9GJy9&#10;FdXN8LvFUOk/2m+izpaLF5rPuTft/v7PvVylASpSh8Qx5lhXczKlNf53tP4908X/AKHViwSJ9UTz&#10;VV0WCVvn/vUI6pcRTsu9om3rvoCP8xp3msXKXUqr5WxW/wCeS1D/AG3c/wDTP/v0tUpn86V2b+Jq&#10;734ReCYPFuqXdzeRSXNpYRfaGt4vvyv/AHKDWn7SrLlicf8A23c/9M/+/S0f23c/9M/+/S16l4Y8&#10;Ny+PPGWq32p6R5MWkweaumRLt3/3ErzrxnqVzqWvSveWK6bKvyfZ0XZsoNalGUI83MNsH1fUt/2O&#10;za52/e8mDfVp7PxGi7m0yfYn/TrXufgOzgsPCWmLAqpviR2/2q6Cg9GGB54fEfK/9t3n/TL/AL9J&#10;R/bdz/0z/wC/S10HxUs4LDxrdxQKqI6q+xP9pK9e8OW3gnxV8IL+CC0iTVLC182VnT50eg46dCVW&#10;pKlzfCeA/wBt3P8A0z/79LR/bdz/ANM/+/S175pUPgbxP8GruC2s4k1Sws98srxfOj/71fOf8dBF&#10;elKjy+9zcxp22vXM0txZt5flSwO7ful3/Lspmj6JfeIb37NYwNNN/wCgVSsP+Qo3/XrL/wCyV7B8&#10;B0X7Fqcuz5/NVN9BFOl7ecYSOO/4VF4l/wCfaP8A7+1ka94M1fw2qS31tsif+NPnSvp2uX+JyK/g&#10;bVdy79i71/77oPSq4CnCHNE82/Z2/wCSy6B/uS/+gV91ivhT9nb/AJLLoH+5L/6BX3WKD38l/wB2&#10;FooooPoD8pNS/wCP1/8AdSqlW9S/4/X/AN1KqV9/H4T4afxBXQaV/wAi1af9d7j/ANCrn66DSv8A&#10;kWrT/rvcf+hV8rxN/uP/AG8Y1f4Q+rf9pXmzb9sn2f3PNeqlFflFzziwmpXkKbYrmdE/uJK9M+0y&#10;7dvmt97f96oqKLjuyX7TLvdvNbe/3n3feoS8uYYvKinlRP7iNUVFAh7zSvEkTSs6p9xN1O+2T/8A&#10;PeT512feqKigCVLmdNm2WRNn3djfdpvnS/P+9b5vvfN96mUUAP8AOl8rytzbE/g3VL/aV48XlNcz&#10;7P7nmvVeigdwooopGZFN/wAeep/9cE/9Drl66ib/AI89T/64J/6HXL197lf+7RP3vhL/AJFcf+3i&#10;7NrWoTaZb6bLdzvp8DNLFbu3yKzffdK7Xwr8ZdX8PWHiVpbm7udY1aCKCLUPP+eDyn/+Jrz2ivWP&#10;r5UoTjyyOil+Ifia41qLVpNdv31SJNkV007blT/erN/4SHUvsF3Y/bp/st1L9oni3fJLL/ff/arP&#10;ooEoQWyOiufiJ4nvNH/smfXr+bTdmz7K87bdlWofi541htVtovE+pJbqvlKiTt8q/wB2uTooJ9lS&#10;/kN/Q/HviTw0kqaXrd7YpO2+XyJ2Xc9QReL9ctv7S8vVbtP7RXbebZW/f/7396seigrkh2Lt5r2o&#10;39haWNzfTzWVl/qLd2+SL/cq0/i/W5Nbi1l9Uu/7Vg2+Xe+b+9XamxfmrIooHyQOi134geJPE1n9&#10;m1fW73UbdW3+VcTsybq52iiguMIQ+A9Y+DnxO0/wla3Gmaruht3bzYpkX7tegf8ACy/AX9s/2r58&#10;H9p+R9n+1+Q+/wAr7+zf/dr5norPlOCrgqdWXMfQT698KX8R/wBvNZ6f/bf/AD/fY/3taafEL4ep&#10;dahcrLbfaNS2JeP5H+v2ps+f+/8ALXzVRR7OJj/ZtM990HVfhJ4YvYrzSLHTbC7i3Os1vZ7HXd9+&#10;pbbXvhRZ+IH1yCz0+HWG+9dpZ/PXz7RRyh/ZtE+hbzxb8PptEu9KsdTn0S3up3uJX0lpbWXzWfe7&#10;71/v1iaa/wAO7N5VvPFGu69aSrsax1zUbq9t3+fd/qpfl/grxWij2Yf2bTPpWb4i+AJtStNQklge&#10;9somiguHgffEjffRKwbab4O2d/8AboNK0uG789LrzUsfn83+/wD71eEUUcof2bSPo3/hM/hp/Zd7&#10;p+y0/s+/leW6t/svySuz7nd6sTfEL4fXOo6ffSy2z3tgrLZ3DwPvgVvv7P8AvivmqijlD+zaR9BQ&#10;698KYfED69FZ6emsN87XyWf72um/4XL4T/6Cf/kJ6+V6KPZh/ZtI+qP+Fy+E/wDoJ/8AkJ6P+Fy+&#10;E/8AoJ/+Qnr5Xoo5S/7Ppn07qXxv8L2dnLLBcteSovyxJF9+vm3Ur9tS1K4vG+/PK71Uoq4x5Tpo&#10;4aOH+EKKKKZ1DkdoWRlfY6tvV6NSuZ79pZ55WmldfvvTaZN/qm/3aDlr4elWcZ1Yc3Kem6q++WJv&#10;+mEX/oFdH8ILmCz+JXh+e5kjhiSf5pZW2IvyPXNaj963/wCuEX/oFVK88/l/ES5MVOX94+gvEx0y&#10;x8C+MI/9A0p7qVHi+yamt0918/3Nm5tteW/B+8jsPiRoUs8621uk/wAzStsRfkeuPooiVXxftZxl&#10;y/Ce1/D3W9MmfxxpVy1tNcX8u+D7RdNbpKqv9zzU+7XS2HiTT9N16ys9QXSEtbLRbpPKt9R83ejf&#10;8snlavm+ig1jj5R+z/V7n0B/wkmkXPjXwv4og1CCHQvI+xLYuy79OfZt+7/d/wBuuK8T6Jqfhjw5&#10;qv2nxVaTRXV1vXT7Sf7R9o/2/wDZrzSigxli+f4o/wBbHtX/AAlWmaV4j+GF5c3Mc1pa6cqXOxt/&#10;lNub71aHjm9g0rwv4o8hdG8rVGT99Fqr3Usvz796L/DXgtFXKXMEcXKMeXl/q1goRN9xb7vuI9FF&#10;Qc+Hq/V60KsfsnBX80VndOrP8+75USug8BoyeNdHVlZP36ffq1No9nbJd3MUCpKyvueqV5qUuj+K&#10;Le+i/wBbbsjrXZGXOfv+TZ/HO3UhSjy8p778frbULn4T63FpiSvL+681Lf77W/mp5uz/AIDvrgrl&#10;/h94htb2DwZbfbNb/wCEburffpK/6PErRf6q4/2t/wBxH+auzsPj94cubVGuVuYZdvzJ5W+nW3xp&#10;8GWe/wAiKWHd97yrVU31jKn7somv1avzc3IeRW3j/QdesvgZpFjqcVzqtrqcSXNoiNvt3W3l3o/9&#10;1v8AfqpbeFdI/wCFCfFXU/7Pg/tC61i/ilu9vzsn2rbs317Mnxj8Dwy+akDJLu370tU+/Tv+F2eD&#10;vKeLbP5TfeT7L8j1c/ejL+8Y/Uq/8v8AWp5b8TvD3/CJaz8Om0+LRNE8KW9nK8r6tZu+npdMibHl&#10;2unzbP43rEvPDdtc+A9Ngn1PTde0q/8AG9rKsOmWssVjF9/ekW533Lu/ufLXts3xv8HXMXlTrPNF&#10;/ceDelCfGzwYkSRKsqRL86p9lXYtRyS5v673D6lV/l/q1jy/x/4Vs7bxf8WNK0rTI0iuPBq3H2S3&#10;i+R5f3qb9n96vYPgbf6Vf/Crw42kS201ulnFE/2f7iyqnz/8C3VS/wCF5eEPNeX9/vddjP5Fcp4k&#10;174SeMLiGXWtBiv3t12RedZ/dWr97+vmV9Tq83Nyf1oaH7QnxC0jwxa6ZoMtzpdn4g1xnitbvVmi&#10;SKyi/wCWsu9v7n8H+1XNQ6V4X0TUvg/p/hC+sdS0qDUbpGu7GVJUll8r53d1/i310eg+M/hh4Y03&#10;7DpmkRW1oj7/ACks12b62IfjN4KtlRYImhRfnXZaomyo5ZESwleX2D5/sLnwZN8GNT0+BbZ/Hdxr&#10;Uv2GGGL/AE5rj7V8jp/Ft/2/u19i6b5iabaLP/x8eUnm/wC9XjXgbxt4C8DaSljbS3d46zy3C3Fx&#10;ar5qbn311H/C9/Cv/PW5/wC/VEYyjHlHTwleHvcpsX/w6sb/AMYW+uNLKnlL89vu+R2/v11tedf8&#10;L38K/wDPW5/79Uf8L38K/wDPW5/79UcsjolQry+KB6LXx18Rf+Rm17/rvLXvF/8AH7w5Dau1stzc&#10;3H8KeVsr5016/l1W41C7l/1txudq2iejg6U4KcpHezfdt/8Arkn/AKBXYfBq5gs/iboU9zLHDEk/&#10;zNK2xF+R64+b7tv/ANck/wDQKirmjLlkfzfWlyYqcv7x9Bax/Zmm+CfEECS6f4eee6ilie01H7a9&#10;x8/9ze23+9UzpZ6J4U8Svc6vY3N3e2aIuspqPmy3j/3PKb7tfO9FQbvH+98J9K6b4t0CHxf4aXUP&#10;slzrq6dsutThvNkUXyfIn39u6vNfDeqwQ+APHsTXkSSyyxeUjy/O3z/wV5pRUSjzGM8XKfL/AF0s&#10;e6eD5Uvvhl4bt4o9Av3iu52uodZli/dIz/7VcB4sfQdK+KDS6RtfR4LxH2Rfc+/8+z/ZriqK25ve&#10;5iZYnmp8vKe2+MLC5l8QeIPEtn4xsbbSryBni2T75ZUb/ll5VeJUUVBnWre1lzEtm/k39pL/AHZV&#10;qLWLmCwuJfNb+L5KKqTWcH72fyv3rJ9+gx/ulvYyfeVk/wB+trwb4nn8IeJbLV4FWZoG3bH/AI6q&#10;63/x9L/1yX/0Cs+gP4MvcPZvFP7RVxrfivRdYt9NjgbT85Q/x1zvxe+LDfE+7spPsK2iW67fl/jr&#10;zuig6amNrVYyhKXxHvHwW/5FH/tu1edaxeeFdH+L/j1/iN9mS3urW3XSX1FfkltfK+dIv9rfv+RP&#10;mrS+GnxItvCtrLY6hFJ9nZt6vD/DXZ3PxX8J3mzz4mm2fd861R9tB7uExdKFLklI8k0qbwhonj/T&#10;7vxVBLpvhJ/DsUWhP4n+5F87+aj7vuy/crmrPQYtV0v4f2d5Zs/hq48dTvpNpcK6f6FsleL5G/hr&#10;6Aufiv4TvE23MTXKJ91JrVXp/wDwt3wv+5+WX91939x9yrjL3ub+t7nV9bpcvxf1ax4t4w8MWcLf&#10;tB6RpmmR/Z/7JguIrGGL5PN+y/fRP71Ps9K8L+OfFvwPiW2stV0mLSbx9iKrxeaqRf8Aj1ezf8Ld&#10;8L73b97vl+8/kfepkPxU8J223yomh2fd2WqfLRTly/16lSxtKX2v60/yPmr4zeJ9K+x/EW2s4PD+&#10;g3sF581vqdrPcanceU6bJbfa6eUv93+GvSpr/wAPab8UHvvH8tsmlXHh21TSbjU/+Pf/AKaojv8A&#10;Lur0ib4o+EJpXllgZ5WXYzvapvp9z8VPCV4qLPE0yJ91JbVH21l9kJYuhKXxHjVzD4T0r4g/BrVb&#10;axk03w48V/bwS6zFsfe3leUnzf8AjtfUtefzfFfwrcoiyxSTJE29d8G/ZUr/ABm8ObPvXL/9sqr7&#10;JjLE0pfaOC+NP/I2J/1wSqX/AAnkGleEn0XRbH7HNdL/AKZdv9+X/Y/3ayfG3if/AIS3Xpb7yvJi&#10;+5En+xWFQfOVK/72UoHZv4/isPCH9h6LZ/Y/tH/H9d/xy/7H+7XGUUUHNKrKfxEth/yE4v8ArlL/&#10;AOgV6n8DUZ4tbSKXyXZF2v8A3K8ssP8AkJxf9cpf/QK2/BnjO58Gai88SLNFKuyWJ/46DpoVI0pR&#10;lI6uz/4Sjxh410/wh4os5JrTQZ/7QutWSDZb6l/z7/7O77+9K9Q8c/8AIoar/wBcK4b/AIX3b/8A&#10;QIl/7/8A/wBhWB4x+Ls/iTS3sbaz+xxS/wCtd23u9H2T26+NoTh7pR+DV5BYfErQp7maO3iSR90s&#10;rbEX5HrpvBmt2dn4Z8ateXMb77y3lWF5fnlRZf4P71eSUU5fCeFTr8n9eR9EebBbfEa98Zy+IdPf&#10;w5Las6xLdfvXVk/1XlV8+XLrNdSyquxHZ3WoqKz5Sq+J9qWNNTffvvbYnkSpWe95Ak6Qbv3r/wAC&#10;VYqvDbRWFxbtAqo/nxfP/wADqzmj73uliu8+EvxOk+GWrzXS24u4biLa0THBri7/AP4/Jf8AeqvQ&#10;XSqyoy5oHsmmftC3OneP9T19dNj+z3sSQtBnn5a8/wDiH4ybx14mutW+zLb+Zx5S1zdFBdTE1Kse&#10;WUj6g8H/APIraV/1wWpdB8Q6Z4ntXudMvIry3SV7dnT+8vyOledeCfi7p9hodvY6msqSwLtV4V37&#10;62/+FweGraJ/IWdP49iQbKD6CliaSh8R5z8Y/wDkerv/AK5Rf+gUXnj+C28KpoOi2K2EM/z3lx/y&#10;1n/+xrC8W+IW8T69cagy7PN+6n91Kx6D5+pXtVlKH2js9S8eRJ4Ui0HRbT7Bby/PeS7vnuH/APia&#10;4yiigxlVlP4h9h/yFG/69Zf/AGSvYvgN/wAg7U/+uq/+gV47Yf8AIUb/AK9Zf/ZK6XwN45ufBl1K&#10;yxLc28v+thoOzDVI0qkZTPpCuZ+Jn/Ii6x/1y/8AZ1rj/wDhfdv/ANAiX/v/AP8A2Fc742+K8/ir&#10;TfsMFn9jt2/1u9t7vQerVxdH2UuWRP8As7f8ll0D/cl/9Ar7f1G3nuYQsE/2d933q+IP2dv+Sy6B&#10;/uS/+gV91ig9jJf92BfuiloooPoT8pNS/wCP1/8AdSqlW9S/4/X/AN1KqV9/H4T4afxBXQaV/wAi&#10;1af9d7j/ANCrn66DSv8AkWrT/rvcf+hV8rxN/uP/AG8Y1f4Q+iiivyc8sKKKKACiiigAooooAKKK&#10;KACiiigAooooAim/489T/wCuCf8AodcvXoXh5IH/ALWWeCK5i+ypuR/9+j7Bo3/QDs//AB+v0DKY&#10;ynhIn6Vk/FGGyrCRw1WMjz2ivQ/sGj/9AW0/8erO1XwTFeK8+i7nf+Kxdvn/AOAf3q9j2cj63BcX&#10;5fjansvh/wARxtFbtn4J1O5l/wBMibTbRfvSzff/AOAJXQW2iaLZxeUumR3O3/ltcMzu1RGMpG2Y&#10;8UZfgJcvNzS/unBUV6F9g0b/AKAdn/4/R9g0b/oB2f8A4/V+zkeP/rzl/wDLI89or0L7Bo3/AEA7&#10;P/x+j7Bo3/QDs/8Ax+j2cg/15y/+WR57RXoX2DRv+gHZ/wDj9H2DRv8AoB2f/j9Hs5B/rzl/8sjz&#10;2ivQvsGjf9AOz/8AH6PsGjf9AOz/APH6PZyD/XnL/wCWR57RXoX2DRv+gHZ/+P0fYNG/6Adn/wCP&#10;0ezkH+vOX/yyPPaK9C+waN/0A7P/AMfo+waN/wBAOz/8fo9nIP8AXnL/AOWR57RXoX2DRv8AoB2f&#10;/j9H2DRv+gHZ/wDj9Hs5B/rzl/8ALI89or0L7Bo3/QDs/wDx+j7Bo3/QDs//AB+j2cg/15y/+WR5&#10;7RXoX2DRv+gHZ/8Aj9H2DRv+gHZ/+P0ezkH+vOX/AMsjz2ivQvsGjf8AQDs//H6PsGjf9AOz/wDH&#10;6PZyD/XnL/5ZHntFehfYNG/6Adn/AOP0fYNG/wCgHZ/+P0ezkH+vOX/yyPPaK9C+waN/0A7P/wAf&#10;o+waN/0A7P8A8fo9nIP9ecv/AJZHntFehfYNG/6Adn/4/R9g0b/oB2f/AI/R7OQf685f/LI89or0&#10;L7Bo3/QDs/8Ax+j7Bo3/AEA7P/x+j2cg/wBecv8A5ZHntMm/1Tf7tei/YNG/6Adn/wCP0fYNG/6A&#10;dn/4/R7KQnxzl7TXLIm1H71v/wBcIv8A0CqlbFzf214yNLpls7qqov3vuLVffY/9Aq2/8erm+rSP&#10;xvETpVKs5mfRWhvsf+gVbf8Aj1G+x/6BVt/49R9WkYe7/MZ9FaG+x/6BVt/49Rvsf+gVbf8Aj1H1&#10;aQe7/MZ9FaG+x/6BVt/49Rvsf+gVbf8Aj1H1aQe7/MZ9FaD3NjCjy/2RbPs+fZuf56+svDH7OXw+&#10;1vw9p2oS6GUkuYFlZEupdvzD/erGpSlS+I78JgpY3m9lI+PaK+ztR/Zc8C+Qv2TRj5obq11L93/v&#10;qrC/sufDzbzoz/8AgVL/APFViel/YVf+Y+JnRZkeJvuN8jVFrfh7T9Vv3nivrm2RlT9z5SPX3B/w&#10;y78Oh10V/wDwKl/+KqC+/Zc8A/Zpfs2it5/8Ja6l/wDiquMuQ9TA4bMctlKWFq8vMfDP/CGWf/QV&#10;uf8AvwtH/CGWf/QVuf8AvwtfdFv+y58PhAnm6K3m7cNtupf/AIqpf+GXfh1/0BX/APAqX/4qj2kj&#10;2frue/8AP8+Ev+EMs/8AoK3P/fhaP+EMs/8AoK3P/fha+6Jv2XPh75TmPRpBJtwv+lS//FVHYfsu&#10;eAvsqfa9FYz/AMW26l/+Ko9pIPrue/8AP8+G/wDhDLP/AKCtz/34Wj/hDLP/AKCtz/34Wvu3/hl3&#10;4df9AV//AAKl/wDiqP8Ahl34df8AQFf/AMCpf/iqPaSD67nv/P8APhL/AIQyz/6Ctz/34Wj/AIQy&#10;z/6Ctz/34WvuHTv2W/AvlP8Aa9Hy+75dl1L93/vqrn/DLvw6/wCgK/8A4FS//FUe0kH13Pf+f58J&#10;f8IZZ/8AQVuf+/C0f8IZZ/8AQVuf+/C192/8Mu/Dr/oCv/4FS/8AxVU7T9lzwL59x5+j/ut37rbd&#10;S/8AxVHtJB9dz3/n+fD3/CGWf/QVuf8AvwtH/CGWf/QVuf8Avwtfdv8Awy78Ov8AoCv/AOBUv/xV&#10;H/DLvw6/6Ar/APgVL/8AFUe0kH13Pf8An+fCX/CGWf8A0Fbn/vwtH/CGWf8A0Fbn/vwtfcK/sueB&#10;RqDFtH/0Xb8v+lS7t3/fVXP+GXfh1/0BX/8AAqX/AOKo9pIPrue/8/z4S/4Qyz/6Ctz/AN+Fpj+C&#10;bF1dW1W5+f8A6YJX3h/wy78Ov+gK/wD4FS//ABVU5f2W/Av26Ly9Hxa7fn/0qXd/6FR7SQnjc9at&#10;7c+OLl43dPK3bFREXfUVfbH/AAy78O/+gI//AIFy/wDxVH/DLvw6/wCgK/8A4Fy//FVJ8tPJcTUn&#10;zzlE+J6K+zLz9lvwL5tv9m0f5N373fdS/d/76q5/wy58O/8AoCv/AOBUv/xVIj+wq/8AMfE9FfbH&#10;/DLnw7/6Ar/+BUv/AMVVXUf2XPApgX7Jox80N1a6l+7/AN9UB/YVf+c+MaK+1l/Zc+Hm3nRn/wDA&#10;qX/4qnf8MufDv/oCv/4FS/8AxVAf2FX/AJz4nor7Rvv2XPAJtZfs2inz8fKWupf/AIqn2/7Lnw+E&#10;Ceborebtw226l/8AiqA/sKv/ADHxXQ6b1df71fbH/DLnw7/6Ar/+BUv/AMVUU37Lnw+8pzHoziTb&#10;8v8ApUv/AMVQH9hV/wCY+PNSezv50lW5nh2xImzykf7tVPscH/QQn/78LX2VYfst+A/sqfa9FYz/&#10;AMWy6l/+Kqz/AMMu/Dv/AKAkn/gVL/8AFUGv9j4n+6fFn2OD/oIT/wDfhaPscH/QQn/78LX2p/wy&#10;58O/+gK//gXL/wDFVS079lvwL5T/AGvR8vu+XZdS/d/76oJ/sWv/AHT44+xwf9BCf/vwtH2OD/oI&#10;T/8Afha+1P8Ahlz4d/8AQFf/AMC5f/iqP+GXPh3/ANAV/wDwLl/+KoD+xa/90+K/scH/AEEJ/wDv&#10;wtH2OD/oIT/9+Fr7Hs/2W/Avn3Hn6P8Aut37rbdS/wDxVXf+GXPh3/0BX/8AAuX/AOKoD+xa/wDd&#10;Piv7HB/0EJ/+/C0fY4P+ghP/AN+Fr7U/4Zc+Hf8A0BX/APAuX/4qqS/st+BRqDFtH/0Xb8v+lS7t&#10;3/fdAf2LX/unxx9jg/6CE/8A34Wj7HB/0EJ/+/C19qf8MufDv/oCv/4Fy/8AxVH/AAy58O/+gK//&#10;AIFy/wDxVAf2LX/unxX9jg/6CE//AH4Wj7HB/wBBCf8A78LX2PL+y34FN9F5ej4tdvzD7VLu/wDQ&#10;qu/8MufDv/oCv/4Fy/8AxVAf2LX/ALp8V/Y4P+ghP/34Wj7HB/0EJ/8Avwtfan/DLnw7/wCgK/8A&#10;4Fy//FVSvP2W/Avm2/2bR/l3fvd11L93/vugP7Fr/wB0+OPscH/QQn/78LR9jg/6CE//AH4WvtT/&#10;AIZc+Hf/AEBX/wDAuX/4qj/hlz4d/wDQFf8A8C5f/iqA/sWv/dPjG2htbafz/tM8zorIqPEifeqp&#10;X2bqP7L3gQwL9k0YiUN1e6l+7/31VlP2Xfh5jB0Vz/29y/8AxVASySvL7UT4por7Y/4Zc+Hf/QFf&#10;/wACpf8A4qoL79lzwCbWX7Nop8/HylrqX/4qgj+wq/8AOfF1Ffalv+y58PhAnm6K3m7cNtupf/iq&#10;k/4Zc+Hf/QFf/wACpf8A4qgP7Cr/AMx8T0V9pzfsufD7ynMejOJNvy/6VL/8VUdh+y34C+yp9r0V&#10;jP8AxbbqX/4qgP7Cr/zHxhT4Ui+1W7z7vKWVHbZ/svX2r/wy98Ov+gK//gXL/wDFUf8ADL3w6/6A&#10;r/8AgXL/APFUw/sOv/NE+MrmG1ubqWVbydEZt+zyk+WofscH/QQn/wC/C19j6d+y34F8p/tej5fd&#10;8uy6l+7/AN9Vd/4Zc+Hf/QFf/wAC5f8A4qkX/Ytf+6fFf2OD/oIT/wDfhaPscH/QQn/78LX2p/wy&#10;58O/+gK//gXL/wDFVSs/2W/Avn3Hn6P+63futt1L/wDFUB/Ytf8Aunxx9jg/6CE//fhaPscH/QQn&#10;/wC/C19qf8MufDv/AKAr/wDgXL/8VR/wy58O/wDoCv8A+Bcv/wAVQH9i1/7p8V/Y4P8AoIT/APfh&#10;aPscH/QQn/78LX2Ov7LfgUagxbR/9F2/L/pUu7d/33V3/hlz4d/9AV//AALl/wDiqA/sWv8A3T4r&#10;+xwf9BCf/vwtH2OD/oIT/wDfha+1P+GXPh3/ANAV/wDwLl/+KqlL+y34FN9F5ej4tdvzD7VLu/8A&#10;QqA/sWv/AHT47tobazlln+0zzP5TRKjxIn3qr19sf8MvfDr/AKAr/wDgXL/8VR/wy98Os/8AIFf/&#10;AMC5f/iqAlkteX2onxPRX2Zefst+BfNt/s2j/Ju/e77qX7v/AH1Vz/hl34d/9AV//AqX/wCKoI/s&#10;Kt/MfN37O/8AyWTQP9yX/wBAr7qH86858LfAXwb4N1mLV9M00wX8IbZK0zNt/M13WofaxAv2TZ5u&#10;7+P+7TPpMuwksJS9lIvUU1M7fm606keqflJqX/H6/wDupVSrepf8fr/7qVUr7+Pwnw0/iCug0r/k&#10;WrT/AK73H/oVc/XQaV/yLVp/13uP/Qq+V4m/3H/t4xq/wh9FFFfk55YUUUUAFFFFABRRRQAUUUUA&#10;FFFFABRRRQBq+Hv+Yt/1wT/0Kn0zw9/zFv8Argn/AKFT6/R8n/3SJjW3Ol0H4aeJfE+m/btM0xrm&#10;13bPN82JPm/4E9Zmu+HNU8LX32TVLSSxuim/a1e0eAfAUnxB+DWnW8eptpfkajK25Yi5b8mWl+I4&#10;sfC2s+H9LvrBNeh0nSnZGumKmVv9rH8P+zXqe097lPR+pR9h7X+tzwd3Z/vNvplewtDoms+HvCXi&#10;S48P2cDyXtxDcWdjmCKZU+7nGaZqMekeKPh8NbbQbHTrm31lLbbYJ5Qki/utV8xy/U3/ADHkNFew&#10;wto3jPQvGcCeHNP0r+yIUezmtU/eqd235m/irpJoPD7/ABG0/wAHP4V0v7Jf2UbNeJFtuEZo9xZW&#10;o5jWOBcve5j56or3r4feEtD13wld6vd6VbPN4ckul8vb8t7t6ebWf4T8GaV4u8P+E5rizgtpb7Ub&#10;lp2t4wu5AdwT/do9p73KTHAuUYyv8R4rRX0J4n8P6L4b8S+P5bbRNPePTLC0mtraa3VoUZ/vfLUW&#10;m+GtD1vVPAuoSaLZQNqdtctc28EWyF9ifL8tT7T3eYcsvnCXLzf1ex4BRXul14A0bTPg9BqQtI5t&#10;Qu7qNzcOvzIrO3yL/s1furTQNU+IOo+Dv+EY0u1tBZs63lvFtuFfbndupe1B5fJcvNL4rfifPlFe&#10;1zWui+CpvBui/wDCP6fqp1VA9zeX0e+XLNtOz+7T9T0XS/APh/xbNBpNhqUtnrYtIW1C3WXbEyfd&#10;q+Yn6hK1ub+rXPEaK9n8XWGg+G/FUGoDw/Z3CS6YJTZn5YPObq+z0/2elZ3im90+x8K+FvFdvoOl&#10;xXd9JNaz2ot18hsPw+z+9RGXMQ8I483vfD/X6nlNFe86tb6VL8YtA8Mr4f0iCwnSG4kMNmqswMe4&#10;p/u1yXxL+FSeEpJrqHUBJG021YBb7FX8mo9qE8G4xlKP2TzaFGmlRV++7bK0vE/hi88JazNpl95X&#10;2iJUdvJbenzV3HwzsNPsfBWu+J7jTrfUrqzljtoYLtd0a7urY9a774k2+n+KZ/G1tc6VZxXekWMN&#10;5BfQx7ZTnqjeq1EqnLLlNKODVWjz/a/4f/I+dK3dE8E654ktftOmafJeRK3lM8LJ8j/7f92vS/Cx&#10;0LxBqcnh7/hGNOt7NdJkuPtAXdc+Yq5DeYea1fA3gXStZTwXHJB5KyR3M915Py/atj/Kr+1XKoOn&#10;gubl/rt/meCujQyvE331bY1Mr3YaDpOl+L/iVKmk2M0elxo1pbTW6tDH8/8Adq5o/hXRfEfi7w4j&#10;6RYWyah4ce5ljit18vzf722o9p7vMX/Zsubl5v6vY+faK9mg+Edt4O+I3hy1vLqLWrW7lffDJbbF&#10;+57u1eSapGsWpXiIu1I5HVV/4HW8ZRkcFTDul8RUooopnMFFFFABRRRQAUUUUAFFFFABRRRQAUUU&#10;UAFFFFAEV5/x6zf7rV+hnw+/5EjQf+vKL/0GvzzvP+PWb/dav0M+H3/IkaD/ANeUX/oNcOM+yfX8&#10;O/FVOkooorzT7QTFLRRQAUUUUAFFFFABRRRQAUUUUAFFFFABRRRQAUUUUAFFFFABRRRQAUUUUAFF&#10;FFABRRRQAUUUUAFFFFABRRRQAUUUUAFFFFABRRRQAUUUUAFFFFABRRRQAUUUUAFFFFABRRRQAUUU&#10;UAFFFFABRRRQAUUUUAFFFFABRRRQAUUUUAFFFFABRRRQAUUUUAFFFFACUtFFABRRRQB//9lQSwEC&#10;LQAUAAYACAAAACEAihU/mAwBAAAVAgAAEwAAAAAAAAAAAAAAAAAAAAAAW0NvbnRlbnRfVHlwZXNd&#10;LnhtbFBLAQItABQABgAIAAAAIQA4/SH/1gAAAJQBAAALAAAAAAAAAAAAAAAAAD0BAABfcmVscy8u&#10;cmVsc1BLAQItABQABgAIAAAAIQCJElQ62wMAAIgLAAAOAAAAAAAAAAAAAAAAADwCAABkcnMvZTJv&#10;RG9jLnhtbFBLAQItABQABgAIAAAAIQBYYLMbugAAACIBAAAZAAAAAAAAAAAAAAAAAEMGAABkcnMv&#10;X3JlbHMvZTJvRG9jLnhtbC5yZWxzUEsBAi0AFAAGAAgAAAAhAGL9EjTgAAAACwEAAA8AAAAAAAAA&#10;AAAAAAAANAcAAGRycy9kb3ducmV2LnhtbFBLAQItAAoAAAAAAAAAIQApUKcbOHQAADh0AAAVAAAA&#10;AAAAAAAAAAAAAEEIAABkcnMvbWVkaWEvaW1hZ2UxLmpwZWdQSwUGAAAAAAYABgB9AQAArHwAAAAA&#10;">
                <v:shape id="Graphic 296" o:spid="_x0000_s1027" style="position:absolute;width:60001;height:7975;visibility:visible;mso-wrap-style:square;v-text-anchor:top" coordsize="6000115,79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l6MwAAAANwAAAAPAAAAZHJzL2Rvd25yZXYueG1sRI/NqsIw&#10;FIT3F3yHcAR319Qu/KlGEUXQu9MKbg/NsQ02J6WJWt/eXBBcDjPfDLNYdbYWD2q9caxgNExAEBdO&#10;Gy4VnPPd7xSED8gaa8ek4EUeVsvezwIz7Z58pMcplCKWsM9QQRVCk0npi4os+qFriKN3da3FEGVb&#10;St3iM5bbWqZJMpYWDceFChvaVFTcTnerIL1M9OHP6Jspj6m/n5NtMJwrNeh36zmIQF34hj/0Xkdu&#10;Nob/M/EIyOUbAAD//wMAUEsBAi0AFAAGAAgAAAAhANvh9svuAAAAhQEAABMAAAAAAAAAAAAAAAAA&#10;AAAAAFtDb250ZW50X1R5cGVzXS54bWxQSwECLQAUAAYACAAAACEAWvQsW78AAAAVAQAACwAAAAAA&#10;AAAAAAAAAAAfAQAAX3JlbHMvLnJlbHNQSwECLQAUAAYACAAAACEAcd5ejMAAAADcAAAADwAAAAAA&#10;AAAAAAAAAAAHAgAAZHJzL2Rvd25yZXYueG1sUEsFBgAAAAADAAMAtwAAAPQCAAAAAA==&#10;" path="m5999670,769569r-27368,l27432,769569,,769569r,27724l27432,797293r5944819,l5999670,797293r,-27724xem5999670,r-27368,l27432,,,,,27368,,769556r27432,l27432,27419r5944819,l5972251,769556r27419,l5999670,27419r,-27419xe" fillcolor="#00af50" stroked="f">
                  <v:path arrowok="t"/>
                </v:shape>
                <v:shape id="Image 297" o:spid="_x0000_s1028" type="#_x0000_t75" style="position:absolute;left:276;top:246;width:59425;height:7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gdWwwAAANwAAAAPAAAAZHJzL2Rvd25yZXYueG1sRI/RisIw&#10;FETfhf2HcAXfNLUPrq1GkQVBUHC1fsCludvWbW5KErX+vVlY8HGYmTPMct2bVtzJ+caygukkAUFc&#10;Wt1wpeBSbMdzED4ga2wtk4IneVivPgZLzLV98Inu51CJCGGfo4I6hC6X0pc1GfQT2xFH78c6gyFK&#10;V0nt8BHhppVpksykwYbjQo0dfdVU/p5vRkE/ve6L7DvtDjPcNTd3LPan7KrUaNhvFiAC9eEd/m/v&#10;tII0+4S/M/EIyNULAAD//wMAUEsBAi0AFAAGAAgAAAAhANvh9svuAAAAhQEAABMAAAAAAAAAAAAA&#10;AAAAAAAAAFtDb250ZW50X1R5cGVzXS54bWxQSwECLQAUAAYACAAAACEAWvQsW78AAAAVAQAACwAA&#10;AAAAAAAAAAAAAAAfAQAAX3JlbHMvLnJlbHNQSwECLQAUAAYACAAAACEABxYHVsMAAADcAAAADwAA&#10;AAAAAAAAAAAAAAAHAgAAZHJzL2Rvd25yZXYueG1sUEsFBgAAAAADAAMAtwAAAPcCAAAAAA==&#10;">
                  <v:imagedata r:id="rId207" o:title=""/>
                </v:shape>
                <w10:wrap type="topAndBottom" anchorx="page"/>
              </v:group>
            </w:pict>
          </mc:Fallback>
        </mc:AlternateContent>
      </w:r>
      <w:r>
        <w:t>Пояснение: из полного пути C:\Incoming_Contracts\contract_123.zip блок вы-режет часть между 'contract' и '.'</w:t>
      </w:r>
    </w:p>
    <w:p w14:paraId="45043788" w14:textId="77777777" w:rsidR="000B11E0" w:rsidRDefault="000B11E0">
      <w:pPr>
        <w:pStyle w:val="BodyText"/>
        <w:spacing w:line="264" w:lineRule="auto"/>
        <w:jc w:val="left"/>
        <w:sectPr w:rsidR="000B11E0">
          <w:pgSz w:w="11910" w:h="16840"/>
          <w:pgMar w:top="840" w:right="283" w:bottom="660" w:left="992" w:header="0" w:footer="413" w:gutter="0"/>
          <w:cols w:space="720"/>
        </w:sectPr>
      </w:pPr>
    </w:p>
    <w:p w14:paraId="4DD340CF" w14:textId="77777777" w:rsidR="000B11E0" w:rsidRDefault="00C5790B">
      <w:pPr>
        <w:pStyle w:val="BodyText"/>
        <w:spacing w:before="66"/>
        <w:ind w:left="3127"/>
        <w:jc w:val="left"/>
      </w:pPr>
      <w:r>
        <w:rPr>
          <w:u w:val="single"/>
        </w:rPr>
        <w:t>Шаг</w:t>
      </w:r>
      <w:r>
        <w:rPr>
          <w:spacing w:val="-6"/>
          <w:u w:val="single"/>
        </w:rPr>
        <w:t xml:space="preserve"> </w:t>
      </w:r>
      <w:r>
        <w:rPr>
          <w:u w:val="single"/>
        </w:rPr>
        <w:t>5.2.</w:t>
      </w:r>
      <w:r>
        <w:rPr>
          <w:spacing w:val="-7"/>
          <w:u w:val="single"/>
        </w:rPr>
        <w:t xml:space="preserve"> </w:t>
      </w:r>
      <w:r>
        <w:rPr>
          <w:u w:val="single"/>
        </w:rPr>
        <w:t>Разархивировать</w:t>
      </w:r>
      <w:r>
        <w:rPr>
          <w:spacing w:val="-7"/>
          <w:u w:val="single"/>
        </w:rPr>
        <w:t xml:space="preserve"> </w:t>
      </w:r>
      <w:r>
        <w:rPr>
          <w:spacing w:val="-4"/>
          <w:u w:val="single"/>
        </w:rPr>
        <w:t>файлы</w:t>
      </w:r>
    </w:p>
    <w:p w14:paraId="3C6A2E53" w14:textId="77777777" w:rsidR="000B11E0" w:rsidRDefault="00C5790B">
      <w:pPr>
        <w:pStyle w:val="BodyText"/>
        <w:spacing w:before="31" w:line="264" w:lineRule="auto"/>
        <w:ind w:left="707" w:right="1871"/>
        <w:jc w:val="left"/>
      </w:pPr>
      <w:r>
        <w:t>Блок:</w:t>
      </w:r>
      <w:r>
        <w:rPr>
          <w:spacing w:val="-5"/>
        </w:rPr>
        <w:t xml:space="preserve"> </w:t>
      </w:r>
      <w:r>
        <w:t>«Разархивировать</w:t>
      </w:r>
      <w:r>
        <w:rPr>
          <w:spacing w:val="-8"/>
        </w:rPr>
        <w:t xml:space="preserve"> </w:t>
      </w:r>
      <w:r>
        <w:t>файлы»</w:t>
      </w:r>
      <w:r>
        <w:rPr>
          <w:spacing w:val="-7"/>
        </w:rPr>
        <w:t xml:space="preserve"> </w:t>
      </w:r>
      <w:r>
        <w:t>(группа</w:t>
      </w:r>
      <w:r>
        <w:rPr>
          <w:spacing w:val="-6"/>
        </w:rPr>
        <w:t xml:space="preserve"> </w:t>
      </w:r>
      <w:r>
        <w:t>«Файлы</w:t>
      </w:r>
      <w:r>
        <w:rPr>
          <w:spacing w:val="-6"/>
        </w:rPr>
        <w:t xml:space="preserve"> </w:t>
      </w:r>
      <w:r>
        <w:t>и</w:t>
      </w:r>
      <w:r>
        <w:rPr>
          <w:spacing w:val="-6"/>
        </w:rPr>
        <w:t xml:space="preserve"> </w:t>
      </w:r>
      <w:r>
        <w:t>папки») Исходный архив: current_zip</w:t>
      </w:r>
    </w:p>
    <w:p w14:paraId="507FF9EC" w14:textId="77777777" w:rsidR="000B11E0" w:rsidRDefault="00C5790B">
      <w:pPr>
        <w:pStyle w:val="BodyText"/>
        <w:spacing w:line="264" w:lineRule="auto"/>
        <w:ind w:left="707" w:right="1871"/>
        <w:jc w:val="left"/>
      </w:pPr>
      <w:r>
        <w:rPr>
          <w:noProof/>
          <w:lang w:eastAsia="ru-RU"/>
        </w:rPr>
        <mc:AlternateContent>
          <mc:Choice Requires="wpg">
            <w:drawing>
              <wp:anchor distT="0" distB="0" distL="0" distR="0" simplePos="0" relativeHeight="487639040" behindDoc="1" locked="0" layoutInCell="1" allowOverlap="1" wp14:anchorId="3FBC0625" wp14:editId="2B447D41">
                <wp:simplePos x="0" y="0"/>
                <wp:positionH relativeFrom="page">
                  <wp:posOffset>1345946</wp:posOffset>
                </wp:positionH>
                <wp:positionV relativeFrom="paragraph">
                  <wp:posOffset>455858</wp:posOffset>
                </wp:positionV>
                <wp:extent cx="5047615" cy="1160145"/>
                <wp:effectExtent l="0" t="0" r="0" b="0"/>
                <wp:wrapTopAndBottom/>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7615" cy="1160145"/>
                          <a:chOff x="0" y="0"/>
                          <a:chExt cx="5047615" cy="1160145"/>
                        </a:xfrm>
                      </wpg:grpSpPr>
                      <wps:wsp>
                        <wps:cNvPr id="299" name="Graphic 299"/>
                        <wps:cNvSpPr/>
                        <wps:spPr>
                          <a:xfrm>
                            <a:off x="0" y="0"/>
                            <a:ext cx="5047615" cy="1160145"/>
                          </a:xfrm>
                          <a:custGeom>
                            <a:avLst/>
                            <a:gdLst/>
                            <a:ahLst/>
                            <a:cxnLst/>
                            <a:rect l="l" t="t" r="r" b="b"/>
                            <a:pathLst>
                              <a:path w="5047615" h="1160145">
                                <a:moveTo>
                                  <a:pt x="5047234" y="1132344"/>
                                </a:moveTo>
                                <a:lnTo>
                                  <a:pt x="5019802" y="1132344"/>
                                </a:lnTo>
                                <a:lnTo>
                                  <a:pt x="27432" y="1132344"/>
                                </a:lnTo>
                                <a:lnTo>
                                  <a:pt x="0" y="1132344"/>
                                </a:lnTo>
                                <a:lnTo>
                                  <a:pt x="0" y="1159764"/>
                                </a:lnTo>
                                <a:lnTo>
                                  <a:pt x="27432" y="1159764"/>
                                </a:lnTo>
                                <a:lnTo>
                                  <a:pt x="5019802" y="1159764"/>
                                </a:lnTo>
                                <a:lnTo>
                                  <a:pt x="5047234" y="1159764"/>
                                </a:lnTo>
                                <a:lnTo>
                                  <a:pt x="5047234" y="1132344"/>
                                </a:lnTo>
                                <a:close/>
                              </a:path>
                              <a:path w="5047615" h="1160145">
                                <a:moveTo>
                                  <a:pt x="5047234" y="0"/>
                                </a:moveTo>
                                <a:lnTo>
                                  <a:pt x="5019802" y="0"/>
                                </a:lnTo>
                                <a:lnTo>
                                  <a:pt x="27432" y="0"/>
                                </a:lnTo>
                                <a:lnTo>
                                  <a:pt x="0" y="0"/>
                                </a:lnTo>
                                <a:lnTo>
                                  <a:pt x="0" y="27432"/>
                                </a:lnTo>
                                <a:lnTo>
                                  <a:pt x="0" y="1132332"/>
                                </a:lnTo>
                                <a:lnTo>
                                  <a:pt x="27432" y="1132332"/>
                                </a:lnTo>
                                <a:lnTo>
                                  <a:pt x="27432" y="27432"/>
                                </a:lnTo>
                                <a:lnTo>
                                  <a:pt x="5019802" y="27432"/>
                                </a:lnTo>
                                <a:lnTo>
                                  <a:pt x="5019802" y="1132332"/>
                                </a:lnTo>
                                <a:lnTo>
                                  <a:pt x="5047234" y="1132332"/>
                                </a:lnTo>
                                <a:lnTo>
                                  <a:pt x="5047234" y="27432"/>
                                </a:lnTo>
                                <a:lnTo>
                                  <a:pt x="50472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00" name="Image 300"/>
                          <pic:cNvPicPr/>
                        </pic:nvPicPr>
                        <pic:blipFill>
                          <a:blip r:embed="rId208" cstate="print"/>
                          <a:stretch>
                            <a:fillRect/>
                          </a:stretch>
                        </pic:blipFill>
                        <pic:spPr>
                          <a:xfrm>
                            <a:off x="28448" y="27432"/>
                            <a:ext cx="4983353" cy="1098550"/>
                          </a:xfrm>
                          <a:prstGeom prst="rect">
                            <a:avLst/>
                          </a:prstGeom>
                        </pic:spPr>
                      </pic:pic>
                    </wpg:wgp>
                  </a:graphicData>
                </a:graphic>
              </wp:anchor>
            </w:drawing>
          </mc:Choice>
          <mc:Fallback>
            <w:pict>
              <v:group w14:anchorId="10C50055" id="Group 298" o:spid="_x0000_s1026" style="position:absolute;margin-left:106pt;margin-top:35.9pt;width:397.45pt;height:91.35pt;z-index:-15677440;mso-wrap-distance-left:0;mso-wrap-distance-right:0;mso-position-horizontal-relative:page" coordsize="50476,116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0wYjMAwAAmgsAAA4AAABkcnMvZTJvRG9jLnhtbKRWW2/bOgx+H3D+&#10;g+D31XYubWI0GYb1tCgw7BRnHc6zIsu2MNvSkZRL//1IKbK9eFuy9SExbVHUx48Uydt3h6YmO66N&#10;kO0qSq+SiPCWyVy05Sr68nz/dhERY2mb01q2fBW9cBO9W//15navMj6RlaxzrgkYaU22V6uoslZl&#10;cWxYxRtqrqTiLSwWUjfUwqsu41zTPVhv6niSJNfxXupcacm4MfD1zi9Ga2e/KDiz/xSF4ZbUqwiw&#10;Wfev3f8G/+P1Lc1KTVUl2BEG/QMUDRUtHNqZuqOWkq0WI1ONYFoaWdgrJptYFoVg3PkA3qTJiTcP&#10;Wm6V86XM9qXqaAJqT3j6Y7Ps0+5JE5GvoskSQtXSBoLkziX4AejZqzIDrQetPqsn7X0E8aNkXw0s&#10;x6fr+F72yodCN7gJXCUHx/tLxzs/WMLg4zyZ3Vyn84gwWEvT6ySdzX1kWAXhG+1j1d9ndsY08wc7&#10;eB2cvYIsMz2R5nVEfq6o4i4+BinqiFz2RPrEmiyXnkqnhzw6Yk1mjpS+hqXOV5qxrbEPXDrC6e6j&#10;sT698yDRKkjs0AZRwyXB61G762EjAtdDRwSux8YHQVGL+zCKKJL9IGJVHzBcb+SOP0unaTFsGNnJ&#10;dBYRF9gpiDO0CZB7zbr9fke6XCSTH+wIeuGp3AmTm9n0cm0oASMkwV54ertBc768uQ6Yg0Z4jhGc&#10;154nQ/8u0R8y+Lv6Q8YDalZLw30QMJyvDauroRcGNOgGKOF5SuSv9XxoLtHxyeF9DWeF5/dhBqIg&#10;jX6leZJoF2ufxzBMid/TTtPzuEdX8Azyof4laPr0PI3IKNEgS7paAvKwWhlZi/xe1DWmo9Hl5kOt&#10;yY5i107e38+D6YEaVPZQP1HayPwFCvAeWvkqMv9vqeYRqR9bKPHY94Ogg7AJgrb1B+mmA3cTtLHP&#10;h/+oVkSBuIosNKlPMlR6moWyir50urizle+3VhYCa67D5hEdX6DrrG+VYBn8jn0cpFH7OT/vwC67&#10;Rd/8zNRcZKOh+utWvYWRA/gXG1EL++LGJ2heCKrdPQmGzR1f+k42TYA6PxI8NrTkBD+Ae0EL96C3&#10;IxObWqgQTJSPYKGxnMwtP/DXz0R3km0b3lo/5GleA27ZmkooAw0q482Gw8yiH/MUpgYYMC2MLUqL&#10;1iI+yCCruWWuthWQVP9Ci0OggwUHuseJLvykGU8WsxmMRtA3uutAszC6zJaL6XQ+PY4uyXIx73I1&#10;9HRME2zKx4TCdgu0jzLJ920HywNxIuByGeQGQOfBcVjFCXP47rT6kXr9D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MEFAAGAAgAAAAhAPwdmsngAAAACwEAAA8AAABkcnMvZG93bnJldi54bWxMj0FLw0AU&#10;hO+C/2F5gje7STRaYzalFPVUCrZC8bbNviah2bchu03Sf+/rSY/DDDPf5IvJtmLA3jeOFMSzCARS&#10;6UxDlYLv3cfDHIQPmoxuHaGCC3pYFLc3uc6MG+kLh22oBJeQz7SCOoQuk9KXNVrtZ65DYu/oeqsD&#10;y76Sptcjl9tWJlH0LK1uiBdq3eGqxvK0PVsFn6Mel4/x+7A+HVeXn1262a9jVOr+blq+gQg4hb8w&#10;XPEZHQpmOrgzGS9aBUmc8Jeg4CXmC9cAz72COLCVPqUgi1z+/1D8AgAA//8DAFBLAwQKAAAAAAAA&#10;ACEAUF5+Jil5AAApeQAAFQAAAGRycy9tZWRpYS9pbWFnZTEuanBlZ//Y/+AAEEpGSUYAAQEBAGAA&#10;YAAA/9sAQwADAgIDAgIDAwMDBAMDBAUIBQUEBAUKBwcGCAwKDAwLCgsLDQ4SEA0OEQ4LCxAWEBET&#10;FBUVFQwPFxgWFBgSFBUU/9sAQwEDBAQFBAUJBQUJFA0LDRQUFBQUFBQUFBQUFBQUFBQUFBQUFBQU&#10;FBQUFBQUFBQUFBQUFBQUFBQUFBQUFBQUFBQU/8AAEQgAwANn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0KZKjNY6oQpIWBScDp81PrZ8Lzvb&#10;vqjxna32dO2f4jXyGWK+Lpr+tj8/y3Gf2fi4Yrlvy62+R5xuHv8AlQDk4AJP0r1L+1rr++n/AH6X&#10;/Cj+17r+8n/fpf8ACv0b2T7n6B/r/D/oHf8A4F/wDy6iu/1Tw/Ya8peLy9NvsHnGIZD7j+E/pWXa&#10;eBUglEmp3sUsSnIt7NsmT2Zv4R9Oaz5JXsfUUuLcrqYb6xKfK19l/Ffy7+pyQdT0OfpS7h7/AJV6&#10;dBeGyiWG0ihtoF4WNIlwPxIyak/ta6/vp/36X/CtPZPufMS4/p3fLh3b/Ev8jy3cPf8AKjcPf8q9&#10;S/ta6/vp/wB+l/wo/ta6/vp/36X/AAo9k+4v9f4f9A7/APAv+AeW7h7/AJUbh7/lXqX9rXX99P8A&#10;v0v+FH9rXX99P+/S/wCFHsn3D/X+H/QO/wDwL/gHlu4e/wCVG4e/5V6l/a11/fT/AL9L/hR/a11/&#10;fT/v0v8AhR7J9w/1/h/0Dv8A8C/4B5buHv8AlRuHv+Vepf2tdf30/wC/S/4Uf2tdf30/79L/AIUe&#10;yfcP9f4f9A7/APAv+AeW7h7/AJUbh7/lXqX9rXX99P8Av0v+FH9rXX99P+/S/wCFHsn3D/X+H/QO&#10;/wDwL/gHlu4e/wCVG4e/5V6l/a11/fT/AL9L/hR/a11/fT/v0v8AhR7J9w/1/h/0Dv8A8C/4B5bu&#10;Hv8AlRuHv+Vepf2tdf30/wC/S/4Uf2tdf30/79L/AIUeyfcP9f4f9A7/APAv+AeW7h7/AJUbh7/l&#10;XqX9rXX99P8Av0v+FH9rXX99P+/S/wCFHsn3D/X+H/QO/wDwL/gHlu4e/wCVG4e/5V6l/a11/fT/&#10;AL9L/hR/a11/fT/v0v8AhR7J9w/1/h/0Dv8A8C/4B5buHv8AlRuHv+Vepf2tdf30/wC/S/4Uf2td&#10;f30/79L/AIUeyfcP9f4f9A7/APAv+AeW7h7/AJUbh7/lXqX9rXX99P8Av0v+FH9rXX99P+/S/wCF&#10;Hsn3D/X+H/QO/wDwL/gHlu4e/wCVG4e/5V6l/a11/fT/AL9L/hR/a11/fT/v0v8AhR7J9w/1/h/0&#10;Dv8A8C/4B5buHv8AlRuHv+Vepf2tdf30/wC/S/4Uf2tdf30/79L/AIUeyfcP9f4f9A7/APAv+AeW&#10;7h7/AJUbh7/lXqX9rXX99P8Av0v+FH9rXX99P+/S/wCFHsn3D/X+H/QO/wDwL/gHlUxzE4AOdp7V&#10;6ZqzCKS2D/Kfs8RwR/sirP8Aa11/fT/v0v8AhUj69fSEF59xAwCyKePTpWc8O5dT5bPuI6ed06cP&#10;ZuHK2977mJ56f3hR56f3hWz/AG1ef89F/wC/a/4Uf21ef89F/wC/a/4Vn9Ufc+MvT8zG89P7wo89&#10;P7wrZ/tq8/56L/37X/Cj+2rz/nov/ftf8KPqj7hen5mN56f3hR56f3hWz/bV5/z0X/v2v+FH9tXn&#10;/PRf+/a/4UfVH3C9PzMbz0/vCjz0/vCtn+2rz/nov/ftf8KZNr99BE8iSqHRSykxIeR04xR9Ufcd&#10;6fmZHnx/3hR58f8AfFfoF4I8L6JqfhDR7u50XTZria1jeSQ2cWWYqMn7taOpfD7Qb2ARx6Rp1uwY&#10;NuSzjzj0+7XBsfVRyFySftPwPzs8+P8AvCgywuCrkMp4I9RX6OL4I8PKoB0LTDgdfscf/wATS/8A&#10;CFeHf+gDpn/gHH/8TQP+wH/z8/A/OLVItH1e7a5uLEeaQFOyZlGAMDgVV/sfQf8Anxb/AMCGr9IL&#10;7wDoF3aSRJo2mwuwwHWzjyP/AB2n2/gXw/BAkbaJpshUYLNZx5P/AI7Vcz7nsqjmcUksZK3zPzc/&#10;sfQf+fFv/AhqP7H0H/nxb/wIav0n/wCEK8O/9AHTP/AOP/4mmTeBvD0kToND0xCwIDCzj4/8do5n&#10;3K9nmf8A0GS/E/Nv+x9B/wCfFv8AwIaj+x9B/wCfFv8AwIav0e0/wBoFnapFJo+nTsvV2s48n/x2&#10;rP8AwhXh3/oA6Z/4Bx//ABNHM+4ezzP/AKDJfifmx/Y+g/8APi3/AIENR/Y+g/8APi3/AIENX6Tn&#10;wT4ex/yAdM/8A4//AImqmnfD3QbKN1k0jTrgsxYF7OPj26Ucz7h7PM/+gyX4n5x/2PoP/Pi3/gQ1&#10;H9j6D/z4t/4ENX6T/wDCFeHf+gDpn/gHH/8AE0f8IV4d/wCgDpn/AIBx/wDxNHM+4ezzP/oMl+J+&#10;bH9j6D/z4t/4ENR/Y+g/8+Lf+BDV+jdp8PNBt7m4lfSNOlWVsqjWceE+ny1c/wCEK8O/9AHTP/AO&#10;P/4mjmfcPZ5n/wBBkvxPzY/sfQf+fFv/AAIaj+x9B/58W/8AAhq/Sf8A4Qrw7/0AdM/8A4//AImq&#10;afDzQV1J7k6RpxjZQoh+xx4Hv92jmfcPZ5n/ANBkvxPzk/sfQf8Anxb/AMCGo/sfQf8Anxb/AMCG&#10;r9J/+EK8O/8AQB0z/wAA4/8A4mj/AIQrw7/0AdM/8A4//iaOZ9w9nmf/AEGS/E/Nc6NoDAg2LEHt&#10;9oatC4vYppAVAjUKFCg5wAMV+hk3w80GXUIbgaRpyRopBiFnHhv/AB2rn/CFeHf+gDpn/gHH/wDE&#10;0m29zjxOX4vGJLEYhyS2vqfnF58f94UefH/fFfo7/wAIV4d/6AOmf+Acf/xNVL74e6Ddy27JpGnQ&#10;iNtzKtnH83sflpHB/YD/AOfn4H52+fH/AHhR58f94V+jv/CE+Hf+gDpn/gHH/wDE0f8ACFeHf+gD&#10;pn/gHH/8TQH9gP8A5+fgfnF58f8AfFHnx/3hX6J6l8PtBvYBHHpGnW7Bg25LOPOPT7tWV8EeHlUA&#10;6FphwOv2OP8A+JoD+wH/AM/PwPzj8+P+8KPPj/vCv0d/4Qrw7/0AdM/8A4//AImoL7wDoF3aSRJo&#10;2mwuwwHWzjyP/HaA/sB/8/PwPzp8+P8AvCjz4/7wr9GbfwL4fhgSNtE02QqMFjZx5P8A47Un/CFe&#10;Hf8AoA6Z/wCAcf8A8TQH9gP/AJ+fgfnEZomBDMCp4Iq7fanZalKss9tl1RYwUlKjAGBwK/Q2bwN4&#10;ekidBoemIWBAYWcfH/jtQ6f4A0CztUik0fTp2Xq7WceT/wCO0FrIpR2q/gfnfv0z/n1b/wACGo36&#10;Z/z6t/4ENX6M/wDCFeHf+gDpn/gHH/8AE0HwT4ex/wAgHTP/AADj/wDiaB/2JP8A5+fgfnNv0z/n&#10;2b/wIajfpn/Pq3/gQ1fodp3w90GyjdZNI064LMWBazj49vu1b/4Qrw7/ANAHTP8AwDj/APiaA/sS&#10;f/Pz8D85t+mf8+rf+BDUb9M/59m/8CGr9Gf+EK8O/wDQB0z/AMA4/wD4mqdp8PNBt7m4lfSNOlWV&#10;sqjWceE+ny0B/Yk/+fn4H55b9M/59W/8CGo36Z/z6t/4ENX6M/8ACFeHf+gDpn/gHH/8TR/whXh3&#10;/oA6Z/4Bx/8AxNAf2JP/AJ+fgfnNv0z/AJ9m/wDAhqN+mf8APq3/AIENX6Gp8PNBXUnuTpGnGNlC&#10;iH7HHge/3auf8IV4d/6AOmf+Acf/AMTQH9iT/wCfn4H5zb9M/wCfVv8AwIajfpn/AD7N/wCBDV+j&#10;P/CFeHf+gDpn/gHH/wDE1Tm+Hmgy6hDcDSNOSNFIMQs48N/47QH9iT/5+fgfnlv0z/n1b/wIajfp&#10;n/Pq3/gQ1foz/wAIV4d/6AOmf+Acf/xNH/CFeHf+gDpn/gHH/wDE0B/Yk/8An5+B+c2/TP8An2b/&#10;AMCGo36Z/wA+rf8AgQ1fodffD3QbqW3ZNI06ERtuZVs4/m9j8tW/+EJ8O/8AQB0z/wAA4/8A4mgP&#10;7En/AM/PwPzm36Z/z6t/4ENUkF3YWkhkht9su0qGaZmxnrwa/RX/AIQrw7/0AdM/8A4//iaq6l8P&#10;tBvYBHHpGnW7Bg25LOPOPT7tAf2JP/n7+B+dnnx/3hR58f8AeFfo4vgjw8qgHQtMOB1+xx//ABNL&#10;/wAIV4d/6AOmf+Acf/xNBn/YD/5+fgfnF58f94UefH/eFfotfeAdAu7SSJNG02F2GA62ceR/47T7&#10;fwL4fhgSNtE02QqMFjZx5P8A47QH9gP/AJ+fgfnN58f94UefH/eFfo7/AMIV4d/6AOmf+Acf/wAT&#10;TJvA3h6SJ0Gh6YhYEBhZx8f+O0B/YD/5+fgfnL58f94UefH/AHhX6Kaf4A0CztUik0fTp2Xq7Wce&#10;T/47Vn/hCvDv/QB0z/wDj/8AiaA/sB/8/PwPzmt7uGG5hlcLKInWQKehIOR+tSXF3p11PJM9sd7s&#10;WO2dgMn2r9FT4J8PY/5AOmf+Acf/AMTVTTvh7oNlG6yaRp1wWYsC1nHx7fdoLWRzirKr+B+eO/TP&#10;+fVv/AhqK/Rn/hCvDv8A0AdM/wDAOP8A+JooH/Yk/wDn5+B+a1avh3/mK/8AXun/AKEayq1fDv8A&#10;zFf+vdP/AEI18llX++U/66M+Z6P0H12/h/4ZrrHhiLXbvX9O0e0lmaBBeb8sy9eimuIr1yxudGtf&#10;glpTazY3N9CdSm2LbTiIg4HUkHNfpM20tPIzwlOFSbU9km+2y8jiPGHgS98I3NmrTQajbXsQltbq&#10;zJeOZfbvXPy2k8DqkkMkbt0VlIJr2bwX4ouvHXiuzt9Igh0Wx0fT5Fto2T7TKq92QHGZPSuk8RWe&#10;sTaR4OuYI5tR11L6dIJddt0ikdQMjK7sEdxk1HO4tKX9b2/I7PqdOspVKLdl5XV1a9uvXQ+dZ7Se&#10;2AM0MkQPTehGfzpZLK4hjEkkEqRnozIQD+NfQniq0v8AV/BNhHdXU93ff23ErSa5biExsf4UH8SZ&#10;681p+I7DUH8M+NrfVLi/1CGG3RoxcWSw2sThgP3HJPT9KPa/n/l/mUst5pcqk9r7f4t//Af6sfNR&#10;066VC5tpggGSxjOBTBazExgQyEyfc+U/N9PWvqCe78Ut8SdOs2SVvCD6fH9pWSMfZzH5PzEnHXNZ&#10;Xw7S4bwi8kyWzanDLcDwz9obDkfxBR3A/hpOrZN2/q7X6fdfsJZenNQUn815J99tbetl1PnNraVA&#10;C0TqCduSpHPpT1sLp5GjW2mZ1GSoQ5H4V714cgtU+Fmn654iYyLpepXM7wSn5p5yflX8+T9K6G8u&#10;5J/GPj24Se7sXk0uzcSaem+VM4PyrkZp+0302v8Ap/n/AFcFl6cYy5t7aW1+1/8AI2+/sfMbWdwk&#10;oiaCRZDyEKHJ/CmiCVkLiNygOCwU4B9K+nreGS+8T+AJzJPcvJHcQ/aNQj8u6kO0/eX+7zxyaxtf&#10;GmaX8OdY0PTNsxsNTtxdXS/8tZmYlsew6fhS9r7yi1v/APJW/W5P9n6SlzaJX/8AJOZL8GvxPn17&#10;C6jjLvbTKg6syEAfjSRWVxOheOCWRB1ZEJAr6f1G68RzfEXVLPUFlbwd/ZzNKs0Y8gL5fBBx97Nc&#10;8tx4gsU8Dw+DllOgyxIbn7PGGR3L/vPNOP7vrRGrzW03/wCDv9w5YCMb6vTy1fw7a6r3vwPAYLK4&#10;uQTDBLKBwSiE4/Kk+yzCbyvJk83+5tO78q+jbU21lpPjQaRe3+n2y66uyTR4vMf7nIAyPlzU+paX&#10;fXnj+K/s51tpF0QSm4ktfMvmHQt5fGJP5Ch1fL+rXG8utopXd0v/ACZr9L/gfNpsLoSiL7NL5pGd&#10;mw7sfSnPpt5Hjdazrk4GYyMn8q9r+Kuo6rofhfwnqaXeow6sXnhN7eRCG5ePIwG2k8fjWlq/iLU7&#10;r47eHNOmvp5bELbS/Z2clN5hyWx68mr521f1/Aylg4Rbi5O/u9F9r/I+eipUkEEEdQamsrOS+uY4&#10;YkdyzAHYpYgZ616z4y8DaRe6B4k1qHT9S0a8srnhr2QNFc7mIIT5Qc9+9R/CRry28D+JLnQ1Y68J&#10;4E3QjMqwE/MV/H0ojUTV7dvxt/mZTwco1fZN6Pm19L9O+miOK+IPgt/BHiCXT1eW5hREYTvFsBLK&#10;DiueFlcGHzRBKYuu/Ydv519L/ECXVL238cQayJG0aKyt3tGuRhVn4+4T39auaLpWqW8v2C9urq6s&#10;f7Gfda2tiqacv7vK4cnJb3x1rCNZqnzS3/4d/wBfI9GWWxnW5YNpPy21S77f8HsfPXh7wamvWfnv&#10;rOn6YfM2eXeuUZhjO5ePm9MDJrEbT5/tMsEcUkzxkg7EOfrjGa+hvDkGmaV4I8Fa7qQWX7JM8Fpa&#10;n/lpM8uAceijmodVlv8Aw/q/xS1+My2isqw29yvy5k38hT61bq2k12v+n+ZlHARlSjJu17eejUnf&#10;yty/M+fXsbmOTY1vKr43bShBx64qKON5XCIrO56KoyTX0hol5NqninwncXrS3s03haZpSW+eQnOe&#10;fU1neC/BGlWet+GdfsrLUNHuG1F7drPUJA5kGxjvU4HH4VftLScZdL/m1+hn/Z/NZwlu/wALRf8A&#10;7d5bHz8QQSCMEUVc1n/kMX3/AF3k/wDQjVOtVqrnkyVm0FFFFMkKKKKACiiigAooooAKKKKACiii&#10;gAooooAKiu/+PSb/AHG/lUtRXf8Ax6Tf7jfyoGtz9Dvh1/yImgf9eUX/AKCK6Kud+HX/ACImgf8A&#10;XlF/6CK6KvAe7P16n8EfRfkFFFFI0CiiigAooooAKKKKACiiigAooooAKKKKACiiigAooooAKKKK&#10;ACiiigAooooAKKKKACiiigAooooAKKKKACiiigAooooAKKKKACiiigAooooAKKKKACiiigAooooA&#10;KKKKACiiigAooooAKKKKACiiigAooooAKKKKAPy8rV8O/wDMV/690/8AQjWVWr4d/wCYr/17p/6E&#10;a+Syr/fKf9dGflvR+g+pmvbhrVbUzym2ViywlzsBPUgdM1DRX6aeem1sT2d9c6dcLPaXEtrOvSSF&#10;yjD8RzVq68R6tfFDcape3BRt6mW4dtreoyeD71nUUWGpSSsmX7/xBqmqCMXupXd2IzlPPnZ9p9Rk&#10;8VLN4q1q5iMU2r380RXaY5Ll2Uj0wT0rLopJJD5573f3v/M6zxf8SdV8VXzSrcXOn2rQRwtZw3Lm&#10;MhVC5I4HOPSuf/ti/wB1s32653WwxAfObMQ/2efl/CqdFCSWxUqs5vmky3Pq19dQGGa9uJoS5k8u&#10;SVmXcerYJ6+9TweJdXtbh7iHVb2Kd1CtKlw6swHQEg5IFZtFFkTzyve5oy+JNWuLuO6l1S9kuoxh&#10;JnuHLqPZs5FRW2rXVucC4mMTSLLJF5h2yMDnLDufeqdFNabCcpS3f9bHVeMviLqni/Urmc3FxZ2k&#10;4UGxS5douAB04Hb0rEsvEGqadbNb2mpXdrA33ooZ2RT9QDiqFFSoqKskXKrUnLnlJ3NDT/EOqaSr&#10;rY6leWSudzC3neMMfU4PNJ/wkGqfb/t39pXn23GPtPnv5mPTdnNUKKdluTzyta5dv9b1HVVVb2/u&#10;rxVJZRcTM4BPUjJpp1a+a9S8N5cG7TAScyt5i4GBhs5GBVSinYTlJ6tmhqHiLVdXiEd9qd5exqch&#10;Li4eQA+uCTUelaxeaLdLcWV1PayAjLQStGWGehI7VTooWmwOUpO7Z1Pjv4h6l471SS5uJZ4bZggF&#10;n9oZ41KjGQDxk/SsqPxVrcUCQJrF+kKDCxrdOFUegGeKy6KlRjFcqWhpKrUnJzlJ3ZafVLySKCN7&#10;ud44G3RI0jERnrlRng/Sn3Wt6jfQNDc6hdXELP5hjlmZlLf3sE9feqVFOyM+aXcvQa7qVtLDLDqF&#10;1FLCnlxOk7BkT+6pB4HsKkuPEur3dxDcT6rezTw8xyyXDsyf7pJyPwrNoosh88rWuxWYuxZiWYnJ&#10;JPJNJRRTICiiigAooooAKKKKACiiigAooooAKKKKACiiigAqK7/49Jv9xv5VLUV3/wAek3+438qB&#10;rc/Q74df8iJoH/XlF/6CK19SiupoAtpKsUm4Eswzx3r48sv2xdR8JadZ6QNIilW1gSMPnqAo96m/&#10;4bo1H/oCRfn/APXrxHTlc/dqWU4t04tR6Lr5I+x1BCjJyccmlr43/wCG6NR/6AkX5/8A16P+G6NR&#10;/wCgJF+f/wBej2cjX+yMX/L+J9gX8c8tpIts4jmI+Vj0Bp9ssiQIsrB5APmYdzXx5/w3RqP/AEBI&#10;vz/+vR/w3RqP/QEi/P8A+vR7OQf2Ri/5fxPsimTB2hcRna5B2k9jXx1/w3RqP/QEi/P/AOvR/wAN&#10;0aj/ANASL8//AK9Hs5B/ZGL/AJfxPr/T47iK0RbqQSzD7zKMCrNfG/8Aw3RqP/QEi/P/AOvR/wAN&#10;0aj/ANASL8//AK9Hs5B/ZGL/AJfxPsc9KqabDdQxuLuVZWLEqVGMDsK+Q/8AhujUf+gJF+f/ANej&#10;/hujUf8AoCRfn/8AXo9nIP7Ixf8AL+J9kUV8b/8ADdGo/wDQEi/P/wCvR/w3RqP/AEBIvz/+vR7O&#10;Qf2Ri/5fxPryzhu47m4aeVXhZv3agcqKuV8b/wDDdGo/9ASL8/8A69H/AA3RqP8A0BIvz/8Ar0ez&#10;kH9kYv8Al/E+yKppDdjUnkaVTaFQFjxzmvkRP267yJ1efQkMCkGQIfmK98c9cV9c6Hqseu6PZajE&#10;jRxXUKzKj/eAYZwcVEouO5x4jB1sLb2qtcvUUUVJxFOaG7bUIXjlVbYKd6Eck1coooAKp30N1LLb&#10;m3lWNFbMgIzkVcooAKKKKAKmpRXU0CraSLFJuBLMM8d6tKCFGTk45NLRQAVXv455bSRbZxHMR8rH&#10;oDViigCK2WRIEWVg8gHzMO5qWiigBkwdoXEZ2uQdpPY1Dp8dxFaIt1IJZh95lGBVmigApD0paKAK&#10;emw3UMbi7lWVixKlRjA7CrlFFABVOzhu47m4aeVXhZv3agcqKuUUAFFFFAFNIbsalJI0qm0KgLHj&#10;kGrlFFABVOaG7bUIXjlVbYKd6Eck1cooAKKKKAKd9DdSy25t5VjRWzICM5FXKKKACqmpRXU0CraS&#10;LFJuBLMM8d6t0UAIoIUZOTjk0tFFAFe/jnltJFtnEcxHysegNPtlkSBFlYPIB8zDualooAKZMHaF&#10;xGdrkHaT2NPooArafHcRWiLdSCWYfeZRgVZoooAQ9KqabDdQxuLuVZWLEqVGMDsKuUUAFFFFAH5e&#10;Vq+Hf+Yr/wBe6f8AoRrKrV8O/wDMV/690/8AQjXyWVf75T/roz8t6P0H1PDY3Nwm6K3llX+8iEio&#10;K9csfFWreFfglpU2kX8thLJqUyu0RwWGBxX6VKXKrnPh6SrSak7JJv7jyme0ntgDNDJED03oVz+d&#10;Q17lc36eN/Bvw/Piq8uLqK71C5gluA4VxkgKc47HFc9qnw/0bwNolxeeIoLu5uG1KS1toLecR74k&#10;+82Sp74pOXK7S/r+rm8sI371N+7ZPXS11fXf/hzy6ivXdd8GeELTWvDel21jqSSaskExle8Vgiue&#10;RjZ196wvG3wk1Lw/caxdWSw3Ok2MpUtHdJLJGmcAuqnI/Kl7SN7Pz/B2/MzeFqWbj71rbeauvwPP&#10;6K7r4ZeAE8e22vxpHNLf2tuj2qRMAC5fHzccjFU/iLoGkeFNRg0iwkmub+2QLfXDt+7MvdUXHAHr&#10;mq51zcvUn6vP2Xt/s/8ABtb+uhyNFeq/D/4f6Jr2kadLdabrepT3c5ilnsl8uG2GcAkkHf6nFP8A&#10;+EB8MeGtH8RXuuLqF8dN1X+z41s5Vj3jbnJyDQ5pNrt/ml+ppHCVJwU7qz/yv27LzPJ6K9df4Z+G&#10;7jxNY6db3F2kGu2AudKllYZikOcJJxyDjGeKaPhr4fPi+78ORvd3Fzp2mTTXUySAK9yq5wox90Hj&#10;3pc629fw3+4r6lV3ut0t+r1X3rX0PJKK9f1D4Padong7Qru8mmbWbrUIbe7hRxthR8HbjH3sGtXX&#10;fhBoVlD4j/4lWr6XFpaF4b+5nV4rjB6AbQeal1Yq/l+lv8xrAVn9yf33fbTZ72PC6K9fuPhXokEl&#10;zrHmXJ8MjSFvon8wbzK3yhCcf3s9q8hOMnHAq1JN2/rr/kc9WhOik5ddvw19Nfz7CVe0XRrzxDql&#10;tp1hC093cOERF7mqNeh/AIkfFPRiDjl//QTTk+WLZNCCq1YwezaR6Zq3wp8I/CXwNBqPibTbjXL5&#10;pVilEMmwKzAnC8jIHrXFfEDw54W1D4cWHizw5p9xpIe7a1e3mk37sZ56n0rW8KRT/EbxF4lHibU7&#10;7UNH0YPdDT1k5lIY4A/L9azvidpmmSfDnR9Z0GO+0nTLm5dG0m5csquP4x9a5o3Ukm9fwPdrKE6U&#10;pU4JQs7LTm0dnK/r5nkFFFFdZ82FFFFABRRRQAUUUUAFFFFABRRRQAUUUUAFFFFABRRRQAUUUUAF&#10;FFFAEc7uqosY3O7hFH1NYD+I8faYJl3cMqug/DpXQMhkuLVQMky/0NcDcAi4lB6hj/OuepJxeh+p&#10;cJ5Jgs1wdZ4qN3zJJ7NaX0/4Y2PIXxL4ltLaF8C4aOLcR06A19E6f8GfClnaRxS6Yt3Iow0srtuY&#10;/gRXzv4F/wCRw0j/AK+U/nX0t8UPGp+H3gjUNbS3F1PDsjhhY4V5HdUQE9huYZ9q4aja2P1DGylS&#10;5IQdkl+X/ARF/wAKj8If9ASH/vt//iqP+FR+EP8AoCQ/99v/APFVy8us/EjwrpeqX2sHSdWs10q4&#10;vUurOIw/ZJ0jLLGyMxMin+8MdOgplx8UNZi0L4XXirbeb4kvIoL3MZwFaF3Ozng5UetSryfKnrp+&#10;N/8AJnkfWKijzOT6/hZ/qdX/AMKj8If9ASH/AL7f/wCKo/4VH4Q/6AkP/fb/APxVeTxfFb4hy+Cv&#10;HXisy6Ktjo11d2djai3cySNHMEVpDuwBjIwOvXjpVrxf8YvEfw/0rwvYeINZ0DT9a8RO8i6lJC62&#10;ljCqKxBUnMjfMAOVz7VPM/y/FXX4akvFTTacnpf8Hb89D07/AIVH4Q/6AkP/AH2//wAVR/wqPwh/&#10;0BIf++3/APiq8dT9oXxDqHhp49HuNH1fVrfxDbaR/acSOLO6ilUtvUZypAxkZOCDUnj3xj48t9E+&#10;JPha/wBY0+PU7DQTqtrqthaPHiJg4Me3fkOCvDg++KUpOMXLsr/gn+TKWIm7e89fPza790evf8Kj&#10;8If9ASH/AL7f/wCKo/4VH4Q/6AkP/fb/APxVQfBYasfhf4cfWtSTVb6SzjkNysJjypUEAgsxJA6n&#10;PNQfF7V9Z8NeH5NZ0/xJZaBaWiEzLdaYbxp2PCqgEqfMTgAc5Jq6jdNtN7BTxFWpBSUnqr7j7z4c&#10;eBNPntYLnTbSCa6fy4EeVwZGxnCjdycVb/4VH4Q/6AkP/fb/APxVefaZ4q8Y2dl8Nj4vt9KuNZ1f&#10;UpFlK2Ow28ZjZk2gs2x8YBIJ71j2nxU+Ix8EXXjmWXRJdG0++lhn0xLd1mlgWbyy4kLYVgOcYIOO&#10;tTzWbi3t/wABfm/6sZ/W5/zP8ezffsj1n/hUfhD/AKAkP/fb/wDxVH/Co/CH/QEh/wC+3/8Aiq6m&#10;yulvbOC4QEJNGsgB9CM1zF/4m1228YW+kQ6NFNZTL5gvTMQFUdcjb19qrW9johVqzV1N7X3G/wDC&#10;o/CH/QEh/wC+3/8Aiqr33wZ8J3lrJFHpi2rsMCWJ23KfXkmu3opXYlWqr7T+8+KvE2mHRr7UrFm3&#10;G3Z493rjNfqP8PP+RE8P/wDXjD/6AK/Mn4j/API06/8A9dpP61+lXw5e7PhbQ1ZFFoNPh2vnknYK&#10;dXZFZ2706Tf9aI62iiiuc+SCiqcz3Y1CFY0U2pU72J5Bq5QAUUVTvnu0ltxbIroW/eFj0FAFyiii&#10;gAoqpqT3SQKbNFeXcAQx4x3q0udo3dcc0ALRRVe/adLSRrZQ84Hyq3QmgCxRUVsZDAhmAWXHzAdM&#10;1LQAUUyYuIXMYBfB2g+tQ6e9y9ohukVJz95VPFAFmiikPSgBaKp6a93JG5u0VG3HaFPbtVygAooq&#10;nZvdtc3AnRVhDfuiDyR70AXKKKKACiqaPdnUpFZFFoFG188k1coAKKKpzPdjUIVjRTalTvYnkGgC&#10;5RRRQAUVTvnu0ltxbIroW/eFj0FXKACiiqmpPdJAps0V5dwBDHjHegC3RSLnaN3XHNLQAUVXv2nS&#10;0ka2UPOB8qt0Jp9sZDAhmAWXHzAdM0AS0UUyYuIXMYBfB2g+tAD6Krae9y9ohukVJz95VPFWaACi&#10;kPSqmmvdyRubtFRtx2hT27UAXKKKKAPy8rV8O/8AMV/690/9CNZVavh3/mK/9e6f+hGvksq/3yn/&#10;AF0Z+W9H6D66G58XvceCbPw6bZVjt7l7kXG/li3bGP61z1FfpjSe5xQnKndxe6a+T3OvtfEL+ItD&#10;8P8AhcvbaYllcyzLqFxLtQF+fm44xitb41eNU8V69Z21vdpe2unWywC4i+5K+PncfU9686opSipN&#10;N+vzNliJqnKHey+S2R2GofEWW/17w/qZsURtIiiiWMSEiXZ3JxxmtXWPizbXdprq6d4fj0271ni6&#10;uWumlJXOSFXaAOa86opOEXuu/wCLu/xFDEVYX5X2/BWX4aHS+EPHFz4PstZhtYiZNRgWETLIUaHD&#10;Z3DHWl8ZeNf+E0WynurFItUhjEc96j/8fOOhZccH3zXM0U+VXv1JVeooezv7vb8T0jQfjBDpuiaR&#10;YX/h6DVH0pt1tK1y8QHzZG5AME+9bMPxG0W+8G+I7nVNNt72fUNZW5GltclGVSn3lYDOAeOlePUU&#10;nBO/n/mn+hvDGVYpK90lbZdrfOy7no8nxlmGszalBpEFvPHZiy08LIStinTK8fM3vxU2nfG6ex8U&#10;WviFtHhm1VLNrSeUykC4JxiRhjg8fjXmVFHJH+vn/mJYyutVLrfpvpbp0tp5abHb/wDC072bTfs1&#10;1bi5mOqLqjTtIQWYfwYx0461t3nxqhkn1i6tNA+zX+pxPFLLJfvIihupCbQK8too9nHa39aL9ETH&#10;F1o7S/rX/N/eep+K/FCaN8KtK8JwavbapNJMbiZrRtyxR9VjLeuSeK8soopqNm33M6tZ1eW+0VZB&#10;W34L8UzeDPEtlrEEazPbNny2OAwIwRWJRTaurMzjJwkpR3R6lqXxh0+zuV1DwtoA8P6uZN0tyJjI&#10;sqnqpU8YJqLXPjlf+L/DV9pWv2FremQh7WWJPL+zsO4FeZUVHs49jqeMru65tHutLfdsFFFFaHEF&#10;FFFABRRRQAUUUUAFFFFABRRRQAUUUUAFFFFABRRRQAUUUUAFFFFADo28uWN+cowbg4rlrzwoZ7+5&#10;up582wJkSBMjPfDH/CunqK7/AOPSb/cb+VS4qWrPWwWa4zAQnSw1RxU97fp2+Rh2sttoHjSwn2+X&#10;bQyxyMB2HGa+lvFGi6P8RfCV1pd1cLJYX0YxLC4DKQQyup9QQCPpXzr4l8G6vNqe+C2FxE0aEOki&#10;4Pyj3qjF4Y8TQJtit541/upOAP515k1GW7P6Bni8DiKcJPERTSXVdvU9x0n4YXbzyt4l8YXPiGH7&#10;FJp8NskYtYliddrF1Vj5j4/iOMdgKwNL+A97a33hQ3vjue/0vwzeC5sLA2caZUIyBJHDEsQG4YAd&#10;OleYf8I94q/553P/AIED/Gj/AIR7xV/zzuf/AAIH+NJWT5k9f+H/AM395yNZe1b6zH71/n5Htkfw&#10;gs4/h94j8K/2yTHrN5PeNc+WuYjLL5hULu5x0zmtHxh8OrfxLBoc9nq50nXNFBFlqKIsgAKhWV4y&#10;QGVgBkZHTrXgX/CPeKv+edz/AOBA/wAaP+Ee8Vf887n/AMCB/jS5Vvft+CsvwH/sF7/WYdeq6u76&#10;99T2y9+Ftzreladb6z4tk1G7tdVh1Qz/AGaOOPMYIEaRg/Kpz3ZjVzXvhbp3iLxL4j1S61I+Vrej&#10;DRpbZABsTLneGz1+fpjtXg//AAj3ir/nnc/+BA/xo/4R7xV/zzuf/Agf40uWLTV97/irP8ENPAq3&#10;+0x+9d79+57PpekeO/Anh7S9E0W50DxJBaReWbvVZ5LJwoOEUJGkgOFwM5GfSszxT8O/GHxIn0G/&#10;1XxBpHh250mdp10+0gbUbSZ/4JG3mI7l7DGBXlf/AAj3ir/nnc/+BA/xo/4R7xV/zzuf/Agf402l&#10;J3b13ItgLcv1mNtrXX+Z7rJ4Av8AV5vDV3r3iaDUr/Rb17xZbayFukoKFQhXzGxjPXJ+lebfD/4N&#10;63rfg1tL1vxHd6Xoc2qT3NzoklqoklXzi6qJcgqjYBxtOfWuT/4R7xV/zzuf/Agf40f8I94q/wCe&#10;dz/4ED/GpUIp3v8A1dP9EJxwDaf1mP3rtbv5s+sYXt4IkijdFRFCqAw4A6U/7RF/z1T/AL6FfJf/&#10;AAj3ir/nnc/+BA/xo/4R7xV/zzuf/Agf41Vl3NebAr/mJh96/wAz60+0Rf8APVP++hUV1qdpZW8k&#10;89xHHFGpZmZhgCvlD/hHvFX/ADzuf/Agf40yXwx4mnTZJBPIv915wR/Ojlj3DmwPXEx+9f5mZ401&#10;CLVda1i8hOYppJHU+xzX6gfDz/kRPD//AF4w/wDoAr8x5/A2uyQyINPbLKQP3i+n1r9DPBnxU8L6&#10;X4S0ezudWhjuILSOORM9GCgEVNRp2scec43CVIU1Tqxdr7NeR6bRXF/8Lj8If9BmCj/hcfhD/oMw&#10;VgfL/WKP86+9HaUVxf8AwuPwh/0GYKP+Fx+EP+gzBQH1ij/OvvR2lFcX/wALj8If9BmCj/hcfhD/&#10;AKDMFAfWKP8AOvvR2lFcX/wuPwh/0GYKP+Fx+EP+gzBQH1ij/OvvR2lFcX/wuPwh/wBBmCj/AIXH&#10;4Q/6DMFAfWKP86+9HaUVxf8AwuPwh/0GYKP+Fx+EP+gzBQH1ij/OvvR2lFcjL8WPCkNvDM2sQeXL&#10;nYQeuDg1D/wuPwh/0GYKB/WKK+2vvR2lFcX/AMLj8If9BmCj/hcfhD/oMwUC+sUf5196O0ori/8A&#10;hcfhD/oMwUf8Lj8If9BmCgPrFH+dfejtKK4v/hcfhD/oMwUf8Lj8If8AQZgoD6xR/nX3o7SiuL/4&#10;XH4Q/wCgzBR/wuPwh/0GYKA+sUf5196O0ori/wDhcfhD/oMwUf8AC4/CH/QZgoD6xR/nX3o7SiuL&#10;/wCFx+EP+gzBR/wuPwh/0GYKA+sUf5196O0ori/+Fx+EP+gzBR/wuPwh/wBBmCgPrFH+dfejtKK4&#10;v/hcfhD/AKDMFH/C4/CH/QZgoD6xR/nX3o7SiuL/AOFx+EP+gzBR/wALj8If9BmCgPrFH+dfejtK&#10;K4v/AIXH4Q/6DMFH/C4/CH/QZgoD6xR/nX3o7SiuL/4XH4Q/6DMFH/C4/CH/AEGYKA+sUf5196O0&#10;ori/+Fx+EP8AoMwUf8Lj8If9BmCgPrFH+dfejtKK4v8A4XH4Q/6DMFH/AAuPwh/0GYKA+sUf5196&#10;O0ori/8AhcfhD/oMwUf8Lj8If9BmCgPrFH+dfejtKK5rRPiP4d8RX62Wn6nDPcspYRg4JA610tBr&#10;GcZq8XdBRRRQWfl5Wr4d/wCYr/17p/6Eayq1fDv/ADFf+vdP/QjXyWVf75T/AK6M/Lej9B9FFeka&#10;J4e8KWHw7s/EGuWmo3k9xdyW4SzuFjAC98FTX6XKSirs5aVKVaTjHom9eyPN6K9S1n4eaTr+g+Gr&#10;zwla3cN1q1xPD9n1C5Q58sdjgDPWuT0n4d6zq9pcXMccEFvb3H2WSS6uEiAkxnGWI9KOZa30Lnhq&#10;kWkle/bba/5HM0V22ofB/wAQ6Y1qk/2DzLkoIY0vomZ9xwpADdPeuU1bS7jRdSubC7UJc27mORQQ&#10;QGHXkUKUW7Jmc6VSn8cbFSitTR/DV/rtnqN1ZxLJDp8QmuCXAKqTgEA9efSpNd8Jal4btbGfUIkt&#10;/tsfmxRmQGTb2JXqPxp3V7E+zny89tP6Rj0V2uifCDxJ4g0q01G0gtha3eRA011HGXIOMAE5z7VR&#10;0r4b6/q+oahZx2iwy2B23LXMixJEc4wWYgUuZXavsWqFVpSUXZ7eZzFFdePhR4lOvyaObFVuo4vP&#10;Z2lURCP+9vztx75pLn4VeJLbWbLTPsSy3F5GZYXhlV42QdW3g4wPrS549x/V62vuPTTb+u6+85Gi&#10;ut1P4XeINKutNglt4ZP7Rk8m2lgnSSN3zjG4HANWNb+D/ibQLC4vLq1gMNswWfyblJGiycZYA5A9&#10;zRzx7h9XrXa5Hpvp/XZnFUV1svwt8RQzXSPaRqlvai8eczL5XlHoQ+cHPoKbZ/C/xFf6zYaXb2Sy&#10;3l7bi6hVZFx5Z/iJzgfjT5o9/wCv6TF7Crtyv7vRfqvvOUorrtK+Fuu6vZzXUS2kMEVwbVnuLuOL&#10;94OoG4jNQXnw21+wudWgntFjk0uFZ7kGRcBGPDKc/Nn2pc8e4/q9Zq/I/u9f8n9zOYorrYfhX4kn&#10;Gh4slU6yWFkHlVS+Bk5BPHHrS+IfhV4i8M6a1/d20T2ySCJ3tp0l8tj0DBScfjTckt3/AFsH1eq0&#10;5crt6eV/y1ORortZfg94oh01rxrKPCw/aGtxOhnVP7xjzu/SmaP8JvEGt6bZX1ulmkN4SIBPeRxv&#10;IQcEBSc9aOaPcPq9a6XI9f6/VfecbRXVaZ8MfEGq3moWyWiQNYP5Vw9zKsSI/wDd3MQM02f4ba/a&#10;6nqNhLaKlzYQfapgZFx5f95TnDde1Lnj3F7Cra/K97bdexy9Fb9j4H1fUrDTbyCBGg1G4NrbsZFB&#10;aQdQRnj6mki8E6tNJrSLAhbSF3XY8xfkGccc88+lPmS6/wBf0xKjUdrRev8Awf8AJ/cYNFdrB8Hf&#10;FFzpyXiWUeHh89Ldp0E7J1yI87v0qXwv4Qsn02xuda07UZhqN0beybT5I9zspw6MrHI5P3v0o5ls&#10;ilh6mnMrJ9Xt/Wq+9HC0Vt+MfDd14U8R3emXVsbSWNsiFpBIVU8gFhwTiuhT4J+JpJ44AtgLmSMS&#10;rbm+iEhUjcDt3Z6UuePKp30D6vVc3BRbaODorrdA+F3iDxLam4tLeFYfOMCPcXCRCRx1VdxG78KN&#10;N+F2v6kuosIbe1Wwn+z3Bu7hIdknp8xFPmiuoLD1mk1F6nJUV19x8KvENtqkNgYLeSea0a9jMVyj&#10;o0S9WDA4/CqUfgDW5NP068W0ymoy+Tax7x5kp9QnXHv0oUk+onQqreL/AKt/mvvRztFdV4k+GWv+&#10;FNPN9fW8Rtlk8p3t50l8t/RtpO0/WuVoUlLZkTpzpO01ZhRRRVGYV2ngD4Ta58REuJrBI4LOAfPd&#10;XLbYwfTPeuPtkElxErDKs4BHtmvqDxb8RrfwhDF4C0Xw+ZZbqxWGExSYBaVOpHc89axqSkrKO56W&#10;DoUqnNOu7RX3tvZHlOufADXdG0a71GK+07UorVPMljtJ9zqvrivMa9y0zwP4j+EfhnxFeNBZ6ql5&#10;aC2uore4/eWgOeWGOeteG06cnK+tycXSjS5bRcW1qnr17iO4QZPqAPcnpUV42LWcHghGyDwelWbW&#10;NZdSsUZQymcEg98An+lV7n97NIWGcscg1jVrOnJKxyKPuqRb1g7rtSP+eaf+giqNK7s5yxLHpzSV&#10;5RUndtjkjeUkIpcgZwozxTa+qPgR8FU8P3ratdappupfa7FkW3iO8x7wOuR+dePfFj4Tn4eGG5/t&#10;mw1BbqVwIbZvmj78j05oPRq4CtSoqtJeu2m1uvU84ooqSCB7meOGMZeRgignHJOBQeaR0V7DD+y3&#10;4xmhSQNYAOobBuV71xnxB+GGs/Dae1i1byCblS0ZglD9PXFB11MJXpR55waRyNFFa/hjwpqfi/UD&#10;ZaXB50yoXYswVUUdSzHgD60HKk5NJbsyKK669+FfiSx1Ww082Inmv8/Z3t5Vkjkx1w4OOO/pSa78&#10;LPEXh6CCa4tY54Zphbq9pMkwEh4CnaTg+xoNXQqq7cXpuclRXZa78JfEnh3S7jULy2h8i22icQ3C&#10;SPDnpvUHK/jU+ifBfxR4g0q01C0t7Y290hkhEl3Gjuo6kKTntR3fYr6vWcuTkd/Q4aiut8PfC7xB&#10;4mtWuLO3hSATGBZLi4SIPIOqruI3H6VNpHwk8RazfXNlDFax3tvI0UltcXcccgK8n5WOSPegSoVW&#10;k1F6nGUV1F/8ONZ0+01G5YWs0FgqtcPb3SSBQxwOh5NcvSumZyhKHxKwUV3Fp8HtfvdLOoxSaYbM&#10;YDSnUIQFJGQD83B9qba/BzxReaeLuKziKOjSRxm4QSSqvVkTOWH0pvTc1WGrO1oPU4miuktvh5rt&#10;5HpDw2fmf2q7R2qq4LMVOGyP4ce9WdM+Fuv6vd6hBbxW5Wxfy57h7lFhVv7ocnBP0NH9f196IVGp&#10;LaL/AK1OSorurX4LeJ7rUpdPEFpFeof9TNeRozjGdygn5hjuK5nxD4cuvDN6LW7ktpJSu7/Rp1lU&#10;exKkjNK6HKjUguaUWkZdFdfa/CjxLe+IE0WCxWS/e3F1tEq7RGRkEtnA4p2g/CfxH4itPtNrbQJC&#10;0zQI1xcJF5jjghNxG78Kq39fgNUKrduV/d6P8mvvOOoqzqOnXGk389ldxGG5gcxyRt1Vh1FVqSd9&#10;UYtOLs9wpFbcoYA7SSAxHBx6UMcKT7VMxI03TVI6W6n6k80DS0bEsgf7Mu2xwbvg+uEFR0oYrH5Y&#10;OEzu2jpn1p0KCSZFJwGYAmgG+Zl+w8OajqVhc3tvbM9rbjMkp4UfjS2PhrUtR0+4voLV2tIBl5jw&#10;o/Gvd/iV8OdTtvhjpVxpM0VtoVvbpJPFGdrSu3Vm9aT4s/DjVLH4c6TdaVcrDoNrbI0lsjbS7sOW&#10;Pr+NB60svlBSun7qT9b9vJHgmjaNda9qEVlZx+ZPIeB2A7k+1d4vwK1cqCb+zU+nzcfpUHwRA/4S&#10;uY45Fu38xXb/ABW8fah4TOg6RodvBc+ItfuzaWQumIhiCrueR8ckKOw6kijyLwWDp16fPPz/AAOQ&#10;/wCFE6t/0ELL/wAf/wAKP+FE6t/0ELL/AMf/AMK3vD+uePvDHicab4uitdd0ma0kul1rSLN4Vt3T&#10;kxSIS3UfdIPODxViX4mTDxh4SaMKfC3iK3kSCWaFopo7lfmUNu5AZc4GOqmnbVJdf+D/AJHc8uoK&#10;+m3mcz/wonVv+ghZf+P/AOFH/CidW/6CFl/4/wD4Uvx71z4k+BtLvPEPh7xDokGlrPbQR2F5pTTS&#10;AySpGSZBKueWz0ro7Xxdqfw00IXXxB8Q2WrXN3MEsotI0x4pZCVz5axB3aRup4oWq5hvLaGlle/m&#10;zm/+FE6t/wBBCy/8f/wo/wCFE6t/0ELL/wAf/wAK6q5+Pngyy8Lxa/cajLBYPfLprLJbOJorhs4j&#10;kjxuQ8dxWcP2lfBTG6hEmqHULY/vNM/suf7WExnzBDt3FP8AaxikH9m0t+VmN/wonVv+ghZf+P8A&#10;+FH/AAonVv8AoIWX/j/+FdVqXx88F6ZpHh7Un1KSe21/f/Z32a3eVp2QAsoVQSG56day9d+NcGo+&#10;BbnxL4UkFwmk3saarZXtu8U8MO4CQFGwyMAwbkdAaNt/62X6oP7Npae69fP1/wAn8zJ/4UTq3/QQ&#10;sv8Ax/8Awo/4UTq3/QQsv/H/APCtL46/EbW/C2g+EpfC+oafYTa5q0Nkb7UYDNFHE6O27aGX+6O9&#10;WtC8Q+IfCGm6rrfjDxdpHiLR7SIMw0PS2R4eeWbbI5IwfQYAJo736afl/mH9nUGk0t/NmH/wonVv&#10;+ghZf+P/AOFH/CidW/6CFl/4/wD4V1viT41aDo1pqps/tWs3ljpn9qNBp9tJOPLYHZkoDgnrjrjm&#10;uc8P/tOeHLj4feG/EuvW9/ocmt5jgtHspmZ5Qu4qg2gsCOhA57Ur7/1u2vzTF/Z1HTR6+flf8mVf&#10;+FE6t/0ELL/x/wDwo/4UTq3/AEELL/x//Cup1349eEvDsiJdzXxIgS5uPJsZZPscbDKtPhf3Qx/e&#10;xWn4o+LXhzwnDpz3FzNey6jH51pbabbvdTTR4BLqiAkqM9elMP7Oov7L+84P/hROrf8AQQsv/H/8&#10;KP8AhROrf9BCy/8AH/8ACpvG/wC01pHhw+DZdJ06+8QWXiC++ym4s7WVxCMNuHyqcyArgxnBxk9q&#10;6nxL8cPCnhPU2sL+5ujPEiS3Rt7SSVbNGGQ07KCIh/vYp26+dvy/zQ/7Npfyva+/y/Q5D/hROrf9&#10;BCy/8f8A8KP+FE6t/wBBCy/8f/wruPFXxg8M+EbjTre6uZ7u5v4/Pgg062e5kMX/AD0KoCQn+0eK&#10;8y+Hfxk1q60XwzrV5eR6loGqa3eaZPcyR4eLLn7OQRgBflKnI9KS1ly/1vb8xf2dRtez+/yv+Rq/&#10;8KJ1b/oIWX/j/wDhQfgTqwH/ACELM/8Aff8AhXttFBP1Ch2/E+WvEHh688M6i9nepskHIIOQw9RU&#10;+neDNa1bTJdRtNPmns4vvSouQK7b47gf2vppxz5B5/4Ea7j9n/4j3lj4d1DSbqwX+xbaB5Zb0rwv&#10;GAD65oPLhhqUsS6M5NLoeJaf4K1vVNMl1C002eezizulRcgY61iEYODwa+kfgt8TLqHQda02azii&#10;0GBZ5WvX+UDdnC+5ORXzvqMqT39xJEMRtIxUe2aDGvRp06cJwldu9/l+h03wd4+LfhD/AK/v/ZHr&#10;74028lvI3aWBoCrFQG7j1r4H+Dn/ACVzwh/1/j/0B6/QSg+syL/d5ev6BRRRQfSH5eVq+Hf+Yr/1&#10;7p/6Eayq1fDv/MV/690/9CNfJZV/vlP+ujPy3o/QfXd6hq9lJ8HdK05bqJr6PUZpHtw3zqpAwSPS&#10;uEor9LlHmOWlVdJtpbpr7z0l/FEWn/D7wSthcpJqun6hPO9vG2ZEBYEZHoa2vj7rVnEum6RpyNAk&#10;+dTu4yMESy84I9hXk+k6td6HqMF9Yy+RdQndHJtDbT9CCKXVtXvNe1Ca+1C4e6u5jueWQ8k1M480&#10;k/Nv+vzOlYpqlKHVpL5Lr6taeh6XrviLTJ/G3gW5jvoHt7S2tluJFcFYip5DHtiuj8ca5o97pXi1&#10;9S1DQNQFw2dLGnrGbkNu6syjOMdc14LRUukn17/i7hTxkqd/dTvb8I8vz7+p6X8G/FOm+FbXxPPq&#10;K28++1j8q0uH2i4YPnaPX1qh8Wrqx17WItfsNUS8h1BAxtXcebaMB/qyvYDsa4OiqcFzc5H1qXsP&#10;q7Wn63v/AF0+Z7d/wj9vrPw+8AzT65Y6Ots8jsbyXYSofJK+p46VZGu+FvFuueLLmS+sxLLNGtrF&#10;qty8NrMijBkIUjc2fWvF7zXb/UNOs7C4uWltLMEQREDCZOTjjP51QqXTu22+r/G3+RrDGKnGKjG9&#10;kk731smv1/zPevFF94f1zxJpkMfiPToYYNKSPy45XFlO6k5ikYNlR3GatXmteE73W/D1ndarZ20d&#10;rYTRNb2F2wsUc/dVpBzg9+a+e6KSpJde/wCN/wDMv6+7t8i1t32VtPw8vRn0O19o8cHg3TLC90Z7&#10;iHWvNe20iZnRFbGD8xJP1rO1RdM8Gaj47vJ9fsLybVFe2gsIJcybmbrIP4dvvXiOn6hcaVfQXlpK&#10;YbmBw8cgAJVh0PNJfX0+p3k13cyGW4mYvI5GCzHqeKTpX697/O3+Q3j768mqtbfSykr/APk22x7Z&#10;q+u6Jc/DY+C4vEUbXlnbLc/bDKPJnbqYA3cDPHvXQWPxN8P6FeeDo7O/tmu57eGHUbzeNtvEin5C&#10;exLda+bKKp0lK93u7/g1/Xp6kxx84NSjFXSst9k0/v0evn6Huug61o154R1Czkn0O6nOsSXCwatd&#10;eUuzs4wRmtuPxd4Rk8XeJpr/AFaCaym0uBHjjkBjd0OTFEeNw4Ar5voqXRT6/wBWS/QuOYzhb3Vv&#10;f8ZP/wBufXY+itA8dQ+Ntd8Au1zCLxL+7LWqNzBFtIQY7DArnIrjS/h3ofiPzdcsdYuNRu4vKs7K&#10;XeVCSbyzDse1eSaRq95oOow39hO1tdwkmOVQCVOMd/Y1VlkaaV5HO53JZj6k1o4fy6L/AIKf6Eyx&#10;zlG8o3l3/wC3eX+umx7wNU0K1+IN146/4SWylsZIGkWwEhNyzMmPKKemal8P+INFu/C/hVnk8PS3&#10;FnNJJImqXflyW+ZMjCg88eoNeAUVPslprta3yu/1J+vS5nLlWt7+bdtetvhWh7wbrwlrmoeK5Bq9&#10;ld3E96JIV1q6eO2dccuApG4g8D2q/qXjPQLXxhq10t9pt9atoC26Isp8qWQAAxjnPbpnNfPFFS6K&#10;atfpb8LF/wBoy1tBXbv16O/6ntdj420S70LwVsWw0drXV3lntIJDiJMj523EkA1M3xA0G4Pj5I7P&#10;TLF54/3FxFI268PmZxyxB454FeHUVXsle9/60f6ERx9SLTsun4KS+XxdD3n+09CvfiBp3jn/AISS&#10;xgsoIEd7BpMXIZY9vlhPc0zTPiJoWkfD+0v0lhfX4r65Nra5GbcSvzIR2wvT614TRTVNLS/9Xv8A&#10;qH1+avaKu739bJX+Vr22udz8ZNZtde8f3d7Z3Ud5DJHF++ibcpO0Z5+tdn/wlOkf8LusNT/tK2/s&#10;9LGONrnzBsDCDBGfXPFeJ0UKmlBU/X8U1+pi8VJ1JVGtW0/udz2/wg/hiXQdPmk1HSTfQ37zTLrF&#10;1IvkrvyDCikA5HeofH/ifSL7RPHMVtqVtPJd6tFNbrHID5qBeWX1FeLUVLpJu9/60/yOiOPlCnyK&#10;C/pNf+3Huvh3xhollrPhaee+tHitfDclvMjyYUSc/u29CfSl/wCE70K68XeGfF4vYbe2tx9kn0hn&#10;GbPggNGvUp3zXhNFW6acub1/G9/zJWPmocllbR/Nctv/AEn59eh7P411uw03wnrVrp914cCajMpM&#10;emzSyzS4OdxBJCn64rxiiiiEFC5zV67ryTatb/O4UUUVocpJbuI7iJz0VgT+dfQ+vR2V14r0zx/p&#10;3iHSZIrG3if7DLLiV9qYZQMdeuK+dKKzlDmOyhiPYprlvez7Wa2Po7SPFvw+1eTxFDYaleafqXiS&#10;FhM98MRRP1C5+vvXzvdwC1upoRIsojcrvTo2D1FQ0URhyXswr4l4hRUopNX289fzJrF1i1G0lYZW&#10;OUMcnHt/WsrUr0rqE8VvEZAjEtI3CqPXPf8ACr9RXf8Ax6Tf7jfyrOpRVRpswjOy5Wh91ataS+Wx&#10;DHAOV6HIqGr+tf8AH4v/AFzT/wBBFUK8cuStJpHa/Cv4jH4aa3dagLMXvn2zwbS23aT0Ncdczm5u&#10;ZZiMGRy5A7ZOajooKdSUoKm3or2+YUUUUGZpp4n1mNQq6tfKoGABcuAP1qpe6ld6nIsl5dTXTqNo&#10;aeQuQPTJNV6KCnKT0bCvQPhVq+nw2niTRr6+j0ttWsxDDeTHCIytnDHsD0rz+in0a7lUqjpTU10P&#10;ZfCV9pHgPVdOsrvxXHqCXFrcwObU77axaQYDB88n1x0qK2fSPBHg7UNIm8TWt/capfRMsumSeb9m&#10;RTzKSMYb2614/RQ3ff8ApXudSxXKrKO17avS6s/U99vG0ODwdrejWuraTc3uptDFb3VjcM9zesWG&#10;POVido5yeRzXQWmkWegeL/B+nS67pKvo1m1nNE12olaZweAuc9WAr5ntbqWyuYriBzHNE4dHH8LA&#10;5Bq5eeItRv8AXDrFxdNJqRlExuCBneDkHGMU9Hv8/SzX6v8AA6I46KXwaqyWvTm5n57pfqz2rRdL&#10;0DR7IWmoX+kjWbHVJDcxaxdyBYAHyDCikAkjv61mx+JdJj+P2oaqdStf7NkExS6Eg8s5jIHP1rx/&#10;U9SudY1C4vbyUz3U7mSSRgAWY9TxVaos3a/a33qxnPGe7yQjomn5+621f9fwPXfhVrtvY6H4wt11&#10;LTLK9umjNv8A2myeU+GJPD8HisX4w3uj3l1o/wBgk0+fUUtAt/Npahbd5M/w446eleeUUNXt8vwV&#10;jH6y/Yulbv8Ai7/0+x3uiaxZQfB/X9PkuokvptQhkjt2b53ULyQPSvUY/G2h6nNomv2lz4ftrmzt&#10;FjLajLItzAyrghYwcMD2wO9fONFP+vwsaU8bKmlGyslb8eb8z6G0P4naBZ+FdG065uYI7i9+1Qy3&#10;9s2JbDe3DbT0U9++K5Szt9Mv/BGp+EW8RabbXlvqP2qO7mnAgukIxkP0yPQ15JRSsnfz/wA01+Xz&#10;6g8bKSipRTtdferP7/w9D1vwxqemeH/itprTeJRqtla2zRNfznbEp8sjapJ5UHgGvLNQdZL+5dSG&#10;VpWII7jJqvRStqn/AFq7nNOrzx5UrK9/wS6+h9Ot8UvDukeKPDsen6hbE3cEY1O/3jZGiRELFntz&#10;ya4z4fy6HFLbalc6zpV20V67tZaxcNELUbyQ8OGw2evSvFaK0UrO/X/g3OyeOlUcXKKsv8kv0v8A&#10;0rdB8QL611PxprN3ZXL3drNcu8c8nVwT1rn6KKhKySPPqTdSbm+ruBGRin6rcw2GlaWEzNIIPLKI&#10;MncCeKZRTEpWTQWsM0mnLdS7FYuUaNSSVPv+FFSWjY028yeBdDGf9wVFvX+8PzoHNJPQ6e6+JHiK&#10;98Oroc2pSyaaoCiInsOg+lF38R/EN94fXRZ9Rlk05cARE9h0FcxvX+8Pzo3r/eH50F+2qv7T2tv0&#10;7HofwRIHiuYZ5Nu38xXTfGfwvql3qvg/xXpFi+q3Xhq9eeSwiIEk0MibH2Z6sMAgd+a8j0bXLjQN&#10;RivbOURzx9CeQR6H2ru1+OuqhQDa2pPc5NHVNdD1cFjKdCm4T8/uZ0mg/EDxR4s8TC4tfDOoaP4W&#10;s7SR7n+17Mw3d1P/AAJEhIIAAOSRg5GKk+JOnXfj/wCFZ1C0sLrT9atAmqWVtcoFnimiO4IR2JAZ&#10;f+BVzH/C9tU/59LX8zR/wvbVP+fS1/M0nqrL+ne53rMaClf9Om3+Zf8Aiu978S/gVa3OkWNxd3V7&#10;LYXAtooyZABcRs/HsAxP0rP+PfgfWtV13wT4k06XWkttE89LpNAEbXiCRVAdEdGDY2kEAZ54pf8A&#10;he2qf8+lr+Zo/wCF7ap/z6Wv5mrb7d7/AIWCOY0Y216NbdzkD8Ob6fTLLUrDTvFV7c33iyyv7qbx&#10;AkYuHjjjZTKY0RfLUcA7lBr0/TfD1/H+0Rr+svYyrp02gW1vFeFPkaQSyFkDeoBHHvXP/wDC9tU/&#10;59LX8zR/wvbVP+fS1/M0r6W9fxSj+g5ZlRkrN/h53PK/DUGsfDtPg8up6BqMl7BqesO9jHFm4WNi&#10;CGCHluMcDk54r2H4Z+G7zxV4l+IPiLV9EudH0nxH5VrDYahF5c8kSQ+W0jxnld3PB5xXP6j8UP7X&#10;1bTNTu9Js57/AE0u1pMXYGIuAGxg4OQB1rT/AOF7ap/z6Wv5mlurPz+52X5I0nmtGWsW0/T+9KX5&#10;v8DzzxhpWoar4B8L+HtT8PX3iZfCPipINQtoLE3bTWiJJ5chjAO5SrJ2r1DRvEXh7RvDPiD/AIRL&#10;4Zapptx9nybD/hHHsFvHb5VXlFDdefQZql/wvbVP+fS1/M0f8L21T/n0tfzND1TT67/ck/y/Ej+0&#10;qF0+3r3b/UxPg18NPEPw60TxZ4R1DTftEmr2Ul7b6vCjeWHkQqbV2JOPLOAvP3cVH4I8P63c6X8H&#10;Le48PalZyeHrmeC/+1WzIIiItofJ/hJ6N0Nb/wDwvbVP+fS1/M0f8L21T/n0tfzNHVS9Pwvb87fj&#10;vciWY0Zp3e9+ndK/5X/4By3xjtfGep63440qPTfEkNre2bJpR8MWkPk3oMGGF1M6Ng7sjBKnHStD&#10;wxpWufDnVvCPii78Parqdm3hmHSbm2srZprqzmRi3MQ+bDbsEgcY5rZ/4Xtqn/Ppa/maP+F7ap/z&#10;6Wv5miPu7f1o1+po8zoyVnt6Py/y/MzPHema/qmheCPEKeC5dObT/En9o3Ok6bH5tx5LK6iRkUDL&#10;ncCwGcZ61zviPwBrWk+MvGz3L+N207xRN9ogj8NwwSQyq8YUxTb4mMZHIyxC4rtf+F7ap/z6Wv5m&#10;j/he2qf8+lr+ZoaT09fxST/9JQlmdFa3/Ds21+ZT07RdQ+EHjix1aLw1rOtaPd6HbaWn2RBdXVpJ&#10;ExO2QJ2Ib7w4zmpfAnw81TxB8Btc0TVdMn0XVrq9u7u2guQN8MvnGSFuOPvBTkVP/wAL21T/AJ9L&#10;X8zR/wAL21T/AJ9LX8zSfvX7/lrzfmSsxoJprp5Porfkej/DHxNL4u8C6TqVxE8F28IS4ikUqyyr&#10;8rgj6g11NeH/APC9tU/59LX8zQfjtqmOLS1/M1Td3cj69QWib+4sfHcj+19NGefIPH/AjXES+L9U&#10;k0KPRxcGLT0OTFGMbz/tetV/EHiS78Tag15fSq8pGAF4Cj0ArN3r/eH50jwa1ZzqSnDRM2Z/FmpT&#10;6FDo5n2afESwiQY3H1PrWPSb1/vD86N6/wB4fnQYOTluzsPg5/yVzwh/1/j/ANAev0Er8+vg4w/4&#10;W54QwQf9O7f7j199adqKajG7ojoFYr84xnFB9vkX+7y9f0LdFFFB9Ifl5Wr4d/5iv/Xun/oRrKrV&#10;8O/8xX/r3T/0I18llX++U/66M/Lej9B9FFFfpp5wUUUUAFFFFABRRRQAUUUUAFFFFABRRRQAUUUU&#10;AFFFFABRRRQAUUUUAFFFFABRRRQAUUUUAFFFFABRRRQAUUUUAFFFFABRRRQAUUUUAFFFFABUV3/x&#10;6Tf7jfyqWorv/j0m/wBxv5UDW5c1r/j8X/rmn/oIqhV/Wv8Aj8X/AK5p/wCgiqFeA9zon8TCiiik&#10;QFFFFABRRRQAUUUUAFFFFABRRRQAUUUUAFFFFABRRRQAUUUUAFFFFABRRRQAUUUUAFFBOBmuc1K+&#10;ltWtZYpCHkj3uCcg5PHH0qoxcnZHu5RlFbOas6VGSTir6/kal3rM2nWFzGiRSxtdBtsqZAOwc1nR&#10;eIruckR2FtIR/dgJ/rVC61Q3Vq0TRgO0pkLA+wGP0r6U+DeiWem+CNPuIYUFxcp5kkuPmJPbPpXR&#10;ZRjqj9qwGAp5fl1KniqMXUSs9E+/Wx8/f2xqP/QLh/8AAZv8aP7Y1H/oFw/+Azf419E2HxLi1f4g&#10;6h4XsNJvbsacFF9qa7Vt7eRlDLGcncxIIPAOK7OlzK17GvPhLtfV46eS/wAj5D/tjUf+gXD/AOAz&#10;f40f2xqP/QLh/wDAZv8AGvpjwR44tfHNvqktrbzW66fqE+nuJsZZ4m2lhgng9qdpvja11PxtrHhp&#10;IJkutNghuJJmxscSZwBznIxRzK6Vt/8AK/5MXtMGtfq8d7bLfbt5M+Zf7Y1H/oFw/wDgM3+NH9sa&#10;j/0C4f8AwGb/ABr68oo5l2K5sJ/0Dx+5f5HyH/bGo/8AQLh/8Bm/xo/tjUf+gXD/AOAzf419eUUc&#10;y7BzYT/oHj9y/wAj5D/tjUf+gXD/AOAzf40f2xqP/QLh/wDAZv8AGvryijmXYObCf9A8fuX+R8h/&#10;2xqP/QLh/wDAZv8AGj+2NR/6BcP/AIDN/jX15RRzLsHNhP8AoHj9y/yPkP8AtjUf+gXD/wCAzf40&#10;f2xqP/QLh/8AAZv8a+vKKOZdg5sJ/wBA8fuX+R8h/wBsaj/0C4f/AAGb/GmS+IL2AZk0+3jHq0BH&#10;9a+v6wvG2iWeueGtQhu4VlCwO6MRyrAEgg0cy7FRlg20nh4/cv8AI+dfAniAX3jbQbS602wuba5v&#10;YoJYpImwys2D0Yetfe//AAz58PP+hWs/++n/APiq/PP4ejb8RPDA9NTgH/j4r9T6iqkmrHk53hMN&#10;Tqw5KcVp2Xf0PPP+GfPh5/0K1n/30/8A8VR/wz58PP8AoVrP/vp//iq9DorE+c+r0f5F9y/yPPP+&#10;GfPh5/0K1n/30/8A8VR/wz58PP8AoVrP/vp//iq9DooD6vR/kX3L/I88/wCGfPh5/wBCtZ/99P8A&#10;/FUf8M+fDz/oVrP/AL6f/wCKr0OigPq9H+Rfcv8AI88/4Z8+Hn/QrWf/AH0//wAVR/wz58PP+hWs&#10;/wDvp/8A4qvQ6KA+r0f5F9y/yPPP+GfPh5/0K1n/AN9P/wDFUf8ADPnw8/6Faz/76f8A+Kr0OigP&#10;q9H+Rfcv8jiNH+CngfQNTttR0/w7a2t7btvimRnyhxjIy3vXbAAdBj6UtFBpGEYK0VYKKKKCz8vK&#10;1fDv/MV/690/9CNZVavh3/mK/wDXun/oRr5LKv8AfKf9dGflvR+g+iiiv0084KKKKACiiigAoooo&#10;AKKKKACiiigAooooAKKKKACiiigAooooAKKKKACiiigAooooAKKKKACiiigAooooAKKKKACiiigA&#10;ooooAKKKKACiiigAqK7/AOPSb/cb+VS1Fd/8ek3+438qBrcua1/x+L/1zT/0EVQq/rX/AB+L/wBc&#10;0/8AQRVCvAe50T+JhRRRSICiiigAooooAKKKKACiiigAooooAKKKKACiiigAooooAKKKKACiiigA&#10;ooooAKKKKAEYZUj2rmfEMDW6WDyDZvt1PPHA4rp6qatpcGtrbLdhnSDIVQcZGc4PqK0hLldz63hv&#10;OKWTYmdWtFtSjbT1ucXFIs0YdDuQnAYdDX1n8K/+Sf6N/wBcBXzfrRVNK8hFCRwzlUUdACoPFerf&#10;Cv4t6Np3hq30zVJvsc1qNiuwJV17c+tbv3o3P2aninmmAp4qEbc2tt+6OF0bRofh/rPx28QaEl1/&#10;aunyD7OZbuaZVzboxYozkHBJPI4xjpWw1ifAMvw71vRPEGp6pqOu3sVvqEN1fNPHeRyRszuEJwhU&#10;gY2AD1r0Gx8Z/D7Tb3Vru3ubZLjVXEl6xDN57BQg3A5H3QBxWN4ef4TeFdYOqaXHbW17ghJC8kgi&#10;B6iNWJWMH/YAqEmnHyUfwvdejv8A1oedLC1W5NRerffraz9Vb+tTzPTLy5mtv7BGoT6Vpes+OdRt&#10;766tpTFIUDMwjDjldxHUc8cU3X5bn4U6x8W5fC15eX1za6Vp6wG4ufPkg3NtOHfngEn5ifc4r1S6&#10;vvhXe6LfaTOlpLp99cveTwtv+adjlpA2cq2ecqRjtTPDtz8KPCq3w0yO0g+3QiC6Ll5TcIMgBy5J&#10;bqeTzUOMnt2t/wCSxX/tr+TJeFrOSfK979dNZPT15l9x5/4dtvFejXjXNnputaVo9xol2+oSavrc&#10;F4Z5hFmOaJUlZlOc52gDpxXpf7O/hr+y/hzpGqz6pqeq6hqdpHNcTajdNNzjgKDwo+n41naGnwk8&#10;Oy3MlhHbxPcRNAxklll2xsMMib2PlqR2XAqXVtc8I3Oi6dpWjeMtQ8K2diuyNNIZASvZSZY34FVZ&#10;ptpf1dv/AC/4YI4Wsmm4vS/ffT/Ji/tDLd3K+BbG21K90tb3xDDBNLYzGN2jMchK5HY4rloLpPhn&#10;rHxN0dfEOqWehWdhbXcM9xK15NaySja3llyScnGATgE10GlXvguA251rxfqHit7W5W8tH1d0JtpV&#10;BAZPKjTsx6561sXviX4bajdarc3T2lxNqkC216ZQzCaNfuqQeOPak4vlsvP8UrfdZ/1cp4etKSly&#10;tbfhzX++6+70PLPCGsal4d+Kmn6VbWmuaXp2qaHeXMw1fVY7w3MkYUrMqrI7RE7jkfKPasPT/D19&#10;D8Jvht4lg8Ua/Frmq6hb2V1ctqDuHgkL7k2NlegwGxuHrXqeg6d8HfDGow3+mwW0F9DFJBHctNNJ&#10;Isb43JuZidpwOOg7YrWTWvhjHoelaOrWw0zS5kns7fc+IXTO1gc5OMnrnrWmllp2+7mbf4O3/AJW&#10;FrdYvr335bX+/X/gnm/iLVdV+D/iT4i6X4cvdQvLeDw5FqltDf3TXLQ3DOyM6s5JAwM4Jxx2q78L&#10;LTxVaeL/AAve22l61Z6de27HVp9Y1u3u47slQVkjjWVipBzwoAweleiv4u+HcuvXWtPPbSanc2os&#10;pp3DHzIQSQhU8YyT271leHJPhP4T1Q6jpS29td4IR2klkEQPURq7ERg+igVEU0032/8Akv8ANfd6&#10;Dlhazfuxdv8A9n/J/f6nrzrvRlDFSRjcOorlfCmieIbDVdQl1fWJL6037bWIhR8vq2B17VD/AMLd&#10;8J/9BaL8jR/wt3wn/wBBaL8jQk0dSp1UnHlevkdjVHXv+QHqP/XtJ/6Ca5z/AIW74T/6C0X5GsLx&#10;l8Z/D8WgXcVhdfbbueJo0RFOBkYyT+NCTCFCq5JcrPEfAJx8RfDRP/QUg/8ARgr9T6/K/wCHp3fE&#10;PwwT31O3/wDQxX6oUVd0YZ7/ABYen6hVe9vodPiEk77ELBc+5qxTJYUnULIgdQc4YZ5rA+YHKwZQ&#10;R0PNLSAYFLQBDdXUdlbvNK22NBkmnQzJcRLIhyjDINOkjSZCjqGU9QehpVUIoVQAB0AoAWmySLFG&#10;zscKoyTTqRlDKQRkHgg0AQ2d5Ff26zQtvjboanpkUSQoEjUIo6ACn0AIeBVeyv4NQRmgfeFYqfrV&#10;mo4oI4ARGioCckKMUASUUUUAfl5Wr4d/5iv/AF7p/wChGsqtXw7/AMxX/r3T/wBCNfJZV/vlP+uj&#10;Py3o/QfRRRX6aecFFFFABRRRQAUUUUAFFFFABRRRQAUUUUAFFFFABRRRQAUUUUAFFFFABRRRQAUU&#10;UUAFFFFABRRXbfDjwBH4va4nupWjtISEIj+8zdevak2oq7NadOVWShDc4mivdv8AhS3h7+9ef9/R&#10;/wDE1yXj74Y2mgaT/aOmTySRIwWSORg3B7gis1Ui3Y66mBrU4ubtZeZ5tRRRWp54UUUUAFFFFABR&#10;RRQAUUUUAFRXf/HpN/uN/Kpaiu/+PSb/AHG/lQNbnvMf7K+teKrKx1Ww1uxgtrq2ikWO4R965UZz&#10;gYo/4Y28Tf8AQw6X/wB+5P8ACvpX4df8iJoH/XlF/wCgit6e4jtk3SuEXOMscc14D3P0iOVYScVJ&#10;x1fmz5M/4Y28Tf8AQw6X/wB+5P8ACj/hjbxN/wBDDpf/AH7k/wAK+tgQRkcilpD/ALIwf8n4s+SP&#10;+GNvE3/Qw6X/AN+5P8KP+GNvE3/Qw6X/AN+5P8K+tJZUgjZ5GCIOrHoKVHWRAykMp5BFAf2Rg/5P&#10;xZ8lf8MbeJv+hh0v/v3J/hR/wxt4m/6GHS/+/cn+FfW9IzBFLMcADJJoD+yMH/J+LPkn/hjbxN/0&#10;MOl/9+5P8KP+GNvE3/Qw6X/37k/wr6zhmjuIw8bh0PQqcipKA/sjB/yfiz5I/wCGNvE3/Qw6X/37&#10;k/wo/wCGNvE3/Qw6X/37k/wr63qKG4iuATE6uAcHac4NAf2Rg/5PxZ8m/wDDG3ib/oYdL/79yf4U&#10;f8MbeJv+hh0v/v3J/hX1vRQH9kYP+T8WfJH/AAxt4m/6GHS/+/cn+FH/AAxt4m/6GHS/+/cn+FfW&#10;UdzFM7ojqzocMAeRUtAf2Rg/5PxZ8kf8MbeJv+hh0v8A79yf4Uf8MbeJv+hh0v8A79yf4V9b1ELm&#10;IzmEOvmgZKZ5xQH9kYP+T8WfJv8Awxt4m/6GHS/+/cn+FH/DG3ib/oYdL/79yf4V9b0UB/ZGD/k/&#10;FnyR/wAMbeJv+hh0v/v3J/hR/wAMbeJv+hh0v/v3J/hX1k1zEkyxM6iRhkKTyaloD+yMH/J+LPkj&#10;/hjbxN/0MOl/9+5P8KP+GNvE3/Qw6X/37k/wr63qKW5igZFkdULnCgnqaA/sjB/yfiz5N/4Y28Tf&#10;9DDpf/fuT/Cj/hjbxN/0MOl/9+5P8K+t6KA/sjB/yfiz5I/4Y28Tf9DDpf8A37k/wo/4Y28Tf9DD&#10;pf8A37k/wr6znuI7ZN0rhFzjLHHNPBBGRyKA/sjB/wAn4s+Sf+GNvE3/AEMOl/8AfuT/AAo/4Y28&#10;Tf8AQw6X/wB+5P8ACvremSypBGzyMEQdWPQUB/ZGD/k/FnyHqH7Emu3mltGviPT1vGuPMJMb7Nm0&#10;D0znIrH/AOGD/FH/AEM2k/8AfuT/AAr7VR1kQMpDKeQRTqtTklZH02FxlfBUY4eg7Rjt1Pij/hg/&#10;xR/0M2k/9+5P8KP+GD/FH/QzaT/37k/wr7WZgilmOABkk0yGaO4jDxuHQ9CpyKftJHX/AGtjP5vw&#10;R8Wf8MH+KP8AoZtJ/wC/cn+FH/DB/ij/AKGbSf8Av3J/hX2vRR7SQf2tjP5vwR8Uf8MH+KP+hm0n&#10;/v3J/hR/wwf4o/6GbSf+/cn+FfacNxFcAmJ1cA4JU55qSj2kg/tbGfzfgj4o/wCGD/FH/QzaT/37&#10;k/wo/wCGD/FH/QzaT/37k/wr7XqKO5imd0R1ZkOGAPIo9pIP7Wxn834I+Lf+GD/FH/QzaT/37k/w&#10;o/4YP8Uf9DNpP/fuT/Cvteij2kg/tbGfzfgj4o/4YP8AFH/QzaT/AN+5P8KP+GD/ABR/0M2k/wDf&#10;uT/CvtIXMRmMIdfNAyVzzipaPaSD+1sZ/N+CPij/AIYP8Uf9DNpP/fuT/Cj/AIYP8Uf9DNpP/fuT&#10;/CvteomuYkmWJnUSMMhSeTR7SQf2tjP5vwR8W/8ADB/ij/oZtJ/79yf4Uf8ADB/ij/oZtJ/79yf4&#10;V9r0Ue0kH9rYz+b8EfHnhT9iTxFoPijSNTuPEemSw2V1HcMkccm5grA4GRX2HUUtxFAyLI6oXOFB&#10;PU1LUuTlucOIxVXFNSqu9gooqOe4jtkDSuEUnGWOOak5SSikBBGRyKWgAopksqQRs8jBEHVj0FKj&#10;rIgZSGU8gigB1FFIzBFLMcADJJoAWio4Zo7iMPG4dD0IPFSUAFFFRw3EVwCYnVwDglTnmgCSiiig&#10;D8vK1fDv/MV/690/9CNZVavh3/mK/wDXun/oRr5LKv8AfKf9dGflvR+g+vUPhzrUkumQaRoGj6S2&#10;rb2lu73WBGysmflC7zxj2ry+u60bxL4Su/DVppniDSbsXFo7FLzTCivKp7PuxnHav0uW39f18jDD&#10;y5al+ZL1/wCGdvW2nzOo+IHg7Rb34iz2080fh+GGzSa58iEkTS458hP4sn04qpbfBay1DXfDkNrr&#10;Ex0vWVkK3E1tsliKDkFCf61ZtPjXpieJZ7mTTbqDTlsFsLSSB1N1Aq/xBm4ye9WLj42aMNS8OTQ2&#10;+rXEel+eHkvZFkll3jAOc/pXKvaRSSX9e9/9r6HqzeEqSlOTWrXfvD0urc2ttd9GY/h34H3OsfEb&#10;UfDVxdta21kCz3ojzlf4CBn+L61BpnwrsU0ufU9Z1S4s7L7Y9nb/AGW1M0khU4ZiAeAK37H4/wAF&#10;vb6L5lhP9qguA19coV33ESgiNevUZ5zWfoPxjtbbSbnTLxtWsoBeSXVvPpUqpJhzkq4JwatOr18v&#10;nrq/u/UOXAW0erbfXS60T8k/0M7WPg/LpFt4lc3bzyaV5LQpFFnz0k5BPccdql074PR3n9jCXUJY&#10;Xv8AS5tRZTDzGUz8nXnPrUjfGAWkHib+zn1O3utRMQt7mWcPIip13Nx19BWlo/xxtINY8P6hqdre&#10;ajLYadJZ3JdlJmdj1yT0+tJ+16eX5P8AWxFNYLm9/wA/T4l/7bf5eZjXfwji0PwLYeI9Y1CW2Fxc&#10;rE9rFCHeONgSG5I5OOnvTfEnw/8ADWiaRpN3DreoTy6rEJbaN7NVGC2PmO/iq3iL4nt4m8MatY3k&#10;cpvbzUVvEcY8uONV2hBzniqHiLxnbazpfhW1iglR9ItxDKz4w5DZyvP860Sm5K+1/wALIwqPCxjN&#10;U0n7ul7/ABXf6a29C344+Ems+E7+68iyvL3S4EVzfeQQmCAcnGcVleA/B3/CZarNDJdCxsrWBrm5&#10;uSu7ZGvXA7n2rv7/AOMOgDUtW1eyt9XfUL6zNqLa4ZBbLlQpJAYk/lXCfD/xjD4R1a5ku7ZrvT72&#10;3e1uYoyFfY3dSe4pQdTlae9vx1/4BNWGGjVg4P3W9V2Wn9W3Ok0v4Y+HPEN7pyaV4oaaK8aSFVmg&#10;CTJKBlQU3fdPrR4d+DiakmjpqGoyWN3qV9LaxwiEMQkYO5+SO4qtZNpOsanpGn+CtLuItShn+0Nf&#10;ajMqyNggheG2hR+ddR42+KVtafGTTNRdPtGnaMPLaO0IIZyp3lcnB+Ymi8rpJ7338v8AN6HTCGH5&#10;XOolo0tL2d9/uSvp3OEbwFGvhOXWPtjb01P+z/K8sYI/vZz+lbw+DkMXiPXLW41OWPSdIhSWe6S3&#10;3yMWAwqoDyfxq03jzwS3h2TSPI13ynv/ALfv2Q53f3fv9K6XxF8SNO8Na++oQPfnTvEmnRTS/ZnV&#10;Lm2ZeFwc4zgcjNS5Tv8Afb/wFfrzEU6OH+KTTStfX+9P/wC0/q5yn/ClY7nUNPms9VdtBubWS7e9&#10;ngKSRKn3wUz19KyL3wj4SgtbbULfxLcXGnM7RSoLULcow6EIW5U+ua3D8YbGDW7d1XV9S0xrWS1u&#10;xqNwrSur9SgHCkfWuQ8T6p4Wk0uCz0DS7qKUSGSW9v3BkI7IApxj9aa5+v8AWr3+RNT6sotwUb+d&#10;+yta3ne/5nT678L9A0vxHpWhwa3fTXt80JBe0VUVJBnOd/UZ6VJqvwk0i20/XLi01e+LaPIq3Au7&#10;Lykdd2DsbcQT7Vl6x8RbLUvH+ia8lrOlvYJArxNt3t5YAOOcc4rptc+Mel6rp2uWsX9s6nJqg2RW&#10;+pGPyLck8FcEnI7Un7RJW1ev5q34GieDc581ktLb/wArv/5NYxb74PxafqGstNqbjSLHT0vorzyh&#10;++3j5FxnueOtSz/BmKy1a4+1apJb6LaWEV9c3zQZK7wMIq55OTjrWl8QtfvdC+FOg+Gb5oRqsnzT&#10;eVIGYQKf3asR9elMvPjfaarPcWF/a30/hu6sIrSW1Eih43QD505x1FK9R35dbXX/AAf66ovkwcXa&#10;orNpPro309F162ZnWXwhsNbvvD0uk6zJdaNqs7WzXL2+yWGRQSQUz7etYU/gGOLw3qOqfbGLWmqr&#10;pwj8sYYEffzn9K6XTPixonhu68OWmk6feroumXL3c5nKGeZ2BHY4AGfWnS+PfBMuhXumGDXRHdag&#10;NQZ9kOQwH3R8/StU5J67f8Ffpf8A4czlDCypuzSlbu7X5Xt5Xt+PQoX/AMIY7XUvEtpHqEszaTZx&#10;XMeIRmZnx8uM8dauaj8Bruy/4RW3W+D6hrDss0JT5bbaATkg8kCuv1n4l6N4P16XxBb2098df0mJ&#10;ooJNn7mRSQu/n2B4rh7L4zS2cfhy4aKW41HTry4ubiSQgLKsp5APUHFZQdVrX+vi/wCBc0qwwVNN&#10;PfyvteLv62bt+PQr+JPhjp9n4d1DVNF1W4vxp0wiuo7m1MHB43ISfmGa86r03xt8TNO1/RLu0s7j&#10;xBNLcyBimoXKmKNc5wAM7vxxXmVaU+fXmPPxfsedex28vXT8Ar2b4JSpB4d1KSR1jjW4yzMcADaO&#10;prxmvWvg9BYax4c1nSL6KK6iuHxLbSgFXjK4II9KK1+R2NMvt9YV/M3fin4ivIdNsNB0OYLrevSG&#10;2t5kOfIixmWf/gKnj3Ipni/Qbfwx8Lm0u1LtDbRpGHkYs7YPLEnkknmqHw3+FGo+DfE19eajqiap&#10;p1tF9j0SI7jLa2xO4q5PVsnGR2UVufFm7it/B1zG7hXlZVRSeSc1yw3Xn/SX+fmz6PFO1KS6JP8A&#10;r9D5+ooor0D4oKKKKACiiigAooooAKKKKACorv8A49Jv9xv5VLUV3/x6Tf7jfyoGtz9Dvh1/yImg&#10;f9eUX/oIrbvLKG/iEc6B0BDYPqKxPh1/yImgf9eUX/oIroq8B7s/XqfwR9F+QgAUADgCloopGhFc&#10;20d5A8Mq743GCD3p0MSQRLGg2oowB6U+igApskayxsjDKsMEe1OooAhtLSKygWGFAka9AKmoooAO&#10;tV7OxgsEZYECBmLHHc1YooAKKKKAK8FhBbTSyxoFklOXPqasUUUAFV1sIFvGuggE7DaX9qsUUAFF&#10;FFAFeSwgluo7lkBmQYVvQVYoooAKr3NjBePE8qB2ibchPY1YooAKKKKAILyyhv4hHOgdAQ2D6ipg&#10;AoAHAFLRQAVFc20d5A8Mq743GCD3qWigBkUSQRrGg2oowAO1PoooAbJGssbIwyrDBHtUdpaRWUCw&#10;woEjXoBU1FABR1oooAr2djBYIywIEDMWOO5qxRRQAVXgsYLaaWWOMLJKcufU1YooAKKKKAK62MC3&#10;jXQjHnsNpf2qxRRQAVXksYJbqO5aMGZBhW9BViigAooooAr3NjBdvE8qB2iO5CexqxRRQAVBeWUN&#10;/EI50EiBg2D6ip6KAEACgAcAUtFFAEVzbR3kDwyrvjcYIPenRRJBGsaDaijAA7U+igApskayxsjD&#10;KsMEe1OooAhtLSKygWGFAka9AKmoooAOtV7OxgsEZYECBmLHHc1YooAKKKKAPy8rW8OgkatgFiLZ&#10;DgdfvmsmmtK8NtqLxuyOIFwynBHzV8hljti4Nf1ofAZZg1j8XDCydlLS/wAmbG5v+eMv/fBoDMSB&#10;5Mv4oa4b+1b3/n8uP+/rf41c00atqjv5FzPsjG6SV5iqIPVmJwBX6Mqkm7JH6E+AsPFXeIf3L/M6&#10;8c0EgDJOBWdpPifRr6UWNz4n0aa9+6jR3S5J9Cejfgai1+8TSpzDN5k868iJoyifU/3h9K66sKuH&#10;t7aDi33TX5pHyT4Rxs8T7GhKM4fzX2XmtzRjuBMC0avIucblUkU7e3/PGX/vg1xMus3srlvtMqDs&#10;sbFVH0Apv9q3v/P5cf8Af1v8a5PavsfWx4BpWXNiHf0R3O5v+eMv/fBo3N/zxl/74NcN/at7/wA/&#10;lx/39b/Gj+1b3/n8uP8Av63+NL2r7Ff6g0P+gh/cjuN7f88Zf++DS7m/54y/98GuG/tW9/5/Lj/v&#10;63+NH9q3v/P5cf8Af1v8aPavsH+oND/oIf3I7nc3/PGX/vg0m9v+eMv/AHwa4f8AtW9/5/Lj/v63&#10;+NH9q3v/AD+XH/f1v8aPavsH+oND/oIf3I7nc3/PGX/vg0bm/wCeMv8A3wa4b+1b3/n8uP8Av63+&#10;NH9q3v8Az+XH/f1v8aPavsH+oND/AKCH9yO43t/zxl/74NLub/njL/3wa4b+1b3/AJ/Lj/v63+NH&#10;9q3v/P5cf9/W/wAaPavsH+oND/oIf3I7nc3/ADxl/wC+DSb2/wCeMv8A3wa4f+1b3/n8uP8Av63+&#10;NW9KGsa3fR2djLdXFxJ91EkYn+dHtX2E+AaCV3iH9yOu3N/zxl/74NG5v+eMv/fBqVfhD48YA7GG&#10;fW9H/wAVS/8ACoPHn91v/A1f/iqXtzD/AFIwf/QU/uRBvb/njL/3waXc3/PGX/vg1N/wqDx5/db/&#10;AMDV/wDiqP8AhUHjz+63/gav/wAVR7cP9SMH/wBBT+5EO5v+eMv/AHwaN7f88Zf++DU3/CoPHn91&#10;v/A1f/iqP+FQePP7rf8Agav/AMVR7cP9SMH/ANBT+5EO9v8AnjL/AN8Gjc3/ADxl/wC+DU3/AAqD&#10;x5/db/wNX/4qj/hUHjz+63/gav8A8VR7cP8AUjB/9BT+5EO9v+eMv/fBo3t/zxl/74NTf8Kg8ef3&#10;W/8AA1f/AIqj/hUHjz+63/gav/xVHtw/1Iwf/QU/uRDub/njL/3wans9Ru9OnE1qbmCUdHjUg0n/&#10;AAqDx5/db/wNX/4qj/hUHjz+63/gav8A8VR7cFwTg1qsU/uX+Zqf8Jxr/wDz/X35GqGo6zf6s6ve&#10;SXVyy8DzATj6VF/wqDx5/db/AMDV/wDiqP8AhUHjz+63/gav/wAVS9svIt8GYWSs8W/w/wAyHc3/&#10;ADxl/wC+DSb2/wCeMv8A3wan/wCFQePP7rf+Bq//ABVH/CoPHn91v/A1f/iqftyP9SMH/wBBT+5E&#10;O5v+eMv/AHwaNzf88Zf++DU3/CoPHn91v/A1f/iqRvhD48VSdjHHpej/AOKo9uH+pGD/AOgp/ciH&#10;e3/PGX/vg0u5v+eMv/fBrkdUGsaLfSWd7LdW9xGcMjyMCP1qp/at7/z+XH/f1v8AGn7V9jdcA0Gr&#10;rEP7kdzub/njL/3waTe3/PGX/vg1w/8Aat7/AM/lx/39b/Gj+1b3/n8uP+/rf40e1fYf+oND/oIf&#10;3I7nc3/PGX/vg09Yp3UMLacqehEZwa4VdQ1B4zItzcmMHBYSNjP511fg3V7+fQbwSXty6x3m2MPK&#10;xCjYCQOeBnJq41HJ2Pn854VoZXg5YqFZz5WlbTr6Pc0PJn/59Z/+/ZqO4trl7eVRa3BJUgfuz6Va&#10;/tG6/wCfmb/v4aP7Ruv+fmb/AL+GttT88vDzPvDwF4j0u18FaJDNqFvHKlpGrI0gBU7Rwa3j4q0Y&#10;f8xO1/7+ivzx/tG6/wCfmb/v4aP7Ruv+fmb/AL+GuF4VPqfUxz+UUl7P8T9Dv+Eq0f8A6Cdr/wB/&#10;RR/wlWj/APQTtf8Av6K/PH+0br/n5m/7+Gj+0br/AJ+Zv+/ho+qLuP8A1hl/z7/E/Q7/AISrRx/z&#10;E7X/AL+ij/hKtH/6Cdr/AN/RX54/2jdf8/M3/fw0f2jdf8/M3/fw0fVF3D/WGX/Pv8T9Dv8AhKtH&#10;/wCgna/9/RR/wlWj/wDQTtf+/or88f7Ruv8An5m/7+Gj+0br/n5m/wC/ho+qLuH+sMv+ff4n6Hf8&#10;JVo5/wCYna/9/RR/wlWj/wDQTtf+/or88f7Ruv8An5m/7+Gj+0br/n5m/wC/ho+qLuH+sMv+ff4n&#10;6Hf8JVo//QTtf+/ooHirRj/zE7X/AL+ivzx/tG6/5+Zv+/ho/tG6/wCfmb/v4aPqi7h/rDL/AJ9/&#10;ifod/wAJVo//AEE7X/v6KP8AhKtH/wCgna/9/RX54/2jdf8APzN/38NH9o3X/PzN/wB/DR9UXcP9&#10;YZf8+/xP0O/4SrRv+gna/wDf0Uf8JVo//QTtf+/or88f7Ruv+fmb/v4aP7Ruv+fmb/v4aPqi7h/r&#10;DL/n3+J+h3/CVaP/ANBO1/7+ij/hKtGz/wAhO1/7+ivzx/tG6/5+Zv8Av4aP7Ruv+fmb/v4aPqi7&#10;h/rDL/n3+J+h3/CVaP8A9BO1/wC/oo/4SrR/+gna/wDf0V+eP9o3X/PzN/38NH9o3X/PzN/38NH1&#10;Rdw/1hl/z7/E/Q7/AISrRs/8hO1/7+ij/hKtH/6Cdr/39Ffnj/aN1/z8zf8Afw0f2jdf8/M3/fw0&#10;fVF3D/WGX/Pv8T9Dv+Eq0f8A6Cdr/wB/RR/wlWjf9BO1/wC/or88f7Ruv+fmb/v4aP7Ruv8An5m/&#10;7+Gj6ou4f6wy/wCff4n6Hf8ACVaP/wBBO1/7+ij/AISrR/8AoJ2v/f0V+eP9o3X/AD8zf9/DR/aN&#10;1/z8zf8Afw0fVF3D/WGX/Pv8T9Dj4q0Yf8xO1/7+ij/hKtH/AOgna/8Af0V+eP8AaN1/z8zf9/DR&#10;/aN1/wA/M3/fw0fVF3D/AFhl/wA+/wAT9Dv+Eq0f/oJ2v/f0Uf8ACVaOP+Yna/8Af0V+eP8AaN1/&#10;z8zf9/DR/aN1/wA/M3/fw0fVF3D/AFhl/wA+/wAT9Dv+Eq0f/oJ2v/f0Uf8ACVaP/wBBO1/7+ivz&#10;x/tG6/5+Zv8Av4aP7Ruv+fmb/v4aPqi7h/rDL/n3+J+h3/CVaP8A9BO1/wC/oo/4SrRz/wAxO1/7&#10;+ivzx/tG6/5+Zv8Av4aP7Ruv+fmb/v4aPqi7h/rDL/n3+J+h3/CVaP8A9BO1/wC/oo/4SrR/+gna&#10;/wDf0V+eP9o3X/PzN/38NH9o3X/PzN/38NH1Rdw/1hl/z7/E/Q4eKtGP/MTtf+/oo/4SrR/+gna/&#10;9/RX54/2jdf8/M3/AH8NH9o3X/PzN/38NH1Rdw/1hl/z7/E/Q7/hKtH/AOgna/8Af0Uf8JVo3/QT&#10;tf8Av6K/PH+0br/n5m/7+Gj+0br/AJ+Zv+/ho+qLuH+sMv8An3+J+h3/AAlWj/8AQTtf+/oo/wCE&#10;q0f/AKCdr/39Ffnj/aN1/wA/M3/fw0f2jdf8/M3/AH8NH1Rdw/1hl/z7/E/Q7/hKtGz/AMhO1/7+&#10;ij/hKtH/AOgna/8Af0V+eP8AaN1/z8zf9/DR/aN1/wA/M3/fw0fVF3D/AFhl/wA+/wAT9Dv+Eq0f&#10;/oJ2v/f0Uf8ACVaNn/kJ2v8A39Ffnj/aN1/z8zf9/DR/aN1/z8zf9/DR9UXcP9YZf8+/xP0O/wCE&#10;q0f/AKCdr/39FH/CVaP/ANBO1/7+ivzx/tG6/wCfmb/v4aP7Ruv+fmb/AL+Gj6ou4f6wy/59/ifo&#10;d/wlWjf9BO1/7+ij/hKtH/6Cdr/39Ffnj/aN1/z8zf8Afw0f2jdf8/M3/fw0fVF3D/WGX/Pv8T9D&#10;v+Eq0f8A6Cdr/wB/RQfFWjD/AJidr/39Ffnj/aN1/wA/M3/fw0f2jdf8/M3/AH8NH1Rdw/1hl/z7&#10;/E/Q7/hKtH/6Cdr/AN/RR/wlWj/9BO1/7+ivzx/tG6/5+Zv+/ho/tG6/5+Zv+/ho+qLuH+sMv+ff&#10;4n6Hf8JVo4/5idr/AN/RR/wlWj/9BO1/7+ivzx/tG6/5+Zv+/hpVvrx2CrcTsxOAA5yaPqi7h/rD&#10;L/n3+J+hv/CVaP8A9BO1/wC/oo/4SrR/+gna/wDf0V8ZWXwW+IN/aRXEen3IjkUMvmThTj6E1yXi&#10;PSdd8J6k9hqoubS6UZ2O55HqDnmpWHi3ZSN551Xpx5p0Gl53/wAj76/4SrRz/wAxO1/7+ij/AISr&#10;R/8AoJ2v/f0V+eP9o3X/AD8zf9/DTf7UuN237XLu9PMNP6ql9ox/1gl/z7/E/RP/AISTSvJ83+0b&#10;byt23f5gxn0qP/hLNG/6Clr/AN/RX58Wmp3jRagjXc5RYUZVMhwDuIyBnrVH+0br/n5m/wC/hrjq&#10;Q9nJxNHn0rJ+z38z9Ff+Es0b/oKWv/f0UV+dX9o3X/PzN/38NFZk/wBvy/59/if/2VBLAQItABQA&#10;BgAIAAAAIQCKFT+YDAEAABUCAAATAAAAAAAAAAAAAAAAAAAAAABbQ29udGVudF9UeXBlc10ueG1s&#10;UEsBAi0AFAAGAAgAAAAhADj9If/WAAAAlAEAAAsAAAAAAAAAAAAAAAAAPQEAAF9yZWxzLy5yZWxz&#10;UEsBAi0AFAAGAAgAAAAhABN0wYjMAwAAmgsAAA4AAAAAAAAAAAAAAAAAPAIAAGRycy9lMm9Eb2Mu&#10;eG1sUEsBAi0AFAAGAAgAAAAhAFhgsxu6AAAAIgEAABkAAAAAAAAAAAAAAAAANAYAAGRycy9fcmVs&#10;cy9lMm9Eb2MueG1sLnJlbHNQSwECLQAUAAYACAAAACEA/B2ayeAAAAALAQAADwAAAAAAAAAAAAAA&#10;AAAlBwAAZHJzL2Rvd25yZXYueG1sUEsBAi0ACgAAAAAAAAAhAFBefiYpeQAAKXkAABUAAAAAAAAA&#10;AAAAAAAAMggAAGRycy9tZWRpYS9pbWFnZTEuanBlZ1BLBQYAAAAABgAGAH0BAACOgQAAAAA=&#10;">
                <v:shape id="Graphic 299" o:spid="_x0000_s1027" style="position:absolute;width:50476;height:11601;visibility:visible;mso-wrap-style:square;v-text-anchor:top" coordsize="5047615,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hixgAAANwAAAAPAAAAZHJzL2Rvd25yZXYueG1sRI9Pa8JA&#10;FMTvBb/D8oReim70EEzqJohgKQpCbanXR/blT82+jdmtSb99tyD0OMzMb5h1PppW3Kh3jWUFi3kE&#10;griwuuFKwcf7brYC4TyyxtYyKfghB3k2eVhjqu3Ab3Q7+UoECLsUFdTed6mUrqjJoJvbjjh4pe0N&#10;+iD7SuoehwA3rVxGUSwNNhwWauxoW1NxOX0bBVcczl9xfDSLp8NxV9r4c19GL0o9TsfNMwhPo/8P&#10;39uvWsEySeDvTDgCMvsFAAD//wMAUEsBAi0AFAAGAAgAAAAhANvh9svuAAAAhQEAABMAAAAAAAAA&#10;AAAAAAAAAAAAAFtDb250ZW50X1R5cGVzXS54bWxQSwECLQAUAAYACAAAACEAWvQsW78AAAAVAQAA&#10;CwAAAAAAAAAAAAAAAAAfAQAAX3JlbHMvLnJlbHNQSwECLQAUAAYACAAAACEATcVoYsYAAADcAAAA&#10;DwAAAAAAAAAAAAAAAAAHAgAAZHJzL2Rvd25yZXYueG1sUEsFBgAAAAADAAMAtwAAAPoCAAAAAA==&#10;" path="m5047234,1132344r-27432,l27432,1132344r-27432,l,1159764r27432,l5019802,1159764r27432,l5047234,1132344xem5047234,r-27432,l27432,,,,,27432,,1132332r27432,l27432,27432r4992370,l5019802,1132332r27432,l5047234,27432r,-27432xe" fillcolor="#00af50" stroked="f">
                  <v:path arrowok="t"/>
                </v:shape>
                <v:shape id="Image 300" o:spid="_x0000_s1028" type="#_x0000_t75" style="position:absolute;left:284;top:274;width:49834;height:10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S9pwQAAANwAAAAPAAAAZHJzL2Rvd25yZXYueG1sRE/LisIw&#10;FN0P+A/hCu7GxJFRqUYRQZ2FCL4W7i7NtS02N6XJaPv3ZiG4PJz3bNHYUjyo9oVjDYO+AkGcOlNw&#10;puF8Wn9PQPiAbLB0TBpa8rCYd75mmBj35AM9jiETMYR9ghryEKpESp/mZNH3XUUcuZurLYYI60ya&#10;Gp8x3JbyR6mRtFhwbMixolVO6f34bzVcTmF93Y6zW7vZNPvtryzU7tpq3es2yymIQE34iN/uP6Nh&#10;qOL8eCYeATl/AQAA//8DAFBLAQItABQABgAIAAAAIQDb4fbL7gAAAIUBAAATAAAAAAAAAAAAAAAA&#10;AAAAAABbQ29udGVudF9UeXBlc10ueG1sUEsBAi0AFAAGAAgAAAAhAFr0LFu/AAAAFQEAAAsAAAAA&#10;AAAAAAAAAAAAHwEAAF9yZWxzLy5yZWxzUEsBAi0AFAAGAAgAAAAhAEA1L2nBAAAA3AAAAA8AAAAA&#10;AAAAAAAAAAAABwIAAGRycy9kb3ducmV2LnhtbFBLBQYAAAAAAwADALcAAAD1AgAAAAA=&#10;">
                  <v:imagedata r:id="rId209" o:title=""/>
                </v:shape>
                <w10:wrap type="topAndBottom" anchorx="page"/>
              </v:group>
            </w:pict>
          </mc:Fallback>
        </mc:AlternateContent>
      </w:r>
      <w:r>
        <w:t>Папка</w:t>
      </w:r>
      <w:r>
        <w:rPr>
          <w:spacing w:val="-9"/>
        </w:rPr>
        <w:t xml:space="preserve"> </w:t>
      </w:r>
      <w:r>
        <w:t>для</w:t>
      </w:r>
      <w:r>
        <w:rPr>
          <w:spacing w:val="-7"/>
        </w:rPr>
        <w:t xml:space="preserve"> </w:t>
      </w:r>
      <w:r>
        <w:t>распаковки:</w:t>
      </w:r>
      <w:r>
        <w:rPr>
          <w:spacing w:val="-6"/>
        </w:rPr>
        <w:t xml:space="preserve"> </w:t>
      </w:r>
      <w:r>
        <w:t>'C:\\Temp\\Extracted\\'</w:t>
      </w:r>
      <w:r>
        <w:rPr>
          <w:spacing w:val="-7"/>
        </w:rPr>
        <w:t xml:space="preserve"> </w:t>
      </w:r>
      <w:r>
        <w:t>+</w:t>
      </w:r>
      <w:r>
        <w:rPr>
          <w:spacing w:val="-8"/>
        </w:rPr>
        <w:t xml:space="preserve"> </w:t>
      </w:r>
      <w:r>
        <w:t>folder_name Перезаписывать: TRUE</w:t>
      </w:r>
    </w:p>
    <w:p w14:paraId="58A3AF6B" w14:textId="77777777" w:rsidR="000B11E0" w:rsidRDefault="00C5790B">
      <w:pPr>
        <w:pStyle w:val="BodyText"/>
        <w:spacing w:before="26" w:line="264" w:lineRule="auto"/>
        <w:ind w:left="707" w:right="1871" w:firstLine="1113"/>
        <w:jc w:val="left"/>
      </w:pPr>
      <w:r>
        <w:rPr>
          <w:u w:val="single"/>
        </w:rPr>
        <w:t>Шаг</w:t>
      </w:r>
      <w:r>
        <w:rPr>
          <w:spacing w:val="-6"/>
          <w:u w:val="single"/>
        </w:rPr>
        <w:t xml:space="preserve"> </w:t>
      </w:r>
      <w:r>
        <w:rPr>
          <w:u w:val="single"/>
        </w:rPr>
        <w:t>5.3.</w:t>
      </w:r>
      <w:r>
        <w:rPr>
          <w:spacing w:val="-7"/>
          <w:u w:val="single"/>
        </w:rPr>
        <w:t xml:space="preserve"> </w:t>
      </w:r>
      <w:r>
        <w:rPr>
          <w:u w:val="single"/>
        </w:rPr>
        <w:t>Получить</w:t>
      </w:r>
      <w:r>
        <w:rPr>
          <w:spacing w:val="-7"/>
          <w:u w:val="single"/>
        </w:rPr>
        <w:t xml:space="preserve"> </w:t>
      </w:r>
      <w:r>
        <w:rPr>
          <w:u w:val="single"/>
        </w:rPr>
        <w:t>список</w:t>
      </w:r>
      <w:r>
        <w:rPr>
          <w:spacing w:val="-6"/>
          <w:u w:val="single"/>
        </w:rPr>
        <w:t xml:space="preserve"> </w:t>
      </w:r>
      <w:r>
        <w:rPr>
          <w:u w:val="single"/>
        </w:rPr>
        <w:t>всех</w:t>
      </w:r>
      <w:r>
        <w:rPr>
          <w:spacing w:val="-8"/>
          <w:u w:val="single"/>
        </w:rPr>
        <w:t xml:space="preserve"> </w:t>
      </w:r>
      <w:r>
        <w:rPr>
          <w:u w:val="single"/>
        </w:rPr>
        <w:t>распакованных</w:t>
      </w:r>
      <w:r>
        <w:rPr>
          <w:spacing w:val="-5"/>
          <w:u w:val="single"/>
        </w:rPr>
        <w:t xml:space="preserve"> </w:t>
      </w:r>
      <w:r>
        <w:rPr>
          <w:u w:val="single"/>
        </w:rPr>
        <w:t>файлов</w:t>
      </w:r>
      <w:r>
        <w:t xml:space="preserve"> Блок: «Список файлов/папок»</w:t>
      </w:r>
    </w:p>
    <w:p w14:paraId="1A8D902A" w14:textId="77777777" w:rsidR="000B11E0" w:rsidRPr="00B83D55" w:rsidRDefault="00C5790B">
      <w:pPr>
        <w:pStyle w:val="BodyText"/>
        <w:spacing w:before="1" w:line="264" w:lineRule="auto"/>
        <w:ind w:left="707" w:right="4053"/>
        <w:jc w:val="left"/>
        <w:rPr>
          <w:lang w:val="en-US"/>
        </w:rPr>
      </w:pPr>
      <w:r>
        <w:t>Директория</w:t>
      </w:r>
      <w:r w:rsidRPr="00B83D55">
        <w:rPr>
          <w:lang w:val="en-US"/>
        </w:rPr>
        <w:t>:</w:t>
      </w:r>
      <w:r w:rsidRPr="00B83D55">
        <w:rPr>
          <w:spacing w:val="-11"/>
          <w:lang w:val="en-US"/>
        </w:rPr>
        <w:t xml:space="preserve"> </w:t>
      </w:r>
      <w:r w:rsidRPr="00B83D55">
        <w:rPr>
          <w:lang w:val="en-US"/>
        </w:rPr>
        <w:t>'C:\\Temp\\Extracted\\'</w:t>
      </w:r>
      <w:r w:rsidRPr="00B83D55">
        <w:rPr>
          <w:spacing w:val="-12"/>
          <w:lang w:val="en-US"/>
        </w:rPr>
        <w:t xml:space="preserve"> </w:t>
      </w:r>
      <w:r w:rsidRPr="00B83D55">
        <w:rPr>
          <w:lang w:val="en-US"/>
        </w:rPr>
        <w:t>+</w:t>
      </w:r>
      <w:r w:rsidRPr="00B83D55">
        <w:rPr>
          <w:spacing w:val="-13"/>
          <w:lang w:val="en-US"/>
        </w:rPr>
        <w:t xml:space="preserve"> </w:t>
      </w:r>
      <w:r w:rsidRPr="00B83D55">
        <w:rPr>
          <w:lang w:val="en-US"/>
        </w:rPr>
        <w:t xml:space="preserve">folder_name </w:t>
      </w:r>
      <w:r>
        <w:t>Обход</w:t>
      </w:r>
      <w:r w:rsidRPr="00B83D55">
        <w:rPr>
          <w:lang w:val="en-US"/>
        </w:rPr>
        <w:t xml:space="preserve"> </w:t>
      </w:r>
      <w:r>
        <w:t>подпапок</w:t>
      </w:r>
      <w:r w:rsidRPr="00B83D55">
        <w:rPr>
          <w:lang w:val="en-US"/>
        </w:rPr>
        <w:t>: TRUE</w:t>
      </w:r>
    </w:p>
    <w:p w14:paraId="43E04B23" w14:textId="77777777" w:rsidR="000B11E0" w:rsidRDefault="00C5790B">
      <w:pPr>
        <w:pStyle w:val="BodyText"/>
        <w:spacing w:before="2"/>
        <w:ind w:left="707"/>
        <w:jc w:val="left"/>
      </w:pPr>
      <w:r>
        <w:rPr>
          <w:noProof/>
          <w:lang w:eastAsia="ru-RU"/>
        </w:rPr>
        <mc:AlternateContent>
          <mc:Choice Requires="wpg">
            <w:drawing>
              <wp:anchor distT="0" distB="0" distL="0" distR="0" simplePos="0" relativeHeight="487639552" behindDoc="1" locked="0" layoutInCell="1" allowOverlap="1" wp14:anchorId="7D85E8D9" wp14:editId="1542BC8E">
                <wp:simplePos x="0" y="0"/>
                <wp:positionH relativeFrom="page">
                  <wp:posOffset>850696</wp:posOffset>
                </wp:positionH>
                <wp:positionV relativeFrom="paragraph">
                  <wp:posOffset>231216</wp:posOffset>
                </wp:positionV>
                <wp:extent cx="6038215" cy="626745"/>
                <wp:effectExtent l="0" t="0" r="0" b="0"/>
                <wp:wrapTopAndBottom/>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215" cy="626745"/>
                          <a:chOff x="0" y="0"/>
                          <a:chExt cx="6038215" cy="626745"/>
                        </a:xfrm>
                      </wpg:grpSpPr>
                      <wps:wsp>
                        <wps:cNvPr id="302" name="Graphic 302"/>
                        <wps:cNvSpPr/>
                        <wps:spPr>
                          <a:xfrm>
                            <a:off x="0" y="0"/>
                            <a:ext cx="6038215" cy="626745"/>
                          </a:xfrm>
                          <a:custGeom>
                            <a:avLst/>
                            <a:gdLst/>
                            <a:ahLst/>
                            <a:cxnLst/>
                            <a:rect l="l" t="t" r="r" b="b"/>
                            <a:pathLst>
                              <a:path w="6038215" h="626745">
                                <a:moveTo>
                                  <a:pt x="27419" y="0"/>
                                </a:moveTo>
                                <a:lnTo>
                                  <a:pt x="0" y="0"/>
                                </a:lnTo>
                                <a:lnTo>
                                  <a:pt x="0" y="27432"/>
                                </a:lnTo>
                                <a:lnTo>
                                  <a:pt x="0" y="598932"/>
                                </a:lnTo>
                                <a:lnTo>
                                  <a:pt x="0" y="626364"/>
                                </a:lnTo>
                                <a:lnTo>
                                  <a:pt x="27419" y="626364"/>
                                </a:lnTo>
                                <a:lnTo>
                                  <a:pt x="27419" y="598932"/>
                                </a:lnTo>
                                <a:lnTo>
                                  <a:pt x="27419" y="27432"/>
                                </a:lnTo>
                                <a:lnTo>
                                  <a:pt x="27419" y="0"/>
                                </a:lnTo>
                                <a:close/>
                              </a:path>
                              <a:path w="6038215" h="626745">
                                <a:moveTo>
                                  <a:pt x="6037783" y="0"/>
                                </a:moveTo>
                                <a:lnTo>
                                  <a:pt x="6010402" y="0"/>
                                </a:lnTo>
                                <a:lnTo>
                                  <a:pt x="27432" y="0"/>
                                </a:lnTo>
                                <a:lnTo>
                                  <a:pt x="27432" y="27432"/>
                                </a:lnTo>
                                <a:lnTo>
                                  <a:pt x="6010351" y="27432"/>
                                </a:lnTo>
                                <a:lnTo>
                                  <a:pt x="6010351" y="598932"/>
                                </a:lnTo>
                                <a:lnTo>
                                  <a:pt x="27432" y="598932"/>
                                </a:lnTo>
                                <a:lnTo>
                                  <a:pt x="27432" y="626364"/>
                                </a:lnTo>
                                <a:lnTo>
                                  <a:pt x="6010351" y="626364"/>
                                </a:lnTo>
                                <a:lnTo>
                                  <a:pt x="6037783" y="626364"/>
                                </a:lnTo>
                                <a:lnTo>
                                  <a:pt x="6037783" y="598932"/>
                                </a:lnTo>
                                <a:lnTo>
                                  <a:pt x="6037783" y="27432"/>
                                </a:lnTo>
                                <a:lnTo>
                                  <a:pt x="60377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03" name="Image 303"/>
                          <pic:cNvPicPr/>
                        </pic:nvPicPr>
                        <pic:blipFill>
                          <a:blip r:embed="rId210" cstate="print"/>
                          <a:stretch>
                            <a:fillRect/>
                          </a:stretch>
                        </pic:blipFill>
                        <pic:spPr>
                          <a:xfrm>
                            <a:off x="28460" y="26669"/>
                            <a:ext cx="5910478" cy="563244"/>
                          </a:xfrm>
                          <a:prstGeom prst="rect">
                            <a:avLst/>
                          </a:prstGeom>
                        </pic:spPr>
                      </pic:pic>
                    </wpg:wgp>
                  </a:graphicData>
                </a:graphic>
              </wp:anchor>
            </w:drawing>
          </mc:Choice>
          <mc:Fallback>
            <w:pict>
              <v:group w14:anchorId="55A46FC6" id="Group 301" o:spid="_x0000_s1026" style="position:absolute;margin-left:67pt;margin-top:18.2pt;width:475.45pt;height:49.35pt;z-index:-15676928;mso-wrap-distance-left:0;mso-wrap-distance-right:0;mso-position-horizontal-relative:page" coordsize="60382,62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y9uHDAwAAegsAAA4AAABkcnMvZTJvRG9jLnhtbKRWUW/bNhB+H7D/&#10;QPC9kS3Zsi3ELopmCQIUbbBm2DNNURJRSeRI2nL+/Y6kKanxMtvpg+WTeDzefXe8724/Hpoa7ZnS&#10;XLRrPL2ZYMRaKnLelmv81/P9hyVG2pA2J7Vo2Rq/MI0/bn7/7baTGYtFJeqcKQRGWp11co0rY2QW&#10;RZpWrCH6RkjWwmIhVEMMvKoyyhXpwHpTR/FkkkadULlUgjKt4eudX8QbZ78oGDXfikIzg+o1Bt+M&#10;eyr33NpntLklWamIrDg9ukHe4UVDeAuH9qbuiCFop/iJqYZTJbQozA0VTSSKglPmYoBoppNX0Two&#10;sZMuljLrStnDBNC+wundZunX/ZNCPF/jZDLFqCUNJMmdi+wHgKeTZQZaD0p+l0/KxwjiF0F/aFiO&#10;Xq/b93JQPhSqsZsgVHRwuL/0uLODQRQ+ppNkGU/nGFFYS+N0MZv7xNAKsneyjVZ//P/GiGT+WOdc&#10;70wnocb0AKP+NRi/V0Qylx1tAephjAcYfVklk9gD6fQsig5WnekjoL+AUR8qyehOmwcmHNpk/0Ub&#10;X9t5kEgVJHpog6jghti7Ubu7YTCCu6Ewgrux9SmQxNh9NoVWRN0oXVWfLbvciD17Fk7R2JzFi9l0&#10;hVFIN3g6aNTtWBMu5kgrrIV/6ax5HbCZODDBWlgP/2O9+Wq5ukgRqi1JZzbUNy0OcVylfIELg+Xz&#10;cQ26rmmNvKW10MwHYDP0jkzB/VsslslPWXgrVym0qRkU9PmM+Ziu0TuPgj09mUOjgnq5TvuydEDN&#10;WNNXKV9QFWO3L1If8nGl+gWej7N9CYaDL2crD6qy7xcgjzuSFjXP73ld2/rUqtx+rhXaE0vLk0/3&#10;82B6pAbNO7RIK21F/gI9tgOuXmP9z44ohlH92EIXt8QeBBWEbRCUqT8LR//uaihtng9/EyWRBHGN&#10;DbDQVxGaOclC67Sx9Lp2Zys+7YwouO2rzjfv0fEFiGVzKznN4HckapBOGOb8QAO7zM7G5oei5iIb&#10;DVE/dvIDzBSAP9/ympsXNx8BP1mn2v0Tp5a97cuYrODSe85/bEjJgPMT2wuDlt1joz0xsa25DMm0&#10;8tFZII9Xg8l/xOuHnjtBdw1rjZ/iFKvBb9HqiksNJJSxZstgKFGPOVx2ChOkgblEKt4aT0vaKGao&#10;a3YFFNWfQGO+BfYLzunBTxvCG3wbL2fpkV7SNF35A8JsMl9Bv1vAFGtnk3maxLPAFoG1bZVY3j3W&#10;k2VUQP2kkDw1O6+8H04Et1wBuQEPpJ8myPG70xpG5s2/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FjMqufgAAAACwEAAA8AAABkcnMvZG93bnJldi54bWxMj0Frg0AUhO+F/oflFXpr&#10;VqsJiXENIbQ9hUKTQuntRV9U4r4Vd6Pm33c9Ncdhhplv0s2oG9FTZ2vDCsJZAII4N0XNpYLv4/vL&#10;EoR1yAU2hknBjSxssseHFJPCDPxF/cGVwpewTVBB5VybSGnzijTamWmJvXc2nUbnZVfKosPBl+tG&#10;vgbBQmqs2S9U2NKuovxyuGoFHwMO2yh86/eX8+72e5x//uxDUur5adyuQTga3X8YJnyPDplnOpkr&#10;F1Y0Xkex/+IURIsYxBQIlvEKxGmy5iHILJX3H7I/AAAA//8DAFBLAwQKAAAAAAAAACEAlj6U9hOC&#10;AAATggAAFQAAAGRycy9tZWRpYS9pbWFnZTEuanBlZ//Y/+AAEEpGSUYAAQEBAGAAYAAA/9sAQwAD&#10;AgIDAgIDAwMDBAMDBAUIBQUEBAUKBwcGCAwKDAwLCgsLDQ4SEA0OEQ4LCxAWEBETFBUVFQwPFxgW&#10;FBgSFBUU/9sAQwEDBAQFBAUJBQUJFA0LDRQUFBQUFBQUFBQUFBQUFBQUFBQUFBQUFBQUFBQUFBQU&#10;FBQUFBQUFBQUFBQUFBQUFBQU/8AAEQgAgA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0Kls/wDkIWP/AF9Q/wDoxaiqS2YJe2bMcAXMJJ/7&#10;aLXwVL+JH1X5o/L4JuSSN3Uv+Qjdf9dW/ma1/BnjO78F6hPcW8MF3Bcwtb3NpcrujmjPVWH4dqxN&#10;TlH9pXWyW3ZfNbBM6jIye1VfNP8Aftv/AAIWv1nni1a51LKMzhPmjQndPszv9R+LF3Jp1vYaTpVh&#10;oFpFdJePHZIf30qEFCxYkkDHStLUvjhcahb60q+HtKtrjV7d4Lu6iV/Mfd/FndxzzjpXmaqxj3/K&#10;yd2Rwyg+mR9R+dFLkhJbf1/SRyVauMw03Tq3jLs1bv0t5vVd9z0iz+OuuafczTW8FtGZNMi03bhi&#10;F8sEJKOfvjJ9uaz7f4t6ta6hol1HBbg6bp/9mGJgWS5h5yJATznPb0rz9bsSMfLClBwZXcImfQE9&#10;fwp/mn+/bf8AgQtJqmnd7/8AD/5v7zto4XNa1NSpU5uPSyflt/4Cvu+/0D/hajW2qaReafoGmad/&#10;Z119rWOFWPmv6MxJOPYGsy38f3tvY+JrXyYnTXipmLFsxbZC/wAnPqcc1yXmn+/bf+BC0eaf79t/&#10;4ELR+7/r5P8ARF/2dm9+ZUZ/+A+TXbs3956bf/HTW9R8XaTrstvbbtMgaCC0G7yvmQozHnOSD69h&#10;XK6J4vudD0LXtLihikh1iOOOV3zuQI+4befX1rnPNP8Aftv/AAIWjzT/AH7b/wACFo/d2t/W9/zG&#10;8uziUuZ0Z39PK35aHc6H8SV0vwvbaFeaDYavaW9y91GboyAh2AB+6wBHFYnivxXe+L/EdzrN4VS6&#10;mZSBEMKgUAKB9ABWD5p/v23/AIELR5p/v23/AIELVXgpc19f+G/yRm8rzV01SdCfL25fX/N/eekX&#10;vxlvL5Lmd9G0wa1c232WbVhGfOZcbS2M7QxHGcVZ8SeKbXRvhVYeEdP1pdXae7N5cNDGypCmBiL5&#10;hk/Nlj715d5p/v23/gQtHmn+/bf+BC1DVP8AL8P+CbrAZvrehNtprZ9bX23bStrc9S0344TafLpV&#10;w3h7Tbi+06wXTorqRpQxiClcEBschj+dWY/iZp134AvLWKwtND1LTL2C80lLVpCTIW/et8xI4Cr+&#10;deSeaf79t/4ELR5p/v23/gQtN8jbd9f+Df8AO/3sFgM3WjoSas18PdW7X2S+5HfeIPiidetL5f8A&#10;hH9LtL2+x599FGxkY5ySASQpJGcgVaufjNeXSS3Emj6a2ty232V9XMZM5Xbt3Yzt3Y4zivN/NP8A&#10;ftv/AAIWjzT/AH7b/wACFpWp2sL6hnN+b2M7/wCH59t79d/M6KLxdcw+C7jw2IYjazXq3xmOd4YJ&#10;tx1xjFdJp3xbNppeiWdz4f0/UG0hNltNM8ob7xbkBgDyfSvOfNP9+2/8CFo80/37b/wIWqvD9TJZ&#10;Zm0bWoT0Vvh6Xvb7z2Lwn8SBpK+LPFt1rMY1zVYZII9LhiIPmMRtkJ6AKM471w+mePNQ0jww2jWy&#10;pGv9opqS3IJ8xZFXAA5xjvXK+af79t/4ELR5p/v23/gQtSlTTuvL8NjWWX5vJJewn16PXm3fz2PS&#10;NR+M15dxanJb6Npun6pqUJhu9Sto2E0it9/qcAt3wKtaX8cJ9OfRJ28Pabc3ukWYsre6kaUN5YUr&#10;yA2MkMfzry3zT/ftv/AhaPNP9+2/8CFp2p2t/XVfk2NYHOk+b2U//AfO/be6Tvuev2XxN0mfwNeW&#10;x0mx0u80y+ttQ0y3haUiWXzB5hOSeNqj061har8Y9Y1nxBrmq3MMDyapp76aYfm2QRNjOznrkZ59&#10;TXnvmn+/bf8AgQtHmn+/bf8AgQtK1O7ff/JJ/fZA8DnDioqhJW7R7Xt912eh2Xxbni0/Tob/AETT&#10;dWudPiEFteXasZFQfdBAIDbe2RXCTSmeZ5CFUuxYhRgDPoO1V/NP9+2/8CFo80/37b/wIWrvBO9z&#10;CeVZrUSjKhNpf3fkS10HgLVoND8W6deXJ2wIzK7f3Qylc/rXNeaf79t/4ELR5p/v23/gQtDlFq1y&#10;IZPmcJKSw8tP7rPdfFvw48OeOfFOg+IpdRME+nSLJIltMojvkRg8aTD+JUkCuvcEehNdnfa/p2m2&#10;slxPeQpEgyTvBP4DvXy0LqRRgTQAeguVpGuZHGGmgYe9ytc6pwSspaHtOlmj/wCYWV/RlzU7oX2p&#10;XVyo2rNK0gB7ZJNVqi80/wB+2/8AAhaPNP8Aftv/AAIWunnj3PDeTZk3f6vL/wABZLRUXmn+/bf+&#10;BC0eaf79t/4ELRzx7h/YuZf9A8/uZLRUXmn+/bf+BC0eaf79t/4ELRzx7h/YuZf9A8/uZLRUXmn+&#10;/bf+BC0eaf79t/4ELRzx7h/YuZf9A8/uZLRUXmn+/bf+BC1YsrWfUJXjgNs7qhcr9qQEgEA4Hfr0&#10;HbJ6A0c8e5E8ozCnFznQkkt3ZjKKtf2Re/3bf/wIWj+yL3+7b/8AgQtVdHmezl2PpX9jP/kBeK/+&#10;whH/AOiVr6Mr5W/Zp8a6R8PNH16LXbuK2lvLtJYlRw+VEarz+Ir2b/hffgz/AKCg/If415NWEnNt&#10;I/Q8uxFGnhacJzSaXc9Dorzz/hffgz/oKD8h/jR/wvvwZ/0FB+Q/xrL2c+x6P1vD/wDPxfej0Oiv&#10;PP8Ahffgz/oKD8h/jR/wvvwZ/wBBQfkP8aPZz7B9bw//AD8X3o9Dorzz/hffgz/oKD8h/jR/wvvw&#10;Z/0FB+Q/xo9nPsH1vD/8/F96PQ6K88/4X34M/wCgoPyH+NH/AAvvwZ/0FB+Q/wAaPZz7B9bw/wDz&#10;8X3o9Dorzz/hffgz/oKD8h/jR/wvvwZ/0FB+Q/xo9nPsH1vD/wDPxfej0OivPP8Ahffgz/oKD8h/&#10;jR/wvvwZ/wBBQfkP8aPZz7B9bw//AD8X3o9Dorzz/hffgz/oKD8h/jR/wvvwZ/0FB+Q/xo9nPsH1&#10;vD/8/F96PQ6K88/4X34M/wCgoPyH+NH/AAvvwZ/0FB+Q/wAaPZz7B9bw/wDz8X3o9Dorzz/hffgz&#10;/oKD8h/jR/wvvwZ/0FB+Q/xo9nPsH1vD/wDPxfej0OivPP8Ahffgz/oKD8h/jR/wvvwZ/wBBQfkP&#10;8aPZz7B9bw//AD8X3o9Dorzz/hffgz/oKD8h/jR/wvvwZ/0FB+Q/xo9nPsH1vD/8/F96PQ6K88/4&#10;X34M/wCgoPyH+NH/AAvvwZ/0FB+Q/wAaPZz7B9bw/wDz8X3o9Dorzz/hffgz/oKD8h/jR/wvvwZ/&#10;0FB+Q/xo9nPsH1vD/wDPxfej0OivPP8Ahffgz/oKD8h/jR/wvvwZ/wBBQfkP8aPZz7B9bw//AD8X&#10;3o9Dorzz/hffgz/oKD8h/jR/wvvwZ/0FB+Q/xo9nPsH1vD/8/F96PQ6K88/4X34M/wCgoPyH+NH/&#10;AAvvwZ/0FB+Q/wAaPZz7B9bw/wDz8X3o9Dorzz/hffgz/oKD8h/jR/wvvwZ/0FB+Q/xo9nPsH1vD&#10;/wDPxfej0OivPP8Ahffgz/oKD8h/jR/wvvwZ/wBBQfkP8aPZz7B9bw//AD8X3o9Dorzz/hffgz/o&#10;KD8h/jR/wvvwZ/0FB+Q/xo9nPsH1vD/8/F96PQ6K88/4X34M/wCgoPyH+NH/AAvvwZ/0FB+Q/wAa&#10;PZz7B9bw/wDz8X3o9Dorzz/hffgz/oKD8h/jR/wvvwZ/0FB+Q/xo9nPsH1vD/wDPxfej0OivPP8A&#10;hffgz/oKD8h/jR/wvvwZ/wBBQfkP8aPZz7B9bw//AD8X3o9Dorzz/hffgz/oKD8h/jR/wvvwZ/0F&#10;B+Q/xo9nPsH1vD/8/F96PQ6K88/4X34M/wCgoPyH+NH/AAvvwZ/0FB+Q/wAaPZz7B9bw/wDz8X3o&#10;9Dorzz/hffgz/oKD8h/jR/wvvwZ/0FB+Q/xo9nPsH1vD/wDPxfej0OivPP8Ahffgz/oKD8h/jR/w&#10;vvwZ/wBBQfkP8aPZz7B9bw//AD8X3o9Dorzz/hffgz/oKD8h/jR/wvvwZ/0FB+Q/xo9nPsH1vD/8&#10;/F96PQ6K88/4X34M/wCgoPyH+NH/AAvvwZ/0FB+Q/wAaPZz7B9bw/wDz8X3o9Dorzz/hffgz/oKD&#10;8h/jR/wvvwZ/0FB+Q/xo9nPsH1vD/wDPxfej0OiuBtvjn4NuphGurRoSCQXwBwCcdepxgDucVC3x&#10;88FqxB1QAjggr/8AXqGnHdD+tUN+dfeeiUV51/wv7wV/0FR+X/16P+F/eCv+gqPy/wDr0g+t4f8A&#10;5+L7z0WivOv+F/eCv+gqPy/+vR/wv7wV/wBBUfl/9egPreH/AOfi+89Forzr/hf3gr/oKj8v/r0f&#10;8L+8Ff8AQVH5f/XoD63h/wDn4vvPRaK86/4X94K/6Co/L/69H/C/vBX/AEFR+X/16A+t4f8A5+L7&#10;z0WivOv+F/eCv+gqPy/+vR/wv7wV/wBBUfl/9egPreH/AOfi+89Forzr/hf3gr/oKj8v/r0f8L+8&#10;Ff8AQVH5f/XoD63h/wDn4vvPRaK86/4X94K/6Co/L/69H/C/vBX/AEFR+X/16A+t4f8A5+L7z0Wi&#10;vOv+F/eCv+gqPy/+vR/wv7wV/wBBUfl/9egPreH/AOfi+89Forzr/hf3gr/oKj8v/r0f8L+8Ff8A&#10;QVH5f/XoD63h/wDn4vvPRaK86/4X94K/6Co/L/69H/C/vBX/AEFR+X/16A+t4f8A5+L7z0WivOv+&#10;F/eCv+gqPy/+vR/wv7wV/wBBUfl/9egPreH/AOfi+89Forzr/hf3gr/oKj8v/r0f8L+8Ff8AQVH5&#10;f/XoD63h/wDn4vvPRaK86/4X94K/6Co/L/69H/C/vBX/AEFR+X/16A+t4f8A5+L7z0WivOv+F/eC&#10;v+gqPy/+vR/wv7wV/wBBUfl/9egPreH/AOfi+89Forzr/hf3gr/oKj8v/r1Nc/HTwZasgbV43Dor&#10;q0eGBBGeueozgjsQR2oD61Q3519539Fedf8AC/vBX/QVH5f/AF6P+F/eCv8AoKj8v/r0B9bw/wDz&#10;8X3notFedf8AC/vBX/QVH5f/AF6P+F/eCv8AoKj8v/r0B9bw/wDz8X3notFedf8AC/vBX/QVH5f/&#10;AF6P+F/eCv8AoKj8v/r0B9bw/wDz8X3notFedf8AC/vBX/QVH5f/AF6P+F/eCv8AoKj8v/r0B9bw&#10;/wDz8X3notFedf8AC/vBX/QVH5f/AF6P+F/eCv8AoKj8v/r0B9bw/wDz8X3notFedf8AC/vBX/QV&#10;H5f/AF6P+F/eCv8AoKj8v/r0B9bw/wDz8X3notFedf8AC/vBX/QVH5f/AF6P+F/eCv8AoKj8v/r0&#10;B9bw/wDz8X3notFedf8AC/vBX/QVH5f/AF6P+F/eCv8AoKj8v/r0B9bw/wDz8X3notFedf8AC/vB&#10;X/QVH5f/AF6P+F/eCv8AoKj8v/r0B9bw/wDz8X3notFedf8AC/vBX/QVH5f/AF6P+F/eCv8AoKj8&#10;v/r0B9bw/wDz8X3notFedf8AC/vBX/QVH5f/AF6P+F/eCv8AoKj8v/r0B9bw/wDz8X3notFedf8A&#10;C/vBX/QVH5f/AF6P+F/eCv8AoKj8v/r0B9bw/wDz8X3notFedf8AC/vBX/QVH5f/AF6P+F/eCv8A&#10;oKj8v/r0B9bw/wDz8X3notFedf8AC/vBX/QVH5f/AF6P+F/eCv8AoKj8v/r0B9bw/wDz8X3notFe&#10;df8AC/vBX/QVH5f/AF63PCnxL8O+NLqa20rUYp7iJQ5iLAMV9QM5IHf0yPWgqOIozfLGab9T85aB&#10;/rrf/rvF/wChiigf663/AOu8X/oYr4Gl/Ej6r80fnuG/j0/8S/NHO6v/AMhW8/67P/M03TdNuNWv&#10;EtrZN8rZPJwFA5LEngADkk07V/8AkK3n/XZ/5msrx3qk2gfCjUri0Yx3Go30WnvKpwVh2PI6g/7R&#10;VB9Aa/XsvwcswxdLCQdnNpX7ef3Jn9M4mv8AVqDq22Re/wCFl+EPB181udbvNQnUlZf7PtwYPQjL&#10;H5vrgV1UXibRPFWkXGqaBI2pwxYa4t3YxvBnu8fPyZ7gkfSvJf2e9G0Xxbq66Hf+E01mR5TNd6nN&#10;ctHHZ2gC5bA4BBDHPfcPQ1keHNVsfB/x0RfDk73OgtqpskBJIuLV5NhU+oKngn2Nfp+J4VwLVbC4&#10;XnjWpx5rtpxlvultezts7a7HwtWtDF1IVcZTjNJ9Vt6f00el3t/NfuGlb5V4VBwqj0A7VXq1qtoL&#10;DVLu2U7lhmeMH1wSKk0HRrjxFren6VaFBdX1xHbReYcLvdgoyewya/IUm3ZH6EuWELrRJfgUaK9K&#10;1D4D6xYWmuzJrGh3smiRPLe21rdO0sYVtrcFAM5461Ysf2dPEuoWumvFf6Kt1qVml9Z2D3u24mjZ&#10;Nw2pt647Z6g1HMrX/rq/yTMfrVFK/Ov6+XmeW0V18fwr8QTaTpF9HbpJ/amoPplvbKx87z0OGDLj&#10;gc9c1qyfAnxLB4y1bw5M1jDcaVClxe3klxttoEZQylnI77gOnWjmXf8ArR/qvvK9vS195af52/PT&#10;1PO6K9Kj+APiOXV47NbrSzbyafLqcepLdFrV4IyBIQ4XOVLDIxWbrnwe13R7XSbm2lsdcttTufsd&#10;tNpU/mqZ+MRnIBDHOaaaeiBYii3ZSX9a/kjh6K9E8Q/AvxB4f0rUr43Wl6j/AGZj7dbafd+bNag9&#10;S64HAPBxnFO0z4B+K9X8X2fhy1jtZL65sE1ISCU+VHC4ypdtvB6DGOppcy7/ANWv+WovrNG3Nzq3&#10;+Vv81955zRXofhn4Kal4r0q5v7TW9DjjtYTPcxT3Tq8CBtpLgIcc+9Yus/DvUNG8OXGu/a7G90yH&#10;Uf7M860lLB5fL8zK5UZXHf17U7q9i1WpuThfVO3z7HLUqI0jqqgszHAA6k0laPhsZ8RaWP8Ap6i/&#10;9DFM1bsmz0vS/wBnXU7yyimutTgs5nAYw+UXK+xORzVr/hmy6/6DsP8A4Dn/AOKr2vVtXs9A0m71&#10;PUbhLSwtIWnnnkOFjRRlmP0ArjvC3xl0fxVq8WmpYarpl1c273ViupWohF9EuNzRfMc43Lw2085x&#10;XPzu9j5iWPrJ6ytfyOF/4Zsuv+g7D/4Dn/4qj/hmy6/6DsP/AIDn/wCKrtLH45eH9Ug0QWNvqF5f&#10;6s9xHHpkUK/aYGgz5wmUsAm1gEPP3mUDOc1x/gf9puLUfh14n8XeKdA1HRLDRdVmsGZIFbzFF21u&#10;gVRIxLr8u8dASduaOdvr/V0vza+8n+0K10ubfy8m/wAkyP8A4Zsuv+g7D/4Dn/4qj/hmy6/6DsP/&#10;AIDn/wCKrs7j42aZDp2nzJoevT39+ZTbaRHZAXckcZAaXazhVT5lILMCdw4zxU5+Nnhk+DrLxFFJ&#10;dXEN7cmxtrGKAm7kuVLK0Aj/AL6lHzk4G0nOOaOdj/tCt/N+COF/4Zsuv+g7D/4Dn/4qj/hmy6/6&#10;DsP/AIDn/wCKq58RP2kY/Dnw11/X9F0HUbnWtIligutJvrdUktC5BVph5g+QqeGRmySPfHWar8Y9&#10;P0aDSIptH1mfW9StjdpodrbpJeRxKQGdxv2KASB97ntmjnf5fir/AJE/2jVvbm89vO35nD/8M2XX&#10;/Qdh/wDAc/8AxVH/AAzZdf8AQdh/8Bz/APFV2998cPDVt4Y0jWbX7bq39ryvBY6fYW++7mlTPmJ5&#10;ZI2lNrBtxABHWsb4K+OLvxr4w+JbyyX62dpqtvDbWV+pR7UfYoGdNp6fOWPGQScgnNHPLm5fX8Lf&#10;5or+0K1vi7dO9/8AJmD/AMM2XX/Qdh/8Bz/8VR/wzZdf9B2H/wABz/8AFV1f7RnjzU/h18JNa1bR&#10;ra7m1LasEM1pGjm2Z2C+awZgMDPHXkjjFcnpviSPwroPibQE1fxVN4kfwtLr6jX5hJJaqPMjGGDN&#10;tfeM7RwMDBrOVZxjOX8qv9ycvyQfX6/PGHNv5Lq1H82L/wAM2XX/AEHYf/Ac/wDxVH/DNl1/0HYf&#10;/Ac//FV0ejfF208P+CvBcF7FqfiDxFqWjQXps9OiE1y6CNPMmfcygDc3UnknjNal58cPDkXh/RNU&#10;slvdYfWZJIbHT7CDddSyR581CjFQpTaQ24jBGK2m3CUo32dvxa/Qyp5nVqQjPmtdJ9OqT/VHEf8A&#10;DNl1/wBB2H/wHP8A8VR/wzZdf9B2H/wHP/xVeseCvG2nePdHfUNOE8Qime2nt7uIxzQSocMjr2I9&#10;iR6GrmveJdN8M28c+p3QtIXbarsrEZ9OAcUnKSN442vP4Xf5Hjf/AAzZdf8AQdh/8Bz/APFUf8M2&#10;XX/Qdh/8Bz/8VXt2m6lbavYxXlpJ51tKNySbSNw9cEA1Zo5pIPrtfv8Agj5c8e/CTUfA1ml61xHf&#10;WZYI0salShPTI54964WvqT42D/i22q/WL/0atfN/hrwvqfi/VF07SLX7XeMpcReYqcDqcsQP1rWL&#10;bR6+FrupSc6j26mXRXUeK/hl4l8EWUV3rWm/YreWTykfz43y2CcYViegNcvTTT2O2MozV4u6J7Cw&#10;n1Kd4rdC7Rp5jnsq5AyfxOK1PCdnNF4z09XjKmNLh2z2XyHGfzYfnVzwHkRa83ByLVPcDMp/oK3l&#10;+Vtw4bBGR1wa6IQurn5PxFxNWwuJxGXcicHG1+qbW/nvt+IUUV3ngPwtpUnhnW/FOvQS3mm6c0dv&#10;HZwyeWZ5n9WHIAHNdDairs/IadN1ZKEf6tq/wRwdFehXuh+GfGlvo6eFkOk63dXn2OTS7mZpFII+&#10;WUOQcDPBFVdS+EupafpurXi6npV4ulAG7itrhmkj+bb0KDv71HOl8Wn9L/NG31ao3+79709G/LXR&#10;6HD0V2+n/B7xFqniSx0S2jt5Lu7sk1BX8w+WkTDILHHB7Y9TUGh/C7VdbsJL03Nhp1mLg2qTX9x5&#10;SyyDqE4OcetVzR7/ANXt+asQsPWkrqL/AKSf5NP5nH0V2lp8JdemvdWt7n7LpiaW4jubm+m8uJWP&#10;KgNg5JHIx2ps3wn12DWbnTm+zF4bB9TWdZd0U0CjJZGA5pe0j3KWFrvaD3t872/PT16nG0Vu6z4N&#10;v9A0PTNTvjDAmogvBbF/3xQfxlccKexzzXV/CL4bXHiPV9J1a8WzXRBqEdu6Xr4+0nOWRFwd3FVd&#10;dzNUakpKCWr1+Xf9f6R5vRXf+PvhhqOjarJdWa2l5p15qMlpbCwk3iOTedsTDA2tjt7VW134Sazo&#10;OlX989xp92unsq3kNpceZLbljgbxgd+OCeazjUjKKl3/AOB/mjaeErRnKHK3b/g/5M4mivXNF+F6&#10;6jPB4eXQTceIpdN+1i8W/ZbVVf5o5HG3IYA42jgmuP0L4b3+u6Rd6n9t0+wsra6+xvLezMgMmM4G&#10;FPaq51e39b2/PQX1WrZSSvf/ACT/ACafocnRXbD4R64PEeraQ8lnC+lIsl3dyz7beMMAVyxHfPHF&#10;B+EWuf8ACR6Vo6PZzPqiNJaXcU263lCglsMB2xzxRzxfX+v6TJ+rVv5Hvb53t+bSOJorrdb+Guoa&#10;PoMmsx3unanYRSrFLJYTmQxMem4EAjOK0LbwFFceF/DcCRj/AISPxBet9lMrlUjtx8g3D/afJzjo&#10;KfMnt6f1+foL2FS7TVtL/Lbz6u3qcFRXcal8JdS0/TdWvF1PSrxdKAN3FbXDNJH823oUHf3p9p8G&#10;tfvbGKZJLBbua1N5HpzXGLl4sZyEx3HOM1PtIWvfT+n+Wpf1Wvfl5Hf/AINu/fT10OEorstM+F9/&#10;qOh6dqsmp6XYW2oNItut5OyO5RtrcBT3x+dTD4P64ur6xYzS2NqmklVury4n2W6swBVQ2MkkHpiq&#10;cop2b/r+miFh6rSajv8Arf8Ayf3HD0V2j/CXXk8RR6P/AKK0stq97DcJLugmiVSxZGA56HtWRqXg&#10;zUNI8N6frV4YYIL9mFvAznzpFHV9uPu++aXPHv8A1/SYnQqq94vTf8H+TX3owqK6vw78Or3xFoL6&#10;wt/p2n2K3X2PffTGPMm0NgYU9j+lZvivwnf+DdWOn6gI/N8tZUkhffHIjDKsp7g0+ZJ8vUTpVFD2&#10;jWhjUV2Np8KtcvdR0+0jFuPtmnLqnnvIRFDbnPzSNj5fu+9P0D4U6r4gsobuK8021t7mdra1e7uP&#10;L+0upwfLGMkZ4ycUOSWj/rp+jKWHqy2i/wCrP9V96OLort9D+Eera7fXdgl7ptpqNrJLHLZ3U7LK&#10;vl8scBSMdec0yz+FeoX8l60WpaUbG0CebqDXJFuGbogYrkt7Ypc8e4/q1b+V9vmt+vQ4uiuxX4U6&#10;6fGieGGFsl+8RnSUy/uWjCF94YDkYB7Uap8LdX0+LSJLeez1VdVna2tTYSl90i4yOVGOooU4u2u/&#10;/DfoxfV61pPlem/4f5r70cdRXa698JtY0LTL2++0afqEdiwS7jsLjzXt88ZcYHGeMjNGq/CrUdHt&#10;YpLnUtLW4mgS4islnYzyK4BUBdmCTnpmjni+o3h60W049L/K9u/fQ4qiu41j4Pa7ounXt1LLYTy2&#10;May3dlb3G+e3U92XHbvg8Unwn0W0v9av9T1CEXFhotlJqMkLdJWXARD7FiPyo542bvog+r1VONOS&#10;s5bX/rp16+RxFFdxF4I1Pxhp8vim61HS9Pt727kTddymLdIOWACqQBzUWtfCfWtDTW2me0mOjpDJ&#10;crBKWOyXG1l+UZHPPpRzpaPf/hv80P6vUkuaEW49H5a67+T+44yiu9sfg3q97c6batqGlWt7qEEV&#10;xb2txcMsjLJnaMBDzx0qpc/C3UYX1NIb/Tb1tNtXu7n7NOzbFVgpHKj5snpQ5xW7F9Xq2vy/09e/&#10;bX0ONoorqNO+HGtatZaFc2kUc66zNJBbIrfMDGcMW44A659KptLcxjCU7qKv/X/BOXorQ1PRZNM1&#10;uXTDPb3M0cvkmW3ctGWzjg4GRnvXRXfwp1uwutfiuWtYItEVTdXLyERbmAKopx8zHPTFLmile/8A&#10;Wn+a+8tUakpOKjqtH+P+T+442iu60r4Oa7q9jaTxTWEdzeW5urawludtxNGASCq47gZGTTNF+FF9&#10;rmjzalBq+jxwW8aSXCzXDq8AY4AcbODnik5xV7s0WGrStaL1/wCH79tfQ4iiu40n4Ratq8STR3+l&#10;wQTXLWtrLcXWwXTqcHy/lyRnjJxVLRfhtq2sarrOnl7awm0hGe8a8kKJGA208gHuaOePcTw9ZW91&#10;6uy9df8AJ/ccpRXa3Hwj1yLXdM0qF7S9l1G2+2QzW8pMQh5y7MQMAYNM1P4Vavpy6fLHcWGoWt7d&#10;rZJdWVx5kaTE4CucAj16Uc8e4PDVle8Xp/w/5NM42ivQT8FdVbVpdLi1bRrjU4y6mziuWMm5FJZQ&#10;NnX5TVHwxYX3hC20zxfcQ28ulSXjWTW03LTrt/ejaR0wSM+tNSjLZ/09vxB4erB+/Frv5Wtfr0TO&#10;Morqfid4Xi8H+N9T023JNorCW3J/55uodR+AbH4Vy1EZKSUkZ1abpTdOW6CiiiqMgooroPh7ZQal&#10;450G1uYlmt5r2JJI26MpYZBpN2Vy4R55KK6nV+DvgVqvibw42u3t9baDpeQI577IDgnAPbAJ4BPW&#10;ofGPwauPDHhuTXLTWrDXLCGVYp3smz5Rbpnk+o/OvT/HvjnVPiLrOs/DXSdGtof3wgN1vIEccLht&#10;xHQDj9a5LxL4f1H4ffCfVNMtLuw17RtRvYzNf2bkmCRcfKRkjnaPz965lObau9+nke7Uw2HjGSpx&#10;bUU7y1+JeXbv2PGKTJMkcaqXkkJCqOpwCT+gJpam05A1/I5Xc0VnO6+x+Vc/kxrecuSLkeFCPNKz&#10;K6Sr9psySB/pUHX/AK6LTtQ/4/7n/ro386r9we45FBJJJPJNeRUqOpZs0WkbBU0NnPcRTSRQSSxw&#10;gNI6ISEGcAse340thbLe39tbvMtuksixmV/uoCQNx9h1r61+G3wn0TQfA3jCwg8T2OqRanaiOa8j&#10;C7bUbHwzcn1J5x0rE7sJg54uTUdEvTs7dT5DorsPiX4HsvAur29pY67a69FNF5vm2uMJyRtOCeeK&#10;4+g46kJU5OEt0FFaPh3RJfEmuWOlwSxQS3coiWSd9qKT3Jr2A/soa8pIOt6UCOoMhoN6OFrV03Sj&#10;dI8OorovHngq58A+IZNJu7m2u5URX8y2fcuCOh9D7VztBzzhKEnGSs0FFdJ4U8Baj4ut726t5LWz&#10;sbMDzry+l8uJSei5wck+mK1V+DniE67LppFoiR2wvWv2nAtfJPR/Mx0J4HFD03NI0Ks0pRi2n/X9&#10;fmcNRXaz/CLX01fSbG3FrfjVAxtbu0m3wMF+/lsDG3vkVU8UfDnUfCukwanJdWGoafLObb7RYT+a&#10;qygZ2twMHHNG2o3h6qTbi9P+H/rc5WivRNR+BuvaZpl5eS3mls1paC+mtUuSZkiIBBK7fcd6qaB8&#10;Htc8Q6fYXMU+n2r6gGaztbq42TXAHdFweuDjJGaOrXb/AIP+T+4r6tWulyvXX8v8196OGorudF+E&#10;Wpa5Y3VzHqmk25tEMl1BcXDLJbgNtO8BDjn3rJ1nwLfaNoQ1hri0utPN41ksttIW3OqhiRkDjB60&#10;m0v677feQ6FRLmcdNfw3+7qc5RUtrB9quYYfMSLzHCeZIcKuTjJPoK7e++D+oWOjwam2s6NLa3G8&#10;W5iuXYzsvVUGzk54x70xQpTqX5FexwdFd1qvwb17SNOvLmWWwlnsoRcXVhDcbrmBD1LJjtnnniq9&#10;p8J9dvdS0+zjFsPtenLqvnvKRFDbnPzSNj5envR/X5/5P7i3h6yaTi/60/M42iu20P4SavrthBep&#10;eabZ29zM0Fo15c+X9qZTgmMYyRnjJxU+l/BvV9Te+iN/pdnd2KyvdWt1cMssKxnDMwCkY75z0IoB&#10;YatJJqL1/rv/AF0ucFRWjfaI9nrf9mpdW15IXWNZ7Zy0TFsYwSAe+OldRD8HPEU+peIrNI7ctoMb&#10;S3k3mHyxgbtqnHJwDx7UdL/1puRGjUnLkhG72+bv/k/uOGorvdP+C2v6jY2syTafHdXdsbu306W5&#10;23MsYBOQmO4GRzXBEYOKHo7MUqU4JSkrJhSMwVSScAck0tVtTO3Tboj/AJ5N/KgzWrLPIVSysm5Q&#10;wDDBwRkfoRT4RjRNM9xMR9DM9XNdOdWuR2Vgo+gAA/lVHJKqueFGAPSgtvlvEStiTwnqUPh9dalg&#10;8qwd/LR3OC59h3FQ+G7WG91/T4LghYJJlVyfTNfQXxt+GVza+JNBv7m8i/sCS8hsorFPlWGPPQDp&#10;0HNB10MM61KdRdLL7+r8jwSfwjqlpoKaxcW5gsZG2xtIcGTnGVHcVJ4R8H3njG/e3tSsaRjdLM/R&#10;B2/E169+0t8Pr/RpoNaN+sulNtt7a0B4hQKMADpjOT+NYfwE/wBVrP8AvRf+zUGzwihilQmn/n/w&#10;5V/4ULc/9BiL/vwf/iqP+FC3P/QYi/78H/4qtHx94v8AEOqfEjTvAHhW+g0a9k0x9Xv9VmgE7QQe&#10;Z5Uaxo3ylmfdywIAQ8c1L4d8QeMvBsXiiHxhbzeIbHSbeO7sdY021RZr9Crb4vJUgeahXsACHXvm&#10;haq/r+Gn9d9bHsPL6HbXTq+uxk/8KFuf+gxF/wB+D/8AFUf8KFuf+gxF/wB+D/8AFV0eieM9Rj+L&#10;Op+HNTcfYb/TodW0begR1Vf3dxCcdSrGN+cn97joK89+J6fEvw3428IWen/EiSGy8S63LYiE6PaN&#10;9liFtPOoUmPLEeUFy2eD600m2l3/AOCv0YLL8Prpsr7va1zf/wCFC3P/AEGIv+/B/wDiqP8AhQtz&#10;/wBBiL/vwf8A4qti5+IR+GcGn+H9bvNU8c+KZIpLpk0uwiE5gD48xkUoiqMhRzk4OATmk1D9oPwv&#10;aQ+F3tI9S1h/EkNzNp0OnWpkdzBt81GBI2MC+MNgAggkUvT+v6s/uYLLqT+z+P8AXr6GR/woW5/6&#10;DEX/AH4P/wAVR/woW5/6DEX/AH4P/wAVSt+1J4WXSr2/Gk+Ini0x3TV0XTvn0nby32gbsDA+b5C/&#10;GD0NbfiT47aH4f8AEcegwadrGvapLpcesRQ6RaCYSWzuyBgxZQDlDwSOCMZo/r8L/lqH9m0v5Px+&#10;X6r70Yf/AAoW5/6DEX/fg/8AxVH/AAoW5/6DEX/fg/8AxVWtR+MMd5H4G8U6LeCXwfqWoNpOpxzR&#10;BJLeWTKRF8jcjJOnlMvrJz0FYPxz+IGs6D8VfBXhu08c2fgPSdT03ULu5v7yK2YPJC9uI0DTggZE&#10;r8Drj2o7Lu7fhf8ALUFl1B9Ol+ve35mp/wAKFuf+gxF/34P/AMVR/wAKFuf+gxF/34P/AMVV/wAP&#10;eOo/Bnha31TXfGv/AAnenX+pR2ces2FvbeRaF/kAkMOFCb8AtyQXGeOmV8Vf2jY/CPgHxXrvhvRL&#10;3X5dCvV095xEptTLlfMO7zFLKpOwkfx8c4JA9P69P8194ll1F7R/H1/yZN/woW5/6DEX/fg//FUf&#10;8KFuf+gxF/34P/xVa2t/HrSfDmoeHtMvtD1/+2tbspL630yCzWSZVR0Rw+1yqkeYD1xgHnOAXXvx&#10;/wDDlhrBtZbXVf7NS+XTJNcFr/oEd0XEYiZ927O8hdwUrnjNO2tv67fnp66bi/s+ja/L57sx/wDh&#10;Qtz/ANBiL/vwf/iqP+FC3P8A0GIv+/B/+KrpvFvxl0fwprk+kjT9W1q9tYVub1NItRMLOJs7WlJY&#10;YyATtXLYGcVyrftCte/GTwr4W0jQrzVfD2uaTJqUeswRoVcbodkiEyD90BKQ+V3A4wDzRH3mkuv/&#10;AAf8n9w/7OopNuOyvv6f5ok/4ULc/wDQYi/78H/4qj/hQtz/ANBiL/vwf/iq2rr4/eGbXWZbQw6j&#10;JpsF6NNn12O2zp8NyXCeU0m7Od5CkhSoPBIqh8S/jhpegQ+J9HsbbV76/wBNsJWu7/TLXzIdOkMJ&#10;dPMfIIbBVsKGIBBOKynPkg6m9k39yv8A16oqOW0ZSUOXt1fV2Kn/AAoW5/6DEX/fg/8AxVH/AAoW&#10;5/6DEX/fg/8AxVQ/D/x9rdpN8L49XvTd6T4o8ORKs0wHmDUkiWU7nxljLGZDyesXvXtNbzi4Nrs2&#10;vudv69UYrBYdpPl3Se76njUnwGu1RimrQswHCmEjP45rzfVtLuNF1Geyu08u4hbay/yI9iOa+ra+&#10;e/jAMeOrz/cj/wDQBUHDjcLTowU4K2pRl+HHiGHw4uutpso0xhu87Hb1+lE3w38RW/hpdefTZRpb&#10;KH87HRT0b6V7L4b+JGqH4I63b67arb6dHamzsZGXa08jZ4A6kDI596NE+JGpt8D9Tg16GK2sFtls&#10;7DeNslw2R0HcAA80FLCYZ2956xvt18/LsfOleufsp/8AJZ4P+wXdf+hQ15HXrn7Kf/JZ4P8AsF3X&#10;/oUNBy5d/vdP1/zPE6B/rrf/AK7xf+hiigf663/67xf+hivgaX8SPqvzRWG/j0/8S/NHO6v/AMhW&#10;8/67P/M02TTLTxX4c1Lw3fTi0jvGSe2unGVguU3BC3+yQzKfrntTtX/5Ct5/12f+ZqpX6th69TC1&#10;oV6LtKLTT80f09UpRrUnTns0cT4c0jW/hiPEun6t4U1HUJNTsXtLa4sy3lo5DASB1BDrznbmr/wo&#10;+GN54c1S18VeJbdrCGxYT2VhcDE1zOOUJQ8qinDEnGcYFdpa63qFlH5cF5NEn91XOKrXFzLdSGSa&#10;R5XPVnOTX3OK4xxNehUp06ahOokpSTb6W0T0V16ng08ljGac53iulhs0rTyvI5LO5LMT3Jrf+HWp&#10;W2j+P/Dd/eSiC0tdSt5ppWBIRFkUsePQA1z1FfARlytSR9FOCnBwfVW/Q9o0nxvodvrfxkmk1CNY&#10;tbt7pNPYq3+kFpyygccZHPOK7fVbTw3pnif4X+Jta8UxaWdK8P6dcNp3ku00wjTcoQgYwx45x0Pr&#10;XzBV3VNbv9ba2N/dzXZtoEtoTMxby4l4VB6AdhWaXKlyvVW/BNfqcE8EpSupWTvf5xUfyR9AL8cN&#10;C0z4WXN5Zup8YSarfz2VsVJNkLhsmbOMZC5AwerUviX4ieFfFfin4iaVJriWmn+IrLTxbav5btGs&#10;tuiEq4xuwTkZx2r5xoqVTS29PwS/RMccDThdxbu23/5Mpfg1p6s+gPh1rHg/wFr72Y8XR6oknh+8&#10;tpLi9hc2CzyshSNE27ipAO7I5rVvvit4b8M6f4JkF7puo3mka2btrXQLd4LZLcphiysADJk8ECvm&#10;qiq5dbsUsDCbbm277/c1+p7u2r+EfA//AAn2s2PimLX7nxBZXFjZ6fDA6ugnYMXlLDGVA7Zya7+D&#10;48eFNI8WeCI9P1CNIJba2Gu6mY2+RYYSscHTOA5LHA6kV8k0VPs1ZR6Lb0Sat+IqmAp1W3Ubbd+3&#10;VJfhbTz1PTfhp4p0rRNJ+I0V7eJbyanpL29orKT5shkBCjA449a6b4W+NbfS/hFNo9r4usvDOsnX&#10;Tdt9sidw8HkKvQKR94fpXhlFUo2v5pL7rv8AU3q4aNZyk38Uubpva3U9A+Oev6H4l+IV1e6Bse0M&#10;MSS3EUflpPMEAeRV7AmuP8OsE8QaYzEKouoiSew3is+gHBojHlVjeMFCmqa6K34WPqr4xeCbj4j/&#10;AAs8S+GrSdba61KyeGKRiQofquSOcEgA47GvNvh34Iuz4v0bU9S8OeLY7nRYJiJ9c19rqCORo9hW&#10;3jLtvDAkZbZjjiuf0r44+JdLsYrXzYrlYwFV5ky2Pc96uf8ADQPiT+5a/wDfusVTaba6/wCTS/M+&#10;dnllWbV7af5p/oXvh34I8WeHfik/j690RQfGEjwalpkYj8zR415t33Z+bcFxLgnLMpGdtZB+Hvip&#10;PhN468Hnw/cteN4p/tS0uA8flXkEuqrckp82RsjzuDAc9M1Z/wCGgfEn9y1/790f8NA+JP7lr/37&#10;pqm1a3TT7pKS/Ffi/Ky/s2te/m3v1acX+D/Bed+x+MVn4rm8TaG2n2Gr3/hr7LLHdR+HbxbS9W4L&#10;psLSFlPlbQ2QrdexrgfA/wANPF/hfwt4c1eTQrmbU9A8VarqMmk3F4Jp7m1uWmUOkzH53AkVgWxn&#10;5s4zV3/hoHxJ/ctf+/dH/DQPiT+5a/8AfukqbTut/wDg3/ryCWW1Z7/n5W/4PqdF8Q9J8XfFX4Ue&#10;O7X/AIRmPRZ72KJdMs53X7ZOIyrt5xUlFJIIUAnHc88YnjTwRrereONL8eDR/FCQXmiR6bc6Xomq&#10;fY760kSV3UttkCyKfMII3cFQRnNQf8NA+JP7lr/37o/4aB8Sf3LX/v3R7J3uv60a/FMHltZ7/n5p&#10;/g0WrD4dat4CHgvxRovhe+um0uXUze6JLqIubxlvHVzMJZMBpNyAlScYdgDxzs+BtbufAuufELxP&#10;4w0m88PWeu6vbSWUSwveSMgsoUyywKxBzGwPGARjJ4J5z/hoHxJ/ctf+/dIf2gPEh6paH/tnR7Np&#10;3Xn+Nr/kh/2dW/L8L2/NnVfE3xPY/GT4XeJdD8Ipe6lqhjgYW81hPa7gJ0Jw0yIDwpPB7VB458Ca&#10;9qnxX8T6ra6dJNp934Bl0mGcMoD3RmlYRYJznDA56c9a5wfH/wARjpHaD/tlS/8ADQPiT+5a/wDf&#10;uolR5oyj3TX3xcfyf3gsurqSm7XVvwkpfmvuK2o/CbXdI1Twn4iey8RXSJ4Ws9FvLLw5qhtLu2mi&#10;y2Th1WRDvIPzcFQRnNaV38M59J8F+HIU8E313ZxX15fXMMOrNJrNpNMxYTRTllBZtzb13fxDBOOa&#10;3/DQPiT+5a/9+6P+GgfEn9y1/wC/dayi5Nvu2/vbl+bM4ZVVhFRXRJfclG/3JHp/wS07xHpvhW7X&#10;xILhJJL+aSyivpFlu47UkeWs7j70nXJyTjHJxXZ6zotn4g06Wxv4FuLaTG5G9jkV8+/8NA+JP7lr&#10;/wB+6P8AhoHxJ/ctf+/dDg2awy+vDb8z6NiiSCJI41CRoAqqowAB2p9fN/8Aw0D4k/uWv/fuj/ho&#10;HxJ/ctf+/dLkZX1Ct5feerfG11X4b6mCQCzRAZ7nzFP9K+dvCPiX/hE9ZXUP7Ps9T2oyfZ76PfGc&#10;98eoq94v+I+s+NY4or+ZRbxncsMS7Vz6n1rl61iuVHq4fD+zpOnU6nZeNviR/wAJnp8Fr/wj+k6T&#10;5Unmebp8Hlu3BGCc9Oa42iimklsdkIRguWOx0fg7UbTTbfWluXKSTxwmPjg7GbI+uH/Q1f0PVxre&#10;sNaLiFDE7xblyXZRnB9OAT+FcbWr4PP/ABWGlfS4/wDSeStYza0R8Dn3DmExPt8ym3zKDdul0tH3&#10;6bHYV6F4B1/S7nwfr/hLWL4aVDfyRXVvfMhdI5U6hwOcEY6V57RXVKKkrM/B6VR0pqa/q6s/wZ6r&#10;oX/CGeCdb8LSRasuqahFqaXN3qUSyJBDAP4Ap5JzyTiq1j4o0uK1+J6veIG1XH2IbT++/wBILccc&#10;fLzzivM6Kh0+bVvv+LT/AEOmGLdNpwilZ36/yuP/ALc/wPpC2+MHhzSta8HRWd4io9tbJq98Ub92&#10;kUZCxdM/fJJx7VwkmoaB438G6ZpN3r0WhXOlX1y4aeN2SeKV924bR94Y6GvKqKFTSbku9/xb/Vmr&#10;x9SUPZyS5drf9uqP6J37+Wh63/a/hvXfDeveF/8AhIJ7SIakl9Z6nqSFvtAWIRlX2jI6ZHHTFb2l&#10;fEXw9oWq2VjHew31npPhy5sVu54m8u7nchtgXGdvGBn3rwaik6SkrN/8Pa1whjp05KSirr12vzW3&#10;79dz0H4p69pfjcWHiO1vBFqE0awXekvuPkMowDGcY2H0zxXX/CfVdJ1/T/BOlS6nHp+qaNrDTJbS&#10;oxF0sjAjaQOGBGOa8Pqewv7jTLyG7tJnt7mFg8csZwyMOhBq1BJWXr+f+ZisVL2ntWrtqz89vx0W&#10;3+Z7P4n1fw5oFrc6Hc6oNUN74nOoXqWisv2aFSVZckD5ue3pV/xD4k8J2vhbxna6dq+jk6jAq2dv&#10;Y2LxSELKGxI5GWbHrxkGvBrm4lvLiWeeRpZpWLu7HJZickmo6xjRtBQb/qy/yOt5jJTcoxVtbeXx&#10;f/JP5n0lB8YvDumeJPCcVleolu9vD/a9+UbAEcJVIemcBuTgdSK8117W9IsPhlBo9lqSX99f6qdS&#10;uFjjZRAoTaEJPU5OeK83orWNNRnzrvf8b/mYyx9SVP2bStay8vdUfxS+9nuXiHxr4d8T6z490ptX&#10;js7LWTaTWupGNjHuiRcqwxnB5HTtS+HPGvh3wvrngHSV1eO8stGN3Ndan5TCPdMrYVRjdgHA6d68&#10;MopKmlp/WzX5Max9RS51FX177OSk1969T3HU9W0TVvBVx4cXVtFS7vr+3NuukQNbxL8wDvMSFBAU&#10;nHvWBd+L9N/4XVo9ys6waBo1zBaQSdVWCI43cZzk5b8a8topxhyy5v62t+RlVxcqkeW1tvuTvb7z&#10;0yx8UaXFa/E9XvEDarj7ENp/ff6QW444+XnnFd/4V8T+BtG1TR9QtdW0uytYbPy3jmsne98wxFTu&#10;lwcDJ7fSvnSis1RSjyJ9Lfhy/kbQzCcGpcqdm398ub8/wO91vxBp9z4J8B2UV0r3Wnz3bXUYBzEH&#10;mVlJ47gE8V23izxh4c8aS+MdFOtR2EF5qEOoWeoPG5il2xKjIwAyOnHFeGUVpKCm7vzf32/yMYYu&#10;cG2ktUl8kmvxTPd9G+IHh3QfEXhmwTUY7uw0TSbq3e/kiYRzyyKTtC4ztzgc+tcb8TvEWl+PbDTt&#10;fgu1tNUSNbS50g7tqBRw8PGAp9M9a86oqfZK/NfX/gtv77jeLk4Sp2XK+nokl91vnd38vW/h74i0&#10;i3+Gk+lXV9pEF/8A2t9qWHV7dpk8vygu4AKec8fnWF8adf03xJ4tgu9Nu1vVWyhinliVli81QQRG&#10;rchMYwPrXA0VbinPn/rZL9CZYqUqPsbaafg2/wBT3iT4k+HtU8Pab4UubuO0tLrQba2m1aBGElvc&#10;R7j5cnGWT1A/vVS8E3/g/S/D+jq+qaVBqdneO95LfWb3DuBICpgJGFBUexzzXilFJwV211d/xb/W&#10;33Gn12bacop2Vl6af5X76v5eu6b4w0a2+N3iLWX1CP8Asu5W88q5CttbfGwUYxnknHSs/wCGd34Y&#10;j8N6tDqV1YWmsPcIYZNVt2uIPKxztQZG7PcjpXmVFSqSStfol9zuT9ck6jqOKd5OXzaS/TQ+gdT8&#10;a+F4PGL+I4ddt7g2GgLZ21vDbshnnMbpgDGFAz09xiua8KfETSvDWg+AJJJfPuNL1K7mu7dFO5I5&#10;MAN6HgkjntXkdFJUYr+vNv8AOTNPr9RNuKS3/FRX4KC/E9bW/wDDngnSfGE1n4gj1251q3a0t7aK&#10;J1KK7bi8hYYyB6d6zfG/jLTpPHvhnWLGVb630+0sfMCgjLxAFk5HtivNqKuMFGSlfVf5W/UxqYqU&#10;00klf8+bmb18z3jxb450WSHxLqOmaxo6tqltJGsMOmkXjiTqjvwOO7ZPTNcZ8HXF5/wleip/x96n&#10;o80dsufvyIQ4Qe5AP5V51VnTtRudIv4L2zmaC6gcSRyIcFWHQ0lSSi4d1YueMlUqwqzWzv633/U6&#10;/UtcsZPhBpOjrcA6lBqs08lvg5VCgAPTHUV6RpPiC08VfG26jsd+p+H9V05NPvZIkbYieQMsSRxt&#10;ZOp9DXhGp6jNq+o3N7cFTPcSNLIUUKCxOTgDgVY0vxFqeiW93BYX89nDdrsnSFyolXnhsdep/Ojk&#10;3l1d/S7SX6DpYr2TUfsq3raLk15a8zT8jvF8dWeo/Ha11+5mW20qC/QI5BKxwR/KvA/2QPzq58Of&#10;Fun6V4o8bTtq8OlnULaeOyu5lYrvaUFTgAnpz0ryaij2a5eXya++z/Qz+tT9o6ltebm/Bq3pZ/gj&#10;0r4r+IdN1jRPDtumo2+ta3bLL9r1C2hMaspYbE5AJI55xXS+CvilovhzwH4b0e5ZZGla8t76WEEX&#10;FnHKww6N79SB6V4hRR7KLjyvY0WOqRq+2ikna35fe9Ov+Rr39raaP4mMVtqEeo2UU6lLuMMA6ZBz&#10;ggHOOtew/Ev4geHviJDr2kLqEOnLbTi8sL2NXEN6dgDLKMZ3ejY7fn4PRRKnzJJvb/gf5GVPEypO&#10;fKlaW68tdO/X10Xz+hvBPiXwRol14Yv4dV0uxS1tlF0tzZPJeGUowbEmDtXJ7duK848M+INOsPCn&#10;xBtJ7tEuNQjgW1TB/elZixxx6c84rgKKTppttvf/ADubLHTUYxUV7v8A8jy/lr6ns3gDVfCNn4W0&#10;J5b/AE2x1S2uWlvTqVm1xKQHBXyTghflH580eIPFWgWkXxI1K01eK9vden+zWlvFGwIiMgZnJIAw&#10;RxjrkV4zRTlTUm23v/wP8gjjpwpqmorT80mk/wDyZ/M9ssPiBoEN34dtp74rbS+Fm0a7uIlJNpI+&#10;eSMc446etUtK1vQPAvh+10eDXIdZlvNatbyeeGJ1itoYmBz8wyWPsOleQUUezX9et/zE8bN2vFXS&#10;st9NFF/el1O+v/Esn/C6LrXdCD6hjVGuYBApJlTfyAMZwQSPxre+Oc0WqeObDwpokJW3smMcduv/&#10;AD8Tvvf9WA/CvMNI1q+0C+S8027lsrpAQs0LbWAPXmrGl+J9S0fWm1a2uT/aJ3n7RIAzZYEFsnvy&#10;eaFTS5O0fx7f15ieKc41FLRzd35Lrbz/AESOp+OWoQX/AMSNRW3cSR2qRWhcHILRxqrfqCPwrgad&#10;JI0rs7sWdjksepNNqoR5YpHNXq+2qyqd/wDhl+CQUUUVZgFbfgnVYND8YaLqFySLe2u4pZCBkhQw&#10;JNYlFJq6sVGThJSXQ+g73UtA8EeOdS8d2fiOx1pbuRy2lRoVlMcpAO1ugIBz+Bqhc+JPh/rPw81v&#10;wxo0l1oi7hqUb33z+bKowV6nsABXhdFZeyXc9J4+WqUFZ3033313V/0CrWmSJDeM0hAR4JYiSPVc&#10;j9QBVWitJRUk4s82MnF3Rm281xeX0MSQ+TA0qxNLKOSWYLwPqauzxGCaSMnJRipP0qVP+Pqz/wCv&#10;qD/0atGof8f9z/10b+deVWpqm0kbaON7Feu08F/Ey58GeFfE+iw2sc6a3CIWlcnMQwykj1yGNcXR&#10;XMVTqSpS5oOz/wA9AooooMxVYqwIJBHII7VP/aN2f+Xqb/v4ar0UBdodJI8rlnYux6sxyabRRQB6&#10;J4M1bSNT+HmseFdS1NNFnlvY7+3u5kZo3KrtKNtyR6it3TNX8L2Nlr3hP/hJLiW01HT7eJdYnjJi&#10;jmicvsVQNwjOcetePUUd/M7YYqUFFWTa067Xbt+L8z2CTVfCtrovhfwjNr0lxaW9zPd3eq2cRCxO&#10;4wiKGGSvHzcVuahBpHxB0nw/4L03VNNbUJdTeYHSbd4LdIhGxZnUgZfjjArwOrelate6FfxX2n3U&#10;tneRZ2TQttZcjBwfoTVJq933v/l+S+X3lxxdvdcVZq3Xbql+L9X8j6PzpHizxn4xh03xDp88+r6S&#10;dNsrVFkDjy0XliVA6Rsaw/AXiDwVpFp4SuxqemWFxZbGvxe2TzXZlDc7HwQq+mOgrw3TdZvtI1Fb&#10;+yu5bW9XdieJirjcCDz7gkfjVPrUr3Wn10/Bv/5Jm08cm+ZQV7v7ny2+a5V8j0/R/FOlWt38TDJe&#10;oq6pbzR2Zw2JiZtwxxxkc84rY8B+L7ex+GFppdr4os9A1OPVJLiUXUTvuiKqBwFIPI/SvGKKmMVC&#10;Kiuiiv8AwHb/AIJyxxUoz57fzPr9u1/y0Ow+LOr6TrvjzUr3RFUWMmzDomxZHCAO4XsC2TWxJ4w0&#10;+y8DfD+KKVbi+0jUJ7q4tQDlV81WXJIxyBXm9FOK5bW6fo7kvEyc51LK8k199v8AI+gPFHxA0SU+&#10;ItX0zWNHifU7WRBCmmH7a/mDmN36fU57VHN8S/DureHtN8J3N3HZ2l1oNtbzavAjCS3uI9x8uTjL&#10;J6gf3q8Dop6crj0/4f8AzOp5jVcuay8/m9fv2/U9all8OeL/AAx4XsLzxNBo1xoLS20xMTsJozJu&#10;EkRA6/XFZvhPxHo+la943kbUJ2tLzR7y1tJ73mWd22hAcDqcV5vRR1b73/G1/wAjn+s25Woq6t32&#10;SaS37Mt6RMlvq1lLI22NJ0ZmPYBgSa+htf8AjF4dm8UeIbLTrxItFuNMu3e62N/pd5IgC9s4A+UZ&#10;96+bqKUlzR5X5/irCw2KnhZOUOtvwbf4318j3j4e+IfCHhWC0vDrlq8b2bi5W5tm/tGKRkwUilUY&#10;C56c/wA68JkKl2K5254z1xTaKb1lf+u5NSu6lONOySX+SX6f1sFR3MIuLeWI8B1K/mKkooOYk8U6&#10;p5mqs1lCZjMqOv8AdX5RkMfUHI/CmiLFlaT+YJPOQk4XbhgxVh17EHmm0sbqmiaZuIXInxk4z+/k&#10;oNbqSbsCsUYMpIYHII7Vt6v421zXre2gv9SnuY7chow752kdD9awPOj/AOei/nR50f8Az0X86CFK&#10;STSe5ua14x1nxDaQW2oX811BB9xHbIFei/ARh5esrkbsxHH/AH1Xj3nR/wDPRfzrT8P+Krvwxffa&#10;rC5WKQjawJBVh6EUHTRrOFZVJ3Z6h478Pa34Z+K+n/EPRNIk8QxnSH0XUdNtnVLjyxL5sUkW4hWI&#10;YuCpI4YHPFXfD/iTx3cReKPEWpeH5YLFIIxo3hjzIvtcjIrGRpJB8qs5KgLuIATOeTXH/wDC8da9&#10;bT/vkUf8Lx1r1tP++RQtFb1/F3/z9Ls915lQerT6dOx1nxksr6DTvDfjPTrKeTVPDl9Hcy2sCl5Z&#10;LSUeVdRADJbCNvwOrRLU3xS8Nan4g8Y/C2+0+0e4tdL16S8vZAQPJiNjcxhjkg/fkQcc81xv/C8d&#10;a9bT/vkUf8Lx1r1tP++RVRfK7ro7/wBfmL+0aNra7W2Ivir8NNWj+MEvjO2tvEmp6bfaRBpskHhf&#10;VWsrmCSKWVwzDegdGEv97KlehzT/AAZ8K7/w34x+GFzZ6Fdadpunwa5LfC6v/tkkEt1JDIvmSNgs&#10;zkOTgEA5GfV3/C8da9bT/vkUf8Lx1r1tP++RSi+W1un/AAf/AJJmjzSk++1tvJL8kSTfD/X28G/t&#10;B2i6ZJ9q8R3V8+lR7lzdK+mQRIV54zIrLzjpXMeHtR1zwB8YdJhXwxe63dW3w50y3u7OyljFxFIt&#10;xOMAMwVhkEE7uMd66P8A4XjrXraf98iqC/FS6TXJNZFppw1WS3W0a8EQ8xoVYsqFv7oZmOPUmi7u&#10;n5JfdFxX5lLNKFpcyet+ndwf/tv4nQ+DfhFqGp/BfxRofiCNdM1TxLfahqpghff9gluJmliAbu0Z&#10;2HI/iBrjr+XxF4j8X/CzxrqfgPU9ejstC1LT9Ws7eCIvb3jSW652TOmVLQykMOowe9b/APwvHWvW&#10;0/75FH/C8da9bT/vkUtnddLfgnH8nYh5nSd731v072f5pGt4xuNY8c/DG/8ADuh+BL/QZNYn/suV&#10;NUht0jtYJB+9uiqSMGCrnA6l8cY5rlLj4V+KLf8AZw8XfDKLTfPutLAh0m+BRRqsAkSZGPPEvBRi&#10;cZYZ71q/8Lx1r1tP++RR/wALx1r1tP8AvkUrb262/CzX3Nfi/Kx/adGyVnZa7d9H960/4J0FhpGt&#10;a78afB/iubQ7rTNPj8LX1pcLdMm+2nkuLVkibax+YrG54yOOteP/ABB8DfEfxZpmraff6F4gv9Wj&#10;1yK6ims9VWDSZLNL9JE2W4YB3ESjIdR8wJ3E16B/wvHWvW0/75FH/C8da9bT/vkVd9U+3/yXN+f4&#10;AszpRWl9ktuya/J/eaklr4l+GnxE8aapp/ha68VWPidra6t3s5Y1a3njt1hMU28jEf7tWDLuPzNx&#10;UN34b8U2Hxa+Gvie50KK6SLRLrSNTj0chYbGaaS3cOA7AmIeU44yenHNUf8AheOtetp/3yKP+F46&#10;162n/fIqY+7by/LVW/8AJn+ASzOjK976+Xp/kjidN+Bmp6Pa33hDU9F8V65Z3GpzTpcWfiJ7fSZY&#10;JLkzBpI9+UdQ3KhGBZc5Ga7TUNF8W+Cbz4k6NpvhOfxDbeK5pr6x1G3uI444XktUiMVxuORhk4Kh&#10;sgjpinf8Lx1r1tP++RR/wvHWvW0/75FZuClB03s1b5WS/JIr+1aXPz2d73263v8Am2amr+A9Yk/Z&#10;x8OWUNq0Pi3w5p1jf2cGRuW8tkVvKyM/e2vGcdnNeseH9WXXtC0/Ulhlt1vLeOcQzoUkTcoO1lPI&#10;Izgg14n/AMLx1r1tP++RR/wvHWvW0/75Fbyk5SlJ9Xf+vw+4544+hGMY66abf1/TPe6+evi86t46&#10;vcEHCRg47HYKsSfG/XHjZVktUYjAYIOK4e91NtQu5bm4uBLPKxZ3ZuSag4sZioVoKEO5oat4l1LW&#10;4reK8unlht12xRdFUewpNW8RajrkdtHeXLTRW6COJOioB6Csrzo/+ei/nR50f/PRfzoPLc5u93uP&#10;r1z9lP8A5LPB/wBgu6/9ChryDzo/+ei/nXrv7KLq/wAZ4NrBsaXddD/tRUHdl3+90/X/ADPFaB/r&#10;rf8A67xf+hiigf663/67xf8AoYr4Gl/Ej6r80Vhv49P/ABL80c7q/wDyFbz/AK7P/M1Uq3q//IVv&#10;P+uz/wAzVSv04/qNbIKKKKCgooooAKKKKACiiigAooooAKKKKACiiigAooooAKKKKACiiigAoooo&#10;AKKKKACiiigAooooAKKKKACiiigAooooAKKKKACiiigArV8H/wDI4aV9Lj/0nkrKrV8H/wDI4aV9&#10;Lj/0nkprdHk5v/yLsR/gl+TOwooorvP5XCiiigAooooAKKKKACiiigAooooAKKKKACiiigAooooA&#10;KKKKACiiigAooooAKKKKACiiigAooooAKKKKACiiigAooooAKKKKACiiigAooooAKKKKACiiigAo&#10;oooAKKKKACiiigAooooAKKKKACiiigAooooAKKKKABP+Pqz/AOvqD/0atGof8f8Ac/8AXRv50J/x&#10;9Wf/AF9Qf+jVo1D/AI/7n/ro38683F/EjdfB8yvRRRXCIKKKKACiiigAooooAKKKKACiiigAoooo&#10;AKKKKACiiigAooooAKKKKACiiigAooooAKKKhvZTBZzyL95I2YfUCgNyasi91+8sdO0+GN0aNRNt&#10;EiBtv76Q8Z9yao6pdPpesSpbsQkYVCp5yQoBJ/HNULq9a6ht0ZQPKDDPrli39a6YQad2ftmQcM1s&#10;sxbrV3GcHD8XZ2s+3c27PU9e1FC9pYtdIDgtDZ7wPyFWN3ij/oEXH/gvP/xNfTvhfS7bR9AsLW1i&#10;WKJIUGAOvHJPvXN/Dr4kT/EW61ee20WSz0G0uprO21KW4Ba7khleKXEQGVUMhwSTn0FPmTdkj6Wd&#10;ehF6UY722X+R4Nu8Uf8AQIuP/Bef/iaN3ij/AKBFx/4Lz/8AE19WXdwLW1mnI3CNGfHrgZrA+G/j&#10;OP4ieAtA8TxWrWMer2UV4ts77zGHUNtLYGcZ64oUr3dtv1/4Yl4igml7GOvkuny8z5y3eKP+gRcf&#10;+C8//E0bvFH/AECLj/wXn/4mvovwX43j8Y3fiWCO0a1Oi6rJpbMz7vNKIjbxxwDvxj2rpqlTTSaW&#10;4LEUHtRj9y6fI+Tt3ij/AKBFx/4Lz/8AE0bvFH/QIuP/AAXn/wCJr6xop8y7D9vR/wCfMfuX+R8n&#10;bvFH/QIuP/Bef/iaN3ij/oEXH/gvP/xNfWNFHMuwe3o/8+Y/cv8AI+Tt3ij/AKBFx/4Lz/8AE0bv&#10;FH/QIuP/AAXn/wCJr6xoo5l2D29H/nzH7l/kfJ27xR/0CLj/AMF5/wDiaN3ij/oEXH/gvP8A8TX1&#10;jRRzLsHt6P8Az5j9y/yPk7d4o/6BFx/4Lz/8TRu8Uf8AQIuP/Bef/ia+saKOZdg9vR/58x+5f5Hy&#10;Fea1rWnOq3dqLVm5AmtQhP5ivR/2a9QXxR8Y9H0bVrKxv9OvIrgSwz2qMDtiLqRxwcqOld58Z9Kt&#10;r/wBqU00StNbBZYpMcqdwHX6EivOP2TP+TgfDX/XO7/9EPVOzi3Y2qww9fB1J+yimk+i/wAj7k/4&#10;U/4I/wChV0r/AMBl/wAKP+FP+CP+hV0r/wABl/wrsKTNch8D7Kn/ACr7l/kch/wp/wAEf9CrpX/g&#10;Mv8AhR/wp/wR/wBCrpX/AIDL/hXYUUB7Kn/KvuX+Rx//AAp/wR/0Kulf+Ay/4Uf8Kf8ABH/Qq6V/&#10;4DL/AIV1+aWgPZU/5V9y/wAjj/8AhT/gj/oVdK/8Bl/wo/4U/wCCP+hV0r/wGX/CuwpM4oD2VP8A&#10;lX3L/I5D/hT/AII/6FXSv/AZf8KP+FP+CP8AoVdK/wDAZf8ACuwooD2VP+Vfcv8AI4//AIU/4I/6&#10;FXSv/AZf8K0ND8AeG/DN6bzStDsdPuihjM1vCqNtOCRkduB+Vb/SloGqcE7qK+5H5eUD/XW//XeL&#10;/wBDFFA/11v/ANd4v/QxXwNL+JH1X5o/OcN/Hp/4l+aOd1f/AJCt5/12f+ZqpVvV/wDkK3n/AF2f&#10;+ZqpX6cf1GtkFFFFBQUUUUAFFFFABRRRQAUUUUAFFFFABRRRQAUUUUAFFFFABRRRQAUUUUAFFFFA&#10;BRRRQAUUUUAFFFFABRRRQAUUUUAFFFFABRRRQAVq+D/+Rw0r6XH/AKTyVlVq+D/+Rw0r6XH/AKTy&#10;U1ujyc3/AORdiP8ABL8mdhRRRXefyuFFFFABRRRQAUUUUAFFFFABRRRQAUUUUAFFFFABRRRQAUUU&#10;UAFFFFABRRRQAUUUUAFFFFABRRRQAUUUUAFFFFABRRRQAUUUUAFFFFABRRRQAUUUUAFFFFABRRRQ&#10;AUUUUAFFFFABRRRQAUUUUAFFFFABRRRQAUUUUACf8fVn/wBfUH/o1aNQ/wCP+5/66N/OhP8Aj6s/&#10;+vqD/wBGrRqH/H/c/wDXRv515uL+JG6+D5leiiiuEQUUUUAFFFFABRRRQAUUUUAFFFFABRRRQAUU&#10;UUAFFFFABRRRQAUUUUAFFFFABRRRQAVX1CMy2Fyi8s0bAD8KsUUAtDlfGOyw1298x1ChgxbPHIB/&#10;rWaY3RUZ43jDqGXepXIPIPPauwvdJtdR1CO9uY/OuI1CKzHIwBgcewAH4Via47PbWBYkkLIOfQSu&#10;APyFdcZ8zsf0DkvEtPN66w1Om1aN233VlZeXmfW0Vjb6p4eSzuolntbi1EUsT9HRlwQfYg18qeEN&#10;Is/BP7O802jR/wBhQap4wm0/VtQtCY3isv7WmiY7x90BMJu7Ak17L4S+OmiNodrFqjSWt7CgjcKm&#10;5WwMZB96ls/iL8O7DR59Jt4YodMnaV5bRbb927SOXkJXoSzMxPuTUcrXNpvb8JXt6NaHRVwtaTty&#10;vRv8U1dfmcpa6RpvgH4wWeheD5Nmj6j4evbrVbCGcyRROjRCCbGTtZ98gzxuxnnFcR8ObKx8V+Hv&#10;gf4Z8SzlPC83g83iWrymOK7vEECqrHI3FEZmC+5PavV/DXjD4YeDbe5h0Oxt9Liuf9ctta7fM+vr&#10;1qK/8S/CnVPDdl4fu9MtLjRbJVS2sXtMxQhRhQo7YHpQk0rWvt/7d+XMrenpbB4Ss9o2+X+H87a+&#10;vrfxa6vrjQPCPiLTfDU32zRb34kGwvJTqRhVrbyEPlNc4bYrOqR554O3vV7xZo2teHvh78T7FYbL&#10;w1ocljp7W+jabrf2yWzna42ySrhEMSuuzA7lSa9itfGfwxstJvdLgsbaLTr1t9zaraARyttC5Ydz&#10;hVGfYVVsNf8AhPpehXOjWmlWkGlXRDT2iWfySEEEbh3wQDUKDSs9dvw5f/kXb19W4lgq7i0o2+Lp&#10;tfmf/tyv6eiPSfBvg/TfBGipp2lRyR25dpmMsjSO7tyzFmJJJPJry34oeGbPxl+0F4F0nUzPJpj6&#10;Bq0k1pHMyRz4lswA4B+YfMTg98VN4s8WeDPF17Dcy+J/EemGKPyhFpOoT2kbDJOSqMATz19hUvhz&#10;xd8P/Ds1tc/b9Q1XUbZZY4NR1aSS6uY45ChdFkclgpMaHGcfKK0SfNeS2v8Ak1+ptLDVuXkjB9Pz&#10;T/Q4Ky1Cy8P/AA317w3dXWovpsXjeXRNNs4bvyjJHuDpbPM2dkR+YE+nyjriuO1LVLvS/Bn7Qfh+&#10;2trfQdO0/wAO2t3Bpem6p9titJpUnEhRwq7CRGhKgcde9e63vjH4Yajpeo6bdWNvPYajO11d28lp&#10;lJ5jjMjDuxwOfaqVrq/wisbC/srfRrGG0v7VbK7hSyAWeBd22N/7yje3B/vGppxcfjV9Evwh/wDI&#10;v7+ju3KwlZWtF6N9POT/ACaXy7WtzGvfCnRNO+LvgDTLZr2Gw17TtQbWIBdyFdRMKwGMzc/MQXJz&#10;3rj9Z1XV/B3g7x94a0GSZNFsPHNnpaI960ItrGaK3kkiE5DGJC7ld2PlEhr3Of4o+ArnUrDUZQsl&#10;9YJJHa3DW+XhVwocKewO1c/QVXX4gfDhE1ZRbQhdXk86/H2Xi6faqbn/ALx2qo57AUcr107/APpU&#10;ZJfcmvn2uL6nV5UlFp6a2/utN/NtP5d7GH8FND1bw58QdYtk0/TfDvh+bTopf7EtNb+3slxvb9+F&#10;2LsV1OCe5UGvaNRtDf2M9us8ts0iFRNC210PYg15d4W8a/DPwRDLFoNnBpKSndILW127j71u/wDC&#10;7/Cf/P5L/wB+jTcW0l/XU0p4atD7L/q3+Rs+BtA1TQtMkXWNUm1S9kckvJIWVFHQLn25P1rpK4L/&#10;AIXf4T/5/Jf+/Ro/4Xf4T/5/Jf8Av0aGpPoayo1pNtxf3F/4tf8AJOtb/wCuS/8Aoa15Z+yZ/wAn&#10;A+Gv+ud3/wCiHrQ+KXxi0vXPDk+k6T5kz3O0SSuu1VUEHA9ScVn/ALJn/JwPhr/rnd/+iHqrWg7n&#10;d7OVPA1eZWun+R+ilU307fqcd55rjYhTywflPvVyiuU+DCiiigCnead9rubabzXTyWJ2qcBvrVyi&#10;igAqnqWn/wBoxRp5rxbHD5Q4Jx2q5RQAgGABS0UUAVtRsv7Qs5IPMaLf/GhwRU0MfkxImS20Yyep&#10;p9FAH5eUD/XW/wD13i/9DFFA/wBdb/8AXeL/ANDFfA0v4kfVfmj81w38en/iX5o53V/+Qref9dn/&#10;AJmqlW9X/wCQref9dn/maqV+nH9RrZBRRRQUFFFFABRRRQAUUUUAFFFFABRRRQAUUUUAFFFFABRR&#10;RQAUUUUAFFFFABRRRQAUUUUAFFFFABRRRQAUUUUAFFFFABRRRQAUUUUAFavg/wD5HDSvpcf+k8lZ&#10;Vavg/wD5HDSvpcf+k8lNbo8nN/8AkXYj/BL8mdhRRRXefyuFFFFABRRRQAUUUUAFFFFABRRRQAUU&#10;UUAFFFFABRRUzWVwlol00EotXYosxQ7GYdQG6Z9qB7kNFFFAgooooAKKKKACiiigAooooAKKKKAC&#10;iiigAooooAKKKKACiiigAooooAKKKKACiiigAooooAKKKKACiiigAor2jwr8ItJk0a2n1JZLi5mQ&#10;SELIVVMjOBitSf4UeFYEBkgaIMQgZ7hh8xOAOT1JrF1Yo9OOX1pJPQ8DorpvH/hNfCGufZopDJby&#10;oJYi3UDJGD+Irma1Turo8+cHTk4S3QUUUUyAooooAKKKKACiiigCfToVuNX0uJvuyX1spx6GZBX0&#10;LffsbXV1e3E0XipI4pJGdEa0yVBOQCd3NfP2jf8AIe0f/sIWv/o5K/RNrW4bUop1nK26x7TDjqfW&#10;vNxe6PrMmwlHE05+1jezX5HzN/wxfff9DbF/4Bf/AGVH/DF99/0NsX/gF/8AZV9TUVwn0P8AZWD/&#10;AJPxZ8s/8MX33/Q2xf8AgF/9lR/wxfff9DbF/wCAX/2VfTV5a3E91avFOYo42JkQD74q5QH9lYP+&#10;T8WfLP8Awxfff9DbF/4Bf/ZUf8MX33/Q2xf+AX/2VfU1U9Stri6ijW3nNuyuGZgOo7igP7Kwf8n4&#10;s+Zf+GL77/obYv8AwC/+yo/4Yvvv+hti/wDAL/7KvqUcAUtAf2Vg/wCT8WfLP/DF99/0NsX/AIBf&#10;/ZUf8MX33/Q2xf8AgF/9lX05qUE1zZyR28vkTN92T0qeFWSJFZt7AYLetAf2Vg/5PxZ8uf8ADF99&#10;/wBDbF/4Bf8A2VH/AAxfff8AQ2xf+AX/ANlX1NUVyjy28iRv5bspCt6H1oD+ysH/ACfiz5e/4Yvv&#10;v+hti/8AAL/7Kj/hi++/6G2L/wAAv/sq+nrCGW3tIo55fOlUYZz3NWKA/srB/wAn4s+Wf+GL77/o&#10;bYv/AAC/+yo/4Yvvv+hti/8AAL/7KvqU8g9qqaXbXFrbFLmc3Em4ncR27CgP7Kwf8n4s+Zf+GL77&#10;/obYv/AL/wCyo/4Yvvv+hti/8Av/ALKvqaigP7Kwf8n4s+Wf+GL77/obYv8AwC/+yo/4Yvvv+hti&#10;/wDAL/7Kvpqxtbi3muWmnMyu+6NcfcHpVygP7Kwf8n4s+Wf+GL77/obYv/AL/wCyo/4Yvvv+hti/&#10;8Av/ALKvqaqcNrcJqM8zzlrd1ASLH3T3oD+ysH/J+LPmX/hi++/6G2L/AMAv/sqP+GL77/obYv8A&#10;wC/+yr6mooD+ysH/ACfiz5Z/4Yvvv+hti/8AAL/7Kj/hi++/6G2L/wAAv/sq+mpLW4bU451nK2yo&#10;VMOOp9auUB/ZWD/k/Fnyz/wxfff9DbF/4Bf/AGVH/DF99/0NsX/gF/8AZV9TVTvLW4nurV4pzFHG&#10;xMiAffFAf2Vg/wCT8WfMv/DF99/0NsX/AIBf/ZVU1X9hmS9tbCOHxYIpIUcSs9puDs0jNkDdwMMB&#10;+Br6xopptao9DBUYZdUdbCrlla3y+Z8ef8MEXn/Q5xf+AP8A9lR/wwRef9DnF/4A/wD2VfW+pW1x&#10;dRRrbzm3ZXDMwHUdxVscAVftJdz3P7Vxn8/4I+Pf+GCLz/oc4v8AwB/+yo/4YIvP+hzi/wDAH/7K&#10;vsOqupQTXNnJHby+RM33ZPSj2ku4f2rjP5/wR8jf8MEXn/Q5xf8AgD/9lR/wwRef9DnF/wCAP/2V&#10;fYEKskSKzb2AwW9afR7SXcP7Vxn8/wCCPjz/AIYIvP8Aoc4v/AH/AOyo/wCGCLz/AKHOL/wB/wDs&#10;q+vrlHlt5Ejfy3ZSFb0PrTLCGW3tIo55fOlUYZz3NHtJdw/tXGfz/gj5E/4YIvP+hzi/8Af/ALKj&#10;/hgi8/6HOL/wB/8Asq+w6Q8g9qPaS7h/auM/n/BHx7/wwRef9DnF/wCAP/2VH/DBF5/0OcX/AIA/&#10;/ZV9b6XbXFrbFLmc3Em4ncR27CrlHtJdw/tXGfz/AII+PP8Ahgi8/wChzi/8Af8A7Kj/AIYIvP8A&#10;oc4v/AH/AOyr7DqnY2txbzXLTTmZXfdGuPuD0o9pLuH9q4z+f8EfJH/DBF5/0OcX/gD/APZUf8ME&#10;Xn/Q5xf+AP8A9lX2HRR7SXcP7Vxn8/4I+PP+GCLz/oc4v/AH/wCyrs/g/wDsjz/C/wCIWneJpfEq&#10;6iLNJVFutr5e7ehTruPTNfQkNrcJqM8zzlrd1ASLH3T3q5Sc5PQznmOKqRcJT0foFFFU5LW4bU45&#10;1nK2yoVMOOp9ag80uUUUUAFFU7y1uJ7q1eKcxRxsTIgH3xVygAooqnqVtcXUUa285t2VwzMB1HcU&#10;AXKKQcAUtABRVXUoJrmzkjt5fImb7snpU8KskSKzb2AwW9aAPy/oH+ut/wDrvF/6GKKB/rrf/rvF&#10;/wChivgaX8SPqvzR+a4b+PT/AMS/NHO6v/yFbz/rs/8AM1Uq3q//ACFbz/rs/wDM1Ur9OP6jWyCi&#10;iigoKKKKACiiigAooooAKKKKACiiigAooooAKKKKACiiigAooooAKKKKACiiigAooooAKKKKACii&#10;igAooooAKKKKACiiigAooooAK1fB/wDyOGlfS4/9J5Kyq1fB/wDyOGlfS4/9J5Ka3R5Ob/8AIuxH&#10;+CX5M7CvaPgzJc2vw48Z3Njd2en30c9oI7u9A8tAWIIJ2nqOOleL12/gzxxpmh+FNd0HVdNuL621&#10;SSFy9tOImTyySOqnqcV2zV4NL+tUfzDhZqnWjKTta/8A6S0vxaPSPF3gufx9eeA9PmmtrrUbuO4N&#10;3rdjGvkyIp3bRt+8ygY5A5Ncxqfwi06TSodR006zawR6jDZXMerW4idkkYKJI/lGee3NQR/GeLQ5&#10;/DkPh/SjZaVpDyyG3uZvNecygh9zYGOCcY6Uk3xB0jVr/S7Wzsb613alBNJPf6i0yxqrg4A4AHuc&#10;9KwUZppLa/6r9D1KtTDVFKUmnKy7/wAvR9dd21r6F/U/hV4Wm1XxHoWkapqcmu6RBLOBdRp5Moj5&#10;ZRgZzjvWfF8HJLnX/BttBFqM+nazZ21xdXccO5YGkJ3AMFwAAAefWtnxx8R9A0Pxb4vm0bSWfWL4&#10;TWZ1EXYkg2scO6KB1I98Vz0fxhuINc8JXcMdzFZ6LaW9tNaLPhbgxkkt0wM5A5z0p0nNpN+W/o/1&#10;t8wxUcHCU4WV0+nbmXfS9r38vMuj4OW+pnShpN1cT+ZrU2kXwk2nyNrEq4wO8YJOe9JofgjwVrOo&#10;+IbRLzWWGkW9zd+cjxbZY4jjj5epGK2PCPjGXwx4W8a+Imu7SJNaZzYWImD3Ec7O679v8O1Wbk9e&#10;K848GeLU8Ktrhkt2uTqOmT6eNr7dhkx8x45xjpUw9o01J6pL77LT5a/eTN4am4PlXvN3/wAK5knv&#10;9rR/I6Ky+GVt4p8I6jrXhz7XM8GopaRW93LEhMZiDMzE7Rnd0x2riNc0HUPDWpSWGp2r2d3HgtFJ&#10;1wRkEEcEe4rqvC3jnSdN8FXXh3VtNu7uKa+W9EtpciIghNu3lT71nfEPxmPHGuQ3cdr9jtra2jtI&#10;ImfewjQYG5u55PNaLnUrdP8Agf5nHV9hKjGUdJ21S73fT0t18rdTvLT4V+Ez4m8OeH7i71f7fq9p&#10;Dc+bG0XloXQtjBXPGDWTpnwkt/EFt4bm025nkW91KXTtQD7T9nZDu3DjvGGbn0quPivCPHvhnxF/&#10;Zz7NHs4bVrfzRmUohXIOOM59K3fBPimbwb8PPFWqPe2g/tf5dPs1mDTxzEujPtHK4Qnk9eKh+0in&#10;L1/9Kdl81b7jsorC1UoSS82t0uRNvf8AmTXzKGheCPBOuHxH5V3rLJo0EtyZFeLbNGr7Rj5OpBBq&#10;vYfCuz8U6Jp1/oM13m91V7ILdlSIoVjDtIxAHTn2rmfB3jBPC1l4ige2a4Oq6e9krK+3yyxB3Hjn&#10;p0rZ0j4rTaH8MbrwrZ2pjubm4d3v9/KxsFDIoxwTtxnPSnJTV+V3+H9b/p+hzwqYedvaRSXv3ste&#10;nL+q/Fmf8VPBtn4E8YT6TY3Mt5bJDFKs02Nzb0DdgPWupX4N2VtaafrF/e3Nr4dOjQ6jd3WF3GaT&#10;diGLjBJIHXOO9cb8QvF6eN/ER1OO2a0X7PDB5bPuPyIFznA64zXVxfGotFpunXWnvd+H49Ji0y80&#10;6SXiVkz+9Q4+VuRj6VVp+zsvi/4f+vWxaeEdeba9zS2/lfztvfra9jjvBnhf/hNfGVhottIbeO7m&#10;KiSTkpGAWJPqQoP417J/wj3gzVfh9oOjJf6qmnz65NbW92RGWMxVVBYY+4eOnNeNeFPFJ8G+MbPW&#10;7CEulrMXSGZslkIIKkjHO0kZr1v/AITrwbpvgXRNRg0aZ/s+sy3UOmG/UtHJtBDNxkpnGB7damre&#10;0d7afn/XzHg3SXNzW5ve3va1lt89+trWOR0f4Z6VDLqNvq82rXl7aag1k1vo1qZDGqnBlclSMHsB&#10;zWrp3w8ufB2veN1sLp7nUNDSCO2jMKulys7BdrowOeGH41TsvjNZ3WkXNprek3FzJLfzX2+xuzbh&#10;zIclZMD5gOg9qtQfHtbHxN4u1q10lln1qGFbdZJQwtnjXAc8fNzyOnSpftLa9v0j/wDbf1Y3g8FF&#10;xafXzul7+/e3u/1csfEz4eldf8EJfaj9ovNYdbK6FtGiRWxR0jKRqoA+Xcw57isnxN8OvDln4e8V&#10;Xml3WpNdaDfJZOLsxlJCZChI2qD/AAmoNG+Kthbp4VbVNJm1KfQjcTK5uNvmzySiRXPHQEHI71kw&#10;/EVv+Ef8TWVxaedda1fRXrTbvkQq5cgrjnOfWrcZJWX9e9H/ANt5v+HMKlTDSbkle/e91aD69+a3&#10;/DHUp8IdG1DS9SGnXOsS3lnpxvlv5rQx2M5VQzKhKg9+DnsazfFnwiXSPAXhnxBps897NqKRfard&#10;gD5TSD93twOhIYc98Vu3nx30m7n1G8/sG9W+vrCSyb/TyYYg6BSUjxgcgGqeg/HddEfSkbSTdWtn&#10;pUVi8Eko2vNE++Obpxg9v1qP3t72/rXT56f1c6GsA48rau01ez0+Gz+Wt/K/Wxj/ABa+GFt8N7fQ&#10;BFeSXdzewO1yGxtSRCAyrgdASRz6VN4f+Ei+ItN8IXMFzLGuq/apL6V8eXbQwuFLDj0PfvisLxp4&#10;9fxjo2g2s0Lrdacs4muHfd5zSSbycY4rWj+Lktr8NtL8K2toYWt5me4uw4zLGZC/ljjgZxn1wK1h&#10;zqPvb834X/JfocUnhXUk0rR5VZdbpLT1drX21fkX774aeHdH8ZeItIur/Urr+z3RLSzsYRJdXOVD&#10;M3CkALnniua+J3g228D+JFsLS5kuIZLaO4CzgCWLeM7HA4DD+orop/ixpOo+KNf1S90KX/iYyJLB&#10;PbXHl3VqVUKQsmOhxyMVzXxH8bL4712G+jtWtIoLaO1QSSeZI4XPzO38THPX6VnT9p7vN21+7/P+&#10;rF13huSp7O176b3tf/L+rnf6R8F9Fvj4ct5F15ptW0+K8a9gjQ2sDODkMSvAGM9c4IrlvD3gXRH0&#10;HxPqusXl3Lb6PdRWyf2eUHm7mZd2WB44Bre0341aZajw7LLp2qfadIs4bUJBqAjhlMeeWXb3zyM9&#10;OK5zX/iNa6l4TvdJsdK+wz6lqDahfTiXcrnLFERcfKo3fpVS5+aXL/Xvf/IlyeEtFq2nrr7m3/gX&#10;fs+hv6j8ItG0rxBrjXWo3kXh7SbK2upZAFa4dplGxBwB1PXFUX+H/hhh4d1ePUr9fDOqTvZzSyqg&#10;mtZh/e4wV5B6dM1Lc/GO11DXNWkvNHa40XVbG3tLmz87D5iUBXV8cHIz071APiZoUcug2KeH5f8A&#10;hHdJke5Wxe5DPcTt/FI23kDHQChKd1f+lrf57W+XmVN4Rt8lvnff3bf9u/Ff5+Rvxfs6XEdrbG7n&#10;ngddSlgu7ggCGO0RN/nA47jpzjJrJ0b4X6NqGj3uvsdbu9GN8bOxi0+AS3DqoyZH+XAH4dauRftF&#10;6t9jtVuIWuJxqMl1chpP3U1u67TBtxwAOlZ2m/FbS7GwvtIOlX0eiveG8s47W98qa3LDDIXAwy+2&#10;Khe11v8A1tf9bfPyKbwN1yee/o7fK+//AG75k+tfBN9MTxatu95fXGmRWc9jFFDl5o5mwd6AZyoz&#10;07g07Sfg1b3OpeB7K+lvrOfXYrmS5idArwmPdtCgjPOB19azLj4rrHaeKIdPs7ixbVktkgl+1M7w&#10;CJsnLHklhnpjrVrS/jL9j1DwZeXNlNdzaDFcRyu0/wA1wZN2DkjjGffpVP2ll/X2Zfry/P5kXwXt&#10;F2/D4o/P4eb5eZnab8MJz4N1fWNUgv8ATri0uraCGKaExrIsjbWPzDJx7VP4/wDg1q/hbV9X/s+1&#10;mvdHscN9qMkbOEwCWZVORyT2qlp/xNuYvCWq6PffaL+S8ubedJpJsiMRtuIwfWuk1b4y6RPqfiDV&#10;7DRLuHVtXtXtGe4vA8MasoUkIFGTgUpe1Um1/Wi/W5lTjhJRtJ28+u8r9Gnpy6aepVk+F2jR+LrT&#10;w++o3MVxqGlxXNlK+3Ybl03CN+Puk8Ajmua+IfhSw8FX9rpMN1JdarFCp1HkGKKUjPlpgZOB1Jro&#10;f+FuWS+J4deGju9/aaXFZWXmSgpFMibfOIxz7DtXN+PPGUPji4sdQksjb6uIBFfXAYbbl14Em3HB&#10;x1qlz8y7a/nK34Wv8vMmTw/sZWtzaW37Rv8AO97eV/I6Wz8BeF7bQ/CNxqdxqrXmv7gotWjCRkS7&#10;O6k9waYnw40W18UeKNPurnVLuPSrjyLe1063825n+YjcSFKqBjn61jXnj6O6sPBduLNlPh8ku3mD&#10;99mUPxxx0x3rpLT4y2BvPFH23SLk2mtXv2wfZLvyZo+vyFwOV56Un7S7a8/zVvwua0nhXFRnZNcv&#10;R/yy5r/9vW/4a5NN8H9JsPFd9aXV5f8A9lRaE2uR4RY7naMfu3BGAfvdvSoLT4V6P4r0jQrvw7c3&#10;8b6lqjaey35RggWPez/KB27UzVvjFZ32q3Vzb6RLbwy+HW0JImuN5TOcPkjJAHbr71k+HPinN4X8&#10;O6LY2dr/AKZpuqtqInd8o4ZNhQrjuM85702p2Vt9Pzle/wAuUJywqlZJcuvr9m1v/Jv6sXrzwB4a&#10;1fSvEEnhrUtQnvtEQzzJeooSeIHDMm0ZGDzg9q0tU+DWnaBDJq2p3t1b+H49OguBL8oluLmRMiGP&#10;jHHc44FZGofEjRbTStcg8O6DLpl3rK+Vczz3PmhIycskYwMAn1zxWhe/G1NWJsNQ0yS78PS6fDaS&#10;WDTDcssa4E0bY+Vs+1Q1Vtp/Wmv47efkXfB875reVr2+LS/X4fit087nlbY3HGcds0lOk2GRvLBC&#10;ZO0McnHbNNrqPFe4UUUUCPp3TdTs7a20mymu4Iry5tw0Fu8gEkoVRuKqTk4yM46ZriLWN/iR8UJ7&#10;uQlvDnhOU29tH/Dc6iV/eSH1EStsH+00n90Vd1/wla/E3wJprWN4tjq9msdxpmqIu57O5UDBx3H8&#10;LL/EpI71vfD7wkPA/g/TdGa4+23MEZa5uyu03M7EtLKR2LOzN+NeZ9pt9P6/DX5tH3cWvZpxe6/r&#10;79PxPN/jn/yMNh/16/8As7V5tXoPxqv4LvxPBFDIJGgtwkm05w24nH5EV59XfT+FHyGLadedu4UU&#10;UVocYUUUUAFFFFABRRRQBb0b/kPaP/2ELX/0clfo+Ogr84NG/wCQ9o//AGELX/0clfo+OgrzcXuj&#10;7bh7+HU9V+QtFFFcJ9aFFFFABRRRQAUUUUAFFFFABRRRQAUUUUAFFFFABRRRQAUUUUAFFFFABRRR&#10;QAUUUUAFFFFABRRRQAUUUUAFFFFABRRRQAUUUUAFFFFABRRRQAUUUUAFFFFABRRRQAUUUUAFFFFA&#10;BRRRQAUUUUAFFFFABRRRQB+XlKi7ri2HAzPEOf8AfWkoH+ut/wDrvF/6GK+BpfxI+q/NH5ph/wCP&#10;T/xL80ZesaFqX9rXu2xmdfOfDKAQfmPIOap/2Fqf/QPuP++f/r0urTyjVLwCRwPOf+I+pqr9ol/5&#10;6v8A99Gv00/qFKdlqPubG5stv2i3kgLcjeuM1BWhZazLbI0MoFzav9+GTkH3HoeB+VOng0eR2kWe&#10;8VCd32cKo/4Dv649+tA+aS3Rn2sM19M0VtDJcOoywjXO36ntVv8AsLU/+gfcf98//Xpk2oO0aQwK&#10;La2j+5FFwB7k9z7moftEv/PV/wDvo0ah77LP9han/wBA+4/75/8Ar0f2Fqf/AED7j/vn/wCvVb7R&#10;L/z1f/vo0faJf+er/wDfRoC0+6LP9han/wBA+4/75/8Ar0f2Fqf/AED7j/vn/wCvVb7RL/z1f/vo&#10;0faJf+er/wDfRoC0+6LP9han/wBA+4/75/8Ar0f2Fqf/AED7j/vn/wCvVb7RL/z1f/vo0faJf+er&#10;/wDfRoC0+6LP9han/wBA+4/75/8Ar0f2Fqf/AED7j/vn/wCvVb7RL/z1f/vo1PYQXuqXkNpa+bPc&#10;TNtSNScsaBPnWraHf2Fqf/QPuP8Avn/69H9han/0D7j/AL5/+vXoEfwJ8XSRqxltUJGdrXDZH14p&#10;3/ChvF3/AD3s/wDwJb/4mlzLuc/1iH86PPf7C1P/AKB9x/3z/wDXo/sLU/8AoH3H/fP/ANevQv8A&#10;hQ3i7/nvZ/8AgS3/AMTR/wAKG8Xf897P/wACW/8AiaOZdw+sQ/nR57/YWp/9A+4/75/+vR/YWp/9&#10;A+4/75/+vXoX/ChvF3/Pez/8CW/+Jo/4UN4u/wCe9n/4Et/8TRzLuH1iH86PPf7C1P8A6B9x/wB8&#10;/wD16P7C1P8A6B9x/wB8/wD169C/4UN4u/572f8A4Et/8TR/wobxd/z3s/8AwJb/AOJo5l3D6xD+&#10;dHnv9han/wBA+4/75/8Ar0f2Fqf/AED7j/vn/wCvXoX/AAobxd/z3s//AAJb/wCJo/4UN4u/572f&#10;/gS3/wATRzLuH1iH86PPf7C1P/oH3H/fP/16P7C1P/oH3H/fP/169C/4UN4u/wCe9n/4Et/8TR/w&#10;obxd/wA97P8A8CW/+Jo5l3D6xD+dHnv9han/ANA+4/75/wDr0f2Fqf8A0D7j/vn/AOvXoX/ChvF3&#10;/Pez/wDAlv8A4mj/AIUN4u/572f/AIEt/wDE0cy7h9Yh/Ojz3+wtT/6B9x/3z/8AXo/sLU/+gfcf&#10;98//AF66Lxb8OfEXgy2W5v1D2zHaZoJSyqewPTFcp9ol/wCer/8AfRp7m0ZOavGSaLP9han/ANA+&#10;4/75/wDr0f2Fqf8A0D7j/vn/AOvVb7RL/wA9X/76NH2iX/nq/wD30aC7T7os/wBhan/0D7j/AL5/&#10;+vT4vDmrzkiPS7pyBk7UzgepqrC9xcSiKJpZJCCdqkngdT9K2fB008PjLSo5HkUmR1Kljz+6ek3Z&#10;HBi8V9XpVJRknKEXK3XRdr3sU/8AhFta/wCgVdf98f8A16P+EW1r/oFXX/fH/wBeuuM8mf8AWN/3&#10;0aTz5P8Ano//AH0aw9qz8p/18xX/AD5j97OS/wCEW1r/AKBV1/3x/wDXo/4RbWv+gVdf98f/AF66&#10;3z5P+ej/APfRo8+T/no//fRo9qw/18xX/PmP3s5L/hFta/6BV1/3x/8AXo/4RbWv+gVdf98f/Xrr&#10;fPk/56P/AN9Gjz5P+ej/APfRo9qw/wBfMV/z5j97OS/4RbWv+gVdf98f/XrW8IeFtYTxXp8smnTx&#10;RRLcMzyAAD9xIB37kgfjWv58n/PR/wDvo0efJ/z0f/vo0e1aObE8a4jFUJ0JUYpSTW76qxc/s++/&#10;58bj/vn/AOvR/Z99/wA+Nx/3z/8AXqn58n/PR/8Avo0efJ/z0f8A76NbfWpdj86tDsy5/Z99/wA+&#10;Nx/3z/8AXo/s++/58bj/AL5/+vVPz5P+ej/99Gjz5P8Ano//AH0aPrUuwWh2Zc/s++/58bj/AL5/&#10;+vR/Z99/z43H/fP/ANeqfnyf89H/AO+jR58n/PR/++jR9al2C0OzLn9n33/Pjcf98/8A16P7Pvv+&#10;fG4/75/+vVPz5P8Ano//AH0aPPk/56P/AN9Gj61LsFodmXP7Pvv+fG4/75/+vR/Z99/z43H/AHz/&#10;APXqn58n/PR/++jR58n/AD0f/vo0fWpdgtDsy5/Z99/z43H/AHz/APXo/s++/wCfG4/75/8Ar1T8&#10;+T/no/8A30aPPk/56P8A99Gj61LsFodmXP7Pvv8AnxuP++f/AK9H9n33/Pjcf98//Xqn58n/AD0f&#10;/vo0efJ/z0f/AL6NH1qXYLQ7Muf2fff8+Nx/3z/9ej+z77/nxuP++f8A69U/Pk/56P8A99Gjz5P+&#10;ej/99Gj61LsFodmXP7Pvv+fG4/75/wDr0f2fff8APjcf98//AF6p+fJ/z0f/AL6NHnyf89H/AO+j&#10;R9al2C0OzLn9n33/AD43H/fP/wBej+z77/nxuP8Avn/69U/Pk/56P/30aPPk/wCej/8AfRo+tS7B&#10;aHZlz+z77/nxuP8Avn/69H9n33/Pjcf98/8A16p+fJ/z0f8A76NI9zJGjMZHwBk8mj61LsFodmXf&#10;7Pvv+fG4/wC+f/r0f2fff8+Nx/3z/wDXrOF5dEA+RcjIBGWUH/0Kj7Zdf88bj/vtf/iqf1mfY9JZ&#10;XimrqhP7n/kaP9n33/Pjcf8AfP8A9ej+z77/AJ8bj/vn/wCvWd9suv8Anjcf99r/APFUfbLr/njc&#10;f99r/wDFUfWZ9h/2Xi/+gef/AIC/8jR/s++/58bj/vn/AOvR/Z99/wA+Nx/3z/8AXrO+2XX/ADxu&#10;P++1/wDiqPtl1/zxuP8Avtf/AIqj6zPsH9l4v/oHn/4C/wDI0f7Pvv8AnxuP++f/AK9H9n33/Pjc&#10;f98//XrO+2XX/PG4/wC+1/8AiqPtl1/zxuP++1/+Ko+sz7B/ZeL/AOgef/gL/wAjR/s++/58bj/v&#10;n/69H9n33/Pjcf8AfP8A9es77Zdf88bj/vtf/iqPtl1/zxuP++1/+Ko+sz7B/ZeL/wCgef8A4C/8&#10;jR/s++/58bj/AL5/+vR/Z99/z43H/fP/ANes77Zdf88bj/vtf/iqPtl1/wA8bj/vtf8A4qj6zPsH&#10;9l4v/oHn/wCAv/I0f7Pvv+fG4/75/wDr0f2fff8APjcf98//AF6zvtl1/wA8bj/vtf8A4qj7Zdf8&#10;8bj/AL7X/wCKo+sz7B/ZeL/6B5/+Av8AyNH+z77/AJ8bj/vn/wCvR/Z99/z43H/fP/16zvtl1/zx&#10;uP8Avtf/AIqj7Zdf88bj/vtf/iqPrM+wf2Xi/wDoHn/4C/8AI0f7Pvv+fG4/75/+vR/Z99/z43H/&#10;AHz/APXrO+2XX/PG4/77X/4qj7Zdf88bj/vtf/iqPrM+wf2Xi/8AoHn/AOAv/I0f7Pvv+fG4/wC+&#10;f/r0f2fff8+Nx/3z/wDXrO+2XX/PG4/77X/4qj7Zdf8APG4/77X/AOKo+sz7B/ZeL/6B5/8AgL/y&#10;NH+z77/nxuP++f8A69H9n33/AD43H/fP/wBeobSG+u7e4nEUscMABd3deM9BgEnsfyqHz5P+ej/9&#10;9Gj61PscVWg6EuSrBxfZ6P8AIuf2fff8+Nx/3z/9ej+z77/nxuP++f8A69U/Pk/56P8A99Gjz5P+&#10;ej/99Gl9al2MbQ7Muf2fff8APjcf98//AF6P7Pvv+fG4/wC+f/r1T8+T/no//fRo8+T/AJ6P/wB9&#10;Gj61LsFodmXP7Pvv+fG4/wC+f/r0f2fff8+Nx/3z/wDXqn58n/PR/wDvo0efJ/z0f/vo0fWpdgtD&#10;szWtJNasFK28V7Ap6hOB/OpzqXiIggnUMH/aP+NYXnyf89H/AO+jR58n/PR/++jR9al2RScVor/e&#10;XWsb92LNZXLE9SV/+vSf2fff8+Nx/wB8/wD16p+fJ/z0f/vo0efJ/wA9H/76NH1qXYm0OzLn9n33&#10;/Pjcf98//Xo/s++/58bj/vn/AOvVPz5P+ej/APfRo8+T/no//fRo+tS7BaHZlz+z77/nxuP++f8A&#10;69H9n33/AD43H/fP/wBeqfnyf89H/wC+jR58n/PR/wDvo0fWpdgtDsy5/Z99/wA+Nx/3z/8AXo/s&#10;++/58bj/AL5/+vVPz5P+ej/99Gjz5P8Ano//AH0aPrUuwWh2Zc/s++/58bj/AL5/+vR/Z99/z43H&#10;/fP/ANeqfnyf89H/AO+jR58n/PR/++jR9al2C0OzNfRtPvBrmlM1nMiJfW7s7LgKolUkn8Aa+62+&#10;IOj/ANpR7dasvsfl/MC3zbq/P3z5P+ej/wDfRpk969vDJK8j7UUscHsKwqVXVabPXwOYPAqUYRvf&#10;uz9Ef+FheG/+gza/990f8LC8N/8AQZtf++6/Pc22qDrZXQ+rp/8AFUn2fVP+fO5/77T/AOKrE9X+&#10;263/AD6/E+/bz4haObq1+z61ZCHcfO3Nzjtirn/CwvDf/QZtf++6/Pb7Pqn/AD53P/faf/FUfZ9U&#10;/wCfO5/77T/4qgP7brf8+vxP0J/4WF4b/wCgza/991U1L4haOYo/setWQfeN29v4e9fAP2fVP+fO&#10;5/77T/4qj7Pqn/Pnc/8Afaf/ABVAf23W/wCfX4n6Ej4heHMDOs2uf9+j/hYXhv8A6DNr/wB91+e3&#10;2fVP+fO5/wC+0/8AiqPs+qf8+dz/AN9p/wDFUB/bdb/n1+J+gGpfELRPscn2PWbMXH8O9uKnh+IX&#10;h7yk8zWbQyY+bD8Zr8+Ps+qf8+dz/wB9p/8AFUfZ9U/587n/AL7T/wCKoD+263/Pr8T9Cf8AhYXh&#10;v/oM2v8A33Udz8QvD/2eTydZtPN2nZl+M9q+AItP1OSCaZ7eaGGEAs8ki45zgcMT2P5VU8+T/no/&#10;/fRoE89qx3pr7z9INA1AappFvdCeK5EgP72E5UkHBx+IrQrwH9jKV5fh94g3uz7dbkC7jnA+zwHA&#10;/M179QfUYar7ejGq1a6uIc4OOtVNLF4LY/bShm3H7nTHarlFB0hRRRQBTsReedc/aihj3/utvXb7&#10;1coooAKpwi8/tGfzCn2PaPLA+9nvVyigAooooApyC8/tOPaU+xbDuB+9uq5RRQAVTvBeG6tfs5QQ&#10;7j527rjtirlFABRRRQBT1IXhij+xlA+8bt/93vVsdBnrS0UAFVdS+0/Y5PsZUXH8O/pVqigBkO/y&#10;k8zBkx82OmafRRQBFc+Z9nk8nHm7Tsz0z2plgLgWkX2oqZ8fPt6ZqxRQAUhzg460tFAFPSxeC2P2&#10;0oZtx+50x2q5RRQAVTsReedc/aihj3/utvXb71cooAKKKKAKcIvP7Rn8wp9j2jywPvZ71coooAKp&#10;yC8/tOPaU+xbDuB+9uq5RQAUUUUAU7wXhurX7OUEO4+du647Yq5RRQAVT1IXhij+xlA+8bt/93vV&#10;yigBB0GetLRRQBV1L7T9jk+xlRcfw7+lTw7/ACk8zBkx82OmafRQB//ZUEsBAi0AFAAGAAgAAAAh&#10;AIoVP5gMAQAAFQIAABMAAAAAAAAAAAAAAAAAAAAAAFtDb250ZW50X1R5cGVzXS54bWxQSwECLQAU&#10;AAYACAAAACEAOP0h/9YAAACUAQAACwAAAAAAAAAAAAAAAAA9AQAAX3JlbHMvLnJlbHNQSwECLQAU&#10;AAYACAAAACEAzjL24cMDAAB6CwAADgAAAAAAAAAAAAAAAAA8AgAAZHJzL2Uyb0RvYy54bWxQSwEC&#10;LQAUAAYACAAAACEAWGCzG7oAAAAiAQAAGQAAAAAAAAAAAAAAAAArBgAAZHJzL19yZWxzL2Uyb0Rv&#10;Yy54bWwucmVsc1BLAQItABQABgAIAAAAIQBYzKrn4AAAAAsBAAAPAAAAAAAAAAAAAAAAABwHAABk&#10;cnMvZG93bnJldi54bWxQSwECLQAKAAAAAAAAACEAlj6U9hOCAAATggAAFQAAAAAAAAAAAAAAAAAp&#10;CAAAZHJzL21lZGlhL2ltYWdlMS5qcGVnUEsFBgAAAAAGAAYAfQEAAG+KAAAAAA==&#10;">
                <v:shape id="Graphic 302" o:spid="_x0000_s1027" style="position:absolute;width:60382;height:6267;visibility:visible;mso-wrap-style:square;v-text-anchor:top" coordsize="603821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oqxQAAANwAAAAPAAAAZHJzL2Rvd25yZXYueG1sRI9Ba8JA&#10;FITvQv/D8gQvUjdVkBLdBGkRLIWKafX8yD6zwezbkF01+ffdQsHjMDPfMOu8t424UedrxwpeZgkI&#10;4tLpmisFP9/b51cQPiBrbByTgoE85NnTaI2pdnc+0K0IlYgQ9ikqMCG0qZS+NGTRz1xLHL2z6yyG&#10;KLtK6g7vEW4bOU+SpbRYc1ww2NKbofJSXK2C43nwX9VlKPR0X3++Lz7MaYMHpSbjfrMCEagPj/B/&#10;e6cVLJI5/J2JR0BmvwAAAP//AwBQSwECLQAUAAYACAAAACEA2+H2y+4AAACFAQAAEwAAAAAAAAAA&#10;AAAAAAAAAAAAW0NvbnRlbnRfVHlwZXNdLnhtbFBLAQItABQABgAIAAAAIQBa9CxbvwAAABUBAAAL&#10;AAAAAAAAAAAAAAAAAB8BAABfcmVscy8ucmVsc1BLAQItABQABgAIAAAAIQCo+yoqxQAAANwAAAAP&#10;AAAAAAAAAAAAAAAAAAcCAABkcnMvZG93bnJldi54bWxQSwUGAAAAAAMAAwC3AAAA+QIAAAAA&#10;" path="m27419,l,,,27432,,598932r,27432l27419,626364r,-27432l27419,27432,27419,xem6037783,r-27381,l27432,r,27432l6010351,27432r,571500l27432,598932r,27432l6010351,626364r27432,l6037783,598932r,-571500l6037783,xe" fillcolor="#00af50" stroked="f">
                  <v:path arrowok="t"/>
                </v:shape>
                <v:shape id="Image 303" o:spid="_x0000_s1028" type="#_x0000_t75" style="position:absolute;left:284;top:266;width:59105;height:5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BzYxgAAANwAAAAPAAAAZHJzL2Rvd25yZXYueG1sRI/dasJA&#10;FITvC32H5RS8KXVTBZHoKtIq/l1oYx/gkD3NhmbPhuyaxLd3hUIvh5n5hpkve1uJlhpfOlbwPkxA&#10;EOdOl1wo+L5s3qYgfEDWWDkmBTfysFw8P80x1a7jL2qzUIgIYZ+iAhNCnUrpc0MW/dDVxNH7cY3F&#10;EGVTSN1gF+G2kqMkmUiLJccFgzV9GMp/s6tV0L5OR/vD6qy3a5Nl/f6zO92OhVKDl341AxGoD//h&#10;v/ZOKxgnY3iciUdALu4AAAD//wMAUEsBAi0AFAAGAAgAAAAhANvh9svuAAAAhQEAABMAAAAAAAAA&#10;AAAAAAAAAAAAAFtDb250ZW50X1R5cGVzXS54bWxQSwECLQAUAAYACAAAACEAWvQsW78AAAAVAQAA&#10;CwAAAAAAAAAAAAAAAAAfAQAAX3JlbHMvLnJlbHNQSwECLQAUAAYACAAAACEAi2Qc2MYAAADcAAAA&#10;DwAAAAAAAAAAAAAAAAAHAgAAZHJzL2Rvd25yZXYueG1sUEsFBgAAAAADAAMAtwAAAPoCAAAAAA==&#10;">
                  <v:imagedata r:id="rId211" o:title=""/>
                </v:shape>
                <w10:wrap type="topAndBottom" anchorx="page"/>
              </v:group>
            </w:pict>
          </mc:Fallback>
        </mc:AlternateContent>
      </w:r>
      <w:r>
        <w:t>Результат</w:t>
      </w:r>
      <w:r>
        <w:rPr>
          <w:spacing w:val="-5"/>
        </w:rPr>
        <w:t xml:space="preserve"> </w:t>
      </w:r>
      <w:r>
        <w:t>сохраняем</w:t>
      </w:r>
      <w:r>
        <w:rPr>
          <w:spacing w:val="-4"/>
        </w:rPr>
        <w:t xml:space="preserve"> </w:t>
      </w:r>
      <w:r>
        <w:t>в</w:t>
      </w:r>
      <w:r>
        <w:rPr>
          <w:spacing w:val="-5"/>
        </w:rPr>
        <w:t xml:space="preserve"> </w:t>
      </w:r>
      <w:r>
        <w:rPr>
          <w:spacing w:val="-2"/>
        </w:rPr>
        <w:t>extracted_files.</w:t>
      </w:r>
    </w:p>
    <w:p w14:paraId="0EAF5A2E" w14:textId="77777777" w:rsidR="000B11E0" w:rsidRDefault="00C5790B">
      <w:pPr>
        <w:pStyle w:val="BodyText"/>
        <w:spacing w:before="26" w:line="264" w:lineRule="auto"/>
        <w:ind w:left="707" w:right="1040" w:firstLine="244"/>
        <w:jc w:val="left"/>
      </w:pPr>
      <w:r>
        <w:rPr>
          <w:u w:val="single"/>
        </w:rPr>
        <w:t>Шаг</w:t>
      </w:r>
      <w:r>
        <w:rPr>
          <w:spacing w:val="-3"/>
          <w:u w:val="single"/>
        </w:rPr>
        <w:t xml:space="preserve"> </w:t>
      </w:r>
      <w:r>
        <w:rPr>
          <w:u w:val="single"/>
        </w:rPr>
        <w:t>5.4.</w:t>
      </w:r>
      <w:r>
        <w:rPr>
          <w:spacing w:val="-4"/>
          <w:u w:val="single"/>
        </w:rPr>
        <w:t xml:space="preserve"> </w:t>
      </w:r>
      <w:r>
        <w:rPr>
          <w:u w:val="single"/>
        </w:rPr>
        <w:t>Превратить</w:t>
      </w:r>
      <w:r>
        <w:rPr>
          <w:spacing w:val="-4"/>
          <w:u w:val="single"/>
        </w:rPr>
        <w:t xml:space="preserve"> </w:t>
      </w:r>
      <w:r>
        <w:rPr>
          <w:u w:val="single"/>
        </w:rPr>
        <w:t>список</w:t>
      </w:r>
      <w:r>
        <w:rPr>
          <w:spacing w:val="-3"/>
          <w:u w:val="single"/>
        </w:rPr>
        <w:t xml:space="preserve"> </w:t>
      </w:r>
      <w:r>
        <w:rPr>
          <w:u w:val="single"/>
        </w:rPr>
        <w:t>файлов</w:t>
      </w:r>
      <w:r>
        <w:rPr>
          <w:spacing w:val="-4"/>
          <w:u w:val="single"/>
        </w:rPr>
        <w:t xml:space="preserve"> </w:t>
      </w:r>
      <w:r>
        <w:rPr>
          <w:u w:val="single"/>
        </w:rPr>
        <w:t>в</w:t>
      </w:r>
      <w:r>
        <w:rPr>
          <w:spacing w:val="-4"/>
          <w:u w:val="single"/>
        </w:rPr>
        <w:t xml:space="preserve"> </w:t>
      </w:r>
      <w:r>
        <w:rPr>
          <w:u w:val="single"/>
        </w:rPr>
        <w:t>строку</w:t>
      </w:r>
      <w:r>
        <w:rPr>
          <w:spacing w:val="-7"/>
          <w:u w:val="single"/>
        </w:rPr>
        <w:t xml:space="preserve"> </w:t>
      </w:r>
      <w:r>
        <w:rPr>
          <w:u w:val="single"/>
        </w:rPr>
        <w:t>(для</w:t>
      </w:r>
      <w:r>
        <w:rPr>
          <w:spacing w:val="-3"/>
          <w:u w:val="single"/>
        </w:rPr>
        <w:t xml:space="preserve"> </w:t>
      </w:r>
      <w:r>
        <w:rPr>
          <w:u w:val="single"/>
        </w:rPr>
        <w:t>удобной</w:t>
      </w:r>
      <w:r>
        <w:rPr>
          <w:spacing w:val="-6"/>
          <w:u w:val="single"/>
        </w:rPr>
        <w:t xml:space="preserve"> </w:t>
      </w:r>
      <w:r>
        <w:rPr>
          <w:u w:val="single"/>
        </w:rPr>
        <w:t>проверки)</w:t>
      </w:r>
      <w:r>
        <w:t xml:space="preserve"> Блок: «Сделать текст из списка»</w:t>
      </w:r>
    </w:p>
    <w:p w14:paraId="78234FBA" w14:textId="77777777" w:rsidR="000B11E0" w:rsidRDefault="00C5790B">
      <w:pPr>
        <w:pStyle w:val="BodyText"/>
        <w:spacing w:line="322" w:lineRule="exact"/>
        <w:ind w:left="707"/>
        <w:jc w:val="left"/>
      </w:pPr>
      <w:r>
        <w:rPr>
          <w:spacing w:val="-2"/>
        </w:rPr>
        <w:t>Параметры:</w:t>
      </w:r>
    </w:p>
    <w:p w14:paraId="7DB69B89" w14:textId="77777777" w:rsidR="000B11E0" w:rsidRDefault="00C5790B">
      <w:pPr>
        <w:pStyle w:val="BodyText"/>
        <w:spacing w:before="34" w:line="264" w:lineRule="auto"/>
        <w:ind w:left="707" w:right="6555"/>
        <w:jc w:val="left"/>
      </w:pPr>
      <w:r>
        <w:t>Список:</w:t>
      </w:r>
      <w:r>
        <w:rPr>
          <w:spacing w:val="-18"/>
        </w:rPr>
        <w:t xml:space="preserve"> </w:t>
      </w:r>
      <w:r>
        <w:t>extracted_files Разделитель: ;</w:t>
      </w:r>
    </w:p>
    <w:p w14:paraId="6179D878" w14:textId="77777777" w:rsidR="000B11E0" w:rsidRDefault="00C5790B">
      <w:pPr>
        <w:pStyle w:val="BodyText"/>
        <w:tabs>
          <w:tab w:val="left" w:pos="2168"/>
          <w:tab w:val="left" w:pos="3712"/>
          <w:tab w:val="left" w:pos="4139"/>
          <w:tab w:val="left" w:pos="5762"/>
          <w:tab w:val="left" w:pos="6897"/>
          <w:tab w:val="left" w:pos="7573"/>
          <w:tab w:val="left" w:pos="8424"/>
          <w:tab w:val="left" w:pos="9506"/>
        </w:tabs>
        <w:spacing w:line="264" w:lineRule="auto"/>
        <w:ind w:left="141" w:right="573" w:firstLine="566"/>
        <w:jc w:val="left"/>
      </w:pPr>
      <w:r>
        <w:rPr>
          <w:noProof/>
          <w:lang w:eastAsia="ru-RU"/>
        </w:rPr>
        <mc:AlternateContent>
          <mc:Choice Requires="wpg">
            <w:drawing>
              <wp:anchor distT="0" distB="0" distL="0" distR="0" simplePos="0" relativeHeight="487640064" behindDoc="1" locked="0" layoutInCell="1" allowOverlap="1" wp14:anchorId="3C484078" wp14:editId="3ADE0DDE">
                <wp:simplePos x="0" y="0"/>
                <wp:positionH relativeFrom="page">
                  <wp:posOffset>719632</wp:posOffset>
                </wp:positionH>
                <wp:positionV relativeFrom="paragraph">
                  <wp:posOffset>457001</wp:posOffset>
                </wp:positionV>
                <wp:extent cx="6361430" cy="457200"/>
                <wp:effectExtent l="0" t="0" r="0" b="0"/>
                <wp:wrapTopAndBottom/>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1430" cy="457200"/>
                          <a:chOff x="0" y="0"/>
                          <a:chExt cx="6361430" cy="457200"/>
                        </a:xfrm>
                      </wpg:grpSpPr>
                      <wps:wsp>
                        <wps:cNvPr id="305" name="Graphic 305"/>
                        <wps:cNvSpPr/>
                        <wps:spPr>
                          <a:xfrm>
                            <a:off x="0" y="0"/>
                            <a:ext cx="6361430" cy="457200"/>
                          </a:xfrm>
                          <a:custGeom>
                            <a:avLst/>
                            <a:gdLst/>
                            <a:ahLst/>
                            <a:cxnLst/>
                            <a:rect l="l" t="t" r="r" b="b"/>
                            <a:pathLst>
                              <a:path w="6361430" h="457200">
                                <a:moveTo>
                                  <a:pt x="6360871" y="0"/>
                                </a:moveTo>
                                <a:lnTo>
                                  <a:pt x="6333490" y="0"/>
                                </a:lnTo>
                                <a:lnTo>
                                  <a:pt x="6333439" y="27432"/>
                                </a:lnTo>
                                <a:lnTo>
                                  <a:pt x="6333439" y="429768"/>
                                </a:lnTo>
                                <a:lnTo>
                                  <a:pt x="27432" y="429768"/>
                                </a:lnTo>
                                <a:lnTo>
                                  <a:pt x="27432" y="27432"/>
                                </a:lnTo>
                                <a:lnTo>
                                  <a:pt x="6333439" y="27432"/>
                                </a:lnTo>
                                <a:lnTo>
                                  <a:pt x="6333439" y="0"/>
                                </a:lnTo>
                                <a:lnTo>
                                  <a:pt x="27432" y="0"/>
                                </a:lnTo>
                                <a:lnTo>
                                  <a:pt x="0" y="0"/>
                                </a:lnTo>
                                <a:lnTo>
                                  <a:pt x="0" y="27432"/>
                                </a:lnTo>
                                <a:lnTo>
                                  <a:pt x="0" y="429768"/>
                                </a:lnTo>
                                <a:lnTo>
                                  <a:pt x="0" y="457200"/>
                                </a:lnTo>
                                <a:lnTo>
                                  <a:pt x="27432" y="457200"/>
                                </a:lnTo>
                                <a:lnTo>
                                  <a:pt x="6333439" y="457200"/>
                                </a:lnTo>
                                <a:lnTo>
                                  <a:pt x="6360871" y="457200"/>
                                </a:lnTo>
                                <a:lnTo>
                                  <a:pt x="6360871" y="429768"/>
                                </a:lnTo>
                                <a:lnTo>
                                  <a:pt x="6360871" y="27432"/>
                                </a:lnTo>
                                <a:lnTo>
                                  <a:pt x="6360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06" name="Image 306"/>
                          <pic:cNvPicPr/>
                        </pic:nvPicPr>
                        <pic:blipFill>
                          <a:blip r:embed="rId212" cstate="print"/>
                          <a:stretch>
                            <a:fillRect/>
                          </a:stretch>
                        </pic:blipFill>
                        <pic:spPr>
                          <a:xfrm>
                            <a:off x="29032" y="24765"/>
                            <a:ext cx="6299835" cy="402589"/>
                          </a:xfrm>
                          <a:prstGeom prst="rect">
                            <a:avLst/>
                          </a:prstGeom>
                        </pic:spPr>
                      </pic:pic>
                    </wpg:wgp>
                  </a:graphicData>
                </a:graphic>
              </wp:anchor>
            </w:drawing>
          </mc:Choice>
          <mc:Fallback>
            <w:pict>
              <v:group w14:anchorId="6E868BF6" id="Group 304" o:spid="_x0000_s1026" style="position:absolute;margin-left:56.65pt;margin-top:36pt;width:500.9pt;height:36pt;z-index:-15676416;mso-wrap-distance-left:0;mso-wrap-distance-right:0;mso-position-horizontal-relative:page" coordsize="63614,45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kAy2xAwAAxgoAAA4AAABkcnMvZTJvRG9jLnhtbKRWW2+jOBR+X2n/&#10;A+J9CoVcUZPRaLqtKo1mqp2u9tkxBqwB7LWdkP77PcfGwCbbNp15CDnGnw/fufvm47GpgwNTmot2&#10;E15fxWHAWipy3pab8K+nuw+rMNCGtDmpRcs24TPT4cft77/ddDJjiahEnTMVgJJWZ53chJUxMosi&#10;TSvWEH0lJGthsxCqIQaWqoxyRTrQ3tRREseLqBMql0pQpjW8vXWb4dbqLwpGzbei0MwE9SYEbsY+&#10;lX3u8Bltb0hWKiIrTnsa5CdYNIS38NFB1S0xJNgrfqaq4VQJLQpzRUUTiaLglFkbwJrr+MSaeyX2&#10;0tpSZl0pBzeBa0/89NNq6dfDowp4vgnTeBYGLWkgSPa7Ab4A93SyzAB1r+R3+aicjSB+EfSHhu3o&#10;dB/X5Qg+FqrBQ2BqcLR+fx78zo4moPBykS6uZymEh8LebL6EwLrA0Aqid3aMVn+8fjAimfusJTeQ&#10;6STkmB7dqH/Njd8rIpmNjkYHDW6cj250aZXGc+dIi0MvWrfqTPcO/QUfDaaSjO61uWfCepscvmjj&#10;cjv3Eqm8RI+tFxVUCNZGbWvDhAHUhgoDqI2dC4EkBs9hCFEMukm4qiFauN2IA3sSFmgwZhDVeLW8&#10;DgMfcOA6Yur2v9g0na0hAyZYj/D/stcKyHRtkclyliZIEzR7lP8/R8+S9XKxehXuFCKJd4Hfx+N9&#10;aFsJL9o3En4dd4lnHeZtdg53gYN64FDPF1gxFv+L4EU6JsBF8DEL3wt/O2GmOf6256bo03jRWmjm&#10;UhnrzOb0UHvgjGl1a1Hz/I7XNRabVuXuc62CA8ERF3+6m3vVExg0Qt9uUNqJ/Bn6VQdzbxPqf/ZE&#10;sTCoH1roiBA04wXlhZ0XlKk/CztKbZ0rbZ6OfxMlAwniJjTQ0b8K3xhJ5tsQ8EeAw+LJVnzaG1Fw&#10;7FGWm2PUL6BJb28kpxn8+qEH0lm3fvtyAKfMHm1zF4zmIh0NUT/28gPMZ/A/3/Gam2d714Bej6Ta&#10;wyOnOAlxMW38C9/4HxpSMpifC2w2HoVn0NozFbuaSx9MlHuy0IhPhvz/2OsuELeC7hvWGncjUqwG&#10;3qLVFZcaGnrGmh2DAa8ecmjGFG5jBma8VLw1yA8yyChmKKQcyQpIqj9hJCDRyYYlPfJEE16YXck6&#10;hpaMHTSZLRd27pFsmPPJer1KYT7aOR8n89W6b8d+AmKW4Azr8wmnE3j9LJHcmLOsHA8rAi2bQPay&#10;ZA3oL3Z4G5uuLWq8fm7/B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AwA0gzgAAAA&#10;CwEAAA8AAABkcnMvZG93bnJldi54bWxMj01Lw0AQhu+C/2EZwZvdbNOqxGxKKeqpCLaCeJtmp0lo&#10;djdkt0n6752e9DYv8/B+5KvJtmKgPjTeaVCzBAS50pvGVRq+9m8PzyBCRGew9Y40XCjAqri9yTEz&#10;fnSfNOxiJdjEhQw11DF2mZShrMlimPmOHP+OvrcYWfaVND2ObG5bOU+SR2mxcZxQY0ebmsrT7mw1&#10;vI84rlP1OmxPx83lZ7/8+N4q0vr+blq/gIg0xT8YrvW5OhTc6eDPzgTRslZpyqiGpzlvugJKLRWI&#10;A1+LRQKyyOX/DcUvAAAA//8DAFBLAwQKAAAAAAAAACEAA3E3OfJAAADyQAAAFQAAAGRycy9tZWRp&#10;YS9pbWFnZTEuanBlZ//Y/+AAEEpGSUYAAQEBAGAAYAAA/9sAQwADAgIDAgIDAwMDBAMDBAUIBQUE&#10;BAUKBwcGCAwKDAwLCgsLDQ4SEA0OEQ4LCxAWEBETFBUVFQwPFxgWFBgSFBUU/9sAQwEDBAQFBAUJ&#10;BQUJFA0LDRQUFBQUFBQUFBQUFBQUFBQUFBQUFBQUFBQUFBQUFBQUFBQUFBQUFBQUFBQUFBQUFBQU&#10;/8AAEQgAPgP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0Kjv9P8AtuiRFLm3icXL5WeTZxgdD3qSqGtf8giH/r4f+Qr5jJ/95+TPD4PTeZqz&#10;+y/0KX9hTf8AP5p3/gUP8KVPD1xIdqXFlK/ZI7lSzfSs2gEqQQcEdxX2x+58sv5vwHzQyW8rRyoY&#10;5FOCrDBFRorzTLDBG08zdI0GT9T6D3rVGtJdQLFqFsL0J9yTzCkg9tw6j61Xl1BEjaGyt1soW++F&#10;Ys7/AO8x5P06UBee1iQaFPgbrrT0bupulyKX+wpv+fzTv/Aof4VnUUByy/m/BGj/AGFN/wA/mnf+&#10;BQ/wo/sKb/n807/wKH+FZ1FAcsv5vwRo/wBhTf8AP5p3/gUP8KP7Cm/5/NO/8Ch/hWdRQHLL+b8E&#10;aP8AYU3/AD+ad/4FD/Cj+wpv+fzTv/Aof4VnUUByy/m/BGj/AGFN/wA/mnf+BQ/wo/sKb/n807/w&#10;KH+FZ1eoeCPgbdeKdHi1G7vxp8MwzEgi3sw9TyMUm7bsyqTVJc052+RwH9hTf8/mnf8AgUP8KP7C&#10;m/5/NO/8Ch/hXsX/AAzVD/0MD/8AgIP/AIuj/hmqH/oYH/8AAQf/ABdTzLuc31ul/P8AgeO/2FN/&#10;z+ad/wCBQ/wo/sKb/n807/wKH+Fexf8ADNUP/QwP/wCAg/8Ai6P+Gaof+hgf/wABB/8AF0cy7h9b&#10;pfz/AIHjv9hTf8/mnf8AgUP8KP7Cm/5/NO/8Ch/hXsX/AAzVD/0MD/8AgIP/AIuj/hmqH/oYH/8A&#10;AQf/ABdHMu4fW6X8/wCB47/YU3/P5p3/AIFD/Cj+wpv+fzTv/Aof4V7F/wAM1Q/9DA//AICD/wCL&#10;o/4Zqh/6GB//AAEH/wAXRzLuH1ul/P8AgeO/2FN/z+ad/wCBQ/wo/sKb/n807/wKH+Fexf8ADNUP&#10;/QwP/wCAg/8Ai6P+Gaof+hgf/wABB/8AF0cy7h9bpfz/AIHjv9hTf8/mnf8AgUP8KP7Cm/5/NO/8&#10;Ch/hXsX/AAzVD/0MD/8AgIP/AIuj/hmqH/oYH/8AAQf/ABdHMu4fW6X8/wCB47/YU3/P5p3/AIFD&#10;/Cj+wpv+fzTv/Aof4V7F/wAM1Q/9DA//AICD/wCLqO4/ZsCwuYddLygfKr220E+53GjmXcPrdL+f&#10;8DyH+wpv+fzTv/Aof4Uf2FN/z+ad/wCBQ/wqPWtIudB1S5sLtdlxA5RgOn1FUqs7Um1dS/I0f7Cm&#10;/wCfzTv/AAKH+FH9hTf8/mnf+BQ/wrOpruI1LMcADJNA+WX834I0/wCwpv8An807/wACh/hWiPAW&#10;pGKOT7TppjkG5GF4pDD2I4rMuNDvLW2SaSLaGUPtBBIBGQTius05t3hnRexEByP+BGspTsrpnw2e&#10;5+8FhY18BUjN83K9n0Mb/hBNR/5+tN/8Ch/hR/wgmo/8/Wm/+BQ/wrborL2sj4L/AF2zTtH7v+CY&#10;n/CCaj/z9ab/AOBQ/wAKP+EE1H/n603/AMCh/hW3RR7WQf67Zp2j93/BMT/hBNR/5+tN/wDAof4U&#10;f8IJqP8Az9ab/wCBQ/wrboo9rIP9ds07R+7/AIJhnwHqJH/H1pv/AIFD/Cust9Fey0jS7Vb2xlkh&#10;twkhFwAA2TwPWs+iqjWnF3R4+Z8Q4vN6UaWKSsnfRW12ND+zZ/8An4sf/AkUf2bP/wA/Fj/4Eis+&#10;ir+s1D5v3P5fxZof2bP/AM/Fj/4Eij+zZ/8An4sf/AkVn0UfWage5/L+LND+zZ/+fix/8CRR/Zs/&#10;/PxY/wDgSKz6KPrNQPc/l/Fmh/Zs/wDz8WP/AIEij+zZ/wDn4sf/AAJFZ9FH1moHufy/izQ/s2f/&#10;AJ+LH/wJFH9mz/8APxY/+BIrPoo+s1A9z+X8WaH9mz/8/Fj/AOBIo/s2f/n4sf8AwJFZ9FH1moHu&#10;fy/izQ/s2f8A5+LH/wACRR/Zs/8Az8WP/gSKz6KPrNQPc/l/Fmh/Zs//AD8WP/gSKP7Nn/5+LH/w&#10;JFZ9FH1moHufy/izQ/s2f/n4sf8AwJFH9mz/APPxY/8AgSKz6KPrNQPc/l/Fmh/Zs/8Az8WP/gSK&#10;P7Nn/wCfix/8CRWfRR9ZqB7n8v4s0P7Nn/5+LH/wJFH9mz/8/Fj/AOBIrPqCWWRPMYGGOGPG55pC&#10;vJ7cA01iaj2OnD4eeLqKjQp80nskzX/s2f8A5+LH/wACRR/Zs/8Az8WP/gSKwf7RX/n5sf8Av83/&#10;AMRR/aK/8/Nj/wB/m/8AiKr21bse1/q7mn/QLL+vmb39mz/8/Fj/AOBIo/s2f/n4sf8AwJFYP9or&#10;/wA/Nj/3+b/4ij+0V/5+bH/v83/xFHtq3YP9Xc0/6BZf18ze/s2f/n4sf/AkUf2bP/z8WP8A4Eis&#10;H+0V/wCfmx/7/N/8RR/aK/8APzY/9/m/+Io9tW7B/q7mn/QLL+vmb39mz/8APxY/+BIo/s2f/n4s&#10;f/AkVg/2iv8Az82P/f5v/iKP7RX/AJ+bH/v83/xFHtq3YP8AV3NP+gWX9fM3v7Nn/wCfix/8CRR/&#10;Zs//AD8WP/gSKwf7RX/n5sf+/wA3/wARR/aK/wDPzY/9/m/+Io9tW7B/q7mn/QLL+vmb39mz/wDP&#10;xY/+BIo/s2f/AJ+LH/wJFYP9or/z82P/AH+b/wCIo/tFf+fmx/7/ADf/ABFHtq3YP9Xc0/6BZf18&#10;ze/s2f8A5+LH/wACRR/Zs/8Az8WP/gSKwf7RX/n5sf8Av83/AMRR/aK/8/Nj/wB/m/8AiKPbVuwf&#10;6u5p/wBAsv6+Zvf2bP8A8/Fj/wCBIo/s2f8A5+LH/wACRWD/AGiv/PzY/wDf5v8A4ij+0V/5+bH/&#10;AL/N/wDEUe2rdg/1dzT/AKBZf18ze/s2f/n4sf8AwJFH9mz/APPxY/8AgSKwf7RX/n5sf+/zf/EU&#10;f2iv/PzY/wDf5v8A4ij21bsH+ruaf9Asv6+Zvf2bP/z8WP8A4Eij+zZ/+fix/wDAkVg/2iv/AD82&#10;P/f5v/iKcl+jOoa80+NScF2mfC+5+Sj29bsH+ruZ/wDQLL+vmbn9mz/8/Fj/AOBIo/s2f/n4sf8A&#10;wJFV7+1FlctEsqTqACJI/usCOo9qr1H1mofOtRi2nHVebND+zZ/+fix/8CRR/Zs//PxY/wDgSKz6&#10;KPrNQXufy/izQ/s2f/n4sf8AwJFH9mz/APPxY/8AgSKz6KPrNQPc/l/Fmh/Zs/8Az8WP/gSKP7Nn&#10;/wCfix/8CRWfRR9ZqB7n8v4s0P7Nn/5+LH/wJFH9mz/8/Fj/AOBIrPoo+s1A9z+X8WaH9mz/APPx&#10;Y/8AgSKP7Nn/AOfix/8AAkVn0UfWage5/L+LND+zZ/8An4sf/AkUf2bP/wA/Fj/4Eis+ij6zUD3P&#10;5fxZof2bP/z8WP8A4Eij+zZ/+fix/wDAkVn0UfWage5/L+LND+zZ/wDn4sf/AAJFH9mz/wDPxY/+&#10;BIrPoo+s1A9z+X8WaH9mz/8APxY/+BIo/s2f/n4sf/AkVn0UfWage5/L+LPob4FfEnQvh/4J1DS9&#10;V1JYLy4uWmVrZg4UEetep2v7SHgu3t4431GSVlGC7KMn9a+JqW1tri9M5ja2ijhZVLTyMuSRnjCm&#10;ueUnJ3Z7lDNsRSgqUErI+3f+GlfBP/P8/wCQ/wAabL+0n4KkjdRfyKSCAwA4/Wvir+zbj/n707/v&#10;8/8A8RR/Ztx/z96d/wB/n/8AiKk3/tnF9o/18z7O079ovwbZ2qxS6pLcOOrsoyf1qz/w0r4J/wCf&#10;5/yH+NfFH9m3H/P3p3/f5/8A4ij+zbj/AJ+9O/7/AD//ABFAf2zi+0f6+Z9rn9pXwTj/AI/n/If4&#10;1T079onwdZrKJdVluC7lgWUfKPTrXxp/Ztx/z96d/wB/n/8AiKP7NuP+fvTv+/z/APxFAf2zi+0f&#10;6+Z9r/8ADSvgn/n+f8h/jR/w0r4J/wCf5/yH+NfFH9m3H/P3p3/f5/8A4ij+zbj/AJ+9O/7/AD//&#10;ABFAf2zi+0f6+Z9l2v7RHg6C7uJX1aWVJD8sZUYT9auf8NK+Cf8An+f8h/jXxR/Ztx/z96d/3+f/&#10;AOIoGmz5G6901F7sZ3wPf7lAf2zi+0f6+Z9r/wDDSvgn/n+f8h/jU/hn40+FvFHiyG0tNZxNcjy4&#10;beUhVd/Qc8k+lfEV/aCyuDEsyTjAIkj+63uPaul+D/8AyV3wb/2Ek/kaDSjnGJnWjTklq0j9BqKK&#10;KD7Q/LyqGtf8giH/AK+H/kKv1Q1r/kEQ/wDXw/8AIV8xk/8AvPyZ4nB3/I0X+F/oYNesw/s93Mmp&#10;6bpcnizQbfVtQgSeCxkafzCHXco4ixnHvXk1e23XxL8PS/GXwhr63rHS9PsraG5m8l8oyRkMNuMn&#10;n0Ffb7tL1/J/rY/asQ6q/h9m9r6q1l+Zz2jfA261LQo9Wu/Euh6LayXstjH/AGhO6F5EODgBDkf5&#10;NVNT+COvaQviP7TJaq2iLG8iqzN56ufkaPAwQffFehXVl4a8R/BzR5db8QNodo2v3ksMwtJJ/NUn&#10;JGFGVOPUVr6f8ePBttq3iy6mWW5tvsdtbaZbywMTdNCMKzcYUZ5wcVnNtXtuv8ov79Wrf5HnvEYm&#10;7cFza22/vW39N+255fqXwA8T6ZqfhrTpFt2vtdgNxFCHIMCDqZSRgYHPGafcfAfUCbVtN1/Rdagl&#10;vVsJZrCdmW3lbgBwVBx7gGuzX476Zcav4M1PUriW9uIrO6tdV8uNg0PnMeVyMNgHt6Vz+kT/AA+8&#10;Eazpd7ZeJ7/WZ11OOdmjtZIYIIAckurLl3/3aabbXNp/w/8Al1/4Y0lVxKhf7Vukbpv3vu2Vl59b&#10;mXrnwLvNK07W7i08Q6NrE2jc3tpZySiaIZwTh0XIz6VNafs+6tcx2sD63ottrl1bi5g0SW5YXTqR&#10;lRjbtyRyATXpHiX4v+FJdL8XA67Y6nHqQLWlnpujyWkxfdlTLLsQMB3Bzmsf/hPPAuqeN9I8f3ev&#10;XNtqVlbxGTRBZSM7zRptAWQfJtPueKzjKTWv9af5kKvirPR9babuysumm+un4a+ZWnwl1u+0zRbu&#10;ARSSarqEmmxWoLeakifeLcYA/HtXQf8ADP17D43m8J3fiXRbPWVZEjilaYiYsM/KRGenvius0n46&#10;6Lovw0ZLcH/hLJdTuZogYmxaRTN8zhsYJ28cGsjU/iVoF1+0Do/ihb1n0e38jzbgwvkFY8N8uNx5&#10;9q0bfOo9Nb/+Apr8dPw6FurinKaSskpW03aen3/juctN8HZ2bXF0/X9K1Y6Patc3X2QzcYfaUG6M&#10;ZbP4e9cBJE8JxIjIfRhivYPhV4/0rw7r3jmabXn0F9VhkSx1BIZXKMZSwOEUkce1VvjR480rxVoX&#10;hywg1d/E2rWKv9q1qS2aEyA/dT5gGOPUipvJWv5HTCrVVT2cldd9uifpvpvfyPJq+vPBDmLwRpbq&#10;hlZbUEIuMscdBnivkOvrz4fSrN4L0dkYMv2deRRU2OfMfgj6nzr4W8ezy3nirx74vtPF1sul66bC&#10;1t4NSiW1Vd6osXkJNtYgtlmYfQ16Lpnj6Lwv8Rfijf63qM66NpsVi6RO7Ose6M8Rp6sccAcmue1v&#10;4ReKbz4W+K9Gh09G1G/8TnUreL7RGA8Hmo27O7A4U8Hn2q341+COteNbz4kRMi2sGriwksJjcbRK&#10;8KncpKHenPGeDzkVmnaLS6JfjGDfzvzfNWPmGpX011v/AOTSt8rW+R2+jfGvTru4u7fWNH1XwvcQ&#10;2bajHHqsSAz268s6FGYcd1OGHcUeDvjVZ+LdVsLN9B1jSIdTiabTry+iTybxAM5Uo7FDjnDhT7Vx&#10;fgz4Y6jHqF1qH/CGXGj6nDYS20Fz4k8Sz6sjSMMFViM0g8s9ySrY7VW8DeEPE3hLxRZamnhy98Ia&#10;HYwSnVrO31I39rfNt+X7LbK8jIA2TgKh7YNJNX12/wCH/wCB/lroKVS39eX/AAf89Nffbq5js7aW&#10;4mbZFEhd29ABkmvNfD3x4svEV7ZJF4d1u3sdSLrpuozRRiC9Zc/KuHJQnHHmBQauW/xe0zxJJ/Zm&#10;n6X4igvrpWjhk1LwxfxWyuQcGRniVQvrkiuB8E/D3xbpXjTRp7Xw6/g+G3ld9YmtNWEumX6nPEFr&#10;5jGMk852oR6mkr82u39fl/V+lzm7Xhr/AEv+D/musvhD9pHUj4R8b+IfFfhW/sbLQNRktkFqIXd1&#10;DKoj2rMxaQbuSMA9s10//CyrXVvEPhGe803xJoVxem7NrZT+XEkqJHuLzJuJwR90cEHqBXE3/wAL&#10;fF//AAh3xH8NRaMJhqmrf2lYXouogk6tIjFdpbcpUKc7gAe2a7/xz4L1fWvHPgfUbS2EtnpkN2l0&#10;5kVdheHavBOTk+lWrcqfXT/0ht/+Taf8OT792umv/pat/wCS6mXon7Sml61Ho14fDWv2OiapdfYo&#10;tXubdBbrPvKhGw5bBI4YKV96veI/j9p2hanrlva+H9c1yz0NSdT1HTbdXgtmC7thywZmx1CA474r&#10;mbf4WeJI/gp4O8PNYqNW07V4bq5h8+PCRrO7k7s4PykHAOa5fxrqmqfDbTvijpNjZ6dq+n6q8959&#10;t/tSGJrSSWPBjliY7yc427FbOe1TO0XJLpe3npH/ADf3W9ai5WTfXfy1l/kvvv6fR/hvXYPE+gad&#10;q9sjx299bpcRpKAGCsAQDjPPNUPEHjvR/C95Ba6jNLDNP/qwsDuG+hAIqt8K7aWz+GnhaCeNopo9&#10;Nt1dHGCp8scEVvXuk2epS20t1bxzyW7+ZEzjJRvUVpUSjUcVsmXQkpQjKa3X6FmNxJGrgEBhkBhg&#10;/lTqKKyKPlf4yf8AJQtT+q/yqfQ/gj4q8RaTbalZQ2DWtwu+My6nbxtj3VnBH4iq3xglSX4g6oUY&#10;Nhgpx2OKs6H8YL/QdJtrCLQPDV1HAu0TXmkRSyt7s55Jrq+zpufTr2qow9la9uvocTeWklhdzW0w&#10;USwuUcKwYZBwcEcH8KhVBJJGjDKs6qQfQkVNeXTXt3NcMkcbSuXKRLtRcnOAB0HtUIJVgw4KkEfU&#10;UdNTsmuaLS7HpOsKE1KZANqoQoUdgBxVPNZuv+LorifzLRTLI6qWZxgBsc8fWtC0DS6TYXbsC1zH&#10;vIAxjkiuJprc/mDGZbjMKpVa9NxjzNXel3r946irekac+r6paWMZAkuJViBPbJxXo3iHwl4F0y81&#10;TQo77UrbWrFNq3dyUNvPKOqBQu5c9iTUvRXPPp0nUTaaSXd23v8A5Hl1SQwSXMgjijaVycBUGSa9&#10;dT4beELPXtN8K30+qnxBewI32uJoxbxyOuVXYRuI9TmtzRJNJ+Engi1kvZL+HUdQvZoJbnS/LWYI&#10;hx99w2B7DBPrT0/rrrb8zqhg5N+/JJLfy0Ts/OzR4VqGnXWk3b2t7by2lyn3opkKsv1BqvXt+vfD&#10;jw3osGv634hvdY1WKOa3eB4JUEsqTLuG8sDz71kz/DPw7/wkGjS282rT6Hqlk13BbQwebdsw48v5&#10;Vx1/ixiizW/9aN/oFTBzi3Zr79bXtfbueTUV6t4v8A+H/Cdhous3Om67bWN48kEum3ciR3KOvRgx&#10;TG3/AIDVvV/APg+Dxvofhu1t9XSW/EEr3Et3GwVJFyQAIxz70Wf42IeEnG6bXT8duh49RXb+MPhR&#10;rPhsajexwR3GkWs5j86G6imZBnC7whJH4gVJ8KdB8OeK9cg0jV7fUWubhzsntLlI0UAZ5BRiT+NK&#10;Pvbf11MpYepCoqU9G3by3t+ZwlFeyaJ8MvD2vWOravaaX4gurGxn+yLY2kqTXEsmTltwTAUAelWZ&#10;fgPazatqVrZrqDs2mLe2NrLhZ0kLYKSDbzj2xU328/8AK/5HRHAVp2cbP5+du3dW/Q8Sor1f/hVu&#10;iP4xsfDMd7cNd21u1xq90GUom1dzJGuOoHck1j39t8PGsxe2L6uphn8uXT7iaPzJ4z/GjhMLj0IN&#10;V5/1vYylhZxTcmlbz8rteqvr925wFFek/Ebw54S8M6Xpp0+01X7ZqFot1G9xdxukeT0KiME/nUXg&#10;/wCGCeMPBv261Mx1NtRS1HzDyljIyzEY7Dvml38tPxt+ZDoS51BNNtX09L9ux53RXsHiT4Z+E/DP&#10;jm30qW81K7s5LJZoorRPMnu5j/CmFwoJ9RWB8VPAmneELfRriyjvrGS+iZ5dO1JlM8ODwTtA4P0o&#10;urX/AK6/5G1TBVaak5W93fX0/wA1+Nr2PPqK9LsvCPhLQPDmhXnieXUpbrWAZYxYOipbxA43NuB3&#10;HPYYqWLwd4Q0zwpqWtXcmoazbw6h9kgksp1gDoRkMQyNzTfu3v0/4C/UzWGm7arXXfZWvr8jy+iv&#10;ZLr4SaHL4lubKzN+Lf8AsUajCjyq0nmEZCkhBkfhVib4B2kOkeGI2vpF1nULryr0BgY7ddu4gDGd&#10;wHvR/X4tfozVYGs20le3n6P8eZW/4B4nRXo+paF4DvPtFrpV3qdnqFtdJCEv2Rlul3bWKbV+U9+c&#10;1s+NvhJo/gG31i/1N71bUuINJt/MUSTtgEux2/dHsOanmVriWDqNNpppb67b7/d+Vr3PH6K9n8H/&#10;AAl0HxLY6fCtr4hnnurdnbVooPLs4ZMZC4ZMsPUg149e2xs7yeAncYpGTPrg4pt2ly9f6RjUoTpw&#10;jUls/wDK/wCXqQ0UUUznKEupi3YvLhYC5jUjk5HXNQ6ncpPo16VOAzxlc8bh3I9ap+IoxFa2YUcM&#10;XZv97NYddUILSR+65Fw7haUMNmEG1Plu9bp3X4fI9G+GfwkfxzaSX9zdG0slYouxdzOR1+ld1/wz&#10;lpP/AEFLv/vha1/gJ/yT6L/r5l/mKzfFHxo1Gz8Qa5p/h3QINYh0BFfU57m/Fscld2yFdreY4UZw&#10;So96mU7O1z38Ri6sakkpWV7EX/DOWk/9BS7/AO+Fo/4Zy0n/AKCl3/3wtGu/tDWPh2103VLzTnXQ&#10;dX0/7Rpt4smXnuf+fVkx8rntyc81heIviH8SYvih8ONPi0vS9NsdYgmlvLCXUGLEhNxVj5BwUHI2&#10;nk8HHWmnJyUfO3z1/wAvyezOR4+qk5c72v8ALT/P8+xu/wDDOWk/9BS7/wC+Fo/4Zy0n/oKXf/fC&#10;07wv8ZPEXiW78TzR+DHOjaJdXFn9ot7wST3UseNoji2g855yRj3qXRPjLqVv4kXSfFuhW2hm4sZd&#10;Qt5rO/F2BHGMuko2KUcDsNw96nna1b6X/C/5aj+vVtuZ72/G3bvoQf8ADOWk/wDQUu/++Fo/4Zy0&#10;n/oKXf8A3wtT6B8WPFGtjTdT/wCEJdfDeqvss7uG7MtwgOdkk8IT5IzjqGYgHkVyfw4+MvijTtJ+&#10;JGteOY7JtK0LVJoIPsVyZJVI2hYVUxICvIwxOcnkd6Od3afa/wCS+/VB9eraWk9Xb8G/u0Z0v/DO&#10;Wk/9BS7/AO+FpH/Z10dMbtWuVycDKqMmn6R8cLuz1WG08XaLbaFHe2Ut/ZzWl+LoFI13uko2rskC&#10;84G4e9cH468eeJPG0Xw91C88Lx6X4fvvEVnNZXYv1lmKZbaZY9o2bhyNrN74q48zko93+tv02Jlj&#10;6qi5KWy/S/bbzO6/4Zy0n/oKXf8A3wtRt+z1oaSiNtZnWQ9EITJ/CvX5C4jYxgM+DtDHAJ7ZNfIu&#10;h6jc6TN4/wDiF4r8JaRrOqaXr32W0uhqUsk8OHRBGm6IBEUNnjqeo71MZSlK39bpfmy542vFX5v6&#10;s3+SPXh+zro7MVGrXJYdQFXIpf8AhnLSf+gpd/8AfC1jQ+NbLwP8Sfil4i1EN9ltbDT5WSPlmJQg&#10;KM9ySBW7onxq1CPWbfT/ABP4fh0l7+zlvrA2F8LsyLGu9o5AFXZJt7DcPekptq/9df0TYPG1k7c/&#10;9af5pEf/AAzlpP8A0FLv/vhaP+GctJ/6Cl3/AN8LT/h58Zta8cXumzt4YiTQdTLiC9sL8XMttjoL&#10;mMKPKzjszYPBxXrLEqpIBYgdB3puUlqwjja0tpnkf/DOWk/9BS7/AO+Fo/4Zy0n/AKCl3/3wtdr4&#10;b8eR+JdYvdOj0u+tZLM7ZpLhUCKfThj1rqKOaRrLE4iDtKWvyPGr/wDZxs/skhs9Vm+0AZQSoNpP&#10;ocV4TrVlLpr3lrOu2aHcjD3FfbdfHXxH/wCRo13/AK7PVwbe56GCr1KrlGbudZdf8sP+uEf/AKAK&#10;gqe6/wCWH/XCP/0AVu/D3wmvjTxRb6bLOba3KtLNIoywRRlsD1xXLuz+aK0XPESjHdyf5s5uiu28&#10;S2PgmbRbi40G51G01C3nEf2XUWV/PT++pVRjHoat+DPDHhmbwNqviHxAupSi0u47dItPkRN24d9w&#10;NC1Tfb/gf5j+ry5+RNdXvppv+XY8+or1qf4ZeHV8RaY8M2q3Wi6lYG9tbS2h8y7kI4MeVUgc/wAR&#10;GKb4q+GWg6E3hu/uW1bQtM1B2jubbUIt9zEV9AqjOe3FJ6b97fmv0KeEqJOWll5+mu22q3t+DPJ6&#10;K9T8d/DjRtI8Hxa1YWur6TK92II7XVypa5Q9HQBQQPrW1q/wt8IWllrFrAurjV9P0mPUGlknj8ks&#10;wHy7dmf1pN2Tb6f5X/I0jgaspcia6Pfve3TyZ4lRXt3h/wCCOnSaXoQ1Gx168utWi803mnxj7NZg&#10;/d35Uk+p5FYGl+ANC0nRvEV5r6315JpuopYoljOkQbdn5iWVqq2rj/W6X5sj6nVUVN2Sev4X7dvU&#10;8wor2bVvg3pZvPElvpf26WWztbaWzieRWLPJjIbCjI57Yqr42+G/hr4eN4eF81/qhvImF19luEjC&#10;yggYUlDwPxqU0/673/y/IbwdVKUna0d3fs0v1+48jor3GX4SeF9Q8bjw7p0OrxtDbLezztcJKWj2&#10;7tiIEB3HoDmsbxb8KrCy0TT9VsrLWNISS+Wzms9YAEpDEYdCFHH4UX0T/re356A8FVSk1Z28+yTf&#10;Ts1/wTyeivZvEHw18KW6+LrLT4tUXUdDgSRZp7qNo5GYgY2iMEdfWtKD4C6av2bTJrTXW1CazE51&#10;aOMfYY5Cu4IflzjsTmm9Ff8Arq/0Zf1Ctzcml/Xzt27/APDng9Fes6/8HLe1+GOma9p0lxPqrNi7&#10;tywZdu8oGQAAgZ9Saq/FP4Xaf4A8L+HrmGeebUrvK3iuwKI4GdqjGRjPcmpcklfzS+/Uzlg60U5N&#10;aJc3yvb7/I8woooPSqOISCOaSBZ3UJHIxEQPVgDgk/jU9nHImnXryIY1knXZu4LALjOPSlYn+ydM&#10;B6CE/wDoRqCg1k1FtJBXR6R4Gv8AVNBu9YZo7TT7ccSztt8xv7qjufpXPJjeu77uea+lPHfw+sNd&#10;+Duk6xb6oLeCwsldbVSNjHPJPvQdOGw/t1OW/Kr22/qx4dpvgHUb/wAP3GtymOz02PKrLcMF81vR&#10;B1P4Vn+GPD0/ijWYdPgYI0mSzt0VR1NfQHxF+Hum678JtI1m01MQJYWahbZWGxmPU49a8m+C/wDy&#10;Oaf9cH/lQbVcKqVanTeztrfe/wCR1qfAnTwg3alcFsckIAK5Tx98Lz4TsVvra5a5tdwVw64ZSen1&#10;r2XV73VbW/0yPT9NjvrWaYreTPcCM28eOHCkHec8Y4rB+Lv/ACJF1/vp/Og9GvhKMaUmo2drnkXg&#10;L4d6t8RdSks9KRGkjXezOwAArX0r4JeJtW8VXmgR2yJe2i75N7gKFPQ5p3wXu/Ell4nV/D7iJePt&#10;Mkg/dpH3LHtxXfnxvrfiH4w3uo+GbhIrRI1iu7t8GLYv3mJ9KDgoUaE6cJTTu3bTqvL06nivinwv&#10;f+D9auNL1KLyrqA4YAgj8CKxLr/j2m/3D/Ku++Mniu28X+OLu8tHE0C4jEwGPMI4Jrgbr/j2m/3D&#10;/Kg8+tGEKsowd0noXLn7tv8A9cU/lXTfB/8A5K74N/7CSfyNczc/dt/+uKfyrpvg/wD8ld8G/wDY&#10;ST+RoN6H+9Q/xL80foNRRRQfqB+XlUNa/wCQRD/18P8AyFX6oa1/yCIf+vh/5CvmMn/3n5M8Tg7/&#10;AJGi/wAL/QwaKKK+3P3YsSaleS2MVk91O9lExeO3aQmNGPUhc4BPrVeiigSVtgooooGFFFFABRRR&#10;QAUUUUAFdR4a+JfiDwnaG1sLzFtnIilQOFPtnpXL0UbkShGatJXPQf8Aheviz/n5t/8AvyKP+F6+&#10;LP8An5t/+/Irz6ip5V2Mvq9H+RHoP/C9fFn/AD82/wD35FH/AAvXxZ/z82//AH5FefUUcq7B9Xo/&#10;yI9B/wCF6+LP+fm3/wC/Io/4Xr4s/wCfm3/78ivPqKOVdg+r0f5Eeg/8L18Wf8/Nv/35FH/C9fFn&#10;/Pzb/wDfkV59RRyrsH1ej/Ij0H/heviz/n5t/wDvyKxdR+IF1rGrW+qX+laJfanb/wCpvbnTYpJo&#10;v91yCR+BrmKKOVb2E8NRejgvuPQf+F6+K/8An5t/+/Io/wCF6+LP+fm3/wC/Irz6ijlXYf1ej/Ij&#10;0H/heviz/n5t/wDvyKjn+OHiyeFo/tkUe4Y3JCAR9K4KijlXYPq9H+VD555LqZ5pnaSVyWZ2OST6&#10;0yiiqNwooooGFd7Yf8izon/XA/8AoRrgq72w/wCRZ0T/AK4H/wBCNY1dj8345/3Cn/i/Rk9leS6f&#10;eQXUDbJoXEiN6EHIrvtZ+KunaqL+7XwnZxa7fRhJtQkmMqhu7pEVwrH1zxXnVFcr1Vj8Up1Z0rqP&#10;XyT/ADPTrf4zWouLLVLrwzBdeI7OAQxakbplX5RhWaLGCQPeqGmfFOCTSE07xFoUfiCKG5a7gc3L&#10;QNG7HLAkA5U+lcBRTvrf+t7/AJmv1qr3/Ba6W1010XU9qg+KOma34N8TXev2NrfSXN5biHSVuTCy&#10;xquBsIBOF9cVjW/xxa21tJ4tChi0eOxOnx6dHcMrJGeTiUDIJPfFeXUUN3/rysaPG1nZp6rrZd79&#10;vw2O48a/Eaz8T+HtO0ex0JdHtrKd51Iu2nLlhzksAc+9Jd/E17rx1pHiQ6cqtp8UMYtvO4k8tcZ3&#10;beM/SuIoou/1/QxlXqSd2+3bpseh6x8U7KfSNbs9I8Pf2XNrDZu7iW8M5IznCjYoHNcz4J8Ut4M8&#10;S2mrrbC7NuSfJL7N2Rjrg/yrCopLTb+ugp16lSSnJ6rX53v+ep3Hhn4mf2La6rYX2mf2lpd/N9oM&#10;C3LQPHJngq6g+vTFW4Pi2NNu9Vl0zR/7OW8shZx+XeSM8WDneXbJY/TFeeUUrbL+uxccVVhaz28l&#10;5v8AVnoh+MU7axpWtNpkTazbRGC7uTJ8t7GRgh1xwccbs1leJvGmk6ppDafpHhi20ZZJvOlnaY3E&#10;pPZVYqCq+wrkKKb1/r5/mJ4mrJNN3v6drffbruzo/GHjFvFkWkI1oLX+z7RbUESbt+P4ugx9K1fD&#10;fxVvfC3gXVPDtlbKj38m43u/5o1xgqFx39c1w9FHRrvv99/zM41pwmpxdmlb5Wt+R6Ifi1DcavbX&#10;V74etr63jsEsGgll+f5Rw6Sbco30FZvjv4iDxjY6ZYQacdPsbAN5ay3LXErE9cuwHHtiuNopNX3/&#10;AK/q5rLFVZRcW9/Ty/yR32kfE2xj0PTdO13w5Drv9mMTaStctFtUnOxgFO5c9uKoat8Q31bwze6Q&#10;dNgtVub77butzsSPjGxUAwB+NchRTfvb/wBbf5Ij29SyV9tOna2/oz1LS/jpPpXiWPWYtHjaWPTV&#10;09Y3nyAQMB/u/jj9azLT4w6naWFgghEl9bai+om7kkJ8xm6qVx0/GuAoo63/AK3v+Zp9brbc39WS&#10;/JI77VfiTpM8Ux03wlaadc3FwtxPcvOZ34bcVj3KPLBPpmres/GibxGdat9U0z7ZpmoEPDavcnNp&#10;IBgPG5U/iMc15tRSsg+t1uj/AAXn5ebv3PXdP+PNrbSaVdXXhdLvUtPgFvHP9vdE2gYyI9pAOO9e&#10;U31z9svbi427PNkaTbnOMnOM1BRQ1d83X+mZ1K9SrFRm9F6drfkFFFFMwMTxHa3EtrElpbmdw5b7&#10;4GM/XtWYNAntNNnuLqdWmRlHlovyjPvXXVS1mJ/7A1KfY3kxvFvkx8q5OBk9s1tCbukfpnDefYyp&#10;icPl8pJU1dbatWdk35HsnwBnjk8BiJXBkjuJNy9xnGK5Pxh+z19s8b6zr2n+HfBviEayyvP/AMJR&#10;ZeZLayAY3RsI33qRzsO3n+KvJtB8aX/hiZ5dL1NrR34bYQQ31ByK3v8Ahd3ir/oPn/v1F/8AE1cq&#10;d5cx+m4jBOrNtSVm7npXjD4F6h45TS9OvdQs9M0TRrQNp8Gjo1uFvx92YoOFROygnqc1f1z4e+Lt&#10;V1bwD4gN1pMuvaD5kd8kjyLBOki7WdCEJDYGcEYycZryb/hd3ir/AKD5/wC/UX/xNH/C7vFX/QfP&#10;/fqL/wCJpqLTvfrf56/529Ldjm/s12tzLa2/TT8rX9b9z1iw+Ees2vgDxpoUesRWF/reo3N7bXlq&#10;WPlLIVIVuAc8EHHY8GuR8K/s7arbeMrDVtR0vwho1munXOn3kXh6B1nuPMTaJGlaNS565DdPU1yv&#10;/C7vFX/QfP8A36i/+Jo/4Xd4q/6D5/79Rf8AxNT7O7u+1vuVvy/zG8tlK15Le+/nf8z1rwh4J+IP&#10;h+PRtCk1vSoPDelOAt5aK7Xl3Cv3YnjdNkfGAWVmJxwBWS3wGv8AUtP+Inh3Urmwk8OeJbpr+3mT&#10;c1xHK20lZIyu0oCo6Nzk8CvO/wDhd3ir/oPn/v1F/wDE0f8AC7vFX/QfP/fqL/4mm4N7v+tP8kNZ&#10;dJfaX3+v+bPQPB3wFexluItS8MeBdFt2s5bJrvw9p227uA67S+8onlepUb8+tV3+EvxAuLDwpo95&#10;qGgy6L4Z1CC6glgEouruKLO1WUrtjbGB95gfUVw//C7vFX/QfP8A36i/+Jo/4Xd4q/6D5/79Rf8A&#10;xNUlJO6f9f0yf7MduXmX399LHuEfxH8TPerA3wv8RpEZNhuGvNN2AZxuwLrdjv0z7VyWsfA7WdS8&#10;BeM9DS9sUutb1s6nA7M+xIy6Ntf5c7vlPQEe9eef8Lu8Vf8AQfP/AH6i/wDiaP8Ahd3ir/oPn/v1&#10;F/8AE0lFr+uzT/NFPLpvea/pNfkz1HxF8CX8XXXjuLU7q3GneIrO1t4gil2jaJerqQAQTjjPIz0q&#10;p4B+Ct/4c1BrhtA8DeGp4rV7eLUvDmmD7XI5XAky0aCP1KfOD0zXnP8Awu7xV/0Hz/36i/8AiaP+&#10;F3eKv+g+f+/UX/xNJQa2f9a/5sHl0m03Jaefp/kj0Hwx8GPEVv480bXdUXw7YS6aXNxqmiRvFeav&#10;kYAuECIgHcjL89MV7fXyf/wu7xV/0Hz/AN+ov/iaP+F3eKv+g+f+/UX/AMTT5HawRy6UW2pLXzPq&#10;1II4nd0jVGc5ZlUAsff1p9fJ/wDwu7xV/wBB8/8AfqL/AOJo/wCF3eKv+g+f+/UX/wATS5GX9Rn/&#10;ADL7z6wJABJ4Ar43+IE8dz4i1uWJg6NK+GHQ1oX3xg8Sajavbz687ROMMEVEJH1UA1yF1dxPbygS&#10;qzFT35NXGNjuwuH9hzOUlqenXX/LD/rhH/6AK0vCHim68G6/b6paKkkkWQ0Un3ZEIwyn2IrNuuPI&#10;/wCuEf8A6AKgrkvZn8yV2415tbqT/NnZeJfG+kanpE1jpPhe10czzedNcNMbiUn+6jFRsX2Fbvgj&#10;xNoej/CzXLXVrSHVXmv4WXTzdeTIwAPzqQCePpXmFFCdk13/AOB/kUsTNT9o7N2a2XXy+Z6lb/HN&#10;4NbeYaHEukfYf7Pj06K5ZDHFnPEoGc56nFQal8YbO5TQ4bXwtawWWmTPJ9muZzcrMGHIbcuc+/6V&#10;5pRS33/rf/NjeLrNNN/gvLbTTZfce0eG/iToPiS/sdBvNKTRtBe7F5cPd6i0o3KMqqlgAi57CtDS&#10;fif4a8R+K/EEV7pf9mJqltLby38upgx7VHyBQYwBnAxzXg9FJq+/n/X3aG0MfVg09HqnsunT01b+&#10;Z6Ta/Fm0XTrGz1bQRq0unKYra4S/kgDR5+UOqj5seuRWVq3xGjvPC8ei2Wjxacj3X2u6lSZnM7j7&#10;vB+6B9TXF0U/P+u/5nPLE1JLl6bbLba199tPQ9Xtvj9eWGoa1e2ulRxXOoWcVqjtPu8goMbx8vJ/&#10;LFchr/jmXX9G0Kxlttr6WHzOZNxmLNuJIxx+tcvRStqn/W7f5tg8TWlFwctHf8bX/JHoD/F+6Xxy&#10;PEUVhGitbLaTWbyllkjC7SNwAIz+lTH4naEl7ZSx+EAYbebz2jn1OWRnb+H5iMAA9sH615zRTWlr&#10;dP8AO/5sPrNXXXfyXl/kjtf+FnXMk/iyeazR59fTYzLJtEPzAggYOemO1a03xhtdStoJNT8OLfar&#10;FbiAXQv5I43wMKzRKOSB7ivNKKOlv67DWKqp3v8Al1d/z1PT/D3xyufD66MiaVFNBYWsltJC8x2T&#10;hm3AkFTjB+tc/wCLviNc+MNDsrC6t9s1vcy3LXHmbi5c9MY4x9a5Cik0nuEsVWlHkctNv0/QKKKK&#10;ZyhqN9L9itYYLfzHiBUHcAME55qPToZ2tLiSeUO8cirhRgcjNSVLbqYdI1G4kBSAXMamVuFztPGf&#10;Wg1j799CKrH9o3X2X7N9ok+z5z5W47fyrO/tK1/5+Iv++hR/aVr/AM/EX/fQoItJbGl/aV19k+y/&#10;aJfs+c+VuO38q6/4OTJD40iDsF3xOq57nHSvPv7Stf8An4i/76FSQaxDbTJLFdpHIhyrq+CDQaU5&#10;ShOM2r2PpfxLq+uWniTw5ZaTp4ubK6mf+0bmRDtgiVcghs4DE8Ac1nfGGZIvBc6swDPIgUdzzXjy&#10;fGHXY0CjXhgccrGT+q1k6142ufEUiPqOqC5KfdDMAB+AwKOh7FbHRqU3GMXdqw2C/ubWGWKGeSKO&#10;Xh1RsBvrSQX9zbQyxRTyRxSjDorYDfWs/wDtK1/5+Iv++hR/aVr/AM/EX/fQoPD94s1Fdf8AHtN/&#10;uH+VR/2la/8APxF/30KjuNQtmt5QLiMkqQBuHpQCi+xqXP3bf/rin8q6b4P/APJXfBv/AGEk/ka5&#10;m6GBb5/54p/Kum+D/wDyV3wb/wBhJP5Gg66H+9Q/xL80foNRRRQfqB+XlMvtJutQ0SJrVFmYXLhk&#10;3hSBgc8kCn1X1P8A5AsP/Xy/8hXg8P0lWxvI30Z8Rk+OqZdifb0km0nv5mZ/wjGrf8+X/keP/wCK&#10;pf8AhGNWwSbJiAM/LIjH8gSa6jwN8M77x1DPLbXVvbpEcHzd2T+QrrIv2etYhkV49WtEdTkMu8Ef&#10;pX6JLC0IuznqfeQ4pzCVpezi18/8zxl0aNirAqwOCD1BpuSXVFVpJHOFRBlmPsK96uPgPd6tEo1G&#10;+t/PX/l5tsq7f72VIP1qsn7P99YKyaff2sJcYe4lLNKw9MheB7CuNUVzWclbufQT4npKhzQpvn7d&#10;Pv7HkI8M6sQD9hIz2M0YP/oVH/CMat/z5f8AkeP/AOKr1M/s7aqT/wAhSz/J/wDCj/hnXVf+gpZ/&#10;k/8AhXX9Xw/854H+s+Zf8+4/j/meWf8ACMat/wA+X/keP/4qj/hGNW/58v8AyPH/APFV6n/wzrqv&#10;/QUs/wAn/wAKP+GddV/6Cln+T/4UfV8P/OH+s+Zf8+4/j/meWf8ACMat/wA+X/kaP/4qj/hGNW/5&#10;8v8AyPH/APFV6n/wzrqv/QUs/wAn/wAKP+GddV/6Cln+T/4UfV8P/OH+s+Zf8+4/j/meWf8ACMat&#10;/wA+X/keP/4qj/hGNW/58v8AyNH/APFV6n/wzrqv/QUs/wAn/wAKP+GddV/6Cln+T/4UfV8P/OH+&#10;s+Zf8+4/j/meWf8ACMat/wA+X/keP/4qj/hGNW/58v8AyPH/APFV6n/wzrqv/QUs/wAn/wAKP+Gd&#10;dV/6Cln+T/4UfV8P/OH+s+Zf8+4/j/meWf8ACMat/wA+X/kaP/4qj/hGNW/58v8AyPH/APFV6n/w&#10;zrqv/QUs/wAn/wAKP+GddV/6Cln+T/4UfV8P/OH+s+Zf8+4/j/meWf8ACMat/wA+X/keP/4qj/hG&#10;NW/58v8AyNH/APFV6n/wzrqv/QUs/wAn/wAKP+GddV/6Cln+T/4UfV8P/OH+s+Zf8+4/j/meWf8A&#10;CMat/wA+X/keP/4qj/hGNW/58v8AyPH/APFV6n/wzrqv/QUs/wAn/wAKP+GddV/6Cln+T/4UfV8P&#10;/OH+s+Zf8+4/j/meWf8ACMat/wA+X/kaP/4qj/hGNW/58v8AyPH/APFV6n/wzrqv/QUs/wAn/wAK&#10;P+GddV/6Cln+T/4UfV8P/OH+s+Zf8+4/j/meWf8ACMat/wA+X/keP/4qj/hGNW/58v8AyNH/APFV&#10;6n/wzrqv/QUs/wAn/wAKP+GddV/6Cln+T/4UfV8P/OH+s+Zf8+4/j/meWf8ACMat/wA+X/keP/4q&#10;j/hGNW/58v8AyPH/APFV6n/wzrqv/QUs/wAn/wAKP+GddV/6Cln+T/4UfV8P/OH+s+Zf8+4/j/me&#10;Wf8ACMat/wA+X/kaP/4qj/hGNW/58v8AyPH/APFV6n/wzrqv/QUs/wAn/wAKP+GddV/6Cln+T/4U&#10;fV8P/OH+s+Zf8+4/j/meWf8ACMat/wA+X/keP/4qj/hGNW/58v8AyNH/APFV6n/wzrqv/QUs/wAn&#10;/wAKP+GddV/6Cln+T/4UfV8P/OH+s+Zf8+4/j/meWf8ACMat/wA+X/keP/4qj/hGNW/58v8AyPH/&#10;APFV6n/wzrqv/QUs/wAn/wAKP+GddV/6Cln+T/4UfV8P/OH+s+Zf8+4/j/meWf8ACMat/wA+X/ke&#10;P/4quwhsri20DSIDGrzRwlZEWRcodx4POPyro/8AhnXVf+gpZ/k/+FH/AAzrqv8A0FLP8n/wqJYX&#10;DS3meLmuY4vN6Ko4iCSTvpp+rOY8i6/59T/39j/+Ko8i6/59T/39j/8Aiq6SX9njVo4nYanZEqCc&#10;Hf8A4V5bd2zWd1LA5BaNipK9OKcMuw9T4ZtnyU8DCHxJ/eer6Z8KPGms2Ud3ZeGb66tpBlJYtjK3&#10;0O6rX/ClPH//AEKOo/8AfK/419Lfsg/8kO0n/rtN/wChV7TXgVIck5RXRntU8kw84KXM9fQ+AP8A&#10;hSnj/wD6FHUf++V/xpB8FfH5P/Io6l/3yv8AjX6AUVmaf2Fh/wCZ/gfAH/ClPH//AEKOo/8AfK/4&#10;0f8AClPH/wD0KOo/98r/AI19/wBFAv7Cw/8AM/wPz/8A+FK+P84/4RHUv++V/wAaX/hSnj//AKFH&#10;Uf8Avlf8a+/6KB/2Fh/5n+B8Af8AClPH/wD0KOo/98r/AI0n/ClfH+cf8IjqX/fK/wCNfoBRQH9h&#10;Yf8Amf4HwB/wpTx//wBCjqP/AHyv+NH/AApTx/8A9CjqP/fK/wCNff8ARQL+wsP/ADP8D8/z8FfH&#10;4/5lHUv++V/xpf8AhSnj/wD6FHUf++V/xr7/AKKB/wBhYf8Amf4HwB/wpTx//wBCjqP/AHyv+NIf&#10;gr4/H/Mo6l/3yv8AjX6AUUB/YWH/AJn+B8Af8KU8f/8AQo6j/wB8r/jR/wAKU8f/APQo6j/3yv8A&#10;jX3/AEUC/sLD/wAz/A/P8/BXx+B/yKOpf98r/jR/wpXx/wD9CjqP/fK/41+gFFA/7Cw/8z/A+AP+&#10;FKeP/wDoUdR/75X/ABo/4Up4/wD+hR1H/vlf8a+/6KBf2Fh/5n+B+f4+Cvj8j/kUdS/75X/Gl/4U&#10;p4//AOhR1H/vlf8AGvv+igf9hYf+Z/gfAH/ClPH/AP0KOo/98r/jSD4K+Pz/AMyjqX/fK/41+gFF&#10;Af2Fh/5n+B8Af8KU8f8A/Qo6j/3yv+NTwfCL4jW0bJH4V1JUY5K7Uwf1r74ooBZHQTupM+CR8KPi&#10;QT/yKuo/9+0/xo/4VP8AEj/oVdR/79p/jX3tRQaf2NS/5+S+8+Cf+FT/ABI/6FXUf+/af40f8Ko+&#10;JGcf8IrqP/ftP8a+9qKA/sal/wA/JfefBP8Awqf4kf8AQq6j/wB+0/xo/wCFT/Ej/oVdR/79p/jX&#10;3tRQH9jUv+fkvvPgn/hVHxIzj/hFdR/79p/jR/wqf4kf9CrqP/ftP8a+9qKA/sal/wA/JfefBP8A&#10;wqf4kf8AQq6j/wB+0/xoPwo+JA/5lXUf+/af4197UUB/Y1L/AJ+S+8+Cf+FT/Ej/AKFXUf8Av2n+&#10;NH/Cp/iR/wBCrqP/AH7T/GvvaigP7Gpf8/JfefBJ+FHxIH/Mq6j/AN+0/wAaP+FT/Ej/AKFXUf8A&#10;v2n+Nfe1FAf2NS/5+S+8+Cf+FT/Ej/oVdR/79p/jQfhP8SAP+RV1H/v2n+Nfe1FAf2NS/wCfkvvP&#10;gn/hU/xI/wChV1H/AL9p/jR/wqf4kf8AQq6j/wB+0/xr72ooD+xqX/PyX3nwT/wqf4kf9CrqP/ft&#10;P8aB8J/iQR/yKuo/9+0/xr72ooD+xqX/AD8l958BzfBr4hTyF5PCepM56kqv+NM/4Up4/wD+hR1H&#10;/vlf8a+/6KDP+wsP/M/wPz/HwV8fn/mUdS/75X/Gl/4Up4//AOhR1H/vlf8AGvv+igP7Cw/8z/A+&#10;AP8AhSnj/wD6FHUf++V/xpB8FfH5P/Io6l/3yv8AjX6AUUB/YWH/AJn+B8Af8KU8f/8AQo6j/wB8&#10;r/jR/wAKU8f/APQo6j/3yv8AjX3/AEUC/sLD/wAz/A/P/wD4Ur4/zj/hEdS/75X/ABpf+FKeP/8A&#10;oUdR/wC+V/xr7/ooH/YWH/mf4HwB/wAKU8f/APQo6j/3yv8AjSf8KV8f5x/wiOpf98r/AI1+gFFA&#10;f2Fh/wCZ/gfAH/ClPH//AEKOo/8AfK/40f8AClPH/wD0KOo/98r/AI19/wBFAv7Cw/8AM/wPz/Pw&#10;V8fj/mUdS/75X/Gl/wCFKeP/APoUdR/75X/Gvv8AooH/AGFh/wCZ/gfAH/ClPH//AEKOo/8AfK/4&#10;0h+Cvj8f8yjqX/fK/wCNfoBRQH9hYf8Amf4HwB/wpTx//wBCjqP/AHyv+NH/AApTx/8A9CjqP/fK&#10;/wCNff8ARQL+wsP/ADP8D8/z8FfH4H/Io6l/3yv+NWYPhJ8R7eLy4/C2pqmc7dqYz+dfe9FA1keH&#10;W0mfBf8Awqr4lf8AQr6l/wB8J/jR/wAKq+JX/Qr6l/3wn+NfelFBX9iUP55fefBQ+FXxKI/5FbUv&#10;++E/xpf+FVfEr/oV9S/74T/GvvSigP7Eofzy+8+C/wDhVXxK/wChX1L/AL4T/GkHwq+JR/5lbUv+&#10;+E/xr71ooD+xKH88vvPgv/hVXxK/6FfUv++E/wAaP+FVfEr/AKFfUv8AvhP8a+9KKA/sSh/PL7z4&#10;KHwq+JRP/Iral/3wn+NL/wAKq+JX/Qr6l/3wn+NfelFAf2JQ/nl958Bz/Bv4h3Mhkl8J6k7nuVX/&#10;ABrpPhZ8IvGul/E3wvfX3hm+s7K1vllmnlVQqKAeTzX2xRQVTyWhTmpqTuncKKKKD3z/2VBLAQIt&#10;ABQABgAIAAAAIQCKFT+YDAEAABUCAAATAAAAAAAAAAAAAAAAAAAAAABbQ29udGVudF9UeXBlc10u&#10;eG1sUEsBAi0AFAAGAAgAAAAhADj9If/WAAAAlAEAAAsAAAAAAAAAAAAAAAAAPQEAAF9yZWxzLy5y&#10;ZWxzUEsBAi0AFAAGAAgAAAAhAEmkAy2xAwAAxgoAAA4AAAAAAAAAAAAAAAAAPAIAAGRycy9lMm9E&#10;b2MueG1sUEsBAi0AFAAGAAgAAAAhAFhgsxu6AAAAIgEAABkAAAAAAAAAAAAAAAAAGQYAAGRycy9f&#10;cmVscy9lMm9Eb2MueG1sLnJlbHNQSwECLQAUAAYACAAAACEADADSDOAAAAALAQAADwAAAAAAAAAA&#10;AAAAAAAKBwAAZHJzL2Rvd25yZXYueG1sUEsBAi0ACgAAAAAAAAAhAANxNznyQAAA8kAAABUAAAAA&#10;AAAAAAAAAAAAFwgAAGRycy9tZWRpYS9pbWFnZTEuanBlZ1BLBQYAAAAABgAGAH0BAAA8SQAAAAA=&#10;">
                <v:shape id="Graphic 305" o:spid="_x0000_s1027" style="position:absolute;width:63614;height:4572;visibility:visible;mso-wrap-style:square;v-text-anchor:top" coordsize="636143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CAhxAAAANwAAAAPAAAAZHJzL2Rvd25yZXYueG1sRI9Pi8Iw&#10;EMXvC36HMMLe1lSLItUoKgiLKKx/Dh6HZGyLzaQ02dr99kYQ9vh4835v3nzZ2Uq01PjSsYLhIAFB&#10;rJ0pOVdwOW+/piB8QDZYOSYFf+Rhueh9zDEz7sFHak8hFxHCPkMFRQh1JqXXBVn0A1cTR+/mGosh&#10;yiaXpsFHhNtKjpJkIi2WHBsKrGlTkL6ffm1842d99buWRvXhst5NdLpP841W6rPfrWYgAnXh//id&#10;/jYK0mQMrzGRAHLxBAAA//8DAFBLAQItABQABgAIAAAAIQDb4fbL7gAAAIUBAAATAAAAAAAAAAAA&#10;AAAAAAAAAABbQ29udGVudF9UeXBlc10ueG1sUEsBAi0AFAAGAAgAAAAhAFr0LFu/AAAAFQEAAAsA&#10;AAAAAAAAAAAAAAAAHwEAAF9yZWxzLy5yZWxzUEsBAi0AFAAGAAgAAAAhAMtkICHEAAAA3AAAAA8A&#10;AAAAAAAAAAAAAAAABwIAAGRycy9kb3ducmV2LnhtbFBLBQYAAAAAAwADALcAAAD4AgAAAAA=&#10;" path="m6360871,r-27381,l6333439,27432r,402336l27432,429768r,-402336l6333439,27432r,-27432l27432,,,,,27432,,429768r,27432l27432,457200r6306007,l6360871,457200r,-27432l6360871,27432r,-27432xe" fillcolor="#00af50" stroked="f">
                  <v:path arrowok="t"/>
                </v:shape>
                <v:shape id="Image 306" o:spid="_x0000_s1028" type="#_x0000_t75" style="position:absolute;left:290;top:247;width:62998;height:4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zErwgAAANwAAAAPAAAAZHJzL2Rvd25yZXYueG1sRI9Bi8Iw&#10;FITvgv8hPGFvmupCka5RlgVBWEGsIuzt2TybYvNSmmyt/94IgsdhZr5hFqve1qKj1leOFUwnCQji&#10;wumKSwXHw3o8B+EDssbaMSm4k4fVcjhYYKbdjffU5aEUEcI+QwUmhCaT0heGLPqJa4ijd3GtxRBl&#10;W0rd4i3CbS1nSZJKixXHBYMN/Rgqrvm/VXA6bK3R6d9vzuddh6dzp7dBKvUx6r+/QATqwzv8am+0&#10;gs8kheeZeATk8gEAAP//AwBQSwECLQAUAAYACAAAACEA2+H2y+4AAACFAQAAEwAAAAAAAAAAAAAA&#10;AAAAAAAAW0NvbnRlbnRfVHlwZXNdLnhtbFBLAQItABQABgAIAAAAIQBa9CxbvwAAABUBAAALAAAA&#10;AAAAAAAAAAAAAB8BAABfcmVscy8ucmVsc1BLAQItABQABgAIAAAAIQC4zzErwgAAANwAAAAPAAAA&#10;AAAAAAAAAAAAAAcCAABkcnMvZG93bnJldi54bWxQSwUGAAAAAAMAAwC3AAAA9gIAAAAA&#10;">
                  <v:imagedata r:id="rId213" o:title=""/>
                </v:shape>
                <w10:wrap type="topAndBottom" anchorx="page"/>
              </v:group>
            </w:pict>
          </mc:Fallback>
        </mc:AlternateContent>
      </w:r>
      <w:r>
        <w:rPr>
          <w:spacing w:val="-2"/>
        </w:rPr>
        <w:t>Результат</w:t>
      </w:r>
      <w:r>
        <w:tab/>
      </w:r>
      <w:r>
        <w:rPr>
          <w:spacing w:val="-2"/>
        </w:rPr>
        <w:t>сохраняем</w:t>
      </w:r>
      <w:r>
        <w:tab/>
      </w:r>
      <w:r>
        <w:rPr>
          <w:spacing w:val="-10"/>
        </w:rPr>
        <w:t>в</w:t>
      </w:r>
      <w:r>
        <w:tab/>
      </w:r>
      <w:r>
        <w:rPr>
          <w:spacing w:val="-2"/>
        </w:rPr>
        <w:t>files_string.</w:t>
      </w:r>
      <w:r>
        <w:tab/>
      </w:r>
      <w:r>
        <w:rPr>
          <w:spacing w:val="-2"/>
        </w:rPr>
        <w:t>Теперь</w:t>
      </w:r>
      <w:r>
        <w:tab/>
      </w:r>
      <w:r>
        <w:rPr>
          <w:spacing w:val="-4"/>
        </w:rPr>
        <w:t>это</w:t>
      </w:r>
      <w:r>
        <w:tab/>
      </w:r>
      <w:r>
        <w:rPr>
          <w:spacing w:val="-4"/>
        </w:rPr>
        <w:t>одна</w:t>
      </w:r>
      <w:r>
        <w:tab/>
      </w:r>
      <w:r>
        <w:rPr>
          <w:spacing w:val="-2"/>
        </w:rPr>
        <w:t>строка</w:t>
      </w:r>
      <w:r>
        <w:tab/>
      </w:r>
      <w:r>
        <w:rPr>
          <w:spacing w:val="-4"/>
        </w:rPr>
        <w:t xml:space="preserve">вида </w:t>
      </w:r>
      <w:r>
        <w:rPr>
          <w:spacing w:val="-2"/>
        </w:rPr>
        <w:t>"C:\Temp\Extracted\...\passport.pdf;C:\...\inn.pdf;...".</w:t>
      </w:r>
    </w:p>
    <w:p w14:paraId="1A725D9F" w14:textId="77777777" w:rsidR="000B11E0" w:rsidRDefault="00C5790B">
      <w:pPr>
        <w:pStyle w:val="BodyText"/>
        <w:spacing w:before="24" w:line="264" w:lineRule="auto"/>
        <w:ind w:left="707" w:right="1871" w:firstLine="979"/>
        <w:jc w:val="left"/>
      </w:pPr>
      <w:r>
        <w:rPr>
          <w:u w:val="single"/>
        </w:rPr>
        <w:t>Шаг</w:t>
      </w:r>
      <w:r>
        <w:rPr>
          <w:spacing w:val="-5"/>
          <w:u w:val="single"/>
        </w:rPr>
        <w:t xml:space="preserve"> </w:t>
      </w:r>
      <w:r>
        <w:rPr>
          <w:u w:val="single"/>
        </w:rPr>
        <w:t>5.5.</w:t>
      </w:r>
      <w:r>
        <w:rPr>
          <w:spacing w:val="-6"/>
          <w:u w:val="single"/>
        </w:rPr>
        <w:t xml:space="preserve"> </w:t>
      </w:r>
      <w:r>
        <w:rPr>
          <w:u w:val="single"/>
        </w:rPr>
        <w:t>Проверить</w:t>
      </w:r>
      <w:r>
        <w:rPr>
          <w:spacing w:val="-6"/>
          <w:u w:val="single"/>
        </w:rPr>
        <w:t xml:space="preserve"> </w:t>
      </w:r>
      <w:r>
        <w:rPr>
          <w:u w:val="single"/>
        </w:rPr>
        <w:t>наличие</w:t>
      </w:r>
      <w:r>
        <w:rPr>
          <w:spacing w:val="-5"/>
          <w:u w:val="single"/>
        </w:rPr>
        <w:t xml:space="preserve"> </w:t>
      </w:r>
      <w:r>
        <w:rPr>
          <w:u w:val="single"/>
        </w:rPr>
        <w:t>каждого</w:t>
      </w:r>
      <w:r>
        <w:rPr>
          <w:spacing w:val="-8"/>
          <w:u w:val="single"/>
        </w:rPr>
        <w:t xml:space="preserve"> </w:t>
      </w:r>
      <w:r>
        <w:rPr>
          <w:u w:val="single"/>
        </w:rPr>
        <w:t>обязательного</w:t>
      </w:r>
      <w:r>
        <w:rPr>
          <w:spacing w:val="-4"/>
          <w:u w:val="single"/>
        </w:rPr>
        <w:t xml:space="preserve"> </w:t>
      </w:r>
      <w:r>
        <w:rPr>
          <w:u w:val="single"/>
        </w:rPr>
        <w:t>PDF</w:t>
      </w:r>
      <w:r>
        <w:t xml:space="preserve"> Используем блок «Содержит ли строка подстроку» трижды:</w:t>
      </w:r>
    </w:p>
    <w:p w14:paraId="307E5110" w14:textId="77777777" w:rsidR="000B11E0" w:rsidRPr="00B83D55" w:rsidRDefault="00C5790B">
      <w:pPr>
        <w:pStyle w:val="ListParagraph"/>
        <w:numPr>
          <w:ilvl w:val="0"/>
          <w:numId w:val="8"/>
        </w:numPr>
        <w:tabs>
          <w:tab w:val="left" w:pos="423"/>
          <w:tab w:val="left" w:pos="707"/>
        </w:tabs>
        <w:spacing w:line="261" w:lineRule="auto"/>
        <w:ind w:right="7663" w:hanging="567"/>
        <w:jc w:val="left"/>
        <w:rPr>
          <w:sz w:val="28"/>
          <w:lang w:val="en-US"/>
        </w:rPr>
      </w:pPr>
      <w:r>
        <w:rPr>
          <w:sz w:val="28"/>
        </w:rPr>
        <w:t>Для</w:t>
      </w:r>
      <w:r w:rsidRPr="00B83D55">
        <w:rPr>
          <w:sz w:val="28"/>
          <w:lang w:val="en-US"/>
        </w:rPr>
        <w:t xml:space="preserve"> passport.pdf: </w:t>
      </w:r>
      <w:r>
        <w:rPr>
          <w:sz w:val="28"/>
        </w:rPr>
        <w:t>Строка</w:t>
      </w:r>
      <w:r w:rsidRPr="00B83D55">
        <w:rPr>
          <w:sz w:val="28"/>
          <w:lang w:val="en-US"/>
        </w:rPr>
        <w:t>:</w:t>
      </w:r>
      <w:r w:rsidRPr="00B83D55">
        <w:rPr>
          <w:spacing w:val="-18"/>
          <w:sz w:val="28"/>
          <w:lang w:val="en-US"/>
        </w:rPr>
        <w:t xml:space="preserve"> </w:t>
      </w:r>
      <w:r w:rsidRPr="00B83D55">
        <w:rPr>
          <w:sz w:val="28"/>
          <w:lang w:val="en-US"/>
        </w:rPr>
        <w:t>files_string</w:t>
      </w:r>
    </w:p>
    <w:p w14:paraId="78F8A468" w14:textId="77777777" w:rsidR="000B11E0" w:rsidRPr="00B83D55" w:rsidRDefault="00C5790B">
      <w:pPr>
        <w:pStyle w:val="BodyText"/>
        <w:spacing w:before="4" w:line="264" w:lineRule="auto"/>
        <w:ind w:left="707" w:right="6555"/>
        <w:jc w:val="left"/>
        <w:rPr>
          <w:lang w:val="en-US"/>
        </w:rPr>
      </w:pPr>
      <w:r>
        <w:t>Подстрока</w:t>
      </w:r>
      <w:r w:rsidRPr="00B83D55">
        <w:rPr>
          <w:lang w:val="en-US"/>
        </w:rPr>
        <w:t xml:space="preserve">: 'passport.pdf' </w:t>
      </w:r>
      <w:r>
        <w:t>Результат</w:t>
      </w:r>
      <w:r w:rsidRPr="00B83D55">
        <w:rPr>
          <w:spacing w:val="-4"/>
          <w:lang w:val="en-US"/>
        </w:rPr>
        <w:t xml:space="preserve"> </w:t>
      </w:r>
      <w:r w:rsidRPr="00B83D55">
        <w:rPr>
          <w:lang w:val="en-US"/>
        </w:rPr>
        <w:t>→</w:t>
      </w:r>
      <w:r w:rsidRPr="00B83D55">
        <w:rPr>
          <w:spacing w:val="-2"/>
          <w:lang w:val="en-US"/>
        </w:rPr>
        <w:t xml:space="preserve"> has_passport</w:t>
      </w:r>
    </w:p>
    <w:p w14:paraId="75C82290" w14:textId="77777777" w:rsidR="000B11E0" w:rsidRDefault="00C5790B">
      <w:pPr>
        <w:pStyle w:val="ListParagraph"/>
        <w:numPr>
          <w:ilvl w:val="0"/>
          <w:numId w:val="8"/>
        </w:numPr>
        <w:tabs>
          <w:tab w:val="left" w:pos="424"/>
        </w:tabs>
        <w:spacing w:line="342" w:lineRule="exact"/>
        <w:ind w:left="424" w:hanging="283"/>
        <w:jc w:val="left"/>
        <w:rPr>
          <w:sz w:val="28"/>
        </w:rPr>
      </w:pPr>
      <w:r>
        <w:rPr>
          <w:sz w:val="28"/>
        </w:rPr>
        <w:t>Для</w:t>
      </w:r>
      <w:r>
        <w:rPr>
          <w:spacing w:val="-1"/>
          <w:sz w:val="28"/>
        </w:rPr>
        <w:t xml:space="preserve"> </w:t>
      </w:r>
      <w:r>
        <w:rPr>
          <w:spacing w:val="-2"/>
          <w:sz w:val="28"/>
        </w:rPr>
        <w:t>inn.pdf:</w:t>
      </w:r>
    </w:p>
    <w:p w14:paraId="19E2E706" w14:textId="77777777" w:rsidR="000B11E0" w:rsidRDefault="00C5790B">
      <w:pPr>
        <w:pStyle w:val="BodyText"/>
        <w:spacing w:before="33" w:line="264" w:lineRule="auto"/>
        <w:ind w:left="707" w:right="6555"/>
        <w:jc w:val="left"/>
      </w:pPr>
      <w:r>
        <w:t>Подстрока: 'inn.pdf' Результат</w:t>
      </w:r>
      <w:r>
        <w:rPr>
          <w:spacing w:val="-17"/>
        </w:rPr>
        <w:t xml:space="preserve"> </w:t>
      </w:r>
      <w:r>
        <w:t>→</w:t>
      </w:r>
      <w:r>
        <w:rPr>
          <w:spacing w:val="-16"/>
        </w:rPr>
        <w:t xml:space="preserve"> </w:t>
      </w:r>
      <w:r>
        <w:t>has_inn</w:t>
      </w:r>
    </w:p>
    <w:p w14:paraId="30C59CA2" w14:textId="77777777" w:rsidR="000B11E0" w:rsidRPr="00B83D55" w:rsidRDefault="00C5790B">
      <w:pPr>
        <w:pStyle w:val="ListParagraph"/>
        <w:numPr>
          <w:ilvl w:val="0"/>
          <w:numId w:val="8"/>
        </w:numPr>
        <w:tabs>
          <w:tab w:val="left" w:pos="423"/>
          <w:tab w:val="left" w:pos="707"/>
        </w:tabs>
        <w:spacing w:line="264" w:lineRule="auto"/>
        <w:ind w:right="6541" w:hanging="567"/>
        <w:jc w:val="left"/>
        <w:rPr>
          <w:sz w:val="28"/>
          <w:lang w:val="en-US"/>
        </w:rPr>
      </w:pPr>
      <w:r>
        <w:rPr>
          <w:sz w:val="28"/>
        </w:rPr>
        <w:t>Для</w:t>
      </w:r>
      <w:r w:rsidRPr="00B83D55">
        <w:rPr>
          <w:sz w:val="28"/>
          <w:lang w:val="en-US"/>
        </w:rPr>
        <w:t xml:space="preserve"> bank_details.pdf: </w:t>
      </w:r>
      <w:r>
        <w:rPr>
          <w:sz w:val="28"/>
        </w:rPr>
        <w:t>Подстрока</w:t>
      </w:r>
      <w:r w:rsidRPr="00B83D55">
        <w:rPr>
          <w:sz w:val="28"/>
          <w:lang w:val="en-US"/>
        </w:rPr>
        <w:t>:</w:t>
      </w:r>
      <w:r w:rsidRPr="00B83D55">
        <w:rPr>
          <w:spacing w:val="-18"/>
          <w:sz w:val="28"/>
          <w:lang w:val="en-US"/>
        </w:rPr>
        <w:t xml:space="preserve"> </w:t>
      </w:r>
      <w:r w:rsidRPr="00B83D55">
        <w:rPr>
          <w:sz w:val="28"/>
          <w:lang w:val="en-US"/>
        </w:rPr>
        <w:t xml:space="preserve">'bank_details.pdf' </w:t>
      </w:r>
      <w:r>
        <w:rPr>
          <w:sz w:val="28"/>
        </w:rPr>
        <w:t>Результат</w:t>
      </w:r>
      <w:r w:rsidRPr="00B83D55">
        <w:rPr>
          <w:sz w:val="28"/>
          <w:lang w:val="en-US"/>
        </w:rPr>
        <w:t xml:space="preserve"> → has_bank</w:t>
      </w:r>
    </w:p>
    <w:p w14:paraId="2816C952" w14:textId="77777777" w:rsidR="000B11E0" w:rsidRDefault="00C5790B">
      <w:pPr>
        <w:pStyle w:val="BodyText"/>
        <w:spacing w:line="320" w:lineRule="exact"/>
        <w:ind w:left="707"/>
        <w:jc w:val="left"/>
      </w:pPr>
      <w:r>
        <w:t>Все</w:t>
      </w:r>
      <w:r>
        <w:rPr>
          <w:spacing w:val="-3"/>
        </w:rPr>
        <w:t xml:space="preserve"> </w:t>
      </w:r>
      <w:r>
        <w:t>три</w:t>
      </w:r>
      <w:r>
        <w:rPr>
          <w:spacing w:val="-3"/>
        </w:rPr>
        <w:t xml:space="preserve"> </w:t>
      </w:r>
      <w:r>
        <w:t>результата</w:t>
      </w:r>
      <w:r>
        <w:rPr>
          <w:spacing w:val="-3"/>
        </w:rPr>
        <w:t xml:space="preserve"> </w:t>
      </w:r>
      <w:r>
        <w:t>–</w:t>
      </w:r>
      <w:r>
        <w:rPr>
          <w:spacing w:val="-3"/>
        </w:rPr>
        <w:t xml:space="preserve"> </w:t>
      </w:r>
      <w:r>
        <w:t>логические</w:t>
      </w:r>
      <w:r>
        <w:rPr>
          <w:spacing w:val="-2"/>
        </w:rPr>
        <w:t xml:space="preserve"> (True/False).</w:t>
      </w:r>
    </w:p>
    <w:p w14:paraId="0D3619CC" w14:textId="77777777" w:rsidR="000B11E0" w:rsidRDefault="00C5790B">
      <w:pPr>
        <w:pStyle w:val="BodyText"/>
        <w:spacing w:before="32"/>
        <w:ind w:left="2534"/>
        <w:jc w:val="left"/>
      </w:pPr>
      <w:r>
        <w:rPr>
          <w:u w:val="single"/>
        </w:rPr>
        <w:t>Шаг</w:t>
      </w:r>
      <w:r>
        <w:rPr>
          <w:spacing w:val="-3"/>
          <w:u w:val="single"/>
        </w:rPr>
        <w:t xml:space="preserve"> </w:t>
      </w:r>
      <w:r>
        <w:rPr>
          <w:u w:val="single"/>
        </w:rPr>
        <w:t>5.6.</w:t>
      </w:r>
      <w:r>
        <w:rPr>
          <w:spacing w:val="-4"/>
          <w:u w:val="single"/>
        </w:rPr>
        <w:t xml:space="preserve"> </w:t>
      </w:r>
      <w:r>
        <w:rPr>
          <w:u w:val="single"/>
        </w:rPr>
        <w:t>Если</w:t>
      </w:r>
      <w:r>
        <w:rPr>
          <w:spacing w:val="-2"/>
          <w:u w:val="single"/>
        </w:rPr>
        <w:t xml:space="preserve"> </w:t>
      </w:r>
      <w:r>
        <w:rPr>
          <w:u w:val="single"/>
        </w:rPr>
        <w:t>все</w:t>
      </w:r>
      <w:r>
        <w:rPr>
          <w:spacing w:val="-3"/>
          <w:u w:val="single"/>
        </w:rPr>
        <w:t xml:space="preserve"> </w:t>
      </w:r>
      <w:r>
        <w:rPr>
          <w:u w:val="single"/>
        </w:rPr>
        <w:t>три</w:t>
      </w:r>
      <w:r>
        <w:rPr>
          <w:spacing w:val="-3"/>
          <w:u w:val="single"/>
        </w:rPr>
        <w:t xml:space="preserve"> </w:t>
      </w:r>
      <w:r>
        <w:rPr>
          <w:u w:val="single"/>
        </w:rPr>
        <w:t>файла</w:t>
      </w:r>
      <w:r>
        <w:rPr>
          <w:spacing w:val="-2"/>
          <w:u w:val="single"/>
        </w:rPr>
        <w:t xml:space="preserve"> присутствуют</w:t>
      </w:r>
    </w:p>
    <w:p w14:paraId="6F8853C4" w14:textId="77777777" w:rsidR="000B11E0" w:rsidRPr="00B83D55" w:rsidRDefault="00C5790B">
      <w:pPr>
        <w:pStyle w:val="BodyText"/>
        <w:spacing w:before="30"/>
        <w:ind w:left="707"/>
        <w:jc w:val="left"/>
        <w:rPr>
          <w:lang w:val="en-US"/>
        </w:rPr>
      </w:pPr>
      <w:r>
        <w:t>Блок</w:t>
      </w:r>
      <w:r w:rsidRPr="00B83D55">
        <w:rPr>
          <w:lang w:val="en-US"/>
        </w:rPr>
        <w:t>:</w:t>
      </w:r>
      <w:r w:rsidRPr="00B83D55">
        <w:rPr>
          <w:spacing w:val="-6"/>
          <w:lang w:val="en-US"/>
        </w:rPr>
        <w:t xml:space="preserve"> </w:t>
      </w:r>
      <w:r w:rsidRPr="00B83D55">
        <w:rPr>
          <w:lang w:val="en-US"/>
        </w:rPr>
        <w:t>«</w:t>
      </w:r>
      <w:r>
        <w:t>Если</w:t>
      </w:r>
      <w:r w:rsidRPr="00B83D55">
        <w:rPr>
          <w:spacing w:val="-7"/>
          <w:lang w:val="en-US"/>
        </w:rPr>
        <w:t xml:space="preserve"> </w:t>
      </w:r>
      <w:r w:rsidRPr="00B83D55">
        <w:rPr>
          <w:lang w:val="en-US"/>
        </w:rPr>
        <w:t>–</w:t>
      </w:r>
      <w:r w:rsidRPr="00B83D55">
        <w:rPr>
          <w:spacing w:val="-5"/>
          <w:lang w:val="en-US"/>
        </w:rPr>
        <w:t xml:space="preserve"> </w:t>
      </w:r>
      <w:r>
        <w:t>выполнить</w:t>
      </w:r>
      <w:r w:rsidRPr="00B83D55">
        <w:rPr>
          <w:lang w:val="en-US"/>
        </w:rPr>
        <w:t>»</w:t>
      </w:r>
      <w:r w:rsidRPr="00B83D55">
        <w:rPr>
          <w:spacing w:val="-6"/>
          <w:lang w:val="en-US"/>
        </w:rPr>
        <w:t xml:space="preserve"> </w:t>
      </w:r>
      <w:r>
        <w:t>с</w:t>
      </w:r>
      <w:r w:rsidRPr="00B83D55">
        <w:rPr>
          <w:spacing w:val="-6"/>
          <w:lang w:val="en-US"/>
        </w:rPr>
        <w:t xml:space="preserve"> </w:t>
      </w:r>
      <w:r>
        <w:t>условием</w:t>
      </w:r>
      <w:r w:rsidRPr="00B83D55">
        <w:rPr>
          <w:spacing w:val="-4"/>
          <w:lang w:val="en-US"/>
        </w:rPr>
        <w:t xml:space="preserve"> </w:t>
      </w:r>
      <w:r w:rsidRPr="00B83D55">
        <w:rPr>
          <w:lang w:val="en-US"/>
        </w:rPr>
        <w:t>has_passport</w:t>
      </w:r>
      <w:r w:rsidRPr="00B83D55">
        <w:rPr>
          <w:spacing w:val="-4"/>
          <w:lang w:val="en-US"/>
        </w:rPr>
        <w:t xml:space="preserve"> </w:t>
      </w:r>
      <w:r w:rsidRPr="00B83D55">
        <w:rPr>
          <w:lang w:val="en-US"/>
        </w:rPr>
        <w:t>and</w:t>
      </w:r>
      <w:r w:rsidRPr="00B83D55">
        <w:rPr>
          <w:spacing w:val="-4"/>
          <w:lang w:val="en-US"/>
        </w:rPr>
        <w:t xml:space="preserve"> </w:t>
      </w:r>
      <w:r w:rsidRPr="00B83D55">
        <w:rPr>
          <w:lang w:val="en-US"/>
        </w:rPr>
        <w:t>has_inn</w:t>
      </w:r>
      <w:r w:rsidRPr="00B83D55">
        <w:rPr>
          <w:spacing w:val="-4"/>
          <w:lang w:val="en-US"/>
        </w:rPr>
        <w:t xml:space="preserve"> </w:t>
      </w:r>
      <w:r w:rsidRPr="00B83D55">
        <w:rPr>
          <w:lang w:val="en-US"/>
        </w:rPr>
        <w:t>and</w:t>
      </w:r>
      <w:r w:rsidRPr="00B83D55">
        <w:rPr>
          <w:spacing w:val="-3"/>
          <w:lang w:val="en-US"/>
        </w:rPr>
        <w:t xml:space="preserve"> </w:t>
      </w:r>
      <w:r w:rsidRPr="00B83D55">
        <w:rPr>
          <w:spacing w:val="-2"/>
          <w:lang w:val="en-US"/>
        </w:rPr>
        <w:t>has_bank.</w:t>
      </w:r>
    </w:p>
    <w:p w14:paraId="5C0269EE" w14:textId="77777777" w:rsidR="000B11E0" w:rsidRPr="00B83D55" w:rsidRDefault="000B11E0">
      <w:pPr>
        <w:pStyle w:val="BodyText"/>
        <w:jc w:val="left"/>
        <w:rPr>
          <w:lang w:val="en-US"/>
        </w:rPr>
        <w:sectPr w:rsidR="000B11E0" w:rsidRPr="00B83D55">
          <w:pgSz w:w="11910" w:h="16840"/>
          <w:pgMar w:top="760" w:right="283" w:bottom="660" w:left="992" w:header="0" w:footer="413" w:gutter="0"/>
          <w:cols w:space="720"/>
        </w:sectPr>
      </w:pPr>
    </w:p>
    <w:p w14:paraId="63A6C6AC" w14:textId="77777777" w:rsidR="000B11E0" w:rsidRDefault="00C5790B">
      <w:pPr>
        <w:pStyle w:val="BodyText"/>
        <w:spacing w:before="66"/>
        <w:ind w:left="707"/>
        <w:jc w:val="left"/>
      </w:pPr>
      <w:r>
        <w:rPr>
          <w:noProof/>
          <w:lang w:eastAsia="ru-RU"/>
        </w:rPr>
        <mc:AlternateContent>
          <mc:Choice Requires="wpg">
            <w:drawing>
              <wp:anchor distT="0" distB="0" distL="0" distR="0" simplePos="0" relativeHeight="487640576" behindDoc="1" locked="0" layoutInCell="1" allowOverlap="1" wp14:anchorId="73C6C20E" wp14:editId="2B0F8D12">
                <wp:simplePos x="0" y="0"/>
                <wp:positionH relativeFrom="page">
                  <wp:posOffset>774496</wp:posOffset>
                </wp:positionH>
                <wp:positionV relativeFrom="paragraph">
                  <wp:posOffset>272288</wp:posOffset>
                </wp:positionV>
                <wp:extent cx="6190615" cy="2036445"/>
                <wp:effectExtent l="0" t="0" r="0" b="0"/>
                <wp:wrapTopAndBottom/>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2036445"/>
                          <a:chOff x="0" y="0"/>
                          <a:chExt cx="6190615" cy="2036445"/>
                        </a:xfrm>
                      </wpg:grpSpPr>
                      <wps:wsp>
                        <wps:cNvPr id="308" name="Graphic 308"/>
                        <wps:cNvSpPr/>
                        <wps:spPr>
                          <a:xfrm>
                            <a:off x="0" y="0"/>
                            <a:ext cx="6190615" cy="2036445"/>
                          </a:xfrm>
                          <a:custGeom>
                            <a:avLst/>
                            <a:gdLst/>
                            <a:ahLst/>
                            <a:cxnLst/>
                            <a:rect l="l" t="t" r="r" b="b"/>
                            <a:pathLst>
                              <a:path w="6190615" h="2036445">
                                <a:moveTo>
                                  <a:pt x="6190183" y="0"/>
                                </a:moveTo>
                                <a:lnTo>
                                  <a:pt x="6162802" y="0"/>
                                </a:lnTo>
                                <a:lnTo>
                                  <a:pt x="6162751" y="27432"/>
                                </a:lnTo>
                                <a:lnTo>
                                  <a:pt x="6162751" y="2008886"/>
                                </a:lnTo>
                                <a:lnTo>
                                  <a:pt x="27432" y="2008886"/>
                                </a:lnTo>
                                <a:lnTo>
                                  <a:pt x="27432" y="27432"/>
                                </a:lnTo>
                                <a:lnTo>
                                  <a:pt x="6162751" y="27432"/>
                                </a:lnTo>
                                <a:lnTo>
                                  <a:pt x="6162751" y="0"/>
                                </a:lnTo>
                                <a:lnTo>
                                  <a:pt x="27432" y="0"/>
                                </a:lnTo>
                                <a:lnTo>
                                  <a:pt x="0" y="0"/>
                                </a:lnTo>
                                <a:lnTo>
                                  <a:pt x="0" y="27432"/>
                                </a:lnTo>
                                <a:lnTo>
                                  <a:pt x="0" y="2008886"/>
                                </a:lnTo>
                                <a:lnTo>
                                  <a:pt x="0" y="2036318"/>
                                </a:lnTo>
                                <a:lnTo>
                                  <a:pt x="27432" y="2036318"/>
                                </a:lnTo>
                                <a:lnTo>
                                  <a:pt x="6162751" y="2036318"/>
                                </a:lnTo>
                                <a:lnTo>
                                  <a:pt x="6190183" y="2036318"/>
                                </a:lnTo>
                                <a:lnTo>
                                  <a:pt x="6190183" y="2008886"/>
                                </a:lnTo>
                                <a:lnTo>
                                  <a:pt x="6190183" y="27432"/>
                                </a:lnTo>
                                <a:lnTo>
                                  <a:pt x="61901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09" name="Image 309"/>
                          <pic:cNvPicPr/>
                        </pic:nvPicPr>
                        <pic:blipFill>
                          <a:blip r:embed="rId214" cstate="print"/>
                          <a:stretch>
                            <a:fillRect/>
                          </a:stretch>
                        </pic:blipFill>
                        <pic:spPr>
                          <a:xfrm>
                            <a:off x="28460" y="27305"/>
                            <a:ext cx="6118552" cy="1975485"/>
                          </a:xfrm>
                          <a:prstGeom prst="rect">
                            <a:avLst/>
                          </a:prstGeom>
                        </pic:spPr>
                      </pic:pic>
                    </wpg:wgp>
                  </a:graphicData>
                </a:graphic>
              </wp:anchor>
            </w:drawing>
          </mc:Choice>
          <mc:Fallback>
            <w:pict>
              <v:group w14:anchorId="32B1770E" id="Group 307" o:spid="_x0000_s1026" style="position:absolute;margin-left:61pt;margin-top:21.45pt;width:487.45pt;height:160.35pt;z-index:-15675904;mso-wrap-distance-left:0;mso-wrap-distance-right:0;mso-position-horizontal-relative:page" coordsize="61906,203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zXBvBAwAA0woAAA4AAABkcnMvZTJvRG9jLnhtbKRWTW/bOBC9L9D/&#10;QOjeWPKHogixi6LZBAGKNthm0TNNURJRSeSStOX8+50hRVu129ppD7ZH5uPozZvhDG/f7dqGbLk2&#10;QnbLKLmKI8I7JgvRVcvo3+f7t1lEjKVdQRvZ8WX0wk30bvXmr9te5Xwqa9kUXBNw0pm8V8uotlbl&#10;k4lhNW+puZKKd7BYSt1SC4+6mhSa9uC9bSbTOE4nvdSF0pJxY+DfO78YrZz/suTMfi5Lwy1plhFw&#10;s+5bu+81fk9WtzSvNFW1YAMN+hssWio6eOne1R21lGy0OHHVCqalkaW9YrKdyLIUjLsYIJokPorm&#10;QcuNcrFUeV+pvUwg7ZFOv+2Wfdo+aSKKZTSLryPS0RaS5N5L8A+Qp1dVDqgHrb6oJ+1jBPOjZN8M&#10;LE+O1/G5OoB3pW5xE4RKdk73l73ufGcJgz/T5CZOk0VEGKxN41k6ny98ZlgN6TvZx+q/z+yc0Ny/&#10;2NHb0+kVVJk5CGn+TMgvNVXc5cegRHshoeaDkL6wZnHmpXQ41NEJa3IzSPonKu1jpTnbGPvApROc&#10;bj8a68u7CBatg8V2XTA1HBI8Ho07HjYicDx0ROB4rH0SFLW4D7OIJulHGasPCcP1Vm75s3RIi2nD&#10;zCbZLCIh6UD2gGm677HpNIun32EDIvyqwWs6vV4kDjm9ns+myBM8B1T4/QE6jrMsS3+J9x6RMTSY&#10;16Bfx+RVaNeofhrhgfGvcdAAR3kIKoVfr5bHnFd1wF2gUEDO0lnijsEFcWATOIdOk1EVXIQ/1OJl&#10;/sf485UwrvXz+o3Rx1ljjTTclzQeOFfb+0MI6o2PuZGNKO5F0+ChM7paf2g02VIcd/H7+0VwPYJB&#10;SwyNB621LF6gc/UwA5eR+W9DNY9I89hBb4TM2WDoYKyDoW3zQbqx6s67NvZ595VqRRSYy8hCd/8k&#10;Q4ukeehHwB8BHos7O/l+Y2UpsFk5bp7R8ADtenWrBMvhMwxAsE769vmLAuyyG4zNXzbai3y0VH/b&#10;qLcwq0F/sRaNsC/u3gFdH0l12yfBcCriw3gE3IQR8NjSisMsvcGeE1C4B6M9cbFuhArJRHsgCx35&#10;aOD/IF5/mbiTbNPyzvrbkeYN8JadqYUy0Nlz3q45DHv9WED7ZHAzszDvlRadRX5QQVZzy6DkaF5C&#10;Uf0DswGJjhYc6QNPDOEnU2yazdPQTmbxMNEPMz/JFgvo9jjzk5vrxTxzCHhVGIZYJjjNhoLCOQWy&#10;n1SSH3iOlifiTODlKsjdnFwEwy0Pr2bjZ4c63EVX/wM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BtNUyb4QAAAAsBAAAPAAAAZHJzL2Rvd25yZXYueG1sTI9PS8NAEMXvgt9hGcGb3fzR&#10;YGM2pRT1VARbQbxNs9MkNDsbstsk/fZuT3qbxzze+71iNZtOjDS41rKCeBGBIK6sbrlW8LV/e3gG&#10;4Tyyxs4yKbiQg1V5e1Ngru3EnzTufC1CCLscFTTe97mUrmrIoFvYnjj8jnYw6IMcaqkHnEK46WQS&#10;RZk02HJoaLCnTUPVaXc2Ct4nnNZp/DpuT8fN5Wf/9PG9jUmp+7t5/QLC0+z/zHDFD+hQBqaDPbN2&#10;ogs6ScIWr+AxWYK4GqJlFq6DgjRLM5BlIf9vKH8BAAD//wMAUEsDBAoAAAAAAAAAIQAlltOggzcB&#10;AIM3AQAVAAAAZHJzL21lZGlhL2ltYWdlMS5qcGVn/9j/4AAQSkZJRgABAQEAYABgAAD/2wBDAAMC&#10;AgMCAgMDAwMEAwMEBQgFBQQEBQoHBwYIDAoMDAsKCwsNDhIQDQ4RDgsLEBYQERMUFRUVDA8XGBYU&#10;GBIUFRT/2wBDAQMEBAUEBQkFBQkUDQsNFBQUFBQUFBQUFBQUFBQUFBQUFBQUFBQUFBQUFBQUFBQU&#10;FBQUFBQUFBQUFBQUFBQUFBT/wAARCAFIA/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Qooor88PywZqOnQ3mi6cxvY7WQS3GRKpII38YxWV/&#10;YMX/AEGLX/v01XtX/wCQRp3/AF0n/wDQ69J8E/AyDWdCttQ1O7lie5QSRxQgfKp5GSe+K/X8Dh6C&#10;wVKc76xX5H3+DzzMaVKFCjJWil0R5XD4bE77ItUtJZD91NrJn8TWZdWk1lM0U8TRSL1Vh+FfRA/Z&#10;70QH/j9u/wAxWh/wpPRp7eOG8mmvkj/1fngEr+NXVp0Wv3b+8+jwPEeLpyaxkVJeVk1+h8y2lrPq&#10;ErR2yB9v35GOI4/qf6da0f7Bjx/yF7XP/XNq+gbj4E6NNGsKXdxBbr92GIKqj/Gq3/DPeif8/t3+&#10;YqqdPDpe+22YYviLMKlS+GSjH5N/M8I/sGL/AKDFr/37aj+wYv8AoMWv/fpq93/4Z70T/n9u/wAx&#10;R/wz3on/AD+3f5iteTCeZxf29m/8y+5HhH9gxf8AQYtf+/TUn9gxf9Be1/79tXvH/DPeif8AP7d/&#10;mKP+Ge9E/wCf27/MUcmE8w/t7N/5l9yPCP7Bi/6DFr/36aj+wYv+gxa/9+mr3f8A4Z70T/n9u/zF&#10;H/DPeif8/t3+Yo5MJ5h/b2b/AMy+5Hg/9gxf9Be1/wC/bUv9gxf9Bi1/79NXu/8Awz3on/P7d/mK&#10;P+Ge9E/5/bv8xRyYTzD+3s3/AJl9yPCP7Bi/6DFr/wB+mpP7Bi/6C9r/AN+2r3j/AIZ70T/n9u/z&#10;FH/DPeif8/t3+Yo5MJ5h/b2b/wAy+5HhH9gxf9Bi1/79NR/YMX/QYtf+/TV7v/wz3on/AD+3f5ij&#10;/hnvRP8An9u/zFHJhPMP7ezf+Zfcjwf+wYv+gva/9+2pf7Bi/wCgxa/9+mr3f/hnvRP+f27/ADFH&#10;/DPeif8AP7d/mKOTCeYf29m/8y+5HhH9gxf9Bi1/79NSf2DF/wBBe1/79tXvH/DPeif8/t3+Yo/4&#10;Z70T/n9u/wAxRyYTzD+3s3/mX3I8I/sGL/oMWv8A36aj+wYv+gxa/wDfpq93/wCGe9E/5/bv8xR/&#10;wz3on/P7d/mKOTCeYf29m/8AMvuR4P8A2DF/0F7X/v21L/YMX/QYtf8Av01e7/8ADPeif8/t3+Yo&#10;/wCGe9E/5/bv8xRyYTzD+3s3/mX3I8I/sGL/AKDFr/36ak/sGL/oL2v/AH7aveP+Ge9E/wCf27/M&#10;Uf8ADPeif8/t3+Yo5MJ5h/b2b/zL7keEf2DF/wBBi1/79NR/YMX/AEGLX/v01e7/APDPeif8/t3+&#10;Yo/4Z70T/n9u/wAxRyYTzD+3s3/mX3I8H/sGL/oL2v8A37al/sGL/oMWv/ftq93/AOGe9E/5/bv8&#10;xR/wz3on/P7d/mKOTCeYf29m/wDMvuR4R/YMX/QYtf8Av01H9gxf9Bi1/wC/TV7v/wAM96J/z+3f&#10;5ij/AIZ70T/n9u/zFHJhPMP7ezf+Zfcjy57yyXT9Lt4tRhLW1okEhdGwWXIyPbGKh+1Qf9BG2/74&#10;avV/+Ge9E/5/bv8AMU2X9nnR2jYR390j4+UnBANZ+wwT7nyVXBOtOVScVdu717nlX2qD/oI23/fD&#10;V674U/Zt8S+NPD1lrWl6npc9heJ5kUmXGRnH8wa8L8TeH5/C+uXemXJDSwNjcvRgRkH8QRX37+y5&#10;/wAkF8I/9ezf+jGrnx2FpUKcZ0+o8HgKFaco1I7ebPDP+GRfGv8Az/aV/wB9NR/wyL41/wCf7Sv+&#10;+mr7IorxT1v7Hwf8r+9nxuP2RfGv/P7pX/fTUf8ADIvjX/n+0r/vpq+yKKA/sfB/yv72fG//AAyL&#10;41/5/tK/76aj/hkXxrn/AI/dK/76avsiigP7Hwf8r+9nxv8A8Mi+Nf8An+0r/vpqP+GRfGv/AD/a&#10;V/301fZFFAf2Pg/5X97Pjf8A4ZF8a5/4/dKx/vNR/wAMi+Nf+f7Sv++mr7IooD+x8H/K/vZ8b/8A&#10;DIvjX/n+0r/vpqP+GRfGuf8Aj90r/vpq+yKKA/sfB/yv72fG/wDwyL41/wCf7Sv++mo/4ZF8a/8A&#10;P9pX/fTV9kUUB/Y+D/lf3s+Nz+yL41/5/dK/76aj/hkXxr/z/aV/301fZFFAf2Pg/wCV/ez43/4Z&#10;F8a/8/2lf99NQf2RfGuP+P3Sj/wJq+yKKA/sfB/yv72fG/8AwyL41/5/tL/76aj/AIZF8a/8/wBp&#10;X/fTV9kUUB/Y+D/lf3s+N/8AhkXxr/z/AGlf99NQP2RfGv8Az/aV/wB9NX2RRQH9j4P+V/ez43/4&#10;ZF8a/wDP9pX/AH01H/DIvjX/AJ/tK/76avsiigP7Hwf8r+9nxuP2RfGv/P7pQ/4E1H/DIvjX/n+0&#10;r/vpq+yKKA/sfB/yv72fHI/ZI8bqMDUNMH0Z6B+yV44/6CGmf99vX2NRQH9j4T+V/ez46/4ZK8cf&#10;9BHTP++3o/4ZK8cf9BHTP++3r7FooD+x8J/K/vZ8c/8ADJXjjP8AyENM/wC+3pf+GSvHH/QR0z/v&#10;t6+xaKA/sfCfyv72fHX/AAyV44/6COmf99vSf8MleOM/8hDTMf7719jUUB/Y+E/lf3s+Ov8Ahkrx&#10;x/0EdM/77ej/AIZK8cf9BHTP++3r7FooD+x8J/K/vZ8c/wDDJXjjP/IQ0z/vt6X/AIZK8cf9BHTP&#10;++3r7FooD+x8J/K/vZ8df8MleOP+gjpn/fb0h/ZK8cf9BDTP++3r7GooD+x8J/K/vZ8df8MleOP+&#10;gjpn/fb0f8MleOP+gjpn/fb19i0UB/Y+E/lf3s+OT+yV44x/yENMP/A3pf8Ahkrxx/0EdM/77evs&#10;WigP7Hwn8r+9nx1/wyV44/6COmf99vR/wyV44/6CGmf99vX2LRQH9j4T+V/ez45H7JXjj/oIaZ/3&#10;29If2RvGpOTfaWT/ALzV9j0UB/Y+D/lf3s+N/wDhkXxr/wA/2lf99NQP2RfGv/P7pQ/4E1fZFFAf&#10;2Pg/5X97Pjf/AIZF8a/8/wBpX/fTUf8ADIvjX/n+0r/vpq+yKKA/sfB/yv72fG4/ZF8a/wDP7pX/&#10;AH01H/DIvjX/AJ/tK/76avsiigP7Hwf8r+9nxv8A8Mi+Nf8An+0r/vpqP+GRfGuf+P3Sv++mr7Io&#10;oD+x8H/K/vZ8b/8ADIvjX/n+0r/vpqP+GRfGv/P9pX/fTV9kUUB/Y+D/AJX97Pjf/hkXxrn/AI/d&#10;Kx/vNR/wyL41/wCf7Sv++mr7IooD+x8H/K/vZ8b/APDIvjX/AJ/tK/76aj/hkXxrn/j90r/vpq+y&#10;KKA/sfB/yv72fG//AAyL41/5/tK/76aj/hkXxr/z/aV/301fZFFAf2Pg/wCV/ez43P7IvjX/AJ/d&#10;K/76aj/hkXxr/wA/2lf99NX2RRQH9j4P+V/ez43/AOGRfGv/AD/aV/301B/ZF8a4/wCP3Sj/AMCa&#10;vsiigP7Hwf8AK/vZ8cj9kjxuowNQ0wD2d6X/AIZK8cf9BHTP++3r7FooD+x8J/K/vZ8df8MleOP+&#10;ghpn/fb0g/ZK8cf9BDTP++3r7GooD+x8J/K/vZ8df8MleOP+gjpn/fb0f8MleOP+gjpn/fb19i0U&#10;B/Y+E/lf3s+OR+yV44/6CGmD/gb0v/DJXjj/AKCOmf8Afb19i0UB/Y+E/lf3s+Ov+GSvHH/QR0z/&#10;AL7ekH7JXjj/AKCGmf8Afb19jUUB/Y+E/lf3s+Ov+GSvHH/QR0z/AL7emn9kbxsTk32lk/7zV9j0&#10;UB/Y+D/lf3s+YvhR+zX4o8F/EnQtf1G7sHs7B5XdICxdt0MkYxn3cV9O0UUHo4fDU8LDkpLTcKpy&#10;W1y2pxzLPttgmGix1PrVyig6gooooAp3ltczXNs8M/lRoxMi4+8KKuUUAfl5RRRX54flhV1f/kEa&#10;d/10n/8AQ6+pfB//ACKejf8AXnD/AOgCvlrV/wDkEad/10n/APQ6+ofA1zFd+DtGkhcOn2SJcjsQ&#10;oBH5iv2Ch/yL8P6L8j6fB/ojwf4LfBTwj498GX2t67p8l/qc+tasrzvcyAkJfToo4bsqgfhVH4O/&#10;EXX/AAt8Efg9puj2dvquoeIbq6sN+ozOBGEW4lDlupx5Y47ivcfhX4Em+HnhKTR5rtLx2v76882N&#10;CoxPcyTBcH0EgH4V4zffCjX/AADpPwP8M6XfrcahpGsXjPqSWrNAoa0umG9eyncEznvxzisoxUZJ&#10;LZqC08t/yPak1PmfW82vSzt+h1snx41PwtY+K7HxRpFt/wAJPoj2SQwabK3kX32x/LtipbJTMm5T&#10;nONpNbOk/ETxRoni7TvD/jLTtMhl1i2nn0660p3Me+JQzwyByTu2tkMODg8VmN8BrvxHp/iq68Ua&#10;1HceJddktHW80+Hy4rL7I/mWwjViSdr5Y7icljWvpHw38Q6p4rsNf8YaxZahc6VbT2+nQadbtFEj&#10;SgK8r7iSXKqBxwMn1qJc9tN7fpL8b8v/AA1yXy9P61X4W5v6see+Bf2kdf12w8Ianev4W1CLX7iC&#10;3bR9GuHbULTzTjcylzkJ1bgYANafi/8AaSm0vV/Ff9lP4fGneF5mgu7bVNQWG8vnRA8i267hjGdo&#10;LA7mBFUPC/7NviLTPD/hnQL3UPDkFjos9tONT0vT3j1CXyXDgGRmIG7GGOOQTXT6p8DtQtfEuuXv&#10;h+50SOz1u5N5dDVtMW5mt5mUK7Qt052g7WyASfWh89lbz/KNr+V+b/hrFvk532/S7/S3/DhP8WPF&#10;nifxzc6F4N03SJrVNCsdajvdUkkGRcNMAhVT3EYwe3Oc1Wt/2krWPTPBmo6rDaaHaand6hY6q15P&#10;gWc1osgkVG4DZeMgeoIxzVG48NeMIvj74jm8NXlrYBfDGmW3n6hYs1tKwmus7dmMMvB2g4+YZHSt&#10;SH9m/T303wZp2ozwazaaRdX17qS3sAb7fNdK/mNjovzyFvpVT5rXp+W/+Kf4ctvnbzMtFpLfy/wx&#10;/W/4m1pfxI8S6n8P77xQvh+GNbicf2TZzy+UwtWYKs9yzHCjBMhA5C4HWofhV8W7rxh4t1zwxqU2&#10;i31/p1rBerfeH7nzraSOVnUKcsxV1MZyM9CDVC/+CWs3Pw+ufCUfiNWsrO/gu9Ge4iLtHDG4dba4&#10;5/eICNvY7cZ6Vb+Gnwj1jwj8QNV8UarqGlSvqGl29g1npVj9miiaKSRty88g+Z35yOuMU1fn8vP0&#10;/O+/+Vinblffy9fyt/VzW1z4s2Phn4qw+GNXvNN0vT5dHOopeXtysLNJ53l7BuIBGOfWsPRfjNqf&#10;iX4fajr+lWGn3cseuXelwzG6CWiQRXDxi5kkJ+7tQE7TySAK6PVfhfaa58UovFWoR2l9aR6OdNWz&#10;uYBIQ/neZvBPA44rjJ/2fb2DwSNH07VrS2ubfxJc6/bRvbE2jrLLKywSxg/MoEvbuoNZL2ltfP8A&#10;9LX/ALb26eY48mvy/wDSX+tt/wAjR8CfGi58QWvja2vf7IvtR8MwLcm60S582zuUaJnTBySpyjAg&#10;k1meBPiz411LxH4CtvEFpoS6f4s0u41GL+zlmWW38tInCsXYg587HA7VWt/gN4qt7bxz5XiLSbK6&#10;8VWlrZyPZad5SWkaJIkvlqDySrjaTyDnOa7qX4XCLxZ4D1KzukhsfDFhdWIt2QlpVlSFVIPQY8rn&#10;61SU7pvy/wDb7v8A9I+fzEuXVetv/Jbf+3f1Y831n9qG807wH4R1O30e3vNc1rUI4bi1Rm8q0tTe&#10;C2aZjnPJZQo7knsDXdW/xXu5T8UkktLdJvCLn7NHuOZ0+xxzqzj0LMy5HZfWuM8OfsuvoXw4vdCk&#10;1pLzWbzVba+fUZYiVSCC8W4SBFzkKArD/ecmu++JPwQ8LfEmy1KS/wBJtX1m5sntI791bcpKkIWw&#10;RuCk55rJ+19lK3xW+58i29JJ77tvpY0j7Pmintf8OZ/nF/cl1MHS/jviTQp9Yt7ey0288Jf8JJdT&#10;IWLRvujHlqO4O/gdScCuZ0v9pTWtQ+HVvrdxoVno+p3niS40FF1CVktrFUMmJbls8cR4OCBuYDIr&#10;Xi/Zya48SfD291DV1n03wvoqabPYRxkLeyxsjRu3P3AyBtp7hfSrV18BrrUPD194futUt5NG1TxP&#10;ca5qMPkndNbPM0y24OePm2Bj3AIHWtmpOcrbXdvTn0f/AID+C7sxp2UFz72X/pLv/wCTW+b7I0Ph&#10;D8UNV8beKvFOi6ldaBqI0iO1kjvvD0jPDJ5yuSpJZuV2Doe9XPip458S+H/EnhHw/wCFbXS59R1y&#10;S53SaqZPLjSGMOSAhBJOQK0PCHwzt/B/jzxPrlkLW2stXgtIksraER+UYVcEnHBzvH5V5ve6b4/8&#10;ZftAa3q2mNpNjYeFIBpmnLq1pOyzfaI4pZplZWUE5UJ7bT6mldtQi9+vy5vz93+rjivjf3fO3/B/&#10;qxpaH8dtav8A4baFfzaTZTeLtZ1u60G1soJGS1M0M06tIWbLBAkDOe/ap9W+MviHwbp3jOx8RaZp&#10;3/CR6JoMuvWbWTv9lvIVDjGGO5SrqARnowIrk/hr8MfEWo+HtX8O6lcwafr3hDxVNqWk6xBbOIJn&#10;nQzv8jk7k/0uWI4Pb1FdjqfwW1rxbpnjG68Ra1Zz+I9d0OXQreS0t2S1s4WD/dUksSWfJJP8IFFT&#10;n5W4btf+2q1vPmvf/KxrH2aqJPa//t2t/Llt/wAOX/DPxbvfiHrjWnhSCxv9OsrAS6hqjSF4Bdug&#10;aO3iKn5iMguewIHWqXhj44XviuH4eW9pp1uur67Jc/2taszH7AlspW5x7ibYgz/erR8MfCUfDbxD&#10;Bqnh25g07SpbQR6zpaQnyriREASeID7knGD/AHhjuK5/4HeD7a6+IXjnx5awXlvpeq3CxaVBexGI&#10;ohAe4kRCAVEk2TzydgNa/wDLyy21b+Tdvk7pLrZd7mP2L9dPxWvzWrfTXtYk+FH7RK+LvCvjDVPE&#10;lnBo03h6WeVo4WJWazVnEcy55yTG64/vKawdB/af1G9+HGianqul6boviXWdau9Hgtry58q1tjA0&#10;m55XY9lj5APLEAVowfsysIPCsUutKqafdztqkcMRC6lbNdG6jhbnjbKE+oLj+Kr0/wCzw0mgxxrq&#10;Fq+r2XiG/wBdsZZ7bzLcC5kkYwyxn7y7ZMEjuoIxXNBVOWPNvaKfquW79Xr9z7o19yzt3bX/AJNZ&#10;fLR/NeZnSftJTWPhTxHcXH9iXmqaDqOnWtzc6fd+ZYSwXU0aearhiV2q75BPBTniusk+MMWufEqz&#10;8J+F7/RdVNzod3qP2qO5E4hnjkhSNXEbfdPmknv8vFZuqfBXVPEngXUNF1O80aC4vdQsrtk07ThD&#10;bJHBPHKY8febcEIyxON3pXRQ/Cez074raV4t02Ky0+3tNIudNltLe3CNK0ssLh8jAwBERj/areF2&#10;/f2/+1f62+fkS+VR031/ONvwv8jlPCfxK8d3PibxfBr6+GoNG8KTBNQms4rjzZUNqtxuj3OQMBwO&#10;c9DRafGXxVY6Z4f8U67omnWng/XLm2giWCZjeWYuGVYHlz8rAs6AhQMbu+K7DRPhotlrfxBub6dL&#10;uy8VXCSNbqpUxxi1jgZSe+dhPHrXKWXwV8Q3On6B4b1vxFbX/g/Q7i3uLeGO2K3dz9nYNAkz524V&#10;lQnaATtGamHNePN5fm+b8LWCfLd8u2v5K343v/kc54j/AGiNe0fUPG80dx4TWz8N30tsmk3Vy6al&#10;eqkav+7G/G5i21RtOTXv2mXp1HTbW7MTwGeJZDFJ95MgHB9xXhus/ALxDeaj40jt5/C8mneI72W6&#10;Nxfaa8t7bB41TCPu25G3I46mva/Dukf2BoGnaZ9olu/sdvHb/aJjl5NqgbmPqcZoo83s1z76frf9&#10;P0Jna+nn+lv1/U0aKKK1IPmP42f8lG1L/ch/9FrX2v8Asuf8kF8I/wDXs3/oxq+I/jHdRXfxE1Ro&#10;nEir5aEqcjIjUEfgQRX2x+yt5v8Awobwr5mMeQ+3Hp5jVvmH+7U/66GOB/jz/rqes0UUV86e8FFU&#10;7H7Z51z9p2eXv/dbeu33q5QAUUVTh+2f2jP5mz7JtHl4+9nvQBcooooAKKpyfbP7Tj27Psez5s/e&#10;3VcoAKKKp3n2z7TbfZ9nk7j5u7rjtigC5RRRQAUVT1L7X5Uf2PZv3jdv/u96tjOBnrQAtFFVtR+0&#10;/Y5Psm37R/Du6UAWaKZDv8pPMx5mPmx0zT6ACio7nzPs8nk483adueme1R2H2j7JH9q2+fj59vTN&#10;AFiiikOcHHWgBaKp6Z9r+zn7bs83ccbOmO1XKACiiqdj9s865+07PL3/ALrb12+9AFyiiigAoqnD&#10;9s/tGfzNn2TaPLx97PerlABRRVOT7Z/ace3Z9j2fNn726gC5RRRQAUVTvPtn2m2+z7PJ3Hzd3XHb&#10;FXKACiiqepfa/Kj+x7N+8bt/93vQBcopBnAz1paACiq2o/afscn2Tb9o/h3dKmh3+UnmY8zHzY6Z&#10;oAfRRUdz5n2eTycebtO3PTPagCSiq9h9o+yR/atvn4+fb0zVigAopDnBx1qppn2v7Oftuzzdxxs6&#10;Y7UAXKKKKACiqdj9s865+07PL3/utvXb71coAKKKpw/bP7Rn8zZ9k2jy8fez3oAuUUUUAFFU5Ptn&#10;9px7Nn2PZ82fvbquUAFFFU7z7Z9ptvs+zydx83d1x2xQBcooooAKKp6l9r8qP7Hs37xu3/3e9Wxn&#10;Az1oAWiiq2o/afscn2Tb9o/h3dKALNFMh3+UnmY8zHzY6Zp9ABRUdz5n2eTycebtO3PTPao7D7R9&#10;kj+1bfPx8+3pmgCxRRSHODjrQAtFU9M+1/Zz9t2ebuONnTHarlABRRVOx+2edc/adnl7/wB1t67f&#10;egC5RRRQAUVTh+2f2jP5mz7JtHl4+9nvVygAooqnJ9s/tOPZs+x7Pmz97dQBcooooAKKp3n2z7Tb&#10;fZ9nk7j5u7rjtiigD8yKKKK/PD8sKur/APII07/rpP8A+h0ui+M9a8PQtDp+ozW0LHJjVvlz9KTV&#10;/wDkEad/10n/APQ6xq/ccsSlgaKf8qPZi2kmuy/I6z/hanin/oMT/nR/wtTxT/0GJ/zrk6dBam/u&#10;0gMnlQhTNO4PIjXGce5JA/Gu6cacIuUkrI6aMa2IqRpU225OyOnX4t+JnkKJrNw7jqqfMf0qRfij&#10;4tYgDUr3J/6Zt/hXMf2xJbARWIFlbrwqRjnHueppBr2oAg/a5f8AvqvHeNjfSmj9Dp8JVHFOpX18&#10;l/wTp/8Ahanin/oMT/nQfir4pAydYnAHcmsEX1tqiYudtrdY4nC/I3+8B/MVA9rY2zGS5uF1L+5b&#10;xKVjz6vnk/SulYrD8vM469rHh1OHMyjX9lHWP819P8zo4/it4qmQPHqt3Ih6MiEg/jinf8LS8Wf9&#10;BK9/79t/hXMyeIL92JW4aJeyR/Ko+gpv9u6h/wA/cv8A31XL9dX/AD7R764RlbXEP7v+CdR/wtLx&#10;Z/0Er3/v23+FH/C0vFn/AEEr3/v23+Fcv/buof8AP3L/AN9Uf27qH/P3L/31R9dX/PtD/wBUX/0E&#10;P7v+CdR/wtLxZ/0Er3/v23+FH/C0vFn/AEEr3/v23+Fcv/buof8AP3L/AN9Uf27qH/P3L/31R9dX&#10;/PtB/qi/+gh/d/wTqP8AhaXiz/oJXv8A37b/AAo/4Wl4s/6CV7/37b/CuX/t3UP+fuX/AL6o/t3U&#10;P+fuX/vqj66v+faD/VF/9BD+7/gnUf8AC0vFn/QSvf8Av23+FH/C0vFn/QSvf+/bf4Vy/wDbuof8&#10;/cv/AH1WnoUHiLxLcm3037TdSKMtsPCj3NL66v8An2hPhLlV3iH93/BNX/haXiz/AKCV7/37b/Cj&#10;/haXiz/oJXv/AH7b/Crn/Cu/Hv8Az63H/fwf40f8K78e/wDPrcf9/B/jS+vR/kRl/qxT/wCgr8v8&#10;yn/wtLxZ/wBBK9/79t/hR/wtLxZ/0Er3/v23+FXP+Fd+Pf8An1uP+/g/xo/4V349/wCfW4/7+D/G&#10;j69H+RB/qxT/AOgr8v8AMp/8LS8Wf9BK9/79t/hR/wALS8Wf9BK9/wC/bf4Vc/4V349/59bj/v4P&#10;8aP+Fd+Pf+fW4/7+D/Gj69H+RB/qxT/6Cvy/zKf/AAtLxZ/0Er3/AL9t/hR/wtLxZ/0Er3/v23+F&#10;XP8AhXfj3/n1uP8Av4P8aP8AhXfj3/n1uP8Av4P8aPr0f5EH+rFP/oK/L/Mp/wDC0vFn/QSvf+/b&#10;f4Uf8LS8Wf8AQSvf+/bf4Vc/4V349/59bj/v4P8AGj/hXfj3/n1uP+/g/wAaPr0f5EH+rFP/AKCv&#10;y/zKf/C0vFn/AEEr3/v23+FH/C0vFn/QSvf+/bf4Vc/4V349/wCfW4/7+D/Gj/hXfj3/AJ9bj/v4&#10;P8aPr0f5EH+rFP8A6Cvy/wAyn/wtLxZ/0Er3/v23+FH/AAtLxZ/0Er3/AL9t/hVz/hXfj3/n1uP+&#10;/g/xo/4V349/59bj/v4P8aPr0f5EH+rFP/oK/L/Mp/8AC0vFn/QSvf8Av23+FH/C0vFn/QSvf+/b&#10;f4Vc/wCFd+Pf+fW4/wC/g/xo/wCFd+Pf+fW4/wC/g/xo+vR/kQf6sU/+gr8v8yn/AMLS8Wf9BK9/&#10;79t/hTZfid4rmjZG1K+2sMHCMP6VZuvAfjq0geZ7S6KIMnY4Jx9K5Ftb1FGKtdTAjggnpTWNXSCL&#10;jwpGfw4lv5f8EY5lkdneOdmY5JMbEk/lX6CfszaxYWPwN8JwXN7b286WzBoppVRl+duoJyK/P3+3&#10;dQ/5+5f++qePEWpqMC+nA9A5rnxWIeJiotWsdeG4WWHk5Kre/kfqd/wkek/9BSy/8CE/xo/4SPSf&#10;+gpZf+BCf41+WP8Awkmqf8/8/wD32acfEGrKqsb25AYZBLHmvN9l5nc8iSaTq7+X/BP1Rk1nT4XK&#10;SX1sjjqrTKCP1pv9u6b/ANBC0/7/AK/41+dzeI9TudL0e4lv55JprGKSSRnJLMRyTUX9u6j/AM/k&#10;3/fZrBn5ZiM69hWnS5L8ra37No/Rb+3dN/6CFp/3/X/Gj+3dN/6CFp/3/X/Gvzp/t3Uf+fyb/vs0&#10;f27qP/P5N/32aRz/ANv/APTv8T9Fv7d03/oIWn/f9f8AGj+3dN/6CFp/3/X/ABr86f7d1H/n8m/7&#10;7NH9u6j/AM/k3/fZoD+3/wDp3+J+i39u6b/0ELT/AL/r/jR/bum/9BC0/wC/6/41+dP9u6j/AM/k&#10;3/fZo/t3Uf8An8m/77NAf2//ANO/xP0W/t3Tf+ghaf8Af9f8aP7d03/oIWn/AH/X/Gvzp/t3Uf8A&#10;n8m/77NH9u6j/wA/k3/fZoD+3/8Ap3+J+i39u6b/ANBC0/7/AK/40f27pv8A0ELT/v8Ar/jX50/2&#10;7qP/AD+Tf99mj+3dR/5/Jv8Avs0B/b//AE7/ABP0W/t3Tf8AoIWn/f8AX/Gj+3dN/wCghaf9/wBf&#10;8a/On+3dR/5/Jv8Avs0f27qP/P5N/wB9mgP7f/6d/ifot/bum/8AQQtP+/6/40f27pv/AEELT/v+&#10;v+NfnT/buo/8/k3/AH2aP7d1H/n8m/77NAf2/wD9O/xP0W/t3Tf+ghaf9/1/xo/t3Tf+ghaf9/1/&#10;xr86f7d1H/n8m/77NH9u6j/z+Tf99mgP7f8A+nf4n6Lf27pv/QQtP+/6/wCNH9u6b/0ELT/v+v8A&#10;jX50/wBu6j/z+Tf99mj+3dR/5/Jv++zQH9v/APTv8T9Fv7d03/oIWn/f9f8AGj+3dN/6CFp/3/X/&#10;ABr86f7d1H/n8m/77NH9u6j/AM/k3/fZoD+3/wDp3+J+i39u6b/0ELT/AL/r/jR/bum/9BC0/wC/&#10;6/41+dP9u6j/AM/k3/fZo/t3Uf8An8m/77NAf2//ANO/xP0W/t3Tf+ghaf8Af9f8aP7d03/oIWn/&#10;AH/X/Gvzp/t3Uf8An8m/77NNk8Q38UbO17MFUFidx6CgP7f/AOnf4n6Mf27pv/QQtP8Av+v+NH9u&#10;6b/0ELT/AL/r/jX5wjxXfEf8fN5/3w/+FH/CVX3/AD8Xn/fD/wCFB0f2vW/58P8AH/I/R7+3dN/6&#10;CFp/3/X/ABo/t3Tf+ghaf9/1/wAa/OH/AISq+/5+Lz/vh/8ACj/hKr7/AJ+Lz/vh/wDCgP7Xrf8A&#10;Ph/j/kfo9/bum/8AQQtP+/6/40f27pv/AEELT/v+v+NfnD/wlV9/z8Xn/fD/AOFH/CVX3/Pxef8A&#10;fD/4UB/a9b/nw/x/yP0e/t3Tf+ghaf8Af9f8aP7d03/oIWn/AH/X/Gvzh/4Sq+/5+Lz/AL4f/Cj/&#10;AISq+/5+Lz/vh/8ACgP7Xrf8+H+P+R+j39u6b/0ELT/v+v8AjR/bum/9BC0/7/r/AI1+cP8AwlV9&#10;/wA/F5/3w/8AhR/wlV9/z8Xn/fD/AOFAf2vW/wCfD/H/ACP0e/t3Tf8AoIWn/f8AX/Gj+3dN/wCg&#10;haf9/wBf8a/OH/hKr7/n4vP++H/wo/4Sq+/5+Lz/AL4f/CgP7Xrf8+H+P+R+j39u6b/0ELT/AL/r&#10;/jR/bum/9BC0/wC/6/41+cP/AAlV9/z8Xn/fD/4Uf8JVff8APxef98P/AIUB/a9b/nw/x/yP0e/t&#10;3Tf+ghaf9/1/xo/t3Tf+ghaf9/1/xr84f+Eqvv8An4vP++H/AMKP+Eqvv+fi8/74f/CgP7Xrf8+H&#10;+P8Akfo9/bum/wDQQtP+/wCv+NH9u6b/ANBC0/7/AK/41+c1r4g1O9uEhhlvZJXOAoR/8Kedd1EE&#10;g3k2f980Gcs8nDSdJr1uv0P0W/t3Tf8AoIWn/f8AX/Gj+3dN/wCghaf9/wBf8a/On+3dR/5/Jv8A&#10;vs0f27qP/P5N/wB9mgz/ALf/AOnf4n6Lf27pv/QQtP8Av+v+NH9u6b/0ELT/AL/r/jX50/27qP8A&#10;z+Tf99mj+3dR/wCfyb/vs0B/b/8A07/E/Rb+3dN/6CFp/wB/1/xo/t3Tf+ghaf8Af9f8a/On+3dR&#10;/wCfyb/vs0f27qP/AD+Tf99mgP7f/wCnf4n6Lf27pv8A0ELT/v8Ar/jR/bum/wDQQtP+/wCv+Nfn&#10;T/buo/8AP5N/32aP7d1H/n8m/wC+zQH9v/8ATv8AE/Rb+3dN/wCghaf9/wBf8aP7d03/AKCFp/3/&#10;AF/xr86f7d1H/n8m/wC+zR/buo/8/k3/AH2aA/t//p3+J+i39u6b/wBBC0/7/r/jR/bum/8AQQtP&#10;+/6/41+dP9u6j/z+Tf8AfZo/t3Uf+fyb/vs0B/b/AP07/E/Rb+3dN/6CFp/3/X/Gj+3dN/6CFp/3&#10;/X/Gvzp/t3Uf+fyb/vs0f27qP/P5N/32aA/t/wD6d/ifot/bum/9BC0/7/r/AI0f27pv/QQtP+/6&#10;/wCNfnGvibUHGUnvXXsyo5B/HFL/AMJHqf8Az0v/APv2/wDhQX/bsv8An1+J+jf9u6b/ANBC0/7/&#10;AK/40f27pv8A0ELT/v8Ar/jX5yf8JHqf/PS//wC/b/4Uf8JHqf8Az0v/APv2/wDhQH9uS/59fifo&#10;3/bum/8AQQtP+/6/40f27pv/AEELT/v+v+NfnJ/wkep/89L/AP79v/hR/wAJHqf/AD0v/wDv2/8A&#10;hQH9uS/59fifo3/bum/9BC0/7/r/AI0f27pv/QQtP+/6/wCNfnJ/wkep/wDPS/8A+/b/AOFH/CR6&#10;n/z0v/8Av2/+FAf25L/n1+J+jf8Abum/9BC0/wC/6/40f27pv/QQtP8Av+v+NfnJ/wAJHqf/AD0v&#10;/wDv2/8AhR/wkep/89L/AP79v/hQH9uS/wCfX4n6N/27pv8A0ELT/v8Ar/jR/bum/wDQQtP+/wCv&#10;+NfnJ/wkep/89L//AL9v/hR/wkep/wDPS/8A+/b/AOFAf25L/n1+J+jf9u6b/wBBC0/7/r/jR/bu&#10;m/8AQQtP+/6/41+cn/CR6n/z0v8A/v2/+FH/AAkep/8APS//AO/b/wCFAf25L/n1+J+jf9u6b/0E&#10;LT/v+v8AjR/bum/9BC0/7/r/AI1+cn/CR6n/AM9L/wD79v8A4Uf8JHqf/PS//wC/b/4UB/bkv+fX&#10;4n6N/wBu6b/0ELT/AL/r/jR/bum/9BC0/wC/6/41+cn/AAkep/8APS//AO/b/wCFH/CR6n/z0v8A&#10;/v2/+FAf25L/AJ9fifo3/bum/wDQQtP+/wCv+NH9u6b/ANBC0/7/AK/41+cn/CR6n/z0v/8Av2/+&#10;FH/CR6n/AM9L/wD79v8A4UB/bkv+fX4n6N/27pv/AEELT/v+v+NH9u6b/wBBC0/7/r/jX5yf8JHq&#10;f/PS/wD+/b/4Uf8ACR6n/wA9L/8A79v/AIUB/bkv+fX4n6N/27pv/QQtP+/6/wCNH9u6b/0ELT/v&#10;+v8AjX5yf8JHqf8Az0v/APv2/wDhVgatq4tkneW7iickK0oZN30z16H8jQL+3ZLX2X4n6JjXdNJ/&#10;5CFr/wB/l/xq9X5svr+ohGIvZgQP75r76+Et9can8LfCF5dzPcXU+k2sssshyzsYlJJPqTQepl+Y&#10;/XpSjy2sdZRRRQeyfl5RRRX54flhV1f/AJBGnf8AXSf/ANDrGrZ1f/kEad/10n/9DrGr9yyv/caP&#10;+FHsLZei/IKtWKL9m1Z8fOtsgB9AZBn+QqrVux/48tY/694//Rgroxf8CR7+Q/8AIyo+v6Myq6rQ&#10;vhb4p8TaRHqmm6S9xp8jtGlwZY0VmXqBuYdK5WvVtb1SFf2dfC1rDdoLtNYu2eFJB5iqQMEgHIFf&#10;LSfKr+a/Fn7bWqThKEYfadvwb/Q5q3+D/jK61nUNKh0G4k1CwWN7qAMmYlcZQk5xgiobv4V+LLHx&#10;BZ6HPodzHql4hkt7c7f3qgEkqc4OACetfRuqRN4p1/4wQ6RqdtHJcaTpSRXf2gLHkBMjzAcDOCv1&#10;NU/Bt7a+G9e+EmgaxrVjPqtgdSmurhbpZI7eOWNvLRpM47dM1MZNu39bS/yX3+h5/wBdqcvNZbXt&#10;rf4FL7ru3c+a4fB+tXHhu58QR6dM2jW8wglvMDYsh6L79R0rVufhL4vs9CbWJtBuo9OWITtKQMrG&#10;ejFc7gPcivcdb8c+HV+FviLQdLeA6HoepWENtEWUSXgWQtNNjqdxz+GKoePLPUb3xp4m8ZaZ400+&#10;x8PXlgzwyC5EjyxtGALfyc5BOMdOKh1Hd2WnT/wFP8f61KhjKspWlHl1e9+6VvWzv2+5nlCfBLxv&#10;JapcJ4fuHjeEXChZIyzRkZDBd2cY9qzfDHw08T+MraW40bR572CJxE8ilVUOf4csRk+wr6ssLrSx&#10;4z8K6yI9PKQaPBC+sNq6L9mPk4J8jdhiuehFeUTaY3jn4Y6Do/hjXrOC40fUr0XaXF2tqZhJLuin&#10;5IyNo/Cr5nzNf18TX5JP59jOjjqlSCckltrZ2V03+aS+foePyeCtchj1l5NMnjXRygv94Cm33NtX&#10;cD6njitCD4V+K7gaaV0aVBqMDXNoZXRBLGuMsNzD+8vX1r6Pj8R+DvEOv/EoanqUD6XFp+mJdTJI&#10;Ab+S3JaQID94sVC8fWvMfjp49PjnwV4C1MTQxXTC/DW1u4Bt4/PAjQgcgBAoGeuKSk2r+n48352v&#10;6G1PFVqslHltfe99LxUrfnf5dTiL/wCDHjPTLy0tLnQpYrq6lWCGHzYy7uQWAwGzyATXH3VrLZXM&#10;tvOhjmico6HqrA4Ir6I1fXbOT9rbRrsahA2npLaEz+epiXFsoPzZx14qt8S9L0h/BHiq91nTvD+n&#10;asL6M6RNpMqNPcZc+Z5gQnjbzk96OZqzfn+aRVPFz54wqL4lF6f3r/l1Pnuvon9na3jTwfeTBAJX&#10;vGDPjkgIuB+pr52r6N/Z4/5Ei5/6/X/9ASqnsXj/AOD80Upvjfp3hb4l+NdJ8T6vBYaXpqWLWamF&#10;mdfMiZpC2wE4yByeBXda98RfDfhnSLPU9R1aCGyvQGtpIw0pnBGcoqAswwc8CuD0PQBN8XfixdXO&#10;nb0uLKwiimlhyJALd9yqSOeTyBXmGhanq3hT4c/ByK4sbnR408PeVNrq6Ub25sp9sIEHlMp2bxuJ&#10;JH8AHFcsLumm99Pxc/8AJf1a/wAkpSTl2vL8OX8NX/V7fRT/ABI8MR+FE8SnWrb+w3wEuwxIZs42&#10;gAZLZ424zntVnwp400TxvYPeaHqEd/BG/lybQytG2M7WVgGU4IOCBXzN4V0aV/hJdDWtN11vs/je&#10;7vRfwWqwXNj+8kaO6+zgbWU7gCijHz+1ejfB3xdBpkvinUdfvrK202e8hjtPEWo26aZJqmIhnejb&#10;QSn3QcDIHtVxs737J/hF/q18tOqT9o7r+urX6fjr0b9Y8T+LNI8F6WNR1y/h02xMscHnzkhd7sFQ&#10;Z9yQKoeFPiT4a8bterourQ3klkR9oj2tG8YOcEq4B2nB5xg4615Z+0b4z8P678O7B9M1Gy8QpbeJ&#10;NGee2064juXK/bYvl2qT1wQAetVmv38Z/FLVfE3hfQbi50/TPCt3p863Vs1qmo3TurxQAMAW2hHB&#10;bGB5nBpbRcn0v+Eb/i9P+CW5e+orrb8ZW/Banqvh74r+EvFesvpWla3b3l+qs4iUMokUdTGxADge&#10;qk01Pi34Qk8S/wBgLrtsdV80wCLDbTKOsYkxsL/7Oc+1fOfhrUtU134jfCGZH1KS2sb2eK5sV0EW&#10;drphNjMPK8wKGI3YAySpwOc4q9bpNpGu2ul6NpmpNcS+JPtNz4S1bTxPBDvuS0t3Fd7RtABaVfm9&#10;sVoo6xXe/wCDS/W/VfLUxdV8rl6fk39+lu/lfQ9+1H4teENJ8Rf2Hd67bQan5ixNEwYqjtjajOBt&#10;VjkYBIPIqv4g+NPgnwtql7p2qeILe1vrJkW5g2O7Q71DqX2qcKVIO48e9eGeM0l0nXfE9tpOm6ku&#10;q6jrCzSeF7/Txd2WqHegFwk+390CoDfeBUjvWza+NdE8H/F74wf2zo93em4bT0QW1i1yJj9hjHk/&#10;KDgn3wOetYKT5U+tm/uSdl99v0vobczvJPpb8W1/wf8Agant/iH4heHfCuk2upanq0FvZXePs8i5&#10;kM+RkbFQEtxzwDVWf4qeErbwrF4ll160j0KSZLcXzMQgkZwio3GVO4gYOMd8V4b4M8P6l8K4vhZr&#10;HivTrmbTdN8Oz6dcCGFrhtOuXkjdSyKCfuKU3AHG3HeqOveGb3XfD/iHVodGuYtC13x3o13ZafLb&#10;EMYEltklmaPHyq7I7HI6cnrWyjefL529PeS19U2/l21M/aPlb7L7/dbuvK6Xnr30PVNa/aT8I6V4&#10;m8I6TFNNep4jaURXcVvNsiCg4JGzncyleOnU8c16uDkZrxz4wQ/2J8RfhVrX2KZtJsL67huHtLdp&#10;PJM1uUjyqgkAtxnoO9exg5GaiOsb+b/SxcXLnal2X63KcOsWFzP5EV9bSzcjy0lUtx14Bq5XPaZ4&#10;F0rSfEl9rdvCFu7oAHjhP7xX0z3roafQ6Jct/d2Cvkj4mW8dr481uOJAiC5Y7R055P8AOvrevkz4&#10;p/8AJQdb/wCvg/yFaQ3PTy7+JL0/Uzbfwbr93BHPBoepTQyKGSSO0kZWB6EEDkVjkFSQQQR1Br2j&#10;w78dtL0bQNPsJNO1ySS2gSFmh1mSNCQMZVR90e1eNTOJZncZAZieTk1q/ia6HsUp1JX9pG3YYtqb&#10;+WG1DFPtEiQ7h23MF/rXoWu2sFze3MRjXylcooAxgDgY/KuBtZxa3ltOekM0cpx/ssG/pXd+J9St&#10;tO1K7LSBsyEhUOSc81hVvdH5dxw68auGlSut7Wve9126jVOy3t4BxHBGIox6KOgopdjiGCRl2rNG&#10;sqe6sMg1Z0rTbjWdTtbC0TzLm5lWGNfVmOB/OsEm3ZH5HPn53z/FfW+9yrRXoWt/CaHTrTVRZ+I7&#10;LUtS0vH2uxjQoy84baxOGIPGBV3/AIUi32z+yP8AhILL/hJ/s/nf2R5bbs7d2zf03beam+l/67nR&#10;9UrXty/iu9rb730tueYUV6L4Q+EcfiXQ7HUbvX4NJN9fHT7eCWBnZ5RjjIPHWqth8LHlm8QS3+rQ&#10;aZpWjXRs5b6SMsJJdxAVVHOTjPtVWt/Xp/mvvIWHqyjGSWj2/H7tnv2OEor02D4Iyvql9DNrlpBp&#10;1vpyapHqJjYxzQMcBgOoPXj2qCT4RQ/bNBaDxHaT6RrEjwQ6kImCJMvGx1JyMnHPvS8v66/5Mr6r&#10;Ws3bbzXl57arXbU85or0q1+BWtXEdmrSpFdT6pJpskDIf3OxdzSk/wB3HNZcvwxln0m8vtM1BNUS&#10;HVl0mJIoiDO7LkOvPApJp6L+tv8ANf1cPqta1+X+le/5P+mr8TRXpmsfBmLw54stNA1TxFBbXV3B&#10;DJC6W7OrNIxXZwexHX3rm/HnhCz8GanJp8Ospql3BK8NwiQNGI2U46knPf8AKi6FLDVYJuStbfVH&#10;L0V3nhf4Ywa74atdYvNci0uK7v8A+z4I2t2kLSYBHQjHWjUvhLe2MPiJortLqXR9Qj07yo4zundy&#10;QCvPHTpTejt/XT/NfeJYeo4KaWj/AOC//bX9xwdFdh8SPhtd/DW9060vLqK5nu7VbhhECBGSSCue&#10;+CDzWnpPwljutO0ebU/ENno13q6+ZZWk8bMXQnCszA4UE9M0LXYf1aqpum42aV/vt/mjzyivRdD+&#10;FFlq1rqrS+JYbW50qN5L2AWrSCIK+w4YNhufSls/hVpk+gLrdx4ttbPTJLt7SKaW1fMjKAc4B4HP&#10;6Uf8D8dvvBYaq7ab36rpv16dTzmivRP+FMX1v4j1awvtRtrPTtMgW6m1RgWiMT/6sqByS3p9afB8&#10;GpdQ1fw9Bp2s299pmtNJHDqMcTBUdFJZGQnIPFK/X+uv+TK+qV9uX8vL8NVrtqecUV2dz8NLiw0C&#10;y1C8vobW41C6+z2VpKMNMu7aZSc4VM9zV7V/hRDaaLrF9pviKz1iXSNn22CCNhsDHblWzhgDxxTe&#10;iv8A10/zQvqta9uXX5efn5P7jz6iiig5SOeZbeMu2cZAAAySScACq+ozKdMujkD92w69Djp+tWCV&#10;F5ZF1DKspcg/7KMw/UCuLW4kjYlWPJzj3rWMOZXPuMj4b/tnCzrxqcsoystLru79TW168uv7bnih&#10;lk5YBUQnngcAV1Np8JfGt3bpMI/KDjIWSbDD6isX4eyHUPiFoz3GJGa5UnI7gcfyr3z40/EmH4S/&#10;DLXvE8iCWWytXe3iKMyyTbTsU7QcAkcnp71tOfIj9qxNeVBxhFLY8j/4U741/wBj/wACKP8AhTvj&#10;X/Y/8CK7j4aeN724tVj1fxlba9qepaa+p2VomnG0ZI422yMAVBKhmQfNz9asfD/4x2S/BnwZ4n8Y&#10;6pBa32r6fDO5SI5llZAzbI0BJ69hxQ5NXv0t+N1+jPMjmc5JNJa+Xo/1PP8A/hTvjX/Y/wDAij/h&#10;TvjX/Y/8CK9uu/iT4YsfDEHiKbWbYaNOQsV0pLCRjn5VUAsW4PygZ4PHFXfC/i7R/Gmm/b9Fv47+&#10;1DmNmTIKMOqspAKn2IBqed6rsaf2jU021PBP+FO+Nf8AY/8AAij/AIU741/2P/AivoHxD4k0zwnp&#10;UupavexWFjEQGmlPGScAADkkngAcmuD8Y/tDeEvDHw11nxla3Z1e000FWtoEdZTLtLCNgVzGSB1Y&#10;AUvaD+v1L2sjzr/hTvjX/Y/8CKP+FO+Nf9j/AMCK9Vb46eCbbTtHur3W47E6rbtc2kM8UiySorKj&#10;bVK7jhmA6e/TmnJ8SdJ0K48S3Ou+JtPXT7LUoLFQI2j+xvLHEUikY9WYyBs9AHHpV80k2v6/rUhZ&#10;lNpNW/rX9Dyj/hTvjX/Y/wDAij/hTvjX/Y/8CK9t8LfEvwx41e/TRtXhvJLDH2pCGjaIHOGIcA7T&#10;g/N04PNZujfG3wP4g1K20/T/ABFa3N3dTm2t41Vx58gVmIQlQHAVWORkcdeRU87bsP8AtGdr6Hkn&#10;/CnfGv8Asf8AgRR/wp3xr/sf+BFfSdU4dYsLmfyIr62lm5HlpKpbjrwDRzsv69V7L7j54/4U741/&#10;2P8AwIrK8ReAPFnhixN5eI5tl+88Um4L9a+qKy/FMSzeGdWR1DI1pKCD/uGmpsqOPqOSTSPk3QNU&#10;vB4i0gC5lAa8iU4c8gsAR+VdRJ/rG+prjdC/5GTR/wDr+h/9DFdlJ/rG+pqKu6Pzjjxf7TQ/wv8A&#10;MbRXVeBfA6+MV1eWbUk0y20y2+1SyvEZMruA4AI9a2Ln4QyXMfhx9E1aLWE1y4lt4CIWi2GPG4nJ&#10;PA5/KsOtv61/4Zn5tChUqR54K61/C19N+q+889orvtZ+FsNto2qX+keILXXW0plF5BBEyNGpON4z&#10;94Z4rUt/ggk+lRTHxHbLqEmkf2yLD7O27ydu7G7OPajpzdP+Bf8AJGqwdeUuRR19V3t376WPLaK7&#10;3QvhdFe6Jpuo6tr9roS6nI0dlHPGzmUA7Sxx90Z4yavaZ8HrS8bV4Z/E1vb3ekxPNeRLbNIqIrYy&#10;GDYbOQfxoel79CI4arJJpb7ar5detnbueaUV6Hpvwu0y+0K51uXxXbWelRX32FJ5bV8ytsV8hQeO&#10;p/Knv8Fr6DxFe2VxqVrDpdpaLfvqxBMRgf7jAdSSeMexoem/9aX/ACH9VrNJpXv5rrdd9tHrsec0&#10;V6GfhDJc3/h0adrNvqOl61cfZY7+OMqIpR1VkJznvUX/AAqh7Kxju9V1aHS4rjUPsNqJIiWnAfa0&#10;uM8IPWjd2/rov1RP1errpt6W2vvtt/lvocDRXdaj8KLzSI/Fkl7dx28WgSJEXKEi5dz8gXnjIw30&#10;NcLSTTIqUp0naatv+Ds/xEdxGjMxwqjJJ7ChdxiSRkaNXGRvGCR64qK7gN1A0Abb5pEefTJA/rWn&#10;rbB9Uu16rvZCPUDimSkuW7Hy3UsOmaR5crIrWithT6s1V/7Quf8AnvJ/30aieVnSJD9yJBGijoqj&#10;oBWn4S0hNe8S6bp8jbY7idUY+2eaCm3UnaPUhI1IWQuz54ti2wSnO3Ppmgrqa2Quz54ti20SknaT&#10;6Zr3D4leA9abxX4e0Ge3XT/Ckt1HaWyQ4xyQGZvVjkmsT9oPQNd8P3lvbSW62vhqI+VZRQgBOB1P&#10;+0c0HdVwcqUZyd/dstuv+R5noen6v4jvPs1h5s0gGW+bAUepNdL/AMKu8W/7P/f6un+A8ajTdUk2&#10;jeZVXd3xj/69dJ4s+LfhHwPqbabretw2OoC2W8+y7HeUwlmUOFVSSNysOOmOaVzqwuBjWpqbbbfY&#10;80/4Vd4s9U/7/Uf8Ku8Weqf9/q9Vu/iT4YsvCtv4kl1q1/sS4A8i7Ri4lJ6BAoJZuD8oGeDxxTLD&#10;4neFtT8LXHiO31u2bRbclZrpyUETAgFWVgGVskfKRnkcc03pe/Q6f7Opu2+p5b/wq7xZ6p/3+o/4&#10;Vd4s9U/7/V6n4b+J3hfxbp19faXrME9tYjddNIGhMC4zudXClRgE5IxxUHhr4teEfF8l5HpOtw3U&#10;lpEZ5UKPGwjHVwGUFl/2lyKHpv6/IP7Op+Z5n/wq7xZ6p/3+o/4Vd4s9U/7/AFeg+Hfjf4F8W6pZ&#10;adpPiO1vLu+iE1qqh1WdSu75GKhWOOdoOR6VY1j4weDdA8QDRNQ1+1ttSDKjxMGKxs33VdwNqE5G&#10;AxHWnZ3sH9nU/M82/wCFXeLPVP8Av9R/wq7xZ6p/3+r07Wfiv4S8PeJ4PDuoa3b2+uTiFo7HDNIy&#10;yuyRsAAeCysM9BjnFYPwv+POgfFXxP4p0TS0njuNCuvs5eWKRROnloxkG5Bt5fbtPPGehoSb2/qw&#10;3ltNLmd7afjscf8A8Ku8Weqf9/qP+FXeLPVP+/1el+LPi34R8D6m2m63rcNjqAtlvPsux3lMJZlD&#10;hVUkjcrDjpjmrV58SvC9h4Ri8UTa3aroMwUxXqtuSTPACgZLMT/CBn2qb6XD+zYaLXU8q/4Vd4s9&#10;U/7/AFH/AAq7xZ6p/wB/qS8/aStLGX4oazDfRaj4f8O6Ta3dikcD7jO8UrFHwu8ZZEHzAbc54Fd1&#10;8CvEepeL/h5Y61qetprlxffvvNjsTaLDkDMQUgEhTnDHr6mnH3k3/Wrf+TB5bTSu297b+Sf6o871&#10;T4f+KdJs5LmVGeKMZbypNxA9cVyq310zBRNISeAAxr6uZQykEZB4INfLljfJoviOO6MQljt7jd5R&#10;6EA9KDzMXho0HHlbsxt3Dqtg8a3C3MLSfcD5G76Ul6mqacU+1C4g3jK+ZkZFfQvxX+Iel694J8J+&#10;I/7MW2uV1BZUt5EAZ40zk/7pIqh8e/Ftl4y+G2gakdPGnXM07mGJlAcphct64zn8qDSpg6cFNxqX&#10;5UmtN0zwD+0Ln/nvJ/30aI7ye60+5WaV5RFdBUDtnaDGCQPTkk/jVen2n/Hhe/8AX4P/AEUtB5cW&#10;7P0IpP8AVt9DX6BfBf8A5JB4J/7Atn/6JSvz9k/1bfQ1+gXwX/5JB4J/7Atn/wCiUoPpcg/iVPRf&#10;mdPeXNxDc2yQwebHIxEj5+4KKuUUH2h+XlFFFfnh+WFXV/8AkEad/wBdJ/8A0OsatnV/+QRp3/XS&#10;f/0Osav3LK/9xo/4Uewtl6L8gq3Y/wDHlrH/AF7x/wDowVUq3Y/8eWsf9e8f/owV0Yz+BI9/If8A&#10;kZUfX9GZVFFFfMH7ubOj+LdR0LRda0q0kRbPV444rtWQEsqPvXB7c+lY1FFAkkr26hRRRQMKKKKA&#10;CiiigAooooAK7/4Y/FSTwElxaz25u7CZ/M2q2GRsYJH1AH5VwFFJq5nUpxqx5ZLQ+gP+GjdK/wCg&#10;Zc/99j/Cj/ho3Sv+gZc/99j/AAr5/oqeRHH9RodvxPoD/ho3Sv8AoGXP/fY/wqnqfx08Na1EsWoe&#10;HjfRodypcKkgB9QCK8Loo5Ih9RodvxPVtY8e+BNZsYbR/CzWsMV5bXw+x7ISZYJBJESVAyAyjiuq&#10;/wCGjNKH/MMuf++x/hXz/RRyq1hfUMPvY+gP+GjdK/6Blz/32P8ACj/ho3Sv+gZc/wDfY/wr5/oo&#10;5EP6jQ7fifQH/DRulf8AQMuf++x/hWNpPxe8MaJr+uaza6ReLfazJFJeM02QzRxiNMDt8qjpXjFF&#10;HIr3D6jQ2t+J9Af8NG6V/wBAy5/77H+FH/DRulf9Ay5/77H+FfP9FHIg+o0O34n0B/w0bpX/AEDL&#10;n/vsf4Uf8NG6V/0DLn/vsf4V8/0UciD6jQ7fifQH/DRulf8AQMuf++x/hR/w0bpX/QMuf++x/hXz&#10;/RRyIPqNDt+J73dftHWCwObfSpmmx8oeQbc+/FeH6vqk+t6pdX9yd09xI0jkdMk5qpRTUUtjopYe&#10;nRu4IKKKKo6AoYl23MST0yaKKCXGMrcyvY9Aj/5Aeg/9g6H/ANBrR8La4/hnxJpmrRoJGsrhJ9h/&#10;i2kEis6I50LQf+wfD/KmVw3cZXR/LOYf75W/xS/9KZ6V4j1jwO8+s6xp8mp3erXsvnW9tMvlx2zs&#10;25iWB+cDoBXQD4keEP8AhNR4736h/boi3jTPKHk+f5ezPmZ+736V4rRUJJKy6beWlvy/Qn63NScu&#10;Va67db3vv3+XkfRHiS68M+CLrwlomoaveRz6Lcrqs6xWm8TyyMsnXcMYHFQar4zs/APibxn4avb2&#10;4tYry/XU4L+2gWQo8iBijI3UYYc+1eBTXEtzJvmkeV8AbnYk/maSaeS4kMksjSyHqzsST+JqulvX&#10;8bf5L7jeePk3eEbbW+5p39bvsfQPh7xRpni6bxgZ9S1C70qDQFge6miVZAPMBJRBwACelcofFXgt&#10;LDw14d8/UJ9B0+4kv7u5aDbLPKcYRVB+UcYzXlUc8sKuscjorjawViNw9D61HS63Xl+Db/N/gYvG&#10;SlGzim9fufLpv2jZ/ofQn/DS8F3psEd5bFhNfyrd2qxAAWTptAV+u4f0rnvD3xP8P+BPCXiLT9H+&#10;0Xd7JqBudKlnh2iIGMJvbn7ygtj3wa8coqXFO/n/AMD/AC/F9y/7Qr3Tbu1tpte/+f4Lseh+I/Hm&#10;n6x4p8FakrzvHpVnZQ3bOnzF4ny+Oea5vx7rVt4j8Z61qdpv+y3d1JNHvGG2liRkVgUVT1fN6/jq&#10;c08ROcZRl1af3KyPSLnxromn+HfB+jaa9zNFYX41K/lmjCnzCVyqDPIAB+tdTZfGvRdIl8dXtvDN&#10;Pfalfi70wSR/KjYYB254K7sgeorw6ih6387/AI2/yRpDGVaduW2lradlJf8Atzfr9x2vxH8ZW3i+&#10;18M+VJNLc2OmJbXTzLjMoZixB7jnrW4fE/g7xXpnhuTxFLqFre6ParZSQWkYZbmNCSmGz8hOcGvL&#10;qKForL1JeKnKbnKzuknfra1vyO58KeL9K0S28axNHNBHq1k9vZxD94VJkDAMx9AOtdVpltoN18C9&#10;HTXry7sYBrE5SS0iEhJ2rkEE+nevHKkM8phEJkcxA7hGWO0H1xStp934O/6k067g9Vde9/5Na/y0&#10;PYL74saDrur+IdOvYbq28N6jZW9jDNGoaaIQcxuR3yc5FO0D4neG/CV/4Q0/T3vLjR9Kupr26u5Y&#10;gJJJHRlAVM8AZ9a8Zoo3/r1f5tmyxtRPmsrrbTZaaLy0Xy6nqut/EjQvGi6TqWv28j6xpl0imOKP&#10;91eWofO1hnCsBke9dF4m+K3hi98OeKrK01HUJ21SFUtbZ7JIorfbIGC/KcnjjPtXhFFDV48v9dP8&#10;vz7lxzCtGTnpd9bev6O33dgooopnmiwqhurdpPuI5J+hUr/WvO5bg/aJIYI2uHTJfYOEA6kntXod&#10;VL+JI9PvCqKpaJySBjPBrSM+VH2OS8R1cmoVKEIKXM7q/R7P1Ifh1bSWfxF0aGVdsi3ABH4GvaP2&#10;krKfUvgL47trW3kurmXSZ1jhhQu7tt4AA5JrwbVb+fS/FT3ls/l3EEqyI3oRgivUbT9pBlt4xc6R&#10;vmAwzRyYBP0rokm2mvL8Gn+h+3YuhUrOM4K+n9fmO1nS7xv2gvD10tpObVPBF9C0wjOxZDPAQhOM&#10;BiAeOvBrynw94d1/w7oXwh8Q3F7qHh/TbPwiunS3EWlLevZ3BMbEPC6kruUY3AZ+TB6161/w0jF/&#10;0BX/AO/o/wAKP+GkYv8AoCv/AN/R/hUcsrWXe/4yf/tz+48h5dWdlbou3RRX/tpxr+ErLSvh5pF1&#10;P/wkl1bnxHcaumtR2KQzadK6v++FqoO6JizDbjP7zOK7P4NeL4NK0/xHf+I7qw02zudT22et38Ka&#10;a+qqIY8yvG20bgcrwBkJnFJ/w0jF/wBAV/8Av6P8Kpan8d9K1uNI9Q8MQ30aHcq3O2QKfUAikoyV&#10;7L+tP8v872RX9n19Hb+tfPzf6W1Nn4wa54b8beELdbK5PiCCz1G3uJrnw7dxzz6aQWKXBRSd4DDB&#10;XuCeuK86vbHW/Gvwj+Mtta2b60bvTfKsNZfTvsVzqbCE5Vo8DJThQ2BnPtXVaX8ctH0MyHTvCtvY&#10;GTG/7MEj3Y6ZwOepq/8A8NIxf9AV/wDv6P8ACl7N626/8D/Jfr0K+o13JScdv+D/AJ/5dSloi2/i&#10;74x/DvWYtOnl06Pwpfost1aMgil8+1XBDD5WID4zyQDXI+NfDl7fX3xBjbTLieC5+IegzKpgZllh&#10;VbAO445QbWyegwc9K7v/AIaRi/6Ar/8Af0f4Uf8ADSMX/QFf/v6P8K3TakpW2/WSl+ljL+za/Ly2&#10;7dukXH9bmT8TfBeqa/8AEPx7Y6LbPbT6l8P/ALFb3EaFEaczXAVdw43fMPcA1zs/i/Rdc8SfA7S9&#10;O0O90q807WDFPFc2BgFsV064Bi3EfMc/3cj5etdnc/tE215bS282hs8UqFHXzuqkYIrjPD/i/wAN&#10;eHtdt9WTSNSv7u0DLZ/2jqLXCWgYYYRK3CZHHHasqcZQkr7LX/0r/wCSLq4DETTtHfTp/d/+RPqO&#10;ue0zwLpWk+JL7W7eELd3QAPHCf3ivpnvXmv/AA0jF/0BX/7+j/Cj/hpGL/oCv/39H+FLlktTdYTE&#10;JNJbntdZ3iT/AJF3Vf8Ar1l/9ANeS/8ADSMX/QFf/v6P8KxPF3x5utf0afT7KxFkLhTHJKz7m2ng&#10;gfUU1Bjhg63Mro810L/kZdH/AOv6H/0MV2Un+sb6muN0H/kY9G/6/Yf/AEMV2Un+sb6mpq7o/PuP&#10;P95of4X+Z1/gPxTY+HdH8WW12ZPN1PTjawbFyN+8Hn0GBXReGfipY+GdH8CrHFLPd6Ld3Ut1EVwr&#10;RynHyn12k15ZRWHXm9Pwv/mz83pYipRVoef4tP8A9tR7T4QuPCTXuoaD4dvb+e78TyJYGS6gCLaw&#10;ltzd/mPauwsdV8Ma18UrnTLTU7tLmTTJPDttbNaYSIBduS27nlWPTvXzRFK8EiyRu0cinKspwQfY&#10;05LmWOfzlldZs7vMDENn1zSaTsn/AFpZfcm/vOqnj5U9VFbp/jd/e9fklY9OfXvCmt6DomkeI7i/&#10;s7nQJJbcNZxB1uYi+71G09s1m+HPGWi6LP41EUNxbWmqafJa2URJlZSWBUOxPoOtcASWJJOSepNJ&#10;Saumn1vf52v+RhLEvmTjFK23eyukvknbzPXfDVvol18CXTXbu6srb/hICUltYhI27yF4IJ6YzVi6&#10;+LHh/UNS1PSJYbuLwxc6VBpUU6qDOghJZJCvfJJyPpXjvnyeT5PmN5W7d5e47c+uPWmVpN8zfb/g&#10;JfoWsZOEYqCSaSV+9m392v8AwT1/TPiN4c8Lv4R0rTXvLrStN1I6leXc0QWR3IxhUz0A96qeMvHV&#10;h8VLARXSTr4itrlotNkgi+W5hdztjcZ+VhkYNeV05HaN1dGKOpyGU4INTu9f62/yt6EfWppOCS5X&#10;ZW6WSaX5t+uvke0fHDxRdL4U8M6FeQi21mWBLzVlzlmkVBHHux32qSR7ivFaknuJbqUyTSPLIeru&#10;xYn8TUdLq2+ruRiKzrzUuiSS+SGybthKY3jlc+o5FO8Qatbx6lMYiZ3lbcqRjk55/Cim7F3bto3e&#10;uOaZgnpZjxHIsEEjps86MSKM54NTWN7Np15BdW7mOeFw6MOxByKku/8AkH6T/wBei/8AoTVUoHJc&#10;stDv/Fnxu8TeMBpv2y4RGsJBNE0a4O8fxH8qq+PPi1r3xEtLS21WVGitslQi4yfU1xVFBrLE1ppq&#10;U277+Z7P8B/+QVqn/Xdf/Qa4/wAXeLdJ8HftS3d9rFncTW3/AAhtuouLeza48o/bLjghQWG72Hbm&#10;s7wR45uvBd3K0cYnt5gPMiY4yR0IPrW8nxI0lPGc3ikaNN/bEtgmmtJ9o+XyUkeRRt6Z3O3NL7Sf&#10;r+KaPdwWNoUqDhUetrfin+hwdkNY8HfD3RtRfQptL07UfFWp6nDcvp32ufRLWZpngZbfBwzBgOh2&#10;7+lUPDukz6x4a+LX9s6br+uWd14i0+8S5jslsboosFswu44lAVgjJuKjlgpzzkV7N/wvmP8A6BTf&#10;9/KP+F8x/wDQKb/v5Ra23p/6T/8AIr7/AEO3+0qDvd76/i328/6u7+feHTd+KtM+JUU+k3fjbRJ9&#10;Ejtk1M2P9mX2oZ80SWoyq7ii4IYgcvjNR+CL26uvEs1vZG78Q6LaeHbyJ9T1fSfsl1pj4TZbCTav&#10;mhhuJ648sc16L/wvmP8A6BTf9/Khvfjdb39nPazaS5imjaNwJcEqRg/zqZrmjJLqmvwkv/bv61uR&#10;zHDpq76p9e8f/kfTy0VvHPA+p23jf4OfBLwroWjXsfiGyl0fUJrhrFo47WCEI80plxtIkQMoAJJ8&#10;zkda35JV8LeBviP4H1nw/fap4q1vUNUkshHZNImorcyO1u4lwVUIrop3EFdnHQV2vhT4paZ4L8Ma&#10;VoGl6PLHpumWsdnbJJPvZY0UKoJPJOAOa1f+F8x/9Apv+/lb13GrKfaTfk9Wvu2X9JWiGY0IWae1&#10;rb9G3r33/rUwvhh4PvdJ+N+oNrFsbu6tPBui2h1GSLKvMkl15oVyOudpOPUUnw/1pPh/8QvjS2rW&#10;N+m/URrcPkWjyCe1FnbpmMgYZtyMNoOcjpW9/wAL5j/6BTf9/KP+F8x/9Apv+/lEpuTv5Nfe7/mR&#10;HG4dLl5tPd7/AGVY5LxJ410bwz+05Nquq2V1LZyeC7YrPFZNO0Obu4OGVQWBbpwO3Ncro/hzUvD/&#10;AIb8I+K9Q0G9Xw3a+MNU1qTSFgLzWlpc+eLeQwj+4XUlRyN/Tiu8T4kaSnjObxSNGm/tiWwTTWk+&#10;0fL5KSPIo29M7nbmtv8A4XzH/wBApv8Av5WcfdStuv8A5Jy/U2nmOHkrc2lknv0jb5HnF5J/wlif&#10;tBanpWi38FjqfheJLNpbJojeOLS4UlFIyTnAxjPt0r6B8AQvb+BfD0UiNFImnwKyMMFSI1yCPWuF&#10;/wCF8x/9Apv+/lH/AAvmP/oFN/38oilFWXl+HN/8kZPH0JK3N1b69VFf+2nrNfLCXo0/XWufKS4E&#10;Uxby5PutyeDXoWq/HKe5sZYrKwFtO4KiV3zt9wPWvLSSxJPJNB4+NxEKrj7N7HSat481DXddtdSv&#10;1inS1IENoVxCijooA7VT8UeK9Q8Xaibu+kBwNscSDCRr2VR2FY1FB50qs5JpvcKfaf8AHhe/9fg/&#10;9FLTKdaf8eN7/wBfY/8ARS0Cjs/Qjk/1bfQ1+gXwX/5JB4J/7Atn/wCiUr8/ZP8AVt9DX6BfBf8A&#10;5JB4J/7Atn/6JSg+myD+JU9F+Z2dFU7zUPslzbReS8nnMRuUcL9aKD7Q/Miiiivzw/LCrq//ACCN&#10;O/66T/8AodY1bOr/APII07/rpP8A+h1jV+5ZX/uNH/Cj2FsvRfkFXLEH+z9bbB2pbRs7Y4Ueaoyf&#10;QZIH4iqdaGkXMlpb6vJGcN9mjBB5BHmjgjv2/KujGfwJHvZFf+0qNu/6MwPtUP8Az2j/AO+hQLmE&#10;nAlTP+8K1f7dufSH/v0tKNeugc4h/wC/S18uful59jOorZd7LW1Zjtsb7ls9I5Tj/wAdJP8AOqP9&#10;lrB89/Onl/wwWr7mk+rY+UfrRcOfutSgbiJSQZUBHYsKT7VD/wA9o/8AvoVqLrMkI2QQQQRD7sax&#10;ggfnS/27c+kP/fpaAvPsZX2qH/ntH/30KPtUP/PaP/voVq/27c+kP/fpaP7dufSH/v0tAXn2Mr7V&#10;D/z2j/76FH2qH/ntH/30K1f7dufSH/v0tH9u3PpD/wB+loC8+xlfaof+e0f/AH0KPtUP/PaP/voV&#10;q/27c+kP/fpaP7dufSH/AL9LQF59jK+1Q/8APaP/AL6FH2qH/ntH/wB9CtX+3bn0h/79LVrT7rVN&#10;VnEFnai5lP8ABFAGP8qAbktXYwPtUP8Az2j/AO+hR9qh/wCe0f8A30K7T/hHvFf/AEBpf/AcUf8A&#10;CPeK/wDoDS/+A4ouR7TzX3nF/aof+e0f/fQo+1Q/89o/++hXaf8ACPeK/wDoDS/+A4o/4R7xX/0B&#10;pf8AwHFFw9p5r7zi/tUP/PaP/voUfaof+e0f/fQrtP8AhHvFf/QGl/8AAcUf8I94r/6A0v8A4Dii&#10;4e08195xf2qH/ntH/wB9Cj7VD/z2j/76Fdp/wj3iv/oDS/8AgOKP+Ee8V/8AQGl/8BxRcPaea+84&#10;v7VD/wA9o/8AvoUfaof+e0f/AH0K7T/hHvFf/QGl/wDAcUf8I94r/wCgNL/4Dii4e08195xf2qH/&#10;AJ7R/wDfQo+1Q/8APaP/AL6FdhcaN4otYWll0iVY1GS32YHA/KsT+3br0i/79LQUpOW1vvMr7VD/&#10;AM9o/wDvoUfaof8AntH/AN9CtX+3bn0h/wC/S0f27c+kP/fpaB3n2Mr7VD/z2j/76FH2qH/ntH/3&#10;0K1f7dufSH/v0tH9u3PpF/36WgLy7GV9qh/57R/99Cj7VD/z2j/76FeonU5J9L0m4aG382ezjkkI&#10;hUZY556e1Rf2g/8Azyg/78r/AIVi6tuh+aYjjinh606LoN8ra+JdHbseZ/aof+e0f/fQo+1Q/wDP&#10;aP8A76Femf2g/wDzyg/78r/hR/aD/wDPKD/vyv8AhS9r5GH+vtL/AKB3/wCBL/I8z+1Q/wDPaP8A&#10;76FH2qH/AJ7R/wDfQr0z+0H/AOeUH/flf8KP7Qf/AJ5Qf9+V/wAKPa+Qf6+0v+gd/wDgS/yK3mpB&#10;ofh/zHWPdpsLLvOMjGMj8jUH2yD/AJ7x/wDfYrVfW7qRUVzGwRdqhowdo9B6Cm/2tN/dh/79L/hW&#10;DPynE1YV686quuZt/e2zM+2Qf894/wDvsUfbIP8AnvH/AN9itP8Atab+7D/36X/Cj+1pv7sP/fpf&#10;8KRzWh3Mz7ZB/wA94/8AvsUfbIP+e8f/AH2K0/7Wm/uw/wDfpf8ACj+1pv7sP/fpf8KAtDuZn2yD&#10;/nvH/wB9ij7ZB/z3j/77Faf9rTf3Yf8Av0v+FH9rTf3Yf+/S/wCFAWh3Mz7ZB/z3j/77FH2yD/nv&#10;H/32K0/7Wm/uw/8Afpf8KP7Wm/uw/wDfpf8ACgLQ7mZ9sg/57x/99ij7ZB/z3j/77Faf9rTf3Yf+&#10;/S/4Uf2tN/dh/wC/S/4UBaHczPtkH/PeP/vsUfbIP+e8f/fYrT/tab+7D/36X/Cj+1pv7sP/AH6X&#10;/CgLQ7mZ9sg/57x/99ij7ZB/z3j/AO+xWn/a0392H/v0v+FH9rTf3Yf+/S/4UBaHczPtkH/PeP8A&#10;77FH2yD/AJ7x/wDfYrT/ALWm/uw/9+l/wo/tab+7D/36X/CgLQ7mZ9sg/wCe8f8A32KPtkH/AD3j&#10;/wC+xWn/AGtN/dh/79L/AIUjaxKilmEIUDJPlLx+lAWh3Zm/bIP+e8f/AH2KPtkH/PeP/vsVfGuu&#10;RkLGR/1wH+FH9uyf3Y/+/A/woNPZPs/uKH2yD/nvH/32KPtkH/PeP/vsVf8A7dk/ux/9+B/hR/bs&#10;n92P/vwP8KA9k+z+4ofbIP8AnvH/AN9ika4tZVKSSxvGwwy+YBkdxmtD+3ZP7sf/AH4H+FH9uyf3&#10;Y/8AvwP8KB+yfZ/cUNYi0DW9SnvZ7YRyzHLLBdFEHGOADxVL+xfDf/PKT/wNb/Gtz+3ZP7sf/fgf&#10;4Uf27J/dj/78D/Cq5pdz21m2aJWVep+Jh/2L4b/55Sf+Brf40f2L4b/55Sf+Brf41uf27J/dj/78&#10;D/Cj+3ZP7sf/AH4H+FHNLuH9r5p/z/qfiYf9i+G/+eUn/ga3+NH9i+G/+eUn/ga3+Nbn9uyf3Y/+&#10;/A/wo/t2T+7H/wB+B/hRzS7h/a+af8/6n4mH/Yvhv/nlJ/4Gt/jR/Yvhv/nlJ/4Gt/jW5/bsn92P&#10;/vwP8KP7dk/ux/8Afgf4Uc0u4f2vmn/P+p+Jh/2L4b/55Sf+Brf40f2L4b/55Sf+Brf41uf27J/d&#10;j/78D/Cj+3ZP7sf/AH4H+FHNLuH9r5p/z/qfiYf9i+G/+eUn/ga3+NH9i+G/+eUn/ga3+Nb0eszS&#10;yKiIjMxwB5A5P5U46rODgpFn/rkv+FHNLuS86zKO+Imvmc//AGL4b/55Sf8Aga3+NH9i+G/+eUn/&#10;AIGt/jXQf2tN/dh/79L/AIUf2tN/dh/79L/hRzS7k/25mP8A0Ez+85/+xfDf/PKT/wADW/xo/sXw&#10;3/zyk/8AA1v8a6D+1pv7sP8A36X/AAo/tab+7D/36X/Cjml3D+3Mx/6CZ/eY1jYeHtPvbe7ihYyw&#10;SLKm+8YjcDkcZqdr2BmJ86Pk5++K0v7Wm/uw/wDfpf8ACj+1pv7sP/fpf8KTbe5wYnGVsY1LE1JT&#10;a2vqZn2yD/nvH/32KPtkH/PeP/vsVp/2tN/dh/79L/hR/a0392H/AL9L/hSOK0O5mfbIP+e8f/fY&#10;o+2Qf894/wDvsVp/2tN/dh/79L/hR/a0392H/v0v+FAWh3Mz7ZB/z3j/AO+xR9sg/wCe8f8A32K0&#10;/wC1pv7sP/fpf8KP7Wm/uw/9+l/woC0O5mfbIP8AnvH/AN9ij7ZB/wA94/8AvsVp/wBrTf3Yf+/S&#10;/wCFH9rTf3Yf+/S/4UBaHczPtkH/AD3j/wC+xR9sg/57x/8AfYq+muSSDKLG4zjKwAj+VO/tmb/n&#10;mn/gP/8AWoK5Y+f3Gd9sg/57x/8AfYo+2Qf894/++xWj/bM3/PNP/Af/AOtR/bM3/PNP/Af/AOtQ&#10;HKvP7jO+2Qf894/++xR9sg/57x/99itH+2Zv+eaf+A//ANaj+2Zv+eaf+A//ANagOVef3Ed3qml3&#10;1vZRSxIv2WHyFMVwULDczZbB5OWPPoAO1VvM0b+6/wD4GN/jV3+2Zv8Anmn/AID/AP1qP7Zm/wCe&#10;af8AgP8A/WoNG297/cUvM0b+6/8A4GN/jR5mjf3X/wDAxv8AGrv9szf880/8B/8A61H9szf880/8&#10;B/8A61Ar+v3FLzNG/uv/AOBjf40eZo391/8AwMb/ABq7/bM3/PNP/Af/AOtR/bM3/PNP/Af/AOtQ&#10;F/X7il5mjf3X/wDAxv8AGjzNG/uv/wCBjf41d/tmb/nmn/gP/wDWo/tmb/nmn/gP/wDWoC/r9xS8&#10;zRv7r/8AgY3+NHmaN/df/wADG/xq7/bM3/PNP/Af/wCtR/bM3/PNP/Af/wCtQF/X7il5mjf3X/8A&#10;Axv8aPM0b+6//gY3+NXf7Zm/55p/4D//AFqcuqXDIXEcYUHaSYQOfyoC/r9xQ8zRv7r/APgY3+NH&#10;maN/df8A8DG/xq//AGtN/dh/79L/AIV9p/Bjw7o/iX4W+GtT1HSLC4vbmzSSWU2yAs3r0oPQwWFe&#10;NlKMZWt5Hw75mjf3X/8AAxv8aPM0b+6//gY3+Nfot/wgPhr/AKAWn/8AgOv+FH/CA+Gv+gFp/wD4&#10;Dr/hQev/AGHP/n4vuPzp8zRv7r/+Bjf40eZo391//Axv8a/Rb/hAfDX/AEAtP/8AAdf8KP8AhAfD&#10;X/QC0/8A8B1/woD+w5/8/F9x+dPmaN/df/wMb/GjzNG/uv8A+Bjf41+i3/CA+Gv+gFp//gOv+FH/&#10;AAgPhr/oBaf/AOA6/wCFAf2HP/n4vuPzp8zRv7r/APgY3+NHmaN/df8A8DG/xr9Fv+EB8Nf9ALT/&#10;APwHX/Cj/hAfDX/QC0//AMB1/wAKA/sOf/PxfcfnT5mjf3X/APAxv8aeb7T4rUwW22JWk8xi828k&#10;4A7n0Ffon/wgPhr/AKAWn/8AgOv+FH/CA+Gv+gFp/wD4Dr/hQDyObVvaL7j845LyDy2/fx9D/GK/&#10;Qj4L/wDJIPBP/YFs/wD0Slan/CA+Gv8AoBaf/wCA6/4Vt21vFZ28cEEaxQxKESNBhVUDAAHpQenl&#10;+XPAylJyvcfiilooPbPy8ooor88Pywq6v/yCNO/66T/+h1jVs6v/AMgjTv8ArpP/AOh1jV+5ZX/u&#10;NH/Cj2FsvRfkFW7H/jy1j/r3j/8ARgqpVux/48tY/wCveP8A9GCujGfwJHv5D/yMqPr+jMqtPT/C&#10;+s6tbiex0i+vICSPNt7Z5FyOoyBisyvabvXdR0H9m7wrLp17PZSPrF2rNA5UkYHBxXy0nyq/ml97&#10;sfttarKm4RitZO2vo3+h5SnhjWXuprVdJvmuYdvmQi2cum77u4YyM9s9ajl8ParDfpYyabeR3rjc&#10;ts0DiRhgnIXGT0P5V9a6wNbl8X/GD/hH2l/tptJ0ryDEcOTtTdgnvt3VB4QTVD4l+DsHiYsfFh/t&#10;PzRcEGcQGJvK8zv64z70oyb/AK8pf/I/icP158vNZbXtfX4FL7tbHyUmnXcllJeJazNaRsEecRkx&#10;qx6At0B9qsP4e1WLTxfvpl4liQGFy1u4iIPQ7sYr6Z1mbQNK+DXiLwxYbLjS9D1SwivrxR/x9TNI&#10;TO/0H3R7LUPxA/4T1PGPiq40toG8DtpreS126/2ebUxjaE7b+uAOc5rN1NXbp/8AIp/j0HDHSnLl&#10;5bavd26pffre39L5zPg/Xhbfaf7E1H7Pt3+d9kk2beuc4xj3qtpug6nrIc6fp13fCP75toGk2/XA&#10;OK+1tOhmXxt4TmRddaNtEt4zsx/ZgJh6y98Dvz6V5LHZeKE+FOgWvw/lkmvbfVbxNWbSmAdpRKPJ&#10;Zu+3b07VfP7zX9fE1+n4/MilmDqxTsk3bd6apvX7rHz8NNvGS5cWs5S1wJ2EZxFk4G7j5eeOas2/&#10;hrV7swCDSr2YzoZIvLt3bzFGMsuByBkcj1r60k0XRPFGv/FOynvIbS1/s/SpNYuYiNgkjYvPtx3I&#10;Uj/erzr45ePZtS8HfDvWtE36LC8V/b20dsxQpAk4RF4/2UXPvSU21e3b8b/5aeWprTxkqslGMbX7&#10;9LxUl+bv6LueKz+D9etTEJtE1GIyv5cYe0kXe3XaMjk8Hj2rKkjaKRkdSjqcMrDBB9CK+ote1vUL&#10;j9rfQdPkvJpLFJ7ORbdnJQN9lXkD15P51y/xG+HukTeEfF/iCfw9eeFtSsb9Ps0tzcMyahvkIYKr&#10;cggfNxT52rN+f5pfqVTxl5xhNfEovT+9f5/12PA6+hf2dbCBPC17diMfaJLso0mOdoVcD9T+dfPV&#10;fRv7PH/IkXP/AF+v/wCgJTnsVj3+4+aNKy+KlrF4+8WaFrFzp+lWWkfYxb3NzcCIzNNGWIO4gZBH&#10;GK7HU9c07RbL7ZqGoWthZ8f6RczLHHz0+ZiBXikHgvQ/FPxl+Lr6vplvqLJY6fGv2hNwUG3cnAPQ&#10;+9cBo/imzX4c/BWHVYdPkvJvDpnh1TxI7tp8bBIVKMoI3ysG+XJ4AbHWuWF3TT66fi5//I/11+SU&#10;2nK+15fhy/8AyX9dPqt9Z0+PTP7Re+tl0/Z5n2tplEW3+9vzjHvml0zVrHW7RLvTry3v7V/uz2sq&#10;yI30ZSRXyP4Vey1f4KNbajqiWFtb+OboW1xBau+nRbZZGRJo3O5bc5wN3QlK9c/Z4v7W71DxnHbW&#10;WnxtFeQ+bf6I7nTrxjEPmhViQpAwGwSM1cfev6X/AAi/1/4e+le01S/rdr9P+G6+neK9VvNH0yOe&#10;xWzaZrmCI/bp/Jj2PIqthu7YJ2jucDvT7zxdoWmzeTea1p1rMJRCY5rqNGEhAITBP3sMDjrgj1rz&#10;79pj/knFj/2MOi/+nG3rzx/Beh6/eftE3uo6Zb3t1HclY5Zl3GPbpUDKV9CCc5HNTJ8tOVR/Zu/u&#10;UX+pbb9pGC62X3uS/Q+idT8SaRou7+0NUsrDanmt9puEjwmcbjuI4zxmrlrdwX1tHcW00dxBIoZJ&#10;YmDKwPQgjgivnTwZoGn+Mfid4GfW7WPVCPh9DJi6G8FmlTLEHqevX1rtv2ZEFt8O7+0jyttaeINX&#10;toI88RxJfTKiD0AAAA9q15GnJPpf8JOP6XMKVf2qjJLR2/GEZfrY9aorn/G/hJPGGjG0+0SWk6sH&#10;injJBU9+nUEVqaPpUOiaZb2UG4xQoFBc5Y+pJ9TUHa0uVNPUtkBgQRkHqDXyV8TbGHTvHesQW6CO&#10;JZiQi9BkAnH519bV8o/Fv/komtf9dR/6CK0huenlz/eNeRyFFfQPhX4y+HdJ8M6XZT6zq0U9vbRx&#10;PHFpls6qwUAgMy5I9zzXgNw4knkYEkMxIJGK1fxNHsUqkql+aNrfiQyxyToYof8AWyERp/vE4H86&#10;9B13SrWS6mt1iVI4j5a7RjGOK4OKb7NNFN/zykWT/vkg/wBK9D8TXEWm6ndtM4jBkJweuTzisKra&#10;aPzLjetXozw06Mmrc1mr3vp2IEOyzs7fqltCsKE9SB0zSULloopNpCSoJEJHVT0NPhie4lSKNS8j&#10;sFVVGSSegFYbn4/UlKU3Kpu979+oyiu61X4N+INI0+8uZGsppbOITXNnBch54U7lk7Y7+lP/AOFK&#10;eI/su/8A0L7Z9n+0/wBm/aR9q2Yz9z1xzjNLbU2+rVr25H/X9evkcFRXZeEvhVq/jHSTqNpcWFtb&#10;favsam8uPLLy4B2gYOeCKSy+FWt3mqazZk2lsukyGK7u7ibZAj5wBuxyT9KbVnZ/1/V195Kw9VxU&#10;lF2e34/5P7mcdRXcW/we8Q3PiS50UC0S5gtPt5mecCF4Mgb1foRz+hqSX4M69Hf6VbrPp00eps0d&#10;tdRXIaFpF6puxw3oKXbz/wCD/k/uK+rVtXyP+rf5r70cHRXX23wp8Q3cFnIlsm+61BtMSEth1mXl&#10;twxwAM8+1Vrv4fanaWOsXYe2uINKuks52gl3ZkbIATj5hkGldf18v8196M/Y1EruL/q7/wDbX9zO&#10;Zorvrj4La9Y6nZ6ffXGnafeXcEc8MVzcbSwdioXp97I5FYfjDwRd+CrkW17eWNxcB2jeK0m8xo2X&#10;qG4GKexcsPWgnKUWkjnaK7Dw38L9U8TaLFqsN1YWlpLc/Y4zeT+WXlwDgDB9ag1H4b6xplvr00wg&#10;K6Lcpa3QSTJ3sSBt45GRQ9N/62/zX3olUajipqOj/wCD/k/uZy1FdF4x8Bav4FfT01eJIZL23FzH&#10;GrZZVJIw3oeOlaegfCTXPEOmWd9HJZWkd6xW0jvLgRvcEf3BjnnijuHsKvPycrvvby/po4qiu60n&#10;4O6xq8N26XumW8tmrvdW9xclZIArbWLjbxzRpvwf1bVLK6vYdQ0lbG3ufsjXUt3tjaTaGwpI54Yf&#10;rQUsNWe0X/w2/Xp1OFortE+EXiI+JLvRXhghmtIRcTXMsoW3WI9H39MHtTpPhFry63pGmxm0uDqw&#10;Y2l1BPvgk2glhuxwRjpilfr/AF/Wj+4Pq1bX3Hpp+X+a+9HE0V0b+AtVi8PrrEixR2slz9kgRnxJ&#10;cSZwfLXHIB71rat8Hdf0fTL68lexmaxRZLu1guA80Cnuy44x39KG7K7/AK/q4lh6r0UX/V/8n9zO&#10;GooopmAyWVII2dztUdTUF7Ksmm3DqcqYmwfwNT+Wkt5ZpKCY/ODMB/sqW/morjWvZd0o3ZVzyp5H&#10;XNaRhzK59lk3DlTOMNUr05qMouyT2fV69Da8Qa1fWusXEMNzJHGpAVFPA4Fatn4W8dX9sk8FlfPE&#10;4yrEgZH0JrN8GsNZ8eaQbtVkEl1HvUjg4I/wr6G+L/xCt/hT8Ndf8TzJ5h0+0klhh2MwkkCkop2g&#10;4BIAz0HrW1Sapq7P2+vUWH5YKKvbqeJf8IV8QP8Anwvf++l/xo/4Qr4gf8+F7/30v+Nd/wDC/wAe&#10;X19YwPrHjK11vUNW06XULGyTTTaNGIiFlKgqCVVmUfNyevNXvh98X7P/AIUv4N8U+MNUgtb3VtPg&#10;mkZYzmWVkDNsjQEn1wBxVNuN79P+Cv0PNjmPNZqC18vJP9TzL/hCviB/z4Xv/fS/40f8IV8QP+fC&#10;9/76X/Gvebn4meF7TwxD4ik1q2GjTNsiuVJbzG5G1VALFuD8oGeDxxV7wv4u0fxppv2/Rb+O/tQ5&#10;jZkyCjDqrKQCp9iAanmd2rbF/X9vcjqfPH/CFfED/nwvf++l/wAaP+EK+IH/AD4Xv/fS/wCNfRvi&#10;HxJpnhPSpdS1e9isLGIgNNKeMk4AAHJJPAA5NcP4r/aA8J+HfhrrnjO1vP7Xs9KjcvbwI6ymUIWE&#10;bKVzGTjqwA5zUuqkm30H9ed7ckTyr/hCviB/z4Xv/fS/40f8IV8QP+fC9/76X/GvXV+PfgiHRNG1&#10;K+1uPT01a3e5tYbiKRZJFQqsgVSu4lS6jpznI4qeP4k6Toknii81zxLp66Zp+owWnEbR/Ymlji2R&#10;SsRyzNIrZ6AOM9KtuSbTW39fqQswTSajH+tTxv8A4Qr4gf8APhe/99L/AI0f8IV8QP8Anwvf++l/&#10;xr3jwv8AE3wv4zn1CHR9Yhu5rAA3MZVo2iU5wxDgfLwfmHHHWs7Rvjb4H8Qalbafp/iK1ubu6nNt&#10;bxqrjz5ArMQhKgOAqscjI468ikptuyRX1/ryxPGP+EK+IH/Phe/99L/jR/whXxA/58L3/vpf8a+n&#10;6pw6xYXM/kRX1tLNyPLSVS3HXgGlz+RX1yX8i+4+bP8AhCviB/z4Xv8A30v+NZ+s6R4x8P232jUI&#10;Ly2gzjzGwQPrjpX1fWb4mtorzw7qcMyCSNraQFSP9k0+fyKjjbtXgvuPlHRfFWrW+vaUY7+ZS95D&#10;E2D1R3CsPxViPxro5/8AXyf7x/nXD6Zxr2kf9hC3/wDRq13E/wDr5P8AeP8AOs6u6PznjuMY4ihZ&#10;W91/mMoroPCHgm/8azXyWUttAtlAbiaS6k2IqAgZzg+taWpfCnWrFNIeCSz1NdVna3tTYTeZudcZ&#10;HQY61j5H5pGjUnHnjG6/ytf8195xtFdn4g+FGteHtKutQeaxvoLRxHcixuRK0BPA3jHAzxmrtr8E&#10;dfu9Ih1BLjTVWaxOopbtc4mMO0tu249AaOl/67mqwtdy5FB3/wCDb89PU8/orsvDnwp1rxJpdvqE&#10;UtjZW9zKYbY31wIjOw4OwY554+tWdL+Dmtao15H9r021urJZHuba5uSkkKocMzDaeO+fQina2hMc&#10;PWkk1F6nCUV3dh8HdX1K0u7yHUNI+w21wLZ7p7vbGXKB8Akc8N+eag/4VF4iHiafRGhgSeGD7TJc&#10;vKBbrCekm/ptPrS20/rv+QfV61k+V6/8McXRXZ3Xwm1y21XRrJTaXK6u/l2l3bz74HbPILY4I+lR&#10;2fwu1m7tXuXa1tIBfDTkkuZdglm3bSE45APU0b6f12/Nol0KqbXK/wClf8tTkKK6ib4cazbf8JH5&#10;6RQDQWC3jSPgZLbVCcfNkjiuXpXTJnTnT+NW3/DR/iISFBJOAO9NhmS4jDpkoehIIz9Kh1IMbCdU&#10;BLshUAep4rX1og6jcRhQI1Pl7MccYH9KYkly3YsN7PZaRpiwSGJWiZiF7nzG5pv9tX3/AD8vVaSd&#10;pIbeIgBIIxEgA7A//Xq54f0o63rdlYBtpuJVjz6AnmgtylKVosBqmomIyCaXywcF8cZ+tA1TUjEZ&#10;BNL5YOC+OM/WvX/iV4Qv7LWNF8J2mmHTfD73Mdul0y5aeQkBnZvxJArM+OOkal4VaDRYdLWw8PQY&#10;WGVU5ncDl2b156UHZUw1Smptt+7Zdd/8vM850+41jVblbezaa4mboiDJrc/4RDxn/wA+N1+a/wCN&#10;db8BreMw6tPsBlDIgbuBgnFdbqXiqLSPGtxb3mt2dvYW2jtqEuntE3nIqyENOX6bABjHXNJtLf8A&#10;rS51YbB+2pqbk7vt62PJf+EQ8Z/8+N1+a/40f8Ih4z/58br81/xr1Lw98ZfBXivWrfSdJ8QW17f3&#10;EPnwRIGAmTGcoxAVsDkgEkd6rL8ePALanFp48TWhupLt7ALh9q3CSGNo2bbtVt4IwxGe2c1Vnt/X&#10;Y6f7PjvzM82/4RDxn/z43X5r/jR/wiHjP/nxuvzX/Gvd9f17T/C+iX2sardJZaZYwtcXNzJnbHGo&#10;yzHHOABWB4a+LXhDxhrMmk6Prtve6gkfmiBQyl04yyFgA45HKk9aS12D+z42vzM8n/4RDxn/AM+N&#10;1+a/40f8Ih4z/wCfG6/Nf8a3vi7+0Fo/h/Sp7Pw5r1pJ4jg1WwspIvLLqBJeRRSoGI2FgjPwDkY9&#10;qgs/jHc+K/2i7rwVputJp+naNaQy3NsdOd3vpnMwdPMZcRqgjUgg/MTwTRH33Zf1pct5Yox5nJ/0&#10;7fmzAvvD/izTbZ7i5tLqOFOWbg4/KsL+2r7/AJ+Xr6qdQ6lWAZSMEHuK+XZjb6b4nkLxb7aC6OYv&#10;VQ3Sg8vFYf2HK4ydmRSanqUWN8syZ6bhjNEmqajFjfNKmRkbhjNfRHxO13wl4h+G2jeIbLTY4PJ1&#10;COPZtCs6gEuPccCs/wCNuseGvF3wv07WNJ09bFhc+XEdgUtgcgeoHNBrUwfIptVb2Sa31TPBP7av&#10;v+fl6edTur/SrpLidpUiuUCBv4coSaz6mtP+Qdf/APXzH/6LNB5kZNp3fQhr7v8A2ezj4K+ET/04&#10;JXwhX3f+z3/yRbwh/wBeCUH0OQ/xp+n6ndafqMOpQGWEkoGK8jHIq1TY41iXaihR6AU6g+2Cqtpq&#10;MN7LPHESWhbY+RjmrVNSNIyxVQpY5OB1NADqKKKAKsWowy30topPnRAMwxxg1apojRXLhQHPVscm&#10;nUAFVX1GGO/SzJPnOu8DHGKtU0xoZA+0bwMBsc4oAdRRRQBVutRhs57eGQkPOSqYGeaKsNGjsrMo&#10;JXoSOlFAH5fUUUV+eH5YVdX/AOQRp3/XSf8A9DrGrZ1f/kEad/10n/8AQ6xq/csr/wBxo/4Uewtl&#10;6L8gq3Y/8eWsf9e8f/owVUq3Y/8AHlrH/XvH/wCjBXRjP4Ej38h/5GVH1/RmVUjXMzQLAZXMKkss&#10;ZY7QT1IHSo6K+YP3Y6vw98RtS8O6J4k0+PMza3FDFJdSSN5sQjfeCpz7Y57VzzarevdLcteXDXKj&#10;CzGVi4Hsc5qrRSt1JUIq9lv/AMBfoiUXc4ikiE0gikO503nDH1I71K2q3r2otmvLhrYDAhMrbMfT&#10;OKq0UyrIvjxBqixCMaldiMDaEE7Yx6YzUNpqd5Ybvst3PbbvveTIy5+uDVaigXKtrEy31ygmC3Eq&#10;ib/WgOR5n+96/jTXuJZYo4nld4487EZiQueTgdqjooHYnN/dNdC5NzMbgYxMXO8Y4HPWn3erX1+g&#10;S6vLi5QHIWaVmAP4mqtFAWW9gr0z4SfFS38E29zp+oxSPZSyeaskQyyNgA8dxwK8zopNX0ZnUpxq&#10;x5JbH0gvx18HpLLIsdyskoAkcWwy+OBk55qvP8ZPAlzaxW01i8ttFjy4XslKJjpgE4FfO9FRyI4f&#10;7Po+Z9F/8Lq8EfZ5YPssvkSktJF9jXa5PUkZwaxfEHjj4YeKNLg03UtJkmsYJPNjt0tvLRWxjICs&#10;Oxrw6ij2cWH9n0PM9r8L+LfhZ4N+0/2Po8toLgoZR5BcMUOVOGY8gnIrox8cfBo8/ENwPP5l/wBF&#10;H7zjHzc88ADntXzjRT5E9wWXUFtc+jo/jj4NhkR44bhHRPKVltQCqf3Qc9PanQfHXwfaoVhjuoVL&#10;FysdsFBYnJPB6knNfN9FHIg/s+j5n0r/AML+8K+t7/34/wDr0f8AC/vCvre/9+P/AK9fNVFLkQ/7&#10;Po+f3n0hc/tA+Go4HaFLyaQD5UMQXJ+ua8A8R63L4j1y91KZQslzIX2joo7D8BWdRVKKWx0UcNTo&#10;NuAUUUVR1BTpZXnfdI7SN6sc02igynSp1Lc8U7aq6vZnoMZJ0LQcnP8AxL4h/OrvhzVF0TxDpmou&#10;nmJaXMU7J/eCsCR+lUYv+QFoP/YPi/rTK4ruMro/l3Mf99rf4pfmz1vxP/wjZ1zxD4ntvFpm+3bp&#10;7fT7dGEzu7bvLlyMbB0OK6AeJPC//Cyx8Q/+Eii8sRed/ZPlt9o8zydnl+mM989K8EorO1kkum33&#10;W/r+rr64+Zy5Fq79d073379Nj6Dm0jTvDHhrwlpt9r2m6fdHUk8Q3cc28Ha2NirhT/CDV7W9a0vR&#10;dW8Z+HdUuNNjkv8AUE1e1m1CEy28iOoIVsDIOCCPxr581bW7/XZopdQupLuSKJYI2lOSqL91R7Cm&#10;6trN9rt39q1C6ku7jYsfmSnJ2qMAfgBih6tv1+7S33WX4nQsw5YtKOun5NSv680rW8ux75oesWni&#10;fxLrtn/a1k9la+E5rP7XZ2xjggXcvAHUhc1z1m/hrT/Dnh/ws3iuB1TVG1W71GAOEgVVChE4zuPW&#10;vJNO1i90j7T9iuZLb7TC1vN5Zx5kbY3KfY4FU605ndNeX4Nv83+BlLG88dY3eq67Pl0+5f5H08Pj&#10;54cvLCB5IobU3WpzwyeWpFxBC8ewXGf7/TNcd4G8UeGfAWgeL7e51CDWZYr2K506NQSLplDbGOR0&#10;BIJ+leJUVna17ddPy/yv8/SxLMKs3GUkm43a+akn+f4Lu7+s+MPHNl4h8TfDzU5dQS4ltbe1OoS8&#10;/u5BMWfPHbOeK4r4k6lbax49169s5luLW4vJJIpV6MpYkEVzdFJRS28/xMauLnWi1Lrb/wAlVvx6&#10;nqkuvaNonhLwTo1vqkV9JHqg1S+kjUhYMlQEOepABzXX6d8RvC2n33xFvrq5ivln1KO90+2wcXTI&#10;WKHp0DFSc+lfPlFU9bvv/wDa/lyounjJU0koqyt+Ckvx5m3/AJHovxd8YQeMrbwrci8W8vo9N23m&#10;0HKSmRmIP51ryXPh/wAc6H4PkufEkegXGjWy2dzDIjFyEYsJIsDGT7968jopJJffcl4uc5uc1e6S&#10;fna3z6HpHg/xFpWmyePvN1CQx32mzQWkt3/rJ2LgrnH8RAzWr4a0az1z4EvBeavb6Mq+IC6zXKsU&#10;Y+Qo28d8En8K8iq5/bF7/ZP9l/aZP7P877R9mz8nmY27seuOKpWSfmor7nf9RU8Ryv3o3Xvf+TW/&#10;Kx7bqfjrw3rMms+GBq3kWUuj2enQazIp2PJAxYlgOdrZx+FN8K+L/Dvg278DaL/bMF/Dp97cX15q&#10;CKwii3xsqouRk+/HWvCKKTvLV/1q3+bNfr0+ZS5Vdbb6L3dP/JVrvueu+MfFegePrDRdRmu10ubS&#10;p1tp9KhLKklvvz5kPo2OtdZqXiPwfp2l+Lxp2raMsd/pskFpFbW7i4c8ECSQjk/1r52oqXFOLj3v&#10;+Nr/AJD+vz53NxTb/S9vwf4LzuUUUVR5g6EAXVu7fdV+foQV/rXnlzcpDcNEuZZAT8sYycDvXoNU&#10;Lqxt7e1vJIoUSR42LMo5PBrSM+VH2uRcSSybD1KKp8zk7rXRPbX/AIBX+H8Elv4/0WOVSjrdJlT2&#10;r3X9oazn1D4FeP7a2gkubiXRLtI4YkLu7GJsAAck+wrwPVNRm0fxh9utzia3mSVM9MgA17DZ/tF6&#10;U9tGbnT7iOfHzhCCM+1bzi5Wt/Wz/Q/acXSqVuWcFfT+vzMnV9LvG+NXge4W0nNvF4O1GF5REdiO&#10;XtsKTjAJwcDrwa8w0Xw54g0Hw18GPEE13qGg6bp/hY2FxPFpi3j2dw3lNl4XUldyqRuAyNuO9e2f&#10;8NEaH/z5XX6Uf8NEaH/z5XX6UmpPp1v+Mn/7c/uPG/s+ta3K9kvuUV/7b+J5q3hSy0/wLp+oTt4k&#10;u4JfEs2rprcVgkEunStGy+eLVV+aJiWGNucvnFdv8GfFsOlad4j1HxFc2Om2NxqYWz1y/hTTX1Vf&#10;JT948bbQGB3L0GQmcVp/8NEaH/z5XX6VS1P43+FNaiWLUNFa+jQ7lS4iSQA+oBFSoyjey/rT/L/O&#10;9kV9RrKz5f618/P/ACtdj/jDrvhvxt4Rt0sro+IIbPUbe4muPDt3HPPppUsUuCik7wGGCvcE9cVw&#10;TWWteNfhR8Z7W2s31k3ulPb6frL6d9iudTc2zja0eBkocKGwM59q7fS/jR4P0RpDp2g/YDJgObaB&#10;I92OmcDnrWh/w0Rof/PldfpUSpNqS7/8D/L/ADvoV9TruSk47f8AB/z/AMut+W0EW/jD4n/CjVYt&#10;Onl0+38NalEZLuzdBDMJLRcEMPlY7XxnqAcVzPjnw5e30XxShOmXE8V1470KVE8hmEsK/wBn72Ax&#10;8yja2T0GDnpXp/8Aw0Rof/PldfpR/wANEaH/AM+V1+ldPNLm5rd/xkpfpYy/s6tyOHK+n4Rcf1uc&#10;t8V/Bep+IPH3iix0S2e3uNR8AXVlBcRIUQztKQilhxnn64Nc3P4v0XXPEnwO0vTtDvdKvNO1gxTx&#10;XNgYBbFdOuAYtxHzHP8AdyPl616Rc/tAeH7y2lt5rC6eKVCjrxypGCK4vw/4m8B+Htdt9WS01m/u&#10;7QMtn/aN41wloGGGESscJkccdqxpxlCSvte/4y/+SHPAV2nyx3/VR/8AkT6PrntM8C6VpPiS+1u3&#10;hC3d0ADxwn94r6Z71xX/AA0Rof8Az5XX6Uf8NEaH/wA+V1+lHLJanSsNiEmlF6nq1Udc/wCQJqH/&#10;AF7yf+gmvN/+GiND/wCfK6/SsXxb8frbUNEubPS7OVJ7hDGZZiMICMEgeuKOVjjhKzkvdPG9N/5D&#10;+kf9hC3/APRq128/+vk/3j/OuH0vnXdH/wCwhbf+jVruJ/8AXyf7x/nSq7o+C49/3jD/AOF/mdv8&#10;M9dsNG0vxlHe3KW73mkSW9urZ/eSFgQo9+K6nwV8Q9H8MaD4AaecSzadqN493AgJeKOQbQ365/Cv&#10;HKKw+1zei+6/+bPzijiZ0ElDpf8AHlf/ALaj2zw1pujaTF4g0nTfEltreoeJimn2kUaMAgZ8mSQk&#10;dQPTvXZw2ujt8Q49NtfEOnvJbaE/hyC2JfzWm2leflwPmJ7180afqFzpV7BeWcz291A4eOWM4ZGH&#10;Qipotd1CDWRq0d3KmpCUz/ag3z+YTktn1zRZNJP+tGl+Df3nVTx3s9VBXTTW/fmf428rKx6jexaJ&#10;4l8PeHNJv/EcGg33h2Wa0uUlVjvXzN3mRkDr9e9ZXhPxDpOmeIvG0j6nLLa3ej3lra3N5/rJ3YKE&#10;Bx3OK85uLiS7uJJ5nMksjF3durEnJJqOlG+73d7+rSu/wOd4lKScI7bb7K6SfTZnrnhfR7PW/gVc&#10;295q0GjoPEAdZ7lWKM3kfd49iT+Fb17478NX02o+FxqwjsZNCttKj1lkOxpYWL5I67W3Y/CvEf7Y&#10;vRpB0v7TJ/Z5m+0fZs/J5m3bux644qnVzfM32f8AkkXDGOmoqEdUkm/Rt2/H1PbtC8U+H/B6eCdD&#10;XWYdRSz1c6leX8asIoQRtCjIyfU8VQ+I3i3SviLo0c1pdx6bqmkXLxQWEW4RXcbOSskYA4fpn1ry&#10;CpbW6lsbmK4gkMU8TiSN16qwOQR+NTu7v1/L/K3/AASVi5KLpqK5WkreSTXru7+vloe2fGjxWsng&#10;bQoPs7Wmr69HFqGqKw2sTGgjTI9CVZvwrw6r2s65qHiK+a91O7lvbpgFMszZbA6CqNLq33M8TX9v&#10;NPokl93X1b1ZHco728ixnEhU7SfXtVrxJf29rqM8hkDhyGUJyWJAPA/GoajNtEZhKY1Mg43Ec0zn&#10;T0sx8e54IZSjIsq713DkirWm38ul39veQHbNA4kU+4NJLzpel/8AXBv/AEY1V6By92Wh6p45/aC1&#10;rxrDpKSQQ2z6fOtyrIPvOvT8OKqfEz43an8TNJsrG8t4oUt23lk6s2B/hXm1FB0zxleakpTb5t/k&#10;ex/Ab/jx1b/ron8jWB8UdLvbn4neJ5obSeWF/h9d26SJEzK0hlbCAgcsfTrWR8PfHbeC7ufzITcW&#10;lwBvRTggjOCPzr0P/heOkf8APpc/pWVSHtIuPk196a/U9jA4ulSpxUnqmvwkpfocDN4Zks9K/Z1F&#10;rpbwvZXsX2jyrcgwKdLuA2/A+UbsA57471zh8Jzj9mbx3ENHlGpTeJ9QuET7MfOf/ibsUcDGT8oB&#10;B9Oelew/8Lx0j/n0uf0o/wCF46R/z6XP6V1Tnzcz7u//AJMpfpY6I4qhGnGHPskvuUl/7dcxP2iP&#10;EVte/BP4q6OkNyt1YeGppZXeErEwkhfAR+jEbTkDpxXKpqFv8RfGvwrt/DWkXthceHmlu9Su5rFr&#10;dLWFrOSIQbiAGLO6HCkj5M11/i74k+GPG/hfVfD+q2N5Lpup20lpcpG+xmjdSrAMOQcHrWja/GjR&#10;LO2it4rS5EcSBFBweAMCoTsnfun+El+pp9doKKSkuv48v+R4Pdzf2f8AA3Rvh/ceHNTfxlpes6cb&#10;0pp7OrFdRiZ7rzcYZXGWyCT83IHNe3eEdOuIv2jvH929tKlrLoWjpHO0ZCOyvebgG6EjIyB0yPWr&#10;/wDwvHSP+fS5/Sj/AIXjpH/Ppc/pSg+W77//ACKj+hc8fQmmuZf8PLm/M9Ir5d1GWKDxRdSTxedC&#10;l2zPHnG4bjkV6jqPxzshaSfYrKVrkjCGQgKD6mvG5pnuJnlkO53Ysx9SaR4eOr06nKoO9jqfEXj6&#10;TxHeack1pHDo9h8sOnxcIF7/AInHWoPGnji68XzQRmNLPTrVfLtrOLhIl+nr71zVFB50q1SSab33&#10;/r9Aqa0/5B1//wBfMf8A6LNQ1Naf8g6//wCvmP8A9FmgmHX0Ia+7/wBnr/ki3hD/AK8Er4Qr7v8A&#10;2ezj4K+Ef+vBKD6PIf40/T9T0SiobW7hvIy8MgkQHGV9amoPtgooqGC8huXkSKQO0Z2uB2NAE1FF&#10;FABRUKXkMly8CyAzIMsncCpqACiioWvIUuVtzIBMw3BO5FAE1FFFABRUM15DbyRRySBHkOEB7mig&#10;D8wqKKK/PD8sKur/APII07/rpP8A+h1jVs6v/wAgjTv+uk//AKHWNX7llf8AuNH/AAo9hbL0X5BV&#10;uxIFlrGTj/R4/wD0YKqVo6RcG3s9b+VZI5LWNJI3GVdfOU4I+qg/hXRjP4Ej3siv/aVG3f8ARmHu&#10;HqKNw9RVr7Ra/wDQMsv+/VAubUH/AJBln/36r5c/dLy7FaithrSz1hC9nttLoKWNs5+RznPyntx2&#10;9hWeulzAb70/YYR/CCGlf2UA4H1NFw518ytuA7ijcPUVa86yTCx6ZbFBwDKu5j7knqaPtFr/ANAy&#10;y/79UBeXYq7h6ijcPUVa+0Wv/QMsv+/VH2i1/wCgZZf9+qAvLsVdw9RRuHqKtfaLX/oGWX/fqj7R&#10;a/8AQMsv+/VAXl2Ku4eoo3D1FWvtFr/0DLL/AL9UfaLX/oGWX/fqgLy7FXcPUUbh6irX2i1/6Bll&#10;/wB+qfC0NxIEi0i1lc9FSHJP4UBeXb8SluHqKNw9RWv/AGbP/wBC6n/gI3+FH9mz/wDQup/4CN/h&#10;RcXO/L7zI3D1FG4eorX/ALNn/wChdT/wEb/Cj+zZ/wDoXU/8BG/wouHO/L7zI3D1FG4eorX/ALNn&#10;/wChdT/wEb/Cj+zZ/wDoXU/8BG/wouHO/L7zI3D1FG4eorX/ALNn/wChdT/wEb/Cj+zZ/wDoXU/8&#10;BG/wouHO/L7zI3D1FG4eorX/ALNn/wChdT/wEb/Cj+zZ/wDoXU/8BG/wouHO/L7zI3D1FG4eorX/&#10;ALNn/wChdT/wEb/Cj+zZ/wDoXU/8BG/wouHO/L7zI3D1FG4eorTntTapvm0GGJP7z2xUfrVb7Ra/&#10;9Ayy/wC/VA+aT2X4lXcPUUbh6irX2i1/6Bll/wB+qPtFr/0DLL/v1QF5djto2UaFoPIH/Evi/rTN&#10;6/3h+dc3P4mmuobWGW3t3itYhBCpjGI0BJ2j2yT+dV317yUMgsbRig3YaPg455rndJ3PyDF8FYuv&#10;iKlaNWNpNvr1bZ1m9f7w/Ojev94fnWjq0Nhb3zoml2aqVVsCPplQT/OqmbP/AKBln/37rA/L5QjC&#10;Ti3sQ71/vD86N6/3h+dTZs/+gZZ/9+6M2f8A0DLP/v3QTaPch3r/AHh+dG9f7w/Ops2f/QMs/wDv&#10;3Rmz/wCgZZ/9+6AtHuQ71/vD86N6/wB4fnU2bP8A6Bln/wB+6M2f/QMs/wDv3QFo9yHev94fnRvX&#10;+8PzqbNn/wBAyz/790Zs/wDoGWf/AH7oC0e5DvX+8Pzo3r/eH51Nmz/6Bln/AN+6M2f/AEDLP/v3&#10;QFo9yHev94fnRvX+8PzqbNn/ANAyz/790Zs/+gZZ/wDfugLR7kO9f7w/Ojev94fnU2bP/oGWf/fu&#10;jNn/ANAyz/790BaPch3r/eH50b1/vD86mzZ/9Ayz/wC/dGbP/oGWf/fugLR7kO9f7w/Ojev94fnU&#10;2bP/AKBln/37ozZ/9Ayz/wC/dAWj3Id6/wB4fnRvX+8PzqbNn/0DLP8A790Zs/8AoGWf/fugLR7k&#10;O9f7w/OmyLHMjRyN8jgq2084PWrGbP8A6Bln/wB+6M2f/QMs/wDv3QFo9/wK2taXo2s6nNeEXVuZ&#10;Mfu45V2jAA449qpf8Ivo3/PW+/7+r/hWtmz/AOgZZ/8AfukZ7JAS2m2YA7mOr55dz6SPEWaRSSxM&#10;vuX+Rlf8Ivo3/PW+/wC/q/4Uf8Ivo3/PW+/7+r/hWj9q03/nxsP++RR9q03/AJ8bD/vkUc8u5X+s&#10;ea/9BMvuX+Rnf8Ivo3/PW+/7+r/hR/wi+jf89b7/AL+r/hWj9q03/nxsP++RR9q03/nxsP8AvkUc&#10;8u4f6x5r/wBBMvuX+Rnf8Ivo3/PW+/7+r/hR/wAIvo3/AD1vv+/q/wCFaP2rTf8AnxsP++RR9q03&#10;/nxsP++RRzy7h/rHmv8A0Ey+5f5Gd/wi+jf89b7/AL+r/hR/wi+jf89b7/v6v+FaP2rTf+fGw/75&#10;FH2rTf8AnxsP++RRzy7h/rHmv/QTL7l/kZ3/AAi+jf8APW+/7+r/AIUf8Ivo3/PW+/7+r/hWj9q0&#10;3/nxsP8AvkUfatN/58bD/vkUc8u4f6x5r/0Ey+5f5Gd/wi+jf89b7/v6v+FH/CL6N/z1vv8Av6v+&#10;FaP2rTf+fGw/75FH2rTf+fGw/wC+RRzy7h/rHmv/AEEy+5f5Gd/wi+jf89b7/v6v+FH/AAi+jf8A&#10;PW+/7+r/AIVo/atN/wCfGw/75FH2rTf+fGw/75FHPLuH+sea/wDQTL7l/kU7Pw/o1nfWtyHvHa3m&#10;SZVaVcEqwYZ49RV2SVXkZsgZJPWk+1ab/wA+Nh/3yKPtWm/8+Nh/3yKltvc8vGY/EZg4yxVRya2u&#10;hN6/3h+dG9f7w/OnpNp8jbUsLFm9FQE0/Nn/ANAyz/790jzbR7/gQ71/vD86N6/3h+dTZs/+gZZ/&#10;9+6M2f8A0DLP/v3QFo9yHev94fnRvX+8PzqbNn/0DLP/AL90Zs/+gZZ/9+6AtHuQ71/vD86N6/3h&#10;+dTZs/8AoGWf/fujNn/0DLP/AL90BaPch3r/AHh+dG9f7w/Ops2f/QMs/wDv3Rmz/wCgZZ/9+6At&#10;HuQ71/vD86N6/wB4fnU2bP8A6Bln/wB+6M2f/QMs/wDv3QFo9yHev94fnRvX+8PzqbNn/wBAyz/7&#10;90Zs/wDoGWf/AH7oC0e5PNPp89nZQFZ4zbRGMtHIPnyxbJ4/2sfhVfy9P/56Xf8A38X/AApc2f8A&#10;0DLP/v3RmzH/ADDLP/v3Qa86fX8BPL0//npd/wDfxf8ACjy9P/56Xf8A38X/AAqP7Vpv/PjYf98i&#10;j7Vpv/PjYf8AfIoDmX9Ik8vT/wDnpd/9/F/wo8vT/wDnpd/9/F/wqP7Vpv8Az42H/fIo+1ab/wA+&#10;Nh/3yKA5l/SJPL0//npd/wDfxf8ACjy9P/56Xf8A38X/AAqP7Vpv/PjYf98ij7Vpv/PjYf8AfIoD&#10;mX9Ik8vT/wDnpd/9/F/wo8vT/wDnpd/9/F/wqP7Vpv8Az42H/fIo+1ab/wA+Nh/3yKA5l/SJPL0/&#10;/npd/wDfxf8ACjy9P/56Xf8A38X/AAqP7Vpv/PjYf98ij7Vpv/PjYf8AfIoDmX9Ik8vT/wDnpd/9&#10;/F/wo8vT/wDnpd/9/F/wqP7Vpv8Az42H/fIo+1ab/wA+Nh/3yKA5l/SJPL0//npd/wDfxf8ACjy9&#10;P/56Xf8A38X/AAqP7Vpv/PjYf98ij7Vpv/PjYf8AfIoDmX9Ik8vT/wDnpd/9/F/wp/nWkFnLDB5p&#10;aSVZGaVwegI7fWoPtWm/8+Nh/wB8ij7Vpv8Az42H/fIoFzK1r/gJvX+8Pzr7w/Z75+CvhD/rwSvh&#10;D7Vpv/PjYf8AfIrtNI+N/ibQNMt9P07WWs7G3QRxQROAqKOwFB6eXYungpylJN3R982tpDZR+XCg&#10;jTJOB61NXwX/AMND+M/+him/7+Cj/hofxn/0MU3/AH8FB7/9u0P5X+B96VDBZw2zytFGEaRtzkdz&#10;Xwj/AMND+M/+him/7+Cj/hofxn/0MU3/AH8FAf27Q/lf4H3pRXwX/wAND+M/+him/wC/go/4aH8Z&#10;/wDQxTf9/BQH9u0P5X+B93JZwx3MlwsYEzgBn7nFTV8F/wDDQ/jP/oYpv+/go/4aH8Z/9DFN/wB/&#10;BQH9u0P5X+B96VC1nC10twYwZlXaH7gV8I/8ND+M/wDoYpv+/gqU/H3xypwdduQfQtQH9u0P5X+B&#10;930V8kfA/wCNPizxB8VNE0jUdTku7G9EySxy8/diZwR6HKj9a+t6D18JioYyn7SCsr21IZrOG4li&#10;kkjDvEcoT2oqaig7T8vKKKK/PD8sKur/APII07/rpP8A+h1jVs6v/wAgjTv+uk//AKHWNX7llf8A&#10;uNH/AAo9hbL0X5BVux/48tY/694//RgqpVux/wCPLWP+veP/ANGCujGfwJHv5D/yMqPr+jMqiivc&#10;bbxRf+C/2ePDV9pLRW91catdRSymFWZlABAJIr5aT5Vf0/F2P26tVdNwjFXcnb8G/wBDw4HFBJPU&#10;5+tfXWuST6P4s+Lt/pWnW9xqNrpely28f2ZZArFU3MFx1wSfwqv4QgPijX/hFrWt6Zbw6/qH9pQ3&#10;CfZlj8+JI28pmTGO5wcc0lK/9eUv/kTj+ve7z8ulu/8AdU/ydrnybRX1Fqvhbw94c+DOt+GVEM19&#10;p+p2K6tqKgEiaWT94it6IuF+oNVPHuq65p/jPxR4TsfCNvqPhS109khtltlRYYRGCtwJeOR1znn8&#10;Kh1FdpdP8k/+G+8KeOVSVox+920ul9+t7dvU+aKK+2LIWo8Y+F9Ke+gazutFgVtCbTQyXDtDxmbB&#10;C5OOe1eT+fq3w2+Fnh+48MaXBLqV7qd5Fqk62ouWWSKXbHF0OARzjvV8+rXy/wDJnH9PxS3FSx/t&#10;UrR1duvdN9vI+f6K+up/htpeva58TNIsktdNa5sdJubvKgJYuW8yfHphQzY98Vx3xi8Y2uheG/h/&#10;q/gyCLTbUwX1nC5iVmkijmVAzZHJbYDz60lO6vb+tf1Xz3LhjVVkowjv30t7qkr+t391+p87UV9U&#10;eItfurz9p/QPDkqwHRo7m0mW1ECBdxtgSTxzyx/OvPPGvw10HUfD/jDxJos+qW1xo96ouLfUIlWK&#10;QSSFf3TKB0Pb0o59rrv+aX6lU8YpSUZq11F9/ivZfgeNV79+zxolofD17qTQo929yYvMYZKqFU4H&#10;4k14DX0b+zx/yJFz/wBfr/8AoCU57Bj21Rdu6Oo0Pxjba3418S+HEsjFLoi2zPOSCsvnIXGBjjGM&#10;V0vkx/3F/Kvn28+HWk+PPjF8WP7XNzJHBaacYo4rho1R/s7kSDaR8wwMGufsPEqeNPh58JNP1kXf&#10;iPWNR8PnUH0uS+FnbXe1IlaWaUjllLjC99xPauaF5QUuun48/wD8j/Wp8mqjUpJ7Xf4cv/yX9aH1&#10;F5Mf9xfyo8mP+4v5V8n+HNS1DxP8Fk0mTW4bF08YXOm21ldX7SRXkEUshFj9pUdNo4bjOwDvivU/&#10;gBPbWl54t0WK2vNKn066hE2jy3Yu7azLxAgQSjkqw5KnofrVL3vuv+Cf/t39XRXtNUv63a/T+rM7&#10;b4heNLb4f6RY381ibxbrU7PTQkZClWuJliD8joC+ce1dOIoyPuL+VePftWpBJ8NNMS6uWs7ZvEek&#10;CW4WTyzGv22LLBv4cDnPaueiOl/C74ralZaBqFxD4dl8K3eq6qkE5uBazRyJ5cyqScOytLx/Fs9q&#10;V0otvu/wipf56lOTU1Fdl+MuX/I+gvJj/uL+VHkx/wBxfyr5O8Iam+g/FH4Wy6VZS2Fv4hkniur2&#10;41pbq41WL7HJKHmhA+VtyKd2eOneqFv4bitfgnfeOUvb/wD4SWx8WTi1uzdOfJQ60YTGFzjYUJBH&#10;ua05WtX6f+TKP5v8zNVeb4V/XK5fkvyPpnw74ztvEPjDxXoCWJhk0CW3ikmYgibzYVlBAxxgNj8K&#10;6fyY/wC4v5V8o+L9Q1KL4rfEe3uBJaeCZ9U0tPEGo20pWeOBrGMBQByELbQ7A8Kx96+qrGOCGygj&#10;ttv2ZY1WPacjbjjB+lZxfNBS/rr/AEu+5s5e+4/10/p/cSeTH/cX8qPJj/uL+Vct4l8M6xqniHTr&#10;qx1q5sdPBxd28cmAwHTb9ehrrAMDFPpc0kkrWdyrfaXaalaS21zbxzQyKVZGUYIr441m0Sw1e9to&#10;87IZnjXPoGIr7Rr418S/8jLqeen2qT/0I1rT1dj18ubvJGZRX0HrWqeA38N3y28/hA3ZtHEYh0iV&#10;Zd+w42sWwGz0PrXz4etWnd2PUo1fbRcnFr1J9Ns21LVtPswpYT3McbgHHybhu/8AHQa6bV9BtL9Z&#10;UjX7ODlVZB0FY3hScW3inSJCMj7Sqf8AfWV/9mrqL6WOwldZnCYYrz3OaxqNpqx+V8ZY3F4TG0JY&#10;ebjaLtZ9b66bP7mWL26N5OZSNp2quPoAP6VBSsrIxVgVYdQRgin21tLeXEcEEbSzSMESNBksT0AF&#10;c+5+SNtttkdFdHrnw68SeG7ZLjUdIntoXcRB+GG89FO0nB9jT9V+GnifQ9MfUL7Rri3s0ALyHB2A&#10;9NwByPxFK/U19jVTa5Xp5M5miuq0T4W+KvEemwahpujTXVnPuEUqsgD7SQcAkHgg1U0HwD4g8Tic&#10;6Zpc12sD+XIykKqt/dySAT7CqtrYXsajSfK9dtHqYFFdHpXw78Sa3d39tZaRPNPYuEuY+FMROcbs&#10;keh/KnT/AA28TWt/cWUuj3C3UFubt4uCfKHVxzyPpmkP2NVq/K/uZzVFb1p4E1+/k0tLfS5pW1NH&#10;kswuP3yr94jngDHfFVpPC2qxWUN21lJ9mmuWtI5FwweUdUGDyeaPL+u35kckrXtp/wAC/wCWvoZV&#10;FdfD8JPF09/NZJospu4WCvAZEDglQw4Lc8EHisPXvDWpeGLlLfU7b7NM671XerZGcfwk+lK5UqNS&#10;KvKLS9DMorqdI+F3inXrC1vLDSJbi2us+Q4dB5mDg4BYE8g1lSeGdUj06O/ayk+ySXJtElGCGmHV&#10;AOuab0dmJ0pqPM4u3p8zLorR17w9qPhfUWsNVtHsrxVVmhkxkAjIPHsa1bX4a+J73SF1SDRriSxa&#10;MyrIMZZB1YLnJH4UdLgqVRy5FF37W1OZorrbT4T+K7+yW8t9IaS2ZVYSiaPAB6Z+bjPvRp3wn8W6&#10;tbJcWeiTzwOzIsiumGZWKsBzzggijyKVCq7Wi9fJnJUVvaT4F1/XL68s7LS55riz4uEIC+Vzj5iS&#10;AKJfAmvwardabJpc6X1rA11NCwAKxKMl+uCPpSv1EqVR7Re9tnv29TBorXPhLWBp9he/2fN9mv5D&#10;FavgZmb0UdT9cVa8QfD7xF4Ws1u9U0qa0tmfy/NYqwDehwTg/Wm9NxKnNq6i++xz1FFFBmNkkSJc&#10;uwUZxk0yYq4g6MrTRe4I8xaiuo0lkPmcpFBNNt7Ehdo/9Crm4NYmj8sSfvVjYOoJxggjHTrjHStI&#10;wcldH22S8N18yoRxtKS0mtH1Sab1/Qv3viS9ivp4oxFtWRlUeUPWr8aeKJUDppczKRkH7J1/Srvw&#10;itIdb+JFm11ErrmSfYeRuAJH5GvZvjN8UrX4SeDxqbm1e+uLmGysra6uFhSSWWRYwST0Rd25iOgB&#10;reUlHSx+zYmdHDvl9nHa70X+XkeHeR4q/wCgVN/4Cf8A1qPI8Vf9Aqb/AMBP/rV6zqfxM17wx8KP&#10;FviHVDoF9rejabJqUVtpVwzwyRiIvGWBYsAxBAPcDIrvW8Vabp+k2F7q2oWeli6RCpup1iVmIB2q&#10;WIyeaL9bf0ziWMpO37qPfb/geZ80+R4q/wCgVN/4Cf8A1qPI8Vf9Aqb/AMBP/rV9Qapr2maHZrd6&#10;jqNpp9qxAE91OsaEnoNzECrVvcxXcEc0EqTQyAMkkbBlYHoQR1FTz+RX1mn/AM+o/cv8j5V8jxV/&#10;0Cpv/AT/AOtR5Hir/oFTf+An/wBavqPVNXsdEs2u9RvbfT7VeGnupVjQfVmIFc145+Lfhb4eeHLX&#10;XdX1WBdOuriG2glhlRvNaSRYwV+YAqCwLEdACe1HOu39MHiqS1dKP3f8A8B8jxV/0Cpv/AT/AOtR&#10;5Hir/oFTf+An/wBavpj/AIS7Qv8ARx/bWng3CxtCPtUf7wSEiMrzzuIOMdcHFUtD8VCTTXuNautL&#10;sZDeXFvF5F4royo74G4n7+xCWX+EhvSnzeQfWqX/AD6j9y/yPnTyPFX/AECpv/AT/wCtR5Hir/oF&#10;Tf8AgJ/9avqDTde0zWbFr2w1G0vrNc5uLadZIxjr8wJHFQ6Z4p0XWnVdO1ewv2bdtFrcpITtxuxt&#10;J6bhn0yPWjm6WD61S/59R+5f5HzL5Hir/oFTf+An/wBajyPFX/QKm/8AAT/61fV1FLn8h/Waf/Pq&#10;P3f8A+UfI8Vf9Aqb/wABP/rVSv8AU9c0sqLy1NsW6ebbhc/mK+u6434u6bb6h4B1Vpo1Z4YxLG2O&#10;VYEdP1pqV3saU69KU1F0o6+S/wAj5/8AC/iu+k1+3tGEBhuo5o5P3K5wImcYPY5Uc+ma0q5Xwn/y&#10;Nul/9t//AERJXVVlV+I/LON6cKeYU1BJe4tvVhRW54e8E634qguJ9KsHu4bcqssgdVCE9ASxHXBq&#10;a9+HviLT9VstNn0qYX16u+3hUq5kXJGRgkY4NZeR8Aqc3HnUXbvb5fnoc7RW74i8D674Tjhk1bTZ&#10;bOOYlY3YhlYjqMgkZ9qv6p8KfFmi6ZPqF7os9vZwIJJJWZPkU4wSAc9xR0uV7Cq248ruvJnJ0V02&#10;nfDXxPq2lLqVpo1xPZOrOsgwNyjqQCckfQVNYfCvxVqdgt7a6S8tqyq/mCaMAA9M5bjPvQCo1XZq&#10;L18mcnRXXWHwl8XanCJrXRJpojI8QdXTBZWKsAd3OCCKztM8C6/rOpXdhZ6XPLd2mftEZAXysHHz&#10;EkAUdbCdGorXi9fJmFRW/J4C8QQ64+jvpU6aksRmNucA7AMlgc4IwOxp2lfD/wAQ63a2txZaXLPD&#10;dSNFAwKjzWUEsFBIJwAaBeyqX5eV39PT/NfejnqK0U8Pai+j3Gqi0f8As+CYW8k5wAshGQvrms6g&#10;hxcd0IzBFLMQAOSTUckiyWzsrBl2k5B9qc0H2qe0tynmLNcRI6nupcZ/TNT34juJbhCo8l2bCp8u&#10;Ac9MUFJK12aE96+npbQRRQqi28WAYgT9wVF/bU//ADzg/wC/K/4VXvbtr2YSMAp2qvHsAP6Vs+A/&#10;CzeM/FdhpIfy1nfDuBnavc0GilOpPlg93oZ39tT/APPOD/vyv+FH9tT/APPOD/vyv+Feoar4YHij&#10;4gaR4Qs9KbSNLikZI5JExJMiglnJ7kgfrXN/FaU2mqrpMOjDSLCyYpAGTDygcF2PfJGaDonSqU4y&#10;k5aJ2679TmrW9v76Xy7a1SeT+7Hbhj+gq79h17/oEv8A+Av/ANavUPgjYQReGZroIPPlnYM+OcAD&#10;ApdH+LdpJ488aaFrNzp2kW2iXdra2s9xcCJrgy20cxB3EAkF8ADtRu7f10/zO+hgZVaXtHN9Px0P&#10;LvsOvf8AQJf/AMBf/rUfYde/6BL/APgL/wDWr6I1XXNN0Ky+2alqFrp9pkD7RdTLFHz0+ZiBSPr2&#10;mRWlvdPqNolrckCGdp1CSkgkBWzhuATx2BoNf7Pf87Pnj7Dr3/QJf/wF/wDrUfYde/6BL/8AgL/9&#10;avV/iR8U7Xwv8J/FPjDQLmw11tHs5bhVinEkTOgzsZkPH867G21e1mlt7Z7mBb6WATi28weYU4yw&#10;XOcZOM07O1/62v8AkDy9qz531/C3+Z87/Yde/wCgS/8A4C//AFqPsOvf9Al//AX/AOtX0qTgV59r&#10;PxYs4vHHhDQ9HutO1aHV7u5tbuS3uFka2MUDSAfKTgkjBBqb6pdw+oaN870PK/sOvf8AQJf/AMBf&#10;/rUfYde/6BL/APgL/wDWr6EbxHpKauulNqlkuqMu8WJuE88j12Z3Y/Cue8M/F7wt4u8a+IPCumap&#10;BcazojRrcwrKh3bkDfJhiW25w3Hyng01rog/s92vzv8A4c8c+w69/wBAl/8AwF/+tR9h17/oEv8A&#10;+Av/ANavoPTvEukaxd3FrYarZX11bnE0FtcJI8R/2lBJH41wWpfFLVtJ1HwZaT2mmytr3iG60iRr&#10;S5MyxRRxXEiMCP8Alp+5UMp6EsO1OKcmkuo/7Pdm+d6f8Oec/Yde/wCgS/8A4C//AFqPsOvf9Al/&#10;/AX/AOtX0H/wk2jjWP7J/tWx/tXG77D9pTz8euzO79Kt3t9babbtcXdxFawKQplmcIoJIAGTxySA&#10;Pcil5i/s97c7PnH7Dr3/AECX/wDAX/61H2HXv+gS/wD4C/8A1q+hdK8RaVrrzrpup2eoNbtsmFpc&#10;JKY29G2k4Psa47x58WbPw3d6HZ6Xdadqd7d65baVd2y3CtJbrLuyxVTkEbe9HZd/1D6g0m+d6Hlf&#10;2HXv+gS//gL/APWo+w69/wBAl/8AwF/+tXoGgfGOXxh8Z9Z8JaNPosmlaGqJfSPdh7uaVo958lFb&#10;G1NyKxIPORxivVaFqlLuOWXOL5XN3Ply6vr6xlMVxapBIP4ZLcKf1FQ/21P/AM84P+/K/wCFewfH&#10;Gwgfw5bXhjH2iO5VBJjnaVbI/QVmfs93fhOLW7m28SQJNNc7YrbzF3DJIGKDznQksQqHPa/VnmX9&#10;tT/884P+/K/4Uf21P/zzg/78r/hX0D4b07wJ4Y+LXifSNTtEkid40skZdyqSMso/MV5B8XtEsvD3&#10;xD1qx05VjtI522Rr0QZ+7+FAq1CpRp+0c76tW7WOZufEd1Z28lxHHbF4h5ihoFIyORkY5FO1k7tT&#10;uDwMtnisjVP+Qbdf9cm/lWtq/wDyEZ/r/Sg4nJyhq+p2/wCzt/yXHwp/vXP/AKTyV94V8H/s7f8A&#10;JcfCn+9c/wDpPJX3hQfb5H/ur9X+g1pFRlDMAW6AnrRVe606G8uLeaQEvASyYNFB9CfmNRRRX54f&#10;lhV1f/kEad/10n/9DrGrZ1f/AJBGnf8AXSf/ANDrGr9yyv8A3Gj/AIUewtl6L8gq3Y/8eWsf9e8f&#10;/owVUq3Y/wDHlrH/AF7x/wDowV0Yz+BI9/If+RlR9f0ZlVfm8QajcaLb6RJeSvplvK00VqW+RHb7&#10;zAepqhRXzG5+6tJ2b6HpHhf416voVh4sknury51zWoLaGLUhLh4fKcHJ45+Uba5yf4leKbnX7TW5&#10;ddvX1a0QpBdmT54lIIIX04J/OuaopWV7mao01dqK1/ySt6WS02NT/hKNW/s+/sf7QnNnfyie6hL/&#10;ACzSA5DN6nJNaVx8TPFV1on9jza9eyaZ5YhNs0pKlB0X6e1czRRZbFOnBu7S7nZRfGTxtDbxwR+J&#10;b9Io4xCiiT7qAYCg9cY4rP8AD3xE8S+FI549I1q8sEmfzJFik4Zv7x9/eudoosifY00uVRVvRf5G&#10;3D42163GreXq10n9rLtvyJDm5HJw/r1P51SvNd1DUNNsNPubuWaysA4tYHbKw723NtHbJ5qjRRZI&#10;vline39bG1J4012XxHFr76pctrMRUpel/wB4pVdq4PsABVrxB8R/E/iqx+xatrd3fWm/zPJlf5S3&#10;qQOprm6KLIXs4XUuVXXkFetfBf4mad4UsrrS9UZoYZJfOjnAyASACD+QryWihq6sTVpRrQ5JH0zB&#10;8QfANtqOo38VzbpeagqJdzCM7pgilVDHHOASKw9QuvhHqui6XpF3Z6dNpulqEsrdoG226gAAJjkD&#10;gce1eBUVHs1sef8A2bR7v8D6Ej1b4UxaHdaMltp6aXdTtczWi25CPKer4xw3HUVnzTfDeDRI9K0X&#10;WLrwtarN5zHQ55LZ5Gxj52HLD6+grwuij2aD+zaPd/ge42Enw7js7i01bxDqPimzlkim+z6/dSXc&#10;cbxtuRlDdCGwfwFa/hvX/hd4QjvY9GisdPW9JNyIoT+9/wB7PUcnjpzXzvRRyIX9m0VrdnvGjr8H&#10;dAv7a907T9NtLu2nNzBNHAQ0UhUoWU9sqzDj1rT/AOEm+GX9gS6Jtsv7JlnN09n5J8tpTL5xcj18&#10;z5/rXzpRT5NLD/s2itm/wPpM+NPh0ZNXkL2jPq6qt+TCT9pAQRgPxzhAF+lXdM+J/gnRtOtrGyv4&#10;razto1iihRG2ooGAB9BXy/RS5EP+zqW92fVP/C4fCf8A0FU/74b/AAo/4XD4T/6Cqf8AfDf4V8rU&#10;UciD+zqXdn09qvxt8MWNjLLb3ZvJgPkhjU5Y9uT0r5ovrtr+9nuXADzSNIwHqTmoKKpRSOuhh4UL&#10;8vUKKKKo6h0UjQypIjFJEYMrDqCDkGm6ndTXvnzzyNJKyklie+KKiuf+PaX/AHD/ACpNJnNVw9Gt&#10;KM6kE3HZtJ29D1LXmL6nIx6siE/XYK6D4Q6zY+H/AIkaHf6iwjs4piHkYZCEqVDH6Eg1z2uf8hFv&#10;+ucf/oAqhXEnZ3P5YqScK7kuj/JntemWd94D1GTUNc8TWdxpcuq28j2cU4uGvAsu7zMA/KFHzc9e&#10;la0VnLoeveONZ1HWrPUNL1a1uILSCO7EjXLzMPKGzORj36V8/VJbTva3EU0ZAkjYOpIzyDkVKSdk&#10;9tvk7J/PTQ6frvLdwjre6u29fe38tdv82fUGg+GL3w1rvw20yS4tYo9Hima+BvEUiWbcdm3OTgkd&#10;u9YWmwWk3gweHZreB9Y0rVbhru0l1E2bZZ/lkDAgNgce2K8S1fxfqWt+KW8QXUiNqbTJOXVAF3Lj&#10;Hy9Owqprut3XiPWLzU71le7upDLKyrtBY9cAdKV23zPd/wCaa/I63jqUYuMI6bK/VcvL8nou/U98&#10;mkuvGlv8URZ3Fja3kv8AZyebDdYhZkJBHmHHJ249zRp7/wBman4GgufEFolx4csp7jVbtZ1kHlM2&#10;VgBz8525GBnrXhOn+Jb7TND1TSYHVbLUvKNwpQEt5bFlwe3JrKq29Vby+9Jr9fmZSxylaXLr11/v&#10;KX6LX1Pqmfxb4a1fQNJsNJkg0O/1PTLuGxuXnBFnmTcY2/ubwOvGK47wtreleD/hFBe38sFxrOla&#10;pcGzsvMVibhlCq5AP3Vwxz0JArweis7b26/53/r79yHj5ScZOKvFNeWqS29Vf8Nj6BvNetpv2mdL&#10;vTfwm0ZIjJOJh5efsuDk5x14rwvUma71aceZvLTMFZm45b19KpUU0kmv63dzDEYqVdNNWu7/APkq&#10;X6XPoLTNQtfD/jX4WaJLqNs7aXA7XksU4MSNIXbaWzjjj86j8OeItE0H4YT6pezQXN/p+tXFxY2R&#10;cEyTMoVGK/3Ry2fYV4DRQ1e/n/mn+htHHclkoKy26/Z5V69/+AejfHzUo9X+IL3UVxHdCSzti0kb&#10;hgW8pc8jvmu21+G68Q+J9N8UaH4ostI0aPTowJHnG612xbWj8rOSSc9PWvA6KLaWXn+N/wDMl4xy&#10;qTnKPxW622t136anpXhzVET4Q+NYnvF+0SXdoY1Mm13AZslRnP5V1Nv4b1TxD8Mfh0+napb6f5Et&#10;20j3F2ISMz8OMn5sYNeGVq6h4lvtU0TStJuHVrPTPMFsoQAr5jbmye/NaJ8t2t7x/wDJbkU8RFRc&#10;Zro1v3lzHuPizV7Lx9aeM9M8P6nbW1/Jq8V1ulmEK3cKwiNsMcA/OC2Perela7pWm61YadqN5b6j&#10;daZ4Uube+mS4G2ViQRCH7kDjI9a+bqKytpb+tE1+ux0rMWqnteXX1drc3N9/n+p7trE1j4o8b+Dd&#10;etNcXS/Dr7LaOKORUl0xlU/u8dgT/HjvV3xpaWekfC3xZbK1nDLPeW8scSap9rllAcgucnj8K+fK&#10;KJRUouP9bp/oZrHfE3DV+f8AdcdvR7L8tAoooqjzCKWMOs+f4raVBn1wCP8A0GuCa4RZ0hzulc4C&#10;qMmvQWUMpUjIIwRVC10ez01ozbwKjPcRFm6k/vF71tCfKrH6Jw9xLHLMN9TdNyk5K2unvNJ39DT+&#10;BoK/EW0BGCIpcg/7td7+09ptpqHgzw99qtobjb4o0dR5qBsBr2IMOfUcGvKfDfidvB/jhdUEfmpF&#10;M4eMcblOQa9ub43eEL6CP7QZWAKuElgDbWByD9Qe9ate9GVtmn9zufquPoVKsrxV01b701+p4z8U&#10;4I7bWv2j4oY1iiTwPYqiIMBQIbvAA7U/xeL+L4tSyatN4bh0iTw7ZR6a3iqKVrYj5/PERVgokzty&#10;DyRtxXsUnxj8EzNOZFLmdBHMWtgfMUZwreo5PB9aZe/F7wNqUSR3cYuo4zlEntVcKfYHpWXK+VR7&#10;f5SX/t39XPKlg60m2ov7vOL/AE/qx47Notnpfh74apqHinT5bywsLz7Jda1ZSHR7mJpFwjlyGWRV&#10;CBCTkjdXsP7O17b33w0gktNNOl263l1GsKSM8LbZ3BkhLciJiCyjsCKdefF/wPqFstvdR/abdcYi&#10;mtQ6D04PFc/4p8RfCvxo1qdY083f2VDHCPLZAinnACsBTtJX03/zv/X37gsHWi01F6f1/X3Ev7Ql&#10;tp9xqfg1r3UodKnt7mea2l1W283S5H8vaUuTkbThiVPqDzXk/imLTNa/Z11S4XRbS3ttP8XWkkk1&#10;vuls2QX9uZp7ffkpCV3ZHQYbtXrXh/xh8MfC+kTaXp1gIdPml86S3eAyIz4AyQxPYCtr/hcXgkWR&#10;s9p+xldv2f7KPLx6bemKSg1e3dP8Yv8AS346BLCVpu7i1o1+DX63/A4/w94c8OeJ/wBpXVdRWys7&#10;+3s/Cuky6dKiho41M92VaMDj+FcEfhXnulaRZ67YfD2yv4FubWT4na2Xifo21tRYZ/ECvc7f4yeC&#10;rRg0AaFgixAx2wU7F+6vHYZOB70i/GLwSmzapXZIZUxaj5XOcsPQnJyfc1snytaaK3/pUn+v4Eyw&#10;VaSfu736d4pfp+J418QtE/sY/GbStEtns9IS50O4vLOwUqBbMyG7Kqv96JWzjqBXReHrnwRcftI+&#10;C/8AhCzYNAPDWpCc6cP3ePOtdgJHG4fNkdR37V3Ws/Ffwhq2nX1tHe3dhNdpse7tYgsox0Oe+Pft&#10;xXG+CNR8GeFPEn9v3uuXutarHbvaW8j2UdukETsrOFSMAZYomWPJ2isqScGk+n+Ul+qCWDr62i9X&#10;93vRf6M+g5I1mjZHG5GBUj1BrlvBvgGDwjeahcLczXTXEh8sSuT5UfUKM+/f6Vk/8L08Kf8APxP/&#10;AN+v/r0f8L08Kf8APxP/AN+v/r0JNHUqNdRcVF2Z6DXLfFD/AJJ/rn/Xuf5isf8A4Xp4U/5+J/8A&#10;v1/9euQ+Jnxn0zWvDlxpekrLLJcgLJLIu0KucnHqTimou5dLD1faRvF7nkvhP/kbdL/7b/8AoiSu&#10;qrlfCf8AyNul/wDbf/0RJXVVNX4j8246/wCRhT/wL82ei+FL+K3+DnjOE3CRXMl1ZmOPeA7AMc4H&#10;U13+jeIdOiuPCUEmpQW91c+E5bGK6aQEW9w7Nt3H+E/X1r57orBq7bfW34Jr9T4ihjJUEklsrf8A&#10;k3N/wPxPdtF8HXs3gpvCF5f2t9rGq6rHPbRRXQm+zxID5spYHA47V1HiDSL7Xb34mtazW9xFf2UE&#10;dlFHdo5cQldxChjjhSa+ePCvinUPBusR6npjpHdojIrOgYYYEHg+xpPDfii/8Kam2oae6R3LRSQk&#10;ugYbXUq3B9jRP3k0uz++1l+S/E6aONp0+VOL0a69NfvfvS08l5nsepW114l1Hwtr2heJbLR9Ps9M&#10;ihkkluArWjxqQ4MWctk+nXNch4Z1ZR8O/iOkl+rzzGzMJZ9rS/vySVXOenPHSvNSckmiqvrJ97/i&#10;7nI8Ts0vxf8ALy7dND3CHw3qviT4U+AP7O1O3sGhuLxpGuLsQ9Zhhxk84wfzrZ8V61YeOI/HGk6F&#10;qdtBqU2oW9wsskwhW7jjhWNwGPH3wTjvmvC9Q8S32p6FpekTujWWmmU26hACvmMGbJ78isqnN8zf&#10;bX9P8jdYxQSUY9Enr2TWnbff/gn0homtadpfinwlpl/qFte3ul6JdxX1ws4KEspKxeZ3IHH41y3j&#10;TxSpufCnjHw7dRx6VppjhTR/MCvZup+ZdvVgwz83vXjFX9D1mfw/qsGoWyQvPCSVWeMSIcgjlTwe&#10;tJfEped/xb/4H49WR9bbi6drJ266qyilr8rvv8kesfH+/wBO0m307w/o+VtrmSTWrhcY+eY5RSP9&#10;lf5ivGK0fEGv33ijV7nU9Rm8+7nbc7YwOmAAOwAAAFZ1RFW/r7vuVl8jHFVvb1XNbf1+bu/mSWrt&#10;Hf2UiYylxGTnpjcM/pmotUuINOuJVlkCgOVA6k89qWqk1jCGln2AylT8x5xx2qjmTVrMt4IxkEZG&#10;eRit7wN4rl8E+KLDWIYxM1s4YxtwGHcVm6oS00JPJNvCT/37WqdBV3SneL1TPZ/Ff7Q8mteNdB12&#10;00yO3/szdlD/AMtNwIOfzrn/AIyfFhfilfWMyWCWSW0e3jqxJJrziig6amNr1YyjOWkndnvfwV/5&#10;E3/t4f8ApXjUtz8ObT42/Gk+ORYAu2nojaghIaP7BF8sfYvnPA+bpXY/DH4j2nheym0/UFcQNIZI&#10;5YxnBI5BH4V1t18RPBN9IXubWO4csHLS2isSwGAcnuAAM1Djf7mvvse/gsZSp0FFys9Ottnc8I0/&#10;WpdH8D/B7TvFVnYx6ydFnli1DxU0hsYMGJVjkQEbp2Rlxk5G1vWsPwrbW/if4e+C9Ov/ALPeWC/F&#10;S5hWC3V0gEYF2yoiudyp0wp7EV9L33xM8HapGkd5ELuNDuVJ7YOFPqAelCfEzwdGFCxBQsnnAC2A&#10;xJjG/wD3vfrWt/e5vO//AJMn+n6nYsdRS0kuv4qa08ve+5WPBPi9pFn4bj/aM0zSraOw08+D7C6+&#10;ywLtj85hdqz7RxkhEBP+yK9K+DKS6B8Qtd0/xf5c/jbUIUvLTUwCIrqwAAEUAP3REx2svfIY/ers&#10;pvif4QuDOZU80zoI5d9sD5ijOFb1HJ4PqaoeJfGfgPxfpz2OsW3262YbdskOCBkHAIORyo6HtTUr&#10;RSXp+DX6r5aESxdCejkv65f8vxT6Gj8eotVm+DPjJNE886m2mTCIW3+tI2/ME/2tu7HvivHLS4+H&#10;lz8V/g1/whIsDNG18kpskIKL9jPyy8cPkdG+bg123hZfhX4L1UaloulmxvQhjEqBydp6jliK6a1+&#10;Ivgqyk8y3to7eTeZN8VoqncRgtkd8E81mlZ380/uTX3akPFUXFxU11697f5HzJoOlarqGizWGsa3&#10;4W0XxaPETXEtxd29y2tJOLzcpXDfMhUBRtGzYea9E059G8HfF74+S3GnBr6TTbW+tbSyUR3d3Ctj&#10;iYwEDOS4IJH8XvXrL/EnwZJfrfPAjXqjAuTaqZAP97rUjfFDwi94Ltk3XYTyxObcb9v93d1x7VPL&#10;7nKuzX/kqX6fi/U1eNouXM5LdPftLm/W33Hz14D12wf4xfCYaRN4at7WeO8t/s+hLMbhY/spcRXM&#10;jHa7AqDggNkE1b8If800/wCyna//AO5Ovc7b4heCLKRXt7SKB1cyBorNVIYjBYEd8EjPvUy/E7wg&#10;nl7Y9vlyNKmLYDa5zlh6E5OT7muiM+V3/re5k8VRaa5lt+jX6nzzNNomia80kD2fiE3PiwSnTLuJ&#10;7bxDazvd4LIyn5oUJJ5GDGOtepftUeINF1f4H+MLP7VHdLp1/psGowJlmizeWzlWA5yUYHj1rsD8&#10;R/BZv/txt0N7jH2n7Kvmf99dawfiDrvgz4geF73RZ7mewjvLi2uZZ7a3XezQzRyrnPXPlBee1YpW&#10;jGPZr8HH9E/yN442h7VVHL8f8X+a/M4e/bR7z4t6cfhYbb7XH4Y1NdTfSxiEOVi+xrKRx5m/fgH5&#10;gM5rkbOXwC3g/wCDEGkpbDxVBr+mC+TYftkc21xN5/GQ27P3up6V9C2HxK8HaX5n2OIWpkOZDDbK&#10;hc+px1NNT4ieCo7l7hbWNZ3YO8otFDMw6EnqSPWmtGvVP7pN/drYxni6M4uPMtrb+Vrvu/8AhjnP&#10;hPomn2vx1+MU8NjbQzrfWAWRIlDANYws2CB3PJ9TXs9cJH8WPC0UssqF0llIMjrAAzkDAye/HFS/&#10;8Lh8Of8APeb/AL9f/XoWkVHsrfmE8XRnJy5lr5+SX6FX43f8idF/19p/6C1eZ+BfFWneD5JdQl04&#10;X+rR/wDHoZT+7ibHDEdyDyPpWz8T/iLa+KbWDT9PR/sySea8kgwWYAgAD05NedUHzuKrr6x7Sm9j&#10;tvDPj6HRtQ1HXLu0/tDxBK262nlOUiY9Wx3I4xXI6hqFxqt7Pd3UrTXEzl5JGOSxPU1XooOKVSU4&#10;qLei/q5V1T/kG3X/AFyb+Va2r/8AIRn+v9KydU/5Bt1/1yb+Va2r/wDIRn+v9KBfY+Z2/wCzt/yX&#10;Hwp/vXP/AKTyV94V8H/s7f8AJcfCn+9c/wDpPJX3hQfc5H/ur9X+gUUlFB9Cfl7RRRX54flhV1f/&#10;AJBGnf8AXSf/ANDrGrZ1f/kEad/10n/9DrGr9yyv/caP+FHsLZei/IKt2P8Ax5ax/wBe8f8A6MFV&#10;K1NClSGHWTLAlxG1qitG/Q/vVP4cgV14iDqUnFdT1MsxMcJjKdeauou5g0VsfadO/wCgRb/99t/j&#10;QLrTgQf7Ig/77b/GvG+oVfI/Sf8AW7BfyS/D/Mx6K359DttUiabSWPmKBuspD8+e5U9+361mpoV4&#10;zZuVOn24+9LMPmPsq9zXK6NSMuRrU9+nnOBqUPrCqpR89/S25SorWRtMtlEaactwo/5azuS7e5xT&#10;vtOnf9Ai3/77b/Gur6hW8jwXxdgU7KMvw/zMeitj7Tp3/QIt/wDvtv8AGj7Tp3/QIt/++2/xo+oV&#10;fIX+t2C/kl+H+Zj0VsfadO/6BFv/AN9t/jR9p07/AKBFv/323+NH1Cr5B/rdgv5Jfh/mY9FbH2nT&#10;v+gRb/8Afbf40fadO/6BFv8A99t/jR9Qq+Qf63YL+SX4f5mPRWx9p07/AKBFv/323+NH2nTv+gRb&#10;/wDfbf40fUKvkH+t2C/kl+H+Zj0VsfadO/6BFv8A99t/jR9p07/oEW//AH23+NH1Cr5B/rdgv5Jf&#10;h/mY9FbH2nTv+gRb/wDfbf40fadO/wCgRb/99t/jR9Qq+Qf63YL+SX4f5mPRWx9p07/oEW//AH23&#10;+NW7M6Xc2N+50eASWyxurCRudzEYIz7Ungaq7DXFuCf2Jfh/mc5RWx9p07/oEW//AH23+NH2nTv+&#10;gRb/APfbf40/qFXyF/rdgv5Jfh/mY9FbH2nTv+gRb/8Afbf40fadO/6BFv8A99t/jR9Qq+Qf63YL&#10;+SX4f5mPRWx9p07/AKBFv/323+NH2nTv+gRb/wDfbf40fUKvkH+t2C/kl+H+Zj0VsfadO/6BFv8A&#10;99t/jR9p07/oEW//AH23+NH1Cr5B/rdgv5Jfh/mY9FbH2nTv+gRb/wDfbf40fadO/wCgRb/99t/j&#10;R9Qq+Qf63YL+SX4f5mPUVz/x7S/7h/lW79p07/oEW/8A323+NIbjTiCDo9uQf9tv8aPqFXyD/W7B&#10;fyS/D/M7XXP+Qi3/AFzj/wDQBVCs298XDUJ/Om0+BpNqrkFhwoAH6AVB/wAJDD/0DYP++mrm/suv&#10;3R+KVMLzzlJS3b7mzRWN/wAJDD/0DYP++mo/4SGH/oGwf99NR/ZdfujP6m/5l+Js0Vjf8JDD/wBA&#10;2D/vpqP+Ehh/6BsH/fTUf2XX7oPqb/mX4mzRWN/wkMP/AEDYP++mo/4SGH/oGwf99NR/Zdfug+pv&#10;+ZfibNFY3/CQw/8AQNg/76aj/hIYf+gbB/301H9l1+6D6m/5l+Js0Vjf8JDD/wBA2D/vpqP+Ehh/&#10;6BsH/fTUf2XX7oPqb/mX4mzRWN/wkMP/AEDYP++mo/4SGH/oGwf99NR/Zdfug+pv+ZfibNFY3/CQ&#10;w/8AQNg/76aj/hIYf+gbB/301H9l1+6D6m/5l+Js0Vjf8JDD/wBA2D/vpqP+Ehh/6BsH/fTUf2XX&#10;7oPqb/mX4mzRWN/wkMP/AEDYP++mo/4SGH/oGwf99NR/Zdfug+pv+ZfibNFY3/CQw/8AQNg/76aj&#10;/hIYf+gbB/301H9l1+6D6m/5l+Js0Vjf8JDD/wBA2D/vpqP+Ehh/6BsH/fTUf2XX7oPqb/mX4mzT&#10;4Fia4gM+7yklR229SFYHH6Vh/wDCQw/9A2D/AL6aj/hIYf8AoGwf99NR/Zdfuio4WUJKUZK69Szf&#10;+FLO7vridNSmjSSRnVPJB2gnOM1B/wAIZa/9BWb/AL8Cm/8ACQw/9A2D/vpqP+Ehh/6BsH/fTVf9&#10;n4nuj6xZ9nC0+sfgv8h3/CGWv/QVm/78Cj/hDLX/AKCsv/fgU3/hIYf+gbB/301H/CQw/wDQNg/7&#10;6aj+z8T3Qf2/nP8A0EL/AMBX+Q7/AIQy1/6Cs3/fgUf8IZa/9BWb/vwKb/wkMP8A0DYP++mo/wCE&#10;hh/6BsH/AH01H9n4nug/t/Of+ghf+Ar/ACHf8IZa/wDQVl/78Cj/AIQy1/6Cs3/fgU3/AISGH/oG&#10;wf8AfTUf8JDD/wBA2D/vpqP7PxPdB/b+c/8AQQv/AAFf5Dv+EMtf+grN/wB+BR/whlr/ANBWX/vw&#10;Kb/wkMP/AEDYP++mo/4SGH/oGwf99NR/Z+J7oP7fzn/oIX/gK/yHf8IZa/8AQVm/78Cj/hDLX/oK&#10;zf8AfgU3/hIYf+gbB/301H/CQw/9A2D/AL6aj+z8T3Qf2/nP/QQv/AV/kO/4Qy1/6Csv/fgUf8IZ&#10;a/8AQVm/78Cm/wDCQw/9A2D/AL6aj/hIYf8AoGwf99NR/Z+J7oP7fzn/AKCF/wCAr/Id/wAIZa/9&#10;BWb/AL8Cj/hDLX/oKy/9+BTf+Ehh/wCgbB/301H/AAkMP/QNg/76aj+z8T3Qf2/nP/QQv/AV/kXd&#10;H8N2mk6rBfHUJZ2gEm2PygAS0bJ1/wCBVcrG/wCEhh/6BsH/AH01H/CQw/8AQNg/76apeWV3u0eH&#10;jquKzKoquKqKUkrbW0Nmisb/AISGH/oGwf8AfTUf8JDD/wBA2D/vpqX9l1+6PN+pv+ZfibNFY3/C&#10;Qw/9A2D/AL6aj/hIYf8AoGwf99NR/Zdfug+pv+ZfibNFY3/CQw/9A2D/AL6aj/hIYf8AoGwf99NR&#10;/Zdfug+pv+ZfibNFY3/CQw/9A2D/AL6aj/hIYf8AoGwf99NR/Zdfug+pv+ZfibNFY3/CQw/9A2D/&#10;AL6aj/hIYf8AoGwf99NR/Zdfug+pv+ZfibNFY3/CQw/9A2D/AL6aj/hIYf8AoGwf99NR/Zdfug+p&#10;v+ZfibNIyh1Kk4BGCax/+Ehh/wCgbB/301H/AAkMP/QNg/76aj+y6/dB9Tf8y/E6jUhZ3s0Tw3Us&#10;CpDHEV8sNkqgUn8SM/jVT7HD/wBBCX/vyKwv+Ehh/wCgbB/301H/AAkMP/QNg/76aj+y6/dGrw0m&#10;7tr7mbv2OH/oIS/9+BR9jh/6CEv/AH5FUvD2u2c/iDS4LnR4Li3nu4YJI/Mdch3CnkHPG7P4V9ur&#10;+yt8PCoP9mXHP/T09cOIw08M0p9Tqo5ZVrpuDjp6nxf9jh/6CEv/AH5FH2OH/oIS/wDfgV9o/wDD&#10;Kvw8/wCgZcf+BT0f8Mq/Dz/oGXH/AIFPXKdH9i4jvH8T4u+xw/8AQQl/78ij7HD/ANBCX/vyK+0f&#10;+GVfh5/0DLj/AMCno/4ZV+Hn/QMuP/Ap6A/sXEd4/ifF32OH/oIS/wDfgUfY4f8AoIS/9+RX2j/w&#10;yr8PP+gZcf8AgU9H/DKvw8/6Blx/4FPQH9i4jvH8T4u+xw/9BCX/AL8ij7HD/wBBCX/vwK+0f+GV&#10;fh5/0DLj/wACno/4ZV+Hn/QMuP8AwKegP7FxHeP4nxd9jh/6CEv/AH5FH2OH/oIS/wDfkV9o/wDD&#10;Kvw8/wCgZcf+BT0f8Mq/Dz/oGXH/AIFPQH9i4jvH8T4u+xw/9BCX/vyKPscP/QQl/wC/Ir7R/wCG&#10;Vfh5/wBAy4/8Cno/4ZV+Hn/QMuP/AAKegP7FxHeP4nxd9jh/6CEv/fkUfY4f+ghL/wB+RX2j/wAM&#10;q/Dz/oGXH/gU9H/DKvw8/wCgZcf+BT0B/YuI7x/E+LvscP8A0EJf+/Ao+xw/9BCX/vyK+0f+GVfh&#10;5/0DLj/wKej/AIZV+Hn/AEDLj/wKegP7FxHeP4nxd9jh/wCghL/35FH2OH/oIS/9+BX2j/wyr8PP&#10;+gZcf+BT0f8ADKvw8/6Blx/4FPQH9i4jvH8T4u+xw/8AQQl/78ij7HD/ANBCX/vyK+0f+GVfh5/0&#10;DLj/AMCno/4ZV+Hn/QMuP/Ap6A/sXEd4/ifF32OH/oIS/wDfgUfY4f8AoIS/9+RX2j/wyr8PP+gZ&#10;cf8AgU9H/DKvw8/6Blx/4FPQH9i4jvH8T4rn023uIXibUJdrgqcQjpU+oTrc3ksiZ2MeM19m/wDD&#10;Kvw8/wCgZcf+BT0f8Mq/Dz/oGXH/AIFPQJ5JiWrXj+J82/s7f8lx8Kf71z/6TyV94V5x4T/Z+8Ge&#10;CvEFrrWlWE0WoW27ypHnZgu5Sp4PsTXo9B9Fl2Fng6Lpzd3e+hTvNP8AtdzbS+c8YhYnap4b60Vc&#10;ooPVPy8ooor88Pywq6v/AMgjTv8ArpP/AOh1jVs6v/yCNO/66T/+h1jV+5ZX/uNH/Cj2FsvRfkFX&#10;9K/49dY/694//RgqhV/Sv+PXWP8Ar3j/APRgr0ZbFx3KFOjjeVtqKzt6KMmm12vws+J918LNZudQ&#10;tdNstSaeHyTHepuCjIOR6HiibkotxV2EUm0pOyNfx78IJfA/gPwd4jjvJbiXXIDNJAI8eT8qsOR7&#10;Nj8K82kleXG92fH945r7Q+JP7Rb+G/h14H1ez03R9Qu9WtzJPZyfMtuQiEhQORySOfSvjfVdQbVt&#10;Tu71444nuZWmaOJdqKWJOAOw5rkwtSrUi3UXV/m/yOrEwp05JU32/IqUUV9V+F4dP8K+EPh79huI&#10;IbLULdbjUIf7KN299IzYkjLj7pAyoHbrW9ar7JJ2vfT8G/0MKVP2javayv8Al/mfKlFfRmtTnwF4&#10;HGpeBdLV3vtevIbmSW0EssKI+IYSpB2gqelN8PG90fW/if4ku/Dsfhy4ttIXZAYw0cNw5TG3OQCx&#10;5x2zXP8AWrxc+XReet/d0t/29/V0dEsM4yUb6t9Nt5Lf/t0+daK+rdAT/hJfiD8NZ7m3huLq/wDC&#10;00kv7pQJJCJeSMYz0rnPiJoeieG/gPfaJpqQ3N9pWswQX9+qgmW4aJ2kCn+6uQv/AAGl9btJQcdX&#10;/wDJOP6fjYqOEcnpLS1//JeZf5fifOtFFFegeeFFFFABRRRQAUUUUASxW3/Eta6cMGe4aKPnjaqj&#10;Jx/vE/lTrO5NtDfxkbhcpGox2KsT/WrUgD+GrEg5MU8yMPQkhh+lZiyKzFQwLDqAelZx1WppLR6D&#10;qAwYZBBHtUF87R2czLncEOMetXtVji0+/ktYU2wwgRqM8jAx1+pJrCtiI0GlJbnsZblNbNFU9i0n&#10;G2/W4BbSx06wJsILh5o2kd5QSSd7D+lLFJFcAmLRbeQDrsjJxVe8vFuILKFEKrbQiEEnlsEnJ9+a&#10;+sdL0fTvCHhMfZ7RGitbYysNo3SELkkn1OK+ZrYhxcp3dtWfqsMLh8Lh6UKlGLnZJ6LfTrY+WvL/&#10;AOoBF/35ajy/+oBF/wB+Wr6i+H/iO08feB9B8SQ2C2kWrWUN6kD4ZoxIgYKSByRmug+yQf8APGP/&#10;AL4FTKrUhJxk3deZhGpg5JSVCNn5L/I+PfL/AOoBF/35ajy/+oBF/wB+Wr7C+yQf88Y/++BR9kg/&#10;54x/98Cp9vPu/vK58J/0Dx+5f5Hx75f/AFAIv+/LUeX/ANQCL/vy1fYX2SD/AJ4x/wDfAo+yQf8A&#10;PGP/AL4FHt59394c+E/6B4/cv8j498v/AKgEX/flqPL/AOoBF/35avsL7JB/zxj/AO+BR9kg/wCe&#10;Mf8A3wKPbz7v7w58J/0Dx+5f5Hx75f8A1AIv+/LUeX/1AIv+/LV9hfZIP+eMf/fAo+yQf88Y/wDv&#10;gUe3n3f3hz4T/oHj9y/yPj3y/wDqARf9+Wo8v/qARf8Aflq+wvskH/PGP/vgUfZIP+eMf/fAo9vP&#10;u/vDnwn/AEDx+5f5Hx75f/UAi/78tR5f/UAi/wC/LV9XaTreia7fapZ2E1vc3Ol3AtbyNE5hlKK+&#10;05HXa6nj1rU+yQf88Y/++BR7efd/exc+E/6B4/cv8j498v8A6gEX/flqPL/6gEX/AH5avsL7JB/z&#10;xj/74FH2SD/njH/3wKPbz7v7x8+E/wCgeP3L/I+OJZoYCBLo1tGT0DxkVZ0bVLaPU4Yl0qzBuN0Q&#10;k2fNH8pbcvv8uPoTX0f8U/DdhqngrU5JbeMS20LTxSKoDKyjPX9K+XtJ/wCQ7pv/AF1b/wBFPW1K&#10;rKUlq9+5VajhK2CrTjRimovou3oT29tLeXCQwRtNM5wqIMkn6Vvj4ceJiMjRrn8h/jXY/s92cM/i&#10;a/mkjDyQ2/yEj7uW5I/Kvepb23guILeWeKOefPlRO4DSYGTtHU4HXFe/XxLpT5Uj8fpYdVI8zZ8q&#10;/wDCt/E3/QGufyH+NH/Ct/E3/QGufyH+NfVNtqNpezXENvdQzy2z+XPHFIGaJsA7WA+6cEHB9asV&#10;z/XZ9kb/AFSPdnyd/wAK38Tf9Aa5/If41R1XwlrGhwCa/wBOntoicb3XjP1r6/rL8U2cN94c1OGe&#10;MSRtbSZDD/ZODVRxsm1dEvCRtoz49LAdSB9asaXaxXms2EM8YlhZ33I3Q4jcj9QKLCySeW+uZMFb&#10;SBSinrvdwAfwCn86WyuI7XULe7KsGgzhEwFbKlefwNek22mkcCSTTY43FkCf+JVaf98mj7RZf9Aq&#10;0/75NVTyaYJFLFQwLDqM8inyxFzSLZu7BTg6ZZA+6/8A16T7bp//AEDbL8v/AK9T2UwstGu7lIon&#10;mN2se6RA3y+WDjn3pbXU9QvnKW1jFcOOSsVqGI/IV5dXFwpzcOXbzPs8Fw5XxuHhiY1UlLuiv9t0&#10;/wD6Btl+X/16Ptun/wDQNsvy/wDr1pbNe/6Aj/8AgAf8KNmvf9AR/wDwAP8AhWf1+H8n4nZ/qnX/&#10;AOf8TN+26f8A9A2y/L/69H23T/8AoG2X5f8A160tmvf9AR//AAAP+FGzXv8AoCP/AOAB/wAKPr8P&#10;5PxD/VOv/wA/4mb9t0//AKBtl+X/ANej7bp//QNsvy/+vWls17/oCP8A+AB/wo2a9/0BH/8AAA/4&#10;UfX4fyfiH+qdf/n/ABM37bp//QNsvy/+vR9t0/8A6Btl+X/160tmvf8AQEf/AMAD/hRs17/oCP8A&#10;+AB/wo+vw/k/EP8AVOv/AM/4mb9t0/8A6Btl+X/16Ptun/8AQNsvy/8Ar1pbNe/6Aj/+AB/wo2a9&#10;/wBAR/8AwAP+FH1+H8n4h/qnX/5/xM37bp//AEDbL8v/AK9H23T/APoG2X5f/Xq9cT6xaRGSfSvJ&#10;jHV5LLaB+JFUZPFVzZI1wltZO0I8wLJbqykjnBHcccij6/D+T8R/6pYi11WX3DzPZg4Ok2gP+4aP&#10;tFl/0CrT/vk1LreZdWmIX5mIO1R3IHQVu2vwq8UXkCTJpUoRxkbyAcfSvVvBJN6XPg2p8zitbHO/&#10;aLL/AKBVp/3yaPtFl/0CrT/vk10//CofFf8A0C3/AO+x/jR/wqHxX/0C3/77H+NTzUu6+8OWr2Zz&#10;H2iy/wCgVaf98mj7RZf9Aq0/75NdP/wqHxX/ANAt/wDvsf41FdfCrxRZwPM+lSlEGTsIJx9KOal3&#10;X3hap2Zzv2iy/wCgVaf98mkNzZAf8gq0/wC+TVV/3W7f8u3rnjFQXjBrGcqQR5bcg+1a8sSOaRf+&#10;26f/ANA2y/L/AOvR9t0//oG2X5f/AF6v61qbadqU1tBb2yxR4Cgwg9hRBLrNzEskOk+bG3IdLIsD&#10;+IFeP9eh/J+J98uE8Q0n7ZfcUPtun/8AQNsvy/8Ar0fbdP8A+gbZfl/9etLZr3/QEf8A8AD/AIUb&#10;Ne/6Aj/+AB/wo+vw/k/EP9U6/wDz/iZv23T/APoG2X5f/Xo+26f/ANA2y/L/AOvWls17/oCP/wCA&#10;B/wo2a9/0BH/APAA/wCFH1+H8n4h/qnX/wCf8TN+26f/ANA2y/L/AOvR9t0//oG2X5f/AF60tmvf&#10;9AR//AA/4UbNe/6Aj/8AgAf8KPr8P5PxD/VOv/z/AImb9t0//oG2X5f/AF6Ptun/APQNsvy/+vWl&#10;s17/AKAj/wDgAf8ACjZr3/QEf/wAP+FH1+H8n4h/qnX/AOf8TN+26f8A9A2y/L/69H23T/8AoG2X&#10;5f8A160tmvf9AR//AAAP+FGzXv8AoCP/AOAB/wAKPr8P5PxD/VOv/wA/4mb9t0//AKBtl+X/ANej&#10;7bp//QNsvy/+vWls17/oCP8A+AB/wo2a9/0BH/8AAA/4UfX4fyfiH+qdf/n/ABM37bp//QNsvy/+&#10;vTlurFgSul2ZA64Wnza1eW0rRy2sEUi9Ue3AI/AipY9Vk1HRr6OSKBBFPEVaKIKxyr5BI6jj+da0&#10;sXGrNQ5dzgx/DtfAYaWJlUTSt076EH2iy/6BVp/3yam1e4ju4tOnitorRZLYN5UIwq/M3Ss6rVx/&#10;yDtJ/wCvQf8AoTV6NkpKx8jduLuTeHP+Rm0P/sI2v/o5K/VRPuL9K/Kvw5/yM2h/9hG1/wDRyV+q&#10;ifcX6V8/m3xw9Ge5lnwy9R1FFU7y2uZrm2eGfyo0YmRcfeFeCe0XKKKKACiqepW9xcxRrbT+QwcF&#10;mxnK9xVscAd6AFooqtqMM9xZyR28vkzH7r+lAFmimQqyRIrtvYAAt6mn0AFFR3KPJbyLG2yQqQre&#10;hqOwhmgtI455fOlA+Z/U0AWKKKQ8g9qAFoqnplvcW1uVuZ/Pk3E7sY47CrlABRRVOxtrmCa5aefz&#10;Ud8xrj7o9KALlFFFABRVOG2uU1KeZ591uygJFj7p71coAKKKpyW1y2pxzLPttgmGix1PrQBcoooo&#10;AKKp3ltczXNs8M/lRoxMi4+8KKAPzIooor88Pywq6v8A8gjTv+uk/wD6HWNWzq//ACCNO/66T/8A&#10;odY1fuWV/wC40f8ACj2FsvRfkFX9K/49dY/694//AEYKoVf0r/j11j/r3j/9GCvRlsXHcoUUUVZA&#10;5pHdVVmLKvCgngfSm0UUAFdJoPxH8T+GLA2Wla3eWNpuL+TFJhQT1I9K5uipcVJWauUm4u6Oh0L4&#10;g+JPDLXJ0vWruyNy/mTeXJ99v7xz396jvPHPiC/0y60651e6msbqb7RPA8hKySf3m9TWFRS5It3s&#10;Pnl3N+z8feItPu9OurbWLqG40+A2tpIj4MMRzlF9ByfzqifEWptpVxphvZjYXE4upbct8rygYDn3&#10;wTzWdRRyx7f1v+Yc8u/9Wt+WnpoFFFFWQFFFFABRRRQAUUUUAOmlkl082YkMcRk83K9d2AD+gH5V&#10;Z0O1itdJ1qNEGAkDAnk53sM5qpWhpf8AyDta/wCuUH/ow1nJLc0i2ZdwWWB2QbnUbgD3I5qz4l2w&#10;avdu7BVZ/Mznj5uf61FVe5sI7y4EsxaTGMKzfLx7Vx4vDyr8ri9j6jIc3pZU6vtYtqSVrd0MVg6q&#10;ynKsMg+or7F1z/kT9Q/68ZP/AEWa+Sb8AadpWAB/o56f77V9E+Hvi/4Z1fQIo9Tu47OZovKngmU4&#10;PGDjA5Br5bE03KMqa81+DR+m1KksTSo4iMd7O3rZnh/gLwna+D/h/wDADxJptxeR6vqU+n2N3M1w&#10;zCa3ls5WMRXONoKrgY42iqnxe1+JrHxj4r0WK6u9R0vVWhi1681hbZ7KWKZUMENvj5o+CMcFsk96&#10;95j8RfDSLTNG05J9OWx0Z45NPgEbbbVkQohQY4wrED2NY+r2Pwa1/UL6+1G00a7ur5SlzJLCx80H&#10;ruGMZ469aKjc6rmtuZteSbi/0f3+t/C+qVVS5FF3tbZ72kr/AIr7vRrhfixYNq3jDxPqs8y+IbLT&#10;NNh8y0g1JrK80NhGXaaIH5XLBgwPqMZr6A8FahFq3g/RL2G4nu4biyhlSe5XbLIGQEM47Mc5PvXC&#10;eIbj4TeLL2C71ddLv7mFQiSyxtkKOgPHI9jVLxBN4M13Umu08f63pSFVRbTTNSmt4ECqANqKMDpW&#10;aTS5bf1r/n+G70tosPVUublf3Py/y/4bW+D4h8M6H42/aR8TaX4iu5DZReGNPnisjeNFGT591uk2&#10;gjJUBee2a5vSPE/9r/CTwnpWrXeoa39s12/sNOhW7EA1a2gknEPnTnonlorZH3iBW7H4R+HV541v&#10;9V13X7fxJYT6VaadHFqhkmuA0Ms7l2kPLZ84DH+zXc6xqvwt1/w/b6HqB0u60m32+TaNEwSLAwNu&#10;BxxxxVONopen4Sk/vs0v60n6vWcnLla379YxVvTRv+tfGPD+o39x4F+Jvh2PV4fCdvZ+IbOysIX1&#10;E3UMAkS3d7UXCgFVkYumeNu8jtWxo88Ph3SPiVoEV7cfD/UIdGinIF79tsbLzPMRLmNwNyklfmXt&#10;tB969JsLr4T6Zp+o2NqmkwWeo7PtcKwnbOVUKpYY5IAAz14qTw/qPwr8Lafd2OlHS7O0uwVuIliY&#10;iUc8NkHI5PHvUcrs79rfhb+t/v1dLD1U01F6O+z73/rb7tF514Cii8JeKb3RpbSbRdSu/DtzdLFY&#10;6l9ssr8JtBuDn5o5MuMeoY88Vy/hHT7Dw78KPg34u0TVbmbxfqNzpNpMxvWla9jl2rcxOpJyEQu3&#10;+zsFexaZJ8LfDdnqkegyaZpVxfQPC80Ub5wwI64zjJzgVifCzQ/hh8OtD8OK91pN14g0rT4bJ9Vj&#10;gdWdkjCs6gj5c4PvzWsdHdra34OTa9LNJ/lbQyeErW5VHv0el1FJ+t02vz6vk57Gw8TeDPiR4x8Q&#10;avcWPi/R9R1KO1mW7aN9NEDuLVI0zjDKsbYx8+/3rV8I6E/xE+OS3viU3aXNn4T0XUDYJcOkK3TS&#10;3LFmQHBIK967nVbn4T65r0etX66VdapGQRcyRMWyOhPGCR71sQ+OPAFvrdxrEWoWSancQR20t0qN&#10;veJCxRCcdAXcj/eNTTThuun42tf57v8Az1Llhasn8L37PXW+votEee/s8eDNC8OfFH4vPYWUdrdQ&#10;66sEYDncITaW74wT03EnNe7ajaNfWM9uk8ls8iFVmiOGQ9iK4K28UfDiz8S3fiCC6sItau4hDPeo&#10;jCSVBjAY45xgflWx/wALY8Jf9By3/Jv8KTTcYx7JL7jaNCrGUnyvVt7dyz4G0PVtE02Qazqkup3s&#10;jk7nfKoo6AfzNdJXJf8AC2PCX/Qct/yb/Cj/AIWx4S/6Dlv+Tf4UO7LlTqybbi/uLvxB/wCRH13/&#10;AK85f/QTXyVpP/Id03/rq3/op699+JXxb0Kbwte2OmXa391dxmIeWDtQHqST7V4FpP8AyHdN/wCu&#10;rf8Aop66aCtJeqOxwlDAV+ZWun+TPXv2dv8AkPar/wBe6/8AoVO/aI8S3nhb4i/C+50yyfUNWnm1&#10;G1srdRkNPJAqoX9EB+Zj6A1xfw78bv4G103Zi8+3lTypowcHbnOR7ivWn+OnheeWGWW0neWLJjdo&#10;QWQkYOD2/CvZxmHnUqKUVpdP7r/5n5Fh60I03GT7/p/kc1+zV4Wfwb4r+KmmTXkuoXa6zbS3N3Mc&#10;tNM9jbvI/sCzHA7DivZPEehx+ItGubCR2i8xflkQkMjdiK4KP47eGIZJZI7W4SSUhpGWEAuQMAk9&#10;+AB+FSf8L+8O/wDPK7/79j/GueOHqxjGKjsv8zplXpyk5c2//A/r5nZ+EvDieFtDgsVle4kUbpZn&#10;JJdz1PNW9d/5Amo/9e8n/oJrgf8Ahf3h3/nld/8Afsf41ieL/jvY3uiXNppNvMbi4QxeZMMBARgn&#10;3OK09jVnO7Rl7WlGNkzyHS1DWespn5miicD2Vzn/ANCrLMyCVY9w8xui9zTySVYBmXcMEqcHFS+G&#10;7CG31+wIXezPJuZ+Sf3T17TvG7PJVpWRFUjxmx0vT8oglnD3EhxneC525/BRTD1NTaowbTdLkPyh&#10;YTESx/usR/hXn49tQi13PseFKdOpjJxqJP3Xv6q5XF7tsJbVUwkkwnJJJIIXbivpD4GaRa2fgOzu&#10;44lFzdNI8kmOTh2UDP0Ar5jgmW5jaSM70DbSwHGfTNfVPwW/5JtpH/bX/wBGvXz1WTlqz9HxVOnQ&#10;w0adFWinsvmVPCnxZtNU8ReL9M1i507Sf7I1r+yrPzbgRtcj7PDLnDHlsykYHoK7LV/EOlaAkT6p&#10;qdnpqSttja7uEiDn0G4jJr5p1XwdousaF+0pqV7p0F1fwXl0YbiVctEU0uB0Kn+EhjnIpfEfiTTr&#10;nXNKsr+30WPUf+EXs2+3+KvNlguUkD7o7eNCMyArliOfmWuWTtFPrZP74t/fp+PkfP3au3tdr7ml&#10;+p9M6jrWn6PYm9v762srMYzcXMyxxjPT5iQKms7231G1jubSeK6t5BuSaFw6MPUEcGvkrw7La6z8&#10;EvgxcaprEVleQRSyQXGr25m0yR1Qp5dySQVO0/Lnup5zXsv7OV7a3vhDVfsmnQ2EUerXKFrKR3s7&#10;hsgtLb7uRGSeB0BBxV21ku3/AAP8/wDh9yVUu4rv/wAH/L+tjvfEGq3mm3ejR2q2bR3V4IJzdz+W&#10;wTY7fux/G+VHy+mT2p//AAl2hfbIbT+2tO+1TO0cUH2qPfIykqyquckggggdCDXn/wAbv+Rm+FH/&#10;AGNS/wDpFdV4s/hLR0/Z78d6+LCEa1D4q1C4iv8AH72N11ZlUq3UYA7VMdU2+j/NxX/tw603SV12&#10;b+5Sf/tp9Vaj4r0TR3dL/WNPsXRlVlubpIypblQckYJ7etaiOrqGUhlIyCDkEV4LY+C9E8VfF/4s&#10;yavptvqLLp+nRr9oTeFBtnJwD0Oe9dn+zddTXvwE8Az3ErzTPo1qWkc5Zj5Y6mnD3ocz8vxcl/7b&#10;+IlUbla2l2vu5f8A5L8D0iiuW8b+BYvGQsibqWzkgkBZ4mILx/xLx/Oult4EtYI4YxtjjUKo9AKO&#10;h0tJJNMS6tYb2B4biJZonBVkcZBBr4v8X2cen3+s2sX+rhkmjXPoCQK+1a+MfHv/ACHPEP8A13n/&#10;APQmrSHU9XLm7zXkdZ4TgjufiVpUcqB0NxGSp6cLkfqK+ldf1/T/AAtpM+p6rdJZWEG3zJ5M7Vyw&#10;UdPcgfjXzd4N/wCSn6T/ANd0/wDQK9Q/abjuZPgb4p+x2c9/crFC6W1sheSTbPG2FA5J4r28bLkU&#10;ZeS/Nf5n5Dh025pb3f6nbzeMtEt/FNp4bk1KFddu7Z7yGxyfMeFSAz47AFgOa2WYIpZiFUDJJOAB&#10;Xzn4S8Fava/HTwX4s1u0l/tzWNJ1OW/ZQWjskza+Ra7ug2rn6tvPevoxlDAggEHgg96443cby3u/&#10;wf8AX6HXJJPTay/r8PyK1rqtlfSGO2vLe4cDJWKVWIHrgGrVc/4Z8EaZ4UutQuLGLbJeSb2J/gH9&#10;0e2cn8a6CtJWv7pCv1PlPxtpkE3xOu7PaI7dtQLMoHBAy5H0O2uPvJPtfmo/3G4wvGBnJH8x+Nd1&#10;4yKr8WL1mOFF6ynP+0pX/wBmrz67njs3IlcJzitcVOcZQafRH1/DWGw+IwteNaKfva39NDpfDaR+&#10;JfHGmJdRgxXFzGsidiOMj8cV9FfFLxbJ8NPh1qmuWFpDM9isfl28mVQ7pETt7NXzv8O1KePNDDAq&#10;RdJwR717N+1BClx8CfFUUgykkcKsPUGeMGvFrNpK3l+cf8z6LNHyrR7Rf5S/yPQtK8RaXrUk0Njq&#10;Vnez2+BPFbTrI0R9GAJK/jRaeJNIv9Sn0621SyuNQg/1tpFcI0sf+8gOR+IrxfWND0vwP8dfDDaP&#10;pws4rjwpqrXMNgu17jyntSgOOrDcwBPPzV5T4a8R2Fz4s+D8+j/2Bp0U2reW1rY+c+pRI9pMWju5&#10;SdpJOMhgCWAx0qVvFd/82v0/rr4rqOKd91/kn+v9dPr4+JNIGrf2UdUshqeN32L7QnnY9dmd36Vo&#10;18hXEui6NrryQPZ+IDceKhK2m3cb2+v2sz3YBZGU/NEhJPIwYx1r68HQUo+9BS/rZP8AX+tlopXm&#10;49v82v0/rd+feFPizaar4j8X6Xq9zp2lHSNa/suz824Eb3I+zwy5wx5bMpGB6Cuz1fX9M8PwJNqm&#10;pWmmwu21ZLudYlY+gLEZNfLz3Hw9h8QfHZPFq2Z1GXV2WAXKEyyD7BBsWH1fdnhecke1ST609pF4&#10;F03xTa6RD4mj8J2zT33ivzJLV2biSKONSN02Vyx64K8UX91Pyj+MW/v019fvjnalJeb/AAaX66en&#10;zX09d67pthFFLdajaW0cql43mnVA6gZJBJ5AHOa5H4i/E6Lwv4KtNf0R7LWYbjU7GxWSOYSRFZ7q&#10;OFmDIeSA5I9xXz58L7G08X6T8CLfVEi1G2ju9bURsG8vEe9UXa3OFAAAbpgZpfGdgdG8O/FPStFj&#10;htIbXx9of2K2IPkQu7ae5+UdFLsSQPU1dNc0lfuvuvD/AOT/AAMXWbhJpdPx5Zv8OU+totRtZryW&#10;0S5he7iVXkt1kBkRWztJXqAcHBPpVivIPgSiaLqHiTRNbAbx3Hcm51K9cc6hE5Pkzx+ke35Ao4Uq&#10;RXq+o2EWqWM9pOCYpkKNtODg+hqXsmu39f5fJnXB82/f+v8AP7ixRXN+BvBieDNNkg+0yXk8rl3n&#10;lYkkfwgZ6YH9a6Sh26FySTaTujxL9o3SLWKHSr+OJUuXd4ndRjcMAjP05/OvHtM/5Beqf9doP/QZ&#10;K9t/aQ/5Auj/APXd/wD0EV4lpn/IL1T/AK7Qf+gyV6WC/iwDNm3ks7+X/pSIqtXH/IO0n/r0H/oT&#10;VVq1cf8AIO0n/r0H/oTV9Q/iR+QL4WTeHP8AkZtD/wCwja/+jkr9VE+4v0r8q/Dn/IzaH/2EbX/0&#10;clfqon3F+lfO5t8cPRnvZZ8MvUdRRRXgntBRRRQAUUUUAFFFFABRRRQAUUUUAFFFFABRRRQAUUUU&#10;AFFFFABRRRQAUUUUAFFFFABRRRQB+XlFFFfnh+WFXV/+QRp3/XSf/wBDrGrZ1f8A5BGnf9dJ/wD0&#10;Osav3LK/9xo/4Uewtl6L8gq/pX/HrrH/AF7x/wDowVQq/pX/AB66x/17x/8AowV6Mti47lCiiirI&#10;CiiigAooooAKKKKACiiigAooooAKKKKACiiigAooooAK0NL/AOQdrX/XKD/0Yaz60NL/AOQdrX/X&#10;KD/0YaiWxcdzPoooqyDQ1C0t7nT9Ljt71ElhgKT+cpILmRiNuO20r175qh/ZL/8AQQtf+/bf40lF&#10;cDwVKTbdz6ajxFmFCnGlCSslZaIX+yG/6CNr/wB+2/xo/shv+gja/wDftv8AGkoqfqNHzNv9Z8y/&#10;nX3IX+yX/wCgha/9+2/xo/sh/wDoI2v/AH7b/Gkoo+o0fMP9Z8y/nX3IX+yG/wCgja/9+2/xo/sh&#10;/wDoI2v/AH7b/Gkoo+o0fMP9Z8y/nX3IX+yX/wCgha/9+2/xo/shv+gja/8Aftv8aSij6jR8w/1n&#10;zL+dfchf7Ib/AKCNr/37b/Gj+yX/AOgha/8Aftv8aSij6jR8w/1nzL+dfchf7Ib/AKCNr/37b/Gj&#10;+yG/6CNr/wB+2/xpKKPqNHzD/WfMv519yF/sl/8AoIWv/ftv8aP7Ib/oI2v/AH7b/Gkoo+o0fMP9&#10;Z8y/nX3IX+yG/wCgja/9+2/xo/sl/wDoIWv/AH7b/Gkoo+o0fMP9Z8y/nX3IX+yG/wCgja/9+2/x&#10;qxp2nLa6jbXM1/AyQln2ojZJ2MAP1qtRTWCpJ3VzKpxHmFWEqc5KzVnouop60lFFegfMBRRRQAUU&#10;UUAFXdC/5D+nf78n/op6pVd0L/kP6d/vyf8Aop6ifwsuHxIpnqagurSO8VFlBZVOQueKnPU0lNxU&#10;laSuVTqzoy56cmn3WhZjjWPwzcKqhQL5QAB/0yFeqfCX4t6Z4e8PJo+rF4fIZjFMq5BUktg++Sa8&#10;ztzZSaFNaS3EkFw90swZY9yhQm0j+VVP7Ls/+gnJ/wCA/wD9evnsRhqk6kmo6H6dlubZfHL6dDE1&#10;LSW+/dn0X/wt3wVtuF85NtwSZh5HEmRg7vXgAc9qjuPin4EumgacwzNB/qjJahjH/u5HH4V88f2X&#10;Z/8AQTk/8B//AK9H9l2f/QTk/wDAf/69cv1Kr/Kzr/tHJ/8An9+D/wAj6Hk+KfgSayFnIYXtB0t2&#10;tQY/++cYrD8T698LPGNvZwatbRXUFnuEEYjZFj3YzgKR6CvFP7Ls/wDoJyf+A/8A9ej+y7P/AKCc&#10;n/gP/wDXo+pVf5WH9o5N/wA/vwf+R7f4W8TfDDwXA8OjQR2cbyiYgRs+HAwGG4nBwSOK2/8AhbXg&#10;n7O9v5sfkOxZ4vs/ysSckkdCSefrXzr/AGXZ/wDQTk/8B/8A69H9l2f/AEE5P/Af/wCvT+pVf5WJ&#10;Zhky0VX8H/kfRy/GHwakkki3IWSUASOIcFwOBk96W3+Mfg60hSGC68mFBtWOOHaqj0AHSvnD+y7P&#10;/oJyf+A//wBej+y7P/oJyf8AgP8A/XpfUqv8rH/aOT/8/vwf+R9Jf8Lr8J/8/wA//fs0f8Lr8J/8&#10;/wA//fs182/2XZ/9BOT/AMB//r0f2XZ/9BOT/wAB/wD69H1Kr/Kw/tLJ/wDn9+D/AMj6I1P46+Gr&#10;Sylkt5pLucD5IlTG49sntXzPr96+o/2jdyY8yfzJGx6nJNaH9l2f/QTk/wDAf/69Ml0eymieNtUk&#10;2upU/wCj+v41SwlZbRZ1Uc5ymgnyVd/J/wCRqy6lNo/iSO+tztnt3SRCfUAV6/a/tE2Jt0+0aXMs&#10;2Pm2SDbn2rxPVJ47m/lkiJMZxtLDBOABVSvonRhUiudbH5B7aUJScHo2e+f8NEaX/wBAy5/77H+F&#10;H/DRGl/9Ay5/77H+FeB0VH1Sl2H9Zqdz3z/hojS/+gZc/wDfY/wqK6/aJsRA/wBn0qZpsfKHkG3P&#10;vXhFFH1Wl2D6zU7lvVNTn1fU7m+uGzPPIZWI9Sc1jXVhDHDdTBMyNG3zNzjjtV6myRCeNombYrgq&#10;WxnAPeuhwi7XWxEK1SCcYyaUt9d/U2rrVH0HxrHfxKGa1njlC9jjBxXu0fxq8I6nYqLuRlDgb4Jo&#10;dwB9D2PNeDa9Hp2qarPdQX0sEUmMRtBuI4APOaof2XZ/9BOT/wAB/wD69fMPB1nvFn67POMprxjz&#10;1dUuz/yPo5vjF4NedJ2uQZkUqshh+ZQcZAPYHA/IVVi+JvgC3lMsSW0chfzS6Wigl/72cdeTz718&#10;9/2XZ/8AQTk/8B//AK9H9l2f/QTk/wDAf/69T9Sq/wArMf7Ryf8A5/fg/wDI+hz8U/Ahv/tp8k3u&#10;MfaTajzP++sZrir3TvgvqN7Pd3GmRy3E8jSySHzMsxOSfveteW/2XZ/9BOT/AMB//r0f2XZ/9BOT&#10;/wAB/wD69H1KrvysTzDJnvW/B/5H0E3xK+H7sjOlu7IwdWe1DMGAA3ZIznAAz7Cprz4reBtRaJrt&#10;orpojujM1sHKH1GRxXzv/Zdn/wBBOT/wH/8Ar0f2XZ/9BOT/AMB//r0fUqv8rH/aOTf8/vwf+R9E&#10;xfFnwRB5XlSRx+UWaPZbgbC33iPQnv60r/FnwRJ5m6SNvMdZHzbg7nGNrH1IwMH2FfOv9l2f/QTk&#10;/wDAf/69H9l2f/QTk/8AAf8A+vR9Sq/ysP7Ryb/n9+D/AMj6O/4XF4N+0faPtI8/bs83yfm25zjP&#10;XHtUn/C6/Cf/AD/P/wB+zXzb/Zdn/wBBOT/wH/8Ar0f2XZ/9BOT/AMB//r0fUqv8rD+0cn/5/fg/&#10;8j6S/wCF1+E/+f5/+/Zo/wCF1+E/+f5/+/Zr5t/suz/6Ccn/AID/AP16P7Ls/wDoJyf+A/8A9ej6&#10;lV/lYf2lk/8Az+/B/wCR3Pxj+I9p41ns7XTlf7HalmMrjBdjjoPQY/WuF0v/AJBmqennQf8AoMlL&#10;/Zdn/wBBOT/wH/8Ar1MkdrY6ddRRXT3Ms8kbcx7QAoYev+1XZhsPVp1YtxskcWb5rl9bLp4bD1Lt&#10;2tv3v2KdWrj/AJB2k/8AXoP/AEJqq1auP+QdpP8A16D/ANCavefxI/MV8LJvDn/IzaH/ANhG1/8A&#10;RyV+qifcX6V+Vfhz/kZtD/7CNr/6OSv1UT7i/Svnc2+OHoz3ss+GXqOqnefbPtNt9n2eTuPnbuuP&#10;arlFeCe0FFFFAFPUvtflR/Y9m/eN2/8Au96tjOBnrS0UAFVtR+0/Y5Psm37R/Du6VZooAZDv8pPM&#10;x5mBux0zT6KKAI7nzPs8nk483adueme1R2H2j7JH9q2+fj59vTNWKKACkOcHHWlooAp6Z9r+zn7b&#10;s83ccbOmO1XKKKACqdj9s865+07PL3/utvXb71cooAKKKKAKcP2z+0p/M2fY9o8vH3s96uUUUAFU&#10;5Ptn9px7Nn2PZ82fvbquUUAFFFFAFO8+2fabb7Ps8ncfO3dce1FXKKAPy8ooor88Pywq6v8A8gjT&#10;v+uk/wD6HWNWzq//ACCNO/66T/8AodY1fuWV/wC40f8ACj2FsvRfkFX9K/49dY/694//AEYKoVf0&#10;r/j11j/r3j/9GCvRlsXHcoUUUVZAUUUUAFFFFABRRRQAUUUUAFFFFABRRRQAUjOqDLMFHucUy4l8&#10;iF32liBwo6k9hVwImhybWjjudRwPNlkG5Y27qg6cdM1LbvZHrZdltXMZuNPRLdlL7VB/z2j/AO+h&#10;UisGAIIIPcVa/t269Ih/2yX/AAqVNThvx5d6gR8YSeJQNv8AvDuKdpLdHv1uGK8IOVOak+1rFGtD&#10;S/8AkGa838KQwF27KPMIyfTkgfjUEulSbyWu7aK1BJMyPucr/srjqadDq40uKS301PKhk4leT5nm&#10;wcjf+Paod5aROHBZDi8RJ+0XIl3/AMjP+1Qf89o/++hR9qg/57R/99Cr39u3X/TL/v0v+FH9u3X/&#10;AEy/79L/AIVdpHqf6qz/AOfq+7/glH7VB/z2j/76FH2qD/ntH/30Kvf27df9Mv8Av0v+FH9u3X/T&#10;L/v0v+FFpB/qrP8A5+r7v+CUftUH/PaP/voUfaoP+e0f/fQq9/bt1/0y/wC/S/4Uf27df9Mv+/S/&#10;4UWkH+qs/wDn6vu/4JR+1Qf89o/++hR9qg/57R/99Cr39u3X/TL/AL9L/hR/bt1/0y/79L/hRaQf&#10;6qz/AOfq+7/glH7VB/z2j/76FH2qD/ntH/30Kvf27df9Mv8Av0v+FH9u3X/TL/v0v+FFpB/qrP8A&#10;5+r7v+CUftUH/PaP/voUfaoP+e0f/fQq9/bt1/0y/wC/S/4Uf27df9Mv+/S/4UWkH+qs/wDn6vu/&#10;4JR+1Qf89o/++hR9qg/57R/99Cr39u3X/TL/AL9L/hR/bt1/0y/79L/hRaQf6qz/AOfq+7/glH7V&#10;B/z2j/76FH2qD/ntH/30K9O+AOry33xj8L6fcw21xZ31w8E8UsCsGTynbHT1UV99/wDCuvC//Qv6&#10;b/4DJ/hXmYrG/VZqEo3+Z5mJyOWGnyOpf5H5bfaoP+e0f/fQo+1Qf89o/wDvoV+ntj4D8PzzXKze&#10;GNNiSN9qN9nT5x69Kuf8K68L/wDQv6b/AOAyf4Vx/wBrL+T8Tj/st/z/AIH5bfaoP+e0f/fQo+1Q&#10;f89o/wDvoV+pP/CuvC//AEL+m/8AgMn+FU4fAfh99Snhbwxpq26KCsv2dPmP5Uf2sv5PxD+y3/P+&#10;B+YX2qD/AJ7R/wDfQo+1Qf8APaP/AL6FfqT/AMK68L/9C/pv/gMn+FH/AArrwv8A9C/pv/gMn+FH&#10;9rL+T8Q/st/z/gflt9qg/wCe0f8A30KPtUH/AD2j/wC+hX6eyeA/D66nHAvhjTWtym5pfs6cH06V&#10;c/4V14X/AOhf03/wGT/Cj+1l/J+If2W/5/wPy2+1Qf8APaP/AL6FH2qD/ntH/wB9Cv1J/wCFdeF/&#10;+hf03/wGT/Cqd54D8Pw3NskPhjTZY5GIkf7OnyD8qP7WX8n4h/Zb/n/A/ML7VB/z2j/76FH2qD/n&#10;tH/30K/Un/hXXhf/AKF/Tf8AwGT/AAo/4V14X/6F/Tf/AAGT/Cj+1l/J+If2W/5/wPy2+1Qf89o/&#10;++hV3Rtbt9J1OC9IguGh3FUkYbclSvI78E1+mGpeA/D1tFG1v4Y02dmcKV+zoMDuelWx8OvC+Bnw&#10;9puf+vZP8KTzWLVnD8RrLJJ3U/wPy+M+jEk+S3/gW3+NHnaN/wA8W/8AAxv8a/UL/hXXhf8A6F/T&#10;f/AZP8Kraj4B8O21nJJb+GtOnlX7qfZk5/Sp/tSH8n4lf2dL+f8AA/MbztG/54t/4GN/jR52jf8A&#10;PFv/AAMb/Gv0/h+Hnhl4kZ/Dumo5AJX7MnB/Kn/8K68L/wDQv6b/AOAyf4Uf2pD+T8Q/s6X8/wCB&#10;+XvnaN/zxb/wMb/GjztG/wCeLf8AgY3+Nfp9c/D3wzHbyPH4c013VSVX7MnJ9OlR2HgDw5cWkck/&#10;hrTYZWGWT7Mhx+lH9qQ/k/EP7Ol/P+B+YvnaN/zxb/wMb/GjztG/54t/4GN/jX6hf8K68L/9C/pv&#10;/gMn+FIfh14XwceHtNz/ANeyf4Uf2pD+T8Q/s6X8/wCB+X3naN/zxb/wMb/GjztG/wCeLf8AgY3+&#10;NfptpngPw/dW5e58MabA+4gL9nQ8evSrn/CuvC//AEL+m/8AgMn+FH9qQ/k/EP7Ol/P+B+XvnaN/&#10;zxb/AMDG/wAaPO0b/ni3/gY3+NfqF/wrrwv/ANC/pv8A4DJ/hVOx8B+H55rlZvDGmxJG+1G+zp84&#10;9elH9qQ/k/EP7Ol/P+B+ZPnaN/zxb/wMb/GjztG/54t/4GN/jX6hf8K68L/9C/pv/gMn+FH/AArr&#10;wv8A9C/pv/gMn+FH9qQ/k/EP7Ol/P+B+XvnaN/zxb/wMb/GjztG/54t/4GN/jX6bQ+A/D76lPC3h&#10;jTVt0UFZfs6fMfyq5/wrrwv/ANC/pv8A4DJ/hR/akP5PxD+zpfz/AIH5e+do3/PFv/Axv8aPO0b/&#10;AJ4t/wCBjf41+oX/AArrwv8A9C/pv/gMn+FU5PAfh9dTjgXwxprW7JuaX7OnB9OlH9qQ/k/EP7Ol&#10;/P8AgfmT52jf88W/8DG/xo87Rv8Ani3/AIGN/jX6hf8ACuvC/wD0L+m/+Ayf4Uf8K68L/wDQv6b/&#10;AOAyf4Uf2pD+T8Q/s6X8/wCB+XvnaN/zxb/wMb/GjztG/wCeLf8AgY3+NfpteeA/D8NzbJD4Y02W&#10;ORiJH+zp8g/Krn/CuvC//Qv6b/4DJ/hR/akP5PxD+zpfz/gfl752jf8APFv/AAMb/GjztG/54t/4&#10;GN/jX6hf8K68L/8AQv6b/wCAyf4VT1LwH4ftoo2t/DGmzszhSv2dBgdz0o/tSH8n4h/Z0v5/wPzJ&#10;87Rv+eLf+Bjf40edo3/PFv8AwMb/ABr9QR8OvC+Bnw9puf8Ar2T/AApf+FdeF/8AoX9N/wDAZP8A&#10;Cj+1IfyfiH9nS/n/AAPy987Rv+eLf+Bjf40edo3/ADxb/wADG/xr9OdR8A+Hbazkkt/DWnTyr91P&#10;syc/pU0Pw88MvEjP4d01HIBK/Zk4P5Uf2pD+T8Q/s6X8/wCB+YHnaN/zxb/wMb/GjztG/wCeLf8A&#10;gY3+NfqF/wAK68L/APQv6b/4DJ/hUdz8PfDMdvI8fhzTXdVJVfsycn06Uf2pD+T8Q/s6X8/4H5g+&#10;do3/ADxb/wADG/xo87Rv+eLf+Bjf41+nVh4A8OXFpHJP4a02GVhlk+zJx+lWP+FdeF/+hf03/wAB&#10;k/wo/tSH8n4h/Z0v5/wPy987Rv8Ani3/AIGN/jR52jf88W/8DG/xr9QT8OvC+Djw9puf+vZP8Kqa&#10;Z4D8P3VuXufDGmwPuIC/Z0PHr0o/tSH8n4h/Z0v5/wAD8yfO0b/ni3/gY3+NHnaN/wA8W/8AAxv8&#10;a/UL/hXXhf8A6F/Tf/AZP8KP+FdeF/8AoX9N/wDAZP8ACj+1IfyfiH9nS/n/AAPy987Rv+eLf+Bj&#10;f40edo3/ADxb/wADG/xr9NrHwH4fnmuVm8MabEkb7Ub7Onzj16Vc/wCFdeF/+hf03/wGT/Cj+1If&#10;yfiH9nS/n/A/L3ztG/54t/4GN/jR52jf88W/8DG/xr9Qv+FdeF/+hf03/wABk/wqnD4D8PvqU8Le&#10;GNNW3RQVl+zp8x/Kj+1IfyfiH9nS/n/A/MnztG/54t/4GN/jTrvU7WdbeOIxwxQRiJF8zccAk9T9&#10;a/UD/hXXhf8A6F/Tf/AZP8KP+FdeF/8AoX9N/wDAZP8ACms0infk/ETy2T05/wAD8x/DVxE/ijQl&#10;WVGJ1G14DD/nslfqwn3F+lcqPBGhW+rwLD4a09YgvmfaFt1BVgeMcV1nSvOxmKWKaaVrHfhcM8Mm&#10;r3uFFFU7y5uIbm2SGDzY5GIkfP3BXnncXKKKKACiqepXNxbRRtbweezOFK5xgdzVsdBnrQAtFFVt&#10;RnmtrOSS3i8+VfupnrQBZopkLM8SM67HIBK+hp9ABRUdy7x28jxrvdVJVfU+lR2E0txaRyTxeTKw&#10;yyZ6UAWKKKQ9DjrQAtFU9Mubi6ty9zB5D7iAuc8etXKACiiqdjc3E81ys0HlJG+1Gz98etAFyiii&#10;gAoqnDc3D6lPC0G23RQVlz941coAKKKpyXNwupxwLButym5pc9D6UAXKKKKACiqd5c3ENzbJDB5s&#10;cjESPn7gooA/Miiiivzw/LCrq/8AyCNO/wCuk/8A6HWNWzq//II07/rpP/6HWNX7llf+40f8KPYW&#10;y9F+QVf0r/j11j/r3j/9GCqFX9K/49dY/wCveP8A9GCvRlsXHcoV1Xh/4X+KPFOlpqOl6TJdWTyG&#10;JZhIihnHVRuYZPIrla+ivh3FY6p8FNFtZLO11W4g1ieY20uqC0aMYXDH5gSDWVao6cOZd0vvHSip&#10;1FF+f4K54nc+BNfszrAn0ueI6OEN+HABtwxwu7nufSqOj6BqGvm8Gn2r3Rs7Z7ufZj93EmNznPYZ&#10;FfU17qdnfeKvikLK70rWLq8stOEdrezR+QXU/NECSA+wDr7CsZ4PDmhNqLQjSdK1u68GagmoWmnT&#10;qbcSkr5YXnG9hngelckMXJx1jrb9L/d/wDvlhYJrll3/AE/HX8+zPE9K+EPi/WtOs76z0WSa1vF3&#10;W8hljXzRnHALAnniqum/DTxPq+rajplpo8817pzFLuMFQISDghmJwOR616TqWsW4tPgmsd9EBbhB&#10;cBZR+7/0oH5+eOOea6DxBPF4w074i6BourWlrq8niZtQBkuViW7tsFdqvnBw3OM1Tr1E3ppr36SS&#10;v92plTownTUm9bL8VJ2/C39I8Rb4e+I08UxeG20i4XW5fuWbABm+UtkHOCMAnOe1WtU+FPivRVsW&#10;vNHliW9uVtLdhIjiSY9EBVjz9a980m7sNP8AF/g+7vdZsJ5/Buhyf2refaQxld0kEcKH/loVz1Hr&#10;XHeD9ZtT8OvAyT30Imj8aJNIkko3JH8nzEE5C+/SmsRNtWXVX36uSuvkk/n6ClRhHe+t+2lop2fz&#10;djyKLwZrU91rFsmnytPpCu9+gIzAqNtYtz2PHFW7f4b+JrvW7LR4dHuJNSvLdbqC3XBZ4iMh+uAM&#10;ete3/wDCUeF7jVvjBHZWMNheS2d4pvWvi63ZM38Ck45PPFdvpXjjw74a8W+AjbXtpNq+rafaWt3d&#10;GVdlnbRxElS2cKzP19lrGWLqraHRfjFv7rr7vMaoQcmubRX/AAkl99n/AErnzLpHwh8X69Zfa7DR&#10;nubcAkus0Y2gHBJBbI59aytW8E63odjPeXtg8NrBdCykm3KyrMU37MgnnbzXofww1aG1i+J6y3iQ&#10;iXR7hYA8oXexkGAuTyfpW58MJpL74KXdnb2ujatfnxCJmtNZlQAR/ZwN4DEd+M+5rodaabbtZcv/&#10;AJNf8rA6MOZwV9HJf+A/5nglFegfHDT9A03x5ND4eFult9niaeKzbdBHOVHmKh7qDXn9dVOftIKa&#10;VrnLOHJJxFiG69sQehu4Af8Av4tNvmL3twxOSZGJP40+H/j+sP8Ar7g/9GLUd5/x9z/77fzrSPxM&#10;/QuFv4VX1X5HTeB/COkeKWlj1HxNBoM3mLHDHNbvKZSfTaeOcfnW78RvhLpvw/nvLAeLLfVNbtpV&#10;ibTYbR1clsdCSR0INcN4e/5D+m/9fMX/AKGK+iDJpcX7ZN82qlBGJm8gykBfO+zjy85469M98VzV&#10;pzhUVnpaTtp9m2nzPqKtSdKpJ3ukr2072+4+erjwzrFpPBDPpN9DNOcRRyWzq0h9FBHP4Uy18Par&#10;evKlvpt5O0TiKQRwOxRycbWwODnsa+kPGX9up4LbTlsPEd1rUmtQSabe6w8QkhnyciLbyQe+OBUn&#10;x7vr628IR3Hhy6tke01FT4nk03Kt/aHlqA5/2M7h/vZrOGLcpRi0tXbf019Nbetu4LEylJRSWt/w&#10;/wA+nnc8iuvg63hnxBeaT4w1qDwzLCkbwzPbvNHcbhkhGGPugjPuan+I3wg0v4efbLWXxja32sQL&#10;G66dHaOrSBwpGGJx91s1uftXpqb/ABKN1cGZ9KuLeFrGRmzG48mPeU/HrXSeKJNMi/a40ttYMQ08&#10;Gz3mbGwN9lTZnPbftqYVaklCbe6baVunQFVnyqq3f3eay+Wn4ngN/wCH9U0qBJr3Tbyzhc4WS4gd&#10;FY+xI5pU8O6rJYG+TTLxrIDcblbdzHj13YxX0LKniu28JfEw/ERpjpskOLH7YwKtd7/kMHtj07V1&#10;KDxI3xh0W505yPhgLKL5lZfsQtfIHmBx0zuz15zin9bdtl6302vb16f1YUsU430Ttfro7W+HvufN&#10;GseBZtH8B+HfE7XaSQ6zLcxJbhCGj8lgpJPfOawtO0m+1iVorCyuL2VRuKW0TSMB64ANe3+NPC17&#10;4p+CvgkeGtMutQs4dS1UosMZcpGZxszj2H6U3wNpHiTSvhD4j03w9b3Fn4xj1eI3tvENl2LMw5XA&#10;67d5ycVcMTem5Pe+z6K6WvpfU2dblgtVe7X/AJNJa/JI8S/si/8A7Q+wfYrj7dnb9l8pvNzjONuM&#10;1JqGganpKb77TruzTds3XEDRjdjOOR1xzX1fayONbtYpWU/E7/hDJE3Fl8z7Vu+UE/8APbZn3rgf&#10;inD4mg/Z88Pr4r+0/wBqf25NxdtmTZ5fGf1qFjG5JWWrS33u2rrutPxMoYpzlGNrX+/Zu/pofP8A&#10;RRRXpnoGhY+H9U1O3e4s9NvLuBDhpYIHdV+pAwKrtp90lmt21tMtozmNZzGQhYdVDdM+1fRcC+MZ&#10;vDXwyf4eFjpsdoguxbsFiW8DnzvtHtjGc9s15L43XxU+nXk18f8AinW1efZ9kcGz+1ZO/wAsD2zg&#10;46VyQrucmtFr313t+PQ5KdZza2+/Xrp66HDUUUV1nWeh/s7/APJdfBH/AF/P/wCiJa/SuvzU/Z3/&#10;AOS6+CP+v5//AERLX6V18lm38deh8rmv8ZegUUUV4h4wUUUUAFFFFABRRRQAUUUUAFFFFABRRRQA&#10;UUUUAFFFFABRRRQAUUUUAFFFFABRRRQAUUUUAFFFFABRRRQAUUUUAFFFFABRRRQAUUUUAFFFFABR&#10;RRQAUUUUAFFFFABRRRQAUUUUAFFFFABRRRQAUUUUAFFFFABRRRQAUUUUAFFFFABRRRQAUUUUAFFF&#10;FABRRRQAUUUUAFFFFABRRRQAUUUUAFFFFABRRRQB+XlFFFfnh+WFXV/+QRp3/XSf/wBDrGrZ1f8A&#10;5BGnf9dJ/wD0Osav3LK/9xo/4Uewtl6L8gq/pX/HrrH/AF7x/wDowVQq/pX/AB66x/17x/8AowV6&#10;Mti47lCiiirICiiigAooooAKKKKACiiigAooooAKKKKAHQ/8f1h/19wf+jFqO8/4+5/99v51JD/x&#10;/WH/AF9wf+jFqO8/4+5/99v50R+Jn6Nwt/Bq+q/IiVirAgkEcgjtUkt1NPOZ5JpJJicmRmJbPrmo&#10;qK1Pty7LreozPG8l/dSPGcozTMSp9RzxUP2652TJ9ol2THdKu84c9ct6/jUFFKyCyJ7m+ubxY1nu&#10;JZ1jGEEjlgo9BnpTZ7ma5l82aV5ZePndizcdOTUVFFgsWrrVb2+jWO5vJ7iNeVWWVmA+gJpV1a+S&#10;1+zLeXC22MeSJW2Y+mcVUoosuwWRdtta1GyhEVvf3UEQ6JFMyqPwBpqavfx3L3K3twtw4w0olYO3&#10;1OcmqlFFl2FZdjoPCni5/DfiEarc2UOsvsZGjvWY5yMZDA5BHqDWz49+Kt3430jTtJSxg0rSrF2l&#10;S2gd33yNwXZmJJOBiuGorN0oSkpNaon2cebntqFFFFamhattVvbOJore8ngib7yRysqn6gGomupm&#10;txAZpDAG3CIsdoPrjpmoqKVkKyCiiimM9D/Z3/5Lr4I/6/n/APREtfpXX5d/CjXX8M/E7w1qscaz&#10;Pa3EkgR+jYglr6k/4bDuv+gLb/8AfTf418lm38deh8PnmOoYXERhVlZtfqz6UsdQ+2zXMfkvH5L7&#10;NzDhvcVcr5f/AOGw7of8wS2/76b/ABo/4bDuv+gLb/8AfTf414h85/a+D/n/AAZ9QVTi1DzdRmtf&#10;JdfLUHzCPlOfSvmv/hsO6/6Atv8A99N/jR/w2HdZ/wCQJbf99N/jQH9r4P8An/Bn1BRXy/8A8Nh3&#10;X/QFt/8Avpv8aP8AhsO6/wCgLb/99N/jQH9r4P8An/Bn0pJqGzUo7TyXO9N/mAfKParlfL//AA2H&#10;dZz/AGJbZ/3m/wAaP+Gw7r/oC2//AH03+NAf2vg/5/wZ9QVTvNQ+yXNtF5LyecxG5Rwv1r5r/wCG&#10;w7r/AKAtv/303+NH/DYd1/0BLb/vpv8AGgP7Xwf8/wCDPqCivl//AIbDuv8AoC2//fTf40f8Nh3X&#10;/QFt/wDvpv8AGgP7Xwf8/wCDPpXUr/8As+KN/Kebe4TCDJGe9WgcgGvmA/th3R/5glt/303+NH/D&#10;Yd1/0Bbf/vpv8aA/tfB/z/gz6gqtqN59gs5J/LaXZ/Ag5NfNH/DYd1/0Bbf/AL6b/Gg/th3R66Jb&#10;/wDfTf40B/a+D/n/AAZ9OwyebEj7Su4Zweop9fL/APw2Hdf9AW3/AO+m/wAaP+Gw7r/oC2//AH03&#10;+NAf2vg/5/wZ9OXE32eCSXaX2KW2jqcVHYXX220jn8tot4zsfqK+Z/8AhsO6/wCgLb/99N/jR/w2&#10;HdD/AJgtv/303+NAf2vg/wCf8GfUFITgE18wf8Nh3X/QFt/++m/xo/4bDuv+gLb/APfTf40B/a+D&#10;/n/Bn0ppl/8A2jbmXynhwxXa4weKuV8vj9sO6HTRLb/vpv8AGj/hsO6/6Atv/wB9N/jQH9r4P+f8&#10;GfUFU7HUPts1ynkvH5L7MsOG9xXzX/w2Hdf9AW3/AO+m/wAaP+Gw7of8wS2/76b/ABoD+18H/P8A&#10;gz6gor5f/wCGw7r/AKAtv/303+NH/DYd1/0Bbf8A76b/ABoD+18H/P8Agz6Ui1DzdRmtfJdfLUHz&#10;CPlOfSrlfL//AA2HdZ/5Alt/303+NH/DYd1/0Bbf/vpv8aA/tfB/z/gz6gqnJqGzUo7TyXO9N/mA&#10;fKPavmv/AIbDuv8AoC2//fTf40f8Nh3Wc/2JbZ/3m/xoD+18H/P+DPqCivl//hsO6/6Atv8A99N/&#10;jR/w2Hdf9AW3/wC+m/xoD+18H/P+DPpS81D7Jc20XkvJ5zEblHC/WrlfL/8Aw2Hdf9AS2/76b/Gj&#10;/hsO6/6Atv8A99N/jQH9r4P+f8GfUFU9Sv8A+z4o38p5t7hMIORnvXzX/wANh3X/AEBbf/vpv8aD&#10;+2HdH/mCW3/fTf40B/a+D/n/AAZ9Pg5ANLXy/wD8Nh3X/QFt/wDvpv8AGj/hsO6/6Atv/wB9N/jQ&#10;H9r4P+f8GfS+o3n2Czkn8tpdn8CDk1NDJ5sSPtK7hnB6ivmI/th3R66Jb/8AfTf40f8ADYd1/wBA&#10;W3/76b/GgP7Xwf8AP+DPqCo7ib7PBJLtL7FLbR1OK+Y/+Gw7r/oC2/8A303+NH/DYd1/0Bbf/vpv&#10;8aA/tfB/z/gz6YsLr7baRz+W0W8Z2P1FWK+X/wDhsO6H/MFt/wDvpv8AGj/hsO6/6Atv/wB9N/jQ&#10;H9r4P+f8GfT5OATVTTL/APtG3MvlPDhiu1xg8V81/wDDYd1/0Bbf/vpv8aB+2HdDpolt/wB9N/jQ&#10;H9r4P+f8GfUFFfL/APw2Hdf9AW3/AO+m/wAaP+Gw7r/oC2//AH03+NAf2vg/5/wZ9KWOofbZrmPy&#10;Xj8l9m5hw3uKuV8v/wDDYd0P+YJbf99N/jR/w2Hdf9AW3/76b/GgP7Xwf8/4M+oKpxah5uozWvku&#10;vlqD5hHynPpXzX/w2Hdf9AW3/wC+m/xo/wCGw7rP/IEtv++m/wAaA/tfB/z/AIM+oKK+X/8AhsO6&#10;/wCgLb/99N/jR/w2Hdf9AW3/AO+m/wAaA/tfB/z/AIM+lJNQ2alHaeS53pv8wD5R7Vcr5f8A+Gw7&#10;rOf7Ets/7zf40H9sS6x/yBbf/vpv8aA/tfB/z/gz6gqneah9kubaLyXk85iNyjhfrVLwd4mg8Z+F&#10;tL1y1jeK31C3S4jST7wDDODWxig9dNSSaFooooGU9Sv/AOz4o38p5t7hMIORnvVsHIBoIzS0AFVt&#10;RvPsFnJP5bS7P4EHJqzSEZ60ANhk82JH2ldwzg9RT6KKAI7ib7PBJLtL7FLbR1OKjsLr7baRz+W0&#10;W8Z2P1FWKTpQAtITgE0tFAFPTL/+0bcy+U8OGK7XGDxVykAx0paACqdjqH22a5j8l4/JfZuYcN7i&#10;rlJjFAC0UUUAU4tQ83UZrXyXXy1B8wj5Tn0q5SY5paACqcmobNSjtPJc703+YB8o9quUmOc96AFo&#10;oooAp3mofZLm2i8l5POYjco4X60VbxRQB+XtFFFfnh+WFXV/+QRp3/XSf/0OsatnV/8AkEad/wBd&#10;J/8A0Osav3LK/wDcaP8AhR7C2XovyCr+lf8AHrrH/XvH/wCjBVCr+lf8eusf9e8f/owV6Mti47lC&#10;iiirICiiigAooooAKKKKACiiigAooooAKKKKAHQ/8f1h/wBfcH/oxajvP+Puf/fb+dSQ/wDH9Yf9&#10;fcH/AKMWo7z/AI+5/wDfb+dEfiZ+jcLfwavqvyIaKKK1PuAooooAKKKKACiiigAooooAKKKKANLX&#10;fDmpeGLuO11Szksrh4kmWOTGSjDKtx6iqdpaTX91DbW8bTXEziOONBksxOAB7k19Far8MvB2kzeJ&#10;L/VrW/v7TStB06+jjF4+9pJThhuPYkjjsOlR+DvD3hPTfHfwr8R6RpNxDaa9LIq2Vxcs/wBnnimC&#10;eYG6kdeDxXDDFKS2b/K/vPv/AHWed9cXsfaJdL+V+VS/JnhfijwhrHgvUEsdbsX0+7aMSCKRlJ2k&#10;kZ4J7g1j173rOg+GtWvvH/jPWNOup9P0q/FjFp0d22Zrh3bLlzyq98D1riPif4S0Sw8P+F/E/h2K&#10;ez0zXIph9iuJPMaCWJwjgN1IJORTo4n2kY8y1dvS7V0vuOiFZSfK99vK61aPO60dC0htZuLoFjHB&#10;bQiV3HUksFVfx+b8qzq6jwOha18QMO0dtn6b5P8A61LG1JUsPKcHZnmZ3iKmFy+rWou0ktH21SGa&#10;JpMmmeJrC5JBtomkZnPUZjdQPzYVrHrRRXxtavPESUqm6Vj8Ox+Y18ynGpiHdxVr7ff5nS+CPBM/&#10;jC8mJlW0061XzLu8k+7Ev+J9K0dE8BW3ifXdRNje+R4esAZJtQuBjCZ449TwAPeu9/Z81PwrPoGv&#10;aJ4kuIraO4aOQCQ48wANxn2/rW/8Lr7wHEPGXhu8u400me73wNIcCSNTxz+Vc50UMLSnGm217173&#10;fVbLyR89a1FZQanPHp8rz2atiORxgsMdcV7dofwk0Ox0uL7fD9pudgaWR2wAcc49BXjXiyDT7bxH&#10;qEWlv5mnpKRC3qtfSmrf8gO8/wCvZ/8A0E1E5ckXLsn+Q8vowq1ZKaW6XlqzgtM074Za3erZ6dqu&#10;jX92/wB2C11COSQ/RVYmt/8A4Vb4b/6B6/8AfRr428LaVPH+zL4DvLjwNZ6DpsS6bc3HjS1ukkub&#10;eJJY2M3lhVYbsbTljgMSc4r6VuvEnjHx5458UaR4V1m10Gy8NfZ4Gee0Wdr24khWbDbvuxhXQZXn&#10;JNaySjddv0Sd/wAfn0Pa+q0t1FW/4Nv67dTtP+FW+G/+gev/AH0aP+FW+G/+gev/AH0a8h8a/HHX&#10;bHxhp3hC/wBUt/BOpw6JDqmpXdvp8mpAzyO6LDGAjAIPLcliM8jHevUPgr46vfiL8PLDWdStTaXx&#10;kmt5h5LxLKYpWj81VcBgrhQwBHRhSto32/za/NfqTLDU4pNxWvl5X/Ij1bwl4I0K80u0v4ora41S&#10;4NrZxuWzNKEaQqMd9qOefStL/hVvhv8A6B6/99GvnDxNrPjP4pa38L/EaeIYtFsdQ8WXcGlWkNlH&#10;KbVI7W9RZWZhl2ZUOVPA3e1eg23xY8TSeBb2DUNV0rR9c0vX5tD1DVpIiyskYLCWCAA75GQodmCB&#10;luwpacil1f5e7/8AJK/r6lSwtJOyivu6+9/8i/u9D0yX4ZeGIY3kksUjjQFmdnwFA6kmoLbwD4Ov&#10;JfKt4raeXylm2RzBm8ts7XwD904OD0ODXjdr8eNcufht8S3i1KDWLzwzeWttbatJp5t/tMUwhY+Z&#10;A6jBAkZegBwCKn8BeK4tM/aHtfD3hLRrHS/BV7Y3yzXUUX7y+vLZoQ5VjyI0MzIMcFg3pQtZcv8A&#10;Wqb/AE+/QHhaaveKuvTul+t/Q9m/4Vb4b/6B6/8AfRo/4Vb4b/6B6/8AfRrxLxH8RfH0Nl4o8TWf&#10;imO303S/GEOhQ6SNOhdHgN3BA+ZCN2794/OeCK6eH4/XXh/x78RdO1rSNX1HRdCu4BFe6ZYrJFaw&#10;taQyv5rbgxIZ2bgHgipjJSSfz/BP8ming4WbUE/l52/M9G/4Vb4b/wCgev8A30aP+FW+G/8AoHr/&#10;AN9GsDwn8RrjxP8AGHWtItbuG68OR+HtN1WyaNBlmnkuQzbupBWNMDt+NUvHHxkg8AfGPStE1i9N&#10;roN3oc13iOzknc3Czoo5jVmA2lvaql7ripdf+D/8izL6vTd7RTtbp3t/mjrP+FW+G/8AoHr/AN9G&#10;g/C7w0ASdPUAd9xrzHw78ZtZ8UfDLxFr1pq2nWgj8TXem2moX8DRrDaJcFEYRY3PIEHCkZJ6iudt&#10;vj9rkfg74vxWutR69feFNETVbDWZdNNqXMkcxCyQsqg7WhPIGCGoSctu1/vs/wD25fia/U4Xtyre&#10;342/M9ltPAvgy/MItktbgzRefGIpw2+PON64PK+44q3/AMKt8N/9A9f++jXiHhrxbHpHx28L6X4Q&#10;0XT9P8PaiZ7TWtRiiG66vFtjN5UZ/hWPjdt43MR2p3xP+I3xBttX+Keo6D4mt9M0fwc9nFDYnTop&#10;vtDSQRSSbpGGRzLjjpQ7K3z/AAaX6q3fchYak7tRWiT273t89Nex7b/wq3w3/wBA9f8Avo0f8Kt8&#10;N/8AQPX/AL6NeU/Eb433tr8SLvwna+IE8KRabp1veS3p0qS+a5mm3FYwqowVAFBJ4J3cdKh079pK&#10;6hvvhnd+Ic6Np2u6ZqMl/ALGV2NxBJAiFVCGRVO6QjI6EZpJp2t/W/6xYLCQf2FtfbyT/Jo9c/4V&#10;b4b/AOgev/fRo/4Vb4b/AOgev/fRrxa//aJ1i68CfETxHo9x9tt9H8W2Ol6eFstsjWshshImxwpL&#10;nz5QC2Oo9K6rxz+0DHB8PvHMmmWeo+H/ABbo2hT6tb2et2io7KqttlUBmV1DAA89xnrVWe3p+KT/&#10;ACZX1OF0uVatr7ml+p3/APwq3w3/ANA9f++jWXrnhfwB4YWFtZuNO0lZiREb67SEPjGdu4jOMjp6&#10;12mj3L3mk2VxKQZJYUdiBjkqCa8j+LGhad4i+PXwqs9UsoNQtTZayxhuYw6ZC2uDg0NNSUPO35/5&#10;EUsPRqJycVazey8v8zodG0f4b+I7s2uk6hpOqXQUuYbK/jmcKOp2qxOORz71t/8ACrfDf/QPX/vo&#10;15RrXhrSPBv7Tvhd9E0u00st4S1aRhawqgZlmtcEgDmsrwv8T/iLYfDT4f8AxE1zWrDVNM1qTTre&#10;/wBJisVi2LdOkSyo453BpFJXpjOKqMeZJrrp87tL77DlhqS2itr7eXM/wPbP+FW+G/8AoHr/AN9G&#10;j/hVvhv/AKB6/wDfRrgJPFPjvx1qPjK+8M6vY6Lp3hu+l0+3sri0E326WJFaQyueUUsxUbcHjNZV&#10;98VfE3xKl+E0PhHVo/DC+LNJutWu5JLNLl41jSAqgDjAG6YjPsKzXvJNdbfim0/wYfVaevurS/4W&#10;v+Z6p/wq3w3/ANA9f++jR/wq3w3/ANA9f++jXk+h/F/xZd/CvwShu7W48XeJdbuNFTUpbcLDEImu&#10;GaUxrwSI4DgdMkV1fhvxj4k8N+OdY8HeJdRg1uaLR/7asdUjt1gZkDsjxyIvy5DBSCOoPtScko83&#10;S1/WyUn+DEsLTenKv6ly/mdb/wAKt8N/9A9f++jR/wAKt8N/9A9f++jXjPwx8e+Pr1/g/qmteKE1&#10;Kz8Z20k11p/9nQwrCfspmXY6jdwcde1ZXjr9pvVfhd4ksfCniLVII9Xt/FNvDc3cdmXW50iZJXVt&#10;qKQkgwqkDn5cgYNW1yz5Hvdr5ppP7r39AWGpyvyxTtrt6/8AyLXrbue9/wDCrfDf/QPX/vo0f8Kt&#10;8N/9A9f++jXnugfEzxNr/wAJ9S8crqGmafaavdrJoovgAllYs6orvt5klZcuE9WC9q5TTP2kr3w3&#10;afEUXepjxlD4c0WHV7W9OnPYySPI0kfkvGUXIDRqdyjo3qKlvlvzaW/yvb11+/QtYOD2it7fjb8/&#10;8z23/hVvhv8A6B6/99Gj/hVvhv8A6B6/99GvJPh98aNavvGuj6XPrg8U2+rWk8k5h0aa0XTJkQOo&#10;Dsiho2G5fmJOQPWs74PftHa9qvwP1TV/FKQXPjG1iiltIYYxGt8LrH2Pao9XbyzjvGxp9+6/ztp8&#10;/wA797JYSm1flVrpbd1e/pp8j2z/AIVb4b/6B6/99Gj/AIVb4b/6B6/99GsL9nbxbr3jf4SaPq3i&#10;eaG412R7iK6kt4xGjNHO8fCjpworgrr4meO9Q8BeIPidp+pWNvoGkyXksPh6S1DG4tbaR0cvN95Z&#10;GEbEY4GQCKTaT30te/Sztr+KJhhqc9FFXvbbd66fgen6r4G8GaFZtd6klrp9qv3prqcRoPxYgUzQ&#10;/BPg3xJpNrqemW8d3YXSCSGdCwV1PQjPavKtTsNZ+Nvxa1yOyvbTTbDQ9MsJLNr20W6/eXCNK37p&#10;/lGRtBOM/KMY5qDw58WPGnj3WfBHh/Rr3T/Dcl3Y6xFqbx2azIk9jdRW+6AHgKSWIB4wfYVUYuXr&#10;/wDtf/Isf1eja6St108k/wBUe1f8Kt8N/wDQPX/vo0f8Kt8N/wDQPX/vo151pPxR8UR+D/GlhqN/&#10;pMXiPwzq6aVLrFypjt5I3SKRZ/LHV/LmHyDqwx3riLv9oDXLPw38UNPt9cXxLcaNoUOo2OrNYNYS&#10;K8zyRbGQqo+UoGDAd/apbt91/XRP9SlhIP7K3tt52PYm0L4ejxFDoIms5NalV2Wxjm3ygKMsWUZ2&#10;gZHJxW1/wq3w3/0D1/76NeSeHtP1b4G+KPByXr6ZqGl+JZn0+VbeyWOe0n8h5wVl+9Ih8pwd5JyQ&#10;aiHxV8cj4Yx/FxtSsj4bbbeHw59kGRYtIFz533vNCHdj7ueMVXl9/wB6X5tfmT9VptcyirPbTfRv&#10;9Gewf8Kt8N/9A9f++jR/wq3w3/0D1/76Nea+K7nx/F8YPDnh/T/Hr2ml69Z39+qnSLZ2thC0GyNS&#10;V+YYmOSeflFZ/i/9oHU/C/xG8UeB4J4b3xFM2n2fh+CaHZH5s0LNJLK4GNqkFtucnGAOahO9kt3f&#10;8NxvC019lWsnt0d9fwZ61/wq3w3/ANA9f++jR/wq3w3/ANA9f++jXB+I/ihrHwl8VPa+K9Qj1HR5&#10;fDMuoW9ytusTPe2vNwny/wB9XjZV/wBlsV6H8NptdufAehT+JpI5NemtElvPKjCKsjDcVAHpnH4V&#10;dr3a/rVr9L+jXch4enG14rXy8k/1t6kH/CrfDf8A0D1/76NH/CrfDf8A0D1/76NdZRSJ9hS/lX3H&#10;J/8ACrfDf/QPX/vo1yXxH+GemaboE2pabGbeS3wXTdlWUkD8+a9ZrmPiZ/yIurf9c1/9DWgxrUKX&#10;s5e6tjyH4U/D4fEjxMultdrZoELs7d8DoK7OP9niYfE5vC82pxxw/ZvtS3GPvLnGMetcD8PdNlv9&#10;dWRNXTRIoBvlu2faVTvj1OO1dzq3igfEb4lDUINX/snTtOgWP7ZI+12jTqR6k56UHlUI0HSjzwvL&#10;m77rr6W7nHfFP4eS/DXxRJpT3Auo9iyRygYyCM/pXH12fxW8bR+OPE5urcOLOCNbeAyHLMqgDcfc&#10;4zXGUHBiPZ+1l7L4b6H3p8Av+SL+Df8AsGQ/+giu/rgPgF/yRfwb/wBgyH/0EV2t1qMNnPbwyEh5&#10;yVTAzzQfqFH+FD0X5ItUUUUGwUVVv9Rh02NHmJCu4QYGeTVkHIBoAWiiq99exafavcTEiNOuBmgC&#10;xRTIpVmiWRfusMin0AFFRzzLbwvK/wBxFLHHoKZZ3cd/bJPESY3GRkYoAnoopCcAmgBaKq6fqMOp&#10;wGWEkoGK8jHIq1QAUUVVs9RhvZZ44iS0LbHyMc0AWqKKKACiqsWowy30topPnRgMwxxg1aoAKKKq&#10;vqMMd+lmSfOdd4GOMUAWqKKKACiqt1qMNnPbwyEh5yVTAzzRQB+Y1FFFfnh+WFXV/wDkEad/10n/&#10;APQ6xq2dX/5BGnf9dJ//AEOsav3LK/8AcaP+FHsLZei/IKv6V/x66x/17x/+jBVCr+lf8eusf9e8&#10;f/owV6Mti47lCiiirICiiigAooooAKKKKACiiigAooooAKKKKAHQ/wDH9Yf9fcH/AKMWo7z/AI+5&#10;/wDfb+dT2UXn6rpke9Y997brvc4Vcyryfapb/RtRW+uAtjNIBI2GXbg89RzUqSUndn3/AA1XpUaV&#10;VVJJard26GbRVr+x9S/6B1x/47/jTbnTruzRGuLaSAOMjePr3HHY1qpReiZ9tDE0Kj5YTTfk0V6K&#10;Kfa29xf7ja20tyqnBeMDaD6ZJptpbms6kKa5ptJeYyirX9j6l/0Drj/x3/Gj+x9S/wCgdcf+O/41&#10;PPHuc/1zDf8AP2P3r/Mq0Va/sfUv+gdcf+O/40f2PqX/AEDrj/x3/Gjnj3D65hv+fsfvX+ZVoq1/&#10;Y+pf9A64/wDHf8aP7H1L/oHXH/jv+NHPHuH1zDf8/Y/ev8yrRVr+x9S/6B1x/wCO/wCNH9j6l/0D&#10;rj/x3/Gjnj3D65hv+fsfvX+Z6Brvxw1HXrLW7aXTrWJdV06002RkZsoluwZWHPU45qjpPxbvtJj8&#10;EIljbuPCs001uWLfvjJJ5hD+mDxxXG/2PqX/AEDrj/x3/Gj+x9S/6B1x/wCO/wCNYqFGKsvX8/8A&#10;N/eYe1wPJ7Pnjb1XZLv2SR2ehfFu70m88R/atMtNU0vXpTPd6Zc7vL37yyspByCCTzWd49+Idz45&#10;OmwfYrbStL02Ew2en2gPlxAnLHnkknkk1zv9j6l/0Drj/wAd/wAaP7H1L/oHXH/jv+NChRi010/R&#10;W/LQpYjBqXOqkb+q/wAyrWnomuSaKt6qIJFuohGwJ6ENlT/Mfiarf2PqX/QOuP8Ax3/Gj+x9S/6B&#10;1x/47/jVVPZ1YuE9UyK9XBYmlKjVnFxlo9V/mafhq9mv/E9nFcMJI7jzEK9lAjZxj3yo/Wt49axf&#10;B+kXqeKtNlntmtYY2lZ5ZiAo/cyAdCepIH41rlpsn/RZv/Hf8a+Vx2HUKiVGOluh+ScRYTD0a9OG&#10;BiuVR6a63e77kgJHQ4oBI6HFR7pv+fSb/wAd/wAaN03/AD6Tf+O/415vsqn8r+5nynsav8rH19S2&#10;F9a+JdDD28weG4h2kqclcjB/EV8r7pv+fSb/AMd/xqWK+vYF2xR3Ua+iOAP/AEKk6E5Jpxf3M7sJ&#10;Uq4WTag3/wAA9E0X9mOay8GaV4M1LxzqureDrBIohpDWsEImjjYMqSSIoZlyoyM811viT4PnUfEV&#10;9rOh+I9Q8L3OpQx2+orYqjLdKg2o2GB2OFO3evOAPSvEv7V1L/p9/wC/n/2VH9q6l/0+/wDfz/7K&#10;m6VSW8X93lb8tD0lj6q2pv8Ap37d9T2a++B1pbz6VeeGtavvDOqWFgml/bIQs5uLZCSqSrJkMQSx&#10;DHkbm9a7jw1ojeHdFt7B7+61N48lrq9ffLISSSSfx4HYcV8w/wBq6l/0+/8Afz/7Kj+1dS/6ff8A&#10;v5/9lT9nV/lf3EvHVHa9J/18jofHP7P2v6b4r8E/8Ij4h1K10OHxFcai1ssEMsek+bbXO+VC4yVM&#10;kmApyBv4FdnN+zlp3/CN6XaWuu6ja67p+qTa0mvfK88l5KrrLI6sNpBVyNuMAYx0ryv+1dS/6ff+&#10;/n/2VH9q6l/0+/8Afz/7KhUqiioqL08n5f5FvMKrd/Zv+r+Xm/6uem3f7NdnqXhrx5pV94m1W8l8&#10;YG3e9vZNnmxPEqKGj4wMiNeOg7V0kXwY0vTdQ8MXWk3U2l/8I9pV1pdlHEqsAs4izI2erAwg+5Jz&#10;Xh39q6l/0+/9/P8A7Kj+1dS/6ff+/n/2VT7Gp/K+nR9E0vwb+8X9oVf+fb/4e1+nkvuPZY/gPpaf&#10;DRPCB1K8kRtSj1a51GTa09xcrdrdM7cY+Z1wcdAeKpav8Cr298ReK7+w8a6jpFh4mdH1DT4LWFg2&#10;2BICEkZdy5RB0PevJ/7V1L/p9/7+f/ZUf2rqX/T7/wB/P/sqHRm73g/u8kvySQ1mNZf8u3/Tv276&#10;nvfhH4T6V4J8UzaxpssyI2j2Wix2bYKRw2xlKEHqSfNIOfQVpT+Bra4+Ilt4ua4k+1QaZJpgt8Dy&#10;yjSrIW9c5XFfOX9q6l/0+/8Afz/7Kj+1dS/6ff8Av5/9lVSp1ZNNxd15Pz/zf3mf1ydreyf/AA1v&#10;LyR69qH7P+m3nh2806LVr21uZPEM3iW2vogu+1upJHfhSNrKN7DDDoaoN+zjBeWnjtNT8Varql34&#10;w0eLR726nWPMSosqh41AwvEx+Xpx7mvPNIi1/Xr0Wmn22oXdyQWEUcgLED0+at//AIV78Qv+he1v&#10;/P8AwKsnFw91q2n6Jfkl9xv9fxEveVJ/079u+p3tj8E9K8N6d4Nj0mWeI+EkuHtUOGN1JJC0bNIT&#10;yWJYsT3JryLwn+z1441/4N6oniDxnqena14njbUtZ0w6fas/2tlUmPfgnA2Io54AAroP+Fe/EL/o&#10;Xtb/AM/8Co/4V78Qv+he1v8Az/wKpkubmd9X/ne/3pfcgjjK0bJUH/w3y8397Oj8O/DDXvEWg+G/&#10;E97rN74R8eXOi2trrb2sMTrOypkq8bAqGVnfDDpk4rrbX4WW0HiXwtrcuqX17d6DY3VkjXTCRrgT&#10;mIs7secgxDGPU15f/wAK9+IX/Qva3/n/AIFR/wAK9+IX/Qva3/n/AIFVylzSckra39N9vLVkrF10&#10;rexl2/rTyX3HaeIPgHY63ofjHT49Zu7GTxHrVvrjXEcaM1tND9n2BARgrm2Q8+pqrqP7Pi+JrHxE&#10;PEnijUNc1PV9Gl0Nb9oIofsttJywjjQBck4OT6CuV/4V78Qv+he1v/P/AAKj/hXvxC/6F7W/8/8A&#10;Aqnb+uyt+SsV9dxH/PqX9Wfbuke2WXh2ex1i1uk1W5NlBYiz/s4hfKZgwImPfdgY9MVU1vwJba34&#10;58N+J5LmWO50OG7higUDZIJxGGLd+PKGMeprx7/hXvxC/wChe1v/AD/wKj/hXvxC/wChe1v/AD/w&#10;Kne7v/XX/NkLFVoqyoy2t8vu8j1PxL8ObfV/HFn4vFxN9vsNIu9MitVA8uRZmjYsT1yDEAPqa8v+&#10;DXwA1GL4dfDu18Wa1qpt9FtrW6Phq42eXFdxqCN7j5mCNyFJwCB6Uz/hXvxC/wChe1v/AD/wKj/h&#10;XvxC/wChe1v/AD/wKnFuKsv61b/N3KeLrtW9i/6Vu3Y7nxB8ERqOra1caT4m1Pw7Za63marY2IQp&#10;cuUCM6swzEzKoBK4ziuD8OfBbxXJ8U/EOp2uvXfhDSNEgg0Lw3DDY288X2AQxO5TeCQTKGUnjOwe&#10;lP8A+Fe/EL/oXtb/AM/8Co/4V78Qv+he1v8Az/wKpXu7f10/DW3qx/XK9mvYv7v+B1sr+iLPw4+C&#10;WqDwlrnhPxFfXoj0TxG974b1tY44rgK0aSecNnB/ey3CkEcjI6V1MvwKkvNO15rzxbqlz4h1m2js&#10;bjXNkaTR2qsSYY0A2oDufJAzls9QK43/AIV78Qv+he1v/P8AwKj/AIV78Qv+he1v/P8AwKhpNWtp&#10;a34Jfikr99g+u4i91Rlvf8b9u+vrqepy/CvTFu/BMlpLLZQ+E1kSygjAKsrQGEBs+i88VzA/Zy0e&#10;WDTHu9Tu73VLfxEniS61KZEMt5OquqxvxgRhXCgDoFFcn/wr34hf9C9rf+f+BUf8K9+IX/Qva3/n&#10;/gVO/vc3W9/ne/5ohYqslyqjK234Nduzf3nYXn7PWlTaBrGi22rX1jpt1qkes2EEO3bplyrh8xZH&#10;KlwW2Hjk0mmfs+2R1TxDfeIte1DxTJr2kR6PfJehERokaRgUCgbD+8PA4zz1rkP+Fe/EL/oXtb/z&#10;/wACo/4V78Qv+he1v/P/AAKpsv69Lflp8l2Rf13Ef8+pf079u+vr6s9J8K/DLUdAvUkvvGOra1aw&#10;QtBbWlwEREUjGXKgGVgBwW5rB0L9mzw/olz4Bn+2XdxJ4RtPssQchVvAoPlNMBwTGWdl9CxrlP8A&#10;hXvxC/6F7W/8/wDAqP8AhXvxC/6F7W/8/wDAqfXm6/8AD/5sX1yvZx9jK39Lt2PY/h54Itvh34Xh&#10;0S1uJbqGKaeYSzABiZZWkI49C5H4VxWo/s92l6NS0yHxDqVn4Q1O5e6vfDsWzyZWkffIofG9UdiS&#10;UBwdx9a5H/hXvxC/6F7W/wDP/AqP+Fe/EL/oXtb/AM/8CpJJWt0/S1vyX3CWLrrajL+r+Xm/vPQ/&#10;EvwfXUfEb67oGv33hPU57SOxu5LFEdbiFM+WCrggMu5gGHIBrhNU+Bl7pPxG+H9v4Wub/RNI0XRN&#10;ThbV4CsjLcSzWzDzQ/3y5ErHI6jNV/8AhXvxC/6F7W/8/wDAqP8AhXvxC/6F7W/8/wDAqpPld/66&#10;/wCbfqP63Xtb2L+708vJL0Oxf9nvSpfA93ocurahLqV1qaa1NrjspuXvUZWWUjG3A2KoXGMACm6X&#10;+z7ZnVPEN94i17UPFMmvaPHo18l8qIjRI0hBQKBsP708DjPPWuQ/4V78Qv8AoXtb/wA/8Co/4V78&#10;Qv8AoXtb/wA/8CpNX/ryt+Wg1jMQtqUv6d+3fU7zw58FRpmv6Tqes+JNS8Tf2KjppVvfhAlruXYX&#10;O0ZkfaSu5ucE+tZ6/s82axJpH/CQakfBaXQu18NYTyAwk8wJvxv8sPzszjjHSuT/AOFe/EL/AKF7&#10;W/8AP/AqP+Fe/EL/AKF7W/8AP/Aqd9b/ANb3/PX1J+t17W9i/wCtO3Zs9g1TwHa6p490DxS1xLHc&#10;6PaXVnFbqBsdZzEWJ75HkjGPU1h658EdC8Saj4uu9ReWdvES227GFa0eBCsckTDlWBw2fUV53/wr&#10;34hf9C9rf+f+BUf8K9+IX/Qva3/n/gVTZfn+O/5D+uV9H7GWlvwvbp5s1/iR8N77x9f+A/COo2N7&#10;rFrot7Bql54mudkaSLGrgxYX7zudoYYxtJNetW+jXMHiS61I6pcSWcttHAmmMB5MTKzEyL33MGAP&#10;+6K8O/4V78Qv+he1v/P/AAKj/hXvxC/6F7W/8/8AAqq/5t/f/wAATxVZ6exe1vxv27n0PRXzx/wr&#10;34hf9C9rf+f+BUf8K9+IX/Qva3/n/gVIn6zW/wCfMv6+R9D1xnxY1a2sfB17bySqLi5CpHHnkncC&#10;Tj0wDXlf/CvfiF/0L2t/5/4FUU3wy8d3BBl8L6vIR0LoD/7NQZ1K9ecHFUXr6/5HKBiM4JGaASOh&#10;xXT/APCqvG3/AEKeqf8Afpf/AIqj/hVXjb/oU9U/79L/APFUHjfVa/8AI/uZy9FdR/wqrxt/0Keq&#10;f9+l/wDiqP8AhVXjb/oU9U/79L/8VQH1Wv8AyP7mfZnwC/5Iv4N/7BkP/oIrvWjR2VmUEr0JHSuN&#10;+DGlXeh/Cnwrp9/A9reW+nxRywyfeRgoyDXaUH6dRVqUU+y/JBRRRQbDXjWUAOoYA5GR3p1FFABT&#10;XRZFKuoZT1Bp1FACAADA4FLRRQAjKGBBGQeCDSIixqFUBVHQCnUUAFFFFADY41iXaihR6AU6iigA&#10;pqRpGWKqFLHJwOpp1FABRRRQA0RorlwoDnq2OTTqKKACmmNDIH2jeBgNjnFOooAKKKKAGtGjsrMo&#10;JXoSOlFOooA/Lyiiivzw/LCrq/8AyCNO/wCuk/8A6HWNRRX7llf+40f8KPYWy9F+QVf0r/j11j/r&#10;3j/9GCiivRlsXHcoUUUVZAUUUUAFFFFABRRRQAUUUUAFFFFABRRRQA63/wCQhp//AF+Qf+jFrStN&#10;Pvdb1sWNkrzXE0pVEB9/5UUVjN8vNLsjaK5rLzPQE+AfiBkBa9t1YjkbicVoaf8ABbxDZo0Ml1aX&#10;Vo5BeCXJU85/CiivIeKqM9WNCMGpRumvMhn/AGc5nuHlF2GiJ3LalsL7At1Iptx8C/EE+1ReWkUS&#10;DCRR5VVHsKKKX1qp3OvETqYq3tpt28yH/hQWv/8AP/b/APfRo/4UFr//AD/2/wD30aKKr63VOL6t&#10;TD/hQWv/APP/AG//AH0aP+FBa/8A8/8Ab/8AfRooo+t1Q+rUw/4UFr//AD/2/wD30aP+FBa//wA/&#10;9v8A99Giij63VD6tTD/hQWv/APP/AG//AH0aP+FBa/8A8/8Ab/8AfRooo+t1Q+rUw/4UFr//AD/2&#10;/wD30aP+FBa//wA/9v8A99Giij63VD6tTD/hQWv/APP/AG//AH0aP+FBa/8A8/8Ab/8AfRooo+t1&#10;Q+rUw/4UFr//AD/2/wD30aP+FBa//wA/9v8A99Giij63VD6tTD/hQWv/APP/AG//AH0aP+FBa/8A&#10;8/8Ab/8AfRooo+t1Q+rUw/4UFr//AD/2/wD30aP+FBa//wA/9v8A99Giij63VD6tTD/hQWv/APP/&#10;AG//AH0aP+FBa/8A8/8Ab/8AfRooo+t1Q+rUw/4UFr//AD/2/wD30aP+FBa//wA/9v8A99Giij63&#10;VD6tTD/hQWv/APP/AG//AH0aP+FBa/8A8/8Ab/8AfRooo+t1Q+rUw/4UFr//AD/2/wD30aP+FBa/&#10;/wA/9v8A99Giij63VD6tTD/hQWv/APP/AG//AH0aP+FBa/8A8/8Ab/8AfRooo+t1Q+rUw/4UFr//&#10;AD/2/wD30aP+FBa//wA/9v8A99Giij63VD6tTD/hQWv/APP/AG//AH0awvFvwq13wlpxvpnW5tVO&#10;JHhY5T3I9KKKuniqjmkyJ4eCi2ix8AJ5B8bvBY8xsNfEEbjyPKkr9JaKK87Nf4y9Dvy3+E/UbJIs&#10;UbO52qoySewpsFxHdRLLE4eNuQw6GiivGPWJKQnAoooAitbuG8jLwyCRAcZX1qaiigAqGC8huXkS&#10;KQO0Z2uB2NFFAE1FFFAEKXkMly8CyAzIMsncCpqKKACoWvIVuVtzIBMw3BO5FFFAE1FFFAEM15Db&#10;yRRySBHkOEB7mpqKKACobm7hs1VppBGrMFBPc0UUASg5FLRRQBFcXMdpC0sziONerHoKejrIgZTl&#10;SMgiiigB1NkkWKNnc7VUZJPYUUUANguI7qJZYnDxtyGHQ1JRRQAhOBUVrdw3kZeGQSIDjK+tFFAE&#10;1FFFAEMF5DcvIkUgdoztcDsamoooAKhS8hkuXgWQGZBlk7gUUUATUUUUAQteQpcrbmQCZhuCdyKm&#10;oooAKhmvIbeSKOSQI8hwgPc0UUATUUUUAQ3N3DZqrTSCNWYKCe5qUHIoooAWori5jtIWlmcRxr1Y&#10;9BRRQA9HWRAynKkZBFOoooAbJIsUbO52qoySewpsFxHdRLLE4eNuQw6GiigCSkJwKKKAIrW7hvIy&#10;8MgkQHGV9amoooAKhgvIbl5EikDtGdrgdjRRQBNRRRQBCl5DJcvAsgMyDLJ3AqaiigAqFryFLlbc&#10;yATMNwTuRRRQBNRRRQBDNeQ28kUckgR5DhAe5ooooA//2VBLAQItABQABgAIAAAAIQCKFT+YDAEA&#10;ABUCAAATAAAAAAAAAAAAAAAAAAAAAABbQ29udGVudF9UeXBlc10ueG1sUEsBAi0AFAAGAAgAAAAh&#10;ADj9If/WAAAAlAEAAAsAAAAAAAAAAAAAAAAAPQEAAF9yZWxzLy5yZWxzUEsBAi0AFAAGAAgAAAAh&#10;AB4zXBvBAwAA0woAAA4AAAAAAAAAAAAAAAAAPAIAAGRycy9lMm9Eb2MueG1sUEsBAi0AFAAGAAgA&#10;AAAhAFhgsxu6AAAAIgEAABkAAAAAAAAAAAAAAAAAKQYAAGRycy9fcmVscy9lMm9Eb2MueG1sLnJl&#10;bHNQSwECLQAUAAYACAAAACEAbTVMm+EAAAALAQAADwAAAAAAAAAAAAAAAAAaBwAAZHJzL2Rvd25y&#10;ZXYueG1sUEsBAi0ACgAAAAAAAAAhACWW06CDNwEAgzcBABUAAAAAAAAAAAAAAAAAKAgAAGRycy9t&#10;ZWRpYS9pbWFnZTEuanBlZ1BLBQYAAAAABgAGAH0BAADePwEAAAA=&#10;">
                <v:shape id="Graphic 308" o:spid="_x0000_s1027" style="position:absolute;width:61906;height:20364;visibility:visible;mso-wrap-style:square;v-text-anchor:top" coordsize="6190615,203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jNwgAAANwAAAAPAAAAZHJzL2Rvd25yZXYueG1sRE/NagIx&#10;EL4X+g5hCl5KTVqhW1ajSMHiQUu1PsCwme4u3UyWZNRtn94cBI8f3/9sMfhOnSimNrCF57EBRVwF&#10;13Jt4fC9enoDlQTZYReYLPxRgsX8/m6GpQtn3tFpL7XKIZxKtNCI9KXWqWrIYxqHnjhzPyF6lAxj&#10;rV3Ecw73nX4x5lV7bDk3NNjTe0PV7/7oLXwUxebzGApZPf63cdvvxCy/xNrRw7CcghIa5Ca+utfO&#10;wsTktflMPgJ6fgEAAP//AwBQSwECLQAUAAYACAAAACEA2+H2y+4AAACFAQAAEwAAAAAAAAAAAAAA&#10;AAAAAAAAW0NvbnRlbnRfVHlwZXNdLnhtbFBLAQItABQABgAIAAAAIQBa9CxbvwAAABUBAAALAAAA&#10;AAAAAAAAAAAAAB8BAABfcmVscy8ucmVsc1BLAQItABQABgAIAAAAIQBqyqjNwgAAANwAAAAPAAAA&#10;AAAAAAAAAAAAAAcCAABkcnMvZG93bnJldi54bWxQSwUGAAAAAAMAAwC3AAAA9gIAAAAA&#10;" path="m6190183,r-27381,l6162751,27432r,1981454l27432,2008886r,-1981454l6162751,27432r,-27432l27432,,,,,27432,,2008886r,27432l27432,2036318r6135319,l6190183,2036318r,-27432l6190183,27432r,-27432xe" fillcolor="#00af50" stroked="f">
                  <v:path arrowok="t"/>
                </v:shape>
                <v:shape id="Image 309" o:spid="_x0000_s1028" type="#_x0000_t75" style="position:absolute;left:284;top:273;width:61186;height:19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xljxAAAANwAAAAPAAAAZHJzL2Rvd25yZXYueG1sRI9BawIx&#10;FITvBf9DeEJvNWtbqq5GkaLQSw/VPejtmTx3FzcvSxLd9d83hYLHYWa+YRar3jbiRj7UjhWMRxkI&#10;Yu1MzaWCYr99mYIIEdlg45gU3CnAajl4WmBuXMc/dNvFUiQIhxwVVDG2uZRBV2QxjFxLnLyz8xZj&#10;kr6UxmOX4LaRr1n2IS3WnBYqbOmzIn3ZXa2C98PGTNo9ctEV49nxO071yWulnof9eg4iUh8f4f/2&#10;l1Hwls3g70w6AnL5CwAA//8DAFBLAQItABQABgAIAAAAIQDb4fbL7gAAAIUBAAATAAAAAAAAAAAA&#10;AAAAAAAAAABbQ29udGVudF9UeXBlc10ueG1sUEsBAi0AFAAGAAgAAAAhAFr0LFu/AAAAFQEAAAsA&#10;AAAAAAAAAAAAAAAAHwEAAF9yZWxzLy5yZWxzUEsBAi0AFAAGAAgAAAAhAC3jGWPEAAAA3AAAAA8A&#10;AAAAAAAAAAAAAAAABwIAAGRycy9kb3ducmV2LnhtbFBLBQYAAAAAAwADALcAAAD4AgAAAAA=&#10;">
                  <v:imagedata r:id="rId215" o:title=""/>
                </v:shape>
                <w10:wrap type="topAndBottom" anchorx="page"/>
              </v:group>
            </w:pict>
          </mc:Fallback>
        </mc:AlternateContent>
      </w:r>
      <w:r>
        <w:t>Ветка</w:t>
      </w:r>
      <w:r>
        <w:rPr>
          <w:spacing w:val="-4"/>
        </w:rPr>
        <w:t xml:space="preserve"> </w:t>
      </w:r>
      <w:r>
        <w:t>«Истина»</w:t>
      </w:r>
      <w:r>
        <w:rPr>
          <w:spacing w:val="-5"/>
        </w:rPr>
        <w:t xml:space="preserve"> </w:t>
      </w:r>
      <w:r>
        <w:t>–</w:t>
      </w:r>
      <w:r>
        <w:rPr>
          <w:spacing w:val="-3"/>
        </w:rPr>
        <w:t xml:space="preserve"> </w:t>
      </w:r>
      <w:r>
        <w:t>здесь</w:t>
      </w:r>
      <w:r>
        <w:rPr>
          <w:spacing w:val="-5"/>
        </w:rPr>
        <w:t xml:space="preserve"> </w:t>
      </w:r>
      <w:r>
        <w:t>будет</w:t>
      </w:r>
      <w:r>
        <w:rPr>
          <w:spacing w:val="-3"/>
        </w:rPr>
        <w:t xml:space="preserve"> </w:t>
      </w:r>
      <w:r>
        <w:t>основная</w:t>
      </w:r>
      <w:r>
        <w:rPr>
          <w:spacing w:val="-7"/>
        </w:rPr>
        <w:t xml:space="preserve"> </w:t>
      </w:r>
      <w:r>
        <w:t>обработка</w:t>
      </w:r>
      <w:r>
        <w:rPr>
          <w:spacing w:val="-4"/>
        </w:rPr>
        <w:t xml:space="preserve"> </w:t>
      </w:r>
      <w:r>
        <w:t>(шаги</w:t>
      </w:r>
      <w:r>
        <w:rPr>
          <w:spacing w:val="-6"/>
        </w:rPr>
        <w:t xml:space="preserve"> </w:t>
      </w:r>
      <w:r>
        <w:t>5.6.1 –</w:t>
      </w:r>
      <w:r>
        <w:rPr>
          <w:spacing w:val="-3"/>
        </w:rPr>
        <w:t xml:space="preserve"> </w:t>
      </w:r>
      <w:r>
        <w:rPr>
          <w:spacing w:val="-2"/>
        </w:rPr>
        <w:t>5.6.7).</w:t>
      </w:r>
    </w:p>
    <w:p w14:paraId="10208DF4" w14:textId="77777777" w:rsidR="000B11E0" w:rsidRDefault="00C5790B">
      <w:pPr>
        <w:pStyle w:val="BodyText"/>
        <w:spacing w:before="26" w:line="264" w:lineRule="auto"/>
        <w:ind w:left="141" w:right="569" w:firstLine="566"/>
      </w:pPr>
      <w:r>
        <w:t>Ветка «Ложь» – перемещаем архив в папку ошибок и завершаем обработку этого архива (пропускаем остальные шаги).</w:t>
      </w:r>
    </w:p>
    <w:p w14:paraId="4BF27878" w14:textId="77777777" w:rsidR="000B11E0" w:rsidRDefault="00C5790B">
      <w:pPr>
        <w:pStyle w:val="BodyText"/>
        <w:spacing w:before="1"/>
        <w:ind w:left="707"/>
      </w:pPr>
      <w:r>
        <w:t>В</w:t>
      </w:r>
      <w:r>
        <w:rPr>
          <w:spacing w:val="-4"/>
        </w:rPr>
        <w:t xml:space="preserve"> </w:t>
      </w:r>
      <w:r>
        <w:t>ложной</w:t>
      </w:r>
      <w:r>
        <w:rPr>
          <w:spacing w:val="-3"/>
        </w:rPr>
        <w:t xml:space="preserve"> </w:t>
      </w:r>
      <w:r>
        <w:rPr>
          <w:spacing w:val="-2"/>
        </w:rPr>
        <w:t>ветке:</w:t>
      </w:r>
    </w:p>
    <w:p w14:paraId="30048197" w14:textId="77777777" w:rsidR="000B11E0" w:rsidRDefault="00C5790B">
      <w:pPr>
        <w:pStyle w:val="BodyText"/>
        <w:spacing w:before="33" w:line="264" w:lineRule="auto"/>
        <w:ind w:left="141" w:right="561" w:firstLine="566"/>
      </w:pPr>
      <w:r>
        <w:t>Блок «Переместить файл/папку»: исходный current_zip, назначение C:\Archived_Errors. Перед перемещением убедиться, что папка существует (или создать). В коде используется просто перемещение без проверки, но лучше про-</w:t>
      </w:r>
      <w:r>
        <w:rPr>
          <w:spacing w:val="-2"/>
        </w:rPr>
        <w:t>верить.</w:t>
      </w:r>
    </w:p>
    <w:p w14:paraId="37EC4A35" w14:textId="77777777" w:rsidR="000B11E0" w:rsidRDefault="00C5790B">
      <w:pPr>
        <w:pStyle w:val="BodyText"/>
        <w:spacing w:line="264" w:lineRule="auto"/>
        <w:ind w:left="141" w:right="568" w:firstLine="566"/>
      </w:pPr>
      <w:r>
        <w:rPr>
          <w:noProof/>
          <w:lang w:eastAsia="ru-RU"/>
        </w:rPr>
        <mc:AlternateContent>
          <mc:Choice Requires="wpg">
            <w:drawing>
              <wp:anchor distT="0" distB="0" distL="0" distR="0" simplePos="0" relativeHeight="487641088" behindDoc="1" locked="0" layoutInCell="1" allowOverlap="1" wp14:anchorId="0EA3BA4B" wp14:editId="3A2E7F0D">
                <wp:simplePos x="0" y="0"/>
                <wp:positionH relativeFrom="page">
                  <wp:posOffset>1192072</wp:posOffset>
                </wp:positionH>
                <wp:positionV relativeFrom="paragraph">
                  <wp:posOffset>456696</wp:posOffset>
                </wp:positionV>
                <wp:extent cx="5356860" cy="1545590"/>
                <wp:effectExtent l="0" t="0" r="0" b="0"/>
                <wp:wrapTopAndBottom/>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6860" cy="1545590"/>
                          <a:chOff x="0" y="0"/>
                          <a:chExt cx="5356860" cy="1545590"/>
                        </a:xfrm>
                      </wpg:grpSpPr>
                      <wps:wsp>
                        <wps:cNvPr id="311" name="Graphic 311"/>
                        <wps:cNvSpPr/>
                        <wps:spPr>
                          <a:xfrm>
                            <a:off x="0" y="0"/>
                            <a:ext cx="5356860" cy="1545590"/>
                          </a:xfrm>
                          <a:custGeom>
                            <a:avLst/>
                            <a:gdLst/>
                            <a:ahLst/>
                            <a:cxnLst/>
                            <a:rect l="l" t="t" r="r" b="b"/>
                            <a:pathLst>
                              <a:path w="5356860" h="1545590">
                                <a:moveTo>
                                  <a:pt x="5356555" y="0"/>
                                </a:moveTo>
                                <a:lnTo>
                                  <a:pt x="5329161" y="0"/>
                                </a:lnTo>
                                <a:lnTo>
                                  <a:pt x="5329123" y="27432"/>
                                </a:lnTo>
                                <a:lnTo>
                                  <a:pt x="5329123" y="1518158"/>
                                </a:lnTo>
                                <a:lnTo>
                                  <a:pt x="27432" y="1518158"/>
                                </a:lnTo>
                                <a:lnTo>
                                  <a:pt x="27432" y="27432"/>
                                </a:lnTo>
                                <a:lnTo>
                                  <a:pt x="5329123" y="27432"/>
                                </a:lnTo>
                                <a:lnTo>
                                  <a:pt x="5329123" y="0"/>
                                </a:lnTo>
                                <a:lnTo>
                                  <a:pt x="27432" y="0"/>
                                </a:lnTo>
                                <a:lnTo>
                                  <a:pt x="0" y="0"/>
                                </a:lnTo>
                                <a:lnTo>
                                  <a:pt x="0" y="27432"/>
                                </a:lnTo>
                                <a:lnTo>
                                  <a:pt x="0" y="1518158"/>
                                </a:lnTo>
                                <a:lnTo>
                                  <a:pt x="0" y="1545590"/>
                                </a:lnTo>
                                <a:lnTo>
                                  <a:pt x="27432" y="1545590"/>
                                </a:lnTo>
                                <a:lnTo>
                                  <a:pt x="5329123" y="1545590"/>
                                </a:lnTo>
                                <a:lnTo>
                                  <a:pt x="5356555" y="1545590"/>
                                </a:lnTo>
                                <a:lnTo>
                                  <a:pt x="5356555" y="1518158"/>
                                </a:lnTo>
                                <a:lnTo>
                                  <a:pt x="5356555" y="27432"/>
                                </a:lnTo>
                                <a:lnTo>
                                  <a:pt x="535655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12" name="Image 312"/>
                          <pic:cNvPicPr/>
                        </pic:nvPicPr>
                        <pic:blipFill>
                          <a:blip r:embed="rId216" cstate="print"/>
                          <a:stretch>
                            <a:fillRect/>
                          </a:stretch>
                        </pic:blipFill>
                        <pic:spPr>
                          <a:xfrm>
                            <a:off x="27444" y="25146"/>
                            <a:ext cx="5286469" cy="1491614"/>
                          </a:xfrm>
                          <a:prstGeom prst="rect">
                            <a:avLst/>
                          </a:prstGeom>
                        </pic:spPr>
                      </pic:pic>
                    </wpg:wgp>
                  </a:graphicData>
                </a:graphic>
              </wp:anchor>
            </w:drawing>
          </mc:Choice>
          <mc:Fallback>
            <w:pict>
              <v:group w14:anchorId="69EAE651" id="Group 310" o:spid="_x0000_s1026" style="position:absolute;margin-left:93.85pt;margin-top:35.95pt;width:421.8pt;height:121.7pt;z-index:-15675392;mso-wrap-distance-left:0;mso-wrap-distance-right:0;mso-position-horizontal-relative:page" coordsize="53568,154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hW8usAwAA0woAAA4AAABkcnMvZTJvRG9jLnhtbKRW32/bNhB+H7D/&#10;gdB7I8u2PEeIXRTNEgQo2mDNsGeaoiSiFMmRtOX89zuSoqTaS520D5ZP4sfj3Xe/ePP+2HJ0oNow&#10;KTZJdjVLEBVElkzUm+Tvp7t36wQZi0WJuRR0kzxTk7zf/v7bTacKOpeN5CXVCJQIU3RqkzTWqiJN&#10;DWloi82VVFTAYiV1iy286jotNe5Ae8vT+Wy2SjupS6UlocbA19uwmGy9/qqixH6pKkMt4psEbLP+&#10;qf1z557p9gYXtcaqYaQ3A/+EFS1mAg4dVN1ii9FeszNVLSNaGlnZKyLbVFYVI9T7AN5ksxNv7rXc&#10;K+9LXXS1GmgCak94+mm15PPhUSNWbpJFBvwI3EKQ/LnIfQB6OlUXgLrX6qt61MFHED9J8s3Acnq6&#10;7t7rEXysdOs2gavo6Hl/HninR4sIfMwX+Wq9guMJrGX5Ms+v+8iQBsJ3to80f17YmeIiHOzNG8zp&#10;FGSZGYk0v0bk1wYr6uNjHEUDkdlIZEisRZYFKj3O8eiJNYXpKf0VlgZfcUH2xt5T6QnHh0/GhvQu&#10;o4SbKJGjiKKGInHlwX152ARBeegEQXnsQnkobN0+F0Unom4SsWYMmFtv5YE+SY+0LmwusnmeJygG&#10;HYwdMVx8j51fZyvgboKNiPiveq2AnC88cv7HcjF3doLmiIr/5+gsz9ZZvv4hPmh0VrwN/TZL3ob2&#10;5fCih6PFP8ZBhV3kNmAuWxdwr2EoIoeyfoUfkybwIjpfjFnwOvyYi2/HX86baa5f5m+KPo0a4dLQ&#10;kNKu4HxuD0UIfEzL3EjOyjvGuSs6o+vdR67RAbtxN/twl0fVExi0xNh4nLST5TN0rg5m4CYx/+6x&#10;pgniDwJ6I0TORkFHYRcFbflH6ceqr3dt7NPxH6wVUiBuEgvd/bOMLRIXsR+B/Q4QsG6nkB/2VlbM&#10;NStvW7Cof4F2vb1RjBTw6wcgSGd9+/JFAXbZvfMtXDbaV+losf62V+9gVgP/bMc4s8/+3gFd3xkl&#10;Do+MuKnoXqYjYB5HwEOLawqz1PeoiHJ7nLdnKnacqRhMJ/fGQkc+Gfj/42+4TNxKsm+psOF2pCkH&#10;u6UwDVMGOntB2x2FYa8fSmi0BG5mFua90kzY0OuN1dQSSDlcVJBUf8FsCIk4LHijRzudCy9MMSiC&#10;5TI06TxbrsIBw8yfr1fL1XU/85eu8y/7thyHoUsTN836hHJzCmg/y6Qw8LxZwRAvgl0+g/zNCaTv&#10;rmbTd48a76Lb/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BGkUzz4QAAAAsBAAAP&#10;AAAAZHJzL2Rvd25yZXYueG1sTI/BasMwEETvhf6D2EJvjayK1IlrOYTQ9hQKTQolt421sU0syViK&#10;7fx9lVN7HPYx8zZfTaZlA/W+cVaBmCXAyJZON7ZS8L1/f1oA8wGtxtZZUnAlD6vi/i7HTLvRftGw&#10;CxWLJdZnqKAOocs492VNBv3MdWTj7eR6gyHGvuK6xzGWm5Y/J8kLN9jYuFBjR5uayvPuYhR8jDiu&#10;pXgbtufT5nrYzz9/toKUenyY1q/AAk3hD4abflSHIjod3cVqz9qYF2kaUQWpWAK7AYkUEthRgRRz&#10;CbzI+f8fil8AAAD//wMAUEsDBAoAAAAAAAAAIQAUMJY2QHEAAEBxAAAVAAAAZHJzL21lZGlhL2lt&#10;YWdlMS5qcGVn/9j/4AAQSkZJRgABAQEAYABgAAD/2wBDAAMCAgMCAgMDAwMEAwMEBQgFBQQEBQoH&#10;BwYIDAoMDAsKCwsNDhIQDQ4RDgsLEBYQERMUFRUVDA8XGBYUGBIUFRT/2wBDAQMEBAUEBQkFBQkU&#10;DQsNFBQUFBQUFBQUFBQUFBQUFBQUFBQUFBQUFBQUFBQUFBQUFBQUFBQUFBQUFBQUFBQUFBT/wAAR&#10;CADZAw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Qooor88PywUf8emp/9e6/+hVzddIP+PTU/wDr3X/0Kubr9e4b/wCRfH1f5nqUv4cQq1pX&#10;/IWsf+uy1Vq1pX/IWsf+uy19LL4WbR+JEd5/x9z/AO+386hqa8/4+5/99v51DVLYT3CiiimIKKKK&#10;ACiiigAooooAKKKKACiiigAr3OH4SS/EX4JaLrvhyIXeraXGbS8soz85VCfmA+nOK8Mrtfh18Wte&#10;+Gd552k3G1CfmiblW+o71zV4TklKm9UdFGUItqpszjb6GTTJTFeRPayA4KToUP5GoY545ThHVj7G&#10;vfLz9q7UtTcSX2gaReS93nsY3P6isTxH8eoPFGkzafeeFdHWGQfet7NInU+oZcEGojUr/ap/iW6d&#10;H7M/wPIaR5FjXLsFHqTTb2R1lb7NFvjPTewBH1ruPgVc6PYfETRX8QaSuttcXCwJDKR5UTMcBsdy&#10;Pet6k3CLklexjCCnJRbtc4T7ZB/z2T/vqj7ZB/z2T/vqv1JvvCHhqxtZJz4c0xwgztWxjJP/AI7T&#10;7fwZ4auIEk/4R3S13DOGso8j/wAdrxP7WX8n4nsf2W/5/wAD8s/tkH/PZP8Avqj7ZB/z2T/vqv1Q&#10;/wCEF8N/9C9pX/gFH/8AE0ybwV4bhid/+Ed0ttoJwLKPJ/8AHaP7WX8n4h/Zb/n/AAPyy+2Qf89k&#10;/wC+qPtkH/PZP++q/UfT/CXhq/tUnHhvTYw38L2MYP8A6DVn/hBfDf8A0L2lf+AUf/xNH9rL+T8Q&#10;/st/z/gflf8AbIP+eyf99UfbIP8Ansn/AH1X6oHwN4bA/wCRe0r/AMAo/wD4mqmneFvDWoxuw8Na&#10;bHtYrh7GMZx/wGj+1l/J+If2W/5/wPy6+2Qf89k/76o+2Qf89k/76r9UP+EF8N/9C9pX/gFH/wDE&#10;0f8ACC+G/wDoXtK/8Ao//iaP7WX8n4h/Zb/n/A/K/wC2Qf8APZP++qPtkH/PZP8Avqv1EtPC3hq7&#10;ubiEeGtNTyTjc1jHg/T5auf8IL4b/wChe0r/AMAo/wD4mj+1l/J+If2W/wCf8D8r/tkH/PZP++qP&#10;tkH/AD2T/vqv1Q/4QXw3/wBC9pX/AIBR/wDxNVE8LeGn1F7T/hGtNBVQ2/7DHt/9Bo/tZfyfiH9l&#10;v+f8D8uvtkH/AD2T/vqj7ZB/z2T/AL6r9UP+EF8N/wDQvaV/4BR//E0f8IL4b/6F7Sv/AACj/wDi&#10;aP7WX8n4h/Zb/n/A/K/7ZB/z2T/vqj7ZB/z2T/vqv1Em8LeGob+G1/4RrTWMgJ3ixjwP/Hauf8IL&#10;4b/6F7Sv/AKP/wCJo/tZfyfiH9lv+f8AA/K/7ZB/z2T/AL6o+2Qf89k/76r9UP8AhBfDf/QvaV/4&#10;BR//ABNVL7wt4aspbdD4a02TzW2grYxnH1+Wj+1l/J+If2W/5/wPy6+2Qf8APZP++qPtkH/PZP8A&#10;vqv1Q/4Qbw3/ANC9pX/gFH/8TR/wgvhv/oXtK/8AAKP/AOJo/tZfyfiH9lv+f8D8r/tkH/PZP++q&#10;PtkH/PZP++q/UbUvCnhrToBKfDWmy5YLhLGMnn/gNWV8D+G2UH/hHtLGRnBsov8A4mj+1l/J+If2&#10;W/5/wPyw+2Qf89k/76o+2Qf89k/76r9UP+EF8N/9C9pX/gFH/wDE1BfeEPDVlayTnw5pkgQZ2rYx&#10;kn/x2j+1l/J+If2W/wCf8D8tvtkH/PZP++qPtkH/AD2T/vqv1Mt/Bnhq4gST/hHdLXcM4ayjyP8A&#10;x2pP+EF8N/8AQvaV/wCAUf8A8TR/ay/k/EP7Lf8AP+B+V/2yD/nsn/fVH2yD/nsn/fVfqbN4J8Nw&#10;xO//AAjulttBOBZR5P8A47UOn+EvDV/apOPDemxhv4XsYwf/AEGj+1l/J+If2W/5/wAD8uPtkH/P&#10;ZP8Avqj7ZB/z2T/vqv1Q/wCEF8N/9C9pX/gFH/8AE0HwN4bA/wCRe0r/AMAo/wD4mj+1l/J+If2W&#10;/wCf8D8r/tkH/PZP++qPtkH/AD2T/vqv1F07wr4a1CN2HhrTY9rFcPYxjOP+A1b/AOEF8N/9C9pX&#10;/gFH/wDE0f2sv5PxD+y3/P8Agflf9sg/57J/31R9sg/57J/31X6of8IL4b/6F7Sv/AKP/wCJqnae&#10;FvDV3c3EI8NaanknG5rGPB+ny0f2sv5PxD+y3/P+B+Xf2yD/AJ7J/wB9UfbIP+eyf99V+qH/AAgv&#10;hv8A6F7Sv/AKP/4mj/hBfDf/AEL2lf8AgFH/APE0f2sv5PxD+y3/AD/gflf9sg/57J/31X6C/shk&#10;N8C9FIOQZJuf+Bmu/Twt4afUXtP+Ea00FVDb/sMe3/0GuhsrC2023W3tLeK1gX7sUCBFH0A4rhxe&#10;OWJgoctjrw2DeHm5c1yeiiqc2oiG/htfKdjICd4HAryj0y5RRRQAUVTvtRFlJAhieTzW2gqOn1q5&#10;QAUUVU1K/GnQCUxvLlguEGTzQBbopFbcoOMZGcGloAKKr310LK1knKNIEGdqjJNPt5vtECSbSu4Z&#10;w3UUAS0UUyaTyYnfBbaCcDqaAH0VW0+9F/apOI2jDfwuMGrNABRSE4FVdO1AahG7CN49rFcOMZxQ&#10;BbooooAKKp2moi7ubiEROnknG5hwfpVygAooqmmoh9Re08pwVUNvx8tAFyiiigAoqnNqIhv4bXyn&#10;YyAneBwKuUAFFFU77URZSQIYnk81toKjp9aALlFJn2NFAH5e0UUV+eH5YKP+PTU/+vdf/Qq5uukH&#10;/Hpqf/Xuv/oVc3X69w3/AMi+Pq/zPUpfw4hVrSv+QtY/9dlqrVrSv+QtY/8AXZa+ll8LNo/EiO8/&#10;4+5/99v51DU15/x9z/77fzqGqWwnuFFFFMQUUUUAFFFFABRRRQAUUUUAFFFFABQTgc8UVt+GdBgv&#10;YP7T1BDLb7ytvbE4WTHBZvbPSsqlRUo3ZMpKEXKWxg+fEP8Alon/AH0Kcsiv91g30Oa9DFzGoASy&#10;s0UcACBf8KJJLa7iMNzZwNC3XyowjD3BFcaxmusTj+uU77M89rovhuQPiN4W/wCwlD/6FRfeC7p5&#10;QdNlguIW5BmlCMnsR/hWlomjW3hqeO6En23VU5FweEhP+wP61dXEQcGou9zqWIp07VG7n6YkZHPN&#10;LX58f8LG8R/9Be6/7+t/jR/wsbxH/wBBe6/7+t/jXzH1R9z0/wDWCl/z7f3o/Qeivz4/4WN4j/6C&#10;91/39b/Gj/hY3iP/AKC91/39b/Gj6o+4f6wUv+fb+9H6DAYHHFLX58f8LG8R/wDQXuv+/rf40f8A&#10;CxvEf/QXuv8Av63+NH1R9w/1gpf8+396P0HpAAOgxX58/wDCxvEf/QXuv+/rf40f8LG8R/8AQXuv&#10;+/rf40fVH3D/AFgpf8+396P0Hor8+P8AhY3iP/oL3X/f1v8AGj/hY3iP/oL3X/f1v8aPqj7h/rBS&#10;/wCfb+9H6DAAdqWvz4/4WN4j/wCgvdf9/W/xo/4WN4j/AOgvdf8Af1v8aPqj7h/rBS/59v70foPS&#10;YGc45r8+f+FjeI/+gvdf9/W/xo/4WN4j/wCgvdf9/W/xo+qPuH+sFL/n2/vR+g9Ffnx/wsbxH/0F&#10;7r/v63+NH/CxvEf/AEF7r/v63+NH1R9w/wBYKX/Pt/ej9BsDOcc0tfnx/wALG8R/9Be6/wC/rf40&#10;f8LG8R/9Be6/7+t/jR9UfcP9YKX/AD7f3o/QekIB7V+fP/CxvEf/AEF7r/v63+NH/CxvEf8A0F7r&#10;/v63+NH1R9w/1gpf8+396P0Hor8+P+FjeI/+gvdf9/W/xo/4WN4j/wCgvdf9/W/xo+qPuH+sFL/n&#10;2/vR+gxAPUZpa/Pj/hY3iP8A6C91/wB/W/xo/wCFjeI/+gvdf9/W/wAaPqj7h/rBS/59v70foPSE&#10;ZHPNfnz/AMLG8R/9Be6/7+t/jR/wsbxH/wBBe6/7+t/jR9UfcP8AWCl/z7f3o/Qeivz4/wCFjeI/&#10;+gvdf9/W/wAaP+FjeI/+gvdf9/W/xo+qPuH+sFL/AJ9v70foPSAYHHFfnz/wsbxH/wBBe6/7+t/j&#10;R/wsbxH/ANBe6/7+t/jR9UfcP9YKX/Pt/ej9B6K/Pj/hY3iP/oL3X/f1v8aP+FjeI/8AoL3X/f1v&#10;8aPqj7h/rBS/59v70foMAB0GKWvz4/4WN4j/AOgvdf8Af1v8aP8AhY3iP/oL3X/f1v8AGj6o+4f6&#10;wUv+fb+9H6D0gAHavz5/4WN4j/6C91/39b/Gj/hY3iP/AKC91/39b/Gj6o+4f6wUv+fb+9H6D0V8&#10;jfs4fEDXtR+KMGm3WoS3FncWkrSRysWyVxgjPTqa+ua5qlN05crPeweLjjKXtYqwmBnOOaWiisju&#10;CkwM5xzS0UAFFFFACEA9qWiigApCAeozS0UAFFFFACEZHPNLRRQAUUUUAIBgccUtFFABSAAdBilo&#10;oAKKKKAEAA7UtFFABSYGc45paKACiiigBMDOcc0tFFABSEA9qWigAooooA/Lyiiivzw/LBR/x6an&#10;/wBe6/8AoVc3XSD/AI9NT/691/8AQq5uv17hv/kXx9X+Z6lL+HEKtaV/yFrH/rstVataV/yFrH/r&#10;stfSy+Fm0fiRHef8fc/++386taToGo66Lo6faSXQtYjPN5Yz5aDqx9qq3n/H3P8A77fzr179moab&#10;LrHiW31a8jsbKbS3WSSRwvy5BIGepwDUVZunTlNdEOK5pxi+rS+9nnEXgbX5rLTbtNKuWttSk8mz&#10;k28Tv6L61CnhLWJJNURdPmLaWu69AH+oGcZb8a+jL3x1p3ijTvh7NbNb2VjZ6+8Nvb7wDFAmApb0&#10;yBnNZ02v+GLkfFiKws/sF5JAQ91JeeYtx+9/gX9eK4vrVT+Xv+cVr8md8cNByUXLt+PNe3/gOn/D&#10;HiqfC/xXJon9rroV4dO8vzvP2cbP72OuPfFZ58I6ys+lwnT5hLqiB7JMczqTgFfxr6q8PaTZ2F/H&#10;qA1FdTgk0R4f7TutXXDkw8RrAOBg8c15r4H8ceF/EWs+CLTW47yy1bQ5RawzwMnkSpvJXfn7uM9a&#10;uGIlKTVr2/4P6pfeZ1KEYUufms/PbZP9WeW6X8NfFGtX17Z2WiXVxc2T+XcIqj923oSTjNYep6Xd&#10;6NfzWV9byWt3C22SGUYZT719TTX+k+JNI8Q6TZql7fwa7NcTQRakLNpFJ+Rw/wDEBXiXx21c6z8Q&#10;LiVo7aOWOGKF/ss/nqSqgcv3PrSw+JnVklJWuv0T/UdXDwpxck72f6tW9dLnnlFFFeicAUUUUAFF&#10;FFAAehrt9N/5F3RR2+yqa4g9DXb6b/yL2jf9eiV5+M2icWM/hfMvaVYNqup2lkjhHuJUiDN0BYgZ&#10;/WvRx8F7BvEP9iDxnp39p+b5PkeRJnf6Vwvg/wD5GzRf+vyH/wBDFehxf8nJn/sLn+teVK/upef4&#10;WOOhGHJzTjf3kt319DzvU/DV5Ya5faXDFJezWkjRsbeMtnBxnAqnFpd7PNJFHaTySx/fRYmLL9Rj&#10;ivofS1iOm+Lv7Plv4dV/thvPfSkVrgR9uD/Dn0qw1zqNxf8AjGXRrK7s9c/si3z5gUTSOG5fA4DE&#10;VzwqtxV+yf4J/dqd7y+Dk7Sa1fS+iclb10Pm640+6tJlhntpoZm6RyRlWP4GnT6TfWrxpNZ3ELyH&#10;CLJEylvpkc19HaAXebwSfGGP+Eg23Rj+0hfNxj91uz3znGahu551h0y31GDWLqf+24nhu9VjRDHz&#10;8yrjkg1oqnvKPn+ttDF4BKDnzdO2u19ex85vZXEdz9naCVbjOPKKEPn0x1p6aXeS3LW6Wk73C/ei&#10;WNi4+oxmvp/VdP0i58ct48kKA2E32KW37tdbtiHH0OaqHyZNY+ITW0l3FrLXqfPpyq1yIcc7Qe2e&#10;uKyjX5kml0v+X6O5u8rSb9/S9l5qz19bpq3qfNX9n3X2r7N9mm+09PJ8s7/y61L/AGJqJuPI+wXX&#10;n43eV5LbseuMZr6HluZLjVL9rO0uIPFaaGq2st6qLcTvu5fA6Nt/GvPfEGteNtKtfDsmszNaXLSM&#10;sUxfbduhYZD452+ma2jNyaX9df8AI462EjRg5ttpX2Xa2/Z6+n3nnkmg6nEVD6ddoWOFDQMM/Tio&#10;ItPup0LRW00ihthZIyQG9Pr7V9BnVtQv/wBoa20+S8lktgmUhdyUVjF1xUPim7sdF+GPiHSdFky2&#10;mX8RlvIzgyTkksQfQdB9Ky9s7Jtb/wCdjaOAjOU7S0i2terUeY8Kk8PapChd9NvEReSzQOAP0qnP&#10;by2shjmieGQclZFKn8jXrvi3xTq8nw78FM2pXLNdGUTkyH94N/8AF611/jbwTpfirxPqn23R720a&#10;LThMusCYiDcsYIBUjHPSqdVx3Wl2vuS/zMoYNVtKT1tF6/3r9r9vQ+coYZLiVY4kaSRjhUQZJ+gr&#10;r/Ffw7uPDugaFqKR3crX9sZ51eAgQHOME/41rfAtVHi2+8ra+orYT/Yc45lxxjPf0r2HT38TsfCI&#10;1MXJ05tMm/tj7V9wD5s789+mKKs3BpL1/P8Ay/I2weDhWpylO99lZbaxV/x+67PmC10u9vo2e2tJ&#10;7hF+80UTMB9SBWj4d8NprhuPP1CHSkiHyzXasI2b+7uAwD9a9y8B6VqVronh+WxvL57KW9d1g0mF&#10;PLC78fv3J547elSx6Fpc9h46/tEpbaTp+vLdSxjjeqrwg+pIFU6i17L/ADS/UIZe3GMur6dNm9/k&#10;eB6z4el0zWGsLd21DP8Aq5YYmAlHqoIyR71Tu9KvdPRWurO4tlY4DTRMgP5ivpO7km1v4jeGfEMd&#10;t5Fha6KbmVlGEhXa20VxGptqHjv4b6FA9xLd3F3rksSPIxYhTjH4AVEardk1r1/8Ca/S4pYKD53F&#10;6atab2jGXXXrY85uvBt3beH9K1Ld5suos4hs40LSFF438djWXc6LqFlEZbiwuYIxwXlhZR+ZFeya&#10;BrEV58cdNs7NsWOlQtZ2+3phIzkj6nJqnaaxqPiD4beKo76+kuSuqwRxm5csqAk+van7R3Vuuvy5&#10;rL/MhYWnJuN9VdfNR5n+Oh5K2lXqWouWs7hbcjPnGJgn54xUkOg6ncxLLDp13LGwyrpAxBHsQK+m&#10;xo+pQjW7a+nv7+zGjyAgwJHYAhMr5Y6k+9cQ2v6lpt58LLS1vp7e2mtIvMijchX/AHhHIq4zc3Zf&#10;1v8A5Dq4KNGPNNv7l3iv1PFJLG5iRne3lRFbYzMhADeh9/anTaZeW8bSS2k8SLjLPGwAz05Ir6Ws&#10;V0Mw60defbbjxIxhDj92Zdvyb/8AZzXLaAdT17xv4k8H+KZPKk1lcwufuK6HKFPbbwKyhWc1t0v+&#10;Cf6v7vMcsBGNry3dvneSV+ybSS9X2PDZraa3CGWJ4g43IXUjcPUeoqOu2+Luux6x4wmgtmBsdORb&#10;K3A6bUGCR9TmuJreMuaPMebWgqVRwTvb+n+NwoooqzEKKKKACiiigAooooAKKKKACiiigD1H9mP/&#10;AJLPp3/Xncf+y19tV8S/sx/8ln07/rzuP/Za+2q8rE/xD9CyP/dPmyquowtfNaBj5yruIx2q1TBE&#10;gkMgUbyMFsc0+uQ+hCqsuoww3kVqzESyDKjFWqYYkaQOVBccBscigB9FFFAFW71GGykhSViGlbau&#10;B1NWqY8SSFSyhipyCR0p9ABVa+v4dOhEszFULBeBnk1ZpkkSTLtdQ4znBFADlYMoI6Hmlo6UUAQ3&#10;d1HZW7zynEaDJNOgmW4hSVDlGGQac8ayoVdQynqDSqoVQAMAdAKAFpksiwxs7cKoyafSEBgQRkHq&#10;KAIbK9i1C3WaElo26EjFT02ONYkCooVR0AFOoAQnAqvY6hDqCO0LFgjFTkY5qzTI4khBCKFBOTgU&#10;APooooAq22ow3dxNDGxLwnDjHSrVMSJI2ZlUKzckgdafQAVVXUYWvmtAx85V3EY7VapgiQSGQKN5&#10;GC2OaAH0UUUAVZdRhhvIrVmIlkGVGKtUwxI0gcqC44DY5FPoAKq3eow2UkKSsQ0rbVwOpq1THiSQ&#10;qWUMVOQSOlADsiilooA/Lyiiivzw/LBR/wAemp/9e6/+hVzddIP+PTU/+vdf/Qq5uv17hv8A5F8f&#10;V/mepS/hxCrWlf8AIWsf+uy1Vq1pX/IWsf8ArstfSy+Fm0fiRHef8fc/++386hqa8/4+5/8Afb+d&#10;Q1S2E9wooopiCiiigAooooAKKKKACiiigAooooAD0Ndvpv8AyL2jf9eiVxB6Gu303/kXtG/69Erz&#10;8ZtE4sZ/C+ZMjtG6ujFHU5DKcEGpPtlx9q+0+fJ9o3bvO3nfn1z1zUNFeYeLctQape2s7zw3k8Mz&#10;/ekjlZWb6kHmtvQvHd/oVhrkCF5ptUhWJ7l5WEke1s5B9a5qilZbFxqTg7xZYuNRu7ydZ57qaeZe&#10;kkkhZh+JqS41nULto2nvrmZozlDJMzFT6jJ4qnRTsTzPuWG1G7YMDdTEM/mMDIeW/vH396dHqt7D&#10;dNcx3lwlw33pllYOfqc5qrRRYOZ9yydTvGu/tRu5zdf89jI2/wD76zmm3V/dX0wlubma4lHR5ZCz&#10;D8TUFFAXb3ZYGpXYuhci6m+0j/lt5h3/AJ5zTftk/lSR+fJ5ch3Om84Y+pHc1DRQF33JXu55Io42&#10;mkaOP7iFiQv0HarU2v6ncQGGXUruWEjBjedipH0zVCilYFJrZj4J5baVZYZHikU5V0YqR9CK6jxF&#10;8R9V8RaNpWnSzTRR2MBgZlncmfnOX55NcpRQ0nuXCpOmmou19y5bazqFlD5NvfXMEWc+XFMyrn6A&#10;0yTUruVJUe6ndJW3SK0hIc+p55NVqKZHM9rlv+177yjH9tuPLK7Cnmtgr6Yz09qk0zXtR0eaKWyv&#10;Jrd4SWj2twpIwSB0ziqFFKwKUlqmTR3k8NwZ45pI5ySfMRirZPXkUgu51ikiE0gikO50DHax9SO9&#10;RUUxXZfOv6oYhGdSu/LA2hPPbAHpjPSq5vrlmhY3EpMIxGS5+Qf7Pp+FQUUDcm92TyX91MjJJcyu&#10;jNvZWckFvU+/vXS+FviBN4aae5azTUdTKFLa9upWZrYEY+UVydFJpNWKhUlCSlF6jpJGmkeRzudi&#10;WJ9SabRRTI3CiiigQUUUUAFFFFABRRRQAUUUUAFFFFAHqP7Mf/JZ9O/687j/ANlr7ar88vh/4+k+&#10;GnjO312O1S7aG2mUxOxAIO30r1P/AIbrl/6F6D/v61eZiIuU9D9R4cwOIxGB56Ubq7/Q+uqK+Rf+&#10;G65f+heg/wC/rUf8N1y/9C9B/wB/Wrm9nLsfU/2VjP5PxR9dUV8i/wDDdcv/AEL0H/f1qP8AhuuX&#10;/oXoP+/rUezl2D+ysZ/J+KPrqivkX/huuX/oXoP+/rUf8N1y/wDQvQf9/Wo9nLsH9lYz+T8UfXVF&#10;fIv/AA3XL/0L0H/f1qP+G65f+heg/wC/rUezl2D+ysZ/J+KPrqivkX/huuX/AKF6D/v61H/Ddcv/&#10;AEL0H/f1qPZy7B/ZWM/k/FH11RXyL/w3XL/0L0H/AH9aj/huuX/oXoP+/rUezl2D+ysZ/J+KPrqi&#10;vkX/AIbrl/6F6D/v61H/AA3XL/0L0H/f1qPZy7B/ZWM/k/FH11RXyL/w3XL/ANC9B/39au++Cv7U&#10;sHxV8XSaDcaYLCc2z3MckbErhMbs5+opOEkrsyqZdiaUHOcdF5nvlFRwXEd1EJInDoejCpKg80KK&#10;OlRW91FdKxikWQKcHaehoAlooooAKKhiuoZ5JI0kVnQ4ZQelTUAFFFQi6ha4MAkUygZKZ5xQBNRR&#10;RQAUVC91DHOkLSKJXGVUnk1NQAUUVDNdRW7IskioXOFBPU0ATUUmaKAPy9ooor88PywUf8emp/8A&#10;Xuv/AKFXN10g/wCPTU/+vdf/AEKubr9e4b/5F8fV/mepS/hxCrWlf8hax/67LVWrWlf8hax/67LX&#10;0svhZtH4kR3n/H3P/vt/OoamvP8Aj7n/AN9v51DVLYT3CiiimIKKKKACiiigAooooAKKKKACiiig&#10;APQ12+m/8i9o3/XolcQehrt9N/5F7Rv+vRK8/GbROLGfwvmSojSOqqpZmOAoGSTWj/wjWr/9Aq9/&#10;8B3/AMKl8H/8jZov/X5D/wChivYY/HfiA/Hz+y/7Xuv7P/tMxfZ9/wAm30x6V5Um1a3W/wCFv8zg&#10;o0oTjzTbWqWluvqeEyRvDIySKyOpwVYYIP0ptezap8PrTxtea3LYJKdat9b8m5UPkGB24YDtjmk0&#10;bwt4H1LxvqugJpl3PFZRTSLdC8I3mNcnjHc1jGsnFN9r/gn+pvLAT5+VNWvZPu7tffpr20PGqK9P&#10;0LwVonjXRPEl5p8H9lSWXlLbi7vP3akk7izEd64vxV4P1HwddQQagseJ4xLFLBIHjkU91Yda1U03&#10;y9f6Zyyw84w9otY66rydvzMSivZbP4RaUvh/R/El6J49EXTPtV8UfLSzFiAif3c8VwPgnw5beNPH&#10;NnpiBrSyuJSSN25kjAJIz3OBT5lzOPbf8f8AK5U8NUhy3+1a3ne3+aXqYsmi30OlQ6m9tIthM5jj&#10;uCPlZh1AqlX0QbfwbqPgnQdMfTb2LS59XntYWFzl43yBvPHIJxxXH6N8ONMs7nW4LzStS12eyvTb&#10;BbVxDGiD+Iuep9qzjUve6/rT/M6quBcOXkknda+ur7baaHlcFvLcuUhieVgCxVFLHA6niia2mtio&#10;mieIsNy71IyPUZr2qL4bjw54l8Vx6JLdrqFhawTaeUf5lMpAKt2YYOKj+KXgu2hl8ISXOoT6pqN9&#10;MLS9naTK5DAFUAGBjJHFP2ibil1t+N/8iHgpxhJy3j926X36/ceK0V7TqvgnwdCnitYtNu4ToNxH&#10;G0huy3mqXw3GOOM1T8R/C7SPDVp4m1WYSyaWkcR0o+Zje8gyMnvgUvax/rz1X5i+o1NbNO17+Vrp&#10;9OjX5dzyZLeWSN5Ejdo0+84UkL9T2qOvT47SPRfBnhzQ5QVn8QXiXV0Bw3kbgqLn35NbMngzwfd+&#10;IPFWiW+k3cE2kW80iXLXhYMydMrinKfKm2tFf8LX/MlYRyUbSV3bfu7tL7lf5ni9Fe0+DvhfoevW&#10;elW8mkaq730DM2qvIIo45MEjah5ZRjrWHD4b8NaD4DtNX1PTrjUrqa/ntD5dyYgAhwDgCnzrm5ev&#10;/Bt+YLB1HFTurNN/ck+3Z9LnmVFe2XHwb03VNe8S6bpFvOZrextZ7KN5s7Xkxu3HuME1X0/4W6Dq&#10;PjSXQrdbqddItGl1CVXw1zKP4EB+6M8Zo9pFb9r/ACKeBrJ203t872t+voeN0V6X8RvANho3hmx1&#10;mysbjR5HmaCawu51lf1VwR2NeaU4yUtjlrUZUJcsvUKfBBJczJFEhkkdgqqoyST0FMrf8Ac+NtD/&#10;AOvyP/0IVTdlczhHmko9z2LRvgbo/hHwDd+IfGUNxcTxosv2S3faY1JwBnuea5zV/Cng7xL8PNY8&#10;QeHLa80+bTJUV0uZN4kB/wD110usTax8QvjDq/hO91m6TQInkkktUbgxpg7QKx/EeiaNc/DTWtQ8&#10;KtqGlWtrdrBeWd03yXGOjfWuRN3V3q7eh9HUhT5ZKlBcsVJa25m1u0/I8UooorsPmQooooAKKKKA&#10;CiiigAooooAKKKKACs7VNRksopZECkRlVIPcmtGuf8QI32O5I+6J1z/3yMVnUbUbo+p4ZwdDHZnT&#10;o4iPNGzdvRDJtdgvMk5jPkupB9Tjiuk+D3w7tPGt5dT6gzGztsDy0OC7H39K85r3b9m//jw1f/rq&#10;v8q4pybVz91oYCjk+DlRwl0r31d9zr/+FMeE/wDoHH/vs0f8KY8J/wDQOP8A32ayfFHiXxPr3xEl&#10;8JeGL610b7FYpfXV/c24nLF2ISNUJAxxyaq2/jjxdYeNfAug63DZ2s+pxXpvlt/nWQxBNjof4Qdx&#10;OK54tztZ7/8AB/yZ5ksVUjf3np/wP80dB/wpjwn/ANA4/wDfZo/4Ux4T/wCgcf8Avs1534t+Lni2&#10;z07xUNKlslvbLxNb6RaG4hygifGd2Op561f1DXfiPD8SdC8Hw67pW6TSmv769ex5YiYriNc8ZAxz&#10;9amM3K1uv+V/yBYuo20pPT/Pl/M7X/hTHhP/AKBx/wC+zR/wpjwn/wBA4/8AfZrxS6/aZ1O4l1HV&#10;rTWbFIbHUDZx+HDYSPPdxrIEZ/NC/Kx5IA445rqtQ8c+P/EXiXx7Doeq6dpWneH4YLi3W5s/NkkL&#10;W4laNueB79RRz3jz30tf5WT/ACf9MPrdTm5VJ32382vzR6D/AMKY8J/9A4/99mj/AIUx4T/6Bx/7&#10;7NeQTa74o8Z/Fn4S6vBr50u01TS7i5k09LcOgIVN4JJ+bd2J+72r6X7Vo+ZK77tfc7Chi6lT4ZO1&#10;k9+6ucP/AMKY8J/9A4/99mqdh8MfA2qTXcVpBHcSWkvkzqkpJjfrtPvXJeJNW8fwfE7S/DmheMLa&#10;/kllF1f2z6RHss7PPRpA2dzdF/OszxH8UfE2l/8ACQR6L/Ztter4tg0iOSS2G0xOhLF8cs3HWs1J&#10;u3n/AJpfm/z7DeKqKXLzP+k3+S/Luemf8KY8J/8AQOP/AH2aP+FMeE/+gcf++zWN4P8AFPijSPiZ&#10;ceDvE97aawZrAalZ31rB5BVd5Vo2UHHBHBr0u9adLSVrVUe4CkxrIcKT6Gq5nZO5ar1W7cz+843/&#10;AIUx4T/6Bx/77NH/AApjwn/0Dj/32a0vBGu61r9tcT6tpsWmhJDHGisSzY6nntXTUNtdS5VasW4u&#10;T+88J+Lfwn0vw/oX9raUrQeUwWSJmyCD3HpU37GqLJ8dLdGGVbS7oEf98V2vxs/5J7ff7yfzrjP2&#10;Mv8Aku9r/wBgy6/9kq73g7nZOpKpgKjk77/offltaxWcKxQoEjXoBUtFFcp8KHWoLWyhslZYUCBi&#10;WOO5qeigAooooAggsobeWWWOMK8py5Hep6KKACoFsoVumuRGPOYbS/fFT0UAFFFFAEEllDLcpcNG&#10;DMgwrelT0UUAFQXFlDdPE0sYdozuUnsanooATFFLRQB+XlFFFfnh+WCj/j01P/r3X/0KubrpB/x6&#10;an/17r/6FXN1+vcN/wDIvj6v8z1KX8OIVa0r/kLWP/XZaq1a0r/kLWP/AF2WvpZfCzaPxIjvP+Pu&#10;f/fb+dQ1Nef8fc/++386hqlsJ7hRRRTEFFFFABRRRQAUUUUAFFFFABRRRQAHoa7fTf8AkXtG/wCv&#10;RK4g9DXb6b/yL2jf9eiV5+M2icWM/hfMvaVftpWqWl6qCRreVJQhOASpBx+lby+O51+IH/CV/ZY/&#10;tH2o3X2fcdmfTPWuXorzNzyFOUVyp6Xv80eueB/HEOhTeJvFkuqW9teX8UsaaSmWkaRj8rfQZJzX&#10;B+EfGNx4T1q41JIUupZ4JYGEjED5xgnjvXP0VmqcV91vkdEsVUfLZ6pt/N9TrfCXjyPw3peradc6&#10;VFqlpqJUyJJKyY2nIwRVbxp41l8YS2Kizi0+ysYBb21rCSQi9ep5Nc3RVcqvf+uxl7apyezvp/wb&#10;/nqd9Y/GDUrA6PGltE9nY2RsZbR2JjuoySTuHY89q5zSPFEnh/xVDrem26WzQzGWO3LFlAPVc9xg&#10;1iUU7K/N1B1qkkk3tt+C/RHuM3xd0K18G6VdW2hWB1SK/mnFh5zkQMekmO+T2rkNN+ME8enXdnq2&#10;kW2tRT3TXg852Ta7dc7eo9jXntFZqlFf1/XY6Z46tO2trK2y13308/Q9PT48ajba7rWq2um21tca&#10;laR2mFckQhBgMvvWZpfxWksoNDjutJt9R/sp5JY2nkb55HOdx+hrg6Krkj2/pX/zZk8VWlvLv262&#10;v+SOwtfH93dQ+ILS4SHdr8qGe5kJAi+bOcenNdB8Q/F1qfD/AIX8MR6kms2mmqHup7bhZDn7oJ64&#10;XjNeX0UuSOlulvwVl9wLEzUZJ63uvvd397Op8S+NjrfjKLWYYPKgtni+z2zn7qR42qcfSrUPxMuY&#10;fEviDWBZRGTWIpIni3nEYfqQe+K4yinypx5Xtr+O5Dr1HLmvre/zWx6npvx0ezfTLm48O2V5qNhE&#10;IY7t5XU7QMfdHAOO9cjqvjebVPDFvorWsccUN5LdiUMSxLnJX6CuaooUUnzdf+Df8y3iq0o8rlpa&#10;3TayX5JI769+L9/c3Gszx2kdtLqVpBaF4pGBiEeMMp9TipF+Md6NWtNTbTrZ74W5tbyQk4vYyMfO&#10;Ox9xXntFPlj2F9arXvzf1e/5nUeK/GVt4hs4LW00W20qKJy5McjSO5PqW7e1cvRRQko7GM6kqj5p&#10;BV3RdUfRdXs7+NQ720qyhW6HBziqVFUQm07o9f134yaDc3UmtaR4fn03xS5D/b/OBTd3+XuD6VG/&#10;x/udc0nUNK8QaVa3en3URwlqgiKy9n968korL2UTueOrtt81r7qys/VCtjcccDtSUUVqcAUUUUAF&#10;FFFABRRRQAUUUUAFFFFABVPWLWW90me1g2CR3WQM47gY/lVyik0pKzO3B4utgK8cRh5WlE5W38NR&#10;6fbzfapDcXLxM+8cBCvYD8a9P/Z01e1t31OxllWO4kKyIrHG4dDiuTk0+bUp5IoArSC1lYKTgtjH&#10;A9TXKRaBrkDh49MvY3HRlXBH61w1VFPlP2zh7M1jsuk8dXXO5PdpdraXWh9I+L/hnJrniKLxBo2u&#10;XHhzWhb/AGSW5giWVZoc5CsjcZBJwe1ZGo/A6OXT9A/s3xFqOn61ozyyQ6tJieSQy48wOrcEHA47&#10;V4j5Hiz/AJ5at/38b/4qjyPFn/PLVv8Av43/AMVXMopbP+v6Z6zp4Nu7xEPvX+Z7LY/s/wAFvpd/&#10;a3XiG+v573WYtalup413GRMfJgcbTj8K7ObwNBN8RLfxabqQXEOnnTxbbRsKly+7PXPOK+Z/I8Wf&#10;88tW/wC/jf8AxVHkeLP+eWrf9/G/+KoUUrWf9Wt+Wgo0sFG9sRDX+8u9/wCbvqe5xfBy40vU7k6L&#10;4pv9G0W6uTdzaZBEjfvC25tkh5QE9QK2LL4ZW1lqnjC9F9M7eJERJVZR+52w+VkHvxzzXzp5Hiz/&#10;AJ5at/38b/4qjyPFn/PLVv8Av43/AMVRyR5eW+lrfIahg07rEQ3vut/vPcJPglHbReC5dO1qez1D&#10;wvE8ENx5SsLiNgNyOvbOByOlXopPil9tQSQ+EhaeYNxWS58zZnnHGM4rwHyPFn/PLVv+/jf/ABVH&#10;keLP+eWrf9/G/wDiqq13dv8ApkqlgopKOJgtl8S6bdT2Hwz8F/EnhXXdT1K18fyyPqd59ruhPpUL&#10;u4z/AKvzN2QoHA9Kxvip8G76XTm/sW4vbi51TxTa6pcSW6qHtVVSGYew46+teb+R4s/55at/38b/&#10;AOKo8jxZ/wA8tW/7+N/8VU8i012/zTt+CK9ng7t/WIdftLqmu/mz6E8G/DGTw/4nvfEera5c+Itb&#10;uIVtUuJ4liWCAEkIiLx1OSe9d1XyD5Hiz/nlq3/fxv8A4qjyPFn/ADy1b/v43/xVOy2uNRwa2xMP&#10;vX+Z9fUV8g+R4s/55at/38b/AOKo8jxZ/wA8tW/7+N/8VRyruO2E/wCgmH3r/M92+OusWtp4Lls3&#10;lX7TcOoSMHnjqa5j9jM4+O9sTwP7Muv/AGSvJ7jRvEF4++fT7+dhxuk+Y/qa9W/ZYhbwz8XY7/XI&#10;n0vTv7OuIWuLn5V3NtwPqcGm7KLVzWtiMJSwVSnGtFtr+Zf5n6BK6uuVIYeop1cZY/Efwbp9skEW&#10;v2mxem6TJqx/wtXwj/0H7L/vuuU+F9vS/nX3r/M6umq6uMqwb6GuWPxU8Ikf8h+z/wC+6q2HxE8G&#10;adG6xeILTDsWO6Qnk0B7el/OvvX+Z2tFcp/wtXwj/wBB+y/77o/4Wr4R/wCg/Zf990B7el/OvvX+&#10;Z1KurEgMCR1APSnVxVr8Q/BlpcTzJr9pvmOWzIatf8LV8I/9B+y/77oD29L+dfev8zq6bvUvt3Dd&#10;6Z5rlv8AhavhH/oP2X/fdVV+IfgxNQe8Gv2nmsoU/vDjFAe3pfzr71/mdrRXKf8AC1fCP/Qfsv8A&#10;vurmk+PPD2u3q2mn6va3VywJEUb8kDrQNVqbdlJfejdLqGClgGPQZp1VJtNimvorpt3mRggYPFW6&#10;DYKazqhAZgCemT1p1VL3TYr6SB5N2YW3Lg45oAt0UmBRQB+XtFFFfnh+WCj/AI9NT/691/8AQq5u&#10;ukH/AB6an/17r/6FXN1+vcN/8i+Pq/zPUpfw4hVrSv8AkLWP/XZaq1a0r/kLWP8A12WvpZfCzaPx&#10;IjvP+Puf/fb+dQ1Nef8AH3P/AL7fzqGqWwnuFFFFMQUUUUAFFFFABRRRQAUUUUAFFFFAAehrt9N/&#10;5F7Rv+vRK4g9DXb6b/yL2jf9eiV5+M2icWM/hfMkorW8JabDrPifS7G5DGC4uEjcKcHBODg111z8&#10;NzH8VH0VNOvjo4v/ACA+xv8AV5678frXl31S7nkKnKUHNLRNL7zzuiu6n+F99qmv67FpaxQaZp9y&#10;0JuL2cRoOeF3Hqagi+EviCTXp9JaO3huIYDdGSSYCIxf3g/QioVSLSd+l/1NpYatFtcvW3zvb80c&#10;ZRXX3/wt1uwk0sZtLmLUpfIt57a4EkZf0JHSufvNEurHW5NKlCi7SbyCA2Ruzjr9apST0TMp0p0/&#10;iVv+DsUKK7nT/h9NpF9rba7ZNcWekoFultLgK6M33SueG+lVviL4NfwvNp1xHp8unWN/AJYI7iYS&#10;Skdy2OmfSlzxukavDVFFya23XXe35+Zx9Fdbo/wz1TWdEt9WS4sLWzuJGiia7uRGWZeoANLr3wu1&#10;3w7aX1zdRwPHZSJFN5MocqXGVOPTHem5JOzev9f5kewquPMou39f5M5Giu7tfg1r11qEVh52nRX0&#10;qI6W0t2quQy7hx9KoXXwz1a2/tEpNY3QsIPtFwbe5DhF3bcfXPalzxXUr6tW/kZydFFdLZfDzW9R&#10;t9HmtrdZl1Z2S2CvySv3i3oB61TdtzCMZTdoq/8AX/BOaoq/faJc2OsvpeY7i6WXycW771Zs4wCO&#10;vNes2vwRvE8A30NwumJr5v4ljd7pQ0aleYyegJPak5JR5rnRSw1WrKUYrVXv/keL0V1en/DHXdQ1&#10;LUrIwxWj6cdtzLdSiOOM9huPrV+x+GGp6d4lks9UsluILW3N7OsNwFEkAH3kfoaXPFdfMSw9V/Ze&#10;9vnscLRXceMfBaWWgaPrem6bc2WmXpMaPeTK0sr567R0GKfffBnX9PtbuaWXT82sKzzQrdAyIhxg&#10;lfxo511KeFq83LGN9E9Oz27dn9xwlFda3wv11Ncl0oxQi4itPtrP5o8vytu7du+lO0LwtaSeDNX1&#10;m/DlhKlpYqrbQ0xOST6gCnzL+vW35kKhUvZq2+/krv8AD80chRXoD/BLxAlw9uZ9MN2kJnNsLxfM&#10;2hd2cfSqOg/CfXvENjDd262sMdwzJAtzcLG8xHXYD1pc8e5X1avouR/1/wAOvvONorrNJ+GWsara&#10;39wWtLGKyuPs0zXs4i2yenNT3fwm16zu3tyLWVlsjf74pwytCO4Pr7UOcVu/6tf8tSfq9W1+V/07&#10;fnocZRXUR/DbXZY9IK2yGbVcm2t9481l/vFey+5o8T/DjWPClgl7dfZp7RpDCZrScSqj/wB1sdDT&#10;cktLi9hVs5crstTl6KKKowCpLa2lvLiOCCNpZpGCoiDJYnsKjr2X4ByaX4e0zxJ4rv7E302kxoYl&#10;BGV3HBIz396icuVXOnD0fb1FBuy6vyWrMv8A4Z18VRxRNcNYWjyKHEc9yqsM+xriPFvhHUvBWrvp&#10;2pxCOdQGBU7lZT0IPevWfFcGs/tAalHrmj2v9k6bbRi28y9uAgkfPQHvXIfHDVrrUfFkEF5Yy2Fx&#10;ZWkdsySsG3bR94EdjWcJSbs/+GO/E0KEKcp0k7XVm9pd+mh53RRRW544UUUUAFN3jcRycAE47U6i&#10;B8WV/wCrTov4Bc/1rKrN048yLjHmuLZPjVBg8/ZpTkfhUPnSf89G/OmoxiYsp2sV2kj09KSvJq1P&#10;aS5jS+iRd0yxv9Yu0tbKOW4nfokeSaltdI1O91FrCCGaa7UkGNMkjHWvbPhR4C1DU/hbf3/h4xJr&#10;M8pje4c4ZIwPuqe2as/D74faxdfC7VrrRpUi16a4eK4nY/MEXOVB7ZrI9WGBnJReuqb+XZeZ4DPH&#10;c2109vIXEytsKZ5z6V22n/CHxDe2qTNJHb7xkI7nIHvXM6XBLD4ttYbr5plu1WTJzk7hmvffiH4y&#10;g+HvgnWPENxGZotPgMoiBxvboq/iSB+NJuyuwwWFjiG1K/Y8w/4Uvr3/AD9wf99mj/hS+vf8/cH/&#10;AH2asw6j8WtLstL8RXEmna7aXckJufD9jabJLeKQjLJLnLlQQTn0NdB8RfiNe6No2q3eiwTCbQbi&#10;CTUEubchJbdsGTy2PUhTnI6bTVNW3/rb/M9NZdRk9Lv5nLf8KX17/n7g/wC+zR/wpfXv+fuD/vs1&#10;6nr/AIwsdB8F3viWSQNYW9mbwMD95duQB9eB+NcF8BPiZrvjDRtXtvF8cFv4h06UTSR26bVNtIvm&#10;Qtj12EA+4pdWn0/r/g+gll1FxUlez03/AK/4cyf+FL69/wA/cH/fZo/4Uvr3/P3B/wB9muk8N/tE&#10;eDvFGh6jrVrNew6RYpvlvbq0aOJjuK7EJ+82RjA9RXP+P/jrY3/w38Vy6PNqOha7YWS3aR39sbec&#10;RlwPNQHOV680pPkTb6FLLaTdrP7yP/hS+vf8/cH/AH2aP+FL69/z9wf99muo8EfGvQvFV7a6GDqF&#10;rqsliLmJ720aJbpQo3PEx+9gnml+H3xN0a+sPDlgdXvdVudYSeS0vbu28ozeW3zKccAjPA7iqtrb&#10;+t2v0JWX0uXms/v8rnLf8KX17/n7g/77NH/Cl9e/5+4P++zXZ33xv8L2Nlc3BlupzFfvpkcEFuXl&#10;ubhPvLEo+/j16VJB8avC0vhG98RSXU1raWUv2e4t7iEpcxTZwIjH13kkYHel0v8A1/Wq+9dx/wBm&#10;09rP7ziP+FL69/z9wf8AfZo/4Uvr3/P3B/32aseDfixL43+OkmnWjalZaVHoK3D6bqNuYGWUzMN5&#10;U+qgd69D+J2v3fhX4deJdZsCi3thp89zCZF3KHVCRkdxkVLlyw535/g7Ff2ZS51DW7t17nmn/Cl9&#10;e/5+4P8Avs0f8KX17/n7g/77NRfCfXvGHiuLw/qN58UdB1IXUKXNxpFrYQLKwK5KAhywxnriugj/&#10;AGl/Bkuk65qitqR03Rg32y7+wv5aMsgjKg9yCeg7VcvddnuSsupStypu/wCpif8ACl9e/wCfuD/v&#10;s0f8KX17/n7g/wC+zXWN8ePDS6DZ6p5WpkX0zQ2VmLJ/tN0QMlo4+pXHOaLn49+EbLwTfeKLi5uY&#10;LCwnW1vIXt2FxbyswUK8fUHJFL+v6+9B/Z1Ls/v/AK7HJ/8ACl9e/wCfuD/vs0f8KX17/n7g/wC+&#10;zXVXXx58O2thp0/2TWJrnUA72+nxWDtdNGhw0nl9QnvXYeE/Fem+NtCttX0mf7RZTg7WKlWBBwQQ&#10;eQQeCKdif7PorXX7zyU/BfX8f8fUJ/4Ga4vXdH1Dw7ftZ3waKZefvZBHqDX1LXi/x3UDV9NOBkwH&#10;n/gRpHHisJTpU+eFzhrLw9rOo2Et7bWlzNax/elRSQKLPw7rWoWEt7bWd1Nax53yopIGOte4/s+/&#10;EaS28P32h3Wnj+zIYZJZb0j5V44B+tW/gr8Snj0XWdHksETR4RPK963CqGzge5oJpYSjUVNuo/eT&#10;6dV+nmfN/nSD+NvzNdd8HriVfi14RAlcA3wBwx5GxuK5fUpI5dQuHiGImkYqPbNdJ8H/APkrXhD/&#10;AK/x/wCgNQcOF0xEPVfmfoNRRRQfqQUUUUAFFFFAH5eUUUV+eH5YKP8Aj01P/r3X/wBCrm66Qf8A&#10;Hpqf/Xuv/oVc3X69w3/yL4+r/M9Sl/DiFWtK/wCQtY/9dlqrVrSv+QtY/wDXZa+ll8LNo/EiO8/4&#10;+5/99v51DU15/wAfc/8Avt/OoapbCe4UUUUxBRRRQAUUUUAFFFFABRRRQAUUUUAB6Gu303/kXtG/&#10;69EriD0Ndvpv/IvaN/16JXn4zaJxYz+F8zf8E3kOn+LtHubmRYYIrqN3kbooB5Jrvrr4m3Z+Lz3C&#10;a/N/YX9o7gwmPleVn+VeTUV5bSbTfT9Tyo1ZQg4RdrtP7j2O/wBa0Txfo/iLQzrNtpkjas17Bc3G&#10;RFOh4xkd63tG8a+HrTXbfTf7Us7i3sNCbT/tt1kQ3EhOceu2vn6isVRSjyX0/wCBb8jt+vS5uflV&#10;7+e3M5W+977nvF/4o0C2tPCcDahpkU1lqYmaLSSfs8cfdmz3qz4g8WaNNDrcmqazpGqrNdxvpyWc&#10;Y86IiQEszADjbXz9RT9kt7/1p/l+Y/r81f3VqkvuTXz+L8j6DsvHfhWHX/Hd3fXsN1azmKW2hU5+&#10;0snIA9s4rhvix40h8Z6N4ZuPtUc98kEn2mJP+WRLkhT6cV5rRSVGKafa34X/AMwnmFScZQsrSvf5&#10;tP8AC2nqzu9R1uxl+GnhWwS6ja8tr+eSaEH5kUkYJ+tenaD4i0/xB8VNXt939oeHL2xjNxNGCURo&#10;lDZJ7dCK+dq1dO8U6tpGm3en2V9LbWd1/r4oyAH+vernHmu+uv4pL8LXM6OK5JpyWnu/+S3/ADu0&#10;/I7TQ/Gtvf8Axst9f1CdbayF2x8xz8scYBC/h0q78LfEdnpd/wCMt2qWmnTXkJW1mu/9WzeYT3B7&#10;V5TRQ4LlUfK36kxxc4z9pa75nL71Y9J+LGraVqGmaFHFdWOoa3Eji8u9OjCRMM/KOAASK6zwj8St&#10;C0XwL4f0a5mjWW4S4t7i7hP7+yDnhh7HvXhVFJ0048j2vf8AP/MccZOFb20Vra35fe9DpdPltfCX&#10;jy0nN3FqVnaXayfaIDuWRA2cj3r2fUNH0rWfC2vXkPijTxY3euw3n2p2I8oYzsbj71fOdXY9ZvYt&#10;Jl0xLl1sJZBM8A+6zgYDVTi2lrqv80/0FRxEafOpRupX0u+zX6ntb+JPCXifXvE9xLe2azu0Udqd&#10;ULi2lRVwXKr1bPrWynjPwmni62N1q9nJpqaCbSVrUFULZ+4oPTPavm6isvYRslf+rNfqb/2hK9+R&#10;Xvfr3vb9PQ9s17xnpfxB8PaNZ3Gp2ulCPVHIikJAt7dQAvA9h+dRXvjnSNQ8QePp1vY0gutPW1s2&#10;bjzipAGPrjNeMUdKfsY7X7/jb/IP7Qqcym4q6t+HNZf+Tfgj3LUvFAt/gpaXU0MkOu3cf9krJINr&#10;PArbtw/QVx3jy7g0e28OeHLaZHh0+NZ7l42yrTPhmOfYcVyWt+KNV8Ri3GpX0t2LdNkQkPCL6ACs&#10;urjG0ubzv/l+r9WZVsV7SHs1ty8t+vn9+i9Ee1t4w0U/GO81T+0Yf7PfTGhW4z8pfycY+ueKt+Cd&#10;R8JW2l+Hrk6npcN3bS+ZdnU97zId2f3QHAFeE0VMaSikk9v82/1LWOkr3indt/ekv0PVvGPiXSr3&#10;wx4wtre+hmmutdS4gRDzJGFPzD2rp9H+IGg6df6fcveWtwsHhz7M0MpO1ps/6s+9eBUUvZLkUL7f&#10;/I8v5EfXJ+09rZX/APtnL82e7W3j7QW8c6Z4ua/RYbu2azuNOlO5rJiu3IH9z6ViePtesLbwdc6X&#10;YX2hyR3V2JjBpUT7mxnDsT0PtXklFP2S6f1rct4+o4yTS1/NqzfzXTb8gooorY8wK9a+Dn2TVvCP&#10;i/w+9/bWF5qEUYha6fYhw3PNeS0VMo8ysdFCr7GfPa+6+9WPe5R4c8O+FrTwZ4o1ho3tJvtkV3pL&#10;eYjhuqtjvXOfHufT9fvNJ1/StQhu7G5t1gWPP75Cgx84ryeioVOzvc6amM9pTdLkSWlu+m3r16BR&#10;RRWp5wUUUUAFP8y3tdHv2kfbIZkcDH8O3BplBAIweazqQVSPKy4y5WUtNeTUmlKx+WirvXfwzgdS&#10;BUtWbP8A5CQ/69pf6VWryasFTlyo1drJo6rwp8TvEXguwuLPSr97e2nOWjHIz0yKf4d+KfiTwva3&#10;dvYag8UV0S0innk9TXJUViaKvVja0nptqauhTvceJrGaVtzvcozMe53Cvdfiz4Kf4ifDnXvD0Uiw&#10;zX1uVidvuhwQy59sqK+d45GidXQlXUggjsa9G0/44apaWkcU1nBdOgx5rMVJ+uKTV1Y9HAYqGHbc&#10;/Us2njjx/qGm6R4e03wfe6NrMLQxXup36K1lHEuBI0bZ+ckDAHv7V6Sly3iKbW9Gv9JuIbKNBB9o&#10;nA8q7V0+bZ7DJBzXm3/C+b7/AKBVv/38aj/hfN9/0Crf/v41VL3r8y3v+P8AX4npLH4dW5Xa3qcH&#10;rXh3xl4v8A2XwusY7i1ey1k2l7rEsO+JLKI+ZExBwG3/ACDHsa6Cw+HXj3wX8WNP8QXmqJ4qstUs&#10;H0m+FjYLbC3VAWhkYAnIzlc/Stz/AIXzff8AQKt/+/jUf8L5vv8AoFW//fxqXru9/O65fyNP7Tob&#10;J6ennf8AMwdL+GniGX9mvw9o66a0WuaZcxXzabOQhl8uYuYz2yR098Ve8f3niP4oeDvEtva+BLrT&#10;kOnCGKXUIwl5LL5ikxxr/cAGc55rQ/4Xzff9Aq3/AO/jUf8AC+b7/oFW/wD38aif7xyb66/gl+hC&#10;zCgtb6+j7t/qW9f8K6rcfEn4a30OnyvZ6dpl5DdTKPlhdoowqt9SD+VcXa+APFOk/s/eH59O0iX/&#10;AITTw9cve2lg+FeQl2DIfYq2fwFdT/wvm+/6BVv/AN/Go/4Xzff9Aq3/AO/jUS97+v73N/wPQqOZ&#10;UIpRvtbo+ia/U4/xX8FNY0nQvh1qNkdYkl0MTyalFok4S9aScAu6EghiGBBHU0jfCvUp/C91rul6&#10;R4gn1NNctdXktfEN2r3V+sKlCNoACHB4B6kV2P8Awvm+/wCgVb/9/Go/4Xzff9Aq3/7+NTu+nr+K&#10;f6IazKjZXf4PXf8AzZmad4mvP+Fv3XjnXvD+o+FvDcOgJaG51KP5vM85iVKLkjqK2/G3xL8N/E7w&#10;D4r8O+F9S/tfWrvSblILOKCRWkYxkAAsoGckd6rH473zDB0q2I95GpB8dbxTkaRbA+ztUOKceR7a&#10;/jd/qP8AtKhzKd9Vbv0KHwautJ0LTfDWnn4Xaxo2sxWsdvNqL6GkSo4QBi0oOcZHWqDeAdf/AOGa&#10;fEGg/wBkT/2vcX0kkdntG91N2rg4/wB0E10H/C+b7/oFW/8A38aj/hfN9/0Crf8A7+NVS9+Tk+v+&#10;af6EQzGhCUZJ7a9e1i1450XV9C8YeDfGFnpFxrdtpdjLY3dhaANPGHC4dFP3iCuCK4HxR8P/ABP4&#10;s0Xxl4gXQrq0m17WNMlttIcDz1hgkjDSSL0BIUkjsK7T/hfN9/0Crf8A7+NR/wAL5vv+gVb/APfx&#10;qqL5Zc3Z3+9pv8hxzGhFWT7LZ9E0vzHfGfQrm68RaPqH/CPaveQW9s8cereGpiuoW0hP3NvRozx+&#10;Ndb8GLTxBZeALKPxNEIdULyMVKKsmwsdhkC8b8Yz71yH/C+b7/oFW/8A38aj/hfN9/0Crf8A7+NU&#10;rRNf1vf+v6ZLzCg0lfbyfoez14x8dyP7W00d/IP/AKEaD8eL/H/ILtx/20auD8SeJLzxTqTXl4wL&#10;kbVReij0FBw4vF0qtLkg7ssN401T/hHl0WKbyLDOXSIbTIf9o96SbxjqUvh6LRFlENgjFikYxvP+&#10;0e9YdFB4/tJ9+lvkFdb8H/8AkrXhD/r/AB/6A1clXW/B/wD5K14Q/wCv8f8AoDUG2E/3in6r8z76&#10;msGl1CG5EzqsakGMHhquUUUH6mFU76wa8lt2EzxCJtxCn73sauUUAJj3NFLRQB+XlFFFfnh+WCj/&#10;AI9NT/691/8AQq5uukH/AB6an/17r/6FXN1+vcN/8i+Pq/zPUpfw4hVrSv8AkLWP/XZaq1a0r/kL&#10;WP8A12WvpZfCzaPxIjvP+Puf/fb+dQ1Nef8AH3P/AL7fzqGqWwnuFFFFMQUUUUAFFFFABRRRQAUU&#10;UUAFFFFAAehrt9N/5F7Rv+vRK4g9DXb6b/yL2jf9eiV5+M2icWM/hfMkoqexsZ9TvIbS2jaa4mcI&#10;kajJYnoK7PUfgx4j02yurhhZTtap5k9vb3SvLGo6kqOeO9eU5KO7PKhSqVbuEW7HC0UUVRiFFFFA&#10;BRRRQAUUUUAFFFFABRRRQAUUUUAFFFFABRRRQAUUUUAFFFFABRRWx4c8K33imSeOxMBkhUMUmmWM&#10;sCccZ6470FRi5PlitTHorodK8FXmqeLV0BJIWnEhWSaNw8aKOWbcOwFZuu2tpY6vdW9jcNdWsTlE&#10;mddpcDvildO3mW6copya2dvmUKKKKZkFFFFABRXS6L4RTX/DGp39pcFtQ0/EktoV+9CeN6n2PUVz&#10;VK+ti3CUYqT2YUUUUyByRPKcIjOfRRmn/ZJ/+eMn/fJr6B+HWgWNj4VsJVt42mnjEkkjKCSTVnxX&#10;4k0vwmtgk9qLi6v7hba2tYYwZJGPXA9AOSe1c7rJO1j26eWucVJy6XPnAgg4PBor0n4z6Ja6fqFn&#10;dW8KwPcKfMVBgEjvXm1bRfMrnlVqTozcH0PQv2f9DsfEfxTttO1G3W6s57G4WSJ+hHy19M/8M0fD&#10;r/oXov8Av4/+NfOv7Mf/ACWfTv8ArzuP/Za+2q8zE/xD7fJqNOphLzinq90eX/8ADNHw6/6F6L/v&#10;4/8AjR/wzR8Ov+hei/7+P/jXoiW9yNSeUzA2xUBYsdDVyuQ936tQ/kX3I8v/AOGaPh1/0L0X/fx/&#10;8aP+GaPh1/0L0X/fx/8AGvUKpzW9y+oQyJMFt1U748dTQH1ah/IvuR53/wAM0fDr/oXov+/j/wCN&#10;H/DNHw6/6F6L/v4/+NeoUUB9WofyL7keX/8ADNHw6/6F6L/v4/8AjR/wzR8Ov+hei/7+P/jXol9B&#10;czS25t5hEitmQY+8PSrlAfVqH8i+5Hl//DNHw6/6F6L/AL+P/jR/wzR8Ov8AoXov+/j/AONeoVU1&#10;KC5ngC2sohk3AliM8d6A+rUP5F9yPOv+GaPh1/0L0X/fx/8AGj/hmj4df9C9F/38f/GvT1BCgE5O&#10;OTS0B9WofyL7keX/APDNHw6/6F6L/v4/+NH/AAzR8Ov+hei/7+P/AI16RfxTTWkiW8nlTEfK57U+&#10;2SSOBFlffIBhm9TQH1ah/IvuR5p/wzR8Ov8AoXov+/j/AONH/DNHw6/6F6L/AL+P/jXqFMmVmicI&#10;21yCAfQ0B9WofyL7keZf8M0fDr/oXov+/j/40f8ADNHw6/6F6L/v4/8AjXo+nQzwWiJcy+dMOrAV&#10;ZoD6tQ/kX3I8v/4Zo+HX/QvRf9/H/wAaP+GaPh1/0L0X/fx/8a9PPSqmmwXMEbi5mEzFyVIGMD0o&#10;D6tQ/kX3I87/AOGaPh1/0L0X/fx/8aP+GaPh1/0L0X/fx/8AGvUKKA+rUP5F9yPL/wDhmj4df9C9&#10;F/38f/Gj/hmj4df9C9F/38f/ABr0Szt7mK6uHmmEkTN+7TH3RVygPq1D+Rfcjy//AIZo+HX/AEL0&#10;X/fx/wDGj/hmj4df9C9F/wB/H/xr1CqaW9yNSeUzA2xUBYsdDQH1ah/IvuR53/wzR8Ov+hei/wC/&#10;j/41e0L4B+BvDer2up6foccF7av5kUu9jtbGM8n3r0Kigaw9FO6gvuQUVTmt7l9QhkSYLbqp3x46&#10;mrlB0BRRVO+guZpbc28wiRWzIMfeHpQBcopMH1ooA/L2iiivzw/LBR/x6an/ANe6/wDoVc3XSD/j&#10;01P/AK91/wDQq5uv17hv/kXx9X+Z6lL+HEKtaV/yFrH/AK7LVWrWlf8AIWsf+uy19LL4WbR+JEd5&#10;/wAfc/8Avt/OoamvP+Puf/fb+dQ1S2E9wooopiCiiigAooooAKKKKACiiigAooooAD0Ndvpv/Iva&#10;N/16JXEHkGvS/wCwLnTvBnhm8dMw3NkrK46d+K87GbROTFxbpNroyXwraajf+IbG30mTytSkkxA+&#10;/bhvr2r2DwHbwxx+IrFtKvtP8SjT5xdatcsXjJA+cYPTd614bDNJbTJLE7RyIQyupwQfUV0mpfE3&#10;xTq9hJZXet3U1rIArxlgNw9yBk15NSLkrL+v67dThwteFB8009H5W/HZ+a1R7L4A0mWzh8Kaddxa&#10;ZBaX0RMlotk08lyrZ+d5MYQ/jxUel+E9M1v4YXWhpbQx6jcahdCxmKjfvjbITd15GRivH9M+J/ir&#10;R7GGzstcure2hGI41I+Qeg4zVOPxtrsJtympzobedrqLBA2St95h7mspU5Sk3f8Aq9zvp46hCmou&#10;Ddlbp1Vn/n/wdT3LVvCWiWPgjQNAkig8221aC3vrkKNzOw3OpbrjnFR+M10r7N4o0y9a1ktbeP8A&#10;0O3tdNaOS2ZT8pMmOQfWvCrvxVq99azW89/NLDNP9qkVj96X+/8AWr1/8RvEup6a1hdazczWjKFa&#10;MsPmA6AnGTR7OV7t7u//AKT/AJO3/DkrHUldKOlkltsubR+t1fz+R7ZH4W0Rvi1pszX9okxsIz/Z&#10;f2Y/MfJ65xt96zNA8LaXd+BdH1nU44o9O03UrqSfCgNMd+I4/fJrxv8A4TDWf7Yj1X+0Jv7RjQRp&#10;cZG4KBtA/Lio5fFGrTaVHpj38zWCTGdbfPyiQnJb61fJJO9/65m/yf3mX1ul73ub3/KKV/mtbdD3&#10;o6uYPjs+k29raR6XcxiVrY2yEA+VkYyK5bwrqEPiyz8dya6oaK3tURXtLZPMjAl/hGMZrzI+L9ZO&#10;trq/9oTf2mq7Rc5G4DGMflxRofi/WPDc1zLpt/JaSXIxMVAO8ZzzketRCk4q3lb53v8AloDxqc22&#10;tHJu2mzja336m3498D2fhrTdG1PTrue4sdSjZkW7jEcqEHBBA7e9dtFfXfhDwt4MTQdGt9RTUo/N&#10;u2e2EzTSFsGPJHHFeVa94n1TxPPHNql7LeyRrsQyEYUegA4FW9F8feIfDtkbTTtVuLS2JLeWhBAJ&#10;6kZHH4Vpyy5bPXX8OxjGvShUcoJpNWurXT0u0td/U9g8LaFYeObeW1utOh0ifw/qjXU9uQNy2xyx&#10;UnvgjFVdUmt/Engmx1SKwgQz+JMARQjiPcMLwOmK8/0bx1aaF4X1WC3t7p9f1NTDcXskuU8snJwO&#10;uT71l6J8QPEPh2wFlp2qS2toHMgiUKVDevIPNZum2/S36X/Jfidf1ukoKLV7qV7W/wC3eyuru9vI&#10;9S8QaRCmo/FXbZRqsUEZhxEMJ84+7xx+FdNFZaP4eOgacHs/7Fnslae2/s5pprksvzMJAODn8sV5&#10;Z4c+Nuu2d/cvrN7PqlncW8kUkBCDczLhSeOcGudsviN4k0yw+w2er3MFmNwWJSPlB6gHGR+FJwm1&#10;y+S/Jr/gmrxmHUvapatvorrVP7nt/wAA9MvLqTwT4e8Nf8IzpEGoQ6hK73Dy2oleVt+BEcj5eKf4&#10;G1+7Gu+KrCXS7fTobOznuIrGSBHMEnXGSM8V5Zo3j/xD4etnt9P1a4toXYuUUgjcep5HBqjZ+I9T&#10;sLm7uLe9ljnu0aOeQHJkVuoOfWqdNuMlfdPX7rfccrxseaEopqzWmltL3t11v/Wh694F1iXU/AWu&#10;avc3lnp98dRiT7XJYrKNuz7oUDjNbmrWem3vjFNGe0tfJ8RaOBDdpEE8ydclXC4+TJGK8P0Hxtrn&#10;hm1lttM1GS0t5XDvGoUqzAYzgg1ueHviEi+JE1zxMLzWr21UG02yhQrjON3+z7CnOneV+n/At+ep&#10;dLGR5Iwe+mr23bffdO21z1Oz03TLfxHeeFilskOkaDJFPctCG/fEAs54ySM1TnMnhPWfCWg6Hpdr&#10;qmi3sMbTXDWof7VvOHbcRkY/SvGZPF+qnVtS1GK7kguNQ3idkP31Y8qfarWl/ETxJounLYWWsXNv&#10;aKCFiUjCg9cEjI/CpVOV1J67XXRvW/5/h6B9cpJtJNauzW6Xu237qOvr6nqOueHtP0/wreQWFvHL&#10;FD4nEUbqgZvLyOM+lTatpEC+IPieBZRhI7JDDiIYU7h93jj8K8m0f4g+IdAtXtrDVZreB5PNZAFY&#10;F/73IPNdL4c+N3iCx1V5tXv59TtJInSWAqnzkqQM8c4PNQ6U0nZ3/wCGS/T8TSjjKCa5k1quistZ&#10;/pP8PQ9K8OeGNItbTwH4g1S3haAWcdtDbbRm4uGc8sO4AOeaa3hDTNX0nxHNeRwWunWGvPPcSBAC&#10;IlXOxfqeMV4ZdeM9ZumsA+oTGPT23WaZGIOc/LTbrxjrV7Y3dnNqU8lrdzefPETxJJ/eNaTpynJy&#10;Tt/+0n/n+HQz+uUVaPJdfm+Xl+7b5X6nvOrpZDxvrNzp9rFaBvDPmQxxKFwCoz074rxzwpbeHZZ9&#10;LMs982rtdRDyTGhgPzjqevSmeHPiFqGmeKLPVNQlfUI44vsksbn70BG0p+VY2qz2tnr80+jzSfZk&#10;m8y2kddrrzkceoq6cXCab/qzb/UyxGIhWXOl12fmo6r5xf3nsXiTR4Vv/isEsYwI44vI2xD5fn/h&#10;44/CrMaWFr4h8K6Xd2kEdrrGhi1dmiA2ysDtbOOua8yPxg8YnzM67OfM+/lU+b6/LzXQQfFux1ax&#10;0NfE1peareaXM8yzxOibzkFFPHQY6Vn7OVknsrf+ktfrc6XiqM6jnHR9LpW+NS6eV1sdpp2kWOg+&#10;O/C/g94Ld3sbSaS8kaMNuldSefXAxVDVS/gLRvDqeGbO11iLUZne6u2tPM819+PL5HygCvKdR8ba&#10;nd+LLvxBBcPa307swdDyoPGBn24o0X4geIvD1u8GnatcWsLuZCikEbj1IyOD9KahJ2k/mu+t/wCv&#10;Qy+t0oucYqy6NbpWSVvPR/eesabpFlo3xq12ysY1ispNLnaaBT8sZaLLL+BrwqYASuF+6GOK7DQv&#10;GUGiaHrdyZJrnxFqYNuZXHEcR5ds9yelcZVQi4vXokvzf62OfE1oVIJRW8pP0vZW/C4UUUVsece5&#10;N4zHgbwDoOoz2E13pxWOO7uISP8ARUPHmMOpUHrjp1ql4G8v4g+OdU8Ys63GmWWdO0cg5QqP9bMP&#10;95uAfQCl8GeO9CvPCkek6vJFCEhNvLHOPklTGP1Fbfh/xD4K8KaPbaVpF3ZWGnWy7IbeEkKg9BXn&#10;8slJtr0/r8vVn2dLEUvYxSktlfX+vn6HLfHX72l/Rq8nruvip4vtPE2oW8difMt7dSPMxjcT6e1c&#10;LXZTVoq58xi5xnXk4vQ9R/Zj/wCSz6d/153H/stfbVfEv7Mf/JZ9O/687j/2WvtqvOxP8Q+2yP8A&#10;3T5sKKKK5D6EKKKKACiiigAooooAKKKKACiiigAooooAKKKKACiiigAooooAKKKKACiiigAooooA&#10;KKKKACiiigAooooAKKKKAPy8ooor88PywUf8emp/9e6/+hVzddIP+PTU/wDr3X/0Kubr9e4b/wCR&#10;fH1f5nqUv4cQq1pX/IWsf+uy1Vq7okEl1rumQxY8yW5jjXJwMlsD9TX0s/hZvD4kQXn/AB9z/wC+&#10;386hrV8UaPcaDr17ZXUTRTRSspVhjvWVTTuk0JqzswoooqiQooooAKKKKACiiigAooooAKKKKACv&#10;o34MeLfCXin4dp4J8XTCza2kd7K/BwYt3OD7Zr5ypVYocqSD6iuevRjXjyvQ1pz5G7q6e6Z9H3nw&#10;EDSl9O8a6Fc2rco8zMrY9xWXrHwX1DR9Pkuk13R9TZP+WFrMQ5HfGeteFC+uR/y8S/8AfZo+33P/&#10;AD8S/wDfZrhWBkvt/gYyoYWSdqdvmztG+QkNwRwc9q0fBnhrVPiH4gi0jQoUmmY/vJ5W2xRjvk9/&#10;oK81klkkzukc56/Mea6b4XXk9p8RPDCwTyQqdRhBEblcgtz0pTwsoxbvscVHAxdVKburnvsn7JHj&#10;JEJXUdKcj+Eb+acv7I/jEqCdS0pSe3z8V9f0V859Yqdz63+xcF/K/vZ8g/8ADI3jH/oJ6T/4/SN+&#10;yN4xCkjUtKJ9Pnr6/oo+sVO4f2Lgv5X97Pj6L9kjxk6AtqOlIT/Cd/FP/wCGRvGP/QT0n/x+vr6i&#10;j6xU7h/YuC/lf3s+Qf8Ahkbxj/0E9J/8fqOL9knxnIpLahpUZzjBLmvsKij6xU7h/YuC/lf3s+Qf&#10;+GRvGP8A0E9J/wDH6P8Ahkbxj/0E9J/8fr6+oo+sVO4f2Lgv5X97Pj2P9knxmzuG1DSlAPBJfmpP&#10;+GRvGP8A0E9J/wDH6+vqKPrFTuH9i4L+V/ez5B/4ZG8Y/wDQT0n/AMfqMfsk+MzKV/tDSgoGd+X5&#10;r7Coo+sVO4f2Lgv5X97PkH/hkbxj/wBBPSf/AB+j/hkbxj/0E9J/8fr6+oo+sVO4f2Lgv5X97Pj1&#10;v2SfGYlVRqGlFSOWy/FSf8MjeMf+gnpP/j9fX1FH1ip3D+xcF/K/vZ8g/wDDI3jH/oJ6T/4/Ucn7&#10;JPjNGULqGlOCcEgvxX2FRR9Yqdw/sXBfyv72fIP/AAyN4x/6Cek/+P0f8MjeMf8AoJ6T/wCP19fU&#10;UfWKncP7FwX8r+9nx9L+yT4zjXK6hpUhz0G8U7/hkbxj/wBBPSv/AB+vr+ij6xU7h/YuC/lf3s+Q&#10;f+GRvGP/AEE9J/8AH6ZJ+yR4yRCV1HSnI/hG/mvsGij6xU7h/YuC/lf3s+QF/ZH8YlQTqWlKT2+f&#10;il/4ZG8Y/wDQT0n/AMfr6+oo+sVO4f2Lgv5X97PkBv2RvGIUkalpRPp89Ni/ZI8ZOgLajpSE/wAJ&#10;38V9g0UfWKncP7FwX8r+9nyD/wAMjeMf+gnpP/j9H/DI3jH/AKCek/8Aj9fX1FH1ip3D+xcF/K/v&#10;Z8exfsk+M5FJbUNKjOcYJc1J/wAMjeMf+gnpP/j9fX1FH1ip3D+xcF/K/vZ8g/8ADI3jH/oJ6T/4&#10;/Ucf7JPjNncNqGlKAeCS/NfYVFH1ip3D+xcF/K/vZ87/AAa/Z38QfD/x9b67qV/YzW8VvLF5dvu3&#10;EtjHX6V9EUUVjObm7yPTw+Gp4WHs6SsimjXn9pOGCfY9o2nvmrlFFQdIVTma8/tCERhPsu07yeua&#10;uUUAFFFFAFO+a8Etv9mCFC37zd2FXKKKACqmpNdrAPsYVpdwzv6Y71booARc7Ru+9jnFLRRQBXvz&#10;OtpIbYKZ8fKG6Zp9sZDAnnYEuPm29M1LRQAUybeIn8vBkwdufWn0UAVtONybRDdhRP8AxBelWaKK&#10;AEPTjrVTTWu2jf7WqK287dvp2q5RQAUUUUAU7Nrw3Vx54QQhv3W3qR71coooAKpo15/aThgn2PaN&#10;p75q5RQAUUUUAU5mvP7QhEYT7LtO8nrmrlFFABVO+a8Etv8AZghQt+83dhVyigBOfailooA/Lyii&#10;ivzw/LBR/wAemp/9e6/+hVzddrouh3OuW2tJaxNLJFZiUqv90Nyf5fnXFspUkEYI4INfrnDck8vS&#10;XRv8z1aa/dxf9biVLaTvaXcE8bbZIZFkVvRlIIP5ioqK+pavoabH1T4k8P8Agr9obRLTVYNZtvDn&#10;jLy1jl87/U3DAdSP61wsv7JHihHITXvD0ijo32sDP4V4pFcSwH93I8f+6xFT/wBq3n/P1L/32a4I&#10;4erT92nUsvNXO2VenPWpDX1sdn8Qfgt4g+HNtHc3z2d7aPwZ7CdZFU+jAHIrz+SRYkLOwVR3NW31&#10;K7kUq1xIynggsSDWc+nwySB2Utg5wTx+VdcFNRtJ3f3HNJwbvFWR6B8Ofg14k+JttJeWH2LT9PXh&#10;LjUZxF5p/wBlep+tdr/wyV4q/wCg34f/APAwV42mpXcahVuJFUcABiAKd/at5/z9S/8AfZrGVOu3&#10;dTsvQ1jOilZwv8z2L/hkrxV/0G/D/wD4GCj/AIZK8Vf9Bvw//wCBgrx3+1bz/n6l/wC+zR/at5/z&#10;9S/99mo9liP+fn4Fe0of8+/xPYv+GSvFX/Qb8P8A/gYKP+GSvFX/AEG/D/8A4GCvHf7VvP8An6l/&#10;77NH9q3n/P1L/wB9mj2WI/5+fgHtKH/Pv8T2L/hkrxV/0G/D/wD4GCj/AIZK8Vf9Bvw//wCBgrx3&#10;+1bz/n6l/wC+zR/at5/z9S/99mj2WI/5+fgHtKH/AD7/ABPYv+GSvFX/AEG/D/8A4GCj/hkrxV/0&#10;G/D/AP4GCvHf7VvP+fqX/vs0f2ref8/Uv/fZo9liP+fn4B7Sh/z7/E9i/wCGSvFX/Qb8P/8AgYKP&#10;+GSvFX/Qb8P/APgYK8d/tW8/5+pf++zR/at5/wA/Uv8A32aPZYj/AJ+fgHtKH/Pv8T2L/hkrxV/0&#10;G/D/AP4GCj/hkrxV/wBBvw//AOBgrx3+1bz/AJ+pf++zR/at5/z9S/8AfZo9liP+fn4B7Sh/z7/E&#10;9i/4ZK8Vf9Bvw/8A+BgrY8G/sveItD8X6LqV3reg/ZrO7jnkEd2CxVTk45rwX+1bz/n6l/77NH9q&#10;3n/P1L/32aTo15Jp1PwGqtGLTUPxP1M/t/S/+glaf9/1/wAaP7f0v/oJWn/f9f8AGvyz/tW8/wCf&#10;qX/vs0f2ref8/Uv/AH2a83+yf7/4Hof2p/c/E/Uz+39L/wCglaf9/wBf8aP7f0v/AKCVp/3/AF/x&#10;r8s/7VvP+fqX/vs0f2ref8/Uv/fZo/sn+/8AgH9qf3PxP1M/t/S/+glaf9/1/wAaP7f0v/oJWn/f&#10;9f8AGvyz/tW8/wCfqX/vs0f2ref8/Uv/AH2aP7J/v/gH9qf3PxP1M/t/S/8AoJWn/f8AX/Gj+39L&#10;/wCglaf9/wBf8a/LP+1bz/n6l/77NH9q3n/P1L/32aP7J/v/AIB/an9z8T9TP7f0v/oJWn/f9f8A&#10;Gj+39L/6CVp/3/X/ABr8s/7VvP8An6l/77NH9q3n/P1L/wB9mj+yf7/4B/an9z8T9TP7f0v/AKCV&#10;p/3/AF/xo/t/S/8AoJWn/f8AX/Gvyz/tW8/5+pf++zR/at5/z9S/99mj+yf7/wCAf2p/c/E/Uz+3&#10;9L/6CVp/3/X/ABqzbXkF6he3njnQHG6Jww/Svyq/tW8/5+pf++zX1J+w3q99d33im2mmlmt0WJlD&#10;uSEJz0HvXLicv9hTdTmvY6MPjvb1FDlsfW9FFFeOesFFU5rqePUIYUgLwupLS5+7VygAooqnfXU9&#10;vLbrDAZlkbDnP3R60AXKKKKACiqmpXM1pAHghM7lgNoPb1q0pJUEjBI5FAC0UVXv55La0kkhj86R&#10;RkIO9AFiioraR5YI3kTy3YZK+lS0AFFMmdo4nZV3MASF9ah064murRJJ4fIkPVCelAFmiikPSgBa&#10;Kp6bdT3UcjTwGAhyACeo9auUAFFFU7O6nnuriOSAxRxthHz96gC5RRRQAUVTS6nbUngMBECqCJc9&#10;T6VcoAKKKpzXU8eoQwpAXhdSWlz92gC5RRRQAUVTvrqe3lt1hgMyyNhzn7o9auUAFFFVNSuZrSAP&#10;BCZ3LAbQe3rQBbopFJKgkYJHIpaACiq9/PJbWkkkMfnSKMhB3p9tI8sCPInluwyV9KAJaKKZM7Rx&#10;OyruYAkL60APoqtp1xNdWiSTw+RIeqE9Ks0AFFIelVNNup7qN2ngMBDkAE9R60AXKKKKACiqdndT&#10;z3VxHJAYo42wj5+9VygAooqml1O2pPAYCIFUES56n0oAuUUUUAFFU5rqePUIYUgLwupLS5+7VygA&#10;ooqnfXU9vLbrDAZlkbDnP3R60AXKKTJ9KKAPy9ooor88Pyw7T4P+K4fBvju0v7qNJbKRHtrmN+jx&#10;PgMPrwK9A8bfs16N4vvZdV8B+JLBIJf3j2F9JtMbHsren1rwurMWpXUAwlxIo9A1e3l+a1svTVPZ&#10;no0MWqUPZzjzL8jt/wDhlLxrn/j70L/wYpXm3i3wfqngnV5NO1WFYp16NG4dHHqrDgitX+2b7/n6&#10;k/Oq1/PJqcPlXMjSp23HkfSvoqPFU1Ne1hePluXPFUpL3YNfO5yss6w4zyzHCqOSx9AK9T8Nfs4e&#10;NfEukQagqaZYRzDckN7fIkuOxK9q4ew0m3065FxEGMw6O53FfpWx/bN9/wA/Un51tieKveth4ad2&#10;KOJpRfvRb+djtP8AhlPxr/z96F/4MUo/4ZT8a/8AP3oX/gxSuL/tm+/5+pPzo/tm+/5+pPzri/1p&#10;xH8qNPrdD/n3+P8AwDtP+GU/Gv8Az96F/wCDFKP+GU/Gv/P3oX/gxSuL/tm+/wCfqT86P7Zvv+fq&#10;T86P9acR/Kg+t0P+ff4/8A7T/hlPxr/z96F/4MUo/wCGU/Gv/P3oX/gxSuL/ALZvv+fqT86P7Zvv&#10;+fqT86P9acR/Kg+t0P8An3+P/AO0/wCGU/Gv/P3oX/gxSj/hlPxr/wA/ehf+DFK4v+2b7/n6k/Oj&#10;+2b7/n6k/Oj/AFpxH8qD63Q/59/j/wAA7T/hlPxr/wA/ehf+DFKP+GU/Gv8Az96F/wCDFK4v+2b7&#10;/n6k/Oj+2b7/AJ+pPzo/1pxH8qD63Q/59/j/AMA7T/hlPxr/AM/ehf8AgxSj/hlPxr/z96F/4MUr&#10;i/7Zvv8An6k/Oj+2b7/n6k/Oj/WnEfyoPrdD/n3+P/AO0/4ZT8a/8/ehf+DFKP8AhlPxr/z96F/4&#10;MUri/wC2b7/n6k/Oj+2b7/n6k/Oj/WnEfyoPrdD/AJ9/j/wDtP8AhlPxr/z96F/4MUo/4ZT8a/8A&#10;P3oX/gxSuL/tm+/5+pPzo/tm+/5+pPzo/wBacR/Kg+t0P+ff4/8AAO0/4ZT8a/8AP3oX/gxSj/hl&#10;Pxr/AM/ehf8AgxSuL/tm+/5+pPzo/tm+/wCfqT86P9acR/Kg+t0P+ff4/wDAO0/4ZT8a/wDP3oX/&#10;AIMUo/4ZT8a/8/ehf+DFK4v+2b7/AJ+pPzo/tm+/5+pPzo/1pxH8qD63Q/59/j/wDtP+GU/Gv/P3&#10;oX/gxSj/AIZT8a/8/ehf+DFK4v8Atm+/5+pPzo/tm+/5+pPzo/1pxH8qD63Q/wCff4/8A7T/AIZT&#10;8a/8/ehf+DFKP+GU/Gv/AD96F/4MUri/7Zvv+fqT86P7Zvv+fqT86P8AWnEfyoPrdD/n3+P/AADt&#10;P+GU/Gv/AD96F/4MUo/4ZT8a/wDP3oX/AIMUri/7Zvv+fqT86P7Zvv8An6k/Oj/WnEfyoPrdD/n3&#10;+P8AwDtP+GU/Gv8Az96F/wCDFKP+GU/Gv/P3oX/gxSuL/tm+/wCfqT86P7Zvv+fqT86P9acR/Kg+&#10;t0P+ff4/8A7T/hlPxr/z96F/4MUo/wCGU/Gv/P3oX/gxSuL/ALZvv+fqT86P7Zvv+fqT86P9acR/&#10;Kg+t0P8An3+P/AO0/wCGU/Gv/P3oX/gxSvdv2XPhjqXwln1+TX7/AEtftojEQt7xH+7nOea+Vf7Z&#10;vv8An6k/Oj+2b7/n6k/OsqvElatBwnBWNaWYUqUueNPX1/4B+lP9uab/ANBC1/7/AC/40f25pv8A&#10;0ELX/v8AL/jX5rf2zff8/Un50f2zff8AP1J+dcH9rf3PxO7+3P8Ap3+J+mFtfW15u+z3EU+3r5bh&#10;sflU9fHH7IutX9x8Sry0ku5XtmsWcxFvlLAjBxX2PXr4av8AWKaqWse7hMR9apKrawUUUV1HYFFF&#10;FABRRRQAUUUUAFFFFABRRRQAUUUUAFFFFABRRRQAUUUUAFFFFABRRRQAUUUUAFFFFABRRRQAUUUU&#10;AFFFFABRRRQAUUUUAFFFFABRRRQAUUUUAFFFFABRRRQAUUUUAFFFFABRRRQB8Ef8M3+Ov+eei/8A&#10;g1iqK6/Z48cWkDyvFpDKoyQmqRk/lU1B6VX+ruG/mZ8f9Vw38r+//gEcP7OvjmeJZFi0cBhkBtUj&#10;Bp//AAzf46/556L/AODWKlHSij/V3DfzMPquG/lf3/8AAGSfs5+OYo2cxaMQoycarETUdp+z143v&#10;YFlSHSFVugfVIwfyqc9KB0o/1dw38zD6rhv5X9//AABP+Gb/AB1/zz0X/wAGsVB/Zw8dAf6vRv8A&#10;waxUtFH+ruG/mYfVcN/K/v8A+AVrP9n3xvfIzJDpKhWKnfqca1Y/4Zv8df8APPRf/BrFQvSlo/1d&#10;w38zD6rhv5X9/wDwBP8Ahm/x1/zz0X/waxVXt/2ffG9zPNEsOkhojgltTjAP0PerNIOpo/1dw38z&#10;D6rhv5X9/wDwA/4Zv8df889F/wDBrFR/wzf46/556L/4NYqWij/V3DfzMPquG/lf3/8AAKy/s++N&#10;2vGthDpO9V3Fv7Tj2/nVj/hm/wAdf889F/8ABrFR/EaWj/V3DfzMPquG/lf3/wDAJrf9mH4h3gJg&#10;s9Lnx18vUkbH5UyX9mP4jxXcdsdKsjJIMgi9Ur+JxXuP7MP/AB96v/urXvzf65fpXm1sow9Kbhqd&#10;9LK8NUgpWf3/APAPhn/hlT4l/wDQM0//AMD1/wAKP+GVPiX/ANAzT/8AwPX/AAr7qorH+zMP5/eb&#10;f2PhvP7z4Muv2Y/iPZvCj6VZMZW2rsvVPPvxVn/hlX4l/wDQM0//AMD1/wAK+5pPvp9ako/szD+f&#10;3h/Y+G8/vPhX/hlT4l/9AzT/APwPX/Cq97+zD8R7CISSaVZMpYLhL1Sefwr7yqOb7g+tH9mYfz+8&#10;P7Hw3n958ML+yt8S2UH+y7Dn1v1/wpf+GVPiX/0DNP8A/A9f8K+6qKP7Mw/n94f2PhvP7z4Quv2X&#10;viRZ27zPpdiVQZIW+Un8sU6H9lr4lTxLIul2IDDIDXyg/wAq+6pf9W1OX7o+lH9mYfz+8P7Hw3n9&#10;58Lf8MqfEv8A6Bmn/wDgev8AhTZP2WPiVFGznS7AhRk4v1z/ACr7spG+6fpR/ZmH8/vD+x8N5/ef&#10;CFn+y/8AEi9t1mj0qyVW6B75QfyxU3/DKnxL/wCgZp//AIHr/hX3PF/q1p9H9mYfz+8P7Hw3n958&#10;Kn9lX4lgf8gzT/8AwPX/AAqvZfsx/Ee+R2j0qyUKxU771Rz+VfeVRw/cP1o/szD+f3h/Y+G8/vPh&#10;n/hlT4l/9AzT/wDwPX/Cj/hlT4l/9AzT/wDwPX/Cvuqij+zMP5/eH9j4bz+8+DLf9mP4j3M80SaV&#10;ZBojhi16oH4cc1Z/4ZU+Jf8A0DNP/wDA9f8ACvuaP77/AFqSj+zMP5/eH9j4bz+8+Ff+GVPiX/0D&#10;NP8A/A9f8KrL+zH8R2vWtRpVl5iruJ+2rtx9cV951Gv+ub6Uf2Zh/P7w/sfDef3nwz/wyp8S/wDo&#10;Gaf/AOB6/wCFH/DKnxL/AOgZp/8A4Hr/AIV91UUf2Zh/P7w/sfDef3ny7+zz8HfFvw2+I73uv2ME&#10;NvNZtErW9wJec98V9RVG3+uX6VJXfRoxoQ5IbHp0KEMND2cNgqnfaiLKSBDE8nmttBUdPrVyo5Pv&#10;p9a3OgkooooAqalfjToBKY3lywXCDJ5q0rblBxjIzg0yb7g+tSUAFV766FlayTlGkCDO1RkmrFMl&#10;/wBW1ADbab7RAku0puGdrdRUtIv3R9KWgBk0nkxO+C20E4HU1Dp96L+1ScRtGG/hcYNWG+6fpTYv&#10;9WtAD6QnApaKAKenagNQjdhE8e1ivzjGcVcqOH7h+tSUAFU7TURd3NxCInTyTjcw4P0q5Ucf33+t&#10;AElFFFAFNNRD6i9p5Tgqobfj5auVGv8Arm+lSUAFU5tREN/Da+U7GQE7wOBVyo2/1y/SgCSiiigC&#10;nfaiLKSBDE8nmttBUdPrVyo5Pvp9akoAKqalfjToBKY3lywXCDJ5q3Uc33B9aAHq25QcYyM4NLRR&#10;QBXvroWVrJOUaQIM7VGSafbzfaIEk2ldwzhuop0v+ranL90fSgBaZNJ5MTvgttBOB1NPpG+6fpQB&#10;X0+9F/apOI2jDfwuMGrNMi/1a0+gBCcCqunagNQjdhG8e1iuHGM4q3UcP3D9aAJKKKKAKdpqIu7m&#10;4hETp5JxuYcH6VcqOP77/WpKACqaaiH1F7TynBVQ2/Hy1cqNf9c30oAkooooApzaiIb+G18p2MgJ&#10;3gcCrlRt/rl+lSUAFU77URZSQIYnk81toKjp9auVHJ99PrQA/PsaKWigD//ZUEsBAi0AFAAGAAgA&#10;AAAhAIoVP5gMAQAAFQIAABMAAAAAAAAAAAAAAAAAAAAAAFtDb250ZW50X1R5cGVzXS54bWxQSwEC&#10;LQAUAAYACAAAACEAOP0h/9YAAACUAQAACwAAAAAAAAAAAAAAAAA9AQAAX3JlbHMvLnJlbHNQSwEC&#10;LQAUAAYACAAAACEA1aFby6wDAADTCgAADgAAAAAAAAAAAAAAAAA8AgAAZHJzL2Uyb0RvYy54bWxQ&#10;SwECLQAUAAYACAAAACEAWGCzG7oAAAAiAQAAGQAAAAAAAAAAAAAAAAAUBgAAZHJzL19yZWxzL2Uy&#10;b0RvYy54bWwucmVsc1BLAQItABQABgAIAAAAIQBGkUzz4QAAAAsBAAAPAAAAAAAAAAAAAAAAAAUH&#10;AABkcnMvZG93bnJldi54bWxQSwECLQAKAAAAAAAAACEAFDCWNkBxAABAcQAAFQAAAAAAAAAAAAAA&#10;AAATCAAAZHJzL21lZGlhL2ltYWdlMS5qcGVnUEsFBgAAAAAGAAYAfQEAAIZ5AAAAAA==&#10;">
                <v:shape id="Graphic 311" o:spid="_x0000_s1027" style="position:absolute;width:53568;height:15455;visibility:visible;mso-wrap-style:square;v-text-anchor:top" coordsize="5356860,154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F+hxQAAANwAAAAPAAAAZHJzL2Rvd25yZXYueG1sRI9Pa8JA&#10;FMTvBb/D8oTe6iYNSImuImJBT6IV/9we2WcSzL6Nu2tMv323UOhxmJnfMNN5bxrRkfO1ZQXpKAFB&#10;XFhdc6ng8PX59gHCB2SNjWVS8E0e5rPByxRzbZ+8o24fShEh7HNUUIXQ5lL6oiKDfmRb4uhdrTMY&#10;onSl1A6fEW4a+Z4kY2mw5rhQYUvLiorb/mEUbOV9lSw2zcVc7+F8zB6Z23YnpV6H/WICIlAf/sN/&#10;7bVWkKUp/J6JR0DOfgAAAP//AwBQSwECLQAUAAYACAAAACEA2+H2y+4AAACFAQAAEwAAAAAAAAAA&#10;AAAAAAAAAAAAW0NvbnRlbnRfVHlwZXNdLnhtbFBLAQItABQABgAIAAAAIQBa9CxbvwAAABUBAAAL&#10;AAAAAAAAAAAAAAAAAB8BAABfcmVscy8ucmVsc1BLAQItABQABgAIAAAAIQD90F+hxQAAANwAAAAP&#10;AAAAAAAAAAAAAAAAAAcCAABkcnMvZG93bnJldi54bWxQSwUGAAAAAAMAAwC3AAAA+QIAAAAA&#10;" path="m5356555,r-27394,l5329123,27432r,1490726l27432,1518158r,-1490726l5329123,27432r,-27432l27432,,,,,27432,,1518158r,27432l27432,1545590r5301691,l5356555,1545590r,-27432l5356555,27432r,-27432xe" fillcolor="#00af50" stroked="f">
                  <v:path arrowok="t"/>
                </v:shape>
                <v:shape id="Image 312" o:spid="_x0000_s1028" type="#_x0000_t75" style="position:absolute;left:274;top:251;width:52865;height:14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Y8xQAAANwAAAAPAAAAZHJzL2Rvd25yZXYueG1sRI/RasJA&#10;FETfhf7Dcgt9kbpJCiqpq4hgq49qP+A2e5tszd4N2TVJ+/WuIPg4zMwZZrEabC06ar1xrCCdJCCI&#10;C6cNlwq+TtvXOQgfkDXWjknBH3lYLZ9GC8y16/lA3TGUIkLY56igCqHJpfRFRRb9xDXE0ftxrcUQ&#10;ZVtK3WIf4baWWZJMpUXDcaHChjYVFefjxSow3/9hnJ7ns19js+m4/+w+dnup1MvzsH4HEWgIj/C9&#10;vdMK3tIMbmfiEZDLKwAAAP//AwBQSwECLQAUAAYACAAAACEA2+H2y+4AAACFAQAAEwAAAAAAAAAA&#10;AAAAAAAAAAAAW0NvbnRlbnRfVHlwZXNdLnhtbFBLAQItABQABgAIAAAAIQBa9CxbvwAAABUBAAAL&#10;AAAAAAAAAAAAAAAAAB8BAABfcmVscy8ucmVsc1BLAQItABQABgAIAAAAIQC/jPY8xQAAANwAAAAP&#10;AAAAAAAAAAAAAAAAAAcCAABkcnMvZG93bnJldi54bWxQSwUGAAAAAAMAAwC3AAAA+QIAAAAA&#10;">
                  <v:imagedata r:id="rId217" o:title=""/>
                </v:shape>
                <w10:wrap type="topAndBottom" anchorx="page"/>
              </v:group>
            </w:pict>
          </mc:Fallback>
        </mc:AlternateContent>
      </w:r>
      <w:r>
        <w:t>После перемещения – конец обработки текущего архива (переход к следую-щему элементу цикла).</w:t>
      </w:r>
    </w:p>
    <w:p w14:paraId="7EE7B09C" w14:textId="77777777" w:rsidR="000B11E0" w:rsidRDefault="00C5790B">
      <w:pPr>
        <w:pStyle w:val="BodyText"/>
        <w:spacing w:before="26" w:line="264" w:lineRule="auto"/>
        <w:ind w:left="707" w:right="5046"/>
        <w:jc w:val="left"/>
      </w:pPr>
      <w:r>
        <w:t>Шаг</w:t>
      </w:r>
      <w:r>
        <w:rPr>
          <w:spacing w:val="-6"/>
        </w:rPr>
        <w:t xml:space="preserve"> </w:t>
      </w:r>
      <w:r>
        <w:t>5.6.1.</w:t>
      </w:r>
      <w:r>
        <w:rPr>
          <w:spacing w:val="-6"/>
        </w:rPr>
        <w:t xml:space="preserve"> </w:t>
      </w:r>
      <w:r>
        <w:t>Извлечь</w:t>
      </w:r>
      <w:r>
        <w:rPr>
          <w:spacing w:val="-7"/>
        </w:rPr>
        <w:t xml:space="preserve"> </w:t>
      </w:r>
      <w:r>
        <w:t>текст</w:t>
      </w:r>
      <w:r>
        <w:rPr>
          <w:spacing w:val="-6"/>
        </w:rPr>
        <w:t xml:space="preserve"> </w:t>
      </w:r>
      <w:r>
        <w:t>из</w:t>
      </w:r>
      <w:r>
        <w:rPr>
          <w:spacing w:val="-9"/>
        </w:rPr>
        <w:t xml:space="preserve"> </w:t>
      </w:r>
      <w:r>
        <w:t>passport.pdf Блок: «Считать текст из PDF-файла»</w:t>
      </w:r>
    </w:p>
    <w:p w14:paraId="196F5D51" w14:textId="77777777" w:rsidR="000B11E0" w:rsidRDefault="00C5790B">
      <w:pPr>
        <w:pStyle w:val="BodyText"/>
        <w:spacing w:line="264" w:lineRule="auto"/>
        <w:ind w:left="141" w:firstLine="566"/>
        <w:jc w:val="left"/>
      </w:pPr>
      <w:r>
        <w:t>Путь:</w:t>
      </w:r>
      <w:r>
        <w:rPr>
          <w:spacing w:val="40"/>
        </w:rPr>
        <w:t xml:space="preserve"> </w:t>
      </w:r>
      <w:r>
        <w:t>формируем</w:t>
      </w:r>
      <w:r>
        <w:rPr>
          <w:spacing w:val="40"/>
        </w:rPr>
        <w:t xml:space="preserve"> </w:t>
      </w:r>
      <w:r>
        <w:t>как</w:t>
      </w:r>
      <w:r>
        <w:rPr>
          <w:spacing w:val="40"/>
        </w:rPr>
        <w:t xml:space="preserve"> </w:t>
      </w:r>
      <w:r>
        <w:t>'C:\\Temp\\Extracted\\'</w:t>
      </w:r>
      <w:r>
        <w:rPr>
          <w:spacing w:val="40"/>
        </w:rPr>
        <w:t xml:space="preserve"> </w:t>
      </w:r>
      <w:r>
        <w:t>+</w:t>
      </w:r>
      <w:r>
        <w:rPr>
          <w:spacing w:val="40"/>
        </w:rPr>
        <w:t xml:space="preserve"> </w:t>
      </w:r>
      <w:r>
        <w:t>folder_name</w:t>
      </w:r>
      <w:r>
        <w:rPr>
          <w:spacing w:val="40"/>
        </w:rPr>
        <w:t xml:space="preserve"> </w:t>
      </w:r>
      <w:r>
        <w:t>+</w:t>
      </w:r>
      <w:r>
        <w:rPr>
          <w:spacing w:val="40"/>
        </w:rPr>
        <w:t xml:space="preserve"> </w:t>
      </w:r>
      <w:r>
        <w:t>'\\passport.pdf' (можно через блок «Присвоить значение переменной» или прямо в поле).</w:t>
      </w:r>
    </w:p>
    <w:p w14:paraId="605B9DA7" w14:textId="77777777" w:rsidR="000B11E0" w:rsidRDefault="00C5790B">
      <w:pPr>
        <w:pStyle w:val="BodyText"/>
        <w:spacing w:line="264" w:lineRule="auto"/>
        <w:ind w:left="707" w:right="5046"/>
        <w:jc w:val="left"/>
      </w:pPr>
      <w:r>
        <w:t>Удалить водяные знаки: FALSE Результат</w:t>
      </w:r>
      <w:r>
        <w:rPr>
          <w:spacing w:val="-12"/>
        </w:rPr>
        <w:t xml:space="preserve"> </w:t>
      </w:r>
      <w:r>
        <w:t>сохраняем</w:t>
      </w:r>
      <w:r>
        <w:rPr>
          <w:spacing w:val="-11"/>
        </w:rPr>
        <w:t xml:space="preserve"> </w:t>
      </w:r>
      <w:r>
        <w:t>в</w:t>
      </w:r>
      <w:r>
        <w:rPr>
          <w:spacing w:val="-13"/>
        </w:rPr>
        <w:t xml:space="preserve"> </w:t>
      </w:r>
      <w:r>
        <w:t>passport_text.</w:t>
      </w:r>
    </w:p>
    <w:p w14:paraId="35BBF678" w14:textId="77777777" w:rsidR="000B11E0" w:rsidRDefault="00C5790B">
      <w:pPr>
        <w:pStyle w:val="BodyText"/>
        <w:spacing w:line="264" w:lineRule="auto"/>
        <w:ind w:left="707" w:right="1578"/>
        <w:jc w:val="left"/>
      </w:pPr>
      <w:r>
        <w:t>После</w:t>
      </w:r>
      <w:r>
        <w:rPr>
          <w:spacing w:val="-8"/>
        </w:rPr>
        <w:t xml:space="preserve"> </w:t>
      </w:r>
      <w:r>
        <w:t>этого</w:t>
      </w:r>
      <w:r>
        <w:rPr>
          <w:spacing w:val="-5"/>
        </w:rPr>
        <w:t xml:space="preserve"> </w:t>
      </w:r>
      <w:r>
        <w:t>вызываем</w:t>
      </w:r>
      <w:r>
        <w:rPr>
          <w:spacing w:val="-6"/>
        </w:rPr>
        <w:t xml:space="preserve"> </w:t>
      </w:r>
      <w:r>
        <w:t>TextTooLog('Данные</w:t>
      </w:r>
      <w:r>
        <w:rPr>
          <w:spacing w:val="-9"/>
        </w:rPr>
        <w:t xml:space="preserve"> </w:t>
      </w:r>
      <w:r>
        <w:t>из</w:t>
      </w:r>
      <w:r>
        <w:rPr>
          <w:spacing w:val="-7"/>
        </w:rPr>
        <w:t xml:space="preserve"> </w:t>
      </w:r>
      <w:r>
        <w:t>паспорта</w:t>
      </w:r>
      <w:r>
        <w:rPr>
          <w:spacing w:val="-6"/>
        </w:rPr>
        <w:t xml:space="preserve"> </w:t>
      </w:r>
      <w:r>
        <w:t>извлечены'). Шаг 5.6.2. Извлечь поля из паспорта (ФИО, серия, номер) Используем блок «Получить часть текста» для каждого поля.</w:t>
      </w:r>
    </w:p>
    <w:p w14:paraId="06EB3B87" w14:textId="77777777" w:rsidR="000B11E0" w:rsidRDefault="00C5790B">
      <w:pPr>
        <w:pStyle w:val="BodyText"/>
        <w:spacing w:before="1"/>
        <w:ind w:left="707"/>
        <w:jc w:val="left"/>
      </w:pPr>
      <w:r>
        <w:t>Все</w:t>
      </w:r>
      <w:r>
        <w:rPr>
          <w:spacing w:val="-3"/>
        </w:rPr>
        <w:t xml:space="preserve"> </w:t>
      </w:r>
      <w:r>
        <w:t>поля</w:t>
      </w:r>
      <w:r>
        <w:rPr>
          <w:spacing w:val="-3"/>
        </w:rPr>
        <w:t xml:space="preserve"> </w:t>
      </w:r>
      <w:r>
        <w:t>берутся</w:t>
      </w:r>
      <w:r>
        <w:rPr>
          <w:spacing w:val="-2"/>
        </w:rPr>
        <w:t xml:space="preserve"> </w:t>
      </w:r>
      <w:r>
        <w:t>из</w:t>
      </w:r>
      <w:r>
        <w:rPr>
          <w:spacing w:val="-5"/>
        </w:rPr>
        <w:t xml:space="preserve"> </w:t>
      </w:r>
      <w:r>
        <w:rPr>
          <w:spacing w:val="-2"/>
        </w:rPr>
        <w:t>passport_text.</w:t>
      </w:r>
    </w:p>
    <w:p w14:paraId="09576D08" w14:textId="77777777" w:rsidR="000B11E0" w:rsidRDefault="00C5790B">
      <w:pPr>
        <w:pStyle w:val="ListParagraph"/>
        <w:numPr>
          <w:ilvl w:val="0"/>
          <w:numId w:val="8"/>
        </w:numPr>
        <w:tabs>
          <w:tab w:val="left" w:pos="424"/>
        </w:tabs>
        <w:spacing w:before="32"/>
        <w:ind w:left="424" w:hanging="283"/>
        <w:jc w:val="left"/>
        <w:rPr>
          <w:sz w:val="28"/>
        </w:rPr>
      </w:pPr>
      <w:r>
        <w:rPr>
          <w:spacing w:val="-2"/>
          <w:sz w:val="28"/>
        </w:rPr>
        <w:t>Фамилия:</w:t>
      </w:r>
    </w:p>
    <w:p w14:paraId="79FE8E37" w14:textId="77777777" w:rsidR="000B11E0" w:rsidRDefault="00C5790B">
      <w:pPr>
        <w:pStyle w:val="BodyText"/>
        <w:spacing w:before="32"/>
        <w:ind w:left="707"/>
        <w:jc w:val="left"/>
      </w:pPr>
      <w:r>
        <w:t>Искомая</w:t>
      </w:r>
      <w:r>
        <w:rPr>
          <w:spacing w:val="-7"/>
        </w:rPr>
        <w:t xml:space="preserve"> </w:t>
      </w:r>
      <w:r>
        <w:t>подстрока:</w:t>
      </w:r>
      <w:r>
        <w:rPr>
          <w:spacing w:val="-6"/>
        </w:rPr>
        <w:t xml:space="preserve"> </w:t>
      </w:r>
      <w:r>
        <w:rPr>
          <w:spacing w:val="-2"/>
        </w:rPr>
        <w:t>'Фамилия:'</w:t>
      </w:r>
    </w:p>
    <w:p w14:paraId="35A2CAAB" w14:textId="77777777" w:rsidR="000B11E0" w:rsidRDefault="00C5790B">
      <w:pPr>
        <w:pStyle w:val="BodyText"/>
        <w:spacing w:before="31" w:line="264" w:lineRule="auto"/>
        <w:ind w:left="707" w:right="4053"/>
        <w:jc w:val="left"/>
      </w:pPr>
      <w:r>
        <w:t>До</w:t>
      </w:r>
      <w:r>
        <w:rPr>
          <w:spacing w:val="-5"/>
        </w:rPr>
        <w:t xml:space="preserve"> </w:t>
      </w:r>
      <w:r>
        <w:t>подстроки:</w:t>
      </w:r>
      <w:r>
        <w:rPr>
          <w:spacing w:val="-5"/>
        </w:rPr>
        <w:t xml:space="preserve"> </w:t>
      </w:r>
      <w:r>
        <w:t>';'</w:t>
      </w:r>
      <w:r>
        <w:rPr>
          <w:spacing w:val="-6"/>
        </w:rPr>
        <w:t xml:space="preserve"> </w:t>
      </w:r>
      <w:r>
        <w:t>(символ</w:t>
      </w:r>
      <w:r>
        <w:rPr>
          <w:spacing w:val="-7"/>
        </w:rPr>
        <w:t xml:space="preserve"> </w:t>
      </w:r>
      <w:r>
        <w:t>точки</w:t>
      </w:r>
      <w:r>
        <w:rPr>
          <w:spacing w:val="-5"/>
        </w:rPr>
        <w:t xml:space="preserve"> </w:t>
      </w:r>
      <w:r>
        <w:t>с</w:t>
      </w:r>
      <w:r>
        <w:rPr>
          <w:spacing w:val="-7"/>
        </w:rPr>
        <w:t xml:space="preserve"> </w:t>
      </w:r>
      <w:r>
        <w:t>запятой) Очистить пробелы.</w:t>
      </w:r>
    </w:p>
    <w:p w14:paraId="4145D12C" w14:textId="77777777" w:rsidR="000B11E0" w:rsidRDefault="00C5790B">
      <w:pPr>
        <w:pStyle w:val="BodyText"/>
        <w:spacing w:line="322" w:lineRule="exact"/>
        <w:ind w:left="707"/>
        <w:jc w:val="left"/>
      </w:pPr>
      <w:r>
        <w:t>Результат</w:t>
      </w:r>
      <w:r>
        <w:rPr>
          <w:spacing w:val="-4"/>
        </w:rPr>
        <w:t xml:space="preserve"> </w:t>
      </w:r>
      <w:r>
        <w:t>→</w:t>
      </w:r>
      <w:r>
        <w:rPr>
          <w:spacing w:val="-2"/>
        </w:rPr>
        <w:t xml:space="preserve"> </w:t>
      </w:r>
      <w:r>
        <w:rPr>
          <w:spacing w:val="-5"/>
        </w:rPr>
        <w:t>fio</w:t>
      </w:r>
    </w:p>
    <w:p w14:paraId="2E7650AA" w14:textId="77777777" w:rsidR="000B11E0" w:rsidRDefault="00C5790B">
      <w:pPr>
        <w:pStyle w:val="ListParagraph"/>
        <w:numPr>
          <w:ilvl w:val="0"/>
          <w:numId w:val="8"/>
        </w:numPr>
        <w:tabs>
          <w:tab w:val="left" w:pos="424"/>
        </w:tabs>
        <w:spacing w:before="32"/>
        <w:ind w:left="424" w:hanging="283"/>
        <w:jc w:val="left"/>
        <w:rPr>
          <w:sz w:val="28"/>
        </w:rPr>
      </w:pPr>
      <w:r>
        <w:rPr>
          <w:spacing w:val="-4"/>
          <w:sz w:val="28"/>
        </w:rPr>
        <w:t>Имя:</w:t>
      </w:r>
    </w:p>
    <w:p w14:paraId="0C014EC5" w14:textId="77777777" w:rsidR="000B11E0" w:rsidRDefault="00C5790B">
      <w:pPr>
        <w:pStyle w:val="BodyText"/>
        <w:spacing w:before="33"/>
        <w:ind w:left="707"/>
        <w:jc w:val="left"/>
      </w:pPr>
      <w:r>
        <w:t>Искомая</w:t>
      </w:r>
      <w:r>
        <w:rPr>
          <w:spacing w:val="-6"/>
        </w:rPr>
        <w:t xml:space="preserve"> </w:t>
      </w:r>
      <w:r>
        <w:t>подстрока:</w:t>
      </w:r>
      <w:r>
        <w:rPr>
          <w:spacing w:val="-6"/>
        </w:rPr>
        <w:t xml:space="preserve"> </w:t>
      </w:r>
      <w:r>
        <w:rPr>
          <w:spacing w:val="-2"/>
        </w:rPr>
        <w:t>'Имя:'</w:t>
      </w:r>
    </w:p>
    <w:p w14:paraId="29379A35" w14:textId="77777777" w:rsidR="000B11E0" w:rsidRDefault="000B11E0">
      <w:pPr>
        <w:pStyle w:val="BodyText"/>
        <w:jc w:val="left"/>
        <w:sectPr w:rsidR="000B11E0">
          <w:pgSz w:w="11910" w:h="16840"/>
          <w:pgMar w:top="760" w:right="283" w:bottom="620" w:left="992" w:header="0" w:footer="413" w:gutter="0"/>
          <w:cols w:space="720"/>
        </w:sectPr>
      </w:pPr>
    </w:p>
    <w:p w14:paraId="5523B766" w14:textId="77777777" w:rsidR="000B11E0" w:rsidRDefault="00C5790B">
      <w:pPr>
        <w:pStyle w:val="BodyText"/>
        <w:spacing w:before="66"/>
        <w:ind w:left="707"/>
        <w:jc w:val="left"/>
      </w:pPr>
      <w:r>
        <w:t>До:</w:t>
      </w:r>
      <w:r>
        <w:rPr>
          <w:spacing w:val="-3"/>
        </w:rPr>
        <w:t xml:space="preserve"> </w:t>
      </w:r>
      <w:r>
        <w:t>';'</w:t>
      </w:r>
      <w:r>
        <w:rPr>
          <w:spacing w:val="-1"/>
        </w:rPr>
        <w:t xml:space="preserve"> </w:t>
      </w:r>
      <w:r>
        <w:t>→</w:t>
      </w:r>
      <w:r>
        <w:rPr>
          <w:spacing w:val="-3"/>
        </w:rPr>
        <w:t xml:space="preserve"> </w:t>
      </w:r>
      <w:r>
        <w:rPr>
          <w:spacing w:val="-4"/>
        </w:rPr>
        <w:t>name</w:t>
      </w:r>
    </w:p>
    <w:p w14:paraId="563F9D38" w14:textId="77777777" w:rsidR="000B11E0" w:rsidRDefault="00C5790B">
      <w:pPr>
        <w:pStyle w:val="ListParagraph"/>
        <w:numPr>
          <w:ilvl w:val="0"/>
          <w:numId w:val="8"/>
        </w:numPr>
        <w:tabs>
          <w:tab w:val="left" w:pos="424"/>
        </w:tabs>
        <w:spacing w:before="30"/>
        <w:ind w:left="424" w:hanging="283"/>
        <w:jc w:val="left"/>
        <w:rPr>
          <w:sz w:val="28"/>
        </w:rPr>
      </w:pPr>
      <w:r>
        <w:rPr>
          <w:spacing w:val="-2"/>
          <w:sz w:val="28"/>
        </w:rPr>
        <w:t>Отчество:</w:t>
      </w:r>
    </w:p>
    <w:p w14:paraId="617F4D07" w14:textId="77777777" w:rsidR="000B11E0" w:rsidRDefault="00C5790B">
      <w:pPr>
        <w:pStyle w:val="BodyText"/>
        <w:spacing w:before="33" w:line="264" w:lineRule="auto"/>
        <w:ind w:left="707" w:right="5813"/>
        <w:jc w:val="left"/>
      </w:pPr>
      <w:r>
        <w:t>Искомая</w:t>
      </w:r>
      <w:r>
        <w:rPr>
          <w:spacing w:val="-15"/>
        </w:rPr>
        <w:t xml:space="preserve"> </w:t>
      </w:r>
      <w:r>
        <w:t>подстрока:</w:t>
      </w:r>
      <w:r>
        <w:rPr>
          <w:spacing w:val="-16"/>
        </w:rPr>
        <w:t xml:space="preserve"> </w:t>
      </w:r>
      <w:r>
        <w:t>'Отчество:' До: ';' → surname</w:t>
      </w:r>
    </w:p>
    <w:p w14:paraId="6BBADDA8" w14:textId="77777777" w:rsidR="000B11E0" w:rsidRDefault="00C5790B">
      <w:pPr>
        <w:pStyle w:val="ListParagraph"/>
        <w:numPr>
          <w:ilvl w:val="0"/>
          <w:numId w:val="8"/>
        </w:numPr>
        <w:tabs>
          <w:tab w:val="left" w:pos="424"/>
        </w:tabs>
        <w:spacing w:line="342" w:lineRule="exact"/>
        <w:ind w:left="424" w:hanging="283"/>
        <w:jc w:val="left"/>
        <w:rPr>
          <w:sz w:val="28"/>
        </w:rPr>
      </w:pPr>
      <w:r>
        <w:rPr>
          <w:sz w:val="28"/>
        </w:rPr>
        <w:t>Серия</w:t>
      </w:r>
      <w:r>
        <w:rPr>
          <w:spacing w:val="-2"/>
          <w:sz w:val="28"/>
        </w:rPr>
        <w:t xml:space="preserve"> паспорта:</w:t>
      </w:r>
    </w:p>
    <w:p w14:paraId="7AD6673F" w14:textId="77777777" w:rsidR="000B11E0" w:rsidRDefault="00C5790B">
      <w:pPr>
        <w:pStyle w:val="BodyText"/>
        <w:spacing w:before="32" w:line="264" w:lineRule="auto"/>
        <w:ind w:left="707" w:right="6192"/>
        <w:jc w:val="left"/>
      </w:pPr>
      <w:r>
        <w:t>Искомая</w:t>
      </w:r>
      <w:r>
        <w:rPr>
          <w:spacing w:val="-15"/>
        </w:rPr>
        <w:t xml:space="preserve"> </w:t>
      </w:r>
      <w:r>
        <w:t>подстрока:</w:t>
      </w:r>
      <w:r>
        <w:rPr>
          <w:spacing w:val="-16"/>
        </w:rPr>
        <w:t xml:space="preserve"> </w:t>
      </w:r>
      <w:r>
        <w:t>'Серия:' До: ';' → series</w:t>
      </w:r>
    </w:p>
    <w:p w14:paraId="0E43C76A" w14:textId="77777777" w:rsidR="000B11E0" w:rsidRDefault="00C5790B">
      <w:pPr>
        <w:pStyle w:val="ListParagraph"/>
        <w:numPr>
          <w:ilvl w:val="0"/>
          <w:numId w:val="8"/>
        </w:numPr>
        <w:tabs>
          <w:tab w:val="left" w:pos="424"/>
        </w:tabs>
        <w:spacing w:line="342" w:lineRule="exact"/>
        <w:ind w:left="424" w:hanging="283"/>
        <w:jc w:val="left"/>
        <w:rPr>
          <w:sz w:val="28"/>
        </w:rPr>
      </w:pPr>
      <w:r>
        <w:rPr>
          <w:sz w:val="28"/>
        </w:rPr>
        <w:t>Номер</w:t>
      </w:r>
      <w:r>
        <w:rPr>
          <w:spacing w:val="-5"/>
          <w:sz w:val="28"/>
        </w:rPr>
        <w:t xml:space="preserve"> </w:t>
      </w:r>
      <w:r>
        <w:rPr>
          <w:spacing w:val="-2"/>
          <w:sz w:val="28"/>
        </w:rPr>
        <w:t>паспорта:</w:t>
      </w:r>
    </w:p>
    <w:p w14:paraId="5945D3CC" w14:textId="77777777" w:rsidR="000B11E0" w:rsidRDefault="00C5790B">
      <w:pPr>
        <w:pStyle w:val="BodyText"/>
        <w:spacing w:before="32"/>
        <w:ind w:left="707"/>
        <w:jc w:val="left"/>
      </w:pPr>
      <w:r>
        <w:t>Искомая</w:t>
      </w:r>
      <w:r>
        <w:rPr>
          <w:spacing w:val="-6"/>
        </w:rPr>
        <w:t xml:space="preserve"> </w:t>
      </w:r>
      <w:r>
        <w:t>подстрока:</w:t>
      </w:r>
      <w:r>
        <w:rPr>
          <w:spacing w:val="-6"/>
        </w:rPr>
        <w:t xml:space="preserve"> </w:t>
      </w:r>
      <w:r>
        <w:rPr>
          <w:spacing w:val="-2"/>
        </w:rPr>
        <w:t>'Номер:'</w:t>
      </w:r>
    </w:p>
    <w:p w14:paraId="66DB0BFA" w14:textId="77777777" w:rsidR="000B11E0" w:rsidRDefault="00C5790B">
      <w:pPr>
        <w:pStyle w:val="BodyText"/>
        <w:spacing w:before="34"/>
        <w:ind w:left="707"/>
        <w:jc w:val="left"/>
      </w:pPr>
      <w:r>
        <w:rPr>
          <w:noProof/>
          <w:lang w:eastAsia="ru-RU"/>
        </w:rPr>
        <mc:AlternateContent>
          <mc:Choice Requires="wpg">
            <w:drawing>
              <wp:anchor distT="0" distB="0" distL="0" distR="0" simplePos="0" relativeHeight="487641600" behindDoc="1" locked="0" layoutInCell="1" allowOverlap="1" wp14:anchorId="24CCEB38" wp14:editId="6468807C">
                <wp:simplePos x="0" y="0"/>
                <wp:positionH relativeFrom="page">
                  <wp:posOffset>719632</wp:posOffset>
                </wp:positionH>
                <wp:positionV relativeFrom="paragraph">
                  <wp:posOffset>253091</wp:posOffset>
                </wp:positionV>
                <wp:extent cx="6361430" cy="2592705"/>
                <wp:effectExtent l="0" t="0" r="0" b="0"/>
                <wp:wrapTopAndBottom/>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1430" cy="2592705"/>
                          <a:chOff x="0" y="0"/>
                          <a:chExt cx="6361430" cy="2592705"/>
                        </a:xfrm>
                      </wpg:grpSpPr>
                      <wps:wsp>
                        <wps:cNvPr id="314" name="Graphic 314"/>
                        <wps:cNvSpPr/>
                        <wps:spPr>
                          <a:xfrm>
                            <a:off x="0" y="0"/>
                            <a:ext cx="6361430" cy="2592705"/>
                          </a:xfrm>
                          <a:custGeom>
                            <a:avLst/>
                            <a:gdLst/>
                            <a:ahLst/>
                            <a:cxnLst/>
                            <a:rect l="l" t="t" r="r" b="b"/>
                            <a:pathLst>
                              <a:path w="6361430" h="2592705">
                                <a:moveTo>
                                  <a:pt x="6360871" y="27559"/>
                                </a:moveTo>
                                <a:lnTo>
                                  <a:pt x="6333439" y="27559"/>
                                </a:lnTo>
                                <a:lnTo>
                                  <a:pt x="6333439" y="2565273"/>
                                </a:lnTo>
                                <a:lnTo>
                                  <a:pt x="27432" y="2565273"/>
                                </a:lnTo>
                                <a:lnTo>
                                  <a:pt x="27432" y="27559"/>
                                </a:lnTo>
                                <a:lnTo>
                                  <a:pt x="0" y="27559"/>
                                </a:lnTo>
                                <a:lnTo>
                                  <a:pt x="0" y="2565273"/>
                                </a:lnTo>
                                <a:lnTo>
                                  <a:pt x="0" y="2592705"/>
                                </a:lnTo>
                                <a:lnTo>
                                  <a:pt x="27432" y="2592705"/>
                                </a:lnTo>
                                <a:lnTo>
                                  <a:pt x="6333439" y="2592705"/>
                                </a:lnTo>
                                <a:lnTo>
                                  <a:pt x="6360871" y="2592705"/>
                                </a:lnTo>
                                <a:lnTo>
                                  <a:pt x="6360871" y="2565273"/>
                                </a:lnTo>
                                <a:lnTo>
                                  <a:pt x="6360871" y="27559"/>
                                </a:lnTo>
                                <a:close/>
                              </a:path>
                              <a:path w="6361430" h="2592705">
                                <a:moveTo>
                                  <a:pt x="6360871" y="0"/>
                                </a:moveTo>
                                <a:lnTo>
                                  <a:pt x="6333490" y="0"/>
                                </a:lnTo>
                                <a:lnTo>
                                  <a:pt x="27432" y="0"/>
                                </a:lnTo>
                                <a:lnTo>
                                  <a:pt x="0" y="0"/>
                                </a:lnTo>
                                <a:lnTo>
                                  <a:pt x="0" y="27432"/>
                                </a:lnTo>
                                <a:lnTo>
                                  <a:pt x="27432" y="27432"/>
                                </a:lnTo>
                                <a:lnTo>
                                  <a:pt x="6333439" y="27432"/>
                                </a:lnTo>
                                <a:lnTo>
                                  <a:pt x="6360871" y="27432"/>
                                </a:lnTo>
                                <a:lnTo>
                                  <a:pt x="6360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15" name="Image 315"/>
                          <pic:cNvPicPr/>
                        </pic:nvPicPr>
                        <pic:blipFill>
                          <a:blip r:embed="rId218" cstate="print"/>
                          <a:stretch>
                            <a:fillRect/>
                          </a:stretch>
                        </pic:blipFill>
                        <pic:spPr>
                          <a:xfrm>
                            <a:off x="29032" y="25907"/>
                            <a:ext cx="6267646" cy="2538094"/>
                          </a:xfrm>
                          <a:prstGeom prst="rect">
                            <a:avLst/>
                          </a:prstGeom>
                        </pic:spPr>
                      </pic:pic>
                    </wpg:wgp>
                  </a:graphicData>
                </a:graphic>
              </wp:anchor>
            </w:drawing>
          </mc:Choice>
          <mc:Fallback>
            <w:pict>
              <v:group w14:anchorId="504ABF76" id="Group 313" o:spid="_x0000_s1026" style="position:absolute;margin-left:56.65pt;margin-top:19.95pt;width:500.9pt;height:204.15pt;z-index:-15674880;mso-wrap-distance-left:0;mso-wrap-distance-right:0;mso-position-horizontal-relative:page" coordsize="63614,259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MS4bTAwAAkAsAAA4AAABkcnMvZTJvRG9jLnhtbKRW32/bIBB+n7T/&#10;AfG+2rHzo7GaTNO6VpWmrVo77ZlgbKPZhgGJ0/9+BwTHSbY2Wx9ijvBx3H13cHf1ftvUaMOU5qJd&#10;4NFFjBFrqch5Wy7w98ebd5cYaUPanNSiZQv8xDR+v3z75qqTGUtEJeqcKQRKWp11coErY2QWRZpW&#10;rCH6QkjWwmIhVEMMTFUZ5Yp0oL2poySOp1EnVC6VoExr+PfaL+Kl018UjJqvRaGZQfUCg23GfZX7&#10;ruw3Wl6RrFREVpzuzCD/YUVDeAuH9qquiSForfiJqoZTJbQozAUVTSSKglPmfABvRvGRN7dKrKXz&#10;pcy6UvY0AbVHPP23Wvplc68Qzxc4HaUYtaSBILlzkf0D6OlkmQHqVskHea+8jyB+FvSnhuXoeN3O&#10;yz14W6jGbgJX0dbx/tTzzrYGUfhzmk5H4xTCQ2EtmcyTWTzxkaEVhO9kH60+vbAzIpk/2JnXm9NJ&#10;yDK9J1K/jsiHikjm4qMtRT2R4z2RPrHS0dhT6XCWR0eszvSO0tew1PtKMrrW5pYJRzjZfNbGp3ce&#10;JFIFiW7bICq4JPZ61O56GIzgeiiM4HqsfBAkMXafjaIVUTeIWLUPmF1vxIY9Coc0NmwQ2fhyNsLI&#10;BnY2mcytRjB4j6vbQ3yajtP5CT6gwih32gfoyXSSzFzGgv6AC6PHJ7Nxmnjd/4YeWB40htFrhtw9&#10;8jCsh/EAd8bpO437y3CWV/3V+St6mg45Owc/iOAZ1hxE/Aw/D/B/4JnWQjOfNDb5XpuE7sV/KQHn&#10;nvyADSEM43EyPY87R1dIH5ue3tdwVhiPz/Sp/Bz2INAu8Z9HD8L8T+hj708CBmz3LwjIwzdKi5rn&#10;N7yubVi1Klcfa4U2xNbq+MPNJKgewOA9D6+mlVYif4Jnt4MCvsD615oohlF918LDDpyaIKggrIKg&#10;TP1RuJ7AZZTS5nH7gyiJJIgLbKA0fRHhfSdZeEytLz3W7mzFh7URBbcvrbPNW7SbQK1ZXklOM/jt&#10;qjdIJ0Xn5S4Hdpm19c13Ss1ZOhqifq7lO2g0gH++4jU3T65pgpJljWo395zakm4nw/o1CfXrriEl&#10;g0bAVeOAsnustycqVjWXIZhW3hkL5eSoW/mDv74TuhZ03bDW+NZOsRrsFq2uuNRQljLWrBh0Kuou&#10;h4pCoa000KxIxVvjC5U2ihnq3ogCkuobFDaf8/2CM3pvp3XhLyU4mcd9rZjHM39A37Ak09l0PA0N&#10;S3oZz12Bh/QIldymiS3Fu4SyRRZoP8kkX62dWd4QJ4JdLoNc2wfSQV85nDvUvpFe/gY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ANw/HA4AAAAAsBAAAPAAAAZHJzL2Rvd25yZXYueG1s&#10;TI9Ba8JAEIXvhf6HZQq91c0aLRqzEZG2JylUC8XbmIxJMDsbsmsS/33XU3t8zMd736Tr0TSip87V&#10;ljWoSQSCOLdFzaWG78P7ywKE88gFNpZJw40crLPHhxSTwg78Rf3elyKUsEtQQ+V9m0jp8ooMuolt&#10;icPtbDuDPsSulEWHQyg3jZxG0as0WHNYqLClbUX5ZX81Gj4GHDaxeut3l/P2djzMP392irR+fho3&#10;KxCeRv8Hw10/qEMWnE72yoUTTcgqjgOqIV4uQdwBpeYKxEnDbLaYgsxS+f+H7BcAAP//AwBQSwME&#10;CgAAAAAAAAAhACtH4/wnSgIAJ0oCABUAAABkcnMvbWVkaWEvaW1hZ2UxLmpwZWf/2P/gABBKRklG&#10;AAEBAQBgAGAAAP/bAEMAAwICAwICAwMDAwQDAwQFCAUFBAQFCgcHBggMCgwMCwoLCw0OEhANDhEO&#10;CwsQFhARExQVFRUMDxcYFhQYEhQVFP/bAEMBAwQEBQQFCQUFCRQNCw0UFBQUFBQUFBQUFBQUFBQU&#10;FBQUFBQUFBQUFBQUFBQUFBQUFBQUFBQUFBQUFBQUFBQUFP/AABEIAigFU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Myrug2v2zWo4hKkTGCY&#10;r5mcMdhwOAeT78e4qlVnSv8AkLR/9cZv/QDX6BP4T43D1ZUasasd07kf9har/wA+B/8AAiH/AOLo&#10;/sLVf+fA/wDgRD/8XWz4P8Gah411I2liFXaN0k0hwiD1Neg/8M6ah/0F7b/v21ZzrKDtKX4H1keI&#10;sdNXjCP4/wCZ5De6ddabIEuoGhYjI3cg/Qjg/hVV3WNSzEKo6k173Y/A/UoIPst1qdpe2Z/5Yyxt&#10;8p9VPUGqsf7OYtJPOh1BLiYfc+2DekZ9QoUAn65qfrdPqz3KOfxdK9Wm1NdFs/n0PF7bS9QvIVmh&#10;sJGhb7ru8ce4eoDMDj3xUv8AYWq/8+B/8CIf/i69euP2fNUu5Wlm1uCSRurNGxNR/wDDOmof9Be2&#10;/wC/bUvrMP5vwPHlxBj7vlpxt/XmeS/2Fqv/AD4H/wACIf8A4uj+wtV/58D/AOBEP/xdetf8M6ah&#10;/wBBe2/79tR/wzpqH/QXtv8Av21H1mH8/wCAv7fzD/n3H+vmeS/2Fqv/AD4H/wACIf8A4uj+wtV/&#10;58D/AOBEP/xdetf8M6ah/wBBe2/79tR/wzpqH/QXtv8Av21H1mH8/wCAf2/mH/PuP9fM8l/sLVf+&#10;fA/+BEP/AMXR/YWq/wDPgf8AwIh/+Lr1r/hnTUP+gvbf9+2o/wCGdNQ/6C9t/wB+2o+sw/n/AAD+&#10;38w/59x/r5nkv9har/z4H/wIh/8Ai6P7C1X/AJ8D/wCBEP8A8XXrX/DOmof9Be2/79tR/wAM6ah/&#10;0F7b/v21H1mH8/4B/b+Yf8+4/wBfM8l/sLVf+fA/+BEP/wAXR/YWq/8APgf/AAIh/wDi69a/4Z01&#10;D/oL23/ftqP+GdNQ/wCgvbf9+2o+sw/n/AP7fzD/AJ9x/r5nkv8AYWq/8+B/8CIf/i6P7C1X/nwP&#10;/gRD/wDF161/wzpqH/QXtv8Av21H/DOmof8AQXtv+/bUfWYfz/gH9v5h/wA+4/18zyX+wtV/58D/&#10;AOBEP/xdb3hHS7qxl1Sa6jS23WmyNHmjJkbeDgbWIHA7kCu8/wCGdNQ/6C9t/wB+2o/4Z01D/oL2&#10;3/ftqxq1aVaDpyno/I5MXm2MxlCWHq01yyVnbf8AM4/Nz/z6N/3/AIf/AIujNz/z6N/3/h/+LrsP&#10;+GdNQ/6C9t/37aj/AIZ01D/oL23/AH7avL+p4X+d/wBfI+Q/s5fyv7zj83P/AD6N/wB/4f8A4ujN&#10;z/z6N/3/AIf/AIuuw/4Z01D/AKC9t/37aj/hnTUP+gvbf9+2o+p4X+d/18g/s5fyv7zj83P/AD6N&#10;/wB/4f8A4ujNz/z6N/3/AIf/AIuuw/4Z01D/AKC9t/37aj/hnTUP+gvbf9+2o+p4X+d/18g/s5fy&#10;v7zj83P/AD6N/wB/4f8A4ujNz/z6N/3/AIf/AIuuw/4Z01D/AKC9t/37aj/hnTUP+gvbf9+2o+p4&#10;X+d/18g/s5fyv7zj83P/AD6N/wB/4f8A4ujNz/z6N/3/AIf/AIuuw/4Z01D/AKC9t/37aj/hnTUP&#10;+gvbf9+2o+p4X+d/18g/s5fyv7zj83P/AD6N/wB/4f8A4ujNz/z6N/3/AIf/AIuuw/4Z01D/AKC9&#10;t/37aj/hnTUP+gvbf9+2o+p4X+d/18g/s5fyv7zj83P/AD6N/wB/4f8A4ujNz/z6N/3/AIf/AIuu&#10;w/4Z01D/AKC9t/37aj/hnTUP+gvbf9+2o+p4X+d/18g/s5fyv7zj83P/AD6N/wB/4f8A4ujNz/z6&#10;N/3/AIf/AIuuw/4Z01D/AKC9t/37aj/hnTUP+gvbf9+2o+p4X+d/18g/s5fyv7zj83P/AD6N/wB/&#10;4f8A4utzwx4K8R+MpJY9F0WXUJIgC6RXEG4D1wZM1h+OfhnqfgURS3Dx3VpIdqzw5wD6EHpXp/7F&#10;H/JW73/sGP8A+hiprYClCi6sJN2KpZfSnVVOd1fz/wCAZv8Awon4jf8AQnX3/f6D/wCOUf8ACifi&#10;N/0J19/3+g/+OV99VBeXsNhCZZ5BHGDjca8I9j+wsN/M/wAP8j4M/wCFE/Eb/oTr7/v9B/8AHKP+&#10;FE/Eb/oTr7/v9B/8cr74Rg6hlOQRkGnUB/YWG/mf4f5HwL/won4jf9Cdff8Af6D/AOOUf8KJ+I3/&#10;AEJ19/3+g/8Ajlfe1xcR2sLyysEjQZZj2FFvPHdQpLEweNxkMO9Af2Fhv5n+H+R8E/8ACifiN/0J&#10;19/3+g/+OUf8KJ+I3/QnX3/f6D/45X31TXYIpZjhQMk0B/YWG/mf4f5HwP8A8KJ+I3/QnX3/AH+g&#10;/wDjlH/CifiN/wBCdff9/oP/AI5X3nZ3sN/CJYJBJGTjcKnoD+wsN/M/w/yPgX/hRPxG/wChOvv+&#10;/wBB/wDHKP8AhRPxG/6E6+/7/Qf/AByvvqq9pfwX3meRIJPLba2OxoD+wsN/M/w/yPg3/hRPxG/6&#10;E6+/7/Qf/HKP+FE/Eb/oTr7/AL/Qf/HK++qKA/sLDfzP8P8AI+Bf+FE/Eb/oTr7/AL/Qf/HKP+FE&#10;/Eb/AKE6+/7/AEH/AMcr7yhv4Li4lgjkDSxffUdqsUB/YWG/mf4f5HwL/wAKJ+I3/QnX3/f6D/45&#10;R/won4jf9Cdff9/oP/jlffVV/t8H2z7L5g+0bd2zvigP7Cw38z/D/I+Df+FE/Eb/AKE6+/7/AEH/&#10;AMco/wCFE/Eb/oTr7/v9B/8AHK++qKA/sLDfzP8AD/I+Bf8AhRPxG/6E6+/7/Qf/AByj/hRPxG/6&#10;E6+/7/Qf/HK+8pr+CC5igkkCyy/cU9TVigP7Cw38z/D/ACPgX/hRPxG/6E6+/wC/0H/xyj/hRPxG&#10;/wChOvv+/wBB/wDHK++qr3d/BY+X58gj8xtq57mgP7Cw38z/AA/yPg3/AIUT8Rv+hOvv+/0H/wAc&#10;o/4UT8Rv+hOvv+/0H/xyvvqigP7Cw38z/D/I+Bf+FE/Eb/oTr7/v9B/8co/4UT8Rv+hOvv8Av9B/&#10;8cr7zvL2GwhMs8gjjBxuNSowdQynIIyDQH9hYb+Z/h/kfA//AAon4jf9Cdff9/oP/jlH/CifiN/0&#10;J19/3+g/+OV99VHcXEdrC8srBI0GWY9hQH9hYb+Z/h/kfBP/AAon4jf9Cdff9/oP/jlH/CifiN/0&#10;J19/3+g/+OV97W88d1CksTB43GQw71JQH9hYb+Z/h/kfAv8Awon4jf8AQnX3/f6D/wCOUf8ACifi&#10;N/0J19/3+g/+OV98OwRSzHCgZJqKzvYb+ESwSCSMnG4UB/YWG/mf4f5HwZ/won4jf9Cdff8Af6D/&#10;AOOUf8KJ+I3/AEJ19/3+g/8AjlffVFAf2Fhv5n+H+R8C/wDCifiN/wBCdff9/oP/AI5R/wAKJ+I3&#10;/QnX3/f6D/45X3laX8F95nkSCTy22tjsasUB/YWG/mf4f5HwL/won4jf9Cdff9/oP/jlH/CifiN/&#10;0J19/wB/oP8A45X31VeG/guLiWCOQNLF99R2oD+wsN/M/wAP8j4Pi+A/xFknhB8IXqDzFJZpoMAZ&#10;HP8ArK+8rONorSBGGGVFUj3xU1FB6WDwNPBKSptu/cKKr/b4Ptn2XzB9o27tnfFWKD0QooqvNfwQ&#10;XMUEkgWWX7inqaALFFFFABRVe7v4LHy/PkEfmNtXPc1YoAKKKgvL2GwhMs8gjjBxuNAE9FNRg6hl&#10;OQRkGnUAFFR3FxHawvLKwSNBlmPYUW88d1CksTB43GQw70ASUUU12CKWY4UDJNADqKgs72G/hEsE&#10;gkjJxuFT0AFFFV7S/gvvM8iQSeW21sdjQBYooooAKKrw38FxcSwRyBpYvvqO1WKACiiq/wBvg+2f&#10;ZfMH2jbu2d8UAWKKKKACiq81/BBcxQSSBZZfuKepqxQAUUVXu7+Cx8vz5BH5jbVz3NAFiiiigAoq&#10;C8vYbCEyzyCOMHG41KjB1DKcgjINADqKKjuLiO1heWVgkaDLMewoAkoqO3njuoUliYPG4yGHepKA&#10;CimuwRSzHCgZJqKzvYb+ESwSCSMnG4UAT0UUUAFFV7S/gvvM8iQSeW21sdjVigAooqvDfwXFxLBH&#10;IGli++o7UAWKKKKACiq/2+D7Z9l8wfaNu7Z3xVigAooqvNfwQXMUEkgWWX7inqaALFFFFABRVe7v&#10;4LHy/PkEfmNtXPc1YoAKKKgvL2GwhMs8gjjBxuNAE9FNRg6hlOQRkGnUAFFR3FxHawvLKwSNBlmP&#10;YUW88d1CksTB43GQw70ASUUU12CKWY4UDJNADqKgs72G/hEsEgkjJxuFT0AFFFV7S/gvvM8iQSeW&#10;21sdjQBYooooAKKrw38FxcSwRyBpYvvqO1WKACiiq/2+D7Z9l8wfaNu7Z3xQBYooooAKKrzX8EFz&#10;FBJIFll+4p6mrFABRRVe7v4LHy/PkEfmNtXPc0AWKKKKACioLy9hsITLPII4wcbjUqMHUMpyCMg0&#10;AOooqO4uI7WF5ZWCRoMsx7CgCSiooLmO5hSWNw0bjKkdxRQB+T1WdK/5C0f/AFxm/wDQDVarOlf8&#10;haP/AK4zf+gGv0Cex8PDc9h/ZzHOsHv8ldRrni7UNO+NWhaL9sEOiT6PdXlxCyLgujoAxYjcMAno&#10;cVy/7ObDdrC55whxSfF34Z+KPG/xa8LT6aqW/ho6fcWesX3nKsiRs6N5aLncS4UjIGBXgYvm9uuX&#10;v+j38j3MHy+yfN2f5rbzM3wT8ZNf8S/HDU0urhLTwF/Ysl7p8BiG+QRyhGuGbbuw3O0A4wM45Fdp&#10;4f8Ajtpmua1pdjNoWuaPb6vvGl6hqNsiQX21Sx2bXZ0yASBIqZ7VUl8B6zp/xnj1vSLG3g0i38NP&#10;p1tLI6+UkwkUohQHdtwvUDHvXI6J4F8Y6z8UdD8Q6h4bvdFu7N5TqV1fa6L/AE6YMhX/AEK3aWRo&#10;SeOdsWBnOe/Km1yr1/OWv5f8E6ZWfNL0/Jaf1+B01l+0fYXFodTufCPiTT/DYu3szr06WjWwdZDG&#10;WKx3DShdw6mMe+K3fG3xfTwj4otvD9p4X1vxNqU1k+oMmkm1VYoUYKWYzzxDqRwM14Hp3wY8WRaL&#10;NpkXg3xLb66NVmu4NTvfE0UmiqDcM6u1n9qkBG0/d+z5z6HmvadO8KeIdX+KWu+I9U01bC0t9IOk&#10;afm4R2uyxDvLtUnYuQAAxB68VMXJwu97f+23/wDStPw8ypqEZtLb/wC2t+Wv9WLY+Oujy+FfD+r2&#10;+l6rd3uvFlsNDgija9lZSd4I8zy127SSxcL71Lpnxw0PU/7LjFnqNtfXupHSZbG4iVZrO4C7iso3&#10;YxjHKlgc8Zry26+B2vJ4X8A302mahe3+gx3UF3pGla4+m3LpK7ENHPFKikjIO1nAI711nhr4G2Wr&#10;+GbpbvTNY8G6jLqCajb3Z159T1KKVBhJHlmMqBsZGzMi4pxc27tf17u33v7jKy5V3/4f/gff1Oo1&#10;/wCNmieHL3xbbXNpfu/hq2gursxRoRIsudojy4yRtOc4/Gu8tLqO8t4poz8siBwD1AIzzXzV4g+B&#10;/jERfFyJ5b7xedd020gsbrUpLKOW7ZN2+IrGsSKBkD5lXOeprf8Ahf8ADa70n4gaVq2kfD9fhjpF&#10;rZSQajbCW0X+0pCAE/dWskiHaed7EN2xRTlJ6S8v/bv8l95c1FRuu7/9t/zf3Hp3xM+I9r8MdCt9&#10;RudM1HWHubuKygstLSNp5ZZG2qB5jovX1YVi+HPjlpWteHfEWrX+j6x4c/sGf7Ne2WpQxtcB9oYB&#10;VhkkDZ3DGD3ri/jb4o1PWvil4T8I6R4V1LxGNMkTxDfixuLWJtkbYjVfPmjB+cjPPT1rA8PX3ja/&#10;1D4raNpmh33hXxXqE0WsWcV9c2pZoCqxlRJDJKqOdpwTwMg1Km3e3nb5W+/7X3ffXLFJc3l+Lf6W&#10;+89c8NfGGz1zVLzS77QtZ8N6rBaG/Sy1aKJXuLcdZIzHI69cAqSGGeQKlb4waOvgzQfEptb77DrN&#10;1DaQR7E81Gkk2KXG/AGeuCeK8r8D/DXxPF8S5Nen8Maxo+nS6Dc2JOt+J21Wfz2YEDDTSLGpxx5Z&#10;x6heKqWf7ON/p3gLwSYYtafxDYapa3N5ZT+I7mW1iRZizkQPOYOF5AVfpzTUptq67f8ApVv/AEnX&#10;y3ItHm37/wDpN/z/AMj2e3+KWl3OneLL1be8EXhqeSC7BRN0jIgcmP5uRhh1xzTdB+K2k+INc0fS&#10;oILuKfVNHXWoXmVAiwkqArEMTv8AnHABHXmvK779nu61yH4n3d8utwahq15NLpsNj4iubWCdDCqq&#10;WiinWPlgQd659eKy9d+El8de8D3Wu/C5fiBYad4WTTJrUvp8n2W6Hl5OLmZB/Cw3Jmqg3yJy30/K&#10;X6pf0y5xgm1F9/8A23/N/wBI961nxzYaJ4s0Dw/PFcPea1532eSNVMaeWhdt5JBHA4wDXJz/ALQG&#10;hQ6jKBpmsS6DDd/YJvEaW6/YIp87ShO/zCATguEKA9Wri/A3wl8VaNq/w/mv7XZZabPqUksIvFm/&#10;s6GaNhDCGJy+3OPlyB64Fc9pXwAvtFFz4bvvCmteIrGW/kuE1BPGd1a6W8TymTEtqJ8qwzjasLKc&#10;A55NVreP9dVp91/muxFo2f8AXf8AVL7/AD0+hPG/jSy8BeH5NYv4p57ZJI4ytsqs5LsFHUgYyfWs&#10;G4+NXhu3+JM/gkyzvq1tp7alcyogMMEa/wALNnO4jnABqn8fvC2u+KvhVqGl+GLSO71ktC1tDLKq&#10;JlXByWYgYGPWuX8O/CHXfCfj7RNYtY4Ly7/si8Oo6pOw2y38rIw3LneV+XAwOFUVlzT52ui/+Rb/&#10;ADSv8l1CMU1rvb9V+j0+b6HT+Hfjppmv65pVhLoWuaPBrBcaVqGo2yJBfFQWOza7OmQCR5ipkdK2&#10;PiH8ULD4cS6JDdabqeqXOsXRtLWDS4BM5kCFsEFhgYHXoO+BzXl+geB/GOsfFTQfEWo+G73RLuyk&#10;kbU7q+10X+nTBk2n7DbtLI0JPHO2LAyDnvt/H281Cw8YfC6fS9PXVLtNZkItDOITIPIfIVm43Y6Z&#10;wPUiru+WPm7fL+vL5d6jFObXk387P/gf566dHpHxx0O+0jXbrULLVNAvdD2/btK1G3H2qMN9wqsb&#10;OrhuxRjTtA+NGm6nqF9Yaro+r+FL61s21D7PrMMatLbDrKhidwccZUkMM8gVw1x4R+Imtt458WWV&#10;gPC+v6pbW9lp2mS3kTziKIksXlQvGjvuIGCwHc1k+DPhr4ti+JEuvDwvf6Ray6FcWQ/4SfxG+sk3&#10;DOpAdDPIEQ4PEZwe4HAqOafbp+kn+i0v1t5j5Ya6/wBXWn4vXyv5P0rwl8cNM8Vanp9q2ia3o9vq&#10;kbTaZf6jbosF8gG7KFHYr8vIEgQkdBUGl/H3R9V1S2jj0bW49GurxrC2197ZPsUs4YqVGHMijcCN&#10;zIFJ71xvw68CeLtF8YaVJYeHLvwPpdvHINWtn1kXmmXjlCF+yW3muYl34b7sRxxg1V0r4feM7Lxf&#10;YS6X4Zk8J3y6l5+p6tpesAaNe2+8lwtkZWIkZcZJiUg5O+tE3zRXT/g/5ene3Rw0rS/ro/8Agd/X&#10;quvu/wBpDSbWbWGXwz4luNM0a9ex1HVYLONre2ZQpLn95uZfmH3FYjuBW34i+MunaTqcOnaTo+r+&#10;Lb57Vb6SHQ4Y5PJt2+7I7SOi89lBLHsDXjvhmfxfqmh/E7w7oPhUanFqniG8tk1Rr+GKG23JGHaZ&#10;GIfAHI8tXz7V2WkeCfE/wd8RSXuhaDJ4ysb3SbLT5Et7yG3mglt0KK5EzIpjYEk4JYdlNJN8qb7L&#10;p3je1vXr/wAOqlFKTS6X/NfpfT/hnvaz+0P4d03TfDV3ZafrOvHxBLLBZ22l2e+YSxqS8ciMylCC&#10;pBzwD1IHNULP4z+Ibr45Wng1vBuoW2kT6UL1rmY23mxsWUbmxcH5F3FSApbd0BHNY3hj4Q+ItB17&#10;wFfXMEU8lvqeoanqrQTAx2rTxMFRdxBcAlRkDrk9K6jWfDOvWPx70rxRZ6U2p6PPpL6ZcSxTxI1q&#10;xkVw7K7AspAx8uT7VcfsuXW9/u0X39SHa0ku2n3/AOXQ6P4hfEuw+HKaT9s0/UtSl1S7FlbQaZAJ&#10;pGkIJAIyOOOv51j6Z8ddBuNL8QXOrWmpeGbvQkEl/purQqtwiN9xlEbOrhsYG1jzxxXJfF/Wtflu&#10;Ph1enw75Oqx+I8Jpkl7GTKgVgCJBlQWHIBxjOCRVHXPhf4s+J7eMdb1HS4/DN7fWtvaaZpl5cxzO&#10;fJfzN0zRMyAMwAAUnA61gpSd7d38tIv5vV6DsrpPy6+bv6bLUst8V9T8Q/FvwhFHoHifQ4Xsr2c6&#10;ZqCJCL1RHlCAspjJz0DsrDuBU/7M2tav40i8ReJdctvEdtfT389uq6pfRPZrGkhVUhgimdUK7cMx&#10;UEknBYVb0208b+Lvij4T13V/Bx8N6dpdtdQ3Bm1GCdzI6YBVY2PyE9CSG9VFdP8ABHwrqfg/wdcW&#10;OrW32W6fU7y4VPMV8xvMzIcqSOQQcdaummpNv+9+Ml+n4dhOzi+94/8ApLv+J6BRRRWpB538dh/x&#10;Qcv/AF3j/nWX+xR/yVu9/wCwY/8A6GK0/juwHgSQEgEzx4HrzWZ+xR/yVu9/7Bj/APoYrsl/uU/6&#10;7HLH/e4f13Puio5oI7lNkqLInXDDIqSivmD6IQAAYHAFLRRQAySNJo2R1DowwVPQ0scaxIERQqgY&#10;AHQU6igApCAwIIyD1FLRQBHDBHbxhIkWNB0VRgVJRRQAVHDbxW+7y41TccnaMZNSUUAFFFFAEaW8&#10;UUjyJGqu/wB5gOTUlFFABUf2eLz/ADvLXzcY345xUlFABRRRQBG9vFJKkjRq0ifdYjkVJRRQAVHL&#10;bxTlDJGr7Dldwzg1JRQAUUUUARzQR3KbJUWROuGGRTwABgcAUtFABTJI0mjZHUOjDBU9DT6KAGxx&#10;rEgRFCqBgAdBTqKKAEIDAgjIPUUyGCO3jCRIsaDoqjAqSigAooooAjht4rfd5capuOTtGMmpKKKA&#10;Co0t4opHkSNVd/vMByakooAKKKKAI/s8Xn+d5a+bjG/HOKkoooAKje3iklSRo1aRPusRyKkooAKK&#10;KKAI5beKcoZI1fYcruGcGpKKKACo5oI7lNkqLInXDDIqSigBAABgcAUtFFADJI0mjZHUOjDBU9DS&#10;xxrEgRFCqBgAdBTqKACkIDAgjIPUUtFAEcMEdvGEiRY0HRVGBUlFFABUcNvFb7vLjVNx3HaMZNSU&#10;UAFFFFAEaW8UUjyJGqu/3mA5NSUUUAFR/Z4vO87y183GN+OcVJRQAUUUUARvbxSSpI0atIn3WI5F&#10;SUUUAFRy28U5XzI1fady7hnBqSigAooooAjmgjuE2SosidcMMingADA4ApaKACmyRpMjI6h0YYKn&#10;oadRQA2ONYkCIoVQMADoKdRRQAhAYEEZB7UyGCO3jCRIsaDoqjAqSigAooooAjht4rfd5capuO47&#10;RjJqSiigAqNLeKOR5EjVXf7zAcmpKKACiiigCP7PF53neWvm4xvxzipKKKACo3t4pJUkaNWkT7rE&#10;cipKKACiiigCOW3inK+ZGr7TuXcM4NSUUUAFRzQR3CbJUWROuGGRUlFACAADA4ApaKKAGyRpMjI6&#10;h0YYKnoaI41iQIihVAwAOgp1FABSEBgQRkHtS0UARwwR28YSJFjQdFUYFSUUUAFRw28Vvu8uNU3H&#10;cdoxk1JRQAUUUUARpbxRyPIkaq7/AHmA5NSUUUAFR/Z4vO87y183GN+OcVJRQAUUUUARvbxSSpI0&#10;atIn3WI5FSUUUAFRy28U5XzI1fady7hnBqSigAooooAjmgjuE2SosidcMMingADA4ApaKACmyRpM&#10;jI6h0YYKnoadRQA1I1iQIihVAwAB0op1FAH5M1Z0r/kLR/8AXGb/ANANVqs6V/yFo/8ArjN/6Aa/&#10;QJ7Hw8Ny94Z8Vaj4R1EXunTCOXG1lYZVx6EV3H/DQviP/n00z/v1J/8AHK8woqZUoTd5K5Uak4K0&#10;Wen/APDQviP/AJ89M/79Sf8Axyj/AIaF8R/8+emf9+pP/jleXu4jRmPQDJqRLeG1giuL6P7TcygS&#10;RWzMRHGvYuB94n0ziuSsqFCN5RPWy/CYvMqvsqL23b2R6Z/w0L4j/wCfTS/+/Un/AMco/wCGhfEf&#10;/Pnpn/fqT/45Xmh1KInjS9MA9PsiVs6RpN14gg2xaFMIx9250+1bav1VRg/zrijicO3aVOx9LW4Z&#10;x1Km5xrJtdNvxeh2X/DQviP/AJ89M/79Sf8Axyj/AIaF8R/8+mmf9+pP/jlcDqPhrVbC5aGS3WBR&#10;/wAt7iRUUD1Kk7vwxVIvY2GVigj1Kc8Pc3kYZfoiHhR79a3qVcLBe6k/Q8rBZNmWMm4tOCXV/p3+&#10;R6X/AMNC+I/+fTS/+/Un/wAco/4aF8R/8+ml/wDfqT/45Xmf9oxf9AzTf/ANP8KP7Sj/AOgZpn/g&#10;Gn+Fc31qj/z7Pc/1Vxv/AD/X3M9AHxt1RdVbVBo2hjU2i8g3otG84x5zs3787c84zinJ8cdWj1GT&#10;UE0jRFv5IxE90tqwlZAchS2/JAPbNee/2lF/0C9M/wDANP8ACk/tGL/oF6Z/4Bp/hS+s0P8An0H+&#10;quN/5/r7mem/8NC+I/8An00v/v1J/wDHKP8AhoXxH/z6aX/36k/+OV5n/aMX/QL0z/wDT/Cj+0Yv&#10;+gXpn/gGn+FP61R/59h/qrjf+f6+5npn/DQviP8A59NL/wC/Un/xyj/hoXxH/wA+ml/9+pP/AI5X&#10;mX9oxf8AQL0z/wAA0/wpf7Ri/wCgXpn/AIBp/hR9ao/8+w/1Vxv/AD/X3M9M/wCGhfEf/Pppf/fq&#10;T/45R/w0L4j/AOfTS/8Av1J/8crzP+0Yv+gXpn/gGn+FH9oxf9AvTP8AwDT/AAo+tUf+fYf6q43/&#10;AJ/r7memf8NC+I/+fTS/+/Un/wAco/4aF8R/8+ml/wDfqT/45Xmf9oxf9AvTP/ANP8KP7Ri/6Bem&#10;f+Aaf4UfWqP/AD7D/VXG/wDP9fcz0z/hoXxH/wA+ml/9+pP/AI5VW7+OGrahcWs91pGiXM9o5kt5&#10;ZrVnaFiMFkJfKnBIyK89/tGL/oF6Z/4Bp/hVm2We8Qtb6DZzqOC0enqw/QUvrVD/AJ9h/qtjF/zE&#10;L7meh/8ADQviP/n00v8A79Sf/HKP+GhfEf8Az6aX/wB+pP8A45XBfYb7/oW7b/wWj/Cj7Dff9C3b&#10;f+C0f4UfWqH/AD7J/wBV8X/0ER/E73/hoXxH/wA+ml/9+pP/AI5R/wANC+I/+fTS/wDv1J/8crgf&#10;sN9/0Ldv/wCC0f4Uv2G+/wChbtv/AAWj/Cj61Q/59h/qvi/+giP4nZ2Hxw1XShOLLR9Es/tEpnm+&#10;z2rJ5khxl2w/LHA5PPFWv+GhfEf/AD6aX/36k/8AjlcF9hvv+hbtv/BaP8KT7Dff9C3b/wDgtH+F&#10;H1qh/wA+w/1Xxf8A0ER/E77/AIaF8R/8+ml/9+pP/jlH/DQviP8A59NL/wC/Un/xyuC+w33/AELd&#10;t/4LR/hR9hvv+hbtv/BaP8KPrVD/AJ9h/qvi/wDoIj+J2d58cdW1GW2lutI0S5ltpPNgea1ZzE/9&#10;5SX+U+4q1/w0L4j/AOfTS/8Av1J/8crgfsN9/wBC3b/+C0f4Uv2G+/6Fu2/8Fo/wo+tUP+fYf6r4&#10;v/oIj+J3v/DQviP/AJ9NL/79Sf8Axyj/AIaF8R/8+ml/9+pP/jlcF9hvv+hbtv8AwWj/AApPsN9/&#10;0Ldv/wCC0f4UfWqH/PsP9V8X/wBBEfxO+/4aF8R/8+ml/wDfqT/45R/w0L4j/wCfTS/+/Un/AMcr&#10;gvsN9/0Ldt/4LR/hR9hvv+hbtv8AwWj/AAo+tUP+fYf6r4v/AKCI/iafjD4h6v42MY1CSNIYzlYI&#10;FKoD68kkn6mvWf2KP+St3v8A2DH/APQxXiX2G+/6Fu3/APBaP8K1NA1rxR4Uu2utEsZtHuXXY01h&#10;bNA5X0JXBx7VNbFwqUnSjG1yqXC1eFVVJVou3qfqDTJZUhTdI4RfVjivzauvjX8SLIA3Gv6xAD0M&#10;lxMufzaqc/xz8c3UflzeI9QlTrte6kI/9CrxfZPueysirP7a/E/TMEEZHINLX5nL8evHqgAeJ9SA&#10;HAAu5f8A4ql/4X54+/6GjU//AALl/wDiqPZPuH9hVv51+J+lzusaFnYKo5JPQUI6yKGUhlPQivzP&#10;l+O/jueNkk8S6jIjDBVrqQg/+PVY0j9oHx5pd/ZNF4hvGSOVAIZZ5GjIyBgqWwRSdJpXE8jrJN86&#10;/E/SqkJABJ4Ar51uPG+uRzyKup3OAcD983+NRN441xgQdSuCDwQZW/xr5d51SWnI/wADk/syp/Mv&#10;xPo2KVJk3RuHX1U5FPr5rg8Y6xax+XDfTRJ/dSRgP51J/wAJ1rv/AEE7n/v63+NH9t0v5H+A/wCy&#10;6n8y/E+kKZHNHNu2Or7Tg7TnBr5y/wCE613/AKCdz/39b/Go4PGGr227yb6aLcctsdhk+p5o/tul&#10;/I/wD+y6n8y/E+lKK+b/APhOtd/6Cdz/AN/W/wAaP+E613/oJ3P/AH9b/Gj+26X8j/AP7LqfzL8T&#10;6NWaN3ZFdWdeqg8in181R+MNXileVL6ZJH+86uwLfU5qX/hOtd/6Cdz/AN/W/wAaP7bpfyP8A/su&#10;p/MvxPpCmedH5vl718zGduecV85f8J1rv/QTuf8Av63+NRf8Jhq/2jz/ALdN52MeZvbdj0zmj+26&#10;X8j/AAD+y6n8y/E+laK+b/8AhOtd/wCgnc/9/W/xo/4TrXf+gnc/9/W/xo/tul/I/wAA/sup/Mvx&#10;Po1po0kVGdVduik8mn181SeMNXllSV76Z5U+67OxK/Q5qX/hOtd/6Cdz/wB/W/xo/tul/I/wD+y6&#10;n8y/E+kKZJNHDt3uqbjgbjjJr5y/4TrXf+gnc/8Af1v8ajn8Yavc7fOvppdhyu92OD6jmj+26X8j&#10;/AP7LqfzL8T6Uor5v/4TrXf+gnc/9/W/xo/4TrXf+gnc/wDf1v8AGj+26X8j/AP7LqfzL8T6NllS&#10;FN0jhF9WOKcCCMjkGvmyfxjrF1H5c19NKnXa8jEfzqRfHGuKABqVwAOABK3+NH9t0v5H+Af2XU/m&#10;X4n0hTXdY0LOwVRySegr5x/4TrXf+gnc/wDf1v8AGmy+NdanjZJNQnkRhgq0jEH9aP7bpfyP8A/s&#10;up/MvxPpBHWRQykMp6EU6vm2LxrrUEapHqE6IowFWRgB+tO/4TrXf+gnc/8Af1v8aP7bpfyP8A/s&#10;up/MvxPo8kAEngCmxSpMm6Nw6+qnIr5ybxxrjAg6lcEHggyt/jUcHjHWLWPy4b6aJP7qSMB/Oj+2&#10;6X8j/AP7LqfzL8T6Uor5v/4TrXf+gnc/9/W/xo/4TrXf+gnc/wDf1v8AGj+26X8j/AP7LqfzL8T6&#10;Njmjm3bHV9pwdpzg0+vmuDxhq9tu8m+mi3HLbHYZPqeak/4TrXf+gnc/9/W/xo/tul/I/wAA/sup&#10;/MvxPpCmLNG7siurOvVQeRXzl/wnWu/9BO5/7+t/jUUfjDV4pXlS+mSR/vOrsC31OaP7bpfyP8A/&#10;sup/MvxPpWivEPh5441m78a6fYXF49xbXKyB1lYt0UkYyeORXt9evhcTHFU/aRVjzq9CWHnySYzz&#10;o/N8vevmYztzzin1W/s63+3G78sfaNuzf7VZrrOYKY00aSKjOqu3RSeTT6rTadb3F1DcSRhpos7G&#10;9KALNFFFADJJo4du91TccDccZNPqteafBfmIzxh/KbeuexqzQAUyWVIU3SOEX1Y4p9V72xh1GAwz&#10;pvjJBxQBOCCMjkGlpqKEUKowAMAU6gBrusaFnYKo5JPQUI6yKGUhlPQimXNtHdwPDKu6Nxhh6ilt&#10;7eO1gSGJdsaDAHoKAJKQkAEngClproJEZWGVIwRQAkUqTJujcOvqpyKfVeysYdPtxDAmyMc4qxQA&#10;UyOaObdsdX2nB2nODT6rWenwWHmeRGE8xi7e5oAs0UUUAMWaN3ZFdWdeqg8in1Wg063trma4jjCy&#10;y/fb1qzQAUzzo/N8vevmYztzzin1W/s63+3fa/LH2jbs3+1AFmiiigBjTRpIqM6q7dFJ5NPqtNp1&#10;vcXUNxJGGmizsb0qzQAUySaOHbvdU3HA3HGTT6rXmnwX5iM8Yfym3rnsaALNFFFADJZUhTdI4RfV&#10;jinAgjI5BqC9sYdRgMM6b4yQcVMihFCqMADAFADqa7rGhZ2CqOST0FOqK5to7uB4ZV3RuMMPUUAP&#10;R1kUMpDKehFOqO3t47WBIYl2xoMAegqSgBCQASeAKbFKkybo3Dr6qcildBIjKwypGCKhsrGHT7cQ&#10;wJsjHOKALFFFFADI5o5t2x1facHac4NPqtZ6fBYeZ5EYTzGLt7mrNABTFmjd2RXVnXqoPIp9VoNO&#10;t7a5muI4wssuN7etAFmiiigBnnR+b5e9fMxnbnnFPqt/Z1v9u+1+WPtG3Zv9qs0AFMaaNJFRnVXb&#10;opPJp9VptOt7i6huJIw00WdjelAFmiiigBkk0cO3e6puOBuOMmn1WvNPgvzEZ4w/lNvXPY1ZoAKZ&#10;LKkKbpHCL6scU+q97Yw6jAYZ03xkg4oAnBBGRyDS01FCKFUYAGAKdQA13WNCzsFUcknoKEdZFDKQ&#10;ynoRTLm2ju4HhlXdG4ww9RS29vHawJDEu2NBgD0FAElISACTwBS010EiMrDKkYIoASKVJk3RuHX1&#10;U5FPqvZWMOn24hgTZGOcVYoAKZHNHNu2Or7Tg7TnBp9VrPT4LDzPIjCeYxdvc0AWaKKKAGLNG7si&#10;urOvVQeRT6rQadb21zNcRxhZZcb29as0AFM86PzfL3r5mM7c84p9Vv7Ot/t32vyx9o27N/tQBZoo&#10;ooAY00aSKjOqu3RSeTT6rTadb3F1DcSRhpos7G9Ks0AFMkmjh273VNxwNxxk0+q15p8F+YjPGH8p&#10;t657GgCzRRRQAyWVIU3SOEX1Y4FOBBGRyDUF7Yw6jAYZ03xkg4qZFCKFUYAGAKAHU13WNCzsFUck&#10;noKdUVzbR3cDwyrujcYYeooAekiyKGVgynkEHrRTLe2jtYUijULGgwo9BRQB+T1WdK/5C0f/AFxm&#10;/wDQDVarOlf8haP/AK4zf+gGv0Cex8PDcrUUUVZAycBoiDyDgH86s+IBt1i6UcKrbQPQAACq033P&#10;xH86teIv+Q3ef79eHmPxR+Z+mcG7V/l+pXF9a+HdD1PxBewrcwWCDy7d+k0zHCKfbPJ9hXnejaf4&#10;o+N1zc3d74v0zTfKlWGGDVb/AOzRlmyVjhjAI7dhXceJNKl8RfDnXtOtVL3sRjvY4h1kVD84A7kK&#10;Sce1cL+z5BEnjG51GSz029l021e5hTVLs28SyAfKwwj7mB6KQM+tfo/C1KjRyivjaNvbJvVpNpaW&#10;Svok77/nax6mbTnLFKnL4baG14a8Va94J8Yv4E8bTSXViJhbkTyea1o7Y2yROei8jI6Eds11eoWU&#10;mm31xaS/6yGRo2+oOK8e0Aaz8VvibBcXMrXOoXl0Li4nI+VFByxPooA/SvavEV7HqOu31zF/qpJW&#10;KE91zwfyrx+NMLSw9ehNJKrKN5qOivprbz19bHfklSclOL+FbGd1pxjcDJVgPpXQfDr/AJHzQP8A&#10;r9i/9CFfQup+Nte1jxV8X9HvdWurrS7TTbgwWkshMcfToK/Npy5bLvf8Lf5ntVK7hVVNLt17yUf1&#10;ufLPlt/dP5Um04zg4r68j13xrZaj8L9O0aK4k8P3mnxLexrah4JVz84kYr0C56niqsXh3w2ngTUN&#10;RupI18MaD4murryFIHnELhIlHu3H0pc/vW83+Dt/wxyQzDmim4722d9+ZJet1+N+h8nbTnGDn0xR&#10;sbONpz6Yr688QX0t7458V69pFso8Up4YtbnToY4hI0JYZYxqQcsAcCsb4bav4u1jx14Rv/F2nizv&#10;DZXgg1ZgovbhBGeWjBBO09CQPrQ5tbr+tf8AIaxzcHPl2XfW9k+23mfLjIy9QR9RQUYDODj1xX1X&#10;rPk+Kfh1ZtrGr6h4jtLbXLdbi/1+xNpLBGzY2xfe3g9/n49KszXvibUvHvjDw/4gsyvw+trKby4p&#10;bVUtbeNUzC0TYABzjkHmhztf5/gk/wBdBrHO9uXbfXzS001et7f5nyXtPHB56UCNj/Cfyr7L8O2W&#10;kaIvwx8SansuLp7OLT9MtG5JldjmUj0UfrXG/Drxz4gt/HPxF02LWLuOwtIb+e3t1lISKTefmA7G&#10;k6nLzabX/D/gExx8pwc4w2t17y5dNOjPmYqR1BH4UlfQ/hnV18ZfBLW7vxWmteIZJtXhDnT5lFyx&#10;C8HLI4IHpivMfjD4Esvh/wCKYbHT5bp7S5s4rxIr4ATw7xnY+ABkY9BVKT5nF/1pc66OJVWTptWa&#10;v+Fv8+xxdnEs13BG33XdVP0Jr7M0jTrbSNMtrS1iWGCJAqqowOnWvjbTv+Qha/8AXVf5ivq/4h/8&#10;k68Qf9g2b/0WazrS5Y37HHmF24ROkDqxwGBPoDS713Y3DPpmvkXwrovhTw94T+DWteD3t08XX81l&#10;BNNZ3JknvICoFwkvzEuqjPDcLjjFYvxR1zTGsNa8WaLp2mR6nba0IY/EWs680esxyrKqmKCBYTiP&#10;qBGZFBHJHNNwtU9n52/FK/8A5Mvy7HzMa14c1uif3pv79P1PtQuqnBYAn1NDOq9SB9TXy58WdG03&#10;U/G/irWbo6P4rXTrOE3Gn6peS2F/o4Ck+bZSFGQluuRt5UDd2pvjPTtL8barpl+rad4oS28Ow3B8&#10;PeMLmWzngiZQwuoZhG8ZmwMEhcg4+Zc1jf3eb+tm/wBPT7mae01sl/Wn+fr96PqUuq9SB9TQGBGc&#10;jHrXy0YfCXjfxJ8IItaM8+iXek3ixW2vXYZ5iBgJIwIWXpxnIIANZjTW+naLrWh6dfTQ/DOPxZb2&#10;Lyw3DCGC1YDzoVkBysW/AODgZIyKL3fL5tfc0te2/wDWhn7ZW5raf5xb/T+tT64DqwyGBHqDWP4p&#10;8YaR4L0k6lrF4LSyEiRGQIz/ADMdqjCgnkn0r581/StG8I+KPF2h+CI4LTw6/ha4uNSsNPf/AEWC&#10;fIEThB8qOyls4xuHJzisPxv8IvBunfsseHrr/hHrK4nlTTLqe6vY/tEhdggZi8mSPlJHXGOOlPeP&#10;N0ul97t+m5U5yimktbN/cr/qfW6sGUEHINYx8ZaOvi1fDJvP+J21qbwW3lt/qgwUtuxt6kcZz7Vd&#10;0SysNO0i0ttLgt7bT4owsENqqrEidgoXgD6V4Jr/AIQ8P237Vq6mND0savJ4clure4ktY/MkulkU&#10;K4YjJcDjPXFPRSt019dE3+ho2+TmW+npq0v1Pofeu7GRn0zRuGM5GPrXxn4H0nW9W03RfEbQeEtJ&#10;8TnV/wDSvEt54nmXUpHExDWskJtQMFflEPmYxgiuh8Wx6Yvxsl0JJZx8ObrUYZtcVIx9lTVCMxQl&#10;9wwrkKXABGQucZpLVxXf/JP8nb1suqZn7X3XK2i/za/TXsr9mfSWn+MtH1TxLqegWt55urabHHLd&#10;W/lsPLWTOw7iNpztPQnHetqvn74deC/DGkftR+PrmDRNLs9RWxs5baVLWNJQXEnmshxn5sDcR171&#10;75cwC6t5IWZ0DqV3RsVYe4I5BoWsIy6tfq/8jWLblJPo7fl/mS0Vy/gnwle+GheNf6xd6tLLIfLN&#10;xO7rHH2GGPX1NdRTZpJJNpO5leKdJtda0C+tbuJZYmiY4YdCBwR718bng19p6p/yDLv/AK4v/wCg&#10;mvj3w/PBa69YzXTxx26TK0jTQeegXPOY8jcPbvW1PXQ9nL5OMJvexnUV7x478a+C9R8J6jbadqeg&#10;TXskZEaWvglLKQn/AGZhIdh98V4PVJ36HqUajqxu42/r0R1fwq0e217x/pdpeRrNbjfM8bDKtsUs&#10;AR3HFey6/wDCfQdevoLowNZSRyK7C1wiyAHOCMY/EV5T8D1B+JmnZOAYZ1/OM19A3F9b2ssUcsqr&#10;JKdqJ3Y/SvjM6rVqWJj7OTWnQ4q82qj16FqWTzZGfGNxzirWkaTc63fJaWqhpWycscKoHUk9hVKu&#10;t+HjB73UbZSBcXFo8cI9W9BXzNGCqVEpefz0bt87HBVk4QckUtQ8G3FnYTXkF7ZajDCcS/Y5S5j9&#10;yCBxWBg1v2Og6vZWV7eN5un20IAlEpaPzefuAY+b6Gu00eSx1jxQ2q2uowsz2bK1oysJVYJg9sY9&#10;811RwyqtW92/R+j1V7O2lu/yOd1nTTv73n92ml+55ZijB9K9S06K1stD8Oard7ZPIVo4ISfvyM/H&#10;4DrTNP1i9g+Iup2cd1KlqTK5iDfLu2dcVX1JR5eaXxeXkn3B4lvm5Y7X/B2PMMH0owfSu/8ADN5q&#10;+oWOpai1/IkgZIjcRW5uLn2VeRgVc1fUbvTfHOmLBPNbm6ihNwNvltIe5ZR3pLCJxjJt2bXTvt1/&#10;roOWIalKNtk+vb5HmmD6Ulen2OqXGoeKfEEF5NPdW8MMqpEH5A9FyDiuV8Q+H7Oy0Wy1K0W7t1nk&#10;aNoL3BbjncCAOPwrnlh3ye0g7r8d7f1qVCvzS5JKz0/FXObwfSjB9K7fwd4g1KLQ9ajS9mVLa0LQ&#10;qG4jO7qK3dNvpl8P6Vdw3t2k1xIzXT29oLhpnzja53DHHauiGEjNJqW6vt527/16kTxEoNprrbfy&#10;v2PK6MGvWrW20m5t9QS7V7K0OpKUhlTZlscK390E1mx3GrIfEV15OzW4CiRLGu4xQ552D0xjkUng&#10;+W15fcr7K/8Aw3lqJYrmukvvf9fM83wfSjBFd2mua9DrOjPdq1lNcbVeRCFe4XdwXA/qBWP481W8&#10;vvEN7BcXMk0MMzCNHbIX6Vz1aUacbpu97bW6J9/M2hVlKXLZbX387HOYowfSvUdMitbLQfDeq3e2&#10;TyFaOCEn78jPx+A60ks2o2uu608DPZWTXQEl5awCabOBhSN2Qv4V1/UbJNy38vJPX7/6uY/WtXZf&#10;1ex5dXUjwDMv2dZNX0uCadFkSGWZlchun8OP1pvxGj8vxRMdipvjRsrwWyOrDAwT3FbPiW90eyvt&#10;LlvLK6urlLOFgqTqkZ44yNpP61nTo04uaq/ZaW7XV9k+xUqk5KLh1TfR9vQxYPAV48N3JdXdnpy2&#10;0vkyfapGX5u2MKary+Db6HVbKx8yB/thHkXMb7on9wQP6V0V1fXHiTwZqt0IS0098jeVEC2OOlW9&#10;Jhk02PwlY3YMd59rabyn+8iHgZHauuGFozlGNnb3de93t92uhg69RJtvXXT0V7/ecnqXhNdMhnZt&#10;Z0uaSHIMEUrlyR2AKjmsKNPMdV9Tit7xRqVlPfX0MWkwW8wnbNwkshY4Y54LEc/StTwQ09romsXW&#10;noTqSGNVZF3OsZPzECuFU4VKvLHRLtd7etjqc5Qp80t/kt/Q5/xHon9gaj9l87z/AJFffs29RnGM&#10;mszB9K9b8QzXt+uuW96GksI7JJImlX5Vl46H1qXTrW8jeOwupnktfsR3WkFji1A2ZBLluTnuB1rq&#10;eBTm+VtLW2nnLz8t+q1OaOKagnJa+vkv8zzHS9D/ALUhaQX9la7WwVupvLOPUZ6j6ZPtWfImyRlD&#10;B9pI3L0PuK9N0uC0t/C2h6le4eK1dxHCf+WkhbCj6d6W6kudP1zxfqcZeALBtSdeMOdvAPrUSwkV&#10;FO9ur9OW9/Ltb5lxxLben/D3t/wTy/B9KMYr06M3usX/AIan82OS6+xSSNLcoZTwTyFyMt6VR8be&#10;bP4Ss57qW5u5xdsi3F5bCGQrtzgDJ4zU1cE6cZSvt5en+ZccRzSUbb/8H/I8+ooorzDsCiiigDof&#10;hr/yUjRPpN/6LNfRtfOXw1/5KRon0m/9Fmvo2vt8n/3b5s+YzL+N8gopMjOM80te4eSFFFJkZ60A&#10;LRRRQAUUhIHU0tABRRSEgdeKAFooooAKKTpR1oAWiiigAopAQenNLQAUUUgIPQ0ALRRRQAUUmRnr&#10;S0AFFFJkZxnmgBaKKKACikyM9aWgAoopCQOpoAWiiigAopCQOvFLQAUUUnSgBaKTrS0AFFFICD05&#10;oAWiiigAopAQehpaACiikyM9aAFooooAKKTIzjPNLQAUUUmRnrQAtFFFABRSEgdTS0AFFFISB14o&#10;AWiiigAopOlHWgBaKKKACikBB6c0tABRRSAg9DQAtFFFABRSZGetLQAUUUmRnGeaAFooooAKKTIz&#10;1paACiikJA6mgBaKKKACikJA68UtABRRSdKAFopOtFAH5NVZ0r/kLR/9cZv/AEA1WqzpX/IWj/64&#10;zf8AoBr9AnsfDw3K1FFFWQMm+5+I/nVrxF/yG7z/AH6qzfc/Efzq14i/5Dd5/v14eY/FH5n6Zwbt&#10;X+X6lSzvJ9Puo7i3kaGaM7ldeoNQar4e8HeJLk3Wp+HJIbxzmSXSbv7Msh9ShR1BP+zilorlwuNx&#10;OBk54ao4N9nb+vuP0GthqWIVqsblqzfTNA06Ww8P6TFpFvMMTy+YZbicejyHt7KAPaqtFFY1q9XE&#10;1HVrScpPdt3ZpTpQox5KasiS3uZbOeOeCV4Jo2DJJGxVlI6EEdDVz/hI9W+0Xtx/al7596pS6l+0&#10;PunU9Q5zlgfQ5rPorAuybvY9C8UfGrXda03SLHTbvUNCtbKxWylhtNQkCXOP4mVdo79Dn61xP9ta&#10;idL/ALN+33X9neZ5v2Pzm8nf/e2Zxn3xVOilZIzp0qdKKjBWSNRPFOtR6lDqKavfrqEKCOK7Fy4l&#10;jUDAVXzkADjANTP438RyawmrPr+qNqqLsW+N7IZ1X0D7twH41i0Uy+SPZfcjZ1vxr4i8TQpDrGva&#10;nqsKHcsd9eSTKp9QGY4ou/GviG/0pdLute1O501AAtnNeSNCAOgCFscfSsailZbByRVrJaeSNJ/E&#10;2sSSWLvq18z2AxaM1y5NuOuIzn5PwxTLfX9Utbm6uYNSu4bi6DLcSxzsrzBvvByDls989aoUUx8s&#10;bWsbWh+NvEXhmB4NH1/VNJhc7njsbySFWPqQrDJrN1HUrvV7yS7vrqe9upDl57iQyOx92JJNV6KP&#10;MSjFNtLVj4JTBNHIv3kYMPwNe/y/F3wz4p8GXWm6hfyaTdXdq1vIWtnlCFl2lhtHI74yK+faKiUV&#10;NWZjWoQrW5uh7l8PtV+Fnw/03TVtW05tZtbKKzm1mLRmhubgIoXLMELYOOhY1fvPEfwf1HUrrUbr&#10;TdGudQul2T3c2i75Zl9HcxZYexNfP1FNx5nzPc4Y5ZQiuVXt/XkfRGteMPhP4kvLS71e00rVbq0w&#10;bae90gzPD/uM0ZK/hTvEPjX4VeLhbjXbfTNaFs26AajpLT+UfVd8Z2n6V860VPIiv7No93+H+R7Z&#10;4o1P4ceLfFmi6pqOpWt3punWk1o2kXOkvLDMsgAGQy4AGOm0/hXT2vxI+G1joo0e2ezt9IVDELCL&#10;TXW3CHqvliPbj2xXzZRR7ONrCWWUU+ZN3/pdj6K0fxr8KvD2kzaXpVvpmmaZPnzbKz0looZM9dyL&#10;GAc+4q5P8TvhzdaMdImmtZtKMQgNjJpztB5YGAnlmPbtxxjGK+aaKHBPRjWXUVs3+H+R7LfQ/Ca8&#10;uDJHrviHTIgAqWmk61q1jaxKBgLHBDIkaD2VQK6KHxp8MI10ozzR6jcaV/x5Xmp2s93cwH+8s0qs&#10;+733Zr54op8iF/ZlDfX8P8j6JXxn8KV8RHXxbaWNdI2nVBpB+1Eenm+Xu/WpW8e/C99OutPZNPaw&#10;upDNPanS28qaQnJd18vDMSByeeK+caKXIkP+zaO93+H+R9IyfET4aS61b6w5sn1e3jMMN+2mOZ4k&#10;PVVk8vcFPoDitP8A4XZ4N/6C5/8AAWb/AOIr5boo5EH9nUe7/D/I+pP+F2eDf+guf/AWb/4ij/hd&#10;ng3/AKC5/wDAWb/4ivluijkQ/wCzqXd/18j6L8WfHPw9HotzHpVw9/eSoURRC6KuRjJLAfpXzpRR&#10;VJJbHXRoQoJqPUKKKKo6SW0u5rC6iubaV4J4mDJJGcMp9Qa0LrxNqeq39pLc3kkkizRkEnvuHNZV&#10;Oh/4+bf/AK7J/wChCsp04S95pXVzKcU020fY15/x9S/7xqOOR4nV0Yo6nIZTgg1Jef8AH1L/ALxq&#10;GvyN6SZ4q2Ll7rF/qSKt3e3N0q8hZpWcD8zUFtdz2cnmW80kEmCN0bFTg9RkVFRRzSb5r6hZJWsT&#10;tf3LxwxtcSskP+qUuSE/3R2/ClGo3a3TXIuphcNndMJDvOeuT1qvRRzPuFl2LVlql5ppY2l3Palv&#10;vGGRkz9cGibU7y4nSaW7nlmj+5I8jFl+hJ4qrRT5pWtcOVXvYtware2ty9xDeXENw/3pY5WV2+pB&#10;yabe6ld6k6vd3U106jAaeQuQPxNVqKXNK3LfQOVXvbUlhuprdJEimkjSRdrqjEBx6H1FTWer32nK&#10;y2l7cWqt94QysgP1waqUU1KS2YOKe6J2vrloWiNxKYmbeyFztLepHr71Mutags6TC/uRMi7EkEzb&#10;lX0BzwKpUUKUlsw5U+hYm1C6uLkXMtzNLcDkTPIS/wCfWopppLiVpZZGlkY5Z3JJJ9yaZRUtt7hZ&#10;Ina/uXjhja4laOH/AFSlzhP90dvwqaHW9Rtp5Job+6iml5eRJmDP9SDzVKiqU5LZhyxe6JJ55LmV&#10;pZpGlkY5Z3Ykk+5NLcXU10ytPNJMyqFUyMWIA6AZ7VFRU3Y7F2y1rUNNjZLS/ubVGOSsMzICfoDU&#10;TajdNdi6NzMbkHImMh3g+u7rVeiq55aavTzJ5Y72HO7Suzuxd2OSzHJJ9TU9hqNzpk4mtbiW3k7t&#10;C5QkemRVaikpOLunqNpNWZu+JfFt54kuNzyzx2+1R9nadnTIHXHAz+FUk8Q6rHCsSaneLEowqCdw&#10;oHsM1n0VbqzcnJyd35kqnCKUUtETvf3MkMcTXErRRnciFyVU+oHapJ9WvrqJopry4mjdt7JJKzAt&#10;6kE9aqUVHNLuVyrsWU1O8jeF1u51aEYiYSEGMei88fhT7vWdQ1BNl1fXNymc7ZpmcZ9eTVOinzya&#10;s2xcsb3sFFFFQUFFFFAHQ/DX/kpGifSb/wBFmvo2vlCz8Xr4F8QadrLW32tYPMzEH2ZyhHXB/lXS&#10;f8Ni2H/Qvv8A+BR/+N19vk/+7fNnxWc43D4fEqFWVnZfqe//ANmp/aRvN779mzZu+X8quV86f8Ni&#10;2H/Qvv8A+BR/+N0f8Ni2H/Qvv/4FH/43XuHhf2pg/wDn5+f+R9F1TuNNS5vYLlncNDnCq2AfrXgH&#10;/DYth/0L7/8AgUf/AI3R/wANi2H/AEL7/wDgUf8A43QH9qYP/n5+f+R9F0V86f8ADYth/wBC+/8A&#10;4FH/AON0f8Ni2H/Qvv8A+BR/+N0B/amD/wCfn5/5Hv8Af6amoGEu7p5T7xsbGfrVyvnT/hsWw/6F&#10;9/8AwKP/AMbo/wCGxbD/AKF9/wDwKP8A8boD+1MH/wA/Pz/yPouquo2CalbGF3eNSQcocHivn7/h&#10;sWw/6F9//Ao//G6P+GxbD/oX3/8AAo//ABugP7Uwf/Pz8/8AI+iUQRoqjOAMc06vnT/hsWw/6F9/&#10;/Ao//G6P+GxbD/oX3/8AAo//ABugP7Uwf/Pz8/8AI+hby2W8tpIWZlVxglTgii0tltLaOFSzKgwC&#10;xyTXz1/w2LYf9C+//gUf/jdH/DYth/0L7/8AgUf/AI3QH9qYP/n5+f8AkfRdNkQSRspJAYYyK+dv&#10;+GxbD/oX3/8AAo//ABuj/hsWw/6F9/8AwKP/AMboD+1MH/z8/P8AyPoHTrBNNtVgR3dQSdznJq1X&#10;zp/w2LYf9C+//gUf/jdH/DYth/0L7/8AgUf/AI3QH9qYP/n5+f8AkfRdU9P01NO87Y7v5jlzvbOP&#10;pXgH/DYth/0L7/8AgUf/AI3R/wANi2H/AEL7/wDgUf8A43QH9qYP/n5+f+R9F0V86f8ADYth/wBC&#10;+/8A4FH/AON0f8Ni2H/Qvv8A+BR/+N0B/amD/wCfn5/5Hv8AbaalteXFyruzTYyrNkD6CrlfOn/D&#10;Yth/0L7/APgUf/jdH/DYth/0L7/+BR/+N0B/amD/AOfn5/5H0XVP+zU/tI3m99+zZs3fL+VeAf8A&#10;DYth/wBC+/8A4FH/AON0f8Ni2H/Qvv8A+BR/+N0B/amD/wCfn5/5H0XRXzp/w2LYf9C+/wD4FH/4&#10;3R/w2LYf9C+//gUf/jdAf2pg/wDn5+f+R7/caalzewXLO4aHOFVsA/WrlfO8X7YumeYvm6FJHFkb&#10;mW5LED6bOakvv2vLCzu5Yf7Bdgp4Y3JGR2ONnpQP+08Ja/P+f+R9CVTv9NTUDCXd08p942NjP1rw&#10;D/hsWw/6F9//AAKP/wAbo/4bFsP+hff/AMCj/wDG6Bf2pg/+fn5/5H0XRXzp/wANi2H/AEL7/wDg&#10;Uf8A43R/w2LYf9C+/wD4FH/43QH9qYP/AJ+fn/kfQOo2CalbGF3dFJByhweKsIgjRVGcAY5r52/4&#10;bFsP+hff/wACj/8AG6P+GxbD/oX3/wDAo/8AxugP7Uwf/Pz8/wDI+i6hvLZby2khZmVXGCVOCK+e&#10;v+GxbD/oX3/8Cj/8bo/4bFsP+hff/wACj/8AG6A/tTB/8/Pz/wAj6FtLZbS2jhUsyoMAsck1NXzp&#10;/wANi2H/AEL7/wDgUf8A43R/w2LYf9C+/wD4FH/43QH9qYP/AJ+fn/kfRMiCRGUkgMMZFV9OsE02&#10;1WBHd1BJ3Ocmvn7/AIbFsP8AoX3/APAo/wDxuj/hsWw/6F9//Ao//G6A/tTB/wDPz8/8j6Lor50/&#10;4bFsP+hff/wKP/xuj/hsWw/6F9//AAKP/wAboD+1MH/z8/P/ACPf9P01NO87Y7v5jlzvbOPpVyvn&#10;T/hsWw/6F9//AAKP/wAbo/4bFsP+hff/AMCj/wDG6A/tTB/8/Pz/AMj6LqnbaalteXFyruzTYyrN&#10;kD6CvAP+GxbD/oX3/wDAo/8Axuj/AIbFsP8AoX3/APAo/wDxugP7Uwf/AD8/P/I+i6K+dP8AhsWw&#10;/wChff8A8Cj/APG6P+GxbD/oX3/8Cj/8boD+1MH/AM/Pz/yPf/7NT+0jeb337Nmzd8v5Vcr50/4b&#10;FsP+hff/AMCj/wDG6P8AhsWw/wChff8A8Cj/APG6A/tTB/8APz8/8j6LqncaalzewXLO4aHOFVsA&#10;/WvAP+GxbD/oX3/8Cj/8bo/4bFsP+hff/wACj/8AG6A/tTB/8/Pz/wAj6Lor50/4bFsP+hff/wAC&#10;j/8AG6P+GxbD/oX3/wDAo/8AxugP7Uwf/Pz8/wDI9/v9NTUDCXd08p942NjP1q5Xzp/w2LYf9C+/&#10;/gUf/jdH/DYth/0L7/8AgUf/AI3QH9qYP/n5+f8AkfRdVdRsE1K2MLu6KSDlDg8V8/f8Ni2H/Qvv&#10;/wCBR/8Ajden/Cb4tWHxY02+uLS2ktJbORY5onO4DcCRhsDPQ9qDajjsPXnyU53Z3SII0VRnAGOa&#10;dRRQd5DeWy3ltJCzMquMEqcEUWlstpbRwqWZUGAWOSamooAKbIgkRlJIDDGRTqKAKunWCabarAju&#10;6gk7nOTVqiigAqnp+mpp3nbHd/Mcud7Zx9KuUUAFFFFAFO201La8uLlXdmmxlWbIH0FXKKKACqf9&#10;mp/aRvN779mzZu+X8quUUAFFFFAFO401Lm9guWdw0OcKrYB+tXKKKACqd/pqagYS7unlOHGxsZ+t&#10;XKKACiiigCrqNgmpWxhd3RSQcocHirCII0VRnAGOadRQAVDeWy3ltJCzMquMEqcEVNRQBBa2q2lv&#10;HCrMyoMAsck0VPRQB+TNWdK/5C0f/XGb/wBANVqs6V/yFo/+uM3/AKAa/QJ7Hw8NytRRRVkDJvuf&#10;iP51a8Rf8hu8/wB+qs33PxH86teIv+Q3ef79eHmPxR+Z+mcG7V/l+pnUUUV5B+lBRRRQAUUUUAFF&#10;FFABRRRQAUUUUAFFFFABRRRQAUUUUAFFFFABRRRQAUUUUAFFFFABRRRQAUUUUAFFFFABRRRQAUUU&#10;UAFFFFABTof+Pm3/AOuyf+hCm06H/j5t/wDrsn/oQqZfCyJ/Cz7GvP8Aj6l/3jUXWpbz/j6l/wB4&#10;10vw3leDXpZI2KuttKVYdjtNfk9KmqtXkbtv+Cb/AEPn5y5Ic3Y5XB9KSvQ/CvirVdct9Zhv72S5&#10;iWydgrY4P4CqFr4Ks7t7C6SWcaXLatPPJkbkZeozjHJ6cVp9WcknSd0++ltWvPTQy9vytqorW+fS&#10;5xdFddZ6X4dudCvdRMOpgWrohQXEfzbu4/d0k3gaS90zTLrSkaVrpXZo5riNWGGwAoOCePTNR9Wq&#10;NXjrpfT7uxft4J+9p01OSoq/Y6aZNZhsblXiJlEcijhl5wa6HxD4QtPDVveSXjzrI8hSyg3AMyjq&#10;78dPpiojRnKDqLZf1+uhUqsYyUOrOPqW4tJ7RlWeGSFmUOokUqSp6EZ7Vs+GdEtdSiv7u/eVLKzi&#10;8xxBgO57AE8Cuu8SaLpmvTJFC11DqEWmpNCHZTGygZ2njOcd62hhZTpud9ei8tf8nbvqZyrxjPl+&#10;/wDD/M8zpcV2+g+DdO1a3tE8vVZpZ1Ja7hhxbxN2ByvPuc1P4d0W9tbG3+wXTRyT3jw3BdEeJVTn&#10;fhlOCPWtIYKpJq+z7fJeXf8A4JMsTBJ26f8AB9exwFFd1d+FLKbxzcWUtxdT23ktcNLvXzHO3d12&#10;4/SktfCmh38elyRNewJftJGollRiHA+Xog4JrJYSo1fTe2/nb8xvEwVr37/hc4aiug1jw9Fouh2s&#10;tw0g1GeVwI8jaEU4zjGevvXP1zzg6b5ZbnRGSmroK2/CnhS68VagIIRsgTmadvuov+PtWJXfeGtX&#10;u9D+HupXdjMYLhblAHAB4P1rfDQhOp+82SbfyMq8pRh7m70+8n1nw54Q0HVBp1zJqTXGF+ZCu3np&#10;2rk/Fuhp4d124so5DLGmCrN1wexrqlsLC7t7DVvEl9dzahqDARGBVAQA4BPGK5rxxb3Vr4mu47y4&#10;+1TKR+92hdy444HFdmKjH2bkoJaq1t0muuvU5aEpc6i5N6a37+Rg0UUV5B6IUUUUAFFFFABRRRQA&#10;UUUUAFFFFABXPeKPFTaAP3cCzFQC4ZsdTgYroa85+JG7zJvT93n6c16WX0YV8RGFRXWp4WeYqrg8&#10;BUrUXaStZ+rF17xlYa7YRCNjFKFfdHIOh2469DXn9FFfcYfDww0OSnte5+K5hmFbMqiq17cySWnk&#10;Fbtx4J1i18KQeI5LXbpE8phjn3rksP8AZzkD3qXwFN4cg8SQP4qhubjRwreZHa/fLY+XuOM+lfTm&#10;pXvwzHwcsJbixvz4UNyRDCC3miTPU/NnH410hhMJHEQnKU0rJ9fTV6bHyDRWr4pk0iXxBevoMU8O&#10;kGT/AEdLk/vAvvye+e9ZVB5slytq9worrPhvpXhTV9bkh8Xarc6Tp4iJSW2TJZ/Qna2Pyr0s+Bvg&#10;eAf+K21T/vn/AO0UHXSwsq0eZSivWSTPCKKt6tDaW+qXUdhO91ZJIwhmdNrOmeCR24qpQcbVnYKK&#10;9NtfBfhDQND0GfxRdaqLzWEMyNYNGIraPOAXDAlj3wMUqeBfCfh/QG1rXL/UdTsrm9e1sf7JKRl0&#10;XkyMXB7dsUPRtf1fax1LDTaTutr77K17v5evTueY0V6rP8MvD2keKntLy61a/srmzS70yz0+Ddd3&#10;W/omdrKpHc4pda+FWk2Xj/wvo0UuoW9vqyo1xZ3RT7Xa5OMMQMZPbimk20u//B/yf9NFPCVUm9NL&#10;de9rffdW8tbWPKaK9S8aeA/Ctn4YOqaJJq0LRaq2nS/2hJHIPlzlgEQHt61q3Xwg0OfQdXubG18S&#10;wHT7UXSajqFt5VreAY3BAUDLntkmpvo3/W1/1NPqNZy5VZu19/Nrt5Pt6njFFeoz+G/AsfgCPxIt&#10;n4gzJdNaCE30HDBc7v8AU9PajV/glf3OmaFd+HYjem9svtE0U97AsgbJ4RCVYjA7A0PT+vmZ/VKm&#10;nLZ3V9O17du55dRWlpSafZ6t5et215JbIWSWG1kWKUMOMZZWAwevFesXHwn8Lah4t0vw5pa6zFdX&#10;lpHftcT3EUqpEVLMoRY1JbAwOetWotpNf11/LUzp0J1U+W11pbrrovxPFaK9m1b4N6WbCC+tLPxD&#10;o8KahHZzw63EqPKjtgPEdg/Ig1R8afCXTPAtvftqU14l1c3Rt9HtN6h3UEAyynb93nsBmovb+vT/&#10;AD/PsbSwVWN79NX+Pl5NetrXueT0V6tq/gfwL4e1CXQNR1TVLbW4rYSSXx8v7IJdu7ZsC78ds5qO&#10;z8M+BpvAV14ie018tbTx2rxJfQ4dmH3h+54Ge1DaSb7f52/Mn6pNS5W0nr17K7vp2/4c8torrvhx&#10;4UsfGniqTT7hriK18ieZPKZfM+VSygkqQegzxXT6l8ILHQfhpaa5qd9NbarNcRCWAYKW8L9Cyhdx&#10;bGTwfwqmuWKk+tvxdjOGHqVIuUdlf8N/+B3PKqK9d1z4Y+Gh4N1bWNMGvWkVkiPb6hqqLHbX5JwR&#10;EuxW57cmvIqm+thVaMqNua2vb+v+B2bCkGWlhiXG+VxGufU0tT6bEkur2W8DCvuGTj5gOKZlBXkk&#10;VrpTGHUfOVOPl781e1eVJtQldGDqduCP90VUbO45655pKAvpYtaZplzrN/DZ2cTT3MzBURRyTXTa&#10;98PZNK1qx0W0vY9T1ibCzW9uMrC5/hLd8d61vgJf6dY/EO0OpTpbQyKyCaRtoQkdc9q9RtNI8GeB&#10;vjZZG21WKW1u4JDLJJMHEcjA/wAXYnPeg9PD4WNWkptrWST12+XmeF+M/C1t4SuorJdTh1C9Uf6S&#10;sGSkTf3ckcmur+HHwwsvEWlHUtSkkMbsVjhibb07k1F8dPDGgeGfFYTQb0XcUy+bIFkDhWJ9RXff&#10;CX/kSLP/AHm/nQXRoR+tSpzSsvmis3wd8Mr96OcfWc0v/Cm/DX/PK4/7/GvOvD/grRfjf8Q/iBP4&#10;1sE1+10XUE0zTtPvGLW9sgjDtIqZx5jFvv4yMDBrvvCfgfxD4G0Oy0XTtbttY06PUGZjq0cjSw2L&#10;f8sEYOSzLyAzcYwMcULVJ90n9/8AVz2pYSjFtcq08v69Cf8A4U54axnyp8evnmmf8Kg8L/3Zv/Ai&#10;uf8Ahjp1tpuoeMvhxqcCXWn28zXdpBONyS2VwSxTB6hX3g/7wrz+w/Zx+F3/AA0Hf6Z/wgOgf2fH&#10;oMdwlt9gj2LJ5wG8DHXHelf3oro/8m3+TXqDwtCPNeK08vS35pnsf/Cm/DR/5ZXH/f40f8Ka8N/8&#10;8bj/AL/GvGNe/ang0K/16PSde8D6RpXhq4+wL4e1a+EepX4jADeSBIoiHOFBR92O1dVL8U/H3i3x&#10;T4ms/Cf/AAjtnpel6ZZ6lDNq9vPLLL50buYyqSKBwo+bPH91qaaceZbb/K17/cN4KmnaUFf/AINv&#10;zO9/4U14b/543H/f40f8Ka8N/wDPG4/7/GvNNO+NvjtNG8F+LdVsdAg8NeIL2DT5NMtxM95A0j7B&#10;IJiwRhuGdnljj+LNTP8AFH4m6kPHWp6TB4Y/sjwvqctuLS5iuPtF7FHGjsN4cLG3zHDYYH0FO2jf&#10;bfy2/wA0JYOk7Witf+D+qZ6L/wAKb8NE48q44/6bGmn4P+GFOCkwPoZ65DRvEUNr8SvDHiu1R4NF&#10;8eaZHFIjn/V3Sp5kJPbJUunucV5ZfeEvD3iT9oP4nvrXwin+JTxNYiO4hjsGFqDE2VP2m4iPPX5Q&#10;RxzSaakovfW/k49PxKWEoNOXKradO/z9T6EHwb8NMMiK4I9ROaP+FNeG/wDnjcf9/jXI+MPG5+AH&#10;h7w/dWnhqHTPAYgNtJplpbj7TYXD8xLiN2QoXO07c4JzuxXIfEfWfik2sfB6R9c0vw9d6pqxW70+&#10;CyuGQZjZljl23KiQBeCvA3cg4GC95WXe35/8P6CWDpWu4rZv7v6t6nrv/CmvDf8AzxuP+/xo/wCF&#10;NeG/+eNx/wB/jXKeGPiB4/8AEfjvxnaxWmgt4e8OXhtVQCVby8byVcAEvsj+Y/eOeOw61geGP2ht&#10;QX4i6N4e1nXfButSaqs3m6Z4cuvMvNIeOMvtmPmuJRgbSwWPnsalNO3nr/X3f8MU8DTV/cWn/A/z&#10;X/BPSv8AhTXhv/njcf8Af40f8Ka8N/8APG4/7/GuS8N+PviR4tsbbxTpelaLc+Gbq6aKLR/nXUPI&#10;EhQz+e0gjzwW8vZ0/izXM+CvG3ivwl4x+Mer+KPENpq2g6E6SrZRWk0RjHlFlEbPcOqDGAw28nnj&#10;pSbS+LTRv7rP9UT9TpPRRTd0vvbX5o9T/wCFNeG/+eNx/wB/jVTVPhj4M0S1+06jP9gt96p5tzdi&#10;NNzHCjJwMk8AV5j4H/amOqeIfD0OoeIvBet2uvKxGm+HL0S32lt5ZdVm/et5o42khUwexrK+Ivi7&#10;xz48+GVp4juYdCtvCt9q1t9msEWYXscQuQqyNLuKMTjOwIuM/eNVZ3S80vxS/Xz9SZYWjFNuK2v6&#10;6N/p5Htw+Dfho9Irg/8AbY0f8Ka8N/8APG4/7/GsTwWT4J+L3iXwy2UsNaQa3YAngScJcIPTnY2P&#10;rXqlG6T7/wBP8QlhaMW1yI881P4K6JNZSCza4t7gDKOZNwz7g14xa6TNdaymmqVE7TeRkngNnFfV&#10;J6Gvl+5t7i68V3ENqdty944jO7bht5xz2oPHx1GnTcHGO/Y9B8bfs86x4NtdMuGu7e6ivZFiyhI2&#10;M3TPHSqfxQ+BeqfDHS7S/ubuC8gmbY3k5yjYz3HSui8ceKr8+EtG8HNqy6vr5nE0s8cgKwH+FN/Q&#10;kVn/ABT8Xz2/hCw8K3mqHWdVjk827nDh0iOOEDDqR3oLrUsKo1OWLWitrs+3meQ19QfsW/8AIK8W&#10;/wDX1B/6A1fL9fS37H9rLeaB4ujhna2c3dud69futQLJv98j6P8AI+naKailEVSSxAxk96dQfoQU&#10;VDeQvcWskcchhdhgOOootIXt7aOOSQzOowXbqaAJqKKbIpeNlB2kjAI7UAOoqrptrLZ2qxzTtcuC&#10;SXbrVqgAooqnp9nNaed5ty1xvcsu7+EelAFyiiigAoqnbWc0N7cTPctJHJjbEeiVcoAKKKp/Y5v7&#10;TNx9pbydm3yO2fWgC5RRRQAUVTubOaa+t5kuWjijzuiHR6uUAFFFU9Qs5rsweVctbhHDNt/iHpQB&#10;cooooAKKqalay3lqY4Z2tnJB3r1qyilEVSSxAxk96AHUUVDeQvcWskcchhdhgOOooAmoqC1geC2j&#10;jeVpXVcFz1NFAH5QVZ0r/kLR/wDXGb/0A1WqzpX/ACFo/wDrjN/6Aa/QJ7Hw8NytRRRVkDJvufiP&#10;51a8Rf8AIbvP9+qs33PxH86teIv+Q3ef79eHmPxR+Z+mcG7V/l+pnUUUV5B+lBRRRQAUUUUAFFFF&#10;ABRRRQAUUUUAFFFFABRRRQAUUUUAFFFFABRRRQAUUUUAFFFFABRRRQAUUUUAFFFFABRRRQAUUUUA&#10;FFFFABTof+Pm3/67J/6EKbTof+Pm3/67J/6EKmXwsifws+xrz/j6l/3jV7w9rf8AYN7JceT5++J4&#10;tu7bjcMZ6GqN5/x9S/7xqGvyNTlTnzR31PBcVKNma+ga/wD2EL79x5/2mAw/f27c9+hzW4+qHRPA&#10;j6cL63uJryQMI7dw5iTHzBj2z6VxlFXCvKEXFdVb5N3ZEqUZSv53+7Y1LTW/suhX2m+Tu+1Oj+bu&#10;xt29sY5/OtW08X2UVnpcdzpL3M2ngiOQXWxSSc8rt/rXLUUQr1Iaxf8ASd1+I5UoS3/roab65JP4&#10;gOqyxhpDN5xRTgdelamo+NjrEF9BfWhuIZpDLADL81u3s2OR7cVzFFSqs4xcU9Hf8QdKDadtjY8P&#10;a+ui/aop7UXtpdR+XLCZCmfQggHBrqfEni+wsnX+zbVHuZrFIftIud4iXHK4A6j1z+FefUVrHE1I&#10;0/Zr/g9f83+hMqEJT53/AFt/kdpZ/EK3h+wS3GkfaLqzQIkgumVMDodmCAfeqZ8dTJoM+mQ24iE1&#10;w0zy78naTnZ0/WuXopvF1mrc34Ly/wAkJYemun9f0zrJfHSPc3t0mnBbyeAQJKZifKGMEgY5zUGn&#10;ao2q2+laYrwWBs5GlF1cT7FPf04/OuaoqViJuV5a/h15unnqP2EErJf1a35HR+PNeXX/ABBLJG4k&#10;giAjjZeFbHUj6nNc5RRWE5upJzlu9TWEVCKitkFdT4a8S6bZaNdaXq1pPcWs0iyZt2AYEfWuWoqq&#10;dSVKXNEU4KorM7VfiGulYtdNso59OiO63XUEDyRHvgg1keL9etPEd7Few2z2106YuctlWf1WsGit&#10;Z4mrUi4Sen5ehnGhCEuZLUKKKK5TcKKKKACiiigAooooAKKKKACiiigArn/GHh2XXNKuEtSgujtK&#10;eYSFJHYnt+VdBRW1GtOhNVKb1Ry4rDUsZRlQrK8WeRy/D59D01rjU7s3F9Kp2pAcRRYGe/LH3rlq&#10;9e8df8eUf0f/ANBNeQ19xltepiKLnUd3dn41xJg6GBxcaOHjZcq/XUK2J/F+r3PhuDQJL120iCUz&#10;JbYGAx75xn8M4rHor1T5VScb2e4UUUUCCiiigAooooA9B0z4naY2jaTZ6/4Yi16bSgVtJ2u2iGwn&#10;OyRdpDjPuKLP4o2Nzpc2m694ag1Sw+1td20NrObMWzN1VdqkbcdsV59RTbu7nSsTVSSvtpstrWs9&#10;NdD0dvi7Bf67eXeqeHLW9sZbdLa3to5jFLaIn3fLm2kg+pxzXZeGfiloep3Vxrt/YJbSeHtPKaXZ&#10;3Gpbpp3Y8/vHXLt6fLx6V4NRS6W/r+tX95pHGVYu7d9b7L+rJ2dvJHs1n458Oap4E1aKGwOlXdhd&#10;LqdtHeakszXMxbkbfLTPrgZqrqnxz07UF1qZPCrw6jq1s1tPdNqjyBQcfcQphRkdP1ryOik0np0/&#10;4Fvx0+4pY6srWauvJd2191397Okl8YmTwDD4Z+yYEd6139q8zrlcbduP1zXW2Xxg0qD+wbm48LyX&#10;WqaNAIba4OpFY8gkhjGI8nntury6in/X6GEcRUi009lbZbXv+epa1PUZdW1O6vp8edcStK+0YGSc&#10;nFdnL8WrpPGOl+ILWxSB7Kyjsmt3k3rKiqVbJwMbgfw9a4Kimnyqy/rS35EKrNNyT1bv873/ADPQ&#10;tQ+JmkvLayab4aksniukuXefVJbgnac7EyAFH1DVLrfxjl8S2+q22q6aby3nuPtViWuf3lhJ/suV&#10;O5f9nA/CvOKKm2lv66f5I1+tVbt3330Xn/m/6St6Tf8AxY0vVGbUL3whaXfiF7b7O19PcF4WOMCQ&#10;wFcFsd91c3b+MjB4FvfDn2QN9pukuftPmY27f4duP1zXNUUNJ3T6/wCd/wAyZYipJpt669F1Vnfv&#10;p3Oo+G/jg/DzxTDrIsl1AxxuggaTYDuGMk4P8q1bn4t3d/peo295Yx3lxeahHftLMwaMBekZjK4K&#10;4461wVFN62v0/wA7/miY1qkIckXpr+Kt+R6bq3xgsZ9B1fT9K8N/2U2qRiKb/T3lt4x38qHaAn5n&#10;FeZUUUgqVp1rc72+X5BUlrKtveW87KXEUgfaGxux2zUdFMyTs7op3gurq8eQuLe2D7gkZyzDPQnH&#10;Fa2qW8drfzRRbvLUjbuOTggGqUxxE1aHiFmh1edfKll4Q74I2kQ5UHhlBB/A0HTClUrQfs4N2fRN&#10;/kmUgcHI4NOLszbixLepPNQec3/Ptd/+A0n/AMTR5zf8+13/AOA0n/xNOzH9TxP/AD6l/wCAy/yJ&#10;mYucsSx9Sa9++D19Dc+D4oUcGWF2V07j0r5785v+fa7/APAaT/4mrFlq95pshktDqNrIRjfDDKh/&#10;MCizOrDUsTQnz+xk/wDt2X/yJ7Trvwo1m38V6lr/AIL8VJ4XutWCDUre600X0EzKMLKq+ZGUkxxn&#10;JB4ypxV/wp8MLnwRo1hY6Pr8qSHUG1DVbu6tUll1Jn5kBxgR54AIBwABXiv/AAmmv/8AQR1v856P&#10;+E01/wD6COt/nPQk0rL+utvTyPXeIrvehP8A8Bfp/Lue5+IfBN5d/ETw54p0ya3hks45bO/SbIM9&#10;s4zhSAfmVwrDOBx1q1B4FEHxLuvF323cZ9NXT/sflfdw+/fv3fhjH414F/wmmv8A/QR1v856P+E0&#10;1/8A6COt/nPStt5X/HcTxFd70J9Oj6bfZPVX+EGt6RrWqS+FvF66Do+q3JvLuym0tLuWOU43tbys&#10;4Ee7AyHSQegFbOlfDL+zPFXizWjqjXDa9Z29oY3gAMPlI67ywOGJ35wAuMV4j/wmmv8A/QR1v856&#10;P+E01/8A6COt/nPRay5elrfLaxTxOIevsJ/+Av1/lPU7r4Fi5+HvhHwv/bRUaBf2999q+y58/wAq&#10;Uybdu/5c5xnJx6GuF8M/Cjxl4gu/iRZr4jufC+h6vr8xltp9IDyzwGOMF7eVmXbu5BYrIOOMVjf8&#10;Jpr/AP0Edb/Oej/hNNf/AOgjrf5z1S63W/8AwP8AJAsTXiklQnp5Pz/u+bPavG/wwj1n4dWnh3Q3&#10;isLnShA+lTT5KwSQkeWSQCe3OBXORfCbxvo/jjxF4l8P+MdE0x9fFu13ZX+gS3ojeJCvySLdw5By&#10;eq15x/wmmv8A/QR1v856P+E01/8A6COt/nPS1bcur/Xf7wWJrqPKqErf4X3v/L3PWPE3wauPiO+j&#10;x+ONYtdc0+xgk87TrTT2toLi5bhZyGmkI2D7q5OG5z2qpqnwS1TUfDHhCz/4S3drfhe9F1Y6rcWH&#10;mhkGVCSx+aN52Hbu3DJGcdq8y/4TTX/+gjrf5z0f8Jpr/wD0Edb/ADnos+ne/wA/6/DTYPrOI/58&#10;T/8AAX6fy/1uey6d8Io7a18dW91qss6eKpzNK0EXlNb5iWMhTuOemc8dcYrlvD/7P+uWOr+ELjVf&#10;G0Wp6f4ZZ0tNOt9FjtUkiaIx4kIkJL4P3hgHn5O9cH/wmmv/APQR1v8AOer1jq/jDVIzJZt4lu4w&#10;cFoYrlwD9QKVrfh+F7fmwljK8buVGS+T62XbyR6BpXwV1vRDDpNj45u7PwbDdm7j0y2tfLvFy5cw&#10;/axJ/qtxPy+XuwcbsVfX4NKfFfi+8l1UTaB4ogVL7SXtf3glClQ6T7+Bg/d2HnvXnPm+PP8An28V&#10;/wDgPd/4Ueb48/59vFf/AID3f+FJpNWf9XVvyS+4x+vzvf2Uvu879u56R4R+GniXQZbS01Hxouqe&#10;H7KIwQWMekxQzyx7dqrcTFm34HdEjJxzmuXu/wBnXWptGTw5D48lh8I296l5Z6c2lo88W2XzPKaf&#10;f80ecgAIrAfxGuf83x5/z7eK/wDwHu/8KPN8ef8APt4r/wDAe7/wqr636/8ABv8AnqJ42TTj7J29&#10;PK2mmmj/AK6eueP/AATe+IdW8M6zpM1vb6ro18Jg1wWCyQMNs0eVBOSpOO2cV2lfN/m+PP8An28V&#10;/wDgPd/4Ueb48/59vFf/AID3f+FLZWB42Tt+6l93/APoy5njtoJJZWCRopZmY4AFfK2qXCzateTx&#10;MdrzO6sPQsSK17u28Z38JiutP8TXMR6pNZ3TKfwK1n/8Itr/AP0Lutf+Cyf/AOIoPOxVSpiLJU2r&#10;eT/yM7e27duO71zzQzFiSSST3NaP/CLa/wD9C7rX/gsn/wDiKP8AhFtf/wChd1r/AMFk/wD8RQcH&#10;sav8r+5/5GbX1B+xb/yCvFv/AF9Qf+gNXzj/AMItr/8A0Lutf+Cyf/4ivpr9jzRtR0nR/E7X+nXm&#10;n+dcwmMXlu8JcBWzgMBmg9nKKc44uLlFrR9H2Poeiiig++CiiigAooooAKKKKACiiigAooooAKKK&#10;KACiiigAooooAKKKKACiiigAooooAKKKKACiiigAooooA/JmrOlf8haP/rjN/wCgGq1WdK/5C0f/&#10;AFxm/wDQDX6BPY+HhuVqKKKsgZN9z8R/OrXiL/kN3n+/VWb7n4j+dWvEX/IbvP8Afrw8x+KPzP0z&#10;g3av8v1M6iiivIP0oKKKKACiiigAooooAKKKKACiiigAooooAKKKKACiiigAooooAKKKKACiiigA&#10;ooooAKKKKACiiigAooooAKKKKACiiigAooooAKdD/wAfNv8A9dk/9CFNp0P/AB82/wD12T/0IVMv&#10;hZE/hZ9jXn/H1L/vGoamvP8Aj6l/3jUNfkEt2eGtgoooqRhRRRQAUUUUAFFFFABRRRQAUUUUAFFF&#10;FABRRRQAUUUUAFFFFABRRRQAUUUUAFFFFABRRRQAUUUUAFFFFAHMeOv+PKP6P/6Ca8hr17x1/wAe&#10;Uf0f/wBBNeQ19vk/+7fN/ofjvF/+/wAf8K/NhRRRXuHw4UUUUAFFFFABRRRQAUUUUAFFFFABRRRQ&#10;AUUUUAFFFFABRRRQAUUUUAFFFFABRRRQAUjuEUsxwBS1DNG0s1uoxgSBmB7gc01qzpwtH6xXhR/m&#10;aX3tIa88c1u5RwwHBwelYmv3Fy2uzxRSy5LKFRGPoOgrJadzLI6sy7yScHGa6P4fSNffEHRGuD5p&#10;e6TcW711RhyXP33Jch/sKVaUZ88ZJWurPS+/T7jfs/g140vLZJtog3jISW5ww+o7VP8A8KR8Z/34&#10;v/AqvY/iv43Hw78AazrwinmltYGaJYLSW5O/HykpGrNtz1PQdyK474ffFKz0P4XaV4h8XeJ9R1Gf&#10;UyrJ9s0d7a4aRlB8mC2SJZHUZOCFYkc5NQql7+Vvx2OuWY1FJKy1v06I43/hSPjP+/F/4FUf8KR8&#10;Z/34v/Aqu28f/F63vvhbeeIPBurDz4LuG3dmg2ywMZFDJJFKu5GwejKDzWj8Rvjb4a8Fw6lpkurt&#10;DrsNk8+2G0lnW2O0lGmdUZIgSOPMIBqZVeVNvp/lf8gWY1HLl0+7zt+Z5x/wpHxn/fi/8CqP+FI+&#10;M/78X/gVXoPhn4v6bo/wu8Iax4q1N5NS1ayikCW1q89xcyFNzFIIULN6nauBWlq3x28C6J4f0rW7&#10;zX4o9N1SZre0mWKRzJKASY9qqWV+CNpAOeMZ4rSUnFtPoEcxqSSat32PLP8AhSPjP+/F/wCBVH/C&#10;kfGf9+L/AMCq+hdK1S31rTba/tTIba4jEkZliaNtp6ZVgGU+xANcV4l+PXgjwlrOoaVqWrSpqOnq&#10;j3Vvb2FxO0KPna7eXG2E4OW6DuRSc2nZj/tCpa+lvQ8v/wCFI+M/78X/AIFUf8KR8Z/34v8AwKr2&#10;LXviv4W8OaVpuoXWpmaDU0Elklhby3c1yuN26OKFWdgBySBx3qpefG3wVY+HdL1ybXYhpepz/ZbW&#10;dYpGLzc/uyoUsrZBG1gDnjrQ5tXuL+0ankeUf8KR8Z/34v8AwKo/4Uj4z/vxf+BVegn9pX4ei1mm&#10;/tm5MkDFZ7QaXdm6gA6tJB5XmIn+2yhfeui1r4r+FdA0LTdXudVWWz1MBrH7HDJcy3QIz+6iiVnf&#10;jk4U470ud2uCzGo9rHjn/CkfGf8Afi/8CqP+FI+M/wC/F/4FV714X8VaV4z0eLVNGvEvbKQlRIoK&#10;lWBwVZSAVYHqpAI7irGp67pui7P7Q1C1sd/3ftMyx7vpk80+ZrQuOPqy+FJ/I+ff+FI+M/78X/gV&#10;R/wpHxn/AH4v/Aqvou1u4L63Se2mjuIHGVkiYMrD2I61LRzsPr9XsvuPkDxNoGu+Eb0W2piaB2GU&#10;YSblceoINfR/7CN5dT634rjkuJJIVgiIjdyQDnqBXIftHxr/AGDpL7Rv+0kbu+Nprqv2C/8AkO+L&#10;f+uEP/oRpyd4XLxtT22Xym1r/wAE+yKKKK5T4Up+Xef2mW8xPsWz7mPm3VcoooAKp3Md419btDIi&#10;2wz5qsOT6Yq5RQAUUUUAU9QjvHMH2SRIwHBk3jOV9quUUUAFVdSS6e1Is3SObIwXGRjvVqigBqBg&#10;ihiC2OSPWnUUUAQ3izNayC3ZVnI+Qt0BotFmW2jFwyvMB8xUYBNTUUAFNkDGNthAbHBPrTqKAKum&#10;pdR2qi8dJJ8nJQYFWqKKACqenx3ied9rkR8uSmwYwvbNXKKACiiigCnbR3i3tw00iNbHHlKo5H1q&#10;5RRQAVT8u8/tMt5ifYtn3MfNuq5RQAUUUUAU7mO8a+t2hkRbYZ81WHJ9MVcoooAKp6hHeOYPskiR&#10;gODJvGcr7VcooAKKKKAKmpJdSWpFm6RzZGC4yMd6soGCKGILY5I9adRQAVDeLM1rILdlWcj5C3QG&#10;pqKAILVZ1toxO6tMF+cqOCaKnooA/JmrOlf8haP/AK4zf+gGq1WdK/5C0f8A1xm/9ANfoE9j4eG5&#10;WoooqyBk33PxH86teIv+Q3ef79VZvufiP51a8Rf8hu8/368PMfij8z9M4N2r/L9TOoooryD9KCii&#10;igAooooAKKKKACiiigAooooAKKKKACiiigAooooAKKKKACiiigAooooAKKKKACiiigAooooAKKKK&#10;ACiiigAooooAKKKKACnQ/wDHzb/9dk/9CFNp0P8Ax82//XZP/QhUy+FkT+Fn2Nef8fUv+8ahqa8/&#10;4+pf941DX5BLdnhrYKKKKkYUUUUAFFFFABRRRQAUUUUAFFFFABRRRQAUUUUAFFFFABRRRQAUUUUA&#10;FFFFABRRRQAUUUUAFFFFABRRRQBzHjr/AI8o/o//AKCa8hr17x1/x5R/R/8A0E15DX2+T/7t83+h&#10;+O8X/wC/x/wr82FFFFe4fDhRRRQAUUUUAFFFFABRRRQAUUUUAFFFFABRRRQAUUUUAFFFFABRRRQA&#10;UUUUAFFFFABToVZrqDaVX58MzEAAHqabRRsbUKsqFWFaO8Wn9zucFMzS6nLa2sTXMiyENs+6gzjJ&#10;PQV1ngGzk0/4kaNbzALJHeIGAII/OrkyKsL4AGeTgdawdYvZtO8USXVu5jnhkV0YdiAK64yc7n71&#10;kOe1c9daMoKKilbrq731Ppn4q2VxqXw38SWtpBJdXM1jKkcMKF3divAAHJNeb6npWqeGbj4YeKJd&#10;G1DU7HRtMNrfWdlbNNdWzPAqiQQgb2IIwQoLDJ4qKz/aSuYrZFudDjnmAw0iXJQMfXGw4/Op/wDh&#10;pZv+hdH/AIG//a6yVOSlzLy/C6/9uZ2Ty+tN6rpbdd0/0Rynifwvr3ivTfH3iW10LVLS11u605LL&#10;TZ7VkupVhf552hxvTO7owBwvIFbV9LqvgLVfiNptx4X13WpPEjNdadeaXYtcxSAw7PKkccRFSP4y&#10;oO7g1o/8NLN/0Lo/8Df/ALXR/wANLN/0Lo/8Df8A7XSdFtNd1b5Wt/wf+AEcvrxlz2136b3v/wAA&#10;4WXwP4m0KL4a+Imn8U6La2Hh3+zbseHdOhvL20lbafnt5YJmKnaQSibgevGa2NC8AXVlqXgS8tLH&#10;xPexS+JrjUry51+1hSdd0BXzWjgRVhUkDAZVOeo5rov+Glm/6F0f+Bv/ANro/wCGlm/6F0f+Bv8A&#10;9rrW0r387/jf8xf2dWXTp5drX37Hcat8c/hxoOpXGn6n4+8M6ff27bJrW61e3jljb0ZWcEH2Ncf4&#10;b0y4v/GXxW1W3tZLjTtVsLQ2F7HGWiux5Mv+qccOOR90nqKpn9o5GJJ8Mxknubv/AO108ftKsBge&#10;HVA/6/f/ALXUcjcWn1TX3mn1LEXXu7NP7vmctbf8JV4W8H/Dm1Ola9pFpHpJhutT0HRUvdUtZsjb&#10;CUkik8tDzklCMgZxVL4feE/ES6d4W+26PrvnQ+Np7yZ9Us1ScQlRiaTykEYB/vKAv45rt/8AhpZv&#10;+hdH/gb/APa6P+Glm/6F0f8Agb/9rp8j5uZ97/in+n9bmE8srTVrfl2t/X9I1NH8P30PxW+J98+m&#10;3CW97ptpFbXJgYLOQku5UbGGIJGQPUV5Lp3gPxToejfDfxBLJ4q0WDTdOurK7XQtOiur61d5Sysb&#10;eaCVipAwdibuR2r0b/hpZv8AoXR/4G//AGuj/hpZv+hdH/gb/wDa6XI7p9kl93N/8ky3l1Zttx3v&#10;268v/wAijp/gZ4bTQtB1W5B8QvJql+95JN4lggguZmKqN/lQogjBwOGRW45Fdn4l8L6f4ssBZ6jF&#10;5sSuJBg4II9DXkv/AA0s3/Quj/wN/wDtdH/DSzf9C6P/AAN/+11Ti3/XY0hgsRDVLX1X+Z7bDDHb&#10;QpFEgjjRQqqowAB0FPrw/wD4aWb/AKF0f+Bv/wBro/4aWb/oXR/4G/8A2ulyyH9Sr/y/ijS/aP8A&#10;+Re0r/r6P/oBrqf2C/8AkO+Lf+uEP/oRrwTx/wDEa+8fXULTxJa2sOfLt0bdgnuT3Ne8/sFk/wBv&#10;+LePl+zw8/8AAqqStCxtjKcqWXSjLf8A4J9lUUUVynwwUVT867/tMx+Sv2PZnzM87vTFXKACiiqd&#10;zNdpfW6Qwq9u2fMcnlaALlFFFABRVPUJbuIwfZYVlDOBJuONq+tXKACiiqmpS3UNqWtIlmmyMKxw&#10;Md6ALdFNQsUUsAGxyB606gAoqC8eaO1ka3QSTAfKpOATS2jzPbRtOgjmIyyqcgGgCaiimyFhGxQZ&#10;bHAPrQA6iqumy3M1qrXcSwzEnKqcirVABRRVPT5buXzvtUKxYchNpzlfWgC5RRRQAUVTtprt724S&#10;aFUt1x5bg8tVygAooqn513/aZj8lfsezPmZ53emKALlFFFABRVO5mu0vrdIYVe3bPmOTytXKACii&#10;qeoS3cRg+ywrLucCTccbV9aALlFFFABRVTUpbqG1LWkSzTZGFY4GO9WULFFLABscgetADqKKgvHm&#10;jtZGt0EkwHyqTgE0AT0VBavM9tG06KkpXLKDkA0UAflBVnSv+QtH/wBcZv8A0A1WqzpX/IWj/wCu&#10;M3/oBr9AnsfDw3K1FFFWQMm+5+I/nVrxF/yG7z/fqrN9z8R/OrXiL/kN3n+/Xh5j8UfmfpnBu1f5&#10;fqZ1FFFeQfpQUUUUAFFFFABRRRQAUUUUAFFFFABRRRQAUUUUAFFFFABRRRQAUUUUAFFFFABRRRQA&#10;UUUUAFFFFABRRRQAUUUUAFFFFABRRRQAU6H/AI+bf/rsn/oQptOh/wCPm3/67J/6EKmXwsifws+x&#10;rz/j6l/3jUNTXn/H1L/vGoa/IJbs8NbBRRRUjCiiigAooooAKKKKACiiigAooooAKKKKACiiigAo&#10;oooAKKKKACiiigAooooAKKKKACiiigAooooAKKKKAOY8df8AHlH9H/8AQTXkNeveOv8Ajyj+j/8A&#10;oJryGvt8n/3b5v8AQ/HeL/8Af4/4V+bCiiivcPhwooooAKKKKACiiigAooooAKKKKACiiigAoooo&#10;AKKKKACiiigAooooAKKKKACiiigAoopFHmXVrDkgTSqhI7A9aBpXdhswzEwq94i0zR7vWJ5bnSlk&#10;nYJueO4kiBwoH3UYKOnYe9U7pMmRYzgZ+XPpmrOoXK3l28ygqGxwfYAU02tjtw+Lr4RP6vUcW+za&#10;/Iof2HoH/QHb/wADp/8A4uj+w9A/6A7f+B0//wAXXReDvC1x4x163023ZYzIcvI3RFHUmusm8IaR&#10;4q8ZWfhzw1FKkcGVub+Y5MoX77heMDg4p8z7nowzLNJx5liJ6uy956vyPMf7D0D/AKA7f+B0/wD8&#10;XR/Yegf9Adv/AAOn/wDi667x0dCt9RFjoVrNHDakxvcztl52HVsY4HtXpPwh8Lad/wAI6uoTW0Vx&#10;dTuRvlQNtA7DPSjmfc0pZhmdWq6axMtOvMzwn+wtA/6A7f8AgdP/APF0f2FoH/QHb/wOn/8Ai6+n&#10;tA1Lw74n+3/2altcNY3LWdypt9jRSqASpDKD0I56HNav9kWP/Plb/wDfpf8ACjmfc7/a5nt9an97&#10;/wAz5M/sLQP+gO3/AIHT/wDxdH9haB/0B2/8Dp//AIuvrP8Asix/58rf/v0v+FH9kWP/AD5W/wD3&#10;6X/CjmfcPbZn/wBBcvvf+Z8mf2FoH/QHb/wOn/8Ai6P7C0D/AKA7f+B0/wD8XX1n/ZFj/wA+Vv8A&#10;9+l/wo/six/58rf/AL9L/hRzPuHtsz/6C5fe/wDM+TP7C0D/AKA7f+B0/wD8XR/YWgf9Adv/AAOn&#10;/wDi6+s/7Isf+fK3/wC/S/4Uf2RY/wDPlb/9+l/wo5n3D22Z/wDQXL73/mfJn9haB/0B2/8AA6f/&#10;AOLo/sLQP+gO3/gdP/8AF19W3lppOnWk11dQ2dtbQqXkmmRFRFHUkngD3pLG30jVLKC8s4rK7tJ0&#10;EkU8Co6SKRkMrDggjuKOZ9w9rmf/AEFy+9/5nyn/AGFoH/QHb/wOn/8Ai6P7C0D/AKA7f+B0/wD8&#10;XX1n/ZFj/wA+Vv8A9+l/wqO50/T7W2lmexgKxoXIES5wBmk5NK7Ye1zN6fWpfe/8z5Q/sLQP+gO3&#10;/gdP/wDF113w+8eXXwtlu5fDEI06S7AWZmczFgOn+s3Y/CvQLz4teF7XwFpXimPQry8TVZxbWOmW&#10;1nG93PKXKBAu7aOVJyWAA6kV3mm2dpf6fbXMmkLYySxq7W1xFH5kRI+620kZHQ4JHvRdtf16kznm&#10;M42nipNPzf8Ameb/APDUHjn/AKCCf9+Iv/iKP+GoPHP/AEEE/wC/EX/xFdD8UPCmm3Phe7u1tYoL&#10;m2XzEkiQKTjscdRXnHwh8PaF4m8YQ2fiC6+zWTKTneF3N6ZNI8qpUxkKsaXtXr5nTf8ADUHjn/oI&#10;J/34i/8AiKP+GoPHP/QQT/vxF/8AEV1Oo/Bjwdo/xXtdLvNQeHRbm2M8e+UDLdl3Y6V598b/AAHp&#10;3gPxWltpMry6fPCJY97BiPXkdqCqrx9GEpyqPR23Nc/tQ+OVGft6HHbyIv8A4ivq74W+Krjxt8P9&#10;E1y7jSK5vIN8ip0yGK/0zX56v9xvpX3f+zz/AMkY8K/9ezf+jGoPSyXEVq1WaqSbVuvqei0UUUH1&#10;wUUUUAFFFFABRRRQAUUUUAFFFFABRRRQAUUUUAFFFFABRRRQAUUUUAFFFFABRRRQAUUUUAFFFFAB&#10;RRRQAUUUUAFFFFAH5M1Z0r/kLR/9cZv/AEA1WqzpX/IWj/64zf8AoBr9AnsfDw3K1FFFWQMm+5+I&#10;/nVrxF/yG7z/AH6qzfc/Efzq14i/5Dd5/v14eY/FH5n6ZwbtX+X6mdRRRXkH6UFFFFABRRRQAUUU&#10;UAFFFFABRRRQAUUUUAFFFFABRRRQAUUUUAFFFFABRRRQAUUUUAFFFFABRRRQAUUUUAFFFFABRRRQ&#10;AUUUUAFOh/4+bf8A67J/6EKbTof+Pm3/AOuyf+hCpl8LIn8LPsa8/wCPqX/eNQ1Nef8AH1L/ALxq&#10;GvyCW7PDWwUUUVIwooooAKKKKACiiigAooooAKKKKACiiigAooooAKKKKACiiigAooooAKKKKACi&#10;iigAooooAKKKKACiiigDmPHX/HlH9H/9BNeQ16946/48o/o//oJryGvt8n/3b5v9D8d4v/3+P+Ff&#10;mwooor3D4cKKKKACiiigAooooAKKKKACiiigAooooAKKKKACiiigAooooAKKKKACiiigAooooAKs&#10;6Wypq9nu7vtH1IwKrU+GZ7eaOWM7ZI2DK2AcH15oKi+WSYycrbswdgu045OKKp3Fis1011O7Tybt&#10;yq+NqnPYCtrWwBqk+1VQEg4UYAyB2oG4q10dP8IfGlp4F8Z2uo38Ty2WCkojALYPsa9Mv/jT4Ssv&#10;itp+uaXpzppywNDclYwpYsMZxnnFfP1FB10sZVowVONrJ326no3xu8X+HvGPiWO78P2n2aER4kYx&#10;hN7fQV6D8Jf+RIs/95v5188V7N8KPHGlWmgjTb67isp4WJUzMFVgfc8UHTha/PiZVKlk38kNQnwN&#10;8dXTOzTPF9pkf3VvYAT+bRlv++RXjdrBq8Hwc8R/EH/hOPEn/CQaRq169ok2qO1qES4KrA0BOx1I&#10;4+YFh2Ir6A8XJ4S8Zppv2zX7a3m068jvrae1vY1dJEOQMnPynoR3BrzT4e/Bf4f6JaNN4jutH1HV&#10;BqtxqQFvqsn2V2eUvG0kG9Y5HUEcshII4NKK6bW/+ST/ACuvQ+ojXoqLbaequtNbJp/J6f1Yy/if&#10;4gvNfvdbubG48aatf6Xp0U/2Twxexada6TMYy+6ZpLiIXBOPuEOAB93mn6vq/ijx94b+Hd0L2+1Z&#10;LnRhfapoXh7Wk0vVLhyq4nQ+ZHuRSeVDqMkdelegeKvh98KPGutTarrC6bdXk8QhuCmpvDHcoAQB&#10;NGkipLjJxvBx2qTU/A/wv1bRtI0uaWzit9Ii8ixktdXlt7i3jxjYs8cqybSOo3YPej/O/wD6V/mv&#10;u7pEKvSslzK69Oy8+6f3+p5tcanrfizwL4UtNF8S6tryLfXKX+kvfpo+uXcceR5Ky71y8RxuZXXc&#10;Bndzznaj4hvr/wAF+H9KsfFniixkHjG30y6F9IIdRsUYrutpJgzrMMH7+WyD1OK9cvfBPwtvvDlh&#10;obDTILCwcyWhtNRa3ngc53Ok8ciyKxycsGyc8k1y3jn4XeCtZ8OeHdA0S80O10mz1uDU76G7v2d7&#10;lVbLkyEs7yHA+Zmzx1rSLXNr3X5r/J/1e69tSatzLr27S/HVdvytz3iPxHrnwY13xzo2h6xqmuWM&#10;Hh7+1rddXu3vpbKfzQhxJIWcqQxbaxIG3jitiSxvvhjrXw8v9N8U65r0niK7jtNRttT1FrqK6WSP&#10;cZo0c4i2n5sRBVxxg13fhXw58N/BdvqUOlzad/xMv+P2W91Frya4GMBXkmkd2UAkBScDsKreFfBX&#10;wv8ABerLqWkvYQ3kalIGn1R7hbZT1WBJJGWFT6RhRUdvl+unzutfL0FKtTaaTXXquy136NN/P1PI&#10;dC8GzeLvgl4+13XfFPifU7h5dThit21meKGCOOV9iKsbKSBj+InjjpxXs37PGjW+hfBXwfDby3Uq&#10;y6ZBMTd3ctwwZo1JAaRmIX0UHA7AVpaNH4F8P6Hc6PY3mmRaZcySyTW7XokV2lJMmdzE8knjp6Vl&#10;6F4X+HHhq00i2067tYYNJmeexR9YlkELMNpxulOVxwFOVHYCmnZOPfl/Ba/5jq16dRt83WT6ddup&#10;40llqkvw08Z+OG8c+I7fWtG1e8ayVtUf7JGscg2wtBnZIp6YcEjPBFdPbJqHxd8WeKDrGv6zocWi&#10;6ZayWmnaTfvaKHlhZ3llVf8AWjIwFfK8Hip/Bfwb+H9j9tufEl1pGpX8urz6kqwarILaTc+6Myw7&#10;1jkdfV0bHY12ni7wh8MvHOqw6lrMmnz30Ufk+dBqb25kj/55yeVIokT/AGX3D2rJRfIk+33PlSv9&#10;/wDVw9vT5m+bq+3817elv63PC4PBllr/AMMPgg15e6qXXWVtzJZ6pcWm8GWTLEQug3cfeAyMnGBX&#10;13BCttBHEpdljUKC7l2IAxyxySfc81wVpoXw5sNI0PS7aXTINP0OcXGnW6X2Ft3BJBHz8gEng5Ht&#10;XU/8JloH/Qb0/wD8Ck/xrXa67u/4RX6M5/aRdryWituu7f6lT4if8iVq3/XA14P4Oh0Z9VEmuXUt&#10;vZwjftgTc8pB+6PT616r8SvHmkHw3dWNpew3txcrsCwOHCjuSRxXhtI8LHVI+2i42dkej3vjDSPH&#10;XjIajr0s1hpFlEEtrSEb3ZEHypnjBOOT71zXjrxfL4z1xrxolt7eNBDbwL0jjHQfWudooOGdedRN&#10;Pq7vz/4YR/uN9K+4/gFfSQfCXwdAtu8iSWzZlXov7xutfDj/AHG+lfd/7PP/ACRjwr/17N/6Mag9&#10;/If40/T9T0Wiiig+2KeoX0lmYBHbvP5jhTs/h9zVyiigAqpqV49jamWOB7hgQNidat0UANRi6KxB&#10;UkZwe1OoooAgvJ2tbWSVI2mZBkIvU0tpO1zbRyvG0TMMlG6ipqKACmyMUjZgCxAzgd6dRQBV028e&#10;+tVlkge3Yk/I/WrVFFABVPT76S987fbvb7HKjf8Axe4q5RQAUUUUAU7a+knvbiBrd40ixiRuj/Sr&#10;lFFABVP7dJ/aZtfs7+Xs3ed/D9KuUUAFFFFAFO5vpIL63gW3eRJM5lXov1q5RRQAVT1C+kszAI7d&#10;5/McKdn8PuauUUAFFFFAFTUrx7G1MscD3DAgbE61ZRi6KxBUkZwe1OooAKgvJ2tbWSVI2mZBkIvU&#10;1PRQBBa3DXFtHI0TRMy5KN1FFT0UAfkzVnSv+QtH/wBcZv8A0A1WqzpX/IWj/wCuM3/oBr9AnsfD&#10;w3K1FFFWQMm+5+I/nVrxF/yG7z/fqrN9z8R/OrXiL/kN3n+/Xh5j8UfmfpnBu1f5fqZ1FFFeQfpQ&#10;UUUUAFFFFABRRRQAUUUUAFFFFABRRRQAUUUUAFFFFABRRRQAUUUUAFFFFABRRRQAUUUUAFFFFABR&#10;RRQAUUUUAFFFFABRRRQAU6H/AI+bf/rsn/oQptOh/wCPm3/67J/6EKmXwsifws+xrz/j6l/3jUNT&#10;Xn/H1L/vGoa/IJbs8NbBRRRUjCiiigAooooAKKKKACiiigAooooAKKKKACiiigAooooAKKKKACii&#10;igAooooAKKKKACiuo0HwWdVs1uZ5zCj/AHFVckj1rT/4V3bf8/cv/fIrsjhKs0pJHNLEU4uzZwlF&#10;a/iHw/JoM6KX82J+VfGD9DWRXNOEoScZbm8ZKa5kFFFFQUVZvCVx431K10i0lSG5mSUxtJ90sEJA&#10;J7A+tYf/AAyf8Q/7mi/+Bz//ABqvR/hr/wAlI0T6Tf8Aos19G19vk/8Au3zf6Hw2d5fQxeJU6qd7&#10;Lr6nxX/wyf8AEP8AuaL/AOBz/wDxqj/hk/4h/wBzRf8AwOf/AONV9k/2nF/aJstr+bs352/Lj61b&#10;r3D57+xcJ2f3nxX/AMMn/EP+5ov/AIHP/wDGqP8Ahk/4h/3NF/8AA5//AI1X2pVS41OK2vYLZlcy&#10;TZ2kLkfiaA/sXCdn958bf8Mn/EP+5ov/AIHP/wDGqP8Ahk/4h/3NF/8AA5//AI1X2pRQH9i4Ts/v&#10;Piv/AIZP+If9zRf/AAOf/wCNUf8ADJ/xD/uaL/4HP/8AGq+yb/UotPMIkVz5r7F2LnmrdAf2LhOz&#10;+8+K/wDhk/4h/wBzRf8AwOf/AONUf8Mn/EP+5ov/AIHP/wDGq+1Kq6jqEemWxmlDFAQMIMnmgP7F&#10;wnZ/efGv/DJ/xD/uaL/4HP8A/GqP+GT/AIh/3NF/8Dn/APjVfaSOJEVhnBGeadQH9i4Ts/vPiv8A&#10;4ZP+If8Ac0X/AMDn/wDjVH/DJ/xD/uaL/wCBz/8Axqvs67uksraSdwSiDJCjJotLlby3jmQEK4yA&#10;wwaA/sXCdn958Y/8Mn/EP+5ov/gc/wD8ao/4ZP8AiH/c0X/wOf8A+NV9qU2RxGjOc4UZOKA/sXCd&#10;n958W/8ADJ/xD/uaL/4HP/8AGqP+GT/iH/c0X/wOf/41X2Vp1/HqVsJ4gyoSRhxg1aoD+xcJ2f3n&#10;xX/wyf8AEP8AuaL/AOBz/wDxqj/hk/4h/wBzRf8AwOf/AONV9qVUsNSi1HzfLVx5blDvXHNAf2Lh&#10;Oz+8+Nv+GT/iH/c0X/wOf/41R/wyf8Q/7mi/+Bz/APxqvtSigP7FwnZ/efFf/DJ/xD/uaL/4HP8A&#10;/GqP+GT/AIh/3NF/8Dn/APjVfZNtqcV1eT2yK4eHG4lcD8DVugP7FwnZ/efFf/DJ/wAQ/wC5ov8A&#10;4HP/APGqP+GT/iH/AHNF/wDA5/8A41X2pVT+0ov7R+xbX83Zvzt+XH1oD+xcJ2f3nxt/wyf8Q/7m&#10;i/8Agc//AMao/wCGT/iH/c0X/wADn/8AjVfalFAf2LhOz+8+Kj+yZ8QnG0roqgnk/bnOP/IVaOvf&#10;sqeOZtVneyfSJ7Yhdskt08bH5Rn5dhxznvX1zcanFbXsFsyuZJs7SFyPxNW6B/2NhLWs/vPiv/hk&#10;/wCIf9zRf/A5/wD41R/wyf8AEP8AuaL/AOBz/wDxqvtSql/qUWnmESK5819i7FzzQL+xcJ2f3nxt&#10;/wAMn/EP+5ov/gc//wAao/4ZP+If9zRf/A5//jVfalFAf2LhOz+8+K/+GT/iH/c0X/wOf/41R/wy&#10;f8Q/7mi/+Bz/APxqvsrUdQj022M8oZkBAwgyeasI4kRWGcEZ5oD+xcJ2f3nxb/wyf8Q/7mi/+Bz/&#10;APxqj/hk/wCIf9zRf/A5/wD41X2pUN3dJZW0k7glEGSFGTQH9i4Ts/vPjH/hk/4h/wBzRf8AwOf/&#10;AONUf8Mn/EP+5ov/AIHP/wDGq+zrS5W8t45kBCuMgMMGpqA/sXCdn958V/8ADJ/xD/uaL/4HP/8A&#10;GqP+GT/iH/c0X/wOf/41X2lI4jRmOcKM8VX06/j1K2E8QZUJIw4waA/sXCdn958a/wDDJ/xD/uaL&#10;/wCBz/8Axqj/AIZP+If9zRf/AAOf/wCNV9qUUB/YuE7P7z4r/wCGT/iH/c0X/wADn/8AjVH/AAyf&#10;8Q/7mi/+Bz//ABqvsmw1KLUfN8tXHluUO9cc1boD+xcJ2f3nxX/wyf8AEP8AuaL/AOBz/wDxqj/h&#10;k/4h/wBzRf8AwOf/AONV9qVUttSiurye2RXDw43ErgfgaA/sXCdn958bf8Mn/EP+5ov/AIHP/wDG&#10;qP8Ahk/4h/3NF/8AA5//AI1X2pRQH9i4Ts/vPiv/AIZP+If9zRf/AAOf/wCNUf8ADJ/xD/uaL/4H&#10;P/8AGq+yf7Si/tH7Ftfzdm/O35cfWrdAf2LhOz+8+Kj+yd8QyCNmi8/9Pz//ABqvqj4UeFrzwV8O&#10;9D0TUGia9s4SkpgYsmSxPBIGevpXW1UuNSitr2C2ZXMk2dpC5HHqaDsw2AoYSTlSTu/Mt0UUUHoh&#10;RVS/1KLTzCJFc+a+xdi55q3QAUUVV1HUI9NtjPKGZAQMIMnmgC1RTUcSIrDOCM806gAoqG7uksra&#10;SdwSiDJCjJotLlby3jmQEK4yAwwaAJqKKbI4jRmOcKM8UAOoqrp1/HqVsJ4gyoSRhxg1aoAKKKqW&#10;GpRaj5vlq48tyh3rjmgC3RRRQAUVUttSiurye2RXDw43Ergfgat0AFFFVP7Si/tH7Ftfzdm/O35c&#10;fWgC3RRRQAUVUuNSitr2C2ZXMk2dpC5HHqat0AFFFVL/AFKLTjCJFdvNfYuxc80AW6KKKACiquo6&#10;hHplsZ5QzICBhBk81YRxIisM4IzzQA6iiobu6SytpJ3BKIMkKMmgCaioLW6S7t45kDBXG4Bhg0UA&#10;flBVnSv+QtH/ANcZv/QDVarOlf8AIWj/AOuM3/oBr9AnsfDw3K1FFFWQMm+5+I/nVrxF/wAhu8/3&#10;6qzfc/Efzq14i/5Dd5/v14eY/FH5n6ZwbtX+X6mdRRRXkH6UFFFFABRRRQAUUUUAFFFFABRRRQAU&#10;UUUAFFFFABRRRQAUUUUAFFFFABRRRQAUUUUAFFFFABRRRQAUUUUAFFFFABRRRQAUUUUAFOh/4+bf&#10;/rsn/oQptOh/4+bf/rsn/oQqZfCyJ/Cz7GvP+PqX/eNa/g64s49ZSC/hiltrlTCzSKDsJ6MCehBr&#10;IvP+PqX/AHjUmmm0W9jN6ZhbA5Y24Bf8MkCvyanLlqpvv12Pn5rmpteR1es6JF4Q8NzwXUEUmo3c&#10;5SN3UMyRL/EPTPtSL4Bs2gA/tdvtptPtfkfZeAuM43bv6VBeaivjvxdYwM0sNmSkEYc5cKO59zXS&#10;2+raNe+K5baJ71JniOnorQpsQAYznfk/lXpqlTq3cUrP3Y30eievq3bc4JSqQS3vu/vX6XOS0fwt&#10;YalHaJLrKQ3l2SI4I4TLt9N5BG3NM0zwrDcR6rLe3rWsentscxQ+YWOccDcK6LTvGum6LDaWjNqV&#10;u1jIyvHZ7FjnIbqxJz+FYeoeI9POkalb2cdz9ov7jzZHlCqqqCSAME+tZTjhoxTi02k++uit+N+x&#10;qpVpNrVart3d/wALEs3gaNb+aCK/aSNLIXiuYMFgei43cfXNMuvBMek6RYX+pXzWy3TENHHBvaMY&#10;yM/MM5rQsPHen2usLdyW08sS2C2vllV5cD69KyNZ8Vf21oYt5xI14btrhmIGwKRgAc9vpUzWFjFu&#10;Or1tv3X5r8EEPbuSUttPyf6lnUPB+n2d9ZWceqzS3F0I2QG02qFbvneefasvXfC9/oVxOJbW5+zR&#10;uUW5eFlRvQ56frV2+8S21zr+lXyxyiK0iiR1IG4leuOa0NR8X6b9m1gWjahPLqAK+XchVijBOcgB&#10;jk1M44eak07Wbt9ytv3dyoyrRcbq+iv631/AxPDugw6yl9LcXb2kNpF5rMkXmEjOMYyK0pPAhmm0&#10;37DfCe3vQxEk0RiZAvJJXJ4xVfwb4jg8Ptf+dJdQm4h8tJbRVLoc5zyRWvcfEC1S506SNLq/e3Li&#10;W4vAiyOjDBUbSf1NaQjhXTi5NX0vv3d/wsTUddTfJt/wP8zHvvC1p/Zlze6Zqg1FbVgsyNAYiAf4&#10;hknIrRXwDZtAB/a7fbTafa/I+y8BcZxu3f0qXR7zRriQ6Ppi3qjU5lSaW6Cjy0z0UAnP1NbNvq2j&#10;XviuW2ie9SZ4jp6K0KbEAGM535P5VpHD05xukry0Wr3s72/8l/EznVqxutdNdltpv+JzVl4JtZId&#10;L+16m9vcahzFHFbeYoGcctuAqheeF/smlXt4Lgv9nujbbPLxu/2s54+lbcHjZfDp07TrKW7FraTM&#10;bpjgNKc4wo3Yx7cVUHjhrPTNQhsJLm1ubi7M6yJgAISeDz1rGosLyvl38v8At3z169vQ0i697/1a&#10;7+7S3cbD4Dee8+zR3LSSGyF4qrDksT/ABn9f0qhpfhK8u9VjsbyKfTmdGdTNCQTtGeAcVup46sp9&#10;Va6uhdkSWAtXkRVL7+7csOPxpbbxxp1gthbxLfXMFv5jNNc7fMJZcAAbiAPxq3Twrknzafnr9+3U&#10;XPiEmrf1b/MyrDwlbPYWtzqGpiw+1uVt0WAyFgDjJwRgZ+tZN9o0unazJp00kaSJJ5ZkZsKPfPpX&#10;T6R46hg0e2sri41Kza2JCtp7LiRSc4YMRg+9cze6lFe63JeSRy3EDSbik8mXZfQsMc1hVVC0OTyv&#10;r5K9/nf/ACNoOrzS5ttbffpb5G1c+DbM2F5PYauL1rQr5o8gqhz/AHXyd1RnwVjxINK+1nBh87zv&#10;K/2d2MZ/rWlf+NNNbR7iytxfzxybRFb3ewx2+D1U5LHHapD8Sn/twS+def2X5Hlm24+9txnGcYz7&#10;1tKOF5o69r222d/lttf8zBSxFnp3/T/gmLpHhmwv4rb7TrKW1xcuUjgji80j3fBG2nR+B7qaK+Ec&#10;nmXVtcpbCFFyHLHrnPH5VraF4307TtLsoHOo2kluxZ1sSipPznLEnNRx/EJdPbV5bETJNd3SzJ5i&#10;rt2Dqrcnr7VShhLR52tne1+0fxvf+rDlLEc0uVel/V/pYzpPCEP2nUoIdR897C382QpF8rPnBQHd&#10;z9f0pniDwbL4e0awvZ5w0t0cNAFx5fGeTnr+FamleL9G0fV769gs5yl1b7TbMq7Ekzng7vu5rI1n&#10;xN/bOhwW83mNeC5eeSQgbSGHAHOaxlHDqlJ6c3le3xf5fh5lxdZzXbT8v8zn6KKK807T1Xwz/wAg&#10;Gy/3P6mtOsrws6voNntIOFwfrmtWvrKX8OPoj56p8b9TjviJ/qrT/eNcRXa/ER122iZG7JOPauKr&#10;wMZ/GZ7GG/hIKKKK4jpOh+Gv/JSNE+k3/os19G185fDX/kpGifSb/wBFmvo2vt8n/wB2+bPmMy/j&#10;fITaM5wM+tLRRXuHkhSFQSDgZHelooAKKKKAEKg4yAcetLRRQAUhUMMEAj3paKACiiigBCARgjIo&#10;AwMDgUtFABRRRQAgAUYAAHoKWiigApAoXoAPpS0UAFFFFACBQCSAAT1NLRRQAUm0ZzgZ9aWigAoo&#10;ooAQqCQcDI70tFFABSFQcZAOPWlooAKKKKAEKhhggEe9LRRQAUhAIwRkUtFACAYGBwKWiigApAAo&#10;wAAPQUtFABRRRQAgUL0AH0paKKACkCgEkAAnqaWigAooooATaM5wM+tLRRQAUhUEg4GR3paKACii&#10;igBCoOMgHHrS0UUAFIVDDBAI96WigAooooAQgEYIyKAMDA4FLRQAUUUUAIAFGAAB6CloooAKQKF6&#10;AD6UtFABRRRQAgUAkgAE9TS0UUAFJtGc4GfWlooAKKKKAEKgkHAyO9LRRQAUhUHGQDj1paKACiii&#10;gBCoYYIBHvS0UUAFIQCMEZFLRQAgGBgcCilooA/JmrOlf8haP/rjN/6AarVZ0r/kLR/9cZv/AEA1&#10;+gT2Ph4blaiiirIGyAsoAGSSAAPrU3iqVLPxFfQ3DiCZJMNHIdrLwOoNQS/c/Efzrc1vX9Qt9VuY&#10;47p0RXwFGOK4MRhniJKztY/ReEqjpqtZdv1OV+3W3/PxF/32KkjlSYZjdXHqpzWx/wAJLqf/AD+S&#10;fpUia8btfK1OP7ZCej9JE91b+lccstmleMrn6EsRLqjGqOWeKHHmSKmem44rVudIiaQtb6narakZ&#10;3S7vNA9NgGCfxpIb9NLyumq0RP37mTDSyfj/AAj2Fc1LBVajs1Y0liI293UyPt1t/wA/EX/fYo+3&#10;W3/PxF/32K3P+Ek1P/n8k/Sj/hJdT/5/JP0rr/syX834Gf1iXYw/t1t/z8Rf99ij7dbf8/EX/fYr&#10;c/4SXU/+fyT9KP8AhJNT/wCfyT9KP7Ml/N+AfWJdjD+3W3/PxF/32KPt1t/z8Rf99itz/hJdT/5/&#10;JP0o/wCEl1P/AJ/JP0o/syX834B9Yl2MP7dbf8/EX/fYo+3W3/PxF/32K3P+Ek1P/n8k/Sj/AISX&#10;U/8An8k/Sj+zJfzfgH1iXYw/t1t/z8Rf99ij7dbf8/EX/fYrc/4SXU/+fyT9KP8AhJdT/wCfyT9K&#10;P7Ml/N+AfWJdjD+3W3/PxF/32KPt1t/z8Rf99itz/hJdT/5/JP0o/wCEl1P/AJ/JP0o/syX834B9&#10;Yl2MP7dbf8/EX/fYo+3W3/PxF/32K3P+El1P/n8k/Sj/AISXU/8An8k/Sj+zJfzfgH1iXYw/t1t/&#10;z8Rf99ij7bb/APPeP/vsV3vw88VatF488Phb18PfRRsCAQVLAEciv0t/sTTv+fC1/wC/K/4V5eLp&#10;PCyUW73PNxWavCyUXC9/P/gH5K/bbf8A57x/99ij7bb/APPeP/vsV+s8fh7S4d2zTbRdxycQLyfy&#10;p/8AYmnf8+Fr/wB+V/wrh9r5HF/b3/Tv8f8AgH5K/bbf/nvH/wB9ij7bb/8APeP/AL7FfrV/Ymnf&#10;8+Fr/wB+V/wpieHtLR2ddNtAzfeIgXn9KPa+Qf29/wBO/wAf+Afkx9tt/wDnvH/32KPttv8A894/&#10;++xX61f2Jp3/AD4Wv/flf8KP7E07/nwtf+/K/wCFHtfIP7e/6d/j/wAA/JX7bb/894/++xR9tt/+&#10;e8f/AH2K/Wf/AIR7S/N8z+zbTzMY3eQucflT/wCxNO/58LX/AL8r/hR7XyD+3v8Ap3+P/APyV+22&#10;/wDz3j/77FH223/57x/99iv1q/sTTv8Anwtf+/K/4UxvD2lvIrtptoXXoTAvH6Ue18g/t7/p3+P/&#10;AAD8mPttv/z3j/77FH223/57x/8AfYr9av7E07/nwtf+/K/4Uf2Jp3/Pha/9+V/wo9r5B/b3/Tv8&#10;f+Afkr9tt/8AnvH/AN9ij7bb/wDPeP8A77FfrPJ4e0uYrv020bacjMC8H8qf/Ymnf8+Fr/35X/Cj&#10;2vkH9vf9O/x/4B+Sv223/wCe8f8A32KPttv/AM94/wDvsV+tX9iad/z4Wv8A35X/AApkvh7S502y&#10;abaOvoYV/wAKPa+Qf29/07/H/gH5Mfbbf/nvH/32KPttv/z3j/77FfrSND04DA0+1x/1xX/Cl/sT&#10;Tv8Anwtf+/K/4Ue18g/t7/p3+P8AwD8lfttv/wA94/8AvsVJa3MMt5aokqOzTRgKrAk/MK/WR9A0&#10;yVCr6dasp4IMK8/pSx6FpsQUJp9qgXpiFeP0pOrdWsJ59dW9n+P/AAD5c1LU7S3v54pbqGKRXIZH&#10;cAg+4qt/bNh/z+2//f1f8a+s2sLZ2LNbxMx6koCTTTptoQQbWEg/9MxXyDyS7v7T8P8AgnCs0svg&#10;/E+Tv7ZsP+f23/7+r/jR/bNh/wA/tv8A9/V/xr6vi0ixgQJHZwIo7CMf4U7+zrT/AJ9Yf+/Ypf2H&#10;/wBPPw/4I/7V/ufifJ39s2H/AD+2/wD39X/Gj+2bD/n9t/8Av6v+NfWP9nWn/PrD/wB+xTItHsYd&#10;2yzgXccnEY5P5Uf2H/08/D/gh/av9z8T5R/tmw/5/bf/AL+r/jR/bNh/z+2//f1f8a+sf7OtP+fW&#10;H/v2KP7OtP8An1h/79ij+w/+nn4f8EP7V/ufifJ39s2H/P7b/wDf1f8AGj+2bD/n9t/+/q/419XJ&#10;o9hG7Otnbh2+8RGMn9Kf/Z1p/wA+sP8A37FH9h/9PPw/4If2r/c/E+Tv7ZsP+f23/wC/q/40f2zY&#10;f8/tv/39X/GvrH+zrT/n1h/79imf2PYeb5v2O38zGN3ljOPyo/sP/p5+H/BD+1f7n4nyj/bNh/z+&#10;2/8A39X/ABo/tmw/5/bf/v6v+NfWP9nWn/PrD/37FH9nWn/PrD/37FH9h/8ATz8P+CH9q/3PxPk7&#10;+2bD/n9t/wDv6v8AjR/bNh/z+2//AH9X/Gvq5tHsHkWRrO3Lr0YxjI/Sn/2daf8APrD/AN+xR/Yf&#10;/Tz8P+CH9q/3PxPk7+2bD/n9t/8Av6v+NH9s2H/P7b/9/V/xr6x/s60/59Yf+/Ypkmj2M23fZwNt&#10;ORmMcH8qP7D/AOnn4f8ABD+1f7n4nyj/AGzYf8/tv/39X/Gj+2bD/n9t/wDv6v8AjX1j/Z1p/wA+&#10;sP8A37FH9nWn/PrD/wB+xR/Yf/Tz8P8Agh/av9z8T5O/tmw/5/bf/v6v+NH9s2H/AD+2/wD39X/G&#10;vq6XSLGdNslnA6+hjFPGm2gGBawgf9cx/hR/Yf8A08/D/gh/av8Ac/E+Tv7ZsP8An9t/+/q/40f2&#10;zYf8/tv/AN/V/wAa+sf7OtP+fWH/AL9ikfSrKVCr2kDKeCDGOaP7D/6efh/wQ/tX+5+J8n/2zYf8&#10;/tv/AN/V/wAaP7ZsP+f23/7+r/jX1gml2UahVtIFUcACMf4Uv9nWn/PrD/37FH9h/wDTz8P+CH9q&#10;/wBz8T5O/tmw/wCf23/7+r/jR/bNh/z+2/8A39X/ABr6xOm2hBBtYSD/ANMxTYtIsYECR2cCKOwj&#10;H+FH9h/9PPw/4If2r/c/E+XtP8ZrpastrqsMStyV8xSPyNXP+FlXH/QZg/OP/Cvpf+zrT/n1h/79&#10;ij+zrT/n1h/79itVlE4qyrP+vmZvMYN3dP8Ar7j5Vu/E1tfzGW41KGWQ92lWoP7ZsP8An9t/+/q/&#10;419XRaPYw7tlnAu45OIxyfyp/wDZ1p/z6w/9+xWbyS7u6n4f8EtZpbRQ/E+Tv7ZsP+f23/7+r/jR&#10;/bNh/wA/tv8A9/V/xr6x/s60/wCfWH/v2KYmj2Ebs62duHb7xEYyf0pf2H/08/D/AII/7V/ufifO&#10;/wALb63u/iToognjmIExIjcNj92fSvpSoY7O3hfdHBHG395UANTV7eDwv1Sn7O99Ty8TX+sT57WK&#10;/wBvg+2fZfMH2jbu2d8VYqP7PF5/neWvm4xvxzipK7jkCq81/BBcxW8kgWWX7invVio3t4pJUkaN&#10;WkT7rEcigCSiiigCvd38FiY/PkEfmNtXPc1YqOW3inKGSNX2HK7hnBqSgAqC8vYbCEyzyCOMHG41&#10;PUc0EdymyVFkTrhhkUAORg6hlOQRkGnUgAAwOAKWgCO4uI7WF5ZWCRoMsx7UW88d1CksTB43GQw7&#10;0skaTRsjqHRhgqehpY41iQIihVAwAOgoAdTXcIpZjhQMk06kIDAgjIPUUAQ2d7DfwiWCQSRk43Cp&#10;6jhgjt4wkSLGg6KowKkoAKr2l/BfeZ5Egk8ttrY7GrFRw28Vvu8uNU3Hcdoxk0ASUUUUAV4b+C4u&#10;JYI5A0sX31HarFRpbxRSPIkaq7/eYDk1JQAVX+3wfbPsvmD7Rt3bO+KsVH9ni87zvLXzcY345xQB&#10;JRRRQBXmv4ILmK3kkCyy/cU96sVG9vFJKkjRq0ifdYjkVJQAVXu7+CxMfnyCPzG2rnuasVHLbxTl&#10;fMjV9p3LuGcGgCSiiigCC8vYbCEyzyCOMHG41KjB1DKcgjINNmgjuE2SosidcMMingADA4AoAWo7&#10;i4jtYXllYJGgyzHtUlNkjSZGR1DowwVPQ0ANt547qFJYmDxuMhh3qSmxxrEgRFCqBgAdBTqAGu4R&#10;SzHCgZJqKzvYb+ESwSCSMnG4VMQGBBGQe1Mhgjt4wkSLGg6KowKAJKKKKAK9pfwX3meRIJPLba2O&#10;xqxUcNvFb7vLjVNx3HaMZNSUAFV4b+C4uJYI5A0sX31HarFRpbxRyPIkaq7/AHmA5NAElFFFAFf7&#10;fB9s+y+YPtG3ds74qxUf2eLzvO8tfNxjfjnFSUAFV5r+CC5it5JAssv3FPerFRvbxSSpI0atIn3W&#10;I5FAElFFFAFe7v4LEx+fII/Mbaue5qxUctvFOV8yNX2ncu4ZwakoAKgvL2GwhMs8gjjBxuNT1HNB&#10;HcJslRZE64YZFADkYOoZTkEZBp1IAAMDgCloAjuLiO1heWVgkaDLMe1FvPHdQpLEweNxkMO9OkjS&#10;ZGR1DowwVPQ0RxrEgRFCqBgAdBQA6mu4RSzHCgZJp1IQGBBGQe1AENnew38IlgkEkZONwqeo4YI7&#10;eMJEixoOiqMCpKACq9pfwX3meRIJPLba2OxqxUcNvFb7vLjVNx3HaMZNAElFFFAFeG/guLiWCOQN&#10;LF99R2qxUaW8UcjyJGqu/wB5gOTUlABVf7fB9s+y+YPtG3ds74qxUf2eLzvO8tfNxjfjnFAElFFF&#10;AFea/gguYreSQLLL9xT3qxUb28UkqSNGrSJ91iORUlABVe7v4LEx+fII/Mbaue5qxUctvFOV8yNX&#10;2ncu4ZwaAJKKKKAILy9hsITLPII4wcbjUqMHUMpyCMg02aCO4TZKiyJ1wwyKeAAMDgCgBajuLiO1&#10;heWVgkaDLMe1SU2SNJkZHUOjDBU9DQAyC5juYUljcNG4ypHcUU9I1iQIihVAwAB0ooA/JurOlf8A&#10;IWj/AOuM3/oBqtVnSv8AkLR/9cZv/QDX6BPY+HhuVqKKKsgZN9z8R/OrniH/AJDV3/v1Tm+5+I/n&#10;VzxD/wAhq7/36UfiP0DhXar8v1L3g/StA1a9mj8Qa9NoNuqZjmhsTdF2z93aGXHHeu3+IPwp8JeB&#10;oPKXxrdX2rS2kd3a2f8AYrIsyuMoC/mkLn6V5UOor3rxje6dYfHDwFc6oyDTotO01pjJyoXb3qKq&#10;lzxtJ63006K/bqfY1pShO6btZu2nT5HkOoeBPEuk2tvc33h/VLO2uCFhmns5ESQnoFJGCT7UyPwV&#10;4glv7uxTQ9Re9tFD3FutpIZIRxguuMqOR19a+mPiFBqljovjVjo+uXUGr4SG61PWraa1Zy+YntkC&#10;KSemACSB71W+I41K7+FFzodpqMFx4w0y2t5PECwLieaAA7F3A/MUyN1cccZJpNpav7ttfls/Vbam&#10;ccVKTirLX/ga/p6nkuqfBGbwTc6c/jbUJtA02/txNHeW2ny3Oxzz5TqdmH9Rk1e8afCLwd4N0y0u&#10;JfHd1PcX1p9rs4f7EZRKp6At5p2/iK0/2hLe91Dw14E1iNmn0p9Ljg+0CTcpmA5HXrwaf8RrqxtN&#10;c+Fc+oANYx6dbtODyNofnNEalWfJeVruSdrdL9+uhnGrUfJJu91JtK266LQ8ovPAviTT9IXVbrQN&#10;Tt9MYBlvJbORYSD0IcjHP1o03wN4j1nTX1Gw0DU73T0zuure0kkiXHXLAY4r6XntPEmmeP8Axd4k&#10;16/L/D+6spvLllu1e2uI2jxCkaZIJzjgDiqVvYeJ9f1P4e6x4RvXj8I2NnCly0F0I4bV1/1/nLkd&#10;fcHNNYuTS2V/Wy0bs/PT+tnTxUkr6fjZ6J2Xn0/qx4XB8PPO+F134wN+VMF8tn9i8nrn+Lfu4+mK&#10;5vR9C1LxFerZ6Vp91qV2wyILSFpXI/3VBNfSGu6LJ8Qfhn40i8H2EmpRS+JBLDFaLnKAcsB6Zyfx&#10;rnPhx4U8R6D4W8aeGoLebR/HF3DDLa28jiG4mtwx8xUJPf0B7UU8U3Gcpb3Vk+iaj87K7uVTxDcJ&#10;NtX5mteivbW3Y8Xv/DGsaXqqaZe6Ve2mpOQFs57d0lbPTCEZ5+lW9Z8A+JvDtq1zqvh7VNNtlIDT&#10;XdnJEgz0yWAHNfS3h++Hh3Ufh5pPiq8iXxjBFdqrXcyySWwdCIVkbJwd2CMniuU8U+HvGnh/4F+L&#10;k8ZSXTzy6pbPALq6ExI3Hcy/McAnFUsVJtLT8dfetp+YRxUpSSsle3q731Xlp+J87UUUV6R6JsaF&#10;4P17xQsraNouoasIf9YbK1ebZ9doOKrt4f1RLW7uW067W2s5BFczGBgkLnornGFJ9DXt/hvT/EHi&#10;r4NeHbLwHNKNQstRd9SgtLgRSKxxskcZBK+/SuM+Ith4yvLrxNfXupQanZW08MWqXGl3AW2ebGE3&#10;J8u9hjG4Kee9cart1HHRW+/pr876fqclOs6krOy/Pe347r+meZ0UUV2HWb3gD/kfPDf/AGEYP/Qx&#10;X6oV+V/gD/kfPDf/AGEYP/QxX6oV8tm/8SPofM5t/Ej6BRTI5o5t3lur7Tg7TnBp9eAeEFFFMWaN&#10;3ZFdWdfvKDyKAH0UUUAFFM86PzfK3r5mM7c84p9ABRRTGmjSRUZ1V26KTyaAH0UUUAFFMkmjh273&#10;VNxwNxxk0+gAoopksyQJukcIvqxwKAH0UgIIyOQaWgAoprusaFnYKo5JJ4FCOsihlYMp5BHegB1F&#10;FISACScAd6AFopkUqTJujcOvqpyKfQAUUUyOaObdsdX2nB2nODQA+iiigAopizRu7Irqzr1UHkU+&#10;gAoopnnR+b5e9fMxnbnnFAD6KKKACimNNGkiozqHbopPJp9ABRRTJJo4du91TccDccZNAD6KKKAC&#10;imSypCm6Rwi+rHFOBBGRyDQAtFFNd1jQs7BVHJJPAoAdRTUdZFDKQynoRTqACikJABJOAO9NilSZ&#10;N0bh19VORQA+iiigAopkc0c27Y6vtODtOcGn0AFFFMWaN3ZFdWdeqg8igB9FFFABRTPOj83y96+Z&#10;jO3POKfQAUUUxpo0kVGdQ7dFJ5NAD6KKKACimSTRw7d7qm44G44yafQAUUUyWVIU3SOEX1Y4oAfR&#10;SAgjI5BpaACimu6xoWdgqjkkngUI6yKGUhlPQigB1FFISACScAd6AFopkUqTJujcOvqpyKfQAUUU&#10;yOaObdsdX2nB2nODQA+iiigAopizRu7Irqzr1UHkU+gAoopnnR+b5e9fMxnbnnFAD6KKKACimNNG&#10;kiozqHbopPJp9ABRRTJJo4du91TccDccZNAD6KKKACimSypCm6Rwi+rHFOBBGRyDQAtFFNd1jQs7&#10;BVHJJPAoAdRTUdZFDKQynoRTqACikJABJOAO9NilSZN0bh19VORQA+iiigAopkc0c27Y6vtODtOc&#10;Gn0AFFFMWaN3ZFdWdeqg8igB9FFFABRTPOj83y96+ZjO3POKfQAUUUxpo0kVGdQ7dFJ5NAD6KKKA&#10;CimSTRw7d7qm44G44yafQAUUUyWVIU3SOEX1Y4oAfRSAgjI5BpaACimu6xoWdgqjkkngUI6yKGUh&#10;lPQigB1FFISACScAd6AFopkUqTJujcOvqpyKfQAUUUyOaObdsdX2nB2nODQA+iiigAopizRu7Irq&#10;zr1UHkU+gAoopnnR+b5e9fMxnbnnFAD6KKKACimNNGkiozqHbopPJp9ABRRTJJo4du91TccDccZN&#10;AD6KKKACimSzJAm6Rwi+rHApwIIyOQaAFooprusaFnYKo5JJ4FADqKakiyKGVgynkEHrRQB+TdWd&#10;K/5C0f8A1xm/9ANVqs6V/wAhaP8A64zf+gGv0Cex8PDcrUUUVZAyb7n4j+dXPEP/ACGrv/fqnN9z&#10;8R/OrniH/kNXf+/Sj8R+gcK7Vfl+pnUUUVsffBRRRQAUUUUAFFFFABRRRQBo6BrUnh7V7fUIra1u&#10;3hbd5F7As0T+zKeorpvFHxXv/Efh86JBpOj6BpbzCea30i2aITuOhcszE47AECuIorOVOMmnJbGb&#10;hFy5mtQooorQ0CiiigAooooA3vAH/I+eG/8AsIwf+hiv1Qr8pvCVy1n4s0WdAC8V5E4DdMhs19Vy&#10;/te69FK6HS9PJViM+W//AMcr5XN/4kfT9T4nPsdQwlWEartddvM+pbPT4LDzPIjCeYxdvc1Zr5O/&#10;4bB13/oFaf8A9+3/APjlH/DYOu/9ArT/APv2/wD8crwT5f8AtnB/zP7j6xqtBp1vbXM1xHGFllxv&#10;b1r5X/4bB13/AKBWn/8Aft//AI5R/wANg67/ANArT/8Av2//AMcoD+2cH/M/uPrGivk7/hsHXf8A&#10;oFaf/wB+3/8AjlH/AA2Drv8A0CtP/wC/b/8AxygP7Zwf8z+4+qP7Ot/t32vyx9o27N/tVmvk7/hs&#10;HXf+gVp//ft//jlH/DYOu/8AQK0//v2//wAcoD+2cH/M/uPrGq02nW9xdQ3EkYaaLOxvSvlf/hsH&#10;Xf8AoFaf/wB+3/8AjlH/AA2Drv8A0CtP/wC/b/8AxygP7Zwf8z+4+saK+Tv+Gwdd/wCgVp//AH7f&#10;/wCOUf8ADYOu/wDQK0//AL9v/wDHKA/tnB/zP7j6ovNPgvzEZ4w/lNvXPY1Zr5O/4bB13/oFaf8A&#10;9+3/APjlH/DYOu/9ArT/APv2/wD8coD+2cH/ADP7j6xqve2MOowGGdN8ZIOK+Vv+Gwdd/wCgVp//&#10;AH7f/wCOUf8ADYOu/wDQK0//AL9v/wDHKA/tnB/zP7j6vRQihVGABgCnV8nf8Ng67/0CtP8A+/b/&#10;APxyj/hsHXf+gVp//ft//jlAf2zg/wCZ/cfVlzbR3cDwyrujcYYeopbe3jtYEhiXbGgwB6CvlL/h&#10;sHXf+gVp/wD37f8A+OUf8Ng67/0CtP8A+/b/APxygP7Zwf8AM/uPrGmugkRlYZUjBFfKH/DYOu/9&#10;ArT/APv2/wD8co/4bB13/oFaf/37f/45QH9s4P8Amf3H1TZWMOn24hgTZGOcVYr5O/4bB13/AKBW&#10;n/8Aft//AI5R/wANg67/ANArT/8Av2//AMcoD+2cH/M/uPrGq1np8Fh5nkRhPMYu3ua+V/8AhsHX&#10;f+gVp/8A37f/AOOUf8Ng67/0CtP/AO/b/wDxygP7Zwf8z+4+saK+Tv8AhsHXf+gVp/8A37f/AOOU&#10;f8Ng67/0CtP/AO/b/wDxygP7Zwf8z+4+qINOt7a5muI4wssv329as18nf8Ng67/0CtP/AO/b/wDx&#10;yj/hsHXf+gVp/wD37f8A+OUB/bOD/mf3H1jVb+zrf7cbvyx9o27N/tXyv/w2Drv/AECtP/79v/8A&#10;HKP+Gwdd/wCgVp//AH7f/wCOUB/bOD/mf3H1jRXyd/w2Drv/AECtP/79v/8AHKP+Gwdd/wCgVp//&#10;AH7f/wCOUB/bOD/mf3H1RNp1vcXUNxJGGmizsb0qzXyd/wANg67/ANArT/8Av2//AMco/wCGwdd/&#10;6BWn/wDft/8A45QH9s4P+Z/cfWNVrzT4L8xGeMP5Tb1z2NfK/wDw2Drv/QK0/wD79v8A/HKP+Gwd&#10;d/6BWn/9+3/+OUB/bOD/AJn9x9Y0V8nf8Ng67/0CtP8A+/b/APxyj/hsHXf+gVp//ft//jlAf2zg&#10;/wCZ/cfVN7Yw6jAYZ03xkg4qZFCKFUYAGAK+UP8AhsHXf+gVp/8A37f/AOOUf8Ng67/0CtP/AO/b&#10;/wDxygP7Zwf8z+4+saiubaO7geGVd0bjDD1FfKf/AA2Drv8A0CtP/wC/b/8Axyu/+C37Qt38SfFU&#10;ui32nwwSeQ0ySwAqBjqDljQbUs0wteapwer8j263t47WBIYl2xoMAegqSiig9Ua6CRGVhlSMEVDZ&#10;WMOn24hgTZGOcVYooAKKKKAK1np8Fh5nkRhPMYu3uas0UUAFVoNOt7a5muI4wssv329as0UAFFFF&#10;AFb+zrf7cbvyx9o27N/tVmiigAqtNp1vcXUNxJGGmizsb0qzRQAUUUUAVrzT4L8xGeMP5Tb1z2NW&#10;aKKACq97Yw6jAYZ03xkg4qxRQA1FCKFUYAGAKdRRQBFc20d3A8Mq7o3GGHqKW3t47WBIYl2xoMAe&#10;gqSigAproJEZWGVIwRTqKAK9lYw6fbiGBNkY5xViiigAqtZ6fBYeZ5EYTzGLt7mrNFABRRRQBWg0&#10;63trma4jjCyy/fb1qzRRQAVW/s63+3fa/LH2jbs3+1WaKACiiigCtNp1vcXUNxJGGmizsb0qzRRQ&#10;AVWvNPgvzEZ4w/lNvXPY1ZooAKKKKAK97Yw6jAYZ03xkg4qZFCKFUYAGAKdRQAVFc20d3A8Mq7o3&#10;GGHqKlooAjt7eO1gSGJdsaDAHoKkoooAa6CRGVhlSMEVDZWMOn24hgTZGOcVYooAKKKKAK1np8Fh&#10;5nkRhPMYu3uas0UUAFVoNOt7a5muI4wssuN7etWaKACiiigCt/Z1v9u+1+WPtG3Zv9qs0UUAFVpt&#10;Ot7i6huJIw00WdjelWaKACiiigCteafBfmIzxh/KbeuexqzRRQAVXvbGHUYDDOm+MkHFWKKAGooR&#10;QqjAAwBTqKKAIrm2ju4HhlXdG4ww9RS29vHawJDEu2NBgD0FSUUAFNdBIjKwypGCKdRQBXsrGHT7&#10;cQwJsjHOKsUUUAFVrPT4LDzPIjCeYxdvc1ZooAKKKKAK0GnW9tczXEcYWWXG9vWrNFFABVb+zrf7&#10;d9r8sfaNuzf7VZooAKKKKAK02nW9xdQ3EkYaaLOxvSrNFFABVa80+C/MRnjD+U29c9jVmigAoooo&#10;Ar3tjDqMBhnTfGSDipkUIoVRgAYAp1FABUVzbR3cDwyrujcYYeoqWigCK3to7WFIo1CxoMKPQUVL&#10;RQB+TNWdK/5C0f8A1xm/9ANVqs6V/wAhaP8A64zf+gGv0Cex8PDcrUUUVZAyb7n4j+dXPEP/ACGr&#10;v/fqnN9z8R/OrniH/kNXf+/Sj8R+gcK7Vfl+pnUUUVsffBRRRQAUUUUAFFFFABRRRQAUUUUAa2ue&#10;FdU8N2+nT6ja/Z4tQh+0Wzb1bzEzjPBOPocVmRRPPKkcal5HIVVHUk9BX0d4f+F/g7/iSz32iG6g&#10;k8NS6lcRLdSoZJlPDZDcfQce1c/JbeEW0Lwd4w03whDp5n1hrCbTmv55YpMAFX3FgwIJ6A4rjp4l&#10;TlyWb1t07tLr5M86GLU46J/8Gzfc8x8Y/D7XvAMlpHrtktjLcp5kcfnxyPjj7yqxKnkcNg1zlfSv&#10;jPQvDuvfEv4ia7quhRzWnh2IySWcF1KhvpTtAZ2ySoH+xivOvHmgeHtU+HGkeMdB0g+H2mvZLC50&#10;9bl54yyruDozksPTGaijieeMeZau3or6rr2NqVfnsmtfwva9vuPL6vaHpw1bVUtmLJF5bySOoyQF&#10;Gf1NUa6XwJg32pLuwxsm2j1+YZrTFzlToTlHexyZtWqYfA1qtJ2kk7CWmitY63YXMTBoIp1kfd1A&#10;B5+tbdw4kuJXXlWYkfnUdFfFVq9SvZ1Hex+D43McTmHI8TK7irJ9fn3Oh8E+DrnxnqxtYnWC3iXz&#10;bi4f7sUY6k1tWPgTTvFXiuez0K8kGjWqGS41C6XAVF+82B69hXQ/s+eJ/Dui6lqll4kdIrK9h27p&#10;FJUkdjiu18EeLvh74f8AHviawSRIvD9/CI0dlbYe5HTpXOb4fD0Z04OUlq3e718vl3PA/E0Ok2+r&#10;SRaNLNPZIAolnADO3c4HQV7D4H+GmipoFrcXtot7c3CCRmlJwuegArzH4lDQx4xvv+Ed/wCQXkeX&#10;jOM98Z7V734V/wCRa0z/AK90/lQPB0outNSSdvu36HCeKde+EHgfUxp3iPXPC+g6gUEn2XU9Sht5&#10;dh6NtdwcHB5re0Hw74H8VaTBqmiw6Xq2m3AJhvLGVZoZBnGVdSQefQ1wnhPT7TxB8fPifezWkV1D&#10;aWVjZB5UDgPtkZlGR1GR+dc98OtfufDH7N1jLY61ZeHZH1O6gF7dQtMyK15ICIYlBMkpHCrg5PY0&#10;46w5nvZP721+lz35Yale0Yre2y/lv2+R7Z/wrzw3/wBAe2/75P8AjR/wrzw3/wBAe2/75P8AjXg+&#10;j/GTxFbaV8TbCPW9X1U6FpceoWGqa5oTadfKz7sq0LwRK4BXhhGAenNbNp8fZvEfin4Y6Xpcmt2z&#10;akHOp/2l4eurKK4xbFvlkngRT8/P7s/pU3Wy8vxv/wDIsn6rG7XKuvRdLP8AVHr/APwrzw3/ANAe&#10;2/75P+NH/CvPDf8A0B7b/vk/41853f7TepQfBrU5vtWuf8JbFqU1tHqC+G7k2iqLooo8/wCz/Z8B&#10;MDJb6nNd9e/GHxH4f+L/AIr0n/hHNb8VaHY6dZ3KppCWY+yFg5dm82WN3ztHC7+nAp9FLo//AJFS&#10;/JlSwcYtrlWnku/L+Z6d/wAK88N/9Ae2/wC+T/jR/wAK88N/9Ae2/wC+T/jXmX/C7n1HxvBfaTdv&#10;d+FpPClxrC2jQhWaaOVV5yN6kfMpXOOvFcT8PvjX4t1y+8I6ul54k1wa7cRrf6JJ4PurawsYJOkk&#10;N2bdc7AQSzyOrc4xxVqLbS7/AObX6Mj6vBJvlX3eV/689D6D/wCFeeG/+gPbf98n/Gj/AIV54b/6&#10;A9t/3yf8a5j4y+OLvwPL4Rnhv1sLK51iOC+dkUhoMEsCWBx06jBrgfh78TPiB4+8Z+PYIZbPTrU6&#10;db3fh61vovlhjcsFllKrvYsF3bc9CvTmslLmbS6X/BJ/r+DBYaDV+VdOnd27ff8AI9l/4V54b/6A&#10;9t/3yf8AGj/hXnhv/oD23/fJ/wAa8n+FHj7Xrn4s3Phe58S6j4ksY9Pe4un13Rhpc8NwrhcW6mKI&#10;ywnn5trgcfOc10HxLu/EOqfFXwn4Z0nxXqPhexvbO6uLiTTILSSSRowNozcQygDnsBVPTl8/+D/k&#10;xOhTi2nFaeXp/mdx/wAK88N/9Ae2/wC+T/jR/wAK88N/9Ae2/wC+T/jXjGkeOvE+k+FfG1pqHjlW&#10;udM8QjTLfWtYs4nuBCUQ7Y4beJFll+YhV2cnGQao+H/jvrPh+z+IsM9/qniWHQNPhvrK78QaK+lX&#10;bNJuUpJEYoQyAgEMqDIyMnrU8ytfyv8Ahf8AU1+pq/Koq97bedu3me6/8K88N/8AQHtv++T/AI0f&#10;8K88N/8AQHtv++T/AI1xvh3SPiFon2LU77xhB4isLqzeW+tru0itzayGPcptTEmSobgrKWOOd3av&#10;L4te8d2Xwx8LeN3+I+uXVzqGrQW8+mzWWnC1Mb3JjKjbaiQfKOu/PvVfb5Hvp+L5fz/AyVCnLZLX&#10;bTsm+3ZH0F/wrzw3/wBAe2/75P8AjR/wrzw3/wBAe2/75P8AjXlx1zxr8Q9U8bX+i+LD4YsvDV29&#10;ja6fHYQzpdSRxq7NcNIC207gAIyhHXJrG0jx/wCMviz4u8K2WmeJZPB9jqXhqTUbtLSxhnkE6zLH&#10;mNplbAznqCCD0zzTinLRb2v8rN/p+Q3h6cb3S08vTy8z2r/hXnhv/oD23/fJ/wAaP+FeeG/+gPbf&#10;98n/ABrwHxB4x8d3nwm8X6qvjjUNJ17wfeTac8+m2Vl5Go7dhWWRJoJCrbXwQhUZ7V23iu+1zwT4&#10;U0O1ufiPfmfUpt8uoXGmw3equuzd5VpbW1sEc55y0bYGetJ/5firr8CvqsNPdXXp236HpH/CvPDf&#10;/QHtv++T/jR/wrzw3/0B7b/vk/41w/7PXxB1Txvp/iW01S7utRfRtTNnDfahpr6fdTx7FYGaBkQo&#10;4yR9xQeDgVyfjP4z+JNE1n4h6JpU6X2upLDBoVpJGgW3zCzySvgZKKF3HdnpipnJQt5q/wCCf6/m&#10;JYaDly8q3tsj2T/hXnhv/oD23/fJ/wAaP+FeeG/+gPbf98n/ABryOHxV4x1n4QeDPEN34qvNHtJt&#10;PWfVb/RNFOoalPMR8vlwJBIipnljsOPbrXH3/wAZvFOoeDfh1cXXifVdKTVdVu7W6v8Aw5o8d5fT&#10;wxo5jJtvInMbnaCyhMjuF6C2rScezt+g44WEvsrr07Xb/I+jP+FeeG/+gPbf98n/ABo/4V54b/6A&#10;9t/3yf8AGvJ/h78Ttbv/AAh8Q5JtauNUTQ4ydPv9WsFsdRP7pmJntjHHtwQNpMabueOKyvAvibxl&#10;oms/D271nxtq3iK11/Q5tRvbC+tLGONJFgEg8sw28bgZPQsaT91Xe2n4pv8AKLIeHppP3Vvbbtby&#10;80e2/wDCvPDf/QHtv++T/jR/wrzw3/0B7b/vk/4185+Fvjt4u17+x/EVtd+ItRmv9QEUvhmPwfdr&#10;p8VoZCm5Lz7MMyKo3FzKUJyMVb8ZftIS+Efhv44sdS8X2Ok/EOw1KWGwsbwwR3LRF18oxwsP3ilS&#10;cMFOfWley/ry/wA1+PYr6rDm5VFfd6+Xl+R9A/8ACvPDf/QHtv8Avk/40f8ACvPDf/QHtv8Avk/4&#10;14T4u+M2val421rRrTWdf8PxaJaW7RHQ/Ctxq3264kQsfOdLeVUj4A2qUY5J3DFbH/C9tX0rWvhz&#10;P4gs9WsLfV9LuZdQ0ux0O5upvPTAVvJjieZB3wQMA809Pxt/6V/8i/w7kuhBK/KvuXl/mvxPXv8A&#10;hXnhv/oD23/fJ/xo/wCFeeG/+gPbf98n/GvALz49+Jrrwxr+taVJqV2sHjK2020sX05LS6a1by90&#10;Pl3KxlSdzcybTz1HFdX8RPj3dx+BfFkVlpureDPGGlWsd0tpq8Nu7+UzhfMRo3licc4PzEjPIFEf&#10;ftby/Gz/AFNJYSMXZxXXp20PVP8AhXnhv/oD23/fJ/xo/wCFeeG/+gPbf98n/GtyzdpbSB2OWZFJ&#10;PqcVNTas7GCpU2r8q+5HNy/Dnw3LGyHSIACMZXII/EGvCPGmgR+G/El1YROWhUgoW6gH1r6br56+&#10;LQz43uh6qn8qR5mYU4RpqUVZ3O7k/Z6tpfhf/wAJLbauJbxIPtDwbRtx3Gc0t/8As9WsPwvXxJba&#10;x596IBO1uEG36ZzWLbeJbbwD4Au9LttW/tPU9XjEbwxkmK1jPXk/xfSmN4ks/AvgObS7XVDqurap&#10;GPMWN2MNpH6c8FjQT/sqWsPs667Pp6t9uh5bXsP7KHHxb/7cJf5ivHq9c/ZbtlvPilJAzMqvp8oJ&#10;U4I6UHJlv+90/U+1utLUNpbLaW0cKlmVBgFjkmpqD9LCkBB6c0kiCSNkJIDDGRVfTrBNNtVgR3dQ&#10;SdznJoAtUUUUAICD0NLVPT9NTThLsd38xy53tnH0q5QAUmRnrS1TttNS2vLi5V3ZpsZVmyB9BQBc&#10;ooooATIzjPNLVP8As1P7SN7vffs2bN3y/lVygApMjPWlqncaalzewXLO4aHOFVsA/WgC5RRRQAhI&#10;HU0tU7/TU1Awl3dPKfeNjYz9auUAFISB14paq6jp6albGF3dFJByhweKALVFNRBGiqM4AxzTqAE6&#10;UdaivLZby2kgZmVXGCVOCKLS2W0to4VLMqDALHJNAE1FFNkQSRshJAYYyKAFBB6c0tVdOsE021WB&#10;Hd1BJ3OcmrVABSAg9DS1T0/TU07zdju/mOXO9s4+lAFyiiigBMjPWlqnbaalteXFyruzTYyrNkD6&#10;CrlABSZGcZ5pap/2an9pG83vv2bNm75fyoAuUUUUAJkZ60tU7jTUub2C5Z3DQ5wqtgH61coAKQkD&#10;qaWqd/pqagYS7unlPvGxsZ+tAFyiiigBCQOvFLVXUbBNStjC7uikg5Q4PFWEQRoqjOAMc0AOpOlL&#10;UN5bLeW0kLMyq4wSpwRQBL1pahtLZbS2jhUsyoMAsck1NQAUgIPTmkkQSRspyAwxxVfTrBNNtVgR&#10;3dQSdznJoAtUUUUAICD0NLVPT9NTTvN2O7+Y5c72zj6VcoAKTIz1pap22mpbXlxcq7s02MqzZA+g&#10;oAuUUUUAJkZxnmlqn/Zqf2kbze+/Zs2bvl/KrlABSZGetLVO401Lm9guWd1aHOFVsA/WgC5RRRQA&#10;hIHU0tU7/TU1Awl3dPKfeNjYz9auUAFISB14paq6jYJqVsYXd0UkHKHB4oAtUU1EEaKozgDHNOoA&#10;TpR1qK8tlvLaSFmZVcYJU4IotLZbS2jhUsyoMAsck0ATUUU2RBJGynIDDHFACgg9OaWqunWCabar&#10;Aju6gk7nOTVqgApAQehpap6fpqad5ux3fzHLne2cfSgC5RRRQAmRnrS1TttNS2vLi5V3ZpsZVmyB&#10;9BVygApMjOM80tU/7NT+0jeb337Nmzd8v5UAXKKKKAEyM9aWqdxpqXN7Bcs7q0OcKrYB+tXKACkJ&#10;A6mlqnf6amoGEu7p5T7xsbGfrQBcooooAQkDrxS1V1HT01K2MLu6KSDlDg8VYRBGiqM4AxzQA6k6&#10;UtQ3lst5bSQszKrjBKnBFAEvWiobW1W0t44VZmVBgFjkmigD8oKs6V/yFo/+uM3/AKAarVZ0r/kL&#10;R/8AXGb/ANANfoE9j4eG5WoooqyBk33PxH86ueIf+Q1d/wC/VSQZUDIHI5PbmtfxJot8dcvPIgW5&#10;i3/LLHPGqtx2DMD+YFZOpCnL33Y/QOFdqvy/UwqKt/2Lqf8Az4n/AMCIf/i6SfSr20gE1xbNFGTj&#10;dvVxn3KkgfjVxr0pO0ZK596VaKKfa29xqDOLS3e5CcO6sqqp9CzEDPtmtZTjBXk7IBlFW/7F1P8A&#10;58T/AOBEP/xdH9i6n/z4n/wIh/8Ai6w+s0f5194ypRVv+xdT/wCfE/8AgRD/APF0f2Lqf/Pif/Ai&#10;H/4uj6zR/nX3gVKKt/2Lqf8Az4n/AMCIf/i6P7F1P/nxP/gRD/8AF0fWaP8AOvvAqUVb/sXU/wDn&#10;xP8A4EQ//F0f2Lqf/Pif/AiH/wCLo+s0f5194HcW/wAcNetoLWJbbTytvpj6SmYnyYm6k/P9736e&#10;1YMfj7UYvDGl6EIrb7Hp1+dQico3mGQgDDHdgrx0AB96xf7F1P8A58T/AOBEP/xdH9i6n/z4n/wI&#10;h/8Ai6zjUw0HeMlff83+bf3mMaNOKso/1a35HYW3xj1y28Z6x4j+z6fNLq6lL2wmgL2syEDKlC2c&#10;cA/ezVLxp8S9R8a2Nhp8llp+kaVZFmg0/S4DFCrHq5BZiWPqTXOf2Lqf/Pif/AiH/wCLo/sXU/8A&#10;nxP/AIEQ/wDxdJTwqaaa0217DVOCfMlr/S/IqVe0fVpdFvDcRIkjGNoyr5xgjGeD1pn9i6n/AM+J&#10;/wDAiH/4uj+xdT/58T/4EQ//ABdXKth5xcZSTT8wqU4VoOnUV4vRouaPezX3iPThcP5kbzqhjHC4&#10;JrqLlAlzKqjChyAPxrmtA0m+h17TpZ7dbeCO4R3leeIhQDycKxP5CuivZZPtk+yDzU8xtrrNGAwz&#10;wRlgfzFfL4+FKMoqhtboflPEWSypzpRwFB8qTvypvW/V7iUVD5k//Pq3/f6L/wCLo8yf/n1b/v8A&#10;Rf8AxdeZyvsfIf2RmP8A0Dz/APAWTV9D+GdcGseAsaTOh1KK0aNI9y7klCkLkHjrjrxXzl5k/wDz&#10;6t/3+i/+Lo8yf/n1b/v9F/8AF1Lg2mjswuBzHDT5lhpP/t1/5HoXwv8AgB4h0TwokuofEjxfo+u6&#10;oxvdWgtzpUim5cYfDNZuSOAB8xAA4qHwR+z5eQaRr/hLX9X1iXQLHU4r/wAN6qbm2W9gfLSPIrRR&#10;gZ8xicOnfpiuQXS9TeCOZdPYxyDKsLiHn/x+j+zNS/6B7/8AgRD/APF072emn9K33W0NKmYV4ycZ&#10;02nfXo7636edn5Hr1h+z9olr/wAJHJda/r+rXfiCxSwvrrULuOSRkUnDLiMKjcnhQF/2a6a++HGk&#10;6hd+FLmS4ug/hvP2MLIuHzF5X7z5eflPbHNfPf8AZmpf9A9//AiH/wCLo/szUv8AoHv/AOBEP/xd&#10;Tb+vv/zf3mX9o1L35Px72/yR7fJ8FNAk+HF14KN3fjSri4e4eUSp54Z5TKQDsxjcf7vT86q+Ifgl&#10;BrXi3Utfs/GXiPw9PqVtFaXltpcloIpo49wXmW3d1OGPKsK8a/szUv8AoHv/AOBEP/xdH9mal/0D&#10;3/8AAiH/AOLp+X9bW/JWK/tOrq+Tfz879u+p7rofwa8M+HdVsb2ySdUs9KfR0tJJQ8Twu4di2RuZ&#10;iRyd3c8VW8N/Biw8LahatZ+JvEZ0ezk8y00J9QUWduc5wNqCVlGeEeRlHTGK8T/szUv+ge//AIEQ&#10;/wDxdH9mal/0D3/8CIf/AIund3v/AF3I/tGdrcn4nvvxO+FOgfFux0uy8QGeS00+9jvkhgkCrK6H&#10;IV8g5U9wMfWodW+D/hzXNU1+9vPtD/21Yw6fcQJMI40jjJKGPaAysM9c9hXhH9mal/0D3/8AAiH/&#10;AOLo/szUv+ge/wD4EQ//ABdTZa+f+VvySKWZVFtD8fO/56nuPhD4QWPhbxBFrd34h1zxPqdvbm0t&#10;J9buIn+yxHGVRYo4wc4GWYMx9a39Q8G6fqPjPSvE0s04v9Nglt4Y0dREyyY3FhjJPHGCK+b/AOzN&#10;S/6B7/8AgRD/APF0f2ZqX/QPf/wIh/8Ai6fby/r9WQ8wm7/u/wAT2bWPgN4c1mz1eJ73U7a41DVV&#10;1pb22uESa0ulChXhOzAA2jhg3fOaXw98CtC0W/128vdV1jxHca5ZJY6g2s3SS+ci5wQFRQh5PC4X&#10;2zzXjH9mal/0D3/8CIf/AIuj+zNS/wCge/8A4EQ//F0rK1v62t+RbzOq9XD8fn+Z7T4e+B+kaHqN&#10;rd3Oua3r32CF7fTYdWukkSwRl2kR7UUsdpxukLtjvVqT4OaFJ4F0nwmbq+/s3TbqO8hkEqeazpKZ&#10;QGOzBG484A4rwz+zNS/6B7/+BEP/AMXR/Zmpf9A9/wDwIh/+Lp9b/wBb3/PUX9o1L35Px8rfke0+&#10;I/gjpOvazqN/b67rmgpqmP7UstJu0jgv8DGZAyMykjgtGyEjqa5jXfgnc33xY0W70i71Hwt4f0zw&#10;9Jp1vfaLdRRvC/mIVj2SBww2g8shHfINee/2ZqX/AED3/wDAiH/4uj+zNS/6B7/+BEP/AMXQvd2/&#10;rRr9WP8AtKo94fj6f5I9xj+C3h2H4bX3gpJr0afflnu7xpw93PIxBaRnZSCxIHbHYAVY8cfCnTPG&#10;40WY6pqeiano5P2LVNJnSO4iBXaw+dHQhl4IKn8K8G/szUv+ge//AIEQ/wDxdH9mal/0D3/8CIf/&#10;AIujrf8ArTT8tBLMqi+x3699/vPfvh18MNM+Gh1lrDUdS1CTVrkXlzLqlyJ3Mu0KSG2g84HHIHbA&#10;4qnafBfw1Z+NvE/isfaJNZ8QWos7iWSRSIYgpXEQ2/LnPOc9BXhv9mal/wBA9/8AwIh/+Lo/szUv&#10;+ge//gRD/wDF0mk9+1vla35aB/aNRXfJ57/M9kl+BOkRaV4ettK17XNBvdDtTZWuqadcxC4aE9Uk&#10;V42icH3Tjtiqt3+zzop0zQ7fTPEGvaHe6ReS38eqWc8EtzNPKpWR5DPDIjZB7KAO2K8l/szUv+ge&#10;/wD4EQ//ABdH9mal/wBA9/8AwIh/+Lp9bj/tOpvyfj/wPM9ck/Z90i60vWLa+8S+Ir+91lov7S1S&#10;W7iS5uooydsJ8uJUSPBIIRFJz1rrLn4e6Pca/oGqgyxPolvJa2tujL5PlumwhgQScAccj8a+d/7M&#10;1L/oHv8A+BEP/wAXR/Zmpf8AQPf/AMCIf/i6P6/Nfq/vfcl5jOW8Px9P8l9yPatK+CmnaHqcclh4&#10;k8RWmjRzm5j0CC/VLJJC244KoJQuSTs8zZz92uj+IHgfTPiR4T1Dw/qkk0VneoEkktWVZVGQflLK&#10;QOnpXzl/Zmpf9A9//AiH/wCLo/szUv8AoHv/AOBEP/xdK11Yf9o1L83Jr6nt+vfBzTtU1g6rpuva&#10;14Y1CWBLa7m0W4iT7ZGgwolEkbjIGcOoVhk4IrWg+HOlW/iDQdYW6vpLrRrWS0t/PuTN5iuBuMjP&#10;l2bjrur56/szUv8AoHv/AOBEP/xdH9mal/0D3/8AAiH/AOLp+f8AXX/N/eJ5hNqzp/j6f5L7j2PX&#10;vgLomuadq9smsavpsupaxHrbXdnLB5sNwm3b5e+Jl2/IOGVu/NQz/s+6Lqmm65BrWv65r+oavAlr&#10;carfzwC4WFWDCNBHEkSjIzwmT3NeRf2ZqX/QPf8A8CIf/i6P7M1L/oHv/wCBEP8A8XRH3dv6/qxb&#10;zOrLeH4/8A+rYVSGJI1bKooUZPPFP3r/AHh+dfJ/9mal/wBA9/8AwIh/+Lo/szUv+ge//gRD/wDF&#10;0bmf1+S09n+J9Wy3EUMbPJIqIoyWY4Ar5w+Iur2+teLby4tX8yDIRXHRsdxWD/Zmpf8AQPf/AMCI&#10;f/i6P7M1L/oHv/4EQ/8AxdByYnETxEVHlsQUVP8A2ZqX/QPf/wACIf8A4uj+zNS/6B7/APgRD/8A&#10;F0Hnezl2IK9i/ZP/AOSuf9uEv8xXkn9mal/0D3/8CIf/AIuvTv2ddWg8F/EQ6prp/s2xFo8Xmsyy&#10;ZY4wMIWP6UHoYBcmKhKWiTPt6iuB/wCF7eBv+g6n/fiX/wCJo/4Xt4G/6Dqf9+Jf/iaD9B+tUP8A&#10;n4vvR31FcD/wvbwN/wBB1P8AvxL/APE1M3xs8FLbJcHXI/KdioIikJyPUbcj8aA+s0P5196O4org&#10;f+F7eBv+g6n/AH4l/wDiaP8Ahe3gb/oOp/34l/8AiaA+tUP+fi+9HfUVwP8AwvbwN/0HU/78S/8A&#10;xNH/AAvbwN/0HU/78S//ABNAfWqH/PxfejvqK4H/AIXt4G/6Dqf9+Jf/AImj/he3gb/oOp/34l/+&#10;JoD61Q/5+L70d9RXA/8AC9vA3/QdT/vxL/8AE0f8L28Df9B1P+/Ev/xNAfWqH/PxfejvqK4H/he3&#10;gb/oOp/34l/+Jo/4Xt4G/wCg6n/fiX/4mgPrVD/n4vvR31FcD/wvbwN/0HU/78S//E0f8L28Df8A&#10;QdT/AL8S/wDxNAfWqH/PxfejvqK4H/he3gb/AKDqf9+Jf/iaP+F7eBv+g6n/AH4l/wDiaA+tUP8A&#10;n4vvR31FcD/wvbwN/wBB1P8AvxL/APE0f8L28Df9B1P+/Ev/AMTQH1qh/wA/F96O+orgf+F7eBv+&#10;g6n/AH4l/wDiaP8Ahe3gb/oOp/34l/8AiaA+tUP+fi+9HfUVwP8AwvbwN/0HU/78S/8AxNH/AAvb&#10;wN/0HU/78S//ABNAfWqH/PxfejvqK4H/AIXt4G/6Dqf9+Jf/AImj/he3gb/oOp/34l/+JoD61Q/5&#10;+L70d9RXA/8AC9vA3/QdT/vxL/8AE0f8L28Df9B1P+/Ev/xNAfWqH/PxfejvqK4H/he3gb/oOp/3&#10;4l/+Jo/4Xt4G/wCg6n/fiX/4mgPrVD/n4vvR31FcD/wvbwN/0HU/78S//E0f8L28Df8AQdT/AL8S&#10;/wDxNAfWqH/PxfejvqK4H/he3gb/AKDqf9+Jf/iaP+F7eBv+g6n/AH4l/wDiaA+tUP8An4vvR31F&#10;cD/wvbwN/wBB1P8AvxL/APE0f8L28Df9B1P+/Ev/AMTQH1qh/wA/F96O+orgf+F7eBv+g6n/AH4l&#10;/wDiaP8Ahe3gb/oOp/34l/8AiaA+tUP+fi+9HfUVwP8AwvbwN/0HU/78S/8AxNH/AAvbwN/0HU/7&#10;8S//ABNAfWqH/PxfejvqK4H/AIXt4G/6Dqf9+Jf/AImj/he3gb/oOp/34l/+JoD61Q/5+L70d9RX&#10;A/8AC9vA3/QdT/vxL/8AE0f8L28Df9B1P+/Ev/xNAfWqH/PxfejvqK4H/he3gb/oOp/34l/+Jo/4&#10;Xt4G/wCg6n/fiX/4mgPrVD/n4vvR31FcD/wvbwN/0HU/78S//E0f8L28Df8AQdT/AL8S/wDxNAfW&#10;qH/PxfejvqK4H/he3gb/AKDqf9+Jf/iaP+F7eBv+g6n/AH4l/wDiaA+tUP8An4vvR31FcD/wvbwN&#10;/wBB1P8AvxL/APE0f8L28Df9B1P+/Ev/AMTQH1qh/wA/F96O+orgf+F7eBv+g6n/AH4l/wDiaP8A&#10;he3gb/oOp/34l/8AiaA+tUP+fi+9HfUVwP8AwvbwN/0HU/78S/8AxNH/AAvbwN/0HU/78S//ABNA&#10;fWqH/PxfejvqK4H/AIXt4G/6Dqf9+Jf/AImj/he3gb/oOp/34l/+JoD61Q/5+L70d9RXA/8AC9vA&#10;3/QdT/vxL/8AE0f8L28Df9B1P+/Ev/xNAfWqH/PxfejvqK4H/he3gb/oOp/34l/+Jo/4Xt4G/wCg&#10;6n/fiX/4mgPrVD/n4vvR31FcD/wvbwN/0HU/78S//E0f8L28Df8AQdT/AL8S/wDxNAfWqH/Pxfej&#10;vqK4H/he3gb/AKDqf9+Jf/iaP+F7eBv+g6n/AH4l/wDiaA+tUP8An4vvR31FcD/wvbwN/wBB1P8A&#10;vxL/APE0f8L28Df9B1P+/Ev/AMTQH1qh/wA/F96O+orgf+F7eBv+g6n/AH4l/wDiaP8Ahe3gb/oO&#10;p/34l/8AiaA+tUP+fi+9HfUVwP8AwvbwN/0HU/78S/8AxNH/AAvbwN/0HU/78S//ABNAfWqH/Pxf&#10;ejvqK4H/AIXt4G/6Dqf9+Jf/AImj/he3gb/oOp/34l/+JoD61Q/5+L70d9RXA/8AC9vA3/QdT/vx&#10;L/8AE0f8L28Df9B1P+/Ev/xNAfWqH/PxfejvqK4H/he3gb/oOp/34l/+Jo/4Xt4G/wCg6n/fiX/4&#10;mgPrVD/n4vvR31FcD/wvbwN/0HU/78S//E0f8L28Df8AQdT/AL8S/wDxNAfWqH/PxfejvqK4H/he&#10;3gb/AKDqf9+Jf/iaP+F7eBv+g6n/AH4l/wDiaA+tUP8An4vvR31FcD/wvbwN/wBB1P8AvxL/APE0&#10;f8L28Df9B1P+/Ev/AMTQH1qh/wA/F96O+orgf+F7eBv+g6n/AH4l/wDiaP8Ahe3gb/oOp/34l/8A&#10;iaA+tUP+fi+9HfUVwP8AwvbwN/0HU/78S/8AxNH/AAvbwN/0HU/78S//ABNAfWqH/PxfejvqK4H/&#10;AIXt4G/6Dqf9+Jf/AImj/he3gb/oOp/34l/+JoD61Q/5+L70d9RXA/8AC9vA3/QdT/vxL/8AE0f8&#10;L28Df9B1P+/Ev/xNAfWqH/PxfejvqK5Tw/8AFPwt4p1BbHTNWjuLphlYyjoT9NwGa6ug2hONRXg7&#10;ryCiiigsKKKKACiiigAooooA/JmrOlf8haP/AK4zf+gGq1WdK/5C0f8A1xm/9ANfoE9j4eG5Wooo&#10;qyBk33PxH86teIv+Q3ef79VZvufiP51a8Rf8hu8/368PMfij8z9M4N2r/L9TOq1YancabIWhf5WG&#10;GjblGHoR3rZ8AeBrz4h+IV0iyurWzlMUkxmvGYRqqKWbO1WPQeldBqPwZubXw8mtWPiPRNasTdx2&#10;RawknJWRzgZ3xLx9K8jZpd/1dl+J+hTrUoy9nN6/15eTOMuZNKupDK1vdRkjJt4pQIifrjcB7A1X&#10;ur6S6CJhY4Y+I4YxtRB7D+ten63+znrWkJq0cOu6Bq2paXGZbrTLC7d7lEHU7SgHA5xnPtVHSvgH&#10;4k1rX9C0izks5Z9Ws/t0cod/Lgi9ZDt4/AGnKs6llKV/6f8AkznjWwsFzKS/q3f1X/BPNqK9B0j4&#10;LanqMeqXF3q2kaJp9hdtYtfancNHFLMCQVjwhY9M9BV2L4A6yl3rUWoatpGk2+lRxzS3l1NI0Mkc&#10;n3HQxxsSD7gVHMu5vLE0Ytpy1/ry/K55jRXo1z8CtfXX9G02yu9N1SLVoWuLbULO4JtjGv32ZmUE&#10;Be+RUGvfBrUdI0yDUrPWdG1/TZLpbOS60m4aVIJGOFD7kUgHsQCDTTvZLr/w35j+sUm0ubf/AIP+&#10;T+44CivTdP8A2e/Euo614n0+OaxVfDy7ru7eRxCTtDbUOzJOPUDpSW/wQNz4YfX18aeGl0yN1ieV&#10;pLr5JCMhD+46/pUucVu+347feT9ao3tzfn117djzOiuj8T+BL3wtpeiahPPb3Ntq8Uk1ubYsSFV9&#10;p3ZUYyeR14rnKs6IyU1eL0LOmabc6xfwWVpGZbiZgiIO5Neqwfs4ao8StLqtpHIRkoqswHtmuX+D&#10;QB+IWm59W/lXqv7SnjbWfAfwm1bUdCtbybUGCwrPZGENbbiBv/eOo78Yyc9qxnJx0X9X0/U8rGYm&#10;pRmowdla/wDX3HLf8M3aj/0GLX/v21H/AAzdqP8A0GLX/v21angHxVofw+vbvRdRn8U294ukDWrx&#10;vE2oi9+zxhthG4SyYYk52oSvp6V0Phv43adrusabYXeha54eTVQTpd3q1skcN9xnCFXYoSOQsgQk&#10;dBRzO9k/61X6P1seUsxrNXbt8vT/ADRxX/DN2o/9Bi1/79tR/wAM3aj/ANBi1/79tXvTHapJzgDP&#10;AzWBo3jzRfEGqTadY3Mk15DnzIzbSJsxwcllAFLmkzdYzENNp6LyPI2/Zv1IKdur2pbsDGwrzHxJ&#10;4cvfCurzadfoEnj5ypyrA9CD6V9lV86ftCj/AIrC2/69l/maqMm3ZnXhMVUq1OSZ5bRXbeGfg14r&#10;8YaTHqWl2dpNZuSqtLqNtC2R1+V5Af0rl9c0W78O6tc6bfokd3btskWOVZFBxnhlJB69jWl9bHqx&#10;qwm3GMk2ijVpNMuns1uhC3kOCVb+8AcZA/CqchxG30NeiPCtvYabCibEW0jIX6jJ/U1E5cp8pxJn&#10;VXJaVKpSim5Ss79ktfmZ/hdgfCQwc4vZP/QVq3QvyJsXhM52jpmiuRu7ufg+Y4v69i6mK5bc7vbe&#10;wUV6FY/BTVry3sw+q6PaaleQ+fb6VcXJW6lUjIwu0gE9gSM10PgH4a6VZ+GTrfiFdONxNdNaW9tq&#10;969tArKcHPlgsxz24HByaLb3/rW35mUMJVm0rWvrr6X/ACPHKK9V1n4Taxres67e30/h/wANQWUk&#10;YcbzDbBXHyNHtU5BA69TWPL8GNdTxDbaXHNY3MVxbm7j1KKfNqYR1feQDgfTNT2uE8JWi9Itr/g2&#10;2vfc4Kiu9l+Dertd6XHYX2mata6g7RxX1lcFoEZRlg5ZQRgc9OlRax8JdT06ztbqy1DTddt7i6+x&#10;iTTJmcJL2Vtyrj69KZLw1ZJvl2/4fvrp2ucPRXf6p8G9Q0yxvLldZ0a9+wMq3sVrcM72ueMuNg4H&#10;fbmk1D4SHTtBi1h/FegSWUxZIWR7jMrKMlVzCOfrildbh9VrJ2cfy/z6de3WxwNFbfirwleeEb22&#10;trt4pXntY7tWgJICuMgHIHPrTPCXhi58Y6/a6TaSwwT3BIWS4JCDjPOAT+lVZ3sYOEoy5Wtf87f5&#10;ox6K7y7+ElxFpV3f2mv6NqcVpMkEyWjzbkZ22jO6JR196van8CNW09r+CLWdEv8AUbKIzS6daXTN&#10;cbAMkhSgHTtnNTfS/T+mdP1Sv/J+X+fkea0V3eifCHUdX0ywvJ9W0jSDqBP2O31G5MctwBxlQFIA&#10;zxkkV0vgb4U2dhp2rar4rjtI/sVz9iS21G8a2g8zuWdAzHtgKOc9cVVrOz/r+rihhatRqy0fX5X/&#10;AC+/oeP0V6n4m+Gmta/4xuIfsmiaLYwWi3H2u0cpYLbjpJvwWbPqRk1z2ofCzU7HWtFsI7uwvYtY&#10;IWzv7WVmt3OcHnaCMHrxSWtvMJ4WrBvS6XX7v81+Hc42iu91n4QXmk6ddXket6RqK2t2llPHaPMW&#10;jkZsAHdGo6+9cx4o8NXXhLX7zSLt45bi1cI7wklCSAeCQD39Kdv6/r1IqUKlL442/p/5P7jJora8&#10;V+FLvwffwWl5LDLJNbR3SmAkgK4yAcgc1i0jKUXB8slqanhzw5eeKNSSyslUyEZZnOFUeprvR8B7&#10;/HOqW+f9xqZ8CB/xO9S/69x/6EK77x38R7HwIdPt3sb7WdW1GQx2WlaXGr3FwQMsRuZVUAclmYAe&#10;tK57WDwdOtT55K71OE/4UPff9BS3/wC/bUf8KHvv+gpb/wDftq9B8CeP7Hx7ZXcltbXmnXllMba9&#10;07UIhHcW0uAdrAEqeCCCpIPYmuS+Inx9tvh/4ivNHj8I+I/Ek1lYf2jdzaPHbGO3hzjLGaeMk8dA&#10;DQ2k0n1/4c7ll1GTso/iZf8Awoe+/wCgpb/9+2o/4UPff9BS3/79tW3rHxyt7P8A4RaPS/CuveI7&#10;vxFY/wBoWtrp32RHji2Bj5hmnjUHDDgE0th8fNCvYdNeXT9UsZLnVRotxDdQorWF0QCqTYcjByAG&#10;QsDkc1Vndx63t872/PQX9n0bX5fx+f6GH/woe+/6Clv/AN+2o/4UPff9BS3/AO/bV0Gr/HXRNGvd&#10;ZjlsNSksdHvoLC+1KKOM28DyDO4nfu2pkbjt43DrXQeD/iBYeOL7WYtLguXtNMuPsrag6qLe4kAy&#10;wiIYltuQCcAZPBNJa6oby+jHeP4nn/8Awoe+/wCgpb/9+2o/4UPff9BS3/79tXS+K/jRY+HNeu9J&#10;s9C1vxJc2ESz6i2jwRyJYxtkgyF3TJIBO1NzYHSsfxX+0Nb+G7XRr+08G+IvEOjaw8EVjqemNYiK&#10;aSU4SPbNcxyKc8HcgA9aFrsP+zqP8v4lL/hQ99/0FLf/AL9tR/woe+/6Clv/AN+2rd1L42Lp09pp&#10;6+DvEl74hltzdz6HZx20txZw5xvlcT+SM9gshY9gah1P9obw7ZaL4b1G0sdX1ka9dvYW1rYWm6eO&#10;4RSWjkRipQgqQc8A9cDmgFltJ6KP4/P8tfQyP+FD33/QUt/+/bUf8KHvv+gpb/8Aftq3tL+PXh65&#10;0XX73VbXUfDV1oO06hpmqwKLqIN/qyBGzq4bsUY5PFTeHPjTZazq40rUtA1zwvqMts93aQazbxob&#10;yJRljGySOuQOSjFWHdRR/X6/kn9wv7Oo/wAv4/13X3o5v/hQ99/0FLf/AL9tR/woe+/6Clv/AN+2&#10;rqZPjPo0fgPSPFhtL/8As/U7uKziiCJ5qu8piBYb8Y3DJwTxXfUf1+v5MX1ChZPl38/l+Z4x/wAK&#10;Hvv+gpb/APftqP8AhQ99/wBBS3/79tXpieM9Jk1r+yVnkOoZ2+T9nk/ntxj36Vt0eZCwWGldJbeZ&#10;4u/wH1AISup2zNjgFGGa871jSLnQtRmsryPy54jgjqD7g+lfVleA/GcY8aP/ANcE/rQcWMwtOjT5&#10;4HCKS6lgp2Biu7HGR1FWbFgbDUwCCd8X8jStGItG08Ku3f5kjH1JbGf0qupKqyqcBuoHeg8p+42h&#10;KKKKDMKKKKACiiigAooooAKKKKACiiqR1MRupmCwxOxWNmJy2Op6Yx+NNJvY6sPha+Lk4YeDk0r2&#10;WuiLAmLPKN0MaR4BeeUICTnpn6Ueav8Az9WH/gWtZGrP5ljeOAwUyxgEgjPB/wARXQ/D74PXnjiw&#10;a/kvF0+z3FEcx72cjrgZHH41tGEXG7P1DKuGMvxOX08VinJSd7626tbWKvmr/wA/Vh/4FrR5q/8A&#10;P1Yf+Ba13H/DNK/9DEf/AAC/+2Uf8M0r/wBDEf8AwC/+2UcsO56P+q2Sfzy+/wD4Bw/mr/z9WH/g&#10;WtHmr/z9WH/gWtdx/wAM0r/0MR/8Av8A7ZR/wzSv/QxH/wAAv/tlHLDuH+q2Sfzy+/8A4Bw/mr/z&#10;9WH/AIFrR5q/8/Vh/wCBa13H/DNK/wDQxH/wC/8AtlH/AAzSv/QxH/wC/wDtlHLDuH+q2Sfzy+//&#10;AIBw/mr/AM/Vh/4FrR5q/wDP1Yf+Ba13H/DNK/8AQxH/AMAv/tlH/DNK/wDQxH/wC/8AtlHLDuH+&#10;q2Sfzy+//gHD+av/AD9WH/gWtHmr/wA/Vh/4FrXcf8M0r/0MR/8AAL/7ZR/wzSv/AEMR/wDAL/7Z&#10;Ryw7h/qtkn88vv8A+AcP5q/8/Vh/4FrR5q/8/Vh/4FrXcf8ADNK/9DEf/AL/AO2Uf8M0r/0MR/8A&#10;AL/7ZRyw7h/qtkn88vv/AOAcP5q/8/Vh/wCBa0eav/P1Yf8AgWtdx/wzSv8A0MR/8Av/ALZR/wAM&#10;0r/0MR/8Av8A7ZRyw7h/qtkn88vv/wCAcP5q/wDP1Yf+Ba0eav8Az9WH/gWtdx/wzSv/AEMR/wDA&#10;L/7ZR/wzSv8A0MR/8Av/ALZRyw7h/qtkn88vv/4Bw/mr/wA/Vh/4FrR5q/8AP1Yf+Ba12lx+zW6w&#10;uYNfWSUD5Ve02gn3O84/KvHda0m50LULqwvE8u5gYo61SpxezNqfCGT1rqEpP5/8A7q7tGszEGlh&#10;m3xiQNBIJEwfRhwagpLX/kD6V/16r/M0tc7PxnF0o0MRUpR2jJr7m0FFFFI5AooooAKKKKACiiig&#10;Aopk0nlRM+CdozgdTUjQXECf6RGqS7QxiQlmUEZ54HNA1FtXJbTT7q8tY7gG1hjkzsE1wFYgHGcf&#10;hUv9kXP/AD3sP/Atai5/sjTNylCYmOGGDgsSP0NQ0GsnGLtylv8Asi5/572H/gWtH9kXP/Pew/8A&#10;Ata0rvwZqlh4fg1i5iWC0nbbEHOHf3A9KL/wVqmlaDDq15CLa2nI8pZDh5B6gelBXI19jz67Gb/Z&#10;Fz/z3sP/AALWj+yLn/nvYf8AgWtbPgrwPd+NLySOGRbeCIZkmcZx6ADua7n/AIUEP+g4f/AT/wCz&#10;oNqdCdWPNCGnqeW/2Rc/897D/wAC1o/si5/572H/AIFrXqX/AAoIf9B0/wDgJ/8AZ0f8KCH/AEHT&#10;/wCAn/2dBp9Tq/8APv8AE8t/si5/572H/gWtH9kXP/Pew/8AAta9S/4UEP8AoOn/AMBP/s6P+FBD&#10;/oOn/wABP/s6A+p1f+ff4nlv9kXP/Pew/wDAtaP7Iuf+e9h/4FrXqX/Cgh/0HT/4Cf8A2dH/AAoI&#10;f9B0/wDgJ/8AZ0B9Tq/8+/xPLf7Iuf8AnvYf+Ba0f2Rc/wDPew/8C1r1L/hQQ/6Dp/8AAT/7Oj/h&#10;QQ/6Dp/8BP8A7OgPqdX/AJ9/ieW/2Rc/897D/wAC1o/si5/572H/AIFrXqX/AAoIf9B0/wDgJ/8A&#10;Z0f8KCH/AEHD/wCAn/2dAfVKv/Pv8Ty3+yLn/nvYf+Ba0f2Rc/8APew/8C1rV8ZeDbvwbfpBcOs0&#10;Ug3RzIMBh9Oxq34Y+GHiLxhplzf6VYNc20HDMPX2oOdU5ObpqGvbU5/+yLn/AJ72H/gWtH9kXP8A&#10;z3sP/Ata6Tw78KPE/imwu7zTtNeaG1YpIeh3DqB71ycsTwSvHIpV0JVlPYigmUXBKUoWT23LkOh3&#10;MsgU3OnrnubxB+Wep9upqlInlyMhOSpIpg/4+rT/AK7p/Ouh8MeGX8WeJhYLJ5KMzM8mM7VHXHvQ&#10;Ty89lBatnP0V7wnwS8PqoBkvWIHJ81ef/Hao658E9LGmzSafcXEdyillErBlbHY8Cg63gK6V9PvP&#10;FaKVlKMVYYYHBFJQecFFFFABTZX8uNmxuwM49aSRnGxYo/NldgiJnGSenNF3HJDCyuA0g+UiHLAH&#10;8h+dBSi3qXV0i7KIzvZxMyhtkl0oYZGeRS/2Rc/897D/AMC1p2sKUvmVhghUBH/ARVREaR1RFLMx&#10;wAOpoNJOKbXKWf7Iuf8AnvYf+Ba0f2Rc/wDPew/8C1rS1vwXqnh5bH7bCI5rxd0cAOZMHpkds03x&#10;F4P1LwrHanUo1gluF3rDuy6j/aHagpxaveG3qZ/9kXP/AD3sP/AtaP7Iuf8AnvYf+Ba11Hgj4Z3f&#10;jG3e6NwtlZqdokKbyx9hkfzrqX+AZCnbreW7A2uB/wCh0G8MPUqR5o09PU8u/si5/wCe9h/4FrR/&#10;ZFz/AM97D/wLWpvEGhXPhvVZrC7A82P+JejDsRW7B8KfE1z4YOvx6c76aBu8wdceuPSgxUHJuKhq&#10;t9znP7Iuf+e9h/4FrR/ZFz/z3sP/AALWujj+FPieXwsfEKabI2lhDJ5o67R1bHpXI0ClFwtzQtf1&#10;L8Wh3DrMxuLDEaFyq3aF2/3V6t+HTrVCnWH/ACF4v+uE3/oBrrfh14GXxnfTCeZobSAAuY/vMT0A&#10;z0oEqftXGMFqzkKK96/4Un4e/vXn/f0f/E1zXjr4R2ejaLNqGmTTZtxukinYMCvcggDFB0TwNaEX&#10;J208zF+A/wDyWPwv/wBd2/8AQTX3ZqFnNdmDyrlrcI4Ztv8AEPSvhP4D/wDJY/C//Xdv/QTX3xQf&#10;WZH/ALs/UKKKKD6Iqalay3lqY4Z2tnJB3r1qyilEVSSxAxk96dRQAVBeQvcWskccphdhgOOoqeig&#10;CC1geC2jjeVpXVcFz1NFT0UAfkzVnSv+QtH/ANcZv/QDVarOlf8AIWj/AOuM3/oBr9AnsfDw3K1F&#10;FFWQMm+5+I/nVrxF/wAhu8/36qzfc/Efzq14i/5Dd5/v14eY/FH5n6ZwbtX+X6nWfBTxRpnhDxlJ&#10;fatc/ZbU2NzCJPLZ/neMqowoJ5Jra8FeLNKh+GaeHnusavNrttcJb+W3MYIyd2Nv4ZzXlFOileGR&#10;ZI3aORCGV1OCCOhBryk1zRb6W/CXMff1MNGo3JvXT8E0vzPpnxrq/hD4e/E/xv4gbxE+oa5NFLbR&#10;aKllKhSSRAp3yEbCoHPBoh+PvhvR7XwHaabdMksaQRa3feRJmKGM58pflyQTyduc4r5rv9QutVvJ&#10;bu9uZry6lO6SeeQu7n1LHk1BWCh7qUntb8L/AOZy/wBn05Je0bbSt+CX4brz3Pa7rxX4Q8deG9U0&#10;DVNfbQPK1yfU7O+azlmjnjkJBBVAWU45GRWr4I8b+CPDEXi7S7LxBstbuCCK0u/EWnteRzsp+cmJ&#10;Y2wvorDIr5/oqnG6t/XRfojaphI1E05O17203vfsfS978avCVtr2gCTURqKjTZ9N1C/0yxktreFH&#10;GFMUDYxjqdqjNcaviPwj4D8E3Og6P4hbxJPqepW9zPcpZSwR28UTZ6OASx9q8aopxjyvmX9a3/MU&#10;MFCFkm7f5Xt08/yPqfXv2g/Ct14u1m2067Nt4dmsZ2Nx5Em67vJE2gldu4AAADIArxuy8WaVD8D9&#10;S8PPdY1ebU47hLfy25jA5O7G38M5rzyis/ZR1+X4O/8AXkFPBUqSSjfRp/NJr8b6n0p4P+LWk6b4&#10;a8DQJ8QW0KHSoHTUtJFjcS/acuTt4jKHI45PevBfGmp2OteLdWv9Mtvsmn3Fy8kEOMbVJ447fSsW&#10;itWrz5+uv4mtHDQoSco9f82+nru9Ttfg2wX4haZkgZLAZ+le0/HfwrqfjT4Y6tpGj232vUJzH5cJ&#10;kVN2HBPLEDoPWvmeyvJtOu4bm2kMU8TB0deqkd69Ig/aF8TwxKjQadMwGC7wvub3OHA/Soad1JdL&#10;fg0/0OTGYWdaXNDtb8/8zb+IXwe1rxx8QvEEyxrbaVf+Fv7NjvWkUgXAmVwpXO7GB1xira6F4y8f&#10;6t4Otdc8M/8ACNWPh26jvLm8a/imW7kjXCrAsbFthPJMgQ44wa5z/honxL/z6aX/AN+ZP/jlH/DR&#10;PiX/AJ9NL/78yf8Axys1Tat9/wA7tr83+B5jyys1b5b9LJfoj6MqnaaPZWF3dXVvbRxXF0Q00ijl&#10;yOma+f8A/honxL/z6aX/AN+ZP/jlH/DRPiX/AJ9NL/78yf8AxynyM1+oV/L7z6Mr5z/aFYHxjbgE&#10;ZFsuR+JpG/aI8TMpAtdMUnuIXyP/AB+vPda1q88Q6lNfX8xnuZTlmPGPYDsKqMWndnZhMJUpVOeZ&#10;1Hhn4qXPhfSY7CPw54Z1FUJbz9S0iK4mOfV25NcvrmrNrurXN+9ta2bTtuMFlCIYU4xhUHAHtVGi&#10;tLa3PTjThBuUVq/67iMNyketdhe+J7QaZpzA+ZcLbLG8SA/KVyMEn2wfxrkKKmUVI8XOMmo5zSjS&#10;rSceV3urfNa9zuNMlN/pKXuQA0jRMgHKsMH8evWp0cxurDqpzVPwx/yKQ/6/ZP8A0FatVyP3ZaH8&#10;+ZvhqeDx1bD0vhi2ke1jxX4O1fxPofi+716WyvLC3iEukfY5Hd5IxgBXA24PueKz7rxZ4b+Ifh2O&#10;y1rVm8OXNtqMt2jNayTpLHIclRsBIYe/FeSUVP8AXzvf8zn+uTtblVnvvrol37JbWPoe/wBa0Dx5&#10;4M8V7tSfSdGt3sbSC9mt2kLCMEKzIvzDJ/KqGmfFXwz4d1DTNFtrtr3R4NLksJNUlst673bdu8lx&#10;llBGMEV4fHqN3DZS2aXUyWkzBpLdZCI3I6Er0JHvVeqk7/1vo1+rNXj5pqUYpS7/ADvbfbbz8z2P&#10;XfFXhnUo9J0i/wDEEd5pC3DTTDRNEWzjhOMKxDKC/bI29O9XPEfjjwhPoWj6Vc3tvrMMGorNIuk6&#10;c9jEIf4t6EKGYjuB+NeIUVP/AA5Dxs3f3VqrddvvPe/EPjfwdF4W8U2em6zpzm/g2WlnYaG1ptAI&#10;IV5NmWP1OK871vxJp158MPD+kQ3G/ULS7llmh2MNqsBg5IwfwNcRRU8qvf0/8lvb8yKuLlVd2ktG&#10;tPOzf5aH0XD8VtFjutOuH8Zs+jQaZHbz+H/sU7+dIEww+ZNgye+e1eTfDfxDpug/EO01S8f7FpyS&#10;u2drPsU5wMKCa42irbvLn9fxv/mKrip1VFNbNPr0t3ei0Wisem+E/FOmQaF4k097nbd6jqVvLbR+&#10;W37xRJknOMDg98V2/inUfC3gr4meJdel117nVTC8SaQlnIGEjxheZCNmMHPWvn1HaJ1dGKOpyGU4&#10;IPrUt7fXOpXUlzd3Et1cyHLzTOXdj7k8mktIqK/rSxtHHSUUnFNp3X3t9+7PVBrvhPxhp3he41bX&#10;n0S80aIQTWv2KSXzlVtwMbICAT0+bFW9a+IHhz4kafrWnanqD+HRJqP260uXtmmVl2hCriMEg4Gc&#10;4rxmih67+vzdtfwM44ycVZJbWfmkra69u1j36z+L/hy2nl8PxXKroyaallDql5YfaEaRTuLPCwJK&#10;E9sZ9qpp428ON4h8Pve+Kbeaw0ctdrHp+iG2haTtGgUA5PclQK8Noo636/8AD/5lrHTS5eVW+e2m&#10;m+2iPTLHx1pkvhrxHFc3BivL/WYL2OIxsSYw5ZjkDHAPTNd54i+KuiXM3iWafxcde0q+tzHaaGbO&#10;bEblQAdzoAuCM8Gvneim3dcv9bJfoKOOqx1/z7t99fiej0Oz+KviHT/EuvWNzp0/2iGLTre3dtjL&#10;h1XDDDAdD3rjKKKW7b/rv+px1JupJzfX/gf5HpvwIYDXNRBIybcYH/AhXQfErw5r0HjPwz4x0DTB&#10;r02kpPb3GlLPHDLLFKuN0TSFU3AgcMwBHevIdE1y88Pagl5Yy+VMntkEehHcV2g+OOvgD/RtPPv5&#10;T/8AxdK2qfb+v1PXwmMpUaXJNHp3ge/8TahY3t74m0u10V5Zi1rp8MglmhhA4EzqxRnJz9zgepr5&#10;ytvE3iv4h6l8TPEelfDrXdUstWtn0HTbiC906ONUhLq7uJbpHGXPTb0Fd+fjjrxGDa6cR/1yf/4u&#10;qmmfFm/0W0a107R9GsLZnaQw21qY0LMcs21WAySSSe9Jq7fpb7/+AejDM6ENdb3T27a/nY4my0TU&#10;/iH4c+FOv2nhLxNqun6TpM2mXttoWuRaZeQzxgQn94LuHcu6NvuuQRjit7/hX914c+Bvje18QgeG&#10;Lae6bUNHi1O+S6vbeRQGUzzqW82QuowS7nHG48Y2dM+Lmo6LaLaadpOj2FqrMwgtbVo0BYksdqsB&#10;kkkn1JqHWPifc+IVtxquhaFqYtpRPALyyMvlSDo67mO1h6jmrm+Zya05m397Tf3NXXYUczoRa3sv&#10;Lte34Oz7lnQ/BHixPgFaaRbWMNz4l8VN5+s3k2wR2v2jBllZHILlUwoUAnIFdj8CvB2sfDTw5P4N&#10;vbUPpGjyeXpWqKYgbu3bJw6JgrIpyCSoByCM81y3/C8tf/59tP8A+/T/APxdH/C8tf8A+fbT/wDv&#10;0/8A8XTb96TS3/TZfLp6v5R/aVFxUW33269fvNO50vxl8PfHPirUdB8MDxVZeIjFPE8d7DbmznVS&#10;hEwkZSYzwcpubg/LV34j+EfE/ivwx4Kie2tLrV7LWbG+1AWTCOCNUcNIU8xskD06n07Vz/8AwvLX&#10;/wDn20//AL9P/wDF0f8AC8tf/wCfbT/+/T//ABdKD5LW6W/AHmNB3fe/TurGzrui+J/BHxR1XxZo&#10;Xh1/FlnrVlDaz2lteQ289vLEW2t++ZFZCGOcNuGOAa8x1zwr4h+HV18NZXsINT8Qah4qu9UuNOhu&#10;9qIZIWzFHI4wSFA67VJzyBzXa/8AC8tf/wCfbT/+/T//ABdVLz4uajqFxaXF1pOj3M9o5kt5ZrUu&#10;0LkYLIS2VOCRkVMVytW6fldu33s1Wa0Ltu+z6f3eVfgVdX+E/i74lN4z8RahpsXhnVNQWzj0zSru&#10;5jmbFs5cGd4iyDeTjClsCugm8P8Ai74meNtB1nWvDD+E7Pw/BcskU99DPLeXEsRjwnlOwEYBJy5V&#10;jx8oqp/wvLX/APn20/8A79P/APF0f8Ly1/8A59tP/wC/T/8AxdFklZf1o1f8WQ8zot3e/p000/BH&#10;Ixfs06jafDPwusMOtv4ntNWgurmxm8SXMlpHGLku5EDTmDhOQFX6DNfUVeF/8Ly1/wD59tP/AO/T&#10;/wDxdH/C8tf/AOfbT/8Av0//AMXTWit/WyX6EvMqMrXb0v07u57SulWi6k1+LdBeMnlmbvt9Kt14&#10;X/wvLX/+fbT/APv0/wD8XR/wvLX/APn20/8A79P/APF0EfX6C7/ce6V4D8ZmDeNXwQcQID+tWH+O&#10;HiBkIEFghI+8InyPzeuG1HUbjVr2W7u5TNPKdzOaDixmLp1qfJAj1C/it9Fsk2tJLEzp5cSktgnI&#10;z9efyqGwjmurGe4lCxNG6gxdSAenP4UtWbH/AJB+p/78P8jQeYnz3uuhWr2jwx8IdH1Tw14avpNJ&#10;8SanNqgbzp9MePybbDYBbdGcDvywrxevTNI+LWnWmg6Fp97oN5cy6QG8qa11ZrYPlt3zKIyf1pq3&#10;U3wrpKUva9tL99P+Ccn4i0fTvDXjS90555NR021uTG0kDKjyIOuCQQD26HpXfXPw+8IXWm+GTp1v&#10;ra3viEslv595CyQsG25cCIFh9CK878Z+J5fGXia+1iaBLZ7p9/lRnIXjA579Ota1x8Rrk6d4Vgtb&#10;YW1xoJZo5zJv8wlt2duBj8zUQvaPN5X/AFNYzoRqVdE468unmrfhfc7zX/ghpttputiytPEdpdaT&#10;GJDe6nAEtbwAgMI/lBHtkmq3iP4N6P4QgutX1W4vodDW0ia1QOgnu7l1ztU7cbR3OKwvEPxT0zXL&#10;e9kTwybfU7zBluG1OV4lb+JkiwApPuSBVm/+N8urzXdvqOlfbNCurSO2fTZLo/I6LgSxvt+Vu/Sh&#10;3t5/8D+reZ1Sngud2WnTfu7X9Fv1YsXgrwboGl6E3iW71ZLzWIzOslk0YhtY84UuGUlz64xU+heD&#10;/AuoaR4guX/tm8OjR+Y89tdxJHcjdgFFaElePUms2y+KOlS6bpdvrfhWLW7jSgyWc8l4Yx5echJU&#10;CEOAfpWPpvj82Fh4nt/7OhH9tx7MQERR2/zZ+VAuCO2OKcr+9y+dvwt87Xv/AMMc6nRjyaRffR3+&#10;F3v0+K1vL5neaH8H9FvdE03VZdO8T30GrSt9nTS41l+yRA43TN5ZBOewxxXmHjTw23hDxVqejtL5&#10;/wBklMYkxjcMZBx9CK6jQ/ipa2/h2w0nWtEk1ZLBj9llg1B7RlUnJRtqncM/Q+9cVrWorq2q3V4l&#10;ulokzllgRmYIPTLEk/iab+LTb/hv+CRWlQlSj7Ne9pf8b/K+3/DlI9K5nXXY29gpzgI5H/fZrpqw&#10;PFUUxhs1trSW4KblxGMjk559K1ptJ6n1vBuKoYXHzdeSinFpN6Le5g5OMZ4r6m+DP/JPdN/4F/Ov&#10;mL+ybm2s5Jbp4xKjKDHGDgZz379K+m/gtIsnw90/awO0spx2Oa2k7xuj9exGJpYvCxrUJc0W9H96&#10;Oev/ANo3S7K811E8L+Jbyx0K8NnqWpW1nG1vbkKrF8mQM64bnYrEY5AroPEfxbsNHbT4tL0nVfFl&#10;3fWv26K30WKNiLfj96zyOiAcjA3bj2Brx3w7eeL7ofFjQ9A8KDV01LXri3TUDfwxRWxaGMM0yuQ+&#10;ADkeWHJ9BW94l+HnjHRk8MaLa2Wq+JfC9hpEdi1vomvHSJUuVCjzZZFkjdo8A8Kxx/dNYvSK76fj&#10;G7/G332v1Xz/ADyu/n+ErL10v917dH29z8dtB/4R7Q9T02z1LWrnWpHgstLs4VF1JImfMQiRkVCu&#10;1s7mA460P8dtDh8K/wBry2GqxXX24aZ/Yz2wF6bskAQhd23JyPm3be+6vMdA+FXibSPhV4e0nVvB&#10;MGuGxv7qe506PVcajEHkZo5bW8MqfNyMl3ViM5INbNv4D8aT/DWax1jQ4vEkB1T7RDoOt6j599BZ&#10;DGES7DgeepyQxdscDf3o7/L9P83326Ws3zTuvn+v/A7fjddddfH3R9M8J69rWp6NremT6IUF9pNx&#10;bobpN/3Su1yjg+qOaueH/jRpur+IG0bUtH1jwvePbvd2v9tQJGl3CoyzxlHbGByVbawHavGPHXh/&#10;xVoHwS8ePqNtqGn6RK9udJ0bWtUF/dW2HG/fOHk+Vjtwu98Y/Cu61Dwf4p+K/jDTrvW9Abwppek2&#10;F1bpJLew3El1NNEY8oI2bEYBJy+1jx8oqraXX9e63997aef3SpSuk/y/vJflfXy+/oNM+P8Ao+o3&#10;tiZNF1yw0PUJxbWPiC7tVSyuZCcKAQ5kUMeAzoqnsTRafHSDWdc8RaTo3hTxFqlxocksFzcR28KW&#10;3mogcKskkqglsgDn67etcdH4K8b694L8P/Du/wDDi6bp+ly263PiEX0TwTwQMCphjVvN3sFGQ6KA&#10;c8mu6+F/g/VfD8vjsajbi2XVNamurVvMV98TRIob5SccqeDg8UWVpWeydvPa3pu9P8tXGU+aN+6v&#10;5b3X4LXz89IvgB8TdY+K3gRNa1rQpdFujPLEM+WIpQsjKCgWWQjG0A7sc5xxVb49fFfW/hZYaBNo&#10;vh2fXG1DVILOVk8raqO4BUb5ozvOflPKg9cCsX4Xa1dfBbwQmg+LNC1mB4L24+zXOladPqiXSPK8&#10;gcC1SRoxhgMSBTmnfEy8n+MPhC0m8JaVqt3eaLq9nftY6nptxpUlwsb7isZu0iBOAec49SKJWck4&#10;7Xjf092/63BOSpyi371nb11t+ljp/EHxqs9C1FtOh8Pa5rGo29sl3qNrpsMUjadGwyPOJkCk8H5Y&#10;y5ODgGrU/wAZ/DtrLokksk0el6xaPdWmquqrbNtXcYySdyvjJwV7EZzxXl/ir4Tav/wnmseJP+Eb&#10;8Qa1b+IIIGe00bxVLpUllMqkFJlS5jjkTn7yliMHAOaveN/gvqvjTwZ4b8AWulReHvDltF9su7oX&#10;S33lTod0cKNL+8fLnLOy9MjNZ3ly7a/8Pf7lZru9L66HNPmfb/hrffrftvbTWxrv7ROsjxJ8P4dE&#10;8E6rdaP4kmlBlnFskskaoxVog1yu3OA/zjlenPFe6jkDjHtXhmu+HvHGpt8M/EE/hoT6t4eu5E1D&#10;TrS6gTejRtEJoizhNvIbbkMBxjIr3McgZGPatLJJ+r+7S39fIcHJy97sv1v+P+Zz0Xj3RJ9fOipc&#10;ynUw20wfZpQR7524x75xXQ1TXR7JNUfUVtoxfPGImnx8xX0q5S6HTLlv7oV8q/GX/koOr/Vf/QRX&#10;1VXyn8YpFk+IGrlWDAMAceu0VcNz0sv/AIr9C3a/8gfSv+vVf5mtPw3psWsa/p9jMzrFcTpG5QgM&#10;ATjjNZlr/wAgfSv+vVf5mr+h6n/YusWV/wCX532aVZfL3bd2DnGcHFZRtzrm2ufzvml/rle380vz&#10;Z7B4o+DOiaZp3iWSOy8QaOdKUtDfao0bW10c8KuI1JJ9s1T0P4W+Fte0OWa1k15xFZNPJrrxLFp6&#10;yqMmPDIGPpw1Vb/44WbNrdxYeHriC91WNo5Gu9Ua4hQN1xF5aj8zUWm/Gmx0i382z8LR2upm0Nq0&#10;lvfNHavlcFzbhcFvx61ir8rvvb8bP/gf8Md8p4L2qaty69HtfT52+fnc2vDHwZ0bUtK8NTS2PiDW&#10;G1bma90poxbWnOMPmNzkd8kVnaH4G8F3t34ms7mHXDPokc0zyRXkKrKqPgAAxHBxjvWHZ/FmTTE8&#10;NW9hp5tLDSJftEtulxg3kpPLMQox6YwcVS074jHT9T8U3f8AZ4k/tyGWHZ52PJ3tnOdvzY/CiV7v&#10;l8/0t/X3mcKmESgmlur6dLO/42/TQ2dN+GVl4v8ACGoax4fW4iuI71IIbfUL6BBsIycswQFs+hH0&#10;rh9e8M6n4Y1dtM1S1a0vVx+7Yggg9CCCQR7g10fhnx9pml+Ebjw/q2hS6tay3K3O+G++zkEDGP8A&#10;Vtn9KzfHXjWTxrrcV8LVNPgt4Ut7e3Ry/lxoPlBY8sfeqdlLTbT8l+pwz9jKgpbT8vV9PS3Xysdj&#10;qPgXwP4dubfRNY1PVLfWZLRZ3vl8v7JE7LuVSm0uR2JzXlcqCOV1DBwpIDL0PvXpE3xZ0vUBb3up&#10;eEbXUdehtRbC9muCYWwMKzQFSCQPevN5HMkjOQAWJOFGB+Apa8z/AK66fgGIdJpezt8k77Lfo9bk&#10;F1zA31H8609bYtqtyT134qgyhhg0zW9Umu79za2zGSQAl5OEU4Gef6UzmWsbElbXgu1tr3xVpcN3&#10;j7O9wgcN0IzWNHE4sraZ2VmmUn5RjGCR/ShXZGDKSrA5BHUUAvckm1sfS3xb+GDWXjfQNWv9Rjn0&#10;y5u0t0tCNqwoOigdMVz/AO0x8PLnRdQj11tT+1WtwRFDbsT+5QAABfavG9R8T6tqyQLeahcXKwf6&#10;sSOTt9xSap4k1TW4oo7++nuo4hhFkbIWg9Sti6FSNSMYNc1mtep6n8Bv+Qdq3/XVP5Gj4i+O/ENx&#10;4hvfCXg9bC31G2019QvtU1JXkjtYzkIqxoys7sc4+ZQMZyelN+Azr9h1ZMjd5iHHfGDT/iN4B8Qx&#10;a/eeLfB8tjLqdxpr2F7pmpF0iu4xkoVkjVmR1OcfKwOSMDrWc9n6P8nb8T2cut7GP9df8rnFfBT4&#10;keL9A8MeBIfGdxZa5pviANb22r2wljuIZ8sVSdZJH3hsEBwwxwNveu3H7QOjrq1vFLouuQaJcXv9&#10;nQ+IpbZFsXuN20J9/wA0AtwHMYUn+KuI+C/w08Z6z4W8ETeMI7HQ7Tw+jz2ekW3myTyXGWCSXDSI&#10;mzbnIRVOeDu7VyevfC34k+JXsV1bw/q+pazZa5DeTau/iorp89us+4eTYiUR5CYGJI1PBIJNb7zS&#10;ff8AC8V961fpa99UdkYxcW2+n4+8/wDJfl3Pd/Dfxm0LxP8AEzxH4Ft47uDWtDjSWY3CKsUytjmI&#10;hiTjIzkDrWDB+0x4Vul8evb22pzxeDXSO+kSFNs5b/niS43AEEEnbyDXFeLfhL43i8UeLfFXhiyh&#10;j8QPqcT6c01yiLcWrw+XMCc8YzkBscgVm6h8AfEuh+E/ibpGh6al1Jqej2Vvp0jzxoLy5QO0rNlh&#10;ty7ZJbHXiso3dPme9vxuv06dzWEabnZ7Nr5LZ/5+h7FdfG3w7bfE7QvAYNzNr2rWj3qLEimOCNV3&#10;fvTu+UkA4ABzg1zur/tJ2elX+sKvgzxLe6VpOorpd3rFv9iFukx29Fe5WUgbxyI65zQfg94k8L+K&#10;PAviKayGs6xAt5da7cxTxpmd7cpHEm9h8oOEGOByTjJob4VeKr34P6/BcaWkPiXXtcGry6ct1G32&#10;dS6YQyZCkhUycEjJ4JraSjHz/wD20v8A0m/3XMny8unZflJv8UtPO256Vqfxk8P6Le+LYNQaezj8&#10;M2sV3e3MqqI2SRWKhPmyT8pGCB1HWsKz/aK0jWtE8NXmh6Bruu6h4gtnvLTSLSKFblYUbazyGSVI&#10;0APq/euU1P4MeI/E3x08TapqUMSeCJ7S0mii81S19dxLIERlByEUsG+YDJA7ZqjpvwM1zXNP+HOj&#10;6rYXehRaMtzNqGr6bqjW11taRitqklvKH2vkFiOMDrms92l3t+cr/kn6ebQ7QT+/8o2/G/z9Geme&#10;FPjLD4t0GfUbfwtr8E9tqp0i50+SKCS4gkG3c7eXK6eWAwJYMfpXoleNfCPwd4h+Evh/XrKDQrnU&#10;xd+JZZ4FutVEsv2SQRjz2lkdmcjDHax3HFey1crdPL8lf8b/AJdCJJKTS21/M8k+PP3dK+r1sfs8&#10;eN9d0CK6hMSJ4ZiVprm5mAVUwOgY9SfSsX48uudKTI3fOcd8V5mdd1A6WNN+1yCxDbvIU4Un1OOv&#10;41B87UrvD4t1E9u3p+R7z8IfiJrNte69MoitfCZmluZbm4XAGSSFU45Y+grwfxDfx6nrl9dxDbHN&#10;MzqPbNNbXL9tLXTjdSfYVbeIAcLn196o0HHWxMqtONN9L/j28hB/x9Wn/XdP516J8H/+R4m/3JK8&#10;7H/H1af9d0/nXffCe7itvHRWVwhkEiLnufSgMPpOHqe91Fd/8ek3+438qlqtqdxHa6dcyyuI40jY&#10;szHgDFB9W9j5ehtlvNcSByQktwEYr1wWxXrcnw28FS+LNd8OQR66l5ptvJKLmS8hMblU3fdEQOOf&#10;WvIYbwW+qJdqu8JMJQucZw2cV2kfxXMfjnW/Ef8AZYJ1OF4fs32j/V7kC53becYz0FE9abS31/LT&#10;8T5WhOnF/vEn7y3V9Nb/AKGxB8PvCGjHQNN1+61dtY1eFJvNsTGILcP9zcGUs3vgivPfFXh+Xwr4&#10;j1DSJ3EklpMYi4GA3ofyxXaWHxa08waRLrHhiLV9W0qMRWt79saJSo+4JIwp3Y+orhNc1m58Q6vd&#10;6leMGubqQyyFRgZPpSl8Wnn/AMD/AIJVaVB00qdr6d77a3ez12Klonmarp/zBcTq3JxnHaklYvK7&#10;HqSSaW3ZYrqCV13CKQPgd8Vn6hfXMt1KLaAxxhixkmHGM9B60zk3iki8SSck5NeifATTbXVPiTp0&#10;NzsJyTGJACN/bg9a8/ubc2svllgx2g5A9RmltLuexuEnt5XgmQ5WSM4IP1oKpT9lVjKSvZn0inwz&#10;bQvjxpzazqaalJfLJcRySHBVwDjr6HpXmfx38A3Xgrxa8l3qP9pPfEzeYxJcZPQ5rh7vxPq1/qEd&#10;9cahcS3cf3Jmc7l+lRatrd/rtwJ9Qu5buUDAaVskCg7a2Jo1KcoRg027rX8+57r8IP8AkSbf/ro/&#10;9K6DSddbVdR1S0bTL+yFjKsYuLqILFc5Gd0RBO5R0JIHNc98HpFfwVCFYErK4OOx4rQ8JeMn8Var&#10;4itl097a20m8FnHdM2VuW2hmKjAxjIHehb2/roe7h/4EX5I8q+NX/I5/9u0f8zXpfw6+IetaX8LN&#10;XTW4kg0SK2MFpI4CvLI3RVHVhjvXmfxodX8ZkKQdtugOOx5rkr/XdQ1OCCC6u5JYYBtijJwqj2A4&#10;oPDeIeHxFSUd9V/w57v4L+Ius6f8J9Tj11YrfRlt3gshImJJ3PQKMcgZ6189u292bpk5q5qGu3+q&#10;QW8F3dSTQ267Io2PyoPYVRoOaviHWUIvaKtr/X3DrD/kLxf9cJv/AEA1658Bv9Xqv1T+teR2H/IX&#10;i/64Tf8AoBr1b4EXcSTanbs4EzhXVSeSB1oNsJ/Fh8z2CsDx9/yJes/9ez/yrfrmviPeQ2ngvVPN&#10;cJ5kJjQE9WPQUH0NXSnL0f5Hk/wH/wCSx+F/+u7f+gmvvivgf4D/APJY/C//AF3b/wBBNfdmoR3j&#10;mD7JIkYDgybxnK+1B05H/uz9S5RRRQfRBRVTUkupLUizdI5sjBcZGO9WUDBFDEFscketADqKKgvF&#10;ma1kFuypOR8hboDQBPRUFqs620YndWmC/OVHBNFAH5QVZ0r/AJC0f/XGb/0A1WqzpX/IWj/64zf+&#10;gGv0Cex8PDcrUUUVZAyb7n4j+dWvEX/IbvP9+q0g3KBxyR1OO9aHifTr6LX71Bp93MBJxJBA0iNx&#10;2ZQQfwNeHmPxR+Z+lcHSSVa77fqY9FSfYr//AKBWo/8AgJJ/hQ9pcwxh57S4tlJwPPhZMn8RXkH6&#10;SpReiZHRRSR755Wjt4JrqRRlkt4mkKj3wOKCm0txaKk+xX//AECtR/8AAST/AAo+xX//AECtR/8A&#10;AST/AAoJ549yOipPsV//ANArUf8AwEk/wo+xX/8A0CtR/wDAST/CgOePcjoqT7Ff/wDQK1H/AMBJ&#10;P8KPsV//ANArUf8AwEk/woDnj3I6Kk+xX/8A0CtR/wDAST/Cj7Ff/wDQK1H/AMBJP8KA549yOipP&#10;sV//ANArUf8AwEk/wo+xX/8A0CtR/wDAST/CgOePcjoqT7Ff/wDQK1H/AMBJP8KPsV//ANArUf8A&#10;wEk/woDnj3I6Kk+xX/8A0CtR/wDAST/Cj7Ff/wDQK1H/AMBJP8KA549yOipPsV//ANArUf8AwEk/&#10;wo+xX/8A0CtR/wDAST/CgOePcjoqT7Ff/wDQK1H/AMBJP8KPsV//ANArUf8AwEk/woDnj3I6Kk+x&#10;X/8A0CtR/wDAST/Cj7Ff/wDQK1H/AMBJP8KA549zr/DH/IpD/r9k/wDQVq1UGg29zaeDo2ltLhXa&#10;9kPleU3mAbRyU6gcdcYpfPk/58r3/wABn/wriknzM/nTPsLiJ5pXlGnJpyeqTfbyJqKh8+T/AJ8r&#10;3/wGf/Cpkiu5YvNTTNQaPO3etnIRn0zipsfPSwuIguaVOSXmmv0Cijyrv/oGaj/4Byf4UeVd/wDQ&#10;M1H/AMA5P8KRjyS7BRR5V3/0DNR/8A5P8KPKu/8AoGaj/wCAcn+FAckuwUUeVd/9AzUf/AOT/Cjy&#10;rv8A6Bmo/wDgHJ/hQHJLsFFHlXf/AEDNR/8AAOT/AAo8q7/6Bmo/+Acn+FAckuwUUeVd/wDQM1H/&#10;AMA5P8KPKu/+gZqP/gHJ/hQHJLsFFHlXf/QM1H/wDk/wo8q7/wCgZqP/AIByf4UByS7BRR5V3/0D&#10;NR/8A5P8KPKu/wDoGaj/AOAcn+FAckuwUUeVd/8AQM1H/wAA5P8ACjyrv/oGaj/4Byf4UByS7BRR&#10;5V3/ANAzUf8AwDk/wo8q7/6Bmo/+Acn+FAckuwUUeVd/9AzUf/AOT/Cjyrv/AKBmo/8AgHJ/hQHJ&#10;LsFFHlXf/QM1H/wDk/wo8q7/AOgZqP8A4Byf4UByS7BRR5V3/wBAzUf/AADk/wAKPKu/+gZqP/gH&#10;J/hQHJLsFFHlXf8A0DNR/wDAOT/Cjyrv/oGaj/4Byf4UByS7BRR5V3/0DNR/8A5P8KPKu/8AoGaj&#10;/wCAcn+FAckuwUUeVd/9AzUf/AOT/Cjyrv8A6Bmo/wDgHJ/hQHJLsFFHlXf/AEDNR/8AAOT/AAo8&#10;q7/6Bmo/+Acn+FAckuwUUeVd/wDQM1H/AMA5P8KPKu/+gZqP/gHJ/hQHJLsFFHlXf/QM1H/wDk/w&#10;o8q7/wCgZqP/AIByf4UByS7BRR5V3/0DNR/8A5P8KPKu/wDoGaj/AOAcn+FAckuwVZsf+Qfqf+/D&#10;/I1W8q7/AOgZqP8A4Byf4VfsbC8/sbU5jY3SjzIgI2hYSN15CYyR7gUFwhLXToUKKPKu/wDoGaj/&#10;AOAcn+FHlXf/AEDNR/8AAOT/AAoI5Jdgopwtb5o2caTqRReCwspMD/x2m+Vd/wDQM1H/AMA5P8KA&#10;5Jdgoo8q7/6Bmo/+Acn+FHlXf/QM1H/wDk/woDkl2Cijyrv/AKBmo/8AgHJ/hR5V3/0DNR/8A5P8&#10;KA5Jdgoo8q7/AOgZqP8A4Byf4UeVd/8AQM1H/wAA5P8ACgOSXYKKPKu/+gZqP/gHJ/hR5V3/ANAz&#10;Uf8AwDk/woDkl2MXXBtsLxzwgliBY9M4aovCvxH1bwasiabfokMhy0MgDoT64PQ/Suoiu9RhtWtx&#10;pd40DNvZJNOLgnsTlDTPNu/+gJL/AOCgf/G62jUsrNH6XlXFNLAYGGDqYdy5fNW3b6lKx+Nes6W1&#10;y1mNLtGuZTNOYLVEMshABdsfebAHJ54q1/w0D4n/AOfuz/78j/Gn+bd/9ASX/wAFA/8AjdHm3f8A&#10;0BJf/BQP/jdP2i7Hpf644P8A6BH96Gf8NA+J/wDn7s/+/I/xo/4aB8T/APP3Z/8Afkf40/zbv/oC&#10;S/8AgoH/AMbo827/AOgJL/4KB/8AG6PaLsH+uOE/6BH96KWp/GvWtaspLPURpd/aSY3wXNqkkbYO&#10;RlWyDVoftAeJgMC6sgP+uK/40/zbv/oCS/8AgoH/AMbo827/AOgJL/4KB/8AG6PaLsH+uOE/6BH9&#10;6Gf8NA+J/wDn7s/+/I/xo/4aB8T/APP3Z/8Afkf40/zbv/oCS/8AgoH/AMbo827/AOgJL/4KB/8A&#10;G6PaLsH+uOE/6BH96Gf8NA+J/wDn7s/+/I/xo/4aB8T/APP3Z/8Afkf40/zbv/oCS/8AgoH/AMbo&#10;827/AOgJL/4KB/8AG6PaLsH+uOE/6BH96Gf8NA+J/wDn7s/+/I/xo/4aB8T/APP3Z/8Afkf40/zb&#10;v/oCS/8AgoH/AMbo827/AOgJL/4KB/8AG6PaLsH+uOE/6BH96Gf8NA+J/wDn7s/+/I/xo/4aB8T/&#10;APP3Z/8Afkf40/zbv/oCS/8AgoH/AMbo827/AOgJL/4KB/8AG6PaLsH+uOE/6BH96Gf8NA+J/wDn&#10;7s/+/I/xo/4aB8T/APP3Z/8Afkf40/zbv/oCS/8AgoH/AMbo827/AOgJL/4KB/8AG6PaLsH+uOE/&#10;6BH96ILj49+KJ4XjF/bRFhjfHEoYfTNcFdX/ANrllmmuBLLISzOz5LE969E827/6Akv/AIKB/wDG&#10;6PNu/wDoCS/+Cgf/ABumqqWyNIca4en8GFkvmv8AIgtf+QPpX/Xqv8zS1LcSX9yyl9Mv/lUKAli6&#10;gD0ACgVF5V3/ANAzUf8AwDk/wrBn5PipvEV6lZRa5m397uFFHlXf/QM1H/wDk/wo8q7/AOgZqP8A&#10;4Byf4Ujm5Jdgoo8q7/6Bmo/+Acn+FHlXf/QM1H/wDk/woDkl2Cijyrv/AKBmo/8AgHJ/hR5V3/0D&#10;NR/8A5P8KA5Jdgoo8q7/AOgZqP8A4Byf4UeVd/8AQM1H/wAA5P8ACgOSXYKKPKu/+gZqP/gHJ/hR&#10;5V3/ANAzUf8AwDk/woDkl2JZXWHSNL8xgm6NyNxxn52qr9qh/wCeqf8AfQrSOp6q0UUbabdvHEu1&#10;FbTCdo9BlKb9u1H/AKBNx/4Kv/sKDaUFJ3s/uM/7VD/z1T/voUfaof8Anqn/AH0K0Pt2o/8AQJuP&#10;/BV/9hR9u1H/AKBNx/4Kv/sKCfZrz+4doXiu68N3n2nT71YJMYbkEMPQg9a6f/hd2vf8/dp/37H+&#10;Nct9u1H/AKBNx/4Kv/sKPt2o/wDQJuP/AAVf/YUG0ZTgrRckdT/wu7Xv+fu0/wC/Y/xo/wCF3a9/&#10;z92n/fsf41y327Uf+gTcf+Cr/wCwo+3aj/0Cbj/wVf8A2FBXtav80jqf+F3a9/z92n/fsf40f8Lu&#10;17/n7tP+/Y/xrlvt2o/9Am4/8FX/ANhR9u1H/oE3H/gq/wDsKA9rV/mkdT/wu7Xv+fu0/wC/Y/xo&#10;/wCF3a9/z92n/fsf41y327Uf+gTcf+Cr/wCwo+3aj/0Cbj/wVf8A2FAe1q/zSOp/4Xdr3/P3af8A&#10;fsf40f8AC7te/wCfu0/79j/GuW+3aj/0Cbj/AMFX/wBhR9u1H/oE3H/gq/8AsKA9rV/mkdT/AMLu&#10;17/n7tP+/Y/xo/4Xdr3/AD92n/fsf41y327Uf+gTcf8Agq/+wo+3aj/0Cbj/AMFX/wBhQHtav80g&#10;1rxPceIb03V/eCeYjAJIAA9AB0rP+1Q/89U/76FaH27Uf+gTcf8Agq/+wo+3aj/0Cbj/AMFX/wBh&#10;QYOHM7u/3Gf9qh/56p/30KPtUP8Az1T/AL6FaH27Uf8AoE3H/gq/+wo+3aj/ANAm4/8ABV/9hQL2&#10;a8/uM+OeN7uzCyKx89OAferc7tHdyMrFWDkgg4I5qZdQ1NCCulXKkdCNLwR/45VRkvHYsdN1EknJ&#10;P2OT/CgJRdkopmyvjXX0UKNYvcDgfvm/xqvf+JdW1SHybvUbq4i67JJSVP4Vm+Vd/wDQM1H/AMA5&#10;P8KPKu/+gZqP/gHJ/hQJuq1Z3/EKKPKu/wDoGaj/AOAcn+FHlXf/AEDNR/8AAOT/AAoI5Jdgoo8q&#10;7/6Bmo/+Acn+FHlXf/QM1H/wDk/woDkl2Co7j/Uv9Kk8q7/6Bmo/+Acn+FKI7wEH+zNQOPWzkI/9&#10;BoBQl2LGszRx3xV3VWCJwTg/dFUftUP/AD1T/voVqTatq1zJvm027lfAG59MycAYHJSo/t2o/wDQ&#10;JuP/AAVf/YUG0oJtuz+4z/tUP/PVP++hR9qh/wCeqf8AfQrQ+3aj/wBAm4/8FX/2FH27Uf8AoE3H&#10;/gq/+woJ9mvP7i34d8d6h4WL/wBn3yRxvy0b4ZSfXB/pW4/xs19lIF5aqSOojXIrmPt2o/8AQJuP&#10;/BV/9hR9u1H/AKBNx/4Kv/sKDaM5wXLGUkite6udRupLm5uhNPIcs7sMk1B9qh/56p/30K0Pt2o/&#10;9Am4/wDBV/8AYUfbtR/6BNx/4Kv/ALCgxcE9Xf7jP+1Q/wDPVP8AvoUfaof+eqf99CtD7dqP/QJu&#10;P/BV/wDYUfbtR/6BNx/4Kv8A7CgPZrz+4qabKkmrxbHVv3E3Q5/gNS211NZzLNbyvBKvKvGxVh+I&#10;qb7fqe1gNLu03AqSmmFTg+4SqnlXf/QM1H/wDk/woCUXoop6G3/wm/iD/oMXv/f5qo6jreoaxt+3&#10;Xs92E+6JpCwH0Bp2meGtf1pZG0/w3rd8sZAc22mzSBSemcLxV7/hX/jD/oTPEn/gouP/AIigrkxE&#10;1tJr5m98B/8Aksfhf/ru3/oJr74r4h+CHgjxPY/Fjw7dXnhfW7G0hmZpLi702aKNBtPVmUAV9vUH&#10;2mSwlDDtSVteoUUUUH0AUUUUAFFFFABRRRQB+TNWdK/5C0f/AFxm/wDQDVarOlf8haP/AK4zf+gG&#10;v0Cex8PDcrUUUVZAyb7n4j+dXPEM0g1q7AdgN/QGqc33PxH86teIv+Q3ef79eHmPxR+Z+mcG7V/l&#10;+pR8+T/no/8A30auWGsz2WUbFxA/34ZhuVv8D71a8JeENV8cawml6NbLdXrI0gjeZIhtUZYlnIAw&#10;PetzWPg34q0LTU1C5s7V7N50thLa6jbXA8xjhVPlyNjPvXkPon1/4b8z9DlUpJ8kmr9jl7m30yeU&#10;SR3N3BCRlrYRKzZ9BJu4H/ASaZLft5Igt0FpaqciGInk+rHqx9zXca98AfHfhrTby+v9D8u3s13z&#10;+XdwyvGv94ojlse+MVlWvwo8VXur6RpcGlNLfatB9ps4kmjPmR/3id2FH+8RUpp7MiNWjbmU0/n2&#10;3/M5Xz5P+ej/APfRo8+T/no//fRrrtA+EHizxPcajFp+liT+z5TBcyS3MUMaSA4273YKTkdATU9l&#10;8FfGN9qOqWK6UlvcaZt+1i7u4bdY933TukdQQexBNO6LdelFtOS08zivPk/56P8A99Gjz5P+ej/9&#10;9Gut1H4ReLdL8Qafok2jyNqN+u+1jgkSVJl9VdGKkDuc8d6XxN8IfFnhCO1l1PSxFDczfZ45obmK&#10;eMyZxtLRswU+xIoTTt5jVak2kpLXzOR8+T/no/8A30aPPk/56P8A99GuutPhB4tvtY1nS4NIZ7zR&#10;08y+XzowsIwDy5baeo4BNaEPwG8Yz6X/AGilrpxseMz/ANsWYUEjIB/e8HHbrS5kupLr0U7Oa+84&#10;Hz5P+ej/APfRo8+T/no//fRrV13wjqvhu00661C2WG31BHktnWVHEiq21j8pOOfWseqNk1JXRYtI&#10;7q+uYre38yWaVgqIpJLE9q9Fg+A/iyaFHaS1hLDJR7g7h9cAisf4NqH+IWmZAOCxGfXFfRfjPxxo&#10;nw90U6v4gv103ThKkJuHRmUO52qDtBxknr0rKc+U8vF4mdGajBdDw/8A4UF4r/5+bL/v+3/xNH/C&#10;gvFf/PzZf9/2/wDia9a8M/GDwl4ul1SPT9UKy6ZH511He20toyR9pMSqpZP9sZX3pvhX4yeEvGmq&#10;Np+lalJJd+UZ40uLOa3FxEOskLSIolT/AGkLD3qednnf2jV7o8n/AOFBeK/+fmy/7/t/8TR/woLx&#10;X/z82X/f9v8A4mu+i/aW+HEskQ/4SLy4JJ3tvtctncR2yyqxVo2maMRo2QRtZgT2zmt3wp8X/Cnj&#10;S9v7PS9TY3VjH588N5azWrCL/noolRdyf7a5X3o52H9pVNro8k/4UF4r/wCfmy/7/t/8TR/woLxX&#10;/wA/Nl/3/b/4mvWPDPxk8IeMNaGlaVqpmvHDND5ttNDHchfvGCR0CTAdzGWxXaMwVSSQAOST2o53&#10;a41mFV7NfcfOf/CgvFf/AD82X/f9v/iaP+FBeK/+fmz/AO/7f/E171Y+J9H1O6NtZ6rZXVwM/uob&#10;hHfjrwDmtOjnkU8dXWjt9x8e+J/DWr+ENQ+x6kjxSEbkZXyrj1BrH8+T/no//fRr3D9pFR9l0dsD&#10;dvcZ9sV5LoHgrxB4rjlfRdD1HV0hIEjWNq8wQnoDtBxW0XdXPZo1lOkqk7IyfPk/56P/AN9Gjz5P&#10;+ej/APfRq7rnh3VfDN4LTV9Nu9LuiofyLyBon2nodrAHFZ9Pc6lZq6LEKXVyjvF5siIcMy5IBrqP&#10;Bc8h0nWQZGOHh4LHjrUug2xtPCtjlt32iWWc5HTkDH6VPCi24lESiMSkGTaMbsdM1zTne8T8Y4g4&#10;lddYnLZU9L2TT7PW6f6EnnSf32/OjzpP77fnTK6rw38L/E3i3T/t2macJbQv5ayyzxwh2/urvYbj&#10;9M1hY/MoRlN8sFdnMedJ/fb86POk/vt+dej/AA8+D9x4ivNXbWIbu2g0phHPbQGOOZpD0XdIQijv&#10;knFL4l+F+q6p4q/sjQfCcumPb2olMU98krzp/wA9S5YIfonFD0t5nSsLWcOe3W3W9727fmeb+dJ/&#10;fb86POk/vt+ddLr3wz8S+G7ixhvtLcPfNstzBIk6yN/dDISM+1Sa/wDCvxR4ZtEudQ0spC8gh3RT&#10;RzbXPRWCMSpPocUGTo1Ve8Xpvpsct50n99vzo86T++3511mtfCTxX4e0uXUL7S/KtoQpl2XEUjxA&#10;9N6KxZfxApW+EXi1NHOpnSW+yiH7QV86PzRH/e8rdvx74oD2Fa9uR332ZyXnSf32/OjzpP77fnXY&#10;2fwe8UX+mjUILaxazwpMp1S1ULu6BsycH2PNYOseFdT0Gys7u9t1it7zf5Eiyo4fadrY2k9/zoem&#10;jE6NVLmcXbczPOk/vt+dHnSf32/On2VnNqF3DbW6b55nCIuQMk9Bk12F98GvFmnQ3kk1la/6Ghkn&#10;SPUbZ3jUdSUWQt+lD0V2KFKpV+CLfocZ50n99vzo86T++35129r8EfGd7YwXcOkK8M8XnRf6VCGk&#10;TGcqu/J+gGazPDnw08SeKoriXTtNLxW7+VJJPNHAqv8A3cyMoJ9hzR1sV7Ctp7r1203Ob86T++35&#10;0edJ/fb869A8E/B7Utd8U32l6rBcWC6dH5t0kYXzCOyqWIXn+8TjvU/jv4ez22r6Ro+ieFbyzkuF&#10;PlTz3iXUl5z13Rny1x7fjR28/wCv0NFhavI6jVktOt7/ANPqecedJ/fb86POk/vt+ddD4m+HXiDw&#10;fHbyarYCGK4cxxyxzRzIWHVdyMQD7GtG8+DniuxsZ7uawgWKCAXMqi+t2kSPGdxQPu6e1K+lzP2F&#10;ZycOV37WON86T++350edJ/fb860Nc8Oaj4bktk1G3+ztcwLcRDerbo26HgnH0PNJqfh3UNHsNOvb&#10;uDyrbUI2ltn3q29QcE4ByOfXFPzM3Caumtih50n99vzqW0iub65jt7cSSzSMFRFPJNV67D4TKG8c&#10;WWQDgOefpQOnHnmo9zQi+DXiWSNWaS2jJGSjTHI/IGn/APCl/En/AD3tP+/zf/E17B4n8U6V4N0a&#10;fVtavY7CwgA3zSZ6ngAAckk8AAEms3wV8SvD3xAF0NFvZJJ7UgXFpd2strcRZ+6WhlVXAPYkYPah&#10;a7H0X9nUUr6/eeY/8KX8Sf8APe0/7/N/8TR/wpfxJ/z3tP8Av83/AMTXonxB+Lfhn4Xvp0fiC6u4&#10;ptRdktYLHTrm9llKrubCQRu2ABnJGKzn+PfgtfB2meKEvr6fSdSuDaWv2fSbuW4lmBKlBbrEZQcg&#10;jle1K63/AK7Ff2bS7P7zjP8AhS/iT/nvaf8Af5v/AImj/hS/iT/nvaf9/m/+JrtrX47eCrrRNR1U&#10;6pPbW+msiXsV5p9xb3FtvOFMkEkayKp/vFce9afiT4qeGfCV9JZ6lfulzHZNqLxwWs05W3VgpkPl&#10;q2BlhT2/r5/kH9m0m7Wf3nm3/Cl/En/Pe0/7/N/8TR/wpfxJ/wA97T/v83/xNeqWHj/QdU1+DRbK&#10;/F3qE1kuoKkEbuggbG1y4G1c54BIJ7VB41+Jnh34fG1TWr2WO4us+RaWlrNd3EoH3isUKs5A7nGB&#10;3oem4ll1F7X+88y/4Uv4k/572n/f5v8A4mj/AIUv4k/572n/AH+b/wCJrr9e/aB8E+HfD1rrtxfX&#10;91o1zG0i3+m6PeXsKBThhI8MTiMg8bXwc9qsv8cPCUHhyLW7m41GxtJpvs8EN7o95b3Vw+MgRW7x&#10;CWTj+4ho2H/ZtLR2evmcP/wpfxJ/z3tP+/zf/E0f8KX8Sf8APe0/7/N/8TXdt8cPBKeDrjxRJriQ&#10;6LbTC2uZpYJUe3lJA2SxFQ8bZI4ZQRmrHhH4v+E/HF7fWelamxvLJPNmt7y1mtJBH/z0VZkUsn+2&#10;uV96OrXb/h/yF/Z1JK9n9555/wAKX8Sf897T/v8AN/8AE0f8KX8Sf897T/v83/xNdz4f+OfgnxRr&#10;0WkadrJku52ZLZ5bWaKC6ZfvCCZ0EcxGDkIzVrw/Ebw/cabr1/HflrTQpnt9Qk8mT9y6KGYY25bA&#10;YcrkUPRcz23H/Z1K9rP7zy//AIUv4k/572n/AH+b/wCJo/4Uv4k/572n/f5v/ia9s03UbfV9Otb6&#10;0k821uYlmifaV3IwBU4PI4I61Df69pmlyrFeaha2kjDISeZUJH0JptWdmZ/UcPa93b1PGf8AhS/i&#10;T/nvaf8Af5v/AImg/BfxJ/z3tP8Av83/AMTXucciyxq6MHRhlWU5BHqKdSK+oUPP7z5b13RdR8N3&#10;7Wl+jwygZHzZDD1B71m/aHLFQ7kgZOM8fWvVfjyo+1aS2Bu2OM/iK8wtYjFpd1MWJ864VMY6BV9f&#10;xoPDrUlTqSgnoibSZ38y+XzG/wCPRjjd7iqnnSf32/OmxsYmZk+VmXYSO49KSg53K6S7D/Ok/vt+&#10;dHnSf32/OmUUEj/Ok/vt+dHnSf32/OmUUAP86T++350edJ/fb86ZRQA/zpP77fnR50n99vzplFAD&#10;/Ok/vt+dHnSf32/OmUUAP86T++350zz53m8qJZJX27jtYDA/EiqsuoJDOUZTsBAaTICgnoDUN7PG&#10;8d8isCwtTkA9PmFVFXaPeyvLJ4zFUKdaMlTqO17b77O1uhp/6b/zwl/7+p/8VR/pv/PCX/v6n/xV&#10;YfgrwBqnjq6lisBGkcQBknmbCLnoOASTXb/8M46z/wBBSw/8f/8Aia2dOK6n6XPg3K6b5ZVpJ+q/&#10;yMT/AE3/AJ4S/wDf1P8A4qj/AE3/AJ4S/wDf1P8A4qtv/hnHWf8AoKWH/j//AMTR/wAM46z/ANBS&#10;w/8AH/8A4mlyQ7mf+qGU/wDP+X4f5GJ/pv8Azwl/7+p/8VR/pv8Azwl/7+p/8VW3/wAM46z/ANBS&#10;w/8AH/8A4mj/AIZx1n/oKWH/AI//APE0ckO4f6oZT/z/AJfh/kYn+m/88Jf+/qf/ABVH+m/88Jf+&#10;/qf/ABVbf/DOOs/9BSw/8f8A/iaP+GcdZ/6Clh/4/wD/ABNHJDuH+qGU/wDP+X4f5GJ/pv8Azwl/&#10;7+p/8VR/pv8Azwl/7+p/8VW3/wAM46z/ANBSw/8AH/8A4mj/AIZx1n/oKWH/AI//APE0ckO4f6oZ&#10;T/z/AJfh/kYn+m/88Jf+/qf/ABVH+m/88Jf+/qf/ABVbf/DOOs/9BSw/8f8A/iaP+GcdZ/6Clh/4&#10;/wD/ABNHJDuH+qGU/wDP+X4f5GJ/pv8Azwl/7+p/8VR/pv8Azwl/7+p/8VW3/wAM46z/ANBSw/8A&#10;H/8A4mj/AIZx1n/oKWH/AI//APE0ckO4f6oZT/z/AJfh/kYn+m/88Jf+/qf/ABVH+m/88Jf+/qf/&#10;ABVbf/DOOs/9BSw/8f8A/iaP+GcdZ/6Clh/4/wD/ABNHJDuH+qGU/wDP+X4f5GJ/pv8Azwl/7+p/&#10;8VR/pv8Azwl/7+p/8VW3/wAM46z/ANBSw/8AH/8A4mkb9nHWgpxqdgT2Hz//ABNHJDuH+qGU/wDP&#10;+X4f5GL/AKb/AM8Jf+/qf/FVZubK9sraCa4R4ROC0YLgkj14JFcT4j8OX3hXVZdP1CMR3EfPByrA&#10;9CD6VteFf+RWj/6+5v5LSnBRV0eJn/DWEyvBfWqE5N3S1tbW/ZGn50n99vzo86T++350yisT81H+&#10;dJ/fb86POk/vt+dMooAf50n99vzo86T++350yigB/nSf32/OjzpP77fnTKKAH+dJ/fb86POk/vt+&#10;dMo6UAP86T++351JawahfI721vNNGjbC4kVRn0+ZhVWAyzxiXyGSJslHJHzAHGQM5q3bSrL4f3Iw&#10;Zftb8g/7IoNYxtfmJf7L1f8A58pv+/8AH/8AF0f2Xq//AD5Tf9/o/wD4uqVadj4a1PUtNudQt7OS&#10;SytgDLPwFX8T1PsKAVpaKL+8h/svV/8Anym/7/x//F0f2Xq//PlN/wB/4/8A4upbTw3qV9plzqMN&#10;nI1jbjMk54Qfiep9hTdD0O88RajHZWUfmTP6nAUdyT6UFWV0uV67DP7L1f8A58pv+/0f/wAXR/Ze&#10;r/8APlN/3/j/APi675fgTqxAzf2QPcZf/wCJpf8AhROq/wDQQs//AB//AOJoOj6rV/59v7zgP7L1&#10;f/nym/7/AMf/AMXR/Zer/wDPlN/3+j/+Lrv/APhROq/9BCz/APH/AP4mj/hROq/9BCz/APH/AP4m&#10;gPqtX/n2/vOA/svV/wDnym/7/wAf/wAXR/Zer/8APlN/3/j/APi67/8A4UTqv/QQs/8Ax/8A+Jpr&#10;/ArV1Qlb6yZgOBlxn/x2gPqtX/n2/vOC/svV/wDnym/7/R//ABdH9l6v/wA+U3/f+P8A+LpuqaXc&#10;6NfzWd3GYp4jhlP8xV8eC9cOi/2sNLuTp3/PwE+X60HOldtKL0/rsUv7L1f/AJ8pv+/8f/xdH9l6&#10;v/z5Tf8Af6P/AOLq63gvXU0T+1zpdyNNxn7TsO3Hr9PesWgUko/FFr+vQ0U0fVjFLK9rJFDEu55G&#10;lQgfkxNUfOk/vt+dO0//AJCJ/wCveX/0Guj8CeBpvGl7Kgm+zW0IBklxk89AB60DUHUcVTWrOa86&#10;T++350edJ/fb869l/wCFD6f/ANBO5/74Wuc8bfCRvDeltqFndtdQx/61JFAZR6jHWg2ng68IuTWi&#10;8zz3zpP77fnR50n99vzplFBxD/Ok/vt+dHnSf32/OmUUAP8AOk/vt+dIZpiyInmSSOwRUU8knp1N&#10;QvI4kSOKJppHyQq44AGSeantnEWqaar/ACs9wmBkHPPPSguMW2r7Fv8AsvVx/wAuU3/f6P8A+LpP&#10;7L1f/nym/wC/8f8A8XVe6/4+Zv8AfP8AOkt7aW7nSGCNpZXOFRBkk0FXje1vxLP9l6v/AM+U3/f6&#10;P/4uj+y9X/58pv8Av/H/APF1PqPhjVNK1VdNubORL9sYtxhnOegwM8+1Qaxot7oN6bS/gNvcBQxj&#10;YgkA+uKCmkr3i9P67B/Zer/8+U3/AH/j/wDi6P7L1f8A58pv+/0f/wAXXU+G/hPq/iPT0vQ8FpBJ&#10;ynnk7mHrgA8VfvPgfrVvbvJFdWlw6jPlqzAt9MjFBssPUkuZQdvU4f8AsvV/+fKb/v8Ax/8AxdH9&#10;l6v/AM+U3/f+P/4uqrwSRzNCyESqxUpjkHpitfVPBmuaLZwXV7pdzbW8+PLkdOGz0oMEk02ovT+u&#10;xS/svV/+fKb/AL/R/wDxdH9l6v8A8+U3/f8Aj/8Ai6uav4N1zQbKG81DTLm0tpsbJZEwp9PpWNQE&#10;kou0otf16F+XS9StrQ3NxBJbxZwGaRTuPttJqn50n99vzpbL/Val9Iv5mu28A/DF/F9o97PdG0tF&#10;bYu1dzOe/wBBQUqUqklGmt0cR50n99vzo86T++3517L/AMKH0/8A6Cdz/wB8LXF+P/hxJ4MWG4iu&#10;PtVnK2zcy7WVvQ/40GlTCVqceaS0O8/ZCubv/hZOrxx5kibTR5m5jhR5i849a+w6+Qf2OP8Ako+v&#10;f9gof+jVr6+oPt8n/wBzj8/zCqeoS3cRg+ywrLucCTccbV9auUUHtBRRRQBU1KW6htS1pEs02RhW&#10;OBjvVlCxRSwAbHIHrTqKACoLx5o7WRrdBJMB8qk4BNT0UAQWrzPbRtOipKVyyg5ANFT0UAfkzVnS&#10;v+QtH/1xm/8AQDVarOlf8haP/rjN/wCgGv0Cex8PDcrUUUVZAyb7n4j+dWvEX/IbvP8AfqrN9z8R&#10;/OrXiL/kN3n+/Xh5j8UfmfpnBu1f5fqdv8AtWsdF8dS3GoXkFjAdPukEtzKsa7jEwAyTjJPAFbXg&#10;jWbBPhB/ZrXtuuov4gtZVtDKvmsgIywXOce9eO1Ja3MlncxXELbJomDo2M4IOQea8pNOUW+lvwlz&#10;H3tXDKpJyvro/uTX6n1J4itbDwF8UvHvinUfE+kvbz200MelW94r3c0joFCNF1GDzk8Ve034qeGf&#10;C6/D02Op2MusXdtBZ31356lbC2U5dWOcKzHHXGBXyxr2vX3ifWLrVdTn+0390/mTTbFXc3TOFAA6&#10;dhVCudQ91KXS34X/AMzk/s6M0nUld2t0tsl+Fr+fU971KbS/iF4P1fw/Z+JNJ0m+tvEVxfg6jeLB&#10;DdQuSAySH5Wx1x+VbfhDUdHgtPGmj33inR/F8j2lrbxSaxffYoJ9h5jSTzFLKvZgRn0r5poq3C6t&#10;/WyX6G9TB+005tL3Wi3vfff8j6tl8beFdH13wtayappOnudJudOMWl3YurLTmkHysJQCck9cscet&#10;cLarpvw4+Hd5od54k0fWb/VNWtZoo9LvFuY4EjfLSOw4XP514ZRTiuWSl/W9/wAxQwShZcztp23V&#10;7fn/AFrf7D1n4qeFLLxh4n0jR9VsBY31jPd3upG4TZdXBj2pEj5wwUDoO5rwuw1mwT9nzVdNa9t1&#10;1F9WilW0Mq+ayAcsFznHvXmFFZeyTvrvb8Hf/gegUsDCkklJ6NP5pNfjc+oPDOs6de+Efh5BJf8A&#10;gifTbS2dNUh16S1e4iBkJwgf94pxzhfavnnxqdKbxbq50PI0g3L/AGXP9zPGPb09qxaK2avNz9fx&#10;NqGHVBtp3v8A5t/r9x23waOPiFpv1b+Vet/tAaLe674N063sbGfUJV1mxleKCIyEIsylmIAPAHJP&#10;avnjStUudF1CC9tJDFcQMHRh616xB+0jfpCiy6NBJIB8zrMVBP0wcfnWc4ttNdGn9zT/AEOPGYap&#10;WlzQV9GvzX6l3x/o/iBfitreqaRoP9rH/hE5YIFuYN1tNP5yERMT8pOATtJ5xXD+FIPEuvfFjwFq&#10;VxD42u7K0t7uO6Ot6HBYWdjIbcqI41SFJNueAWZlPZia6/8A4aTu/wDoBw/+BB/+Jo/4aTu/+gHD&#10;/wCBB/8AialRkmvJf/Jf/JfgvM8uWX15Nu2/p/d/+R/Ew4/Busv+zdaaS+iXp1Aa20zWTWr+bs+3&#10;M24pjONuDnHTmtr4seBdc8W/FW7i022uYbe68I3dil+sZEKzNIhVC+NoYgHg07/hpO7/AOgHD/4E&#10;H/4mj/hpO7/6AcP/AIEH/wCJqZ03Nu/X/wCR5f8AgiWW149O3bpJy/WxgfDTwne32teDLTVrr4h3&#10;F34d2sbTUtJsbXT7N1j2ECdLaMyoeQPLdyRjNfS1eEf8NJ3f/QDh/wDAg/8AxNH/AA0nd/8AQDh/&#10;8CD/APE1bUnv5v7x08urU1ZLt17f15Hr2keEdL0PVb/UbS3Ed1ekGVv8PTPWtmvCP+Gk7v8A6AcP&#10;/gQf/iaP+Gk7v/oBw/8AgQf/AImp5ZGzweIk7tfiXv2kT/oej/8AXR/5VwXw7+Ill4It7yO60N9X&#10;M7Kysmq3NnsxnjELAN+NZnjfx3qHjvUUubwJFHENsUEedqDv9TXN1vFWVj2aWHtRVKodH488WW/j&#10;HWxf22mtpcYiWPyGvZrs5Ged8pLfhnFc5RRQlbRHXFKKUV0Ov0zVreDwlaiedBJBNIgjzltpwRx+&#10;dT6RcnWLO6uY1CR27qjKx+b5s4OMe3rXE11vgn/kEaz/AL8P9awnBK8j8m4j4coUKeIzPnbbaaXR&#10;NvX1NCvXY4LHx14K8JQW3iHTNHuNHZ47m31G6WA8vuEiZ+9x6c15FRWCdvwf3H5RSqezvdXTVn/w&#10;/wAj3/xH4q0X4hWXirQrLWbPTppJreSC6v5vIhvPLXDEseAT2z1rX8Oz2F3af8I1bazZ3c+neHp4&#10;bjU45cwIzsDgOOoHrXzTWlo/iLUNAW8FhcfZxdwm3n+RW3xnqOQcfUc1DV013/ya+W56VLMOWqpz&#10;j/w172s/zPavDPiLRvhlpPhnTdR1fT9WnXVGu5Dp8/2iO2jK7QSynGc84FJ4g1TTdH0jWIbS/wDD&#10;OnQancoWudK1Ge8uW+fIlCFzsI687a8Eoqnrv/W3+Risc1HkUdEtPLRrtru+x79fz6HoXgvxJbvr&#10;ekTXF7Eirqmn6i1xe353A4kiYuU464I6Vt6TJ4W0vUn1G31jQZIX0x4hf3etSy6hKxixtaNn2Jzx&#10;gj6V8zUUPZ/10a/XyLjj+VpqmtPN97/11876neaHqVpD8IfE9lJdQpeTXtq8du0gEjgE5Kr1IHtX&#10;ovhzVbS68FeC7YXvhKWC2WQX8OuSW7SxqXzhQ/zjj0r5+oqm7u/p+Bz0sU6XTpb8b+Z2F3caNB8U&#10;jNpLpFoqagrQux2oqbhzk9B1/Cu5j8Q6WPHvxHuDqVp9nu7KZLeXz12zMQMBDnDH6V4tRWXL7qXZ&#10;Nfekv0CninTqOoor4lK3pfT01PovUtEgHiHwJrtz4h0vS7aw0+CSWG6uxHPtXJ+RDy2enFc9rF/p&#10;fxN8LyWNhrOm6Lc2+rz3Zi1K4Fussb9HUtwSPTrXk+teItQ8QtanULj7QbWFbeH5FXbGOg4Az9Tz&#10;WbV739b/AI3OieNT92MdGkn52io/Lb/M+gr7xfoeuXmueHIdbtIJJ9GgsI9Vmk2W80sfUFz0U9AT&#10;xU/g7xXoHgCy8P8Ah7UNYsNSuM3Ly3VvP5ttbeYm1UMinp6lTxXztRTvv57/AI/duyVjpKXMoq62&#10;30+H7/hWp7hri2baFaeHLa98I6ZbXWoJM32LVpbgLt6yM7syoPYkE0678X6Re+LvHsseo2wtW0f7&#10;HaytIFE5UKMJk/MTg9K8NorNxT/ryt+QLHOMlJRXT8Lu3Tq7n0q2raPqM2gtf3nhC68PxaVHFd/b&#10;Ht3vVYJyqY/eBh2HrXlvxP1PTL7w34Og026inS2t7hDGkgZ4gZcqHHUHGOteeUVf9fn/AJkVcY6s&#10;HFx3SX3W/wAvPUK7H4S/8jxZf7r/APoNcdVrS9TuNHv4by1fy54W3Kf8aDjpSUJxk+jPYvjnoWpa&#10;lpfh/U9O06XWBomr2+o3GnQANLPEh+bYp+8w6gd8cVoeBvEo8ZeJtR1SHwbeaNapbpAms6vaNZ3d&#10;0c5MYhkQSBF/vNgE9AetctF8ebxY1EmlQu4HLLKQCfpg07/hfVz/ANAeL/v+f/iaFp/XdJfofTPH&#10;4dpa/n3v/X9M5fxz8TNNuv2iNMiGmeIb208JWk/2q40rQb2+QXM6bVjzBE+PkJOTgV51pd9ca78J&#10;/D0OnxeKdNvdD8YSy6idN0GaXULFWleRX+zyW8hPyup5jPWvVtI+JtloOravqdh4cigvtWkSW9l+&#10;1u3msq7VODkDA9AKXRfifZ+Hr7VbzT/DsVvcarcfarx/tbt5sm0LuwQQOABgYFQo6JN/8Pzc33Gz&#10;zLDNNX7d9rNfq2Znw48HXfi7WPHy6kmv6vo2s6bHbf274s0z+zr2RxuAiEPlxDYud27yl57t2rfB&#10;A6vZeBvFXjPxBplxruppF/YdnaWaG6e6t7bMalQoP+sblvpzXQeI/ixF4s0W60rUtEMljcrslSC/&#10;lgcj0Dx7WH4EVLonxfi8OaTa6Zpnh63srC1QRwwRTEKij8P171Vrpryt+ev3Nr0f3y8yoPd9b9el&#10;tPwT+X3Uf2bfBet/CzVdV0PXNHbzdWjXVIdUtY5XhgUn/jxd2LBfK3YUZAI3YHFb/jFrzwN8Y4PG&#10;Fxomp61otxpDacZNIspLye1lEgcZijBfawGMqDggZ9aj/wCF9XP/AEB4v+/5/wDiaP8AhfVz/wBA&#10;eL/v+f8A4mqbu010/KzX5f59yP7QoNtt777+T/NfoVfHmn6j4m/Z68ULZ+DJdAv9QEksWj20Ye4l&#10;y4xI6IvEjAZK8kdzmrfj2w1Hw/4v8B+L/wCyL/WNM0m1mtry20+3a4ubcyRgCVYVBZ8EYIUFsHpS&#10;f8L6uf8AoDxf9/z/APE0f8L6uf8AoDxf9/z/APE1NrO68vwTX5Mf9o0HHlb0179bP9P8zy34kWmp&#10;zaD468byaLqNhp2r6lpS2Wl3cIgupxDJhpWifBQtuAAfB45A4rr/ABLperfGnxzc3mk6Fq2g2ljo&#10;N3p7X2s2T2TTzzABYkVwGdRjJcfL6E1e8S/FK08X6aLDV/D0V3aCVJvL+1Onzo25TlQDwRWr/wAL&#10;6uf+gPF/3/P/AMTUuCacXt0/8Ba/V/1oP+0qHNzJ6+j7p/ojk2XVvHPh3wD4MtfCWtaJqehXllLq&#10;F3eWDQWlotvjcYp2GyXdtwPLLdecVk3Hwp8XajoXxeuIPEHijRY7vVbmS20W0sbQw3ymKMBl822e&#10;VgxBGUcdOMV6F/wvq5/6A8X/AH/P/wATR/wvq5/6A8X/AH/P/wATVz99ST3le/zt0+WwRzKhGyT0&#10;Vuj6X/z/AK1PRfANtNZeBvD1vcRPBPFp1ukkUilWRhGoIIPQg9qs634Y0/xBLaSXsPmNbSCRCP5H&#10;2rzH/hfVz/0B4v8Av+f/AImj/hfVz/0B4v8Av+f/AImqlLmk5edzBYvDcvI3deh7H0orxz/hfVz/&#10;ANAeL/v+f/iaP+F9XP8A0CIv+/5/+JqS/r2H/m/Bj/jyf9I0kf7D/wAxXmCzxwaHeGaREWOZZACe&#10;TkYJ/lWj4r8V3ni7Uftd3tTaNscSfdQVi0HgV6qqVZTjsyPSWl1dbmSOPy4YY/MzIcM4zjgYqSrm&#10;k/62/wD+vRv5iqdBhJKyaO58LeANM1bwlca/qut3Gm28V0tqI7ew+0sSRkH/AFi/1rO+IHgn/hBd&#10;ejsPtovYJYUuI5/KMbFGGRuQnKn2zXU/Dv4naf4V8HXejzX+t6VdTXSzi60iKNztAxtO6Rf61hfF&#10;TxpYeN9dt7ywt50EVusUlzdqiz3LD+NwnGfxNEtJK23/AAP8zstQ+q3+3+PxP9Lf8Oatt8OPDFz4&#10;SfXx4qvhbpMtu0Y0gFvMYZwP33I96uD4J2f2mLSm8SqviSe2+1RaebJvLII3KrS7sBiO2DXM2fjG&#10;1tfhxcaAI5vtz36XaSADywqjoTnOfwr0Gb48WOpWUE1zqPiiyvUtRC9hp88a2sjhcBgxO5Qe42mi&#10;XW39af56f1c2oPDSS9oknbz35mn1/ls15v5HM6d8Fbm/i0SdtQFvaXlrLd3txLDhLJI22nJ3fMT2&#10;HHNVdN+HGjSaO+s6p4lfTNIluza2Uv2AyS3BHVigcbR+JrfsvjhbQaFouhXNrc3uiLbywapayhMy&#10;lnyHjbOdwz1OOayrbxf4QvfDg8PatFrJ02yvGubG5tY4vOKN1SRS+PxBNVLd2/rXX8Nvn1Hy4XTl&#10;a+be9lb5XvfzstifRvhHompeIrjRZPFjfa0R545LOxE8MkIXdu3eauDjPy44qnY/DXQrrS7nW5fE&#10;81r4ejkW3iupNNJmmmPVREJDwB33fhUPhzxxoHhzx7carZaXcWWjm2lt4baN/Nl+ZCoZizdSTk4O&#10;B2rQ+HfxYh8NeFrjQb261fTYTP8AaIb3RWTzQ2MFWVyAVP1paWT8v1/y/roEfqzkoySWr2v2Vt+l&#10;7/1qcl468HSeCdbFkblb23liS4t7pFKiWNhlTg9D7VztdN8QfFEPizxA15bz6lcwLGsaSarMskzY&#10;7naMD6c/WuZqVe2pwV1BVH7PYxNeITS8BQC90xZsdcKMfzrCW6mWExCZxEeqBjj8q6HxMwj0j7js&#10;Vm3jYpY8jB4A+lc/aabfTwzTywC2iSPzFWQ/ORnHTtXZBrlR+/8ADuNwn9mYanzrmelrq91e+m57&#10;7+zoAPDeonHJuB/KtPxR8bLXw94uv/DVp4Y8Q+IdVsrSO9mTSbaN0ETkjO95EGRg/KTk9gazP2dC&#10;D4b1EZ5FwOPwrnr/AF3xBoX7Q/jCXQ/DEniYtolkGht7yGCRG3PtP71lUr6ndkdgaxm3z29fwVzo&#10;xf8AFm/Nfmkd3J8a9Dm8L6PrOl2mo64+ryNDZ6bYwD7S8i53owdlVCuDkuygY61BF8d/D58I6jrl&#10;za6lYy6fdiwudJntx9sS5OAsO1WKktkYIYqc9a8+f4b+PvDPgXw7Z2tvc6nG99dXuu6RoWqCxuH8&#10;5mZUiuSycIxGcOpODg1W8KfCnxXpng/xxZ3HhO0ul1PVoryLSdd1Z9Qa5ttihlFy0hdZhg4ZzgHG&#10;CRzQ93/Vvh/zeuu1+ln5vNK6/wAv8X+S003t109Ktvjno8Wl65da3pmreGLjRoVuLqx1O3UzeW3C&#10;shid0fJ4+Vjg9cU7R/jXY3/9ox6hoGueH7yzsm1FbXUoIw9xAvV42jkdCenylgwzyBXD+HfAvjQa&#10;J4st4NEa10S7tkjsPDPjLVP7UDSA/vMyLJIURhwB5jYODgdKo6R4S8S6Hp3iucaRqvhPwmNDniOi&#10;6trK6juuccPBiSXyowuRjcucj5BUydk35fo/+B/lrdOLk3FPv+q/4Pb/AD7fwx+0NpHiK50DzvD/&#10;AIg0PT9eVP7N1PVLRI7eeRlyI/ldmVj23KAexNS6l8f9H0+8vmXRdcvNC0+c2174htrVWsreQHDA&#10;kuJGC55ZEZR3Nec+CdH8XfEjwH8LtHufDQ0fRdMSx1G41l7+KRJliUMiQop8zc3Gd6qBzgmtb/hD&#10;PHGgeDte+H2n+G01Cx1K4uDbeITfRJbwwzOWbzoywl3rubARWB45Fa1VySkorZu3nZq1+3X7vvyp&#10;zlKCk3ulfTbR7Lr0+/7u61D42afbeO/+ETsNC1vXNRFtDeNNptuj26wyE7XMjOoAGO/PPGazPgt8&#10;XNe+JGveMbHVvDFzo0Gj6k9pb3DmDaVCqQj7J5CZPmJyAFxjnPFT+APh7qPhH4k6ndPEX0caHYad&#10;b3bSKTK8IYNlclhxg5I71jeEX1H4QeI/Hk+vaJqUuiapqv8AaNpqWlWr35k3oieX5EAeYEbSSxTb&#10;jvUqylq9LP8APT8PzNW52T21V/8AwHX8fuOu+OHj7U/hn8M9b8RaRpL6vfWcJkSIbNif7bhpEyo7&#10;hTn0FZsXxrFt4d8NSXnhvV5/E2tWouIvD9kkD3JUKC8mfO8tU5yC0ncDrxVPxj4htPjX8P8AxT4Y&#10;0C11q31G6sHSM6voV7p8RJ6APcQopOewOa4rxB8LPEOtz+DfFVz4a1p7vTtJOk3uhaX4i/s68X7u&#10;JEmguEjcZT7rSAYOeoxUq+t+6+6z/Wy/q4Sk7pw7P77r9LnpkXxw0GTRdM1ZrbUIrG6vv7NuZJYV&#10;Q6dPnG25BbKc4GRuHIOcc1xnxO/aPvdC8GvrfhLwzfazAmsxaX9slWEW8oLhXaPM6MeSVDYxu68A&#10;moLr4Vavc/DG48I6X4YfQovEt651ae91g6pNawMAHlkeZmLykKAFUuoOOcVBrfww8YXHwRPg5NMi&#10;ubzw/qFu+mvFNDGNStoZA6fxAJJgbTu2gkZ71Wl9dk1+ceb7tfVX7ENzcdOqf32ly/fp6O3c9806&#10;6kvbGCea0msZZEDNbXBQyRE/wsUZlyPYke9Y2o+PdE0rWo9JurmWPUJCAkItpW3Z6YIUg1r6Xcz3&#10;unW091Zvp9xJGGktZXV2iYjlSVJUkeoJFNn0eyudRt7+W2je8twVimI+ZAeuKez1OqDjb3i5RRRU&#10;knzx+0QAPFVkccm3/rXLeFf+RWj/AOvub+S11P7RBB8VWQzyLfp+Nct4V/5FaP8A6+5v5LWk/gR5&#10;3Ff/ACJI/wCKP6mlGnmSKucbiBmvW/8AhSGlyar/AGPD4muG1k2QvBC+lkQ4KbsGQSHH1IryWJxH&#10;KjHoGB4r3t/j1obXUM73niOa1SzW3bRXgg+ySEJtOSZCcE/7Oa5pfDpvr+Wn4n47g1Rcn7e1tN/X&#10;X8DhvCfwx0fxBFp0N14rittV1CRo4bG0tTdFMHAMrBhsyfY1LD8I7Kw0iTUNd157CM376fEtlYm6&#10;LupwSTvUKPqa1PAvxS8NeFbeGWOPXNHuxKz3VvpjRy296uSVDiRvlwDjgdKrQfGWPQdEvYPDq3ul&#10;Xuo6ibq5KMBHFEDkJH8x5Pc4FD3/AK7r9L/5bHUo4RQTla+vV9nbt1tpp91xLf4P6M3jmfwvceJr&#10;mG9DL5LppgZZFKbsn96Nv05qjZ/Cq18Qpro8O6pe6vNpcO/yP7NKyTPu27FVZGP48/Sp5vihps3x&#10;gXxY0F4bHgtGVXziQm08bsdfeqvgjxzo+jx+KbfUzqUEOroVjm0+NGkj+fdkhnX9DU6tfJ/ffT8C&#10;JfVvaOKS5ebfX4eW/wD6Vp/VzitX0PUdAuRb6nYXOnXBG4RXULRtj1wwBrttK+GGljR9Iutf8TLo&#10;dzq2WtLf7G0w2A43SNuGwZ9jVT4j+N9P8T2GhadpovpbbS4Wj+16mV8+Usc87SQAO3JrSt/GvhHX&#10;9C0K28UWeqvd6QjQoNP8vy7mPOQrlmBU54yM1a2fr+H9WMIwoxqNJpq2l9r6aNrtqcDrOmNouq3V&#10;i8sU7W8hj82BwyPjuCOoqhL/AKp/901c1W4trvUrmaztRY2ruTFbq5fy17DJJJ/GqhGQR61Eb2Vz&#10;jnbnfLtcu6giwxWMSKERbZMAdMkZJ/WqzzySKFeRmUdAxJApusatGkNoAjy3CxCPYiHkjpz9KbZx&#10;3EunC6nRI8yGPYrZIIGaoqd221sSQIJZo0JwGYAn05r6H+KHw01a38C6RcabcQweHLeKMyW8Z2tI&#10;zYy7c8mvnWunvfiV4k1Dw/Holxqs8umoABCznGB0H0FB0YerSpwnGom7rS39bHsPxt+HWqaZ4H0q&#10;70y5SLw7aWkZa1Q7SzkZZjj73XvXn/wNAPiS7OOlv/UVzmo/EfxFqugR6NdapPNpyAAQsxIwOgro&#10;/gaQPEl2M8m3/qKDr9rTrYuE6aaWm/p08jrPiX4r1TQPGvw7sLC6+z2mq6pJb3kflq3mxiFmAyQS&#10;OQDkYNcHffGLxHrH7Q/hbR9Hnjg8DSS3djct5Ss19cxxFztYjIRCAMqRkk+hrc/aG8DeL/Gd74Hb&#10;wjHEs1lqjNeXk0qqLSB4mRpACQWIzwFyc1Lq3wrutM8efC59Dsd2heHhdLdTGVAyb4WUMQSCxZjk&#10;kA8kk06e6cu7/L8l0835H1MuRQ03cfxu/wAX+R0Hw6+Nnh74l3HiiDTlurSbw7dvaXqXyKh+XP7x&#10;cMcocHB46dK53Q/2ovC3iXwrPrem6frN2Bq76La2Mdsn2i9uFx/qhv27SDkM7KMcnFeet8DvHNlF&#10;LLo0EWn3WsapeWerl7lMjTpZAyzLgkF1xwOuCRViX4Da7/wiWueFrTRfsFtfeKFubPUoL1IpNOs1&#10;jiUXETI4dXwhUAc56jFKHvRTlvZffdXf3P5WfYlqnrbu/u9779V9zXc9S8O/Gr+3bnxJZT+DfEel&#10;avodvFczaZcrayzzrJnb5XkTyKSdp4LCvQ7K5N5ZwXBhktzLGr+TMMOmRnaw7EdDXjXgf4Zat8LP&#10;HHjvVdJ0/UtbsruwtBYjU9be6nupkD70824kdkHI+9heeK9lspZp7OCS4g+zTvGrSQFg3lsRyuRw&#10;cHjIoWqT/rr/AMD+mZzSUvd2/wCAv1v/AEjwb4ygDxrJ/wBcE/rXrPw9+Jd1dfB7W7TVbGODS7K0&#10;MMV1jAkc8Bee9eTfGQg+NZMHOIU/rXP6t4v1XW7Czsbq5ZrO0AEUC8IvGM49aD5lYh4avUknvdev&#10;qe6+Ffihd3/wa1Wz1Wwht9KtLZraG4PBmc9FAPU89q+cjyTitjWvF+q6/Y2VleXJe0s02Qwrwqj1&#10;x61jUHNicQ66gm78qtdkun/8hE/9e8v/AKDXrvwG/wCPTVv99P5GvItP/wCQif8Ar3l/9Br1r4DS&#10;oIdWi3DzCyNt7455oNsH/Fh8z1muc+In/Ilat/1wNdHXM/EiVIvBWqb2C7oioz3J6Cg+grfw5ejP&#10;Efh74QTxx4mh0qS8NgjxvI06xeaVCqT93cM9PWt66+GulXfhm71bQdeudTkt7uK0a3uNPEGWkOAQ&#10;RI38qx/hp4rtPBniqPU72OaWBYZYysABbLIQOpA7+tXdA8e2+h+D9U01Ipjf3GoQXkL7V8sCMkkM&#10;c5z+Bqo2b97+tV+lz5yl7H2PvW5ve7/y6fibc/wZ043t5otr4pS58UWkBlk077EyxFgu5kWXdyQP&#10;9mvLiCpIIwRwQa9ef4o+E7XX7/xXZWGrDxJdwsv2aUx/ZI5GXazBgdxHoMV5C7mR2ZjlmOSfes1e&#10;+v8AT8gxKoJL2Vt3tfbS179d/wCrFjSlX7VeSFAzJaNtOOVywBxUMc0kJzG7IT/dOKlsbhLV52kz&#10;tkhaM45PqP1rLtbya/voYYICInkEfmy5Xk+g61Ry6ySsXSSxJJyT1Jr2T9nPwqfEF5rU1oYRq0Nv&#10;i1eYZEbE/ex61446GN2U9VODWt4Y8Xav4Nvmu9HvZLKdl2M0ZxuHoaDTDVIUq0Z1FdI96+F3wz1W&#10;38VeLre9u0l8TW0BW3u5DvCs/wDHz9fwrwzx1oWpeG/E95Y6rN9ovUbLy7t27PfNWLL4l+JdP164&#10;1mDVZ11G44lm3HL/AFrE1fWLzXtQmvr+d7m6lOXkc5JoOivXo1KShBNNN9ej/U+mPD7eV4a09ghb&#10;baodqjk/KOBS+HNabxDpEN++nXuktIWH2TUYxHMmGI+ZQSBnGRz0IqLSLtLLwlaXLkeXDZrIxz2C&#10;ZP8AKq/gHxRN408JafrU+nSaU94rOLWV9zKu4hWzgfeADdO9C6n0sfgi/wCtjwXxVMbXxlqEqAbk&#10;uSwBHGc17n4v+KFxrvwTt5tVsEsrtp4ks1I/1wQglgD24rwvxXcG38Y6hNHgslyWGeRkGmaz4w1X&#10;xBqUF7f3TXE0GBEG+6gHQAdhQfNU8Q6HtYp/Fp+O/wAuh7h8RfiLdeKPgtAdasYrC4ndUtIwfmkC&#10;jBcA9q+da1fEPifUvFN6LrUrlriUKEXJ4VR0AHYVlUGWKxDxE1J9FbzZJZf6rUvpF/M1778Hf+RK&#10;h/66v/SvArL/AFWpfSL+Zr3r4NTJJ4MRVYFkmcMO46UHXgf4y9Duq88+N3/Iqxf9d1r0OvOfjfMi&#10;eGbeMsA7zjavc4FB62K/gT9B/wCxx/yUfXv+wUP/AEatfX1fHP7IFy8PxM1dFiaQSaYFLL/D+9Xk&#10;19jUHrZP/ucfn+YUUVT1C+kszAI7d5/McKdn8PuaD2i5RRRQAUVU1K8extTLHA9wwIGxOtWUYuis&#10;QVJGcHtQA6iioLydrW1klSNpmQZCL1NAE9FQWtw1xbRyNE0TMuSjdRRQB+UFWdK/5C0f/XGb/wBA&#10;NVqs6V/yFo/+uM3/AKAa/QJ7Hw8NytRRRVkDJvufiP51a8Rf8hu8/wB+q0gLKAOSSB+tX/E9lcw6&#10;/eo9rOGEnOImPb1Arw8x+KPzP0vg6SSrXfb9TIop/wBmn/59rj/vy3+FI8Tx43xvHnoHUqf1ryD9&#10;JUk9mNoopocGURqC8h5CICxP4Cgbdtx1FP8As0//AD7XH/flv8KPs0//AD7XH/flv8KLk88e4yin&#10;/Zp/+fa4/wC/Lf4UfZp/+fa4/wC/Lf4UXDnj3GUU/wCzT/8APtcf9+W/wo+zT/8APtcf9+W/wouH&#10;PHuMop/2af8A59rj/vy3+FH2af8A59rj/vy3+FFw549xlFP+zT/8+1x/35b/AAo+zT/8+1x/35b/&#10;AAouHPHuMop/2af/AJ9rj/vy3+FH2af/AJ9rj/vy3+FFw549xlFP+zT/APPtcf8Aflv8KPs0/wDz&#10;7XH/AH5b/Ci4c8e4yin/AGaf/n2uP+/Lf4UfZp/+fa4/78t/hRcOePcZRT/s0/8Az7XH/flv8KPs&#10;0/8Az7XH/flv8KLhzx7jKKf9mn/59rj/AL8t/hR9mn/59rj/AL8t/hRcOePcZRT/ALNP/wA+1x/3&#10;5b/Cj7NP/wA+1x/35b/Ci4c8e4yut8E/8gjWf9+H+tcr9mn/AOfa4/78t/hXW+DLeaPRNad4JlUP&#10;D96Ngep7YrKp8J8rxR+8ymtGGr0216ou0UzzP+mcv/fpv8KPM/6Zy/8Afpv8K5D+e/q9b+R/c/8A&#10;IfRTVZmOBFMT7RN/hTtsn/PCf/v03+FBDpzi7OLXyCijbJ/zwn/79N/hRtk/54T/APfpv8KCeSXY&#10;KKNsn/PCf/v03+FG2T/nhP8A9+m/woDkl2CijbJ/zwn/AO/Tf4UbZP8AnhP/AN+m/wAKA5Jdgoo2&#10;yf8APCf/AL9N/hRtk/54T/8Afpv8KA5Jdgoo2yf88J/+/Tf4UbZP+eE//fpv8KA5Jdgoo2yf88J/&#10;+/Tf4UbZP+eE/wD36b/CgOSXYKKNsn/PCf8A79N/hRtk/wCeE/8A36b/AAoDkl2CijbJ/wA8J/8A&#10;v03+FG2T/nhP/wB+m/woDkl2CijbJ/zwn/79N/hRtk/54T/9+m/woDkl2CijbJ/zwn/79N/hRtk/&#10;54T/APfpv8KA5Jdgoo2yf88J/wDv03+FG2T/AJ4T/wDfpv8ACgOSXYKKNsn/ADwn/wC/Tf4UbZP+&#10;eE//AH6b/CgOSXYKKNsn/PCf/v03+FG2T/nhP/36b/CgOSXYKKNsn/PCf/v03+FG2T/nhP8A9+m/&#10;woDkl2CijbJ/zwn/AO/Tf4UbZP8AnhP/AN+m/wAKA5Jdgoo2yf8APCf/AL9N/hRtk/54T/8Afpv8&#10;KA5Jdgoo2yf88J/+/Tf4UbZP+eE//fpv8KA5Jdgoo2yf88J/+/Tf4UbZP+eE/wD36b/CgOSXYKKN&#10;sn/PCf8A79N/hRtk/wCeE/8A36b/AAoDkl2Lmk/62/8A+vRv5iqdaGjW08jaiy282FtGJzGw7j2r&#10;P2yf88J/+/Tf4UGkoS5Y6BRRtk/54T/9+m/wo2yD/lhP/wB+m/woM+SXYKKNsn/PCf8A79N/hRtk&#10;/wCeE/8A36b/AAoDkl2CijbJ/wA8J/8Av03+FG2T/nhP/wB+m/woDkl2CijbJ/zwn/79N/hRtk/5&#10;4T/9+m/woDkl2CijbJ/zwn/79N/hRtk/54T/APfpv8KA5Jdgqnf/AOovf+vY/wDoQq5tk/54T/8A&#10;fpv8KsW9xJbw3ERsmmjuE8uRZYHIZfT6VUXZ3PWyrE/UMbSxU4tqLvZfM53wZ4+1TwNdSS6e8bRy&#10;gCSGYZRsdOhBzXVxfHi+h1GbUI9C0hL+ZFjlulhIlkVfuqzZyQMnAJ4zWV/Zmnf9C9bf+Ar0f2Zp&#10;3/QvW3/gK9bOpF62P1GfGGX1HeWHk38v8zf/AOGjdc/6B1h+T/8AxVH/AA0brn/QOsPyf/4qsD+z&#10;NO/6F62/8BXo/szTv+hetv8AwFelzx7Gf+tuW/8AQNL8P8zf/wCGjdc/6B1h+T//ABVR3P7QurXl&#10;vJBPpOmzwSKUeORGZWU9QQTgisT+zNO/6F62/wDAV6P7M07/AKF62/8AAV6OeHYP9bct/wCgeX4f&#10;5mzZftAanptpDaWmj6Xa2sKCOKCGNkSNQMBVUHAA9BU3/DRuuf8AQOsPyf8A+KrA/szTv+hetv8A&#10;wFej+zNO/wChetv/AAFej2kX0D/W3LF/zDS/D/M3/wDho3XP+gdYfk//AMVR/wANG65/0DrD8n/+&#10;KrA/szTv+hetv/AV6P7M07/oXrb/AMBXo549g/1ty3/oGl+H+Zv/APDRuuf9A6w/J/8A4qj/AIaN&#10;1z/oHWH5P/8AFVgf2Zp3/QvW3/gK9H9mad/0L1t/4CvRzx7B/rblv/QNL8P8zf8A+Gjdc/6B1h+T&#10;/wDxVH/DRuuf9A6w/J//AIqsD+zNO/6F62/8BXo/szTv+hetv/AV6OePYP8AW3Lf+gaX4f5m/wD8&#10;NG65/wBA6w/J/wD4qj/ho3XP+gdYfk//AMVWB/Zmnf8AQvW3/gK9H9mad/0L1t/4CvRzx7B/rblv&#10;/QNL8P8AM3/+Gjdc/wCgdYfk/wD8VSN+0brpU40/Twexw/8A8VWD/Zmnf9C9bf8AgK9H9mad/wBC&#10;9bf+Ar0c8ewf625b/wBA0vw/zOX8Q+Ir3xRqkuoahKJbiTjgYCjsAOwrc8K/8itH/wBfc38lq5/Z&#10;mnf9C9bf+Ar1OMR2yW9vp/2SBGLCOC3dRk9T+lKc1JWR4ufcR4fNcF9Vo0pRd09bW0v2GUUbZP8A&#10;nhP/AN+m/wAKNsn/ADwn/wC/Tf4Vifm3JLsFFG2T/nhP/wB+m/wo2yf88J/+/Tf4UByS7BRRtk/5&#10;4T/9+m/wo2yf88J/+/Tf4UByS7BRRtk/54T/APfpv8KNsn/PCf8A79N/hQHJLsFFG2T/AJ4T/wDf&#10;pv8ACjbJ/wA8J/8Av03+FAckuwVbjP8AxIR/19v/AOgiqm2T/nhP/wB+m/wq2L2Q2C2cmnie3VzI&#10;Fkt3PzYxn64oNIRaumn9xUzRmpcQf9ASD/wFejEH/QEg/wDAV6A9mvP7iLNX9E1y78PajHe2Uvlz&#10;p68gjuCPSquIP+gJB/4CvRiD/oCQf+Ar0DUOV3Tf3HoY+OusADNlZE+uG/8AiqX/AIXrq/8Az42X&#10;5N/jXneIP+gJB/4CvRiD/oCQf+Ar0HX7ev8Azv7j0T/heur/APPjZfk3+NH/AAvXV/8Anxsvyb/G&#10;vO8Qf9ASD/wFejEH/QEg/wDAV6A9vX/nf3Hon/C9dX/58bL8m/xpr/HTWWQhbOyViODtY4/8erz3&#10;EH/QEg/8BXoxB/0BIP8AwFegXt6/87+4l1PVLjWL6a8u5TLPKcsxqrmpcQf9ASD/AMBXoxB/0BIP&#10;/AV6DlcLu7b+4izRmpcQf9ASD/wFejEH/QEg/wDAV6BezXn9waf/AMhE/wDXvL/6DU+l6veaJdrc&#10;2Nw9tOON6H9CO9RxTi33mDSo4HdSheO2cHB61X2yf88J/wDv03+FA2pK3LfQ63/ha3ir/oKn/vxF&#10;/wDE1la34v1jxGipqN9JcRqchMBVz64UAVj7ZP8AnhP/AN+m/wAKNsn/ADwn/wC/Tf4UDlOtJWk2&#10;/vCijbJ/zwn/AO/Tf4UbZP8AnhP/AN+m/wAKDHkl2CijbJ/zwn/79N/hRtk/54T/APfpv8KA5Jdg&#10;qSz/AOQnYf8AXwn86j2yf88J/wDv03+FTWdxPY3UVxHbymSJty7oW4PY9KC4xkpJtDbo/wCkzf75&#10;/nUeanlkjnleSTRoXkclmY2r5JPU03EH/QEg/wDAV6CvZrz+4izRmpcQf9ASD/wFejEH/QEg/wDA&#10;V6BezXn9x13hz4r6x4c09LJFgu4E+554O5R6ZBHFaF58b9buLd444LS3ZhjzFViR9MnFcDiD/oCQ&#10;f+Ar0Yg/6AkH/gK9B0qrVS5VN29BksrTSPI7F3clmY9ST1NNzUuIP+gJB/4CvRiD/oCQf+Ar0HN7&#10;P1+4izRmpcQf9ASD/wABXoxB/wBASD/wFegPZrz+4Sx/1WpfSL+Zq/oniXU/DkryabePas/DAAFW&#10;+oIIqn5xSCSKHTRbK5BYw27gnHSoNsn/ADwn/wC/Tf4UDfMmnC+h1v8AwtbxV/0FT/34i/8Aiawt&#10;Z8Qaj4huBNqN291IBgbsAD6AcCs/bJ/zwn/79N/hRtk/54T/APfpv8KAlKtNWk2/vPdf2OP+Sj69&#10;/wBgof8Ao1a+vq+Pf2Qp0sPiBrk1032WJtMCB5x5YJ81TgE45r6y/wCEg0v/AKCNp/3+X/Gg+7yh&#10;qOEim+/5mhRWf/wkGl/9BG0/7/L/AI0f8JBpf/QRtP8Av8v+NB7HPHuaFFZ//CQaX/0EbT/v8v8A&#10;jR/wkGl/9BG0/wC/y/40Bzx7mhRWf/wkGl/9BG0/7/L/AI0f8JBpf/QRtP8Av8v+NAc8e5oUVn/8&#10;JBpf/QRtP+/y/wCNXkdZEDKQysMgg5BFBSaezHUUUUDPyZqzpX/IWj/64zf+gGq1WdK/5C0f/XGb&#10;/wBANfoE9j4eG5WoooqyBk33PxH861dd1e/h1e6SO9uERXwFWVgB+tZU33PxH86teIv+Q3ef79eH&#10;mPxR+Z+l8HJNV7+X6kf9uaj/ANBC6/7/ADf41ZtfEU+0w3wOoWzdUmOWHurHkGq+jaFqXiK+Wy0q&#10;wudSvGBK29pC0shA6kKoJrT1b4deK9BgSfU/DWr6fC7iNZLqxljVmPRQWUcn0rxz9Fbp35W1f5XK&#10;Nzp2mSHfBq5hiIB8t7ZmlX1GeFP1qFNS+woYtND2UZ+9IrfvZD6s3X8BxWpqfw78VaJYSXuoeGtW&#10;sbOM4e4ubGWONT7sVwKpr4S1t7yytF0e/a6vUD2sItnLzqehQYyw9xQrEp03rzX+aK/9uaj/ANBC&#10;6/7/ADf40f25qP8A0ELr/v8AN/jVzSvBXiDXbu5tdN0PUdQurYlZ4bW1eR4iDghgoJHPrUmm+AvE&#10;2s3d1aWHh7VL26tDtuIbezkkeE+jgDK/jRoU5U1e7WnoZ/8Abmo/9BC6/wC/zf40f25qP/QQuv8A&#10;v83+NWL/AMJ63pWqxaZe6Pf2moy48u0ntnSV89MIRk1JrPgrxB4ckgj1XQ9R0yS4O2Fby1eIyH0U&#10;MBn8KNGO9PbT8Cn/AG5qP/QQuv8Av83+NH9uaj/0ELr/AL/N/jVqLwdr0+oXdhHouoSX1mu+5tlt&#10;XMkI9XXGVHI61qp8JPHEkCzJ4O15oWXcJBpsxUjGc529KLoTnSW7X4GB/bmo/wDQQuv+/wA3+NH9&#10;uaj/ANBC6/7/ADf40ahomo6RHbyX1hc2cdwGaFp4mQSAHBKkjnB4OKpUFpReqL8Wr6pPIscd7dvI&#10;xwqrKxJPp1rs4Phr8QriJZFt7wKwyA96qH8QXBFUPg/BHP8AEHSxIgcKxYAjoQODX1Hf39rpdnNd&#10;3txFaWsKl5J53CIijqSTwBWc5cp5mKxLoSUYRR83/wDCr/iJ/wA8Ln/wYR//ABdH/Cr/AIif88Ln&#10;/wAGEf8A8XXu2n/ETwrq2hza1Y+JNJvNHhOJdQgvY3gQ+jSBto/E1p3Gu6ba3cNrNf20N1PG00UM&#10;kyq8iKMsygnJAHU9qlza3OD+0Jvoj52/4Vf8RP8Anhc/+DCP/wCLo/4Vf8RP+eFz/wCDCP8A+Lr3&#10;GH4neD7hJXi8VaNIkWwSMl/EQm84TPzcbiCB61c8P+NvD3iwXZ0TXdN1gWj+XcGwu45vJb0faTtP&#10;saOdsP7Qn2R4F/wq/wCIn/PC5/8ABhH/APF0f8Kv+In/ADwuf/BhH/8AF171oXjzw14ou7y10bxB&#10;perXVmdtzDZXkczwH0cKSV/Gqtv8UfBt1qUGnw+LNEmv593lWqahE0sm0kNtUNk4IIOOmDRzsP7Q&#10;n2R4f/wq/wCIn/PC5/8ABhH/APF0f8Kv+In/ADwuf/BhH/8AF1774e8b+HfFz3S6Hrum6y1q/l3A&#10;sLuOYwt6NtJ2n2NJpXjnw5rur3elabr2mahqlp/x8WVtdxyTQ/76Akr+Io52H9oT7I8D/wCFX/ET&#10;/nhc/wDgwj/+Lo/4Vf8AET/nhc/+DCP/AOLr6XpAwJwCCaOdlfX6n8q+4+af+FX/ABE/54XP/gwj&#10;/wDi6wfEej+K/CTRjVTe2ok+6/2gspPpuViM19a1wnxrhSX4fX5dQxRkZSR0OaandmtLGynNRlFW&#10;Z81f25qP/QQuv+/zf40f25qP/QQuv+/zf41SCljgAk+1KyMvVSPqK2Pc5Y9i5/bmo/8AQQuv+/zf&#10;40qazqcjBVvrtmPYTMT/ADqjXTeCbdBb6xdEnzAscCjtgnJ/lUSfKrnkZtjllmCqYpRTcenm3Yl8&#10;E65qZ8RxQtqF35UkUokjM7bWwhIyM84IzW7/AGvff8/tx/39b/GqENvFb3y3kaBblQVD+xGDx0qS&#10;uWcuZ3PwbPs2hm+JjiKcXH3UmvPXt0Lf9r33/P7cf9/W/wAaP7Xvv+f24/7+t/jT9I0LUtfuTb6Z&#10;p91qM4G4xWsLStj1woNamieAtY1jxRFoLWkthfNy6XcbRmJQMlmBGeB7VKV3Y+ejGpLZPt13Mj+1&#10;77/n9uP+/rf40f2vff8AP7cf9/W/xrt/G3w6tPDMdlp9hDr2o6zcy7Vkn017WGQY+7GjAu5z34+l&#10;crqng7XtDtBdajomoWFsTtE1zavGhPpkgCpuaVKNWm7O+m+7t6lL+177/n9uP+/rf40f2vff8/tx&#10;/wB/W/xq2fCOuDSf7UOjX40zG77Z9mfyceu/GP1p1r4N1+9006jb6JqM+ngEm6jtXaIAdTuAxT2M&#10;1Go7WT19Sl/a99/z+3H/AH9b/Gj+177/AJ/bj/v63+NW9J8Ja5r8Ek+maPf6jDGcPJa2zyKv1Kg4&#10;qfTvAXiXWLcz2Hh7VL2AMU8y3s5HXcOoyB1FAKNSVrJ6+pm/2vff8/tx/wB/W/xo/te+/wCf24/7&#10;+t/jVnUPCutaSlw97pN9ZpblRM09u6CMt90NkcZ7Z61l0Evni7SuvvLf9r33/P7cf9/W/wAaP7Xv&#10;v+f24/7+t/jWtZ/DvxVqFrFc2vhrV7m3lG6OWKxlZHHqCFwaisvAniTUw5tPD+p3QR2jYw2cj7XH&#10;VTgdR3FBahVaTSevqZ39r33/AD+3H/f1v8aP7Xvv+f24/wC/rf41JB4f1S51Q6ZDp13LqIJU2iQs&#10;ZQR1GzGav23gbXJvENpok2m3NjqFywCRXkTRHB7kMOnvTSva3Um1Ts/xMz+177/n9uP+/rf40f2v&#10;ff8AP7cf9/W/xruPHfw603wNog3yaxe6nLIqpcvp72tkB/EAzjMnsRgVyV34S1yw0xNRudHv7fT3&#10;wVupbZ1ibPTDEYqbmtSlWpy5ZXvv1dvUqf2vff8AP7cf9/W/xo/te+/5/bj/AL+t/jWlp3gPxLrF&#10;ml3YeHtUvbR87Z7ezkdG+jAYNZ1xo9/aWoup7K4htjK0HnSRMqeYOqZIxuHcdaZk1USu07fMT+17&#10;7/n9uP8Av63+NH9r33/P7cf9/W/xpsemXkthLfJazPZwsEkuFjJjRj0BboCarUE3ki3/AGvff8/t&#10;x/39b/Gul0zwf4x1e0S5tortoXGVZ7kJkeoDMDXL6cofULZWGQZVBH4ivq5VWKMKoCoowB2AoPRw&#10;eHWIu5Seh4H/AMK88cf88bj/AMDU/wDi6P8AhXnjj/njcf8Agan/AMXXsGi+PfDPiPVbzTNJ8Q6X&#10;qepWZxc2dneRyzQn/bRSSv4iruv+I9K8KaVPqet6naaRpsAzLeX06wxRj/adiAPxNJuyuz0/7Ohe&#10;13c8S/4V544/543H/gan/wAXR/wrzxx/zxuP/A1P/i69V0L4reCvE+lahqej+LtD1XTdPG68u7LU&#10;YZorYYzmR1YhOATzjpTfDfxa8EeMjcjQPGGg62bZDJP/AGfqUM/lIOrNsY4Huae2gf2dDvI8s/4V&#10;544/543H/gan/wAXR/wrzxx/zxuP/A1P/i69mk8Y6DFpllqT61p6affMqWt210ginZvuhGzhie2O&#10;tIvjTw+9jY3i65pzWl9L5FrOLpNlxJkjYjZwzZBGBzxTsL+z6f8AM/vPGv8AhXnjj/njcf8Agan/&#10;AMXR/wAK88cf88bj/wADU/8Ai6911HUrTR7Ga9v7qGys4VLy3FxIEjRR1JY8AVzr/FrwRH4bPiFv&#10;GGgroAkER1Q6lCLbeTgL5u7bnPbNIf8AZ0H1Z5Z/wrzxx/zxuP8AwNT/AOLo/wCFeeOP+eNx/wCB&#10;qf8AxdeoeGvjB4E8ZSXMegeM9A1uS2jM066dqcM5ijHVmCMcD3NaHh7x94Z8W2d1d6H4h0vWLW1J&#10;E89heRzJER13FSQuPejYP7Oh3Z4//wAK88cf88bj/wADU/8Ai6P+FeeOP+eNx/4Gp/8AF16zpHxM&#10;8IeINWTS9L8U6NqOpPF5y2dpfxSzNH/fCKxJHviptT+IHhjRddttF1DxFpVjrF1/qNPub2OOeX/d&#10;jLbj+AoD+zoK+r0PIP8AhXnjj/njcf8Agan/AMXR/wAK88cf88bj/wADU/8Ai69zXV7F9UfTVvbc&#10;6ikQna0Eq+aI843lc5254z0pNL1iw1y2a4069t7+3V2iMttKsih1OGXIJGQRgjtQL+z6f8z+88N/&#10;4V544/543H/gan/xdH/CvPHH/PG4/wDA1P8A4uvfSQOpxS9aBf2fT/mf3ngP/CvPHH/PG4/8DU/+&#10;LrE1zT/EXhuRE1Fru2L/AHSZiyn6EEivpmuE+M0SP4LkdlBZJkKn0ycUGNbBRhTc4yd0eGNrV6mN&#10;1/OueBmZv8ansNb1FNRswt/dKHmVHAmYblJ5B55B9Kq6ZGrXs0rMQYLZ2UA9Sfl/rUC/JLHIPvxs&#10;HX2IoPGTcbSuX7nVr5biUC8uAAxwBK3r9aj/ALXvv+f24/7+t/jVV2LsWPJJyaSgjmfct/2vff8A&#10;P7cf9/W/xo/te+/5/bj/AL+t/jVSigXM+5b/ALXvv+f24/7+t/jR/a99/wA/tx/39b/GqlFAcz7l&#10;v+177/n9uP8Av63+NH9r33/P7cf9/W/xqpRQHM+5b/te+/5/bj/v63+NH9r33/P7cf8Af1v8aqUU&#10;BzPuW/7Xvv8An9uP+/rf40f2vff8/tx/39b/ABqpUM91HbsgcnLHjHb1J9B70FwU6klGF230Vy7N&#10;rt5AAWvbo5IUBXdiT7AUn9u6h/z01P8A79zf4VQlmRpbMqwIaZcEVz9jb6nrWqrZWJnuLmVyqRo5&#10;9f0rWEOZH3WQcOwzejUqVqsoODta3lfW51/9u6h/z01P/v3N/hR/buof89NT/wC/c3+FWV+CXjQq&#10;CWiUnsbrpS/8KR8Z/wB+L/wKqvZx7n0P+puC/wCgt/cir/buof8APTU/+/c3+FH9u6h/z01P/v3N&#10;/hVr/hSPjP8Avxf+BVH/AApHxn/fi/8AAqj2ce4f6m4L/oLf3Iq/27qH/PTU/wDv3N/hR/buof8A&#10;PTU/+/c3+FWv+FI+M/78X/gVR/wpHxn/AH4v/Aqj2ce4f6m4L/oLf3Iq/wBu6h/z01P/AL9zf4Uf&#10;27qH/PTU/wDv3N/hVr/hSPjP+/F/4FUf8KR8Z/34v/Aqj2ce4f6m4L/oLf3Iq/27qH/PTU/+/c3+&#10;FH9u6h/z01P/AL9zf4Va/wCFI+M/78X/AIFUf8KR8Z/34v8AwKo9nHuH+puC/wCgt/cir/buof8A&#10;PTU/+/c3+FH9u6h/z01P/v3N/hVr/hSPjP8Avxf+BVH/AApHxn/fi/8AAqj2ce4f6m4L/oLf3Iq/&#10;27qH/PTU/wDv3N/hR/buof8APTU/+/c3+FWv+FI+M/78X/gVR/wpHxn/AH4v/Aqj2ce4f6m4L/oL&#10;f3Iq/wBu6h/z01P/AL9zf4Uf27qH/PTU/wDv3N/hVr/hSPjP+/F/4FUf8KR8Z/34v/Aqj2ce4f6m&#10;4L/oLf3Iq/27qH/PTU/+/c3+FH9u6h/z01P/AL9zf4Va/wCFI+M/78X/AIFVyfijw3r3g66SDVFm&#10;hLjKOsu5HHsQaPZp9S48FYSbtHFSb9EdVFf6rLbvceZqCQoQDJL5iLk9snGaZ/a99/z+3H/f1v8A&#10;GsDwfeTzwatHJPJJGEjIVnJAO7ritSspLldj87zrALKsbLCwm5JJavzRb/te+/5/bj/v63+NH9r3&#10;3/P7cf8Af1v8aqUVJ4XM+5b/ALXvv+f24/7+t/jR/a99/wA/tx/39b/GqlFAcz7lv+177/n9uP8A&#10;v63+NH9r33/P7cf9/W/xqpRQHM+5b/te+/5/bj/v63+NH9r33/P7cf8Af1v8aqUUBzPuW/7Xvv8A&#10;n9uP+/rf40f2vff8/tx/39b/ABqpTEk8yV0RHfYBuYDgZ6D6+1A05PZlz+2tQaURR3F9NJjdth8y&#10;Qgevy5p/9pav/d1f/vzN/hUWlylbu/2MVdbTqDjHzik+2T/895P++zQaXSSvf7yb+0tX/u6t/wB+&#10;Zv8ACj+0tX/u6v8A9+Zv8KWxj1DUpxBa/aLiY9EjJJp1tDqV7dG3gFxNOM5jQknigL37jP7S1f8A&#10;u6v/AN+Zv8KP7S1f+7q3/fmb/Cmebd+d5XmTebu27Nxzn0rsrX4V+K7mBJdoh3DOyS4ww+ooLhGV&#10;T4E2ch/aWr/3dX/78zf4Uf2lq/8Ad1f/AL8zf4V2n/CpPFf9+L/wJo/4VJ4r/vxf+BNBr7Cr/LI4&#10;v+0tX/u6t/35m/wo/tLV/wC7q/8A35m/wrtP+FSeK/78X/gTR/wqTxX/AH4v/AmgPYVf5ZHF/wBp&#10;av8A3dX/AO/M3+FH9pav/d1b/vzN/hXaf8Kk8V/34v8AwJo/4VJ4r/vxf+BNAewq/wAsji/7S1f+&#10;7q//AH5m/wAKP7S1f+7q/wD35m/wrtP+FSeK/wC/F/4E0f8ACpPFf9+L/wACaA9hV/lkcX/aWr/3&#10;dW/78zf4Uf2lq/8Ad1f/AL8zf4V2n/CpPFf9+L/wJo/4VJ4r/vxf+BNAewq/yyOL/tLV/wC7q/8A&#10;35m/wo/tLV/7urf9+Zv8K6bWPh34n0Sye7mQyQoMuYZtxUeuOtcolxcyuESWVmY4ADHJoMZpwdpJ&#10;ol/tLV/7ur/9+Zv8KP7S1f8Au6v/AN+Zv8KlurXVLGZIbhLqGV/uo+4E/Sm30OpabIqXQuLd2GQJ&#10;CQSKCW7b3Gf2lq/93Vv+/M3+FSy3WrwQxyzyX9ukn3PPLxlh6gNg496qfbJ/+e8n/fZpUuZrnTWM&#10;0rylbllXexOBgcDPagLpp2v95J/a99/z+3H/AH9b/Gj+177/AJ/bj/v63+Ndh4T+Et/4m05b6S5S&#10;xgk/1e5CzMPXHGBW4fgLN/0GI/8Avwf/AIqg3jhsRNKSTt6/8E8z/te+/wCf24/7+t/jR/a99/z+&#10;3H/f1v8AGtHxb4RvPB+oi1uisiuN0cqfdcVh0HLLng3GW5b/ALXvv+f24/7+t/jR/a99/wA/tx/3&#10;9b/GqlFBPM+5b/te+/5/bj/v63+NH9r33/P7cf8Af1v8aqUyKXz5pI41ZzHjcQOAfSgacnsy4Na1&#10;B5THHPfzuBuKwiSTA99uaf8A2lq/93V/+/M3+FGmSlbHU2jYqR5XzKcd6h+2T/8APeT/AL7NBo2k&#10;le/3k39pav8A3dX/AO/M3+FH9pav/d1b/vzN/hTrKLUdSlMdqLi4kALFYyScDqaWzg1LUJmitluJ&#10;5FBJVCSQB1oC9+4z+0tX/u6v/wB+Zv8ACj+0tX/u6v8A9+Zv8KbHJeTTrDG8zys20IrEkn0rs4fh&#10;R4smiVyFjLDO17jkfWguEZVPgTZx39pav/d1b/vzN/hR/aWr/wB3V/8AvzN/hW54j8G+IPC8Cz3q&#10;v5BOPNil3KD6H0rCtTfXsyw27TzSt0RCSTQKScHyyTTF/tLV/wC7q/8A35m/wo/tLV/7urf9+Zv8&#10;Kl+yap9t+yeXdfaunk/Nu/Koblr2ymaGdp4ZV6o5IIoJvbe4v9o6v/d1f/vzN/hUlxearaFVuJ7y&#10;3dlDBJXdWA9weR+NVGvLgKf38nT++aluJJLm209nZpZGhGWY5J+Y0BdOLabF/te+/wCf24/7+t/j&#10;R/a99/z+3H/f1v8AGu/0b4I3+oWEVxc30Vm8ihhF5ZcgH15HNXH+AtwEJTV4mbHAMJAP45oOhYXE&#10;NXs/v/4J5p/a99/z+3H/AH9b/GvtD9nTWZ5vgxpl7f3E946GUF5XMj7QxAGTzwK+Mtb0a58P6nNY&#10;3ahZojg4OQR2I9q+y/2XAD8GdJBGR5k3/oZoPYyPmWImpdv1PU7W6S7t45kDBXG4Bhg0VMBgYHAo&#10;oPtz8mqs6V/yFo/+uM3/AKAarVZ0r/kLR/8AXGb/ANANfoE9j4eG5WoooqyBk33PxH86teIv+Q3e&#10;f79VZvufiP51a8Rf8hu8/wB+vDzH4o/M/TODdq/y/U9C/Zvcx/ESRg20jTbvBzjH7pq6DwffT3vw&#10;Rdrm4knk/wCEjtADK5Y4z714ZU9hePp97b3UYUyQyLIoYcEg5Ga8pWcot9LfhLmPu6uF9pJzT7fg&#10;pL9T6613TvFOhfEL4ga34iupk8DyWU0ai6uRJDLlMRoiZPIbsBmrujatpPhK6+Gd+3l3XiDVLKDT&#10;7WM4P2eEn95Ifc8AfWvkjxd4nu/GfiTUNbvkhju72TzZEgUqgOAOAST29ayK51B8qT6W/X/P7ji/&#10;s3nS55W0s0lp8KX5q77n0ncWOu+JvBev6X4Kmk/tuHxNcT39vaTiKd4SxEbdQSoP5Vu+FbDW9Vi8&#10;fWGvyv4k1lbO0imXw3OqTkqfu+YUIMg/iOD9a+T6Kpwurf1sl+h0VME57SS1vtrunvfyPsieS30j&#10;xR4LhuZZdJ1L+x7q0sLTV7hXvLedh8rSS7sHceF4GPSuCfTvEPhT4ZXOn+O5pv7Su9atZNMtr25E&#10;0w2v+9deSQpHfvXzpRVRXLJS/re4oYHkt73bp25tuy11/wCCfbuqalpHh3xx400TTmS41TU7Ce/1&#10;G5H/ACzAiAjhH5bj+FeDabq14P2b9Wk+2T+cNYhUP5rbgu08A56V43RWTpXvrukvud/+AFLAKlb3&#10;r6p7dlb8fwtY+q9F8Jr4u8FfDOK88Er4l002kqXWptdzQGzUynJyrhff5gelfN3jXTtP0jxbq9lp&#10;Vx9r06C5eOCbOdyA8c9/rWLRWzV5uXr+P+R0YfDyot3ldPp82+7720sdt8Gv+Shab/wL+Veu/tB2&#10;WnX/AMOZ4tVGopZC5hd7nTrdbg2xDgiWSNuGiU8sMHjPFfPeg63c+HdXttRtCBPA4Zd3Q+xr2iD9&#10;pGzMS+do04lx8wSVSufbIrKpFy2OLG4epVnzQV1a35/5nlWpXb+MfBvxN/syHSfFMv8AZ0GfE3hm&#10;0lghvdrZ8lot8iNIgBJKMfTA6V1k/wAR/DvxB+KnhV/D2orqsUGg6gJZoEYxo3lfcLYxuHdc5HcV&#10;1v8Aw0jp3/QHuv8Av4tH/DSOnf8AQHuv+/i1EoSlHle362kv/bvw82eO8vxHb+rxffy/HyR5nP4S&#10;0eH9l3wfDHpNpGl7qtk10qQKPPJuzkvx82feun8c21p4a+LniR7LQBfQHwZI0umWKmL7VtmQBfkw&#10;eASOOcZxXS/8NI6d/wBAe6/7+LR/w0jp3/QHuv8Av4tDg9bdb/jFR/S5ccBXjGMeXa3/AKVzdzyP&#10;wP4rt9c+MPw4bTtY8PXlkljeWwtvD2jT2q2ai3JFvLcPM6yMCPubUORnFPHhLR7j9mC3eTSbNpZf&#10;ELyu5gXezG/YbicZzjjPpXrP/DSOnf8AQHuv+/i0f8NI6d/0B7r/AL+LWju1a3b/ANK5v+B+Jk8t&#10;rtNW6NffFx7/AD/A5f4g6DcWvxpu7HwxbRafe3Xgu7jjW0jWPe6yIEHGM46CuT+E9pHq+qfD7Tm8&#10;XeH01TQXDSaPpPhi5h1KBtmJY7mQ3MnlhjnLOgDHkda9U/4aR07/AKA91/38Wj/hpHTv+gPdf9/F&#10;rOMJRaf9bt/+3Fzy6tJv3f6tFd/7p7CyhlIIBB4IPeuV8N/DfSvDGvahqtqmZro/IhHEIPUL9a4j&#10;/hpHTv8AoD3X/fxaP+GkdO/6A91/38WmoyWqOlYbEpOKi7M9irh/jP8A8k91H/gP865X/hpHTv8A&#10;oD3X/fxa474jfGSXxrpo021szZWhYNIXfc746DjoKai7mlHCVlUi3GyTMf4VeNLfwJ4lOo3N1q9p&#10;H5TR+Zo0kSTc+8isuPwrofjB8VrL4habYW9rqHiW8a3lMhXXJrd0AwRlfKjU5+teWUVs1e1+h7bw&#10;9N1fbfa/ry/UK6vwXPGml6zE7hSfLlGTgYBwf51ylGcUpLmVjjzTALM8HPCuVubr2e52VjqUWpX/&#10;ANktsyybS2QQAcDJxk8/hVuue8DceKbb/rlN/wCgGuhrklHldj8Az7KY5PiI4eMua8U2/PXbyPWf&#10;hpFfat8NvEeleHZGTxHJcQyGKGURzSwD7wU5GR6gV6FpeqNpGteG9K1O/SLxcNHuLaSaWYFkkb/V&#10;I75+96c18yUVL975/wCTWnbc8yljPZRilG7Xnp8XNt38z6T8E2Wt+G9O0rT/ABdPJ/adzrkElhb3&#10;U3mSoFJ8xxySAf1qtc2Ov+HrDx5deMLiU6LdsUtEurkSCVzLlTGMnovp0rwbw7rtx4Y1yy1W1WN7&#10;i0kEqLMCUJHqAQcfjVbUb2TU9QubyUKstxK0rhBgAsSTj25puV0v67f5G312Kgkk7rbXye/f4tj6&#10;l1a4KanPrun2Gp6hoj6b5aSnVoI9NEWzG0oVyCD2Jzmsz4dadq8cWnalqN1dX1otk62t/Z3kf9m2&#10;ke0/JNFtQlh35596+ZaKlrf+u/8An/Vyv7R95ScdvPrp5babP9D6Q8B+Hr668PaDeW19qWrwR30k&#10;mzSryCztbT5+TJlSz5HPPbis3SbmaD40eN4VleOFbe6ZYwxCg+XnIFeA0VEo833Nfekv0MnjVaFo&#10;7NPftf8AO57R8K4LrXPht4pjGinxVO13bH7FLLICwGedyMG4+tcr8YfDOl+Gda0+LTrYabPNaLLd&#10;6aJzN9lkP8O4kn3wTXA0VpP3mn6flY53iFKj7Nx17/O/a/lvbyPd5r2aHxZ8Koo55Eia2i3orkKf&#10;nPUVq6ro3ifW/BdzF4Xe4FwviS5aVbafy2K9ieRkA1851s3Hiu7ufClr4eaOEWVtctdI4U+YXZcE&#10;E5xj8KafxPu7/jc6KWMUYOnJPZLR9oqP47/ge+6heHUPE3ijTdLvIz4ul0WC3WWGZVeWdR+9VX4+&#10;b8aPDWozeEI/Bth4rvRD4gW4uPKN1MHkt4njKpvPOBu9TXzTRU+v9b7dtylj2nzKOuttdNXF6rq/&#10;d3PobTLfVfB+ga83xAnd7O7vYvssN1OJTI4kyZEGThQO9b/i37RDJ4o1CPTNUv8AS9RtTGk91q8B&#10;sHRgAnlJtBB9BnNfLVFS1dW+X4WHHMOXRR897u92+22ux9B2n2rw34j+Fnh6eUw3lsC91bpLnZvf&#10;KhgDjpU1ho8ut+Bmhi8Kr4qUeIrovCZpY/JXON+UZfpzkV87UVrzaWt/V7/pYz+u9OXS1un8qXVW&#10;6X2PcvG2h6V4c8C+N7DSGH2RNQsj5XmeZ5TkEsm7vg8Zrw2iio639PwVjlxFZVpJqNkv82yzpn/I&#10;StP+uq/zFfRHxPstR1L4eeIrXSN/9pS2UqQCM4YsVPA96+cI3aN1dThlOQfevWdK+Oiw2UUd9pzy&#10;3CAKZIpBhvfB6VE488XHud+XYmGHk3N9n9xz3w38Q/DbWn8A6RpGlNd+JtIhCtDYQmObSHEeJfte&#10;CpQE5GHzuJyAetP/AGsfHvhvRtD8O+GdZ1nTdNudY1W2bGoXCRIkEcgaWRixACgDqe5Arqf+F8WP&#10;/QLuP+/i1zd1460G88f2Hi97DURqdnZSWMcSzJ5JjdgxJG3OcqMc/hWknzSTfe7/AD/NI9aGMw0b&#10;3l0svy1fzf8ATPN28c+EvEc3x/Xwzruj38MulWs0P9nXEciMqxyBnAQ8gEgEj1FL4A8TReL/AIgf&#10;DMt4q8L+PTa2zQNb+E7JoJtPDW+0tdP504ZAMqQTHzzg9K9Jfx/oUnj2HxcbDUP7SisG05YxMnk+&#10;Wzq5ONud2VHOce1dBL8dbKWJ0GnXUZZSN6SLlfcZ70XSal5L8OZfin8i5Y/Dtu0t/wBVHy6cvzPN&#10;fh14ev1+Lz+DtQhdPDngS4uNXtp3P7uQXGTAv/AMyn22is34fy2Nt8bIfE09jNB8PtUvp4PDbyyg&#10;wQ6g3yyzCPb8qy4ZUOeueBuzXb+CPHOi+Bo794YNW1W/1CbzrrUNTuEknlI4UEqqqFUcABQBXT/8&#10;L4sf+gXcf9/Foj7ri+y/Pf8ACyXpfqEswoPmSlo/X+tW235OxW/aItwdM8MX1/bPeeG7DWYLnV4l&#10;jMiiAH77oM5RWwT7CrXgDWvA/i3xF4k1bwhYm5WW3jjutbtF/wBAu2UHaqENtd1GcsF4zgntSf8A&#10;C+LH/oF3H/fxaP8AhfFj/wBAu4/7+LUJWTXe/wCKS/Qj69Q0978+jv2PJbDSLm//AGWrAQ2cl5ZQ&#10;63LNqVrBEXeazW+kMq7QCWG0cjuK2r7WPD/jn4jxav8AD97W60qx8P3sGsX+mxYtypjPkwM4wpdW&#10;528lQD0r0D/hfFj/ANAu4/7+LVfUvjVp2qaddWcumXSxXETROUkUMAwIOPfmip7/ADNdfz5eX7jS&#10;OYYe6vLr+DkpfeeF+FNW8JeIPhV8J/DnhSC2Pji3vbO6FtaWpiubRFfM80nygohXOWPDZ710V1qf&#10;hbQPDPxI8NeLrWKTxvq2oXMlvZ3FsZLrUgwH2ZoBjMgXgDb90g9K9C8HfE/RvBHhbTNBsNOvpbPT&#10;4Ft4nuJUaQqOm4gAE/QCtj/hfFj/ANAu4/7+LVztJvzv+Ntu239WQ3mOH5rqWzut+8nrprv/AFqe&#10;ceHNE8fxfFHSbSx1rStM1y38G2seoS6xpkt+HcOoYDZcQ4OepJOa7n9leO6i+FsqXssc12NXvxLJ&#10;DEY0dvPbJVSzFQT0BY49TV7/AIXxY/8AQLuP+/i0f8L4sf8AoF3H/fxaE9W+9/xk5frYy+vUOTl5&#10;u34Kx2ni7wfaeMLFILk+W6MGSVVyy+o/GtewsYNMs4bW2jEUEShVUDoK80/4XxY/9Au4/wC/i0f8&#10;L4sf+gXcf9/FpbGX1rDc3NzK56lXD/GT/kSJ/wDrrH/6FWL/AML4sf8AoF3H/fxa5Hx78TJfGFtH&#10;Zw2xtLNW3MGbczntn0FBjiMXRlSlGMrtnK6OB514Ccb7V1znpjn+lZFvfpeXyWturTyMdu5MbQfT&#10;JNWafYRrHqNgEUKPtKHCjHeg8FNStFjWUoxUjBBwRXReC/A9z42nv0gvbPT47K3NzNNes4QIDg/d&#10;Vj+lYN1/x8zf75/nXoHwY8U6X4Zvdc/tO9t7EXdg0EMl1atcRFyRwyKrZH1FBeHjCVaMaj92+phe&#10;K/h/deFtMsdSGoafq2m3jNHHd6dKzpvHVSGVSD+FXvCnwvfxdpk15beItGtjbwmee3uXmEkKA4Jb&#10;bER+RNb/AMUvGGi654R0bTrbUbbU9StZnYvptlJZ20cZHTy2CgtnuFFYHw38R6f4fs/FCX9x5DXu&#10;mPbwDYzb5CRgcA4+p4qb/F+B2eyw6xEIP4WlfXbe+v8AwWWrH4OXl7brdHX9DtrKabyLS6ubiREu&#10;37+XlM47ZIAqhN8Kdet7W+kaOMz2l8mnvaqSZWkb7u0AYI9813HhX4i6JdeCdG0u91HT9HvdKdl3&#10;ajowv1kQnO5CFJRh6cfWtHS/jnY6Db63drcprF9c6lFIqz2hhaSELtZ125EbY6c5qno/67r/AIPp&#10;v0NFRwkoxbla++u2j6Xvo7W7/M8/T4Q6o/iG80n+0NMVrGDz767adhBaDurtt6jphQanf4OXUVxZ&#10;LJ4h0NbW+H+iXomlaGds4KKVjJDD0IFbdhr3hCxv/E2mR63MNG1+33LevbyPJaSZ3bZBjL88ZXNc&#10;5dP4Y8P6v4fGl6zd6sLeZZby6eNo4F+YcRxsobp1J6046yipdbfrf7v+DqY1KdGEJSik7X+16W9b&#10;rX/KxZm+C2or4gk0e31rR7y7g3NdmKWVUtFUZLSM0a4H0zWJ4t8A3nhOzs703tjqunXZZYr3TpTJ&#10;EWHVTlQQfwrvdG+Jmi2HxN8WXck6nSNaR4UvJLTzlTOCGaJhlhkcjFYXxM8U2WpaHp2l2OtWepxR&#10;TPO0WnaOLCCMkYz0Ukn/AHfxrOLbhFvd2/W6+RpUpYbkm4PVN217Wt631/Sx5xWfqMnlrdtgZFsQ&#10;DjkZYDitCquoIgs7x3OMwMoPvnP9K2h8SOrh+cKea4eVR2XN1+dvxOTt76e1IMUhQjoeuPp6V6V+&#10;z4ok8Z3DsAWFuxBPbJryux83UpgtrA0sRbaZui59BnrXq37PYK+MboHgi3YfrXU7Wdj+hqtSjOlV&#10;VJptb2tvpvbrbuew+Nvif4b+HUmnR6/qBspdRdorSNLeSZpnVSxVQisScA4HU9Bk1HoXxX8KeIvD&#10;d9r1nq8a6ZYFlvJLpHt3tmHJEscgV0PswBrgfjhrX/CP/E/4W3x0+81JI7y73w2EPnShfsz5YIOW&#10;x6Lk+gNc81r4m1K0+JnjLR/CdwBq32WKw0vV7DbPOIQwec20mDu+b5VcAnbWH2b+v4NJffd/d6ny&#10;zm1Pl9PxTb+634+h634V+L3hXxlLeRadqMiT2kX2iWG/tJrOQRf89QsyIWT/AGwCvvUPhj40+D/G&#10;Grrpmmaq8l3IjSQefaTQJcov3mheRFWZR6oWFeK+F7DX9f8AilJqk9h4x8R6fJ4curYN4q0yHTI3&#10;lLqfIXy4I2QEA8yA+xPNX/hzZ61b+KfDun6Vo/iR9Fs4ZVvNM8Xaaoh0k+WQqWl40StJ82FyrSDb&#10;6Ulq/wCvP/Jff5onnlb+vL/N/d6nrGmfG7wZrHiGPRrXVy93LM1vDK1rMltPKv3o45ygikcYOVVi&#10;faqN7+0T4A0/U7qxn1x0mtLo2d1ILG4aG2l44llEeyMHIwzEA9jXlfhrTtb0zxFoemaHoHiSxjTV&#10;TLf+HtcsFutIsozIWee2vWiB3c7lCyNycbBVLSPE048M/FXwza+Ftb1m/wBU168t7V7OxaW2dnjj&#10;H7yUZSIL1JkK+2aa1jda6ffrFfq/6TBzd7PTXttpL/Jf00e8+L/i34W8D3NtbapqLm6uIzNHb2Nr&#10;NeS+UOshSFHZUH98gL71V8QfHHwR4Y0rRdSv9eiWy1ksNPmgiknFyQpYqvlq2WwDx1J468V514b0&#10;/VPgp4qlvNY0bV/EFnfaHYWMd3o1jJetHPAhV42SMFlDE5DEbeOSKzfCHw+1/SPEHw4ub3SLiFDr&#10;Op6lNAse9dPjmify1kZRtU5I79WxVqKc+W+nf5y0+5J/PtYl1J2vbXt8lr97at5ep3lp+0Dpd98W&#10;7PwRDpWqkXWni9TUH027RckrhSDCAFw3LlgAeDg16XquoxaRptzezLK8VvGZGWCJ5XIA/hRAWY+w&#10;BNeS+J2m8K/tCab4kv7O6GgT6HLZPqUUDPb20glV8zOBiJdoJ3Nge9dTp/xx+HPiK8i0zS/HvhnU&#10;dQuj5UFra6vbySyueiqquST7Cs3rBcu+v5u2npb1NlK02pvTT8lf8bmH8Nv2idB8c/D+98V6hDce&#10;G7OzuJIJhf288a8OyrsaSJPMJ2/dQEgnaea6HTvjL4T1TQdU1eC/nFrpYDXsUthcRXNup6M8DIJA&#10;COQduCOa8Ct/Avia/wDhJaaPDp2vaZqnhnxNJqFylvZqss8RuHkD2pnjaKchSCBhhnjrXbeD4Tpk&#10;vinxhLD498VXTactmF8QaPDatdc5EUdvFbxSEg8FmTbgnBpX0bt0X/pKf4tteX4GUZTuov5/e1+C&#10;Sfn+J33i742eG/C2n3ksc0+q3cGmnVEttPtJ7jfDj5WLRRvtDZGCfr2rQ+FHxFt/ip4E0vxJb2V1&#10;pwvIld7a6gliKMQCQpkRC688OBtPavGfhX8PPEPgbQ/F/hjUdFZ73XtPkvrXULaOR4otykCxZ2JC&#10;+XuwoyAQWwOK9S+AEs6/CTw5Y3enX+l3unWkdjcW+o2j27iSNQGKhwNy56MOD2NWl8V+y+Wrv92i&#10;/FaNDjKTcb+f6W+/V/humdrqevabooT+0NQtbHf937TMse76ZNWbW7gvrdJ7aaO4gcZWSJgysPYj&#10;rWd4l8L6f4ssBZ6jF5sSuJBg4II9DWnDDHbQpFEgjjRQqqowAB0FLodT5bK24+vJ/wBoqNW8LWDl&#10;QWW54PcfKa9Yryn9on/kVLL/AK+h/wCgmnHc6ML/AB4+p434K+5rH/XOP/0OtqsXwV9zWP8ArnH/&#10;AOh1tVFT4mfkvF//ACN6npH8juNG+FU+q6Fp+qza9o2lQ38jRW8d9LKrMw6j5YyB19akh+DurLea&#10;vFqF9pmjwaZIsM13fTlYmdvuhSqknI56V2fg3x7oll4G0CxfW9JsL6xuJJZU1PSJLsgEjBQiNgp+&#10;hFV5/EvgjVPGmt6zHqn2K7eRWt5tW083tpMMfOTGVZ1OenPFS7c1un/Df8H+keDCjQdKEm1zO19b&#10;fzX/ACXb11OXHwY1lNZv7K4vdNtLeyt1u5dRmnP2YxN91gQpY5+lJd/CSSyOmvN4n0JbXUUZ7a68&#10;yfy3IYLt/wBVnOT6V3V18VfDtr4v17W7e/N5E+mparYy2zmC+mxj7jghIx1AJH0rkfG/jyw8T6L4&#10;MCtbxXdjv+1wWlr5EcOXBG1QoXoP4c1nfa39av8A4BrKlhIxm73avbX/AA2/N+bt2RXvvgxe2fiW&#10;30Fde0a51WV9hghebMfy7stmIcY9M1wd3avZ3MsEn3o3KEjoSDjivVx480T/AIXuviIX5TSN6n7V&#10;5UnHyAZ27d3X2qXx54907U/A9/ptz4mPi7ULi8Wa0c2sqfY0BOfnkVScjjAo1sn/AFvb8tTKdHDy&#10;dTklblemt7rlv+L00ucJ4T8AXniuyvL/AO22Ok6baFVlvdRlMcQY9FGASSfYVV8YeDr7wXqMdreP&#10;BOssYmhubV98UyHoynA/lXS+Dtc0O/8AAmqeF9Z1JtFMtwl3BemB5oyV4KsqAt+OK53xmmiQahDb&#10;6DfXmpWsMQV7q7G0O/fYpAKr7Hmqlo7L+tNfTU5uSn7BS6+vW+1vTX+rHP1Pb7U0Z8KA73bFmA5I&#10;CjH86gqWW8trTRGWWRY2W4MnzdwR/wDWoOaOzQ1JWjEgQKpkGHYKNzfU9TTKr6ddPqTSmOB1jRPM&#10;3vxkZxnH41YoE79T3zwb4F1m3+ELap4WhQ6peF/tN3uxIkQ/hT0zzU3h7wNrtp8HDqfhtUGp3rub&#10;64JxKI1/hVvr1rzXwx8ZPE/hHw9Poun3ipYy7vlaNWK5GDgkUvh/4y+J/DXh+40a0vR9imzkOgJX&#10;PXBoPahicKlG917rWnR9169TH8ERl/HGlrONzfal3huec85r3H4keObX4b+C9T8Q3cTXEdnHuWBD&#10;hpXJwqA9skgV4f4DdpPG+kuxyzXKkn1Oa9c+Nng2/wDHfw21bSdKdV1NlWa1DkBWkRgyqSeBnGPx&#10;qZbf13V/wudGVJNO/f8AQ43UPiH8R/h9a6d4h8Z2fh2bw3dzxQ3drpQmS60wSEBWaR2KzhSQGwqd&#10;8Zro9Z/aE8IaB4iXQrxPEQ1R2ZY4YfC+pyibb94xsluVdR/eUke9cP438S638a/Ddr4KtfBniLRL&#10;+7mg/tW61WxaC0so0YNJtmPyTE4wvlls5HSu28WaNfT/ABr8B30NncS2NrbXqz3KRMY4i0eFDNjA&#10;z2z1qnuu17fK19/VWv5nruyV2tbfjdfo/wADp7L4iaBf2+tTRXkmzRlDX4ktpUaAFN4yrKCTt5wA&#10;SOnWsvVPjX4P0jQ9H1abVJJbbWIRcWEVrZT3FxPGRnesEaNJgDknbx3xXF/En4VeK7QeN9W8HeIb&#10;K1i16yJvNKv9HkvXklWNlBhdJ4yrMDjBV+ccV5lp/gXxP4V/4QHxFPceL9Ds4/CsOl3B8NaXDe3l&#10;pMNrFJbeW2mcKcclFyCBnipTb38v/bv8kvmWoK1733/T/N/cfROofF3wjpvhWy8RyazHLpV6wS1k&#10;to3nkuHzjZHEil2fII2hSRg8Vnz/AB38HxeGzrsd1qV7p6StDN9g0a8uZrZ1GWWaGOJpISB/z0Va&#10;8p0fwXeeAj4M8VW+keKNZ02yvr24vrfUbWGTU0NwuPPFvbqBjP8AAqBwCflzxXpNhez+LPCHjTUI&#10;PB1x4eN9DIlu1zB5V7qOIiBJJDtDocnAV/m9hRNtRlJbq/4W/PX/AC3FGMeaKeze/wA3+Wn/AA1i&#10;S0/aF8F3nhK48TLPrEWiQ+Xi5uPD9/D53mHCeUrwBpcn+4GrY8J/Fzwx4zvLqzsLu6tr61i8+Wz1&#10;bT7jT51j/v8Al3EaMV/2gMe9eSeNvDes/wDDJvhvTY7DV4dVtoNP82CwsXnvYNjKWIh2OSy4JwUP&#10;TpWPpPhjX/G3i3XHsrrxXr9vd+H7iw/trxlo39ky2kjEFYoVEFuHDkfMfKOMfe7U5Ozmlrbb/wAB&#10;v+en/BGoRe7t/wDtW/LX/gHtHh/45+CfFGvRaRp2smS7nZktnltZooLpl+8IJnQRzEYOQjNXT6F4&#10;n07xI+oJp8zzNYXDWtwGhePbIACQNwG7gjkZHvXgrLq3jnw74B8GWvhLWtE1PQryyl1C7vLBoLS0&#10;W3xuMU7DZLu24HlluvOK960LXxrj6gv9n39h9juDb5vrcxCbAB3x5+8hzw3satpK9td/ntr/AF/m&#10;ZyVkn/S30/X/AIdF6+UNZXAIBBjbIP0r5n8O6yPDfie21AQLOLabd5R6HB6V9M3v/HnP/wBc2/lX&#10;y/p+qHRtaF4sMVw0UhYRzLuQnPcd6k8PMHyypu9v6R9C/Fn4l2d7p3gvxIdMEN8tx54tJRhyg/p6&#10;VkftE+K7fxd4T8OX0tkdPvZtzpA+N4Tjk+ma8ju/Hup6l4li1u/Md7cREeXFMg8pQOihBwAPSs7x&#10;F4jv/FOpyX+oTmad+nZVHYKOgA9KDKtj3UjUX81unbr/AMAzKfbf8gyT/r6b/wBBFMp9t/yDJP8A&#10;r6b/ANBFB5MdmfTXgj/kUtK/64LW3WH4HYP4R0oqQR5A5FblB9hT+CPojyH48/6zSvo/9K5Lw18O&#10;5vEPh+61qTWNM0mwt5lgZ79pRlj0xsRq6z48uvnaUuRu2ucflXOWPiPTofhNqeivcY1Ka/imjh2N&#10;ygByd2MfrSbtFtb6fmv0ufP11B4qXPtr/wCk6fiTzfBvWE8R2mkwXmn3f2i1F79tjldbeOH++zMo&#10;IHHpWd4o+HN74a0mDVY9Q0/WtLlkMP2zTJjIiOP4W3KpB/CvQE+Jfh1tUtLaa7k/s660BdLurmKF&#10;i1vJ67SAWAOOmfaua8Qa3oGgfDyTwzo2qnXp7y7W5nultngjjC/dUBwGJPftQ7paf1rb8tTSpRwy&#10;i3B9O+z5U1ZdbtteXyPOKmiRoNGhBbcZZ5JevToKhp9xeW1no8YmmVGSViFI7ED8+lM8uOzQLM0c&#10;Uka7UWQgvtUDeR0JPemVDp80moQzzCB44oscvgEg9DipqBSv1Pf9M8Da3p3wdivfC8KCe8RpL+8V&#10;sSmMfwL6D1p0XgTXdL+C1rfeGgqyXqNPqU6nEpUE/KD6cdK830X4zeJ9B8Ky+H7W8VdPdSoDRgso&#10;PUA4pNK+MvifR/Csvh+C9H9nyKUwyAsoPUA0HtLE4Wy+Je7b0fl69Sh8NU3+ONODjJEhPPrXvXiP&#10;xPp3hOyiu9TmeCCSZLdWSF5CXc7VGEBI5PXoO9eDfDIlvHGnE9S5/lXt/jPxrYeBrC0u79J5Vury&#10;GyiS3QM5kkYKvBI4yeaOqN8sV6crd/0GfENFfwXq+4A4gYjPrXjnwm8a/wDCCeMLfUPsP2/P7vyl&#10;+9z6e9eyfEH/AJEvWP8Ar3avAfC/ii58J37XtpFBJc7dqPPGH8s/3gDxmgwxk/Z4iE07W+fU+hPH&#10;nxKtPCvxd0bVoNLF1dTWSpPbKP3iM44B9+a8/wD2ldTttV8ZWk8cQgu2tEM8XBKE5wDjvXDaP4+1&#10;PSNcudYJjvNSmDf6RdKJCjH+IZ6EdvSsK+vp9Tu5bq6laeeVizyOckmgxxGOdanKH8zvbt/wWV3+&#10;430q9a9NH/3F/wDQzVF/uN9KvWxwujk9Ni/+hmg86Pwv5H1RD/qk/wB0U+mQMGgjIOQVBBH0p9B9&#10;keA/Gb/kdH/64J/Wvp/9lv8A5I1pP/XSb/0M18v/ABlYN41kwQcQIDjsea+nP2Y7iO1+CmlyysEj&#10;R5izHt85oOXK/wDfqvz/ADR69RUUFzHcwpLG4aNxlSO4ooPsD8nqs6V/yFo/+uM3/oBqtVnSv+Qt&#10;H/1xm/8AQDX6BPY+HhuVqKKKsgZN9z8R/OrXiL/kN3n+/VaUErgDJJHH41P4okW31++jlYRyLJyj&#10;nBHHpXh5j8UfmfpfBzSVb5fqUKKi+1Q/89U/76FPR1kGVYMPUHNeQfpV0OoopjypFje6rn1OKAH0&#10;VF9qh/56p/30KPtUP/PVP++hQF0S0VF9qh/56p/30KPtUP8Az1T/AL6FAXRLRUX2qH/nqn/fQo+1&#10;Q/8APVP++hQF0S0VF9qh/wCeqf8AfQo+1Q/89U/76FAXRLRUX2qH/nqn/fQo+1Q/89U/76FAXRLR&#10;UX2qH/nqn/fQo+1Q/wDPVP8AvoUBdEtFRfaof+eqf99Cj7VD/wA9U/76FAXRLRUX2qH/AJ6p/wB9&#10;Cj7VD/z1T/voUBdEtFRfaof+eqf99Cj7VD/z1T/voUBdEtFRfaof+eqf99Cj7VD/AM9U/wC+hQF0&#10;S0VF9qh/56p/30KPtUP/AD1T/voUBdEtFRfaof8Anqn/AH0KPtUP/PVP++hQF0S0VF9qh/56p/30&#10;KPtUP/PVP++hQK67nQ+B/wDkabb/AK5Tf+izXQ1zngF1uPFdssTCRhDMSEOTjyzW59ut/wDnvF/3&#10;2K5KvxH4Zxur5jFr+VfmyeioPt1v/wA94v8AvsUfbrf/AJ7xf99isj89syeioPt1v/z3i/77FH26&#10;3/57xf8AfYoCzJ6Kg+3W/wDz3i/77FH263/57xf99igLMnoqD7db/wDPeL/vsUfbrf8A57xf99ig&#10;LMnoqD7db/8APeL/AL7FH263/wCe8X/fYoCzJ6Kg+3W//PeL/vsUfbrf/nvF/wB9igLMnoqD7db/&#10;APPeL/vsUfbrf/nvF/32KAsyeioPt1v/AM94v++xR9ut/wDnvF/32KAsyeioPt1v/wA94v8AvsUf&#10;brf/AJ7xf99igLMnoqD7db/894v++xR9ut/+e8X/AH2KAsyeioPt1v8A894v++xR9ut/+e8X/fYo&#10;CzJ6Kg+3W/8Az3i/77FH263/AOe8X/fYoCzJ6Kg+3W//AD3i/wC+xR9ut/8AnvF/32KAsyeioPt1&#10;v/z3i/77FH263/57xf8AfYoCzJ6Kg+3W/wDz3i/77FH263/57xf99igLMnoqD7db/wDPeL/vsUfb&#10;rf8A57xf99igLMnoqD7db/8APeL/AL7FH263/wCe8X/fYoCzJ6Kg+3W//PeL/vsUfbrf/nvF/wB9&#10;igLMnoqD7db/APPeL/vsUfbrf/nvF/32KAsyeioPt1v/AM94v++xR9ut/wDnvF/32KAsyepLP/kJ&#10;2H/Xwn86qfbrf/nvF/32KsabPHcavp8cUiyyG4TCock8+lBcE+ZEl1/x8zf75/nUVJeXcCXc6tNG&#10;rCRgQWAIOah+3W//AD3i/wC+xQQ07k9FQfbrf/nvF/32KPt1v/z3i/77FAWZPRUH263/AOe8X/fY&#10;o+3W/wDz3i/77FAWZPRUH263/wCe8X/fYo+3W/8Az3i/77FAWZPRUH263/57xf8AfYo+3W//AD3i&#10;/wC+xQFmT0dag+3W/wDz3i/77FH263/57xf99igLMJlCy2oAAHnLwPrWJ4b8U3ng/wAQLqNkVMiM&#10;wZH+66nqDXQ2Wq2lpeQ3Dm3uPKbeqSkFSe2QeD+NZ8uneHJZHdrb5mJY4v5AOfbNawmoqzP0PhvP&#10;sLlOHqUcVGT5nfRX6WOq1H42adrGraTql94UWfUdLZ3tJhqDr5bOpVjtC4OQSOc1r/8ADSzf9C6P&#10;/A3/AO1155/ZXhv/AJ9j/wCDCT/4qj+yvDf/AD7H/wAGEn/xVXzw2sfS/wCtOTXv7Kf3f8E9D/4a&#10;Wb/oXR/4G/8A2uj/AIaWb/oXR/4G/wD2uvPP7K8N/wDPsf8AwYSf/FUf2V4b/wCfY/8Agwk/+Kpc&#10;8Ow/9asm/wCfc/u/4J6H/wANLN/0Lo/8Df8A7XWT4f8AjZpvhYX40vwmtqL+6e9uP+Jg7eZMwAZv&#10;mQ4yFHAwOOlcl/ZXhv8A59j/AODCT/4qj+yvDf8Az7H/AMGEn/xVPnh2F/rTkz/5dT+7/gnof/DS&#10;zf8AQuj/AMDf/tdH/DSzf9C6P/A3/wC1155/ZXhv/n2P/gwk/wDiqP7K8N/8+x/8GEn/AMVS54dh&#10;/wCtWTf8+5/d/wAE9CP7SrEYPhxSPQ3v/wBrpg/aPVSCPDMYI7i7/wDtdcB/ZXhv/n2P/gwk/wDi&#10;qP7K8N/8+x/8GEn/AMVRzw7C/wBasm/59z+7/gnof/DSzf8AQuj/AMDf/tdH/DSzf9C6P/A3/wC1&#10;155/ZXhv/n2P/gwk/wDiqP7K8N/8+x/8GEn/AMVRzw7D/wBasm/59z+7/gnof/DSzf8AQuj/AMDf&#10;/tdH/DSzf9C6P/A3/wC1155/ZXhv/n2P/gwk/wDiqP7K8N/8+x/8GEn/AMVRzw7B/rVk3/Puf3f8&#10;E9D/AOGlm/6F0f8Agb/9ro/4aWb/AKF0f+Bv/wBrrzz+yvDf/Psf/BhJ/wDFUf2V4b/59j/4MJP/&#10;AIqjnh2D/WrJv+fc/u/4J6H/AMNLN/0Lo/8AA3/7XXBfEH4l33j+aFZoUs7OE5S3Rt3zepOBk/hU&#10;P9leG/8An2P/AIMJP/iqP7K8N/8APsf/AAYSf/FU1OK6Fw4tyinLmjTnf0/4JB4K+5rH/XOP/wBD&#10;raqCyk0jS4LiOyjSFp9od3uWkOAc/wARo+3W/wDz3i/77FZSfM7n5pn+OpZnj5YminytLda6Inoq&#10;D7db/wDPeL/vsUfbrf8A57xf99ioPnrMnoqD7db/APPeL/vsUfbrf/nvF/32KAsyeioPt1v/AM94&#10;v++xR9ut/wDnvF/32KAsyeioPt1v/wA94v8AvsUfbrf/AJ7xf99igLMnpCARgjI96h+3W/8Az3i/&#10;77FH263/AOe8X/fYoCzL2nf6++/69D/6GKgp9lrVnaxXSOIJvtEflMxkAYLnPB7HI6jmoPP0b/nm&#10;f/A+T/4qg1aTS1/BklFR+fo3/PM/+B8n/wAVR5+jf88z/wCB8n/xVBPIu/4MtWd3LYXUVzA2yaJg&#10;6MOxFeoWvx6uI4EWfR0mlA+Z0uCgP4bTj868l8/Rv+eZ/wDA+T/4qjz9G/55n/wPk/8AiqDelUnR&#10;vySt8j1//hfrf9AMf+Bf/wBhR/wv1v8AoBj/AMC//sK8g8/Rv+eZ/wDA+T/4qjz9G/55n/wPk/8A&#10;iqDf63X/AJ/w/wCAev8A/C/W/wCgGP8AwL/+wo/4X63/AEAx/wCBf/2FeQefo3/PM/8AgfJ/8VR5&#10;+jf88z/4Hyf/ABVAfW6/8/4f8A9f/wCF+t/0Ax/4F/8A2FH/AAv1v+gGP/Av/wCwryDz9G/55n/w&#10;Pk/+Ko8/Rv8Anmf/AAPk/wDiqA+t1/5/w/4B6/8A8L9b/oBj/wAC/wD7Cj/hfrf9AMf+Bf8A9hXk&#10;Hn6N/wA8z/4Hyf8AxVHn6N/zzP8A4Hyf/FUB9br/AM/4f8A9f/4X63/QDH/gX/8AYUf8L9b/AKAY&#10;/wDAv/7CvIPP0b/nmf8AwPk/+Ko8/Rv+eZ/8D5P/AIqgPrdf+f8AD/gHp2u/G281PTpba009LF5A&#10;VMxm8wgH0G0c15rUfn6N/wA8z/4Hyf8AxVHn6N/zzP8A4Hyf/FUHPUnOs7zlf5ElFR+fo3/PM/8A&#10;gfJ/8VR5+jf88z/4Hyf/ABVBjyLv+DJKfbf8gyT/AK+m/wDQRUHn6N/zzP8A4Hyf/FU9tSsEtVgt&#10;/LhQOXJM5ckn3JoHZJPU6jw58Rda8L2ptrSZJLfORHOm4L9Ocitf/hdfiL+7Z/8Afo//ABVedfbr&#10;f/nvF/32KPt1v/z3i/77FBca9aKtGTsbGua/feI75ru/mM0pGBxgKPQDtWdUH263/wCe8X/fYo+3&#10;W/8Az3i/77FBi+aTuyeioPt1v/z3i/77FH263/57xf8AfYoFZk9IVDdQD9ah+3W//PeL/vsUfbrf&#10;/nvF/wB9igLM0rH/AJB+p/8AbL+dVKkttasobK7tZBDKlzt3t5u1htORhhyOfTGar+fo3/PM/wDg&#10;fJ/8VQatKSWv4MkoqPz9G/55n/wPk/8AiqPP0b/nmf8AwPk/+KoJ5F3/AAZd03UJ9KvoLu2fZPCw&#10;dT716O/xrju0tjfeHba7ngYSJI0o+Rx/EoKHafcGvK/P0b/nmf8AwPk/+Ko8/Rv+eZ/8D5P/AIqg&#10;6KVSdG6hK1/I9A8YfFm88U6c1jFaJYW7/wCsxJvZh6ZwMCuDqPz9G/55n/wPk/8AiqPP0b/nmf8A&#10;wPk/+KoIqSlVfNOV36MkoqPztG/55n/wPk/+Ko87R/8Anm3/AIHSf/FUGXIu/wCDHv8Acb6VPJ/x&#10;46f/ANcB/wChGqvnaP8A88z/AOB0n/xVSXOqWkqxJG0UMcSBFUSbuPqfrQVa0WkdjpPxY8QaRZR2&#10;qTQzxxjahnj3MB6ZBFW3+NPiJ0IH2RCR95Yjkfma89+22/8Az3j/AO+xR9tt/wDnvH/32KC1XrpW&#10;UmXb+/uNTu5bq6laaeU7ndupNfaH7L8aTfBfSkdQyM8wIPQ/Oa+Ivttv/wA94/8AvsV9v/stEH4M&#10;6QRyDJLz/wADNB7mR3+sSb7fqesJGsSBEUKoGAAOlFOooPuD8mas6V/yFo/+uM3/AKAarVZ0r/kL&#10;R/8AXGb/ANANfoE9j4eG5WoooqyBkvCfiP51u654l1KDVrqNLpgivgAqp/pWFN9z8R/OrXiL/kN3&#10;n+/Xh5j8UfmfpfByTVa67fqSf8JVqv8Az9n/AL4X/CpovEX2xTBqsQu4W4EqqqyR+6nH6VS0bQtS&#10;8RXy2WlWFzqV4wJW3tIWlkIHUhVBNaerfDrxXoMCT6n4a1fT4XcRrJdWMsasx6KCyjk+leOfoj9k&#10;nytpP5XKN1okZdnttUshankNK7eao90C8n8ajhv49JYjTVIk6NdzKGlf6dlHsK0tT+HfirRLCS91&#10;Dw1q1jZxnD3FzYyxxqfdiuBVNfCWtveWVouj37XV6ge1hFs5edT0KDGWHuKNGJOD1crr1Qf8JVqv&#10;/P2f++F/wo/4SrVf+fs/98L/AIVJpXgrxBrt3c2um6HqOoXVsSs8NravI8RBwQwUEjn1qTTfAXib&#10;Wbu6tLDw9ql7dWh23ENvZySPCfRwBlfxo0G3SV7209Cv/wAJVqv/AD9n/vhf8KP+Eq1X/n7P/fC/&#10;4UX/AIT1vStVi0y90e/tNRlx5dpPbOkr56YQjJqTWfBXiDw5JBHquh6jpklwdsK3lq8RkPooYDP4&#10;UaMf7vbT8CP/AISrVf8An7P/AHwv+FH/AAlWq/8AP2f++F/wp0Xg7Xp9Qu7CPRdQkvrNd9zbLauZ&#10;IR6uuMqOR1rVT4SeOJIFmTwdrzQsu4SDTZipGM5zt6UXRLlRW7X4f5mR/wAJVqv/AD9n/vhf8KP+&#10;Eq1X/n7P/fC/4VX1DRNR0iO3kvrC5s47gM0LTxMgkAOCVJHODwcVSoNFGD1SRrDxTqrEAXTEnoAi&#10;/wCFdBBpHjq5hWWPTtQaNhlW+y9R/wB81D8JLOG98faWk6CRA5fawyMgZFfU1/f2ul2c13e3EVpa&#10;wqXknncIiKOpJPAFRKXKedisQqElGMUz5i/sHx7/ANAzUP8AwGH+FH9g+Pf+gZqH/gMP8K+jPD3j&#10;LQPFunPqGh63p+sWCEhrmwukmjUjrllJFQ6N4/8ADHiKC+n0rxFpWpQ2JIupLS8jlW3x13lSduPe&#10;p532OH+0L/ZR88/2D49/6Bmof+Aw/wAKP7B8e/8AQM1D/wABh/hXt998SdL1KK1bw54l8NXh+2W8&#10;NwZ9QUgJJ91U2E/vGH3AetbOpeOfDmja1a6Pf6/pllq11/x72NxdxpPN/uoTlvwFHM+wv7Q/uo+d&#10;/wCwfHv/AEDNQ/8AAYf4Uf2D49/6Bmof+Aw/wr6H1/x54a8K3lraa14g0zSLq7O23hvryOF5j6IG&#10;ILfhW4rB1DKQVIyCO9LnvqP6+725EfLn9g+Pf+gZqH/gMP8ACj+wfHv/AEDNQ/8AAYf4V9RlgOpA&#10;pafP5D+vP+RHyZqw8W6FEsuoW93ZxMcB5rcKufTOKyv+Eq1X/n7P/fC/4V9X+MbOG/8AC+pwzxiS&#10;NoGyCPavjsDJwOTVxfMelhascRFtxSsav/CVar/z9n/vhf8ACj/hKtV/5+z/AN8L/hWWY2UZKkD3&#10;FJVnbyR7Gr/wlWq/8/Z/74X/AAq9ofivVRrVipushplVg0anIJ57VT8I2wufEMRkiWWGGKSVgwyA&#10;Qvyn863X0+B72C624mhcSAjoSOmaxlNJ2Phs74hw+W13gqtNu8W7q2jadlb9bm/ea7fR3c6LPhVk&#10;YAbF4GfpUP8Ab9//AM/H/ji/4VSmlM0ryNgM7Fjj3qWx0+61S6jtrO3lu7mQ4SGBC7sfYDk1yn4R&#10;7SbekmWV8RaihytyVPqFX/Cj/hItR/5+T/3yv+FWpPBWu2+r2emXWlXlje3bhIYruBoi2TjjcBxX&#10;YeMPhdY+B9CdrptZ1HVJCscUsOnvBZI/cea4/ee20Ch6K5tGnXnzPVW3vdHC/wDCRaj/AM/J/wC+&#10;V/wo/wCEi1H/AJ+T/wB8r/hVy68B+JbGzku7nw/qlvaxDLzy2cioo92IwKg0zwlrmt2kl1p+j399&#10;bR/fmtrZ5EX6kDAoM7VrpWd36kX/AAkWo/8APyf++V/wo/4SLUf+fk/98r/hUukeEtc19ZW0zR7/&#10;AFFYjiQ2ts8gQ++0HFR6d4Z1fWL2WzsNLvb27iz5kFvbu7pjg5UDIoF+9dnrr6if8JFqP/Pyf++V&#10;/wAKP+Ei1H/n5P8A3yv+FXLTwH4lv7m4t7bw/qlxPbsFmiis5GaMnoGAGR+NNvfBHiLTWdbvQdSt&#10;WSMzMJrSRCsYOCxyOgz1oHy1uz+5/wCRV/4SLUf+fk/98r/hR/wkWo/8/J/75X/Cs6tzS/A3iPXL&#10;RbrTtA1O/tWJAmtrSSRCR1GQCKCIupJ2jdv5lT/hItR/5+T/AN8r/hR/wkWo/wDPyf8Avlf8Ksxe&#10;CfENxez2cWhalJd2+POgS0kMkeem5cZGfeq174b1bTdRTT7vTLy1v3xttZoGSVs9MKRk0FNVUru/&#10;4h/wkWo/8/J/75X/AAo/4SLUf+fk/wDfK/4VNqfhHXNFlgj1HR77T3nYLELu3eLefbcBmu61r4SW&#10;vg3w5Pe6y2r3d95OVisLBltYJD08y4YbWA7hR+ND0VzWFKvNtK6tve6t/Xoef/8ACRaj/wA/J/75&#10;X/Cj/hItR/5+T/3yv+FS2nhHXNQ019QtdGv7iwTJa6itnaJcdcsBil0bwhrviKF5dK0bUNSijO13&#10;tLZ5Qp9CVBxQZL2rta+u2+pD/wAJFqP/AD8n/vlf8KP+Ei1H/n5P/fK/4Utx4Z1e0a8WfS72FrMA&#10;3Ikt3UwA9N+R8v41WstLvNSExtLSa6EKGWUwxl9iDqzY6D3NAv3l7a3+ZY/4SLUf+fk/98r/AIUf&#10;8JFqP/Pyf++V/wAKzqKCeeXc6LTT4k1lWaxhubpF4LRQ7gPxxV3+xfGX/QPvf/Af/wCtXt3gq1is&#10;/CumRwoEUwqxAHUnkmmL4+8Mt4kPh4eIdLOvgbjpYvI/tOPXys7v0o8j3YYDmgpObPFP7F8Zf9A+&#10;9/8AAf8A+tR/YvjL/oH3v/gP/wDWr6Eu7uCwtpbm5mjt7eJS8ksrBVRRySSeABXL+Fvi94F8cXc1&#10;r4d8ZaBr11DGZpIdN1OG4dEHViEYkD3oNP7PVr87PI/7F8Zf9A+9/wDAf/61H9i+Mv8AoH3v/gP/&#10;APWr1rQfjF4D8U6udK0bxr4f1bVASv2Ky1OGabI4I2KxPH0rY/4S/Qhpd5qX9s6f/Z1k7RXN39pT&#10;yoHX7yu2cKRkZB6UdLh/Z+tudnhv9i+Mv+gfe/8AgP8A/Wo/sXxl/wBA+9/8B/8A61e3f8Jx4c/s&#10;6+v/AO3tM+w2L+XdXP2uPy4GwDh2zhTgjg+orXFzEbcT+ankFd/m7ht24znPpijYP7PX87Pnr+xf&#10;GX/QPvf/AAH/APrUf2L4y/6B97/4D/8A1q9hs/il4M1HTtSv7TxZolzY6bn7bcw6hE0drjr5jBsJ&#10;+OKp+HfjZ8PPF2qx6ZoXjrw3rOpSZKWlhq0E8rYGThFck4FA/wCztL80jyr+xfGX/QPvf/Af/wCt&#10;R/YvjL/oH3v/AID/AP1q9q0f4geGPEOsXek6X4i0rUtUtP8Aj4srS9jlmh/30ViV/EVX/wCFoeDv&#10;7Wg0v/hK9F/tO4kaGGz/ALQi86R1OGVU3ZJB6gCje3mL+z0r++zx3+xfGX/QPvf/AAH/APrUf2L4&#10;y/6B97/4D/8A1q9t8T+OfDngqOCTxDr2maEk7+XE2pXcduJG9FLkZPsKuya/pkMthFJqNqkmoEiz&#10;RplBuCF3Hyxn5uOeM8UB/Z6/nZ4L/YvjL/oH3v8A4D//AFqP7F8Zf9A+9/8AAf8A+tXvtrrNhfX9&#10;3Y297bz3tnt+028cqtJDuBK71ByuQDjPXFXCcUC+oL+dnzt/YvjL/oH3v/gP/wDWo/sXxl/0D73/&#10;AMB//rV9EAg9DmloD6gv52fNGpt4j0ZVa+hubVW4DSw7QfxxWf8A8JFqH/Pyf++V/wAK+ifHdrFd&#10;+EtTSVA6iFmGexHQ18zQwfar+zhKCSN5RvU9Co5NB5uJoyoTUVJu5fbxLqUQ3rckMCCMop/pV7WN&#10;dvotRmVJ9q8HAVe4B9KwbpFnaTqqsxPy/Wpbq5e7naVwAzYzt6dMUHH7SXLa5c/4SLUf+fk/98r/&#10;AIUo8R6ipyLkg+oVf8KzaKCeeXc0j4i1EnJuST/ur/hSf8JFqP8Az8n/AL5X/Cs6igOeXc0f+Ei1&#10;H/n5P/fK/wCFH/CRaj/z8n/vlf8ACs6igOeXc0f+Ei1H/n5P/fK/4Uf8JFqP/Pyf++V/wrOooDnl&#10;3NH/AISLUf8An5P/AHyv+FH/AAkWo/8APyf++V/wrOooDnl3NH/hItR/5+T/AN8r/hSP4lv40LNd&#10;bVHJJVeP0rLnnS2jLyNtUcZpl0w+zOSCOnBGD19DQaQ9pK2rtdK/qXf+E4k/6CUf/jv+FH/CcSf9&#10;BKP/AMd/wrndd1rUYtZuYYbudVD4VEY+g4ArctvBXj+7gSaO0vtjjI3yhTj6Eg1v7LzP1N8EWScs&#10;Xa/l/wDbE3/CcSf9BKP/AMd/wo/4TiT/AKCUf/jv+FJ/wgPxC/59Lz/wIX/4qj/hAfiF/wA+l5/4&#10;EL/8VR7Ndyf9S4/9Bn4f/bC/8JxJ/wBBKP8A8d/wo/4TiT/oJR/+O/4Un/CA/EL/AJ9Lz/wIX/4q&#10;j/hAfiF/z6Xn/gQv/wAVR7Ndw/1Lj/0Gfh/9sL/wnEn/AEEo/wDx3/Cj/hOJP+glH/47/hSf8ID8&#10;Qv8An0vP/Ahf/iqP+EB+IX/Ppef+BC//ABVHs13D/UuP/QZ+H/2wv/CcSf8AQSj/APHf8KP+E4k/&#10;6CUf/jv+FJ/wgPxC/wCfS8/8CF/+Ko/4QH4hf8+l5/4EL/8AFUezXcP9S4/9Bn4f/bC/8JxJ/wBB&#10;KP8A8d/wo/4TiT/oJR/+O/4Un/CA/EL/AJ9Lz/wIX/4qj/hAfiF/z6Xn/gQv/wAVR7Ndw/1Lj/0G&#10;fh/9sL/wnEn/AEEo/wDx3/Cj/hOJP+glH/47/hSf8ID8Qv8An0vP/Ahf/iqP+EB+IX/Ppef+BC//&#10;ABVHs13D/UuP/QZ+H/2wv/CcSf8AQSj/APHf8KP+E4k/6CUf/jv+FJ/wgPxC/wCfS8/8CF/+Ko/4&#10;QH4hf8+l5/4EL/8AFUezXcP9S4/9Bn4f/bC/8JxJ/wBBKP8A8d/wo/4TiT/oJR/+O/4Un/CA/EL/&#10;AJ9Lz/wIX/4qj/hAfiF/z6Xn/gQv/wAVR7Ndw/1Lj/0Gfh/9sL/wnEn/AEEo/wDx3/CpbbxddXkn&#10;lwXolfBbaiqTgdT0rA1+x8WeF/L/ALUF7aK/3XZ8qfbIOKb4U8S6rJrS2jahcNa3EUgmiMh2yALk&#10;ZHfBANJ07K9znxnBzwuFqYmOJ5uVN7b287nT/wDCRaj/AM/J/wC+V/wo/wCEi1H/AJ+T/wB8r/hW&#10;dRWJ+Zc8u5o/8JFqP/Pyf++V/wAKP+Ei1H/n5P8A3yv+FZ1FAc8u5o/8JFqP/Pyf++V/wo/4SLUf&#10;+fk/98r/AIVnUUBzy7mj/wAJFqP/AD8n/vlf8KP+Ei1H/n5P/fK/4VnUUBzy7mj/AMJFqP8Az8n/&#10;AL5X/Cj/AISLUf8An5P/AHyv+FZ1FAc8u5o/8JFqP/Pyf++V/wAKjn8VXlsoaW8EanjLKo/pWeZQ&#10;JUiAZ5HztRFLE+vAq/obFNbtSDhgshH/AHyaC4ucmk2yH/hOJP8AoJJ+S/4Uf8JxJ/0Ek/Jf8Ksf&#10;25qH/P5N/wB9mlXWtRdgq3c5J4ADmgOfzZW/4TiT/oJJ+S/4Uf8ACcSf9BJPyX/Crb6pqkcvlNcX&#10;KyZxsJIP5Ukur6nC5SS5uEcdVZiCKA5/NlX/AITiT/oJJ+S/4Uf8JxJ/0Ek/Jf8ACul0vQfFus2o&#10;uLOG8lgb7rl9oP0yRmrn/CF+N/8An2uv+/6//FUGqhUaulI47/hOJP8AoJJ+S/4Uf8JxJ/0Ek/Jf&#10;8K7H/hC/G/8Az7XX/f8AX/4qj/hC/G//AD7XX/f9f/iqB+zq9pHHf8JxJ/0Ek/Jf8KP+E4k/6CSf&#10;kv8AhXY/8IX43/59rr/v+v8A8VR/whfjf/n2uv8Av+v/AMVQHs6vaRx3/CcSf9BJPyX/AAo/4TiT&#10;/oJJ+S/4V2P/AAhfjf8A59rr/v8Ar/8AFUf8IX43/wCfa6/7/r/8VQHs6vaRx3/CcSf9BJPyX/Cj&#10;/hOJP+gkn5L/AIVsaxH4h0CZYtQN3aswyu9jg/Q9DVKLVdUnbbHc3EjeisSaDJtp2bdyp/wnEn/Q&#10;ST8l/wAKP+E4k/6CSfkv+FW01TVZXKJcXLuOqqSSKYda1FSQbycEdi5oFz+bK/8Awm8n/QST8l/w&#10;q42v6kuM3DDIB5QdD+FV59f1KKJnS+nVlGQwcgg1NqZmv9SBJee4mVCSTlnYqOfck0DbfLdNi/8A&#10;CRaj/wA/J/75X/Cj/hItR/5+T/3yv+FdfafBLX7m3SR5bK3Zhny5ZG3D64Uj9aW5+COv28DyJNZX&#10;DKM+XHI24/TKgfrQbewxNr8rOP8A+Ei1H/n5P/fK/wCFH/CRaj/z8n/vlf8ACqM8MltM8UqFJEYq&#10;yt1BHUUyg5eefc0f+Ei1H/n5P/fK/wCFH/CRaj/z8n/vlf8ACs6igOeXc0f+Ei1H/n5P/fK/4Uf8&#10;JFqP/Pyf++V/wrNJCgk8AU2KVZoVlXPlvyrFSAw9RnrQHNPuy03jaVWKnUUBBwRhf8KT/hOJP+gk&#10;n5L/AIVag1G5tdE00QTyRKUckI2M/Oab/bmof8/k3/fZoNHLldm2V/8AhOJP+gkn5L/hR/wnEn/Q&#10;ST8l/wAKtjVNVMJlFxcmIHBfJ25+tA1TVDCZRcXJiBwXycA/WgObzZU/4TiT/oJJ+S/4Uf8ACcSf&#10;9BJPyX/CtLTZ9b1i6W2spLq5mbokbEmt/wD4Qvxv/wA+11/3/X/4qguKnNXjzM47/hOJP+gkn5L/&#10;AIUf8JxJ/wBBJPyX/CtHUbnWtJumtryW6tp16pIxBqGPVNVlVmS4uXVepUkgUEc1na7Kn/CcSf8A&#10;QST8l/wo/wCE4k/6CSfkv+FW49U1WVWZLi5dV6lSSBTP7c1D/n8m/wC+zQLn82RQ+Mri4lWOK/V5&#10;GOFVQpJP5VZbxBqSsVNwQQcEFV/wpkXiHU4bm32X8675FRsOeVJwR+NEGmXOsay1paRGa4llYKo+&#10;tA220nFvUd/wkWo/8/J/75X/AAo/4SLUf+fk/wDfK/4V2ifA3XmUE3WnoT/CZHyPySqWs/CDXdGs&#10;ZLom2u0jG5lt3YsB64KjNBq6OJSu0zC0nxPqUOsaey3AObmNSHjRgQWAIIIwa+/pPCvh2Hbv0fTE&#10;3HA3WsYyfyr87dO/5Cunf9fUX/oYr9I7zT4L8xGeMP5Tb1z2NB9PkXvQqc2uqKP/AAh+g/8AQE07&#10;/wABI/8ACj/hD9B/6Amnf+Akf+Fa9FB9Ryx7GLL4V8PQJuk0fTEX1a1jA/lTh4Q0AjI0TTSD/wBO&#10;kf8AhWhe2MOowGGdN8ZIOKmRQihVGABgCgOWPYyv+EP0H/oCad/4CR/4Vft7a10u28uCGG0t052R&#10;qEUfgOKsVFc20d3A8Mq7o3GGHqKBpJbIekiyKGVgynkEHrRTLe2jtYUijULGgwo9BRQM/J6rOlf8&#10;haP/AK4zf+gGq1WdK/5C0f8A1xm/9ANfoE9j4eG5WoooqyBk33PxH86teIv+Q3ef79VZvufiP51a&#10;8Rf8hu8/368PMfij8z9M4N2r/L9T0L9m9zH8RJGDbSNNu8HOMfumroPB99Pe/BF2ubiSeT/hI7QA&#10;yuWOM+9eGVPYXj6fe291GFMkMiyKGHBIORmvKVnKLfS34S5j7urhfaSc0+34KS/U+utd07xToXxC&#10;+IGt+IrqZPA8llNGourkSQy5TEaImTyG7AZq7o2raT4Suvhnft5d14g1Syg0+1jOD9nhJ/eSH3PA&#10;H1r5I8XeJ7vxn4k1DW75IY7u9k82RIFKoDgDgEk9vWsiudQfKk+lv1/z+44v7N50ueVtLNJafCl+&#10;au+59J3FjrvibwXr+l+CppP7bh8TXE9/b2k4ineEsRG3UEqD+VbvhWw1vVYvH1hr8r+JNZWztIpl&#10;8Nzqk5Kn7vmFCDIP4jg/Wvk+iqcLq39bJfodFTBOe0ktb7a7p738j7Inkt9I8UeC4bmWXSdS/se6&#10;tLC01e4V7y3nYfK0ku7B3HheBj0rgn07xD4U+GVzp/juab+0rvWrWTTLa9uRNMNr/vXXkkKR3718&#10;6UVUVyyUv63uKGB5Le926dubbstdf+CfbuqalpHh3xx400TTmS41TU7Ce/1G5H/LMCICOEfluP4V&#10;4NpurXg/Zv1aT7ZP5w1iFQ/mtuC7TwDnpXjdFZOle+u6S+53/wCAFLAKlb3r6p7dlb8fwtY+q9F8&#10;Jr4u8FfDOK88Er4l002kqXWptdzQGzUynJyrhff5gelfN3jXTtP0jxbq9lpVx9r06C5eOCbOdyA8&#10;c9/rWLRWzV5uXr+P+R0YfDyot3ldPp82+7720sdt8Gv+Shab/wAC/lXrv7Qdlp1/8OZ4tVGopZC5&#10;hd7nTrdbg2xDgiWSNuGiU8sMHjPFeA+F/EEvhfXbTU4VEjwPuKHow7ivd4P2hvDjwq0ttfxSEfMg&#10;jVsH67qxqRctjhx1CpUneKurW/P/ADPFNTm1Lxx4S+I0fhv+yPEV49lbq/ifw3ZyxQX0at80DQ+a&#10;yvIq5zsfJHHy9KuaQLTxJd3uqWXjHw7q76d4durSSy8M+HJ7IJGY+I7iRriVUZSAQjBWyK9j/wCG&#10;hPDP/PK//wC/K/8AxVH/AA0J4Z/55X//AH5X/wCKrNwbTX9bNenX+rs8dYKsmm4v+mn+n9WPMpdA&#10;07QvgX8H49O0+3sVk1PR5JBbQqm9iyks2Byck8muR1qxurXV/iBoHiXxR4d0G81nU2kit9V8Nz3u&#10;oXcJC+U1tIl0vmbccKiEqQcjmve/+GhPDP8Azyv/APvyv/xVH/DQnhn/AJ5X/wD35X/4qtal6knK&#10;27f42/KxKwFZRilF6JdO1/8AM8h+Icuk+FPEOqyXGuW9pq9zo9taT2Xi7STJb66qocLassiyJITk&#10;MvzEEj5Tivor4eMX8CaAx0x9FzYwn+zpHZ2tvlH7sluTjpzzXJ/8NCeGf+eV/wD9+V/+Ko/4aE8M&#10;/wDPK/8A+/K//FVKUrNPr/wf8/8ALdlxwVaLuov+rf5f57HR+L/h1pfjK9sLq8UrJauGJUf61f7h&#10;9q6iONIY1jjUIigKqqMAD0rzT/hoTwz/AM8r/wD78r/8VR/w0J4Z/wCeV/8A9+V/+KotK1jodDES&#10;STi9Du/Ev/Ivaj/1wf8AlXyT4U1ZNB8SabqMkl1DHbTrI0lkyrMoB6oWBAP1BFeu+M/j3p1/odzZ&#10;6RbXJuJ0KGWdQqoD1PBOTXhtaQTR6uDoSjTkqitc9x+IXx007xb4TvdLg1bxlcyTgAR6ncWjQHn+&#10;IJEG/I14dRRVKKjdo7qVGFCPLDb+vQ6DwIzHXnhC5Wa2lVmPYBc/0rWN9D9titFbfcysFSJBuJJ+&#10;lcXHI8Lh0Yo68hgcEVb0IlNd05lO1vtCHI69aznDmdz4PiDhr+08R9c9pypR1VtdE2rdDsWUqxUg&#10;gg4IPavS/gdMRqGvWtpOltrd1p0kWnSMwQ+aeysehIzXnV//AMf1z/10b+ZqCubuu5+IUqnsaimt&#10;bM+jfDV1c+CdJ8M23jecxaoNYE1ql5KJJbePGGdskkKTUcdh4h8OweNLrxbdO+lXx2WSz3IkWeUy&#10;Ao0Yyeg7jpXztT4Jmt5o5VwWRgwz0yDmk9f69Px0O+OOUUkovTbXya17rXb5H1PqGn+JbD4m32s3&#10;9zLH4Pj08iR5bkeRt8rGzbnrntiqHh9k1Twv4QuvD1nq97DYb/Mj0rUoreOKTfk+erqScjvnGK+e&#10;/Ffie78Y65Pqt6kMdxMFDLApCcAAYBJPb1rIoWn9ebf6m1TMI875VdPz7qO3b4T6N8PWmra/qlze&#10;Rpd3GhrqzSDS/D9/Ej2suRl5iFG9D6hvyqSPRLrXta8fNZ6neaiWvo92naDPDbPLxwzSOGIVehwS&#10;Ca+bqKFokvL/AC/y/qyMfry6xvrd6/4v89tvvPonxS9xZfHHwVGXmhL29qsytOJCxGQQ7rgOR64r&#10;I+Gb3OpeM/iBC1s+suba5SOykd8S/vfuAggjPsRXhtFD1VvX8WDx371VFHZp2v2jb/gnp3xW8Jab&#10;oHh/Q7saOPDWtXLOtxpQuWlwg6SYdiy56YJqzeXk1r8JfBnkzyQltTlDeW5XI464ryiilbRrzT+5&#10;7HJKuudyjG142/LXRLt2Ppy8tNU1HXfiRBoryDUpLO2EXky+W5OF4DZHP40mkXT6JP4Q0vxFdoni&#10;xLO6WJ7iYNJAXGIlds8HPTJr5/0bxbeaHour6XBHC1vqaLHM0iksoByNpBAH4g1iUW6dNP8A27bt&#10;8R3PHpPnUdbvS+mri/n8PyPfLJNW8F+DJ08dTSieXVbeWyiu5xLINrZkdeThcdT3rduYNesPGnin&#10;xDrF+0ngu5tJTHJJch4LhWTEaoueuewFfM1FN6/j+KS/QiOOUWrRdlbrro29XbVa7H1Pp8v2qDwr&#10;q+iWOq6hp1nYoh+xanDBZIwH7xZkZMjPOcnmuD1E3Hhn4dwCTFhPrOu/abeCGYEiEMeQVPK84rxS&#10;inL3m/P/ADv+ZMsbzJe7qlb58qjf7j6dltZL/wAT/EqCHSRrsjwW4FgWcebwvGUIP5Gs6Pwxpfhq&#10;PVGtdPXQ9RuvDs0l7pQuDMLdsjHLEkZHOCa+c6Khq6t5W/P/AD/A2jmCU+dwu73/ABT7X6W7a7BR&#10;RRVHjH054fWR/B1msJ2zG0AQ+jbeP1r578Dat4Ds/B+neEPEekTX/jqPV3mn0i2hI1I3Pnsy3Wcq&#10;2zBU+bu244z2r0Lwd8YrPTNGgstTt5/MgXYssIDBh2yCRg1u/wDC7vD/APzyvf8Av0P/AIqhaSv6&#10;fg7n1lPF0fZJOX9Wtr/X5mf+0p490fwB8INfuNXvoLP7ZbtZWyzyBPNlcbQoyffPsBXjfgTxl4FH&#10;xU8I6ToHibQNTmt/Bc1g50y8hk8ydfL+X5Dy2FY468GvUfFvjLwf4yv9Au77+1Y5NFvlv7cQKgDS&#10;AEAPnOV57YPvTvEnjbwh4p1rw9qd3/aqXGh3TXdssKoFZyhQhwckjBPQioSbvfq/w5Wv/bmdUcbh&#10;4q3P0f33T/8AbUvmz528L+Kk1nwd4J0lvF3hbxJJYazHKvhXRrJk1qMrcsRmUTy4x1b90mRxlete&#10;neOPCl+vxnfwJbWkjeGvGN1Drl3Iifu4hBj7QjHt5mIx+Feuf8Lu8P8A/PK9/wC/Q/8Aiq5XRPFX&#10;hPR/F2peJZbvXdV1S7TyY2v/AC2S0hyCYoVULtUkAnOSfWtI+64+X+SX5xT+RLxtCzSmttPvbv8A&#10;i/vPOviXJY3nxjl8Q2tjPP4B0a5t4fFRglAgnulP7lzHtO8Q5BfBHBAOa9n+P9jfa98H9ai0iOW9&#10;MkSSPDaHLzQbgXVcdcrngdasf8Lu8P8A/PK9/wC/Q/8AiqP+F3eH/wDnle/9+h/8VU29xQ+f6/dd&#10;fdoJ42hzqXMtNN/618+9n0Of8D+Jvht4x8caXJ4R08X+oWWnNC+oaZFst7GLj/R58EAPnGIyCQRn&#10;A61znhvS9Q1Dw98cbbR0K6pLq1wlt5YwxY28fCn1616H/wALu8P/APPK9/79D/4qj/hd3h//AJ5X&#10;v/fof/FUpx57+aa+9p/13CGNoQVlJfZ/D+vkeM2+qeF/FFn8LdD8DQQJ4s0a9tXvILe2KXGmQqB9&#10;qFxwDHu+YEN98njOa5hNd8Dt8LvHnhya1tpvGWpa9eLZWKWh+2XU/mDy3i4DPtP8anC45Ir6N/4X&#10;b4f/AOeV7/36H/xVYHgvxz4R8C6fd2en/wBqSxXN5LeubhEZg8hywGMcen86cvfbv1v+Li9O239a&#10;CWMoR5bT2t17J799/wCrs5H+0tH+HvxU1O/+J0lrBDeaFZ2unX+pR74WZVIuYEcjG9mKnb1b3rkN&#10;M0PxNa2/wpg0iSDQZpfEGpT6Uur2Ek6W1m0UhjVoRLGwBGSBuGARx2r3z/hd3h//AJ5Xv/fof/FU&#10;f8Lu8P8A/PK9/wC/Q/8Aiqp6tSf9at/fr/VxxxtCKspLbv8A3eX/AIJx/wADbXXLT4ufFNPEN/Y6&#10;lqW7Ty1xp1k9pCR5cmAI3llIPvvP4V7PqmmQaxYTWdygkhlUqQR+tcR/wu7w/wD88r3/AL9D/wCK&#10;o/4Xd4f/AOeV7/36H/xVOT5kk+iS+4zli6EpOXMtf8l/kdN4S8KWnhHTPslt+8ZmLSTMMM57Z+lb&#10;deff8Lu8P/8APK9/79D/AOKo/wCF3eH/APnle/8Afof/ABVK9yI18PBcsZJI6jxj/wAirqn/AF7t&#10;/KvmjTCw1ay2jJaQIfoeK9Q8afGCz1XRZ7HTIJw867HlmAUKvfABOTXk4OCCOCKR4+NrQnUi4O9i&#10;K9vILO58lnzIW2qijcx5x0FWJoZLeVo5UaORThkcYIPuKqvbxRvLMqASucs/cnPrWtrpJ1Wck5J2&#10;8n/dFB5zS5boXQNAvvE+qwabpsIuLyc4jjLqmT9WIA/E1s6/8MvEXhnSzqN9ZR/YVfymntrqGdUb&#10;0by2bH41d+DOoWumfEbSLm9uILW2RzvluJBHGOD1YkAV6B4vvNEtPh14gs0l0LS57m6WaKHRNTF4&#10;92QxP7wFnKjvwRRP3Ypr+tUvyO3DUKdWnOU3Zrz/ALt/z0/4J5b4V+HuueNFY6RBb3DK23ZJeQwu&#10;T7K7gn8BV+H4P+Krm+ltYbCCaSFN8jx30DRRjOPmkD7QfYnNL8HtQtdL+IWl3N5cxWlujNumncIi&#10;/KepPFdr4F17RL/wt4k0G6/smS5m1D7VGmrXj2sE6AnpKjLyOoBODTfl2v8Ail+t/kLD06NVJT0d&#10;7b/3b9ur0/qx51cfDnxFa3+pWU2nNHc6dB9quEaRBti/vg5ww/3c0R/DnxFKNJC6a7PquTZxCRPM&#10;lA/i2ZyF9yAK9ls/HOk2PiDVDqMug3dvaaF9mjtrG8dopiGBEQkc5c49CaqR+KdFn8fWviT+3LdN&#10;O1WxezSKWVBJpblCoRkHIQdmAxioTv8Aj+tvvsl5fcdjweHtdT691orxu/ld+b32TPM7/wCEPirT&#10;J7aK6sIYRcMyRzG9g8rcBkqZN+1T7Eg07Uvg94r0ryRPYQGScqIoob6CWSTccAqiOWIPqBU3iXQv&#10;+EV8KG0bxfZak9xc7/7L0uYXERA/5aO4OFPoMZrul8b6JpPxM8IajNeW9xZQ6RFbSyxPvWFyhX5t&#10;pyME89xTWrt/W1/+B/wTJYehqp3ja32k95W6eWv/AANTzLxP8NfEfg+zS71XTxBbM/l+bHPHMqv/&#10;AHWKMdp9jiuYr2fx3qNlpHgrVtPsn8MRx390khj0vUZryaUg5D4ZmCfjivGKSdzmxVGFGaUH/V3/&#10;AMORPGsl1blyQqFpOPVQSK45b2VN4DfKx3bTyAc5rt0AEyM2MAEEnsCMV55LcKtz5EStcS5+7ENx&#10;A9T7V107Wdz9a4M+rSy2rGta3Nre1tlbc7P4ckar8Q9Je6USl51ZgRwSK+o9W1mw0GzN3qV7b6fa&#10;ghTPdSrGgJOANzEDk18vfC6CS2+IukxSqUkWcAqeor0/9qk2q/CO5N7D9otBe2pli8oy7l81cjaA&#10;S30xU1Xa3y/FpfqfXZnLlfMukW/uu/0PRPD3jXw/4u+1f2Hrmnaz9lfy7j7BdJN5Tf3W2k7T7Gma&#10;R488Na/q91pWmeINL1HVLX/j4srW8jkmh/3kUkr+Irw+bXPD3iT4pyat4GsE1ix0zQLqDVv7JQxR&#10;ykgeVbFlx+8yPu/eXnpXB+E/Ftrrnjv4T/2dfaBHb2928R0fRtInin00tC2YJ7p5iGbPBUohJ5qY&#10;u7S7/wCbV/TT/g7X8V1bJvTT/JP79bfpvb6rHj3wyfEZ8PjxDpZ14DP9mC8j+049fLzu/SjVPHvh&#10;nRNattH1HxDpdhq1z/qLG5vI455f91Ccn8BXzF9v0fSNcXSrA22tST+IftMng7WtPaHW7eUy83EV&#10;xFJkxj7wZkI28Fx0q38Tb7RtC8U+NUS5tGvtSuI/tPhPxNppeXVyFAVrGeKQOAe3yvtIPC0k7qLf&#10;X/gbff5+m6TdRpyXb/g/5eX5N/RmufErwj4ZunttX8UaPpdxGUV4by/iidS+dgIZgRnBx64q/rfi&#10;zRPDWk/2pq+r2Ol6ZgH7ZeXKRQ4PT52IHP1r5zi8U+B/DHxd8ezeMre004z6Jp0UaajD5hwY5M24&#10;kIO584G3OWx0NUfBtsvgZPhtrHjqE2XhW1sr1beTUoj5WnyPKWtzLuGIz5R2gtjGQOKtq1te3prz&#10;aevu/j6XlVW2/n/7br6e9+Hrb6Wbxn4fTRIdZbW9OXSJyqxX5uk8iQscKFfO05PTBri/EH7R/wAP&#10;vDmv+HdKuPEumzSa3I8cFxDfQGKPaDy7FxgEjaCAfm4rxHxLpVnr3hTxVdWdij+CNX8V6a9hA9uV&#10;guP3iiaRFPBRjjkAA4J5r0j4zppXg74gfCjUZ4rbStCs9RnikmEYjghLwMqA4GBliAPepjq430u0&#10;rddVf/L8CpTfI3Hon+DS+612e5F1CFiQFAzknjFcB4D+Ong/4j+J/EWg6Jq1tc6hok3lTotzE/mj&#10;HLxhXJKA/KSQMHiu98+M/wDLRfzFfL13DfSX/wAfPDmkyi28U6iyXlhagfvZoPJCl0AIJGcjg9eK&#10;hy5W/Rv5q3+b/E0f2bPdpfJ3/wAkfQuleP8AwxrsuoRab4i0q/l0/P2xLa9jkNtjr5gBO38cVJN4&#10;38O29lY3kuu6bHaXwJtJ2u4wlwAMnY2cNwCeOwr5y+Gcmnal4q8JXZ8Z+HJR4espUn0zQvDNxaTQ&#10;ReVh4ruRrmQRAdcOoyw4qT4MiDT/AIqpq2oWNxb+F9bNwvg4zyZitsnMqhNo2GXDMmSeMj+LFa21&#10;5V5/hf8APp6PfQxVV8vNbt/Xy6+q21Pavhd8afCnxht9Sl8NanBeGwuXt5o0nikf5TgSAI7fI38J&#10;OM13JIHU4+teM/s339pbp4z0RpEj1e0166mnszxJHG5BRiPQjoa9O8WeFrPxhos2nXgwr8pIBlo2&#10;7MKlaxi+6T+9I2pPm0m+rX3No2QQehzRWZ4b8P2nhfR7fTrNAsUS4LY5du7H3NadN2voW99DivjF&#10;bxz/AA/1PzED7FDrkdCD1r5s8Jf8jPa/9cpv/QDX0v8AFz/kn2rf9c/6180eEv8AkZ7X/rlN/wCg&#10;GtF8DN8T/wAinE/4ZfkdRXS+G/h3rvizT5r7TbaB7SKQRPLPdwwAMeg/eOufwrmq9j+GV1pc/wAM&#10;9V068/sS6uXvopVstY1IWisoB+YEOpOK5ujf9bo/n3DwjUqqEttfwTZwx+F3igeJBoX9lP8A2mY/&#10;O8vzE27P72/O3b75xUtx8JfFdtq9lpjaUXu71We3EU0ciOo6nerFcDvk16T4ouNG13xtZRw+KLDT&#10;1XTFiltYrpv7Pcr/AMuxnQrhCO5Jrdi8RaNpup+FoIdX0TTLWygn+3afa3q3NqIWHIEhOWkbpjcT&#10;Up6a+f6/5L+rHp/U6F5K7tp1X93T8XvbbyZ43ffCTxNp0dvJPa2ixTzfZ0lXUbZk8zGdpYSEL+OK&#10;XVfhF4n0W0S5vLW0jhkAMZXUbZy4JwCoWQlufQV0/jDxR4f1f4Vm20ezs9Hxq7OlhFcNJIY9pw5D&#10;sSM+3FUfGur2N3D8PxBe28xtbRVnEcqt5R8zOGwflOPWnHVpd2l8mrmFWjh4X5Xf3b79ea1tvn/w&#10;NTgtc0S98Oarc6bqEPkXtu22WPcG2nAPUEg8HtUvh7w3qXivU49P0q1e7u3BIRSAAB1JJwAPcmvf&#10;PGOpaHqV/wCKbnV7rwleaRLATZS2LW76g0u0BTuj+c89d3avMPhFq1jaT69pt5fxaW+q6e9rBezt&#10;tjjcnI3N2BxjNJO915X/AD0JnhYQqxjze62152+9rXo9Ec94o8C654N+znVrL7PHcA+VLHKksb46&#10;gOhK59s1gV2fi/SP+Ec8O6dpzeKbXWJDM8p07T5RPBb8Y3+YDjcfQCuMo7nHWgoSslb5p/kWNPhA&#10;i1K5LZKxpEq/U5J/So4ZjDcx3CgecgKq57AjB+v41NZSKlrfxuQodFcFjjkHp+tZtnepqF79ltle&#10;d8ElkHyjAyRmmJ305exYr1/4LeDJ73RtV8Q2emrq+p2nyWds43Ir/wB5h3x6V5BXe/DL4x6x8Lxd&#10;pYRQ3ENxgtHNngjuDQb4SdKFZSq7HdfDvwbrGpWnibxPPpy6l4ltZPJitZ4xhJD1bb0yPQivHNVk&#10;vbrxFMdUVhetNiZWXac5wRjtXd+FP2gfEPhXUtWu4o4JxqMhllicEKreorg7/V59e8Qyahc48+4n&#10;Ej7Rxkmg2r1KMqcI027pu9/Xf1Ppb7TbaNoguJmW3tLa33ux4CIq5J/IV5G3x88Q/wBhjxcvgKVv&#10;AJ/eDUv7ST7cYN2PPFrsxs7/AOs3Y5216R4y0WfxH4A1bS7YgXF5YSQx7um5kIFeP+Cfjzovgz4Z&#10;aL4aEM154+0yzi08+EwjpeSToAn3dpIjOM+Zgrg5zSW776WXfv8Ap99z6qEVyrT18tPw+fax7HrP&#10;xC8MeG7GwvNY8QaZpFtf7fssl/dpAJtwyoXeRknI4FO13x/4Y8LKjaz4i0rSVeE3CG9vI4Q0Yxlx&#10;uIyvI56civnD4jzaroPxp1nVPEWueGvCun6no1vbWU/ifRpdRt2+958EUq3EKq2SvykEvgYHFZ+j&#10;/wDCMfDvxz8LD4q1OHUdNtNA1AwatqWlSWsUIMylTsl3GFQp2qWPTHPNVv5f1L8dF9+3fSNJNd9L&#10;+uif6+e3yPqWLxjoM2mWOpR61p76ffukVpdrdIYrh2OFVGzhiT0A61YXxDpb6tPpa6laNqVvEJ5r&#10;MTr50cZOA7JnIX3IxXx14i1QaH4BvvEuiaXcT+HLnx9aXuiWdvCVFwm5AWiQ9EZ8kEcHk10umeCo&#10;fD3jvx5ceLb+WG+1nwobvWLyNyfKZpOI488YQYUAdefWpk+WPN6/fyqSX53+XVkumk+W99v/AEq3&#10;9ed+iPoDSfjF4D17Xv7E03xr4f1DWcsv9n2uqQyXGV+8PLVi3Hfiuk0rWLDXLT7Vp17b39tvaPzr&#10;aVZE3KcMMgkZBBBFfK3g7TfGVnrvwRl8RzaJDpfmTrZ6fp+kSWlxDELZ/LaZzO6limCVVFwTX0z4&#10;N1XQtZ0X7T4c8j+zfOlT/RofKTzFch/lwOd2cnHNXa1/K/4Nf5/eTOKjZrr/AMHr12Od+NMCSeEP&#10;MZQXjmQqx6jJwa5r9n/xno3hTxJJHqunC9N5tiiYxh9hJ9CK6j4zf8iXJ/12T+deTeD/ABm3g1ri&#10;4tbGCfUWGILqbkwe6j1qT5+vU9jjI1L2t5XPebXxZ4X8EfGvW7N9IjukvtkUSxRBwjnGQBg/pXjv&#10;xtt7G3+JOrLYRpDEWDNGg2hGI5GO1UPDvxBufD0+oXwtYrvWLrOzUJzl4SerAeprmLq6lvbmSedz&#10;LNIxZ3Y5JJoOfEYtVqXIl1b228vMq3X/AB7yfSus8LqG8caMCAQZIeD/ALork7r/AI95PpXWeFjj&#10;xzo2eP3kP/oIoOOl09UfSNFFFB9gfM/xAUL4y1YAYHndvoK2LX4L+LbxLQx2Nruuo1lhjfUbZJHV&#10;hkEIZA3P0rI+IBz4z1bHP77+gr0m68Q6W3xS8BXY1K0Nra2Vqk84nXZEwByGbOAR71UVdpd/8m/0&#10;PmKdOnUqVHU6Ndbbyt+C1PP9C+F/iXxJ9rNhpwdLSUwTSSzxxIJAcbQzsATn0JrE1zQr/wAN6nNp&#10;+pWz2l5CcPE/Uf0I9xXqt82neO/CD6Raa7pelXllrFxcst/dLBHPG5OHVjwxrl/jHrlhrPiSzjsL&#10;mO+SxsYbOS8j5WZ0GCQe49DUN7f10Tv9+gVKFKNJzT19Vrq1a2+iSd/+Aee3ahrd1PQ8H8609ZCJ&#10;fzQoMQpiML2wAAKoSLvTH0qfxHqVtBfSTFwRJhlROSSQOMUziXw2XcaZD5EMICrFCu1FUdBV3QNL&#10;Ot61ZWIbZ9olWPd6ZNZsLNLbRT+W8aSjK7xg9cVZsL2XTbyG6gbZNC4dT7g0CT973z274jeD9Wsd&#10;U0bwvBpp03wy06RJceWC07nq7NjOfasz466NqvhTyNGh0tdP8NwBUhkjj/17gcuzdck54zWZ4x/a&#10;B8Q+MrbTYp4re2NlKs6vEDlnHT8PaqfxG+Nms/ErS7Sx1CGCKOAhi0ecufWg9itWwso1FCTu7W06&#10;dvJG58BoUMOrS7R5gZF3d8YJxXpo1rTzqx0v7db/ANpiLz/sfmr53l5xv2ZztzxnGK81+A3/AB56&#10;t/10T+RruV1fQD41bTR9n/4SX7F55/c/vfs+8D7+Pu7iOM/hQtz0MEv9nj/XU8++PECB9LlCgSHc&#10;pbuRXTfs3+MPD0VvP4c1HS0nu7tiRO8QYbcHOSRxXO/Hn7mlfV64vQ/H0/hvQbix02zhtry5BSXU&#10;espQ/wAK+lB58qyw+NdR/le+h7b8HfFnhq01XXPDB0dLqae7maOYQiRfLBPU4OABXz34njt4fEWo&#10;pa4+zrO4Tb0xmtfSfH9zoPh2503TraK1ubrIn1AHMrp/dHoK5YksSSck8k0HJiMQqtKFPtfpbfp5&#10;jR/x82n/AF3T+deh/CMA+PJTjkJLj9a88H/Hzaf9d0/nXonwjP8AxXkv+5J/WgjDfHD1Pdaiuhm1&#10;mH+wf5VLUV1/x7Tf7h/lQfVPY+WYgB4htQOAL1P/AEYK/SavzZjOfENt/wBfqf8AowV+kpIHU0Ge&#10;Q/BU9V+otFFFB9UFFISB14paACiik6UALRSdaKAPyaqzpX/IWj/64zf+gGq1WdK/5C0f/XGb/wBA&#10;NfoE9j4eG5WoooqyBk33PxH86teIv+Q3ef79VZvufiP51Z8RH/id3n+/Xh5j8UfmfpnBu1f5fqZ9&#10;FJmlryD9KCiikoAWikzRmgBaKTNGaAFopM0ZoAWikzRmgBaKTNGaAFopM0ZoAWikzRmgBaKTNGaA&#10;FopM0ZoAWikzRmgBaKTNGaAFq5on/Ib07/r4T+dUs1d0Qj+29O5/5eE/nSexy4r/AHep/hf5M7i/&#10;/wCP65/66N/M1BU9+R9vuef+WjfzNV8j1FcB/KT3YtFJkeooyPUUCFopMj1FGR6igBaKTI9RRkeo&#10;oAWikyPUUZHqKAFopMj1FGR6igBaKTI9RRkeooAWikyPUUZHqKAFopMj1FGR6igBaKTI9RRkeooA&#10;WikyPUUZHqKAFopMj1FGR6igBaKTI9RRkeooAWikyPUUZHqKAFopMj1FGR6igBaKTI9RRkeooAWi&#10;kyPUUZHqKAFopMj1FGR6igBaKTI9RRkeooAWikyPUUZHqKAFopMj1FGR6igBs3+rNaOuf8hSb/gP&#10;/oIrNmI8s81pa4R/ak3P93/0EUGn2PmUaKTI9RRkeooMxaKTI9RRkeooAWikyPUUZHqKAFopMj1F&#10;GR6igBaKTI9RRkeooAWqj2dvawymGCOIucsUUAsc9/WrWR6ilAjcgSAtHkZCnBIoNKc3B76aX+TM&#10;G61afQfGLahbECe3nEi56EjHWu/8WfFzw94+8OppesadqVuvmxTsbKSPO9GDDBbPGR6VzGsaJous&#10;anPeEahamY7jDb3CbF4xxuQn8yapf8Ilon/PfVv/AAJi/wDjVdDnB2uft1TirJK8FGq5bW+F9tep&#10;6x/w0do3/QLv/wDxz/4qj/ho7Rv+gXf/APjn/wAVXk//AAiWif8APfVv/AmL/wCNUf8ACJaJ/wA9&#10;9W/8CYv/AI1RzQI/1lyLvL7n/mesf8NHaN/0C7//AMc/+Ko/4aO0b/oF3/8A45/8VXk//CJaJ/z3&#10;1b/wJi/+NUf8Ilon/PfVv/AmL/41RzQD/WXIu8vuf+Z2+k/Fjwvo3i7W/EcFhqzX2rxwxzpI0RjU&#10;RBgu0DBH3jnJP4V0P/DR2jf9Au//APHP/iq8n/4RLRP+e+rf+BMX/wAao/4RLRP+e+rf+BMX/wAa&#10;o5oC/wBZMhV9Zfc/8z1j/ho7Rv8AoF3/AP45/wDFUh/aN0UjB0u+x/wD/wCKryj/AIRLRP8Anvq3&#10;/gTF/wDGqP8AhEtE/wCe+rf+BMX/AMapc0B/6y5F3l9z/wAzbuNS+DV3fSXs/wAKtGmvJJDK9xJo&#10;9o0jOTksWIyTnnNd1F+0TocESRx6TexxoAqooQBQOgA3V5V/wiWif899W/8AAmL/AONUf8Ilon/P&#10;fVv/AAJi/wDjVPmglYn/AFkyG9/e/wDAX/mesf8ADR2jf9Au/wD/ABz/AOKo/wCGjtG/6Bd//wCO&#10;f/FV5P8A8Ilon/PfVv8AwJi/+NUf8Ilon/PfVv8AwJi/+NUc0Cv9Zci7y+5/5nrH/DR2jf8AQLv/&#10;APxz/wCKo/4aO0b/AKBd/wD+Of8AxVeT/wDCJaJ/z31b/wACYv8A41R/wiWif899W/8AAmL/AONU&#10;c0A/1lyLvL7n/mesf8NHaN/0C7//AMc/+Ko/4aO0b/oF3/8A45/8VXk//CJaJ/z31b/wJi/+NUf8&#10;Ilon/PfVv/AmL/41RzQD/WXIu8vuf+Z1PxG+NQ8XaQ2mafZyWlvIQZZJiCzAdgB0rgfCX/Iz2v8A&#10;1ym/9ANav/CJaJ/z31b/AMCYv/jVW9L0TSdHvRdwPqEsyoyqJ542Ubhg8BAf1oc42sjDG8T5TUwN&#10;XDUHK8otL3Xu13uWKKTI9RRkeornPxcWikyPUUZHqKAFopMj1FGR6igBaKTI9RRkeooAWikyPUUZ&#10;HqKABkV1KsAynqCMg1b0GNIdWtljUIoWThRgfdNVMj1FXNIvYNPv47maH7QEDAR79oORjnHNBdNp&#10;SVypRTvsun/899S/7/xf/G6Psun/APPfUv8Av/F/8boDlXcbSqxRgwOCDkGl+y6f/wA99S/7/wAX&#10;/wAbo+y6f/z31L/v/F/8boDlXc9a0L44Q22nQw6hYzSTxqFMkBBDY74OMGtD/he2lf8AQPvP/HP8&#10;a8V+y6f/AM99S/7/AMX/AMbo+y6f/wA99S/7/wAX/wAboO9YyslbnX3HtX/C9tK/6B95/wCOf41z&#10;154+8N3vjnTvFclpqg1Gxs5bKKNWj8opIwLEjrn5RjkfSvNvsun/APPfUv8Av/F/8bo+y6f/AM99&#10;S/7/AMX/AMbo63LWOrq9prXyPav+F7aV/wBA+8/8c/xo/wCF7aV/0D7z/wAc/wAa8V+y6f8A899S&#10;/wC/8X/xuj7Lp/8Az31L/v8Axf8Axugn67W/mX3HtX/C9tK/6B95/wCOf40f8L20r/oH3n/jn+Ne&#10;K/ZdP/576l/3/i/+N0fZdP8A+e+pf9/4v/jdAfXa38y+47j4gfEw+L7aOztrZra0Vt7eYQWc9unQ&#10;VwtO+y6f/wA99S/7/wAX/wAbo+y6f/z31L/v/F/8boOOpJ1Zc05ajaKd9l0//nvqX/f+L/43R9l0&#10;/wD576l/3/i/+N0GfKu5Bdf8e8n0rTup5LW+imiYpIiRsrDqDtFUmtNOYENNqRB6gzx//G6lvblL&#10;icugKJgKAxycAY/pQVoo2TPRLT456rDbok1lbTyKMGTJXd74ouvjnqssDpDY20MjDAkyzbffFeaZ&#10;HqKMj1FBt9br2tzEtzcSXdxJPM5klkYszHqSajpMj1FGR6ig5BaKTI9RRkeooAWozBEZfNMaGTpv&#10;2jP50/I9RRkeooAtP/yB9M/3H/8AQzVarlzNYXVlZW5S6t/syFd0EygyZOcncp/TFVfsun/899S/&#10;7/xf/G6DaSTd0xtFO+y6f/z31L/v/F/8bo+y6f8A899S/wC/8X/xugjlXc6nwD47k8FXcxaD7Taz&#10;gCSMHBBHQiuvg+Knhm21y61mPRboapcxLBLclgWKKchRlsAZPbGa8n+y6f8A899S/wC/8X/xuj7L&#10;p/8Az31L/v8Axf8Axug7KeJq0o8kZKx03jzxxL40v45PJ+z2sIIjjJyeepJrl6d9l0//AJ76l/3/&#10;AIv/AI3R9l0//nvqX/f+L/43Qc026knKUtWNop32XT/+e+pf9/4v/jdH2XT/APnvqX/f+L/43QRy&#10;ruMH/Hzaf9d0/nWpZaxdaDrhvbN/LnikYgkZB56H2qhDBp0U8UpfUJDGwcK88eCR64jps0olmd+m&#10;5i2M0FN8qVnqemJ8d9SCgNptszY5IZgDVLWfjPq2qWEttFbwWfmDa0iElgPbPSvPcj1FGR6ig2eL&#10;rtWcixp3/IV0/wD6+ov/AEMV+kF/pqagYS7unlPvGxsZ+tfm/pxB1XTuf+XqL/0MV+llB9PkHwVP&#10;VBRRRQfVlXUdPTUrYwu7opIOUODxVhEEaKozgDHNOooAKhvLZby2khZmVXGCVOCKmooAgtbVbS3j&#10;hVmZUGAWOSaKnooA/JmrOlf8haP/AK4zf+gGq1WdK/5C0f8A1xm/9ANfoE9j4eG5WoooqyBshKqC&#10;Dggggj61reJNU87XLx57KxupS/zTT2yu7cd2IyayJvufiP51a8Rf8hu8/wB+vDzH4o/M/SuDoqSr&#10;XXb9SL+0If8AoFaZ/wCAaf4VZt73T7qPyLqyhswfu3FnEEKn3UcMKygCxwASfalKMvVSPqK8ex+k&#10;ckehfudAvEkPkG3mt8ZF0Z0VAPUgnd+GKiH2Kx4SGLUpv4p7uMMg9kQ8Ae55+lVSjAZKkD6UbTkD&#10;ByaA5b/E7lv+0If+gVpn/gGn+FH9oQ/9ArTP/ANP8KqBGJwASfpQEYkgKSR7UWDkh2Lf9oQ/9ArT&#10;P/ANP8KP7Qh/6BWmf+Aaf4VUKkHBBB9KCjL1BH1FFg5Idi3/AGhD/wBArTP/AADT/Cj+0If+gVpn&#10;/gGn+FVNpyRg5HtS+U/9xvyosHJDsWv7Qh/6BWmf+Aaf4Uf2hD/0CtM/8A0/wqmQR1BFFFg9nHsX&#10;P7Qh/wCgVpn/AIBp/hVyK1up4w8fh20kQ9GXTlIP6Vp/C3S7bWPHGmW91GJYN+4o3Rsc4NfWACxq&#10;AMKo4A6AVEpcp52JxEaElFRufH/2C9/6Fq2/8Fg/+Jo+wXv/AELVt/4LB/8AE19gB1OcMDjrzS7h&#10;xyOelTz+Rx/Xl/Ij4++wXv8A0LVt/wCCwf8AxNH2C9/6Fq2/8Fg/+Jr7A8xc43DPpms7xHrQ0Hw/&#10;qWprGLn7HbvP5Qfbu2qTjODjp6UnUSV2hrHXdlBHyh9gvf8AoWrb/wAFg/8AiaPsF7/0LVt/4LB/&#10;8TX1N4I8TDxj4Q0XW/IFo2o2kV0bcSb/AC96htucDOM9cCtveobG4Z9M1Um4txa1RMcwjJKSgrM+&#10;PvsF7/0LVt/4LB/8TR9gvf8AoWrb/wAFg/8Aia+wS6g43DPpmlpc/kP68v5EfHv2C9/6Fq2/8Fg/&#10;+Jo+wXv/AELVt/4LB/8AE19hUUc/kP68v5EfGMt0sEjRyaPp0brwVayQEfpTP7Qh/wCgVpn/AIBp&#10;/hXt37Rek239k6fqAiVbsTeUZAOWXBODXgtaKzVz1aEoVoKfLYuf2hD/ANArTP8AwDT/AAqS31gW&#10;k8c8Gn6fDNGwZJI7RFZSOhBA4NZ9FOxv7OHY1bjxHPdzyTz2tnNNIxd5JLdWZ2JySSepJ71ueEdW&#10;jvjqFtPpemOscAnVzZoWDBguM46YPSqvhnSreXQp7uZFllkuTEu9QdiqvOPrmrulafFpNxdSxFiZ&#10;4vK2k8KMg/0rCco6qx+VZ9nOWqGJy9UuWotE1FavS+yTRoefbf8AQL03/wABE/wo8+2/6Bem/wDg&#10;In+FQUoUt0BP0rnPyPnl3JvPtv8AoF6b/wCAif4Uefbf9AvTf/ARP8K1PCvhG+8XXz29oYYUiQyT&#10;3N1II4YEHVnY9BT/ABX4f0/w/cW9vY63BrkxQm4e0iYRRtngKzY38d8Ch6bmiVVwc+n9ff8AIyPP&#10;tv8AoF6b/wCAif4Uefbf9AvTf/ARP8KhKleoI+tBUgZIIFBnzz7k3n23/QL03/wET/Cjz7b/AKBe&#10;m/8AgIn+FQ7TjODj1xQFJGcHH0oDnn3JvPtv+gXpv/gIn+FHn23/AEC9N/8AARP8KhCMf4T+VBUj&#10;qCKA559ybz7b/oF6b/4CJ/hR59t/0C9N/wDARP8ACoKdsb+6fyoDnn3JfPtv+gXpv/gIn+FHn23/&#10;AEC9N/8AARP8KhCMRwD+VAUnoCaA559ybz7b/oF6b/4CJ/hR59t/0C9N/wDARP8ACrvhzw1feKtW&#10;j06wjVp3BYmRgiIo5LMx4AA71o+LPC2m+GYLeODxDaa1qDMRNFYIzQxL2IlOAx9gPxoem5qlVlFz&#10;WyMHz7b/AKBem/8AgIn+FHn23/QL03/wET/CoSpHUEfWjY2M7Tj6UGXPPuTefbf9AvTf/ARP8KPP&#10;tv8AoF6b/wCAif4VBgjtRg4zjigOeXcn8+2/6Bem/wDgIn+FHn23/QL03/wET/CoK2/BNhDqfirT&#10;La4XfC8yhlPcelBUZTlJRT3KsNnJcRh4tAtJEPRksFIP6U/+zJ/+hdtv/BcP8K+okRYkCqoRFGAA&#10;MAClVg33SD9DQe59Qf8Az8f3Hy5/Zk//AELtt/4Lh/hR/Zk//Qu23/guH+FfUbOqDLEKPc0nmJt3&#10;bht9c8UB9Qf/AD8Z8u/2ZP8A9C7bf+C4f4Uf2ZP/ANC7bf8AguH+FfUQkUjIYEeuaUsB1IH1NAfU&#10;H/z8Z8uf2ZP/ANC7bf8AguH+FH9mT/8AQu23/guH+FfUe4ZAyMnpQzBRkkAe9AfUH/z8Z8uf2ZP/&#10;ANC7bf8AguH+FH9mT/8AQu23/guH+FfURkRQCWUA9MmgSIQSGUgd80B9Qf8Az8Z8u/2ZP/0Ltt/4&#10;Lh/hR/Zk/wD0Ltt/4Lh/hX1GHUru3DHrmgOrZwQcehoD6g/+fjPlz+zJ/wDoXbb/AMFw/wAKP7Mn&#10;/wChdtv/AAXD/CvqPeu7buG70zzRkc8jjrQH1B/8/GfLn9mT/wDQu23/AILh/hR/Zk//AELtt/4L&#10;h/hX1ICCMg5FFAfUH/z8Z8t/2ZP/ANC7bf8AguH+FH9mT/8AQu23/guH+FfUlFAfUH/z8Z8otLDD&#10;IQ2k6ejqehs0BB/KpL3Vf7SuXuLuysrq4fAaWa3V2OAAMk88AAfhXp3x10y3jXT75I1W4djG7gY3&#10;DGRmvKLS3WSK/nf5jEERFI4BY5J+uBQeVVjOlUdPm2LenXNs92LdtI0pklR8k2SFhtXcMHHHSq3n&#10;23/QL03/AMBE/wAKitnNvdpOPmKKyhfqMU2gxdSVkrk/n23/AEC9N/8AARP8KPPtv+gXpv8A4CJ/&#10;hUFFBHtJdyfz7b/oF6b/AOAif4Uefbf9AvTf/ARP8KgooD2ku5P59t/0C9N/8BE/wo8+2/6Bem/+&#10;Aif4VBRQHtJdyfz7b/oF6b/4CJ/hR59t/wBAvTf/AAET/CoKKA9pLuT+fbf9AvTf/ARP8KPPtv8A&#10;oF6b/wCAif4VBRQHtJdyfz7b/oF6b/4CJ/hTXvLSPG/TdMXPraoP6VWeeOJ1R5FVm+6CcE1DcSmG&#10;8jkXG9IpWUkA4O0+tNK7sduCozxmJp4dStztK/qXf7Rsf+fDSv8AwFj/AMKP7Rsf+fDSv/AWP/Cu&#10;btvEWtXs6w27GeVjhY47ZGY/QBa2P7P8c/8AQH1H/wAFv/2Fbey8z9HfBFaO+KX3f8Euf2jY/wDP&#10;hpX/AICx/wCFH9o2P/PhpX/gLH/hVP8As/xz/wBAbUf/AAWf/YUf2f45/wCgNqP/AILP/sKXsvMX&#10;+pNT/oKX3f8ABLn9o2P/AD4aV/4Cx/4Uf2jY/wDPhpX/AICx/wCFU/7P8c/9AfUf/Bb/APYUf2f4&#10;5/6A2o/+Cz/7Cj2XmH+pNT/oKX3f8Euf2jY/8+Glf+Asf+FH9o2P/PhpX/gLH/hVP+z/ABz/ANAb&#10;Uf8AwWf/AGFH9n+Of+gPqP8A4Lf/ALCj2XmH+pNT/oKX3f8ABLn9o2P/AD4aV/4Cx/4Uf2jY/wDP&#10;hpX/AICx/wCFU/7P8c/9AfUf/Bb/APYUf2d45/6A2o/+Cz/7Cj2XmH+pNT/oKX3f8Euf2jY/8+Gl&#10;f+Asf+FH9o2P/PhpX/gLH/hVP+z/ABz/ANAfUf8AwW//AGFH9n+Of+gPqP8A4Lf/ALCj2XmH+pNT&#10;/oKX3f8ABLn9o2P/AD4aV/4Cx/4Uf2jY/wDPhpX/AICx/wCFU/7O8c/9AbUf/BZ/9hR/Z/jn/oD6&#10;j/4Lf/sKPZeYf6k1P+gpfd/wS5/aNj/z4aV/4Cx/4Uf2jY/8+Glf+Asf+FU/7P8AHP8A0B9R/wDB&#10;b/8AYUf2d45/6A2o/wDgs/8AsKPZeYf6k1P+gpfd/wAEuf2jY/8APhpX/gLH/hR/aNj/AM+Glf8A&#10;gLH/AIVT/s/xz/0B9R/8Fv8A9hSHT/HAH/IH1H/wW/8A2FHsvMP9San/AEFL7v8Agl3+0bH/AJ8N&#10;K/8AAWP/AAp6XVrIu5NM0xlzjItEI/lXLT+JNYtZmimk8qVDhke3QMD7grXQaNrV3rHh9/tbo5hu&#10;diFIkTjbnnaBn8aUqbirnkZvwxWyrCPFOupJNaWtuWvPtv8AoF6b/wCAif4Uefbf9AvTf/ARP8Kg&#10;orI+D9pLuT+fbf8AQL03/wABE/wo8+2/6Bem/wDgIn+FQUUB7SXcn8+2/wCgXpv/AICJ/hR59t/0&#10;C9N/8BE/wqCigPaS7k/n23/QL03/AMBE/wAKPPtv+gXpv/gIn+FQUUB7SXcn8+2/6Bem/wDgIn+F&#10;Hn23/QL03/wET/CoKKA9pLuT+fbf9AvTf/ARP8KY17ZocNp2lqfQ2qf4VXW4iaUxiRTIOqA8j8Ku&#10;aRctaw6lJFsEgkiXLIrcYb1BoLjKTerIv7Qsf+gfpX/gLH/hR/aFj/0D9K/8BY/8Ku/27ef3ov8A&#10;vxH/APE0f27ef3ov+/Ef/wATQVzr+ZlL+0LH/oH6V/4Cx/4Uf2hY/wDQP0r/AMBY/wDCrv8Abt5/&#10;ei/78R//ABNA1y9YgBoyT0AgT/4mgOdfzMpf2hY/9A/Sv/AWP/Cj+0LH/oH6V/4Cx/4V0aad4pkQ&#10;MmkXbKRkEafkH/xynf2V4r/6A95/4Lv/ALCgu0v733HNf2hY/wDQP0r/AMBY/wDCj+0LH/oH6V/4&#10;Cx/4V0v9leK/+gPef+C7/wCwo/srxX/0B7z/AMF3/wBhQFpf3vuOa/tCx/6B+lf+Asf+FH9oWP8A&#10;0D9K/wDAWP8Awrpf7K8V/wDQHvP/AAXf/YUf2V4r/wCgPef+C7/7CgLS/vfcc1/aFj/0D9K/8BY/&#10;8KP7Qsf+gfpX/gLH/hXS/wBleK/+gPef+C7/AOwo/srxX/0B7z/wXf8A2FAWl/e+45r+0LH/AKB+&#10;lf8AgLH/AIUf2hY/9A/Sv/AWP/Ctu/8A7e0tA95ZS2iHgNPZKgP5rVH+3bz+9F/34j/+JoJcraNv&#10;7il/aFj/ANA/Sv8AwFj/AMKP7Qsf+gfpX/gLH/hV3+3bz+9F/wB+I/8A4mj+3bz+9F/34j/+JoJ5&#10;1/Myl/aFj/0D9K/8BY/8KkW5tXUMul6YVPcWiY/lVn+3bz+9F/34j/8AiabdajPqWmWkk5jLI8iD&#10;y4ljGAR1CgZPPU80D5rptSehB59t/wBAvTf/AAET/Cjz7b/oF6b/AOAif4Vt6F8P9d8RWv2mysi1&#10;uTgSSOqBvpk81pH4P+JwP+POM/8AbdP8aClCvJXSZyXn23/QL03/AMBE/wAKPPtv+gXpv/gIn+FP&#10;1PS7rR7yS1vIGt7hPvI/+eaq0GLnNOzZP59t/wBAvTf/AAET/Cjz7b/oF6b/AOAif4VBRQL2ku5P&#10;59t/0C9N/wDARP8ACjz7b/oF6b/4CJ/hUFME8ZlMYdTIOSuefyoDnn3J2vbNGw2naWp9Dap/hSf2&#10;hY/9A/Sv/AWP/CrOkzNa2+pTRhPNDRKGZFYgc+oqT+3bz+9F/wB+I/8A4mg15rJXkyl/aFj/ANA/&#10;Sv8AwFj/AMKP7Qsf+gfpX/gLH/hV3+3bz+9F/wB+I/8A4mj+3bz+9F/34j/+JoDnX8zKX9oWP/QP&#10;0r/wFj/wo/tCx/6B+lf+Asf+FXRrl6TgNGT/ANcE/wDia1Y9P8UTIrx6TdOjDIZdPBB/8coGnzbN&#10;/cc7/aFj/wBA/Sv/AAFj/wAKP7Qsf+gfpX/gLH/hWxfy63pW37baPabvu+fZqmfzWqn9u3n96L/v&#10;xH/8TQJyto2yl/aFj/0D9K/8BY/8KP7Qsf8AoH6V/wCAsf8AhV3+3bz+9F/34j/+Jo/t28/vRf8A&#10;fiP/AOJoDnX8zKX9oWP/AED9K/8AAWP/AAqQT2xUMNL00qeQfsic/pVg67eYPzxf9+I//iaZe6jP&#10;qtrZXNyUMzxkExxLGvDED5VAA4HpQDlo2pMbDexW8qSxadp8cqEMrpaoCpHQg4rq/wDhc/jP/oYd&#10;Q/8AAqT/AOKqjpHw28Qa3ZpdW1jiB+VaWRU3D1AJzV1vhB4nVSfsUbY7CdM/zoNYLFJXhzfK4v8A&#10;wufxn/0MOof+BUn/AMVX1p+z14t1Lxp8M7PUNVm+0XYmkhMndgp4z6n3r4cvLOfT7mS3uYmhnjO1&#10;kcYINfZX7J//ACR+0/6+pv5ig9zJatSeIlGcm9OrPY6Kqalay3lqY4Z2tnJB3r1qyilEVSSxAxk9&#10;6D7QdRRUF5C9xayRxymF2GA46igCeioLWB4LaON5WldVwXPU0UAflBVnSv8AkLR/9cZv/QDVarOl&#10;f8haP/rjN/6Aa/QJ7Hw8NytRRRVkDJvufiP51a8Rf8hu8/36qzfc/Efzq14i/wCQ3ef79eHmPxR+&#10;Z+mcG7V/l+p6L+zRPJa/EozQu0csenXbI6nBUiJsEV2Gl+MNb8ZfBf7TrmqXOqXEfiK0RJLmQsVG&#10;RwK8D07Vb3R7gz2F5PZTlSnm20rRttIwRkEHBHUVa0nxJfaV5EK3Vw1hHcJctZCZlid1OQSvTPvi&#10;vK0lKN+lvwkpH3FbCupU9orX0/BSVvnc+rtd1bxVq/xB+IGjeI4JX8Cw2U0gF3bBIIsJmN0fA5Ld&#10;8mr2g2mk6Bf/AA08Q6kEub+5sYNO0y1POHYnfKfZR09zXzJ8Qfi1r3j3V9TmfUdRtdJvJfMGkm+k&#10;kgj6cBeFPTP3RXOP4n1iSexmfVr55rEBbSRrly1uB0EZz8n4YrmjB2XR6fr+OtvQ4v7OnKKu1HRp&#10;pf4UvzV33/E+g59Q1/w34L8Qan4IjkGuTeJriHULizhEk6RBiY1PBIUn863PCuoa7bxeP7zWUl8G&#10;629naPNLokKzzBif9YY1cfO3dcjHpXzLpfjDXtEu7i607W9R0+6uCTNNa3ckbyknJLMpBPPrUmne&#10;OPEej3dzdWHiDVLK5ujunmtr2SN5T6uwYFvxqnC6t5fol92h0VcFKpe1t73s7vVOz6emjPqyXT4d&#10;Y8V+DdXnLatf/wBj3RsrvU7URXV3dIMqZIiuOP4eTn1rhJNS8R+KPhlcX3j2OZtTtdatU0y4vrcR&#10;Tcv+9ReASoHboK8I1Hxbrmr6jDf32s6he38OPKuri6eSWPHTaxJI/Cnav4w17xDLBJqmt6jqUkBz&#10;E95dySmM+qlicfhVwXLJSfR/rfTz6ChgZRtdp2t3urc2i8nfX8trfY95Y6V4R8b+OIQyXPiLW7Ge&#10;8d1wTa26xgIvszMM/QV5JpnxR8Wj9nrUtQHiG/F7DqcNtHP5x3LFtxsHtXiLeLNbfUJ79tZ1Br64&#10;QxzXJun82RSMFWbOSMdjVRdXvk019OW9uF093EjWglbymYdGKZwT74rF0m73fRL7nf8ALT7yaeX8&#10;tudp6p6rsrNflb0Po2Tw3onjjwt8L7HW9P8AEF5dXlrKi3mkyJsiLTHLSK0bE889R3rwDxloCeFv&#10;FWq6RHcLdpZ3DwrMvRwD1qxY/ETxXpmnpYWfifWbSxRSq2sF/KkSg9QFDYArAd2kdmZizMclickm&#10;tmm5uS21/r5Hbh6M6LfNK66L5t/rY7X4M/8AJQtN/wCBfyr0n9qCxj1P4dWNpMZFim1qwRjE5RsG&#10;dc4YEEfhXjPg7xEfCviSy1PZ5qwvl07le+K99uvi34C12ziTUpo54w6yiC7sXlCOpypxtIyDyCOl&#10;Z1I3afmvwaf6HBjqVSU+aCvo1+DX6nkPjnwlpngPxd460fw3Yrpem3vhCW8uLO2z5cs6yqvmlc/f&#10;wTlup75rcvvEuk6v4u+B9vY6laXk4tJpTHBMrsE+xEbsA9M8V6I3xU+Hr6i1+1zbtftCbc3RsJDK&#10;YyclN2zO3IzjpWRpPiT4QaDdi60zTdG065EjSia00XynDsMM25YgckEgnqc1MU1bT+vf/wDkvwPF&#10;eDq8zlGL18n3i/zj+J4fB8OdAX4C2XiaK0e38SDXpVTV4Z5Euo1a+dWRJA2VQjjaOOTxXZ+I/C2k&#10;/Dr4pa5pHhyyTSNN1HwfeXN3bW5ISaZGULKwzgvgnLdTnk16YPiH8Mxpa6aBYjTlk80Wf9mN5Ifd&#10;u3bPLxndznHXmpLv4mfDi/vTeXMlpcXZga2NxLpztIYm+9HuMedp7r0NTKLk3br/API8v56/8HUU&#10;cHVi0+V9Oj6Scvydv+BoeE+FtK8J6D4N+DuteC5LZvGV7PZW801rdtJcXcJUCdJfmJdFGeG4XHGM&#10;VmW+l694mtfEWs3dt4U07xVba1Kg8Tat4mmtr/TtsoEcYh+ysEQpjEYk2tu56173pPi74TaBqZ1H&#10;TLPStO1AxCE3dpo5ilMYGAm9YwdoHbOKfeeM/hTqGvQ65dWumXOtQDEWpTaQXuYx/syGPcPwNaSv&#10;KfPbq36Xaen3fj63mOCrKHLy9uj1smtfv/D7uZ8C+CdI8QftCeOtZ1W0S+1PTU05raQyMY4pDHJl&#10;1TO3d6NjOK91uYBdW8kLM6B1K7o2KsPcEcg1wNv8V/h/Z3t1eQXUEF5dbftFxHYSLJNtyF3sEy2M&#10;nGematf8Ls8G/wDQXP8A4Czf/EUmm0klsv8AM3jhqsW3yvV9vT/I0fBPhK88NC8a/wBYu9VllkPl&#10;m4nd1jj7DDHr6muorhv+F2eDf+guf/AWb/4ij/hdng3/AKC5/wDAWb/4ik1JmsqVaTcnF/cYP7RX&#10;/Iq2H/X1/wCymvP/AIO6/oOhXWoNrl3ptqkiKIzqOgLqoJz2BZdn1q38Y/ibY+Mo7Ww0sPJawv5j&#10;TupXecYAAPOPrXl1bRVo2PaoUHLD+znoeg/GLXdD13UtPfQ7rTrqKOJhIdO0IaUoORjKhm3n37V5&#10;9RRTSsrHfTgqcVFdDtfDEY/4RDdkblvXyPQFRj+VSQzx3Bk8pt4jOGZRkA+mfWuMS8njtnt0mkSB&#10;yGaNWIBI71ueBflvNUUcL9jzj/ga1zzhvI/H+IuGqiqYnM3UXJ8SXW+it2+Zt17T4fvtc8PfCfR7&#10;vwYkovrm/dNQmtIBJISMbEY4JC14tWlpHiXV/D/mf2Xqt7pvmff+x3DxbvrtIzWKelvT8H+p+ZUK&#10;ipT5nfZrTdX6o+j9TnudGi8Yy+HoI4vFLWNncXENtCpkjkI/esqjOCDg9ODT/C0+pXt74T1LVoj/&#10;AMJdLYXuS8QE0sQQ7C645OemRXzTaa7qVhqJv7bULq3viSTdRTsspJ6/MDmuh8KfEjUfD/id9cvZ&#10;LnWbxreS38y4um8wblIB3nceM5xQuvp92ktF99v609eGYQc05JpX+W6d3/eVunc9V0641DxX4QsZ&#10;fiCjeYmtwRWs17EIpDGT+8XoPlFbHjS7eW28V6be/wBq6taJHi0sZNFWG1smBGxll3n5e2eM5r51&#10;1bxLq+v+V/aeq3uo+V/q/tdw8uz6bicU+88W65qOnrYXes6hdWKYC20107xDHTCk44qXrf8Arovx&#10;0/rrnHHxirWb03drv4tH5a+e3pb6ItZNcvvDviDT9bMiXCaWdmhNYiLT4FA+V0nDOCcc9Rk96s+A&#10;7DV7BfDGnXF3KNOuLPdJpmmaQXs3RgfmmnZ+W9SAcV84TeL9eudNGnTa3qMunhQotHu5DFj02E4x&#10;+FPs/G3iLT7SO1tdf1O2tY/uQQ3kiIv0UNgU3q35/wDB/wA/P/JxzCCcW09PNX3i/u0t09N7+s+E&#10;/G2vWXhHx5FBq11DHpi7bNEkIEA83GF9OKfDHY+Kfhj4abX7XWdWnudSmzLpsiiQMcAs25Gz+leK&#10;Jq99HHdRpe3Cpdf8fCrKwE3OfnGfm555q9pvjXxDotoLXT9e1OxtQSRBbXkkaZPX5VYCpS097X4f&#10;w3+85Y4u1lK7Xvab/E01o9NErfkani3wvD4N+IsukQXDXMNtcxhJHxuwSDhsdxmvbn8Ya3P8Ztc0&#10;WTU7l9JSwmK2Zc+WMQZHH1r5pkupprhriSV3nZt5lZiWLeueuat/8JBqn9oSX39pXn26RSj3Pnv5&#10;jKRggtnJGOKa2s+z/FW/AqljI0ZycItJyTsn0TenzPdrHXPGOleE/hxD4bjuGtLiN1uBDbiRHPmf&#10;dc4PGM8ZqfxEbnwvpfiq88CxeXqf9sCK5ksYg8kUW0HC8EhS2c4rya++KesP4f0TS9Nur3R006B4&#10;JHtLx0FxubOWC4xjp3rm9L8RarolzJcadqd5YXEn35bW4eNm+pUgmtJvmk2u79d1+Gn9ddvrsIpR&#10;V3ovl7tvd87v+un0nbSXFrq9xdw28KeNrrw2ZZYPKUO04YYJTpuK8nis7w2JfFOk+Fbrx8hk1L+1&#10;jHavexBZZY9uSrAgZXPrXz1/beo/2n/aP2+6/tDdv+1+c3m59d+c5/Gn6p4g1TXLiO41LUrzUJ4x&#10;hJbqd5WX6FiSKlb3/pat6ffYTx6atZ/erP4dZd3pf5/f7z47mudc8M+INPvhrmvXK3S/YxNon2dL&#10;J92AiuGOVI4wBzWt/wAJBqkHjKbw697OthbeGgJLHdhElERzkevSvnu48b+I7vyPP1/VJvs7B4fM&#10;vZG8th0K5bgj2qmuvaml7PeLqN2t3OCstwJ2EkgPBDNnJz71m03Bw7p/+ktL87sqWYLnU4p7r7lJ&#10;tr9O1unQ9qHh7RvE3hb4dWGp6frVzLPbSRx3GlumyIGTq6shz+YrB+IuiJ4b+GFjpaTi5S0165iW&#10;UfxAIK8/s/HPiTTrFbK08Qapa2aAqtvDeyJGB6BQ2KzptUvLi0W0lu55LVXMqwPIxQOerBc4yfWt&#10;py5nK3V/rc53iabg1y+81a+nZL57ddirXSfDr/kddJ/67CubrQ0DVm0LWbS/Vd5gkD7fX2qDgptR&#10;nFvueq/tJX11Y/DcmK4ls9PlvraHUrmBzG0Vm0gEzbgQVG3OSOgpvgDw18PvCPj+ax8G3QsLqXTh&#10;NcaLpZzYsm4bZ3AUqsh6A7gWBPB61vD4r+FNQsil1clUlXbJbzWzuMHqDhSCKz/Dfin4b+DraW30&#10;C207Q7eV/Mki03TDbq7f3iEjAJ96I+62+/8Ala3p1/q59i8VRcFHmX3+d7+vT+rPkfj3o2h/EL4j&#10;fDjwjq9raatai7n1G90+6w8fkJEwDOp7biAM968h1jw9ptr8C73RNL0bSrvTo/HyQQ6RckRWbp5y&#10;YjfCOFQ/7p+hr1C88HfCjxB8Stf8XeJotH8UtqdvbwQ2mraCLj7J5W7JV5Fb727oAOnek8NeCvhF&#10;4e1LxWPsWh3Hh7XXtpP+EfPh9VtIHiDDds2FGJLZztGMd6mMdNdOvz5ou33R89zf65QTi+de7tqu&#10;qkn17y/A5rwj4Ftbnx14u8EXWhaL4Ri1fw+Xi0Lwvd/atOyHA89sxReXKCQABEARnk1P8KJ4/i7f&#10;3d74xtz/AGf4O0eTQbwXigI90crPJz/0zQHP/TSvSLDVfh74Q0O/s/BCaN4OurlDsmsNC2Rq/Znj&#10;jVN+PTI+tReDNQ8D+GvClzo+o6qniB7+aS51Ke805gt5K+NxaPaVAwAAvPAHJqt015fjrr8k2vu+&#10;Wf1ujvzrfur20v8Ae0vxPPv2ap11vx1PJr813PPp1kY/CP2+ML5ulliDOvzHc5wqknB27Tj5jXaf&#10;Fmx03xJ8YfCOgeLlhm8I3NlcypZ3j4tbq8Ujakik4fCbmCtkZGe1dd/wnfgI3NlcZtftFihjtJfs&#10;Db7dSMFYzsyoxxgY4pniDxr8PvFmnPp+uLZ6zYOQWtdQ05p4mI6ZV0IP5U5a8vl3676vz1u/P8JW&#10;Ko80pcyV/Pb08u3k2ea+KPh78N9f+C/jGLT7W38VadpDXQszqlstzHpsoUborV3ThFPTaSASRnsM&#10;nVPBXhjw34a+E+kJo+naB4N1ySE66tlEtpDeS/ZsxLOU27gz4BDfezg9a9ji8d+ArfRxpMRtY9KE&#10;flCxSwYQBP7uzZtx7YxSXvjrwDqWjtpN2bW60poxEbGewZ4CgGAuwptxjtjFSlaTfp+F9/XTvsr3&#10;D61SvrNdevft6fLd2sfPPxPs9J8O+HPi9oHhlo7bwRbaXbSS21rKRa2V00nzrFjiPKclVIxgHArs&#10;INH8O+Dfix4M/wCFbi2iu9U026m1WDT5/MS6hEJMU0wydzeZtAc8nOMmur8ZJ8PvEHwz1DwXo13Z&#10;+F9OukCKthpTLFF8wJxEqqOce1b3hvxD8NPCMlxNo1rpulXN1g3M9jpZge4YfxOVjBY/XNWtI2v/&#10;AJ/C192v4L5N4qi18S69VbeP46fj9/g82n+Hofgzb+M7SZG+LLX+wah9oP8AaD3vnlTbHncUxx5R&#10;G3HbvXWHUvG1r41+L66FoGianbvDAbqXUdZls3jb7O2QiJayhu/Vlr01PEHwxj8Rt4gWx0tdeZdp&#10;1UaVi6I9PN8vdj8avx+P/AkUt7Kklskt9j7U62Lg3GBgeYdnzcEjnNZSjzRt5P01SX3aXf8ATZ9b&#10;o8yfMnZrdq+9/wDgL+kV/wBnjJ+B/grIAP8AZkWQDntXQeKfC93rt1Zy2mq3WniNwJlhndA6d8AH&#10;GazNP+JPgvSbKGzsbqKztIVCRW9vZvHHGo6BVCYA9hVj/hbXhX/oJn/wHl/+JrWb5pcxhOtRmmnN&#10;a+fnc62OMRRqgJIUAAsST+JPWnVyH/C2vCv/AEEz/wCA8v8A8TR/wtrwr/0Ez/4Dy/8AxNSP29H+&#10;dfec58eP+QXpn/XY/wDoNeS2EO7TdUfjIeIj9Qf512PxS8d2niya2t7AM1rAS3muu3ex9B1x9a4M&#10;sxhliDsscq7XCsRkdaD53E1IyrylHVbEUc6SzPEjb3QZYKM7R7+lSUuhWsVjqUKQpsVkl3ep+Q9f&#10;WkoOOSSSaOi8NeANb8XWdzd6ZbwyW1sypLLPdxQKrN0GZGXOfaqvibwlq3g++Sz1e0NpO6CRPnV1&#10;dT3VlJBH0NeifCm60yXwB4j069/se4nnurd47PV9Q+yJIFzlg29Tx7GqPxw1HTr658PpY3dlI1vZ&#10;eVLaabcCe2tiDwqOBznqck/WnNcrVvL8r/md/sKf1f2t9bd/O1remvf5GLZ/B7xRf6aNQgtrFrPC&#10;kynVLVQu7oGzJwfY802z+D/i2/083sGk77f5yv8ApEQaQL94opbc446qCKtaDqdnD8IfE9lJdQpe&#10;TXtq8du0gEjqCckL1IFep2/ijRNVHhvXLOTw0lxp9nHE0mq6lNBcWzoMECFXw4PbCnPeqkkr2fb8&#10;r/8AANKNChVtd2dr7+du3Ra/8DU8Nh8Ea3cWmnXMVg8kWoTm2ttrKWkkHVducj8QK0bH4UeJ9S1C&#10;/srfT0eWwYJcubqFYo2P8JkL7c+2c1614Y+JWgaX4W02K9uLZby8vrtfttrIDLp/mdJQjchTnqRn&#10;Fcyum2eoeCdS8JL4m0iPUbfUvtgup75FgvYyMZEmcbh1wTms9btW/r3fyu35/JjjhaLjF812+l12&#10;dl/29bTt6tHIWnwe8V3mpT6emnRR30LBWgnvYInORkFQzjcPdciiL4P+Kp7+SzisIJpYk3yNHfQN&#10;HGM4+Zw+1T7E5rpPD97aaL8XdD+1eKYtZtrNEjfUJGCQx4U/Irk4KjoDxmtPwLr2iXuheLNCujpT&#10;3F1f/aYl1W7e2t7hAx481GXnnIBODR6dm/udv+D8hQoUJS5ZXWtt1/Lf89P+DoeUeIvDWpeE9TbT&#10;9VtWtLpVDbCwYFT0IIJBHuDWZXoHxg1ldS1HSrVJdJljsbQQqNInknjQZztMj53EeoJrz+lF33OG&#10;vCNOo4w2/wCAZGqTeTBeyKSk26ONXDEEDknH5Vkxa5cR7922QtGYst2B71s63b/8S27kJGN8bAfm&#10;D/OuTglF1JIkIaUxjLlFJC/U9K7YJcqP3nhqhhamU4edSKbTbTdrp3ez7ntv7OFjA82rXbRhp4wk&#10;auRyoOc4/KvcmdV6sB9TXiv7Nv8AqNa/3o/5Gsr4j+H/AAp4n/aT0bT/ABZHaXVnJ4cuDHaX0u2K&#10;ZhNHnKEgPgZOCDjGaiWs7ev4Jv8AQ7cfLlqyl6fjZfqe/wC4YzkY9aAwIyCCPUV8m6bq+lR+AX0K&#10;dZ9Z8Oz+KprDQrabUjb2NxCqhhFPOQxMAbeNuDnGMHpVPwteQr4a+MGgNqul+CdHtZLSOJfD17Nq&#10;Fhp7yK28KyxxMisQNwVVC5zmp3vbtf8A9J/+SX9NHne01V/6+Jfd7r/pM+vldW6EH6GgOrE4YHHo&#10;a+ZvA8OleENY8UaKbO08IXTaC11Jc+Eb17zTWjyB9oMPlq6Tc54B3DPzGsj4e6dpfg7XtBthZ6a9&#10;1qulXJt9e8MaizLqqiEsZb+3kQMGI5Dbnw3GR0pPTXyv/wClf/Ivz+5iVS9r9/8AL/5L0+9H1eHU&#10;nAYE+maUuoOCwBPYmvjnw/ovhLSfhL4D8R+HZYF8eSalFbw3drcl7qdjORJA3JLJtzlDwB6V011o&#10;/hXxDY/EvW/GssQ8W6VfTLa3NzcGO40+JUBt/s5yDGGPOU+8c5zUuVr+W/3Renf4v6ughVc7JLe1&#10;vx37bf1Zn1AXVerAfU1j6P4w0jX9Y1bS7C7E99pUiRXkXlsvlMwyoyQA3HoTXz34Y8JwfEf4s+EJ&#10;fG1i1/fReDY7qWC4dgpm82P5pEBAY98MODXRfBPwb4Z8P/G34oyWOi6Xp2oLdQGJoLaOOUI8ZZ9p&#10;ABwzcn1NauLjJRfaX4Owvat2aXVL71c9v1jV7TQdLutRvpfIs7WNpZpNpbaoGScAEn8KZomu2PiP&#10;RbLVtPnE9heQrPBMVK7kYZU4IBHB6EZrlvjboNh4j+FXiaz1HT7fU4PsMsgguYVlXeqkq20g8g8g&#10;187XOnx2nw9+DOiaNo+hTeGNQgD6hp93enTrC7uvIBVJ5IoZASW52svzEAGoWt/VL77/AORpUnyW&#10;fSzf3W/zPsDepAO4YPTmsnxV4s0rwToN3rOs3Qs9OtF3TTbGfaM4+6oJPXsK+bzokWg/DPxemp3W&#10;j6ethqUU+g6b4a1N9RbS7zA2Qxlooyu5sYjCgYJrB8Q+HtN8V/szeOdV8TabDf8Ajoz+braX1sjS&#10;WlypAVEGW2oqH5SD0JOetS3o2ulvxt+Wt+2j6iU3orau/wCF/wA7K3fXsfYNvPHdQRzRNvjkUMrD&#10;uDyKkrD8DabpWkeEdJtNEtrSz0yO3QQw2KKkKgjJ2heByT0qh4w8HXniK9sJ7PWb3S1icfaEt7h0&#10;EiewBxn3rWSSm4ra5rStNJydrr9Dq6KbHGIo1QFiFAALEk/iTyadUgeBftG6fBBrGl3UcapNNE4k&#10;YD72CMZ/OuL8J/8AIvXP/X3/AOy13n7SX/H5on/XOT+Yrg/Cf/IvXP8A19/+y1cvgOPiV3yF+q/M&#10;0a7eD4L+Lrm3hmi06F/OhFxHEL6381kIyCI9+7p7VxFfTthrGgNqvhjUml8Mutrp0MUuoz6wq3Vu&#10;QvIWLeQWHbKda5un9dmfjODoU67kqj2t1t1t+R4Z4d+F3ibxTayXOn6bugjl8gvPPHADJ/dHmMuT&#10;7Cn6f8KvFGpNfCPTPJFjL5Nw93PFboj/AN3dIygn6Gu+8HQ6NcXD3suu6XrMEWou66fr1+9mIRuy&#10;J4/nCuSOo2/hWl4h8Z+H00zxbJqFxY+KrK51MSadYySlJfMwA0hMZVggHA4GcU+39dv83/Vzohha&#10;PLeb6vquil/ku7121R5snwf8Uvqz6Z9jtVvlVH8p9Qt13B87SpMmGzjtmoLr4VeJbO9ktHtLd7iO&#10;J55I4b6CQoifeJ2ucEeh5rt/EXiLSrv40eFdRgu7SPT4oLPe8c4aKDA5UsScbenJz60fD/XLG2+K&#10;fiq5OoadDFcR3S2817NGIJGYnaMudpBqXfVL+9+F7feS6GHvZP7SjutnrfboeN103hj4b+IvGNpJ&#10;daVp4mto3EZmlnjhQsf4QXYAn2FdZ8T30k+EtIWU6A3iYTv5p8OiPyvJxxv8v5N2ak0yOy8afDPR&#10;9Ig13TdGv9MvXlmj1K5FuHVsYdSeGI9OtV38rf8AD/IwWHjGrySd9L9te2t7M801bSbzQtRnsL+3&#10;e1u4G2yRSDlTVQ8Vv+OZRJ4kuVXW38QiMLH/AGg6FfMwMcZJyB0B71gdalO6OSrFRm4rb5fpoTQh&#10;YNGshGu0zb5JOfvncQM/lUcLLbwTxIgHnOHZixJ4GAOTUtwqW2j6ezOBtR1Yk8D5if61TtLqO9ia&#10;SEl41O0ttIGaY5t3dtiZQWYAdTxXr+reGZPh98O7Sa00s31/qsPmXN/JHlLdD0Vff3ryAHBBHUV7&#10;DL+0VeT/AA0/4RaTTYzJ5H2f7Tu/h9cetB1YWVKKn7R2dtNL6hr/AIcm+Hnw+0+Sz0cXd5qkPnXW&#10;pyKWEKHoijseetch8JLKG98aWwmQSCNGkUMMjcBwa6+6/aJvL34cDwxLp0bSCIQ/aM/wj29a5f4M&#10;/wDI6xf9cZP5UHRN0ZV6XsndaaW2/wAz1fxr8QdP8CT6DFfwXMzazqMWmQG3VSEkfoXywwvrjJ9q&#10;m8UeNrLwnqOg2V3DcSy6zeCygMKqVRyCcvkjA47Z+leW/tS2E+pr8OLW21G40meXxTaKl7aLG0sJ&#10;yfmUSI6E/wC8pHtWd478E6z4c8efDO41Dx5r/ieJtdVRa6pBYJGp2N8wMFtE2fq2PalF3tf+a3y0&#10;/wAz6ScVGN1vyt/iz6DLqGALAE9s0bhnGRn0r5Su9I8Ka74a+JHiLxhNEvjjS9QuUt7y4uDHd6eF&#10;A+zLbnOYw3BG37xJzmsnV9R1zRPih4Z+IGpmVNT0Pwna3GswcjfBIyrcZUD7y5LY9RSTvy362+V4&#10;t/pZ9t+hThvbzXq00vxvp8u59h7hnGRn0oDqWIDAkds18h+GNQ1bX/jfq3jy0aSS51rwxfPo8HJC&#10;28UirCQPVjub3BWqHwo0XV7qLwB4jgh8HaFrNzeRnUdd/wCEonm1LUySfPt5YWtVDvnIEZkOwjjp&#10;VRTe+n/Dtfpr623KnSUE3e//AA1/+Avv2PsrzFJxuGfTNLkEkZ5FfEtloPgmL4KeKfE0M1unjuw1&#10;69FhfRXZN7Bc/aT5cUfzEqG/uAAHPIr6z8K6fo0Wq3l9Etsvie5trf8AtURy5lBCnbvTPy9WxwM0&#10;0rq/p+KT/XX/AIIqtP2Umr9Wvudv+G+41vElnDf6FfQzoJI2ibII9q+ePAd7pWn+K9PuNaiM2nJJ&#10;mVMZ4+lfRusf8gq8/wCuTfyr5k0C6sLPVIZtStnvLRMloUbBY9ucjikfPY98tWnL8/U+h/iTH4C0&#10;/X/BviJLGMaRdMTMkacOg6ErmuT/AGirHw1LFoereHreO2iu0bIRdu8DviuI1Lx/B4l8TWl5rVh5&#10;mkWiiODTbY7ERB0XjH4msnxn4xu/Geprc3CrDBEvl29tHwkKdlUUEYjF06kKiSXvNW0103fkvIwK&#10;li/5A9v/ANdpf6VFUsX/ACB7f/rtL/Sg8mPwyPqDwxGsXh3TFRQqi3Tgf7orTrO8N/8AIv6b/wBe&#10;8f8A6CK0aD7GHwr0PFfjtGq6zpzhQGaFsn1wRiuY0H4ba/4k0j+07G2tzY+YYfOuL2CAFwMkDzHU&#10;mup+O/8AyFtM/wCuLfzFZ82qWZ+ClnYC7gN8urvKbbzB5gTZjdt6496P+B+Z8/UhCeJqc+yTfbZG&#10;Ufhb4nHiMaENM8zUzEJ/LjmjZBGejFw20D3Jql4p8Da34Ma3/tey+zpcAtFKkqSxv64dCVP517De&#10;eJdF1PVdV0pdZsbV9T8O21pDfvMPJSVVyY3cfd9DmuM8ZzWPh/4aaV4Z/tSx1jUlvXu3fT5xPFAh&#10;XAXeOMn0FEvd0X/D6tfhZBLDUVGTT2v1WlrWVt3e7/q55nViKNbbRbXYTuuGklkJ784A+nFV6tXB&#10;SPRrAlgPLDoxPGPmz/Wg86PwsrwOLeG4jReJ2V2JJPTpimjk1DaXcV8kjwEyIhwzAHAP1qagh36n&#10;r7eHJfAfw2ttQtNJ/tDUtViJmu5I9yWsR4wvufWpdR8My/D74bWGoWmki+1HVo2lnv5F3LbR9lUd&#10;ieeabp37RV5ZfDZ/Cz6bHK5ga3FyW/hPcj1pYv2irwfDk+GJdOjkcRGFbjP8P0oPd58IlpO3u6ab&#10;Pr9/c4n4WWcN941skmQSIoZwrDIyBkV9F189/CH/AJHm0/3JP/Qa+hKDXLl+6fqc58QrKG98H6mJ&#10;kD7IS6kj7rDoRXjfwo1TQdI8ZWlx4ih87T1+8Cu4A+pFe1+N/wDkUdW/692/lXz54V1LTNJ1RbrV&#10;LBtRijG5IN2FZu27npQY4x8mIpy0+e2/U978Zp4D8N/FHw9qk1lH/Y97amVo1XKkn7rFfxrif2jd&#10;K0Kz8QabeaHbpawXlsJTHGu3PJ+bHvXKt8QIdY8XnW9e09b2ONf3FlF8kUePurgY+UcVh+K/FN94&#10;w1iXUL+TdI2FRB92NB0VR2AoMsRiqdSnOMUved1pqu/39EYx6Gp7IBrLSwRkEHj/AIGagPQ1Ysf+&#10;PPSvx/8AQzQeXHZ/I+qrBQljbqowojUADtwKnqGy/wCPOD/rmv8AKpqD7NbHgnxpjVPGOVUAtboT&#10;juea+k/2T/8Akj9p/wBfU38xXzd8bP8AkcF/690/ma+kf2T/APkj9p/19TfzFByZZ/v9T0f6HsdF&#10;FFB9iFFFFABRRRQB+TNWdK/5C0f/AFxm/wDQDVarOlf8haP/AK4zf+gGv0Cex8PDcrUUUVZAyX7n&#10;4j+dWvEQxrd5/v1Cu0OhYZUMCR6gGvQ/jj8ObrwfqdhqyxM2laxAlzb3Cr8nzKG2k9mGentXh5j8&#10;UPmfo3B9aEZ1aTertb5XPMaKKK8g/UAooooAKKKKACiiigAooooAKKKKACiiigAooooAKKKKACii&#10;igAooooAKKKKACiiigAooooAK6LwN/x/ap/15f8As61ztdF4G/4/tU/68v8A2daifws+a4k/5FGI&#10;9P1Rt0UUVxH82BRRRQAUUUUAFFFFABRRRQAUUUUAFFFFABRRRQAUUUUAFFFFABRRRQAUUUUAFFFF&#10;ABRRRQAUUUUAFFFFABRRRQAUUUUAFFFFABRRRQAUUUUAT6Z/yF7f/rnL/wCgGoKn0z/kL2//AFzl&#10;/wDQDUFBb+FBRRRQQFFFFABRRRQAUUUUAFFFFAEV1aRXsDQzoJI24Kmqf2aLT1W3to1hh8iX5FGB&#10;92tGnwW9pNK7XbTKPKeNPJUEgsMZOSOnpVJ2aPYyvF/VsXRlUm1TjJSa1t627/Ii+FPxFj8B6jcC&#10;7heaxuQBJ5f3kI6EDvW/4i134feLvH0XiHWlXVrFdMfTm0m/0tZ4n3SK+8liRxtxjb361x3/AAh2&#10;n/8AQVvf/AWP/wCLo/4Q7T/+gre/+Asf/wAXW7lBu5+xVuIcirvmlVf3S6fI9WvfiX8NtS0FdDu9&#10;IgutFVQg02bTUe2CjoPLI24Hpik034k/DXRoZ4tP0e3sYp41hlS20xI1kjUEKjBQMqATgHgZNeVf&#10;8Idp/wD0Fb3/AMBY/wD4uj/hDtP/AOgre/8AgLH/APF0rw18zH+3Mg0/evTyf+R6r4d+I/w08IQT&#10;w6Do1tokM7bpY9O0xLdZD6sEAyfrVSz8cfDDR/7Tl0fRbXRr3UEZLi7sdKjiklLA8uygFuueTXmv&#10;/CHaf/0Fb3/wFj/+Lo/4Q7T/APoK3v8A4Cx//F0n7Nqz9BrPMgX/AC9f3P8AyO0+Hmt/DTwBp2mb&#10;bG3vNcsoDAdbGkJHdSKWJxv5YDnGNxrf1T4ifDHXNXtdV1HRLXUNUtf+Pe9utLjknh/3HYFl/A15&#10;Z/wh2n/9BW9/8BY//i6P+EO0/wD6Ct7/AOAsf/xdPmgRHOuH4x5VVdvR/wCR7H/wubwP/af9pfZ2&#10;/tHyvI+1/Yx5vl5zs39duQDjOKyNd8d/DbxFPcXVzaXEGozw/Z31Owje0vfLznYLmJllUewYV5n/&#10;AMIdp/8A0Fb3/wABY/8A4uj/AIQ7T/8AoK3v/gLH/wDF0m6b3L/t3If+fr+5/wCR3Xh3xD8OfDGp&#10;LfWuoeK7mUIyeVqeuajewsCMHMU07ofxFa6eP/hfHoU2iJoNouizMzy6cNKjFvIxOSWjxtJJ6kiv&#10;Lv8AhDtP/wCgre/+Asf/AMXR/wAIdp//AEFb3/wFj/8Ai6bcHoxLPMgW1V/c/wDI9UtPiN8M7Cys&#10;bO10W2trOwkE1pbw6YiR27jo0agYQ+4wasP8V/h7JLfyvp6NLqCCO8drBS1yoBAWQ4+cAE8HPWvI&#10;/wDhDtP/AOgre/8AgLH/APF0f8Idp/8A0Fb3/wABY/8A4uhuD3BZ5kC2qv7n/kew6P8AGLwL4e02&#10;DT9KtTpmnwDbFa2dkIoox1wqLgAfQVd/4X54U/563X/fg14j/wAIdp//AEFb3/wFj/8Ai6P+EO0/&#10;/oK3v/gLH/8AF0OUHuxrPchWiqv7n/ke3f8AC/PCn/PW6/78GkPx88Kgf6y6P/bA14l/wh2n/wDQ&#10;Vvf/AAFj/wDi6P8AhDtP/wCgre/+Asf/AMXReAf27kP/AD+f3P8AyLnxS+ICePdYhlt4Xgs7ZCkQ&#10;kxubJ5Jx9KreE/8AkXrn/r7/APZaZ/wh2n/9BW9/8BY//i607GxtdJ0xrW3nnuGebzWeaNUxxjHB&#10;NKcouNkePxBnuWYzLJYXC1LyurKz6PzQtFFFYH5EFFFFABRRRQAUUUUAFFFFAENzZw3YUTIJApyA&#10;atWChbLUQAABLEAB9GqOrdp9iXT7mKWS4jnmkV98aKwUKCMYJHXNBpDW6bKlFTfZbP8A5/7z/wAB&#10;0/8AiqPstn/z/wB5/wCA6f8AxVAcn95ENbXg/wARt4V16DUBH5qplXQHBKng496y/stn/wA/95/4&#10;Dp/8VR9ls/8An/vP/AdP/iqCopwakpK6Pab34n+DdaFo+oWX2p7aVbiD7VaLIYZR0dSc7WHYjmpL&#10;z4peD9Rltpbu3N1LayebA81oHaF+m5Cfun3FeJfZbP8A5/7z/wAB0/8AiqPstn/z/wB5/wCA6f8A&#10;xVB6P16t/Mj1vUfFnw31jW7bWb/QbK+1i1/1GoXOmRyXEP8AuSEFl/A1duPiR4Iu7qe5nsUmuJ4f&#10;s0s0lkrPJF18tiRkr/snivF/stn/AM/95/4Dp/8AFUfZbP8A5/7z/wAB0/8AiqVug/r1ffmR7Pbf&#10;EXwPZ3NtcW9hHBcW0H2WCWOyVXih4/dqQMqvA+UccCqVn4r+G2na/PrtpoNla63cDE2pQ6ZGlzIP&#10;9qQDcfxNeS/ZbP8A5/7z/wAB0/8AiqPstn/z/wB5/wCA6f8AxVMPr1bbmR2PgC0+HXguJJruytda&#10;1mG8uLuDV59IjFxCJZC+xHO5hjOMgjPoK7u3+J/g20v7m+gtfJvbkKJ7mO0CyShfuhmHLYycZ6Zr&#10;xP7LZ/8AP/ef+A6f/FUfZbP/AJ/7z/wHT/4qjy/r+tByzCvNuUpK7PYPFHxl02bSJ4NMjmluZlKB&#10;pE2qme/vXjNTfZbP/n/vP/AdP/iqPstn/wA/95/4Dp/8VQcVapOu05yRDRU32Wz/AOf+8/8AAdP/&#10;AIqj7LZ/8/8Aef8AgOn/AMVQc/J/eRDUsX/IHt/+u0v9KX7LZ/8AP/ef+A6f/FU6Y28VnDb27yyB&#10;GZmeVApJOOwJ9KCrKMXqegeFvjLcaJpcVld2P20QjakqybDj0Iwc1sH49xY40Z8/9dx/8TXj9FBv&#10;HGV4rlUjb8XeK7rxfqhvLhViUDbHEpyEH171iUUUHJKTm3KW7CiiigkKhuLSG7ULMgcA5ANTUUAW&#10;LBQmnakqgAB4cAduDVertnJZpp13BM88c07owkiRWChc9iRnOag+y2f/AD/3n/gOn/xVBs0pJO6I&#10;aKm+y2f/AD/3n/gOn/xVH2Wz/wCf+8/8B0/+KoJ5P7yNDwtr7+GdcttQRPM8o/Mn95T1FeyxfGnw&#10;88asxuY2I5UxZx+Rrwr7LZ/8/wDef+A6f/FUfZbP/n/vP/AdP/iqDro16lBOMJKx6r44+Lmn6pol&#10;xYaZHM8lwux5ZF2hV7+5NeSVN9ls/wDn/vP/AAHT/wCKo+y2f/P/AHn/AIDp/wDFUGdacq8uackQ&#10;0VN9ls/+f+8/8B0/+Ko+y2f/AD/3n/gOn/xVBhyf3kQHoakhJGl6eRwQjf8AoZp/2Sz/AOf+8/8A&#10;AdP/AIqibyI4LeC3aR0iUrulUKSSSegJ9aB2UYvU9L0P43zWGnQ217pwupIlCCVJdu4DpkYPNXm+&#10;Pce07dGbd2zcDH/oNeQUUHQsbXSspGn4j8QXPibVpr+6wJH4Cr0VR0Ar69/ZP/5I/af9fU38xXxf&#10;X2h+yf8A8kftP+vqb+YoPXyRuWKk3vZnrGpJdSWpFm6RzZGC4yMd6soGCKGILY5I9adRQfchUF4s&#10;zWsgt2VJyPkLdAanooAgtVnW2jE7q0wX5yo4JoqeigD8mas6V/yFo/8ArjN/6AarVZ0r/kLR/wDX&#10;Gb/0A1+gT2Ph4blaiiirICvc/hz+0dFoPhX/AIRnxNodv4j0MJsS1ugCqj2JDce2D7EV4ZRWNWjC&#10;tHlmrm1KtOhLnpuzPbrnxV8DbyZppPhs6uxyRFrF5Gv4KpAH4CuX8b3Xwx1fTAnhjQrvw1fIchjf&#10;TXUT+oYSAkfUEfQ15zRXJ9QoLo/vPYhnmYU5KUar0+ZnXFy0DMiwTSuOBtQ7T+Nd38OIvBOnSNee&#10;NrG619yCI9PtrqS2gj92ZF3s30IH1rlaKlZfSW7bPSxPFGOxEFCNod2r6/ft8j2n/hIfgV/0Tif/&#10;AMHl7/8AFUf8JD8Cv+icT/8Ag8vf/iq8Wop/2fQ7P72eV/bWP/5+v7z2n/hIfgV/0Tif/wAHl7/8&#10;VR/wkPwK/wCicT/+Dy9/+Krxaij+z6HZ/ew/trH/APP1/ee0/wDCQ/Ar/onE/wD4PL3/AOKo/wCE&#10;h+BX/ROJ/wDweXv/AMVXi1FH9n0Oz+9h/bWP/wCfr+89p/4SH4Ff9E4n/wDB5e//ABVH/CQ/Ar/o&#10;nE//AIPL3/4qvFqKP7Podn97D+2sf/z9f3ntP/CQ/Ar/AKJxP/4PL3/4qj/hIfgV/wBE4n/8Hl7/&#10;APFV4tRR/Z9Ds/vYf21j/wDn6/vPaf8AhIfgV/0Tif8A8Hl7/wDFUf8ACQ/Ar/onE/8A4PL3/wCK&#10;rxaij+z6HZ/ew/trH/8AP1/ee0/8JD8Cv+icT/8Ag8vf/iqP+Eh+BX/ROJ//AAeXv/xVeLUUf2fQ&#10;7P72H9tY/wD5+v7z2n/hIfgV/wBE4n/8Hl7/APFUf8JD8Cv+icT/APg8vf8A4qvFqKP7Podn97D+&#10;2sf/AM/X957T/wAJD8Cv+icT/wDg8vf/AIqj/hIfgV/0Tif/AMHl7/8AFV4tRR/Z9Ds/vYf21j/+&#10;fr+89p/4SH4Ff9E4n/8AB5e//FUf8JD8Cv8AonE//g8vf/iq8Woo/s+h2f3sP7ax/wDz9f3ntP8A&#10;wkPwK/6JxP8A+Dy9/wDiqP8AhIfgV/0Tif8A8Hl7/wDFV4tRR/Z9Ds/vYf21j/8An6/vPaf+Eh+B&#10;X/ROJ/8AweXv/wAVR/wkPwK/6JxP/wCDy9/+Krxaij+z6HZ/ew/trH/8/X957T/wkPwK/wCicT/+&#10;Dy9/+Kq/pfjz4LaMl2tp8O5IxdR+TKW1e7clc5wCxJXkdRg14PRR/Z9Ds/vM6mbYyrFwqVG0909U&#10;e7f8J18F/wDon9x/4Orz/Gj/AITr4L/9E/uP/B1ef414TRS/s7D9vxPP9qv5I/8AgK/yPdv+E6+C&#10;/wD0T+4/8HV5/jXoHwg0T4L/ABb1a60u28JT2N/DH5yxNql64dOhO7eAMHHFfJNe/fsUf8lbvf8A&#10;sGP/AOhiuTFYGhSoynFao6cNKNSrGEoRs/7q/wAj6R/4Za+GP/Qtv/4Mrv8A+O0f8MtfDH/oW3/8&#10;GV3/APHa9XqpqUt1DalrSJZpsjCscDHevmj6H6ph/wDn2vuR5n/wy18Mf+hbf/wZXf8A8do/4Za+&#10;GP8A0Lb/APgyu/8A47XqqFiilgA2OQPWnUB9Uw//AD7X3I8o/wCGWvhj/wBC2/8A4Mrv/wCO0f8A&#10;DLXwx/6Ft/8AwZXf/wAdr1C8eaO1ka3QSTAfKpOATS2jzPbRtOgjmI+ZVOQDQH1TD/8APtfcjy7/&#10;AIZa+GP/AELb/wDgyu//AI7R/wAMtfDH/oW3/wDBld//AB2vV6bIWEbFBlscA+tAfVMP/wA+19yP&#10;Kv8Ahlr4Y/8AQtv/AODK7/8AjtH/AAy18Mf+hbf/AMGV3/8AHa9N02W5mtVa7iWGYk5VTkVaoD6p&#10;h/8An2vuR5R/wy18Mf8AoW3/APBld/8Ax2j/AIZa+GP/AELb/wDgyu//AI7Xq9U9Olu5fO+1QrFh&#10;yE2nOV9aA+qYf/n2vuR5p/wy18Mf+hbf/wAGV3/8do/4Za+GP/Qtv/4Mrv8A+O16vRQH1TD/APPt&#10;fcjyj/hlr4Y/9C2//gyu/wD47R/wy18Mf+hbf/wZXf8A8dr0u2mu3vbhJoVS3XHluDy1XKA+qYf/&#10;AJ9r7keUf8MtfDH/AKFt/wDwZXf/AMdo/wCGWvhj/wBC2/8A4Mrv/wCO16vVPzrv+0zH5K/Y9mfM&#10;zzu9MUB9Uw//AD7X3I80/wCGWvhj/wBC2/8A4Mrv/wCO0f8ADLXwx/6Ft/8AwZXf/wAdr1eigPqm&#10;H/59r7keUf8ADLXwx/6Ft/8AwZXf/wAdo/4Za+GP/Qtv/wCDK7/+O16XczXaX1ukMKvbtnzHJ5Wr&#10;lAfVMP8A8+19yPKP+GWvhj/0Lb/+DK7/APjtH/DLXwx/6Ft//Bld/wDx2vV6p6hLdxGD7LCsu5wJ&#10;NxxtX1oD6ph/+fa+5Hmn/DLXwx/6Ft//AAZXf/x2j/hlr4Y/9C2//gyu/wD47Xq9FAfVMP8A8+19&#10;yPKP+GWvhj/0Lb/+DK7/APjtH/DLXwx/6Ft//Bld/wDx2vTNSluobUtaRLNNkYVjgY71ZQsUUsAG&#10;xyB60B9Uw/8Az7X3I8q/4Za+GP8A0Lb/APgyu/8A47R/wy18Mf8AoW3/APBld/8Ax2vV6gvHmjtZ&#10;Gt0EkwHyqTgE0B9Uw/8Az7X3I8v/AOGWvhj/ANC2/wD4Mrv/AOO0f8MtfDH/AKFt/wDwZXf/AMdr&#10;1G0eZ7aNp0EcxHzKpyAamoD6ph/+fa+5HlH/AAy18Mf+hbf/AMGV3/8AHaP+GWvhj/0Lb/8Agyu/&#10;/jteqyFhGxQZbHAPrVfTZbma1VruJYZiTlVORQH1TD/8+19yPMv+GWvhj/0Lb/8Agyu//jtH/DLX&#10;wx/6Ft//AAZXf/x2vV6KA+qYf/n2vuR5R/wy18Mf+hbf/wAGV3/8do/4Za+GP/Qtv/4Mrv8A+O16&#10;Xp0t3L532qFYsOQm05yvrVygPqmH/wCfa+5HmOn/ALNXw30u5M9v4cAl2MmZL65kGGGDw0hHTv1q&#10;t/wy18Mf+hbf/wAGV3/8dr1eqdtNdve3CTQqluuPLcHlqA+q0NvZr7keaf8ADLXwx/6Ft/8AwZXf&#10;/wAdo/4Za+GP/Qtv/wCDK7/+O16vRQH1TD/8+19yPKP+GWvhj/0Lb/8Agyu//jtH/DLXwx/6Ft//&#10;AAZXf/x2vS/Ou/7TMfkr9j2Z8zPO70xVygPqmH/59r7keUf8MtfDH/oW3/8ABld//HaP+GWvhj/0&#10;Lb/+DK7/APjter1TuZrtL63SGFXt2z5jk8rQH1TD/wDPtfcjzT/hlr4Y/wDQtv8A+DK7/wDjtH/D&#10;LXwx/wChbf8A8GV3/wDHa9XooD6ph/8An2vuR5R/wy18Mf8AoW3/APBld/8Ax2j/AIZa+GP/AELb&#10;/wDgyu//AI7XpeoS3cRg+ywrLucCTccbV9auUB9Uw/8Az7X3I8o/4Za+GP8A0Lb/APgyu/8A47R/&#10;wy18Mf8AoW3/APBld/8Ax2vV6qalLdQ2pa0iWabIwrHAx3oD6ph/+fa+5Hmf/DLXwx/6Ft//AAZX&#10;f/x2j/hlr4Y/9C2//gyu/wD47XqqFiilgA2OQPWnUB9Uw/8Az7X3I8o/4Za+GP8A0Lb/APgyu/8A&#10;47R/wy18Mf8AoW3/APBld/8Ax2vULx5o7WRrdBJMB8qk4BNLaPM9tG06COYj5lU5ANAfVMP/AM+1&#10;9yPLv+GWvhj/ANC2/wD4Mrv/AOO0f8MtfDH/AKFt/wDwZXf/AMdr1emyFhGxQZbHAPrQH1TD/wDP&#10;tfcjyr/hlr4Y/wDQtv8A+DK7/wDjtH/DLXwx/wChbf8A8GV3/wDHa9N02W5mtVa7iWGYk5VTkVao&#10;D6ph/wDn2vuR5R/wy18Mf+hbf/wZXf8A8do/4Za+GP8A0Lb/APgyu/8A47Xq9U9Olu5fO+1QrFhy&#10;E2nOV9aA+qYf/n2vuR5p/wAMtfDH/oW3/wDBld//AB2j/hlr4Y/9C2//AIMrv/47Xq9FAfVMP/z7&#10;X3I8o/4Za+GP/Qtv/wCDK7/+O0f8MtfDH/oW3/8ABld//Ha9Ltprt724SaFUt1x5bg8tVygPqmH/&#10;AOfa+5HlH/DLXwx/6Ft//Bld/wDx2j/hlr4Y/wDQtv8A+DK7/wDjter1T867/tMx+Sv2PZnzM87v&#10;TFAfVMP/AM+19yPNP+GWvhj/ANC2/wD4Mrv/AOO0f8MtfDH/AKFt/wDwZXf/AMdr1eigPqmH/wCf&#10;a+5HlH/DLXwx/wChbf8A8GV3/wDHaP8Ahlr4Y/8AQtv/AODK7/8Ajtel3M12l9bpDCr27Z8xyeVq&#10;5QH1TD/8+19yPKP+GWvhj/0Lb/8Agyu//jtH/DLXwx/6Ft//AAZXf/x2vV6p6hLdxGD7LCsu5wJN&#10;xxtX1oD6ph/+fa+5Hmn/AAy18Mf+hbf/AMGV3/8AHaP+GWvhj/0Lb/8Agyu//jter0UB9Uw//Ptf&#10;cjyj/hlr4Y/9C2//AIMrv/47R/wy18Mf+hbf/wAGV3/8dr0zUpbqG1LWkSzTZGFY4GO9WULFFLAB&#10;scgetAfVMP8A8+19yPKv+GWvhj/0Lb/+DK7/APjtH/DLXwx/6Ft//Bld/wDx2vV6gvHmjtZGt0Ek&#10;wHyqTgE0B9Uw/wDz7X3I8v8A+GWvhj/0Lb/+DK7/APjtH/DLXwx/6Ft//Bld/wDx2vUbR5nto2nQ&#10;RzEZZVOQDU1AfVMP/wA+19yPKP8Ahlr4Y/8AQtv/AODK7/8AjtH/AAy18Mf+hbf/AMGV3/8AHa9V&#10;kLCNigy2OAfWq+my3M1qrXcSwzEnKqcigPqmH/59r7keZf8ADLXwx/6Ft/8AwZXf/wAdo/4Za+GP&#10;/Qtv/wCDK7/+O16vRQH1TD/8+19yPKP+GWvhj/0Lb/8Agyu//jtH/DLXwx/6Ft//AAZXf/x2vS9P&#10;lu5fO+1QrFhyE2nOV9auUB9Uw/8Az7X3I8o/4Za+GP8A0Lb/APgyu/8A47R/wy18Mf8AoW3/APBl&#10;d/8Ax2vV6p201297cJNCqW648tweWoD6ph/+fa+5Hmn/AAy18Mf+hbf/AMGV3/8AHaP+GWvhj/0L&#10;b/8Agyu//jter0UB9Uw//Ptfcjyj/hlr4Y/9C2//AIMrv/47R/wy18Mf+hbf/wAGV3/8dr0vzrv+&#10;0zH5K/Y9mfMzzu9MVcoD6ph/+fa+5HlH/DLXwx/6Ft//AAZXf/x2j/hlr4Y/9C2//gyu/wD47Xq9&#10;U7ma7S+t0hhV7ds+Y5PK0B9Uw/8Az7X3I80/4Za+GP8A0Lb/APgyu/8A47R/wy18Mf8AoW3/APBl&#10;d/8Ax2vV6KA+qYf/AJ9r7keUf8MtfDH/AKFt/wDwZXf/AMdo/wCGWvhj/wBC2/8A4Mrv/wCO16Xq&#10;Et3EYPssKyhnAk3HG1fWrlAfVMP/AM+19yPKP+GWvhj/ANC2/wD4Mrv/AOO0f8MtfDH/AKFt/wDw&#10;ZXf/AMdr1eqmpS3UNqWtIlmmyMKxwMd6A+qYf/n2vuR5n/wy18Mf+hbf/wAGV3/8do/4Za+GP/Qt&#10;v/4Mrv8A+O16qhYopYANjkD1p1AfVMP/AM+19yPKP+GWvhj/ANC2/wD4Mrv/AOO0f8MtfDH/AKFt&#10;/wDwZXf/AMdr1C8eaO1ka3QSTAfKpOATS2jzPbRtOgjmIyyqcgGgPqmH/wCfa+5Hl3/DLXwx/wCh&#10;bf8A8GV3/wDHaP8Ahlr4Y/8AQtv/AODK7/8Ajter02QsI2KDLY4B9aA+qYf/AJ9r7keVf8MtfDH/&#10;AKFt/wDwZXf/AMdo/wCGWvhj/wBC2/8A4Mrv/wCO16bpstzNaq13EsMxJyqnIq1QH1TD/wDPtfcj&#10;yj/hlr4Y/wDQtv8A+DK7/wDjtH/DLXwx/wChbf8A8GV3/wDHa9Xqnp8t3L532qFYsOQm05yvrQH1&#10;TD/8+19yPNP+GWvhj/0Lb/8Agyu//jtH/DLXwx/6Ft//AAZXf/x2vV6KA+qYf/n2vuR5R/wy18Mf&#10;+hbf/wAGV3/8do/4Za+GP/Qtv/4Mrv8A+O16XbTXb3twk0Kpbrjy3B5arlAfVMP/AM+19yPKP+GW&#10;vhj/ANC2/wD4Mrv/AOO0f8MtfDH/AKFt/wDwZXf/AMdr1eqfnXf9pmPyV+x7M+Znnd6YoD6ph/8A&#10;n2vuR5p/wy18Mf8AoW3/APBld/8Ax2j/AIZa+GP/AELb/wDgyu//AI7Xq9FAfVMP/wA+19yPKP8A&#10;hlr4Y/8AQtv/AODK7/8AjtH/AAy18Mf+hbf/AMGV3/8AHa9LuZrtL63SGFXt2z5jk8rVygPqmH/5&#10;9r7keUf8MtfDH/oW3/8ABld//HaP+GWvhj/0Lb/+DK7/APjter1T1CW7iMH2WFZdzgSbjjavrQH1&#10;TD/8+19yPNP+GWvhj/0Lb/8Agyu//jtd74R8HaP4E0WPSdDtPsOnxsXWHzXkwT1O5yT+tbVFBpCh&#10;Spu8IpPySCiqmpS3UNqWtIlmmyMKxwMd6soWKKWADY5A9aDYdRRUF480drI1ugkmA+VScAmgCeio&#10;LV5nto2nRUlK5ZQcgGigD8oKv+H7n7Lrcb+WkqmCZWWRQQQUOevQ+45FFFfoE9Ynw8PiI9+mf9As&#10;/wDgZN/8VS7tN/6BZ/8AAyb/AOKoopOKGpMvjS7TV0B00m3uQObOZ854/gY9foazU0q+mZgbaSzj&#10;X7893G0aL9MjLH2FFFZuTi+VGiimuZj/AC9Mg+T7NNfMOs8s7x7j7KpAA/Wjdpv/AEC2/wDAyb/4&#10;qiir5URzMN2m/wDQLb/wMm/+Ko3ab/0C2/8AAyb/AOKoop8qFzMN2m/9Atv/AAMm/wDiqN2m/wDQ&#10;Lb/wMm/+Kooo5UHMw3ab/wBAtv8AwMm/+Ko3ab/0C2/8DJv/AIqiijlQczDdpv8A0C2/8DJv/iqN&#10;2m/9Atv/AAMm/wDiqKKOVBzMN2m/9Atv/Ayb/wCKo3ab/wBAtv8AwMm/+Kooo5UHMw3ab/0C2/8A&#10;Ayb/AOKo3ab/ANAtv/Ayb/4qiijlQczDdpv/AEC2/wDAyb/4qjdpv/QLb/wMm/8AiqKKOVBzMN2m&#10;/wDQLb/wMm/+Ko3ab/0C2/8AAyb/AOKooo5UHMw3ab/0C2/8DJv/AIqjdpv/AEC2/wDAyb/4qiij&#10;lQczDdpv/QLb/wADJv8A4qjdpv8A0C2/8DJv/iqKKOVBzMN2m/8AQLb/AMDJv/iqN2m/9Atv/Ayb&#10;/wCKooo5UHMw3ab/ANAtv/Ayb/4qjdpv/QLb/wADJv8A4qiijlQczE36Z/0Cz/4GTf8AxVfQn7Mf&#10;wc8D/F7Rtbk1nRJ0n0+eONZIdSuBvDKTyN/bFFFefj706DlB2eh3YK06yjJXWp7V/wAMcfC//oFX&#10;3/gzuP8A4uj/AIY4+F//AECr7/wZ3H/xdFFfMfWK387+8+i9hS/lX3B/wxx8L/8AoFX3/gzuP/i6&#10;P+GOPhf/ANAq+/8ABncf/F0UUfWK387+8PYUv5V9wf8ADHHwv/6BV9/4M7j/AOLrqPh78AfBnwv1&#10;iXVPD9hcW97JEYWkmu5ZvlJzjDMRRRUyr1ZK0pNr1KVGnF3UUei0UUVia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ZUEsBAi0AFAAGAAgAAAAhAIoVP5gMAQAAFQIAABMAAAAAAAAA&#10;AAAAAAAAAAAAAFtDb250ZW50X1R5cGVzXS54bWxQSwECLQAUAAYACAAAACEAOP0h/9YAAACUAQAA&#10;CwAAAAAAAAAAAAAAAAA9AQAAX3JlbHMvLnJlbHNQSwECLQAUAAYACAAAACEAXkxLhtMDAACQCwAA&#10;DgAAAAAAAAAAAAAAAAA8AgAAZHJzL2Uyb0RvYy54bWxQSwECLQAUAAYACAAAACEAWGCzG7oAAAAi&#10;AQAAGQAAAAAAAAAAAAAAAAA7BgAAZHJzL19yZWxzL2Uyb0RvYy54bWwucmVsc1BLAQItABQABgAI&#10;AAAAIQANw/HA4AAAAAsBAAAPAAAAAAAAAAAAAAAAACwHAABkcnMvZG93bnJldi54bWxQSwECLQAK&#10;AAAAAAAAACEAK0fj/CdKAgAnSgIAFQAAAAAAAAAAAAAAAAA5CAAAZHJzL21lZGlhL2ltYWdlMS5q&#10;cGVnUEsFBgAAAAAGAAYAfQEAAJNSAgAAAA==&#10;">
                <v:shape id="Graphic 314" o:spid="_x0000_s1027" style="position:absolute;width:63614;height:25927;visibility:visible;mso-wrap-style:square;v-text-anchor:top" coordsize="6361430,259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XkBxAAAANwAAAAPAAAAZHJzL2Rvd25yZXYueG1sRI9Ba8JA&#10;FITvQv/D8gq9iG5sVUp0FYkUPNSDUXp+ZJ9JMPs27m419de7BcHjMPPNMPNlZxpxIedrywpGwwQE&#10;cWF1zaWCw/5r8AnCB2SNjWVS8EcelouX3hxTba+8o0seShFL2KeooAqhTaX0RUUG/dC2xNE7Wmcw&#10;ROlKqR1eY7lp5HuSTKXBmuNChS1lFRWn/Nco+OB23f/Oks3thI5M9rNdnydaqbfXbjUDEagLz/CD&#10;3ujIjcbwfyYeAbm4AwAA//8DAFBLAQItABQABgAIAAAAIQDb4fbL7gAAAIUBAAATAAAAAAAAAAAA&#10;AAAAAAAAAABbQ29udGVudF9UeXBlc10ueG1sUEsBAi0AFAAGAAgAAAAhAFr0LFu/AAAAFQEAAAsA&#10;AAAAAAAAAAAAAAAAHwEAAF9yZWxzLy5yZWxzUEsBAi0AFAAGAAgAAAAhAG95eQHEAAAA3AAAAA8A&#10;AAAAAAAAAAAAAAAABwIAAGRycy9kb3ducmV2LnhtbFBLBQYAAAAAAwADALcAAAD4AgAAAAA=&#10;" path="m6360871,27559r-27432,l6333439,2565273r-6306007,l27432,27559,,27559,,2565273r,27432l27432,2592705r6306007,l6360871,2592705r,-27432l6360871,27559xem6360871,r-27381,l27432,,,,,27432r27432,l6333439,27432r27432,l6360871,xe" fillcolor="#00af50" stroked="f">
                  <v:path arrowok="t"/>
                </v:shape>
                <v:shape id="Image 315" o:spid="_x0000_s1028" type="#_x0000_t75" style="position:absolute;left:290;top:259;width:62676;height:25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AsoxQAAANwAAAAPAAAAZHJzL2Rvd25yZXYueG1sRI/NasMw&#10;EITvgb6D2EJviZwal+BGCW2poQRCsdMHWKyN7dRaGUv+6dtXgUCOw8x8w2z3s2nFSL1rLCtYryIQ&#10;xKXVDVcKfk7ZcgPCeWSNrWVS8EcO9ruHxRZTbSfOaSx8JQKEXYoKau+7VEpX1mTQrWxHHLyz7Q36&#10;IPtK6h6nADetfI6iF2mw4bBQY0cfNZW/xWAU5Jy5eDPkyXsXHS+Hz+9DHk+o1NPj/PYKwtPs7+Fb&#10;+0sriNcJXM+EIyB3/wAAAP//AwBQSwECLQAUAAYACAAAACEA2+H2y+4AAACFAQAAEwAAAAAAAAAA&#10;AAAAAAAAAAAAW0NvbnRlbnRfVHlwZXNdLnhtbFBLAQItABQABgAIAAAAIQBa9CxbvwAAABUBAAAL&#10;AAAAAAAAAAAAAAAAAB8BAABfcmVscy8ucmVsc1BLAQItABQABgAIAAAAIQAQvAsoxQAAANwAAAAP&#10;AAAAAAAAAAAAAAAAAAcCAABkcnMvZG93bnJldi54bWxQSwUGAAAAAAMAAwC3AAAA+QIAAAAA&#10;">
                  <v:imagedata r:id="rId219" o:title=""/>
                </v:shape>
                <w10:wrap type="topAndBottom" anchorx="page"/>
              </v:group>
            </w:pict>
          </mc:Fallback>
        </mc:AlternateContent>
      </w:r>
      <w:r>
        <w:t>До</w:t>
      </w:r>
      <w:r>
        <w:rPr>
          <w:spacing w:val="-6"/>
        </w:rPr>
        <w:t xml:space="preserve"> </w:t>
      </w:r>
      <w:r>
        <w:t>подстроки:</w:t>
      </w:r>
      <w:r>
        <w:rPr>
          <w:spacing w:val="-3"/>
        </w:rPr>
        <w:t xml:space="preserve"> </w:t>
      </w:r>
      <w:r>
        <w:t>оставить</w:t>
      </w:r>
      <w:r>
        <w:rPr>
          <w:spacing w:val="-5"/>
        </w:rPr>
        <w:t xml:space="preserve"> </w:t>
      </w:r>
      <w:r>
        <w:t>пустым</w:t>
      </w:r>
      <w:r>
        <w:rPr>
          <w:spacing w:val="-4"/>
        </w:rPr>
        <w:t xml:space="preserve"> </w:t>
      </w:r>
      <w:r>
        <w:t>(до</w:t>
      </w:r>
      <w:r>
        <w:rPr>
          <w:spacing w:val="-3"/>
        </w:rPr>
        <w:t xml:space="preserve"> </w:t>
      </w:r>
      <w:r>
        <w:t>конца</w:t>
      </w:r>
      <w:r>
        <w:rPr>
          <w:spacing w:val="-4"/>
        </w:rPr>
        <w:t xml:space="preserve"> </w:t>
      </w:r>
      <w:r>
        <w:t>строки)</w:t>
      </w:r>
      <w:r>
        <w:rPr>
          <w:spacing w:val="-5"/>
        </w:rPr>
        <w:t xml:space="preserve"> </w:t>
      </w:r>
      <w:r>
        <w:t>→</w:t>
      </w:r>
      <w:r>
        <w:rPr>
          <w:spacing w:val="-7"/>
        </w:rPr>
        <w:t xml:space="preserve"> </w:t>
      </w:r>
      <w:r>
        <w:rPr>
          <w:spacing w:val="-2"/>
        </w:rPr>
        <w:t>number</w:t>
      </w:r>
    </w:p>
    <w:p w14:paraId="7C6771F9" w14:textId="77777777" w:rsidR="000B11E0" w:rsidRDefault="00C5790B">
      <w:pPr>
        <w:pStyle w:val="BodyText"/>
        <w:spacing w:before="27"/>
        <w:ind w:left="707"/>
        <w:jc w:val="left"/>
      </w:pPr>
      <w:r>
        <w:t>Шаг</w:t>
      </w:r>
      <w:r>
        <w:rPr>
          <w:spacing w:val="-5"/>
        </w:rPr>
        <w:t xml:space="preserve"> </w:t>
      </w:r>
      <w:r>
        <w:t>5.6.3.</w:t>
      </w:r>
      <w:r>
        <w:rPr>
          <w:spacing w:val="-4"/>
        </w:rPr>
        <w:t xml:space="preserve"> </w:t>
      </w:r>
      <w:r>
        <w:t>Извлечь</w:t>
      </w:r>
      <w:r>
        <w:rPr>
          <w:spacing w:val="-5"/>
        </w:rPr>
        <w:t xml:space="preserve"> </w:t>
      </w:r>
      <w:r>
        <w:t>и</w:t>
      </w:r>
      <w:r>
        <w:rPr>
          <w:spacing w:val="-4"/>
        </w:rPr>
        <w:t xml:space="preserve"> </w:t>
      </w:r>
      <w:r>
        <w:t>проверить</w:t>
      </w:r>
      <w:r>
        <w:rPr>
          <w:spacing w:val="-5"/>
        </w:rPr>
        <w:t xml:space="preserve"> ИНН</w:t>
      </w:r>
    </w:p>
    <w:p w14:paraId="278C5CD6" w14:textId="77777777" w:rsidR="000B11E0" w:rsidRDefault="00C5790B">
      <w:pPr>
        <w:pStyle w:val="ListParagraph"/>
        <w:numPr>
          <w:ilvl w:val="0"/>
          <w:numId w:val="8"/>
        </w:numPr>
        <w:tabs>
          <w:tab w:val="left" w:pos="424"/>
        </w:tabs>
        <w:spacing w:before="30"/>
        <w:ind w:left="424" w:hanging="283"/>
        <w:jc w:val="left"/>
        <w:rPr>
          <w:sz w:val="28"/>
        </w:rPr>
      </w:pPr>
      <w:r>
        <w:rPr>
          <w:sz w:val="28"/>
        </w:rPr>
        <w:t>Блок:</w:t>
      </w:r>
      <w:r>
        <w:rPr>
          <w:spacing w:val="-4"/>
          <w:sz w:val="28"/>
        </w:rPr>
        <w:t xml:space="preserve"> </w:t>
      </w:r>
      <w:r>
        <w:rPr>
          <w:sz w:val="28"/>
        </w:rPr>
        <w:t>«Считать</w:t>
      </w:r>
      <w:r>
        <w:rPr>
          <w:spacing w:val="-7"/>
          <w:sz w:val="28"/>
        </w:rPr>
        <w:t xml:space="preserve"> </w:t>
      </w:r>
      <w:r>
        <w:rPr>
          <w:sz w:val="28"/>
        </w:rPr>
        <w:t>текст</w:t>
      </w:r>
      <w:r>
        <w:rPr>
          <w:spacing w:val="-5"/>
          <w:sz w:val="28"/>
        </w:rPr>
        <w:t xml:space="preserve"> </w:t>
      </w:r>
      <w:r>
        <w:rPr>
          <w:sz w:val="28"/>
        </w:rPr>
        <w:t>из</w:t>
      </w:r>
      <w:r>
        <w:rPr>
          <w:spacing w:val="-5"/>
          <w:sz w:val="28"/>
        </w:rPr>
        <w:t xml:space="preserve"> </w:t>
      </w:r>
      <w:r>
        <w:rPr>
          <w:sz w:val="28"/>
        </w:rPr>
        <w:t>PDF-</w:t>
      </w:r>
      <w:r>
        <w:rPr>
          <w:spacing w:val="-2"/>
          <w:sz w:val="28"/>
        </w:rPr>
        <w:t>файла»</w:t>
      </w:r>
    </w:p>
    <w:p w14:paraId="4ED24F7D" w14:textId="77777777" w:rsidR="000B11E0" w:rsidRPr="00B83D55" w:rsidRDefault="00C5790B">
      <w:pPr>
        <w:pStyle w:val="BodyText"/>
        <w:spacing w:before="32" w:line="264" w:lineRule="auto"/>
        <w:ind w:left="707" w:right="2740"/>
        <w:jc w:val="left"/>
        <w:rPr>
          <w:lang w:val="en-US"/>
        </w:rPr>
      </w:pPr>
      <w:r>
        <w:t>Путь</w:t>
      </w:r>
      <w:r w:rsidRPr="00B83D55">
        <w:rPr>
          <w:lang w:val="en-US"/>
        </w:rPr>
        <w:t>:</w:t>
      </w:r>
      <w:r w:rsidRPr="00B83D55">
        <w:rPr>
          <w:spacing w:val="-6"/>
          <w:lang w:val="en-US"/>
        </w:rPr>
        <w:t xml:space="preserve"> </w:t>
      </w:r>
      <w:r w:rsidRPr="00B83D55">
        <w:rPr>
          <w:lang w:val="en-US"/>
        </w:rPr>
        <w:t>'C:\\Temp\\Extracted\\'</w:t>
      </w:r>
      <w:r w:rsidRPr="00B83D55">
        <w:rPr>
          <w:spacing w:val="-7"/>
          <w:lang w:val="en-US"/>
        </w:rPr>
        <w:t xml:space="preserve"> </w:t>
      </w:r>
      <w:r w:rsidRPr="00B83D55">
        <w:rPr>
          <w:lang w:val="en-US"/>
        </w:rPr>
        <w:t>+</w:t>
      </w:r>
      <w:r w:rsidRPr="00B83D55">
        <w:rPr>
          <w:spacing w:val="-8"/>
          <w:lang w:val="en-US"/>
        </w:rPr>
        <w:t xml:space="preserve"> </w:t>
      </w:r>
      <w:r w:rsidRPr="00B83D55">
        <w:rPr>
          <w:lang w:val="en-US"/>
        </w:rPr>
        <w:t>folder_name</w:t>
      </w:r>
      <w:r w:rsidRPr="00B83D55">
        <w:rPr>
          <w:spacing w:val="-7"/>
          <w:lang w:val="en-US"/>
        </w:rPr>
        <w:t xml:space="preserve"> </w:t>
      </w:r>
      <w:r w:rsidRPr="00B83D55">
        <w:rPr>
          <w:lang w:val="en-US"/>
        </w:rPr>
        <w:t>+</w:t>
      </w:r>
      <w:r w:rsidRPr="00B83D55">
        <w:rPr>
          <w:spacing w:val="-8"/>
          <w:lang w:val="en-US"/>
        </w:rPr>
        <w:t xml:space="preserve"> </w:t>
      </w:r>
      <w:r w:rsidRPr="00B83D55">
        <w:rPr>
          <w:lang w:val="en-US"/>
        </w:rPr>
        <w:t xml:space="preserve">'\\inn.pdf' </w:t>
      </w:r>
      <w:r>
        <w:t>Результат</w:t>
      </w:r>
      <w:r w:rsidRPr="00B83D55">
        <w:rPr>
          <w:lang w:val="en-US"/>
        </w:rPr>
        <w:t xml:space="preserve"> → inn_text</w:t>
      </w:r>
    </w:p>
    <w:p w14:paraId="75404EC4" w14:textId="77777777" w:rsidR="000B11E0" w:rsidRDefault="00C5790B">
      <w:pPr>
        <w:pStyle w:val="BodyText"/>
        <w:spacing w:line="322" w:lineRule="exact"/>
        <w:ind w:left="707"/>
        <w:jc w:val="left"/>
      </w:pPr>
      <w:r>
        <w:t>Вызов</w:t>
      </w:r>
      <w:r>
        <w:rPr>
          <w:spacing w:val="-7"/>
        </w:rPr>
        <w:t xml:space="preserve"> </w:t>
      </w:r>
      <w:r>
        <w:t>TextTooLog('Данные</w:t>
      </w:r>
      <w:r>
        <w:rPr>
          <w:spacing w:val="-6"/>
        </w:rPr>
        <w:t xml:space="preserve"> </w:t>
      </w:r>
      <w:r>
        <w:t>из</w:t>
      </w:r>
      <w:r>
        <w:rPr>
          <w:spacing w:val="-7"/>
        </w:rPr>
        <w:t xml:space="preserve"> </w:t>
      </w:r>
      <w:r>
        <w:t>ИНН</w:t>
      </w:r>
      <w:r>
        <w:rPr>
          <w:spacing w:val="-6"/>
        </w:rPr>
        <w:t xml:space="preserve"> </w:t>
      </w:r>
      <w:r>
        <w:rPr>
          <w:spacing w:val="-2"/>
        </w:rPr>
        <w:t>извлечены')</w:t>
      </w:r>
    </w:p>
    <w:p w14:paraId="3F1AA5AC" w14:textId="77777777" w:rsidR="000B11E0" w:rsidRDefault="00C5790B">
      <w:pPr>
        <w:pStyle w:val="ListParagraph"/>
        <w:numPr>
          <w:ilvl w:val="0"/>
          <w:numId w:val="8"/>
        </w:numPr>
        <w:tabs>
          <w:tab w:val="left" w:pos="423"/>
          <w:tab w:val="left" w:pos="707"/>
        </w:tabs>
        <w:spacing w:before="32" w:line="264" w:lineRule="auto"/>
        <w:ind w:right="6504" w:hanging="567"/>
        <w:jc w:val="left"/>
        <w:rPr>
          <w:sz w:val="28"/>
        </w:rPr>
      </w:pPr>
      <w:r>
        <w:rPr>
          <w:sz w:val="28"/>
        </w:rPr>
        <w:t>Блок:</w:t>
      </w:r>
      <w:r>
        <w:rPr>
          <w:spacing w:val="-10"/>
          <w:sz w:val="28"/>
        </w:rPr>
        <w:t xml:space="preserve"> </w:t>
      </w:r>
      <w:r>
        <w:rPr>
          <w:sz w:val="28"/>
        </w:rPr>
        <w:t>«Получить</w:t>
      </w:r>
      <w:r>
        <w:rPr>
          <w:spacing w:val="-12"/>
          <w:sz w:val="28"/>
        </w:rPr>
        <w:t xml:space="preserve"> </w:t>
      </w:r>
      <w:r>
        <w:rPr>
          <w:sz w:val="28"/>
        </w:rPr>
        <w:t>часть</w:t>
      </w:r>
      <w:r>
        <w:rPr>
          <w:spacing w:val="-12"/>
          <w:sz w:val="28"/>
        </w:rPr>
        <w:t xml:space="preserve"> </w:t>
      </w:r>
      <w:r>
        <w:rPr>
          <w:sz w:val="28"/>
        </w:rPr>
        <w:t>текста» Исходный текст: inn_text Искомая подстрока: 'ИНН:' До подстроки: пусто Результат → inn_number</w:t>
      </w:r>
    </w:p>
    <w:p w14:paraId="7C5283AF" w14:textId="77777777" w:rsidR="000B11E0" w:rsidRDefault="00C5790B">
      <w:pPr>
        <w:pStyle w:val="ListParagraph"/>
        <w:numPr>
          <w:ilvl w:val="0"/>
          <w:numId w:val="8"/>
        </w:numPr>
        <w:tabs>
          <w:tab w:val="left" w:pos="423"/>
          <w:tab w:val="left" w:pos="707"/>
        </w:tabs>
        <w:spacing w:line="261" w:lineRule="auto"/>
        <w:ind w:right="1699" w:hanging="567"/>
        <w:jc w:val="left"/>
        <w:rPr>
          <w:sz w:val="28"/>
        </w:rPr>
      </w:pPr>
      <w:r>
        <w:rPr>
          <w:sz w:val="28"/>
        </w:rPr>
        <w:t>Блок:</w:t>
      </w:r>
      <w:r>
        <w:rPr>
          <w:spacing w:val="-4"/>
          <w:sz w:val="28"/>
        </w:rPr>
        <w:t xml:space="preserve"> </w:t>
      </w:r>
      <w:r>
        <w:rPr>
          <w:sz w:val="28"/>
        </w:rPr>
        <w:t>«Проверить</w:t>
      </w:r>
      <w:r>
        <w:rPr>
          <w:spacing w:val="-6"/>
          <w:sz w:val="28"/>
        </w:rPr>
        <w:t xml:space="preserve"> </w:t>
      </w:r>
      <w:r>
        <w:rPr>
          <w:sz w:val="28"/>
        </w:rPr>
        <w:t>контрольное</w:t>
      </w:r>
      <w:r>
        <w:rPr>
          <w:spacing w:val="-5"/>
          <w:sz w:val="28"/>
        </w:rPr>
        <w:t xml:space="preserve"> </w:t>
      </w:r>
      <w:r>
        <w:rPr>
          <w:sz w:val="28"/>
        </w:rPr>
        <w:t>число</w:t>
      </w:r>
      <w:r>
        <w:rPr>
          <w:spacing w:val="-4"/>
          <w:sz w:val="28"/>
        </w:rPr>
        <w:t xml:space="preserve"> </w:t>
      </w:r>
      <w:r>
        <w:rPr>
          <w:sz w:val="28"/>
        </w:rPr>
        <w:t>для</w:t>
      </w:r>
      <w:r>
        <w:rPr>
          <w:spacing w:val="-5"/>
          <w:sz w:val="28"/>
        </w:rPr>
        <w:t xml:space="preserve"> </w:t>
      </w:r>
      <w:r>
        <w:rPr>
          <w:sz w:val="28"/>
        </w:rPr>
        <w:t>ИНН»</w:t>
      </w:r>
      <w:r>
        <w:rPr>
          <w:spacing w:val="-6"/>
          <w:sz w:val="28"/>
        </w:rPr>
        <w:t xml:space="preserve"> </w:t>
      </w:r>
      <w:r>
        <w:rPr>
          <w:sz w:val="28"/>
        </w:rPr>
        <w:t>(группа</w:t>
      </w:r>
      <w:r>
        <w:rPr>
          <w:spacing w:val="-5"/>
          <w:sz w:val="28"/>
        </w:rPr>
        <w:t xml:space="preserve"> </w:t>
      </w:r>
      <w:r>
        <w:rPr>
          <w:sz w:val="28"/>
        </w:rPr>
        <w:t>«Валидация») Параметр: inn_number</w:t>
      </w:r>
    </w:p>
    <w:p w14:paraId="0492C65E" w14:textId="77777777" w:rsidR="000B11E0" w:rsidRDefault="00C5790B">
      <w:pPr>
        <w:pStyle w:val="BodyText"/>
        <w:spacing w:before="3"/>
        <w:ind w:left="707"/>
        <w:jc w:val="left"/>
      </w:pPr>
      <w:r>
        <w:rPr>
          <w:noProof/>
          <w:lang w:eastAsia="ru-RU"/>
        </w:rPr>
        <mc:AlternateContent>
          <mc:Choice Requires="wpg">
            <w:drawing>
              <wp:anchor distT="0" distB="0" distL="0" distR="0" simplePos="0" relativeHeight="487642112" behindDoc="1" locked="0" layoutInCell="1" allowOverlap="1" wp14:anchorId="1815F748" wp14:editId="1DBC3DA8">
                <wp:simplePos x="0" y="0"/>
                <wp:positionH relativeFrom="page">
                  <wp:posOffset>1123492</wp:posOffset>
                </wp:positionH>
                <wp:positionV relativeFrom="paragraph">
                  <wp:posOffset>224007</wp:posOffset>
                </wp:positionV>
                <wp:extent cx="5492750" cy="1776095"/>
                <wp:effectExtent l="0" t="0" r="0" b="0"/>
                <wp:wrapTopAndBottom/>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2750" cy="1776095"/>
                          <a:chOff x="0" y="0"/>
                          <a:chExt cx="5492750" cy="1776095"/>
                        </a:xfrm>
                      </wpg:grpSpPr>
                      <wps:wsp>
                        <wps:cNvPr id="317" name="Graphic 317"/>
                        <wps:cNvSpPr/>
                        <wps:spPr>
                          <a:xfrm>
                            <a:off x="0" y="0"/>
                            <a:ext cx="5492750" cy="1776095"/>
                          </a:xfrm>
                          <a:custGeom>
                            <a:avLst/>
                            <a:gdLst/>
                            <a:ahLst/>
                            <a:cxnLst/>
                            <a:rect l="l" t="t" r="r" b="b"/>
                            <a:pathLst>
                              <a:path w="5492750" h="1776095">
                                <a:moveTo>
                                  <a:pt x="5492178" y="0"/>
                                </a:moveTo>
                                <a:lnTo>
                                  <a:pt x="5464810" y="0"/>
                                </a:lnTo>
                                <a:lnTo>
                                  <a:pt x="5464759" y="27432"/>
                                </a:lnTo>
                                <a:lnTo>
                                  <a:pt x="5464759" y="1748282"/>
                                </a:lnTo>
                                <a:lnTo>
                                  <a:pt x="27432" y="1748282"/>
                                </a:lnTo>
                                <a:lnTo>
                                  <a:pt x="27432" y="27432"/>
                                </a:lnTo>
                                <a:lnTo>
                                  <a:pt x="5464759" y="27432"/>
                                </a:lnTo>
                                <a:lnTo>
                                  <a:pt x="5464759" y="0"/>
                                </a:lnTo>
                                <a:lnTo>
                                  <a:pt x="27432" y="0"/>
                                </a:lnTo>
                                <a:lnTo>
                                  <a:pt x="0" y="0"/>
                                </a:lnTo>
                                <a:lnTo>
                                  <a:pt x="0" y="27432"/>
                                </a:lnTo>
                                <a:lnTo>
                                  <a:pt x="0" y="1748282"/>
                                </a:lnTo>
                                <a:lnTo>
                                  <a:pt x="0" y="1775714"/>
                                </a:lnTo>
                                <a:lnTo>
                                  <a:pt x="27432" y="1775714"/>
                                </a:lnTo>
                                <a:lnTo>
                                  <a:pt x="5464759" y="1775714"/>
                                </a:lnTo>
                                <a:lnTo>
                                  <a:pt x="5492178" y="1775714"/>
                                </a:lnTo>
                                <a:lnTo>
                                  <a:pt x="5492178" y="1748282"/>
                                </a:lnTo>
                                <a:lnTo>
                                  <a:pt x="5492178" y="27432"/>
                                </a:lnTo>
                                <a:lnTo>
                                  <a:pt x="549217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18" name="Image 318"/>
                          <pic:cNvPicPr/>
                        </pic:nvPicPr>
                        <pic:blipFill>
                          <a:blip r:embed="rId220" cstate="print"/>
                          <a:stretch>
                            <a:fillRect/>
                          </a:stretch>
                        </pic:blipFill>
                        <pic:spPr>
                          <a:xfrm>
                            <a:off x="28079" y="24701"/>
                            <a:ext cx="5435345" cy="1720850"/>
                          </a:xfrm>
                          <a:prstGeom prst="rect">
                            <a:avLst/>
                          </a:prstGeom>
                        </pic:spPr>
                      </pic:pic>
                    </wpg:wgp>
                  </a:graphicData>
                </a:graphic>
              </wp:anchor>
            </w:drawing>
          </mc:Choice>
          <mc:Fallback>
            <w:pict>
              <v:group w14:anchorId="2C5877AB" id="Group 316" o:spid="_x0000_s1026" style="position:absolute;margin-left:88.45pt;margin-top:17.65pt;width:432.5pt;height:139.85pt;z-index:-15674368;mso-wrap-distance-left:0;mso-wrap-distance-right:0;mso-position-horizontal-relative:page" coordsize="54927,177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NsBm1AwAA0woAAA4AAABkcnMvZTJvRG9jLnhtbKRWwW7bOBC9L7D/&#10;IOjeSLJlyxFiF0WzCQIUbbBNsWeaoiSiksglacv5+50hRUtrt3HSHmyPzMfRmzfDGd68P7RNsGdK&#10;c9Gtw+QqDgPWUVHwrlqH357u3q3CQBvSFaQRHVuHz0yH7zd//nHTy5zNRC2agqkAnHQ67+U6rI2R&#10;eRRpWrOW6CshWQeLpVAtMfCoqqhQpAfvbRPN4ngZ9UIVUgnKtIZ/b91iuLH+y5JR86UsNTNBsw6B&#10;m7Hfyn5v8Tva3JC8UkTWnA40yC+waAnv4KVHV7fEkGCn+JmrllMltCjNFRVtJMqSU2ZjgGiS+CSa&#10;eyV20sZS5X0ljzKBtCc6/bJb+nn/qAJerMN5sgyDjrSQJPveAP8AeXpZ5YC6V/KrfFQuRjA/Cfpd&#10;w3J0uo7P1Qg+lKrFTRBqcLC6Px91ZwcTUPhzkV7PsgWkh8JakmXL+HrhMkNrSN/ZPlr/dWFnRHL3&#10;YkvvSKeXUGV6FFL/npBfayKZzY9GiY5CZqOQrrDmSeaktDjU0Qqrcz1I+jsqHWMlOd1pc8+EFZzs&#10;P2njyrvwFqm9RQ+dNxUcEjwejT0eJgzgeKgwgOOxdUmQxOA+zCKaQT/JWD0mDNdbsWdPwiINpg0z&#10;m2TQA3zSgeyIabr/Y5fpKoEqmGA9wv/KwesyzRbXFjnL0vkMeYJnj/K/5+gkS1ez1ct45xFZvA39&#10;NiZvQ9tG9dMIR8Yv416jrcNcZudwr1HII7NFlqQvZmqMA5rARfQiHavgdfixFt+Ov1w301q/rN8U&#10;fZo12gjNXEnjgbO1fTyEUAXTY65Fw4s73jR46LSqth8bFewJjrv4wx00VednAoOW6BsPWltRPEPn&#10;6mEGrkP9744oFgbNQwe9ETJnvKG8sfWGMs1HYceqPe9Km6fDP0TJQIK5Dg1098/Ct0iS+34E/BHg&#10;sLizEx92RpQcm5Xl5hgND9CuNzeS0xw+wwAE66xvX74owC6zw9jcZaN9lY+WqO87+Q5mNejPt7zh&#10;5tneO6DrI6lu/8gpTkV8mI4AaHlulj60pGIwS1eYCI/CPRjtmYttw6VPJtoDWejIJwP/B/G6y8St&#10;oLuWdcbdjhRrgLfodM2lhs6es3bLYNirhyKBcQs3MwPzXireGeQHFWQUMxRKjuQlFNXfMBuQ6GTB&#10;kh55Ygg/mWKzVZwNTTrN4sS9YJz588U8XfiZP4tXx1r1wxDLBKfZUFA4p0D2s0pyA8/SckSsCbxs&#10;Bdmbk41guOXh1Wz6bFHjXXTzH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DNotHR&#10;4AAAAAsBAAAPAAAAZHJzL2Rvd25yZXYueG1sTI/BTsMwEETvSPyDtUjcqG1CSglxqqoCThUSLRLq&#10;zY23SdTYjmI3Sf+e7QmOM/s0O5MvJ9uyAfvQeKdAzgQwdKU3jasUfO/eHxbAQtTO6NY7VHDBAMvi&#10;9ibXmfGj+8JhGytGIS5kWkEdY5dxHsoarQ4z36Gj29H3VkeSfcVNr0cKty1/FGLOrW4cfah1h+sa&#10;y9P2bBV8jHpcJfJt2JyO68t+l37+bCQqdX83rV6BRZziHwzX+lQdCup08GdnAmtJP89fCFWQpAmw&#10;KyCeJDkHcmQqgBc5/7+h+AUAAP//AwBQSwMECgAAAAAAAAAhAJZoDU6+UQEAvlEBABUAAABkcnMv&#10;bWVkaWEvaW1hZ2UxLmpwZWf/2P/gABBKRklGAAEBAQBgAGAAAP/bAEMAAwICAwICAwMDAwQDAwQF&#10;CAUFBAQFCgcHBggMCgwMCwoLCw0OEhANDhEOCwsQFhARExQVFRUMDxcYFhQYEhQVFP/bAEMBAwQE&#10;BQQFCQUFCRQNCw0UFBQUFBQUFBQUFBQUFBQUFBQUFBQUFBQUFBQUFBQUFBQUFBQUFBQUFBQUFBQU&#10;FBQUFP/AABEIAaEFJ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Myiiiv0M+EEf7jfSti81WRrXShNDb3TJp9sivcRCRgojUAZPYDgCsd/uN9K&#10;17G1S91Dw/bycxywWkbY9Cqg1lJK6v5mkW7OxLa2t/exCS30O3mjP8SWKkfyq7a6ZetmK78Ot5DH&#10;Ja2tvLdTyMggc9ehr6R8Ua7ZfD3wTq2svbMdP0axlu2t7YAMY4kLFVBIGcDjJrmfid8cNB+FPw1j&#10;8Z6vHcyWc0cTwWduoa4lLgMFUE4yFySc4AUnNeU8ZHX3e347feepHBydtd/03PELzwBrQZGsbKS8&#10;hdch2AjKn0YNyPwzUQ8J3ennJ0ybUrvu8kDGFPZVI+b6n8q+rRqdstvBNLNHAsyhlErhc5GcU641&#10;C1swpnuYYA/3fMkC5+mabxctpIlYaLV4s+Uf7K1X/oXov/AAf4Uf2Vqv/QvRf+AA/wAK+sRcwmDz&#10;hKhhxu8wMNuPXNR22o2l4xW3uoZ2AyRHIGIH4UfW/wC6g+rf3mfKX9lar/0L0X/gAP8ACj+ytV/6&#10;F6L/AMAB/hX1hHeQSzPEk8byp95FcFl+opftUIiWTzU8tiAH3DBOcAZ+tH1v+6g+rf3mfJ39lar/&#10;ANC9F/4AD/Cj+ytV/wChei/8AB/hX1mkqOzqrqzIcMAclT1waczBFLMQAOST2o+t/wB1B9W/vM+S&#10;v7K1X/oXov8AwAH+FH9lar/0L0X/AIAD/CvrI3EQEZMqAScJ8w+bvx60lxcw2kfmTypDHnG6Rgo/&#10;M0fW/wC6g+rf3mfJ39lar/0L0X/gAP8ACj+ytV/6F6L/AMAB/hX1bBqVpdBzDdQShBlikgbaPU4P&#10;FOivbeeQxxTxSSAZKI4JA9cUfW/7qD6t/eZ8of2Vqv8A0L0X/gAP8KP7K1X/AKF6L/wAH+FfWDXl&#10;utwIDPGJz0jLjcfw60y41KztJBHPdQQyEZCSSBT+RNH1v+6g+rP+Znyl/ZWq/wDQvRf+AA/wo/sr&#10;Vf8AoXov/AAf4V9ZS3EUMPmySpHFjO9mAX86T7VD5Sy+dH5TYCvuG056YNH1v+6g+rf3mfJ39lar&#10;/wBC9F/4AD/Cj+ytV/6F6L/wAH+FfWEV7b3EbyRTxSRp95kcED6mnG4iHl5kQeZ9zLD5uM8evFH1&#10;v+6g+rf3mfJv9lar/wBC9F/4AD/Cj+ytV/6F6L/wAH+FfVP9tadv2fb7bdnG3zlzn86tpIkm7Y6v&#10;tO07TnB9KPrf91B9W/vM+S/7K1X/AKF6L/wAH+FH9lar/wBC9F/4AD/Cvprxx4stvAfg3W/Ed5DL&#10;cWmlWct7LFBje6xqWIXJAzgdzXL/ABa+OGgfBz4fx+K9ZjuJreby1gsrZVaeZnGcKCQOFyxOcAKa&#10;X1xXtyrp+O33lLByla0nrf8ADc8N/srVf+hei/8AAAf4Uf2Vqv8A0L0X/gAP8K+jrHx/ZX/xDvvC&#10;CW8631ppkGqPOwXyjHLI6Ko5zuBjOeMcjmqWq/FXTtJ1zxZpktpdPN4c0iLWLl0C7ZIpPOwqc/e/&#10;cN1wORz1pPGxjHmcVazfyV7/AHWYlhHJ2Un0/G1vvuj5+/srVf8AoXov/AAf4Uf2Vqv/AEL0X/gA&#10;P8K+irr4i2Np8LZPHTW1wdNTSDrJtwF87yvJ83b1xuxx1xnvXQ6TqKavpdnfRKyR3UKTqr9QGUMA&#10;ffmreKs3FwV1v+P+TJWGvFSUtH/wP80fKn9lar/0L0X/AIAD/Cq14l3p4ButGtrcHoZLJVz+lfX9&#10;YfjbTLfVvCmqQXMayJ9ndlyOVYKSGHuDTjik2k4ieGaV1I+efhbeW958S/Clnc6Tplza3mqW9rNF&#10;LZoytHJIFYdOuCa++/8AhSPw/wD+hO0X/wAA0/wr8+vhN/yVnwP/ANh2y/8ARy1+nlefmbcKkeV2&#10;0/U78uSlTlza6nEf8KR+H/8A0J2i/wDgGn+FH/Ckfh//ANCdov8A4Bp/hXb0V4/tJ93956vJHsji&#10;P+FI/D//AKE7Rf8AwDT/AAo/4Uj8P/8AoTtF/wDANP8ACu3oo9pPu/vDkj2RxH/CkfAA/wCZO0b/&#10;AMA0/wAK7WONYY1jRQiKAqqBwAOgp1FS5OW7KUUtkFFFFS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yZooor9&#10;DPhBH+430rd0b/kN+Gf+udl/JKwn+430rR+1PYvo9xHjzIbS2kXPqEUis5K7t5M0jor+h9E/H04+&#10;BvxBP/UAvv8A0Q9fP/jyF/iD+zh4r8c3SMNMtPC76foEEgI/d+WomusHvIy7VP8AcXI++a9xh+NP&#10;hLW9HaDVgVW4iMdxZz2xlRwRhlIwQynkYPUU+f4o/D+50g6TN5MulmIQGxewYwGMDATYV27ccYxi&#10;vnHhqnNJ2fT8P+BovU+hhiqcVFX2bfydtPvRwnxasNA1fUxH9j0bXvE9vo0TjTfFF69taQWxD/v7&#10;fEbKZd4AJyCAByO/nC2g8SN8ClfTdI8V/wDFK3+V8ayeXG5VrRS5OyXLccHByDnd6+8a748+GXih&#10;LdNZs7HV1tjugW+0vzhEfVdyHb+FRa/4x+FfixLZNb03TtZW1BWBdQ0kTiEHGQm9Dt6Dp6Ch4eq2&#10;3y9b7f4v/kvw36KYYinCKjzdLfhFfp+PzfjcurW9h+zZ8XdAeWG3v5dQutKtdPs5/Ms0mnhiEVvZ&#10;ueXT5wcYGGZxgAV2N34Os/h78WdRi8F6HYaTqZ8BXTxRafapCJbhZ4whIUDJzjrXcW/jz4ZWlrYW&#10;0FnYw22nyedZwx6XtS2kwRvjATCNgkZGDya0D8XPAxvxfGdftojMIufsb+YIyclN23O3IBx0yKme&#10;Gqzjy2a6Xtr8Dj+bv8vmL29NNaq172/7eUv0t8zwT4SaHezy/DTVbaTwnpGoSSxm+1GDWp5dT1YN&#10;CwnhnjaBd75JbDN8jJx0p/j608UeBfhJ4f8ABeq+FrgWVj4r05Y/EEN3btbSxHVY5I22eZ5oYhgp&#10;Gzg98c17TZePvhnpusXGrWlpZWuq3H+uvoNM2Ty/7zhNx/E1d1H4s+BNXgWC+lS9hWRJVjuLJpFD&#10;qwZGAKnkMAQexANX9XqXUuW2qflpKMrL7v61J9tT6yvo1frqmr/jqeTf2/4i8K+OvjXrGkeJdC0y&#10;2sdThuH07VbQu9yy6dbnAlEq7AQAPuNz+Vey6zrj+Jvgne6xLaPYSX+gPdNay/ehL25YofcZx+Fc&#10;1feJPhHqmtHWLzRtJu9WLK5v59GV5yygBT5hj3ZAAxz2rfn+M3gy6gkhmvGlhkUo8clq7Kyngggr&#10;yKxnhKssPKjZ6xa28pL/ANuWnl5mrxNP2yqJ7O//AKT/AJfifOXhm51DxwvwE8UPJPbeH7DUrHSd&#10;LtGBUXDCwm8+5YdxvQInsrH+IV7j+0fplnrOieDbG/tYb2yuPFemRzW9xGJI5FMvKsp4I9jWinxO&#10;+HqW1hbqsC2+nsrWcQ08hLYqpVTGNuEIUkDGMAkVPefFzwNqIhF3Ot0IZFmjE1k77JFOVdcrww7E&#10;cit50Kk7+69Zc23nFv8AJ/h2MVVpqKipLSPL+aX4P8+55T4m8JaH4O+InxStNB0ex0W0k+HiyvBp&#10;9skCM/m3YLEKACcADPsKzfD2m+EtJt/gjf8Agp7dfFN/LaR3cllMXlurP7KxuftBySyrgHLdGC4x&#10;0r1LxT4+8CeJtI1q1N4LW81PT5NOe/WwZpVjZWAGcAkAuSFzjJPrVbwb4q+GvgqzsxZLarqcNnFZ&#10;zanFpflz3ARAuXYLk525wSayhhqqlflelvwlN29PeSZdSvTls+jW/lFX/C55HqFp4fm+C/i7xDqU&#10;ir8WIL6+EV00hGow363Di1hi53BCBEFQfKynkHJrQ8YaHPr3x78Rm88M+ENevE8LaSZf+EouDD5D&#10;mS73eSRC569fu9F/D1ybx/8ADS412PW5bWzk1mMbU1F9MzcKPQSbNw/OqmveJvhJ4qv1vta0fStY&#10;vVQRi5v9GWeQKCSF3PGTgEnj3NOOGqKKXK9rf+S8t/V7v+mU8RT11/q97ei2X9I8RS/1LWfCnwc0&#10;8x2eseHCNSguofEt7Jb2VzeRPsijeRVk8xAPOMYbIYIpzkVZ8S6UukfCq5tdY1LRhoH/AAn2klLL&#10;RdRknt9LgM9v5sIlZUZRne+ABtD4Fe7XvxK+HepaP/ZN3HbXWlbQn2GfTi8G0dBsK7cD0xXNeM9Z&#10;+H3ijw7o2iWl8mi6fpuqWepJb2umsIj9nnWXywgAADbcZ7Z6Grjh6kZX5Xuvzi9fTl0339br29Nq&#10;11s/yn/8lrt/lx3iDT9C8P8AjPx5p3ghbe30B/A15cava6e2baO73AW77R8qyMhmzjkhQT0Fc94c&#10;nv8AxzrfwH8WzPPb6Fb30OlaRZuComUabP59yyn+86BU/wBlCf469x0vx98M9D0+5sNOtLLT7G6L&#10;Ge2tdM8uKYsMNvVUAbI6561ZHxQ+HyxWEQ8kR6eQ1mgsGxbEKVBjG35MKSvGOCRUrDVOZNxelunZ&#10;yf5Ssu33WXt6d27rVNfekvzV393rxcXwn8Ej9piWEeENDEQ8Mi7Cf2dDgTfa/wDWY2/f/wBrrXH6&#10;d428S/DrSPid4j07XdEksNP8T38x8PXdo32m6IKZRJhLwzdFHlnn617V/wALc8DDUDfeev24xeT9&#10;p+xP5nl5zs3bc7c846ZrE/4ST4RjXDrX9jaT/bJk846j/Yy/aC/97zPL3Z985pRw1WLjZPS/TvJP&#10;02Vv+GJ9tTbbk76r8rb+uuhqftCT+f8As9ePZmRoi/h+7co3VcwMcGvDfirDJ4+/Z28ZePbxGWwX&#10;Q1sdAgkBG233J5lyQejSsvH+wq/3jXvV98X/AARqlnPaXlwLu0nQxywT2bvHIpGCrKVwQR2NQXXx&#10;S+H99pJ0u5MNxphjERspbBmhKDouwrjAwOMdqp4eo5SlyvW1vKz/AMtF8zSGJhBRTa0bv57fqrnC&#10;Xvha88T/ALUOtx2niXVvDbReEdPZpNK8jdLm5uOG82KQYHtisa60C58OeMfjhaXWuaj4glPgqzf7&#10;XqfleaAft42/uo0XAxnpnk816wnxZ8CRahJfpKiX0kSwvdLZMJWjUkqhbbkqCSQOnJpkvxS8ATz3&#10;c0hhkmu4Rb3Mj2DFpohuwjnb8yjc3B4+Y+pqJ4WpKnKCT1U1/wCBX/K4QxNOMottacn/AJLy/nY8&#10;i1X4caqn7J1zqB+IHiZ4B4NM/wDZ7fY/IK/Y8+V/x77tmOPvZx3zzX0X4J/5EzQP+wfb/wDota5N&#10;viv4DfSzpjSRtpph+zmzNixhMWNuzZtxtxxjGMVYi+NHg2CJIor1o40UKqJauAoHQAbeBXTKlUc5&#10;yUXaTv8A+lf5mMasFThByV1/kv8AI76s7xH/AMi9qf8A17Sf+gmuV/4Xb4R/6CEn/gNJ/hWB41+N&#10;uiy6Bd2ukvJd3VxG0QLRMioCMEnIFEaNRyXusmVWnZ6nlvwm/wCSs+B/+w7Zf+jlr9PK/MP4Tf8A&#10;JWfA/wD2HbL/ANHLX6eVhmv8WPp+pvln8OXr+hFdNKtvKYVDShSUB6E9qZYvO9pE1yipOR86qeAa&#10;sUV4h7AUhzg469qWigCnpcl3La7ryNYptx+VTnjtVyiigAqnYSXbyXIuY1RFciIqeq+pq5RQAUUU&#10;UAU4JLs6jcJJGotAB5bg8k96uUUUAFU3kuxqaIsamzKZZ88hvSrlFABRRRQBTu5LtLu1WCNXgYnz&#10;WY8qO2KuUUUAFU9Sku444jaRrIxkAcMcYXuauUUAIOlLRRQBV1J7mOzka0RZLgY2qxwDzU8RcxqX&#10;AD45A9afRQAVFdNKtvKYVDShSUB6E9qlooAr2LzvaRNcoqTkfOqngGrFFFACHODjr2qppcl3La7r&#10;yNYptx+VTnjtVyigAooooAp2El28lyLmNURXIiKnqvqauUUUAFU4JLs6jcJJGotAB5bg8k96uUUA&#10;FFFFAFN5LsamiLGpsymWfPIb0q5RRQAVTu5LtLu1WCNXgYnzWY8qO2KuUUAFFFFAFPUpLuOOI2ka&#10;yMZAHDHGF7mrY6UtFABVXUnuY7ORrRFkuBjarHAPNWqKAGRFzGpcAPjkD1p9FFAEV00q28phUNKF&#10;JQHoT2pli872kTXKKk5Hzqp4BqxRQAUhzg469qWigCnpcl3La7ryNYptx+VTnjtVyiigAqnYSXby&#10;XIuY1RFciIqeq+pq5RQAUUUUAU4JLs6jcJJGotAB5bg8k96uUUUAFU3kuxqaIsamzKZZ88hvSrlF&#10;ABRRRQBTu5LtLu1WCNXgYnzWY8qO2KuUUUAFU9Sku444jaRrIxkAcMcYXuauUUAIOlLRRQBV1J7m&#10;Ozka0RZLgY2qxwDzU8RcxqXAD45A9afRQAVFdNKtvKYVDShSUB6E9qlooAr2LzvaRNcoqTkfOqng&#10;GrFFFACHODjr2qppcl3La7ryNYptx+VTnjtVyigAooooAp2El28lyLmNURXIiKnqvqauUUUAFU4J&#10;Ls6jcJJGotAB5bg8k96uUUAFFFFAFN5LsamiLGpsymWfPIb0q5RRQAVTu5LtLu1WCNXgYnzWY8qO&#10;2KuUUAFFFFAFPUpLuOOI2kayMZAHDHGF7mrY6UtFABVXUnuY7ORrRFkuBjarHAPNWqKAGRFzGpcA&#10;PjkD1p9FFAEV00q28phUNKFJQHoT2pli872kTXKKk5Hzqp4BqxRQAUhzg469qWigCnpcl3La7ryN&#10;Yptx+VTnjtVyiigAqnYSXbyXIuY1RFciIqeq+pq5RQAUUUUAU4JLs6jcJJGotAB5bg8k96uUUUAF&#10;U3kuxqaIsamzKZZ88hvSrlFABRRRQBTu5LtLu1WCNXgYnzWY8qO2KuUUUAFU9Sku444jaRrIxkAc&#10;McYXuauUUAIOlLRRQBV1J7mOzka0RZLgY2qxwDzU8RcxqXAD45A9afRQAVFdNKtvKYVDShSUB6E9&#10;qlooAr2LzvaRNcoqTkfOqngGrFFFABRRRQB+TNFFFfoZ8II/3G+lW7z/AI99N/68bf8A9Fiqj/cb&#10;6VbvP+PfTf8Arxt//RYqH8SLXwsq0UUVZA3Mkk8dvBGZrmUkJGDjOOpJ7AetWfscMQxPqkazA4Kw&#10;QGRR/wACyM0lvm20zULpTiSaZbTOOQgXewz7ll/Ks+vCxOLqKo4Qdkj9NyPh/C4jCxxOJXM5bK+i&#10;RpxW1kz4OqEkg432xUZ7ZO44/Km3lnJYuBKAFP3ZAcqw9Qe9Y/i7xho/w4aKzubJta8QSRrI1lvK&#10;Q2oYAqJCOS5BB2jGMjJrJ0r9oGOOVLXxB4RtY9Ods5tA4eP/AGgspYMRn2z619LgcmznE0FiY07x&#10;auk2k2u6X+drmGZZVlcnyYZuEl11a+ev5HT20M+ol/swVYk/1l1KcRJ+Pc+wqc29mCR/arH3+yH/&#10;AOKp+tu0sVlPBcR3Ok3MQnspYE2Rsh4+6OjAggjqCDWXXy1bF11Nxfu20t/me1geGcDCinW/eN9d&#10;UvkaH2ez/wCgq/8A4Cf/AGdH2ez/AOgq/wD4Cf8A2dZ9FYfW6/8AMej/AKuZZ/z6/F/5mh9ns/8A&#10;oKv/AOAn/wBnR9ns/wDoKv8A+An/ANnWfRR9br/zB/q5ln/Pr8X/AJmh9ns/+gq//gJ/9nR9ns/+&#10;gq//AICf/Z1n0UfW6/8AMH+rmWf8+vxf+ZofZ7P/AKCr/wDgJ/8AZ0fZ7P8A6Cr/APgJ/wDZ1n0U&#10;fW6/8wf6uZZ/z6/F/wCZofZ7P/oKv/4Cf/Z0fZ7P/oKv/wCAn/2dZ9FH1uv/ADB/q5ln/Pr8X/ma&#10;H2ez/wCgq/8A4Cf/AGdH2ez/AOgq/wD4Cf8A2dZ9FH1uv/MH+rmWf8+vxf8AmaH2ez/6Cr/+An/2&#10;dH2ez/6Cr/8AgJ/9nXffB/4YWnjSO61DUnf7HA/lLFGcF2xk5PoAR+dejJ8IfBEmpS6eoLX0UazP&#10;bi4+dUYkKxHXBKkZ9jUPG1k7cxwVcpyelJxdLbzf+Z89/Z7P/oKv/wCAn/2dH2ez/wCgq/8A4Cf/&#10;AGdfR3/CjfCf/PrN/wB/jR/wo3wn/wA+s3/f40vr1b+Yz/szJv8An0/vf+Z84/Z7P/oKv/4Cf/Z0&#10;fZ7P/oKv/wCAn/2dfR3/AAo3wn/z6zf9/jR/wo3wn/z6zf8Af40fXq38wf2Zk3/Pp/e/8z5x+z2f&#10;/QVf/wABP/s6Ps9n/wBBV/8AwE/+zr6O/wCFG+E/+fWb/v8AGj/hRvhP/n1m/wC/xo+vVv5g/szJ&#10;v+fT+9/5nzj9ns/+gq//AICf/Z0fZ7P/AKCr/wDgJ/8AZ19Hf8KN8J/8+s3/AH+NH/CjfCf/AD6z&#10;f9/jR9erfzB/ZmTf8+n97/zPCPCGq2Xhbxbomtm9e7/sy9hvRB9n2eYY3Dbd244zjrivpv8A4bst&#10;f+hbH/gSf/iK5v8A4Ub4T/59Zv8Av8aQ/AzwoQR9lnHuJjXNVq+2adR3N6eEyukrQptff/mdL/w3&#10;Za/9C2P/AAJP/wARR/w3Za/9C2P/AAJP/wARXzT8TfBS+BfEhsoZWmtZYxNCz/eCkkYPuCDXJ1Ch&#10;FnrQyvBTipRjo/Nn2F/w3Za/9C2P/Ak//EUf8N2Wv/Qtj/wJP/xFfHtFP2cS/wCycH/J+LPsL/hu&#10;y1/6Fsf+BJ/+Ir0DwV+01ZeNfD41K30tomjma2njaQ4WQANwccjayHPqSO1fI2g/Be61zwbZ6ut3&#10;5N7eRmaK1kTC7NxC5bP8QAbp3r0T4PeHb/wv4RvbTUofs9xLqUk6puB+Tyo0B490NfPY/HUoUZfV&#10;5+/F2/z3OKrl+D5bwWt+7PpH/hd8X/QO/wDIh/wo/wCF3xf9A7/yIf8ACvI6ekMkgyqMw9QM18v/&#10;AGpi/wCb8Ec31DD/AMv4nrP/AAu+L/oHf+RD/hR/wu+L/oHf+RD/AIV5J0pKP7Uxf834IPqGH/lP&#10;XP8Ahd8X/QO/8iH/AAo/4XfF/wBA7/yIf8K8joo/tTF/zfgg+oYf+U9c/wCF3xf9A7/yIf8ACj/h&#10;d8X/AEDv/Ih/wryOij+1MX/N+CD6hh/5T1z/AIXfF/0Dv/Ih/wAKP+F3xf8AQO/8iH/CvI6KP7Ux&#10;f834IPqGH/lPXP8Ahd8X/QO/8iH/AAo/4XfF/wBA7/yIf8K8joo/tTF/zfgg+oYf+U9c/wCF3xf9&#10;A7/yIf8ACj/hd8X/AEDv/Ih/wryOij+1MX/N+CD6hh/5T1z/AIXfF/0Dv/Ih/wAKP+F3xf8AQO/8&#10;iH/CvI6KP7Uxf834IPqGH/lPXP8Ahd8X/QO/8iH/AAo/4XfF/wBA7/yIf8K8joo/tTF/zfgg+oYf&#10;+U9c/wCF3xf9A7/yIf8ACj/hd8X/AEDv/Ih/wryZInkzsRmx/dGaGidWCsjAnoCOtP8AtTF/zfgg&#10;+oYf+X8T1n/hd8X/AEDv/Ih/wo/4XfF/0Dv/ACIf8K8meGSMZaNlHqQRSrBI65WN2HqFJo/tPF/z&#10;fgg+o4ft+J6x/wALvi/6B3/kQ/4Uf8Lvi/6B3/kQ/wCFeSMpRiGBUjsRUyWVxJaSXSwu1vGwV5Qv&#10;yqT0BNH9qYv+b8EH1HDrp+J6r/wu+L/oHf8AkQ/4Uf8AC74v+gd/5EP+FeR0qqWIABJPYUv7Uxf8&#10;34IPqGH/AJT1v/hd8X/QO/8AIh/wo/4XfF/0Dv8AyIf8K8lZGUAlSAemRTaP7Uxf834IPqGH/lPX&#10;P+F3xf8AQO/8iH/Cj/hd8X/QO/8AIh/wryOij+1MX/N+CD6hh/5T1z/hd8X/AEDv/Ih/wo/4XfF/&#10;0Dv/ACIf8K8joo/tTF/zfgg+oYf+U9c/4XfF/wBA7/yIf8KP+F3xD/mHf+RD/hXkdB6Gj+1MX/N+&#10;CD6hh/5T6g0PWIPEGj2epWu77PdxLNHvGDtIyM1erlfhZ/yTjw1/14Rf+git67vZbe7tYkt2lSUk&#10;M46J9a+6ptygpPqkfKzXLJpFyiiirICiqepXktlHE0Vu1wXkCEL2B71bHSgBaKKq6ldSWVnJNFC1&#10;w64xGvU80AWqKZE5eNWZShIyVPan0AFFRXUrQW8siIZGVSQg6n2pljcPdWkUskRhdhko3UUAWKKK&#10;QnAJAyfSgBaKp6XeS31r5ksDW7biNjdfrVygAooqnYXst1JcrJbtCInKqW/jHqKALlFFFABRVOC9&#10;ll1G4t2t2SKMArKejZq5QAUUVTe9lXU0thbsYim4zdgfSgC5RRRQAUVTu72W3u7WJLdpUlJDOOif&#10;WrlABRRVPUryWyjiaK3a4LyBCF7A96ALlFIOlLQAUVV1K6ksrOSaKFrh1xiNep5qeJy8asylCRkq&#10;e1AD6KKiupWgt5ZEQyMqkhB1PtQBLRVexuHurSKWSIwuwyUbqKsUAFFITgEgZPpVTS7yW+tfMlga&#10;3bcRsbr9aALlFFFABRVOwvZbqS5WS3aEROVUt/GPUVcoAKKKpwXssuo3Fu1uyRRgFZT0bNAFyiii&#10;gAoqm97KuppbC3YxFNxm7A+lXKACiiqd3ey293axJbtKkpIZx0T60AXKKKKACiqepXktlHE0Vu1w&#10;XkCEL2B71bHSgBaKKq6ldSWVnJNFC1w64xGvU80AWqKZE5eNWZShIyVPan0AFFRXUrQW8siIZGVS&#10;Qg6n2pljcPdWkUskRhdhko3UUAWKKKQnAJAyfSgBaKp6XeS31r5ksDW7biNjdfrVygAooqnYXst1&#10;JcrJbtCInKqW/jHqKALlFFFABRVOC9ll1G4t2t2SKMArKejZq5QAUUVTe9lXU0thbsYim4zdgfSg&#10;C5RRRQAUVTu72W3u7WJLdpUlJDOOifWrlABRRVPUryWyjiaK3a4LyBCF7A96ALlFIOlLQAUVV1K6&#10;ksrOSaKFrh1xiNep5qeJy8asylCRkqe1AD6KKiupWgt5ZEQyMqkhB1PtQBLRVexuHurSKWSIwuwy&#10;UbqKsUAFFFFAH5M0UUV+hnwgj/cb6VbvP+PfTf8Arxt//RYqo/3G+lW7z/j303/rxt//AEWKh/Ei&#10;18LKtFFFWQWP+Zel/wCwgf8A0SlR6CsT63p6z48g3EYfPTbuGak/5l6X/sIH/wBEpWaDg18pif40&#10;/U/d8jV8sor+7/meP+MNY1HSvivrGpy4/tS11iWciZdyiRJiQCD1GR09K9M+OfjiG/8Ahz4a0HUt&#10;Vt/FPip3GpXOqQogFrGwZRbhlAzz1Ht9Kn8b+ArD4k3A1WDUIdJ8RFFW5W7yILwgACQMPuPgDOeD&#10;1zUHiT4deIfHuu2upeM/EGkWkVtbpahrGVZ5DEpJVVRCefmPJIr9uo51lOMjhcVVqRh7Jap6STUU&#10;klpdxvd2Ts9L3tY+bqYPEUpyp8rd/uJPhs0snwdsftGTs1e5W2LdfL8qEsB7bj+ZNaFW7y4tltbL&#10;T9OgNrpVhF5NtCxy2M5Z2PdmJJJ/DtVSvx7NcXDHY6tiqatGcm16f0r/ADPtsFRlQw8Kc90er6V4&#10;S8H6T8JdJ8U65Zapf3d9qM1l5dneJCqBFBBwUb3711V18G/Bmk+KvH0d9/azaP4f020voY4J0MzG&#10;REZlLFcHliBwMe9eVX3j5734b6X4SNkqJY38l8LvzMly67du3HGPXNereF/jBpGvT/ErXNcsrSL+&#10;0NJtbePSZrsr9pMexCqtgHJC54HHvXiS5lztedvuj+tzhqRxEI3u9X0f99Wt292/6kOg/Bjwn4w1&#10;fwLf6VJqcHh7X5Lu1uLW5lQ3EM0MbNw4XBBwO3b34zpPgRZ2HwdutevLiYeKHntWgsA4CxW88vlx&#10;mQYzltrEcjjFUbD9oAaL4g8JXOleHIbHRfDnnPBpQumfzZJVZXd5CuSefT19eMbU/jTqms2HjCK7&#10;gElz4hurW4+0LKV+yCB2ZERccgAgDkYxVxTu77f8GOnzXN8tNy1DGO2tlp+ctH8mm+9tDpPFngT4&#10;c+F9Y1fwpdX+q2uvafa/8hWZlNpLchA2zywNwU5xnNdVoHwC8O6jH4Phk0PxFcx6zpUF7c6xb3MY&#10;trV3BLZBToMZxuzg1wes/G+w1t7/AFOfwbp8nim+tPs02qzSmSPdtCmUQMu0Pgdc8Hmr+nftAWNo&#10;3hi4n8LzXGo6BZwWcE0ervFG/lZ2s0apzyTkZ9qhKfX+t9vwIlDFezSje/qt7L8L3/ytoVbT4e+E&#10;/C3g6TxH4ml1HVba61WbTtPh0t0iLpEfmmZmB4PZa27n4DaSbjxK1jNfX1t/wj8Gt6KowsjecwVU&#10;kGDuI5HGM8Vy9r8aYr/TtR07xN4dt9f0+51KTVYYkuGtjbTSElwrAHKnPTFa2kftL6po3iXWtYg0&#10;i1V7vTo9MsbdXIjsI4zmPAx8+08845oak4tdbfovxvfXzKnDF3bhvfurW5la3ayvfv8ANFv4hfCj&#10;wt8KNJ8I3GrfbtYub1bmLU47O6SNUnTy/lQlD90uVPXJHatDWfhb4Ft/il4d8G21nrEb6ibWWS6k&#10;vkYCOVNxUDyxyOma8s8R/EG48S+D/D+h3FvmTSp7q4a8aUs1w07qzZGOMEepzmt28+NEt58UdE8Z&#10;nSUWTTI7eMWfnkiTyk253beM/SqSk2ubu7+ltPxHKjieTSTb5ZdftX938P07FXxx8G9c8JwarqiQ&#10;wXOh2l2YPPtryKdogWITzAhJUngcgc1wFel+IPi9YXvhvxBpOi+GV0ZtfnSbULmS9a4Z9rmQKo2q&#10;F+Y5715pSp8yilLy/JX/ABPRouo4/vFrf8PvfmfQ/wCzp/yJ9/8A9frf+gJWH8UfifqXgjXfidca&#10;ZY6Z9s0LwfDq1tcy2+ZZJd9zhJHBBaMeWCF4wS3PNaX7Oep250LUrDzVF0tz53lk8lSqjI/FTWn4&#10;8+CcXji78azvqz2f/CS+H49BZVgD/ZwrTN5o+YbifO+7x93rzWUk+ddtfyPm8Wv3s/UztH8beN9H&#10;+IPhnSvEr6Pdaf4ks7iaCPTopEkspYo1kKs7EiVSCRnCnIHFcjonxh+IX/CF+FfG+p/2E+iajq8O&#10;mXGm28EgnKS3n2ZJVkLYBBKkpg5APzdq9e1X4fJqnirwlrZvWjbw/FcxLCI8ifzYhHknPy4xnoc1&#10;zq/A6Ffhdofgz+13Mel6lb6iLz7OMyGK8F0EK7uMkbc5OOvtTjb2l3tf8Of/AORv/wAOeRy1bWv0&#10;/HkX/t39WPUK+afD/jjxJ4C+IHx61/xDryatoPhyK3uv7OjtXTA+yeYgiJlYJwMMAvzMd3HSvVbv&#10;U/ikt7Mtt4e8JyWgkYRPLrVyrlM8FlFqQDjGRk/Wqlz8FLfUPFfjDULq/wDM0XxdYpa6voxhz5ki&#10;xeUHSbcCo2cbdvXnIrPX4l2a+btb8mvWx1PWy7NP5K9/zXyucL4B/aDvtb8YeG9JufEXhnXm8RpI&#10;otdCLNLpMwhaULIdx81MKyl8J82OOa2PBnxU8YeLvGg8GNbWVlrXh8yHxLemBmgZSD9lNuu8cygh&#10;+SdoVlPOK6zwr8PPEugXNuLzxvLqVhZRNFa2/wDZ0cTt8u1TcOGPmEdflEeSKzPCnwHh8I6zouu2&#10;etSt4hhknbWdReAZ1lZvmZZF3fLtYIU5OwLtGQTWjs5eWv5u33ddddOqMEqvLrvp+Wv39O2vcwv2&#10;WrjxTd2fjx/EXiCPW0g8U6haxKLd0aNkkw20tI+IzkbYx93HU5r13xRqd7o+iXN7YWS6hPCu825c&#10;oWUdcHB59q534ffDaT4faz4omt9WNzpOs6hJqaWD24VraeU5lPmbjvDEAgbRj3rt6neMe9l96Sv+&#10;KN6fuN3V9X912/yMjwpqt9reh299f2K6fNON6wCQuQp6E8Dk9cVr0UdKb1ehb1dz54/aM/5G7T/+&#10;vIf+htR8N/g5Y+N/DY1K4n1+OQytHjTtFa6iwMfxhhzz0qr8f9TttQ8aQx28qym2tVjkKnIVtzHH&#10;5EfnXBWXiHVdNh8m01O8tYc58uCd0XPrgGuhfCfSU4VJYeChLlf/AA5d8ceHovCnim/0qFrp47Zl&#10;Aa9tjbzHKBvmjJO3r+WDWEelTXV3PfXDz3M0lxO/3pJWLM3bknk1FTW2p3xTSSe59WeDV2+BfC3b&#10;/iUWv/opc/rmtavDdG+NUumeFLHSzaH7TZw+Qk4bIZQTt47YBA/CvQPhJ4juvFXhS7vL3HnQ6hJb&#10;grnlfLjcZ9/nI/CvzfG5fXpSqVpq0b/fdnjSpzh8SOzrvPEmu3vhB9LsNKm+y262kUzhFH712ySW&#10;9a4Kumh8XW01pZxanpMeoy2iCOKYylDsHRWAHOK48PUUIyipcrbWuuyvdaff8jjrQcpRdrpX0/4c&#10;sXtjb+JNL1nWYrN7W7imiP2aJsqqsPmbGM9RmrUfgqyN/aW7mdfN0j7a43AES4PHTpx0rn7vxVqV&#10;zrFxqSXL208x58lioAAwB9AK2Lf4izw6xaajJaieaCy+xnzJCfMPPznj36VrCeGk256fL/Frp3un&#10;byMZQrxVo/n/AIdPwepLqHhCx0Dw3ZX9/wCdNdtOEuIIpAuwMhYLyDhvuk/Wode0fQ7E6ZDDFeRS&#10;X0EU4leQOIwx5G0LknANZV74nn1DR5rKdPMkmvDePOW5JK7cYp8/iqWTUdHvEgRH02GKJVJ3B9hz&#10;k8cZzQ6tBvSKS93pf/F+FvxsUoVVq3d69fu/X9Tc1Twjp8Gj397FaajaiyePm7wBOjNtO3j5T371&#10;Vv8ATdAt/DlpqSWt7uunkjVTcKdpXufl5pmp+OLe+sNSt4tKFu9/tMspuGc5Dbh1HTOePese61w3&#10;OgWWmGEKttI8gl3fe3dsUqtSiuZQS2XTrfX8P6uKEKrtzX379Lf5m7rfw+uI7iMaWonjNskzRtMh&#10;lyVy2F4OPwrmdMezjuSb6GWaHGAsLhDn6kH3rp/+E/hW+h1BNJUajDAIY5muCVXC7c7ceme9cdn5&#10;s985rKu6MZ81Hu/TfTe3Tp07mlFVXDlq+Xr5noMvgvSJ/E1xpNtHeKLSP7RNJ5gcum0HaqhRySwF&#10;V7nwVZs2kzJBe2MVzeraTW92R5mDyGU46Yz261lN42mPiefV1tkC3EYiltixIZNoUjP4Zpsniu3S&#10;70+a10wQC1nFwQ87SM5B6ZPQfhXaqmEb1Stft05tP/Jen6mHJXVtXt362d/xL2seDrfRIniuDL9v&#10;u7lorKHcBtjDYDvxznjjik1XRvDunXV7prT3Ud7aocXLkeVJIByu0DIz0zVO68aS39rcw3UHnEzm&#10;4tZDJ89sxOcA45HtUl94yt777VcHR7calcx+XJcs25c4wWCEYB981hKdCz5LfNPs/wAb637W7NFR&#10;jWuua/ya7r8Lfjfuid9P8Pr4ZXVRaX3zXJthH9oXg7N2fu1meEtFg1y+uYbguFjtpJl8s4O5Rkdq&#10;rNrRbw4mk+UNq3RufN3c8rtxipvCniRvC2pm8W3W5JjaPY7YHPfpUOdGVWN9I21sutnf8TRxqRpy&#10;5d76a+a/S5uX/gqy0nw9p91fXLw3Ul0kdztG4QoylsbQM7sY/Om674X0638PXGo20N7ZGOZEi+2E&#10;YuFPdRgEcc1nR+M7j7J5c8Ed1Ib/AO3O83zBzt2lSuOlS6p4yju9JurC104Wcd06vJmdpAMHICgj&#10;5ea1lUw0oSsktNNHe/r/AFrffQzUa6krvrr6XL/gFrxND8RGwmW3ugkGyRnCAfOc8njpmtiK9eQa&#10;DBql5Bfax/acbo0Tq7RxcZDMvqe1cJp+tGw0jU7ERBxfCMF92Nm1t3Tvmq+k350rVLS8CeYbeVZd&#10;hON2DnGaqji40/Zx6K197L3r7d/Mc6Dk5S9bfdbfsd/Za1ea345v9Ev5ftenTSzxeVIAfLA3FSp7&#10;EYptveXNl4I0EW2tR6Rlrjd5m7958/sD0/rWFN42hjmvLqw0pLTULrfuummMhXd97aMACsi/1xr7&#10;RNM04whBZGUiTdnfvYHp2xih4mMYv3rys9dV9pO199Ff8iVQcmvdstO3Zq9ttWJKtxrviBYpboXU&#10;88yw/aOz8hQfp0rvHtdB0zw3rNmY72W0t76KKdxIoZnGQSvHA68V5ra3L2d1DcRHEkTh1PoQciu/&#10;Hi/Sb3w9qU9xpsQuJrqOV7QXJHnN3ccZA9RUYacOSfM1d33Temn6/MeIjK8bJ202/rt9xnf8IhZ2&#10;evarZyreX4tgrQQ2ifPIGAIJbBAwCPrV2Lwjb6f4miFvJd24/s838SsQJYnAOFPHPI9KzIvH7vc6&#10;q95Yrcw6gyM0aSmMpt4UBgM4xUsPxEFtrNrfw6ZGi29obNYPNJXbk4PT3rVTwitZ217O6+L77e7/&#10;AFciUcQ7ry7+n/BLXi/R5k8KWN9f3TzakJxE8ICqkIZS+NoA+boT9afd+EtFhuNQskS7+1WunG88&#10;0zLtLbQcbdvqfWsFPFxnszb39qL4PfG9lLSFd527dvTgU5/Gcsur6tfvbKWv7Z7bYGwI1IAGOOcB&#10;RWcqtCT5rb287e6+ve/L93YuNOqklfa/5r9LmzoPgzTtXhsovI1J5LiEs18E2wxvgnbgjkDGM5rh&#10;GG1iPSu0s/iNHbyWE8ukpPd2cSwpL57KuACM7cYBwa4yRgzsQMAkkDOcVjinRfL7Lz6W7W/U2oqo&#10;nL2n9b/8AbRRRXAdIUHoaKD0NAH0J8LP+SceGv8Arwi/9BFdVXK/Cz/knHhr/rwi/wDQRXVV+nUv&#10;4cfRfkj4ap8cvVhRRRWpmFFFFABRRRQAUUUUAFFFFABRRRQAUUUUAFFFFABRRRQAUUUUAFFFFABR&#10;RRQAUUUUAFFFFABRRRQAUUUUAFFFFABRRRQAUUUUAFFFFABRRRQAUUUUAFFFFABRRRQAUUUUAFFF&#10;FABRRRQAUUUUAFFFFABRRRQAUUUUAFFFFABRRRQAUUUUAFFFFABRRRQAUUUUAFFFFABRRRQAUUUU&#10;AFFFFABRRRQAUUUUAFFFFAH5M0UUV+hnwgj/AHG+lW7z/j303/rxt/8A0WKqP9xvpVu8/wCPfTf+&#10;vG3/APRYqH8SLXwsq0UUVZBY/wCZel/7CB/9EpWbWl/zL0v/AGED/wCiUrNr5TE/xp+p+8ZF/wAi&#10;2h6fqwooornPeCiiigAooooAKKKKACiiigAooooAKKKKACiiigCW1u57GYS200lvKOjxOVYfiK0P&#10;+Et1z/oM6h/4FSf41lUUEuKe6NX/AIS3XP8AoM6h/wCBUn+NH/CW65/0GdQ/8CpP8ayqKLC5I9l9&#10;xq/8Jbrn/QZ1D/wKk/xo/wCEt1z/AKDOof8AgVJ/jWVRRYOSPZfcav8Awluuf9BnUP8AwKk/xo/4&#10;S3XP+gzqH/gVJ/jWVRRYOSPZfcav/CW65/0GdQ/8CpP8aP8AhLdc/wCgzqH/AIFSf41lUUWDkj2X&#10;3Gr/AMJbrn/QZ1D/AMCpP8aD4s1xgQdZ1Ag9Qbp/8ayqKLByR7IVmZ2LMSzE5JJySaSiigsKKKKA&#10;Cve/2fv+RE1L/sLyf+k8FeCV73+z9/yImpf9heT/ANJ4K8LOv9zl6o48V8C9T0eiiivzk80KKKKA&#10;CiiigAooooAKKKKACiiigAooooAKKKKACiit/RfBGra/ZtdWtuPIB275GCg/TNaQpzqPlgrsmU4w&#10;V5OxgUVua34M1Tw/arcXcKiEtt3o4YA++Kw6JwlTfLNWYRnGavF3QUUUVmUFFFFABRRRQAUUUUAF&#10;FFFABRRRQAUHoaSSRYkZ3YKijJY9AKqWmr2eoGRbe4jlaP7yqeR9RVKMmm0tEQ5wjJRk0m9vP0Pd&#10;Phv468Paf4B8P29zrVjBPHZRK8ck6hlO0cEZrcuPih4Xgnhj/tqzkEhI3pMpC/U54r4N1+eRLuEJ&#10;IyjyE4DEdqzftU3/AD2k/wC+jX6ZS/hx9F+SPxnEZ5OFaceRaN9X3Z+hf/CxvC//AEMGnf8AgQv+&#10;NH/CxvC//Qwad/4EL/jX56C5nJwJZCf940fapv8AntJ/30a1MP7fqf8APtfez9BLz4oeF7REYa1Z&#10;TbmC4jmUke556VP/AMLG8L/9DBp3/gQv+Nfnp9qm/wCe0n/fRo+1Tf8APaT/AL6NAf2/U/59r72f&#10;oX/wsbwv/wBDBp3/AIEL/jUN58TvC9pbtKNbsptv8Ec6lj+Ga/Pr7VN/z2k/76NH2qb/AJ7Sf99G&#10;gP7fqf8APtfez9Ck+JHhd0Vv7e09cjODcLkfrS/8LG8L/wDQwad/4EL/AI1+en2qb/ntJ/30aPtU&#10;3/PaT/vo0B/b9T/n2vvZ+hE3xK8LwxO/9u2D7QTtW4Uk/TmktviZ4XuYEk/tyxj3DOx51BH1Ga/P&#10;j7VN/wA9pP8Avo0fapv+e0n/AH0aA/t+p/z7X3s/Qv8A4WN4X/6GDTv/AAIX/Gg/EbwuAT/b+nn/&#10;ALeF/wAa/PT7VN/z2k/76NH2qb/ntJ/30aA/t+p/z7X3s/QSy+KHhe8h8w61ZQ8kbZZlU/zqf/hY&#10;3hf/AKGDTv8AwIX/ABr89PtU3/PaT/vo0fapv+e0n/fRoD+36n/Ptfez9C/+FjeF/wDoYNO/8CF/&#10;xqC1+KHhe5eZTrVnF5bbcyTKA3uOeRX59/apv+e0n/fRo+1Tf89pP++jQH9v1P8An2vvZ+hf/Cxv&#10;C/8A0MGnf+BC/wCNH/CxvC//AEMGnf8AgQv+Nfnp9qm/57Sf99Gj7VN/z2k/76NAf2/U/wCfa+9n&#10;6CR/FDwvJdywf21ZrsAPmNMu1voc1P8A8LG8L/8AQwad/wCBC/41+en2qb/ntJ/30aPtU3/PaT/v&#10;o0B/b9T/AJ9r72foX/wsbwv/ANDBp3/gQv8AjUDfFDwut6tv/bVmQV3eaJl2D2znrX59/apv+e0n&#10;/fRo+1Tf89pP++jQH9v1P+fa+9n6F/8ACxvC/wD0MGnf+BC/40f8LG8L/wDQwad/4EL/AI1+en2q&#10;b/ntJ/30aPtU3/PaT/vo0B/b9T/n2vvZ+glx8UPC8E8Mf9tWcgkJG9JlIX6nPFT/APCxvC//AEMG&#10;nf8AgQv+Nfnp9qm/57Sf99Gj7VN/z2k/76NAf2/U/wCfa+9n6F/8LG8L/wDQwad/4EL/AI1BefFD&#10;wvaIjDWrKbcwXEcykj3PPSvz7+1Tf89pP++jTVvJW3YmkO04J3Hr6fqKA/t+p/z7X3s/RJvHvhxL&#10;eOdtcsFhkZlRzOuGIxkDntkfnUX/AAsbwv8A9DBp3/gQv+Nfn5a3c7aXfZmkIW4ixljx8rZ/pVf7&#10;VN/z2k/76NBUs9mrfu197P0FvPid4XtLdpRrdlNt/gjnUsfwzUqfEjwu6K39vaeuRnBuFyP1r4As&#10;LPUtUExtUnnEKF5ChJCqO5osLHU9UEptUnnWJd8jISQo9SaAWe1XtTX4n6Af8LG8L/8AQwad/wCB&#10;C/40yb4leF4Ynf8At2wfaCdq3Ckn6c1+ftkl7qN3FbWxlmnlYKiKxyTXbJ8IfE7ICZI0JHKmfkUF&#10;wzqvU+Clf7z7LtviZ4XuYEk/tyxj3DOx51BH1Gak/wCFjeF/+hg07/wIX/GvjL/hT/ib/ntF/wB/&#10;zR/wp/xN/wA9ov8Av+aDT+1cV/z5/M+zT8RvC4BP9v6ef+3hf8agsvih4XvIfMOtWUPJG2WZVP8A&#10;Ovjn/hT/AIm/57Rf9/zR/wAKf8Tf89ov+/5oD+1cV/z5/M+zf+FjeF/+hg07/wACF/xo/wCFjeF/&#10;+hg07/wIX/GvjL/hT/ib/ntF/wB/zR/wp/xN/wA9ov8Av+aA/tXFf8+fzPsa1+KHhe5eZTrVnF5b&#10;bcyTKA3uOeRU/wDwsbwv/wBDBp3/AIEL/jXxl/wp/wATf89ov+/5o/4U/wCJv+e0X/f80B/auK/5&#10;8/mfZv8Awsbwv/0MGnf+BC/41BH8UPC8l3LB/bVmuwA+Y0y7W+hzXxz/AMKf8Tf89ov+/wCaP+FP&#10;+Jv+e0X/AH/NAf2riv8Anz+Z9m/8LG8L/wDQwad/4EL/AI0f8LG8L/8AQwad/wCBC/418Zf8Kf8A&#10;E3/PaL/v+aP+FP8Aib/ntF/3/NAf2riv+fP5n2M3xQ8Lrerb/wBtWZBXd5omXYPbOetT/wDCxvC/&#10;/Qwad/4EL/jXxl/wp/xN/wA9ov8Av+aP+FP+Jv8AntF/3/NAf2riv+fP5n2b/wALG8L/APQwad/4&#10;EL/jUFx8UPC8E8Mf9tWcgkJG9JlIX6nPFfHP/Cn/ABN/z2i/7/mj/hT/AIm/57Rf9/zQH9q4r/nz&#10;+Z9m/wDCxvC//Qwad/4EL/jR/wALG8L/APQwad/4EL/jXxl/wp/xN/z2i/7/AJo/4U/4m/57Rf8A&#10;f80B/auK/wCfP5n2NefFDwvaIjDWrKbcwXEcykj3PPSp/wDhY3hf/oYNO/8AAhf8a+Mv+FP+Jv8A&#10;ntF/3/NH/Cn/ABN/z2i/7/mgP7VxX/Pn8z7N/wCFjeF/+hg07/wIX/Gobz4neF7S3aUa3ZTbf4I5&#10;1LH8M18F69pGqeGr42l+JIZcbl+fIYeoPemWOm6tqcEs1rDczxRDLvHkhfrQYf25Wvy+y1+Z9+J8&#10;SPC7orf29p65GcG4XI/Wl/4WN4X/AOhg07/wIX/GvgKy0zVtRgmmtobqeKH/AFjIGIX61R+0zD/l&#10;rJ/30aBPPqq1dNfifofD488P3j+Va6vZ3c5UssMMys7YBJwAeeAa2LK7W+tY50VlVxkBhg1+ePge&#10;9uE8eeFis8qk6xZqcORkGdAR+Ir9FAABgDAoPcy7GvGwlJxtZi0hOAT6UtFB6xU03UU1O286NHRc&#10;lcOMHirdIAFGAAB7UtABVOx1JL+S4REdTC5Q7hjJ9quUgAGcADNAC0UUUAU4dSSfUJ7QI4eIAliP&#10;lOfQ1cpMAEnAye9LQAVTbUkTUksij+Yyb9wHy4+tXKTAznAz60ALRRRQBTu9SS0uraBkdmnJClRk&#10;DHrVykIBIJAJHSloAKqajqKaakTOjuJHEY2DPJq3SEBuoB+tAADkUtFFAFbUb5NNtHuHVnVMZCDJ&#10;61NFIJY1cAgMM4PWnEBhgjI9DS0AFRXM4treSZgSqKWIAyeKlpCMigCGyu1vrWOdFZVcZAYYNT0g&#10;AAwBgUtABRRRQB+TNFFFfoZ8II/3G+lW7z/j303/AK8bf/0WKqP9xvpVu8/499N/68bf/wBFiofx&#10;ItfCyrRRRVkFj/mXpf8AsIH/ANEpWbWl/wAy9L/2ED/6JSs2vlMT/Gn6n7xkX/Itoen6sKKKK5z3&#10;gooooAKKKKACiiigAooooAKKKKACiiigAooooAKKKKACiiigAooooAKKKKACiiigAooooAKKKKAC&#10;iiigAr3v9n7/AJETUv8AsLyf+k8FeCV73+z9/wAiJqX/AGF5P/SeCvCzr/c5eqOPFfAvU9Hrsb/T&#10;fDui22mC7t7+ee6tI7lmimUKC2eMEe1cdXReMLyC8/sTyJkl8rTYY32HO1hnIPvXwdJqMJSsm9N/&#10;V3PHmnKUVd212+Rb8U+DhZXcraWkj2kNpHdSiWRS6hs/TI+lZ9p4M1S8itnRIUFyoeFZZ0RnBOBg&#10;E561139sW9z450yOB1u7S6sI7K4ER3DDAgg/Q4NYmrarBJ4+stjiOwsJ4beNmOAqRsAT+eTXdVo0&#10;FPmWzla1/Pf0s18zjp1aziove1/w29b/AIGXL4M1OK6a22QvMqPIyJOjFQn3s4PFYdd14f1S1h8d&#10;61cm6gjilFyIpZWHlsWJ28ngg1U8Vz2j6BZpLJp8urCdiW08KFEWOjbeM5rlnQg6ftIu2+nzt+Wu&#10;xvGrPn5JLt+V/wCtTnotEvJ7CK8jhLwyz/Zk2kEtJjOMdelM1TTJ9HvZLS5CrOn3lRw2D6ZHeu08&#10;IeJ9P0Hw1brchJZf7QY4DDzIVMePMUe1cjrdqtjq8ypdx38Zbes8b7t4Jzz6H1FOtRpwjFwd72v5&#10;aL+vlbcqnUnKcoyVktvM6jQ/ANxLoupy3ltEtw1uklr5kwUqS3UjPGR61zw8JaodXk037MRdxrvY&#10;FgFC4zu3dMe9egzQ2+ux+Jb621G1aG9tYcB5QphxgEOD06VnNe6Re62YJb6KX7NpaWqySTGOC4kH&#10;UMw6jn8cV3VMNRvFbfNa/F/ktfO25xU69T3m9fk9NI/5v7rnKr4O1KLVrKzlthI1yN8flyrtkUct&#10;h+nQVLqehW8mhtqmm212LOOYpJNdMgxnGFUA5PXk/pXY2+p6ZZan4VQ3tgkdsbkTfZpSY4tw45Yk&#10;/wD16zb3XbLVdB1TSba4htbSOW3htFlYLuAc75D9TyTUPDUVGcU9dbbX2i9/m15/eaKtUbi7dr79&#10;2v8AL+rHPReBNXmgjlWKH95D9oVDOgcpjOduc9KqL4X1F7qwt1gDSX0Ykgw4wy/XOB079K7CPWtP&#10;i8XIBeRNbWulfYxcbsI7CM9D7k1H4d1pLXwPcXkyH7Zpu+C0kI/57Dt9OTWboYdzai9Fd79Iu34q&#10;1h+2rJare3Tvt93U4CaJoJXjbG5GKnByMj3plFFeSeiafhmxi1PxBp9rOCYZplRwDjIzXonifxJH&#10;rUFx4V0ewnS5WQRLtICKEbkjB6cd68+8J3Mdn4m0yaZxHEk6lmPQDNd+ln/winiPUtcup4JNOvC8&#10;e+CQGRA7cMB7V7WDv7FpaJu0n2jb8NTzMTb2ib1aWi87mHq8Go+GfBdxpd/bO32u5WRLlXDIMYyp&#10;56/LXDV6Vcw6XdeCb/S9K1T7bLFJ9rb7QNp2+i5+n5n3rzWuXGR5ZQs9Laap99Lrc6MNK6lfe/p+&#10;AUUUV551hRRRQAUUUUAFFFFABRRRQAUUUUAZviPB0iZT0ZkU/QsB/WvGLu8lTVLmaKR4naR+UJBw&#10;SeK9w1K2N3aNGP7yt+TA/wBK8P1e0um8TXWmWdpLdXvnMBEowFBOck9AMd6+ryaUFSqKTW/4WPzT&#10;i6lXnWw7pJvdK197+XUrSzPMQXYsQAoJ9BTKnvLKSwm8qXaWwGBU5BB6EVBX06tbQ/MpKUZNS36n&#10;0Z+z/wDA28TWNI8T6qunXWlzWzyx2rsJH+dCFJXGO+een1rhPi98GNS8AtdaxLLZHTbi+eOGG3ky&#10;8YYsygj2AxxWP8I/iP8A8K68X2uqXa3F3ZRRyRtbxP8A3lIGATjrXM+Itcn8Qaxe3sryFbi4knWN&#10;3LBNzE4H50z1KlbCvCRhGPvXfXyWu2z7GZQBk0UUHknptr+zh4/u7WG4j0ZfLlQOu65jU4PTILZF&#10;c742+F3iT4eRWsmu2H2SO5JWN1kVwSOoypODVeD4keKraGOGLxDqSRRqFVRcvgAdB1qhrXijV/EY&#10;iGqandagIs7BcTM4XPXGTxQdtR4Vw/dxlzebVvyMutLw94d1DxVqsOm6ZbtdXcudqA4AAGSSTwAP&#10;U1m13nwe1yw0nXNUttQu106PVNMn09L1/uwO4G1iew4xn3prqc9KMZ1Ixm7JtGdq/wALvEmiz6fF&#10;NYCc38vk2z2kqzpJJ/d3ISM+1P8AEXwq8SeF9Okvr2zja2ikEMr286TeU56BwpO38a7Xwdd6Z8L9&#10;a8OSXviq31SIX0kktlpz+dBbq0TRiYuDjd8w4A6U20XS/h94Y8XJP4lsNZm1lUtraPT5vOf/AFm4&#10;zOB90qORnnNJ+X9arT8Xr/kz0Fh6TTb0+a00bv53aStv82jktS+D/inSdKuNQubBFitoRcTxLcI0&#10;0UZ/iaMHcB9RxR4a+EHibxbpVtqOnWsD2tzI0ULTXUcRkZTggBmBNemC68P6J4Y8Tp/b2l38t/pr&#10;QxarDdM+o3bNjEckTFto6A9OAOfTTt/D8Hg+f4daTfa3pFrNodw97fpPeojq0rBgoUnJwuKtRvK3&#10;ovzv92n3+hssHS0lrazvqt7xS121u38tOp4tovwx8Qa+9+LW1iVLGf7NPNPOkUYlzjYGYgE+wqxY&#10;/CPxJf61daQttbw6lbSrE9tcXcUTsxGRtDMNwI7jNelvoGjae/ijTdVvdK/ttNZeb7HrV9JFbJE6&#10;7lkRUYbn+bB79qo654l0iT9ozR9Xj1Ozk0pGtS15HKDEoWMA5JPGCO/NZ03zcnN1Sv8A+Ap/ndf8&#10;EiphaVKDk3qna11tzOPysrP89GeeX3wv16wTUHeO1lWwtzc3Jt7yKTy0DBTnax5yenWuTr2H4Z69&#10;aWerfEDGo6bazXsLraNqLp5ErGbI+/8AKRjmsf4u3WkXFh4cW3k0qfXkhkGoy6Kqi3Pzfux8vy7s&#10;Zzj/AAqU20m+qX43/Iwnh6bhKcHazku97NJfN3vt8zJ0n4SeINb0n+0rT+z3tBGsju2oQqYw33dw&#10;LZX6GpNP+DXirVIPOt7KF42keKIm6jHnlfveXlvnHHVc1N4I1aysvhz49tLi6ihuruG1FvC7gNKV&#10;lJbaO+BzXo+j+KdD1vQ/Bt3FN4fgvtGt0t5P7YupIZbd0Od6KrAODwehOetX1fy/G/8AkbUqGHqQ&#10;i29Wm9+zS/K7/pnjSeBdbk0+0vFsWaK6vTp8SgjzGnHVNvUflWjbfCfxHd6rqWnx20Bl07H2qU3U&#10;YhiJ6KZN23PtnNeteH/izoWkaGk99JbXF1d69eO01ocS2aypj7RGjDPfuP1rl4rTTZfCPiPwd/wk&#10;+m/bG1JNSg1GW5AgvI9uNpfPDDrg96m77f1aP5Xb89ujH9VoWVp336pfzW/8Csl5fNHJwfBzxPPr&#10;Emlm2tob5dm2Ka8iQyh/umPLfODjquaw/E/hK/8ACN0lvqBtvOfd8tvcpNtwcENsJwfrXb6TdWHh&#10;/wCK3hJZfEyaxaaeYFlvWOIIMHJRGJ5RfXjrXBeKp47rxPrE0LrLDJeTOjqchlLkgg+lDeqS8/wd&#10;vx/Q5KsKUYSstU0t0+l+nbb/AIJq2nwz8Q32q6Pp0FiJbvVrYXdoiyLhojnDE5wvQ9cVY0n4TeJd&#10;a+2GC0hRLW6aykknuY4lMwOCiliAx+lev2XxJ0Dw9a/D77FfWz6rPbWVlf3PmDFlbI4aRWP8JYnB&#10;z2U1zuiNol7rWq6jJrWk34XWZ5F0vWbtoII1MhZZ4mDYYkdePzrRJN+Wv5r9H9/kjrlhaC5eWV27&#10;aXWnu3/O/nay3PHdY0e80DVLnTr+Bre8tnMcsTdVIqnXW/FnVLPW/iNrt9YXjX9pNPujuG/i+UA4&#10;4HAIIHsBXJVnFtxTZ5taEadWUIO6TdgqWMkaLp6sOW86Q++ZWH8lFRVJfXNvp+g6cZJw0imZWXqw&#10;/eFlH5GqJjqmhqO0cTxqcI7B2HqQMA/lTaSySW705rxo/KQS+VsY/MOMgke/P5UtBDTW59Ba54C1&#10;rR/g5YS+HI44rGW3NzqdwjYlm5I2/wC6AOnvR4m8Ba3o/wAGdHm8OlY9NltFvNTeM7ZJmYDAJ7qM&#10;nivMovjB4nh8Hnw0t8f7MKGLaVG4Ieq5pE+L3iZPCB8N/bidNKCPaVG4J/dz6cUHtPE4Z3smrxt6&#10;Py8n1F+DyK3jm1JAJWOQjPY7TXpnxb+IM/w/8P2L6fZx6hrmrahBpOmWs0myN7iU4Uu2CQqgMxwC&#10;cKcV5r8Hf+R5tv8ArlJ/6Ca7b47eENT8SaL4e1PRbX+0NT8Na3ba3FYBwhuhHuWSNSeAxSR9ueMg&#10;UuqvtdX9L6nZln8J/P77afjYh0TVviR4b8X6Rp/ieHTvEWjar5qNqOiWcsP9myKhdRKrM+Y2wyh8&#10;j5toxzU2qfFYx6j4J1SwAk8Ja1fTaVdS3EDxTQ3B3LA3zYwpkjaPBHJkQg46s0b4i+JfGvi7SLfS&#10;PDGpaL4fg82TV7zX7B7Z2whEcUCsQWYuQS4BUKp7kVf8W6S/xg+FGp2n2K80O9u45DapfxbJ7a4i&#10;kJhl2nph0Rx7Ypt8qUmtvyv/AJXt10Xz9VJOVnpfT0dn+tm/mc7+0Jr3xD8DeEvEPi3wvrWh22ma&#10;Ppkl2dP1HTJJ5ZZEDMf3izKACMDG3jBrS0vxZrnw90J9W+I/iXSb+3ujDHYxaTpcsErSsCfLVPMk&#10;aVjxgKM8HrWH491TUvi1+yb4instNuJdc1Tw/cQPpsUZaUXYRo5Igo5JEisvviofjt4H1vWU+Huu&#10;abJq8aeHbp5ryPQ1je9RJLZovMijkR1dlLcrtLbWbHNU1yJrzSv5NN3/AC+9DVpKKato/vVrL8/u&#10;Z2Uvx18G23gnUPFdzqb2mk6dcR2l99otpI5rSV3RFSWIrvQ5kTqBgHPSs7/hpHwOLq7szdagmowA&#10;OunNplwLq4Q5+eGLZulXg/MgIryvWfh/f6r8N/F9/p9l4v1XU9Y1fRnd/EVtFHcXMdvdwkusEcaM&#10;gVN2S6A4XPQV6pqPh++l/aW0HWhYTPpkHha/tXvfLJjSZrq1ZULdAxVXIHoDRFcz10//AGb/AJ6f&#10;PvvTjBRv6/g4pfm/u9S1cftBeB7bw7oettqztYa1dyWFkY7aRpHuUV2aEoF3K48pxtIByMdSKqat&#10;8Y4/EPw58R674HP27VtCxJc6Xf2skNwoTDvE0T7WR3jDbSR1IPIrw0W2r+BfEHhS51DQtRld/inr&#10;l5BaJCfNmt5LS7KyxqcblIJYY644ya9l+Fmn3/iP4neOfG1zo17oekaraWOmWltqcBgnuPI84vM8&#10;TfMoPnBRuAJCemKLc0eZbtN+jSi0vO7bT9PUJRjTlrqk/v1kn+Cvcl+NnxU1Dw38I9P8T+Ebqx87&#10;U73TILW6vojNAsV1cRR+YVDLnCyZ6irfhzUPGWgHUNV8VeLNC8QaLZWkk0ttoWkSpcAgZ3DE0hbg&#10;H5QuTXjPj/w7fD4R+Ifh2NEvNdj8M+KNMngsbaza5afSHvYrhQsag71RBNGRjpDXqngvXvBXh1NX&#10;n8LfDbVtCuUs3nlWDwlPYG6CciIExKHYk8LnPWourSkvVddOW/4O69UHLbljv32/m79Lq33nVS/G&#10;PwwfsK2l1Pqst7pb6zbxabayXLvaqB8+EUkZLAKDyxyACRXF+CP2pfDmufC/TvGXiG3u/DMF3fnT&#10;glzaTbDMXdUCMUG8EJyQMA/L1FYH7PngTxD8NPFepjWdCCR+LoG1RLi1RmTR3Dsx052yQqKJNykY&#10;UsZQAOKxfBvhXXo/ht8O/Dtz4d1OG/8ADnjSN73zrRhGYvPnk89Gxho8OvzjgE0O/Nbvb5e9Z+tl&#10;9++xElGKdtbX+futr7392x7Bqvx58JaPaWE08uovJeWv24WsGmzyXEMGSPNmiVC0S5BGXA6GtLW/&#10;i54W0LQNI1iTUTeWmsAHTl0+J7mW8BXcPKjjBZ/l54HSvNfijP4rj+Jl9bw2XiKz0W506BLG/wDC&#10;VhBLNdThpfMjuZpY3EaLlNu4AfMx3Vy3w18MeIfh74Z+DfiXUPDuq3ceh6DeaPqemwWzSXlnJK8T&#10;LKIQNzY8kqdoJw4IGKcfe30/qX+S+/tYtwil59vkn+r+7ud58Q/2ndD8JeE9F13SLK98QQ6hq8Gl&#10;yR29pOWtmaZI5FkCoSkqh8iNgGY8Cut8S/Grwv4TltINQnvPtc9st61pb2M009vAf+Wk0aqWiXqC&#10;XAxg+leafE6w1zxl8NJNYtPBE+lSw+K9O1j7BBDuv722guIGeeSJVyJSqNhDltqL34Gb4r8M65pn&#10;xV8QeKhceN7DSvE1hYm3/wCEZsYbiSN40ZTBcRyQSPH97IPCgs2cEUPRed//AG1NL5u/npbcOWDt&#10;6f8At1vwXyPYvEnxk8KeGLHRrqfUHvV1mPztPi0yB7uW5jwCZESMMxQBlJbGBkV5j4V+Nury6Dde&#10;Jjexap4bi8bz6TdSyxYe3sXKxRFSMY2SvHu3Anbuz0qv4f8AC158GNc8F63b+Gtf1TQofDkmivbx&#10;xreX+nyNcLMu9IeCrDKkoMLsXPFdB8L/AAPc+Kvh38RdI8SaLd6ND4h1zUpBa3ahZPImC7HGCR7g&#10;g8EeopbNySva+npJaerV9fPsZ2Xup7N7+qlr8nbTy9D2yiuG+C3iK/8AEXw90/8AtgMNc05n0zUd&#10;y7d1xAxjdwPR9oceziu5qmkno7oz1Wj3PI/j4i50RsDd++Gfb5K6X9mf4if2Z53hyXTfNtZd80t3&#10;j5Y0Ckkt7dq5v4+fd0T/ALbf+yVwVl441PTPDc2i2Ui2ltOT58kSgSSjOdpbrj29qR4Uq/1bGupf&#10;b8dNj3n4GfEqOz17W9Bg05X06W+mumvQQEijzgls9sCvnbX5IJdbvntQBbtMxjx6Zq/b+NdRs/DM&#10;mh2zJbWsz75njXEkv+yzdce1YFByV8S61KFN9L/j0NjwT/yPfhX/ALDNl/6UJX6N1+cXg+VYfG3h&#10;eRzhE1eyYn0AnSv0YtbqO8t0mhbfG4yp9aD6bIP4U/X9CWiikJwCT0FB9QLRVexv4NRh82Bw6ZIy&#10;PUVYoAKKKrWmoQXrzLC4dom2OPQ0AWaKKKACiq0WoQTXktqjgzRAFl9M1ZoAKKKrNqEC3y2hcCdl&#10;3hPagCzRRRQAUVWuNQgtbiCGVwskxIQetWaACiiq17fwaeiNO4QOwRSe5NAFmik60tABRUF7eRWF&#10;u087bIl6tUsbrKiupyrDINADqKKjnmS3heWQ7UQFmPoKAJKKitbqO8t0mhbfG4yp9aloAKKKKAPy&#10;Zooor9DPhBH+430q3ef8e+m/9eNv/wCixVR/uN9Kt3n/AB76b/142/8A6LFQ/iRa+FlWiiirILH/&#10;ADL0v/YQP/olKza0v+Zel/7CB/8ARKVm18pif40/U/eMi/5FtD0/VhRRRXOe8FFFFABRRRQAUUUU&#10;AFFFFABRRRQAUUUUAFFFFABRRRQAUUUUAFFFFABRRRQAUUUUAFFFFABRRRQAUUUUAFe9/s/f8iJq&#10;X/YXk/8ASeCvBK97/Z+/5ETU/wDsMSf+k8FeFnX+5y9UceK+Bep6PRRRX5yeaXtL1u90UymynNu0&#10;q7WZVBJH1I4/CqROTk8mkoqnJtJN7CSSbaQUUUVIwooooAtWupXNlb3MEMpSK5UJKoA+YA5AqrRR&#10;Tbb3EklsFFFFIYVfu9cvr6xt7Oe4L2sH+riAAA4x2HP41QoqlJpNJ7iaTabCiiipGFFFFABRRRQA&#10;UUUUAFFFFABRRRQAUUUUAFFFFABRRRQAU0ooLMFAYjk45NOoPQ0wPDvEX/H5D/1wj/lWXWp4i/4/&#10;If8ArhH/ACrLr9Op/BH0X5I/nDGf7zU/xS/NhRRRWhyBRRRQAUUUUAFFFFABRRRQAqkqwI4I5FaO&#10;u+ItR8Taq+panctdXzhQ0zKATtAA4AA6AVm0U7tW8hqTScU9GXtc1y+8SarcalqVwbq+nIMkzKAW&#10;IAA4AA6AVRoopA25O73CiiigQUUUUAFFFFABRRRQAUUUUAFFFFABSEA4yAcUtFAFi0/5Beof9fEX&#10;/oL1Xqveao1ho99GY1lhkuYWZD8pyEfBDDkdTxnB79BWGuuRscCwyfQTyf41oqbkro+4wPCmMzLD&#10;QxVKcVGS63vo2ux0lFc7/bC/9A4/9/pP8aP7YX/oHH/v9J/jVeykdv8AqNmH/PyH3v8AyOu0fVrn&#10;QtSgvrR9k8LZUnkH1B9iK9Jj+PVyEUPo8TNjkicjP4ba8I/thf8AoHH/AL/Sf40f2wv/AEDj/wB/&#10;pP8AGj2Ujop8G5pSVoVYL7/8j3n/AIX3P/0Bo/8AwIP/AMTR/wAL7n/6A0f/AIEH/wCJrwb+2F/6&#10;Bx/7/Sf40f2wv/QOP/f6T/Gj2UjX/VPN/wDn9D8f8j3n/hfc/wD0Bo//AAIP/wATR/wvuf8A6A0f&#10;/gQf/ia8G/thf+gcf+/0n+NH9sL/ANA4/wDf6T/Gj2Ug/wBU83/5/Q/H/I95/wCF9z/9AaP/AMCD&#10;/wDE0f8AC+5/+gNH/wCBB/8Aia8G/thf+gcf+/0n+NH9sL/0Dj/3+k/xo9lIP9U83/5/Q/H/ACPZ&#10;NX+Kdlruo6Rf3/huG4u9IuGurGU3TgwymN4ywAGD8kjjnI5rV/4X3P8A9AaP/wACD/8AE14N/bC/&#10;9A4/9/pP8aP7YX/oHH/v9J/jR7OWw/8AVPOP+f0Px/yPef8Ahfc//QGj/wDAg/8AxNH/AAvuf/oD&#10;R/8AgQf/AImvBv7YX/oHH/v9J/jR/bC/9A4/9/pP8aPZSF/qnm//AD+h+P8Ake8/8L7n/wCgNH/4&#10;EH/4mj/hfc//AEBo/wDwIP8A8TXg39sL/wBA4/8Af6T/ABpra0ife0/b9Z5P8aPZSH/qnnH/AD+h&#10;+P8Ake9/8L7n/wCgNH/4EH/4mj/hfc//AEBo/wDwIP8A8TXiGia/Z/21p63GlLcwPcRxvEbmVdwZ&#10;gDyD7194f8Ms/Dr/AKBE/wD4Gy//ABVRKLjueZi8izPBtKpVjr2/4Y+fv+F9z/8AQGj/APAg/wDx&#10;NH/C+5/+gNH/AOBB/wDia+gf+GWfh1/0CJ//AANl/wDiqP8Ahln4df8AQIn/APA2X/4qoOD+zsf/&#10;AM/F/XyPn7/hfc//AEBo/wDwIP8A8TR/wvuf/oDR/wDgQf8A4mvoH/hln4df9Aif/wADZf8A4qj/&#10;AIZZ+HX/AECJ/wDwNl/+KoD+zsf/AM/F/XyPn7/hfc//AEBo/wDwIP8A8TR/wvuf/oDR/wDgQf8A&#10;4mvoH/hln4df9Aif/wADZf8A4qj/AIZZ+HX/AECJ/wDwNl/+KoD+zsf/AM/F/XyPkTxd4vvPGOoL&#10;c3QWNI12xxJ0Qd/qTWFX2x/wyz8Ov+gRP/4Gy/8AxVH/AAyz8Ov+gRP/AOBsv/xVBySyTEzblKab&#10;+Z8T0V9sf8Ms/Dr/AKBE/wD4Gy//ABVH/DLPw6/6BE//AIGy/wDxVBP9hYj+ZfifH3gxQ/jnwsrA&#10;FTrFkCD3/fpX6NRxrCioihUUYAHQV5hpf7NXgDR9Us9QttJlW5tJkuIWa7lYK6MGU4LYOCBXqNB9&#10;BlmCngoSjNp3fT0Ciiig9kjhgjt02RIqL1woxUlFFABUccEcJcoioXO5iB1NSUUAFFFFAEawRpK0&#10;iookb7zAcmpKKKACozBGZhKUXzQNofHOKkooAKKKKAI3gjldHdFZ0+6SORUlFFABUcsEc4USIrhT&#10;uG4ZwfWpKKACiiigBk0KTxlJEDoeqsMg04AKAAMAdqWigAprosiFWAZSMEHvTqKAGxxrCioihUUY&#10;AHQU6iigAooooA/Jmiiiv0M+EEf7jfSrd5/x76b/ANeNv/6LFVH+430q3ef8e+m/9eNv/wCixUP4&#10;kWvhZVoooqyCx/zL0v8A2ED/AOiUrNrS/wCZel/7CB/9EpWbXymJ/jT9T94yL/kW0PT9WFFFFc57&#10;wUUUUAFFFFABRRRQAUUUUAFFFFABRRRQAUUUUAFFFFABRRRQAUUUUAFFFFABRRRQAUUUUAFFFFAB&#10;RRRQAV73+z9/yImp/wDYYk/9J4K8Er3v9n7/AJETU/8AsMSf+k8FeFnX+5y9UceK+Bep6PRRRX5y&#10;eaFFFFABRRRQAUUUUAFFFFABRRRQAUUUUAFFFFABRRRQAUUUUAFFFFABRRRQAUUUUAFFFFABRRRQ&#10;AUUUUAFB6Gig9DQB4d4i/wCPyH/rhH/KsutTxF/x+Q/9cI/5Vl1+n0/gj6L8kfzhjP8Aean+KX5s&#10;KKKK0OQKKKKACiiigAooooAKKKKACiiigAooooAKKKKACiiigAooooAKKKKACiiigAooooAKwdT1&#10;Ca2W3njkO6RpCVP3dqttH8j+db1c34ghKW2nyFdgZZUGe+JW5/WtaaTep93wdhqGKx84V4KS5Ho1&#10;fqkQ3etfbLGaFo9rvKkgIPGApH9a92+BnhLTU8IRapLaxXF5dO+ZJVDbVVioAz06Z/GvnRXVwSpD&#10;AHBI9a+pfgl/yTfTP96X/wBGNW8laNkfsFbD0sFhI0MOuWKe33sZc+NNKHxHXwdZeHZtSvIreO6v&#10;7uCCMQWMcm8RmQsQSWMb4CgnjJ4rsv7Isf8Anyt/+/S/4V8+2fh628MfHj4weIdOjvrjVLDQLG+t&#10;4Xv53jeZxekqYy5UjKjauMLztAzVNFuvCXgb4eeO9O8Tarq/iPWr7S476Ke+aW31Bbp41mRYCdke&#10;wOzLsAI2ck81lFX5V3t/5M2l+R4MqrjKXlf7opN/PXY9t8I69o3jGbXo7XS1hOj6lJpkxmhT55EV&#10;GLLjPy4cdcHg0DXtGPxAbwl/Za/bhpn9qef5KeX5fm+Xt9d2eemMV4ZdavfafonjGys7+XSYtX+J&#10;CaZd6hA22SCCUW4cqx+6WHyBu2/1pdctW+EPxJ8ZXnhy6v8AVrjT/AE95bW1/dtdskizlgA7EuQS&#10;AcEn2xWCqWhGctra+vJzf5E+1m3yJ68yXyc3H9D6T/six/58rf8A79L/AIUf2RY/8+Vv/wB+l/wr&#10;5w+GUXjGLXvBWp2um+Io7e/jJ12/1vWrW5t72NrdmEkUSTsUYSbCBGoG0kEV2f7L2gzH4e2PiS/1&#10;rVtX1PUhOkh1C8aWONFuZQqoh4GAMZ6nucYxu01JxfT/ADsONdy5bdfytf8AXb8T1z+yLH/nyt/+&#10;/S/4Uf2RY/8APlb/APfpf8K8z/aXuL6D4dWSafqV3pNxca/pNt9rspNkqLJfQo2D7gkYOQc4IIrn&#10;rXb8K/if4q02PxBqUWgHwq2tTSancve/ZZkmZWlTeSQNpyUBxwMAVDlaPM/P8I835GjqNSUe9vxf&#10;L+Z7b/ZFj/z5W/8A36X/AAo/six/58rf/v0v+FfMvg/XNT0D4ofDZLSPxNHY+IzcQ3t9rupRTx6m&#10;os5J1lW3ErNA25AcBEABII6Vhtpuqr8C5PHEHivxBD4lh8TXFtb3B1B3iiibWWtzH5LfI6hCcbgS&#10;OxAAFacsl+X/AJMo/m/uIVZvb8+nK5fkn/mfW39kWP8Az5W//fpf8KP7Isf+fK3/AO/S/wCFeB6o&#10;998H/ixdWGh6hquqWt74R1HVnstSvHug13byQiN03klNwkYFVwvTAGK5/wCFUvjW9uPh/wCILfTf&#10;ERn1JoZdc1HVNZtZbK9gkiJcx26zsYyrFWUIgOFw2ale81b+tWv0+7oEqzjdPf8A4Cf6/wDBPpz+&#10;yLH/AJ8rf/v0v+FH9kWP/Plb/wDfpf8ACrdcloOi+I7XxTfzahrMl1oy/wDHrAVQFs9d2Fz8vT34&#10;oR0q7Td9jov7Isf+fK3/AO/S/wCFZ+u+D9I17TJ7S5sYNrqQHWMBkOOCCOhrbpH+430ouJSkndM+&#10;LtNXZrmnr1xeQj/yItfrLX5OWP8AyMFj/wBfsX/owV+sdOr0Hn3x0/RhUclxHFIiO6q78KCeTUlV&#10;7iwgup4ZpYw0kJJQntmsD5YsUUUUARzXEduFMjqgY7QWOMmpKr3lhBfqizoJAjB1B7EVP0oAWmTT&#10;JbxmSRwiDqzHAp9QXlnDf27wTpvibqpoAmVgwBByDyCKWmoixoqKMKowBTqAGu6xozsQqgZJPaki&#10;lSaNXRg6NyCDwaJoUuIXikG5HBVh6im2ttHZwJDCuyNBhVHagCWkJwKWkIyCD0NADIZ47lN8TrIu&#10;cZU5qSq9lYwadD5VugjjyTgepqxQAVHFcRzlxG6uUOGAPQ1JVe1sILJ5mhjCNK29yO5oAsUUUUAR&#10;rcRvK8SupkXllB5FSVXjsIIbuW5SMCaUAM3rirFABUZuIxMIS6iUjITPOKkqu1hA16t2YwZ1XYH9&#10;qALFFFFAEclxHFIiO6q78KCeTUlV7iwgup4ZpYw0kJJQntmrFABUc1xHbhTI6oGO0FjjJqSq95YQ&#10;X6os6CQIwdQexFAFiik6UtADJpkt4zJI4RB1ZjgU5WDAEHIPIIqG8s4b+3eCdN8TdVNSoixoqKMK&#10;owBQA6mu6xozsQqgZJPanUyaFLiF4pBuRwVYeooAIpUmjV0YOjcgg8Gn1Fa20dnAkMK7I0GFUdql&#10;oAKKKKAPyZooor9DPhBH+430q3ef8e+m/wDXjb/+ixVR/uN9Kt3n/Hvpv/Xjb/8AosVD+JFr4WVa&#10;KKKsgsf8y9L/ANhA/wDolKza0v8AmXpf+wgf/RKVm18pif40/U/eMi/5FtD0/VhRRRXOe8FFFFAB&#10;RRRQAUUUUAFFFFABRRRQAUUUUAFFFFABRRRQAUUUUAFFFFABRRRQAUUUUAFFFFABRRRQAUUUUAFe&#10;9/s/f8iJqf8A2GJP/SeCvBK97/Z+/wCRE1P/ALDEn/pPBXhZ1/ucvVHHivgXqej0UUV+cnmhRRRQ&#10;AUUUUAFFFFABRRRQAUUUUAFFFFABRRRQAUUUUAFFFFABRRRQAUUUUAFFFFABRRRQAUUUUAFFFFAB&#10;QehooPQ0AeHeIv8Aj8h/64R/yrLrU8Rf8fkP/XCP+VZdfp9P4I+i/JH84Yz/AHmp/il+bCiiitDk&#10;CiiigAooooAKKKKACiiigAooooAKKKKACiiigAooooAKKKKACiiigAooooAKKKKACqOtaUut29vB&#10;NNLHFCW2iM4ODyR+fNXqKabWx04bFV8JU9rh5uMu6MTUrSCx8PSW0ESRxQ3KFMDkbkOeevO0V6t8&#10;GPiRo2neGE0jUruOwnt3Yo0zbVdWJbr65JrgZdF/tnRdQVLmO3uEuYCvn5EZXZJuyRkg/dwMc5PI&#10;xzjf8INe/wDQR0z/AL+Sf/EVvGUXGzZ+yZPnGX/2XSo4yulNXbve+78mfQ1rrvgSy1/Udbh1TTU1&#10;TUYYbe6uPtQJlji3+WpBOBjzH6D+LmsHRtA+E3h/Xk1iwfSoL6N2khzes8UDNnc0UTOUiJyeUUHk&#10;14v/AMINe/8AQR0z/v5J/wDEUf8ACDXv/QR0z/v5J/8AEUe5e9zveYZI98Uv6+R7vMPhpc6VrWmz&#10;XGkT2Os3DXd/BLcBlmmYKC/LcH5FxjGCARg1U8LaT8K/Bd/JfaRcabb3slsbOS5lv2nlkh3btjNI&#10;7FhnpknHQcV4n/wg17/0EdM/7+Sf/EUf8INe/wDQR0z/AL+Sf/EUkoLZ/wBbfkDzDJHa+JXf9e3c&#10;9o0DQfhP4X1ZdS0yXS7e6j3eTuvmkjt9wwfJjZykWQSPkC8EipboeELfwtZ6D4e8af8ACI2drIXj&#10;bSbqFnwSzMpMyyDBZiemfevEv+EGvf8AoI6Z/wB/JP8A4ij/AIQa9/6COmf9/JP/AIinaHcP7QyS&#10;9/rS/r5Hr9lpnhOSF7fxD8Qbjxfa+dBcxQavdWyrDNDIJI3XyY4zkMqnkkcdK6O71X4f32sz6rc6&#10;hpU9/PZHTpZJLgMHty24xlSdpBPtXz7/AMINe/8AQR0z/v5J/wDEUf8ACDXv/QR0z/v5J/8AEUPk&#10;as3/AFt+WnoCzDJF/wAxS/rXt31PXNB8F/B3w1qunalp39mQ3+nStLZzvqMkjW5ZGjZU3yHahViN&#10;g+XpxwK2PI+GX/CLN4c+1aX/AGK10b02n2w484z/AGgvndn/AFvzYzjt04rwv/hBr3/oI6Z/38k/&#10;+Io/4Qa9/wCgjpn/AH8k/wDiKd47c39Xv+evqCzDJFtiV/WnbtofQlxrPgK68TWviGXU9MfWLa1k&#10;soro3XKwyMrOmM4IJRTyM8Vh6PoPwn0DXF1awk0uC8jdpYgb5mhgc5y0ULOY4ycnlFB5NeL/APCD&#10;Xv8A0EdM/wC/kn/xFH/CDXv/AEEdM/7+Sf8AxFL3FqmDzDJHvil/XyPpr/hYnhj/AKD+n/8AgQv+&#10;NH/CxPDH/Qf0/wD8CF/xr5l/4Qa9/wCgjpn/AH8k/wDiKP8AhBr3/oI6Z/38k/8AiKPc7lf2lkv/&#10;AEFL+vkfTX/CxPDH/Qf0/wD8CF/xrO8QfFjw3pGlz3EWp299MFPlwW8gdmbsOOn1r52/4Qa9/wCg&#10;jpn/AH8k/wDiKP8AhBr3/oI6Z/38k/8AiKPc7jWZZKnd4pf18jI0xi+t6cx6m8hP/kRa/Wavzc+G&#10;fwP1rx34ngs9P1XR/tFsyXbxNNIGaNZF3FRs5xkfmK/SOpqNO1jHNMbh8d7OphpqS129QoopCwBA&#10;JAJ6VieGLRRRQAUUhYL1IH1paACiikLBRknA9TQAtFFFABRSE4GTwKAQRkHIoAWiiigAopFYMMgg&#10;j2paACiikDBs4IOOtAC0UUUAFFIGBJGRkdRS0AFFFJuG7GRn0oAWiiigAopCwBAJAJ6UtABRRSFg&#10;vUgfWgBaKKKACikLBRknA9TS0AFFFITgZPAoAWikBBGQciloAKKKKAPyZooor9DPhBH+430q3ef8&#10;e+m/9eNv/wCixVR/uN9Kt3n/AB76b/142/8A6LFQ/iRa+FlWiiirILH/ADL0v/YQP/olKza0v+Ze&#10;l/7CB/8ARKVm18pif40/U/eMi/5FtD0/VhRRRXOe8FFFFABRRRQAUUUUAFFFFABRRRQAUUUUAFFF&#10;FABRRRQAUUUUAFFFFABRRRQAUUUUAFFFFABRRRQAUUUUAFe9/s/f8iJqf/YYk/8ASeCvBK97/Z+/&#10;5ETU/wDsMSf+k8FeFnX+5y9UceK+Bep6PRRRX5yeaFFFFABRRRQAUUUUAFFFFABRRRQAUUUUAFFF&#10;FABRRRQAUUUUAFFFFABRRRQAUUUUAFFFFABRRRQAUUUUAFB6Gig9DQB4d4i/4/If+uEf8qy61PEX&#10;/H5D/wBcI/5Vl1+n0/gj6L8kfzhjP95qf4pfmwooorQ5AooooAKKKKACiiigAooooAKKKKACiiig&#10;AooooAKKKKACiiigAooooAKKKKACiiigAoRXaATFcRMzIhz97bwT+fH4GipUBXRtNGdy7ZWyPUzP&#10;n+lBSV02PtCP7Mv/AFNxFgeuEb/Gq9FFAN3sdJofgW/1nRL3V2aOz062X/X3DbRI39xfU/SnaN4C&#10;v9V0G51qV4rLTIeFnuGC+a391B/EevSvcPE3gDTvEvwQ0nU7fVhawadZNKlqpGx3ydxI9TgflTfF&#10;3gDSvEvwR0PVrbU1thpmnq32dWG15Dt3ZH96g9r+z7X0vaPNvv8A5W/E+fvDegz+JdZttOtyFeYn&#10;Lt0UAZJ/IV6wnwK00IA+oXDNjkhQAa4v4O/8jxbf9cpP/QTXc/HS6v8Aw74b0/xbYT3CDw3fR6he&#10;W8LkLcWfKXKso+9tid3AP8SLR1Vx4DC060G5K71/4b5kR+B2kqyqdRuAzdAQuTS/8KK0v/n/ALn8&#10;hVnxj4h0+D4i/DqFtOS/m1F702l8Lhl+zBbVnLBRw+5RjnpnIrhtD/aK8SXvh/wz4o1DwZBY+FNX&#10;1KPS3uU1EPcxSSXP2eOQRbAGjL7c/MGGfu0R96XKt72/G356HofU6FrqK2v+DffsrnYf8KK0v/n/&#10;ALn8hR/worS/+f8AufyFc1rfx28WQ33xB/sbwXbahpvgy88m7uZ9TELXEQtYrhjEuw/OBIRtYgdP&#10;mySB61aeIodR8Jwa9aozW9xZLexI/wApKsm8A+nBFJtRi5PZa/Jq/wCSZX1GjzKPIrv/AIH+aOK/&#10;4UVpf/P/AHP5CmyfA7SYkZ31GdEUZLMFAA965Xwr+0N4jv8Aw74I8U6/4Ng0jwp4nNnAl1BqInnt&#10;ZrnCxGSPYB5bOyqGBJG4ZUc4wfjl8UPEHjD4T/FVdD8NQXfhPT7HUNLn1SW+CTyTRxssrRRbcMiN&#10;uBJYElDgHiirekndaq/4W/zX3/dpSy+hUnGPKrNrX1dv0f3Ho03wV0W3RXl1WWJGOAzlQCfxp0vw&#10;J04xsI9RnV8cFkBANea+OdN1nxX8bfhRod1o2j6v4aTRri+W2v7yVQzp9lVpmjEZUvGHOwEkHc2S&#10;uBX0xVtWv6tfc7GLwdBKL5Vqk/vPlfX9Fn8PaxdadcYMsDbdw6MCMgj6giuwvfgj4ksfBaeJngRr&#10;Ep5pVXBZU9SKz/i1/wAj5qH0j/8ARa16bY+Ndc8O/BrUrXxHOhS/hFrpdq2PNI53OR/dGRUni0qN&#10;F1Ksal7JOz7ev5HBah8EfEuneCU8USW6HT2iWYhXBdUbGDj8RXn9e9ReN9Y8O/Bu7svEd0Cb63W3&#10;0yyYfvCgIO8+gAHH1FeC0GWKp0qfJ7K+q1T7nsf7JUYf4xSE5+XR7gj/AL+wivtCvjH9kj/ksM3/&#10;AGBrj/0bBX2dQfZ5L/ua9WFVLvTY7y6tp3Zw0BJUKcA59at0UHuBRRRQBU1HTY9SSJZGdRG4cbDj&#10;JFWgMClooAKrajYpqVo9vIzKr4yUODVmigBkUYijVBnCjAzT6KKAIrmBbq3khYkK6lSQcHmm2Vot&#10;jaxwIWZUGAWOTU9FABSEbgQe9LRQBU03To9MtvJjZ2XJbLnJ5q3RRQAVUsdNjsJLh0Z2Mzl23HOD&#10;7VbooAKKKKAKkOmxwX892GcySgAqTwMegq3RRQAVUbTY31JL0s/mKmwLn5cfSrdFABRRRQBUu9Nj&#10;vLq2ndnDQElQpwDn1q3RRQAVU1HTY9SSJZGdRG4cbDjJFW6KAEAwKWiigCtqNimpWj28jMqvjJQ4&#10;NTRRiKNUGcKMDNPooAKiuYFureSFiQrqVJBwealooAgsrRbG1jgQsyoMAscmp6KKACiiigD8maKK&#10;K/Qz4QR/uN9Kt3n/AB76b/142/8A6LFVH+430q3ef8e+m/8AXjb/APosVD+JFr4WVaKKKsgsf8y9&#10;L/2ED/6JSs2tL/mXpf8AsIH/ANEpWbXymJ/jT9T94yL/AJFtD0/VhRRRXOe8FFFFABRRRQAUUUUA&#10;FFFFABRRRQAUUUUAFFFFABRRRQAUUUUAFFFFABRRRQAUUUUAFFFFABRRRQAUUUUAFe9/s/f8iJqf&#10;/YYk/wDSeCvBK97/AGfv+RE1P/sMSf8ApPBXhZ1/ucvVHHivgXqej0UUV+cnmhRRRQAUUUUAFFFF&#10;ABRRRQAUUUUAFFFFABRRRQAUUUUAFFFFABRRRQAUUUUAFFFFABRRRQAUUUUAFFFFABQehooPQ0Ae&#10;HeIv+PyH/rhH/KsutbxXG9lf26zxvCz2sUih1I3KV4I9jWL9oj/vfpX6fT+CPovyR/OWMjL6zU0+&#10;0/zZJRUf2iP+9+lH2iP+9+laHJyy7ElFR/aI/wC9+lH2iP8AvfpQHLLsSUVH9oj/AL36UfaI/wC9&#10;+lAcsuxJRUf2iP8AvfpR9oj/AL36UByy7ElFR/aI/wC9+lH2iP8AvfpQHLLsSUVH9oj/AL36UfaI&#10;/wC9+lAcsuxJRUf2iP8AvfpR9oj/AL36UByy7ElFR/aI/wC9+lH2iP8AvfpQHLLsSUVH9oj/AL36&#10;UfaI/wC9+lAcsuxJRUf2iP8AvfpR9oj/AL36UByy7ElFR/aI/wC9+lH2iP8AvfpQHLLsSUVH9oj/&#10;AL36UfaI/wC9+lAcsuxJRUf2iP8AvfpR9oj/AL36UByy7ElLfXnlaPZW1tbNJNC0u4lgAdzlgf1x&#10;UX2iP+9+lH2iP+9+lBSUl0JdPtmbSZpp5d11HOEZVHyhWXIx+INJVuzhkbQNSuxG5tluoI2l2naG&#10;KSEDPqdp/I1Q+0R/3v0oKnB6adC4NQuVtTbC4kFuTkxBjtJ+lA1C6W1NsLiQW5OTFuO38qp/aI/7&#10;36UfaI/736UEWn5/idv8Ip44PHNn5jBN6SKue5KnAr36/sYNTsbizuY1mt7iNopI2GQysMEH8DXy&#10;ZHeCGRXjkKOpyrLkEH1BrpY/ip4jjRVXWJcAYGY1J/PbSaUlZnq4TFfV48sove+h1fgz4UeJLRvh&#10;6upywJH4NuNQtEeSUvJd2jRPDauMZ+bYU3BiDlTTk+CGrr8FfC/g37dZfb9K1ez1GWfL+U6Q6gty&#10;yr8uclRgZHX25rlP+Fr+JP8AoMSf9+k/+Jo/4Wv4k/6DEn/fpP8A4mnFuMubrv8AO6f5q/39zteY&#10;QbvyPr07pr8mz0G2+E+pQaf8W7c3dqW8YXUs9mQWxCGsYbcCTjrujJ4zwR34rWsdD1/w74YsdKkl&#10;sJdHsPDotJvL3+e10iKoZeMeXtDdec44ryj/AIWv4k/6DEn/AH6T/wCJo/4Wv4k/6DEn/fpP/iam&#10;a5ouPdW+5NL8ylmUFNTcHvf8U/8A21FP4N/Drxl46+DXwl03WrzSbfwjp1rpmqOIFlF9cNAElhhZ&#10;CNqBXVMsGJbb0Ga6LxX8EvG7+F/Hfg/w3quhxeGPExvbhJdQWX7TZy3ILSxhVBV0Lsx3ZBXd91sc&#10;5P8AwtfxJ/0GJP8Av0n/AMTR/wALX8Sf9BiT/v0n/wATWlVqrKTezv8Ajb/Jfd63cM0VNpqL0tbT&#10;s2/1f9bepv8ADu+b4keDPEX2m3+y6Jot5ps8WW3u8ptyrLxjaPJbOSDyK9Ar5s/4Wv4k/wCgxJ/3&#10;6T/4mmy/FPxFNGyNrEu1hg4jUH8wtJu/3t/e7v8AEz/tCFkuV6JLbtsWvirOlx471Jo2Dhdikj1C&#10;KDXM3V/cX0ivcTvM6gKC7ZwPSqr3ayOzu5ZmOSxyST60n2iP+9+lI8GblOTlbdlu7vri+dWuJnnZ&#10;VCKXbOAOgqCo/tEf979KPtEf979KDNxk90e0/skf8lhm/wCwNcf+jYK+zq+Lv2RwZvjBK6FtqaRc&#10;biBx/rYeP8+lfaNB9/kythFfuwooqnd2Ulxd2sqXDRJESWRej/Wg9wuUUUUAFFU9SspL2OJY7hrc&#10;pIHJXuB2q2OlAC0UVV1K0e9s5IY5mt3bGJF6jmgC1RTIkMcaqWLEDG496fQAUVFdRNPbyxq5jZlI&#10;DjqD60yxt3tbSKJ5WmdBgu3U0AWKKKQjIIzjPegBaKp6ZZyWNt5Us7XDbid7dfpVygAooqnYWUlp&#10;JcNJcNMJXLKG/gHoKALlFFFABRVOCyki1Ge4a4Z45AAsR6LirlABRRVN7KRtTS5FwwiVNph7E+tA&#10;FyiiigAoqnd2Ulxd2sqXDRJESWRej/WrlABRRVPUrKS9jiWO4a3KSByV7gdqALlFIOlLQAUVV1K0&#10;e9s5IY5mt3bGJF6jmp4kMcaqWLEDG496AH0UVFdRNPbyxq5jZlIDjqD60AS0VXsbd7W0iieVpnQY&#10;Lt1NWKACiiigD8maKKK/Qz4QR/uN9Kt3n/Hvpv8A142//osVUf7jfSrd5/x76b/142//AKLFQ/iR&#10;a+FlWiiirILH/MvS/wDYQP8A6JSs2tL/AJl6X/sIH/0SlZtfKYn+NP1P3jIv+RbQ9P1YUUUVznvB&#10;RRRQAUUUUAFFFFABRRRQAUUUUAFFFFABRRRQAUUUUAFFFFABRRRQAUUUUAFFFFABRRRQAUUUUAFF&#10;FFABXvf7P3/Iian/ANhiT/0ngrwSve/2fv8AkRNT/wCwxJ/6TwV4Wdf7nL1Rx4r4F6no9FFdJceD&#10;3a60VLKY3MGqKDHIVxtbOHUjJ+7X5/ClOp8Cvsvv2PKlOMPif9I5uitq78MzvrF9ZaUk2qR2r7Wl&#10;jiP0JwM45zVN9D1CO/WyaynW8YZEBjO8j6VLpzXT+vLuCnF9SjRVu90q802ZIbq1lt5XGVSRCCfp&#10;Vi78M6tYW7z3OnXMEKY3PJGQFycDNHs566PTyHzx013Myiry6HqD3gtFsp2uiu8QiM7tuM5x6Yqe&#10;38LavdwLNDptzLEwyHSIkEUKnN7Rf3MTnBbtfeZVFW7rSryxj8y4tpYU3mPc6kDcOo+tVKhprRlJ&#10;p6oKK1Z/C2sW0LzS6ZdRxINzO0RAA9TUNjoOo6nC0tpYz3MSnBeOMsAa09nO9uV39H/kTzwte6KF&#10;FXbDRb/VJJUtLOa5eL76xoSV+tObQdRS/Fk1jOLsjcIDGd+PXFTyTaTSeo+eKdrlCitObw1q1vJC&#10;kunXKPM2yMNGcu3oPU1UWwuWjuJBBIUtyBMwU4jycDPpzxQ4STs0ClF7Mr0VPd2U9jII7iF4HKhw&#10;si4JB6Gntpl2rW6m2lBuBuhG0/vB0yPWlyu9rD5l3KtFXNQ0e+0koLy0mtd/3fNQrmnafol/qqu1&#10;nZzXKocMYkLAU+SbfKk7i5o25r6FGirLabdLHcObeQJbsFmYqcRknADenNOGk3rNbKLWUtcjMICH&#10;94P9n1o5Jdh80e5Uoq/c6FqNncQwT2U8U0xxHG8ZBc9MD1qMaVeFLlxbSlbY7Zm2HEZzjDelDhJb&#10;pi5o9ypRV5dD1B7yS0WynN1Gu94RGdyjGckfQiqNJxcd0NNPZhT4onmkVI1LuxwFUZJpldN4AjV9&#10;akZgCUhLKfQ5A/qaulD2k1DuTUlyRcuxnjwrqhGfsj1BeaFf2EXmz2zpH0LY4Fes1DexrNZzo4DK&#10;yEEH6V68sBCzs2easZK+qPHaKKK8M9UKD0NFB6GgD374Y2NtcfDrw28tvFI32CEbnQE/dFdN/Zdl&#10;/wA+kH/fpf8ACuf+Fn/JOPDX/XhF/wCgiuqr9Opfw4+i/JHwtRLnl6v8yr/Zdl/z6Qf9+l/wo/su&#10;y/59IP8Av0v+FWqK1M7Iq/2XZf8APpB/36X/AAo/suy/59IP+/S/4VaooCyKv9l2X/PpB/36X/Cj&#10;+y7L/n0g/wC/S/4VaooCyKv9l2X/AD6Qf9+l/wAKP7Lsv+fSD/v0v+FWqKAsir/Zdl/z6Qf9+l/w&#10;o/suy/59IP8Av0v+FWqKAsir/Zdl/wA+kH/fpf8ACj+y7L/n0g/79L/hVqigLIq/2XZf8+kH/fpf&#10;8KP7Lsv+fSD/AL9L/hVqigLIq/2XZf8APpB/36X/AAo/suy/59IP+/S/4VaooCyKv9l2X/PpB/36&#10;X/Cj+y7L/n0g/wC/S/4VaooCyKv9l2X/AD6Qf9+l/wAKP7Lsv+fSD/v0v+FWqKAsir/Zdl/z6Qf9&#10;+l/wo/suy/59IP8Av0v+FWqKAsir/Zdl/wA+kH/fpf8ACj+y7L/n0g/79L/hVqigLIq/2XZf8+kH&#10;/fpf8KP7Lsv+fSD/AL9L/hVqigLIq/2XZf8APpB/36X/AAo/suy/59IP+/S/4VaooCyK/wDZ9r5e&#10;z7NDszu2+WMZ9cU3+y7L/n0g/wC/S/4VaooCyKv9l2X/AD6Qf9+l/wAKP7Lsv+fSD/v0v+FWqKAs&#10;ir/Zdl/z6Qf9+l/wo/suy/59IP8Av0v+FWqKAsir/Zdl/wA+kH/fpf8ACj+y7L/n0g/79L/hVqig&#10;LIq/2XZf8+kH/fpf8KP7Lsv+fSD/AL9L/hVqigLIq/2XZf8APpB/36X/AAo/suy/59IP+/S/4Vao&#10;oCyKv9l2X/PpB/36X/Cj+y7L/n0g/wC/S/4VaooCyKv9l2X/AD6Qf9+l/wAKP7Lsv+fSD/v0v+FW&#10;qKAsir/Zdl/z6Qf9+l/wo/suy/59IP8Av0v+FWqKAsiGGzt7Zi0UEcTEYJRADj8KmoooGFFFFABR&#10;RRQAUUUUAFFFFABRRRQAUUUUAFFFFABRRRQAUUUUAFFFFABRRRQAUUUUAFFFFABRRRQAUUUUAFFF&#10;FABRRRQAUUUUAFFFFABRRRQB+TNFFFfoZ8II/wBxvpVu8/499N/68bf/ANFiqj/cb6VbvP8Aj303&#10;/rxt/wD0WKh/Ei18LKtFFFWQWP8AmXpf+wgf/RKVm1pf8y9L/wBhA/8AolKza+UxP8afqfvGRf8A&#10;Itoen6sKKKK5z3gooooAKKKKACiiigAooooAKKKKACiiigAooooAKKKKACiiigAooooAKKKKACii&#10;igAooooAKKKKACiiigAr3v8AZ+/5ETU/+wxJ/wCk8FeCV73+z9/yImp/9hiT/wBJ4K8LOv8Ac5eq&#10;OPFfAvU9Hr0Pwxqsvh/wRdXd0iHa5bTWZgWEjAo2B6DrXnlFfBUazo8zW7Vv6/Tz1PHq01VST2vc&#10;7zwxo+pL4M1e5gSTzb9okgKNhmCuSzZ9O1b17plxJ4qLvPNb+ZpSqqxMqvcEABkVj0Oe9eaXmtXF&#10;9plhYyBBDZbxEVGGO45OaS91ee/sLCzkCCKzVljKjBwzZOfxru+s0YxUYp+7a3no0/T4n6nK6E5S&#10;cm1rf9LfkvvPQdY0W4uk8K2iRtG8U0pdZrhZGjUMp+ZuO3OKo6lqSajb+OZUl3xNJCI/myCBLjI/&#10;KvPqKwni+Zu0e/XvFR/Q0jh7Wu9v/kuY9sTULPTfFdhHGySXuoQKJXyP3USxHA+pYfpXAeF7l18P&#10;eJwZWGLdNg3dPn7VyVFOrjHVk3a3xf8Ak3/Bu/O5MMKoR5b9vw/qx6No0El/4I05F02PV2+2SF0l&#10;kK7RxzkEfrXJeLbKz0/xJeW9gwa1Rxtw24A4BIz3wcj8KxqKxq11Vily66a+iS7eV9bm1Ok6cm77&#10;3/F3Pa7mBY/El/ciKeBJLYr9tknBt1/dgZ2cZ9OvWuWW2v8AWNH8OHRLjZFaqUnCShPLk3ZLMM9x&#10;XntFdc8cpyvy+e/97m+78zCOF5V8X4eVj1i/sLi6tfE99paMU1GaKO2aE437D+8Ye2QealmhntPG&#10;Kz3KmOwk0kJcTs+0qoUbip/vA4FeY3mtXF9plhYyBBDZbxEVGGO45OaS91ee/sLCzkCCKzVljKjB&#10;wzZOfxq5YynvFPSzXZ6Sv6L3n626ELCz2b7r5aW/9JR6NpF3ZzW/hdrXzY4RqUnFxKHf7vUnArJl&#10;uNOk0DxaLOGaGXfF5hllDhz538IAHvXA0VyvFt/ZWz/GMV+htHDKLvf+rtnrmo6VbarqVv8AbtNh&#10;bT/sKb9SMpVoyI/rg4PtVXSr20tdS8LmeRVJ0x44nLAbZCSBz2Pb8a8torV41c3Modb/AIt9Eu+n&#10;UzWE93lculvw9TvPFnmWPhYWc1rNFuuvMRru7WWQHBB2gc4NM8G2d1daVGfMlurNLjJs7ScRSI/H&#10;ztkcgj3rhqKyjirVfaW6Jb9v6/qxs6H7vkv1uenandWZ/wCE1e7b7ZA09tkWzhCeegPPTofoalhW&#10;C8uvDotLiWyQadMY0EimVufuBiMAn1ryyitHjbtXj2/Bye//AG9+HmZ/Ve0v6sl+h6vPbGxs/Dkc&#10;qPCyawpCT3AmdVIB5IAx9KzPGDR6ppF0ukNsgtLyV762J+dnLHEme6/yrzuiipjfaQcOWyfn5Jfp&#10;r3+Q44blkpc2q/zPa5tQs9N8YvbwMkl1qETSXEmfuIsJCoD6kjP5V4pRRWOJxLxLTata/wCLuaUa&#10;Co9b7fgFdR8Pf+QxP/1wP/oS1y9aGiau+i363CLvGNrL6isaE1CpGT2RpVi5QcUesVHcf8e8v+6f&#10;5VzI+Idljm2nz/wH/Gqup+Po57SSK1gkSR1K75MfLnvxXvSxVFJ+8eQsPVvscXRRRXzR7gUHoaKD&#10;0NAH0J8LP+SceGv+vCL/ANBFb13Fdvd2rQSqkCk+apHLDtisH4Wf8k48Nf8AXhF/6CK6qv06l/Dj&#10;6L8kfDVPjl6sKKKK1MynqUV3LHELSVYmEgLlhnK9xVsdKWigAqrqUdzLZyLaSLHOcbWYZA5q1RQA&#10;yIMsahyGcDkjuafRRQBFdLI9vKsLBJSpCMegPamWKTx2kS3LiScD52UYBNWKKACkOSDjg0tFAFPS&#10;4rqK123kiyzbj8yjAx2q5RRQAVTsIruOS5NzKsiM5MQUY2r71cooAKKKKAKcEV2uo3DySq1qwHlo&#10;ByD3q5RRQAVTeK7OppIsqizCYaPHJarlFABRRRQBTu4rt7u1aCVUgUnzVI5YdsVcoooAKp6lFdyx&#10;xC0lWJhIC5YZyvcVcooAQdKWiigCrqUdzLZyLaSLHOcbWYZA5qeIMsahyGcDkjuafRQAVFdLI9vK&#10;sLBJSpCMegPapaKAK9ik8dpEty4knA+dlGATViiigBDkg44NVNLiuorXbeSLLNuPzKMDHarlFABR&#10;RRQBTsIruOS5NzKsiM5MQUY2r71coooAKpwRXa6jcPJKrWrAeWgHIPerlFABRRRQBTeK7OppIsqi&#10;zCYaPHJarlFFABVO7iu3u7VoJVSBSfNUjlh2xVyigAooooAp6lFdyxxC0lWJhIC5YZyvcVbHSloo&#10;AKq6lHcy2ci2kixznG1mGQOatUUAMiDLGochnA5I7mn0UUARXSyPbyrCwSUqQjHoD2plik8dpEty&#10;4knA+dlGATViigApDkg44NLRQBT0uK6itdt5Iss24/MowMdquUUUAFU7CK7jkuTcyrIjOTEFGNq+&#10;9XKKACiiigCnBFdrqNw8kqtasB5aAcg96uUUUAFU3iuzqaSLKoswmGjxyWq5RQAUUUUAU7uK7e7t&#10;WglVIFJ81SOWHbFXKKKACqepRXcscQtJViYSAuWGcr3FXKKAEHSloooAq6lHcy2ci2kixznG1mGQ&#10;OaniDLGochnA5I7mn0UAFRXSyPbyrCwSUqQjHoD2qWigCvYpPHaRLcuJJwPnZRgE1YoooAKKKKAP&#10;yZooor9DPhBH+430q3ef8e+m/wDXjb/+ixVR/uN9Kt3n/Hvpv/Xjb/8AosVD+JFr4WVaKKKsg0rd&#10;7R/DE8VzFJ/yESwlgbD/AOpT5ecjH4Z96oeTpXrqP/f1P/iamX/kXpv+wgf/AESlZ4BJAHJNc6w1&#10;Ko3KUbts/ZsmbWX0rN7f5l2GHSPMG5r8D1Z0IHvjbzTdT0l9Pi+0o63Fkx+W4Tp7Bv7p56H3rqF+&#10;C3jx13DwhrJX1Fm+P5Vz95bat4S1K4sbqK40y9jwJbeVSjrkZGVPsQfxrmqYShV0ptJ+Wv6ns067&#10;v7sr/O5n2tjLeR+czi1swcG4kH3vZF/iP6VP5GlD+LUT7+Ygz/47UV1eT3snmTytK+MZY5piQySK&#10;zIjMq8sQMgfWtKeBpQj7+rKlUnJ3bsWPJ0r11H/v6n/xNHk6V66j/wB/U/8Aia6eD4N+OrqBJofC&#10;WryxOodXW0cgqehziud1zw/qXhm/ax1axn068VQxguYyjgHocGrWHwrdklf1/wCCZRq8/wAM7/Mi&#10;8nSvXUf+/qf/ABNHk6V66j/39T/4mqlW9K0q81zUILHT7WW9vZ22xQQIWdz6ADrV/VKC+yU5tK7k&#10;/vDydK9dR/7+p/8AE0eTpXrqP/f1P/iagubeWzuJYJ42imiYo8bjDKwOCCPUGo6SwlBq6iPml/M/&#10;vLfk6V66j/39T/4mjydK9dR/7+p/8TVSin9TofyhzS/mf3lvydK9dR/7+p/8TR5Oleuo/wDf1P8A&#10;4mqlFH1Oh/KHNL+Z/eW/J0r11H/v6n/xNHk6V66j/wB/U/8AiaqUUfU6H8oc0v5n95b8nSvXUf8A&#10;v6n/AMTR5Oleuo/9/U/+JqpRR9TofyhzS/mf3n0z8D/2YPCXxc8BQa++p63ZSmeS3eMSREbkOCR8&#10;nQ13/wDwwj4Q/wCg9rf/AH3F/wDEVufsUf8AJEYv+wldf+hCvbryS8S7tVgjV4GJ81mPKjtivjcQ&#10;3CtOMdk2fJV8diYVZRjUdkz51/4YR8If9B7W/wDvuL/4ij/hhHwh/wBB7W/++4v/AIivpaisOeXc&#10;w/tDF/8APxnzT/wwj4Q/6D2t/wDfcX/xFH/DCPhD/oPa3/33F/8AEV9FalJdxxxG0jWRjIA4Y4wv&#10;c1bHSjnl3D+0MX/z8Z81f8MI+EP+g9rf/fcX/wARR/wwj4Q/6D2t/wDfcX/xFfS1VdSe5js5GtEW&#10;S4GNqscA80c8u4f2hi/+fjPnP/hhHwh/0Htb/wC+4v8A4ij/AIYR8If9B7W/++4v/iK+k4i5jUuA&#10;HxyB60+jnl3D+0MX/wA/GfNP/DCPhD/oPa3/AN9xf/EUf8MI+EP+g9rf/fcX/wARX0jctItvKYVD&#10;ShTsB6E9qZYvO9pE1yipOR86qcgGjnl3D+0MX/z8Z84/8MI+EP8AoPa3/wB9xf8AxFH/AAwj4Q/6&#10;D2t/99xf/EV9LUhzg469qOeXcP7Qxf8Az8Z81f8ADCPhD/oPa3/33F/8RXY+FP2YPD/g7QJNLsdV&#10;1PbJdNdvM7IXJKKm37uMYQV6zpcl3JbZvI1jm3H5VORjtVysqkVWjyVFdEyx2JkrSqM8t/4UFp3/&#10;AEG9T/OP/wCIo/4UFp3/AEG9T/OP/wCIr1KqdhJdvJci5jVEWQiIqc5X1NcX1DC/8+0R9br/AM7P&#10;Of8AhQWnf9BvU/zj/wDiKP8AhQWnf9BvU/zj/wDiK9Soo+oYX/n2g+t1/wCdnlv/AAoLTv8AoN6n&#10;+cf/AMRR/wAKC07/AKDep/nH/wDEV6NBJeHUZ0kjUWgA8tweSe9XKPqGF/59oPrdf+dnlv8AwoLT&#10;v+g3qf5x/wDxFH/CgtO/6Dep/nH/APEV6lVN5LsamiLGpszHlnzyG9KPqGF/59oPrdf+dnnP/Cgt&#10;O/6Dep/nH/8AEUf8KC07/oN6n+cf/wARXqVFH1DC/wDPtB9br/zs8t/4UFp3/Qb1P84//iKP+FBa&#10;d/0G9T/OP/4ivRryS8S7tVgjV4GJ81mPKjtirlH1DC/8+0H1uv8Azs8t/wCFBad/0G9T/OP/AOIo&#10;/wCFBad/0G9T/OP/AOIr1KqepSXcccRs41kYyAOGOML3NH1DC/8APtB9br/zs85/4UFp3/Qb1P8A&#10;OP8A+Io/4UFp3/Qb1P8AOP8A+Ir1EdKWj6hhf+faD63X/nZ5b/woLTv+g3qf5x//ABFH/CgtO/6D&#10;ep/nH/8AEV6RqT3MdnI1oiyXAxtVjgHmp4i5iUuAHx8wHTNH1DC/8+0H1uv/ADs8w/4UFp3/AEG9&#10;T/OP/wCIo/4UFp3/AEG9T/OP/wCIr1KorlpFt5TCoaUKdgPQntR9Qwv/AD7QfW6/87PMv+FBad/0&#10;G9T/ADj/APiKP+FBad/0G9T/ADj/APiK9KsXne0ia5RUnI+dVPANWKPqGF/59oPrdf8AnZ5b/wAK&#10;C07/AKDep/nH/wDEUf8ACgtO/wCg3qf5x/8AxFeonODjr2qppcl3La7ryNYptx+VTkY7UfUML/z7&#10;QfW6/wDOzzn/AIUFp3/Qb1P84/8A4ij/AIUFp3/Qb1P84/8A4ivUqKPqGF/59oPrdf8AnZ5b/wAK&#10;C07/AKDep/nH/wDEUf8ACgtO/wCg3qf5x/8AxFejWEl28lyLmNURZCIipzlfU1co+oYX/n2g+t1/&#10;52eW/wDCgtO/6Dep/nH/APEUf8KC07/oN6n+cf8A8RXqVU4JLttRuEkjVbQAeW4PJPej6hhf+faD&#10;63X/AJ2ec/8ACgtO/wCg3qf5x/8AxFH/AAoLTv8AoN6n+cf/AMRXqVFH1DC/8+0H1uv/ADs8t/4U&#10;Fp3/AEG9T/OP/wCIo/4UFp3/AEG9T/OP/wCIr0Z5LwaoiLGpszHlnzyG9KuUfUcL/wA+0H1uv/Oz&#10;P0DRofDuiWOmW7O8FpCsKNIcsQoxzWhRVO8ku0u7VYI1eBifNZjyo7YruSSVkcrd3dlyiiimIKKp&#10;6lJdxxxG0jWRjIA4Y4wvc1bHSgBaKKq6k9zHZyNaIslwMbVY4B5oAtUUyIuY1LgB8cgetPoAKKiu&#10;mlW3lMKhpQpKA9Ce1MsXne0ia5RUnI+dVPANAFiiikOcHHXtQAtFU9Lku5bXdeRrFNuPyqc8dquU&#10;AFFFU7CS7eS5FzGqIrkRFT1X1NAFyiiigAoqnBJdnUbhJI1FoAPLcHknvVygAooqm8l2NTRFjU2Z&#10;TLPnkN6UAXKKKKACiqd3Jdpd2qwRq8DE+azHlR2xVygAooqnqUl3HHEbSNZGMgDhjjC9zQBcopB0&#10;paACiqupPcx2cjWiLJcDG1WOAeaniLmNS4AfHIHrQA+iiorppVt5TCoaUKSgPQntQBLRVexed7SJ&#10;rlFScj51U8A1YoAKKQ5wcde1VNLku5bXdeRrFNuPyqc8dqALlFFFABRVOwku3kuRcxqiK5ERU9V9&#10;TVygAooqnBJdnUbhJI1FoAPLcHknvQBcooooAKKpvJdjU0RY1NmUyz55DelXKACiiqd3Jdpd2qwR&#10;q8DE+azHlR2xQBcooooAKKp6lJdxxxG0jWRjIA4Y4wvc1bHSgBaKKq6k9zHZyNaIslwMbVY4B5oA&#10;tUUyIuY1LgB8cgetPoAKKiumlW3lMKhpQpKA9Ce1MsXne0ia5RUnI+dVPANAFiiikOcHHXtQAtFU&#10;9Lku5bXdeRrFNuPyqc8dquUAFFFU7CS7eS5FzGqIrkRFT1X1NAFyiiigAoqnBJdnUbhJI1FoAPLc&#10;HknvVygAooqm8l2NTRFjU2ZTLPnkN6UAXKKKKACiqd3Jdpd2qwRq8DE+azHlR2xVygAooqnqUl3H&#10;HEbSNZGMgDhjjC9zQBcopB0paACiqupPcx2cjWiLJcDG1WOAeaniLmNS4AfHIHrQA+iiorppVt5T&#10;CoaUKSgPQntQBLRVexed7SJrlFScj51U8A1YoAKKKKAPyZooor9DPhBH+430q3ef8e+m/wDXjb/+&#10;ixVR/uN9Kt3n/Hvpv/Xjb/8AosVD+JFr4WVaKKKsgsr/AMi9N/2ED/6JSs7pWiv/ACL03/YQP/ol&#10;KzqcNj9lyf8A3Cj6f5nsngbxJq8vwR+Jk76pevNDJpgika4csmZ2B2nPGR6V0Xg7wJpjfDvw/wCI&#10;9S0iy8U6nrdzM1xJrGri18mGN/LwmXUsxxnJzjivFtK8Y3+j+Ftd0CBYTY6wYGuS6kuPKcum0545&#10;PPBra8MfFvVPDegx6NJp+la3p0Mxnt4dWtjN9nc/e2EMCAcAkdDXNVpSfM4dWvLRKzX3nTOjPXk6&#10;u/bS1vzPV/DHwg8IeL/HHizwZaK7JYXMV/Z65bMZM252eZbtglScOQpxksPwqz4D8SaEPCvxibTf&#10;CdrZadbQRlLSaSbdJGH2hJMvkcqW4wcsR0FeR/8AC5vEUVlqEFn9j02W/v01C4ubG3EUrOhyicHA&#10;RSAQAOvUnJq1a/HHW7TxDr+rLp+ksddiEV/ZvbMbeYg537N33s8nnGSeK5Z4etOLi3fRdeq5bv52&#10;t5Wv1JdGq782uqe/Zq/37+Wx0vwi8Q6pN8P/AIns+o3bGDSIzDmdz5X70fd54/Cq+m22jeH/AIV2&#10;XjLxBpJ8X6pq2ovZxpfXcipbxRrk8qclj7nGK898PeN9Q8M6Tr+nWaQG31q3Ftc+YhLBA275ORg5&#10;9c1p+EfipqnhLRZ9HFnp2saVJMLkWeq25mjjlAxvTBBBI4POK6JUZ80pR6uP3K91fpcp0ZqUmtnK&#10;/a65Uvlqr2PV9R+GPhLw8+ueLn0uS+0aHQrHV7bQpJyu2S6YoEdx821CpPryPSr3w68PaHqPiD4Y&#10;+NdG0tdBe71eTT7rT45WkiLohYSIWJYAjgg+1eTw/HDxOninUNcme1u3v7cWlxYXEG60eAfdi8vP&#10;Cr2wePxNOl+OHiBte8P6lBBp1lFoTF7HTrW3KWqMfvMV3ZJPck1l7Cs1a/47K0tPPda+RhVw9edN&#10;wvq09b7+6la3rrczdQ0YeIvi5daU0nki+1t7Yyf3d85XP4Zr1iHwp4K8VeOPE/gGy8MDSptNt7hb&#10;XWvtTtMZYActIpO3axB6Afrx5fr3xUn12O4P/CPaFp95NIJvt9lbypOjhw25WMhAJI9O9aWqfH7x&#10;Hqlnfr9l0q01DUIPs13q1rabLudMYYM+7HzAckAZpulWdOMFo0rb9bJJ+drbf5nVUhVm01p89tU7&#10;+d1odzpvh7wX4Z1D4ceG7/wqmuXfiO2tLu71Oa6kjZPtD4CoqnGF75rxrx7p9vpHjnxFY2kQhtLX&#10;UrmCGMEkIiysFGTzwAK9t+Gvxc8OaNoXhhta1uzuJ9HBxBeaI813EA24RwzK23B7Fuma8J8Vawvi&#10;LxRrGqpGYlvrya6EbHJUO5bH4ZrSip+1ldPrrrZ+9p+GhGHU+Z8ye3Xq7vX7rGVXffBHwbp/jfx1&#10;HaaqHk061tpr2aGI4aZY0LbAe2SB+Ga4Gtfwn4q1LwVr9prOlTCC9tmJUsNysCMFWHcEEgj3rrqK&#10;UoSUHZ2dvWx1VYylBqDs/wCv+CvmdlqvijwTqmk2l/B4O/svUbPUEaSzt7iV7W8turRu7ElG7ZHa&#10;uA1W6gvdTu7i1tFsbaWVnitUcuIVJJCAnk4HGT6V22rfGfVtVgsLVNL0aw061vV1BtPs7MpBcyg8&#10;GVSx3DtjIGDXE6rqDatqd3etDDbtcStKYbdNkaFiThV7AZ4FZ0oyjuvxv2/ry+YU4uK1X436/wBf&#10;kVaKKK6DY+9P2KP+SIxf9hK6/wDQhXvVeC/sUf8AJEYv+wldf+hCveq+BxX8efqz4XE/x5+rCiii&#10;uU5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yZooor9DPhBH+&#10;430q3ef8e+m/9eNv/wCixVR/uN9Kt3n/AB76b/142/8A6LFQ/iRa+FlWiiirILK/8i9N/wBhA/8A&#10;olKzq0V/5F6b/sIH/wBEpWdThsfsuT/7hR9P8wooorQ9kKKKKACiiigAooooAKKKKACiiigAoooo&#10;AKKKKACiirbaVdLZxXJiIilQSIe5U9Dj0NZyqQhbmdrnPVr0qHL7WajzOyu7XfY+vv2Uvih4c8F/&#10;CG3stXvja3D31zKq+UzZUvjOQPY16zcftC+Do54Vi1EyxsSHfymGz8Mc18KaMQfCGkf79z/6NapK&#10;+ExLvXn6s/HMxzmtSxlWnGKspP8AM+7/APhf/gf/AKC5/wC/D/4Uf8L/APA//QXP/fh/8K+KU8I6&#10;o/h2TXDbMmmo4jEz8Bm9F9aT/hEtUHh1tbe2aPTQwVZn4DnOPl9ea5ji/tnF/wAi2vs9u59n3n7Q&#10;vg6FEMGomclgGHlMMD15FWP+F/8Agf8A6C5/78P/AIV8U+FfCt54u1L7JZhV2jdJK/3UX1Nd5/wo&#10;e5/6CkX/AH7NBpTzXG1VzQppr+vM+mv+F/8Agf8A6C5/78P/AIVDeftB+DIrdmg1IzyjonlOM/iR&#10;XzX/AMKHuf8AoKRf9+zR/wAKHuf+gpF/37NBr/aOP/59r+vmfTCftAeCGRS2rFWI5Hkvx+lO/wCF&#10;/wDgf/oLn/vw/wDhXzL/AMKHuf8AoKRf9+zR/wAKHuf+gpF/37NAf2jj/wDn2v6+Z9LzftA+Ckid&#10;o9VLuASq+S4yfTpTbb9oPwXLAjTamYZCPmTynOD9QK+av+FD3P8A0FIv+/Zo/wCFD3P/AEFIv+/Z&#10;oD+0cf8A8+1/XzPpr/hf/gf/AKC5/wC/D/4Uh+P/AIHwcauSf+uD/wCFfM3/AAoe5/6CkX/fs0f8&#10;KHuf+gpF/wB+zQH9o4//AJ9r+vmfSVl+0J4Omh3XGomCTJGzynbj14FWP+F/+B/+guf+/D/4V8y/&#10;8KHuf+gpF/37NH/Ch7n/AKCkX/fs0B/aOP8A+fa/r5n01/wv/wAD/wDQXP8A34f/AAqva/tC+DpX&#10;mE2omFVbCHymO4evA4r5t/4UPc/9BSL/AL9mj/hQ9z/0FIv+/ZoD+0cf/wA+1/XzPpr/AIX/AOB/&#10;+guf+/D/AOFH/C//AAP/ANBc/wDfh/8ACvmX/hQ9z/0FIv8Av2aP+FD3P/QUi/79mgP7Rx//AD7X&#10;9fM+ko/2hfBzXcsb6iVgUApL5THd+GKsf8L/APA//QXP/fh/8K+Zf+FD3P8A0FIv+/Zo/wCFD3P/&#10;AEFIv+/ZoD+0cf8A8+1/XzPpr/hf/gf/AKC5/wC/D/4VXb9oXwcL1YxqJNuVyZfKbg+mMZr5t/4U&#10;Pc/9BSL/AL9mj/hQ9z/0FIv+/ZoD+0cf/wA+1/XzPpr/AIX/AOB/+guf+/D/AOFH/C//AAP/ANBc&#10;/wDfh/8ACvmX/hQ9z/0FIv8Av2aP+FD3P/QUi/79mgP7Rx//AD7X9fM+krj9oXwdHPCsWomWNiQ7&#10;+Uw2fhjmrH/C/wDwP/0Fz/34f/CvmX/hQ9z/ANBSL/v2aP8AhQ9z/wBBSL/v2aA/tHH/APPtf18z&#10;6a/4X/4H/wCguf8Avw/+FV7z9oXwdCiGDUTOxYBh5TrgevIr5t/4UPc/9BSL/v2aP+FD3P8A0FIv&#10;+/ZoD+0cf/z7X9fM+mv+F/8Agf8A6C5/78P/AIUf8L/8D/8AQXP/AH4f/CvmX/hQ9z/0FIv+/Zo/&#10;4UPc/wDQUi/79mgP7Rx//Ptf18z6UvP2g/BkVuzQakZ5R0TynGfxIqSP9oDwQyKW1YqxHI8lzj9K&#10;+Z/+FD3P/QUi/wC/Zo/4UPc/9BSL/v2aA/tHH/8APtf18z6a/wCF/wDgf/oLn/vw/wDhTJv2gfBS&#10;RO0eql3AJVfJcZPp0r5o/wCFD3P/AEFIv+/ZrlPGnw9vvBghlmkS4tZW2rLHnhuuCPzoInmmNpx5&#10;pU1b+vM+wLX9oPwXLAjTamYZCPmTynOPxAqX/hf/AIH/AOguf+/D/wCFfFnhbwVrPjS4lh0iykvH&#10;iXe+wZ2irWj/AA38Ra9q15ptnpc8t5Z/6+PbzH6ZoMo5xjJJONNa7aM+yD8f/A+DjVyT/wBcH/wp&#10;mlfH7wffmOOXUhbTO+wK6Njk4BJxgCvh3UtNudIvp7O8he3uoWKSRSDDKfQis+//AOPG4/65t/Kg&#10;j+3MQnZxX4n6cqwdQykMpGQR3FLWd4c/5F7S/wDr1i/9AFaNB9sndXKdhey3Ulyslu0IicqrN/GP&#10;UVcoooGFU4L2WXUbi3a3ZIowCsp6NmrlFABRRRQBTe9lXVEthbsYmj3mbsD6VcoooAKp3l7Lb3dr&#10;Elu0qSkhnHRPrVyigAooooAp6leS2UcTRW7XBeQIQvYHvVsdKWigAqrqV1JZWck0ULXDrjEa9TzV&#10;qigBkTl41ZlKEjJU9qfRRQBFdStBbyyIhkZVJCDqfamWNw91aRSyRGF2GSjdRViigApCcAkDPtS0&#10;UAU9LvJb6182WBrdtxGxuv1q5RRQAVTsL2W6kuVkt2gEUhRS38Y9RVyigAooooApwXssuo3Fu1uy&#10;RRgFZT0bNXKKKACqb3sq6mlsLdjEU3GbsD6VcooAKKKKAKd3ey293axJbtKkpIZx0T61coooAKp6&#10;leS2UcTRW7XBeQIQvYHvVyigBB0paKKAKupXUllZyTRQtcOuMRr1PNTxOXjVmUoSMlT2p9FABUV1&#10;K0FvLIiGRlUkIOp9qlooAr2Nw91aRSyRGF2GSjdRViiigBCcAkDJ9KqaXeS31r5ksDW7biNjdfrV&#10;yigAooooAp2F7LdSXKyW7QiJyqlv4x6irlFFABVOC9ll1G4t2t2SKMArKejZq5RQAUUUUAU3vZV1&#10;NLYW7GIpuM3YH0q5RRQAVTu72W3u7WJLdpUlJDOOifWrlFABRRRQBT1K8lso4mit2uC8gQhewPer&#10;Y6UtFABVXUrqSys5JooWuHXGI16nmrVFADInLxqzKUJGSp7U+iigCK6laC3lkRDIyqSEHU+1Msbh&#10;7q0ilkiMLsMlG6irFFABSE4BIGT6UtFAFPS7yW+tfMlga3bcRsbr9auUUUAFU7C9lupLlZLdoRE5&#10;VS38Y9RVyigAooooApwXssuo3Fu1uyRRgFZT0bNXKKKACqb3sq6mlsLdjEU3GbsD6VcooAKKKKAK&#10;d3ey293axJbtKkpIZx0T61coooAKp6leS2UcTRW7XBeQIQvYHvVyigBB0paKKAKupXUllZyTRQtc&#10;OuMRr1PNTxOXjVmUoSMlT2p9FABUV1K0FvLIiGRlUkIOp9qlooAr2Nw91aRSyRGF2GSjdRViiigA&#10;ooooA/Jmiiiv0M+EEf7jfSrd5/x76b/142//AKLFVH+430q3ef8AHvpv/Xjb/wDosVD+JFr4WVaK&#10;KKsgsr/yL03/AGED/wCiUrOrRX/kXpv+wgf/AESlZ1OGx+y5P/uFH0/zCiiitD2QooooAKKKKACi&#10;iigAooooAK7v4c6Pf6p4f8ay2cOlyxWulma4bUIS8iJuAzAR9189zXCV6F8MPF+l+GvDnju01Cdo&#10;Z9V0g2loojZt8m8HBIHHA6msMRzeylyq7/4KOevzcq5V1X5nQSfs1aml3Fp48S6E2sz2YvbfSxM4&#10;nmQx78AFcA4B6kdD2rU0bRtN8Pfs6XOq211oV1qupag9tJLdWrSyqvkA/Z4yV+SUFi2Rx71MvxY8&#10;ND496D4n+2v/AGNaaUlrLN5D5WQWrxkbcZPzEDOK4W38a2Fl8HdN0aKXdrVr4kbU/IaNtvleQqg7&#10;un3hjGc1yJVakUpvdx6f3pJ/gk/mcUfbzjBz3917W1s218nY1JP2edWSSWwXW9Hk8SRWv2p9ASdj&#10;dgbd5X7u3dt5xnNeU19Ef8LG8CW/xMuPibHrN3JqjwtMmgGzcMLhofLKmX7m3nOc188yOZHZz1Yk&#10;nFbYedWTftF0XS1nrdLuttTroSnJPn8ulumv3MhuTi3lP+yf5V6Xq1slndi1jXbFBFHCi+iqigV5&#10;u670ZfUYrsNb8V20vkSwk3Fw9vF5gAIAfYAwJPoeK8zNqc5qHIr7nxHF+Gr4ilR9jFys3sr77Fwf&#10;KioOEXoo6CrWlwR3Op2kMzbYZJUV29FJANUrEtc6PZXrFf8ASN42r2KsVP8AKn18xJOLalufk1Sn&#10;OjUcKqtJPVH0h8bfhleW8Wjan9tiTw9G8NtFYx/KIw3Ocdyccmqn7Svw7vNJtbbV7e9Q6FAsdtb2&#10;SnAjXAGR65PNeLap4313WtOgsb3VLm5tYSCkckhIBHQ/hTdW8Z63runQWN/qVxdWkONkUjkgY6VJ&#10;6dXF4eoqiUGua1teq/TyO9+Ao/0rWP8Acj/m1aH7SPiPV/DPwulm0HU5NH1W61PTrCG9hVGeMTXk&#10;MTFQ6sudrsOQetZ3wFYC81dcjcY4yB+Lf41g/HbXda8U/E7wt4J0bwvd+ILbR5bXxTqot7q3hLok&#10;sgt4186RAf30QZvZR1zwtHKKfVr7k03+Cf3nq5an7FSXRN/ml+LRf8PQeKPBHx80Lw5feOdX8UaR&#10;qWgX97JBqcNsuyWGa1VGUxRIekr9TW9qPx+0/S9SLT6BrCeHF1FdJfxEYkFqtwZREBtLeYV8whfM&#10;C7c964PxH4y8S6Z8dfAXifXfAepaFpE8M/hlZZr6zmYXN3NbtGxWKZjtAgbJ9xXN+Nvg98RvFdrf&#10;2uo6Hc6xrEeuRX0Wtt4iaK0ltEvllSOO0EgTcsShcSJjIJ3E4rRa8n3P/wAC/SLv6d9j0XGN25Po&#10;v/SZfqkv6ufRul+PbPVvEvinRY7edLjw8IDcSMF2SebGZF2c54Awc45rB8IfGzSfGVx4KhtbG9hb&#10;xVo82s2pmCYiijMQKyYY/MfOXGMjg81y1z8BovE3xM+IOu63FqEdtqKWaac9hrNxaCTZAVfckMq9&#10;GwPnH04rl/Cn7POqXcHwds/EdncwWfhvwxdafqBsNVe3kiuW+zbFDwyKzgiOToSvAz2rGDbtzeX/&#10;ALf/AJR/pjUafLJt9/yjb11b/pHpepfHfRtL03xJezWV55OheILfw7cfcG+aY24WRct9wfaUznB+&#10;VuOmej8cfEHTfA3gXXvFMxOoWOj2kl5NHZMruyopYhckDPHcivBtY+AWuaf8M/iJoFhobaxBqPjK&#10;z1iysLu/Wd7yzjNiZA8k7nJPkSjEjdh2IqPXPgn4h1/Q/iK3h/wVB4EtNX8LzaRb+Ho7q3Vby8Yk&#10;pMywuYY8DK7sgncc8AVqrN2/w/8ApMW/xuvL0Q3Cnda9X911b8Ls9l8VfF630LWbXRdM0PU/E2uT&#10;WY1GTT9MEe+C2J2iR2dlUZOQFzlsHAOK6Pwb4x03x34Yste0qR3srpWIEiFHRlYq6Mp5VlZWUg9C&#10;DXi/xC+C2oS/EZPF0GiX/iWG80e20u4sNL12TS57eSFpGVwyyxpIh81gQWyNoIBya9U+FfhBPBPg&#10;Sy0qPSodFYNNM9lDeSXYR5JGdiZZPmdiWJYnuTgkc0WVn/XV/pZ/1YwduWNt9L/cr/jdf1c5HW/2&#10;mvDGgeBNA8TXVtehNb1P+y7OxVUM7P8AaDAzkbsBARuJz0I7kCr/AI1+O9p4NvtbH/COazqml6Cg&#10;k1fVbOJPIswU3n7zBpMKQSIw2M8145o/7OPjBvhZqCaxbwXPiddUhj0uyWZNlnp66ql1IQ+du+QA&#10;u2D0RF6iuw+OfgLxl8QptW0k+HH1W1ljK6NqlhrRs4bXcq7he27PiYB1z9yQFeMDJzjBtxi3vpp/&#10;27F2+9y7a6X016FCnzJN6a3+Umr/AHW/OzvY9h8Xa08Hw/1jVtNn2uumzXVtOoBwfKLIwB/A814Z&#10;8VfjN4n0j9nfSpPDt4G8c3vhYa1PfuikWkMdusk1wy425ZiEUYwWfphTXt2vaLqF98N7/SMxXOqy&#10;6U9rmMCNJJjEV4B4UFvyrxnw/wDA/wATW37NXiXSdUhhuviDrfh06Y0KSr5cAS3MUFqjk7dq9Sc4&#10;LO5zjFKqneoo7JK3nrLRfhfy9SMM481J1O+vz5d/TX5+hcu/jenhD4veDrLxR4nttJ8Paj4Me/lW&#10;9aOKOW9863AbcRndtaTgHHXjitTSPjPZ+NPi5rNh4Y8TWmsaHZ+FmvCljIkqR3XnlQxYDOduOM49&#10;quaH8OdatPjN4V8QXFnH/ZVh4MfR55TKhK3Rnt3Cbc5IxG/zAY4681q6n4I1Sf4walr0Nqn9lz+F&#10;m0xJQ6gm4M5fbtzn7vfpWlfry/8ATzb/ALicv6W+VjOFrQv2p3/8l5v1v8zzz4Y/tReFr74AaDf6&#10;74/0g+L5NDSW6M1zEk32rysnKDADbu2K9W+DniS91/4K+C9e1adrzUbzQbO9upyoDSyNAju2AAAS&#10;STxgVifCnwBqnhf9nPw94U1Kzjh12z0BLCaAOjBZhFtI3g4PPfOK2/hX4X1Hwv8ABXwn4e1GFYdV&#10;0/QbWxuIVcMFmSBUZdwOD8wPIOK1qtKNRx30t90tvnYFytR9Xf8AA5m9/ab8MWHh34dapLbXvmeO&#10;bi1g0+yVUM0QmZVEkvzYCKXUEgnlgBmrfiz4/WPhO81l5PD2s3mhaHKIdV1yCJBbWjYVjwzB5AoY&#10;FiisB36V5H4H/Zz8X6Z8LPBo1y3guvGFjq2iiWGOdDHYabZ3UbmNGzgnCtI20/MxAGdorpvjX8Pv&#10;G/xEutT0w+HjeMZB/Yut2msG3s7ZPlYfbbRnxMVcE4Ebhhgcc0mkreuvp7v+cu13193XaUafM0tt&#10;f/SpL8rd9Nba6d1rXxruLPxfrOhaT4L1nxH/AGRBb3F5eWMtssaLMrMmFklV2OFPRTVjWfjhpVn8&#10;OvDvi/S9PvtftdfntbfT7S0CRzSvO2EB81lVcHrkjGK8w8bfCjWr34p+KtVu/But+JLLVLGxt7e7&#10;0XxEumxq8cbrJ5kf2iMkZYYyrcZre0z4beM5NC+E/hnUbSzFjoF1FqWqX8MqKieQH8i2jjUAs2TH&#10;lgoX5G9RWUbuKT3uvu5pX/8AJUunVb3sZNJK/XX/ANJVv/Jnb/hrnSad+0Dpo0jxhe6/oupeGJfD&#10;FxDbXlpdmKaV5Jo0eJY/Jdw5bzEAAOcnFQ337RFhoOkeI7nX/DmsaDqGi6VJrR0y7WIzXVqnDPEy&#10;uUJBwCpYFSwyBmuV8dfAfWvHH/C1oWWO3XWNZ0rVdKZrkxrcG0htyUZozvjDPCybhgjO4dqueBfg&#10;zaapqepy694Eu9ItrnSp9Klk1fxJNqc8scpXzEjUyyKsbBAd2VbIXiqjqrve23y/z08uxrKNKL7q&#10;/wD8j+jf3eR6Zq/xGsNH8U+EtClt52uPEa3DW8q7dkQii81t/OeRwMZ5rltP/aF0jUL6xlGj6rF4&#10;Zv74abaeJZI0FnPcGQxqo+beFZxtVyoUkjB5Fc5J8B9a0n4n/D/UbfxHrfiLQNJhvreddXuLc/Y0&#10;ktvLj2bI0dyTgEkt0yfWuT8Cfs73fheLQvDN/wCD7rV7bSbuJ11ufxTciwkiilDxyC080kSgKp2e&#10;Xs3DrjmnGzlrtd/dzf8AyOvqZKMVB3etl+T/AFsrdvU9xsfilp9+njlktblR4SuWtrvcF/fMttHc&#10;Ex89NsoHOOQe3NVtB+Meja7rOh6d5c1lJq+gpr8Ml0yKixMyKI2+b7/7wdMjg815tdfs6Nr+p/Fz&#10;UtVt9QS81u+aXSRZ63cW8c0f2CCJS8cUqpnzEcfOM4AzxisrUfhJq1rrHgS71b4a2/j200zwfFo8&#10;9rJLZN9mu1aIkgTuoPCMNy5qG2mvl+MZX/FL0+YOMbtLz/OP6OX9I921bx1ZaT4u8N+H3ilmuNdW&#10;5a3ni2mNBCgdtxznkHjANdJXgPw5+EPijwzq3w4nv4kNtpNxrM80K3IkGnw3OTb26knLhAQnGQMe&#10;mK9+qumvn+n/AAfuM3pJpbafr/wArgfjV/yJv/byn9a76uB+NbAeDgCQCblAB68Gg5cV/Bn6HL/A&#10;HxbrvhzxT9n0e0W7ivCEuNw4RAcls9sAGu70f4jao3xw19/DVvFc2V9Kkc80nCIEUBnLdgCD+VeD&#10;aZ4m1PRrG7tLG7ktYboYmEZwXHoT6U3T/Eeo6Vp95ZWl09vb3YAnWM43j0J9KDxaONdKEIJvR3/4&#10;C9ep0Xxi1y08Q/ETV72yZXgaXAkXo5HUiuEv/wDjxuP+ubfyqeoL/wD48bj/AK5t/Kg4JzdSo5vq&#10;7n6U+HP+Re0v/r1i/wDQBWjWd4c/5F7S/wDr1i/9AFaNB+rR2QUVTsdSS/kuERHUwuUJYYyfarlB&#10;QUUVTh1JJtQntAjh4gCWI+U59DQBcooooAKKpvqSJqSWRR/MZN4YD5cfWrlABRRVO71JLS6toGR2&#10;ackKVGQMetAFyiiigAoqpqOoppqRM6O4kcRgIM8mrQORQAtFFVtRvk020e4dWdUxkIMnrQBZopkU&#10;gljVwCAwzg9afQAUVFczi2t5JmBKopYgDJ4ptldrfWsc6Kyq4yAwwaAJ6KKQnAJ9KAFoqppuopqd&#10;t50aOi7iuHGDxVugAooqnY6kl/JcIiOphcoSwxk+1AFyiiigAoqnDqST6hPaBHDxAEsR8pz6GrlA&#10;BRRVNtSRNSSyKP5jJv3AfLj60AXKKKKACiqd3qSWl1bQMjs05IUqMgY9auUAFFFVNR1FNNSJnR3E&#10;jiMbBnk0AW6KQHIpaACiq2o3yabaPcOrOqYyEGT1qaKQSxq4BAYZwetAD6KKiuZxbW8kzAlUUsQB&#10;k8UAS0VBZXa31rHOisquMgMMGp6ACikJwCfSqum6imp23nRo6Lkrhxg8UAW6KKKACiqdjqSX8lwi&#10;I6mFyh3DGT7VcoAKKKpw6kk+oT2gRw8QBLEfKc+hoAuUUUUAFFU21JE1JLIo/mMm/cB8uPrVygAo&#10;oqnd6klpdW0DI7NOSFKjIGPWgC5RRRQAUVU1HUU01ImdHcSOIxsGeTVoHIoAWiiq2o3yabaPcOrO&#10;qYyEGT1oAs0UyKQSxq4BAYZwetPoAKKiuZxbW8kzAlUUsQBk8U2yu1vrWOdFZVcZAYYNAE9FFITg&#10;E+lAC0VU03UU1O286NHRclcOMHirdABRRVOx1JL+S4REdTC5Q7hjJ9qALlFFFABRVOHUkn1Ce0CO&#10;HiAJYj5Tn0NXKACiiqbakiaklkUfzGTfuA+XH1oAuUUUUAFFU7vUktLq2gZHZpyQpUZAx61coAKK&#10;KqajqKaakTOjuJHEY2DPJoAt0UgORS0AFFVtRvk020e4dWdUxkIMnrU0UgljVwCAwzg9aAH0UVFc&#10;zi2t5JmBKopYgDJ4oAloqCyu1vrWOdFZVcZAYYNT0AFFFFAH5M0UUV+hnwgj/cb6VbvP+PfTf+vG&#10;3/8ARYqo/wBxvpVu8/499N/68bf/ANFiofxItfCyrRRRVkFkceHJWPC/2gRk/wDXFKzd6/3h+dbV&#10;tqElt4ZmiKxzQnUS3lToHQN5KfNg8Z96o/2oP+fCw/8AAVP8K8uWPVKTg43sz9ryWjOWX0Wu36sp&#10;h1J4YH8aWr0WrrHIGOn2JHQgW6qcfUDip57C31CNp9NYCTOWs5XCsuf7rHAI69eenWtaWYU5u0ly&#10;nrypzhq0ZVJvX+8Pzq2bCO0O7UGEjjlbOFwQf+ujDt7D9KX+01HA0+wA9Psq0qmYU4StFXHGlOSu&#10;invX+8Pzo3r/AHh+dXP7UH/PhYf+Aqf4Uf2oP+fCw/8AAVP8Ky/tNfyfiV7CfkU96/3h+dG9f7w/&#10;Orn9qD/nwsP/AAFT/Cj+1B/z4WH/AICp/hR/aa/k/EPYT8invX+8Pzo3r/eH51c/tQf8+Fh/4Cp/&#10;hR/ag/58LD/wFT/Cj+01/J+Iewn5FPev94fnRvX+8Pzq5/ag/wCfCw/8BU/wo/tQf8+Fh/4Cp/hR&#10;/aa/k/EPYT8invX+8Pzo3r/eH51q2bXOoswtdHtbgr1EdkrY/IVb/svVv+hdi/8AAAf4Uv7Tj/J+&#10;InSkt2vvOf3r/eH50b1/vD866D+y9W/6F2L/AMAB/hR/Zerf9C7F/wCAA/wo/tOP8n4i9k+6+85/&#10;ev8AeH50b1/vD866D+y9W/6F2L/wAH+FH9l6t/0LsX/gAP8ACj+04/yfiHsn3X3mxo7BfB2jkkAF&#10;7nBP/XY07zE/vL+dZzDxE9rDbNpDG2gLGKE2nyRlsbtoxgZwM464qP7Jrn/QDX/wC/8ArV87Vj7S&#10;pKa6u5+bY3g2risTUrqvFKTbtZ9fmavmJ/eX86PMT+8v51lfZNc/6Aa/+AX/ANaj7Jrn/QDX/wAA&#10;v/rVl7J9zi/1Frf9BEfuf+Z02heI7vw3freWFwIpgNp7hh6EeldMvxf1NNRfUBZ6SL94hA10Lb96&#10;0YJIQtuyVBJOOmSfWvM/smuf9ANf/AL/AOtR9k1z/oBr/wCAX/1qPZPubQ4LxdNWhiopej/zPTL7&#10;4valqfkfbLLSbv7PKs8Pn22/y5F+665bhh2I5FWf+F5a9/dsP+/Z/wDiq8q+ya5/0A1/8Av/AK1H&#10;2TXP+gGv/gF/9aj2T7mn+p+N/wCgtfc/8z1X/heWvf3bD/v2f/iqP+F5a9/dsP8Av2f/AIqvKvsm&#10;uf8AQDX/AMAv/rVFcjV7OIyz6PHFGOrPZgAfpR7J9w/1Oxv/AEFr7metf8Ly17+7Yf8Afs//ABVH&#10;/C8te/u2H/fs/wDxVeLf27L/AM+1n/4DrR/bsv8Az7Wf/gOtP2T7lf6mY/8A6Cl9zPaf+F5a9/ds&#10;P+/Z/wDiqP8AheWvf3bD/v2f/iq8W/t2X/n2s/8AwHWj+3Zf+faz/wDAdaPZPuH+pmP/AOgpfcz2&#10;n/heWvf3bD/v2f8A4qj/AIXlr392w/79n/4qvFjrsuP+Paz/APAda7iTUI7u0sLttO05ZLq0iuJA&#10;logXc6gnAxwMnpUSg4nzuc5NislpwqVa/MpNrRPor9Tsf+F5a9/dsP8Av2f/AIqj/heWvf3bD/v2&#10;f/iq4r7XH/z4WH/gKn+FH2uP/nwsP/AVP8KzPk/rNT/n4ztf+F5a9/dsP+/Z/wDiqP8AheWvf3bD&#10;/v2f/iq4r7XH/wA+Fh/4Cp/hR9rj/wCfCw/8BU/woD6zU/5+M7X/AIXlr392w/79n/4qj/heWvf3&#10;bD/v2f8A4quK+1x/8+Fh/wCAqf4Ufa4/+fCw/wDAVP8ACgPrNT/n4ztf+F5a9/dsP+/Z/wDiqP8A&#10;heWvf3bD/v2f/iq4r7XH/wA+Fh/4Cp/hR9rj/wCfCw/8BU/woD6zU/5+M7X/AIXlr392w/79n/4q&#10;j/heWvf3bD/v2f8A4quK+1x/8+Fh/wCAqf4Ufa4/+fCw/wDAVP8ACgPrNT/n4ztf+F5a9/dsP+/Z&#10;/wDiqP8AheWvf3bD/v2f/iq4r7XH/wA+Fh/4Cp/hR9rj/wCfCw/8BU/woD6zU/5+M7X/AIXlr392&#10;w/79n/4qj/heWvf3bD/v2f8A4quK+1x/8+Fh/wCAqf4Ufa4/+fCw/wDAVP8ACgPrNT/n4ztf+F5a&#10;9/dsP+/Z/wDiqP8AheWvf3bD/v2f/iq4r7XH/wA+Fh/4Cp/hR9rj/wCfCw/8BU/woD6zU/5+M7X/&#10;AIXlr392w/79n/4qj/heWvf3bD/v2f8A4quK+1x/8+Fh/wCAqf4Ufa4/+fCw/wDAVP8ACgPrNT/n&#10;4ztf+F5a9/dsP+/Z/wDiq5vxP431HxbJG1/PHsj+5FENqA+uM9azvtcf/PhYf+Aqf4Ufa4/+fCw/&#10;8BU/woIlWlNcsptoqeYn95fzo8xP7y/nVv7XH/z4WH/gKn+FSW7G7kEcOl2crnoqWik/yoMbR7/g&#10;UPMT+8v51BfyKbG4+Yf6tu/tXRf2Tf8A/QAh/wDAEf4Uf2Tfj/mAQ/8AgCP8KClBLv8AcfoT4c/5&#10;F7S/+vWL/wBAFaNfBUfjbx/Eiol3qqIoAVVaQAD0HNL/AMJz8Qf+f3Vv++5f8aD7FZ3TSt7Nn3mA&#10;BnAAzS18F/8ACc/EH/n91b/vuX/Gj/hOfiD/AM/urf8Afcv+NA/7cp/8+2felJgAk4GT3r4M/wCE&#10;5+IP/P7q3/fcv+NH/Cc/EH/n91b/AL7l/wAaA/tyn/z7Z96UV8F/8Jz8Qf8An91b/vuX/Gj/AITn&#10;4g/8/urf99y/40B/blP/AJ9s+88DOcDPrS18F/8ACc/EH/n91b/vuX/Gj/hOfiD/AM/urf8Afcv+&#10;NAf25T/59s+9KQgEgkAkdK+DP+E5+IP/AD+6t/33L/jR/wAJz8Qf+f3Vv++5f8aA/tyn/wA+2fel&#10;FfBf/Cc/EH/n91b/AL7l/wAaP+E5+IP/AD+6t/33L/jQH9uU/wDn2z7zIDdQD9aWvgv/AITn4g/8&#10;/urf99y/41FcfEPx3aRmSfUtUiQfxPJIB/OgX9uU/wDn2z75pCAwwRkehr8/P+FteLf+g7e/+BD/&#10;AONH/C2/Fv8A0Hb3/wACH/xoF/b1H+R/gfoJRXwLcfGHxdeafY3L63drKyvGdkzKCI3KLwD1woye&#10;5yaq/wDC2vFv/Qdvf/Ah/wDGgcs9pRduR/gfoGRkUAADAGBX5+f8La8W/wDQdvf/AAIf/Gj/AIW1&#10;4t/6Dt7/AOBD/wCNBP8Ab1H+R/gfoJRX59/8La8W/wDQdvf/AAIf/Gj/AIW14t/6Dt7/AOBD/wCN&#10;Af29R/kf4H6BgBRgAAe1LX59/wDC2vFv/Qdvf/Ah/wDGj/hbXi3/AKDt7/4EP/jQH9vUf5H+B+gl&#10;IABnAAzX5+f8La8W/wDQdvf/AAIf/Gj/AIW14t/6Dt7/AOBD/wCNAf29R/kf4H6CUV+ff/C2vFv/&#10;AEHb3/wIf/Gj/hbXi3/oO3v/AIEP/jQH9vUf5H+B+geACTgZPelr8+/+FteLf+g7e/8AgQ/+NR/8&#10;Lk8Uf9DDd/8AgS/+NA1ntJ7U3+B+hFJgZzgZ9a/Pj/hcfij/AKGC8/8AAh/8aP8Ahcfij/oYLz/w&#10;If8AxoH/AG5T/wCfbP0Ior89/wDhcfij/oYLz/wIf/Gj/hcfij/oYLz/AMCH/wAaA/tyn/z7Z+g5&#10;AJBIBI6Utfnv/wALj8Uf9DBef+BD/wCNH/C4/FH/AEMF5/4EP/jQH9uU/wDn2z9CKQgN1AP1r8+P&#10;+Fx+KP8AoYLz/wACH/xo/wCFx+KP+hgvP/Ah/wDGgP7cp/8APtn6EUV+e/8AwuPxR/0MF5/4EP8A&#10;40f8Lj8Uf9DBef8AgQ/+NAf25T/59s/QcgMMEZHoaWvz3/4XH4o/6GC8/wDAh/8AGj/hcfij/oYL&#10;z/wIf/GgP7cp/wDPtn6EUhGRX58D4x+KScDxBef+BD/41K3xZ8XKxB1y+BHBBuH/AMaBPPaS3pv8&#10;D9AgABgDApa/Pv8A4W14t/6Dt7/4EP8A40f8La8W/wDQdvf/AAIf/GgX9vUf5H+B+glIAFGAAB7V&#10;+fn/AAtrxb/0Hb3/AMCH/wAaP+FteLf+g7e/+BD/AONAf29R/kf4H6CUV+ff/C2vFv8A0Hb3/wAC&#10;H/xo/wCFteLf+g7e/wDgQ/8AjQH9vUf5H+B+gYAGcADNLX59/wDC2vFv/Qdvf/Ah/wDGj/hbXi3/&#10;AKDt7/4EP/jQH9vUf5H+B+glJgAk4GT3r8/P+FteLf8AoO3v/gQ/+NH/AAtrxb/0Hb3/AMCH/wAa&#10;A/t6j/I/wP0Eor8+m+LnixVJOvXoA5JNw/8AjTP+FxeKf+hgvP8AwIf/ABoH/b1L+R/gfoPgZzgZ&#10;9aWvz3/4XF4p/wChgvP/AAIf/Gj/AIXF4p/6GC8/8CH/AMaA/t2l/wA+3+B+hFIQCQSASOlfnx/w&#10;uLxT/wBDBef+BD/40f8AC4vFP/QwXn/gQ/8AjQH9u0v+fb/A/Qiivz3/AOFxeKf+hgvP/Ah/8aP+&#10;FxeKf+hgvP8AwIf/ABoD+3aX/Pt/gfoOQG6gH60tfnv/AMLi8U/9DBef+BD/AONH/C4vFP8A0MF5&#10;/wCBD/40B/btL/n2/wAD9CKQgMMEZHoa/Pj/AIXF4p/6GC8/8CH/AMaP+FxeKf8AoYLz/wACH/xo&#10;D+3aX/Pt/gfoRRX57/8AC4vFP/QwXn/gQ/8AjR/wuLxT/wBDBef+BD/40B/btL/n2/wP0HIyKAAB&#10;gDAr8+P+FxeKf+hgvP8AwIf/ABo/4XF4p/6GC8/8CH/xoD+3aX/Pt/gfoRRX59R/F3xZLu2a9ett&#10;GTi4fgdPX3pf+FteLf8AoO3v/gQ/+NAf29S/kf4H6BgBRgAAe1LX59/8La8W/wDQdvf/AAIf/Gj/&#10;AIW14t/6Dt7/AOBD/wCNAv7eo/yP8D9BKQADOABmvz8/4W14t/6Dt7/4EP8A40f8La8W/wDQdvf/&#10;AAIf/GgP7eo/yP8AA/QSivz7/wCFteLf+g7e/wDgQ/8AjR/wtrxb/wBB29/8CH/xoD+3qP8AI/wP&#10;0DwAScDJ70tfn3/wtrxb/wBB29/8CH/xpr/F7xWgBbXr0Z4Gbh/8aB/29S/kf4H6DUmBnOBn1r8+&#10;f+FweKv+g/e/+BD/AONH/C4PFX/Qfvf/AAIf/Ggf9u0v+fb/AAP0Hor8+P8AhcHir/oP3v8A4EP/&#10;AI0f8Lg8Vf8AQfvf/Ah/8aA/t2l/z7f4H6DEAkEgEjpS1+fH/C4PFX/Qfvf/AAIf/Gj/AIXB4q/6&#10;D97/AOBD/wCNAf27S/59v8D9B6QgN1AP1r8+f+FweKv+g/e/+BD/AONH/C4PFX/Qfvf/AAIf/GgP&#10;7dpf8+3+B+g9Ffnx/wALg8Vf9B+9/wDAh/8AGj/hcHir/oP3v/gQ/wDjQH9u0v8An2/wP0GIDDBG&#10;R6Glr8+k+LniyQErrt6QOuLh+P1pf+FteLf+g7e/+BD/AONAv7epfyP8D9BKQjIr8/P+FteLf+g7&#10;e/8AgQ/+NH/C2vFv/Qdvf/Ah/wDGgX9vUf5H+B+gYAAwBgUtfL/7LXxF8QeJfHeqaVqeoy3lmNNa&#10;5CzMXIdZY1BBJOOHNfUFB7uFxMcVSVWKsmFFFFB1n5M0UUV+hnwgj/cb6VbvP+PfTf8Arxt//RYq&#10;o/3G+lW7z/j303/rxt//AEWKh/Ei18LKtFFFWQWP+Zel/wCwgf8A0SlZtaX/ADL0v/YQP/olKzR1&#10;r5TEfxp+p+8ZF/yLaHp+rLC6bduoZbWdlIyCIyQR+VNjsbmbPl28r4ODtQnB9K+prDxjrenfFX4P&#10;6LbapdQaTcaFpjTWaSERuSrg5HvgflWYmqeLtJ+FOszeDzdrenxveJM9lFvcIY146HALbf0rmk+W&#10;TXb/AOS5f+CbrGydlyrW3Xvzb6f3fxPmr7PL8/7p/wB39/5T8v19KQwSKqMY2Cv90lThvp619kjw&#10;3B4m8TeO9MuJLbTb+98M6c2tSJgJBcFg07EdAQozVF9S8N+Kta+C7wWcMHh5J9Tt7KC4A2v5WEhL&#10;57s6qxz3aoU/e5X/AF8X/wAjp3uRHMea75Nr/wDpKkvv1+Sv1PkeWzuIdvmQSR7jhdyEZ+lLLYXU&#10;CF5LaaNB1ZoyBXvR1f4karbOPF+n+fp8Wu2gW61BVjltZfOGVgHBII4IGQBXqvi03Gr6p8UtNOp6&#10;rqKPYXJisdUtdmn25GDujly2WH8P3eamVTlV/wCtk/1NJY5wqKm0vVO/2lH9ep8XJZ3EsRkSCR4x&#10;/GqEj86Z5T+X5mxvLzt3Y4z6Zr6ut7rxTp/iz4bab4ShlfwLcadZm4SKBWtpg3/Hy0xxjdjOc9Kg&#10;0jQPDM3w78QX93Ig8J6D41u74QoR/pMaxBYoU9dzMg+ma0ule+y/+St/w3yEsf7qly722euvMkn5&#10;3W3n5Hy8unXbkhbWYkdQIzxTXsbmIkPbyoQCx3IRx6/SvrLWvGurj9pnwfDa3s1lZaraafLc2kDl&#10;Y3yhOCO4GcVyvgHxFf8Ainx78TodcnvtbtrbQ9Sgjtll/eeV5yDy4yQcEgYHBrOM3Lp0k/8AwF2C&#10;ONk487irWi9/5nY+caK9Q+KPw80fw94N8OeIdLt9R0ltSlmhl0zVnVpl2YxIpCrlTnHSvL60Uk7+&#10;R6VOpGrFTjt/k7fofVvwm0u20zwHpRgiVHniE0rgcux7n+VbGi6xdXaXx1K0i03yrySCD/SEk86N&#10;fuvwflJGflPIxVL4a/8AIhaF/wBeq183aho9rr9xYWF6rPaz/Fy5WREdkLD7NKcZUg4OMH2rlbbn&#10;y9/80v1PkMRJqo2+8vwUn+h9XpfW0kDTJcRPCv3pFcFR9TToruC4keOKaOR0+8qOCV+o7V8k/FDQ&#10;NP8ACOi/tE6BotsmmaIvhmwvUsLf5YY5pBdLI6r0UsI0zjrtzXosXgzR/APx+8ALoFkum/2po+pr&#10;fmJmzeeWLYo0pJ+dgWb5jk8nmtFHRPvb8Yyf/tv4rzMOeV2rbX/BxX/ty+492JAGTwKgiv7WaQRx&#10;3MMkhXcEVwSR649Kr69/yA9Q/wCveT/0E18q+BPBGi+GfhR+z74k0yyFrr9zd6VBPqKuxmlimhbz&#10;ImYnJQ5wFPAwMAYqVrv3S/8AAm1+gVZ+zV7dG/ut/mfWpuYRG8hlQRoSGfcMKR1ye1Mmv7W2JEtz&#10;DERjIdwMZ6dfXFfJXi7xNpWj/s4/G/Sr7ULe11M61rKi0lkCykyzlo8KeTuDKR65ruoPAHh7x38e&#10;/iJH4g0uHVoofD+jCOK5yyKSbz5gucbhtGG6jnBGTSWtPnXa/wD5KpfrYcp8suVd7f8Ak3L/AME9&#10;8F7bmcQieIzEZEe8biPXFcj4J+I0firVvF1jcQw2B0PWW0qMtOCbgC3hl34IGD++xgZ+715r5s0j&#10;wxp+jfAP4S+M7eJ28WPrOkRvrUsrPdPHJeJE8bSE5KGM7dp4x2zzWmdJ+Hmoah8drjxU9muq2muS&#10;SQSXE5Wa2/0C38t4eco+4H5l5OAOcCqlaEZSetk/w5Hp52lb1+RPNJyUNm2v/b1+cfu+Z9X3F1Da&#10;KGnmjhUnAMjBQT+NEt3BAoaWaONSMgu4AI9a+Q3/AOEo8S+LfC1p4w0rQdWH/CFWE8dl4qv5bWA3&#10;jFvtciqsTh5VxFnOCm7jqa1dJ8Ew+Jb34L6H4ovLLxPZrLreDZ3ck9vJCqt5URkIVpQi7UO4fNs5&#10;zRKLjLl87fjJf+23+fcz9v7vNbovxUX/AO3fh2PqsMGAIIIPII70tR21tFZ28UEKCKGJAiIvRVAw&#10;APwrlm8DzN43XWf7VuxYhNxsBcPsMvrjONuOcevtS0udkUmnzOx1tMlhSeJo5EWSNxhlYZBHoRT6&#10;KQj448XWMWmeKtXtIF2wQ3csaL6KGOBWTW949/5HjXf+v6b/ANDNe1af8SvBcOg20Emr6atwtsqM&#10;p8HxOwYLgjfv5Of4vxrpbtG59TKtKnGFouV1/l5HzvT7e1+3Xdra7iguJ44Cy9QHcLkfnTKt6MQN&#10;c0pmYIqXsDsx6ACRST+lN7F4lyjQqOG9nb1s7HWa5o1nd3NzHHGIEDsE8sY2jPFWCwEFrCq7Ut4E&#10;gXnsowKXW5otMvboTOIwsrLz9aayshwylT6EYNcN2z+Xa2KxNWkqVWbcIt2TbaTe9r/5iVLJazRI&#10;HeGRFPRmUgV0XwxgsLr4g+H4tUCGwe8jEok+6RngH2zjNev3N34k1KL4jW/jCKQaDbWs7Wn2iELH&#10;DOHAgEJ47dMdRSeiv6v7rfjroGHw6rpu9tbbeTd32Wh5rpvwvjg0iDVfEOsQaLazxGeO3CNNdSIR&#10;8rBB0BPqRxzXEpZzyqGSCR1PQqhIr6iudU8S3fxW0a2s0Mnga4soTIoiBtJLfyh5hc4xkYxz0wBW&#10;DPqXinTPCHgNPBIuGsJbq9U+REHV1+1N5Yc4PG3P61fLeWmmtvxa1+78+x3TwdNQbV/d30u3pF6a&#10;7a/L5nzxHBLMxWON3YdQqkkUq28ryGNYnMg6oFOfyr6huYNN01fHc3h+5uNPvRrKRzT6ParcTRxe&#10;UpIC7htUyb8kemKwtRutYfxrf3ujWV1p7nSbcapftYoL8ElszRQ7xy+F3Yzjms09F/XS/wBxEsv5&#10;NHK+ttF5tffpf/hj57NvKsojMTiQ/wABU5/KnG0nEgjMMnmEZC7Dn8q+ndS0zUL3xno9/ZXSJcRe&#10;HJJW1C6szJqD7WwXEPGJeRt68Z61ynxX1PVdC8I+DNWjvdSj1gSXcH9oXkIt7p48rgMATxycZPSh&#10;u2/e34tfoEsv5YylzaJX26Wi3139700PDmsblMbreUZOBlDyahIKkgjBHBBr6M1zxNq1z8bPBOnS&#10;6hcSWMkWnTtbs5KGQoCWx65rlvGvgXRtQ0XxjrlvY6ppF7p15u330itDdb5SCE+UEHv34xSbt+P4&#10;S5TD6pz39m72tvpvDn8+noePxW8s+fKieTHXYpOKc1nOrqjQSBm6KUOTXpvwr1W80X4dfEO8sLmS&#10;0uoobMpNE21l/ekcH6GvRPBWrX+t6r8JL28uJLy+ltNWzLKdzMRvAz+QFaKN7+X+Un/7b+JVHBxq&#10;xg3Kzl5f3lH9bnzZLbywAGSJ4wem5SM0rWsyRiRoZFjP8RU4/OveLW51bW/AF23xDWTy4tas47OW&#10;9jEcgBkxOq8D5Qlbzz6/dePfFema9AV8CRWc+2N4lW2ihVD5LRnGAc4wQc9fTiJPlT+/8L/f0NI4&#10;FSs7vWy211bV2r6LTf8AyPHPDfwyOo6Rb6xrGq22h6VMT5bSq0k0yg4Zo41BJweOcVyE1qHu50sv&#10;NuYEdgj+WQzLngkDOMjtX0ONX8WBvhpH4XDvocthbxXHkRho3kDETLKcHgD19SavrFpmlaDrs3hW&#10;8vdOY+IJknn0eyW5lCAfIhG4bY85x27VUlaT+a+5pX/Ev6nCUUo6aJt97x5tNbf1c+ZEt5ZJCiRu&#10;7jqqqSR+FOaznRwrQSKxGQChyRX0PI82m+LfiB4lsrG70WOPw+yGeaHySLt1jwQBwGY4bH1rS8K6&#10;jcaxqfw4u9QllvbibRNSMrs2Xf7w6+uKiTtG/wDW03/7Z9zMvqUeZQ5tW+3TmhH/ANv/AAep8woj&#10;SMFVSzHoAMk0EEEgjBHY1794G8DaRaat4Q8RWFnqejznW0s2s9TdXMq7C29CFXgYweK8T8Uf8jLq&#10;3/X3N/6Gabdmo+v4W/zOSph5Uoc8n1X4pvy7W2Myvcfgfp8Efhu4vBGPtEtwyNIRztAGB+prw6ve&#10;fgn/AMia3/X0/wDJaZvl6Tr/ACZ3M95b2rIs08cLOcKJHClvpmpq+d77TPCXiL4q/EwfEn7K509L&#10;VtJXUJNot7A24LTQZPyv53nAuvzZVRngV7H4IvtPtfh5ot3DqF3daXHp8Ukd/q+UnkiCAiSXcFIY&#10;jk5ApJ3jzP1/P/L+rH1c4crsv60T0+82/wC1bL7R5H2yDz87fK81d2fTGc0SarZQzmGS8gjmHHlt&#10;Kob8s18YaNofhC60Tw347Frpf9u6z8Sft8GptsNy1m9+4jO7qFMaqR2wRV7xV4d/tf4h/G24Tw14&#10;M1OWO/hC6nr14YL62P8AZ1uQYSIjwOoPmLznp1qOayu1rZ3+UYy/9utr2NfYpzlFPa34ycf0PsgT&#10;RtIYw6mQAMUB5APQ4psV3BM22OaORsE4VgTgHBP58V8p+JPFtz8OvCvw6+J+jpqGqjWPDKeHbj7V&#10;Hi4uJ3hElhJKBn5jOrITk83FHxV8JXfwo8HeA9J8EtcTfEi006e3layRXluLIrvvpXBIBIkPmISf&#10;9aVA+8a1muRtdnb56/ha0m+ib7GcafNbzV/8/wAbr1t3Pq6KaOdA8brIh6MhyKYL23a4MAniM45M&#10;Qcbh+HWuU+GNtoFl8L9DTwayS6GLFXsXByZARncxPJcsSWJ5yTmvDPhlp3gOfwD4R13X72W0+Ik+&#10;pxJe31o7Nqb6ibjElu4AZjFuypQjaE54AzTatUcO1vxdv6+XUiMeaHP/AFs3r/W9+x9LnW9OD7Dq&#10;FqHzjb5y5z6dane9t451geeJZm+7GXAY/QV4Hc/CPwO/7TtvE3g/QmifwxNeMh06HDT/AGyP96Rt&#10;+/yfm681w91Y+Fr/AOHPxL1zxXJHH8R7LU9TWG6aUi/s3SV/sCW3O5FMfkFVTht3IOTWSl7nM1td&#10;/c+XTvr+nVmkaalLlT6pfer6+R9Zz39rakia5hhIxkSOFxnp1+hqSSeKGIyySIkQGS7MAuPrXy1p&#10;+keF/E3xx16P4mQafLqH/CE6LNNbajJiMSb7szsFJAyrY+bGVzxjNZvhiY6v4K+Elj4quZ5/AV1r&#10;GqwmS+lby7qBHn/s1Z2J+ZGQKRu4YhM5zztKFna/b01cl/7b+KM0k482v6/CpfrZn1ot5A9v56zx&#10;tB/z0Dgr+fSpDKiyLGXUOwJVSeTjrgV8f/ECK20vwv8AHLS/CKw/8IZa2GnNbwQyH7JBqLSP58cW&#10;MhF2C3LKvALdMk16A134wuv2kPhv/wAJVpmjacF0jWPs/wDZN/Lc7+LXdv3wx7ccYxnOT0qE+aSX&#10;e34qT/8Abfudy3TtfXZN/dy//Ja9rH0FRTZIxLGyNnawIODg/mK53wp4Tn8PXN9LcajcX/muRCs0&#10;rMI4+uME9ff2o6nO201ZHSVFc20V5byQzxrLFIpVkcZBFS0HpQVufJniONdMu9Tji4S3klVM+ik4&#10;/lUup2iWF0baM8QoiFu7EKMk/U5NJ4vjMupa0g6tNMB/30am8USRWmq3MjyKsbbXDE8HKg/1oPjp&#10;LR27/wCZSV9tlb24+7Dv+Y9SWYsf1NNpEO+NHwQrqGXIxkHoacqlmAHUnAppX0Rk731Eoru734Je&#10;K7FbvfaW0k1rF501vDeRSTKuN2disW6c9K5fw/4du/E161rZvbpKqFybm4SFcZA6uQM89KS1dkaS&#10;o1INKUWrmZRXcXvwZ8U2OqQaa9rby38z+WLeC7ikdfl3ZYKx2rgZyeOlV7z4TeJbLU9LsXs4nl1O&#10;Qw2skNxG8Ujjqu8EqD7E0FOhVje8XocfRW+/gXWY9Gu9Ve2EdlbXP2NpHkUF5c4KoM5cj/ZzWtf/&#10;AAd8VaZp0t5cWCLHDGss0YuIzLCh6M6A7lHrkcULVXX9f1cXsKr+y/u9f8n9zOKoruZ/g14jt9N/&#10;tB/7NFmWKiYalAVZgMlR8/Jx2qG5+EHim00eTUpdPVYY4BdPF5yGZIv75jzuA79KV7FfVq38j+44&#10;yjpRVXVGK6dckdfLI4+lMwSu7E0VxHcKWjdXA4ypzWVqerXWlw2MdrIIkaEuwCKcne3PIqprd9Ja&#10;63dLC2yNGEflj7o2gDH6VQu797/7MrqqiGMRLt7jJP8AWuqEOV3P3TIeGamU4qVapJTg4221vdPZ&#10;3+86HTI/FuswedYWl1dw5xvhtQw/MLVz+xPHf/QJ1D/wDH/xNfTGnWsel6Nb29pCqxwQhY4xgDgc&#10;D/69VtC1qa70Gxu9Whh0m+mgEs1r9pSRYj3AcHDAZHI4pc/ke/LFxT0pR+7/AIB84f2J47/6BOof&#10;+AY/+Jo/sTx3/wBAnUP/AADH/wATX1D9rg8pJfOj8t+FfeMN9D3ot7qG7QtBNHMoOC0bBgD+FHP5&#10;C+uR/wCfcfu/4B8vf2J47/6BOof+AY/+Jo/sTx3/ANAnUP8AwDH/AMTX0n4m8Saf4P8AD+o63qs4&#10;ttOsIHubiXBO1EUsxAHJOAeByadpPiLTta0Oz1i0u43067hSeKdjtBRgCM56HB6Gjn8hfXI7ezj9&#10;3/APmr+xPHf/AECdQ/8AAMf/ABNH9ieO/wDoE6h/4Bj/AOJr6hFzCwjIlQiThCGHz/T1rD8a+P8A&#10;Qvh9oNxrGuXy2tjbyRxSOoLsrSOqKNq5PVh+HPSjn8geMilf2cfu/wCAfPX9ieO/+gTqH/gGP/ia&#10;P7E8d/8AQJ1D/wAAx/8AE19SRypNGrxurowyGU5BHsadRz+Q/rcf+fcfu/4B8s/2J47/AOgTqH/g&#10;GP8A4mqmpQ+L9HtzPfWd3aQjgyTWoVfzK19Y1BfWkN9ZzW9xGssMqFXRhkMCOlPn8hrFxvrSj93/&#10;AAD5Bh8X6tb3EMiXShlkXGYUI+8OxXFdhq//ACFb3/ru/wD6Ea85nQR3WwdFmUD/AL6Fejav/wAh&#10;a9/67v8A+hGoq7o+B47hCEsO4pL4unoVKK1/C3hXUfGWqjTtLiSW68t5cSSLGoVRliWYgcCtXV/h&#10;d4i0aCxmktI7mG9nFtBJZzpOrSnomUJwT6VjbbzPy2NOc4uUVdI5Oiuw8QfCfxL4Z0+S9vbOMwRS&#10;rBKbe4SUxO3RWCklSTxzVq4+Cviq1huXltbVJLa3N1Nbm9i86OMDJJTduHHbFLZXNPq1Zy5eR39D&#10;haK7lPg14jfTvt4/s37HuCed/aUG0MRnbnf1x2rm9Z8MahoNlpt1exLHBqMTTWzK6tvQNtJ4PHI7&#10;0PTcmVGpFXlF23/r7zKoqW1tZb25it4I2mnlYIkaDLMxOAAK6vxB8J/EvhnTJ7++soxb27Ks5huE&#10;laEnpvVSSv40PRXZMKc5puCbscfTZZUhQu7BFHUmnVLp8cUutaasyB4xK0hU/wCxGzD9VFBMVzNI&#10;z9SYPpdwwOVMTYP4V0uratc22pXEUbosaOQq+WvA/KsW6AvUKTjzVJBO4nsQcfTjH4mpbq4a7uJJ&#10;nxvc5OKCubljaLLX9uXv/PVf+/Sf4Up1q+UAl1APTMS/4V0nwl8FR+OfF8NlcF/skSPPMsYyzqql&#10;to9zjH412um+Fp/iF8VItK1HShpOm2ELSJZRrtZoVPAz3J55oOunQq1YqSe7sv66Hkx1q+ABLqAe&#10;hMS8/pVvTpNb1d2Sxgku2XkiG3VsfkK0/iXqF9d6+YbvSk0WKDKwWSJgRp2Ge/Qc16z8JLSK28DW&#10;EkaBXmLvIwHLHew/kBQVRourWdPmdkeR/wBh+Lf+gVef+AY/+Jo/sPxb/wBAq8/8Ax/8TXs3h3x/&#10;YeItZ8WadHFLbP4cu0s7qWfaEdmgjn3KQegWQDnHINef6J+1R4X8ReDdU8TWFlqM+l2XiSHw0H2I&#10;DPLLJDGkyZb/AFR89GycHAPHTIve28vxdl97dj1XlrV25PT/ACv+WpzP9h+Lf+gVef8AgGP/AImj&#10;+w/Fv/QKvP8AwDH/AMTXtHjzx3Z+ALDTLq9t57hL/VLTSo1gAyslxMsSMckfKCwJ746A0zwt4/sv&#10;FnibxZoltbzw3Hhy7itLiSULskaSFJgUwScAOBzjkGna/wCP4Wv+a+8X9naX53/Tt+aPGv7D8W/9&#10;Aq8/8Ax/8TTJdI8VQRtJJpl0iKMlmtAAP/Ha9p8MfECw8Uar4qsYopbVvD2orptxJcFQkjmCKYMh&#10;B6YmUc4OQa6ei1iXl6V1zs+Vjrl6DgyKD/1yT/Cl/tq+AzvGPXyl/wAK2PibaRWPjnVIoUEce5H2&#10;gcZZFJ/Umva4Z/BHiz4IaktnYpFqGl2ivJIy4ZZCTjnvnBpHm0qEqspw57ON/nY+fP7avgM+YuPX&#10;yl/wpP7cvf8Anqv/AH6T/CvoKafwT4r+Bt6thp8cGoabZxGWYphllBUHn1J/nXzdQRiKUqHLafMp&#10;K+ho2+uXl19us5JEa3a1MxURIDuWRADuAz0ZuM4PGegp+geGdR8T3TQafbmZ1GWOQFUe5NZ1h/x/&#10;3n/Xg/8A6Nir2j4Eoo0HUXAG43IBPqAox/M0BRp/WKkYyfQ43/hTfiT/AJ4Q/wDf5f8AGsLxH4L1&#10;bwqI2v7bZHIcLIjBlz6ZHQ19OVx/xbjV/AWolgCVMRU+h8xR/U0HoVsBShTlKLd0fO9Fa/hbwrqP&#10;jLVRp2lxJLdeW8uJJFjUKoyxLMQOBWprfwy13QdJTUp47WazadbYSWl3HP8AvCCQuEY84FB4saU5&#10;xcoq6X/D/kcpRXaar8HvFWjaZcX1zYII7aMSzxRzo8sKHu8YO5R9RxXF0eQTpzp2501ca8qIyKzA&#10;M5wo7k10Xw8giuPH2hRTRpKhmkykiggkRSdjXQ/AzTEuvGV7fOFY2lnsjDLkq0j/AHgexwhH0Y16&#10;u3gTRv8AhI7bXEtRDfwMzBojtViylSSvTOGPPrQenhcI5KFZPqan9jaf/wA+Nt/35X/Cj+xtP/58&#10;bb/vyv8AhVyug8MaUtzHc3jQm58gfJCP4m9/ag+ijDmdkcmdFsAf+PC2/wC/K/4UHRbAHmwth/2x&#10;X/Cu20fTpL99Q1K4thLNBwtuBgFj7e1c5eyyT3cjzKEkJwygYxQVKHKk+5Tg8MQXK7otKikX1WAH&#10;+lOk8JxRIWfSI1UdSbcY/lXpNrEsNtEiDCqoAFSEZFBv9XVtzyn+xtP/AOfG2/78r/hR/Yth/wA+&#10;Ft/35X/CtfUUSHVJ1C4RZDwPTNdfqzaTqHhQz20IR4Cik4wc8ZFBjGmpX12POf7FsP8Anwtv+/K/&#10;4Uf2Np//AD423/flf8K9F1t9K1HwsZrSERvEVG7GDnHSuGoFOmoO255p8Z7K2tfDUBgtoYT5vLRx&#10;qpPTqQOen+c15X4c8Iap4qkkXT7cyrH9+RiFVfbJr1r43f8AItQf9dRVn4LRqvgwMFALXDkkd+lB&#10;4NWiq+L5JbWPPP8AhTfiT/nhD/3+X/Gue8ReE9T8LSomoW5iEn3HBDK30Ir6grz/AONsat4QjYqC&#10;y3KYPpw1AV8DThTc4t3RV/Y9/wCSq6r/ANgWT/0fDX2LXx1+x7/yVXVf+wLJ/wCj4a+xaD6XJ/8A&#10;c4+r/MKKKKD2z8maKKK/Qz4QR/uN9Kt3n/Hvpv8A142//osVUf7jfSrd5/x76b/142//AKLFQ/iR&#10;a+FlWiiirILH/MvS/wDYQP8A6JSs2tL/AJl6X/sIH/0SlZtfKYn+NP1P3jIv+RbQ9P1Ze/t7U/td&#10;rdf2jd/arRFjt5/PbfCq/dVGzlQM8AdK6mz+LGsaZ4ETw9Y3F1Y3H9qSam+p2128csheMIUOMEjK&#10;7s55PauIorn3Vv63v+Z7MqUJ25lt/X6l8eINUV71hqV4GvlK3RE75uAeok5+YfXNRPqt7Jb2tu15&#10;cNBaktbxGVisJJySgzhcnk4qrRQXyrsauo+Ldc1gwG/1rUL027b4Tc3Uknlt6rknB+lT3/jzxNql&#10;pJa3viLVru2kGHhnvpXRh6FS2DWHRSshckNNFp5L/I1bPxbrmnac1haazqFrYtkNaw3TpEc9cqDj&#10;mqg1W9XTTp4vLgWBk842olbyi+MbtmcZxxnGaq0UxqMVsi+3iDVHv4L5tSvGvYFVYbkzuZIwv3Qr&#10;ZyAO2OlLp3iLVdHvpb2w1O8sryUESXFtcPHI4JycsCCckA1n0UC5Y2tYvavr+p+IJkm1TUbvUpUG&#10;1ZLudpWUegLE8VRoooKSSVke5fDT4z6RpPhq10zWGktpbRdiSrGXV1zx0yQR0rdHxP8AhyHVgluG&#10;W5N6rf2ccicggyj5Pv4JG7rz1r5woqHBN3PPngKU5OTvqfR938TvhzqBvjdJb3JvolguzNpxf7RG&#10;udqSZT5lG5sA5A3H1pur/E74e67GVvJmeTyZLdLiO3ljniSQAOI5FAdMgDlSDwPSvnKilyJ6Ef2f&#10;S3u/6+R7Lo1x8KdC1OC/ttS1154TlVutU1K4jPGMNHJIysOehBrq0+KPw7js7G0RYFtLFka0gGns&#10;I7coMIY124Ur2xjFfN9FPkWxKy2gu59B6j41+FOsahNf3+nade300Xky3NzpAklePGNjMUJK47Hi&#10;tOL4veA4L2e8jlSO7uESOadLFhJIq52KzbckDc2Aem4+tfNNFLkVrFf2dR31/r5H0d/ws34cf2bb&#10;ad5dt/Z9s6SQWn9nHyomRtyMqbMKVIBBA4PNVbvxv8Kr+9W8utP065u1n+1CeXSQ0gmwF8wMUzvw&#10;qjd1wo9K+e6KfIgeXUXvf+vkfRuvfEr4beKrZLbWobXV7dGDrFf6aZ0VvUBkIB96nX4s/D9ZbOQP&#10;GJLJSts4sGzACMEIdvygjg4xxXzXRS5EH9nUX3/r5H1B/wALx8H/APQRl/8AAaT/AOJo/wCF4+D/&#10;APoIy/8AgNJ/8TXy/RRyIP7Ppd2fUH/C8fB//QRl/wDAaT/4mq9/8ePCtvaSSW9xNdzAfLEsDKWP&#10;1IAr5noo5EP+z6PdlvV9Sk1jVby/lAWS5meZgOgLEnH61UoorQ9JKysgooooGPu7iW+maa4leeVu&#10;S8jEkn1rvIyW0jRCTknTbYkn/rmK8/PSu/h/5A2h/wDYNtv/AEWK56qslY/KeN6FKhhKKpRUU5N6&#10;JLW3kJ0rRv8AxJq+qWqW17qt7d2yYKwz3Dui46YBOKzqK5z8eTa2Zox+JNXh046fHql7HYEFTarc&#10;OIiD1G3OK3rr4maqfC+g6NYT3OlLpcc0bS2t06G4Ekm/5gMdOR361yFFO+lv6/rUuNWcdIvy/r7u&#10;hd0/XNR0m4e4sdQurKeTh5beZo2b6kHJp8XiHVYNRfUI9TvI79xhrpbhxK31bOT+dZ9FInmltc0j&#10;4l1c6kNROq3p1ADaLv7Q/m49N+c4/Gmaj4g1TWEVL/Uru+RW3hbmdpAGxjPJPPvVCigOeWur1Lja&#10;zqD3sN419ctdwhRFOZm8xAv3QrZyMdsdKn1LxPrOtQiHUNWvr6IHcI7m5eRQfXDE1mUUApSV0mTw&#10;39zbW89vDcSxQTgCaJHIWQA5G4Dg4PrXQ+CPHt54N8QafqTCTUIrFJkhtZJiqJ5iMrbeu3ls8DnF&#10;cvRTTa2/rdfqxwqSg1KL1X/D/mX9T8QaprSRpqGpXl8sf3FuZ3kC/TcTinz+JdXutPWwm1W9msVA&#10;AtpLh2iAHT5SccVm0Uhc8r3uzSsfEur6ZaPa2eq3tpbPktDBcOiNnrlQcVHpeualoju+nahdWDOM&#10;O1rM0ZYe+0jNUaKA5paa7F6fXdSubea3m1G7lgnk82WJ52KyP/eYE4J4HJ9Kdb+IdVs3tng1O8ge&#10;2UpA0dw6mJT1C4Pyg9wKz6KA5pN3ualz4q1u9uYLi41i/nntzuhllunZoz6qScj8KzZJGlkZ3Yu7&#10;EszMckk9STTaKBOTluwr0j4X/Eaz8MWU2nakGS3aQypMilsEgAggc9h+teb0UGlKrKjLnjue3614&#10;w+HXiSe1m1ezstVmtW328l7pvnNC3qhZDtP0rN+KHiXwp8S/h14j8JyazLp8es2E1i10to8hiEil&#10;dwXjOM9MivIqKTSa5XseiszrxakrXR0/jL4d/BrxT8PtQ8OWukaJo15dWf2VNXtvD0fnwtgDzFwg&#10;O7jP3h9a7XULr4SaxqZ1LUfD+i6jqbbS19daKkkzFQApLtGWyABjnjAryOircm/vv8xf2nXslpp6&#10;/wCfkeoeKda8O+LfE+h3V34kkTw7pUsV2uhx6cwE1zGxMUjSf3VO1ggUfMinPaurHxJ8FDUjqO6P&#10;+0DF5Bu/sbeaY852b9uduecZxmvBKKnpb+tQeZVn0X3HvmnfEvwXo9otrYOljbKzMIbazaNAWJZj&#10;tCgZJJJ9STVKLxh8OodefW47Kyj1p12NqK6bi4ZemDJs3EfjXiFFAv7Srdl/XzPfT8TfBh1AX5kT&#10;7cIjCLn7I3miMnJTdtztyAcdMiqF34u+HOoa3b6zdWNjc6vbjEOoTabvuIh/syFNw/A14jRQH9o1&#10;uy/r5no91D8PNX+IOueJtZlt9ch1Oxs7MadqGl+dHCbd52EgLA5J88joMbevNdjf/EPwNqmlvpt6&#10;IbvTnQRtZz2JeFlHRShXGPbFeD0UPVW6D/tKu3fT+vn5HuFv4y+Hlpof9iwWlnDo+Mf2fHp223xn&#10;OPLCbevPSrkvxL8Fz31veyOkl5bK6Q3D2bGSJWxuCttyAdq5A64HpXgdFHmL+0a3Zf18z6F/4W94&#10;X/5/pP8Avw/+FH/C3vC//P8ASf8Afh/8K+eqKA/tGt2R9C/8Le8L/wDP9J/34f8AwqtqHxl8P29p&#10;I9tLLdTgfLEImXJ+pFeB0UCeY1n2Jbu5e8upriTG+V2dsepOTVS6tY72eOa4BmdFCrvJIAHA49hx&#10;U1FB5t2TqSdD07Jz81wP/Iz1HCQJkJ4AYU9P+QHp3+9cf+jnqGqi+WSl2KqfF/XY+pL/AMSeGh41&#10;1rVjfeHYLS6s2iOq2t/vvj+5C/LHlhnI28KOK+XoSBMhPADCmUUovlmp9v8AO504jEvEJJq2rf32&#10;/wAv+Ce9xeOdCtfjr4oupL21l07VNP8AsUN6zkwBzDEMsynIXKlSQeKnsPEul6Bqng+wN74cs9Ph&#10;1oXskel3UkyxAIV3u7EhQc9M+nvXz7RTTs0+3+bf6mjxsnGUWt236X5b/wDpKPcPFvjLRfE8ej6v&#10;Z3VvYDw7qJMuh+aAlwnm7vPhz99mxyOTz+ef4ws9Ok1zxT4ntfG9qltqMUkkFvaSb7qfzMfuHjyC&#10;o7EnpgV4/RWSikrL+tEn+Xy9NFUsdKo25xWtn1Wqvbbsnbztfe9/RZddsIvg9oFn9ohmvbfXJLiS&#10;z3AuI/LGCV9DjFena9410aTW9U8VaXd+Gozd2TATXFzMbw5i2+U0IYjPGOBjHNfNlFVJcykn1v8A&#10;jFRf4Izo4uVGyS2SX/gLbT/8mCobyNpbWVEOHKkKfftU1FM4k7O6OP8AFU0VprN4zOMM+4beclgD&#10;x+dVEVgImZGQOAyhxgkV2D6VaPeC7a3RrhRgSEcj/wCv71jeIjgad/17/wDs7V1xnzOx+/5HxIs4&#10;r/V40+W0bt366LTy/E+trr/kCy/9e5/9Br5T+F3hPSfGV/8AAmx1mzTULEeBL6RraUny5D5lkMOv&#10;Rhz0ORnB7V6z4b+P2lHRoIdXt5ku0QRyGNNySYGM/j6VNZ/F7wJp72j2ulrbPZwm2tmhslQwREgm&#10;NMD5VO1cqOPlHpURi4zcmv697/M66uErSXJyvf8Ay/yPI20Czm8K6d4bKyLotn8U/sNvapKyiG3D&#10;bhEpByFBZsAHgHFen/DHQNP8GfHvx7oWh2semaMdH0u+FhbjbCs7yXavIq9AWEaZx12irv8Awt3w&#10;GMf8SteLn7b/AMeS/wCv/wCevT7/APtdfeqPiL4keAPFEF0l7a3sclysaTXVk0lrcOqMWRTNEyvt&#10;BZuN2PmPqaVOMoLVXdv/AG2Mf/bb/wDBOZYCsm3y9radpTf/ALcl8u2h037Quh23iH4IeOLS5sIt&#10;Rxo91JFDLEJP3qwsUZQQfmDAEHqDXg2rWqf2b8FNJ0nTPD1z4On0aaWew1G5a0024v8AyodqymON&#10;w74adgjLgkMTyK9C8LeK/h14Pv5LzT/7eklkiMLLf6ld3cZUkE/JNKy5464z+dan/CyPht/YLaJ/&#10;wj9r/YrEsdO/s2P7OSTkny8bck89OtJQabdt7P7uZfrf1SNJYSvPeDWjX38r/S3o2eczaYdD+EOu&#10;ebqGmS6xa+IxJ4Ss/D1294LC9Kx+Xao7qhKlzJuXAAjkYcAcYnjfw9pGvfsp6/f6nYRah4uTWYLj&#10;xA97bq01vfi7iWcd9qLF8q4OPKx2Jr2mD4r/AA/tYtPig0iOGLT2L2aR2KKtsxBBMYA+Q4JHGOCa&#10;fJ8XfAkq6gr6WrrqP/H6GslIuvl2/vOPn+UAfNnjinyu7du3/krj+dtfl2d4eBrNWcXs196l+V9P&#10;ntdW9N0O30600ezh0iK2h0uOJVto7NVWFY8cBAvAH0rA8Q+B5tb8S6fqMeq3dpbRH/SbWKd1WUD7&#10;uADgc8H2rmdP+N/g7SbGCysbWSys4EEcVvb2wjjjUdFVRwAPQVY/4X/4Z9Lr/v1VWd7o6oUMRDaJ&#10;6X0pH+430rzX/hf/AIZ9Lr/v1Wfrv7QekJpsw0yC4mvGUrH5i7VU46mlysSwtZu3KzwG7/4/W/67&#10;j/0MV6Jq/wDyFr3/AK7v/wChGvN2YvKjE5JlQk/8CFekav8A8ha9/wCu7/8AoRpVd0fGce74b/t7&#10;9DufgTqtjo/jlptQuba1t2sbmPddyCONmaMgKWyMZPHWuy13UdBi8E6XpR1bTPD8y6ukyr4dujch&#10;FK4aZzkkFe3zV4TRWL1t/XW5+Y0cS6NOVNK97/ikv07o951690bSfAOr6XaatoqahdXts8Fzpt4Z&#10;XvWV8+ZcbydgH3jyOc/jpX/xC8Mz+KvE8aDTDdyaBLBNrqSMv225Magqg3bcE9MDJ2186UVMlzKz&#10;/rSx1RzCVOSlCC0t+Db/AF3389WzvbfVrJfgfdaabqIag2uLOLbePMMfk43beuM8Zr0vQNf0+48P&#10;+A4n1TwwdPtLYpqUGqmF5lHmMSqg/MDt9O+K+d6Kpfqn9ya/Uwhi5QcXbaPL/wCTc39eR2mgeINH&#10;8O/Fm31e2RhodtqZmiGCSsO84OOvAwfWtzxRo9npEPinUofG1pcJqMpMNlp0vmvdhn3YlGRsAB5z&#10;3ry+iot7qXbT8v8AIiOItzXitXfqrOzXTyewVZ0lVOs2LOdqB2Uk/wC0jL/7NVaiqOWL5Xcr3N/B&#10;ayKkj/OxwFUZP6VZZSjFWBVh1BrOvrOCCyvJI41V3jbLdzxW9rv/ACGLv/roaBtLlujb+G/j26+H&#10;PiiDWLaJZyisjxP0YEEf1rtrz9orUZ/iPbeKY7GKPybf7KbfP3kySefXmvIKKDop4qtSgoQlZJ3+&#10;Z2fxU+JE3xN8QrqUtstqEjEaovp71618K/8AkQdK/wB2T/0Y1fOVenfDz4qWvh3R00zUYZDHEWMU&#10;sQzwTkgj6k0HVhcR+/lUrPV9ThdMkufGnxn+K3w+sTLDBfa3bXmt3aZXyrAWFqPKVv78zAoO4USH&#10;sK4vxTpqn4c/FCwtJH05P+Fr6bBFJahQ0A83TQpQEFQV4xkEcdK+jrT4peELC8vLu2sfs93eMr3M&#10;8VqqvOVG1S7DliBwM9BVZ/iB4FliuI30eF47i5W9mRrFCJbhSpWVhjlwUTDHkbRzwKUFyqK7JX+U&#10;ov8AKNl63Po54+jJy95a/wCTX4t/crHA/Gz4e6n4esfBl7deO/EevQr4v0RTZal9k8ls30QyfLgR&#10;sjqPmp/gjwTqHij41fGeaz8Y674bSPWLJGh0n7NskP2CA7m82GQ57cECvR7/AOK/hPVI4kvbRrxI&#10;pUnjWe2DhJEIZHAPRlIBB6gjIpLX4q+ErG5u7m2szb3F24kuJYrYK8zBQoZyOWIAAyewAq09Lf4v&#10;x5f/AJH8SHjqPLbmXT8G3+p598KfD2jWY+M2l+L9SfWNKj8VQ/aL3WZERpW+xWTIXMaouQ20DAHQ&#10;V9EjpXl83xE8EXEV7FLpMUsV9Ks10j2SFbiQBQHkBHzMAigE5Pyj0FX5fjZoKRMUjuZGA4UR4z+t&#10;Dd7ei/BW/ryM5Yug25c66/oeb/Fj/kftT/7Zf+i1p+s+P45fDUXh/SLFdN0wuJLlhzLcOP7x9Bzg&#10;e5rn/EetyeI9bu9RlUI8752j+EAAAfkBWbUny86z55uD0lf7jsNe8ei68N23h/SbX+zNLXa9woPz&#10;XEgHLOe4z0FcfRRQZTnKo7yH2H/H/ef9eD/+jYq9q+BP/Iv6h/18/wDsorxWw/4/7z/rwf8A9GxV&#10;0vgjx7d+CppvLiW5tpsF4WOOR0IPag68NVjSqRlLazPpCuR+LP8AyIOp/wDbL/0atcl/wvof9Ag/&#10;9/v/AK1cx43+J914vs1skt1s7TcGdQ24uR0ycdKD1a+MounJRd20WPgtq1lo3i25nv7qKzhbTrqM&#10;STOFUs0RCjJ7k1q+DPFem6D8NrMXE8T3Nt4ngvms9w8xoljGWC+nGM15ZRR9pS7fo7ni0cRKjGyX&#10;83/k0VH9D3dLzRfDPi/xX4wbxNp2qWeoW1z9msYZt1xM0w+WN06qFzzn0FeEUUVKilbyVh18Q63S&#10;2rfXd2vv6bHpHwKvFg8S6hbswU3FsCoPco3T64Y/ka9rlu4YZoYZJUSWYkRozYLkAk4HfgE/hXyj&#10;aXc1jcx3FvK0M0Z3K6HBBrq/BGr3us/ErQp765kuZfOk+aRs4/cydB0H4VR34TF8sY0ba3Poitzw&#10;z4ok8OvLtjEqSYyD2NYdFB9DGTg7xOn03xxPYX95ceSrLctuKehrB1C8bUL6W5YBWkbdgdqrUUDl&#10;OUlZs9Ih/wBUn+6KfXO2PiuFbZFuFYSKMEqMg1NJ4stFQlFdm7DGKDtVSFtzndWwNWuNwyPMOamv&#10;9YW5gitYYRBaRnOwdWPck1QuJmuZ5JW+87FjUdBwuT1t1NLU9ZN5bxWsEfkWkfIjHc+p96zaKKBN&#10;uTuzzr43f8i1B/11FWvgx/yJSf8AXxJ/Sqvxu/5FqD/rqK888DfEe68GRS23kLd2kjb/ACy20q2M&#10;ZB/Kg8WpVjRxfNPax9EVwHxs/wCROX/r5T+TVh/8L6H/AECD/wB/v/rVyHjn4i3XjNYYDCtraRNv&#10;EStuLNjGSfz/ADoLxGMoypSjF3bPQP2Pf+Sq6r/2BZP/AEfDX2LXx1+x7/yVXVf+wLJ/6Phr7FoP&#10;oMn/ANzj6v8AMKKKKD2z8maKKK/Qz4QR/uN9Kt3n/Hvpv/Xjb/8AosVUf7jfSrd5/wAe+m/9eNv/&#10;AOixUP4kWvhZVoooqyCwf+Rel/7CB/8ARKVmZrbiuY18LzQT20VzEdSLhXyCG8lBncpB/DOKzd9h&#10;/wBAqD/v7L/8VXymJ/jT9T91yJy/s2jp0/VlbNLVy3n0+KZHOkwkA8gSyZ/VqsXWjrNA1zphe8iH&#10;LQ4/fJzgDb/F1HI9D0rnPd5rfErGXSZqyumsi+ZqJe0jP3bZeJpPr/cH159qC+n5ONKhA95Zf/iq&#10;QczfworZozVnfYf9AqD/AL+y/wDxVG+w/wCgVB/39l/+KpheXYrZozVnfYf9AqD/AL+y/wDxVG+w&#10;/wCgVB/39l/+KoC8uxWzRmrO+w/6BUH/AH9l/wDiqN9h/wBAqD/v7L/8VQF5ditmjNWd9h/0CoP+&#10;/sv/AMVRvsP+gVB/39l/+KoC8uxWzRmraCykOF0iJvpJKf8A2aneTa/9AWP/AL7m/wDiqQc0u34l&#10;LNGau+Ta/wDQFj/77m/+Ko8m1/6Asf8A33N/8VQHM+34lLNGau+Ta/8AQFj/AO+5v/iqPJtf+gLH&#10;/wB9zf8AxVAcz7fiUs0Zq75Nr/0BY/8Avub/AOKo8m1/6Asf/fc3/wAVQHM+34lLNGau+Ta/9AWP&#10;/vub/wCKo8m1/wCgLH/33N/8VQHM+34lLNGau+Ta/wDQFj/77m/+Ko8m1/6Asf8A33N/8VQHM+34&#10;lLNGauMlogy2jxKPUySj/wBmpm+w/wCgVB/39l/+KoDml2K2aM1Z32H/AECoP+/sv/xVG+w/6BUH&#10;/f2X/wCKpheXYrZozVnfYf8AQKg/7+y//FUhuNPhBkOkW7hPm2tLLg47ffpA5SXQr5ozXoOreHNB&#10;tb+SOPRYQgCkDzpuMqD/AH/eqf8AYmif9AaD/v8ATf8AxdZe1R+fS44wEW4unPT0/wAziieK7+Ig&#10;aPofP/MNtv8A0WKq/wBiaJ/0BoP+/wBN/wDF1p3Vza3q26y6dAVt4Ut4gjOoWNBhRwwzgdzzWU5q&#10;Wx8dxJxBhc6o06dFSi4tvVLqrdGVMj1FGR6ipPLsP+gbF/39l/8AiqPLsP8AoGxf9/Zf/iqyPgLR&#10;7keR6ijI9RUnl2H/AEDYv+/sv/xVHl2H/QNi/wC/sv8A8VQFo9yPI9RRkeoqTy7D/oGxf9/Zf/iq&#10;PLsP+gbF/wB/Zf8A4qgLR7keR6ijI9RUnl2H/QNi/wC/sv8A8VR5dh/0DYv+/sv/AMVQFo9yPI9R&#10;RkeoqTy7D/oGxf8Af2X/AOKo8uw/6BsX/f2X/wCKoC0e5HkeooyPUVJ5dh/0DYv+/sv/AMVR5dh/&#10;0DYv+/sv/wAVQFo9yPI9RRkeoqTy7D/oGxf9/Zf/AIqjy7D/AKBsX/f2X/4qgLR7keR6ijI9RUnl&#10;2H/QNi/7+y//ABVHl2H/AEDYv+/sv/xVAWj3I8j1FGR6ipPLsP8AoGxf9/Zf/iqPLsP+gbF/39l/&#10;+KoC0e5HkeooyPUVJ5dh/wBA2L/v7L/8VR5dh/0DYv8Av7L/APFUBaPcjyPUUZHqKk8uw/6BsX/f&#10;2X/4qjy7D/oGxf8Af2X/AOKoC0e5HkeooyPUVJ5dh/0DYv8Av7L/APFUeXYf9A2L/v7L/wDFUBaP&#10;cjyPUUZHqKk8uw/6BsX/AH9l/wDiqPLsP+gbF/39l/8AiqAtHuR5HqKMj1FSeXYf9A2L/v7L/wDF&#10;UeXYf9A2L/v7L/8AFUBaPcjyPUUZHqKk8uw/6BsX/f2X/wCKo8uw/wCgbF/39l/+KoC0e5Hkeooy&#10;PUVJ5dh/0DYv+/sv/wAVR5dh/wBA2L/v7L/8VQFo9yPI9RRkeoqTy7D/AKBsX/f2X/4qjy7D/oGx&#10;f9/Zf/iqAtHuR5HqKMj1FSeXYf8AQNi/7+y//FUeXYf9A2L/AL+y/wDxVAWj3I8j1FGR6ipPLsP+&#10;gbF/39l/+Ko8uw/6BsX/AH9l/wDiqAtHuR5HqKMj1FSeXYf9A2L/AL+y/wDxVHl2H/QNi/7+y/8A&#10;xVAWj3I8j1FGR6ipPLsP+gbF/wB/Zf8A4qjy7D/oGxf9/Zf/AIqgLR7j1OND07/euP8A0c9QZHqK&#10;uz3lvc2dpayafAYLUMIlVnUjc25skNk8k9c1W8uw/wCgbF/39l/+KoLlyN3v+BHkeooyPUVJ5dh/&#10;0DYv+/sv/wAVR5dh/wBA2L/v7L/8VQRaPcjyPUUZHqKk8uw/6BsX/f2X/wCKo8uw/wCgbF/39l/+&#10;KoC0e5HkeooyPUVJ5dh/0DYv+/sv/wAVR5dh/wBA2L/v7L/8VQFo9yPI9RRkeoqTy7D/AKBsX/f2&#10;X/4qjy7D/oGxf9/Zf/iqAtHuR5HqKMj1FSeXYf8AQNi/7+y//FV65+zb4H8LfEHxNq+l614fguYo&#10;LRbmN/tE6sG3hccOOOaDow+H+s1FShLVnj+R61HqmjaVqcVkPtF3bvBD5blURg53M2eTx97H4V90&#10;f8My/DT/AKFhP/Ay4/8AjlH/AAzL8NP+hYT/AMDLj/45TTa2PqsFgcwy6o6uFqqMmrfL5o+CP+ER&#10;0z/oI3v/AH5T/wCKo/4RHTP+gje/9+U/+Kr73/4Zl+Gn/QsJ/wCBlx/8co/4Zl+Gn/QsJ/4GXH/x&#10;yq55dz2vref/APQUvuX+R8Ef8Ijpn/QRvf8Avyn/AMVR/wAIjpn/AEEb3/vyn/xVfe//AAzL8NP+&#10;hYT/AMDLj/45R/wzL8NP+hYT/wADLj/45Rzy7h9bz/8A6Cl9y/yPgj/hEdM/6CN7/wB+U/8AiqP+&#10;ER0z/oI3v/flP/iq+9/+GZfhp/0LCf8AgZcf/HKP+GZfhp/0LCf+Blx/8co55dw+t5//ANBS+5f5&#10;HwR/wiOmf9BG9/78p/8AFUf8Ijpn/QRvf+/Kf/FV97/8My/DT/oWE/8AAy4/+OUf8My/DT/oWE/8&#10;DLj/AOOUc8u4fW8//wCgpfcv8j4I/wCER0z/AKCN7/35T/4qj/hEdM/6CN7/AN+U/wDiq+9/+GZf&#10;hp/0LCf+Blx/8co/4Zl+Gn/QsJ/4GXH/AMco55dw+t5//wBBS+5f5HwR/wAIjpn/AEEb3/vyn/xV&#10;H/CI6Z/0Eb3/AL8p/wDFV97/APDMvw0/6FhP/Ay4/wDjlH/DMvw0/wChYT/wMuP/AI5Rzy7h9bz/&#10;AP6Cl9y/yPgpPCWlrIjNf3rBWDY8pOcHP96ti+uFur24mXhZJGcA9QCc19u/8My/DT/oWE/8DLj/&#10;AOOUf8My/DT/AKFhP/Ay4/8AjlJyb3PKx2FzPMuX63WUuXb5+iPhvI9RRkeor7k/4Zl+Gn/QsJ/4&#10;GXH/AMco/wCGZfhp/wBCwn/gZcf/ABypPK/sGv8Azr8T4byPUUZHqK+5P+GZfhp/0LCf+Blx/wDH&#10;KP8AhmX4af8AQsJ/4GXH/wAcoD+wa/8AOvxPhvI9RRkeor7k/wCGZfhp/wBCwn/gZcf/AByj/hmX&#10;4af9Cwn/AIGXH/xygP7Br/zr8T4byPUUZHqK+5P+GZfhp/0LCf8AgZcf/HKP+GZfhp/0LCf+Blx/&#10;8coD+wa/86/E+G8j1FGR6ivuT/hmX4af9Cwn/gZcf/HKP+GZfhp/0LCf+Blx/wDHKA/sGv8Azr8T&#10;4ZlijuY2ikYrG42sV5IB64rT1WXT9R1G4ukmurdZXLCIIjBfbOa+0/8AhmX4af8AQsJ/4GXH/wAc&#10;o/4Zl+Gn/QsJ/wCBlx/8coLWSYiKtzR/E+Ivs9j/AM/l3/37T/Gj7PY/8/l3/wB+0/xr7d/4Zl+G&#10;n/QsJ/4GXH/xyj/hmX4af9Cwn/gZcf8Axygf9iYj+aP3M+Ivs9j/AM/l3/37T/Gj7PY/8/l3/wB+&#10;0/xr7d/4Zl+Gn/QsJ/4GXH/xyj/hmX4af9Cwn/gZcf8AxygP7ExH80fuZ8RfZ7H/AJ/Lv/v2n+NH&#10;2ex/5/Lv/v2n+Nfbv/DMvw0/6FhP/Ay4/wDjlH/DMvw0/wChYT/wMuP/AI5QH9iYj+aP3M+Ivs9j&#10;/wA/l3/37T/Gj7PY/wDP5d/9+0/xr7d/4Zl+Gn/QsJ/4GXH/AMco/wCGZfhp/wBCwn/gZcf/AByg&#10;P7ExH80fuZ8RfZ7H/n8u/wDv2n+NH2ex/wCfy7/79p/jX27/AMMy/DT/AKFhP/Ay4/8AjlH/AAzL&#10;8NP+hYT/AMDLj/45QH9iYj+aP3M+Ivs9j/z+Xf8A37T/ABo+z2P/AD+Xf/ftP8a+3f8AhmX4af8A&#10;QsJ/4GXH/wAco/4Zl+Gn/QsJ/wCBlx/8coD+xMR/NH7mfEX2ex/5/Lv/AL9p/jR9nsf+fy7/AO/a&#10;f419u/8ADMvw0/6FhP8AwMuP/jlH/DMvw0/6FhP/AAMuP/jlAf2JiP5o/cz4khFlafaJI5riaaSE&#10;wgSKoUAsrE8H/Zqtkeor7k/4Zl+Gn/QsJ/4GXH/xyj/hmX4af9Cwn/gZcf8AxygmWR4iW8o/ifDe&#10;R6ijI9RX3J/wzL8NP+hYT/wMuP8A45R/wzL8NP8AoWE/8DLj/wCOUE/2DX/nX4nw3keooyPUV9yf&#10;8My/DT/oWE/8DLj/AOOUf8My/DT/AKFhP/Ay4/8AjlAf2DX/AJ1+J8N5HqKMj1Ffcn/DMvw0/wCh&#10;YT/wMuP/AI5R/wAMy/DT/oWE/wDAy4/+OUB/YNf+dfifDeR6itXwtrMfh/xHYao6GUWjl/LX+PKl&#10;cfkxr7P/AOGZfhp/0LCf+Blx/wDHKP8AhmX4af8AQsJ/4GXH/wAcoKjkeIhJSU1dep8/f8L6tf8A&#10;oFy/9/BR/wAL6tf+gXL/AN/BX0D/AMMy/DT/AKFhP/Ay4/8AjlH/AAzL8NP+hYT/AMDLj/45Qdv9&#10;n47/AJ+R+7/gHz9/wvq1/wCgXL/38FH/AAvq1/6Bcv8A38FfQP8AwzL8NP8AoWE/8DLj/wCOUf8A&#10;DMvw0/6FhP8AwMuP/jlAf2fjv+fkfu/4B8/f8L6tf+gXL/38FH/C+rX/AKBcv/fwV9A/8My/DT/o&#10;WE/8DLj/AOOUf8My/DT/AKFhP/Ay4/8AjlAf2fjv+fkfu/4B8/f8L6tf+gXL/wB/BR/wvq1/6Bcv&#10;/fwV9A/8My/DT/oWE/8AAy4/+OUf8My/DT/oWE/8DLj/AOOUB/Z+O/5+R+7/AIB8/f8AC+rX/oFy&#10;/wDfwUf8L6tf+gXL/wB/BX0D/wAMy/DT/oWE/wDAy4/+OUf8My/DT/oWE/8AAy4/+OUB/Z+O/wCf&#10;kfu/4B8teOviZB4w0tLVLR7dlfdlmBBrgMj1Ffcn/DMvw0/6FhP/AAMuP/jlH/DMvw0/6FhP/Ay4&#10;/wDjlBy1MmxNWXNOav8AP/I+G8j1FGR6ivuT/hmX4af9Cwn/AIGXH/xyj/hmX4af9Cwn/gZcf/HK&#10;DL+wa/8AOvxPCv2PTn4qar/2BZP/AEfDX2LXHeDPhB4Q+H2pTX/h/Rk0+8miMDyieWQlCQ2352I6&#10;qD+FdjQfUYDDSwtBUpu7VwooooPQPyZooor9DPhBH+430q3ef8e+m/8AXjb/APosVUf7jfSrd5/x&#10;76b/ANeNv/6LFQ/iRa+FlWiiirILH/MvS/8AYQP/AKJSs2tL/mXpf+wgf/RKVmjrXymI/jT9T94y&#10;L/kW0PT9WFCsVOQSD7V9RadqcOnfET4V+G49H0V9L1PRdPmu1l0yB5JXdWDEuVzk7RWDLqieCPhj&#10;quqab4f0i+vm8Y3dl5l7p6T+XCI1YIARwMjgdsnHWuaT5ZNdv/kuX/gnXHGuTSUNXa2q683/AMiz&#10;57JJOScn3or61/4VhpviTXPGFjYaPZ2F/qnhzT7027xrt0+4lf8Aebcj5AAMnHbNRXPg3wR4g1z4&#10;R2Gl2EEuiPLqMDzBAr6g1uBhnYcsHdDj2bio59eV/wBfFf8A9J+d9DOOZQle0Xpf8IqX47fK+x8n&#10;0V7ZB4puPG8TRan4FsrdbbWLQJqGn2It0tA0oVoZcDDhhwN3evU/F2haXqeofEnRlj8Oagbaynew&#10;0rT9OW3vLV1wQxl2qCF6kAnNKU+VXa/qyf6/hvY0ljeSp7OUdfVPeSj+vWx8gUV9Mb7Xwn4w+H/g&#10;/TvDGk6roeq2Fm93cz2QlmuTOcSyCXquOcYPGKdpPwp8P33gzWRP5EGh6F4xu2vNR2Ay/YoosCIP&#10;1O5ioA9WzitLpXb2X6OzF9fioqTjva3o7pfO628/U+ZaK+rdW1Cws/2h/DGj2Gg6PBoms2tjLNaS&#10;adDJgMpOASvHXkjrXK+E7yx8ZeM/iNba5ZWFvp+maJqKRPY6ZCHgCyoBIqgLudR0OQffms4z5unS&#10;T/8AAXZ/iEcdzR5uTSye/wDM7LofPlFd/wCPfhtYeHfCeh+JdF1abVNJ1OWW3/0q2+zzRyJ1BXcc&#10;jHcGuArRNO9uh6FOpGpHmjt/SPqL4R+GNP0zwVp1xHbRtc3cYmlmZQWYntn0A7V0miX0WsreltKn&#10;sPs11JbAXcGzzQuP3ieqHPB74qj8Nf8AkQtC/wCvVa+ftS1DV9aks7Aa9qlktx8Uriwea2umWQWw&#10;t5D5IJzhOOnQdRyK5W7z5e/+aX6nyGIm1Ubfd/gm/wBD6h+yQf8APGP/AL4FH2SD/njH/wB8Cvlj&#10;x/PqPgHw78evD2la5qwsdN8P2epWElzfSTXFpNMLhZNkzEuB+5QgZ4OcV3mn6JP4A+OXg2zs9b1e&#10;+ttf0rUH1GLUbxp0llhEBSRVPEbfO2QgA56VaV7Pvb8VJ/8Atr/Aw53dq21/wcV/7cvxPa/skH/P&#10;GP8A74FH2SD/AJ4x/wDfAqtrmmDWtFv9PaaW3F1A8JlgcpIm5SNysOQRngivA/h/4x1XxhrXhjS7&#10;/U5oJfBOnXUviKVZGHmXcbPaw+YoPzKwSabB64Q1nzatPpr8tb/dZfei22reenz0t99/wZ9C/ZIP&#10;+eMf/fAri9J+Ien63FevZ6He3H2PXW0KYRW6uVdSoaY4JxEN2ST09K8H8P8Aia/sPFXwx1nS5fE1&#10;zaeI9UWC51vVtQiNtqsEsEsgK2fmloeVVlxGuAMEnPOpa6jd6dpt8bS6mtTN8WFhkMMhTfG0sYZG&#10;x1UjqDwaLtSSfp8+aC/9uOepWcVdef3csn+cfM+h/EeoWfhnw9qer3FqJYLC2kupEjRdzKiliBnj&#10;OBS+Hr6z8R+H9M1aC1EUF/axXUaSIu5VdAwBxxnBr568SaWfiBofxj1vWPEGqWd9os19p1jZ2t80&#10;MNrBHaqVLRfdcybixLg8MMYxXuXws/5Jj4Q/7A9n/wCiEoi+ZN/4X96b/RF+0bqKK297700v8/U6&#10;P7JB/wA8Y/8AvgUfZIP+eMf/AHwK5fxFoviO88S6fNpusyWmksf9LhCoSuOflypPzdPbrXW1XS50&#10;yVrWdzP1XQNP1ixltbu0hmhkUggoOPcHsa+O9UtVsdTu7ZSWWGZ4wT1IDEf0r7TPQ18a69j/AISP&#10;Uc4x9rkznp981tS1dj18uk7yRm0V9B+IdP8AAKeGtRa1h8EC8FrIYjbaletNv2HGxWGC2egPGa+f&#10;KpO7sepRq+2jzWa9SfTbNtR1bT7MKzC4uY4n29QhYbj/AN85ro9Y8O2t6JUt/wDRs5VSBkAdqy/C&#10;EqweK9Idun2gLx/tAqP1NdNdOlmziV1QK23LHFY1G01Y/LeMcwxmCxtB4abj7r2669Vs/mizf3X2&#10;26abbtyFGPoAP6VNoei3fiLV7TTLGMS3l1IIokLBQWPQZPAqiRg4PBrsvg3/AMlS8Mf9f0X86ygl&#10;KSTPyO7lLXq/za/zNKL4CeL57n7PHb2Ek+SPKXUYC2R1GN9efTRNBK8bjDoxUj3FesfC/wD5ONi/&#10;7CN5/KWtSfWT4T+Gvh6+sdB0y/u7vUryOaa8sVmZlWThckd/6cVhCfPGMu6X42/zPXeEpThOULx5&#10;XJO+ukVfy1PEKK+h/Enh3SfBt3491vTNJs7m/tFsvJsriHzYrTzwDI2w8cHpnpT/AAtpGm+IPEfw&#10;31q90mwtL3VIr5Lu0W2AhlESsEk8sjA/KtUr/wBeTf6Gf9ny5+Tm19HtdK/4rTf5nzrRX0Dd6Jpv&#10;irwQn2qbRtSuI9XtIZb7R7QWv2WGRwp35VS2c4HHFXfGVl4etm8WaNdjQ4bK1tXWwt7KykF5bypj&#10;YzybBuB75JHIqW7X/ron+oLANq/Mrafjfz8t7vdabnzjRX0o81sfiP4b8Kf8IzpU2j6hptublxYq&#10;JTvh+aQSDkEYzx6GsfQfA+hzfD6x1PUEhXSNI1e8lu7kIPMuIk2iOLd1O5iAB7mm7Jvsv0k4v+up&#10;msFKdlCV36W+zGe/o9X0szwOivpL7Ta2/wC0MPD8WkaUNIvNkr272ETbT9lDYUleBkA8VyXgq6sv&#10;GUPjqbXba0ghtdM2pLZafEGhAmHzKowN3PXINTfRvyb+7QueBUJcvPrzcu3lzfdY8aorsfHPga18&#10;NaVoerabqD6jpmrJIYmng8mVGRsMGXJ9eDmvVfBHgrRtT8EeDNWntbW81C0ttQuI9KCqsupSLKNo&#10;J/iC46HJ6DHNaW0bfT/g/wCRhTwlSpU9ls7J+Vnb/P8ATc+eaK9ih1Q6F8OD4ot9G0271nU9Ykgu&#10;TPZK8dsiqCsaR4wufpnFdVN4P0W5v/EMj2tjpD3/AIUh1CVJoiY7Gd2G5lGCV6Z45Gah3Sb7f5J/&#10;k9y44Pntyy3t06NyS/8ASdul/U+c6K9f8SwWvgb4feDL3TH0rVbk3N4r3q2okSUZXAIkUFsZ7jjt&#10;W94p1GN/iX4I0UaZpcen3qabczpHYRKXd2BbJC5we46VSXNJRXV2/C/5A8Jyr3pa2i9r/E7LW/c8&#10;Cor3q7ng8WD4j6Vf+H9NsLPR4Z5rO7tLRYHieOXailh97cOxrRaCzs/inp/gOLw3p0/hySCOFp2t&#10;QZ5VaIM0/ndQQc9OODSV2l57fc38tjR4FLXn0vbZ783Lt2v1PnSivZ9I8rwf8Oo5razsbqa48TvZ&#10;pc3lnHM0luI+qlgeM46etbniLw74fN98Wo72BNPs7a5sBFNZ2aO9vlhkRrxgE8HBHWj07fpF/wDt&#10;yI+pPbm1/wD2+v8A24z58or3Xwf8MdN0jV7l/tkOoaTqnhq6u7a6vrbaYSCqlmT5ipU9xz6VUtbL&#10;R/A3w/8AD+qCTS/EKx+Jf39xFb7w0XkfNEfMUE8ZOOmSD1pxXM7en52D6lNQ55Oy1fySi/ndS6dj&#10;xWivobXfCGk+AryysPstpdv4i8RwS2ryRK+yxVkYBcjgFn2n1AqLxhpVh8P9K8S67o9npesX8+vP&#10;ZlWtfNisItpbZ5bKAGzgZHHTFSn3/p6afJu3yNXl8optyWm/pq0/O6SdvNebPn6ivRvjLpVnbzeH&#10;NUgs4tNu9W0yO6u7KBdqRyZI3Bf4QwGcV1Fzep4JtfBGm6Z4XstbttTsIrq6MtoJprqSQkPGj9VI&#10;4Ax0yKa1++3z1/yOb6tack5aJJ3s9na2m/XXt91/EaK+hvDPh7RPEun6X4huNLg0+38LXN3Hqtk8&#10;ShjGgaSESDHzEEBDnrg1BoXhzTvHnwbnjXT7S38QahfXdzZSRRKrF49r+SCBnBUuAOnFJ6J+X6tW&#10;/V/JmscDKTilJe9e3nZXf4+76s8Aor6N1vwlo2geE/BWlR2VrNqFn4itLTUbgxKWkkdDI8ZbGSo3&#10;gYPHFW9f+HWhz/EweK47W3i8MWXmm9tEQLGLmBxGItoGPnJjOO/NXb3uXzt/Xrt93cp5fU5W76rl&#10;uu173/8AAba/Psz5noAya+j9V8HaZ458U+M/CNrZWljfWWp299ayQwrGRAQiTLkD7oDbseteOfE/&#10;VbHVvHmpyaZbw2unQy/Z7dIIwilE+Xdx1JIJz71lGXMovvr8v+H0Mq+EdCLk5XSdvmm7/ckn80Z+&#10;o+CtY0vxHDoU9pnVJvL8uCNg+7zACvIOOQRV3Uvhp4g0mXX47m0RH0NYmvgJkPliTGzGD82cjpmv&#10;aPiO0XgHX7vxZKVOsX1rb2WkRnrH+5QSz4/2Qdo9zVzxNLYxa/8AGd9ShmubIQ6d5kdvII3YbV6M&#10;QQOfarlpG68/w/4G/qegsvpc/K2919zi3d+rX3LzPnWx8OX+paJqerW8Qex04xC5kLgFPMbanB5O&#10;T6U/xH4X1HwpeQWupQrDNPBHcoquGzG4ypyD+leladdaBcfB/wAef2HYX1lh7Dzftlysu79/xjCr&#10;jvWj8YL3wrBr2jLq+mald3n9j2Z8y1vEiTbs4G0oeevenP3Wrdbf+kt/n+BwfVocl+ZbJ36fG49u&#10;34nkXiPw3f8AhPVG0/UohDdKiSFFcMNrKGXkHHQisuvSf2hCp+JdwUBVDaWu0E5IHkr3rzapTv8A&#10;j+bMMTSjRrSpx2VvyT/UKKKKZzBRRRQAUUUUAFFFFABRRRQAUUUUAFFFFABRRRQAV7v+xx/yULX/&#10;APsFr/6NFeEV7v8Ascf8lC1//sFr/wCjRQerlX++U/66M+uwwJIyMjqKWqkOmxwahPdhnMkoAKk8&#10;DHoKt0H6QFJuG7GRn0paqNpsb6kl6WfzFTYFz8uPpQBbooooAQsAQCQCelLVS702O8urad2cNASV&#10;CnAOfWrdABSFgvUgfWlqpqOmx6kkSyM6iNw42HGSKALdFIBgUtACFgoyTgepparajYpqVo9vIzKr&#10;4yUOD1qaKMRRqgzhRgZoAfSE4GTwKWormBbq3khYkK6lSQcHmgCQEEZByKWoLK0SxtY4ELMqDALH&#10;JqegApFYMMggj2oIyCPWqum6dHplt5MbOy7i2XOTzQBbooooAQMGzgg460tVLHTY7CS4dGdjM5dt&#10;xzg+1W6ACkDAkjIyOopaqQ6bHBqE92GcySgAqTwMegoAt0UUUAJuG7GRn0paqNpsb6kl6WfzFTYF&#10;z8uPpVugApCwBAJAJ6UtVLvTY7y6tp3Zw0BJUKcA59aALdFFFACFgvUgfWlqpqOmx6kkSyM6iNw4&#10;2HGSKtAYFAC0hYKMk4HqaWq2o2KalaPbyMyq+MlDg9aALNFMijEUaoM4UYGafQAhOBk8CgEEZByK&#10;juYFureSFiQrqVJBweabZWi2NrHAhZlQYBY5NAE9FFIRuBB70ACsGGQQR7UtVNN06PTLbyY2dlyW&#10;y5yeat0AFIGDZwQcdaWqljpsdhJcOjOxmcu245wfagC3RRRQAgYEkZGR1FLVSHTY4L+e7DOZJQAV&#10;J4GPQVboAKTcN2MjPpS1UbTY31JL0s/mKmwLn5cfSgC3RRRQAhYAgEgE9KWql3psd5dW07s4aAkq&#10;FOAc+tW6ACkLBepA+tLVTUdNj1JIlkZ1EbhxsOMkUAW6KQDApaAELBRknA9TS1W1GxTUrR7eRmVX&#10;xkocGpooxFGqDOFGBmgB9ITgZPApaiuYFureSFiQrqVJBweaAJAQRkHIpagsrRbG1jgQsyoMAscm&#10;p6ACiiigD8maKKK/Qz4QR/uN9Kt3n/Hvpv8A142//osVUf7jfSrd5/x76b/142//AKLFQ/iRa+Fl&#10;WiiirILH/MvS/wDYQP8A6JSs2tL/AJl6X/sIH/0SlZtfKYj+NP1P3jIv+RbQ9P1Z0I+IHiAa1pGr&#10;f2k/9oaRBHbWM+xMwxx52KBjBxk9Qa7HR/jpqnh34dvpGmXM9vrk+tS6ncXbQxSRSI8ajG1gfm3r&#10;u+7x2NeW0VzvW9+v+d/z1PWlh6U7KUVp+l/82dUnxS8Vpe65eLrdwLrW4vJ1CbC7p0xjbnHyjHHy&#10;4rPXxrraWWjWiajLHBo0jy2Ajwpt2dgzEEDPJAPJNYtFJJLYv2cF9lfd5W/LT00Ox174weMPEsdu&#10;mo61JPHBcC6RFijjUyjo7BVG48fxZq1qfxy8b6va3sFzrh2XqGO5aK1hieVT1BdEDc/WuEopcq2s&#10;T7Ckre4tPL5/mdno/wAZfGegaPFpdhr08FlCjRxL5cbPErdQjlSyj6EVjp411yPwxceHV1GUaNcX&#10;P2ua1wMSS4A3E4yeg4zjisSinZFKlTjtFd9uvc6KX4ieIpvEen68+pu2rafHHFbXPlpmNUGEAGMH&#10;A9RSaB8QNf8AC+sX+q6Zfm3vr5HjuZTDHIJVdgzAqykYJAPSueoosl/XfV/eHsqduXlVttui2Og8&#10;V+Ptf8b/AGUa1qDXiWqlYIhGkUcYPXCoABn1xXP0UUJJbFxiorlirI+g/hb8VtDh8K2enajdpYXV&#10;mnl/veFdQeCD9O1XFm+GKTRSiexEkWqtraN9obi9ZSpm+91KsRjpz0r5woqORXuebPL6c5OV3/w5&#10;9Ha1L8MPELa+2oz2NydetI7HUi1ww+0Qx79iHDDGPMflcH5qs67rngXXLy2v21uC01eztp7Wy1G3&#10;mAltVmChygbKk/Iv3lP3frXzRRRyJq39f1q/vI/s2ne93+Hl/kvuPe9DuNL0jVra8n+Lmt6rFC25&#10;rO9ksvJlHo2y3VsfRhW/pWufDrRNT1vULG5063vNblWbUZVfJuXVAilsnHCgDA/qa+ZaKORCWWUl&#10;1Z7ppfhH4MaLqFnfWUNhDc2Vyt5aN9slYW0gBAMSlyI1wT8qgKe4rbNx8MjG0fn2OxtVGtkfaG/4&#10;/AQRN97rkDjpx0r5woo9mv6+X+S+5C/suj3/AC/rq/vPoDxJpHwi8XaxPqmrLp13eXEXk3DfaXRL&#10;hMbQJUVgsmBwC4JHaur0zx94N0fTbSws9Ws4LS1iSCGIS5CIoCqMk54AHWvlSihU0lZD/sylfmu7&#10;/I+tP+FoeFv+g3af9/BR/wALQ8Lf9Bu0/wC/gr5Loo5EV/Z1P+Z/gfVGrfF7wxpthLOmpRXciqds&#10;MB3Mx7Cvl2+umvr24uWAVppGkIHYk5/rUNFUoqJ10MNDD35eoUUUVR1j4Jntp4pomKSxOHRh1Vgc&#10;g/mKNUvp75priaVmlILA9MH1HpTKjuP+PeX/AHT/ACpNJ7nHXwmHxEozrU1Jx2bV7HqXiFi+rzsf&#10;vMFY8dSVBNQ6Tq13oWpW2oWMxt7y2cSRSgAlWHQ4PFS69/yFJf8AdT/0AVn1w3s7o/lir/El6v8A&#10;M1NN8T6ppGvjW7O7aHVBI8ouAqk7mzuOCMc5PbvXaW/xl1HRvA+i6Ro9xNZ39rcTz3MzxRvHJvYM&#10;pUMDyDnnA615vRUpWVkXTxFWlfllvf8AHd+vmdBp/j/xDpetXmrW2qTJf3mRcSuA/mg9mVgQfy4q&#10;aT4k+JZfEVtrr6rI2qWyGOGYomI1IIIVMbQME9q5mintbyI9tU25nvfd79zptZ+JPiPX9MOn3uo7&#10;rJnEjQQwRwqzDoTsUZx71Ne/FXxXqOlvp1zrM0lrJGIZBsQO6DorOBuI+prk6KPIft6t78z7bnp3&#10;i/45azqcsEWh3tzp2nrYRWbxvHHvyqBX2vgsAcdiK4dvFWrP4cj0E3sn9kJMbhbUABfMxjcTjJ+h&#10;OKyaKN7t9f8AO/5sJVqk7XlsrfKyX5JX7m+fHevN4mTxCdQf+2UAC3WxMgBNg4xj7vHSo/D3jTWf&#10;Ck93Npd59me7TZPmJJBIuc4IZSOtYlFBPtZ3vzPe+/Xa/rY2PEni7V/F08EurXrXbQJ5cS7VRI19&#10;FVQAPwFLF4w1mCPR44r+SNdIZ3sdgAMBZgzYIGTkjvmsaihO2wnUnJtt6s6qx+KPijTby+urbVDF&#10;LfOJbhfJjKSOP4thXaD7gZqnL4616e61W5l1KWWfVIjBeO4DGWPj5eRwOB0xWDRSsnoU61V6OT77&#10;9f6bNC58QaheaPZaVNcl9Ps3eSCDaAEZ+WOcZOcDrWxpPjm7/wCE00DXNYmkvhpktvgKqhvKiYEI&#10;Og6DvXL0VcW4tSW61/Qn2ku/b8NV+J2vjP4sa/4tk1O1fUZf7HurlpVtjGiEpuJQOVGWwMdSelVo&#10;fir4rt9JXTY9ZmW0WEwKNib1j/uiTG4D8a5OioSSVjWWIrSm5ubv6+dza1LxlrWr2umW13fvLb6Y&#10;oW0i2qqxAY7ADJ4HJya0Lb4o+J7S/wBTvY9TzcamyNdtJBE4mK/dJVlI49hXK0U/P+tdzNVaid1J&#10;39e233HS3XxI8SXmoT302qyPczWjWLtsQDyG6oFAwo+gFVdK18m0tNH1Se4bw6l39rltrZU37yu0&#10;spPfbxycViUULQbq1Jbyb+fp+dkdn44+IDa/4i0y80oT2dno8ENvpyzsGkQR8hm6jcTz6dKpab8S&#10;fEukX+o3lrqkkc+oOZLrdGjpK2c5KMpXOfauZooWn9dypV6kpc17emmysvuWhoa94g1HxPqUmoap&#10;dyXt5IAGlk9B0AA4A9hWzovxP8UeHtMTT9P1eW3tI93lpsRjHu67GZSVz7EVy1FGysQqk1LnUnfv&#10;1O5Txxp+l/D6/wBG01L86rq7xtqdzcuPLKoxYBMHJyTyT71h6b441zR7fToLLUZLeLT7hrq1VFX9&#10;3KRgtnHORxg8VhUUdb+n4bfcN1Zvl12Vv1f3vfubzeOtddQrajIwGof2p8yqT9q/56dOvt09qdP4&#10;/wDEFzaXtrJqcrW97di+uI9qgSTAg7zx6gcDjgcVz9FG39en+S+5A6tR3Tk9fP1/zf3s9E8OfE6H&#10;SZNb1+9a+vfGV9FJBFdAokCh1C72AwSwAOABjpXnYODRRSsugTqzqJRl0u/m92+7NfxF4u1jxZdw&#10;XWrX0l7NBGsMTOAAiDoAAAKs3vj/AF/UX1h7nUXlbV1jW+JRB54TGzOBxjA6Yrn6KfSwva1L35nf&#10;1+X5aGhZ69f2Gk3+mW9wY7G/MZuYQoIk2NuTkjIweeKdrniLUfEl1Dc6lctdTQwpbo7KBtjUYVeA&#10;OlZtFD13J5pWtfT/AIN/z1NDXdfv/EuoG+1K5N1dFFjMjKAdqgKowABwAKz6KKBSk5O8ndhRRRQI&#10;KKKKACiiigAooooAKKKKACiiigAooooAKKKKACvd/wBjj/koWv8A/YLX/wBGivCK9H+A/wAT9M+F&#10;HiXWtW1aGeW1ksUg/wBHAJBMmQeSOOKaV9Eezk9OVXHU4QV27/kz7sor58/4bX8D/wDPpqf/AH7T&#10;/wCKo/4bX8D/APPpqf8A37T/AOKquSXY/VP7Pxf/AD7Z9B0V8+f8Nr+B/wDn01P/AL9p/wDFUf8A&#10;Da/gf/n01P8A79p/8VRyS7B/Z+L/AOfbPoOivnz/AIbX8D/8+mp/9+0/+Ko/4bX8D/8APpqf/ftP&#10;/iqOSXYP7Pxf/Ptn0HRXz5/w2v4H/wCfTU/+/af/ABVH/Da/gf8A59NT/wC/af8AxVHJLsH9n4v/&#10;AJ9s+g6K+fP+G1/A/wDz6an/AN+0/wDiqP8AhtfwP/z6an/37T/4qjkl2D+z8X/z7Z9B0V8+f8Nr&#10;+B/+fTU/+/af/FUf8Nr+B/8An01P/v2n/wAVRyS7B/Z+L/59s+g6K+fP+G1/A/8Az6an/wB+0/8A&#10;iqP+G1/A/wDz6an/AN+0/wDiqOSXYP7Pxf8Az7Z9B0V8+f8ADa/gf/n01P8A79p/8VR/w2v4H/59&#10;NT/79p/8VRyS7B/Z+L/59s+g6K+fP+G1/A//AD6an/37T/4qvZPAnjbTPiL4Wsdf0eRpLG7Dbd67&#10;WVlYqyn3DAj8KTi1uY1cLWoLmqwaRv0UUVJyhRRRQAUUUUAFFFFABRRRQAUUUUAFFFFABRRRQAUU&#10;UUAFFFFABRRRQAUUUUAFFFFABRRRQAUUUUAFFFFABRRRQAUUUUAFFFFABRRRQAUUUUAFFFFABRRR&#10;QAUUUUAFFFFABRRRQB+TNFFFfoZ8II/3G+lW7z/j303/AK8bf/0WKqP9xvpVu8/499N/68bf/wBF&#10;iofxItfCyrRRRVkFj/mXpf8AsIH/ANEpWbWl/wAy9L/2ED/6JSs2vlMT/Gn6n7xkX/Itoen6sKKK&#10;K5z3gooooAKKKKACiiigAooooAKKKKACiiigAooooAKKKKACiiigAooooAKKKKACiiigAooooAKj&#10;uP8Aj3l/3T/KpKjuP+PeX/dP8qBPY9R17/kKS/7qf+gCs+tDXv8AkKS/7qf+gCt34S2sN98SvDlv&#10;cwx3EEl7GrxSqGVhnoQeCK4Yx5pJH8m1dasl5/r/AME5KivoX4UeCNItfHdzqWt2cEyahqV1ZaVY&#10;Sxgo20uZJdpGNqgbR2yfavOPC3gXSvEFn4o1bVtVl0iw0maNT9ntvOLeZIygY3DGCB+dZwlzpNdV&#10;f02/zR2SwNSMVK61bX3Ju/ktGcDRXqU/wWih8b6ppX9rMNI0yxTULnUGt/nEbIrACME5bLYAzT7T&#10;4LWuq6x4ZXT9Ymm0fW2miF1La+XLDJGpYq0ZPfAxz6072/r1/wAmZ/Uq92ra+q8v/klf1PKqK7LR&#10;vAUV34c1/WL+6nsoNJubaJlW33GRJZCrMMkcqBnHf2rT8ReAvC+i+FNM1mLX9QnOqRzmziawVdzR&#10;sFIc+YdoJI55qmrK/p+OqI+rVLNuytd7ro7fnoedU5I2lYKil2PQKMmvY9N/Z3k1Hxlq2lf2q0Wn&#10;WFvHIb5oBmSR4xII1Xd1xnv0FaXwN8C2Wi674U1vUdUeLUNUW6ezsIoNwaJY3Vnd8jb3wMHNCXf+&#10;t/8AJ/LU2hgaznGEla7tfT+7f/0per0PCKK9Pi+ENhql94Vl0nW5LzRtcumszdPbbJLeVeqlN3PH&#10;I5qJvgzNb+A9e8S3N6YEsJzFa25j+a5QSeWXPPyjJ465walu17/1sv1RlHCVpO0Vf5rs3+Sfz03P&#10;NaK9Uv8A4KRaO13eahqz22hWunw3b3pgG55pU3LAi7vmbJ9elVfCXwv0TxHFpFvL4laPVtUz5Vvb&#10;WpmjhPIVZXB+Vjjpg4p9Wv66r9H/AFYSwtV20tfu0u3/AMkvn6O3mtFdbqfgNtL8Fz61LdZuIdZf&#10;SXtlT5crGWLhs+oxjFb138H47a/v7Yam7/ZvDg10N5A+ZtoPlfe6c/e/Sjpf+tub8tSVh6rly21/&#10;4LX5pnmlFeo6h8CdQsdB8LXBuh/a2uXa2v2FkwLfcu5SzZ67cEjHGah1H4XaNNaa+mheI21TU9Ej&#10;aa6tpbUxK8aHEjRtk7tp9hmk9Lrtf8LX+66L+qVu3RPddU2vnZN2PNKK9LT4O7/Hvh/w8L6YwapZ&#10;w3TXYt/9UXQttxnBxjGcisTUvADWXguy12KeS4e41CayMCxcKEA+bIPfPTFDaX5fjy/mR9Xq25ra&#10;f/aqX5NM4+ivVLr4HSDXvE+lWV7Pe3OkWEV5Ekdv89wzhTsxu4xu689KwfDvwt1G/wBWv7DV4rrR&#10;JrbTZ9QRZ4DmQRjIGCRwfWhtLf1/P/Jl/VK/Mocurdvnp1+aOJor3DwD4LvEtfCdraQaXex6xHNq&#10;E11qNgHNgqHy2IbcN4xjAbjJHFeX+JfDI0Txxf6ELgzLb3rWvn7ApbDY3bc8fSqteSgvT5qy/Ume&#10;HlTo+3e2n4q69dP+Cc/RXpUnwe8vxz4k0A30og0izmuluzb/AOtKIG24zgZzjqabp3wx0a303QpP&#10;EPiJtJvtaQS2tvFamVVjJwjyNkbQT9eKmLU0muv/AAf8mW8JWV7q1m09VZWtfX5o83or1TT/AID3&#10;t3pfjBpbwJqugS+WtoibluflLnDZyPlBIGKztO+Ec978LLnxe920couEhtrER585WkWPduzx8zEd&#10;O1Ne9t5fjsS8LWSu4/zf+S/F9x55RXrOofBG1t5NT0q31yS58S6daG6ms/sjLAxVQzokueWAPpRb&#10;/CHw6JvDthd+K5bXV9bs4bm3tzYlo1aQHarPu4BYYzTSvt/W/wDky/qVZbpL5ryVvXVaHk1Fb2m+&#10;FZbjxxb+G7qX7PM2oCwlkUbtjeZsJA4zg1vW3wwM1541hkupYk8PRTSJI0HFx5cmwDr8uevek9I8&#10;/Tf7rf5owVGpJ2S62+er/RnB0V6jofwj0jX0t7G18S+dr09k10sMVsWtgwUt5Rmz97AOeOCKy/C/&#10;gDSNS8HJr2ravc2CS6kNNiitrUTEsUDgkl1wOtVytu39b2/PQv6vUspaWab3XRJu/bRo4KivULz4&#10;PWekax4p/tPW3tdE0KWOBrxbbfLNI4BVVjB/PnipbD4L2ep+INGjtdcafQtVs57u3v1t/wB4PJBL&#10;o0ZYYIIx171mpJrm6b/g3+SZf1Ste1tb23XdR+67tc8qor0TRvh94e8QG+vLPX7qPRNMt/Pv7y6s&#10;grR5ICKiBzuLHPcdKs2/whstVv8AwvLpWtteaJrd0bP7W9vslt5RyVaPPpyOavrb+v60I+rVOXmV&#10;req8k7d7XV+x5lRXpF98ONBfw94mv9K1y9urjQiizQ3FksauWk2cMHPoe1aXhz4N6Pq8fhaC6166&#10;ttR1+3e4hijsg8aBS2QWLj+76VKaauvL8btfkzT6nW5lCyu79V0ai/xaR5LRXofhX4daFrFvYjUP&#10;EbWt7fXTW0VtaWpnMeG2hpSCNmTjHXjmrnhv4UaRqfiTVPD2oa3dWmr6e1x5iwWYkiZIgSSGLg5I&#10;B4xT2/P9fyEsJVdtFq7brd7L520PMKK9Msvhl4fuNEbXptfvYNDkuBaW0g0/fPLIBlyUDYCgd80Q&#10;/B6O28Ya9pOp6o0FjpemtqgvLeDzDNCArAhSRyQ3r1FHl/W1/wAtRLCVWk0lr5rrfX00evkeZ0V6&#10;tbfBrT9U13wjaafrVxLaeIILidJpbQK8flg8bQ5zkr61ytl8NdbTXdHsdW0680iDUbuO1W4ngIAL&#10;MBxnGSM5xTSbdl6fc7ESw9WKva68td0n+TRydFd1qfw1j0+x8bXAv2c+HLyG1VTFjzw8jJuPPy42&#10;5xzWnJ8HYk1uewGqORF4e/twP5AyTtDeXjd056/pUtpJN9f8ub8jT6pW5/Z219f73L+aseZUV6hd&#10;/BKbTPDfhXUL2/MN3rWoRWb2giybdZBlWJz97GDtwOvWqfiX4UReEdL1q/1PUngjgvHstNi8n571&#10;kYhnxn5UGOTz6U3pe/T/AIH+f9WF9UrW5uXSyfyabX4L8u6PO6K9S0r4RaRrcRs7LxL9p1z7C155&#10;UVqWtSQu4x+dnqB7da8tpN2fL/Xb80ZTozpxUpbP/gP9UFFFFMxCiiigCheaqtp8xTdEJPKLA87s&#10;An+Yqve6lBc6bqSxyAl44SB3OHORUPiRNmnWJC4Dyzsx9TuA/kBXP11QgrJn7pkPD2EhSwuYRbVR&#10;K710d0/utfoej/Cv4UL46t7i/vLh7exifylEY+Z2wCevQAEV6AP2evDrMyi+vCy9QHXI/SrP7Pf/&#10;ACIk3/X7J/6ClYfi74o23w+v/i7rNroCXF/4e0yyvZnN24+3ZjlKIQQRHt2kZA53c1Mpvm5f66f5&#10;nv4rFVYVWlKyvb8/8jV/4Z38P/8AP5ff99L/AIUf8M7+H/8An8vv++l/wqTRPin4gXx7p/h7xH4Z&#10;h0dNXsZ77TZ4L0TsfJ8syRzLtARsSKflLDg81y/hn9ofxFqvh/wb4n1LwdBp3hjxDdwWHnpqIkuI&#10;ZZpPKjby9gBjLlRncGAOdtCcm1Ff1rb81Y5PrtXl5ud2/wCBf7ranSf8M7+H/wDn8vv++l/wo/4Z&#10;38P/APP5ff8AfS/4V6pXg1/+0P4ks9C8TeJF8GwP4Z8N6td2F/ctqIEzwwS7Gmhj2fMQOSrFehAJ&#10;pKTcuVb/APBS/Not4qtFczk/6Tf5JnS/8M7+H/8An8vv++l/wo/4Z38P/wDP5ff99L/hXRaN8QW1&#10;b4i+KPDP2JY49GsLG9W68zJm+0Gf5SuONvkjnJzu7YrgtN+P2ueIrH4df2N4Wt7rUPF+n3l6Ipb/&#10;AMuK0MGz7zbMsp39QMjjg9jmldLv+t//AJF/cH1us03zv+kn+TX3m3/wzv4f/wCfy+/76X/Cm/8A&#10;DPnhwyGP7deeYBuKb1zj1xiubf8AaA8YDw94o1MeBbYHwhNNFrqNqgC5jjErfZTs/efu2Vvn2fex&#10;1zVS58U65eftBXGoeENGt9Zk1DwVY3KG+u/s0KRm5nZdzBWbJDcYU9DnFHM7r+ul196RP1yrZ++9&#10;P80n91zsf+Gd/D//AD+X3/fS/wCFH/DO/h//AJ/L7/vpf8Kzx+0MLzw7oZs9Gx4q1XUrrSBpN3cr&#10;HHbXFsX+0GSUZAjXZncASdy4GTVPVP2ir/SfDN/I3huO78TadrlhotzpdrfK0UhunjEckMxADKQ/&#10;G4LypBxQpNuyf/B22+9ff9yeOqreb/q/+T+43P8Ahnfw/wD8/l9/30v+FH/DO/h//n8vv++l/wAK&#10;9B8NXOq3miW02t2MGm6o4Jmtbafzo4zk4AfAzxjtWRr/AI8XQPENlpDaTfXU15gQSwBCjevJYYx3&#10;zTvK9rmsMRiJ/DJnK/8ADO/h/wD5/L7/AL6X/Cmyfs7aEUYJe3qtjgkqQPwxXq1FLmYvrVb+Znx5&#10;4x8Lz+DvEFzpc7iUx4ZJF4DqRkGvu39jv/k37w//ANd7z/0qlr4++Pf/ACUCT/r2j/rX2D+x3/yb&#10;94f/AOu95/6VS1VTWKLzaTng6cnu2vyZ7QRkEZx71U0uyksbbypZ2uG3E726/SrlFcx8aFFFFAFO&#10;wspLSS4aS4aYSuWUN/APQVcoooAKpwWUkWoz3DXDvHIAFiPRcVcooAKKKKAKb2UjamlyLhhEqbTD&#10;2J9auUUUAFU7uykuLu1lS4aJIiSyL0f61cooAKKKKAKepWUl7HEsdw1uUkDkr3A7VbHSlooAKq6l&#10;ayXtnJDHM1u7YxIvUc1aooAZEhjjVSxYgY3HvT6KKAIrqJp7eWNXMbMpAcdQfWmWNu9raRRPK0zo&#10;MF26mrFFABSEZBGcZ70tFAFPS7KSxtvKlna4bcTvbr9KuUUUAFU7CyktJLhpLhphK5ZQ38A9BVyi&#10;gAooooApwWUkWoz3DXDPHIAFiPRcVcoooAKpvZSNqaXIuGESptMPYn1q5RQAUUUUAU7uykuLu1lS&#10;4aJIiSyL0f61coooAKp6lZSXscSx3DW5SQOSvcDtVyigBB0paKKAKupWj3tnJDHM1u7YxIvUc1PE&#10;hjjVSxYgY3HvT6KACorqJp7eWNXMbMpAcdQfWpaKAK9jbva2kUTytM6DBdupqxRRQAUUUUAfkzRR&#10;RX6GfCCP9xvpVu8/499N/wCvG3/9Fiqj/cb6VbvP+PfTf+vG3/8ARYqH8SLXwsq0UUVZBc8iQ+F5&#10;ptp8v+0Su7HGfJT/ABH51k17h8CvBlh8T/CnivwnJcxWutFkvtLaXhXfYVkQn/gMZ9eM9jXl/i74&#10;f+I/Al89prmjXljIpwGeIlH91YcMOeoNfK4rSvJM/auHcZSqYCnSvaUdLfec/RSrHIxwIZfxjP8A&#10;hSVzH1aaewUU13WNSzEKo6k0q7nUMscrKRkERnB/SgTaW7Foo2v/AM8Zf+/bf4UbX/54y/8Aftv8&#10;KBc8e4UUbX/54y/9+2/wo2v/AM8Zf+/bf4UBzx7hRRtf/njL/wB+2/wo2v8A88Zf+/bf4UBzx7hR&#10;Rtf/AJ4y/wDftv8ACja//PGX/v23+FAc8e4UUbX/AOeMv/ftv8KNr/8APGX/AL9t/hQHPHuFFG1/&#10;+eMv/ftv8KNr/wDPGX/v23+FAc8e4UUbX/54y/8Aftv8KNr/APPGX/v23+FAc8e4UUbX/wCeMv8A&#10;37b/AAo2v/zxl/79t/hQHPHuFFG1/wDnjL/37b/Cja//ADxl/wC/bf4UBzx7hRRtf/njL/37b/Cj&#10;a/8Azxl/79t/hQHPHuFFG1/+eMv/AH7b/Cja/wDzxl/79t/hQHPHuFFG1/8AnjL/AN+2/wAKNr/8&#10;8Zf+/bf4UBzx7hUdx/x7y/7p/lUm1/8AnjL/AN+2/wAKZOkjQyAQzElSAPLb/CgTnG256hr3/IUl&#10;/wB1P/QBV7wH4gg8KeMdH1e5jkmgsrlJnSLG5gDnAzgZql4njks9alimhljk8uJtrRkHBjUg9O4I&#10;P41lecP7kn/fBrhTcXdH8p1YTVWWnV/mesj4ywz/ABesPFE9pMmjWBdLaxh270jKsPXG4s248962&#10;Z7jwv4Z+FVnb3z6iZPFMzX1w9kkbsixP8sZ3OMcnPfvXhvnD+5J/3waPOH9yT/vg1CSUeVf1rf8A&#10;O33HUsXXvJyV73e3Vq35XVvM+ivEnxF0/wAL+IbHxFbNfNpvifSBDOkLrHc23l4RWUgkbvlzgnvX&#10;NQfGTTLLxZ4c1ETa/qdtpryyTNqMyM7syFRsQHAxnru9a8a84f3JP++DR5w/uSf98Ghq/wDXm3+F&#10;2VLGYh7Lt066X+/lWmp6NcfFq91bwT4k0XV7u+1GbUJbd7R5XDJCEkLMDk5GRjpnpWP4h8W22seD&#10;PCejxQypPo4uRM742v5kgYbec8Ac5xXI+cP7kn/fBo84f3JP++DVX0t6fhsc061apfm10tt0bv8A&#10;n/ke7ap+0LZ33jjSNQisbqDRLKGTzbdQvmzTtAYt55xwNoHPTNWfgx410XXdZ8H6dqMF3BrGjxXM&#10;FvcRFPIkiZHbD5IIIyQMZrwDzh/ck/74NHnD+5J/3wad+/n+N/8AN/LQ6Y4zEe0VSSvby/w6f+Sr&#10;56nrtj8VdA8P3HhCz0mxvzo+jXzX9w1zs8+eRuOADgADjrUWv/GaLxDaeMbea1mih1SO3t9OgTGy&#10;2iikLYbnqc5OM8k15P5w/uSf98Gjzh/ck/74NQ0nv5/jb/JGccTiIXUVZadOyaX/AKU/nqeza18b&#10;NO8TxNo+rWV3c+GmsIIUjATz7a5jTHmx84wT1BPIq/4Y+N/h/RLDw7G8OuWp0lVR7TT3jjt7khv9&#10;Y4zksRyQeO1eFecP7kn/AHwaPOH9yT/vg1V9W/63b/V/K3ZBHFYiNtNlbbppp/5Kvx7tHqP/AAnf&#10;hjV/DOpaPq0WqxpPrkurRSWkcbEKylQrbnHPJ6Zrv9U+IOgeEdW0PxR9ludRs9V8Otpy2cgQMDG6&#10;qvmfNjB2nOM183+cP7kn/fBo84f3JP8Avg1OySjpb/5Hl/K2vkVHFVotycU36f3ub9Xp5nqo+Nlw&#10;dO0ieWOW41uz1x9WlkfAidWULsHORwMdOBRd/ETwvpUHiS58O6dqceq65C9vIb108q3jkOZAm05J&#10;zwM4ryrzh/ck/wC+DR5w/uSf98Giy1t/Wy/RGaxFdefy9dfX3n/SR7Tb/H+W18Y+H7yKbUo9BsLO&#10;G3uNPV1HmukZUkDOME4PJ7Vz6/Fy70zwRaaPo1zfabeR6hPdyzROFV43xheDnIx6V5t5w/uSf98G&#10;jzh/ck/74ND1v5/53/P/ACD6ziLct3/UVHTtol+Z7PcfGHRNS8UeK767g1OK01vT4bNWgCGaNkCZ&#10;Y5YD+E9+9A+M+j2cFnYW1rqVxY2ekXlhHcXjI07yT45b5sBFx6mvGPOH9yT/AL4NHnD+5J/3waGr&#10;q39df/kmaxxmJjLnW977ecX+cUevR/GyGz8F+FtCs7SeF7CVDqFx8uZoll8wRpz0J65x0FcR4n8T&#10;W+uePr/XYYpI7a4vjdLG+N4UtnBwcZ/GuY84f3JP++DR5w/uSf8AfBqk7T5+t7/l/kc9SrWqUvYy&#10;+GyW3ZNL836ns938fZb3xb4lu5ptSk0LUbOa3tbBnB8p3QKpIzjAOehPWsq0+IHhfWNO8OHxJp+p&#10;SajocS28bWLJ5dxEpyivuIKkdMjPFeW+cP7kn/fBo84f3JP++DUxXLa3T9L/AOZtLFYid1PVO+jW&#10;mtvw0Vl0PYdP+PMltNrWoPbSrqd/q9vqCiMgxiJAVaMknPKHb0p3iT42WWpafr1jp1jcWNpKtiml&#10;QkLtgWCXzGL4PViT0z2rxzzh/ck/74NHnD+5J/3waa93b+rW/wAvz7k/WcQ4uD2d76d73++7/Dsj&#10;27xD8crDXYL66Nx4jgv7u3KGwiukWzSUrgkHltvfGK0PEXiPwl4e1DwHqeqWuo3mq2Gh2c0KWjp5&#10;LldxQPk5GGBzjPGK8B84f3JP++DR5w/uSf8AfBpp220/p/5mjxdeV+eN2+680/08jp9N8WeX8Qbf&#10;xLexs2NSF/NHFyT+83kLn9K7KT43XV+fGsOoXGoXlhrEM0VjbyOCtvvk3LuGeMLxxmvJvOH9yT/v&#10;g0ecP7kn/fBqWrw5Om332/yRzxrV4NtX1d35vVfq9D6A0v4+eHrO40+6a3123+z2gtjplrJGtkh8&#10;soWC5Bbrn5u/NefX/jfSovB3h/QdLtbtEtb3+0b6W4K5km2hcIAfu4B61wHnD+5J/wB8Gjzh/ck/&#10;74NXzO/N53+53/PUupiK9WHJJaWa26NJP8Ej17Uvi1oniHVfF1vqljfHQdcniuo/IKC4gkjAAOCd&#10;pB780/T/AIw6Po2saJFY6fepoGkWN1bQpIymeSSZTududo5I4B6V495w/uSf98Gjzh/ck/74NZ8q&#10;5eTpa34Nfk2V9axF+a2t77f3lK3pdXsdr4A8Z2Ph221rS9XtZrrRtXgWG4FqwEqMp3I654OD2NdN&#10;Y/FbRPD934TstJsb4aFo96b+c3BQ3E8pGCQAdoAHA5ryTzh/ck/74NHnD+5J/wB8Grvqn/Wl7fmZ&#10;Rq1Yw5EtPTVXabt6tK532k+O9PtNK8a2Vxb3LDXpYmiaML+7VZi53ZPXB4xnmt1Pi3pNp8QfC+p2&#10;lleJoWg2f2OGCQqZ3GxwWPO3JLevavJPOH9yT/vg0ecP7kn/AHwahRSSS6forfkaLE4hbfl/e5vz&#10;/JHtHhT4x6Jo/h3SrG4h1mynsLmSd10mSOOO8zJuHmkndx0+lYenfEzTrH4oa94mNtdNZ6gl0scW&#10;F8xTKpAzzjgn1rzPzh/ck/74NHnD+5J/3wabXNv2a+9Wf4FSxWIkkmtmnt1TbX5nqngT4sw6F4QP&#10;h+/n1eyihuTc291o8iq/zDDI4YgEcZHPWnXvxS0Y2/im4trfVrjVtWtf7Ohmv51kCW5C7ixHO4kH&#10;gDAz1rynzh/ck/74NHnD+5J/3wab969/62X5IiOIrwgoJaLbT1/zfQ9a8O/FvTNIv/Ak81pdsmgW&#10;tzBcCMLmQybsFMt23d8VLY/FTQfD2k2Gm6dHq9/AurW+o3EupFNyLE2dsQDHBPckivIPOH9yT/vg&#10;0ecP7kn/AHwaq7vfzv8Ajf8AMI168YqKW2m3ly/kez3/AMRvA9/aeLLdoteVfEN1HdTEQw/uijs4&#10;C/vOfvV0178Q/DvhnU/D3i9ba8v7PUtDm0r7FIqBx5LIil8NjDYbPPpXzl5w/uSf98Gjzh/ck/74&#10;NT0S7f5NfkzdYyvzObir+nXm5vzv956j/wALeGoafYf2nHcT6hF4kXWppEC7DGEVfLXnqNuAOmMc&#10;1N4z+LVh8QLPV7fWrW5ldLl7jRrtVTzIFY58mTkZTGOhJHvXlHnD+5J/3waPOH9yT/vg0PX+vT/J&#10;fj3Zl9axDTT1vvpvvv8Ae/w7I+gbT4++HYLiG5+z67AFsja/2ZbyRiyiJj2llUEFueefrXgVR+cP&#10;7kn/AHwaPOH9yT/vg0mk5c3X/g3/ADZnWrVq6UZrby8kv0XYkoqPzh/ck/74NHnD+5J/3waZy8ku&#10;xJRUfnD+5J/3waPOH9yT/vg0ByS7FHxFay3Ojxx2sZmuUnLhSQq7SB3+oJ/GseLw7JaaTeXF1OXu&#10;ohG21ANgDMRgd+Mda6bzh/ck/wC+DUd7aXF1oOtzxW08kMMcBkdY2IQGXAzx6kD8a2hJ3SP0jhzO&#10;8dLE4bATlamrrbVqzsmz1b9ni6ik8G3UCuDNHeMzJ3AKrg/ofyrN+IHwV1Xxdb/FaO2vrOE+LtMt&#10;bG0Mpf8AcvEkisZMKeCXGMZ6GvFdH1zVPD9wZ9OmurSUjBMaMMj3GMGtv/haPi7/AKCl7/35H/xN&#10;auHvqa3X/A/yR+o4jBe1qOSkrN3/AD/zZ71r/gK81b4j+EfEUVxAlro1jf2s0Tlt7tOsIUrxjA8s&#10;5yR1Fcla/BPVrb4NeBPCBvbNr/w/qWnXs8wL+VItvdLM4T5c5IXAyBz1xXmX/C0fF3/QUvf+/I/+&#10;Jo/4Wj4u/wCgpe/9+R/8TSjBxd0/P8eb8zneXNx5eZWtb8OX8j3GP4jeKpLlYm+F+vRxl9pmN/p5&#10;VRn72BcZx36ZrnNR+CerXnwc+IfhBb6yW+8SX2pXVtOS/lRLcyl0D/LnIB5wD7ZrzH/haPi7/oKX&#10;v/fkf/E0f8LR8Xf9BS9/78j/AOJoULO63/4Kf5pD+oT/AJ1/V1+TPXda+Hni7TPiLqXiTwre6R5W&#10;tadbaffRaoJA0BgMpSWLYDvz5zZVivQc1n/Dv4J6v4Pb4XNeX9lcN4U0m9sLww7/AN883lbWjyvQ&#10;eWc5x1HWvMv+Fo+Lv+gpe/8Afkf/ABNH/C0fF3/QUvf+/I/+JoUGne/9a/8AyTJWXNaKa+/yS/8A&#10;bUety/CHU5PCfxd0oXlp53jG5up7N8tthEtlFbqJOOoaMk4zwRWTbfCrxz4W8T6drnh6/wBCmltv&#10;C1loElpqBlVJZYXdmkDqpKr83HBJ5yB1rzr/AIWj4u/6Cl7/AN+R/wDE0f8AC0fF3/QUvf8AvyP/&#10;AImlyPv2/BOP5Mf9nv8AmXX8Wn+aR299+zN9o8M6K8x0fXPEtjql5rFwmrWm+wvJrosZkKEMVUZX&#10;a2CRsHBq/wD8KN1GfwvaWcVh4W8PXK+IdN1eS20K0MMCxW06SMhcKDK5CtglFxnHvXnP/C0fF3/Q&#10;Uvf+/I/+Jo/4Wj4u/wCgpe/9+R/8TTjFwd4+X4W/yX3EvLL7yX/D3/zfY+s6Y8MckiSNGrOmdjEZ&#10;K54OD2r5P/4Wj4u/6Cl7/wB+R/8AE0f8LR8Xf9BS9/78j/4mjkNPqMv50fWdFfJn/C0fF3/QUvf+&#10;/I/+JpH+J3i2RGVtUvcEYOIsf+y0cnmH1CX86Nf46XcV18QbkROH8qGON9pzhsZx+or7H/Y7/wCT&#10;fvD/AP13vP8A0qlr8+pHmmkaSRJ3kY5ZmRiSfUnFfoN+x7G8f7P/AIeDoyN514cMMHBupSKVTSKR&#10;jm6UMJCCd7Nfkz2iikOSDjg1U0uK7itdt5Iss24/MowMdq5j40uUUUUAFFU7CK7jkuTcyrIjOTEF&#10;GNq+9XKACiiqcEV2uo3DySq1qwHloByD3oAuUUUUAFFU3iuzqaSLKoswmGjxyWq5QAUUVTu4rt7u&#10;1aCVUgUnzVI5YdsUAXKKKKACiqepRXcscQtJViYSAuWGcr3FWx0oAWiiqupR3MtnItpIsc5xtZhk&#10;DmgC1RTIgyxqHIZwOSO5p9ABRUV0sj28qwsElKkIx6A9qZYpPHaRLcuJJwPnZRgE0AWKKKQ5IOOD&#10;QAtFU9Liu4rXbeSLLNuPzKMDHarlABRRVOwiu45Lk3MqyIzkxBRjavvQBcooooAKKpwRXa6jcPJK&#10;rWrAeWgHIPerlABRRVN4rs6mkiyqLMJho8clqALlFFFABRVO7iu3u7VoJVSFSfNUjlh2xVygAooq&#10;nqUV3LHELSVYmEgLlhnK9xQBcopB0paACiqupR3MtnItpIsc5xtZhkDmp4gyxqHIZwOSO5oAfRRU&#10;V0sj28qwsElKkIx6A9qAJaKr2KTx2kS3LiScD52UYBNWKACiiigD8maKKK/Qz4QR/uN9Kt3n/Hvp&#10;v/Xjb/8AosVUf7jfSrmrKbGPS0uAYXbTraRQ4xlTEpB+hFZtpSRaTcWVKKi+1w/89Fp8cqyglG3A&#10;dcVd0TZmjouuXvh+9S7sLh7edCGDISOR0PHf3r1i1/ay8fW8QRtREuAACyJ/8TXjFNklSLG9guem&#10;aynSp1NZxTNIVakNINo9ruP2sPG93A8M9xFNC4KvHJFGysPQgrzXjniC6/ta+lu7a2htJJXLvGvE&#10;eScnaAPlHXgcemKqfa4f+ei0fa4f+ei1i8Nh2rcqPQw2ZY3CT56M2n96+aH6CBp+pxX19BFftC4e&#10;K2fmEEdCwI+b6Hiva7f9rDxvaQRwQXEUMMShI444o1VFAwAAFwAB2rxH7XD/AM9Fo+1w/wDPRaSw&#10;uHStyoMTmWMxc/aVZtv7l8ke4/8ADXHjz/n9X/vhP/iaP+GuPHn/AD+r/wB8J/8AE14d9rh/56LR&#10;9rh/56LT+rYf+VHJ9Yr/AMzPcf8Ahrjx5/z+r/3wn/xNH/DXHjz/AJ/V/wC+E/8Aia8O+1w/89Fo&#10;+1w/89Fo+rYf+VB9Yr/zM9x/4a48ef8AP6v/AHwn/wATR/w1x48/5/V/74T/AOJrw77XD/z0Wj7X&#10;D/z0Wj6th/5UH1iv/Mz3H/hrjx5/z+r/AN8J/wDE0f8ADXHjz/n9X/vhP/ia8O+1w/8APRaPtcP/&#10;AD0Wj6th/wCVB9Yr/wAzPcf+GuPHn/P6v/fCf/E0f8NcePP+f1f++E/+Jrw77XD/AM9Fo+1w/wDP&#10;RaPq2H/lQfWK/wDMz3H/AIa48ef8/q/98J/8TR/w1x48/wCf1f8AvhP/AImvDvtcP/PRaPtcP/PR&#10;aPq2H/lQfWK/8zPcf+GuPHn/AD+r/wB8J/8AE0f8NcePP+f1f++E/wDia8O+1w/89Fo+1w/89Fo+&#10;rYf+VB9Yr/zM9x/4a48ef8/q/wDfCf8AxNH/AA1x48/5/V/74T/4mvDvtcP/AD0Wj7XD/wA9Fo+r&#10;Yf8AlQfWK/8AMz3H/hrjx5/z+r/3wn/xNH/DXHjz/n9X/vhP/ia8O+1w/wDPRaPtcP8Az0Wj6th/&#10;5UH1iv8AzM9x/wCGuPHn/P6v/fCf/E0f8NcePP8An9X/AL4T/wCJrw77XD/z0Wj7XD/z0Wj6th/5&#10;UH1iv/Mz3H/hrjx5/wA/q/8AfCf/ABNH/DXHjz/n9X/vhP8A4mvDvtcP/PRaPtcP/PRaPq2H/lQf&#10;WK/8zPpf4Z/tV+MNW+IXhzTNQeO8s9Rv4bKRGCrgSOE3Aheozn8K+1K/L/4SXEbfFnwRhwca5ZE+&#10;w85ea/Tn7dbf8/EX/fYr5/MqcKdSKpq2h7uAqTnB87vqT0VB9utv+fiL/vsUfbrb/n4i/wC+xXk2&#10;Z6dyeioPt1t/z8Rf99ij7dbf8/EX/fYoswuT0VB9utv+fiL/AL7FH262/wCfiL/vsUWYXJ6Kg+3W&#10;3/PxF/32KPt1t/z8Rf8AfYoswuT0VB9utv8An4i/77FH262/5+Iv++xRZhcnoqD7dbf8/EX/AH2K&#10;Pt1t/wA/EX/fYoswuT0VB9utv+fiL/vsUfbrb/n4i/77FFmFyeioPt1t/wA/EX/fYo+3W3/PxF/3&#10;2KLMLk9FQfbrb/n4i/77FH262/5+Iv8AvsUWYXJ6KiS6hlYKk0bsegVgTUtI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kzRRRX6GfCCP9xvpXpXh7/kXd&#10;I/684f8A0AUUVzVuh0UupfrG8Y/8gE/9d1/9AeiisVujd7M4CrfhX/kcLb/rm38jRRXVU+E5afxH&#10;ptFFFch1hRRRQAUUUUAFFFFABRRRQAUUUUAFFFFABRRRQAUUUUAFFFFABRRRQAUUUUAFFFFACjrT&#10;qKKACiiigAooooAKKKKACiiigAooooAKKKKACiiigAooooAKKKKAO/8AgP8A8lV0P/el/wDRT19m&#10;UUV8/mH8Veh7eC/hv1CiiivMPQ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2VBLAQItABQABgAIAAAAIQCKFT+YDAEAABUCAAATAAAAAAAAAAAAAAAAAAAAAABb&#10;Q29udGVudF9UeXBlc10ueG1sUEsBAi0AFAAGAAgAAAAhADj9If/WAAAAlAEAAAsAAAAAAAAAAAAA&#10;AAAAPQEAAF9yZWxzLy5yZWxzUEsBAi0AFAAGAAgAAAAhAH3NsBm1AwAA0woAAA4AAAAAAAAAAAAA&#10;AAAAPAIAAGRycy9lMm9Eb2MueG1sUEsBAi0AFAAGAAgAAAAhAFhgsxu6AAAAIgEAABkAAAAAAAAA&#10;AAAAAAAAHQYAAGRycy9fcmVscy9lMm9Eb2MueG1sLnJlbHNQSwECLQAUAAYACAAAACEAzaLR0eAA&#10;AAALAQAADwAAAAAAAAAAAAAAAAAOBwAAZHJzL2Rvd25yZXYueG1sUEsBAi0ACgAAAAAAAAAhAJZo&#10;DU6+UQEAvlEBABUAAAAAAAAAAAAAAAAAGwgAAGRycy9tZWRpYS9pbWFnZTEuanBlZ1BLBQYAAAAA&#10;BgAGAH0BAAAMWgEAAAA=&#10;">
                <v:shape id="Graphic 317" o:spid="_x0000_s1027" style="position:absolute;width:54927;height:17760;visibility:visible;mso-wrap-style:square;v-text-anchor:top" coordsize="5492750,177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hpowwAAANwAAAAPAAAAZHJzL2Rvd25yZXYueG1sRI9Bi8Iw&#10;FITvwv6H8Bb2ImtaRVe6RhFB8KRYi+dH82zLNi+lSbXrrzeC4HGYmW+Yxao3tbhS6yrLCuJRBII4&#10;t7riQkF22n7PQTiPrLG2TAr+ycFq+TFYYKLtjY90TX0hAoRdggpK75tESpeXZNCNbEMcvIttDfog&#10;20LqFm8Bbmo5jqKZNFhxWCixoU1J+V/aGQWHdXYfdjg1fOjG283+lJ1jHyn19dmvf0F46v07/Grv&#10;tIJJ/APPM+EIyOUDAAD//wMAUEsBAi0AFAAGAAgAAAAhANvh9svuAAAAhQEAABMAAAAAAAAAAAAA&#10;AAAAAAAAAFtDb250ZW50X1R5cGVzXS54bWxQSwECLQAUAAYACAAAACEAWvQsW78AAAAVAQAACwAA&#10;AAAAAAAAAAAAAAAfAQAAX3JlbHMvLnJlbHNQSwECLQAUAAYACAAAACEAmB4aaMMAAADcAAAADwAA&#10;AAAAAAAAAAAAAAAHAgAAZHJzL2Rvd25yZXYueG1sUEsFBgAAAAADAAMAtwAAAPcCAAAAAA==&#10;" path="m5492178,r-27368,l5464759,27432r,1720850l27432,1748282r,-1720850l5464759,27432r,-27432l27432,,,,,27432,,1748282r,27432l27432,1775714r5437327,l5492178,1775714r,-27432l5492178,27432r,-27432xe" fillcolor="#00af50" stroked="f">
                  <v:path arrowok="t"/>
                </v:shape>
                <v:shape id="Image 318" o:spid="_x0000_s1028" type="#_x0000_t75" style="position:absolute;left:280;top:247;width:54354;height:17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6ywQAAANwAAAAPAAAAZHJzL2Rvd25yZXYueG1sRE9Ni8Iw&#10;EL0v+B/CCF6WNa2y6lajiFDw6KoH9zY0s22xmdQkav335iB4fLzvxaozjbiR87VlBekwAUFcWF1z&#10;qeB4yL9mIHxA1thYJgUP8rBa9j4WmGl751+67UMpYgj7DBVUIbSZlL6oyKAf2pY4cv/WGQwRulJq&#10;h/cYbho5SpKJNFhzbKiwpU1FxXl/NQp+tjPJF5ef8s6YXZof/6af7bdSg363noMI1IW3+OXeagXj&#10;NK6NZ+IRkMsnAAAA//8DAFBLAQItABQABgAIAAAAIQDb4fbL7gAAAIUBAAATAAAAAAAAAAAAAAAA&#10;AAAAAABbQ29udGVudF9UeXBlc10ueG1sUEsBAi0AFAAGAAgAAAAhAFr0LFu/AAAAFQEAAAsAAAAA&#10;AAAAAAAAAAAAHwEAAF9yZWxzLy5yZWxzUEsBAi0AFAAGAAgAAAAhAIgTDrLBAAAA3AAAAA8AAAAA&#10;AAAAAAAAAAAABwIAAGRycy9kb3ducmV2LnhtbFBLBQYAAAAAAwADALcAAAD1AgAAAAA=&#10;">
                  <v:imagedata r:id="rId221" o:title=""/>
                </v:shape>
                <w10:wrap type="topAndBottom" anchorx="page"/>
              </v:group>
            </w:pict>
          </mc:Fallback>
        </mc:AlternateContent>
      </w:r>
      <w:r>
        <w:t>Результат</w:t>
      </w:r>
      <w:r>
        <w:rPr>
          <w:spacing w:val="-6"/>
        </w:rPr>
        <w:t xml:space="preserve"> </w:t>
      </w:r>
      <w:r>
        <w:t>(логический)</w:t>
      </w:r>
      <w:r>
        <w:rPr>
          <w:spacing w:val="-4"/>
        </w:rPr>
        <w:t xml:space="preserve"> </w:t>
      </w:r>
      <w:r>
        <w:t>→</w:t>
      </w:r>
      <w:r>
        <w:rPr>
          <w:spacing w:val="-7"/>
        </w:rPr>
        <w:t xml:space="preserve"> </w:t>
      </w:r>
      <w:r>
        <w:rPr>
          <w:spacing w:val="-2"/>
        </w:rPr>
        <w:t>inn_valid</w:t>
      </w:r>
    </w:p>
    <w:p w14:paraId="0DD0A5F2" w14:textId="77777777" w:rsidR="000B11E0" w:rsidRDefault="000B11E0">
      <w:pPr>
        <w:pStyle w:val="BodyText"/>
        <w:jc w:val="left"/>
        <w:sectPr w:rsidR="000B11E0">
          <w:pgSz w:w="11910" w:h="16840"/>
          <w:pgMar w:top="760" w:right="283" w:bottom="660" w:left="992" w:header="0" w:footer="413" w:gutter="0"/>
          <w:cols w:space="720"/>
        </w:sectPr>
      </w:pPr>
    </w:p>
    <w:p w14:paraId="187AE552" w14:textId="77777777" w:rsidR="000B11E0" w:rsidRDefault="00C5790B">
      <w:pPr>
        <w:pStyle w:val="BodyText"/>
        <w:spacing w:before="66"/>
        <w:ind w:left="707"/>
        <w:jc w:val="left"/>
      </w:pPr>
      <w:r>
        <w:t>Шаг</w:t>
      </w:r>
      <w:r>
        <w:rPr>
          <w:spacing w:val="-5"/>
        </w:rPr>
        <w:t xml:space="preserve"> </w:t>
      </w:r>
      <w:r>
        <w:t>5.6.4.</w:t>
      </w:r>
      <w:r>
        <w:rPr>
          <w:spacing w:val="-5"/>
        </w:rPr>
        <w:t xml:space="preserve"> </w:t>
      </w:r>
      <w:r>
        <w:t>Извлечь</w:t>
      </w:r>
      <w:r>
        <w:rPr>
          <w:spacing w:val="-6"/>
        </w:rPr>
        <w:t xml:space="preserve"> </w:t>
      </w:r>
      <w:r>
        <w:t>и</w:t>
      </w:r>
      <w:r>
        <w:rPr>
          <w:spacing w:val="-5"/>
        </w:rPr>
        <w:t xml:space="preserve"> </w:t>
      </w:r>
      <w:r>
        <w:t>проверить</w:t>
      </w:r>
      <w:r>
        <w:rPr>
          <w:spacing w:val="-6"/>
        </w:rPr>
        <w:t xml:space="preserve"> </w:t>
      </w:r>
      <w:r>
        <w:t>банковские</w:t>
      </w:r>
      <w:r>
        <w:rPr>
          <w:spacing w:val="-7"/>
        </w:rPr>
        <w:t xml:space="preserve"> </w:t>
      </w:r>
      <w:r>
        <w:rPr>
          <w:spacing w:val="-2"/>
        </w:rPr>
        <w:t>реквизиты</w:t>
      </w:r>
    </w:p>
    <w:p w14:paraId="3DBC3B4E" w14:textId="77777777" w:rsidR="000B11E0" w:rsidRDefault="00C5790B">
      <w:pPr>
        <w:pStyle w:val="ListParagraph"/>
        <w:numPr>
          <w:ilvl w:val="0"/>
          <w:numId w:val="8"/>
        </w:numPr>
        <w:tabs>
          <w:tab w:val="left" w:pos="424"/>
        </w:tabs>
        <w:spacing w:before="30"/>
        <w:ind w:left="424" w:hanging="283"/>
        <w:jc w:val="left"/>
        <w:rPr>
          <w:sz w:val="28"/>
        </w:rPr>
      </w:pPr>
      <w:r>
        <w:rPr>
          <w:sz w:val="28"/>
        </w:rPr>
        <w:t>Блок:</w:t>
      </w:r>
      <w:r>
        <w:rPr>
          <w:spacing w:val="-4"/>
          <w:sz w:val="28"/>
        </w:rPr>
        <w:t xml:space="preserve"> </w:t>
      </w:r>
      <w:r>
        <w:rPr>
          <w:sz w:val="28"/>
        </w:rPr>
        <w:t>«Считать</w:t>
      </w:r>
      <w:r>
        <w:rPr>
          <w:spacing w:val="-7"/>
          <w:sz w:val="28"/>
        </w:rPr>
        <w:t xml:space="preserve"> </w:t>
      </w:r>
      <w:r>
        <w:rPr>
          <w:sz w:val="28"/>
        </w:rPr>
        <w:t>текст</w:t>
      </w:r>
      <w:r>
        <w:rPr>
          <w:spacing w:val="-5"/>
          <w:sz w:val="28"/>
        </w:rPr>
        <w:t xml:space="preserve"> </w:t>
      </w:r>
      <w:r>
        <w:rPr>
          <w:sz w:val="28"/>
        </w:rPr>
        <w:t>из</w:t>
      </w:r>
      <w:r>
        <w:rPr>
          <w:spacing w:val="-5"/>
          <w:sz w:val="28"/>
        </w:rPr>
        <w:t xml:space="preserve"> </w:t>
      </w:r>
      <w:r>
        <w:rPr>
          <w:sz w:val="28"/>
        </w:rPr>
        <w:t>PDF-</w:t>
      </w:r>
      <w:r>
        <w:rPr>
          <w:spacing w:val="-2"/>
          <w:sz w:val="28"/>
        </w:rPr>
        <w:t>файла»</w:t>
      </w:r>
    </w:p>
    <w:p w14:paraId="793BE1DE" w14:textId="77777777" w:rsidR="000B11E0" w:rsidRPr="00B83D55" w:rsidRDefault="00C5790B">
      <w:pPr>
        <w:pStyle w:val="BodyText"/>
        <w:spacing w:before="33" w:line="264" w:lineRule="auto"/>
        <w:ind w:left="707" w:right="1871"/>
        <w:jc w:val="left"/>
        <w:rPr>
          <w:lang w:val="en-US"/>
        </w:rPr>
      </w:pPr>
      <w:r>
        <w:t>Путь</w:t>
      </w:r>
      <w:r w:rsidRPr="00B83D55">
        <w:rPr>
          <w:lang w:val="en-US"/>
        </w:rPr>
        <w:t>:</w:t>
      </w:r>
      <w:r w:rsidRPr="00B83D55">
        <w:rPr>
          <w:spacing w:val="-6"/>
          <w:lang w:val="en-US"/>
        </w:rPr>
        <w:t xml:space="preserve"> </w:t>
      </w:r>
      <w:r w:rsidRPr="00B83D55">
        <w:rPr>
          <w:lang w:val="en-US"/>
        </w:rPr>
        <w:t>'C:\\Temp\\Extracted\\'</w:t>
      </w:r>
      <w:r w:rsidRPr="00B83D55">
        <w:rPr>
          <w:spacing w:val="-7"/>
          <w:lang w:val="en-US"/>
        </w:rPr>
        <w:t xml:space="preserve"> </w:t>
      </w:r>
      <w:r w:rsidRPr="00B83D55">
        <w:rPr>
          <w:lang w:val="en-US"/>
        </w:rPr>
        <w:t>+</w:t>
      </w:r>
      <w:r w:rsidRPr="00B83D55">
        <w:rPr>
          <w:spacing w:val="-9"/>
          <w:lang w:val="en-US"/>
        </w:rPr>
        <w:t xml:space="preserve"> </w:t>
      </w:r>
      <w:r w:rsidRPr="00B83D55">
        <w:rPr>
          <w:lang w:val="en-US"/>
        </w:rPr>
        <w:t>folder_name</w:t>
      </w:r>
      <w:r w:rsidRPr="00B83D55">
        <w:rPr>
          <w:spacing w:val="-7"/>
          <w:lang w:val="en-US"/>
        </w:rPr>
        <w:t xml:space="preserve"> </w:t>
      </w:r>
      <w:r w:rsidRPr="00B83D55">
        <w:rPr>
          <w:lang w:val="en-US"/>
        </w:rPr>
        <w:t>+</w:t>
      </w:r>
      <w:r w:rsidRPr="00B83D55">
        <w:rPr>
          <w:spacing w:val="-8"/>
          <w:lang w:val="en-US"/>
        </w:rPr>
        <w:t xml:space="preserve"> </w:t>
      </w:r>
      <w:r w:rsidRPr="00B83D55">
        <w:rPr>
          <w:lang w:val="en-US"/>
        </w:rPr>
        <w:t xml:space="preserve">'\\bank_details.pdf' </w:t>
      </w:r>
      <w:r>
        <w:t>Результат</w:t>
      </w:r>
      <w:r w:rsidRPr="00B83D55">
        <w:rPr>
          <w:lang w:val="en-US"/>
        </w:rPr>
        <w:t xml:space="preserve"> → bank_text</w:t>
      </w:r>
    </w:p>
    <w:p w14:paraId="09550D3E" w14:textId="77777777" w:rsidR="000B11E0" w:rsidRDefault="00C5790B">
      <w:pPr>
        <w:pStyle w:val="BodyText"/>
        <w:spacing w:line="322" w:lineRule="exact"/>
        <w:ind w:left="707"/>
        <w:jc w:val="left"/>
      </w:pPr>
      <w:r>
        <w:t>Вызов</w:t>
      </w:r>
      <w:r>
        <w:rPr>
          <w:spacing w:val="-8"/>
        </w:rPr>
        <w:t xml:space="preserve"> </w:t>
      </w:r>
      <w:r>
        <w:t>TextTooLog('Данные</w:t>
      </w:r>
      <w:r>
        <w:rPr>
          <w:spacing w:val="-7"/>
        </w:rPr>
        <w:t xml:space="preserve"> </w:t>
      </w:r>
      <w:r>
        <w:t>Банковского</w:t>
      </w:r>
      <w:r>
        <w:rPr>
          <w:spacing w:val="-6"/>
        </w:rPr>
        <w:t xml:space="preserve"> </w:t>
      </w:r>
      <w:r>
        <w:t>счёта</w:t>
      </w:r>
      <w:r>
        <w:rPr>
          <w:spacing w:val="-9"/>
        </w:rPr>
        <w:t xml:space="preserve"> </w:t>
      </w:r>
      <w:r>
        <w:rPr>
          <w:spacing w:val="-2"/>
        </w:rPr>
        <w:t>извлечены')</w:t>
      </w:r>
    </w:p>
    <w:p w14:paraId="1EE9C649" w14:textId="77777777" w:rsidR="000B11E0" w:rsidRDefault="00C5790B">
      <w:pPr>
        <w:pStyle w:val="ListParagraph"/>
        <w:numPr>
          <w:ilvl w:val="0"/>
          <w:numId w:val="8"/>
        </w:numPr>
        <w:tabs>
          <w:tab w:val="left" w:pos="423"/>
          <w:tab w:val="left" w:pos="707"/>
        </w:tabs>
        <w:spacing w:before="32" w:line="261" w:lineRule="auto"/>
        <w:ind w:right="5328" w:hanging="567"/>
        <w:jc w:val="left"/>
        <w:rPr>
          <w:sz w:val="28"/>
        </w:rPr>
      </w:pPr>
      <w:r>
        <w:rPr>
          <w:sz w:val="28"/>
        </w:rPr>
        <w:t>Блок:</w:t>
      </w:r>
      <w:r>
        <w:rPr>
          <w:spacing w:val="-6"/>
          <w:sz w:val="28"/>
        </w:rPr>
        <w:t xml:space="preserve"> </w:t>
      </w:r>
      <w:r>
        <w:rPr>
          <w:sz w:val="28"/>
        </w:rPr>
        <w:t>«Получить</w:t>
      </w:r>
      <w:r>
        <w:rPr>
          <w:spacing w:val="-8"/>
          <w:sz w:val="28"/>
        </w:rPr>
        <w:t xml:space="preserve"> </w:t>
      </w:r>
      <w:r>
        <w:rPr>
          <w:sz w:val="28"/>
        </w:rPr>
        <w:t>часть</w:t>
      </w:r>
      <w:r>
        <w:rPr>
          <w:spacing w:val="-8"/>
          <w:sz w:val="28"/>
        </w:rPr>
        <w:t xml:space="preserve"> </w:t>
      </w:r>
      <w:r>
        <w:rPr>
          <w:sz w:val="28"/>
        </w:rPr>
        <w:t>текста»</w:t>
      </w:r>
      <w:r>
        <w:rPr>
          <w:spacing w:val="-9"/>
          <w:sz w:val="28"/>
        </w:rPr>
        <w:t xml:space="preserve"> </w:t>
      </w:r>
      <w:r>
        <w:rPr>
          <w:sz w:val="28"/>
        </w:rPr>
        <w:t>для</w:t>
      </w:r>
      <w:r>
        <w:rPr>
          <w:spacing w:val="-7"/>
          <w:sz w:val="28"/>
        </w:rPr>
        <w:t xml:space="preserve"> </w:t>
      </w:r>
      <w:r>
        <w:rPr>
          <w:sz w:val="28"/>
        </w:rPr>
        <w:t>БИК: Исходный: bank_text</w:t>
      </w:r>
    </w:p>
    <w:p w14:paraId="0968B24B" w14:textId="77777777" w:rsidR="000B11E0" w:rsidRDefault="00C5790B">
      <w:pPr>
        <w:pStyle w:val="BodyText"/>
        <w:spacing w:before="3" w:line="264" w:lineRule="auto"/>
        <w:ind w:left="707" w:right="6555"/>
        <w:jc w:val="left"/>
      </w:pPr>
      <w:r>
        <w:t>Искомая</w:t>
      </w:r>
      <w:r>
        <w:rPr>
          <w:spacing w:val="-16"/>
        </w:rPr>
        <w:t xml:space="preserve"> </w:t>
      </w:r>
      <w:r>
        <w:t>подстрока:</w:t>
      </w:r>
      <w:r>
        <w:rPr>
          <w:spacing w:val="-17"/>
        </w:rPr>
        <w:t xml:space="preserve"> </w:t>
      </w:r>
      <w:r>
        <w:t>'БИК=' До подстроки: ';'</w:t>
      </w:r>
    </w:p>
    <w:p w14:paraId="108C9D93" w14:textId="77777777" w:rsidR="000B11E0" w:rsidRDefault="00C5790B">
      <w:pPr>
        <w:pStyle w:val="BodyText"/>
        <w:spacing w:line="322" w:lineRule="exact"/>
        <w:ind w:left="707"/>
        <w:jc w:val="left"/>
      </w:pPr>
      <w:r>
        <w:t>Результат</w:t>
      </w:r>
      <w:r>
        <w:rPr>
          <w:spacing w:val="-4"/>
        </w:rPr>
        <w:t xml:space="preserve"> </w:t>
      </w:r>
      <w:r>
        <w:t>→</w:t>
      </w:r>
      <w:r>
        <w:rPr>
          <w:spacing w:val="-2"/>
        </w:rPr>
        <w:t xml:space="preserve"> </w:t>
      </w:r>
      <w:r>
        <w:rPr>
          <w:spacing w:val="-5"/>
        </w:rPr>
        <w:t>bik</w:t>
      </w:r>
    </w:p>
    <w:p w14:paraId="7D85B7F6" w14:textId="77777777" w:rsidR="000B11E0" w:rsidRDefault="00C5790B">
      <w:pPr>
        <w:pStyle w:val="ListParagraph"/>
        <w:numPr>
          <w:ilvl w:val="0"/>
          <w:numId w:val="8"/>
        </w:numPr>
        <w:tabs>
          <w:tab w:val="left" w:pos="423"/>
          <w:tab w:val="left" w:pos="707"/>
        </w:tabs>
        <w:spacing w:before="33" w:line="261" w:lineRule="auto"/>
        <w:ind w:right="3850" w:hanging="567"/>
        <w:jc w:val="left"/>
        <w:rPr>
          <w:sz w:val="28"/>
        </w:rPr>
      </w:pPr>
      <w:r>
        <w:rPr>
          <w:sz w:val="28"/>
        </w:rPr>
        <w:t>Блок:</w:t>
      </w:r>
      <w:r>
        <w:rPr>
          <w:spacing w:val="-4"/>
          <w:sz w:val="28"/>
        </w:rPr>
        <w:t xml:space="preserve"> </w:t>
      </w:r>
      <w:r>
        <w:rPr>
          <w:sz w:val="28"/>
        </w:rPr>
        <w:t>«Получить</w:t>
      </w:r>
      <w:r>
        <w:rPr>
          <w:spacing w:val="-6"/>
          <w:sz w:val="28"/>
        </w:rPr>
        <w:t xml:space="preserve"> </w:t>
      </w:r>
      <w:r>
        <w:rPr>
          <w:sz w:val="28"/>
        </w:rPr>
        <w:t>часть</w:t>
      </w:r>
      <w:r>
        <w:rPr>
          <w:spacing w:val="-6"/>
          <w:sz w:val="28"/>
        </w:rPr>
        <w:t xml:space="preserve"> </w:t>
      </w:r>
      <w:r>
        <w:rPr>
          <w:sz w:val="28"/>
        </w:rPr>
        <w:t>текста»</w:t>
      </w:r>
      <w:r>
        <w:rPr>
          <w:spacing w:val="-7"/>
          <w:sz w:val="28"/>
        </w:rPr>
        <w:t xml:space="preserve"> </w:t>
      </w:r>
      <w:r>
        <w:rPr>
          <w:sz w:val="28"/>
        </w:rPr>
        <w:t>для</w:t>
      </w:r>
      <w:r>
        <w:rPr>
          <w:spacing w:val="-8"/>
          <w:sz w:val="28"/>
        </w:rPr>
        <w:t xml:space="preserve"> </w:t>
      </w:r>
      <w:r>
        <w:rPr>
          <w:sz w:val="28"/>
        </w:rPr>
        <w:t>расчётного</w:t>
      </w:r>
      <w:r>
        <w:rPr>
          <w:spacing w:val="-5"/>
          <w:sz w:val="28"/>
        </w:rPr>
        <w:t xml:space="preserve"> </w:t>
      </w:r>
      <w:r>
        <w:rPr>
          <w:sz w:val="28"/>
        </w:rPr>
        <w:t>счёта: Исходный: bank_text</w:t>
      </w:r>
    </w:p>
    <w:p w14:paraId="0DEF54FA" w14:textId="77777777" w:rsidR="000B11E0" w:rsidRDefault="00C5790B">
      <w:pPr>
        <w:pStyle w:val="BodyText"/>
        <w:spacing w:before="6" w:line="264" w:lineRule="auto"/>
        <w:ind w:left="707" w:right="6555"/>
        <w:jc w:val="left"/>
      </w:pPr>
      <w:r>
        <w:t>Искомая</w:t>
      </w:r>
      <w:r>
        <w:rPr>
          <w:spacing w:val="-16"/>
        </w:rPr>
        <w:t xml:space="preserve"> </w:t>
      </w:r>
      <w:r>
        <w:t>подстрока:</w:t>
      </w:r>
      <w:r>
        <w:rPr>
          <w:spacing w:val="-16"/>
        </w:rPr>
        <w:t xml:space="preserve"> </w:t>
      </w:r>
      <w:r>
        <w:t>'Р/С=' До подстроки: пусто Результат → account</w:t>
      </w:r>
    </w:p>
    <w:p w14:paraId="319BB0FF" w14:textId="77777777" w:rsidR="000B11E0" w:rsidRDefault="00C5790B">
      <w:pPr>
        <w:pStyle w:val="ListParagraph"/>
        <w:numPr>
          <w:ilvl w:val="0"/>
          <w:numId w:val="8"/>
        </w:numPr>
        <w:tabs>
          <w:tab w:val="left" w:pos="423"/>
          <w:tab w:val="left" w:pos="707"/>
        </w:tabs>
        <w:spacing w:line="261" w:lineRule="auto"/>
        <w:ind w:right="849" w:hanging="567"/>
        <w:jc w:val="left"/>
        <w:rPr>
          <w:sz w:val="28"/>
        </w:rPr>
      </w:pPr>
      <w:r>
        <w:rPr>
          <w:sz w:val="28"/>
        </w:rPr>
        <w:t>Блок:</w:t>
      </w:r>
      <w:r>
        <w:rPr>
          <w:spacing w:val="-3"/>
          <w:sz w:val="28"/>
        </w:rPr>
        <w:t xml:space="preserve"> </w:t>
      </w:r>
      <w:r>
        <w:rPr>
          <w:sz w:val="28"/>
        </w:rPr>
        <w:t>«Проверить</w:t>
      </w:r>
      <w:r>
        <w:rPr>
          <w:spacing w:val="-5"/>
          <w:sz w:val="28"/>
        </w:rPr>
        <w:t xml:space="preserve"> </w:t>
      </w:r>
      <w:r>
        <w:rPr>
          <w:sz w:val="28"/>
        </w:rPr>
        <w:t>контрольное</w:t>
      </w:r>
      <w:r>
        <w:rPr>
          <w:spacing w:val="-4"/>
          <w:sz w:val="28"/>
        </w:rPr>
        <w:t xml:space="preserve"> </w:t>
      </w:r>
      <w:r>
        <w:rPr>
          <w:sz w:val="28"/>
        </w:rPr>
        <w:t>число</w:t>
      </w:r>
      <w:r>
        <w:rPr>
          <w:spacing w:val="-3"/>
          <w:sz w:val="28"/>
        </w:rPr>
        <w:t xml:space="preserve"> </w:t>
      </w:r>
      <w:r>
        <w:rPr>
          <w:sz w:val="28"/>
        </w:rPr>
        <w:t>для</w:t>
      </w:r>
      <w:r>
        <w:rPr>
          <w:spacing w:val="-4"/>
          <w:sz w:val="28"/>
        </w:rPr>
        <w:t xml:space="preserve"> </w:t>
      </w:r>
      <w:r>
        <w:rPr>
          <w:sz w:val="28"/>
        </w:rPr>
        <w:t>Р/C</w:t>
      </w:r>
      <w:r>
        <w:rPr>
          <w:spacing w:val="-4"/>
          <w:sz w:val="28"/>
        </w:rPr>
        <w:t xml:space="preserve"> </w:t>
      </w:r>
      <w:r>
        <w:rPr>
          <w:sz w:val="28"/>
        </w:rPr>
        <w:t>или</w:t>
      </w:r>
      <w:r>
        <w:rPr>
          <w:spacing w:val="-4"/>
          <w:sz w:val="28"/>
        </w:rPr>
        <w:t xml:space="preserve"> </w:t>
      </w:r>
      <w:r>
        <w:rPr>
          <w:sz w:val="28"/>
        </w:rPr>
        <w:t>К/С»</w:t>
      </w:r>
      <w:r>
        <w:rPr>
          <w:spacing w:val="-5"/>
          <w:sz w:val="28"/>
        </w:rPr>
        <w:t xml:space="preserve"> </w:t>
      </w:r>
      <w:r>
        <w:rPr>
          <w:sz w:val="28"/>
        </w:rPr>
        <w:t>(группа</w:t>
      </w:r>
      <w:r>
        <w:rPr>
          <w:spacing w:val="-4"/>
          <w:sz w:val="28"/>
        </w:rPr>
        <w:t xml:space="preserve"> </w:t>
      </w:r>
      <w:r>
        <w:rPr>
          <w:sz w:val="28"/>
        </w:rPr>
        <w:t>«Валидация») Параметры: account, bik</w:t>
      </w:r>
    </w:p>
    <w:p w14:paraId="3CE1E6A0" w14:textId="77777777" w:rsidR="000B11E0" w:rsidRDefault="00C5790B">
      <w:pPr>
        <w:pStyle w:val="BodyText"/>
        <w:spacing w:before="3"/>
        <w:ind w:left="707"/>
        <w:jc w:val="left"/>
      </w:pPr>
      <w:r>
        <w:rPr>
          <w:noProof/>
          <w:lang w:eastAsia="ru-RU"/>
        </w:rPr>
        <mc:AlternateContent>
          <mc:Choice Requires="wpg">
            <w:drawing>
              <wp:anchor distT="0" distB="0" distL="0" distR="0" simplePos="0" relativeHeight="487642624" behindDoc="1" locked="0" layoutInCell="1" allowOverlap="1" wp14:anchorId="599607DB" wp14:editId="6BB854BE">
                <wp:simplePos x="0" y="0"/>
                <wp:positionH relativeFrom="page">
                  <wp:posOffset>736396</wp:posOffset>
                </wp:positionH>
                <wp:positionV relativeFrom="paragraph">
                  <wp:posOffset>233676</wp:posOffset>
                </wp:positionV>
                <wp:extent cx="6266815" cy="2397760"/>
                <wp:effectExtent l="0" t="0" r="0" b="0"/>
                <wp:wrapTopAndBottom/>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815" cy="2397760"/>
                          <a:chOff x="0" y="0"/>
                          <a:chExt cx="6266815" cy="2397760"/>
                        </a:xfrm>
                      </wpg:grpSpPr>
                      <wps:wsp>
                        <wps:cNvPr id="320" name="Graphic 320"/>
                        <wps:cNvSpPr/>
                        <wps:spPr>
                          <a:xfrm>
                            <a:off x="0" y="0"/>
                            <a:ext cx="6266815" cy="2397760"/>
                          </a:xfrm>
                          <a:custGeom>
                            <a:avLst/>
                            <a:gdLst/>
                            <a:ahLst/>
                            <a:cxnLst/>
                            <a:rect l="l" t="t" r="r" b="b"/>
                            <a:pathLst>
                              <a:path w="6266815" h="2397760">
                                <a:moveTo>
                                  <a:pt x="6266383" y="0"/>
                                </a:moveTo>
                                <a:lnTo>
                                  <a:pt x="6239002" y="0"/>
                                </a:lnTo>
                                <a:lnTo>
                                  <a:pt x="6238951" y="27432"/>
                                </a:lnTo>
                                <a:lnTo>
                                  <a:pt x="6238951" y="2370074"/>
                                </a:lnTo>
                                <a:lnTo>
                                  <a:pt x="27432" y="2370074"/>
                                </a:lnTo>
                                <a:lnTo>
                                  <a:pt x="27432" y="27432"/>
                                </a:lnTo>
                                <a:lnTo>
                                  <a:pt x="6238951" y="27432"/>
                                </a:lnTo>
                                <a:lnTo>
                                  <a:pt x="6238951" y="0"/>
                                </a:lnTo>
                                <a:lnTo>
                                  <a:pt x="27432" y="0"/>
                                </a:lnTo>
                                <a:lnTo>
                                  <a:pt x="0" y="0"/>
                                </a:lnTo>
                                <a:lnTo>
                                  <a:pt x="0" y="27432"/>
                                </a:lnTo>
                                <a:lnTo>
                                  <a:pt x="0" y="2370074"/>
                                </a:lnTo>
                                <a:lnTo>
                                  <a:pt x="0" y="2397506"/>
                                </a:lnTo>
                                <a:lnTo>
                                  <a:pt x="27432" y="2397506"/>
                                </a:lnTo>
                                <a:lnTo>
                                  <a:pt x="6238951" y="2397506"/>
                                </a:lnTo>
                                <a:lnTo>
                                  <a:pt x="6266383" y="2397506"/>
                                </a:lnTo>
                                <a:lnTo>
                                  <a:pt x="6266383" y="2370074"/>
                                </a:lnTo>
                                <a:lnTo>
                                  <a:pt x="6266383" y="27432"/>
                                </a:lnTo>
                                <a:lnTo>
                                  <a:pt x="62663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21" name="Image 321"/>
                          <pic:cNvPicPr/>
                        </pic:nvPicPr>
                        <pic:blipFill>
                          <a:blip r:embed="rId222" cstate="print"/>
                          <a:stretch>
                            <a:fillRect/>
                          </a:stretch>
                        </pic:blipFill>
                        <pic:spPr>
                          <a:xfrm>
                            <a:off x="28460" y="25400"/>
                            <a:ext cx="6140914" cy="2340610"/>
                          </a:xfrm>
                          <a:prstGeom prst="rect">
                            <a:avLst/>
                          </a:prstGeom>
                        </pic:spPr>
                      </pic:pic>
                    </wpg:wgp>
                  </a:graphicData>
                </a:graphic>
              </wp:anchor>
            </w:drawing>
          </mc:Choice>
          <mc:Fallback>
            <w:pict>
              <v:group w14:anchorId="5D504FBA" id="Group 319" o:spid="_x0000_s1026" style="position:absolute;margin-left:58pt;margin-top:18.4pt;width:493.45pt;height:188.8pt;z-index:-15673856;mso-wrap-distance-left:0;mso-wrap-distance-right:0;mso-position-horizontal-relative:page" coordsize="62668,239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Nf8G/AwAA0woAAA4AAABkcnMvZTJvRG9jLnhtbKRW227bOBB9X2D/&#10;gdB7Y118FWIXRbMJAhRtsM1in2mKkohKIpekLefvd4YUbSVu66R9sDwUD0dn7rx+f2gbsufaCNmt&#10;o+QqjgjvmCxEV62jfx5v3y0jYiztCtrIjq+jJ26i95s//7juVc5TWcum4JqAks7kvVpHtbUqn0wM&#10;q3lLzZVUvIPNUuqWWljqalJo2oP2tpmkcTyf9FIXSkvGjYG3N34z2jj9ZcmZ/VKWhlvSrCPgZt1T&#10;u+cWn5PNNc0rTVUt2ECD/gKLlooOPnpUdUMtJTstzlS1gmlpZGmvmGwnsiwF484GsCaJX1hzp+VO&#10;OVuqvK/U0U3g2hd++mW17PP+QRNRrKMsWUWkoy0EyX2X4AtwT6+qHFB3Wn1VD9rbCOInyb4Z2J68&#10;3Md1dQIfSt3iITCVHJzfn45+5wdLGLycp/P5MplFhMFemq0Wi/kQGVZD+M7OsfqvCycnNPcfdvSO&#10;dHoFWWZOjjS/58ivNVXcxcegi4IjU0i04EifWBm8cq50OPTjsDKDS3/HS0dbac52xt5x6RxO95+M&#10;hc9AThZBonWQ2KELooYiwfJoXHnYiEB56IhAeWx9eShq8RyqQpH0o4jVp4Dhfiv3/FE6pMWwYWSz&#10;ZRaREHQge8I03XNstorj9Bk2IMK/GrRmy9Uscch0Mc1S5AmaAyr8fwedLeJ4Mf0p3mtExunb0G9j&#10;8ia0S58fWnhi/HMc5OUoDsFL4d97y2Mue3XAvcJDAblazOL5qz1/GT1PR1kATeOS9nEuYpN5G/5y&#10;3jzT/4ronldGiARrpOE+pbHgXG4fixCyYFzmRjaiuBVNg0VndLX92Giypzju4g+3s5AQIxi0RJP7&#10;xoPSVhZP0Ll6mIHryPy3o5pHpLnvoDdC5GwQdBC2QdC2+SjdWHX1ro19PPxLtSIKxHVkobt/lqFF&#10;0jz0I+CPAI/Fk538sLOyFNisHDfPaFhAu95cK8Fy+A0DEKSzvn35ogCn7A5t85eN9lU6Wqq/7dQ7&#10;mNXgf7EVjbBP7t4BXR9JdfsHwXAq4mI8AqA5+RFw39KKkyxNMPMDCs+gtWcqto1QIZgoD2ShI78Y&#10;+N+x118mbiTbtbyz/nakeQO8ZWdqoQx09py3Ww7DXt8XwJDBzczCvFdadBb5QQZZzS2DlKN5CUn1&#10;N8wGJDracKRPPNGEH0yxdDmFOe4a6Wwau0yk+XHmJ9N4lUzDzJ/G8yTkahiGmCY4zYaEwjkFbj/L&#10;JD/wHC1PxInAy2WQuzk5C4ZbHl7NxmuHOt1FN/8D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2K68eEAAAALAQAADwAAAGRycy9kb3ducmV2LnhtbEyPQUvDQBCF74L/YRnBm91sG4PG&#10;bEop6qkItkLpbZtMk9DsbMhuk/TfOz3p8TGPN9+XLSfbigF73zjSoGYRCKTClQ1VGn52H08vIHww&#10;VJrWEWq4oodlfn+XmbR0I33jsA2V4BHyqdFQh9ClUvqiRmv8zHVIfDu53prAsa9k2ZuRx20r51GU&#10;SGsa4g+16XBdY3HeXqyGz9GMq4V6Hzbn0/p62D1/7TcKtX58mFZvIAJO4a8MN3xGh5yZju5CpRct&#10;Z5WwS9CwSFjhVlDR/BXEUUOs4hhknsn/DvkvAAAA//8DAFBLAwQKAAAAAAAAACEAw0i/3Td+AQA3&#10;fgEAFQAAAGRycy9tZWRpYS9pbWFnZTEuanBlZ//Y/+AAEEpGSUYAAQEBAGAAYAAA/9sAQwADAgID&#10;AgIDAwMDBAMDBAUIBQUEBAUKBwcGCAwKDAwLCgsLDQ4SEA0OEQ4LCxAWEBETFBUVFQwPFxgWFBgS&#10;FBUU/9sAQwEDBAQFBAUJBQUJFA0LDRQUFBQUFBQUFBQUFBQUFBQUFBQUFBQUFBQUFBQUFBQUFBQU&#10;FBQUFBQUFBQUFBQUFBQU/8AAEQgB7gU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r/8AEq/59rn/AMCmo/4lX/Ptc/8AgU1dx8FvCVj4n8Q3&#10;DahF50VrFv8AJf7jNXtd5Z+E9N1nT9IntrGHUL9ZXtrfyvnlWLZv/wC+N6V9nVrxpS5T5KnQlVjz&#10;HzSmlW2qxJ/ZjMlx/wA+krfe/wBx6zUs7y5leKKBt6/eeVdqLX1A83gm28XxeF/+JeniOW1e9isd&#10;n737Or7N/wD31XQTeHtMmTbLYwOn+7WP1s2+qHyJ9m0+2+WVp7yX+OVJfKT/AIBR/wASr/n2uf8A&#10;wKavrP8A4Q/Rv+gVbf8Afqj/AIQ/Rv8AoFW3/fqj63EPq0j5M/4lX/Ptc/8AgU1H/Eq/59rn/wAC&#10;mr6z/wCEP0b/AKBVt/36o/4Q/Rv+gVbf9+qPrcf5Q+rSPkz/AIlX/Ptc/wDgU1H/ABKv+fa5/wDA&#10;pq+s/wDhD9G/6BVt/wB+qP8AhD9G/wCgVbf9+qPrcf5Q+rSPkz/iVf8APtc/+BTUf8Sr/n2uf/Ap&#10;q+s/+EP0b/oFW3/fqj/hD9G/6BVt/wB+qPrcf5Q+rSPkz/iVf8+1z/4FNR/xKv8An2uf/Apq+s/+&#10;EP0b/oFW3/fqj/hD9G/6BVt/36o+tx/lD6tI+TP+JV/z7XP/AIFNR/xKv+fa5/8AApq+s/8AhD9G&#10;/wCgVbf9+qP+EP0b/oFW3/fqj63H+UPq0j5M/wCJV/z7XP8A4FNR/wASr/n2uf8AwKavrP8A4Q/R&#10;v+gVbf8Afqj/AIQ/Rv8AoFW3/fqj63H+UPq0j5M/4lX/AD7XP/gU1H/Eq/59rn/wKavrP/hD9G/6&#10;BVt/36o/4Q/Rv+gVbf8Afqj63H+UPq0j5M/4lX/Ptc/+BTUf8Sr/AJ9rn/wKavrP/hD9G/6BVt/3&#10;6o/4Q/Rv+gVbf9+qPrcf5Q+rSPkz/iVf8+1z/wCBTUf8Sr/n2uf/AAKavrP/AIQ/Rv8AoFW3/fqs&#10;zxDD4Q8JWH27V4NPsLfdsV5V+8/9xE/iaj63EPq0j5f/AOJV/wA+1z/4FNR/xKv+fa5/8Cmr6b8J&#10;J4X8Z6R/aen6LstGldInu7Pynl2/xojfNtrY/wCEP0b/AKBVt/36o+tx/lD6tI+TP+JV/wA+1z/4&#10;FNR/xKv+fa5/8Cmr6z/4Q/Rv+gVbf9+qP+EP0b/oFW3/AH6o+tx/lD6tI+TP+JV/z7XP/gU1H/Eq&#10;/wCfa5/8Cmr6z/4Q/Rv+gVbf9+qP+EP0b/oFW3/fqj63H+UPq0j5M/4lX/Ptc/8AgU1dv8Mvi/e/&#10;CNtTbw7F5L3/AJXn/aP3u7bv2fe/33r3z/hD9G/6BVt/36o/4Q/Rv+gVbf8AfqiWJpTjyTiEaFWH&#10;vRkee/8ADZHjT1tv+/C0f8NkeNPW2/78LXoX/CH6N/0Crb/v1R/wh+jf9Aq2/wC/Vc3Nhv8An0bc&#10;tf8AmPPf+GyPGnrbf9+Fo/4bI8aett/34WvQv+EP0b/oFW3/AH6o/wCEP0b/AKBVt/36o5sN/wA+&#10;g5a/8x57/wANkeNPW2/78LR/w2R409bb/vwtehf8Ifo3/QKtv+/VH/CH6N/0Crb/AL9Uc2G/59By&#10;1/5jz3/hsjxp623/AH4Wj/hsjxp623/fha9C/wCEP0b/AKBVt/36o/4Q/Rv+gVbf9+qObDf8+g5a&#10;/wDMee/8NkeNPW2/78LR/wANkeNPW2/78LXoX/CH6N/0Crb/AL9Uf8Ifo3/QKtv+/VHNhv8An0HL&#10;X/mPPf8Ahsjxp623/fhaP+GyPGnrbf8Afha9C/4Q/Rv+gVbf9+qP+EP0b/oFW3/fqjmw3/PoOWv/&#10;ADHnv/DZHjT1tv8AvwtH/DZHjT1tv+/C16F/wh+jf9Aq2/79Uf8ACH6N/wBAq2/79Uc2G/59By1/&#10;5jz3/hsjxp623/fhaP8Ahsjxp623/fha9C/4Q/Rv+gVbf9+qP+EP0b/oFW3/AH6o5sN/z6Dlr/zH&#10;nv8Aw2R409bb/vwtH/DZHjT1tv8Avwtehf8ACH6N/wBAq2/79Uf8Ifo3/QKtv+/VHNhv+fQctf8A&#10;mPPf+GyPGh/itv8Avwte2/s1fHPVvi3ceIbHVreITacsMqSom3csu75fw2f+PV87fHXwZpmiRWWp&#10;afAts8svlSwp9x/9uu9/YQ/5GXxt/wBetn/6FLSxNKh9W9rCIYapV9vyTkfXkepQy30topbzYl3N&#10;V2o9ih9wX5m/iqSvnD6EKpvqUKX6WjZ81l3LVyo9i79235v71AElFFFAFO61GGznt4pN2+dti1cq&#10;No1ZlZl5X7tSUAFU77UItOjVp/us21auVHIiuPmXdQBJRRRQBWv7yOxtXnl/1S/eqWKRZolZfutQ&#10;6K67WXctSUAFRTTLbxPI/Cqu5qlpuNy4agCCzvI7+1SeL7jfdqzUaIqLtVdq1JQAVTsdQi1G382H&#10;7m7bVyo0RYl2quwUASUUUUAU7TUobya4ijzugbYwq5UaRou7au3d96pKACqUepQy30topbzYl3NV&#10;2o9ih9wX5m/ioAkooooApvqUKX6WjZ81l3LVyo9i79235v71SUAFU7rUYbOe3ik3b522LVyo2jVm&#10;VmXlfu0ASUUUUAU77UItOjVp/us21auVHIiuPmXdUlABVa/vI7G1eeX/AFS/eqzUborrtZdy0AEU&#10;izRKy/dapKKKAIpplt4nkfhVXc1R2d5Hf2qTxfcb7tT43LhqaiKi7VXatAElFFFAFOx1CLUbfzYf&#10;ubttXKjRFiXaq7BUlABVO01KG8muIo87oG2MKuVGkaLu2rt3feoAkooooApR6lDLfS2ilvNiXc1X&#10;aj2KH3Bfmb+KpKACqb6lCl+lo2fNZdy1cqPYu/dt+b+9QBJRRRQBTutRhs57eKTdvnbYtXKjaNWZ&#10;WZeV+7UlABVO+1CLTo1af7rNtWrlRyIrj5l3UASUUUUAVr+8jsbV55f9Uv3qlikWaJWX7rUOiuu1&#10;l3LUlABUU0y28TyPwqruapabjcuGoAgs7yO/tUni+433as1GiKi7VXatSUAFU7HUItRt/Nh+5u21&#10;cqNEWJdqrsFAElFFFAFO01KG8muIo87oG2MKuVGkaLu2rt3feqSgAqlHqUMt9LaKW82JdzVdqPYo&#10;fcF+Zv4qAJKKKKAKb6lCl+lo2fNZdy1cqPYu/dt+b+9UlABVO61GGznt4pN2+dti1cqNo1ZlZl5X&#10;7tAElFFFAFO+1CLTo1af7rNtWrlRyIrj5l3VJQAVWv7yOxtXnl/1S/eqzUborrtZdy0AEUizRKy/&#10;dapKKKAIpplt4nkfhVXc1R2d5Hf2qTxfcb7tT43LhqaiKi7VXatAElFFFAFOx1CLUbfzYfubttXK&#10;jRFiXaq7BUlABVO01KG8muIo87oG2MKuVGkaLu2rt3feoAkooooApR6lDLfS2ilvNiXc1Xaj2KH3&#10;Bfmb+KpKACqb6lCl+lo2fNZdy1cqPYu/dt+b+9QBJRRRQBTutRhs57eKTdvnbYtXKjaNWZWZeV+7&#10;UlABVO+1CLTo1af7rNtWrlRyIrj5l3UAfn3+zp/yFtY/64J/6FVj42eKrPwZ8XPh1q99u8q307Wd&#10;sKfflfZa7ET/AGnf5K5/4J+KrHw34ju4r6VYYrqLYsz/AHEevVfE/hjwT4z8TeGte1ee0vNQ8Pyy&#10;y6c73ibEaXZvfZ/F9xK+kxcJuoeBgqsYR948i8MeGL7RP2kPC+ta0y/8JLrPhvVL2+f+CL97a7Iv&#10;92JPlqVNb8R+GPiT4PgbxDrupPqmo+Vfahfbf7Euomid0S1RXfa27Zt+79x69lvNN8J3/jDT/Es9&#10;9aPqtnZy6fE/2xNnlSujP8n/AABK5fR/hX8PtE1exvra+3xWE/2iz06bU91pay/34ot+1fv1xqE4&#10;qP8Ad/zOqU4Xl/XQ8NufHPiOHSfGeuQaj42/tPTdfv4oNReffolvFFdOqeam/wD1SJ975K9i8efb&#10;vGHxf8FeHoNe1TTdKuNCv9Suv7GvGt/NZZbdYnd1/wB96fN8Fvh9ctqay65fPp+o3Ut1eaT/AG6/&#10;2SVpX3y74t+3a7v9yut0fw94O0HxVqHiO1vrb+1b2CK3aaa8V0iiX7kUSb/lWnClOMY839aFTqRm&#10;5Sj/AFqeFQ/EjxLbfDn4eaOt5rupS65q2pW95fWO2XUHggeXYiOzp833Pn/uo9aqeJ/Huj+H7ueW&#10;28TJomja/YXEUupxK+oT6a3/AB8I+1383Y//AALbXpz+APAT+Fbfw99pgSytbprq1lS+2XFvKzuz&#10;uku/crfO9bHg/SvC/gm1uIrHVVmlum82e4vtR+0Syt/tuz1FOlV+1/Wxlzx5eU8P8T/Ga617xB8X&#10;ZfDmuX6afpPgZbqzR4pbf7Pdf6VvlVJUT5vlT5/9ivSPBPxX1f7f4X0XxV4cbR7jW4P9Bvkv1uku&#10;JVi3uj/Im1tvz1sa94M8D+IdS8QX19eQPca9pK6LfbL7ZutV835E+f5W/ev89UfCvw68E+FdXtNT&#10;XXJ9VvbKJ4rN9W1j7V9lRvv+Vuf5aunCcf682XKcJR/rsir8afiF/wAK98V+AryfUJbPSpZ737ZD&#10;C3/HxttXdE2fxNv2bP8AarJ/Z78ReL9b8W/EWLxZcs9xFeWssGn7vksIpbVJfKT/AHN//fVdt4t8&#10;OeDPHOqeH77Wp7K8l0G6+22O+6XYsuzbvdP46u6VZ+F9E17W9as9QtkvdZlilvHe8TYzxRJEn+78&#10;iURpT5pSl/Wwc8eU8/m0S88c/Gnxrp9z4l1/TdP0uxsGtbfTNRa3RGlSXf8Ad/3K4rwfr3iXxb4X&#10;+B9jL4q1SzfW4L/+0buGX99dbYvk3v8A3v8Abr3WwtvC+m+JdV16DULZNQ1SKKK6f7Ymxki37Pk/&#10;4G9eaeIfhL4cmv8A4dafpmoW1t4c8M/bN2zU9lxF5sW1HR/vbt1Y+yn/AF6h7WBz+peOfFHgmLxb&#10;4Qg16e/e11rS9Ns9cvv3txaxXmzfvf8AjZPn2b/76V1cM2r/AA3+J2n+Gk8Q6lr2mazo97e/8TOX&#10;zZbWWDyvnR/7r+b9z/Yro9N8AeANN8Kan4e820vLLUpftF499eebLcS/33lZ9275E/74qXwr4J8G&#10;eErq7vINT+2ahdQfZWvtR1P7RKkX/PJHZ/lWr9lV5f67CjVhzHz/APC7xz4hTw98NNal1PxjDcap&#10;PZRanqHiGfzdJuFlT59nzvtZ22bPkWtXVfiF448VXXjbVdItvF76rpOrXVlo9ppkUX9mfuH27Ljc&#10;6bt+z596fLvr0vQfgt8PvD0WlWy61d3+n6W0T2en6hrTXFvE8X3NkTPt+StXW/hv4C1vWbvU5dQ+&#10;zPeNvvLe01Pyre8b/prEr7WqpQnzf15DjOH9fM5V7PXviF8ZPEuiz+KNZ8PafZ6Fpd0tjpk/leVc&#10;Svcb33/8Arl9N+OWq6bpPw31fXtVleLz9Zsr/wAn5P7Sa13xRPs/iZ2RNn+09dbqXwu0XxJ8V/Eu&#10;vahrUVnpl5pNhp9rLpmrfZ7j909x5qPt/h+dK6ub4dfDm5/4RJWXT/K8KytLpUKXS7Im2bd+z+On&#10;KE/shKcf69DhPg+nirx/P8RdM8Y65qVnd2+sQSxQ6ZePbvYI1rFL9nR1/hTfXNaVc69on7MWq+M4&#10;vFHiC/8AEEq7Fe+1NnRNt7s+Td935Plr33R7PwvoOs67qtnqFsl3rM63F473ivudYkiT/d+RErHm&#10;8E+B5vhzL4H+3RJoUqvvRNR2S/63zfv7933qj2U+X3RSnGUhvhX4o6hc+MLTwv4l8ON4e1W8s3vb&#10;N0vEuop1idEf59ibW+dK5b4i6JP42+PuheHp9Vn03TLfQLi9X7I2yV5ftCJ8j/w/wV1fhLwZ4O8J&#10;ay+rxa1Lquq+R9nW71bVvtUsUX9xGZ/kX5Kt+M/DfhDxy1lPqGpxw3tlu+y31jffZ7iLd9/Y6v8A&#10;x1UoT93+u5PPH3jyy28bavbeGfEfhy+8UXvm6X4mXRbXU7eDzb6/i8pLjyov+mvzuu//AGHrn5vi&#10;L4j0fwR8YLGK88RW39g2tldac+ubf7Qi8376b1d933Pk/wB+vXbn4afDu58JW/hzz7aGyguvtsVx&#10;FfbLhJ/+evm792753+eqtn8Ivh3Z2HiO1W+85PEMEVvqLzanve48r7j79/3vn+/UypVZR/rt/mXz&#10;xMSH4qar4h+M3w/0pdK8QeHtPuLHUpbqLU4kiS6dUt9n3Xfds3v/AN91x/wr+J3iH4kav4f8J3Oo&#10;alo/kXV7e3mp3HyPqixXTolvbv8A3U+Tf/spXut/Z+FdS8R6Jrk+oWz6ho0U8Vm/2xNipLs3/L/F&#10;9xKxf+EA8Bf8I9pmkLeQQ2+m3j6hZyw32yW3lZ3Z3R9+7+N6r2U+aMg548vKcJ9p8Q+OdD8e+L18&#10;W6loNxoN9f2mnWNvLstIltd6f6Qn/LXfs3/P/frC8Q+OdX8YeMPB7Tr4yhtNR8IxarLp3hOfynin&#10;aX77/Oleoa98MfAHiTVru+ub5U+3vvvrS31Pyre9f/prEr7WqXxP4D8HeKtetNXbXrnStQtbP+z4&#10;pdJ1j7L/AKPv37PlepjSq+7/AF0YSqw+z/WqPN/D3j/xL4k8JeCtBl1y5s7vWdfv9Nur5/kvrWCD&#10;zWS3f+7PtREd/wDfrT+J15r3wo+HniBrbxZd639l1PS3tU83zdQgiluoklid/wCLf8+zf/frtU+H&#10;Xw+Twonh5Z7b7It1/aC3H27/AEj7V/z8ebv3eb/t0yH4b+AIdBu9Ka8juUvbyC9uru41HfcXEsDo&#10;8TvLv3NsdEquSf8AXyCM4cxyXhjxzrXjnwr8RfGbahd6V9js7qysdB3bJbDykf8Aeyp/z1d/n/3d&#10;lclYfFfxR4q174RS6ZqsieHFvLfT9WuEb/kKXTWUsrp/uxbE/wCBP/sV7bf+FfBl/rOq6m19BDca&#10;vY/2ffeTfbEni+586b/vfP8AfqppvgPwBpGieFNIsZbS20/w1Ot3p0SXifLLsdd7/wB/5ZXoVKbl&#10;/wCA/g/eDnh/6UeJWHxF8deLbXUPEulWfi+51iLVpYrOxtIov7J8iK48ryn/AHv3tiP8+zdur2v9&#10;oHW9T0H4M+INQ0q+l0rU4oovKu4vvxO0qLUNz8N/AVzrc2p/2h5KXE/2qext9T8q0uJfv73iV9rN&#10;T/jZptn8Qvhfrfhyx1PTXuL1YkVJrpUT5ZUZ/wDxxKTpT9nyilKHNzHKalf658JfH+iKviHUvEll&#10;rOnX9xPY6hL5rrLBEkqPF/dV/ubP9tK4/wCG/jbxxr3/AAhXiOC28X393q08D6sl3FF/ZP2WVPne&#10;L978uz5Nj7Pm2V694V8DeCfCuuPq8GoLeam0H2VJdQ1H7R9ni/55Rbn+Vah0f4b+AtB1eK+s9Q2R&#10;W8v2i107+0/9Egf++kW/atOMJ3Jc4cp5P4V+KniHxn4q/wCEFfUNS0fzfE2qebr1x8vmwQXT7LK1&#10;f+9s/wDHUerfjnXtVm+Lnjuz83x3eW+l2tk9nD4Yn2W8DNFufzU3p9969Sm8AeArnw/caQ1zB9nn&#10;1OXV/OS+/exXTS+a8qPv3L871V1v4aeDtb8R3utf8JLqFhe38UUV1/Z2uvbpcJEm1N6K/wDdrP2V&#10;XkjH+tjWVSHtJS/rc88T406hoi/CrVdV1f7el/4dv5bq3sfuX96v2VIkRP7293T/AIG9WPhjqXjr&#10;XvDPxFsde8VfYNbt/Ey26zJtf7PE1vbyva2+7+L53VK9DT4afDlL/wAJXKrp6P4VWVNJT7UuyDzd&#10;m99n8TfJVi/8DeAtSs/EFtcz200WuXy6lef6d8/nqiIjp8/y7PKSt+Sfvf11Q/aw5YxPFJvH/iHR&#10;/CvxVtoNV8QWEWk2NrcWKeIW/wCJnAzO/my7/n/dPs+X5/4Hro7D4heIfG3x18L/AGPUJ7bwJf2O&#10;o2trFE2z7ZLAkW+6/wC+3dU/3N38ddn/AMKl+Hz+H/EGlXmoNqSa9AlrfXd9q3m3csS/cTzWfdtS&#10;uih8PeDLbUvDl5Bc2VtL4etZbXTkiulRIopURHXZ/wBskrL2U+b3v63I54nn/gbwfeJ8a/FemS+L&#10;/FN5p+jQWFxa29xrErozypLv3/3l+SsfwH8bPEvh7wvreq+IdDn1Xw5a+JL+1bW01FXlii/tB4k/&#10;0fZ91PkX7/8ABXs1hbeF9N8S6rr0GoWyanqkUUV0/wBsTY6xb9nyf8Drh7b4M/D6G6lZtXubmylv&#10;m1KXTLjWnexedpfNd/K37fvfNVRhOJHPA1fhF4h1DW/FHxNivLyS5t7DxF9ns0mb/VRfYrdtif8A&#10;A2f/AL7r0uuU8PWfhXwxf61eaffWyS6zef2heb7xH3S+UkX/AAH5Ykrb/wCEk0r/AKC1l/3/AFrd&#10;wfLH/t0JTjzGhRWf/wAJJpX/AEFrL/v+tH/CSaV/0FrL/v8ArUckw5zzf9oj/kWtP/6+f/ZK3/2E&#10;P+Rl8bf9etn/AOhS1wvx48YafqtvZaZYzrcvFL5srwt8iV3X7CP/ACMvjX/r1s//AEKWuuvHlwMj&#10;lpSviz7Joqul5BJO8CyKZV+8nerFfMH0QUUVXe8hW5WBpFErLuVTQBYooooAKKry3kFvLFHJIqPL&#10;90H+KrFABRRVe6vIrNVaaRUVm25agCxRRRQAUVBc3MdpE0srbI1+8xp6MrpuX7rUASUUVG8iRIzs&#10;21V+9QBJRUUNxHcxJJGwdG+6wqWgAooqvbXcN5HuhkWROmVoAsUUUUAFFV4byG5eVYpFdom2v/sm&#10;rFABRRVdLyCSd4FkUyr95O9AFiiiigAoqu95CtysDSKJWXcqmrFABRRVeW8gt5Yo5JFR5fug/wAV&#10;AFiiiigAoqvdXkVmqtNIqKzbctVigAooqC5uY7SJpZW2Rr95jQBPRUaMrpuX7rVJQAUVG8iRIzs2&#10;1V+9SQ3EdzEkkbB0b7rCgCWiiigAoqvbXcN5HuhkWROmVqxQAUUVXhvIbl5VikV2iba/+yaALFFF&#10;FABRVdLyCSd4FkUyr95O9WKACiiq73kK3KwNIolZdyqaALFFFFABRVeW8gt5Yo5JFR5fug/xVYoA&#10;KKKr3V5FZqrTSKis23LUAWKKKKACioLm5jtImllbZGv3mNPRldNy/dagCSiio3kSJGdm2qv3qAJK&#10;KihuI7mJJI2Do33WFS0AFFFV7a7hvI90MiyJ0ytAFiiiigAoqvDeQ3LyrFIrtE21/wDZNWKACiiq&#10;6XkEk7wLIplX7yd6ALFFFFABRVd7yFblYGkUSsu5VNWKACiiq8t5BbyxRySKjy/dB/ioAsUUUUAF&#10;FV7q8is1VppFRWbblqsUAFFFQXNzHaRNLK2yNfvMaAJ6KjRldNy/dapKACio3kSJGdm2qv3qSG4j&#10;uYkkjYOjfdYUAS0UUUAFFV7a7hvI90MiyJ0ytWKACiiq8N5DcvKsUiu0TbX/ANk0AWKKKKACiq6X&#10;kEk7wLIplX7yd6sUAFFFV3vIVuVgaRRKy7lU0AWKKKKACiq8t5BbyxRySKjy/dB/iqxQAUUVXury&#10;KzVWmkVFZtuWoA/KGiiiv0I+FCmp5tzceVbRNM6fe2fcX/fomfyYnb+4m+rF5u0q1h09fkdFR53T&#10;/lrKyfPXHia31eJ9FkmU/wBq1+WXwxH/ANlXn960/wDAqnPpVykHmt5bov3vKl37apWFnPqV7FbQ&#10;LvllbYqVRv8A4i+E/Bl/5DX19rF7F8kv9nbEiT/Y3t96s8FHH5hU5cNS5j7DF8OZfh6XxyjI0KfZ&#10;wz36u0ES/Z1/5bTNsSpdH8Q+E/H6Sy6Qs82pxL5sumXbbHfb/Gm35WqreX894371vkT7qJ9xKeNq&#10;V8JL2VWHLL+8eVl3DX1ifNVn7v8AdLX9m3n96z/8Cf8A7Cj+zbz+9Z/+BP8A9hWbRXm/Xax9J/qr&#10;gf7xpf2bef3rP/wJ/wDsKP7NvP71n/4E/wD2FZtFH12sH+quB/vGl/Zt5/es/wDwJ/8AsKP7NvP7&#10;1n/4E/8A2FZtFH12sH+quB/vGl/Zt5/es/8AwJ/+wo/s28/vWf8A4E//AGFZtFH12sH+quB/vGl/&#10;Zt5/es//AAJ/+wo/s28/vWf/AIE//YVm0UfXawf6q4H+8aX9m3n96z/8Cf8A7Cj+zbz+9Z/+BP8A&#10;9hWbRR9drB/qrgf7xpf2bef3rP8A8Cf/ALCj+zbz+9Z/+BP/ANhWbXrvhj9n651XSbe8vr77HLOu&#10;9YkXftSs/r9QxqcNZbS+KUjzT+zbz+9Z/wDgT/8AYUf2bef3rP8A8Cf/ALCvYf8Ahm+L/oLt/wB+&#10;qP8Ahm+L/oLt/wB+qf1+oc/9gZX/ADyPHv7NvP71n/4E/wD2FH9m3n96z/8AAn/7CvYf+Gb4v+gu&#10;3/fqj/hm+L/oLt/36o+v1A/sDK/55Hj39m3n96z/APAn/wCwo/s28/vWf/gT/wDYV7D/AMM3xf8A&#10;QXb/AL9Uf8M3xf8AQXb/AL9Uvr9QP7Ayv+eR49/Zt5/es/8AwJ/+wo/s28/vWf8A4E//AGFew/8A&#10;DN8X/QXb/v1R/wAM3xf9Bdv+/VH1+oH9gZX/ADSPHv7NvP71n/4E/wD2FH9m3n96z/8AAn/7CvYf&#10;+Gb4v+gu3/fqj/hm+L/oLt/36o+v1A/sDK/55Hj39m3n96z/APAn/wCwo/s28/vWf/gT/wDYV7D/&#10;AMM3xf8AQXb/AL9Uf8M3xf8AQXb/AL9UfX6gf2Blf88jx7+zbz+9Z/8AgT/9hR/Zt5/es/8AwJ/+&#10;wr0Pxh8B7nw9o1xqFnffbEgXfLC67H2V5VT+v1Dpp8NZbVjzRlI0v7NvP71n/wCBP/2FH9m3n96z&#10;/wDAn/7Cs2ir+u1jX/VXA/3jS/s28/vWf/gT/wDYVb03w3farqNvZwS6eks7bF33Wz5/++KpaDol&#10;z4k1u00qzXfcXG/bv+4u1N710Vt4G1fw3438PxXVszp/adqyzRLvT/WpXJVzZwXLze8Yy4Yy+H2p&#10;Gt/wo3xZ/wA8tN/8DP8A7Cj/AIUb4s/55ab/AOBn/wBhXvs3/Hw/+9TK+MfFOPv9k4/9XsJ/ePBf&#10;+FG+LP8Anlpv/gZ/9hR/wo3xZ/zy03/wM/8AsK96opf605h/dD/VzB/3jwX/AIUb4s/55ab/AOBn&#10;/wBhR/wo3xZ/zy03/wADP/sK96oo/wBacf8A3Q/1cwf948F/4Ub4s/55ab/4Gf8A2FH/AAo3xZ/z&#10;y03/AMDP/sK96oo/1px/90P9XMH/AHjwX/hRviz/AJ5ab/4Gf/YUf8KN8Wf88tN/8DP/ALCveqKP&#10;9acw/uh/q5hP7x4L/wAKN8Wf88tN/wDAz/7Cvbv2WtCufhRrHiW58QtAqX8FvHb/AGWXzfuPLu/9&#10;Cq5RWNXiXG1ock+U0p5BhKUueJ7snxH8OJcPMrP5jfefyjUv/C1ND/56v/3xXglFeb/bFc7f7MoH&#10;vf8AwtTQ/wDnq/8A3xUJ+I3hx7lLlmfzVXarmM14VRR/bFcP7MoHvf8AwtTQ/wDnq/8A3xR/wtTQ&#10;/wDnq/8A3xXglFH9sVw/syge6y/Ebw5cSxSuzu8XK/uj8tTf8LU0P/nq/wD3xXglFH9sVw/s2h3P&#10;e/8Ahamh/wDPV/8Aviobj4k+HLtVEzs6q25dyV4VRR/bFcP7Nodz3v8A4Wpof/PV/wDvij/hamh/&#10;89X/AO+K8Eoo/tiuH9m0O57tc/Erw/eW7xyu7xt95dlPT4oaCibVlfav+xXg1FH9sVw/s2ge9/8A&#10;C1ND/wCer/8AfFMk+J+gTRMrSuyN8rfJXg9FH9sVw/s2h3PeIfiZ4ftolijd0VRhU2U//hamh/8A&#10;PV/++K8Eoo/tiuH9m0D3v/hamh/89X/74qG3+JXh20i8uB2RP9hK8Koo/tiuH9m0D3v/AIWpof8A&#10;z1f/AL4o/wCFqaH/AM9X/wC+K8Eoo/tiuH9mUD6G8O+LdE1i+lgsJNl0/wC9dGXazV046V8+fCfn&#10;4j2X/Xhcf+hxV9BZr6bBYiWIo88jxMXQjh6vJEdVdLOCOd51jUSt95+9WKK9A5AooooArmzhe6W4&#10;aNTMq7Vf2qxRRQAVXls4LiWKSSNXeL7pP8NWKKACiiigCvc2cV4qrPGrqrbl3VYoooAKgubaK7ge&#10;KVd8TfeWp6KAI0VUTav3VqSiigCKREmjZGXcrfK1EMMdvEkUahEX7qipaKACiiigCC2tIrOLy4Y1&#10;jT0Wp6KKACq8NnDbPK0Uao0rbn/2jViigAooooArpZwRzvOsaiVvvP3qxRRQAVXNnC90tw0amZV2&#10;q/tViigAooooAry2cFxLFJJGrvF90n+GrFFFABVe5s4rxVWeNXVW3LuqxRQAUUUUAQXNtFdwPFKu&#10;+JvvLT0VUTav3VqSigAqKREmjZGXcrfK1S0UARQwx28SRRqERfuqKloooAKgtrSKzi8uGNY09Fqe&#10;igAooooArw2cNs8rRRqjStuf/aNWKKKACq6WcEc7zrGolb7z96sUUAFFFFAFc2cL3S3DRqZlXar+&#10;1WKKKACq8tnBcSxSSRq7xfdJ/hqxRQAUUUUAV7mzivFVZ41dVbcu6rFFFABUFzbRXcDxSrvib7y1&#10;PRQBGiqibV+6tSUUUARSIk0bIy7lb5Wohhjt4kijUIi/dUVLRQAUUUUAQW1pFZxeXDGsaei1PRRQ&#10;AVXhs4bZ5WijVGlbc/8AtGrFFABRRRQBXSzgjnedY1ErfefvViiigAqubOF7pbho1MyrtV/arFFA&#10;BRRRQBXls4LiWKSSNXeL7pP8NWKKKACq9zZxXiqs8auqtuXdViigD8maKKK/Qz4Qr3//AB53H/XJ&#10;60/E/wDyHLj/AID/AOgVmX//AB53H/XJ60/E/wDyHLj/AID/AOgV4eZfZP0fg74qv/bpmaxfy6J8&#10;O/FeoW3yXfkRWqun8Kyvtd/++E2f8Drzr4Dwrqviv+xYvCun+J72/ZUX+0d3lWsS7/Nf/wBAr1Cw&#10;+x3NrqGlanu/szUoPs8+z76/xo//AABkR64rw34G1z4XeKn1CXw1/wAJhpjxNFA9p86Pu/j+X5lr&#10;7/hfGYVZbXwl7Vf/AEr8j382pVXX9r9k5/4l3+i+D/jFd3ngeXybKwukeB0b5PNX7+z/AGd2+vYv&#10;GdtFZ+KNQigTZF5u9U/u7v4K8y8B/B+7ttUi1rxVbf2bpVvL5q2Mz/vbp/4E2fwrXd6lfy6rf3F5&#10;P/rbiV5Wrz+MMThakqGGpS5pU4+9I6cnpVYc1SfwiWFt9vv7e2Vtn2iVYt/+9XrOofAGwsdX1zR4&#10;/F0Nzq+k2kl5PafYWTcsa7vv768p0e5Wz1eynl/1UU6O3/AXr126+K+hS/Fbxn4hBuPsGraVcWds&#10;fK+bfJEirur82fNpy/3j16zre0/d/CUtN+Bdjc6R4bvNQ8YWWlXHiCLdZ20tqz/Pu27N9Y1x8FdZ&#10;t9MvJ2ZX1C21xdD/ALPRN7NLs37t/wDdr0zWm8JWXg74T33iW+1G2ms7H7RDFYwKyTqsm7Z/s1St&#10;P2jrC38P+MLhLSRfEmp6u9/pnybltlaLyt+/+8ib6iUpf16nDTr4qUeaPvHNav8As7ahpPjVdCm1&#10;a18qHSjq15qGxvKtYgcf8CqCw+BUet634dttH8T2WpafrMstut6kTI8DqjvsaLfu/groIfjRoc2r&#10;WUF99rm0u88KRaBqMyJ+9ilX+NP73zVn+EPGHgH4e+M/CWoaY2qXkdhPLLfahcLtZt0TqiLFu/26&#10;qXNzGntcVy/3v+B/mYWq/CCBPCd1rug+IY9eis7mK1ni+yvbujN8ibN33q1Zv2fWS9n0aLxPZTeL&#10;YLb7Q2iJE2/ds3vEkv3d22ug8T/GnRpvBmoafFqt74h1JryC6sftFitutqyvu3fL97+7SD4reCLX&#10;x3dfEKD+1H8RSQM0WlPEv2dJ2i2t+9/u1PvC9rijj9I+BOq67P4OjtLuN38RQS3Dt5XyWcSttdmr&#10;Q0L4G2Gr+J9Z8PN4sjttU0yS5WSL7CzI6Qfef79dDB8fdN0rwF4O0bT45k1K1lRdVu/K+5brP5rx&#10;L/v/APstYGg/E/R9P+M3ijxNL9o/s7UUvkg2RfN+9+7uSh83vfP/AIAQnjZqUjGT4Qf2r4d13V/D&#10;2qtr0WlywReVb2Db5fN/2P8AYrg7+wudNungvLaezuE+9FcRMj16f8LvH+jaD4E8S6HqGq3+j3Wo&#10;3MFxBd2MG91Vf+BVk/GfxxpvjfWdLfTXubmKx0+Kza9vU2S3TLu+Zv8AvqqXNc6qE6vtZQmefV9m&#10;zf8AIvTf9ev/ALJXxlX2an+n6DtgZX821+V/95KzxGxjjt4nz/8AA34x6h4e+Evw3/tzw5fQ6Fe2&#10;tnp669LdK/8ApDfIm+L7212/j3/x16B4w+NNz4Sl1W8bwne3PhrRpfK1HWXlWLb9ze8UX/LVU3/f&#10;rgvDfwl+INz8OfBXw+1620a20TSWsLi81O0umeaX7K6SpEif7yJ89ZPxW+AnjHxzB41sn0zRtbl1&#10;R530zXNRvJUezib7lukX8Oz+/VzlzT/7ef6f8E+Vhzxpxj6f1+R6nr3xm1C28b6r4X0Hwhc+Ib2w&#10;0611JpUukiidJfN+T5v4v3VcfrHxX0rW/GHwl8Y/aZNN0K60nVr2f7Q2zZ8lv9//AGkru/CvgbVd&#10;K+KXiPxDcrB/Z9/o+m2UWyXe/mwfaN//AKNSvOdK/ZsudV0T4X6R4os7K80/QdO1K11GHzf4p9mz&#10;Z/e+49ZT/u/1ubx5/tHt3gnxJc+LfD8Wq3OkT6J57O8FvcN+9eL+B3/u70/grzz45fEjxf4G8S/D&#10;+x8OaVBf2+s6t9kuvOuli83/AEeVvK+ZH2/c3b/9jbWho/iTxL8N9Et9K8Q6Hq/iqW3laK11DRok&#10;leW3X7jy7nTbL/8AEVleObPXvijZeFNc0PQbvTdQ8Na6uof2f4h2Wv2pfs8sT7HV3/56/wDjlD+K&#10;PL/dJ5pcso/aNrxJ8Y7mw17VdM0Pw1c+JH0OJZdWe3nWL7PuTfsT/nq2z59ny1Fqv7QOg6JFp+oX&#10;kUsPh/VNJ/tXTtW3fJdN977Ps/567XTZ/erjPGHwEnm+IPiDxDB4V0bxUniBopZU1G6e3eylWJIv&#10;4PvL8ifJV7xh8DdV8bWHh/w5usfD3h/w9YrcWP8AZn/QRX/VPsf7sUX9z+LfU/Z/r/t7/gC5p839&#10;f16h4h+Lvjq2+JHwv0y28Lx2en+I4LqW8tLi8TzflRH2b9ny+Vv3/wC1XuteP+IfB/jPW9c+F/ip&#10;rPT313QfPi1Ox+1bItk8SK7o+z+DZv2V7BTLp832jmtK8f6frHiC40WC2vUvYP8AW+bFtRK6Wq6W&#10;EEN1LdLAqXEu3zZtvzttqxTNpcv2TK8W/wDIqax/15y/+gPXyJpWmtrGqW9jFPBbPcS7FluG2RL/&#10;AL719ceMHWHwlrbM2xPscv8A6BXyPo+q3Oiapb6hZsqXEEvmxO67/nramexgOb2UuU6vxJ8KLzwx&#10;o0uoS65oV4kW39zY33myt/uJsrh67fxJ8ZvFHi3RpdM1Ce2e0l27kS1VH+X5/v1xFXE9Wl7Xl/en&#10;ovwBT/i4Nw39zSbh1/77ir32vm34UeKrbwf4wS+vt32SW1ltJXRfubv/ALJEr02b4wWM3iDSrG0V&#10;porq6it2f/efb/7PXxOcYWvVxPPCJwV4y9oei10Xg7S7a+nvbm7i863sLZp2i/vNWA6bHdf7ta/h&#10;fWotIvLhblWeyuoGgnRfv7Wr5ujywq++cFXn5PcLv9o6Xr1o1tJYQadePKv2aW1T5fv/ADbqhHhG&#10;Q6rqlh9pXdp8DSs+z722i4udCsNMuI7Dzru8lZdktxHt8j/drT0/x6XTUf7RjiEs9o0C3EUXzu38&#10;O6u391OX70571YfAULTwLc30+lRxzr/p0H2jft/1S1LaeC7e4u7+2bVVS4s/NaRPI/hX+Or8fju3&#10;ttJ0SzhWRJYPKW7l2fwK27YtZ9v4itYte1+7YyeVeQTrH8v977tEo4aJEZ4iXxFa28N2MySztrME&#10;NorJErvF87P/ALtWoPBaf26+kz6ksN1uVIv3W5Zdy7qf4Z17TbDRJbaaSa0unl3/AGi3iVnZf7lP&#10;uvE9jJ4+t9YVpBart37k+b5V21UY4a0eYcp4i8rFRPCCXb36WV99rezj81kSBvm+b7lYFzZz2b7Z&#10;4JYX/uTLsrpPD/iC0sbrWmnnmtkvI2WKWJd7p81ReKddttRstOtIJZ7x7ZW3XFwvzturklGl7Pm+&#10;0bQnV9pySGad4Xs9R0ye9/tdYUtlV508hvk3VYh8DxOlr5uqQQveN/oqNF/rV/gb/Z3VnaRqkNpo&#10;es2km7zbxYlj2J/dauj0/wAa2jadpsc13cWctnF5TpFErb1X/wBBropxw0l7xnU9vB+6ZEPge+mg&#10;t2Vv9IluWtXi2/d2/femQ+E4ppb9v7SjSws22Nd7fkZv7irWvY/EBbDT1iRWuWlvJXuUlX70Tf7X&#10;96qUOqaNDbappfm3P9m3LLLHL5fzRMv8FPlofZ/rQjmxH2iNPCEH9oW9s+rx7Lrb9mlSLf5u7/0G&#10;srXdKg0i5a2ivvtkqsyy/utuzbVz7fpdhrumz2KzfZrVonlll++3z/N8tZutXkd/rF7cx7vKlnZl&#10;3f79Y1PZey934jaHteb3jasfA1ze3unW8cyn7XardPKE+WJWqOHwnHvuPteqwWflXP2Vfl3uz/7t&#10;bH/Cd20NpoUEAkTyPI+1S7PmZV/gWodO8Q6XDeXt559xZ3cty7rKke7dFv8A7tdfs8N7v9djHmrn&#10;L61pEmhanPZSMrtG330r0G8tFh8Rw2EHhu2msm8vdc+R/eVd3zVw3ijUYNX1y6u7aNlikbcu+tDx&#10;R4pl1TU5ZLG6nS1aJV2btn8Nc1OpSpc3+L/MuUZz5DZuLfTdA0C+uYbG3vTHqTQRtcLv+XZT9K0X&#10;TdV1nw3eraRpb6iJVltf4NypWLpeqaXN4WbS7+eaF/tfn74o938O2rtn4u0+w1vRlgWRNL0zd87p&#10;8zM33mrscqXNHm+H3f8A7YxcJ8suX+8QeJBc21jMsug2FmrNsWWLZvql4Y8P/wBpK2oT3S2drBOq&#10;73Xfvb+5WLNM00r/ADNs3V0nhjVLH+zH0u+aSHddrPFLEu/5vu1x0ZQq1/eOqpGcKXuF/wAd+GUa&#10;+1S/tLmObyJF8+3Rdrxbqzj4KRorhItVtpr2CDz5bdE/h/362/GWqafp93rtvG0lze30kSyoy7UR&#10;V+apZfGmjNHciOe4hiktGgW0SBdkW5a6vZ0Ly5jkjOtyRKGhaAzppdv9jtbx72J7hZ5Vb9wv3fm/&#10;vVkW3hETX+rwS3ywxad/rJfK3bvm21rx+Ore20rRLSFZElg8pbuXZ/Arbti1UvPEWn/Y9ea2aaS6&#10;1Of+NflWPdurOp7AcfrBWm8GrDf2sX9pQ/Z57b7V9oddm1P92qWt+H00q0sruC8W8tbrdtlRdnzL&#10;9+t608WaYl5YNOsn7jTUtfN8rd5Uv95aq+L/ABBZaxpVhb2081zLaySsz3EW3duqKlOh7KUom0Z1&#10;eePMcnRRRXlneFFFFAHVfCf/AJKPZf8AXhcf+hxV9BDrXz78J/8Ako9l/wBeFx/6HFX0EOtfcZT/&#10;ALsfKZj/ABx1R+Yu/ZuXd/dqSqcemwRX012o/eyrsavbPNLlFFFAEfmLv2bl3f3akqm+mwtfpdsP&#10;3qrtWrlABUbSKrKrMvzfdqSqd1p0N5PbzyD54G3pQBcooooAjkdUHzNtqSqd/p8WoxIs33VbdVyg&#10;AqN3VF3M21akqtfWcd/avBL9xvvUAWaKjijWGJVX7q1JQA3O1eaajq67lbctJNAtxA8T8qy7Wpln&#10;Zx2NskEQ+Rfu0AWKKKKAI0dXXcrb6kqnY6fFp1v5UP3N26rlABUaOr/dZW21JVOz02CzmuJYh807&#10;b2oAuUUUUAR+Yu/ZuXd/dqSqcemwRX012o/eyrsarlABUfmLv2bl3f3akqm+mwtfpdsP3qrtWgC5&#10;RRRQBG0iqyqzL833akqndadDeT288g+eBt6VcoAKjkdUHzNtqSqd/p8WoxIs33VbdQBcooooAjd1&#10;RdzNtWpKrX1nHf2rwS/cb71SxRrDEqr91aAJKbnavNOqKaBbiB4n5Vl2tQAqOrruVty1JVezs47G&#10;2SCIfIv3asUAFRo6uu5W31JVOx0+LTrfyofubt1AFyiiigCNHV/usrbakqnZ6bBZzXEsQ+adt7Vc&#10;oAKj8xd+zcu7+7UlU49NgivprtR+9lXY1AFyiiigCPzF37Ny7v7tSVTfTYWv0u2H71V2rVygAqNp&#10;FVlVmX5vu1JVO606G8nt55B88Db0oAuUUUUARyOqD5m21JVO/wBPi1GJFm+6rbquUAFRu6ou5m2r&#10;UlVr6zjv7V4JfuN96gCzRUcUawxKq/dWpKAG52rzTUdXXcrblpJoFuIHiflWXa1Ms7OOxtkgiHyL&#10;92gCxRRRQBGjq67lbfUlU7HT4tOt/Kh+5u3VcoAKjR1f7rK22pKp2emwWc1xLEPmnbe1AFyiiigC&#10;PzF37Ny7v7tSVTj02CK+mu1H72VdjVcoAKj8xd+zcu7+7UlU302Fr9Lth+9Vdq0AXKKKKAI2kVWV&#10;WZfm+7UlU7rTobye3nkHzwNvSrlABUcjqg+ZttSVTv8AT4tRiRZvuq26gD8paKKK/Qz4Qr3/APx5&#10;3H/XJ60/E/8AyHLj/gP/AKBWZf8A/Hncf9cnrT8T/wDIcuP+A/8AoFeHmX2T9H4O+Kr/ANumVVi2&#10;vLm2/wBRPJD/ALjVXoryU2tj9Oeo6aaWZt0srO/992ptFFLcAooooGOe5lmRFklZ0i+REdvuU2ii&#10;gQUUUUDCiiigAooooAKKKKACuw0H4r+JfDdglnZ3y/Z1+6k0W/bXH0UGcoxn8R6F/wAL18X/APP5&#10;B/4CrR/wvXxf/wA/kH/gKtee0UuUj6tS/lPQv+F6+L/+fyD/AMBVo/4Xr4v/AOfyD/wFWvPaKOUP&#10;q1L+U9C/4Xr4v/5/IP8AwFWj/hevi/8A5/IP/AVa89oo5Q+rUv5T0L/hevi//n8g/wDAVaP+F6+L&#10;/wDn8g/8BVrz2ijlD6tS/lPQv+F6+L/+fyD/AMBVo/4Xr4v/AOfyD/wFWvPaKOUPq1L+U9C/4Xr4&#10;v/5/IP8AwFWj/hevi/8A5/IP/AVa89oo5Q+rUv5TqvEnxO8Q+KrP7HfXn+j/AMSQrs3VytFFMuMY&#10;w+AKKKKDQK0vCn/I2+H/APsJ2v8A6UJWbWl4U/5G3w//ANhO1/8AShKyrfBMzqfDI+s5v+Ph/wDe&#10;plPm/wCPh/8Aeplfkr3Z4oUUUVmAUUUUAFFFFABRRRQAUUUUAFFFFMAooopAFFFCIzttX79MAorQ&#10;/wCEe1L/AJ8bn/v09Z7oyNtZdjpTlCcPiFzRCiiikMKKKKQD3dnfczM7/wC3TKKKYBRRRSAKKKKA&#10;CiiigAooo3qn3moDY6r4T/8AJR7L/rwuP/Q4q+gdynuM18X+M7+fTUintpWhlSCXa6N/uV55/wAJ&#10;5r//AEE7n/v7X3OU/wC7H5znmaQwuL9nKJ+iW5f7wo3L/eFfnb/wnmv/APQTuf8Av7R/wnmv/wDQ&#10;Tuf+/te2fPf29D+U/RLcv94Ubl/vCvzt/wCE81//AKCdz/39o/4TzX/+gnc/9/aA/t6H8p+iW5f7&#10;wo3L/eFfnb/wnmv/APQTuf8Av7R/wnmv/wDQTuf+/tAf29D+U/RLcv8AeFG5f7wr87f+E81//oJ3&#10;P/f2j/hPNf8A+gnc/wDf2gP7eh/KfoluX+8KNy/3hX52/wDCea//ANBO5/7+0f8ACea//wBBO5/7&#10;+0B/b0P5T9Ety/3hRuX+8K/O3/hPNf8A+gnc/wDf2j/hPNf/AOgnc/8Af2gP7eh/KfoluX+8KNy/&#10;3hX52/8ACea//wBBO5/7+0f8J5r/AP0E7n/v7QH9vQ/lP0S3L/eFG5f7wr87f+E81/8A6Cdz/wB/&#10;aP8AhPNf/wCgnc/9/aA/t6H8p+iW5f7wo3L/AHhX52/8J5r/AP0E7n/v7R/wnmv/APQTuf8Av7QH&#10;9vQ/lP0S3L/eFG5f7wr87f8AhPNf/wCgnc/9/aP+E81//oJ3P/f2gP7eh/KfoluX+8KNy/3hX52/&#10;8J5r/wD0E7n/AL+0f8J5r/8A0E7n/v7QH9vQ/lP0S3L/AHhRuX+8K/O3/hPNf/6Cdz/39o/4TzX/&#10;APoJ3P8A39oD+3ofyn6Jbl/vCjcv94V+dv8Awnmv/wDQTuf+/tH/AAnmv/8AQTuf+/tAf29D+U/R&#10;Lcv94Ubl/vCvzt/4TzX/APoJ3P8A39o/4TzX/wDoJ3P/AH9oD+3ofyn6JBx/eFBcf3hX54J8RfEd&#10;jLFcwarcpLEysr7qsar421yHUbuJdTudqStt/e0F/wBuQ5eblP0H3L/eFG5f7wr87f8AhPNf/wCg&#10;nc/9/af/AMJxr3/QTuf++noI/t6H8p+h+8eo/OjcPUfnX54f8Jz4hT/mJ3P/AH09W7DxJ4s1V3Sz&#10;ub652fe2M9Fw/tyP/Ps/QTePUUbx6ivgjzvHX/UQ/wDH6PO8df8AUQ/8fouX/bP/AE6PvfePUUbx&#10;6ivgjzvHX/UQ/wDH6PO8df8AUQ/8fouH9s/9Oj733j1FG8eor4I87x1/1EP/AB+jzvHX/UQ/8fou&#10;H9s/9Oj733j1FG8eor4I87x1/wBRD/x+jzvHX/UQ/wDH6Lh/bP8A06PvfePUUbx6ivgjzvHX/UQ/&#10;8fo87x1/1EP/AB+i4f2z/wBOj733j1FG8eor4I87x1/1EP8Ax+jzvHX/AFEP/H6Lh/bP/To+9949&#10;RRvHqK+CPO8df9RD/wAfo87x1/1EP/H6Lh/bP/To+9949RRvHqK+CPO8df8AUQ/8fo87x1/1EP8A&#10;x+i4f2z/ANOj733j1FG8eor4I87x1/1EP/H6PO8df9RD/wAfouH9s/8ATo+9949RRvHqK+CPO8df&#10;9RD/AMfo87x1/wBRD/x+i4f2z/06PvfcPb86Nw9R+dfAF5rHjPTYvNuZdQhh/vvvrM/4TzX/APoJ&#10;3P8A39ouRLPIw/5dn6Jbl/vCjcv94V+eH/Cc68n3tSuf++no/wCE515Pvalc/wDfT0D/ALdh/Ifo&#10;fvB/iFKTn3r87P8AhPNf/wCgnc/9/a+oP2T/ABNqXiTwZrQ1G5a5+x6m8MG/+FPKRv8A0JnoO3CZ&#10;nHF1PZqJ7tRRRSPcCiiigAooooAKKKKACiiigAooooAKKKKACiiigAooooAKKKKACiiigAooooAK&#10;KKKAPyZooor9DPhCvf8A/Hncf9cnrT8T/wDIcuP+A/8AoFZl/wD8edx/1yetPxP/AMhy4/4D/wCg&#10;V4eZfZP0fg74qv8A26ZVFFFeQfp4UUUUAFFFFABRRRQAUUUUAFFFFABRRRQAUUUUAFFFFABRRRQA&#10;UUUUAFFFFABRRRQAUUUUAFFFFABRRRQAUUUUAFaXhT/kbfD/AP2E7X/0oSs2tLwp/wAjb4f/AOwn&#10;a/8ApQlZVfgmZ1PgkfWc3/Hw/wDvVpeHdD/t+8uI3uVtEggadpWXf8q1mzf8fD/71dJ4F/1+r/8A&#10;YNnr8qhGMqr5z56rLkh7hIvg2zu7O9ns9ZjuXto/NZfIZK5z7Bc/aPI8iXzf+eW3566TwQM6d4j/&#10;AOwe1bkWpwf8Iv8A8JD5n/Ewis/7O/4F/f8A++a7PYUpxjL4fd/zOT204T5fiOE/sTUf+gfc/wDf&#10;hqqvDLCiNJEyb/u71+9XWpqt9/wgUkv2mTzv7RVd+7+Dyq3o9Kg1fT/DUU+lzXkT221rhZWTyvmr&#10;OOE9ovdLeIlH4jzREZ3RVVnd/uolP+xz/vf3En7r/W/L9z/frX0u2jtPGtrBHJ5sUV8qK/8Ae+au&#10;p8Yxo+k366Nu8pLuVtQT/lru3f8AoNRHDc1H2hpKvyz5Dz+G2luZfKgiaZ/7iLvra8U+GZPD90qo&#10;s72/lKzSsv8AG1X/AAR5z6Tr62X/ACEmji8rZ9/bv+fbXXa4t4r6v9s3f2X/AGUv+t+75u35f+BV&#10;vDCRnR5v66mM68oVOX+uh5V9gufs/n/Zp/s//PXym2Ve0rRIr+3SWe+Ww3y7F82Jvn/3K9O0vTbi&#10;O8tFllubm3+ybWdNiWm3b/crD02S207wdo2p3JV3tZJ/Ih/vSs/yf981pDBQi/e/rUh4qcvhOCfT&#10;bn7ZLbRQTzSp/B5Tb/8Avih9KvIX2tZzp8u/54n+5XomoRzWfiDxbqg/cwpZ+Ukv/TVkWq39ttZP&#10;4Subl98U8LRT7/4lZgtZ/VIR92UivrUzzzyZfs/m+U3lb9m/Z8lMrr/HvlaQtlocDb4rRGllf+8z&#10;VyFefVjyS5TupS5484V6D8PNL0uwsm13VJkUrL5Ue9fkRq8+ruLHTrnVPhv5FpC1xMt7v2L/ALtd&#10;OC/i83LzHPin7nKaGoeLNUvPFDT6dLcTaMs6A+Unybfl31yPjC7t77xLfTWpUwMflKL1r0XSUuEs&#10;9Eisr2DT4rT5L61uG2vu/irgvHtgbHxReKYfKjlbzY8fxrXfi41PZ80jlwvL7Xlic7RRRXhHrBRR&#10;RQAUUUUAFFFFABRRRQAUUUUAFedfEW5ZJZdsrI6yoi/N935N3/s9ei1518S7PZE9y38U6f8AoH/2&#10;FezlXJ9Z1PmOJJzhl0vZnKXPie+vLVILqXzkSJ0TfWVTLZ/tiStArPFF96ZF+Sn19vCMIe7A/Fa9&#10;SrVlzVpGhomg6h4jv1sdLtJL+6ZN/lRLXsHiL4AXlv8ADDQbrT9Gun8SySt9uhD87Pn6/wDjteSe&#10;GfFOqeEdR+36TdyWl1s8rcv9yvavEf7QF7/wq7w+lhrTnxMZW+3MifPs+f8A+wrQ7cJ9W9lP2p4L&#10;eWc+m3stncxNDcW7bJYX++j1FVjUdSudXv7i+u52ubqdmlklf77NVekeTL+4WLDTbzVZfKs7Oe8l&#10;Rd7JbxO9Xf8AhEtc/wCgNqH/AIDPWp4D+IusfDq7urjSjErXS7ZfOi312f8Aw1D412/6yy/8B1p6&#10;HbShhuT97I8joqW5uZby6lnl+eWVt7VFSOIu2eianf27z22n3dzbr96WKB3RKLDR9Q1Xf9hsbm82&#10;fe+zxM+3/vmvb44/FU2j+AZfA7H+zIrNPP8AKbbCt1u/e+fUU3/CR3ngKyXwgy/2mmq3Taqukt/y&#10;13/uv+A1conpfVIf1/7aeJ22lX15dPbW1jc3Nwn34Yomd0/4BQ+lXyX/ANheznS7+79neJt//fFf&#10;QerwajeeMddXR5/l+yWq61/ZOz7W0u35vK/2d33quXWgXWo/HHwzexxPNbafpcU9y86/v49qP/rf&#10;+mtQbfUF9k+db/QdT0qJZb7T7uzR22K9xAyf+hUXOg6rZwJPPpl3DC33XmgZEavc9Y0/xFq/gPRn&#10;1cTW15/wkobztQXcsCNt2M3+xW54q0vULbwf8QPtz6tebIopYpdR8ryt6y/egRfurUv+vuRUcApS&#10;5Y/1ufPD+D9eRNzaHqSIv33+xv8A/EVm3NnPZui3MEts7LvVJl2fLXqOqeJdV/4UnpU39oXPnS6p&#10;NE7+Z87JtHyV6FrHgvT/ABdrWkW+p6Dc/ZH0aEtryTsiQbY/4/4aqX9fdcwWGhU92n/Wtj5usNNv&#10;NVn8qztZ7yXbv2W8TO9W7nw3q9h5X2nSr2281ti+dasm5v7lQ2d/c6PfvLY3kkL/AHPNibZuSvoq&#10;TVy37Q2p2d/dyCJbFHsYXb5EuvITbs3fLv8Av1X2DCjRjU+L+blPnW50HU7O4ign0+7huJf9VDNA&#10;6O3+5Tf7NvHW4ZbOfZB/r38pv3X+/wD3a+jInnhn8J2eo2erPcf8JDFLBd6zJF5q/wB9F2fw1n+O&#10;EtJtPj/sJg/h+DW2fxDEF/0jzfN+8/8A0y21P9fl/mdksDCPNLnPCH0HU4bNLltPu0tH+7K8D7G/&#10;4HVj/hD9eRNzaHqWz+/9jl/+Ir2jxr/wnEPiDxbcwSx/8Io1q3lPcMn2TyP4PK/2q5u78T6v/wAK&#10;KsLn+07n7Q2syRPL5nz7PKPyVMpe7zGbwsKcuWX978Dyi2s57xnWCCSZ0XeyQrv2L/fp/wBgufsq&#10;XP2af7O7bFl8ptjt/c316V+zzYf2r4v1iz8xYftGi3UW9v4d+yu31rULfUvAui2fhcW0MOmeI0sb&#10;Ga7+5KyRb/Nf/eeq6f13JpYRTo+05v5jwO/0HU9NiSW80+7s4n+69xAyI9Uq+h/HkGoQ/CjxKNVa&#10;/wD7Qa8t2l/tbbsZt/z/AGXZ/nbXzxQYYij7CUQotkWbVLKKVd8W5nf/AICjvRVvR4Wm1yyiVfve&#10;ajf9+noOen8RRdN//fW+rFzctc3Us7fflbfVV7mJLqG2+/LK2xUSpXRkbay7HSgj3jtfhL4Ji8a+&#10;KEtrrzHtIImuJ0i++6r/AAV2OleGJ/iF8Tv7P1DSP7KstOgaVbFF2b4l+4lcH8NfH1z8OfEkeqQQ&#10;Lc5TY8TfxV2kv7Ql63xHXxRFp8aItt9la3z99aD1cNLDeyjz/wAxxnxIv7y88QPFd6Uujpb/ACRW&#10;iRbNiV7B8K7OK28Eae0S7Hl3uz/3/nryP4n/ABAk+I3iEao1stnhERFU17D8Mf8AkRtK/wCuX/s9&#10;BvhVH6zLlOa1v4wag/iPVdI8J+E7vxU+kyrFqNwl0lvFFLs3eUjt95tjp/33XReCfiRovjzw5pmr&#10;2M/2b7e0sUVpdsqXCyxb1li2f3kdH3V5f8NPFui/CXxB8RdH8X6nHol3deIrrV7WW+bYl1BPsdPK&#10;f+LZ93Z/sV2fg/xb4e8YWXhfV9Q0WLRNQv7q6fRbe7X96/398qfJ8rPF83/A6I/Ce/KK5jV8K/EK&#10;Xxn4GuNc07SmfU7dp7dtJln2Ot1E7o8W/wD3k+/Xn9t8ePHF54y1DwvF8K2/tWys7e9nT+3YtnlS&#10;u6p/yy/6ZPXQaD/xQ3xx1vRX+TTPFUH9tWf/AF9RbIrtP+Bp5Tf991V8Pf8AJ0vjP/sVtL/9KL2q&#10;j73vhJQjzHpH/CT6UmoxaZPqdjDrEq7l057pfN/74+9TLzxn4e02fyLzXNNs7jzfs/ky3kSP5v39&#10;n3/vfOlfHVnpuq3+na3pmta54W0TxQ3iKW4a4vrOd9YWX7VuieLa/wAy7Nm3Ym3bXe/8IZouvS/t&#10;G3mp6ZbX93FPsW4mi3uu3Srd02f3fmrO/wC79p/d5vy/zL9mublPo228SaReavLpkGq2U2pxLvls&#10;UuleVf8AfT71RJ4z8PPfxWK65pr3srMkVv8AbIvNd1fY6Im/+9Xzk/h7TPDdr+zlqemWcdtqd5qM&#10;UV1dp/rZ1l024Z0d/wCLeyb64gy+Cm+CnxFtVW2/4WBL4k1ldMRFzetefb5fs7xfxfe2fMny1py+&#10;9y/y/wBfqTGClGMv5v8Ag/5H1vpXjmLUvHOu+F5bZrO906KC6id2+S6t5f40/wCBo6/8ArhLn42e&#10;Jr/xv4r8PeGvADa9F4euorWe+fVlt97NEkvyLsf+CWn/ABF8/wAH694E8dS/J9lZNF1h/wDphdbE&#10;R/8AgE/lf99vXl+iQ+F5vjd8Ym1zx/eeEpf7YtfKt7fXfsHmp/Z9v8+zf83+/U/a/ryKiocvMfSu&#10;g682pWtvFqEUGla20CXE+mfakle33f8Asv8At1z+t/GzwZoPiPw5otzr1l9q15m+xul1E6fL/fff&#10;/H9xf9qvGv2jbn+25fDkXgC5n1XxR/Z0st1d6ZOjvLoez978/wDEz/8ALL/aqXxUnglPE3wE1rT4&#10;LGHwqjXVvBdzRJsRWtf3SP8A7W//AMepPQnkXKfQsPiTSJr/AOwxarZPe/P/AKOk6eb8v3/k/wBi&#10;jSvE+ka9cXEGmarY6lLbtsnS0ukleL/f2/dr568PaPoeieF/jn4qn0OTVdQi1jVEb7J8l3LF5Sfu&#10;kf8Ah/4BXNeBtbim+OfgJdFufDKQ3Gi6jEsPhuKVPupEyJcMz7XZP++vv0ovSL/u834XKVJPm/7e&#10;/A+qk8T6RNq76Uuq2T6qq73sUuk81P8AgP3qwPBPxg8K/ELW/EGlaHqsF5e6JP8AZ7pElV9/yI29&#10;Nr/Mvzff/vV4Z8MX8B/8ID4Msdeilf4hxajF9sitFf8AtNNR83968v8AF5W7fuf7u2sfUtNbTbL9&#10;pDSvDkEVn4rlvEuLW3t4tlw1k1ra73Tb823733P4qpe7zf12D2ULcp9VaV4k0jXpbiLTNVstSeBt&#10;k6Wk6S+U/wDt7fu1x/jz4tWPhu60Sz0q803Ur261q10q8t0uleWBJd/z7Ff5W+T+OvEvB9hc3/iP&#10;T7zw1r3hJNQtdAvLeKx8MWs6S3G6JPK+0bndVZGRPv8AzffrHtpvAT+Dfg1baUtt/wAJXb6/pv25&#10;PKf7dFLsfzftH8Stv/v0nvGP96P5mbgowlL+7L8j6j8DeOYvGcWsL9mawvdI1GfTbq0mbe6Mr/I/&#10;+66bH/4HXS15Vef8UN8e7ef7mmeMrP7PL/cW/tU+T/gTwb//AAHr1WqfwktaoivLaK8tZYJ1V4pU&#10;2Mj18w6DNZ2fiO0lvovOsop/3qf30r6jr5XsJrW21lJb6Brm0SX97Cn8dI8XH6TifQHxSfwTcaR4&#10;U8T2FlEti19tkVE2ebEv36yvj3B4Y1TwdoeuaBaxWollaIFE2eavy15vr3j+LxJrOn/bLFYdCsNi&#10;Radbts+X/wCKqj428bXPjC6iXyls9PtV2WtpD9yJKZFbF0pQl/eOar6p/Yy/5E7xL/2Fz/6TxV8r&#10;V9U/sZf8id4l/wCwuf8A0nioKyX/AHo991Cw+3xxL5rRbG3ZWrtIOlLSP0AKq6jZ/b7OSDzGh3j7&#10;69atUUARQp5MSru3bVqWiigCG5h863kj3bNy7d1R2Ft9jtYoPMaXav3271aooAKKKKAKWnaf/Z1v&#10;5XmtN827c9XaKKACqVjYfY5LiQys/mtuw/8ADV2igAooooApRWHlahLc+a7+Yu3Z/CtXaKKACqTa&#10;fu1BbrzX+VNvlfw1dooAKKKKAKV7Y/a7i1l81k8lt21f4qu0UUAFUtRsPt8ca+a0Oxt2Uq7RQB+T&#10;NFFFfoZ8IV7/AP487j/rk9afif8A5Dlx/wAB/wDQKzL/AP487j/rk9afif8A5Dlx/wAB/wDQK8PM&#10;vsn6Pwd8VX/t0yqKKK8g/TwooooAKKKKACiiigAooooAKKKKACiiigAooooAKKKKACiiigAooooA&#10;KKKKACiiigAooooAKKKKACiiigAooooAK0vCn/I2+H/+wna/+lCVm1peFP8AkbfD/wD2E7X/ANKE&#10;rKr8EzOp8Mj6zm/4+H/3qEdk+6zJuom/4+H/AN6mV+Svdnij0dk37WZN33q1NU8QNf6db2UVtHZ2&#10;sTbtkX8Tf3mrIoqeaXLyi5IfEP3ts2722f3Kel5Oi7VnlRP7m6oaKdxhvZG3L9+n+dL8/wC9b5vv&#10;fN96mUUAPSZoX3RMyP8A7DVpa74gufEF0kknybY1XYjfJ8tZVFHPPl5SeSPNzk32ydE2rPJsT/ap&#10;nnNt27m2L91KZRRzlEz3Mrq6PKz7/vfNVrS9U/s68WaW2jvliT5Yrj7qVn0UoylGXMLkhMtajfTa&#10;pfS3czb5ZG3NVWiinuPYKu2OtXulh/sl3Jb7/vbWqlRSjOUPgFyc5Nc3k95O888rTSt953b71OvL&#10;+5v/ACvtM7TeUu1d7fdWq9FPnmHIFFFFQMKKKKACiiigAooooAKKKKACiiigAqrqWlW2sWT2d5As&#10;1u330erVFVGUofCKcITjyTOK8Z2FtpWkxW1nAttEkEu1EX/cry+vWPiF/wAeaf8AXCX/ANkryevu&#10;sp1wx+LcUwUMw5IfyhRRRXrnxwUUUUDCiiigQUUUUDLEN/c20XlRXM8MT/eRJXSi2v7mz3+RPLDv&#10;+95L7Kr0UBzMlhvLm2leWKeRJX+86N89dFoXj7UNC0fXNPj/AH39rLEslw8r+bFtbd8lcxRQXGrO&#10;EuaJ0th471Cz8Na1ozM1zFqnlbpppXd4vKfd8lYr6rfTJtlvJ3R/k2PK9VKKB+1nMf50vleV5reU&#10;j79m75Ksf2rfPF5X2y58rbs2ea+yqlFBmFSvcyvcea0rPL/f3/PUVFAFh9SvJmRpbmd3T7rvK/yU&#10;z7ZOnm7Z5P3v+t+b79RUUBzssPf3L2/kNczvF/zyeV9lRedL5Xlea3lbt+zd8lMooC5LDcy2zb4p&#10;Whfbs+RtlN+0yeV5Xmt5W/fs3fxUyigLli5v7y8XbPczzIn8Dys9V6KKAChHdH3LRRQBX+zRW2+W&#10;NdkrNv31q61/yFrv/rq9Ztz/AMe70zxDr1s+uag26e23Tt+5RUdE/wC+quMec97LcpxebRl9Wj8J&#10;YorE/tu2/wCfm5/79JR/bdt/z83P/fpKPZyPU/1RzT+X/wAmNuvUPh78VLPQdGTTNTil2W/+qliX&#10;fXin9t23/Pzc/wDfpKP7btv+fm5/79JR7ORtS4VzilLmjH/yY+i7z4qeDtSdGvLFrx4vu+dZo+2p&#10;X+MHhd2iZop3aL/VP5CfJ/uV83/23bf8/Nz/AN+ko/tu2/5+bn/v0lHs5Hof2Bnf8sT6Iv8A4neD&#10;tSv9PvLmznmu7B2ltZXg+eJ2TY+z/gFW/wDhcHhdLh51iufNddjTeQu9lr5s/tu2/wCfm5/79JR/&#10;bdt/z83P/fpKv2chf2Bnf8sT6Lf4qeDpr1LyWzZ7tfu3D2ab1/4HUv8Awt3wr+9/cT/6R/rf9FX9&#10;7/v183/23bf8/Nz/AN+ko/tu2/5+bn/v0lR7OQ/7Azv+WJ9If8Ld8KukStBP+4+eL/RU/df7lcr4&#10;D1vwP4Ds7iCJbm/ll1G61BLi4s082J57h5XRH/u/PXjP9t23/Pzc/wDfpKP7btv+fm5/79JV8sg/&#10;sDO/5Yn0RrHxR8HeIdLuNM1O2nvNPnTZLbzQb0Zar3Pj/wABXkvmz6RFcyt955bFXevn/wDtu2/5&#10;+bn/AL9JR/bdt/z83P8A36So9nIX9gZ3/LE+jrb4r+ELP/UWckO1fK/dWqJ8n9z/AHaY/wAVPBzw&#10;RQNYs9vE29Yfsa7FavnT+27b/n5uf+/SUf23bf8APzc/9+ko9nIf9gZ3/LE+kE+MHheFJVWKdPNb&#10;e+yBfmqvbfE7wZYOjW2ntbOjb1eKzRNm6vnf+27b/n5uf+/SV7J8CvhNpvxlsNUkTXL6wuNPlVJE&#10;+zxbH3DK/wAqOWUDmr5PnOHhzzjE6dPip4QS9e8WzkS7f71x9lTf/wB91L/wtrwml09yttP9rZdj&#10;TfZU3un+/XRJ+xlFucv4quR/d2wJUv8Awxpaf9DXef8AgPFUHmexzH+U5Oz+Kng6wllltrNrZ5fv&#10;PFZom+mJ8UfBiTvOtiyXDtvab7Gu93rr/wDhjS0/6Gu8/wDAeKoR+xlEZW3eKrnyv4R5CUB9Xx/8&#10;py+pfE7wdrbWjX1nPc/Yp0uoPOg/1Uq/cdP9r56u/wDC6fDnref9+q6H/hjS0/6Gq8/8B4qP+GNL&#10;T/oarz/wHioH7HH/AMpyGsfGzSksJf7Pinmu3X5fNXYiV4k/zvur6X/4Yxi83/kabnyvTyEqX/hj&#10;O1/6Gq8/8B4qDmrZfjcR8R8x0V9Of8MaWn/Q13n/AIDxUx/2NIdy7fFVzt/i3QJQcv8AY+L/AJT5&#10;mr6p/Yx/5E/xL/2Fz/6TxVS/4YztP+hqvf8AwHir1L4PfCeH4RaLqGnxahLqIu7r7U0sqKpU7FX/&#10;ANloPWy3L6+Hrc9U9FoqjqNvPcRxLbz+SysGZv8AZq9QfWhRRVXUYZrmzljgl8mVh8r0AWqKiiVk&#10;iVXbe235mqWgAoqG4R5IJFjbY7L8rVHYRSQWcUc8nmyqvzPQBaooooAKKp6bbz21vtuZvOk3ffq5&#10;QAUUVQsLe4hluGnn85HfdEv91aAL9FFFABRVCG2uU1GWV599uy/LF/dq/QAUUVQe3uH1OKdZ9tuq&#10;bWh/2qAL9FFFABRVC8t7mW6tXin8qJG/eJ/fq/QAUUVR1K3nuI4lt5/JZWDM3+zQB+U9FFFfoZ8I&#10;V7//AI87j/rk9afif/kOXH/Af/QKzL//AI87j/rk9afif/kOXH/Af/QK8PMvsn6Pwd8VX/t0yqKK&#10;K8g/TwooooAKKKKACiiigAooooAKKKKACiiigAooooAKKKKACiiigAooooAKKKKACiiigAooooAK&#10;KKKACiiigAooooAK0vCn/I2+H/8AsJ2v/pQlZtaXhT/kbfD/AP2E7X/0oSsqvwTM6nwyPrOb/j4f&#10;/eplPm/4+H/3qZX5K92eKFFFFZgFFFFABRRRQAUUUUAFFFFABRRRQAUUUUAFFFFABRRRQAUUUUAF&#10;FFFABRRRQAUUUUAFFFFABRRRQAUUUUAcl8Qv+PNP+uEv/sleT16x8Qv+PNP+uEv/ALJXk9fd5T/u&#10;x+McWf8AIw/7dCiiivYPiwooooGFFFFABRRRQAUUUUAFFFFABRRRQAUUUUAFFFFABRRRQAUUUUAF&#10;FFFABRRRQAVFM7b4lXajyts3vUtV5k33EX9/bLt/3vKeiJ35fSjiMZSpT+GUomP/AMJCs0TpKux/&#10;76VLpWjr4w8dRWMcuyK9un+f/Y+9XO11/wAH/wDko2if77/+inrs5eQ/orCZZhsqVWWFjy8x7dN8&#10;KPBmiaXLc31tFDaWsXmy3FxL91F++71U8K+DPh9420hNV0W2W809mdFm2sm7b/vVQ/aws7y8/Z78&#10;a/ZNQbTfK06V5dsSv5sWz54vm+5VH+0vFUOs+Gvh9o+vRW16+jvqt9rj2MW/yt6IiJF93/8AYrHm&#10;keXLE1Yv4jo9b8AeAvDcVpLqdtFZxXV1FaxO7t88rPsRKtX/AMLvBmlWFxfXmnxw2lvE0sszs3yK&#10;v33ryfxV4z1XxDpEOh640FzrHhzx5pdhPd26bEukZ4pUfZ/C22VK0/GeveMfHmkfE2fStXtNK0LQ&#10;VvdNWxltVle9dbfdK7v95fv/ACbKylUl7OUv62T/AFFHE1facvN/Wv8Akeh6b8MfBOsabaX1jYx3&#10;NpdRLLBKjP8AMrfcerf/AAp/wn/0Cl/76rxRPjBc6JYeBPB1trX/AAjCL4WtdSutTTTGvXfcmxIk&#10;RUf+4+93rQs/i1468Z2vw/sdKubbRNQ1m81KyvLu4059kq2qfJcRRS/Mu/7/APwOuh+7KXKZU8bV&#10;lTjKUj1v/hT/AIT/AOgUv/fVH/Cn/Cf/AECl/wC+q62zSeGyiW6l864VUSWbbt3N/frwTWPGHxB1&#10;XVvirLpHiGx0rT/CV0v2OF7FZXn22UU7xO/93c/+9UOXLzHT7er/ADHp3/Cn/Cf/AECl/wC+qP8A&#10;hT/hP/oFL/31XCeKvidqtzpfhe8i8R2nhK01LSYtQleGza/u2lb+BYtj/uv9usSw+Mfizxh4S+FU&#10;+lXdppuoeI9VutPvrh7XcjLFFcfOiN935ot9X73NymMcbOX2j1b/AIU/4T/6BS/99Uf8Kf8ACf8A&#10;0Cl/76ry+w1v4n6lqnjvQV8WafDL4VaJ4tT/ALMTfe+bbpLslT7qqn+xWdf/ALRt9renfD+2i1Bf&#10;Cs2vaAuu3moQ6c168X3ESKJFR/49/wA7/wByo5v6/r0K+s1YfFL+v6Z7D/wp/wAJ/wDQKX/vqj/h&#10;T/hP/oFL/wB9VR+CfjzUPH/hCW81OL/S7O+nsvtf2Z7dLpVf5JURvmXemyug8barq+iaN9s0iziv&#10;5on+a3fdv2f7FBpTr1avwyM3/hT/AIT/AOgUv/fVH/Cn/Cf/AECl/wC+q6XR3vptLt5dQijhvWXf&#10;KkX3Eq7S94v29X+Y+avjN8PbPwTf2U+n7ktL3d+6dvuuv/7de4/sD/8AHp40/wCu9r/6A9ed/tJ/&#10;8evh/wD37j/2SvQ/2CP+PPxr/wBd7X/0B60l8JvjpSnl/NI+t8UYpaK5j4oTFGKWigBMUYpaKACi&#10;iigBMUYpaKACiiigAooooAKKKKACiiigAooooAKKKKACiiigAooooAKKKKACiiigAooooAKKKKAC&#10;iiigAooooA/Jmiiiv0M+EK9//wAedx/1yetPxP8A8hy4/wCA/wDoFZl//wAedx/1yetPxP8A8hy4&#10;/wCA/wDoFeHmX2T9H4O+Kr/26ZVFFFeQfp4UUUUAFFFFABRRRQAUUUUAFFFFABRRRQAUUUUAFFFF&#10;ABRRRQAUUUUAFFFFABRRRQAUUUUAFFFFABRRRQAUUUUAFaXhT/kbfD//AGE7X/0oSs2tLwp/yNvh&#10;/wD7Cdr/AOlCVlV+CZnU+GR9Zzf8fD/71Mp83/Hw/wDvUyvyV7s8UKKKKzAKKKKACiiigAooooAK&#10;KKKACiiigAooooAKKKKACiiigAooooAKKKKACiiigAooooAKKKKACiiigAooooA5L4hf8eaf9cJf&#10;/ZK8nr1j4hf8eaf9cJf/AGSvJ6+7yn/dj8Y4s/5GH/boUUUV7B8WFFFFAwooooAKKKKACiiigAoo&#10;ooAKKKKACiiigAooooAKKKKACiiigAooooAKKKKACnwusM8UrKr7P4H/ANzbTKKDSlVnRnzwOah8&#10;MMl79qvJfOiil3rbp/F8/wDHWx4PvLPw38TbKeVvJtLe6ZN/93761Pef6h6zfE/hXV08Q6gsVjJc&#10;xee+2WJl2N/uV0xl/MfsPDOdyxirrH1T6V8eeErP4l+A9b8OT3LQ2Wr2b2rXFvsd1Rv40rN8W/DG&#10;LxDe6Vqen6vd6DrumwPawanaKju8TbN6OjfKy/IlfOKaP4lRNi2moIn/AF1X/wCLp/8AZXif/n21&#10;D/v6v/xdHLE+kvgf+f8AE94h+BulJodvYtqF3Nd/21Frt1qE2x5b26iff8/+z8iJ/u1X8SfA2LW9&#10;S8QS2PiPVNB0/wAQq/8Aa2nWLJsuHaLyt/zfMrbNn3K8P/srxP8A8+2of9/V/wDi6P7K8T/8+2of&#10;9/V/+LqPZx+EjlwP/P8Aj/4Ee8XPwWght9Cl0XXL7RNY0nTk0pdTt1V3nt1/glRvlb/7OtC2+F0C&#10;ap4U1C51fUL+70FrqVZbtt73Dzpsff8A/YV87/2V4n/59tQ/7+r/APF0f2V4n/59tQ/7+r/8XVEc&#10;mB5eX28f/Aj6D1JPif8A2jcf2fc+Ek0/zW8j7Ra3Ty7P4N+2X71O034XQW0HjXz7yV7jxa3m3mxf&#10;kgb7KkH7r/vjd89fPX9leJ/+fbUP+/q//F0f2V4n/wCfbUP+/q//ABdTyx5eU2/2Pm5vrMf/AAI9&#10;tm+BUUN7ol9pHiXUtEvbDSYtIluLdUf7VBF9zfu+63zv86U/w38B9P8ADdh4Ms4tVvrlPC+o3WpQ&#10;Pcbd8rTpKmx//Ah/++K8P/srxP8A8+2of9/V/wDi6P7K8T/8+2of9/V/+Lq/+3jH2eB/5/x/8CPp&#10;Ww+HtnYa94w1VLmd5fE3leej7dkW23SL5P8AgKVzFn8BLPR/D/hWz0bXNQ0rVfDlj/Ztrq0Ko0ss&#10;HyfJKjfK33N9eI/2V4n/AOfbUP8Av6v/AMXR/ZXif/n21D/v6v8A8XRyxNpPAy/5fxPqjwroMvhv&#10;SEs59Tu9Yl3O8t3fNvd3b/0Ff9itivj/APsrxP8A8+2of9/V/wDi6P7K8T/8+2of9/V/+Lo5Qvg/&#10;+f8AH/wI+wKK+P8A+yvE/wDz7ah/39X/AOLo/srxP/z7ah/39X/4ujliF8H/ANBET0j9orW7O8ut&#10;KsYJVmuLfzXl2N93ds/+Ir1L9gk4tPGgxnM9r/6A1fLr+G9cdtzaVcu/992T/wCLr6V/Y41m18BW&#10;PioeIp10drueBoUuOrbUfd92iXwhmGMwccD7KFWMv+3j63sftfm3H2nZ5e/91s/u1d4/ya4z/hb3&#10;hD/oO23/AI9/hR/wt7wh/wBB22/8e/wrnPi/b0v5js+P8mqMP2v+0JfM2fZdv7vH3q5r/hb3hD/o&#10;O23/AI9/hR/wt7wh/wBB22/8e/woD29L+Y7Pj/Jo4/ya4z/hb3hD/oO23/j3+FH/AAt7wh/0Hbb/&#10;AMe/woD29L+Y6V/tn9pRbdn2LZ8397dV7iuM/wCFveEP+g7bf+Pf4Uf8Le8If9B22/8AHv8ACgPb&#10;0v5js8iqV79r+02v2bb5W797urF0r4keG9bvorOy1i2ubmT7kSHlq6fPAoNIzjP4R1FFFI0KWo/a&#10;/Li+x7N2/wCbf/dq7RRQAVV1H7T9jl+ybftGPl3dKtUUARQ7vKXzPv7fmqWiigCK58zyJPK/1m35&#10;frUdh5/2OL7Tt+0bfm21ZooAKKKKAKenfa/s/wDpm3zd38FXKKKACqFj9r824+07PK3/ALrZ/dq/&#10;RQAUUUUAUIftf9oS+Zs+y7f3ePvVfoooAKoP9s/tOLbs+xbPm/vbqv0UAFFFFAFC9+2fabX7Pt8r&#10;d+93VfoooAKpaj9r8uL7Hs3b/m3/AN2rtFAH5M0UUV+hnwhXv/8AjzuP+uT1p+J/+Q5cf8B/9ArM&#10;v/8AjzuP+uT1p+J/+Q5cf8B/9Arw8y+yfo/B3xVf+3TKoooryD9PCiiigAooooAKKKKACiiigAoo&#10;ooAKKKKACiiigAooooAKKKKACiiigAooooAKKKKACiiigAooooAKKKKACiiigArS8Kf8jb4f/wCw&#10;na/+lCVm1peFP+Rt8P8A/YTtf/ShKyq/BMzqfDI+s5v+Ph/96mU+b/j4f/eplfkr3Z4oUUUVmAUU&#10;UUAFFFFABRRRQAUUUUAFFFFABRRRQAUUUUAFFFFABRRRQAUUUUAFFFFABRRRQAUUUUAFFFFABRRR&#10;QByXxC/480/64S/+yV5PXrHxC/480/64S/8AsleT193lP+7H4xxZ/wAjD/t0KKKK9g+LCiiigYUU&#10;UUAFFFFABRRRQAUUUUAFFFFABRRRQAUUUUAFFFFABRRRQAUUUUAFFFFABRv+5/tNtWipbDd/bNky&#10;/wDLLzZW/wCAxPQVH35FW5/1X/AlrS1h2/te7+Zv9a9Uvv093aZ3Zm3u/wB6grntHlQb2/vNWhqu&#10;g6noj2630Ets9wu+JH++y13P7Pvh231/xwRNHFLJbW7zQRTfcaX+Gu98L/D7VJPjZcReJJ4r68Wz&#10;a6ti33N38NB30MLOrGM/5jwnWNE1PQXiXUIJbZ5V3oj/AH9tbXhX4e6v4ttXuYGWG03bFlmb71T/&#10;ABb8P634c8WTw67dfbLqX975wb+9Xrnww/5EbSv91/8A0OgKGHUq8qUjzr/hSes/8/8ABR/wpPWf&#10;+f8AgrsPhv4t1PVdX8W6Drkqvquh6iyK6Ls821l/e27/APfL7f8AeievN/g5+0PYp4F0JfErazcy&#10;3V5LZS69cWzvaLL9odER5f8AvhPubaD1/wCzqfc2P+FJ6z/z/wAFH/Ck9Z/5/wCCuq8YfHXw94M1&#10;HULa5ttUvItLVH1O+sbXzbewRk3/AL1/935/k3UeJ/jloPhvxGmhraaprGqy6YmqxW+k2vm+bbs7&#10;pvT5/wDYoD+zqZyv/Ck9Z/5/4KP+FJ6z/wA/8FO174rxeJNZ+D+q+HtTnh0TWdYuorxH/dbkisrh&#10;3ilT/YlT/vpK9L8GeNtP8eabcahpS3L6fFO1vFcTRbEuNv8AHF/eX/bq+UcsBRgeZf8ACk9Z/wCf&#10;+Cj/AIUnrP8Az/wV6V488f6V8PdIhvtT8+Z7idbW1tLSLzbi6lb+BE/vfI9ea+Bvi7FqvxB+JF9q&#10;dzfaV4f0bTrC4a01ZfK+xfJK0vyf98fcqOYP7Op9w/4UnrP/AD/wUf8ACk9Z/wCf+Cul0f466Lrc&#10;txbRaVrcOofY2vbOxu7Pypb+Jfvvb/P8330+/t+/XP8Awo/aKi8YfBu08ceI9Iu9EeWX7OtvDBv+&#10;1Ss+1Et03uzUC/s6n3Iv+FJ6z/z/AMFH/Ck9Z/5/4K19Y+Meh634B8a3LT6z4Yu9BsXl1GF7VU1C&#10;yXZuSVE+633H21QsPiE2j/F3xa2q6vOnhfS/COnak/2h/ki3PdebLs/vOiJ/3xV8o/7Op/18v8yv&#10;/wAKT1n/AJ/4KP8AhSes/wDP/BXZeDPjBpHjPWU0qKx1TSr2WD7Vaw6na+V9qt/78Xz/AO2lTePP&#10;i1pHw91fRNKvrbULzUNZWd7G30+1815fK2b0/wDH6gUcupzlynD/APCk9Z/5/wCCj/hSes/8/wDB&#10;XW2Hxy8K3ng3U/Ecs9zYW+lz/ZLy0u4Nl3BcfJsieL+8+9Nn+/XFWHxmudb+MiRW2n+ILayg8M3F&#10;7LolxbeVLLL9oREdE37XbZu/jqeb+vlcf9nU+XmLH/Ck9Z/5/wCCj/hSes/8/wDBR+yp4k1fx54D&#10;fxVrU+tvqGry+a0Wp7Ut1+//AMeqK/yr/D/wCvbaoUsDRjLlPlzxDoOoeGNRezvl2P8AfV0b5HSn&#10;6V4Y1rW7CW8sbG5ubSL70yJXe/Hv/j60dv8AZl/9krr/ANmv4gXOl2s+jXNiv9kQq9xPfOf9UtB5&#10;ccPTliPYSmeLab4S1zWLCW8s9Pubm3i+86K1Y+9v7zV9HfBX4kzRrq+lrYx/2EkstxJfP8iIrV88&#10;6rNFc6pdywLshaV3X/c30GWIo04U4yjM2PhvM3/Cy/CXzN/yFoP4v9uv0NHT8K/PD4b/APJS/B//&#10;AGFrX/0Ov0Cu7i5hubVIYPNikbEj/wBwUH0uR60ZGhRRRQfThRVLUbme2jja3h85mbay1doAKKKq&#10;6jNNbWcskEXnSqPlSgC1RUUTM8Ss67G2/MtS0AFFQ3DvHBI0a73VflWo7CWSeziknj8qVl+ZKALV&#10;FFFABRVPTrie5t91zB5D7sbauUAFFFULG6uZprhZ4BCiNtjb+9QBfooooAKKoQ3Ny+oyxPBst1X5&#10;Zf71X6ACiiqD3Vz/AGnFCkGbdl3NLQBfooooAKKoXdzcw3VqkEHmxSN+8f8AuVfoAKKKpajcz20c&#10;bW8PnMzbWWgD8pqKKK/Qz4Qr3/8Ax53H/XJ60/E//IcuP+A/+gVmX/8Ax53H/XJ60/E//IcuP+A/&#10;+gV4eZfZP0fg74qv/bplUUUV5B+nhRRRQAUUUUAFFFFABRRRQAUUUUAFFFFABRRRQAUUUUAFFFFA&#10;BRRRQAUUUUAFFFFABRRRQAUUUUAFFFFABRRRQAVpeFP+Rt8P/wDYTtf/AEoSs2tLwp/yNvh//sJ2&#10;v/pQlZVfgmZ1PhkfWc3/AB8P/vUynzf8fD/71Mr8le7PFCiiiswCiiigAooooAKKKKACiiigAooo&#10;oAKKKKACiiigAooooAKKKKACiiigAooooAKKKKACiiigAooooAKKKKAOS+IX/Hmn/XCX/wBkryev&#10;WPiF/wAeaf8AXCX/ANkryevu8p/3Y/GeLP8AkYf9uhRRRXsHxdmFFFFAWYUUUUBZhRRRQFmFFFFA&#10;WYUUUUBZhRRRQFmFFFFAWYUUUUBZhRRRQFmFFFFAWYUUUUBZhRRRQFmFW9K8pNXtJZZfJiVn3P8A&#10;8AeqlFARbjIqfb/Ov0giX5PN2Syv9xK0LmFra4mgb76Nsaqs3+q/4HWlrH/IXu/+uj0F2fKS+H/E&#10;eoeFtTiv9NuWt7qP7rLWxL8TfEVx4lTXW1KQakibFl3fwf3K5Wigcak4R5YSNXxN4p1LxfqbXuqX&#10;LXE7Js3NXvfww/5EbSv91/8A0Ovm+ut8JfEvU/CVq9tEsdzabt6wy/w0HXhMQ6VXnqnfeMLC58N/&#10;F/wv4lsYJ5rTV4n0LU0hXdt+/Lbyt/uP5qf9ta8k0rwx441L4LWXwwn8GXdhd3l5+91aadfs8EH2&#10;3zd7/wAXm7f4K73/AIXxqf8A0D7T/vp6P+F8an/0D7T/AL6eg9z+0aJw/wAY/Cvj/wASS/EPRf7K&#10;1+/iv7OWLQn0PUUtbF4mtUXZdfxO27f9+u++Hvg/WtN+KemareaZLbWSeCrDTWmfb8lwssrvF/vf&#10;OlQ/8L41P/oH2n/fT0f8L41P/oH2n/fT0R9z+vVfqXLMaMo8v9dP8jgB8C9a8T+F/AWg6vpl7bWU&#10;XivW7rUfs8/lPFaz/bfKfer/AHX81P8AvuvTfCXjxvhX4ci0Hx0s9nLp0r2VjqFvYyyxajAqJsl2&#10;RI+1tjorb/4t9Uf+F8an/wBA+0/76el/4Xtqf/QMtP8Ax+r5hSzGjP4hnjbxDF8Qrzwr4s8GW0/i&#10;R/CWptcXWmPay2sssUtu8X7rzUTcyb65nW/h74q+K6/F3z9DufDCeI9M06LTvtcqb3eLezo+37vz&#10;/L/wOup/4Xtqf/QMtP8Ax+k/4Xxqf/QPtP8Avp6xlGJH9o0TN+Gnga5ufHOlarqOh+L4bjSLWVFu&#10;/EOt/aIonZEV0iTe+5X/AL/y/crn/CXhvx/4S+AGleF7PQb6HU9B1byrzymi869s97u8tk/9750+&#10;/t/jrsv+F8an/wBA+0/76ej/AIXxqf8A0D7T/vp6s0jmNE8yT4aeL9S0342sug+INniDwpb2WmJr&#10;eordXdxKqXW9N+/5fvp8legXPgPxC/jLxtcxaDbalb3/AINsNNgh1Fv9Hup1e6823fb/ALLp/wB9&#10;1d/4Xxqf/QPtP++no/4Xxqf/AED7T/vp6uUuePKH9o0f6+X+Rm/CvRPE2leOreWz0XXdH8KWunSp&#10;dWOvXSXH7/5PKS1+d2Rfv/3f4Kh+IXirVf8Ahavwc1r/AIRe++2y2OrvPo3mp9ot/ktd/wDss1bH&#10;/C+NT/6B9p/309Z958V2v9W0/VZ9B0+bULBZUtbh9++JZdm/Z/v7E/74qBRzGjCRj3nw08WeLdN8&#10;YeLP7F/s3U9S8RabrVnoN3Ku94rNIk2Sv91Wfynf/viur8Mf8JH4t+N1l4ovPCd74e0eLw7Pp+++&#10;ZfN8/wC0I+zYtM/4Xxqf/QPtP++no/4Xxqf/AED7T/vp6nl/r5WJlmNGR037OvhvU/CXwY8KaPq9&#10;m1hqdra7J7d/vo2+vRa8U/4Xxqf/AED7T/vp6P8Aheup/wDQPtP/AB+qkKWOozlzFv4+f8fej/7k&#10;v/slcEnjDU08Of2HFP5On7t7Inyb/wDfqHxP4nvvFWo/bL5137Nion3FWsqg+fr1nOrKcDb/AOEw&#10;1P8A4RxNDWfydP3b2hT+L/frEoooMJSnP4jofhv/AMlL8H/9ha1/9Dr9Dx0/Cvzw+G//ACUvwf8A&#10;9ha1/wDQ6/Q8dPwpn2eR/wAGQ+iiikfThRRRQAUUUUAFFFFABRRRQAUUUUAFFFFABRRRQAUUUUAF&#10;FFFABRRRQAUUUUAFFFFABRRRQB+TNFFFfoZ8IV7/AP487j/rk9afif8A5Dlx/wAB/wDQKzL/AP48&#10;7j/rk9afif8A5Dlx/wAB/wDQK8PMvsn6Pwd8VX/t0yqKKK8g/TwooooAKKKKACiiigAooooAKKKK&#10;ACiiigAooooAKKKKACiiigAooooAKKKKACiiigAooooAKKKKACiiigAooooAK0vCn/I2+H/+wna/&#10;+lCVm1peFP8AkbfD/wD2E7X/ANKErKr8EzOp8Ej6zm/4+H/3qZT5v+Ph/wDeq7pei3OtfaFttrvB&#10;G0rI7fO6/wCzX5I4ynP3TxObkiZ9FX4dGuZdIuNRXalrAyxNvb77f7FUKUoTh8QudBRRRSsUFFFF&#10;FgCiiigAoooosAUUUUWAKKKKACiiigAooooAKKKKACiiiiwBRRRQAUUUUAPRGf7qs9P+zS/88m/7&#10;4r0rw3YQW2jWjLEu+WJXd61vJT+6v/fNetHL+ePxHnyxfvfCeM0V1fjywitry3liTY8q/NsrlK82&#10;pT9lLkOylLnjzBRRRWRobXgPRrHxF4yj03UrZLuynsLhZYn/AIvnir0g/s6/Dv8A6Fmz/wC+TXD/&#10;AAn/AOSj2X/Xhcf+hxV9Bc5r7jKP92PkM0pU51/eiea/8M6fDv8A6Fmy/wC+T/jVOL4B/DyXUJbf&#10;/hE7VPLUN5uz5Wr1fj2o49q9w8f6tQ/kPNP+GdPh3/0LNl/3yf8AGj/hnT4d/wDQs2X/AHyf8a9L&#10;49qOPagPq1H+Q8ob4BfDxNQW1/4RO2+Zd/m7Plq5/wAM6fDv/oWbL/vk/wCNel8e1HHtQH1ah/Ie&#10;af8ADOnw7/6Fmy/75P8AjVO8+Afw8s7m2j/4RO1fz22b1T7ter8e1HHtQH1ah/Ieaf8ADOnw7/6F&#10;my/75P8AjR/wzp8O/wDoWbL/AL5P+Nel8e1HHtQH1aj/ACHlGo/AL4eWMat/widrNubbhEq1/wAM&#10;5/Dv/oWbL8jXpvHtRx7UB9WofyHmn/DOnw7/AOhZsv8Avk/41Wv/AIAfDyxtJZ/+EUtZtv8AAiV6&#10;px7Uce1AfVqH8h5hF+zv8PJYlb/hFrNNy/c2VJ/wzp8O/wDoWbL/AL5P+Nel8e1HHtQH1ah/IeX3&#10;P7PXw7hhkk/4RazYKN2xUptj+z/8Pbu2im/4Ra1i3L9xkr1Lj2o49qA+rUP5DzT/AIZ0+Hf/AELN&#10;l/3yf8ab/wAM5/Dv/oWbL8jXpvHtRx7UB9WofyHlGn/AP4eahB5v/CJ2sPzbdjpVz/hnT4d/9CzZ&#10;f98n/GvS+Pajj2oD6tQ/kPNP+GdPh3/0LNl/3yf8aqWfwC+Hl3LOv/CKWqeU2ze6ffr1bj2o49qA&#10;+rUP5DzT/hnT4d/9CzZf98n/ABo/4Z0+Hf8A0LNl/wB8n/GvS+Pajj2oD6tR/kPKIvgH8PJdQlt/&#10;+ETtU8tQ3m7Plarn/DOnw7/6Fmy/75P+Nel8e1J+VAfVqH8h5sv7O3w8RlYeGLLK9PkqLVPgn4E1&#10;HxDK914Wt5ri63XEtyU+XdXp3PrRz60D9hS/lPNf+GdPh3/0LNl/3yf8aP8AhnT4d/8AQs2X/fJ/&#10;xr0vj2o49qBfVqH8h5RefAP4eWdzbR/8Inav57bN6p92rn/DOnw7/wChZsv++T/jXpfHtRx7UB9W&#10;ofyHmn/DOnw7/wChZsv++T/jVPUfgF8PLGNW/wCETtZtzbcIler8e1HHtQH1ah/IeZf8M5/Dv/oW&#10;bL8jTv8AhnT4d/8AQs2X/fJ/xr0vj2o49qA+rUP5Dyu/+AHw8sbSWf8A4RS1m2/wIlSxfs7/AA8l&#10;iVv+EWs03L9zZXp/HtRx7UB9WofyHmn/AAzp8O/+hZsv++T/AI1Fc/s9fDuGGST/AIRazYKN2xUr&#10;1Dj2o49qA+rUP5Dy2x/Z/wDh7d20U3/CLWsW5fuMlT/8M6fDv/oWbL/vk/416Xx7Uce1AfVqH8h5&#10;l/wzn8O/+hZsvyNVdP8AgH8PNQg83/hE7WH5tux0r1fj2o49qA+rUP5DzT/hnT4d/wDQs2X/AHyf&#10;8aP+GdPh3/0LNl/3yf8AGvS+Pajj2oD6tR/kPKbP4BfDy7lnX/hFLVPKbZvdPv1b/wCGdPh3/wBC&#10;zZf98n/GvS+Pajj2oD6tQ/kPNP8AhnT4d/8AQs2X/fJ/xqnF8A/h5LqEtv8A8Inap5ahvN2fK1er&#10;8e1HHtQH1ah/Ieaf8M6fDv8A6Fmy/wC+T/jR/wAM6fDv/oWbL/vk/wCNel8e1HHtQH1aj/IeUN8A&#10;vh4moLa/8InbfMu/zdny1c/4Z0+Hf/Qs2X/fJ/xr0vj2o49qA+rUP5Dz3S/gT4F0bUbW/sfDtnb3&#10;dtIssUqLyjL0Ndrd332O4tYvKZ/PbZvX+GrmKM4oNo04w+EdRRRSNCnqN/8AYIkbymm3NtwlXKKK&#10;ACqt/efYLSSfy2l2fwJ1q1RQBFC/mxIxXbuX7tS0UUAQ3E3kQSSbS+1d21epqOwuftlrFP5bRbl+&#10;43arVFABRRRQBS07UP7Rt/N8pofm27Xq7RRQAVTs777XLcJ5TJ5TbNzfxVcooAKKKKAKMV/5uoS2&#10;3lOnlru80/dar1FFABVJtQ26gtr5T/Mm7zf4au0UAFFFFAFK9v8A7Jc2sXlM/nts3r/DV2iigAqn&#10;qN/9giRvKabc23CVcooA/Jmiiiv0M+EK9/8A8edx/wBcnrT8T/8AIcuP+A/+gVmX/wDx53H/AFye&#10;tPxP/wAhy4/4D/6BXh5l9k/R+Dviq/8AbplUUUV5B+nhRRRQAUUUUAFFFFABRRRQAUUUUAFFFFAB&#10;RRRQAUUUUAFFFFABRRRQAUUUUAFFFFABRRRQAUUUUAFFFFABRRRQAVpeFP8AkbfD/wD2E7X/ANKE&#10;rNrS8Kf8jb4f/wCwna/+lCVlV+CZnU+GR9Zzf8fD/wC9Wh4b1KfS9btLmBWmdW+ZE/iX+Os+b/j4&#10;f/ep1ndz6bdLPbSNDKv3XSvyeEuSrzHgzhzx5DtPH/l29xa6BpqMI1bz2Uf89G/hroNYupZ5fEen&#10;+VH9ktrFfK2x/wAWF3VwGga+2meIY9UuVa7dWdm+b52+SrulePb+z1Hzry5mvLdlbdCzfe+WvVjX&#10;pSjLn+1/lZHnSoT2/lOv8PWkkH9jWUxgS3ng+a0itt29WT7zvXO6PPJonhDVLuJfJmlu1iiZ1rAh&#10;8U6vaRLFDqE0MS/dRW+7VW51S7vLaKCe5kmii+dVdvkWsKmLhL4S40Jv4j06TS01PxB4ktlEaPLa&#10;QfNt+793c1Y/ivU4LDRtCudGVYY0aeJW2/e2uqbq47+3tQ824b7ZPvnXypX3feWqr3k81rFbNKz2&#10;8W/yk/u7qJ4qEoy5f61uOnhpxl739aWPS77UJX8d6TYtt+yskcrJtX7+yud1jw/Yy6fquoWjXKPb&#10;T/MlwvyNuf8Ahrnf7XvpLyK7NzJ9qi+7Lu+daff+IdT1K38q5vJJot27Y7VE8TSqwlzf3h06E4OP&#10;KdL4B/d6Vr8vm/ZmVYNs3l7tnzV0L2Nrf6volzLHFebraVllaPZ58q/7Feb6brF9o/m/ZLmS2837&#10;2xvvUlxrWoXc8U893I8sX+qdm+7VU8XCFKMRSoTnOUjrH+2eI/C+pNf2v+lQTxJbP5Wx2Zn+ZK39&#10;YuZZpvEen+XH9ktrJfL2x/xfLuri9I8aXttq9rd38899FBvZYmb/AGKfpfj3ULPUPOu7ma7t2Vt0&#10;Tt975K39tSlHl5vi/wAjKVCtzHZ+HnjFr4Y2TrYxTrta0eDc87/xNvrE1Kwsbnwz/pNyth/xM59r&#10;+Vv3Vxr63fPdW8/2mXzYF2xPu+7TZtSubmDyJZ2eLd5ux2/i/v1jUxcJR5eX+tP8jWOGnGXNzf1q&#10;ejXVraf8JD4kWSPfbpp8X+qX5/uL92quheHLSwure8tmke3vLG5/dXa/OrLXFReI9Siupblb2ZLi&#10;VdrPu+8tDeI9Sln89r6dpdvlb938NEsTSnLm5f6uw+rVeXl5jvdKSHS9B0M20iwpP80/+jeb5rbv&#10;u1xt3DGPGEsdlaCZftP7u1l+Td/s1SsPEGpaXF5VpdzQws27YjVV+0y/aPP81vN379/8dRUxMJ8v&#10;90ulQnDmPRNbLX/hfUpJ/Lmnini+TyPK+y//ABVW20+w/wCE4v5VuV877M3+ieT9391XnV94j1LU&#10;YPLub6aaLdu2O1M/tq+F892LuT7UybGl3fPW0sXSl9gz+qz5dz0Lw1bz21tocLeTFFc/O8KW3m+a&#10;rfxM9GkaLptzY3FvctHDDFrTpEr/APLXanyJurhbTxNqljAkEN/NFEv3UVqqzapdzRPHLcyOry/a&#10;GTd/F/fq442lGPwf1p/kT9Vn/Md3pFjN4ibxTBfRxWcpMG75f9Qqt/8AE1nePZrS50nQJbGFYrfb&#10;Ki/7SK22uafxBqU3m7r6d/PXypfm+8tVZryea3igllZ4rf8A1Sf3K5p4mHs/Z/1ubQoT5+b+tiGi&#10;iivP6ncet6D/AMgPT/8Argv/AKBV2uX8PeLbFNLiguZfJliTZ89af/CVaV/z/RV9PSq0uT4jwZ05&#10;8/wnOfEX/W2X+49cfXQ+MNbi1i8i8j/VRL9/+/XPV4WJlGdWUonr0IclIKKKK5Dc6r4T/wDJR7L/&#10;AK8Lj/0OKvoIda+ffhP/AMlHsv8ArwuP/Q4q+gh1r7jKf92PlMx/jjqKKpR6lDLfS2ilvNiXc1e2&#10;eaXaKKKACiqb6lCl+lo2fNZdy1coAKKKp3Wow2c9vFJu3ztsWgC5RRRQAUVTvtQi06NWn+6zbVq5&#10;QAUUVWv7yOxtXnl/1S/eoAs0VHFIs0Ssv3WqSgAoqKaZbeJ5H4VV3NUdneR39qk8X3G+7QBZoooo&#10;AKKp2OoRajb+bD9zdtq5QAUUVTtNShvJriKPO6BtjCgC5RRRQAUVSj1KGW+ltFLebEu5qu0AFFFU&#10;31KFL9LRs+ay7loAuUUUUAFFU7rUYbOe3ik3b522LVygAooqnfahFp0atP8AdZtq0AXKKKKACiq1&#10;/eR2Nq88v+qX71SxSLNErL91qAJKKKimmW3ieR+FVdzUAS0VWs7yO/tUni+433as0AFFFU7HUItR&#10;t/Nh+5u20AXKKKKACiqdpqUN5NcRR53QNsYVcoAKKKpR6lDLfS2ilvNiXc1AF2iiigAoqm+pQpfp&#10;aNnzWXctXKACiiqd1qMNnPbxSbt87bFoAuUUUUAFFU77UItOjVp/us21auUAFFFVr+8jsbV55f8A&#10;VL96gCzRUcUizRKy/dapKACiopplt4nkfhVXc1R2d5Hf2qTxfcb7tAFmiiigAoqnY6hFqNv5sP3N&#10;22rlABRRVO01KG8muIo87oG2MKALlFFFABRVKPUoZb6W0Ut5sS7mq7QAUUVTfUoUv0tGz5rLuWgC&#10;5RRRQAUVTutRhs57eKTdvnbYtXKACiiqd9qEWnRq0/3WbatAH5S0UUV+hnwhXv8A/jzuP+uT10Hi&#10;qwtpteuGg1COFfl+SWJ3f7lc/f8A/Hncf9cnrV8Tf8hy7/z/AAVy1KEasvePvuFZShKry/3Sr/ZS&#10;/wDQVtv+/D1KmgtNA7W15BeSp96JF2PWfT0doX3K2x1/jqJYCkfovtan8xE/7nfv+TZ97fVi2sJ7&#10;mLzWZbO3f7k1wv3v9xKtTax9pdJbmztrm4Vf9bNF89VZrmW5l82Vt71zU8t973i5V5SJf7KX/oK2&#10;3/fh6P7KX/oK23/fh6qUV0/UKBj7Sp/MW/7KX/oK23/fh6P7KX/oK23/AH4eqlFH1CgHtKn8xb/s&#10;pf8AoK23/fh6P7KX/oK23/fh6qUUfUKAe0qfzFv+yl/6Ctt/34ej+yl/6Ctt/wB+HqpRR9QoB7Sp&#10;/MW/7KX/AKCtt/34ej+yl/6Ctt/34eqlFH1CgHtKn8xb/spf+grbf9+Ho/spf+grbf8Afh6qUUfU&#10;KAe0qfzFv+yl/wCgrbf9+Ho/spf+grbf9+HqpRR9QoB7Sp/Maem+Hor/AFG0s21y0h+0SpFveB/k&#10;3V75/wAMMeK8Z/4SHS8f9e7/APxVfPej/wDIc0n/AK/oP/RqV+rsH+qQf7NeJmFOOHlHkPHzDG18&#10;PKPJI+Jv+GF/Fv8A0MOl/wDgO/8A8VR/wwv4u/6GHS//AAHf/wCKr7exRtFeR7SR5X9rYv8AmPiH&#10;/hhfxd/0MOl/+A7/APxVH/DC/i7/AKGHS/8AwHf/AOKr7e2ijaKPaSD+1sX/ADHxD/wwv4u/6GHS&#10;/wDwHf8A+Ko/4YX8Xf8AQw6X/wCA7/8AxVfb20UbRR7SQf2ti/5j4h/4YX8Xf9DDpf8A4Dv/APFU&#10;f8ML+Lv+hh0v/wAB3/8Aiq+3too2ij2kg/tbF/zHxD/wwv4u/wChh0v/AMB3/wDiqP8Ahhfxd/0M&#10;Ol/+A7//ABVfb20UbRR7SQf2ti/5j4h/4YX8Xf8AQw6X/wCA7/8AxVH/AAwv4u/6GHS//Ad//iq+&#10;3too2ij2kg/tbF/zHxD/AMML+Lv+hh0v/wAB3/8AiqP+GF/F3/Qw6X/4Dv8A/FV9vbRRgUe0kH9r&#10;Yv8AmPiH/hhfxb/0MOl/+A7/APxVXdB/Yk8T6brulXk3iHTpIrW8guGRLd9+1HRv73+xX2h+FH4V&#10;PPJh/a2L/mPELn4K+IHuJmi1HT/LZsqHiamf8KS8Rf8AQQ03/v01e5YoxXkf2Zhn9kw/tCv/ADHh&#10;v/CkvEX/AEENN/79NR/wpLxF/wBBDTf+/TV7lijFH9mYb+UP7Qr/AMx4b/wpLxF/0ENN/wC/TUf8&#10;KS8Rf9BDTf8Av01e5YoxR/ZmG/lD+0K/8x4b/wAKS8Rf9BDTf+/TUf8ACkvEX/QQ03/v01e5YoxR&#10;/ZmG/lD+0K/8x4b/AMKS8Rf9BDTf+/TUf8KS8Rf9BDTf+/TV7lijFH9mYb+UP7Qr/wAx4b/wpLxF&#10;/wBBDTf+/TUf8KS8Rf8AQQ03/v01e5YoxR/ZmG/lD+0K/wDMeG/8KS8Rf9BDTf8Av01H/CkvEX/Q&#10;Q03/AL9NXuWKMUf2Zhv5Q/tCv/MeG/8ACkvEX/QQ03/v01H/AApLxF/0ENN/79NXuWKMUf2Zhv5Q&#10;/tCv/MeG/wDCkvEX/QQ03/v01H/CkvEX/QQ03/v01e5YoxR/ZmG/lD+0K/8AMeG/8KS8Rf8AQQ03&#10;/v01H/CkvEX/AEENN/79NXuWKMUf2Zhv5Q/tCv8AzHhv/CkvEX/QQ03/AL9NR/wpLxF/0ENN/wC/&#10;TV7lijFH9mYb+UP7Qr/zHhv/AApLxF/0ENN/79NR/wAKS8Rf9BDTf+/TV7lijFH9mYb+UP7Qr/zH&#10;hv8AwpLxF/0ENN/79NR/wpLxF/0ENN/79NXuWKMUf2Zhv5Q/tCv/ADHhv/CkvEX/AEENN/79NR/w&#10;pLxF/wBBDTf+/TV7lijFH9mYb+UP7Qr/AMx4b/wpLxF/0ENN/wC/TUf8KS8Rf9BDTf8Av01e5Yox&#10;R/ZmG/lD+0K/8x4b/wAKS8Rf9BDTf+/TUf8ACkvEX/QQ03/v01e5YoxR/ZmG/lD+0K/8x4b/AMKS&#10;8Rf9BDTf+/TUf8KS8Rf9BDTf+/TV7lijFH9mYb+UP7Qr/wAx5X4C+FuqeGvFMWq313ayxRQSxKlu&#10;jZ+bZ6/7teqkZo6Ckzmu2jRhQjy0zjqVZVZc0h1R7FD7gvzN/FUlFdBkFFFFAEexd+7b8396pKKK&#10;ACo2jVmVmXlfu1JRQAUUUUARyIrj5l3VJRRQAVG6K67WXctSUUAFFFFADcblw1NRFRdqrtWpKKAC&#10;iiigCNEWJdqrsFSUUUAFRpGi7tq7d33qkooAKKKKAI9ih9wX5m/iqSiigAqPYu/dt+b+9UlFABRR&#10;RQBG0asysy8r92pKKKACo5EVx8y7qkooAKKKKAI3RXXay7lqSiigApuNy4anUUARoiou1V2rUlFF&#10;ABUaIsS7VXYKkooAKKKKAI0jRd21du771SUUUAFR7FD7gvzN/FUlFABRRRQBHsXfu2/N/eqSiigA&#10;qNo1ZlZl5X7tSUUAFFFFAEciK4+Zd1SUUUAFRuiuu1l3LUlFABRRRQA3G5cNTURUXaq7VqSigAoo&#10;ooAjRFiXaq7BUlFFABUaRou7au3d96pKKACiiigCPYofcF+Zv4qkoooAKj2Lv3bfm/vVJRQAUUUU&#10;ARtGrMrMvK/dqSiigAqORFcfMu6pKKAPyZooor9DPhCvf/8AHncf9cnrV8Tf8hy7/wA/wVlX/wDx&#10;53H/AFyetXxN/wAhy7/z/BSj8R99wr8dX/t0m8JeMNT8E6o+oaVLGlw0Xlfvolf5P+BV7f8AFDxz&#10;4i1J/BXh6xe0T/hJdDs/tH+jL80s+9XevnWu38TfEltV1TwdqFjbNaXHh3T7W1Xe2/dLA27dWdam&#10;pSjJH2dWnzS5one+IfgBpNhZeJIdPudbbVdCtWup5bu08q0uFX/W+U+2s+/+D3h2w8Jy+MP7buX8&#10;Ly2a/YUyv2iW8b5Wgf8A3djUviz43aP4mstVk/srVodQ1GLZKj6m32SJ2++6JUOo/G3StR8O3fhZ&#10;/D7r4VWxWKxt0lTzoLpf+W+7+8zO+6uOP1rlMF7c3fiHNoXw08O+BNc8JW0lpqt5p+8SywxN56N9&#10;9pfl+/8AdrU+InxI8Rp4O8ALYtaJd69pzfav9Gi/euzba8v8ZfETT/FngHwxpEumzw6rokX2Vbvz&#10;f3TRf7v977lVPFPxE/t3RPBtpbW0tnceH7byvNdt/mvu3b6cMPOSjzfzS/8AAdQjRn7p3TfBPwvJ&#10;4mn8GW+v38njGOBny0CfZHnVN7Rf3qyrD4X+FdI0vw3/AMJZrOoWep+IFW4ghsolZIImbajvurQf&#10;456Emv3Hi2DwzInjSWDZ9r+1f6OsrJseVU/3KzNM+LPh+/0zw6vijw7PqupaEvlWtxb3XlJLEjbk&#10;SVP9imvrH2v69B/v+U6O78FN4H+DvxN0m7WOa6sdXtYkuET76V558NfAtj4sj1nUtavpbDQtFtln&#10;vJbdd8r7m2oi/wDAq6iD44afrOleL7LxNpVzdjxBfRXjNZTrF5Wz7ifMtZmhfEPw14ZutUsbPQ72&#10;58N6xZrBfWV3dL5rOrbkdWRfl2Uqca8Iy5vil/khUo1YwlH+8bNn8DtP8Wy+Fbzwrqty+j6xePZS&#10;tqESLNayxJvf7v3vlSqmq/DrwVeeC/FWteGtZ1a8l0FoEdLuNVSXzZdu75f+B1d0L4wwWmt+DdK8&#10;K6fHo+laZfPP/wATO43efLL8jvK/93a+2uu8cw+GPCHwo8Z21jbW2lXutzwJFbw6mt68u2Xd8u37&#10;q1MpVYSXN/XvE81WMuWX9a/5HzVRRRXrnqnpHhXwBoKeBP8AhLPFWoX1tp8959is7fT0VpXZfvu2&#10;/wDhrM8TeG/C3h661qC21ufVXVYJdKlt402S7vvpL/dZKveFfiJpEPgn/hFfFGkT6rpkV59ttXtJ&#10;/Klif+NP92s/xD4m8Na3Prs8Hhr+zXlWJNMS0l2Ja7fv7/7zPXEva+1kctP2nN7xxlFFFdp1lvR/&#10;+Q5pP/X9B/6NSv1dh/1af7tflFo//Ic0n/r+g/8ARqV+rsP+rT/dr5jOPjifNZt8URsN5DcvKsUi&#10;u0TbX/2TViq8NnDbPK0Uao0rbn/2jVivnjwQqul5BJO8CyKZV+8nerFV0s4I53nWNRK33n70AWKK&#10;KKAK73kK3KwNIolZdyqasVXNnC90tw0amZV2q/tVigAqvLeQW8sUckio8v3Qf4qsVXls4LiWKSSN&#10;XeL7pP8ADQBYooooAr3V5FZqrTSKis23LVYqvc2cV4qrPGrqrbl3VYoAKgubmO0iaWVtka/eY1PU&#10;FzbRXcDxSrvib7y0APRldNy/dapKjRVRNq/dWpKAI3kSJGdm2qv3qSG4juYkkjYOjfdYUSIk0bIy&#10;7lb5Wohhjt4kijUIi/dUUAS0UUUAV7a7hvI90MiyJ0ytWKgtrSKzi8uGNY09FqegAqvDeQ3LyrFI&#10;rtE21/8AZNWKrw2cNs8rRRqjStuf/aNAFiiiigCul5BJO8CyKZV+8nerFV0s4I53nWNRK33n71Yo&#10;AKrveQrcrA0iiVl3KpqxVc2cL3S3DRqZlXar+1AFiiiigCvLeQW8sUckio8v3Qf4qsVXls4LiWKS&#10;SNXeL7pP8NWKACq91eRWaq00iorNty1WKr3NnFeKqzxq6q25d1AFiiiigCC5uY7SJpZW2Rr95jT0&#10;ZXTcv3WplzbRXcDxSrvib7y09FVE2r91aAJKjeRIkZ2baq/eqSopESaNkZdyt8rUAENxHcxJJGwd&#10;G+6wqWooYY7eJIo1CIv3VFS0AFV7a7hvI90MiyJ0ytWKgtrSKzi8uGNY09FoAnooooArw3kNy8qx&#10;SK7RNtf/AGTViq8NnDbvK0Uao0rbn/2jVigAqul5BJO8CyKZV+8nerFV0s4I53nWNRK33n70AWKK&#10;KKAK73kK3KwNIolZdyqasVXNnC90tw0amZV2q/tVigAqvLeQW8sUckio8v3Qf4qsVXls4LiWKSSN&#10;XeL7pP8ADQBYooooAr3V5FZqrTSKis23LVYqvc2cV4qrPGrqrbl3VYoAKgubmO0iaWVtka/eY1PU&#10;FzbRXcDxSrvib7y0APRldNy/dapKjRVRNq/dWpKAI3kSJGdm2qv3qSG4juYkkjYOjfdYUSIk0bIy&#10;7lb5Wohhjt4kijUIi/dUUAS0UUUAV7a7hvI90MiyJ0ytWKgtrSKzi8uGNY09FqegAqvDeQ3LyrFI&#10;rtE21/8AZNWKrw2cNs8rRRqjStuf/aNAFiiiigCul5BJO8CyKZV+8nerFV0s4I53nWNRK33n71Yo&#10;AKrveQrcrA0iiVl3KpqxVc2cL3S3DRqZlXar+1AFiiiigCvLeQW8sUckio8v3Qf4qsVXls4LiWKS&#10;SNXeL7pP8NWKACq91eRWaq00iorNty1WKr3NnFeKqzxq6q25d1AFiiiigCC5uY7SJpZW2Rr95jT0&#10;ZXTcv3WplzbRXcDxSrvib7y09FVE2r91aAJKjeRIkZ2baq/eqSopESaNkZdyt8rUAENxHcxJJGwd&#10;G+6wqWooYY7eJIo1CIv3VFS0AFV7a7hvI90MiyJ0ytWKgtrSKzi8uGNY09FoAnooooArw3kNy8qx&#10;SK7RNtf/AGTViq8NnDbPK0Uao0rbn/2jVigAqul5BJO8CyKZV+8nerFV0s4I53nWNRK33n70AWKK&#10;KKAK73kK3KwNIolZdyqasVXNnC90tw0amZV2q/tVigAqvLeQW8sUckio8v3Qf4qsVXls4LiWKSSN&#10;XeL7pP8ADQBYooooAr3V5FZqrTSKis23LVYqvc2cV4qrPGrqrbl3VYoAKgubmO0iaWVtka/eY1PU&#10;FzbRXcDxSrvib7y0APRldNy/dapKjRVRNq/dWpKAI3kSJGdm2qv3qSG4juYkkjYOjfdYUSIk0bIy&#10;7lb5Wohhjt4kijUIi/dUUAS0UUUAV7a7hvI90MiyJ0ytWKgtrSKzi8uGNY09FqegAqvDeQ3LyrFI&#10;rtE21/8AZNWKrw2cNs8rRRqjStuf/aNAFiiiigCul5BJO8CyKZV+8nerFV0s4I53nWNRK33n71Yo&#10;AKrveQrcrA0iiVl3KpqxVc2cL3S3DRqZlXar+1AFiiiigCvLeQW8sUckio8v3Qf4qsVXls4LiWKS&#10;SNXeL7pP8NWKACq91eRWaq00iorNty1WKr3NnFeKqzxq6q25d1AH5Q0UUV+hnwhXv/8AjzuP+uT1&#10;q+Jv+Q5d/wCf4Kyr/wD487j/AK5PWr4m/wCQ5d/5/gpR+I++4V+Or/26ZVFFFbH6AFFFFABRRRQA&#10;UUUUAFFFFABRRRQIKKKKBhRRRQAUUUfxbf43oFe2pb0b/kN6V/1+W/8A6NSv1Lj8R6T5aZ1Sz+7/&#10;AM91/wAa/LSwRk1nT1Zdn+mQf+jUr0PUtSuUv7hUnk/1r/xV8vm2son5/wAR5ksLKlyR5uY/Qn/h&#10;JtI/6Cdp/wB/1/xo/wCEm0j/AKCdp/3/AF/xr87f7SvP+fqX/vuprmbU7PZ57zw713rv/jrwD47+&#10;3ZfyH6G/8JJpI/5ill/3/Wj/AISXSP8AoJ2f/f8AX/GvzyuZtTs3RJ2nh3LvXf8A3a1dB8PeI/Ek&#10;Ty2KTvEnyb3bYlIqOeSnLljSPvj/AISXSP8AoJ2f/f8AX/Gj/hJdI/6Cdn/3/X/Gvh3/AIVz4v8A&#10;7jf9/aP+Fc+L/wC43/f2g2/tWv8A8+j7i/4SXSP+gnZ/9/1/xo/4SXSP+gnZ/wDf9f8AGvh3/hXP&#10;i/8AuN/39o/4Vz4v/uN/39oD+1q3/Po+4v8AhJdI/wCgnZ/9/wBf8aP+El0j/oJ2f/f9f8a+Hf8A&#10;hXPi/wDuN/39o/4Vz4v/ALjf9/aA/tat/wA+j7i/4SXSP+gnZ/8Af9f8aP8AhJdI/wCgnZ/9/wBf&#10;8a+Hf+Fc+L/7jf8Af2j/AIVz4v8A7jf9/aA/tat/z6PuL/hJdI/6Cdn/AN/1/wAaP+El0j/oJ2f/&#10;AH/X/Gvh3/hXPi/+43/f2j/hXPi/+43/AH9oD+1q/wDz6PuL/hJdI/6Cdn/3/X/Gj/hJdI/6Cdn/&#10;AN/1/wAa+Hf+Fc+L/wC43/f2j/hXPi/+43/f2gP7Wrf8+j7i/wCEl0j/AKCdn/3/AF/xo/4SXSP+&#10;gnZ/9/1/xr4d/wCFc+L/AO43/f2j/hXPi/8AuN/39oD+1q3/AD6PuL/hJdI/6Cdn/wB/1/xo/wCE&#10;l0j/AKCdn/3/AF/xr4d/4Vz4v/uN/wB/aP8AhXPi/wDuN/39oD+1q3/Po+4v+El0j/oJ2f8A3/X/&#10;ABo/4SXSP+gnZ/8Af9f8a+Hf+Fc+L/7jf9/aP+Fc+L/7jf8Af2gP7Wr/APPo+4v+El0j/oJ2f/f9&#10;f8aP+El0j/oJ2f8A3/X/ABr4d/4Vz4v/ALjf9/aP+Fc+L/7jf9/aA/tat/z6PuL/AISXSP8AoJ2f&#10;/f8AX/Gj/hJdI/6Cdn/3/X/Gvh3/AIVz4v8A7jf9/aP+Fc+L/wC43/f2gP7Wrf8APo+4v+El0j/o&#10;J2f/AH/X/Gj/AISXSP8AoJ2f/f8AX/Gvh3/hXPi/+43/AH9o/wCFc+L/AO43/f2gP7Wrf8+j7i/4&#10;SXSP+gnZ/wDf9f8AGj/hJdI/6Cdn/wB/1/xr4d/4Vz4v/uN/39o/4Vz4v/uN/wB/aA/tat/z6PuL&#10;/hJdI/6Cdn/3/X/Gj/hJdI/6Cdn/AN/1/wAa+Hf+Fc+L/wC43/f2j/hXPi/+43/f2gP7Wrf8+j7i&#10;/wCEl0j/AKCdn/3/AF/xo/4SXSP+gnZ/9/1/xr4d/wCFc+L/AO43/f2j/hXPi/8AuN/39oD+1q3/&#10;AD6PuL/hJdI/6Cdn/wB/1/xo/wCEl0j/AKCdn/3/AF/xr4d/4Vz4v/uN/wB/aP8AhXPi/wDuN/39&#10;oD+1q3/Po+4v+El0j/oJ2f8A3/X/ABo/4SXSP+gnZ/8Af9f8a+Hf+Fc+L/7jf9/aP+Fc+L/7jf8A&#10;f2gP7Wrf8+j7i/4SXSP+gnZ/9/1/xo/4SXSP+gnZ/wDf9f8AGvh3/hXPi/8AuN/39o/4Vz4v/uN/&#10;39oD+1q3/Po+4v8AhJdI/wCgnZ/9/wBf8aP+El0j/oJ2f/f9f8a+Hf8AhXPi/wDuN/39o/4Vz4v/&#10;ALjf9/aA/tat/wA+j7i/4SXSP+gnZ/8Af9f8aP8AhJdI/wCgnZ/9/wBf8a+Hf+Fc+L/7jf8Af2j/&#10;AIVz4v8A7jf9/aA/tav/AM+j7i/4SXSP+gnZ/wDf9f8AGj/hJdI/6Cdn/wB/1/xr4d/4Vz4v/uN/&#10;39o/4Vz4v/uN/wB/aA/tat/z6PuL/hJNI/6Cll/3/X/Gj/hJdI/6Cll/3/WvgLXtK17w2yLqHnw7&#10;/uvu+Rqz7a51C8l2wSzzP/cSgxlnkoy5PZH6G/8ACS6R/wBBOz/7/r/jR/wkukf9BOz/AO/6/wCN&#10;fnlDNqdzP5UTXLyr/AlRPf3iPtaeVHT/AGqZP9uT/wCfR+ia+I9Kdgq6laMx7Cda0uScGvzVudYv&#10;oYJZVuZUdF3q+6v0Q8GTPceE9Gllcu72kTMzfxfIKD1sBj/rvN7pu0UVH5i79m5d392keySUUUUA&#10;FFR+Yu/ZuXd/dqSgAooqNpFVlVmX5vu0ASUUUUAFFRyOqD5m21JQAUUVG7qi7mbatAElFFFABRTc&#10;7V5pqOrruVty0ASUUUUAFFRo6uu5W31JQAUUVGjq/wB1lbbQBJRRRQAUVH5i79m5d392pKACiio/&#10;MXfs3Lu/u0ASUUUUAFFRtIqsqsy/N92pKACiio5HVB8zbaAJKKKKACio3dUXczbVqSgAoopudq80&#10;AOoqNHV13K25akoAKKKjR1ddytvoAkooooAKKjR1f7rK22pKACiio/MXfs3Lu/u0ASUUUUAFFR+Y&#10;u/ZuXd/dqSgAooqNpFVlVmX5vu0ASUUUUAFFRyOqD5m21JQAUUVG7qi7mbatAElFFFABRTc7V5pq&#10;OrruVty0ASUUUUAFFRo6uu5W31JQAUUVGjq/3WVttAElFFFABRUfmLv2bl3f3akoAKKKj8xd+zcu&#10;7+7QBJRRRQAUVG0iqyqzL833akoAKKKjkdUHzNtoA/J2iiiv0M+EK9//AMedx/1yetXxN/yHLv8A&#10;z/BWVf8A/Hncf9cnrV8Tf8hy7/z/AAUo/EffcK/HV/7dMqiiitj9ACiiigAooooAKKKKACiiigAo&#10;oooEzvX+Huoa7pfhqPQ/C97/AGhe20tw0zzoyXqq/wB9E/h2VS1H4R+LtHuNPgvtGmtnv5fKgd5U&#10;2M/9zfvr3TwL4h0+z0/4dM2p20M1v4c1NW/fovlN/D/wKvMH1tZv2f3glvd96vijzVieX97t+z/e&#10;/wB2vOpVasqnL/e/Vo8qlWqyND4v/COLQfF2n+FvDHh+7e92f8fP2rzWvPkTc+3/AJZbPmrzrxV4&#10;D8QeCfs/9taZJYJP/qnfa6N/wNK971DxJpt18b/iDaR6pbQy6tpH2PT795/3SS+VF8m/+HdXEeM4&#10;D4S+Ctv4b1XU7TUtan1n7bBDb3P2jyIPK2/f/wBpv51nRr1bRhI2o1J+7GR43W34MtlufEcUrN/x&#10;6wS3H/jmz/2asSug8DTLD4h2s6olxa3EW9/9zf8A+yV04vm9hLkMc0jOWCq8n8prTWcU0sUrL88T&#10;K6v/ALa1YmdppXlb77tvas/+1YPtsVnE3nSysifJWg6NDK6t99G2NXw8+fqfz7W9taPtPhPRfgV4&#10;Pi8W+KLt5YFvPsEH2iK3f/lq38Fdx4Q8Faz4p+KGqy+KLZX1DTrZriCxdf3LP/An+7XkPgPx3qXw&#10;+1v+0tNZfN27GR1+R0roo/jn4kj8bS+JEki+1SReUybPk2Vmehh62GjSjz/zGH8SP7cTxVcL4hXZ&#10;qC/wfwKn+xXtvw9hWHwVpW1dm6BXrwfxr4yvfHWuy6pfhROybAESve/AX/IlaP8A9eq0GmD5Z15c&#10;hwPjDx/46m+LkvgzwdZ6FstdHi1We41lZX+aWWVNibXT/nlWn8KPipP4k+G174j8Xtp+jy6bqN7Z&#10;XktuzJbr5Fw8W/5v7+yvLfAHxs8J6l8YvHHjOe51BNPuoLXSNMdNJupUuLeDezyo6xfdeWV/++Kx&#10;PBPjmK5+CPjCz0jSm1jVbLxTPd3Wn3djLvtbWfUnlS48pkTdsi/eqn+xRH4f67n01SHvcv8Ah/L3&#10;vxPovQfiv4T8T6bqd9pmrxzW+lxebeb4nieBdm/e6Mm7bWk/jbQ4bXQp31CJItblWLTn+b/SGZHl&#10;TZ/wBHevmLQf7V17xv8AEPUPP1nW7S88BtFBfXejrZeayvcfulRUTd99Pv8Az1p2fgbxjYWXwKn1&#10;DxDfaxZW+p2ry6Y+mRRfY/8AiX3Hzu6pu+T7nz/36F7yv/h/Nr9DJwjz8v8Ai/JM+gn+IvhyHw5q&#10;uvNqsCaPpEs8V/d7G2QNE+2X/vhkq9beJ9KvNel0WK8V9VitYr1rf+NbdndEf/xx/wDvivkzxD4A&#10;8bXnwH+LrWevahZ2k+p648Xh5NJid7hGupfuOyeb8/8AsV0vj+HT7D48S3mtar4o0G0fwpYRQXGg&#10;rdfvZVuLjej+Uj/c3p8j/wB+m9Ixl/N/lc0dGNpcvn+aPpC58SaZZ+IbLQ57xU1W9gluILT+OWKL&#10;Yrv/AMA3p/33WLZ/Frwhf+KP+Eeg162m1Xe0SxfPsd1++iv91m/2N9eNeBrbxjrfjn4a33iOC7/t&#10;P/hGdbilu5oNjruuLX7O8v8ACkrou7/vquH+HPgnUo/D/g/wTr+ueIodV0jU4LifTLfQINiSxS7v&#10;N+1bfmib+/v3bWpxj8P9dTPkjyyPoX46/ELV/hv4S0++0O2sbzU7/WLPSok1Hd5S+fL5W99taHgl&#10;/iC+pS/8Jcvh37F5X7r+xlnSXf8A7e5/u1wn7XulRar8MdHgurO5v9PTxJpct5FbwNK/kLcJ5r7F&#10;+b7tcv4GsNIh+K/hxvhbY6tbaJFFdf2+9xFPb2kqeV+6TZL/AMtd/wD47vrKn9v/ABfoipQ909os&#10;/jB4Ov8AxN/YMGvWz6q8rxLDtbY8q/fRJdm1m/2EetP/AITnQf7O12+/tOL7JoLSpqM21v8ARXiT&#10;e+//AHEr5Jm1XWtbTwPbPZ6pptxYeKbKW88N2mgKlpp3+kfO/wBo2bm+999HrqPEPgbxjqXhT49z&#10;6f4h1DSrK4vNReLSU0yKX7b/AKEn3HZN3z/d+Sp5pcvN/i/T/Mp04+0jH/D+v+R9J23jPRbzUrTT&#10;4tQje7urP+0oIv79v/z1/wDH0rKm+LXhCHw0niFtcg/sd53t4rja/wC9lV9myJNm5vufwV8/+PPh&#10;74x8Ya54Us/Dl9Pokv8Awgr287vB8k/72LfavL/yy3/7HzV0FzqUH2r4ZeLF8OXth4a8PxXum32j&#10;JZs76bcMkSI/lfxKnlMu9P79arb+u7M1Hmf9dj2BPiv4Tfwhd+Kl1qD+wrP/AI+rva/7r/YdNm5W&#10;+f7myjwl8V/Cvjm8ls9F1X7TexL5r280EtvLt/v7JUTctfPnjzTb7xJ4L+NHijStPvrDRNZXTk06&#10;H7G/m3DwOnm3CRbN39z/AL9Vd8Mf2r4t+Kdjc2Otal4t/wCJFf2X9p3ej/2amlu2zZ/Anm73RP8A&#10;vio5h8sT3PTfi74O1jxH/Ydnr1tNqe54lh2vsldfvoj/AHWb/cerE3xL8L22iXGry6vAmnwXj6bL&#10;Ltf/AI+ll8p4tn3mbd8leRfDTWNMh8KeAvBNz4JvbnxHpDQRXUM1rthsJYk+e6+0fdb/AIB97fXD&#10;+EvCviHw34jfxjrUF3rHg+w8Xau/9h/ZW82waW6dEvUT70v/AMS+5K1+1y/10Hy+7zf11Po3xP8A&#10;F3wd4M1RNP1fXILO7ZEdodrv5SN9x5dqful/39tHi34teE/A0+mQa1qvky6jE0tnDDBLcPKq7N7p&#10;5SP8vzJ/33XlUOsWfw98R/EuDxHoOoarL4jvvtunS29i1wl/btbxKlvv/g2OjpsfbVf4b+Cdc8K+&#10;NPg1Y6vBPNcab4Pv7W8l2b0il32WxHf/AIB/45U0/e/rybIlGMT1jWPjN4O0Gy0+51DWltor+L7R&#10;AjwS+a0X994tm5V/30rrdN1Kz1iwt76xuYryyuF82K4ibejpXi+q6lB8N/jT4r1zxHpl3c6brmnW&#10;UWnX1vZvdbPK3q9v8v3fmff/AHfnro/2ePD2p+G/hpFBqdtJYPdX15ewWM337WCW4eWKL/gCOlEf&#10;hCUeU3Zvi74OtvE3/CPS69bJqvm/Z/J2tsWX+55uzbu/2N9XZviF4fttE13V5NVjTTdBaVNRuNr7&#10;LV4vml3/AO5Xh/gy/s/DHg1/AWveDr3XvE39sSu1p9lbyrrddeal19o+7t2uj/3vkqL43/DTxr4e&#10;+GnxdXw1eabeaJ4gtr3UJdOuLOWW7SVrfbKkTq/zb9nyfJ/HUyl7vMVGnGUuU9T8efF2z8E3umNL&#10;eaeljeWMtxE8zStK8vyeV8io/wC6+/uf+GjVfjr4T8H6NpVz4o1eCwlvbWK432kFxcW7bvl+SVEd&#10;fvfcrxnXtH1zwr8Sf7evNX1LQdK1Lw7YWVrcWmirqWx4kfzbd0ZHaL7+/wD2t9dB4k8GS6J+zDom&#10;i6fFql+8Wp6XKqX1qqXG3+0on+eJfuqi/wDjtOW3/b36kqMZcp6xN8Y/CFt4etNcn1fydPupXig8&#10;61lSWV1+/si2ea3/AHxXQeHvEmmeLdIt9V0e+iv9PuP9VcRNXkvxv16+0Hxf4UaK2k03T3tbpG8S&#10;Wmmfb7i1l3xbIkTY+3f8/wA+z+Cnfso2d9Z+CPES6hFfQyt4k1KVft1r9nldGld0fYvyrv3/AMHy&#10;0171wlDljzHo1/8AEjw1puja7qt5q8Ftp+gyvFqdw+/ZasqIzo//AH2lV/EPxa8J+FbXT59T1qOF&#10;L+L7RaokTyvLF/f2Im7b/t18z+LfBOvePLf456VeaVdw+GrC61LUok8p/wDiaXTWSfZ0RP4lTZv/&#10;AN7Z/crvfE+q/wDCPaJ4aiaDUPDGpy6FbxL4mt9HS/37U+e1dNjsv96soy5qfN/h/Iv2cf8A0r9D&#10;1LXvjT4M8N2+jz32uR+VrMT3Fi9pBLceeq7N7p5SP/fStOw+IvhzUvCV34lttXgm0Szillurv5/3&#10;SKm596feXZXyulnqvg+1+Cks8upeCfsWj6pbz3dvpLX7xOz2+zemx9vm7N1a1tNqEPwO+KenxaZq&#10;WsXvijUbiy0zUfsLRTapLPbovmvF/wAslT7n8P3K1X2uX+tSvZx90998JfGnwZ451ldI0XV/tOoP&#10;atdLbzWdxb7ol2K7p5qJuX5l/wC+6t6P8WvCHiHxA+h6frltc6mm/bEivsl2/f2P91v+AV5l4t8H&#10;6rN8VfD9jp6yQyr4D1TT4r5F+SK4Z7VU+f8Avf8AxFcD8LvCtzc/8K88PanrPiBNQ8OTxStpKaBB&#10;ElrLFE6vvutnzRP8/wBx/m31XLp7v9atfoZ8nu839bH0m/xL8NJ4Xt/EbavB/YlxOlrFd7X2NK0v&#10;lIn/AH38lV/FXxX8J+Cb+Kx1rWoLC7lXf5O132J/ffanyr/tvXgXxU+GPjjwZ8NLfw9p9zp+seFI&#10;vE1hdQRJZytqCRNqUUuzerbdqb/vbPuJSeLdE1fw38U/iFLquuappWm+JvIez+w6FFqSXUS26RPF&#10;vZH2MjI/yfKvz1n9n+vIqNOJ9LJ4n0qbXItIivo31OWz+2rbp/HBv2b/APvus+H4keGrn7J5WrwP&#10;9q1OXSIPlf57qLfvi/3k8p/++K8P0T4deI7P4ieD9P0PXtW0GLTvBEVq2oXenRSyy7bj7ku9HVW/&#10;3K4e88PX2leAPDS6/PraJa/EjUri81PT7WWK48r/AE3/AEhEiTcqvvT7n9+n9r+u9gjS5ub+ulz6&#10;68Q+JNM8K2CX2q3i2do08Vqsz/8APWV0RE/4GzoladfJmtvr2veFddtrGfXfEPhWLxJ4fl0m71aC&#10;V7t/9Nia4+8m5ok2fff/AG6+s0+5WnL7vN/XQxl7oUUUVAzh/jNCr+C5WZfnSddtcd8BfHFp4N8V&#10;Ol3p/wBu+2qtuuxN7p89dj8Y/wDkSLj/AK6rXkXhLxnP4P8AtE9nbQPeyrsiuJl3vF/uUHgYmp7L&#10;Fxke7Hxro3g346a1FBpgvlv1iiVbZPuy7EryX47/AGIfErVWslVVZvnVP4XrI8PeP77w3caheQLH&#10;Nqd1/wAv0yb3i/vulc5c3Mt5cPPOzPKzb2d6DGvi/a0uX+8Vb3/jzuP+uTV+i/gj/kStB/68oP8A&#10;0Ba/Oi9/487j/rk1fov4I/5ErQf+vKD/ANAWg9jIfimdAOlVI9NgivprtR+9lXY1Wx0paD7AKKKK&#10;AKb6bC1+l2w/equ1auUUUAFU7rTobye3nkHzwNvSrlFABRRRQBTv9Pi1GJFm+6rbquUUUAFVr6zj&#10;v7V4JfuN96rNFAEcUawxKq/dWpKKKAIpoFuIHiflWXa1Ms7OOxtkgiHyL92rFFABRRRQBTsdPi06&#10;38qH7m7dVyiigAqnZ6bBZzXEsQ+adt7VcooAKKKKAKcemwRX012o/eyrsarlFFABVN9Nha/S7Yfv&#10;VXatXKKACiiigCndadDeT288g+eBt6VcoooAKp3+nxajEizfdVt1XKKACiiigCtfWcd/avBL9xvv&#10;VLFGsMSqv3VqSigAqKaBbiB4n5Vl2tUtFAFezs47G2SCIfIv3asUUUAFU7HT4tOt/Kh+5u3VcooA&#10;KKKKAKdnpsFnNcSxD5p23tVyiigAqnHpsEV9NdqP3sq7Gq5RQAUUUUAU302Fr9Lth+9Vdq1coooA&#10;Kp3WnQ3k9vPIPngbelXKKACiiigCnf6fFqMSLN91W3VcoooAKrX1nHf2rwS/cb71WaKAI4o1hiVV&#10;+6tSUUUARTQLcQPE/Ksu1qZZ2cdjbJBEPkX7tWKKACiiigCnY6fFp1v5UP3N26rlFFABVOz02Czm&#10;uJYh807b2q5RQAUUUUAU49NgivprtR+9lXY1XKKKACqb6bC1+l2w/equ1auUUAFFFFAFO606G8nt&#10;55B88Db0q5RRQAVTv9Pi1GJFm+6rbquUUAfkzRRRX6GfCFe//wCPO4/65PWr4m/5Dl3/AJ/grKv/&#10;APjzuP8Ark9dB4qm0+bXLhp7NvN+Td5MuxPuf3K5amJjh5e8ffcKxlOVXl/unP0Vb/4lP/Pnc/8A&#10;gU9WLaHTLxfKXzbOX+F5ZdyNURx9M/RfZSMyirF5ptzZ3HkNbSu/8PlLvR/+B0/7HBbf8fzM8v8A&#10;z727bNn++9bVMTSpR5iI+98JUoq3/wASr/n2uf8AwKaj/iU/8+dz/wCBT1z/ANpUi/Z1CpRVv/iU&#10;/wDPnc/+BT0f8Sr/AJ9rn/wKaj+0qQezqFSirf8AxKf+fO5/8Cno/wCJT/z53P8A4FPR/aVIPZ1C&#10;pRVv/iVf8+1z/wCBTUf8Sn/nzuf/AAKej+0qQezqFSirf/Ep/wCfO5/8Cno/4lP/AD53P/gU9H9o&#10;0hezqIqUVb/4lP8Az53P/gU9H/Ep/wCfO5/8Cnpf2jSD2dQqUVb/AOJT/wA+dz/4FPR/xKv+fa5/&#10;8Cmo/tGkHs6j0GaV/wAhfTP+vyD/ANGpXfal/wAhK7/66vXD21zpltdRTrZz74pUlTfO33lrSvPE&#10;8F/ey3LW0qNKzOyQz7ErxMbUhiJR5D4nP+HsVmUqf1fl9026K5/+3rX/AJ4T/wDf9qP7etf+eE//&#10;AH/avN9nI+Q/1KzL+6dBXofg/wCLUvhvSU0+8s/tkUX+qdG2PXjn9vWv/PCf/v8AtR/b1r/zwn/7&#10;/tR7ORtS4OzSjLnjKJ7X4M+Jeh+A/DOn6DpGh3MOmWEXlQI91vdE/wB+mab8RdB0fxXrfiG10O5T&#10;U9ZWBLx3uvkfyk2J8n8P368k0HVbG81m0tp7a5dLiXyv+Ppvk3fx1tvDpiNt8i5/8CXqJR5Dx80w&#10;2YZTU5cTL4j13/hfdt/0CJ/+/wCtH/C+7b/oET/9/wBa8g2af/zwuf8AwKanbNM/54XP/gU9QeJ9&#10;br/zHrv/AAvu2/6BE/8A3/Wj/hfdt/0CJ/8Av+teRbNM/wCeFz/4FPTdmn/88Ln/AMCmoD63X/mP&#10;X/8Ahfdt/wBAif8A7/rR/wAL7tv+gRP/AN/1ryLZpn/PC5/8Cno2aZ/zwuf/AAKegPrdf+Y9d/4X&#10;3bf9Aif/AL/rR/wvu2/6BE//AH/WvINmn/8APC5/8Cmp2zTP+eFz/wCBT0B9br/zHrv/AAvu2/6B&#10;E/8A3/Wj/hfdt/0CJ/8Av+teRbNM/wCeFz/4FPRs0z/nhc/+BT0B9br/AMx67/wvu2/6BE//AH/W&#10;j/hfdt/0CJ/+/wCteRbNM/54XP8A4FPRs0z/AJ4XP/gU9AfW6/8AMeu/8L7tv+gRP/3/AFo/4X3b&#10;f9Aif/v+teRbNM/54XP/AIFPRs0z/nhc/wDgU9AfW6/8x67/AML7tv8AoET/APf9aP8Ahfdt/wBA&#10;if8A7/rXkWzTP+eFz/4FPRs0z/nhc/8AgU9AfW6/8x67/wAL7tv+gRP/AN/1o/4X3bf9Aif/AL/r&#10;XkGzT/8Anhc/+BTU7Zpn/PC5/wDAp6A+t1/5j13/AIX3bf8AQIn/AO/60f8AC+7b/oET/wDf9a8i&#10;2aZ/zwuf/Ap6bs0//nhc/wDgU1AfW6/8x6//AML7tv8AoET/APf9aP8Ahfdt/wBAif8A7/rXkWzT&#10;P+eFz/4FPRs0z/nhc/8AgU9AfW6/8x67/wAL7tv+gRP/AN/1o/4X3bf9Aif/AL/rXkGzT/8Anhc/&#10;+BTU7Zpn/PC5/wDAp6B/Wq/8x67/AML7tv8AoET/APf9aP8Ahfdt/wBAif8A7/rXkWzTP+eFz/4F&#10;PTdmn/8APC5/8CmoD63X/mPX/wDhfdt/0CJ/+/60f8L7tv8AoET/APf9a8i2aZ/zwuf/AAKejZpn&#10;/PC5/wDAp6A+t1/5j13/AIX3bf8AQIn/AO/60f8AC+7b/oET/wDf9a8g2af/AM8Ln/wKanbNM/54&#10;XP8A4FPQH1uv/Meu/wDC+7b/AKBE/wD3/Wj/AIX3bf8AQIn/AO/615Fs0z/nhc/+BT03Zp//ADwu&#10;f/ApqA+t1/5j1/8A4X3bf9Aif/v+tH/C+7b/AKBE/wD3/WvItmmf88Ln/wACno2aZ/zwuf8AwKeg&#10;Prdf+Y9d/wCF923/AECJ/wDv+tH/AAvu2/6BE/8A3/WvItmmf88Ln/wKejZpn/PC5/8AAp6A+t1/&#10;5j13/hfdt/0CJ/8Av+tH/C+7b/oET/8Af9a8i2aZ/wA8Ln/wKejZpn/PC5/8CnoF9ar/AMx67/wv&#10;u2/6BE//AH/Wj/hfdt/0CJ/+/wCteRbNM/54XP8A4FPRs0z/AJ4XP/gU9AfW6/8AMdh48+Jc/jC1&#10;is4rb7HaI29k3b3d64erGzTP+eFz/wCBT0J/ZULI0ttcuiN8yfam+ag5pylVlzSkV6Ku3lnplney&#10;weRcv5TbP+Ppqi2aZ/zwuf8AwKegx5Sle/8AHncf9cmr9GPBH/Il6Bj/AJ8YP/QFr88Xh0x02vBc&#10;7G/6emr1zTv2m/FGl2MFpAIEt4I1ij/dL91Rig97K8XSwXN7U+0MmjJr43/4ar8Xf3rb/vytQJ+1&#10;B4rS4a43R7m/6ZLspnu/21hj7PyaMmvjf/hqvxd/etv+/K0f8NV+Lv71t/35WjQf9tYbufZGTRk1&#10;8Xt+1B4ra7W43RblXb/ql2VY/wCGq/F3962/78rQL+2sMfZGTRk18b/8NV+Lv71t/wB+VqvcftQe&#10;K7iSKRjFujf5dkS0B/bWGPtDJoya+N/+Gq/F3962/wC/K0f8NV+Lv71t/wB+VoH/AGzhj7IyaMmv&#10;i+6/ag8V3SqsjRptbd8sarVj/hqvxd/etv8AvytAf2zhz7IyaMmvjf8A4ar8Xf3rb/vytRXH7UXi&#10;u7geNmh2t3WNVoD+2cMfZuTRk18aL+1R4tVVVTB8v/TJaf8A8NV+Lv71t/35WgP7Zw59kZNGTXxp&#10;L+1L4tkiZSYBuX/nktNt/wBqPxXbwLGrQbV/vxLQH9s4c+zcmjJr43/4ar8Xf3rb/vytH/DVfi7+&#10;9bf9+Vo0D+2cMfZGTRk18ZWn7T/iu1j8uNo3Xduy0atUv/DVfi7+9bf9+VoD+2cMfZGTRk18b/8A&#10;DVfi7+9bf9+VqC3/AGn/ABXbyysrRfvG3tviSgP7Zw59n5NGTXxv/wANV+Lv71t/35Wj/hqvxd/e&#10;tv8AvytGgf2zhj7IyaMmvjBP2oPFaXDXG6Pc3/TJdlT/APDVfi7+9bf9+VoF/bWGPsjJoya+N/8A&#10;hqvxd/etv+/K1Xb9qDxW12txui3Ku3/VLsoD+2sMfaGTRk18b/8ADVfi7+9bf9+Vo/4ar8Xf3rb/&#10;AL8rRoP+2sN3PsjJoya+L7j9qDxXcSRSMYt0b/LsiWrH/DVfi7+9bf8AflaBf21hj7IyaMmvjf8A&#10;4ar8Xf3rb/vytV7r9qDxXdKqyNGm1t3yxqtAf21hu59oZNGTXxv/AMNV+Lv71t/35Wj/AIar8Xf3&#10;rb/vytGg/wC2cMfZGTRk18ZXH7UXiu7geNmh2t3WNVpy/tUeLVVVUwfL/wBMloF/bOGPsvJoya+N&#10;/wDhqvxd/etv+/K0yX9qXxbJEykwDcv/ADyWgf8AbOGPsvJoya+Mrf8Aaj8V28Cxq0G1f78S1L/w&#10;1X4u/vW3/flaA/tnDH2Rk0ZNfG//AA1X4u/vW3/flaitP2n/ABXax+XG0bru3ZaNWoD+2cMfZuTR&#10;k18b/wDDVfi7+9bf9+Vo/wCGq/F3962/78rRoH9s4Y+yMmjJr4wt/wBp/wAV28srK0X7xt7b4kqf&#10;/hqvxd/etv8AvytAf2zhj7IyaMmvjf8A4ar8Xf3rb/vytQJ+1B4rS4a43R7m/wCmS7KA/tnDH2fk&#10;0ZNfG/8Aw1X4u/vW3/flaP8Ahqvxd/etv+/K0aB/bOG7n2Rk0ZNfF7ftQeK2u1uN0W5V2/6pdlWP&#10;+Gq/F3962/78rQL+2sN3PsjJoya+N/8Ahqvxd/etv+/K1XuP2oPFdxJFIxi3Rv8ALsiWgP7awx9o&#10;ZNGTXxv/AMNV+Lv71t/35Wj/AIar8Xf3rb/vytGgf21hu59kZNGTXxfdftQeK7pVWRo02tu+WNVq&#10;x/w1X4u/vW3/AH5WgP7Zwx9kZNGTXxv/AMNV+Lv71t/35Worj9qLxXdwPGzQ7W7rGq0D/tnDH2bk&#10;0ZNfGi/tUeLVVVUwfL/0yWn/APDVfi7+9bf9+VoD+2cMfZGTRk18aS/tS+LZImUmAbl/55LTbf8A&#10;aj8V28Cxq0G1f78S0B/bOGPs3Joya+N/+Gq/F3962/78rR/w1X4u/vW3/flaNA/tnDH2Rk0ZNfGV&#10;p+0/4rtY/LjaN13bstGrVL/w1X4u/vW3/flaA/tnDH2Rk0ZNfG//AA1X4u/vW3/flagt/wBp/wAV&#10;28srK0X7xt7b4koF/bWGPs/Joya+N/8Ahqvxd/etv+/K0f8ADVfi7+9bf9+Vo0H/AGzhu59kZ49a&#10;UYxXin7PfxNv/iZ/bkupDE9m8SfJwjbkz92vaF70HrUasa9P2kSSiiqTafu1BbrzX+VNvlfw0joL&#10;tFFFABRVK9sftdxay+ayeS27av8AFV2gAooqlqNh9vjjXzWh2NuylAH5TUUUV+hnwhXv/wDjzuP+&#10;uT1p+J/+Q5cf8B/9ArMv/wDjzuP+uT1p+J/+Q5cf8B/9Arw8y+yfo/B3xVf+3TKor0H4AaPY+Ifi&#10;xoVjqVpFfWUv2jzLe4XejbYnaurM+l+MPg94s1VvDmk6bf6dfW0UEtja+U+1n+avK/r8bH6DVxPJ&#10;V5TxtNSuki8pZ5UT+5uqvX1LqOkeFdU+L+r/AA8Hg3SrOy+xs0Wo28Wy4gfyPN3bv7tR+GPhR4an&#10;034d69qtlbQ6R9jVLlNv/H9dSy7Ikf8Avf8A2NZORyrMIR+KB8vUV7/rOj+H/AmneOPEUfh6x1WW&#10;DxLLpNtaXcW+3tYvmbds/wDHaueBtK8O+Kb3xTqsPhax0t4tDguorfWYv9EinZvmZP8Apk9F/d5j&#10;Z41Rhz8p86UV9QH4W+H/ABHr3gCeTTdMRbqC8l1AaJ/x6XLRruSJf9r+9XCyNofxD+HHi7Ul8NWH&#10;h+90CWCSCbTk2JKssu3yn/vVUZc0uUI42EvhieM0V9hp8FvCmk/EXXZ9S0uz+z39syaPpmz5F8q1&#10;RpbjZ/vfLXl/hjWdLm+EfiTW5fCegTahpNzbWsDvZr86t97fWXtI/wBeZlHMI1HaMTwyivcJfAPh&#10;vxP8O/Al5PqFp4Y1XVp7xGZLNm+0P9o2qny/d2V5N4v8LXfgrxPf6Je7XurOTymdPuPWv2uU7KWI&#10;jW90Xwfo8XiHxRpmnytsinl2Ns/uV9G+Krbwh8N/C76nfaVF/Z8DRRN5MG998sqRJ/4+6V4J8Lf+&#10;Sg6L/wBd/wD2SvWP2qElf4Ha2sU/2aV7qw2zbfuP9tt/nrGpI87MJzUoxPQH8K6BDA8raVbbEXf/&#10;AKquU03W/Bmpaz4f0xNFaG71yxl1K1S4s9myKLyt+/8Aut+9SuVd9a+G/wAUPD+kL4j1TXtP8R6Z&#10;fyyw6jL5v2WWBImSWL+6vzbNn+5Xk7/EjxHpth8H/FEVrc+JPEFx4Iv5Wmf5n3N9id5Zf7yp9/8A&#10;2qI/1+P+R4Uq8/6+X+Z9Yf8ACHaH/wBAqz/79Uf8Idof/QKs/wDv1VL4b23k+CtKb+3J/EnnxfaP&#10;7Tmbf5+7596f7P8AsUzxsnij/Qm8OXMSbpdk6SxK/wAn9+iXuy5TopznL7Rof8Idof8A0CrP/v1X&#10;JfFH4e6Lc+EtQvILOKzu7OJpVmiXZ92vQLZJUt4lll86ZF+d9v36xPH/APyI+u/9ecv/AKBUGlKr&#10;PnifIVFb/gCws9V8YaZbahFBNZSs/mpcXX2dH+R/+Wv8Nek/FHwZ4V0TwrLc6Vp+l2135qpvtNda&#10;6f8A742V0ylyn00q8Y1PZni9aXhuwi1XVngl3eVFavcN/tbdiJ/6HWbXReBvnvdTi/jaz3r/AMBd&#10;KiXwnl57Xq4fLatWj8XKWLDRFsNe0+8Vv9Ht5/NZK03+d3ejctFcfMfzpjsyxOYcv1qXNyhT0Rpp&#10;UiiVnd22KifxV3/wy0vTv7E8VeIL7T4tVfRoImgsZvuO8rbdzf7lekfDzQ9F8S6j4N8UrpVtpV20&#10;91FLaWi7IrhoonZHRKP8RFPCSq8r5viPHdY+HWueG9G/tPVYo7BNyItvLKnmtu/2K5evaorrT/ib&#10;4d1/ULzRbbTb3Sby1aK5h3fvVll2vE/96tu/0vw9q/xA8S+DF8MafYWkFnLLBfW8WyWJ1Xdv3/3a&#10;Je6bPBxlL93L+nf/ACPnqivoqz8G+GtCh8Nafd2uhTWV5YxXF9d30rfa3eX+OKsjwBo+hzX9lpC6&#10;Npc1v9sdJdQ1lvnvIt/yfZ6vl97lI+oy933jwyivaNH8N2eiW/iK6/sHTUht9Wa3iuPEMvyLEv8A&#10;yyRP71a0OjaHo/xyXwwug6dc6VfMsv7+LeYt1vu2o393dUD+oy/mPAaK9i8P2ejeM9M8dS6hY6fo&#10;6WEECQXFva/6r96/z7K4fxt4G/4RKDSr6DUI9V0zVImlguIk2fd++myo5jCphJQjzHK0V7LanStC&#10;8NfDtF8PaXeS6w7JdS3drvd/3u2tPUtN0PwxB8RdQXw9p9++natFb2sNxF8kSNvqy44Tnjzc39Wb&#10;/Q8Hor35PB/h6/ksvFP9jQQq3h6XVH0ZP9U0qtt+5/dqr4U0vRvG9h4b11tFtNHuIfEMVhJDaLsi&#10;uF2b/u1UY+9y/wBb2GsHL+b+rXPM5vhvrlhoUur31sum2qorr9rlVHl3f3F+9XL171q2oWPxHv8A&#10;x7p99ocFnNpME91BqCbvNV4n+63+9WvfeC/C2i6nF4fvLfQoNN+xYlvZpW/tDzWi3eb93+9Wf2eY&#10;6JZfGUv3cj5uor2TwjZ6XpXgjwrPPoun39zq+tNatNdwb38jeqfJV3UvBPh1rT4iCcwaPHZavFFb&#10;XawbvIX5vlSql/X4f5nMsHKUYy/rr/keHUV6/F8MrXw34c8WSXL22sIdKtb/AE6+Vf4Gl+//ALNe&#10;QUGNXDSpRjKQV9F+EvAekabolorWcc0rRK8ssq79z186V9QTX7aV4Plvli857Wxe4WH+9tTdUSly&#10;x5pHfl1LnkS/8IxpH/QOtv8Av1R/wjGkf9A62/79V4/8OtN8R6r4c8GeOJ/Hs/2vWfIuL6xvpf8A&#10;QZVlTf8AZ7eL+Fvn+TZ/crrv2h9evvDHwU8YX2lXklhqq2LxWdxE2x0uG+WLZ/tb3SrlHlPdjShK&#10;XLE7L/hGNI/6B1t/36o/4RjSP+gdbf8AfqvB/Dya54G8eeO9FbxVrusW8Hg2DUov7WvGuHguGe6R&#10;3T+7/qkrj/hv4z162l+F999u8aW39sy28Wp3fimfzdPula3d9kXzvtZ5dm37tKL55cv9dV+hpLDw&#10;h/Xlf9T6o/4RjSP+gdbf9+qP+EY0j/oHW3/fqvn3/hM/Ev8Ab3/Crf7avf8AhI/+Ep3/ANo+b/pH&#10;9jf8fW/f/u7LeneIfFuvWfxwT4YReKJ00/VLxdX/ALTed/tFrF87vp6P/efZvX/plvpx97l/r+v+&#10;AKVCB9Af8IxpH/QOtv8Av1R/wjGkf9A62/79Vx/xy8T6n4V8FWn9kXP2C91LU7LSlvnXf9lSeVEe&#10;X/e2/wDj1UtN+HWoWGpXuhy+PdUvNKvbNZVt5r5/7TglV/nlil+95T/c2UEqjA73/hGNI/6B1t/3&#10;6o/4RjSP+gdbf9+q+b/Cuq614M+EvxD8cf8ACR67req6NfavZWcOrajLcW6JFdPFE7p/sIiV10ya&#10;98K/FHw/l/4SzVPEkXiW+/s3UbTUJfNTe1vLL9oi/wCeWzyvuJ8vz0R97+u5ToQjKUf8X4HsX/CM&#10;aR/0Drb/AL9Uf8IxpH/QOtv+/VfMEOq+LLb4KeI/ib/wm2svquiarqLwadNL/oksUGoSr9ndP4t6&#10;pt3139n/AG58XfHPjWBvFGqeGLTw5LBZWdvpkvlbma1ine4l/vf63bsf5PkoH7CB7B/wjGkf9A62&#10;/wC/VH/CMaR/0Drb/v1Xzronxy8Q3Oo/CTU7yz1TVU1TSdU+3afokSP9qlilt1S42M6Lt++//A69&#10;A+AnjbU/G2r/ABLn1BdStorXxF9ntrHU12S2sX2W3bZsV32/M7v/AMDq4x5v687BKhCMeY9K/wCE&#10;Y0j/AKB1t/36o/4RjSP+gdbf9+qfryag+l3H9myrDeqm+Leu/d/sVF4YTVf7GibV5Ve9f53RF2bP&#10;9ioMOWHNy8o7/hGNI/6B1t/36rj/AIneCdK/4Re7voLaO2u7X51eJfv16HXNfEj/AJEfVv8Arl/7&#10;PQRXpQ9lI+bIU+039pbb9nmt8z/7Co7f+yUyZN/y/wC0tW9KTfq9un99ZUX/AL9PVd3VPvUHyf2S&#10;xfzLc39xOv3HbetV6KsWdhc6lceRZ20tzK3/ACxhXe9BBXoq7f6JqGlbPt1jc2e/7v2iB03f990+&#10;w8Parqtv59npl3eRb9m+3gZ0oL5ZfCZ9Faf/AAjervdPbLpV79oVd7RfZX3ov+5Vf+zbz/SP9Dn/&#10;ANF/1/7pv3X+/wD3aB8kypRVv+x77/R/9Buf9K/1H7p/3v8Auf3qsf8ACN6v9qS2/sq++1Ou9Yvs&#10;r79n+5QHLMzKK07nwxq9miNc6VfQo7bF861dNzf3Kr3+lX2lOi31nc2bt9z7RE6bv++qA5ZlSiiq&#10;9zD9plRW/wBUqtcS/wDAU/8AiqDXDUJYuvDDw+0PmTeqr/flRG/77rJv9eitr24gXT4H8pnX7z1S&#10;h16VERZV37ZVf5P9mtvwBpVt4w+INpBcr/oksrysn9/+PZXTGPL8R+y5Fw99QhVjj6UZfymZ/wAJ&#10;Ov8A0DoP++no/wCEnX/oHQf99PX0x4k1XQfBNvpS3liqRX99FpsHkwK/72X7n/Aa3f7Ksf8Anzg/&#10;79JRzRPY9ll/Ny/V4nyV/wAJOv8A0DoP++no/wCEnX/oHQf99PX1r/ZVj/z5wf8AfpKP7Ksf+fOD&#10;/v0lHNEfssv/AOgWJ8lf8JOv/QOg/wC+no/4Sdf+gdB/309fTHhvXtB8T6l4gsbGzXzdDvv7PuvO&#10;gVP3vlJL8n/AZUrd/sqx/wCfOD/v0lHui9jl3/QPE+Sv+EnX/oHQf99PR/wk6/8AQOg/76evq1E0&#10;h7yazVbF7uJVeW3TZvRG+4+yrH9lWP8Az5wf9+ko90fssv8A+gWJ8lf8JOv/AEDoP++no/4Sdf8A&#10;oHQf99PX1r/ZVj/z5wf9+kqvbJpF5LcRQLZTTW7eVOkO13if+4/92j3Q9ll//QLE+Uv+EnX/AKB0&#10;H/fT0f8ACTr/ANA6D/vp6+tf7Ksf+fOD/v0lH9lWP/PnB/36SjmiHssv/wCgWJ8lf8JOv/QOg/76&#10;ej/hJ1/6B0H/AH09fWv9lWP/AD5wf9+krx39oHwrp9hYWWq20C21w8/lS7F+98lHumtDC5dVly+w&#10;icJoOtxarZ6hB/Z8EMtvsl+0I7723fwf+Of+P1YrC8E/63W/+uFv/wChvW7WMviPx/iihSw+aSpU&#10;o8sfdCitOz8N6vfwJPbaVfXNu33ZYrV3SobPR9Qv55YLaxubmWL70UUTu61B8vyyKVFXYdE1Ca9e&#10;zisbl7tfvW6QPvX/AIBVn/hFdaSdIG0jUPNZd6w/ZW3ulAckzJorVm8K65CyLJpGoJ5rbF32rfNW&#10;VQZ8koBRVuw0281WXyrGznvJV+fZbxM71Dc209nO8E8UsMqfeSZNjpQFiKiii2tovstxeSRb5Xuv&#10;Kid/7qp/9nQXGJY022gmlvZ54vO+zwK6o7fJ8z0/7VY/9AyD/vtqhtpltk1D7z+fEiL/ALG191RU&#10;F83J8Jb+1WP/AEDIP++2o+1WP/QMg/77au48MeEtM0rwhL4q16JrmKVnis7FP+Wr/wB9/wDZp2ie&#10;FdM0fwa/izWrOS5iupXisbFPuN/tvQdMaVQ4X7VY/wDQMg/77aj7VY/9AyD/AL7arXhuwi1vxNZW&#10;cq7Ip5/mRP7lfQGvX/hz4e+GbvVdV+zabo9hFvnuHi3pEv3aC8PQqYj4ZHzr9qsf+gZB/wB9tR9q&#10;sf8AoGQf99tXtXhX4u+APG2sxaVot2t5eyq7pC+nTxfd/wBtokWum0fVdB8QxX0untaXMVldS2Vy&#10;6Rf6qWJ9jp/wCg7/AOz6n8x83/arH/oGQf8AfbUfarH/AKBkH/fbV7xpfxF8D634fstcsdT0+50q&#10;9vv7Ngu4ovkln3+Vt+5/eXbWrf694c03xDp+h3UtomsairPa2nlb3dV++/8Asr/v0Ef2fU/mPnL7&#10;VY/9AyD/AL7aj7VY/wDQMg/77avqX+zbT/n2g/79LUVzoljeQPFLZwPE/wB5PKoF/Z8v5j5f+1WP&#10;/QMg/wC+2o+1WP8A0DIP++2q74q0qDR/FF7Yxf8AHvFPsX/cr2bxT8JPCX/CqP7d0a633lrFE88i&#10;P/e2b6DhpUKlXmUfsnhn2qx/6BkH/fbUfarH/oGQf99tXufjX4U+E4fhadZ0K686+t4leSRH/vff&#10;rwGgVelUw8uWRoJc2c1vexRafFbSpEj+ajN/fqpbWc9/L5VtBJNL/cRd9Fh9/Uv+uEX/AKHXtfwQ&#10;sIE8OXF55S/aJZ3Rn/2aB06X1iUYnkn/AAiusf8AQMuf+/TVSvLC5sJfKuYJIX/uTLsr6wrz/wCN&#10;NhBN4US5ZV82Kddr0HTXy+MI80ZHg9FWLDTbzVZ/Ks7We8l279lvEzvVi/0HU9KRGvtMu7NGbYj3&#10;EDpvoPH5JmfRV280HUtNgSe80+7ton+680Doj1SoDlCi2RZtW0+KVd8TNLuT+9tid6LO2iubi9nl&#10;+f7LFF5SP9zez/8A2FS2bxQ6lFcsu9EilRU/22TZ/wDF0GsfckTefY/9A2D/AL7ej7VY/wDQMg/7&#10;7aqld38PfBNnqthqHiHV2b+x9N+9DD9+4b+BKC6ftKsuWJx/2qx/6BkH/fbUfarH/oGQf99tXdeF&#10;fCuma3FrfirULOSHw/YNsisbf78rfwJXD37wX+ru1rB9jt5Zfli/u0FShKEeYb9qsf8AoGQf99tR&#10;9qsf+gZB/wB9tX0ronhjTNH02K2gs4tir990+d6frHhjTNbsJbaezi2Mv30X7lB6H1GpyfEfM/2q&#10;x/6BkH/fbUfarH/oGQf99tVjQbOzufENpbX0vk2rz7JX/uJXt3xM+Efg/RU8Nahp115em3t4lvO6&#10;P8m3+9QclKhUqxlKP2Twn7VY/wDQMg/77aj7VY/9AyD/AL7avYPjn8M/DfhbQtL1fw7L5sU8rRSf&#10;PvR/u14pQZ1o1MPU5Zl17m2udO/cWMdm9vO0TOjO/m/Ij/8As9Ns9NvNS3/ZraW52fe8ld9V7P8A&#10;5B13/wBfn/tJK+jfhpYQWfg3TPKiVHli81n/ALzUGlCh9YqHgn/CK6x/0DLn/v01Zs0MttK8UsTQ&#10;yp95HWvrWvH/AI8WEEM+k3ixKksvmoz/AN7bs/8Ai6DbE4H2VPmjI7/9i7/V+MP+u8H/AKA9fTa9&#10;K+ZP2Lv9X4w/67wf+gPX02vSg+yyv/dIC0UUUHrBRRRQAUUUUAFFFFAH5M0UUV+hnwhXv/8AjzuP&#10;+uT1p+J/+Q5cf8B/9ArMv/8AjzuP+uT1p+J/+Q5cf8B/9Arw8y+yfo/B3xVf+3R3hTxRqHgvX7XW&#10;NLkSK/td/ls67/vJs/8AZ6lsPGWpab4dv9CjkX+zdRninuV8r52Zfu/PWHRXlcx+lTpQmez/ABO/&#10;aJ1PW/EGtf8ACPyxW2lX8CW63DWapd+VsTem7739+uGuPir4iuNM8N2El2gtdAlSaxi8r5FdG3b3&#10;/v1yNFRGMTKOGpRjyxidvpnxh8SaVqOtXaTW039sT+fd21xarLFLLu3b9jVYg+OPimHWdS1Nrm2u&#10;ZdRgW1nhuLVWi8pfuoqfwrXAUUcsS5UKUvsnb6l8aPFOp3WkTrdwWH9kyNLZxWUCRJEzffbYtM8U&#10;/F/xH4s0ltMu5ba2sml+0SxWVssCSt/ffb96uLoph7Cl/Id5efHDxdfeLIvEU97E+pRWz2at5CbE&#10;iddv3K52z8ZalYeGNT0GCRf7N1GVZZ08r52ZfufPWLRS5YhGhSh9g7zw98Z/EXhvRNN0q2WwmtdO&#10;Zms/tdisrxMz7n+dv9quQ1rV7vxBq13qWoTtc3t1K0ssrfxNVKij+8XGlCHvxibfgzWIvD3irTNQ&#10;nX91bzo7f7tfR/i2Hwd8TvCVxour31tc6Ve+U8sX2rynfa6On/j6JXyrRUSjznNXw0cRLmPpXwx4&#10;D8C+FdWu9TttQW5vbiD7Ks19qf2h4Iv+eUW5/lWpdB8E+BfDcvhqWxvLZH8P6dLpVjvvt+y3byt6&#10;P8/zf6pK+ZaKOU4P7Lj/ADH1h4Ss/CvgnTpdP0jULaGyadrhLd7xXSLc+90T+6v+xW1/wkmj/wDQ&#10;Vsf+/wCtfGtFHsy/7Nj/ADH2V/wkmj/9BWx/7/rXJfFHxzpFn4P1C2ivoLm7uovKihhff96vmKij&#10;lLjl8YS5+YKKKK0PVsFXdK1WfR55Z7bbvlieJt6/wNVKigirSjWh7Kr8JseG7yWbxbpjTt53mz+U&#10;yP8Ac2N8ldQ/+tf/AHq5Hw1/yM2j/wDX5FXXTf61v96uWofhvGOEoYKvTpYePLHlNjwr4w1Pwfey&#10;3OmTqjyxeVKjrvSVf7jpV/U/ib4g1PVNMvXu1tpdO/480tIkiSL/AIAtcrRWJ8DGpOEeWEjtdS+K&#10;+s68tvbX0kEOnpcrdSxWkCReay/xtt+9W78QPjdqOt6xrKaTLFDpd+PK84WqpcPF/cZvvV5bRQar&#10;EV/e97+v6Z2elfF3xHo+nWljFLbTJarsge4tUlliX/ZdqdpHxc8R6LZW9tHPbTLBK0sD3dssrxM3&#10;9zd92uKooI9vV/mOz0b4u+I9Hiu4kuYLlLq6a6lS7gSX9638fzVWufibr1z4xt/FMs8X9rxJ8svl&#10;Ls+5t+5/uVytFAe3q8vLzHS+HPH2qeFv7S+yfZnXUdv2lLiBZUfa27+Kq/irxlqvjCW0bUJYtlrF&#10;5UEMUSxRRL/sKtYVFAe3q8nLzG1N4y1K5tdCgaRfK0f/AI8/3X3fm3f8D+au10P4xS6f4c8VNNtm&#10;1zVryK4+e1V4m+9u3LXmFFAU69WEuaP9aWOtm+KniObxLFrn2xUvYovs6okS+UsX9zb93bUWvfEv&#10;XPEK2SzzxW0VnL5sEVpEsSI/9/5f4q5eigPb1f5js9b+LviPXtLurG5ngSK62/aXt4Eiefb/AH3/&#10;AIqdD8YPEcOmxWfn2z+VB9niuJbVXuET/friqKC/rFfm5uY6XUfiDrOqPorzTRBdH2fZFSJERfm3&#10;fc/4BV6y+K+vWUusN/olz/ak/wBquUuLVHRmrjKKCPb1f5jrdS+KHiDVv7SW6uY3W+torWVEiVES&#10;JW3Ii/3a5KiigiVWc/iCvpDwr4z0fVdBtGa8ghdYkSWGVtmyvm+ig6cNiZYeR7Ro/wAKPh9omuWm&#10;oW1yuyyne4s9Om1HfaWsrfxxRb9qt89ZXxs8DQfFrXPBVnLri23hqwvJbrU0tNT+zysyp/o7ps/u&#10;S/PXllFB3/2pLm5uU71Pg5p+j/FDTNc0/wAT3d/pV5pl1puu/wBp669w8sXyfZ0Td/c33H/fddB4&#10;e+DPgXw9Lo7f21falb6S6vY2mp609xb27qm1HRHf+CvIqKC5ZtKf2T13wroK3PxY1jx14hfRrO9+&#10;xppGnJaXKyv9lWV3eV3/ALz70+T+HZWnN8NPAVzZ6hBLPG8t/qa6vLdvff6R9qV/kdJd+5dmzb/u&#10;/LXh9FBH9qS/lPpXxJD4a8W6Dd6Rq89jeafcLsliedf87qxfBngzwh4Gv7u+s9T+2anPEkTX2o6j&#10;9ol8pfuRb2f7v+xXglFAf2pL4eU+htH8PeENB0TVdIgntJtP1S6urq8t7i6SVJWnd2l/4C7s9Y3h&#10;X4aeBfCWs2+p2181zcWqtFZ/btT+0JZo330iRn+WvEqKA/tSf8p2vw6+A/hqw0b/AIqi+iubv+2r&#10;3UmsYtW/0GXddSyxO8X3WZEdK7vxb8OvA/jDV31O51BrO9uIlt7p9O1P7P8Aaol+4kux/mWvD6KC&#10;v7Wqc3Nyn0HbeGPBlnq3h/ULaW0tpdBs5dPsUhulSKKKXZvTZ/2ySrXh7TfC/hi/1280++tkuNbv&#10;P7QvN90r75fKSL/gPyxJXzlRQT/ak/5T6o/t/TP+gnZ/9/1o/t/TP+gnZ/8Af9a+V6KBf2lL+U+q&#10;P7f0z/oJ2f8A3/WuP+KPjDTIfC93YxXMdzd3S7FSFt9eD0UGVXMJTjy8pLZ3LWd1FPF/rovu1m/Y&#10;9l0l5PK0zxSo6p/Anz1dqG4/1VB5sZGjqqLDql2qrsRJW2JXoP7PR3fEhF5/48bn/Vfe/wBV/BXA&#10;ax/yF7v/AK6PVeG5ltpfNglaF/76NsoKjLlqRl/LI9z+ItnInwc2S/2knkamj/8AE8/4+H+T/ll/&#10;s1zHwD1i9h8XNZrcyLafYbl/JVvk3+U1ebXN/c3ibZ7mebb/AM9ZXeooZpYW3RSsj/30aj+Y6p4n&#10;nqU6sfs/5nvvw9v5db+GWoeVdatc61/af+lPpkq/a/K2fJ97+Ct43mlXeo+N5Nesbiwsl0/Tv7QT&#10;crSy/N99tv8AFXzNbXk9m26CeWF3/wCeTbKPtk7+bunl/e/635vv0S+I3p5hyxjHkPo1DqDfEPWJ&#10;1eB2n0SVfC81v/qtnybEi/2q868W3/jjRPDGlNrlz9mm8+X7M8sv+nbf4/8AgNeb/b7n91+/k/df&#10;6r5vu/7lFzeT3j7p55Zn/vzNvoIqYvmifSz6wR8eZbO8u5BF/ZaPZwyN8n2ryE27N3y7/v1x/wAV&#10;Hnh+HkNnqFnq73H9p+bBd6zLF5q/J86Jt/hrxl7md5fNaWR5f77t89Fzf3N5s8+eWbZ93zn30Gks&#10;epxlDlIqidN/nf7cEqf+Of8A2FS0ffTbRE58vxP1TF0q/wDLI8/d1T7zKm6u9+Cf/JRtM/3Zf/QH&#10;rHs/DFnZ3UU7brmXz12vL/D89W/CXiGDwl8RIdQnX/RIp5UbZ/Ajb1rs5uc/oTL84o5xSqewj8J6&#10;h+0nbT3mh+DIILxrCWXxXYItwi/PF871iTa9qfwu8ZeK9Bn8X3NzpX/CNtrUWoa232h9NlWV0f8A&#10;2nX7j7P9iu28ZzeAviXo1pZ61qEFzaW91FexIk7RfvV+5WTpXhL4ZaVpuu2bX0epf23F9nvptTvH&#10;uJZYv+eW9v4fn+5XNGMve/rpY82dCr7Tm5f5fzON8B+Lda0r4v8AhfSPtnim50zXNOvJbp/Eip5U&#10;ssXlMktv877fvv8AJ8v8FYOlar4ssPhV4Z8fy+MdXvNQbX7eyaxml/0SW3l1D7Psdf4vlf79ekeG&#10;/A3w08MeINM1y21ee51PTVlitbi+1OWXbFL99Pn/AIfkrT/sT4c/8IXaeFf7Qi/se1vIr2KL7U2/&#10;zVuPtCfP/v1qlrGX9bmfsK9jyKw8T6nD8VfHHhqCe58PaVq3jBEuvEMPybG+xWuy1R/4Wl2ff/8A&#10;i6+qkTYqLvZ9n9+vMrzRPhzf6b4lsZ76B4vEd19tvv8ASvn83YiI6f3WTyk+5WfePqH2h/sPxdaz&#10;st37q3fTrWXyk/ub2Tc1J7Rj6fkaKlVjKUuQ4+HTf+EY/aT+JviGK+1S8lsPDNrqC2j3jvFK/wDp&#10;X7rb/d+T5E/grM+G/jDxxqtx4K1yKDxffy6vLE+sJqMUSaZ9nlT79v8Avfl2Ps2fJ8y16sln4Jfx&#10;VaeKLnXFm12KxSynuEn8pLpPn/1sS/K333/77qjonhL4b+HtWt76z1VkitZfNtdPfUXe0t3/AL8U&#10;X3VpR92X9f1qTKhVn8P9bHG2firXpvjd/wAKybxLP/Z9rePq/wDafmt9oli+9/Zu/wDvJv3v/wBM&#10;tlaH7PHhVdH+JvxdnXVdUvPK11bfZd3jSo/+i2773/2v9v8Au10qeGPhvDYW8C6hF5tvqf8AbSXf&#10;2xvtH2rfvd/N+9/sf7vy1p6UngXRPGWq+JrPVVh1DVFX7YiXTeVK6oi79n3d2xE+enT91/8Abv8A&#10;l/w34lSoVZfZ+1/md7fpczWFwtnP9mu3X91Lt37HrC8DJ4j/ALOll8Rzxvdu3ywwxKmxKl/4T/w5&#10;/wBBi0/77o/4T/w5/wBBi0/77qTfkny8vIdBXlX7RX/Ipaf/ANfi/wDoD12v/Cf+HP8AoMWn/fde&#10;SfHXx5puvWtppWmTrc+VL5ssqfc/3K0j8R0YSlP28Tz3wT/rdb/64W//AKG9btYXgn/W63/1wt//&#10;AEN63axqfEfkXF3/ACN6v/bv5H0V4Mhkf4a+ApYl11zFPdb00b/rr/HT7+w1t/GvjJbSdv7Ke+V7&#10;lNB2/a9+xNn/AAH+/wD7VfPsOq31tF5UF5PDF/cSV0pkN/cwyvLFczpK33nSVvnol70uY8GONhyx&#10;jy/1ax9N38wtfHPjRrl3s9MfRYHudTt32XFrtT5Eb/pq1cB8U9ekg8MeA7zStQv9j206rc3En751&#10;83+PbXkD3ly/m7p5X83/AFvzffprzSuqK0rOifdR2+7U/aj/AF3HUxvNGUf66f5H0ZJql3L+09Z2&#10;Ml1JJaJtdbdm+Tf9irivGHgfTIfAV1rLaHc+GNQgvFiiiuJ2f7Urfe2o/wDdryr7ZP5/n+fL9o/5&#10;7bvnp9zf3N4m2e5nm2f89pd9EvhM3i4z5uaP8x6l8Pv7Tm+FOuReF2b+3/7Qiedbf/j4a12fw/8A&#10;Aq5f4pnWzrtiviJrZ9VWziWTyW3v/wBtf+mtclbXk9m+6CeWF/78TbKbNM00ryyszu33ndqUvfMZ&#10;V17L2YyrafPoa/L/AKq6ZP8AvpEeqlMm3TQPAsrQo7b/AJKDmiCTK7Oqsu9fvpT6folhBbWuqqqf&#10;8sIn3/8AA6ZQEonvHw++MPhnS/hodE1uz+0XMSOka7N+/dT/AAb8Z/Ddn8MpNC1ex82eJJUhj2b8&#10;7t9eCUUHdHH1oqKOj8DOr+OtMZV2I91Xcftabv8Ahnjxl5W3zfIi27/uf8fEVeaeHtVXRNesr5l3&#10;pBKjsle2+Lbnwd8TvBt7oeq6gr6ZqMSJOiSvE/3933v4fuVEveiehllWEfjONh8c+OPAF/4a/wCE&#10;v0rw7NpWs30WlRXGieaksEsqPsd0bfuX5K4fwNf3PipvFvw+0qdoZdR8XatcaxcRfftbD7U+9P8A&#10;el+4n/A69I0TwB4C0fXLLV59e1DW72wbfZvrOpy3SW7/AHN6o/3WrY8GaJ4C8Aaj4gvtFnghu9ev&#10;n1K+leXe8srf+y/7FV9r3v62PY9vShHljL+X9f8AM+d9BsLnSv2ddEs/D0VtDcW/xGlis4bhX8pN&#10;uqy7N+3+GvUv2e0l/wCE08Z/8Jmyv8UEn/0p3/1X2D/l3+y/9MP/AGbfvrq7Pwf8O7DQbfSIrxfs&#10;UGsf27En2pv+PrzXuN/+7vd/krV1i28F634q0fxHPfRprGlq6QXFvPs3q330f++v+xTj/X3L/IVS&#10;vSlKX9dWeT6V428fzeN7S2n1Pxe+nvqKKyS+FrJLfyt//PXfu2/7dfSdYv8Awmeh/wDQVtv++qZc&#10;+PNBtonlbU4Ni/3Go+zykSr0pS5jwn4hbf8AhOtV3fInn1vax4t0zSvCCeF9BllmiupVlvr6X+P/&#10;AGErj/E+qrrfiDUL5V2JcSu6p/s1mUHykqvJOXJ9o9A8Q+MNM03wgnhfw9umt5WSW8vpvvyv/c/3&#10;a8/oooM6lWVUlsPv6l/1wi/9Dr3P4J/8ifL/ANfTf+yV4ZYff1L/AK4Rf+h16B8MfiLbeFbWWx1B&#10;W+zu3mrMi/coOzDVIwqR5j3OuH+Mf/IlS/8AXdaP+Fx+HP8AnvP/AN+q4r4l/Eiz8SadFp+nrL5X&#10;m75ZXWg9XE4ml7OXvDPgpLJb3ni2SNmSWLw9eOrr/D9yu28BaxHf+DPB11r9z9phXxG6M9227/ll&#10;8n/j+2vBEmlh3+VKybl2Nsb79HnS+V5Xmt5SPv2bvkq5S5v687niUsT7KPL/AIj3ydPEttoXj9/G&#10;rSf2bLB/of2tvkafd+68qvAKsTX9zcptnuZ5kT7qPLvqvWXKGIr+1JbCFvs+qt/s27/+h1X85fN8&#10;reu/+5T97eVKquybl2NsqLRLOKz1e0+XznlWVHd/v/6p2/8AZKo5vjJa9p+CHxY0LwdoepaVrtsZ&#10;4pH86PCb0NeLUUG1GtLDy5oHv3w0+M/hnQB4js9RsdunXt291brsyNv92vGdVvLbUvFEtzZxeTaS&#10;3W+KL+4u+seno/kyoy/wNvoNKmJqVYxjL7J9ValZtqWk3dnFdSWb3EDRJcW7fPFuT76f7VGlWb6b&#10;pdpZy3Mt49vEkT3Fw3zy7f43/wBquK1jxbpnjPwNqdjZ61Ho+oX9nLbrNN9+3dk2b/8AgFW4fGGg&#10;+D/CtpZxamt+9lapbxfNveXalB9J7elyc3MeGWcNtc6ykV5P9mtGl/ey/wByuy8T+LNK146L4dsZ&#10;JLDw1YN89y/zu7N96WuAd97u396mUHysavJHlO48f+NrbWLLT9D0iJodE03/AFW/78rfxu9cPRRQ&#10;Z1KkqsuaQ+z/AOQdd/8AX5/7SSvpX4e/8iXo/wD1wSvmqz/5B13/ANfn/tJK9Y8AfFfT9K0G30/U&#10;1kR7ddizIu/ctB6WEqRpVPePXa8n+Pn/AB76L/vS/wDsldB/wuPw5/z3n/79V5l8S/HMXjC/t1to&#10;mS0td+zf9991B34uvSnR5YyPYf2L0bd4wbd8vm2/yf8AAHr6eXpXzJ+xd/q/GH/XeD/0B6+m16UH&#10;0eV/7pAWqD29w+pxTrPtt1Ta0P8AtVfooPWCiiigCheW9zLdWrxT+VEjfvE/v1foooAKo6lbz3Ec&#10;S28/ksrBmb/Zq9RQB+TNFFFfoZ8IV7//AI87j/rk9afif/kOXH/Af/QKzL//AI87j/rk9b3i1NPu&#10;deuJd1zbb9n7mLa6fc/268PMvsn6PwfL3qv/AG6c/RVj7Np//P5ff+OVas9Ns7xXigvJPtG75fte&#10;3Y9eQfpfMZtFF4jWFx5E6skv9zb87VY/s3Ym6+naz/u28O15f+B/3aA5ivRVj7Np/wDz+X3/AI5R&#10;9m0//n8vv/HKA5ivRVj7Np//AD+X3/jlH2bT/wDn8vv/ABygOYr0VY+zaf8A8/l9/wCOUfZtP/5/&#10;L7/xygOYr0VY+zaf/wA/l9/45R9m0/8A5/L7/wAcoDmK9FWPs2n/APP5ff8AjlH2bT/+fy+/8coD&#10;mK9FWPs2n/8AP5ff+OUfZtP/AOfy+/8AHKA5yvRVj7Np/wDz+X3/AI5R9m0//n8vv/HKA5yvRVj7&#10;Np//AD+X3/jlH2bT/wDn8vv/ABygOcr0VY+zaf8A8/l9/wCOUfZtP/5/L7/xygOcr0VY+zaf/wA/&#10;l9/45R9m0/8A5/L7/wAcoDnLXhr/AJGbR/8Ar8irrpv9a3+9XKaJNp2j6zZXzPd3KWs6S+S+xEbb&#10;/BV19etnd2827Tf/ALlYVIymfm/FGS4vNq1OWGj8Jt0Vhf23B/z3vP8Axyj+24P+e95/45WPs5Hw&#10;3+qGafy/+TG7RWF/bcH/AD3vP/HKP7etk+Zp7vYn3tmyj2chPhHNF9n/AMmN2ird/pVnZ3TRfbr1&#10;/uOvypVf7Faf8/d9/wB8rUHyc6XJPkGUU/7Faf8AP3ff98rR9itP+fu+/wC+VoI5RlFP+xWn/P3f&#10;f98rR9itP+fu+/75WgOUZRT/ALFaf8/d9/3ytH2K0/5+77/vlaA5RlFP+xWn/P3ff98rR9itP+fu&#10;+/75WgOUZRT/ALFaf8/d9/3ytH2K0/5+77/vlaA5RlFP+xWn/P3ff98rR9itP+fu+/75WgOUZRT/&#10;ALFaf8/d9/3ytH2K0/5+77/vlaA5RlFP+xWn/P3ff98rR9itP+fu+/75WgOUZRT/ALFaf8/d9/3y&#10;tH2K0/5+77/vlaA5RlFP+xWn/P3ff98rR9itP+fu+/75WgOUZRT/ALFaf8/d9/3ytH2K0/5+77/v&#10;laB8oyin/YrT/n7vv++Vo+xWn/P3ff8AfK0ByjKKf9itP+fu+/75Wj7Faf8AP3ff98rQHIMop/2K&#10;0/5+77/vlaPsVp/z933/AHytAcoyin/YrT/n7vv++Vo+xWn/AD933/fK0ByDKKf9itP+fu+/75Wj&#10;7Faf8/d9/wB8rQHIxlFP+xWn/P3ff98rR9itP+fu+/75WgOQZUNx/qqs/YrT/n7vv++Vo+x2f8V5&#10;fP8A8BSgUYlrWP8AkL3f/XR6pVd1X7DqWpXdzFLd2ySys6wptfb/ALFVfsVp/wA/d9/3ytBco+8M&#10;op/2K0/5+77/AL5Wj7Faf8/d9/3ytBHIMop/2K0/5+77/vlasXOlWMK28sV9e+VcRJKu9VoDlKlF&#10;P+xWn/P3ff8AfK0fYrT/AJ+77/vlaA5RlFP+xWn/AD933/fK0fYrT/n7vv8AvlaA5RlFP+xWn/P3&#10;ff8AfK0fYrT/AJ+77/vlaA5QSFZp4kZlRPNR2d/9+sfVfB89zql3LBqFl5TSu672f7lbH2K0/wCf&#10;u+/75Wj7Faf8/d9/3ytXGXIfQ5XnGJymMo0JR945z/hCbz/n+0//AL6aj/hCbz/n+0//AL6auj+x&#10;Wn/P3ff98rR9itP+fu+/75Wr9pI9r/XDMv5onOf8ITef8/2n/wDfTUf8ITef8/2n/wDfTV0f2K0/&#10;5+77/vlaPsVp/wA/d9/3ytHtJB/rhmX80TnP+EJvP+f7T/8AvpqP+EJvP+f7T/8Avpq6P7Faf8/d&#10;9/3ytH2K0/5+77/vlaPaSH/rhmX80TnP+EJvP+f7T/8AvpqP+EJvP+f7T/8Avpq6P7Faf8/d9/3y&#10;tH2K0/5+77/vlaPaSF/rhmX80TnP+EJvP+f7T/8AvpqP+EJvP+f7T/8Avpq6P7Faf8/d9/3ytH2K&#10;0/5+77/vlaPaSD/XHMv5onOf8ITef8/2n/8AfTUf8ITef8/2n/8AfTV0f2K0/wCfu+/75Wj7Faf8&#10;/d9/3ytHtJB/rhmX80TnP+EJvP8An+0//vpqP+EJvP8An+0//vpq6P7Faf8AP3ff98rR9itP+fu+&#10;/wC+Vo9pIP8AXDMv5olHQdBl0SLUJZ7y2medYkVIv9l3/wDi6t0/7Faf8/d9/wB8rR9itP8An7vv&#10;++VrGR8tj8XUzCv7ev8AEMop/wBitP8An7vv++Vo+xWn/P3ff98rQebyjKKf9itP+fu+/wC+Vo+x&#10;Wn/P3ff98rQHKMop/wBitP8An7vv++Vo+xWn/P3ff98rQHKMop/2K0/5+77/AL5Wj7Faf8/d9/3y&#10;tAcoyin/AGK0/wCfu+/75Wj7Faf8/d9/3ytAcpd0pIvI1PdPFC8sCJFv/jbfVT7BJ/z92n/fTU37&#10;Faf8/d9/3ytH2K0/5+77/vlaDcd9gk/5+7T/AL6aj7BJ/wA/dp/301N+xWn/AD933/fK0fYrT/n7&#10;vv8AvlaDP3R32CT/AJ+7T/vpqPsEn/P3af8AfTU37Faf8/d9/wB8rR9itP8An7vv++VoD3R32CT/&#10;AJ+7T/vpqPsEn/P3af8AfTU37Faf8/d9/wB8rR9itP8An7vv++VoD3R32CT/AJ+7T/vpqPsEn/P3&#10;af8AfTU37Faf8/d9/wB8rR9itP8An7vv++VoD3R32CT/AJ+7T/vpqPsEn/P3af8AfTU37Faf8/d9&#10;/wB8rR9itP8An7vv++VoD3R32CT/AJ+7T/vpqPsEn/P3af8AfTU37Faf8/d9/wB8rR9itP8An7vv&#10;++VoD3R32CT/AJ+7T/vpqPsEn/P3af8AfTU37Faf8/d9/wB8rR9itP8An7vv++VoD3SxDbfY4r1p&#10;bmB3liVFSH/fqpT/ALFaf8/d9/3ytH2K0/5+77/vlaAl7wyin/YrT/n7vv8AvlaPsVp/z933/fK0&#10;E8gyin/YrT/n7vv++Vo+xWn/AD933/fK0C5RlFP+xWn/AD933/fK0fYrT/n7vv8AvlaA5RlWNKhi&#10;fVLeWWdYYoll+d/9qJ1T/wAfeovsVp/z933/AHytH2K0/wCfu+/75WguPuyHfYJP+fu0/wC+mo+w&#10;Sf8AP3af99NTfsVp/wA/d9/3ytH2K0/5+77/AL5WgPdHfYJP+fu0/wC+mo+wSf8AP3af99NTfsVp&#10;/wA/d9/3ytH2K0/5+77/AL5WgPdHfYJP+fu0/wC+mo+wSf8AP3af99NTfsVp/wA/d9/3ytH2K0/5&#10;+77/AL5WgPdHfYJP+fu0/wC+mo+wSf8AP3af99NTfsVp/wA/d9/3ytH2K0/5+77/AL5WgPdHfYJP&#10;+fu0/wC+mo+wSf8AP3af99NTfsVp/wA/d9/3ytH2K0/5+77/AL5WgPdJfs32OwlVp45pZZ/N/c/w&#10;fIi/+yVXp/2K0/5+77/vlaPsVp/z933/AHytAS94ZRT/ALFaf8/d9/3ytH2K0/5+77/vlaCeQ+lP&#10;2L/9V4w/672//oD19ND5RXwv8Jfi1/wqJNSS0t31H7c6uxuv4Nv+7Xoo/bCvh/zA4P8Avt6Z9lgs&#10;xw2HoRpzkfUm4Ubq+XP+Gw77/oBW/wD329M/4bB1DzN39jW2z+7vbNI7/wC1sJ/MfUmfalBr5bH7&#10;Yl3GpdtDgKKNzbXavpLQtWTW9D0/UUQxJeQJOqt1Xcu7+tM68Pi6OK/hM1KKoXv2v7Ta/Ztvlbv3&#10;u6r9I7QooqlqP2vy4vsezdv+bf8A3aAPymooor9DPhCvf/8AHncf9cnrT8T/APIcuP8AgP8A6BWZ&#10;f/8AHncf9cnrT8T/APIcuP8AgP8A6BXh5l9k/R+Dviq/9umVRXb/AAV8Laf41+JmkaNqkTTWE/m+&#10;Yitt3bYnb73/AAGuom8PeEfEnws8S69pmgSaPeaXdwW6v9sll3qz/N96vH/r9D9Eq4mEJch5amt3&#10;iKiee3yfd/2apO+9tzV9Haj8Nfh7efEnVfh9ZaPe2GqLbM9tqbXjsnmrF5v3P7tV/DPwF0TXE8Da&#10;hceZZ6RPYrcarcGV/wB7K0vlRRL/AHWd6jmOb+0KET55or23UPh/4S8G2/jHXNV0+41GwsNebRtP&#10;0+G6eLZt+bcz/wC7VvwV4C8EeMtS8R3ejafd6ta22lRXkGmT3PlNFOzbXi83+KnzGssZCPvng9Ff&#10;Rd78CNE1HxF4LgWxudBTUoLq61KxS5+0eUsXzfLL/eauPvfDvg/xl4F8Sat4d0q70S90CWBpElum&#10;nWeKVtv/AAFqqMuaXKEcbSl8J5JRX1HZfs3+HE8eeIkv4podDigEWlW5nffPP5CSu+7+6n/s9cL4&#10;e0vwNf8Awx1zxHP4VkefSZ4Ld0/tGX97u+89T7SP9eZlHMKUvhPFqK9jb4PWXifwH4Q1TRriw0q/&#10;1aa8WWLULx183bLsiRK8r8QaFfeGdZvdL1CPyr21laKRf9qq+1ynZSrwrfCTeGNE/wCEh8Q6fpm7&#10;Z9ql2O/+xX0rbfCLwrbW6Rf2VFNtX783zu1fP/wt/wCSg6L/ANd//ZK+k/H+sXmg+ENTvtPlsba9&#10;ii/dTai2y3Vv771jUlyHl5hVlCUYxKX/AAqfwr/0Bbb/AL5o/wCFT+Ff+gLbf9815D4e+Pd5omve&#10;JbO+1r/hLdP03w7ca79o/sx7J4nif54vuJuX/bruPB7/ABG/4kWtanqun6rpmpRebfaekCRfYFZN&#10;6eU/3m+bYnz1HN/X9eh5H1mf839f0zpv+FT+Ff8AoC23/fNH/Cp/Cv8A0Bbb/vmuC8DeIfiH450T&#10;SvG2n6hp76VqU6yr4elgVEWyZ9u/zfvebt+b+7VF/HPjrxPonivxjoeq2NhpWg3l7b2ujS2qP9tS&#10;1d0l82X7ys7o+3ZT5uWPNIXt6h6X/wAKn8K/9AW2/wC+aP8AhU/hX/oC23/fNcz4A+J194z+JF3Z&#10;qypoj+GdO1e1heL50ed7jf8AN/uIlcVo/wAUfHHifS/hlBY6naWd74jutUivLh7VH2pBv2bE/vfJ&#10;Sk5Rlyk/W3/Met/8Kn8K/wDQFtv++aP+FT+Ff+gLbf8AfNeA/FTxJ4x1j4LfFDSL7xHs1PwvqcVq&#10;2p2lqiPeRMlvKm9P4W/e/wAH9yvpnwxbXlnoOnwX182pXaxL5t28SReb/wAAX5aCo4mrOXKYn/Cp&#10;/Cv/AEBbb/vmj/hU/hX/AKAtt/3zR4k1vxHYeIdPs9M062ubK6+Rribf+6/v7662kbSq1YfaOH1X&#10;4OeF7+wlgi09bOVl+WaH76V8xX9s1heXFs334pWSvtWvjTxD/wAjJqH/AF9P/wCh1vT949XAVZS5&#10;uYzaK961n4C6LYeHL3UFs/FCSwWr3CvM9r5Xypv+b5922vBavmPSp1o1Y80R1tC1ze2lqv3ridIv&#10;++n21t6x4VZIpUs5d7/Onz1F4P2/8Jbo+7/nv/7I9dQ/yO6VjUlKMj824rzjF5bi6aw0vsljUrlb&#10;m682L7m1P/QKqUV1Xwy8JReNvGNlpVzK0Nq+6Wd1+/tVN1cx+NtzrTv/ADHK1q6X4S1fW4JZ7HTb&#10;m5t4omlll2/Iqr9/569Ah8M+FfGvhzV7zQ9PudHu9Jng3ebc+aksUr7f++q9A8QSaH4i8Zz/AA6i&#10;g1CwSKBorWWG6ZYkZYt/+q/u0fZPRp4Hm+KR81UV7KnhvwRolr4JttT0i7vLvW7aJ5biK8dPKZm2&#10;b9lXbb4L6foVnrFzc6dP4keLVWsILdbtbfZEv8bvQZfUav8AXpc8Nor2K68A+F9D8Zanpv2O516W&#10;WOKXT9OiuVRV3LufzZd/8NWNR+GOh6b8Q7jT49K1K/iTTFuv7Mhl+7K38Dy/3f8AaoF9SqnitFes&#10;eNfC3h7wgvh3VZdDl+z6nBKkumPfbvKlVtu/zVrXvPBPhFvjBp/g6HRpIbdpV825+2OzMjW+/Z/3&#10;1QH1SXw838v/AJMeIUV2fiT4Y6homl3erwXNjf6Zbz+VK9jP5rxf3N9X/A2i6G/gTxLr2r6e2pTW&#10;E8EUUSTtF97/AHaPs8xj9WnCr7KR57RXutj8OvCepaxok7abNbafe+HpdVlt0uXZty/7dZFj4C8O&#10;fEPRrC/0KzudEkGrxaddRSz+buRk371oOqWBqRj/AF2ueQ1q6J4V1fxJLt0zTLm8/wBtF+Rf+B/d&#10;r0ibwr4R8SSeKtK0jT7vTdQ0a1luoruW63pOsX39y/w767fVrjQbXxDo3w6+z6hDFJaxRfaLS6aJ&#10;FlZPv7f4qPj+EqGBfxVJe6fNdFe66P8ABzTNH0TT59T0qfXri8uZYpXhvFt0giV9m/7/AM1Yem/D&#10;/QdK8R+OItQR9X0/Q7bz4Ns+zduZdnzLU80TGWCqx5bHk1Fe5W3wx8Na1q2mLBZtY29/4Zl1XY10&#10;2yKf+D5v7tYXhD4NSv4q0BdXe21LQtRkli+0afc703rE77d38NUXPBVfd/rt/meVUU9/kldf9umU&#10;Hm9T1v4V/D3TNV0P+09Qi+0tKzpEj/cRFrt/+Fb+HP8AoFQf981S+D3/ACIVl/vS/wDob1xr+IfH&#10;vj/xH4w/4RXV7LRLTw5ef2fBaXFqkv2+4WJGfzX/AIV+fZ8lB9ZhqFL2UTv/APhW/hz/AKBUH/fN&#10;H/Ct/Dn/AECoP++a29NmuX0u1l1CKO2vniV54UbeiN/H89fNXgD4kfEPUtU+F+tan4qgv9E8X6ne&#10;W7aYmnRReVEtvcSxbJfvf8sko+1ym8aFKUeblPev+Fb+HP8AoFQf980f8K38Of8AQKg/75r548Yf&#10;HXxDo+r/ABFli8ZtZ3eg6jLb6doP9hebb3CLEjIj3Gz5d7P9/f8ALXa+JPjZrXgbUvEv9r+RMk/h&#10;uLV9At4VX57j/VS2+/8Ai/evF/39qYvnjzf13NfqkObl5T1L/hW/hz/oFQf980f8K38Of9AqD/vm&#10;vKPiL8UfGPwZ0vw1favPba9/bNjFpXk7YrfZrLfcf/rk/wA+7+7sr13TbnUfDfgVLnXrxdS1Ozsf&#10;tF5cQxLF5rKm59iVT92MpfymTw0Fy+78RD/wrfw5/wBAqD/vmj/hW/hz/oFQf981wHgPUviX4n0n&#10;w14s/tPTbnT9ZWK4n0PyFRLK3lTejxS/eZk+T7/3qzNBf4gzfG7VfCtz8QZbnTNL0yw1X/kE2qPP&#10;5stwjxP8n3f3X/j9Uo+9yyD2FLl5j1L/AIVv4c/6BUH/AHzR/wAK38Of9AqD/vmvGrn4neOrn4b6&#10;x8VrbU7GHw/pzXFwvht7NH82zgldX3y/e810Tf8A3a2P+Ek8e+P/AIg+MNK8OeI7TQdN0u1sLiz8&#10;2wSV3eWLfsfd/D/49WXMX9VpHpv/AArfw5/0CoP++aP+Fb+HP+gVB/3zXkvh74weKPipF4K0jRZ7&#10;bw3quqaZcalqd95H2jyPIlS32RI3y/O+/wC//ClUvEnxy8R+D/BfiiLU7m2fW/C/iTS9NutQhtdy&#10;XVrPLbtv8r+95Urr8n8VXH3pf13sH1aH8p7P/wAK38Of9AqD/vmj/hW/hz/oFQf981xHhj42W3jb&#10;402/h7Q75rnR10KW9nSaxlt3+0faERP9aiN9169bfdsfbt3/AMO+j7PMR7ClzcvKc3/wrfw5/wBA&#10;qD/vmj/hW/hz/oFQf980vhXWNc1K9vV1Oxgs4oH8pXTf+9f/AOJrpaCI0qUvsnGax8K9Bv7CWKCz&#10;WzuNvyzRfwPXzvfv9jilb/nlX13XyZc7ftnz/c89d3/fdB5WYU4wlHlC8tms7h4N290+89Pmm86y&#10;09f44rVYm/3qfrHyatd7v+er1UoPHCiiigjUKKKKA1CiiigAooooCwUUUUBYKKivPN8h1ibZK21F&#10;/wCBVkzar/Zt5d2e7ekTMiyv89XGPOe5l+TYvM6cp4b7JNNqsFhb2iyxTzSywJKz+fs+9UX/AAkl&#10;n/z7XP8A3/rOvHXUr2yggb/llFb73Wvo658GeE/AHg2+1O+0yK5tNNs3urqZ4t0rIqb3/wDQK2ly&#10;wj7x+0wyjL6NGlGtQjzngX/CSWf/AD7XP/f+j/hJLP8A59rn/v8A19H6P4V8L63pdpqFtott9nuo&#10;luIt8Hz7Gq3/AMIH4c/6A1p/36o92JnHCZRL/mGifMv/AAkln/z7XP8A3/o/4SSz/wCfa5/7/wBf&#10;TX/CB+HP+gNaf9+qxLm28GWfjTT/AArJosH9q3ljLqEX7j5PKidEf5/+2qUe6H1HKP8AoGieAf8A&#10;CSWf/Ptc/wDf+j/hJLP/AJ9rn/v/AF9Nf8IH4c/6A1p/36qKbwl4Ttri3gn0/TYbi43eRE6qjy7f&#10;v7P71Hui+o5R/wBA0T5q/wCEks/+fa5/7/0f8JJZ/wDPtc/9/wCvpr/hA/Dn/QGtP+/VH/CB+HP+&#10;gNaf9+qPdD6jlX/QNE+Zf+Eks/8An2uf+/8AR/wkln/z7XP/AH/r6Vfwl4TS9is207TUu5VaWK3d&#10;F3uq/ffZUv8Awgfhz/oDWn/fqj3R/Usr/wCgaJ8y/wDCSWf/AD7XP/f+j/hJLP8A59rn/v8A19Nf&#10;8IH4c/6A1p/36o/4QPw5/wBAa0/79Ue6H1HK/wDoGifMv/CSWf8Az7XP/f8Aq/oOvafc6vFbS2dy&#10;7XCskT+f8ivs3f8Aslet/FT4aaH/AMIle31nYx2d3ar5qvCuzfXgnhj/AJGjSv8Ael/9FPRyx5Qx&#10;mV5bPA1atKhGPLGR1dFFFcx/P3UKKKKAswooooHZhRRRQIKKKKACpbO2W81KytpWZIpZfn2P/sO9&#10;RQ2DX9xLuaRLeCDzW2N/Hv2p/wCz1LYOttqlpdO37q3beybfv/I6f+z0G0Y+8Tf8Sr/nhc/+BNH/&#10;ABKv+eFz/wCBNVK6vwH4J/4S26u57mf7HpVgvm3lx/cX/wCKoCPNOXLA5/8A4lX/ADwuf/Amj/iV&#10;f88Ln/wJrstE8GaZ4t1zVbyzaWw8L6cvmz3EvzPt/uf7z1yWvPpz6pcf2VFKmn/8skmb56DSUJQj&#10;zEX/ABKv+eFz/wCBNH/Eq/54XP8A4E1774Y+Hui6bo1v59jHc3DRI8s0y764fTfjH8GNVuIYrbU9&#10;P2StsWWazlii/wC/rJt/8foPQhgK048551/xKv8Anhc/+BNH/Eq/54XP/gTX0LrGj+E/D2ly6hqF&#10;nY21lFt3TPF/efYn/j71heMPEPw58B3FvBrjafZ3Fwu+K3SBpZdv9/YqO23/AG6DT6hUPF/+JV/z&#10;wuf/AAJo/wCJV/zwuf8AwJr6F0TR/CfiTS7fU9KttPv9PuF3xXFuu9Gq7/whmh/9Aq2/79UEfUan&#10;8x82/wDEq/54XP8A4E0f8Sr/AJ4XP/gTXrvxU8DaVbeHpdTs7ZbOW3Zd3k/xI3yVy3wb8C6b498S&#10;SWWpXptYki3oA2wvQcsqFSNX2Rxf/Eq/54XP/gTR/wASr/nhc/8AgTXtdn8A9IT4oXugXupmKyit&#10;vtEDb9jtv/hrzj4q+B4/h94xutLhma4gVEeJn7K1A6uGrUo88jm3/spE3fZrn5f+nqjUkg+0I1tE&#10;0Nu0UTqjtvf5kqjN/qm/3a1rO2W/1TR7ZvuXC2sTf8CRKDj+OJRS2nmTdFFK6f7C0PZzou5oJET/&#10;AHa+qLPSrOwtYoILaJIUXYibamezgdNrQRujf7NB6n9m/wB4+TKK6Dx/pUGj+MNQs7ZdkSNvVP7m&#10;5N9c/QeTKPJPlCiiigzsFFMmfyYnb+4m+vY9K+Cdjc+ErLdPJDrDQK8s27enm7P7n92g6aFCWI+E&#10;z/h18LtI8VeFLfU757n7RLLKr7J3RPlldf8A2Sul/wCFG+HP+nv/AMCnroPAHhufwl4VtNMuZ1uZ&#10;YmldnRfk+Z3f/wBnro6D6SnhqfLHnieef8KN8Of9Pf8A4FPR/wAKN8Of9Pf/AIFPXrd/pUGm2qRS&#10;sz6hL82xP4KNS02DSrVIpWZ9QdN+z+5QbfVKX8h5J/wo3w5/09/+BT0f8KN8Of8AT3/4FPXrfhvT&#10;Yr+6dpV3pEv3K6j+yrP/AJ9Yv++KC44SlP7J8+f8KN8Of9Pf/gU9H/CjfDn/AE9/+BT17L4n0qC2&#10;gSeBdnzbGRKZ4U0K21qeVZ5tuxfloD6pS5uXlPHf+FG+HP8Ap7/8Cno/4Ub4c/6e/wDwKevctN8I&#10;202sXlpNcFfI+7/tVzut6b/ZWqXFtu3orfK1ASwkIR5uU8yT4G+Gt3zfbtn+xdNXimt2y2eqXcEX&#10;3Im2LX1XXzlbWEWq/ESKznTfFLefMlB4+NpQ92MTmUs53TesErp/sLQ9nPCm5oJUT/bWvquGwtoY&#10;kiigiRF+6m2iawtrmJ4pYInR/vI6UGf9m/3j5KvP+PWb/dav0T+HX/IheHf+wdb/APopa/P7xnYR&#10;aVrOsWcH+qt5ZUX/AHK/QH4c/wDIheHf+wdb/wDopaD08ijyTqxOlooooPsAooooA/Jmiiiv0M+E&#10;K9//AMedx/1yetPxP/yHLj/gP/oFZl//AMedx/1yetPxP/yHLj/gP/oFeHmX2T9H4O+Kr/26XfAP&#10;jK5+H/iyy120gjuZ7Xftil+425HX/wBnqfSvH1zpvg/WvDa20L2uqXMU8sz796+V/crlqK8rm94/&#10;R50YTlzTPfvib8ebGDxvr9z4Z0rS5rm6tvssfiBVbzdrRIrbP9r+GuHuPjnrM+geEdG8mGKy8O3E&#10;VwqKX/0p0bcnm15zRWUYmMcHQhH4T0a1+NV2LrxCmpaNp+q6Zrd81/Jp9xu2RT/31b71W7T49Xdv&#10;qurzy6Dpr2WoWMWm/wBnpuiiiiVtyIm2vLqKrliXLC0pfZPUpvj7qsMvh3+yNMstEtNElllgt4dz&#10;JKzff3bv9ms/xD8XG1Hw7daNpXh/TfD1lfzpPefYt2+42/cX5v4a89ophHDUofZPXNV/aR8Qar42&#10;tfEc9pbf6LYy2cFjvfylVl2u/wDvVxWm+O7nTfBOteGlto3tdUninlmf76bf7tcxRWfLEI4WlD4Y&#10;HpOhfGKPSvDugaRfeGdO1j+xJJZbO4uJZd6Oz7/4WrivFnia78Y+Ir/Wb9ka6vJfNkCfcrLoq/tc&#10;xcKEIT54G74G1WDRPGGlX1y2y3in+Z/7tfSvjnwxpHxO8G3ei3N5stLrypVuLeX50ZXR0dP+Bolf&#10;JtSpeTomxZ5UT/YaolHnOfE4b6xLmPoPRPgtbW3iZ9a1zxPe+J7iXSZdFnhvvKSJ7eV0f7i/d+5/&#10;4/Vjw38IoNE1LSmufFWpaxpmjf8AIM067lXZb/Js+d1+aXYr/wAdfO/2+5/5+Z/+/r0fb7n/AJ+Z&#10;/wDv69Hszg/suP8AMfQFn8E7Gwnis4PEuoJ4XgvPtsXh5JUSJZd/m7N/3tu7+D7tGsfBCxv7jWIL&#10;PxLqGleH9Zna41PRrdk8q4dv9bsf7y7/AOPZXz/9vuf+fmf/AL+vR9vuf+fmf/v69R7MP7L/ALx9&#10;Fa98IrO88TWmuaH4hu/DF2tjFps6afs2XFqruyJ833dm9/nSm+EvgtpHhK38FRQavc3P/CLvdPA9&#10;wy77jz9+/f8A99187/b7n/n5n/7+vR9vuf8An5n/AO/r1fsw/siP8x9G6r8HND1jTvHtnc6hO8Xi&#10;+dLi6+ZP3DLFFEmz/v0j12fh62bRNDtLG51VtVuLeLY13NsR5f8Ab+Wvj/7fc/8APzP/AN/Xo+33&#10;P/PzP/39ejlL/sv+8fZ/2mL/AJ6r/wB90faYv+eq/wDfdfGH2+5/5+Z/+/r0fb7n/n5n/wC/r0ez&#10;D+zf7x9kalrdjpVlNc3NzFDFEu93d6+OdVuVv9Uu7lfuSys61E95PMu2WeV1/wBtqiq4x5Dvw2G+&#10;rlj+0rx02teT7P7nmtVeiimdhYsLlrC/t7lfne3lSVP+AvUut69c38ss/wAsKfM6xJVKorr/AFEv&#10;+7S5YnkY3K8JjWqtePNynp+sQxQ37rEuxNqvs/4BVjwz4ju/Cmu2urWTKl1bNuXf9x/9iotb/wCP&#10;/wD7Zxf+gLWfXAfzPW/d1p8h3GsfFFrzQ7vTNM0Wx0GK9lWW6ex375dv3PvVpP8AG6+dpr5dIsE8&#10;QS232VtZRX877u3f/d3ba81ooH9Yr83NzHsmo/FfS9G0TwWttpWm63qGnWKbpblW32su5vkrlbD4&#10;s3yQahDq9jba9a3ty168V3uTypW+8y7a4WiguWMqz/r5He23xaZLrUvP0HTZtPv9n+hbWRItv3Nr&#10;p81Xf+F5ah/bN1cy6VZTafPYpp7ae+7yliX7nz/erzWigj63Xh9o6/xr8RG8ZWOkWSaXaaVaaYZT&#10;BDab/wCJt1S/8LSvX+JUXjL7HB9qj2/6P8+z5YvKri6KCJV6spc52uufEr7f4dvdG0/RbLR7W8nW&#10;W5e3Z3eXb9z71ZWm+L59N8J6xoKwRvb6jLFK0r/fXbXP0UBKvVnLmPXPh58VIYdYsm1dLa3t9L0C&#10;ewg37mSdv4Vf/frndS+LN49hYWejaZaaDb2t5/aGy03fvZf4HfdXC0UG/wBcq+z9n/XY9A1X4wT3&#10;llqy2eh6fpV7qy7Ly+t1ffKn8f8Au76sWfxsu7b7FeS6Lp9zrtnB9ng1aZW81U+6n+zurzeigz+t&#10;V+bm5ju9K+K89to0WmarpVpr0NvK0sD3e7fFu+Z/u1WufiVO+ha1psGmWVm+rT+bc3Fuux9qvuSL&#10;/drjaKB/Wav8x6Dp3xhu7KfT5G021uEs9IbRvKZ2/exN/F/vVPZ/Gy50e40ddM0WysLLTp5bhbSF&#10;n2Sysmzez/7r15vRQV9br/zA7733UUUUHGe6/BzW7N/C6WPnql3BK25Hb+8++qviT4OQarrOsX2l&#10;eKNS8PW+ubP7WtNOZNl0+zZv3t80TbERN6V4ujsj7lZk/wBynfbJ/wDnvL/31QexRzKVKPJyns3x&#10;m03XLb4N3ei+BZZIdTdbfT4Ht2V5YoGlRJXTd/EkW+vN/EHwN8UeEtG8BT+HvF99rb+EtTs/sOmP&#10;Y2sSLbt+4uHfav8ABBLLWD9sn/57y/8AfVH2yf8A57y/99VUZcsuY3/tW0eXlPUL/wCBU9zeeKPs&#10;3jrULDSvEd1LdX2nxWtu/wDrURXRJWTcvypWf4t+Glt4q8b/AA80OLQ5YfD/AINlW9XVriVNlwix&#10;bIrdf4m+ZImff/zyrz/7ZP8A895f++qPtk//AD3l/wC+qmPu8vL/AFbYX9qW+z/TPc/GHwl0Px/4&#10;jm1DxDctqVp/ZzafBp02zyoPN/1sqf8ATV/k+f8Ah2V0fhvR10TwpZaLeam2t/Z7X7PLd3ezfOv3&#10;fnr5p+2T/wDPeX/vqj7ZP/z3l/76o+zyh/an909e0H4IWeg3WlQf8JVqlz4c0af7Rp2hvKiRQMv3&#10;Pn+8yp/Cj11dn4MsbP4jar4uW+Z7rUdOtdNa3+TYiwPKyP8A+RWr52+2T/8APeX/AL6o+2T/APPe&#10;X/vqjmD+1P7p6tefAHTLlLvTF8R6hbeD726e6uvDaMv2eVmfe6b/ALyxO/8AB92sd/hXrmq/Fj4g&#10;ahZ+INS8JaffwWFvBcWPlOlwixbX2I33WT+/XA/bJ/8AnvL/AN9UfbJ/+e8v/fVRyh/a0v5T2O5+&#10;CGi2el+GYPDmq3PhvUPD1q9rY6haMjv5TbN6OjfK290R/n/ipr/A3RZvCVxpE+r3c13eaxa61fan&#10;MyPcXVxBLFKm/wD2f3SJ/u1499sn/wCe8v8A31R9sn/57y/99Vtze9zD/tT+6fRb+D7F/iDaeLPt&#10;jJd2+mPpq2/y7HVpUbf/AL3yV0vnRf8APVf++6+T/tk//PeX/vqj7ZP/AM95f++qj+6Z/wBpf3T6&#10;w86L/nqv/fdHnRf89V/77r5P+2T/APPeX/vqj7ZP/wA95f8AvqgP7S/un1NqWt2ej2U1zczxpFEu&#10;/wC9Xypc/vml/wBqnvcyzJteVn/32plBwYnE/WCLW/P1u/eVpfJt2+8ifxVduYYobPTHiTZ5tmjt&#10;/v1Xq3ef8eGk/wDXmlBjzc0TQ8Eor+MtCVl3o9/b7k/7apX0N4jWLVB8QdPN5HqnkWsssGnyWPlL&#10;a7W+8sv+xXzHbXMtndQzwStDLEyPE6fwPXQX3xL8Vara3Frd65fTW86bJUeX71OXwnZhMRChCUJF&#10;j4Y+Ib7RPFumQWcipFeXkEU6OqPuTfXsmnXx1v4oeM4L2SKQaLHO2mxfZVl8pt23fs/i2V8521zL&#10;Z3UM8ErQyxMjxOn8D1eh8T6rDrj6vFqE6am7b2u0b53ekRRxKpR5f70T6E0X7Bq/i3wNLc4v9T8+&#10;6ikvX0/7OlxF5T7Pl/iZKwb3Q9MsG8DaHYJBe+FtRu1e81RF/wCPqff8yP8A3Nv92vJrn4g+I7rU&#10;bW+l1m7e6td/kS+b88W/+7VGHxJqdtpcumRX06afLL5rW+75N39+r5jqqYulKPLyHrHifxP4leXx&#10;XbT+Hon0/Tp98EvkJF9g2v8AI6P/ABVbvPFt9qXg34eJeXMSRa3dT2+oy+Uib4vNRP8A0F68n1Xx&#10;34g12xNlqGr3d5an/llLL8tZtzrF9c2FpYy3Mj2lnv8AIhdvki3ff2VFP3fiMp4pS5uX+tT6K8cP&#10;ZIni/Srz99p8Fm32Sxt9KZPsrL/qn83+7XzVXQXnj/xHf6X/AGfc6zdzWTrsaJ5fk2Vz9SY4vERr&#10;y90Y/wB+L/rrE/8A4+lcfrCeTql2r/wyvXZ1hXnhhdS1SW5uZ2eJ23+TXRSlyH2vC2eYbKqdSFcy&#10;dG/5C1j/ANd1/wDQq+nfjT/yRbxx/wBgC8/9J3r5tufK0260qWKL7kEUrJ/fr6dm1Xw54/8AB93Y&#10;z30D6fqlm9rPF5+x9rJtdP8AYp1o89PlP1ivU9uqddHjujprnw3s/hPqsXijUtYi16e10q+064ZH&#10;t3WW1d98Sfw7Nn8FYnj/AOIur6U974o0jXPEmqva67FarLaRImiRRfakt3t3Rn+Zk3um/Z96vW/D&#10;Hwo8BeFdZ0/U7O53y6dF5VjDcaj5sVr8mz90jP8AK2yszUvgV8N9VlvfPnlS3urr7a9jFqbrbpce&#10;b5vmpFv2q2+nJa8x89GlOMOU5+/s/EPjPx58VYP+Ex1nR7LRltXsbfT59nlM1kkr/wDAd38FcJrf&#10;xU8Qw3/wy8Ywae2pa7f+Abq4leGLekDtLZM9w6f3U+Z9iV9HWeg+F7DUvEF9FcwfaNe2fbn+1fe2&#10;xeUmz+78qVn6D4D8GeG7jw/PYzxI+iaS2i2e+837bVvK+R/73+qSlT9z+vJr9UbypTmv67o2vh7b&#10;fY/Bulf8TqfxJ5sCS/2ncS73uN3z7/8Adryr40+FV1X46/CSdtV1Sz3z3qeTaXjRIm233fd/2/4/&#10;7y10aeBm0G3Sx8IePf8AhGNKRmdbHyoLpEdnd/k837q/P9yrtz4G0rxDYaOvijxR/beraXefarXU&#10;4pYrKVH/ALn7r+HZ8lK3NLmM5Up8vKeNar8QvG3ie68a6lpFt4vfVdI1O6stHtNMii/sz9w+3Zcb&#10;nTdvdPn3p8u+ul+NPj/xH4D17R1s9X+xv4vtYtPlt7ht6aHLvRPtqf3V/e7P97ZXe638MfA+t6zd&#10;6nJfNbPetvvLe01Nore8f+/Kiv8ANWhf+BvBOsX+t3l81teS6tYpps/m3W9EgX+BP7v96pjH3Y/1&#10;/VypUp80uU8w1jwMtt+1F8P92va3cvF4dvHZ3vm+fypbVP8Avl/4/wC/X0VXn954G8IXl74avJdQ&#10;b7b4eXyrO7TUf3u35N6Svv8AmV9iff8A7ldn/benf9BC2/7/AK1r9nl/xfmEaU+bmOf0eHxUniq9&#10;XULyN9Ei/wBRsiVHl3f/ABFdbVL+29O/6CFt/wB/1o/tvTv+ghbf9/1rM6ZKcjH+JH/Ih63/ANez&#10;V8s+GP8AkaNK/wB6X/0U9fRfxX8Z6VZ+DdQtlvIJru6i8qKGF99fOnhj/kaNK/3pf/RT1pH4TetG&#10;X9m1/wDDL/0k6uvZfg4623w98W3K3i6bKs9rtu/s32h0+9/BXjVbGg+MNZ8MRXEWlalPYRT/AOtS&#10;JvvVzfZP53o1PZVYyn/Wh7f4miu08YeHdX0rS7bWHl0dme+e1/utte4+z/3k3/crSlitZ9T+HF/d&#10;WyeIGnubiCW7W28lmb+D91/sferwObx54gm1aLVZdXu31CBdkVx5vzqlTTfEXxLc38N5Lrl291bo&#10;yRS+b86K336D1PrtL3v67HsXjjUpbT4eaxdR65Drd7Ya5Eq3EVmkXlbUb5P9uuf+IXjPVf8AhXPg&#10;1vPXfqlrP9sfyl/e/va8nTW75NLl0/7ZL9ill+0S2+75Gf8Av0XmsX1/Z2VnPcyzW9krJBC7fJFu&#10;/uUR/r7jGpjVJ+7/AC8v/k1z3Txz8PtB8X/EDW7SF7+w1WKxSdH8pfsnywI1cB8ELCC88W3sstrH&#10;eXdlp091Z28y70lnVPk/3qwrz4l+Kr+1ltrnXr2a3lXYyPL95awrDUrrSryK8s55La7ibes0TbHS&#10;j7RnUxFKVSNSMftHdeM9e17xJ4OtbnXNGVDFfMkWq+V5Tt8v+q2V57Wrr3i3WvE3lf2rqdzf+V93&#10;zW+5WVQclepzzLem/wDHvqq/xtBE/wD3y/8A9nVSno7Ir+U2x2XZVfQdKX+3rJrl/tLvK33/ALn3&#10;HoD4vdJa9k+AHjPw3oMOsaZ4k2fZbrY6+Yu5HrxuigqjWlh6ntIn0X8PPiD4H0jX/F+mzRrBol9K&#10;jwb0/dui768R8bTabc+KtTl0ZdmmtL+4T/ZrCooNa2MlVp8sj6tsP+QVb/8AXJf/AECvk/4Y6b42&#10;8efsv6f4T0/wXpf2LVNMlsl1u71NPlVt6+b5Xlbtyff2b6+mfDHirTNY0S0lW8gR/KVGhdtjq1M8&#10;GaP4e8B+GdP0HSLmOHTLCLyoEe63uqf79HL/ADH11CvCNL3TjNb0r+0vE3gTwF57XlvpEC6vqbv8&#10;/mrB8luj/wC/L83/AGyrP+EVtFf/ABi+Mc+oRLNqcWrWtvF5q/Olr9iiaLZ/s73l/wDH673R9H0j&#10;R/E2va5/asVze6u0W7zpV/dRRJtSJP8AZ373/wCBvWV4w+G/hDxnq6arc30thqfleU13pmovayyx&#10;f3HdX+ZaOb7X9f10J9pDl5TjNeubHwl4I1NfhpfapD/xP7hLxNEsUv3in+fzUSKX5VXf/cro/gbr&#10;3iPW7PVX8Q3Ot3LxSp5X9s6Tb2Dp/ueU/wA1db4V0rw54J0S30jRWtLPT4PuxJKn8X33/wB6tj+2&#10;LH/n+tv+/q0fCKVWEjnfiv8A8iHqf/bL/wBDSvHPAFnpj6t9p1XU2020tdrt5X35f9hK9L+LvifT&#10;/wDhF5tPiuopru6ZPkhbfs2vvrwyg+cxtWPt+Y9Vl8WWPj74gXXiDV75tK0+1XfFbp/rZVX7i1xv&#10;j/xbL428S3GpuvkxNsSKH+4i/crnKKDjq15TjyjJv9U3+7W9o/8AyMHh/wD7c/8A2SsGb/VN/u1p&#10;peNYXulXS/ft4reVf+AolBMPhPqiiuSsPip4cvLVJZb5bZ2X5oZlfelSzfE7w1DE7f2rG+3+BFag&#10;+nVelb4jxz4qf8j7qX/AP/QEr0iDxLfaFo3wrs7Foobe+VEuk8pf3v7/AG15F4t1tfEniO91BF2J&#10;K3yp/sVXfxBqTrp6tfTv/Z3/AB6fN/qPn3fL/wACoPnfb8lWU4/a/wDkke6eJ5Z/C2m+LdW8PWkU&#10;2qy+I5bWd0gSV4Itu5V2/wANcH8a7OJNR8P3jW0VnqV/pMVxfW8K7dkrf7P8NcpYePPEOm393fW2&#10;r3cN1etvnlSX/Wt/t1marql3rV5Ld31zJeXUv3pZW3O1RynTWxUKsZcv2v8AO5QvE32sq/3levrX&#10;TZludNtJYmV4niR12V8n13uifF3UNE8PppiwRTPEvlQTP/CtWRgsTGjzcx73T4X8mVH/ALjVx/wr&#10;1W81vwXaXl9O1zcSz3G53/66vXW0H0kJ88ec7fxDrGk3ltBPCoe63o/3ah8Xappeq2KyQkG6bpXH&#10;UUHTKvKR0fgz/W3X+4ldRXH+FbyK2upVlbZ5q/K9dV9pg/56xf8AfVB00/hMrxb/AMgv/tqtYmg/&#10;ZoZ/tNzOyJF8+xPvtWn4qv4HtUgVld92/wCSuXoOapL3joLa/gudUuNSu5dmxt6wp/FWVqV+2o3k&#10;ty33pWqpRQRKYV8+6F/yVO3/AOvyvoKvmp9V/sTx19u27/s91v2UHj42XJyyPpWiuUtvij4amgSV&#10;tTWHf/A6vvovPij4atoHlXUFmdP4IVfe1B1e3pW+I8K+Iv8AyM3iD/rvLX3t8Ov+RB8O/wDYOt//&#10;AEUtfnz4k1JtYvdTvmXZ9oaWXZ/c3V+gvw6/5EPw5/2Drf8A9FLQVkr5qtU17u5uYbq1SCDzYpG/&#10;eP8A3Kv0UUH1oVS1G5nto42t4fOZm2stXaKAPyZooor9DPhCvf8A/Hncf9cnrT8T/wDIcuP+A/8A&#10;oFZl/wD8edx/1yeuj8T22lTa3cP9subb7nyeVv2/JXh5l9k/R+D5e9V/7dOaorQ+x6V/0ELn/vwt&#10;Sw6JBfrtsbzzrj/njMux2/3K8g/S+YyqKLn/AENnWf8Acuv3kerFtprOqS3kv2C3f7u9d8r/APAa&#10;A5ivRWh9j0r/AKCFz/34Wj7HpX/QQuf+/C0BzGfRWh9j0r/oIXP/AH4Wj7HpX/QQuf8AvwtAcxn0&#10;VofY9K/6CFz/AN+Fo+x6V/0ELn/vwtAcxn0VofY9K/6CFz/34Wj7HpX/AEELn/vwtAcxn0VofY9K&#10;/wCghc/9+Fo+x6V/0ELn/vwtAcxn0VofY9K/6CFz/wB+Fo+x6V/0ELn/AL8LQHMZ9FaH2PSv+ghc&#10;/wDfhaPself9BC5/78LQHMZ9FaH2PSv+ghc/9+Fo+x6V/wBBC5/78LQHMZ9FaH2PSv8AoIXP/fha&#10;Pself9BC5/78LQHMZ9FaH2PSv+ghc/8AfhaPself9BC5/wC/C0BzGfRWh9j0r/oIXP8A34Wj7HpX&#10;/QQuf+/C0BzGfRWh9j0r/oIXP/fhaPself8AQQuf+/C0BzGfUV1/qJf92tX7HpX/AEELn/vwtD2G&#10;lOjr/aFz83/TBaCZSumkd7rf/H//ANs4v/QFrPqLUvE+mX915sU9zCm1U2eV/dSqn9t6d/z+T/8A&#10;fiuLlmfgVbhbNJ1pzVM0KKz/AO29O/5/J/8AvxR/benf8/k//fij2cjn/wBVc3/59GhRWf8A23p3&#10;/P5P/wB+Kt6Veafquo29mt9Oj3DbF/cfxUcszOpwxmlGEpzpktFW/sdj/wBBGf8A78UfY7H/AKCM&#10;/wD34qD5nkKlFW/sdj/0EZ/+/FH2Ox/6CM//AH4oDlKlFW/sdj/0EZ/+/FH2Ox/6CM//AH4oDlKl&#10;FW/sdj/0EZ/+/FH2Ox/6CM//AH4oDlKlFW/sdj/0EZ/+/FH2Ox/6CM//AH4oDlKlFW/sdj/0EZ/+&#10;/FH2Ox/6CM//AH4oDlKlFW/sdj/0EZ/+/FH2Ox/6CM//AH4oDlKlFW/sdj/0EZ/+/FH2Ox/6CM//&#10;AH4oDlKlFW/sdj/0EZ/+/FH2Ox/6CM//AH4oDlKlFW/sdj/0EZ/+/FH2Ox/6CM//AH4oDlKlFW/s&#10;dj/0EZ/+/FH2Ox/6CM//AH4oDlKlFW/sdj/0EZ/+/FH2Ox/6CM//AH4oDlKlFW/sdj/0EZ/+/FH2&#10;Ox/6CM//AH4oDlKlFW/sdj/0EZ/+/FH2Ox/6CM//AH4oDlKlFW/sdj/0EZ/+/FH2Ox/6CM//AH4o&#10;DlKlFW/sdj/0EZ/+/FH2Ox/6CM//AH4oDlKlFW/sdj/0EZ/+/FH2Ox/6CM//AH4oDlKlFW/sdj/0&#10;EZ/+/FH2Ox/6CM//AH4oDlKlW7z/AI8NJ/680o+x2P8A0EZ/+/FWrxNMmgsYorydPs8CxN+6+9QX&#10;GPumVRVv7HY/9BGf/vxR9jsf+gjP/wB+KCOUqUVb+x2P/QRn/wC/FH2Ox/6CM/8A34oDlKlFW/sd&#10;j/0EZ/8AvxR9jsf+gjP/AN+KA5SpRVv7HY/9BGf/AL8UfY7H/oIz/wDfigOUqUVb+x2P/QRn/wC/&#10;FH2Ox/6CM/8A34oDlKlFW/sdj/0EZ/8AvxR9jsf+gjP/AN+KBqNtTB17wrqEzWX2byLlEs4kb96i&#10;bX2fcrN/4RLWk+7BH/4FJXYfY7H/AKCM/wD34rV8K+FbHxV4j0/SF1qW2lv5fKidrbem6tvaSP0D&#10;DcWY+EIYeEYnnn/CK65/zzi/8CVo/wCEV1z/AJ5xf+BK19T3P7HGpQwSy/8ACVQvtXdsWy/+zpth&#10;+x7qV5axT/8ACURw7v4Gs/8A7Oj2kj2f9Yc6/wCfUT5a/wCEV1z/AJ5xf+BK0f8ACK65/wA84v8A&#10;wJWvqz/hjPUv+hrg/wDAP/7Kj/hjPUv+hrg/8A//ALKl7WQf6w53/wA+onyn/wAIrrn/ADzi/wDA&#10;laP+EV1z/nnF/wCBK19Rad+yDqWoW/mnxNHD823Y9n/9nVr/AIYz1L/oa4P/AAD/APsqftJB/rDn&#10;f/PqJ8p/8Irrn/POL/wJWj/hFdc/55xf+BK19Wf8MZ6l/wBDXB/4B/8A2VU7T9j/AFK8luF/4SaN&#10;PKbZvez+9/4/R7WQf6w53/z6ifL/APwiuuf884v/AAJWj/hFdc/55xf+BK19Wf8ADGepf9DXB/4B&#10;/wD2VH/DGepf9DXB/wCAf/2VHtZB/rDnf/PqJ8p/8Irrn/POL/wJWj/hFdc/55xf+BK19Pxfsg6l&#10;LqEtt/wksaeUu7zfsfyt/wCP1d/4Yz1L/oa4f/AP/wCyo9pIP9Yc7/59RPlH/hEtaf70EH/gUlXd&#10;B8ManZ69ZXVzFAlvAzsz+ej/APLJ0/8AZ6+of+GM9S/6GqH/AMAv/sqpN+yDqS6gtr/wkseGXf5v&#10;2L5f/Q6PaSOavnWc4ilOlKlH3jwOivon/hjPUv8Aoa4f/AP/AOyo/wCGM9S/6GuD/wAA/wD7KsT4&#10;N5Vi39k+dqK99vP2QNStJ7eP/hJY389tm9bP7n/j9XP+GM9S/wChrg/8A/8A7KgP7Jxf8p87UV9E&#10;/wDDGepf9DXB/wCAf/2VVdR/ZB1KxiVh4mjm3Nt+Wz/+zoD+ycX/ACngFFfRP/DGepf9DXB/4B//&#10;AGVH/DGepf8AQ1wf+Af/ANlQH9k4v+U+dqK+gL/9j3UrCzln/wCEojmK/wACWf8A9nU8X7G2pSxK&#10;x8VQpuX7v2L/AOzoD+ycX/KfPFXdBRX1yyZ2WGJWZ2d/4fkevfP+GM9R/wChqh/8Av8A7Korj9jn&#10;UooJZf8AhKYW2ru2LZf/AGdBccrxcZfCeAfYL7f/AKqL/v8ApR9gvv8AnhH/AN/0r32x/Y+1K7to&#10;p/8AhKI4d38DWf8A9nU//DGepf8AQ1Q/+Af/ANlQH9l4n/n2fPf2C+/54R/9/wBKPsF9/wA8I/8A&#10;v+lfQn/DGepf9DVD/wCAf/2VVdP/AGQdS1CDzT4mjh+bbsez/wDs6A/svE/8+zwX7HfJ/wAsov8A&#10;v+lH2LUP+ecX/f8AWvoT/hjPUv8Aoaof/AP/AOyo/wCGM9S/6GqH/wAA/wD7KgP7MxP/AD7Pnv7F&#10;qH/POL/v+tH2LUP+ecX/AH/WveLT9kDUruW4X/hJY08ptm97P73/AI/Vz/hjPUv+hqh/8A//ALKg&#10;P7MxP/Ps+e/sWof884v+/wCtH2LUP+ecX/f9a+hP+GM9S/6GqH/wD/8AsqpRfsg6lLqEtv8A8JLG&#10;nlru837H8rf+P0B/ZmJ/59nhH2C+/wCeUX/f9aPsF9/zwj/7/pX0J/wxnqX/AENUP/gH/wDZUf8A&#10;DGepf9DVD/4B/wD2VAf2Zif+fZ89/YL7/nhH/wB/0o+wX3/PCP8A7/pXu7fsgakmoLaf8JLH8yb/&#10;ADfsfy/+h1d/4Yz1L/oaof8AwD/+yoD+y8T/AM+z55fTb51dfIg/7/pVi/TY1vFuV3igiRtn+4le&#10;/f8ADGepf9DVD/4B/wD2VUrv9kHUrSe3j/4SWN/PbZvWz+5/4/QH9l4vl+E8Dor6J/4Yz1L/AKGu&#10;H/wD/wDsqP8AhjPUv+hrg/8AAP8A+yoI/srF/wAp87UV7/qP7IOpWMSsPE0c25tvy2f/ANnVr/hj&#10;PUv+hrg/8A//ALKgP7Jxf8p87UV9E/8ADGepf9DXB/4B/wD2VVr/APY91Kws5Z/+EojmK/wJZ/8A&#10;2dAf2Ti/5T5/or6Hi/Y21KWJW/4SqFNy/d+x/wD2dO/4Yz1L/oa4f/AP/wCyoD+ycX/KYPwr8VaV&#10;ongu0s7y8ihuElldk/2Wld0/9Drrf+E/0H/oIxVlXH7HOoxQyyf8JVC5Vd2xbP8A+zptj+x9qV3b&#10;RT/8JRHDu/gaz/8As6D1IUcbCHL7M1/+E/0H/oIxUf8ACf6D/wBBGKqH/DGmo/8AQ1wf+AX/ANlR&#10;/wAMaaj/ANDXB/4Bf/ZUF8mP/wCfZf8A+E/0H/oIxUf8J/oP/QSi/wC+qxtP/ZC1HUIPNPiaOH5t&#10;ux7P/wCzq1/wxpqP/Q1wf+AX/wBlQPkx/wDz7L//AAn+g/8AQRio/wCE/wBB/wCgjFVD/hjTUf8A&#10;oa4P/AL/AOyqnafsgaldy3C/8JNEnlNs3vZ/f/8AH6BcmP8A+fZt/wDCf6D/ANBGKj/hP9B/6CMV&#10;UP8AhjTUf+hrg/8AAL/7Kj/hjTUf+hrg/wDAL/7KgOTH/wDPsv8A/Cf6D/0EYq+d/ELrNrN2ytvR&#10;5flevbIv2QdSl1CW3/4SWNPLXd5v2P5W/wDH6u/8MZ6l/wBDXD/4Bf8A2VByV8FjcR8UT52or6J/&#10;4Yz1L/oa4P8AwD/+yqk/7IOpJqC2n/CSx/Mm/wA37H8v/odBx/2Ti/5T5+vP+PWb/dav0S+HfHgL&#10;w5j/AKB1v/6KWvnh/wBjC/kR1bxVCd3/AE5f/ZV9K+HNI/sHQNM00yeabO2it9/97aoX+lM+gynC&#10;VsLKXtYmvS1Svb/7Jc2sXlM/nts3r/DV2kfShRRVPUb/AOwRI3lNNubbhKAPylooor9DPhCvf/8A&#10;Hncf9cnrT8T/APIcuP8AgP8A6BWZf/8AHncf9cnrT8T/APIcuP8AgP8A6BXh5l9k/R+Dviq/9umV&#10;Qjsj7l+Suv8AhP4NtviB490rQbueS3t7rzd0tv8AfXbE7f8AstdLe/D/AMJal8Ptd8RaDd6t5umX&#10;MEDRX3lbG83/AHUryD9EnXhCfJM89/4SS82IreVM6LsV3iV3rPmmaaXdKzO7f36951L4GeDB4u1L&#10;wZpuu6o/iiC2aWAXEa/Z5XWLzdn/AHzVDw5+zzH4guvBflX88Vlq1j9t1C4fZstl3bdif79Z80Tm&#10;+vUI+8eJ0V69J8JPD2gDxTqevarfQ6LpOrtpNr9kVWuJ5V/8d+7VvQvg34Y13UteksdZ1DWNKsdN&#10;i1GBNPjT7Q25tvlOmz7y0cxtLGUo6ni1Fe33n7P9nea54QtdNvb6zt9binuJ4tWiRbi1ii++7J/t&#10;/wANYOrfDzwvqng/Wdb8I6rqVy+iyxJd2+oRKu+OVtqsm3/arQI4ylL4Ty6ivoTTv2Xra78beJdP&#10;k1G5t9F0uBPIuHVPNnneDzdv/AK5rRPAPgLUvAWq+JZbvX0TS5IIJ4k8r5nb+58lZ80SI46lL4Ty&#10;CivVJvgffa34M8O674YgudRbU5LpZbeaWJPKSKXYn9zdurzO/sLrSry4s7yBra7t22Swv99XrQ6a&#10;VWFb4Cfw9o8viHXLLT4m2PdSom/+7X0TbfATwrDbossVzNL/ABP57purxH4W/wDJQdF/67/+yV9N&#10;+LdYvNB8M6hqGn2P9pXsEW+K081Yt7/7b/wrWFSXIedjqtSEoxicv/worwh/z5z/APgU1H/CivCH&#10;/PnP/wCBTVyXh79oFrPXNd0/xHc6Ffppuiy679r8N3XmokUX+tidN7/NW74V8beOryfRL7V/Dlkm&#10;hauu/wD0GV3uNNTZvT7Ru+Vv7vyVHOeP9bq/zGh/worwh/z5z/8AgU1H/CivCH/PnP8A+BTVz/hv&#10;4o+M/FVnp/ifT/DlleeD7+6SKC3ilf8AtD7Oz7ftH93b/Hs/u1XvPjB4sv7PxH4j8P6Lpt54U0G6&#10;uLeVLiV0u73yHdbh4v4V2Mj/AH/vbKfMP6zU/mOo/wCFFeEP+fOf/wACmo/4UV4Q/wCfOf8A8Cmp&#10;nhL4qf8ACW/EG90i2gj/ALKXQrDWrW4/jfz3l+T/AMhJXH2fxy8Ua3pfgL+ytF019Q8Sz39uyTSs&#10;kVv5G/Y//jlKUpRM/rsv5js/+FFeEP8Anzn/APApqP8AhRXhD/nzn/8AApq8q+JfxX8dXPwd+IH2&#10;ZtP0TxX4X1GKyvLi0aXymRkilR7f59yttlT7/wDt19BeG/7TfQbJtXa2fU/KXz3tFdIt/wDsbqOa&#10;RccXVlLl5jkv+FFeEP8Anzn/APApqP8AhRXhD/nzn/8AApqNb+JzeFfG+saVrUUFtpUGi/21a3e/&#10;55Vid/tCP/ufuv8AvuufvPij4vTwp4avJbPQPD13qNj9turvW7ryrSB/4LdPnRmb56Ob+v69A+s1&#10;f5v6/pmxc/BnwPZy28U6NC9w3lQJLeOnmv8Ae2J/fp9t8E/Bl4u6CKWZEbYzpdO/zV5ze/EJfijB&#10;8FPEKwR2zy+K57eVIpfNTzYrW9ifY/8AEu5K09C+LVzZ+F7ez8PaDp8Ou6z4m1TSrO33Mlv+4uLj&#10;zbiX+L7sW9v9p6v3iPrtX+b+tTsE+C3gma6ltlVnuIlV5YUvH3pu+5vSrH/CivCH/PnP/wCBTVyn&#10;wlm1yb42fEX/AISGC0h1NbHS0b7Cz+U/yS/Om77tex39zLZ2FxPBB9pliTesW7ZuqeYulia8/tHD&#10;/wDCivCH/PnP/wCBTUf8KK8If8+c/wD4FNW74J8Wz+MLCW8bTJNNiRti+c2/fXR0/eNpV68JcvMe&#10;KfEX4J6RpXhy71DSPMhltV81kdt6OteG19e+P/8AkR9d/wCvOX/0Cvlrwloi+JPENlpkty1mk77P&#10;NSBpdvyf3V+Zq0iexgq8pUpSmY9FekeOfhFbeD9BfUItcnv3WVU8p9Jnt/8Ax9q83q+bmO+nUjVj&#10;zRLuj6a2sal9mVtmyJ7hn/2V/wD262NB0qXTfFGlTt89us+9n/ufJTPAyL9v1Nv+WqWOxf8Ac81N&#10;9bdYyl7x+S8TZ7i8HjZ4Wl8PKH8dFFenfBK9fTI/GF9Esf2i10h5Y3dd21ty1z/Z5j8ppx9pOMTz&#10;GivadA8can41+HHj7+1/Im+zWkDQbIFTbulNRD4T+El1jR9Bk1nUoda1Szingfyl8pXZdyo9I7Hg&#10;+aMZ0pHjdFelp8OtB8N6Hp994s1C9tpr+eWKCGxiRtqxPtdn3Vow/BezsL/xZBqE9/eJo6wSwJpk&#10;aM86S/c+Sgz+qVTyOivX5vgfa3PiXRbSxvruGyvLFr+eK7j/ANLgiX73yr/f/hqC8+D+nTR6Jfaf&#10;Lq1tZXuqxaVdJqcHlTLu/jSiPve6P6jXPJ6K9U1X4ZeGJovE9noerahNrGgq8ssN1EqwyLE219u2&#10;tXQPgBDrPim3tGv54dKbT4LqW7dU3+bKu5YloK+o1eblieLUV6b4T8D+E9d07WpLm51ZLvSYHnn8&#10;rytjfNt+T5KZ/wAKpHiHwjFrfhpbu8eS+ltVt7hok+RV+/8A71Bj9WqnmtFW9V0q70S/lsb6Bra7&#10;gbZLE/31r1LxB8FtO8LS6rfanfXcOg2sEX2V9qebdXDKjbE/2aP7wU8NVq83L9k8ior1K1+Gvhmy&#10;bw/p+t6rqFvrWswRSxLbxK8Vv5v+q31n3/wmu7PwvqV3FHd3mrWOtPpbW1vFvTYqbt9Bf1ary8x5&#10;7RXrI+F3h6x8W6LoGpXOqJdanbW0q+SqL5TyffR9yVHpvw+8J6r4o1rT4tQ1SG10aznuLqV1idm8&#10;p0X5KP8A7b/yUI4SrM8qor1SH4R6Z4qi0O78MalczWV9fNYT/bUVXgZU3/w/7NUrzwD4c1TQ9cuf&#10;DGp3txeaOvmzw3sSqksW7buTbR8IfVKp5xRXsWifCXw1f3HhfT7y+1RNT1vTvt6eTt8qL5Gfb/47&#10;WAnwf1DVfBvh/V9Filv7i/adJ4dyps2vsTZuo5Q+qVeX+vL/ADPPKK7jSvhrdX/hDxBqDQXv9q6X&#10;eRW/2GKLf977+6uiT4LWjwWls1zew61daB/asFpMqp+9X78VH9fqFPCVanw/1rb8zyWivV9K+Dtl&#10;epp9tJd3f9qz6HPq8tvEqfL/AM8l/wCBVFbfDTw9o6aFY+JdT1Cw1vWYllSK3iTZArPsTzd1A/qd&#10;VR5v6/rU8torf1Hwbe6f4zl8Ntte9W8+yo/8Dtv2pXXa94D8HaVLrGmRa9d/2xpa75fNiRIp3X76&#10;J/tUfZ5jP6tV97+6eZUV6rqXwg0/Tb/W7ltQnfw/Z6VFqVrd/JvlaX/VL/33vqLxr8GX0O38MyaT&#10;LPenWFjhaN1/1U7KrBf/AB6g0lg6qPL6K9xk+AWkp8R4PDraxcm1bR/t7XW1Plbfs/75rF8CfA+X&#10;xBr/AIhsNXuZLGLSd8W+Ff8AWy/O23/vld1Tcr6hX5rcv908oor1LRfhBbeIR4QurO7nOn6okv26&#10;V1T/AEV4vv1mfCS3s2+MujQQE3Fj9rdIjKn3k2Ps3VX2uUy+qzTipfaOAor6KhudauYPEq+OItNh&#10;8PpZ3Hkb/I83zf8Alls2/NurzrRLOPQfhpd3kqr9t8Q3S6fau6/cgV/3r/8AfW1aI+8dFTCez+1/&#10;N+B51RXuHjnx/L8MvG3/AAjmmafZf2FpyRJLbvbozz70Rm3t/t768nvnsdb8UN9htmsNPurn91b7&#10;tzxKz/coj70vdOatSjR+170THor2mP8AZ/hN94uM9/PDp+kxS/ZGdU33LKm9/wDgNYvhn4ceH7zw&#10;94Yu9Uu9SW716+ayiS027Itr7P4v96iPvfCbfUq8fi/qx5hRXpv/AAp/7ZZar/Z889ze2uv/ANkQ&#10;RPt2Mn996yfix4BtPh/rtlZWV699FPYx3Xmv/ebf9z/Y+SgiWEqRjzyOIor6L0/4fabr+heEdZvl&#10;jmtdN0H7U2mW/wDx8XjKzfw/3K820SaX4p/E+G71OOO2skb7VdLEu1YrWL5tn/stH2uU0q4SUIx/&#10;vcvKee0V7PB4nXT/AAhr/jmzs7b+2L/WvsEDzRK6WsWzd8q1w/jLx5H420nTftmnxQ67asyT3sKI&#10;iTxfw/L/AHkoIq0Iwj8RyFFFFBxBRRRQAV1fwl/5Kr4P/wCwmv8A6A1cpXV/CX/kqvg//sJr/wCg&#10;NQdWG/jwP0HHQUtIOgpaD9SQUUUUDCiiigAooooAKKKKACiiigAooooATFGKWigBMUYpaKAExRil&#10;ooATFGKWigBMUYpaKAEpaKKAExRilooATFGKWigBMUYpaKAExRilooATFGKWigBMUYpaKAExRilo&#10;oASilooATFGKWigBMUYpaKAExRilooATFGKWigBMUYpaKAExRilooATFGKWigBMUYpaKAExRiloo&#10;ATFGKWigBMUYpaKACkxS0UAFFFFABRRRQB+TNFFFfoZ8IV7/AP487j/rk9afif8A5Dlx/wAB/wDQ&#10;KzL/AP487j/rk9afif8A5Dlx/wAB/wDQK8PMvsn6Pwd8VX/t01fhh4yi+H3jjTdentnvIrXzd0SN&#10;t3bonX/2arWiePYtO+H2v+G3tHebVruCdbjd8kXlVxdFeVze9/Xqfo88PCcuaR9I/E74p+FvCnxS&#10;17VdK0iW+8StbeRBqaXiPaK7RIvmqv8Ae2/LXHy/tBSx+FPBmhW1hLbw6PPby30qyfNdpFLuVP8A&#10;ZX71ePUVjynNHA0oxjzHrB+MOkayPFNjr+iT3ui6xqratBFbz7JraX/e/wB2rPh/4z+H/D+q659j&#10;8Oz6VpWoafFYRQ6fPtmXa27zWf8AiZ68eoo5YlywdKWh7ZdftExWl74YbStNuZotHafzX1O582Wd&#10;ZfleLd/drn9Y+JPh608J6vonhTQbnSl1iWJ764u7nzX2q25FT/gVeZ0VcY8oRwdKPwnver/tQHVf&#10;Hdlq50mWLSrWylgSyWRN7SyxbWldq810fx9Fpvw48ReGWtHebVrmCdLjd8kXlVx1FT7OP9feEcHQ&#10;j8MT1nw98V/Dtt4U8J6Vq+kapc3Hh+WWWKW0vFiSXdLu+f5a4Lx14rk8beLdU12aBbZr6dpPKX+G&#10;sOiq+1zG1KhCjPngdF8Pb+DSvGuj3Ny2yJJ/mf8AuV9IfE7wY3xF8C6hocGoNYPdeU8V2nz/ADq6&#10;Om/+8r7Pnr5NrSh8T6vbRJHFqdykSfdRJaiUec58ThvrEuY9e0f4A6nc+KLvU/E2oaRc2V7oFxoV&#10;1p2k6d9lTZK6fOn/AADf9+ug8K+APGOm3Wj2eq+LIrnQtJXZFDaQeVLers2J9of+L/gFeD/8Jjrn&#10;/QVvP+/tH/CY65/0Fbz/AL+1Hs/6/r1PN/sv+8e1eHvhL4o8MQWXh7T/ABUtn4Psrr7RBFFBsvli&#10;V9/2fzfu+V/D9zdtqvf/AAZ8Q20HiDQ9B8R22m+FNennuLqGa133dv5/z3CW7/d+d3f7/wDfrx3/&#10;AITHXP8AoK3n/f2j/hMdc/6Ct5/39o9kX/Zcv5j3C/8AhFq+ieLbTWvBmr2mlJ/ZMGi3VvfWvmp9&#10;ngd3idP9r969V/BPwNvvCtv8PFudajvJfC7X7zy+Rs+1efv/AO+fv14v/wAJjrn/AEFbz/v7R/wm&#10;Ouf9BW8/7+1fKY/2Se1698DZde0j4oWMuqqieL7qK6gdIv8Aj1229vEm/wDvfPFurV/t74iaDFb2&#10;P/CJ6f4heKJUl1GHU/sqSvs+fZEyPt/77r5//wCEx1z/AKCt5/39o/4THXP+gref9/an2Zf9lS/m&#10;PcPiL8Lr74x6J4ak1Db4Y1C1ut95bwy/aPNtW/4+Lff8nyuipUvj/wCFGq694y0/xDouoafD5Fj/&#10;AGfLY6tZ/ardE37t8SfwtXhX/CY65/0Fbz/v7R/wmOuf9BW8/wC/tHsw/suX8x634S+AN94b0TwV&#10;p8+tQXL+HPEV5rTTJa7PtCz/AGr5Nn8P/Hx/45UsPwH1Cw8P2i6drkVt4g07X7/XdOvvI3wr9qll&#10;Z4pU/iXbLt/4BXj/APwmOuf9BW8/7+0f8Jjrn/QVvP8Av7VSjKQv7J/vH0F8Pfh7rnh7xl4j8S69&#10;rVtqt7rMFrE0VpB5SQeVv+5/s/PXodfHX/CY65/0Fbz/AL+0f8Jjrn/QVvP+/tR7I0jlcofaPsVE&#10;VF2Kuyivjr/hMdc/6Ct5/wB/aP8AhMdc/wCgref9/afsw/s2X8x9NfE7UrbTfAusefKqebA8UX+2&#10;zV8r6bqt5o9/FfWNzJZ3cX+qlibY6U+/1i+1XZ9svJ7nZ93zW31SrWMeU9LDYb2UeWZ0GseP/Efi&#10;Gy+x6nrV7f2jNv8AKml3pXP0UUzsjGMPhNLw9rC6Je3E7Red5tq9v/u7tn/xFaHh7Um1XxRp8Vz/&#10;AMe8svleUjf7D1ztbHg7/kbdH/67/wDsj1nKJ8pm+T4TEQnjKsfejGR0v8ddR4M8YReFbPxBBLbN&#10;c/2ppz2Sujbdu7+OuXf79FcZ/O6lKE+aB1PhfxjFoHhvxNpb2zzPrEMUaSo3+q2tur1DxZ4+8M+H&#10;PEOgap/Zb6nrVnpUHkXEN1/o6t5Xy71/2a8GooOmniZwjynott8R9H1jRLKx8VaPPqr2E8ssE1vP&#10;5XyyvudH/wCBVpWfxqim1LxTdanZ3aJrCwLF/Z8/lPbrF9xa8oooF9bqnrknxzSDVtCmstPnktLC&#10;2ltZ/t0+64nik+98/wD6DTbLx/pWseJfC9raQahbRRaxBcS3Gp33m7V3/wDfNeS0VcZcsuYPrdU9&#10;d8YfELQdH1HxlBomkSLqeqSy2lxfPc+bF5TP8+xP9upJPj87a14VnWwlj03R4182BZfnnl8ryt1e&#10;PUVjf3eUuWOq83NE6zw541i0KDxPG9s839sWzwJsb/VfNurW0Hx9okPgqy8P6vpuoXP2W7a6WW0u&#10;Ui3bv4a89oqzn9vPm5jo/H/jBvHPiq91doFtvtG1Fi/uqqbUrt9b+N0HiefU7PVdMnufD91BEsVp&#10;5vz2sqpt81HryWij7PKaxxdWEpS/mPT7P4oaBctoV7rOgz32saNEsUFwlzsSVYv9VuSs+7+LGoXH&#10;hnUrNGmtdSvtXbVJLuGTZ8jJs2VwFFBH1mqeg6l8UYdS8deG9fazkxpMEEUqPJ88rx/x7q1vhn4j&#10;0+fxV431LUFWOyvNKvH+ztLtdtzo+xW/vV5RRR/9t/5MOOJnCXMenp8XrPw/Fodt4Y0qWwstOvGv&#10;JUu5fNeeVk2/+g1FP8R/DdjY6pbaHoFzYf2s6rfPLdbv3G7c6Rf3a81ooK+t1T03/hbttD8Q9E1y&#10;DSpYdM0iz+xWtj5vz7PKdfv/APA6ZpXxI0JPDnh3T9S0q/ml0aeWWJ7S5WJG3Pv/ALtea0VfNIj6&#10;zV/r+vI9K1H4y3N9Y+KhFBLaXusXkV0s1vLt8pE/gra8LeMLrxn4z8IX0U8Ni3h+ziivLjULpP3q&#10;bvnb/vlvu143RUR90tYur9r+tbnqVz8XFtviV4l16OBpre8s59Ps1ibZ5S/IqP8A+OU2H4p6LqS6&#10;Ld+I9DudR1vSVWKK7hudiSqvzp5qV5fRRH3QljKsjd1Hxffaj4vl8RMyJftc/ak/uI2/cldR4h8f&#10;+F9bbVb6Lww39u6ov72W4n3wxM333RP71edUUfZ5SPb1fe/vHr/j7xBPonwp0DwjPeWlzqG5pZ3t&#10;JfN2wK7+UrP/AMCapLT9oH7DJcMumPIn9nwQWySy/wCouo12+b/4/XjlFHxG31yrGUZR+z7p6hD8&#10;Y4k1G0vGsZ3eLw62it+9+8//AD1rVj/aD/0jRZZdNf8A0WCX7dsl/wCPmdovKSX/AL5rxqiiXvBH&#10;G14/a/r+kexeHvEN14G+DOtRy3lo8usuv2G3hl3yxbv9a7/3flrzzwF4mXwd4w03WZYXuEs5NzRI&#10;23d8lYFFH2uYxliJTjGP8pa1K/a/vbiVmbZLKz7Hb7ldH4/8T2etz6VZ6V5iaVpdmlvB5q7Hd/vu&#10;/wD31XJUUEe1lLm/vHqb/FHw5rGo2Ws654anvPEFui7pobrZFOy/cdkrgb/xDLqviiXWp4l3y3P2&#10;hoovlT7/ANxKyqKPtcwVK0qkeWR6/rXx9bV/FN/ftp8sOnyaZPp8Fokv3Wl+/K9YV/8AEux+2eDV&#10;0/S5bbSvD8v2jynl3vK/mo7/AD/8Arz2iiPuy5om0sbXq/F/X9WPUrT43Pp2h+KrSxsngvdY1CW9&#10;junb/UK/3v8AgWyuS8c+LV8WtojLA0P9naZBp7b2373X+OuaooIlias48sju7n4o3MM/hK50qJrO&#10;60GzW03u2/zfn/8AQav6r8QtB/s7xPc6Np82narrflW7xfeiii+9Lsf/AG22/JXmtFBf1ur/AF9x&#10;2Xg/xxZ6XoWoeH9c099V0W6lWdUhl8qWKVf41am+MvGWn6xpOm6Noelf2VpVmzS/vm82WV2/jZq4&#10;+iiXvmPt5cvKFFFFBiFFFFABXV/CX/kqvg//ALCa/wDoDVyldL8MbyCw+JvhW5nlWGGLUVdnf+D5&#10;HoOnB/x4f4j9CJplt4nkbhVG4mo7O8jvrZJ4j8jfdrnz8SPC7DadZtD/ANtKavxI8LouF1qyVfTf&#10;TsfrPsqv8p1XNHNcx/wsnwx/0GrT/v6KP+Fk+GP+g1af9/RRYPZVf5WbljqEWowebCcpu21b5rll&#10;+IvhdF2rrFmv/AxTv+Fk+GP+g1af9/RRYPZVf5Tp+aqWmoxXk1xFGTugbYwrD/4WT4Y/6DVp/wB/&#10;RTF+IvhZd23WLNc/e+cUWD2VX+VnVc0c1zH/AAsnwx/0GrT/AL+ij/hZPhj/AKDVp/39FFg9lV/l&#10;Ztx6lDLfS2ik+bGu5quc1yv/AAsXwsG3f2xZ7m/i3in/APCyfDH/AEGrT/v6KLB7Kr/Kzp/wqo+o&#10;wpfpaNnzmXctYn/CyfC//QbtP+/oqzpfi7QtcvDDYahb3d0qbtkTZYLQT7Ka3ib9FFFIgp3Wow2c&#10;9vFJu3ztsWrlRtGrMrMvK/dqSgAqnfahFp0atP8AdZtq1cqORFcfMu6gCSiiigCtf3kdjavPL/ql&#10;+9UsUizRKy/dah0V12su5akoAKimmW3ieR+FVdzVLTcblw1AEFneR39qk8X3G+7Vmo0RUXaq7VqS&#10;gAqnY6hFqNv5sP3N22rlRoixLtVdgoAkooooAp2mpQ3k1xFHndA2xhVyo0jRd21du771SUAFUo9S&#10;hlvpbRS3mxLuartR7FD7gvzN/FQBJRRRQBTfUoUv0tGz5rLuWrlR7F37tvzf3qkoAKp3Wow2c9vF&#10;Ju3ztsWrlRtGrMrMvK/doAkooooAp32oRadGrT/dZtq1cqORFcfMu6pKACq1/eR2Nq88v+qX71Wa&#10;jdFddrLuWgAikWaJWX7rVJRRQBFNMtvE8j8Kq7mqOzvI7+1SeL7jfdqfG5cNTURUXaq7VoAkoooo&#10;Ap2OoRajb+bD9zdtq5UaIsS7VXYKkoAKp2mpQ3k1xFHndA2xhVyo0jRd21du771AElFFFAFKPUoZ&#10;b6W0Ut5sS7mq7UexQ+4L8zfxVJQAVTfUoUv0tGz5rLuWrlR7F37tvzf3qAJKKKKAKd1qMNnPbxSb&#10;t87bFq5UbRqzKzLyv3akoAKp32oRadGrT/dZtq1cqORFcfMu6gD8naKKK/Qz4Qr3/wDx53H/AFye&#10;tPxP/wAhy4/4D/6BWZf/APHncf8AXJ60/E//ACHLj/gP/oFeHmX2T9H4O+Kr/wBumVRRRXkH6eFF&#10;FFABRRRQAUUUUAFFFFABRRRQAUUUUAFFFFABRRRQAUUUUAFFFFABRRRQAUUUUAFFFFABRRRQAUUU&#10;UAFFFFABWx4O/wCRt0f/AK7/APsj1j1seDv+Rt0f/rv/AOyPSl8B52Y/7nV/wyOlf79FD/frtfhr&#10;4Q03xU2tS6vc3Nva6XYtev8AZFXe21/9quA/lxRlOfLE4qivRdV8CaDqXg6613wrfahcrYTxQXNv&#10;fRLv+b7uzbXP6x8N/Eug6c2oajpE1tart3Svt+Xd/e/u0GsqFWBzVFdLD8NPFFzo39qxaLcvZNF5&#10;qv8AL93+/s+9VI+ENZF9ptkbKQXWqRLLZxfJ+9RvuUGXspxjzcpj0V0ej/DrxHr0t3FY6VPM9rL5&#10;U/zKmx/7lWNN+F3ifWJZorTSJHlt5Wilh81EdXX7/wAjPQV7Cr/KcpRW7f8AgbXNKivZbnT2SKwV&#10;WunSVH8pWfan3Xos/A2vX/8AZ/kaZLN9viaW1+5+9VfvvQR7OfNy8phUVa07S7vV9Rt9PsoGuLqd&#10;vKiiX+Jq6PRPB9t9jvbvXv7QsLSKf7EtxbxJKnn/AMcTp/u0DjCcjkqK6Dxr4Zk8J67LaSW13bQs&#10;vmwJe7PNaL+Fn21DD4K1u4vNKtI9Nme41OL7RZon/LVP79EffKlSnGXKYtFdBpXgHxBrF7qFtaaa&#10;002nNsuU3onlP935t9Ou/h94gsb+4tJ9NkS4t7P7fKm9Pkg/vUB7Kr/Kc7RWrc+GdUs9CtdYnspE&#10;0u5k8qC4f7rNUSaDqE2k/wBpxWcr6e919lWVP+euzfsoJ5JmfRXSp8OPEs2ttpCaVO+oRRebLFvT&#10;5V/2/wC7TJ/h54ih12DRn0iZNSnTfBb/ACfvU+98tBXsKv8AKc7RXS6x8NfE+gratfaRNbLdS/Z4&#10;m+R9zf3al1X4U+LNEsLi+vtEuYbeD/WP8j7aA9hV/lOVorpbD4b+JdV0n+0rbSLmaydHdZvk+ZF/&#10;uJ95qZ4e+H3iPxVbPc6VpU15bq3lb/kRN39356A9lV/lOdorpdN+HHiXWIriS20qR4oJ/s8rO6Rb&#10;Zf7nzPTZvh94jttei0VtKn/tKeLzYrdNj7k/v0B7Cr/Kc5RXRX/w78RaVqOn2Nzpc0N3ftstk+R/&#10;Nf8A2X+7VJPDOqzJqrLaM/8AZf8Ax+f9Mvm2/wDoVBPs6vNy8plUV1WifCzxT4k06LUNN0aS5tZ9&#10;3lSo6fNt/wCB1S0HwNr3id7hdM0yW5+ztslf5ERG/wB9qCvYVf5TCorYm8H6zbJqrz6fJD/ZbIt5&#10;v/5Ybn2pVuw+HviHVYrSW209nivInlgd5UTzVV9v8T0E+zn8PIc5RXW3Pwp8WWd5b2kujSfap22r&#10;EsqM/wD6HVe5+GniWz1Sy06TSJ0u7zd9mTcn73b/ALf3aCvYVf5TmqK2IfCWrzaW+oLYyfYkn+yt&#10;L8mzzf7lTp4C8QPf6lYrpcz3enxebdp8n7tf9qgn2VX+UwKK73w54D06+stK/tVdWhvdRZ/scVpA&#10;kqXSf7P935v79cbqWlXOj6lcWNzA0N1BL5UsT/fVqC5UpxjzlSiulv8A4aeKNK0v+07zRZ4bRFV2&#10;f5flRv76feqv/wAINrz+IJdD/s2T+1YovNa33pv27d3/AKDQZ+zq/wAphUV0uifDrxL4hsPt2n6R&#10;Pc2m5k3ptTdt/uf3qm0r4XeKNbsvtNjpTTRffZ/NiTb/AL/z0FxpVZfDE5Sirepabc6Pfy2d5F5N&#10;xF95Nyv/AOg1UoMfgCiiigAooooAKKKKAIprmK2X962ynQzK95ZMrfI8r/8AoD1S1L/j11CX+JIE&#10;Rf8AgT//AGFcvDcyQujxMybPnWtox+0fpnD/AA19boUsfGXvc3/pJd0qw1PXtRisbHzZriVvlRHr&#10;u/8AhRXjHb/rbb/wKerf7OqK/i3UGZfnSz/9nSvbfE/jDSPBmmpfa1fR2FuzbF3qzuzf3ERfmZv9&#10;ytpS5T9SxOKlRqckTwf/AIUV4x/56W3/AIFNR/worxj/AM9Lb/wKavbbD4heHNS8Ly+I4NXtn0SL&#10;f5t27bEi2/wPu+63+xTfDfxL8NeLbW7udK1eCaKzXfdearRPEv8AfdG2Nt/26jmOP6/UPFP+FFeM&#10;f+elt/4FNR/worxj/wA9Lb/wKavZfCvxR8K+M72Wz0XV4Ly7iXf5O1k3r/fTcnzr/tpUWlfF3wdr&#10;fiD+xbHXrabUGZkVNrbJWX76I+zazf7j0c0g+v1Ox4//AMKK8Y/89Lb/AMCmo/4UV4x/56W3/gU1&#10;e4TePPD0Oja3qsupxJp+htLFqNxtfZbvEm99/wDuVla98ZvBnhi8ls9T16C2u4oIrprfypXfypd+&#10;x9ip935Xo5g+v1DyT/hRXjH/AJ6W3/gU1H/CivGP/PS2/wDApq9B8a/tDeGPBup+DbRpZL+HxJJm&#10;C7tI2lRYvKZkl+VW3/d27K9PR96bqOaQfX6h83/8KK8Y/wDPS2/8Cmo/4UV4x/56W3/gU1fQv9sa&#10;el19ma+tvtG7Z5Xmrv3Vbo5pD+uVj5X8T/DTxL4SsPtl4u+3T7z28u/ZV34BXk//AAurwUvnybGv&#10;tjfN9/5Hr3vx+iv4I11WXf8A6HL/AOgV8/fAX/ktvgv/ALCH/tJ6vm906nWlXwtXmP0zHSlpB0pa&#10;4z8/Ciq8t5BbyxRySKjy/dB/iqxQAUUVXuryKzVWmkVFZtuWoAsUUUUAFFQXNzHaRNLK2yNfvMae&#10;jK6bl+61AElFFRvIkSM7NtVfvUASUVFDcR3MSSRsHRvusKloAKKKr213DeR7oZFkTplaALFFFFAB&#10;RVeG8huXlWKRXaJtr/7JqxQAUUVXS8gkneBZFMq/eTvQBYooooAKKrveQrcrA0iiVl3KpqxQAUUV&#10;XlvILeWKOSRUeX7oP8VAFiiiigAoqvdXkVmqtNIqKzbctVigAooqC5uY7SJpZW2Rr95jQBPRUaMr&#10;puX7rVJQAUVG8iRIzs21V+9SQ3EdzEkkbB0b7rCgCWiiigAoqvbXcN5HuhkWROmVqxQAUUVXhvIb&#10;l5VikV2iba/+yaALFFFFABRVdLyCSd4FkUyr95O9WKACiiq73kK3KwNIolZdyqaALFFFFABRVeW8&#10;gt5Yo5JFR5fug/xVYoAKKKr3V5FZqrTSKis23LUAflDRRRX6GfCFe/8A+PO4/wCuT1p+J/8AkOXH&#10;/Af/AECsy/8A+PO4/wCuT1p+J/8AkOXH/Af/AECvDzL7J+j8HfFV/wC3TKoooryD9PCiiigAoooo&#10;AKKKKACiiigAooooAKKKKACiiigAooooAKKKKACiiigAooooAKKKKACiiigAooooAKKKKACiiigA&#10;rY8Hf8jbo/8A13/9kesetjwd/wAjbo//AF3/APZHpS+A87Mf9zq/4ZHSv9+vSfgxrFto8Pi6ef7M&#10;/wDxKH2w3ezZK25fk2/xV5s/36K4Psn8uQl7KcZHoFt8RbvXrrSdGZrTw3on26KWX+zoEi2Nv+//&#10;AMAr1HxDaafpfhfx/tmtH+2wI8Ur6r9qlutsv39n8NfN1FH2Tuo42VL4vePevEcNzrXiyLxZovim&#10;x0rRP7PXazT/AD2+2La8XlVm+CPHHh3XvEPgv+147m01bSRHZRXSSKtvKqt8jNu+7Xi9FVGXLImW&#10;LlJ3PoxNR0jxJ4bu9NgW0vLqz1q6lkhl1H7Lu3S/LKr/AMVZGleJo7z4+Xd9dXVjbRfZpYme3n/d&#10;blt9v32rwqis4x93l/raxpLMJSUfd+0en/DvV9Ns/A3jz+1FW/hlWz22jz+U8v73+D+KvQvC+vaN&#10;Nqvw8ltPslhbxaffqLea53+VuDbEZ2r5uoqpe9/XlYyp4uVLl/r7Vz6F0u10jTrrwze6na6Lo+ur&#10;ra7f7LlTa8Gz52l2fL96oPD+t6FpvgzxDqGpTwXMth4klvbSy3r+/l2bU/4Dvbd/wCvAaKP6/L/I&#10;v6973wf1qelfHbWk1/xFo98LmK4ll0e1eV4W3fP/AB16ZpnjDRfDen/Dy6hnt5tZubSy09nLJizg&#10;3fvXb+6zb9lfNNFEfd/8CIhjZQnKr/Mez69NBo/hX4j3z6hbO2vassVnFDPvdliuGZ2/3a6jSbzS&#10;b/xqkF3qdvb2Vx4MW0luPNT5Mhd6/wC9XzhRTv8A18rF/Xve5uX+r3PZ/ib4ysfFXwts47ERW1ra&#10;6u1vZ2SN8626RFUbbU/wm8W6F4Y+H1tLrMaXITxCrxpu+eA/Z/8AW7f4tleI0Uo+5zf3v+AR9bl7&#10;X2p7lZ2ciRePdBfXLSbW9WeC7tdRe5VEuot+503/AMH+7W94MmisPEfw38PT30F/rdmt+88sMvmp&#10;EjRPsTdXzfWn4b8SX3hLWbfVdPZUu7fftd13/eTZ/wCz0RNaeN5Zc3L/AFe57LoNnL4P8L3djrGr&#10;2l/d6prFn9jt7e6+0bNsu55f9mtrV7SXwz478ea5qurWjaVcWV1bxW32rc8jt9xPKr51s7yWwv4r&#10;yJv3tvKkq/761Y17W7nxJq11qV8yvdXUvmyui7PmqJe8aQx0Yx+H4bfr/mfRlnrWn6hN4Y13S47B&#10;0sbGOLfcaq1v9nZV+ZGi/jrkLlH8eeEPDUWg6rp+lS6beT/bLd7nyvKZpdySp/eWvEqKv7XMZfXu&#10;aPLKJ674w1jf8NdVibW49VvX8Tb2uE+Rp1+z7N+z+7XVtrthLrrWMWpW1re6j4Tgs7a7eX5Fl5+R&#10;m/hr53opy97+vKxn9blzc39b3PfPDjxeEtN8IaLq+q2l1qX/AAkK3qiG6WVbWDZt+Z/96oW1vQtS&#10;0/4l22nWMVhezlUWX7Zv+1N55+4rf+y14TUttM1tcRTx/fibetL4vi/rb/IuOOlH4Yn05oPhq78N&#10;618ONNlubSFNIile+xeKu2WXf8mzd/u1zuiQ2n/CH6n4Yuba2fV7DWpZbm0uNR+y7v7r7/468a1f&#10;xZqWteJ28QXcivqTSJLvRdqbk+58v/AKq69rdz4j1a61K+ZHurqXzZXRdnzUe99o6pY6nGPLGP8A&#10;VrHuuseKtNmtfiA2qwafef6Np0TWlpef69lf+/8AeZkrlPH2safeeHPh02mrHZwxLLutEn3vF+9/&#10;iryWih/FGRxVcXKpGUf7vL/5Nc9/uNdsZvjD42tk1OGB9U05rWxvXl/dLKyL/H/DVTwHa3fhDxX4&#10;Otta8SWUsS3c8v2NJ0lWD90/zNL935q8LoqVHljGJaxut+X7XMe1eNtS0/xVo3h++0O6jsNM0i6+&#10;z3WjvKm+Jt/+t/2t9d/q/jLQ7LxV4p0mwu7dzfaXdXt9fGVNssuzZFErf7CV8rUUSj7vKarMZKo6&#10;nL2/A+jNB8W6N4Z8IfD++W5gm1xkTT4k3J/osT3H72Vv7vyV5h4s1Wzh+Nd7qErLc6fFrH2hnT50&#10;ZPNrgqKf/LzmMZ4yU6Xsv8P4Kx7V4w03UIdZ8W+IYPFljDpV/FK0WyfzXulb7kXlfw1seBPHnhvx&#10;X4+TXLiObTNel0yWKd5p0+zuyxbd1fPtFLl93lD65Lnvy/a5j6M0TVNN1vw54LudPWymuNJjWKVL&#10;jU2tfs8qtudtn8e+uR8O+IYbnWPiXcyXNtbfatPuHjSGX5GZpf4a8hoqn73N8/xHPHSfL7vw2/AH&#10;dnbezb6KKKDzW7u4UUUUAFFFFABRRRQBFeQ79L1X/bgR/wDvl/8A7OuJ022udYnRbWBvKf8A5av8&#10;iV3dEO1L202/J8z/APoD1tGR+hcP8R18JTpYCMftf+lG3+zr/wAjVqH/AF5/+zpXUfHjWL7RLzwp&#10;PBZtDaefP5uuW+nfbZdOfZ8myL5/v/P8+yvGfCviq88H64moWO3zU+Rkf7jpXqH/AA0hLt+bSF/7&#10;+1coymfrOKw1StU54nnHhvQdc1Lwl41uZbHVNVitfHVrrEtvd2K2st/ZrFbs7rEvy/7ez/ZrvfHL&#10;wfF3wv41Xwn4auftsujpaLq1xA9r9q+fd9lRG+b7u/5/9urX/DSEv/QIT/v7R/w0hL/0CE/7+0cv&#10;u8v9bWPN/s6v/Xrctpr2mfEV4tP8PeGru21W30m6t11a7s3tf7LdotiRfMnzM7f3P7lcOn/FSfDn&#10;wJ4C0rw9qGm+LdIvtNe632bIlh5EqPcS+b91t6I6fJ97fXW/8NIS/wDQIT/v7R/w0hL/ANAhP+/t&#10;KMZRlzf1oVLLq8o8v9anC+OdYn8MeA/jh4TudF1e51vWZ7+7sUtLF5UniliTY6Ovy/8As1eheANB&#10;b/hdnii8vNPbym8M6RbxSzQfJ/y9b0R/++Kr/wDDSEv/AECE/wC/tH/DSEv/AECE/wC/tPll7Pl/&#10;rsT/AGbXUv673OC0fTb7Qfhf8BNTvNMvkt9E1Z3vkS1d5bdGt7iJN6fe++619YI+9N1eGf8ADSEv&#10;/QIT/v7R/wANIS/9AhP+/tHLI0+pVubm5T1ObwNpU3i1PELQf6asWz/Y3/3/APeroK8M/wCGkJf+&#10;gQn/AH9o/wCGkJf+gQn/AH9o5ZG0sJWmeq+PP+RK13/rzl/9Ar58+Av/ACW3wX/2EP8A2k9XvGfx&#10;v1DxVpM2nQWy2FvL/rXR/neqXwC/5Lb4K/7CP/tJ6vl906lRlSwtXmP0yHSlpB0pa4z8/K8tnBcS&#10;xSSRq7xfdJ/hqxRRQAVXubOK8VVnjV1Vty7qsUUAFFFFAEFzbRXcDxSrvib7y09FVE2r91akooAK&#10;ikRJo2Rl3K3ytUtFAEUMMdvEkUahEX7qipaKKACoLa0is4vLhjWNPRanooAKKKKAK8NnDbPK0Uao&#10;0rbn/wBo1YoooAKrpZwRzvOsaiVvvP3qxRQAUUUUAVzZwvdLcNGpmVdqv7VYoooAKry2cFxLFJJG&#10;rvF90n+GrFFABRRRQBXubOK8VVnjV1Vty7qsUUUAFQXNtFdwPFKu+JvvLU9FAEaKqJtX7q1JRRQB&#10;FIiTRsjLuVvlaiGGO3iSKNQiL91RUtFABRRRQBBbWkVnF5cMaxp6LU9FFABVeGzhtnlaKNUaVtz/&#10;AO0asUUAFFFFAFdLOCOd51jUSt95+9WKKKACq5s4XuluGjUzKu1X9qsUUAFFFFAFeWzguJYpJI1d&#10;4vuk/wANWKKKACq9zZxXiqs8auqtuXdViigD8maKKK/Qz4Qr3/8Ax53H/XJ60/E//IcuP+A/+gVm&#10;X/8Ax53H/XJ60/E//IcuP+A/+gV4eZfZP0fg74qv/bplUUUV5B+nhRRRQAUUUUAFFFFABRRRQAUU&#10;UUAFFFFABRRRQAUUUUAFFFFABRRRQAUUUUAFFFFABRRRQAUUUUAFFFFABRRRQAVseDv+Rt0f/rv/&#10;AOyPWPWv4P8A+Rt0f/rv/wCyUpfAedmP+51f8Mjpn+/RQ/362PDnhDV/F88sGkWLX0sC+bKiuibV&#10;/wCBVwH8sqPOzHoroPEngPXvCUEU+r6e1nFK2xXeVH3/APfL1z9BUoyh8QUUUUEBRRRQAUUUUAFF&#10;FFABRWnonhvU/En2hdMs5bx4F3ypD99U/wByq+q6VeaJqMtjfReTdwNslh3fdoL5JcvMVKKKKCAo&#10;oooAKKKKACiir/h/RbnxLrVlpdptF1cyeVHvbam6gLFCirF/Zyabf3FnPt82CV4m2f31qvQEo8nu&#10;hRRRQAUUUUAFFFFABRRRQAUUUUAFFbeg+DNc8TwPPpWnyX8SS+UzxfwNWPNC1tK0Uq7HRtjUF8su&#10;XmGUUUUEBRRRQAUV1Ft4A1C50HT9RV1+0apdfZ7Gx/5az/33/wB3fUupfCXxZo9lcXl5pEsNvbrv&#10;ld5Yvl/8fo+E29jV/lOSorQv9BvtNsLK+ubZobS/V3tZX/5a7avt8PvES6lYWLaVMt3fQefbQts3&#10;yr/e/wDHaCY0pz+GJgUVq6X4Z1LW4L25tLSSa1sF3XMv8ES1Y8YeEp/CV/bxNOt5aXUC3Frdw/cl&#10;ib+OgXspcvMYVFFFBAUUUUAFPs5vJ1SylVVfZK/3/wDces/Unl8q4ZWZEt4N/wAjfxM+1P8A2ese&#10;28SSpLbtKu/ym3f73yVcYn22TZBi8U6WPpfDzEL39jv/AOQRbf8AfTUz7fY/9Ai2/wC+nrs/gn4b&#10;sfEni2X7dF50VrB5qwv9xm317tqusaDoPiDQtDns1+16y0qWuyBdn7pNz7/+AV0ylyH7ZiMTTw8u&#10;TlPlb7fY/wDQItv++no+32P/AECLb/vp6+s/ENzpXhvTvt1zp/nQ+bFFst7XzX+Z0T7n/A6q6Pr2&#10;g694j13RbazX7bobRRXW+BNn72JJU2f8Aeo5jm+vR/lPlb7fY/8AQItv++no+32P/QItv++nr7D/&#10;ALKsf+fOD/v0lH9lWP8Az5wf9+ko5g+ux/lPjz7fY/8AQItv++no+32P/QItv++nr7D/ALKsf+fO&#10;D/v0leRftA+FdPttGtNXtoFtrvz/ALO2xdm9WR//AIir5jeli6dWXJykf7M3gPwt8V/Fmq6Rregx&#10;eXBZ/aopop3V/v7NtfSH/DHvwzHXR5cf9fT/AONeFfsLjPxQ17/sE/8AtVK+4shqxnL3j5nNK9Wl&#10;iZRjM8Q/4ZC+GW/b/ZMm7+79qf8Axpf+GPfhn/0B5f8AwKf/ABr2OPTYYr6W7UYlkXYxq3+FZ88j&#10;zPrdf+dniQ/Y9+GX/QHl/wDAp/8AGtLwz+zN8PvCPiCw1bTtMki1KzfzIHa4dtrfia9b4qo+nQtf&#10;pdsP3qrtWnzyJeJry05y4OKWkpag5yNpFVlVmX5vu1JVO606G8nt55B88Db0q5QAVHI6oPmbbUlU&#10;7/T4tRiRZvuq26gC5RRRQBG7qi7mbatSVWvrOO/tXgl+433qlijWGJVX7q0ASU3O1eadUU0C3EDx&#10;PyrLtagBUdXXcrblqSq9nZx2NskEQ+Rfu1YoAKjR1ddytvqSqdjp8WnW/lQ/c3bqALlFFFAEaOr/&#10;AHWVttSVTs9Ngs5riWIfNO29quUAFR+Yu/ZuXd/dqSqcemwRX012o/eyrsagC5RRRQBH5i79m5d3&#10;92pKpvpsLX6XbD96q7Vq5QAVG0iqyqzL833akqndadDeT288g+eBt6UAXKKKKAI5HVB8zbakqnf6&#10;fFqMSLN91W3VcoAKjd1RdzNtWpKrX1nHf2rwS/cb71AFmio4o1hiVV+6tSUANztXmmo6uu5W3LST&#10;QLcQPE/Ksu1qZZ2cdjbJBEPkX7tAFiiiigCNHV13K2+pKp2Onxadb+VD9zduq5QAVGjq/wB1lbbU&#10;lU7PTYLOa4liHzTtvagC5RRRQBH5i79m5d392pKpx6bBFfTXaj97KuxquUAFR+Yu/ZuXd/dqSqb6&#10;bC1+l2w/equ1aALlFFFAEbSKrKrMvzfdqSqd1p0N5PbzyD54G3pVygAqOR1QfM22pKp3+nxajEiz&#10;fdVt1AH5S0UUV+hnwhXv/wDjzuP+uT1p+J/+Q5cf8B/9ArMv/wDjzuP+uT1p+J/+Q5cf8B/9Arw8&#10;y+yfo/B3xVf+3TKoooryD9PCiiigAooooAKKKKACiiigAooooAKKKKACiiigAooooAKKKKACiiig&#10;AooooAKKKKACiiigAooooAKKKKACiiigArY8Hf8AI26P/wBd/wD2R6x62PB3/I26P/13/wDZHpS+&#10;E87Mf9zq/wCGR0r/AH69W+BP2b7J42+3Szw2v9kN5r2/30Td/BXlL/frf8J+NdS8Gy3raf5P+mR+&#10;ROlxGsqOv/Aq4V8Mj+X6MuSrGUztn8CaP4h0KHWfD99q2qwQahFa3NjfbUd/N/uPXUeJPCulXPhX&#10;xmsmkaJYXekrFLbJpku+4i+fbslevMtS+K/iDUreyg8+Czt7OdbiKGxgSJPNX7j/AC1b1X40+Jdb&#10;03ULGdrT7PfrsuvKs1R5aJfCepTxOGjL3v63PSLP4X6Tc+O/Bb7NIisJ9Oge506V/wB7cO0T7m2/&#10;xVB4J+F2jeKvC1rczwQo0Gq3LSog/wBIuool+WBK8qHxD1sa/pWsedF9v0yBbe2byk2KqrtWoE8e&#10;aylha2kVz5MVreNfxPCmx1lb+PfS/m/rqZRxNCK96P8AVjvbZ9ItvCXiDxi3hqye4bU0sINPmi/d&#10;WabN2/Z/erqNB8G6DqWvabq66RZWyap4env20+4X/R4p1f7/APu15bD8WvEMOo6heK9p/wATHZ9q&#10;t3tV8qVv7+3+9Qnxa8Rp4jl1rz4Hu3tfsWx4E8pYv7iJUf1+BpDE0Iy97/0nz/y0PSdR8CaR4g03&#10;wm7WelxXFzrH2K5uNB/1Xlf3H/2q5bxPrGh3jeJdIXwdHZvYS7LW706Jt8W19n72uZ1j4na9rFha&#10;WfmwWdraz/aoorGBLf8Ae/3/AJam1v4teI/EOnXFjczwJDdbftT28CxPPt/vuv3qv7X9eQpYmh9n&#10;/wBJPUfiL4E0bwNbeI9dg0m0v/N+z2ttZIu6Kw3RJvllT+9/dqbQPhvoEh8EazqllBHpcunWsUkR&#10;T/j8vZW2f/Z15F/wtTxC+s6nqbTxTTalAlvdQvEjxSqqbPuf8Aplz8StevIvD8UlynlaC6PYp5Xy&#10;Lt+5/v8A3KI/EUsXhve9z+rnqej/AA9tNY0/xP8AY44tN+x+JpYpb2L5Pstmqszr/u1xfx20/SbP&#10;X9Hk0W0S0sr3SoLvI++2/f8AM/8At1zsnxJ12TSta043CJbaxc/artVi27m/+IrN17xJfeJP7P8A&#10;tzK/2C1Syg2Ls2xL9yp+yZV8TQnS5Yx/q57r4f8Ahp4fkPgjWdUsoI9Ll061iki2f8fl7K+35/8A&#10;0KuZ0XStJ0fUPidqc2i2N5baTL5Vpb3cW6JGad12/wDfNcHc/EvXrmPw/FJcr5Wg7HsU8r5F2/c3&#10;/wB77ldZc/GV7bwVa2VpDbPqt1dz3Wqi4s1dJXZ96VcvhOiNbDT5f7v+R1o8D6DrHxKsnfTbS0sk&#10;8OLqrWKfJFLLt/j/ANn56hXw/wCG9XvvCjzW2hDUZdXW1ntdJbfFLAyb/mrkfEfxfnvoPCup2LLb&#10;eJbCKWK6ligVUZd/7pP9pdlYl38WPEF3d6dcBrS2axn+1QJbWyonm/32X+KnH3Zf13M6lehaUf62&#10;R3C+AdP0DR/H+oS/2RqT2bxNZwxN5vkf6R9xk/h/u1S8Sarp8Pwt8P6vF4a0aG91SW6t5XS1T5Nr&#10;7U2V5/D4y1K2g12BZF8rWNv2z9197a27/gNV7zxNe3/h/T9GkkT7BYNK0C7PnVm+9WEYy5eUh4ul&#10;b3YfzH0Lofws8NjxXot9qen2y2N5YwW9rY7PknnaPdK//Aaxfh3p2leGB4PuY9Ltru+1rWbiP7XI&#10;u42qRtsVUry6X4q+IpNZ0XUmu0a40mPyLTES7FXZt+7Wp8OPi3feFNTsbe9lSXRhdm6kieBZXT+8&#10;8X92t4/F/XcuGJoW5eX+rHoLaHo3jO7sNSm0ezsrmDxR/Zs6xJtS8ib5vn/2qh1n4b6D4c8HeNnu&#10;LWBtc2/bYU2f8ecDXGyL/gTLXn3iL4v6zqet289tLBDaWN811ZxJAqLu3/fdf4mrHufiJr19Prkk&#10;9ys0utqiXbMn3kRtybP7tYRj7v8AXkbSxeGhPmlDm/pnsOs+ANE8PaD/AMJUNLttQ8jRbbbpkKf8&#10;tWX5p5U/u1jfD3RLP+wfD899oOieVqN46S3GrS/vZ137f9HTZ8tefw/FHxDDq1vqC3MXmwWa2Gzy&#10;l2PAv8DJ/FVvR/jF4j0Gwt7S1ktPKgZng821RvI3Pu+X+7W7+IwjiaF4nS+M/B+l6D4L8WvbWi+b&#10;Z+JPskFw/wB9Ytn3a3dL8D6TqPiDTLOPSoJmuPBX2pItv37r+/8A71edQ/F3Xk/tJG+xXKajc/bZ&#10;0uLNWTzf79dFqvxtu/sXh3UNNaK38RWtnPZ3kq2qqnlM6eUqf8BSl9j+uxp9Yw3tOb+t/wDI6fUv&#10;hp4eg8M+G9JjEUmorr0Wm6lfoPnZ2Te6o/8AdXfsqgbTQ/FGreMvDi+GbLS00m0nltb2FNsyPB/f&#10;b/arypPGeqpoyaatz/o6339pb9nz+fs2b99besfGDxLrWm3VnPPAiXS7LmWGBEllT/ab+KlIyWJo&#10;c3wHoVt8NdNv/EXw7nRtJtrSfTrV7yxmbZLdOzNvfb/FvrP1f4e6fqXgq+ktP7N0q6i8Q3Nulxdt&#10;5X7pfupXnT+O9XfU9F1DzIvtWjQRW9m3lJ8qRfd/3qi1XxrqusaS+m3MkT2r3jX7qkX/AC1b79FT&#10;3vh/rVGXt6F/h/qx7LqHgPw+njLxZYyW1pZ2lr4eiuFmSLckUuxf3qVi+CfhXp1trOm3zXNt4h0X&#10;UbG8eJ3g2bJYk/uVxMXxY8QRa1dan5ltNcXNstnJ5tqrI0S7fl2f8Bp7/F/xG17a3Sz20P2WCW3g&#10;ihgRIlWX7/yVMv6/E09vhpvm5ftf5HoXg/wVp8/gzwnrdyRYabbteTanLE217nbKqRRV5/8AGTSr&#10;LRviXrNnYW0VpZxSJ5cUSfIvyJWVN4+1mbw1YaC1yn9lWc/nxRIn8W/f8/8AfrP8QeIL3xTrdxqm&#10;oMj3s7bpWRNla/8ALyMjGrXpSo8sY/ynufxF8CaN4GtvEevQaVaX/m/Z7W1skXdFYbok3yyp/e/u&#10;1jLb6H4W1Twb4fbwzZaomrW0Etze3Kbpnaf+438O2uA/4Wp4hfWdT1Np4ppdSgS3uoXiR4pUVNn3&#10;P+AVY0j4weI9F020s4J7Z0tV2Wss1qrywL/st/DUm0sRQ5vd93/hzt4NB0jwBoPjS8n0qy1f7HrS&#10;2Fi18u/5fm31xfxs0q00T4l6xZ6fbR2dovlbYYl2Iv7pK3de+Mzp4c8P6bpUFtN5Frvvvt1mj7rr&#10;+Nvmrnvil4xtPG+qaVqUAK3v9nxRXzmLZunXfvb/ANBoHiZUPZ8tL+t/8/wO+1ImD4s/Dexi/d2t&#10;rZ2IiT/e+ZqNY8J+HPHPjbxFpWna1rEOt+bdS+VcKv2feruzp/uVx1/40t7nQPDGswXKW3ifQttr&#10;5bpv82Jfnib/AID92oLn4zeI7iK9RWsrOW8RknuLSzWKZ933/nof2vn+IKvSirVPI9Fh0GzbwD4H&#10;17V036LolncTSp/z8S+b+6i/4E1dBHq8niD4ofDDUrniW60WWWTZ/tJLXz/qXjjV9V8Maf4fnuf+&#10;JXYMzQRImz/vv+/Vy2+JWvW1/ot5FPH9o0a1+y2f7pPli2On/AvvUlpL7/xuaUsbSpxcf7q/C3+R&#10;3fxDMafC3Sh4Qz/wjPmuuoAL/pH2nP8Ay1/9lrD8SH7Z8EPCVzP/AK61vrq1if8AvxferkvD3jDU&#10;vD0GoWdnJF9k1GLyrmKaLejVsfELxDYzabonhzSJ/tOm6TE/+kbdn2i4b55X/wB2iRg68Jx5/wC7&#10;y/1+ZxVFFFB5QUUUUCKmpQ79L1P/AK5Rbf8AvuuK3rv2713/ANyvQHTfBcRfwTxeU1ZWj+G7PTby&#10;3ZV86VmbdNL99vketoyP1nhviOhhMJSwEo+9zf8ApR2H7OX/ACM+of8AXn/7Mlbvxs0qfW/in8Kr&#10;GDU59KeWfUt1xaNsl2/Z/uI/8NcJ8H/Ftn4P8VvLfNstLiLymm/uV6x42sPAHxCuNKudX1NXuNLe&#10;V7OW3unieJmTa7/L/FRUifd4+lOdT3Dy/wAQ+LfEvgzS/HfhyLxDqF//AGJrGiJZ6ncS77hIrq4t&#10;98Tv/F/H/wABeqWveLdT0r4yfEDRbOW50ey1fVtLtb7xIn3LBWsk2bP7rO/yb/4d9em2fhL4ZWfh&#10;e40FdQWa1uryLULq4mvGe4nuInR0d5fvN8yJWhc2Hw7vH8UNdXltc/8ACSqiaik0+9JdsSRJs/u/&#10;IlRyy/r5HnRpVeU9Gtofs1rFF5rTbF2b5m3u9cv4kh8VP4h0/wDsi8ih0qX/AI+t8SO8VO0fxV4X&#10;0TS7TT4NcimitYkiV7ife7Kv99/4qt/8J/4c/wCgxaf991t9o1pwqx+ydBXmX7Qv/IjW/wD1/J/6&#10;A1db/wAJ/wCHP+gxaf8AfdeVfHLx/pWt6XaaRpk63jpP9olmT7ifJ/8AZ0ROrDUp+1idJ+wt/wAl&#10;Q17/ALBP/tVK+4x0r4c/YW/5Khr3/YJ/9qpX3GOlY1PiPCzb/e5C0UUVB5AUUUUAFFFFABRRRQAU&#10;UUUAFFFFABRRRQAUUUUAFFFFABRRRQAUUUUAFFFFABRRRQAUUUUAFFFFABRRRQAUUUUAFFFFABRR&#10;RQAUUUUAFFFFABRRRQAUUUUAFFFFABRRRQAUUUUAFFFFABRRRQAUUUUAFFFFAH5M0UUV+hnwhXv/&#10;APjzuP8Ark9dN4n0SCbW7hotTgRPk+SVX3/crmb/AP487j/rk9bfiT/kN3H/AAD/ANArlrUI1Ze8&#10;etgMyr5dzSofaK/9gr/0FbT/AL5aj/hG53t3ltp4L/Z95Ifv1Up0V1Jazo8btHIv8S1zSy+me3T4&#10;rxtOXNU94p/c+9VizsJ79fNXbDabv+Pi4+43+5/erUutWt76RnutNtpblV5l2/eqncXct66tI33+&#10;n+zXLSwD5vePZxnF16V8PH3iX+wV/wCgraf98tR/YK/9BW0/75aqlFdf9n0zxP8AWjMP5i3/AGCv&#10;/QVtP++Wo/sFf+graf8AfLVUoo/s+mH+tGYfzFv+wV/6Ctp/3y1H9gr/ANBW0/75aqlFH9n0w/1o&#10;zD+Yt/2Cv/QVtP8AvlqP7BX/AKCtp/3y1VKKP7Pph/rRmH8xb/sFf+graf8AfLUf2Cv/AEFbT/vl&#10;qqUUf2fTD/WjMP5i3/YK/wDQVtP++Wo/sFf+graf98tVSij+z6Yf60Zh/MW/7BX/AKCtp/3y1H9g&#10;r/0FbT/vlqqUfxIv+0qj23UvqNMP9aMw/mLaeHondFbWtPhTd8zvv2J/t0+bwx9mleKXU7RHT7yb&#10;WrJ1L5LO7/65PW34h/5DVx/vUfUafMH+tGYcvxFf+wV/6Ctp/wB8tR/YK/8AQVtP++WqpU1jp9xq&#10;l6trBJHCTG0jMyZztpywNGMeaQ6fEuY1ZckWS/2Cv/QVtP8AvlqP7BX/AKCtp/3y1W/+EVvP+fyD&#10;/v03/wAXR/wit5/z+Qf9+m/+Lrm9jhu57H9oZ5/L/wCklT+wV/6Ctp/3y1H9gr/0FbT/AL5arf8A&#10;wit5/wA/kH/fpv8A4uj/AIRW8/5/IP8Av03/AMXR7HDdw+v55/L/AOklT+wV/wCgraf98tR/YK/9&#10;BW0/75arf/CK3n/P5B/36b/4uj/hFbz/AJ/IP+/Tf/F0exw3cPr+efy/+klT+wV/6Ctp/wB8tR/Y&#10;K/8AQVtP++Wq3/wit5/z+Qf9+m/+Lo/4RW8/5/IP+/Tf/F0exw3cPr+efy/+klT+wV/6Ctp/3y1H&#10;9gr/ANBW0/75arf/AAit5/z+Qf8Afpv/AIuj/hFbz/n8g/79N/8AF0exw3cPr+efy/8ApJU/sFf+&#10;graf98tR/YK/9BW0/wC+Wq3/AMIref8AP5B/36b/AOLo/wCEVvP+fyD/AL9N/wDF0exw3cP7Qzz+&#10;X/0kqf2Cv/QVtP8Avlq0PDem22m+IdPvLnVbb7PBPvbYr76i/wCEVvP+fyD/AL9N/wDF0f8ACK3n&#10;/P5B/wB+m/8Ai6X1fDdzCrjc7rQnCcfi/wAJsfaYN/8AyELb/wAfpPtMH/QRtP8Ax+svXvDj6BDa&#10;GWZZmuItzFF21jVpHLMPKPNE/OauFhSnyzidb9pg/wCgjaf+P0faYP8AoI2n/j9clRVf2bRI9jS/&#10;lOt+0wf9BG0/8fo+0wf9BG0/8frkqKP7Noh7Gl/Kdb9pg/6CNp/4/R9pg/6CNp/4/XJUUf2bRH7G&#10;l/Kdb9pg/wCgjaf+P0faYP8AoI2n/j9Yem+GrzV7MXMc0ESlmUI4Zsbal/4RW8/5/IP+/Tf/ABdc&#10;ssLhYS5T16eR1qseaNP/AMmNf7TB/wBBG0/8fo+0wf8AQRtP/H6yP+EVvP8An8g/79N/8XR/wit5&#10;/wA/kH/fpv8A4un9Vwncr/V/Ef8APv8A8mNf7TB/0EbT/wAfo+0wf9BG0/8AH6yP+EVvP+fyD/v0&#10;3/xdH/CK3n/P5B/36b/4uj6rhO4f6v4j/n3/AOTGv9pg/wCgjaf+P0faYP8AoI2n/j9ZH/CK3n/P&#10;5B/36b/4uj/hFbz/AJ/IP+/Tf/F0fVcJ3D/V/Ef8+/8AyY1/tMH/AEEbT/x+j7TB/wBBG0/8frI/&#10;4RW8/wCfyD/v03/xdH/CK3n/AD+Qf9+m/wDi6PquE7h/q/iP+ff/AJMa/wBpg/6CNp/4/R9pg/6C&#10;Np/4/WR/wit5/wA/kH/fpv8A4uj/AIRW8/5/IP8Av03/AMXR9Vwncf8Aq/iP+ff/AJMa/wBpg/6C&#10;Np/4/R9pg/6CNp/4/WR/wit5/wA/kH/fpv8A4uj/AIRW8/5/IP8Av03/AMXR9VwncP8AV/Ef8+//&#10;ACY1/tMH/QRtP/H6PtMH/QRtP/H6yP8AhFbz/n8g/wC/Tf8AxdH/AAit5/z+Qf8Afpv/AIuj6rhO&#10;4f6v4j/n3/5Ma/2mD/oI2n/j9H2mD/oI2n/j9ZH/AAit5/z+Qf8Afpv/AIuj/hFbz/n8g/79N/8A&#10;F0fVcJ3F/q/iP+ff/kxr/aYP+gjaf+P0faYP+gjaf+P1kf8ACK3n/P5B/wB+m/8Ai6dF4SvJZVU3&#10;kHzNt/1Tf/F0fVcJ3D/V/Ef8+/8AyY1ftMH/AEEbT/x+tbwroLeL9etNGsdT09L26bbAkrOu9v7l&#10;cTrWnf2RqktmG3+Xsw9dd8CP+S1+Cv8AsI/+0nq6uX0YUpTieZSwtL2vJKJ61/wyZ48/566T/wB/&#10;3/8AiKP+GTPHn/PXSf8Av+//AMRX2ftJ70bT618yfQf2Phex8Yf8MmePP+euk/8Af9//AIij/hkz&#10;x5/z10n/AL/v/wDEV9n7T60bT60aB/Y2F7Hxh/wyZ48/566T/wB/3/8AiKP+GTPHn/PXSf8Av+//&#10;AMRX2ftPrRtPrQH9jYXsfGH/AAyZ48/566T/AN/3/wDiKP8Ahkzx5/z10n/v+/8A8RX2ftPrRtPr&#10;QH9jYXsfGH/DJnjz/nrpP/f9/wD4ij/hkzx5/wA9dJ/7/v8A/EV9n7T60bT60B/Y+F7Hxh/wyZ48&#10;/wCeuk/9/wB//iKP+GTPHn/PXSf+/wC//wARX2ftPrRtPrQH9jYXsfGH/DJnjz/nrpP/AH/f/wCI&#10;o/4ZM8ef89dJ/wC/7/8AxFfZ+0+tG0+tGgf2Nhex8Yf8MmePP+euk/8Af9//AIij/hkzx5/z10n/&#10;AL/v/wDEV9n7T60bT60B/Y+F7Hxh/wAMmePP+euk/wDf9/8A4ij/AIZM8ef89dJ/7/v/APEV9n7T&#10;60bT60B/Y2F7Hxh/wyZ48/566T/3/f8A+Io/4ZM8ef8APXSf+/7/APxFfZ+0+tG0jvQH9jYXsfGA&#10;/ZM8eEZEuk/9/wB//iKmsP2TvGZ1K2a5uNNht1ZtzrI7P91q+yCM0o4OKDSlleHo1Y1oL3onwY/7&#10;FXxC3cXGkf8Af9//AIij/hir4hf8/Gkf9/3/APiK+88H1o2n1Na+0Z9j/bGKPgz/AIYq+IX/AD8a&#10;R/3/AH/+Io/4Yq+IX/PxpH/f9/8A4ivvPafU0bT6mj2jD+2MUfBn/DFXxC/5+NI/7/v/APEUf8MV&#10;fEL/AJ+NI/7/AL//ABFfee0+po2n1NHtGP8AtjFnwZ/wxV8Qv+fjSP8Av+//AMRR/wAMVfEL/n40&#10;j/v+/wD8RX3ntPqaMH1o9ow/tjFHzP8Aszfs/eJ/hR4w1XVdbksngurIW6/ZXLNu37q+mfWkB4NL&#10;nisZS5jzK1aWIn7Se5TisPK1CW581381duw/dWrtFFBgFUm0/dqC3Xmv8qbfK/hq7RQAUUUUAUr2&#10;x+13FrL5rJ5Lbtq/xVdoooAKpajYfb44181odjbspV2igAooooAq6jZ/b7OSDzGh3j769alhTyYl&#10;Xdu2rUtFABUNzD51vJHu2bl27qmooAq2Ft9jtYoPMaXav3271aoooAKpadp/9nW/lea03zbtz1do&#10;oAKKKKAKVjYfY5LiQys/mtuw/wDDV2iigAqlFYeVqEtz5rv5i7dn8K1dooAKKKKAKTafu1BbrzX+&#10;VNvlfw1doooAKpXtj9ruLWXzWTyW3bV/iq7RQAUUUUAUtRsPt8ca+a0Oxt2Uq7RRQAVV1Gz+32ck&#10;HmNDvH3161aooAihTyYlXdu2rUtFFAENzD51vJHu2bl27qjsLb7HaxQeY0u1fvt3q1RQAUUUUAUt&#10;O0/+zrfyvNab5t256u0UUAFUrGw+xyXEhlZ/Nbdh/wCGrtFABRRRQBSisPK1CW58138xduz+Fau0&#10;UUAFUm0/dqC3Xmv8qbfK/hq7RQAUUUUAUr2x+13FrL5rJ5Lbtq/xVdoooAKpajYfb44181odjbsp&#10;V2igD//ZUEsBAi0AFAAGAAgAAAAhAIoVP5gMAQAAFQIAABMAAAAAAAAAAAAAAAAAAAAAAFtDb250&#10;ZW50X1R5cGVzXS54bWxQSwECLQAUAAYACAAAACEAOP0h/9YAAACUAQAACwAAAAAAAAAAAAAAAAA9&#10;AQAAX3JlbHMvLnJlbHNQSwECLQAUAAYACAAAACEAZw1/wb8DAADTCgAADgAAAAAAAAAAAAAAAAA8&#10;AgAAZHJzL2Uyb0RvYy54bWxQSwECLQAUAAYACAAAACEAWGCzG7oAAAAiAQAAGQAAAAAAAAAAAAAA&#10;AAAnBgAAZHJzL19yZWxzL2Uyb0RvYy54bWwucmVsc1BLAQItABQABgAIAAAAIQD/Yrrx4QAAAAsB&#10;AAAPAAAAAAAAAAAAAAAAABgHAABkcnMvZG93bnJldi54bWxQSwECLQAKAAAAAAAAACEAw0i/3Td+&#10;AQA3fgEAFQAAAAAAAAAAAAAAAAAmCAAAZHJzL21lZGlhL2ltYWdlMS5qcGVnUEsFBgAAAAAGAAYA&#10;fQEAAJCGAQAAAA==&#10;">
                <v:shape id="Graphic 320" o:spid="_x0000_s1027" style="position:absolute;width:62668;height:23977;visibility:visible;mso-wrap-style:square;v-text-anchor:top" coordsize="6266815,239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AyFwgAAANwAAAAPAAAAZHJzL2Rvd25yZXYueG1sRE9Ni8Iw&#10;EL0L+x/CLHjT1AqLVKPILsKKrGgV8Tg2Y1u2mZQm1frvzUHw+Hjfs0VnKnGjxpWWFYyGEQjizOqS&#10;cwXHw2owAeE8ssbKMil4kIPF/KM3w0TbO+/plvpchBB2CSoovK8TKV1WkEE3tDVx4K62MegDbHKp&#10;G7yHcFPJOIq+pMGSQ0OBNX0XlP2nrVHQnihdjezFH8+bzW7bxj/j9d9Bqf5nt5yC8NT5t/jl/tUK&#10;xnGYH86EIyDnTwAAAP//AwBQSwECLQAUAAYACAAAACEA2+H2y+4AAACFAQAAEwAAAAAAAAAAAAAA&#10;AAAAAAAAW0NvbnRlbnRfVHlwZXNdLnhtbFBLAQItABQABgAIAAAAIQBa9CxbvwAAABUBAAALAAAA&#10;AAAAAAAAAAAAAB8BAABfcmVscy8ucmVsc1BLAQItABQABgAIAAAAIQBJLAyFwgAAANwAAAAPAAAA&#10;AAAAAAAAAAAAAAcCAABkcnMvZG93bnJldi54bWxQSwUGAAAAAAMAAwC3AAAA9gIAAAAA&#10;" path="m6266383,r-27381,l6238951,27432r,2342642l27432,2370074r,-2342642l6238951,27432r,-27432l27432,,,,,27432,,2370074r,27432l27432,2397506r6211519,l6266383,2397506r,-27432l6266383,27432r,-27432xe" fillcolor="#00af50" stroked="f">
                  <v:path arrowok="t"/>
                </v:shape>
                <v:shape id="Image 321" o:spid="_x0000_s1028" type="#_x0000_t75" style="position:absolute;left:284;top:254;width:61409;height:23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D1HxgAAANwAAAAPAAAAZHJzL2Rvd25yZXYueG1sRI9Ba8JA&#10;EIXvQv/DMoIX0Y0KUqKrWEEUqYfECh6H7DQJzc7G7BrTf98tCB4fb9735i3XnalES40rLSuYjCMQ&#10;xJnVJecKvs670TsI55E1VpZJwS85WK/eekuMtX1wQm3qcxEg7GJUUHhfx1K6rCCDbmxr4uB928ag&#10;D7LJpW7wEeCmktMomkuDJYeGAmvaFpT9pHcT3pi1l2uyT7a37PyRJsfoeBp+zpUa9LvNAoSnzr+O&#10;n+mDVjCbTuB/TCCAXP0BAAD//wMAUEsBAi0AFAAGAAgAAAAhANvh9svuAAAAhQEAABMAAAAAAAAA&#10;AAAAAAAAAAAAAFtDb250ZW50X1R5cGVzXS54bWxQSwECLQAUAAYACAAAACEAWvQsW78AAAAVAQAA&#10;CwAAAAAAAAAAAAAAAAAfAQAAX3JlbHMvLnJlbHNQSwECLQAUAAYACAAAACEAvYQ9R8YAAADcAAAA&#10;DwAAAAAAAAAAAAAAAAAHAgAAZHJzL2Rvd25yZXYueG1sUEsFBgAAAAADAAMAtwAAAPoCAAAAAA==&#10;">
                  <v:imagedata r:id="rId223" o:title=""/>
                </v:shape>
                <w10:wrap type="topAndBottom" anchorx="page"/>
              </v:group>
            </w:pict>
          </mc:Fallback>
        </mc:AlternateContent>
      </w:r>
      <w:r>
        <w:t>Результат</w:t>
      </w:r>
      <w:r>
        <w:rPr>
          <w:spacing w:val="-4"/>
        </w:rPr>
        <w:t xml:space="preserve"> </w:t>
      </w:r>
      <w:r>
        <w:t>→</w:t>
      </w:r>
      <w:r>
        <w:rPr>
          <w:spacing w:val="-2"/>
        </w:rPr>
        <w:t xml:space="preserve"> account_valid</w:t>
      </w:r>
    </w:p>
    <w:p w14:paraId="4159669C" w14:textId="77777777" w:rsidR="000B11E0" w:rsidRDefault="00C5790B">
      <w:pPr>
        <w:pStyle w:val="BodyText"/>
        <w:spacing w:before="26"/>
        <w:ind w:left="707"/>
        <w:jc w:val="left"/>
      </w:pPr>
      <w:r>
        <w:t>Шаг</w:t>
      </w:r>
      <w:r>
        <w:rPr>
          <w:spacing w:val="-8"/>
        </w:rPr>
        <w:t xml:space="preserve"> </w:t>
      </w:r>
      <w:r>
        <w:t>5.6.5.</w:t>
      </w:r>
      <w:r>
        <w:rPr>
          <w:spacing w:val="-5"/>
        </w:rPr>
        <w:t xml:space="preserve"> </w:t>
      </w:r>
      <w:r>
        <w:t>Определить</w:t>
      </w:r>
      <w:r>
        <w:rPr>
          <w:spacing w:val="-5"/>
        </w:rPr>
        <w:t xml:space="preserve"> </w:t>
      </w:r>
      <w:r>
        <w:t>общий</w:t>
      </w:r>
      <w:r>
        <w:rPr>
          <w:spacing w:val="-5"/>
        </w:rPr>
        <w:t xml:space="preserve"> </w:t>
      </w:r>
      <w:r>
        <w:rPr>
          <w:spacing w:val="-2"/>
        </w:rPr>
        <w:t>статус</w:t>
      </w:r>
    </w:p>
    <w:p w14:paraId="1DC24A63" w14:textId="77777777" w:rsidR="000B11E0" w:rsidRDefault="00C5790B">
      <w:pPr>
        <w:pStyle w:val="BodyText"/>
        <w:spacing w:before="31" w:line="264" w:lineRule="auto"/>
        <w:ind w:left="707" w:right="1871"/>
        <w:jc w:val="left"/>
      </w:pPr>
      <w:r>
        <w:t>Блок:</w:t>
      </w:r>
      <w:r>
        <w:rPr>
          <w:spacing w:val="-4"/>
        </w:rPr>
        <w:t xml:space="preserve"> </w:t>
      </w:r>
      <w:r>
        <w:t>«Если</w:t>
      </w:r>
      <w:r>
        <w:rPr>
          <w:spacing w:val="-6"/>
        </w:rPr>
        <w:t xml:space="preserve"> </w:t>
      </w:r>
      <w:r>
        <w:t>–</w:t>
      </w:r>
      <w:r>
        <w:rPr>
          <w:spacing w:val="-5"/>
        </w:rPr>
        <w:t xml:space="preserve"> </w:t>
      </w:r>
      <w:r>
        <w:t>выполнить»</w:t>
      </w:r>
      <w:r>
        <w:rPr>
          <w:spacing w:val="-5"/>
        </w:rPr>
        <w:t xml:space="preserve"> </w:t>
      </w:r>
      <w:r>
        <w:t>с</w:t>
      </w:r>
      <w:r>
        <w:rPr>
          <w:spacing w:val="-5"/>
        </w:rPr>
        <w:t xml:space="preserve"> </w:t>
      </w:r>
      <w:r>
        <w:t>условием</w:t>
      </w:r>
      <w:r>
        <w:rPr>
          <w:spacing w:val="-5"/>
        </w:rPr>
        <w:t xml:space="preserve"> </w:t>
      </w:r>
      <w:r>
        <w:t>inn_valid</w:t>
      </w:r>
      <w:r>
        <w:rPr>
          <w:spacing w:val="-4"/>
        </w:rPr>
        <w:t xml:space="preserve"> </w:t>
      </w:r>
      <w:r>
        <w:t>and</w:t>
      </w:r>
      <w:r>
        <w:rPr>
          <w:spacing w:val="-4"/>
        </w:rPr>
        <w:t xml:space="preserve"> </w:t>
      </w:r>
      <w:r>
        <w:t>account_valid Ветка «Истина»: присвоить переменной status значение 'Успех' Ветка «Ложь»: присвоить status = 'Ошибка'</w:t>
      </w:r>
    </w:p>
    <w:p w14:paraId="41AC7807" w14:textId="77777777" w:rsidR="000B11E0" w:rsidRDefault="00C5790B">
      <w:pPr>
        <w:pStyle w:val="BodyText"/>
        <w:spacing w:before="1" w:line="264" w:lineRule="auto"/>
        <w:ind w:left="141" w:right="565" w:firstLine="566"/>
        <w:jc w:val="left"/>
      </w:pPr>
      <w:r>
        <w:t>После этого вызываем TextTooLog с сообщением 'Заявка ' + current_zip + ' –</w:t>
      </w:r>
      <w:r>
        <w:rPr>
          <w:spacing w:val="40"/>
        </w:rPr>
        <w:t xml:space="preserve"> </w:t>
      </w:r>
      <w:r>
        <w:t>статус: ' + status.</w:t>
      </w:r>
    </w:p>
    <w:p w14:paraId="10858A00" w14:textId="77777777" w:rsidR="000B11E0" w:rsidRDefault="000B11E0">
      <w:pPr>
        <w:pStyle w:val="BodyText"/>
        <w:spacing w:line="264" w:lineRule="auto"/>
        <w:jc w:val="left"/>
        <w:sectPr w:rsidR="000B11E0">
          <w:pgSz w:w="11910" w:h="16840"/>
          <w:pgMar w:top="760" w:right="283" w:bottom="660" w:left="992" w:header="0" w:footer="413" w:gutter="0"/>
          <w:cols w:space="720"/>
        </w:sectPr>
      </w:pPr>
    </w:p>
    <w:p w14:paraId="6E0BD33A" w14:textId="77777777" w:rsidR="000B11E0" w:rsidRDefault="00C5790B">
      <w:pPr>
        <w:ind w:left="1624"/>
        <w:rPr>
          <w:sz w:val="20"/>
        </w:rPr>
      </w:pPr>
      <w:r>
        <w:rPr>
          <w:noProof/>
          <w:sz w:val="20"/>
          <w:lang w:eastAsia="ru-RU"/>
        </w:rPr>
        <mc:AlternateContent>
          <mc:Choice Requires="wpg">
            <w:drawing>
              <wp:inline distT="0" distB="0" distL="0" distR="0" wp14:anchorId="1997E45A" wp14:editId="732016C0">
                <wp:extent cx="4418330" cy="2495550"/>
                <wp:effectExtent l="0" t="0" r="0" b="9525"/>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8330" cy="2495550"/>
                          <a:chOff x="0" y="0"/>
                          <a:chExt cx="4418330" cy="2495550"/>
                        </a:xfrm>
                      </wpg:grpSpPr>
                      <wps:wsp>
                        <wps:cNvPr id="323" name="Graphic 323"/>
                        <wps:cNvSpPr/>
                        <wps:spPr>
                          <a:xfrm>
                            <a:off x="0" y="12"/>
                            <a:ext cx="4418330" cy="2495550"/>
                          </a:xfrm>
                          <a:custGeom>
                            <a:avLst/>
                            <a:gdLst/>
                            <a:ahLst/>
                            <a:cxnLst/>
                            <a:rect l="l" t="t" r="r" b="b"/>
                            <a:pathLst>
                              <a:path w="4418330" h="2495550">
                                <a:moveTo>
                                  <a:pt x="4390009" y="0"/>
                                </a:moveTo>
                                <a:lnTo>
                                  <a:pt x="27432" y="0"/>
                                </a:lnTo>
                                <a:lnTo>
                                  <a:pt x="0" y="0"/>
                                </a:lnTo>
                                <a:lnTo>
                                  <a:pt x="0" y="27419"/>
                                </a:lnTo>
                                <a:lnTo>
                                  <a:pt x="0" y="2467597"/>
                                </a:lnTo>
                                <a:lnTo>
                                  <a:pt x="0" y="2495029"/>
                                </a:lnTo>
                                <a:lnTo>
                                  <a:pt x="27432" y="2495029"/>
                                </a:lnTo>
                                <a:lnTo>
                                  <a:pt x="4390009" y="2495029"/>
                                </a:lnTo>
                                <a:lnTo>
                                  <a:pt x="4390009" y="2467597"/>
                                </a:lnTo>
                                <a:lnTo>
                                  <a:pt x="27432" y="2467597"/>
                                </a:lnTo>
                                <a:lnTo>
                                  <a:pt x="27432" y="27419"/>
                                </a:lnTo>
                                <a:lnTo>
                                  <a:pt x="4390009" y="27419"/>
                                </a:lnTo>
                                <a:lnTo>
                                  <a:pt x="4390009" y="0"/>
                                </a:lnTo>
                                <a:close/>
                              </a:path>
                              <a:path w="4418330" h="2495550">
                                <a:moveTo>
                                  <a:pt x="4417873" y="0"/>
                                </a:moveTo>
                                <a:lnTo>
                                  <a:pt x="4390136" y="0"/>
                                </a:lnTo>
                                <a:lnTo>
                                  <a:pt x="4390136" y="27419"/>
                                </a:lnTo>
                                <a:lnTo>
                                  <a:pt x="4390136" y="2467597"/>
                                </a:lnTo>
                                <a:lnTo>
                                  <a:pt x="4390136" y="2495029"/>
                                </a:lnTo>
                                <a:lnTo>
                                  <a:pt x="4417873" y="2495029"/>
                                </a:lnTo>
                                <a:lnTo>
                                  <a:pt x="4417873" y="2467597"/>
                                </a:lnTo>
                                <a:lnTo>
                                  <a:pt x="4417873" y="27419"/>
                                </a:lnTo>
                                <a:lnTo>
                                  <a:pt x="441787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24" name="Image 324"/>
                          <pic:cNvPicPr/>
                        </pic:nvPicPr>
                        <pic:blipFill>
                          <a:blip r:embed="rId224" cstate="print"/>
                          <a:stretch>
                            <a:fillRect/>
                          </a:stretch>
                        </pic:blipFill>
                        <pic:spPr>
                          <a:xfrm>
                            <a:off x="27305" y="24892"/>
                            <a:ext cx="4358132" cy="2440304"/>
                          </a:xfrm>
                          <a:prstGeom prst="rect">
                            <a:avLst/>
                          </a:prstGeom>
                        </pic:spPr>
                      </pic:pic>
                    </wpg:wgp>
                  </a:graphicData>
                </a:graphic>
              </wp:inline>
            </w:drawing>
          </mc:Choice>
          <mc:Fallback>
            <w:pict>
              <v:group w14:anchorId="106C456B" id="Group 322" o:spid="_x0000_s1026" style="width:347.9pt;height:196.5pt;mso-position-horizontal-relative:char;mso-position-vertical-relative:line" coordsize="44183,249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7J9rVAwAAlQsAAA4AAABkcnMvZTJvRG9jLnhtbKRW32/bOAx+P+D+&#10;B8Pvq3+mSYwmw7BeiwLDVtx6uGdFlm1htqWTlDj974+UI8dJtnPae4hDWxRFfvxE8u7jvqm9HVOa&#10;i3blRzeh77GWipy35cr/6+Xhw8L3tCFtTmrRspX/yrT/cf37b3edzFgsKlHnTHlgpNVZJ1d+ZYzM&#10;gkDTijVE3wjJWlgshGqIgVdVBrkiHVhv6iAOw9ugEyqXSlCmNXy97xf9tbVfFIyab0WhmfHqlQ++&#10;GftU9rnBZ7C+I1mpiKw4PbhB3uFFQ3gLhw6m7okh3lbxC1MNp0poUZgbKppAFAWnzMYA0UThWTSP&#10;SmyljaXMulIOMAG0Zzi92yz9untWHs9XfhLHvteSBpJkz/XwA8DTyTIDrUclv8tn1ccI4hdBf2hY&#10;Ds7X8b08Ku8L1eAmCNXbW9xfB9zZ3ngUPqZptEgSSA+FtThdzmazQ2ZoBem72EerPyZ2BiTrD7bu&#10;De50Elimj0Dq/wfk94pIZvOjEaIByOQIZE+sJE56KK0e4miB1Zk+QPpTlCKLP8mmYBqCJRndavPI&#10;hEWc7L5o0/M7dxKpnET3rRMV3BK8H7W9H8b34H4o34P7senvhyQG92EaUfS6UcqqY8ZwvRE79iKs&#10;psG8pckyDMOl77msg7NHnbod68bzNAEOjjTduvuX1iYQ5UodsBgtMQY41dlw/2NbcXo7ny3nV2ku&#10;Z2H83zaPcSCXp7THCL1df9rvsTdv0p7E7sTzN2nb2z3KCa2FZn2akGDvIloazRdzuHkjavyKaOh4&#10;lNye6DpauP+eHmPNaTKdaF9BqVP9K6gyivEqqpzoTycf6vCA4RXRjrQnEwrJHqoIyOM6pUXN8wde&#10;15h2rcrN51p5O4INO/z00HcC2DJSg6LuSidKG5G/Qu3toIuvfP3Plijme/VTC9UdW74TlBM2TlCm&#10;/izsYGAZp7R52f9NlPQkiCvfQOH9KlyRJ5krqBjLoIs7W/Fpa0TBsdpa33qPDi/QcNZ3ktMMfocW&#10;DtJF55kedWCX2WJs/bjUXGWjIerHVn6AaQPw5xtec/NqJyfoW+hUu3vmFPs6voybWOqa2FNDSgbT&#10;QIrl0WnhHoz2wsSm5tIlE+WDs9BSzkaWn8Tbj0P3gm4b1pp+vlOsBr9FqysuNbSmjDUbBuOKesoj&#10;GBhgtjQwsUjFW4P+AU+MYobaGlIAqf6E5oaOjhas00c/MYRf9OF4noQzWybidLE8b8fJbBFhw+qn&#10;ljRMQgsRHOXaOdIE2/GBUNhoAfYLJvUd27rVO2JF8MsyyM5+NoLDnIrD5fjdah2n6fW/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MEFAAGAAgAAAAhAFiUYgLcAAAABQEAAA8AAABkcnMvZG93bnJldi54&#10;bWxMj0FLw0AQhe+C/2EZwZvdxNBiYzalFPVUBFtBvE2TaRKanQ3ZbZL+e0cv9vJgeMN738tWk23V&#10;QL1vHBuIZxEo4sKVDVcGPvevD0+gfEAusXVMBi7kYZXf3mSYlm7kDxp2oVISwj5FA3UIXaq1L2qy&#10;6GeuIxbv6HqLQc6+0mWPo4TbVj9G0UJbbFgaauxoU1Nx2p2tgbcRx3USvwzb03Fz+d7P37+2MRlz&#10;fzetn0EFmsL/M/ziCzrkwnRwZy69ag3IkPCn4i2Wc5lxMJAskwh0nulr+vwHAAD//wMAUEsDBAoA&#10;AAAAAAAAIQD5RpY3QbAAAEGwAAAVAAAAZHJzL21lZGlhL2ltYWdlMS5qcGVn/9j/4AAQSkZJRgAB&#10;AQEAYABgAAD/2wBDAAMCAgMCAgMDAwMEAwMEBQgFBQQEBQoHBwYIDAoMDAsKCwsNDhIQDQ4RDgsL&#10;EBYQERMUFRUVDA8XGBYUGBIUFRT/2wBDAQMEBAUEBQkFBQkUDQsNFBQUFBQUFBQUFBQUFBQUFBQU&#10;FBQUFBQUFBQUFBQUFBQUFBQUFBQUFBQUFBQUFBQUFBT/wAARCAFjAn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Mqzbf8gvVvrB/N6rVq6NN&#10;bppOtJc2ouY2a36OUYcv0Ir7jFQdSk4x30PncoxUMFjIYipsr7ehgUVr7tH/AOgXN/4GN/hTlfR9&#10;wzpkwHqLtjj9K8b6jW7fifpP+tmX9pfd/wAExqK2b3w9vga60x2vbYDLoF/ex89Co6/Ue/Ss+DSb&#10;u4y0imwtlOGuLhCPwRerH9PeuX2U1Lktqe+s0wUqH1lVVy+v4W3v5WK1FasaaRAuw2Vzc4/5ayXR&#10;Vm/ALgU7do//AEC5v/Axv8K6vqNbt+J4D4sy/tL7v+CZFFa+7R/+gXN/4GN/hRu0f/oFzf8AgY3+&#10;FP6jW7fiH+tmX9pfd/wTIorX3aP/ANAub/wMb/Cjdo//AEC5v/Axv8KPqNbt+If62Zf2l93/AATI&#10;orX3aP8A9Aub/wADG/wo3aP/ANAub/wMb/Cj6jW7fiH+tmX9pfd/wTIorX3aP/0C5v8AwMb/AAo3&#10;aP8A9Aub/wADG/wo+o1u34h/rZl/aX3f8EyKK192j/8AQLm/8DG/wo3aP/0C5v8AwMb/AAo+o1u3&#10;4h/rZl/aX3f8EyKK192j/wDQLm/8DG/wo3aP/wBAub/wMb/Cj6jW7fiH+tmX9pfd/wAEyKK192j/&#10;APQLm/8AAxv8Kswx6HPYXEg0q5Wa3ZdxN8Srh84wNvGNp7nOR0xyngqy6fiNcV5e+kvu/wCCc/RW&#10;vu0f/oFzf+Bjf4UbtH/6Bc3/AIGN/hT+o1u34i/1sy/tL7v+CZFFa+7R/wDoFzf+Bjf4UbtH/wCg&#10;XN/4GN/hR9RrdvxD/WzL+0vu/wCCZFFa+7R/+gXN/wCBjf4UbtH/AOgXN/4GN/hR9RrdvxD/AFsy&#10;/tL7v+CZFFa+7R/+gXN/4GN/hRu0f/oFzf8AgY3+FH1Gt2/EP9bMv7S+7/gmRRWvu0f/AKBc3/gY&#10;3+FG7R/+gXN/4GN/hR9RrdvxD/WzL+0vu/4JkUVr7tH/AOgXN/4GN/hRu0f/AKBc3/gY3+FH1Gt2&#10;/EP9bMv7S+7/AIJkUVr7tH/6Bc3/AIGN/hRu0f8A6Bc3/gY3+FH1Gt2/EP8AWzL+0vu/4JkUVr7t&#10;H/6Bc3/gY3+FG7R/+gXN/wCBjf4UfUa3b8Q/1sy/tL7v+CdDox/4pLTP+uk//oQqWs1PEllFp1tZ&#10;JpbJDAzspF0247sZycc9Kj/4SCz/AOgfL/4Ft/hXM8txDd9PvPxzMqf1vGVcRTekpNq/ma1FZP8A&#10;wkFn/wBA+X/wLb/Cj/hILP8A6B8v/gW3+FT/AGZiPL7zzfqcv5l+JrUVk/8ACQWf/QPl/wDAtv8A&#10;Cj/hILP/AKB8v/gW3+FH9mYjy+8Pqcv5l+JrUVk/8JBZ/wDQPl/8C2/wo/4SCz/6B8v/AIFt/hR/&#10;ZmI8vvD6nL+Zfia1FZP/AAkFn/0D5f8AwLb/AAo/4SCz/wCgfL/4Ft/hR/ZmI8vvD6nL+Zfia1FZ&#10;P/CQWf8A0D5f/Atv8KP+Egs/+gfL/wCBbf4Uf2ZiPL7w+py/mX4mtRWT/wAJBZ/9A+X/AMC2/wAK&#10;P+Egs/8AoHy/+Bbf4Uf2ZiPL7w+py/mX4mtW14P8WXngnXYdWsEhkuYldFW4UsmGUqeAQeh9a4//&#10;AISCz/6B8v8A4Ft/hR/wkFn/ANA+X/wLb/CmstxC7feVHC1ItSjJXXr/AJHY+F/F174R13+1rJIX&#10;udkibZlJTDqVPAIPQnvWJWT/AMJBZ/8AQPl/8C2/wo/4SCz/AOgfL/4Ft/hR/ZmI0208xvDVJKzk&#10;u/Xd79DWorJ/4SCz/wCgfL/4Ft/hR/wkFn/0D5f/AALb/Cl/ZmI8vvI+py/mX4mtRWT/AMJBZ/8A&#10;QPl/8C2/wo/4SCz/AOgfL/4Ft/hR/ZmI8vvD6nL+Zfidje+Lby/8LWGgSJCLKymeeN1U+YWYYOTn&#10;GOPSsSsn/hILP/oHy/8AgW3+FH/CQWf/AED5f/Atv8KP7MxF76feN4SbsnJaadf8vM1qKyf+Egs/&#10;+gfL/wCBbf4Uf8JBZ/8AQPl/8C2/wo/szEeX3i+py/mX4mtWz4S8V3ngzWV1OxSGS4WN4gs6llw6&#10;lTwCOx9a5D/hILP/AKB8v/gW3+FH/CQWf/QPl/8AAtv8Kf8AZuIXb7yo4WpBqUZK69f8jWorJ/4S&#10;Cz/6B8v/AIFt/hR/wkFn/wBA+X/wLb/Cl/ZmI8vvJ+py/mX4mtRX0L8EvgJ4O+Kvw9svENyur2E8&#10;ryRPFFfq65RtuRmMYzjp29a7z/hj3wP/AM/et/8AgYv/AMRXmSi4ScXujvjkuJklJNa+f/APj6iv&#10;sH/hj3wP/wA/et/+Bi//ABFH/DHvgf8A5+9b/wDAxf8A4ipK/sPFd19//APj6ivsH/hj3wP/AM/e&#10;t/8AgYv/AMRR/wAMe+B/+fvW/wDwMX/4igP7DxXdff8A8A+PqK+wf+GPfA//AD963/4GL/8AEUf8&#10;Me+B/wDn71v/AMDF/wDiKA/sPFd19/8AwD5a8LeL73wi2otZJA5vrR7OXzlJwjYyRgjnimeHvFV5&#10;4at9WhtUhddStHspvNUkhGxkrgjB475r6o/4Y98D/wDP3rf/AIGL/wDEUf8ADHvgf/n71v8A8DF/&#10;+IoNVlGNSSUlZXtr336Hyv4R8U3Xg/XINStVWRkyrwyfclQjDI3sQSKqXt3Z3F5PLDZG2heRmSET&#10;bhGpOQuSOcDjNfWf/DHvgf8A5+9b/wDAxf8A4ij/AIY98D/8/et/+Bi//EUmr7hHKMZFcqcbff8A&#10;ofBdXtP/AOQXq/8AvQfzeqNXtP8A+QXq/wDvQfzev0GXQI9SjSqpdgAMk0lehfCL4oWHw0u76W98&#10;K6f4lN0qqhvcAw4PO3KsOfp260TcoxbirsIJSlaTshnxJ+GF/wDCqPw7cNqS3DavYrdqYAyNFkKS&#10;p9fvDn61wtxdTXTBp5pJmAwDIxY/rX2f8c/jfpfhHTvDSy+D9J1yTVNMFwn2oqRahlXCqCh459ul&#10;fF0r+ZI7hVQMSdq9B7CuXC1J1Yc1RW89NdWdOJpwpz5YP+tBlFKq7mCjucV9O2fwb8L6WND0nUNF&#10;sZ4LzT0nvNfn1xIZ4JZFyNkBkGVXjqpzW1atGik31/yuY0qbqtpPb/Ox8w0V7PPoXhD4a+ENCvdX&#10;0FfFl1q9zcDzmu5IY4oYpNnybCMs3XnIpnhPQvBssPxC1yPSG1fR9Lgjk0+HUpZIirOwG1vLZST1&#10;A5qPrEbOVnZf8Bfr+fYt0JJqLer6ffr+H5HjdFfRz/C3w3restHYeH0ga58If2pBaQzzMEumPDAs&#10;5J9MEke1c58Wvhn4d8D/AAu0WSxUXHiGLUTZaneLIxUyeVvaMDO3C5UZA6g1EcVCTUbO7dvz/wAv&#10;yNJYScYuV1a1/wAE/wBfwZ4pRRRXacQUUUUAFFFFABRRRQBN9n26bBcliXnkkwvYKpAH67qLWbyb&#10;W+jflp2jK47Bd2c/nVieJk0LSWPAZZgP+/rf41RBBrOOq1Llo9ApGPyn6UkkMlzsgiIWSZ1jUk4w&#10;ScVLfpBbXVzawjy4kcxo4G5lAJHTPP8AnmsK2JhRkoy6nsZflGJzKE50Le7bR9fT/gli5i0+whs1&#10;axad5LaOVna6lGSRzwGqEXGnnppRP/b3N/8AFU/cmrX2nW6llVUjtizDk44zivqlPDujeE9Ak+z6&#10;OtxHaxF/KgtxJNKQOwxlmNfNVMRON3zP72fqrweCw1KnGpQi5NK+i7K/4nyn59h/0Cj/AOBc3/xV&#10;Hn2H/QKP/gXN/wDFV9cabZadqWnWt3/ZKWvnxLL5FxbKkkeRnay44YZwR61Z/sXTv+fC1/78r/hU&#10;vEVE7Nv7znSy9q6w0fuX+R8fefYf9Ao/+Bc3/wAVR59h/wBAo/8AgXN/8VX2D/Yunf8APha/9+V/&#10;wo/sXTv+fC1/78r/AIUvrNT+Z/ePlwH/AEDR+5f5Hx959h/0Cj/4Fzf/ABVHn2H/AECj/wCBc3/x&#10;VfYP9i6d/wA+Fr/35X/Cq2p2ml6Vp11ey6dA0dvE0rKkKZIAycUnippXcn941DAN2WGj9y/yPkfz&#10;7D/oFH/wLm/+Ko8+w/6BR/8AAub/AOKr6W8I+KdF8Z2mg3dl4euY7TWNNXU4rmWxXyokIUiORxlR&#10;IQ33QT0PpVzxbrWheDm0cXmlJN/ad/Fp0XkQRnbJIcKWzj5fXGT7VUsRUi7Sbve2/W9vzM75c483&#10;1eNt9l/kfLvn2H/QKP8A4Fzf/FUefYf9Ao/+Bc3/AMVX2D/Yunf8+Fr/AN+V/wAKP7F07/nwtf8A&#10;vyv+FL6zU/mf3l8uA/6Bo/cv8j4+8+w/6BR/8C5v/iqDcaeOulkf9vc3/wAVX2D/AGLp3/Pha/8A&#10;flf8K4z4seDNKv8AwdqF0LOGC6tImmjmiQK3yjODjqDTWIqP7T+8uFPL5SUXh46+S/yPn3R73TTf&#10;pB/ZCl5gyrI1zK3lnBOdpJB6Y59aoRxtK6oil3Y4CqMk03Rv+Q5Y/wC8/wD6A1eq/s+adb3XiO9u&#10;ZY1klt4MxFhnaSwGR74r2sJVcaUpyd7HxPEuEpUsbCnRiopx6LzZwI8I64RkaRfEf9e7/wCFH/CI&#10;a5/0B77/AMB3/wAK+viwBAJAJ6D1oDKxIBBI64PSq+uy/lPnfqce58g/8Ihrn/QHvv8AwHf/AAo/&#10;4RDXP+gPff8AgO/+FfX9FH12X8ofVI9z42vtGv8AS1VryyuLUNwDNEVz+YqlX154y0231XwxqVvc&#10;xrLGYGOCOhA4I9xXyNbWgna7uJFzHawhkyePMZgBx34zW8cUnTlOS2HRwE8RiIYem9ZdybS7OK/1&#10;W1gnVmhYsWVXK5wpPUc9qi+06d/0C/8Aybm/+Ko02+Sz1CC6YECLOIkXIbKlepPHXPeu4+Bvhix8&#10;R+KZjfwrcRWsBlWJxlWbIAyO/WvJxWJ55c1NtKx+kZTk8cFhqn16lGTT02emmxxHn2H/AECj/wCB&#10;c3/xVHn2H/QKP/gXN/8AFV9gjRNOAAFhagD/AKYr/hR/Yunf8+Fr/wB+V/wrh+s1P5n952cuA/6B&#10;o/cv8j4+8+w/6BR/8C5v/iqPPsP+gUf/AALm/wDiq+wf7F07/nwtf+/K/wCFH9i6d/z4Wv8A35X/&#10;AAo+s1P5n94cuA/6Bo/cv8j4+8+w/wCgUf8AwLm/+Ko8+w/6BR/8C5v/AIqvsH+xdO/58LX/AL8r&#10;/hR/Yunf8+Fr/wB+V/wo+s1P5n94cuA/6Bo/cv8AI+PvPsP+gUf/AALm/wDiqPPsP+gUf/Aub/4q&#10;vsH+xdO/58LX/vyv+FUr4+HtMu7G1vBptrc30hitYZhGrzuFLFUB5Y7QTgdgaPrNT+Z/eHLgP+ga&#10;P3L/ACPkvz7D/oFH/wAC5v8A4qjz7D/oFH/wLm/+Kr7B/sXTv+fC1/78r/hR/Yunf8+Fr/35X/Cj&#10;6zU/mf3hy4D/AKBo/cv8j4+8+w/6BR/8C5v/AIqjz7D/AKBR/wDAub/4qvsH+xdO/wCfC1/78r/h&#10;XKaj4r0LT/FGo6CNClu7+y0z+1WW1tEk8yPfs2IB8xfPbH40nipreT+9+omsvW+Gj9y6/I+afPsP&#10;+gUf/Aub/wCKo8+w/wCgUf8AwLm/+Kr66sbDTr2wguv7Lig82NZPKnt1WRMjO1hjgjoRWN4H1vQv&#10;HujTalY6UsEMV3cWZW4gjDF4ZGjY8Z4JUke3pT+sVLtczv6/IEsvaT+rR18l69j5e8+w/wCgUf8A&#10;wLm/+Ko8+w/6BR/8C5v/AIqvsH+xdO/58LX/AL8r/hR/Yunf8+Fr/wB+V/wo+s1P5n94+XAf9A0f&#10;uX+R8fefYf8AQKP/AIFzf/FUhudOH/ML/wDJub/4qvsL+xdO/wCfC1/78r/hXj/x/wDCWm2GmWeq&#10;2ltHa3LTeVJ5ShQ4IJyQO4xTWIqN25n95tRo5fVmofV4q/kv8jyq1uLG40vUEh01beaMI/nmd5CQ&#10;WAxhicfUVnVLpH/Hrq3/AFyi/wDQ6ir6PBScqV276n5pxDRp0MwnClFJWWi9D76/Y7/5Ibpn/X1c&#10;/wDow17ZXif7Hf8AyQ3TP+vq5/8ARhr2h5443VGdVdvuqTya+TxH8afqz0KH8KPoiSiiiuc3Cio5&#10;Z44dvmOqbjgbjjJqSgAoopksyQIXkcIo7scCgB9FICGAIOQe9LQAUU13WNCzEKo5JPamC6hYAiVC&#10;DyDmgD8nqvaf/wAgvV/96D+b1Rq9p/8AyC9X/wB6D+b1+gS6Hw8epRoooqyCWa5mufL86V5fLUIm&#10;9idq+gz0HJ496ioopDCvRLP43arDp1jBd6NoWrXVjD9nttR1Cx824jQfdGdwU7e25TivO6KmcIzV&#10;pK5UZyg7xZ3vhz4x6roGjxaZNpmj63ZwTm5tk1S0Mn2ZzyTHtZcAn+Hke1M134x694i0DVNLuo7I&#10;f2pci6vbyKDbPcFfuIzZxtXAwAK4Wio9jTvfl/r+kvuKVWaVk/61/wA39/Q9K0j4++JdD1S21C0i&#10;sEurfSRo8bGJziIHIb7/AN/36e1ctfeONS1HwlH4euPKktEv31EzMGMzSuu1stnBHfpnPeueopql&#10;Ti7pf0rv82xurUas3p/wLfkgooorUxCiiigAooooAKKKKAH39xPe6db2Yl8pIWYq6jJw2Mjn6fqa&#10;fpdrFDpF/Gsa5ieIrIQN53bs5PU/dFQ1bsP+Qdq3+9B/7PWbSVrGibd7kNmwS/s3YgKk6MSfQMKh&#10;1dPs+pXasQAsrck+9L0qpd6et7cPPcSyT552O3y59ff8a4MXhpVpRlE+vyDOaOVwqxrJu9mrd+xe&#10;0Eg6zYEcgzJ/MV9WfEm5msvh/wCIri3leCeKwmdJYmKsjBDggjkGvly5kXTrrSJo41Hl20EmAMZO&#10;K+ko/H3hDxh4ekhvdTtIra8hMU9rcziJ8MMMp5B/EV8tiacpwlCO7TX5o/RsS3WjSrKOjV/vszyL&#10;w5pd/wDEPxjoem6j4l1+208+CLO8lhsNSltzLOzKPMZ1Ibd7ggnvkcVkaRq2v+LNG+FGl3XifWIB&#10;P4i1TTbq7tbkxz3VvAt0qLIw+8cRrlsZyMgg817ZpEnw90LUIb6x1HS4LqGwTS45Bf7ttshBWPBc&#10;jjA56+9VLDTfhlpZ0k2t5pcR0q8nv7P/AImJPlTzb/Nfl+d3mPwcgbuAMCtE48zbWjd//Jpv8ml8&#10;rbHzsMLWjBJp3+f8sF+cW/n3M/4LLd6N4q8feGW1TUNU0zSbu2Nk2qXLXM8SyxbmQyuSzDIyNxJG&#10;TzW38bIdUj8CXGp6NcXMGoaRLHqSR20pTz1iYM8TAfeVlBXB45rP1m38KXc+oXei+OB4U1PUZo5r&#10;2/0u7tpJJ9ilVUrcJKgAB/hUHjrUnhe50nQ2uxqnxPn8VQXEfl+Rq01gqJ6keRDGckcckisLTcV3&#10;SX3r+l+J0RozjeLi2m38kzgrnxy/iTS/GvjFPE2o6ToNzLaaNo8lgPOL8qXaGMnb5kjyiMOemz2q&#10;h4P1XVdM8aeLvDclp4l0zR5PDcl8ll4m1OK/lEofYZI5FnlZVYNyrMOQMAV6XFo/wtg8DDwdHJoi&#10;eGlBC6eLtdi5cvkHduB3HIIOQelUvDvhH4TeFL64vdNuNOivbi0awnuZdXkmlmgYglHeSVi3IGCS&#10;SOgIzQ4N3S2s1/5K1r83f/giVGteMmndNN6Putvkrf8AAPMfAHijVdBsPh0LK4neGL4cT3gsRI3l&#10;STJ9m2MUHBIyQDjPJ9abN4YI8O/CTxTP4o1jV9T1jWtNu7xbq/aW2leT5iI4jlYgpPAjC9Oc17Hp&#10;Fr8NtBudJnsb3SoJdK086VZn+0N3lWp2ZjwXIb/Vpycnjr1rEsfAPwc03VYdRt/7Kjube6W9twdU&#10;do7aYHIaKMybIuc5CAA5OQa3qS56nOu9/wDyZy/FNfcYfVavs+S3S3X+VK+3Rp/f3PXyMg84965P&#10;w9pPia28SX8mp6w11pC/8esXlxgvn+8QoIx096vf8J94Z/6GDTP/AALT/Gj/AIT7wz/0MGmf+Baf&#10;41mk0d6jUSa5d/L/AIBvVzfxH/5EPXv+vOT/ANBNTf8ACfeGf+hg0z/wLT/GuO+KXxL0JfCd9Y2W&#10;oQahdXcZhVLZw4UHgkkcDihJ3LpUpupH3Xuuh896N/yHLH/ef/0Bq9f/AGdP+Qxq3/XBf/QhXkGj&#10;f8hyx/3n/wDQGrsvhh45j8Da489xE0tpOnlShPvLyCCPXpXv4WLlQmkfLcUyUcwpt/y/qzrP2gPF&#10;r+DfiX8N7y3tZL7UZmvraytIxkzXDwFY19hkjJPAGTS/sy+H73wx4g+J9jqWoPqmp/2zBLd3T9Hm&#10;e1jd9o7KCSFHYAV1lz8WfAl9e2l7cqk95aFmt7iWyLSQFhhtjFcrkcHHWn2nxc8DWFxdXFttt57t&#10;xJcSxWZVpmAChnIXLEAAZPYVyU8NVhJyaevN+PL+q1+XY8B16bi1ddPwv+j/ADOy8UaLLr2jT2lv&#10;eTWFwwzFPBKyFW7ZKnke1HhfRpdB0W3tLi7mvrlRmWeeVpCzHrgsenpXLf8AC8fCf/P5N/4Dv/hR&#10;/wALx8J/8/k3/gO/+Fb+zq25eV/cZ+0pt35kdf4h/wCQFqH/AFwf/wBBNfItmQ2m6rFnDskcgHqF&#10;bn+de3eM/jho82hXVtpPm3N3OhjDNGUVMjGTnrXgxZxHIiSNHvXaSp7V1U8POVGUWrNmuFx1PCY2&#10;lXeqjvbsykXUMFyNx6DPNev/ALOP/Ix6p/16f+zrXl/hnSreLXbUuvnu2/c8vzE/I1dj8GvGNl4Q&#10;8TSPqDeVa3UXkmXGQhyCCfbivHr0ZUvdlufqmHzCGa4arOhF2Ttr12Z6R8a9Rjm1LQNEF3r0892Z&#10;pv7C8NyrbXV8iLyTctJH5SKWBOHUk4Ga8v0Dx/4lm+HN9pE1/qmkEeM4/DwvL+eKa+s7RzCSGmRn&#10;RnHmFQ+5jyMkkV7F40tfht8RI7P+3dQ066e0Yvbzw6m1tNESMHbJE6uAR1GcHuKqaV4b+E+i+HdV&#10;0GzOhxaPqkxuLuzN4HjllKqC+Gc7WO1TkY5GevNcMVZPmX9XT/JNfPtc8epRqyd4pr5Ps127tP8A&#10;4Njk/H63fwc8NeKD4f8AGl3cO1jG8em6rdG9uLEtKEa7WSVi+zDfdbKggYxyK1tS0R/hNDeaho3j&#10;HUNSnbSbmf8AsXWb5r2S9lRAwmiLsWTb3VBsw3QcVt+H9G+F/hmy1G1s7rSpI9RTyrx77UTeS3CY&#10;ICPJM7sVAJwpOBngU3wnonwv8E3U1zpN3psdxLF5BludUa6ZIv8AnkhlkbYnA+RcLwOKlxk00nq1&#10;v8mrfe0/+GVhUaikny6dte6d/wBP+Hd/PNuoeCvDPw+8Z2HinWda1jXL3T4b+3ur9pra9S5KiQJA&#10;Tsi2Byy+WFxt5zzSav4r1WH4A/Fu9GsXiahZ6pqMdtci6cSwAbdio2cqBngDpmu90Lwt8J/DWuR6&#10;tp02lw3kTM8AfU2khtmbO4wwvIY4icnJRV6mqPiL4d/BrxXqOo3uqf2XcS6jzdxrq0kcMzYADtEk&#10;oTfwPn27uBzWn2r2su3ZXi7eez+/1M1h6yto3b110km9vNP5ehzsugXfj34teMrC98TeILLTbLQN&#10;NnhtNM1OS2VZm88mTKEHPyjIBwf4gcCuJvNK/wCFgr+z7quvahqlxqFzfz209xBqVxbGQRw3GGxE&#10;6gOdgywAJ5HQkV9BWd74BsNZv9Vg1PS49Qv7eK0uZvt4PmRR7ti4LYGN7cgA881j3/h74Wal4a0z&#10;QZrvTRpumTefZJFqjRyW8mSdyyLIHH3m/i5BIPHFD+OMktFZ/NOTf4NfdYHhqrTTT1T79oW/GL+8&#10;9PAAXHbGOtfOWt65rdnrWr/DFNXvRquqa7DLY3f2mT7RHpswMsxWTO4bPKnUYPGUHpXXzWEMl48y&#10;fHHWIYmkLi3STSSijOdgJtC2B05JPvXTSXXgCfxVZ+JZtR0iXXrS1ezhv2u03rE5BZcBsclRzj1x&#10;1NSk+ZSfz/Br8Uvlc2lSqSi4qLX9Wf4N/Ox4d8X/ABNf29v408Q6FeeMNXvdClZINQ0+9itNM0x4&#10;0UmF4JJ1+09cs3lyH5sDBFdD421S6j8ceLtRhne2vP8AhAfOWaBijI/mZypHIOa6jxB8Pfg14p1H&#10;Ub3VBpNzLqI/0uMao6QzNgDe0SyBC+APn27hgc8VvXdv8N76e5mnv9MkludO/sqZjqJy9rnPl/f/&#10;APHuvvWMoTlBx62f4xa/Np/8El0Kjmny6XXR7KSfbtp/wDz/AEZL34leL9I0LVte1jTtN07wtY6l&#10;HHp1/JayXlxKMNJJIpDOF2j5c4JfkGun/Zetza/DGeE3El2Y9a1NfPlILyYu5PmbAAyfYVc8QeHv&#10;hZ4og0qPULrTXOlRCCzlg1RoJYogAPL8yORWZCFGVYkHHINbPhK98AeBNGXSdB1HSNM05ZJJVtor&#10;xSqs7FmIyxxkknHQdq6H8cpJb3/GTf5afLsTToVYxjGS1Vu/SKi/xTfz7mp44sNfvNLVvDuofYr5&#10;HGVZUKyL3zuBwR1rZ0y3uLTT4Irq5a8uVQCSdlC727nAAArL/wCE+8M/9DBpn/gWn+NH/CfeGf8A&#10;oYNM/wDAtP8AGlZ2sdTjUaUeXby/4BvV5X+0R/yJ9n/19r/6C1dt/wAJ94Z/6GDTP/AtP8a8k+On&#10;j7StesbTStNuEvSkvnSTRHcgwCAAehPPb0pxTudGFpz9tF2Z5VpI/wBF1Y9/Ki/9DqKptI/49NW/&#10;65xf+h1DX1WB/g/Nn53xN/yM5+i/I++v2O/+SG6Z/wBfVz/6MNexz6fBc3MM8kYaWHJRvTNeOfsd&#10;/wDJDdM/6+rn/wBGGvbK+VxH8afqzqofwo+iCiiiuc3K15p8F+IxPGHEbB1z2IqzRRQAVBe2UOoW&#10;7QTpvjbqKnooAaiCNFVRhQMAU6iigCO4gS6geKRd0bjaw9RVaPR7OKNUWFQqgAfSrtFAH5M1e0//&#10;AJBer/70H83qjV7T/wDkF6v/AL0H83r9Al0Ph49SjRRRVkBRRRQAUUUUAFFFFABRRRQAUUUUAFFF&#10;FABRTZZVhjZ3OFUZJqwlj5KpJqNy1pvwy2sEYeXae7EnC/TmsKtaFFXmzvweBxGPn7PDxuyGirWd&#10;H/56an+cX+FSGwiu0aTT5GnVfvQuMSKPXHcfSsIYyjN8t7ep6mI4fzDDU3VnC6XZ3/Ao1bsP+Qdq&#10;3+9B/wCz1QjlNzMsNqhup3+6kfP4k9APc1q2sljp1hd2l7JJcXNyyMz2eNsO3OFBPDfe5OPpV1sR&#10;TpW5mcmAyvF49v2ELpdXovvM6gjcCPWrWdH/AOemp/nF/hRnR/8Anpqf5xf4Vj9fo+f3Hq/6r5l/&#10;KvvRY1qwFz9g+x3lrIsdpHHJ57lCHAOQMA5HTnj6Vm/2Pdf8/Gn/APgQ3/xFWs6P/wA9NT/OL/Cj&#10;Oj/89NT/ADi/wrzX9UbvqfWU1xFSgoRULJW6FX+x7r/n40//AMCG/wDiKP7Huv8An40//wACG/8A&#10;iKtZ0f8A56an+cX+FGdH/wCemp/nF/hR/snmac3EnaH4FX+x7r/n40//AMCG/wDiKP7Huv8An40/&#10;/wACG/8AiKtZ0f8A56an+cX+FGdH/wCemp/nF/hR/snmHNxJ2h+BV/se6/5+NP8A/Ahv/iKP7Huv&#10;+fjT/wDwIb/4irWdH/56an+cX+FGdH/56an+cX+FH+yeYc3EnaH4FX+x7r/n40//AMCG/wDiKP7H&#10;uv8An40//wACG/8AiKtZ0f8A56an+cX+FGdH/wCemp/nF/hR/snmHNxJ2h+BV/se6/5+NP8A/Ahv&#10;/iKP7Huv+fjT/wDwIb/4irWdH/56an+cX+FGdH/56an+cX+FH+yeYc3EnaH4FX+x7r/n40//AMCG&#10;/wDiKP7Huv8An40//wACG/8AiKtZ0f8A56an+cX+FGdH/wCemp/nF/hR/snmHNxJ2h+Aml6bJa6l&#10;BcT3NkI4txIjmLMcqR02j1qtVrOj/wDPTU/zi/wozo//AD01P84v8K6qOIw9BNRueFj8oznMqiq1&#10;4xulbRpFWirWdH/56an+cX+FGdH/AOemp/nF/hXR9fo+f3Hmf6r5l/KvvRVoq1nR/wDnpqf5xf4U&#10;Z0f/AJ6an+cX+FH1+j5/cH+q+Zfyr70VaKtZ0f8A56an+cX+FOjl0GORGuJdWEG4bzF5RbHsCAM0&#10;fX6Pn9xL4YzKKbcV96JvDnkJrdtJdT/Z7dNxdwu4gFSOBkZPPqKzf7Huv+fjT/8AwIb/AOIrsbvw&#10;lolpcywtc6ozRsVJDRYP/jtRf8I1of8Az8ap/wB9Rf8AxNefVxOErS5pN/ceXgOIK2WwdKhJWbvq&#10;rnJ/2Pdf8/Gn/wDgQ3/xFH9j3X/Pxp//AIEN/wDEV1n/AAjWh/8APxqv/fUX/wATR/wjWh/8/Gq/&#10;99Rf/E1h7TBd5Hpf644z+aP/AICcn/Y91/z8af8A+BDf/EUf2Pdf8/Gn/wDgQ3/xFdZ/wjWh/wDP&#10;xqn/AH1F/wDE0f8ACNaH/wA/Gq/99Rf/ABNHtMF3kP8A1xxn80f/AAE5P+x7r/n40/8A8CG/+Io/&#10;se6/5+NP/wDAhv8A4ius/wCEa0P/AJ+NV/76i/8AiaP+Ea0P/n41T/vqL/4mj2mC7yD/AFxxn80f&#10;/ATk/wCx7r/n40//AMCG/wDiKP7Huv8An40//wACG/8AiK6z/hGtD/5+NU/76i/+Jo/4RrQ/+fjV&#10;f++ov/iaPaYLvIX+uOM/mj/4Ccn/AGPdf8/Gn/8AgQ3/AMRR/Y91/wA/Gn/+BDf/ABFdZ/wjWh/8&#10;/Gq/99Rf/E0f8I1of/Pxqn/fUX/xNHtMF3kP/XHGfzR/8BOT/se6/wCfjT//AAIb/wCIo/se6/5+&#10;NP8A/Ahv/iK6z/hGtD/5+NV/76i/+Jo/4RrQ/wDn41X/AL6i/wDiaPaYLvIX+uOM/mj/AOAnJ/2P&#10;df8APxp//gQ3/wARR/Y91/z8af8A+BDf/EV1n/CNaH/z8ap/31F/8TR/wjWh/wDPxqv/AH1F/wDE&#10;0e0wXeQ/9ccZ/NH/AMBOT/se6/5+NP8A/Ahv/iKP7Huv+fjT/wDwIb/4ivor4QfsweH/AIseG59U&#10;i8Q6vYNb3LWskTwxMNwVWyCO2GHpXc/8MH6Nn/kbtTx/17RU+fBd2erTz7NqsFODjZ+R8ef2Pdf8&#10;/Gn/APgQ3/xFH9j3X/Pxp/8A4EN/8RX2H/wwfo3/AEN2p/8AgPFR/wAMH6N/0N2p/wDgPFT58F3Z&#10;p/bWcf3fuR8j2dq1hZagZri2d5lRUSCQseGyeoFVK+w/+GD9Gz/yN2p4/wCvaKj/AIYP0b/obtT/&#10;APAeKuyljcLRjyxb+4+cxlPGY+s69ZLmfbyO3/Y7/wCSG6Z/19XP/ow17WSAcZ5rkPhT8OLb4U+D&#10;Lbw7a3kt/DBI8gnmUKxLNk5A4rpLrTY7q8t7hndWhyQqtgHPrXzlaSnUlJbNnrUouNOMX0Rcooor&#10;E1EJA6nFLVTUNNTUREHd08tw42HGcdqtdKAFpCQBknFLVXUbBNStWgd3RWx8yHBoAtUU2NBHGqDO&#10;FGBmnUAITijcPUVFdW63dtJCxKq6lSVOCKqRaJDFEiCSUhQBkuaAPyqq9p//ACC9X/3oP5vVGr2n&#10;/wDIL1f/AHoP5vX6BLofDx6lGiivpnwhZ6VYeBfh1LNJ4R09L4T/AGz+29MWae6AmwNr+WegOOWX&#10;qKmpP2cU7Xu7fn69iqcOdvy/ryPmaivoe+8F+Gbay+LEGp2h0C0s9Rs1t5orRLqe1VnJwnzjCtkd&#10;G6H2xVLTvhVp/hXSvFNyLiDX9PvPCsuoafd3FoI5I2EijOxiSjD1B71gsVBxu10T+9J29dfwN3hp&#10;c3Lddfwdv69TwWivpVdQtdI8ZfDHQIdA0CSw1Swsmu/P0m3kkkLthiXKZyR3rJ1oWHw58HXWtaZ4&#10;f0nVL+/8RXdpI+oWS3EdvFGx2xIh+Vc+oHSl9Y293fbX+9y/LYHh7by8/wDyXmPAKK+l7Lwjomn/&#10;ABeF9/YtlFZyeGjrFxp88Akt7WZomJGxwQBnBAPTNJ4dtdO8WT/Ca/vtF0dJdRu7tLpLfT4oo5VU&#10;gKGRVAIHvmk8Uk0uX+ve0/8AJX+Avq+knfb8dIv/ANuR800V7zJ4E0bSfAHxFu47/RdbuEurfyTZ&#10;xOZLMGcgrl4125HGFPavT9N+GvhbSvHllf6ppdg/9qabFb6bpn2dPLZ1t98s7JjHHAzjqfWoljYR&#10;jzWf9RUv1t8r7FrCSclG/wDXNy/8H8Nz43or3bwb4p3/AAv8Z30mh+H5rrRTbR2ksuj27sA0hU7i&#10;U+Y4HU01vD3hfxH8JvDV/rd0vh+9vtVuQbvTtJSUvnGFYKyFVGeAM47CtfrFnZx6pfeRLD8rS5t+&#10;b/yXc8LorofiB4On8AeL9R0G4nS5e0cATRjAdSAynHbgjiuerqjJTipR2Zzyi4ScZbomsLMX+qWU&#10;DY8syhmDLkMF5xj3xVS6uGu7mWZySzsWOa09B/5Dtl/vN/6Cax68HMH+9S8j9V4PilhakuvN+gU6&#10;KV4ZFeNijqchgcEGvUPhHoehXPhHxtrWsaLDrcuk2sctvDcTSxoCXwc+WynpXoHhrwJ4N8VX/wAP&#10;L5/C8Fla6va6lNeWVvdTlXMKnZhmcsMYzwa8rmV+X+tm/wBGfXyxcYuScXpddOiT/Jnz5c6/qF3C&#10;Ypbp2jPBUYGfrjrVCvZZ9I8IeOvhzqWvaT4a/wCEavdIv7aGSOK8knjuYpm24O85DDHbFelR/s++&#10;FNO8WeL5NTsBHYtFIuh6aJ5M/u4FeSYnduKhuBkkZPtSnL2cHOS2v+Cv+RnLG0qXuuLT7ab3S/W/&#10;ofKFFe232m+BPh1aeE9O1vwzJrk2rWEd/e6mLuSOSFZc4ESKQpKgZ+YHJrofCfw48OXfgHStUsfD&#10;Gm6691qs9u8+s6q9i4t1I2HAlUFsHkAH6U3K35fjYqeNjCKk4uz22138/L12PnGivoLWfhv4S8G6&#10;z8Q9YutGuNS0rQmtorPSZppIld5sDcXGGKKc4I6jHNWvDHwx8J+M9V8Da1b6J9h0zWkvILrR/tUj&#10;qJYo2KsjE78HGcE9cCpc0lf0/G9vyG8bTiuZp276dlK2/Z+h850V9Aap8LvDfgX4QXepalp8eqeL&#10;bK5tJ7uCSaRUhimf5YG2sOSqknuN3asnxynhKw8DeD72y8E6fa3niGGdnmW8umNuUlCAoGlIPBzy&#10;DV3/AEX36/16FLFxk7Ri3q1fTpr91tUeK0V7r8SPgHby+Mtet/Cep6Qv2K3W5Ggieb7UqiJWbG9c&#10;E9T989a8KpKSZvSrQrR5oPt+Kud18IfBFr418Qyx3xY2dtH5rxqcFzkADPYc17qPhL4RAx/YkP8A&#10;32//AMVXmH7OH/Ib1b/r3H/oQrq/jZrHirTJNDXRZdUstEkkk/tS/wBCsEvr+BQvybIWV8qW+8Qj&#10;kDt3rGpJpniY6tONVpN2S6HRt8KPCC43aNAM8cu//wAVS/8ACpvCX/QEh/77f/4qvn34m3Gq+O/h&#10;n4LvX8cy3bQ+LbS0+1aZaxQtJ/pKBGnimhJjnj7qAFz1Ug4rufin4v1fRNYubC38b6lZvp1hHLFa&#10;6DoTapdTS4bMl6EgcRxttGAoTPzfMMAVLlyx5m+v6J3/ABPMWJqN2UnsuvdtW/A9IPwo8IKQDo0A&#10;J6Au/P8A49S/8Km8Jf8AQEh/77f/AOKrwbXbnV/iX4m/Z+8Sy6/f6NcaqHmktbCODyopPscjsyeZ&#10;EzZblSCSADwAea7ST4i+Il+HXxl1Iakft2gahdwabL5Uf+joltE6jG3DYZmPzA9aqV4RlJva/wCD&#10;S/UqGIqVJqCk9eXr3Tf4WPRf+FTeEv8AoCQ/99v/APFUf8Km8Jf9ASH/AL7f/wCKrzHx74u8ZW93&#10;o0zaprGh+G30eK5bVdC0hNRZrsgFhcoI5GSLHOVQZ5+ZcV658P8AWJ9f8FaNqN1f2GqXFxbK73um&#10;E/Z5z/fTPIB9D05FDur67O34tfoTHFTla0nqr7+Sf6lH/hU3hL/oCQ/99v8A/FUf8Km8Jf8AQEh/&#10;77f/AOKqTxneeKbK4sP+Efgs7mGaQRTC4jYmPP8AHkMPl9a6eEOsSCVleQAbmUYBPfAycUru17m7&#10;qVEk+ffzPPfFPwX8O3+jXC2FkNPvFQtHNG7HkDoQSQRXzPX2xd/8ek3+438q+NNEtI7/AFiytpUe&#10;SOWZUZI3VGIJxgM3APueK1p3eh6uBrScJubulr+ZSor3zxt8F/D+geFNT1C20TXLee3hZ0luNe02&#10;aNSB1ZIzuYey814HVKSlselRrRrx5oFvR9POravZ2QbYJnwzf3VAJY/kDV3UvCzvtW2fKMwDb/4R&#10;nr70eDFL+K7FQMsUmA9j5T10tY1JOL0Py/inO8dlmPhDDTtHl1TV073/AKWpZ1KdLm/uJUOUdywP&#10;tmr3hXwvfeMNag0zT4980nJJ6Io6sfYCsivT/wBn7xDo2g+MpF1yVYLK6t3haRwcDKkY49elc5+T&#10;UIRq1oxm7JsyJfAVnq/i2DQfDt618yri5u5QBErD7zD/AGRWJ4v07R9J1L7Lo99JqMcQKy3LLhXc&#10;d1HpXueha74A8KfGS6WxuI00W7sTC8gyUEjHkdPSvKvjJa+GbTxhInhZ1ew2AnZnaG9qDuxFCEKT&#10;nFxvzW0f3W8u7Oq+G/w10m98PQajqUH2ya5BZVZiFRQSOx68Vu6X4U8C63az3Onw2F9bwSvBLLb3&#10;BdY5EOHRiG4KnqD0rR+G/wDyJGk/9cz/AOhGvn74wnW/hl421rw74cgn8j4oBILKWFcrZajxHNIf&#10;QGH5/rCfWlrflW729en36/ce1hsNRlSTaWyb06dX8tz3PRvB/gnxFpsOoaVbWWpWE2fLubWcyRvg&#10;kHDBiDggj8Ku/wDCtPDP/QJi/wC+m/xrzl9O1Sz8VaJ8LPCetS+EdG0bQlupL20t4prmUB1ijRfN&#10;VkA+8zEqSeMYzmqXjG98fWt/8OfDN74uOlXuqavdWt3qugwQGS4t47eaSIlZ4pFRzsXcAMZBwcHF&#10;WkpO0er0891+jNFQp9Yru9NtL/lbbqep/wDCtPDP/QJi/wC+m/xo/wCFaeGf+gTF/wB9N/jXhHiH&#10;4p+KvhPZfEi2m8Qah4rn0250y00251Gyiklhe6JQsY7WKMyAEg7QpJxgda6D4ceMfFOteLr7w4mr&#10;+J9V0m60uWdNf1vwxJpcthdhlARfMt445FYMSAVJGzknNRF8yvH+tG7fgX9VgldxX3eiv+Pruer/&#10;APCtPDP/AECYv++m/wAazte+FGgXumzLa2gsrkKSksbNwfcE8ivO/gl8SvFHxM8a3+mX2qW0MHg5&#10;G0/VltfKb+1rwkhZh1McYVd2Bj52K9ENe73H+ok/3T/Kqtomuv5dH89zKeHpq8JRWh8v+G9EOv6/&#10;Z6aZRB58ojMh6LXq/j39nUeEtX0G3g1YTWupXC2xldRmMnvXk2lae+qa3HbRzpbM8hxNIcKnuTXp&#10;PjbxFFr0fh/wdp2s/bI7F902q3BKqZT1weu1c4z7Uj5/Dqj7KftI3d1bXz2/4JD8Z/gkPhdb2F1b&#10;6h9vt7klWyuCrDH8815VXpPxT8aW99pumeGrC7k1G207JlvpGJ8+Q4ztz0UY4rzagxxfsvbP2Ksv&#10;v16n1v8Asa/8k71n/sLSf+ioq98rwP8AY1/5J3rP/YWk/wDRUVe+UH6Dl/8AutP0Ciiig9AKKKKA&#10;CiiigAooooAKKKKACiiigAooooAKKKKAPyZq9p//ACC9X/3oP5vVGr2n/wDIL1f/AHoP5vX6BLof&#10;Dx6lGu10X4yeLvD+lWOnWWpQpaWOfsyS2FvK0WTuO1njLDnnrXFUU5RUlaSuKMnF3i7HY6b8XvFu&#10;lXWq3MOqiSbVJFlvGurWGcTMv3SRIjAYzxjFRaj8VfFWrXV/cXervNJfWf8AZ8/7qMKbfIPlqoXC&#10;DIH3QK5Oio9nDflRftZ/zM6GXx9r02q6PqT6gTe6RHHFYy+Un7lYzlBjbg49wavaD8WfFnhqS/bT&#10;9XaIX0xubiOSCKWN5SclwjqVU5PUAVyFFU4Ras1/W/56i553vf8Arb8tDrJvit4suINZhk1qZ11n&#10;H25mRC8w6Y3bcgY4wpA9qr6d8RfEWlR6MlrqJiXR3eSxHlRnyWf7x5XnP+1mubopezgvsr+tPyBz&#10;m93/AE9zat/GOsWthq1lFeFLXVXWS8j8tD5rK24HOMjk54xWnN8V/Fc+v2OtSaxI+pWNv9ltpjFH&#10;iKPaV2hdu3oTzjNclRR7OHZf0rflp6C55d/6vf8APX1Naz8Vapp+kanpdvdGOx1MobuHYp80qcry&#10;RkYPoRW54e+L3ivwtpNvpmm6jFFZW8hlhjlsreYxuepVnQkHgd642ihwi9Gg55XTv3/Hf7+pc1fV&#10;7zXtTudQ1C5ku724cySzSnLO1U6KKtJJWRLbbuzQ8ORPP4h0+ONGkkeQqqqMkkqeBWRPC1vNJE4I&#10;ZGKkGui8E68fC/jHRdYESzfYbuKcxscBgrAkE+4r3f4rfs3SeOLn/hKvhrLb6tp14u+XTRKkckD4&#10;zhdxA7/dJBHuOngZinGpGT2sfo3CuPpUIToVXa7uvuPBPD/ji/8ADega7pFrHbvbazEsNw0qkuqq&#10;cjaQQAfqDXffCT4xR6J4h8LRa69va6RoNtexwSpA7sxmRuHAzn5sDgDjrWC/7PfxLRip8FaoSPRU&#10;I/8AQq5XxL4Q1vwbfLZ67pdzpV0y7hFcx7SR6g9D+FeUnFttbv8Aya/Vn3/+zYhShGSbd9nrqrN/&#10;dodN4i+Mmq69ocejwaXpGh6aLkXctvpNs0SzyDoXyxzj0GBV/Uv2hPFOreMZvEd0LKS7eyewWDy3&#10;8iKJlIO1d+Qec5yea8yJwMmt/wAI/D/xR49jnl8O+H7/AFe3hIDz28X7sE9txwCfpScY2s9tfxVn&#10;+GhpOlh6cbzSS8/Np9+6X3HU6F8dtc0TTNMtX03RtUn0sFbC/wBQtDJcWoPQIwYDg8jIOKbY/G/U&#10;4tDi0vUdE0TX4Y7uS9WTU4JXfzZDlm+SRR+lQ/8ADP3xK/6ErVf++F/+Ko/4Z++JX/Qlar/3wv8A&#10;8VQ3F6s574HvH7/Xz8395YX48+I38Q6nqlzBpt9DqUCW1xpdxbbrNo0+4oQMCNvY5z70sPx78Q2n&#10;irRNbtbTS7MaNFJFY6db27JawhwQ527txJznJbrVb/hn74lf9CVqv/fC/wDxVH/DP3xK/wChK1X/&#10;AL4X/wCKpe4v69f8394c2B7x2tv0tbv20My9+JutalpPiOwu2huV166jvLueRWMm9CSoU5wBzjBB&#10;4A6VU1jxxf63ovh3S547dbfQ0kS2aNSGYO+87yTzyOwFb3/DP3xK/wChK1X/AL4X/wCKo/4Z++JX&#10;/Qlar/3wv/xVVzRta/b8NF+Br7bCJ35o/eu1vyNTUv2iNcv7jUb2LRNB0/Vr+A282qWttJ9o2FQp&#10;wWkYA4GMgV5ZXf8A/DP3xK/6ErVf++F/+Ko/4Z++JX/Qlar/AN8L/wDFUk4rVCp1sJSVoTivn/wT&#10;R+AOu2ek+J7qC7mWA3UOyNnOAWBBxn869d8a/DrTvGl9p+ojU7/Q9ZsA622qaVMiToj43oQ6OjKc&#10;DhlPIB6ivEf+GfviV/0JWq/98L/8VUw+BXxSAwPCOsgfh/8AFVElGTvc4cRHDV5uXtUr+a/zPULr&#10;4G+HLrwQ3hs3mooGvl1Q6oLlTem7DhxPvKld2VXjbtwMYxUWs/AzSdY1e41FfEXiDTpr22jtdSWw&#10;vkiXUFRSqtL8hIbDH5oynWvNf+FF/FL/AKFHWv0/+Ko/4UX8Uv8AoUda/T/4qpcItWv/AFa35aHJ&#10;9Vw3/P6P9O/fvr9/dnp8vwQ0I+G/CGk2+p6pZN4VZTpuoW88YuVAQoVYlCrBlYqfl/I81Q8Ufs86&#10;B4nufEBOva/pdhrwLalpmnXqR29xIUCGUgoWDbVUEBgpxyDXn/8Awov4pf8AQo61+n/xVH/Ci/il&#10;/wBCjrX6f/FU3FPd/wBO3+S+4aw2GW1aP/DbdfN/8Mepa18GdK1K+ivrDXNZ8PXwso9OuLnSriJW&#10;u4EzsSQPG6kjLYZQrDccEV1/hfw9pvg7w/Y6LpaeRYWUYiiRnLHHUkk8kkkkk9zXz9/wov4pf9Cj&#10;rX6f/FUf8KL+KX/Qo61+n/xVOy113/r9X94lhcMrWrR/r5+S+4+lfMT+8v50eYn95fzr5q/4UX8U&#10;v+hR1r9P/iqP+FF/FL/oUda/T/4qlyruX7Ch/wA/l/XzPoDxP4gsvD2iXV5eTpHEiEAE8sccAepN&#10;fHNehSfAT4nTY8zwdq746blU/wDs1M/4Z++JX/Qlar/3wv8A8VVx5Y9Tvw0sPh0/3qd/NHAUV3//&#10;AAz98Sv+hK1X/vhf/iqP+GfviV/0JWq/98L/APFVXMu52fW8P/z8X3o4zRtUk0XU4L2IBniJ4PcE&#10;EEfiCaS8165aZJ2I8uNgwhBIU8967T/hn74lf9CVqv8A3wv/AMVTZP2ePiXOojHgvU1LEDLIuBz3&#10;+apfI9WePjcJleOqKviFGUoppXf6Xs/mWdShS31C4ijGERyoHtVavQNf+C3juPW75Y/CuoXMYmYL&#10;LCqlHGeoOelUP+FM+P8A/oT9U/74X/4quM/naWDxF3+7f3M46iux/wCFM+P/APoT9U/74X/4qj/h&#10;TPj/AP6E/VP++F/+KoF9UxH/AD7f3M9U+FOtWl/4Qs7eOVftFsCksZPI+YkH6c1I3w50248fxeLb&#10;y/vtQvbaNo7K0uZlNrZFl2u8SKoO5hwSxbgnGM15Snwc+IMbZTwjqqn1CqP/AGan/wDCpPiL/wBC&#10;rrH5D/4qjrc9mnWxMIKDovt1/wAj07xr8MtP8ZapZatHqupeHtctI3gi1TR5o0m8psFo2EiOjKSA&#10;cFTggEYqppvwY8N6TJ4YktZLxJNAvJ7+F3uA7XM80bpI8zMCWJEjHgjnHYYrzz/hUnxF/wChV1j8&#10;h/8AFUf8Kk+Iv/Qq6x+Q/wDiqafLsavE4lqzoy/r5HpWp/CLw5rVx4plvxPdL4jEAu42m2iMwgiN&#10;oioDIwznOScgEYqLRvhWulQ34n8Y+JtVubm2a0jur6+jLW0Z/wCeaJGsZYYHzurNx16151/wqT4i&#10;/wDQq6x+Q/8AiqP+FSfEX/oVdY/If/FVKSSstv6/zYfWsT/z5l/VvLyR6L4b+Dfhzwhqeg3+jtc2&#10;E+k2T6f+6lXF5Ex3H7RkfO2/L7uDuJ7Eg9brmsWmj6XcXV1MscSIeSeScdB6mvDf+FSfEX/oVdY/&#10;If8AxVNk+D3xClxv8Jas+P7yqf8A2aqbbIlXxLWlF3+f+Rxsjb3ZumSTTa7H/hTPj/8A6E/VP++F&#10;/wDiqP8AhTPj/wD6E/VP++F/+KpHifVMR/z7f3M46iux/wCFM+P/APoT9U/74X/4qj/hTPj/AP6E&#10;/VP++F/+KoD6piP+fb+5n0N+xr/yTvWf+wtJ/wCioq9wt7KWG/uJ3uWkjkA2xHoleSfsseE9Z8Ie&#10;BtTtdb02fTLqXUnmSG4ADFDHGAePdTXs9B+iYGLjhqcZKzsFFFFB3FM2Up1MXP2lhCE2+R2z61co&#10;ooAKp3VlLPeW0yXLRRxk7ox0erlFABRRRQBT1GzlvBCIrhrfY4Ziv8Q9Kt0tFABVXUrWW8tGihna&#10;3c4xIvUVaooAbGpSNVLFiBgse9OoooAhu4XuLaSNJDE7KQHHUH1qnFpk6RIrXsjMFALYHJrSooA/&#10;Jmr2n/8AIL1f/eg/m9Uavaf/AMgvV/8Aeg/m9foEuh8PHqUaKKKsgKKKKACiiigAooooAKKKKACi&#10;iigAooooAK2tE8aa54bYNpmp3NkRxmFypx6ZrFpsLPdStHbQTXTqQGEEZfb9SOBUS5be/saU4zlK&#10;1NNvy/4B3n/C8fHn/Q1ap/4FP/jWT4j+IniPxfZLaa1q91qlurblS6lZwrdMjJ4P0rK/sDVP+gfN&#10;+a/41VubWazl8ueNopMZ2sKwisPN2ik/uOyUcZh7VJKUbddUZjaWZZF86d5YgcmIgAN7HFfZ/wCx&#10;H4x1bWbbxBol1c+ZpemRwNaW+0AQ7y24D2+UcdM5Pevj4kAZPAr6N/Yu8YaP4WvPFdzqt6ljb3KW&#10;6QyyghZCpfdtOOcZH51wY6jSp4eXLFJ6HpYfGYzH4iKqzc7X/rQ+2aK8+1H4x+FpBD9k8SWUZDgv&#10;vycr37Vb/wCFz+Cv+hgtfzP+FfLWZ9B7Cr/I/uZ21FcV/wALn8Ff9DBa/mf8Kq6l8ZPCklows/Ed&#10;nHPkYZ8kfyosw9hV/kf3M7+iuIj+M3gwRqH8Q2hfHJGev5U7/hc/gr/oYLX8z/hRZh7Cr/I/uZ2t&#10;FcJd/Gbwg1tIIPEVosxU7C2cA/lSWXxl8Ipaxi48R2bzgfOy5AJ/KizD2FX+R/czvKK4r/hc/gr/&#10;AKGC1/M/4U1/jP4MKnb4htA2ODk/4UWYewq/yP7mdvRXn+mfGTwrHagXniSykmyeUyBjt2q3/wAL&#10;n8Ff9DBa/mf8KLMPYVf5H9zO1oriv+Fz+Cv+hgtfzP8AhVPT/jH4WRp/tXiSycFyYwuRhffiizD2&#10;FX+R/cz0GiuK/wCFz+Cv+hgtfzP+FH/C5/BX/QwWv5n/AAosw9hV/kf3M7WivPrf4x+Flv7hpfEl&#10;k1qQPKQZyPXPFXP+Fz+Cv+hgtfzP+FFmHsKv8j+5na0VxX/C5/BX/QwWv5n/AAqmfjH4W/tMOPEl&#10;l9i2YKc7t35UWYewq/yP7meg0VxX/C5/BX/QwWv5n/Cj/hc/gr/oYLX8z/hRZh7Cr/I/uZ2tFefX&#10;Xxj8LNeWzQeJbJLcE+arZyfTHFaVl8W/CGo3cNrb67ayTysERASNxPQdKLMTo1Vq4v7mdfRXJn4r&#10;eEwf+Q1b/mf8Kp6j8UvD8gh+ya/aRkOC+/JyvftSOL29L+dfejuKK5L/AIWt4T/6Ddv+v+FH/C1v&#10;Cf8A0Grf8z/hQHt6X86+9HW0VxGpfFPw7JaMLPXrWOfjDPkj+VWI/ir4VEah9bti+OSM9fyoD29L&#10;+dfejr6K5L/ha3hP/oNW/wCZ/wAKiu/ip4Za2kEGuWyzFTsLZwD+VAe3pfzr70dlRXGWXxU8NJax&#10;i4121ecD52XIBP5VN/wtbwn/ANBq3/M/4UB7el/OvvR1tFci/wAVvCpU7dbtg2ODz/hVbTPin4ej&#10;tQLzXrSSbJyUyBjt2oD29L+dfejt6K5L/ha3hP8A6DVv+Z/wo/4Wt4T/AOg3b/mf8KA9vS/nX3o6&#10;2iuH0/4peH0af7Vr9pIC5MYXIwvvxVv/AIWt4T/6DVv+Z/woD29L+dfejraK5L/ha3hP/oNW/wCZ&#10;/wAKp2/xS8Prf3DS6/aNakDykGcj1zxQHt6X86+9Hc0Vk6D4r0nxMJv7MvorzyceZ5Z+7nOP5Gta&#10;g1jJSV4u6CiqZjvP7TDiRPsWzBTHzbquUFBRRVO6jvGvLZoJES3BPmqw5PpigC5RRRQAUVT1GO8k&#10;EP2SRIyHBfeM5XvVugBaKKq6kl1JaMLN1jn4wzjIoAtUU2MMI1DkF8cketOoAKKhu1la2kEDBZip&#10;2FugNU4oNRESB54i+0biF796APyrq9p//IL1f/eg/m9Uavaf/wAgvV/96D+b1+gS6Hw8epRoor1D&#10;w/8AAy78SjwX9jv8jxBHPPO7w4SyjicKzE7vmGDnt6USkoK8v63f6CjFy2/r+rnl9FemeJvg2PD9&#10;t44lTVWuj4aure2Ci22/aPNON33jtx6c5pF+ENpCfCcl/wCI7fTLXWrKW9mnu49gtwjY2qN37xjj&#10;gcc1ksRTcVJPR/5c35GkqU4y5Wtf+Db82eaUV67B8DtO1efwzPo3iZr3SNZv205rmaxMMsEoGeYy&#10;5yCOfvCufsfhab3RfGl8L9kk8O3CW6wmD/j4LSlM53fL0z0NHt6e1/wfdL82hqhNvlS/qzf5JnBU&#10;V7LN+z/aR3UmhjxOG8Yx2Ru20r7E3k5CbzF5+7G7bz93HvXjVXCrCp8L/r+kTOnKCTkv6/poKKKK&#10;1MgooooAKKKKAEMD3k0FrGWRp5Fj3quSoJ5P4Cp9Q1DGLSz/AHFjD8scacbsfxNjqTVjQf8AkO2X&#10;+83/AKCax68HMJPnUelj9S4QoU/Y1KzXvXtfysFaFnrDQwi3uU+1WnaNjgr7qe38q1fB/wAOtd8d&#10;x30mj28MsVkqvcSXF1FbpGCcAkyMo61sv8C/GQ1XStOTToJ7rVElezFvfQSpKIxl8OrlRj3NeUpc&#10;r0ep9zVlh6qlSqtNdUzkpjpAIdVvLsqciG42rGf97bycenFVbu9mvnDStkKNqqBhUHYADgCus8U/&#10;B/xZ4Nsre81TTFitZ5fIWaG4imQSf3WKMdp9jii2+Dvi6717WNGh0kvf6RF516gmj2wrtDZL7tp4&#10;I4BJqp1XNc05Xt+m5y4TD4HBR/2dRin/AJ239dDjKK7jw/8ABPxl4n0aDVNP0jzLS43eQZLiKJ5t&#10;vXy0Zgz/APAQaXRPgp4t8QaXFqFrY28dtLO9shu7+C3ZpFOGQLI6nIPtUNpaM7XiKK3mvvOGorsN&#10;P+EXizU/EuoaBBpDjU7Bd11HLIkaQrwcs7EKByMHPOakufg54utPEtnoMmlY1G8iae2UTxmOZFUs&#10;WWQNsOAOxpcy7le2pJ25l33OLorqtK+F/iTWfD39uW1go0n7Utn9rmnjiTzWIAHzMOMkZPQdzWnr&#10;HwP8W6DpQ1G9t9Pjs2RpEddVtXMgBwdgWQlueOM020txOvST5XJX2+ZwVFanibwzqPg/W7jSdWgF&#10;tf2+3zIg6vjKhhypIPBHesunubJpq6NPw54bv/FWqR2GnQ+bO/JycKo7knsK9CH7OfiEgf6fpo9v&#10;Mk/+Iq3+zgo/t3VWxz9mAz/wIV6z4z+ImheAYrRtYupUlu3Mdva2ttJc3E7AZISKJWdsAZOBwKxn&#10;PlZ42KxdSlUcY7I8b/4Zz8Q/9BDTP+/kn/xFH/DOfiH/AKCGmf8AfyT/AOIrqfHv7Svh/wAJ+HPD&#10;+taZbXfiKz1fUorANZWlw4hzIEk37ImKyLniJgGYjA5rp/Evxo8J+EpYItSvbqOeW3W6eGHT7iaS&#10;3hbpJOqITCvXmQKBg+hpc7tfzt+F/wAjh/tGre11tfbpe35nl/8Awzn4h/6CGmf9/JP/AIij/hnP&#10;xD/0ENM/7+Sf/EV2fjb9oLSvCPi/wXo0NhfavbeJCWTULCzuJ4kj8tnRkMcTLITtGVDZAO48V1p+&#10;Jfh0aP4i1Q3zCx8PSyQalJ5En7l0RXYY25bCup+UHrRzSScnsr/ho/zGswrSlypq+nTvt954/wD8&#10;M5+If+ghpn/fyT/4ij/hnPxD/wBBDTP+/kn/AMRXqXiX4y+E/CclnHf387TXduLtIbOynuZFgP8A&#10;y1dY0Yxpz95gB711ekatZ69pdrqOnXMd5Y3Uayw3ELbkkQjIIPpRzS1BZjVezX3HgX/DOfiH/oIa&#10;Z/38k/8AiKP+Gc/EP/QQ0z/v5J/8RXu2p+JNJ0aZIr/U7SykcZVLiZUJHqATWhFKk8SSRuJI3AZW&#10;U5BB6EUc8i3jsQtX+R8zeIvgf4h8PabLfM1rexRDc62rsWUdzgqM/hXntfa96oaznBAIMbZB+lfF&#10;ltbS3lxHBBE808jBEjjXczE9AAOprSDcj0sHiJVoydToR0V1Go/C3xlo9jNe33hXWbO0hUvLPPYy&#10;oiKOpJK4Arl6q6ex3xlGavF3FRGkljjRS8kjBEVRksT0AFN1K0mtoykkbKxIwPXmtnwaceK9PJAO&#10;0Svz6iJiK6N4kl270V9pyNwzg+tZTnyux8Fn3Es8oxccP7NSi43etnd3St0L2s/8ha7/AOurfzqo&#10;ql2CqCSeABSySNK7O7FmY5JPUmvUP2efDNv4k8bMJYoria3geWCKb7hkAO0kdwDiuU/DqVN16qpx&#10;6s891Pw/qOjyQR3lpJBJOgeNGHzMD04pNW0K/wBDaFb+2e1eVd6JJwxHrjtXv3hH4c6w3xovIvEc&#10;yXupRWrXdsXIePdnC8dAB6V5L8WfD+veHfFtxD4hujeX0n7zzd+4EHnj0HtQdVbCOlTdRp729Ld/&#10;UreFvhvq/iy2a5thFBbA7RLcMQGPtgE1u/8ACi9b/wCf3T/++3/+Ir0v4aqF8D6TgADy26f7xrg4&#10;vHXj/wCIOsa+/ghNA0/Q9FvHsBPrUcs0moToAZFQRsoiVSQu47yTn5eKV9bHpUcvpTpqUvLrbcof&#10;8KL1v/n90/8A77f/AOIo/wCFF63/AM/un/8Afb//ABFdX4H+NeleJPC+j3+qIdH1K91KTRHscNME&#10;vkdkeMMo+7lSQxwMEZx0rbvfil4a06z8UXVxqBSDwyQuqt5Eh8g+WJOAF+f5WB+XNN2XX+tP8196&#10;NlltJvlUXf8A4LX5po85/wCFF63/AM/un/8Afb//ABFH/Ci9b/5/dP8A++3/APiK9Ti8c6JNrcuk&#10;regX0VgupvG0bKFtycByxGOvbOfavPfE/wC0h4eHgrStb8L3ttqv9sXkljYSzrKkTPGWEjbVQyPj&#10;Y2AikucAdc0m7f152/O6+TFHLqMtk/v8r/lqZ3/Ci9b/AOf3T/8Avt//AIij/hRet/8AP7p//fb/&#10;APxFanw9+K9kvhPWPEXiLxlDq6RXiW88Nvo81j/ZzNhVhaB90wYlgSX654AFd6/j7Qk8SXuhG/X+&#10;0rG1F7doEYpbxE4BkkxtQnBwCQSASBgGqen9eV/y1D+zqN7Wf3+dvz0PLv8AhRet/wDP7p//AH2/&#10;/wARTJvgdrsUTMtzYysBkIsj5P5qBXeeEvjT4Q8b6yul6TqUsl5LE09uLizmt0u4x1eB5EVZlH96&#10;MsK7iiwnl9BaNP7z5Nu7SaxupbeeNop42KujdQa0LjwnrFppSalNp88di/3Zynymtf4pYTx5qRAA&#10;+ZD/AOOCvZbP4nSa98CNXh1TTVtLe2hW1tpyvyzyc8LnuP60jyKWHpznUhOVuVO3y7ngdz4T1iz0&#10;qPUptOuI7F8FZ2Q7SD0NZNfSS/EyXxB8BNQg1awjsrWCCO0tpCcfaHBGNoPXABJx6V820GeJo06X&#10;I6crpq/Y9q/ZD/5Kvff9gmX/ANGxV9k18bfsh/8AJV77/sEy/wDo2Kvsmg+2yb/c4+rCiiig9sKK&#10;KKACiiigAooooAKKKKACiiigAooooA/Jmr2n/wDIL1f/AHoP5vVGr2n/APIL1f8A3oP5vX6BLofD&#10;x6lGvZrf472umfDLw14ZsLO4hvbSQrqF4VXLwGXzDHGd2cH5c5x0rxmilOEZpKXRp/cEZON7dU19&#10;57TqXx8SCXx/daE+paZf6/d209ncJtRokT74chjgkZHGav6f+0JpkuseF9Q1m21K/u9P0yeyub4i&#10;Np0ldsrNFuJBIHHzYrweiuf6pS5VG23+XLv6G31ipzc1/wDLdPb1R7N8RPjTp+ueFtIsNEvvEc+q&#10;afqf9oLqOtyRvJ9zA2lWO3BxhcY6+tVx8fLnVfA/iXS9at4pdU1FoHhurOyhhDujhmaZl2licDsf&#10;wryGirWHppWt1v8Al/khrE1FPnT1/wCH/wA2fQWs/tF6frttLezaj4utNRltfLfTLK5iSy83bt3K&#10;5JZVPXG018+0UVVOjClfk6mdSrKokpdAooorcxCiiigAooooAvaD/wAh2y/3j/6CaxyCCQeCK6r4&#10;fWtne+O9Ag1CXyLKW8jiml/uKx2k/hmrPxa+HOo/DLxhdaXf27xxkmSCYr8kyZ+8p7j+XQ18/mH8&#10;Veh+p8IVoexqUW9b3/A2/hnrNhp/w2+ItrdXtvb3N3ZRJbwyyhXmYPkhQTlj9K9R+EGqWGpS/Cuw&#10;gv7Zrq1sdXW5jWUFrfcrFS4HK5HPNfL+a1PDfibU/COqJqWkXRs71EeNZQivhWUqwwwI5BI6V5XK&#10;ruXdfpJfqfZVcJzxnyvVtv74qP6Hrnl6b8O/hVqui3HifSdav9X1O1khg0u7FwkKRPuaRyOFyOOe&#10;a9Z1f4seE7Hx/rmm6Rq1h9i1Gynu9Q1Qzp5dxP5GyKFXzghQM49Wr43pKmpH2kHCT3v+Kt+G/qRP&#10;ARqPmnJ31fTdtP8AT8b7nvmowab8QovA+tWPjfS/Da6Rp8Vpcx3dyI7m0kiJJkjjyC5bgjb1OK39&#10;A1jQdX+HGk20914b8Q3lvrNzcsfEWq/YZNpIxMU8wHLdcHNfMmaM1TjfTzv+NxywXMlHn220Xn2s&#10;+p9M+J/EPhzxXqvxG0Cz8UWNvc62lnPBqF1OqWjPF9+ASgAbcYAJ64qx4J8TeHPCmtfDjw3feIdL&#10;um0tb2W91SG5Vra3EsbBYllPyn1OD1xXy9mjNRyaWb7fhe35/wBa3HgYuPJzu3y35VG/3LbY+g/G&#10;3xI0XW/hX4u8PaXdQW2l6ddWVvpNm0iiS4RXcyzBerFj8xI6DFcX441qwvPAPwvtoL23muLKG5Fz&#10;FHIGaAmcEBwPu5HPNeYZozWnT7vwVvxNo4WEGrPZt/erf8H1PrXxprvhrV9f8T3mt3/gvUPDMthi&#10;2e1e3k1NpREoXa0f7zO4d+1fJdJmjNSo2d/66/5lYegsPHlTvt+Ct/w57D+zgR/bmqjPP2Ycf8CF&#10;dF8btOMur+HtQfSvEAjtPO2a/wCFszXtg7KAB9mEcnmxuMg/K2CBx3HinhbxXf8Ag/VU1DT3VZQC&#10;rK4yrr3BFejD9o/VMDOlWhP++1RODk00efi8JUrTco6pox9c0XxbqXwf0y9vtDu7i7sfFVtqZig0&#10;4RX91Zx3CN50tvEP9cVBJAAJwPlB4q98R9T8UX3irWYrfT/FWkafqGnQtp8vhnRYJZb5yj7o7uWa&#10;JxEVyAFfZjJ59Lf/AA0fqn/QKtP++2o/4aP1T/oFWn/fbVEqblFx6f8AAS/RP1vp289ZdXVmvz82&#10;/wBbfdr3xtM0DW9A8J/ALU7jQdWlXQR5WpWsFlJJc2xe1kiBeJRuADkAnGBnPSq/iv8At3w34c+M&#10;XhceEPEGqX/iG6uL3TZtOsHmt5o5LaJOZR8qsGRsqSGPYHNdD/w0fqn/AECrT/vtqP8Aho/VP+gV&#10;af8AfbVU4ymnF9b/AI2f5x/QcMvrwakt1bqul/0f6lXxlpd5pWrabfrpPizRtQGhW9rDrXhi3+3G&#10;4cDm2urYwuFCnBDMB95vmXFewfC2HVYPh7oKa3p9tperC2U3NpaRLFHG5JOAikhT3IBIBJryn/ho&#10;/VP+gVaf99tR/wANH6p/0CrT/vtqbUm2+7v+Lf6/8C925jltaNvJW3XZL9P+Da1vZ/EHhLTPFD2b&#10;ahbiY2kolj+vofUHuK2AMCvAP+Gj9U/6BVp/321H/DR+qf8AQKtP++2pcktjd4LEOya28z3m8IWz&#10;nJOAEbk/SvjHTLtbDULa5eLzlikVzHvKbgDnG4cj6ivQPEfx31rXtMlsore3sEmBV5IiS+09QCel&#10;ea5rSCcdT0sJh5UoyVTqeq+JfjRpuv6Fe6fF4UezkuIyiznXb2bYT32O5VvoRivK6TNGapJLY7qd&#10;OFJWgbPg6eG18UWE1w4SIF0LMQANyFckngDmr83iK3ju44VZQpcK8z5CIM9eASfwFcvmobs/uG/D&#10;+dRKCk7nymccOYfNq8cTWm1yqzS67ta9D0i5ga1nkhfG9GKnHTNaHhvxNqXhLVI9Q0q6e0ukBAdP&#10;Q9RVfWSBq13z/wAtW/nVLI9RXGfzzdwleLs0dZJ8UfEsviddfOpSf2mF2CUf3f7v0rK8TeKtT8X6&#10;m1/qty1zcsMbj2FZGR6ijI9RQXKrUkmpSbT1+Z9J/DYg+B9Jx/zzP/oRry3w1rurfA688TaHf+Et&#10;f1yxvdVn1LSb7Q7FrxJhOd7RSbP9UyuW5fC4I561neEvifqXhOzNnGkV1agllSXIKE+hHat//hfG&#10;of8AQOtv++2pW1v8j6CjmFGNJQn5d90cbdeE9f8ABPgzwbqur6RqN3fP4xbX9SstJs5L6WzjlZyF&#10;KQqxbYuwEqCM55PWuZ8R+J7nVNB+N1nb+EfGjT+KJVOlBvCmoqJh9lSPkmHCfMpHzY9elesf8L41&#10;D/oHW3/fbUf8L41D/oHW3/fbVLinddH+Vor/ANtX4nXTzShCXN1uns+jcvzbOW8WeBPFPir4zWOl&#10;waddWnhfUfDMFrq+rbWQLGku57dGx/rH4U85AJPasnwh4E1fwLpXgvX18K3s1l4c8QayZtLtrMm5&#10;itZ5JkjmhhxlwAUICgkqcgGu/wD+F8ah/wBA62/77aj/AIXxqH/QOtv++2q9nzLe7f8A5M3+F2vx&#10;3M1mNBQ5L6ad+it+Oj+Vtjz/AMf+EfEfxC0v4jeJdN0XV9Hh1r+y7PT7eSyKXsnkTFnuTAwLLjzA&#10;AHUHCHIxXV+EvD/if4caZ468MSaM/izXL2OfVLLxBd226HV2ZcCG6YDYki8KE+VSuNoHIrV/4Xxq&#10;H/QOtv8AvtqP+F8ah/0Drb/vtqnl0aXVW/D/AD1/DbZ/2nQbTbv8n0a/TT8dzzzwhb+KNe+Lnww1&#10;O6t/G9zZWDXSXw1nRILGx0+RrN1CRKkKSbd3yhizp0G7OK+ra8V/4XxqH/QOtv8AvtqZN8dtTeJl&#10;jsbWNyOGLMcfhWspXSVtr/i7mcswoN3v0S27XMH4pNjx5qJGDgp/6AKztd8Z6r4ihtYLyfNrajEN&#10;ug2xr749ayr/AFCbU7ya6uZPMnlYu7Huar5HqKg+cnUcpScXZNm14g8Xan4ljtYr2YGC1QRwwoNq&#10;KAPT1rGpMj1FGR6igzlJyd5O7Pa/2Q/+Sr33/YJl/wDRsVfZNfG37IZz8V77/sEy/wDo2Kvsmg/Q&#10;Mm/3OPqymZbv+0xGIl+x7MmTPO70q5RRQe2FU7qW7S8tkhiV4GJ81yeVq5RQAUUUUAU9Rlu4hD9k&#10;iWUlwH3HGF7mrdLRQAVV1KS5itGa0jWWcYwrHANWqKAGxljGpcAPjkD1p1FFAEN20qW0jQKHmCkq&#10;p6E1Tin1FokL28auVBYbuhrSooA/Jmr2n/8AIL1f/eg/m9UavWH/ACC9X/3oP5vX6BLofDx6lGij&#10;NGasgKKKKACijNGaACijNGaACijNGaACijNGaACijNGaAHxSGGVJFxuUgjNfQGjftSQan4ai0Pxv&#10;4ZtPFVrGoVTcgbuOhJIPI9cZ9zXz5mjNYVaFOurVFc6KNepQlzU3ZntrfED4OMST8K4MnnjUp/8A&#10;CuE+IuoeC9eeK48LaHJ4bdARJbfaXuIpfTG4ZU/iR7CuNzRmuX6hQ6L8WetSzzH0Zqcaj+eqM1pZ&#10;3cRxW7q5ON8owq++e/4V9Vfsq/Cb4afEDRdUi1fTJ9d1+0ZGuJbuR0iVGzt8tUK4GQ2c5PHXnFfM&#10;+a+pv2Dv+Qv4z/642v8AOSuHF4SFGhKabuex/rDjcfVjTlaMfK+vz3Pav+GWPhX/ANCfbf8Af+b/&#10;AOLo/wCGWPhX/wBCfbf9/wCb/wCLr0rUb2SyEJjt3uN7hCE/hHrVuvnLvudv1it/O/vf+Z5V/wAM&#10;sfCv/oT7b/v/ADf/ABdH/DLHwr/6E+2/7/zf/F16tVXUrt7G0aaOBrhhj5E6mi77h9Yrfzv73/me&#10;Z/8ADLHwr/6E+2/7/wA3/wAXR/wyx8K/+hPtv+/83/xdeqRsXjVipUkZKntTqLvuH1it/O/vf+Z5&#10;T/wyx8K/+hPtv+/83/xdH/DLHwr/AOhPtv8Av/N/8XXqF3M1vbSSrGZWRSQi9TSWU7XVrHK8TQs4&#10;yUbqKLvuH1it/O/vf+Z5h/wyx8K/+hPtv+/83/xdH/DLHwr/AOhPtv8Av/N/8XXq1NclVJAyQOnr&#10;Rd9w+sVv5397/wAzyv8A4ZY+Ff8A0J9t/wB/5v8A4uj/AIZY+Ff/AEJ9t/3/AJv/AIuvS9MvJL61&#10;EskDW7EkbH61bou+4fWK387+9/5nlP8Awyx8K/8AoT7b/v8Azf8AxdH/AAyx8K/+hPtv+/8AN/8A&#10;F16tVPT72S8acSW7wCNygLfxe4ou+4fWK387+9/5nmv/AAyx8K/+hPtv+/8AN/8AF0f8MsfCv/oT&#10;7b/v/N/8XXq1FF33D6xW/nf3v/M8p/4ZY+Ff/Qn23/f+b/4uj/hlj4V/9Cfbf9/5v/i69Kt76Sa/&#10;uIGt3jSIDEp6Nn0q5Rd9w+sVv5397/zPKf8Ahlj4V/8AQn23/f8Am/8Ai6P+GWPhX/0J9t/3/m/+&#10;Lr1aqZvpBqYtfs7mMpv87+Ee1F33D6xW/nf3v/M81/4ZY+Ff/Qn23/f+b/4uj/hlj4V/9Cfbf9/5&#10;v/i69Woou+4fWK387+9/5nlP/DLHwr/6E+2/7/zf/F0q/stfCxGVh4Ptcg5GZ5j/AOz16TdX0lve&#10;W0KW7ypKTukXon1q5Rd9w+sVv5397PO779nv4ealeTXVx4Zt3nmcyOwllUEnk8BgB+FQf8M3fDb/&#10;AKFa3/7/AM3/AMXXpdU9RvZLIQmO3e43uEIT+EetI8/6vRf2F9y/yOA/4Zu+G3/QrW//AH/m/wDi&#10;6P8Ahm74bf8AQrW//f8Am/8Ai69KpaA+rUP5F9y/yPNP+Gbvht/0K1v/AN/5v/i6P+Gbvht/0K1v&#10;/wB/5v8A4uvQdSu3sbRpo4GuGGPkTqasRsXjVipUkZKntQH1ah/IvuX+R5t/wzd8Nv8AoVrf/v8A&#10;zf8AxdH/AAzd8Nv+hWt/+/8AN/8AF16XUN3M1vbSSrGZWRSQi9TQH1ah/IvuX+R51/wzd8Nv+hWt&#10;/wDv/N/8XR/wzd8Nv+hWt/8Av/N/8XXollO11axyvE0LOMlG6ip6A+rUP5F9y/yPNP8Ahm74bf8A&#10;QrW//f8Am/8Ai6P+Gbvht/0K1v8A9/5v/i69JclVJAyQOnrVbTLyS+tRLJA1uxJGx+tAfVqH8i+5&#10;f5Hn/wDwzd8Nv+hWt/8Av/N/8XR/wzd8Nv8AoVrf/v8Azf8Axdel0UB9WofyL7l/keaf8M3fDb/o&#10;Vrf/AL/zf/F0f8M3fDb/AKFa3/7/AM3/AMXXf6feyXjTiS3eARuUBb+L3FXKA+rUP5F9y/yPNP8A&#10;hm74bf8AQrW//f8Am/8Ai6P+Gbvht/0K1v8A9/5v/i69Lqnb30k1/cQNbvHHEBiU9Gz6UB9WofyL&#10;7l/kc54R+EnhHwHqUl/oOixadeSRmFpUkkYlCQcfMx7gV19FFBrGEYK0VZBRVM30g1MWv2dzGU3+&#10;d/CParlBYUUVTur6S3vLaFLd5UlJ3SL0T60AXKKKKACiqeo3slkITHbvcb3CEJ/CPWrdAC0UVV1K&#10;7extGmjga4YY+ROpoAtUU2Ni8asVKkjJU9qdQAUVDdzNb20kqxmVkUkIvU1Ti1OeSJHNlKpZQcHt&#10;QB+VdaOmXSxaPrUUkEdxDIbfcj5B4L4wwww/A1nVatP+QXq31g/m9foEknZM8HJYRqY6EJq6d9H6&#10;FbzLD/oFx/8AgRN/8XTkm09HVv7Lj4Of+Pib/wCLqpXo+kfs+eN9d06K+stPs5raSEXAb+1LUEIR&#10;kFgZMr174pz9nTV56H6dPB4GHx04r5I5OXT4b+J7jTC0hGWe0P8ArEGM/L/eHXpz061QFhNjfeeZ&#10;p1v6SJiaT2VD0+p4+tXvFXhLVPBGqjT9Vjihu/LEuILiOYbTnHzIxHY8ZrGZixySSfU01HmV09Dy&#10;P9XsFKt7ZX5f5en+dvIsl9OBwumKwH8UlzKWPucMBn6Ck8yw/wCgXH/4ETf/ABdS6Voeo65JMmnW&#10;NxfvDGZpFtomkKIOrHA4A9a7XQPgH418T6bBf6bp9pcW08fnITqVsrbPUqZAR+IpSdKHxNL5nrSw&#10;eAp6SpxXyRwvmWH/AEC4/wDwIm/+Lo8yw/6Bcf8A4ETf/F1reL/A+r+BbyG11iKCGaVPMQQXUU4x&#10;nHJjZgPxrAqoqnNXjqi1gMG1dUo/ciz5lh/0C4//AAIm/wDi6PMsP+gXH/4ETf8AxdGnafPqt/b2&#10;VqnmXNxIsUaZA3MTgDJ4FWPEXh+/8K63d6TqcIt7+0fy5og6vtbGcZUkHr2NHLC/L1D6jgr8vso3&#10;9EV/MsP+gXH/AOBE3/xdHmWH/QLj/wDAib/4uq1FVyR7D/s/Cf8APqP3Is+ZYf8AQLj/APAib/4u&#10;jzLD/oFx/wDgRN/8XVaijkj2D+z8J/z6j9yLPmWH/QLj/wDAib/4ujzLD/oFx/8AgRN/8XVaijkj&#10;2D+z8J/z6j9yLPmWH/QLj/8AAib/AOLo8yw/6Bcf/gRN/wDF1Woo5I9g/s/Cf8+o/ciz5lh/0C4/&#10;/Aib/wCLr7H/AGGIdNl8M+I7q10uKxu1uo4JZ45pXMyhSy5DsQMZPQCvi+vs39g3/kUPFP8A2EE/&#10;9F15OZxUcO2u6PPx2Ew9Kjz06aTutUkfUNFFFfIHzgUUUUAFFFFABRRRQAUUUUAFFFFABRRRQAUU&#10;UUAFFFFABRRRQAUUUUAFFFFABRRRQAUUUUAFFFFABRRRQAUUUUAFFFFABRRRQAUUUUAFFFFABRRR&#10;QAUUUUAFFFFABRRRQAUUUUAFFFFABRRRQAUUUUAfkzVq0/5BerfWD+b1Vq1af8gvVvrB/N6/QX0P&#10;EyH/AJGFP5/kZtepfBP/AJAvxI/7Fm4/9CSvLa1NF8Tal4eh1GLT7o28eo2zWd0oRW8yJsEryDjo&#10;ORg1dSLnBxXX/Nf5H6zVg5xsvL80z2b4UaHpWmfCS68Rt/wjyatPqn2L7R4ktnuIIo1QNhUVHAZi&#10;epHat/SfD/hPxb8TdT8PWmm2E+g6ppUd1eX9nD5a6ZcKCWkheRVZYyQOOAdw+leF+EviN4i8DR3U&#10;ei6ibWG6x50LwxzRvjoSkisuR64zVjUfix4s1aPVUutZllGqBEuz5aBpFT7qAhcqo/urge1cc6FS&#10;VSUk99tX5fla68/mccsPUcpNS3/zT/Dp/kfQfgjW20n4q+O9GtPD+n6LZ6bo0sUFubKIyMsa4V3f&#10;GX353HJIPGc4rzD9n+6e+8ZeJ7iRI43l0e9dkhjCIpKk4VRwB7CuPg+Lvi621y01iPWGGp2tqLKO&#10;4MERYwgY2PlcPx3bJrL0zxxrej6vf6nZ3vkX1+kkdxKsSfOsn3xtK4Gc9gMdqz+qz5Zq6vKNuu+u&#10;vzvcf1eXLJaa8vfpa/5aep6D8Orey8OfCbxJ4uTSbDWdZgu4bOJNRtxcRW0b9X8s8EnoCelehaf4&#10;R0HWn0TxhP4bso9Sl8PXmpvoUMRS2nnhYLG3lejA7to4OK+f/CXj3XvAs1xJomoNZ/aE2TRmNJY5&#10;B/tI4Kn8RVq4+KXiq68VQeI5NauP7ZgUJFcqFXYoGNoQDaF/2cY9q0qUKk5ScXa/XXta3pfW/wCo&#10;SoVHJu/fq9Vpp5LR6rv6nregmz8deDtL8T3miaZour6d4gtrWGXS7QWqXMbsCUKLwSvXPXH68D8e&#10;IfN+NviZGyEa+AJ9sLWNr3xY8V+Jp9Pl1HVmlNhL59tHHBFFHHJnO7YihSfcg1b1n41+L/EEF3Fq&#10;F/aXIulKTOdLtFkYEYPziIMD7g5pQoVIVFUVra6Xel+X/Jv5hTo1KdRz6NW9Nb/Ox7R9k0q0+Ldj&#10;8N18IaRN4dktUha8ezBu5Q0QY3An+8MHPQ44P4YF7/Z3wv8ABnhddL8OaRr76vfXSXV/qdmtySsc&#10;3lqiE/dyvPFeaw/Gzxtb6Iukx69KtmkBtlPlR+csX9wS7fMA9g1dd8KfjJpngjw1Hp93qPiO0dLk&#10;ztDYxWlxBIOPu+cN0Te6k1m6FSHvPVaXV372r1fbdbflYxlRqQina+2ib3s1f5vU5r4+6baaR8Xv&#10;EdpYWsNjaRSxiO3t4wiIPKQ4Cjgck159XS/EfxgfH/jfV/EBt/sovpd6w7txVQoUZPrhRmuarvoK&#10;UaUVLeyPSppxhFS3sjsvg/4dsfFfxJ0HS9SG6yuLhRImcbwOduffGPxrsPFfixde0/xTZSeALGFN&#10;Muv9Gv8ASrAQfYgshXbOyj51YDHzd68jtLuewuorm2leC4iYPHLG21kYcggjoa63xF8YvGHiuw+x&#10;aprLT2xkWZ40gii8x1+6zlFBcjA+9ms6lOU6kZLZeumqd9N9NDGVOTq8/TTvpa9/vMDxLrb+Itbu&#10;dQksbPTXmIJtdPg8mFMAD5U7dM/U1l1peIvEeo+LNZuNV1W4+1X9wQZZtipuwABwoAHAHQVm10RV&#10;opWOlaJIK+zf2Df+RQ8U/wDYQT/0XXxlX2b+wb/yKHin/sIJ/wCi68vNP92fqjy8y/3d+qPpbUNS&#10;j04RGRXbzHCDYueTVqgqGxkA49aWvjT5EKrajfx6batPIrMi4yEGTVmkKhhggEehoASNxJGrjIDD&#10;PNOoooAiurhbS3kmcEqiliFGTSWd0t7bRzoGCuMgMMGpSARg8igAAYHAoAWmuwRSx6AZ4p1FAFXT&#10;tQj1O2E8SuqkkYcYPFWqQKFGAAB6CloAKqWGpR6g04jV18pyjblxk+1W6QKFzgAZ9KAFooooAqQa&#10;lHcX09qquJIQCxK8c+hq3SBQCSAMnqaWgAqodSjGpCy2v5pTfnb8uPrVuk2jOcDPrQAtFFFAFO51&#10;KO1u7e3ZXLzEhSq5Ax61cpCoJBIGR0NLQAVU1DUo9OERkV28xwg2Lnk1bpCobGQDj1oAKWiigCtq&#10;N/Hptq08isyLjIQZNTxuJI1cZAYZ5pSoYYIBHoaWgAqK6uFtLeSZwSqKWIUZNS0hAIweRQBFZ3S3&#10;ttHOgYK4yAwwampAABgcCloAa7BFLHoBniq+nahHqdsJ4ldVJIw4weKtUgUKMAAD0FAC0UUUAVLD&#10;Uo9QacRq6+U5Rty4yfardIFC5wAM+lLQAVTg1KO4vp7VVcSQgFiV459DVykCgEkAZPU0ALRRRQBT&#10;OpRjUhZbX80pvzt+XH1q5SbRnOBn1paACqdzqUdrd29uyuXmJClVyBj1q5SFQSCQMjoaAFooooAq&#10;ahqUenCIyK7eY4QbFzyatUFQ2MgHHrS0AFVtRv49NtWnkVmRcZCDJqzSFQwwQCPQ0AJG4kjVxkBh&#10;nmnUUUARXVwtpbyTOCVRSxCjJqnFrcMsSOElwwDDKGtAgEYPIoAAGAOKAPyaq1af8gvVvrB/N6q1&#10;atP+QXq31g/m9foL6HiZD/yMKfz/ACM2iiitz9eCiiigAooooAKKKKACiiigAooooAKKUKWPAJ+l&#10;JQAUU5UZ/uqW+gzTaACiiigAr6X/AGUvi1ovwy8J66urR3Lfa78GM26Kw4jGc5I9a+erfQbm40yG&#10;9UpsmDGNc8kBipP5g10HhoGLwxLFIpST7czbWGDjYoz+YNeDmNenUoOMJXaaPic9zaisHU+rVE5x&#10;kk1/wND7U/4aw8Gf88tR/wC/Sf8AxdH/AA1h4M/55aj/AN+k/wDi6+NKVVLsFUFmJwAO5r5U/NP7&#10;bxfl93/BPsr/AIaw8Gf88tR/79J/8XR/w1h4M/55aj/36T/4uvkXXvDupeGL/wCxarZTWF3sEnkz&#10;rtbaehxWdQN51jIuztf0Psv/AIaw8Gf88tR/79J/8XR/w1h4M/55aj/36T/4uvjSign+28X5fd/w&#10;T7L/AOGsPBn/ADy1H/v0n/xdH/DWHgz/AJ5aj/36T/4uvjSigP7bxfl93/BPsv8A4aw8Gf8APLUf&#10;+/Sf/F0f8NYeDP8AnlqP/fpP/i6+NKKA/tvF+X3f8E+y/wDhrDwZ/wA8tR/79J/8XR/w1h4M/wCe&#10;Wo/9+k/+Lr40ooD+28X5fd/wT7L/AOGsPBn/ADy1H/v0n/xdH/DWHgz/AJ5aj/36T/4uvjSigP7b&#10;xfl93/BPsv8A4aw8Gf8APLUf+/Sf/F0f8NYeDP8AnlqP/fpP/i6+NKKA/tvF+X3f8E+y/wDhrDwZ&#10;/wA8tR/79J/8XR/w1h4M/wCeWo/9+k/+Lr40ooD+28X5fd/wT7L/AOGsPBn/ADy1H/v0n/xdH/DW&#10;Hgz/AJ5aj/36T/4uvjSigP7bxfl93/BPsv8A4aw8Gf8APLUf+/Sf/F0f8NYeDP8AnlqP/fpP/i6+&#10;NKKA/tvF+X3f8E+y/wDhrDwZ/wA8tR/79J/8XR/w1h4M/wCeWo/9+k/+Lr40ooD+28X5fd/wT7L/&#10;AOGsPBn/ADy1H/v0n/xdH/DWHgz/AJ5aj/36T/4uvjSigP7bxfl93/BPsv8A4aw8Gf8APLUf+/Sf&#10;/F0f8NYeDP8AnlqP/fpP/i6+NKKA/tvF+X3f8E+y/wDhrDwZ/wA8tR/79J/8XUkH7VXgu4Z0Av1k&#10;ClkRoly+OoHzdhk844Br4wjV5nlCLlYkDuxOAATgD6n+lSaf/wAhi2OOFSUk9h+7YfzIoNI5zi21&#10;e33f8E+x/wDhrDwZ/wA8tR/79J/8XR/w1h4M/wCeWo/9+k/+Lr40rb8J+Eb/AMY6l9ksUA2qXlmk&#10;OEiUdWY9AKBRznGTajGzfp/wT6w/4aw8Gf8APLUf+/Sf/F0f8NYeDP8AnlqP/fpP/i6+XdG+H194&#10;i1670/TZYbmC03NNfbgIUQdXLHgCsLUrBbLU5bSKdLoI+wSx/df6UFPN8bFczSt6f8E+v/8AhrDw&#10;Z/zy1H/v0n/xdH/DWHgz/nlqP/fpP/i68X0j4GWjWMT6hezi6ZQWSEAKp9OQc1c/4UXo/wDz+3n5&#10;r/hQdixmZNXtE9c/4aw8Gf8APLUf+/Sf/F0f8NYeDP8AnlqP/fpP/i68j/4UXo//AD+3n5r/AIUf&#10;8KL0f/n9vPzX/CgPrmZdonrn/DWHgz/nlqP/AH6T/wCLo/4aw8Gf88tR/wC/Sf8AxdeR/wDCi9H/&#10;AOf28/Nf8KP+FF6P/wA/t5+a/wCFAfXMy7RPXP8AhrDwZ/zy1H/v0n/xdH/DWHgz/nlqP/fpP/i6&#10;8j/4UXo//P7efmv+FH/Ci9H/AOf28/Nf8KA+uZl2ieuf8NYeDP8AnlqP/fpP/i6P+GsPBn/PLUf+&#10;/Sf/ABdeR/8ACi9H/wCf28/Nf8K5Tx/8K18LaZ/aNlcvcW6MFkSUDcuTgEEdeaCJ47MacXJqNkfQ&#10;/wDw1h4M/wCeWo/9+k/+Lo/4aw8Gf88tR/79J/8AF18u/D74ean8R9Xaw0wIJEQuzSMAAK3NP+BP&#10;iW/8Z3XhsRRx3lvH5zu7gLszgEGgyhmeYVIqUYppuy06/efQ3/DWHgz/AJ5aj/36T/4uj/hrHwWO&#10;seoqO5MScf8Aj1fJ/jLwhqHgbXrjSdTRUuYcElDlSCMggisGb/Uv9DQYyznGQk4ysmvL/gn6V6Vq&#10;ltremWuoWUons7qJZoZACNyMMg4PPQ1brkvhJ/yS3wl/2Crb/wBFLXW0H3MHzRTfUKKr3l/BYCMz&#10;yCMOwRc9zVigsKKKgvL2GwgM07iOMdWNAE9FNRxIispyrDINOoAKKjnnS2heWRtsaDLE9hVZNYtJ&#10;EV1mBVhkH2oA/KarVp/yC9W+sH83qrVq0/5BerfWD+b1+gvoeJkP/Iwp/P8AIzaKKK3P14KKKKAC&#10;iiigAooooAKKKKACiiigD0T4IaVqWr+KL6HS9X/saddOuHaf7Mk+5AhLJtbgZHGeorpdN+BHh+aD&#10;wpHqHjR7HVPEcCyWloultKAzNtCs4fAGcc/XjiuO+Efjmy8AeIbu/v4bieKaxntVW2ClgzoVBOSO&#10;Oa3p/izpUuv/AA3vha3gi8NQxR3SlU3SFZNx8v5uePXFefUVZ1vc0Vlrp2l+vL955lRV/ay5NFZ9&#10;tWoq34nZfDuGz+H/AML/AIgTwa9dadrtrew2Fxc2tgshiIkdQiMX+ZXK8nAxxwa5iz+B2k/adG0n&#10;V/F66b4q1e3S4t9O+wPJEvmf6tZJdw2lv904rEu/iTp83hnx7pyW90J9f1WK/tXKrtjRZXch/m4O&#10;GHTIrp4Pi34M1PV/D/ifW9O1p/E+kW0MIgtTF9kuHi/1bsxIZe2QAfaocasW5q+tr2tf4F+HNdP+&#10;mDjWg5ON9bvpvZW+W547q2mT6Lql5p90uy5tJnglUHOGUkH9RVNvun6Voa/rE3iHXNQ1S4AWe9uJ&#10;Lh1XoCzFiB+dUK9GN+Vc256Z6AYxDpWjoqhU+xREAdMkEn9SairGn8UImj6fBDG8lzBEYnaQgL94&#10;4x6jBFaWhub7QftkjkzLctCw4wflBBHHHX3r4bEYarTlKco6X39T8CzTKsZQq1q9SDUFLd9bt2t3&#10;J69L+Emj+ANQWSXxZrV9p+oJOn2aG1QlXHqSEbv9K80p8Ez200csZw6MGU+4riPCo1FSmpOKfk/6&#10;R9T/ALR+keALrWJ7rXdZvrPxKmnqLa1gQtG4y+wkbD1Oc/MOlfKtdB448dar8QtaGqaxJHJdCJYR&#10;5SbFCrkgY+pJ/GufoOnG4iOJrOcI2X4v113CvUfh58MPCfivw+L7WPHljoN55jIbKYIGUDofmdc5&#10;9hj3ry6ig5qU405XnBSXZ3/Q9e8Y/CPwZoHhy9v9O+Iun6reQpujs4/LLSn+6Nrk/pXkNFFA61SF&#10;R3hBR9Lv8y1penT6xqVtY2y77i4kWKNfVicCu+1n4W6NYLqtnaeLIbrXdMj3z2ctsYo3YfeSOUt8&#10;zA9sDNcJomqy6FrFlqMIDS2syzIG6Eqc13niPxb4H1O41bV7bSNUl1u/G9Ibp1W2tZScs6sjbn56&#10;AgD1oe39eVv1NsOqTjLntfTe601va3W9i3H8GNOGo22hT+KEg8VzwCVdPNoxiVyu5Y2m3cMR/s1R&#10;8L/C/SdXFlbaj4mWy1e8uWto9PtbU3LxEHbmUhhs5+vHNbS/FTwpP4itfF1zp2qnxPBCoNvG0f2S&#10;SZV2q5bO4DgHGKZ4I+K+haBGl3N/bemas9w8162lsjw34LFgHWRvlxkjgdKfXX+tdLfLc7FHC8y2&#10;t6vay36Xve2y/C+H4d+F1rfah4oh1bWjpttoIYzTwW32jfh9vA3L9afq3wu03SvGFppcniWGHS5r&#10;BNQOo3UPlHYwJCrHuJZsDgZ712t5qnhfTfh7eajdLqFgPGF1JI0WnQxyeRHHIcJhnXrnmrWr+MvD&#10;/hrVvCvilYr+eyv9GfT4mEcQurUxEIsqgsV3HJ70o6xTe6tf15X+tjWWGoRVnbe97v4XKy+XL5X1&#10;OA1X4b6FplhpWrjxHcTaDfSSQfaF07E0cqjO0xGTkH13Vp3/AMHtEt/FOk+H4PEt3NqGoiGRN2mh&#10;UWOQZBz5p5A7VB8SviZpXizwvpml2U2t3k9peNcPdayyO7qVxgFWOMHt096ZcfE/TJvib4f8Ri3u&#10;xZafb28Mse1fMYxrhio3Y+mSKUdZJPa7+7lv+en9XOSp9Xi2opPSPfe9pW17anJ+KPAmueE5rg3+&#10;lX1tZpM0Ud1cWzxpJgkAgkY5Az1rQ+HPg7SPG2qw6ZeazcaZf3EgjgSKyEyNx1LeYuPyNdD4h+JG&#10;hHwpr+laU2s30usXCzOdUCLHbgOW+RVdue3auQ+HniS38I+MtM1e7jllt7WXe6QgFyPbJA/Win0U&#10;+36f5mNaNGnVi6bur6rsr23VumvddTqYPhboU8Gqaj/wktxFoumuILi5k0396ZixARIxId3Q85GK&#10;W5+Czpc6h9m1Q3dnHpB1aynjtyDcqCBsKk5Q569ak8D/ABbg8PQa/p9xLqljZajcm6iu9KdRcQvk&#10;8EMQpBB55rQi+NsGma1ql/Y3WuTzSaU9laXeoSRySrMWDByOirkdAWpx2XN2/G2v47fqdiWDlG7s&#10;tX37u3ytb59ehkr8GW/t3StDfVkj1ea3N3qERi+SwiA3fM2cs+P4cD61TvPA3haKyh1K18Xtd6aJ&#10;zBcf6DsuIzglWWIyfMpPfIxWzD8XNHHiWx8RyaZcDVJ4HtdYhiCrDcKy7TLGc5D46gjGe9cp4lvv&#10;By6Olp4e0/UXvGm8x7/U2VXRO0aojFT7k80nf+vX8rfr6GUlh0m4Wfq3e1lb53vdbfLUv+P/AAHo&#10;Xgy2tRb6/d39/dWsV5DA+niJDG/TL+Y2DgHjFU/D/wAO5/EfhKfVrSdpLpb6Kxjs1iz5hfPO7PGM&#10;dMVD8QvFdr4tvNImtIpols9MgsnEwAJdAckYJ45roPAfxYh8DeA9a0yC1lk1m6lV7W5wvlwfKVLd&#10;c7gCccVTsua3y+/9UY/uZYhJ2UPK/wDL/mWvEHwXsPCniRNO1bxVbWlstgL2W4MOWLZI8uJN2ZDk&#10;eormvH3gWHwhDo13Z6i2pWGqQNNC8tuYJF2nBDIScdeDnmup/wCFo+Hb/V9IutQs9UD2WlR2aXtr&#10;IFuILhST5qDfhhz/ABVi/FXx/Y+ODo62i3lxLYwtHLqOpKi3FwScjcEJGB25J5qXsu9/8/8Agf8A&#10;B1OmssLyTdO3S2rv9m/6/jtocDRRRTPIJ7DP2XVsf9MAfpl/64qCrNtdR22n6jEYy8kyoUK92U9O&#10;vGQTz64+tUNIjnur/ZeHyhIj+VHHg7SqlvmPfgHp60GrXNaz6E1fQ/wC8MaX4x+HWv6VNqH9nTyz&#10;J5siMAzLhsDntXzxUtvdT2jFoJpIWIwTGxUkenFBrhqyoVOeUeZWat6n0l8KvAeia14P8WeG5NVW&#10;CVL4o1xGwDOiHjv04r5+1HTk0jxNLZRTC4jguNiyj+IA9az4L24tWZoZ5YWYYYxuVJ+uKLV9t3E7&#10;Ho4JJ+tBpWxEKsIRULOPXyufVGqxXc+mXUdhOltevEywzSJvVHI4YrxkA9q+X9fmbwB4v8O6Rpfj&#10;Pxbf+P5dTtIb+41l7hNIu1YgzKPNUWwyhbasJ35wBk5r6Y1mybX9Au7W0vpbF7uBkivbY/PEWHDr&#10;7jOa8h1P4afEnxxpWl+GfFep+Hf7Bs7i3nuNVsPOa+vhC6uv7p1CQsxUZYO+MnAojpNP0+6+v/BV&#10;tdvT6+LXI/n+Wnr9+m5q+PfjNr/gt9Y1MeDGl8K6MwF7fXV8Le6lQAF5LaAoRKig9WdMkEDOKNf+&#10;Mutz+K9V0Pwl4f03U30qyhvby41rVmsEKyhiixKkMrOcIckhQOmc1598TP2ZvE3jafxjCbfwdrP9&#10;sO81jruvwSzahp4KqBBGNjBFBU4dGGM52k9e11f9nuz8d+Mn1nxnpWg61a2Ojppuk2k1sLgJIRmW&#10;WQunXIUKBnA3Hgmo97l8/wDgP9bf52NGqad/63X6X/yuQx/HvXta0H4dXGh+GdMm1Lxdby3H2fUt&#10;Xe3htQkZcjzFt3L9MD5RVj/hoK4tfBfiPVL7w/HDqvh/UodMvLSG+Etu7yeX80U4QbgBIOqA5GCB&#10;XKap+zlrTeD/AIX6Y+jeEvFh8K20sF3p2vTSLZzFoyoZD9nlztJzyg6VZ/4Zx1e9+GXirw3Mmg6X&#10;b63e29xF4f09pG0yxjRlMiIWQE78EkCNVzjjkmqvrK3fT0vD9Ob+kiJqCTt/Xx//AGu9vxZ6RpHx&#10;UbxDr/iOLSdIl1HQdDjMc2pwOWa4uxy1vBGF+cqPvNuGCQMHnGT4c+MGty+MdC0PxP4Vj8PjX45X&#10;014dRFzKrIhkMVwmxfKfYCcKXGQRmqml/BfVvB9j4k8M+FNUg0bwZqlpKbKJGYXGj3Tg58gYwYmJ&#10;3bSwKnOMg8cf4G/Z01/Q/iJ4K8S3WkeB9HOhtOl5NokMpvNQD27RCWSZo1JOSCUbPXO845uFnJKW&#10;1v8A5L9bfK3nYko8srfL7lb79b+fyPpCuQ+LH/Ii6h/wD/0MV19cb8XJ44fA96rsFaRkVQe53A1J&#10;w4j+FP0Z5l8IZfEkHidH8OzrbSDAnmkOI0TuW9uteh33jXWfFHximv8AwveLDDbwLBc3rH92Y1+8&#10;x9q8Ihu57eOSOKaSOOQYdUcgOPQjvSw3lxbxyRxTyRRyjDqjkBx6EDrQfO0sU6cFTV7Xvv8Al28z&#10;tvjT4vtvGXje4u7SQzwRIsInIx5pUAFsehINcBN/qX+hp9Mm/wBS/wBDQc1So6tR1Jbs/Qn4Sf8A&#10;JLfCX/YKtv8A0UtdbXJfCT/klvhL/sFW3/opa62g/VKX8OPovyRHNbxz7fMRX2ncNwzg1JRRQaBU&#10;c0EdxGUlQSIeqsMipKKAEACgADAHaloooAbJGsqMjqGVhgg96YtrCihViQADAG2paKAPyZq1af8A&#10;IL1b6wfzeqtWrT/kF6t9YP5vX6C+h4mQ/wDIwp/P8jNooorc/XgooooAKKKKACiiigAooooAKKKK&#10;ACiiigAooooAKKKKACux8Lf8inL/ANf7f+i1rjq7Hwt/yKcv/X+3/ota8jNf93+aPjuK/wDkWS9Y&#10;/mWqKKK+OPxAKKKKACiiigAooooAKKKKACiiigAooooAKKKKACiiigAooooAKKKKACiiigAooooA&#10;KKKKACp9Kgkn1q1WNGkYRzsQozgCFyT+AqrJKkWN7quemTioppDHcwOjbWVZCGHY+W1NK7sehgcO&#10;8TiaVF6KbSv66DP7WtP+fhPzo/ta0/5+E/OsfTb3XtYvI7Synu7m4kOFjjYkmupHw/8AiCR/x63f&#10;/gQv/wAVW3srdT9IlwLCGksVb/t3/wC2M7+1rT/n4T86P7WtP+fhPzrR/wCFffEH/n1u/wDwIX/4&#10;qj/hX3xB/wCfW7/8CF/+Ko9mu5P+pFL/AKC193/2xb074m6lpNstva608UK/dQkMF+mQcVa/4XBr&#10;X/Qeb8k/wrK/4V98Qf8An1u//Ahf/iqP+FffEH/n1u//AAIX/wCKo9mu5quDUlZY38P/ALY1f+Fw&#10;a1/0Hm/JP8KP+Fwa1/0Hm/JP8Kyv+FffEH/n1u//AAIX/wCKo/4V98Qf+fW7/wDAhf8A4qj2a7j/&#10;ANTl/wBBv4f/AGxq/wDC4Na/6Dzfkn+FH/C4Na/6Dzfkn+FZX/CvviD/AM+t3/4EL/8AFUf8K++I&#10;P/Prd/8AgQv/AMVR7Ndw/wBTl/0G/h/9sav/AAuDWv8AoPN+Sf4Uf8Lg1r/oPN+Sf4Vlf8K++IP/&#10;AD63f/gQv/xVH/CvviD/AM+t3/4EL/8AFUezXcP9Tl/0G/h/9sav/C4Na/6Dzfkn+FZWseOJ9fZG&#10;1DVDdbPuh24H0A4o/wCFffEH/n1u/wDwIX/4qj/hX3xB/wCfW7/8CF/+Ko9mu5L4MjJWljL/AC/+&#10;2M7+1rT/AJ+E/Oj+1rT/AJ+E/OtH/hX3xB/59bv/AMCF/wDiqxvEGneLPCwjbVBeWqSHCuz5Un0y&#10;DjNHs/MhcDU5OyxS/wDAf/tiyup2rHAnUn2NJNqFuY2HmjJBwK7v9k7xJqj/AB40C1bULg21zDdL&#10;NEZDtkAgdgCO+GUH6gV99T6fBc3MM8kYaWHJRvTNZyjyux5GN4VWDq+zda+l9v8AgnOfCUEfC7wk&#10;CMEaVbcH/rktdZRRUHtxXLFR7Ecs8cG3zHVNxwNxxk1JVa80+C/EYnjDiNg657EVZoKCmSzJAheR&#10;wijuxwKfUF7ZQ6hbtBOm+NuooAmBDAEHIPcUtNRBGiqowoGAKdQA13WNCzEKo5JPaoxdwsARKhB5&#10;BzTriBLqB4pF3RuNrD1FVo9Hs4o1RYVCqAB9KAPymq1af8gvVvrB/N6q1atP+QXq31g/m9foL6Hi&#10;ZD/yMKfz/IzaKKK3P14KKKKACiiigAooooAKKKKACiiigAooooAKKKKACiiigArsfC3/ACKcv/X+&#10;3/ota46ux8Lf8inL/wBf7f8Aota8jNf93+aPjuK/+RZL1j+Zaooor44/EAooooAKKKKACiiigAoo&#10;ooAKKKKACiiigAooooAKKKKACiiigAooooAKKKKACiiigAooooAytYKi1vmIywWKNT6ZYk/+g1gQ&#10;ajPBt2vuChgA3IGRg/pXUarZmTRtUn6+WIWI9BuIJ+mWA/GuOsFk1RpvssTzJCu55F+6Poe/4V10&#10;7cqP3/hiOGnlFD2ii7N72+K7ta/X8T2X9m+3jbUtXmKAypEqqxHIBPP8q9l8ReKNH8I6c2oa5qln&#10;o9ipw1zfTrDGD/vMQK8e/Zu/4+9Z/wBxP5mr3xVu7Dw38XvB/iLxR5cfhO1sruEXlym63tLxjHsk&#10;kOMJlBIoY8ZbGeaifxJf1s/+GPRx7tVk+1v0/wCHPULfxdod3HpjwaxYzJqbFbFkuEIuiFLER8/P&#10;hVJ4zwDTb3xjoOnLftd6zYWy6eyJdmW5RRbl/uB8n5S3bPWvnvW9Z8LaNqngrxjpOl3eheDrbxPd&#10;XF5qNxGy2zeZaSR/aUXJ2Qs7AbsKCcnHOTz3jDV9M8d6D8ZLqyBv9Ku9R0hFeSFgk6fKCVDAblPq&#10;ODUPoo7/AJawt9/N+Hrbx6lf2abf/D6Tb/8ASV9++x9KTfFXwZb2iXUvizRY7Z/M2zPfxBW8shZM&#10;HdztJAPoSM1a1Lx/4Z0fVLLTb/xBplnqF6AbW1nu40lnB6bFJy34V5n4t8H6JJ8f/hxaNo1i1laa&#10;XqUkEH2ZPLiceSAVXGAcV5N4h0+50/xF8SND8R+JNA0F9dvybe31Xw5Ne3l5bGNFi+yyJcpv24IC&#10;IhKsCcc1PNtp3/BpW9Xe/XY2nJw/D8U392lump9Q698SfCfhWeaHWfEuk6VNCIzLHe3scTIHyEyG&#10;Ixu2tj1wfSue8cfHzwX8Pte8NaVq+s2sM2vSbbeQ3MSpGmxmErlnBCHbtDAHJYDvXA+CfCdlN8Xf&#10;GQ1O2j1e6t/CulW32y+tcSSDFxvJVgSpYqCVP41xmn3Nt4e8D/AHWdSK2mkabq1wlxdSjEcCtHcx&#10;xhj2GSqj6gVo1acY97fc3JfovvsYurKz06P8FB/+3P7rn1oCCAQcg964jUvjn8OdH1SXTb/x34cs&#10;9Qhk8mS1n1SFJUfONpUtkH2rsvttuf8AlvH/AN9ivnDxD8WvAfxC+K02k6/4p0TSvDfhe7Aawvru&#10;OKTUtQUgjKMcmKI/99Pj+7zK1mo/1b+vvbXmbzlyw5l/X9flc9qi8aW+nalrzazrWh22m2c0EURS&#10;62ywmQcLPuwFZmI2gdRWj4c8beHvGBuhoWuafrJtX8ucWFyk3lN/dbaTg+xr5j+MLWn2b4tSXkH2&#10;qwbW9AaSMRGUSJvTICgHdkdgDmu/8M6roHjD9oHTNT8ELBNp2naLcWur3lhFsg3M8fkQOQAC64c7&#10;eqjPTNKm+dK/9aN3f3W+fyI59L+b+dpJafff+rnu5OBk01XVujA/Q0k8EdzC8UqCSNwVZWGQQe1c&#10;14M+H2m+CXvpLMF5LqQtvcconZB7D/D0ql5nSlHlbb1Oorjvi7bx3Hw+1bzED7Iw65HQgjBrsa5L&#10;4r/8k+1n/rj/AFoW5dH+JH1R5V+yZ/ycJ4Y/653f/pNJX6K1+dX7Jn/Jwnhj/rnd/wDpNJX6KEgH&#10;GeaKvxHJnf8AvS9F+otFFFYnz4UUhIHU4paACiikJAGScUALRRRQAUUhOKNw9RQB+TVWrT/kF6t9&#10;YP5vVWrVp/yC9W+sH83r9BfQ8TIf+RhT+f5GbRRRW5+vBRRRQAUUUUAFFFFABRRRQAUUUUAFFFFA&#10;BRRRQAUUUUAFdj4W/wCRTl/6/wBv/Ra1x1dj4W/5FOX/AK/2/wDRa15Ga/7v80fHcV/8iyXrH8y1&#10;RRRXxx+IBRRRQAUUUUAFFFFABRRRQAUUUUAFFFFABRRRQAUUUUAFFFFABRRRQAUUUUAFFFFABRRR&#10;QA2SNZY2jdQ6MCrKwyCD1BqrJDHA8CRIsaBJcKgwB+7btVypdOWF9YtknhE0TJMpUkj/AJZPyCO4&#10;6j+Rpp2Z6eW4hYfF0ak2+WMk38vLuY/w78ez+AtXe5SEXNtMuyaHOCR6g+or1YftH6Rj/kF3v5p/&#10;jXlf/CJaL/z11X/wIj/+N0f8Ilov/PXVf/AiP/43XQ5we5+wVOKskqy5pOV/8L/zPVP+GjtH/wCg&#10;Xff+Of40f8NHaP8A9Au+/wDHP8a8r/4RLRf+euq/+BEf/wAbo/4RLRf+euq/+BEf/wAbpc0DL/WX&#10;Iu8vuf8Ameqf8NHaP/0C77/xz/Gj/ho7R/8AoF33/jn+NeV/8Ilov/PXVf8AwIj/APjdH/CJaL/z&#10;11X/AMCI/wD43RzQD/WXIu8vuf8Ameqf8NHaP/0C77/xz/Gg/tG6OQQdKvSD2+T/ABryv/hEtF/5&#10;66r/AOBEf/xuj/hEtF/566r/AOBEf/xujmgH+suRd5fc/wDM2ZtV+DtxePdy/CvRpLqSQyvO+k2p&#10;dnJyWJxknPOa7pf2jNGRQq6VeqoGABswB+deWf8ACJaL/wA9dV/8CI//AI3R/wAIlov/AD11X/wI&#10;j/8AjdHNBKwv9ZMhTv73/gL/AMztfG/xa8M+PtEXStR0/VYrcXMN1utnjVt0UiyKMnIxlRnjp6Vv&#10;/wDDR2j/APQLvv8Axz/GvK/+ES0X/nrqv/gRH/8AG6P+ES0X/nrqv/gRH/8AG6OaCH/rLkXeX3P/&#10;ADPVP+GjtH/6Bd9/45/jR/w0do//AEC77/xz/GvK/wDhEtF/566r/wCBEf8A8bo/4RLRf+euq/8A&#10;gRH/APG6OaAf6y5F3l9z/wAz1T/ho7R/+gXff+Of41yfxE+Nf/CW6O2mafZyWkEuPOkmYFiBzgAf&#10;zrl/+ES0X/nrqv8A4ER//G6P+ES0X/nrqv8A4ER//G6FKCLhxPkcJKS5tP7r/wAzr/2TP+ThPDH/&#10;AFzu/wD0mkr9CbrTY7q8t7hndWhJIVTgHPrX52fDjULP4YeMbLxLpiXd1f2ayLHHezK0XzoUOQqq&#10;ejHvXtX/AA2D4i/6BOnf98v/APF1nOSk7o8XMuIsBiq3tKcna1tmfWtFfJX/AA2D4i/6BOnf98v/&#10;APF0f8Ng+Iv+gTp3/fL/APxdZnk/2zg/5n9zPqnUNNj1ERB3dPLcONhxnHY1b6V418CfjpffFTVt&#10;U0+/0+C2ktIVnWWAkAgttwQSfzzXs1B6tCtDEU1Up7MKq6jYJqVq0Du6K2PmQ4NWqKDcbGgijVBn&#10;CjAzTqKKAIbq3W7tpIWJVXUqSpwRVSLQ4IokQPKQoAyXPNaNFAH5M1atP+QXq31g/m9VatWn/IL1&#10;b6wfzev0F9DxMh/5GFP5/kZtFFFbn68FFFFABRRRQAUUUUAFFFFABRRRQAUUUUAFFFFABRRRQAV2&#10;Phb/AJFOX/r/AG/9FrXHV2Phb/kU5f8Ar/b/ANFrXkZr/u/zR8dxX/yLJesfzLVFFFfHH4gFFFFA&#10;BRRRQAUUUUAFFFFABRRRQAUUUUAFFFFABRRRQAUUUUAFFFFABRRRQAUUUUAFFFFADreBrj7W5fbH&#10;bopwOrMzYH4YBpbNvK1GGZziONZM+pJQqP51LYRsbPVmHQGDP5vVfNBo/ds0Fdl4D8DReIIbzVtU&#10;nNloNgAbicDLMT0RR3Jrja91+BfjvwdpvhXVNE8V7BHJKsyLIhKvgEHn15oOjB06dSqo1Gktd9r9&#10;LnEeGfBWla/Jq2t3M82m+FrAk7mXdLISfljHbceO9cdfC1udWkWwR47R5AsSyH5gOnNe9/C/4g+A&#10;rLS/EeiauiR6ZNePPbJMpKsn8P414bqT2cvieZ9OXZYm4zCp7Lnig2r06caUHBpt3vbe9/y7Hvek&#10;fDnQdMsYoG06C5kVRvlmXczHueauf8IToH/QHs/+/IrbrmPGN/4yspLYeFtE0XVkYN551bVpbIoe&#10;MbQlvNuzznOMe9B9FGjT2UV+Bc/4QnQP+gPZ/wDfkUf8IToH/QHs/wDvyKq+Dr7xdei5/wCEp0bR&#10;9JK7fI/snVJb3f1zu328O3HGMZz7Vw+var4m8c/FbV/Cei+I5vCdjomnW95LcWlrDNPdSzNIEXMq&#10;sojURHIC7juGCMUdbIpUYO+i08v+Aehf8IToH/QHs/8AvyKP+EJ0D/oD2f8A35FeO/F5fiBoHwvt&#10;9dk8dXWja9aPFazx6FBavZ3G6cJ5pE9u7qxQglQ2Acjnqdj4gXer+BtL0TSJPiHqatczSvPfrpkd&#10;9rVwoXIS3ggtthAPVjE2B9chX38nb8L/AJf5B7GDaVl327adu56V/wAIToH/AEB7P/vyKP8AhCdA&#10;/wCgPZ/9+RXhHh7xn4q+IHwi8XalF4v1vRdS8LX15ax3sWmQWs98scSSIbiC5t2KN8+CFVM4zwDW&#10;hPrfi7wH8KPCnji68Zap4gtzJYX2tRajb2iqLSVAJgnlQIQF37+ufkxnGar7XK/L/wAm2/roN0IJ&#10;2sr69O2/T7j2f/hCdA/6A9n/AN+RR/whOgf9Aez/AO/IrxS6+KfirVYtRu9K1OKCy17xNF4e0OeS&#10;FJI7SJPlnuAMAuxcSABiRlF7Zz6DpfhPx3ZQ61pNx43+2201urafrU9nD9vtpsneHjRFidMY2nAP&#10;UHPWktVf+tk/ya/ITo007NL7vl273+46r/hCdA/6A9n/AN+RUV14B8P3cDxNpVsgYY3RptYfQit2&#10;FGSJFdzI4UAuRjcfWn0Eezg1rFfcj5b17SF0jxDd6cJMpFMUDn07Z/CvYvF/wA0rSfhzB4g07V/t&#10;EyLE0ynBU7iAcYPbNeWePED+N9UUsFBnxuPQcCus1fxTZeHfA/8AwiOl6qdSkvpEe9uyf3MYHRE/&#10;HGT7UHz9H2MXVVSN1rbXZ9LHR/EL4D6T4b+HUPiDTNVa8uERHlTjaQwyeh4xXhteleJPFGn+HvBI&#10;8LaTfvqs1yVlvL3cTGvpGg6YHc15rQZYx0nNeyjbRXS11Pff2Nv+R28Rf9g9P/Rgr62r4+/ZHs5b&#10;zxprgiuGt9lnGzFf4h5nSvsCg+3yj/c4fP8AMWiiqupWst5aNFDO1u5xiReooPYLVFNjUpGqlixA&#10;wWPenUAFFQ3cL3FtJGkhidlIDjqD61Ti0udIkVr2RmCgFvU0AflXVq0/5BerfWD+b1Vq1af8gvVv&#10;rB/N6/QX0PEyH/kYU/n+Rm0UUVufrwUUUUAFFFFABRRRQAUUUUAFFFFABRRRQAUUUUAFFFFABXY+&#10;Fv8AkU5f+v8Ab/0WtcdXY+Fv+RTl/wCv9v8A0WteRmv+7/NHx3Ff/Isl6x/MtUUUV8cfiAUUUUAF&#10;FFFABRRRQAUUUUAFFFFABRRRQAUUUUAFFFFABRRRQAUUUUAFFFFABRRRQAUUUUATRXksFnd28e3b&#10;cKASwztIOQ38x9CfrVTRLIW+qoJW+1POkgd5B0whYbR25UVLUum+X/bNqZZlgXZN8zg4z5T4HA7n&#10;j09aDooqdWpGnBXb0S/Qioqr9qm/54x/+BUX/wAVR9qm/wCeMf8A4FRf/FVXK+x3/wBj5j/0Dz/8&#10;BZaqS3k8meN+ysD+tUftU3/PGP8A8Cov/iqPtU3/ADxj/wDAqL/4qjlfYP7HzH/oHn/4Cz6u0nxN&#10;pus2MV1b3cTI6glS4yp9COxq5/aFr/z8Rf8AfYr5F+1Tf88Y/wDwKi/+Ko+1Tf8APGP/AMCov/iq&#10;OV9j2lRzO2uFl9z/AMj66/tC1/5+Iv8AvsVw/jH4b6N4s1yPWrfX9S8N6wIPskt7ot1HG88Gc+XI&#10;JEdSAc4ONwycEZr59+1Tf88Y/wDwKi/+Ko+1Tf8APGP/AMCov/iqXK+xap5nHbCz+5/5H0HefC/w&#10;pc/D2HwZFM9no0TpIDBcAys6yeaWZ2DbmZ8lieTk07x98O9G8e6jpepnXNQ0HWNNDpb6lo9zHHMs&#10;b43xnejqVbAzlc8DBFfPX2qb/njH/wCBUX/xVH2qb/njH/4FRf8AxVNxbd2vP9Py0EqeZrVYWf3P&#10;17Hvfhb4S+GvCXhfxLoNrqt/c2niC4luryW9vFmmEkkao5VyM8hAec4PTjAEPj/TJdP+FaeEvDuk&#10;x+JEms10gJd3kUSRQ+Xs82UsRuAAGQgJOeBXhX2qb/njH/4FRf8AxVXtFsNQ8Qapb6dZW8D3dw22&#10;JJL6CMM3plnAyewzzUyg5p8y3sn6Lp9w0szhL2jwstNdn9+3kvuPa7H4TeGYvhTonge4uM2mlwQL&#10;Dd20/lzxzx4YTo46PvBbPqec0mm/CnSNPtNZL+Ktbvda1WFbabXp72MXqRKSVSMoixxgEk/Kgz1O&#10;a5X/AIZz+J3/AEKZ/wDBja//AB2j/hnP4nf9Cmf/AAY2v/x2qbcpOT3f9f15abHIq2LilFUHp/Xb&#10;+me0xXtrFEifa0faoXc8gJOO596bda1YWUDzT3kMcSDJZpBXjH/DOfxO/wChTP8A4MbX/wCO0f8A&#10;DOfxO/6FM/8Agxtf/jtTuT7XF20oP8TkPFWpx6x4i1C8hz5U0pZM9x0BrKr0T/hnP4nf9Cmf/Bja&#10;/wDx2j/hnP4nf9Cmf/Bja/8Ax2g8eWCxUm26b18jzuivRP8AhnP4nf8AQpn/AMGNr/8AHaP+Gc/i&#10;d/0KZ/8ABja//HaCfqOK/wCfb+47n9jb/kdvEX/YPT/0YK+tq+dP2Y/hV4s8A+JtavfEWkf2ZBcW&#10;ixRH7TDLuYOCeEdscetfRdB93ldOdPCxjNWev5hRRRQeqFFFFABRRRQB+TNWrT/kF6t9YP5vVWrV&#10;p/yC9W+sH83r9BfQ8TIf+RhT+f5GbRRRW5+vBRRRQAUUUUAFFFFABRRRQAUUUUAFFFFABRRRQAUU&#10;UUAFdj4W/wCRTl/6/wBv/Ra1x1dj4W/5FOX/AK/2/wDRa15Ga/7v80fHcV/8iyXrH8y1RRRXxx+I&#10;BRRRQAUUUUAFFFFABRRRQAUUUUAFFFFABRRRQAUUUUAFFFFABRRRQAUUUUAFFFFABRRRQBXur5LX&#10;O4MwVdzbR90ZAyfxNQNdRXMkLROHBSXp/wBc2qHWWK2WoY6HyVP0yx/oK5hXZDlSVPTINdEIJpM/&#10;WuHuG6OJw2HzFTampX7ppPby23/A3/BXgq+8cat9istsYVd8s0n3UX1/+tXpQ/ZsmxzrqZ/69z/8&#10;VTf2bv8Aj81n/rmn8zXonjr4mWvgrUNM0yPStR17WtREj22m6YkZldEALuWkdEUDI6sOoxmqnNp2&#10;P0HF4urSqOMXZI89/wCGbJv+g6n/AIDn/wCKo/4Zsm/6Dqf+A5/+KpfHH7RGo2Fl4OvPDPhXUdTh&#10;1bWV0y9iuI4opbdgxV4dskyES56HlMDOeRnrPFPxptvDN9d26eG9d1cadAlxqc2nwRtHYIwJG8s6&#10;7yACSsW8gDp0qed2vf8Aqyf3Wa12OFZhVbspdune67eT0OS/4Zsm/wCg6n/gOf8A4qj/AIZsm/6D&#10;qf8AgOf/AIqruufHLVYvi54F0DRfDs+reG/ENhLe/wBpRNCDIgVGV490ykKobLBkyQRtyc11F18Z&#10;tHtfA/ifxS1pfGx8P3FxbXMQRPNkaHG4oN2CDnjJH4U+aX5/g7fm7CWY1W7c34eV/wAtTiv+GbJv&#10;+g6n/gOf/iqP+GbJv+g6n/gOf/iq6vxJ8b7DQtaudMtNB1rX57G1jvdQbTIY2WyikzsZ97qWJ2t8&#10;sYZuOld7o+q22u6VZ6jZSebaXcSzxOQRuRhkHB5HB6Gjml/X9eT+4pY+s3ZS/D+u6+88X/4Zsm/6&#10;Dqf+A5/+Ko/4Zsm/6Dqf+A5/+Kr1XxH450fwnPBFqlxJbvP/AKvEEjhvbKqRn2rbhlE8SSKGCuAw&#10;DKVPPqDyKOaVrmjxeISTb38j528V/AbUfD+kTX9rfR6gsCl5IxGUbaOpHJzXIfDf/ko3hT/sLWv/&#10;AKNWvq3XBnRr7/ri/wDI18pfDf8A5KN4U/7C1r/6NWqTbTud1GvOtQqc/RP8mfqdRRRXIfnhTMd5&#10;/aYcSJ9i2cpj5t1XKKKACqd1HeNeWzQSIluCfNVhyfTFXKKACiiigCnqMd5IIfskiRkOC+8Zyver&#10;dLRQAVV1JLqS0YWbrHPxhnGRVqigBsYYRqHIL45I7mnUUUAQ3aytbSCBgsxU7C3QGqcUGpCJA9xG&#10;X2jdhe/etKigD8mat2ak6Tq5A4Bgz+b1Ur1L4FeDIPiK/ibw2ZY4b+5s1ubMyNjzJI2+4PqrsfbG&#10;e1fe1ZqnHneyPnsnqxo46nOW3/APJaKv+INC1Dwrqs+m6vaS6fewNteGddpHv7jjgjg1nCVCcB1J&#10;+tdSaaumfsaaauh1FFFMYUU3zUH8a/nR50f99fzouIdRTfOj/vr+dHnR/wB9fzouA6im+dH/AH1/&#10;Ojzo/wC+v50XAdRTfOj/AL6/nR50f99fzouA6im+dH/fX86POj/vr+dFwHUU3zo/76/nR50f99fz&#10;ouA6im+dH/fX86POj/vr+dFwHV2Phb/kU5f+v9v/AEWtcZ50f99fzrsfC8ijwjKxYbf7QYZz/wBM&#10;1rx80/3f5o+P4r/5FkvWP5lyimefH/fX86PPj/vr+dfHn4hYfRTPPj/vr+dHnx/31/OgLD6KZ58f&#10;99fzo8+P++v50BYfRTPPj/vr+dHnx/31/OgLD6KZ58f99fzo8+P++v50BYfRTPPj/vr+dHnx/wB9&#10;fzoCw+imefH/AH1/Ojz4/wC+v50BYfRTPPj/AL6/nR58f99fzoCw+imefH/fX86PPj/vr+dAWH0U&#10;zz4/76/nR58f99fzoCw+imefH/fX86PPj/vr+dAWH0Uzz4/76/nR58f99fzoCw+imefH/fX86PPj&#10;/vr+dAWH0Uzz4/76/nR58f8AfX86AsQ6lAj6LqfUzlY3RQCSwVuQAO+Dn8PXFcrpukXl55j3C/Yk&#10;2MYkkUl3IGTn+7wD1rsPPj/vr+dV5nWS4iCEMdkpwOf+WbVrCbVkfoGQcQ4ug6GWwS5XNK9tbN6r&#10;t8ztf2bnUX2spkbjGhA9s10fxm8Kaj4hvtHnj8KR+K9Mtll3x2N6bDVLeU42SW9x5sYC43Bl3AnI&#10;OTjFeCeH/E954Y1FL7TroW9wvGcghh6EdxXbj9oTxNj71h/36P8A8VWs4OTufr2Kwc603KNrM1r7&#10;4fePW+HvhWS7t5dc1nRfESaqmmzX0b3AtFc7IWncqryKp+8W56bj1Nf4n+CPHvizW/EMMuianrOn&#10;31qo0lrLxM2l21gTFh0uEikVpCXOc4kUjA4ql/w0J4m/vWH/AH6P/wAVR/w0J4m/vWH/AH6P/wAV&#10;UOk5Xv8A1ol+i1737s4FllWOqa6dezb/AFena3ZG1pfw78VeH734L6qmitey+HtHOk6pZx3MKvbm&#10;SGNDJlnCuqlDkKSTngGsXxf4F+IUHgn4ieCtK8JJq0Gu3lzeWmrjUoIotkwXKMjMHEgwccbTx8wo&#10;/wCGhPE396w/79H/AOKo/wCGhPE396w/79H/AOKrSSlKbm+rb++Sl+a/QlZXUSSXS3XsnHt2ZtfE&#10;fwD4iv8AX57q28IPqF09lFDp2uaBq/8AZl3auoOVuiZV82MNgjAcdRs9fZfCNpqth4V0i21y7S/1&#10;mG0iS9uoxhZZgoDsBgcE5PQV4B/w0J4m/vWH/fo//FUf8NCeJv71h/36P/xVLllZrv8A8H/P8ill&#10;lWLurbW39P8AL5H0VqGkWWqm3N5bJcG3kE0W8Z2OOhFXK+af+GhPE396w/79H/4qj/hoTxN/esP+&#10;/R/+KpcjNfqFby+8+h9fdY9Dv2YhVEDkk9uDXyn8N/8Ako3hT/sLWv8A6NWr/iT4xa/4n057G5uo&#10;IbaTiRbdNu8ehOTxWd8NpFb4j+FAGBP9rWvQ/wDTVatRsmdtKhKhQqc27T/Jn6oUUUVxn52FFUzL&#10;d/2mIxEv2PZkyZ53elXKACiiqd1LdpeWyQxK8DE+a5PK0AXKKKKACiqeoy3cQh+yRLKS4D7jjC9z&#10;VugBaKKq6lJcxWjNaRrLOMYVjgGgC1RTYyxjUuAHxyB606gAoqG7aVLaRoFDzBSVU9CapxTak0SF&#10;4I1cqCw3dDQB+VdanhzxFfeFtVh1HT5WguYjlXU4I+hHIrLyD3or9CaTVmfCptO6Pf7r9rC41+wh&#10;tvEXhXRNeEa4DX9is2T6nJxn6AVmt8evDDKR/wAKu8IDPGV0aIH8CDkV4lRkeork+qUVtH8X/mdy&#10;x2JirKbNDxbe6fqWozXuk6ebCOVt32JD+7T/AHCzE49ie/4Vi2MJurxPt6SQWSkF44iDJIPTOflH&#10;vVrI9RRkeorqtpy3PUjn+PjS9lzfO2v9fI9i0j40eE9F023sYPhj4WligXar3WmJPK3uzuxZj7k1&#10;c/4X54Z/6Jb4O/8ABJD/AI14jkeooyPUVy/VaL6fi/8AM83+0MU/+XjPbv8Ahfnhn/olvg7/AMEk&#10;P+NH/C/PDP8A0S3wd/4JIf8AGvEcj1FGR6ij6pR7fi/8w/tDFf8APxnt3/C/PDP/AES3wd/4JIf8&#10;aP8Ahfnhn/olvg7/AMEkP+NeI5HqKMj1FH1Sj2/F/wCYf2hiv+fjPbv+F+eGf+iW+Dv/AASQ/wCN&#10;H/C/PDP/AES3wd/4JIf8a8RyPUUZHqKPqlHt+L/zD+0MV/z8Z7d/wvzwz/0S3wd/4JIf8aP+F+eG&#10;f+iW+Dv/AASQ/wCNeI5HqKMj1FH1Sj2/F/5h/aGK/wCfjPbv+F+eGf8Aolvg7/wSQ/40f8L88M/9&#10;Et8Hf+CSH/GvEcj1FGR6ij6pR7fi/wDMP7QxX/Pxnt3/AAvzwz/0S3wd/wCCSH/Gj/hfnhn/AKJb&#10;4O/8EkP+NeI5HqKMj1FH1Sj2/F/5h/aGK/5+M9u/4X54Z/6Jb4O/8EkP+NWk/aQ0aOy+xp8OfCy2&#10;fmeb9nGkxiPfjG7bnGccZrwfI9RRkeopPB0Ho1+L/wAyZY7EyVpTbR7n/wAND6B/0TPwl/4J4v8A&#10;Gj/hofQP+iZ+Ev8AwTxf414ZkeooyPUVP1HDfymP1ip5fcv8j3P/AIaH0D/omfhL/wAE8X+NH/DQ&#10;+gf9Ez8Jf+CeL/GvDMj1FGR6ij6jhv5Q+sVPL7l/ke5/8ND6B/0TPwl/4J4v8aP+Gh9A/wCiZ+Ev&#10;/BPF/jXhmR6ijI9RR9Rw38ofWKnl9y/yPc/+Gh9A/wCiZ+Ev/BPF/jR/w0PoH/RM/CX/AIJ4v8a8&#10;MyPUUZHqKPqOG/lD6xU8vuX+R7n/AMND6B/0TPwl/wCCeL/Gj/hofQP+iZ+Ev/BPF/jXhmR6ijI9&#10;RR9Rw38ofWKnl9y/yPc/+Gh9A/6Jn4S/8E8X+NH/AA0PoH/RM/CX/gni/wAa8MyPUUZHqKPqOG/l&#10;D6xU8vuX+R7n/wAND6B/0TPwl/4J4v8AGj/hofQP+iZ+Ev8AwTxf414ZkeooyPUUfUcN/KH1ip5f&#10;cv8AI9z/AOGh9A/6Jn4S/wDBPF/jR/w0PoH/AETPwl/4J4v8a8MyPUUZHqKPqOG/lD6xU8vuX+R7&#10;n/w0PoH/AETPwl/4J4v8aP8AhofQP+iZ+Ev/AATxf414ZkeooyPUUfUcN/KH1ip5fcv8j3P/AIaH&#10;0D/omfhL/wAE8X+NH/DQ+gf9Ez8Jf+CeL/GvDMj1FGR6ij6jhv5Q+sVPL7l/ke5/8ND6B/0TPwl/&#10;4J4v8aP+Gh9A/wCiZ+Ev/BPF/jXhmR6ijI9RR9Rw38ofWKnl9y/yPc/+Gh9A/wCiZ+Ev/BPF/jR/&#10;w0PoH/RM/CX/AIJ4v8a8MyPUUZHqKPqOG/lD6xU8vuX+R7n/AMND6B/0TPwl/wCCeL/Gj/hofQP+&#10;iZ+Ev/BPF/jXhmR6ijI9RR9Rw38ofWKnl9y/yPc/+Gh9A/6Jn4S/8E8X+NT2P7RPhVL23N98MvDD&#10;WnmKJRBpEIk25525OM/WvBcj1FNcj5ef4h/OplgcPZ+6VHEVLrb7l/kfp1F8KfA00SSDwX4fAZQw&#10;B0uDv/wCrNp8MvB1hKZbbwnodvIVZC8WmwqSrDDDIXoQSCO4Nb1l/wAecH/XNf5VPXxp9YqcFqor&#10;7l/kcd/wpn4f/wDQi+Gv/BRb/wDxFH/Cmfh//wBCL4a/8FFv/wDEV2NFO7Oj2k/5n97/AMzjv+FM&#10;/D//AKEXw1/4KLf/AOIo/wCFM/D/AP6EXw1/4KLf/wCIrsaKLsPaT/mf3v8AzOO/4Uz8P/8AoRfD&#10;X/got/8A4ij/AIUz8P8A/oRfDX/got//AIiuxoouw9pP+Z/e/wDM47/hTPw//wChF8Nf+Ci3/wDi&#10;KP8AhTPw/wD+hF8Nf+Ci3/8AiK7Gii7D2k/5n97/AMzjv+FM/D//AKEXw1/4KLf/AOIo/wCFM/D/&#10;AP6EXw1/4KLf/wCIrsaKLsPaT/mf3v8AzOO/4Uz8P/8AoRfDX/got/8A4ipbP4S+BtPuobq18GeH&#10;7a5hYPHNDpcCOjDkFSEyCPUV1lFF2HtJ/wAz+9/5hRRRSMwooooAKKKKACiiigAooooAKKKKACii&#10;igAooooA/NDTdIsLhbhGsbVRszmKFYz19VANcSetFFfd0/iaPi6myLPhq0h1PxE0F1GJ4I4DII2+&#10;7uHQkd/oa6D+z7L/AKB9j/4CR/8AxNFFS9ZO5pHSKD+z7L/oH2P/AICR/wDxNH9n2X/QPsf/AAEj&#10;/wDiaKKdkO7D+z7L/oH2P/gJH/8AE0f2fZf9A+x/8BI//iaKKLILsP7Psv8AoH2P/gJH/wDE0f2f&#10;Zf8AQPsf/ASP/wCJooosguw/s+y/6B9j/wCAkf8A8TR/Z9l/0D7H/wABI/8A4miiiyC7D+z7L/oH&#10;2P8A4CR//E0f2fZf9A+x/wDASP8A+Jooosguw/s+y/6B9j/4CR//ABNH9n2X/QPsf/ASP/4miiiy&#10;C7D+z7L/AKB9j/4CR/8AxNH9n2X/AED7H/wEj/8AiaKKLILsP7Psv+gfY/8AgJH/APE0f2fZf9A+&#10;x/8AASP/AOJooosguw/s+y/6B9j/AOAkf/xNH9n2X/QPsf8AwEj/APiaKKLILsP7Psv+gfY/+Akf&#10;/wATR/Z9l/0D7H/wEj/+Jooosguw/s+y/wCgfY/+Akf/AMTR/Z9l/wBA+x/8BI//AImiiiyC7D+z&#10;7L/oH2P/AICR/wDxNH9n2X/QPsf/AAEj/wDiaKKLILsP7Psv+gfY/wDgJH/8TR/Z9l/0D7H/AMBI&#10;/wD4miiiyC7D+z7L/oH2P/gJH/8AE17N+zF4J8OeK/FN/Z6v4f0rULcQbwk1lEcEHqDtyKKK48Zp&#10;Qk0dOG1rRTPpj/hQfw4/6EjQ/wDwCT/Cj/hQfw4/6EjQ/wDwCT/CiivlfaT/AJn97Po/Zw7L7g/4&#10;UH8OP+hI0P8A8Ak/wo/4UH8OP+hI0P8A8Ak/wooo9pP+Z/ew9nDsvuD/AIUH8OP+hI0P/wAAk/wo&#10;/wCFB/Dj/oSND/8AAJP8KKKPaT/mf3sPZw7L7g/4UH8OP+hI0P8A8Ak/wo/4UH8OP+hI0P8A8Ak/&#10;wooo9pP+Z/ew9nDsvuD/AIUH8OP+hI0P/wAAk/wo/wCFB/Dj/oSND/8AAJP8KKKPaT/mf3sPZw7L&#10;7g/4UH8OP+hI0P8A8Ak/wo/4UH8OP+hI0P8A8Ak/wooo9pP+Z/ew9nDsvuD/AIUH8OP+hI0P/wAA&#10;k/wo/wCFB/Dj/oSND/8AAJP8KKKPaT/mf3sPZw7L7g/4UH8OP+hI0P8A8Ak/wo/4UH8OP+hI0P8A&#10;8Ak/wooo9pP+Z/ew9nDsvuD/AIUH8OP+hI0P/wAAk/wpyfAb4dRurL4J0RWU5BFknB/Kiij2k/5n&#10;97Dkh2X3HdqoRQqjAAwAO1LRRWZYUUUUAFFFFABRRRQAUUUUAFFFFABRRRQAUUUUAFFFFABRRRQA&#10;UUUUAFFFFABRRRQAUUUUAFFFFAH/2VBLAQItABQABgAIAAAAIQCKFT+YDAEAABUCAAATAAAAAAAA&#10;AAAAAAAAAAAAAABbQ29udGVudF9UeXBlc10ueG1sUEsBAi0AFAAGAAgAAAAhADj9If/WAAAAlAEA&#10;AAsAAAAAAAAAAAAAAAAAPQEAAF9yZWxzLy5yZWxzUEsBAi0AFAAGAAgAAAAhAH67J9rVAwAAlQsA&#10;AA4AAAAAAAAAAAAAAAAAPAIAAGRycy9lMm9Eb2MueG1sUEsBAi0AFAAGAAgAAAAhAFhgsxu6AAAA&#10;IgEAABkAAAAAAAAAAAAAAAAAPQYAAGRycy9fcmVscy9lMm9Eb2MueG1sLnJlbHNQSwECLQAUAAYA&#10;CAAAACEAWJRiAtwAAAAFAQAADwAAAAAAAAAAAAAAAAAuBwAAZHJzL2Rvd25yZXYueG1sUEsBAi0A&#10;CgAAAAAAAAAhAPlGljdBsAAAQbAAABUAAAAAAAAAAAAAAAAANwgAAGRycy9tZWRpYS9pbWFnZTEu&#10;anBlZ1BLBQYAAAAABgAGAH0BAACruAAAAAA=&#10;">
                <v:shape id="Graphic 323" o:spid="_x0000_s1027" style="position:absolute;width:44183;height:24955;visibility:visible;mso-wrap-style:square;v-text-anchor:top" coordsize="4418330,249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a3RxAAAANwAAAAPAAAAZHJzL2Rvd25yZXYueG1sRI9BawIx&#10;FITvQv9DeEJvmrii1tUoRZB6EtyWgrfH5rlZ3Lwsm6jbf98IhR6HmfmGWW9714g7daH2rGEyViCI&#10;S29qrjR8fe5HbyBCRDbYeCYNPxRgu3kZrDE3/sEnuhexEgnCIUcNNsY2lzKUlhyGsW+Jk3fxncOY&#10;ZFdJ0+EjwV0jM6Xm0mHNacFiSztL5bW4OQ3Z+bicWcpqtfsw30YtF5Nru9D6ddi/r0BE6uN/+K99&#10;MBqm2RSeZ9IRkJtfAAAA//8DAFBLAQItABQABgAIAAAAIQDb4fbL7gAAAIUBAAATAAAAAAAAAAAA&#10;AAAAAAAAAABbQ29udGVudF9UeXBlc10ueG1sUEsBAi0AFAAGAAgAAAAhAFr0LFu/AAAAFQEAAAsA&#10;AAAAAAAAAAAAAAAAHwEAAF9yZWxzLy5yZWxzUEsBAi0AFAAGAAgAAAAhACzdrdHEAAAA3AAAAA8A&#10;AAAAAAAAAAAAAAAABwIAAGRycy9kb3ducmV2LnhtbFBLBQYAAAAAAwADALcAAAD4AgAAAAA=&#10;" path="m4390009,l27432,,,,,27419,,2467597r,27432l27432,2495029r4362577,l4390009,2467597r-4362577,l27432,27419r4362577,l4390009,xem4417873,r-27737,l4390136,27419r,2440178l4390136,2495029r27737,l4417873,2467597r,-2440178l4417873,xe" fillcolor="#00af50" stroked="f">
                  <v:path arrowok="t"/>
                </v:shape>
                <v:shape id="Image 324" o:spid="_x0000_s1028" type="#_x0000_t75" style="position:absolute;left:273;top:248;width:43581;height:2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np9wwAAANwAAAAPAAAAZHJzL2Rvd25yZXYueG1sRI9PawIx&#10;FMTvQr9DeEIvUrO1InVrlKpUvfoPPD42r5vFzcuSRN1++0YQPA4z8xtmMmttLa7kQ+VYwXs/A0Fc&#10;OF1xqeCw/3n7BBEissbaMSn4owCz6Utngrl2N97SdRdLkSAcclRgYmxyKUNhyGLou4Y4eb/OW4xJ&#10;+lJqj7cEt7UcZNlIWqw4LRhsaGGoOO8uVsFw7EMPV73t0RfZ3C2Wc16fjFKv3fb7C0SkNj7Dj/ZG&#10;K/gYDOF+Jh0BOf0HAAD//wMAUEsBAi0AFAAGAAgAAAAhANvh9svuAAAAhQEAABMAAAAAAAAAAAAA&#10;AAAAAAAAAFtDb250ZW50X1R5cGVzXS54bWxQSwECLQAUAAYACAAAACEAWvQsW78AAAAVAQAACwAA&#10;AAAAAAAAAAAAAAAfAQAAX3JlbHMvLnJlbHNQSwECLQAUAAYACAAAACEA1ep6fcMAAADcAAAADwAA&#10;AAAAAAAAAAAAAAAHAgAAZHJzL2Rvd25yZXYueG1sUEsFBgAAAAADAAMAtwAAAPcCAAAAAA==&#10;">
                  <v:imagedata r:id="rId225" o:title=""/>
                </v:shape>
                <w10:anchorlock/>
              </v:group>
            </w:pict>
          </mc:Fallback>
        </mc:AlternateContent>
      </w:r>
    </w:p>
    <w:p w14:paraId="56B33EDF" w14:textId="77777777" w:rsidR="000B11E0" w:rsidRDefault="00C5790B">
      <w:pPr>
        <w:pStyle w:val="BodyText"/>
        <w:ind w:left="707"/>
        <w:jc w:val="left"/>
      </w:pPr>
      <w:r>
        <w:t>Шаг</w:t>
      </w:r>
      <w:r>
        <w:rPr>
          <w:spacing w:val="-4"/>
        </w:rPr>
        <w:t xml:space="preserve"> </w:t>
      </w:r>
      <w:r>
        <w:t>5.6.6.</w:t>
      </w:r>
      <w:r>
        <w:rPr>
          <w:spacing w:val="-4"/>
        </w:rPr>
        <w:t xml:space="preserve"> </w:t>
      </w:r>
      <w:r>
        <w:t>Запись</w:t>
      </w:r>
      <w:r>
        <w:rPr>
          <w:spacing w:val="-6"/>
        </w:rPr>
        <w:t xml:space="preserve"> </w:t>
      </w:r>
      <w:r>
        <w:t>в</w:t>
      </w:r>
      <w:r>
        <w:rPr>
          <w:spacing w:val="-4"/>
        </w:rPr>
        <w:t xml:space="preserve"> </w:t>
      </w:r>
      <w:r>
        <w:t>Excel-</w:t>
      </w:r>
      <w:r>
        <w:rPr>
          <w:spacing w:val="-2"/>
        </w:rPr>
        <w:t>отчёт</w:t>
      </w:r>
    </w:p>
    <w:p w14:paraId="357FD2F2" w14:textId="77777777" w:rsidR="000B11E0" w:rsidRDefault="00C5790B">
      <w:pPr>
        <w:pStyle w:val="BodyText"/>
        <w:spacing w:before="28" w:line="264" w:lineRule="auto"/>
        <w:ind w:left="707" w:right="561"/>
        <w:jc w:val="left"/>
      </w:pPr>
      <w:r>
        <w:t>Сначала проверяем, существует ли файл отчёта C:\Reports\verification.xlsx. Если существует – добавляем строку. Если нет – создаём новый файл с заго-</w:t>
      </w:r>
    </w:p>
    <w:p w14:paraId="03CC50E7" w14:textId="77777777" w:rsidR="000B11E0" w:rsidRDefault="00C5790B">
      <w:pPr>
        <w:pStyle w:val="BodyText"/>
        <w:spacing w:line="264" w:lineRule="auto"/>
        <w:ind w:left="707" w:right="5813" w:hanging="567"/>
        <w:jc w:val="left"/>
      </w:pPr>
      <w:r>
        <w:t>ловками, а потом добавляем строку. Проверка</w:t>
      </w:r>
      <w:r>
        <w:rPr>
          <w:spacing w:val="-17"/>
        </w:rPr>
        <w:t xml:space="preserve"> </w:t>
      </w:r>
      <w:r>
        <w:t>существования</w:t>
      </w:r>
      <w:r>
        <w:rPr>
          <w:spacing w:val="-17"/>
        </w:rPr>
        <w:t xml:space="preserve"> </w:t>
      </w:r>
      <w:r>
        <w:t>файла:</w:t>
      </w:r>
    </w:p>
    <w:p w14:paraId="5048703B" w14:textId="77777777" w:rsidR="000B11E0" w:rsidRDefault="00C5790B">
      <w:pPr>
        <w:pStyle w:val="ListParagraph"/>
        <w:numPr>
          <w:ilvl w:val="0"/>
          <w:numId w:val="8"/>
        </w:numPr>
        <w:tabs>
          <w:tab w:val="left" w:pos="423"/>
          <w:tab w:val="left" w:pos="707"/>
        </w:tabs>
        <w:spacing w:before="1" w:line="261" w:lineRule="auto"/>
        <w:ind w:right="3036" w:hanging="567"/>
        <w:jc w:val="left"/>
        <w:rPr>
          <w:sz w:val="28"/>
        </w:rPr>
      </w:pPr>
      <w:r>
        <w:rPr>
          <w:sz w:val="28"/>
        </w:rPr>
        <w:t>Блок:</w:t>
      </w:r>
      <w:r>
        <w:rPr>
          <w:spacing w:val="-8"/>
          <w:sz w:val="28"/>
        </w:rPr>
        <w:t xml:space="preserve"> </w:t>
      </w:r>
      <w:r>
        <w:rPr>
          <w:sz w:val="28"/>
        </w:rPr>
        <w:t>«Существует</w:t>
      </w:r>
      <w:r>
        <w:rPr>
          <w:spacing w:val="-8"/>
          <w:sz w:val="28"/>
        </w:rPr>
        <w:t xml:space="preserve"> </w:t>
      </w:r>
      <w:r>
        <w:rPr>
          <w:sz w:val="28"/>
        </w:rPr>
        <w:t>путь?»</w:t>
      </w:r>
      <w:r>
        <w:rPr>
          <w:spacing w:val="-9"/>
          <w:sz w:val="28"/>
        </w:rPr>
        <w:t xml:space="preserve"> </w:t>
      </w:r>
      <w:r>
        <w:rPr>
          <w:sz w:val="28"/>
        </w:rPr>
        <w:t>для</w:t>
      </w:r>
      <w:r>
        <w:rPr>
          <w:spacing w:val="-8"/>
          <w:sz w:val="28"/>
        </w:rPr>
        <w:t xml:space="preserve"> </w:t>
      </w:r>
      <w:r>
        <w:rPr>
          <w:sz w:val="28"/>
        </w:rPr>
        <w:t>'C:\\Reports\\verification.xlsx'. Если – выполнить:</w:t>
      </w:r>
    </w:p>
    <w:p w14:paraId="060657C3" w14:textId="77777777" w:rsidR="000B11E0" w:rsidRDefault="00C5790B">
      <w:pPr>
        <w:pStyle w:val="BodyText"/>
        <w:tabs>
          <w:tab w:val="left" w:pos="1794"/>
          <w:tab w:val="left" w:pos="2696"/>
          <w:tab w:val="left" w:pos="3573"/>
          <w:tab w:val="left" w:pos="4346"/>
          <w:tab w:val="left" w:pos="6797"/>
          <w:tab w:val="left" w:pos="7809"/>
          <w:tab w:val="left" w:pos="8155"/>
          <w:tab w:val="left" w:pos="9145"/>
        </w:tabs>
        <w:spacing w:before="3"/>
        <w:ind w:left="707"/>
        <w:jc w:val="left"/>
      </w:pPr>
      <w:r>
        <w:rPr>
          <w:spacing w:val="-2"/>
        </w:rPr>
        <w:t>Истина</w:t>
      </w:r>
      <w:r>
        <w:tab/>
      </w:r>
      <w:r>
        <w:rPr>
          <w:spacing w:val="-4"/>
        </w:rPr>
        <w:t>(файл</w:t>
      </w:r>
      <w:r>
        <w:tab/>
      </w:r>
      <w:r>
        <w:rPr>
          <w:spacing w:val="-2"/>
        </w:rPr>
        <w:t>есть):</w:t>
      </w:r>
      <w:r>
        <w:tab/>
      </w:r>
      <w:r>
        <w:rPr>
          <w:spacing w:val="-4"/>
        </w:rPr>
        <w:t>блок</w:t>
      </w:r>
      <w:r>
        <w:tab/>
      </w:r>
      <w:r>
        <w:rPr>
          <w:spacing w:val="-2"/>
        </w:rPr>
        <w:t>«Модифицировать</w:t>
      </w:r>
      <w:r>
        <w:tab/>
      </w:r>
      <w:r>
        <w:rPr>
          <w:spacing w:val="-2"/>
        </w:rPr>
        <w:t>строку</w:t>
      </w:r>
      <w:r>
        <w:tab/>
      </w:r>
      <w:r>
        <w:rPr>
          <w:spacing w:val="-10"/>
        </w:rPr>
        <w:t>в</w:t>
      </w:r>
      <w:r>
        <w:tab/>
      </w:r>
      <w:r>
        <w:rPr>
          <w:spacing w:val="-2"/>
        </w:rPr>
        <w:t>Excel»</w:t>
      </w:r>
      <w:r>
        <w:tab/>
      </w:r>
      <w:r>
        <w:rPr>
          <w:spacing w:val="-2"/>
        </w:rPr>
        <w:t>(группа</w:t>
      </w:r>
    </w:p>
    <w:p w14:paraId="3C617C87" w14:textId="77777777" w:rsidR="000B11E0" w:rsidRPr="00B83D55" w:rsidRDefault="00C5790B">
      <w:pPr>
        <w:pStyle w:val="BodyText"/>
        <w:spacing w:before="33"/>
        <w:ind w:left="141"/>
        <w:jc w:val="left"/>
        <w:rPr>
          <w:lang w:val="en-US"/>
        </w:rPr>
      </w:pPr>
      <w:r w:rsidRPr="00B83D55">
        <w:rPr>
          <w:spacing w:val="-2"/>
          <w:lang w:val="en-US"/>
        </w:rPr>
        <w:t>«Excel»).</w:t>
      </w:r>
    </w:p>
    <w:p w14:paraId="02F312B9" w14:textId="77777777" w:rsidR="000B11E0" w:rsidRPr="00B83D55" w:rsidRDefault="00C5790B">
      <w:pPr>
        <w:pStyle w:val="BodyText"/>
        <w:spacing w:before="31" w:line="264" w:lineRule="auto"/>
        <w:ind w:left="707" w:right="5046"/>
        <w:jc w:val="left"/>
        <w:rPr>
          <w:lang w:val="en-US"/>
        </w:rPr>
      </w:pPr>
      <w:r>
        <w:t>Путь</w:t>
      </w:r>
      <w:r w:rsidRPr="00B83D55">
        <w:rPr>
          <w:spacing w:val="-13"/>
          <w:lang w:val="en-US"/>
        </w:rPr>
        <w:t xml:space="preserve"> </w:t>
      </w:r>
      <w:r>
        <w:t>к</w:t>
      </w:r>
      <w:r w:rsidRPr="00B83D55">
        <w:rPr>
          <w:spacing w:val="-12"/>
          <w:lang w:val="en-US"/>
        </w:rPr>
        <w:t xml:space="preserve"> </w:t>
      </w:r>
      <w:r>
        <w:t>файлу</w:t>
      </w:r>
      <w:r w:rsidRPr="00B83D55">
        <w:rPr>
          <w:lang w:val="en-US"/>
        </w:rPr>
        <w:t>:</w:t>
      </w:r>
      <w:r w:rsidRPr="00B83D55">
        <w:rPr>
          <w:spacing w:val="-10"/>
          <w:lang w:val="en-US"/>
        </w:rPr>
        <w:t xml:space="preserve"> </w:t>
      </w:r>
      <w:r w:rsidRPr="00B83D55">
        <w:rPr>
          <w:lang w:val="en-US"/>
        </w:rPr>
        <w:t xml:space="preserve">C:\Reports\verification.xlsx </w:t>
      </w:r>
      <w:r>
        <w:t>Имя</w:t>
      </w:r>
      <w:r w:rsidRPr="00B83D55">
        <w:rPr>
          <w:lang w:val="en-US"/>
        </w:rPr>
        <w:t xml:space="preserve"> </w:t>
      </w:r>
      <w:r>
        <w:t>листа</w:t>
      </w:r>
      <w:r w:rsidRPr="00B83D55">
        <w:rPr>
          <w:lang w:val="en-US"/>
        </w:rPr>
        <w:t>: '</w:t>
      </w:r>
      <w:r>
        <w:t>Лист</w:t>
      </w:r>
      <w:r w:rsidRPr="00B83D55">
        <w:rPr>
          <w:lang w:val="en-US"/>
        </w:rPr>
        <w:t>1'</w:t>
      </w:r>
    </w:p>
    <w:p w14:paraId="42220837" w14:textId="77777777" w:rsidR="000B11E0" w:rsidRDefault="00C5790B">
      <w:pPr>
        <w:pStyle w:val="BodyText"/>
        <w:ind w:left="707"/>
        <w:jc w:val="left"/>
      </w:pPr>
      <w:r>
        <w:t>Номер</w:t>
      </w:r>
      <w:r>
        <w:rPr>
          <w:spacing w:val="-6"/>
        </w:rPr>
        <w:t xml:space="preserve"> </w:t>
      </w:r>
      <w:r>
        <w:t>строки:</w:t>
      </w:r>
      <w:r>
        <w:rPr>
          <w:spacing w:val="-2"/>
        </w:rPr>
        <w:t xml:space="preserve"> </w:t>
      </w:r>
      <w:r>
        <w:t>-1</w:t>
      </w:r>
      <w:r>
        <w:rPr>
          <w:spacing w:val="-3"/>
        </w:rPr>
        <w:t xml:space="preserve"> </w:t>
      </w:r>
      <w:r>
        <w:t>(означает</w:t>
      </w:r>
      <w:r>
        <w:rPr>
          <w:spacing w:val="-7"/>
        </w:rPr>
        <w:t xml:space="preserve"> </w:t>
      </w:r>
      <w:r>
        <w:t>добавить</w:t>
      </w:r>
      <w:r>
        <w:rPr>
          <w:spacing w:val="-5"/>
        </w:rPr>
        <w:t xml:space="preserve"> </w:t>
      </w:r>
      <w:r>
        <w:t>в</w:t>
      </w:r>
      <w:r>
        <w:rPr>
          <w:spacing w:val="-4"/>
        </w:rPr>
        <w:t xml:space="preserve"> </w:t>
      </w:r>
      <w:r>
        <w:rPr>
          <w:spacing w:val="-2"/>
        </w:rPr>
        <w:t>конец)</w:t>
      </w:r>
    </w:p>
    <w:p w14:paraId="2EA20AFD" w14:textId="77777777" w:rsidR="000B11E0" w:rsidRPr="00B83D55" w:rsidRDefault="00C5790B">
      <w:pPr>
        <w:pStyle w:val="BodyText"/>
        <w:spacing w:before="33" w:line="264" w:lineRule="auto"/>
        <w:ind w:left="141" w:firstLine="566"/>
        <w:jc w:val="left"/>
        <w:rPr>
          <w:lang w:val="en-US"/>
        </w:rPr>
      </w:pPr>
      <w:r>
        <w:t>Массив</w:t>
      </w:r>
      <w:r w:rsidRPr="00B83D55">
        <w:rPr>
          <w:lang w:val="en-US"/>
        </w:rPr>
        <w:t xml:space="preserve"> </w:t>
      </w:r>
      <w:r>
        <w:t>данных</w:t>
      </w:r>
      <w:r w:rsidRPr="00B83D55">
        <w:rPr>
          <w:lang w:val="en-US"/>
        </w:rPr>
        <w:t>: [folder_name, fio, name, surname, series, number, inn_number, inn_valid, bik, account, account_valid, status]</w:t>
      </w:r>
    </w:p>
    <w:p w14:paraId="198C50B2" w14:textId="77777777" w:rsidR="000B11E0" w:rsidRPr="00B83D55" w:rsidRDefault="000B11E0">
      <w:pPr>
        <w:pStyle w:val="BodyText"/>
        <w:spacing w:line="264" w:lineRule="auto"/>
        <w:jc w:val="left"/>
        <w:rPr>
          <w:lang w:val="en-US"/>
        </w:rPr>
        <w:sectPr w:rsidR="000B11E0" w:rsidRPr="00B83D55">
          <w:pgSz w:w="11910" w:h="16840"/>
          <w:pgMar w:top="840" w:right="283" w:bottom="660" w:left="992" w:header="0" w:footer="413" w:gutter="0"/>
          <w:cols w:space="720"/>
        </w:sectPr>
      </w:pPr>
    </w:p>
    <w:p w14:paraId="37008CC3" w14:textId="77777777" w:rsidR="000B11E0" w:rsidRDefault="00C5790B">
      <w:pPr>
        <w:ind w:left="1002"/>
        <w:rPr>
          <w:sz w:val="20"/>
        </w:rPr>
      </w:pPr>
      <w:r>
        <w:rPr>
          <w:noProof/>
          <w:sz w:val="20"/>
          <w:lang w:eastAsia="ru-RU"/>
        </w:rPr>
        <mc:AlternateContent>
          <mc:Choice Requires="wpg">
            <w:drawing>
              <wp:inline distT="0" distB="0" distL="0" distR="0" wp14:anchorId="3115BD96" wp14:editId="2A16E475">
                <wp:extent cx="5205730" cy="4210050"/>
                <wp:effectExtent l="0" t="0" r="0" b="9525"/>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5730" cy="4210050"/>
                          <a:chOff x="0" y="0"/>
                          <a:chExt cx="5205730" cy="4210050"/>
                        </a:xfrm>
                      </wpg:grpSpPr>
                      <wps:wsp>
                        <wps:cNvPr id="326" name="Graphic 326"/>
                        <wps:cNvSpPr/>
                        <wps:spPr>
                          <a:xfrm>
                            <a:off x="0" y="12"/>
                            <a:ext cx="5205730" cy="4210050"/>
                          </a:xfrm>
                          <a:custGeom>
                            <a:avLst/>
                            <a:gdLst/>
                            <a:ahLst/>
                            <a:cxnLst/>
                            <a:rect l="l" t="t" r="r" b="b"/>
                            <a:pathLst>
                              <a:path w="5205730" h="4210050">
                                <a:moveTo>
                                  <a:pt x="5205679" y="0"/>
                                </a:moveTo>
                                <a:lnTo>
                                  <a:pt x="5178247" y="0"/>
                                </a:lnTo>
                                <a:lnTo>
                                  <a:pt x="5178247" y="27419"/>
                                </a:lnTo>
                                <a:lnTo>
                                  <a:pt x="5178247" y="4182478"/>
                                </a:lnTo>
                                <a:lnTo>
                                  <a:pt x="27432" y="4182478"/>
                                </a:lnTo>
                                <a:lnTo>
                                  <a:pt x="27432" y="27419"/>
                                </a:lnTo>
                                <a:lnTo>
                                  <a:pt x="5178247" y="27419"/>
                                </a:lnTo>
                                <a:lnTo>
                                  <a:pt x="5178247" y="0"/>
                                </a:lnTo>
                                <a:lnTo>
                                  <a:pt x="27432" y="0"/>
                                </a:lnTo>
                                <a:lnTo>
                                  <a:pt x="0" y="0"/>
                                </a:lnTo>
                                <a:lnTo>
                                  <a:pt x="0" y="27419"/>
                                </a:lnTo>
                                <a:lnTo>
                                  <a:pt x="0" y="4182478"/>
                                </a:lnTo>
                                <a:lnTo>
                                  <a:pt x="0" y="4209910"/>
                                </a:lnTo>
                                <a:lnTo>
                                  <a:pt x="27381" y="4209910"/>
                                </a:lnTo>
                                <a:lnTo>
                                  <a:pt x="5178247" y="4209910"/>
                                </a:lnTo>
                                <a:lnTo>
                                  <a:pt x="5205679" y="4209910"/>
                                </a:lnTo>
                                <a:lnTo>
                                  <a:pt x="5205679" y="4182478"/>
                                </a:lnTo>
                                <a:lnTo>
                                  <a:pt x="5205679" y="27419"/>
                                </a:lnTo>
                                <a:lnTo>
                                  <a:pt x="520567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27" name="Image 327"/>
                          <pic:cNvPicPr/>
                        </pic:nvPicPr>
                        <pic:blipFill>
                          <a:blip r:embed="rId226" cstate="print"/>
                          <a:stretch>
                            <a:fillRect/>
                          </a:stretch>
                        </pic:blipFill>
                        <pic:spPr>
                          <a:xfrm>
                            <a:off x="28016" y="24892"/>
                            <a:ext cx="5150104" cy="4155440"/>
                          </a:xfrm>
                          <a:prstGeom prst="rect">
                            <a:avLst/>
                          </a:prstGeom>
                        </pic:spPr>
                      </pic:pic>
                    </wpg:wgp>
                  </a:graphicData>
                </a:graphic>
              </wp:inline>
            </w:drawing>
          </mc:Choice>
          <mc:Fallback>
            <w:pict>
              <v:group w14:anchorId="6DD68F2D" id="Group 325" o:spid="_x0000_s1026" style="width:409.9pt;height:331.5pt;mso-position-horizontal-relative:char;mso-position-vertical-relative:line" coordsize="52057,42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1s8bBAwAA1AoAAA4AAABkcnMvZTJvRG9jLnhtbKRWXY/aOhB9r9T/&#10;EOW9mw/CAtFCVXXvrlaq2lW7V/fZOE5iNYl9bUPYf98ZO4YU2oVtH4AJPnbOnPnyzftd2wRbpjQX&#10;3TJMruIwYB0VBe+qZfjv0927eRhoQ7qCNKJjy/CZ6fD96u2bm17mLBW1aAqmAjik03kvl2FtjMyj&#10;SNOatURfCck6WCyFaomBR1VFhSI9nN42URrH11EvVCGVoExr+PfWLYYre35ZMmq+lKVmJmiWIXAz&#10;9lvZ7zV+R6sbkleKyJrTgQb5AxYt4R28dH/ULTEk2Ch+clTLqRJalOaKijYSZckpsz6AN0l85M29&#10;EhtpfanyvpJ7mUDaI53++Fj6efuoAl4sw0k6DYOOtBAk+94A/wB5elnlgLpX8pt8VM5HMD8J+l3D&#10;cnS8js/VAbwrVYubwNVgZ3V/3uvOdiag8Oc0jaezCYSHwlqWJnE8HSJDawjfyT5a/3NmZ0Ry92JL&#10;b0+nl5Bl+iCk/jshv9VEMhsfjRLthbw+COkSa5JeOyktDnW0wupcD5L+UqUkdel5Tqa9sySnG23u&#10;mbCKk+0nbVx+F94itbforvOmgirB+mhsfZgwgPpQYQD1sXYEJDG4D8OIZtCPQlYfIobrrdiyJ2GR&#10;BuOGob2eLcLARx3IHjBN9xM2mc3TbPYT1iP8r3SnjpDpLEsWyBNO9ij/e4rOEnzF/EU8nDhJLYvX&#10;oV/H5HVoWw+/9fDA+GUclNgoDl4l/+vUcpjz7BzuEoUGZBovFsnL/NLZZJ445S9AT0dZkF2CH+Xi&#10;q/EX5M0418/rN0Yfq0IboZlLaSw4m9v7IoQsGJe5Fg0v7njTYNFpVa0/NirYEpx38Yc710hhywgG&#10;PdF3HrTWoniG1tXDEFyG+v8NUSwMmocOmiNEznhDeWPtDWWaj8LOVVvvSpun3X9EyUCCuQwN9K3P&#10;wvdIkvt+BGQQ4LC4sxMfNkaUHJuV5eYYDQ/Qr1c3ktMcPsMEBOukcZ+/KcAus0Hf3G2jveiMlqjv&#10;G/kOhjXoz9e84ebZXjyg7SOpbvvIKY5FfBjPAGhjbpg+tKRiMExn2HM8CvegtydHrBsufTDRHshC&#10;Rz6a+L/w190mbgXdtKwz7nqkWAO8RadrLjV09py1awbTXj0UUGgUrmYGBr5UvDPID/LEKGYopBzJ&#10;S0iqrzAbkOhowZI+8EQXfjPG0nmcwCyElpNm88XxNEumcOPJhqGfTKdZ5svAT0NME5xmQ0LhnALZ&#10;TzLJDTxLyxGxJvCyGWSvTtaD4ZqHd7Pxs0UdLqOrH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CqYVWV3AAAAAUBAAAPAAAAZHJzL2Rvd25yZXYueG1sTI9BS8NAEIXvgv9hGcGb3cRi&#10;aGM2pRT1VARbQXqbJtMkNDsbstsk/feOXvTyYHjDe9/LVpNt1UC9bxwbiGcRKOLClQ1XBj73rw8L&#10;UD4gl9g6JgNX8rDKb28yTEs38gcNu1ApCWGfooE6hC7V2hc1WfQz1xGLd3K9xSBnX+myx1HCbasf&#10;oyjRFhuWhho72tRUnHcXa+BtxHE9j1+G7fm0uR72T+9f25iMub+b1s+gAk3h7xl+8AUdcmE6uguX&#10;XrUGZEj4VfEW8VJmHA0kyTwCnWf6P33+DQAA//8DAFBLAwQKAAAAAAAAACEAnzxkPQ0BAQANAQEA&#10;FQAAAGRycy9tZWRpYS9pbWFnZTEuanBlZ//Y/+AAEEpGSUYAAQEBAGAAYAAA/9sAQwADAgIDAgID&#10;AwMDBAMDBAUIBQUEBAUKBwcGCAwKDAwLCgsLDQ4SEA0OEQ4LCxAWEBETFBUVFQwPFxgWFBgSFBUU&#10;/9sAQwEDBAQFBAUJBQUJFA0LDRQUFBQUFBQUFBQUFBQUFBQUFBQUFBQUFBQUFBQUFBQUFBQUFBQU&#10;FBQUFBQUFBQUFBQU/8AAEQgCZgL5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zKvaFG0ut2SqMsWbA/4A1Uau6ISNZsyODub/ANAav0CXws+H&#10;j8SIHtbgO3+iXXX/AJ93/wAKaLW4P/LrcgAZJaBwB+OK6jwf4a1zxvqEtvY3DIkQ3SSyOQqDt+Nd&#10;snwO8SIwYa1Fke7VjKrGDtJo1jSc1eKZ47QuXcIivI5Gdkaljj1wK9puPgJeaiN9xeQwXB+9JbDA&#10;f3IIIz9Kg/4UPrFuvl2d/bW0eckjcXc+rN3qfrNPuV9Xn2PIfs1x/wA+l1/4Dv8A4UfZrj/n0uv/&#10;AAHf/CvXf+FF+I/+g1F+bUf8KL8R/wDQai/NqPrEP5kHsJ/ys8i+zXH/AD6XX/gO/wDhR9muP+fS&#10;6/8AAd/8K9d/4UX4j/6DUX5tR/wovxH/ANBqL82o+sQ/mQewn/KzyL7Ncf8APpdf+A7/AOFH2a4/&#10;59Lr/wAB3/wr13/hRfiP/oNRfm1H/Ci/Ef8A0Govzaj6xD+ZB7Cf8rPIvs1x/wA+l1/4Dv8A4UfZ&#10;rj/n0uv/AAHf/CvXf+FF+I/+g1F+bUf8KL8R/wDQai/NqPrEP5kHsJ/ys8i+zXH/AD6XX/gO/wDh&#10;R9muP+fS6/8AAd/8K9d/4UX4j/6DUX5tR/wovxH/ANBqL82o+sQ/mQewn/KzyL7Ncf8APpdf+A7/&#10;AOFH2a4/59Lr/wAB3/wr13/hRfiP/oNRfm1H/Ci/Ef8A0Govzaj6xD+ZB7Cf8rPIvs1x/wA+l1/4&#10;Dv8A4UfZrj/n0uv/AAHf/CvXf+FF+I/+g1F+bUf8KL8R/wDQai/NqPrEP5kHsJ/ys8i+zXH/AD6X&#10;X/gO/wDhR9muP+fS6/8AAd/8K9d/4UX4j/6DUX5tR/wovxH/ANBqL82o+sQ/mQewn/KzyL7Ncf8A&#10;Ppdf+A7/AOFH2a4/59Lr/wAB3/wr13/hRfiP/oNRfm1H/Ci/Ef8A0Govzaj6xD+ZB7Cf8rPIvs1x&#10;/wA+l1/4Dv8A4UfZrj/n0uv/AAHf/CvXf+FF+I/+g1F+bUf8KL8R/wDQai/NqPrEP5kHsJ/ys8i+&#10;zXH/AD6XX/gO/wDhR9muP+fS6/8AAd/8K9d/4UX4j/6DUX5tR/wovxH/ANBqL82o+sQ/mQewn/Kz&#10;yL7Ncf8APpdf+A7/AOFT2uj6lfFhbaZf3BX7witJGx9cLXoHib4UeJfDmlS3/wBvW7hhG6RYnYMo&#10;9cHrXVfsf6heXHxkFu1zIY5NMuCUZsqSGjwSPbJ/OlUr8tKVSFnYcKPNUVOV1c8d/wCEW1z/AKAW&#10;q/8AgBN/8TR/wi2uf9ALVf8AwAm/+Jr9S7W2aOBFnKSygfM4QDP4VL5Mf9xfyrxv7Wn/ACI9X+zI&#10;/wAzPyv/AOEW1z/oBar/AOAE3/xNH/CLa5/0AtV/8AJv/ia/Um4tZHlhMTpGikmRSgO4entU/kx/&#10;3F/Kj+1p/wAiD+zI/wAzPyv/AOEW1z/oBar/AOAE3/xNH/CLa5/0AtV/8AJv/ia/VDyY/wC4v5VB&#10;bWskbzGZ0lVnJjAQDavp70f2tP8AkQf2ZH+Zn5bf8Itrn/QC1X/wAm/+Jo/4RbXP+gFqv/gBN/8A&#10;E1+qHkx/3F/Koby2eW3dbdkhlPRygbH4Uf2tP+RB/Zkf5mflr/wi2uf9ALVf/ACb/wCJo/4RbXP+&#10;gFqv/gBN/wDE1+p6woFGVUnudtL5Mf8AcX8qP7Wn/Ig/syP8zPyv/wCEW1z/AKAWq/8AgBN/8TR/&#10;wi2uf9ALVf8AwAm/+Jr9Sfssn2zfvT7Ptx5WwZz65qfyY/7i/lR/a0/5EH9mR/mZ+V//AAi2uf8A&#10;QC1X/wAAJv8A4mj/AIRbXP8AoBar/wCAE3/xNfqe8KlSFVQ2ODt6VFaWzRwKs5SaUdXCBc/hR/a0&#10;/wCRB/Zkf5mfmDo3hXXDrWm/8SPVABdwkk2MoAHmL/s1+oNoCLWEEYIRePwp/lJ/cX8qiuIp3khM&#10;MwiVWy4K53D09q8/FYp4pptWsd+GwywyaTvcsUUUVwnYFFV7eKdJJjLMJEZsooXG0envVigAoqG8&#10;jmltnW3lEMxHyuV3Y/CpVBCgMcnHJ9aAFooquY5/tocTAW+zBi287s9c0AWKKKRgSpwcHsaAFoqC&#10;zjmigVbiUTS93C7c/hU9ABRVe6jnkaIwzCIK2XBXO4entVigAooqCCOdJpmlmEkbHMahcbR6e9AE&#10;9FFQ3aSyW7rBIIZSPlcrnH4UATUU2MMqKGO5gOTjrTqACiq7Rzm9VxMBbhMGLbyWz1zVigAopD0q&#10;GzjnigC3EomlycuF2/TigCeiiq91HPJ5XkTCLDAvlc7l9KALFFFFABRUEMc6TzNJMHiY/IgXG38e&#10;9T0AFFRXSSyQOsMgilI+VyM4P0p0QZY1DtvcDlsYyaAH0UVXeKc3iOswFuFIaLbyT65oAsUUUUAF&#10;FV7KOeKDbcTCeTJO8Lt4zxxVigAoqC7jnkEfkTCEhwWJXOV7ip6ACiiq8Mc63MzSTB4WxsQLjb68&#10;96ALFFFRXCSPA6xOI5SPlcjOD9KAJaKZCrrEgkbe4HzMBjJp9ABRUDxzm7jdZgsABDR7eWPrmp6A&#10;Ciis77LqH/P6n/foUAflVVzRf+QzZ/7zf+gNVOrmi/8AIZs/95v/AEBq/QZfCz4aO6PZP2df9Xrf&#10;++n9ay/id4j8U+IH1pdH8S3Hha00jW7HTAthDE005keIu7tIrYH7zhQACBzkHFL8BfEmn6TeanZ3&#10;lwltJcbWjaVgqtjORk966v4g/DPwZ8RJfPutYm0q7aWGWW50jVGtXm8pgyB9jANjAAJ5HYivCxUZ&#10;e3vbTT9P+Cexh5L2Nk9df1/4BlW3xP8AENndXnhcfZNS8RxauNKt9RniKQOptxP5siIRkqp2lVK5&#10;PTFJe/FrxNatHogtNKbxNFr0WjXMpWQWrLJbPOsyLu3DgL8pY9xnvW/d+BPCR0G10/TtUj0m4tLk&#10;3tvqMF0j3CXBBBlZn3b2IZgd+c55rlPFfgC3S00CPTPEEl3qcniGPUtS1lrmBbji3lQSkcJgZjUK&#10;FxjjGK5VGV1dPp+n3db/AC+XfBwb1t1/J79+lv6vS8ZfHnxT4J0aeK40rTdQ17Ttft9MvRbrIsM1&#10;s8BuGliUuWVxGOFJPIrb1f46zL8VtL8MaRaW13pk2kXF/c3zEkpMqI8cS4OPuuGOR0YdKvQ/DTw0&#10;0Vq994lbUtQTVk1i4vp5oRJdzLE0QDhQFChGxhQPuiqug/B7wZ4cuLGa01xt9p9t2mS6jYsLkICC&#10;TzhFjVV9AOc1lKFVppf17tvz1+XYpSoafP8ANP8AK69H3Rn+G/j/AKh4j8S+DdKg022eLU9Ne61K&#10;6Utsgn8tZFhj564bJznhlqbwr8XvE8lj4Q1rxDa6SuieJIysaWCSCe2lETSgsWch1KxtwACDjk1f&#10;8KfCnwh4I0rw7a6brG46GtwY3luY2e5eVQGaQ9zwMYxWR8Jfh7baX4c8Jy+JPEUlzNpVoBDotzcQ&#10;GC0mZCrkFRuY4JA3MwAJxiteWb5tOuno7/8AA+7zMouCprm309dv89fwNfRPij4hebwxqerWenR6&#10;B4mm8iyhtg4urVjG0ieaxYq+VRs7VXBx1rkPhZ+0Pr/jHWfD0OoLpskOsSSRtb2+k3lmbXarMCLi&#10;ZjFOflxtTk5JHANdzofw98P6NqWnSP4olv8ATNKZn0vSri4h8myYqVypADthSQN7NgE4rJ8LfCPR&#10;vD6aLa3Xjq61nR9FmNxYabdNaRxwybWUEtHGrtgOwwzHrSUZc17O39b6blc1N02m/e7r0e3lt/W8&#10;OhfHS9uviBZaHdNp93baj56wDT7O6CwNGu4ZunHlT5AP3MYI70zwd+0bZ+LbfwFb2+oaHc61rkrp&#10;qOnWt0rzWgWJ3OIw5ZeVA+b1rR0X4U+H9G1PRbgeMbq5stFeU6dp0tzB5NujoVKcKGcAHgsSfer2&#10;ifDbwjoNh4StrfVos+HHLwTGWEPMTGyHzCBzwxPGOaUY1FGz/rcicoNS5fl9xyWg/tH6jrd/8OLG&#10;PTLWSbX5imqzR7vLswYpXjVOfvt5RODnA+oqx4N/aFvfGHizS4rTT3uNF1K5kto4otHvkltlUOVm&#10;kuWXyGU7QMLjBYcmtPwj8GPBXgzS/D1nY62W/sfU31VZ5bmNnuJWjkjxIcfdCyEADGNora8NeD9K&#10;8KamrWHjG5j0SOV54dE+0wi3idiScMB5hXJOELFRxgcCrjGS5b/P8P8Ag/n1NKsqTcuTbp6Xl/wP&#10;locv8aL28k+J3hnTEg8V39hLpt1NJZeFdSNnKzq8YV3PnRAgAkfePXpV3xR8Q7/4SeHPD8iaXez6&#10;dqKfYoIdau2mv479z+4jmkMjhlbkEhjjb1Oa3fGfhe08T+JNN13TvG8vhvUbG3ltRJZfZJRJG7KS&#10;GEyOOqjkYqpq/wAP9D8V21rF4m8WSeIGtrWWBHnkt4sSOf8AXhYlUCRQAFIHGPUms+SfLZLr+F3+&#10;m3Z27EKUea7fT9F+v3q/cV/GXjXVNY1DTtGtdGe50SKA6ilysv8ApUzxiQxQkOPLAVl+Zt/J6cVz&#10;fiv9oHUNL8W3+m6fpzSppU0MF1ZjSL26luXdUZhHPCpij2h/485x2HNdJdeA9LkuxcWvje80+WeC&#10;O31Fre5gBv1RdqlyVyjY43R7TgDmprjwXpKeIrjVNL8YXOiR3rRvqFnZ3MOy7ZFCqxZgWQ7VAJQq&#10;Tjmr5Z3Xr/Xy8hOUbadv0/O5ieA/HOn+HNZ8ZHU2vh9s8RSRwLb2NxdbT5cfDeUjbByOWwOvoann&#10;+LOvRwP4lW00/wD4Q9NUGmGFlk+2nM4gE4fdtxvI+TbnH8Xauw8MafoXha61qe31iKZtVvWvZRLc&#10;IdjlQMLjt8vfNc5L8O/D0uqMx8TyDQmvf7SbQRPD9mNzv8zfnG/G/wCbbu255xUU4TioprZL/g+u&#10;l/mTFxV793+trduhmf8ACYfEdfHHiPSVm8NXVrpWnrfxxxabcLPcBxJsjBNwQDlBk45z0FFn+0Pp&#10;l1daSkd5pt4P7EvNV1a3tJt89o8CxHyym7KH534YZ4FdvZWGhWPjDUvESavCbq/tobV4jPHsVYyx&#10;BHfJ3nPNU9X8M+FNa8RWurT3lmHhs7qxeBJIxHNHPs37+5P7sY57mmoTS07P7/et/wC2/d6mkJw5&#10;m57f/s//AG1vU8w+GHxD1jxLrsVrpscnm3mmO9pc3mm6mLex2uGCTtOVWdm8w4dCp+XHTFbvhj4l&#10;eNJfAmq+Itcu/DCLFdSWVukNrcQqrpOYizZlkaTOMiNQCTxmur8GeHbHwdKif8Jrdanp9vF5NpYX&#10;dzD5dunHGVAaQjAALliPWqkngLw2fB0mgReITAPt76lDepcRebDO0pkDDI2kAsRgggjrmm4SS91P&#10;b9f/AJHzIc030/pf5j/g18UJviLDrtvdrG15pF2ttJcQ2M9mkwaNZAwhn/eJw2Oc5xkHBr0euB8C&#10;eGdH8EX2uXx8UPrF9rE8dxdT31xFkusax/KEAAGEHAGB2xXX/wBv6X/0ErT/AL/r/jWlnZadPxE3&#10;G7s9Ct4x/wCRT1j/AK9Jf/QTXl/7G/8AyXCH/sF3P/oUVdv4/wDF+kWPhPUgb+3llmgeKOOKUMzM&#10;wx0H1riP2OWC/G6Ek4A0u5JJ/wB6KulJrC1LnNdPE07H3xRTIpUnjDxsHQ9GU5Bp9fMn0IUVHJPH&#10;E6K7qrOcKCep9qkoAKKKjjnjmLhHVyh2sAc4PoaAJKKKZNNHbxmSRwiDqzHAFAD6KQEEAjkGloAK&#10;Kj8+PzvK3r5uN2zPOPWpKACikJCgknAHU02KZJ4w8bh0PRlORQA+iio5J44WRXdULnCgnqaAJKKK&#10;KACio4545WdUdXZDhgD0PvUlABRTJpkt42kkcRovVmOAKcCGAIOQe9AC0UVGZ4xMIt6+aRu2Z5x6&#10;0ASUUUhOBk9KAFopkM0dwgeJ1kQ9GU5FPoAKKjlnjhKiR1QscLuOMmpKACiio4545XdUdWZDhgD0&#10;PvQBJRRTJZUgjaSRgiL1ZjgCgB9FIrBlBByDyCKWgAoqMzxiYRF1EpG4Jnkj1qSgAoo6VHDPHcJv&#10;idZE6blORQBJRRUcs8cG3zHVNx2jccZPpQBJRRRQAUVGk8ckjorqzpwyg8j61JQAUUyWVIY2eRgi&#10;LyWY4ApysHUMpBU8gjvQAtFFRmeNZliLqJGGQmeSKAJKKKKACio4Z47hN8TrImcZU5FSUAFFRyzx&#10;wBTI6oGO0bjjJ9KkoAKKKjSeOSR41dWdPvKDyKAJKKKbJIsKM7sERRksTgCgB1FNR1kUMpDKRkEd&#10;6dQAUVG08ayrEXUSMMhSeTUlABRRVf8AtC2/57x/99CgD8oauaL/AMhmz/3m/wDQGqnVzRf+QzZ/&#10;7zf+gNX6DL4WfDR3RVbhz9aN7f3j+dD/AH2+tNpiFMkhdEQPJK52pGvVjV1LDYCLnUIYJQcGOMNJ&#10;j8eBTdMIjTUJwP3scSIjf3dxO79FFU6jVsvRI0hpolUi2vluZRz5e0oT9Mk5PtWdLK0L7GL+Znb5&#10;YyWJ9Mdc11Xw0+H1/wDEzxMujadPFb3HkvP5kxO0Bfp9RWNPq17A8kDSguhMZkCjdxx160ubVxT1&#10;HbRSa0I49PdF/wBMvEs5D0h2mRgP9rBwD7c077Fb/wDQWX/vw3/xVUCSTknJpKrlfcnmXY0PsVv/&#10;ANBZf+/Df/FUfYrf/oLL/wB+G/8Aiqz6KOXzDm8jQ+xW/wD0Fl/78N/8VR9it/8AoLL/AN+G/wDi&#10;qz6KOXzDm8jQ+xW//QWX/vw3/wAVR9it/wDoLL/34b/4qs+ijl8w5vI0PsVv/wBBZf8Avw3/AMVR&#10;9it/+gsv/fhv/iqz6KOXzDm8jQ+xW/8A0Fl/78N/8VR9it/+gsv/AH4b/wCKrPoo5fMObyND7Fb/&#10;APQWX/vw3/xVbC+DVaCCYa1GUmjEiH7O3IP/AAKqkPhrzdKtLjzf3txGJgMcAHoPyreh+TTtPgb/&#10;AFkFukT46ZA7VwVa9l+7kcFfFKKahumZn/CHL/0Go/8AwHb/AOKo/wCEOX/oNR/+A7f/ABVdBo2i&#10;33iDUIrHTrZ7u7k+7GnU+p9APc1d8QeDNZ8LxwSalZmCKYkRypIkiMR1G5CRn2rleJqLRy/I5Via&#10;8ouSWi8jkv8AhDl/6DUf/gO3/wAVR/why/8AQaj/APAdv/iq06Kf1ir3M/rlXyMz/hDl/wCg1H/4&#10;Dt/8VR/why/9BqP/AMB2/wDiq06KPrFXuH1yr5GWfBqN11mM/W2b/wCKrvPgjqdj8KfHa6/d3I1K&#10;IWktt9niiMZO8oc5JP8Ad/WuXoqJ1Z1IuEnoy4Y+tCSlG115H1fD+1l4egjCR6POiDoqyAAf+O0/&#10;/hrjQv8AoFXH/f0f/E18m0Vw/VqfY7P7axn8y+5H1dJ+1h4dmdGfR52ZDlSZBwf++ak/4a40L/oF&#10;XH/f0f8AxNfJtFH1an2D+2sZ/MvuR9Zf8NcaF/0Crj/v6P8A4mo4v2sPDsLOY9HnQudzESDk+v3a&#10;+UaKPq1PsH9tYz+Zfcj6y/4a40L/AKBVx/39H/xNMm/ay8PXEZjk0ed0PVWkBB/8dr5l8P8AhfVP&#10;FVzJBpdobqSJN8nzqiovqWYgD86g1vQ77w5qMthqVs1rdx43RsQcZGQcjgj3FL6vSvYv+18fy8/T&#10;vbQ+ox+1voIAA0m4AH/TUf8AxNL/AMNcaF/0Crj/AL+j/wCJr5Nop/VqfYj+2sZ/MvuR9Xf8NY+H&#10;vO87+x5/Nxt3+YM49Pu1J/w1xoX/AECrj/v6P/ia+TaKPq1PsH9tYz+Zfcj6xP7W+gsCDpNwQeCP&#10;NH/xNNh/ay8PW8YSPR50QdFWQAf+g18oUUfVqfYP7axn8y+5H1l/w1xoX/QKuP8Av6P/AImmN+1l&#10;4Zkkie60qdI423GQuGKDuwGOwr5QqvqH/Hhc/wDXJv5Gl9Xp9hrOsZf4l9yP0whlWeFJUOUdQwPs&#10;afVTSf8AkF2f/XFP/QRVuvJP0Raojjt44WdkRVZzliB1NSUUUDGTQx3ETRyoHRuqsMg04AKAAMAd&#10;qWigAqMwRmYTbF80Dbvxzj0qSigApCMjB6UtFAEcMEdvGEiQIg6KowKkoooAjlt45yhkRXKHcuR0&#10;NSUUUAFRx28cTu6Iqs5yxA5JqSigApk0KTxtHIodG4KsMg0+igBFUIoUDAHAApaKKAIzbxmcTFFM&#10;oG0PjnHpUlFFAB1qOGCO3jCRIsaDnaowKkooAKjlgjn2+YivtO5cjofWpKKACiiigCNLeOKR3RFV&#10;35ZgOTUlFFADJYknjaORQ6NwVPQ0qqEUKoAUcACnUUAFRtbxtMspRTKowHxyBUlFABRRRQBHBbx2&#10;0eyJFjTOcKMCpKKKAI5oI5wokRXCkMNwzg+tSUUUAFRpBHHI8ioqu/3mA5NSUUAFMliSaNkdQyMM&#10;FT0NPooAaiLGgVQFUDAA7U6iigCNreN5llKKZFGAxHIFSUUUAFVv7Otf+eEf/fNWaKAPyZq5ov8A&#10;yGbP/eb/ANAaqdXNF/5DNn/vN/6A1foMvhZ8NHdFV/vt9abTn++31ptUSW7D/j01P/dh/wDQnqpV&#10;uw/49NT/AN2H/wBCeqlQt2U+h9G/s3/HeHw/eWug6xDpWn6Xb2kxF+Yds0jAZCM3Q55+uK8q+KXx&#10;PuviXqNvNc6dp9j9lDRobGHZvUsSC3PNcPRWEcPTjUdVLVm8q85U1Tb0QV9OeCZl0n4f+FJdE0G9&#10;16ymtpv7UhtLiGOB5fm3i43xsRgYwSwHTFfMdSx3U0KFI5pEQ9VViAaqtS9tHlv/AFqTRqeynzW/&#10;rT/I+hLn/hI4PDugp4YsLSTwrJojtfrKF+y+aQfN81h/y0B6d84xWhos1/4fi8NeGppHtlbwze3F&#10;3Y7vl3MsjIWX1xjr7V81rdTLEYhNIIz1QMcflQbmZn3mVy+Mbixzj0rGWG5rq+9+nrb7r/ckbLEW&#10;aklqrem8b/fy/iz630Sx0TTNK8P3M8cVxrOpeEmhgiwP3MSQMzyH3ZsAf7pr5Gl/1r/U0v2mXKnz&#10;Xyq7Qdx4Hp9KjrWnR9nOUr3v/m3+pFWv7SCha2t/wS/QKKKK6TlCiiigAooooA7hClloOkPK6ov2&#10;KLJJ6YXH9KcjCSNJBnY6hlJGMg964h5XlREdiyp91SeB9K7mA50bR/8Arzj/AJV4tai6ere55GJo&#10;cl6l92egfBtxJqOvWUTqmoXmlTQWmWClpDg7QT3IBrX8Mpr3w6TRpdekFppU+oFX0u6H7xlZdjyY&#10;PRcH9K8oVmRgykqw6EHBrR0fWjpuq297c20WqCE5EF2WKMe2cEH9a43G8rvbS/yv/mZU6/JBR6pu&#10;zv3tv6WPd5tMh0vVr/whp0f2w2Hh+6kPlJuaSaVlfgDk8FRVU+FdSjQs+j3aqvhBYyzWzACUbMr0&#10;+914614nrXiG813WrvVJ5Cl1cuXYxkqBnsPanaP4o1PQtQjvbS7kWeMMFLneMMpU8HjoTWPs5OOr&#10;1t+Nn/n+B6P1+lz/AA+6npbtddH/AJnuOsyrpvhdYNN0S71Lw/Jow/erPEtoj7eZGBTPmB+27JrL&#10;8azeIrBNS/s23tx4QisoHtZWAWFMbSrRMP8Alpuz059a8Sa7mZWUyvsY5K7jj8qQ3ErRiMyuYx/A&#10;WOPyq/Zve/8AX/A6GDxyask1olpZbfLZ9Ue6z+INSu9R+F0M17NLFexQyXKM2RM3mnlvU8d62vEu&#10;uTaNp9xqd3a31uNP15GQ6wA5liO4MsHyrhcZ457c183+dJlDvbKfd56fSrlhqzW19BPcxLqMUTbj&#10;bXLMUf2OCD+RpeyV0/X80/y0+Y449q91ukt+0bfnr8vmfREVjpHh3xPa+HbVI7iRbS71O2EbIrvP&#10;IcxKpYEbgnTIPWsjTvEGp/8ACx/B1vPp9/pE1wPLuWvZ0aa8jG7b5iqq9OcZFeK+JfE134o12fVb&#10;nbFPKRhYcqsagYCr7ADFZrXMryCRpXLjoxY5H41KpOyv/W//AAPuLqY9Xapqyvp00un+jt6/f1km&#10;q3ms/Euye+uZLtk1GONTK27CiUYH0r0zU/FOowy/EeSW5kuI9K1G3e1hlOViAnbhR2GABXgm47t2&#10;TuznPepra7MFyksii4QOHeKQnbJg5w2DnBrT2atb+t0/0/E5o4tqU5W+Jt7901+F7/I9n+J+rQ+D&#10;9OsG8P3Rt59cuTrDSwHa0aMoVVBHQfe4rbvry51f4peJtNuftV/ZRaNIYrKA5YEpHnyxg4Y/Q14h&#10;4r8UXHizUkupoYrWOKJIIba3BEcSKMBVyScVkrczLIZFlcOeNwY5/Oo9leNv8X4pJfckdEsdao3F&#10;ae75bXvp5tv+tvTrnwPbaH4n8PafE+rQWeswLLeaa5H2pQCTsYALnO3IyB1rjPHHiWTxX4juL1oV&#10;tkAWGKFediINqjPc4FYjXMrSCRpXMg6MWOfzqPrWqjrd/wBf0tDhqVlKLjBWTt+C/wA9bLQKKKKs&#10;5AooooAKKKKACq+of8eFz/1yb+RqxVfUP+PC5/65N/I0DW5+lGk/8guz/wCuKf8AoIq3VTSf+QXZ&#10;/wDXFP8A0EVbr58/YVsiC3lmkkmEsQjRWwjA53D1qeiigZDeSSxWzvBGJpQPlQnGalUkqCRg45FL&#10;RQAVAZZvtgjEQ8jZkyZ/iz0xU9FABSMSFJAyfSlooAgs5JpYFaeIQyHqgOcVPRRQBBcyzRtEIohK&#10;GbDknG0etT0UUAFQQSzPNMskQRFOEYHO4etT0UAFQ3cksVu7wxiWUD5UJxmpqKAGxlmRSw2sRyPS&#10;nUUUAQNLML1YxEDAUyZc9Gz0xU9FFACHpUNnLNLAGniEMmTlQc1PRQAVXupZovL8mIS7mAbJxtHr&#10;ViigAooooAghlmeeZZIgkan5HzndU9FFAEVy8kcDtCglkA+VCcZp0TM0al12sRyPSn0UAFQPLMLx&#10;I1iBgKktJnofTFT0UAFFFFAEFlLNNBuniEMmSNoOeM8VPRRQBBdyzRLGYYhKS4DAnGF7mp6KKACq&#10;8Usz3MyPEEiXGx8/eqxRQAVHcPJHA7RJ5kgHyqTjJqSigBkLO8SM67HI5XOcGn0UUAQSSzLdRosQ&#10;aEglpM9D6YqeiigArO+2X3/Pmv8A33WjRQB+TNXNF/5DNn/vN/6A1U6uaL/yGbP/AHm/9Aav0GXw&#10;s+Gjuiq/32+tNpz/AH2+tNqiS3Yf8emp/wC7D/6E9VKt2H/Hpqf+7D/6E9VKhbsp9AoooqyQoooo&#10;AKKKKACiiigAooooAKKKKACiiigArvIP+QNo/wD15x/yrg67yD/kDaP/ANecf8q8/GfDE4sZ/C+Y&#10;lFdV8O/DFj4o1HUU1B7hLezsJrwi2ZVdimPlywIGc+lb2lfD/RvGHhp73RGvLG9F/FYompXKPExd&#10;SckrGCOgFeVKSjv/AFc86nh51UnG2t+vbc83orrrX4aajJBDLdXljpizXb2UQu3cF5VIBACo3GTj&#10;NO1H4Y3+n6lqNgNQ066u9PgkuLmOCST92qEAjLIMn5h0pc8e4vq1bflf9X8/J/czj6KUDJA9a63V&#10;vhjq+iQarNeSWsUGnGNZJDIcSO4yET5fmODk9KptR3/r+rmUKc53cVe3/B/yZyNFd18Lvh43jDVL&#10;W5vHgi0ZLyO2mM8rIZWbnYm0ElsfT60utfCq+tdahhtrvT20+7aZoLv7QRCixn5g5YAgjjjBqXJJ&#10;8rNo4arOn7SK00/H9OhwlFd5p3wzvLXV7WSdbLV9NNnJqO6C4dI54Y/vhW2hgw9CKteIPhnc3Woe&#10;GV03Tk0eHW4v9Giu7ppJCQMlpDtG3PoBSdSK6/1r/kx/Vatm7f1p8uq69Tzmiu4Hwk1OaO3ktNQ0&#10;2+S4juJImgkk+cw/fUBkB3eg74NU7D4d38+qeHbWd4o/7ZAlRUbLxxZOXYYwOAx/CqUovr/X9JkP&#10;D1V9l/1b/NHJ0V3Q+GB1A29zZatY2thf3klrp4v3cSzFX287IyByR6dahsfhVqd7dSWxv9MtrkXT&#10;2cUU9wQ08i9QgCnj3bFLniU8NVTty/l/mcXRXZ2Hws1C7tbGafUNO05r65e0t4bt5A7yqwUj5UYD&#10;kjqe9OT4R69LPaxR/ZpGuLua0BWQ4Rovvsxxwo9aOePcPq1b+RnFUV2umfCjVdUjjaK806MzySR2&#10;iSzMrXZTqYxt5GRgZxmuMliaCV43BV0JVgexFNSTdkZTpTppOSsmNoorpPhx4ct/FvjjSNJu2dLa&#10;5m2yFDg7QpYgfXGKbdldkwg6klCO70Muy8O6rqUHnWemXl1DnHmQW7uufqBVS6tJ7Gd4LmGS3mQ4&#10;aOVSrL9Qa+j/ABJ4uvfFVrZaD8MkvbA6W7pcKgWGNU4C5bPPINeW/G3U5tS8VW4vLWa11GCzihu/&#10;PUBnlA5bjrn1rKE3J2aPRxGFp0YOUZN2trbR97PyPPar6hzYXP8A1yb+RqWaN5YmjjO13+RT6E8Z&#10;/WnanEgup4QoWMMV2jgYpVaqp2utzz4x05j0e4+PnjOyma3j1aURxfIvzHoKjH7Qvjc/8xaX/vo/&#10;415xPM1xM8jY3McnFetfCfwNd6h4R1fxBpdhDqerwMYoEnwUhGPmfaeC3pmvGPVo1sTXnywm+r3e&#10;yMz/AIaF8bn/AJi0v/fR/wAakg+P3jy6lWKHUp5pG4CJuJP4CtqbwNqmi/CIa7p2nwXNxf8AmNqN&#10;5IoMkMYONiA8AdSSOaxvgTbRS6rqUzIGkjiQIxHTJOf5Cg2vilUhTlUa5lfqX/8AhbfxQ9dR/wC/&#10;T0f8Lb+KHrqP/fp619e8XeJtW8Z33hzwlHpcEmmQRT3t7q8ckqFpMlYkRHQ52gEsTgZHBq2njLxD&#10;P4T84eG5rXxCbKacW8uHtlmj48suGB+c/d46daV1bm/rr/k/uPU+rVr29tL7/wCu6Od/4W38UPXU&#10;f+/T0f8AC2/ih66j/wB+nq94w+Jmo/8ACCeGdY8LmwN1rt5bWsUmoRPLDEJFYklUdCSNuMbhUWjf&#10;FW+0PU/Emk+MH0+a70aK3mN5o0TrHN5xKpEIndysm4YxuOdynjNPq49V/wAD/NC+rVrJ+2lr/nb8&#10;0Vv+Ft/FD11H/v09H/C2/ih66j/36etZ/jfpNtp0897pOs2F9DdQ2j6VPboboPKMxEBXZSreobjv&#10;jBxLbfGnRZNH1G7ubLU9OvrC5Szm0i6gX7YZnAMaKqsytuBBBDYx1IwcK+4fVq//AD+l/XzMT/hb&#10;fxQ9dR/79PR/wtv4oeuo/wDfp61Zvjlotno1xeXemaxaXlveRWM2kyWym7jllGYxtVypDDHzKxHP&#10;Xg4z9M+M99d/Fa/8NXnhnUNL0m20WLVGv7pIgYyzSbt+2VvlwmBhScq3bBJda+X+V/y1GsLXd/3s&#10;v6aX5si/4W38UPXUf+/T0f8AC2/ih66j/wB+nq7J8ZH1Xw/qd5o+halBc29p/aFr/adsBFfW6nLt&#10;EUc8lQcBtpyRxiupj8faY174ftsyH+27eS4tbhQDCdiqxUtngkNkcc4PpT/r8/8AJ/cT9Xrf8/pf&#10;1bz80cT/AMLb+KHrqP8A36ej/hbfxQ9dR/79PW1J8adJl02wutO0zVtZlvY3nis7CBGm8hW2mYhn&#10;VQh7c5PYHmoh8b9E1DUrfT9KttR1KW50xNVW6t7dWgigfzAruWdcYMZBXryMd8Juycu3/DlrC4hu&#10;3tZf1oZX/C2/ih66j/36ej/hbfxQ9dR/79PXJ6t8YvEeva54W0zTX1XTNPutEfW7vW7DT7VhIqgH&#10;GyaR9i9QcAtkjBxzXok/xo0qGx0t7PTtX1y4vLFNRa30+CNpoLds4llDOoAJDcKSTg4BpvS/lf8A&#10;Btfmn9xCw9Z2SrS7/l5+a+8x/wDhbfxQ9dR/79PR/wALb+KHrqP/AH6et/X/AIw6XoMUVydM1e+0&#10;3yEurnUba2AgtIm6PIXZTgDkhAxHcCuXu/jpfJ4k8f6c+hXljpnh/SRqEGrvDHJG/wAjNuKibLA4&#10;yowuQDkrxR1t6/gVHDV5WtWlrbr3dl1LP/C2/ih66j/36ej/AIW38UPXUf8Av09a+o/GbTdFihV7&#10;HU9WeKzjvL+bTbZWSyiZdweUFwRwCdqb2x2qPX/jtoWhXN7Gthq2pw2NtFe3d3Y26vDBbyLuErMz&#10;rlQASQoLD0oejsJYau9qsv6+Zmf8Lb+KHrqP/fp6P+Ft/FD11H/v09d94h8X2Xhvww+vzJPc6dGi&#10;Su1sgZljYjMhBI+VQdx9ADXA+J/jB9tuvD48NSyfZJPEsWk3V40SNDcoYJXdYmyc4ZVBbA5UgUdb&#10;fIccLXnqq0uv4Jv9A/4W38UPXUf+/T0f8Lb+KHrqP/fp66DSvi7p2s642n2ulau9uZZbeDU/s6/Z&#10;biaPIeNWD7gQVIy6qpxwal8KfFvRPGmp22n6ZHdyXUls1zOjxgfY9rlPLm+b5XLBhtGfun2yLXb+&#10;v6/rpeXh6y3rS/r5nNf8Lb+KHrqP/fp6hu/jT8SLCLzbm4voIum+RHUfma9gqjrlvHdaNexSoHRo&#10;XyrDPY0EyoVkm1WkeP8A/DQvjc/8xaX/AL6P+NH/AA0L43/6C0v/AH0f8ay/hNrmm+HvHFtNqelf&#10;2vbsTEtuFDHceAQD1r2fRNQ8I6X8ade0hfDkN/DfLEFxGrJbELmXcCMAc8/Sg4aDr1oqXt2ru3X5&#10;Hln/AA0N43/6C8v/AH0f8a9a/Zu+LviLxr4uv9K1e5+1262vnqz5LKwYDg+nNfNviVLWPxBqC2WP&#10;sgncRY6bc8V67+yH/wAlK1D/ALBzf+higvL8RXeMhCU21fv6n2JRRUD2ivdpcFmDKpUKDx+VB9+T&#10;0UUUAFFV7K0Wyg8pWZxknLnJ5NWKACioLu0W7EYZmXY4cbTjOKnoAKKKghtFhuJpgzFpcZBPAx6U&#10;AT0UVFcQC5geIkqHGCVOCKAJaKZDEIYkjBJCjGT1p9ABRUElosl3HOWYMgICg8H8KnoAKKKz/wCx&#10;o/8AnrN/32aAPypq5ov/ACGbP/eb/wBAaqdXNF/5DNn/ALzf+gNX6DL4WfDR3RVf77fWm05/vt9a&#10;bVEluw/49NT/AN2H/wBCeqlW7D/j01P/AHYf/QnqpULdlPoFFFFWSFFFFABRRRQAUUUUAFFFFABR&#10;RSMwUqOSzHCqoJLH0AHWk3bVjForQg8PapcxiSPTrkqem6MqfyPNV7ywudPkCXMEkDkZAdcZrKNa&#10;nN8sZJv1QFeu8g/5A2j/APXnH/KuCd1jUsxCqO5r0OGyuv7G0fFrM3+hx5AQ5HHQjsa48bOMYx5n&#10;Y4sXFyp6LqdF4A8TWnhi61iS8WVlu9MntI/KUH53AxnJHHFX/CviIp4NufD9jFcS65c6lDdWohQE&#10;fIp75znPtXGCzuz/AMudx/37NOS1vY2DLa3KsOhCEEV5DqUm78y6dV0dzz4Tqwsktr9P5tGeq/GL&#10;xVEfHWjW/lCCLTDHNdRREMBOzCSXHvk4/Cqen/EfTIPiJ4n1oXF7Y22p280VvcQxBpYmZlIJXcPQ&#10;9681e1vGYs1rcMx6koSTSfYrv/nzuP8Av2azjKko25l1699+p0SxNd1HNLdp7dlZfm7+Z13xH8V2&#10;Hie90p7Np7l7W0SCe9uYxHJcuCcuVBP06npXTfEX4oaJ4/0y6s3iurQ2zrLYSxRqBKSoDrKu724b&#10;k15X9iu/+fO4/wC/Zo+x3ecfY7j/AL9mm5UmkuZaXe66ke3r3k7fFZPTsrHqnwV8R6Y0um+H783E&#10;M/8AbEV7bSwoHVm27Sj5IwOByM/StOT4k+HfDmrWemot5c21nJePJePAgkinlPDIhJB247nnNeMr&#10;aXiMGW0uFYdCEIIoNndkkm0uCfXYaUpUpS5nJfeXSxNalT5Ix101t0V9Px+77z3CD4y+G7fUtIe5&#10;k1TWYLTT7m1ne7iUPO0hBA+9wvGPb3rMh+MOl395oGpap9sN9pRu5RFDGpRncny0BLcKAR24xXkI&#10;s7s/8udx/wB+zR9iu/8AnzuP+/ZqbUP5l968/wDMv65itrduna1vyR6f4L8Sz6rc+DNP0i1nn1LT&#10;76ee4XaNnlSOM856bSc5FWfFHjXTIvE/iu/tplSWC3Gl6VAoJAQ/K7g9ANoPf+KvKUgvYW3JbXKN&#10;0yqEGk+xXZ/5c7j/AL4NU5Um/iXXr3t/l+LM4160YW5dbr8E0vzv8l2O1sPG+n22i+CrV1nMuj6j&#10;Jd3JCDBRpFYbeeThT1xXZ6B8XvD9jdec0+qaaV1SW9k+xwoTdxs2VVyWBGBxjmvFvsV3/wA+dx/3&#10;7NAs7s/8udx/37NNypP7S69V1s/0JhXrw2Xbp2Vj0jVviPpV7N4baNLnGnazPfzbowMxvKrjHPJw&#10;DxW/D8adFj02fTXtrl7S+vLtrqRUCyxwytlTG2fveo6GvGPsV3/z53H/AH7NBs7sf8udx/37NT+4&#10;5VHmVl5+n+SNFi8TGTmlq/L5fqer6f8AEzS7fw/pumprWvaUNMaVI209VX7VGSSpb5vkbnBPzV5P&#10;cSme4kkLMxdi25zlj9T60v2K7/587j/v2aPsV3/z53H/AH7NWp0k2+Za+aOapOrViouOi9f8yKuq&#10;+FuuWnhrx/oupXzmO0gmJkcDO0FSM/rXNfY7vOPsdx/37NH2K7/587j/AL9mqdSm1bmX3ozgqlOa&#10;mo6p3PaY9W8J+EtL1jTrvWzren63OJnfSkMc9uVOQDu4IOa5f4zeINH8W3+matpF0zRtbLbtazL+&#10;9i2cAse+a8++xXf/AD53H/fs0Czuz/y53H/fs1mpUk786+9HXUr1akHT5LL5977/ADf3kLEgZX7w&#10;5H1qLWLsy6tL5KHyWbe8zjCqp68dzVv7Fd/8+dx/37NQ3mn3klpOi2dwWZGAHlnrilU9jUteS080&#10;ckYzWnKNuYDbXEkRIYoxXI71veF/iFr3g21u7bSdQktILoYlRTweMZrO1XTrxdSuB9kmbDkZVcg/&#10;Qiqn9n3n/Plcf9+zXkc8e5qlUpyvC6N+H4keIYPDU+grqMv9mTEl4SeDk5NdZ8B3UalqqkgMYkIH&#10;rgmvOLbRtTvZhFbaZe3Mp6RwwM7H8AM1saZ4e8YaPdrc2Wga5bzr0dLCUf8AstNNPY6KLrKpGcot&#10;pep6frXhzxP4d8c6l4i8MWmn6tHq0EMV3ZX901t5UkYKiVXVH3AqQCpA+71Ga6Pw1B4lsLbTrbWJ&#10;rXU5DC73t8n7oiXIKokYGCuCRknPA65ryxtc+JKKWbTdcAHc6bJ/8TQNa+JRH/IM1z/wWyf/ABNN&#10;aK39df8AM9t4xv8A5dy+4sa58IL7xHp9x4WutOtrnw3a+IotTgW8YNHNasrO8e3nlXcqAQBgDmq2&#10;r/s6Kvh/xV4X0ez0q28NX93b6rY20seUWdHDSW8iY5ibZwc8byMcCnf218S/+gZrv/gtk/8Aiab/&#10;AG58Sd23+zdc3Yzj+zZP/ialRtt/VrW/JF/X5P8A5dy+5+f+b+8zdW8CXHgrwzYTaf4O8NeFNRuN&#10;estlppTs6Tbd3MkoRM55x8vy5710d38MfFGvz3viW+TTrHxH/adtqFpp0Vw0tuqwxGIRvLsUksru&#10;d23gkcHHOc+rfEmTG7StbbByM6ZIcH/vinf218S/+gZrn/gtk/8AiaErScuvTy0S/QX11ranL7vX&#10;/P8A4JqH4aeJNe1abxDqsdhY6pdalZTvY29w0sUFvArDHmFF3uSxOdqjnHat7VPButL8VrjxDYJZ&#10;y6ff6KumTNcSEPbyI8rowTaRIp8zBG5cY75ri11z4kuMrpuuEeo02T/4mnf218S/+gZrv/gtk/8A&#10;iaaSV7f1pb+vMFjWrv2ctfLzT/RG18M/h3r3hzxRNdXNjp+g6MLVrd9N0y9kmt7qUsD5wiZVWDjI&#10;2jdnPJ4FZuq/CzxDqXw+vPDmnOumaho2pO2hahMQUFu4Kjpk/LFK68j7yDtVVtd+JK4zpuuDPA/4&#10;lsn/AMTTv7a+Jf8A0DNd/wDBbJ/8TTeuj/rW/wDXk2tgWOkndU5fd5WJPHnwCg1DW9A1W18M6F4r&#10;isNLXSW0zW28pEVWLLLG+x8HLNkbeeORiug8N/C+80LWr+eG10vT7Gbw3b6TDaaepjiilR5yQqY+&#10;VMSrjn14rm/7a+Jf/QM13/wWyf8AxNNGu/EliQNN1wkdf+JbJ/8AE027xlHvf8d/zKWPkrfu5aWW&#10;3a1vyNHQ/hDrmnQaIkslmTZ+E5dEk2ysc3DYwR8v3ffr7U/Q/h/4v8CNpV7osGl6neNoltpF5b3d&#10;y0KQvEXIlRgjFx85BQhc4HIrN/tr4l/9AzXf/BbJ/wDE0ja58SkUltN1wAd/7Nk/+Jpfacurv+Lb&#10;f5mMcVy6ezl93p/kjP8AjL8DfEnxFh1mCXT9B199Q0sW1rd6nK8a6XOEIZoogrA7mOdwII/2sYrd&#10;174V+I7k+L7azSxlt/EHhpNM86W5ZGguUiaNRt2Hcjbs7sgjHQ5qkNb+JRGf7M1z/wAFsn/xNL/b&#10;XxL/AOgZrv8A4LZP/iaFouXzb+9WNVjpJxfs5aWtp2s/0/PuaM/w78XeH21ePQYtMvE1+wgtbyS8&#10;uHjNlKkAhMiAIfNXaqnblOQeeafL8HNRtPCvjTRrKaB11TQo9Lsnlcj51tzHl+DgZPbNZP8AbvxJ&#10;3bf7N1zdjOP7Nk/+Jp39tfEv/oGa7/4LZP8A4mlJczu9/wDh/wDNhHHSi1JU5XVuna3+SO51XRvF&#10;R8E3Gg6dDp8cxsIbOK7lmJ2lhsmYoUIO1clR/EeuK4rR/glrfh3QvC/hu0mtZtG8O+II9QtJ5pSJ&#10;mtfKlBVgF5dXkwOeQMk5qP8Atr4l/wDQM13/AMFsn/xNNXXPiS4yum64R6jTZP8A4mqvduXfX7nd&#10;fiKONcEkqcuvTurfkaem/DnxRYfECDU7az0vSbWK5mubq7067kQaorKwVJbbbtVslSZNzH5TgDNW&#10;/hd8M9f8DeLdT1q8mtLk+IwbvV443IEF2DhfJ+XlNmFOccpnqxrD/tr4l/8AQM13/wAFsn/xNNbX&#10;fiSmM6brgycD/iWyf/E0l7trdNP6/D7gljXK96ctfLt/TPd6qau6x6TesxCqIXJJ7fKa8V/tr4l/&#10;9AzXf/BbJ/8AE1U1Of4h6vaNbXWla88D/eQafKA3scLQZSxTs7U5fcc5oniO88N30t1p7iK4YFVl&#10;xkqD3HofepLLxfqmnWeoW8FyyfbyPtEv8bj03dcGmjwZ4kYkDw1rJI6j+z5f/iad/wAIT4m/6FnW&#10;v/BfL/8AE0HhKGIWii/uf+Rjda9v/ZD/AOSlah/2Dm/9DFeUN4L8SopJ8NayAO/9ny//ABNe0fso&#10;+HNY0r4g31xf6RqFhA1gVEt1avEpO8cAsBzQd2W0qkcXTcotK/Z+fkfWdFFQPeIl2luVfe6lgQvy&#10;4+tB+ik9FFFABRUFneJew+aiuq5Iw64PBqegAoqC6u0tBGXV23uEGxc8mp6ACiioIrxJriaEK4aL&#10;GSVwDn0NAE9FFR3E620DysGKoMkKMmgCSimQyiaJZFBAYZAIwafQAUVA92kd1HblXLuCwIXj86no&#10;AKKKzv7bg/55zf8Afs0AflVVzRf+QzZ/7zf+gNVOrmi/8hmz/wB5v/QGr9Bl8LPho7oqv99vrTac&#10;/wB9vrTaokt2H/Hpqf8Auw/+hPVSrdh/x6an/uw/+hPTNPiWe/tonGUeVVYexIqYq7aHN8sbvsV6&#10;K+iPHnwt8I2Nh4wt9MsrQX+kRQywJZ3dw9yqkjeZlkOzHP8ABmsXXfgdajx7KmlT2Vxotpd2iXmn&#10;xzym5hjlZVJO5R1JPIY4zXNDE0526X/yv+p1Sw04q+54jRXuGoeC/C/hzT9auX0GPUWi8UNpEK3F&#10;1Oojg2gjGx1yeepzR4m8E+E/A48T6rcaJJqlrb60NMtbE3UkaRIEDliyncTg4GT2oWIi9k+n48v/&#10;AMkvxF9XlrqtN/va/wDbWeH0V7fqXw58OeFL7x5PLpv9qWulQWU9lb3U8iBPPOSrGNlJwDjr2q74&#10;w+DWkHSvE8mh2Mdvd2eoWsUAnvxGiRvCHcbpXAPJ7nNL6zC6TT1/4H+Y1hpvZr+r/wCR4HRX0pqn&#10;wC8Pzz65BawGxj0++tBNdNcM6wWxtxJMeSQeeh55IxWfL4A8HWPxY8R+G10CO8020019Qt5JbucS&#10;ArArhcq4BBJJ55561KxdNq6vtf8AL/Mr6pU021dvnex890V6rpXgLSfG3gh9Ts/7O8O6lNrX2GBL&#10;i4nMRXy0IReHOSxzlvXrXnOvaJd+G9ZvNLvkEd3aStDKoOQGBwcGumNSMpOHVf8AA/zRhOlKC5un&#10;/D/5FCuj8N2gtbAX0eHvLqRoozjmNFO3A9yc8/SucrsPC3/Hhon/AF8v/wCjjXg59UlDCWi7XaRy&#10;VW1B2PTLD4G6ld2kc1xqyW0rgMYxGXx+ORV5PgVcNEYLjVorm3JyY3tzx7g7uDXpus3o03w9fXbP&#10;5YgtZJS+cbdqE5z+FfP/AID0vU9AuPhFqU/iTxHfXutpKdSi1HWLieGY/Z9/+qdyi4PPAGK+Kp04&#10;wkpJ2atrfvf/ACPRWEowjzW1+fS3+Z1Nn+zjDpsxnh1XzrgE7JLmEN5f+6AQM+55qZvgPeuxZtdU&#10;k8k+Qf8A4qnaZ8XPEFzDoviSe003/hDtYvlsreKMSC8iVywjlZy21gxAygUEbupxXIeHvFupa/4i&#10;0vxl4ls9Rl8Oz6o1rp7JqeyC1kLNFEWtFUBwenmM7NlvugdN6vNiZ3qtt+b9NPXVGtTB03fnW3n6&#10;/wCTv6HWf8KFvP8AoOr/AN+D/wDFUf8AChbz/oOr/wB+D/8AFVUtfj1dx/EvS9Bun0+6stVvZbCC&#10;OwsrpjA6I7hmu2HkSZEZBRQCD64NYPwo/aM8QeM9a8OQaiumyw6zLJG1vb6Re2ZtdqswIuZmMU5+&#10;UDbHyckjgGsY4aMrWW+pLy6lGLk46Lzfn/kzqf8AhQt5/wBB1f8Avwf/AIqj/hQt5/0HV/78H/4q&#10;saL9o/Urm88GWFvplrNe6vq8llfuu7y7SEGYRn72d7mE8egPHIrc0Pxf8Q5PG3ibTdRvPDEunaFE&#10;s0n2XTbiOacPEXUBmuGC4OATg556VkqVNx5ulm/uSf5NB/Z9Lt+L7tfmhn/Chbz/AKDq/wDfg/8A&#10;xVH/AAoW8/6Dq/8Afg//ABVdB8LfjPonxH07To1ne31ue0FxJZzWVxbBum8xGVFEigkcqW6jnmuv&#10;8S6xLoGjz38Vo175I3NEr7Tjuc4NXOhCnfmRisJQavy/meYf8KFvP+g6v/fg/wDxVQ3fwJ1GK3ke&#10;DV0nlUZWMxld3tnca9d0e+l1LTLe6mtjaSSoHMJbcVz2JwKuUnQh2BYOhJXS/M+RZ/Ot5nikZldC&#10;VYE9CKZ50n99vzrp7Pw6/iz4jDSElEJu71ozIRnaMkk/kDWhqumeBrX5rW61eZ4bo28tpI8aySpj&#10;iRG8shRnqpBPvXCqbk1bq7f196PCVNtOV9F3/rscR50n99vzo86T++35167e/DPwna+LtZ0gy6yk&#10;GlWDXss3nRM0mNhCqPLGPvHrmoF+FWg3Nvb65Bf36eGm0576RZNhuQyvsMYIG3liOcUezla99P8A&#10;h1/7a/uN3hKt7aX239PyujynzpP77fnR50n99vzr1fTPhBpniOW0udJuL+WwvtLubu2hk2mcTxHH&#10;lnC4YE9wBUUvwn0kz6jolvfXU/iix08XUkSlfJMwI8yIDbn5VPr1zT9lP8/wJ+q1bX6d7/d955b5&#10;0n99vzo86T++35122teBtO034j6d4Zhup5UeW3t7qYldyyPtDheOxJHOelbvj/4U6X4a8N6jqNnJ&#10;eJLZX4tNk11DcrIuD8x8oDyzx0apdOSjz9NfwaX6oSw1V8393f7r/l/keWedJ/fb86POk/vt+deq&#10;eC7Czi+FM+o50K1vv7VMP2vWbQTgp5anYP3b4556U3wj4A0j4hLq15caitrNpkpmvjYQqlu9qFPz&#10;wqEGDlcYI75xVOk+blT2V/wT/Uaw0pKHK9ZbL7/8v+CeW+dJ/fb86POk/vt+dejyeCvCGlWOlPq2&#10;o6lbSavE9zbyx7DHbxZIj8wbcsTjnGK1bP4N6ONBspb7VGt7y9sWvY7hry3igj4JRGjY+Y2QOo7m&#10;l7KVm+3/AA9vUI4WpJ2Vvv8Au+/+rHkfnSf32/OjzpP77fnXonxrhWDU/D6qFH/EntslRwTt615x&#10;WclyylHs2vubX6GFSHI7eSf3pP8AUf50n99vzo86T++350yipMx/nSf32/OjzpP77fnTKKAOx+EE&#10;0g+KvhT943N+oPJ/utX6G1+d/wAIP+Sq+E/+v9f/AEFq/RCvawXwP1Ps8k/gS9f0EIz1paKK9E+i&#10;CkxzmlooAKKKKAEAxS0UUAIRmloooAKTGKWigApCM0tFABRRRQAmOc96WiigApAMUtFABSEZpaKA&#10;CiiigBMUtFFACEZpaKKACkxznvS0UAFFFFACAY6UtFFACYzS0UUAFJilooAKKKKACiiigBMc570t&#10;FFABSYHoKWigD8mauaL/AMhmz/3m/wDQGqnVzRf+QzZ/7zf+gNX6DL4WfDR3RVf77fWm05/vt9ab&#10;VEluw/49NT/3Yf8A0J6rwytBMkqHDowZT7irFh/x6an/ALsP/oT1UqY7sqSukmdxrPxk8Ta7a6hD&#10;cTWcZ1BVS7mt7GGKWdVIIDOqhiOB3qW6+N3iu6MjfabSGWaSKWaaCxhjkmaMgpvZVBYAgcGuCoqF&#10;SpraKL9rU/mZ0t/8RNd1O3uILi6R47jUTqkgESjNwQBu4HTjp0q/afF/xNaahqV59qgnfUZluLiO&#10;4tY5YmkHRwjKVBHqBXF0U/Zw2t/Wn+S+5C9pO97/ANa/5v72dTq/xN8Ra5pt9Y3t8JYL65F1cny1&#10;DyuOmWAyQOy9BRrfxM8QeIbG+tL67SWC9mjuJ1EKLudE2KcgcYHYVy1FCpwVrJaf8D/JfcHtJ9/6&#10;1/zf3naal8YPFWq6fqtlcaiPs+qGM3apCiGTy1CqMgcDCjgdcVVf4neIX8R3euG8T+0rq1NnLL5K&#10;YaIoEI24wPlA561ytFL2UFpyoftJ6avT/hzqvDXxL1vwnpwsbE2b2wuftiLdWUU5SbAG9S6kg4A6&#10;Vgatqt1rmpXOoXspnu7mQyyyN1Zick1UoquSKlzW1Jc5NcregV1egT/ZtH0qYjIjnlfHriVjXKV0&#10;2mf8i5Yf783/AKMavm+If90X+Jfqctf4D2r4n3kXxL8ALo2i+J4NFTUJEhv5i6LMtqQRKqh1Ybjw&#10;OR0zzXJa/wCAtTSXw1f6X8V31G80K8ie2tdQgsIoPILKk6kxW4bJi3Ac9cdK4SivhY4mUXe3VP7v&#10;6/Fmn9pVOXlcV/w/9fgj2TT/AAR4WsdTtGPi6SbRLK6N7aaE88X2aCY7vmBC7yBuOFZio7AYpLbw&#10;N4Wt9UhP/CXyyaDb3h1CDQWni+zRzli24Nt8wgMxIQsVBxgcCvHKKFipLZDeZ1He8d/6/V/ez1ez&#10;+Gvha01rRLv/AITe6ksNFv31DT9La4h8iFnR0ZSQu5xiQkbiSOxxUPhL4Y+HvDX9hW1z8QbrWtI0&#10;Of7Vp+m3RtY44ZNrKGLRxq74DsMMx615dRTWKlGyS2Kea1Wmrf1r/m/vZ6r4f+FHgHw5Z2kNr4gJ&#10;kg11tea4kuIy8sxEihGOPuASEADHQe9dfDbeF4Nc8R6mNeiM2uRRxToZ02xhI9gK/h65r57orP2+&#10;nLbTb5WS/JJC/tSq9bf1e/56nsHgnwRoHhTVdJvr7x3P4ifR7V7PTY71raJbWN9u4DykTcSEUZbJ&#10;4r0dvF+hOpVtVsiDwQZlr5YorR4uUt0R/aM/5UfVA8YaEBgatZ4/67L/AI1FdeOtAs7eSZ9VtmVB&#10;nbHIGY/QCvlyip+sy7C/tGf8qNiHxHcab4pGtWDeVcRXJniJ5wc55rT8S+Pf+Egs/s0OjadpSPcG&#10;6lNojbpZPUlicDrwMCuUornU5LZ+f9fcjzlUkk0no9z1Hw18Tbe78V+JNd1qG1R7zS3t0tSrmKV/&#10;kATgkjIU85/Gsz/hcGoJeQGLTbCHS4rNrH+ylVjA0THJBy27JPOc5rgaKbqSsl20/Fv/ANuZr9Zq&#10;2tfre/Xp/kjvk+MWp2t7HLZWNnYW0NhLp9vaQBwkKyfedTuzuzzkk1t+DPiVFe+MNP8AEOt3Npp1&#10;3pUBEk6RuZtS+UgK2Mru6DJxXk1FNVZxd7+fz7gsRUTTbuu3TS3+S/q5tf8ACU3K+MB4hIWW7W8F&#10;5tkztZg+7Bx2rc174ny6vpeq2Vto9jpY1ScXF5LbtK7ysCSB87NgZJOBiuJorNSajydP+G/yX3EK&#10;tUTbT33/AB/zZ1Wi+Ok03wvJoN5o1nqti119rHnySoyvtC9Y3XjArS0L4t3fhWEw6LpVlp1vJc+f&#10;NGpkk85dpXynLsSUwTx71wdFV7SV73/rb8kEa1SNrPbb/h9zvYPizPFa28cmh6ZcyWfmLZTTI7Nb&#10;K5J2qN2GAycbgcVA3xPlutItbS/0XTNSubS3a1t725jYyRxnoMA7TjPGQcVxNFHtJNWv/X9fMr6x&#10;V7/l/l/w3Q3fFni658Xz2MtzDDC1pax2iCEEAqgwCck81hUUVDd22+v6mDk5O7/q2n6BRRRSEFFF&#10;FAHXfCD/AJKr4T/6/wBf/QWr9EK/N/wDrC+H/HOg6k8ZmW1uvNMYOCwCMcZr6aP7Y2kA4/4R+7/7&#10;/r/hXtYH4H6n0+VYuhhqUo1ZWbZ9AXiTSWzrbyCKYj5XZcgfhUiAhRuOWxya+e/+Gx9I/wChfu/+&#10;/wCv+FH/AA2PpH/Qv3f/AH/X/CvRPa/tTB/8/F+P+R9DVXMc/wBtDiUfZtmDHt53Z65rwH/hsfSP&#10;+hfu/wDv+v8AhR/w2PpH/Qv3f/f9f8KA/tTB/wDPxfj/AJH0NSNkg4OD2NfPX/DY+kf9C/d/9/1/&#10;wo/4bH0j/oX7v/v+v+FAf2pg/wDn4vx/yPf7NJ44FW4kEsvOWVcA/hU9fPP/AA2PpH/Qv3f/AH/X&#10;/Cj/AIbH0j/oX7v/AL/r/hQH9qYP/n4vx/yPf7mOd2i8mVYwGy+VzuHpU9fPP/DY+kf9C/d/9/1/&#10;wo/4bH0j/oX7v/v+v+FAf2pg/wDn4vx/yPoaq9vHOk0xllDxlsxqFxtH9a8B/wCGx9I/6F+7/wC/&#10;6/4Uf8Nj6R/0L93/AN/1/wAKA/tTB/8APxfj/kfQ1Q3aTSW7rBIIpiPlcjIH4V8//wDDY+kf9C/d&#10;/wDf9f8ACj/hsfSP+hfu/wDv+v8AhQH9qYP/AJ+L8f8AI+hIwwRQx3NjkjvTq+ef+Gx9I/6F+7/7&#10;/r/hR/w2PpH/AEL93/3/AF/woD+1MH/z8X4/5HvzRzm9VxKBb7MGPbyWz1zVivnn/hsfSP8AoX7v&#10;/v8Ar/hR/wANj6R/0L93/wB/1/woD+1MH/z8X4/5H0KelQ2cc8cAW4lE0uTllXA9uK8A/wCGx9I/&#10;6F+7/wC/6/4Uf8Nj6R/0L93/AN/1/wAKA/tTB/8APxfj/kfQ1QXUc8nl+RKsWHBfK53L6V4B/wAN&#10;j6R/0L93/wB/1/wo/wCGx9I/6F+7/wC/6/4UB/amD/5+L8f8j6Gor55/4bH0j/oX7v8A7/r/AIUf&#10;8Nj6R/0L93/3/X/CgP7Uwf8Az8X4/wCR7/DHOs8zSSq8RP7tQuCv496nr55/4bH0j/oX7v8A7/r/&#10;AIUf8Nj6R/0L93/3/X/CgP7Uwf8Az8X4/wCR9A3SSvbusDiOUj5WIyAfpTogyxqHYM4HJAxk18+f&#10;8Nj6R/0L93/3/X/Cj/hsfSP+hfu/+/6/4UB/amD/AOfi/H/I+hqrvHObxHWVRbhSGj28k+ua8B/4&#10;bH0j/oX7v/v+v+FH/DY+kf8AQv3f/f8AX/CgP7Uwf/Pxfj/kfQ1FcR8KfipYfFfRbu/srSazNpcG&#10;2limIPzbQwII6jDDsK7eg9CnUjVipwd0yCyjnjg23MomkyfmVdox2qeiig0ILuOeQR+RKIiHBbK5&#10;yvcVPRRQAVXhjnW5maSVXhbGxAuCvrz3qxRQAVFcLI8DrC4jlI+ViMgGpaKAGQh1iQSMHcD5mAxk&#10;0+iigCvJHObuNllVYACGQryT9asUUUAFZ32fUf8An7j/AO/daNFAH5M1c0X/AJDNn/vN/wCgNVOr&#10;mi/8hmz/AN5v/QGr9Bl8LPho7oqv99vrTac/32+tNqiS3Yf8emp/7sP/AKE9VKt2H/Hpqf8Auw/+&#10;hPVSoW7KfQKKKKskKKKKACiiigAooooAKKKKACum0z/kXLD/AH5v/RjVzNdNpn/IuWH+/N/6Mavm&#10;OIf90X+JfkzCv/DZo6HoV94k1SHTtNgNzeTZ2RBlXOASeWIA4B71r3vw516w027v5La3ktLQAzvb&#10;30ExjBOBkI5PXjpWt8D/APkpml/7k/8A6JetP4d3smneFfiFdxECWBLWVMjPK3GR/KvgFCPup9U3&#10;9zsYUqUJQ5pbttfdG55hRXvPxK1yHwpoNpqPh+4+yXfia5XUzJAdrxJsAK5HQFi/5Vq6lqF3qnxw&#10;utMuXuLyxj0t2js4zn5mtgTsGCAxPt1q/YdL63t81Fv/AIBo8LGLS5t3Hp/M7Lr21PnGiu5+I3ge&#10;08K6fot7bpfWcmoI7yafqRXz4drYBOFXg9sgV614psY4fBj3GhJHc+JH0S1SeEoA8NoU+d4/7xJ6&#10;+grL2bUZSfT/ACv/AF2WvQiGFlKo6bdrK/8AW2vkfOunWMmqaha2cJUTXEqwoWOBuYgDPtzU2vaN&#10;P4d1m90y6KG5tJWhkMZyu5Tg4PpXqvwHS5Gn6vLpMfma2t5ZqdgzKtsZP3hXv6Zx2r0DxHYXWqeI&#10;LNdcKW18PEs66bLeRKWa2Ck8Buo3ABc8ZIrZULxTv2/Ht6GlLCe0o+0vq7+mmmvr/W58w2dt9su4&#10;YPMjh81wnmSnCLk4yx7CtXxN4Vn8LSwRXF7YXckqlsWNwJgozgZI4GcZxn8q+k7fSZr7V/Bst/Z3&#10;sV499fQB9VaNpinknbnaqgLkkgHpXP6vo2n6jp/gvSfD9uLmGx114pLhAMzbCjSSE/3c7j9Kr6s7&#10;JLd/5pfhe/4G7wHLFtvo7fLpbz/rc+caK+ip/HTRRS6tdT/bLGDxS9uolO5Vtmj2lR7YJOK4j44W&#10;1p4Yl0nwrYuskNjG9zJIvVnlbdz9F21zSglHmT7fik/yZz1MKoRlLm2/zaX4pnllaPh7Q7nxLrll&#10;pVpt+03coiTecAE+tZ1dl8HXWP4oeG2dgii8XJY4A61MVeSTOOlFTqRi+rR69418HeDvg34Q0sTa&#10;PZeKtTkmaK4llnw27APAU8DPGK8s+Lmm6JZ6hpF1olvFZxX9hHczWsMvmJFIcgqOeOleo6D4c1Dw&#10;z4j8XT3sVtpOuXkr/wBj3Ws7fIfD5faTkZwRz71x37Qnh42uqaRq8MFu8V5ZoLm8sMG2kuBkPtx0&#10;rsqx9xtKx7OJhelKSiklbS2qs2t99et+nU8iooorgPCCiiigAooooAKKKKACiiigAooooAKfbxC4&#10;vLeAsUEr4LDsACx/lTKtaRCZ9YslGPvPnPvG4/rWlNJzSfccVd2Fth9l1CCYcpGxJ9TlSP60pOST&#10;UP2mM3gtUO+Y5+VRnGPX8qlr6OEIwuoowbdlc7QeELPRvBEes6qJpLvUQVsLeHgKAcGRz+gFHjLw&#10;fZ+CdLs7S6E8uvTxrPKcYihVhkIP7xwRk10K/GqF/hSPCk+kRzXaKI471iPlG/dn69qZ8TfjND8Q&#10;/DOm2DaTHbXlvjzLkHJbAxgVoelKOGVN8steVW0e/X5+fYn+EngjS9X0ebUL+3W7kMhRUk5VQPb1&#10;rQ1jWfhjoOuHSb1bWO9VlSXZZySRQMcYEsqoUiJyOHYdRWh8Ff8AkUD/ANd3rgPCvibw34O8O+Nt&#10;A8YmKTVrnV9RlfSJADc6lDLMzRCFCQZdyMoGOB0OMULV/wBa62/r/hz2cHQpyoRbj27db6/genan&#10;4d8HaMtm15YWkK3k628DeUSHkYEqMgcZAPJwPzFYnjDUPh14Ev7Oy1iy8u8vEaSGC00u4u3ZFIDN&#10;iGNyACRycdan8QeFdH8T+Gtf0/RkhtdeMMExjJHmQTxor228ZOMbU/CvPtT8QeI/GXj/AMC6t4Tu&#10;NLtNTn8O3jyJrFrJMm4SRBkwkiFW3DGSTj0o62/q1m/zVjp9jStflX/B08uzPU/D+g+C/FWlQ6lp&#10;NnY3tlLnbLHHjkHBBBGQQeCCAQetaP8Awr/w7/0CLX/v2K+XbuO6fw/4Ut7zU9IsdKvrzU5/ER8S&#10;WjPp8OpmRW8qRUljCAEy7NzY47nBroIdP8L2uo+D7Dx34g07WdD/ALHvil3cB7axceemwASMeFGA&#10;hZiTjgmnbt/Wl/8Ahu6sxyw9OP2b/Lzt/wAP2PoL/hX/AId/6BFr/wB+xR/wr/w7/wBAi1/79ivA&#10;tCfS7zT/AAhB8QrnHg46dO1i+tSFIZJBNiIyl8fvPK8sru55bHNWPCWjf8JZ4j+GNtryXN5ZR2er&#10;T2sd4z7pIUnt/s7SA8sQu0/N3wetOMefb+v+D5D+r0/5Vs+nY9l0rw/4N1yfUIbGxtLiSwuDa3Ki&#10;Ejy5QASpyOeCOlO1Hw34P0m6sLa7sLSCa/lMFsrRf6yQKW25xgHCk8+leD2vhHwp4etPipplo+ne&#10;F7uTXonn2wZBtjsZBOqEMIGO8FsgcnnrXReEbG28SfDDxJD4csYLeXRNRW805tLujPYTSxKsn+is&#10;RhUYFkIGQCzDJqIu8eZ9k389/u/R/JfV6d7KK3a2Xnb+vM9k/wCFf+Hf+gRa/wDfsUf8K/8ADv8A&#10;0CLX/v2K8a8f6xNqOo6XcaQ0s1h8RNOh07fETsjkVsu3HQtA0gz/ANM65XU9JvLv4m6rbX/iXQNA&#10;1Ox1WCLSlv7C4k1L7Kvl7RaMs6go6jDbUIBLbu9VZ8yi/P8ADf8ANB9XptXstr7d/l5NH0JqvhLw&#10;vo1i93PosbxIVBEFsZX+Zgowqgk8n8BzXNvdeEZPGUnhyy8J3Op3FuUW8u7W2j+z2bOodVkLOrZK&#10;kH5VbrzivLNX0K0tfhj8QtcVWbVpfFZga6ZyWEa6rGAi5Pyr14Hqay/EnhXSNF1H4salYadb2eoP&#10;4h0RGuYYwshV2s3cZHYsST6kmnCPNKz8vxUf/kjpeCpJPRbtbdmfS3/Cv/Dv/QItf+/Yo/4V/wCH&#10;f+gRa/8AfsV49pqeFrvxhq8viu8a38cRa4U03Y7fbRa+YPJECjkxFMbyo28tnnNcTrOtQ3HxT06/&#10;tZtI0/UX8Ttp11ZypPNq8kGZUPmSGTakDgAqhTbjbgmpWtvP9bf569jneGprmulp5L+vQ96tbbwL&#10;f2cl1Z6fDewxXradIbe0dyk6uUZSAucBgQW6e9bv/Cv/AA7/ANAi1/79ivm3w5ouieFfDOp6fpNt&#10;aabqEfxCAura2ASRYzdP5W9RyFKY254I6Vq2EunfaNIuobjPxXfXhHfRCQ/a/I81vMWRev2cR525&#10;+Thcc4oi+aXL6fiov839yFUw9OMpJRWl+i8/8vvZ77/wr/w7/wBAi1/79ij/AIV/4d/6BFr/AN+x&#10;Xz9a6FZ2GnQ+KYUYa+PHtzarfF2LpC95KjRA54Qj+Hpnmu3+PuuNqHh7Srrwbdi78aJeSw6SLRw2&#10;5lBW5Vu21VB68bwlJu34fik/1/BlPDU/aOmkvuXn/kdjc6X4QtPFtj4dfRovt95ay3cbCEeWERlV&#10;snOc5Ydq2f8AhX/h3/oEWv8A37FeGomlG78NLol/d2li3g7UQt7CrSXMTlo9z7R8xkDZJHXIrP8A&#10;B1x4Rs9E8Y6bM1jJpsekxTXWp+G7lzbSzb2Ckxkny7veF43FiSuccVT91O/S/wCDf9eencmOHpy+&#10;yt107pf5/mfQX/Cv/Dv/AECLX/v2KP8AhX/h3/oEWv8A37Fee/s4S38+l61J4mMg8btcL/accp+6&#10;m0eRsH9zy9v47s85r2Ohq39f1/VzN0aabXKvuX9f0jy/4neAdIsvDU2oWVqlnPblT+6GAwJxgj8a&#10;x/gp8NtB+IsuoW2qaobG8UBbaJSAXJB5967z4qf8iLqX0T/0MV454M8VWng8XF+lo0+tAFLWVmxH&#10;DkYL47t1xSPHrqlSxUXOK5bar/hup3uhfBvw/q3gzWro6yf7dsWlxbAjGEPGR7140w2kj0rrrPxx&#10;HpPh28trGBxq2o5W8vZGz8hP3VHbPeuQoPPrypSUFTVmlr/XfufV37GP/In+Jf8AsKj/ANERV9C1&#10;89fsY/8AIn+Jf+wqP/REVfQtB+gZd/ulP0/zGRTRzpujdZF6ZU5FPqK3torWPy4Y1jTJO1RgZqWg&#10;9IZJNHCFMjqgY7RuOMn0p9RT20VyFEsayBWDLuGcEd6loAKYs0buyK6s6/eUHkfWn1EltFHK8qxq&#10;sj/eYDk0AS015FiQu7BFHJZjgCnUyWJJ42jkUOjDBU9DQA5WDqGUhlPII6GlpscaxIqIAqqMADtT&#10;qAGGaNZFjLqJGGQpPJ/Cn1E1tE8yzNGplUYVyOQKloAKg+3W/wDz3i/77FT1V/su0/594/8AvmgD&#10;8o6uaL/yGbP/AHm/9AaqdXNF/wCQzZ/7zf8AoDV+gy+Fnw0d0VX++31ptOf77fWm1RJbsP8Aj01P&#10;/dh/9CeqlW7D/j01P/dh/wDQnqpULdlPoFFFFWSFFFFABRRRQAUUUUAFFFFABXTaZ/yLlh/vzf8A&#10;oxq5mul0z/kXLD/fm/8ARjV8xxD/ALov8S/JmFf+GyVHaNgyMVYd1ODUlrcm2mRyoljDBniYkLIA&#10;c4OO1Q0V+cnmG94u8XXHi69tpZLeCygtYFt7e1tgRHEi9AMkn1PJ71ii4lEnmCVxJ/fDHP51HRRd&#10;t3KlJzfNJ6kks8k7ZkkaQju7E0ouZgciVwcbc7j09KiooJuXdH1WfRdTtb6A/vbeVJQpJAYqwODj&#10;txVjxH4juvE2u3mq3B8ua5macpGx2oWOcLk8Csqii7tYrmduW+hO17cMQTcSkjkEueKalzNHjbK6&#10;45GGIqKigm7NDRdWGk6lBczWsWoxRPvNrclvLc47gEGn+JPEF14p1u71S8K/aLh97BBhV9APYDis&#10;yim22kn0K5ny8t9Ap0cjROroxV1OQwOCDTaKkk0dS8Q6prCRpfahcXaxklBNIWCk9cZ+lV5NRupr&#10;OO1kuJXtoySkTMSqk9cCq1FO7G5N6thRRRSEFFFFABRRRQAUUUUAFFFFABRRRQAUoJUgg4I7ikoL&#10;BRkkAepoAsaMix6xaFVCku5JA6ny2qRvvH60aK5i1uxYcEO3/otqlaS3LHOn2ROevkL/AIV7eCvy&#10;O/cJWcVdkNFWEEUu7Zpdo+0ZbbbKcD1PFAWJozINLtCi8FhbLgfjivQMrR7/AIHW+BPiVP4NtpbV&#10;7UXdq7bwu7aynvzg8V0snxuspZlmfw+ryr92RpVLD6HbXnGl6PPrUjJY6Jb3LKMt5dspA+pxWn/w&#10;ges/9CzD/wCA6UHfTrV4xUYN29DuF+O9ursw0Qhm+8wnGT9flqrp3xi0vSUZLLw0lqrO8hEUqr8z&#10;tuY8L1JJJrkf+ED1n/oWYf8AwHSj/hA9Z/6FmH/wHSg0+sYnu/8AwE7ST43WU0bRyeH1dGO5laVS&#10;CfUjbWNefEbSr7xPZa1LortJa2klmluZkMRVmViSCnUbRisT/hA9Z/6FmH/wHSj/AIQPWf8AoWYf&#10;/AdKPMPrGJel3/4CdpN8b7O4jEcvh8Sxr0R5VIH4baePjrbBlb+wzuUYU+eOB6D5a4O68G6rZQPN&#10;N4biSNBlm+zKcD8KxA0DMFGm2ZJ7C3X/AAoIeLrx0lK3yPVG+N9k7SM3h8M0gw5Mq5Yeh+XmnQ/H&#10;O1toxHDoPlRjoiTAD8gteWeXGZfL/sq18z+59mGfyxTC9uDg6dZA/wDXuv8AhQL67W/n/A9O0/4x&#10;6ZpNpDa2XhtLW2hJMcUUqqqE9cDbx1NTP8b7KWZZn8Ph5l+7I0qlh9DtrH+BulaT4i+Jul6ZqOi6&#10;dd2VysgkjltlI4XII44ORX1fd/AvwDDbu8PgvSZpAPlT7Ooz+lB7GEo4rGU/aQqpa9UfNR+OdqUZ&#10;DoOVY7ivnDBOc5+760N8crRt2dBzuILZmHJHQn5favpiP4EfD9kUt4O0lWI5H2ZeP0p3/Chvh7/0&#10;KGk/+Aq/4UHZ/Z2N/wCfq+4+ZG+OFm06zNoAMyjAkMq7gPrtpp+NtiZjKfDy+aeS/mruP47a+lm+&#10;BngMXqxDwVpJgKbjL9nTg56YxU//AAob4e/9ChpP/gKv+FAf2djf+fq+4+Y/+F32W9n/AOEfG9iG&#10;ZvNXJI6E/LSj44WYuDONAAnIwZPNXcfx25r6bPwH+HuP+RQ0n/wGX/CoLP4GeA54A0/grSYJMn5P&#10;s6n+lAf2djf+fq+4+bP+F52u3b/YPG7fjzh19fu9aF+OVojBl0HaVJIImHGev8Pevpr/AIUN8Pf+&#10;hQ0n/wABV/wqC6+BngOLy/K8FaTNuYBv9HUbR69KA/s7G/8AP1fcfNi/HK0QgroO0gEDEwGAev8A&#10;DTI/jXYRIyJ4dREY5ZVkUAn1Py19O/8ACh/h7/0KGk/+Ay/4Uf8AChvh7/0KGk/+Aq/4UB/Z2N/5&#10;+r7j5nX47W6uzjQyGbqwnGT/AOO07/hfcX/QGf8A8CB/8TX0fD8DPAck8yP4K0mONT8j/Z0O79Kn&#10;/wCFDfD3/oUNJ/8AAVf8KA/s7G/8/V9x8j+NfitN4q0z7BDZizgcgyEvvZsdB0HFcDX3jdfArwDF&#10;bu8XgzSZZAOE+zKM/pT4vgR8P3jUv4O0lGIyV+zLx+lBy1MlxFWXNOom/RnwXRX3t/wob4e/9Chp&#10;P/gKv+FQP8DPAa3iRjwVpLQlSTL9nXg+mMUGf9gVf51+J59+xj/yJ/iX/sKj/wBERV9C1jeGPB2i&#10;eC7Sa10PTLbS7eWTzZI7WMIrNgDJA74AH4Vs0H1eFovD0IUm7tIKKr2U008G6eHyHyRsznjNWKDq&#10;CioLuaaFYzDD5xZwGGcbR3NT0AFFFV4ppnuZkeHZEuNkmfvfhQBYooqK5keKB3jj82QDKpnGTQBL&#10;RTIWZ4kZ02ORkrnODT6ACiq8k0y3ccaw7oWBLS7vun0xVigAoorO+23v/Pj/AOPigD8qquaL/wAh&#10;mz/3m/8AQGqnVzRf+QzZ/wC83/oDV+gy+Fnw0d0VX++31ptOf77fWm1RJbsP+PTU/wDdh/8AQnqp&#10;Vuw/49NT/wB2H/0J6qVC3ZT6BRRRVkhRRRQAUUUUAFFFFABRRRQAV02mf8i5Yf783/oxq5mum0z/&#10;AJFyw/35v/RjV8xxD/ui/wAS/JmFf+Gzpvh54Zt/GHi2z0q6lkhhmWQs8ONw2xswxkEdRXV6Z8HV&#10;m+HGq+I7y6kgu0KGxtAQPMjMgTzH4zgknGPSub+FviWw8IeOdN1XU0lksYN4lWBQXIZGXgEj1rqr&#10;n4vW2qv4sa7ilhj1CO2gsLeFQUhjilDbTzx8o7dTXwkFS9zm63T8veWvrbRfMxpexVJyn8Wtl/27&#10;p8k/xaMef4K+JLfxxaeFSlu2pXUQmjkWQmHYRnJbbnA6dOtJYfB3V7xoVmv9NsGuLx7G2W6lcG4k&#10;U4bZtQ8Z4ycV6af2iNBGqtfizumu47pY4LkxLvSzLK8i/e+9uBAHoa57S/jNpOkvZBbd71RrMl/I&#10;13axubaEtnbDknDHqTxzRGFHmV3p/wAFW/C50zpYSN3GV/8Ahvx1v+HmcNpPgZSPEsmqStFDo8Zj&#10;LQEYe4LbUUEjpwSe+BTb34ZavYX+t2cj2xl0i3W5uNshIKsQBt45PzD0rW8a+LNNudBjtNLnMrah&#10;qEupXoKkFSWxGh9wvPGRlq6DX/jNpuq3XitUtFS21GyjgtZFsoknLqUJ8xx8xHynuayioOMeZ2fX&#10;/wABT/8ASm152t5kezw3NyuWl9/JuX5JR16X27cnd/CLWrPTp7hriwe7t7ZbubTUnJuYojzuK7cc&#10;AgkA5FGp/B7xDpevaHpDxwS3Ososlq0Tkpg/3jgYx1NdNffErw295q/iCBb867qWmmxayeNRBGzK&#10;Fdw+ckYHAwK6Q/tAaEsnm/Y7ma4tI4UsJnjXMOURJ/4vRTj69q1UKN/efX8Lvr6WflqNUsK07yt2&#10;1815dVfTpoecp8HNZF/fW1zeadYC1u/sPn3U7LHLN/cQhST25IA5qa0+Cmtzxxm4vdL06SW6ksoo&#10;by4ZHklQ4KjCkdehzjkV10/xm0rUjq9uNS1nQ4pdUe+t7rT1BeRGxuR13DB44OTUlzrHh+48I+F9&#10;Y1q/1d0i1e7uYX2LNLOA6nEjEjBOF5Ge/FEYU3vtp19L/qaSo4a75He1+vn6dra+Z5BF4bvZPEqa&#10;EyLDqDXItCshwFkLbeSO2a6p/g1qzX1ha2+oaZePeXclkrQyybUlRdzBtyDt3Gaj0XxhpcnxTk8T&#10;6qtxDa/a3vUhtkDsX3ZVTkjA9TXQeFPitpem3ei3F+l0WttYuNQnEaBspIm0AcjJzWUIwcVzPX/g&#10;pfldnPShh3KSm9Lu2vRI5m0+EXiK90jTdRigjMOo3Zs7ZC5DuwzlsYxt4POe1OuvhZdWht3bW9Ge&#10;1mma3+1RzyPGkox8jYjyCc8cY967lvj1YPJbObOZYbXVTNBaIAEjtPJ8sKDn73JPTrXA6xeeFbNr&#10;RtGk1K7n+2faJprtBGFjyCECBiCevzcVfLS5tNrr7vd/zfo1bpqVoUIQbpvmaXe2uu2mt3+GvXSa&#10;9+FV5Ya3caXJrWj/AGi1RnunM8ipAFx94sgyTngKDWJ4o8I3vhO/gtrp4J1uIknguLZy0csbdGUk&#10;A/mK7uw+Jeix/EXxLrT/AGu2t9SjdLW7ihR57ZiQdwUnGcAjrWN8WPGuneMdU0abT5726SysY7aS&#10;e/UCWRlYkscE9c0KNNqLb6q/pd/pb7wrQw6hUdN6p6a9NP8Ag/cM1n4P6ro1rqkrX+m3U2mRpLd2&#10;1vK5kiVsYPzIAeo6Gj4eeBrPxToniDULi21O/l00QmOz0sjzJN5YHqjdMdhXaeKvjBo2r23iEDUd&#10;U1C31G0SC30q5tlSG3cY+fdvPTBxgDrXEeBPE2laX4Z8SaTqV3d2D6kIPKuLWAS7djMTkb19R3pW&#10;gnK3bT1v/l+f3aShh41Y8rutb6+Wg5PhlfeIbq7TQ9PurSW1aJJdO1OTN2u84D4Ea/JyMnHFFt8I&#10;dUnlnD6lpVtFHdGyjuJrhhHPMOqxnaScdMkAe9bHgPxx4e+G+pXup29zfa7fTIlun2i38hRET+9J&#10;/eNk4GBSTeJ/Bmq6VHo95NqsFhY6hJdWksMKs8scmCyOC3ykEcMCfpT5adl+Ovn6dtfXQhQoON5N&#10;c2ul9PLbv1+Xcx9O+EGt33yyz2GnyvcvaQRXc5VriVOGVMKQeeMnAzR448I2vhzwl4XuUt2g1G7S&#10;b7XucnLLIVHBOB07V1Gk/FTSY/D1npi6nrvh2OwuppIhprBzPE7FgrMWGGB43c/SuU8c+M7PxN4c&#10;8PWUDXT3ViswnkucEsXkLA7s8nB54FRUUFC0PL/g+nmvQJRoRi3F62fXrdf0n1VziaKKKwPOCiii&#10;gAooooAKmsADqlkCoZfMYlT3wjMP1AqGrOmyxW+pW002THGxJC9eVI/rWlNpTTfccdxw+W4WYcOh&#10;JU+hwR/I0dagtJJr7VUgCCGF2YBm5JwpPTsOKnIwSK+khKMruJg00tT2yTwFqOm/BO21XRo4PIu0&#10;83U7piPMK79qoPRRxmm/GvwNqHgzw3pMNnHDH4dMaYdMeZLKVBZnPfkmvL4/GetxeH20RdSuBpTH&#10;Jtd52dc4x6Z5pNV8Za1rmm21hf6jPdWlt/qopHyFqz0pYig6biotOyXTdb/JnrvwShRPCkjqoDvO&#10;25u56Vg+NfHfjmLxJ4vtvDk3h6207w7p6XbjU7KeeWZzE0hUFJ0CjAHY9a3vglMj+FJEVgXSdty5&#10;5Gaq2XgHWruz+IV5qP2SHVfEkbw29vDKXjgjW38qMM5UEk43HjjcetY1eezcN0n99tPxPfwHL7KH&#10;Ntp+ev4Etj8bNHtdIebWi1pc2mhQ65ePGn7kRyFgFTLEltyEBfcc80p+OWjXGm6Td6bpmr60+oWK&#10;an9lsIEaa3tWziWUM6gDg8Aljg4Brh5/gDreq+MdLvL67tP7CtfDkFhNZo7E3F5E0pj3cf6tTJu9&#10;yBxxWr4Z+HPjD4fRaPdaPBpep3v9iW2kXtvdXLRRwvEXKyowQlx85BQhc4HIrqly3bXy++X56ei9&#10;dOi0Uopa6K/rZX+7X56dNd7XvjlBo2taXp1v4Q8S6x/akZksbmwitvKuAFDNjzJ0YFQwzuUe2as6&#10;h4917Tvij4e8Pz6ZZwaRq8N1JHMZme4BhWI8gAKvMhGPm6datav4P1XU/FXgjVJJbZxpC3H2wrlN&#10;zSIoGxeeMqepqTxN4PvtY+JXg7XoGhFlpEN9HcB2IcmYQ7Noxz/q2zyO1ZLdX7v7uhUeV3v/AC/i&#10;dmyhgQRkHgg185aHqkXhv4gx3f2EX0VvdEi1xncM9MV9GswUEkgAckntXzDNrVxpXiW5v7Cby5lm&#10;cpKADjJ6imeHmEuV05dmfQWreL9M074x6TPZ+HI7q7vdOSK4slQZgkZs5PYEDGfavFPi7Np8/wAR&#10;NbfTBGtoZ2wIsbc98Y7ZrFs/FerWFze3EF9KlxeIY55s5dwevPXmsoksSSck96Dz8Ri/bwcbbu/T&#10;+vNnpH7OX/JZdB+k3/oBr7qr4V/Zy/5LLoP0m/8AQDX3VQfV5H/ur9X+gUUUUH0IUUUUAFFFFABR&#10;RRQAUUUUAFFFFABRRRQAUUUUAFFFFABRRRQAUUUUAFFFFABRRRQAUUUUAFFFFABRRRQB+TNXNF/5&#10;DNn/ALzf+gNVOrmi/wDIZs/95v8A0Bq/QZfCz4aO6Kr/AH2+tNpz/fb602qJLdh/x6an/uw/+hPV&#10;Srdh/wAemp/7sP8A6E9VKhbsp9AoooqyQooooAKKKKACiiigAooooAK6bTP+RcsP9+b/ANGNXM10&#10;2mf8i5Yf783/AKMavmOIf90X+JfkzCv/AA2Oooor84PMCiiigAooooAKKKKACnF2KBSxKjoueBTa&#10;KACiiigAooooAKKKKACiiigAooooAKKKKACiiigAooooAKKKKACiiprK0l1C+t7SBd808gjQe57/&#10;AIDJ/CqScmktxpOTsty14dtZL7xBp8EQDSO7BQTjJ8t6128D+I9x/wCJLcHn/npH/wDF1saF4F1X&#10;w7420eSaHzrZZWJni5VR5bDn06ivdNA0CTXJnAfyo0+82M19RgMK1Tl7W6aZ72FyxV4P2100z5y/&#10;4QfxH/0Bbj/v5F/8XR/wg/iP/oC3H/fyL/4uvqz/AIV9H/z9t/3zR/wr5P8An7b/AL5r0PY0v5md&#10;v9iUe7/D/I+X9M0Dxjo0jSWNhfWrsMExTRrn/wAfroU0X4ryorppuuujDIZXBBH/AH1XrOs6TJo1&#10;60DsH4yrDuK958Hc+FNJ/wCvZP5VnWoxpxUovc0hk9LZTkvmfF/9g/Fn/oF6/wD99D/4qj+wfiz/&#10;ANAvX/8Avof/ABVfdNFchr/Y1P8A5+S+8+Fv7B+LP/QL1/8A76H/AMVR/YPxZ/6Bev8A/fQ/+Kr7&#10;pooD+xqf/PyX3nwjdeF/ipewPDPpGuyROMMjMMEf99Vi/wDCpfHH/Qp6n/3wv/xVfoRRQRLI6Mvi&#10;nJn57/8ACpPHH/Qp6n/3wv8A8VR/wqTxx/0Kep/98L/8VX6EUUE/2DQ/mf4Hxx8BPhx4r0X4q6Pf&#10;aj4evrGzhEu+eZVCrlCB0Jr7Bu7cXVu8RdowwxuQ4Iqaig9jCYWGDp+zg7q99RsaeWirknAxk9ad&#10;RRQdpA1oGvVuPMcFU2bM/KeeuPWp6KKAEPIqGztRZwCIO8gBJ3Ocmp6KACq91aC68vMjpsYN8hxn&#10;2NWKKACiiigCCG1EM80vmOxkOdrHgfSp6KKAIrmAXMDxFmQMMbkOCKdFH5UapkttGMnqafRQAVA9&#10;oHvEuPMcFVK7AflPvip6KACiiigCCytBZweWJHkGSdznJ5NT0UUAQXdqLtYwXePY4f5DjOOx9qno&#10;ooAKrxWgiuZpvMdjJj5WPA+lWKKACo7iH7RA8ZZkDDG5TgipKKAGQx+TEiZLbRjLdTT6KKAIJLQS&#10;XUc+9wUBGwH5T9RU9FFABWd/Yy/8/E//AH3WjRQB+TNXNF/5DNn/ALzf+gNVOrmi/wDIZs/95v8A&#10;0Bq/QZfCz4aO6Kr/AH2+tNpz/fb602qJLdh/x6an/uw/+hPVSrdh/wAemp/7sP8A6E9VKhbsp9Ao&#10;ooqyQooooAKKKKACiiigAooooAK6bTP+RcsP9+b/ANGNXM102mf8i5Yf783/AKMavmOIf90X+Jfk&#10;zCv/AA2d98Do45fiZpSS48srNuyu7A8l+3euo8J6Holx4T8cwabqk97LMtrExubIQCLdcAZB8xs9&#10;favLNA1+98M6rDqOnyCG7iDBHZQwG5Sp4PHQmpNP8TajpdjqlpbTCODUlRbkbASwVty4PUc+lfAR&#10;qRTjdbJp/OV/yOenWjCnyta3f4xt+Z6dq3gjwzcz+K9FstMlsr3QYRKuoPcOxnKsFcOpO0ZzkYAr&#10;qrv4C6C/xD0nyEePwuYh9tQzMSsw2rs3ZyNxdCOe9eQap8U/Ees6ZLY3N3EYpgizSJbokswX7odw&#10;NzY9zUsnxf8AFUhnzqIAmuYruRREgBkjA2HGOnyjjocVtGpSTXMr2fb1/wA9vJHX7fC6pw/Baa3t&#10;+jfVM9BHw78G6BAt1q/2YW15qdxbr9qubhDBDG+3935atubv81VdN8J+C4U8L2smlS6qNbup7cag&#10;tzJGyqJWRHVAQM4wTkdq4Wx+LHiPTxOEuYJVmuWu9txaxyhJT1dAwO0/TFbZ+Ml/p3hXQ7PTJAup&#10;WpuHuJ57aNyryOxDRsQSpweoxWcJU1Bcy25fn31/Xz+5+2w8r8qS36X6/wCXToUvCHgzT7nxnrln&#10;qIe7sdIt7i5aGNipn8vgLkcgHPJFaXhmDwn4h8UeHbZPDDww6lILe4iluJ/KQ7j88Th8njGQcgYr&#10;hNE8T6l4d1gapY3JivPm3OwDBw33gwPBB9DWjdfEbXLvWNM1Jp4op9NwbRIbdI4osHPCAbevtUU5&#10;xioc2trX033v9+mhxupT5Zcqs7u2iel1bXpZXXmdfY6f4Xaz8XalceGo2j0iSGGC1ivJ1VizuCzE&#10;uT0A79q1Nb8BeGfDtjqXiI6bNeaf9ntJbbS3ndRE0ykne4O4gYwOe9cj4R+I7eG9E8TqwWXU9UeF&#10;k8y3SWI7WYtuVuP4hjg1ST4p+I11a+1B7uOeW9RY54poEeF1X7o8sjbx244q3OCSXWy1t1tr66/c&#10;dcq2H3tu3pZaau34W08j03Tvglo/iVr7+z4ntftNrY3lss0xJtVlLeYvJ+c4HGcnpWbonw28P+Nh&#10;4oXTLKTTo9PuoYY555XzFEN3myOCeuFJwenSvP7r4m+I7uXUZJNQO+/MRmZUVSPLOYwuB8oHoMVN&#10;d/FbxJewatE96iLqqIl4YoERpgvTJAzn1PfvTlUpNtqPy8+n+T77kuthnb3fXRa6P7tdfw6Fz4ze&#10;GNJ8JeNHsNFjaOw+zwyJvcsSWQEnJPfNcJWp4h8SX/im/W81GUTXCxpCGVAvyqAFGB7CsuuaVnJt&#10;bXf5nFXnCpUcoKy7fJfrcKKKKkwCiiigAooooAKKKKACiiigAooooAKKKKACt7wCpbxzoeP+e7n/&#10;AMhSVg1a0zUZ9I1CC9tmCTwtuRiM44IP6E1tRmqdSM30aNaM1TqRm+jR9KV2fw+/1V39RXzroPxE&#10;1TxD4u0a2kKW9u0jCSOEEB/3bnnPvj8q978G61b6ZLNHcN5ayYIfsDX3NPEQxVOUqeyPu8NiIYhO&#10;UNloaEmov40vNY8O3vh7xBpFlH8o1VpYoIrkBv8Ali8UxkAOP4lXIOO+K5f9mmPyPhtLAGdkh1fU&#10;Ik8xyxCrdSADJ56CvRP+El0z/n8j/WsjwvD4a8Haa9hpUywWzzy3LKzs58yRy7nJyeWY8VlGMlfT&#10;dL87/kd0tWrdG/ysZfjz/kLRf9ch/M1634OvIxoGkW3zeYbNH6cYx614v4q1SLVdT8yAkxooUMe9&#10;e3+DQP8AhFdJOOfsyc/hVYhWpxTHD4mbNIx2gk9BzS0V5xsQ2l0l7Asse4Kf7wwampAABwMUtAEF&#10;zeR2rRB92ZG2rtGeanpCAeozS0AFQQXcdxLNGobdEdrZGB+FT0gAHagBaiurlLS3eZ8lEGTtGTUt&#10;IRkc80AIjiRFYZwRnmnUUUAQNeRreLbEN5jJvBxxjPrU9JgZzjn1paAEJwM1DZ3aXsAlj3BSSPmG&#10;DU9IAAOBigBagubyO08vfu/eMEG0Z5qekIB6jNAC0UUUAQQ3kc880Sht0Rw2RgfhU9JgA9KWgCK5&#10;uFtYHlfJVBk7Rk0+OQSxq65wwyM0pGRzzS0AFQPeRpdpbkN5jqWHHGPrU9JgZzjmgBaKKKAILO8j&#10;vofNjDBckfMMHip6QADoMUtAEF1eR2YjMm7DuEG0Z5NT0hAPUZpaACoIryOa4lhXdvixuyOOfQ1P&#10;SYAOcUALUdxOttC8r52oMnAyakpCM9aAGwyrNEsi52sMjIxT6TpS0AQPeJHdR25Db3BYYHH51PSY&#10;Gc45paACqH9tW/pJ/wB8Gr9JtHoKAPyaq5ov/IZs/wDeb/0Bqp1c0X/kM2f+83/oDV+gy+Fnw0d0&#10;VX++31ptOf77fWm1RJbsP+PTU/8Adh/9CeqlW7D/AI9NT/3Yf/QnqpULdlPoFFFFWSFFFFABRRRQ&#10;AUUUUAFFFFABXTaZ/wAi5Yf783/oxq5mum0z/kXLD/fm/wDRjV8xxD/ui/xL8mYV/wCGx1FaGgaD&#10;e+JtXttM0+Lzru4bai5wPUknsAOc10ep/CnV7OxN1ZT2evRpN9nkXSJGneN8ZAK7QecHkZHFfnfL&#10;K3NbQ4I05zTcVc4yitubwP4jtygl8P6pEXOFD2Ug3HGcDK88A1VvPDurafdw2t1pl5bXM3+qhmt3&#10;R3/3VIyfwpcr7EuElun9xnUVpXHhnWLS9js59KvobuRSyW8ls6yMB1IUjJHB/KmQaDqdysDQ6ddy&#10;rO5jhKQMRIw6quByR6Ciz7ByyWlihRVvUtJvtGuPI1CzuLGfG7yrmJo2x64IBqzZ+F9Z1Gxa9tNI&#10;v7qzUEm4htneMY6/MBjilZhyyb5bamXRWrp/hTW9WtftNjo2oXlvkjzre1d0yOvIGKWw8J65qlub&#10;iy0bULuAEgywWruoI6jIGKfK+wKEnsn9xk0VPa2NzfXaWttby3Fy52rDEhZ2PoFHJq3e+G9X026h&#10;tbvS721uZv8AVQzW7o8n+6CMn8KVmJRbV0jNorbt/BeuT61a6S2l3Vtf3J/dw3MTREju3zAcDB59&#10;qu+JfBA0CeysrfVLXW9VmLCS10wNKIz2AfHzE+gHFPldr2L9nOzdtjl6K1m8J64l+ti2jagL1l3r&#10;bG1fzCvqFxnHvTLjwxrFnfQ2U+k30F5N/qreS2dZH/3VIyfwos+xPJJdH9xmUVqX3hfWdMmghvNI&#10;vrSWc7Yo57Z0aQ+igjn8KS58M6xZ3DW8+lX0E6xmYxSWzqwQdXwRnaPXpSs+wckuzMyir0Gh6jcx&#10;RyQ6fdSxyKzo6QsQyr94ggcgdz2oi0PUZhamPT7qQXRK25WFj5xHUJx82PanZ9hcr7FGitDVfD2q&#10;6F5f9pabeaf5mdn2qB4t2OuNwGaz6QNOLs0FFFFIQUUUUAFFFFABRRUN3KYlXB27jgn0ABJ/lWtO&#10;m6s4047t2+8unB1ZqEd27GlomrnQtcsL9YxKYJGbY3Q/IwreP7SoBI/ssfmf8a8mi8VzDAlQSbSc&#10;MOCRgj+tYTHJJ9a/UcmyqWFpThiY63016WP0PK8DLDUpQrrW/wCFj3b/AIaWH/QLH5n/ABo/4aWH&#10;/QLH5n/GvIPC/hbUPFeq21nZWlzcLJMkckkELSCIMwG44HA+vpXUfGH4SXvwt8WX2mql3e6bbiPb&#10;qL27JGxZA2N3TIJI69q9t4fCqaptas9j2VO9rHb/APDSw/6BY/M/413Glft232labbWcfh62dIIx&#10;GGYtkgDHPzV8oUqqWICgknsKqWX4aatKJSpQWyPrj/hv3Uf+hctPzf8A+Ko/4b91H/oXLT83/wDi&#10;q+SjbTAEmJwB3Kmo6y/szB/yfn/mP2cex9c/8N+6j/0Llp+b/wDxVH/Dfuo/9C5afm//AMVXyVbW&#10;015PHBbxPPNIwVI41LMxPQADkmtO78Ia9YahBYXOiajb31xzDay2kiyyf7qkZP4UnluDWjgvv/4I&#10;ckT6i/4b91H/AKFy0/N//iqP+G/dR/6Fy0/N/wD4qvlyXwjrsGqppcmi6hHqUgylm9rIJmHqExk/&#10;lSTeE9bt9Wj0uXRtQj1OTlLJ7VxM3GeExk9D2pf2dgn9lff/AMEOSJ9Sf8N+6j/0Llp+b/8AxVH/&#10;AA37qP8A0Llp+b//ABVfL1z4N1+y1KDT7jQ9Sgv5xuitZbSRZZB6qhGT0PQVNH4C8TzX0tlH4c1Z&#10;72JQ8lutjKZEU9CV25APqaX9nYH+Vff/AMEOSJ9N/wDDfuo/9C5afm//AMVR/wAN+6j/ANC5afm/&#10;/wAVXy5qXhHXdGEp1DRdQsREqtJ9ptZI9gYkKTuAwCQceuDWUql2CqCWJwAOpqlluDltBff/AMEO&#10;SPY+uP8Ahv3Uf+hctPzf/wCKo/4b91H/AKFy0/N//iq+YLjwR4itJrWKfQNUhluzi3SSzkVpjjOE&#10;BX5uPSpL3wD4n03yftnhzVrXz5BFF59jKnmOeirleT7Cp/s/A/yr7/8AghyQPpv/AIb91H/oXLT8&#10;3/8AiqP+G/dR/wChctPzf/4qvlR9D1KO3luG0+6WCGb7PJKYWCpJ/cJxgN7Hmp9S8J65owtzf6Nq&#10;FiLk4hNzavH5p9FyBnr2p/2bgv5V9/8AwQ5I9j6k/wCG/dR/6Fy0/N//AIqj/hv3Uf8AoXLT83/+&#10;Kr5euvBniCxu7a1udC1K3ubr/UQy2civN/uKRlvwqlJo9/DYm9ksrlLMSGE3DRMI946puxjd7daF&#10;luCe0V9//BDkj2Pq7/hv3Uf+hctPzf8A+Ko/4b91H/oXLT83/wDiq+VoPDurXTWaw6ZeSte5+yhL&#10;d2M+OuzA+bGD0zU9t4P169sJb630TUZ7KHd5lzFaSNGmPvZYDAx3zQ8uwS3ivv8A+CHJHsfUX/Df&#10;uo/9C5afm/8A8VR/w37qP/QuWn5v/wDFV8jUVX9l4T+T8w9nHsfXP/Dfuo/9C5afm/8A8VWjpn7d&#10;11f2t5u8PW63EKrIuGbaVzhs85zyMfjXyHpGn/bmu5H/ANTbw7jg9WLAL+m6runqtgbvALCaIRj/&#10;AGfmBz+lePjKOBpKVKMbSXqetg8udZxqNXjfU+rf+G69Q/6F+0/N/wD4qj/huvUP+hftPzf/AOKr&#10;kPgl4J0a78JLql5ZQ3dzPI4LTqGCKpIwM9OlSeCPGPgvx1qXiX7HYeHxo2izNBJfrewuzMpIdmjA&#10;xGmRwxb5vQV84+S7VvM76tLA0pOPsutt+p1f/Ddeof8AQv2n5v8A/FUf8N16h/0L9p+b/wDxVY3i&#10;DWfBumaFpmrabpula9ZX2oQWCTWLxvHmRtu4MoIOPSl8Xa14J8K3ENl9j0e81V7mCBtOSWJbhFlc&#10;KJCnLYGc9OfWhcjdra3t+X+aMG8uim3S2V9+mv8AkzY/4br1D/oX7T83/wDiqP8AhuvUP+hftPzf&#10;/wCKqQ2XgldbGjFdFGrlPMGnlovtBX+95ed2PfFO0/TvBmrXc9rYx6NeXUAzNBbmOR4xkj5lHI5B&#10;HPoaPcfQvlwH/Pr8SH/huvUP+hftPzf/AOKo/wCG69Q/6F+0/N//AIqpdZsfBXhyMSasui6WhRpN&#10;160UI2jAJyxHA3DJ9x61FqMfgPSNNt9Qv5NBsrC4wIbq4lijilz02uSAc+xo9zsHLgV/y6/EP+G6&#10;9Q/6F+0/N/8A4qj/AIbr1D/oX7T83/8AiqNWj8B6BCkuqSaDpsTqHV7uWKJWUnAILEZBNOsrfwNq&#10;WpyadZnQ7rUI0Er2kDxPKqHoxQHIB9cUe4+gcuA/59fj/wAEb/w3XqH/AEL9p+b/APxVH/Ddeof9&#10;C/afm/8A8VUllZeCdS1S60y0XRbrUrX/AI+LOFonmh/30Byv4itP/hDNB/6A9l/35X/Cj3Ow+XA/&#10;8+vxMj/huvUP+hftPzf/AOKo/wCG69Q/6F+0/N//AIqtf/hDNB/6A9l/35X/AApsngjQJUZG0eyK&#10;sMEeStHudg5MD/z5/Ey4/wBu+5hdXufD9ubdSDJ5Zbdt74y3XFfXtrcC7tYZ1BCyIHAPbIzX5Y/F&#10;PQ7fw54l1iwtAVt48lFP8IIzj8M1+o+jf8gex/64R/8AoIqaiStY4c1w9GiqcqMbc1/0LlFQSJcG&#10;7jZXUW4B3KRyT25qesT58KKKzvJ1L/n4i/74oA/Kqrmi/wDIZs/95v8A0Bqp1c0X/kM2f+83/oDV&#10;+gy+Fnw0d0VX++31ptOf77fWm1RJbsP+PTU/92H/ANCeqlW7D/j01P8A3Yf/AEJ6qVC3ZT6BRRRV&#10;khRRRQAUUUUAFFFFABRRRQAV02mf8i5Yf783/oxq5mum0z/kXLD/AH5v/RjV8xxD/ui/xL8mYV/4&#10;bO2+EOsWei+N7eS+uBaW88M1sbg9Ii6FQx9skVY1bwnL4S8P6hPceIrUTzTqkNlp10s3ngEku5U/&#10;KB2zzzXB0V+eOd4qNttPvdzjhUUYODV9b/O1j3/TNU/tP4uaR9j1CN8aEFEqzZSOQWuMkjoQevpU&#10;+h61BoNv4e0/Xdas7jWt199nuluVnW0MiARlpASB82e/Ga8J0PXrzw5fG8sJBFOY3i3FQ3yspVhg&#10;+xNUCSxJPU810Sr31tve/wA5N6ffudUMZyRvbW69LKMI/P4fle6PofwrqdtoUvhOx8QaxaXmoxXd&#10;5M00d4koggaFgFMmSBuPQZpI7/StR8U6NeWGs29r4dTTpoLOy+2C3kjmA+aOU5yu85O/jPrXzxRU&#10;Ote11t/X9eeo1jWoqPLovN377/107HrXxtmtX0LwlFG9gbuG3kjmisbz7SIvnJClyzE9e5+ld74W&#10;0PU9G03wnoRuLZJVsLx7i3F9CreZOrGOMoX3E8jt3r5orRfxDqcmrR6m1/cNqMZUpdGQ+Yu0YXDd&#10;eAKI1UnJtfE/0f8AmTHFqNT2vLraKWvZp/oez+G7y38K3Pw90u71G1huILi8uLtUuVKRBwQodgcA&#10;8dDWp4L8S6Hbt4HGpXwgv4TdKiW14i28cR37XnBB+Y56ZB6Zr52mme4leWVzJI5LMzHJJ9aZRGu4&#10;9CljOSV4R0W1/lv933np/wAE9LmuPH9zrKPDHZ6SktxLLLMka5ZWVFDMQMkmu8gkl0y48HX+rXcC&#10;O1jeWcd+bqOZILpmcpudWIGAw57Zr5+ttTu7O1uraC5lit7oKs8SMQsgByAw74ND6peSadHYNcyt&#10;ZRuZEtyx2Kx6kD1OBRGsowUbbf5u/wCZFHFKjG1u7+fu207e7+LPoPwl4ht/CttolhrmsWN1rjSX&#10;n2e5+0rOlqHQBN7jIALA8Z4zUVjqUBuPDUXiXXLOXxAk10RdWt4nEJT5I3mThdzZ5zkCvneij277&#10;f1/n5lLGtJRUdF5vy37+XbofUljqenWUnh6Ka40iO6Sw1KJreLVPNQbtpRGlZ8jOf73risq1vLIX&#10;3ge5vLvTNLbR1up7iyi1BZ1jTB2kOXYlmJ+7uNfOFFN179DT6+9uX8fTy8j3zwN4p0mGz8INf3tu&#10;ZhJqaoZ5v9TI5/ds5B3KD68Vc0/xEttdi01t9ItrSHSNQVEsNSM8rBwvymR2cAnB2jJ69K+d6Kn2&#10;zslYzjjZRVrdvytqfR3gXVvDMtn4Vto9QXTbD+ztShlF9dRvLDvb+IgKMnkgY596tp430bULrwXJ&#10;ZzWVlpdot/byI86o8FuAFD9chyBkdyTXzNRV/WHrpu7lLHyUVDlXT8Lfdseo/E7VdIv/AAD4Ui0m&#10;5mlSKe8zHd3CyzqC4wW2gYB6jI/OvLqKK55y55OXf/gf5HFVqurLmatt+AUUUVBiFFFFABRRRQAV&#10;HNatdska993X3Rh/WpKXpW1Go6NSNRfZaf3GtGo6VSNRdGn9x5nbxveXLQ28bTsudxQcLj1P9KaR&#10;g16O0SRMmxQuSxOBj+Bq85f77fWv2HKcxeZU51HHlSdvwP0zL8a8dTlU5bWdvwO6+Ffxe8QfC3Uf&#10;+JVqBtLG5nia8QRK5dFbnG4cHGeldv8AtDftD6l8Rdb1PStJ1R5fCEvktHA8CoSyqNxzjdjdk9a8&#10;Nor0nhqUqqrOPvL+vvPS5Ve4Vv8AgXxrqHw98S2uuaYsDXlvuCi4iEiEEYOQawKK6JRUk4y2ZR7t&#10;eftjeN7y0nt2ttHCyo0ZIsUyARivC5HMkjO33mJJxTaKypUKVG/s42uJJLY9B+BOrWOj/EW1mvbm&#10;KxL288Nvdz/cgnaNljcntgnr2zXp3hC+1Hw7dRabr3jLS5tQudO1CLTCt1HN9imcrtZrhSQu8K2O&#10;ePbNfOFFZ1sOqzbb3VtvXbtuTy6t/wBdj6MlnuU07wXoknivTl8U2VrevczHUf3UsLODHaPcRsMZ&#10;AP8AFgetdXY241bx/oGuwXNhEvhnw432qCHUY5Ibed1kSKETu2GLFs5LHHrXyRVy11i+sbG7sre7&#10;mhtLwKLiFHISXacruHfBJxWE8G2naWuvT+a6f4N28/mHLZ3/AK6P9D6kgsZ4bzwXqGt6lFEG0C8t&#10;RMuqxrHPdCRm+ztcIx25DDJBHpmqGta1Y2HxN+Ech1DS7YWsCxXpstS8+KAiV/leVnJOARyx+lfN&#10;c2tX9xpVtpkt5NJp9s7SQ2rOTHGzfeKr0BOBmqVKOD1u5d+ne/8An+CJdNODhfeLR7r8Pb621TTP&#10;iVa3CadrEt1cWxgtNS1IWqTKJZSSrmRCcAg8HvWJfweEfBHx90s2EsU3hu1u7eWUrJ9ojjOFLgPz&#10;vVWzzz0715LRXRHD8s3Lm0atb5JGtX9653+1f5Xdz6e8MXmp6B8RNLuNe8baTeaTca+1zHAt5HNk&#10;eW/74vn90uCBg4znpxVD4ceKLBNEslvNXtlkXxzHcYnuVBEIj+/yfue/SvnCislg0lZvt0S2ZFSP&#10;tIyi+v8Awf8AM+xNa+IPgqysG062urOXTNM8V2000odWa7Yh2lnC9WQMwAIyMKK5DStUu/C3jWyv&#10;fE/jHS9R0WfXWuIreO4S6OTG4S4yCfLUFl4OD7cV81UVnDARguVS/rTbs9N/8htXTX9df83fufV3&#10;gPV4/C1zo1r4q8Sadf303ic3ltIuoxzrDB5Th3ZwSEDEjgkfSvOvjrqOna34f0Kbwzf248NWpkhO&#10;mGZftMVyWJkkdc/Pv6hwMduK8Woq4YNRqKpza+mn3FLRt/11/r006n1/8JvG3hXw14a+GE93f2Mm&#10;tFZbILJOgFjGXZpJHyflJ+VRnHU1zXwy1IaVIdQvfEGmXOjNFfASy6mUm0zIYbUty+2TccEfIc56&#10;jFfMtFTLAxbm+b4r/jfb7/62M4Q5IqPp+FyS5Ia4lKtuUsSGxjPPWo6KK9JaGht+HJY1tdXjdtrN&#10;Ajrk4Hytz/6FTbR/t63DwAyRwY8xxjAz0+vSsbsffitfw4diamM4X7MM+n31r57McGnz4jm6bfge&#10;9l+NdPloJbvc+ofgX/yTqy/66S/+hmvP5PC93b+FdTl/siZrODxlcX17aR2533NoJ5CCq4y4BKOA&#10;M5C8Zrm/AfxhvfA9g9ikUN5aFi6pI2ChPXBHauq/4aVuf+gVbf8Af018m4u7a/qzT/Q7K+EqznKy&#10;um/0a/UytY0u417Ub7WND0i9t9Bu9f0qSGFrKSBpGj4ln8plDKvQEso+7mmX1mLaD+w7vQNQufEy&#10;+LEv3u00+SRGha6LLN5+3bt2EDG7I7jFbH/DStz/ANAq2/7+mj/hpW5/6BVt/wB/TUxpuDuvL8Lf&#10;5fdp0POnlVafN5+nn/n/AFcwvDng69bxxLZ69q/iSPU08QTajFaW2kwNbSR+YzJJ9r8nIQoQCpl3&#10;dsV6B8NLzQPhr4OuLrX7nT/C73mq3jNNqcqWhmJncjlyN2Qcj2rnP+Glbn/oFW3/AH9NQ3P7RRvF&#10;C3Gh2U6g5AkbcB+dChKMeVen5f5Gn9m1ufnt369/+HZ0+oz6L8Q/ip4M1PS5rHxJpFrZaij3lk6X&#10;VvFKTb4VnUlQxG7gnPWvNbex1TT/AA34fsbqz1HR7Yf2hDHfWmire3KMZz5cAWSNxGjKAdxXHA+Y&#10;V0lv+0W1mmyDRLOBM52xvtH6VL/w0rc/9Aq2/wC/pqZU27Jdrfe2/wBf62LlgMRJqTWqKXwh8KXV&#10;7Z+Cm13SbmaWDwo1vI2o2pDI5k5RgRgMQBxVfwR4Qv8ATPDXwh+y6VPYX8aXUd1J9nZHi3QHHmnG&#10;QN2PvdxWr/w0rc/9Aq2/7+mj/hpW5/6BVt/39NOVNy5vN3/Fv9Sf7OrWsl+Xl/kZPwT8JXFtrfh6&#10;PVtV8SPrukRyi5sJ9JghtY2YYbdcrCplUnBGHYnAJr3zxNoUfiTQ7vTpWMYmTCuvVW7H868Z/wCG&#10;lbn/AKBVt/39NH/DStz/ANAq2/7+mqcW1Zl0sBXpO8V+PY9o8O6JF4d0a10+ElkhQKXbqx7k/WtK&#10;vBf+Glbn/oFW3/f002T9pW7KME0u1V8cEyEgGhxk3dl/Uq76ficb8cv+R41v/dH/AKAK/TXRv+QP&#10;Y/8AXCP/ANBFflB4o12bxBc3+oXcqvcT7mYjp06Cv1f0b/kD2P8A1wj/APQRU1dEjkzqLhCjF9E/&#10;0LlFMMqLIELqHIyFJ5NPrA+WCiioftkH/PaP/voUAfk/VzRf+QzZ/wC83/oDVTq5ov8AyGbP/eb/&#10;ANAav0GXws+Gjuiq/wB9vrTac/32+tNqiS3Yf8emp/7sP/oT1Uq3Yf8AHpqf+7D/AOhPVSoW7KfQ&#10;KKKKskKKKKACiiigAooooAKKKKACum0z/kXLD/fm/wDRjVzNdNpn/IuWH+/N/wCjGr5jiH/dF/iX&#10;5Mwr/wANjqKKK/ODzAooooAKKKKACiiigAooooAKKKKACiiigAooooAKKKKACiiigAooooAKKKKA&#10;CiiigAooooAKKKKAI5vvR/Vv/QGrzd/vt9a9Im+9H9W/9AavN3++31r9O4V/3ap/i/RH33D/APu0&#10;v8X6ISiiivtT6cKKKKACiiigAooooAKKKKACiiigAooooAKKKKACiiigAooooAKKKKACiiigAALM&#10;ABknsK3fCdzJZT6jLEdri2xyMj769qj8OW6NFqk5GXjgVF9gz8/+ginxMYfM2fKZF2vj+IZzivnc&#10;wxlufD8vRanv4DBe0Ua99nsdb4e07xR4rWQ6ZZC6SM4ZxGiqD6ZOK2/+FfePf+gWv5xf416h8DV8&#10;v4cWzxopkMkpwTjcd5xk15r8M/H2vS+IYdZ8TQXZudX8S3mg20FvrUklpAkXnEHyNiplfJ27sZbO&#10;SR0r5VNyk4pHViMc6MmlFWvb7iH/AIV/49/6Ba/nF/jSf8K+8eZz/Za5+sX+NelWHxklu7uwvH0F&#10;ovCuo3f2G01j7UGd5CSFZodvyoxXAbcTyMgZr0S/uxYWU9y0ckqxIXKRDLEAZ4HrUc+l/wCv61IW&#10;Ok5cqir+n9dj5y/4V/49/wCgWv5xf41k+ING8WeF7dZ9Ssfs8DHHmbEZc+5GcV9JeFvFFt4u0z7f&#10;Zw3EUBYqv2hApbHUjBPFZXxYjWT4e6yGUNiJSM9jvWq5nezRrDFydRQlFb2Ob/Y/gtfGXjjWNO1v&#10;T7HUrSOyEyJcWyNtbdjIOPSvrj/hU3gv/oVtJ/8AARP8K+SP2GP+Sma3/wBg0f8AodfcdY1PiPn8&#10;1lKGLkouy0/I5F/hH4Kkxu8K6ScHI/0RP8Kd/wAKm8F/9CtpP/gIn+FdZRWd2eR7Sf8AM/vZyf8A&#10;wqbwX/0K2k/+Aif4U1fhF4JVmYeFdJ3Hqfsif4V11FF2HtJ/zP72cn/wqbwX/wBCtpP/AICJ/hSP&#10;8JPBTqVPhXScH/p0T/Cutoouw9pP+Z/ezkh8JfBSqAPCuk4H/Ton+FdWiLGiqoCqowAOwp1FIlyl&#10;Ld3ImtYnnSZkBlQYViOQKloooJCqn9k2n/Pun5VbooA/Jmrmi/8AIZs/95v/AEBqp1c0X/kM2f8A&#10;vN/6A1foMvhZ8NHdFV/vt9abTn++31ptUSW7D/j01P8A3Yf/AEJ6qVbsP+PTU/8Adh/9CeqlQt2U&#10;+gUUUVZIUUUUAFFFFABRRRQAUUUUAFdLpn/IuWH+/N/6MauarptM/wCRcsP9+b/0Y1fMcQ/7ov8A&#10;EvyZhX/hsdRRRX5weYFFFFABRRRQAUUUUAFFFFABRRRQAUUUUAFFFFABRRRQAUUUUAFFFFABRRRQ&#10;AUUUUAFFFFABRRRQBHN96P6t/wCgNXm7/fb616RN96P6t/6A1ebv99vrX6dwr/u1T/F+iPvuH/8A&#10;dpf4v0QlFFFfan04UUUUAFFFFABRRRQAUUUUAFFFFABRRRQAUUUUAFFFFABRRRQAUUUUAFFFFAGl&#10;o+qLp0V+jqWW4hCjH94MCP61Nox/tCK/aYmN4UWSNF5GM4OfzFY9bnhWBrl9TRWRX+y5HmNtB+de&#10;M9M/X0rxMwwtNwnX+1Y9bA4qpTnGin7rZ9LfAa8hm8AwQpIrSwyyCRAeVyxI/Q1R074KS2I0TOrI&#10;/wDZ3iW818/uCPMWfz/3X3uCPO+9329Oa8LsU1bTHZrS5W2ZuCYrtVz+Rq7/AGx4m/6Csv8A4HD/&#10;AOKr49Jptp/1/TPXr4GNaTfNo/Xqe06f8H9QtX0zSZtagl8IaXei+tLBbUi53KWKRvLuwUUnIwoP&#10;AyTXqRGRg18if2x4m/6Csv8A4HD/AOKo/tjxN/0FZf8AwOH/AMVUcmlr/wBf0jL+z7Ny59X6+f8A&#10;m/vPra1tIbGBILeJYYk4VEGAK5L4vXkNp8PtVEsio0qKiAnlm3Dgfka+dv7Y8Tf9BWX/AMDh/wDF&#10;VUvzrOqBReXQuQvTzbtWx+ZpqGt7m1PBcs1Jz28me7fsMf8AJTNb/wCwaP8A0OvuOvgb9lHxVpXw&#10;38b6rqPiG+gsbWayEMbeYHLNuz0Ga+qf+Glfh3/0MMP/AHyayqJuWh4OaUatXFSlCLa06Psek3c8&#10;sAjMUBnLOFYBsbR61PXl/wDw0r8O/wDoYYf++TXoei61Y+ItLt9R026jvbG4QPFPE2VYVk01ueLO&#10;jUpq84teqLtV4Z5XuZo3gKRpjbIWB3/hViikYhUVxI8UDvHGZXUZCA43e1S0UAMhdpIkZ08tiMlS&#10;c4p9FFAEDzyrdxxrAWiYEtLu4U+mKnoooAKzv7QvP+ge/wD38FaNFAH5M1c0X/kM2f8AvN/6A1U6&#10;uaL/AMhmz/3m/wDQGr9Bl8LPho7oqv8Afb602nP99vrTaokt2H/Hpqf+7D/6E9VKt2H/AB6an/uw&#10;/wDoT1UqFuyn0CiiirJCiiigAooooAKKKKACiiigArptM/5Fyw/35v8A0Y1czXS6Z/yLlh/vzf8A&#10;oxq+Y4h/3Rf4l+TMK/8ADY+iiivzg8wKKKKACiiigAooooAKKKKACiiigAooooAKKKKACiiigAoo&#10;ooAKKKKACiiigAooooAKKKKACiiigCOb70f1b/0Bq83f77fWvSJvvR/Vv/QGrzd/vt9a/TuFf92q&#10;f4v0R99w/wD7tL/F+iEooor7U+nCiiigAooooAKKKKACiiigAooooAKKKKACiiigAooooAKKKKAC&#10;iiigAooooAns7SS+lkSMcRxmV2PQAED88n+daWip9lOoCQhd0AVT/eO4H+lS+GULWWskcERRn8Nx&#10;z/So8jOM8+lfLZji6iqTofZsv8z6bLsJTqU41n8SZ6j8M/g7F400g6nfXkttbs5SJIANxwcEkkHv&#10;XZ/8M46J/wBBLUPzT/4mtr4F/wDJOrL/AK6S/wDoZritD8ceL4JfCGr6hriXtnrOsTaXLpos4kjS&#10;MCZkkDgb948sA87TnpXzHO3U5F/WthYnF1oVJJS0u/w1/I2/+GcdE/6CWofmn/xNH/DOOif9BLUP&#10;zT/4mudtfiz4hh+ImgRibUtT0DW9Sm09ZmsLeDT02xyOphfd57N+7wS42nkjHFVND8WePtS0zwHf&#10;SeLgP+Eod7WaIadBi1xGziSI7cl/kwQ+5eegoTlJKS6nM8dWim3J6HW/8M46J/0EtQ/NP/iaP+Gc&#10;dE/6CWofmn/xNcpc/FzxZb6LaaLF9u1TWZNdvtJbUdMtrY3TRW5YCRY5WSHeflznjg4X09V+Fmqe&#10;I9V8L+Z4nsLmx1BJ5I0+2pCk0sQYhJHWJmRWIwSFOPYUoz5ldPT/AIb/ADRTxldS5XJ3/r/I5X/h&#10;nHRP+glqH5p/8TR/wzjon/QSv/zT/wCJrtdR1TX4PF9lY21pbSaRMheS5ZW3pjqOuM9McV0tPmdr&#10;3NHia8be+fJ3xI8CN4C1pLQTm5t5o/MikYYOM4wffivu39lr/khfhf8A64t/6Ea+Rv2j/wDkO6V/&#10;17H/ANCNfXP7LX/JC/C//XFv/QjRUd4ozzWbqYOnKW9/0Z6vRRVeK18q5ml8128zHyMeF+lc58iW&#10;KKKiuYftEDx72j3DG5Dgj6UAS0UyGPyYkTcX2jG5upp9ABRVeS133cc/muuwEeWD8p+oqxQAUUVn&#10;f2R/093H/fdAH5VVc0X/AJDNn/vN/wCgNVOrmi/8hmz/AN5v/QGr9Bl8LPho7oqv99vrTac/32+t&#10;NqiS3Yf8emp/7sP/AKE9VKt2H/Hpqf8Auw/+hPVSoW7KfQKKKKskKKKKACiiigAooooAKKKKACum&#10;0z/kXLD/AH5v/RjVzNdNpn/IuWH+/N/6MavmOIf90X+JfkzCv/DY6iiivzg8wKKKKACiiigAoooo&#10;AKKKKACiiigAooooAKKKKACiiigAooooAKKKKACiiigAooooAKKKKACiiigCOb70f1b/ANAavN3+&#10;+31r0ib70f1b/wBAavN3++31r9O4V/3ap/i/RH33D/8Au0v8X6ISiiivtT6cKKKKACiiigAooooA&#10;KKKKACiiigAooooAKKKKACiiigAooooAKKKKACiiigCe0vpbITCJgvnRmNsjPGQfw5ArQ8NfLFqi&#10;H590CuWbk5DD/E1kVt+FzEDqgmRmRrTAKNtZTvXkdvUcgjmvKzClB0J1OX3rbnfg6k1WhBN2vse0&#10;/CH4qaP4d8O/2VqsjWrQuzJKFLKwY57d8mtdfEXwzSz0m1Fy/k6VeG/tF/e/JMQ4LE9+JG4PHNeC&#10;+XZf377/AL7j/wDiKPLsv799/wB9x/8AxFfEcivzdT6ipg6dSTk09fQ9kt4fhLa67Z6slzdfaLK6&#10;a8tImnuDBbSsrKxjiJ2oCHbIAwa1rLxD8M9Ps9AtYLl1h0KQy2CnzT5bFSpJP8XDHrmvBfLsv799&#10;/wB9x/8AxFHl2X9++/77j/8AiKFFJJLoZPL6Tumnr6Ht97ffCy/0+5tHuZoxNfyan58LzRzRXLkl&#10;pI5BhkJ3H7pHBxW94d+I3gXwvpiWNjqcpiUli8/myyOxOSzO2SxJ6kmvnLy7L+/ff99x/wDxFHl2&#10;X9++/wC+4/8A4ihQSVkN4Ck3d3v8j6g/4XP4R/6Cn/kJ/wDCj/hdHhH/AKCn/kJ/8K+X/Lsv799/&#10;33H/APEUeXZf377/AL7j/wDiKORD+oU/P8Dtfi943tPGuvwyWKt9ltovKV3GC5ySTj05r7e/Za/5&#10;IX4X/wCuLf8AoRr87PLsv799/wB9x/8AxFe8fDv9rbU/hx4P07w7ZaHa3VtZIUSa5kbzG5zztwP0&#10;qZxbSSObMMHUr0IUqMdn1PvKivjD/hu7Xf8AoW9O/wC/kn+NanhX9t7VdY8UaPp114bsxb315DaM&#10;0Mrh18xwgYZyOCwPTtWPs5HzkspxcU5OO3mj67ooqO4nS2heV8hEGTgZrM8ckopkUqzRLIv3WGRm&#10;n0AFFQPeRx3UduSfMcFhxxj61PQAUUVQ/tu1/vP/AN8GgD8qKuaL/wAhmz/3m/8AQGqnVzRf+QzZ&#10;/wC83/oDV+gy+Fnw0d0VX++31ptOf77fWm1RJbsP+PTU/wDdh/8AQnqpVuw/49NT/wB2H/0J6qVC&#10;3ZT6BRRRVkhRRRQAUUUUAFFFFABRRRQAV02mf8i5Yf783/oxq5mum0z/AJFyw/35v/RjV8xxD/ui&#10;/wAS/JmFf+Gx1FFFfnB5gUUUUAFFFFABRRRQAUUUUAFFFFABRRRQAUUUUAFFFFABRRRQAUUUUAFF&#10;FFABRRRQAUUUUAFFFFAEc33o/q3/AKA1ebv99vrXpE33o/q3/oDV5u/32+tfp3Cv+7VP8X6I++4f&#10;/wB2l/i/RCUUUV9qfThRRRQAUUUUAFFFFABRRRQAUUUUAFFFFABRRRQAUUUUAFFFFABRRRQAUUUU&#10;AaOi2C3hvJZRmK3hBAz/ABswA/QNVqxC2Juto3edGI+f4eQf6UeG5Y1ttXjdlUvArqWIH3X569T8&#10;3b0NMsX/ALRS5eAbo4ACzHjgnGR618lmNSsq04JvlsvS3/Dn1OWwoOipStzX+dz6L+BXhjTT4PTU&#10;ZLWOW7uJHDSSKCQFYgAe3FdpBqnhW51S60yG90mXUrVd9xZpNE00I9XQHKj6isD4F/8AJOrL/rpL&#10;/wChmvNtD06a38XR6Tpul3l2DLevNHqmmNFLpxkVvmS7ACSqzHGMu2CORivmZyak0uzOPFTaqu76&#10;2/I9wEvh8i2/ead/pSNLB86fvUUAsyf3gARkjpkVnnxL4LFtLcf2toX2eIkSS/aodqEAMQTnAwCD&#10;9CDXiei3lxrGo/DvTodH1eK40bRdRtb9rjT5Y44ZjFCoTeyhWJKnBUkHsa6Pw34Et4NJ+EVs+hBI&#10;rSOSW4ia2IEUnkAZcY4PUc0S0bt3svS7V/uV/mcCrSajdauN35PS6/H8D1GfVvClroi6zPfaRDo7&#10;AMuoSTxLbkHoRITt/WmXut+EdMsIb681HRrWynjMsVzPcRJHIgxllYnBHzDkeo9a8QWx1HRfDywS&#10;2N3punp4n1Nvt0Ok/bJrOMyv5TRQsjja2cbtjAD65qD4Q+F9Rub/AMFDWtNv7qK0vdfPmapZCNkR&#10;riPyiyqoRNy5wAAMZxVxXPe3l+KuauclLlfn+B7taa34R1DUILC11HRrm+niE8VtDcRPLJGejqoO&#10;SvuOKmS+8My60+jpdaU+ronmPYLLGZ1X+8Y87gPfFeG6H4Mn0rw54Pa10Wa1uoPGtxI5S2ZXjtyb&#10;kBjxkJgrz05FQ/D/AMH3cfi6xtNd1XxINZstYnvTZJpEAtWyZMSm7EILIwb7vmluRkcVEXzNL+tk&#10;/wBdfRkupNRUu/8Am1+NtPX7/or+x7H/AJ84P+/Yo/sex/584P8Av2KXVtNi1jTbmynz5U6FCR1G&#10;e4qh4P8ADMXhPQoNPjkMxTJeVurseppm99L31LN34d0y+t5IJ7C3kicYZTGOa+X9HsY9M+Lui2kW&#10;fKh1+1jXPoLlK+sa+Vrfn416Z/2Mdt/6UpWkdmejhJNwqpvp/mfp5SEAjB5FLRXKfDCAYpaKKAEw&#10;M5xz60tFFABTdi/3R+VOooA/Jmrmi/8AIZs/95v/AEBqp1c0X/kM2f8AvN/6A1foMvhZ8NHdFV/v&#10;t9abTn++31ptUSW7D/j01P8A3Yf/AEJ6qVbsP+PTU/8Adh/9CeqlQt2U+gUUUVZIUUUUAFFFFABR&#10;RRQAUUUUAFdNpn/IuWH+/N/6MauZrptM/wCRcsP9+b/0Y1fMcQ/7ov8AEvyZhX/hsdRRRX5weYFF&#10;FFABRRRQAUUUUAFFFFABRRRQAUUUUAFFFFABRRRQAUUUUAFFFFABRRRQAUUUUAFFFFABRRRQBHN9&#10;6P6t/wCgNXm7/fb616RN96P6t/6A1ebv99vrX6dwr/u1T/F+iPveH/8Adpf4v0QlFFFfan1AUUUU&#10;AFFFFABRRRQAUUUUAFFFFABRRRQAUUUUAFFFFABRRRQAUUUUAFFFFABWx4cB8vVSAdiWu5iOijeo&#10;yfQZI/OshFaR9qKWbGcKM8etbXheWS1l1GRCUkW26+nzrXnY9r6vNX1t+p24NS9vBpdTrPBXxe1H&#10;wPayWtpLa3FqzbhFOchT3IwQa6b/AIaX1b/n10v82/8Aiq5/wt4a8U+MY5JdOUtDGdplkYKufQet&#10;b/8AwqXxx6wf9/v/AK1fCu3U+sqRw7k+fluL/wANL6t/z66X+bf/ABVH/DS+rf8APrpf5t/8VSf8&#10;Kl8cesH/AH+/+tR/wqXxx6wf9/v/AK1K0TPlwv8Ad+9i/wDDS+rf8+ul/m3/AMVR/wANL6t/z66X&#10;+bf/ABVJ/wAKl8cesH/f7/61H/CpfHHrB/3+/wDrUWiHLhf7v3sX/hpfVv8An10v82/+Ko/4aX1b&#10;/n10v82/+KpP+FS+OPWD/v8Af/Wo/wCFS+OPWD/v9/8AWotEOXC/3fvYv/DS+rf8+ul/m3/xVH/D&#10;S+rf8+ul/m3/AMVWH4o8KeK/CFslxqC4t2O3zYmDKD6H0r2/9iK7k17xB4qstQCXlrDbW80cUyBg&#10;rszgkZ9Qo/Kk7JXsZYhUKNF11BNLzPJrv9pHWbi3kjjj063dhgSx5LL7jLEVxvgi/W8+I3hd2nWW&#10;WTWrNidwJJ+0JX6if8I3pP8A0DLT/vwv+FOTw9pcTq6adaq6kFWEKgg+vSs/aLojxf7XpxjKMKVr&#10;+ZoVFcCUwOISFlx8pYcZqWisD5kZCHESCQgyY+Yjpmn0UUAQSLcG7jKMotwDvUjkntU9FFABWf5e&#10;pf8APWH/AL5rQooA/Jmrmi/8hmz/AN5v/QGqnVzRf+QzZ/7zf+gNX6DL4WfDR3RVf77fWm05/vt9&#10;abVEluw/49NT/wB2H/0J6qVbsP8Aj01P/dh/9CeqlQt2U+gUUUVZIUUUUAFFFFABRRRQAUUUUAFd&#10;Npn/ACLlh/vzf+jGrma6bTP+RcsP9+b/ANGNXzHEP+6L/EvyZhX/AIbHUUUV+cHmBRRRQAUUUUAF&#10;FFFABRRRQAUUUUAFFFFABRRRQAUUUUAFFFFABRRRQAUUUUAFFFFABRRRQAUUUUARzfej+rf+gNXm&#10;7/fb616RN96P6t/6A1ebv99vrX6dwr/u1T/F+iPvuH/92l/i/RCUUUV9qfThRRRQAUUUUAFFFFAB&#10;RRRQAUUUUAFFFFABRRRQAUUUUAFFFFABRRRQAUUUUAbXhuFTBq0+MyRwIgPoGfn/ANBFORjHv2Hb&#10;vG1sfxD0NU9J1UabHfI0ZkW4h2YBxhgwIP06/nVjRP8ATk1BrhiJI41kiVPuj5sHPr1FfJ5jh6rr&#10;Sqpe7Zan1GW4ilCkqUn7zZ9P/ApQPh3ZkAAmWXPv85qr4e+Mra7ql8ToyRaHavPHJfR3yyTQGLO4&#10;zwbQYgdpx8zH1ApfgLqVtceB4rRJVNzBLJ5kefmGWJBx6YNU5Pg1far4pivtY1azu7GBZ0Rrey8m&#10;9nSVSpjmlDbWUA9Aq8gEk18vPm5nbs/v6foceKuqsvX8Ch4W/aW0fxPqUltCmnSCWynvrNbLWIrq&#10;dkiUFlniQZhY5GOWHXmrVl8W7y+1Lwndanpk/h+y1O1vLwRfaklBhijibdKPLyD85wFbtyTni/4Y&#10;+GGuaJpc+j3Otafc6WllJZWrRaaI7lgy7Q00m4hiB/cCZ71Yu/hIt/L4TFzfLJbaNp11p80QiINw&#10;syRoSDn5cBD69amfMn7ny/8AJt//ACU5afM37/n+n/Bsc74Y/aa0TxFqEsKpYyQvYz6harpuqxXt&#10;y0cShmWWFBmJ8EYGWz6iut+HHxGvPHatLNo0NnZyRLPbXlnqCXkUikn5WIVdkgxyuCOeprP8I/DX&#10;X/Dlk2my6/Ztp8Fq9rZz2umrHecjCvLISwZl/wBlVB7g1L4E+Gmo+HPFV7ruqahYT3M9stqI9Lsj&#10;apIqsSJJQXbdJzjIwPatdL+X9fiSueyvvf8Ar5HWeKvFFr4R0s6heQ3EtuGCt9nQMVz0JBI4rQsL&#10;wahZQ3KxyRLKgcJKMMAfUU+6tYb2BoZ41libGUcZBwc1IAFAAGAO1I3bVlZanE/GZQ3w61TIzjYR&#10;/wB9ioP2C/8Akb/GH/Xla/8AoctN+N+p21n4DvLeWVVnuSqxR55bDAnj8Kd+wX/yN/jD/rytf/Q5&#10;ar7DOqqn/Z1T1/yPtGmrIjMyhgWXqAeRTqhjtYoppJUQLJJjcw71znxxNTWdUUsxCqOpJ4FOpk0K&#10;XETRyKGRhgg96AHKwYAggg9CKWmxxrFGqINqqMAelOoAaZFDhCwDHkKTyadUL2sT3CTsgMqDCt6C&#10;pqACovtUP/PVP++hUtUv7Hs/+eC0AflNVzRf+QzZ/wC83/oDVTq5ov8AyGbP/eb/ANAav0GXws+G&#10;juiq/wB9vrTac/32+tNqiS3Yf8emp/7sP/oT1Uq3Yf8AHpqf+7D/AOhPVSoW7KfQKKKKskKKKKAC&#10;iiigAooooAKKKKACum0z/kXLD/fm/wDRjVzNdLpn/IuWH+/N/wCjGr5jiH/dF/iX5Mwr/wANj6KK&#10;K/ODzAooooAKKKKACiiigAooooAKKKKACiiigAooooAKKKKACiiigAooooAKKKKACiiigAooooAK&#10;KKKAI5vvR/Vv/QGrzd/vt9a9Im+9H9W/9AavN3++31r9O4V/3ap/i/RH3vD/APu0v8X6ISiiivtT&#10;6gKKKKACiiigAooooAKKKKACiiigAooooAKKKKACiiigAooooAKKKKACiiigArc8Kw/aH1JN6xsb&#10;XKs5wud68E9u9ZlhYvfyyqp2pFEZXbGR1AA/HP6Vo6On2M34kOA8ARD/AHjuB/pXkZhXp+ynSv71&#10;tj08Fh6sqkKsVpfc0YbC7tzmK9tIz6rcMP8A2Wptmpf9BO3/APAp/wD4mvRfhZ8ILHxbof8AaupT&#10;yhJHZIooTjgHBJP1rtv+Gf8Aw1/eu/8Av7XxbkkfS1MVThJxbd15HgmzUv8AoJ2//gU//wATRs1L&#10;/oJ2/wD4FP8A/E173/wz/wCGv713/wB/aP8Ahn/w1/eu/wDv7S50R9do939yPBNmpf8AQTt//Ap/&#10;/iaNmpf9BO3/APAp/wD4mvbb/wCDXgzTLywtbq5uYri+kMVshcnzHCliOBxwCeavf8M/+Gv713/3&#10;9o50L67Rva7+5HgmzUv+gnb/APgU/wD8TRs1L/oJ2/8A4FP/APE173/wz/4a/vXf/f2j/hn/AMNf&#10;3rv/AL+0c6H9do939yPn6axvLg5lvbSQj+9cMf8A2WvaP2W/iLovwh17xBe+ILpfKvreGKIWf7w5&#10;VnJznbj7wrZ/4Z/8Nf3rv/v7Uc/7Pnh2SF1jlu4pCPlfzM4P0xScotWZjWr4fEU3Sm3Z+R9A6Z+1&#10;f8P9V1G2s0vLqKS4kWJXlhAUMTgZIY969hVgygg5BGQa/KwaS+heOrXTpGDvbanDEWHQ4mUZr9SL&#10;CeST920DIiIu2Qnh+KxnFRtY+azLB0sI4eybs0XKKKiuJGhgd0jMrqMhAcE+1ZHiktFMhdpIkZkM&#10;bEZKk9KfQAUVXkuJEu44hAzRsCTKDwp9MVYoAKKKzv7Ruv8Anwk/76FAH5VVc0X/AJDNn/vN/wCg&#10;NVOrmi/8hmz/AN5v/QGr9Bl8LPho7oqv99vrTac/32+tNqiS3Yf8emp/7sP/AKE9VKt2H/Hpqf8A&#10;uw/+hPVSoW7KfQKKKKskKKKKACiiigAooooAKKKKACum0z/kXLD/AH5v/RjVzNdNpn/IuWH+/N/6&#10;MavmOIf90X+JfkzCv/DY6iiivzg8wKKKKACiiigAooooAKKKKACiiigAooooAKKKKACiiigAoooo&#10;AKKKKACiiigAooooAKKKKACiiigCOb70f1b/ANAavN3++31r0ib70f1b/wBAavN3++31r9O4V/3a&#10;p/i/RH33D/8Au0v8X6ISiiivtT6cKKKKACiiigAooooAKKKKACiiigAooooAKKKKACiiigAooooA&#10;KKKKACiiigDe8MrusdZwefKjIHcgMc/zFRB1LFQwLDqM8isuC6ltvM8pzH5iGNtp6qcHH6D8q0/D&#10;B8qHVY1+68AZs85IcY/ma+ZzHBycpYi+lv8AgH0WXY2NOMaFtW/zPqD4F/8AJOrL/rpL/wChmvOd&#10;Cv8AWtNHgbXZPEWrXtzquvTadc29zdM1u0BWdlURfdBUouGxu45NWfhR8XNN8K6B/ZWqRzKsbs8c&#10;sShgQTkgjPqa6MfFD4erDZwiwxFZzm5tk+yLiGUgjevPBwzc+5r5Xlaq8/T/AIP+Wg8Thqs6krRd&#10;rv8AFafc9Tn4vG2otoHw8/4nUxu7zxLLaXI+0HfKipcZjbnJAKrx2wKwPDttrN/o/wANb6Xxd4ha&#10;bxHLJaaiP7Rk2vH5TuNgz+7YFAN6YbrzXXr4u+FSa62tLoMA1YzfaDeiwTzfMwRv3dc4JGfc1oQf&#10;E/4e20OnQxWHlxacxezRbRQLdsFcpz8vBI49aVOPLCMWr2t+CS/GxzTwteUXFRf9Nv8AU4KOW412&#10;bw1o+p6/fxxWXi7UdMhvmuyt08SJKqIZid27AA3A7uOtGqeLfE1vDb+FtK1CfWLN/ENzpiX9zq72&#10;c00SR7lh+1qjtuDFl3D5j5fXrnsb/wAcfC/VbWS2vNFiuYJJ5Ll45bFWVpXzvcjP3mycnvmnP47+&#10;GMvhtfD76PE2hqMDTzZL5I/4DnFSoy5Un8/Pb/L8SZYOtzuUYtJ/ho1+ph6TB4rvdf8ABWha3r9x&#10;aK0uptNHpOrtcM8cTw+VFLPtRnZdxBOAeoPU598kjYwMiOUfbhX6kHHXnrXk+nfEv4daQtgtlpwt&#10;RYI8doIrRV8hWxuCc8A7Rn6Ctf8A4X14V/56XX/fn/69W07WsaLDVlb3Ht/n/mdF4Li8QR2lyfEF&#10;0lxP5zLEEjVQEBwDwO/Wujrzr/hfXhX/AJ6XX/fn/wCvUc/x98MRQu0f2uVwOEEQGT9c0Wb6FvD1&#10;pO/I/uPHfFX/ACV2f/sMx/8Ao5a/Tm1/49of9wfyr8sm1dte8eW2ouoRrnU4ZSo7ZmU4r9TbX/j2&#10;h/3B/KlV6HPnacfZJ9v8iWiiisD5gKKKKACiiigAooooA/Jmrmi/8hmz/wB5v/QGqnVzRf8AkM2f&#10;+83/AKA1foMvhZ8NHdFV/vt9abTn++31ptUSW7D/AI9NT/3Yf/QnqpVuw/49NT/3Yf8A0J6qVC3Z&#10;T6BRRRVkhRRRQAUUUUAFFFFABRRRQAV0umf8i5Yf783/AKMauarptM/5Fyw/35v/AEY1fMcQ/wC6&#10;L/EvyZhX/hsdRRRX5weYFFFFABRRRQAUUUUAFFFFABRRRQAUUUUAFFFFABRRRQAUUUUAFFFFABRR&#10;RQAUUUUAFFFFABRRRQBHN96P6t/6A1ebv99vrXpE33o/q3/oDV5u/wB9vrX6dwr/ALtU/wAX6I+9&#10;4f8A92l/i/RCUUUV9qfUBRRRQAUUUUAFFFFABRRRQAUUUUAFFFFABRRRQAUUUUAFFFFABRRRQAUU&#10;UUAFbfhV40l1EzR+bH9lwU3Fc/OvcVW0SwW6+3TSYZLeEYU/3mYAH8AD+dWbPbZG5KKD58YjIPYZ&#10;zx+VeDmGMgozw7Wtj2sDg51HCunomaKNp8zbU02V29Fncn+dSeRa/wDQIuP+/sle9/AbR7OLwRHe&#10;CBDc3EsnmSMoJOGIA+nFW7f4u+GLbTLS51S6toJrt7kW8NlBNctMIX2vtVY9xIyMgD1xkDNfIOaT&#10;setVxsac3Dl/HsfPPkWv/QHuP+/slHkWuf8AkEXH/f2SvpG9+LHgqws7C5k1OOSO/t2urVbe1lmk&#10;mjUgMyoiFuCwyMZHeun0e+03X9MttR054LuxuYxLDPGAVdT0Io5/IyWYxeij+J8j+Ra/9Ae4/wC/&#10;slHkWv8A0B7j/v7JX0prPxT8G+H9Yn0q/wBRjhvreSOKeNbWVxAZFDIZGVCqKQw+ZiB2zmtG68Ze&#10;HLK21m4mvIUh0dlW+fymIhLKrLnA5yrqeM9aXPpcbzCKveO3mfLXkWv/AECLj/v7JR5Fr/0B7j/v&#10;7JX0bqXxh8DaPqElleatDBNFKIZXa1l8qFyoZVkkCbEyGGNxGc8VmeJvjHoVt4L1bW9ElguZNMuL&#10;aK4jvbaWDy1kmjQsVdVbG1yQw4OO9HP/AF/XqJZjFuyj+Pr/AJHgvkWv/QIuP+/slHkWv/QHuP8A&#10;v7JX01onxG8Ka/p+oXltfRLFp4Bu/tNvJbtECMglZFVsHsQMHtmoI/ip4MfQr3WG1FLewspEiuHu&#10;bSWF4mdgqbo3QOASwwcYOc5xRz20BZjF7R/E+cbRoLO7guI9In82GRZUJkkIDKQRx9RXs0P7XPxA&#10;gdisakEAbWtwQMegxXpmj31hr2m29/ZJvtZ13xtJA0TEe6uAw/EUsF/pV1dPaw3NnNcpndDG6M64&#10;65A5FJyT3RlPEUa+s6XNbzueb/8ADYXxC/54xf8AgKv/AMTUFx+2T47KvE7QRkjBxAqsP0r1v7ND&#10;/wA8k/75FeOftE6PaR6bp1+kCJdeaYi6jBZcZwaFyt2sFFYSrNQdFK59Qfs1fFTUfix4FuNQ1SNE&#10;urW6a1Lp/wAtAFBBI9ecfhXrVfN/7C//ACTLWP8AsKP/AOi0r6QrCStJny2NhGniZwgrJMge2L3c&#10;c3nSKEBHlg/K3uanooqTiCs7+yX/AOf65/76rRooA/Jmrmi/8hmz/wB5v/QGqnVzRf8AkM2f+83/&#10;AKA1foMvhZ8NHdFV/vt9abTn++31ptUSW7D/AI9NT/3Yf/QnqpVuw/49NT/3Yf8A0J6qVC3ZT6BR&#10;RRVkhRRRQAUUUUAFFFFABRRRQAV02mf8i5Yf783/AKMauZrptM/5Fyw/35v/AEY1fMcQ/wC6L/Ev&#10;yZhX/hsdRRRX5weYFFFFABRRRQAUUUUAFFFFABRRRQAUUUUAFFFFABRRRQAUUUUAFFFFABRRRQAU&#10;UUUAFFFFABRRRQBHN96P6t/6A1ebv99vrXpE33o/q3/oDV5u/wB9vrX6dwr/ALtU/wAX6I++4f8A&#10;92l/i/RCUUUV9qfThRRRQAUUUUAFFFFABRRRQAUUUUAFFFFABRRRQAUUUUAFFFFABRRRQAUUUUAb&#10;GgXkNtbapHMQvmwqVY+qt0+uCfyo05jqcd1JEAI7cBjvOCwJxkD0/wAax62fDMbynUljRnP2XO1A&#10;Scb17CvAzHBxaniL622PbwGMnTcaCWjZ9P8AwKIPw7shnpLL/wChmuQ+HPw/13R9f8IXF/pjQxWK&#10;awJ3Z0PlmaeNouhP3lVjx6c4rz/wl498R+C4JINPSX7O53GKW3ZlB9RxxXQ/8Lz8X/8APsn/AICN&#10;/hXyHK1PnXax3V8DOpUc01bXr3t/kdF8LvAGuaHr2iXGpaa0EVta6lG7syNsMlyHjHBPVRmrHw48&#10;XWXwl+H3h/w/4ot9Us9WhtsyQ2uk3V4qgscAvBG6Z9s5rlf+F5+L/wDn2T/wEb/Cj/hefi//AJ9k&#10;/wDARv8ACojTcUop7JL7jnhl1SCaTWrvv5WOj1zwrqfiXR/ipd6fp0sq+IIIG00yJ5TzgWsa/dfD&#10;IQwIwwB4rF8ZeF/FdppvjrR7Hwxd6u3iJLWW3u4JoViiKQwxukm5wwYGMkYBB45FVv8Ahefi/wD5&#10;9k/8BG/wo/4Xn4v/AOfZP/ARv8KpwdrLbT8P+GCeX1Z3u1dq25ueIPh5rl94J8b2UelmS61DWLK5&#10;t49yZljR7Yu2c44CP19KT4keA/EOp6n4uuNN0g3q3VlpCWyeaiLM8N1vkXJPGFHUj6ZrE/4Xn4v/&#10;AOfZP/ARv8KP+F5+L/8An2T/AMBG/wAKFBp3Xl+CS/QI5dUikrrR337tv9S34z+H/iT4pDxNqC6L&#10;deHC9jY2kFpcXKxXF01vcmZyHhc7AQdqtnPfApx+G1zqHhbVZbDw34httRurzTRIPEWsG9nljhuk&#10;dsbpXCoq7iPmyfQVS/4Xn4v/AOfZP/ARv8KP+F5+L/8An2T/AMBG/wAKqKlFproP+zqjaba080fR&#10;qLtRRjGB0rG07wlp+l69qGrwRbbu92+Yewx6fXqa8L/4Xn4v/wCfZP8AwEb/AAoHxy8YE4FspPta&#10;N/hU8j3NFgqqVk1959HV5L+0YR/wjenDPP2g/wAq43/hd/jL/n0H/gG3+Fcp4t8U+IfGk8UmpRXD&#10;rECI40t2VVz14xTjGzubYfCyp1FOTVl5n11+wv8A8ky1j/sKP/6LSvpCvnP9h22mt/hlq3nQyQlt&#10;UcgSIVJGxOea+jKwn8TPksfriqlu5A95FHdR27NiVwWUY6ip6TaCc4GfWlqDgCqH9t2f/PQ/98mr&#10;9N2L/dH5UAfk3VzRf+QzZ/7zf+gNVOrmi/8AIZs/95v/AEBq/QZfCz4aO6Kr/fb602nP99vrTaok&#10;t2H/AB6an/uw/wDoT1Uq3Yf8emp/7sP/AKE9VKhbsp9AoooqyQooooAKKKKACiiigAooooAK6bTP&#10;+RcsP9+b/wBGNXM102mf8i5Yf783/oxq+Y4h/wB0X+JfkzCv/DY6iiivzg8wKKKKACiiigAooooA&#10;KKKKACiiigAooooAKKKKACiiigAooooAKKKKACiiigAooooAKKKKACiiigCOb70f1b/0Bq83f77f&#10;WvSJvvR/Vv8A0Bq83f77fWv07hX/AHap/i/RH3vD/wDu0v8AF+iEooor7U+oCiiigAooooAKKKKA&#10;CiiigAooooAKKKKACiiigAooooAKKKKACiiigAooooAdHG00mxFLtgtgdgOp/UVs+GXltZdSdGaO&#10;RLb7wOCMuKPDcKm21eXZl0hjUN6Avz/6CKAxXODjIwcd6+bzDGSUp4e2ll/mfQ5fgo1Ixr31TO68&#10;HeCvFPja2kubG5MVsjbfNnlKhj6DAOa6P/hSXjL/AKClt/3/AH/+Jr0D4Fj/AIt1Zf8AXSX/ANDN&#10;cX4X+I/ibUo/DulaHb6bFc6q2qSPcak086w+ROqqQPMDMDv+7uGOMYAxXynO+flRvXxs6dVwSVte&#10;na3+ZT/4Ul4y/wCgpbf9/wB//iaP+FJeMv8AoKW3/f8Af/4mtnRvix4t8XvoNlo9no9rfXtldy3M&#10;94sskUUsEqxkIqspKsSerZHHWu/+GXjB/H3gXR9elt1tZryEPJChyqt0IBPbNCm5K6/pdzCOYVJb&#10;W+7rvY8n/wCFJeMv+gpbf9/3/wDiaP8AhSXjL/oKW3/f9/8A4mu01z4oano+s6xoos7VtVTULS30&#10;1Du2zwTAEuwznKhZumPuVhaj8cr3SfiDZaTM+nXVhc6l/ZnkWVndSSRNhsO11jyAcrgxfeGepxSU&#10;27ef9f8AA9RvMKkU27aeRkf8KS8Zf9BS2/7/AL//ABNH/CkvGX/QUtv+/wC//wATVHwl46PhNNGk&#10;uVeW0Fz4iu5mE0gIWCUNjaG2twT94HHbFdBpeseKNZ+J3w/vtcGmxWt7YahcQQ2AkVolItyEkLMQ&#10;5AP3gF+lOE3O1v60uCx9Vq7S69Oza/Qzf+FJeMv+gpbf9/3/APiaP+FJeMv+gpbf9/3/APia9v8A&#10;EOqS6Lo11fQ2hvXgQv5CvtLAdcHB7U3w1q82vaLbX89m1g067xAz7io7ZOBRzs0+uVrc2n3I8I1L&#10;4P8AjPTrKW5F7Fc+WpYxwzsWIHpkCqPwQ1nUB8YPCcLXc2yS+EciFzhl2tkEdxxX0x1r5i+EHHx0&#10;8L/9hX+jVSd07nRCtKvQqqaWif5M/Sn7Bbf8+8X/AHwKPsFt/wA+8X/fAqeo7jzTA/klRLj5d3TN&#10;ch8FdixxJCu2NFQeijFPpkO/yk8zBkx823pmn0CCioJBcfaoyhT7Pg7wfvZ7YqegAoorOxqf96D8&#10;qAPyqq5ov/IZs/8Aeb/0Bqp1c0X/AJDNn/vN/wCgNX6DL4WfDR3RVf77fWm05/vt9abVEluw/wCP&#10;TU/92H/0J6qVbsP+PTU/92H/ANCeqlQt2U+gUUUVZIUUUUAFFFFABRRRQAUUUUAFdNpn/IuWH+/N&#10;/wCjGrma6bTP+RcsP9+b/wBGNXzHEP8Aui/xL8mYV/4bHUUUV+cHmBRRRQAUUUUAFFFFABRRRQAU&#10;UUUAFFFFABRRRQAUUUUAFFFFABRRRQAUUUUAFFFFABRRRQAUUUUARzfej+rf+gNXm7/fb616RN96&#10;P6t/6A1ebv8Afb61+ncK/wC7VP8AF+iPvuH/APdpf4v0QlFFFfan04UUUUAFFFFABRRRQAUUUUAF&#10;FFFABRRRQAUUUUAFFFFABRRRQAUUUUAFFFFAF3TdTbTku1C7lni2Edsggg/z/OregkXcWom4G+VI&#10;1kjKkgJ82CMd85/SsetzwrEkz6mjyiH/AEXIdlJGd68HHTvzXjZhh6TpzrNe9Y9TBYipCpCkn7tz&#10;6L+BHiDT28GR2DXUUd1byPvjdgpwWJBGe3NaHhr4baF4Y1DSLu31WSV9MW8WJZZY8N9pkWR92B2K&#10;ADH45r5wWxCHK6lbKfbeP6U77K3/AEFLf85P8K+M5fe5lue7VwUKs3Pmf3d9z6P8KfDnQ/CN/ZXd&#10;tqskz2sVzEiyyx4InlEjZwB0IwPas3TvC3iPwTounaH4Q8R+Ho9Js4fLB1uykuJ2bJJO6KeNcc9N&#10;teBfZW/6Clv+cn+FH2Vv+gpb/nJ/hUKmkkl00+RisuhFNKXnt1PpSbwVpmreLNA8U6tf28muaXbP&#10;C32VhHbys38Wxix+XL7fmON7daxJfg9pMmrRTr4pv49Oh1X+2ItLWaLyUuCzMxzt3spLn5SxA7Yr&#10;wb7K3/QUt/zk/wAKPsrf9BS3/OT/AAquT+vnf89RPLYNWcvw8rflofQdl8JfDdrcafI+pPcx2bag&#10;3kyyR7ZReMGlVsDoMYGPXnNHhz4YWOgeINI1OXxZf6mukQTW1jaXUsPlwxSbMrlVDMR5YwzEn1Jr&#10;wXTNHl1XUrWyj1i0jluZVhRpWkC7mIAyQp7kdq9oH7FnxJYAi90Ug8/8fkv/AMbqVGMHvYxq4fD0&#10;bKrUt6o9UOoWbAg3MBB6gyCgahZqABcwADsJBXlTfsXfEdMbr/RFycDN7J/8bp3/AAxX8Sf+f3Rf&#10;/AyX/wCN0vd7mX+x/wDP9Hpeo+ItN0qymurm9gSGJSxPmDJ9gO5r5w+DUon+N/hSRfuvqgYfk1eh&#10;t+xT8SHGGvNEI9DeSf8Axuuh+GX7I/jfwp8Q9B1m+utGa00+6WeZYLl2fGCOAUHrTvFJ6myr4SjR&#10;qRjVTbT/ACPs+iikZgiksQAOpNcx8ULRSAhgCDkHuKWgAoppdQwUsAx6DPJp1ABRRUfnx/8APRP+&#10;+hQB+TtXNF/5DNn/ALzf+gNVOrmi/wDIZs/95v8A0Bq/QZfCz4aO6Kr/AH2+tNpz/fb602qJLdh/&#10;x6an/uw/+hPVSrdh/wAemp/7sP8A6E9VKhbsp9AoooqyQooooAKKKKACiiigAooooAK6bTP+RcsP&#10;9+b/ANGNXM102mf8i5Yf783/AKMavmOIf90X+JfkzCv/AA2Oooor84PMCiiigAooooAKKKKACiii&#10;gAooooAKKKKACiiigAooooAKKKKACiiigAooooAKKKKACiiigAooooAjm+9H9W/9AavN3++31r0i&#10;b70f1b/0Bq83f77fWv07hX/dqn+L9EffcP8A+7S/xfohKKKK+1PpwooooAKKKKACiiigAooooAKK&#10;KKACiiigAooooAKKKKACiiigAooooAKKKKALWnWD6hJPg7Y4YvMdse4AH45P5VoaSgsjfbzxJCET&#10;Hc7gf6U/wyA1nrK5wxhjYD1wxz/MUxGEhcJ82zG7HO3PTNfKZjiaqqzo392yPqMtw1KdKNV/Emey&#10;/CT4TaT4m8P/ANq6qJLgSuyxxI5QKFOMnHOciut0f4T+A/EFgt7p9vJc2zMyiQTyjJBwepB6irnw&#10;L/5J1Zf9dJf/AEM15d4JaTQNH8Lazp/iW+mu7zX5dPl0w3Ze2eMvLujEIO0MmAd2N3HJ5r5hzftO&#10;Tp/wUv1MMViasKkrSdrv8Fc7q3+Hvw2u9Qs7GAie5vFmeBIrmRg4iKrJyDgbSyggnvWz/wAKN8If&#10;8+Ev/gTJ/jXhsvijxHHF4V1LT2kvdUW311GuZDveCEXMIaRVP3yiAkL3IFfTPhH7P/wjOmG01CXV&#10;bdoEZL2eUyvMCPvFj1JqoycqcZrql+OpzrF1W0uZ/f5tfocx/wAKN8If8+Ev/gTJ/jUdx8CfCcsL&#10;pHaTQuRgSLcOSp9cE4rdtLfxEPGV0Z71W0ARhooxEgbcf4c4zxj9RXS0uZ2vc2derF/G/vPkW30k&#10;6D8R7HTi/mG11eCLd64nUZr9Sof9TH/uivzI13/ks5/7DsX/AKPWv03h/wBTH/uiir0ObO25Ok32&#10;/wAhlzaRXYQSruCMHX2IqaiisD5kKhjtIoZ5ZkXEkmNx9amooAKjnhS4ieKQbkYYI9akooAZFGsM&#10;aogwqjAFPoooAhe0ikuEnZcyoMK3oKmoooAKpf2Paf8APEVdooA/Jmrmi/8AIZs/95v/AEBqp1c0&#10;X/kM2f8AvN/6A1foMvhZ8NHdFV/vt9abTn++31ptUSW7D/j01P8A3Yf/AEJ6qVbsP+PTU/8Adh/9&#10;CeqlQt2U+gUUUVZIUUUUAFFFFABRRRQAUUUUAFdLpn/IuWH+/N/6MauarptM/wCRcsP9+b/0Y1fM&#10;cQ/7ov8AEvyZhX/hsdRRRX5weYFFFFABRRRQAUUUUAFFFFABRRRQAUUUUAFFFFABRRRQAUUUUAFF&#10;FFABRRRQAUUUUAFFFFABRRRQBHN96P6t/wCgNXm7/fb616RN96P6t/6A1ebv99vrX6dwr/u1T/F+&#10;iPvuH/8Adpf4v0QlFFFfan04UUUUAFFFFABRRRQAUUUUAFFFFABRRRQAUUUUAFFFFABRRRQAUUUU&#10;AFFFFAEkNxLbiQRuyCRCj4P3lPOD+Q/KtPwyPKi1ONeFa3BI9SHH+NZFbfheRYzqm+JJka02lW/3&#10;1OQRyDx1Hv615uYQj9XnK2tv1O3Bykq8Ira56r8L/jDbeD9FOl6jayywo5eKSHBIyckEH3rS074g&#10;/DbSNZGr2XhRLXUwpUXcVpGsgBOTyD3ryW0skv3KW2ky3DAZKxSzsR+TVa/4R26/6F29/wDJj/Gv&#10;hXFX5up9XUwtGpJua380eu2Xxb8C6dLbyWugPbyW4lELR26AxiQhpMc8biAT64q3pfxy8JaJZR2e&#10;n6Vc2dpHnZDDEiouTk4ANeL/APCO3X/Qu3v/AJMf40f8I7df9C7e/wDkx/jRyxM/qdDt+KPc/wDh&#10;ofw9/wA+l9/3wv8AjUdx+0ToawuYbK8klA+VXCqCfc5NeIf8I7df9C7e/wDkx/jR/wAI7df9C7e/&#10;+TH+NHLEf1Sh2/FFnT9Ul1v4g6dqEwAludWglYDoCZlNfqbD/qY/90V+WFjpN/p19bXcHh67E9vK&#10;k0ZYXDAMpDA4JweQK9mX9qX4uKoAteAMf8gz/wCxqJxctjgzLBVMW4Om0kl1Z9y3dw9uIykLTbnC&#10;kKfuj1qevhT/AIam+Lv/AD6/+Uz/AOxo/wCGpvi7/wA+v/lM/wDsaz9mzxv7GxHeP3n3XVeG4eS5&#10;mjaFkVMbZCeG+lfB0/7YfxLtpWjmmtIpF6o9kqkfgRX1b+zv8RNT+KHwxstc1dYRfPNNC5gXarbH&#10;KhsdiQO1KUHFXZy4nLq2EgqlS1vJnplRXMrQwO6xmVlGQg6mpaKzPMGQuZYkdlKFhkqeop9FFAEE&#10;lw6XccIhZkYEmQHhfap6KKACs7+05/8Anxl/MVo0UAfkzVzRf+QzZ/7zf+gNVOrmi/8AIZs/95v/&#10;AEBq/QZfCz4aO6Kr/fb602nP99vrTaokt2H/AB6an/uw/wDoT1Uq3Yf8emp/7sP/AKE9VKhbsp9A&#10;oooqyQooooAKKKKACiiigAooooAK6bTP+RcsP9+b/wBGNXM10umf8i5Yf783/oxq+Y4h/wB0X+Jf&#10;kzCv/DY+iiivzg8wKKKKACiiigAooooAKKKKACiiigAooooAKKKKACiiigAooooAKKKKACiiigAo&#10;oooAKKKKACiiigCOb70f1b/0Bq83f77fWvSJvvR/Vv8A0Bq83f77fWv07hX/AHap/i/RH33D/wDu&#10;0v8AF+iEooor7U+nCiiigAooooAKKKKACiiigAooooAKKKKACiiigAooooAKKKKACiiigAooooA1&#10;NBs0n+3zyAMIIAFUjPzMw5/AKfzqe1IszOYwB5yBG+mc8Uzw/eQ20GqRzOsfmwAqWzyysDge+Cfy&#10;o0xm1NLuRQI1gUNh+rAnGf5V8lmKre2m1flsvS3/AA59TlsqHsUp25r6d7n0x8BtPt4fAkNwkSia&#10;eWQyPjlsMQP0Fb+n/EnwzqniBtFtdQEt+GZFH2eQRSMv3lSUr5bsMHIViRisf4FMG+HdmAQSJZQR&#10;6fOa8sfwB4w1bx54Vur3TNcNxp+szzX17JqY/s4QtDMqNBbh8dWUElFYe+Sa+betTl/rr/XzOHFu&#10;SqSa7ntWl/EvwvrWtyaTZ6kst4m7GYJEik2/e8uVlCSY77WOO9JonxO8K+Ir+ezsNUSSaFGlJkhk&#10;ijkRfvPG7qFkUd2QkD1rhvCOga6nhCz8EXfhg2j2FlLaHXZJIzASY2RZIAGLknOTuC455NEGh694&#10;o8ETeEp/Cv8AYs8Gjz6f/atzLG0XmNGFHkbCWKN3LBDwODUvdpaq2/fzt+m79TlUm7X0/Ty/4Ox2&#10;mnfFfwlqseoyW+qLssIHupzLbSxfuVBLSJuQeYgx95Nwq/f+OvD+lhDdX8cIexk1Jcxsc28YBeTg&#10;dACOOvtXlmq+EPEXxCW2t30CXw2NM0G+0wyXbxlbiaeJEUR7GY+WNmctg8jis3U/D/izxbJtPhK+&#10;0xLXwlqGk7rqaA+dcuqhVQK5+U7eGOPcCn6f0tdfnZaDjJtRv1aXpdxv913rtoeiXvxx8IxaLrOo&#10;Wd5JqDabZm9aCKznDTR4+Vo/3fzqTxuQMB3ro/Avi208eeFNN12zglggvYhKIp4Xjdc9Rh1U/jjm&#10;vPdX8AaxfapoywWXlQJ4VvNMlk3KFjncRhFIznsenHFdx8MFvYPAejW2oadcaVeW0C28lvclCwKf&#10;LkFGYYOMjnODyBRa0pL+t5L8UkyIym2r/wBaRf6tG4dV05b37Gby1F50+zmVfM9fu5zVzYv90flW&#10;M3hLT28ULrxi/wBOEPk57Y9frjitqjodErfZPC/2j9Pt4Z9HukiVJ5RIjuBgsBjGfzNfSf7GH/JD&#10;LD/r9u//AEc1fOf7SbDboa5G4GU49vlr6G/YtgZPgraymV2V7y5AjJ4XEzdKqXwI1x//ACL4X7/5&#10;nvVFFRXERngeNZGiZhgOvUfSuc+TJaKZDGYokQuXKjBZupp9ABRVeS2Z7uOYTOqqCDGD8re5qxQA&#10;UUVnf2XL/wA/0/50AflVVzRf+QzZ/wC83/oDVTq5ov8AyGbP/eb/ANAav0GXws+Gjuiq/wB9vrTa&#10;c/32+tNqiS3Yf8emp/7sP/oT1Uq3Yf8AHpqf+7D/AOhPVSoW7KfQKKKKskKKKKACiiigAooooAKK&#10;KKACum0z/kXLD/fm/wDRjVzNdNpn/IuWH+/N/wCjGr5jiH/dF/iX5Mwr/wANjqKKK/ODzAooooAK&#10;KKKACiiigAooooAKKKKACiiigAooooAKKKKACiiigAooooAKKKKACiiigAooooAKKKKAI5vvR/Vv&#10;/QGrzd/vt9a9Im+9H9W/9AavN3++31r9O4V/3ap/i/RH3vD/APu0v8X6ISiiivtT6gKKKKACiiig&#10;AooooAKKKKACiiigAooooAKKKKACiiigAooooAKKKKACiiigAra8MxPN/agjUuwtd21eWI3qOB1P&#10;XoKyIIZLmUxxIXYKXIHZRjJ/UfnWx4cEkD6kRlGW2HI93FeZj5w9hOF9bbHfg4T9tCaWl9zovDXj&#10;LxH4RWRNLN5BHIctG1qzrn1wVxmt3/hc/jj/AJ7T/wDgu/8AsKb4G+GmueOLOS8hu1tLRW2LJKSS&#10;5HXAFdP/AMM/a3/0G4f++W/xr4d26n1VSdBSany39Dmv+Fz+OP8AntP/AOC7/wCwo/4XP44/57T/&#10;APgu/wDsK6X/AIZ+1v8A6DcP/fLf40f8M/a3/wBBuH/vlv8AGleJnz4X+79xzX/C5/HH/Paf/wAF&#10;3/2FH/C5/HH/AD2n/wDBd/8AYV0v/DP2t/8AQbh/75b/ABo/4Z+1v/oNw/8AfLf40XiHPhf7v3HN&#10;f8Ln8cf89p//AAXf/YUf8Ln8cf8APaf/AMF3/wBhXS/8M/a3/wBBuH/vlv8AGj/hn7W/+g3D/wB8&#10;t/jReIc+F/u/cc1/wufxx/z2n/8ABd/9hR/wufxx/wA9p/8AwXf/AGFdL/wz9rf/AEG4f++W/wAa&#10;P+Gftb/6DcP/AHy3+NF4hz4X+79x5j4g1vWvFF99r1Jb25mxtBNs4Cj0AC4Ffa37IXiHS9G+C1jb&#10;ajqNpp9yLu5YwXcyxSAGViCVYg8ivnf/AIZ+1v8A6DcP/fLf40f8M/a3/wBBuH/vlv8AGlK0la5z&#10;4tUMXSVJ1Ekn0R95f8Jt4d/6D+l/+Bkf/wAVR/wm3h3/AKD+l/8AgZH/APFV8G/8M/a3/wBBuH/v&#10;lv8AGj/hn7W/+g3D/wB8t/jWXJHueN/ZmG/5/fgfeX/CbeHf+g/pf/gZH/8AFUDxt4dJ/wCQ9pn/&#10;AIGR/wDxVfBp/Z+1zBxrUJPptb/GvMvE2map4W1O506+kZLiLurEgjHBBpqmnszWGUUartCtf5H6&#10;sAhgCCCDyCKWuO+FeoI3w98KRSylrmXTYXG7JLfIMnNdjWB8xJcsmuwUUVQ/tyy/57j/AL5P+FBJ&#10;+VFXNF/5DNn/ALzf+gNVOrmi/wDIZs/95v8A0Bq/QZfCz4aO6Kr/AH2+tNpz/fb602qJLdh/x6an&#10;/uw/+hPVSrdh/wAemp/7sP8A6E9VKhbsp9AoooqyQooooAKKKKACiiigAooooAK6bTP+RcsP9+b/&#10;ANGNXM102mf8i5Yf783/AKMavmOIf90X+JfkzCv/AA2Oooor84PMCiiigAooooAKKKKACiiigAoo&#10;ooAKKKKACiiigAooooAKKKKACiiigAooooAKKKKACiiigAooooAjm+9H9W/9AavN3++31r0ib70f&#10;1b/0Bq83f77fWv07hX/dqn+L9EffcP8A+7S/xfohKKKK+1PpwooooAKKKKACiiigAooooAKKKKAC&#10;iiigAooooAKKKKACiiigAooooAKKKKANzw1GDaaxJgblhjAPoC5z/IUg4zjvVDTtUk01bpUVXFxF&#10;5ZDZ45BB/DH6mregAXEepG4zLKIlkRskBMNg4HvmvlcxwtV1JVkvdsv8j6bLcXThTVF/E2fUPwL/&#10;AOSdWX/XSX/0M1ycfx6ubT4iafo141hc2Go3k1lFHYWd0xgZEd9zXbDyZCRGQUUAg+uDWl8DvF+k&#10;weEE025vYbW6t5HJWdwm4MxIIJ+tV7b4YeGbfWNHum8azy6fo989/Y6W91B5ELOjoykgbnGJDjcS&#10;R2NfMNP2mu3/AA//AADmxcJ+0lyp7ml4b+IHinUdHh8VXthp3/CKXVrJdpBbhxd2saoXUuxYrJuA&#10;6Kq4J70ln4/8W6X4fuPE+u6dpsugHTpdQWLT963FttXcsbszESFhn5lC4I6U7QfBnh3QpFtx4ve6&#10;0GFHjtdElu4RbwK4IK5UB3GCQA7MB2xTdJ8FeHbK3msb7xjLrOjG1ksoNMvLyHyYYXGGX5QGfgYD&#10;OWI7Gk1q7bW07/8AD9n/AMMcqhU0un/X6eRn6n8VPFPhK1kk12z0qVr3R7zVNOFksiiJ4Iw5hm3O&#10;d+Qy/Mu3vwKveKPizqWhLbGGztZDL4avNaO8NxLCqlU4P3TuOe/vTbDwF4ZWSQ6v4tPiGNbKXTrW&#10;K+uoALW3kADouwKWJAA3NluBzWfD8L9AeWV9Q8e3OqZ0m40aFbi5tlENvKADgKoywAGGOSe+aPL+&#10;utl67a/03GE0o3T3V/vjfptvp/Spa18RfHB0q/sZzo1jfaj4en1bT57WKZvspjUb0f8AeAufmBVl&#10;24PUHFejfCi51a8+HWgXGuXcN9qUtojyzwRsgfIyCQzMc46nPJrIuvDPhS9v7C5m12BxaaVNpIiN&#10;1FteKTaGLd8/L29ayrWDxD4X0yx0rw7468Mz6faxeWsmvWpmuMZOBuhniXAGAPlzxyTQ9JSts/8A&#10;OX6NGcadVNOSen6qP6plvV/ihqmm6zqeiCztTq6arbWlijbts1vKocyEZzlUWUcYGUrE1L45Xuk/&#10;EKz0mV9OutPudS/szyLOzupJImw2Ha6x5AOV5i6jPU4rpBoHh2/8YaN4s1PW9Pk16ws2tX+yzrHb&#10;yknO7YzMRty+3LHAc9axJfhp4bk1aKdfG08enQ6r/bEWlrdweSlwWZmOcb2Ulz8pYgdsUJNWv8/v&#10;t+WvqVKNVp8qfl+f56ehyHhLx0fCaaNJcq8toLnxFdzMJpAQsEobG0Ntbgn7wOO2K6DS9Y8Uaz8T&#10;vh/fa4NNitb2w1C4ghsBIrRKRbkJIWYhyAfvAL9K2bL4d+DbW40+R9fiuY7NtQbyZbmLbKLxg0qt&#10;jsMYGPXnNJ4c8DaHoHiDSNTl8cz6mukQTW1jaXV1b+XDFJsyuVUMxHljDMSfUmindNc3T/KxSpzU&#10;bJPr+b8j0XxDqkui6NdX0Nob14EL+Qr7SwHXBwe1N8NavNr2i21/PZtYNOu8QM+4qO2TgUh8TaKw&#10;IOrWBB6g3Kf40DxNoqgAatYADsLlP8aDXldrcv5mpXzR+0B/yPM3/Xun8q+gz4p0ZQSdXsQB/wBP&#10;Kf4181fGTxBZ+IvGN3cWMgmt0jWISDoxA5I9quC1PQwEZKq210P0O+Eqg/DLwqcDI02Dn/gArrq5&#10;L4Sf8kw8Lf8AYNg/9AFdbXO9z4qp8cvV/mFM8pP7i/lT6KRmfkzVzRf+QzZ/7zf+gNVOrmi/8hmz&#10;/wB5v/QGr9Bl8LPho7oqv99vrTac/wB9vrTaokt2H/Hpqf8Auw/+hPVSrdh/x6an/uw/+hPVSoW7&#10;KfQKKKKskKKKKACiiigAooooAKKKKACul0z/AJFyw/35v/RjVzVdNpn/ACLlh/vzf+jGr5jiH/dF&#10;/iX5Mwr/AMNjqKKK/ODzAooooAKKKKACiiigAooooAKKKKACiiigAooooAKKKKACiiigAooooAKK&#10;KKACiiigAooooAKKKKAI5vvR/Vv/AEBq83f77fWvSJvvR/Vv/QGrzd/vt9a/TuFf92qf4v0R97w/&#10;/u0v8X6ISiiivtT6gKKKKACiiigAooooAKKKKACiiigAooooAKKKKACiiigAooooAKKKKACiiigA&#10;rc8KpHI+pLLJ5Sm14kxnad69R371n6Xp5v3uCSVigi8xmHqSAB/P8qvaWgsTe7iSJYhGmPXcDz+V&#10;eLmGJpKnOg371j1cFhas5wrRXu3Lv2C3HTVE/wDAY/8AxVL9ig/6Cq/+Azf/ABVew/B34Y6Lrvho&#10;arqcH2yWaRlRGYhUCnHQd+K71/hL4SRSzaREFAyTk18a5pbn0NTGQhNw1dvQ+YfsMH/QVX/wGb/4&#10;qj7FBn/kKr/4DN/8VX0hoHgLwJ4o0e11TS7CC7sLlBJDMoZQ6+uDg0moeA/Aelahp1jd2MEN1qLt&#10;HaxkMTKyruYAjgYHPNDmk7MyePpJXd/wPnD7DB/0FV/8Bm/+Ko+wwf8AQVX/AMBm/wDiq+oP+FR+&#10;E/8AoERfmaP+FR+E/wDoERfmaOdD+v0/P8D5fFlB/wBBVf8AwGb/AOKo+wwf9BVf/AZv/iq+oP8A&#10;hUfhP/oERfmaP+FR+E/+gRF+Zpc6D6/T8/wPl/7FB/0FV/8AAZv/AIquj+H3w8b4ieKrTQLHXIYL&#10;26DeUZbZtpKgkgkNxwDXtHif4N+G59DvDa2Qs7mOJnjljY8EDPI7ivPf2XV2fHzwyvo84/8AITU+&#10;a6bRcsTz0KlSm2nFHf8A/DCvi3/oZNL/AO/Mn/xVNH7C/i4swPiLSwo6HypOf1r7dorn9pI+S/tf&#10;Gfzfgj4k/wCGFfFv/QyaX/35k/8AiqRv2FvFwUlfEelk9h5Mg/rX25RR7SQf2vjP5vwR8Rj9hbxa&#10;QM+I9LB7jyZP8aRv2EvFbKR/wkel8jH+of8Axr7doo9pIP7Xxn834I57wdod74Y8OaHpDyRTJZWa&#10;QSyAEFmVQMj2roaKKzPIbbd2FZ3/ABM/+nf9a0aKBH5M1c0X/kM2f+83/oDVTq5ov/IZs/8Aeb/0&#10;Bq/QZfCz4aO6Kr/fb602nP8Afb602qJLdh/x6an/ALsP/oT1Uq3Yf8emp/7sP/oT1UqFuyn0Ciii&#10;rJCiiigAooooAKKKKACiiigArptM/wCRcsP9+b/0Y1czXTaZ/wAi5Yf783/oxq+Y4h/3Rf4l+TMK&#10;/wDDY6iiivzg8wKKKKACiiigAooooAKKKKACiiigAooooAKKKKACiiigAooooAKKKKACiiigAooo&#10;oAKKKKACiiigCOb70f1b/wBAavN3++31r0ib70f1b/0Bq83f77fWv07hX/dqn+L9EffcP/7tL/F+&#10;iEooor7U+nCiiigAooooAKKKKACiiigAooooAKKKKACiiigAooooAKKKKACiiigAooooA3vDADWe&#10;spnDmGNwPUBuf/QhUUDi5MvlZkEWPMKgkLnpk1jq7Ju2sV3DacHqPStfw1+7j1NF+VTbgkD/AHxX&#10;zmY4NtyxF9Lbfge/l+N9mo0Lbs+oPgX/AMk6sv8ArpL/AOhmvJ/DtnoM3j7+zpRY+JLzVZryO6mh&#10;d479I2DHy76Bid0YxtDHaM4wOan+G/xjPgrSTpt1ZG7tlcvGyPtZc8kdOea6tP2hNHjnaZdBkWZv&#10;vSB1DH6nFfIypuUm/Jr7zbE4OtOo3FdbnmfhlPDml/AvwRokUOiWdtLPJFfyaozfYLa5VfmW6jRl&#10;3OScBXYcj1xVLwbYaRrtt8M9Z8TRaZeDT/Emo6dFqMsJiijRJJBbonmEsq7gNikk5xyTXq7ftAaI&#10;0bRnw+xjZtxUsmCfXGOtKf2g9GMYQ6C5QNuC7lwD64x1q7Pmcmtbp/d/VvQ455dXmrKNt/zv/kcX&#10;qPiqwstGXQJtSSLXR47LnTzJ+/ETXjsjFeoQqQQ3Q5HNXvCk2k6V8W7Ty57bWtWvtSuVkubaV4dT&#10;t0Idgl3ESd0IxtVjtGduAa6Vv2gdFabzjoDmU4/eFl3cdOcU5f2hNHSdpl0GRZm4Mgddx/HFTGMl&#10;Lmf9aJfoOeX15ycuXf8Azb7+Z63q1nJqGm3NtFPJayyIVSaJirI3YgiqHg/Sb7RtCgt9RvZdQveW&#10;lmlcucnsCewrzj/ho/Tv+gRcf9/R/hR/w0fp3/QIuP8Av6P8KOWSOn6riLcvL+R6tq//ACCb3/rg&#10;/wD6Ca8F/Zh/5L/4b/66T/8Aopq0vEX7Qsd/pFzbWGmPDcTIY/NlkBCgjBOAOtZX7LZLfHrwwT1L&#10;TH/yE1VZqLudCozpYWtzq11+h+jdIGBJAIJHUUtQRWcUM8syLiSTG4561ynwhPSEhRknA9TS1HPA&#10;lzC8Ug3I4wRQA8EEZByKWmRRLDGsaDCqMAU+gBCwDAEjJ7Zpahe0ikuUnZcyoCFOegqagApnmp/f&#10;X86fVD+xLT/nn+tAH5UVc0X/AJDNn/vN/wCgNVOrmi/8hmz/AN5v/QGr9Bl8LPho7oqv99vrTac/&#10;32+tNqiS3Yf8emp/7sP/AKE9VKt2H/Hpqf8Auw/+hPVSoW7KfQKKKKskKKKKACiiigAooooAKKKK&#10;ACum0z/kXLD/AH5v/RjVzNdNpn/IuWH+/N/6MavmOIf90X+JfkzCv/DY6iuk+Hnhm38YeLbPSrqW&#10;SGGZZCzw43DbGzDGQR1FdVp3weEvw21bxJd3E0d5GUNhZJjMqGQJvYYzgknGMdK/PVTk1ddr/jb8&#10;zihRnUXNFaa/grv8DzGiu7vPg9rNmrL9s02a6ilhiuLSK4JltzIQq7xtx1IBwTim6l8I9SsINUaL&#10;UtN1CfTZkt7m2tZJTIkjttVfmjAPI7Gl7OSvpsN4eqt4/wBf0jhqK7PXvhVq2gabe3b3VheGwZVv&#10;be0nLy2xbpvBUDrxwTzUurfCXU9I06/upNR02Z7GKGa4tYpJDLGsuNh5QKc57Gj2c27WB0Kq3icP&#10;RWxr3ha88O+IX0a6aE3aMqFkf93lsY+Y4wOeprfvPhHq8NrDPZ3enausl2tiRp85k2SsMhSSoB+o&#10;JFKMJS+FXI9lO7VtVucRRXeTfBzWVmt47e802/8AMu1sZHtZ2YW8x6LJlRjvyMjiodV+E+qabafa&#10;Yr7TtQiW9GnyG1lceVMegbei8e4yKfs59v60/wA195boVVe8dv6/R/ccTRXZ6p8L7zSbaO6l1fSZ&#10;bE3JtJruCZ3jt5Qudr4TPI7qCKtaj8HtS0/VBp39q6VcX32drowQySkiIJv3ZMYHI96XJLe39b/l&#10;qH1er/L2/F2XXvp6nBUUpGCR6V6aPAfhTRW0bT9f1PUIdU1K3SdprfYLe1DjKBwQS3bOCKcYOSui&#10;IU3NtLp39bfmeY0V6QngTw34d0Oz1DxLf3032+eRLZdK2bfKRtpkJYHOT0Arb074DwXt74tsvt8z&#10;3Gm28Vxp7IAFuA6s4DDHUqvbvVKlJptdFf7kn99mdEcJVm1GNrvz73t99nb/AIJ45RXonhr4Xw6p&#10;8N9f8TX1xNbzWfFpCmAJdrKHJyM4G4DjHNcz4W8HXviw3jwTW1pa2cYluLu8kKRRAnAyQCck9ABU&#10;unJNRt0v8jF0ZpRdvivb5GDRXqPhn4IXd3rV7Fq84XTbS2S7Nxp8iMJ0fOwxu5VQDg8tjGKr618M&#10;jqXiS80/S7eLQWtrbzkstSuGkmuEVNzShkVkOQCeCBTdKSSbW/6X/wAmaLC1eW9utvV/0119Lnm1&#10;FbXhnwpe+Kr+a1tGhiWCNpp7i4fbFEi9WY4P6Ct27+EWt2sF3Oktnd21vax3izW8rMs8btsHl/Lk&#10;nPGDip5JNXsZRo1Jq8Y3OIoru7b4QalP4hXQpNV0q21YxiT7LLLJuHylipKxkBgByM1jal4JuNP0&#10;e71SO+sr+xtrlLR5bVn5kZS3AZFOBg5ocJLdf0nb89BujUSu4/1v+RztFa8/hi8t/DNrrrNF9iuJ&#10;3t0AY79ygE5GOnI71kVLTTszJppJvr/X6MK0rHw3qupQ+da6fczxHgOkZIP41m19ZaFbx2ujWUUS&#10;BI1hUBVHTitqVP2jd2deGw6rt3drHzDeeGNW0+AzXOm3MMQ6u8RAH1NZdfXN/ClxZTxSqHjeNgyn&#10;oRivkq4ULPIBwAxH606tP2drMeKw6oNWd7nRfDHT7fVfiP4as7uJZ7ae8EckbjIZSrAg19et+yl8&#10;LWJJ8J2uTz95v8a+SvhB/wAlV8J/9f6/+gtX6IV6+X1alOm1CTWvRn0+RtqhK3f9DyP/AIZR+Fn/&#10;AEKdr/303+NH/DKPws/6FO1/76b/ABr1a8uGtbZ5ViaZlH3E6mpEbcoJGMjOD2r1PrFb+d/ez6Pm&#10;fc8l/wCGUfhZ/wBCna/99N/jR/wyj8LP+hTtf++m/wAa9cqublheiDym2lN3m/w/Sj6xW/nf3sOZ&#10;9zyv/hlH4Wf9Cna/99N/jR/wyj8LP+hTtf8Avpv8a9cpGOFJxnHaj6xW/nf3sOZ9zyT/AIZR+Fn/&#10;AEKdr/303+NH/DKPws/6FO1/76b/ABr1WzuGuoFkaJoSf4H6ip6PrFb+d/ew5n3PI/8AhlH4Wf8A&#10;Qp2v/fTf40f8Mo/Cz/oU7X/vpv8AGvVLq5a3aILE0u9tpK/w+5qxR9Yrfzv72HM+55H/AMMo/Cz/&#10;AKFO1/76b/Gj/hlH4Wf9Cna/99N/jXrlQQXLTTTIYmjEZwGbo3uKPrFb+d/ew5n3PKv+GUfhZ/0K&#10;dr/303+NH/DKPws/6FO1/wC+m/xr1yobudra3eRY2lZRkIvU0fWK387+9hzPueU/8Mo/Cz/oU7X/&#10;AL6b/Gj/AIZR+Fn/AEKdr/303+NetRsXRWIKkjOD2p1H1it/O/vYcz7nkf8Awyj8LP8AoU7X/vpv&#10;8aP+GUfhZ/0Kdr/303+NeqNcst6sHksVKbvN/hHPSrFH1it/O/vYcz7nkf8Awyj8LP8AoU7X/vpv&#10;8aP+GUfhZ/0Kdr/303+NetngVDZ3LXUAkaJoSSRsfrR9Yrfzv72HM+55V/wyj8LP+hTtf++m/wAa&#10;P+GUfhZ/0Kdr/wB9N/jXrlQXVy1v5W2Jpd7BTt/h9zR9Yrfzv72HM+55V/wyj8LP+hTtf++m/wAa&#10;P+GUfhZ/0Kdr/wB9N/jXrlFH1it/O/vYcz7nkf8Awyj8LP8AoU7X/vpv8as2n7MHwzsUuFh8LWqC&#10;dPLk5Y5XIOOvqBXpcNy0s80ZiZBGcBz0b6VYpOvVkrOb+9jU5J3TPKP+GWvhj/0K1t/303+NH/DL&#10;Xwx/6Fa2/wC+m/xr1K6mNvbvIsbSlRkIvU06JzJGrFSpIztPUVlzPubfWa/87+9nlf8Awy18Mf8A&#10;oVrb/vpv8aP+GWvhj/0K1t/303+Ner1A9yy3iQiFirKWMg6D2o5n3D6zX/nf3s8v/wCGWvhj/wBC&#10;tbf99N/jR/wy18Mf+hWtv++m/wAa9Xoo5n3D6zX/AJ397PKP+GWvhj/0K1t/303+NH/DLXwx/wCh&#10;Wtv++m/xr0+yuWu4PMaJoTkja/Xg1Yo5n3D6zX/nf3s8o/4Za+GP/QrW3/fTf41q+F/gH4E8Ga3b&#10;6vo+gQWeo2+fKnRmJXIwep9DXdXdy1sIysTS7nCnb296sUrvuS8RWkrOb+9hRRUENy0txNEYWRY8&#10;Yc9G+lIwJ6KKiuJTBA8ioZCoyEXqaAJaKZDIZYkcqULDO09RT6ACioJLlku44REzKwJMg6D2qegA&#10;oorP/tST/nzm/SgD8qauaL/yGbP/AHm/9AaqdXNF/wCQzZ/7zf8AoDV+gy+Fnw0d0VX++31ptOf7&#10;7fWm1RJbsP8Aj01P/dh/9CeqlW7D/j01P/dh/wDQnqpULdlPoFFFFWSFFFFABRRRQAUUUUAFFFFA&#10;BXT6ajDwzp7EEKXnwfX961cxXufwo8HWnxQ+GkuiWd1b2vijTbqSS1inbaLmJ/mKg+oJb/PT57PK&#10;Mq2EtBbNMHSlWi4R3/M5/wCFviWw8IeOdN1XU0lksYN4lWBQXIZGXgEj1rrJPjJFeT+KbiaCSL7Y&#10;ltHpttGoMcKQyhwp54GB271yeo/CjxnpVy0Fx4Y1PzF/55QGVfzXIrD1XQdT0KRI9T06606RxlVu&#10;oWjLD1GRzX53zVIKN1blv07nEpV6FNwcWlft5W/rzPQdX8WeDrrxDL4ih/tSTUrm9humt3VVjt8O&#10;GkwQ37zoQAQKfD8UtOs9T8ZXsMU7vqeowXtmroAMRylyH544I6Zryt3WNSzMFUdSTW1YeCvEeqWk&#10;V1aeHtVuLaUbkljs5CrD1BxyKUak9eRfd8n+iBVq1RtxWu+i7pq/4s9CvvHXhIDxJJaSamZfEckY&#10;uVlgTFrHv3vtO75zngZxVbX/AIm6Xq1x4zaKK5SPVIbWCzDKM7YWHL88ZA7Zrjv+FdeLP+hY1j/w&#10;Ck/wo/4V14s/6FjWP/AKT/CqUqiaaja3kayqYmSa5PwfW9/vuem+Kvi34e1uz1mOa41LV4L8wCGw&#10;uYFjS0CEbyr72OSARwB1qBPi5ougWenw6fPqesLaail1BHqMar9lhClTGrBiWyD146DivOf+FdeL&#10;P+hY1j/wCk/wo/4V14s/6FjWP/AKT/Cnz1U72/D5/wBfmU6uKbvya+j6/wBbbeR6Do/xH8K+EZiN&#10;KbUrqO81SG9umuYVUxRoSdigMdxyepxVrWPi7od1AyXVzqPiVX1aO+SK/gWJbaIE7kX52ySOOw4r&#10;zT/hXXiz/oWNY/8AAKT/AAo/4V14s/6FjWP/AACk/wAKFOqrWW3l6f5L8e4vaYmzShv5Pre/5vud&#10;78Rfido/iTwXdaVaahqt/czakt4n22BI44YwpXy1CscYyKYvxS0g/EyHXle8trRdMFn5qRAypJ5O&#10;zcF3DODz1rhf+FdeLP8AoWNY/wDAKT/Cj/hXXiz/AKFjWP8AwCk/wpKVVO9vz7NfkwnUxU5czh26&#10;Po+Zfj+Ght/Erxlp/ifT9Etrae61K8so3W41O8hEUk2WyBgM3AHck1qXHivwb4nbRtR16PUVv7G1&#10;S3nsreNWiuvLGFO8sCuQBng1yH/CuvFn/Qsax/4BSf4Uf8K68Wf9CxrH/gFJ/hSvUu3y7u+3Uzbr&#10;uTk4Xuktn01X9XOqHi3wp4o8O6fpuvLf6Z/Zk0htjp0ayq0Ltu2EMRgjoDzWr/wuy3j1DxFf28M9&#10;vNcPZCwj4IEcBIw5zxlfQdzXAf8ACuvFn/Qsax/4BSf4Uf8ACuvFn/Qsax/4BSf4U1Kqtl+Hp/8A&#10;Ir8e5SniUtIfg/O33Xdvl2PSfEHxk0O6ttas9KtbmxspLFIbBAgBSYy+ZIx54ye4z0FcvoHxGGo6&#10;ZrWk+K7/AFC5ttQhjSO7T99JAyMWGFYjIOTnkVz3/CuvFn/Qsax/4BSf4Uf8K68Wf9CxrH/gFJ/h&#10;SvUd7rfT+v66IqVXFzabi+vR9e539x8T/Dt7YXfh1hqEGhtptvYw3qxq0+6JiwZkyBgljxmmWXxS&#10;0Wy8b6RdQtfR6XpmktpsV0YwbhmKECQruA6t0z2rg/8AhXXiz/oWNY/8ApP8KP8AhXXiz/oWNY/8&#10;ApP8KrnrX5mtfTya/BN2/wCAJzxLt7m1uj6NNL0ukep2vxr0iyS1tGvNUvHaymtrnXBEsV0Czhk2&#10;qGOQuMctzmqujfGix8NXWpXCX+q+Ibh7OGK3k1dFZTIsm4jbuOxfTknNebf8K68Wf9CxrH/gFJ/h&#10;R/wrrxZ/0LGsf+AUn+FHPWunbbyLVbFp3UX9z/r77nVWnjbw/pvxTh8TW7X7WUqyyzxTIGkjkeNg&#10;VU7vmXLdTg4p3gP4g2Og+G9Q0+TVtR0a5n1JLwT2NuJd0YUgocuvXPuOK5P/AIV14s/6FjWP/AKT&#10;/Cj/AIV14s/6FjWP/AKT/Cpi6kGnGO11t3d/z/DQy5sTe/I929nu1Z/13Oq+JnxE0bxbo32TTLWW&#10;0YalNd7GQKpRlUA8HqSpJHvXmldD/wAK68Wf9CxrH/gFJ/hR/wAK68Wf9CxrH/gFJ/hWbhNu7RnV&#10;Ves7yg/ufdv9Wc9X1po0iy6TZujBlaFSCO/FfNn/AArrxZ/0LGsf+AUn+FbumWfxI0e1W2tNK16K&#10;Bfup9jkIH04rak5U27xZ0YV1KDfNB6+T/wAj327dY7SZ2IVVRiSewxXyRckNcSkdCx/nXeahb/Er&#10;VLV7e50vXnhfhk+xyAEeh4rA/wCFd+LP+hY1j/wCk/woquVS1oseKdSu1ywenk/8i78IP+Sq+E/+&#10;v9f/AEFq/RCvgz4UeAvE1p8TfDNxceHtTt7eG9V5JZbR1VF2tySRxX3nXoYNNQd11PoMmhKFGSkr&#10;a/oFFFFegfQBRRRQAUUUUAFFFFABRRRQAUUUUAFFFFABRRRQAUUUUAFFFFABRRRQAUUUUAFFFFAB&#10;RRRQAUUUUAFFFFABRRRQAUUUUAFFFFABRRRQAUUUUAFFFFABRRRQB+TNXNF/5DNn/vN/6A1U6uaL&#10;/wAhmz/3m/8AQGr9Bl8LPho7oqv99vrTac/32+tNqiS3Yf8AHpqf+7D/AOhPVSrdh/x6an/uw/8A&#10;oT1UqFuyn0CiiirJCiiigAooooAKKKKACiiigAqxZahc6bMJrWeS3lH8UbEGq9EKPczmKLaNgDSS&#10;OcLGvqf8BUTlGMW5bGtKnUrTVOkryeyR10XxZ8XQRrGmu3aoowAJDxVPV/iBr+vQCHUNSlvIwcgS&#10;ndg+2axGt7dWI/tJT7i2P/xVPNhvgMtvMt0qjL7V2svvtyePeuFVMLV9zTXyPZr5RmVGm51ab5Vv&#10;1/BNkaXk63EczSl2jO5QwBAPriv0a/Z61298SfB/w5qGozG4u5IMPIQBnBIHT2Ffm7CWu5fKtl8+&#10;Qctg4VB6s3QCvp34U/tXaP8ADTwFpXhufSJr+axjKNcQzhVc5J4BX3ry8dQoUaahQik79DfJcDiK&#10;zlKlB8v4XPsO1t3gaUvM0u9ywDfwj0FWK+Yf+G6tC/6Fy7/8CV/+Jo/4bq0L/oXLv/wJX/4mvE5J&#10;dj6n+zMX/wA+3+H+Z9L3kD3MBSOVoGJHzp1FTKMKATn3r5i/4bq0L/oXLv8A8CV/+Jo/4bq0L/oX&#10;Lv8A8CV/+Jo5Jdg/szF/8+3+H+Z9PVALdxeGbzmMZXb5XYH1r5o/4bq0L/oXLv8A8CV/+Jo/4bq0&#10;L/oXLv8A8CV/+Jo5Jdg/szF/8+3+H+Z9PU2RS6MoJUkYBHavmP8A4bq0L/oXLv8A8CV/+Jo/4bq0&#10;L/oXLv8A8CV/+Jo5Jdg/szF/8+3+H+Z9MWkL29ukbytMwHLt1NTV8w/8N1aF/wBC5d/+BK//ABNH&#10;/DdWhf8AQuXf/gSv/wATRyS7B/ZmL/59v8P8z6WuLd5pYXWZolQksq9H9jVivmH/AIbq0L/oXLv/&#10;AMCV/wDiaP8AhurQv+hcu/8AwJX/AOJo5Jdg/szF/wDPt/h/mfT1V7a3eB5i8zSh3LKG/gHoK+af&#10;+G6tC/6Fy7/8CV/+Jo/4bq0L/oXLv/wJX/4mjkl2D+zMX/z7f4f5n09UF5A9zbtHHK0DHo6dRXzR&#10;/wAN1aF/0Ll3/wCBK/8AxNH/AA3VoX/QuXf/AIEr/wDE0ckuwf2Zi/8An2/w/wAz6dUYUAnJA60t&#10;fMP/AA3VoX/QuXf/AIEr/wDE0f8ADdWhf9C5d/8AgSv/AMTRyS7B/ZmL/wCfb/D/ADPpb7O/2zzv&#10;Oby9u3yv4c+tWK+Yf+G6tC/6Fy7/APAlf/iaP+G6tC/6Fy7/APAlf/iaOSXYP7Mxf/Pt/h/mfTjg&#10;spAOCRjI7VHaQPbwLG8rTMOrt1NfM/8Aw3VoX/QuXf8A4Er/APE0f8N1aF/0Ll3/AOBK/wDxNHJL&#10;sH9mYv8A59v8P8z6eqvc27zSQskzRBGyyr/EPQ184W/7cegTrPnQLtXjjMir9oB3Y6jO3jjNZn/D&#10;fegf9Czef+BS/wDxFdVLB4isuanG6OWrhqtGXLUjZn1VRXyr/wAN96B/0LN5/wCBS/8AxFH/AA33&#10;oH/Qs3n/AIFL/wDEVt/ZuL/59v8AD/My9nLsfUVvbvDJMzzNKHbcqt0QegqxXyr/AMN96B/0LN5/&#10;4FL/APEUf8N96B/0LN5/4FL/APEUf2bi/wDn2/w/zD2cux9SXkD3Ns8aStC7DiReoqRAVUAnJA6n&#10;vXyv/wAN96B/0LN5/wCBS/8AxFe1/Bj4w6b8afDM+r6dbTWf2e4a2mhmIbawAYYPfhgelY1cHiKE&#10;eepCyE4tas7+oDbub0TecwjCbfK/hz61PRXEQFIwypAOM96WigCCzge2gWN5WnYfxv1NT0UUAQXN&#10;u87RFJmiCNuIX+IehqeiigAqCC3eKaZ2maRXOVVui+wqeigAqG7ha4t3jSVoXYcOvUVNRQA2NSiK&#10;pYsQMEnvTqKKAK7W7m9WYTMIwm0xfwk561YoooAQ8iobO3e2gCSTNOwJO9+tT0UAFV7q3efytkzQ&#10;7GDHb/EPQ1YooAKKKKAIIbd4p5naZpFc5VD0X6VPRRQBFdRNPbvGkjRMwwHXqKdEhSNVLFyBgsep&#10;p9FABVd7d2vEmEzLGqlTEOhPrViigAooooAr2Vu9tBskmadsk7369asUUUAQXdu9wIwkzQ7XDEr/&#10;ABD0qeiigAqvDbvHczSNMzo+NsZ6L9KsUUAFRXMTTQOiyGJmGA69RUtFADIUMcSKzF2AwWPU0+ii&#10;gCCS3d7uOUTMqKCDGOje9T0UUAFZ39mT/wDP9L+laNFAH5M1c0X/AJDNn/vN/wCgNRRX6DL4WfDR&#10;3RVf77fWm0UVRJbsP+PTU/8Adh/9CeqlFFQt2U+gUUUVZIUUUUAFFFFABRRRQAUUUUAFPk/daTDt&#10;JHnSyO/PUhto/QUUV5mYfwl6n2fCcU8wbfSL/QpU+GaS3kEkblHHQg0UV8+fsRYutWuryPZLKSno&#10;OAfrVSiigSioqyQUUUUFBRRRQAUUUUAbvgXQIvE/izTtMncpDPIQ5XrgAkj8cV9Ix/CXwpGir/Y8&#10;LYGMtkk0UVjNtM8LH1JxqJRdtDI0bwl4J1wziDQgnk3c1k3mIBl42KsRgnjI4/kK2f8AhVHhT/oD&#10;W/5UUVN3Zf10R5jq1FJrmf3h/wAKo8Kf9Aa3/Kj/AIVR4U/6A1v+VFFK7D21T+Z/eH/CqPCn/QGt&#10;/wAqP+FUeFP+gNb/AJUUUXYe2qfzP7xr/CvwnGjMdGgwoycCszwt4L8F+LtAstXs9DWO2u4xIiTq&#10;A4B9QCR+tFFNNtP5fqDrVNPef3+Rq/8ACqPCn/QGt/yo/wCFUeFP+gNb/lRRSuw9tU/mf3nk/wAb&#10;vh/pfhZLG+0yL7Ms7NG8IJK5AGCPSvJ6KK3i7o+jwcpTopydwoSMzSrGG2fK7kj/AGVJ/wAKKK6K&#10;MVKrGL2ui8VJwoTlHdIr2Wq+U8m9M7onT5fccVmUUV91RowopqmrK58LWqzrSUqju7GzB4Vu7jwp&#10;c+IFkhFnBcrashY+YXZdwIGMYwPWsaiitISblJPo/wBEY/ZT9fzCvS9W+DL6b8HrXxwupLIzXhtJ&#10;rMx4C5yVKtnnpzkDrRRXNiakqbp8r3kkQ3ax5pX3X+wD/wAk08Q/9hg/+iY6KK4M5/3V+qIqfCfU&#10;FJ3oor4M5BaKKKAE60tFFABRRRQAUlFFAC0h4oooAWiiigBO9LRRQAUnWiigBaSiigBaKKKACiii&#10;gBDxS0UUAFJ3oooAWiiigBOtLRRQAlLRRQAUlFFAC0UUUAFFFFACd6WiigApN1FFAH//2VBLAQIt&#10;ABQABgAIAAAAIQCKFT+YDAEAABUCAAATAAAAAAAAAAAAAAAAAAAAAABbQ29udGVudF9UeXBlc10u&#10;eG1sUEsBAi0AFAAGAAgAAAAhADj9If/WAAAAlAEAAAsAAAAAAAAAAAAAAAAAPQEAAF9yZWxzLy5y&#10;ZWxzUEsBAi0AFAAGAAgAAAAhADD1s8bBAwAA1AoAAA4AAAAAAAAAAAAAAAAAPAIAAGRycy9lMm9E&#10;b2MueG1sUEsBAi0AFAAGAAgAAAAhAFhgsxu6AAAAIgEAABkAAAAAAAAAAAAAAAAAKQYAAGRycy9f&#10;cmVscy9lMm9Eb2MueG1sLnJlbHNQSwECLQAUAAYACAAAACEAqmFVldwAAAAFAQAADwAAAAAAAAAA&#10;AAAAAAAaBwAAZHJzL2Rvd25yZXYueG1sUEsBAi0ACgAAAAAAAAAhAJ88ZD0NAQEADQEBABUAAAAA&#10;AAAAAAAAAAAAIwgAAGRycy9tZWRpYS9pbWFnZTEuanBlZ1BLBQYAAAAABgAGAH0BAABjCQEAAAA=&#10;">
                <v:shape id="Graphic 326" o:spid="_x0000_s1027" style="position:absolute;width:52057;height:42100;visibility:visible;mso-wrap-style:square;v-text-anchor:top" coordsize="5205730,421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FKJxgAAANwAAAAPAAAAZHJzL2Rvd25yZXYueG1sRI9Ba8JA&#10;FITvBf/D8oTe6iYKWlLXUETBmxpF2tsj+0xis2+T7Dam/75bKHgcZuYbZpkOphY9da6yrCCeRCCI&#10;c6srLhScT9uXVxDOI2usLZOCH3KQrkZPS0y0vfOR+swXIkDYJaig9L5JpHR5SQbdxDbEwbvazqAP&#10;siuk7vAe4KaW0yiaS4MVh4USG1qXlH9l30bBKTsuLv3lMPTtbXf+3Cza/UfcKvU8Ht7fQHga/CP8&#10;395pBbPpHP7OhCMgV78AAAD//wMAUEsBAi0AFAAGAAgAAAAhANvh9svuAAAAhQEAABMAAAAAAAAA&#10;AAAAAAAAAAAAAFtDb250ZW50X1R5cGVzXS54bWxQSwECLQAUAAYACAAAACEAWvQsW78AAAAVAQAA&#10;CwAAAAAAAAAAAAAAAAAfAQAAX3JlbHMvLnJlbHNQSwECLQAUAAYACAAAACEAHdBSicYAAADcAAAA&#10;DwAAAAAAAAAAAAAAAAAHAgAAZHJzL2Rvd25yZXYueG1sUEsFBgAAAAADAAMAtwAAAPoCAAAAAA==&#10;" path="m5205679,r-27432,l5178247,27419r,4155059l27432,4182478r,-4155059l5178247,27419r,-27419l27432,,,,,27419,,4182478r,27432l27381,4209910r5150866,l5205679,4209910r,-27432l5205679,27419r,-27419xe" fillcolor="#00af50" stroked="f">
                  <v:path arrowok="t"/>
                </v:shape>
                <v:shape id="Image 327" o:spid="_x0000_s1028" type="#_x0000_t75" style="position:absolute;left:280;top:248;width:51501;height:4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kWIwwAAANwAAAAPAAAAZHJzL2Rvd25yZXYueG1sRI9Ba8JA&#10;FITvBf/D8gRvdWOEVqOrqGDJsdUcPD6zL5tg9m3Irpr++26h0OMwM98w6+1gW/Gg3jeOFcymCQji&#10;0umGjYLifHxdgPABWWPrmBR8k4ftZvSyxky7J3/R4xSMiBD2GSqoQ+gyKX1Zk0U/dR1x9CrXWwxR&#10;9kbqHp8RbluZJsmbtNhwXKixo0NN5e10twqWu+Jj/1mYyqTVJc+vlFgubkpNxsNuBSLQEP7Df+1c&#10;K5in7/B7Jh4BufkBAAD//wMAUEsBAi0AFAAGAAgAAAAhANvh9svuAAAAhQEAABMAAAAAAAAAAAAA&#10;AAAAAAAAAFtDb250ZW50X1R5cGVzXS54bWxQSwECLQAUAAYACAAAACEAWvQsW78AAAAVAQAACwAA&#10;AAAAAAAAAAAAAAAfAQAAX3JlbHMvLnJlbHNQSwECLQAUAAYACAAAACEA1dZFiMMAAADcAAAADwAA&#10;AAAAAAAAAAAAAAAHAgAAZHJzL2Rvd25yZXYueG1sUEsFBgAAAAADAAMAtwAAAPcCAAAAAA==&#10;">
                  <v:imagedata r:id="rId227" o:title=""/>
                </v:shape>
                <w10:anchorlock/>
              </v:group>
            </w:pict>
          </mc:Fallback>
        </mc:AlternateContent>
      </w:r>
    </w:p>
    <w:p w14:paraId="2B24F559" w14:textId="77777777" w:rsidR="000B11E0" w:rsidRDefault="00C5790B">
      <w:pPr>
        <w:pStyle w:val="BodyText"/>
        <w:ind w:left="707"/>
        <w:jc w:val="left"/>
      </w:pPr>
      <w:r>
        <w:t>Ложь</w:t>
      </w:r>
      <w:r>
        <w:rPr>
          <w:spacing w:val="-4"/>
        </w:rPr>
        <w:t xml:space="preserve"> </w:t>
      </w:r>
      <w:r>
        <w:t>(файла</w:t>
      </w:r>
      <w:r>
        <w:rPr>
          <w:spacing w:val="-3"/>
        </w:rPr>
        <w:t xml:space="preserve"> </w:t>
      </w:r>
      <w:r>
        <w:rPr>
          <w:spacing w:val="-2"/>
        </w:rPr>
        <w:t>нет):</w:t>
      </w:r>
    </w:p>
    <w:p w14:paraId="43E52F5F" w14:textId="77777777" w:rsidR="000B11E0" w:rsidRDefault="00C5790B">
      <w:pPr>
        <w:pStyle w:val="BodyText"/>
        <w:spacing w:before="30" w:line="264" w:lineRule="auto"/>
        <w:ind w:left="141" w:firstLine="566"/>
        <w:jc w:val="left"/>
      </w:pPr>
      <w:r>
        <w:t>Сначала создаём шаблон словаря dict_excel с ключами (названия колонок) и пустыми значениями:</w:t>
      </w:r>
    </w:p>
    <w:p w14:paraId="4A5739C2" w14:textId="77777777" w:rsidR="000B11E0" w:rsidRDefault="00C5790B">
      <w:pPr>
        <w:pStyle w:val="BodyText"/>
        <w:spacing w:line="264" w:lineRule="auto"/>
        <w:ind w:left="141" w:firstLine="566"/>
        <w:jc w:val="left"/>
      </w:pPr>
      <w:r>
        <w:t>Имя</w:t>
      </w:r>
      <w:r>
        <w:rPr>
          <w:spacing w:val="40"/>
        </w:rPr>
        <w:t xml:space="preserve"> </w:t>
      </w:r>
      <w:r>
        <w:t>архива,</w:t>
      </w:r>
      <w:r>
        <w:rPr>
          <w:spacing w:val="39"/>
        </w:rPr>
        <w:t xml:space="preserve"> </w:t>
      </w:r>
      <w:r>
        <w:t>Фамилия,</w:t>
      </w:r>
      <w:r>
        <w:rPr>
          <w:spacing w:val="40"/>
        </w:rPr>
        <w:t xml:space="preserve"> </w:t>
      </w:r>
      <w:r>
        <w:t>Имя,</w:t>
      </w:r>
      <w:r>
        <w:rPr>
          <w:spacing w:val="40"/>
        </w:rPr>
        <w:t xml:space="preserve"> </w:t>
      </w:r>
      <w:r>
        <w:t>Отчество,</w:t>
      </w:r>
      <w:r>
        <w:rPr>
          <w:spacing w:val="38"/>
        </w:rPr>
        <w:t xml:space="preserve"> </w:t>
      </w:r>
      <w:r>
        <w:t>Серия,</w:t>
      </w:r>
      <w:r>
        <w:rPr>
          <w:spacing w:val="40"/>
        </w:rPr>
        <w:t xml:space="preserve"> </w:t>
      </w:r>
      <w:r>
        <w:t>Номер</w:t>
      </w:r>
      <w:r>
        <w:rPr>
          <w:spacing w:val="39"/>
        </w:rPr>
        <w:t xml:space="preserve"> </w:t>
      </w:r>
      <w:r>
        <w:t>паспорта,</w:t>
      </w:r>
      <w:r>
        <w:rPr>
          <w:spacing w:val="40"/>
        </w:rPr>
        <w:t xml:space="preserve"> </w:t>
      </w:r>
      <w:r>
        <w:t>ИНН,</w:t>
      </w:r>
      <w:r>
        <w:rPr>
          <w:spacing w:val="40"/>
        </w:rPr>
        <w:t xml:space="preserve"> </w:t>
      </w:r>
      <w:r>
        <w:t>ИНН валиден, БИК, Расчётный счёт, Счёт валиден, Статус</w:t>
      </w:r>
    </w:p>
    <w:p w14:paraId="0F4FB70C" w14:textId="77777777" w:rsidR="000B11E0" w:rsidRDefault="00C5790B">
      <w:pPr>
        <w:pStyle w:val="BodyText"/>
        <w:spacing w:line="264" w:lineRule="auto"/>
        <w:ind w:left="141" w:right="566" w:firstLine="566"/>
        <w:jc w:val="left"/>
      </w:pPr>
      <w:r>
        <w:t>Для</w:t>
      </w:r>
      <w:r>
        <w:rPr>
          <w:spacing w:val="34"/>
        </w:rPr>
        <w:t xml:space="preserve"> </w:t>
      </w:r>
      <w:r>
        <w:t>этого</w:t>
      </w:r>
      <w:r>
        <w:rPr>
          <w:spacing w:val="33"/>
        </w:rPr>
        <w:t xml:space="preserve"> </w:t>
      </w:r>
      <w:r>
        <w:t>используем</w:t>
      </w:r>
      <w:r>
        <w:rPr>
          <w:spacing w:val="34"/>
        </w:rPr>
        <w:t xml:space="preserve"> </w:t>
      </w:r>
      <w:r>
        <w:t>блок</w:t>
      </w:r>
      <w:r>
        <w:rPr>
          <w:spacing w:val="35"/>
        </w:rPr>
        <w:t xml:space="preserve"> </w:t>
      </w:r>
      <w:r>
        <w:t>«Присвоить</w:t>
      </w:r>
      <w:r>
        <w:rPr>
          <w:spacing w:val="33"/>
        </w:rPr>
        <w:t xml:space="preserve"> </w:t>
      </w:r>
      <w:r>
        <w:t>значение</w:t>
      </w:r>
      <w:r>
        <w:rPr>
          <w:spacing w:val="32"/>
        </w:rPr>
        <w:t xml:space="preserve"> </w:t>
      </w:r>
      <w:r>
        <w:t>переменной»</w:t>
      </w:r>
      <w:r>
        <w:rPr>
          <w:spacing w:val="33"/>
        </w:rPr>
        <w:t xml:space="preserve"> </w:t>
      </w:r>
      <w:r>
        <w:t>и</w:t>
      </w:r>
      <w:r>
        <w:rPr>
          <w:spacing w:val="33"/>
        </w:rPr>
        <w:t xml:space="preserve"> </w:t>
      </w:r>
      <w:r>
        <w:t>прямо</w:t>
      </w:r>
      <w:r>
        <w:rPr>
          <w:spacing w:val="33"/>
        </w:rPr>
        <w:t xml:space="preserve"> </w:t>
      </w:r>
      <w:r>
        <w:t>пи-шем этот словарь.</w:t>
      </w:r>
    </w:p>
    <w:p w14:paraId="002E0C99" w14:textId="77777777" w:rsidR="000B11E0" w:rsidRDefault="00C5790B">
      <w:pPr>
        <w:pStyle w:val="BodyText"/>
        <w:spacing w:line="322" w:lineRule="exact"/>
        <w:ind w:left="707"/>
        <w:jc w:val="left"/>
      </w:pPr>
      <w:r>
        <w:t>Затем</w:t>
      </w:r>
      <w:r>
        <w:rPr>
          <w:spacing w:val="-8"/>
        </w:rPr>
        <w:t xml:space="preserve"> </w:t>
      </w:r>
      <w:r>
        <w:t>блок</w:t>
      </w:r>
      <w:r>
        <w:rPr>
          <w:spacing w:val="-2"/>
        </w:rPr>
        <w:t xml:space="preserve"> </w:t>
      </w:r>
      <w:r>
        <w:t>«Записать</w:t>
      </w:r>
      <w:r>
        <w:rPr>
          <w:spacing w:val="-3"/>
        </w:rPr>
        <w:t xml:space="preserve"> </w:t>
      </w:r>
      <w:r>
        <w:t>в</w:t>
      </w:r>
      <w:r>
        <w:rPr>
          <w:spacing w:val="-3"/>
        </w:rPr>
        <w:t xml:space="preserve"> </w:t>
      </w:r>
      <w:r>
        <w:t>Excel»</w:t>
      </w:r>
      <w:r>
        <w:rPr>
          <w:spacing w:val="-3"/>
        </w:rPr>
        <w:t xml:space="preserve"> </w:t>
      </w:r>
      <w:r>
        <w:t>с</w:t>
      </w:r>
      <w:r>
        <w:rPr>
          <w:spacing w:val="-3"/>
        </w:rPr>
        <w:t xml:space="preserve"> </w:t>
      </w:r>
      <w:r>
        <w:rPr>
          <w:spacing w:val="-2"/>
        </w:rPr>
        <w:t>параметрами:</w:t>
      </w:r>
    </w:p>
    <w:p w14:paraId="01A5F6C5" w14:textId="77777777" w:rsidR="000B11E0" w:rsidRDefault="00C5790B">
      <w:pPr>
        <w:pStyle w:val="ListParagraph"/>
        <w:numPr>
          <w:ilvl w:val="0"/>
          <w:numId w:val="8"/>
        </w:numPr>
        <w:tabs>
          <w:tab w:val="left" w:pos="424"/>
        </w:tabs>
        <w:spacing w:before="32"/>
        <w:ind w:left="424" w:hanging="283"/>
        <w:jc w:val="left"/>
        <w:rPr>
          <w:sz w:val="28"/>
        </w:rPr>
      </w:pPr>
      <w:r>
        <w:rPr>
          <w:sz w:val="28"/>
        </w:rPr>
        <w:t>Путь:</w:t>
      </w:r>
      <w:r>
        <w:rPr>
          <w:spacing w:val="-6"/>
          <w:sz w:val="28"/>
        </w:rPr>
        <w:t xml:space="preserve"> </w:t>
      </w:r>
      <w:r>
        <w:rPr>
          <w:spacing w:val="-2"/>
          <w:sz w:val="28"/>
        </w:rPr>
        <w:t>C:\Reports\verification.xlsx</w:t>
      </w:r>
    </w:p>
    <w:p w14:paraId="56F884FC" w14:textId="77777777" w:rsidR="000B11E0" w:rsidRDefault="00C5790B">
      <w:pPr>
        <w:pStyle w:val="ListParagraph"/>
        <w:numPr>
          <w:ilvl w:val="0"/>
          <w:numId w:val="8"/>
        </w:numPr>
        <w:tabs>
          <w:tab w:val="left" w:pos="424"/>
        </w:tabs>
        <w:spacing w:before="32"/>
        <w:ind w:left="424" w:hanging="283"/>
        <w:jc w:val="left"/>
        <w:rPr>
          <w:sz w:val="28"/>
        </w:rPr>
      </w:pPr>
      <w:r>
        <w:rPr>
          <w:sz w:val="28"/>
        </w:rPr>
        <w:t>Данные:</w:t>
      </w:r>
      <w:r>
        <w:rPr>
          <w:spacing w:val="-8"/>
          <w:sz w:val="28"/>
        </w:rPr>
        <w:t xml:space="preserve"> </w:t>
      </w:r>
      <w:r>
        <w:rPr>
          <w:sz w:val="28"/>
        </w:rPr>
        <w:t>dict_excel</w:t>
      </w:r>
      <w:r>
        <w:rPr>
          <w:spacing w:val="-2"/>
          <w:sz w:val="28"/>
        </w:rPr>
        <w:t xml:space="preserve"> </w:t>
      </w:r>
      <w:r>
        <w:rPr>
          <w:sz w:val="28"/>
        </w:rPr>
        <w:t>(так</w:t>
      </w:r>
      <w:r>
        <w:rPr>
          <w:spacing w:val="-3"/>
          <w:sz w:val="28"/>
        </w:rPr>
        <w:t xml:space="preserve"> </w:t>
      </w:r>
      <w:r>
        <w:rPr>
          <w:sz w:val="28"/>
        </w:rPr>
        <w:t>он</w:t>
      </w:r>
      <w:r>
        <w:rPr>
          <w:spacing w:val="-3"/>
          <w:sz w:val="28"/>
        </w:rPr>
        <w:t xml:space="preserve"> </w:t>
      </w:r>
      <w:r>
        <w:rPr>
          <w:sz w:val="28"/>
        </w:rPr>
        <w:t>создаст</w:t>
      </w:r>
      <w:r>
        <w:rPr>
          <w:spacing w:val="-6"/>
          <w:sz w:val="28"/>
        </w:rPr>
        <w:t xml:space="preserve"> </w:t>
      </w:r>
      <w:r>
        <w:rPr>
          <w:sz w:val="28"/>
        </w:rPr>
        <w:t>файл</w:t>
      </w:r>
      <w:r>
        <w:rPr>
          <w:spacing w:val="-7"/>
          <w:sz w:val="28"/>
        </w:rPr>
        <w:t xml:space="preserve"> </w:t>
      </w:r>
      <w:r>
        <w:rPr>
          <w:sz w:val="28"/>
        </w:rPr>
        <w:t>с</w:t>
      </w:r>
      <w:r>
        <w:rPr>
          <w:spacing w:val="-3"/>
          <w:sz w:val="28"/>
        </w:rPr>
        <w:t xml:space="preserve"> </w:t>
      </w:r>
      <w:r>
        <w:rPr>
          <w:spacing w:val="-2"/>
          <w:sz w:val="28"/>
        </w:rPr>
        <w:t>заголовками)</w:t>
      </w:r>
    </w:p>
    <w:p w14:paraId="1712A036" w14:textId="77777777" w:rsidR="000B11E0" w:rsidRDefault="00C5790B">
      <w:pPr>
        <w:pStyle w:val="ListParagraph"/>
        <w:numPr>
          <w:ilvl w:val="0"/>
          <w:numId w:val="8"/>
        </w:numPr>
        <w:tabs>
          <w:tab w:val="left" w:pos="424"/>
        </w:tabs>
        <w:spacing w:before="31"/>
        <w:ind w:left="424" w:hanging="283"/>
        <w:jc w:val="left"/>
        <w:rPr>
          <w:sz w:val="28"/>
        </w:rPr>
      </w:pPr>
      <w:r>
        <w:rPr>
          <w:sz w:val="28"/>
        </w:rPr>
        <w:t>Имя</w:t>
      </w:r>
      <w:r>
        <w:rPr>
          <w:spacing w:val="-2"/>
          <w:sz w:val="28"/>
        </w:rPr>
        <w:t xml:space="preserve"> </w:t>
      </w:r>
      <w:r>
        <w:rPr>
          <w:sz w:val="28"/>
        </w:rPr>
        <w:t>листа:</w:t>
      </w:r>
      <w:r>
        <w:rPr>
          <w:spacing w:val="-1"/>
          <w:sz w:val="28"/>
        </w:rPr>
        <w:t xml:space="preserve"> </w:t>
      </w:r>
      <w:r>
        <w:rPr>
          <w:spacing w:val="-2"/>
          <w:sz w:val="28"/>
        </w:rPr>
        <w:t>'Лист1'</w:t>
      </w:r>
    </w:p>
    <w:p w14:paraId="4098FC8D" w14:textId="77777777" w:rsidR="000B11E0" w:rsidRDefault="00C5790B">
      <w:pPr>
        <w:pStyle w:val="BodyText"/>
        <w:spacing w:before="32" w:line="264" w:lineRule="auto"/>
        <w:ind w:left="141" w:right="562" w:firstLine="566"/>
        <w:jc w:val="left"/>
      </w:pPr>
      <w:r>
        <w:t>И наконец блок «Модифицировать строку в Excel» с row_id = -1, чтобы доба-вить первую строку данных.</w:t>
      </w:r>
    </w:p>
    <w:p w14:paraId="481D8B42" w14:textId="77777777" w:rsidR="000B11E0" w:rsidRDefault="000B11E0">
      <w:pPr>
        <w:pStyle w:val="BodyText"/>
        <w:spacing w:line="264" w:lineRule="auto"/>
        <w:jc w:val="left"/>
        <w:sectPr w:rsidR="000B11E0">
          <w:pgSz w:w="11910" w:h="16840"/>
          <w:pgMar w:top="840" w:right="283" w:bottom="660" w:left="992" w:header="0" w:footer="413" w:gutter="0"/>
          <w:cols w:space="720"/>
        </w:sectPr>
      </w:pPr>
    </w:p>
    <w:p w14:paraId="30743B3E" w14:textId="77777777" w:rsidR="000B11E0" w:rsidRDefault="00C5790B">
      <w:pPr>
        <w:ind w:left="1185"/>
        <w:rPr>
          <w:sz w:val="20"/>
        </w:rPr>
      </w:pPr>
      <w:r>
        <w:rPr>
          <w:noProof/>
          <w:sz w:val="20"/>
          <w:lang w:eastAsia="ru-RU"/>
        </w:rPr>
        <mc:AlternateContent>
          <mc:Choice Requires="wpg">
            <w:drawing>
              <wp:inline distT="0" distB="0" distL="0" distR="0" wp14:anchorId="4B47227D" wp14:editId="0302E1EA">
                <wp:extent cx="4974590" cy="4417695"/>
                <wp:effectExtent l="0" t="0" r="0" b="1904"/>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4590" cy="4417695"/>
                          <a:chOff x="0" y="0"/>
                          <a:chExt cx="4974590" cy="4417695"/>
                        </a:xfrm>
                      </wpg:grpSpPr>
                      <wps:wsp>
                        <wps:cNvPr id="329" name="Graphic 329"/>
                        <wps:cNvSpPr/>
                        <wps:spPr>
                          <a:xfrm>
                            <a:off x="0" y="12"/>
                            <a:ext cx="4974590" cy="4417695"/>
                          </a:xfrm>
                          <a:custGeom>
                            <a:avLst/>
                            <a:gdLst/>
                            <a:ahLst/>
                            <a:cxnLst/>
                            <a:rect l="l" t="t" r="r" b="b"/>
                            <a:pathLst>
                              <a:path w="4974590" h="4417695">
                                <a:moveTo>
                                  <a:pt x="4946637" y="0"/>
                                </a:moveTo>
                                <a:lnTo>
                                  <a:pt x="27432" y="0"/>
                                </a:lnTo>
                                <a:lnTo>
                                  <a:pt x="0" y="0"/>
                                </a:lnTo>
                                <a:lnTo>
                                  <a:pt x="0" y="27419"/>
                                </a:lnTo>
                                <a:lnTo>
                                  <a:pt x="0" y="4389742"/>
                                </a:lnTo>
                                <a:lnTo>
                                  <a:pt x="0" y="4417174"/>
                                </a:lnTo>
                                <a:lnTo>
                                  <a:pt x="27432" y="4417174"/>
                                </a:lnTo>
                                <a:lnTo>
                                  <a:pt x="4946637" y="4417174"/>
                                </a:lnTo>
                                <a:lnTo>
                                  <a:pt x="4946637" y="4389742"/>
                                </a:lnTo>
                                <a:lnTo>
                                  <a:pt x="27432" y="4389742"/>
                                </a:lnTo>
                                <a:lnTo>
                                  <a:pt x="27432" y="27419"/>
                                </a:lnTo>
                                <a:lnTo>
                                  <a:pt x="4946637" y="27419"/>
                                </a:lnTo>
                                <a:lnTo>
                                  <a:pt x="4946637" y="0"/>
                                </a:lnTo>
                                <a:close/>
                              </a:path>
                              <a:path w="4974590" h="4417695">
                                <a:moveTo>
                                  <a:pt x="4974082" y="0"/>
                                </a:moveTo>
                                <a:lnTo>
                                  <a:pt x="4946650" y="0"/>
                                </a:lnTo>
                                <a:lnTo>
                                  <a:pt x="4946650" y="27419"/>
                                </a:lnTo>
                                <a:lnTo>
                                  <a:pt x="4946650" y="4389742"/>
                                </a:lnTo>
                                <a:lnTo>
                                  <a:pt x="4946650" y="4417174"/>
                                </a:lnTo>
                                <a:lnTo>
                                  <a:pt x="4974082" y="4417174"/>
                                </a:lnTo>
                                <a:lnTo>
                                  <a:pt x="4974082" y="4389742"/>
                                </a:lnTo>
                                <a:lnTo>
                                  <a:pt x="4974082" y="27419"/>
                                </a:lnTo>
                                <a:lnTo>
                                  <a:pt x="497408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30" name="Image 330"/>
                          <pic:cNvPicPr/>
                        </pic:nvPicPr>
                        <pic:blipFill>
                          <a:blip r:embed="rId228" cstate="print"/>
                          <a:stretch>
                            <a:fillRect/>
                          </a:stretch>
                        </pic:blipFill>
                        <pic:spPr>
                          <a:xfrm>
                            <a:off x="28448" y="24892"/>
                            <a:ext cx="4917948" cy="4359275"/>
                          </a:xfrm>
                          <a:prstGeom prst="rect">
                            <a:avLst/>
                          </a:prstGeom>
                        </pic:spPr>
                      </pic:pic>
                    </wpg:wgp>
                  </a:graphicData>
                </a:graphic>
              </wp:inline>
            </w:drawing>
          </mc:Choice>
          <mc:Fallback>
            <w:pict>
              <v:group w14:anchorId="3F111ADE" id="Group 328" o:spid="_x0000_s1026" style="width:391.7pt;height:347.85pt;mso-position-horizontal-relative:char;mso-position-vertical-relative:line" coordsize="49745,441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kD5fQAwAAlQsAAA4AAABkcnMvZTJvRG9jLnhtbKRW0W7bOgx9H7B/&#10;EPy+OnHcJjaaDMN6WxQYtmLrxX1WZNkWZlu6khKnfz9SimKvWZG0e4hDmxR9eEiTvP64axuy5doI&#10;2S2j6cUkIrxjshBdtYz+fbz9sIiIsbQraCM7voyeuIk+rt6/u+5VzhNZy6bgmoCTzuS9Wka1tSqP&#10;Y8Nq3lJzIRXvQFlK3VILt7qKC0178N42cTKZXMW91IXSknFj4OmNV0Yr578sObPfytJwS5plBNis&#10;u2p3XeM1Xl3TvNJU1YLtYdA3oGip6OClB1c31FKy0eLIVSuYlkaW9oLJNpZlKRh3MUA008mzaO60&#10;3CgXS5X3lTrQBNQ+4+nNbtnX7YMmolhGswRS1dEWkuTeS/AB0NOrKgerO61+qAftYwTxi2Q/Dajj&#10;53q8rwbjXalbPAShkp3j/enAO99ZwuBhms3TywzSw0CXptP5VXbpM8NqSN/ROVb/c+JkTHP/Ygfv&#10;AKdXUGVmINL8HZE/aqq4y49Big5EZgORvrBmSeapdHbIoyPW5GZP6R9ZmiaehFM0HYKlOdsYe8el&#10;Y5xuvxjr67sIEq2DxHZdEDV8Jfh9NO77sBGB70NHBL6PtQegqMVzmEYUST9KWT1kDPWt3PJH6Swt&#10;5i3N0qur2TwiIesAdrBpurFtMk9nyW+WQR/+lfMJhTLyFnThf2wDHqeOeXhr0If/sV06W0AJOrpP&#10;WUJ1Tucp8vKi5RAH1vIp6zFDr7Y/A/cIzausT3M3Rv46a9d3R/yxRhruKcUCe1uhzdPJ4vfyeanQ&#10;HPDLc8pobHlmiHu/55TU2Pt5qR9ifLX9GcnHPhw4PCfawfpkQiHZhy4C8rhPGdmI4lY0Dabd6Gr9&#10;udFkS3FgTz7dAp2+MEZm0NRD60RpLYsn6L09TPFlZP7fUM0j0tx30N1x5AdBB2EdBG2bz9ItBq7i&#10;tLGPu/+oVkSBuIwsNN6vMjR5moeGirEcbPFkJz9trCwFdluHzSPa38DAWV0rwXL47Uc4SEeT5/Sq&#10;A6fsBmPz61J7lo+W6p8b9QG2DeBfrEUj7JPbnGBuIahu+yAYznW8GQ2xGVDnt4H7llaczOABhBes&#10;8AxGe+Ri3QgVkonyHiyMlGcryx/i9evQjWSblnfW73eaN4BbdqYWysBoynm75rCu6PtiCgsD7JYW&#10;NhalRWcRH1SQ1dwy10NKKKrvMNwQ6EjhQA84MYQX5nCySFPYimDaJOkiOxrH03mGare1zC6zZO62&#10;FnhVGOdYJjiO9wWFgxZoP6okP7EdLA/EiYDLVZDb/VwE+z0Vl8vxvbMatunVL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DBBQABgAIAAAAIQDasmgv3gAAAAUBAAAPAAAAZHJzL2Rvd25yZXYueG1sTI/N&#10;asMwEITvhb6D2EJvjezmt67lEEKbUyg0KZTeNtbGNrFWxlJs5+2j5tJeFoYZZr5Nl4OpRUetqywr&#10;iEcRCOLc6ooLBV/796cFCOeRNdaWScGFHCyz+7sUE217/qRu5wsRStglqKD0vkmkdHlJBt3INsTB&#10;O9rWoA+yLaRusQ/lppbPUTSTBisOCyU2tC4pP+3ORsGmx341jt+67em4vvzspx/f25iUenwYVq8g&#10;PA3+Lwy/+AEdssB0sGfWTtQKwiP+doM3X4wnIA4KZi/TOcgslf/psysAAAD//wMAUEsDBAoAAAAA&#10;AAAAIQAc50av1hUBANYVAQAVAAAAZHJzL21lZGlhL2ltYWdlMS5qcGVn/9j/4AAQSkZJRgABAQEA&#10;YABgAAD/2wBDAAMCAgMCAgMDAwMEAwMEBQgFBQQEBQoHBwYIDAoMDAsKCwsNDhIQDQ4RDgsLEBYQ&#10;ERMUFRUVDA8XGBYUGBIUFRT/2wBDAQMEBAUEBQkFBQkUDQsNFBQUFBQUFBQUFBQUFBQUFBQUFBQU&#10;FBQUFBQUFBQUFBQUFBQUFBQUFBQUFBQUFBQUFBT/wAARCAKAAt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Mooor9DPhDQ0v/kH61/1xh/8A&#10;RhrPrQ0v/kH61/1xh/8ARhrPqI7suWyCiiirICiiigAooooAKKKKACiiigAooooAKbLKsMbSOcKo&#10;yTTqWJRJfWCMAVe7hVge4Mi1EnyxcuxpTh7ScYd2l97sSfY47RVfUWkaaRdwtIW2+WDyNzeuO3vU&#10;WdO/585v/Al/8abqM7XN/cSv955GY/nVevl5YirJ3cmfuWHyLL6NNQdJSfd6tmxbwWWoRqlsxtbh&#10;RgRzPuV/ox6H61UNneyXD28VpJ5q53NKCka47ljxj6VS6VM95PJHsaZ2T+6WOK3hjasI8r1PMxfC&#10;2DxFVVKbcF1S2f8Akdz8OPihqHwb1K8vNCnS61C7jEM80sYMewHIVVPv3rv/APhtLx562X/gOteA&#10;0VwzftJOU9We9SyvB0YKnGmrI9+/4bS8eetl/wCA60f8NpePPWy/8B1rwGis+SPY1/s/C/8APtHv&#10;3/DaXjz1sv8AwHWj/htLx562X/gOteA0Uckewf2fhf8An2j37/htLx562X/gOtH/AA2l489bL/wH&#10;WvAaKOSPYP7Pwv8Az7R79/w2l489bL/wHWj/AIbS8eetl/4DrXgNdz8GvDNn4o8ZLBfRia3gga4M&#10;R6OQVAB9vmz+FDjFa2IqYLCU4ubprQ9F/wCG0vHnrZf+A60f8NpePPWy/wDAda9NXw1pKKFXTrYA&#10;cAeUK5S98U+E7K98TWjaW8tx4fSCS8SCz8wkTLuTYByxx19KyvC9rf1/TPIc8Et6K/r/AIZnO/8A&#10;DaXjz1sv/AdaP+G0vHnrZf8AgOtemL4e0p1DDTrbBGeYhUMmmaBFew2b29gl3MrPHAwQSOq43FV6&#10;kDIyR0yPWnePYfPg9/Yo85/4bS8eetl/4DrR/wANpePPWy/8B1r07/hHNK/6B1t/36FH/COaV/0D&#10;rb/v0KLx7BzYP/nyjzH/AIbS8eetl/4DrR/w2l489bL/AMB1r07/AIRzSv8AoHW3/foUf8I5pX/Q&#10;Otv+/QovHsHNg/8AnyjzH/htLx562X/gOtH/AA2l489bL/wHWvTv+Ec0r/oHW3/foViaveeG9F8R&#10;6Folzp8f27WTMLXZApX90m99x7cdKV4bWE54JK7or+v+HOM/4bS8eetl/wCA60f8NpePPWy/8B1r&#10;07/hHNK/6B1t/wB+hR/wjmlf9A62/wC/Qp3j2HzYP/nyjzH/AIbS8eetl/4DrR/w2l489bL/AMB1&#10;r07/AIRzSv8AoHW3/foVwnxh8D6TP4OvdQhtIra8swJEkiXbkbgCD6jBoXK+hpT+pzkouilczP8A&#10;htLx562X/gOtH/DaXjz1sv8AwHWvAaK05I9j1f7Pwv8Az7R79/w2l489bL/wHWj/AIbS8eetl/4D&#10;rXgNIIjIl5ISRHbwB8qf42cKv4ferWlQVWahFasxrYXB0KbqSpqyPoew/bO8cXF0tu4siZgyq4gX&#10;5CAWz78KR+NY3/DcPxA9bH/wGWvCNP1Y219bTSLlYixOOpyjL/Ws419NgsuhCMlXgm7ny2M+rzqJ&#10;0FZW/E+iP+G4fiB62P8A4DLR/wANw/ED1sf/AAGWvE/Bvg3U/HeuR6VpMSSXLI0rNI2yOKNRlndu&#10;ygdTWRd2/wBkupoPMjm8tynmRHKNg4yD3Brv+pYTm5eRXODli+h9B/8ADcPxA9bH/wABlo/4bh+I&#10;HrY/+Ay1871b0nSbzXdSttP0+2kvL25cRxQRLlnY9hTeBwiV3TQ+WPY99/4bh+IHrY/+Ay0f8Nw/&#10;ED1sf/AZa5fxn8EtO8FfDNtSv9Y+z+Lba5EdxpUuNskbH5GhI+8Mc7unXpjFeP1lTwuDqpuFNW9B&#10;KMX0PsP4GftceLfHXxV0Lw5q8NpNZ6m0sJMcQRoysTSBgR1+4Rj/AGq+yK/MX9lz/k4fwN/18z/+&#10;ks1fp1Xy+bUadGuo01ZWOeoknoFFFVrfULe6nmhikDyQnDqOxrxDIs0UUUAFFVl1C3e9a0EgNwq7&#10;incCrNABRRVaTULeG7jtnkCzyDKp6igCzRRRQAUVWutQt7J4kmkEbSttQHuas0AFFFV72+g0+ISX&#10;EgjQkLk+poAsUUikMARyDzS0AFFRXV1FZQPNM4SJBlmPanQzJcRJJG25GGQR3FAD6KKbJIsUbO52&#10;qoyT6CgB1FQWl5DfwLNA4kibowqegAopCcCoLO/t9QR2t5BIqsVJHY0AWKKKKACiq1vqFvdTzQxS&#10;B5ITh1HY1ZoAKKKrLqFu961oJAbhV3FO4FAFmiiigD8maKKK/Qz4Q0NL/wCQfrX/AFxh/wDRhrPr&#10;Q0v/AJB+tf8AXGH/ANGGs+ojuy5bI+ivAHhrRrz4HaLruuJGuk6Nq1zd3QwN9yQqiOEHqdzEfhmu&#10;o8aaTpOp658XEumg0i0Om6S4uFt94gztPCjHXpx618wN4l1R9ATRDfznSEmNwtnv/diQjG7HrVq8&#10;8deINR/tH7Tq11N/aMccV3vfPnpH9wN6hcDFcE8LOU3JS3b/AB5f8vy8ztoYmFGCi46/5OT/ACl/&#10;Wh7paeEraeL4N2OifYNfDNqMgnvIDFFNtk3Euudx24OBnnbWh4lvII/Adj4g1qVNXk0rxTbEXQ0v&#10;7JiHG+SNQfvr8v8ASvna28Ya3ZLpSwancwjSmdrHY5H2cucsU9Mnk1e134l+KfE9hJZarrt5f2kj&#10;K7QzSZUlc4OPUZNXKhNzUk9nfz+K/wCWg4YiEb3W6t/5K1+ep7lY+F9JKfF7XdP1XS9W0+/02e5t&#10;I4OZYQ77uVI+XGccV1d1aaL4d1rStBDxzeFH0tQ2mW+jmZ7pXiyZROP4txzntjFfJml+INR0WC+h&#10;sbyW1ivoTBcpG2BLH/db1Fa1n8S/FWn6ONKttevodPCGIW6SkKFPVR6CsZ4ObvaWlkvuTX6/0xU8&#10;TGLbcdW29PNp/pt+lznbhVWeQJkoGIXIwcZqOlJycnrSV6iOFu7bQUUUUyQooooAKdb/APIS03/r&#10;8g/9GLTadb/8hLTf+vyD/wBGLWVX+HL0f5HThv49P1X5or3P/HxL/vH+deo/A3TtNn03x1qOoaXZ&#10;6rJpmjm6t472PzEVw4GcfSvLrn/j4l/3j/Otfw74x1PwvZaxa6fIkcOrWps7oOgYtGTnAz0OR1Ff&#10;HzTcJKO9j+hK9OVSnyx7r7rq/wCB714Q0Hw/40n+El9deG9Ltv7W1DUYb2C2twkcyRqNgYd8da5m&#10;5GgePvh347uY/Cun+H7vw60Etrc2KlGcPL5ZjkJ+8cc/Wub+FfxYfwz4l8GLrMhPh/w/dXFxGkEI&#10;MimVTu9N3OPpWf4t+MviLxZpN1pM8ttBp1xOJ5ktbZIWnYfdMhUfN6896hxd9P61X/BOONCqqi7K&#10;2t3tzTbVuujSfY+ibX4M+EdK+KF5Nq2lWostTgFto+lhPkLJZiWacr6ArgH1JrywpoHw28GeBZpP&#10;Ctl4kn19ZLq8mu4y77fM2CKLHQgfriuKvvjd4s1HxhYeJri+jk1Sxtza25MK+WkZRkICdOQx5pnh&#10;f4zeJvCWlW+nWk1rPa20rT2y3lskxt3PUxlh8vPPHeq5Xp/XV/mmvyMY4XEJJzlfRXV2teW2/lo/&#10;N3fY9V8M+GtCXwFrGqWeiaNaSjxK9tGPFaENFb+SreVnGdwP9aueI/APhfw34j8Z+IY9At7200nR&#10;7O8tdO62k8k52NKgB5iGCR+NeP6X8Z/Emm6fe2btZajBeXrajMNQtEnLTsoUvlvYU4/G7xYfE7a7&#10;9ti+1NaiyaHyF8gwDpH5f3do64pSi29H/XKl+af57lPDV+eUr6PzeqvF28tE18/NnqnhTwl4c8dN&#10;8NvEknh+y006hq8umXunQJi3uVVSwcIenofepdZ+GfhzwZ8MfG0lzY2114qtnt9QCOoYWMElyFii&#10;9iyAkj0YV5Hd/GjxRd6/ourfaYIZtGJaxt4bdUghJ6kRjjJ71Qu/id4gv18Ti4u1mPiNo21BnQEv&#10;sfeu0/wgH07cVLjK90+/5xf6P77BDC1/aJyl7uml30lLT0s/m/Q9L1/W9Jh+Cui+Io/COgR6jqN9&#10;c2cjLZgBVVRtK+hGetaXjT4K6F4l8T6DpWiarZ6LrN5otvPHpf2VgtxL5RctvBwC2D27V4ndeMdT&#10;vPCVj4blkQ6VZXElzDGEAYO/3iW6np0rr1/aD8XIsLI+nx3UNqLOK9SyjFwkYXaAHxkHHehwd213&#10;/Dlt+eo/q2IhZ03r73Xu9N77I83kjMUjI3DKSD9a9O/Z3/5Hi6/68JP/AEZHXmDMWYknJPJNdt8H&#10;/FNp4T8Yrc3zeXbTwtbtJ2TJUgn2yv61o9j0MSnKlNR7Hq/xh1XVLjxD4I8Kadqk+iQ6/eTpd6ha&#10;NtmWOGBpPLjb+FmOORzhTivJdZOrfD1fj1JZ69fXOoWVppTW+oTPm4QeVgAv3PJ5PPNe3+NLfwX8&#10;QtKhs9V1G3ZYZVuLe4guvKmt5ACA8bg5VsEjI7E1ztr8N/hta6R4i0/7f50XiGOGPUpZtRLy3Hlj&#10;CsXJzux1PeuTll+f48lvus/v9T4utQqTei/PTSa/FtP5eSKKLrXxO+IHjHT/APhJtS8O2nhwWtva&#10;RadL5Zkkkt1maeX++uXChTx8hrlNQ8NXOrftFfCe91DxLdX97J4ev5prjSrto7WZ4ntMmNQSAjk5&#10;ZQcNx6V6N4p8IeAfFuqHUbnVTaXjwLbXEun6gbc3MIziOXafnUZPB9afq/hXwFqkvhyaHUINMuPD&#10;qlNNksLryvJQhcxkA/Mh2JlTwdoqopxcX2f/AMlr+K08vQuVGck1bf1/uu34PXz9T0w8CvkvQ/iR&#10;478WaePFemWfi651h9WdIbCGGP8Asg2qXRjaIgyZ3eWpy+Mhq9csYtat763luPi4l1bpIrSW506z&#10;USKDyu4LkZHGRzTpPAfw8fW5NRTVDBHLcfa5dPh1Fks5Jt27zGhB2lt3OfWmk1NSe3/BT/FaBUp1&#10;Jxsk1/wzX4PU4r4keL9f0P4tQeA7TxJJb2fi2WC4F8ZT52jAZEkKNjC+d5eI84wfMx2roEg1v4k+&#10;OfHNkvirU/Dtt4YmgsbGOxl2Bna2jmM83/PQEyY2nj5DW5qXg34eavB4iS7vYZpddnjubq5a8/fK&#10;8ePKMb5ymzaCoHQ59aZ4n8F+APFepPf3WrNb3U0K2109lqLQ/bIlyAk20/OOT19alJqNnvr/AMD/&#10;AMB28733KdKfM3bTT/g/fv5Wtszz3xV498Rat4807wrNd67f2dp4dttSuL7wQiA3lzK8i+ZuLjEQ&#10;8okAEg7uegqz4c1XxHq/iv4MzeKrS4tNYS41qFxdoqSyxpGVikdVJAZkCsQD1Jrvtf8ACPw/11NM&#10;26hHpM+mwC0tbnSb02sscHH7rchzs4HFWrHQvAmnXPh6e3voEk0HzzZE3ecGZdshbJ+Ynnr3NX1v&#10;53/GX6NL5GM6FWStbou/93Tbybv5noMis0bKrbGIIDYzg+tct4Ni8Ui81A+ILqGSCOQx2yxRKu9f&#10;75I/l9a0/wDhMdD/AOgtZ/8Af5aP+Ex0P/oLWf8A3+Wkro7EpKLjy7+RsVyfxW/5J5rf/XEf+hCt&#10;T/hMdD/6C1n/AN/lrhvi98QdHXwheada3kV5d3gCKsLbgo3Akk/QU0nc0o05upHTqjx74YaTp2te&#10;Lre11SC3uLNo3LJc3htUJA4/eAHH0712Pxf8I+G/D/h+1n0ex0+2uHuQjNaa016xXaxwUIGBkDn/&#10;ABryOiuhq9j6R0pOqqnM7dv6YVPDA0mka2w6KkB+vzv/AI1BUsVy8NvdwrjbcwmFyRkgZBBHocgc&#10;+hI7104eoqNWNR7JkYyjKvQlTjuzniwDBSRuPQZpa1vDmkw2mrW4Ymdpt6SNJzuHlscfmAfwrJPW&#10;vtMNiY4lScFoj4rEYeeGkoT3aue0fs82ttDo3xC1KG687WovDt3FDpmNu+JgvmS7/wDZ/u14ua7v&#10;4OeObHwL4nvJtVhll0vUtOuNLujB/rI45VALqO5BA4ri75II7ydbWRprYSMIpHXazLngkdjjtVQi&#10;415t7NL8Lqxyx2a8/wBF/wAMQV9W+GfAmk/AHw1d6l4gkaLUSnl3l2nyyyMQD9jtM89CPMl/AV8p&#10;Vr6/4t1rxU8Laxqd1qLQjbGbiQvtHtmliKMq1oqVo9fMlq5qfEj4iah8SNf/ALQvFSC3hQQWlnEM&#10;R28K/dRfpXKUUV0xjGEVGKskVseo/suf8nD+Bv8Ar5n/APSWav06r8xf2XP+Th/A3/XzP/6SzV+n&#10;VfFZ3/vC9P1Zy1fiCo44I4ndkRVZzliByakor54xCiiigCMQRiYyhFEhGC+OSKkoooAKjaCNpVlK&#10;KZFGAxHIqSigAooooAjkgjmZGdFcocqSOhqSiigAqOaCO4XbIiuuc4YZ5qSigA6UUUUAMliSaNkk&#10;UOjcFSODTlUIoVQAo4AHalooAKRlDKVIyDwQaWigBkUSQRhI1CIOiqMAU+iigAqOGCO3UrGioCck&#10;KMc1JRQAUUUUARxwRxO7IiqznLEDk1JRRQAVGIIxMZQiiQjBfHJFSUUAFFFFAH5M0UUV+hnwhoaX&#10;/wAg/Wv+uMP/AKMNZ9aGl/8AIP1r/rjD/wCjDWfUR3ZctkFFFFWQFFFFABRRRQAUUUUAFFFFABRR&#10;RQAU63/5CWm/9fkH/oxabTrf/kJab/1+Qf8Aoxayq/w5ej/I6cN/Hp+q/NFe5/4+Jf8AeP8AOo6k&#10;uf8Aj4l/3j/Oo6+RP6MQUUUUDCiiigAooooAKKKKACiiigAooooAKKKKACiiigAooooAKKKKACii&#10;igAooooAKKKKACiiigAooooAs6V/yGLL/ef/ANFPXNnrXSaV/wAhiy/3n/8ART1zZ619VlH8OXqf&#10;H5v/AB16fqwoopsjbI2b0BNe8eISWsE9/cGG1haZ1GXbOEQerMeB1qw2jXinBmsAfT7Qf8Kuixnh&#10;XT9DtkIuJhG0yjrLPIB1PtkAV7Dp/wCzPG1pGbzV5FuCMusKDaD6DNcdSvGmk5ytclu254oNEu/s&#10;7ygwThD8y28m8geuMCqRIAyTgV9C237OFtaSiWHXLqOQdGVFq1c/s56JfTLPc3Essw+9j5Uc5zll&#10;HBrH69SXW4cyPLvgB4gtvCnxZ8OeJ9RDxaJps0rz3IHXdDIgCD+I5cfrX27/AMNj/DX/AJ/7z/wH&#10;/wDr1823v7O9vfuDJrVwEXhI1jUKg9AKrf8ADM1j/wBBm4/74WvNxEMJi5KpVk7+RnJRlqz6b/4b&#10;H+Gv/P8A3n/gP/8AXo/4bH+Gv/P/AHn/AID/AP16+ZP+GZrH/oM3H/fC0f8ADM1j/wBBm4/74WuX&#10;6ll/8z/r5E8kD6b/AOGx/hr/AM/95/4D/wD16P8Ahsf4a/8AP/ef+A//ANevmT/hmax/6DNx/wB8&#10;LR/wzNY/9Bm4/wC+Fo+pZf8AzP8Ar5ByQPpv/hsf4a/8/wDef+A//wBej/hsf4a/8/8Aef8AgP8A&#10;/Xr5k/4Zmsf+gzcf98LR/wAMzWP/AEGbj/vhaPqWX/zP+vkHJA+m/wDhsf4a/wDP/ef+A/8A9ej/&#10;AIbH+Gv/AD/3n/gP/wDXr5k/4Zmsf+gzcf8AfC0f8MzWP/QZuP8AvhaPqWX/AMz/AK+QckD6b/4b&#10;H+Gv/P8A3n/gP/8AXo/4bH+Gv/P/AHn/AID/AP16+W9R/ZoRbORrHV3e5AyizINpPpxXht1bSWVz&#10;LbzKUmico6nsQcEVvSyvB1r8knp/XYpU4s/Rb/hsf4a/8/8Aef8AgP8A/Xo/4bH+Gv8Az/3n/gP/&#10;APXr85KK3/sTDd394/ZRP0b/AOGx/hr/AM/95/4D/wD161rP9qHwDf2Ed5b388sLkqdsPKMCflbn&#10;g4wfoRX5x2nhm9vdJh1CJFMU24xrn5mCsVJ/MGut8DQvb+FbxJUaNjqTEBhgkeTGM/mDXj43B4Wj&#10;Sc6M7yTs1c8PH4ynQoTnQknKLSa/4B95f8NN+Bv+fu5/78f/AF6P+Gm/A3/P3c/9+P8A69fEddDp&#10;vgfUNR8O3etnZbafb8CSY7fNbP3V9T/hXz58vHOsXN2jFfd/wT67/wCGm/A3/P3c/wDfj/69H/DT&#10;fgb/AJ+7n/vx/wDXr5FsvA2pXfhufXZFW106PISSY7fOYDJCDv8AhVPwt4cuPFWsRWFuwRmBZnbo&#10;ijqaCv7Yxl0uVa7af8E+xv8AhpvwN/z93P8A34/+vR/w034G/wCfu5/78f8A168GX4D2u0btTmz3&#10;wgrmvHPwrl8K6b/aFvcm6tlYLIGXDLngH6Z4oOieY5hCLk4qy/rufT3/AA034G/5+7n/AL8f/Xo/&#10;4ab8Df8AP3c/9+P/AK9fIXgvwRqnj3Vv7P0qISzhS5ycACtq1+DXia68XzeHFs9uoRR+cwY8bM4z&#10;n8aDGOa46aUowTTdtup9R/8ADTfgb/n7uf8Avx/9eg/tN+BgP+Pu5/78f/Xr478V+FNR8F61Npeq&#10;QeRdxYJXOQQRkEfgaxm+6fpQZSzrFxbjKKTXl/wT9KtL1S11vTba/sZlubO5jWWGZOjoRkEfhVqu&#10;H+B3/JHPBX/YItf/AEUtdxQfbwlzQUn1SI0njld0SRWZOGAOSPrUlVrfT7e1nmmijCyTHc7Duas0&#10;FhUYnjMpiEimQDJTPOPpUlVl0+3S9e7EYFwy7S/tQBZooooA/Jmiiiv0M+ENDS/+QfrX/XGH/wBG&#10;Gs+tDS/+QfrX/XGH/wBGGs+ojuy5bIKKKKsgKKKKACiiigAooooAKKKKACiiigAp1v8A8hLTf+vy&#10;D/0YtNp1v/yEtN/6/IP/AEYtZVf4cvR/kdOG/j0/Vfmivc/8fEv+8f51HUlz/wAfEv8AvH+dR18i&#10;f0YgooooGFFFFABRRRQAUUUUAFFFFABRRRQAUUUUAFFFFABRRRQAUUUUAFFFFABRRRQAUUUUAFFF&#10;FABRRRQBZ0r/AJDFl/vP/wCinrmz1rpNK/5DFl/vP/6KeubPWvqso/hy9T4/N/469P1YVHcf8e8v&#10;+6f5VJUdx/x7y/7p/lXuvY8Q7rTf+Sr6N/1+2n/slfQPxq1W80L4QeNdR0+4ktL600e7nguIjh43&#10;WJirA9iCAa+e7OZLf4o6TLIwSNLy1LMegHyc19HfFbw3eeMfhl4r0LT/AC/t2paXc2kHmttTe8bK&#10;uT2GSOa+YzVSdJcu/Kwg0qkHLa6/M8Y/aO+JviPTfhJdWfhPUZLLXLTR49W1LVIz89tD8oVQe0kj&#10;Zx/sqx7ivRo/jVZW3xisfh1c2MyXdzpMeoR6kzjyndi+IcYzuKxSN15CmuV1X4Ia3c/s7+JfDRmt&#10;r3xrr9n/AKZdO+yJ58KAgbHCIqhV46D3qXxx8G9e13xf4g8Qac9rDfppOmf2LPJIcpfWstw5D8cI&#10;yyhCe4dq4JNxnN7q9/8AyV6L009WvM4kpOEbaO1vxW/rr6J+RuS/tBaPB8QPGHhuSxuRbeGNKbVL&#10;vU1IZH2AGSJFxksoIyc9eO1RaT8a9XuvEHg+01Hwc2maZ4oleKxvjqSSuMW7zgvGE4ysZ6MeTWP4&#10;X+D+veDNUOpww2Wr3j+GJrW5+0SbRealLOZpC/B+RmY8+nGKoeF/2Z4fBmrfDLU9Pgt5NT0a7nuN&#10;ZvmkYGQSWsyERqcjaJJFAXjCj2qKXPzJVPn98vwtbXtbvo221Jrzt6Wjb8b/ANI9i8Z+KJPCmkx3&#10;Nvpd1rF3POltb2doOXdum5uiKMElj0xXCXvx7GieGPF19q/hy6stY8M+QbzSUnWQyLMQI2jkwAwO&#10;T2HKkVtfGXwvr/irw7YwaC8UjQXyT3enzzGFL+AKwaFpByoJKt/wHFeE+LfhdrXgT4d/FbUptI0r&#10;Q7XV7bS/sdpYTvKsUkc2GDk8nllORjOegxWcpTTl2/8A2dvva/y0KqNxV4/1pL/Jf8E9u0f4sX1x&#10;4pj8P6x4XudDv721lutK825WRLwRgF0LAfu3G5Tg54JOeKi8JfG+08Z6zo2kafpNwdUnjmk1a2kk&#10;AbSPLYoVl45YyAqoGMgFulUrfw34z8S+PNI8Q65p+nWFv4dtLkWNra3Rka9uJUVd7MVHloFUgDk/&#10;NnPFZ/w5+FninwR4zTxPPc297e+JQ7+J4PMwkMoyYGg45CD90RxuGG6itIOTkk9tfzdvv69rLuxN&#10;uzt5fkr/AHdO+vYl139pjR9A8B6L4im0y4kn1bUjp1vp0cgMny3PkPKTjARTgk4/iUdTWrrXxc1q&#10;38YeINF0bwgdYh0OKCW7u21JIDiVC42oUOcAHuK810j9nDxHF8ONbtdSntLvxHcajH9gTzP3NpZL&#10;qK3JQNj7zAMzHHJ2jtWn45+DOpax8TfFWszeCtM8VWOrW9rFbT3Oqm2e38uIo+VCnPJz17VzRlW5&#10;It7tf+2J2/8AAr389L2RTv8Aj/7c9futby16noZ+Lb6t4d8Naj4Z8PXuuza/a/bLeFmFukUQVSTL&#10;IQQp+YADBzz6VufDvx3b/ELw++ow2s1hPBczWV1Zz4LwTxOUkQkcHBBwR1FeT6p8I/Gcfh3wPY3B&#10;svFtrpdhJaajpFzcvbQyyMyGOUMAd3lqrLg9c5rs/gD8PdT+GvhLVNL1OCytnn1i8vYYrB2aJYpZ&#10;N6AbuRgHGDnp1rrTbnJdOn3r9L9ybu0f66P9bfeemV8YeOP+R017/r/n/wDRjV9n18WeMpo7jxfr&#10;csbB43vZmVh0ILnBr28t+OXy/M2gJ4q0ex0LWZbPTtXh1y1VEZb2CNkRiVBIw3PBJH4VkVr+KoNE&#10;ttZkj8PXV3eaWEQpLexiOQttG4EDjAbIHtWRXtQ1ir/ibM9WsRt8OeHhjC/2bAR75XJ/UmnZ4x2r&#10;n18a2qeHtKgCMbq0thbspHHykhT+WK0fDd62saJLeucPHdNbsuOPuqwI/BhX5zicNWpynOcWknv6&#10;t2PynHYLEU6lWrKL5U9/V6GimC656Z5r6R+Jvw4tdT+FOka1aaosNjp9lCyWYI2tu2gn6nOa+bKu&#10;vrV+9gti15M1mvSAudg/CuA46FeFKM4zjfmX3H0R8Yvh7aX/AMMtI1ux1JYrWwsY1SzU/IxOSx+p&#10;JNeWfA//AJG+f/rzf/0NK4qTW9QlsFsnvJmtF6QlztH4V2fwSlSPxjIrMAXtHVQe53KcfkDQdXt4&#10;V8VCcY8u1z3iuU+Kf/Ihat/up/6MWurrkvitKkfgPUwzAFxGqg9z5inH6Gg9uv8AwpejPK/hHqXi&#10;PTfFcT+GlDXbgI+/7gU92PYV6dr/AI91nWPjX9p8KOkskNstpc3H/LIqD87E+leCWWqXemrMtrcy&#10;W4mXZJ5bY3D0NLZateacs62tzLAJ12SeW2N6+hoPnqWLdKmqabte+/bt+p3fx48V23izx3LPayrc&#10;JBFHA86jAkdVAYj2yDXnDfdP0petI33T9KDkq1HWqOpLdn358Dv+SOeCv+wRa/8Aopa7iuH+B3/J&#10;HPBX/YItf/RS13FB+pUf4cfRfkgopM5paDYKKKTPOO9AC0UUUAfkzRRRX6GfCGhpf/IP1r/rjD/6&#10;MNZ9aGl/8g/Wv+uMP/ow1n1Ed2XLZBRRRVkBRRRQAUUUUAFFFFABRRRQAUUUUAFOt/8AkJab/wBf&#10;kH/oxabTrf8A5CWm/wDX5B/6MWsqv8OXo/yOnDfx6fqvzRXuf+PiX/eP86jqS5/4+Jf94/zqOvkT&#10;+jEFFFFAwooooAKKKKACiiigAooooAKKKKACiiigAooooAKKKKACiiigAooooAKKKKACiiigAooo&#10;oAKKKKALOlf8hiy/3n/9FPXNnrXSaV/yGLL/AHn/APRT1zZ619VlH8OXqfH5v/HXp+rCo7j/AI95&#10;f90/yqSo7j/j3l/3T/Kvdex4hteNJVs/Ec6TN5MgSJtr/KcGNSD+IINbNh8cvEunWkdvHrKvHGNq&#10;mUKxx9TVXxRrN3FrUqLLlVSMDcoJxsX1q5Y+GvGGo2yXFvpdxJC4yreUoyPxrkaThH2iXzF6lqP4&#10;8+LJs7NTjfHXES0//hefjD/oIp/35Wn2fhDxX80V94cmvLZ/vKUUMOCMgjoeTUV98GfEbSxtYWbm&#10;2cAsbn5XjPfIHX1rP/Z18SX4C0CT48eLIRl9TjQe8S1H/wANAeKP+gtD/wB+1oT4c+I9LBWy0K6l&#10;nIw93Mikt7KM4UUf8IZ42/6A9x/37Wi1B7KP4BoH/DQHij/oLQ/9+1qOf48+I7qJoptSt5Y26o8K&#10;MD+BFSf8IZ42/wCgPcf9+1o/4Qzxt/0B7j/v2tHLR7RCyD/hoDxR/wBBaH/v2tH/AA0B4o/6C0P/&#10;AH7Wj/hDPG3/AEB7j/v2tH/CGeNv+gPcf9+1p8tHtELIP+GgPFH/AEFof+/a0f8ADQHij/oLQ/8A&#10;ftaP+EM8bf8AQHuP+/a0jeDvGyKWOkXGByf3S0ctHtELIX/hoDxR/wBBaH/v2tH/AA0B4o/6C0P/&#10;AH7Wuan1bULaZ4pv3UqHDI8YBB9CMUz+3bz/AJ6L/wB8D/CtPYQ/kQ7I39R+OPiTU7SS2l1lUjkG&#10;1vKAQkemRXFG+gJ/1yf99Vrf27ef89F/74H+FA1y9Y4DgnGcBB/hWkY+zXupINjI+22//PZPzo+2&#10;2/8Az2T869B+HWt3Vzq2oWsrJJA1jJOUaNSN6MgU9Owdvzrpvtsn92L/AL9L/hXj4vNXhKrpOF/m&#10;fP4/OI4Gr7KUL6X3PGPttv8A89k/OvQ/AUyL4LvJywEJ1VlEh+6T5EXGfWulS6lkYKscbMeABEpJ&#10;/SpU1O8VPs6nC7t3lBBjd0zjHWvFxuaLF0vZcltV1Pn8dnNPG0HR5Gr21uuhk/2hbf8APeP/AL6F&#10;H9oW3/PeP/voVqNqVyrEMVBHBBQcfpWxZ6F4jv7dZ7fTpZIm5VvKAz+deAfMKClpG7+Ryf8AaFt/&#10;z3j/AO+hU1nriafcx3FteLDNGcq6Pgg10d/o3iDS7cz3VhLDCOrmIED64rJ/tS4Pdf8Avgf4UDcV&#10;B63Rur8aNcVQP7ViOO5VayNe8f3niVUXUNSWaNDlUDAKD64qN9Qu0IDAKT0BjA/pQ+o3UZw2FPXm&#10;MD+lBcqspK0pOxlf2hbf894/++hR/aFt/wA94/8AvoVp/wBqXH95f++B/hX1H+yQsXiHwVrX9o21&#10;vefZdTaGEywISiGKNyBx/eZj+NB0YPCxxlX2SlbTsfJP9oW3/PeP/voUjahbbT+/j6f3hX6Vf8I1&#10;pH/QKsv/AAHT/Cj/AIRrSP8AoFWX/gOn+FB7v9gP/n5+H/BOZ+B3/JHPBX/YItf/AEUtdxTIokgi&#10;SOJFjjQbVRBgAegFPoPrIR5IqPZFO00yOzubidGdmnbcwZsgfSrlFFBYVTTTI01J70M5kdQu0t8o&#10;/CrlFABRRRQB+TNFFFfoZ8IaGl/8g/Wv+uMP/ow1n1oaX/yD9a/64w/+jDWfUR3ZctkFFFFWQFFF&#10;FABRRRQAUUUUAFFFFABRRRQAU63/AOQlpv8A1+Qf+jFptOt/+Qlpv/X5B/6MWsqv8OXo/wAjpw38&#10;en6r80V7n/j4l/3j/Oo6kuf+PiX/AHj/ADqOvkT+jEFFFFAwooooAKKKKACiiigAooooAKKKKACi&#10;iigAooooAKKKKACiiigAooooAKKKKACiiigAooooAKKKKALOlf8AIYsv95//AEU9c2etdJpX/IYs&#10;v95//RT1zZ619VlH8OXqfH5v/HXp+rCo7j/j3l/3T/KpKjuP+PeX/dP8q917HiHawWkV98TdLt5l&#10;Dwy3dqjqehB2ZFfWGo6haaJptxe3k8dnY2sTSyzSHakaKMkn0AAr5U0z/kq+jf8AX7af+yV778bP&#10;C1/4z+F2v6RpiiS/miV4oWbaJikiyeUT6OFKH/er5zMZOMYNdv1X/D/IzerX9f1/wTiT+0zajx8N&#10;MHh3WT4eOlHUf7T+wndjzdvmbd27ysd9u7PavV28X6HHodtrMur2MGk3KK8N7NcLHE4YZUhmIHNe&#10;A/8AC5dHT47RXR0rVxeDwobX+yRp8nn+d9p3eV02+27O33rNe0X4faZ4A8Pa/Z6RaauunXlylz4h&#10;Z3061Mk6sbdUUgNIA4UHPAU46140Zvl76vX/ALekrfcr/wBK/MpO7v8A1pH9W1/Tt9M3Gu6ba2cF&#10;3PqFrDaTsqQzyTqqSM33QrE4JPYDrUl/qllpSRPe3cFmksiwxtPKqB3b7qjJ5Y9gOTXxzBo0fj79&#10;n7QNCublfs9x8QJrKOS0DxpAv2qfZ5av8yqvBUHkACp/iFr2q/FLT9Am1WKS2PgjW9Jsr1SCqzaq&#10;2oQxyMPVViBI/wCvj2qqdT2klFLdx+5qLb+XMl56FSly3v0T+9c1l8+Vv7z6+/tax23jfbLfbZnF&#10;yfNXEB2hvn5+X5SDz2INVtR8UaNpGnQ6hf6vY2VhNjyrq4uUjikyMjaxIByOeDXy5rsN/wCNPGHx&#10;w8HWwnttKF8NS1e9TK7oV0238u3VvV3QlvRVI/irorJbDxRafs+eGdsV9Pa28WrXlo6bxHbLp0ka&#10;u4IwAZJFAz1IPpTjPmaS68v481/u5f1E58ra7c34ctvv5v0PoCx8V6Jqlml3Zaxp93aPKIFngukd&#10;GkPRAwOCxz061cXUbRr57IXUJvI4xK9uJB5ioSQGK9QCQefavlDxZqNp4K8L+KL2OzY2th8TraVb&#10;SzjG5sCEhEUdyeB9a1NG8L3Fn8TfH114q1aTTtR17wQt3qV2kmBp4ea4ULGewiQKB6lSe9YKvzLm&#10;S6X/APJOZL8/lqXC8pcr/r3+V/p8z6Is/HPhvUdTGm2niDSrrUSSotIb2N5iQCSNgbPAB7dq3K+R&#10;/Bela/D4h+BN/quj6DpNlNfXAtlsLR4rx0/s+42NMSxGWUBivYn2r64rtt7t33a+63+exMZc33J/&#10;ff8Ay3PmX9omzhtfHsbxIEaezSSQgfebcy5/JRXmz6ddx2Md69rMtnIxRLhoyI2YdQG6E+1en/tI&#10;/wDI82f/AF4J/wCjJK42+h8UL4B02S6+1f8ACJm6kFpuYeT5/wDHtGetfT0JNUaevbf5/idK6HNV&#10;2/w/sIv7C1W8dQ8kl1HbDcM7VWPccfXzB+VcRXoHw/kjPhTU4twEkd+sxB7K0QUfqh/KuPN3JYR8&#10;vdHi51zfUZ8vl+Ze0/TLbS9QmvLeMJNLC0DYPG1iCeP+AirVV7S/hvriaGAmVol3OV6AVYr4Scpz&#10;d5u78z80qzqTadVtu3Xsew/DPwlc6d4GvPFllph1fVjK0FpEU3pCABmQjueePpVvwT4SvLXwBqfj&#10;GDSl1XW57hoIY2TctuoyXfb69BWL8MPj1qfw00K50uGziu4ZHMsZkPKMQBj6cVN4F/aE1XwXol/p&#10;otIrqK5keVS3Gxm61metSqYVKHNJrR302ffzPPdMB1PxVaC7XLXF6glUjGdzjcMfia+oUUIoVQFU&#10;DAA7V8w6HdPe+MdPuHwHlv43YDpkyA19P0F5btN+ZHcW8d1BJDKgkikUqynoQa+X9DubTTfEVrNe&#10;RedZwzgyR/3lBr6kr5Ws7i3tdZWa7g+026SkvCDjeOeM0CzHR03/AF0PoX4rap4M1Lw/4R8UWGnR&#10;Ja/2gFkjVApkjU/MCO44NZnx/m8M6/4F0DXNEso7LzZ5I1Kx7DIoC/mBmvLte+IH/CS6xp73tii6&#10;NY4SHTYDtUIO2fU9z71S8Z+NbrxjeRGRFtrG3Xy7azj+5EvoPf3oIrY2E41FZe9ZbdV18l5HOV9W&#10;/sX/APIl+Jf+wwf/AEnhr5Sr6t/Yv/5EvxL/ANhg/wDpPDQVkv8Ava9GfQ1FIeRVTTbOWyjdZbl7&#10;lmcsC/YelB+gFyiiigAoqnZ2Utvc3Mr3LzJK2Vjbog9BVygAooqmllKupSXJuXMTKFEH8IPrQBco&#10;oooA/Jmiiiv0M+ENDS/+QfrX/XGH/wBGGs+tDS/+QfrX/XGH/wBGGs+ojuy5bIKKKKsgKKKKACii&#10;igAooooAKKKKACiiigAp1v8A8hLTf+vyD/0YtNp1v/yEtN/6/IP/AEYtZVf4cvR/kdOG/j0/Vfmi&#10;vc/8fEv+8f51HUlz/wAfEv8AvH+dR18if0YgooooGFFFFABRRRQAUUUUAFFFFABRRRQAUUUUAFFF&#10;FABRRRQAUUUUAFFFFABRRRQAUUUUAFFFFABRRRQBZ0r/AJDFl/vP/wCinrmz1rpNK/5DFl/vP/6K&#10;eubPWvqso/hy9T4/N/469P1YVHcf8e8v+6f5VJUdx/x7y/7p/lXuvY8Q6TW7+XSvFyXsBxNbvDMh&#10;P95VUj+Ve3af+0foclpG15Z3UNxj50jAZc+xrxTxhHp1xr0rl7q2by4g0cJUrkRqCRuGeTz+NYv2&#10;TTv+fq//ACT/AArhlShWjHni9CWrn0B/wvDwWdaGr/2dcf2mLf7L9q8kb/K3btmc9N3NS3vx68H6&#10;kqLd6dNdKh3KJ7dXCn1Ga8G0/SdPvt8UV/NHcHlPtQXY3B4yOnOKztQtpdKuRb3UbQzEAqhGS2em&#10;MdfwrFYLD7aoXKj6KX49eD0QKunTKok80KLdQA/976+/Wlb4+eEHV1awnZXcSsDbrhnGMMfUjA59&#10;hXz2ul+XGJNQmezDDKQRAGU+7Z4Ue3Wm/ZNO/wCfq/8AyT/Cj6nQ6Jhyo+h1+P8A4SRp2WxuA0/M&#10;pEC5k4x83PPHHNJD8fPCFvKJYtPnjlEYiDpbqCEHRc+g9K+efsmnf8/V/wDkn+FH2TTv+fq//JP8&#10;KPqVH+Vhyo+hW+PXg9wwbT52DSCYg26nLjo314HPWlm+PvhG4aRpbC4lMieU5eBTuT+6c9RyePev&#10;nn7Jp3/P1f8A5J/hR9k07/n6v/yT/Cj6lR/lYcqPolv2gvCjtCzWdyzQnMZMK5Q4x8vPHBI4p7ft&#10;GeGwpIt70nsNgGf1r5z+yad/z9X/AOSf4V1en+A9H1HRLHUE1LUlFxvUoVj4ZG2t26ZFc9enhcNH&#10;nqppHLiK9HCQ9pVdlsUfiH40k8d+JJdSaLyIggihizkqgzjJ9ckn8a55rqZrdbdppDApLLEWO0H1&#10;A6V2f/CvNK/6Cepf98x/4Uf8K80r/oJ6l/3zH/hRHNsHGKim7LyPO/tvA/z/AIM4epIp5IQwjkZA&#10;/DBTjNdp/wAK80r/AKCepf8AfMf+FH/CvNK/6Cepf98x/wCFN5vg5Kzbt6CedYCSs5aejKfwzYnx&#10;Df8APXTJ/wD0OKusqv4Y8O6V4ZvLq5W4vbp57WS1Ak2AJuKncMDqCo9qt/Y7T/n9vf8AvlP8K+Vz&#10;CtTxFfnpbWXlsfHZtXo4quqlGWlkuwyin/Y7T/n9vf8AvlP8KPsdp/z+3v8A3yn+FeaeLyruh1pc&#10;vZXUNxEcSROsin0IORXtNj8cNLe1jN1azxT4+ZUAZc+1eKfY7T/n9vf++U/woMFhB+8mvL8wp8zh&#10;BHu2jrjjrig6aNWdBvkktT2bWPjfYCwlGn28zXTKQhlACqfX3rxdiWJJ5J5r6c039jrRdS0+2u08&#10;UasqTxLKFMUOQCM/3ferP/DFuj/9DVq3/fqL/wCJoPYq5bj8RZzS+9HyzRX1N/wxbo//AENWrf8A&#10;fqL/AOJo/wCGLdH/AOhq1b/v1F/8TQc/9i4vsvvPlmvq39i//kS/Ev8A2GD/AOk8NQf8MW6P/wBD&#10;Vq3/AH6i/wDia9S+EXwms/hDot/p1nqFzqK3l0bp5blVDBtipgbQOMIKD1cty7EYXEKpUStZ9Tu6&#10;KKKD6wKKKKACiiigAooooAKKKKAPyZooor9DPhDQ0v8A5B+tf9cYf/RhrPrQ0v8A5B+tf9cYf/Rh&#10;rPqI7suWyCiiirICiiigAooooAKKKKACiiigAooooAKdb/8AIS03/r8g/wDRi02nW/8AyEtN/wCv&#10;yD/0YtZVf4cvR/kdOG/j0/Vfmivc/wDHxL/vH+dR1Jc/8fEv+8f51HXyJ/RiCiiigYUUUUAFFFFA&#10;BRRRQAUUUUAFFFFABRRRQAUUUUAFFFFABRRRQAUUUUAFFFFABRRRQAUUUUAFFFFAFnSv+QxZf7z/&#10;APop65s9a6TSv+QxZf7z/wDop65s9a+qyj+HL1Pj83/jr0/VhUdx/wAe8v8Aun+VSVHcf8e8v+6f&#10;5V7r2PEOp1HTG1rxvb6erbGupYIA3puCjP619Ew/CLwboellruxgMMEZeW6u3wAAMlmY8Ad/avB9&#10;M/5Kvo3/AF+2n/sle7ftAf8AJDPiB/2Ar3/0S9fPZjXnQpKUXsrhGPPOML7kt58OPAum2D313Yaf&#10;a2SKGa5mcJGoPQlicAcitiPwD4fEcYXToWVB8hIzgexr5s/aMuZviH8E/EdjbSunh7wxo8U13JGx&#10;Aur/AGoUhz3WNTub/aZR/Ca9Avfi3rvh79oXT/DVw0J8GS6RZJIfLAeG8uGnETl+u1vI2Y/vOvrX&#10;B7Wbm4cz3svubv8AO2ny7nJztRUn2u/w/K+v/APR3+E3hSRyz6NAzE5JI5NN/wCFR+Ev+gLb/lXm&#10;Gl/GfxXrvxS8cWulWsOoaBYaHcXGiWYQB7y6gk8p239drSBkA6YXPesHwV8bdW1rxz8PLSLxudcT&#10;XLueDUtM/sX7PHblLWaQqkpQElZIwpG4ng1FPEzqOKjJ6+fqv/bfxXcpztzX6Nr7kn+v4Pseua98&#10;EvDOqaZPDa2CWNyVPlTRcFW7Z9RXyvIhjdlPVTg19018QK8EWrq9zE01ss4MsSttLpu5APbIzzXu&#10;ZfUnPmUnc1i3ZlOkZgilj0AzWp4lutLvdcu5tFspdO0t3zBazS+a8a46Fu9ZFwMwSf7p/lXrJ3je&#10;1jQ7JfA4bR7GXzmW7nt452VhwpdQ238M10WhwPYeFtOsZsC4hednCnIw0hYc/Q1razzegj7rRRlc&#10;emwYqjX5xXxtavF06jur3/M/KcXmGIrqVGo7rmv6b6AAScDk13GueBbPwr4Zt5NUuWHiC9CyQWEY&#10;z5cZ6Fz2J7D2rjtPuFtL+2ndd6RyK5X1AIOK+hfi5rvgHWfDum6xYzxz655sJIQnO0D5gR7VwHPh&#10;6UJ06km1dd/xt5nlPiPwRZeD/Dlu2p3bf8JBdxrNHYxjiFDgjefUjtTPhd4QtvFmszC8ybW2QOyK&#10;cbyTwPpwa9R+P+u+BvFnhuDV9LnSXXJmQfIfmC46MPYVx/wG/wCQhq//AFyj/maDplQpwxcacbOP&#10;l19fM77/AIVt4b/6BcP5VwPxX8AadoemRanp0f2cCQRSRA/Kcg4I9On617JXB/Gj/kSz/wBfEf8A&#10;Wg9HE0afsZNRWxxnwX+Fdt8T9SvYLnUBZJbx7gO7HIFdJ4W/Z6i1Xx5r+gX2qrAumhCjjrIGGR/O&#10;uI+F8MFtqp1a81n+yrOxZZJFRsSTY5CKO+SAK6PTfE9v4p8f6r4v1PVG0zT4ZFdreJ8SzqAAqAe4&#10;HP1oPOoLD+zp88Lu/fdfpY4fx/4SfwP4sv8ARnlE4t3KrKBjcvY1y2of8eFz/wBcm/ka6fx34qk8&#10;Z+Kb/VnTyxO5KJnO1ewrmNQ/48Ln/rk38jQebU5Pav2e19PS5+j2hpcP4N0xbV1jnNnFsZhkA7BW&#10;xbrIsEYmYPKANzAYBNZ/hT/kWNI/69Iv/QBWrQfqsfhQUyYOYnEZCyEHaT2NPooKK2nJcx2iLdyL&#10;LP8AxMgwKs0UUAIelVNNjvI43F5KkrlyV2DGF7VcooAKKKKAKdnHeJc3LXEqPCW/dKq4Kj3q5RRQ&#10;AVTSO8GpSO0qGz2gLHt+bd9auUUAFFFFAH5M0UUV+hnwhoaX/wAg/Wv+uMP/AKMNZ9aGl/8AIP1r&#10;/rjD/wCjDWfUR3ZctkFFFFWQFFFFABRRRQAUUUUAFFFFABRRRQAU63/5CWm/9fkH/oxabTrf/kJa&#10;b/1+Qf8Aoxayq/w5ej/I6cN/Hp+q/NFe5/4+Jf8AeP8AOo6kuf8Aj4l/3j/Oo6+RP6MQUUUUDCii&#10;igAooooAKKKKACiiigAooooAKKKKACiiigAooooAKKKKACiiigAooooAKKKKACiiigAooooAs6V/&#10;yGLL/ef/ANFPXNnrXSaV/wAhiy/3n/8ART1zZ619VlH8OXqfH5v/AB16fqwqO4/495f90/yqSo7j&#10;/j3l/wB0/wAq917HiHYPqMekfESwvps+TbXFtK+P7qhCf0FfTXirTNM+I/gbV9G/tBVsdYsZbRri&#10;3dSyrIhUsM8ZAPevlvxhpN7/AG9KYbf7VG0cTCSKRccxqcckHI6H3BrLjttaiUKltcIo7LOoH/oV&#10;eTiMPTxUIqUuliVdNST1R9JXXwX0GX4L3Pw3hvpbbTbm0NtLehlad2J3PKxPBZmyTn1pfE/wb0Xx&#10;VfeI7q51OeKTWdKtdLJiZQbY28kkkU0Z6hw8mf8AgIr5w8nWkgeaRLuONDy3mbgOCexPoaq/2jdf&#10;8/M3/fw1g8tVS7c73308rfkRGmopJdP+HPpjT/g9pWhtC+kaxcabLb+Hj4fgkjKM0ab9/nc9ZM88&#10;8Zq3bfCfQbBPAsVnctaweEpnmto1ZT57NbyQt5hPJJ8xmJ6k18vQXeo3kjpavc3LoMuEkOFHuScC&#10;pvL13/njdf8AgQv/AMVR9QjF359fT1f5t/1ay9mkrf1sl+SR9k6z4i0/QdOnvby6ijhiUscsMt7A&#10;dzXxfBdpDqUd08CXCJKJGhk+64BztPselSS2uszrtktbiRfRplI/9CqL+ytS/wCgfJ/38T/4qu7D&#10;UYYdP3r3LSSVi34l1eDXtcu7+20220iCd9y2VoD5UQx0XPOKzOtWP7K1L/oHyf8AfxP/AIqj+ytS&#10;/wCgfJ/38T/4quuMoRSinsXc2r3xrdXdhaWyxrCYLdLfevVwqgAn3OOa6zw832jwfpNwyjznadHY&#10;fxBZCB+lec/2VqX/AED5P+/if/FV6Dosh0/wVo8Mqr9pWS58yBZF3xgyblJ5xyDx9DXzOZ4SlGlz&#10;UI+83rbXufJ5vl9NYeUsPT95u7tqy/RVP+0f+mDf99p/jR/aP/TBv++0/wAa+Z9hV/kf3P8AyPiv&#10;qWJ/59y+5lyvRfgrrVrpmt3kFzKsJuY1EbOcAkHpn8f0ry7+0f8Apg3/AH2n+NA1IggiFwR/tr/j&#10;R7Cr/I/uf+RrSw2KpTU1Senkz7A+0RH/AJap/wB9CvOPjXrdoPD8WnrMkl1JMr7FOSqgHJP5ivFL&#10;G+1HUnkS2juJXjTzGVZ1ztyBkDdzyR0pz2+pSNuexnZvVnQn/wBCrKUZQdpKx2YjE1XB05U3FvuR&#10;0U77Jf8A/QPm/wC+0/8AiqPsl/8A9A+b/vtP/iqk8X2cuw2q+of8eFz/ANcm/katfZL/AP6B83/f&#10;af8AxVRXWn6jNazRrp8u50KjLp3H+9QNQlfY/SHwp/yLGkf9ekX/AKAK1a810z4ueF9P8K2MUet2&#10;RvIbWNPKdj94KAQeK1Lf4x+EGgjM3iCyWUgblVmwD+VB+oRr0eVe+vvX+Z21Fcb/AMLh8Gf9DDZ/&#10;mf8ACmTfGPwcsTmPxBZtIAdoJPJ/Kgr6xR/nX3r/ADO1orhdP+MvhSS0RrvXrGKc/eVGYgfpXSeH&#10;/Fej+K4ZpdI1CC/SFgshibJUkZGR1oKjVpzdoyTfqjWopD04qppst3LG5vIkicOQoQ5yvY0Gpcoo&#10;ooAKKp2ct49zcrcRIkKtiJlPLD3q5QAUUVTSW8OpSI0SCzCgrJn5ifSgC5RRRQB+TNFFFfoZ8IaG&#10;l/8AIP1r/rjD/wCjDWfWhpf/ACD9a/64w/8Aow1n1Ed2XLZBRRRVkBRRRQAUUUUAFFFFABRRRQAU&#10;UUUAFOt/+Qlpv/X5B/6MWm063/5CWm/9fkH/AKMWsqv8OXo/yOnDfx6fqvzRXuf+PiX/AHj/ADqO&#10;pLn/AI+Jf94/zqOvkT+jEFFFFAwooooAKKKKACiiigAooooAKKKKACiiigAooooAKKKKACiiigAo&#10;oooAKKKKACiiigAooooAKKKKALOlf8hiy/3n/wDRT1zZ610mlf8AIYsv95//AEU9c2etfVZR/Dl6&#10;nx+b/wAden6sKjuP+PeX/dP8qkqO4/495f8AdP8AKvdex4hv+Jkkn8RyRRBnkcRKqr1JKLgV6Dp/&#10;7OevXVpHLPf29rKwyYjlivsTXM6cA3xW0YEZH2204P8AwCvpT4h+MYPh94H1zxJcxNPDplpJcmFP&#10;vSFRwo9ycD8a8fF4qeHhHl7Etu6SPI9P/Z+1/S5/Nt9atlPQgoxDD0IzVi+/ZwbUJY5jfJaMABJF&#10;bDCOR6Z5H4VLr3iT4j/DvwqnjjXtV07UNOgEU+qaFBaBBbQMwDmKX7zMgbPzZB2mum8S/HGy8MeI&#10;rTRp/C/iW7ub2R47OS0s43juSqb22EyDOF55A6V5ssdUv7zs9v6t/W5j7S6v03/r+uxxlx+zzrEk&#10;SwQ6laW1qn3Yo42A+pOeT7mqv/DNmsf9Be2/74b/ABr2LRPH2na5qGsWMcN1bXmkwwT3cNxGFaMS&#10;xmRV4JyQAcjsawE+Onhy48LeHNas4tQ1A+IYPtOnada2++7mjwCzbM4AAIyScciqWPqx0TX3ebX5&#10;p/cxqd9v62/zX3nnn/DNmsf9Be2/74b/ABo/4Zs1j/oL23/fDf416a/xm8NL4Ut9eWa4ljuLo2MV&#10;ikBN29yCQ0Hl9d42tkdAATnHNQwfGbTb3Sby6s9F1y8vbGdYLzSYrRReWpZd4Z0ZwNpHcMev1pvM&#10;KqveS08v67jU27f1/Wx5x/wzZrH/AEF7b/vhv8aP+GbNY/6C9t/3w3+Ndrpf7Qmian4CvfGJ0TX7&#10;TQbe3juY7i5tEU3KuwVfKAkOTkjrjrW34Z+LWmeIdd/sa403VfD+qNA91FbaxbrEZokKh3QqzAhd&#10;65570LMKrduZfd8/y19A53/X3fnoeX/8M2ax/wBBe2/74b/Gj/hmzWP+gvbf98N/jXoOl/Hnwzqu&#10;p2cEceow6ffT/ZbLWJ7UrZXUucBUkznkjgkAHsTmvRqax9Zq6f4Bzu9j4y8Y+D9S8Ear9h1ADcy7&#10;45EOVdfUVhb2/vH869v/AGnAPtWgHHOyYZ/FK8mTwzPJ4Ul18XNoLaO7FmbczD7QWK7twj67ccbv&#10;WveoVfaUozl1NYu5k72/vH86sWFnc6ncmC2VpJAhkYA9FBAJP4kD8arV2fw1RfL8QybQXENtGG7g&#10;M7k/+gLWeNrvDUJVYrVHFjsRLC4edaO6KHgqGe08d6TFMrxvumyD6eRJ/XFdqWOeppEASZZVAEig&#10;gOByM0V8HjMW8ZNVGrO1j81zDHvHzjUcbNKxa03T7vV72K0s4nuLiU7UjQZJNXW8MaqNebRltpJd&#10;RVyhhj+Y5HWvYP2e/Bk3iHwz4judKlig1z5IIriQZMKENkj0J4/Ktn4SfDTUZNK8bW0F2kPieKf7&#10;F9rZtxVc/Ng9ecEZ964B0sBKpGD1967+7p6nz1qmnXOj381ndDZPEcOoOcHGa7XRfg7q+rafFdST&#10;xWglUMsb5LYPTPpXI+I9MudG128sbx/MuYJCkj5zk/WvqSMARqAMAAcUCwmGhVnNTWx4jd/BHV4L&#10;d5IbyG4kUZEYypb8a87eOVJjCysJQ20p3z0xX1pXzJ4ola18b6rLGBvjv5GUY7iQ4oHjcNToqMod&#10;R2seCNe0Gxt7y+0+e3tp8bJGU4OelJrngnXvDdlDealp1xa20xASSRSBkjIH1r3Hxv8AEq7134IW&#10;76vZLZX8lzGtlGRzKqYy+Ow7fhUPxM+I134p+C0H9uWkdlfXNwn2WD+NlVTmTHYdPzoNJ4TDpS5Z&#10;vSKa0/P9D533H1NfRf7FTE6x44BJIEVhx+NxXznX0X+xT/yGfHP/AFxsP53FBOUf75D5/kfVFFFF&#10;B+ihRRRQAUUUUAFFFFABRRRQB+TNFFFfoZ8IaGl/8g/Wv+uMP/ow1n1oaX/yD9a/64w/+jDWfUR3&#10;ZctkFFFFWQFFFFABRRRQAUUUUAFFFFABRRRQAU63/wCQlpv/AF+Qf+jFptOt/wDkJab/ANfkH/ox&#10;ayq/w5ej/I6cN/Hp+q/NFe5/4+Jf94/zqOpLn/j4l/3j/Oo6+RP6MQUUUUDCiiigAooooAKKKKAC&#10;iiigAooooAKKKKACiiigAooooAKKKKACiiigAooooAKKKKACiiigAooooAs6V/yGLL/ef/0U9c2e&#10;tdJpX/IYsv8Aef8A9FPXNnrX1WUfw5ep8fm/8den6sKjuP8Aj3l/3T/KpKjuP+PeX/dP8q917HiH&#10;c6cwT4q6OWIAF7acn/gFfR3xQ8Gn4hfDzxB4cS4+yS6jZvBHOP8Alm5GUb8GANfKvimYweIpXR9k&#10;iCNlYHBBCLg13On/ALRfiGztI4ZYrS6dBjzZAQzfXBrx8XhZYmEeXsS07po6HxZN44+KHgl/AV74&#10;PudGudQjjtNV1iSdGs0hyPOaEg7nLKCACBjdz0rtfGvhu/vviH8NbyztXmsdLubtrqYEYiVrVkQn&#10;6sQOK8yH7SevHpY2R/Bv8aX/AIaS17/nwsvyb/GuD+z671e909+17fmYOldcvS1vxT/RHo/i/wCF&#10;eoXviHVvEPh3xLd+Hr/UrJLa9hitop47nywwjbEgO1gGIyO2PSvGdB+D/iXQfCfwr1W7steWfR/D&#10;Z0fUdP0K9+z30DsyOGXDAOMoQy5/untW8f2kteHWxsh+Df40n/DSmuf8+Vj/AOPf41H9mVb3S/H1&#10;/wDkmU4OW/8AW3+SL1l8N9T8P2PhvxNpWg6lLdadrtzqt3pepX4uby5SaBoWk3HgSD5W259eea9Q&#10;8I6nrXiIa5fah4dGgW822Ozjnx9smUJy0wBIHJwoBPHfmvIf+GlNc/58rH/x7/Gj/hpTXP8Anysf&#10;/Hv8ar+za3K49Hfr3SX6AoNO6/rd/qX7vwD4g/4Y5tPCv9l3R8QR6VbQvYQsomDrIhZVOcbgAe/a&#10;q3hjwLrOtePYrqCx8UWmnPo95p15eeLrhZpovMC7Ps3zMVyRluQCFHoKh/4aU1z/AJ8rH/x7/Gj/&#10;AIaU1z/nysf/AB7/ABqJZXVk5X2as9f7rj+TY+V3TW//ANtzfmWU8N+LNe+Hnhb4bXHhifTZdKn0&#10;9bzWzIn2TyrWWN98JB3Fn8oAAgY3Hk4r6HAwAK+b/wDhpTXP+fKx/wDHv8aP+GlNd/58rH/x7/Gt&#10;/qNfVvdu71+RKp8qSWy0Xoa37TjD7VoC5GQkxx+KV5NHo1k/hWXVDq8C6gt2LddKKN5rRlc+aG6b&#10;QeMdaXxZ4xv/ABnqpv8AUpleXbsRV4VF9AKxt6/3h+de5QpunSjBvVG8dBa6/wCH2q2enQ69FdzL&#10;CbiCJoy38RRz8o98OT9FNcfvX+8Pzo3r/eH50YihHE0pUpPRnPiKEcTSlRlsz0LS/EEer69Bp0Ax&#10;528K7dyqlv5Ka164TwAwPjfR8EH5pv8A0RLXdF1z94fnXwmYYWGEqqnB30v+Z+b5tgqeBqQp09dN&#10;fvN3wx411rwdJM+kX8lmZgBIEPDY6ZH4mp9G+IniHQL67vLLU5ori7JaZ853k9Sfeub3r/eH50b1&#10;/vD868s8hVakbJSem2pPeXk2oXctzcSNLPK253bqTX1hGQ0akHIIBBFfJG9f7w/Ou50X4xaxpFhF&#10;aHybpIlCo0v3gB0Ge9B3YPERouXtOp9AV8x+KrgweNNWnjILJfyupIyMiQkV0l58btauLd440trd&#10;mGPMQZI+ma8/ebzXZ3fczHJJPJNBWNxMKyiodDX1bxXqmuahFeX1y08sWBGG+6gHQBegFR+IPEmo&#10;+KL43eo3DTy4wOyqPQDsKy96/wB4fnRvX+8PzoPNc5u93uLX0X+xT/yGfHP/AFxsP53FfOe9f7w/&#10;Ovoz9igg6x45wc/ubD+dxQerlH++Q+f5H1OelVNNvZb6N2ltntirlQHPUetXKKD9FCiiigCnZ3st&#10;zc3MT2zwpE2FkY8P9KuUUUAFU0vZW1KS2Ns4iVQwnz8pPpVyigAooooA/Jmiiiv0M+ENDS/+QfrX&#10;/XGH/wBGGs+tDS/+QfrX/XGH/wBGGs+ojuy5bIKKKKsgKKKKACiiigAooooAKKKKACiiigAp1v8A&#10;8hLTf+vyD/0YtNp1v/yEtN/6/IP/AEYtZVf4cvR/kdOG/j0/Vfmivc/8fEv+8f51HUlz/wAfEv8A&#10;vH+dR18if0YgooooGFFFFABRRRQAUUUUAFFFFABRRRQAUUUUAFFFFABRRRQAUUUUAFFFFABRRRQA&#10;UUUUAFFFFABRRRQBZ0r/AJDFl/vP/wCinrmz1rpNK/5DFl/vP/6KeubPWvqso/hy9T4/N/469P1Y&#10;VHcf8e8v+6f5VJUdx/x7y/7p/lXuvY8Q6jxfqCT69KbiztbmRY4k8yWMFiBGoAJ9gAPwrPgtJLmM&#10;SQ+H4ZUPRktCQfxArZOnxat8RtPspxmG4ubaJx6qQgP6V9YvHYaHpruywWdlbRlmYgKkaKMkk9gA&#10;K8qvXhhox93oS3aySPkSw09W3Q3fh6WGN/8Alta27K6HBGenPXp7U2+8B63DNGLSxmvoJACs6oVA&#10;9dwPIxXvumfHrwtqV/YxG01OysL+VYLPVryxMVncuxwiq5ORuPTcBnI9a9K8pP7i/lXIswe8Ikc/&#10;RHxkfDstgMSaZPqV0Rhi9u3kx+yjHP1NM/s25/6FuP8A8A2/wr7Q8mP+4v5UeTH/AHF/Kn9e7wv8&#10;x8x8X/2bc/8AQtx/+Abf4Uf2bc/9C3H/AOAbf4V9oeTH/cX8qPJj/uL+VP68v5PxDm8j4quIGs0D&#10;T6DbwKTgGS1Kj9arfarb/oF2P/fkV9oa3oVlrul3NldwJJDMhQ5UZGR1HuK+JmGGI9DXfhqscQn7&#10;trFJ3LP2q2/6Bdj/AN+RR9qtv+gXY/8AfkVVpkz+XDI/91Sa7OSPYou/arb/AKBdj/35Fd/o2naP&#10;qPhfS76XQdNE8vmxuVgAB2SFAfqQuT70XnhGytrK2sXjXzYoIxJKnBaTYCzfnmrWm2y6botppysX&#10;W3MjB26ne5Y/qa+Ox2YU69LlpXjJP8NT4XMs3p16Lp0W4yUvw16r8iP+xtF/6AWnf9+BR/Y2i/8A&#10;QC07/vwKu28D3U8cMY3SSMFUepPSvUPHPhq18G6fZeF7XTvtGpXLI1zqcqkDeeAiewzzXhe3q/zv&#10;73/mfPU6+KnGU/aOy83v0R5bpUdjol/Fe2GlWVrdxbgkscIDLlSpx9QSPxp6i1dgBplozE8ARcmv&#10;S/ifoFl8PNOg8OQ6a0l60aSXepzD70hAYqnbA6fhUXwP0q2vtW1C5niWWS3jQR7hkAsTk/Xis5Tl&#10;N3k7jlGvOsqNSbb87u33nB/2U/8A0AI//AU1XliggcpJpVrG46q8ODX1f5Sf3F/KvNfjfpNsdAtr&#10;4RKtzHcCPeowSpDZB/ECpN62DlSpuanex4vm0/6Btn/36ozaf9A2z/79V6t+z9Z+EL/WLu38ThHl&#10;lAS2WQ4BYkD867Hw14R8BaF8VPE+j6yqmFGjWySRuBkZI+vIoMqWFqVYQmppKTt6ep88ZtP+gbZ/&#10;9+qbLd2thG1yulWEjQjzAkkIKtjnBHcV1vxZ8PWfhf4gaxp1gNtnFMfLTOdozwK4bVP+Qbdf9cm/&#10;lQcUnOnUcG9U7H3xZ/Af4eT2cEjeD9K3Oisf3Hcipv8AhQXw7/6E/Sv+/Fdtpv8AyDrX/rkv8hU0&#10;0ohieQgkKCSAOaD9OVClb4F9y/yOD/4UF8O/+hP0r/vxW94U+H/hzwM102gaNaaSbraJzbR7fM25&#10;25+m5vzNbGn3yajapPGrqjdA4was0FRpU4u8YpP0QUUhOBVXTtSj1KN3jV1CMUO9ccig1LdFFFAB&#10;RVS01KO8ubiFEkVoG2sWXAP0q3QAUUVUTUo31F7MJJ5iKHLbflx9aALdFFFAH5M0UUV+hnwhoaX/&#10;AMg/Wv8ArjD/AOjDWfWhpf8AyD9a/wCuMP8A6MNZ9RHdly2QUUUVZAUUUUAFFFFABRRRQAUUUUAF&#10;FFFABTrf/kJab/1+Qf8AoxabTrf/AJCWm/8AX5B/6MWsqv8ADl6P8jpw38en6r80V7n/AI+Jf94/&#10;zqOpLn/j4l/3j/Oo6+RP6MQUUUUDCiiigAooooAKKKKACiiigAooooAKKKKACiiigAooooAKKKKA&#10;CiiigAooooAKKKKACiiigAooooAs6V/yGLL/AHn/APRT1zZ610mlf8hiy/3n/wDRT1zZ619VlH8O&#10;XqfH5v8Ax16fqwqO4/495f8AdP8AKpKjuP8Aj3l/3T/Kvdex4h3Wmf8AJV9G/wCv20/9kr2z9pHT&#10;7/VfgN46tNMjklvZNKmCRxZLuMZYADqSoIxXgOp6m+i+NoNQjUM9rLBOFPcqFOP0r6Hsfjh4SvrN&#10;JJb42zuvzQyxnKnuOK8DH0Z1YR5F0/yf6fmTe0kyt4h8ZeB5Ph3os2pfZtY0e+ksorKzt1WZppWk&#10;TydiZ6q21v8AZCk9q8T8Rr4i8aeJPiXPJpiS6lpN/JbaVqU+vix/smNYkMMixFDwSd5YnDZI7V6n&#10;pep/CHRdcbWbG00221Nju+0x25DA+o4wD9Km17X/AIT+KNVh1LVYbC+vogAs8sDFsDpnjn8a8qeG&#10;rVHzcrV79+ttb9138/vwjFxio9rfO36eRxdj4c03x58ZPElj40vRI8PhjSLhraK+McHmk3Pmypgj&#10;OCBhu2feuasvibeaB4V+EGt6nc3eqFdS1eztMMWl1JFWaK0z/eLgRnJ9c12d/bfDbX/iFr2v65eW&#10;Gq2GoWNlaQ2Utu+YTA0xJz6N5o4/2a7G48a/DO6fRnlNk7aM+/Ts25/0Vtu3KDHHy8U5YatJK0Wt&#10;U9E/5pt/OzsunyViHTdmv6+GK+66u/6Z4xFaeJ9I8LfHH+1vETpq8N5p9/dy+ayIFa3hlmtYiOUV&#10;lLRKRzyO9dJ8HNOk0v44WOPB/wDwhcF54We5+xDUDcmU/aIsM4wNrAHHeu/vvFnwv1OS+kuxZXD3&#10;1xDdXReBj50sO3ynbjkrsXH0FaDfEzwA2tR6uby3OpxwG1W68pt4iLBimcdMgH8KmGFqxcXyvTye&#10;1pL16ry0vuyqkXPbvf8AGL/R/fbZHojfdP0r4fsZ5rXVLea2XfcRzK8S7d2WDZAx357V9L+I/jt4&#10;bsNJuHsLo314UIijRCBuxwST2r5jt7qW0uormB2inicSI6nlWByCPoa9/AU5wUnJWubJaM1PGGra&#10;nrniW/vtYgFtqcz7p4hB5O1sDjZgbfpisK5XfbyqOpUj9K0da1u/8Rapcajqd1Je31w26W4mOXc9&#10;Mk1Sr04R5YKNremxoey6/NF9sa4Ei+TJGkocHggqDmqEUizRJIhzG4yrY6ivNbjV7y7gihmuHkji&#10;QIik9FAwB+A4r0HwwS3gfRiTk77kZP8A13evg8Zl08JD2kmmr2R+aZhlMsHCVeUtHLReTuaNpcvZ&#10;XUNxH/rInDrn1BzXtnxE/aEsfGPhrTrO30jyL6CeOd5nwcbAeAffNeG0V4541LEVKMZQg9Jbns/x&#10;c+O1l8SPCltp8el/Z7wMryzNjgjrg1n/AAE/4+dZ/wByL+b15RXafC/xlb+EdVuPtit9luUCs6jJ&#10;UgnB+nJoOmGKlVxMatZn0JXn/wAbf+ROj/6+0/8AQWrV/wCFpeGv+giv/fJ/wrz/AOKvxBsPEVjB&#10;punMZo1kEskxGBkAgAfnQeria9N0ZJSWpzvgTX9G8MXD6nfWT3+pW53WcJ4iD9mb6HnHtV/w946s&#10;bPWtQ8SarbvqOvM/mWqt/qlf+8304wK4Wig+fjXnBJLp+ff1Lmsavda9qlzqF7KZrq4cySOe5NZO&#10;qf8AINuv+uTfyq1VXVP+Qbdf9cm/lQZXbldn6aab/wAg61/65L/IVZ61W03/AJB1r/1yX+QqzQfr&#10;S2EAAGAMCloooGFIAF6DH0paKACiiigBAAM4GM0tFFABSYGc459aWigAooooA/Jmiiiv0M+ENDS/&#10;+QfrX/XGH/0Yaz60NL/5B+tf9cYf/RhrPqI7suWyCiiirICiiigAooooAKKKKACiiigAooooAKdb&#10;/wDIS03/AK/IP/Ri02nW/wDyEtN/6/IP/Ri1lV/hy9H+R04b+PT9V+aK9z/x8S/7x/nUdSXP/HxL&#10;/vH+dR18if0YgooooGFFFFABRRRQAUUUUAFFFFABRRRQAUUUUAFFFFABRRRQAUUUUAFFFFABRRRQ&#10;AUUUUAFFFFABRRRQBZ0r/kMWX+8//op65s9a6TSv+QxZf7z/APop65s9a+qyj+HL1Pj83/jr0/Vh&#10;Udx/x7y/7p/lUlR3H/HvL/un+Ve69jxDp/GFlbTa9K8WoC3UxxZjlhLsG8td3II4znHtisX+zY/+&#10;gtF/4DN/8VWxrGny6t4wjsYcedcvDCmemWVQP517pp/7Ovh2G0jS6lubmcD55BJtBPsBXBOtChGP&#10;PJ6ktpHz9Y+Hjfq622oQXM45EJQxlhg9Mk5PTj3rMnU2rskwMTr1Vxgj86+nk/Z98LIwZRdqw6ET&#10;mtGf4MeG7t4ZLm2a5mhGElmO5h6c1j9fpra7FzI+V4NNmuIBPJKljbMMpJMpJk/3VHOPel/s2P8A&#10;6C0X/gM3/wAVX0zc/ATw1dymSY3bue5nNR/8M9+Ff7l1/wB/jR9epPdv7g5kfNX9mx/9BaL/AMBm&#10;/wDiqP7Nj/6C0X/gM3/xVfSv/DPfhX+5df8Af40f8M9+Ff7l1/3+NH12l3YcyPmr+zY/+gtF/wCA&#10;zf8AxVH9mx/9BaL/AMBm/wDiq+lf+Ge/Cv8Acuv+/wAaP+Ge/Cv9y6/7/Gj67S7sOZHzV/Zsf/QW&#10;i/8AAZv/AIqj+zY/+gtF/wCAzf8AxVfSv/DPfhX+5df9/jR/wz34V/uXX/f40fXaXdhzI+av7Nj/&#10;AOgtF/4DN/8AFV11h4hsNO8M6Zp0d2WuLZpjLI0R2tvkLDaM5GMnrXs//DPfhX+5df8Af40f8M9+&#10;Ff7l1/3+Nc9erhcTHkq3aObEUKOKh7Osro8Y/wCEog/5/E/78H/Gj/hKIP8An8T/AL8H/GvZ/wDh&#10;nvwr/cuv+/xo/wCGe/Cv9y6/7/GuH6vl3Znmf2NgP5PxZ4x/wlEH/P4n/fg/40f8JRB/z+J/34P+&#10;Nez/APDPfhX+5df9/jR/wz34V/uXX/f40fV8u7MP7GwH8n4s8Y/4SiD/AJ/E/wC/B/xo/wCEog/5&#10;/E/78H/GvZ/+Ge/Cv9y6/wC/xqjrP7Ouhz6fMunSz215tJjeR9yk9gR6ULDZc3azD+xsB/J+LPJv&#10;+Eog/wCfxP8Avwf8aP8AhKIP+fxP+/B/xri54Wt5pInGHRirD0Iplel/Y+E7P7yv7EwP8n4s7f8A&#10;4SiD/n8T/vwf8ajuPEVvcQSRNeoA6lSRAe/41xldFH4MuJdGs71ZVMlzCs6xY6K3QZ9cYP41zVsv&#10;y/D2dXS+m7OavluV4VKVVWu7bs+4tF/bD8OXeg2dzDpV2y8wuC4G114I6c8FTn39qtf8Nf6B/wBA&#10;i7/7+L/hXx34WtXsvCVvDMNkxup3MZ6gHaB+eKvV8liIwhWlGn8Keh4GMzavSxE4UZLlT00TPrb/&#10;AIa/0D/oEXf/AH8X/Cj/AIa/0D/oEXf/AH8X/CvnWbwBNpvhEa3qdyli1x/x52j/AOsnHdsdh70t&#10;14BfSfCcWs6pdx2ct0u60sj/AK2Vf7xHYc965zH+0sf5bX2Wx9E/8Nf6B/0CLv8A7+L/AIUf8Nf6&#10;B/0CLv8A7+L/AIV83eAfCJ8Y639leQxW8SeZKw64yBge5zXqw+C/h8DpcH/toaDajjswrR5otW9E&#10;d3/w1/oH/QIu/wDv4v8AhR/w1/oH/QIu/wDv4v8AhXiPxI+GVt4Z05NR0+RzAHCSRSHJGehBrL+F&#10;/wAMb34n6tcWVnNHb+RH5jvIffgUEPMMwVVUdHJ+SPoL/hr/AED/AKBF3/38X/Cj/hr/AED/AKBF&#10;3/38X/CvH9E/Z61vVfGuqeHXnhgmsIxK8hPDK2NuPzFcL418JXfgfxHd6PelWnt2xvT7rD1FAp5j&#10;mNKPPNWV7bLc+mT+2D4eX5n0m7VByzeYDgdz0r2vSPEVjrcFtJay7vtECXCIww2xgCCfwNfmzef8&#10;ek/+438q/RX4dwRjwP4dlCKJDptuC+OSPLWg9fKcbWxbmqr2t0OkooooPoj8maKKK/Qz4Q0NL/5B&#10;+tf9cYf/AEYaz60NL/5B+tf9cYf/AEYaz6iO7LlsgoooqyAooooAKKKKACiiigAooooAKKKKACnW&#10;/wDyEtN/6/IP/Ri02nW//IS03/r8g/8ARi1lV/hy9H+R04b+PT9V+aK9z/x8S/7x/nUdSXP/AB8S&#10;/wC8f51HXyJ/RiCiiigYUUUUAFFFFABRRRQAUUUUAFFFFABRRRQAUUUUAFFFFABRRRQAUUUUAFFF&#10;FABRRRQAUUUUAFFFFAFnSv8AkMWX+8//AKKeubPWuk0r/kMWX+8//op65s9a+qyj+HL1Pj83/jr0&#10;/VhUdx/x7y/7p/lUlR3H/HvL/un+Ve69jxDutM/5Kvo3/X7af+yV7f8AtGzyWvwD+IU0MjxSpoV4&#10;ySIxVlIibBBHQ14VFeRaf8S9Mup22Qw3VrI7Hso2EmvpH4neEm+I3w18SeHLa7jtX1nTprOO6Zd6&#10;p5iFQ2B1HOa+ZzWMpUko7uLJTSkmzxP4tfFm7uP2dPEFvH4S8V2MraEVF/LaxpHGfLHzlxKSB3zj&#10;Nejah488Tap4ouvDfg+x06afSLK3uL+71V32bpVJSJAhB3FVyWPAyODW149+H03jH4Rat4NjvEtp&#10;73TDp4unQsqkoF3bc5x7Vmav8OvEGm+KrvxB4R1iz0+71K1gtdQg1G3aWJzECElTaQQ4DEc8EAZr&#10;gqN80rPRu/4O3yvv8uhyRUlCC7L9Vf5/8E4rxL+05caRoHgnWLfRYzb6jqlzp+twyyEvp4tiy3DI&#10;Rw2xkY89VGa6Tx18bJ/Dvxa8EeD9LsYL+DWJduo3jsf9FR45Xg244LP5Mh57L70WfwCtbK38IWrX&#10;q3ttpU+oXOo/aY8tfyXccglY44XLSMcenFZfhX9na58PR+HJJ9e/tLUNM10apNeTxkvNbx20ltBA&#10;OeNkbpz3IY96xiqnN738yfy91Nel+Z97aFa6+mn4u/rsvXUyte/ag+wSeINWtZfD48PaDfS2dzZ3&#10;V+E1K5EL7JpIk3cAENhSCW28da6Gf4l+Odf8X+MdK8K6Po09roDWpSa/lkD3QltkmKAKflb5sBun&#10;Tiox8C7/AEfVtTTQ7vRYtG1K+lv5DqGlrcXdtJK5eQROflKlixG8HGeOlZWn+GPG03xV+Kknh3U7&#10;bRoLuewiWW/sWdSBZRAywkEZYcjByoI6VHv8qXWz+/lX4c34GvWT6afdzf5b/wCZ6x8PPGlv8Q/A&#10;+jeJLWF7eHUrZbgQyHLRkjlT9DkfhXj0Pxm+IJ8Aad42ktPDX9jXWpQWZs1juPtCpJeLbZ3b9uRn&#10;d0xXsvgLwdafD/wZo/hyxd5LXTbZLdJJPvPgcsfcnJ/GuFX4KXQ+DeneCf7Uh8+1v4Lw3flHawjv&#10;VuSu3OeQNvXrzW01LnvHbT/0pX/8lv8ALzM1fRevrs7fjb5+RU+Knxj1zwBNrN2kGg2mlaTB9o8n&#10;Vr4R3WpqE3uLdQwxjlRuByR0rV1L4ma3r/iO00HwbY2Ml6dKh1i6uNVZ/KhimZhEgVCCWbY/OcDb&#10;3zXNeN/2f9a8R6h41Wy1zTk0/wAURv5r6hYfaLm0YwLDthcnCp8ucYyCTiuhk+FmvaLqWl614a1i&#10;ytNai0iDR79b23aS3uY4slHABDKyl5Mc9G5qI832r/rtL8L2/q5T3dv61X42v/VirrPxL8aNP4J0&#10;uy0TT9G13XJLyK5i1cvLHD9nXO5PLYFlfqCexFUrb42634f0nxyfElhp91qnh/U7TS7WPSt8cd3L&#10;cxwmJTvLFfnnUE+gzXSWfwv1KPWvBGpX2vy6rdaC17Jcz3SZe5a4TGFxwqqeAOwAFUtW+CK67/wn&#10;q3Wo+WPEWo2mpWksKfPZzW8UAjbnhiHgDemDii076+f/ALZa3/k9vP5CjfX5W/8AJr3+fLf/AIcd&#10;YfETxPoHiix0Lxhp+mRTaraXFxp9zpbv5fmQqGeGQOSc7TkMODg8CuU8OfHHxnN4O8G+Mtb0PSLf&#10;w3r7WkEi2ksjXFrJclUikOTgoXZQV6gN1OK6u3+HniG/12HxD4t1a01O60myuYNOttNtmijVpVAe&#10;V9xJLlVA44GTxzXA/CD4WeKvEvwm+GmneINWhh8N6fb2OoSaabNorx5ItskUMjE4Co4U9ATtGauF&#10;2/e7r7rvfzt+nUiTa28/vsvwv+Fzq9D8afEq++Kd/wCE7pfCwh06ztNQuLiGG5DPFNJKhVAZOGAh&#10;PJyORVTxl8dNZ8F6tJcahb6Fa6THqUVh/Zc18P7VljeZYhcIgbG3LBtuM7e9egad4Hlsfiprni03&#10;SPDqOl2enrbBDuQwyTuWJ7g+cBj/AGa8q1r9mzXtQ0/VdJh1/TP7OudVGqxXVzp/mX277ULgxPKT&#10;90EbRtwcACk+Zclvn/4Fr/5L/VyntL8P/Af/AJL+rH0GDkA0tIowoHoKjubmKzt5J55FihjUs7uc&#10;BQOpNalHxPreP7bv89PtD/8AoRqz4qh0W31udPD1zd3elAL5Ut8gSUnaN2QOPvZx7VS1OdLnU7qZ&#10;OY5JmcfQkmrviq70e+1uebQbCfTNLYL5dtcTea6kKA2W75OT+NfZL7P9dt/0+Z0Ixpf9U/0NeuJG&#10;sOnaXHHzEljbqh9hGteS9a6yXxx/xJ9Otobfy5rW1S2LE5B2DAYfUYrws3w9XEQh7JXsz5vPMLWx&#10;VGCoq7TOsqa0ZEu4WlGYw6lh7Z5rP8P3K6j4Ys7xs/aDNLFKScglSCD7cMKtV8XUpypTcJbo/Pa1&#10;GeHqulPdH0l8aPD/AIW1PwTp/iOHVFkvY4oI47dJARtwAVA7Y5pvx70DwrrHhC18S2OpI18I4oYo&#10;I3BUrg8Y7V84mV2QIXYoOik8CgyuyBC7FB0UngVmd9THRqKa9mveS+9dT0v4Ef8AIc1H/r3H/oQr&#10;2uvDvgfew2/iO7hkcI80GIwTjcQwOPrXuNB6OAf7hfM4r4w/8iPc/wDXSP8A9Crzf4RR6vH4gN3p&#10;2orpVtBg3dzI2FWPOcY75xXoPxmvYYPB7wO4Es0qBEzycHJrwVZXRWVXZVb7wB4P1oODGTUMSpdk&#10;vI9xHjDUfG3xX1PxBpOpjR9IgCJc3TtjMKADOO5bHA9TXnXxU8Wx+NfGt9qUGfs5xHGW6so7n681&#10;yayuiMquwVuqg8H602g46uKnVg4vq7v1/QhvP+PSf/cb+Vfox8PP+RB8N/8AYOt//Ra1+c95/wAe&#10;k/8AuN/Kv0V+Hc8Z8D+HIhIpkGm25KZ5x5a9qD6DIPiqfI6Siiig+xPyZooor9DPhDQ0v/kH61/1&#10;xh/9GGs+tDS/+QfrX/XGH/0Yaz6iO7LlsgoooqyAooooAKKKKACiiigAooooAKKKKACnW/8AyEtN&#10;/wCvyD/0YtNp1v8A8hLTf+vyD/0YtZVf4cvR/kdOG/j0/Vfmivc/8fEv+8f51HUlz/x8S/7x/nUd&#10;fIn9GIKKKKBhRRRQAUUUUAFFFFABRRRQAUUUUAFFFFABRRRQAUUUUAFFFFABRRRQAUUUUAFFFFAB&#10;RRRQAUUUUAWdK/5DFl/vP/6KeubPWuk0r/kMWX+8/wD6KeubPWvqso/hy9T4/N/469P1YVHcf8e8&#10;v+6f5VJUdx/x7y/7p/lXuvY8Q6Dxpa3Fv4hmVradsxxODHGXUgxqRyMjoabZ+MvEmn26wW13qsMK&#10;8KipJgfpUvie9uU1yWOOaRRtjAVWP9xa6iw+EXjfULSO4WMwq43BZp9rY9xXI5KMI+0a+YvU5r/h&#10;PvFQQs+qanEoOMyFlGfxpP8AhYXiX/oN3v8A39Ndzp/wl8cWTsHht7mFxh4ZptysPy+tJffs961d&#10;SxyWrR2URA8yFm8wg99rf41n7agt7fIV0cL/AMLE8Sl9i6zqEj4zsjdmOPXAp3/Cf+LP+ghq/wD3&#10;zJ/hXZn4J+K7SMw6faQW0Z+/J5+ZJfdmx+lRf8KV8cf9M/8AwJo9pRfWIaHI/wDCf+LP+ghq/wD3&#10;zJ/hR/wn/iz/AKCGr/8AfMn+FdY/wX8cIhbCtgZwtxya4O/fU9LvJbS7eeC4iba8bsQVNaQ5Knw8&#10;rDRmh/wn/iz/AKCGr/8AfMn+FH/Cf+LP+ghq/wD3zJ/hWP8A2ld/8/Mv/fZo/tK7/wCfmX/vs1r7&#10;PyX3DsbH/Cf+LP8AoIav/wB8yf4VJH428YzRs8d3rTopCsyxyEAnOATjvg/kax4Lu/uS4ilnkKDL&#10;bSTgds/kfyrpPh1qt7/bmpQNdTeX/ZzuYy5xuEsYBx6gMw/E1yYmaoUpVEotx6HJia6oUZ1FZuKv&#10;Yqf8Jr4y/wCfrW/+/Un+FH/Ca+Mv+frW/wDv1J/hXc/brj/nvJ/30anszqGoXCwWxnnlboiEkmvn&#10;P7Zf/Ppf18j5JcRyeipfj/wDz/8A4TXxl/z9a3/36k/wo/4TXxl/z9a3/wB+pP8ACvQbddSu7r7N&#10;D58s/I8tCSeKie4vI5miaSUSK20ruOc+lH9sv/n0v6+Qf6xy39l+P/AOD/4TXxl/z9a3/wB+pP8A&#10;Cj/hNfGX/P1rf/fqT/CvarT4a+K7u3SYIYw4yFklw35VW1jwJ4m0Sye6uEZoUGXaKTdtHqaP7Zf/&#10;AD6X9fI2ee1kruhp8/8AI8e/4TXxl/z9a3/36k/wqtqHiPxRqtsbe8fWLiFusckMhB/SvREu7qV1&#10;RJZWZjgAMck1ZuoNVspkhnS5ilf7qNkE/Sms6a1VJf18jL/WOW6pfj/wDxr7Fe/9A6+/8BX/AMKP&#10;sV7/ANA6+/8AAV/8K9ivU1LTZAl0Li3cjIEmRkVX+3XH/PeT/vo1f9u1P+fa+9g+JJLR0vx/4B5j&#10;b+GNdu4Vlg8P6vNE3R49PlZT+IWpf+EP8R/9C1rX/gtm/wDia+/v2O7qa6+HOr+dK8uzWJVXe2do&#10;8qI4H4k/nXu9H9u1P+fa+9n0+Hxbr0o1bWurn5neE/CHiC08DW0s2gaqivf3CgGyl3cLGeV25A5H&#10;PT8jVv8AsHWP+gHq3/gBL/8AE1+k1FfPVqrrVJVGrXdzwMVk8MTWlWc2r+h+bP8AYOsf9APVv/AC&#10;X/4mj+wdY/6Aerf+AEv/AMTX6TUVicv9gU/+fj+5H5txaNrcEiyR6Lq6OpyGWxmBB/75rXGq+NAA&#10;BBr+P+vSb/4mv0NooLWRRjtVaPziv7TxHqkoku9L1q4cDAaSymOP/Harf2DrH/QD1b/wAl/+Jr9J&#10;qKCXkNN6uo/uR+bP9g6x/wBAPVv/AAAl/wDiaP7B1j/oB6t/4AS//E1+k1FAv7Ap/wDPx/cj81Ln&#10;w/rL20qroWrFihAH2CX0/wB2v0E+H+lR2vhPQZpIDFeDTbeN94IYYjXgjtXT0UHqYHL44FycZXuF&#10;FFFB6x+TNFFFfoZ8IaGl/wDIP1r/AK4w/wDow1n1oaX/AMg/Wv8ArjD/AOjDWfUR3ZctkFFFFWQF&#10;FFFABRRRQAUUUUAFFFFABRRRQAU63/5CWm/9fkH/AKMWm063/wCQlpv/AF+Qf+jFrKr/AA5ej/I6&#10;cN/Hp+q/NFe5/wCPiX/eP86jqS5/4+Jf94/zqOvkT+jEFFFFAwooooAKKKKACiiigAooooAKKKKA&#10;CiiigAooooAKKKKACiiigAooooAKKKKACiiigAooooAKKKKALOlf8hiy/wB5/wD0U9c2etdJpX/I&#10;Ysv95/8A0U9c2etfVZR/Dl6nx+b/AMden6sKjuP+PeX/AHT/ACqSo7j/AI95f90/yr3XseIdxYxJ&#10;P8U9IjkUOjXlqCp6EfJX0n8SvFE3gj4e+JfENtDHcXGladPexwykhHaOMsAcc4OK+btN/wCSr6N/&#10;1+2n/sle9/Ha1mvvgr47t7aGS4uJdEvEjiiUs7sYWAAA5JPpXzGaylGknHdRYQSlUgpbXX5nL/HL&#10;48T/AAp+F8Ou2GmR6tr1zbC6isCxEaRgKZZXIOQihgPcsorp9F+IV1qnxa1bwk9rClpZ6JZ6otwp&#10;O9nmkmRlPbAEQx9TXi3jHwlrOv8A7NnjXxNqem3H/CQ6voiW1lpgjLy2lom3y4goGd7HLt7tj+EV&#10;00nwx0vxt+0VrU/iHRGvrGLwtpqQTTI6xiTzrneoYYBIG3I7ZFefJyVVx8393LJpfKy+ehxKTdOL&#10;8l+aT/N/LU6jxj8X7/w3qXxLtobG2mXwr4eg1m3LlszSOtwSj4P3R5C9OeTW34v+IN14c+Cup+NY&#10;bWGW9tNFbVFtnJ8tnEW/acc4zxXjXiX4c2/hS6+PNl4f0SW1sbzwbbLBHBE7LNNsvQyoedzcrwPU&#10;etW/H/wD8KQ/s361cWXhdTrq+G3eIRrI03n+RkYXPLbu2Ki8rfKP4uV/yRt9pLzf5R/zZ9Gadcm9&#10;0+2uGAVpYlkIHQEgGvmj9oSJI/iE5VQpe2jZiO55Gf0FfSeiKyaLYKwKsLeMEEYIO0V83/tD/wDJ&#10;Qf8At1j/AK17WC0xDS8yaLbim+y/JHCX3hrU9N0XTtXubR4tN1EyC0uCRtl2NtfHOeDxzWZW3qeh&#10;X1j4Z0bUp7y3msr4zC3to7jfJDsbDb4/4MnkevWsSvfi739WdPRHefD8KPC9++0b5NRKlu+FhTA/&#10;Nz+da9taw2dzPcQxKk08flyOByVyDj8wKyPAs9rb+ENQEk6JMuo+YUY4IRolGfflD+XvWhpOpxaz&#10;JdpbkH7ModsnBKk4yB6A4/MV+e49VFiqtr2v+Gn4H5jmsK31ys4p2677afgXK96+HngbVYvhPPrP&#10;hu2SbW7yR0e5JG6GFQOE9Ccnn2rwWu78HfGfxJ4I0GfSNOnQWkpZgHXJQkYJFeWebg6lKnUbq3tZ&#10;7bpnoXgvwRrcHwhudZ8PxJJrd9NIt1OwHmRxITkKT0JIGa8e8LRtJ4z0xLgbnN6m8N3O8Zz+NdB4&#10;W+NPiTwjoV1pNlcKbWfdw65Kls5x+dc/4PlabxnpUjnLveIxPqSwoNalSlU9kqd7q1+2/wCvU+nK&#10;hvI1ltJkcBkZGBB7jFTVHcf6iX/dP8qD6V7HzF4X1lPDviWw1J4BcJbTBzE3RhX0L8WPiJpklh4D&#10;8Uf2WkV0Lhrj7JIoDmMEAZ9iQcV846TqX9katDeeRHc+SxYRTDKtwRzWvc+PdQ1HxPBrWoJFfyQk&#10;bLaUfulUdFC+lB8zh8T7GlKnfdrptZrX/gHq37RniWy8V+GfC+oiy/s+8n8x1hZQHEeByR78da8E&#10;rV8SeJb/AMV6nJfahN5szcADhVHoB2FZVBjiq/1iq6h9bfsaHHw41r/sNS/+iYa99r57/ZCs0v8A&#10;4Xa9buzKr6zKCVOCP3MNfQFvAttAkSklUAAJOTQfoWX/AO6U/Qkoopk0QmieMkgMCCR1oPQHA5pa&#10;rafYpp1olvGzMq93OSas0AFIDnpQRkVV07TY9MjdI2dg7lyXbPWgC3RRRQAmc0tU7TTI7O5uJ0Z2&#10;adtzBmyB9KuUAFJnnHelqmmmRpqT3oZzI6hdpb5R+FAFyiiigD8maKKK/Qz4Q0NL/wCQfrX/AFxh&#10;/wDRhrPrQ0v/AJB+tf8AXGH/ANGGs+ojuy5bIKKKKsgKKKKACiiigAooooAKKKKACiiigAp1v/yE&#10;tN/6/IP/AEYtNp1v/wAhLTf+vyD/ANGLWVX+HL0f5HThv49P1X5or3P/AB8S/wC8f51HUlz/AMfE&#10;v+8f51HXyJ/RiCiiigYUUUUAFFFFABRRRQAUUUUAFFFFABRRRQAUUUUAFFFFABRRRQAUUUUAFFFF&#10;ABRRRQAUUUUAFFFFAFnSv+QxZf7z/wDop65s9a6TSv8AkMWX+8//AKKeubPWvqso/hy9T4/N/wCO&#10;vT9WFR3H/HvL/un+VSVHcf8AHvL/ALp/lXuvY8Q6HxFdS2Xic3ELlJoTFIjDqGCqQfzr1TT/ANpi&#10;WO0jW80cS3AGGeKTaGPrivMfGEthca9K89iTKI4lJilaNTiNRnA4zxz6nJrF26X/AM+Mv/gS/wDj&#10;XG6Ua0I88b2Jtfc9w/4aai/6Ab/9/h/hR/w01F/0A3/7/D/CvG9Ph0a43QyLNYu33JjKZFBweCD2&#10;6dPSoNQ0W90+4jhNu9wZADG9updGz7/41l9Vw+0o2+YcqPa/+Gmov+gG/wD3+H+FH/DTUX/QDf8A&#10;7/D/AArxM6fbWa51BjPORxbQSbRH/vMOp9hUe3S/+fGX/wACX/xo+qUXtD8Q5Ue3P+00mw7NEYNj&#10;jdNx/KvHvFXia88Xa5canekedMR8q/dVRwAPoKpbdL/58Zf/AAJf/Gjbpf8Az4y/+BL/AONbU6MK&#10;TvCAJWK1FWdul/8APjL/AOBL/wCNG3S/+fGX/wACX/xro5pdiisCR0OK6b4cH/iodQH/AFDJP/R0&#10;NYW3S/8Anxl/8CX/AMa0tD1208PSXklpp4Ml1bm1dpZWcqhdWO3PQ5Qcjtn1rkxdOdehOnFatHHi&#10;6Mq9CdKO8lY72iuI/wCEqX/n2f8A7/tR/wAJUv8Az7P/AN/2r5P+xsV5fefC/wCr2L7x+/8A4B29&#10;S2tzJZ3MU8LFJYnDow7EHINcH/wlS/8APs//AH/aj/hKl/59n/7/ALUf2NivL7x/6vYtdY/f/wAA&#10;+kLT47ului3OmCSYDDMj4B98VU1742XGo6bNbWdkLV5VKGVn3FQeuPevnr/hKl/59n/7/tR/wlS/&#10;8+z/APf9qP7GxXl952PKsyatzr+vkdvRXEf8JUv/AD7P/wB/2o/4Spf+fZ/+/wC1H9jYry+84v8A&#10;V7F94/f/AMA7eiuI/wCEqX/n2f8A7/tXa6V/Z2o+HdO1A2kyST+YjqLl8ZRyuevfGa5MTl9bCwU6&#10;lrbbnHi8or4On7Wq1bbQ+uf2NP8AknGtf9hqX/0TDXvlfB3w++NOsfDLR5tM0KOKK1mna5cTDzWL&#10;lVUnJ9lFdP8A8NX+MvW0/wC/C15p7OFzbDUaEKcr3StsfZVFfGv/AA1f4y9bT/vwtH/DV/jL1tP+&#10;/C0HV/beE8/uPsqivjX/AIav8Zetp/34Wj/hq/xl62n/AH4WgP7bwnn9x9lUV8a/8NX+MvW0/wC/&#10;C0f8NX+MvW0/78LQH9t4Tz+4+yqK+Nf+Gr/GXraf9+FpG/a38X2ameSO0mji+dojEBvA5IyOmelA&#10;1nWEff7j7Loqtp10b3T7a4ZQrSxK5A6DIzVmg95ahRRRQAUUUUAfkzRRRX6GfCGhpf8AyD9a/wCu&#10;MP8A6MNZ9aGl/wDIP1r/AK4w/wDow1n1Ed2XLZBRRRVkBRRRQAUUUUAFFFFABRRRQAUUUUAFOt/+&#10;Qlpv/X5B/wCjFptOt/8AkJab/wBfkH/oxayq/wAOXo/yOnDfx6fqvzRXuf8Aj4l/3j/Oo6kuf+Pi&#10;X/eP86jr5E/oxBRRRQMKKKKACiiigAooooAKKKKACiiigAooooAKKKKACiiigAooooAKKKKACiii&#10;gAooooAKKKKACiiigCzpX/IYsv8Aef8A9FPXNnrXSaV/yGLL/ef/ANFPXNnrX1WUfw5ep8fm/wDH&#10;Xp+rCo7j/j3l/wB0/wAqkqO4/wCPeX/dP8q917HiHW3OmLrXj+z092KpdT28LMOoDBAf519NXWh+&#10;FvBXh25vLqztLLS9PgaeeeSPcI40XLMeCTgAmvnLTP8Akq+jf9ftp/7JXu37QH/JDPiB/wBgK9/9&#10;EvXzeZ1ZUqSlHpFsIx55xg+rX5mh4l1PwX4O8MSeItabTtO0WNUdryaMBAGIC9snJI4xV2zv/Ddz&#10;rs+g25tW1O3tY7yS0WPDJDIWVH6YwSjD8K+Z/jmf+FofA7xRqB/eeGPDOkCKz/u3WoBVWSUeqxAl&#10;B/tF/QV2m3xS37S2u/8ACMSaRHL/AMIlpfn/ANrRyuCPPusbfLZeeuc+1ec6j9o462v+HLJp/O33&#10;HHzPkjLul990n+f3nq2pat4L0mfW4rw2EEui2a3+oK0PNvAwcrI3HQ+W/TP3TVnUX8KaT4an8QXc&#10;VlBo0FsbyS8aH5VhC7i/TOMc9K+e/Fg19bz9oMeI306TUP8AhCbXB0xJEi2eXfY4dic9e9XviMnx&#10;HH7MOuG6n8LnSf8AhGH8xYre4E/lfZ+cEybd2PbGan2srfKL+9yX6fma/at5v8FF/qfQ8Ph/RriF&#10;JY9PtXjdQysIhyD0PSn/APCNaT/0DbX/AL9LWXql1LY/DS8ubeRop4dIeSORTgqwhJBH0Ir56+HH&#10;jHXbaf4ZXn27xhANYeCPU7nxPL5lhch4GOIfmYq7SbdvC8Z+lXKo1WdK/b8W0vyMlP3FJ9Vf7kn+&#10;p9M/8I1pP/QNtf8Av0tH/CNaT/0DbX/v0tfOfxS8f6vo6eJfEmj634j1O40nUDHC2nQqukW6JKqP&#10;BMGYb2+8GcAkE8dK77xhb3vjH40aboA1/V9K02Hw7JqE0OkXrWxaVp1RGYryeA+B7GsvrD5bq/8A&#10;UXL8k/61KlLlbT/rVR/Nnp3/AAjWk/8AQNtf+/S0f8I1pP8A0DbX/v0tfOvh74tah4e8A/BfW9c1&#10;u7lgvIr1tSeSQs94Ut3Mat/fYsFwO5xW98LPG3ipP+Fu3vjC/MM2nGK8gtd2Y9OieyWYRL/u55Pc&#10;gmk8RZSd37qb+5J/in+HoaJNy5Ot0vvbX5r8T2z/AIRrSf8AoG2v/fpaP+Ea0n/oG2v/AH6Wvnv4&#10;UDxL4d8UfDGTVfE+vavLr3he61DUbLUrtpY/tCLasCqn7uDK4/GsjwV8Q/HXivTdA8W2Nn4tutU1&#10;DUInntGiiGkCzefa6KPMyCkZJ343Fl561r7SSn7NvVNp/KXL+f4amfNeCn0eq+6/5fofTf8AwjWk&#10;/wDQNtf+/S0f8I1pP/QNtf8Av0teGzfF3WdF134xWD6Z4i1hbC822Nzp8KSQ2SnT4H25Z1K4dmfg&#10;H72a9a+FGpXWsfDDwnf3s73N5c6VazTTSHLO7RKWYn1JNEajls+if33/AMgcrS5fX8Lf5k+v/D/Q&#10;/EGlz2c2nwR71IWSOMBkbsQRXx1IuyRl9CRX3TXw9FcLaaqk7wpcJFMHMMn3XAbO0+x6V7uXSk+Z&#10;N9jaLdmVaa7bEZj0AzWr4l1eHXtcu7+30620iGd9y2VmCIohjooPasi4BaCQDqVI/SvXTbjdqzND&#10;v5PBNsmlWUUivDfNbRSTMTkiRlDMPpzWtpFudN8O2OnOwkkt3lYuBgHe5YflnFausukl2JkYGKWK&#10;ORWzxgoKoI6yKGVgynuDkV+a1sVWqp06krq9z8lxWNxFXno1JXjduz6bj0RpHVFBZmOAB3NeheKv&#10;COl+C9DtdLuEkvPFF5tkZlOI7ZT0X3J71wVjdGyvbe4A3GGRZAD3wc1718UPi54N8T+F9Oewst2t&#10;pNFI0jR4ZQo+YE+/FcZnh4UpU6jnJJra/wCNvM8/8ceE9K8AaLBpdzHLc+JZ40mmk6R22cHYPU44&#10;pvwe8N2eva1dS3sYmjtY1ZYm6FieCfpiu5+NvxV8JeP/AApb/YLTGtuyM0jJhkA6gn9K5v4C/wDH&#10;/q//AFzj/m1B1Sp0ljIwptOPl6dfPueq/wBg6aP+XG3/AO/Yrzj4y+FNPtdHh1O2gS3uFmEb+WMB&#10;1IPX34r1auC+NX/ImD/r5T+TUHp4qEXRlp0OX+BHgbw7431a9g1678jZGPJj3BS5JFdZ4Y+DHhYf&#10;ErxHoWsagUgs9htVLBS4YZ/TNeXfD2fQ9Lvzq2s3MoNkwkhs4chp3HIBPYZxmtnSPF+l6r4u1Lxd&#10;4imeS5SQSwafHn98Rwqk/wB0ADNB5lCdFU6anBN379PP9DB+J3hSHwV421PSbaRpbaCQ+UzddvbN&#10;cbqX/IOuv+uT/wAjW94p8R3PizX7zVbvHnXMhcgdF9hWDqX/ACDrr/rk/wDI0HmVHF1W4bX0+8/S&#10;HwrZS2+mW8r3LzJLDGVjbog2jgVt1Q0H/kB6f/17x/8AoIq/QfqsdkFU0spV1KS5Ny5iZQog/hB9&#10;auUUFBRRRQB+TNFFFfoZ8IaGl/8AIP1r/rjD/wCjDWfWhpf/ACD9a/64w/8Aow1n1Ed2XLZBRRRV&#10;kBRRRQAUUUUAFFFFABRRRQAUUUUAFOt/+Qlpv/X5B/6MWm063/5CWm/9fkH/AKMWsqv8OXo/yOnD&#10;fx6fqvzRXuf+PiX/AHj/ADqOpLn/AI+Jf94/zqOvkT+jEFFFFAwooooAKKKKACiiigAooooAKKKK&#10;ACiiigAooooAKKKKACiiigAooooAKKKKACiiigAooooAKKKKALOlf8hiy/3n/wDRT1zZ610mlf8A&#10;IYsv95//AEU9c2etfVZR/Dl6nx+b/wAden6sKjuP+PeX/dP8qkqO4/495f8AdP8AKvdex4h1l3qY&#10;0Xx7aagy71tZ7eYqO4UISP0r6O1bxD4Q8f8AhK/0y81S3fTNUtXtp4zN5T+W6lWHqDgmvmzxhpcj&#10;69K1vc2rxNHEczSFGB8tcgjB6HIz3xmsX+yLv/nvYf8Af8//ABNeZWw9PEwipvp2J6prc+mbrw58&#10;Pbr4aP4CN3aReGmtBZG2hugreWMfxA5ycZJ6mtGyTwZp/i678Sw6nbLqt1Yw6dLIboFTDEzsg25w&#10;DmRue+a+XIPD1/PDI8fkXBTkpby7mxgnOMD0rPrFZfCTcufX/gW/LQhU1ZJbI+pdZ0TwFr1z4mnv&#10;NRt3k8R6cmlagVvNu+BBIFC8/Kf3z8j1HpV7WF8Ga74JuvCd3qds+jXNkdPkjW6AYwlNhG7Oc471&#10;8o2tncX6O8CoIl6zTNsjz6A9z9Kk/si7/wCe9h/3/P8A8TU/UKS05vw7f8Ox8ut/6/rRH13c674Y&#10;u9Gl0uTVrQ2ctubZlFwAdhXaRnPp3rhdA+HHw80CXSCPEN3qUGksj2NpqWsPcQW7INqMqMcAqOnp&#10;Xz9/ZF3/AM97D/v+f/iaP7Iu/wDnvYf9/wA//E0nl9Jy53J39PmL2atboe86/wDCb4XeI5NX+16i&#10;VttVkae5soNUaO3MzNuMojBwHLDO4d66zQ7TwT4f8Ravrltqdu+qaoES4uJ7zzG2JnbGuT8qjcxw&#10;O5NfLX9kXf8Az3sP+/5/+Jo/si7/AOe9h/3/AD/8TSWXUUrKX4fL8tPQbgm7s+i08BfDIaf4QsXu&#10;LWa18KzG40uOW83CNyCMtk/NjORnviue+L3gbQPGmnX9tpOtwW3/AAkOrWU3iArqRiM9nEgjdFI6&#10;ZRVGB1xXiv8AZF3/AM97D/v+f/ia2Y/h7rM1rBcxT6XLBOgdHS6OPcfd6g5B9waxq4LC01epOyv2&#10;9Pz5Un5Iyq1KdFOdWXLfS7+f+ba82ekar8ONF0vxd4L1/QPGN5cXek33l3P9qa48yCweNhLGqsSD&#10;l1h4/wBmurt/BPw7tNaF/BqvkxC4+1jTk1JhZibdu8wQg7c7ufrXhn/CvNb/AOemm/8AgSf/AImj&#10;/hXmt/8APTTf/Ak//E1iqeBjqqy3v99v8r+upyPG4Nq3tY/f6/529ND6NtbbwTZP4naLUrYHxHKZ&#10;tQzdg72MKQ/Lz8vyIo4+taegaz4W8NaHp+k2Oq2iWVjAltArXAYhEUKoJJ54Ar5f/wCFea3/AM9N&#10;N/8AAk//ABNH/CvNb/56ab/4En/4mq5MEv8Al8u33bfmH13B3v7WP39z6e1/4m+HtC0ye6OpW9w6&#10;KSkMLhmduw4r5Htb6Sz1CG8iC+bFKJVDruXIORkHqPatr/hXmt/89NN/8CT/APE0f8K81v8A56ab&#10;/wCBJ/8Aia7cPXweHTtVTuUsdg7W9qvvKHiXxDd+K9cu9WvhCLu6ffIIIhGmcY4UcDpWZXRf8K81&#10;v/nppv8A4En/AOJo/wCFea3/AM9NN/8AAk//ABNdUcdg4pRjUVkV/aGE/wCfq+8qXnii/vbO3tpJ&#10;AI4IlhXaMZVRgA/hXceHHM3grR5H5k33Clu5AlIH5DiuS/4V5rf/AD003/wJP/xNd1o2hzWHhbR7&#10;B7ywW6jmn88vMVjjDyZVt2ORgnPHGK+ezKWDdL/Z7Xbu7fM+azZ4OeHawzjzNpu1rkdFesj9lb4j&#10;EAi10nB/6fj/APEUf8Mq/Eb/AJ9dJ/8AA4//ABFfMny/9nYv/n2zyau8+EXiiz8O6zcx3ziGG6QK&#10;JT0VgeM/XJrd/wCGVfiN/wA+uk/+Bx/+Io/4ZV+I3/PrpP8A4HH/AOIoNaeCxlKanGm9D0r/AISr&#10;Rz/zE7X/AL+ivOvjF4w06/0iHTLOdLqZpRK7RnKqAD39Tmov+GVfiN/z66T/AOBx/wDiKP8AhlX4&#10;jf8APrpP/gcf/iKDvqxx1WDh7Fq55NRXrP8Awyr8Rv8An10n/wADj/8AEUf8Mq/Eb/n10n/wOP8A&#10;8RQeX/Z2L/59s8mqtqX/ACDrr/rk/wDI17F/wyr8Rv8An10n/wADj/8AEVHc/sofEa4tpYvs2kje&#10;hXP248ZGP7lA1l2Lv/DZ9n6D/wAgPT/+veP/ANBFX6yfD9lf2NssN5LG6JGiIqD7uFAPNa1B+lrZ&#10;BRRVNI7walI7SobPaAse35t31oGXKKKKAPyZooor9DPhDQ0v/kH61/1xh/8ARhrPrQ0v/kH61/1x&#10;h/8ARhrPqI7suWyCiiirICiiigAooooAKKKKACiiigAooooAKdb/APIS03/r8g/9GLTadb/8hLTf&#10;+vyD/wBGLWVX+HL0f5HThv49P1X5or3P/HxL/vH+dR1Jc/8AHxL/ALx/nUdfIn9GIKKKKBhRRRQA&#10;UUUUAFFFFABRRRQAUUUUAFFFFABRRRQAUUUUAFFFFABRRRQAUUUUAFFFFABRRRQAUUUUAWdK/wCQ&#10;xZf7z/8Aop65s9a6TSv+QxZf7z/+inrmz1r6rKP4cvU+Pzf+OvT9WFR3H/HvL/un+VSVHcf8e8v+&#10;6f5V7r2PEOi8QWkt/wCKfssC75pjFGijuxVQB+Zr1rT/ANmeNrSM3mryLcEZdYUG0H0Ga8903/kq&#10;+jf9ftp/7JXvHx71m+8O/BPx1qmmXUllqFno11Pb3MJw8UixMVYHsQRXh47FTw1OLi+lydW0kctb&#10;fs4W1nMssGuXUUi9GVFBq/ffs96Rqksc93cSSzoAGZRsD46bgOD6VyPwk13wlfazocsXxO8Sapqj&#10;xqf7P1W7uFgnkZOVxIiqxySQAe1bmi/E280F/inc3002qTWXiVdN0iwZsl3e0tjHAnoC7sT6Ase1&#10;cEsVVd7y2v8Ag0rfO6MI1HJJ+n4pv9Ce7/Z1trwqH1q4WNBhI1jUKg9AKrf8MzWP/QZuP++Frz3S&#10;viF4t0T4FeMNT1/xFcTaxpXjZbGa+iz+7gF/AkkaAZOzazqFHY4r0nwN41v/AI2+NpNX0bULjT/A&#10;2gTvbKsZMcuqXQGGMin5liQHhSAWJyeAKmGOrSaipdn02cU7/il5vYbm0rvzX3O36X8luYfif9nN&#10;9N0e4u9N1F7qeFDIYZUA3gDJAI714p0r7lu/+PSb/cb+VfEunWsN9qttb3FytlBNMscly6lliUsA&#10;XIHJAHP4V7eBrzqqXO72NYvTUqUhIUEk4A5NX9csbfTNYvbS0vo9TtYJWjivIlKrMoOA4B5APXms&#10;u9OLOcj/AJ5t/KvRTuro0atobsnha/j0+C68sESxLMIwfmCsAwyPXB6V2nhhGi8F6OjqUcNcEqww&#10;QDM5HH0Irc1wbdTmXGAoVQPYKAP0qhnjHavz7FZhUxdP2dRLR3Py/HZrVxdN0aiW90/v0Cuhn8Ea&#10;hZ+F49dutltbTOFhjkOHlH94Drj396y9ESCTWLJbk4tzKokz/dzzX0X8cvhzbW+o6L4gk1NJLFru&#10;G2FlxtjjPOB7cV5RwYfDOtSnU/lt+PX5HhN74F1LTPDUWtXqrawT4MEUhxJKucbgvXHvS+CPBk/j&#10;PUZII5BBDCoaWUjOM9APc817D+0v8P4rGGDxHb6mJbeQJBFaA5VECgDb7d65b4B/e1z6Qf8AtSg3&#10;lhFTxSoSWn5+fzLP/Ch7T/oJzf8AfArjPH3w7m8GCCdZ/tNnM2wORgq3XB/CvoevPPjj/wAihbf9&#10;fqf+gPQdmJwlGNKUoqzR5r4E+Get/ESW5TSIBIIBl2Y4A9qveHPg14n8Tarqen2tli408hZw5xtJ&#10;zgfpW78ANb8Q6R4hP9lskWls4a/mm4jjjGCxz64Fdb4X8f61qPxX8QapocqW2g3Ewe8uZh8iIvf6&#10;9cUHLQw+HnCnKd7ttP8AzXp1PCNX0m60LU7nT72Iw3VtIY5EPZgcGsjV/wDkF3X/AFzP8q7P4m+I&#10;LfxT461jUrX/AI9p52MZIxuXPB/GuM1f/kF3X/XM/wAqDzJqMajUXdX/AFP07h/1Sf7op9Mh/wBU&#10;n+6KfQfrAUUUUAFFFFABRRRQAUUUUAFFFFABRRRQAUUUUAfkzRRRX6GfCGhpf/IP1r/rjD/6MNZ9&#10;aGl/8g/Wv+uMP/ow1n1Ed2XLZBRRRVkBRRRQAUUUUAFFFFABRRRQAUUUUAFOt/8AkJab/wBfkH/o&#10;xabTrf8A5CWm/wDX5B/6MWsqv8OXo/yOnDfx6fqvzRXuf+PiX/eP86jqS5/4+Jf94/zqOvkT+jEF&#10;FFFAwooooAKKKKACiiigAooooAKKKKACiiigAooooAKKKKACiiigAooooAKKKKACiiigAooooAKK&#10;KKALOlf8hiy/3n/9FPXNnrXSaV/yGLL/AHn/APRT1zZ619VlH8OXqfH5v/HXp+rCo7j/AI95f90/&#10;yqSo7j/j3l/3T/Kvdex4h29nMlv8UdJlkYJGl5almPQD5Oa+h/jH4VvvHPwo8X+HtM8v+0NU0u4t&#10;Lfzm2p5jxlVyewyetfLfjSVbPxHOkzeTIEiba/ynBjUg/iCDWzYfHLxLp1pHbx6yrxxjaplCscfU&#10;14+Lwn1unFJ9LE63TR6RqXgjxt4+0zw3oOqeH9L8Nadpt5ZXk+oQ34uZ2+zusgWMBF2ligBJJ4Jr&#10;Q8D/AAd1XTvjB4v8Ua3PDLpM+pG+0azjbdtke3hikmkGPvARbVHYM3rXmcfx58WTZ2anG+OuIlp/&#10;/C8/GH/QRT/vytcqy+rzc91fV/fb/LQx9l7qj00/D/hztZPgx4hfwH4v0jFobrVPGg16AGX5fsv2&#10;6Gb5jjhtkbceuBmuvuvAGp+GviZb+JvCwhWy1UrBr+myP5ccgVcJcx8H94v3SP4gfavGZPjx4shG&#10;X1ONB7xLUf8Aw0B4o/6C0P8A37WojllSFrNaW69ly/ity5Rck0/P8Xf89j6q1KZLfT7qWVgkaRMz&#10;MegABya+KNOS0l1W2W/kkisWmUTyQqGdY9w3FQepAzitvXfjFr3iOwezvNXBtn4dI8JuHocdRXJf&#10;bbf/AJ7J+derhKDoJ8z3KSsjV1yPT4dYvU0maa40xZWFtLcqFkePPylgOAcVnyIJI2Q9GBFRfbbf&#10;/nsn50fbbf8A57J+dd6sla5o3c9H8QePrW7ZJ7RWaZ4Y94cYCvsAYe+DkZ79a0NInOoaBYX5JLXH&#10;mBgR0KOUP6ivKPttv/z2T869O8NTJB4E0OSRgiSNdFGbgN/pD9PWvjcywFHC0uenu3/mfCZvltDC&#10;0HVpp3cvuvfQ0au3et6hfwRQ3F5PPFF9xHckL9Kyv7Qtv+e8f/fQo/tC2/57x/8AfQr5s+OXMtEa&#10;t5rd/qNvFBdXk08MXCJI5IX6V6X8BJUE+tRlgHZYWC9yAXz/ADH514//AGhbf894/wDvoVc0rxO2&#10;iXi3VlfLbzrxuV+o9DQb0ajp1VUlrY+tK85+OcqL4VtIywDteKQvcgI+f5j8682/4XTrn/QVh/75&#10;WsHXPGk/iOdZtQ1BZ2UYUFgAv0FB6lfGwqU3CKd2JBqt5bWUtpFcyR20pzJErYVj70sOrXlvYy2c&#10;VzLHaykNJErYViOmRWZ/aFt/z3j/AO+hR/aFt/z3j/76FB4l5Fiqmr/8gu6/65n+VP8A7Qtv+e8f&#10;/fQqrqt9bvptyqzIWMZAAbrQCTuj9Orl549PLWyLJOEG1WOATU1u0jQRmZQspA3KvQGnQ/6pP90U&#10;+g/WwpkxdYnMYDSAHaD3NPooAradJcy2iNdxrFOfvKhyBVmiigBD04qppst3LG5vIkicOQoQ5yvY&#10;1cooAKKKKAKdnLePc3K3ESJCrYiZTyw96uUUUAFU0lvDqUiNEgswoKyZ+Yn0q5RQAUUUUAfkzRRR&#10;X6GfCGhpf/IP1r/rjD/6MNZ9aGl/8g/Wv+uMP/ow1n1Ed2XLZBRRRVkBRRRQAUUUUAFFFFABRRRQ&#10;AUUUUAFOt/8AkJab/wBfkH/oxabTrf8A5CWm/wDX5B/6MWsqv8OXo/yOnDfx6fqvzRXuf+PiX/eP&#10;86jqS5/4+Jf94/zqOvkT+jEFFFFAwooooAKKKKACiiigAooooAKKKKACiiigAooooAKKKKACiiig&#10;AooooAKKKKACiiigAooooAKKKKALOlf8hiy/3n/9FPXNnrXSaV/yGLL/AHn/APRT1zZ619VlH8OX&#10;qfH5v/HXp+rCo7j/AI95f90/yqSo7j/j3l/3T/Kvdex4h1PijWbuLWpUWXKqkYG5QTjYvrVyx8Ne&#10;MNRtkuLfS7iSFxlW8pRkfjRBaRX3xN0u3mUPDLd2qOp6EHZkV9OeOPE8XgTwTrniCS2a5h0mxmvD&#10;bxsFLrGhbaD2zjFeRicTHCwi+VbXFq2oxWrPnOz8IeK/mivvDk15bP8AeUooYcEZBHQ8mor74M+I&#10;2ljaws3Ns4BY3PyvGe+QOvrXqUHxx1jS4dMv/FPgi40DQ7+aC3TUor9LpYnmYLH5ihVKqWZRnnBI&#10;r0ufxJpNrqkWmTapZQ6jMMx2clwizOPUITk/gK5Pr876JLp8/QxVS+qPl5Phz4j0sFbLQrqWcjD3&#10;cyKS3sozhRR/whnjb/oD3H/fta+o9W8Q6VoAiOp6nZ6cJm2Rm7nSLe3oNxGT9KsJf2st01qlzC9y&#10;saymFXBcISQGI64JBwfY0LHy/lRXMfKn/CGeNv8AoD3H/ftaP+EM8bf9Ae4/79rX0prvjC10rw+d&#10;XtBHqtos6RSPb3EYRFMgSRy5O0BPmJ5/hI61UsPiPo02m3GpX99ZaVpgu2tra9ur6IQ3YAyHjfdg&#10;g88Zz8po/tB/yoHOx87f8IZ42/6A9x/37Wj/AIQzxt/0B7j/AL9rX0vp/jrw3q0cslj4h0q8jhZF&#10;ke3vYpAhc7UBIbgseBnqelaj39tHdpatcxLdPG0qwFwHZAQCwXqQCRk+4p/X3/Ig5z5U/wCEM8bf&#10;9Ae4/wC/a1KfC/j0xJH/AGbeeWmdibVwueTgdq+qLO9t9RtYrm1niubaVQ0c0Lh0ceoI4IrL1jxP&#10;b2Oiz31k0Gpyq7Qw28dyi+fMCQYlYnG/IYbeuRipePaWsEDlfdHzT/wifjv/AKBd3/3wtH/CJ+O/&#10;+gXd/wDfC19GeEPGLeKHvI7jTZtFuYGUrZXssf2oxEDEjxqTsBbcBknO3PtWtq+vaZoECz6pqNpp&#10;sLNsWS7nWJS3oCxHNH13ryRJ919EfLv/AAifjv8A6Bd3/wB8LR/wifjv/oF3f/fC19Trqdm1xBAt&#10;3AZ54zLFGJBukQYyyjOSBuXkeo9azNe8Uw6VoWo6jZourPYtslt7adAysCAwYk4UqDkg9hQ8bbeC&#10;D3eyPmv/AIRPx3/0C7v/AL4Wj/hE/Hf/AEC7v/vha+htN+I2kXttqd/Pd2ljo1pcLBFqk17F9muc&#10;orZVw2BgkrgnOVNaOi+M/D/iS4eDSNd0zVJ0Xe0VleRzMq9MkKSQPej67fTkiK8eyPmj/hE/Hf8A&#10;0C7v/vhawtTvtd0W6a2vhLazjkpKgBr7Nrxj9peyhOh6Td+WPtC3BiEmOdpUkj8wK6KGJVWooSgt&#10;Slyt7I8O/wCEk1H/AJ+D+Qo/4STUf+fg/kKqQafdXVvcXENtNNBbgGaWOMssYJwNxHAyfWq9ev7O&#10;n/KvuRpyR7HSj4keKOB/bl96D9+3+NaHh74n+K7bxHpQXXb5fNu4oHBmblHcI4691Yj8azfh7bxX&#10;PiWQyqHEFlNMoYZG75UB/wDHzXTyaLaS6jaXrRDzraVZlxwCynIz6814WNxtGhOVCUOm+nVM+fx+&#10;a08JVeHnHeO6872OuuPG2vJPIo1a7ADEAea3r9aj/wCE41//AKC13/39b/GsV3Mjsx6scmvR/gr4&#10;Gh8V6nqF9cW7XsWmQGdbNP8AlvJkBVPtk5P0r4k/PqXta1RQjJ6+bOUfxp4hjOH1S8Q9cNIwofxp&#10;4hiID6peISMgNIwr07wX4XvfGnjbX9U1nSFkn0eHzU0kJsV2x+7TA7cD615j42vdRvfEVy2qWy2d&#10;2p2GBY9gQDoAKDWpCpThzuTs20t+n5ehoaZqnjLWY2ksrjULhFOCySNj881blHj2CNpHOphVGSRI&#10;T/WvZPBVrFaeE9JSJAim2jY47kqCT+ZrboPThg3KKbqO58yHxvr6kg6rdgjqDK1KfGniEIGOqXgU&#10;9GMjYq18TbWKz8capHCgRN6vtHTJQE/qTXtsWoeDfF3wO1RbXTooL3SraMvIUAYSE8YPfODQcFKl&#10;OrOcPaWcb9XrY8IPjTxCFDHVLwKehMjYNN/4TjX/APoLXf8A39b/ABr3W+1Twd4v+Bl8ljpsdtea&#10;bawiScx4IlBUcN6k/wA6+bqDPEQnQ5bVOZNX0bPoH9lHxdrGq/EnUbC81Ge5tDpTzGKRyw3rLGA3&#10;PcBm/OvrKvjb9kH/AJK1f/8AYFl/9HQ19epeytqUlsbZxEqhhPn5SfSg+0yeTlhItvq/zLlFFFB7&#10;R+TNFFFfoZ8IaGl/8g/Wv+uMP/ow1n1oaX/yD9a/64w/+jDWfUR3ZctkFFFFWQFFFFABRRRQAUUU&#10;UAFFFFABRRRQAU63/wCQlpv/AF+Qf+jFptOt/wDkJab/ANfkH/oxayq/w5ej/I6cN/Hp+q/NFe5/&#10;4+Jf94/zqOpLn/j4l/3j/Oo6+RP6MQUUUUDCiiigAooooAKKKKACiiigAooooAKKKKACiiigAooo&#10;oAKKKKACiiigAooooAKKKKACiiigAooooAs6V/yGLL/ef/0U9c2etdJpX/IYsv8Aef8A9FPXNnrX&#10;1WUfw5ep8fm/8den6sKjuP8Aj3l/3T/KpKjuP+PeX/dP8q917HiHdaZ/yVfRv+v20/8AZK92/aA/&#10;5IZ8QP8AsBXv/ol6+c9bv5dK8XJewHE1u8MyE/3lVSP5V7Xa/tE+H73Twmo2FwsjptlhCB0PHI56&#10;g14GYYapiKSjBbqwRfJOM7bDNI+EWreKtB8Ox+JvGd5rOjW/2W9/stbKCBJHj2vGHZFDFQyqcZ5w&#10;M14l8YvFGnS6J49msotE0jULbVnaRNRWaXV2ljmQLPEwIEcZCgrxtC9696X9orwyihVt7xVAwAIx&#10;gfrVOf44eCbmeSabSXlmkXY8j2qFmX0JPUVwTwdaU+ZRaV7/AIp7/Kxyqm1T5Otrfg1+tzJ1S48N&#10;2nxj8TTePzarZS6TZjSJNTGYGixJ56xk8b9+MgfMQVxR4Z8Oat4d1XR/F3gXRpdZ0S90CHTP7P1i&#10;8NrdQpFLJJE+51YkESsMHnAWtq8+PHg3UVjF3ps10IzlBNbK+0+oz0qyP2i/DIAAgvAB2EY/xqVg&#10;qyt7r0/+23/8CsNRa+f/AAP8jwDQf7Yl+Cnw5nZLK10pPFerSaqmoq81nG32i68rzthBKCTv0ztJ&#10;4r1z4VeGrPUIfHdxc3nh3W9OuXjmSy0a1c2VtMISruhkLKSw252HAIPrW2Pj34PFq1qNPnFs2d0P&#10;2ddhycnK9OTzS2nx98I2FuILawnt4B0iigVV/IcVH1CtyuPK9Vb/AMljH7vduv6ZXK+dT87/AIyf&#10;66nlx0mGw/Yt8Fz6XaWltqNxHoB80xACST7Xb7TIVwSMnnnPWuwt18VL+0Xov/CTyaRI/wDwiWpe&#10;R/ZMUqAD7Ra53eYze2MV0P8Awv3wj9lS2+wT/Z027YfIXYuDkYHQYIGPpT2/aD8KNOsxs7ozKpQS&#10;GFdwU4yM56HA49q2nhK05znyv3r/ACvFx/W4oxcYRj2/+ST/AEPIfgh491Xw14C+F9vpnjGz8Sfb&#10;ZLWxuPDCQQma0hcEM+6P5x5fUl+OMdaZqGvr4W+D2k6s9vNeC0+Jl5ILe3XdJK39oXWEUepOB+Ne&#10;rWfxr8DadP59poxtZsY8yG0RG/MVP/wvrwf5ax/2fPsWTzgv2dcB853Y9cknPWo+p13G1n0/Bxf6&#10;Pfq+ysKUHK99tfxUl+v4d2cz8HPDmo6H8f8AxXd63OZ9e1bw7YX99hspFI1xcgRJ6KiqqD12571r&#10;eMJdEs/jxLP43NsmhNoESaTJqIH2YT+dL9pGT8ocr5HXkgcVqj9oTwqJ2nFpdCZlCGQQruKjJAzn&#10;pyfzqK9+PXg/U4xHeafNdRg7gs9urgH1waawdaMYpQ2v+N/yv/Vy7N387fhb87f1YwtI8LzRyeC/&#10;GPw80ybUdM02HUrBdL1e4a2d7eeZGDxuwYhQ0I2gj7jDpXl15J4h1Dwb4jnktLbTof8AhZLya1bX&#10;DPc28UIjUgSmPazRiTytxGPfjNe6p+0T4YjQKtveKqjAAiAAH51EPj94RCTILG4CTEtKvkLhyepb&#10;nnPvUywVdu6i/wCnF/d7v4k8rfT+rSX/ALd+BifBrw/a6p4u8VXUuo+GtX0y7trQSaZoNrIbJJkM&#10;n73LlkLlSAQp42DNbP7MWi6fY/C6zubextoLl7u+Rpo4lV2UXcuASBnHA/Kiy+PfhDTYfKs9PntY&#10;s52QW6oufoKlg/aE8K2sYjhtLqKMEkIkKqOTk8A1awdaMrqL2t+N/wDgEuDbTfdv8Ev0PWK8f/aW&#10;/wCRW0v/AK/P/ZGq3/w0Z4a/54Xv/fsf415d8W/imvj+S1trSBrewtmLjzPvOxGMn0wP5124XD1Y&#10;1YylGyRrFO5znh+HxJJ4Z8RvpJuf7ESOH+1vJYCPbv8A3W8d/m6VztSx3M0MUsUcrpHLgSIrEB8d&#10;MjvUVfQJWbZt0sdZ8Mo1k8R3gJALabOFB7kNG2PyUn8K6QX8LX0Vmjh7iQ4VAR1xn+leZRSvBIHj&#10;dkcdGU4NW9EkZ/EmilmJP9o23JP/AE1Wvnswy14io6/NZW/JM+YzLKfrlX27lZJa/K56WQVJB4Ir&#10;tvhX8Ur34W6vcXlrAl1HcR+XJE5xxkHI9+K426/4+Zv98/zqKvij88p1JUZqcHZo9Z0f9oXVdK8e&#10;6p4jFnCw1BVSW27AKMDBrhvHXi+fxz4mu9YuIlgknOfLToBXP0UGtTE1qsOScrq9/mfUfhP/AJFf&#10;SP8Ar0i/9AFateQeDvjDaaXoltY6lBKZLdBGkkXO5RwMj1xW1L8b9FWNjHb3LuBwpUDP40H0NPFU&#10;eRXl0POfit/yPuqfWP8A9FrT9b+IBu/D8GhaZZJpmkqwkmjQ5edx3Y/nx71geIdal8Q6zdahMArz&#10;vu2joo6AfgAKzqD52dV883B6S/I63xF49Oo6Ba6Hptoul6VEFaWJDkzyY5Zj35rkqKKDKc5VHeR7&#10;V+yD/wAlav8A/sCy/wDo6Gvsmvjb9kH/AJK1f/8AYFl/9HQ19k0H3+Tf7nH1f5hRRRQe2fkzRRRX&#10;6GfCGhpf/IP1r/rjD/6MNZ9aGl/8g/Wv+uMP/ow1n1Ed2XLZBRRRVkBRRRQAUUUUAFFFFABRRRQA&#10;UUUUAFOt/wDkJab/ANfkH/oxabTrf/kJab/1+Qf+jFrKr/Dl6P8AI6cN/Hp+q/NFe5/4+Jf94/zq&#10;OpLn/j4l/wB4/wA6jr5E/oxBRRRQMKKKKACiiigAooooAKKKKACiiigAooooAKKKKACiiigAoooo&#10;AKKKKACiiigAooooAKKKKACiiigCzpX/ACGLL/ef/wBFPXNnrXSaV/yGLL/ef/0U9c2etfVZR/Dl&#10;6nx+b/x16fqwqO4/495f90/yqSo7j/j3l/3T/Kvdex4h0/jCPTrjXpXL3Vs3lxBo4SpXIjUEjcM8&#10;nn8axfsmnf8AP1f/AJJ/hW5qOmNrXje309W2NdSwQBvTcFGf1r6O0/4MeE7G0jhbS47llGDLMcsx&#10;9TXnVK0KEY819SW0j5h0/SdPvt8UV/NHcHlPtQXY3B4yOnOKztQtpdKuRb3UbQzEAqhGS2emMdfw&#10;r6ktfBfw5vdUk023j0ifUYs77SK4Rpkx6oDkflXRL4A0BERBpsJCDC5GSv0Nc/8AaEFrFNonnR8g&#10;LpflxiTUJnswwykEQBlPu2eFHt1pv2TTv+fq/wDyT/Cvq25+GfgyOfFxptmszK0mJGAYqMbm5PQZ&#10;GT2zT4vhR4OniSSPR7WSNwGV15DA9CDT+v03vcOZHyf9k07/AJ+r/wDJP8KPsmnf8/V/+Sf4V9Zf&#10;8Kj8Jf8AQFt/yo/4VH4S/wCgLb/lR9epdmPmR8m/ZNO/5+r/APJP8KPsmnf8/V/+Sf4V9Zf8Kj8J&#10;f9AW3/Kj/hUfhL/oC2/5UfXqXZhzI+Tfsmnf8/V/+Sf4UfZNO/5+r/8AJP8ACvrL/hUfhL/oC2/5&#10;Uf8ACo/CX/QFt/yo+vUuzDmR8m/ZNO/5+r/8k/wo+yad/wA/V/8Akn+FfWX/AAqPwl/0Bbf8qP8A&#10;hUfhL/oC2/5UfXqXZhzI+Tfsmnf8/V/+Sf4UfZNO/wCfq/8AyT/CvrL/AIVH4S/6Atv+VH/Co/CX&#10;/QFt/wAqPr1Lsw5kfJv2TTv+fq//ACT/AAo+yad/z9X/AOSf4V9V3vwa8JXlrJCNKjgLDAkiJDKf&#10;UGvlzxFpB0DXtQ01n8w2s7w7/wC9tJGa6qFaFdtRvoNNMr/ZNO/5+r/8k/wo+yad/wA/V/8Akn+F&#10;VqK6+Rd2UWfsmnf8/V/+Sf4V0ug+CtI1vRJL4ajqUbxXHkOuI8E7QwI49DUOj+EY9S8OW1+0zJNd&#10;GQouOFVXKD89pNdD4UspNH0C9s7jb5sl6Jk2nOU8sLn8xXz2Ox8I05RoTamnb/M+YzDNacKVSFCd&#10;qkXb/O3czv8AhXmlf9BPUv8AvmP/AAq1pPgnR9M1ewvXvL+5FrcR3HkvsCvscNtJAyAcY4rWrt7f&#10;wLZ6X4N/tzXrpraS7UjT7OMZeX1c+i/41848wxUlZ1H/AF8j5WOaY+rdKppbXb/I4+5gs57iWQXV&#10;5GHYsEAQhcnp0qP7Haf8/t7/AN8p/hXaL4Gs9G8HJrWu3TW9xeqxsLJBl3Azh29FzWT4D8OR+KfE&#10;lvYzOUgwZJNvUqOw/SvPPNcJ80YtK7MH7Haf8/t7/wB8p/hR9jtP+f29/wC+U/wr6OT4aeG0UL/Z&#10;kRwMZPJrlfiP8NtKtPDtxqGnwC0ntgHKp911yAQR+OaDsngqsIuWmh439jtP+f29/wC+U/wo+x2n&#10;/P7e/wDfKf4V1/wo8CQ/EPxZFpU94tlEUZzIe+B0Fd3J+zzFb/FKPwzNqqpZy2v2tJyOSMkbfrxQ&#10;YU8PWqwU4RVm7dNzxX7Haf8AP7e/98p/hR9jtP8An9vf++U/wrtPi58Of+FaeKP7NS5+127xiSOX&#10;GMg9q4igwqKdKbpzSuj3/wCHn7NHh/4g+GrLVrfxFrVstxCkpSSGLjIzjO3mun/4Yt0f/oatW/79&#10;Rf8AxNek/s9gD4LeEMDGbBK9EoPvqWX4SVOMnTV2l+XqeS/Cf9njTvhR4luNZtdZvdSnmtGtPLuU&#10;RVVS6tn5QOfkH516empRvqL2YSTzEUOW2/Lj61bpMDOcc+tB6VKlCjHkpqyFooooNT8maKKK/Qz4&#10;Q0NL/wCQfrX/AFxh/wDRhrPrQ0v/AJB+tf8AXGH/ANGGs+ojuy5bIKKKKsgKKKKACiiigAooooAK&#10;KKKACiiigAp1v/yEtN/6/IP/AEYtNp1v/wAhLTf+vyD/ANGLWVX+HL0f5HThv49P1X5or3P/AB8S&#10;/wC8f51HUlz/AMfEv+8f51HXyJ/RiCiiigYUUUUAFFFFABRRRQAUUUUAFFFFABRRRQAUUUUAFFFF&#10;ABRRRQAUUUUAFFFFABRRRQAUUUUAFFFFAFnSv+QxZf7z/wDop65s9a6TSv8AkMWX+8//AKKeubPW&#10;vqso/hy9T4/N/wCOvT9WFR3H/HvL/un+VSVHcf8AHvL/ALp/lXuvY8Q7rTP+Sr6N/wBftp/7JXuX&#10;7Q3iHUPCnwQ8a6tpcrQahbaZK0MyfejJGNw9xkn8K8DfUY9I+IlhfTZ8m2uLaV8f3VCE/oK+qbwa&#10;P4u0G4tJ3t9Q0u/gaGWMsGSSN1wQfqDXzmZQlKEbLp/lp89vmTflkmzz69+Cvg618I6KbYw+G59O&#10;ltbmDWoWVJg6upw0jfe8zJUg9d571y3iz483HhXwN8W2vtb0/T/FOgTXv9k212Y43eIQq9uVRsea&#10;DnqM56V1Ft8Ebdzp1nqni7VNZ8O6dNFPa6NdOnlq0RDRb3A3SBSFIDE8geldN8Rvh14f+JXhbWdG&#10;1GO2jfUrOSzN8sUbTxK6ldylgeRnivIqxnKMnT0vfT1tZ9k9LdrHPBW5U+lvnv8Ahrfvc8a8d/Eu&#10;PWvHcekT6jBoFxp+gwyS6k2kSXz3Buly8ICowSPEaluhORjpVnWfGfjBvgn4b8WaFqx8KHfY6ZJp&#10;H9mRtEC92ls0i+au9RtbKg9gK9I1b4VwS6nb6roniO68PaqtlFp9zc2wjkF1DHnYHRwV3Dc2GHI3&#10;GtDxD8PbHxJ4HtfDV1rF1JFBcWtybyWUSTyNBOkw3E9csgB9jxTcJXlbv+HO3/6S7W/XUmCaa5u3&#10;/tqX/pSv/wADQ6Hwzp+o6XpEVvqurPrd4CS148CQlgTkDagAGBxXzNofx68RyafZal/wlw1HVZtZ&#10;Ni/h6bRhDb+V9rMRxchAARGC2S5yRjnpX1SLiEADzU/76FeN237PypoTeHbnxvfXXhd7prltL+z2&#10;6bt0xmKeaq78bj69KTU/apra3/ty/S/f9SpJ8tl5/k7fiV/jB8Sta8L6rrH2XxTY6JHp9oJ7Wxi0&#10;976W6k2FyJ9qN5SnAAxg45zVzXvHviLxRbfCqLQtSXw7J4rje5upktkuGjQWvm7VEgI+8QM1o+Iv&#10;gta6xr2vX9j4q1HRLfXolj1Ozs3TbOREIgwYgsh2AD5TzirnhX4S6f4c1rw7qM2uXOpnQNJXSdPg&#10;nKLHENqLJLhRy7iNc+nOOtKMZvSXdfhzX+/3f8lbVTUrvl7f/I//AG39bcRpfxS8UWHgyOa/1WK9&#10;vYPHR8PTXr20cfmWq3RiJKqAqnaOorX+Gvxb1vx58Zdf05oo4PCC6TFe6RlB5lwPPkiacnrtcxkq&#10;P7uD3q74i+AOg+JvCGo+HLvV7pbK+8QP4gmaN1V97TGVogeynJXPXFRfFHwNfaVpfiDxF4IneLxI&#10;+hQaHY2duI9scaTltyZ/iCyN7fKKiPtYe9JXtbTu+RL/ANK/NyLaTk7PT/KTf/pP5JHFeFfiJ4/v&#10;dS8Ha5eeJYZ9E1/xTe6R/ZS6fEoS2jN35bLKBuJxAhznnNHi/wDaA1Y694z/ALL1hNMPhu6ks7TR&#10;zpE11/ackaBnDyrGdgZiVXaQRgE9ad4h+B3iXwn4K8Kp4f8AGN5rM3ha+tbjT9MeytUDfN5Updgo&#10;JxFLMx5689a9K1L4VpJrepX+jeKr/wAOw6tJ5+o2lkYys0u0KXUsCY2IUZK4zimoVLWT20/8ljZ+&#10;aupaa7/cr3s7b6/jLTy0ce2xzsHx+ttN+Jt3p2vTy6fpM3h7TtTtLYWEssqSzPP5gYxoxGAkYw2O&#10;h96674G+NLz4g/DbT9evpVnnuZrkCRYvLBRLiRE+XAx8qrWhpfgrT9L8c6j4nW/kmur3TbXTXild&#10;WUJA8rK2epY+cc59BU/gHwpY/D/wxBotrem5hilmmEkxUMTJK0hHHHBcj8K6LPmv0t/7c3/6TbX5&#10;GaUrq7/rlS/O501fHPxK/wCR/wDEH/X7L/6Ea+vLrU7Sygeee6ihiQZZ3cAAV8b+M9Th1rxZq99b&#10;kmC4upJIye6ljg17GXJ88n5HTAPE97ot9dWraHp02mQJbRpPHPOZS8wHzuD2B9O1Y1bPifXrbxBd&#10;WstrpFpoyQ20cDRWYIWVlHMjZ/ibvWNXtwVl/T7lrZHqum7D4Y8PmPGz7Cq8f3gTu/XNPrhrfxhc&#10;22hWumxxqot9+2UfeIZi2PwJNdN4KlN74XvJ5fmnS/2Bz12mMHH55r4HGYGtRc6sl7t/vuz81zHL&#10;K9KdXES+G/33Zp19GeI9f8A+JfhBbTXEsf8AbtraLFDECQ6OD93H51850V5B49DEOgpLlTUlbU+j&#10;PG3iTwJ4s+EFjLJMh1yzsYreGMHDq6gAjHpkGvLvgx/yOi/9e7/0rhK674W6vbaN4vt5bpxFFIjR&#10;bz0Unpn8qDo+s+3r05ySVrL/AILPoquc+I3/ACJGr/8AXH+oreW6hdQVlQg9CGFcj8Utcs7LwhfW&#10;7zoZ7lRHHGrZJORz9MUHv1pJUpNvozxzwLpo1DW1L6qmjQwjzJLlmwQvfb6nFdzrfiiL4j/EKO6X&#10;VzpGl6bbLEt3I2JHjTJJHqxJNeSUUHy8K7hDkS0vd7622Oy+KfjaPxv4jE9srpY20S29uJDliqjG&#10;SfU4rjaKKDKpUlVm5y3Z94fs9/8AJFvCH/Xgleh15r+zrfQXHwd8LQRyBpYbGMOvpXpVB+pUP4MP&#10;RfkgooqsuoW73rWgkBuFXcU7gUG5ZooooA/Jmiiiv0M+ENDS/wDkH61/1xh/9GGs+tDS/wDkH61/&#10;1xh/9GGs+ojuy5bIKKKKsgKKKKACiiigAooooAKKKKACiiigAp1v/wAhLTf+vyD/ANGLTadb/wDI&#10;S03/AK/IP/Ri1lV/hy9H+R04b+PT9V+aK9z/AMfEv+8f51HUlz/x8S/7x/nUdfIn9GIKKKKBhRRR&#10;QAUUUUAFFFFABRRRQAUUUUAFFFFABRRRQAUUUUAFFFFABRRRQAUUUUAFFFFABRRRQAUUUUAWdK/5&#10;DFl/vP8A+inrmz1rpNK/5DFl/vP/AOinrmz1r6rKP4cvU+Pzf+OvT9WFR3H/AB7y/wC6f5VJUdx/&#10;x7y/7p/lXuvY8Q6bxhpN7/b0pht/tUbRxMJIpFxzGpxyQcjofcGsuO21qJQqW1wijss6gf8AoVXf&#10;EyST+I5IogzyOIlVV6klFwK9B0/9nPXrq0jlnv7e1lYZMRyxX2JrkdRU4R55JfIm9tzzXydaSB5p&#10;Eu440PLeZuA4J7E+hqr/AGjdf8/M3/fw17Np/wCz9r+lz+bb61bKehBRiGHoRmrF9+zg2oSxzG+S&#10;0YACSK2GEcj0zyPwrP63RW7TDmR4nBd6jeSOlq9zcugy4SQ4Ue5JwKm8vXf+eN1/4EL/APFV69cf&#10;s86xJEsEOpWltap92KONgPqTnk+5qr/wzZrH/QXtv++G/wAaPrVJ/aS+QXR5X5eu/wDPG6/8CF/+&#10;Ko8vXf8Anjdf+BC//FV6p/wzZrH/AEF7b/vhv8aP+GbNY/6C9t/3w3+NH1ml/OvuC6PK/L13/njd&#10;f+BC/wDxVHl67/zxuv8AwIX/AOKr1T/hmzWP+gvbf98N/jXD+O/h3q3gC4hW9Ky28+fKniJ2sR1B&#10;9DVwrQqPljJX9AumYfl67/zxuv8AwIX/AOKo8vXf+eN1/wCBC/8AxVUN7f3j+dG9v7x/Oujll3/A&#10;ov8Al67/AM8br/wIX/4qprPTvEeoXKwW9tdSTMGKr9pQZwCT1b0BrPtIJ767itoFaWeUkIgPJwCT&#10;+QBP4VoadZ3On+JdHSdXjb7fbc9j+9XNYVJqCa5lzJN2MKlWMLxuuazdvS5YPh7xYDg6feg/9d1/&#10;+Ko/4R/xZ/0D73/v+v8A8VXoN6x+2T8n77fzpkEctzMkUStJI52qq8kmvlP7ar/yo+H/ANY697ez&#10;X4nn8nhvxTKpV9NvHU9Q0yEf+hVD/wAId4h/6A0//fyP/wCKr1nVfDGq6LqcWnXVtIl7KFKwDlju&#10;xgY9eah1zQ7/AMO3gtb+JoLgoH8snkA+v5Uf23X/AJV+JT4gxKvektPU8s/4Q7xD/wBAaf8A7+R/&#10;/FUf8Id4h/6A0/8A38j/APiq938L/C3VfE2nrerLHa28n+rMmSWHrj0rXk+BuqrGxS/gdgOFIIz+&#10;NP8AtvEfyr8TeOdY2S5lRVvn/mfOP/CHeIf+gNP/AN/I/wD4qu58G6FqeneEL5LiyaK4bUEdbcyJ&#10;vZfKxuHOMArjr3Faeo2NzpV9NaXSmOeFtrqT0Nas/gfXrbQk1iTTp105uROVOMetcuJzOriqfspp&#10;WPNxOb18ZSlRlTVutr6WML7Jf/8AQPm/77T/AOKo+yX/AP0D5v8AvtP/AIqt248D6/a6Emsy6dcL&#10;prAMJyp24PQ/SsHcfU1454Eko/FFo1tA8F+JPFM8sOk6Fc300ShnjjePcAe+C1bn/Ck/iH/0Juo/&#10;nH/8XXX/ALJjE/GQjJx/ZFzxn/prBX2jQfR4DK6GLoKrJtO7PgUfB/4lAYHhTVgB2Eif/F0yT4M/&#10;EaYgv4Q1NyO7NGf/AGevv2ig9H+w8P8AzS/A/P8A/wCFJ/EP/oTdR/OP/wCLo/4Un8Q/+hN1H84/&#10;/i6/QCigX9hYf+Z/h/kfn/8A8KT+If8A0Juo/nH/APF0f8KT+If/AEJuo/nH/wDF1+gFFAf2Fh/5&#10;n+H+Rw3wT8PXXhj4XeHNP1C0NlqMNmiXETY3Kw7HFdzRRQfQwioRUV0CoxBGJjKEUSEYL45IqSig&#10;sKKKKAPyZooor9DPhDQ0v/kH61/1xh/9GGs+tDS/+QfrX/XGH/0Yaz6iO7LlsgoooqyAooooAKKK&#10;KACiiigAooooAKKKKACnW/8AyEtN/wCvyD/0YtNp1v8A8hLTf+vyD/0YtZVf4cvR/kdOG/j0/Vfm&#10;ivc/8fEv+8f51HUlz/x8S/7x/nUdfIn9GIKKKKBhRRRQAUUUUAFFFFABRRRQAUUUUAFFFFABRRRQ&#10;AUUUUAFFFFABRRRQAUUUUAFFFFABRRRQAUUUUAWdK/5DFl/vP/6KeubPWuk0r/kMWX+8/wD6Keub&#10;PWvqso/hy9T4/N/469P1YVHcf8e8v+6f5VJUdx/x7y/7p/lXuvY8Q7rTgG+K2jAjI+22nB/4BX0j&#10;8R/Glv8ADnwHr3ia6iaeDS7SS6MSnBkKjhR9TgfjXzdYHy/iroxf5R9ttDk/8Ar6J+K/gj/hZPw2&#10;8R+GBP8AZn1Sykt0mIyEcj5SR6AgV83mV+WPL2/Vfpe3nYnTmVzi1f4raNaabr817ZeIBPNB9t8O&#10;2tosfkxSMA5ilJ3Exht3zE5Cn2rR1b48WekeLI/DknhLxTNqcyTSwJDZRss8cTKryIfNGVBdOuD8&#10;w4qhH4v+IesWOmaHZeFJ9A1dJbdL/V7po5LKOJWUzGLnLllDKoIGN2e1bWu+HdSuvjv4R1qK1d9L&#10;s9E1K2nugRtSSSW1KKec5Ijc/wDAa85L3rJ6Xf3Wb9bXS37nLdqN3vZffdf5vboh3iX44eH/AAtf&#10;3kF1banNBp+3+0r62td9vp+4BgJmzxgMCdobAPNReMfjdYeC9ZsdPuPDviG++3zLb2V1YWkckNzI&#10;0ZkCoxkBJ2qx5A+6a8o+M/hfx14oh+IekDR9fvTfQTro50e/W1sJImgUBZwCC8m7dkMDngZAr0nx&#10;f4X1bU0+EzW9jLJ/ZWrw3F8MjNvGLKdCzc9mdRxnrWEZSkvnH7ne/wB1v8zXq15P71a33/8ADHT6&#10;P8TtK1XVNQ02aC90m/sdPh1O4t9QiEbJBJvweGIJUxsG9CKx2+OugSaVod3Z2WralcaxZjULbTrS&#10;033K2xxiV1LAKvPc5PbNcV+0l4autY8QeE49Fuo4NV1x5fDd9GHxI+nzr5kzgDnKCJiD23n1rf1X&#10;RdT+HfxOfxJpfh+517RrzRLbSTbads860eCSRkIViAUYS4JzxsHWqUm99NWvuu/xvFetyXdO3lf7&#10;7L8NX6WPRvCvinTfGehW2r6TcfabK4ztYqVZWUlWVgeQwYEEHoQa86/aTA/4QzTzjkXy8/8AbN67&#10;zwO2qS+G7eXWdNtNI1CZ5JXsrM5SIM5Kgnu+CNx6bs1wf7SjAeDdPXIyb5SB/wBs3r0cL/Hh/XQc&#10;Oh4NpXhmfV9F1fU4rm0hh0xY3linmCSyB22jy1/iIPXHQVkVr6Vo1lf6Lq95cavBY3VmsbW9lIjF&#10;7ws2GCEcDaOTmsivqE9Wv6/4P9I6eh1Pw1jVvEtxIyhmi06d0yOhJRcj8GNdcVUujEAsh3KSOQfU&#10;VxXgHVINI8QtJcsEhntZrdnP8O4Aj8yoH41uL4nt59WtLKEgieZIfMPTLEKP1Ir4vNqNWWKvFN6f&#10;le58BnmHr1cWnTi37vTyvc2ySxJJyTyTXr37N3hlPEHiPU3TyjqFvaM1p5oyEckDfj2H868iljMU&#10;joeqkg1o+HvEupeFNQF7pd29pc7SpdD1HofyFfOnzOHqRpVozmrpH0B8NfhrqVl8TvE9vql4lx4g&#10;trQy2ty53bZJBw/PpurxP4keHNS8LeLbyx1a4+1Xinc0u7duzTIPiJ4ht/EEutpqcw1KUYebPLDG&#10;AD7Vk61rd74h1GW+1C4a5upfvSOeTQdNevRqUlCEWmm3v0ffzPpDwSAPB+i4GP8AQ4v/AEAVtVi+&#10;CWDeD9FIOf8AQ4h/46K2qD6Kn8EfRfkj54+LgA8e6jgY+WL/ANFrXr2hfEu9v/gdrdtrVittZw2w&#10;tbOYjHnyHPAHtxz715D8W2DePdRwc4WIf+Q1rG1nxZqmvQ20F5dM9vbLtihUbUX3wO9B8+sQ8PWq&#10;tPe6/wCHPdtM+Jd5qPwK1S11u0jtLOK1Szs2bhrhwVxgewBOfavnGtbW/FOpeIYrWK9uDJDbII4o&#10;lG1UAGOg71k0HPicQ6/Km78qtdnsP7Jn/JZT/wBge5/9GwV9oswVSSQAOSTXxd+yZ/yWU/8AYHuf&#10;/RsFfaEkayxsjjKsMEe1B9pkv+5r1YkUqToHjdXQ9GU5FPqCzs4bC3WCBBHGvRRU9B7oVHFPHOCY&#10;3WQA4JU5waf1qCysINPRkgjEasxY47k0AWKKKKAI0njld0SRWZOGAOSPrUlVrfT7e1nmmijCyTHc&#10;7Duas0AFRieMymISKZAMlM84+lSVWXT7dL17sRgXDLtL+1AFmiiigD8maKKK/Qz4Q0NL/wCQfrX/&#10;AFxh/wDRhrPrQ0v/AJB+tf8AXGH/ANGGs+ojuy5bIKKKKsgKKKKACiiigAooooAKKKKACiiigAp1&#10;v/yEtN/6/IP/AEYtNp1v/wAhLTf+vyD/ANGLWVX+HL0f5HThv49P1X5or3P/AB8S/wC8f51HUlz/&#10;AMfEv+8f51HXyJ/RiCiiigYUUUUAFFFFABRRRQAUUUUAFFFFABRRRQAUUUUAFFFFABRRRQAUUUUA&#10;FFFFABRRRQAUUUUAFFFFAFnSv+QxZf7z/wDop65s9a6TSv8AkMWX+8//AKKeubPWvqso/hy9T4/N&#10;/wCOvT9WFNkTzI2X+8CKdRXvHiHtfxW+GFxF4L8L/EDQUkutJvrCCS5lhGTazhQHD46YfPPbp2rG&#10;0/8AaM8Q2lpHDLHaXboMebICGb64NXfhB+0drHws06XSfs0Op6NLktY3AzHk9Tj3xXRXvxz+HWq3&#10;DXN58KtAmuH5dzAeT+deNy1o/u6lPnS2d1t5meuzVzmR+0nrx6WNkfwb/Gl/4aS17/nwsvyb/Gjx&#10;l8QPh54m0hrWx8B2Ph65GTHd6aGRgcfxDOGHsa8duZ2hdljieYDow4Brop0aU1edLl/ryGkn0PYT&#10;+0lrw62NkPwb/Gk/4aU1z/nysf8Ax7/Gj9lrw74O8T/E3TdL8Y2EmsXF+HSztDxbxyKhc7xn5vlV&#10;uvcCvuX/AIZo+Fn/AEImjf8AgOK8vFYnDYWp7OVIiUoxdrHwL/wumU+JP7fOg6Uda8n7OL0qTII8&#10;52g54HNav/DSmuf8+Vj/AOPf419y/wDDNHws/wChE0b/AMBxR/wzT8LD/wAyLov/AIDiuP8AtLBr&#10;T2P5Ec8ex8Nf8NKa5/z5WP8A49/jXFeNviLqnjy5ik1CVFihz5UEXCrnqfc1+jX/AAzR8LP+hE0b&#10;/wABxR/wzR8LP+hE0b/wHFaQzXC03zRpNP5D9pFdD8v96/3h+dG9f7w/Ov1A/wCGafhZnH/CC6Ln&#10;/r3FH/DNHws/6ETRv/AcVv8A27S/kf4D9qux+X+9f7w/OruhMD4h0bBB/wCJhbf+jkr9M/8Ahmj4&#10;Wf8AQiaN/wCA4qWz/Z0+GWn3kF1b+CdHhuYJFlikW3GVZTkEe4IFRUzulODjyPVPsTOopRce6Phi&#10;+ZReT8j/AFjd/eod6/3h+dffNx8Cfh9dTyTS+EdLeWRi7sYeSTyTUf8AwoL4d/8AQn6V/wB+K+QP&#10;hHkNW/xr8T4K3r/eH50b1/vD86+9f+FB/Dof8yfpX/fmj/hQXw7/AOhP0r/vxQL+wKv86/E+OfDP&#10;xS1XwzYLZxGK4t0+4sv8H0PpWtJ8c9YeNgsFqjEcMATivrD/AIUF8O/+hP0r/vxQfgH8Oh18H6V/&#10;35oOmOU4uK5VWVvmfCN/qMupXk11cy+bPKxZ3J6moN6/3h+dfev/AAoL4d/9CfpX/fij/hQXw7/6&#10;E/Sv+/FBzPIaz1dRfifBW9f7w/Ojev8AeH5196n4B/Dof8yfpX/fmj/hQXw7/wChP0r/AL80B/YF&#10;X+dfifNf7JbA/GU4IP8AxJ7n/wBGwV9p1y3hn4W+EvBuotf6J4fsdMvWjMRnt49rFCQSufTIH5V1&#10;NB9LgMNLCUFSk76sKKQHNLQegFFFIDnpQAtFFFABRSZzS0AFFFJnnHegBaKKKAPyZooor9DPhDQ0&#10;v/kH61/1xh/9GGs+tDS/+QfrX/XGH/0Yaz6iO7LlsgoooqyAooooAKKKKACiiigAooooAKKKKACn&#10;W/8AyEtN/wCvyD/0YtNp1v8A8hLTf+vyD/0YtZVf4cvR/kdOG/j0/Vfmivc/8fEv+8f51HUlz/x8&#10;S/7x/nUdfIn9GIKKKKBhRRRQAUUUUAFFFFABRRRQAUUUUAFFFFABRRRQAUUUUAFFFFABRRRQAUUU&#10;UAFFFFABRRRQAUUUUAWdK/5DFl/vP/6KeubPWuk0r/kMWX+8/wD6KeubPWvqso/hy9T4/N/469P1&#10;ZqWvhfVb3QbrWreykm0u1kEU9wmCImPTcM5APrjFZdez/s1j+1Z/HPh5ysUeqeHrhftExxDAylSJ&#10;JPQAnr2JFeO3UH2W5lh3pJ5blN8ZyrYOMg+levGo3VlTfSzXo7/qjwou979H/wAEiooorcoKKKKA&#10;PUf2XP8Ak4fwN/18z/8ApLNX6dV+Yv7Ln/Jw/gb/AK+Z/wD0lmr9Oq+Izv8A3hen6s5avxBVO00y&#10;OzubidGdmnbcwZsgfSrlFfPGIUUUUAU00yNNSe9DOZHULtLfKPwq5RRQAVTm0yOfUIbtmcSRKVCh&#10;vlP1FXKKACiiigCnfaZHfy27yM6mFt4CtgH61coooAKqalp0epwCKRnVQwbKHB4q3RQAiqFUAdAM&#10;UtFFAFe+s0v7SS3dmVXGCVOCKkt4FtoEiUkqgABJyakooAKZNEJonjJIDAgkdafRQBW0+xTTrRLe&#10;NmZV7uck1ZoooAQjIqrp2mx6ZG6Rs7B3Lku2etW6KACiiigCnaaZHZ3NxOjOzTtuYM2QPpVyiigA&#10;qmmmRpqT3oZzI6hdpb5R+FXKKACiiigD8maKKK/Qz4Q0NL/5B+tf9cYf/RhrPrQ0v/kH61/1xh/9&#10;GGs+ojuy5bIKKKKsgKKKKACiiigAooooAKKKKACiiigAp1v/AMhLTf8Ar8g/9GLTamsITcazpMSk&#10;Kz31uoLHAGZFHNZVf4cvR/kdGHaVaDfdfminc/8AHxL/ALx/nUdbF14V1oXMuNLuGG88jbg8/Wov&#10;+EW1r/oFXP8A47/jXxntaf8AMvvP35Zhg/8An9H/AMCX+ZmUVZvtLvNMKLd20luzjIDjr+NVq0TT&#10;V0dsJxqRU4O6fVahRU9hp15qxk+xWk10E4Zo1+UH0yeKuf8ACLa1/wBAq5/8d/xqHUgnZtHLPG4a&#10;nJwnVimuja/zMyitP/hFta/6BVz/AOO/40f8ItrX/QKuf/Hf8aXtaf8AMvvI/tDB/wDP6P8A4Ev8&#10;zMorT/4RbWv+gVc/+O/40f8ACLa1/wBAq5/8d/xo9rT/AJl94f2hg/8An9H/AMCX+ZmUVp/8ItrX&#10;/QKuf/Hf8aP+EW1r/oFXP/jv+NHtaf8AMvvD+0MH/wA/o/8AgS/zMyitP/hFta/6BVz/AOO/40f8&#10;ItrX/QKuf/Hf8aPa0/5l94f2hg/+f0f/AAJf5mZRWn/wi2tf9Aq5/wDHf8aP+EW1r/oFXP8A47/j&#10;R7Wn/MvvD+0MH/z+j/4Ev8zMorT/AOEW1r/oFXP/AI7/AI0f8ItrX/QKuf8Ax3/Gj2tP+ZfeH9oY&#10;P/n9H/wJf5mZRWn/AMItrX/QKuf/AB3/ABo/4RbWv+gVc/8Ajv8AjR7Wn/MvvD+0MH/z+j/4Ev8A&#10;MzKK0/8AhFta/wCgVc/+O/40f8ItrX/QKuf/AB3/ABo9rT/mX3h/aGD/AOf0f/Al/mZlFaf/AAi2&#10;tf8AQKuf/Hf8aP8AhFta/wCgVc/+O/40e1p/zL7w/tDB/wDP6P8A4Ev8zMorT/4RbWv+gVc/+O/4&#10;0f8ACLa1/wBAq5/8d/xo9rT/AJl94f2hg/8An9H/AMCX+ZmUVp/8ItrX/QKuf/Hf8aP+EW1r/oFX&#10;P/jv+NHtaf8AMvvD+0MH/wA/o/8AgS/zMyitP/hFta/6BVz/AOO/40f8ItrX/QKuf/Hf8aPa0/5l&#10;94f2hg/+f0f/AAJf5mZRWn/wi2tf9Aq5/wDHf8a0bT4aeL9QgE1t4Z1K4iPR4odwP4g1SqQezLjj&#10;cLN2jVi/mv8AMxNK/wCQxZf7z/8Aop65s9a9U0D4PeN7rXbJP+EX1KEAuS8sO1R+7fqa5o/B7x1k&#10;/wDFIav/AOA5r6fKq1OFOSlJLXufM5rUhOunFp6f5nQ/CzxTpPgvwL48uru8R9T1bTzpFpp6qTId&#10;5BaUnoFA/M15fXX/APCnvHX/AEKGr/8AgOaP+FPeOv8AoUNX/wDAc17EatCM5T51d26rorHirlV7&#10;ddfy/wAjkKK6/wD4U946/wChQ1f/AMBzR/wp7x1/0KGr/wDgOa0+sUf5196HdHIUV1//AAp7x1/0&#10;KGr/APgOaP8AhT3jr/oUNX/8BzR9Yo/zr70F0dF+y5/ycP4G/wCvmf8A9JZq/Tqvzs/Zt+F/i/R/&#10;jv4Pv7/w1qNlZW08zy3E8O1EBtpQMn6kD8a/ROvjc5nGeITi76fqzmq6sKKKp2dlLb3NzK9y8ySt&#10;lY26IPQV4JiXKKKKACiqaWUq6lJcm5cxMoUQfwg+tXKACiiqc1lLJqENwty6RIpDQjox9TQBcooo&#10;oAKKp31lLdS27R3LwLG25lT+Mehq5QAUUVU1KzlvbcRxXD2zBg29OuPSgC3RSKNqgZzgdTS0AFFV&#10;7+3e6tJIo5mgdhgSL1FPt4mhgjjZzKygAu3U+9AEtFFMmQyROisUZgQGHUUAPoqtp1rJZ2iRSztc&#10;OvWR+pqzQAUUh5FVNNs5bKN1luXuWZywL9h6UAXKKKKACiqdnZS29zcyvcvMkrZWNuiD0FXKACii&#10;qaWUq6lJcm5cxMoUQfwg+tAFyiiigD8maKKK/Qz4Q0NL/wCQfrX/AFxh/wDRhrPrQ0v/AJB+tf8A&#10;XGH/ANGGs+ojuy5bIKKKKsgKKKKACiiigAooooAKKKKACiiigAqfTv8AkNaR/wBf9v8A+jVqCp9O&#10;/wCQ1pH/AF/2/wD6NWsK/wDBn6P8mNbnU3E8nnyfvG+8f4jUfnyf89H/AO+jRcf8fEn+8a6n4fWf&#10;hye5vpvEP2i5EMQ+y6dakq93KTgKGHTFfjcVzO1zx4pzkop7nPRahuga2u4xd2jdY5OSPdT2NZsn&#10;hnRfPMvn3k0WSfsrAKD6AsOcD9a9c8beAdMfwpomqaTo17oOq39+bJNJvJS7zqRxIu7kDOF57msD&#10;xD8Itb8OaRe6jLNYXcNjIsV2lnciR7dmOBvGOOePrXVGdeinGL0/4b/Nfqe5h8bmWBhKlhqjUWr6&#10;ed++z0fn18zj3um2JHEBbwRjakUQ2qo+lM8+T/no/wD30a9GHwF146oumf2jo41Jo/NFobs+Zt2b&#10;+m3+7zXO2vw51q9h8OyW8Uc39vSyxWaI2WJjYK24Y4AznPpWLp1W9U7/APBt+Z5FSnWu5TTu/wDg&#10;f5r7zm/Pk/56P/30aPPk/wCej/8AfRrtE+D2vnxBrGkyGzt30gA3l1NPtt4842jfjqc8cUj/AAe8&#10;Qp4gi0nZasZbU3q3izj7N5A6yeZ6DpUKEmk0t/8Ag/5P7g9hW19172+e35nGefJ/z0f/AL6NHnyf&#10;89H/AO+jXaXvwk1XT7myS4v9Kitb2Jpbe+N1m3k2kBlDAfeGRxirV58EtcsvENpoZvtKl1W5l8pb&#10;aK5JZD5Zky3y8DaP1FP2c10D2Fb+V/8AD7depwPnyf8APR/++jR58n/PR/8Avo0TwtbzSRPjcjFT&#10;j1FdL4U+HmoeLdKv9St7qxs7KydI5pb2YxgM+duOD6VEU5fD/X9XMlGTlyJa/wBf5M5rz5P+ej/9&#10;9Gjz5P8Ano//AH0a2/GHgrUfBN7b2+oGCQXMIuIJ7aTzI5UOQCrfga9Kg8GeHdK+H/hXVZPCOpeI&#10;bzVIpXnks55QIyr4GQoIGQf0rSNOUk3tb+v0NY0Zym4PRpX1+Xa/dHjXnyf89H/76NHnyf8APR/+&#10;+jXYXPga78SrqWqeH9MNvZW11HavpjStJcwM2FG4EZwWyM9jU6fBvXW1TVLJp9PiXTNou7uS52wR&#10;O3RC+OW9hS9nPt/W4vY1H8Kuv+H/AMn9xxHnyf8APR/++jR58n/PR/8Avo12g+DviM+IX0nyrcMl&#10;sLxrwzD7MID0k8z+6eldN8P/AIWyaV4+sLXXbez1PTr2wubiCWFxLBLtjbkH1U4+lHJJJtrv+Ck/&#10;/bWvUqOHqykotNapfe0v1R5L58n/AD0f/vo0efJ/z0f/AL6NNcYdh702szmJPPk/56P/AN9Gjz5P&#10;+ej/APfRqOigLknnyf8APR/++jR58n/PR/8Avo1HRQFyTz5P+ej/APfRo8+T/no//fRqOigLknny&#10;f89H/wC+jR58n/PR/wDvo1HRQFyTz5P+ej/99Gjz5P8Ano//AH0ajooC5J58n/PR/wDvo19jfsdy&#10;vL8K7ou7ORqk4G45wMLXxrX2R+xv/wAkqu/+wrcfyWu/BfxPke9k3+8v0Z7tRRRXtn24UUUUAFFF&#10;FABRRRQAUUUUAFFFFABRRRQAUUUUAFFFFABRRRQAUUUUAFFFFABRRRQAUUUUAFFFFABRRRQAUUUU&#10;AFFFFABRRRQAUUUUAFFFFAH5M0UUV+hnwhoaX/yD9a/64w/+jDWfWhpf/IP1r/rjD/6MNZ9RHdly&#10;2QUUUVZAUUUUAFFFFABRRRQAUUUUAFFFFABU+nf8hrSP+v8At/8A0atQVPp3/Ia0j/r/ALf/ANGr&#10;WFf+DP0f5Ma3OluP+PiT/eNdb8OoPD13LqEWsag+jagESTTdRy3lwyq2TuA554we1clcf8fEn+8a&#10;jr8cjLldzx4y5JKVrnuWs+K9BGheHdH1zxI3iudNXW6nv4FYG2tsYZAxweTzxWj4k8ReFLPwb42t&#10;NP1fRWfUkiFpb6favHIwWXd87kfM2D39D618+UVpKs5Jprf/ACS/T8zujjpRd+VbW69mt9/tP8D3&#10;R/HWgn9oO110alF/ZC2nltdYbaG+yFMdM/e4pNI+JmieGvhZ4cjtZ0l8TwPcWw4ObSGWbdI/TqVU&#10;AY9TXhlFaRxU4qyX9c3N+tvQh4yb5nZXd/ldJXXpyprzPefEXjHw74t1P4g6OdahsbfVri3u7TUn&#10;VjE5jUAo2BkZ7cVl+GT4L0fxALK98Q/2tFFpTRxXF4rGxW4JB2BR8xTHr3rxqisI1OW2nl+dvzCW&#10;Lcpc7ir3b69Xdr7z1/4ta9ol34M8K6Zpup6de3FjcXLTJpsBhiQOylcKR09+5FXW8baIf2lbfxCN&#10;Ri/sZWjJvMHYMWoQ9s/e46V4nRV+2d7263/BL9Ani5TkpWWnL/5Le35ntHjvxTpl78P9Ss9R1vT/&#10;ABDq814klg1lAVa3QZ37mKjII4xVL4SeIdIsPA3ibTL+80uC6u7i3eGHVo2eJwu7ccAHpkV5JRUq&#10;o7t23Vvy/HQmWKlKrGq1qr/jf/5J27aHpvxu8Q6Tr9z4f/s+9gvLm2sRBcmyVltkIJ2rGD04PNb8&#10;uu2ur/DjwbYaf4ztdCvNPhmS7hkkkQktJlfurzxn868Topqq1zafE7/r+oniW6jqNbq3Xy/yR7P8&#10;MvFGjfCzU9Z1291tNbvpJEtY7a0Zv3ysQ0kxJA+7zj/apZrvw1d6H4p8Jp4mijhudRTVbPVJw5SU&#10;bcGOTjIYZ/OvF6KHVulFrRK3y3/NX/4BccXKEeRJW179bp/enb5X3vf3Pwj4q8M+FrvWPD51xdUt&#10;L7TYbcajqEJe1SVGLFAvXyznj3rR034gaNpfiPw9bTazpR06ys73/kG2rRQQvKhAUHGSSfavnuih&#10;1nKLjbo19/N+XM/wKjjZwSUUrJ6b94u3/kq/q1nOcux96bRRWB54UUUUAFFFFABRRRQAUUUUAFFF&#10;FABX2R+xv/ySq7/7Ctx/Ja+N6+yP2N/+SVXf/YVuP5LXfgv4vyPdyb/eX6M92qvfpcPaSLausc5H&#10;yMwyAasUV7h9wRW6yLBGJmDygDcwGATUtFFADJg5icRkLIQdpPY1DpyXMdoi3ciyz/xMgwKs0UAF&#10;IelLRQBT02O8jjcXkqSuXJXYMYXtVyiigAqnZx3iXNy1xKjwlv3SquCo96uUUAFFFFAFNI7walI7&#10;SobPaAse35t31q5RRQAVTmjvG1CFo5UW0CnzEK8k9quUUAFFFFAFO+jvJJbc2sqRoGzKGGcr7Vco&#10;ooAKqalHdyW4FnIkUu4ZZxkY71booARchRk5OOTS0UUAV79Lh7SRbV1jnI+RmGQDT7dZFgjEzB5Q&#10;BuYDAJqWigApkwcxOIyFkIO0nsafRQBW05LmO0RbuRZZ/wCJkGBVmiigBD0qppsd5HG4vJUlcuSu&#10;wYwvarlFABRRRQBTs47xLm5a4lR4S37pVXBUe9XKKKACqaR3g1KR2lQ2e0BY9vzbvrVyigAooooA&#10;/Jmiiiv0M+ENDS/+QfrX/XGH/wBGGs+tDS/+QfrX/XGH/wBGGs+ojuy5bIKKKKsgKKKKACiiigAo&#10;oooAKKKKACiiigAqfTv+Q1pH/X/b/wDo1agqfTv+Q1pH/X/b/wDo1awr/wAGfo/yY1udLcf8fEn+&#10;8ajqS4/4+JP941u+C/A+oeO766tdPktoWtbdrqWS7l8tFjUgE5wf7wr8bUXN2ijxoxc5csVqznqK&#10;9AvPgtrFto2o6nFqWj31vp8XnTrZ3nmOq5x0215/SacXZlTpTp251a4UUUVJmFFFFABRRXR+PvBs&#10;vgPxHLpEtyl26RRyeailQd6BsYPpmnbS5ahKUXJLRb/M5yiiuj8MeBr3xXbSTWd3p8IjlETrd3Sx&#10;MoIzvweq+4yfamk5bCjFzfLFanOUVJPF5E0ke9ZNjFdyHKnHce1R1O5LVtAooooAKKK91/Z++E+m&#10;6tbp4t8QzQLpsM/lW1vM4VZZF6liew9PatKcHUlyo6KFCWIqKnA8Kor6Y8QfGAW3xYfw1DpWiyaG&#10;L+O1a4MC8RkqGO7pxk/lXiPxTtbCy+Ievw6YIxYJduIREcptz29qudNRV0762NK+HjSTcZ3s7PSx&#10;ytFFFYHGFFFFABRRRQAUUUUAFFFJI+xGY9ACaAFrv/BXxO1/wJ4Tt7fSL6S2hnuZ5HRTgbt2M/li&#10;uLksvs9taI4Ina3jkl3Hneygn+dSJKV0y3tSMmJ5H3eu5s4/CvZw1CdKfM9rFxqypN8rsz0j/hoj&#10;xr/0FZf++jR/w0R41/6Csv8A30a81jjaaRY0G52IUAdya9H8X+F9L8DaLbaO1o194hvFSWW7IOy3&#10;B6IvqfX8K9I2hXxU4uXtHZeb+4f/AMNEeNf+grL/AN9Gj/hojxr/ANBWX/vo1F498Mab8O9Ig0Wa&#10;xe41+eJJbi8kHyQk4OxP5Gofgzodpq2vXM11EswtogyI4yNxPX9P1oNfaYr2qouo7+r0L/8Aw0F4&#10;5/6CM/5mj/hoHx1/0EZ/1rv/ABv4w8P/AA+02C71VBuuJhb2trbweZPcykEhI0HJOAT6AAkkVneB&#10;viV4f8d6hd6bDp93pOsWsazS6Zq1oILgRMSFkAyQVJBGQTyOaFrsek8Pikrus/x/zOR/4aB8df8A&#10;QRn/AFo/4aB8df8AQRn/AFr0aDxHo0/jK78MeR5eq29nHf7XhASSF3ZMoe+GQg+mV9a47xN8btA8&#10;OeNtQ8Kx+Gtc1vVLCCC5uv7J09Jo4kl3eWSxcddjdu1K608xrDYp3/fPT+u5lf8ADQPjr/oIz/rR&#10;/wANA+Ov+gjP+tei+C/FGgfEDQIdY0Ux3FnIzxkPDseORGKujqRlWVgQQfSt37Fb/wDPCL/vgVTV&#10;ifYYn/n8/wAf8zx3/hoHx1/0EZ/1o/4aB8df9BGf9a9i+xW//PCL/vgUfYrf/nhF/wB8CkHsMT/z&#10;+f4/5njv/DQPjr/oIz/rR/w0D46/6CM/616/Lb2kETySQxKiKWZig4A61Q8N6toni/QbHWtHkt7/&#10;AEu+iWe2uY48LIhGQwyAaA9hif8An8/x/wAzy/8A4aB8df8AQRn/AFo/4aB8df8AQRn/AFr0bxX4&#10;j0bwZb2FxqcPl295ew2CypECqSSnahc9lLYXPqwrc+xW/wDzwi/74FAewxK/5fP8f8zx3/hoHx1/&#10;0EZ/1o/4aB8df9BGf9a9i+xW/wDzwi/74FH2K3/54Rf98CgPYYn/AJ/P8f8AM8d/4aB8df8AQRn/&#10;AFo/4aB8df8AQRn/AFr0+6uDb6/YWEeitPa3EUskt+oTy4GUrtRh1JbccY/umuJ8G/E+bx34iuIt&#10;K8HSP4ZhvLiw/t6SaNVaWFmSQiLGdu9GUHPJ7ULXRD+r4q1/bP8Ar5mN/wANA+Ov+gjP+tH/AA0D&#10;46/6CM/617F9it/+eEX/AHwKPsVv/wA8Iv8AvgUC9hif+fz/AB/zPHf+GgfHX/QRn/Wj/hoHx1/0&#10;EZ/1r07UdZ0PSdY0rSryW3g1DVGkWygaP5pjGu58cY4Xnml0a4Opy6itxoracttdNBE0wUi5QAES&#10;rjopyRzzxRuHsMT/AM/n+P8AmeYf8NA+Ov8AoIz/AK0f8NA+Ov8AoIz/AK17F9it/wDnhF/3wKPs&#10;Vv8A88Iv++BQHsMT/wA/n+P+Z47/AMNA+Ov+gjP+tH/DQPjr/oIz/rXsX2K3/wCeEX/fArlfiR4v&#10;sfhz4ft9Vm0xb1JtRstPEce1SDcXEcAbJHRTIDjvimldpLqHsMS/+Xz/AB/zOH/4aB8df9BGf9aP&#10;+GgfHX/QRn/WvYRZW5H/AB7xf98Cl+xW/wDzwi/74FIPYYn/AJ/P8f8AM8d/4aB8df8AQRn/AFo/&#10;4aB8df8AQRn/AFr2L7Fb/wDPCL/vgUfYrf8A54Rf98CgPYYn/n8/x/zPG2/aG8bocNqcyn0JNN/4&#10;aI8a/wDQVl/76Nd/8RvDtjqPhTUJHt41mt4mmjkVQCpAz+teQ/CzTdE1bxpZW3iGYQ6a2dxY4BPY&#10;H9aDhqvFU6saftXr1ub/APw0R41/6Csv/fRo/wCGiPGv/QVl/wC+jXe+J/hX4I0D4oaDDPcCHw/q&#10;Fs0+C/y7hkLz6EgfnXDfHvwNo3gzxDYtoTZ0+8t/NVQ2QDnkj26UF1Y42jCU5Vfhdnr+PoR/8NEe&#10;Nf8AoKy/99GvrH4MeLbzxz8NNE1vUAgu7lH8zZ0JWRlz+S18BV9xfsyf8kQ8M/7k3/o6Sg9HJa9W&#10;rWkqkm1br6nqNFFU0lvDqUiNEgswoKyZ+Yn0oPsC5RRRQB+TNFFFfoZ8IaGl/wDIP1r/AK4w/wDo&#10;w1n1oaX/AMg/Wv8ArjD/AOjDWfUR3ZctkFFFFWQFFFFABRRRQAUUUUAFFFFABRRRQAVPp3/Ia0j/&#10;AK/7f/0atQVPp3/Ia0j/AK/7f/0atYV/4M/R/kxrc6W4/wCPiT/eNeifBj/U+Ov+xau/5pXndx/x&#10;8Sf7xqzpus32kC6FldSWwuoWt5/LOPMjbGVPscCvx6nNQbb6pr71Y8mlNU6im+n/AAf8z0n4PnHg&#10;T4m/9guP/wBDNdusumnwkPih5dv9oGjf2abfYuPt+7y9+3/d+avAdP13UNJtb22s7uW2gvYxFcxx&#10;tgSqDkBvUV0vifxxp974Q0/w3omnzafp8M5u7gzzeY005ULn2AHQe9UqiUH3skvX3k390n87HdQx&#10;MYQUX9lP5u6cbejWvkdx/wALD1sfBM6t9oi/tD+3BZ+d5CZ8ryC23p681q6h4L8P+LoPh1pt5/aN&#10;rf3ujQIk1jCjRAkthpOM9epz0rwv+2b7+yP7K+1Sf2d532n7Nn5PM27d+PXHFbdp8T/FdjYQ2Vvr&#10;15DawxeTHGsmAiYxtHoK0daEpXkrrT8Fr97FDFK3LUu1ZLv1v+Whp/DzSBpnxl0bTJjHcC31VYHO&#10;Mq+18H8Diu6+Lmn2/hfwdOnh1Ib2x1LUpjqmpog3Ryhztt8Yyij9a8UsdTu9M1CG+tbiSC8hcSRz&#10;ocMrDuD61cj8VavFbajbrqM4g1Ft93Hu+WZs5yw9eawU17JQe+uvzi/u01+XS5lSrwpqceX4np5a&#10;Nfrb0v1PQPhOX0rwJ411zTrZLrXbRbaKDdEJDDG7ne4Ug+nXtXqXxFubnxDdePdO1a1STSrLRoLy&#10;2uniCmK4CIVAfHO4kjFfNeg+JtV8L3MlxpN/PYTSLsd4WxuX0PrXW/E34war4/v5xHc3VrpEqRA2&#10;Dy7lLKoBY4Azkgn8a2dWLp8vla3TZq/36+p1YbFQpUHCV7rp31f+dn5JWPafCeiXEV/pPh3U0s1s&#10;JtKIm0q101njwYiwkec/xE4OR3OK53wx4e0lPhz4F8SatHEbDS5LwmHA3XVw04EMZ9RkEn2FeQ2n&#10;xU8XWNpBbW/iG/iggUJGiynCrjGB7YrIl8TarPplpp0l/O9jaSGWC3L/ACRuTksB65Nb/WYKXMo9&#10;v/Sr/k7Lz8tCJYqlyKKi9E1r3tG3yvG7/wCHb9/1KM6D4++LOtQ2yQRWdiqW8xiGxJWMe0LkYzUR&#10;1y2n8R+AU1iOF4PEXh/7FeSGNR80ruFfpwQ23mvENS8deINYs7m0vdXurm2uZRNNFJJkSOAAGPqe&#10;B+VXfDXi+2i1fTp/EsV3rVlpsQjtLZJ9nl7WDKM4+7149656U0uWMnorL5e/f7+ay9EafXY3lyK1&#10;23ra13KLXySjb5vodN8ZbKLwbp3h3wXGI2udNga4vpEAy08p3YJ9lx+deXVreK/Edz4u8R6hrF3g&#10;T3kzSlR0UHoo9gMD8Kya5m3JuT6/1+VjgxM4zqv2fwrRei2/z+YV7LqMcrfsvaJ5SuW/t5/uA5xs&#10;krxqu28GfF7xD4G0uTTtPlhksnk80Q3MQkVW7kZ6VpTkot83VDw84QclPZpr8v8AI+gPB+j3dlpf&#10;gqy0Dw3Y6roeoW6nWb2dQZFkJIk3k8qRzx68V84/E3RIfDvj/XdPt4nhtoLt1iSQEELnjr296bf/&#10;ABG8QXuqX17HqM1m15MZpIrViibvYCoPGPjbU/HeoQX2rSJNdRQLB5ioFLKucE46nnrWtSpGcbLo&#10;dOIxFKtTUYp3T022tb5d+urMCiiiuU8wKKKKACiiigAooooAKZcLvgkUdSpH6U+igDZ1uRJLlLhT&#10;+6lhjkUnpjaKz45FlQOjBlPQjvVXUA2piBZ5GMcMaxBAcAqvCg/QcVqxgDw3pgCgBZLhRgdvM/8A&#10;r19BRxEar5V2FOKfNJEdpcNaXUM6jLROHAPqDmvdviR8cPDvi3wXZWtrpbLq6PEzSuB8u0c8+9eC&#10;UV1lUsTUowlCG0tz3T4v/GvQPiF4MgtbfTDFqzOrPKwHyYHODXOfAf8A5Cmq/wDXFP5mvLq7X4V+&#10;LLXwtrcxvSUtrmPYZAM7CDkE+3Wg6o4qVbExq1mbvxWlTS/jv8JtU1F1h0ZV1O0E8pxFHdyRR+Vk&#10;ngFlSUAn1x3rpNX1PwV4h8f3eizxJca8uhTfatQgwBa2UjhWjeUH5CxBYD/YJ4xWlruv+C/FGmS6&#10;fq1xY6hYy43wXC7lPoenWsrQrP4a+GdHvNK0uDS7LT71GjuYIkOJlIIIY9SMEj8am3u8r8/x/r5r&#10;Q+l9vSunza6LddHv/XXUxPiVY23gNvAnjPTGL6foMqaXdyB9+/TbjZGWLdwkggkz6Kx71xF1P42g&#10;/aQ+K9x4JTRbi6j0HSJHt9WSU+cwW6MaoUYbcnIJOeor1/U9Q8D6v4SufDNxdWh0Se0Ni1qhIUQl&#10;du0emB09KTRb7wPoF9PfWdzaJqFxbwWs96xLTTxwgiMOx5bbub8zVPVt3/mt/wBvL/NX+bCOIpRj&#10;ZtbJb6aNPv2uvuPm77ddwfDH4fJpTPqlv4x8SXl74jhe6Gnhrt1lke0Z8HygJRt29/Lx3qXxfY6z&#10;4e+HHimwvni8M+Hx4k0EWtjaa59ql01XvIFnXzAFManhgD03NX0HJD8OJtM1LTnh0trHUrhru7gM&#10;fyzTNjdIRj7xwORXJ+NvBPgTWvAcXhfQrvStEs/7UsdQlQRFklWC5jmZWHUlljK5PTNVBpSTa0uv&#10;S3uaei5XbfTzvdvEUn9rv1X97X1d1f07bcf4m8z4SePdcs/h1LLc+f4L1HVrnTVnNwiXkTR/ZZcE&#10;nDPukH+1t9qVdK0nwZpvwt8R+E9Wnv8AxFrmp2Vvdym9aVtVglUm4aRSTnYMvnA2lQOK9c8LR/Dn&#10;wS122hx6Zpr3h3XDwKQZT7k9uelQaHpvwx8Na3Lq+l2uk2OpS53XMMeG5649M+2KS0a8rfg27ejv&#10;b0XpZSxFJprmX3rXRK7809f6uecfCr4baP4rsvidq+si61S5l8Q63ZLFcXLtFFCLhv3aJnAGVB47&#10;1xvw88NWFv8AskfDDTtI1Gz0e51eazlurSed4o9Vl8kl7Z5F/wBWXVAew+QDvivpLSNf8GaBHdR6&#10;dc2Vml1cSXc6xAgSTSNukc8cliSTWJb6T8L7TQbzRIbTSY9Ju5zdT2Yj/dvKcZfHY8DpUJWVvKK/&#10;8B/z/wCHNJYunKTlzdW911Vu/T+tTgvh/wCF7Hxn4S+JPgVYb3Q7mKSOM6a94Lu302doVeJ7aUDO&#10;NwV8HBVhUuq+NbjUfh94B+JVw72d34dvxa6/ArfLGjE2t4rj0jkCyZPaOvSvC174D8E6ebHQn0/S&#10;7Vm3tHbgjc3TJPUn61St4Ph/BZeJLJp7W4sPEM8lxqFnOxeGVpEVJAFPADBckDqST1NU291vp96/&#10;Rptfd8s1Xo31lpd9Vs1r87pNHhfijV/EJ+HPh3W4Ulmh8f8Ai77VfRm9NoPsDRSG1gMpB8pXSKBT&#10;xyWI6tVLxjpHiDQvhz8RNN8uPwxoUlxon2PTLHW/tlxYyvfRpMysApjVl2ED1DHvX0nfax4I1PQv&#10;7Fu5dPuNK8tYvsbpmMIOgAxxjAxWRY6R8L9N0GbRba00mLS5pI5pbYISrujh0JzydrKpHoRVKydl&#10;tp9y5d/lF/NstYundNtX9V/een3pei+Rydz4P07wr8Z/h74csRP/AGRcaJrbTwTTu/ms72m4sSeS&#10;dzc+5ryDw94c0/wj8CvDdzo8B0+e8+JsME7wuwMkaa1MiqeegUYx3719TXGv+DbrWbLVprqyk1Ky&#10;ikht7pgd8SSbS6qccBtiZ/3RWb5fw5/sm30zy9M/s+3vv7TittnyJdeaZvOA/veYS2fU0oPl37r7&#10;lNSt9ysDxVNpLmW3db8s1+ck/keUWOlaH4xsfiH4m8YeIbjQ9f0jWry2hv1umSTSIInxbmOPOMMg&#10;R8YO8ueuar/F+703xJ4j8VIlvceIbzRNMh3zXusLpkGmM0LSLNCNpLOwIYnHoO1es6tp/wAM9d1+&#10;LW9QttKu9ViIK3UkeWyOhPY496TX9M+GPinWYtW1a10m/wBSiTy1uZo8tt9D6jnvWTi+RRT6fja1&#10;/v1/W+o1iqPPzN/iu6dvSyt+m54gmkab8QtZ/Zm8T+JLaO91XVNMeS7vJWI8xxYrKmTnGd5JFXdY&#10;1i9z4h0ybULiy0PU/iUdN1O7SYoYbU2ysED5+RXkWND/AL+O9ey3Nl8NbvQ9H0eaDS5NM0do20+1&#10;KHZalBhNnpgcVae48AS2OqWb/wBmva6pM1xexMmVuJSAC7DHJwq8+wrWpaVRyitLydvJyi7fg1/T&#10;RjGvTVryWyW66KS01/vJ/L0PFvHFtB4Avfib4a8J3Mq+Hz4BvdRubWO4aRLC7CusZQ5JQyJuJGf+&#10;WYNXtK8KW3gLxd8EdT0u6vft+vmSy1Wae5eQ3kf9nSzDeCcEh41IPavUNIsPhpoOg6hothb6Xa6X&#10;qEbxXdsiHbOjKVZXzyQQSMe9aMuqeBp5NHkklsHfR2L6exU5tiYzGSnHHyMy/QmnB8sk3rt/7fp/&#10;5MvkvQt4mm4ON116rtFJ/er/ANM579oK9sl+HL63Z6j5Ws6TeRzaQ9o+8y3wbYlvtB+bzCTGy+jH&#10;pivILuX+1vgDb67fXEk/ifVfGWkS63FNkNaXa6nbo1sFJ+VYwAo9QA3evdI4/h1ELMJHpoFneyal&#10;bjacR3Lli8o/2iXY59zS3KfDq8a/aaPTJDfXcN/c7k/11xEVMUrerKUQg/7IopvklzPun9zi399t&#10;fSPmJ4ily8qkuvVdVJL7r39W/I8P+LFukPiXx/4nvLs69pulSITd6fqTW2oeHPLhQssUTDbJk/vB&#10;jG7fjJqz8f8AX5PD3ifTjoer3tvD4k02GHxTLEpZrDTt6ot9gH92+HePI7Et/wAs69d1zSvhh4l1&#10;qPV9UtNJvtSjxtuJY8scdM+v45rRa88BSXWq3LnTXn1WFbe+dkybiNVKqjccqASMe9ZpWil2/HTb&#10;0fXrbuX9ZpXvzdO68tfla68+2t+r0OwtNK0axs7DH2GCBI4MNuGwKAvPfjvV6uW0zxZ4U0bTraws&#10;b+1trO2jWGGFCdqIowAPYCrP/Cf+Hv8AoLW/5n/CtJO7bOZVKaVuZfeTeNf+RQ1n/r0k/wDQTXzz&#10;4UTSW1dG1qWWOxjXeRD95yCML+PNet+P/iPo/wDwjl5Z2V0t5c3MZiCx5woPBJP0rwypPDx1WLqx&#10;cbOx6JqfjTSvHHjGC61sTWehWMQitrSA5by0Hypk9zjk+5rn/HvjKXxrrX2poxb2sKCG2t16Rxjo&#10;K5uig4Z15zTT6u78/wDhugV9xfsyf8kQ8M/7k3/o6Svh2vuL9mT/AJIh4Z/3Jv8A0dJQe7kP8efp&#10;+p6jRRRQfcBRRRQB+TNFFFfoZ8IaGl/8g/Wv+uMP/ow1n1oaX/yD9a/64w/+jDWfUR3ZctkFFFFW&#10;QFFFFABRRRQAUUUUAFFFFABRRRQAVPp3/Ia0j/r/ALf/ANGrUFT6d/yGtI/6/wC3/wDRq1hX/gz9&#10;H+TGtzpbj/j4k/3jUdSXH/HxJ/vGo6/GWeIFFFFIAooooAKKKKACiiigAooooAKKKKACiiigAooo&#10;oAKKKKACiiigAooooAKKKKACiiigAoooJwKACrr31vF4f0+N7hLeRZrjJkBII3jGMfj+lYjaqkTx&#10;CVdiyoJFbOeD0zVTWbqO40uxEbhiss+RnkZYEV7OCoTjV99WTR93kWQTr4pU8fSahKN107W1X5Gx&#10;/aFt/wBBG2/74ag6hb/9BC2/74auz8C/AmDXNAttS1S7lha6QSRxQgcIeQST3I5rcvPgH4b062e4&#10;u9VntbdMbpZnREXJwMk8Dk17XLBH2MuHMig2nF6ebPMP7Qtv+gjbf98NR/aFt/0Ebb/vhq9Qj+AH&#10;h2WaSFNTuHlixvjV1LJnkZHbNS/8M7aH/wA/15/47RywJ/1dyL+SX3s8q/tC2/6CNt/3w1A1G3xz&#10;qFsP+ANXqv8Awztof/P9ef8AjtH/AAztof8Az/Xn/jtHLAP9Xci/kl97PKv7Qtv+gjbf98NR/aFt&#10;/wBBG2/74avVf+GdtD/5/rz/AMdo/wCGdtD/AOf68/8AHaOWAf6u5F/JL72eVDUbf/oIWw/4A1H9&#10;oW3/AEEbb/vhq9V/4Z20P/n+vP8Ax2g/s76EASb67AHclaLQD/V3Iv5Jfezyr+0Lb/oI23/fDUDU&#10;bf8A6CFt/wB8NXp9n8A/Deo2sVzaarPdW0q7o5oXR0ceoI4Iqb/hnbQ/+f68/wDHaOWAf6u5F/JL&#10;72eVf2hbf9BG2/74aj+0Lb/oI23/AHw1eq/8M7aH/wA/15/47TZf2dNFaNgmoXavjgnacH8qOWAf&#10;6u5F/JL72eWf2jb5/wCQhbY/3Gr1/wAHfs5eI/Hfhqx13SdU0ufT7xS0TneDwSpGPYgivBfFfhyf&#10;wnr93pdwweSBhhx0ZSMg/kRX37+yb/yb94T/AOuc3/o+SpnFRV0cmZ8M5Zh6MalGL1fd9jxX/hkX&#10;xp/z/wClfm1VpP2UPG0d5FALjTmDgnzAW2r9a+0KKxPmv7Hwf8r+8+OP+GRfGn/P/pX5tR/wyL40&#10;/wCf/SvzavseigP7Hwf8r+8+L7v9lDxtbSQqLjTpfMbblC2F9zVn/hkXxp/z/wClfm1fY9FAf2Pg&#10;/wCV/efHH/DIvjT/AJ/9K/Nqr337J/jazhDi506clgu2MtnnvX2fRQH9j4P+V/efG4/ZF8akA/bt&#10;LHtlqX/hkXxp/wA/+lfm1fY9FAf2Pg/5X958ZXf7JnjW1t3lF1pspUZ2IWyafD+yT41liRzeaYhY&#10;Z2sWyK+yqKA/sfB/yv7z44/4ZF8af8/+lfm1Nk/ZH8axxswvdLbaM4BbJr7JooD+x8H/ACv7z4xs&#10;/wBk3xtd26Sm602Et/A5bIqf/hkXxp/z/wClfm1fY9FAf2Pg/wCV/efHH/DIvjT/AJ/tL/NqrWP7&#10;KHja8jdjcadBtYriQtz719oUUB/Y+D/lf3nxx/wyL40/5/8ASvzaj/hkXxp/z/6V+bV9j0UB/Y+D&#10;/lf3nxfbfsoeNrieeM3GnRiM43sWw30r6e+D/g278AfDrR9BvpY5rq0Vw7xfdJaRm4/76rsqKDrw&#10;2AoYWTnSVm/MKppeytqUlsbZxEqhhPn5SfSrlFB6AUUUUAfkzRRRX6GfCGhpf/IP1r/rjD/6MNZ9&#10;aGl/8g/Wv+uMP/ow1n1Ed2XLZBRRRVkBRRRQAUUUUAFFFFABRRRQAUUUUAFT6d/yGtI/6/7f/wBG&#10;rUFT6d/yGtI/6/7f/wBGrWFf+DP0f5Ma3OluP+PiT/eNdb8NfFMfhjUbkx2NrcapdotvZ3V5gxWr&#10;M2C5BBHTv2rkrj/j4k/3jXU+A/GFh4bj1Sy1bSl1bTNRiWOVFbZKhU5Vkbsa/HqbtK97f1+Hr0PJ&#10;pO1RO9vPf+v6fQ9W8beH5PEXhnwhb61LY3+p32sratq2kInlxQtgGJmHVsncMjoK4lPg7JHfeOEu&#10;k1C2tNChnltLiSAqtxsk2rkkYORzxTn+KukaVZ6Jpmg6LPZaVZapHqtwLi48yWeRMAANjAGBUf8A&#10;wua5mu/GbXQu7m01yGaK3t3nyttvfcPrgccVtVdKUZOPxa/fyxt+N7d92elUnh5yi5u70v16S6uz&#10;fTpfpsjW8NfBzRPEtvaWltqGqzapc2TXK3cdofsKSBS3llyM9sZz1rCf4Y24XwC6XFw8fiJgk7hQ&#10;RC3m7CF47Dnmuw039oHRra903UJ9Cvze2lqLbyYb3bbD92ULLHjAPPeuA8FfFfW/Bt1Yxw3csmlW&#10;9ys7WZIIxuywUkfKSO9aP2HtF2v8rKT/ADVvu7mU/qyjFb6dPSOv3qS+fodavwT0+wGv3t/Nqtxp&#10;1lqj6ZbR6bbiWeUryXYYIAA/WoL74Gi01bxPZx3F3c/YNLj1KxWOL95MrkAK64yCMnIHpT4vjhbX&#10;L67bX9jfLp99qL6jb/YbryZoWbqpbGGBGO3Ws6L4vQ2OoeJrixs7u3/tPT0srZ3ui8kJUg72Y8no&#10;emOtYS9nyq3Z+t+X8+bY2qPCXXLa3N57Xl+FuX+rlzw58FYtRTwSuoy32n3Gu3F1DPC8QRoRECVK&#10;hhnnHeoW+C32b4Zah4lubqSO/SaMWliAPnieXy1d+4yd2PpT/D/xu/s4+DJNQtbnUZ9BuLmaWV5h&#10;mcSggAEjjGap6x8ZZ9as/Fsc9syy6vJam12OAlpHA5ZUA78ED61cfY6839fB+Pxfj5CbwfstPit+&#10;PK9/nbbr5HS3XwAsoZ7zRkudVbX7ayNyZ2tcWLyBN5jD49OM5614iRgkelev6z8btP12Oe8utO1I&#10;avPbeU6xagyWpk27d4Qcj1xnrXkB5NYVeXn9zb/gv9LHNifYWXsf6Wm/nv8A1YSiiisjhCiiigAo&#10;oooAKKKKACiiigAooooAKKKKACiiigAqO5z9nlx12H+VSUMAwIPQ8UAYfiiLyNWaJRiOOONEA6YC&#10;DFZNbXiayur26tfsShswIkk0p+64GGOO/tVW+0hNO0yxk855ZZTIshYYGVbHH4V9jSr06loxetj+&#10;kMuzbBYtU6FCacnFOy6WSTv2PrLwR/yJmhf9eMP/AKAK+e/i78QfFfj/AODfifWLPStNj8GyXK2s&#10;DPK4vJEjvEjM390KSpIXGcY5r3/4f3UV54I0N4nEiiziQkHoQoBH4EGvKNb+AXie48J6v4M0vxTZ&#10;2nhG6uGureKazL3MG64E5h35wY92QONwHepafPrtp/6VFv8ABO3meLi1JxnGPXm9dVJL8Xr/AMOa&#10;Oq/FG08Ea/8AEu8OiwPcaWmlojwErNfzTpshRyeBhmVQccAmtYeIfiTFFfWWoaRpEVxNYSXNnqdm&#10;ZGtreRSv7qZS24sQxIZeDtPApuvfBJPEt947kvNR8uHxGlgYGhTElpLajKSZPBIcKwHtWr4b8JeL&#10;31ZrvxR4kgvLeO0e0isdMgaCGTdjMsoYks+BgYwBk4HNZtScGutv0l+N7f1cIXUk3tf9Y/ha/wDV&#10;jF/Zb1zxL4m+BvhXVvFF9DqN/eWUUyXMe/zJEKDBlLE5fOckYHTitP4v/FZPhwNBsYGsE1XXLp7a&#10;1l1S4EFrCEQu8kjEjgAAYBySwrD8DeH/ABv8GvA2keFrDSbLxla6eht7e4S8+wtFAoAjVwyvvfrk&#10;jA9qseJvA+t/FWy0rUtU0iz8M+IdDu3lsI7mZdRt5UePa4kG1flYHoOQVBBreo+aV47afd1/r1M4&#10;c0KfI/it+P8AX6GXpHxz1jV/DXiaeys9J1rV/C93D/aK6TcGa3urRlDtJbsGOHCFsKxPKEdxUsHx&#10;9udQ8Kan4q0/So7zQ7q/t9L8N/MySajLI4j8xieFj3k4OM7UJ7itGX4V+Ir7wZqGiy6xpmmS6rcR&#10;i9fSLAW6Ja8CSKLB3bmGRuYnG44qpH+z+LHw3q/hrTtU+waCt9Bqmgwxx5fSrmNxIQMnDRl1yF7B&#10;mHTFT1d/L9Ob8NvO/kD9pbTz/Xl/Hfyt5ly/+J3iX4faL4i1Lxzo1oLDS9NOox6ho7t5MhBx5BDk&#10;kPnbg9DntisXwn8dbvV/E+m6Fq8/hy6OuWk8tp/YN+LiS1eNN5imG45JUkhhgZUjFb9z8Lde8baT&#10;r9h448QR3tpqennTlsdKiaG3iBOfOwxJMucck4GOBzR4K+GOu6HqcUup3mgvb20DwxtpulLBNOSM&#10;B5X5wRzwmAc1Ek2pJ9v0l+N+X+rle/dW7/rH8LX/AKsL+zF/yb/4E/7BUP8AKuo8aeMrjwj9jaPS&#10;JtTjuZBEGgcAq56AjHf1qP4U+C5fh18OfD/hqa6S9l0u0S2a4jUqshUdQD0rqmRXxuUNg5GRnBra&#10;TvK/9dDem1H4lff82Mt3eSCN5I/KkZQWTOdp9M96kooqRHzD8c/+SjX/AP1zi/8ARYr7U/ZN/wCT&#10;fvCf/XOb/wBHyV8TfGy6iuviLqRicSBFjQlem4IMj8DX2z+yb/yb94T/AOuc3/o+SqqfCjqzX/c6&#10;Xy/I9dooqpNqUcN/DaFJDJKpYMFyox6muc+QLdFFFABRVS91KOwlt0dZGMzbF2LnB96t0AFFFVNR&#10;1GPTIBLIrspYLhFycmgC3RSK25QfUZ5paACioL68SwtZLiQMyIMkIMmn2863MCSqCFcZAYYNAElF&#10;FMmlEMTyEEhQSQBzQA+iq2n3yajapPGrqjdA4was0AFFITgVV07Uo9Sjd41dQjFDvXHIoAt0UUUA&#10;FFVLTUo7y5uIUSRWgbaxZcA/SrdABRRVRNSjfUXswknmIoctt+XH1oAt0UUUAfkzRRRX6GfCGhpf&#10;/IP1r/rjD/6MNZ9aGl/8g/Wv+uMP/ow1n1Ed2XLZBRRRVkBRRRQAUUUUAFFFFABRRRQAUUUUAFT6&#10;d/yGtI/6/wC3/wDRq1BU+nf8hrSP+v8At/8A0atYV/4M/R/kxrc6W4/4+JP941HUlx/x8Sf7xqOv&#10;xlniBRRRSAKKKKACiiigAooooAKKKKACiiigAooooAKKKKACiiigAooooAKKKKACiiigAooooAKK&#10;KKACqOv2k76LpsqQSyRtNcKDGhbkMM9OnUVeBDDIOR6itq0vJrXw5YeTK0e6a4ztPX569PANxqt+&#10;R7uT5o8oxDxMY82lrbb2OR0TxT4j8OQtDp09/axMcmNIn259cYrT/wCFmeM/+f7Uf+/L/wCFbH9r&#10;3v8Az8yf99VIl/qUkbyJLO0afedckL9T2r3vaeR9e+OOZ3eFX3/8Aw/+FmeM/wDn+1H/AL8v/hR/&#10;wszxn/z/AGo/9+X/AMK3Ev8AUpInkSWdo0+84yQv1Pan2Nxqup3SW9q8887/AHUQ5Jo9p5C/12v/&#10;AMwq+/8A4Bgf8LM8Z/8AP9qP/fl/8KP+FmeM/wDn+1H/AL8v/hXoQ8C+MiP+Paf/AL+D/Gl/4QXx&#10;l/z7z/8Afwf40e08jb/XGp/0Br8f8jzz/hZnjP8A5/tR/wC/L/4Uf8LM8Z/8/wBqP/fl/wDCvQ/+&#10;EF8Zf8+8/wD38H+NH/CC+Mv+fef/AL+D/Gj2nkH+uNT/AKA1+P8Akeef8LM8Z/8AP9qP/fl/8KP+&#10;FmeM/wDn+1H/AL8v/hXof/CC+Mv+fef/AL+D/Gj/AIQXxl/z7z/9/B/jR7TyD/XGp/0Br8f8jzz/&#10;AIWZ4z/5/tR/78v/AIUf8LM8Z/8AP9qP/fl/8K9D/wCEF8Zf8+8//fwf41iazb674fuBDqHn2zsM&#10;ruPDD2NHtPImXGcoq8sGl83/AJHL/wDCzPGf/P8Aaj/35f8AwpsvxI8ZTRsjX+o7WGDiJx/St2HU&#10;NSuGKxSzysBkhMk0sV/qU7lY5Z5GHULkkUe08jP/AF3/AOoVff8A8A84khu5pGd7e6d2OSzQuST+&#10;VfoN+yrfW1p8CvClpPcRQ3QSUGCRwsgJnfA2nnnIr48Or3o/5eZPzqO58SapY2sk9vfzwzQqZI3R&#10;yCrDkEfjUynzKxyYzjCWNjGnKjaz7/8AAP0rpMDOcc+tQWDtJY27MSzNGpJPc4qxWZ6oUUUUAIQD&#10;jIziloooAKQgN1GfrS0UAFFFFACEAjBGRS9KKKACjrRRQAgAAwBgUtFFABSABegx9KWigAooooAQ&#10;ADOBjNLRRQAUmBnOOfWlooAKKKKAPyZooor9DPhDQ0v/AJB+tf8AXGH/ANGGs+tDS/8AkH61/wBc&#10;Yf8A0Yaz6iO7LlsgoooqyAooooAKKKKACiiigAooooAKKKKACp9O/wCQ1pH/AF/2/wD6NWoKn07/&#10;AJDWkf8AX/b/APo1awr/AMGfo/yY1udLcf8AHxJ/vGum8CeEIPFieImnnkg/szSptQj8sD52QrhT&#10;nt81czcf8fEn+8a9Q/Z9Gmza14ltdVvotPsrrRJ4XmkcLwXTO3PU4zgV+Q0YqcmpdpfkeXQip1ox&#10;fV/5/wDAIfC3wdGr/DPW/Fd/dSWjW0JmsrZAMzKpwzNn+HJwMehriNZ8J6v4fsdOvdRsZbW11CPz&#10;bWV8YlXAORg+46+tewaX48tfEuk/EkiSKxsE0mKz0yzZwu2JHO1VHc9zjua6b7d4a8ZaD4Y8N63f&#10;20Vtp2j2WqJMZV6oWWeEnPUoF461p7KFS8ouytHft712/Oyvb5Ho/VqM4RjB+9Zq/eXMkvlul8me&#10;En4ZeKBe6fZnRbn7TqEP2i2jwMyR/wB7rwOe+Kh8QeANf8LWMV5qmnNa2sshiSXzEdS+M4+UnnFf&#10;Q58dW/iLxJ4X1eW8soNOk0e9GoxyTKDHbmQ4jAByHwFAA5rjbmHSviD4C8OaHoMH9n/afEMim2ku&#10;TNKsfl8yHccgYyfTiolSVmob3t8uZL8ne/k+iIlhaKi3CV9NPP3U9Pm7dOm7PP5fhvO+i+GhZrNd&#10;+INaWW4jsE2gLAudrc9ztY/QVzNvoGoXek3mpw2rvYWbpHPOMYjZvug9+cV694W8XWWq/tE2N4Jo&#10;rfRrPzLO1MjhUWGOF0Tk9M4z9WqLTPEnht/hZ4lWx01NLxqFlI9s92ZXnUOScBjngenrTdOnKPPF&#10;2Tv93NGK/BtsynRp7J7XXq4xb09ZaelupwEvwu8Vw6OdUfRLlbIRCcucZEf94rndj8KzL7wlq+ma&#10;FZazc2EsOl3pK29ycbZCOoHPsete/wDnR23xYvPHMviCyk8JvbPKIxdAvIjQ7RD5Wc5zjjHam6Lf&#10;aB4s+HfhTwdql/bWtveWklwkzSrm2mjnJweeNyM459qboxa0dn2fq1r8ldf8MbvB0+bl5u9ttbct&#10;n6Nu39M8Jm8C6/b22k3EmlziLVv+PEgAmfp90DnuKn1n4b+JfD7Wg1DSJrf7VMIISSrBpD0XIJAP&#10;sa+hT8StAutW8B6hJNbwWFvdahaQJvH+joAIoWYDlQQAc+9c7fzroel2umLbadDHe65aSgJqrXkr&#10;Msgy6jJ2jHB6dabowdnF6N/rFffZ3/pjng6UItqV7Ly3s3911Zff5Hkmr/CfxdoOn3F9f6HcW9rb&#10;/wCtclTsGcZIBJA965/RdFvfEWqW+nadbtd3tw22KFMZY4J7+wNfRetWc3hXx38Q9d1bWLR9IubO&#10;6t4rUXYeSR34RPLzkEEenFeYfAWGG08dR69d3dtZ2GjxyXExnlCs2Y3ChB1Y57CseRc6T0Vrvytf&#10;9Ff5+hNfBwp1Y04t6ya1tsmtfTV79jn9R+GHifSltGutJkjW7uFtIWWRGDzN0Thjz9apQ+CNduBr&#10;Bj02Zho+4X5GMQYJB3HPqD09K9N8Ga3byeCfDpuLyFJh40indHlAZY/LX5iCeF9+ldrr3i3Q7NPi&#10;J4e0q6t2t3sbq9uLrzF/0q6lkB2qc/MFU7Rj3rapRhCm5p62bS/7djL9X+ARwtGbUlK0dO19ea34&#10;xXor+R4Tp3wx8U6tpK6naaLcTWTozpINoLqOpVSckfQVNp/wn8V6pYLe2ukNLasiv5oniAAPQnLc&#10;Z969P1O3uvFGp+FfEOg+J7LRtNs9LhheSW5CvaPGhDjys5bJ9Oua4/wzqyD4bfEhJL9XuJnszDuf&#10;a0uJySVXOenJA6UnSgpSjrpftrZ2/HdfqZKhTXLzX1Xdfy834PT/AIOhzml/C3xVrSTPZaNNcJFM&#10;0DMrKAZF+8qkn5se2a5w2U63v2QxMtz5nlGJhhg+cYI9c1778ONN0+bwv4Ovf7RgvZra7aaZb3VT&#10;brYfvQTtjBG4kDPPU15p46ngf4yapNFLG9u2rlxIjAoV83OQRxiiVGKnCN93b/0nX8X93qZV6Mae&#10;F9vHft6qT/C3/DMqan8JvFuj2d1dXeizRw2q7pyHRjGPVgGJH5U/4U+C7Tx54tXS764mtbb7PLO0&#10;kABf5FLYGeO1e/a9JpcWu+OL3Nlp8F9Yzx/2smprM0mVHCw5P3sY4FePfs73sVh8SUlluIrYfYrl&#10;VkmcIu4xnbyeOtQoJTS8m/naXp1S7HTXwtOjVpxTunJJ+nNH8035eZk6lonhDUY0s/DNxrN5rU0q&#10;xwQ3iRJG5JxjIxz6Vhz+CddtrXUrmbTZoodOmFtdO+B5chOAvXk/TNd14k0nxtrwsoNT1HTTD9qT&#10;y3ju4B5bk4DHac4Ga7z4h+JtL1eDRbi11eK9t/DeqQLq8RKqb5hsBuFH8f3Svf1q40oy1btql8tN&#10;flfX1XmJ0Iz5nJctlppa++m79fRNb2PFdT+GXijR9JbU7zRbiCyVVd5DglFPQsoOQPqKRPhn4ok0&#10;T+110a4On+UZ/N4z5f8Ae253Y98V6T4z0zUoNZ8Y+IY/FtkmjahHIYlS4Er3cchysIjByvGBkjjF&#10;dzfeIdOn1+DxXpcemzWg08Ks1zqrRiNBFtaJoM9eowB70vZR5W3p5dtH/kl06+V9I4Ok5uLbsvTX&#10;W115W1/W12vC/HHhew0Lwn4Mv7SN0udTsnnuSzkhmEhUYHbgVxVej/Ey9t7rwR8Po4Z4pZItPlWR&#10;EcEofNJwR2/GvOK56mlSaW13+h5lRJctv5Y/fbUKZM/lwuw6qpNPpsqeZE6/3gRUmRqXlqLNLW1O&#10;C0NtEjEd22Ak/mTUSuUtY7cH91GzMo92OT+tTeIdQiha3uZmEbT20UmwHLZKjjHrVeFZJbKC6MbR&#10;xT7thbvg4P6ivp48ujXYmalzS7Etpbm7uoYFIDSuqAnsScV7b8T/AAlqvhTQNO0bTNOFv4fk8v7R&#10;e4BeeVu7HsB2/GvD45GikV0JVlIII7GvS/Ffx817xb4Ut9DuUhSKIoxkRcM23pVnTh50Y06im2m9&#10;rfl8zofjV4U1XwFodro9hZLF4djjQTXar81xKRklj9RXP/AmFH1nUpCoLpAoVj2yef5CovG3x113&#10;x14Wg0S/WLy0Ks8ir8zkCrHwH/5Cmq/9cU/maDr56VTGRdFvl8+mmx1fxt8eal8N/h7c6zo9ra3m&#10;p/a7Ozt4r0sIS89zHCC20g4HmZ49K5rQPH3xA034q6D4V8XWnh02mr6feXkc+kCcSI0DQjB3sRg+&#10;d+lH7QIm8Vt4W8E2FndXN7fa1YahPKkDGG3tba5WaR3f7oJ8oKBnJLDirvi2wuZf2h/h9dJbyvaw&#10;6Lq6STqhKIzPabQW6AnacA9cH0qV0fdtfJRf6n0yUeXltryt/irfhc6m5+KvhKz8N6fr8+uW0Wj6&#10;hdJZWt024LNO8nlqijGSS4I6dvSmeJfi14R8H6smmaxrlvZXrKrmNlZhGp6NIygiMH1cgV8k6X4D&#10;8ReK/g1pOpazo97bReHtcs7bR9NaJvMZjq0bT3jJjI+XKrnoqsejV7AuqWfw88Q/E2x8T+G77Wp/&#10;EF+buwS3s2uF1K3a2jjW33gEIVKMuHIAznvSi21d+v8A5LF29dX91t7g6aVvVrp0k1f0St8/I9F8&#10;UfHjwN4N1ddM1jWmtL12VI0FlcSCRmTeAjJGVYlecKT0PpWL8V/jfe+C/Bo8QeHfDVx4gsWtFvGv&#10;pmNtBDGWCjcGActznbgfWqfxG0ed7n4LrbaRJZx2mvxNLaRAyC0QWFyu1mAxhSQuTxnHrW1+0jY3&#10;Go/A7xbbWlvLc3ElqoSGFC7sfMTgAcmql7qb7St+Mf8APp2ISjaL7q/z1/y6npET+ZEjngsoNeff&#10;HGCN/CltKVBkS6UK3cAq2R+gr0C2BFvEDwdg/lXBfG//AJE+H/r7T/0F6p7nnYnXDyv2/wAjG/Z1&#10;8Z6T4b8Qy2Wo6d9sk1BkhicKG2kkDp6V3PhvxV4c8J/GjxNpq6Ut4l/NHHb+UgYI2ORj05rw/wAH&#10;+OJfBcVzLY2kLanICsV5IoZoQRg7fQ9eaf4a8fXPhlNRuLeCOTVrvhb+QZkizncV9CfWkeZQxipQ&#10;pwb+Ft7beXnf8C38ZreytviXr0dgqJbi5f5Y/ug55ArgNU/5Bt1/1yb+VXZZXnlaSRi8jHLMxySa&#10;pap/yDbr/rk38qDy5z9pUc0rXf6n6aab/wAg61/65L/IUSahbw3cds8gWeQZVPUUab/yDrX/AK5L&#10;/IVK0EbSrKUUyKMBiORQfq62JKKKKBla61C3sniSaQRtK21Ae5qzUckEczIzorlDlSR0NSUAFV72&#10;+g0+ISXEgjQkLk+pqxUc0Edwu2RFdc5wwzzQA9SGAI5B5paOlFAEV1dRWUDzTOEiQZZj2p0MyXES&#10;SRtuRhkEdxRLEk0bJIodG4KkcGnKoRQqgBRwAO1AC02SRYo2dztVRkn0FOpGUMpUjIPBBoAhtLyG&#10;/gWaBxJE3RhU9MiiSCMJGoRB0VRgCn0AITgVBZ39vqCO1vIJFVipI7GrFRwwR26lY0VATkhRjmgC&#10;SiiigCtb6hb3U80MUgeSE4dR2NWajjgjid2RFVnOWIHJqSgAqsuoW73rWgkBuFXcU7gVZqMQRiYy&#10;hFEhGC+OSKAJKKKKAPyZooor9DPhDQ0v/kH61/1xh/8ARhrPrQ0v/kH61/1xh/8ARhrPqI7suWyC&#10;iiirICiiigAooooAKKKKACiiigAooooAKn07/kNaR/1/2/8A6NWoKs6S/l6/orFVcLqFsdrDIP71&#10;eDWFf+FP0f5MpbnR3H/HxJ/vGo60bk6WbiUm2uclj0uCB1qP/iVf8+11/wCBBr8bsu543Ku5SorV&#10;TTrTUIgLF2iuFBzBO2d/ptb19vpWa1vciYwJazPNnbt2EAeuSeMe9LlYcj6ajKfDNJbyCSKRonHR&#10;kJBH41Olna2pP2yWS6mPVLd9iJ7Z/iPvT/8AiVf8+11/4EGnbzDlt1KVFXf+JV/z7XX/AIEGj/iV&#10;f8+11/4EGlZdw5V3KVFXf+JV/wA+11/4EGj/AIlX/Ptdf+BBosu4cq7lKrFhey6bfW93AQs9vIss&#10;ZIyAykEcfUVL/wASr/n2uv8AwINH/Eq/59rr/wACDTWjumHKu47XtbuvEms3mqXzK93dytNKyqFB&#10;YnJwB0qhV3/iVf8APtdf+BBo/wCJV/z7XX/gQaVl3Kl78nKUrtlKirv/ABKv+fa6/wDAg0f8Sr/n&#10;2uv/AAINFl3J5V3KVFXf+JV/z7XX/gQaP+JV/wA+11/4EGiy7hyruUqKu/8AEq/59rr/AMCDR/xK&#10;v+fa6/8AAg0WXcOVdylRV3/iVf8APtdf+BBo/wCJV/z7XX/gQaLLuHKu5Soq7/xKv+fa6/8AAg0f&#10;8Sr/AJ9rr/wINFl3DlXcpUVd/wCJV/z7XX/gQaP+JV/z7XX/AIEGiy7hyruUqKu/8Sr/AJ9rr/wI&#10;NH/Eq/59rr/wINFl3DlXcpUVd/4lX/Ptdf8AgQaP+JV/z7XX/gQaLLuHKu5RdFkZGZQzJ90ntWsn&#10;/Iuad/12uP8A0Oq//Eq/59rr/wACDVptQ05tOt7MWkyxwO7qwmO4lyCcnv0rrw9SNKd5MfKrNcxT&#10;oqXzdM/597r/AMCDR5umf8+91/4EGvR+uUjH2X95EVdD4J8XzeDdWN1HGJopE2SxE43Drx71h+bp&#10;n/Pvdf8AgQaPN0z/AJ97r/wINH1ykXGLhJSjLVHso+O2nY/5B1x/32KP+F7ad/0Drj/vsV415umf&#10;8+91/wCBBrs/hB4R0D4h+Obbw/eJf24uYpJFmiuPulBnkH1qo4qnOSij0qdbEVZqEZq78jsv+F7a&#10;d/0Drj/vsUf8L207/oHXH/fYr0//AIY78J/9BLVf+/wo/wCGO/Cf/QS1T/v8K6z1PqeY94nmH/C9&#10;tO/6B1x/32KP+F7ad/0Drj/vsV6XF+yD4PnBMeranIAcErODg1J/wx34T/6CWq/9/hQH1PMe8TzD&#10;/he2nf8AQOuP++xXFfEH4jv4ySG2hgNtZxN5m1jlmbGMn8z+dfQn/DHfhP8A6CWq/wDf4VGn7IXg&#10;+V3RNW1JmThgJwSPrQZ1MvzCpHlk1Y+SqK+uf+GO/Cf/AEEtV/7/AAo/4Y78J/8AQS1X/v8ACg4/&#10;7ExXl958jVV1T/kG3X/XJv5V9fj9kLweZTENW1IyAZKeeM4+lOk/Y38Iyxsj6jqhVhgjzhyKBrJM&#10;Un0+89z03/kHWv8A1yX+QqzUcEQt4I4gchFCgn2oaeNZVjaRRI3IUnk0H3i2JKKKKBhRUck8cJUP&#10;IqFjhQxxk1JQAUUUyWaOBd0jrGucZY4oAfRSA5GR0paACimySJChd2CIOrMcAUI6uoZSGU8gjoaA&#10;HUUUjMFUkkADkk0ALRTIpUnQPG6uh6MpyKfQAUUVHFPHOCY3WQA4JU5waAJKKKKACio0njld0SRW&#10;ZOGAOSPrUlABRRUYnjMpiEimQDJTPOPpQBJRRRQB/9lQSwECLQAUAAYACAAAACEAihU/mAwBAAAV&#10;AgAAEwAAAAAAAAAAAAAAAAAAAAAAW0NvbnRlbnRfVHlwZXNdLnhtbFBLAQItABQABgAIAAAAIQA4&#10;/SH/1gAAAJQBAAALAAAAAAAAAAAAAAAAAD0BAABfcmVscy8ucmVsc1BLAQItABQABgAIAAAAIQB6&#10;pA+X0AMAAJULAAAOAAAAAAAAAAAAAAAAADwCAABkcnMvZTJvRG9jLnhtbFBLAQItABQABgAIAAAA&#10;IQBYYLMbugAAACIBAAAZAAAAAAAAAAAAAAAAADgGAABkcnMvX3JlbHMvZTJvRG9jLnhtbC5yZWxz&#10;UEsBAi0AFAAGAAgAAAAhANqyaC/eAAAABQEAAA8AAAAAAAAAAAAAAAAAKQcAAGRycy9kb3ducmV2&#10;LnhtbFBLAQItAAoAAAAAAAAAIQAc50av1hUBANYVAQAVAAAAAAAAAAAAAAAAADQIAABkcnMvbWVk&#10;aWEvaW1hZ2UxLmpwZWdQSwUGAAAAAAYABgB9AQAAPR4BAAAA&#10;">
                <v:shape id="Graphic 329" o:spid="_x0000_s1027" style="position:absolute;width:49745;height:44177;visibility:visible;mso-wrap-style:square;v-text-anchor:top" coordsize="4974590,441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Du7xQAAANwAAAAPAAAAZHJzL2Rvd25yZXYueG1sRI9BawIx&#10;FITvhf6H8ArearYqxW6NIqWFHhRRi3p8Js/N4uZlu0l1/fdGKHgcZuYbZjRpXSVO1ITSs4KXbgaC&#10;WHtTcqHgZ/31PAQRIrLByjMpuFCAyfjxYYS58Wde0mkVC5EgHHJUYGOscymDtuQwdH1NnLyDbxzG&#10;JJtCmgbPCe4q2cuyV+mw5LRgsaYPS/q4+nMKZrj81dvP3ULP7WbnB3q/PhR7pTpP7fQdRKQ23sP/&#10;7W+joN97g9uZdATk+AoAAP//AwBQSwECLQAUAAYACAAAACEA2+H2y+4AAACFAQAAEwAAAAAAAAAA&#10;AAAAAAAAAAAAW0NvbnRlbnRfVHlwZXNdLnhtbFBLAQItABQABgAIAAAAIQBa9CxbvwAAABUBAAAL&#10;AAAAAAAAAAAAAAAAAB8BAABfcmVscy8ucmVsc1BLAQItABQABgAIAAAAIQCxwDu7xQAAANwAAAAP&#10;AAAAAAAAAAAAAAAAAAcCAABkcnMvZG93bnJldi54bWxQSwUGAAAAAAMAAwC3AAAA+QIAAAAA&#10;" path="m4946637,l27432,,,,,27419,,4389742r,27432l27432,4417174r4919205,l4946637,4389742r-4919205,l27432,27419r4919205,l4946637,xem4974082,r-27432,l4946650,27419r,4362323l4946650,4417174r27432,l4974082,4389742r,-4362323l4974082,xe" fillcolor="#00af50" stroked="f">
                  <v:path arrowok="t"/>
                </v:shape>
                <v:shape id="Image 330" o:spid="_x0000_s1028" type="#_x0000_t75" style="position:absolute;left:284;top:248;width:49179;height:43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rfwwAAANwAAAAPAAAAZHJzL2Rvd25yZXYueG1sRE/Pa8Iw&#10;FL4P9j+EN/Aimq7CmNUoQxDEg6AO9fhsnm1Z89Il0Vb/+uUg7Pjx/Z7OO1OLGzlfWVbwPkxAEOdW&#10;V1wo+N4vB58gfEDWWFsmBXfyMJ+9vkwx07blLd12oRAxhH2GCsoQmkxKn5dk0A9tQxy5i3UGQ4Su&#10;kNphG8NNLdMk+ZAGK44NJTa0KCn/2V2NgnTcbq7r81E2i37+mzxOqavxoFTvrfuagAjUhX/x073S&#10;CkajOD+eiUdAzv4AAAD//wMAUEsBAi0AFAAGAAgAAAAhANvh9svuAAAAhQEAABMAAAAAAAAAAAAA&#10;AAAAAAAAAFtDb250ZW50X1R5cGVzXS54bWxQSwECLQAUAAYACAAAACEAWvQsW78AAAAVAQAACwAA&#10;AAAAAAAAAAAAAAAfAQAAX3JlbHMvLnJlbHNQSwECLQAUAAYACAAAACEA/tsK38MAAADcAAAADwAA&#10;AAAAAAAAAAAAAAAHAgAAZHJzL2Rvd25yZXYueG1sUEsFBgAAAAADAAMAtwAAAPcCAAAAAA==&#10;">
                  <v:imagedata r:id="rId229" o:title=""/>
                </v:shape>
                <w10:anchorlock/>
              </v:group>
            </w:pict>
          </mc:Fallback>
        </mc:AlternateContent>
      </w:r>
    </w:p>
    <w:p w14:paraId="7611924F" w14:textId="77777777" w:rsidR="000B11E0" w:rsidRDefault="00C5790B">
      <w:pPr>
        <w:pStyle w:val="BodyText"/>
        <w:spacing w:line="264" w:lineRule="auto"/>
        <w:ind w:left="707" w:right="2740"/>
        <w:jc w:val="left"/>
      </w:pPr>
      <w:r>
        <w:t>Шаг</w:t>
      </w:r>
      <w:r>
        <w:rPr>
          <w:spacing w:val="-4"/>
        </w:rPr>
        <w:t xml:space="preserve"> </w:t>
      </w:r>
      <w:r>
        <w:t>5.6.7.</w:t>
      </w:r>
      <w:r>
        <w:rPr>
          <w:spacing w:val="-4"/>
        </w:rPr>
        <w:t xml:space="preserve"> </w:t>
      </w:r>
      <w:r>
        <w:t>Переместить</w:t>
      </w:r>
      <w:r>
        <w:rPr>
          <w:spacing w:val="-5"/>
        </w:rPr>
        <w:t xml:space="preserve"> </w:t>
      </w:r>
      <w:r>
        <w:t>архив</w:t>
      </w:r>
      <w:r>
        <w:rPr>
          <w:spacing w:val="-5"/>
        </w:rPr>
        <w:t xml:space="preserve"> </w:t>
      </w:r>
      <w:r>
        <w:t>в</w:t>
      </w:r>
      <w:r>
        <w:rPr>
          <w:spacing w:val="-5"/>
        </w:rPr>
        <w:t xml:space="preserve"> </w:t>
      </w:r>
      <w:r>
        <w:t>папку</w:t>
      </w:r>
      <w:r>
        <w:rPr>
          <w:spacing w:val="-8"/>
        </w:rPr>
        <w:t xml:space="preserve"> </w:t>
      </w:r>
      <w:r>
        <w:t>успеха</w:t>
      </w:r>
      <w:r>
        <w:rPr>
          <w:spacing w:val="-4"/>
        </w:rPr>
        <w:t xml:space="preserve"> </w:t>
      </w:r>
      <w:r>
        <w:t>или</w:t>
      </w:r>
      <w:r>
        <w:rPr>
          <w:spacing w:val="-4"/>
        </w:rPr>
        <w:t xml:space="preserve"> </w:t>
      </w:r>
      <w:r>
        <w:t>ошибок Блок: «Если – выполнить» по status == 'Успех'</w:t>
      </w:r>
    </w:p>
    <w:p w14:paraId="1B26EA45" w14:textId="77777777" w:rsidR="000B11E0" w:rsidRDefault="00C5790B">
      <w:pPr>
        <w:pStyle w:val="BodyText"/>
        <w:ind w:left="707"/>
        <w:jc w:val="left"/>
      </w:pPr>
      <w:r>
        <w:t xml:space="preserve">Ветка </w:t>
      </w:r>
      <w:r>
        <w:rPr>
          <w:spacing w:val="-2"/>
        </w:rPr>
        <w:t>«Успех»:</w:t>
      </w:r>
    </w:p>
    <w:p w14:paraId="3EF61F6D" w14:textId="77777777" w:rsidR="000B11E0" w:rsidRDefault="00C5790B">
      <w:pPr>
        <w:pStyle w:val="BodyText"/>
        <w:tabs>
          <w:tab w:val="left" w:pos="1494"/>
          <w:tab w:val="left" w:pos="2094"/>
          <w:tab w:val="left" w:pos="2438"/>
          <w:tab w:val="left" w:pos="3529"/>
          <w:tab w:val="left" w:pos="5287"/>
          <w:tab w:val="left" w:pos="6582"/>
          <w:tab w:val="left" w:pos="7699"/>
          <w:tab w:val="left" w:pos="8989"/>
          <w:tab w:val="left" w:pos="9610"/>
        </w:tabs>
        <w:spacing w:before="27" w:line="264" w:lineRule="auto"/>
        <w:ind w:left="707" w:right="563"/>
        <w:jc w:val="left"/>
      </w:pPr>
      <w:r>
        <w:t xml:space="preserve">Проверить, существует ли C:\Archived_Success (блок «Существует путь?»). </w:t>
      </w:r>
      <w:r>
        <w:rPr>
          <w:spacing w:val="-4"/>
        </w:rPr>
        <w:t>Если</w:t>
      </w:r>
      <w:r>
        <w:tab/>
      </w:r>
      <w:r>
        <w:rPr>
          <w:spacing w:val="-4"/>
        </w:rPr>
        <w:t>нет</w:t>
      </w:r>
      <w:r>
        <w:tab/>
        <w:t>–</w:t>
      </w:r>
      <w:r>
        <w:tab/>
      </w:r>
      <w:r>
        <w:rPr>
          <w:spacing w:val="-2"/>
        </w:rPr>
        <w:t>создать</w:t>
      </w:r>
      <w:r>
        <w:tab/>
        <w:t>папку</w:t>
      </w:r>
      <w:r>
        <w:rPr>
          <w:spacing w:val="80"/>
        </w:rPr>
        <w:t xml:space="preserve"> </w:t>
      </w:r>
      <w:r>
        <w:t>(блок</w:t>
      </w:r>
      <w:r>
        <w:tab/>
      </w:r>
      <w:r>
        <w:rPr>
          <w:spacing w:val="-2"/>
        </w:rPr>
        <w:t>«Создать</w:t>
      </w:r>
      <w:r>
        <w:tab/>
      </w:r>
      <w:r>
        <w:rPr>
          <w:spacing w:val="-2"/>
        </w:rPr>
        <w:t>папку»:</w:t>
      </w:r>
      <w:r>
        <w:tab/>
      </w:r>
      <w:r>
        <w:rPr>
          <w:spacing w:val="-2"/>
        </w:rPr>
        <w:t>родитель</w:t>
      </w:r>
      <w:r>
        <w:tab/>
      </w:r>
      <w:r>
        <w:rPr>
          <w:spacing w:val="-4"/>
        </w:rPr>
        <w:t>C:\,</w:t>
      </w:r>
      <w:r>
        <w:tab/>
      </w:r>
      <w:r>
        <w:rPr>
          <w:spacing w:val="-4"/>
        </w:rPr>
        <w:t>имя</w:t>
      </w:r>
    </w:p>
    <w:p w14:paraId="03206195" w14:textId="77777777" w:rsidR="000B11E0" w:rsidRDefault="00C5790B">
      <w:pPr>
        <w:pStyle w:val="BodyText"/>
        <w:spacing w:line="322" w:lineRule="exact"/>
        <w:ind w:left="141"/>
        <w:jc w:val="left"/>
      </w:pPr>
      <w:r>
        <w:rPr>
          <w:spacing w:val="-2"/>
        </w:rPr>
        <w:t>Archived_Success).</w:t>
      </w:r>
    </w:p>
    <w:p w14:paraId="0C4C4176" w14:textId="77777777" w:rsidR="000B11E0" w:rsidRDefault="00C5790B">
      <w:pPr>
        <w:pStyle w:val="BodyText"/>
        <w:spacing w:before="31" w:line="264" w:lineRule="auto"/>
        <w:ind w:left="141" w:right="565" w:firstLine="566"/>
      </w:pPr>
      <w:r>
        <w:t>Переместить current_zip в C:\Archived_Success (блок «Переместить файл/папку»: исходный путь current_zip, назначение C:\Archived_Success, флаг замены TRUE).</w:t>
      </w:r>
    </w:p>
    <w:p w14:paraId="6478056A" w14:textId="77777777" w:rsidR="000B11E0" w:rsidRDefault="00C5790B">
      <w:pPr>
        <w:pStyle w:val="BodyText"/>
        <w:ind w:left="707"/>
        <w:jc w:val="left"/>
      </w:pPr>
      <w:r>
        <w:t xml:space="preserve">Ветка </w:t>
      </w:r>
      <w:r>
        <w:rPr>
          <w:spacing w:val="-2"/>
        </w:rPr>
        <w:t>«Ошибка»:</w:t>
      </w:r>
    </w:p>
    <w:p w14:paraId="6B749128" w14:textId="77777777" w:rsidR="000B11E0" w:rsidRDefault="00C5790B">
      <w:pPr>
        <w:pStyle w:val="BodyText"/>
        <w:spacing w:before="34"/>
        <w:ind w:left="707"/>
        <w:jc w:val="left"/>
      </w:pPr>
      <w:r>
        <w:t>Аналогично</w:t>
      </w:r>
      <w:r>
        <w:rPr>
          <w:spacing w:val="-8"/>
        </w:rPr>
        <w:t xml:space="preserve"> </w:t>
      </w:r>
      <w:r>
        <w:t>для</w:t>
      </w:r>
      <w:r>
        <w:rPr>
          <w:spacing w:val="-6"/>
        </w:rPr>
        <w:t xml:space="preserve"> </w:t>
      </w:r>
      <w:r>
        <w:t>папки</w:t>
      </w:r>
      <w:r>
        <w:rPr>
          <w:spacing w:val="-4"/>
        </w:rPr>
        <w:t xml:space="preserve"> </w:t>
      </w:r>
      <w:r>
        <w:t>C:\Archived_Errors</w:t>
      </w:r>
      <w:r>
        <w:rPr>
          <w:spacing w:val="-4"/>
        </w:rPr>
        <w:t xml:space="preserve"> </w:t>
      </w:r>
      <w:r>
        <w:t>(создать,</w:t>
      </w:r>
      <w:r>
        <w:rPr>
          <w:spacing w:val="-6"/>
        </w:rPr>
        <w:t xml:space="preserve"> </w:t>
      </w:r>
      <w:r>
        <w:t>если</w:t>
      </w:r>
      <w:r>
        <w:rPr>
          <w:spacing w:val="-5"/>
        </w:rPr>
        <w:t xml:space="preserve"> </w:t>
      </w:r>
      <w:r>
        <w:t>нет,</w:t>
      </w:r>
      <w:r>
        <w:rPr>
          <w:spacing w:val="-6"/>
        </w:rPr>
        <w:t xml:space="preserve"> </w:t>
      </w:r>
      <w:r>
        <w:t>и</w:t>
      </w:r>
      <w:r>
        <w:rPr>
          <w:spacing w:val="-5"/>
        </w:rPr>
        <w:t xml:space="preserve"> </w:t>
      </w:r>
      <w:r>
        <w:rPr>
          <w:spacing w:val="-2"/>
        </w:rPr>
        <w:t>переместить).</w:t>
      </w:r>
    </w:p>
    <w:p w14:paraId="71F19E65" w14:textId="77777777" w:rsidR="000B11E0" w:rsidRDefault="000B11E0">
      <w:pPr>
        <w:pStyle w:val="BodyText"/>
        <w:jc w:val="left"/>
        <w:sectPr w:rsidR="000B11E0">
          <w:pgSz w:w="11910" w:h="16840"/>
          <w:pgMar w:top="840" w:right="283" w:bottom="660" w:left="992" w:header="0" w:footer="413" w:gutter="0"/>
          <w:cols w:space="720"/>
        </w:sectPr>
      </w:pPr>
    </w:p>
    <w:p w14:paraId="5D567410" w14:textId="77777777" w:rsidR="000B11E0" w:rsidRDefault="00C5790B">
      <w:pPr>
        <w:ind w:left="1242"/>
        <w:rPr>
          <w:sz w:val="20"/>
        </w:rPr>
      </w:pPr>
      <w:r>
        <w:rPr>
          <w:noProof/>
          <w:sz w:val="20"/>
          <w:lang w:eastAsia="ru-RU"/>
        </w:rPr>
        <mc:AlternateContent>
          <mc:Choice Requires="wpg">
            <w:drawing>
              <wp:inline distT="0" distB="0" distL="0" distR="0" wp14:anchorId="20A192F2" wp14:editId="718F0596">
                <wp:extent cx="4902835" cy="4445000"/>
                <wp:effectExtent l="0" t="0" r="0" b="3175"/>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2835" cy="4445000"/>
                          <a:chOff x="0" y="0"/>
                          <a:chExt cx="4902835" cy="4445000"/>
                        </a:xfrm>
                      </wpg:grpSpPr>
                      <wps:wsp>
                        <wps:cNvPr id="332" name="Graphic 332"/>
                        <wps:cNvSpPr/>
                        <wps:spPr>
                          <a:xfrm>
                            <a:off x="0" y="12"/>
                            <a:ext cx="4902835" cy="4445000"/>
                          </a:xfrm>
                          <a:custGeom>
                            <a:avLst/>
                            <a:gdLst/>
                            <a:ahLst/>
                            <a:cxnLst/>
                            <a:rect l="l" t="t" r="r" b="b"/>
                            <a:pathLst>
                              <a:path w="4902835" h="4445000">
                                <a:moveTo>
                                  <a:pt x="27419" y="0"/>
                                </a:moveTo>
                                <a:lnTo>
                                  <a:pt x="0" y="0"/>
                                </a:lnTo>
                                <a:lnTo>
                                  <a:pt x="0" y="27419"/>
                                </a:lnTo>
                                <a:lnTo>
                                  <a:pt x="0" y="4417174"/>
                                </a:lnTo>
                                <a:lnTo>
                                  <a:pt x="0" y="4444606"/>
                                </a:lnTo>
                                <a:lnTo>
                                  <a:pt x="27419" y="4444606"/>
                                </a:lnTo>
                                <a:lnTo>
                                  <a:pt x="27419" y="4417174"/>
                                </a:lnTo>
                                <a:lnTo>
                                  <a:pt x="27419" y="27419"/>
                                </a:lnTo>
                                <a:lnTo>
                                  <a:pt x="27419" y="0"/>
                                </a:lnTo>
                                <a:close/>
                              </a:path>
                              <a:path w="4902835" h="4445000">
                                <a:moveTo>
                                  <a:pt x="4902454" y="0"/>
                                </a:moveTo>
                                <a:lnTo>
                                  <a:pt x="4875022" y="0"/>
                                </a:lnTo>
                                <a:lnTo>
                                  <a:pt x="27432" y="0"/>
                                </a:lnTo>
                                <a:lnTo>
                                  <a:pt x="27432" y="27419"/>
                                </a:lnTo>
                                <a:lnTo>
                                  <a:pt x="4875022" y="27419"/>
                                </a:lnTo>
                                <a:lnTo>
                                  <a:pt x="4875022" y="4417174"/>
                                </a:lnTo>
                                <a:lnTo>
                                  <a:pt x="27432" y="4417174"/>
                                </a:lnTo>
                                <a:lnTo>
                                  <a:pt x="27432" y="4444606"/>
                                </a:lnTo>
                                <a:lnTo>
                                  <a:pt x="4875022" y="4444606"/>
                                </a:lnTo>
                                <a:lnTo>
                                  <a:pt x="4902454" y="4444606"/>
                                </a:lnTo>
                                <a:lnTo>
                                  <a:pt x="4902454" y="4417174"/>
                                </a:lnTo>
                                <a:lnTo>
                                  <a:pt x="4902454" y="27419"/>
                                </a:lnTo>
                                <a:lnTo>
                                  <a:pt x="490245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33" name="Image 333"/>
                          <pic:cNvPicPr/>
                        </pic:nvPicPr>
                        <pic:blipFill>
                          <a:blip r:embed="rId230" cstate="print"/>
                          <a:stretch>
                            <a:fillRect/>
                          </a:stretch>
                        </pic:blipFill>
                        <pic:spPr>
                          <a:xfrm>
                            <a:off x="27813" y="26415"/>
                            <a:ext cx="4839376" cy="4389120"/>
                          </a:xfrm>
                          <a:prstGeom prst="rect">
                            <a:avLst/>
                          </a:prstGeom>
                        </pic:spPr>
                      </pic:pic>
                    </wpg:wgp>
                  </a:graphicData>
                </a:graphic>
              </wp:inline>
            </w:drawing>
          </mc:Choice>
          <mc:Fallback>
            <w:pict>
              <v:group w14:anchorId="5299EEBA" id="Group 331" o:spid="_x0000_s1026" style="width:386.05pt;height:350pt;mso-position-horizontal-relative:char;mso-position-vertical-relative:line" coordsize="49028,444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SejbNAwAAiwsAAA4AAABkcnMvZTJvRG9jLnhtbKRW227bOBB9X2D/&#10;gdB7Y918iRC7KJpNEKDoBtss+kxTlERUErkkbTl/vzOUaWnjtIqzD7ZH5nA0c+bM5ebjoanJnmsj&#10;ZLsOoqswILxlMhdtuQ7+frr7sAqIsbTNaS1bvg6euQk+bn7/7aZTGY9lJeucawJGWpN1ah1U1qps&#10;NjOs4g01V1LxFg4LqRtq4VGXs1zTDqw39SwOw8WskzpXWjJuDPx72x8GG2e/KDizfxaF4ZbU6wB8&#10;s+5bu+8tfs82NzQrNVWVYEc36Du8aKho4aUnU7fUUrLT4sxUI5iWRhb2islmJotCMO5igGii8EU0&#10;91rulIulzLpSnWACaF/g9G6z7Ov+URORr4MkiQLS0gaS5N5L8A+Ap1NlBlr3Wn1Tj7qPEcQvkv0w&#10;cDx7eY7P5aB8KHSDlyBUcnC4P59w5wdLGPyZXofxKpkHhMFZmqbzMDxmhlWQvrN7rPpj4uaMZv2L&#10;nXsndzoFLDMDkOb/Afmtooq7/BiE6ARkPADZEytJ4h5Kp4c4OmBNZo6QvopS5C7RbAqmU7A0Yztj&#10;77l0iNP9F2N7fudeopWX2KH1ooYqwfqoXX3YgEB96IBAfWz7+lDU4j1MI4qkG6WsGjKG543c8yfp&#10;NC3mLV6m0XVAfM7B1UGjbseaUJ0jLX/mf5Wz1uv0NpF7NPPn/nesl6bRMlqmGMOkZpouwsUvNYdI&#10;gKEXaU97Mdiejm3QdTUyiozV0vA+WEzTe9KFlZjO0/+k4mcJS1fLeRgD1yfTBi5DAVyiNw3D+O2X&#10;ab+FFoPHl2pPU2Ps+VuoNM7J5frT5BvbfwOSrzDEF98ZAYGcp94B8rg7GVmL/E7UNdLU6HL7udZk&#10;T3FMh5/u5p7bIzVo5b5horSV+TN03A5m9zow/+yo5gGpH1ro6TjovaC9sPWCtvVn6dYBVyHa2KfD&#10;d6oVUSCuAwvt9qv0rZ1mvo1iLCddvNnKTzsrC4E91vnWe3R8gDGzuVGCZfA5Dm6QzubN9IIDt+wO&#10;Y+uXpOZNNhqqf+zUB9gxAH+xFbWwz25fgmmFTrX7R8FwmuPDeHQlfnQ9NLTksAMk2BS9Ft7BaM9M&#10;bGuhfDJRPjoLg+TFovJKvP0SdCvZruGt7bc6zWvwW7amEsrAQMp4s+WwpOiHHLYUBhulhT1FadFa&#10;9A8YZDW3zPW8Akj1F4w0dHR04Jwe/MQQfjJ94+UqAhygrcWLNJr3LzgN4VVynSwXx10lWV1Hseeq&#10;H+JIExzCR0LheAXYz5jUz2nnVu+IE8EvxyC38bkIjtsprpTjZ6c17NCbfwE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DSYO0K3AAAAAUBAAAPAAAAZHJzL2Rvd25yZXYueG1sTI9BS8NA&#10;EIXvgv9hGcGb3U1FKzGbUop6KoKtIN6myTQJzc6G7DZJ/72jl3oZ3vCG977JlpNr1UB9aDxbSGYG&#10;FHHhy4YrC5+717snUCEil9h6JgtnCrDMr68yTEs/8gcN21gpCeGQooU6xi7VOhQ1OQwz3xGLd/C9&#10;wyhrX+myx1HCXavnxjxqhw1LQ40drWsqjtuTs/A24ri6T16GzfGwPn/vHt6/NglZe3szrZ5BRZri&#10;5Rh+8QUdcmHa+xOXQbUW5JH4N8VbLOYJqL0IYwzoPNP/6fMfAAAA//8DAFBLAwQKAAAAAAAAACEA&#10;xkK5VHgwAQB4MAEAFQAAAGRycy9tZWRpYS9pbWFnZTEuanBlZ//Y/+AAEEpGSUYAAQEBAGAAYAAA&#10;/9sAQwADAgIDAgIDAwMDBAMDBAUIBQUEBAUKBwcGCAwKDAwLCgsLDQ4SEA0OEQ4LCxAWEBETFBUV&#10;FQwPFxgWFBgSFBUU/9sAQwEDBAQFBAUJBQUJFA0LDRQUFBQUFBQUFBQUFBQUFBQUFBQUFBQUFBQU&#10;FBQUFBQUFBQUFBQUFBQUFBQUFBQUFBQU/8AAEQgCqgL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zKKKK/Qz4QKKKKQzW+zNeRaPbL9+Vdi/&#10;9917RN8HPCHhvRPtmuah9miiX9/d3d0lvEv/AAP7teQ6b/yEPDn/AF1T/wBDr2n9o3zf+FX3fkW0&#10;V5L9stdtvK2xG/ep8m+vKxdSUIx5T06FOM+bmIfCvgPwBryPc+HtXg1WJfklfTtRS4T/AIHtetV/&#10;gt4a2OsVs1tv+95LbN9cPrdhrmgy6n4z1rTLTwfFa6d9iW30G8+0Syuz/I7u0SKv/fFcvYeOfFXh&#10;tfGGkT3Mtn9nispYppdYbVZbVZX2O/msibf9z+GvN+s1eY7PYRhHmPWf+FFeF/8Annc/9/2o/wCF&#10;FeF/+edz/wB/2rkfiFYS+FfC93p+meNNXufPvLNGR9Rd7uBGf59lxv3Kr1z+tzah4P1Lx3o9n4o1&#10;tLK1n0vyLi+1OW4lt/N+/saV320fWavNyh7Cm4y/u+8enf8ACivC/wDzzuf+/wC1H/CivC//ADzu&#10;f+/7V5z4w8T658Pf+Er0jQ9au9Yt4ms9txqF8zvZvK/zp9obey/+y1be88WeFfh94wi1W++xu32e&#10;LTkh119Su4nl2J/rWRG+f+Cj63V5fdL+r0md3/worwv/AM87n/v+1H/CivC//PO5/wC/7V5df6x4&#10;h+HWjeOLHT9X1LUpbe6023il1nU5ZXt/NT97+9bftrbS88VeFfh94zXV777GiLElgia+9/dwO2xP&#10;+PhkRvn3/JVyxNWIfV4nbf8ACivC/wDzzuf+/wC1H/CivC//ADzuf+/7V5j4kvNX+HWl+KIrHV/E&#10;F+9r/Z0qpcajLdXG9tm9EeV/46Z42+KmufZfiHqDRa34Vi021sJYrfUGVHi+dN7p5Tuvz1H1uf8A&#10;MRHDRlLl5T1H/hRXhf8A553P/f8Aaj/hRXhf/nnc/wDf9q8e1L4qeNIbrxbrUVzIlpcaZay6ZYyy&#10;+UkETS7fNf7+1n/v16n8HLbxRYX+qwa5LF/Z7RRS2tu+utqtwjN9997RIyq9bRr1CPZUy9/worwv&#10;/wA87n/v+1H/AAorwv8A887n/v8AtXnnxUudTv8AxH4t1Oz8Q6zZxaC1hFBFp+oy29v5rOm/eivt&#10;b/gdaXirVdQvH8a603iPUNKvfDkqJY2NvdeVFs2Js82L7su//bqPrNTl5jb6vE7H/hRXhf8A553P&#10;/f8Aaj/hRXhf/nnc/wDf9q8x1L4l+IZviJqugz3OoaVZX7ad5urbv9H03dFueJPn+Vneugm1vWrP&#10;4jf8IKuq3rvPqK6rFcPO7v8AYNnzpv8A7u75aPb1P5iJUKZ13/CivC//ADzuf+/7Uf8ACivC/wDz&#10;zuf+/wC1eDaV8V/Flh8KvEGkS61d3nibVGurjR9RlbfLFFvff/362V0154k8Z+JP+Ea0Wxllmf8A&#10;4RuLUmuH119Nlll/56u6xP5qp/cqfrcjWWEjGXKep/8ACivC/wDzzuf+/wC1H/CivC//ADzuf+/7&#10;V5tqXxL8WeHr/wAQW1zZ6pr12nhlJWm0GWKW3tbjY/73ezp/32iVYudHufEK/Cy8n8R+JLaXWYkS&#10;+S01qe3SXbFu+4r/AHqX1ur/ADf1exlGhS5eY9B/4UV4X/553P8A3/aj/hRXhf8A553P/f8AauB1&#10;XWNVh0bxH4lXxDqUOq6Hq39n2emfam8p4ldFRHi/5as6fxv81clf694xh17xX4j+1alDpmna+lv9&#10;r/t+XZBFvRPKSw2eU33/AO/VxxNXm5eYv6pDl5uU9r/4UV4X/wCedz/3/aj/AIUV4X/553P/AH/a&#10;q3xvmuZtI8L2dtqGoabFqWtWtvPNp109vK8Tb/k3r81cF9v1Xw3qOu+HoPEOr/2Y+v2en/br6+lu&#10;Li1ili3PslZ9y1ft6n9fL/Mn2FPl5j0b/hRXhf8A553P/f8Aaj/hRXhf/nnc/wDf9qT4aXl5Z+K/&#10;Ffhz+0LvVdM0trf7LcX073Eqbk3PE8rfM3/A68q1VNTm03xX4l/4SbxEmoWfin7FBDDrFwlusXmo&#10;uzyt+3bR7erL7QnhoRjKXKerf8KK8L/887n/AL/tR/worwv/AM87n/v+1eaeNvHOtWfjD+19Iubt&#10;7K112LSpXu9Y8qL7+x4kslTbL/vu+6qmqpqc2m+K/Ev/AAk3iJNQs/FP2KCGHWLhLdYvNRdnlb9u&#10;2ojiakv69P8AMHhqceb+u/8Akerf8KK8L/8APO5/7/tR/wAKK8L/APPO5/7/ALV5z4V8f61r3xDv&#10;fDN9qGoabp8Wv3TrqEsuxLpF+5axPv8A/HKr3/jnXLb4g6Jqun3V2+lX+v8A9lSvfax8jp8+9Esl&#10;Tb/wPfuoVepLl974geGjHmienf8ACivC/wDzzuf+/wC1H/CivC//ADzuf+/7V4zpvxR8UaP4c8Ya&#10;VPqtzea3q95dJoFxK294PndHT/gH3694+DN5fX/ws8NT6heS3961mvn3czb3lf8AvvU08VOpHm5i&#10;JUKcZcpm/wDCivC//PO5/wC/7Uyb4D+GnidVW5R/7/m16RRWvt6v8wexp/ynyJr2gt4b8VtpjN53&#10;kXSJv/v/AD1+nej/APIHsP8Argn/AKDX5ufEv/kpd7/18r/6HX6R6R/yBbD/AK4J/wCg1nmb5oUj&#10;bAfaLcsKTxNHIodG+8rU9UCLgU6ivCPYCohDGZfN2r5i/LuqWigAooooAihhjhTbEqov+zUtFFAE&#10;M0MU23zFV9vzLuqaiigAqJYY42d1VVZvvMKlooAKjkjWVGV13q38NSUUARoqom1furUlFFAEJhia&#10;RZSqmRflVqmoooAKihhjt02xIqL6LUtFABUU0Mc23zFVtvzfN2qWigAooooAiSGJJGkVVDt95qlo&#10;ooAjeNZkZWXcjUIqxrtVdqrUlFABULwRvIsjKpkX7rGpqKACiiigCKGGK3TbGiovXC1LRRQBFNDF&#10;Mu2RVcL83zVLRRQAVEkMSSNIqqHb7zVLRQAVG6rIu1l3K1SUUARxosKbVXai1JRRQBE8MTyLIyqX&#10;X7rVLRRQAVFDDFCu2NVQN83y1LRQAVFNDFcJtkRXXrhqlooAKKKKAIUgjSRpFVRI33mqaiigD8ma&#10;KKK/Qz4QKKKKANb7S1nFo9yv34l3r/33XtE3xp8J69pcUGtadPN912t3gWVN614df/8AIO0z/rl/&#10;7PVKuWVGNWPvHRGrKlL3T6Iv/jZ4Q1Kyls7y2ubm0lXZLDNAroy/991haP42+GHh6C4g0zw8thFc&#10;ReVKkNiqbl/uP89eKfcTdVuG2gtoklvtzyyrvW3Rtmxf9t6x+qUjb6zVPY7Dxt8MtK0v+z7Pw8tt&#10;Zeatx9nSzXZuX+P79Z/jnxn4J8YaddwLBJbXd5LbvdXD2aO9wkT/AHH+evLEex3/APHi3/gU9Svp&#10;q3KbrH99/ehdvnWj6pSD6zUPYNK8f/DfRNJu9MsdD+x6fdNvnt4rNNkv+/8APXO6w/wi1jTdP0yX&#10;QfJ0eyuvtX9nJYxeVK/+2leefYFtvn1Btn920ib5/wDgb0zfY/8APi3/AIFS1H1SnIv6zUPQ/Dz/&#10;AAm8K+I9S1PStFksLfUbNbK60+KziS3lVX3b3T+9W7YeMPhbpunRWNn4cW2sop/tS26WKbEl/v8A&#10;3/vV4/vsf+fFv/AqWjfY/wDPi3/gVLV/VIkfWap7nefFHwBqUtw1zpUly9xt815bVX37fufx/wAF&#10;Ral8S/h3rH237dpDXn21VS686zR/NVfub/nrxHfY/wDPi3/gVLRvsf8Anxb/AMCpaPqlIPrNU9zf&#10;4qeAnlllbTJXllg+yyv9lX54v7n3/u1F4b+Jfw78GWssGh6Q2lRStvZLSzRNz/8AfdeI77H/AJ8W&#10;/wDAqWjfY/8APi3/AIFS0fVKQfWJHXX/AIb+C2q6XqsF9oLXmoai0ry6nLYxPcI7fx7/APYrsIfF&#10;vw1/4lUt3pDalqGlwJbwX13Zo8vyp/fryHfY/wDPi3/gVLRvsf8Anxb/AMCpaI4SnGPLEv63Uke4&#10;3nxO+H1//aH2nSGm/tLb9s32a/6Rt+5v+esbRPiL4es/Gt3r19LJM62v2Kxit7PZ5Fv97Y/z/M1e&#10;T77H/nxb/wACpaN9j/z4t/4FS0fVKRH1moe0J4/+G8MUUS6HsSKKWKJPsa/Isv8ArU+//HTdY8c/&#10;DLXrCxsdQ0Fby0sv+PWKazRki/3PnrxnfY/8+Lf+BUtXrBNMuYrvdYtvii3q/wBqlqPqlMv6zUPZ&#10;f+FqeAt9w/8AZkm+eD7LL/oq/NF/cf5/u09Piv4FRNPVdMlRNN/48/8ARU/cf7nz/LXhnmad/wA+&#10;Mv8A4FPRv0xP+XFv/Ap6v6pSI+sSPaLn4hfDe/8AEEWuT6H52sRfdvns181P+B76zH174SP4jl15&#10;vCsD63LL5rX32FPNd/7+/fXk/wBp0r/n1b/wJej7TpX/AD6t/wCBL0vqlI19vW7HvepfGPwTqv2f&#10;7dZ3Nz9llS4g861R/KlX7jp89VLn4o+ALyLUIp9KlmTUf+PxHs0/f/7/AM9eH/adK/59W/8AAl6P&#10;tOlf8+rf+BL0/qtIz9vW7Hu2g/FfwF4V01LHSNMl020T7sVvaoif+h1C/wATvh89rcWzaU32e6n+&#10;1zxfY02Sy/33+f71eH/adK/59W/8CXo+06V/z6t/4EvS+r0h+3qdj2O88Z/C3UtZfVbrw4tzqbbd&#10;129iu99v3P46uv8AE74fPa3Fs2lN9nup/tc8X2NNksv99/n+9Xh/2nSv+fVv/Al6PtOlf8+rf+BL&#10;0fVaQvb1ux7c/wASPh3NbyxNorPFLdfbWT7GnzT/APPX7/3qov4w+Fr64+rt4cX+1XlSVrv7Cvm7&#10;1+4+/f8Aerx/7TpX/Pq3/gS9L9p0r/nzb/wKej6rSL9vW7HtSfEX4co0TLovz27SvE/2NPkaX7/8&#10;f8dadh8afB2lWcVpY21zbWkSbIoYoFRF/wDH68E8zTv+fGX/AMCno8zTv+fGX/wKen9TpGf1iR9B&#10;/wDC+/C/92+/78L/APF0x/j94aRXZYr53/hTyk/+Lr5/8zTv+fGX/wACno8zTv8Anxl/8Cno+qUg&#10;+syNDXtbbxJ4qfU2XZ590j7P7nz1+nej/wDIGsP+uCf+g1+W8M2nwypKti29W3r/AKU1exw/te+O&#10;beCOKOa22RrtX9wv/wATXLjsJVxHLyHThMTGlzc5923TyR27tDH5sg+6tPQsVUsu1v4q+D3/AGxv&#10;HKfeubVP+2Mf/wATS/8ADZXjn/n7tP8AvxFXk/2dXPS+v0D7z/CqzvP9rRVj/cbfmfdXwr/w2V45&#10;/wCfu0/78RUf8NleOf8An7tP+/EVH9nVw+v0D7z/AAo/Cvgz/hsrxz/z92n/AH4io/4bK8c/8/dp&#10;/wB+IqP7Ori+v0O591Wck00W6aLym/u1Z/Cvgz/hsrxz/wA/dp/34io/4bK8c/8AP3af9+IqP7Or&#10;j+v0D7quZJk8sQxb9zfMf7tWfwr4M/4bK8c/8/dp/wB+IqP+GyvHP/P3af8AfiKj+zq4fX6B95/h&#10;VaKSZ55Vki2RL91933q+Ff8Ahsrxz/z92n/fiKj/AIbK8c/8/dp/34io/s6uH1+gfef4VBcvLHA7&#10;Rpvkx8q18J/8NleOf+fu0/78RUf8NleOf+fu0/78RUf2dXD6/QPu+Es8asy7GI+ZafgetfCB/bE8&#10;eH/l5tv/AAGX/wCIr0f9n/8AaQ8TfEH4iQaBq/kTW9xBLKrrGquu3/dqKmAr0o88y442lOXLE+oH&#10;eb7WirEDAy/M+6rVFFeed4VVs5Jpot08Xkvu+7uq1RQAVVuZJo1TyIxL83zfNVqigAooooAqxSTv&#10;PKrxbIl+6+771WqKKAIbl5I4HaJd8mPlWlhd3iVpF2N/EtS0UAFVXkmFzEqxbomX5n3fdq1RQAUU&#10;UUAVbOSaaLdPF5L7vu7qtUUUAVbuSaFFMEfmtu+YbqtUUUAFVY5J3uZVeLZEv3X3feq1RQAVFM7p&#10;EzRrvb+FalooAihd3iVpF2N/EtS0UUAVZJJ0uYlSLfE33n3fdq1RRQAVVtJJpkYzx+U275Ruq1RQ&#10;AVVvJJoYt0EXnPu+7uq1RQAUUUUAVUkmNzKrRbYlX5X3feq1RRQB+TNFFFfoZ8IFFFFAF2//AOQd&#10;pn/XL/2eqVXb/wD5B2mf9cv/AGeqVZx+EqXxC7FmdFb7jtsarmsJs1S4VfuI2yqif62L/eWrmtf8&#10;he7/AN6j7Q/sl3wn4N1nxvqZsNE0+TUbwJvMSun3P+B1698Uf2adW8N6Bol/oejXUpWx83VQ9wje&#10;XL/33/6BXimlaxfaJdfadOvJ7O427PNt22PXo/xK+O+p+ONH0Kxtrm+sEs7H7Pefv/8Aj6f+/XLV&#10;9v7WPJ8J0UvZ+zlzHlVaGg6DqHiTUorHTLZry7f7qJWfXofwT8W6f4Y8Qagupzx2cV/Yy2q3c0Hm&#10;pEzf30/jWuqUpQjzROaPvSMd/hX4qTVk0z+yJPtbQfaF/exbPK/v+bv27f8AgdM/4Vj4l/t7+xf7&#10;MZNQWD7RseeJE8r+/v37dv8AwOvUP+E50+5stQ8Pah4q014r3TPs8F3p+nfZ7S1ffu2fKm75/wDc&#10;rK03WNB8K2etyp4s/tu7i0f+z7VHib52b7/lbv4U/wBuuP21U7PZ0jgr/wCG/iPSmu/tOmbPsVqt&#10;1O6TxOiRN9x9yvWfr3hXV/Cv2T+1bGSz+2RfaIN/8Sf369y8M/EjwdZy3TardrNb/wDCPW9v9nRX&#10;/ezq+7yq4L42ePLbx+/hq+iuVmu4tO2XSIuzyn3/AHKqNWrzcvKEqdP2fNzHmlFFFdxwhRRRQAUU&#10;UUAWLC2Wb7XK3/LvBvVP9qm21y1t9o2/8tV2NVjTZooYtQWX/lrB8tUdNSXUku5VXZFbrv8An++1&#10;QbDHdETc1W9N/wCQpabl/wCWv8dN0/8A5CVp/wBdaqPM3n+bu+dG3r/sV5+LxPsvdPrMiyf+0I+3&#10;5vhkdBpT694h1J7PTIvtMv8AcSJa6X/hXvj3/nxT/vqKt79m9N97rDfxbU+euz8SfFefSvGsvh7T&#10;9DXUpbeKKW633yW8u1v+eUTJ+9/77Wvm5T97lP0PE1YUZckYRPLv+Fe+Pf8AnxT/AL6io/4V749/&#10;58U/76irtvCvxL8VXPjf4h22p6RA+laH9nezit7xPN+aLfs+ZE/3vnf5axNY/aE1DVfBvihvD1np&#10;L+I9GWKVktNYiurdImf7/mrF97/Y2VMqrhE5Pri/kiYn/CvfHv8Az4p/31FR/wAK98e/8+Kf99RV&#10;6nZ/E65h07U/7T0pYb3S9HTUp0hut6P8m/Yj7KzLn42SveaVbaZoK3lxdWMV/LDNqKW8u1v4Il2f&#10;vW/75pe1f9f15B9bXLzckTz/AP4V749/58U/76io/wCFe+Pf+fFP++oq+kIZvOt0l2sm5d+x/v1h&#10;eG/Gdn4nvb22tra7heybZK9xFsTfT55mv1h8vNyRPCpvAHj2GJ2/s/fs/ueVXHv4k1Wzn2sypKrb&#10;HR4kr7Fr5K+KiKnj7WFVdn+lVcJu5vSnTxEZxlAZpvh6+8T+IHsbGLfcSt/wBa7b/hn/AF//AJ/L&#10;P/vp6sfA3/ker3/rg9d18S/ipL4Av7S2iXw3+/i3/wDE88SJpr/8ARon3179bEypS5T8fp4aNVs8&#10;/wD+Ge9e/wCfyz/76aj/AIZ717/n8s/++mr3XRL/APtXSbS8byP9IiV/9Hn+0Rf8Af8AirKsPFVz&#10;eeKrrRn0poYrVd/2vzfkf+5/BU/WahX1akeKal8B/ENhZSzrLbXPlLv2I3z15vsbz/I2t5v9yvtN&#10;/uNXyppX/Ic8QNt/z5tX9blClKUjixdONKPNEi8GP9mutTbavmpAv31+589bv9sXX/TP/v0tUk+R&#10;3ZPkdvvf7dWLCFbm9t4pW2IzIjPXzmIrurU5j5upXlOful37ZqH2X7T5X+j7tnm+V8m6mzXmoW0U&#10;UssWxJfuu8SfNX0D4s+Gk0HijwVaXFxar4RnlWGCxh+X59u7c/8Ae3V5r8edA1fQPF/l6peRXULr&#10;utVh+VIov7myseeZ2VcPVpRlKRhaP4e8S69a/abOxV7f+F3VE31e/wCED8X/APQPi/8AHK9a0e2u&#10;X8B28WnzrZ3r2eyCbbv2vs+R9leX6D8Y9V8Q3+g6Z9pWzvdLiuLrxT+6R/KSD5dn+xveo533PSpY&#10;Dnhz8xV/4QPxf/0D4v8Axyj/AIQPxf8A9A+L/wAcrsLb4u6r/ZF3q954QnttHaxl1Czu0vEl81FT&#10;f+9TZ+63/wDAqzNB+Ouq/atMbxL4XttB02/0yXVYru31b7U6RRJufenlJ/B/t1V59y/7P/vSML/h&#10;A/F//QPi/wDHKP8AhA/F/wD0D4v/ABytXwr+0nY+Lbq4tNMs9P1K7aze9sbfTtaiupbhV/glRU/d&#10;N/sfNXZ/Dr4nQfEtr2fTLGVNMtdqfbpm+/P/ABxbP9inefcj6hCP2pHjmt2eteG5Ui1C1W23/c/d&#10;J81VEudTmgeeKDfEv3nSD5Fr1v43ov8Awjlo2351nqT4NeMm074f6/YalpcY0VIJX+3Ov32ZPkT/&#10;AGqOefc4PY/v/Zc55A9zqaWqXLQbLd/uzeR8lV/7Yuv+mf8A36Wvab/xm158BTYarpcNgihIbFv4&#10;p9v8eyvCaOefc5K8fZcvJMx/E9y1y1rLLt3sv8C7K9H/AGRf+S5aV/153H/oFea699y0/wB1/wD0&#10;OvSv2Rf+S5aV/wBedx/6BX1P/MF/26e7g/4kD9BKKqtZq14tzvbcq7du75atV8kfZhRRVW0tVs4v&#10;LVmf5t3ztQBaooqrc2a3aorMybW3fI1AFqiiigAoqrFZJFPLMrMWk/2qtUAFFQ3MIuIGjYlQ3UrT&#10;ooxDGsa/wigCSiiqrWatdRz7m3Iu3buoAtUUUUAFFVbSzW0i2KzP8275mq1QAUVVu7NbxUVmZNrb&#10;vlarVABRRVWOySO5lm3Nuk/2qALVFFRTRCaJo2zhv7tAEtFRQxCGJY1zhf71S0AFFVZLJJbmKbc2&#10;6P8A2qtUAFFFVbSzWzV1Vmfc275moAtUUVVu7NbyNVZmTa275GoAtUUUUAFFVUtFS6kn3NvdcbN1&#10;WqAPyZooor9DPhAooooAu3//ACDtM/65f+z1Sq7f/wDIO0z/AK5f+z1SrOPwlS+Icn+ti/3lq5rX&#10;/IXu/wDeqmn+ti/3lq5rX/IXu/8Aeo+0H2SjRRRWhIUUUUAFFFFFgCiiigAooooAKKKKACiiigAq&#10;7pP3dQ/64VSq7pP3dQ/64VnIqBBbTfZriKXZv2NvqpZ209/qyK222ieX/fepat6Om/VLTcyom75n&#10;euXE0I1fePeyrNK+Bn7KnL3ZSPUP2dbyC21bVbZpVSV1Taj/AMddb8QvhjqvjbUn8rVbFNMl8rcl&#10;3Y+bcQbf47eVXTb/AMD3V8//AGDULa9eWBokdW+V0nWr39peJf8AoIy/+BlfNSoTl9k/TcRVwmIl&#10;ze3ie1ax8HLm/vfFfkausNl4gggSVHg3ypLEmxH37/u/J8ybKpWfwQ1Ob/hJZdV1fT3uNZ06Ky2a&#10;dY/Z4oNr/I+zfXkX9peJf+gjL/4GUf2l4l/6CMv/AIGUpYaUviOTlwf/AD/iexa38KPFV/a3H2Px&#10;HpttcalpP9lai76czo+1NiPF+9+X/ge6jXvg5q+q6Dpmixavp76fFZxWsv27TvNeLb/y1t3V02t/&#10;v7q8d/tLxL/0EZf/AAMo/tLxL/0EZf8AwMo+rVP5Q5cH/wA/4/8AgR9a2Ft9gsLe281pvKiWLe/3&#10;320+GzgtnlaKJUeVt7bF++1fI/8AaXiX/oIy/wDgZR/aXiX/AKCMv/gZR7CqX/sf/P8AifXtfInx&#10;LvIr/wAdarPA6vE918rpUT3niOZXVr6V0f7yfbKzP7HvHZPlg+8v/Lda0hQnB/Cb0q+EpKf7+J6R&#10;8Itbs9E8dS/bJ1hSdWRXf7m6ve7l9Fv2RrltPudn3Xm2NXyJf/8AH7Ls/vVF50v99v8AvqvoqmG9&#10;r7x+RrE+ybifYqalp8KIq3NsiL91ElSj+1dP37vtltv/AOuq18dedL/fb/vqjzpf77f99Vl9S/vD&#10;+t/3T7A1LxJpmm2ctzPfWyRKu/8A1qV8qW2trZ3+pzrF5yXW/wD9D31lb2f7zNTK2jhI8soyOavV&#10;9r7p0eg3M+qy3rS7USKJHRE/360KyvCrrCmpszKm6JEVHbZu+etDzm/6Z/8Af9a+bxeGlCpy0oni&#10;VqMub3Imrc+IdTvFt1nvp5vsv+q3y/cqLUtVvNYn8++uZbmX7m+Zt9Z/nN/0z/7/AK0ec3/TP/v+&#10;tcnsKv8AKZezrn1B4JvIrzwrp7QSq/7jZ/wKuc8K/CiLSpfFd9qsttear4mZ0vprSDyk8rZsRETe&#10;/wDBXhttrd9YJttrnyU/2Lqpf+Eq1X/oIS/+BVL2FX+U9qli6sI8nKeu2fw08S/8I5d+HrzxLbTa&#10;OtjLp9mkVnsfYybUe4ff82z/AGNtS3PwZS/i8OQXmob7TTdHl0qdEi2PL5qbN6f3a8d/4SrVf+gh&#10;L/4FUf8ACU6r/wBBGX/wMq/YVf5TT67V/lPYPDfw38UeHtGuNPXXtLRIrP7LY3FvpOyVP9uV9/zM&#10;n+xtrQ+GPwu/4Vd9ts7HUPO0e62y/ZHX51uP+Wr7/wDb+/Xh/wDwlWq/9BCX/wACqP8AhKdV/wCg&#10;jL/4GUewq/yi+uS/59nsXxyvIk0S1g3L5ry79leOvqt49glm08v2RG3rFu+SqlzqU95L5s8qzP8A&#10;33nWovOb/pn/AN/1qfYVf5Tyq/tatXn5TQvNVvNSSJLmeWZIl2Rb2+6tVKi85v8Apn/3/Wjzm/6Z&#10;/wDf9aXsKv8AKc3sav8AKZOvfctP91//AEOvSv2Rf+S5aV/153H/AKBXmevOu20Xcu9V+bY2+vTP&#10;2Rf+S5aV/wBedx/6BX08vcwX/bp9Dg/4kD9BKKqteKt2ttsbcy7t235atV8kfZhRRVW0vVvIvMVW&#10;T5tvzLQBaooqrc3i2ipuVn3Nt+RaALVFFFABRVWG9SaeWFQ26P73FWqACiobmdbaBpGVmVecLSwu&#10;JYlkXOG/vUAS0UVVa8VbqO32tuZdwcL8tAFqiiigAoqraXi3cW9VZPm2/MtWqACiqt3eLZqjMrPu&#10;bb8q1aoAKKKqR3aSXMkAVt0ffb8tAFuiiop5lhiaRs7V67aAJaKiglWaJZFzhum6paACiqkl2kdz&#10;HAVbdJ32/LVugAooqraXi3iuyqybW2/MtAFqiiqt3eLaRhmVn3Nt+RaALVFFFABRVVbxWupLfa25&#10;V3Fyvy1aoA/Jmiiiv0M+ECiiigC7f/8AIO0z/rl/7PVKrt//AMg7TP8Arl/7PVKs4/CVL4hyf62L&#10;/eWrmtf8he7/AN6qaf62L/eWrmtf8he7/wB6j7Q/slGiuj8PfD3XvFVhLeaZZrNaRSrbtLLcxRJv&#10;/ufM6VX1LwTrmjwahLeadLbRWE6W907un7pm+4lHPHm5RcsviMSit3R/BOua9b2k9jp7XMN5dfZY&#10;H3p80v8Acq9qXwu8S6VapPLp6vE86Wu+3uorj97/AHPld/mo9rAOSXLzHKUV1GvfDTxL4bit5dQ0&#10;poUuJfs6ukqP+9/uPtf5W/36sX/wi8WaaqPPpS/NOtrsS6id1lb7iPtf5aPaQ/mDkmcfRXQf8IB4&#10;gf7b/wAS1v8AQ7pbKf5k+WVvuJU3/Ct/EaRXsj6YyRWFylrcyvKiJFK38G/fS9rAv2c/5TmaK7O5&#10;+D/iy2a0VtPg33n/AB6ol9A7y/7m164+aFraV4pV2OjbGSnGcZ/CRKEo/EMo+b5FVd8rtsVP79FX&#10;tERX1JGb/llE7r/v7KuQRGPZwW3yz3M73H8SW+3Yn/fVCJp+/azXKf7bsj7P/HKqV2fw3+Gmq/EL&#10;W7KC20+7fTHnWKe7t4vkiT/fqJcsI88i4805csTlLnTZ4XTyopLlG+49uu/d/wDE1bsPI0pbj7d/&#10;pMs8XleTbt/qv+B/3q6z4q/DDVfht4i1K3Sz1D+wY7nyrW9mX5Zf+BVwFRB+2hzhL91LkL2/TP8A&#10;nld/9/V/+Io36Z/zyu/+/q//ABFGlaDqevO66Zp93fui72S0geXb/wB81LYeGNa1V7hbPSL288j/&#10;AFv2e1Z/K/3/AO7V+6P3iLfpn/PK7/7+r/8AEUb9M/55Xf8A39X/AOIqxpvhXWtbSVtP0jUL9Im2&#10;S/ZLVpdjf8Bqv/Ymp/uv+Jfd/vZfKX9w/wAz/wBz/eo9wPfDfpn/ADyu/wDv6v8A8RRv0z/nld/9&#10;/V/+Iqvc209nO8FzFLDLE2xoZl2OlQ0csCOcvb9M/wCeV3/39X/4ijfpn/PK7/7+r/8AEVRoo5Bc&#10;5e36Z/zyu/8Av6v/AMRRv0z/AJ5Xf/f1f/iKo0Ucgc5e36Z/zyu/+/q//EUb9M/55Xf/AH9X/wCI&#10;qjXQaJokFzoz3M/zvLK6L/sotRVlGlHmIqVeSPMWNN0TSL/S0udt8j+ayMnmr/8AEVZ/4R7SP7t7&#10;/wB/U/8AiKlsIUsLD7Mvzp5rvvq7YWE+q3lvZ20TTXE7bIkT+N68qVWXN7sjyqmLk5e4Zv8Awj2k&#10;f3b3/v6n/wARR/wj2kf3b3/v6n/xFd7qXwo1ewtbuWK6sdSlsmRbq0sZXlli/wCAbK5mHQdTmd0i&#10;0+7d4m8pkSBvkb+5WPt5fzClVxMfiMj/AIR7SP7t7/39T/4ij/hHtI/u3v8A39T/AOIrVTR75/K2&#10;2Ny/mt5S7Im+Zv7lS2eg6nfxSyWumXdykH+teGB32/79X7WX8xl9YrmL/wAI9pH929/7+p/8RR/w&#10;j2kf3b3/AL+p/wDEVtW2g6neWctzBpl3NaRfemhgd0T/AIHVj/hDte+z+f8A2HqX2fZv877HLs2/&#10;98Ue2l/Mae2rnO/8I9pH929/7+p/8RR/wj2kf3b3/v6n/wARW/c+Fdcs7fz59F1CGJ/+Wz2rIlV/&#10;7H1BHuFaxud8H+tTyn/df7/92j2kv5g9tXMj/hHtI/u3v/f1P/iKP+Ee0j+7e/8Af1P/AIiug/4R&#10;LXEnigbRdQ82Vd8SfZW3v/uVDqWg6no6I2oaZd2CP937RA8W7/vql7aX8we2rmL/AMI9pH929/7+&#10;p/8AEUf8I9pH929/7+p/8RXRf8Ifr32X7V/YepfZ9u/zfsb7Nv8Av7KrpoOpzXX2ZNMu3uNu/wAl&#10;IH37P7+yn7SX8we2rmL/AMI9pH929/7+p/8AEUf8I9pH929/7+p/8RXRTeDPENsiNLoepQo7bF32&#10;cqf+yVFoPh688Q6zFpkHlQ3D/f8AtDbET/fo9pL+YPb1zC/4R7SP7t7/AN/U/wDiKP8AhHtI/u3v&#10;/f1P/iK6rxV4MvPCX2Rp57S8t7pd8VxYy70eufpe2l/MKVevCXLIq/8ACPaR/dvf+/qf/EUf8I9p&#10;H929/wC/qf8AxFWqKftJfzEfW6pV/wCEe0j+7e/9/U/+Irpfhxrdt8NfFUWvabBPNdRRPEqXEvyf&#10;P/wCsSiiUpTjySCOLrw96Mj3v/hrfW/+gVa/maX/AIa41v8A6BVv+deB0Vx+wpHV/amL/mPe/wDh&#10;rfW/+gVbfma+hvhz4wPjrwbpuuG2+yNdxBzDu3bK/P6vt39nTJ+D3h3HXyW/9DNc2JpwhH3T6DJ8&#10;XXxFSUasj06iiiuA+tCiiigAooooAKKKKACiiigAooooAKKKKACiiigAooooAKKKKACiiigAoooo&#10;AKKKKACiiigAooooAKKKKAPyZooor9DPhAooooAu3/8AyDtM/wCuX/s9Uqu3/wDyDtM/65f+z1Sr&#10;OPwlS+Icn+ti/wB5aua1/wAhe7/3qpp/rYv95aua1/yF7v8A3qPtD+yepfC/xTp2m/DzUNNbVdHs&#10;NTbVYrpU1m2e4TYqffT5W+euovPHnhzUpfFsVnq+ko9/fWtwr65atLbyoqfvXRNj/wDAa+d6Kxnh&#10;ozlzf10/yOiNeUY8p9Gnx/4H03U9FXSryCz0+1137VKiRMiKvlbXdU/u7653wN8RdD8N2F21zc73&#10;/wCEkW9SFFfe8Hz/AD14pRURw0eXlD6xI91ttV8L6bpt9pjeLLa//tTWotQ+0eRLstYlff8AN8v3&#10;v92nw/Evw9c3+u3LXywpdeJLW9iR1b/j3X7714PRVfVo/wBf15ESrylHlPoO8+J3hW5i8RrAttYN&#10;Pr9rdLNE07/aolf55fm+7UvxT+LXhzxD4Z8W6HpFyiWr3MUtt+6ffdS7/wB7LXzvRU/VI+7/AHf+&#10;B/ka/W6h7RpvjbQ4fFfwyuW1CNLfS7FYrx3VtkTfP9/5KyvijqXhy/8AD9p9mn0i88QPeSvLNo1q&#10;1unkfwb/AJE3NXllFX7CPNzGXt5coVo6D/yEn/64S1nVo6D/AMhJ/wDrhLW0vhMY/EZ1d18LPirr&#10;Pw71qxMOpXdvooullu7S3b5ZV/3a4WiiUIThyTCMpQlzRPR/jD8XtU+I3iDU1TUrp/Dz3Pm2llcN&#10;8qr/ALtecUUUQhCnDkgEpSnLmme4fCLWIE+HV1Y6f/Zv9tRaitw0OoXzWW+L+B1dXTds/uVt6rrF&#10;94q0uL+xdc0bR9YtdaluL77PeeVF/sSpu/1q186UVhKhzS5jpjX5Y8p79pusQaDp2lefrVjc3eqe&#10;JEupZbedU/dL/G6fw10+i+LfDWiaJaapc3dpc6la+JLj7Ha+ajf619nmv/solfLVFS8NcuOJ5P69&#10;f8zrvivcx3nxJ8RzwSxzRS3jus0Lb0auRoorppx9lTjE5pS55cwUUUVoZBRRRQAV1ej6lbW3hdEl&#10;lVHinbcn+9XKUVhUp+1jymdSPPHlO4s5vtlgl4q/unZkWum+HWsW2g+N9H1C8bZbwT75X/u1yPhv&#10;/kW0/wCvp6t148o8kuU8SpH2VX3T0u/8NyeGJtb1n/hI7SFPN3WyWNysr3Xz7/nVfu/8Dr0K88Sa&#10;bZ634PlgkW2/tu6XVb55X2Ivyba+dYZmtp4pV271beu9d9aHiHxJfeJ7/wC2ahKry7VRdioiIv8A&#10;sItc0qZ2RxcY83LE9u0bTGik8Nq9zYbrbWrq5lQahAdqN9x/vVJZ38uj6baW1iulpqenajP9si1C&#10;+e32Mz/f+V/mXb/vV8+wzNDKksTbHVt6un8FS3l5PqV1Lc3M7XNxK29pXbe7VHsg+uxj9g9lub+8&#10;1Wz0K+0XXtN0q3s4p0vE89URJd77/wB033t9cv8A23/xbK3g/tBXuP7Yd2Tzfn27P7n92vOqKuMT&#10;GWLlP3/62sfRvinW7byPE0nn2Ftbz6dEkV9FqCyyysu35PK3N/6CtRTeMNIsLPwvqtztR9enilvt&#10;6/dWJNv/AKHXz0j+TKjL/A2+tLxD4n1DxPcRS30qv5EXlRJFEiIqf7i1Hsjp+vnpvj/W7yGy+zM+&#10;kpby6n5sUtpqL3Erf7f332LXIfF3Ul1LxzqDRXK3Nv8ALtdJd6fcrjKKuNPlOapiZVeb+8e8f8JD&#10;Z/8ACaxf8TOD7J/wjbxf69Nm7yvuf71Z+peJIP8AhUEWtKzJrd7EmkM/8bIr/frxetjW/FWo69ZW&#10;VteSx/Z7NdkEUUSIif8AfNEqZr9c0t/XT/I9Lh16B9c+GW7UInigtV8/fP8AIr7/AOOs/wAbaJoq&#10;ab9u8i003VZdTZPJsdR+0faIt/33+d9teWUUcvvGX1nmjyyidh8SNba/1eLT4IoLbTNNi+z2tvby&#10;o6J/wNPvVx9FFXGPKc1Wp7WXMFFFFUYhRRRQAUUUUAFfbX7N+7/hTvh/c2/902PpuNfEtfbv7OhA&#10;+D/h3n/li3/oZrhxfwn1OQ/xpHp1VblJ3VfIkWL5vm3LuqzuHqKNw9RXmn3N0LRSbh6ijcPUUBdF&#10;aKKdJ5WklDxN91Nv3atUm4eoo3D1FAXRDcpI8DrE+yXHyttp0IdIlWRt7AfM1Sbh6ijcPUUBdC1V&#10;eOc3MTJKq26r8ybfvVZ3D1FG4eooC6FopNw9RRuHqKAuitZpOkWLmVZnz95V21apNw9RRuHqKAui&#10;tdpO6L5Eiwtu+bcu6rVJuHqKNw9RQF0LVWOOcXMrPKrxN91Nv3as7h6ijcPUUBdC1FOkjwusbbJM&#10;fK1Sbh6ijcPUUBdEcCSJCiyNvkx8zVLSbh6ijcPUUBdFaSOc3MTJKqRL95Nv3qtUm4eoo3D1H50B&#10;dC1VtEnRG8+RZm3fLtXbVncPUUZB70BcWqt4kzxYglWF933mXdVqigYUUUUAVEjmFzKzyq0BX5U2&#10;/dq3RRQB+TNFFFfoZ8IFFFFAF2//AOQdpn/XL/2eqVXb/wD5B2mf9cv/AGeqVZx+EqXxDk/1sX+8&#10;tXNa/wCQvd/71U0/1sX+8tXNa/5C93/vUfaD7JRooorQkKKKKACiiigAooooAKKKKACtHQf+Qk//&#10;AFwlrOrR0H/kJP8A9cJazl8JUfiM6iiirEFFFFMQUUUUAFFFFABRRRQAUUUUAFFFFABRRRSA7Dw3&#10;/wAi2n/X09W6qeG/+RbT/r6euo8B6Vba94y0fT7xd9pPOiSpu2fJXg1fjkeHiY89cwqK9Y0fRPDm&#10;vaz4l0xtBgs0sILh4riG6uHf5f8Aeese8+FC6UmoXN9q/k6ZawRSrdpa7/tHm/wIm+ub2kS5YSp9&#10;g8/or0O5+F1j/bmj6Vba9JNd6oqyxb7HYiK3/bWuO1vw9qHh66aO+sbmz+ZlR7iBot//AH1V80TG&#10;VCpGPNIzaK72z+FE9zp2n6hLqC22nz2LahPcPF/qPn27P9pnrK8E+D4vE91ezz3y2en2CebPK8W/&#10;5d/yJso5okewqnL0V6x8S/hpYpql3faLeQJaxXMVrPb+R5X2fcnyP/tVE/wTnRtPlg1CV4pb5LV3&#10;u9OeL5m/jTd95aiNSJ0ywVeMuU8sor1jxz4Jnfwamrtp+m6VFFffZVS0gZHn/g3/AH/lX/YqpN8H&#10;7OGW4g/4SH97azwRT77DYi+b/wADo54hLCVYS5TzKiuz1v4aXmg2Hmz3K/a31F9Pgt9v+t2/x1ta&#10;x8N9FSLVZ11CWwtNG8q3unSD7Q8tw33/AONKfNEj6pV+E8yor0V/hKsPiG7099XlmSK1iuFe3sXl&#10;ll3f9Mlf/wBnp9/8H10FNYl1XV2trfTmiTfDZ73l837nyb021XNEPqlf+U83or0i8+C1z9q1CCx1&#10;D7Y9rFBLEnkbPN83/gfy0+z+DLXl1qaxaq1zaWEqW8txY2LXD+a38CIr/dT+/RzxD6pX/lPNKK2P&#10;GHhifwf4gu9KuX3ywfx7du9Kx6Iy5jmlGUJcsgrrfCvws8R+M9OlvtMsd9orbfNllSJP/Hq5rTYV&#10;m1K0iZd6PKqN/wB919HeM9bm8RXV38ONLsrbS7KzjSWW+LNsiiVdzNtqJy5D0MHQp1uaVQ8M8W+A&#10;Na8E/Z/7VtlhSf8A1ToyOjVzlem/E2xvNE8G+HLFby21TR0aWW21C33fvW/jT5q8yq4y5onNiaUa&#10;VXliM31oW2vahYaXp8VtfTwxeV9xJaz5k2W9pE/8MC1F/Ai/3Pu15Vepz+6GsNjYh8Sa5NKkUWoX&#10;bu/yKiStV37Z4q/tT+z/AD9Q+2r/AMu+5t9dl+z14fg1/wARahH50cWoJat9maXna/8AfrtfCHw7&#10;nl0jxvaxazGmvxXPlS3+75mi27q5j0qNCrVhGdzxO21jxDeX6WcF9dvdu2zyfNeutTwN49df+P5v&#10;/Ap6x/hdDs8fRKzb3Td89eh+P/EOtTeLdC8J6HfLo9xqMUtxPqflJK8US/3Eb5d3+/Qb4TDurHml&#10;M5T/AIQbx1/z/P8A+BT0f8IN46/5/n/8CnruPDz+MdKt5bPVVg1t1ukii1BGW3eW3b/lq6Km3cn9&#10;xKb4J8W3M2k63Fr06/2hok8sV1NtVN8S/Oj/APfFB3fUV/OcT/wg3jr/AJ/n/wDAp6P+EG8df8/z&#10;/wDgU9a3wu+IWvarca3F4lSPfLF/aumIi7P9Db+D/gFM0r42avrGl6VLbeEdmp6yz/2ZYy6iqebE&#10;v33lfZ+6/wDHqA+or+czP+EG8df8/wA//gU9H/CDeOv+f5//AAKerGsfELxQ/jDwutjoNz9ruLW6&#10;8/Rri88qHev8by7Pu/3H2Uf8Lv8A7Si8P6rY2N3sutOvbqXTklXZug++j/J/v/coD6jHvIr/APCD&#10;eOv+f5//AAKej/hBvHX/AD/P/wCBT1vax8ddI0e1u76eDZpVrplvqEt286IivL9yL/7OsfR/2k9M&#10;1XTtT221leaxayxRQWmjatFexTvL9xPNVPlb+/8AJQP6iu5D/wAIN46/5/n/APAp6P8AhBvHX/P8&#10;/wD4FPW38MfEmva38QfGttrlq2mvarZ+Vp32r7RDFui+fY+xP/QKl+MfirV/Df8AYkVneXOiaVdS&#10;ul/rdpZ/ansvk+T5Nj/f/v7KJFfUY83LznP/APCDeOv+f5//AAKej/hBvHX/AD/P/wCBT10HhLx/&#10;eJBokF5qFj4ni1S8e3s9W06VfmiVPvyoqbd3+wlQf8Lslv7q40zSNBa/1v8AtO60+C0mvPKil8j7&#10;8rS7H2r8/wDcagj6iv5zG/4Qbx1/z/P/AOBT0f8ACDeOv+f5/wDwKeumufijquzTLGx8KyzeJbpZ&#10;ZZdMu7z7Olui/ffzdj7v9j5PmrH8W/tFaf4VTTLW5s7Sw1u6tWvZdP1zVorDyolfb99vvN/sUB9R&#10;j3kUf+EG8df8/wA//gU9H/CDeOv+f5//AAKetCb4/RX8+jr4e0VdY+32Kahsmvkt3aLft/dLsfzW&#10;/wC+avar8Y7m28Xvoen+Hmv3t4opbxHvlt7hVl/55RbP3uz+P51q+UPqK/nMH/hBvHX/AD/P/wCB&#10;T1S1jw9420Sya8nvJ3iT73kzu+yveE+dN1Ute+fRNQ/64N/6BUGM8GlD4z5003WPEesXHkWNze3M&#10;v9yJnerFtN4vvJbiKBtSme3/ANaib/krX+Cms6pofjOKbS7aO5Z02S+b9xU/v16v4e+JEkfxA8TX&#10;dlDbnw+/z3N46/Kuz+7QcFGCqxjKUz5+/wCEq1pH2tqd3/39avc/2TfEOpal4t1uzur6e5t1s0lW&#10;KWXeobfXgmt3MV/rN7PAuyKWVnWvbP2PP+R71z/sHp/6HQXl05/XIrnPrqoppo4U3SsqL/tVLUM1&#10;tHOm2RQ653Yag/RCaiiigCJZo3kaNWUsv3lqWoUt40leVUUSN95qmoA/Jmiiiv0M+ECiiigC7f8A&#10;/IO0z/rl/wCz1Sq7f/8AIO0z/rl/7PVKs4/CVL4hyf62L/eWrmtf8he7/wB6qaf62L/eWrmtf8he&#10;7/3qPtB9ko0UUVoSFFFFABRRRQAUUUUAFFFFABWjoP8AyEn/AOuEtZ1aOg/8hJ/+uEtZy+EqPxGd&#10;RRRWhIUUUUAFFFFABRRRQAUUUUAFFFFABRR8zypFErTSu2xURfnattPBmp7EaX7JC/8Acmn+dP8A&#10;vlKzlVjD4hSnGHxGJRWtc+FdQs7d5W8iZF+99nbftrHd1SiM4S+EUZc52Xhv/kW0/wCvp66Pwlra&#10;+G/Eun6q0H2lLWXzfK3bd9Ymg6bc23h9Ip/Ltrh52fyrhtj7KsfYJ/8AnrZ/9/3/APiK8SrL3pHk&#10;V+b2vNE6vRPHK6Vr2u332Nn/ALUiliVPN2eVuroPH/iGS2+Hnhrw1LdW1zdxfvZ3tJVf5P4EZq80&#10;+wT/APPWz/7/AL//ABFH2Cf/AJ62f/f9/wD4iubliEa9X3v7x2afEiL/AISvw/q7WLbdLgS3aLzf&#10;9btSmeLfHlprfh+30ixs7uGKK6e6aW+n819zfwJ8ifLXH/YJ/wDnrZ/9/wB//iKPsE//AD1s/wDv&#10;+/8A8RT5Yke0r8vKei23xdi/4RnT/Dl9pjXOjxWf2eeHzdjs2/5JUf8AhrC8B+LbPw9cahbXdnLe&#10;aZqSpFKiS7HT5/kffXL/AGCf/nrZ/wDf9/8A4ij7BP8A89bP/v8Av/8AEVXLEJVa8v8At09j8f8A&#10;xL03Stbu7bRrP7TuvLe6nuHuUlSXanyIm2qj/GzTYXVrbRrvc+opqEr3F95u7b/Cvy/LXk/2Cf8A&#10;562f/f8Af/4ij7BP/wA9bP8A7/v/APEVEaUToli68pSkel6x8ZovEn22LU9Mle0nvorpYYp9vlRL&#10;/B9ysy58eS+JJ9dtorZba41m6ieJ3n2Jb7a4f7BP/wA9bP8A7/v/APEUfYJ/+etn/wB/3/8AiKIx&#10;iZSxNecuaX9f1c9g8Z+P7FPG+jteSreJo1n9+0+dJbrZ9/8A77rgrbxs6eF9d0qeBprjVLpLhrjd&#10;9zbXOfYJ/wDnrZ/9/wB//iKPsE//AD1s/wDv+/8A8RRGMS5YmpKXN/XY9L/4XBZ3N5qH2nSrn7Je&#10;WsFuyW9z5UqeV/t7Pu1X8W/FqDxJpusWcGlS2yX/AJG3fPv2+Un+5Xnn2Cf/AJ62f/f9/wD4ij7B&#10;P/z1s/8Av+//AMRT5YkfWa/LynqEPx1n0291C8sbFobi6tre3R3l37fK/wCAfx1S/wCFl6K8Wq2L&#10;aHcw6ZfyrdNDb3mx4pf49j7Pu/7FeefYJ/8AnrZ/9/3/APiKPsE//PWz/wC/7/8AxFHLEPrNcsa3&#10;eW2papcT2ds1nbs3ywvK8rp/wOqVS/YJ/wDnrZ/9/wB//iKPsE//AD1s/wDv+/8A8RTOaUZTlzBZ&#10;3P2O9in27/KZXr2DUfi74dTVJvEOm6fdp4guoliube4bdaSp/HXj/wBgn/562f8A3/f/AOIo+wT/&#10;APPWz/7/AL//ABFTKMZm1OrUpfCeh+M/iXpXjPwdb6a2jLpV3YS77NLH/VIrff3JXm9S/YJ/+etn&#10;/wB/3/8AiKPsE/8Az1s/+/7/APxFXHlgRUlUqy5pFW/8+aK0ittsKRLsZ3o8nZa2jbmfzYt7Va+w&#10;T/8APWz/AO/7/wDxFPm02X7PaKs9o/lRbG/ev/8AEVwV6f8AKHvfaKlteT2cvmwStDL/AH0bZU0O&#10;q3kLStFcyI8v+t2N9+mf2bdf89bT/v8Av/8AEUf2bdf89bT/AL/v/wDEVzezl/KF5nR/DG/gsPGV&#10;lLcyrCj703vXrXjbwTea9qmla9oeoQabrumq6QS3EXm28sTffR0V0/8AQ68C/s26/wCetp/3/f8A&#10;+IqXydQ/5/IP/Al//iKn2Uj0sNi5YePLynveg+G/EelQPLea9Ff6ndXi3F07wP8AZ1i/55W6b/l/&#10;8erC8efDHU/Emvag2n3kFnpms2a2up713u+1/wCBP9tPkryTydQ/ivrZP9t7p/8A4ivR7P8AZ3+I&#10;t/bRXMCWbxSLuVvt7fMv/fFKUZfaPSpYuvW/hUjRtvgD4a8N6zp+p+ENM0/w3LFFLb3X2S1/4+om&#10;TZsapX+Fep2GjeF/7I1eC213QVliiuLuBnt5Ub76Oiujf+P1mv8As2fEpF3eRaP/ANv/AP8AYUJ+&#10;zZ8S9v8AqLT/AMDv/sKg29pif+fB1Gm+BtTTxDomtanrS393ZwXEUv7jZveX+5/dVKwfBnwTl8MX&#10;XhyWfU4rxNLivImTyNvm+e+7+/Vb/hmv4kf88bP/AMD2/wDiab/wzb8St237Na/7/wBv/wDsKB+1&#10;xXLy+yH6b+z9bWfgXxB4en1WSZ9SuvtEV3t+eBVffEn+1sq3c/CvXNb8OTW2q6rpaanFPFdWNxpm&#10;mfZ4opYvuO6b3Zv++6p/8M1/Ej/njZ/+B7f/ABNH/DNfxI/542f/AIHt/wDE0F+0xP8Az6LOm+GP&#10;HHg/VNd8Qqul+LdY1loEa3SVtNigWJNnyPsl3VoXOm+OvEkFvqDNZeEtVtWdPsP2p9SsbpW/56ps&#10;iasRP2bfiU6f8e1sn+/f/wD2FP8A+GaviT/zxs//AAPb/wCJoD2uJ/58Dbb4M6vptgl5Z65aQ+JV&#10;1N9V877H/oO9k2Onlb923/gdV9H+CevaD/xNbbxHaP4oTU7rUFuJbF/sjrPs3xPEr7v4P79Tv+zd&#10;8So/+Xa1f/cv/wD7Cnf8M1/Ej/njZ/8Age3/AMTRH3fhF7bF/wDPo17/AOHvibz9M1qx8R23/CS2&#10;sTW89xfWe+3lib+DyldGXZ/D89UdY+EutTapp+uWOuWNz4gis/sV5LrNh9oiuF37t+xXTayVW/4Z&#10;r+JP/PGz/wDA9v8A4mm/8M2/Erdt+zW3+/8Ab/8A7CgPaYz/AJ9Fvxz8KNa8W2EViutaa9q0H2ed&#10;L7TN7xN/z1t9rp5Tf99VF4t+Dmr+JPslmuuWj6Ui26b7ux82+g8rZ88Uqumzfs/jRqj/AOGa/iR/&#10;zxs//A9v/iaa/wCzZ8SlX/U2f/gd/wDYUB7bF/8APo9bRNkSLv37F++9Zviq/g03w9qEtzKqJ5TJ&#10;89ebp+zZ8SnX/UWn/gd/9hSSfs0fEiX79tYv/v33/wBhQYzliXH+EeVW15PZpMsE7Q+auxtjfeoS&#10;8nS1eBZ5Ps7tvaLd8leof8Mw/EPdt/s+x/3/ALZ/9hTv+GXviD/z46f/AOBn/wBhQeR9Qxn8p5RX&#10;vP7Hn/I965/2D0/9Drnf+GXviB/z46f/AOBn/wBhXqf7Ofwh8TfD7xJquoa7bW1tBcWqQR+VNvbd&#10;voO/L8HXpYmM5xPomiiqt5LLDFugj85933d1B92WqKKKACiqqTSvcyxvFtiVflfd96rVAH5M0UUV&#10;+hnwgUUUUAXb/wD5B2mf9cv/AGeqVXb/AP5B2mf9cv8A2eqVZx+EqXxDk/1sX+8tXNa/5C93/vVT&#10;T/Wxf7y1c1r/AJC93/vUfaD7JRooorQkKKKKACiiigAooooAKKKKACtHQf8AkJP/ANcJazq0dB/5&#10;CT/9cJazl8JUfiM6iivrLwp5r+HfCFn9i1OTT7rQJfNuBt/s9G+b5pfl/wDZqivV9lHmNqNP2suU&#10;+TaK+ir/AOGmn+MPDnhiKe21K28jRZZf7Wttv2JNrN9/5f8A2ar2sXMuiX/jW5sW+zXdv4Ws3ili&#10;+R1b++lc31uPwm31eR8z0V9QQzXOpaXp+oW2288Wt4WSWxd13yvL5vzun95tlFtYXMOt6VrmpwLb&#10;a3Z+HbiXVptqo8Uv/LLf/tUSxfL9kX1fmPl+ivqDQZl16y0q51ednefwjcPPdvF5r/f+/wD7Vafg&#10;/wAPaVf6X4dsYLlZrKXw3dbr64g8p9m/7+ze1EsXy/Y/rX/IccNzf16f5nyZRX1BrutwWHib4Xr4&#10;adrDSrhfs+yL5PPiWX+KsLR5rrxbqnxNg1WPUtbS3j8qC2tPnuFTzfuJ8j1f1l8vNyg8Nb3eb+X8&#10;T58orsPip4MtvA3iZNOs5Z3he1iuPJu9nmxbv4H2/wAVcfXTGXPHmiccoyhLlkdN4MtlRNQ1D/lq&#10;uy3i+X7u779bCI00qKqs7t91E/jrM8Jf8gbUP+u6/wDoFdH4Y/5GPSf+vqL/ANDryqvvVDxMV/FL&#10;f/CGeJbb97/YOqIifPv+xy//ABFYyPBDL58VjbQ3f/PwkXz17XpVzO/x48RRNLL5Wy6+Td8n3KfN&#10;pXhrRND0y2n0qS/+2ac9wz2+mebK8v8AfSXf8uyvO9r7p2Rwnxeyn/Wn+Z4Zv3tuaiveJtH0ybVP&#10;7Dbw5Yw6e2hfavtyWuyVJdm7fvqvr2j+GNB0v+zG0qS53aUtws1tpm+XzWT/AFv2jd93/gFVKoY/&#10;Up/zHh9FfR958MvD+q6t4du4rW1s7KwgifVYkXajbk3J/wB9VSvvDvhrw9PrupHTYJF/tj7J9nTT&#10;kukii/uom9Nm/wDv1HtIi+oVP5j59or2i8s9M0SwtLzRfCsWpJf6nLE1vqFrvlVV+5F/s1Ss7mCH&#10;wH4ouf7B02G7sLyKKD7RZxSvErfwO+z5qv2hP1L3uXnPJKK+kk8A+HLb/TrvT7P7ReaL5tnaJEuz&#10;esW55dlee3l/Enwl0/UF0rSfttxePaNcfYYt+3Z/uUe05vdLlgpQ+KZ5fVvStKudbv7exsYvOu7h&#10;tkUP96vTfHPw60+5n1W50i5W2l02xguJ7H7LsT5k/gff/wCyVp/BCwtrOy0/U1sYLy9l1ZLdpZot&#10;/kJs/g/u0e093mIjhZe2jTkeLzQtbXEsUq7JYm2OlS6bptzrF/FZ2cXnXcrbIk3ffr3P/hG7HxDf&#10;6TqsukafbXbS3vnxeR+6lSL7kvlL96rth4H0rWtX0RodPg82/wBMum3/AGP7Km9fuS+V/DR7U2jl&#10;0pS908H1vw9qHhu6S21O2azuHXf5L/frPr3rUfCWhv4k8C21jaRXlv8AvVvLh4t3n7fvs9Yt54et&#10;vFtl4caKxsrN59TuknmtLVIv9Hif+Pb/ALFHtCKmClD4TyS5tp7N1WeCSF2XeqTLs+Soq9dvNbtr&#10;/wAOeK/EMWn2NzLFqNva2r3dqtx5UWz7i7q6O88MaZZ6vrF8umafDaJFZp/yDvtGxmT+CL7v/A6P&#10;aEfUr/DP+v6R8/0V7n4w0TTPB+m+K7mx0qxeWK+tUi+12ay+UjJ86Ijfdrd/4V74e1u61iKWzstN&#10;RWs3R0iVPvJvdE/36j23u8xX1CXNy8/9a/5HzfRXtvhvQdK8catremz6LbaJcadeJdeT5So6Wq/f&#10;R68l8SXltf8AiHUJ7OCO2tGnfyooV2Ii1cZc5z1cN7KPMZlFFFanGFFFFAwooooAKKKKBBRRRQMi&#10;vP8Aj1m/3Wr9EvA3/InaH/15Q/8AoAr87bz/AI9Zv91q/RLwN/yJ+h/9eUP/AKAK4MZtE+u4e+Kq&#10;b1FFFecfaCUUtFABRRRQAUUUUAFFFFABRRSUALRSUtABSUtFABRRRQAUmKWigAooooAKKKKACiii&#10;gD8maKKK/Qz4QKKKKALt/wD8g7TP+uX/ALPVKrt//wAg7TP+uX/s9Uqzj8JUviHJ/rYv95aua1/y&#10;F7v/AHqpp/rYv95aua1/yF7v/eo+0H2SjRRRWhIUUUUAFFFFABRRRQAUUUUAFaOg/wDISf8A64S1&#10;nVo6D/yEn/64S1nL4So/EZ1WPt9ykXlJcz+V/c835Kr0VYyx9vufK8r7VL5X9zd8lN+0yvv/AHrf&#10;OuxvmqGiiyC5KlzOjoyyyo6/d+b7lK95O+/dPI+/73zfeqGigCb7TP8A89ZfubPvUfaZ0Xas8v3d&#10;n3qhooAf50vyfvW+X7vzfdp8N5PCztFPIjv950aoaKAHvM0zbpWZ3/vu9MoopgdX4S/5A2of9d1/&#10;9ArThma2lSWJmSVG3q6fw1meEv8AkDah/wBd1/8AQK0K8Ot/FkeBi/4hoJ4h1NNUl1BL6dNQl3+b&#10;ceb877vv/PVi28Ya5Z6W+nwardw2Tfet0lbZWPRXNyHP7Wa+0dn4q+J2q+IUitra5u7PTFtYrdrT&#10;z/kbbWJ/wmGuf2T/AGZ/at5/Z+3Z9n81tmyseijkiVKvVlLm5jYfxbrT+bu1W7/eqiN+9b51X7n/&#10;AHxTrPxtr1hdXdzbavdw3F02+eZJW3y/79YtFHIT7Wf85t2HjPXtN+0fY9Xu7b7Q2+XZK/ztVFNY&#10;vksrizW8n+yTtvli3fJK3+3VKijkD2k/5jYfxbrTzpO2q3fmrB9nR/Nf5Iv7n+7VJ9VvH01LFrmX&#10;7Ejeatvu+RX/AL9VKKQc8zdv/HPiHUrD7Dea1e3No67PJeVtlW/APjy+8Ca3b3cE8/2RZd09pFLt&#10;SWuXop8hXtanNz8x0Gq+PNc1LXv7VbVbtLiJ38h/PbfEn9xKJvH/AIjuZ0nk1y+eVFeJXed/uN99&#10;K5+ijliP29X+Y1rbxbrVnEkUGp3MMSq8Sokv3Eb76U7TfGGr6VavbW14yW+1kVH+fbu+/s/u1j0U&#10;chnGrOJbTUryGwlsVuZUtJWWVrfd8jMtaVv458QWl1Ncwazew3EqqjypO290X7lYVFIIzlE1b/xV&#10;q+qrcLeanc3KXDq0qSy79zL9yibxVrVzFKsup3LpLt3I8r/Nt+5WVT0Rn+6rPT5R+1mdhpXxCls7&#10;LVZ7lbm/168g+yLqEs/+qi/3K4ynujJ95GT/AH6ZSKlUnL3ZhRRRVmIUUUUAFFFFABRRRQAUUUUA&#10;RXn/AB6zf7rV+iPgf/kTtD9fsUP/AKAK/O68/wCPWb/dau7X9rPxp4fgg0+F7byrWNI1/cL93ZXD&#10;iY8595wrg6uKlV9mfd1xCLiFo9zJuH3lPIp0UflRKu7dt7tXwt/w118QXTcsSf8AgKv/AMTR/wAN&#10;c/ET/nkP/ARf/ia4/ZyP0L+yMSfdmBVZrUNdRzb2+Vduwfdr4c/4a5+In/PIf+Ai/wDxNH/DXPxE&#10;/wCeQ/8AARf/AImj2cg/sjEn3ZgUYFfCf/DXPxE/55D/AMBF/wDiaP8Ahrn4if8APIf+Ai//ABNH&#10;s5B/Y+JPuO1sxaRFFZn+bd8zVZwK+E/+GufiJ/zyH/gIv/xNH/DXPxE/55D/AMBF/wDiaPZyD+yM&#10;Sfcl3ai6VF3sm1t2VqxgV8J/8Nc/ET/nkP8AwEX/AOJo/wCGufiJ/wA8h/4CL/8AE0ezkH9kYk+7&#10;MCq0doEuZJtzfN/Du4r4c/4a5+In/PIf+Ai//E0f8Nc/ET/nkP8AwEX/AOJo9nIP7IxJ92D6VHNC&#10;JomTcybu618I/wDDZPjxPvtbf9+V/wDia+uvg144n+I3w70jXrmJYZ7qLdIi9AaiUJROXE4CthI8&#10;1U7WGHyYlTcX292qWiioPOKr2vmXMc25vl/h3VaoooAKrWdqLRXXcz7m3fNVmigAqrd2ou4gjMyf&#10;Nu+SrVFABRRRQBVWzC3Uk29juXbsP3atUUUAfkzRRRX6GfCBRRRQBdv/APkHaZ/1y/8AZ6pVdv8A&#10;/kHaZ/1y/wDZ6pVnH4SpfEOT/Wxf7y1c1r/kL3f+9VNP9bF/vLVzWv8AkL3f+9R9oPslGiiitCQo&#10;oooAKKKKACiiigAooooAK0dB/wCQk/8A1wlrOrR0H/kJP/1wlrOXwlR+IzqKKK0JCiiigAooooAK&#10;KKKACiiigAooooA6vwl/yBtQ/wCu6/8AoFbGm2f9pajaW27Z9olSLf8A3d1Y/hL/AJA2of8AXdf/&#10;AECt3QbmKz1vT55W2RRTq7P/ALG+vDq/xTw8X/FO7T4V6ZN4mvfD0XiOd9TtVldt+nbIn2pv+/5t&#10;cv8A8IBr3297P+z281IPtXzyrs8r+/v37a7Ow8W6RD8Ytb1d75U0y4S48q42v825Pkq/qXiTyfgt&#10;FLLE0Oq3TNpsUzr9+3V91cHNLlO5UcNNS/u8xwt58NPENha2889nAkVx/qHS8gfzf9z5/mrn7+wn&#10;0q9ls7mLybi3bZKn9xq7rUvEmmTad8P4luVd9O/4+vlf91+93VrfEfW/Dmq6Rqsq3Ol3mp3F9vs5&#10;dPtWidIv4/NfYu6r5pnPLD0JR92X9WPP7DwfrWqxafLbWMsyX7PFA6Mvzuv36i03w3qesas+mWds&#10;1zepu3Qoyfw/f+b7tepeCfHmg2HgDT9Dubz7HqEv2qJr5FZ3s938f/A65L4e6rp+ia5rFneagsNv&#10;e2ctquoorbFb+/8A3qOaXNIPYUv3XvfES/EH4U6h4QlSe1gludP8uLdL5ittlZfufLWLf/DrxDpt&#10;qk9zpjJE7on+tR3Vm+5vTf8AL/wOvXfHmpaV4b/tOK81WO8lv9OsLdbS3Vt+xf8AlrTNS8Z+F4dI&#10;1VbbVdN8q6lgeC3t7N0l2K/z+a+z5mrH2k+U7KmEoc3xf+THnut+A4LPRL2extdUe905lS+S4WLy&#10;rX/gaferMf4aeI0s/tLaevlbVlb/AEqLeqN9x9m/dXqvi34j+HNYtvFGjaffRW1leIrJcujfv53f&#10;53+5/BXP634z0ia68VxW19vSXSYLKzfa/wDpDr/cojKRFTDUP5jzq88H61YJqDT2LQppzIl1vZf3&#10;TtWw/wAMdVdbT7Htubh7Nb26hdki+yq33N7s9ekeKtSttb0vwlY3O2wl1fyr3U3uPk+SJNlcinja&#10;xv5fHstzOsP2+z+z2cX97a/yJ/3zV80zGWHoQObf4b+I0v4rP+z98ssH2hdk8Tp5X9/fv20ifDrx&#10;C9/d2f8AZ+yW1iW4l3zxIiq38e/ftr0PSvFXhqa10qC5vrZLiLRfsqvdxO9vFcb/AONP4qteLPHG&#10;g3Om6rBBqtvcyy6FFar9ngeJGlV/uIu35KJSlzF/VqHLzcx5hefD3xDYea0un/JFB9qZ0nidPK/v&#10;/K9EPw98Q3N1FbLpjebLB9o2PKi7Yv77/P8AL/wOvUPDfxF8OaVp1l9pnivPI0JbdrR1f55fN37K&#10;YnjLRXv/ABFt1y2f+2YopYJtQs/NSB1/5ZSps/8AQKOaYfVsNyx948c1jRL7w9fvY6hA1tdr95Hq&#10;lXS/ELWG1jXvNbU4NV8qBIluLe1+zp/uIlc1W0fhPNqxjGXLEK+jtNHh34U+DJbGxniuPGN/bJLF&#10;utvNd3f7iLXzjX0Qk2n/APCTaV4zXVdNm0+y05Elt/P/ANIRtm35F/vVjVPSwFo80jlPiLreoX/w&#10;+tIPE9i1t4j+2b4N9r5X7r/gNeRV7n481XQ/E/w5uLbT/Eraxd2V19q36h8su1v4Erwyrp/CYY3+&#10;J/MFFFFannBRRRQAUUUUAFFFFABTLl2S3fb9/b8tPpr/AHX20GtPdXOUv9Sns7y4iib5PuOj10Hw&#10;rtoPEPxBsftkSun39n8Hy1zPiGGd9eliggaZ2+ff/Av/AAOux+DNs1n8SbSKXbvRX+5XnT5uU/pX&#10;BxwMKMpYXl5uX7J714n8W+HvBNvFLqs623mtsihitXuJW/3EiR2osPFvhzVZYorO8trl5bX7amxf&#10;vxfd31z/AI2s9T0rxvpXiWz0WfxDb29rLay2loyecm7+Ndzov/j9c1qVh4h0fxDp+vQeEJZkutHl&#10;0+XT9Mli/wBFlZ3dN+50+X/crk5vdOC75jsk+J3g6a80yzi1COa71KLzbWGK1ld5U37N/wBz7u6o&#10;rb4teCbzS7jUINTWaygl8ppUs5X3P/cT5Pmb/YSuM+EXgbXNE1TR7nVdKaz8rw79lbeyPsuPtDvs&#10;/wC+Kxb/AOFeuf8ACvPA+6x1L7Ro11cS3mnaTffZbtkZ3+46unzf8DrWUeUxjOco839bHqFz8VPB&#10;lnpun30upxfZ79nS12WsrTSuv308rZu3f7GzdWNqvxy8K2GqeFLa2WTUovEErRRXFvZzukW3+/8A&#10;uv8Axx9tYfhj4dSabrPg+8tND1KwtIry9urz+1r77VcK0qJseV2d/mf/AGHaqNn4P17QW0fUG0W5&#10;uVsvEl7dS29uyb/Il+5L9+pkEpz5fdPbb97PTbKW5ni/dRLvbZFvf/vhfmrz9/jf4Qv7DVX0yffd&#10;6dEks8OoaddWW1Gfam/zYqtv8ZtFvPtFnpEGr3+sIr+RaPo97bpLKv8AB5ssSKv/AH3Xmtto/iHx&#10;J8NPFFnc+ENdtvFer+VcXVxqC2qJK/mp+6i2yv8AKiVn75cZvmjE9Sufiv4OsNUTT7nUIob3zUil&#10;T7LK6RM33EeXZtX/AIHXZ+TB/wA8ov8Avivn+aHV9V/4Tjw1Y+Gp797++ii+3bovs9v8ib3l3Pu/&#10;743V9AWcP2ayt4Gbf5USpvpxlzR5iIzmVLO/0q/leK2ntLl0+8kTK+yrX2aL/nkv/fFZWg+EtP8A&#10;Dd1qE9nFse9l82WtuqNZN83unz1+0JpVtYeINPngiWF7iDfLs/ir62/ZZmWH4D+HpG+6sTfd/wB4&#10;18qftI/8hjR/+uD/APodfVv7KP8AyQzw5/uN/wChmrn8JeZf7lSPW4ZlmiWRfut/eqWiiuY+VKsl&#10;6kNzFC27fJ935atUUUAFVbS8S8V2Xd8rbfmWrVFABVW7vEs4w0m7DNt+VatUUAFFFFAFVLxGuZIB&#10;u3Iu5vlq1RRQB+TNFFFfoZ8IFFFFAF2//wCQdpn/AFy/9nqlV2//AOQdpn/XL/2eqVZx+EqXxDk/&#10;1sX+8tXNa/5C93/vVTT/AFsX+8tXNa/5C93/AL1H2g+yUaKKK0JCiiigAooooAKKKKACiiigArR0&#10;H/kJP/1wlrOrR0H/AJCT/wDXCWs5fCVH4jOooorQkKKKKACiiigAooooAKKKKACiiigDq/CX/IG1&#10;D/ruv/oFaFZ/hL/kDah/13X/ANArQrw6/wDFkeHi/wCIFXdS17UNYit4r68nuUgXZEkrb9q/7FUq&#10;KwObmCiiigkKKKKALd/qV5qs6T3lzLcyoqKrzPv+RaqUUUAFPR2hlSVW2Ojb1emUUAXdV1i+1u6+&#10;06heT3lxt2edM296pUUUFSlzhRRRQSFFFFABRRRQIKKKKBhRRRQAUUUUCCiitLw54c1DxZq0Wm6b&#10;A1xdS/w/3KC4QnOXJAzaK9Iu/gPr1mLtftmk3NxAjO1pFebpvl/2K83+4+2pjKMi6lGpS+KIUUUV&#10;RiFFFFAEV5/x6zf7rVz9z/auieIPtlnBcw3EW11dIn/uV0F4/wDosv8AB+6q7eX9yku1Z5E+VP4v&#10;9iuGvUPrcizuWS+0k483MCfGzxmi/wCo3/8Abm1P/wCF2eM/+fb/AMk3p2lQ6rrd4lnY+fc3DfdR&#10;Ks2ela9fy3cUEU832Nd87o/yRVx+0Pqv9cef/mGKn/C7PGf/AD7f+Sb0f8Ls8Z/8+3/km9WNBsNX&#10;8SX6WdjKzyv/AH2+RK7L/hUXiX/oIQf9/Xo9oXHiyU/gwxwv/C7PGf8Az7f+Sb0f8Ls8Z/8APt/5&#10;JvXdf8Ki8S/9BCD/AL+vR/wqLxL/ANBCD/v69HtDb/Wqp/0BnC/8Ls8Z/wDPt/5JvR/wuzxn/wA+&#10;3/km9d1/wqLxL/0EIP8Av69H/CovEv8A0EIP+/r0e0D/AFqqf9AZ51Z/FrxRYS3Ettp8UMt03mzu&#10;lj/rX/vv8lW/+F2eM/8An2/8k3ruv+FReJf+ghB/39ej/hUXiX/oIQf9/Xo5g/1oqf8AQIcL/wAL&#10;s8Z/8+3/AJJvR/wuzxn/AM+3/km9d1/wqLxL/wBBCD/v69H/AAqLxL/0EIP+/r0e0D/Wqp/0Bnh/&#10;iTVdc8Vak99qEVzNL9z/AFD/AC191/sw6la6f8FfD8NzcRW86xsHhlkCsvzmvBP+FReJf+ghB/39&#10;en/8Kl8VJ/zE4P8Av69RKfMcuL4lrYun7L2HKfaP/CQab/0ELX/v8v8AjR/wkGm/9BC1/wC/y/41&#10;8Xf8Kp8Vf9BOP/v+1H/CqfFX/QTj/wC/7VJ5H9qVv+fR9o/8JBpv/QQtf+/y/wCNH/CQab/0ELX/&#10;AL/L/jXxd/wqnxV/0E4/+/7Uf8Kp8Vf9BOP/AL/tQH9qVv8An0faP/CQab/0ELX/AL/L/jR/wkGm&#10;/wDQQtf+/wAv+NfF3/CqfFX/AEE4/wDv+1H/AAqnxV/0E4/+/wC1Af2pW/59H2iPEGm/9BC1/wC/&#10;y/40v/CQab/0ELX/AL/L/jXxb/wqnxV/0E4/+/7Vj+J/BniXwxZfbLm5aa3/AI3ilf5aCJZtWhHm&#10;lSPun+39N/6CFr/3+X/Gj+3tN/6CFr/3+X/Gvz+0TTvEviTzf7Kjvb/yF3S+VubZUttoviq80641&#10;CC21B7KBtssqbti0GP8Abcv+fR9+HxBpp/5iFr/3+X/GrNtdRXUQkglSaM/xI26vzg/te+/5/J/+&#10;+6+nv2PdRub/AEHxGJ55JUiu4hGrtnaPKFB2YLNvrdX2XKfEdFFFfoR4oUUUUAXb/wD5B2mf9cv/&#10;AGeqVXb/AP5B2mf9cv8A2eqVZx+EqXxDk/1sX+8tXNa/5C93/vVTT/Wxf7y1c1r/AJC93/vUfaD7&#10;JRooorQkKKKKACiiigAooooAKKKKACtHQf8AkJP/ANcJazq0dB/5CT/9cJazl8JUfiM6iiitCQoo&#10;ooAKKKKACiiigAooooAKKKKAOr8Jf8gbUP8Aruv/AKBXQeHoVude0+KVVeJ7qJGR/wCL565/wl/y&#10;BtQ/67r/AOgVsWF41hf29yqq728qSqj/AOzXh1f4p4eL/intFn4D0X/hautxNc6RNaRRXDppiI+9&#10;Pk/ubNv/AI/XP2fw00N59M0q5vr5Nd1S1+0ReUq/Z4v7iP8AxVzVt8Rb628ZXviNbaD7XdLLui+f&#10;Ym5NtaFn8Wr6ztbTdpllNqFrA9va6g6t5sS/997a4OWXKd3tsNJe9H7X+R1Gj/BnSryw0fz5bv7R&#10;f2ssssyXUGyJ1/6ZbNzf8ArmdS+FF9/ZOlXmjq1+91BLLOjyxI67X/gT71Fh8Wp7NdHZtFsrm90u&#10;J4rW7laXeu7+PZv20WfxdurZdPlbSLKbULCKWKC+dpd6bv8AY37aP3pLlhJR5f66HR6D8OpNKvZb&#10;nSp531OLSYrqKKaJXRnlfa6Omz7tY/xs8N/2Jrmmyy332+4vLNZZHRVVFb7u1FX+GorP42azYXVx&#10;cwQWyXE9ilh5u1/lX+//AL1cv4h8VXPiSDSormKJPsEH2dXT+L/fq+WfNGUialTDex5Y/Ed7f/DT&#10;w5bXWp2Ky6p9rsNOXUPOeWLY/wBz5Nmyq+q/DHSNE0691q5ub2bREgt3s3hZUedpf4PuVhXPxLvr&#10;zVNQvHtrZHv7BNPb7+xE/v1d8beJ4H8F+HPDVnqa6qlnvllmhV0RXb7ifP8A3Kj3h82GlCXu/wBa&#10;W/U07n4e+HH8S+H9Itm1RH1SJLjzpZ4vlVk+59yuJ8SeDNT8Mfvbm22WUsrRRXCSpKj7f9x60E+I&#10;t5/wkGiav9mtnl0uJYoovn2Oi/36i8SeOW17RotMg0y202ySd7hkt2d97N/vO9X73MZSlQlH+9/w&#10;P8zpbb4UWKeGdP8AEN9c3MOky2DXE7pt/wBbv2pElYXgDwrY69Pqd9fSzw6fpcX2hkt9vmv8/wAi&#10;VYs/i1qdtpdlpjW1tc6ZBZtataTb9lwn99/9qsrwl4wl8K312y20FzZXq+VPaXG7Y6f+hUR5iJSo&#10;e5ynp/xR8E6Vr2qXd9Yy3dtd2strFPFsVkZGX76bf4qqv8FtPSWylgn1Cz/4mKWUqXE8Dv8AN/Gm&#10;37v+49UviF8XVfWXi8PQWiWnmwXDXaK2+V1T7j7v4azH+Nl4mz7Noem2f+mJfytErfvZV/v/AD1l&#10;GMuU751MNzS5v63/AOAdL8RfCV8/gldQ1W+/0iLUfKgt4oIovlb5N0uxPvtWbefDTwvbS3sTXOqQ&#10;/YJ7eKeV5YnRvN/ufJWDe/GDU9Slu21C0tLxLq/ivWSXds+X7iff+7VJ/HN5r1xqtteNbWaazOss&#10;9w6vst9v9yqjGRnUrYadTmj/AFv/AMA0/EnwrXw9bxQebO+p3uova2sX8DxL/HWrrHhXw09rrt80&#10;VylpojQWSppzLF9of+N2dkeovFXxOtv+Ey0+8ib+2LfSLD7Lazfc3y7P9bXE23jC8tvD+q6P5Ubx&#10;alOlxLM/3960R5iJSw0Zf1/W/wCR3c3wo0pPEeoW0Talc2lvZ290qJLEj/N/flb5Vo1v4UaL4Yt9&#10;dub6fULm3sGg8pLeWJHdZU/jfY9Yn/C3bya6u2vNK0+8t7qCK3ltJlfZ+6+4/wB+ovEnxX1DxJZ6&#10;nbS2NpbRX/lbvJV/l8r7myjlmONTCcp1D/BC2v7/AFaz0qe7eW3gtZYEm2f8tfv7/k/gqpYfC7Qb&#10;x9YuYr67udMsJ1td6TwW7yy/xvvl+XbWP/wubWklvZ4IoLa4uoreLzYt29PK+5TX+Kksz6gs+h6b&#10;NZX7LLPaOrIjyr/y1+/8rUe+HNhDn/Geg23hvxHd2NneLf28X+qlRkf/ANBrEq7rGpf2rqMt4ttB&#10;ZpK3y29uuxFqlW0fh9482pyc3uBXs/wu8VN8PvhhrGvWdjDc6g19Fb7pV/hrxiu78H+OdK0rw1e6&#10;DrmlS6lp9xOtwvkz+U6OtRUjzROnCVPZVObm5T0XTfDFzbeIb3XH1q0/4Su/sZb3+yfKfZ5TJ/fr&#10;wKbd5r7vv769X034+3NhdJE2kWl5p6L9nR7hf9I8j+55teYarNBc6jcS2cDW1u8rPFE7b9q0Uub7&#10;RvjJ05xj7MqUUUVqeSFMmTfE67tm75KfTHTem2gZNqSbL2Vf7vyVUo1jzbm4edW8m3Vd7In33qW8&#10;RYZ9q/c214s6co/EdEv5j2f4IeHbHxF4U8Q239rR6TqbjZ9oZk3hK0IfB1hffBK6FnriWc9nPLNd&#10;BH4unT7m+vBkmlh/1TMm/wDuNR50qK6rK2x/vJurE744uMIcnKej/Ar/AJDmof8AXCtvXkvvHPxS&#10;u/DUur6lpWj6dp0V0yaTdPay3ErP/HKvzbU/uVzXwZ1i203xDcLcyrD9oi2K7t8legeKvBlnr2sx&#10;a1pniOfw9raQfZ2vrFon82L7+x0lR1oPVwE17El0rQfFFtoMWlXmtRXn/HxFLqG1kuNn/LJ96v8A&#10;eSuftvid/YPwd1PV9auo4dT0ZZbK6luJdifaFfYm9/8Avium8PeGLHwxa6fbWOuT+VbtLLOk0qP9&#10;sdv45X/+IrE1L4aadqvi241CfV1/sq4ure9l0xNmyW4iTZ8/+zRI9SM4HFfDr4rz2fw58VxReIdP&#10;8ba3oP71btLxbhJUl+dEd1f+D7tdKnjbx1f39lodnBoSa61j/at1NLFK9ukTP8kSJv3bv9v/AMcr&#10;b8Q/Drw9r1/cXMV4um+fZ/Yp0tGiRJU37/n/ANqjxD4DsdVv7LUNO8R3Og6nBa/Ynu7FoneW3/uP&#10;vR1/4HS+1/Xn/wAAOeHf+v6ucJrfiTxjpvjrW9T0+z022uLXw7Fe3lvqLNKnyu7OibXT/vupf+Fu&#10;6g9/qGtWOnq8MWj2GoSwzSyv+6lf59ib9vyf367j/hANF36m39qyv9v0z+ypXedHfb8/z7/73z1X&#10;0H4Y+HtB+0L/AGg1zFPpMWjypLKmzylT/wBCqfe/r5/8Annhy7/1ocr4q+P0+jtdtbQQPaXGorp+&#10;nXf2Oe6+dU3yu8UXzMqf7FGifGnxD4ntdH0zT9PtrbxBf3VxEl3qNjdW9o8UXzvKkUuyX5/7ldBD&#10;8IvD1h4L0fQbHWrmwl0if7RZ6nFOv2iKX+/83yt/wOrF/wDDqC/stMaXxfqH/CQWErSwa5ut3lTd&#10;99Nmzytv+xsqyueHcZ8Cpr6bw5rb6h5X23+2r1JfKb5Pv/wVifFf+14fFsU+oS+JIfCSWvy3Hhmd&#10;0e3uN/37hIn3Mv8A31/uVrWHhLXvBOkfYfCfiXSX826lu7q48SQNdOzN/c8qWKibwNqeqy/2nP4z&#10;XRPEFxF9nvLjQYkS3uF/g/dT+btb/bokRGcIkPg/4hX01/p+lf2haeIbd9CbUl1ZInied1ldPuVn&#10;6J8VPFXja30e20Gz0u21W407+0rqW+WVrfZ5rokSIro275Pv1ef4OaLZ2umRaH4ju9BlsrV7Jri0&#10;lid54mfe6PuR/wCL596U62+D+maVp2jxaL4qvdHvdNs/7PbUImieWe337tj7k2/8D+/Vy/r8f+AX&#10;KcPsj5vHPjPW9bu9K0PTNLtr3S7WK41GHUd0vmu3z+VE6um3/ffdXNeMP2hNQ0fxRd6VY6f+90tb&#10;f7ZaPpN5dPcO38EUsCeVFs/2662/+Gli96lzpnirUNEllgW1vHt54ne9iX++7b9rf7abWp958N7F&#10;Nel1PSPFV9oP2pYkv4bSWJ0vfK+VN7sjsrf7abagOeBj3Pxa1z/hOk0xYNN02y82JFtNWWWK4ukZ&#10;PvxS/wCq+T+5sZqdbfFTXpviNLossGl2FlFffZVsb5ZYru4X/n4ilb903+4iVp698MdP8Q6v59z4&#10;ovv7KadLiXSXlieJpV+587J5q/8AAHov/hjp+peI7fULnxRfTafb3n9oRaS8sTxJP/f37PN2/wCx&#10;v20RDngekVy/xL/5EjUv+uVdB9vtv+fmD/v6lcf8UdesYfCV3B9pjeW4XYqI1Bx15w9lI5n4AeKN&#10;U8MandXKSW0Ogou++luP/Zf9qui8M/Em9sfDXiW4vGgh8O3jS/ZYnX99K7/3K8G86VIniVm2N95K&#10;POleJFZm2L91KDwYY2VKMYRB33s7f32r6f8A2M/+QL4q/wCvyL/0UK+Xa+ov2M/+QL4q/wCvyL/0&#10;UKaOrJ/97ifFVFFFfoRuFFFFAF2//wCQdpn/AFy/9nqlV2//AOQdpn/XL/2eqVZx+EqXxDk/1sX+&#10;8tXNa/5C93/vVTT/AFsX+8tXNa/5C93/AL1H2g+yUaKKK0JCiiigAooooAKKKKACiiigArR0H/kJ&#10;P/1wlrOrR0H/AJCT/wDXCWs5fCVH4jOooorQkKKKKACiiigAooooAKKKKACiiigDq/CX/IG1D/ru&#10;v/oFaFZ/hL/kDah/13X/ANArQrw6/wDFkeHi/wCKFFaF54b1fTbVLm80q9trdvuyywOif99Vn1gc&#10;0oSgFFFFBNgooooCwUUUUAFFFFABRRRQAUUUUBYKKKKAsFFFFABRRRQIKK2NB8H6v4nill0qxa8S&#10;Jv3uxk+Wqltol9eRXssEDPFZLvnf+BKnmL5JFKiiiqJCiiigAoq3f6PeaUlu1zA0KXEXmxP/AH0q&#10;pQIKKK9Q+Gnw60zXtG/tDUFabczIqI2zZUylyG1ChKrLkieX0V7xefDTwhbSxQSxeTLO2yBHun3s&#10;/wDsV4/4q0RfD2vXdirb0ib5XqI1IzNq+Eq4ePNIwrz/AI9Zv91q9mX9l3xXrUFvfWN5pr2s8EUs&#10;fmyOr/c/3K8ZvP8Aj1m/3Wr9EfBGT4N0TH/PlD/6AK5sX9k9jJ8JSxXPGqfKn/DJfjf/AJ+dJ/7/&#10;AD//ABFH/DJfjf8A5+dJ/wC/z/8AxFfY+PejHvXnH0f9j4TsfHH/AAyX43/5+dJ/7/P/APEU/wD4&#10;ZQ8df8/ul/8Af5//AIivsTHvRj3oD+yMKfHf/DKHjr/n90v/AL/P/wDEUf8ADKHjr/n90v8A7/P/&#10;APEV9iY96Me9Fh/2RhT47/4ZQ8df8/ul/wDf5/8A4ij/AIZQ8df8/ul/9/n/APiK+xMe9GPeiwf2&#10;RhT47/4ZQ8df8/ul/wDf5/8A4ij/AIZQ8df8/ul/9/n/APiK+xMe9GPegX9kYU+O/wDhlDx1/wA/&#10;ul/9/n/+Io/4ZQ8df8/ul/8Af5//AIivsTHvRj3osH9kYU+O/wDhlDx1/wA/ul/9/n/+Io/4ZQ8d&#10;f8/ul/8Af5//AIivsTHvRj3osH9kYU+O/wDhlDx1/wA/ul/9/n/+Io/4ZQ8df8/ul/8Af5//AIiv&#10;sTHvRj3oH/ZGFPjv/hlDx1/z+6X/AN/n/wDiKP8AhlDx1/z+6X/3+f8A+Ir7Ex70Y96LC/sjCnx3&#10;/wAMoeOv+f3S/wDv8/8A8RR/wyh46/5/dL/7/P8A/EV9iY96Me9Fg/sjCnx3/wAMoeOv+f3S/wDv&#10;8/8A8RTX/ZN8bv8Aeu9J/wC/z/8AxFfY2PejHvRYP7Iwp8cf8Ml+N/8An50n/v8AP/8AEUf8Ml+N&#10;/wDn50n/AL/P/wDEV9j496Me9Af2PhOx8cH9kvxuOtzpP/f5/wD4ivav2evhZq3wu0vWYdXltpZb&#10;y5WVPsrM3yqm3vXro5HFKOlBvQy6hh5+0pn5N0UUV+hHzIUUUUAXb/8A5B2mf9cv/Z6pVdv/APkH&#10;aZ/1y/8AZ6pVnH4SpfEOT/Wxf7y1c1r/AJC93/vVTT/Wxf7y1c1r/kL3f+9R9oPslGiiitCQoooo&#10;AKKKKACiiigAooooAK0dB/5CT/8AXCWs6tHQf+Qk/wD1wlrOXwlR+IzqKKK0JCiiigAooooAKKKK&#10;ACiiigAooooA6vwl/wAgbUP+u6/+gV0GgpePrNl/Zyq975qeQj7fv/8AAqr/AA08Nz694c8Sy2y7&#10;5rPyrhkT7+3+/USOyOjI2x0+49eHV/iSPHxsJxq857hpU19rfhnxXa6hFqH9t74vtiam3+j/AH/u&#10;Rbfu1d1jwlpD2F3E2n2iS2Go2sX+j6d9nRNz/Om7f+9rxnUvGviDWLX7Nfave3NuvzeVLOzpU1z4&#10;/wDEt5brBPrl7NEu3ajzv/D9yuOMfe5jrWLpL44839M98i+F3h0fEKfVWtLY6HKrW8VkV+T7V/d2&#10;Vy2m6P4a0HQdJnudM+3pqU9x56RaZ9qf7/3Eff8Auq8k/wCEz1zejf2vd71la4X963+t/v8A+9RY&#10;eM9c0qCWCz1e7topW3ypDK6bqx9nL+YJY2hzc0YHrWm+BtDvNX8CS7dPtoZ4JXlsbhG826+d/wDZ&#10;2/8Afb1veGPh74cmi8L6lqFjbfZ5fNt0t9v/AB9S732b/wDcWvAk8SaqlxZSrqFz5tmuy1fzf9V/&#10;uU7/AIS3Wv8ARP8Aia3f+hNvg/ev+6/3KuVOQU8bQj8UP60PQ7C5tofAfii5/sjS3uNOvkt4JZrG&#10;J3VGd/8AYp/iH4e6fr32f+z7lbDUItHS9ltEs9sT/wB/59/3v+AV5j/bF99luLb7ZP8AZ7pvNnh3&#10;fJK/9960H8c+IZtO/s9tavXstvlfZ/NfZs/uVfLI5o4ilP3ZQ/q50HgOztrbwl4g1r+zINV1C1aK&#10;KKG4i81ERvvvtrtvD3hvSvGV1e2N1oMGg3tq1vftFt/5YbP3v/Af9ivHNH17U/D07z6ZfT2ErJsZ&#10;7dtldBo/jz+zbXWLmWK5vPEF/E9v/aEs/wB1G+/8n96iUZfZCjWpQ5YyO9s9K0PW7jwveRaRaQ29&#10;5qd6jokSbHiX7iVF4S8H6LrCeGlubaP97dXvm7F+eXb9xP8AbrzTSvHHiDQrJbXT9ZvbO3VtywxS&#10;sqLWhc/E3xBf6Oun3l7JcvFc/aIruWVvOib/AGaiUZfZOn61Ql8UD0Wz03w14h1Wy26Kz3Vql07J&#10;/Zn2W3uNqfKmzc+5qx/Dd4uq+IPDX2vwnptnFez/AGeV3s18mdf9hNnyt/t1wF54z16/vbe8udXu&#10;5ri3/wBVM8rb1pl54t1q/wBRt7651W7mvbf/AFVw8vzp/uUcsjGWKh9k9T0T+yrn/hNbm+0/TbZN&#10;OdYoHTSopfKTf/c+TfWvP4K0PxHr11pFtp9pZtdW1vf2sqReU7qv+t+T+H/drxXTvF+s6RLdS2Oq&#10;3dtNc/694pdvm/71beg/EWXTbrUNTvludS124ge3gu5Z/wDVKyf3P4qOWUTaOKpS92R6Vo/h7wn4&#10;kl89rGCGJdWlitYoYP8Aj4RU+RHeq/hjRNM8T/2Zfan4esdNlTVntVhhg8pLiLY/30/i2V4vDreo&#10;QwRQR3k6RRS/aFRG+6/9+tC58ceILy8tbufWb2a6tv8AUSvO2+L/AHaPZkRxVL7UD0PQfDelTS+E&#10;vN0+2f7RqN7FLvi+8q79iPW54I8DaDe6BoerapaWwhi1K4ikXZ89y+/Yi/7teYWfxX8WW91by/29&#10;ezeU27yXnbY9Z+q+NtX1W98/7XJbKt091FbxM+yKVv41o5ZD+s0OX4D2rRfBGif2fBqV3bwWtha6&#10;1cRTrEm1p137Iov9yud+IthY6J4cuLa2/wBAsrrXZ0n+zxb9ir9z5K8tfxPq81ukDancvCs/2hU8&#10;3/lr/f8A96tKHxnPc6Hqumamrakl5L9oWZ5fnil/v1Hs5f18iqmLoT5oxjy8x1GiaDob+C72e2/4&#10;mTJqtnEtxcWvlPtb76fff5a2NV03RdEbxLePpVo8VlrsESo8XyJF/GleX6J4t1rw9FLFpmp3NhFK&#10;29kt5dm6ugsPitrLW17Y6zc3Gt2F8ipPFcTtvT/aT/aq+WXMYwrUOXl/rqekXPgzQdB8R6FpTWNt&#10;c/2vfS3W94lfba7PkSorbw9ottq/hrRbPQ7bUtK1SKV7rUZrX97/AB/cf+HZXl/ifxzc634gi1Ox&#10;83TUtYkt7VEl+eJF/wBqs+z8Ya5YWE1jbardw2ku7dEkr7G3UcsuU1liqEZfAdbrcMU3wsdWff8A&#10;2drEtvavu+8ledVu6x4n/tLQ9M0i2g+zWNludvm3vLK333rCraMTzq8oz5eQK9l8E+J7bwl8N7fU&#10;LyCea0S6ZJXt13+Uu/77/wCzXjVegeBviLZ6Do0ulanZtc2jb/uf7X30eoqxlOPunTgKkaVfmqnb&#10;eDPK8Z+I7vxYzLc2UW610nY+9PK/jlT/AH680+KP/I6ah/wCu4034teHNE02Kx0zSpLO0gXZFbxK&#10;qIteX+JNbbxDrN3qDLs81vuf3KinHkOzH4mnWj7pj3n/AB6zf7rV+iXgb/kTtD/68of/AEAV+dt5&#10;/wAes3+61fol4G/5E7Q/+vKH/wBAFYYzaJ6PD3xVTXuXeK3do4/NdR8qf3qdC7yRKzrsb+Jalorz&#10;j7QKqSTSpcxRrDviZfml3fdq3RQAUUUUAVbSaWaLdLD5L7vu7qtUUUAVbyWWFFaOHzm3fd3Vaooo&#10;AKqxzSvcyxvAUiX7su771WqKACopnZInZU3sv3Vz96paKAIoZGeJWddjN/DUtFFAFWSaVLmKNIC8&#10;Tfel3fdq1RRQAVVs5ZZkZpIfJbd93dVqigAqreTSwxK0cPnPu+7uq1RQAUUUUAVI5pXuZY2g2RKv&#10;yy7vvVboooA/Jmiiiv0M+ECiiigC7f8A/IO0z/rl/wCz1Sq7f/8AIO0z/rl/7PVKs4/CVL4hyf62&#10;L/eWrmtf8he7/wB6qaf62L/eWrmtf8he7/3qPtB9ko0UUVoSFFFFABRRRQAUUUUAFFFFABWjoP8A&#10;yEn/AOuEtZ1aOg/8hJ/+uEtZy+EqPxGdRRRVkhRRRTAKKKKACiiigAooooAKKKKAOt+GnxF1D4ae&#10;I01XT1V3ZfKlhf7kq/3K9P1D4v8Aw08Q3H2vVPAk0d63+tfT7t4Eb/gKV4H9ynwwz3MXmwQTzJ/f&#10;iid0rkq0KU5c0zSNWXLys9X8TeNfh3f6c66J4f1PSL3+CVr3zU/4Gj1ws3ieLZ+4ibf/ALdYs1tP&#10;Cv72CWHf/wA9YnSoaj6pS+yclSjSqy5uU+s/2dvhb4E+JnhC5vrqDUbzUIJ/KuGmnaJQ3om0/dr1&#10;j/hmH4ff9Aq5/wDA6X/4qvNf2JNUs7PwRr5ubuC33aj8nnSKu75a+ibjWdJuWi/4m1sm1tw2XC/N&#10;XzGJ5oVZRifU4bD4X2UeaMTgP+GYPh9/0Crn/wADpf8A4qj/AIZg+H3/AECrn/wOl/8Aiq9G/wCE&#10;j0r/AKCdn/3/AF/xo/4SPSf+gnZ/9/1/xrn5qh0/V8H/ACxPOf8AhmD4ff8AQKuf/A6X/wCKo/4Z&#10;g+H3/QKuf/A6X/4qu/h1rSYJZX/ta2fzG+69wuF+lT/8JHpP/QTs/wDv+v8AjRzVA+r4P+WJ5z/w&#10;zB8Pv+gVc/8AgdL/APFUf8MwfD7/AKBVz/4HS/8AxVeg3Gu6VcwMn9q2qbv4kuFzT08Q6Sqhf7Ut&#10;G2+s60c1QPq+D/lied/8MwfD7/oFXP8A4HS//FUf8MwfD7/oFXP/AIHS/wDxVejf8JHpP/QTs/8A&#10;v+v+NQNrOlNdLP8A2tb/ACrt2faF20c1QPq+D/licB/wzB8Pv+gVc/8AgdL/APFUf8MwfD7/AKBV&#10;z/4HS/8AxVejf8JHpP8A0E7P/v8Ar/jSf8JHpWP+QnZ/9/1o5qgfV8H/ACxPOv8AhmD4ff8AQKuf&#10;/A6X/wCKo/4Zg+H3/QKuf/A6X/4qu/tNb0m1iEf9r20v+09wpNT/APCR6T/0E7P/AL/r/jRzVA+r&#10;4P8Aliec/wDDMHw+/wCgVc/+B0v/AMVR/wAMwfD7/oFXP/gdL/8AFV39xrOk3Pl/8Ta2Ta275Lha&#10;n/4SPSf+gnZ/9/1/xo5qgfV8H/LE85/4Zg+H3/QKuf8AwOl/+Ko/4Zg+H3/QKuf/AAOl/wDiq9G/&#10;4SPSf+gnZ/8Af9f8arxazpMM8sn9rW7GT+FrhcL9KOaoH1fB/wAsTgf+GYPh9/0Crn/wOl/+Ko/4&#10;Zg+H3/QKuf8AwOl/+Kr0b/hI9J/6Cdn/AN/1/wAaiuNd0q5gaP8AtW1Td/ElwuaOaoH1fB/yxPP/&#10;APhmD4ff9Aq4/wDA6X/4qk/4Zg+H3/QKuP8AwOl/+Kr0OPxBpEUYX+1LNsd2uFzUttrWnXUnlQ31&#10;tNKf4I5lZvyo5qgfVsL/ACxPN/8AhmH4f/8AQJuf/A6X/wCKo/4Zh+H/AP0Cbn/wOl/+Kr082wa7&#10;WbzGG1duz+GrOB7VHtZ/zF/U8N/z7ieT/wDDMPw//wCgTc/+B0v/AMVR/wAMw/D/AP6BNz/4HS//&#10;ABVesYHtVe0thaxbDI0uTu3PR7Wf8wfU8N/z7ieX/wDDMPw//wCgTc/+B0v/AMVR/wAMw/D/AP6B&#10;Nz/4HS//ABVesYHtVe7thcKn7xk2tu+Wj2s/5g+p4f8A59xPL/8AhmH4f/8AQJuf/A6X/wCKo/4Z&#10;h+H/AP0Cbn/wOl/+Kr1jA9qOPaj2s/5g+p4b/n3E8l/4Zd+HzLtOlXGP+v6b/wCKr0+xsotNs4LS&#10;3TZBCixxr6KoxUkNv5U8snms2/8Ahb+GrH40nKU/iNqdGnS+CItLUFzD9pgaPcybv4kp0MfkxqhZ&#10;n2/xNUm5LRRVV7bfcxz+Yy7V+4Pu0AWqKKKACiqtpa/ZYtpkaXLbtz1aoAKKrXdt9pVV8xk2tu+W&#10;rNABRRVWO28u5km81n3fwH7q0AWqKKini86Jo9zJu/iWgCWiooIvJiWPcz7f4mqWgAoqrJbeZcxz&#10;eaybf4B91qtUAFFFVbO1+yK6+a0pZt2XoAtUUVVu7T7XFs8xovm3ZSgC1RRRQAUVVS28u5km81vm&#10;X7h+6tWqAPyZooor9DPhAooooAu3/wDyDtM/65f+z1Sq7f8A/IO0z/rl/wCz1SrOPwlS+Icn+ti/&#10;3lq5rX/IXu/96qaf62L/AHlq5rX/ACF7v/eo+0H2SjRRRWhIUUUUAFFFFABRRRQAUUUUAFaOg/8A&#10;ISf/AK4S1nVo6D/yEn/64S1nL4So/EZ1FFfRvhL4G+HNS0jQtX1CNobW60dpfJ899891sb/x1Kip&#10;VjSjzSLp05VZcsT5yor3bRPgzp+q3vgKVbOJ9P1G1aXUd98qOz/P9xGfd/3xVrwl8JfDmpWun2eo&#10;WMFtcait08UtxfS/aG279nlRL8u3/frGWLpxNvq8j5/or3DQfhRoOu3WiS2jW1zaLp0/9pp9uRZf&#10;PXf/AAb93/fFTTfD3wL4e0Gyg1q5tob29057r7W88/mrK33ESJU8rbVyxMQjh5S/r+u54TRR/HRX&#10;Sc4UUUUyAooooA2PDGjxX9xLeXMXnW9rs2wv9xpf9uur+33P/PVk/wBhKx/CX/IG1D/ruv8A6BXR&#10;+G9NXWNe0+xlbYlxOsT/APfdeNX96oePi5S9ryFR7x5k8q5X7TE/30mrK/4RjSPN81muZk/593Zd&#10;leweJNb0Oz1zW/D0vhq0SygV7e1mtIP9IR1/jd6Y/wAMdF8+XRVvr7/hIItO+2s+1Ps/3N2z+992&#10;uSNeUY8xrGnVhLlpyPN0v54V2wN9miX7sUPyIlH9pXn/AD9S/wDfdegf8IBod/4F1DWrG51DzbKB&#10;H3zNFsdv408pfmX/AH3q3f8Awx0O28M3c63Wof2tBpkWoMjsnlfN/B9zdWfNEy+r1Z/+lHmn9pXn&#10;/P1L/wB90f2lef8AP1L/AN916hf/AAl0+28L3uoK2oJLZ2sV032iWJPNRvv7IvvJ/vvVebwH4aeD&#10;wv5H9rJLr33d88X7r59v/PL5qOaISw9WMeaR5v8A2lef8/Uv/fdH9pXn/P1L/wB910Hi3wBqfhWW&#10;4llg36Yk7W8VwkqS/wDfe1/laul8N/D3Qb/S/C8t9LqT3euTtF/o8sSJFt/3ko5o8vMR7Gr7T2cj&#10;zr+0rz/n6l/77o/tK8/5+pf++69V8N/B/T9Yd4pW1DfLeS2sVx5sUUS7fufe+aX/AIBVfS/hjoPk&#10;+H4tQl1J7vVryW1328sSpFtfb/Ej0e0ibfVa8fiPMv7SvP8An6l/77o/tK8/5+pf++69Qtvg5Yvp&#10;aarLeXMOmQT3SXlx8nypF9zZ/tPVTSvhjpWsadZavBeXaaO0Fw9477N8TRfcT7n8dHtIilha8Jcp&#10;51/aV5/z9S/991seG9K1rxVf/ZrGdvlXezvL8iVhPs3vs+5/DXqXwK/4+NV/3VqpS5ImWGTq1eSR&#10;B/wqXxH/ANBOL/v61H/CpfEf/QTi/wC/rVD48+Jfjiw8Q+OIPDzaBDp/hexivWTU7O4lln3Rbtm9&#10;ZUVf++Kr+PPj3qfhXQ9M1VW0uFH0yLUrq0+x3V7LLuTe6L5X+oX/AG3rk9tLl5j6T+zafNy3L3/C&#10;pfEf/QTi/wC/rUf8Kl8R/wDQTi/7+tWTr3xg8bX8vii88Nf2BbaVoej2+q+VqdncSyz+bF5uzesq&#10;Kv8A3xT4f2ir651mXQYLbTZvEd1Z2EumWPmvvlaeLfK7pv8A9UlL2kg/syn3/rT/ADNP/hUviP8A&#10;6CcX/f1qP+FS+I/+gnF/39arWt/FrWtE1bU9Bls7F9dS8tbfTvlbyrhJfvv9/wDg+evVpnZIHZV8&#10;6VF+5/ep+0ly8xH1Gn3PH/8AhUviP/oJxf8Af1qhvPhX4ltrV5Vvlm2Lv2JK1eoeFfEM/iSylnls&#10;WsNkuxUdt++tur9pIxWDoyh7p8rvf3iO6tPLvX/arY8E6xfQ+NNBZbydP9MiT73+3WPrP/IWvv8A&#10;ru3/AKFV3wX/AMjloX/X/F/6HXTP4DwqE5/WIo/RIDgUYqs15Glylsc+ay7l+WrVeCfq62ExRilq&#10;vaXkd5F5ke7bnb8y4oGT4oxS1WubyOzCeZn522rtWgCxijFLRQAUmKgivIpp5YV3b4/vcVYoAKKj&#10;nmW3iaRvurSQzLNGsi/dagCWiiqz3kS3McDZ8113LxQBZooooAKKq2l5HeRbo923dt+ZatUAFFV7&#10;m8js1VpM/M235VqxQAUUVVS9imnlhXdvj+98tAFqiio5plhiaRvurQBJRUcMyzRLIv3WqSgAoqq9&#10;7FDPFC27fJ935atUAFFFV7a8jvFZo8/K235loAsUUVWu7yOziDSbtrNt+UUAWaKKKACiqqXkTXMk&#10;C7vNRdzfLVqgD8maKKK/Qz4QKKKKALt//wAg7TP+uX/s9Uqu3/8AyDtM/wCuX/s9Uqzj8JUviHJ/&#10;rYv95aua1/yF7v8A3qpp/rYv95aua1/yF7v/AHqPtB9ko0UUVoSFFFFABRRRQAUUUUAFFFFABWjo&#10;P/ISf/rhLWdWjoP/ACEn/wCuEtZy+EqPxGdXYQfFnxPBHpEaah+60mBoLRfKTYqt9+uPoq5RhP4w&#10;jOUDqIfiRr0N5olytyvm6NE8Vm/lJ8qf+zVraP8AG/xZoNrFBbXkH7rd5Ty2cTOiN99Edk+7XA0V&#10;EqVKX2S/aS/mNbR/E+oaDq76nYyql2+9N+xH+99+t22+LXiO20OLTFuYHt4omiieW1ieWJG++iPs&#10;3LXGUUSpRl8REZzj8IUUUVoSFFFFABRRRQB1fhL/AJA2of8AXdf/AECtW2uZbO4inifZLE29X/2q&#10;yvCX/IG1D/ruv/oFaFeHW/iyPDxf8U7u/wDivc3i3ssWkabbanexeVPqESv5rf3/AOPbR/wtq++y&#10;v/xLLL+1XtfsTantfzfK/wDQa4SiubliZ/Wan8x6BYfFSLb9mudFsbaK6WK3vri0VvNliX/Y37a2&#10;pPi5o2p6prX2vRI4LS8s/ssUts0vmnb/AKr5N21K8loqPZxNI4urA9Av/jBc3+mahbNounpcalar&#10;b3V8it5rov8AwOsf/hP7zb4cX7NB/wASP/Ufe+b59/z1y9FXyxIlXqy+KR1viH4iy63pFxpkGm2m&#10;m29xdfap/s7M7yy/8Cd6LD4i31hB4fiW2gf+xpXlg37/AJ939+uSoo5IhKvUlLmPQtK+M15pzW8k&#10;ukabfy2s8txazXCt+6Zvv/x1Q/4WjqCS6JL9jtv+JXdS3UX3/nZn3fPXGUUckQliasvtHe2fxj1e&#10;zgigW2tntPPnllt3Vtlx5v30erf/AAllro/wy1PTbO+je41m5WVrG3V/9FT+NNzV5vRUeziX9bq/&#10;FIK9I+DOt2em6lewXM6wvOqeU7tXm9FXKPOY0avsp857rqXgDQ9VvfGFzLq7I/iWzSyutkqfulVN&#10;nyVha98GdI1izeztvFl9pVvcaYmlXiWksX+lRKmxN7snyt/uba8q3t/eaje395q5vYHt/wBrS/lP&#10;Yrb4V+Hraw8QWy61Ls1nTINKlfzYvkSKLykdP9qqT/BDwm8t3c/2vKmoNBZRQXySxJLavAm1Hif+&#10;9XlW9v7zUb2/vNV+wD+1pfynqr+G4Ne+Mmla9eRskXh6xe3XUbieL/T5W/2Ff+D/AIDXqH9q2P8A&#10;z+Qf9/Ur5a3t/eaje395qPYESzT+6fUqalYp925tv+/q1Fea9p9hayzy30GxV3/61a+X97f3mpN7&#10;/wB6j2Bm8zl/KTX8y3N/cSp9x5XZa0PBf/I5aF/1/wAX/odY9afhu8Ww8TaVcsu9IrpJdn+7W0/g&#10;PMoS/exmfosDwKXdXg7/ALWfh1GKmxucr7ij/hrPw7/z43P5ivCP0j+0sJ/Oe8bqN1eD/wDDWfh3&#10;/nxufzFH/DWfh3/nxufzFA/7Rwn857xuo3V4P/w1n4d/58bn8xR/w1n4d/58bn8xQH9o4T+c943U&#10;bq8H/wCGs/Dv/Pjc/mKP+Gs/Dv8Az43P5igP7Rwn857xuo3V4P8A8NZ+Hf8AnxufzFH/AA1n4d/5&#10;8bn8xQL+0sJ/Oe8ZFNP0rxzwv+0x4d8Ta7ZaULee3mupfKiZ/m+avYwD2PFB2Ua9PER5qcrj6KKK&#10;R0BRRRQAUUUUAFFFFABRRRQAUUUUAFFFFABRRRQAUUUUAFFFFABRRRQAUUUUAfkzRRRX6GfCBRRR&#10;QBdv/wDkHaZ/1y/9nqlV2/8A+Qdpn/XL/wBnqlWcfhKl8Q5P9bF/vLVzWv8AkL3f+9VNP9bF/vLV&#10;zWv+Qvd/71H2g+yUaKKK0JCiiigAooooAKKKKACiiigArR0H/kJP/wBcJazq0dB/5CT/APXCWs5f&#10;CVH4jOoooqxBRRRTEFFFFABRRRQAUUUUAFFFFAHV+Ev+QNqH/Xdf/QK07a2lvLiKCJN8srbFT/ar&#10;M8Jf8gbUP+u6/wDoFdH4Y/5GPSf+vqL/ANDrw6vvVDw8XrVNp/hX4lS4mg+wwfaIlZ5bdL6B5U2/&#10;7G/dXJfcfbXtelf8l98Rf7t1/wCgVYudYtofh2/i+JlTVmtf7I/20lV/v/8AfNcHtJfEdawVKfNy&#10;y+Hm/A8Mor2jXvEOp3OjfDpZb6d0vdv2pHb/AFv73+OqPxT8DWkNvruvLBf6bcxaj5SxXu3Zcbv4&#10;4vlWr9oZSwXu80Z/1a55LRXuXwlstZ0fwZBcWdlcZ1HV4lVoYN+Ldfvf8Aq8lnq9hbuvhyzb+0H1&#10;2VNTRIvnSLf8m/8A2aJS97lLhguenzf11/yPn+iu61/RLfVPi5Np+hwLNC18qrFEvyf7f/AK9g15&#10;dSv5bhLmxmSytdfgitfNtmRPK/8AiKHU+EiGEv7T+6fMtFfTviSx0fTrDWLGzjimul1q1lvJtv8A&#10;Ez/c/wCAVn63Dc3Nxr0Xi+BYdHi1O3/s55lRf4/4P9nZURqc39en+Z0Ty5U/t/1r/kfOVFfTF5NP&#10;/wAJLaWN1oN39iTVYvs19cSxeSq/3YkVV3JXI/E6afw3YWkvheVk0r7ZK91fW/yS/at/3H/u0Rqc&#10;xFTAKMZS5/hPFaK+iL/Vby88eanbLP8AadQi0dZdMt5fufaGRN7on96n6PDfPeaVPeQL/wAJg+j3&#10;Tyo8S+b/ANMt6f3qftPdCOA55cvMfOlFfSXh7TZ9Yv8ARIvEKR22uz6VeJdPKu10i/gd6t6dZ6Rr&#10;V54ftNPWO20/+yry3WV0/hX+OlKp/X3/AORdPLlL7f8AWn+Z8xUV6r8Ym01/D/hX+yIVWxijliib&#10;/nptb71eVVtGXOedXo+ylyhXrvwX+C48dltU1XcmkRNtREbY87V5FXrcNnqF58IvC62MV3Mn9py+&#10;f9kVndE/4DUVPhNsFGLqc0483KS/8I94K8SWviOz0zSLvSr3S4GlW4lvHbdtf+5Xj9fTuveCYLzw&#10;94gtrbQ7FNMt7NH06+sW/wBLlb+PfXzE6MjbWXY6VFKXMbY+n7PlsHzu6LF9522rT4Zvs1/EzfOk&#10;UtOsE36laf8AXWqUzql75G7fKzfKn8bVjiakoyOCPw8w+Z98rt/fauo0rwfa/wDCLy69q9y1naMz&#10;xWcMKb3uJf8A4muUr1jQvirodv8ACuTw7qWlfa76EOlvNj5F/GvNOnDRpTlL2pyWseD7bw34ctLn&#10;ULmVNVvF82CxRfuxf33etr4V+A7HxPBd3mobpoom2LCjba1fH3xW0Txh4CsNNXSdurwIiNdeipWn&#10;8C/+QDe/9d6Dvp0qH1mMI+9EzfEKfC/wxq/9mahL5N78nmpCtxKkG7/nq6I6xf8AA9tbupeBvA+j&#10;2EV9eRLDaSsqLN5rOnzfcrjNB8T+HvBN78Q9P8XzwQ317qdxcLaXH+tv7dk+RIk/5a/3NiV2b+GP&#10;Dnifw/d6ZZ2y2GoXWkxJ9kl/10EX/LLen+w9H2eY96WEoRly8pdf4S+GnidVs2Td/Gkr14veeG1t&#10;vGT6K1ysMX2ryvtD/wANe5/DTXpfEPg2ynufkvbf/RbpH/hli+V68a8bJA/xB1BblmS38/5nT79E&#10;jx8bThCMfdPQNc/Z7ttJ8S6JZDX4jp+oIf8ASmCZX6VwfxP8A/8ACu/E7aat2t9EUSaKUr96tTUv&#10;Geka3qWlWc63cPh/S1/dIjfvZX/265nxn4ql8Ya499LEsMSqsUUSfwKv3KDjrTw3JL2USx8NPN/4&#10;WN4a8ptkv25du+v0Ii3CJQ+C2Oa/Pr4V/wDJTvCn/YRWv0IHT8KD6TIv4Mh9VXSc3MTKyiDb8y1a&#10;ooPpwooooAq2azpF/pLK77uq1aoooAq3azuqeQyq275t392rVFFABVWNJxcyM7KYP4Vq1RQAVFN5&#10;hiYRELIfu7qlooAig8zylEjK0n8W3pUtFFAFWRZ/tMexl8r+JatUUUAFVbRZ0V/PZWbd8u3+7Vqi&#10;gAqrdrcNGv2dlV93O7+7VqigAooooAqok4uZWZlMG35Vq1RRQB+TNFFFfoZ8IFFFFAF2/wD+Qdpn&#10;/XL/ANnqlV2//wCQdpn/AFy/9nqlWcfhKl8Q5P8AWxf7y1c1r/kL3f8AvVTT/Wxf7y1c1r/kL3f+&#10;9R9oPslGiiitCQooooAKKKKACiiigAooooAK0dB/5CT/APXCWs6tHQf+Qk//AFwlrOXwlR+IzqKK&#10;K0JCiiigAooooAKKKKACiiigAooooA6vwl/yBtQ/67r/AOgVoVn+Ev8AkDah/wBd1/8AQK0K8Ot/&#10;FkeHi/4g/wA6Xdu8xt/9/dW7rfjCXWNE0/SorO2sLKy3vst9/wC9b++9c/RXKc0ZygP85vk+Zvk+&#10;7833adNczzJtlnlf/faoqKsm7Ni58W6reW+nwNcskVhF5UCJ8m1Ki1jxJqGt6lLfXNy32uf/AFrp&#10;8m+syip5SvazNDRNevPD2pJfWMvk3aq6b9u771WLPxbqthZ6hZxXjeVfrsnR/n//AGax6KQRnOPw&#10;luw1Wewv7e5Vt7xSpLsdvvMtWNe1658Q6pd31y2x7iXzfJRvkWsyigfPPl5SX7ZO+zdPL8v3fmpv&#10;nS7Nvmtsf+DdTKKsi7H+dL5vm+a2/wDv7q2PD3iq88PXt3cxbZpbi1a3Z5mf5EasSioKjOcJc0SX&#10;7TO77mnk3/391NS5lT7srf8AfVMoqybsfvZ0RWZtifdplFFABW7onjnXvDdq9tpmq3Nnbs2/ZE3y&#10;VhUVBUZyh8Jp2fiHU7C/+2W19PDcf30as93aaV2b53dt7UyirDnmw+425afpVtFDrNvKqfvXl+Z6&#10;ZVjTv+Qpa/8AXWpn8JdP4ipdf6+X/eqKtC5vIPPl/wCJfbff/wBuovtlt/0D7b/x+vBNOWJUruPh&#10;18RV8HpcQTwNNaStv+T76tXJfbLb/oH23/j9S2228l8qDSI5n/uQqz0GtKXspc0JHrE3xj0G5lSW&#10;XSpJpV+47qr7al/4Xfou/f8AYZ9/9/5K8v8A7Hvv+hal/wC/EtH9j33/AELUv/fiWg9D63XPRrb4&#10;u6DpS3bWOkSwyzytLLsVU82X++9eVa3qsut6pd30vySztvar/wDY99/0LUv/AH4lo/se+/6FqX/v&#10;xLQc1apVxHxGFRW7/Y99/wBC1L/34lo/se+/6FqX/vxLQc3smW/hc6p8S/C7M2xPtyV+gyNuG4dK&#10;/PawttV0q/t7y28OSpcW7bon+yy/I1d0vxo+JUSIixXaIv8A06tQfQ5djKeCpyjM+0fx/Smb13bd&#10;67j/AA18a/8AC6/iZ/zyvf8AwFeo3+MfxIedJngu/NX7rfZWpnqf2xR/lkfaP4/pR+P6V8Zf8Lr+&#10;Jv8Azyvv/AV6P+F1/E3/AJ5X3/gK9Af2xR/lkfZSSLIu5XVx/s0/8f0r4vt/jF8SLdNkcF2ibt3y&#10;WrU//hdfxN/55X3/AICvQH9sUf5ZH2U8gQfM6r/vU/8AH9K+L5vjH8SLlUWSC7fY2757VqSX44/E&#10;iCLzJBdxon3maBqA/tij/JI+0smmb1L7dw3D+GviP/ho/wAaf8/4/Kok/aG8YpK8i3yea33m2Ug/&#10;tvDn3GecY6U0yKqkk4r4j/4aP8af8/4/Kux+Enxz8TeJfHum6Nqs0V3ZX2+KRGSmXSzehVnGET6t&#10;jdXXKncKfUUMSRRqirtVfuipaR7xFvVX2sy7m/hqWoHtYpJlmZFMq/dap6ACo45FcfKyt/u1JUFv&#10;bRWylY12Bm3YoAnqOSRYl3Myp7tUlQXFrFdpskXeud1AE9FFFAEe9S+0Mu5f4akqBLWKOd5lQeY3&#10;3mqegD8maKKK/Qz4QKKKKALt/wD8g7TP+uX/ALPVKrt//wAg7TP+uX/s9Uqzj8JUviHJ/rYv95au&#10;a1/yF7v/AHqpp/rYv95aua1/yF7v/eo+0H2SjRRRWhIUUUUAFFFFABRRRQAUUUUAFaOg/wDISf8A&#10;64S1nVo6D/yEn/64S1nL4So/EZ1FFFaEhRRRQAUUUUAFFFFABRRRQAUUUUAdX4S/5A2of9d1/wDQ&#10;K2NNs/7S1G0tt2z7RKkW/wDu7qx/CX/IG1D/AK7r/wCgVu6DcxWet6fPK2yKKdXZ/wDY314VX+Oe&#10;Hi/4p3Wj/Be+1jxFr+npfLFb6Pu827aL5GZf4UWuQv8Awfq+m2+nzz2MiRaj/wAeb/8APWvaNR+K&#10;+g/8J3LBp935OgeVPLLcbX/f3DJUVh8SPCv/AAjmiW2oXKzS6TZpdWqeU3/Hx8/yVwxlM9J4fDTh&#10;KMZe8eWf8Kx8Spe3dm+mNDLa7fP86eJEXd9z52fbWVqXhjU9H1n+yry2aHUGZE8rer/e+5XsXiT4&#10;laBqMniCe7ng1i3vPsrxWP71P3qp877v7qVxXjbxJpmq/FO11WznV9PSW3fzUV/k27N9XTlKUoxk&#10;c1ajQhH3ZGJqXw38QaPa3E9zYqiQMkUvk3UUro7fwOqvupt/8OvEem28UtzpjIksqRf61H2O33Ef&#10;5/l/4HXa3njDQ5p/Ge+83xX+o28sGxX3yxK/z7K6XUvGHheHTtQW21fTfKuL+1lgit7NklVVf5/N&#10;fZ8zVClOXLzFww2Gl9r+tTyq/wDhp4j02KWWexXZFKkUuy6id0dvuI6K9V08AeIHlu4v7Mbfazpb&#10;y/Mnyyt9xK7ubxhor3njBvty7LzU4LiD5X+dVf53rd8T+PPDXiHV7eez1NdNisNTS4aLa+y9T/nr&#10;9z71ClKXLzEPDUOWUoz/AK1PIbnwZrVnYXt5Pp8iWtnP9nnl3p8rf3Kxa9y+InxL0HW/C3iLSNNn&#10;RIPtMT23yvun/vtXhtXTlKUfeMMVRpUpfupcwUUUVqcIUUUUAFFFFABRRRQAUUUUAFFFFAAkK3Nx&#10;bwN9yWX5qZvaG682L5Njb1qxZuqX9vLL9xJd71STzbzWfs0S7Iml2ec9cOJ5+b3Tph8IO+93b+9X&#10;rug+B76w+FDeINM0+K/u73es9xN8/kRf7CV5E6bHdf7tdPpfxJ1/SPDE+hW16U06b70XpXmm2GlS&#10;jKXtTuPiF4KvfBvgHTRZ6fFJp95Ekt1qG398zt/B/u1Z+BVtF/ZOoT7V87zdm+vPtU+JOv614dg0&#10;S7vWmsIPuq1eifAp1/sPUF3fP59B6NGVKeJj7I1fFXxUs/CvjfQvDktjLc/2l/rbtG+S1/ub/wDf&#10;etW/+IXh7TfEaaDc6gqawy+b9n8pn2r/AH3fZtRf9t68q174ReKvHN14t1eXxDqHh6W8l2WumJBa&#10;yo0UH+q+dkdl3v8A3HrbtvB+veJJfEs+oaf/AGbd6poEVkk0zJ/x8bNj/dqeb3Yn0koQNrUvjToM&#10;2g67c6LfR3l7pdq1x5VxBLEjIv8AGjuibl/20osPjToOq+HL28s76B72ys0up4biKW3TY38aOyfM&#10;v+2m6ua+wa9r3gO40GXwTLYXdnpL2SXdxLF+9l2bP9H2v91/9vbWZ48+HXiHUr92sdKZ4v8AhD/7&#10;N+RlT/SPN+5Sqe7GXL/W5EYQlL+vI9WT4i6D/ZN3fT6jGkVl5SXWxX/dO2zYn3Pm+/TE+J3hl/Ea&#10;aGupr/abNsVPIl8rf/c83Zt3f7G/dXnl/wDDTWpvHnhxorZU8P3VrBLrHzfdngT5P97f/wCyVz/h&#10;j4RXlh4oex1fSPEl+6arLqEGoJrsqaZsb7j/AGfzfvf7Gz/gdUviHGEOU9D1v406QnibR9F0i5iv&#10;7u61NdPut8EuxPkffsl2bWb/AHHau18Sa9beFdB1DV7zd9ksoGll2ff+WvD9E8N+JdKtfB/h6fwv&#10;c+V4e1j7Vdazui8qWL523p8+5vv/ANyu+ufi1pHieK70jQYru81iWJ0gt9T0W/t7eV/7jytEi/8A&#10;j9OXw+6TyL2n90doPxR1CZ4pde8ONommXVq17a6hb3X22LylTf8AvdqJ5Tbf96uo/wCE20PzdPX+&#10;0I0e/tWurXerpuiVN7vXi+leBtaudRuLbw94a1LwZpU+nXVvqNpfXSPY3ErJtT7PErvt+f8Aj+Wq&#10;v/CJeLfFsuhaZL4au9Hi03QLrTZb6+li2PKyIibNju216v3f6+ZUoQ5T2DRPip4V8Qve/Y9VX/Qo&#10;vNle4ilt08r++m5E3L/tpTtE+KnhXXrW9ubPVV8qzXzZ/tEEtvsX+/8AvUTcv+2lcFf6Pr3jbwNd&#10;6B/wibaDd2unJard3csX72VXT5Itu/8AdPs+++3/AHKi8Z6Dr3xR8C6rp8XhWfw3dxQRRK9xdJFc&#10;TurozxI8TvtX+4++oFywPQLP4teFb/Rr3VYtV2Wlk22f7RBLFKn9z906bvn/ANz5qE+K/hV/Dkuu&#10;f2rs0+KXym3wSpKkv9zytnm7v9jZXl9h8PVm8Oa3eL4Q8UPd3H2dJYdc195b59v/ADyfzX27P4fn&#10;WpU8N+I9V8G3ravoOqX8SanFdWMLzxW+sRIqff3xPtZk/wB//gdAcsD2Pw34q0rxhpaahpF4t5ab&#10;tm/a6Or/ANx0b5lb/frSdFddrLvR64f4RW2vW3h67fXoJbaWW8leBLtYvtflfweb5Xy7q7uiROh8&#10;3w3On6D8QfNvLP7Tp8F581v/AH0r2jxFqfg7S/iR4av18PrLHf2PzWCQ/OjN9xtleH6lqraV4yvb&#10;6DyneKd3Xeu9KLbx5q9trNxqv2nfqFwuz7Q673T/AHKD5iniYUuaP941/jLZabZfELVItLjW3td3&#10;+qi+4r1Z+AP/ACV/w5/11f8A9ArgpppbmV5ZWZ5WbezvXdfAh2i+LOgMsfmusj/KP4vkoDDS58XG&#10;X94+9qKihdniVnXymP8ADUtB+lhRVWSaWO5iiWBnif70u77tWqACiiqtnNJMjNJC0J3fdZqALVFF&#10;Vby4kt4t8UDXDbsbFagC1RRRQAUVUjmle5liaFkiVfll3feq3QB+TNFFFfoZ8IFFFFAF2/8A+Qdp&#10;n/XL/wBnqlV2/wD+Qdpn/XL/ANnqlWcfhKl8Q5P9bF/vLVzWv+Qvd/71U0/1sX+8tXNa/wCQvd/7&#10;1H2g+yUaKKK0JCiiigAooooAKKKKACiiigArR0H/AJCT/wDXCWs6tbwxZy3+reVEu9/Il+T/AIBW&#10;cvhKj8Rk0U90ZG2t/DTKsQUUUUxBRRRQAUUUUAFFFFABRRRQB638BNHsfFja74cuZ1tr28iSWxml&#10;+55q/wAFS+IPhr4p8M3z2134f1J2X+O0tmuEf/gaV5LbXk9ncJPBK0Mq/ddGrubT48eO7KBIIfEl&#10;4sS/dQyV5dfDTnPngFShQqx/e/ET3mj6npsXm32mXtgjfde7tZYv/QkqpUer/GrxlrthNaahrdxd&#10;2sv34pW3JXJzarc3K7Wl+T+5WX1aqeZUwXvfujuLDTdQ1iJ5dP0zUNSiRtjTWlnLKn/fapVv/hGN&#10;e/6FzW//AAWXH/xFfSP7GniS917wBqVvdsjR2F55MCqm3am2voPaPQZrxqleVKfIe7RyOlVpRlzH&#10;51/8Ixr3/Qua3/4LLj/4ij/hGNe/6FzW/wDwWXH/AMRX6K7B/dFGwf3RUfW5G/8AYFL+Y/Or/hGN&#10;e/6FzW//AAWXH/xFH/CMa9/0Lmt/+Cy4/wDiK/RXYP7oo2D+6KPrcg/sGl/MfnV/wjGvf9C5rf8A&#10;4LLj/wCIo/4RjXv+hc1v/wAFlx/8RX6K7B/dFGwf3RR9bkL+wKX8x+dX/CMa9/0Lmt/+Cy4/+Io/&#10;4RjXv+hc1v8A8Flx/wDEV+iuwf3RRsH90UfW5B/YFL+Y/Or/AIRjXv8AoXNb/wDBZcf/ABFH/CMa&#10;9/0Lmt/+Cy4/+Ir9Fdg/uijYP7oo+tyD+wKX8x+dX/CMa9/0Lmt/+Cy4/wDiKP8AhGNe/wChc1v/&#10;AMFlx/8AEV+iuwf3RRsH90UfW5B/YFL+Y/Or/hGNe/6FzW//AAWXH/xFH/CMa9/0Lmt/+Cy4/wDi&#10;K/RXYP7oo2D+6KPrcg/sCl/MfnV/wjGvf9C5rf8A4LLj/wCIo/4RjXv+hc1v/wAFlx/8RX6K7B/d&#10;FGwf3RR9bkH9gUv5j86v+EY17/oXNb/8Flx/8RR/wjGvf9C5rf8A4LLj/wCIr9Fdg/uijYP7oo+t&#10;yD+wKX8x+dX/AAjGvf8AQua3/wCCy4/+Iq1pXhLxDNq1oq+HtZ/1v8enSp/7JX6FBQeoFLtA6AVE&#10;sTJjjkFKMviPznufCXiFLqVf+Ec1n5Wf/mHXH/xFQ/8ACK+IP+hc1v8A8Flx/wDEV+j2B6CjA9BX&#10;KP8AsKl/MfnD/wAIr4g/6FzW/wDwWXH/AMRWnolt4x8PXDy6fouu2zt97Zpk/wA3/jlfoXsHoKTa&#10;v90UFRyOEPhkfCH/AAlvxG/6Bmt/+CmX/wCIo/4S34jf9AzW/wDwUy//ABFfeNFFjb+yf+nsj4O/&#10;4S34jf8AQM1v/wAFMv8A8RR/wlvxG/6Bmt/+CmX/AOIr7xoosH9k/wDT2R8Hf8Jb8Rv+gZrf/gpl&#10;/wDiKP8AhLfiN/0DNb/8FMv/AMRX3jRQH9k/9PZHwd/wlvxG/wCgZrf/AIKZf/iKP+Et+I3/AEDN&#10;b/8ABTL/APEV940UB/ZP/T2R8Hf8Jb8Rv+gZrf8A4KZf/iKP+Et+I3/QM1v/AMFMv/xFfeNFAf2T&#10;/wBPZHwd/wAJb8Rv+gZrf/gpl/8AiKP+Et+I3/QM1v8A8FMv/wARX3jRQH9k/wDT2R8Hf8Jb8Rv+&#10;gZrf/gpl/wDiKP8AhLfiN/0DNb/8FMv/AMRX3jSUB/ZP/T2R8H/8Jb8Rv+gZrf8A4KZf/iKZc+JP&#10;iJc27xNpmu7G+9s0mVP/AGSvvTijigX9kf8AT2R+cP8AwjHiF33N4c1v/wAFlx/8RSf8Ir4g/wCh&#10;c1v/AMFlx/8AEV+j2wf3RRsH90UHP/YFL+Y/OH/hFfEH/Qua3/4LLj/4iu9+BXhrWrf4saDNPoeq&#10;W0EUj7pbmwliRfk/vMtfcGO2BikCjkLwaLG1LJadGpGakSClpBS0j6QKKKKACiiigAooooAKKKKA&#10;CiiigD8maKKK/Qz4QKKKKALt/wD8g7TP+uX/ALPVKrt//wAg7TP+uX/s9Uqzj8JUviHJ/rYv95au&#10;a1/yF7v/AHqpp/rYv95aua1/yF7v/eo+0H2SjRRRWhIUUUUAFFFFABRRRQAUUUUAFb3gbxC3hLxb&#10;pWr7Vf7LPvZHX5GT+NKwaKUo88eUqMuSXMe8+Lvhd4H8Z3X9s+F/GFro/wBq/ey6bqEbt5bf3VZa&#10;5O8+CH2a1lki8Y6FeSou9Yk81Hf/AMcrzXeyfdajzpf77f8AfVcsKFSH2zplUjP7IXKNYSvFP+5d&#10;Pvb67X4TfB3XvjFdXC6Q1tZ2kC7muLtvvf7qVwsyLN/rV3/79e7fsayN/wALiVd7bP7Ol+U0Yqco&#10;UpTgPDRjOrGMjU/4Yi8Y/wDQa0n/AL4ej/hiLxj/ANBrSf8Avh6+3MUba+Y/tLEnv/UaJ8R/8MRe&#10;Mf8AoNaT/wB8PR/wxF4x/wCg1pP/AHw9fbmKMUf2liQ+o0ex8R/8MReMf+g1pP8A3w9H/DEXjH/o&#10;NaT/AN8PX25to20f2liQ+o0T4j/4Yi8Y/wDQa0n/AL4ej/hiLxj/ANBrSf8Avh6+3NtG2j+0sSH1&#10;GifEf/DEXjH/AKDWk/8AfD0f8MReMf8AoNaT/wB8PX25to20f2liQ+o0ex8R/wDDEXjH/oNaT/3w&#10;9H/DEXjH/oNaT/3w9fbmKMUf2liQ+o0TyD9nT4Q6l8IPDmqWWqXlveTXV19oVrcfKvy16tc2/wBp&#10;aPErxbG3fJ/FVk4pe1cFSUqs+eR2RjGEeWItFFFSaFW3tzDLLJ5kj+a33W/hq1RRQBXuYTc27xiR&#10;4iw+8n3lqSNNiKu7dtqSigAqq1ruvFn8yQbV2+UPu1aooAKTtS0UAVrO2+zRbfNab/aerNFFAFW5&#10;tvtJixK0W1t3yfxVaoooAKqwWxinll8yR/M/hb+GrVFABUF1D9ogaMSNFu/jSps0ZoAjhTy41Xcz&#10;7f4mqWkzRmgCq9sWvFn8yQBV2+V/C1W6TNGaAFqraWv2eLaZGm+bduerVFABVW5tvtKr+8eHa275&#10;atUUAFFFFAFWK38u4lk82R9/8DfdWrVFFAEFzD58LR7mTd/EtOhj8mNULF9v8TVLRQAVUe233Uc3&#10;myLsX7g+61W6KACiiigCraW32eLaZJJvm3b3qzS0UAVbu1+0qiiRotrbspVnFLRQAVVS38u5lkMs&#10;j7/4G+6tWqKACopo/OjZAzJuH3lqWigCKGPyY1Qsz7f4mqWiigCq9v5lzFIJZE2fwL91qtUUUAFV&#10;bS2+zKw82SXc27L1aooAKq3lt9oiVRK0WG3bkq1RQAUUUUAVUtyl1JN5sjb1+4T8q1aoooA/Jmii&#10;iv0M+ECiiigC7f8A/IO0z/rl/wCz1Sq7f/8AIO0z/rl/7PVKs4/CVL4hyf62L/eWrmtf8he7/wB6&#10;qaf62L/eWrmtf8he7/3qPtD+yUaK6XQfh7q/ifSP7R09Y5omvk09Yd3z+a3/ALLV7xH8Kdc8LW+t&#10;S3z22zSblLKfypd3zN/d+Sj2sObkK9lLl5jjKK7t/g/qttf3Fteahpdh5EUTtNcXTIjeb9xE+Td/&#10;45VTWPhXrmg2t7PefZkSzvFsm/e/eZvnR0/2aj2sA9nM4+iu+h+C2uPeXsFzeabYQ2s6W7XF3Oyx&#10;PK33ET5K5HXtEu/Des3emXy7Lu1bZKiVcasZ/AEqcoGfRRRWhkFFFFABRsd2SKJd8srbESir2iIr&#10;6j8y/cildf8AvilIqJC8NjbL5TLLeSp96bzWRP8AgG2nwvp+75rNk/20nd//AEKqlek/B74Oax8S&#10;dVtLmGwa40KO5WK7lWVE2pWM3GjHnmXHmnLlgcJNpsv3rPbcxP8Ax7kTZ/v7q3/Anji9+Fut/wBr&#10;6TMk+q+U0Tyum+FVb+7XU/G/4Jar8PNa1TUIdMa28LfafKtJfP34X+H/AGq8ppQ5MTD+6XLnozPc&#10;/wDhsX4gf89rT/wFSj/hsX4g/wDPe0/8BVryrwx4G1zxgkraRYtcpE+xneVIk3/3N7P96rum/Cvx&#10;VrEt2tto8u+1l+zy+dKkX73+58z/ADN/uVl7DDR+zE29vif5j0j/AIbE+IH/AD2s/wDwFSj/AIbE&#10;+IH/AD2s/wDwFSvNNE+GPiXxClw1jpm/7PP9ll82eKLbL/c+Z0+aok+HviN3tFXSpHe6umsoERl+&#10;eVfvpS9jhv5Yi9tiP5pHp/8Aw2J8QP8Antaf+Aq0v/DYnxA/57Wn/gKteL6rpV3omo3Gn30DW13b&#10;tslif+B6qURwuHn9gn6zX/mPc/8AhsT4gf8APa0/8BVo/wCGxPiB/wA9rT/wFWvDKKv6nh/5A+s1&#10;/wCY9z/4bE+IH/Pa0/8AAVaP+GxPiB/z2tP/AAFWvDKKPqeH/kD6zX/mPcv+Gw/iB/z2tP8AwFWl&#10;/wCGxPiB/wA9rT/wFWvDK6bQdNgfQ/PlVXeWd0+f+6tYVcPh6UebkMqmOq0o83Me3aV+1X40v9Gi&#10;uWktBL5rIw8hfmqb/hqTxp/z3tv+/C147ZwrZ2X2aL/VebvrQ0TR7nxDq1pp9mu+4upfKWvMnTpc&#10;3uxPGqZhiZy9ycj1L/hqTxr/AM97b/vwtH/DUnjT/ntbf9+Ernbn4XW00WoRaR4hg1XULBkSe08j&#10;yt38PyOz/NWLbeAPEN5cXEEWmSPLbzpaypuT5Jf7lY8lIqVfMI/bkd5/w1J40/57W3/fhKP+GpPG&#10;n/Pa2/78JXncPgzWrn7J5Viz/ap3tYvmT55V++lWNK+HviHW4JZbPTGmSJmib96ib3X76Juf5v8A&#10;gFHJSJ+t47+aR3n/AA1J41/5723/AH4Wj/hqTxr/AM97b/vwtcHYfD3xHqVh9sttMle3+f77Kjvt&#10;+/sRn3NTv+Fb+If7O/tD7NB9k/56/bIP++Pv/e/2KPZ0g+s47+aR3X/DUnjX/nvbf9+Fo/4ak8a/&#10;897b/vwtcRefDHxLZ27yy6Z8kSq7Ik8TuqN9zeivuWqn/CB6+lxewf2ZJ5tkyrOm5Pl3fco5KQfW&#10;cd/NI9C/4ak8af8APe2/78LR/wANR+NP+e9t/wB+FriLn4aeI7OWJZ9PWHzW2K73UWzf/c37/las&#10;/wAQ+D9V8KypFqsEVtK38CTxSv8A+OvRyUglicdD4pSPR/8AhqTxp/z2tv8AvwlH/DUnjT/ntbf9&#10;+Eri/wDhV3iX7P5v9nr/AKj7Rs+1Rb/K/v7N+6qieANee8e2/s9klWBbpt8qoiRN/Hv37aOSkH1n&#10;MP5pHf8A/DUnjT/ntbf9+Eo/4ak8a/8APe2/78LXF3Pwx8R232TzbGL/AEr/AFCJeQP5v+589ZOi&#10;aCupa2mn3l5HpSIzpLcXH3IttV7KkEsXjo/FKR6V/wANR+NP+e9t/wB+FpP+Go/Gn/Pa2/78LXE+&#10;MPBkXhi30y8s9TXVbK/Vmim8jyvu/wCxXL0RpUpBUxmMpS5ZVT1//hqTxr/z2tv/AAHSj/hqTxr/&#10;AM9rb/wHSvIKKfsofymP1/F/8/ZHr/8Aw1J41/57W3/gOlH/AA1J41/57W3/AIDpXkFFHsofyh9f&#10;xf8Az9kev/8ADUnjX/ntbf8AgOlH/DUnjX/ntbf+A6V5BRR7KH8ofX8X/wA/ZHr5/aj8aH/ltbf9&#10;+Fr6Y+E3jG48d+AdK1m7WNLu4T96sP3d1fBFfbn7OX/JHvDv/XJv/QjXHiYQhH3T6TJcTXq1JRqz&#10;5j0+q9xdx2YTzGxvbatWKK4D7AKKKKAK8d5FNPLCrfPH96rFFFAEU8yW8LSSHCqPmNLDMs0SyL91&#10;qkooAKrtdxLcpAW/eOu5RViigAooooAr215Fdxb42yu7bVikxtHApaAK9zeR2iq0jYDNtqxSdRS0&#10;AFV47yKaeWFG/eR/eHpViigAqKaZYYmkY/Kv3qlooAjgmW4iWRfutUlFFAFeS8ihnihdv3kn3R61&#10;YoooAKr215HdqzRtkK22rFJ0FAC1XubuK1jDSthWbbVikxuHIoAWiiigCul3E9y8Ct+8UbmFWKKK&#10;APyZooor9DPhAooooAu3/wDyDtM/65f+z1Sq7f8A/IO0z/rl/wCz1SrOPwlS+Icn+ti/3lq5rX/I&#10;Xu/96qaf62L/AHlq5rX/ACF7v/eo+0P7J6V8Mfi7ZeAPAmq6f5Mk2tT3iy20uz5Il2bWf/erT8Q/&#10;GzTLmz8V/Ybb7TcapfQXECahZxSptVNr70bf81eKUVnKhGcvaGsa8oR5T6A/4XZ4cvNW1i583UtH&#10;lvVtfKvrG2i81PKT54tm/wCVa5rxn8b5LzxpqF3oredol40Dy2+p2cUu5l/j2tv+avJKKmOGpxkE&#10;q8pR5T36b45aVqra3bf2lrOgxXV8t7BfafEm9vk2Ojpvrxnxbqq634jvb5bm7vEll3rcXzb5W/36&#10;x6KunQjSl7oSrylHlkFFFFbnOFFFFABWjoP/ACEn/wCuEtZ1aOg/8hJ/+uEtZy+EqPxGdXR+BvGd&#10;54J8QWWoQSz/AGeCdZZbdJdiS1zlFVKPP7oRlyHW/Er4hXnxB8U6lqTvPFZXM7SxWTy7kirkqKKc&#10;IQhDkiEpSnLmkewfDTxnptt4BuNDl1LTdH1CK+W6il1Ox+1RSp/3w+1krT1jxVpHjnS7ezvvGMVh&#10;fWGrS3TX32V4vtSN/HEi/davDKK5pUI83MbRryhHlPa7PxhoOiaXokEWuf2lLPr/APaF5NNE2+KJ&#10;fubv9r/crpdH+Lvhjw9oUU8V4s2tLrlxLB8r/wCjwSv88v8A3xXzfRSeFiy44mUP69f8zpviXqtt&#10;rfj/AF3UbGf7TaXF07xTf30rmaKK3px9lGMTmlLmlzBRRRWhIUUUUAFdNpWt21n4cSCVv3sU7Ps/&#10;v7q5misKlP2seUzqx548p21hM1/paXmzYjM6bK6LwNr0XhjxbpWpzqzxWs+9kT+5XL+G/wDkW0/6&#10;+nq3XjyjyS5TxKkfY1fdPQNV03w1Yf2rqdt4h/tK7ll32NvaROjqzPv/AHu5K9D17xtY6brPgeW5&#10;/wCJb9qZNS1Pev8AHs2fPXz/AAzNbSpLEzJKjb1dP4an1XVb7WrxrvULmS8uG+9LK2565pUzpjjO&#10;Xm5YntWi6hocd14ei/4STTpJbTV57tkTz/nWX7n/ACy+/Uk3iG20eCLSm1rTdH1XRr6fzXu7H7Rv&#10;3PvR4m2f/E14PT3dnfczb3qPZB9dl/Keq3+vaR4nt9EvpfFH9lXemxSxTokTJLK2/wC/Ft+X565z&#10;+3rH/hXdvp/2nfepq32hkdfn2f364qitoxMpYmUp8/8AW1j3vxJ480O5g8QMur6bNb3lhFFBFYwO&#10;l20q/wB9tn3f+B07UvH9toOm+Cr68gaG7vGiuNRR1++sSbUevBUdkZGVtjp86vVrVdYvtbn8/ULy&#10;e8m27N8zb/lqPZHQsfI9D8c+JIJrXyLbXtNvLSXUftH2ex07yvk/vu+xPmrl/idqtnrfjK9vLGdb&#10;m0l2bXT/AHK5eiiMeU5qmJlV5v7x7KPG2h/8JlFef2gv2ddA+xb9rf63ytuym6x4k8n4J6e0sTQ6&#10;ref8S/e6/et1ffXjlXdS17UdYS3W+vJ7xLddkXnPv2LRKmbfXZf18j0aHxbpCaz8Op/ti+VpcCpe&#10;Ptf902+ofG2peHr3SE/eaTeaq+os6y6ZatEnkf8ATX5F315lRV8pl9Zly8p1HxC8Qt4h8QPtnjms&#10;oFWK1S3VkiVP9jdXL0UURjyHLUlzy5goooqiQooooEFFFFABX27+zn/yR7w7/wBcW/8AQzXxFX2V&#10;+z14g020+Efh+O71KyhlWJsq86Ky/Ma4cX8J9NkEl7adz1/IoyKyP+Eu0T/oL2H/AIEp/jUFx4q0&#10;0qnk6xp33stvuU+7Xmn3HPDub2RRkVkf8Jdon/QXsP8AwJT/ABo/4S7RP+gvYf8AgSn+NMOeHc18&#10;ijIrBi8V6YJ5TJrGnGL+EC6Sp/8AhLtE/wCgvYf+BKf40g54dzXyKMisW48WaSYWEOr6cJT93dcp&#10;j+dEfivSfLXzNXsN4+8VuU/xphzw7m1kUZFZH/CXaJ/0F7D/AMCU/wAagfxVppuY9usad5G35s3K&#10;bqA54dzeyKMisj/hLtE/6C9h/wCBKf40f8Jdon/QXsP/AAJT/GgOeHc18ijIrBtfFWmiI/aNY00v&#10;uz8l0mNtT/8ACXaJ/wBBew/8CU/xpBzw7mvkUZFYN14q00qv2fWNNDbvm33Kfdqf/hLtE/6C9h/4&#10;Ep/jTDnh3NfIoyKyP+Eu0T/oL2H/AIEp/jUCeK9NFzIW1jTjB/D/AKUmaQc8O5vZFGRWR/wl2if9&#10;Bew/8CU/xpk3ivSfLYR6vp3mfw7rpP8AGmHPDubWRRkViw+K9J8tRJq+neZ/Ftuk/wAaf/wl2if9&#10;Bew/8CU/xoDnh3NfIoyKwX8V6abiMprGnCD+L/SkzWnaalbajH5lpcxXMf8AfhkVh+lA+eD6l2ii&#10;qtp9oCv9oZN275dn92kaFqiiqt19o8ofZym/dn5v7tAFqiiigAoqqnni5k3svkbflx96rVAH5M0U&#10;UV+hnwgUUUUAXb//AJB2mf8AXL/2eqVXb/8A5B2mf9cv/Z6pVnH4SpfEOT/Wxf7y1c1r/kL3f+9V&#10;NP8AWxf7y1c1r/kL3f8AvUfaD7JRooorQkKKKKACiiigAooooAKKKKACtHQf+Qk//XCWs6tHQf8A&#10;kJP/ANcJazl8JUfiM6iiitCQooooAKKKKACiiigAooooAKKKKACiiigAooooA7Dw3/yLaf8AX09W&#10;6qeG/wDkW0/6+nrrvhvZwal450S2uYFubeW6VHidd6NXgVfjkeHiY89flOcor2PQZrTW/EPivT7z&#10;SNL+yWVrcPF5VjErpt/29lZmq/DHSNE0691q5ub2bREgt3s3hZUedpf4PuVze1LlhJfZPL6K9Tuf&#10;h74cfxL4f0i2bVEfVIkuPOlni+VWT7n3K4nxJ4M1Pwx+9ubbZZSytFFcJKkqPt/3Hq+cxlhqsI8x&#10;hUV6bbfCixTwzp/iG+ubmHSZbBrid02/63ftSJKxfh74Ysdbl1PUNQlnTT9LiSVkt9vmvuf5Eo5o&#10;hLDVI8v944yiva/iX4G0rW9U1DU9Pa7huILyC1uoXRXTYyffTbTH+C2npLZSwT6hZ/8AExSylS4n&#10;gd/m/jTb93/ceojVidMsvqxlKMTxeivbfiL4Svn8ErqGq33+kRaj5UFvFBFF8rfJul2J956zbz4a&#10;eF7aW9ia51SH7BPbxTyvLE6N5v8Ac+SiNQKmCqwly/1/Wh5JRXofiT4Vr4et4oPNnfU73UXtbWL+&#10;B4l/jrV1jwr4ae112+aK5S00RoLJU05li+0P/G7uyPR7SJH1SpzcsjyeivWJvhRpSeI9Qtom1K5t&#10;Lezt7pUSWJH+b+/K3yrRrfwo0Xwxb67c30+oXNvYNB5SW8sSO6yp/G+x6PaRD6lVPJ6K9gf4IW1/&#10;f6tZ6VPdvLbwWssCTbP+Wv39/wAn8FVLD4XaDePrFzFfXdzplhOtrvSeC3eWX+N98vy7aPaRD6lV&#10;PKqK2/Geg23hvxHd2NneLf28X+qlRkf/ANBrEq4y5jjlGUJcsgrvPDHwe1nxJoD609xaaVp27atx&#10;qEvlK1cdpSLNqlkrLvRp0Rv++6+h/F+rah4y8San4F/0fTfD9hAtxLLFH+9SJVqKkpHoYShTq80p&#10;nivjD4e33g+1tLyW5tL+yumZIrixl3puWuXr034l6aum+CvDi6VqH9peHHlle1eWLZKj/wAe+vMq&#10;uMvdObE0o0qvLEZv+Td9xG+69TfaZUsLJVlZP3FRTJst7RUbenkL89Q15VWpz+6L4C7YJfaldRW1&#10;t5s1xK2xEStaHwrr1zrculRRNNd2/wA8uxvkX/feu0/Z9t9Lutf1C2vbyPT5pbZkgnZ9m3/crsvC&#10;HhPw7LoXjbQ28QxxTrdc33m/PJEqVzHpUcM6sIzueF6bYahqurJp9szPcO2z73yV3afBbWtnz6rF&#10;/wCP1ifC5Fh8fRKrb0Xd8/8AeruPiFc32t+PPDnhCDU7vStPvYLi6vJdPleK4l2/cRJV+Zf+AUHR&#10;hMPCrHmkzF/4UtrP/QVi/wDH6P8AhS2s/wDQVi/8frsvD3h7xH4bt5bFdaXVbRLpPIm1NnluEg/j&#10;R33/ADN/dd6zfB/i1vD2keKLPXrxppfDksry3Fw293t/vo7/APAKDv8AqFPuc/8A8KW1n/oKxf8A&#10;j9H/AApbWf8AoKxf+P1k/A34r/2xf67Z3PirT/El3dWv9tWsVveJcfZUb/l3+V/l2Vp6J8TvHGt6&#10;b4fiWz0S21jxD5stnvile3tYovv+b8+5m/3NtXyilgaPNuP/AOFLaz/0FYv/AB+j/hS2s/8AQVi/&#10;8fqLXr/xtc+PPCSxW2m2Gu/Y7xJftDO1p8uz59ivu+f/AH6o23xd1fxDF4a1Oz0+D+059Mv5Wt/N&#10;l8p5YP4Nm/5t+z+OoH9Qp9zT/wCFLaz/ANBWL/x+j/hS2s/9BWL/AMfo1X4/NYaTqGtRWcU2k2en&#10;WssuxXeX7VO/+q+X+FP9zdWZpXx+1qbS72KWxivNTe6t7Wxu/wCzL2wtJZZf4HSf5vk/2KBfUKfc&#10;0/8AhS2s/wDQVi/8fo/4UtrP/QVi/wDH6u/Ct9c/4Wd49i16W0e9VbD57FWSL/VfwIzvt/77rM/a&#10;E1K+tvEfgLT7b/hJJrS8urr7VaeGLz7LcXG2L5Pn82L5f+B0S93lNo5fR5uW/wDVrk3/AApbWf8A&#10;oKxf+P0f8KW1n/oKxf8Aj9Ft4h17w3ceD9B0GxvrZ9Zlunn/AOE0vJbq7gWJEb76yv8A+h0W3xa8&#10;UJpGoahdWOl7JdW/sXTLeHzd7S79u+V9/wB3/YoMvqFPuH/CltZ/6CsX/j9H/CltZ/6CsX/j9Gt/&#10;FfxV4Ys9b0y+sdIvPEtg1q8D2/mxWlxFO+37m92XZ/v1L4t+JfizwrrNlplz/YVm62qyz3d9BOlv&#10;dOz/AOqil37Ym/391AfUaPci/wCFLaz/ANBWL/x+sfxP8NNa8N6a981ytzEv+t2N9yveLZ3mt4pW&#10;XY7rv2I2+sfx5/yKGq/9cKDCrg6ahzxZ4J4b8Oa94vnlg0iCa8liXe+xqtWHgTxTqNtf3Ntp9y0V&#10;i+yf/ZroPgdruqeHddmvbe7gtNLiT/TJblv4P/iq7Xwz8T7uxk8Va3LcxW/hu8ll8m3f/XTyv93Z&#10;QcFGlRlGMpTPBftM/wDz1f8A76r6T/Y6uZZh4kSSVnRXi2q7dOK+apn86V5f77b6+kf2Nfv+J/8A&#10;fi/lQbZU/wDa4n08OlLSDpTEdXHysrUH6CSUUVG7qg+ZlWgCSiiigAoqPzF37Ny7v7tSUAfkzRRR&#10;X6GfCBRRRQBdv/8AkHaZ/wBcv/Z6pVdv/wDkHaZ/1y/9nqlWcfhKl8Q5P9bF/vLVzWv+Qvd/71U0&#10;/wBbF/vLVzWv+Qvd/wC9R9oPslGiiitCQooooAKKKKACiiigAooooAK0dB/5CT/9cJazq0dB/wCQ&#10;k/8A1wlrOXwlR+IzqKKK0JCiiigAooooAKKKKACiiigAooooAKKfDDLc3UVtbRNNcS/dRK6BPBje&#10;Unn6rbJL/EiRO+z/AIHWEqsYfEKU4w+I5yiugufBk6Qbra8jv3T70KJseuf+Z5/Iiiaa4+55SL89&#10;VGrGXwijOE/hOw8N/wDItp/19PW94e1uXw3rllqcESzS2svmoj/caszR9Naw0RLa5uYra7815WRF&#10;83YlWPscX/QRi/78N/8AF14tWXvHi13+954m7pXjm80rV9VvooIN+qRSxS79+xN39ytvxt4ngfwX&#10;4c8NWeprqqWe+WWaFHRFZvuJ839yuH+xxf8AQRi/78N/8XR9ji/6CMX/AH4b/wCLrm5YhGrU97+8&#10;dKnxFvP+Eg0TV/s1s8ulxLFFF8+x0X+/UXiTxy2vaNFpkGm22m2STvcMluzPvZv952rn/scX/QRi&#10;/wC/Df8AxdH2OL/oIxf9+G/+Lq+WIe1qcvLzHYWfxa1O20uy0xra2udMgs2tWtJt+y4T++/+1WZ4&#10;P8Zt4VvLv/Q7a5sr1fKnt7jds2b/APvqsL7HF/0EYv8Avw3/AMXR9ji/6CMX/fhv/i6Xukc1X+Y9&#10;N8f/ABaWbW5YtBgtIbH7VFdtcxK2+d1T5N+6qT/Gy8TZ9m0PTbP/AExNQleJX/eyr/f+evP/ALHF&#10;/wBBGL/vw3/xdH2OL/oIxf8Afhv/AIupjGJ0yxNeUubmO1vPjBqepS3bahZ2l4l1fxXrJNu2fL9x&#10;Pv8A3apP45vNeuNVtrxrazTWZ1lnuHV9lvt/uVy/2OL/AKCMX/fhv/i6PscX/QRi/wC/Df8AxdXy&#10;xMZV68vikel+Kvidbf8ACZafeRN/bFvpFh9ltZvub5dn+tribbxheW3h/VdH8qN4tSnS4lmf7+9a&#10;yvscX/QRi/78N/8AF0fY4v8AoIxf9+G/+LqIxiXKvVlLmO1/4W7eTXV215pWn3lvdQRW8tpMr7P3&#10;X3H+/UXiT4r6h4ks9TtpbG0tor/yt3kq/wAvlfc2Vx/2OL/oIxf9+G/+Lo+xxf8AQRi/78N/8XV8&#10;kQ9vX/mO1/4XNrSS3s8EUFtcXUVvF5sW7enlfcpr/FSWZ9QWfQ9Nmsr9llntHVkR5V/5a/f+Vq4z&#10;7HF/0EYv+/Df/F0fY4v+gjF/34b/AOLqeSJHtq/8xLrGpf2rqMt4ttBZpK3y29uuxFqlVj7HF/0E&#10;Yv8Avw3/AMXR9ji/6CMX/fhv/i6ZjKMpjLaZra6inX78TK616nqXxvgmuv7V0/QY7DxGyokuoebu&#10;Rv8AgFeX/Y4v+gjF/wB+G/8Ai6PscX/QRi/78N/8XTlGMzanUqUvhkdr4w+K9z458OJp+p2Nt9og&#10;n3wXFuvleUn8abK4KrH2OL/oIxf9+G/+Lo+xxf8AQRi/78N/8XRH3SKkqlWXNKRn36S3iW8UUq20&#10;US7PkX52p/kqlnaMv8cW9qu/Y4v+gjF/34b/AOLp81nbPBaRRagv7qLY2+D/AOzrjr0P5Q/xGZ9z&#10;7tG9/wC9Vv8AsyP/AKCEf/fhv/i6P7Mj/wCghH/34b/4uuP2FUfKbXw61i20TxVaXNy2yL7jP/cr&#10;1vxhomi+MJdPvoPEK6PrFhuez1O0ni3xbvvpsberL/v14V/Zkf8A0EI/+/Df/F077Av/AEEl/wC/&#10;D/8AxdHsKp3YbFyw8eU9u0Hw9pnh61fyvFks2oT3iXV5fSzxebdf7D/wqv8Aubaz/GfgnSvGGvPe&#10;f8JHBYWl1ara31vFKm+dVfeleP8A2OJPmbU1RP4n8hv/AIuvZNN/ZQ8RarYwXcGu6f5U8ayLvif7&#10;rVEoyh8R6tDE4nEfwomjqvhjwvqWpaZfQX1pptxYb0V7Rok81GTY6P8A7NZlz4D0H+xNCs7HxQ2l&#10;ahoautnqcUsTyru+/wDI3yt/3xV3/hkDxT/0HdN/79NR/wAMgeKf+g7pv/fpqg6f9t/59C6V4Y0P&#10;TdU0rUJfEbX93YRSxebcXSP5vm/fd/8A7Cs/wr8OvC/hW60SeDXvO/shbpIkmni+fz33vvq//wAM&#10;geKf+g7pv/fpqP8AhkDxT/0HdN/79NQH+28vL7IzdN+F3gnTfCWt+HE1BXstUumumd7pd8T79ybH&#10;/wBj+Gnv4G0/UvD1xp+teOLvWLh2WWC+mnt0e1dfuOiKiLu/4BV//hkDxT/0HdN/79NR/wAMgeKf&#10;+g7pv/fpqAvjf+fRhWfhLUPCtxqup6D440/Utd1RovtV34kiWVNkSbfkSB4ttN1XwlqvjBtE1DWv&#10;Hum6Vrukzyy2t34etYkTaybXR0unlrf/AOGQPFP/AEHdN/79NR/wyB4p/wCg7pv/AH6agvnxv/Po&#10;i03wxZpq+iarq/jaXXtQ0n7R5U1x9li3rKmzY6RIi0TeCfDU3he60VtaXZLeNqEVwl0vm28u/fvT&#10;/cqX/hkDxT/0HdN/79NR/wAMgeKf+g7pv/fpqCL43/n0ZUPw60Oayvf7T8VSarqd7PBLPqdxLbpK&#10;/lP8ibFTaq/8Aq3428H6Z4zupW/4TGfTbS6iWK8sbee3eK4T/gSPt/3021a/4ZA8U/8AQd03/v01&#10;H/DIHin/AKDum/8AfpqBf7bzc3sjqbPUtIsLK3tYNQtEit4kiX9+v3FrB+IXirSofCl7Et9BNLOu&#10;xUil31U/4ZA8U/8AQd03/v01N/4Y98T/APQd03/v01BlOnjZx5fZng+9tm3dRvbbt3fJXvH/AAx7&#10;4o/6Dmm/9+no/wCGPfFH/Qc03/v09B5X9l4v+U8Hr6U/Y2+/4m/34v5Vh/8ADHvij/oOab/36evW&#10;fgT8HtR+FK6udRvra9N46FfsyMu3b9aZ6WXYDE0cTGc4nsIqG2tY7RWWNQgZt1T0Uj7YKr3NtFdo&#10;FlXcqtuqxRQAUUUUAQJaxRzvMqDzG+81T0UUAfkzRRRX6GfCBRRRQBdv/wDkHaZ/1y/9nqlV2/8A&#10;+Qdpn/XL/wBnqlWcfhKl8Q5P9bF/vLVzWv8AkL3f+9VNP9bF/vLVzWv+Qvd/71H2g+yUaKKK0JCi&#10;iigAooooAKKKKACiiigArR0H/kJP/wBcJazq0dB/5CT/APXCWs5fCVH4jOrYTwfr02nfbl0PUnst&#10;u/7WlnL5Wz+/v2Vj19ReF9bs4dJ8ISs2lpaRaE1vdag+pqktr975Ps+/52/4DWdapKlHmibUacas&#10;uU+ZbmwubNImnglhSdd8Tuuzen99KvW3hXXLy6e2ttF1C5uEVJXiitXd9jfx7K91m0rw14k8OeH1&#10;1NdNmsrXRZUbU/7T8q4t5V37E8rf8/8A3zTPEniHT/N8atbarbfvfDNnFA6Tp8zr/An+1XP9Znzc&#10;vKbfVl/MeGzeEtchv4bGXRdQS9lXetu9q3mt/wAApn/CN6v/AGp/Zn9lX39of8+n2V/N/wC+PvV7&#10;3YeIbO88OafY22r2ltrs/hlbeC4mukTbL5vzo7/wttqWHUrPTbjTLnUNasZtQ0bw7Pb3lwl4ru0r&#10;f6pFf+Jv9yiWJnH7IfV4y+0eBXPhLXLCd4LnRdQtpUi81kltXR9v9/8A3ahTQdVmiSVdMu3ieLzV&#10;dIH2Mn9//dr6A8MeJNI/svR/7Q1CJ0XwpcRTol0qS7t/3Pm/irY8H634TmsPD9s2pxWGlf2BdRSp&#10;d3UTSr8/3H2bPmqJYmcfs/1r/kEaEJfa/rT/ADPm2z8Ja9qXlfY9F1C581fNXybVn3J/f+5Rf+Fd&#10;c0rf9s0jULPyl3t9otWTYn9+vd/FXjjTNY8UfDC8065trCyg+V4UnVfs8Sy/Ju/uf8CrF8Jalbal&#10;q/xKiney1X7UuyC3vr77Olx+9/hfcn/odX7efLzcoOhBe7zfy/ieGUV2fxX0TQ9B8UJbaG0X2d7W&#10;J5YYp/tCRS7PnRH/AIq4yuyMuePMcco8k+U6jwfCqWep3PzebuS3/wCAferWtraW8uIoIk3yytsV&#10;P9qszwl/yBtQ/wCu6/8AoFdH4Y/5GPSf+vqL/wBDryavvVjxcV/FNr/hVfihLqWJbGL7Xbq7tEl9&#10;b+am3/Y37q519SudvlM3+98vz17BpX/JffEX+7df+gVu+cum+FNPXTNDudV0eXTG8/yp4kt/N/je&#10;Xcn3v+B15/tJ8vMdUMLGfNyz5fi/Q+d6K+kLxNV+0PBeWyp4P/sDezvEvlebs/v/AN7dVTXZlsPD&#10;PkWGh3epeH5dIX98k8SWiNt+Z/u7t+7/AG6UqhP1H+/+B89UV9RXmh6NrGraBqVyI4f7BtYHuYv+&#10;e+9Pk/8AHqqzbbK+8S3ekafeXurf21/pUWnsiTeV/B95G+Wj2gf2cv5z5nor33frX2BJ/CekRW13&#10;Lq0v9o2ibZfK/uJK/wDdrFsPEmsW3w58Wst59mltb6KKL7O3yRI330T/AGaPaEfU483Lz/geOUV9&#10;S/YtKtJUnnWO51jUdAfyk2/6pFi+dv8AeevMrzxPq/8AwpbTJf7Qn82W+lt2fd9+LZ9z/dq41Ob3&#10;S5YJR+KZ5PWhoOiXPiTWbTTLPb9oum2L5rfJXrvxF8B2OpRarqrQahpstlY28q3Euz7JP8ifIvyf&#10;e/4HVj4CJOmk28ulRb7t9WRL90X51g2f+g0e093mM44OXto05Hh95bPZ3U0Ev34ndG2VNpVg2q39&#10;vZpPBbPK2xZbhtiJ/vvX0L9gub/WdCl1X/RvECveuu+JPtDW6/c2I38X9yr8Whf2jrei/boJ7S7u&#10;tHvEnl1DY0yf7b7VqPam8cu5p/H/AFp/mfOfiHQZfD16ltPc2lzLt3t9kn81E/4HWZX0VNZ2Opa9&#10;4Cl0i0/4lNgs+6Xb/wAsov4mrCmhl8c6X4alvp2uYk1G6lllf5/3C/PR7Qipgv5Znj+q6PeaJOkF&#10;9A1tK0SSqj/3WqlXsCeML6bwR4t1yxnazuJdWgSKaFtjpF/crtZrO5fXtbvrP7TNd+RZI0WnLF9o&#10;bcn397fdWj2pH1KE/hn/AFr/AJHzVRX0H4/nk8JaX4wn0pm024/tG1+eH5H+ZPnrdmsNIv7jW/7a&#10;lWG3eWwdndfvPs+4/wDvvR7b3eYr+zve5ef+tf8AI+X6K+gPDyS+IfEGu6R4ogjs5bO6TVYk2/J5&#10;UX8Cf7OzZXiXiTVW17xDqGoNt/fzs/yVcZc5z18N7KPNzGZRRRWpwBRRRQAUUUUAFFFFABRRRQMi&#10;vP8Aj1m/3Wr9EvA3/InaH/15Q/8AoAr87bz/AI9Zv91q/RLwN/yJ2h/9eUP/AKAK4MZtE+u4e+Kq&#10;a9w7wwO6xmV1/gX+KnQuzxKzrsY/w1LRXnH2gVUkuHS5iiEDOrL80v8Adq3RQAUUUUAVbS6a5i3S&#10;QtCd23a9WqKKAKt5ctbIjRwtMWbbtWrVFFABVWO4d7mWNoGRF+7J/eq1RQAlRzM0cTMib2UcL/eq&#10;WigCKGRpYlZ12Mw+6aloooAqyXLpcxRrCzq33n/u1aoooAKq2dy1yjM8LQndt2vVqigAqrd3LW0a&#10;tHC0x3bdqVaooAKKKKAKqXDvcyxmFkVV+WU/xVaoooA/Jmiiiv0M+ECiiigC7f8A/IO0z/rl/wCz&#10;1Sq7f/8AIO0z/rl/7PVKs4/CVL4hyf62L/eWrmtf8he7/wB6qaf62L/eWrmtf8he7/3qPtB9ko0U&#10;UVoSFFFFABRRRQAUUUUAFFFFABWjoP8AyEn/AOuEtZ1aOg/8hJ/+uEtZy+EqPxGdRRRViCiiigAo&#10;oooAKKKKBBRRRQMKKKKYjq/CX/IG1D/ruv8A6BWhWf4S/wCQNqH/AF3X/wBArQrw638WR4eL/iD/&#10;ADpd27zG3/391OS5nSLylll2f3N1RUVgcl2bfiTxbeeJ7qKWf9z5UC2/kxM2zatZP2mfyvK82Tyv&#10;7m75KioqCpTnIm+0y/8APVv++6RLydHdlnkR3+8+6oqKsm7JUuZ4d+2WRN33tjU3e23bubY33kpl&#10;FAXZL9pl3bvNb7uz79N3ts2722f3KZRQF2SveTuu1p5XT+47VoeGPElz4V1u01K22vLA2/yXb5H/&#10;AN+sqigrnnzcxbv9Snv7+W8llbzZWd/vfdqF7yd33NPL/wB9VFRUD55kqXMqLsWVk/4FU1nqt5YJ&#10;KttcywpKuxkRvvLVSirFzj97bNu9tn9ynJeTo25Z5Ef/AHqiooJuPe5lf70rPu+9vaj7TK/3pG/7&#10;6plW7DR77WGdbGznvHT76W8TPQX78zY0fxnPo+kahZwW0D3F6vlNfPv81V/uJXOVd1LRNQ0fZ9us&#10;bmz3/d+0RMu+qVQEpT+CYUUUVZmFFFFABRRRQAUUUUAFFFFAEV5/x6zf7rV+iHgdgPB2ic9LKH/0&#10;AV+d9z/x6y/7r1rH9oLx3pbxafaaxcGKJUiiRWb+5XJiY859/wAKYGeKlV5f7p+i+DRg1+f3/C4f&#10;i+6f6zVvm/2Gp/8Awt34w/39W/74auD2bP0P+xqv88T7+waMGvgH/hbvxh/v6t/3w1M/4W98Yd/+&#10;s1b/AL4aj2bD+xqv88T9AcGjBr4B/wCFu/GH+/q3/fDUf8Ld+MP9/Vv++Go9mw/sar/PE+/sGjBr&#10;8/v+FvfGH/npq3/fDU//AIW78Yf7+rf98NR7Nh/Y1X+eJ9/YNGDX5/f8Le+MP/PTVv8Avhqf/wAL&#10;d+MP9/Vv++Go9mw/sar/ADxPv7Bowa+Af+Fu/GH+/q3/AHw1M/4W98Yf+emrf98NR7Nh/Y1X+eJ+&#10;gW8UvBFfnNc/tG/Eazna3n1i6hlT7yTMyPX2n8DvFmofEH4VaPq+pSBb+6hy8kVRKHKceKwFXCR5&#10;pno9FRQp5MSqzM+3+JqlqDzAoqpJbM91FKJ5EVf+WS/dardABRRVWztWtlZWmkmLNuy/agC1RRVW&#10;7tWuI9qzSQndu3JQBaooooAKKqJbMl1JMZ5HVl4iP3Vq3QB+TNFFFfoZ8IFFFFAF2/8A+Qdpn/XL&#10;/wBnqlV2/wD+Qdpn/XL/ANnqlWcfhKl8Q5P9bF/vLVzWv+Qvd/71U0/1sX+8tXNa/wCQvd/71H2g&#10;+yUaKKK0JCiiigAooooAKKKKACiiigArR0H/AJCT/wDXCWs6tHQf+Qk//XCWs5fCVH4jOooorQkK&#10;KKKACiiigAooooAKKKKACiiigDq/CX/IG1D/AK7r/wCgVt6VZrf6pZWzMyLcTpEzp/tPWJ4S/wCQ&#10;NqH/AF3X/wBArd0e8Sw1ayuZd3lRTrK2z/ZevDq/xDw8X/FPSIfAHhW58b6l4ai/tdLiyWX/AEt5&#10;4tj7U3/c8quaf4Xaql06NPaJbrZ/2h9reV/K8r/vitWw8f6ZbfFLVfELrP8A2fdLceV8vz/MnyVs&#10;a9rdzo/wYsrG+ga21C9laKJ3++9rv3/98153NKMTuUaFVS/u8xyt/wDDG5sLPTJ31fS5k1H/AI9U&#10;ill3y/Pt/wCeVc1rGlT6Jql3p9zt+0QS+U2z7ldVf+M9PubDwTEqz79G/wCPr5f9vd8lbvj74i6X&#10;4l0DUraO7vdVubq8S4ge7gWL7Kv9xPmateaZzyp0JR92X9WOS0f4b6vr1nplzbeR5V+8qK7t9zyv&#10;vu/91apaD4SvPEmsy6ZZywb4kZ5bh2/dIi/x767rwr8UNK0rwNaeGr6Cd4pWnS8mhX97Ejfc2NXN&#10;eCfEOleG9Z1KK5a5fSry1ltfNRf3qq33H2Ue9zSD2VD9173+I3fiJ8KP7Fb7Zo0lpcWUUEHnwxTs&#10;8ysy/f8Am/grCvPhdqdtZPPFeafeeVLFFPDaT73t3b7m/wCSvSPiJ4n0bwxPfQRtc319qWnWcTQt&#10;GqwrEvzf3vv1X1X4u+HrnS9QggudUf7VLA8Vi8CJFaqr/cT56x5pcp2VKOG5pcxzniH4fJD4a1ia&#10;20P7HcaNKsV5dveM6O3/AEyTZWVN8JdThtZZW1DTd8UEV1Lb+a+9Im+4/wBzbXZ+J/jNoviT/hIN&#10;PWK5s9KvIlSLZEu933/O7/PWJqvxC0zVb3xHFbRXOy/06DT7Penzvt/v0RlUIqUsN9mRy+q/DrVd&#10;Ht9VnufISLTpVilff/rWb7mz+9WrN8LmdUigvoLa4tbFL3UXvm2JFu+5s2o9dt4w1uD7P4M0rXv9&#10;Al2rdanv+++37iPXEw+P4Jn8ay3fmebrMHlWuxfkT5//AImr5pmcqdClL+vUqzfC7UIbq3VtQ0v7&#10;PcWv21b7z2SLyv8AgSbv/HKd/wAKo1VLq7SW80+G3tbVL1rt5W8p4m/jT5N1dNonxO0O2i0yKT7X&#10;bTQaP9i+3QwK7wS7/volT+Kvipouq2WpwQS6hcvcaOunrNdxLveVX3b3+eiUqnMP2WG5ebmOQufh&#10;Rq8MTzxXNleRLZ/2gs1vK3zxb9nyfJ96j/hVerpdPBPPZWflQLcTzTStst1b7iP8n3q7Dw/8YNK0&#10;GytGWCWa7tdHWyVJolZGl37/APvmmW3xO0OG/wBblgvNWsE1mJZZbiFd8trOv9z5/mWjmqB7PCe7&#10;7x5p4k8N3nhXVPsN55bvtWVZoW3o6t/GlZVbvjbWItb1nz4tQ1DUokiVEuNRb961YVbR+E82ryc3&#10;uBX0rDqukfD3wuvhPw/Be/8ACT6jZpKlxDF87yt/t181V76nirw0ms6Z4vXXovtFnpy27aS8Db2+&#10;Tb8jVjVPSwElHmML4kXPiHTfh9b6V4qguZtTe882K+lZZU2f3N9eP17H4q8VeEPEPw7u9K0q5u7O&#10;W3uftqw6j873Dt/Aj145V0/hMMb/ABPclzBRRRWp5wUUUUAFFFFABRRRQAUy53fZ32ff2/LT6Y/z&#10;q9BpT/iK5x+q3MtnqVwsTbP4Grq/g+i6r8RrJrlVfYrPXM69pt5c65L5EX7r77XD/crq/g/Cth8S&#10;7SJpV+46I/8Aerzp83Kf0tg8RgatGX1WUebl+ye7eLfHln4SltLb7DfaxqF1ueLT9MiV5WRfvv8A&#10;M6Lt/wCB1DpXxL0jWL2K2gW582WxbUP30WzaqvsdH/2qpeM9B15PFGn+I/D0Fpf3cEDWstjfT/Z0&#10;dW/jR9j/APoFYWseFfGaazZa5ZwaTqWpy6Y+m3lu8728UW5929PkfdXH9k8zW5q6b8adF1jUtKsb&#10;HT9UvLjUrX7bF5MC7Iot+3e77/l+5UWm/G/SNV0ZNTttK1maKWf7PZxfZVSW8f8Aj8pN/wD4++2s&#10;n4XfDHWvCV/pk+ptafuNC/s+X7PK7/vfNdv++fnrH1j4FXmpeAPCVjeafpet6hoM8sraZfN/ol0j&#10;b/k37Pk/39lbSjEmPPy839bHYTfG/RUtdMaLTtWub2/nltV0+KBftC3ESfPE/wA+1W/4HtrHv/jw&#10;76t4Pg0jw5qV/aazdS2t07xRI9qy/fR/3v3k/wCBU/w38LrnR9R8JXNtoejeHrfTZ7q4utO0xvkT&#10;zURE/g+Zv9v5apQ/DHxHo/8AZl9bRWl5d2ev3WpfZ3n2b7eX/b2feqJES5+X3T12/uWs7KWdYJbl&#10;4l3/AGe3272/2E3V5fc/HiCaw8Rr/Yet+Hr3RoopZ31O1glRNzoqJ+6uH+ath/iFrmpfaLHT/Avi&#10;CzvWVkgu9TW1S03/AMG91uHbb/wCuHsPh742v/hprfhzU9D0uw1PUdlxLqaaw9x9quPNRn3p9nTb&#10;9yoNeZ80Ts7z436Rpt7cQT6fq01vZSrb3mow2qfZ4Hb7m/5923/cRq9CR1dNyvvR/nrweHRPFGvX&#10;vjXw/p9tp/8AZ91fxRXV9LO6PBtRN+xNnzf99rXu1nbLZ2sUC/ciVEpxlzR5iYymZ+j+LdK8Qz3E&#10;Gn3n2mWD/Wp5TpsrVqlpuiWelXF3LbQLC91L5srp/G1Xao1ly83unz/+0bbRQ69pkqKqSywPuf8A&#10;v/PX1n+yl/yQrw7/ALjf+hGvk79pB1fXNKXd86QPuT/gdfV37LMyw/Abw9JI21Vibd/31RL4S8y/&#10;3Kkex0VFDMs0SyRtvRvu1LWJ8qFFV5LyKGeKF2xJJ91asUAFFFQW15Fdq7RNuVW25oAnooqvc3kV&#10;pGGmbYrNtBoAsUUUUAFFV1vInuWgDfvVXcy1YoA/Jmiiiv0M+ECiiigC7f8A/IO0z/rl/wCz1Sq7&#10;f/8AIO0z/rl/7PVKs4/CVL4hyf62L/eWrmtf8he7/wB6qaf62L/eWrmtf8he7/3qPtB9ko0UUVoS&#10;FFFFABRRRQAUUUUAFFFFABWjoP8AyEn/AOuEtZ1aOg/8hJ/+uEtZy+EqPxGdRRRWhIUUUUAFFFFA&#10;BRRRQAUUUUAFFFFAHV+Ev+QNqH/Xdf8A0CtCs/wl/wAgbUP+u6/+gVoV4df+LI8PF/xAp7zSzbNz&#10;M+37u9qZRWByBRRRQIKKltrOe8l8q2gluX279kK76Lmzns5fKuYJbaXbv2TLsegBruzvuZmf/fpl&#10;FFAwooooEPeZpn3Sszv/AH3plFFAwoqW5s57CXyrmCS2l/uTLseokRnbaq73egAoq3eaVfWCbrmz&#10;ntk3bN80Tp89VKACiiigAooooAKKKKACiiigQUUV0HgrwVqXjzWU0/TYvm/5ayv9yJP9uoLhCU5c&#10;kDn6K9VufgbB9svdPs/Fmn3mq2sTO9j5TI/y/f8Anry102O6v/DTjKMjapRqUviGUUUVRzBRRQ77&#10;E3N/BQBFef8AHrN/utWJqWg61bav59tZz712ussLf7Fbd5u+yyqy7HeL7lWLx38/738K/wDoFcNe&#10;p/KfVZLnVTJeaUY83MQp4w+IiLt82+/8cpf+E0+In/PS+/74Wr/h7w9qfie/+zaerO+3ezu2xET+&#10;+71bsPB+q6lFqE8XlfYrD/X3by7Yv9xH/irj9ofTx4xxMtfYRMX/AITT4if89L7/AL4Wj/hNPiJ/&#10;z0vv++FrV8JeG7zxbqn2O2l2fLvaV/4Er0D/AIUVP/0Gl/78f/Z0e0NqfFmLqx5o4aJ5V/wmnxE/&#10;56X3/fC0f8Jp8RP+el9/3wteq/8ACip/+g0v/fj/AOzo/wCFFT/9Bpf+/H/2dHtC/wDWjG/9A0Ty&#10;r/hNPiJ/z0vv++Fo/wCE0+In/PS+/wC+Fr1X/hRU/wD0Gl/78f8A2dH/AAoqf/oNL/34/wDs6PaB&#10;/rRjf+gWJ5SnjD4hJv2tdpu+98qUv/CafET/AJ6X3/fC16enwW33T2y+I4PtaLvaLb86L/f2b6f/&#10;AMKNl37P7cXf/c8r/wCzo9oH+tGN/wCgaJ5b/wAJp8RP+el9/wB8LR/wmnxE/wCel9/3wteq/wDC&#10;ip/+g0v/AH4/+zo/4UVP/wBBpf8Avx/9nR7QP9aMb/0DRPBNV03xHrd69zfW13c3D/fd6+3P2cfF&#10;Gk+HPg/oOn6rqEFneQo3mW8z/Op3mvGLb4LfbFd7bxHBcorbG8pd+1/7n36m/wCFFT/9Bpf+/H/2&#10;dRKXMc2L4hx2LhySoRPrD/hZPhj/AKDdp/33R/wsnwx/0G7T/vuvk/8A4UVP/wBBpf8Avx/9nR/w&#10;oqf/AKDS/wDfj/7OoPK/tLF/8+j6v/4WP4Xzn+2bTPrvpf8AhZPhj/oN2n/fdfJ//Cip/wDoNL/3&#10;4/8As6P+FFT/APQaX/vx/wDZ0B/aWL/59H1gPiT4Y/6Ddp/33QPiR4WXprNoPo9fJ/8Awoqf/oNL&#10;/wB+P/s65nxn8N77wfZpefbFvLdm2M6Ls2UESzTEwjzSpH2t/wALI8Mf9Bu0/wC+6D8SPC7ddatD&#10;9Xr4e8M/DnxF4x065vdLtWuILbiRi/Wpf+FZ+J/+EXl8Q/Ym/suIZZt/z/8AfFBH9sYnl5vZH25/&#10;wsnwyf8AmNWg/wCB1tafqlpq9qlzZzx3Nu33XQ5r83d7f3mr69/ZHdn+Gk5d9/8Ap0v9KZ14DNJY&#10;up7OUT3HaN27vTqSlpH0R+TNFFFfoZ8IFFFFAF2//wCQdpn/AFy/9nqlV2//AOQdpn/XL/2eqVZx&#10;+EqXxDk/1sX+8tXNa/5C93/vVTT/AFsX+8tXNa/5C93/AL1H2g+yUaKKK0JCiiigAooooAKKKKAC&#10;iiigArR0H/kJP/1wlrOrR0H/AJCT/wDXCWs5fCVH4jOooorQkKKKKACiiigAooooAKKKKACiiigD&#10;q/CX/IG1D/ruv/oFdH4b/wCRj0r/AK+ov/Q65zwl/wAgbUP+u6/+gVq21zLZ3UU8TbJYmR1/368O&#10;r/FPDxf8U94sNN0P/hc3iB49Qnmu/Kuv9Eex2RJ8n9/f/wCyVz9n4M8Of2lomg3Onzzahqln9obU&#10;0nZPKdvubE+7trz+Dxtq8HiO71xJ1/tK63ebL5Sfxff+Sr1n8TvEFhpaWMVzH5UUTxRTPAjyxI38&#10;CP8AeWuD2cuU7vrdCS96P2v8j0jR/h14Xe18P215BaPd6jayuzvdTpcSuu/Z5Sf6r/vuua1L4VxX&#10;9hoS6Vc2ltqd1BK7Wl3K/mzur/wfJtrnrD4oa9ptrZQRNab7CLyrWV7OJ5Yk/wBhtm6iz+KOvWcF&#10;vFFLbb4EaKK4ezieWJG+/sbZupctQl18NOPLy/1oei6L8NolvrlNJSa01ePR4LqCWKdlaKd3+dq5&#10;j42aJY6Vq+jy2dzPfveWaSz3csru8r/c31z0PxQ8R2z3DRX2x57P7EzpEm/yqyNV8Q32t2+nxXkq&#10;ulhF9ng+X7qVpGMuaMpE1K9D2PLGPvHqWpeD/DUN/rGmRaGqfY9JS9W4+1S73bYn+3tqvrfgnw94&#10;e8PXHib7D9p0y6gt/wCzrd52/wBa33/uvurhZvHmtXN/d3Utyvm3VqtlO/lJ/qq0PGHiqzvPDOia&#10;BpU9zNZWCvKz3a7HaVv/AGWp5ZD9tQlCXu/1pb9TqpvDHhy58X+F9Ii0OK2i1KCK4nlS6uHf5k+5&#10;9+uK8VeBp9Btf7QivLS/0yWd7dZbSV32uv8AA+5EqonjnV01fTNT89ftenRJFA/lL8iLT9e8bar4&#10;ksorO5aCG0ilaVYbSBIk3t/H8tVyy5jKVShKPvR/q3+Z6BD8N9Fs/BGmeKLy2kmtE055Z4UlffLO&#10;z7E/3Vrl/hvommak2t6nqFt9pt9Lg+0JaJK6bnZ9qfPWZZ/EjXrBLJILxfKtbV7SKF4ldPKb+B0/&#10;iqr4b8W6j4Y1GW8s5VTz12TwvEro6f3Nn3aIxlzEOpQ9z3T2X4ieF9K8U6pezx6fLFqFrPZxM8Ur&#10;fv0dfufN91qrj4Y+GryW0aKCCF4NWisp4bG8ll+Rv77t/F/uVx3xA+Ll3r+p40mU2eno8VwqLAsT&#10;vKq/x7aoXPxj8UXKxK1zbJ5U6XS+VZxJ+9X+P7lZRjLlO+eJw3NLmj/Wp3vxF8H/AGbwQ8up313f&#10;6rb6ikUUUs7v9lib7if722qWpeFfCdhLqqy6KqRaXdWsTzJdS73Rvv7/AJ64H/hZ3iHz7iSS7ima&#10;e8S9l82BX3Sr9yoE8YX2pT6hFqd4yWmqTrLfOkSO7bf7lVGMjOpiKE5c0Y/1r/wDtfFXwusdE/s/&#10;TIImfU9U1F1tX3fdtf4Hq3rEOg3+l+I9Vk0yPUotGlg0+zR5ZYk2fxv8rpXP+Ifid53iq3vtMVpr&#10;ezs/sVm9999Pk2b/APerj7bxJqFto17pUU/+iXsqyzpt+860RjIiVehGXux/r/hz1W88AaDZ69qb&#10;f2ZAmn29jb3C/a7yVLeJ5U/vr8zUeJPAfhzwrZeI75NPXUktWtXgimnl2Isqf7LozVwkPxU8Qw3k&#10;tz9pgd54oreVJYFdHVfufJUWt/EvXvEMV9FfXMbpeeV5+yBE37fuUcsxxxOG5fhPUF+Dui69q2sW&#10;en232N1tbOWDdO+yLzfv/e+9WVZ+D/Cbxa7qrW0UOn2F4unxQ6hPcRIz/wAbvt3turhJviX4hm+1&#10;7rxU+1RRRSukSp8kX3Ksf8LX8Q/arudp7ab7UqrOk1tE6S7fuO6bPvf7dHLMPbYb+UyvGdnpVh4j&#10;u4tDuftOmf8ALJ/n/wC+PmrEq7rGq3Ot6jLfXjb7iVt7Pt2VSraPwnm1ZRlLmgFexeAPFV94J+EO&#10;q6rpTRQ3r6nFFvdd/wAuyvHa7Pwf8Rf+EY0a70q80i01jT7iVJfKu1+49RKPPE2wlT2VTm5uU9Vs&#10;PCsdtrMt9/ad3/wmV5p0uoNN5C/ZNrJ9yvnqbd5r7vv7vmr0ex+PXiOxuwsYgTSg/Gn+Umzyv+eW&#10;/wDu1wGq3kWpapd3MUC20Usu9Yk+4tFOMofEb4yrTqxj7MqUUUVqeYFMmRXidW+4/wB6n0P86baA&#10;H6l8l7Kqfc/hqpTNVhlvJXnll+RV/wBUn+zVi8RUl2quxNqV4tWnKPxHTL+Y9g+Ci+GtR8K6/pWs&#10;6l/Zctwd2/fsdkq9FaeENV+DU9m2rfZ77Tp5ZYo0f553/g/368MorE744vkhycp6b8Cv+Q5qH/XC&#10;r2vaDY/EL4yXuh+I4vt+j2GkxXEGnTN+6aVn+eXZ/FXOfCXxJZ+Htel+3S+TFcRbPO/u16B4t03w&#10;Z4wnt7m81X7Ne267IrvTr5rW42f3N8To23/YoPVwFWEKPLzEvh7wev8Awj39kWfiOXUtHiae3li+&#10;WX5G/wCWW773yVyv/CwpfB/wb1hb6WV9Y0Zm0r91E8ru33InRF+Zvk+b/gFdbpUPgzQYNMg0/UIr&#10;OKw3+VDDdMqNu+/v/vf8DrPudB8GX/jB/EM+qxvL5sVx9n8/ZF5sXypL/vbKJe8ejGvSPN/h145b&#10;w38PPGGi6HqF9Ne6NEl1Y3erWM8T7Zfv/JOiMyo++uthv/Geq65ZeF4vFn2O9TSU1WfU0sLffK7P&#10;sSLYybUi/wDHq6jxDbeCfE979p1G+geX7K9qzpdMm+Jn37Plqv4k0fwP4qe0a51P7NLaxfZ4rixv&#10;nt5fK/55O6v8y/7FH2ub+uoe3pHBeIX8VQ+MvEGoWevQaVqFh4bS6ne0tUlS4dXdtnzfwvUSfELX&#10;r+61PXNPW2hu4tAsNSl/cL86M/71N/8Ad2b69ISw8Col2sVzbIl1Y/2bKiT/APLD+5TNH0rwLoLy&#10;tZ3Nsnm2Kaa2+6374F+4lR739fP/AIBPtaXL/Xkef+IfjN4juV8/Q1u7yy1nU/7P07+zLW3luIol&#10;i3yunmuiszv/AH6t6V4z8e6q/h/w1ffa/DGp6ldXX/EzvrW1+1vbxIjo/lLvi3PXVP4V+Hb+D7Lw&#10;0k8EOmWTeba+VdMktu/99JfvK1NufCvgK50O00xtVk/0Wf7RFfJqcv2tJf43+0b93/j9WV7ekO+A&#10;8NzD4c1qK8n+03Ca1e+bNt2b/n/uV578UfDDeKv2hPs3/CGaT42ii8Oq/wBn1m++zpB/pH30/dS/&#10;NXa/8I9o+iaXFp/hPx1P4StPPluJfs62908rN993edHqpc+A/CusX9vqur+NtXvNditfsranY6s+&#10;mvLFv3bHW12L/wCOVfMRGrSjze9/Vx73mvab48svDmlXNt4b0TTtA/tCXTLSCKX5t7psR2T7tZWi&#10;eLfGd/4f8JW1z4jX+1fFEsr/AG5LGLZYRRJ9xU2fMz/7e6u402z8HaVdJeLqrXN2tj/ZrXF3fNcS&#10;vFv3/O7P8zf7dQ3+j+Bb/wAM2WhtfRQ2lk2+1e3vGilt3/vpKvzK1Ei/b0uY43/hNvGNzqlp4Xi1&#10;yKHUINafT59W+xxO88Wzdv2fdVv/AB2rU3jDxVpXxB8jVdXk03TPty2tqj2MUtjexf8AXVfmWX/f&#10;2rXUaVo/gLRItPW2vIN9nO91FNNdO8rSt993b+Nv9+qtz4Y8AXPiP+15dQ/e+f8AamtP7Rf7I0//&#10;AD1+z79u7/bqI/F739bD9tSPTa4f4x/8iRN/11St/wD4TPQ/+grbf9/a4X4teM9Kv/D/APZ9ncrc&#10;3Esqv+6/hoPPxNWHs5e8Ufg74vu/A9hf6jcaokWlBWUWJ+/PLVuz+IF1onw41OC+1FLkaoGjs9NR&#10;t5iDfeZ68dooPFji5RjyRCvr79kT/kmc/wD2EJv6V8g19ffsif8AJNJ/+whN/Sg9LJf95Pa08/7T&#10;Jv2+Rt+XH3qtUg6UtB94fkzRRRX6GfCBRRRQBdv/APkHaZ/1y/8AZ6pVdv8A/kHaZ/1y/wDZ6pVn&#10;H4SpfEOT/Wxf7y1c1r/kL3f+9VNP9bF/vLVzWv8AkL3f+9R9oPslGiiitCQooooAKKKKACiiigAo&#10;oooAK0dB/wCQk/8A1wlrOrR0H/kJP/1wlrOXwlR+IzqKKK0JCiiigAooooAKKKKACiiigAooooA6&#10;vwl/yBtQ/wCu6/8AoFaFZ/hL/kDah/13X/0CtOGGW5lSKJWeV22Kifx14db+LI8PF/xRlFdLqvw3&#10;8R6DYS3l9pjQ28X+tdJVfyv99Ff5a5qubmOaVKUfiCiiiqJswooooCzCiiigAooooAKKKKAswooo&#10;oCzCiiigLMKKKKAswooooCwUVu+HvCU/iSK4aC+0+28r7yX115X/AAOq9n4bvL+w1C+iaJLSw/1s&#10;rt8jv/cX/aqecr2UzKoooqibBRRRQFgorT1Xw9eaPZ2VzLte0vIt8E0Lb0/3P96sygqUeQKKK9d+&#10;FfgnStS0H+0L62W8lllZNkv3FqZS5DahQliJcsTyKivoPUtB8IWF/ZafPplsl3f7lghSL522/fev&#10;GfGejxaD4mvbOD/VI3y1EanObYnCSw8eaRzt5/x6zf7rV9B2n7Jlz4gsrXUbbxIltFcwRSrFLZbm&#10;T5P9+vny8/49Zv8Adav0R8C/8ifomen2KH/0AVzYvaJ62TYeliOaNWJ85/8ADG2or97xVb/+ALf/&#10;ABdL/wAMa6j/ANDVb/8AgC3/AMXX1LNbpcRNHIu5GGGFEUaxRKq/dXivNPpv7Jwn8p8s/wDDGeo/&#10;9DVB/wCALf8AxdH/AAxtqO7b/wAJZBu/68W/+Lr6q2ioGs4nuVnK/vVXarUB/ZWE/lPlz/hjPUf+&#10;hqg/8AW/+Lo/4Yz1H/oaoP8AwBb/AOLr6q2ijaKA/srCfynyqn7G+otyviy3b62Lf/F0f8MZ6j/0&#10;NUH/AIAt/wDF19R29nFaR7Il2Lu3YqfaKB/2VhP5T5Vb9jbUV+94sg/8AW/+Lo/4Yz1H/oaoP/AF&#10;v/i6+o7mziu1RZV3BW3Cp9ooD+ysJ/KfKv8AwxnqP/Q1Qf8AgC3/AMXR/wAMbaju2/8ACWQf+ALf&#10;/F19VbRUEdpFHPJMq/vH+8aA/srCfyny5/wxnqP/AENUH/gC3/xdL/wxrqP/AENVv/4At/8AF19U&#10;7RUc0CTRNGw+VutAv7Kwn8p8tf8ADGuo/wDQ1W//AIAt/wDF0n/DGeo/9DVB/wCALf8AxdfU0MCw&#10;xrGv3VqTaKB/2VhP5T5V/wCGNtR3bf8AhLIP/AFv/i6P+GM9R/6GqD/wBb/4uvqOSzilnimZcyR/&#10;dNT7RQH9lYT+U+Vf+GM9R/6GqD/wBb/4uhf2NtRYfL4sg/8AAFv/AIuvqraKgtrOK0V1iXaGbcaB&#10;f2VhP5T5c/4Yz1H/AKGqD/wBb/4uh/2N9RXlvFluv0sW/wDi6+qtoqC5s4ruMLKu9VbdigP7Jwn8&#10;p8uf8MZ6j/0NVv8A+ALf/F17V8G/hrJ8LfCj6RLfrqTtO8/mrF5f3q9AxgUn40zoo4Khh5c1OIb1&#10;3bcjd6U6q6WsKXLzqn71htZqsUj0D8maKKK/Qz4QKKKKALt//wAg7TP+uX/s9Uqu3/8AyDtM/wCu&#10;X/s9Uqzj8JUviHJ/rYv95aua1/yF7v8A3qpp/rYv95aua1/yF7v/AHqPtB9ko0UUVoSFFFFABRRR&#10;QAUUUUAFFFFABWjoP/ISf/rhLWdWjoP/ACEn/wCuEtZy+EqPxGdRRRWhIUUUUAFFFFABRRRQAUUU&#10;UAFFFFAHV+Ev+QNqH/Xdf/QK3dEhnm1m0itblbO4aVfKuHbYiN/v0/4R+Fp/Fml+I7SxXzdQgVLp&#10;Yk++6r/crPfcjOrfI6feT+5Xh1/4sjysZSnGXOe66bomoab4X8S22taf/ZV2zRI2rTSs6X77/wDa&#10;/wDZK6XxDpUv9mXSXltdzRWuo2f2W4uFi8r7/wDyyRU+VK+anvJ5k2yzyun9x2oe8uXTa08uz/er&#10;j5fe5jWONjDeH9an1VDoehp8RZfEu2PfdM2mrabfuz/xvt/3K5fw+66b4b02TR9Iu9YWWe4/tCK1&#10;kiVGff8Adl3K3yba+fvtM/8Az1l+/v8AvUiXM8KOiyyojfe2NWMaJcswjzc3Ie+6TYaRNrnw9lnk&#10;azuvIl8q0S2WVH+d/vtu/wDZa6HwxYaRZp4P1C+ijmu5WntbW32/x73+evl/zpfk/et8v3fm+7R9&#10;pl+T963yfd+b7tXKmFPHRj9j+tP8j2Cw8SarbfDzxg0V9Oj2uopFBsb/AFSb3+RK0PEPgaz8T2Fp&#10;eTwahZy2+ircf2j8n2RnX+B/k+9/wOvD/Oba67m2P96nfbJ/K8rz5Nn9zdV+zMVio/ah/V7no3wx&#10;S8Twv4jl0GLzvESNF5Wxd8vlfx7K7Xw3/wAVJq+p6R4lisrO9smi1Vvs/wDsp86f7396vAoZpYW3&#10;RSsj/wCw1buj+MJ9E0jU7OC2g+0X6+VLfPu85U/uJRKJNHERjyxkj2XRVufFn/CK6rBp8lzFLqt4&#10;8rxQbkRP4N9V/D3htLZfCqa1p8lsv2682pcReVub/ll96vB0vJ4U2xTyon9xGrQ/4SfU/wCxn0pr&#10;lntHn+0bH+/v/wB+o9n/ACnR9cjL4oHuaXMt/r2lRarodzZ6hEt19juNWlid5ZdnyJsVE/4DWJoO&#10;seLLfxf4SXXlWzuLifym3/JcSxf3JU/u14u9zO7IzTyu6/dd2pXuZ3l81pZXdf499HszGWM5uh7v&#10;4Y1jUL+Xx5PK+pX1xayqkCWTf6Qqbv4Plata5s7HxD4tu9Bvlitvttnb6gqTL++ieL7/AJv+1sr5&#10;xS5nhd3ilkTd97Y9b3h7xnP4et9Q8i2gmvbqJ4vt0295Ylb7+2j2f8ptHGRl7skey6Jquja9svtQ&#10;tldJdblSz3siRIyxfJv/ANmn6DDqF5daI3iq2VNa/tZks0mX960Wx9//AAGvnfzm27dzU57yd3Rm&#10;nkd0+6+6r9mRHHcnxQPe9B8LakkvhLzdGu08rUbx5d9s3yJ8+zfV3wNp2madoHh2/wBVgX7Tb6xP&#10;FBaMvztK7/8AstfP9trd9Z3UU8V5P5sTb1+al1LWLzWL+W8uZ2e4ll81tnyfPUezH9cjy+7A+hdK&#10;sNIttKtdV1JY3Sz1+4SK3/56ys+xK5f4qfZodEl/dN9kfX5/tiW7bH+58leL+dJ/z1b72/71ath4&#10;nubPSNQ0xlW5tL352SX+Bv76f7VHsf6+4qpjo1eaPJy8x6R4S0611fwLqC6Jp97KiaxZvtm/0iX/&#10;AG/up92t3xDaX3hiDxVqv9mzwpBrtvcK7wfI8X8f/Aa8HhuZ7b/VSyJ/uNWxonjDUNES7i3fbLS6&#10;TZPb3HzpKv8Aco9n73MZQxUVHllD+tf8z265TTNE8W+GtMsVje31S8l1WXZ/cZPkSk01JXvfDkWh&#10;2n/FHyxS/wBredsdN/z7/Nf+9XhvifxVc+J9Z/tCVFtnRViiit/kSJV/gSsxLmdE2rLIiP8AeTdR&#10;7P3TWWOjze7A9A1jyP8AhVUv3fKi1qVLH/d/jrzqtjWPElzqum6fYssUNpZrsihh/v8A8b/71Y9b&#10;RiedXmp8ugV7H4P8Q3Phj4XxanBp7alFBO7zpC2x1i/jdP72z+5Xjldr4M+Jc/hWwexltlvLRm3q&#10;m7ZsqKsZTj7ptgqyo1OaR6B8N3i8W3V742/10V/+607ev3LVf/i3+avNfij/AMjpqH/AK63/AIXk&#10;qRbYtI2bPu/vfkrzTW9Yn17VLi+n/wBbK2/5KinHkOzG4inWj7pm3n/HrN/utX6JeBv+RO0P/ryh&#10;/wDQBX523n/HrN/utX6JeBv+RO0P/ryh/wDQBWGM2iepw8nzVTeoqG5lMELSKjSFf4V70sL74lZl&#10;2Fv4a84+zJaKKqvcMlzFGImdWX/Wj+GgC1RRRQAUVVtLlriLc0TQndt2PVqgAoqrd3TWyoyxNMWb&#10;bhKtUAFFFVY7hpLmWMxMip/H/eoAtUUVFM5hjZ1Uvt/hWgCWiooXM0auylN38LVLQAUVVkuGjuYo&#10;xEzq/wDH/dq1QAUUVVtLprlXZomhKttw9AFqiiqt3ctbRqyRNMd23alAFqkxS0UAFFVUuGe6ljMT&#10;KqLnf/eq1QB+TNFFFfoZ8IFFFFAF2/8A+Qdpn/XL/wBnqlV2/wD+Qdpn/XL/ANnqlWcfhKl8Q5P9&#10;bF/vLVzWv+Qvd/71U0/1sX+8tXNa/wCQvd/71H2g+yUaKKK0JCiiigAooooAKKKKACiiigArR0H/&#10;AJCT/wDXCWs6tHQf+Qk//XCWs5fCVH4jOooorQkKKKKACiiigAooooAKKKKACiiigDd8G+MtS8C6&#10;7FqmlzCK6j4INepah+0fp+uSpPrPw/8AD2qXv8VxcQfO1eHO6ovzVpW3h7VbmLzYtMudjf312f8A&#10;oVctWlQn71U1jVlCPKeheI/i5oOu6c9tbeBtJ0aX+C409GieuIm8SM6bYotn+3uqleaPfabEjXNn&#10;LCjfxvVGojhqHL7pzVKcasueR9hfsveEvBPxA8E3U174Ws7y/trnyZ7m+Xz3lPr833a9o/4Uh4B/&#10;6E/Rz7fZE/wrwv8AY28U6Z4c8E6z/al9FYfab/fB5p++uz71fQX/AAtHwr/0HLX86+XxMZRqyUT6&#10;jD/VfZR5uUo/8KQ8Af8AQn6N/wCAif4Uf8KQ8Af9Cfo3/gIn+FXv+FoeFf8AoOWv50f8LQ8K/wDQ&#10;ctfzrm/eHT/sv938Cj/wpDwB/wBCfo3/AICJ/hR/wpDwB/0J+jf+Aif4Ve/4Wh4V/wCg5a/nR/wt&#10;Dwr/ANBy1/Oj94H+y/3fwKP/AApDwB/0J+jf+Aif4Uf8KQ8Af9Cfo3/gIn+FXv8AhaHhX/oOWv50&#10;f8LQ8K/9By1/Oj94H+y/3fwKP/CkPAH/AEJ+jf8AgIn+FH/CkPAH/Qn6N/4CJ/hV7/haHhX/AKDl&#10;r+dH/C0PCv8A0HLX86P3gf7L/d/Ao/8ACkPAH/Qn6N/4CJ/hR/wpDwB/0J+jf+Aif4Ve/wCFoeFf&#10;+g5a/nR/wtDwr/0HLX86P3gf7L/d/Ao/8KQ8Af8AQn6N/wCAif4Uf8KQ8Af9Cfo3/gIn+FXv+Foe&#10;Ff8AoOWv50f8LQ8K/wDQctfzo/eB/sv938Cj/wAKQ8Af9Cfo3/gIn+FH/CkPAH/Qn6N/4CJ/hV7/&#10;AIWh4V/6Dlr+dH/C0PCv/Qctfzo/eh/sv938Cj/wpDwB/wBCfo3/AICJ/hR/wpDwB/0J+jf+Aif4&#10;Ve/4Wh4V/wCg5a/nR/wtDwr/ANBy1/Oj94H+y/3fwKP/AApDwB/0J+jf+Aif4Uf8KQ8Af9Cfo3/g&#10;In+FXv8AhaHhX/oOWv50f8LQ8K/9By1/Oj94H+y/3fwKP/CkPAH/AEJ+jf8AgIn+FH/CkPAH/Qn6&#10;N/4CJ/hV/wD4Wh4V/wCg5a/nU9j8QfDupXUVtbavbTTy/cQNy1T74f7L/d/Ayf8AhR/gD/oUdH/8&#10;A0/wo/4Uf4A/6FHR/wDwDT/Cu6z70fjS5pdzf2FL+U4X/hR/gD/oUdH/APANP8KP+FH+AP8AoUdH&#10;/wDANP8ACu6/Gj8aOeXcPYUv5Thf+FH+AP8AoUdH/wDANP8ACj/hR/gD/oUdH/8AANP8K7r8aPxo&#10;55dw9hS/lOF/4Uf4A/6FHR//AADT/Cj/AIUf4A/6FHR//ANP8K7r8aM+9HNLuHsKX8pwo+B3gH/o&#10;UNG/8A0/wrs7W1isreKCGNYoo12qi/dVanwD3pelS5XLjTjD4ULRRRQaBRRRQAUUUUAFFFFABRRR&#10;QAUUUUAFFFFABRRRQAUUUUAFFFFABRRRQAUUUUAFFFFAH5M0UUV+hnwgUUUUAXb/AP5B2mf9cv8A&#10;2eqVXb//AJB2mf8AXL/2eqVZx+EqXxDk/wBbF/vLVzWv+Qvd/wC9VNP9bF/vLVzWv+Qvd/71H2g+&#10;yUaKKK0JCiiigAooooAKKKKACiiigArR0H/kJP8A9cJazq0dB/5CT/8AXCWs5fCVH4jOoor6i8H/&#10;AA18LnQ/C+r6lp9o73+iskFp5Sfv59ju8r/7tRWqeyjzSNqdP2suU+XaK+hdB+Hug3+qfDWWX+yI&#10;UurOV7qxuFbzb1t7f7G1v+BtWn4J8B6LNa6TY32lWOzVIrqX91pn2iV0Xfsd7jf+62f7Fc0sXGJr&#10;9XlzHzPRXvHhXw94O8Sapoi20umpLZadPFeadcQP5txKu/Y/3Nrf991pzaJ4R8N+HNKs59Fkv0v9&#10;Ja4aa30n7RK0v99Ljf8ALs/3KuWJjH7JMcPzf16f5nzpRQ/36K7DnCiiimQFFFFAG94PsFee41OV&#10;Vf7LtSJH/vN/HXQPNK77mZneszwl/wAgbUP+u6/+gV0fhizgv/EemW1z/wAe8tyqN/ub68Ov71Q8&#10;fFSl7UopMyb1++j/AHkf7j1V/sfSEl8/7Czyq25UeXfEn/AK9i8SeMNVfxR4j8Pf2YupaPErRRWK&#10;RbEt1X7j09/A3hz+0ZfDS6fP/aEWmfbf7T89vvbN/wBz7u2uONaXLzG8aNWMuWnI8ke5lmfczU3e&#10;395q9QTwx4c1XwLqt5baZ9m1OwtUl2fapXuN3990bYu3/crQ1LwT4ctvDWoQLpTJqtrpNve/a/tT&#10;7/Nb/Y37aPamH1Scve5jx/e395qN7f3mr2LVfh7oNt4a1aX7HBDqGm2cV1sS8lllb+/5qfdX/gFV&#10;ZtB8OTQeCvK8PQQvrf8Ar3S6uPl+fZ8nz0e0QSwk4x5pTPJ97f3mo3t/eauw8Z+AJdBS91CzubS8&#10;0qK8a1/0eVneJv4EfcldR4V8K+Hn0nwZ9s0hbyXWbpop5nnlTZt/ubXo9pHl5jP6vV9p7OR5Pvb+&#10;81G9v7zV7V4b+G/h65uIra+s4E+2X0tvFNcXkqS7V+55SJ/7PVfSvBPhy2i8L21zpC38uqX1xay3&#10;Dzyq6Kr/AMG16PaRN5YOrH4jx3e395qN7f3mr2q0+FGhvoL61PbSfYrC6uvtUSSvvlVX+RF/+LrP&#10;0TwN4e1vw5b+JfsbQ6fawXH26389/wDWr/qqPaRFLA1YS5TyXe395q6DwZ4SvPGF+8EE/kxRLvlm&#10;f+GuffbvfauxP7lep/Av/X6n/upVyl7plhqcatWMJEv/AAo2X/oL/wDkKj/hRsv/AEF//IVcz8Qv&#10;EnjObxL8Rf7I8Y3Og2nhnTIrq1tLextZUlZotz73lidqr+PPi14o03w5ZahpV5qV5d2WixaleWmk&#10;6dbypuZN/wDpDyum1X/6ZfNXH7SXLzH00ssp83L/AF0/zOu/4UbL/wBBf/yFR/wo2X/oL/8AkKuH&#10;1vxz4z8SN4w1PSvFlz4etNG0K11KCxt7G1lRpZbfzX3vLE7UyH48eIbnxR/wisV8qa3qVnpb2M0t&#10;n+6t3li3yu77Nu7+4lHtJD/syjy839dP8zu/+FGy/wDQX/8AIVH/AAo2X/oL/wDkKszxD8QvEuie&#10;Lbvwh9uV9Vvbq1/sy48hd/2dv9a+z/Y2f+P17LN5vkP5W15tvy76PaS5eYxlgKMPsnlv/CjZf+gv&#10;/wCQqr3nwQuYbV2g1XzpVX5UeL79ei+FdS1XUrOWXVbaOzfzdipFurbo9pIzWFoyh8J8ozebDK8T&#10;bt6NsatbwY7f8JloXzt/x/Rf+h1n6z/yFr7/AK7t/wChVd8F/wDI5aF/1/xf+h11y+A8Ch/vET9C&#10;GtWa7SbznVVXaYv4Wq3SDoKWvCP1dbBVWztmtotrTNMd33nq1RQMKq3ds1wqbJmh2tu+T+KrVFAB&#10;RRRQBVht3S4lkaZnVvup/dq1RRQBBcwNNAyLI0LN/GvanQoY41VmZyv8Td6looAKqyWzPdRSCdlV&#10;VwYh91qtUUAFFFFAFW0tmtotrzNMd27e9WqKKAKt5atcqirM0JVt2Vq1RRQAVVjt3S6lkednRvux&#10;f3atUUAFRTRmWNlVijN/GvapaKAIoYzFGqsxdl/jbvUtFFAFWS2d7mKRZmRV+8n96rVFFABVWztW&#10;tldWmaYs27L1aooAKq3dq1zEqpM0J3btyVaooAKKKKAKqWzJdSyGdmVlwIj91atUUUAfkzRRRX6G&#10;fCBRRRQBdv8A/kHaZ/1y/wDZ6pVdv/8AkHaZ/wBcv/Z6pVnH4SpfEOT/AFsX+8tXNa/5C93/AL1U&#10;0/1sX+8tXNa/5C93/vUfaD7JRooorQkKKKKACiiigAooooAKKKKACtHQf+Qk/wD1wlrOrR0H/kJP&#10;/wBcJazl8JUfiM6thPGGuI1ky6vdp9jie3tf3r/ul/uLWPRV7jNZPFWtJPp866ncpLYJstX83/j3&#10;X/Y/u1d034keKtHs/s1j4h1C2t97P5UU7KnzffrnKKjkgLnmW7DWL7Tbz7ZZ3kltdtu/fQtsf5vv&#10;1p23jzxHYaS+lQa1fQ6e2/daJO2ysGiq5YBzziFFFFUSFFFFABRRRQB1fhL/AJA2of8AXdf/AECt&#10;NHaF0ZW2Onzq9ZnhL/kDah/13X/0CtCvDrfxZHh4v+Kdbf8AxU8R39hcW0tzB+/i8qWZIFSWVP8A&#10;bf71N/4Wd4hfSP7P+2R7PI+z+d5C+d5X9zzfvVylFc3LEj21T+Y7W2+K+tfuoL7yLmy/dJOnkIks&#10;8S/wM+zdWr/wuy5udU1WW+020ubS/ge38pLaJXX+58+z59lea0UckS44itD7R2F58V/Ed/pNxp89&#10;zA9vdRLbzv8AZl3yqv8AfbZurK/4TPVf+JP+/X/iU/8AHn+6T5P/AIqsSijliYyr1Z/FI6PXvH+r&#10;+IbB7G5a2htHl+0NDaWqxbn/AL77fvVDZ+OdXs4tKiinVE0uV5bX90vyM1YVFHJEJVaspc0pHZ6X&#10;8XPEukJ+4uoPllaVXltlZ4nb7+zcny1n/wDCwtc83T5ftK77CdriD90vyO3365yijkiHt6s/tHUW&#10;3xL8Q2b27RX2z7PLLcL+6T70v39/9+tCbxta23gC90qzknfUNUuluLxPKSKKLb/Am2uHoo5Il/Wa&#10;v8wV3vwl8T2Ph7UruK+k8lLhflm/grgqKJR5iKdWVKfPE9zvLPwLfz+IJ57yB5degS1vv37fvUVN&#10;n/AflrE17wH8NPEkCQXl4yW6WaafLDb6jLEk9uqbUSXa/wA3/A68norH2ET1f7WqntcOg/D62tdV&#10;tormLytUs4tPuv8ASm+aJU8pE/74qu/hL4bzWt7A0sDpewQW8v8ApT79sCbItn91k/v145RR7AP7&#10;WqHrEMOlX/xQstevrnTUstDs2tdOl+1PLcS7vvu/yfJ/49XoH/CbaB/0Fbb/AL7r5noo9gH9qVP5&#10;T6Y/4TbQP+grbf8AfdV7zx/oNnayy/2hA+1fuI3zvXzfRR7GJDzKr/KS3k32m9uJ/wDnrK71p+C/&#10;+Ry0L/r/AIv/AEOsetDw9efYPEGlXO3f5F0kuz/drafwHnUJfvYzP0Sa8iS5S3LDzWXcq1Y3Cvmh&#10;/wBr2JJMf2KNy/L9+l/4bBT/AKAh/wC+68I/Q/7Vwn8x9LbhUFtexXcfmQtvTdtzXzh/w2Cn/QEP&#10;/fdMX9sGJfu6Ef8AvukP+1sJ/MfTO4VBcXkVoE8xtm9tq184f8Ngp/0BD/33TG/bBib72hH/AL7o&#10;H/auE/mPpncKNwr5p/4bBT/oCH/vuj/hsFP+gIf++6Bf2rhP5j6PjvYZp5YVYNJH95an3V8zf8Ng&#10;xbt39hH/AL7p/wDw2Cn/AEBD/wB90B/a2E/mPpCadLeJpJG2IoyWNLDMs8ayK25G+6a8F8I/tS23&#10;iXxLp+jzaS8P22X7Ojq+fnr38cimd1DEU8RHmpi1Xe7iS5SBn/esNyrVio9i7t235qR1ElFFFAFe&#10;2vIruPfC29d23NWKjRFT7q1JQBXuLyKzVWmYIrNtWrFRuiv95akoAKrx3kU08sKNmSP7y1YqPYu7&#10;dtoAkqKaZIImkkbYi/eapaKAIoZlmiWSNt6N92paKKAK8l5FDPFC7Ykk+6tWKj2Lu3bakoAKr215&#10;FdozQsHVW2kirFRoip91aAJKr3N5FaRhpm2KzbQasVG6K/3loAkooooArpdxPcvAr/vVG5lqxTdi&#10;7s45p1AH5M0UUV+hnwgUUUUAXb//AJB2mf8AXL/2eqVXb/8A5B2mf9cv/Z6pVnH4SpfEOT/Wxf7y&#10;1c1r/kL3f+9VNP8AWxf7y1c1r/kL3f8AvUfaD7JRooorQkKKKKACiiigAooooAKKKKACtHQf+Qk/&#10;/XCWs6tHQf8AkJP/ANcJazl8JUfiM6iiitCQooooAKKKKACiiigAooooAKKKKAOr8Jf8gbUP+u6/&#10;+gVp21tLeXEUESb5ZW2Kn+1WZ4S/5A2of9d1/wDQK6Pwx/yMek/9fUX/AKHXh1feqHh4vWqbT/Cv&#10;xKlxNB9hg+0RKzy26X0Dypt/2N+6uS+4+2va9K/5L74i/wB26/8AQKsXOsW0Pw7fxfEypqzWv9kf&#10;7aSq/wB//vmuD2kviOtYKlPm5ZfDzfgeGUV7Rr3iHU7nRvh0st9O6Xu37Ujt/rf3v8dUfin4GtIb&#10;fXdeWC/025i1Hylivduy43fxxfKtX7Qylgvd5oz/AKtc8lor3L4S2Ws6P4MguLOyuM6jq8Sq0MG/&#10;Fuv3v+AVeSz1ewt3Xw5Zt/aD67KmpokXzpFv+Tf/ALNEpe9ylwwXPT5v66/5Hz/RXda/olvqnxcm&#10;0/Q4Fmha+VViiX5P9v8A4BXsGvLqV/LcJc2MyWVrr8EVr5tsyJ5X/wARQ6nwkQwl/af3T5lor6d8&#10;SWOj6dYaxY2ccU10utWst5Nt/iZ/uf8AAKz9bhubm416LxfAsOjxanb/ANnPMqL/AB/wf7OyojU5&#10;v69P8zonlyp/b/rX/I+cqK+mLyaf/hJbSxutBu/sSarF9mvriWLyVX+7Eiqu5K5H4nTT+G7C0l8L&#10;ysmlfbJXur63+SX7Vv8AuP8A3aI1OYipgFGMpc/wnitFfRF/qt5eePNTtln+06hFo6y6Zby/c+0M&#10;ib3RP71P0eG+e80qe8gX/hMH0e6eVHiXzf8AplvT+9T9p7oRwHPLl5z50or6S8PabPrF/okXiFI7&#10;bXZ9KvEunlXa6RfwO9W9Os9I1q88P2mnrHbaf/ZV5brK6fwr/HSlU/r7/wDIunlyl9v+tP8AM+Yq&#10;K9V+MTaa/h/wr/ZEKrYxRyxRN/z02t96vKq2jLnPOr0PZS5Qr2f4J/CzSNYsx4j8S3Nt/Z+9kgtJ&#10;Zdnmt/t14xXsGm+G9Q8VfCfw5Fp9nLfpa6jK91DC3zolRV+E6MFGPtObl5uUsJf+FfE9n4ltJ/Dm&#10;m6P9jgZ7W7t22PKyvXi9fUeq2cHiHQ9d0+2u9IvNMls/+JZpkOxLuKVfv18vujI7qy7HX5GqKRvj&#10;4qPLYZsaaWKJPkeVtlCXP2a/iZfnSKWrFgm/UrT/AK61nvMr6j9ji+e4dvuJWOJlKMvdPNjH3R8z&#10;75Xb++1dlpvg+zsPBb+IdXinm+1O8Vnb2/8A6G71xVeneHvjU2kfDefwvJpcNzuR0inbou6vNOnD&#10;ey5pe1MnxJ4Ps/B/hmya+iuZtYv4vtC/wRQJ/wCzNW38H/B+maxa3d9fWy3Lo+xUmX5Kj8X/ABob&#10;xZ4EstBl02FLiBUX7X/uVvfAv/kA3v8A13oO+lChPEx5fhH+Ide+GnhjVv7M1CKyhvfk81IbF5Ut&#10;93/PV0R1i/4Htrb1LR/B2j2EV9eWOnw2krKiTeRvT5vuV5zoPifw94JvfiHp/i+eCG+vdTuLhbS4&#10;/wBbf27J8iRJ/wAtf7mxK7N/DHhzxP4fu9Ms7ZbDULrSYk+yS/66CL/llvT/AGHo+zzH0EqFKMuU&#10;6N/Afh+aJ1/si0+f+5FXg2q6JZ2HjeXTJZ2h09bnY039xK9u+GmvS+IfBtlPc/Je2/8Aot0j/wAM&#10;sXyvXjXjZ4E+IOoNcqz2/n/vUT+OiR4uPjCEY+6el+IPg74L0rX/AA8661KNC1FX8yXf1b/frgPi&#10;34K0/wAD+KRZaXcNdWEsSSxs70288eWeq6tp7Xmmf8SfTV2Wuno3yf8AA65/xP4kvPFWry6hefff&#10;5FRPuKv8CUHHWq0JwlywNP4V/wDJTvCn/YRWv0IHT8K/PX4aeZ/wsbw15W3zftybd9foNDv8tfM2&#10;+Zj5ttB9JkX8GRPRRVVvtP2qPZ5f2fb82fvUH05aooooAKKq2n2nyj9o2b938P8Adq1QAUVVu/tO&#10;1Psypu3fNv8A7tWqACiiqqfaftMu/wAvyMfLt+9QBaooqKfzPLbytvm/w7ulAEtFRQeZ5a+bt83+&#10;Lb0qWgAoqq32n7TFs2eRj5t33qtUAFFFVbP7Ttf7T5e7d8uz+7QBaooqrd/afKX7ME37ud392gC1&#10;RRRQAUVVX7T9qk3rH9n2/Lj71WqAPyZooor9DPhAooooAu3/APyDtM/65f8As9Uqu3//ACDtM/65&#10;f+z1SrOPwlS+Icn+ti/3lq5rX/IXu/8Aeqmn+ti/3lq5rX/IXu/96j7QfZKNFFFaEhRRRQAUUUUA&#10;FFFFABRRRQAVo6D/AMhJ/wDrhLWdWjoP/ISf/rhLWcvhKj8RnUUUVoSFFFFABRRRQAUUUUAFFFFA&#10;BRRRQB1fhL/kDah/13X/ANArQrP8Jf8AIG1D/ruv/oFaFeHW/iyPDxf8Qf50u7d5jb/7+6t3W/GE&#10;usaJp+lRWdtYWVlvfZb7/wB639965+iuU5ozlAf5zfJ8zfJ935vu06a5nmTbLPK/++1RUVZNzYuf&#10;Fuq3lvp8DXLJFYReVAifJtSotY8SahrepS31zct9rn/1rp8m+syip5SvazNDRNevPD2pJfWMvk3a&#10;q6b9u771WLPxbqthZ6hZxXjeVfrsnR/n/wD2ax6KQRnKPwluw1Wewv7e5Vt7xSpLsdvvMtWNe165&#10;8Q6pd31y2x7iXzfJRvkWsyigfPPl5SX7ZO+zdPL8v3fmpvnS7Nvmtsf+DdTKKsi7H+dL5vm+a2/+&#10;/urY8PeKrzw9e3dzFtmluLVrdnmZ/kRqxKKgqM5wlzRJftM7vuaeTf8A391NS5lT7srf99UyirJu&#10;x+9nRFZm2J92mUUUAFW7PVbywR1trmeFG+95LbKqUUBsTQ3M8Nx58UrJL/fRvnqH77bmoooAKl01&#10;FTVLdtvzvL81RVY01/8AiaWTK3/LWpn8JVP4ijcuvny/71N3LV25v2+0S/uLb73/ADwWiG5lmbbF&#10;ZwP/AB/JarXgm/LEpblrq/A3xCuvBjyqsS3NvL87Qu/8VYKXM7o7LZwOifef7KnyVb0qz1DW5/Ks&#10;dMguXT72yBKDWl7kuaJ3c3xstrmVJZdDgmlX7ju2/ZUv/C9V37v7IXf/AH/Nrl/+EG8Uf9ACL/v1&#10;FR/wg3ij/oARf9+oqD0Pb4n+om7bfGa201Lv+z9DgtpbqVpZXR/vSt/G9edalqUuq39xeTtvlnbe&#10;1dR/wg3ij/oARf8AfqKj/hBvFH/QAi/79RUGFX29X4+b/wABOP3LRuWuw/4QbxR/0AIv+/UVH/CD&#10;eKP+gBF/36ioOb2Eyv8ACv8A5Kd4U/7CK1+g/IGe/evgWz8JeL9Nuorm20dba4ibesqRRI610f8A&#10;a/xX/wCe+of9/UoPey/F/UqcozhI+2cUY+tfE39r/Ff/AJ76h/39Sj+1/iv/AM99Q/7+pTPU/tiP&#10;/PqR9s4+tGPrXxN/a/xX/wCe+of9/Uo/tf4r/wDPfUP+/qUg/tiP/PqR9s4+tGK+Jv7X+K//AD31&#10;D/v6lV7zxP8AE/TbV557zUEiT7z7kemH9sR/59SPuDd7ijcPUV8CJ8YPGbvtTXLt3b+BGp//AAtf&#10;xw8vlf2vfeav8FBl/blP+Q+9yc8gjH1oyOo5r4D/AOFyeMf+g9ef99V6X+zt8UPEuv8AxOt9K1HV&#10;ZLyyns5XaKb5sMv3aLm1DOKeIqxpKJ9aUtFFI+hCiiigAooooAKKKKACiikztHJoAWiiigAooooA&#10;/Jmiiiv0M+ECiiigC7f/APIO0z/rl/7PVKrt/wD8g7TP+uX/ALPVKs4/CVL4hyf62L/eWrmtf8he&#10;7/3qpp/rYv8AeWrmtf8AIXu/96j7QfZKNFFFaEhRRRQAUUUUAFFFFABRRRQAVo6D/wAhJ/8ArhLW&#10;dWjoP/ISf/rhLWcvhKj8RnUUUVoSFFFFABRRRQAUUUUAFFFFABRRRQB1fhL/AJA2of8AXdf/AECt&#10;vSrNb/VLK2ZmRbidImdP9p6xPB6N/Ympt/cnX/0Ct3R7xLDVrK5l3eVFOsrbP9l68Kr/ABzxsV/F&#10;PT9G+CMOo+IvEsE11PBpWlvJDBL8m+eVV3ba43UvhvrWm2ei3bRRzW+s/wDHt5Lb/wDvqu91T42a&#10;bfeOxdxwzW+hxW86RxInzvLKn32qTSvjTotnoOn2c9tPcy2Fmv2b90vy3Xz/AD/7tcMZVDvdPBTj&#10;KPMcdd/B3WdMu7+G/utPsY7FolkuZZW2bn+4vyJu3Vha34MvtB8TJoc7QPduyIrwt8nzfcr0XVfj&#10;Hpk0utXMUUl/LfrbolvfQI0SMv35f96uV8YeM7HXviNb65AsqWiSwOyOux/l2b/lq6fNzR5jmrU8&#10;NCP7oi1X4XajpVvqEv8AaGm3j2EqW91DbytvR2/3kSi8+F2p21v5sV5p95tnit5UtJ97wM33N/yV&#10;q3PxC0qaXxW3kTzJql9FcRI6/fRX+ffXS6r8XfD1zYXcUV3qk3n3UFxFaTQIkVuiv9xPnqFKXu8x&#10;cKeGl9r+tTh7/wCFGo2C3u3U9NuZbOdbeeG3ll3xO3+8lNf4Ua0lxdxStaQ+ReLZb3lf97K39z5K&#10;2n+IulPe+KJdtzs1HUbe7g+X+BX3fPWx4h+LWg+KtUt7y5iu7P8As6/W4s/s8S7JYv49yb/vf7dE&#10;ZVPd5iXTw3LLl/rc4fUvhlrelaJqWqTrAllYXP2WVt/32/2K5KvX/Hfxg0/xVoeuaZbwTW8E88TW&#10;MQT+Ffvu3+1XkFXTlKUfeMMXChCX7iQUUUVqcAUUUUAFFFFABRRRQAUUUUAFFFFAD4UWa8tIm+40&#10;vzVC7t9q81fkdW3rVizmWG9t5WXekTb6qwwz3+spFtWG0eXZv/jauHExnze6dMPhGfffdXtnh7wN&#10;fj4LS6roZgSe43vfXD/f8pf4ErxZ02Suv9xq0rPxVq9hpMumQahPDp8v3rdH+SvNNqFSNKUuc9Z+&#10;Jvgm/wDDnw50ibTHgTRZIke4C/fllf8AvUz4FIv9h6g235/P+/XlNz4q1W/0uLTJ76eayi+7E7fJ&#10;Xq3wKmi/sbUIt371Zd+yg9KjUhVxMZRJfG3xUvPDHjzRNIgsYrnSn2f2tdu3z2qS/JF/49WxqvxR&#10;0rSvFUugy22oPcWtr9qurtIl+zwRf33ffXD6l8AW8YN4o1PXNV1S21XVJ28qHTNWuIrRIl/4998S&#10;uits/wBytiw+HWtakmu/21PbQy6po8WntNbtv2Sqm13qPe5Yn0cuQZrHxpiufC+t3On6fqmlXEVi&#10;17YXeo2qeVdIv8cW13/8f21FbfHKzm8OXvn22oaVqtrpK6kj6hZpsuIm/wCWqIr/ADLv/gfbT08M&#10;eONV8G3fhzULbSbO3i077FBNDO8r3T/cR3+T91/ufNWf42+EWueIbx5bZrTZ/wAIz/ZHzyt/r9+/&#10;+592ip8MuX+tyIuHN739bHVp8XdIh0vUJ51uXlsGginhSD55Xl2bNib/APbpyfGDSH1uKx+yah9k&#10;ln+xLq3kJ9k+0f8APLfv3bv+Abf9uufv/hLqF5488L6qs8CaVa2sSanb/wDPW4iT906Vznhj4Ar4&#10;e8YSyy+EPDN/b/b5b2LxDN/x/IrfweVs+9/t7/8AgFUviHHk5ToNV+NP9peIfDlnodnqCafeawlk&#10;2pzWqfZLpPn3pE+/d/44td94816fwr4L13WraKOa4sLOW4iSb7jsqb/nry/Svh14x0pPDWitbabN&#10;oPh7U/tq3yXTfaLqL5/k8rZtVvn/AL9bXifxPq/j/wAPa34ag8D+ItKlv7Oe1ivtTW1S0R2T5N7r&#10;cO23/gFVL4fdFGP7z+6ZXw3+MF9r2jS65qvi/wAF63ZW+mf2hdad4bRnu7f5N3z/AOkP/wCgV0Ft&#10;8ddMvP7CWDQfEDy6yrvZw/Y03vEv/LX7/wAq/P8Ax1haD4b8aP4FuPC994O0LR9+jtp/9oWmsea7&#10;y+VtT5Ps6fL/AMDrpdK8DahZ654MvJWg8rSNJeyn2N/HsRPk/wC+K0ly839eZOnL/eHw/GbRZtbS&#10;x+x6kllLdfYotZeBPsLXH/PLfv3f+Obf9uq6fHLRXsL28XTNZe3t7r7FE/2Vf9Kn37PKi+f5m/8A&#10;Ha5y2+F3iVLC18Jsunp4XtdT/tBdT89/tDLv3eV5Wz73+3v/AOAVqzfDrVU+HMuitY6TrFx9ue6a&#10;xvmfypU379m/Z8rf7eyuf+vy/wCCa8sOb+vP/gHceEvFUHi3TnuYrG902WKV4pbTUYvKlib/AMfX&#10;/vh62LlFeCZW+4y1xXwo8N614Y0O7g1qVUeW6aWCxS6a6+yxf88vNb5mrs7l1htZZWbYiL8z1Zys&#10;+efA+tt4b+INvfRaf/aLxTuiWm371e4v40tLD4zObHRYbk3VnEl4Nvy27fxV86Q6xc6VrNxeWM7Q&#10;y7n2ypTLbxDqNmt2sF5Kn2r/AF77vneg+do4r2EeX+8avxFubO58aatLp+37I87bdn3K6/8AZd/5&#10;LRp3/Xjc/wDoKV5XXqn7Lv8AyWjTv+vG5/8AQUoDBS58ZGX94+36imhWaJo2Hyt96paKD9LI4IVt&#10;4ljX7q1JRRQBXks4pp4pnX95H90+lWKKKACq9tZx2iusS7QzbjViigAqvc2kV3GFlXeobdirFFAB&#10;RRRQBXW0iW5ecL+8ddrGrFFFAH5M0UUV+hnwgUUUUAXb/wD5B2mf9cv/AGeqVXb/AP5B2mf9cv8A&#10;2eqVZx+EqXxDk/1sX+8tXNa/5C93/vVTT/Wxf7y1c1r/AJC93/vUfaD7JRooorQkKKKKACiiigAo&#10;oooAKKKKACtHQf8AkJP/ANcJazq2/Bmmz6xryWdsu+WWCXan/AKzl8JUfiMSinzQtDK8TLsdW2NT&#10;KsYUUUUyAooooAKKKKACiiigAooooA9Y+AUmiapc6z4d1yRbSLUYl+y3rf8ALCVP/Za6LWPgN430&#10;262W2iSaxB1iurKWJlb/AL7evCEdkfcrbHrVh8Ya1Cm1dVu9if8ATV68yvhJzlzwkVKnQqx/exPR&#10;da+HPinwzYm71fQruxtQ2wyy7HX/AMceudd0RNzVzk3i3WrmLypdTuXR/wCB5az3vJ5vvSs6f3Kj&#10;6pVPNq4KHN+6PU9B+HvirxVYfbtI8OXt/ZO3y3CKqI/+5uetB/g549T73hDUPm/2ov8A4uvbf2Kt&#10;bvtY8CavHeXUlxFa32yBXb7iba+i/wCVeJWrTpVZRPdo5LQq0oy5pHwV/wAKW8f/APQoah/33F/8&#10;XR/wpbx//wBChqH/AH3F/wDF196bf85o2/T86x+szNv7Aw380j4IT4OePXZ1/wCEQ1D5f9qL/wCL&#10;p/8Awpbx/wD9ChqH/fcX/wAXX3pt+n50bfp+dH1mYf2Bhv5pHwQ/wZ8eom5vCOof99Rf/F0//hTP&#10;j/8A6FDUP++4v/i6+9Nv0/Ojb9Pzo+szD+wMN/NI+C/+FLeP/wDoUNQ/77i/+Lpn/CnPHu/b/wAI&#10;hqH/AH1F/wDF1977fp+dG36fnR9ZmH9gYb+aR8F/8KW8f/8AQoah/wB9xf8AxdH/AApnx/8A9Chq&#10;H/fcX/xdfem36fnRt+n50fWZh/YGG/mkfBCfBzx66b18Iah/31F/8XT/APhS3j//AKFDUP8AvuL/&#10;AOLr702/T86Nv0/Oj6zMP7Aw380j4If4OePU+94Q1D/vqL/4un/8KW8f/wDQoah/33F/8XX3pt+n&#10;50bfp+dH1mYf2Bhv5pHwX/wpbx//ANChqH/fcX/xdM/4U549d9v/AAiGofL/ALUX/wAXX3vt+n50&#10;bfp+dH1mYf2Bhv5pHwX/AMKW8f8A/Qoah/33F/8AF0x/gz49Rd3/AAiGof8AfUX/AMXX3vt+n50b&#10;fb9aPrMw/sDDfzSPgv8A4Uz4/wD+hQ1D/vuL/wCLq1pXwU8ePqlpu8K3sKeb8zzNFsT/AMfr7rzR&#10;+FH1iZccjoR+1I+BLr4LePReSqvhPUH+Ztro8Xzf+P0v/Ck/H/8A0KGof99Rf/F199Z9qPwrkD+w&#10;6H80j4F/4Un4/wD+hQ1D/vqL/wCLqWw+FHxJsJfPs/C+qWz/AN9JYk/9nr71/Cj8KLB/YdBfbkfD&#10;n/CE/F7/AKBGu/8AgVF/8XTH8GfF1PvaRrv/AH/T/wCLr7m/AUfgKLGn9j0v55Hw5/whPxe/6BGu&#10;/wDgVF/8XR/whPxe/wCgRrv/AIFRf/F19x/gKPwFFg/sel/PI+Gv+EM+Lu/b/ZGu/L/03X/4unf8&#10;IT8Xv+gRrv8A4FRf/F19x/gKPwFFg/sel/PI+HH8FfF1F3f2Rrv/AH/T/wCLo/4Qn4uuv/II13/v&#10;/F/8XX3H+Ao/AUWD+x6f88j4c/4Qn4vf9AjXf/AqL/4um/8ACGfF3dt/sjXf+/6f/F19y/gKPwFF&#10;g/sen/PI+HP+EJ+L3/QI13/wKi/+Lo/4Qn4vf9AjXf8AwKi/+Lr7j/AUfgKLB/Y9P+eR8Mp4M+Lr&#10;/d0jXf8Av+n/AMXTbz4e/Fa/geC50PWZon+8jzxf/F190fgKM+wosL+x6X88j4Cf4LeP0+94Q1D/&#10;AL6i/wDi6f8A8KT8f/8AQoah/wB9Rf8AxdffWfaj8KLEf2HQ/mkfAn/ClPH/AP0KN/8A99xf/F16&#10;H+zz8M/Fvh34qWuoatoN3pllFaTo80rJs3Mfl+61fW/J6Hj0oI4wODRY2o5RRo1Y1YyJKimk8mNn&#10;Cs+3+FakFLSPfIoZfOiVypTd/C3WpaKKAKslw0dzFH5TOH6v/dq1RRQAVWtLn7Srt5bRbW24erNF&#10;ABVW7uvs8W5Ymm+bbsSrVFABRRRQBVS533UsPlMu1c7z91qtUUUAfkzRRRX6GfCBRRRQBdv/APkH&#10;aZ/1y/8AZ6pVdv8A/kHaZ/1y/wDZ6pVnH4SpfEOT/Wxf7y1c1r/kL3f+9VRH2SozfcVt9dx8WvAF&#10;34M1S3vGVptM1GJbi1u0X5G3J9z/AHqXP73KXy+6cJRRRWhmFFFFABRRRRdBYKKKKLhYKKKKLhYK&#10;2PBviObwh4q03WYf9bZz+atY9FKcVP3SoycD3rxNZ/Cj4lXH9rw6rd+ENVn+a5gSJJbff/s1zd/8&#10;LvA6WsrWfxDWa4VflSWx2I//AI9XlNFc0aEofDM6JVoz+KAX+3TZ3illi+T+NG3o1ej/AAO+DTfG&#10;XUbiB9cttI8qLetuy77iX/b2/wB2vOK9x/Y2OPjKn/YPn/nUYmcoUJSgPDQjOrGMjv8A/hhAf9De&#10;3/gH/wDZ0f8ADCA/6G9v/AP/AOzr6ruYHmMRSZoQjbm2/wAVWt1fMfX8T/MfRfUqH8p8lf8ADCA/&#10;6G9v/AP/AOzo/wCGEB/0N7f+Af8A9nX1ruqrbQPFJMzzNKrtuVW/ho+v4n+YPqVD+U+VP+GEB/0N&#10;7f8AgH/9nR/wwgP+hvb/AMA//s6+td1QXMTTQsscjQu38a0fX8T/ADB9Sofynyj/AMMID/ob2/8A&#10;AP8A+zo/4YQH/Q3t/wCAf/2dfWKEKqru3e9SbqPr+J/mD6lQ/lPkr/hhAf8AQ3t/4B//AGdH/DCA&#10;/wChvb/wD/8As6+q/Jf7Z5nnHytu3yverW6j6/if5h/UqH8p8lf8MID/AKG9v/AP/wCzo/4YQH/Q&#10;3t/4B/8A2dfWjHg1DaRNBCEklaZu7NT+v4n+YPqVD+U82+Bfwc/4U1od/Yf2m2p/bLjz95j2bflx&#10;Xp/ag4zVe4t5JjFsmaHa25gv8QrilKU5c0jojGMI8sS1RRRUmgUVVhhkillZ5mdHb5V/u1aoAKKr&#10;3MLTQPHHI0LN0df4akRdiKrNv/2qAJKKKqtbyfbFlEx8pV2+V60AWqKKKACiq1nDJbxbZJWmb++1&#10;WaACiqtzbyTGLy5mhCtubZ/FVqgAooqtDBKk8rNMzo/3U/u0AWaSlqC5heaB0WVoWb+Nf4aAJsUY&#10;qOGNkiVXbey/xVLQAmKMVVeCR7tJBMyxKu1ov71W6AExRilqrZwyW8W2SVpm3feagCzijFLVW6gk&#10;nVPLmaHa247f4qALOKMUtFACYoxVeGCRJ5ZGmZ0b7qf3as0AJijFRXCPLAyq5iZh97+7SwxskSq7&#10;b2X+KgCTFGKWqskMr3MUizMiKvzRf3qALOKMUtFACYoxVa0t5LeLZJM0zbs72q1QAmKMVWvLd5lR&#10;Y5GiKtuyverVABRRVWOCRLmWRpmdG+6n92gC1RRUU0bSxMqNsZh94UAS0VFDG0USq7b2UfeNS0AF&#10;FVZIJHuYpFmZEX7yf3qtUAFFFVbS3e3VlkmaY7t2WoAtUUVVvLeS5iVY5mhbdu3LQBaooooAKKqx&#10;wypcyyNMzoy/LF/dq1QB+TNFFFfoZ8IFFFFIZoX/APyDtM/65P8A+h1n12etwRr4D8NMI0DFp8kK&#10;Mn564yop/CaVPiCvWPBn7QepeG/DiaDqemWPiHSF+RbS9i3qteT0UVKUa3xCVWVP4T1h/it4Odt3&#10;/CsfD3/AIm/+KrzrxPf2N/qMtzpWnrpsT/8ALokrOi/7m6syioVGNL4QdWVTct+G7mzs9UivNa09&#10;dStIm/48dzIjf7+2vSv+FqeDP+iYeHv+/Tf/ABVeVUUnQjV+IFVlT2PVf+Fp+DP+iYeHv+/Tf/FU&#10;f8LT8Gf9Ew8Pf9+m/wDiq8qopfU6Zf1qoeq/8LT8Gf8ARMPD3/fpv/iqP+Fp+DP+iYeHv+/Tf/FV&#10;5VRR9Uph9ameq/8AC0/Bn/RMPD3/AH6b/wCKo/4Wn4M/6Jh4e/79N/8AFV5VRR9Uph9ameq/8LT8&#10;Gf8ARMPD3/fpv/iqP+Fp+DP+iYeHv+/Tf/FV5VRR9Uph9ameq/8AC0/Bn/RMPD3/AH6b/wCKo/4W&#10;n4M/6Jh4e/79N/8AFV5VRR9Tph9ameq/8LT8Gf8ARMPD3/fpv/iq2vC37QWi+CNT/tDRPAOiabe7&#10;fK823RkfZ/31XiFFJ4Om9GX9aqH0/wD8Nxav/wBC/Y/99N/8VR/w3Fq//Qv2P/fTf/FV8wUVl/Z+&#10;G/lNPrtf+Y+n/wDhuLV/+hfsf++m/wDiqP8AhuLV/wDoX7H/AL6b/wCKr5goo/s/Dfyh9dr/AMx9&#10;P/8ADcWr/wDQv2P/AH03/wAVR/w3Fq//AEL9j/303/xVfMFFH9n4b+UPrtf+Y+n/APhuLV/+hfsf&#10;++m/+Ko/4bi1f/oX7H/vpv8A4qvmCij+z8N/KH12v/MfT/8Aw3Fq/wD0L9j/AN9N/wDFUf8ADcWr&#10;/wDQv2P/AH03/wAVXzBRR/Z+G/lD67X/AJj6f/4bi1f/AKF+x/76b/4qj/huLV/+hfsf++m/+Kr5&#10;goo/s/Dfyh9dr/zH1B/w3Hq//Qv2P/fbf/FUf8Nx6v8A9C/Y/wDfTf8AxVfL9FH9n4b+UPrtf+Y+&#10;oP8AhuPV/wDoX7H/AL6b/wCKo/4bj1f/AKF+x/76b/4qvl+ij+z8N/KH12v/ADH1NZftu6lJeQJP&#10;oFqInkVG2M2//wBCr62sphd20U6jaJFV8V+VNn/x+Wn/AF1X/wBDr9UNG/5A1h/1xT/0GvEzLDU6&#10;DjyI9XAYidbm5jQooorxj2AooooAKKKKACiiigAooooAKKKKACiiigAooooAKKKKACiiigAooooA&#10;KKKKACiiigAooooAKKKKACiiigAooooAKKKKACiiigAooooAKKKKACiiigAooooAKKKKACiiigAo&#10;oooA/9lQSwECLQAUAAYACAAAACEAihU/mAwBAAAVAgAAEwAAAAAAAAAAAAAAAAAAAAAAW0NvbnRl&#10;bnRfVHlwZXNdLnhtbFBLAQItABQABgAIAAAAIQA4/SH/1gAAAJQBAAALAAAAAAAAAAAAAAAAAD0B&#10;AABfcmVscy8ucmVsc1BLAQItABQABgAIAAAAIQCDkno2zQMAAIsLAAAOAAAAAAAAAAAAAAAAADwC&#10;AABkcnMvZTJvRG9jLnhtbFBLAQItABQABgAIAAAAIQBYYLMbugAAACIBAAAZAAAAAAAAAAAAAAAA&#10;ADUGAABkcnMvX3JlbHMvZTJvRG9jLnhtbC5yZWxzUEsBAi0AFAAGAAgAAAAhANJg7QrcAAAABQEA&#10;AA8AAAAAAAAAAAAAAAAAJgcAAGRycy9kb3ducmV2LnhtbFBLAQItAAoAAAAAAAAAIQDGQrlUeDAB&#10;AHgwAQAVAAAAAAAAAAAAAAAAAC8IAABkcnMvbWVkaWEvaW1hZ2UxLmpwZWdQSwUGAAAAAAYABgB9&#10;AQAA2jgBAAAA&#10;">
                <v:shape id="Graphic 332" o:spid="_x0000_s1027" style="position:absolute;width:49028;height:44450;visibility:visible;mso-wrap-style:square;v-text-anchor:top" coordsize="4902835,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9HXwwAAANwAAAAPAAAAZHJzL2Rvd25yZXYueG1sRI9Pi8Iw&#10;FMTvgt8hPGFvmqqwrNUoIrso7Ml/B2+P5tlUm5faRFu//UZY8DjMzG+Y2aK1pXhQ7QvHCoaDBARx&#10;5nTBuYLD/qf/BcIHZI2lY1LwJA+Lebczw1S7hrf02IVcRAj7FBWYEKpUSp8ZsugHriKO3tnVFkOU&#10;dS51jU2E21KOkuRTWiw4LhisaGUou+7uVoF3l8mxOe9PjUl+17g5FXT7fir10WuXUxCB2vAO/7c3&#10;WsF4PILXmXgE5PwPAAD//wMAUEsBAi0AFAAGAAgAAAAhANvh9svuAAAAhQEAABMAAAAAAAAAAAAA&#10;AAAAAAAAAFtDb250ZW50X1R5cGVzXS54bWxQSwECLQAUAAYACAAAACEAWvQsW78AAAAVAQAACwAA&#10;AAAAAAAAAAAAAAAfAQAAX3JlbHMvLnJlbHNQSwECLQAUAAYACAAAACEAgfPR18MAAADcAAAADwAA&#10;AAAAAAAAAAAAAAAHAgAAZHJzL2Rvd25yZXYueG1sUEsFBgAAAAADAAMAtwAAAPcCAAAAAA==&#10;" path="m27419,l,,,27419,,4417174r,27432l27419,4444606r,-27432l27419,27419,27419,xem4902454,r-27432,l27432,r,27419l4875022,27419r,4389755l27432,4417174r,27432l4875022,4444606r27432,l4902454,4417174r,-4389755l4902454,xe" fillcolor="#00af50" stroked="f">
                  <v:path arrowok="t"/>
                </v:shape>
                <v:shape id="Image 333" o:spid="_x0000_s1028" type="#_x0000_t75" style="position:absolute;left:278;top:264;width:48393;height:43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Bi3wgAAANwAAAAPAAAAZHJzL2Rvd25yZXYueG1sRI9Bi8Iw&#10;FITvgv8hPMGbJloQ6ZoWEQQPrrLq3h/Ns602L6XJav33ZmFhj8PMfMOs8t424kGdrx1rmE0VCOLC&#10;mZpLDZfzdrIE4QOywcYxaXiRhzwbDlaYGvfkL3qcQikihH2KGqoQ2lRKX1Rk0U9dSxy9q+sshii7&#10;UpoOnxFuGzlXaiEt1hwXKmxpU1FxP/1YDby+H877G35Lpy6JOu5Dv11+aj0e9esPEIH68B/+a++M&#10;hiRJ4PdMPAIyewMAAP//AwBQSwECLQAUAAYACAAAACEA2+H2y+4AAACFAQAAEwAAAAAAAAAAAAAA&#10;AAAAAAAAW0NvbnRlbnRfVHlwZXNdLnhtbFBLAQItABQABgAIAAAAIQBa9CxbvwAAABUBAAALAAAA&#10;AAAAAAAAAAAAAB8BAABfcmVscy8ucmVsc1BLAQItABQABgAIAAAAIQBtfBi3wgAAANwAAAAPAAAA&#10;AAAAAAAAAAAAAAcCAABkcnMvZG93bnJldi54bWxQSwUGAAAAAAMAAwC3AAAA9gIAAAAA&#10;">
                  <v:imagedata r:id="rId231" o:title=""/>
                </v:shape>
                <w10:anchorlock/>
              </v:group>
            </w:pict>
          </mc:Fallback>
        </mc:AlternateContent>
      </w:r>
    </w:p>
    <w:p w14:paraId="58AF6EE4" w14:textId="77777777" w:rsidR="000B11E0" w:rsidRDefault="00C5790B">
      <w:pPr>
        <w:pStyle w:val="BodyText"/>
        <w:spacing w:line="264" w:lineRule="auto"/>
        <w:ind w:left="141" w:right="561" w:firstLine="566"/>
      </w:pPr>
      <w:r>
        <w:t>Мы завершили выполнение практической работы по автоматизации верифи-кации контрагентов по PDF-документам с использованием Puzzle RPA.</w:t>
      </w:r>
    </w:p>
    <w:p w14:paraId="5D3DFBF1" w14:textId="77777777" w:rsidR="000B11E0" w:rsidRDefault="00C5790B">
      <w:pPr>
        <w:pStyle w:val="BodyText"/>
        <w:ind w:left="707"/>
      </w:pPr>
      <w:r>
        <w:t>В</w:t>
      </w:r>
      <w:r>
        <w:rPr>
          <w:spacing w:val="-5"/>
        </w:rPr>
        <w:t xml:space="preserve"> </w:t>
      </w:r>
      <w:r>
        <w:t>ходе</w:t>
      </w:r>
      <w:r>
        <w:rPr>
          <w:spacing w:val="-4"/>
        </w:rPr>
        <w:t xml:space="preserve"> </w:t>
      </w:r>
      <w:r>
        <w:t>работы</w:t>
      </w:r>
      <w:r>
        <w:rPr>
          <w:spacing w:val="-2"/>
        </w:rPr>
        <w:t xml:space="preserve"> </w:t>
      </w:r>
      <w:r>
        <w:rPr>
          <w:spacing w:val="-5"/>
        </w:rPr>
        <w:t>мы:</w:t>
      </w:r>
    </w:p>
    <w:p w14:paraId="2DF72199" w14:textId="77777777" w:rsidR="000B11E0" w:rsidRDefault="00C5790B">
      <w:pPr>
        <w:pStyle w:val="ListParagraph"/>
        <w:numPr>
          <w:ilvl w:val="0"/>
          <w:numId w:val="8"/>
        </w:numPr>
        <w:tabs>
          <w:tab w:val="left" w:pos="424"/>
        </w:tabs>
        <w:spacing w:before="22" w:line="264" w:lineRule="auto"/>
        <w:ind w:left="424" w:right="565"/>
        <w:rPr>
          <w:sz w:val="28"/>
        </w:rPr>
      </w:pPr>
      <w:r>
        <w:rPr>
          <w:sz w:val="28"/>
        </w:rPr>
        <w:t>Создали вспомогательную функцию логирования TextTooLog, которая записы-вает все ключевые события в файл log.txt для отладки и контроля работы робо-</w:t>
      </w:r>
      <w:r>
        <w:rPr>
          <w:spacing w:val="-4"/>
          <w:sz w:val="28"/>
        </w:rPr>
        <w:t>та.</w:t>
      </w:r>
    </w:p>
    <w:p w14:paraId="7CD0A446" w14:textId="77777777" w:rsidR="000B11E0" w:rsidRDefault="00C5790B">
      <w:pPr>
        <w:pStyle w:val="ListParagraph"/>
        <w:numPr>
          <w:ilvl w:val="0"/>
          <w:numId w:val="8"/>
        </w:numPr>
        <w:tabs>
          <w:tab w:val="left" w:pos="424"/>
        </w:tabs>
        <w:spacing w:line="261" w:lineRule="auto"/>
        <w:ind w:left="424" w:right="565"/>
        <w:rPr>
          <w:sz w:val="28"/>
        </w:rPr>
      </w:pPr>
      <w:r>
        <w:rPr>
          <w:sz w:val="28"/>
        </w:rPr>
        <w:t>Разработали основной сценарий, который автоматически выполняет полный цикл проверки ZIP-архивов:</w:t>
      </w:r>
    </w:p>
    <w:p w14:paraId="6B3B0C62" w14:textId="77777777" w:rsidR="000B11E0" w:rsidRDefault="00C5790B">
      <w:pPr>
        <w:pStyle w:val="ListParagraph"/>
        <w:numPr>
          <w:ilvl w:val="1"/>
          <w:numId w:val="8"/>
        </w:numPr>
        <w:tabs>
          <w:tab w:val="left" w:pos="501"/>
          <w:tab w:val="left" w:pos="680"/>
        </w:tabs>
        <w:spacing w:before="2" w:line="264" w:lineRule="auto"/>
        <w:ind w:right="571" w:hanging="180"/>
        <w:jc w:val="left"/>
        <w:rPr>
          <w:sz w:val="28"/>
        </w:rPr>
      </w:pPr>
      <w:r>
        <w:rPr>
          <w:sz w:val="28"/>
        </w:rPr>
        <w:t>проверяет наличие входной папки C:\Incoming_Contracts и сигнализирует об ошибке при её отсутствии;</w:t>
      </w:r>
    </w:p>
    <w:p w14:paraId="53570EA6" w14:textId="77777777" w:rsidR="000B11E0" w:rsidRDefault="00C5790B">
      <w:pPr>
        <w:pStyle w:val="ListParagraph"/>
        <w:numPr>
          <w:ilvl w:val="1"/>
          <w:numId w:val="8"/>
        </w:numPr>
        <w:tabs>
          <w:tab w:val="left" w:pos="680"/>
        </w:tabs>
        <w:spacing w:line="322" w:lineRule="exact"/>
        <w:ind w:left="680" w:hanging="359"/>
        <w:jc w:val="left"/>
        <w:rPr>
          <w:sz w:val="28"/>
        </w:rPr>
      </w:pPr>
      <w:r>
        <w:rPr>
          <w:sz w:val="28"/>
        </w:rPr>
        <w:t>получает</w:t>
      </w:r>
      <w:r>
        <w:rPr>
          <w:spacing w:val="-7"/>
          <w:sz w:val="28"/>
        </w:rPr>
        <w:t xml:space="preserve"> </w:t>
      </w:r>
      <w:r>
        <w:rPr>
          <w:sz w:val="28"/>
        </w:rPr>
        <w:t>список</w:t>
      </w:r>
      <w:r>
        <w:rPr>
          <w:spacing w:val="-4"/>
          <w:sz w:val="28"/>
        </w:rPr>
        <w:t xml:space="preserve"> </w:t>
      </w:r>
      <w:r>
        <w:rPr>
          <w:sz w:val="28"/>
        </w:rPr>
        <w:t>архивов</w:t>
      </w:r>
      <w:r>
        <w:rPr>
          <w:spacing w:val="-4"/>
          <w:sz w:val="28"/>
        </w:rPr>
        <w:t xml:space="preserve"> </w:t>
      </w:r>
      <w:r>
        <w:rPr>
          <w:sz w:val="28"/>
        </w:rPr>
        <w:t>и</w:t>
      </w:r>
      <w:r>
        <w:rPr>
          <w:spacing w:val="-7"/>
          <w:sz w:val="28"/>
        </w:rPr>
        <w:t xml:space="preserve"> </w:t>
      </w:r>
      <w:r>
        <w:rPr>
          <w:sz w:val="28"/>
        </w:rPr>
        <w:t>обрабатывает</w:t>
      </w:r>
      <w:r>
        <w:rPr>
          <w:spacing w:val="-5"/>
          <w:sz w:val="28"/>
        </w:rPr>
        <w:t xml:space="preserve"> </w:t>
      </w:r>
      <w:r>
        <w:rPr>
          <w:sz w:val="28"/>
        </w:rPr>
        <w:t>каждый</w:t>
      </w:r>
      <w:r>
        <w:rPr>
          <w:spacing w:val="-4"/>
          <w:sz w:val="28"/>
        </w:rPr>
        <w:t xml:space="preserve"> </w:t>
      </w:r>
      <w:r>
        <w:rPr>
          <w:sz w:val="28"/>
        </w:rPr>
        <w:t>в</w:t>
      </w:r>
      <w:r>
        <w:rPr>
          <w:spacing w:val="-5"/>
          <w:sz w:val="28"/>
        </w:rPr>
        <w:t xml:space="preserve"> </w:t>
      </w:r>
      <w:r>
        <w:rPr>
          <w:spacing w:val="-2"/>
          <w:sz w:val="28"/>
        </w:rPr>
        <w:t>цикле;</w:t>
      </w:r>
    </w:p>
    <w:p w14:paraId="4DD9EAAB" w14:textId="77777777" w:rsidR="000B11E0" w:rsidRDefault="00C5790B">
      <w:pPr>
        <w:pStyle w:val="ListParagraph"/>
        <w:numPr>
          <w:ilvl w:val="1"/>
          <w:numId w:val="8"/>
        </w:numPr>
        <w:tabs>
          <w:tab w:val="left" w:pos="680"/>
        </w:tabs>
        <w:spacing w:before="33"/>
        <w:ind w:left="680" w:hanging="359"/>
        <w:jc w:val="left"/>
        <w:rPr>
          <w:sz w:val="28"/>
        </w:rPr>
      </w:pPr>
      <w:r>
        <w:rPr>
          <w:sz w:val="28"/>
        </w:rPr>
        <w:t>разархивирует</w:t>
      </w:r>
      <w:r>
        <w:rPr>
          <w:spacing w:val="-7"/>
          <w:sz w:val="28"/>
        </w:rPr>
        <w:t xml:space="preserve"> </w:t>
      </w:r>
      <w:r>
        <w:rPr>
          <w:sz w:val="28"/>
        </w:rPr>
        <w:t>файлы</w:t>
      </w:r>
      <w:r>
        <w:rPr>
          <w:spacing w:val="-7"/>
          <w:sz w:val="28"/>
        </w:rPr>
        <w:t xml:space="preserve"> </w:t>
      </w:r>
      <w:r>
        <w:rPr>
          <w:sz w:val="28"/>
        </w:rPr>
        <w:t>во</w:t>
      </w:r>
      <w:r>
        <w:rPr>
          <w:spacing w:val="-7"/>
          <w:sz w:val="28"/>
        </w:rPr>
        <w:t xml:space="preserve"> </w:t>
      </w:r>
      <w:r>
        <w:rPr>
          <w:sz w:val="28"/>
        </w:rPr>
        <w:t>временную</w:t>
      </w:r>
      <w:r>
        <w:rPr>
          <w:spacing w:val="-7"/>
          <w:sz w:val="28"/>
        </w:rPr>
        <w:t xml:space="preserve"> </w:t>
      </w:r>
      <w:r>
        <w:rPr>
          <w:spacing w:val="-2"/>
          <w:sz w:val="28"/>
        </w:rPr>
        <w:t>папку;</w:t>
      </w:r>
    </w:p>
    <w:p w14:paraId="3C0C7F55" w14:textId="77777777" w:rsidR="000B11E0" w:rsidRDefault="00C5790B">
      <w:pPr>
        <w:pStyle w:val="ListParagraph"/>
        <w:numPr>
          <w:ilvl w:val="1"/>
          <w:numId w:val="8"/>
        </w:numPr>
        <w:tabs>
          <w:tab w:val="left" w:pos="501"/>
          <w:tab w:val="left" w:pos="680"/>
        </w:tabs>
        <w:spacing w:before="32" w:line="264" w:lineRule="auto"/>
        <w:ind w:right="566" w:hanging="180"/>
        <w:jc w:val="left"/>
        <w:rPr>
          <w:sz w:val="28"/>
        </w:rPr>
      </w:pPr>
      <w:r>
        <w:rPr>
          <w:sz w:val="28"/>
        </w:rPr>
        <w:t xml:space="preserve">проверяет наличие всех обязательных PDF-документов: passport.pdf, inn.pdf, </w:t>
      </w:r>
      <w:r>
        <w:rPr>
          <w:spacing w:val="-2"/>
          <w:sz w:val="28"/>
        </w:rPr>
        <w:t>bank_details.pdf;</w:t>
      </w:r>
    </w:p>
    <w:p w14:paraId="467DB838" w14:textId="77777777" w:rsidR="000B11E0" w:rsidRDefault="00C5790B">
      <w:pPr>
        <w:pStyle w:val="ListParagraph"/>
        <w:numPr>
          <w:ilvl w:val="1"/>
          <w:numId w:val="8"/>
        </w:numPr>
        <w:tabs>
          <w:tab w:val="left" w:pos="680"/>
        </w:tabs>
        <w:spacing w:line="322" w:lineRule="exact"/>
        <w:ind w:left="680" w:hanging="359"/>
        <w:jc w:val="left"/>
        <w:rPr>
          <w:sz w:val="28"/>
        </w:rPr>
      </w:pPr>
      <w:r>
        <w:rPr>
          <w:sz w:val="28"/>
        </w:rPr>
        <w:t>извлекает</w:t>
      </w:r>
      <w:r>
        <w:rPr>
          <w:spacing w:val="-9"/>
          <w:sz w:val="28"/>
        </w:rPr>
        <w:t xml:space="preserve"> </w:t>
      </w:r>
      <w:r>
        <w:rPr>
          <w:sz w:val="28"/>
        </w:rPr>
        <w:t>из</w:t>
      </w:r>
      <w:r>
        <w:rPr>
          <w:spacing w:val="-4"/>
          <w:sz w:val="28"/>
        </w:rPr>
        <w:t xml:space="preserve"> </w:t>
      </w:r>
      <w:r>
        <w:rPr>
          <w:sz w:val="28"/>
        </w:rPr>
        <w:t>паспорта</w:t>
      </w:r>
      <w:r>
        <w:rPr>
          <w:spacing w:val="-3"/>
          <w:sz w:val="28"/>
        </w:rPr>
        <w:t xml:space="preserve"> </w:t>
      </w:r>
      <w:r>
        <w:rPr>
          <w:sz w:val="28"/>
        </w:rPr>
        <w:t>фамилию,</w:t>
      </w:r>
      <w:r>
        <w:rPr>
          <w:spacing w:val="-4"/>
          <w:sz w:val="28"/>
        </w:rPr>
        <w:t xml:space="preserve"> </w:t>
      </w:r>
      <w:r>
        <w:rPr>
          <w:sz w:val="28"/>
        </w:rPr>
        <w:t>имя,</w:t>
      </w:r>
      <w:r>
        <w:rPr>
          <w:spacing w:val="-7"/>
          <w:sz w:val="28"/>
        </w:rPr>
        <w:t xml:space="preserve"> </w:t>
      </w:r>
      <w:r>
        <w:rPr>
          <w:sz w:val="28"/>
        </w:rPr>
        <w:t>отчество,</w:t>
      </w:r>
      <w:r>
        <w:rPr>
          <w:spacing w:val="-4"/>
          <w:sz w:val="28"/>
        </w:rPr>
        <w:t xml:space="preserve"> </w:t>
      </w:r>
      <w:r>
        <w:rPr>
          <w:sz w:val="28"/>
        </w:rPr>
        <w:t>серию</w:t>
      </w:r>
      <w:r>
        <w:rPr>
          <w:spacing w:val="-4"/>
          <w:sz w:val="28"/>
        </w:rPr>
        <w:t xml:space="preserve"> </w:t>
      </w:r>
      <w:r>
        <w:rPr>
          <w:sz w:val="28"/>
        </w:rPr>
        <w:t>и</w:t>
      </w:r>
      <w:r>
        <w:rPr>
          <w:spacing w:val="-3"/>
          <w:sz w:val="28"/>
        </w:rPr>
        <w:t xml:space="preserve"> </w:t>
      </w:r>
      <w:r>
        <w:rPr>
          <w:sz w:val="28"/>
        </w:rPr>
        <w:t>номер</w:t>
      </w:r>
      <w:r>
        <w:rPr>
          <w:spacing w:val="-2"/>
          <w:sz w:val="28"/>
        </w:rPr>
        <w:t xml:space="preserve"> паспорта;</w:t>
      </w:r>
    </w:p>
    <w:p w14:paraId="60111C1A" w14:textId="77777777" w:rsidR="000B11E0" w:rsidRDefault="00C5790B">
      <w:pPr>
        <w:pStyle w:val="ListParagraph"/>
        <w:numPr>
          <w:ilvl w:val="1"/>
          <w:numId w:val="8"/>
        </w:numPr>
        <w:tabs>
          <w:tab w:val="left" w:pos="680"/>
        </w:tabs>
        <w:spacing w:before="33"/>
        <w:ind w:left="680" w:hanging="359"/>
        <w:jc w:val="left"/>
        <w:rPr>
          <w:sz w:val="28"/>
        </w:rPr>
      </w:pPr>
      <w:r>
        <w:rPr>
          <w:sz w:val="28"/>
        </w:rPr>
        <w:t>извлекает</w:t>
      </w:r>
      <w:r>
        <w:rPr>
          <w:spacing w:val="4"/>
          <w:sz w:val="28"/>
        </w:rPr>
        <w:t xml:space="preserve"> </w:t>
      </w:r>
      <w:r>
        <w:rPr>
          <w:sz w:val="28"/>
        </w:rPr>
        <w:t>номер</w:t>
      </w:r>
      <w:r>
        <w:rPr>
          <w:spacing w:val="10"/>
          <w:sz w:val="28"/>
        </w:rPr>
        <w:t xml:space="preserve"> </w:t>
      </w:r>
      <w:r>
        <w:rPr>
          <w:sz w:val="28"/>
        </w:rPr>
        <w:t>ИНН</w:t>
      </w:r>
      <w:r>
        <w:rPr>
          <w:spacing w:val="7"/>
          <w:sz w:val="28"/>
        </w:rPr>
        <w:t xml:space="preserve"> </w:t>
      </w:r>
      <w:r>
        <w:rPr>
          <w:sz w:val="28"/>
        </w:rPr>
        <w:t>и</w:t>
      </w:r>
      <w:r>
        <w:rPr>
          <w:spacing w:val="7"/>
          <w:sz w:val="28"/>
        </w:rPr>
        <w:t xml:space="preserve"> </w:t>
      </w:r>
      <w:r>
        <w:rPr>
          <w:sz w:val="28"/>
        </w:rPr>
        <w:t>проверяет</w:t>
      </w:r>
      <w:r>
        <w:rPr>
          <w:spacing w:val="6"/>
          <w:sz w:val="28"/>
        </w:rPr>
        <w:t xml:space="preserve"> </w:t>
      </w:r>
      <w:r>
        <w:rPr>
          <w:sz w:val="28"/>
        </w:rPr>
        <w:t>его</w:t>
      </w:r>
      <w:r>
        <w:rPr>
          <w:spacing w:val="8"/>
          <w:sz w:val="28"/>
        </w:rPr>
        <w:t xml:space="preserve"> </w:t>
      </w:r>
      <w:r>
        <w:rPr>
          <w:sz w:val="28"/>
        </w:rPr>
        <w:t>контрольную</w:t>
      </w:r>
      <w:r>
        <w:rPr>
          <w:spacing w:val="8"/>
          <w:sz w:val="28"/>
        </w:rPr>
        <w:t xml:space="preserve"> </w:t>
      </w:r>
      <w:r>
        <w:rPr>
          <w:sz w:val="28"/>
        </w:rPr>
        <w:t>сумму</w:t>
      </w:r>
      <w:r>
        <w:rPr>
          <w:spacing w:val="4"/>
          <w:sz w:val="28"/>
        </w:rPr>
        <w:t xml:space="preserve"> </w:t>
      </w:r>
      <w:r>
        <w:rPr>
          <w:sz w:val="28"/>
        </w:rPr>
        <w:t>с</w:t>
      </w:r>
      <w:r>
        <w:rPr>
          <w:spacing w:val="10"/>
          <w:sz w:val="28"/>
        </w:rPr>
        <w:t xml:space="preserve"> </w:t>
      </w:r>
      <w:r>
        <w:rPr>
          <w:sz w:val="28"/>
        </w:rPr>
        <w:t>помощью</w:t>
      </w:r>
      <w:r>
        <w:rPr>
          <w:spacing w:val="6"/>
          <w:sz w:val="28"/>
        </w:rPr>
        <w:t xml:space="preserve"> </w:t>
      </w:r>
      <w:r>
        <w:rPr>
          <w:spacing w:val="-2"/>
          <w:sz w:val="28"/>
        </w:rPr>
        <w:t>блока</w:t>
      </w:r>
    </w:p>
    <w:p w14:paraId="0B6FF088" w14:textId="77777777" w:rsidR="000B11E0" w:rsidRDefault="00C5790B">
      <w:pPr>
        <w:pStyle w:val="BodyText"/>
        <w:spacing w:before="31"/>
        <w:ind w:left="501"/>
        <w:jc w:val="left"/>
      </w:pPr>
      <w:r>
        <w:t>«Проверить</w:t>
      </w:r>
      <w:r>
        <w:rPr>
          <w:spacing w:val="-9"/>
        </w:rPr>
        <w:t xml:space="preserve"> </w:t>
      </w:r>
      <w:r>
        <w:t>контрольное</w:t>
      </w:r>
      <w:r>
        <w:rPr>
          <w:spacing w:val="-7"/>
        </w:rPr>
        <w:t xml:space="preserve"> </w:t>
      </w:r>
      <w:r>
        <w:t>число</w:t>
      </w:r>
      <w:r>
        <w:rPr>
          <w:spacing w:val="-8"/>
        </w:rPr>
        <w:t xml:space="preserve"> </w:t>
      </w:r>
      <w:r>
        <w:t>для</w:t>
      </w:r>
      <w:r>
        <w:rPr>
          <w:spacing w:val="-6"/>
        </w:rPr>
        <w:t xml:space="preserve"> </w:t>
      </w:r>
      <w:r>
        <w:rPr>
          <w:spacing w:val="-2"/>
        </w:rPr>
        <w:t>ИНН»;</w:t>
      </w:r>
    </w:p>
    <w:p w14:paraId="606B5823" w14:textId="77777777" w:rsidR="000B11E0" w:rsidRDefault="00C5790B">
      <w:pPr>
        <w:pStyle w:val="ListParagraph"/>
        <w:numPr>
          <w:ilvl w:val="1"/>
          <w:numId w:val="8"/>
        </w:numPr>
        <w:tabs>
          <w:tab w:val="left" w:pos="501"/>
          <w:tab w:val="left" w:pos="680"/>
        </w:tabs>
        <w:spacing w:before="33" w:line="264" w:lineRule="auto"/>
        <w:ind w:right="562" w:hanging="180"/>
        <w:rPr>
          <w:sz w:val="28"/>
        </w:rPr>
      </w:pPr>
      <w:r>
        <w:rPr>
          <w:sz w:val="28"/>
        </w:rPr>
        <w:t>извлекает БИК и расчётный счёт, а затем проверяет контрольную сумму рас-чётного счёта по БИК с помощью блока «Проверить контрольное число для</w:t>
      </w:r>
      <w:r>
        <w:rPr>
          <w:spacing w:val="40"/>
          <w:sz w:val="28"/>
        </w:rPr>
        <w:t xml:space="preserve"> </w:t>
      </w:r>
      <w:r>
        <w:rPr>
          <w:sz w:val="28"/>
        </w:rPr>
        <w:t>Р/C или К/С»;</w:t>
      </w:r>
    </w:p>
    <w:p w14:paraId="1121228A" w14:textId="77777777" w:rsidR="000B11E0" w:rsidRDefault="00C5790B">
      <w:pPr>
        <w:pStyle w:val="ListParagraph"/>
        <w:numPr>
          <w:ilvl w:val="1"/>
          <w:numId w:val="8"/>
        </w:numPr>
        <w:tabs>
          <w:tab w:val="left" w:pos="501"/>
          <w:tab w:val="left" w:pos="680"/>
        </w:tabs>
        <w:spacing w:before="1" w:line="264" w:lineRule="auto"/>
        <w:ind w:right="567" w:hanging="180"/>
        <w:rPr>
          <w:sz w:val="28"/>
        </w:rPr>
      </w:pPr>
      <w:r>
        <w:rPr>
          <w:sz w:val="28"/>
        </w:rPr>
        <w:t>формирует</w:t>
      </w:r>
      <w:r>
        <w:rPr>
          <w:spacing w:val="-2"/>
          <w:sz w:val="28"/>
        </w:rPr>
        <w:t xml:space="preserve"> </w:t>
      </w:r>
      <w:r>
        <w:rPr>
          <w:sz w:val="28"/>
        </w:rPr>
        <w:t>Excel-отчёт</w:t>
      </w:r>
      <w:r>
        <w:rPr>
          <w:spacing w:val="-2"/>
          <w:sz w:val="28"/>
        </w:rPr>
        <w:t xml:space="preserve"> </w:t>
      </w:r>
      <w:r>
        <w:rPr>
          <w:sz w:val="28"/>
        </w:rPr>
        <w:t>в</w:t>
      </w:r>
      <w:r>
        <w:rPr>
          <w:spacing w:val="-2"/>
          <w:sz w:val="28"/>
        </w:rPr>
        <w:t xml:space="preserve"> </w:t>
      </w:r>
      <w:r>
        <w:rPr>
          <w:sz w:val="28"/>
        </w:rPr>
        <w:t>папке</w:t>
      </w:r>
      <w:r>
        <w:rPr>
          <w:spacing w:val="-1"/>
          <w:sz w:val="28"/>
        </w:rPr>
        <w:t xml:space="preserve"> </w:t>
      </w:r>
      <w:r>
        <w:rPr>
          <w:sz w:val="28"/>
        </w:rPr>
        <w:t>C:\Reports</w:t>
      </w:r>
      <w:r>
        <w:rPr>
          <w:spacing w:val="-1"/>
          <w:sz w:val="28"/>
        </w:rPr>
        <w:t xml:space="preserve"> </w:t>
      </w:r>
      <w:r>
        <w:rPr>
          <w:sz w:val="28"/>
        </w:rPr>
        <w:t>с</w:t>
      </w:r>
      <w:r>
        <w:rPr>
          <w:spacing w:val="-3"/>
          <w:sz w:val="28"/>
        </w:rPr>
        <w:t xml:space="preserve"> </w:t>
      </w:r>
      <w:r>
        <w:rPr>
          <w:sz w:val="28"/>
        </w:rPr>
        <w:t>результатами</w:t>
      </w:r>
      <w:r>
        <w:rPr>
          <w:spacing w:val="-1"/>
          <w:sz w:val="28"/>
        </w:rPr>
        <w:t xml:space="preserve"> </w:t>
      </w:r>
      <w:r>
        <w:rPr>
          <w:sz w:val="28"/>
        </w:rPr>
        <w:t>проверок</w:t>
      </w:r>
      <w:r>
        <w:rPr>
          <w:spacing w:val="-3"/>
          <w:sz w:val="28"/>
        </w:rPr>
        <w:t xml:space="preserve"> </w:t>
      </w:r>
      <w:r>
        <w:rPr>
          <w:sz w:val="28"/>
        </w:rPr>
        <w:t>по</w:t>
      </w:r>
      <w:r>
        <w:rPr>
          <w:spacing w:val="-1"/>
          <w:sz w:val="28"/>
        </w:rPr>
        <w:t xml:space="preserve"> </w:t>
      </w:r>
      <w:r>
        <w:rPr>
          <w:sz w:val="28"/>
        </w:rPr>
        <w:t>каждой заявке (ФИО, паспортные данные, ИНН и его валидность, БИК, счёт и его ва-лидность, общий статус);</w:t>
      </w:r>
    </w:p>
    <w:p w14:paraId="3F36CA38" w14:textId="77777777" w:rsidR="000B11E0" w:rsidRDefault="000B11E0">
      <w:pPr>
        <w:pStyle w:val="ListParagraph"/>
        <w:spacing w:line="264" w:lineRule="auto"/>
        <w:rPr>
          <w:sz w:val="28"/>
        </w:rPr>
        <w:sectPr w:rsidR="000B11E0">
          <w:pgSz w:w="11910" w:h="16840"/>
          <w:pgMar w:top="840" w:right="283" w:bottom="660" w:left="992" w:header="0" w:footer="413" w:gutter="0"/>
          <w:cols w:space="720"/>
        </w:sectPr>
      </w:pPr>
    </w:p>
    <w:p w14:paraId="33F8A820" w14:textId="77777777" w:rsidR="000B11E0" w:rsidRDefault="00C5790B">
      <w:pPr>
        <w:pStyle w:val="ListParagraph"/>
        <w:numPr>
          <w:ilvl w:val="1"/>
          <w:numId w:val="8"/>
        </w:numPr>
        <w:tabs>
          <w:tab w:val="left" w:pos="501"/>
          <w:tab w:val="left" w:pos="680"/>
        </w:tabs>
        <w:spacing w:before="66" w:line="264" w:lineRule="auto"/>
        <w:ind w:right="573" w:hanging="180"/>
        <w:rPr>
          <w:sz w:val="28"/>
        </w:rPr>
      </w:pPr>
      <w:r>
        <w:rPr>
          <w:sz w:val="28"/>
        </w:rPr>
        <w:t>в зависимости от успешности проверок перемещает исходный ZIP-архив в папку C:\Archived_Success или C:\Archived_Errors.</w:t>
      </w:r>
    </w:p>
    <w:p w14:paraId="6556AF09" w14:textId="77777777" w:rsidR="000B11E0" w:rsidRDefault="00C5790B">
      <w:pPr>
        <w:pStyle w:val="BodyText"/>
        <w:spacing w:line="264" w:lineRule="auto"/>
        <w:ind w:left="707" w:right="1797"/>
      </w:pPr>
      <w:r>
        <w:t>Все</w:t>
      </w:r>
      <w:r>
        <w:rPr>
          <w:spacing w:val="-4"/>
        </w:rPr>
        <w:t xml:space="preserve"> </w:t>
      </w:r>
      <w:r>
        <w:t>шаги</w:t>
      </w:r>
      <w:r>
        <w:rPr>
          <w:spacing w:val="-4"/>
        </w:rPr>
        <w:t xml:space="preserve"> </w:t>
      </w:r>
      <w:r>
        <w:t>реализованы</w:t>
      </w:r>
      <w:r>
        <w:rPr>
          <w:spacing w:val="-4"/>
        </w:rPr>
        <w:t xml:space="preserve"> </w:t>
      </w:r>
      <w:r>
        <w:t>с</w:t>
      </w:r>
      <w:r>
        <w:rPr>
          <w:spacing w:val="-8"/>
        </w:rPr>
        <w:t xml:space="preserve"> </w:t>
      </w:r>
      <w:r>
        <w:t>помощью</w:t>
      </w:r>
      <w:r>
        <w:rPr>
          <w:spacing w:val="-5"/>
        </w:rPr>
        <w:t xml:space="preserve"> </w:t>
      </w:r>
      <w:r>
        <w:t>стандартных</w:t>
      </w:r>
      <w:r>
        <w:rPr>
          <w:spacing w:val="-7"/>
        </w:rPr>
        <w:t xml:space="preserve"> </w:t>
      </w:r>
      <w:r>
        <w:t>блоков</w:t>
      </w:r>
      <w:r>
        <w:rPr>
          <w:spacing w:val="-5"/>
        </w:rPr>
        <w:t xml:space="preserve"> </w:t>
      </w:r>
      <w:r>
        <w:t>Puzzle</w:t>
      </w:r>
      <w:r>
        <w:rPr>
          <w:spacing w:val="-4"/>
        </w:rPr>
        <w:t xml:space="preserve"> </w:t>
      </w:r>
      <w:r>
        <w:t>RPA. Результат работы робота можно проверить:</w:t>
      </w:r>
    </w:p>
    <w:p w14:paraId="4985DD30" w14:textId="77777777" w:rsidR="000B11E0" w:rsidRDefault="00C5790B">
      <w:pPr>
        <w:pStyle w:val="ListParagraph"/>
        <w:numPr>
          <w:ilvl w:val="0"/>
          <w:numId w:val="8"/>
        </w:numPr>
        <w:tabs>
          <w:tab w:val="left" w:pos="424"/>
        </w:tabs>
        <w:spacing w:line="261" w:lineRule="auto"/>
        <w:ind w:left="424" w:right="568"/>
        <w:rPr>
          <w:sz w:val="28"/>
        </w:rPr>
      </w:pPr>
      <w:r>
        <w:rPr>
          <w:noProof/>
          <w:sz w:val="28"/>
          <w:lang w:eastAsia="ru-RU"/>
        </w:rPr>
        <mc:AlternateContent>
          <mc:Choice Requires="wpg">
            <w:drawing>
              <wp:anchor distT="0" distB="0" distL="0" distR="0" simplePos="0" relativeHeight="487645184" behindDoc="1" locked="0" layoutInCell="1" allowOverlap="1" wp14:anchorId="16D63AC3" wp14:editId="33991AA4">
                <wp:simplePos x="0" y="0"/>
                <wp:positionH relativeFrom="page">
                  <wp:posOffset>975664</wp:posOffset>
                </wp:positionH>
                <wp:positionV relativeFrom="paragraph">
                  <wp:posOffset>695020</wp:posOffset>
                </wp:positionV>
                <wp:extent cx="5789930" cy="873760"/>
                <wp:effectExtent l="0" t="0" r="0" b="0"/>
                <wp:wrapTopAndBottom/>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9930" cy="873760"/>
                          <a:chOff x="0" y="0"/>
                          <a:chExt cx="5789930" cy="873760"/>
                        </a:xfrm>
                      </wpg:grpSpPr>
                      <wps:wsp>
                        <wps:cNvPr id="335" name="Graphic 335"/>
                        <wps:cNvSpPr/>
                        <wps:spPr>
                          <a:xfrm>
                            <a:off x="0" y="0"/>
                            <a:ext cx="5789930" cy="873760"/>
                          </a:xfrm>
                          <a:custGeom>
                            <a:avLst/>
                            <a:gdLst/>
                            <a:ahLst/>
                            <a:cxnLst/>
                            <a:rect l="l" t="t" r="r" b="b"/>
                            <a:pathLst>
                              <a:path w="5789930" h="873760">
                                <a:moveTo>
                                  <a:pt x="5789371" y="0"/>
                                </a:moveTo>
                                <a:lnTo>
                                  <a:pt x="5761990" y="0"/>
                                </a:lnTo>
                                <a:lnTo>
                                  <a:pt x="5761939" y="27432"/>
                                </a:lnTo>
                                <a:lnTo>
                                  <a:pt x="5761939" y="845820"/>
                                </a:lnTo>
                                <a:lnTo>
                                  <a:pt x="27432" y="845820"/>
                                </a:lnTo>
                                <a:lnTo>
                                  <a:pt x="27432" y="27432"/>
                                </a:lnTo>
                                <a:lnTo>
                                  <a:pt x="5761939" y="27432"/>
                                </a:lnTo>
                                <a:lnTo>
                                  <a:pt x="5761939" y="0"/>
                                </a:lnTo>
                                <a:lnTo>
                                  <a:pt x="27432" y="0"/>
                                </a:lnTo>
                                <a:lnTo>
                                  <a:pt x="0" y="0"/>
                                </a:lnTo>
                                <a:lnTo>
                                  <a:pt x="0" y="27432"/>
                                </a:lnTo>
                                <a:lnTo>
                                  <a:pt x="0" y="845820"/>
                                </a:lnTo>
                                <a:lnTo>
                                  <a:pt x="0" y="873252"/>
                                </a:lnTo>
                                <a:lnTo>
                                  <a:pt x="27432" y="873252"/>
                                </a:lnTo>
                                <a:lnTo>
                                  <a:pt x="5761939" y="873252"/>
                                </a:lnTo>
                                <a:lnTo>
                                  <a:pt x="5789371" y="873252"/>
                                </a:lnTo>
                                <a:lnTo>
                                  <a:pt x="5789371" y="845820"/>
                                </a:lnTo>
                                <a:lnTo>
                                  <a:pt x="5789371" y="27432"/>
                                </a:lnTo>
                                <a:lnTo>
                                  <a:pt x="57893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36" name="Image 336"/>
                          <pic:cNvPicPr/>
                        </pic:nvPicPr>
                        <pic:blipFill>
                          <a:blip r:embed="rId232" cstate="print"/>
                          <a:stretch>
                            <a:fillRect/>
                          </a:stretch>
                        </pic:blipFill>
                        <pic:spPr>
                          <a:xfrm>
                            <a:off x="27317" y="25146"/>
                            <a:ext cx="5727573" cy="819784"/>
                          </a:xfrm>
                          <a:prstGeom prst="rect">
                            <a:avLst/>
                          </a:prstGeom>
                        </pic:spPr>
                      </pic:pic>
                    </wpg:wgp>
                  </a:graphicData>
                </a:graphic>
              </wp:anchor>
            </w:drawing>
          </mc:Choice>
          <mc:Fallback>
            <w:pict>
              <v:group w14:anchorId="2B01F9E4" id="Group 334" o:spid="_x0000_s1026" style="position:absolute;margin-left:76.8pt;margin-top:54.75pt;width:455.9pt;height:68.8pt;z-index:-15671296;mso-wrap-distance-left:0;mso-wrap-distance-right:0;mso-position-horizontal-relative:page" coordsize="57899,87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ML2KqAwAAxgoAAA4AAABkcnMvZTJvRG9jLnhtbKRW32/TMBB+R+J/&#10;sPLO0jZL00ZrEWJsmoRggiGeXcdJLBLb2G7T/fec7TgNLawbPDQ9x58vd9/98tXbfdugHVWaCb6K&#10;pheTCFFORMF4tYq+Pdy8WURIG8wL3AhOV9Ej1dHb9etXV53M6UzUoimoQqCE67yTq6g2RuZxrElN&#10;W6wvhKQcNkuhWmxgqaq4ULgD7W0TzyaTedwJVUglCNUa3l77zWjt9JclJeZzWWpqULOKwDbjnso9&#10;N/YZr69wXiksa0Z6M/A/WNFixuGjg6prbDDaKnaiqmVECS1Kc0FEG4uyZIQ6H8Cb6eTIm1slttL5&#10;UuVdJQeagNojnv5ZLfm0u1eIFasoSS4jxHELQXLfRfYF0NPJKgfUrZJf5b3yPoL4UZAfGrbj4327&#10;rg7gfalaewhcRXvH++PAO90bROBlmi2WywTCQ2BvkSXZvA8MqSF6J8dI/eHpgzHO/WedcYMxnYQc&#10;0wca9f/R+LXGkrroaEvQQGN6oNGnVZKknkiHsyw6WnWue0L/g6PBVZyTrTa3VDi28e6jNj63iyDh&#10;Okhkz4OooEJsbTSuNkyEoDZUhKA2Nr42JDb2nA2hFVE3Clc9RMtut2JHH4QDGhszG9Ukm0YoBBxs&#10;PWAa/jt2Pl0uIQNG2IAI/7LXCshk6ZCz7DKZWTNBc0CF/1P04jJdzFxi/RXuFVojXgR+mR0vQz/X&#10;4Kdxz2HWY85b53HPIKgHZsksfTpKI9rPg9PskADQK87pHmfhS+HnE2as/TxzY/RxvEgjNPWpbOvM&#10;5fRQe5Cw4+rWomHFDWsaW2xaVZv3jUI7bEfc5N1NGlSPYNAIQ7ux0kYUj9CvOph7q0j/3GJFI9Tc&#10;ceiIEDQTBBWETRCUad4LN0pdnSttHvbfsZJIgriKDHT0TyI0RpyHNgT2W4DH2pNcvNsaUTLbo5xt&#10;3qJ+AU16fSUZyeHXDz2QTrr1+csBnDJb65u/YLTP0tFi9WMr38B8Bv7ZhjXMPLq7BvR6axTf3TNi&#10;J6FdjBv/PDT+uxZXFObn3PamgLJnrLcnKjYNkyGYVu6NhUZ8NOT/4K+/QFwLsm0pN/5GpGgDdguu&#10;ayY1NPScthsKA17dFdCMCdzGDMx4qRg3vsVro6ghkHI4LyGpvsBI8Ik4bDijD3ZaF/4yu2ZZMs18&#10;c06nl44AnB/m/CxLs6Sf89NltnA3DMiOMAFtltgZ1ueTnU7A+kki+THnrPJ2OBHMcgnkLksg/XYb&#10;G68d6nD9XP8C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L8Vx6OIAAAAMAQAADwAA&#10;AGRycy9kb3ducmV2LnhtbEyPwUrDQBCG74LvsIzgze6mbaLGbEop6qkItoJ42ybTJDQ7G7LbJH17&#10;pye9zc98/PNNtppsKwbsfeNIQzRTIJAKVzZUafjavz08gfDBUGlaR6jhgh5W+e1NZtLSjfSJwy5U&#10;gkvIp0ZDHUKXSumLGq3xM9ch8e7oemsCx76SZW9GLretnCuVSGsa4gu16XBTY3Hana2G99GM60X0&#10;OmxPx83lZx9/fG8j1Pr+blq/gAg4hT8YrvqsDjk7HdyZSi9azvEiYZQH9RyDuBIqiZcgDhrmy8cI&#10;ZJ7J/0/kvwAAAP//AwBQSwMECgAAAAAAAAAhALL2s1jvWQEA71kBABUAAABkcnMvbWVkaWEvaW1h&#10;Z2UxLmpwZWf/2P/gABBKRklGAAEBAQBgAGAAAP/bAEMAAwICAwICAwMDAwQDAwQFCAUFBAQFCgcH&#10;BggMCgwMCwoLCw0OEhANDhEOCwsQFhARExQVFRUMDxcYFhQYEhQVFP/bAEMBAwQEBQQFCQUFCRQN&#10;Cw0UFBQUFBQUFBQUFBQUFBQUFBQUFBQUFBQUFBQUFBQUFBQUFBQUFBQUFBQUFBQUFBQUFP/AABEI&#10;AM8Fp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Llm8sx4wdzhalrkPCN5LdeH7KaZzJJJeHLHv1rr6ACiiigAooooAKKKKACiiigAooooAK&#10;KKKACiiigAooooAKKKo65rFt4e0W/wBUvHEdrZQPcSseyqpY/oKTaim3shpNuyL1FeC/sxftJaj8&#10;dLjxFZ654fTw3qFg0dzZ26yFjcWUozFMc9CcdK96qmmrX6kpp3t0CiiikMKKKKACiiigAooooAKK&#10;KKACiiigAooooAKKKKACo3l2TRpj7+f0qSqdy+NSs19RJ/IUAXKKKKACiiigAoor5bm/aJ+LWsav&#10;8QZvDHgnw7qegeENQmtJjcahJFdTrGu5ioxtztzUuSW/a/y/pjs7X+Xz/pH1JRXJ/Cj4iWfxY+He&#10;heLLGCS1ttUtlnWCb70ZPVT9DmusrSUXFuL3RKakroKKKKkYVG8uyaNMffz+lSVTuXxqVmvqJP5C&#10;gC5RRRQAUUUUAFFFfP8Aqvx78beNfGet6F8KPCen6/a6FN9l1DWdZvGt7Yz45ii2jLEdz0pX15f6&#10;9Q2V2fQFFcz8O9Y8Sa34ain8WaHF4f1tXaOa0t7gTxHB4ZH7g9eea6aqas7CTuFFFFIYVG8uyaNM&#10;ffz+lSVTuXxqVmvqJP5CgC5RRRQAUUUUAFFMnkMUEjgZKqWx9BXyv4L/AGhfjb478KXPi3Rfh54c&#10;1TQYbq4hFtDqciXkiROVbarDbuOOBSurtdtf0HZ2T76fqfVdFcP8Gvi3pHxr8C2niXSElt0kZobi&#10;znGJbaZDh4nHqDxXcVTTi7MlNNXQUUUUhhUby7Jo0x9/P6VJVO5fGpWa+ok/kKALlFFFABRRRQAU&#10;UV806T8b/jF488X+NdP8HeEfC1xpfh3Vn0vz9Sv5o5ZCoB3EAY70r62+f9fePpf+v60PpaiqOhya&#10;hNo9m+rQwW+ptEpuIrZi0aPjkKTyRV6qas7Ep3VwooopDCo3l2TRpj7+f0qSqdy+NSs19RJ/IUAX&#10;KKKKACiiigAoor548R/Gr4oan8afFHgfwL4Y8O6hb6FbW1xLdateywu3mrnACjHFK+vL6/gPpf8A&#10;rU+h6Kx/CE+uXPhyxl8SWtpZa20ebqCwkMkKP6Kx5IrYqmrOxKd1cKKKKQwqN5dk0aY+/n9Kkqnc&#10;vjUrNfUSfyFAFyiiigAooooAKKKKACiuZ+JHxC0j4WeCtU8Ua5K0enafF5jhBl3PRUUd2JIAFeO2&#10;HxT+PXiWxi1zSPhhodtotwFmt7LVNWaO/eI8gsANqsR2NC1v5Dtt5n0RRVTSLq4vdLtbi7tTY3Uk&#10;atLbMwYxsRyuR1xVum1Z2JTurhRRRSGFFFFABXPQ+J5ZYw3koM57n1roa4OxObZfqf5mgDe/4SOT&#10;/nin5mj/AISOT/nin5msiigDX/4SOT/nin5mj/hI5P8Anin5msiigDX/AOEjk/54p+Zo/wCEjk/5&#10;4p+ZrIooA1/+Ejk/54p+Zo/4SOT/AJ4p+ZrIrj7rxvPb/FGy8Ki2jNvcae96bgsd4Ktjbjpijql3&#10;/wCHIlJQV35L73Y9H/4SOT/nin5mj/hI5P8Anin5mvONQ8bz2fxP0vwsttG1veWEt41wWO5SrYwB&#10;0xXYUlqrr+ug1JSbS6f8Oa//AAkcn/PFPzNH/CRyf88U/M1kUUyjX/4SOT/nin5mj/hI5P8Anin5&#10;msiigDX/AOEjk/54p+Zo/wCEjk/54p+ZrIooA1JfE0sag+Shyyjqe5A/rXQ1wl2cRD/fT/0IV3dA&#10;BRRRQAUUUUAFFcB8ePiVc/CL4Va54stLOLULjT0Rlt52Ko+51XkjnvXZ6LfNqmj2F6yhGuII5io6&#10;AsoOP1oWqbXTT8L/AJA9Gl3/AM7FyiiigAooooAjuJfIiL4zjH86kqnqz7LCQ+6/+hCrlABRRRQA&#10;UUUUAFFcf8YPHE/w0+GHiXxTbWsd7caVZvdJbysVWQr2JHIrV8E6/J4q8H6LrMsSwS39pFctEhyq&#10;FlBwD+NC1vbpb8b/AOQPS3nf8Lf5m3RRRQAUUUUAR3EvkRF8Zxj+dSVT1Z9lhIfdf/QhVygAoooo&#10;AKKKKACivKfEfxs/4Rn44W3gy9gtbfRm0CbWp9TlkKtF5b7SMdMY5zVv4J/FDWPi3Zapr0uiLpHh&#10;d7gx6LNMWFxeQjgzMp4VWP3fUUL3ldev42/NO3oD93f0+9X/ACPS6KKKACiiigCO4l8iIvjOMfzq&#10;SqerPssJD7r/AOhCrlABRRRQAUUUUAFFeafEf4sXfgj4l/DvwxBYQ3MHii6nt5p5HIaARx7gVA4O&#10;fevS6Fqub1/DcHo7en4hRRRQAUUUUAFFFFAHC+D22+GdK97/AB/6FXdVw9qtpoGl6RZvqNrMy36s&#10;WSQYwQ3vXV/21p3/AD/2v/f5f8aALtFUv7a07/n/ALX/AL/L/jR/bWnf8/8Aa/8Af5f8aALtFUv7&#10;a07/AJ/7X/v8v+NH9tad/wA/9r/3+X/GgC7RVL+2tO/5/wC1/wC/y/40f21p3/P/AGv/AH+X/GgC&#10;7RVL+2tO/wCf+1/7/L/jR/bWnf8AP/a/9/l/xoAu0VS/trTv+f8Atf8Av8v+NH9tad/z/wBr/wB/&#10;l/xoAu0VS/trTv8An/tf+/y/40f21p3/AD/2v/f5f8aALtFUv7a07/n/ALX/AL/L/jR/bWnf8/8A&#10;a/8Af5f8aALtFUv7a07/AJ/7X/v8v+NH9tad/wA/9r/3+X/GgC7XgH7ZfiPUk+HVh4L8PxrdeIfG&#10;N9HpdvbGURl4vvzfMfu/IMZ969y/trTv+f8Atf8Av8v+NYmqaH4R1rxHpev30en3WsaWHWyu5JQX&#10;gDfe284GalrmsntdX9N/8vlcpScbtb9PX+v0PlfVNR8WfCj45fDjxbr/AINtvCPh64gXwpeTWupJ&#10;ciTcP9HLqoGMEYBPrX2h1rmPFujeE/HmlLpviBNP1WxWZLhYLiVSokQ5Rhg9Qea2U1fTY0VFvrUK&#10;owB5y8D860u3Gz7v8dfzv95nZJ3XZL7tPyt9xeoql/bWnf8AP/a/9/l/xo/trTv+f+1/7/L/AI1J&#10;Rdoql/bWnf8AP/a/9/l/xo/trTv+f+1/7/L/AI0AXaKpf21p3/P/AGv/AH+X/Gj+2tO/5/7X/v8A&#10;L/jQBdoql/bWnf8AP/a/9/l/xo/trTv+f+1/7/L/AI0AXaKpf21p3/P/AGv/AH+X/Gj+2tO/5/7X&#10;/v8AL/jQBdoql/bWnf8AP/a/9/l/xo/trTv+f+1/7/L/AI0AXaKpf21p3/P/AGv/AH+X/Gj+2tO/&#10;5/7X/v8AL/jQBdoql/bWnf8AP/a/9/l/xo/trTv+f+1/7/L/AI0AXazr1sa1pq+qy/yFSf21p3/P&#10;/a/9/l/xrK1DWbE+INJIvbcqFmyRKuBwvvQB0VFUv7a07/n/ALX/AL/L/jR/bWnf8/8Aa/8Af5f8&#10;aALtFUv7a07/AJ/7X/v8v+NH9tad/wA/9r/3+X/GgC7Xwn4S8E6p4z1b482Vr8VD4Es7jxFcxS2v&#10;lQkSAxjLF3IYAjg47V9v/wBtad/z/wBr/wB/l/xrynXP2cPgt4l1y91nU/C2iXmpXspnubh5jmVz&#10;1ZgHwfyqHG7fmmvvafz2LUrJeTT+6/8AmUv2MvFZ8V/AHQiNNh06LTnl02IW2fKnSFygmTP8L4z+&#10;Ne4VjaQ2geH9Nt9O02SwsbG3QRw28DoiIo6AAHirn9tad/z/ANr/AN/l/wAa3qS55OXf+v8Ag/Mx&#10;iuVWLtFUv7a07/n/ALX/AL/L/jR/bWnf8/8Aa/8Af5f8azLLtZ162Na01fVZf5CpP7a07/n/ALX/&#10;AL/L/jWVqGs2J8QaSRe25ULNkiVcDhfegDoqKpf21p3/AD/2v/f5f8aP7a07/n/tf+/y/wCNAF2i&#10;qX9tad/z/wBr/wB/l/xo/trTv+f+1/7/AC/40AXSMg18tfseeJNL8DW/jzwNr+oW+m+JdM8RXlxN&#10;FeyrE88Url0kXcRuXB6ivpj+2tO/5/7X/v8AL/jXBePvg/8AC34o6jDf+KdC0XWL6FdiXMzhZAvo&#10;WVgSPrSV4yv3Vn96f5jdnHlfe/4NfqdzoniLS/EltJcaTqFtqVvHI0TS2sokQOOoyOMitGub8KaV&#10;4U8C6LBpHh+LTdI0yH/V21q6Ig9+vJ9zWv8A21p3/P8A2v8A3+X/ABqnboSr9S7RVL+2tO/5/wC1&#10;/wC/y/40f21p3/P/AGv/AH+X/GkMu1nXrY1rTV9Vl/kKk/trTv8An/tf+/y/41lahrNifEGkkXtu&#10;VCzZIlXA4X3oA6KiqX9tad/z/wBr/wB/l/xo/trTv+f+1/7/AC/40AXaKpf21p3/AD/2v/f5f8aP&#10;7a07/n/tf+/y/wCNAE97/wAec/8A1zb+VfNH7Hvjnw74S/Z7a51nW7DTYrbU9Rkl+03KIVUTuehO&#10;elfR7axprqVa+tSpGCPOX/GvJbf9mb4H2up/2hH4Q0D7V5pn3PJuUuTkttLFc5PpSV05eaS+53G7&#10;NLyd/wALHP8A7FFlLP4F8T+Ixbva2HiLxBd6lYxumzMDPhHA7BgM/jX0RWda6jpFlbx29vdWUEEa&#10;hUjjkRVUDoAAeBUn9tad/wA/9r/3+X/GqdtFHZJJeiSX6E9W31bf3tv9S7RVL+2tO/5/7X/v8v8A&#10;jR/bWnf8/wDa/wDf5f8AGkMu1nXrY1rTV9Vl/kKk/trTv+f+1/7/AC/41lahrNifEGkkXtuVCzZI&#10;lXA4X3oA6KiqX9tad/z/ANr/AN/l/wAaP7a07/n/ALX/AL/L/jQBdoql/bWnf8/9r/3+X/Gj+2tO&#10;/wCf+1/7/L/jQBdr4j+EvhHWNd+JvxeurD4r3Pga3j8VyhtOhigZZvlB3EyHPtxX2f8A21p3/P8A&#10;2v8A3+X/ABrynXf2cPgt4l1u+1jU/C+i3Wp30pnublrhlaVz1Y4cDNJXU+byt+Kf6DdnDl87/g1+&#10;p65YkNZQYnF0NijzwRiTj73HHNT1j6RJoeg6Xa6dp9xaWtlaxiKGFJhhFHQDJq3/AG1p3/P/AGv/&#10;AH+X/Gqe+hK2LtFUv7a07/n/ALX/AL/L/jR/bWnf8/8Aa/8Af5f8aQy7WdetjWtNX1WX+QqT+2tO&#10;/wCf+1/7/L/jWVqGs2J8QaSRe25ULNkiVcDhfegDoqKpf21p3/P/AGv/AH+X/Gj+2tO/5/7X/v8A&#10;L/jQBdoql/bWnf8AP/a/9/l/xo/trTv+f+1/7/L/AI0AXa+Pf+EB8R+OP2vvikugeO9Q8FGDTtOM&#10;rWFtHN5+UOAd/THtX1r/AG1p3/P/AGv/AH+X/Gsaw0fwppfiXUvEFomnwa1qSRxXd6so3zKn3A3P&#10;akl76k+z/GwN+64ruvwZp+GdLu9F0Cxsb/U5dZvIIgkt/OgR52HViBwCfatOqX9tad/z/wBr/wB/&#10;l/xo/trTv+f+1/7/AC/41Td3cSVlYu0VS/trTv8An/tf+/y/40f21p3/AD/2v/f5f8aQy7WdetjW&#10;tNX1WX+QqT+2tO/5/wC1/wC/y/41lahrNifEGkkXtuVCzZIlXA4X3oA6KiqX9tad/wA/9r/3+X/G&#10;j+2tO/5/7X/v8v8AjQBdoql/bWnf8/8Aa/8Af5f8aP7a07/n/tf+/wAv+NAF2iqX9tad/wA/9r/3&#10;+X/Gj+2tO/5/7X/v8v8AjQB4d+27oeo6v8EGutPgkul0jVrLVLuCFdzyW8MoaQAd+Oce1cl+0L41&#10;tPFnwcu/iF4G+Lt34fFhpJmt7HSryFY7iTqA6tzu7Y9q+nJNW0yaNo5Ly0eNgVZWlUgg9QRmvK7j&#10;9m/4JXesvqsvhDw6188vnM/AUv8A3tgbbn8KzcW4ygna7vfqna3z028y1JJxk1e2lu6vf5Ha/CLV&#10;73Xvhf4V1HUZmuL6606CWeV/vO5QEk/WuurPt9T0q1gjhhu7OKGNQqIkqhVA6ADNP/trTv8An/tf&#10;+/y/41vOSlNyStcxhFxiot3sXaKpf21p3/P/AGv/AH+X/Gj+2tO/5/7X/v8AL/jUFl2iqX9tad/z&#10;/wBr/wB/l/xo/trTv+f+1/7/AC/40AXa4HTzm0T6n+Zrsf7a07/n/tf+/wAv+NeKW3xx8B2URgn8&#10;UWEc0bMroXOQQx46Um0tzOdWFP45Jerseh0VwP8Awvv4ff8AQ16f/wB9n/Cj/hffw+/6GvT/APvs&#10;/wCFLmj3MvrVD/n4vvX+Z31FcD/wvv4ff9DXp/8A32f8KP8Ahffw+/6GvT/++z/hRzR7h9aof8/F&#10;96/zO+orgf8Ahffw+/6GvT/++z/hR/wvv4ff9DXp/wD32f8ACjmj3D61Q/5+L71/md9Xh/j7QtQ8&#10;QfH7RrbTtbuNBnGiysbm2jV2I3/dw3Fdl/wvv4ff9DXp/wD32f8ACs9/i38LZNbj1hvEGltqccRg&#10;S5LNvWMnJXp0zUtxck29v8mjGtWoVYcvtI7rqujv3OX0rw3qfhz9oPQo9T8Q3XiF5NHuGSS5iVDG&#10;N44G2vdq8xl+Lfwtn1qDV5PEOltqUETQR3JZtyoTkqOOhrQ/4X38Pv8Aoa9P/wC+z/hTjKKio37/&#10;AJ3JpVcPTcrVFZv+Zdku531FcD/wvv4ff9DXp/8A32f8KP8Ahffw+/6GvT/++z/hT5o9zo+tUP8A&#10;n4vvX+Z31FcD/wAL7+H3/Q16f/32f8KP+F9/D7/oa9P/AO+z/hRzR7h9aof8/F96/wAzvqK4H/hf&#10;fw+/6GvT/wDvs/4Uf8L7+H3/AENen/8AfZ/wo5o9w+tUP+fi+9f5nbXpxAP99P8A0IV3teEyfG/w&#10;JftFbW/iiwlnlmjREVzliXHHSvaf7a07/n/tf+/y/wCNNNPY1hUhU+CSfo7l2iqX9tad/wA/9r/3&#10;+X/Gj+2tO/5/7X/v8v8AjTNC7RVL+2tO/wCf+1/7/L/jR/bWnf8AP/a/9/l/xoA8c/bW/wCTaPGX&#10;/XKH/wBHJXrXhH/kVNF/68of/Ra1T8UWHhjxrodzo2ufYNS0u5AE1rPKpRwCCM4PqBWjbalpVpbx&#10;QQ3lpHDEoREEy4VQMAdfSiOiku7T+5WB6uL7J/i7mjRVL+2tO/5/7X/v8v8AjR/bWnf8/wDa/wDf&#10;5f8AGgC7RVL+2tO/5/7X/v8AL/jR/bWnf8/9r/3+X/GgCPxC2zSJj/tJ/wChitGud8U6zYnQ5wl7&#10;bs26PhZVJ++vvWr/AG1p3/P/AGv/AH+X/GgC7RVL+2tO/wCf+1/7/L/jR/bWnf8AP/a/9/l/xoAu&#10;0VS/trTv+f8Atf8Av8v+NH9tad/z/wBr/wB/l/xoA8m/a38QaZp/wB8eWV1qFtb3cukStHBLKFdw&#10;SANoPJ544ruPhArJ8K/CSsCrDS7fIIwR+7FVPHPgL4f/ABLksZPFGnaTrb2L+ZbtdOpMZzn15GR0&#10;PFdVFqulwRJHHeWiRoAqqsqgADoBzSjopX3bX3K/+YS1cbdL/jb/ACL9FUv7a07/AJ/7X/v8v+NH&#10;9tad/wA/9r/3+X/GmBdoql/bWnf8/wDa/wDf5f8AGj+2tO/5/wC1/wC/y/40AR+IW2aRMf8AaT/0&#10;MVo1zvinWbE6HOEvbdm3R8LKpP31961f7a07/n/tf+/y/wCNAF2iqX9tad/z/wBr/wB/l/xo/trT&#10;v+f+1/7/AC/40AXaKpf21p3/AD/2v/f5f8aP7a07/n/tf+/y/wCNAHxr+1Z8NNT+K37R9lomj3ht&#10;tSXwlLdQxOT5V00dwG8mUDqj4wa+i/2ffirp3xT8AW81taDSNT00/YNS0cja1jcJw0ZXsOMj2rpp&#10;dH8KTeLIfEzpp7a9DbNZx35lHmLCTkoOemeaj0nw/wCD9B8Rarr2nw6dZ6vqu37ddRSgNcFehYZw&#10;T74zRD3Y8j8/vu2vlZ2fnquoS96XN10+6yT/ABV19zOqoql/bWnf8/8Aa/8Af5f8aP7a07/n/tf+&#10;/wAv+NAF2iqX9tad/wA/9r/3+X/Gj+2tO/5/7X/v8v8AjQBH4hbZpEx/2k/9DFaNc74p1mxOhzhL&#10;23Zt0fCyqT99fetX+2tO/wCf+1/7/L/jQBdoql/bWnf8/wDa/wDf5f8AGj+2tO/5/wC1/wC/y/40&#10;AXaKpf21p3/P/a/9/l/xo/trTv8An/tf+/y/40AeAftEXcFj8fvgRNczR28K6lebpJWCqP3I6k19&#10;BWGqWWqIz2V3BdopwzQSq4B9Dg1xfxE+HPw8+LMVjH4u07S9dSxdnthczf6piMEgqw6ipvh94F8B&#10;/CuyurTwpaadottcyCWaOC4yHYDAJ3Me1EdI8r7t/e1/kEtZcy7Jfdf/ADO4oql/bWnf8/8Aa/8A&#10;f5f8aP7a07/n/tf+/wAv+NAF2iqX9tad/wA/9r/3+X/Gj+2tO/5/7X/v8v8AjQBdoql/bWnf8/8A&#10;a/8Af5f8aKAKl3o9h/a2gj7DbYbUY1YeSvI2tweK9J/4RvSP+gXZf+A6f4VwN3/yGPD/AP2Eo/8A&#10;0F69QoAzf+Eb0j/oF2X/AIDp/hR/wjekf9Auy/8AAdP8K0qKAM3/AIRvSP8AoF2X/gOn+FH/AAje&#10;kf8AQLsv/AdP8K0qKAM3/hG9I/6Bdl/4Dp/hR/wjekf9Auy/8B0/wrSooAzf+Eb0j/oF2X/gOn+F&#10;H/CN6R/0C7L/AMB0/wAK0qKAM3/hG9I/6Bdl/wCA6f4Uf8I3pH/QLsv/AAHT/CtKigDN/wCEb0j/&#10;AKBdl/4Dp/hR/wAI3pH/AEC7L/wHT/CtKvhT4x+PpPB3/BSHwfJqOt3Gn+G7Xwrc3d3E1wy24C8l&#10;mTO0n8KnmSnGL63+Vk3+g7PllJdLfi0v1Ptn/hG9I/6Bdl/4Dp/hR/wjekf9Auy/8B0/wr8v/hP+&#10;0b4x+PX/AAUO8Ia7PLfaZ4Hvre6TQ9P81kinto8r5rJnBLMCcmvrTwB+3n4V8d/tH6v8IRoOo6df&#10;WVzNZw6tPIht7maMAsigcg4OeauKcowfWV3bro/60+RMmoua6Rtr6o+jP+Eb0j/oF2X/AIDp/hR/&#10;wjekf9Auy/8AAdP8K+b/AIeft8eFfiR+0fe/CXT9B1GOSF7iOHXZJE+zXLwkBwi9euR+Fcx42/4K&#10;R6boVz4wn8OfDHxP4y8OeE5jb6tr9k8UVtbyA4IO85xz1qFJOKktmrr0va/3tb90Xyvmceqdvm+n&#10;4P7j63/4RvSP+gXZf+A6f4Uf8I3pH/QLsv8AwHT/AArK+GPjy1+J/wAPtA8WWVvJaWusWaXkcExB&#10;dFYZwSOM189/Ev8Abtf4cT6rqEnwi8Z3/gvSpzBfeKFhSK3iw21mCMdzKD3HWrmvZz5JaP8ApEQ/&#10;eRU46pn0z/wjekf9Auy/8B0/wo/4RvSP+gXZf+A6f4V4L8W/23fCfwpT4eznR9U1+z8bQmXTpNNQ&#10;PJnaCi+X1JYkDjpVT4WfttWfxG8ZeJPBV/4D1/wj460mxfUYdA1YoJb2JVyNjDgE8cH1pWevle//&#10;AG7v9wXWj72/Hb7z6F/4RvSP+gXZf+A6f4Uf8I3pH/QLsv8AwHT/AAr5X0H/AIKO+EPE3hjQZtN8&#10;N6ndeL9V1w6F/wAIis0YvbeVThpH7bAOc+legaP+174auvid8SfCGrWE+gp4FsY77UNUupkMLq2e&#10;FA5yMY560PRXfm/uSb+5Nff30Gtfw/FtL8U1/wADU9o/4RvSP+gXZf8AgOn+FH/CN6R/0C7L/wAB&#10;0/wr5c0P/gop4T8RfALxb8VrHw1qkukaDqQ01bTzU827YnCup6KD71p/DX9uRPFnxK8OeCvFXwy8&#10;S/D7UvEcRm0mXVWiljulAzkbDwMdzTSblyrfT8VzL8NbbkuSUebpr+Ds/uel9j6Q/wCEb0j/AKBd&#10;l/4Dp/hR/wAI3pH/AEC7L/wHT/Cvmb4l/t2v8OJ9V1CT4ReM7/wXpU5gvvFCwpFbxYbazBGO5lB7&#10;jrX0p4R8U6f438MaXr+lSmfTdSt0ubeQjBZGGRxSj70eZbf56lS92XK9yX/hG9I/6Bdl/wCA6f4U&#10;f8I3pH/QLsv/AAHT/CtKigDN/wCEb0j/AKBdl/4Dp/hR/wAI3pH/AEC7L/wHT/CtKigDN/4RvSP+&#10;gXZf+A6f4Uf8I3pH/QLsv/AdP8K0qKAM3/hG9I/6Bdl/4Dp/hR/wjekf9Auy/wDAdP8ACtKigDN/&#10;4RvSP+gXZf8AgOn+FH/CN6R/0C7L/wAB0/wrSooAzf8AhG9I/wCgXZf+A6f4V5h470bT4fjt8LII&#10;7G2SCa31gyRLCoV8Qw7dwxg4ycZr2GvKvH//ACX74T/9e+s/+iYKAO/udE0Ozt5J7iw0+CCNSzyS&#10;QxqqgdSSRgCodMsPDetWcd3p9tpV/aSfcntkjkjb6MuQa+Cvjl8VfiH+0b40+OHg7w54obwT4I8A&#10;aXKt6LWBXutTl2NuQs33UOMfQ15L+z58RfiP+yr8Fvgn4wtfFb+I/APiy+TTbvwzfRKPsJdwA0Dj&#10;nHOTn0pUn7TfS/Lb/t5tK/a7Wn42uOouR2WrXNf/ALdSbt3snr+B+rP/AAjekf8AQLsv/AdP8KP+&#10;Eb0j/oF2X/gOn+FeBfFv9sC/+HWs6ta6N8JfF/jPT9Hj8zUtVsIkitrddu4kM5+cAc5WqvxB/bw8&#10;H+Df2dfD/wAXrDSNR8QaRrVzHa22n25WK4EjZBU7uMgjFF1Zy6K34uy+9oEm2o9X+iv+R9D/APCN&#10;6R/0C7L/AMB0/wAKP+Eb0j/oF2X/AIDp/hXzl41/b48H+EP2ePDnxVj0fUNUi12X7PbaJbuouhKM&#10;+YhJ4ymOafq37dnh3S/g58NviEvhzULiy8bahDp0Nmk8YktJJGC5c9DgntVWd3Hqml83svndE3TS&#10;fdN/JXv+T+4+iv8AhG9I/wCgXZf+A6f4Uf8ACN6R/wBAuy/8B0/wrw/WP20fB1h+0rofwWsbefVv&#10;EF+pNzd28i+TZOFLBH7lsDoOlYXx2/bfT4N/FK88C6b8Otc8canZaX/a93JpE8Si3t8ZZmD84A5q&#10;OZWUujvb5b/dbfYpatpbq1/nt990fRv/AAjekf8AQLsv/AdP8KP+Eb0j/oF2X/gOn+FfM3/DwDw6&#10;fgz4A+Ii+FtTNl4u1hdHhsvPjEltIXCbnPQgE9q6nWf20fB1h+0rofwXsbefVvEF+pNzd28i+TZM&#10;FLBH7lsDoOlacr5uTrdr5pKT/BpkcyUefpa/yvy/noe4f8I3pH/QLsv/AAHT/CvMPHejafD8dvhZ&#10;BHY2yQTW+sGSJYVCviGHbuGMHGTjNeL+Nv8AgpHpuhXPjCfw58MfE/jLw54TmNvq2v2TxRW1vIDg&#10;g7znHPWvTbDx5a/E/wAe/AfxZZW8lpa6xperXkcExBdFaCA4JHGaUVzR51tp+KuvvWxUvdlyPfX8&#10;N/uue1f8I3pH/QLsv/AdP8KP+Eb0j/oF2X/gOn+FaVFIDN/4RvSP+gXZf+A6f4Uf8I3pH/QLsv8A&#10;wHT/AArSr8+LH42QfCb9uf48654m1q5j8N6LoEFwtpLcMYg/ZUQnAZjgcCo5kpKL7Sf/AICr/jsV&#10;ytxuu6X3ux96/wDCN6R/0C7L/wAB0/wo/wCEb0j/AKBdl/4Dp/hX5r/sM/Gfxz8UP2zfHfiDxpNe&#10;2cF7oQ1G00iSVvKt7ZjmLEZOAdnfGa+mf2dv2+vCP7QfivxRoUOi6h4bm0SGa5E2oSIyXUMTMsjp&#10;t/u7ec1pZ8qb0bTk12SbT/L8+xF1eVtk1G/dtJ/r+Xc+j/8AhG9I/wCgXZf+A6f4Uf8ACN6R/wBA&#10;uy/8B0/wr5u/Z5/b68K/tB+MfFuh2egaloUWgWbX/wBtvZEZLuBWYF0VecYXPNcLq/8AwU+02z0Z&#10;/E1j8KPFWo+AxqI0xPFAkhitnlL7cBSd3UGhK7SXVJr0bsvvemvUb0TfbT7lf8tT7L/4RvSP+gXZ&#10;f+A6f4Uf8I3pH/QLsv8AwHT/AAqxpd+mq6ZZ3salI7mFJlVuoDKCB+tWqGmnZiTTV0Zv/CN6R/0C&#10;7L/wHT/CvMPHejafD8dvhZBHY2yQTW+sGSJYVCviGHbuGMHGTjNew15V4/8A+S/fCf8A699Z/wDR&#10;MFIZ6H/wjekf9Auy/wDAdP8ACj/hG9I/6Bdl/wCA6f4V8WftB+MvFHx3/bD0f4AaT4ivvC3hO003&#10;+1NdudKkMVzdAgERBxyowR0964r43+FNX/YG+J3wz8R+BfFviHUvCXiDVU0nVtC13UXvVfcVG9Wf&#10;kH5v0op+/wAjeim7L77K/ZNqwTTi5JauKu/uv99tT9CP+Eb0j/oF2X/gOn+FH/CN6R/0C7L/AMB0&#10;/wAK+TvHv/BQHWfAXxJsfBVx8CvGF1quqSOukiO5tx/aKL/HGCenHevSfhJ+1db/ABQ+KniLwDc+&#10;ENU8Na3oWmQajdpfyxsVMgP7ohejDHPalF80eZba/grv7uoPR2fl+Oi+/oe0f8I3pH/QLsv/AAHT&#10;/Cj/AIRvSP8AoF2X/gOn+FfP/hP9unwZrnwZ8W/EnVbC90DRvDupS6XJDMyyy3EyMVAjC9Sx6Cqf&#10;wx/bl0/xl8Q9D8IeKfAPiP4d33iGIzaHPrYQxaguM/KV+6cc4NVFOUuVb6firr8Nbb2G1yxcnsr/&#10;AIOz+56X28z6M/4RvSP+gXZf+A6f4Uf8I3pH/QLsv/AdP8K+a7r9vCx1Hx3rOieEPhx4p8baNod4&#10;LHVvEOlRoba0kzhuD8zgZ/hrA8c/8FBdY8DfEXT/AAbP8CfGNxqmrO40lVuLdTqCL/HGpOcfWpTU&#10;lFrrt/Xpqu61QSTi2n03/r8+3U+s/wDhG9I/6Bdl/wCA6f4Uf8I3pH/QLsv/AAHT/Cvmnx3+3BqP&#10;hHxzongvT/g94o8R+LNQ0hdXn0iynhWazQ9UfccEjuRWx4Q/br8B6/8ABfxJ8RdWtdQ8NWnh66Nh&#10;qOnX0YadLntEu3h2PtQ2knLov0fL89dNL6kp3aXf9Vf8tdeh79/wjekf9Auy/wDAdP8ACvMPHeja&#10;fD8dvhZBHY2yQTW+sGSJYVCviGHbuGMHGTjNeWeHf+CglhJ4m8M2PjH4aeKfAOjeJplg0fXdXVDb&#10;3Tt9wYXlc5HX1r17x8c/H34TEdPs+s/+iYKvlaV/6/4fyEpJuyPRP+Eb0j/oF2X/AIDp/hR/wjek&#10;f9Auy/8AAdP8K0qKkozf+Eb0j/oF2X/gOn+FH/CN6R/0C7L/AMB0/wAK+E/Ed94h/bJ/bH8Z/DG4&#10;8Var4a+HHgaBPtdlo1wbae+nJxkyLyBnPTtXvNnpHhL9hX4X+Jte1TxXr+p+FY3SSC01e5a8micj&#10;aIomb5mLHsalNezVSWiauvS9l9/Tf8SnF87px1a0f3X/AA0v/wAA9z/4RvSP+gXZf+A6f4Uf8I3p&#10;H/QLsv8AwHT/AAr50+GP7cth4y+Ieh+EPFHgHxH8O77xDEZtDm1tUMWoLjPylfunHODXO6n/AMFF&#10;LBdT8Z6boPww8VeKL7wneSQamumhDHFCnWYueAOD8vWqelr+b+52f3N69hW/T8dV99tO59W/8I3p&#10;H/QLsv8AwHT/AAo/4RvSP+gXZf8AgOn+FfOms/t7+DbT4UeAvH2l6Vf6xpni3Vo9HjgRliltJmYK&#10;3mBv7pPOK29Z/bR8HWH7Suh/Bext59W8QX6k3N3byL5NkwUsEfuWwOg6U7Pm5Ot2vmlzP8Gn2Ick&#10;o8z2tf5Xt+eh7h/wjekf9Auy/wDAdP8ACj/hG9I/6Bdl/wCA6f4V8keNv+Ckem6Fc+MJ/Dnwx8T+&#10;MvDnhOY2+ra/ZPFFbW8gOCDvOcc9a+ovhj48tfif8PtA8WWVvJaWusWaXkcExBdFYZwSOM0RXNHn&#10;W2n4q6+9bFS92XI99fw3+65q/wDCN6R/0C7L/wAB0/wrzDx3o2nw/Hb4WQR2NskE1vrBkiWFQr4h&#10;h27hjBxk4zXsNfPv7QnxK0r4Y/HL4G3WsFkt9UvdS0mOReiSywxbC3tlcfiKcYubUY7smUlFXex7&#10;h/wjekf9Auy/8B0/wo/4RvSP+gXZf+A6f4V83+LP2+PCvhb9pfT/AIPf2DqF7dXF3HYy63FKgtYJ&#10;2Td5ZB5JHGcetWvit+27p/gb4g6x4O8LeBPEPxI1fQoBca1/YYQR6emM/OzdSBnIHNZqScVJbO9v&#10;lv8Acacr5nHqrfjt9/bc+hv+Eb0j/oF2X/gOn+FH/CN6R/0C7L/wHT/CvnXxX+334E8O/BTwx8Tr&#10;aw1HVdB1rUF01oYVC3FrL0YOh5JUjGByaT4fftz6V4q+L+l/D7xD4G8R+BNQ1qIz6Lc62ihNQTqC&#10;oHK5HODzWii3JwS1Wnztf8tfQzcko8z2/wCDb89PI+i/+Eb0j/oF2X/gOn+FH/CN6R/0C7L/AMB0&#10;/wAK4j9of422P7PHwn1jx1qOmXGr2mm7N9pauqSPubHBbivn6L/gojf2Gs+C7XxH8EvFnhfT/Fl3&#10;Haabqd/cweTIXxhhg5IwwNTH35csd7pfN7L5lS9yPNLazfyW/wBx9cf8I3pH/QLsv/AdP8KP+Eb0&#10;j/oF2X/gOn+FeC/GD9rvUPhpr2s2OkfCXxf4zsdEUtqeq6fEkVtbgLuJDOfnAHOVp3iL9uTwDofw&#10;K8OfE2CG/wBTtPEUq2ul6TbRf6XcXB48oL2IPBNTzJx5umn46Lz1exXK1Lle/wDkrv7lqz3j/hG9&#10;I/6Bdl/4Dp/hR/wjekf9Auy/8B0/wr5x1T9t2Twr8JPFfjXxV8LfE/hW48P+S76PqRjWS4jkOFeO&#10;QfL9R1rlYv8Agojf2Gs+C7XxH8EvFnhfT/Fl3Haabqd/cweTIXxhhg5IwwNaKLlLkW+i+b2+8htR&#10;jzPbX8N/uPrj/hG9I/6Bdl/4Dp/hXmHjvRtPh+O3wsgjsbZIJrfWDJEsKhXxDDt3DGDjJxmuN+J/&#10;7ath4R+JOo+A/B3gXxB8TvE2lRCXU7XQQgWzB7O78Z9qx/hp+0Z4c/aR+J/ww1rQYbrT7mxOt2eo&#10;aZfptns51hgyjj+tTD95Hmjt/wAG1/S+l9gk+V8r3/p/kfTP/CN6R/0C7L/wHT/Cj/hG9I/6Bdl/&#10;4Dp/hWlRQMzf+Eb0j/oF2X/gOn+FH/CN6R/0C7L/AMB0/wAK0qKAM3/hG9I/6Bdl/wCA6f4Uf8I3&#10;pH/QLsv/AAHT/CjxM7R+HNVZSVZbSUgg4IOw1+YXwM/ap1X4S/sf65Ha3t1r/wAQ/EHia+0zQbW4&#10;maaXeZCN/JJCoOfSs3OzkrapX9bu1i1G/L5u3ppe5+nv/CN6R/0C7L/wHT/Cj/hG9I/6Bdl/4Dp/&#10;hX5MeAfGviyb/gmX8VtT1LXtTfxBDrzo94buTzo28wbgr5yBnPAr1X48/tj/AA31r9hGfw9oPxMt&#10;JvHZ0a1iW2tbqRbvzht3jcADu4Oeauo+RS6uPL8+ZX/AiHvuPRPm/wDJXb8T9Ev+Eb0j/oF2X/gO&#10;n+FH/CN6R/0C7L/wHT/Cvza+OXxQl8Cr+yBrWr+JbrSdH8tJtUupLqRY3TyxlpcH5h9c1t/tR/tR&#10;eDPiv8d/gDZ/Db4gQ60kevkajBpN1IqlCBtEg4DA88HNa8n7xU1/O4fd19DPn/duo/5FL7+h+hX/&#10;AAjekf8AQLsv/AdP8KP+Eb0j/oF2X/gOn+FaVFZmhm/8I3pH/QLsv/AdP8KP+Eb0j/oF2X/gOn+F&#10;aVFAGb/wjekf9Auy/wDAdP8ACvJf2ZfCGg6h8CvCdxdaJp1zcSQSF5ZrSN3Y+c/JJGTXtleVfss/&#10;8kB8H/8AXvJ/6OkoJcVLdHcf8IH4a/6F3Sf/AABi/wDiaP8AhA/DX/Qu6T/4Axf/ABNfnZ8HP2mR&#10;8Db79pvxHruo3WqXFr4jNpo2mzztIZbhhiOKNSTgZ5IFcr+yh498eeIfhr+1Pf8AjHVb/wD4SOK1&#10;eZ43uX/0SRkLbYxn5MZHTFYqadN1EtFDn/BO3rZ/LTuU6MFPkaWs+XZd7X9P66H6e/8ACB+Gv+hd&#10;0n/wBi/+Jo/4QPw1/wBC7pP/AIAxf/E1+fHwT/bH+G+kfsHJ4d1v4mWkXjz+wbmE21zdSG888q20&#10;bsZ3ZxjmvNvGHj7WdL/4J0/BPW5/EOo2858RwG7vzeSCRohLlt75yRgHg1vOKjKS6JwV/wDE7fh1&#10;MoxjKMXyq7Unay+yr9up+qH/AAgfhr/oXdJ/8AYv/iaP+ED8Nf8AQu6T/wCAMX/xNfnv+3R+158P&#10;viB8HvCGkfDz4k2uoeIRruntNBpN1Ik3lggPkjGR681+hVlqa6X4Kt9Qn3Olvp63EmOWIWPcfx4p&#10;NJRlN7RdvuV7goxcowUVdq+y72sN/wCED8Nf9C7pP/gDF/8AE0f8IH4a/wChd0n/AMAYv/ia+QtP&#10;/wCCmltNoMfim9+EPiyw8CNfGwPibzYZLcOH2fdB3HkdK9j+K37UF74G1G00/wAL/DLxV8RLyazj&#10;v5P7HhWOKGFxlSZHwCcfwjkUnZLme3/Av+WvoUoQbskvuXe3bvp6nrX/AAgfhr/oXdJ/8AYv/iaP&#10;+ED8Nf8AQu6T/wCAMX/xNedfBH9pzw58c/hRqXjfSbS7sI9L89NQ069AWa2liBLxsenY814J4Z/4&#10;Kd2Ovav4RS4+FPiTS9C8UamdL07XJ7mBreWQNtYgDkgcVSjeap210/Hb7+hLjBQc2lZX6dt+nTqf&#10;YH/CB+Gv+hd0n/wBi/8AiaP+ED8Nf9C7pP8A4Axf/E15Lpv7Xfhib4p/EzwdqdnNosPgOzS9v9Xu&#10;ZU8iRGz90DkHjv1p37OH7Wnh/wDaT8A+JvF2i6Xd6dpeiXUtuTdupM6opbeMdAQO9QmmuZbW5vld&#10;q/3plOnFSUXFXbtst7Xtt2aPWP8AhA/DX/Qu6T/4Axf/ABNH/CB+Gv8AoXdJ/wDAGL/4mvjqz/4K&#10;fQXMehajL8IPFFr4a1rVxo1nr0l1B9mkmMgjOO5wTmvZPjd+11p3wo8cad4H0PwlrXxC8b3dsb06&#10;JoQXzIYP77s3A+lNpJJ99Pwv+TT9BqnFtpJd+ne356euh7D/AMIH4a/6F3Sf/AGL/wCJo/4QPw1/&#10;0Luk/wDgDF/8TXzvP/wUA8IL8ANe+JsOg6o8mg3q6fqnh6YrFd2s5OCjE8ceveuy+LH7Vek/Ci0+&#10;GE93oV5fjx3eRWdsIZUX7KXRWBfPUDd29Krl15ba3S+cldfetSXCCV2ls3t/Lv06E/7SvhDQtO+D&#10;WtXFrounW1wlxY7ZYbSNGXN7ADggZHBIr1r/AIRvSP8AoF2X/gOn+FeeftQ/8kR1z/r4sP8A0ugr&#10;1WkWoqOyM3/hG9I/6Bdl/wCA6f4Uf8I3pH/QLsv/AAHT/CtKigZm/wDCN6R/0C7L/wAB0/wo/wCE&#10;b0j/AKBdl/4Dp/hXzp/wUk1a+0T9kHxpeade3FhdxiHZcWsrRyL846MpBFeDfsu+Ff2bNfu/BF5Y&#10;/F7W9R8fLFBcyaXP4quWRrnALIY2+UjOflzRT/eSlHs1+Kb2+QVP3cU+9/wdt/mfoJ/wjekf9Auy&#10;/wDAdP8ACj/hG9I/6Bdl/wCA6f4V8FWPxsg+E37c/wAedc8Ta1cx+G9F0CC4W0luGMQfsqITgMxw&#10;OBXm/wCyJ8Y/H3xW/al+KmueLri+sBqHhWa/sdKeZxHbQMhMO1M4U7cc4zWcZc8VJfyyl6W5tPV8&#10;r+WpUlytp/zKPrfl19FzH6e/8I3pH/QLsv8AwHT/AAo/4RvSP+gXZf8AgOn+FfkR4C/aduJ/2O73&#10;4W6H4pudR+K/ijxLPp1vbm6drq3geb/WFycqMDjn1r9Wfg/4Kk+HPww8MeGp7ue+uNNsIoJbm5kM&#10;kkjhfmJY8nnNb8t4uXTS3neKk/uul6mbdmo9dflZ2X32bXkb3/CN6R/0C7L/AMB0/wAKP+Eb0j/o&#10;F2X/AIDp/hWlRUFHj37S+jafY/BjW57axtreZbixAkihVWGb2AHBA7gkfjXp/wDwjekf9Auy/wDA&#10;dP8ACvKv2x9ci8Mfs3eMdYnjeWDTktbuSOMZZlju4XIHuQK8s1H/AIKBv4c8Aa14s8SfCDxd4bsb&#10;O1S9s/t/lhb+JmCgo44U8g4bmjpcFq7I+qP+Eb0j/oF2X/gOn+FZ90vhOxupba5GjW9zFF58kMvl&#10;K6R/3yDyF9+leVfEL9rHSfh7/wAKp+0aDe3f/CwLhLe18qVB9kLIGy+ev3u1eC/tGePvhtN8d/GM&#10;Om/Dvxd8S/F1voB0vxG/h65EcFhZsMkHdxvwO3PFTNuOlv5l84rX5JtXfRO5cEp/cn8m7fjrZbt6&#10;H2zZaToGpWkV1aWWm3VtKu6OaCKN0ceoYDBFTf8ACN6R/wBAuy/8B0/wr5F0T9rPwz8HP2avCWu/&#10;Db4deJvGXw+sLF4pp4J41k0oRHayXBkOdwPpWlbf8FAJIvgdq3xT1j4TeJdC8O2qQSWbXdxD/wAT&#10;BZWIDREdhjvWk0lKSW0Xb77W++6t36XMo3ajfd/8G/3W17dT6o/4RvSP+gXZf+A6f4Uf8I3pH/QL&#10;sv8AwHT/AArx74sftV6T8KLT4YT3ehXl+PHd5FZ2whlRfspdFYF89QN3b0p2jftZ+Fr/AOPni34X&#10;ahGmhXnh+2iuG1PUbyKKC539FQMQcilZ3t5tfONr/ddDuuXm6WT+TbS+9pnr/wDwjekf9Auy/wDA&#10;dP8ACqbW3hhNRbT2i0hb9Y/NNqViEoT+9t649+leZfHX9qLRvgdrXw/sLjS7jXF8Y6iNOtbixnQJ&#10;CTj5yT94c9q+bPjRbeDPjX+0h8QpY/FXiP4T+I/h/ogh1XxNp8sTw3lnJkGPY3Q9qzctLrb3v/JV&#10;d/ddX8npd6FpdH5f+TOy++zt5rXTU+4dLs/DOuWv2nToNJ1C33FPOtUilTcOCMrkZHpVv/hG9I/6&#10;Bdl/4Dp/hXzN/wAE5fHXgfxX8DbjTPAGn6jaaJoeoy2hutUkV5r2U/M0529NxOcV1fxv/a80/wCE&#10;/wAQtP8AAOh+ENb+IXja7tvth0bQwoeKH++7NwPpWtRKElHva3zV/wDg+m9jODc05dr/AIO39eex&#10;v/tL6Np9j8GNbntrG2t5luLECSKFVYZvYAcEDuCR+NenP4e0aJGd9NsURRlmaBAAPU8V8ZfGn9sz&#10;TfGenWnw9l8H61oesa1Z2upN/aO2M2hjv4FaJ06k57jivXdH/at8I+N7v4x6HrNhdaJpXgQSWuq3&#10;88qlZ4yhDGMLyODgZ7kVEnypvyb+UdH+Ni4q7t5pf+BbffZnrkFx4MumtBDLoUxu2K2wjaFvOI6h&#10;MfeI74rV/wCEb0j/AKBdl/4Dp/hX5y/C/wCInwa0fxL8JLi6+GXjjwn4WstRm/4RHxVqt0GtLmed&#10;jneo+bDFuN3TNe1/EL9v7Wvh78TbTwPc/Avxfd6tqUskekiK5tx/aKqT88QJ6cZ5qmrW7tv8Lfjq&#10;9N/0Tum+ySf5/hpvt+v1f/wjekf9Auy/8B0/wo/4RvSP+gXZf+A6f4Vn6N4rnvfAkHiLVNHutDnN&#10;kby40u6IM9vhSxjbHG4Y7V8j6f8A8FNLabQY/FN78IfFlh4Ea+NgfE3mwyW4cPs+6DuPI6Utp8nX&#10;/g29N9BX93n6f8C/rtqfZH/CN6R/0C7L/wAB0/wo/wCEb0j/AKBdl/4Dp/hXjXxW/agvfA2o2mn+&#10;F/hl4q+Il5NZx38n9jwrHFDC4ypMj4BOP4RyK1fgj+054c+Ofwo1LxvpNpd2Eel+emoadegLNbSx&#10;Al42PTseaV7KUv5d/Lp+eg+sV32+ev5HqH/CN6R/0C7L/wAB0/wo/wCEb0j/AKBdl/4Dp/hXxp4Z&#10;/wCCndjr2r+EUuPhT4k0vQvFGpnS9O1ye5ga3lkDbWIA5IHFezab+134Ym+KfxM8HanZzaLD4Ds0&#10;vb/V7mVPIkRs/dA5B479ab0XM9tfwSb+5NfeG7svL8W0vvaa+R7L/wAI3pH/AEC7L/wHT/Cj/hG9&#10;I/6Bdl/4Dp/hXjn7OH7Wnh/9pPwD4m8XaLpd3p2l6JdS25N26kzqilt4x0BA714lZ/8ABT6C5j0L&#10;UZfhB4otfDWtauNGs9ekuoPs0kxkEZx3OCc00m5qHV2/Hb7xXTjzLbVfdv8AdY+gf2l9G0+x+DGt&#10;z21jbW8y3FiBJFCqsM3sAOCB3BI/GvT/APhG9I/6Bdl/4Dp/hXzB+2Z+0l4f8OC0+FltZXuseKNZ&#10;lsLidLNAY9Pt/tkJ86Zuw4Ax15FfWNSmmropq1rmb/wjekf9Auy/8B0/wo/4RvSP+gXZf+A6f4Vp&#10;V8L/ALS3jLxV8b/2vfDv7PmieJb3wn4aTTTquuXWmv5dzcpgERq/UDBHT3oV3OMFu/0V2/kkFrRl&#10;N7L/ADS/No+1v+Eb0j/oF2X/AIDp/hR/wjekf9Auy/8AAdP8K+f9D+DH/DIui614h8EJ42+I0c0U&#10;cX/CKT6n9rkd93Msbyng46jpWB8CP277346+Jbywsvg94p0vS9NmlttT1eaaGWGylRSxR1U7i3GM&#10;CmmpPljuld/1/XbfQl3Su9tv6/rz2Pp//hG9I/6Bdl/4Dp/hR/wjekf9Auy/8B0/wr5b1/8A4KBR&#10;eENR0+78RfCfxjoXgi+vUsYPFd9EiQFnbapMWd4BPrU3x4/btvfgT4rtNMu/hB4n1jTNSuI7XStZ&#10;tbiBINQkcAqsYY5zyOtK+3m7fPe3rr8ymrNrtr8u59Pf8I3pH/QLsv8AwHT/AAo/4RvSP+gXZf8A&#10;gOn+FfP3hT9sw3/xX8I+AfFvw71zwFq3ia0lubNtXniIDIceUQv8RwcVFP8At3+DdPh+KOoX+l39&#10;roPgS8XT5tTDK639y3SKFBzn60NpK78/waT/ABaXqxL3tF5fjdr8E38j6G/4RvSP+gXZf+A6f4Uf&#10;8I3pH/QLsv8AwHT/AArx/wCBP7S2o/GPWGsdT+GfibwKk1qL2xu9ZRDDeRZ6qy/dPQ4PNe5Vbi1u&#10;JNPYzf8AhG9I/wCgXZf+A6f4UVpUVIzy+7/5DHh//sJR/wDoL16hXh2v63r9pLpM9n4b+3Xcd9G0&#10;Nr9ujj85trfLuIwvfk+lbn/CxPid/wBEiP8A4Utr/wDE0Aeq0V5V/wALE+J3/RIj/wCFLa//ABNH&#10;/CxPid/0SI/+FLa//E0Aeq0V5V/wsT4nf9EiP/hS2v8A8TR/wsT4nf8ARIj/AOFLa/8AxNAHqtFe&#10;Vf8ACxPid/0SI/8AhS2v/wATR/wsT4nf9EiP/hS2v/xNAHqtFeVf8LE+J3/RIj/4Utr/APE0f8LE&#10;+J3/AESI/wDhS2v/AMTQB6rRXlX/AAsT4nf9EiP/AIUtr/8AE0f8LE+J3/RIj/4Utr/8TQB6rX54&#10;ftl/sl+O/wBof9sPwlJptneWPgiXSltdY1uPAjEIfc8Oc53MABX11/wsT4nf9EiP/hS2v/xNH/Cx&#10;Pid/0SI/+FLa/wDxNKy54zf2Xf8ABr9R3fLKK6q343Pn7xL+z/rfhz9t74Q6v4Y8LXCeAfDnh2Sw&#10;e+t0Agt2Gdqnnqf614Vffsu/FW3+Gni7x/o/hS/tfifa+OZ9Z0u0ZQLie2dTESADjBXBFfe3/CxP&#10;id/0SI/+FLa//E0f8LE+J3/RIj/4Utr/APE0rNrV666+s1N/5ejBWT20009IuK/O/qj478Efsq+N&#10;PhN43/Zt8QW3hq61C+sTeTeKrm2UMbeSfdI+/n+82PrXCeKP2LPGnxd8MfHfx5qvhbXPDOuX90//&#10;AAjvhHS5mtku8MP3ssSttkLDJ5r7/wD+FifE7/okR/8ACltf/iaP+FifE7/okR/8KW1/+JpzXPfp&#10;8VvLmcXp6cqS+fUINwae/wAN/Pl5t/Xmd/l0J/2a/DmqeEv2ffAmi6taSadq9lpEME9tOPmikC8h&#10;h7V+bXxf/Z1+N3jv/hYmmeKPBfjrxf4tubmVtK1y01wRaKLUNlE8gH942OACOtfo9/wsT4nf9EiP&#10;/hS2v/xNH/CxPid/0SI/+FLa/wDxNOt++qSqy3d/xd/68tCaS9jTjTXS34K39eep8HfHew8W/Dab&#10;9ju0tvDxu/F2kxlP7EuZBEzyqnzRluzYzj3xXrHw78K/E74g/tVa98ePEfw41LwdYaH4fk07TNBu&#10;ZEe81CbbwBtOMEjr716p8Q/BPiP4n+OPB/izXPg7dvq/hSdrnTWg8WW0aK7DB3rt+YV6L/wsT4nf&#10;9EiP/hS2v/xNW5OV5v4nKbXlz2V18r7kqKiowXwqMU/Pld7flsfn/wCEP2aPjL8O/iz4V/aI/wCE&#10;On1DxLrWu3EmueErSFPMsbOQ4VgM8MBycdMe9dpq37HXjv4y/tq+OtU1yzvtC+FOpva3d8XOz+1f&#10;K+ZIBg5wGJ3V9mf8LE+J3/RIj/4Utr/8TR/wsT4nf9EiP/hS2v8A8TWaSXKktI3t5JpK3nZq6v18&#10;i5XlzNvWVr/Jt/k7enmfB+k/sufEax/Yv+MHg2DwTqFvq194q+2abpSqqyT2qvw0fPTHSn/AL9nn&#10;4i2fx7+H3iDw14B8Z+AdP0mMx65eeONVS/WdNmCtupJKDPYYr7t/4WJ8Tv8AokR/8KW1/wDiaP8A&#10;hYnxO/6JEf8AwpbX/wCJpxfLPn66fhHl/FavzFNKcXHvzf8Ak0ub8HsfnD8X/wBnX43eO/8AhYmm&#10;eKPBfjrxf4tubmVtK1y01wRaKLUNlE8gH942OACOtfpP+zP4c1Lwj8APAWi6zZyafqljpMMFzazD&#10;DxOByp96rf8ACxPid/0SI/8AhS2v/wATR/wsT4nf9EiP/hS2v/xNEP3dP2a8vwTX66+eoSXPP2j8&#10;/wAWn+mh6rRXlX/CxPid/wBEiP8A4Utr/wDE0f8ACxPid/0SI/8AhS2v/wATQM9Voryr/hYnxO/6&#10;JEf/AApbX/4mj/hYnxO/6JEf/Cltf/iaAPVaK8q/4WJ8Tv8AokR/8KW1/wDiaP8AhYnxO/6JEf8A&#10;wpbX/wCJoA9Voryr/hYnxO/6JEf/AApbX/4mj/hYnxO/6JEf/Cltf/iaAPVaK8q/4WJ8Tv8AokR/&#10;8KW1/wDiaP8AhYnxO/6JEf8AwpbX/wCJoA9Vryrx/wD8l++E/wD176z/AOiYKP8AhYnxO/6JEf8A&#10;wpbX/wCJrivE+q/FLV/ib4J19fhYkUejRagjwN4jti0vnRxqMHbgY2d/WgDzb9oz9jXxgPEnj7x/&#10;8IfFK6PqfijS5bfWvD91a+fDqPyEfu8Y2uc8E9zXAfsp/sQePfEvgr4bTfGTWZLPQvCMhudL8Epa&#10;iJopQeGuGydx4BGK+vf+FifE7/okR/8ACltf/iaP+FifE7/okR/8KW1/+Jopr2Xw+VvKzbVvS7t2&#10;6BU/eb+d/O6Sd/klfv1PiH9or4KfF/xj8aPH0OveFfG3jbRb9GTwrP4d1z7Dp1hGVOFuFBBbnquD&#10;Ufh/9m34kzfs3fADwJqHgzUEm07xY99rdvIqkWsCOGV5DnoecYr7i/4WJ8Tv+iRH/wAKW1/+Jo/4&#10;WJ8Tv+iRH/wpbX/4mlTSpRUVrZxfryttfffXuKfvty2+L/yaKjp6W0PizwR+xx48P7Rmu+H9Y0eY&#10;fCXw82p6noE0v+qnuLtCoVee2459OK5DxN+zb8ZNR/Y3+Hfg3SvB+oWvizQ/GE88ULqB9ngEuYp2&#10;5+50NfoF/wALE+J3/RIj/wCFLa//ABNH/CxPid/0SI/+FLa//E0lG0VHty/PllzX9dl6LuU3eTkv&#10;P5Xi429NW/XyPjvw/wDsc+Jfgt+0n8G/EOm6LqHig2djd33ifxCmG86+fc2GYnIzkKo+ldt8P/gz&#10;8QPHfir45/Frxh4Wm8P6z4i0aXRdA0GV1e4WBYmVS2DgMxwMV9Hf8LE+J3/RIj/4Utr/APE0f8LE&#10;+J3/AESI/wDhS2v/AMTTkueLi+0kvLmetvkrLy8xR91qS/ut+fLtf1er8z4B8R/sy/F+7/Yf+Enh&#10;LSPCWoW3jTSvEj3ktrIqhrMb8pK/OAoOD+Fd94W/Y18RfBz9pz4La7Y6Tf8AiJLazurzxV4lUbxJ&#10;eyFidxJz3wo9MV9gf8LE+J3/AESI/wDhS2v/AMTR/wALE+J3/RIj/wCFLa//ABNaKTVR1Fu3f/yX&#10;lt6dfN+RHKnBQe1rf+Tc1/Xp6eZ8AeKP2LPGnxd8MfHfx5qvhbXPDOuX90//AAjvhHS5mtku8MP3&#10;ssSttkLDJ5r6z+EvhzUvCI/Zq0XWbOTT9UsdB1OC5tZhh4nEEGVPvXpn/CxPid/0SI/+FLa//E1x&#10;XifVfilq/wATfBOvr8LEij0aLUEeBvEdsWl86ONRg7cDGzv61MHyQ9mtvd/8lTX43u/w0Ln+8n7S&#10;W/vfjb8rafifRVFeVf8ACxPid/0SI/8AhS2v/wATR/wsT4nf9EiP/hS2v/xNID1Wvze8bfsV+Lvj&#10;V+334j1zX9Ou7D4Wt9mu7m4fAi1NohlIRzkjdnNfZn/CxPid/wBEiP8A4Utr/wDE0f8ACxPid/0S&#10;I/8AhS2v/wATRH3akanVX/FfpuD1hKn3t+B86WHwd8Z+Hf20Pi14ssPCt5H4auvCAsdKu4Yx5U0y&#10;wkLEnPXOBXz1qX7I3xf8KfAb4faz4O8MXtr8QbltR0vWrIACWK1vJNxeTnoMnPpX6If8LE+J3/RI&#10;j/4Utr/8TR/wsT4nf9EiP/hS2v8A8TUqKsovWyS+XNKT+/mafkVfVtdXf58sYr7uVNefkfLfg39n&#10;bxN8Af2jNH1PQfB11rHhe3+HrabczW0YdJryOMBYW55LHI+hrwHXP2C/Her/ALPN14sm8Oa7B4/1&#10;LxMl3F4MsJ2jtLG0MpLE2+7ZnGDntmv0i/4WJ8Tv+iRH/wAKW1/+Jo/4WJ8Tv+iRH/wpbX/4mru+&#10;bm6//b8/56eS2IStHkW35+5yflr5vc9B8LW0tn4Y0i3nQxzRWcMbo3VWCAEH8a1K8q/4WJ8Tv+iR&#10;H/wpbX/4mj/hYnxO/wCiRH/wpbX/AOJpyfM2+4orlSXY9Vryrx//AMl++E//AF76z/6Jgo/4WJ8T&#10;v+iRH/wpbX/4muK8T6r8UtX+JvgnX1+FiRR6NFqCPA3iO2LS+dHGowduBjZ39ako84/aF+DPxE8B&#10;/tT6J8fPhz4fXxiq6edN1jQYpRFcSR4ADR54Y4ArnPG3gT4q/ts/Fj4f3PiX4fXnww+H3hK+GpTw&#10;63Oj3l5MCCAqoSMfKOfrX0//AMLE+J3/AESI/wDhS2v/AMTR/wALE+J3/RIj/wCFLa//ABNKn+75&#10;evK7ryd2/wAG7pDm3O72bVn5q1vlppddDyL9oH4W+KvEv7ZHwL8T6ToV1e+HdESddQ1CJQYrXO7b&#10;uOfcVtfFr9i5fGvxXv8A4j+E/iF4h+HfiPULNbPUDoqxut4ij5QQ44/CvQ/+FifE7/okR/8ACltf&#10;/iaP+FifE7/okR/8KW1/+JpcvuKPbm1/xb/194X95y8or/wHY+E/DH7F/wASfEv7E3jnwJdaXd2H&#10;ilfFT6tZQ6kwie/jRzg7gcAuDkH1rY/Z7/Zmn1D4p+C9Q1H4P+PvDt5oL+bPrXivxQbi1iYIVJt4&#10;sknJ6A44r7U/4WJ8Tv8AokR/8KW1/wDiaP8AhYnxO/6JEf8AwpbX/wCJq07S5vT8I8t/uFL3o8vr&#10;+L5mvv6nyv8AATT/AIy/sla74y8D23wmv/G2n6zrr6jp3iOxuY0tUSVskzknIwD2r0f48/DHxh4q&#10;/bB+A/iux0C5utF0aKb+1L6AAw2jMG4Y59TXsP8AwsT4nf8ARIj/AOFLa/8AxNH/AAsT4nf9EiP/&#10;AIUtr/8AE0RdnTb1cLfgnFfgxS97n6KV/wAWm396Pj39s/4G+KPEv7V9j4uHw78Z+NPCh0IWhfwZ&#10;qIsbhZgejSZBx6jvXMeHv2M/i14m/ZG8ceFrjT5dHuH16LWvDmgapOklyI4+THPIOrHPU5r7p/4W&#10;J8Tv+iRH/wAKW1/+Jo/4WJ8Tv+iRH/wpbX/4ms4R5IuKf9c3N96e3kXKXNJSf9e64/inqfJnjbw7&#10;8Yv2tIvhf4M1X4V6h8OdL8MajbX+razq80Zjl8gLgW4U5529/WvrDxzGIvjz8JEBJC2usqCfaGCn&#10;/wDCxPid/wBEiP8A4Utr/wDE1418e/jV40+GXiLwV8QfEXwwltdJ0U3to8UGu28skr3MaKuABwB5&#10;Zzn1qp1YwhKU3ZXcm/N2u/wOecoUU6lSVoxVtdkl/W59dUV8gfDL9vvU/i94ni0Hwz8INYvb11Ls&#10;zarbrHEo/idsYUV7V/wsT4nf9EiP/hS2v/xNZUq1OvHmpSTXkTQxFLEx56MlJd0fN3i34WfEz9mv&#10;9rHxP8XPAng6f4h+FPF9uq6ro+nTKl7DMDncobgjPP41d/aJ8G/FD9s79mvxHpc3w/uPAWp2t/b3&#10;mlaVql4pubtY8l1crwhOTj6V9Cf8LE+J3/RIj/4Utr/8TR/wsT4nf9EiP/hS2v8A8TV8v7tU3stv&#10;KzuvWz2v00OvnaqOot3v56W/Fdj4u/Z1/Zqnu/ix4I1PUvg94+8PXnh+UTT6z4r8Tm4tY2CEE28W&#10;STk9jjiuW+CPxF+Ingvxz+0pY+DfhneeP7bVdduLbzNPnVZLWdkKgyI3WPBzkc5r76/4WJ8Tv+iR&#10;H/wpbX/4mvOvhZ4J8R/B3WvFmqeHPg7dx3fie+Oo6ibjxZbSK02MZUFflHtWj95tS2cZL/wJxfy2&#10;I+Fab3i/RK/379T5Q8efsb/Fjw9+x78NPCehaRLf+OI/FDa3dRWpDR6c0jBwWOcYQ4z9K7Twt+xr&#10;4i+Dn7TnwW12x0m/8RJbWd1eeKvEqjeJL2QsTuJOe+FHpivsD/hYnxO/6JEf/Cltf/iaP+FifE7/&#10;AKJEf/Cltf8A4mmpOM3Nd7/+S8tvTZ+bSuS480eWW1rffLmv69PK58AeKP2LPGnxd8MfHfx5qvhb&#10;XPDOuX90/wDwjvhHS5mtku8MP3ssSttkLDJ5r9CP2Z/DmpeEfgB4C0XWbOTT9UsdJhgubWYYeJwO&#10;VPvVb/hYnxO/6JEf/Cltf/iaP+FifE7/AKJEf/Cltf8A4mlB8kPZrb3f/JU1+N7v8NCp/vJ+0lv7&#10;342/K2n4nqtfHP8AwUN+Fuq/Fk+ANN0CF7jxHp66nq2lwxn5nuYEgZAPrzXuP/CxPid/0SI/+FLa&#10;/wDxNeNfHv41eNPhl4i8FfEHxF8MJbXSdFN7aPFBrtvLJK9zGirgAcAeWc59axqyUIOUpcttb9vM&#10;mVWFGLqVLcq3vtbrf7z50g/ZU+KCfCnwD411Lwtd33xNvPHcev61aoAZ7eBiqEtz0VF55p/xh/ZN&#10;8UeHP2kfHniq+8AeM/H3hjxVILu0fwTrhsJrdz95JxkbgK+g/hl+33qfxe8TxaD4Z+EGsXt66l2Z&#10;tVt1jiUfxO2MKK9q/wCFifE7/okR/wDCltf/AImlTrUq656LTV3ttqopr/yVP1uZYfEUsRBzpTUl&#10;tdd03K//AJNbtY+A/wBpP4WXHwX/AGPvhvpmneFZfDmoSeNYb2HRL/UTdOsjSAoskuOpOM46Zr1q&#10;38IfFX9pb9qL4X+KfEnw4vPh34c8BxNLPdX06Ob2YgjEJU8oc9+1ev8Axm8HeJfjxpWkad4r+Dt3&#10;LbaXfxalbC18WW0RE0ZypJC8jI6V6BF8QPibDEka/CI7UAUZ8S2vQf8AAa6YSs3OW/NzL/wFRT/P&#10;8DWaulFfy2fzk218zj/2+/AXiH4mfsu+LPD3hbSbjW9auhF5NlagGSTDgnGT6V5R+0j8GvG3izw5&#10;+zPBpHhu9v5vDmqW02rJCoJs0WOMMz88AEH8q+iv+FifE7/okR/8KW1/+Jo/4WJ8Tv8AokR/8KW1&#10;/wDiamHuS5l/NGXziml+ZU/fVn/LKP8A4FufEX7RfwV+L/jP40+Potf8K+N/G+jagjL4VuPDuufY&#10;dOsEZThbhQQW56jB/Wqumfss/FbSv2VPg1d2XheaXxh4B16fVLjwzcsFluY2ccIc4JwOPrX3P/ws&#10;T4nf9EiP/hS2v/xNH/CxPid/0SI/+FLa/wDxNRTXsoqMXtyu/nFtr83fuOVpy5pLfm0/xJJ/lofO&#10;37Q+qfFf9pz9lnx/pR+EOr+Fb5xbpp+lXkySXl04YGQhVOAo7c0n7SPwa8beLPDn7M8GkeG72/m8&#10;OapbTaskKgmzRY4wzPzwAQfyr6K/4WJ8Tv8AokR/8KW1/wDiaP8AhYnxO/6JEf8AwpbX/wCJrSLU&#10;ZKUV9qMvnFNfjcmS5lZvpKPyl/kfMcPhf4o/ss/tRfE7xhoPwz1P4meGPHDJcwyaPPGs1rKOdrhy&#10;MLk1D+yr8D/Fvwv+M3h/xL43totM1/xnqOuas+lQvuFmhggCoxHG7HWvqL/hYnxO/wCiRH/wpbX/&#10;AOJrxr49/Grxp8MvEXgr4g+IvhhLa6TopvbR4oNdt5ZJXuY0VcADgDyznPrWSnGhTvJ6KPLd9I3v&#10;/lr2IrzhFOrUfLG/M+17Wv8A11PrqivkD4Zft96n8XvE8Wg+GfhBrF7eupdmbVbdY4lH8TtjCiva&#10;v+FifE7/AKJEf/Cltf8A4mopVqdePNSkmvIzoYiliY89GSku6PVaK8q/4WJ8Tv8AokR/8KW1/wDi&#10;aP8AhYnxO/6JEf8AwpbX/wCJrY6D0XxDBJdaBqcMSGSWS2lRFHUkoQBX53/sC/sReJvCXiDxD48+&#10;JWlXFnfWU13D4d0a9AJg8xmLzgdAWzxX2X/wsT4nf9EiP/hS2v8A8TR/wsT4nf8ARIj/AOFLa/8A&#10;xNSo2lKS3a5fS/X11G3eKi9k7+tunofDGg/s4fEy2/YK+LPg6XwZqSeJ9U8QzXVlpZRfNniMuQ6j&#10;OMY5r2z48/s4y6z+wjP4d0HwBaTeOzo1rEtta2EK3fnDbvG4AHdwc8173/wsT4nf9EiP/hS2v/xN&#10;H/CxPid/0SI/+FLa/wDxNE1zxlHvy/8AkqsvvtqEXySjLtzf+TO7+7ofKHxO/Z/8aeJr/wDZSiPg&#10;+61Gx8OKi69HJCrx2g2YIlBOMZ+tdh+1z+z3qGs/GX4Fat4E8DQmx0jXGuNWudJs4olgiwMNIVA4&#10;/Ovf/wDhYnxO/wCiRH/wpbX/AOJo/wCFifE7/okR/wDCltf/AImted86n153P5vp6GXIuRw/uqHy&#10;XX1PVaK8q/4WJ8Tv+iRH/wAKW1/+Jo/4WJ8Tv+iRH/wpbX/4moND1WivKv8AhYnxO/6JEf8AwpbX&#10;/wCJo/4WJ8Tv+iRH/wAKW1/+JoA9Vryr9ln/AJID4P8A+veT/wBHSUf8LE+J3/RIj/4Utr/8TXFf&#10;BnVfil4B+GWg6BL8LEvZLKJkM8fiO2VXzIzcArnvQB8x/s/fsQeKPEH7XPjnxt8QdKubDwZp+uy6&#10;npNhdgeXf3DcJNjuqgDr3rpfh98CvHulXP7WpufCt/br4pkmOibkAF8CpA8vnn9K+rP+FifE7/ok&#10;R/8ACltf/iaP+FifE7/okR/8KW1/+JrPkXs1SWyi4/fa79dEVzXqOo9+ZS+69l6as8E+Cf7OMukf&#10;sHJ4d1vwBaRePP7BuYTbXNhC1555Vto3YJ3ZxjmvFfEf7NvxJv8A9hT4O+DR4L1GfxFpfiGC41DS&#10;jGpkghEuWZxnGMV9y/8ACxPid/0SI/8AhS2v/wATR/wsT4nf9EiP/hS2v/xNbSfNOU31cX/4C7r7&#10;+pnGPLGMeykv/AlZ/d0PAP27/wBnO58X/BjwnZ+APAVrc67ba3YT3C6TYRRzJEp+diQAcDvzX1je&#10;6Zc3Pw6n05Iz9sk0prcRng7zDtx+dcb/AMLE+J3/AESI/wDhS2v/AMTR/wALE+J3/RIj/wCFLa//&#10;ABNRJc0Jwe0m396sVH3ZRmvspL7nc/LTRP2TPid/whQ8P2Xwo8faf47TVXubbXbrV0GhxDzSysbY&#10;kjp3xX0X+0d8J/jLrHxT0MeINE8YePfBA0S3ghsfBOrDThb34QLJJMwIO3dk/SvsD/hYnxO/6JEf&#10;/Cltf/iaP+FifE7/AKJEf/Cltf8A4mla6UX0/wDkeX5afjqD3b7/APyXN+f4aHxJ8Cfhl8aPgn+y&#10;r8Q/B+n/AA11OfxV4o1qe0tY57hWW2t5U2m4kkJyygEjPXNdF8Uv2S/FvhHwZ+zD4X8N6Jc69/wi&#10;mrpc61c2agrCTtLyNz0znn2r65/4WJ8Tv+iRH/wpbX/4mj/hYnxO/wCiRH/wpbX/AOJrVSamp9U4&#10;P/wBWS9N2/NkOKcXDo1L/wAn3f6I+N9e/Y18dfF39tzx9qGt215o/wAKNQlt7m9lztXVxFzHCpBy&#10;V3dc1xmiXnjj9kT9l74h+G38C39tr/jbxRc6VoNo21P3cq7UdRnkFTgV99/8LE+J3/RIj/4Utr/8&#10;TXB/FPw14p+MTeHT4j+D11IdB1BNTsvs/iu2jxMvQtheR7VgoWpqjf3WlF97c1387aLyNXJubqfa&#10;vdeqi0vlfV/8A+DPidbfEXwv+zP8NPDU/wADvGGi6d8P9Rg1rVNYv3g8qcI6tIQFbIyfWvRPjZ8F&#10;vEHxf+LXhv48aZ4I8U+LPB3ijQIBLpPhbWPsWp2cgXC5cEBl457V9kfESfxx8UfBOseFNd+EE0mk&#10;arAba5WDxTaxuUOM4bbweKl8Cah48+HXg7SPDOjfCCVNL0q3W1tlm8UWruEUYGW28mtW+ZylLe91&#10;848svwUbehC92yW1mn/4EpL8b3PkLxH+ypr8f7G3xH0vwn8M9f0PW/EeqW9zFoupap/aGoTKnBeR&#10;jgK3tmpfiX+wde+DNT+BOs+CtO8W67f22rW0+uw6hqkl5FYoqoWYI5wgDbhx6V9rf8LE+J3/AESI&#10;/wDhS2v/AMTR/wALE+J3/RIj/wCFLa//ABNOMuWamt04v/wFWS9BSXPBwl2kv/Auvqun4h+1D/yR&#10;HXP+viw/9LoK9Vr5q+PXij4l+IfhNr1pJ8LRYxIIbuSdvENs+1IZ45m+ULkkiMge5rzPSv8AgpzF&#10;rmpW2n6f8JtbvL25kEUMEOpQM7segAxXJVxNGg0qs0m9rnNXxeHwzUa01Fva73PuGivJ4PiT8Tpo&#10;Y5P+FQPHvUNsfxJahlyOhG3rT/8AhYnxO/6JEf8AwpbX/wCJrpOs4v8Ab98A+Ifib+y14t8PeFtJ&#10;uNb1u6EXkWVqAZJMOCcZNfIuv/B34hfHrQvhT4O034DXfwyv/DN3bXN/4t1MQQbli27thi+Zi2Dw&#10;1fd3/CxPid/0SI/+FLa//E0f8LE+J3/RIj/4Utr/APE0oLkk5d3F/OOw5PmSXk18pbnxb4q/Yl8Y&#10;fGH9vDXNW8Q2N5afC9UtLm6u5MCLVXhUbIh3PzZJr07Qvgp4t0r9tv4qeJYfDF1b+Er7wkun6dfI&#10;gEEsgiKiNOevQV9Cf8LE+J3/AESI/wDhS2v/AMTR/wALE+J3/RIj/wCFLa//ABNJK0FDolJf+BJp&#10;v5J6CesnLu4v/wABaaXztqfD3gb9irxJq/7D3iDTNQ8ITaH8UtO1q51bRpTEsd6WWXdGA45ww6DP&#10;pX3n+z9rXifXvg54VuvGWkXOheKPsUceoWV2MSJKowSeT1xn8azf+FifE7/okR/8KW1/+Jo/4WJ8&#10;Tv8AokR/8KW1/wDia0Tsmuj5fwXLf5pK/oJq7T7c34u9vk9j1WivKv8AhYnxO/6JEf8AwpbX/wCJ&#10;o/4WJ8Tv+iRH/wAKW1/+JqRmD+29BeXP7LHj+HToBdahJbQJbwH/AJaSG5iCL+JwK4Tw1J4u/as+&#10;HuqfDb4lfCTVvAHhuTSktrrUL+5TzJbhcBTbquflBXOTWz8evFHxL8Q/CbXrST4WixiQQ3ck7eIb&#10;Z9qQzxzN8oXJJEZA9zXmelf8FOYtc1K20/T/AITa3eXtzIIoYIdSgZ3Y9ABisK2KoUY+yryST2T7&#10;7f152OKtisPhakZVKihJ7Xe+v+f5nD/Ez9iz4ieCviN8EZdM8YeKvihoWia0pkh1CKIRaTbKoww2&#10;4OO2TnpXMfGX9kvxP4Z/aV8feKbzwD4z8f8AhfxTKLq0k8Ea6bCWBz95JxkbhX3RB8SfidNDHJ/w&#10;qB496htj+JLUMuR0I29af/wsT4nf9EiP/hS2v/xNbauzv1k//ArX/Ja7ncmtbLdJf+AttfntseEa&#10;R+z9qfhP9gnxn4L0Hwbe6NrOq21zNb+H5L77bc75HBAaQ4y5HJHasH4vfBXxxr3/AATU0HwFYeGr&#10;668YQ2FnFLo8ajz0ZWO4EZxx9a+lf+FifE7/AKJEf/Cltf8A4mj/AIWJ8Tv+iRH/AMKW1/8AiaJr&#10;n50/tcv/AJLt/wAEIPkcWvs83/k258U/Ev8AYOvfBmp/AnWfBWneLddv7bVrafXYdQ1SS8isUVUL&#10;MEc4QBtw49Kq/HH4Fa1J+1z8R/E+vfAHVviz4c1ixhh0q4tGRY7ecLgybiwPHH5V9wf8LE+J3/RI&#10;j/4Utr/8TR/wsT4nf9EiP/hS2v8A8TTl72/eT/8AAkk18raPcmKUVbyiv/AW2n8769D4Jh/ZP+Mm&#10;heCPgNYapo97rE+k+LpdTubWCXz/AOyLNmUojuT0AHbpiuu179jXx18Xf23PH2oa3bXmj/CjUJbe&#10;5vZc7V1cRcxwqQcld3XNfZH/AAsT4nf9EiP/AIUtr/8AE0f8LE+J3/RIj/4Utr/8TQ9Wn25v/JlF&#10;fO3Kn5vcXL7rinukvucn8r8zXktjxv8A4J0fCLxL8HfBfj7TPEXh658Orc+JJ57GC4ULvt+iMuD0&#10;xiuf+LXgz4k/Bf8AbHn+MnhfwJe/Enw/rWjppl1p+lSIt3augGCN5xtPrX0J/wALE+J3/RIj/wCF&#10;La//ABNH/CxPid/0SI/+FLa//E0225RnfWKt8uXlf3orS0420k7+nvc2noz5q/am+AF58c/hro/x&#10;c15dS+GPxA01be2+x2MqzMsEl5EFSXPG5SwbjuoFcX8NP2PPiFPoH7TvhDWG1KaXxM6ppPiHWQqn&#10;U2XDCQleOSMfjX0p8Y9V+KXjz4d6jokXwsSzkuJbZxNJ4jtmVfLuI5DwFzzsx+Ndr/wsT4nf9EiP&#10;/hS2v/xNQ4p8yWiaat6tP81fze5Sk04t6tNO/pe3529D89fhP+yRrFzP4Q8OeJPgx49/tjSbuB7n&#10;WNQ8VH+xFMbgmWKLJPQZCgV9V/H34V+KfEX7YvwK8S6Rod3feHdDjnXUNQiAMdtndt3nPfivX/8A&#10;hYnxO/6JEf8AwpbX/wCJo/4WJ8Tv+iRH/wAKW1/+JrXnfNGT6O/zs1+pk4q0o9Greiun+h6B4rsp&#10;dR8L6xaQLvnns5oo19WZCAPzNfjpon7JnxO/4QoeH7L4UePtP8dpqr3Ntrt1q6DQ4h5pZWNsSR07&#10;4r9S/wDhYnxO/wCiRH/wpbX/AOJo/wCFifE7/okR/wDCltf/AImsVG0+f0/B835mrd48vr+KsfH/&#10;AO0d8J/jLrHxT0MeINE8YePfBA0S3ghsfBOrDThb34QLJJMwIO3dk/SsT4E/DL40fBP9lX4h+D9P&#10;+Gupz+KvFGtT2lrHPcKy21vKm03EkhOWUAkZ65r7b/4WJ8Tv+iRH/wAKW1/+Jo/4WJ8Tv+iRH/wp&#10;bX/4mnyrllF7S39HLm/4F97eiIWjjJbxtb1UeVf5+p8jfFL9kvxb4R8Gfsw+F/DeiXOvf8Ipq6XO&#10;tXNmoKwk7S8jc9M559qoa9+xr46+Lv7bnj7UNbtrzR/hRqEtvc3sudq6uIuY4VIOSu7rmvsj/hYn&#10;xO/6JEf/AApbX/4mj/hYnxO/6JEf/Cltf/iauTcpcz7yf/gSS/DlVvTUXL7vKn0iv/AXJ/jzO/4H&#10;wJol544/ZE/Ze+Ifht/At/ba/wCNvFFzpWg2jbU/dyrtR1GeQVOBXF/E62+Ivhf9mf4aeGp/gd4w&#10;0XTvh/qMGtaprF+8HlThHVpCArZGT6195/FPw14p+MTeHT4j+D11IdB1BNTsvs/iu2jxMvQtheR7&#10;Vs/ESfxx8UfBOseFNd+EE0mkarAba5WDxTaxuUOM4bbweKhuaTkvivG3/biXLf53b+RquVzSekfe&#10;v6zb5vwskfEv7RXwp8QfEf4p+DP2hdM0LULvwd4is9JMq2995cmlyC5hAadRxJH7dMkelfqlXyx4&#10;p8P/ABAtvgXD8PdB+FTWGnWSWcFrJdeJraUpHDcRyAMQuSSExn3r1L/hYnxO/wCiRH/wpbX/AOJq&#10;2oxbjT+G7t6Nt/qZRcnGLn8Vlf1SS/Q9Vr4u/aQ+CnxC8FftP+HPj98NtDHi6WCxOm6zoCSiO4mi&#10;xgGLPBOAPxFe+f8ACxPid/0SI/8AhS2v/wATR/wsT4nf9EiP/hS2v/xNTZqSnF2a/wArP70y7+7K&#10;L2f/AAH+aKPwU+Lvj74o6vqB8RfCvUvh3osEK+U+tXMb3M8pPICpkbcd68a/Y3+E3j/wB4O+N9ve&#10;6TceHNa1jXLy50aW8AAk3IRHKOTxuxXuf/CxPid/0SI/+FLa/wDxNH/CxPid/wBEiP8A4Utr/wDE&#10;0NJ81tLx5fvad/XQV3p5NP7k1b8T8vvHP7Mfxq8c+EDbaz8PPH+seP7bVEuNQ1y/1sSaZdRiT/l3&#10;ts4Jx34wK+0v2yfhN4v8e6B8CofD+gXeqy6Jrlnc6ituoJto1WMMzc9Bg/lXt/8AwsT4nf8ARIj/&#10;AOFLa/8AxNH/AAsT4nf9EiP/AIUtr/8AE1cXyqKXSSl80kvu0JcbtvvFx+Tv/meD/wDBTrwXdx/B&#10;7RvifoUqWvifwDqEeo207HGYyQrr79uPc15D4W/ZU8YfEb/gntbf2YiTeOtd1dfGMltcHYLl/MLr&#10;ESe+DgZr6W+NvhPxR+0D4M/4RXxb8Ib2TRTcR3MkFn4utoDKyHIViF5X1Fdpo/i74iaDpVnptj8H&#10;RBZ2kKwQxL4ltcKijAH3fQVnCNozXVtNeVrN/fJL7jRvWm+yafnul9ycvvMX9nb4t/Ejx7Pb6X4q&#10;+E2peANP06wSOa91W4Qm4nAC4hVSfl4zk173XlX/AAsT4nf9EiP/AIUtr/8AE0f8LE+J3/RIj/4U&#10;tr/8TWspczvYzjHlVj1WivKv+FifE7/okR/8KW1/+JoqCiW7/wCQx4f/AOwlH/6C9eoV5fd/8hjw&#10;/wD9hKP/ANBevL/iDqfjL4zftIat8NdA8cah4B0Tw1pFvqN3c6OiG6u5pidq7mBwigdPWlvJRXn+&#10;Cux9HJ9P1dj6gor5S8eXfxETx38PvgjY/EC7tL2/0+51PU/F6W6LfSwRMFVEH3Q5J5apvht4p8af&#10;C/4/658KfEHi688caZceHzrmmapqMai7t2UlXjkZeCM4IobW/T3refKm36bPfs/mWd0n5X8uZ2Xr&#10;0PqesPXvG+heGNX0XS9V1OCx1DWpmt9Pt5SQ1zIq7mVfcDmvgzRtZ+MV/wDswah8Z5/i7qq3+hyX&#10;E9vo0dvH9luYYrgrsnJGXJHGRjHFdn+0p4cvfiL8UP2bdY/4SfWtFl1q6b93p04RbVzahzJECDhj&#10;nBPpVqL5ox7tJ/OLkv66E3XK5eUmv+3XZ/12PtyivkH4g6f8Q/EH7Teh/DLQvifrPhzw/H4V+2Xt&#10;3EqS3c8iylQ4YjAY9z6VqftA+L9M8F6ppOha18Z/E2i3lvp6/wDEt8OWXnX9w3T7TMUVjgntgCs5&#10;SSipd27fJtX/AA2/IpJtuPa1/mk/1Pqqq2pajbaPp11f3sy29naxNNNM/wB1EUEsx9gATXxL4X/a&#10;r8X6h+xnb+JYdRE/iq88Q/8ACLWesXlvsb5rjyluJIz/ABbeSPWvQ/E3wF8a+G/hT43GrfGTxN4j&#10;trjQrh5EuViR45ViZiY3UcI3IK+lFW9OM5fy/nZS/Jr56DguacYvq/ylyv8AH/M+jPDPibS/GWg2&#10;Ot6JexalpV7GJra7hOUlQ9GHtWpXzj+wb4LuPDv7PPg7UZfEer6vHqGlwullfzB4bQc8RAAYFfR1&#10;b1YKnNxXQxpyc4qTPA/F37bnwx8FeIrjS9RuNYNva3AtLrWINLlfT7aUnG2SfG0YPBPQV23xR+P/&#10;AIN+Eeg6XqmtX01wurMF06002Brm5vCRn91GvLDBzmvLP2x9ch1/wVJ8GPC1jDqHjDxoPIFrCg2W&#10;NuWBlupsfdAA4zyTWLD4Vg8O/tkfCnw/dkXFvongedLJpOnnK6ozrnvgflWMLzSXna/e0W5aeTVl&#10;690ay9y78r2/7eSV353b+XZnr/w8/aX8CfEnw5rusWF/cWEehZOqWmq2r21zZjGQXibkAjoe9c/4&#10;H/bM+HPjzxtYeFraTWNL1LUgx059Y0yS0hvsdRC78McDOPSuZ0a3t/8AhvTxbbQRRSQXfhG1fUIt&#10;oZWcSsELj1x61k/EER/tF/tL+BtE8NwpN4d+G98+paxrKD9z9pKbUtImHVh1bHTpVQanKHaX4Wck&#10;36aJr1t2JmnFT/u/jdJpfjb8dkz2b4lftBeFPhfrllod9/aGra/dp50ekaJZtd3Ij/vsi/dX3JFM&#10;1j9ojwd4c+GKeOtZmvdI0iR/Jjt720aO7eXOBEsP3i5PQCvnjwPpHxJ8ZftL/HO68L+I9H8NT2d9&#10;b2Qub/T/ALXcNEsIMaKCQFj5zxzmuXi+LWpfHLxp8B18W29qbrTPGOpabf8A2ZSLa4ubeMhJFB9e&#10;oHY1MLzUIp6ys/RNv79rer7FVPccn0jderST+W/S+ifU+pfhH+0x4L+M2tX2jaO2padrdnGJ5NM1&#10;qxezuDEekio/3l9xU/xN/aQ8EfCXxr4Y8Ka/e3C634imEFlb2sBlwScAyEfcBOQCfSvIv2g/FGm/&#10;D/8Aaw+GniS4kEC2nh/VZdQdBlzaoFbkdxkce9fM3jP4u+BPFVv4S+IuseMNIn8Xa94zsb2e1FwG&#10;bS9NjLCKI/3QowW9zTg1UlC217P/AMC5dPXfysxTvCM31tdf+A319LfO68z7v+Lf7S/g74NapDpm&#10;rpq+papJCbg2WiabJeSxxD+Nwo+UfjXReAvjJ4Q+JPw/j8a6JrMEvh1kZnu5z5Qh2/fWQN90qeCD&#10;WX8TvjJ4V+Gnw9l8bSPDqAu4VTTo7RQ82pSN/qoo8ctkkfQc15/+y18Am8M/ASbQvHOmW89z4iv5&#10;9Y1DSnGYojNL5iwkd9vGfcUJNqae6/Nva3pr/wAODsuV9H+Vt/v0+fkz0T4RfH3wb8cpfEK+D7+T&#10;UotDuxZ3U7QskbOV3AoT94Y716LXzH+yhZwaf8Y/2g7a1hjt7eLxLCkcUShVRRbrgADoK+nKenLF&#10;rqk/vQO6lKL6O35f5nLfEf4neGfhN4ZuNe8U6rDpWnQg/NIcvIcZ2oo5ZvYVD4L+Kvh3x38NrHx5&#10;p920Phq8tDfJdXieUVhGSWYH7vQ1Q+Mng3Q/Efg7VdS1TS7a/vdL028ksprhN5gZoWBZQeAcAc18&#10;rSzz2/8AwSugaBmUtoEaSMvURmcB/wBCazu+Wfdctvm7a/maKKbh2bafyV9D2zwn+2z8MvF/ijTt&#10;FtrjVrManMbfT9T1DTJILG8k7LFM3ysT29a1vil+1j4D+E/id/D2onVtW1iGEXFza6Fp0l61rGej&#10;S7PuZ6815n+1fp+m6Z+yL4XWyihg+x3eitpwjAG2TzI9uz35PSr/AOx5Ct74++Ot/fxq+sSeJ/In&#10;eQfP5QhXap/2eTxWvLeU4r7F7+e1vTfUxUvdjNr4rfLV3167aeZ6pqn7SHw/0n4VWvxEl11JfDN3&#10;tFtLAheWeRjgRJGPmL5429c1V+E37Tfgr4xavf6RpL6jpms2UQuJdN1yxeyuDEf+Wiq/VfcV8U/D&#10;eKG8+IPw00mVVl8MR/EzW2tYzzCXVSVA7HDZx717P+1xNLpnx+8JXWkfJrEnhDXUlMX3zCIcgn2D&#10;dKyc0oKrbSV7Lt7vNr89/LXc0UW5On1ju+/vcv5fiejXH7cvwstvEbaY15qrWa3n2FteTTZDpizZ&#10;27Tcfd68Z6Zrrfix+0p4K+D15plhq01/qWq6jGZ7bTdEs2vLloh1k2J0X3NeF2GlaNF/wTIZDHAl&#10;m/hRrh2OMGY/NuJ/vb+/rUH7JJm1b9ojxHe6wpk1W38F6Glu0o+ZI2iy236nrWzg1UlRvrHd99G9&#10;F6r7tdzPnTgqttJdO2qWvyf36bH058KPi74Z+NHhca94XvHurRZGgminiMU1vKv3o5EPKsPQ12df&#10;NP7NwS2/aJ/aBtbLaNOGr2srLH9wTmAb/ofWvpapunGMl1Sf5/5fdYeqlKL6Nr8v8wooopDCiiig&#10;Aqhd/wDIVsPpJ/IVfqhd/wDIVsPpJ/IUAc/ofxS0LxD8Q/EPgqzknbXNChhuL1HiIjCSjKbW71S0&#10;z43eEtZ+LWp/Deyv2ufFOmWaXt3BGmUhRjgAv03e1fLPiX4tP8K/2pfjOdMg/tHxXq9hpOn6Jpq8&#10;tPcuhAJH91fvMfQUfA74Xt8H/wBrLWLW4u21DxFd+DBqOralIctcXjyszt9AeAPQVMZXUJPZxbfq&#10;ozdl6KKv6pddHJWcore6S9G4q7+ctPRvofcVFfmX4Z/aH12Lwp4U1y2+Kvim88a3evraXek6lAW0&#10;nyTcFWVnKBUAXoQ3WvpX9pf4haNovieysdS+Lev+FJfsQlTQ/CVn590xbpO5VWOz0HSnL3YqXd2/&#10;BS+ej+/7xR95tLtf8Wvlt/Wx9P0V8KWX7Sni7XP2BNd8djXLuPX9J1F7FdXjh8q4miiulTeyY4dk&#10;6jHetXxb+2RY+NfGPwa0Pwbqmu2N1f61FDqoutOlto7mHySWUs64PzDPFacr5+Rb3iv/AAJXT+7c&#10;lvlTb7Sf/gLaa/DQ+1qK+UYm8d/tIfF34i6dp3xD1X4e+HPB18uk29vocaefdT7AzSys4OV54Arh&#10;739oHxyP2T/iY+pa/LF4s8Ha5/YcniKwjCSTRidB5qjBG/YTnHeseb3ebyT+TaV/xXyZo1aXL5tf&#10;NJyt9yfzPuaiviv4EfF26u/2itE8M6L8Q/EHi7w7faNLdX0PiqExsk642/Z3ZFLnrkDOK+1K2lHl&#10;Sfe/4OxmpXbXp+KuFULv/kK2H0k/kKv1Qu/+QrYfST+QqCjn9D+KWheIfiH4h8FWck7a5oUMNxeo&#10;8REYSUZTa3eqWmfG7wlrPxa1P4b2V+1z4p0yzS9u4I0ykKMcAF+m72r5Z8S/Fp/hX+1L8ZzpkH9o&#10;+K9XsNJ0/RNNXlp7l0IBI/ur95j6Cj4HfC9vg/8AtZaxa3F22oeIrvwYNR1bUpDlri8eVmdvoDwB&#10;6CpjK6hJ7OLb9VGbsvRRV/VLro5KzlFb3SXo3FXfzlp6N9D7ior8y/DP7Q+uxeFPCmuW3xV8U3nj&#10;W719bS70nUoC2k+Sbgqys5QKgC9CG619K/tL/ELRtF8T2VjqXxb1/wAKS/YhKmh+ErPz7pi3Sdyq&#10;sdnoOlOXuxUu7t+Cl89H9/3ij7zaXa/4tfLb+tj6for4Usv2lPF2ufsCa747GuXcev6TqL2K6vHD&#10;5VxNFFdKm9kxw7J1GO9avi39six8a+Mfg1ofg3VNdsbq/wBaih1UXWnS20dzD5JLKWdcH5hnitOV&#10;8/It7xX/AIErp/duS3ypt9pP/wABbTX4aH2tRRRUFBRRRQAVQu/+QrYfST+Qq/VC7/5Cth9JP5Cg&#10;Dn9D+KWheIfiH4h8FWck7a5oUMNxeo8REYSUZTa3eqWmfG7wlrPxa1P4b2V+1z4p0yzS9u4I0ykK&#10;McAF+m72r5Z8S/Fp/hX+1L8ZzpkH9o+K9XsNJ0/RNNXlp7l0IBI/ur95j6Cj4HfC9vg/+1lrFrcX&#10;bah4iu/Bg1HVtSkOWuLx5WZ2+gPAHoKmMrqEns4tv1UZuy9FFX9UuujkrOUVvdJejcVd/OWno30P&#10;uKivzL8M/tD67F4U8Ka5bfFXxTeeNbvX1tLvSdSgLaT5JuCrKzlAqAL0IbrX0r+0v8QtG0XxPZWO&#10;pfFvX/Ckv2ISpofhKz8+6Yt0ncqrHZ6DpTl7sVLu7fgpfPR/f94o+82l2v8Ai18tv62Pp+ivhSy/&#10;aU8Xa5+wJrvjsa5dx6/pOovYrq8cPlXE0UV0qb2THDsnUY71q+Lf2yLHxr4x+DWh+DdU12xur/Wo&#10;odVF1p0ttHcw+SSylnXB+YZ4rTlfPyLe8V/4Erp/duS3ypt9pP8A8BbTX4aH2tRXyjE3jv8AaQ+L&#10;vxF07TviHqvw98OeDr5dJt7fQ408+6n2BmllZwcrzwBXD3v7QPjkfsn/ABMfUtfli8WeDtc/sOTx&#10;FYRhJJoxOg81RgjfsJzjvWPN7vN5J/JtK/4r5M0atLl82vmk5W+5P5n3NRXxX8CPi7dXf7RWieGd&#10;F+IfiDxd4dvtGlur6HxVCY2Sdcbfs7silz1yBnFVtN/aX8X2WlfEvw9pt5J4h8e3fie/07w/a3By&#10;ljbRrlpnwOI4xk89TgVc/c+5v7ny/wDB7WTehMfea9UvvV/+B3vY+3a8C/bH+GOt/F/4f6R4Z0GF&#10;ZL251SJmdzhIYwDukb2Ga8L8BfHD4h6J8NvgR428R6rrWtaDLPeW/im7sYDPvblYnkRRu2hgcY6V&#10;6R8BPjndfF39qL4hW1nqWoz+E7CwtW0+zvoGhEbMvzuqMA2GPc1nWoRxEJUJPRqV/RKL/FS0+ZyY&#10;ilDE0JUql+WVl97a/Dl19TR0HV/hH+w54c0bw3qGqL/b+rzwwSvDF5t3dSuwVWZRykeTxnAAr2X4&#10;ofFvw78IfDqaz4hnuFglkEUFvaW7zz3Eh6IiKMk14N+3Z4N0PT/h3a+ILfS7aLW77xNo0dzfhMyy&#10;Ks6hVLegHYV9MaveaXpGktquryW1vZ2EZuHurrAWAActk9OKmlThRoWjoou3layf9Nm9OjDDqFGj&#10;G0baL52/r/Nnn/wh/aU8E/GqXWbbQ7i9stT0fDX2maxaNaXUCHo5jbnacda5a3/be+GE3i6z0J7n&#10;V7VL27+w2ur3Wlyx6fPNnARZyMEk8D1rmP2ctIuvip8c/HnxsfT207w3q9pDouiR3CbZLyCEndcs&#10;p/hc9Ae1cb+2FqnjC507Q7LxX4NtfDvwk0zX7W6v9d0+7S4uUjjkBiZYVA8tSxGT2Fb7SpqStzWu&#10;u13bf0s7d3Ytp2nZ3tf8FfbrrdXvsrn1v478c6P8N/COpeJdeuvsmk6fEZppQNxx2CjuSeAB1rM+&#10;EfxX0D42eA9P8X+GXuJNHvt3ktdQmGTg4OVPI5r5l+Onxt8A+Ofi/p/gbX/Fen6R4S8MWkesX0d7&#10;Ps/tG6ZM20QB+8qghz7kV1H/AATr8a6B4j/Z8stO0rVbW9vLG7ujc28D5aENMxXcO2RyKKac1N9l&#10;df8AgTi7/d8kvMJvl5F33/8AAU1b7/xt0PqSiiikMKKKKACvAv2x/hjrfxf+H+keGdBhWS9udUiZ&#10;nc4SGMA7pG9hmvfaoXf/ACFbD6SfyFY16Ua9OVKez0OfEUI4mjKjPaSsz5W8C/EL4Xfsi3V78PLL&#10;RfE2ueJbSOKbV9Q0nRXuvNd13Ll16DHRe1fQU3xf8N6f8M4/HerTz6DoLQCc/wBqQmGdATgK0Z53&#10;k8BeteX+J/hr8VPB3xQ8beOvAt94YvbXWYLd20vWEmWVmhj27Q6cDdjrXiPxa+NOs/tD/Dj4Iahp&#10;NjaaLeap4vNpe2upAy2sN1bhhhsffUOCR64FOhTjTpQpU1Z+6vS7a267d9/U1p0aWGioU1aEU7fK&#10;N/l1/wCCfUPgT9onQPiDcXMVjoviWx8q0a9R9S0mS3WeNRk+WT94nsOCa891/wDb5+H/AIWsLm+1&#10;bw944sLG2/1tzP4dlWNecdSfWpPDnxI+Inw6/aC8O/Dzxxrel+KtP8S6dPd2V5YWH2SW1kixlGUE&#10;hlOeDVH9pe5l+Lnxf8AfBmxctYyTDxD4jK/dFnC37uJj6u+OD1ArVe9KHLs3b7n733L9O5S0Uubo&#10;r/etF83p3+49G8Z/tNeDvBMmh208eranqus2i39rpOlWD3F35BGQ7xj7o+pqxof7SvgDXfhrqfjp&#10;NYNpoWmSNDffbImintpQcGJ4zyHyQAvevBfjdd+JtP8A2obeT4JW8GsfEK00NLfXNN1LCafDZEkw&#10;FpOqyZ6AdR1rz3RPAWr/ABK+A/izTtIsr25+Kuk+MbfXvFOhXxSL7RcowcxREfKUKY2nvxmlF80X&#10;Lb/LnSul1Sjq338imuVqLXa//gLdvJt2S8tT6w+HH7UXgv4meKIvDtouraNrNxb/AGu0tdcsHs2u&#10;4u7xbvvAfnWL44/bT+GvgLxPqOiXk+rX76Y4j1G+0vTZLm0sWPUTSrwpHf0rxj4nfEbXvH/x4+Aj&#10;n4d634QvbbVLjdPq4jRmT7OfMjVVJLKDg7uldb+x7Yafc/steLp72ON5b7UNafUnlAy7eZIDvz6D&#10;1ok7QlUW0U362lZenmEdZRi/tW+V07/lp5eh9SaLrVj4j0iz1TTbmO80+8iWaC4iOVkRhkEGrteC&#10;/sMTzT/su+CfNYsiQOkJP/PISMEx7Yr3qtakVGTS2/4Z/qZwblG7/rVr9ArwL9sf4Y638X/h/pHh&#10;nQYVkvbnVImZ3OEhjAO6RvYZr32qF3/yFbD6SfyFctelGvTlSns9DLEUI4mjKjPaSsz5X8A+O/hz&#10;+yRbXfg238L+MNS1a3I/tHWbLQJJ0u5MclZBwUHYDgV6Fpf7Y3gnXfhtZeONL0vxRqei3d5LYolp&#10;o0klwskZw+6MHIXPGas/td/Ey8+HXwfu7fRST4p8RTJoejxry32ic7d+PRVJJPbFdl8H/h/Y/Bn4&#10;UaF4bjZY4dKsx9onY43SY3SSMfc5OaKNOFGi4x0UbJfm/uVte7NKdGnh4wo0Y2WunZbL73f1szhf&#10;AP7Y3gb4g+PovB1rYeJNJ1uSzlvxHrGkPaoII/vOWY9Kq2/7cHwvm8WWeiSXWr2kd7dfYrXWLrS5&#10;YtOnmzgIs7DByeB61z37LUMvxd+IXj74z6hGXs9UuW0XQElX7mnwMVLAf7b5PuKz/wBqTyvjb4o8&#10;L/BPwnbRXFzbana6zrl5Eg8jSbaF94UkcCRzwFHOOa6F8VOLWsrXXq7v7o2b8y39uz0V9fRfjeWi&#10;/A9S+K/7T3hP4QeK7Lw5qlhr+qatd2hvY4dE0x7zEW7bubaeORWrp3x98MXXwwufHt7Fqmh6Hbsy&#10;umq2DwXOQcYEXLEk9Mda5P4h/CXx/wD8LdsPHPgPVdAt2t9F/siSz1uKZt4EhcFSnT05pPgj8btY&#10;+MnhDxfb6r4WtIvGnhTUZNNvNLScNazXCDKNHIw4BGDk9KiOsH3V38ua23XS3zZT3XbRfNq/y1v9&#10;xp/Cn9qzwL8X/Flx4Y0o6rpevxQfal0/XNPks5Zoe8kYf7yj1FZ/ir9sj4deEtf1TTbiXVr2HSZh&#10;b6lqun6c89jYyE4KyzDhcd+uK8i0/WfEWo/to+FdS+KegxeCr2XR7jTvC8On3K3Ud27HdMJZhgBg&#10;MYXFY/h3/hMPgR8GfiV8PvEPwy1jxBBLLqd3Fr1m0Rs7mCbe4eSRj8hUHkEHpUymlD2lujdu7UrW&#10;v001a8wiry5H3ivRNXvbqr6L5n0p8Rv2ivDfw2g0iefTde1611SD7RbXHh/THvYynYll6ZrJ+GP7&#10;W/gX4p614i0uxj1nR7vw/ZrfaiNd05rNYITnDEsfQE1l/s0+Jx4F/Y28Ha/4jc28OmeHxdXBc8hE&#10;UkDPrgACvn3U9B1iT9ij4s/E3WFePxF4+P8AaUxIIeGxMqrDF6gCPqPc1rUj7OdSG/L+baUf1b8k&#10;TT/eRg+7/JNya+5W82j6E8J/ts/DLxf4o07Rba41azGpzG30/U9Q0ySCxvJOyxTN8rE9vWr/AMUP&#10;2vfAHwm1+70jVf7av7mxUPfSaTpct1FZA95XUYXjn6V51+1fp+m6Z+yL4XWyihg+x3eitpwjAG2T&#10;zI9uz35PSu//AGiviXZ/D/4XTaXaaeuq+NPFdsdO03R7dB513PJHsLuB/Aucsx4GKmfuqSiruL5f&#10;8TtdenVP5eY4e+430Ulf0V7P1/ryOt8R/tAeB/DPw20/x1cawtx4e1ERixls0Msl2z/cSNByzH0q&#10;n8M/2i/CfxR8SXfh6xj1TSNftoBctpmt2L2k7QnpIqt95fcV83fFH4Zx/Bv9m34P+CY72ab4nabf&#10;Qv4dt7OMOlzqKqWdXU8CIAnJ7DpWx8D9W8Uy/tTvP8adOXRfiJdaK1voMGmMJNNks1IaYq/Uybjy&#10;D07Voop1JRWybS87Rvp3d738tfIhtqnGVtbJ/fK2q6K23m7dD7Kqhof/ACCrf6H+Zq/VDQ/+QVb/&#10;AEP8zWZZfooooAK5C5+KWhWvxQs/AEkk48RXWnvqcaCI+UYVbaSX7HPauvr45+O/xN034Rfti6X4&#10;k1LMot/BNwlvax8yXU7TgRxIO7MxApXSnFPZ3/CLa/Gw7NxbW+n5pfk2fRWt/G7wloHxV0P4dXN+&#10;x8V6xbyXVvZxJu2xp1Zz/DntnrXNfEz9qvwJ8LvEx8O3j6prevIgkn07QNPe9mt1PIMgT7ufevmr&#10;w18NtV8M/tU/CLxZ4scz+OfFUOpX2pEnItl2L5Vsnosa4H1zXp/7BEMV74d+Ims36o3iu78WX6an&#10;K/Mo2SERKT1wExgU4pyWu65r/KSjZel9X5abomTSbcdvdS+ak7/hovPU7PVf2xPBOm+HNM1yHS/F&#10;OqWF8shB0/RJpHgKHDrKvBRh6Gm/Cj9sbwV8ZtTs7Tw7pPinyrpXaO/vNGkhtcL1zITgdK9g8SxJ&#10;F4Z1nYiputZmO0Yydh5rw79h7/k1Xw5/uXP/AKMepcre0f8AKr/e2v0Ka0gu7t9yT/U9X+G/xV8P&#10;/FXwefE2hzy/2Ss00DS3UflFWiYq5IPYEHmuP0/9qz4e6t8M/EXj6x1C5u/DOhXj2N3cxW5JMiuE&#10;OwfxDJHNfJ/wE8Sah8R/hDpHwY8LXLwXeqarqNz4i1GA86fp32lty57PL90e2TWXa6DaeE/2H/jz&#10;pGkWyw2dh4luYLaAHACrcRhRn+tVLRvtZNefvU0/l7zS815aiV7Lrdp+Wk2vn7qb8vU++PG/xO0P&#10;4e/Dq98b6vJOmhWlsl3K8UReQRttxhe5+YcVf1LxrpOj+Cp/Fd5cfZ9Fhsv7QkmcYKxbN+ceuO1f&#10;Ev7RXjX44Xv7KWvWmufDfQtN8OPpNus+oQa6JZY4sx4YR45PTj3ruv2rfiFZaH8Cfh14MuZpYl8W&#10;vY2128ETStHZRokk7FVBOCAF6d6c07SUd+ZRXzT39N/RMUHfkb7Nv5W2+/8AFH0D8FvjX4W+Pvgi&#10;HxX4QuZrnSZJngzcwmKRXQ4YMh5Fd5Xxh+y78SPC2h/tLeOPBXha4lHhfxDbRa3psU9pJbCO4VQk&#10;8aB1GRwDx619n1UkrKUdmv8AgP8AFfiiE3dxe6/4dfg/wYUUUVBZynxWsp9S+Gvia0tYmmubjT5o&#10;oo16u7KQAPqSK+TvhJ8OfBH7FnhzTPFnxHkkvfHOsN5Nlp9jbm6uIsjJjhjXlmA+83avs3W/+QZL&#10;9U/9CFfOvjGGO/8A2+PAkd8gkitfCd5PZLJ0WUygMy++K454WnWxFOpLdXt5aOT+ell2OKrg6FWq&#10;sVUjeVNadrtpX+Vz1T4P/Hvwl8b7XUX8OT3cV5p0givdO1K2a2urZjyN8bcgHsaqar+0h4I0j406&#10;b8LJb24l8XX8JmjhhgLwoAM4eTorY5xXz/8AE74q6X8Cf2qfiT4umKC2tvBVrNdxJ0kuPNZYA3pk&#10;kc+ma8j8OfED4e+H/jT8Fdcu/HOj6r4j1O+v9S8RahHcBglxNGoSMnsq8Io9q7adqsoW2e/r76/9&#10;tv6NLqdlS9OM77rb091/+3W/Hofenxi+Mnhj4E+CLrxV4su5LbS4GCYt4jLLIx6KiDljwTx6VieM&#10;P2kPCHgr4YaF48vV1O50TWnhSyjsbJpriVpQSg8sc54r5N+P/wAcfAHxZ8S/EV9a8WaZa6X4M0q7&#10;0/RNLuJwHvNRkhIknCd9oIRT9a9L8CeHZfj/APsrfCtfAPiPR/7U8OS2N40t2HlgWWFCGicJyD81&#10;TC8oOXnH/wABbd362V/K67lytGaj5S+9JWX4289ex7V8Lv2hNB+K8+px6fo/iLR10+ETzS67pT2a&#10;FefulupGORXI2/7cHwvm8WWeiSXWr2kd7dfYrXWLrS5YtOnmzgIs7DByeB6034f/ABr8ZWvxxl+F&#10;HxF0nSTqNzpbapp2q6IzmC5iVtsiuj8qQfzrkP2pPK+Nvijwv8E/CdtFcXNtqdrrOuXkSDyNJtoX&#10;3hSRwJHPAUc45q1rKFtpefm+Z+Vkn93miNbSvo1/ldet3b7/ACPUviv+094T+EHiuy8OapYa/qmr&#10;Xdob2OHRNMe8xFu27m2njkVp2H7QHhe4+GE/j2+j1TQtDhdo2TVbB4bksDgARcsST09a5X4h/CXx&#10;/wD8LdsPHPgPVdAt2t9F/siSz1uKZt4EhcFSnT05q1+z38a7j40aF4ntfFeiWmj+IfCuqPpuq28b&#10;+baiRBuEkbN/DjnnpUx1g+6u/lzWv56W9GypaNPpp97V7fff7if4VftW+BPi74sn8MaW2q6V4gjg&#10;+0pp+uae9nLPF/fjD/eUe1Y3i79tz4Y+CvEVxpeo3GsG3tbgWl1rEGlyvp9tKTjbJPjaMHgnoK47&#10;wcp/aD/a2h+IukQbfBXgrT59GtdUK4Gp3cjZkMR7xpjG7oTWp+2PrkOv+CpPgx4WsYdQ8YeNB5At&#10;YUGyxtywMt1Nj7oAHGeSaG9INLWXTvrpr0vG78t9gUfelFvRbvtpr62dl57bnb/Hj4q6Hpnhey8N&#10;L9qv9U8a2lxbaOtlAZUlbyd2WYcKpBHJ9RXnX7Lv7Lmk/s++GpvGnjEwP4mW2aeaWUgx6bEFyyqf&#10;72OrfgK7HxT8C9Sjv/hLe6ZqVpFaeCozb3cVwjF7mN40jPlkdDlc81xv7W/xd8NS+MfDXwl1vxJa&#10;eG9M1UDUteu7ubygbKNhiBT3MjDBHoPeuOrhaVWvGo9ZJyUb7WvpL7k3/wAFnFLB0a9aniq0buEf&#10;ub3+d7Jetz1n4S/tHeCPjP4N1jxT4fvp49E0meWC7udQgNuEMYyzYb+HHOa5Pwn+2z8MvF/ijTtF&#10;trjVrManMbfT9T1DTJILG8k7LFM3ysT29a+RdJ+Inha+/Zo/aT0fwxrVlM763PPDbWcnP2IyRrvU&#10;D+DbxmvoT9q/T9N0z9kXwutlFDB9ju9FbThGANsnmR7dnvyeldq0tNrT3Fbr7yTf3X28mdervFb+&#10;/wD+St2++33WfU9F8c/tZeGPAHia/wBDvvDfjG7uLNtslxp+hSzwN7rIDgj3pdG/a++HOs/CF/iS&#10;L2+svDYunsYxeWbR3M06ttMccXJZieABVb9qn4n3/wAPvgcYdKYnxb4kMOiaVGBlvtM4Cl8eigsS&#10;e1eS+OfhhY/DPxN+yz4HkRZdLstUnM+8ZWa7W33b29TuLGlGLbcG+qjfz1b08kl82htpRU0ujlby&#10;SVvvb+5M91+FP7T3gj4vapqOlaXJqOl6vYQ/aZtO1yxezuPJ/wCeiq/VfcVzdv8AtvfDCbxdZ6E9&#10;zq9ql7d/YbXV7rS5Y9PnmzgIs5GCSeB61ifFdIof21vhA9sqfbLjR9ShugoGXt/l+8O4z61wP7YW&#10;qeMLnTtDsvFfg218O/CTTNftbq/13T7tLi5SOOQGJlhUDy1LEZPYURkm4NrRu33SSbv6NWXfQUk1&#10;zLsr/fFu1vVa+XofRXxO/aE8K/CvXLDQ9QXUtV129iM8Ol6LZNd3HlA4MhVfurnua0Ph78b/AAh8&#10;S/B954m0nU/J0yxkeK9+3obeSzdPvLKrfcI96+a/jHrHiJv2lrDUPgckOv8Aj6PQI01qy1M7dPSx&#10;bLW7NL1WQnoB1HWuk/ZD0TQPGPgXx74e8VadcXPi+fWnn8YaXqkYCC7bDAIF4MeAuPXHNEE5Rbe9&#10;n+ErbdVbd99PMcmk46aaX+cb/J327rXyPZ/hF8ffBvxyl8Qr4Pv5NSi0O7FndTtCyRs5XcChP3hj&#10;vXG+OP20/hr4C8T6jol5Pq1++mOI9RvtL02S5tLFj1E0q8KR39K5f9li0i034uftEW9lBHbww+I4&#10;khhiUKqgWy4AA6Cs39j2w0+5/Za8XT3scby32oa0+pPKBl28yQHfn0HrUSdo862UFL1v+Wz/AALU&#10;ff5H1ly+mif6n0RqPjTQr3w5pd9Dq1o9rrDRDT5PNAF0WIYBP7xxzxXU18wfskeGdN8Rfsx/DnVd&#10;VsIb290dJP7LuZl3NAhl2hk+qgDPpX0/W048s2unT00evnqZRfNFPr1+9r9DkND+KWheIfiH4h8F&#10;Wck7a5oUMNxeo8REYSUZTa3eqWmfG7wlrPxa1P4b2V+1z4p0yzS9u4I0ykKMcAF+m72r5Z8S/Fp/&#10;hX+1L8ZzpkH9o+K9XsNJ0/RNNXlp7l0IBI/ur95j6Csr4c/DK8+Df7RXjCCK5fUvF114Al1LUNQY&#10;kvc37tIxb6BsAD0ArFS92M3tytvzajN2Xpyq/qkaNayit7pL0birv/wJ29L9D6E8Z/tlfDvwd4mv&#10;tBU614hvrBtl83h/S5L2K0busjpwCPTmoPGn7aHgTwPp9vqN1p3ii/0qeyW/Goafoss0CxEZ+ZuN&#10;pHcHpWf+wFY6fD+zD4VvLVYzf34ludTlHLyXZkbzN56kg8c12v7UUSQ/s4fERI0VEGi3OFUYA+Q0&#10;V70Kcm9XFX8npf7tdH29R0Uqs0tk3b8bfoY/gH9rjwd8RNM1PUtP0rxPZadYae+pyXepaPJbxPCq&#10;liUYnDHA4FegaP8AFLw7rPwzt/HqXhtvDU1j/aIubpfLKw4zlgehx2rzGx/5MlH/AGJjf+kxr58+&#10;Hd3N+0R8HPBHw002Vx4M8O+Hob7xTdxHC3EwjLRWIYe4DP7YFa11ySqwjvH/AO3bb9FFfPTqZUXz&#10;xpzltL/7WyXq3+vQ+pLX9qHwJe/Djwz45guryTw/4ivotO0+UWx3vLIxVMr2BI611nxM+KWhfCbR&#10;7DU/EEk8dre6hBpsJt4jITNM21AQOgz1PavgbUGvNM/YS+Dh0Wyiu76DxdaC0tJJPLR2FxJtQt/C&#10;OgzXbftUeL/jHrPhfwbbeNfh/ovh3RD4t0tmvbHWhdSBxL8q7MDg881SSc1FfzJfJqD+/wB5/gJN&#10;2u/5W/mnNfd7q/E+xfij8T9A+D3gXU/F3ia5e10bT0DzPGhdzkgBVUcsST0qx8OfiDovxU8E6R4r&#10;8PTtc6PqkAuLeSRNjbT2Zex9q+bf2wfiRoB+Jnwy8A688v8AYf2r+39YEVs84MUORDGyoCfmck88&#10;cUn7DHxC0g618Rfh1pV1LNpWjao+oaN9ogeBzZ3B3YCuAcK+R0rOn7/N87f9u2T/AD09GVP3VF+l&#10;/wDt69vy19UfVGt/8gyX6p/6EK5tvi14fj+KY+H00lxb+I5LD+0YUlhKxTw5w3lv0Yg9R2rpNb/5&#10;Bkv1T/0IV4T+2D4M1FPDmi/E3w1Cz+KvAlz/AGjGkY+a5s+lxD7gpkgeoqXJRacvh6+Xn8nZvyuV&#10;ZyTUd+nr2+eqXnY9T1X4s6BpHxN0fwDLJcSeI9Us5L+GGGEuiQocM0jdF54GetdlXyP+zj4pHxCb&#10;4k/tGXlnKtre2z2+iW84IZLC2jLHg9C7g1b/AGe/CvxL+Kvh7wz8VtS+LWqwnWGF+fDUFvEdNS3J&#10;OIduN2duPmz1rSMXpGWjsm/K7dl9y1/pEOSa5o7XsvOy1/HY+raK+FNF0n4hfE2z+Nvif/hcPi3Q&#10;l8NatqMFhpunyRiBEhjLIvK5xkVnT/tDeN9Y8D/BDwqmqeJH1DxFoLaxq+r+H7VbjUp1Rtu1M4C5&#10;PJb6VEXzRTW75f8AyZNr7knctqzfZOSv/hsn+Z9+UV8k/CR/in4z0v4j+FLrVvF+jaUtqk3h7xT4&#10;itUtr+GYglo2IyHVSByR0JrK/Zd+O3jH9pL4hQWl5qh0Wz8CW5ttat7OYEa1enKiUcZMIAyD3JNU&#10;lzS5V2v8tbv5NJW8102luycul7fPS33338n8/suiiikMKKKKACiiigDy+7/5DHh//sJR/wDoL1g/&#10;Ff8AZm/4Tv4gQeOfDPjTV/h94rFqLG6v9JRJBdwA5VJEfg4PQ1bfQ/s+t6A39oX0mdQQYkmyB8rc&#10;9Oteqf2V/wBPl3/39/8ArUrap9v+GHfRrueJeJv2T4vEOieGJE8d+IrPxv4fMhtvGCur3jiQ5kV1&#10;I2sh/u9BWv8ACj9my0+Heva74l1jxNqnjXxjrFuLSfW9VCq6QAHbHGi/KijPbrXq39lf9Pl3/wB/&#10;f/rUf2V/0+Xf/f3/AOtT7+d/x39L9bWEtLeVvw1XrZ7XPI7D9mDS7D9nTVfhGut3b6dqEc8bakYl&#10;85PNk3khenB4qb4p/s3W3xH8H+DdLtfEuoeG9Z8JSxTaXrliiNNEyx+WSVb5TuUcivVv7K/6fLv/&#10;AL+//Wo/sr/p8u/+/v8A9ah67+T+5WX3IForev47/eedeHPgSmjfFDS/Hd74jvtY1iz0IaJIbmNB&#10;9oG/eZmI6MT2HFZHj39m6bxH8ULjx34b8a6n4L1q+sk0/UWsoI5hcwoflxv+4wGRkV65/ZX/AE+X&#10;f/f3/wCtR/ZX/T5d/wDf3/61D1t5X/G9/vuwWl/O34Wt91keIaJ+xz4Y0/4G6r8Mr/VtS1ewvtRl&#10;1RdTnZVu4Lh5PMWRWH8StyDWr8Of2etZ8LSXw8VfE7xF49tLiwfTo7PUljiiijddrEhB8zY43GvW&#10;v7K/6fLv/v7/APWo/sr/AKfLv/v7/wDWoet0+uj+635aegdvJ3/G/wCep4d8N/B+j/sg6B/Z/iD4&#10;jarqnhyZjBpNjqFoWSxQEt5aGJSTwcZauxs/2mPhtqF5Ba2/iQSTzuscafYbkbmJwBkx46mvQP7K&#10;/wCny7/7+/8A1qP7K/6fLv8A7+//AFqd2/i1/r+tRWS2Pmi0/Yx8S6R478S+LdG+NfiDTdT16czX&#10;Ev8AZ1vK6p/DGrNyEUcAV3XxC/Zsk+IGl+Erp/G+r6V448NoyW3i2yjjW4kDDDiSP7pVsdOleu/2&#10;V/0+Xf8A39/+tR/ZX/T5d/8Af3/61SkoxUVstvK3/Dv163Kbu3J7vf5/1/keM+Ev2WYvCvh3xp/x&#10;Wms6h438VwfZ77xjchPtaIBhBGg+VQozgD1rmPhV+yB4p+EVrpmn6N8aNdGi2k4mk086ZbBbj5st&#10;vb7xLc5PXmvo3+yv+ny7/wC/v/1qP7K/6fLv/v7/APWqlpLmXkvktkS1dWfm/vPE/iJ+ytJ4m+Im&#10;oeM/CfxA134e6tq1ultqw0lY5I71UGFYq/3WA43CnX/7HfhFvhJpHgnS77UdGuNIvf7Ustft5Ab2&#10;O9JJacsfvFiTkHg17V/ZX/T5d/8Af3/61H9lf9Pl3/39/wDrVKVo8q/qzuvuepTd3d/1dW+emnoe&#10;QfDL9mC18I+Lrzxb4t8Ual8SPFE9n/Z0d/rcUYSC2Jy0aRKNo3Hqe9W/ij+yx4H+JcXh9P7I0zRP&#10;7J1SHU82WmQD7R5ef3T/ACj5TnmvVP7K/wCny7/7+/8A1qP7K/6fLv8A7+//AFqq+qfbb5O/56k2&#10;3Xf/ACt+R4N8X/2Sbv4mfEvRfF+mfEPU/CR0W2+z6dplnYQy21qf4pEVuAx9ccdq7jw38LPF+jeA&#10;ta0K++KGraxrF6c22vT2UKT2XThEHyt07+teg/2V/wBPl3/39/8ArUf2V/0+Xf8A39/+tUpWi4rZ&#10;/q7lX95S6r9D53+F/wCytrvwZ8b6x4ym+MWuatb6jdHUtZs7rT4FjvGVMZYr8wwB29K9CP7UfwxB&#10;IPicZH/Thc//ABqvRv7K/wCny7/7+/8A1qP7K/6fLv8A7+//AFqq7dl0QrK7fVnmHjzQ3/aP8Cwj&#10;wV8RNQ8L6bK00Fxd6fZBmuUK7WQrMAQBzyB3rn/hD+ypJ8Ofh1qXgLXfHWp+N/CF1p506LTdQtYo&#10;RbRnOSrJyTz36Yr2/wDsr/p8u/8Av7/9aj+yv+ny7/7+/wD1qVlaSWz3Hd6X6bHzz4e/YtjttS0C&#10;LxP8RvEfjLwt4fuEutK8OakI1ghkT/VF2X5pNnbNbHj79lWfX/HeseKfCPxD174e3euRqmr2+kpH&#10;JFeFV2h8P9x8cbhXt39lf9Pl3/39/wDrUf2V/wBPl3/39/8ArUP3t/P8d7972V7iWm3l+Gqt2s+x&#10;4zqn7IHhCb4R6J4G0m81DQn0S6Go6frlrIDew3mSWnLH7zMScg9an+GX7MNt4Q8W33izxX4r1T4i&#10;eKbiyOmpqGsIiC3tT96KONOBu7nvXr/9lf8AT5d/9/f/AK1H9lf9Pl3/AN/f/rU73bb6/qrP71p6&#10;aCtol2/zv+evqfNg/YXtWtj4cl+I3iWX4am6+0f8IYTH9nK79/lebjf5e7+H8K7T4m/sxxeLvFmn&#10;eKfCfi/Vfh14itLFdMe80dEdbi2X7sbxvwdvY9q9f/sr/p8u/wDv7/8AWo/sr/p8u/8Av7/9al0S&#10;7f5W+emmvTQfVvv/AJ3/AD19Tifgl8EdI+CPh+9srC7u9X1PUrpr7VNY1Bg1xfXDdZHI4HoAOAK9&#10;Fqh/ZX/T5d/9/f8A61H9lf8AT5d/9/f/AK1NtvcSVi/RVD+yv+ny7/7+/wD1qP7K/wCny7/7+/8A&#10;1qQy/RVD+yv+ny7/AO/v/wBaj+yv+ny7/wC/v/1qAL9ULv8A5Cth9JP5Cj+yv+ny7/7+/wD1qp3O&#10;m41OyX7XcnIk5MnI4HTigDznTP2ZPDNl+0Vq/wAYriWW/wDEN7ZRWVvBMg8qzCjBZO5Zh3PStuT4&#10;L2UnxmvfiGdRn+2XWjDRmsti+WEDFt4brnnpXb/2V/0+Xf8A39/+tR/ZX/T5d/8Af3/61Kyso9Fd&#10;L53v993947u7fV2/C1vusj5tsf2JJx4Ws/B2pfEvWNQ8CW959rOgrZQwiTEnmBGlHzbd38q7Hxp+&#10;zM2sfEd/GnhbxpqfgnVrnT4tMvvsUEcwuII/uAb/ALjAcZFew/2V/wBPl3/39/8ArUf2V/0+Xf8A&#10;39/+tT7f10tr30016C/r8b/nr6nhmmfse6RpvwF1j4XDxLqVxZalqT6lJqdwiNcB2mEpB7HkYz71&#10;3PxC+Cdl8QrrwFNcalcWh8I6gmoQCJFP2hlj2bWz0Hfiu6/sr/p8u/8Av7/9aj+yv+ny7/7+/wD1&#10;qd9b+afzSsvuQrb+aa+93f3s8T8cfssTat491fxZ4L+IOu/DvUNbVRq0WlJHLDeOo2iTa/3XxxkV&#10;M/7JHhy2+A2o/DLTdTvrKPUJheXOtSYmuprnzBIZn3cMSy9K9m/sr/p8u/8Av7/9aj+yv+ny7/7+&#10;/wD1qlJKPKtv8ndfjqU227v+tLflp6HjvhL9mi6sfiJonjHxd461LxpqOhQPBpcM9rFaw228AM21&#10;PvEgAc17jVD+yv8Ap8u/+/v/ANaj+yv+ny7/AO/v/wBaqbb0/rXclJLX+tNi/VC7/wCQrYfST+Qo&#10;/sr/AKfLv/v7/wDWqnc6bjU7JftdyciTkycjgdOKQzznTP2ZPDNl+0Vq/wAYriWW/wDEN7ZRWVvB&#10;Mg8qzCjBZO5Zh3PStuT4L2UnxmvfiGdRn+2XWjDRmsti+WEDFt4brnnpXb/2V/0+Xf8A39/+tR/Z&#10;X/T5d/8Af3/61Kyso9FdL53v993947u7fV2/C1vusj5tsf2JJx4Ws/B2pfEvWNQ8CW959rOgrZQw&#10;iTEnmBGlHzbd38q7Hxp+zM2sfEd/GnhbxpqfgnVrnT4tMvvsUEcwuII/uAb/ALjAcZFew/2V/wBP&#10;l3/39/8ArUf2V/0+Xf8A39/+tT7f10tr30016C/r8b/nr6nhmmfse6RpvwF1j4XDxLqVxZalqT6l&#10;JqdwiNcB2mEpB7HkYz713PxC+Cdl8QrrwFNcalcWh8I6gmoQCJFP2hlj2bWz0Hfiu6/sr/p8u/8A&#10;v7/9aj+yv+ny7/7+/wD1qd9b+afzSsvuQrb+aa+93f3sv0VQ/sr/AKfLv/v7/wDWo/sr/p8u/wDv&#10;7/8AWpDL9FUP7K/6fLv/AL+//Wo/sr/p8u/+/v8A9agC/VC7/wCQrYfST+Qo/sr/AKfLv/v7/wDW&#10;qnc6bjU7JftdyciTkycjgdOKAPOdM/Zk8M2X7RWr/GK4llv/ABDe2UVlbwTIPKswowWTuWYdz0rb&#10;k+C9lJ8Zr34hnUZ/tl1ow0ZrLYvlhAxbeG6556V2/wDZX/T5d/8Af3/61H9lf9Pl3/39/wDrUrKy&#10;j0V0vne/33f3ju7t9Xb8LW+6yPm2x/YknHhaz8Hal8S9Y1DwJb3n2s6CtlDCJMSeYEaUfNt3fyrs&#10;fGn7Mzax8R38aeFvGmp+CdWudPi0y++xQRzC4gj+4Bv+4wHGRXsP9lf9Pl3/AN/f/rUf2V/0+Xf/&#10;AH9/+tT7f10tr30016C/r8b/AJ6+p4Zpn7Hukab8BdY+Fw8S6lcWWpak+pSancIjXAdphKQex5GM&#10;+9dz8QvgnZfEK68BTXGpXFofCOoJqEAiRT9oZY9m1s9B34ruv7K/6fLv/v7/APWo/sr/AKfLv/v7&#10;/wDWp31v5p/NKy+5Ctv5pr73d/ezxPxx+yxNq3j3V/Fngv4g678O9Q1tVGrRaUkcsN46jaJNr/df&#10;HGRUz/skeHLb4Daj8MtN1O+so9QmF5c61Jia6mufMEhmfdwxLL0r2b+yv+ny7/7+/wD1qP7K/wCn&#10;y7/7+/8A1qlJKPKtv8ndfjqU227v+tLflp6HjvhL9mi6sfiJonjHxd461LxpqOhQPBpcM9rFaw22&#10;8AM21PvEgAc1P8MP2VvC/wAMfFnj/wATW089/rvi+4mlnvLlRutY5BzFEOy5Ofc9a9b/ALK/6fLv&#10;/v7/APWo/sr/AKfLv/v7/wDWqnr9zXyer+/qJafg/u2+7ocr8FvhXa/Bf4daZ4Rsr6bUrex37bmd&#10;ArtuYtyBx3rI0L4PWfhj456/4+i1Cee88R2sVtLZugEcIhUAFT1Oc969B/sr/p8u/wDv7/8AWrwj&#10;9sT4ia/8GfhnbeIPDd80epfbUtw9yBKoRgc8H6Csa9ZUISrz+yn91kvySObEVoYWhOrP4Y6v5O/5&#10;sl/aH/Zc1r4/3qJJ8UNZ8OaFHNb3UekWVlDJGk8J3LJubnOecVH8Sf2WNd+Knwl03wTrnxV1uZ7a&#10;9+13GqLZwh7xQcpFIg+Uqp/PvXF/smeNPjR8aJh4h8T6rFp/g6MkIEtAkt63oh7KO7flX1V/ZX/T&#10;5d/9/f8A61Y4avHFUeaMWot31W9uv9fkThMYsbTjiIRaWyuraenZ/wDB8zyb4b/AjxT4Nmmg1r4q&#10;6z4q0SSyeyXS5rKG2SIMu0MjR8qQOlcdqf7Ftz4pjh0fxT8V/FniTwRFOs3/AAjl20YSQKwZI5Jg&#10;N7qCBwa+iv7K/wCny7/7+/8A1qP7K/6fLv8A7+//AFq695KT3/4N/wAzqtZcq2/4FvyMTUvhZ4Q1&#10;aFkuvDGj3EhhEAmnsIpJAoXavzMpPArB+A3wM0T4BeB4vDmj7LjbLJLJem2SKWXc5YBto5xnAruf&#10;7K/6fLv/AL+//Wo/sr/p8u/+/v8A9ahaNtdf87/mFk0l2/yt+Rfoqh/ZX/T5d/8Af3/61H9lf9Pl&#10;3/39/wDrUDL9FUP7K/6fLv8A7+//AFqP7K/6fLv/AL+//WoAv1Qu/wDkK2H0k/kKP7K/6fLv/v7/&#10;APWrwj9sT4ia/wDBn4Z23iDw3fNHqX21LcPcgSqEYHPB+grGtVjQpyqz2Suc+Irww1GVae0Vdmv8&#10;Rv2fvFvjnXNRnsfjJ4n8OaLf8S6TZQwsqKeGWOQjcgI49s0a9+yP4N1P4MaV8O9OlvtEtdInS907&#10;VLWXN3b3aknz9x+8xJJOetea/smeNPjR8aJh4h8T6rFp/g6MkIEtAkt63oh7KO7flX1V/ZX/AE+X&#10;f/f3/wCtWOFrxxNFThFpO2+j01T3vvt95nhMXHG01iIRaT2urXW17a6PbzXkeRfCv9mdfA/jlvGv&#10;ifxlq/xB8WJamxtdQ1dUjFpATlljROASep6muj8B/BGw8F/Ezxp46l1GfVtc8SvGrSXCBRa28Ywk&#10;EeP4Ryc+9d1/ZX/T5d/9/f8A61H9lf8AT5d/9/f/AK1dt3dPsmvv3+/qddr387P7tvuPJ/Hn7OT6&#10;98SJ/HnhTxhqXgbxNeWiWV/PZQx3EV5EmdgeN+MrngiovD/7NTeFfBfiPT9J8ca3Z+K/EF2t9qHi&#10;xQhu5ZhwPlI2hcDG30r13+yv+ny7/wC/v/1qP7K/6fLv/v7/APWqbaW/re/5lN3d3/WlvyPKPhj+&#10;zkfB3jI+L/FPjLWPiD4oiga1tL7VgkaWcLcssUSfKCe7da5DxF+xeL7VfEMegfEjxJ4U8J+Irh7n&#10;VPDeniMwTNJ/rdjkbow/fHrX0N/ZX/T5d/8Af3/61H9lf9Pl3/39/wDrU3ra/p8t9vXX1Em1f+tt&#10;ir4O8I6X4C8LaX4d0S1Wz0nTbdba2gX+BFGBWzVD+yv+ny7/AO/v/wBaj+yv+ny7/wC/v/1qbbk7&#10;vcSSirIv1Qu/+QrYfST+Qo/sr/p8u/8Av7/9avCP2xPiJr/wZ+Gdt4g8N3zR6l9tS3D3IEqhGBzw&#10;foKwrVY0Kcqs9krmGIrww1GVae0Vdne+M/gjYeO/ix4Q8a6pqM8sfhhJWstJ2DyftD8eex67gOAK&#10;6H4neC5PiL4B1zwzHqs+iHVLZrVr61QNJErcNtB4yRkfjXzd+yZ40+NHxomHiHxPqsWn+DoyQgS0&#10;CS3reiHso7t+VfVX9lf9Pl3/AN/f/rVjh60MXQUoxai77q177v5/1oRg8YsXBYmmmr7XVnZbfLt9&#10;5ieDfh7YeAPhzp/g/QZHsLLT7EWVtMgBdMLgSe7Z5+tfPvgX9irxV8OH1BtB+OXiG0OoXbXl3I2m&#10;WzyXEjHJLueT6e1fTv8AZX/T5d/9/f8A61H9lf8AT5d/9/f/AK1drbc3Ue7/AM7nUklBQWy/4Y8u&#10;+I3wV8YeMdQhudF+LviDwigt0gmgsreGVJGAwZAHHyMepx3qjof7KmheF/hbeeEdG8Qa7puoXl5/&#10;adx4lhuv9PmvP+ezN0PX7p4r1/8Asr/p8u/+/v8A9aj+yv8Ap8u/+/v/ANapsrNd/wDO/wCeo+qf&#10;b/hvyPE/BH7Kn9lfEPSvGvjTx5rnxE1zRkdNKOqrHFDZ7hhmVE4LEdzUHij9ljWvHOrXsXiL4t+K&#10;dS8H3lwZZ/DQWKKOSMnPkmVRv8vtjuOK9z/sr/p8u/8Av7/9aj+yv+ny7/7+/wD1qfby/wCH2231&#10;Da/n/wAMcL8Xvgjp/wAWPhnH4FOoTaFoXmQCaKyRT5tvGQfI56K2ACRXUa74D0XxF4Fu/CF7aK+h&#10;XNkbB7ccARbduB6EDGPpWl/ZX/T5d/8Af3/61H9lf9Pl3/39/wDrUmuZST67+elgXutNdNvLqfPP&#10;h79i2O21LQIvE/xG8R+MvC3h+4S60rw5qQjWCGRP9UXZfmk2ds0eM/2Qtb8R/GXU/iNpnxa1vQdU&#10;uohbwQR2EE6WcI/5ZxF/ug9/Wvob+yv+ny7/AO/v/wBaj+yv+ny7/wC/v/1qb1ab6X/HRv1ffcLW&#10;TXe34ar8Tx3xL+zNN418H+G7PXvHOrX/AIu8O3r3+meLEhjiuoZGGDlB8rLt4wetXvAX7PMugfEG&#10;Hxv4r8Y6l458SWtq9lYz3sMcEVpE5y4SNOMtgZJr1T+yv+ny7/7+/wD1qP7K/wCny7/7+/8A1qad&#10;ndf1dWf4CaurP+tb/mX6oaH/AMgq3+h/maP7K/6fLv8A7+//AFqp6Ppu/TIG+13K5B4WTA6n2pDN&#10;uiqH9lf9Pl3/AN/f/rUf2V/0+Xf/AH9/+tQBfrx7xr+zJ4Z+IHx48L/FDWpZbu+8O2bW1npzoDBv&#10;LbhKe5YZOB0r1L+yv+ny7/7+/wD1qP7K/wCny7/7+/8A1qFpJSW62+636g9U49Gcb4t+D1n4t+Kv&#10;g7xzLqE9vd+G4riKK0RAUmEoAJYnkYx2rz/xf+yc9z4+1Xxd4E+IOu/DfUNZbzNVg0tI5re8kAwJ&#10;DG/CtjuOte5f2V/0+Xf/AH9/+tR/ZX/T5d/9/f8A61JJK1ul/wAd/vsh33v1t+G33HM+A/hvN4O8&#10;ET6Be+JNV8TXVyJTPququHmkZwQSAAAAM8AcCofg58J7T4O/DWw8HWd/NqNtaCQLczoFdt7FjkDj&#10;vXWf2V/0+Xf/AH9/+tR/ZX/T5d/9/f8A61N63v1Vn6EpWt5a/M8w/Z0/Zo8Nfs36LrFpokkt/fav&#10;fS317qNyoEsrMxITjoq5wBWLcfsm6TcfCzx14IOvXotfFmqS6pNdCFN8DPIrlVHQgFcc17T/AGV/&#10;0+Xf/f3/AOtR/ZX/AE+Xf/f3/wCtQ9Xd9kvkmml98V9w/wDO/wA3dX/FnIfE74RWnxO+D2pfD+61&#10;Ceys72yjsmvIkDSKEKkMAeM/L+tZen/AeztfipoHjW41i6vJNC0T+xrDT3RRFEDjfLkc7m2ivQ/7&#10;K/6fLv8A7+//AFqP7K/6fLv/AL+//Wp3d+bre/zs1+TYrLl5em34p/ovuOG+JXwUsviJ448C+K/7&#10;SuNJ1bwpePcwSW6K32iN12vC+f4T1+tekVQ/sr/p8u/+/v8A9aj+yv8Ap8u/+/v/ANaktFZbav79&#10;/wAhvV3+X3f8OX6Kof2V/wBPl3/39/8ArUf2V/0+Xf8A39/+tQAa3/yDJfqn/oQrzf42fAK3+Lt9&#10;oWs2PiLUfB3ivQ2f7BrmlBTKiPjfGytwynHQ10nxKM+g+APEGpWt3cG5s7KW4i8x9y71UsMjHPIF&#10;fFPwC+PPx9+Pfi5NM0zVLS302Ehr/UnsV8u3T+rHsK87E42nh6sKck3KW1l2+a7/AHXPLxWZUsHV&#10;hQlFylUvZJX/AF/rc+p/hT+zRonw+k1/UNd1C48feI9fKf2nq+vRJI06J/q4xHjaqL2ApfFf7Lng&#10;nxN8Q/B3ipNJ07Tm8OPM4sbbTYBFdGRQP3ny/wAOMivT4NIdIY1k1C7lkCgM+/G445OMcU/+yv8A&#10;p8u/+/v/ANavSvqn22/H/Nnp2umn13/D/JHG+PvgV4N8e+GNb0mfw9pNrNqltJbtqEemwmaMupG8&#10;Er94ZzXOr+zzLoPwt8P+D/BnjC/8ES6TGsZ1PSrWENdYXBMsZG1icZzXqn9lf9Pl3/39/wDrUf2V&#10;/wBPl3/39/8ArVNlZrvb8NvzH1T7X/Hc8h+Gn7MkXgfxFrHivWPGGseMfHGoWbWCa/qYQNaQnOFh&#10;jX5VweffFcB4F/Yq8VfDh9QbQfjl4htDqF215dyNpls8lxIxyS7nk+ntX07/AGV/0+Xf/f3/AOtR&#10;/ZX/AE+Xf/f3/wCtTWjUl0Vvle/56+fW4raW+f4W/L7uh5d8Rvgr4w8Y6hDc6L8XfEHhFBbpBNBZ&#10;W8MqSMBgyAOPkY9TjvXP3H7IOlWnwO1v4d6D4q1nRJ9cnNzqviJWEt9eSMcyFyePm6Y7Divcf7K/&#10;6fLv/v7/APWo/sr/AKfLv/v7/wDWqXFNOPR7/ff7r9Nik2mpLp/w33+e54l8I/2bfFfwpvNFiT4u&#10;avqvh3TFCLoUmmW8MEiAYCkryPXNcta/sY+JdH8eeJfFmj/GvxBpuqa9cGa4k/s63ldV/hiVm5CK&#10;OAK+lv7K/wCny7/7+/8A1qP7K/6fLv8A7+//AFqp6yUnvr+O5KSS5Vtp+Gx59qnw38QRxeFrqTx/&#10;q8raMqJfxeVGItX+brKv8JyRyvpXa614H8OeJLlbjV9A0vVbhV2rLe2UczgegLKTisf4lGfQfAHi&#10;DUrW7uDc2dlLcReY+5d6qWGRjnkCvin4BfHn4+/HvxcmmaZqlpb6bCQ1/qT2K+Xbp/Vj2FedicbT&#10;w1WNOUW5Tvayv/wx5mKzGlg6tOhKMnKeySvt31R9P+CP2UPBfg3RPHmlG0gvbPxfdXE90PskcTQx&#10;yjBhRlGdo6j3rlPD37FsdtqWgReJ/iN4j8ZeFvD9wl1pXhzUhGsEMif6ouy/NJs7Zr6Dg0h0hjWT&#10;ULuWQKAz78bjjk4xxT/7K/6fLv8A7+//AFq9GL5Wmulvw2+7o9z037yafW/47/f1OF8ZfBGw8dfF&#10;fwh401TUZ5Y/DCSmy0jYPI89xjzyeu4DgCpPjd8FdN+NnhyzsLrULzRNS066W+03V9OYC4s51yA6&#10;54PXkHrXbf2V/wBPl3/39/8ArUf2V/0+Xf8A39/+tStol2d/ne9/vKvrfyt8rWt+J458Ov2XIPC/&#10;ibUvFHinxhrPj3xXd2DaXHq2o7YWtLZh8yQqnCkk5Lda5jU/2LbnxTHDo/in4r+LPEngiKdZv+Ec&#10;u2jCSBWDJHJMBvdQQODX0V/ZX/T5d/8Af3/61H9lf9Pl3/39/wDrU+qfb/O+22+vqLo13/yt+Wno&#10;eQ+Mf2Z1v/Hp8Z+DPFuo+AdfmsYtOu5LGCOeG6gjGI1aN+MqOhFXfBn7PZ8B+D/FNnpXi3Ux4s8S&#10;Tfar7xXOiSXLTYADhPugADAXpXqP9lf9Pl3/AN/f/rUf2V/0+Xf/AH9/+tR0t/W9/wAx9U/T8FZf&#10;cj59+Ef7JfiP4U/ELUvFC/F/XNaGr3ovtWsLqwgSO9cJtG4ryvGOnpUfiL9i8X2q+IY9A+JHiTwp&#10;4T8RXD3OqeG9PEZgmaT/AFuxyN0Yfvj1r6G/sr/p8u/+/v8A9aj+yv8Ap8u/+/v/ANah62v0Vvl2&#10;81psxdW++vz7+vmcNe/C8eGvDvhHSfC2rT+HPD/h1kRtMt4ldL2EAKsTseQAfmyOc16RWJrGm7NP&#10;kb7XctyvDSZH3h7Vc/sr/p8u/wDv7/8AWobbbb3YLRKK2R5bpn7Mnhmy/aK1f4xXEst/4hvbKKyt&#10;4JkHlWYUYLJ3LMO56Vvx/B2yT423PxIN/M15PpC6Q1gUXytgctvz1zzjFdn/AGV/0+Xf/f3/AOtR&#10;/ZX/AE+Xf/f3/wCtQtFFL7N7fO9/vu/vB63b62v8rW+6yPn2X9ju88Pa7qtx8Pvil4k+H2japO11&#10;caJp6RTW6zOcu8W8Zjyewr1LVfhFBq/wbv8A4fXOtajdQ3mnvYS6rduJrltwwXJPBPNdh/ZX/T5d&#10;/wDf3/61H9lf9Pl3/wB/f/rVLinD2b22+Q02pqa3/XucxD8L7WH4P/8ACAC+mNn/AGSdJ+2bR5mw&#10;x7N+Omcc4rF+CP7Pvhz4D/CSDwH4fLm0EUiz3sijzriRwQ0r+/Neg/2V/wBPl3/39/8ArUf2V/0+&#10;Xf8A39/+tVyfO5OX2t/Pf/NkxXKopbR28v6seKJ+yVpKfCXwh4D/ALfvTaeHNXi1eK78lPMmeORn&#10;CMOgBLYyK7n41fB6z+NXh3StIvdQn02Ow1a11ZZIEDF3gbcEOex7muy/sr/p8u/+/v8A9aj+yv8A&#10;p8u/+/v/ANai709U/mrWf/kq+4Erfdb5O/8A8k/vOJ8LfBu28O/FzxV8QJtVudS1PXLeCzSCZFEd&#10;nBF0RMdckkkmmar8FLK/+OWjfE631K4sdTsdNl0ue0iRTFeRM24bz1yp6V3P9lf9Pl3/AN/f/rUf&#10;2V/0+Xf/AH9/+tSWnLbpt+P+b+8b1v57/h/kg1v/AJBkv1T/ANCFcB8cfhBq/wAX9Jt9M0/x5q/g&#10;uyKyRX0elRxt9sicYZGLfd4yMjnmuz1jTdmnyN9ruW5XhpMj7w9quf2V/wBPl3/39/8ArUmk9xpt&#10;aoyfCnw80Pwb4CsvB2nWax6FaWf2Fbc8ho9u0g+ucnP1rxjwN+yHffDzVbO20b4qeKbbwRZ3Zurf&#10;wqnliGMbt3lebjf5ee34V77/AGV/0+Xf/f3/AOtR/ZX/AE+Xf/f3/wCtV8z53Pq/+H/Mmy5eTp/S&#10;POfB/wAALDwh4e+Iekw6tc3EfjK8u7yeR41BtzOhUqmOoGeM1y1z+yLpkXgvwDpmkeKNT0PxF4Kt&#10;zbaZ4jtETzjGRh0kjPysrele3/2V/wBPl3/39/8ArUf2V/0+Xf8A39/+tUJWSS8v/JdF9ybKv+r+&#10;/f7zy4/AvxBe+BfEeh6n8Tdd1HUdcjEEmqtFGht4ujLDEPlQkZBOc81X0X9lzw94O8ZeDPEPhS8m&#10;8NzeH7E6ZcQW0Ssmp22OEmz3DfMG68mvWf7K/wCny7/7+/8A1qP7K/6fLv8A7+//AFqpOzuv6smv&#10;1f3ktXXK9v8Ahv8AJfcX6Kof2V/0+Xf/AH9/+tR/ZX/T5d/9/f8A61IZfoqh/ZX/AE+Xf/f3/wCt&#10;R/ZX/T5d/wDf3/61AF+iqH9lf9Pl3/39/wDrUUAefXf/ACGPD/8A2Eo//QXra+JPxq8DfCCG1k8Z&#10;eJ7Dw+LolYFupDvkx1woBJHvisW7/wCQx4f/AOwlH/6C9eEeNPFfhH4f/tta7qfxUazsdEvPDdtD&#10;4e1DWIg9qrKxM6KSCFcnn1NLeSj3v+Cvb1f+Y7e65drfi0vwufR2qfHHwDovga18Y33izTLfwxdA&#10;GDUmm/dy56Bcck+wGas/D/4v+C/ippdzqPhPxHY67aWxIne1kyYiP7ynBH4ivlD4i+MPhyvxt+Ef&#10;jK6SzHwcWyv4rW8a0K6dDqJcbZGXbtGVzhiMVo/DPVNA8c/te+MPEvw1WCXwZF4WFnq2oafD5dnd&#10;XmSUCkAKzKvUihvRtdpfLlV9fX5brzsW1S/w/PmdtPTrvs9j3X/hq/4Qf2jp1h/wsHRfteoP5dtH&#10;5/323FcZxhTkEc4rmvjz+1noXwQ+I/gHw1eT2Zi165ddQnm80tZwCPcki7VIbJ4xXzX4Z8BeHI/+&#10;CbHjPVF0Ow/tORb66a9MCmbzVujtffjII7c16H8etW07w237MHi3xFLFbaHYXif2hqVyuY4g9moU&#10;yHHAJ9auyUopvaUU+1pRb/PTz0JveDkuqnb1i7fl/TPoTxH+0n8MfCENtJrXjTTNMFzaLfQrcuyP&#10;JAxwrquMkEj0zVjxX+0H8OvA9np11rni2w0+HUIRc2u8szSxEZ3hVBIX3IrwqXTfCvxH/bp8O6r9&#10;ksNd00eCGuLCaSISRgNORuUEY5HtUHx6+L19oHxqufB2kReCfBgs9Hjuf+Ei8W2hcXSMSDBAqjkL&#10;3A/Ks5O0YtLVuX3JyX36fnZMqKTclfa34qL/AFPqGy8e+HNR8Ir4pttaspfDph+0f2mJh5Hl/wB4&#10;t0FeY6j+1/8AC648FeJ9c8P+MdL1qTRbOS4eGJnOWCnYCAucMwxkcV8aeE31XUP+CfV05B1XTLXx&#10;u8urJp8LLG+nrebpdsZGRHjB246V9TxfEH4N/E3wh4j0j4dS6Hq2uv4buhGmlWg3RxGFgEdgoxzj&#10;APOaKycYVHHotO/wKV/xt8m/IqFueCl1bXlpPl/Hf5/M7P8AZq/aH0X9oX4e6XrNpcW6ay9qk+oa&#10;fbCTbau38O5gM/hmvXa+cf2EvHXhfxB8AvCmh6RqNrca7o2nRwapZxDE1tICQVkGODkd6+jq6Kyj&#10;Go1Hb+tvI56bbj7258pfHzxh+0D8MPDfib4iW+r+E7bw1oTfaB4ba0aWa5tVYA5uCflcg5wBgVr/&#10;ABC+PHjTxPq/w58GfDqGy0jxP4s0v+2rnUNVhM0WnWqgZ/dj7zFjgZry/wCNH7QngT9oL4j3Hw41&#10;Dxrpvhv4c6BdqfEFxdXAjl1eZDkWsQ6+WCPmbv0rqviJ408M/DX9pX4ZfEe51C3tvh3qPhq40aDW&#10;Y8m1hfeGjBYDhSvAJrCnacY8z0b09FF2u/70krenmbTvFy5d0nf/AMCjsv7qvf111R1nwx+KnxOt&#10;vGfjf4Z+LDouueNtJ0+PU9J1K1ja1tr6KTIAkTnaVYc4rmtR+J3xt+C3xU+Hdh491fw74p0Hxlft&#10;pps9JsWt5rCXaXBVif3igcc/Wqfgr4o+HvFX7SnxF+LVpeh/h34a8Nw6fJr6qfs9xKGMkgjOPm25&#10;A47mud+FPxo8B/tAfGfTfiT4u8ZaRYQ2Dta+D/Ckl0POiLnabmUf89X6Adgaum3KcL72u15Xklp3&#10;krfnp1maSU9dNl62i3r2i73+7VvT1Lx/8aPE/iT4sax4M8JeJvD/AIH0rw8kQ1TX9cCStLcSLuEE&#10;MbsF4XBJPrUvxT+LXjv4c+CvBHh3Tr/SPE3xE8XagdPsdVjh2WSIBuadkBOQq9gcE14wIfhF4A/a&#10;c+MkXxktdOhk1eWHUtJutcjZoZ7dogHSLOVLA+nPNcN4E/tDwF4N+EPxF1mC8s/AejeM9Re3a5jc&#10;tZaZOCsEjA5YRjHGegIrOnacYKWzs2/WUla/R3SXpf1LqXjKTj0ukv8At1O9uvV+tvQ+nPh78R/i&#10;Z4E+OOnfDj4nano/iOPXtOlv9K1nSrQ2u14iBJC6ZIPByDXK/Hf9qLxfoXxo8N+H/BAs/wDhGLTW&#10;7TR/EF9cQeb5k8+T5ER7MijLH3xWP428ft8fv2j/AA7e/CG5tvEj+FPD1/M2qoxFkl3MAsMRkIxn&#10;jJrxv4m6J8Z/hl8P/hnomr/D7RIrlfF1tevqKa4ssmo37MzEycfKGJPPbAq4NuVNzVtV81z2X4X9&#10;dCJ6Rqcr+z9z5bv8bemp9s/FvTPjNrmtrb/D7W/DvhfSIoN7X2qWjXc0839zZkBVHr1rlPgB+0J4&#10;r+JHwG1XxLf+Gv7X8XaPfXGlyWOlMFjvpopPL3xlvuqep9ADXMftKftUHwbbaP8ADhdV0zwn8QvE&#10;FoHvr27uAbXRYGGHk3/xvjIQDr1r0P4B6t8LPht8FFh8J+KtPv8AwxoYJ1DWBcBlMzHdJJK395mO&#10;T9amPwz10Wl/O+rv2S93tf0KfxQ01etvK2it3b1729TI/ZZ+Lfjz4j+I/idpXj2HTbW+8O6vHZwW&#10;umKdkCNEHKFzy5BPWvoOvjP9k342eBNU+PXxstLTxXpk9zrniSOTTIknBa7UQAEx+vQ/lX2ZVv4I&#10;O1rxX5akvSc432f+X/BPL/j7458aeCvCbv4H8Ox6zqskM8rXl5JstLFI0LF5e7E9Ao6muN8EftD6&#10;hZfscWHxa8UxxXuqpoxvriK1TykmmyVVVHYFsCu6+PvxH8MfDz4b623iXXLPRVv7C6gtTdybPOk8&#10;pvlX1PIr5P8AAmt6R8Xf+CcU/hHwpq1rrPibTfD6zXGmWsm6aMpLv2svUEhTWP2Kmu3Lr21af3LX&#10;8zayvTut2166afe9DtLz4sfHb4XaD4V+Ifja/wDDup+EdXvLaG/0CysmiuNOjuGAjZZs/OV3DOa9&#10;B+Ndx8c4v7e1/wAG+IPC3h3w1pNmbq3g1G0a5mvgib23vkCMEAgYrxv4zfHvwj8cvgb4M8A+CtRX&#10;XvF+tXumQSaTbKxns1idGmeZSPkCbTnNdF+0hrXwY8bxa74b8ZfEvW/CeraTafZJdKjvZLWKcqPl&#10;YRbcTBjxweelVWbhGfL0bt10snf+9Z2t3v16ZUvfcHLqk3015rf9u3V/u6ddnU/2qfFOv/BH4VX/&#10;AIa0m0tvH3xDlW0tY7sFrazYKTLMR1ZVAyB3zVzw/wDGL4i/B/4pHwf8WdT0jxHY3+i3Os6frOk2&#10;htCptxmWF0JIJxyDXjFj4w1y2+Gn7OXxP8ZaY2k6R4c1e4tb2ZLUxLFZuhjguWjAyikKCeOM11fx&#10;M8QaX+1R8edLtPh7eJ4g0rQvC2qC81ezBa2Se4j2RQ78YLHrgdKuteLk6a1vLTslG606dH66a2sT&#10;S96MVN2Vo/N81nr17emulyc/Gr493fwol+N0Fz4di8GLnUE8IvZMbp9PD43faM/fK/NjGK7XxD8b&#10;PH/xd+Jdp4K+E99pfh+O20W31vVNc1W1N0EE65ihSMEDOOSa8gg/aH8JwfsQD4dJeib4jjSf+EdH&#10;hZEb7Ybsny8bMZx33dMVv/DLW9J/ZY+Pd7D8QdRi8PadrvhLS47PUbzKwNPbpsliLYwGB7VTjH2k&#10;oJ+4vhff3W7X69JeunkF58qk173VdveS2+9emvme6fs2fFjxN43fxf4W8cR2Q8YeEtR+wXlzp6lI&#10;LtGUNHMqn7uQeR617ZXzF+yTef8ACd/Ej4xfEWxhlXw3rurRQaVdSIVF5FDGEMyZ52k5wa+naTu4&#10;xclZtK/r/Vn8w05pJO6Tdvw/4K+QUUUVJQUUUUAFULv/AJCth9JP5Cr9ULv/AJCth9JP5CgDyXwR&#10;8Wda1j9o74meD9Rntk8PeHtPsrq1xGFdDIpMhd+44/CuA+DP7VusfGD9pzxP4atLWO2+HtjpX2nT&#10;buSLEl6yyFHmDf3MggfTNeU+M7PxP45/bW+Jvw78Oxz2dl4h07Tf7a1qPgWlii5kRT/fk+6PbNem&#10;aJ4b0/wj+2PqGiaTbJaadY/D+O3t4IxgKqyMAKiMrRpzf8svm1Gbu/RpJed30RUl704L+aPyTcFb&#10;53bflp1PXNG/ao+E/iDWoNJsPHGmT39xMbeGPLqJJAcFFZlCk54xmt74g/G7wL8K54IPFfiay0ae&#10;dS8cMxZpGUdW2qCQPcjFfmvY+JdRm+APhHTbjW/B+o6faeI45l8N2UbnXpyt2SEVuQrZ5J9BX098&#10;cvjVqWn/ABik8L6dF4N8Fyw6JDeN4h8Z2zStdK/W3hAHzbehGevaqnpFOO9//bVL9fP79CY6t32t&#10;f/yZx/rb7tT6Xufir4RtPA6eMZfEFkPC7qjLqgk3QkMQq8j1JAq5rnj3w94ak0WPVNWt7J9anFtp&#10;4lJH2mQruCr745r87vC9ze3n/BNLxoBdW81yviK4SGWKJkgB+3LtKoeQmTwPSu7+JOkfFyw8a/AC&#10;Tx5r/hrVdGbxDALaHR7OWGZG8g4LFjgjFacqc+X+9FfKUU/v10Jk7Jveym//AAFtfdofWvxF+P3w&#10;8+Et7b2fi/xbp2hXc6744LiQlyvrtUEge5rUvviv4P03wG3jW48Q2K+FVjEp1ZZN8O0kAHIz3IGK&#10;+V/CfjP4f/DP9or40v8AF2bT9N1e/vo5tKu9dg3JPpwiG1IWYEEA5yBXmNvZXNp+xJ8WdSsLZtN8&#10;K3/ij7b4ehvI2jjjtDdRkPtPIjLZP0rBSbhzeSfkryUbPz1+9PpqatWnbza9bRcr+mluu+/Q+5PA&#10;Xx58AfE/U5tO8L+KLLVtQij817WPckoT+9tcAke4rvq+D/hn4nv9a/a48AXWo6p4V8Wy/wBhXFtG&#10;3gxHUaepCkvdMfvA4wBng5r7wrolFJJrz/B2/r82Yxldten4q4VQu/8AkK2H0k/kKv1Qu/8AkK2H&#10;0k/kKzLPJfBHxZ1rWP2jviZ4P1Ge2Tw94e0+yurXEYV0MikyF37jj8K4D4M/tW6x8YP2nPE/hq0t&#10;Y7b4e2OlfadNu5IsSXrLIUeYN/cyCB9M15T4zs/E/jn9tb4m/Dvw7HPZ2XiHTtN/trWo+BaWKLmR&#10;FP8Afk+6PbNemaJ4b0/wj+2PqGiaTbJaadY/D+O3t4IxgKqyMAKiMrRpzf8ALL5tRm7v0aSXnd9E&#10;VJe9OC/mj8k3BW+d235adT1zRv2qPhP4g1qDSbDxxpk9/cTG3hjy6iSQHBRWZQpOeMZre+IPxu8C&#10;/CueCDxX4mstGnnUvHDMWaRlHVtqgkD3IxX5r2PiXUZvgD4R0241vwfqOn2niOOZfDdlG516crdk&#10;hFbkK2eSfQV9PfHL41alp/xik8L6dF4N8Fyw6JDeN4h8Z2zStdK/W3hAHzbehGevaqnpFOO9/wD2&#10;1S/Xz+/QmOrd9rX/APJnH+tvu1Ppe5+KvhG08Dp4xl8QWQ8LuqMuqCTdCQxCryPUkCrmuePfD3hq&#10;TRY9U1a3sn1qcW2niUkfaZCu4Kvvjmvzu8L3N7ef8E0vGgF1bzXK+IrhIZYomSAH7cu0qh5CZPA9&#10;K7v4k6R8XLDxr8AJPHmv+GtV0ZvEMAtodHs5YZkbyDgsWOCMVpypz5f70V8pRT+/XQmTsm97Kb/8&#10;BbX3aH3rRRRUFBRRRQAVQu/+QrYfST+Qq/VC7/5Cth9JP5CgDyXwR8Wda1j9o74meD9Rntk8PeHt&#10;Psrq1xGFdDIpMhd+44/CuA+DP7VusfGD9pzxP4atLWO2+HtjpX2nTbuSLEl6yyFHmDf3MggfTNeU&#10;+M7PxP45/bW+Jvw78Oxz2dl4h07Tf7a1qPgWlii5kRT/AH5Puj2zXpmieG9P8I/tj6homk2yWmnW&#10;Pw/jt7eCMYCqsjACojK0ac3/ACy+bUZu79Gkl53fRFSXvTgv5o/JNwVvndt+WnU9c0b9qj4T+INa&#10;g0mw8caZPf3Ext4Y8uokkBwUVmUKTnjGa3viD8bvAvwrngg8V+JrLRp51LxwzFmkZR1baoJA9yMV&#10;+a9j4l1Gb4A+EdNuNb8H6jp9p4jjmXw3ZRudenK3ZIRW5Ctnkn0FfT3xy+NWpaf8YpPC+nReDfBc&#10;sOiQ3jeIfGds0rXSv1t4QB823oRnr2qp6RTjvf8A9tUv18/v0Jjq3fa1/wDyZx/rb7tT6Xufir4R&#10;tPA6eMZfEFkPC7qjLqgk3QkMQq8j1JAq5rnj3w94ak0WPVNWt7J9anFtp4lJH2mQruCr745r87vC&#10;9ze3n/BNLxoBdW81yviK4SGWKJkgB+3LtKoeQmTwPSu7+JOkfFyw8a/ACTx5r/hrVdGbxDALaHR7&#10;OWGZG8g4LFjgjFacqc+X+9FfKUU/v10Jk7Jveym//AW192h9a/EX4/fDz4S3tvZ+L/FunaFdzrvj&#10;guJCXK+u1QSB7mtS++K/g/TfAbeNbjxDYr4VWMSnVlk3w7SQAcjPcgYr5X8J+M/h/wDDP9or40v8&#10;XZtP03V7++jm0q712Dck+nCIbUhZgQQDnIFeY29lc2n7EnxZ1Kwtm03wrf8Aij7b4ehvI2jjjtDd&#10;RkPtPIjLZP0rBSbhzeSfkryUbPz1+9PpqatWnbza9bRcr+mluu+/Q+5PAXx58AfE/U5tO8L+KLLV&#10;tQij817WPckoT+9tcAke4rb0j4jeGddtNburDWrW5ttFmkt9RlV8LayIMurk9CB1r4y+Gfie/wBa&#10;/a48AXWo6p4V8Wy/2FcW0beDEdRp6kKS90x+8DjAGeDmuW+H+jeIPjB4k+NHw8tI7rTfBkHie/1D&#10;xDqaZT7UoGY7ONh/eIy5HbitZ6X5f5ZP/wABkl91tfWyTZnDVq/eK/8AAot/np+LtY+49F+NXgbx&#10;EPDp0zxNY3o8Q+Z/ZRicn7Z5f39nHOK5f4o6B4K+PGuReANR1RLq50a5i1LUdLgbEgTGY1f0Vs9v&#10;SvnH4B/AvW/HH7PnwZ8SeCtas9B8ReELi7a0TUYGltZondkaNwvzDgDBFdP+zpaeJ7P9sr4rJ4vv&#10;tP1DWzpli0kumQtFAFKfKqhueB3NE6UKjdKaumpP5JQa++7v6GFSMatJqaunZNerknf/AMBVu5v/&#10;ALTPxl+IPwZi0iz8EeGLHR/CllqWnadPq18oZZUmkVfKtoh/dGQWPQ9K9t+Ka+Przw9bW/w+l0mz&#10;1a4kCzX+rqzx2seOXWMffb2r55/4KF/Fjwfo/wAP9M8N3viKwttdi8Q6VdyafJKBKsInDFyPQDnN&#10;emfFj9rvwF8MfhDF43tdYtNetryX7FpiWkwKXVz02b+igHlj2FZpqNFvtL9FZffokv8AM6pRtOMV&#10;peL+Vnv92vp5WOd+CHxZ+JEPxr8Z/Crx/caV4j1TSdOh1Wz1nSrc2qSJJkCOSPJ2nI61y/xU+JXx&#10;7+B76J4w8Rat4V1Lw5fa1Bp0/hiys2E8Uc0mxSk5OXZRyRjmr/7Kmv8Agm3ufFHiq+8caV4x+J+v&#10;xNqWsLpcvmm3t4xlbeFBzsQce5rxb9oLxj8MtVbSvHXgDx/q/ir4kWerRz6X4Tvp5LuMytIFeM2r&#10;KPLwCfmP3a1u4zpp6v3b/OXbrvytrs36w0nGbjtrbp9nv01V0vNLrp9f/tC/Fy8+GngeAeH4EvfG&#10;Otyiy0WykXdumIyZGX+4i5ZvpVL9kb4leI/iz8C9E8R+LJrafXppJormS0h8qJmSQrlV7dK8n8da&#10;D8cZPjLd+ObbwLoniHS7fRUtNKivNZFubJnTdcPsIPzluM+gq7/wTf1TxXe/AaGHXdEtNN0yK7uD&#10;ZXNvdiV5yZm3hl/hwcgetKmr8997J+nvNfivvul0FN29nbbX5+6n+D+7V9T6wooopFBRRRQAV578&#10;YfhTo/xistG0PXTI2mRXgvZYYzjzvLHCE9gc816FVC7/AOQrYfST+QqJwjUi4TV0zOpThVg4TV09&#10;0fM2o6x8Vdf+NPi3wT4C8Y+HfBXhzw1b2cdrZXekLOzeZFuIU5HA9K7v4r/FLxL8FPhXoEV5PYeI&#10;/H2rXMWlW07J9ltZLl8lpmXPyoqgsR7Vwnx4uf2aLjXvEl1411LS7HxgsPkXM0V1NDfBlXCBAhG5&#10;hwBgGvAtd0/V9R/Zk+Cfif4m22o6p4e0TxQ0l8b5HM39mOWSGWfHzYC7SSfxop2dOMb9Y3fTWTW/&#10;Tp8tTZ2jK6XR2XpFNaddfx0Pr34Ut8QNRnvX1T4m+GPF0ZtWUxaRZxr9kuSPlOUY7lHo3JxXjXx8&#10;8RftD/Bbwimrj4neGtTv72+h0/TdMXw8qvcTSuAqg7uwySfaqnw9uvA+v/th+GLv4Jx2beHLbQrg&#10;eI7vRYytk5YjyVc8KZP1Ars7xv8Ahfn7Y9va4M/hP4YW/nSZGY5dWmHHPcxp2960SvKHS97+kXdv&#10;57J+fldxflU762t98lovk9WvLzLfjX4p/ES9+Lmg/DLSNf0bwjqI0FNV1DWdStBN9qlPDR28ZIXg&#10;jJ54rlNP/a78WaT8FfEeoajBpms+KbLxOvhXTNStUaOx1CZ3CrPjso5yB3FY/wC0bZ+Gfix+0rJ4&#10;N+LGq/8ACIeCtG0qO90a8il+yS6hcSZEoF11AT+4DzWR8N9N8KeJ/gV4+8IeL/Exg+FnhrW4ovDX&#10;jJY/IlBXDJIHC4co/G/HPeoi7xcpdbv5c66/ZdvdS/UtrlkorpZfPkdvVXs2+m2x63p3xH+KXwj+&#10;LPgjw38RdX0jxRo3jESW0F5p9l9kexu0Tfsxk70I7nniuYtPix8cfjDpvi7xx8PtR8PaH4R0S7ub&#10;aw0rU7Fp59UFuSJGMoP7vcVIGK4jQtIPxh/aA+GtpovxU1P4qaf4Vkm1K/v/ALOkVlaDyzHGpZBh&#10;5WJPfoK0fgp8efB/wD+C3jfwJ4w1SPSvF+jahqiR6PKrefeeY7tCYlx84fcAMUTfuSl1Sk4+fvWW&#10;nWy++/XcUPiS6NxT8tHf0vp6eV7H1d8EviXH8YPhX4c8XxwfZG1S1WWW3znypOjrn2INdxXi/wCx&#10;14S1LwX+zl4N0/V7Z7LUWtTczWsow8RkYvtPuARXtFb1UlNpf1/wzuvkZU3eCf8AXX9LBXnvxh+F&#10;Oj/GKy0bQ9dMjaZFeC9lhjOPO8scIT2BzzXoVULv/kK2H0k/kK55wjUi4TV0wqU4VYOE1dPdHhHx&#10;L8M/Fzwdb6xqvhz4jeGvCngjS7dprewuNBWQ2sCLnaX3DPSsb4Oat8dfi9+z54d8QHxboug+J9Qu&#10;Jbk3U2jh45bMsRD+7z8rEDJPvU37ZGsXXjSbwd8GNHkcX3jO9U6m0fPlaZEQ05b0DYC5r2rxb4i0&#10;b4LfC/UNWmVbXRvD+nl1jHHyRphUHucAfjSTjCjKT2Wi/wC3dX+LUfkzblvOEIrX/PRL8G/uPn34&#10;W+O/jO/7SmreBda8W6H4u0XRdHN5qL2WlC18u6k/1EO8E88ZPsaofFj4mfH34FQ6R428Sap4W1Pw&#10;1d6zb6fc+GbGzZZoY5pNiFLgnLMOp45ruP2PPCl14b+Fup+P/FX7jxH4xuZfEGpzTDa0UTZMSH0C&#10;RgV4vdftA/Dn9pr4tWOoeJfGuk6J8N/Cd/5mnaTeXISbV75DhbiRe0an7qnqea31jUhTfxK3N993&#10;+fIu7+8z92UZzXwu9vPSy/H3n5b9j174s+Nvibq/xz0rwX4H8WaP4RsZNB/tWaTVdOW5Z3MpUKMk&#10;Y4r0S2074qaL8K57ZtY0TxN49ZyIdQktja2aqzcM0akk7R2HWuI+OF/+zvqXiO3n+JV/okWtw2Q8&#10;ie8uJYZRbt8w2MpGRznjNeYfs2eP7Twj8EfHl94l1nXrf4Ytr8tn4d1e4ErXMVi/STeQXCA5w5HA&#10;xWUWuSS7Xf8A5Nor9Hql8mW9ZR87L/yXV26rS/zR2fgT4n/FXwJ+0Tpfw3+I2saH4rs9b0ibU7bU&#10;NIsjavZtEQGR1ycqc8Ma5+z+Mvxl+KHg7xf8S/BepaFpvhbRLq6jsdAu7LzZr+K2YiQyTZzGWCnG&#10;BXE/DbU/Cvh79rjwwfhN4ovfiTbeIbOWHxJdX8zX7WECLujdbggbMk42DrmqvxBk8A/DjSfHWi+A&#10;vjbqlsdUuLlV8B6TCk87X0mQ0URK70DOeeMAZpSlLkUl8VpW06qXbrpZJ9dfVOKXO4va8b+jjrr0&#10;d9Wulj6KXXPiR8cfh94N8X/DfxXpXg+z1TT1ubm21HTReku3YHIxjkV5R4B/aJ+I/hM/GjW/G2va&#10;X4x8LeBoFtra40zThafab7+OMEE5ALKv1zXbjWrn9k39inSIrpWk8QadpEVjaW4O55L6XiNB6kM3&#10;6Gub8QfADUfC37BGu+FLWFr3xTdacdWv9oy9zeM4nl98nBGPatK3LCVVxfurTvq2tv8ADG7+4mj7&#10;8aalu/lor7/4nyr7ytefFj47fC7QfCvxD8bX/h3U/COr3ltDf6BZWTRXGnR3DARss2fnK7hnNeg/&#10;GaX47htf13wbr/hbw/4c0q1a6tba+s2upr9UTe29sgR5AIGPrXjfxm+PfhH45fA3wZ4B8FaiuveL&#10;9avdMgk0m2VjPZrE6NM8ykfIE2nOa2f2lf2iPD+v+JT8DLPxjY+FIUhjTxRr93MIzBb4Aa2h9ZXH&#10;BP8ACDSqJq8YaPmaj6WV2+6j387a6Cpu/LKe1k5ffa1ujeqt5dLM3Jv2sPE/i74QfCO48OafZaX4&#10;4+Ik/wBlga9BktbPYpaWXHVhx8o711vw4+JXj7wp8dj8L/iHf6d4hfUdKbV9K1qwtfspZUbbLE8Y&#10;JGQeQRXOfEzQPgrrHwa8BS2Xj638G6N4fulj8NeJdNmBFvOi7SoJGGyM5B61yHwH0mb4lftVxeMr&#10;Dx1qXxF0Lw3okti+vXFusFo9xMw/dQBRhsKMsRnk1qnF1ZJLS8vu5dPTX8+qId1STfZffzfjpp8n&#10;sfa9UND/AOQVb/Q/zNX6oaH/AMgq3+h/mayNC/RRRQAUUUUAcx8TvFEngn4c+JtfiKCbTdNuLqMy&#10;fd3pGSufbIFfG8nxn+P/AIQ8E/Crxzrvi/w/qGl+LdUsrS40eLRBFJFHOegkz1A717B+3B4/trL4&#10;XS/D3TpTc+MfGjx6Zp+nQAtM0byASy4HRVUHJNcn+2JoKeFvhh8FtHjACWHivSLYAf7PH9KdLWak&#10;9nOEfx9780hVrxptLflnL7l7v5NnU+Lvi18RviZ8YNe+Hvwpm0rQoPDSRHWfEmrwG5VZnGRBFEOC&#10;cYyT0p/w6+LfxD8E/Giy+F/xVk0vVrjWbOS90XxFpEBt47jyz88MkZ+6wByMda4fwX8QND/Zn/ab&#10;+LWn+Prv/hHtJ8YXkOt6TrF6p+zT/uwjxeZjAZSOhrQtvFumftIftb+DNZ8GSNq3hXwTp9zJea7E&#10;jC2kuZsKsMbEYcgAk46VNL/l3bW697y0lf05Wkl+tyqqt7Tytb/yW3re8vu6WOn8O/HPxTBb/HLR&#10;dcuLQ+J/Bhnu9NZYAiyWbQmS3crn5uRgnvisnV/2iPF8vwQ+Dd3pM1lJ498c3VnEytAGj8o/NcOI&#10;88AIOvbNeReN/Adr+1Jrnxq+JF5e32kaN4XtLvQtIbRbg2zah5MTGR53X/WLvyAp4FYHgH4eQ/s4&#10;/Dj4K/G/TL7UtXtZIbXTtcs9VuDcx21vcHb5tvu/1O1sZx2oo6qPN/07/Hmt/wCB2jftfXfQq+7K&#10;XJr8f3pRuv8At33rd7W6a/WOv/GTU/D/AO1PofgW7v7G08NXfhubUpTcBUc3Cy7RhyeBjtXtlvcw&#10;3kKywSpPE3KvGwZT9CK+Iv2jYvhfq37ZXhB/ihJph8Mv4RmeF9TmaOIyGbKkEEc4rof2RLnSx8dv&#10;iTafDi/ur/4Qx2lq1mWkkktI74581bd35K4xkDgVVO84pPf3vwk9+3ZEztFtrb3fxS27938z7Boo&#10;opDCiiigDB8d6QniDwdq+lySNFHe27WzSKMlQ/ykj6Zr518Uy6r8Gda8EfA/4MW2naVreq20uo3m&#10;tapD56wQRkBpXQffdm456V9M63/yDJfqn/oQr5m+NniPTvhB+1x4D8eeJrgab4UvdButGk1SVT5N&#10;vceYHQOwHyhh3NZezhKtCUl3V/k2l82l+RDpxu6yjeSWj7JtX/C7/wCGOq+BvxQ8cR/FHxT8MfiT&#10;caZqWvaVaQ6nZ6xpcBgivLaQkcxn7rKRg4rg4v2ofGHib9qjwz4f0MWafDC/urvSxcSQbpr24t0B&#10;kkjfsgY7ffFcZr2q+KPj78Xvip4q+DHkalFB4bt/D9jrM0phtrid3LTeVIR1VSRkcZNclrKfFvwJ&#10;8YvgBoLfDXQtLfSvtcNhbw64JRc/u1813fHDYy3uTW1O8p03NW8u9+fX7lF+uvQqp7sKnL/w3wXX&#10;3tr006n0t+178d/EHwr8KjSvAiW0/ji7tp76M3MfmxWdrCpaSeRfTgKPUmsTx38Z/HZ/Z4+F+v6D&#10;qunaT4p8VXdha3F/d2Ylgj85GLt5ecDpXlXxZ8PfHPQIPjP4q1PwJoWq2+s6dPbQ6k2tqHsdOSI4&#10;RI8derH1Ndt8K9X8J6p+yh4CtPjzpmiaLo5gg/s1bm8Z45gifJKWXGx8HpmohrBuT6wf3uV4/cl6&#10;u/YuTtOKW1pL52Wv3v5L1PavhXoXxS0c6nceM/Gmi+MIXgxYw6dpotAkozyzAnIPA9q8T+LHxM+P&#10;vwKh0jxt4k1Twtqfhq71m30+58M2NmyzQxzSbEKXBOWYdTxzWP8AAvWfDVj+1RrR+E+rXF18KYNA&#10;abW2SaWbTre8Vvk8p3JwdoO4Kax7r9oH4c/tNfFqx1DxL410nRPhv4Tv/M07Sby5CTavfIcLcSL2&#10;jU/dU9TzWid507ddXp0Umnp52su912uZu3LO/Tt1bjor9LbvtZ33sevfFnxt8TdX+OeleC/A/izR&#10;/CNjJoP9qzSarpy3LO5lKhRkjHFehwad8VtF+Fk1t/bGh+JvHrSERahLbG1s1RjwxjUknaO3euJ+&#10;OF/+zvqXiO3n+JV/okWtw2Q8ie8uJYZRbt8w2MpGRznjNeY/s2/Gaz+DXwJ+InjDxJqWpzfDbTNb&#10;mHhifU97XFxan7iIX+ZgWyFJ7VnGUVTld7Xd/wDt7RX6PVK3WzLd3KNutlb/ALd381pf7jsPBHxQ&#10;+LHgD9o3Q/hp8RdU0XxZaeItLm1Cz1DSLI2j2jREBkdcncpzwaq/Hzxh+0D8MPDfib4iW+r+E7bw&#10;1oTfaB4ba0aWa5tVYA5uCflcg5wBgVjfsy+OvB3xI+Ktx8RvE/jTRb74h67CbPR/D1rdCQ6VZfeE&#10;KjvI3VzXP/Gj9oTwJ+0F8R7j4cah4103w38OdAu1PiC4urgRy6vMhyLWIdfLBHzN36VT5v3cdpP7&#10;kr3178q0fdu2+oR5bylvFW9Xp07Xe3pfbQ9O+LXxL8QeLn+E2iaZcQ6NpPju1uDqsU8Akl8owKdk&#10;ZP3WBfOfau01WPwv+yR8EZl0SwGLZVhtLdRmfUL2T5YwT/EzMR9Bn0pfFOr/AAn1y98Atc3WlXOq&#10;Ltn8KvubJBwpMJHB+UYwewri/wBoPwl8Wdd+M3hHWvDPhTSPFfhPQIHuIrG/1QWmb5uBKwIO7avT&#10;3JrGUISqXtZ3kr9VFu9vJ6W9WuxnGnG8a0knKMUvXv8AJuzfkjA+Df7T3jGy+A/xQ8Y/EqOzvNY8&#10;I6jcW32bT4fJQlQNkfudzAE1RvPix8dvhdoPhX4h+Nr/AMO6n4R1e8tob/QLKyaK406O4YCNlmz8&#10;5XcM5rxXwRp/xK+IXwT/AGkdGu/CdlaiXWLq8drS+E0gu0dHeBVx8y4U4bvXo/xm+PfhH45fA3wZ&#10;4B8FaiuveL9avdMgk0m2VjPZrE6NM8ykfIE2nOa3jd8skrv93p0s0uZ/N318r6XKenMm9L1NfNN2&#10;9LK2nnboez/FjT/jJpb674m0f4n+HtA8I2sL3cdve6GJnhiVdxzIW56V5f4b/aP+LA+BHw9e9XTN&#10;Q+JXxA1SS10idrXyba3tRlhPJGDzhADjvmuw/a61C78VQeBvgjpEjG/8X3Ma6m0fPlaZDhpy2Ogb&#10;AXPvUH7UlnZfCzxN8DvGDwm28I+E9Va1vpY0LLaQSQeWkjYHCgjk0oqOzfuuSj52V7u/m+WP3jbd&#10;tF7yi5fhorf+BSt5I0/A/wASfil4C+M9p8OviPqGi+J313S5tQ0bVtMtTZgSxcPBImSOcggiuT+L&#10;HxM+PvwKh0jxt4k1Twtqfhq71m30+58M2NmyzQxzSbEKXBOWYdTxzUl18SvD3xv/AGtfBWr+D9Rj&#10;1rwz4N0W9vNV1y2ybWF5AAse/GC2FJOOlcXdftA/Dn9pr4tWOoeJfGuk6J8N/Cd/5mnaTeXISbV7&#10;5DhbiRe0an7qnqeacG3Kmnvd3/wqW9u7V4rvp5sUklz9rL/wJx2v5OzfbW+6R7F8Tvi1411b45ab&#10;8N/CetaV4KRtHGrzarrFqJ3uCWI8qFGIUlerGpPgf8d/GXi34aeNb7UNIh8Xa/4b1WXS7aXQ18qH&#10;VypAEibuFGTzzgYNeT/tCReFPjH+0aPCfxS1geFPAmlaRDqGh38Ev2R9SmlB8zF0OQEGPkB5zXaf&#10;se+Nrbwf4I8d2N3rcN18M/Cmo/Z9F8S3MQhWe22gsWYAB9rHG/vUw1g+Z2um/wDyfq+jS0t899Cp&#10;3Uopa2cfxj+Kb1b6bbanV/st/Fzx38RfEXxP0zx9Fptpe+HNXjs4bXTVOyBGiDlS55cgnrXBWnxY&#10;+OPxh03xd44+H2o+HtD8I6Jd3NtYaVqdi08+qC3JEjGUH93uKkDFUP2VPjP4D1r45/HCwtPFemTX&#10;Ov8AiJG0yNJwWu1+zgEx/wB7ofyrI+Cnx58H/AP4LeN/AnjDVI9K8X6NqGqJHo8qt5955ju0JiXH&#10;zh9wAxUyvyc2z5E0u72frbTTzLSXO49Oez9LJ/K7vr5Hf6N+1bf/ABP1r4UaJoGn21vL4l01tb1k&#10;3LE/ZoI3CNFH6uZO57CvqeviX4Q/Cvwz4W8J/Au78Va1N4T+JMEEjWWm79j3sMrl3tXGMEDIPXPF&#10;fbVayspNdbu/bpovTb5dbmMW3FPpZfrr530YV5V+1F8SdV+EvwM8T+JtBaBNbtYkSyNwm9PNeRUX&#10;K9/vdK9Vr5a/a+8S2vj/AMR+Bvg3o8hvte1TWrXUNStoBuNpYwt5jSSdlViABnrWbTk4wW7aX4q/&#10;4XNYvlvN7JN/g7fjYw9P+I3xt+Hvxo+Emg+MfF2h+ItG8Z+aJ7ez0cW0kBWIPw2T3OK3bT4pfFn9&#10;oHxf4ng+F2o6J4P8I+Hr59MOsatZm8l1G4Th9iZAVFPGetN/aMiWP9qf9nKNRhFvb5QB2HkVyX7N&#10;PxZ8Lfs1XPjr4bfEbVI/CWo2uv3eoWNxqYKRX1tO5kWSOTGGxnGOtWnGer0+O3naUUvW0W9OvyMr&#10;NX/7cv8AOMm/S7SX/DnqPwV+MPjW/wDH3ij4V/EOPT4vG2k2aX1nq+mxlbbULd8hZRGfulW6rXEN&#10;+034xtv2V/HXiS5mso/iH4S1GXTL1Tbjy1kWdVVjHnoyMDU3wm8R2fxY/ad8afFvTFlXwLo2hJpF&#10;rq8sbRx3rqTJK8e4DKKP4uhr5x+Jnwvi+NH7P/xR+POrXeo6Pc63d407TNKuDb2slrHOsccsyDiV&#10;mHO4+1ReVk5LWyv0t+8Si7f3lo1218nrZXlbvp5+43JX7Req81Y+x/GXxi8SD4nfCHwd4dltWu9d&#10;hbU9e3w7zHZLECSv9ws7YBqx4R+NV9eftKfEXwVrOo6fa6HotlYz2CS7YpC8qkvlifm+navEvCng&#10;i3/ZK+Mvw61y0v7/AFfwz4/tYtHvrjWpzcz2V0Iw8RSVuVjbkbfWsXxfY/Be7/bO+KjfF6TR4ok0&#10;zTjYtqtw8WDsO4ptIyelabSX/cS/qrWXyVrd7tmK1jr2hbzTvd/N3v2skfe8ciyorowdGGQynIIp&#10;1fLP7Cl3PPY/EWLSr3UNQ+HMGvMnha41BnYm22jcI2f5mjDZwTX1NQ1a3mk/vV9fMad7rs2ihrf/&#10;ACDJfqn/AKEK8f8A2hPjVr/grXvCngXwNp9rqPjnxTJILV74n7NZQIPnnkA5IGRgdzXsGt/8gyX6&#10;p/6EK+YP2mL4fCf9pH4W/FjVLe4bwlaWd1oep3sUZkSx80hklcDkLkY3Vm7OUIydk3r9z69LtJX8&#10;/M0V+WTW6Tt+H6XfyG+K/iN8bP2cLjRtf+IWsaB448E3l7DYX8ml6ebO408yttWUckOmSM5r6Rj8&#10;eeH5vFMXhpNVt216WzF+lgCfMa3zjzMema+Vv2nPjT4R/aG8JaR8M/hzq0PjHXNe1S0Mv9mBpI7K&#10;2SQPJLK+MLwOAepqx4x8e+F/hJ+25o03inXbPQ7EeCBbR3F7JsV2E2MA+vFVFt6SXV29FBy/9KVv&#10;m1rYiemseyv85pflr8rn0h/wt7wb/wAInc+Jv+Ehs/7Atrg2k1/uPlpMHEZQnHXcQPrWknjvQJPF&#10;cXhldVt216W0+3pYAnzGgzjzMema/Oi2+N3gO+/Y88S+HLfxXpkuu3niqSS309Zh5sqtqCMpC9wR&#10;zXpfxm8R+KNL/a98O6R4KsnuPE2u+CksLa72ZisFMv7y4kPYIvQdyRRFNtK29l/5T5/z08luOXu3&#10;8r/cqnL+Wvm9j6n8RfHTwlpOg+OL2y1e11S78IW8kup2dvJl4HCFljb0J4/OvmPwR8Tda+LOteH5&#10;PE/7Qln4Q1TUpo7m38KeHrVFGwkOLeS4cEM+3AODnmuM8IfBI6Fov7VXgLQGudQvmsrf987F5ru4&#10;MAd2JPJZiD+dTeN/iL8LvHf7K3hXwJ4ItbKf4hTvY21lolja4vbG8jdPMkkG3KbdrFmJohZtS3+C&#10;y9XJNr5rrfbW1wlezitNZ/gk1f1u9mvK9j7uHjbQovFieFW1WD/hITafbRYMf3pgB2+Z6YzWHP8A&#10;HHwFa+FrnxJL4p0+PQra5ezkvmkOzzlO1oxxlmB4wM18q/GTSfiLdftS29j4FvNNtvEv/CvWjmk1&#10;BGfd+8IYR44Dk5wTxVPTfjPongj9mr4aWXhXw/piSzatJpF5deLh5kGi3qZ82W4IH3i+cHjOam7c&#10;brf8/flG/pZfe+24lrbp+XuKX36/cu59h/D74seEPirZ3N14T1+01uK2k8qf7OSGib0ZWAI/EV1t&#10;fDX7H+v6nrf7XPxQlv8AX9A8QPJoViz3fhi2eCzkYOwyA33mA4LCvuWtWrRjLur/AJ/5E396Ue3+&#10;Sf6hRRRUFHjj+JdNutb0BIrncy6gjEbGHG1vavQtbtPDXiWKOLWLCx1WKM7kS+tBMFPqAynFchd/&#10;8hjw/wD9hKP/ANBevUKAOfubfw3e6Uul3FlZT6YoAWyltQ0IA6AIVx+lP0pfD+g2f2TTLW0060/5&#10;4WlsIk/75VQK3aKAMFYvDqaW+mLZ2a6a4IazFqBC2Tk5Tbg5PtRqMfh7WNOGn39pZ31gMYtbm1Ek&#10;Qx0+UqRx9K3qKNwMK2Xw/ZXEU9va2kE8UXkRyxWwVkj/ALgIXIX26VDrFh4X8QzQS6rp1hqcsBzE&#10;95ZrK0Z/2SynH4V0dFAGJatoNjaS2ltb2tvayljJBFb7Uct94lQMHPf1qtouneFvDTSnSNN0/SjN&#10;/rDZWaw7/rtUZ/GukooA868RW15oUYl+Htj4W0+9uJC16+o2ssQlHY5hUEtnP3qxrLXPi19sg+1z&#10;eBPsu9fN8lb7fsz823IxnGcZr16ihaA9TiZ/BPw/u5nmn8MaDNPIdzySaVEzMT1JJTJrUuLPwzd6&#10;QmlT6fYTaWgCrZSWitCoHQBCu0flVu78X6Dp+qR6Zda3p1tqUmAlnNdxpM2emEJyfyq5qer2OiWb&#10;3eo3tvYWqfenupVjQfVmIFHTyDr5mTDa+GrbSG0mGwsYtLYFWsUtAICD1BQLt/Ssq38FfD+0njng&#10;8MaFDNGwZJI9KiVlI6EEJwa6nStb07XbMXem39rqFoc4ntZlljOOvzKSKq6Z4v0LWr6Wz0/WtOv7&#10;yL/WW9tdxySJ9VUkj8aet79Q6FPWdP8AC3iN4X1bTdP1Rof9W17ZrMU/3dynH4VbubnRryxaynjg&#10;ns2XY1vJBujK+hUjGParGs+IdK8OW6z6tqdnpcDHast7cJCpPoCxAp0Wu6bPpf8Aaceo2kmm7d/2&#10;xZ1MO3135xj3zU6WY9boztFg8OeG7drfSLKy0uBjuaKytRCpPqQqgZqe+uNF1MRC8jguxC4ljE8G&#10;/Y46MMjgj1FTaL4k0jxJC8ukapZapEh2s9lcJMqn0JUnFSahrum6TPbQ32oWllNctsgjuJ1jaVvR&#10;QT8x9hVCMLWfD/gzxFd/atV0TSdTusBfOvNPSZ8DoNzKTin2mi+ENP0y40210jTLbTrn/X2kNiiQ&#10;y/7yBcN+IrW1rxNo/hqJJNX1Wx0qOQ4R725SEMfQFiM1dtbqG9t457eaOeCQbkliYMrD1BHBpW0D&#10;qcbH4S8GaSTeaP4d0Cy1WJWa2nXTEj2SYODuVNwGeuOcVyZ1z4w5OJvh/j3W/wD8K9Zs9VstQmuI&#10;rW8t7mW2fZMkMqu0TejAH5T7GrVAHB6baR+J9Bgi+IOn+HdW1GKRmCW1o81ug7FRMpIOOtauiaR4&#10;S8MySyaPpOmaU8o2yNY2Kwlx6EqoyK6SaaO2ieWWRYokBZnc4VQOpJPSo7G/ttTtI7qzuIru2lG6&#10;OaBw6OPUMODTv2AwNO0vwppGoy39hpenWV9LnzLq3sljlfPXLBQTRquleE9du47rUtK03ULqP7k9&#10;1ZLK6/RmUkVuRarZTX8tjHeW8l7EoeS2WVTIinoSucgH1qprXivRPDjRLq2sWGltL/qxe3SQl/pu&#10;IzU9gte427u9Hv7N7O5SG4tHXY0EsO6Nl9CpGMVX0WDw54bt2t9IsrLS4GO5orK1EKk+pCqBmtab&#10;UbS3sWvZbqGKzVd5uHkAjC+u48Y96raL4k0jxJC8ukapZapEh2s9lcJMqn0JUnFPuHQy10rwmmsf&#10;2sulaaNVzn7cLJfPz/v7d361NrVt4b8SwpDq9jZarCh3LHe2gmVT6gMpqy3jDQU1caS2t6cuqE4+&#10;wm7jE+fTZnd+lT6z4h0rw5brPq2p2elwMdqy3twkKk+gLECl0Q9b+ZHZ6hpWn20dta+VbW8S7Uhh&#10;iKIg9AAMAVL/AG5Zf89//HW/wqxY39tqdrHdWdxFd20g3JNA4dGHqCODU9P1EUP7csv+e/8A463+&#10;FH9uWX/Pf/x1v8Kv0UAUP7csv+e//jrf4Uf25Zf89/8Ax1v8Kv0UAUP7csv+e/8A463+FU7nWLNt&#10;TsmE3yqJMnafQe1bdULv/kK2H0k/kKAK0NxotvfT3sUcEd5OAstwkGJJAOgZsZOPejz9F+3tfeVb&#10;/bWTyjc+R+8Kf3d2M49qvQ6nZ3F7PZxXcEl5AA0tukimSMHoWXORn3pRqdmdQNiLuA3wTzDbeYPM&#10;Cf3tuc496AOas/DPgjTtQF/aaBo9rfBi4uYdOjSUMep3BM5q3rFh4X8QzQS6rp1hqcsBzE95ZrK0&#10;Z/2SynH4V0dFAHP/AGbw2NPksPsNj9hkfzHtvsg8pmzncV24Jzzmp7qbRL02xuIbec2zb4DLBu8p&#10;sYyuR8px3FbNFAHN61p3hbxI8Tavpun6q0X+ra9s1mKfTcpxVm6bQr7TW065t7a409lCG0lt90RX&#10;02EYx7Yrboo8gOZ0TSvCfhl5H0fStN0l5Bh2sbJYSw99qjNa/wDbll/z3/8AHW/wq/RQBQ/tyy/5&#10;7/8Ajrf4VTudYs21OyYTfKokydp9B7Vt1Qu/+QrYfST+QoArQ3Gi299PexRwR3k4Cy3CQYkkA6Bm&#10;xk496PP0X7e195Vv9tZPKNz5H7wp/d3Yzj2q9DqdncXs9nFdwSXkADS26SKZIwehZc5GfelGp2Z1&#10;A2Iu4DfBPMNt5g8wJ/e25zj3oA5qz8M+CNO1AX9poGj2t8GLi5h06NJQx6ncEzmresWHhfxDNBLq&#10;unWGpywHMT3lmsrRn/ZLKcfhXR0UAc/9m8NjT5LD7DY/YZH8x7b7IPKZs53FduCc85qe6m0S9Nsb&#10;iG3nNs2+AywbvKbGMrkfKcdxWzRQBQ/tyy/57/8Ajrf4Uf25Zf8APf8A8db/AAq/RQBQ/tyy/wCe&#10;/wD463+FH9uWX/Pf/wAdb/Cr9FAFD+3LL/nv/wCOt/hVO51izbU7JhN8qiTJ2n0HtW3VC7/5Cth9&#10;JP5CgCtDcaLb3097FHBHeTgLLcJBiSQDoGbGTj3o8/Rft7X3lW/21k8o3PkfvCn93djOPar0Op2d&#10;xez2cV3BJeQANLbpIpkjB6FlzkZ96UanZnUDYi7gN8E8w23mDzAn97bnOPegDmrPwz4I07UBf2mg&#10;aPa3wYuLmHTo0lDHqdwTOat6xYeF/EM0Euq6dYanLAcxPeWaytGf9kspx+FdHRQBz/2bw2NPksPs&#10;Nj9hkfzHtvsg8pmzncV24Jzzmp7qbRL02xuIbec2zb4DLBu8psYyuR8px3FbNFAHN61p3hbxI8Ta&#10;vpun6q0X+ra9s1mKfTcpxVm6bQr7TW065t7a409lCG0lt90RX02EYx7Yrboo8gOZ0TSvCfhl5H0f&#10;StN0l5Bh2sbJYSw99qjNXbSbRLAXAtobe3Fw5kmEUG3zWPVmwOSfU1s0UbgZFhd6PpVqltZJDZ2y&#10;fdht4diL9ABisjVNY8N6FrEOr3M1jpzyho576VViL8DarOQM+wJrrq+YP+Cg2lXmufBzTdP0+2kv&#10;L251eCKGCFdzuxzgAVzYms6FGdVK7S2OPGV3hsPOtFXcVe3c9bvL/wCFnjDVUe7/AOEX1vUpcIrT&#10;RQXEz46AZBJ+la0nhrwTLpkWmvoOkPp0TmSO0bTkMSMerBNmAT64rwf9lf8AZb0b4B6Rb+KPGM1m&#10;PF12FRGuZFWOy3dI0LcFz0J/AV9PX2oWul2kl1eXMNpaxjc888gRFHqWPAqcLUq1aSnWjyt9N/v8&#10;xYOrXrUlUxEOST6XvZefn/wxzmjaB4N8O3f2rSdE0nTLnaV86z09IXweo3KoOKkttH8I2eqNqdvp&#10;OmQakxybyOxVZif98Ln9a19G8QaX4itjcaVqVpqduDtMtnOsyA+mVJFQReMNBm1dtKj1vTpNUU4N&#10;it3GZx/wDO79K7Op2aFhtasWBBmBB4IKHn9Kr6fdaNpNsttYxwWdupJENvD5aAnk8AYrTuLmK0gk&#10;nnlSCGNSzySMFVQOpJPQVDpuq2WtWaXen3kF9aSfcntpVkRvoykg0hkX9uWX/Pf/AMdb/Cj+3LL/&#10;AJ7/APjrf4VfooAof25Zf89//HW/wo/tyy/57/8Ajrf4VfooAof25Zf89/8Ax1v8Kyda8WaPpV1Z&#10;XV9qMFlbLvUzXDeWoJAwMnFdLXzB/wAFBtKvNc+Dmm6fp9tJeXtzq8EUMEK7ndjnAArmxNV0KM6q&#10;V2lexx4yu8Nh51oq7ir27nr0uqfC/wAT6zFPK/hnVtWYgRyPHBNOSOmDgtn6V1l1faTfWj2tyIri&#10;1ddjwSw7kZfQqRgivlr9lz4CeDf2e4o9X8ba7okXj2eMMbe8vYkOnowztUMwO492/KvrCz1Oz1Cw&#10;S+tbuC5snTelzDIrxsvqGBwR71OFqVatFTrR5W+m/wB/mLB1a9akqmIhySfS92l5+fl0MnRbfw34&#10;bgeHSLGy0uFzuaOytRCpPqQqip7KbRNNkuJLSK3tZLl/MneGDYZX/vMQPmPuaNM8aeHtaknTT9d0&#10;y/eBS0q215HIYwOpYKTgfWs4/FbwSrEHxjoAI4IOpwf/ABVdZ2ljW7Pwz4mjSPWNPsNVSM5Rb60W&#10;YKfYMpxTmt/DbaT/AGUbKyOmY2/Yjajycemzbt/Srmp+KtF0Wziu9Q1iwsLSbBjnublI439MMxAP&#10;4VatdVsr6wF9bXlvcWRXcLmKVWjI9dwOMUdw7GVosPhzw3btb6RZWWlwMdzRWVqIVJ9SFUDNQX2l&#10;eE9U1KLUbzStNu9Qix5d3PZK8qY6YcrkfnWjo3ivRPEbzLpOsWGqNDxILK6SYp/vbScfjTdR8X6D&#10;o9/FY3+t6dZXsuPLtrm7jjkfPTCkgmn1Qdyx/bdl/wA9/wDx1v8ACj+3LL/nv/463+FXgQRkcilp&#10;AUP7csv+e/8A463+FZOteLNH0q6srq+1GCytl3qZrhvLUEgYGTiulr5g/wCCg2lXmufBzTdP0+2k&#10;vL251eCKGCFdzuxzgAVzYmq6FGdVK7SvY48ZXeGw860VdxV7dz2+28b+BdT1qC4t9W0W71faYYpY&#10;5I3n2nkqpHzY9hWzqF1o+rWklrfJDeWsgw8FxD5iN9VIwa+cP2V/2W9G+AekW/ijxjNZjxddhURr&#10;mRVjst3SNC3Bc9CfwFfT19qFrpdpJdXlzDaWsY3PPPIERR6ljwKnDVKtWkp1o8r7Xvb18xYOrXrU&#10;lUxEOST6Xvp5+f5FT+09MNv9n3J5G3Z5XlnbtxjGMYxjtXNf8IJ8O9+7/hFfD+7Od39kxZz/AN8V&#10;1GjeINL8RWxuNK1K01O3B2mWznWZAfTKkioIvGGgzau2lR63p0mqKcGxW7jM4/4Bnd+lddtfM7eh&#10;m6tong/XmhbU9H0vUWhULEbuwSUoB0C7lOB9K0mutGex+xNHAbLZ5f2Yw/u9v93bjGPatO4uYrSC&#10;SeeVIIY1LPJIwVVA6kk9BVBfE+jvo51ZdWsTpQGTfC5TyAOmd+dv60BYoaLY+GPDYkGkadYaUJDl&#10;xZWaw7vrtUZqGHRvCNvq51WLSNMj1Qksb1LFBNn137d361b0jx54a8QXgtNL8RaTqV0VLCCzvopX&#10;wOp2qxOKsa14r0Tw20S6vrGn6WZf9WL26SHf9NxGaNrMLdCPUJtE1aOOO+it72ONxKi3EHmBXHRg&#10;COCPWrR1uxIwZhj02H/CqeqeN/DuhpbvqOv6Xp6XC74WuryOMSL6ruYZHuKdovjPw/4klki0jXdN&#10;1WSNdzpZXkcxUepCk4FHkHmUtO0vwppGoy39hpenWV9LnzLq3sljlfPXLBQTVXUvCngXWL2S8v8A&#10;w9ot9dynMk9zpsckjn1LFCTWvZeMvD+p6k+n2euabd36ZDWsF3G8q465QHP6VJrHizQ/DssUeq6z&#10;p+mSTf6tLy6SIv8AQMRn8KOw+5ltong99IXSm0fS20tW3rZGwTyAfUJt25/Cr+ly6HodmlppsNtp&#10;9on3YLW38qNfoqgAVpXF/bWlm13PcxQ2iLvaeRwqBfUseMe9VdF8SaR4kheXSNUstUiQ7WeyuEmV&#10;T6EqTijuK2lx/wDbll/z3/8AHW/wqno+sWcWmQK02GAORtPqfatF9VsotQjsHvLdL6RC6WzSqJXU&#10;dSFzkgetRaH/AMgq3+h/maAD+3LL/nv/AOOt/hR/bll/z3/8db/Cr9FAFD+3LL/nv/463+FH9uWX&#10;/Pf/AMdb/Cr9FAGJOdButSg1Ca3tZb+BSkV09uGljU9QrkZA+hp2oTaJqyxLfRW94sTiWMXEHmBH&#10;HRhkcEeta0sqQxvJI6xxoCzOxwAB1JNc9a/ErwhfXcdrbeKtEuLmRtiQxajCzs3oFDZJo8gfmS6z&#10;D4c8RwCDVrOz1SEHIjvLUTKD9GU1JpT6FoVmtppsFtp9qv3YLW38pB9FUAVd1fXdN8P2v2nVNQtN&#10;Nts4868nWJM+mWIFLpOt6dr9oLrTL+11G2JwJrSZZUz/ALykihdbA/Mz7VfD9jYy2Vta2lvZyljJ&#10;bxWwWNy33iVC4Oe+etEqeH59KGmSWtpJpqqFFm1sDCAOg2bcYH0q/b65pt3bXFxBqFrNb25ZZpY5&#10;lZIiv3gxBwCO+elJJr2mRadFqD6jaJYS7fLumnURPnhcNnBz2o/r/L/gB/X+Zi6xofg/xC8T6ro+&#10;l6m8KbI2vLBJSi+g3KcD2FX9Kk0PQ7NbTTYLbT7VfuwWtv5SD6KoArQOqWQv0sTdwC9ePzVtvNXz&#10;GT+8Fzkj3q1QBQ/tyy/57/8Ajrf4Uf25Zf8APf8A8db/AAq/RQBQ/tyy/wCe/wD463+FH9uWX/Pf&#10;/wAdb/Cr9FAGFrmu2K6XOzXCqq7WZmBAADAkkkccViat4/8Ah3r1m1pqet6BqNq3LQXc0UqH6q2R&#10;U3xk/wCSUeLv+wXcf+gGvh79kn9kyzltrX4i/EvyNN0GIrLYWGoOIlmP8Mku4gBfRT1ry8Tia1Ot&#10;CjSp83Nq23ZKzPHxeLxNLE0sPh6XM5Jtu7Vknboj740i40HR7CK20uK1srIDdHDZwCOMA85AUAU+&#10;4uNFu7u3up44Jrm3z5M0kG54s9drEZGfarWjatpus2EdxpN7a31l91JbOVZI+OwKkiibXdNttTh0&#10;2XULSLUZl3RWjzqJnHqqE5I+gr1Nb67nrrYiudS0y8t5ILho54JFKvFJGWVgeoIIwRVG9s/DOpaZ&#10;Hp15YWN1p8YAS0ntFeJQOmEK4H5Vsajqdno9nJd393BY2kYy89zII0X6sSAKq33ifRtL0yPUrzVr&#10;G006TGy7nuUSJs9MOTg5+tIop6ZD4c0Wwex06ysrCyfO62tbURxnPXKqoHNY3/CCfDvfu/4RXw/u&#10;znd/ZMWc/wDfFdBonjHQPE0ssej65puqyRANIljdxzFAehIUnFLF4w0GbV20qPW9Ok1RTg2K3cZn&#10;H/AM7v0qupPQzdW0TwfrzQtqej6XqLQqFiN3YJKUA6BdynA+lWr6Hw5qmmDTbyzs7vThgC0ntQ8Q&#10;x0+Qrjj6VNrfjPw/4amSHV9d03SpZF3JHe3kcLMPUBiMirOneIdK1fTW1Cw1OzvbBc5ure4SSIY6&#10;/OCRx9aW6Hszn9N8KeBtHvY7yw8PaLY3cRyk9tpscciH2YICKhuPBPw+u55Jp/DGgzTSMWeSTSom&#10;ZiepJKcmui0XxToviTzf7I1ew1TyjiT7FcpNsPvtJxTLvxfoOn6pHpl1renW2pSYCWc13GkzZ6YQ&#10;nJ/KgDH1m38NQ6TBizsIo9P2tbE2yqtsARkodvyYGemKf/wtnwX/ANDTpP8A4Fp/jWd8b9XsbD4Y&#10;+JLa5vbe2uLrTrhLeKWVVeZhGSQgJyxx2FfGf7G/7G515rPx347szHpaETadpU4wZ8ciWQH+DuB3&#10;ry8Tiq1OvCjRhzc1223a1u54+LxeIo4ilh8PS5uZNtttJJO3b+uh932F1odkkr2SW0C3LedI1vDt&#10;ErH+I4HzE+tU9O0vwppGoy39hpenWV9LnzLq3sljlfPXLBQTWvo+saXrFszaVfWl9bwt5RNnMsio&#10;R/D8pIBHpVex8YaDqepSadZ63p13qEed9pBdxvKuOuUByPyr1Eex01GvNokmopqDRW7X6IY0ujBm&#10;VUPVQ2Mge2akvb3SdStZLa8EV1bSDa8M8O9GHoQRg1T1H4i+FNHvJLS/8T6NZXcRw8FzqEUbofQq&#10;WBFXbPxRo2o6XJqdpq9hdabHnfeQ3KPCuOuXBwMfWluvIet/MpaVaeGdBspbPTLCx060lz5kFpaC&#10;KN8jByqqAayP+EE+He/d/wAIr4f3Zzu/smLOf++K6bRfEmkeJIXl0jVLLVIkO1nsrhJlU+hKk4qK&#10;LxhoM2rtpUet6dJqinBsVu4zOP8AgGd36VXXzF0KWr6d4W8QW8MGqabp+pQQjEcV3ZrKqf7oZSB+&#10;FSmHw6dIOlGzs/7LK7DZfZR5BX02bduPbFXtZ8R6T4cgWbVtUstLhY4WS9uEhUn0BYirNhqFrqtr&#10;HdWVzDeW0gyk0EgdGHsRwaW4bWOW0/wl4E0m8ivLHw7otldxHdHPb6ZHHIh9QwTIq3faV4T1TUot&#10;RvNK0271CLHl3c9krypjphyuR+dblnqtlqE1xFa3lvcy2z7JkhlV2ib0YA/KfY1S1HxfoOj38Vjf&#10;63p1ley48u2ubuOOR89MKSCaL7BbcoeIjoupwxTzwW1zdWzq9vLLBueI7hkoxGVOPStf+3LL/nv/&#10;AOOt/hUev3EUWmkPKieY6Km5gNx3DgeprTpaAUP7csv+e/8A463+FU0Ogx6pJqaW9quoyII3vBbg&#10;TMo6KXxkj2zW3UF7fW2mWkt1eXEVpbRDdJNO4REHqWPAFPbUDNuZtEvbu2uriK3nurYkwTSwbniJ&#10;6lWIyufaqmt6d4W8SlP7X0zT9V2fd+22SzbfpuU4qXS/iD4W1y8S007xLpGoXb/dgtb+KWRvoqsS&#10;at634o0bw0kb6vq9jpSSHCNe3KQhvpuIzQ9NwI4bjRbawFjDHBFZBDH9mSDEe3oV2gYx7VD5Xh3+&#10;yRpf2Oz/ALMChRZfZR5IA5A2bcY/CtS01Sz1CxW9tbuC5s2XcLiGRXjI9dwOMVCPEOlHSv7TGp2Z&#10;03r9s+0J5PXH38468daH5gVLx9C1GKCK7gtrqOB1kiSa33iNh0KgjgjsRWbq3hzwVr9615qmhaRq&#10;V2wAM93pySyEDoNzITXRXGrWNmbYT3lvB9pYJB5kqr5rEZAXJ+Y49KWHU7O4vZ7OK7gkvIAGlt0k&#10;UyRg9Cy5yM+9AFSzv9J062jtrQRWtvGNqRQxFEUegAGBU39uWX/Pf/x1v8Kv0UbgYmsaxZyafIqz&#10;ZJK8bT/eHtU13f6VqFs9vdeVcwSDDxTRF1YehBGDU2t/8gyX6p/6EKt3FxFaQPNPKkMKDc8kjBVU&#10;epJ6Una2o15HPaLpvhXw08jaRpmnaU0n32srJYS/12qM1Hrei+EPEtwk+r6Ppeqzou1Zb2wSZlHo&#10;CykgVpaN4w0HxHLJFpOt6dqkkfLpZXccxX6hScVr035iOHj8C/DyGRZI/C2gJIhDKy6TECCOhB2V&#10;vibRFv1vhFbi9WPyhciD94E/u7sZx7Vs0UAY9vcaLaXVxdQRwQ3NwQZpo4NrykcDcQMn8ao2Wl+F&#10;NN1STUrTS9NtdRkzvvIbJUmbPXLhcn866avPvFH7QPw38F6tBpeteNNHsdSmlWCO0a5VpTITgLtX&#10;JBycYNHVLqHRs6k3GinUBfmOD7cE8oXXkfvdnXbuxnHtVKfTfCtzZXFnNpmnS2lzJ5s9u9kpjlf+&#10;8ylcMfc10isHUMpyCMg0tAeZz2l2vhrQ2DabYWOnsIxEDa2giOwchflUce1aX9uWX/Pf/wAdb/Cr&#10;9FAFD+3LL/nv/wCOt/hRV+igDy+7/wCQx4f/AOwlH/6C9cr8Uvjr4zg+Kf8Awrr4YeFtO8R+IrSx&#10;XUtTuNYvDb2tpE5IjXKjJdsZ+ldVd/8AIY8P/wDYSj/9BevOviL8Nfif4H+PmofE34Z6bpPiePXd&#10;Mh03VNH1a8NqYzDny5Y3wR0OCKX2lfbX8tPlf9Cvsu2+n5q/4F3xf+0N460BPB/hOz8DWlx8V/EE&#10;cszaRJff6DaRRHDzPMBkp6Y5q58LP2gfE+p/EDXvh98Q/DFn4c8Y6fp41W2Om3RntL23ORlGPzAg&#10;jBBrmvGfwy+MN94j8D/FXT7Pw7P8QtItLjT7/wAPG5dLSW2lYMEScj76kdSMGtD4Y/CLx/4h+Luu&#10;fFP4j22l6PrEmkHRdK0TS7gzpbwkkszy/wATMfTpQ7+93tK/3e7y/O3fr2QlbS23u/n71/ltt08z&#10;z7T/ANs74ral8L5fibH8MdKTwNps8kepTSamwunjSUxvJBHjkDg/N15q1+0/4z8fXvxc+AN54O/s&#10;xdM1S9kntIry5mj8+RrcMUnCcFADke9dBo/7PHjCy/Yl8Q/DGWC0Hiq9hu0hjFyDCTJMXXL9BxWp&#10;8Zfg345v/DXwf1fwhZ6fqXinwJPHM+mX115MNwDAIpFEmOMYyDVvljJPopR+5xd/uk/lqSruD7tT&#10;X3P3fvWnn5EXj/8AaE+KWhfFvRvhr4b8D6Nr3iO90IarcXUt88NpbOHKsCSMlfTvmu18feOfito0&#10;OmpovhvwxE5tBLe3mt6qYbcT4/1MQHzHn+I8VleH/hr4yvv2kNJ+Iut2FjY2p8K/2bdw21z5nlXR&#10;lLlV7soH8VcN8f8A9nzxZ43+NUniQ+GNN+I3he402O0t9H1XVns4dNnU/NLsUgSbs5Pfis5c3LFd&#10;W5X+TlZelrW+V3YqNry7JK3npG/43v8AOyudJpf7Yllc/s4SfEm40RjqqXx0YaLbzBhNqAl8oRpJ&#10;0Kluc+lUfEPjf493vww8af8ACQeCfDehSnRLi4tbuz1SSVY/3bF0cABg4XkEcZFcP4Q/Y58XWX7K&#10;Fz4BmfTNE8U2XiSTxDpS2spktA6z+ZEhJ52kcHPIr1/wgvxn+IWma3ovxD8OeHfC2lXOlTWXmabf&#10;tdyzzSIU39AFUZzjrRWjzQqKO9tO3wJ6efNdfcttRwajODe136/Hp8uXX+rGZ+w1qnjjVvgH4Tn8&#10;Vrpsli+mRNY3VtPLLczDnJmL8Z+lfRFeF/sm+F/iN8O/ANr4L8b6NpVjYaDAtnp1/p975z3qBjh3&#10;THycY4r3SuitJTm5R2f9a+fcwpJxjZnxb+2n8Cvhh4P+EPiPWYdEEvxF1q7RdF1Dznk1CTUHcbBE&#10;2cgDngcAVZ8WeEZvih8ePhF8NfHbSapoum+FH1jUdNmY+XeXi7Yx5oB+YLzwe9V73wV+0Bd/HPUv&#10;HWs/D3w/4rSxkeHw3bz68sUOnQdN6pt/1rDqx57V6B8Tvh38TdR8V+A/it4W0jSP+E60qwl0/VPD&#10;t5e7beaGUhiqTgdVYZBIrnpWUYuS0bvbt7rUdPWzfbTe1zaa1ko72evf3ot6+iaXz2vY5XwD8OND&#10;8CftPeP/AIYaJBLpfgnxB4bg1FtKs5mjjt5i5SRoufk3Ac4rmfiL8HfBfgH9p34L6H8KtHj0TxTb&#10;3Ut5rcmms27+zQhGbk5O7c/TdyTXo3gn4Y/Fa0174gfFbXLPR1+I2raYmnaJ4egui9pZxx5Kh5iO&#10;SzHJxxxXJfADwb8dfhrrFxqGv/DnQtW1/XbpZNc8TTeIFe4dM9ETbwiD7qD0q6banC+8Vd+esuWN&#10;/JP3vLTXpM0mptLR6Ly0jd282nbz10trz2u+IZviX+0z8R31D4Zan8Ubfwm8Wm6fp3nRx2NmPL3y&#10;PiQ7WlcnpjOMVH4u8WeFPjZpHwV8DeGNOn8M+DNd8RXVvregDMTI1spZ7ZwD039ccEV6b4h+Hfxe&#10;+FXxm8Y+KvhnpGheJ9F8XrFPdWWq3ptHsrpE2eYDg71I6j2rmLf9kHxj4Q+G3hXVND1DTtQ+KGie&#10;IZ/EsguCY7O5lnz50Abqq4IAPtUU7csOdaK1+9+aV9Oq1Uvkt9i6l3KTi9Xe3kuVdejumum/zLtx&#10;4H8Nfs6ftb+Bo/B1jD4a0DxLo97Hqmn2zFLZmhwyTFScAgZGa8o+NP2v4v8AjfwL8Wb0yJoi+M7L&#10;SfDFs2QPsqs3m3JHrIw49gK9r0z4FePPjj8R5fFnxgsrDw5p9ro0+i2Og6HfmdiJ/wDWzNNjg44A&#10;FcX8WP8AgnZptzpPg6w8F614nkttO1e3kuIL/wAQvst7Rc7jCCOHHGMVcLxlTc9bNNeSc76+i+5S&#10;ZE7SjUUeqs/P3f1dvWyPfvjH8FPhb4obUPGPxF0m21S2sLBlkfU5WNvbxAEsypnaGPr1ryf9jHwN&#10;rus/sq3elHV9V8OWOq6hdvo1yDm5tdPaYmLYX5AKdM9Aah/aK+FPxc8UeIPDHhrw54fsvFPws0eC&#10;OS5sdS1sQT6nOv3RcMRlkXGcdz1r2Xwjr/xPX4c6rLqXgPR9I8SWYEel6Na6qr286gAANIBhO/bt&#10;Uxtyz7PS3kne9u7e3lfvYp35oLrvfztZK/Zdel7drnkf7FHhCx8CfEf486Fppne0s/EcUaPcytLK&#10;/wDo65ZmPJJPNfWNfJP7PXhX45eCfi7401fxL4E0O00Txjq66hdT2utrLJZKItmFTHz9B+dfW1W7&#10;8kL72S+aRLtzzttf/L/I8l/aT+GMfxL+H+oRXutajYaTY2V1c3Gn2EvlLfMIiUWRx821SM4HXvXN&#10;fsb2Et7+x74EsrS7fTppdGMUV1EAzQklgHAPBI68+ldl8fZvH7+DJ9O8A+GtP8R3eowz2tyuoagL&#10;RYEeMqHBIO45PT2rgP2TdA+K/wANvhNa+DvGHhHSbB9C07ytPuLPVVn+2SjcQrgD5B0596iFuWou&#10;jt87Xv8Ag1b8C5/8u31TfyTSS/H/AIJxP7P3w6s/hl+2l8RdKtr6+1SV/DGnz3N/qMxlnuJWkYs7&#10;E9MnsOBTfhl8J/C/7R/xg+M+u/ELS4vEw0zWjoWm2t8S0dlbpGM+WM4ViTknrTfCHhz9oLTv2j9Z&#10;+Id/8OfD0VjrVhaaVPBHr6s0EcTkmQfL8xwTx7V0eo/D34wfB74neONY+GeiaD4m0LxhcLqEsGqX&#10;5tZLC72BWYcEOpxnAppe7DmV/da9He69Pd0T6eQS+KfK+sX6pKz/AB1fc+e/DVxeeMdK+HvwX1PU&#10;Lu48Ljx3qWl3StM265srYF4oGbOSvODzyBXpnxM8O6N+yv8AHnSb34e6dH4e0/W/C2qG80yzJWCS&#10;e3j3xS7CcBh0zW0P2RfF/hH4Y+D7/QdTsNU+J/h/Xp/Eksl2THa3k0+fOg3dQuCACfSui8P/AAX+&#10;IXxg+J7eNPizY6X4dtbLRbnRdO0HSbo3Q/0gYlneTAGccACpkpOFk/eV+Z9/cS+d3p5PXTcSceZt&#10;r3Xay7e/fbppr6aeR4/b/s8eE7z9iST4kT2fnfEeXSm8R/8ACUNI32xbrPmAh852jGMdMVv/AA00&#10;XTf2qfjzct8QLNde0fw/4T0yW00m7Ja3+0XEe6WYqDgt6E1bT4K/HxvhKfgf9l8OweDdv9n/APCX&#10;pfMbkWG/O0W+M+Zt+XOcV2niD4M/EH4P/E6Dxj8J9L0nxHbXmiW2i6lpGq3ZtD/o4xFMj4x04IrZ&#10;uHtHJL3H8K7e61e3TovXXzItLkUb+8t3395Pf736aeRL+yXYR+AviV8Yvh3ppdPDeh6tFPplqzll&#10;tI5ogzRJnooOcDtX05Xin7Nvwi8R+Am8XeKPGtzaz+MfF2o/2hewWJLQWahQscCMeWCgdfWva6l3&#10;5YqTu0lf1/qy+QK3NJrZt2/D/gv5hRRRUlBRRRQAVQu/+QrYfST+Qq/VC7/5Cth9JP5CgD5RsviH&#10;pXwq/ag+P3ibWZNlnY6NpbBF+/NIVISNR3ZmwAPeuP8A2ebPxZafth+I/E/jWd217XfCKao2mk/J&#10;YRGVvKt1+igZ9816Fcfsn6v4r/bF1v4i+IbiJvA4t7SWz0tJA32u8iXCvKvYJyQD1JrvZvhNr8n7&#10;T+q+OBHbjQLnwwukxyeaPM8/exxs9MEc1EbxjTl1UZL092f4ttfKy6sqVnKcejlF+usPwST+foeU&#10;aP8Ath/EL/hEdA8ban4X8My+FNV1ZdNFrp9/IdSjDTGJXEbcMeMkDtXt3xX8bfEbQr+CLwfoPh6S&#10;w8gyy6l4j1I20Zk7RIq859zxXyNon7F3jlfDOj6Avw/0PRNftNWF5/wnI1xpZYVExffHAD94rxjH&#10;evWPjn+zt4v8YfF9PEEvhzTviZ4bl0mGxh0vV9Wezi0+4X702xSBJu6nHNXNXjFR3v8A+2rf/t66&#10;1tr5Ex3bl2/Hmf8A7bbvp5nQ/wDDX011+y3f/FS10S3XU9Pu/sF3pstwTCsyziKTEi9V5JBrq/iN&#10;+0XD4R1L4Z2eljTNWk8V6pHYXKpdBmtlaIuWUKTk545rxXw/+yT4z039i7xN8LJtP0qPW9Q1ia6i&#10;tLa6P2UQPcrJtDnkfIDwea6PxT+xL4f0XxT8Kdc8A+E9N0i+0LV47rV7hbhwxhERVtoZiGO49BWm&#10;jnrtzQ+5xXN8r3v2Ilez5e0/vu+X52tbudV4n+PvxC8T/EfxH4U+E/g7StfTwyywatqWuXzW0P2h&#10;l3CGLaCSwHUnis5v2v7u7/Z18R+OrXw5HZ+KtAvxpN/od9MfLhu/NWMguvJT5sg+lQ3nw8+Lvwa+&#10;KfjjXPhvouheLtC8YXS6lNbapfGzlsboIFYg4IdDgH1rnr79k7xav7MHjrw5PJYaz488XaoNa1CJ&#10;JfJtWlMquYVc9AFXbmudX9nfyXrzcyvby5b/ACs9zZpc+nd/dyu3z5rf8Md78Pvj341m+MGk+BPG&#10;mh6Er6vpkmpWl/4cvHnWIJjKzK/K5zwe9fQlfH3wc/Zt8T6D8bvD/i+LwZpXwy0vTLGS2vo7HVmv&#10;ptWLABVbJIVVIz+NfYNdErWVvP8APT8Pn3RjG93fy/LX8Qqhd/8AIVsPpJ/IVfqhd/8AIVsPpJ/I&#10;VmWfKNl8Q9K+FX7UHx+8TazJss7HRtLYIv35pCpCRqO7M2AB71x/7PNn4stP2w/EfifxrO7a9rvh&#10;FNUbTSfksIjK3lW6/RQM++a9CuP2T9X8V/ti638RfENxE3gcW9pLZ6Wkgb7XeRLhXlXsE5IB6k13&#10;s3wm1+T9p/VfHAjtxoFz4YXSY5PNHmefvY42emCOaiN4xpy6qMl6e7P8W2vlZdWVKzlOPRyi/XWH&#10;4JJ/P0PKNH/bD+IX/CI6B421Pwv4Zl8Karqy6aLXT7+Q6lGGmMSuI24Y8ZIHavbviv42+I2hX8EX&#10;g/QfD0lh5Bll1LxHqRtozJ2iRV5z7nivkbRP2LvHK+GdH0Bfh/oeia/aasLz/hORrjSywqJi++OA&#10;H7xXjGO9esfHP9nbxf4w+L6eIJfDmnfEzw3LpMNjDper6s9nFp9wv3ptikCTd1OOauavGKjvf/21&#10;b/8Ab11rbXyJju3Lt+PM/wD223fTzOh/4a+muv2W7/4qWuiW66np939gu9NluCYVmWcRSYkXqvJI&#10;NdX8Rv2i4fCOpfDOz0saZq0nivVI7C5VLoM1srRFyyhScnPHNeK+H/2SfGem/sXeJvhZNp+lR63q&#10;GsTXUVpbXR+yiB7lZNoc8j5AeDzXR+Kf2JfD+i+KfhTrngHwnpukX2havHdavcLcOGMIiKttDMQx&#10;3HoK00c9duaH3OK5vle9+xEr2fL2n993y/O1rdz6zooorMsKKKKACqF3/wAhWw+kn8hV+qF3/wAh&#10;Ww+kn8hQB8o2XxD0r4VftQfH7xNrMmyzsdG0tgi/fmkKkJGo7szYAHvXH/s82fiy0/bD8R+J/Gs7&#10;tr2u+EU1RtNJ+SwiMreVbr9FAz75r0K4/ZP1fxX+2LrfxF8Q3ETeBxb2ktnpaSBvtd5EuFeVewTk&#10;gHqTXezfCbX5P2n9V8cCO3GgXPhhdJjk80eZ5+9jjZ6YI5qI3jGnLqoyXp7s/wAW2vlZdWVKzlOP&#10;Ryi/XWH4JJ/P0PKNH/bD+IX/AAiOgeNtT8L+GZfCmq6sumi10+/kOpRhpjEriNuGPGSB2r274r+N&#10;viNoV/BF4P0Hw9JYeQZZdS8R6kbaMydokVec+54r5G0T9i7xyvhnR9AX4f6Homv2mrC8/wCE5GuN&#10;LLComL744AfvFeMY716x8c/2dvF/jD4vp4gl8Oad8TPDcukw2MOl6vqz2cWn3C/em2KQJN3U45q5&#10;q8YqO9//AG1b/wDb11rbXyJju3Lt+PM//bbd9PM6H/hr6a6/Zbv/AIqWuiW66np939gu9NluCYVm&#10;WcRSYkXqvJINdX8Rv2i4fCOpfDOz0saZq0nivVI7C5VLoM1srRFyyhScnPHNeK+H/wBknxnpv7F3&#10;ib4WTafpUet6hrE11FaW10fsoge5WTaHPI+QHg810fin9iXw/ovin4U654B8J6bpF9oWrx3Wr3C3&#10;DhjCIirbQzEMdx6CtNHPXbmh9ziub5XvfsRK9ny9p/fd8vzta3c6rxP8ffiF4n+I/iPwp8J/B2la&#10;+nhllg1bUtcvmtoftDLuEMW0ElgOpPFZzftf3d3+zr4j8dWvhyOz8VaBfjSb/Q76Y+XDd+asZBde&#10;SnzZB9KhvPh58Xfg18U/HGufDfRdC8XaF4wul1Ka21S+NnLY3QQKxBwQ6HAPrXPX37J3i1f2YPHX&#10;hyeSw1nx54u1Qa1qESS+TatKZVcwq56AKu3Nc6v7O/kvXm5le3ly3+VnubNLn07v7uV2+fNb/hjv&#10;fh98e/Gs3xg0nwJ400PQlfV9Mk1K0v8Aw5ePOsQTGVmV+Vzng96qQftfW2meCPiP4g13TI4ZPDeu&#10;T6Jp1hZM0k2oyqP3ahTzuY9ccAZNcb8HP2bfE+g/G7w/4vi8GaV8MtL0yxktr6Ox1Zr6bViwAVWy&#10;SFVSM/jVn4S/sja7pPxO+Ifi3xhcQXdvc6ne3fhrSo3DRQNOuDcP/wBND90Z6CtanW38svvUlb5u&#10;Oi+9rQzhum+8fxi7/JPV/cnqaHw+/bJ1HxVZfBi61bQrDRo/Hj3cdyZLhgLN4hlUUngk9Oa7vwl8&#10;Z18fftFeKvAv2KwmsPDFtBdQX8Mnmu8kq8gjopX255rL+Df7NGmp+z94c8D/ABM8P6drFxpssk3k&#10;s/mLE5kZlZHXBBwR0NUPg3+zu3wd/aM8aa5pOlWek+ENYsbeGwit5izmSNf3hZTkjk9Seav3eez2&#10;tL8oNL5PmXmRryX63X5yv96s/I4X9vf4XRXGj6T40v8AWdRvpYfEWkW9hpjS7LSzBnUOwQfeZiM5&#10;bp2r6Y+Ifwo8NfFvRrHTfFNk2p6bbyrP9jMrJFKwHAkCkbh7HivDP2xfB3xh+KdlbeGPBng/RtQ0&#10;O21Cy1NdTvdXEEjvC4do/LI4GRjNanxeb9oDxn8ELfT/AA34c0nw/wCML64NvqMcerqfItO5hlIx&#10;vYce1YJ2ouy+1dL5JX+/Vvtr2N5q843f2Wn997fd+Onc4j9mjwdoun/tS/FxPh5bnTPhtb2VvYTQ&#10;2LEWbalz53lc4DKCMle9eY/Hrw98INN8WeD/AAz8OtKn0j4kr4ngZ/EtxHPCIwsm6fzrl8B944C5&#10;Oe1fRv7PmhfEvwRoS+Ebj4daD4J0O2s5Ps1/aauL12uiOHkQAFsscsa4j4sfDv4//Hzwr/wr/wAS&#10;+H/COj6TLdRPceKbW9aWUJG4YPDARlHOPXitNYzpqLvy8uve0rvXpa707JLqZO0ozdrXvpvb3bLT&#10;Z3ste7v0O1/aO1S8+JWq6f8AB/RrpkN9bHUPEl5AebfT1H+rz2aVhjHpmmf8E+7SLT/2YPDtrAnl&#10;wQXN3FGo7KJmAH5Cp/FX7E/g3xNr2o+Im1rxVZ69fWkVtcTadrMluk3lx7EyoHt+tL+xZ+zne/s8&#10;fDRtO1e6vZdZuZ5Xngl1A3MEa7yUMYxhSQRnHeinZc992l83zO33K3pq+oTu/Z26X+Xuq/4/kkfQ&#10;1FFFIoKKKKACs3ULeK41bTfNjSTyzI6b1B2sAMEeh561pVQu/wDkK2H0k/kKAPjr4l+C9A0f9oH4&#10;h+KPH/we1bxvoFzbWb2mrWumC7jhSOLEv8QPB7AUv7QPxW8Nar8DvhZo3w3t7y58H+LNXj08afoC&#10;mKd7aMFntlGQUJICsM8DNexfErxH8eINY1PTfCHgjwxqWlTAx2mq3urNE0akY3SRYySOuB1rzS4/&#10;Y/8AE/hP4C+DdJ8M6rYXfj7wtrTeIopblTHa3Nw7M0sQPVFO4gHtUwtyRjL4U4/P3ne662Tv+Gpc&#10;m3NtfE0/Re7ZWfTX/PQ2fg3rPgbRfidD4Ivfg+fhn4iv9LkaxMpjlS/tRxIu9OrDPIbmuB/ay/Z/&#10;+GMl14N+G/hbwJotp4o8Y6kqy3VtbgS2tjGQ88vtkDbn1NemeA/hf8SviD8ctG+JXxO07SPDS+Ht&#10;PlsdM0bSbs3ReSUgvK8mAO2AK6PwP8I/EN1+0j4v+Jfi1LdYY7ZNI8N28cokMNqPmkkOPus7dR7V&#10;oleUHLzb9E7xXq3a69e7MvhU+XyS9WrN/LXX0PDf2mG8NfB/43+EdV8Y+H28d+C00L+zNP8AD1oh&#10;ubixlj5M32YffVl4344rz6Nr2w/Y813WdDuxbeD9e8Xw3N1pOl3DyPo+ktKPNgbHzIcDLKMYya+k&#10;vGXwu+IHg39orVvif4Q0XTPGkGsaXBpsmnajeC1lsTHn5onYEbWzyKg+G/wm+Inw38N/EXxLBoPh&#10;688X+LdTW/8A+EXNyU0+CMKFKGTGCxAyTjBNZxdoNy1e/wD5OpWa6379F5Gj0klHZW/9Iauu1r7d&#10;XrueU6xr3wp8DfH/AOCl38H7/TYpNTml03U7LRJDsuLUwlkaUDgsGHU81b+CfwI8JftAfB3xx4+8&#10;caauu+LNa1DUjFqdy7GWxWJ3WFYSD8gXaDx3r0n4c/BTxh4r+J+i+MPHXhbwx4H07w8JW03QfDxW&#10;VpriQbTPNIqgHC8BfrXNWPwp+Ofwn0nxb4B8CaZ4d1PwjrN5dT6frl/fNFPpqXJJcNFj5yu4kYpz&#10;TcJL7TUra7NyT36aa+XlsKGkovonG/nZPXztt5/K56z+xz4q1Dxj+zj4Mv8AVLh7u/S1NtLcSHLS&#10;mNigYn1IAr2iuI+Cnwyg+Dvws8OeD4Lk3v8AZdqsMl0wwZpOrvj3JNdvW1VqU207/wBb/N3fzMqa&#10;tBL+uv6WCs3ULeK41bTfNjSTyzI6b1B2sAMEeh561pVQu/8AkK2H0k/kKyND5E/b3+F0Vxo+k+NL&#10;/WdRvpYfEWkW9hpjS7LSzBnUOwQfeZiM5bp2r6Y+Ifwo8NfFvRrHTfFNk2p6bbyrP9jMrJFKwHAk&#10;Ckbh7HivDP2xfB3xh+KdlbeGPBng/RtQ0O21Cy1NdTvdXEEjvC4do/LI4GRjNanxeb9oDxn8ELfT&#10;/DfhzSfD/jC+uDb6jHHq6nyLTuYZSMb2HHtUJ2ouy+1dL5JX+/Vvtr2Lmrzjd/Zaf33t9346dziP&#10;2aPB2i6f+1L8XE+HludM+G1vZW9hNDYsRZtqXPneVzgMoIyV715j8evD3wg03xZ4P8M/DrSp9I+J&#10;K+J4GfxLcRzwiMLJun865fAfeOAuTntX0b+z5oXxL8EaEvhG4+HWg+CdDtrOT7Nf2mri9drojh5E&#10;ABbLHLGuI+LHw7+P/wAfPCv/AAr/AMS+H/COj6TLdRPceKbW9aWUJG4YPDARlHOPXitNYzpqLvy8&#10;uve0rvXpa707JLqZO0ozdrXvpvb3bLTZ3ste7v0O1/aO1S8+JWq6f8H9GumQ31sdQ8SXkB5t9PUf&#10;6vPZpWGMema8b+Gfgq88S/8ABOCfw7oejzazMZpY4tMtl3PNGl4CUAJ5+VTXtHir9ifwb4m17UfE&#10;Ta14qs9evrSK2uJtO1mS3Sby49iZUD2/Wub/AGb/AIAeN/2Z/gdc22i266541muXkk0zVtXZ7Py/&#10;MYjy2AwjFSCffOahJctRS626btTuvkkl6Jt9S7vmpuPS/wArx1/G+vkkL8D9b+DvhT4laVoFt8M7&#10;j4Z+Pbuyb7J/aml/Zmu0AHmCOQEhjxyvWvH/AAb4si+IGt/Efx/4h+D+rfE9YNWu7QXk8sf2ews4&#10;DtEdvHIfmIAJbaAc969q0z4X/FT4w/Gfwb4y+JGk6J4Q0jwc8txYabpd4bye6nkXaWeTACqB2rAj&#10;+FHxx+FU/jzwp4D0zw5rXhDxPe3F7aanqF60E2lm4z5gMQH7zBJIxVSbfvW960rLpfmVvS6v/nqE&#10;LW5VteN31tZ39bO3/BseraR4N+D/AMdvhf4a8UXPhjTNT8Nw6f5lj/aMOfskABLLyflxg5+lfPv7&#10;PHwjsvEfgb41/EPwdZ2fgZPFcdxpnh+SIeTFBZwhlWXPYO247vQ5r1vX/gH4r8IfsmWXwp8DXcU+&#10;rywR6deanNIIgkUjf6TKoPU4LYX3rsPH3wCi1z9me/8AhR4fvBosbaQum2twgIVCoHUDnBI5+ppV&#10;Uv3vL10Xnezk/Psu+vVhRf8ACjLTVN+SWy/VrpY+Hvh74g8FeOta+E3hDwz4Yj8B+M9K1RJtQ8VX&#10;LNFFeiEkSrBcf8vBlPbNer6b/wAK28QfHT412/xxksF1hLsQaOutsQsem+UNrW2eM5zyvOa6nXvg&#10;58Vvin4O8H+Adc8HeGvCujaHeWk8mu2d+Jn227AjyIgAUL7ecnjNdx8WdM+LmseJ7qw0D4b+CNX0&#10;4KsOn+JdauVee1BGC7RMpJKnnCnmqqO97at8y9bqOq6R2tbbciF7b20j8rN6d5b3b30R8v8AgPxF&#10;c/Fz4ZfBT4c3+q3d/wCFtS8W6jYXUjStuvrK0JMMbMcMVIxnPUCvc/8AhX2gfAL9r3wHZ+BtOj8P&#10;aP4q0m8t9Q02zJWCSSLa0cuzONwzjPer3iL9lLXPCnwv+HieBruyvPG/grUm1aN78mKDUJZQftCs&#10;R9wNnj0xWz8Pfhn8SfHXxu0/4l/E6x0rw7/YenS6fpOg6Vdm6BeUgyTySYAzwAAKu65732b5n3XK&#10;l877euum4pfC9NGtF2fO38rLW/bTW1jgrX4Xw/Dv9u/wFcS6xqPiDV9V0DU7i81DUZdzMd67VVR8&#10;qKowAB6V9e6H/wAgq3+h/ma+R/GHh39oTVv2ifD/AMQrT4c+Hns9CsbvTIYG8QKrXEcrgiQ/L8pw&#10;OnvX1l4WeeXw7p73MSw3LRAyxK24I3cA98HPNRH+FFdr/ndfgaT/AIsn5L77O5q0UUUhBRRRQB5r&#10;+0r4jTwn8AfH+qOxQQ6NcAEHByyFB+rCvi74jfAPwj8L/gj+z9q2n+G7DT/FEmv6Qt1qcEW2eUv8&#10;zbm75zX1L+058OPHHxmj0PwTo0dlY+Cb25iuNf1WWf8Af+VG4byI4v4t+Bk9qT9pz4Na58S/DfgH&#10;TfDMNuw0PxFY6hOs8wjC28J+bHqcY4p0vdmp95w+6L1fpd/NK4q13TcF/LP72rJeun4nmnhLwTpP&#10;7T37SvxUufHkB13QfBl5FoulaFdM32WN9gd5jGDhmJPU1IngnTP2cP2vPAul+BoG0fwx40sbqLUN&#10;ChZvsqzRYZZkUkhTzg4610vin4UfE74WfGnxH4++FlrpHiPT/FKRHV/D+r3JtSk6DAmilAI5HUGt&#10;H4bfCbx/4t+MUHxR+KS6Zpl9pti9ho3h3SZjPHaK5zJI8p+87YHTpU0tFTtpZe956Sv68zaf+Viq&#10;qv7Tztb/AMlt6WtL7+tzw74mfEfSf2ZvGPxw8D6rHdPo/jHT5tb0k6dA1x9nnlhZZY5VTJjBbkE8&#10;HNc38M/iTo37RPgz4D/B3TBdW8OnLbavrU2oQNbRypbDKRQlseaS+CdueBX0H4G+APilPDvxq1nx&#10;Jb2jeNvG015HaATiRYLXyzHbxCTHyrjBI7ZrN8Tfs2+K5/2ePhZYaRFZwfErwPJZ3FvL54VTsOJ4&#10;hLj7rISKKXuKPN09n+HNb15Lxv3t5alX3pS5NPj++0bv/t6zt2vfrpifGrx1f/Dv9t/wrqGl+EdX&#10;8YzHwhPF9g0VFaVV877x3EDAr3j4PftA6B8Yb3WNJtrPUdB8S6MVGo6FrEHk3VuG+62OhU9iOK8y&#10;+LPgj4rWP7Q/hz4keCfC2leIY7fw8+l3Vrfaotr5crybjg4OQPWtv4E/CfxvF8V/FnxT+IcOmaVr&#10;+uWdvp0OjaTKZo7aCLJBaU/fYk1VJe4oy6c338zat3vcme7lHry/kk79rfofQNFFFIYUUUUAZ3iC&#10;JJtInjkRZI32qyMMhgWGQRXzN8bPDVj8XP2sfAPw88QRfa/B1joVzrU2kEkQXU4cIm9RjKqOgr6b&#10;1v8A5Bkv1T/0IV4l8ePhh42f4m+E/id8ObbTtT8RaNaz6bdaTqk5givLWQg4Eg+6ysM81OnPFyWl&#10;/wBHb7nZ/j0H9mSW9v1V181f+mee+Bx4d/Zn/aY+IeiaYF0PwG/hmHxBJp6OfItZkZldo1J43ADg&#10;dTXnmkaFq2t/tU/B34m+JFkh1nxZc6hJa2bk/wChaesQ8iLHYkfMfc16ron7K+t/GXVvHHiT40rF&#10;p934mtbfTYtF8P3rYsbaFtwHnY5Zm5OOK53xb+wFbn4s/DnVdE17xRcaBpMkzajLe+IXaeEbR5Yh&#10;yMgEjBA7VdO8Z03U3Xzsnz/jZxXordSalnCoobP8WuT9U3579Cf9sO5m+ONr4x8FWUrf8In4Q0if&#10;U9eljOFuLzymMFrn/Z++w+lV/GPgy78a/sf/AAXgh8K3fjKztJ9Mu77SbOISvLbrG275SRkciui+&#10;Jf7A/hbV/Dnjafw7q/iq213XIp5/s416SO2nuWTAMi4wQTjOe1b/AMNPhl4//Z2+BPhrQ/BmlweK&#10;9fiRDqVlrusNtjbaARBJjAUHt0qIJRg773g9r3acn92y8kvMuTbnFx2tJdrJpfju/N+gfADW/hCf&#10;F+v+E/C/gib4c+MTZhr3S7yw+x3Mtuc4dDkhgCeoPBryL9qr4EeAfh8vw/07wBov2L4p6n4ktpbC&#10;9tZXe/kiEm65kkcnJTb1zx2r1T4ffCr4l+IfjPefFzx9YaNo2sWOjS6To3h/S7kzLhjuLTTYwcnA&#10;46V598O/B37Q/hr4haz438RfDjw74n8V6hIYYtRm8Qqq2Npu+WCBNvyjHJ7k9a0TvOm3o1ZvXtJ2&#10;V/PRvsm9yNOWfVbL5x1bXlrbvptub/x/8A217+0Fo/iDxT8LtT+JHhuHw39kL2NktysNx5pYkgsM&#10;HHNehfC3TvhH8dPgzc6D4S0xtN8JLdtDe6LCj2UsE6tl4pUB3Lk9R3Fa/wARvFXxp0jUIV8G+BvD&#10;+v2UtujM17q5tnhmx8ykYIZQehHavNPDHwZ+LXwo+DXj6+8NSaPqPxa8Y6m+pzqJfJsrN3G0+WW6&#10;lF6Z6nms0+WnJNaK/wA3zXtbqtW79EkU/elGz10+S5bXv0e2nW7OZ8I/Drwx4S/bs03T/hXpseia&#10;RpPh+UeKYtMJFr5zMPISQZx5mOfUCk/bT+BXww8H/CHxHrMOiCX4i61doui6h5zyahJqDuNgibOQ&#10;BzwOAK6z9mXwn8V/hY1noeq/DfRrCwvZmuNa8RDXluby5mYZaZxjLEnt2Fcpe+Cv2gLv456l461n&#10;4e+H/FaWMjw+G7efXlih06DpvVNv+tYdWPPam18EG+9387tLtrpHyu/IItJyml2svlZN9H3l8l5n&#10;W/EX4e6/qXiT9n661XRLnXxoySJqt35YdbWVoEUSSZPTO4Z5613X7R3jDULfS9J+HfhSQQ+K/Frm&#10;zgeLrZWY/wBfccdAq8D3PtW1qmufEh4vCxk8M6RHZ3ap/by/byZbB93/ACy4xKOg9eayvip+yp4Q&#10;+Lvji28W6pqPiLTdbt7T7Ek+jaq9qBFnOMKPWlL3pNNaOTb+bvbzV7L0uEPdimnqopL5fru/Wx8q&#10;/DySX4G/sp/tDW3hieSzl0vxBdWNpcBvnQsyRl8+vzE/U10/xi+AHg/4H/Ajwb488J6aul+MtGvd&#10;MuJNbidhc3nmugmWVs/OH3nOa1/hf+wZLoXg34vaJq+q6mreJ7m5j05p9Ta6j8kkNFNIuP8AWbgM&#10;nrV+9+E/x0+Luh+FfAHjrT/D2g+EdGvLW4v9Z06+M8+ppbEGNFix8m4gE5q43fLZ+9+717JJX/J3&#10;XnbWxLSXNf4b1NPVu3r2T8r6XOt/aZ8DfCjwx8MvEfxH8QeA9G1fX5rYGFri3DS3V3IAsSD1JYj8&#10;q8Ul+DC+B/h9+z38G7zfaaZ4p1ebUPEVrbsUW4by/OMJxzs3Ngj0FfRnxq+EHiD4tfE74c2kkdvH&#10;8OtAuDq2oI0o33N1HxBHs67V+9n1q1+0p8J/EfjuLwh4k8FPZjxh4R1L+0bG3v2KQXKshSSJmH3d&#10;wxg9qUeWOttHJaf3Y3tp/id/SI3drlvqovX+81bfySav3keX3Hw28O/Az9rbwPpngrTl8PaH4v0a&#10;9tNS02wZkhkeMApKFzgMASMjmuO/aq+BHgH4fL8P9O8AaL9i+Kep+JLaWwvbWV3v5IhJuuZJHJyU&#10;29c8dq9U8G/Db4peNfjBB8TviHpmkaHd6DpM9hofh3Tr03CPNJy0ssuMDJAUY6CvPvh34O/aH8Nf&#10;ELWfG/iL4ceHfE/ivUJDDFqM3iFVWxtN3ywQJt+UY5PcnrThdSgpbpt38ua8Y3/Psm/QUre+0t0l&#10;8+Wzdv6u0vUj/aq1XRfh18f/AA14l+IGiN8QfDFxoxsrbQrRDc3FncqSzz/Zh95WHG7HFdN+yD4P&#10;bxb8CfFp0TxAfDml+JNVmudOtdInEs2iW7MP3A3fcfAOR/Durd8S/DH4jeEvj9f/ABS8M6DpXi46&#10;1o9vp9zpV/fC3k0548kmGRgQVYnkcdKv/Bv4W+Ofhbo3xI8WPo+kyeMfFF+NRg8NWd15dnAwUKEM&#10;uMZIySwHWphZQal1T+V53tbrfv202KldyjyvZx/9Jtfyt26vXc5X9i7wrYfD74gfH3RtNM72dh4h&#10;jVXuZWllfFupLMzckk1x3wT+BHhL9oD4O+OPH3jjTV13xZrWoakYtTuXYy2KxO6wrCQfkC7QeO9d&#10;d+z34T+OPgv4ueNdW8TeBNCtND8Zast/dz22trLJZKItmFTHz9B+dVbH4U/HP4T6T4t8A+BNM8O6&#10;n4R1m8up9P1y/vmin01LkkuGix85XcSMUppuH95wSXk1v6dNfL76TSm7bc935qy+/W915nmHwy8d&#10;ax4w8Vfs5t4uu7ubRV0q5itJyz7LjVY5diGQjgt5anG73r9EK8H8N/DjxJ8G/Bnw68FaHpOl+IvD&#10;umIseratezeXdQSZz50SYwxLE+/Ne8VpJpyaXd6972u/vvbysZRT5V6LTtv/AMC/mFfPf7eN8I/2&#10;bdd0vJ8zXLm00mNQfvGWdBj8ga+hK8C+L/wt8afGH4w+D7S8istP+Gfh27TWJZxPvudQu1B2RGP+&#10;FFJznvWbjzyjF7Nq/omm/wAF87msW4pyW6Tt62aX4v8AA8b8b/Bnwf8ACH9pf9nEeGPDtjoV1PJd&#10;RXkllFsM223H3vXnJrT/AGdPhh4b/agvPG/xI+I+nJ4ruZtdu9N02w1Il4NPtoHMYVI84BOMk4zX&#10;rvxj+EviDxr8dvg/4q0yK3fSPDF1dS6g0kwV1WSPau1f4ua4XSfhj8Yf2evF/iv/AIVrpWh+M/Bv&#10;iC/fVI9P1W+NnPp88nLqrYIZCefWrjK+s/79vJuUX+Kuk+nzMnHdR/ufO0ZJ+tnZv9bFb4PeHLb4&#10;M/tYeLPhhoPmL4F1bQY9Yh0iR2eKxl3FHWPJOFYfw187/Fj4qaV8F/gh8X/gbq63ktzp2ombR7iz&#10;t2uIDaSzrKqSOuRGy8ja2K+u/hD8IfG+j+KfGPxO8bS6fdeP9bs1tbPS9Pc/ZLCGNSY4Q7feJbq1&#10;cFbfss+LIv2RPFXhOaKzuPiP4nuX1HUZnnBV5nuBJsMuOQqjA+lRaSSTeqST63/eJpX/ALq1b7ae&#10;ZreN5NdXp0t7jTdv7z09dTG8A/EHR/2qPjv8OrXShcwaF8PdNGpTpqULW0tzePEsaGON8FkUA/Nj&#10;HNKPijqnw2/bT+LT6b4E1/xqLnTNMEn9hxo5twEPL7iOvtXqfxJ+CniOfxv8I/GvhOC1XX/DjJY6&#10;yrzCL7TYNGFkTd/FtYbgK5nXvB3xl8AftHeO/GvgrwdovifSPENlZ28bX+ri1eNolIOVwTjJrS9p&#10;p3/5+X827O/o9LdrWMkny2faFvJK916p3fne57V8HPjZ4c+N2hXeo6C1zBNY3DWd/p99CYbmznHW&#10;ORD0Nd/XiH7M/wAH/Efw9k8aeJvGMtiPFXjDVP7TvLPTCTb2mFCrGrH7xAHLd69vokrW72V/W2v4&#10;guva+noUNb/5Bkv1T/0IV8zftLJL8Uv2h/hj8Ir27ubbwrf2l1rerW9vIY/tyxEKkLMMHbk5I719&#10;M63/AMgyX6p/6EK8Y/aK+DHifxd4m8H+P/AF5Z23jbwrJIIbbUci2vreQfPC7DlfUGs3bmg5K6T1&#10;+5/fZ2dv8jRaxklu07eun6XXzPJ/2pfgZ4Q+APgnTPiT8NtHh8HeI9B1O0y+l7o0vIHlCPDKucMC&#10;D3r3Gx+Nl7d/HzT/AIfHTYFs7nw2uuG83t5iuX2+Xt6Y968z8Q/Dr4z/ALRV9oekfEXSNB8EeC9O&#10;v4dRvbbS783lxqTxHckecAIm4ZOeTVz4reBPinoX7SOnfEHwB4W0nxJpqeHjpEsF/qYtGRvMLAgE&#10;HIxVK60k9G38vcdvS8rP/hyJJNXhukv/AEtffaN1+BeP7U2qD9nvXPiJ/Ydn9t0/WX0tbLzX8t1W&#10;6EO4nrnBz9a6q9+P50n43J4N1G2tLPRV8MHxBcapLKQ0WGwVIPG3HOetfMtj8Gv2h5fgxqHw4u/A&#10;Xh2G11LWjqU2oprys0SNdLMQF28kAYr1L4q/sq+Iviv+0T4b1y9vYrPwBb6FHY6vbxSfvr50k3iA&#10;jqIycFj3xinFO68//ler/wDA/vegT0vbpf8A9OaL/wAA+5asw4f21b34kfDH476rp2iSaJZeFLNh&#10;pN3JuE90kkeEmKn7uScj2xXG+Ap9X+AHwu8MeNtV+D3ht/C032WTVNUuZhPrYaUqPtTlgV+82SAc&#10;gV7NYfsz6hqPiD452eox22n+HPGltBaaa8DhjGqQBMlP4dpA49q4yf4RfHj4h/D/AEj4TeLLLw7p&#10;XhC0eGC/8S2d6Zbi/tYWBVFhx8jOFGSTxSp6NNbtQ39Zc1/O1n91thyV7p7Jz281Hlt87r777nr2&#10;s/tFW+gfGweEb2KztfD48Mt4hbVJptjgBiNmDxjHPrVPwl8Z/iD47+DFl4w0bwfpq6lqd1IbS2v7&#10;028ENmGISeZmGclRnC+tcr8Tv2RLL4s/Hi11XxDpcF74Lt/Cv9kQubkrNFcB8qwUEZwMHJyPauW8&#10;U/AP4v8Aib4N+EvDesG08QT+GNZfz9OOpG2TXtOGVhEkiY2MFxlTwcVO8fP9OeWr8+Xl0/l13vZr&#10;fXb/AO0Wi8ua+vfTY9X+Bvx81nx18QvFXgPxXp2k2fiPQ4Ib0XGhXZubS4t5c7SCeQwIIINe5V8n&#10;fst/s4eIfhX8bvF/i678JaJ4M0LWdJtrW30vSL5rkxSo7Ft5bOTgg5HFfWNaytaPe2vrr/wCPtSX&#10;Tp9y/W4UUUVBR44/9s/23oHn/Ydn9oJjy9+c7Wx17V6p/wATP/p0/wDHq8+u/wDkMeH/APsJR/8A&#10;oL16hQBQ/wCJn/06f+PUf8TP/p0/8eq/RQBQ/wCJn/06f+PUf8TP/p0/8eq/RQBQ/wCJn/06f+PU&#10;f8TP/p0/8eq/RQBQ/wCJn/06f+PUf8TP/p0/8eq/RQBxfjf4cWHxGtba38Rada6hDbuXiXz54trE&#10;YJyjLn8a5Wy/Zo8E6feQXVv4ctY54HWSN/t94drA5BwZMHkV69RQtHdA9dGUANSAx/on/j1H/Ez/&#10;AOnT/wAeq/RQBQ/4mf8A06f+PUf8TP8A6dP/AB6r9FAFD/iZ/wDTp/49R/xM/wDp0/8AHqv0UAUP&#10;+Jn/ANOn/j1H/Ez/AOnT/wAeq/RQBQ/4mf8A06f+PUf8TP8A6dP/AB6r9FAGXeWl7f2k9tOlpJBM&#10;jRyLlxlSMEZHPSvMD+y74EJJPhm1yf8AqIXn/wAdr2OilbqO/Q5bwj4Ni8CaMmlaHZ2ljYI7OIvN&#10;lkwSck5ck/rW1/xM/wDp0/8AHqv0VTberFaxQ/4mf/Tp/wCPUf8AEz/6dP8Ax6r9FICh/wATP/p0&#10;/wDHqP8AiZ/9On/j1X6KAKH/ABM/+nT/AMeo/wCJn/06f+PVfooAof8AEz/6dP8Ax6j/AImf/Tp/&#10;49V+igCh/wATP/p0/wDHqP8AiZ/9On/j1X6KAKH/ABM/+nT/AMeo/wCJn/06f+PVfooAof8AEz/6&#10;dP8Ax6qdz/aH9p2Wfs27EmMbsdBnNbdULv8A5Cth9JP5CgA/4mf/AE6f+PUf8TP/AKdP/Hqv0UAU&#10;P+Jn/wBOn/j1H/Ez/wCnT/x6r9FAFD/iZ/8ATp/49R/xM/8Ap0/8eq/RQBQ/4mf/AE6f+PUf8TP/&#10;AKdP/Hqv0UAUP+Jn/wBOn/j1H/Ez/wCnT/x6r9FAFD/iZ/8ATp/49VO5/tD+07LP2bdiTGN2Ogzm&#10;tuqF3/yFbD6SfyFAB/xM/wDp0/8AHqP+Jn/06f8Aj1X6KAKH/Ez/AOnT/wAeo/4mf/Tp/wCPVfoo&#10;Aof8TP8A6dP/AB6j/iZ/9On/AI9V+igCh/xM/wDp0/8AHqP+Jn/06f8Aj1X6KAKH/Ez/AOnT/wAe&#10;o/4mf/Tp/wCPVfooAof8TP8A6dP/AB6qdz/aH9p2Wfs27EmMbsdBnNbdULv/AJCth9JP5CgA/wCJ&#10;n/06f+PUf8TP/p0/8eq/RQBQ/wCJn/06f+PUf8TP/p0/8eq/RQBQ/wCJn/06f+PUf8TP/p0/8eq/&#10;RQBQ/wCJn/06f+PUf8TP/p0/8eq/RQBQ/wCJn/06f+PUf8TP/p0/8eq/RQBQ/wCJn/06f+PVTuf7&#10;Q/tOyz9m3YkxjdjoM5rbqhd/8hWw+kn8hQAf8TP/AKdP/HqP+Jn/ANOn/j1X6KAKH/Ez/wCnT/x6&#10;j/iZ/wDTp/49V+igCh/xM/8Ap0/8eo/4mf8A06f+PVfooAof8TP/AKdP/HqP+Jn/ANOn/j1X6KAK&#10;H/Ez/wCnT/x6j/iZ/wDTp/49V+igCh/xM/8Ap0/8eqnc/wBof2nZZ+zbsSYxux0Gc1t1Qu/+QrYf&#10;ST+QoAP+Jn/06f8Aj1H/ABM/+nT/AMeq/RQBQ/4mf/Tp/wCPUf8AEz/6dP8Ax6r9FAFD/iZ/9On/&#10;AI9R/wATP/p0/wDHqv0UAUP+Jn/06f8Aj1H/ABM/+nT/AMeq/RQBQ/4mf/Tp/wCPUf8AEz/6dP8A&#10;x6r9FAFD/iZ/9On/AI9VO5/tD+07LP2bdiTGN2OgzmtuqF3/AMhWw+kn8hQAf8TP/p0/8eo/4mf/&#10;AE6f+PVfooAof8TP/p0/8eo/4mf/AE6f+PVfooAof8TP/p0/8eo/4mf/AE6f+PVfooAof8TP/p0/&#10;8eo/4mf/AE6f+PVfooAof8TP/p0/8eo/4mf/AE6f+PVfooAof8TP/p0/8eo/4mf/AE6f+PVfooAo&#10;f8TP/p0/8eo/4mf/AE6f+PVfooAof8TP/p0/8eqno/8AaH9mQbPs23Bxu3Z6mtuqGh/8gq3+h/ma&#10;AD/iZ/8ATp/49R/xM/8Ap0/8eq/RQBQ/4mf/AE6f+PUf8TP/AKdP/Hqv0UAUP+Jn/wBOn/j1H/Ez&#10;/wCnT/x6r9FAFD/iZ/8ATp/49R/xM/8Ap0/8eq/RQBQ/4mf/AE6f+PUf8TP/AKdP/Hqv0UAUP+Jn&#10;/wBOn/j1H/Ez/wCnT/x6r9FAFD/iZ/8ATp/49R/xM/8Ap0/8eq/RQBQ/4mf/AE6f+PUf8TP/AKdP&#10;/Hqv0UAYmsf2h/Z8m/7Ntyv3d2fvCrn/ABM/+nT/AMeo1v8A5Bkv1T/0IVfoAof8TP8A6dP/AB6j&#10;/iZ/9On/AI9V+igCh/xM/wDp0/8AHqP+Jn/06f8Aj1X6KAKH/Ez/AOnT/wAeo/4mf/Tp/wCPVfoo&#10;Aof8TP8A6dP/AB6j/iZ/9On/AI9V+igCh/xM/wDp0/8AHqP+Jn/06f8Aj1X6KAMTWP7Q/s+Tf9m2&#10;5X7u7P3hVz/iZ/8ATp/49Rrf/IMl+qf+hCr9AFD/AImf/Tp/49R/xM/+nT/x6r9FAFD/AImf/Tp/&#10;49R/xM/+nT/x6r9FAFD/AImf/Tp/49R/xM/+nT/x6r9FAFD/AImf/Tp/49R/xM/+nT/x6r9FAFD/&#10;AImf/Tp/49R/xM/+nT/x6r9FAGJrH9of2fJv+zbcr93dn7wq5/xM/wDp0/8AHqNb/wCQZL9U/wDQ&#10;hV+gCh/xM/8Ap0/8eo/4mf8A06f+PVfooAof8TP/AKdP/HqP+Jn/ANOn/j1X6KAKH/Ez/wCnT/x6&#10;j/iZ/wDTp/49V+igCh/xM/8Ap0/8eo/4mf8A06f+PVfooAof8TP/AKdP/HqP+Jn/ANOn/j1X6KAM&#10;TWP7Q/s+Tf8AZtuV+7uz94Vc/wCJn/06f+PUa3/yDJfqn/oQq/QBQ/4mf/Tp/wCPUf8AEz/6dP8A&#10;x6r9FAFD/iZ/9On/AI9R/wATP/p0/wDHqv0UAUP+Jn/06f8Aj1H/ABM/+nT/AMeq/RQBQ/4mf/Tp&#10;/wCPUf8AEz/6dP8Ax6r9FAFD/iZ/9On/AI9R/wATP/p0/wDHqv0UAUP+Jn/06f8Aj1FX6KAPL7v/&#10;AJDHh/8A7CUf/oL16hXl93/yGPD/AP2Eo/8A0F69QoAKKKKACiiigAooooAKKKKACiiigAooooAK&#10;KKKACiiigAooooAKKKKACiiigAooooAKKKKACiiigAooooAKKKKACiiigAooooAKoXf/ACFbD6Sf&#10;yFX6oXf/ACFbD6SfyFAF+iiigAooooAKKKKACiiigAooooAKoXf/ACFbD6SfyFX6oXf/ACFbD6Sf&#10;yFAF+iiigAooooAKKKKACiiigAooooAKoXf/ACFbD6SfyFX6oXf/ACFbD6SfyFAF+iiigAooooAK&#10;KKKACiiigAooooAKoXf/ACFbD6SfyFX6oXf/ACFbD6SfyFAF+iiigAooooAKKKKACiiigAooooAK&#10;oXf/ACFbD6SfyFX6oXf/ACFbD6SfyFAF+iiigAooooAKKKKACiiigAooooAKoXf/ACFbD6SfyFX6&#10;oXf/ACFbD6SfyFAF+iiigAooooAKKKKACiiigAooooAKKKKACiiigAqhof8AyCrf6H+Zq/VDQ/8A&#10;kFW/0P8AM0AX6KKKACiiigAooooAKKKKACiiigAooooAKKKKACiiigChrf8AyDJfqn/oQq/VDW/+&#10;QZL9U/8AQhV+gAooooAKKKKACiiigAooooAKKKKAKGt/8gyX6p/6EKv1Q1v/AJBkv1T/ANCFX6AC&#10;iiigAooooAKKKKACiiigAooooAoa3/yDJfqn/oQq/VDW/wDkGS/VP/QhV+gAooooAKKKKACiiigA&#10;ooooAKKKKAKGt/8AIMl+qf8AoQq/VDW/+QZL9U/9CFX6ACiiigAooooAKKKKACiiigAooooAKKKK&#10;APHH8Naba63oDxW+1m1BFJ8xjxtb3r1T+w7L/nj/AOPt/jXn13/yGPD/AP2Eo/8A0F69QoAof2HZ&#10;f88f/H2/xo/sOy/54/8Aj7f41fooAof2HZf88f8Ax9v8aP7Dsv8Anj/4+3+NX6KAKH9h2X/PH/x9&#10;v8aP7Dsv+eP/AI+3+NX6KAKH9h2X/PH/AMfb/Gj+w7L/AJ4/+Pt/jV+igCh/Ydl/zx/8fb/Gj+w7&#10;L/nj/wCPt/jV+igCh/Ydl/zx/wDH2/xo/sOy/wCeP/j7f41fooAof2HZf88f/H2/xo/sOy/54/8A&#10;j7f41fooAof2HZf88f8Ax9v8aP7Dsv8Anj/4+3+NX6KAKH9h2X/PH/x9v8aP7Dsv+eP/AI+3+NX6&#10;KAKH9h2X/PH/AMfb/Gj+w7L/AJ4/+Pt/jV+igCh/Ydl/zx/8fb/Gj+w7L/nj/wCPt/jV+igCh/Yd&#10;l/zx/wDH2/xo/sOy/wCeP/j7f41fooAof2HZf88f/H2/xo/sOy/54/8Aj7f41fooAof2HZf88f8A&#10;x9v8aP7Dsv8Anj/4+3+NX6KAKH9h2X/PH/x9v8aP7Dsv+eP/AI+3+NX6KAKH9h2X/PH/AMfb/Gj+&#10;w7L/AJ4/+Pt/jV+igCh/Ydl/zx/8fb/Gj+w7L/nj/wCPt/jV+igCh/Ydl/zx/wDH2/xo/sOy/wCe&#10;P/j7f41fooAof2HZf88f/H2/xqnc6PaLqdkoi+VhJkbm9B71t1Qu/wDkK2H0k/kKAD+w7L/nj/4+&#10;3+NH9h2X/PH/AMfb/Gr9FAFD+w7L/nj/AOPt/jR/Ydl/zx/8fb/Gr9FAFD+w7L/nj/4+3+NH9h2X&#10;/PH/AMfb/Gr9FAFD+w7L/nj/AOPt/jR/Ydl/zx/8fb/Gr9FAFD+w7L/nj/4+3+NH9h2X/PH/AMfb&#10;/Gr9FAFD+w7L/nj/AOPt/jVO50e0XU7JRF8rCTI3N6D3rbqhd/8AIVsPpJ/IUAH9h2X/ADx/8fb/&#10;ABo/sOy/54/+Pt/jV+igCh/Ydl/zx/8AH2/xo/sOy/54/wDj7f41fooAof2HZf8APH/x9v8AGj+w&#10;7L/nj/4+3+NX6KAKH9h2X/PH/wAfb/Gj+w7L/nj/AOPt/jV+igCh/Ydl/wA8f/H2/wAaP7Dsv+eP&#10;/j7f41fooAof2HZf88f/AB9v8ap3Oj2i6nZKIvlYSZG5vQe9bdULv/kK2H0k/kKAD+w7L/nj/wCP&#10;t/jR/Ydl/wA8f/H2/wAav0UAUP7Dsv8Anj/4+3+NH9h2X/PH/wAfb/Gr9FAFD+w7L/nj/wCPt/jR&#10;/Ydl/wA8f/H2/wAav0UAUP7Dsv8Anj/4+3+NH9h2X/PH/wAfb/Gr9FAFD+w7L/nj/wCPt/jR/Ydl&#10;/wA8f/H2/wAav0UAUP7Dsv8Anj/4+3+NU7nR7RdTslEXysJMjc3oPetuqF3/AMhWw+kn8hQAf2HZ&#10;f88f/H2/xo/sOy/54/8Aj7f41fooAof2HZf88f8Ax9v8aP7Dsv8Anj/4+3+NX6KAKH9h2X/PH/x9&#10;v8aP7Dsv+eP/AI+3+NX6KAKH9h2X/PH/AMfb/Gj+w7L/AJ4/+Pt/jV+igCh/Ydl/zx/8fb/Gj+w7&#10;L/nj/wCPt/jV+igCh/Ydl/zx/wDH2/xqnc6PaLqdkoi+VhJkbm9B71t1Qu/+QrYfST+QoAP7Dsv+&#10;eP8A4+3+NH9h2X/PH/x9v8av0UAUP7Dsv+eP/j7f40f2HZf88f8Ax9v8av0UAUP7Dsv+eP8A4+3+&#10;NH9h2X/PH/x9v8av0UAUP7Dsv+eP/j7f40f2HZf88f8Ax9v8av0UAUP7Dsv+eP8A4+3+NH9h2X/P&#10;H/x9v8av0UAUP7Dsv+eP/j7f41TudHtF1OyURfKwkyNzeg9626oXf/IVsPpJ/IUAH9h2X/PH/wAf&#10;b/Gj+w7L/nj/AOPt/jV+igCh/Ydl/wA8f/H2/wAaP7Dsv+eP/j7f41fooAof2HZf88f/AB9v8aP7&#10;Dsv+eP8A4+3+NX6KAKH9h2X/ADx/8fb/ABo/sOy/54/+Pt/jV+igCh/Ydl/zx/8AH2/xo/sOy/54&#10;/wDj7f41fooAof2HZf8APH/x9v8AGj+w7L/nj/4+3+NX6KAKH9h2X/PH/wAfb/Gj+w7L/nj/AOPt&#10;/jV+igCh/Ydl/wA8f/H2/wAap6Po9pJpkDNFliDk7m9T71t1Q0P/AJBVv9D/ADNAB/Ydl/zx/wDH&#10;2/xo/sOy/wCeP/j7f41fooAof2HZf88f/H2/xo/sOy/54/8Aj7f41fooAof2HZf88f8Ax9v8aP7D&#10;sv8Anj/4+3+NX6KAKH9h2X/PH/x9v8aP7Dsv+eP/AI+3+NX6KAKH9h2X/PH/AMfb/Gj+w7L/AJ4/&#10;+Pt/jV+igCh/Ydl/zx/8fb/Gj+w7L/nj/wCPt/jV+igCh/Ydl/zx/wDH2/xo/sOy/wCeP/j7f41f&#10;ooAof2HZf88f/H2/xo/sOy/54/8Aj7f41fooAxNY0e0j0+RliwQV53N/eHvVz+w7L/nj/wCPt/jR&#10;rf8AyDJfqn/oQq/QBQ/sOy/54/8Aj7f40f2HZf8APH/x9v8AGr9FAFD+w7L/AJ4/+Pt/jR/Ydl/z&#10;x/8AH2/xq/RQBQ/sOy/54/8Aj7f40f2HZf8APH/x9v8AGr9FAFD+w7L/AJ4/+Pt/jR/Ydl/zx/8A&#10;H2/xq/RQBQ/sOy/54/8Aj7f40f2HZf8APH/x9v8AGr9FAGJrGj2kenyMsWCCvO5v7w96uf2HZf8A&#10;PH/x9v8AGjW/+QZL9U/9CFX6AKH9h2X/ADx/8fb/ABo/sOy/54/+Pt/jV+igCh/Ydl/zx/8AH2/x&#10;o/sOy/54/wDj7f41fooAof2HZf8APH/x9v8AGj+w7L/nj/4+3+NX6KAKH9h2X/PH/wAfb/Gj+w7L&#10;/nj/AOPt/jV+igCh/Ydl/wA8f/H2/wAaP7Dsv+eP/j7f41fooAxNY0e0j0+RliwQV53N/eHvVz+w&#10;7L/nj/4+3+NGt/8AIMl+qf8AoQq/QBQ/sOy/54/+Pt/jR/Ydl/zx/wDH2/xq/RQBQ/sOy/54/wDj&#10;7f40f2HZf88f/H2/xq/RQBQ/sOy/54/+Pt/jR/Ydl/zx/wDH2/xq/RQBQ/sOy/54/wDj7f40f2HZ&#10;f88f/H2/xq/RQBQ/sOy/54/+Pt/jR/Ydl/zx/wDH2/xq/RQBiaxo9pHp8jLFggrzub+8Pern9h2X&#10;/PH/AMfb/GjW/wDkGS/VP/QhV+gCh/Ydl/zx/wDH2/xo/sOy/wCeP/j7f41fooAof2HZf88f/H2/&#10;xo/sOy/54/8Aj7f41fooAof2HZf88f8Ax9v8aP7Dsv8Anj/4+3+NX6KAKH9h2X/PH/x9v8aP7Dsv&#10;+eP/AI+3+NX6KAKH9h2X/PH/AMfb/Gj+w7L/AJ4/+Pt/jV+igCh/Ydl/zx/8fb/Gir9FAHl93/yG&#10;PD//AGEo/wD0F69QrxMeMLK913QY0jnBW/RzuVegVvevVv8AhJLX+5L+Q/xoA1qKyf8AhJLX+5L+&#10;Q/xo/wCEktf7kv5D/GgDWorJ/wCEktf7kv5D/Gj/AISS1/uS/kP8aANaisn/AISS1/uS/kP8aP8A&#10;hJLX+5L+Q/xoA1qKyf8AhJLX+5L+Q/xo/wCEktf7kv5D/GgDWorJ/wCEktf7kv5D/Gj/AISS1/uS&#10;/kP8aANaisn/AISS1/uS/kP8aP8AhJLX+5L+Q/xoA1qKyf8AhJLX+5L+Q/xo/wCEktf7kv5D/GgD&#10;WorJ/wCEktf7kv5D/Gj/AISS1/uS/kP8aANaisn/AISS1/uS/kP8aP8AhJLX+5L+Q/xoA1qKyf8A&#10;hJLX+5L+Q/xo/wCEktf7kv5D/GgDWorJ/wCEktf7kv5D/Gj/AISS1/uS/kP8aANaisn/AISS1/uS&#10;/kP8aP8AhJLX+5L+Q/xoA1qKyf8AhJLX+5L+Q/xo/wCEktf7kv5D/GgDWorJ/wCEktf7kv5D/Gj/&#10;AISS1/uS/kP8aANaisn/AISS1/uS/kP8aP8AhJLX+5L+Q/xoA1qKyf8AhJLX+5L+Q/xo/wCEktf7&#10;kv5D/GgDWorJ/wCEktf7kv5D/Gj/AISS1/uS/kP8aANaisn/AISS1/uS/kP8aP8AhJLX+5L+Q/xo&#10;A1qoXf8AyFbD6SfyFQf8JJa/3JfyH+NU7nxBbNqNm4SXCh88DuB70AdFRWT/AMJJa/3JfyH+NH/C&#10;SWv9yX8h/jQBrUVk/wDCSWv9yX8h/jR/wklr/cl/If40Aa1FZP8Awklr/cl/If40f8JJa/3JfyH+&#10;NAGtRWT/AMJJa/3JfyH+NH/CSWv9yX8h/jQBrUVk/wDCSWv9yX8h/jR/wklr/cl/If40Aa1ULv8A&#10;5Cth9JP5CoP+Ektf7kv5D/Gqdz4gtm1GzcJLhQ+eB3A96AOiorJ/4SS1/uS/kP8AGj/hJLX+5L+Q&#10;/wAaANaisn/hJLX+5L+Q/wAaP+Ektf7kv5D/ABoA1qKyf+Ektf7kv5D/ABo/4SS1/uS/kP8AGgDW&#10;orJ/4SS1/uS/kP8AGj/hJLX+5L+Q/wAaANaisn/hJLX+5L+Q/wAaP+Ektf7kv5D/ABoA1qoXf/IV&#10;sPpJ/IVB/wAJJa/3JfyH+NU7nxBbNqNm4SXCh88DuB70AdFRWT/wklr/AHJfyH+NH/CSWv8Acl/I&#10;f40Aa1FZP/CSWv8Acl/If40f8JJa/wByX8h/jQBrUVk/8JJa/wByX8h/jR/wklr/AHJfyH+NAGtR&#10;WT/wklr/AHJfyH+NH/CSWv8Acl/If40Aa1FZP/CSWv8Acl/If40f8JJa/wByX8h/jQBrVQu/+QrY&#10;fST+QqD/AISS1/uS/kP8ap3PiC2bUbNwkuFD54HcD3oA6Kisn/hJLX+5L+Q/xo/4SS1/uS/kP8aA&#10;Naisn/hJLX+5L+Q/xo/4SS1/uS/kP8aANaisn/hJLX+5L+Q/xo/4SS1/uS/kP8aANaisn/hJLX+5&#10;L+Q/xo/4SS1/uS/kP8aANaisn/hJLX+5L+Q/xo/4SS1/uS/kP8aANaqF3/yFbD6SfyFQf8JJa/3J&#10;fyH+NU7nxBbNqNm4SXCh88DuB70AdFRWT/wklr/cl/If40f8JJa/3JfyH+NAGtRWT/wklr/cl/If&#10;40f8JJa/3JfyH+NAGtRWT/wklr/cl/If40f8JJa/3JfyH+NAGtRWT/wklr/cl/If40f8JJa/3Jfy&#10;H+NAGtRWT/wklr/cl/If40f8JJa/3JfyH+NAGtVC7/5Cth9JP5CoP+Ektf7kv5D/ABqnc+ILZtRs&#10;3CS4UPngdwPegDoqKyf+Ektf7kv5D/Gj/hJLX+5L+Q/xoA1qKyf+Ektf7kv5D/Gj/hJLX+5L+Q/x&#10;oA1qKyf+Ektf7kv5D/Gj/hJLX+5L+Q/xoA1qKyf+Ektf7kv5D/Gj/hJLX+5L+Q/xoA1qKyf+Ektf&#10;7kv5D/Gj/hJLX+5L+Q/xoA1qKyf+Ektf7kv5D/Gj/hJLX+5L+Q/xoA1qKyf+Ektf7kv5D/Gj/hJL&#10;X+5L+Q/xoA1qoaH/AMgq3+h/mag/4SS1/uS/kP8AGqekeILaHToEZJcgHoB6n3oA6Kisn/hJLX+5&#10;L+Q/xo/4SS1/uS/kP8aANaisn/hJLX+5L+Q/xo/4SS1/uS/kP8aANaisn/hJLX+5L+Q/xo/4SS1/&#10;uS/kP8aANaisn/hJLX+5L+Q/xo/4SS1/uS/kP8aANaisn/hJLX+5L+Q/xo/4SS1/uS/kP8aANais&#10;n/hJLX+5L+Q/xo/4SS1/uS/kP8aANaisn/hJLX+5L+Q/xo/4SS1/uS/kP8aANaisn/hJLX+5L+Q/&#10;xo/4SS1/uS/kP8aAJ9b/AOQZL9U/9CFX653VvEFtNYSIqS5JXqB/eHvVz/hJLX+5L+Q/xoA1qKyf&#10;+Ektf7kv5D/Gj/hJLX+5L+Q/xoA1qKyf+Ektf7kv5D/Gj/hJLX+5L+Q/xoA1qKyf+Ektf7kv5D/G&#10;j/hJLX+5L+Q/xoA1qKyf+Ektf7kv5D/Gj/hJLX+5L+Q/xoA1qKyf+Ektf7kv5D/Gj/hJLX+5L+Q/&#10;xoAn1v8A5Bkv1T/0IVfrndW8QW01hIipLkleoH94e9XP+Ektf7kv5D/GgDWorJ/4SS1/uS/kP8aP&#10;+Ektf7kv5D/GgDWorJ/4SS1/uS/kP8aP+Ektf7kv5D/GgDWorJ/4SS1/uS/kP8aP+Ektf7kv5D/G&#10;gDWorJ/4SS1/uS/kP8aP+Ektf7kv5D/GgDWorJ/4SS1/uS/kP8aP+Ektf7kv5D/GgCfW/wDkGS/V&#10;P/QhV+ud1bxBbTWEiKkuSV6gf3h71c/4SS1/uS/kP8aANaisn/hJLX+5L+Q/xo/4SS1/uS/kP8aA&#10;Naisn/hJLX+5L+Q/xo/4SS1/uS/kP8aANaisn/hJLX+5L+Q/xo/4SS1/uS/kP8aANaisn/hJLX+5&#10;L+Q/xo/4SS1/uS/kP8aANaisn/hJLX+5L+Q/xo/4SS1/uS/kP8aAJ9b/AOQZL9U/9CFX653VvEFt&#10;NYSIqS5JXqB/eHvVz/hJLX+5L+Q/xoA1qKyf+Ektf7kv5D/Gj/hJLX+5L+Q/xoA1qKyf+Ektf7kv&#10;5D/Gj/hJLX+5L+Q/xoA1qKyf+Ektf7kv5D/Gj/hJLX+5L+Q/xoA1qKyf+Ektf7kv5D/Gj/hJLX+5&#10;L+Q/xoA1qKyf+Ektf7kv5D/Gj/hJLX+5L+Q/xoA1qKyf+Ektf7kv5D/GigD/2VBLAQItABQABgAI&#10;AAAAIQCKFT+YDAEAABUCAAATAAAAAAAAAAAAAAAAAAAAAABbQ29udGVudF9UeXBlc10ueG1sUEsB&#10;Ai0AFAAGAAgAAAAhADj9If/WAAAAlAEAAAsAAAAAAAAAAAAAAAAAPQEAAF9yZWxzLy5yZWxzUEsB&#10;Ai0AFAAGAAgAAAAhABxML2KqAwAAxgoAAA4AAAAAAAAAAAAAAAAAPAIAAGRycy9lMm9Eb2MueG1s&#10;UEsBAi0AFAAGAAgAAAAhAFhgsxu6AAAAIgEAABkAAAAAAAAAAAAAAAAAEgYAAGRycy9fcmVscy9l&#10;Mm9Eb2MueG1sLnJlbHNQSwECLQAUAAYACAAAACEAL8Vx6OIAAAAMAQAADwAAAAAAAAAAAAAAAAAD&#10;BwAAZHJzL2Rvd25yZXYueG1sUEsBAi0ACgAAAAAAAAAhALL2s1jvWQEA71kBABUAAAAAAAAAAAAA&#10;AAAAEggAAGRycy9tZWRpYS9pbWFnZTEuanBlZ1BLBQYAAAAABgAGAH0BAAA0YgEAAAA=&#10;">
                <v:shape id="Graphic 335" o:spid="_x0000_s1027" style="position:absolute;width:57899;height:8737;visibility:visible;mso-wrap-style:square;v-text-anchor:top" coordsize="5789930,87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t9wwAAANwAAAAPAAAAZHJzL2Rvd25yZXYueG1sRI9BawIx&#10;FITvQv9DeEJvmlVRy9YoRam0R9devL1uXjehm5cliev675tCocdhZr5hNrvBtaKnEK1nBbNpAYK4&#10;9tpyo+Dj/Dp5AhETssbWMym4U4Td9mG0wVL7G5+or1IjMoRjiQpMSl0pZawNOYxT3xFn78sHhynL&#10;0Egd8JbhrpXzolhJh5bzgsGO9obq7+rqFNhe2vcWL8vL+nC211Afe/M5V+pxPLw8g0g0pP/wX/tN&#10;K1gslvB7Jh8Buf0BAAD//wMAUEsBAi0AFAAGAAgAAAAhANvh9svuAAAAhQEAABMAAAAAAAAAAAAA&#10;AAAAAAAAAFtDb250ZW50X1R5cGVzXS54bWxQSwECLQAUAAYACAAAACEAWvQsW78AAAAVAQAACwAA&#10;AAAAAAAAAAAAAAAfAQAAX3JlbHMvLnJlbHNQSwECLQAUAAYACAAAACEAOCqrfcMAAADcAAAADwAA&#10;AAAAAAAAAAAAAAAHAgAAZHJzL2Rvd25yZXYueG1sUEsFBgAAAAADAAMAtwAAAPcCAAAAAA==&#10;" path="m5789371,r-27381,l5761939,27432r,818388l27432,845820r,-818388l5761939,27432r,-27432l27432,,,,,27432,,845820r,27432l27432,873252r5734507,l5789371,873252r,-27432l5789371,27432r,-27432xe" fillcolor="#00af50" stroked="f">
                  <v:path arrowok="t"/>
                </v:shape>
                <v:shape id="Image 336" o:spid="_x0000_s1028" type="#_x0000_t75" style="position:absolute;left:273;top:251;width:57275;height:8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3dKxAAAANwAAAAPAAAAZHJzL2Rvd25yZXYueG1sRI9Ba8JA&#10;FITvBf/D8gre6qYKQVJXCYpiL4pWbI+P7DObmn0bsluN/94VhB6HmfmGmcw6W4sLtb5yrOB9kIAg&#10;LpyuuFRw+Fq+jUH4gKyxdkwKbuRhNu29TDDT7so7uuxDKSKEfYYKTAhNJqUvDFn0A9cQR+/kWosh&#10;yraUusVrhNtaDpMklRYrjgsGG5obKs77P6sgzenTbje/Q7POF537Pq5OPwurVP+1yz9ABOrCf/jZ&#10;XmsFo1EKjzPxCMjpHQAA//8DAFBLAQItABQABgAIAAAAIQDb4fbL7gAAAIUBAAATAAAAAAAAAAAA&#10;AAAAAAAAAABbQ29udGVudF9UeXBlc10ueG1sUEsBAi0AFAAGAAgAAAAhAFr0LFu/AAAAFQEAAAsA&#10;AAAAAAAAAAAAAAAAHwEAAF9yZWxzLy5yZWxzUEsBAi0AFAAGAAgAAAAhANPrd0rEAAAA3AAAAA8A&#10;AAAAAAAAAAAAAAAABwIAAGRycy9kb3ducmV2LnhtbFBLBQYAAAAAAwADALcAAAD4AgAAAAA=&#10;">
                  <v:imagedata r:id="rId233" o:title=""/>
                </v:shape>
                <w10:wrap type="topAndBottom" anchorx="page"/>
              </v:group>
            </w:pict>
          </mc:Fallback>
        </mc:AlternateContent>
      </w:r>
      <w:r>
        <w:rPr>
          <w:sz w:val="28"/>
        </w:rPr>
        <w:t>В папке C:\Reports создаётся файл verification.xlsx, содержащий таблицу со всеми заявками, извлечёнными данными и результатами проверок (ИНН кор-ректен, счёт корректен, общий статус «Успех» или «Ошибка»).</w:t>
      </w:r>
    </w:p>
    <w:p w14:paraId="2F834A03" w14:textId="77777777" w:rsidR="000B11E0" w:rsidRDefault="00C5790B">
      <w:pPr>
        <w:pStyle w:val="ListParagraph"/>
        <w:numPr>
          <w:ilvl w:val="0"/>
          <w:numId w:val="8"/>
        </w:numPr>
        <w:tabs>
          <w:tab w:val="left" w:pos="424"/>
        </w:tabs>
        <w:spacing w:before="25" w:after="11" w:line="264" w:lineRule="auto"/>
        <w:ind w:left="424" w:right="565"/>
        <w:rPr>
          <w:sz w:val="28"/>
        </w:rPr>
      </w:pPr>
      <w:r>
        <w:rPr>
          <w:sz w:val="28"/>
        </w:rPr>
        <w:t>В папках C:\Archived_Success и C:\Archived_Errors раскладываются исходные ZIP-архивы в зависимости от успешности верификации – успешные заявки от-дельно, ошибочные отдельно.</w:t>
      </w:r>
    </w:p>
    <w:p w14:paraId="5ABB2B2E" w14:textId="77777777" w:rsidR="000B11E0" w:rsidRDefault="00C5790B">
      <w:pPr>
        <w:ind w:left="2613"/>
        <w:rPr>
          <w:sz w:val="20"/>
        </w:rPr>
      </w:pPr>
      <w:r>
        <w:rPr>
          <w:noProof/>
          <w:sz w:val="20"/>
          <w:lang w:eastAsia="ru-RU"/>
        </w:rPr>
        <mc:AlternateContent>
          <mc:Choice Requires="wpg">
            <w:drawing>
              <wp:inline distT="0" distB="0" distL="0" distR="0" wp14:anchorId="139FCA37" wp14:editId="741D6224">
                <wp:extent cx="3160395" cy="2763520"/>
                <wp:effectExtent l="0" t="0" r="0" b="8255"/>
                <wp:docPr id="33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0395" cy="2763520"/>
                          <a:chOff x="0" y="0"/>
                          <a:chExt cx="3160395" cy="2763520"/>
                        </a:xfrm>
                      </wpg:grpSpPr>
                      <wps:wsp>
                        <wps:cNvPr id="338" name="Graphic 338"/>
                        <wps:cNvSpPr/>
                        <wps:spPr>
                          <a:xfrm>
                            <a:off x="0" y="0"/>
                            <a:ext cx="3160395" cy="2763520"/>
                          </a:xfrm>
                          <a:custGeom>
                            <a:avLst/>
                            <a:gdLst/>
                            <a:ahLst/>
                            <a:cxnLst/>
                            <a:rect l="l" t="t" r="r" b="b"/>
                            <a:pathLst>
                              <a:path w="3160395" h="2763520">
                                <a:moveTo>
                                  <a:pt x="3143123" y="0"/>
                                </a:moveTo>
                                <a:lnTo>
                                  <a:pt x="3115691" y="0"/>
                                </a:lnTo>
                                <a:lnTo>
                                  <a:pt x="3115691" y="27432"/>
                                </a:lnTo>
                                <a:lnTo>
                                  <a:pt x="3115691" y="1455420"/>
                                </a:lnTo>
                                <a:lnTo>
                                  <a:pt x="45720" y="1455420"/>
                                </a:lnTo>
                                <a:lnTo>
                                  <a:pt x="45720" y="27432"/>
                                </a:lnTo>
                                <a:lnTo>
                                  <a:pt x="3115691" y="27432"/>
                                </a:lnTo>
                                <a:lnTo>
                                  <a:pt x="3115691" y="0"/>
                                </a:lnTo>
                                <a:lnTo>
                                  <a:pt x="45720" y="0"/>
                                </a:lnTo>
                                <a:lnTo>
                                  <a:pt x="18288" y="0"/>
                                </a:lnTo>
                                <a:lnTo>
                                  <a:pt x="18288" y="27432"/>
                                </a:lnTo>
                                <a:lnTo>
                                  <a:pt x="18288" y="1455420"/>
                                </a:lnTo>
                                <a:lnTo>
                                  <a:pt x="18288" y="1482852"/>
                                </a:lnTo>
                                <a:lnTo>
                                  <a:pt x="45720" y="1482852"/>
                                </a:lnTo>
                                <a:lnTo>
                                  <a:pt x="3115691" y="1482852"/>
                                </a:lnTo>
                                <a:lnTo>
                                  <a:pt x="3143123" y="1482852"/>
                                </a:lnTo>
                                <a:lnTo>
                                  <a:pt x="3143123" y="1455420"/>
                                </a:lnTo>
                                <a:lnTo>
                                  <a:pt x="3143123" y="27432"/>
                                </a:lnTo>
                                <a:lnTo>
                                  <a:pt x="3143123" y="0"/>
                                </a:lnTo>
                                <a:close/>
                              </a:path>
                              <a:path w="3160395" h="2763520">
                                <a:moveTo>
                                  <a:pt x="3159887" y="1504188"/>
                                </a:moveTo>
                                <a:lnTo>
                                  <a:pt x="3132455" y="1504188"/>
                                </a:lnTo>
                                <a:lnTo>
                                  <a:pt x="3132455" y="1531620"/>
                                </a:lnTo>
                                <a:lnTo>
                                  <a:pt x="3132455" y="2735834"/>
                                </a:lnTo>
                                <a:lnTo>
                                  <a:pt x="27432" y="2735834"/>
                                </a:lnTo>
                                <a:lnTo>
                                  <a:pt x="27432" y="1531620"/>
                                </a:lnTo>
                                <a:lnTo>
                                  <a:pt x="3132455" y="1531620"/>
                                </a:lnTo>
                                <a:lnTo>
                                  <a:pt x="3132455" y="1504188"/>
                                </a:lnTo>
                                <a:lnTo>
                                  <a:pt x="27432" y="1504188"/>
                                </a:lnTo>
                                <a:lnTo>
                                  <a:pt x="0" y="1504188"/>
                                </a:lnTo>
                                <a:lnTo>
                                  <a:pt x="0" y="1531569"/>
                                </a:lnTo>
                                <a:lnTo>
                                  <a:pt x="0" y="2735834"/>
                                </a:lnTo>
                                <a:lnTo>
                                  <a:pt x="0" y="2763266"/>
                                </a:lnTo>
                                <a:lnTo>
                                  <a:pt x="27432" y="2763266"/>
                                </a:lnTo>
                                <a:lnTo>
                                  <a:pt x="3132455" y="2763266"/>
                                </a:lnTo>
                                <a:lnTo>
                                  <a:pt x="3159887" y="2763266"/>
                                </a:lnTo>
                                <a:lnTo>
                                  <a:pt x="3159887" y="2735834"/>
                                </a:lnTo>
                                <a:lnTo>
                                  <a:pt x="3159887" y="1531620"/>
                                </a:lnTo>
                                <a:lnTo>
                                  <a:pt x="3159887" y="1504188"/>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234" cstate="print"/>
                          <a:stretch>
                            <a:fillRect/>
                          </a:stretch>
                        </pic:blipFill>
                        <pic:spPr>
                          <a:xfrm>
                            <a:off x="45592" y="24638"/>
                            <a:ext cx="3069590" cy="1428750"/>
                          </a:xfrm>
                          <a:prstGeom prst="rect">
                            <a:avLst/>
                          </a:prstGeom>
                        </pic:spPr>
                      </pic:pic>
                      <pic:pic xmlns:pic="http://schemas.openxmlformats.org/drawingml/2006/picture">
                        <pic:nvPicPr>
                          <pic:cNvPr id="340" name="Image 340"/>
                          <pic:cNvPicPr/>
                        </pic:nvPicPr>
                        <pic:blipFill>
                          <a:blip r:embed="rId235" cstate="print"/>
                          <a:stretch>
                            <a:fillRect/>
                          </a:stretch>
                        </pic:blipFill>
                        <pic:spPr>
                          <a:xfrm>
                            <a:off x="27686" y="1568029"/>
                            <a:ext cx="3099435" cy="1166915"/>
                          </a:xfrm>
                          <a:prstGeom prst="rect">
                            <a:avLst/>
                          </a:prstGeom>
                        </pic:spPr>
                      </pic:pic>
                    </wpg:wgp>
                  </a:graphicData>
                </a:graphic>
              </wp:inline>
            </w:drawing>
          </mc:Choice>
          <mc:Fallback>
            <w:pict>
              <v:group w14:anchorId="47B4813F" id="Group 337" o:spid="_x0000_s1026" style="width:248.85pt;height:217.6pt;mso-position-horizontal-relative:char;mso-position-vertical-relative:line" coordsize="31603,27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G7KEhgQAAMQQAAAOAAAAZHJzL2Uyb0RvYy54bWzUWF1v2zYUfR+w/yDo&#10;vbH1aUmIXRTNEgQo2mDNsGeaoiyhksiR9Ef+/S5JUZLtxB/pBmwPMSnpkLo891zqMLcfd03tbAgX&#10;FW3nrnczdR3SYppX7Wru/vF8/yFxHSFRm6OatmTuvhDhflz8+svtlmXEpyWtc8IdmKQV2ZbN3VJK&#10;lk0mApekQeKGMtLCw4LyBkm45KtJztEWZm/qiT+dxpMt5TnjFBMh4O6deegu9PxFQbD8VhSCSKee&#10;uxCb1L9c/y7V72Rxi7IVR6yscBcGekcUDapaeGk/1R2SyFnz6miqpsKcClrIG0ybCS2KChO9BliN&#10;Nz1YzQOna6bXssq2K9bTBNQe8PTuafHXzRN3qnzuBsHMdVrUQJL0ex11A+jZslUGqAfOvrMnbtYI&#10;3S8U/xDweHL4XF2vBvCu4I0aBEt1dpr3l553spMOhpuBF0+DNHIdDM/8WRxEfpcZXEL6jsbh8rcz&#10;IycoMy/W4fXhbBmoTAxEip8j8nuJGNH5EYqinkjQvCXSCCsIEkOlxikeNbEiEx2lP8NSv1aU4bWQ&#10;D4RqwtHmi5BG3rntodL28K61XQ5Fosqj1uUhXQfKg7sOlMfSlAdDUo1TWVRdZzvKWDkkTD1v6IY8&#10;U42UKm2BFwaeH7iOTToEO2Dqdh/rRXHq7WEtwrasm3VA+rMw8FWcMLNF2fYY7YVRFBpxvYkPoxkg&#10;VMTXoa+L5Dq0LocLIj6N8xI/AW2OcmGZsq1hbMCdj3LAXsLWGA3BRKczN87EeXTgDarwwkvwgzav&#10;x5/X0Vj753kcow+ziGsqiJG4KsD3FWKUJgns8ErW0TT0QAhmxrfLMfChWl4ZYcViW1tmYzxs6WfK&#10;LPAGvD8LoiQIT5axoVDFfx3ai66L5Xr8mE3LiW0NN0Ps+9xblG0Nutt89rJkEbbdRwZK+SfZM3Ne&#10;wpxFxoEfxyfnHFalvtnn0Pv5vgQ/KPay+cf483oCzkYVcYlGxvjXcn5UprBh999O6I+/zoLWVX5f&#10;1bUqZsFXy881dzZIudTpp/vI7gAjGDgZ6xdUb0nzFzAcW7Cuc1f8tUacuE792IKlgQxK2+G2s7Qd&#10;LuvPVLthvY9wIZ93fyLOHAbduSvBlH2l1tmgzNoItZYeq0a29NNa0qJSHkPHZiLqLsBlLW5ZhTP4&#10;63wr9I7s1nl/D6PkWq3NnBGai+ZoEP+xZh/AYgP/1bKqK/mijwtg1lRQ7eapwsrMqouxc0utc3ts&#10;0IqABdZVZVFqjFrt0RTLumI2marfBQtG6sCnv7Jecwa4o3jdkFaaQw0nNcRNW1FWTIAhy0izJODR&#10;+WMO/gjDgUqCTWe8aqWqUFCQ5ERi/WUoQFS/g6Uzu3v/QAc9xKmW8Ib5hE0/9fW274exMa4o6636&#10;NE6jFBSmrLoX+sms16r1sEomyoR2glL2Emg/UpLxqTosE4juQlz/Q92EQIhx/J1u4Abw/1/SDWT0&#10;X9YNbNJJ3NmFOJn6unTGyknTMOgOeZ4Xg9WPus/LP6ccfdyDo7I+DnTHenUWH1/rHWr458Pib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GZBfITdAAAABQEAAA8A&#10;AABkcnMvZG93bnJldi54bWxMj0FLw0AQhe+C/2EZwZvdpLVWYzalFPVUCraCeJsm0yQ0Oxuy2yT9&#10;945e9DK84Q3vfZMuR9uonjpfOzYQTyJQxLkrai4NfOxf7x5B+YBcYOOYDFzIwzK7vkoxKdzA79Tv&#10;QqkkhH2CBqoQ2kRrn1dk0U9cSyze0XUWg6xdqYsOBwm3jZ5G0YO2WLM0VNjSuqL8tDtbA28DDqtZ&#10;/NJvTsf15Ws/335uYjLm9mZcPYMKNIa/Y/jBF3TIhOngzlx41RiQR8LvFO/+abEAdRAxm09BZ6n+&#10;T599AwAA//8DAFBLAwQKAAAAAAAAACEAa9VRG1o5AABaOQAAFAAAAGRycy9tZWRpYS9pbWFnZTEu&#10;cG5niVBORw0KGgoAAAANSUhEUgAAAewAAADlCAIAAAAeMFNLAAAABmJLR0QA/wD/AP+gvaeTAAAA&#10;CXBIWXMAAA7EAAAOxAGVKw4bAAAgAElEQVR4nO3deXxTVf438HOT3OxNuqTpmlBaaEtXoJSyWRwt&#10;giCyqAOKjP4Gfy6j83tmUef1zPzGl8uMjzLPz3l0Bh10xAEEGZRFlE0sS4XSUihLaSktbelC2zRN&#10;muSmuUnu9vxx2xDSNkmhUFO+7xcvXzb3npNzT3I/OTn3JMF6HSQCAAAQmgSj3QAAAAA3T0QQxGi3&#10;AQAAwE0SCYUwGAcAgFCFcRw32m0AAABwk2AYDgAAIQxCHAAAQhiEOAAAhDAIcQAACGEQ4gAAEMJE&#10;ZrN5tNsAAADgJokYhhntNgAAALhJsE4cAABCGMyJAwBACIMQBwCAEAYhDgAAIQxCHAAAQhiEOAAA&#10;hDAIcQAACGEQ4gAAEMIgxEFoM5lM33zzzeHDh+/Yx9ZYlm1qatq8efPly5fvzD0C4Ico+F05juvs&#10;7Pzuu+8MBoPnRq1W+8ADD8THx9+Gto0y/nhPnDih0+kKCgooirp8+fK5c+fuu+++H+Hx+rSWv5Eg&#10;iLKysrNnz/J/CgSCxMTEBQsWhIeH87eYTKbS0lKFQjF37lyhUHiH28yybHNz8/79++Pi4hYuXCiR&#10;SG6iEqPRuHXr1piYmNmzZ/scAt8nx44d02q1I3iADMPU1tb+/e9/f/nll9PS0gbdhyTJ8+fPl5SU&#10;eG4RCoXJyck3fZgADGUYIc6ybF1d3T/+8Y8JEybEx8czDNPc3NzS0pKenv4jDLURYTabd+7cqVKp&#10;0tLSSJL84osvysrKPBH5o0KS5MmTJ//1r3/98pe/RP35+MUXX9TW1kZGRvLBYbVaa2pqpk+f7glx&#10;mqbr6urq6+snTJig1+uDvzuO4ziOEwhu6Z0c3+Z33303NTV18uTJ48ePv5XaBuI4rqWl5eOPP87J&#10;yRkY8beVw+E4duzYunXrHnzwQb63hUKhRqP50X5AekQeUDAqhhHiFEV1d3fjOP7iiy/OmDGDoqjv&#10;v/9+7dq1t69xowvDsISEhIULF+7evfudd95BCF26dGnFihU6nW60m+aL47j29vbS0tKcnJy5c+ey&#10;LNvY2PjJJ5/U1NQ8+uijK1askEqlCKHu7u6LFy+q1WpPQa1Wu2DBgqampuLi4p/97GdBxhzHcQRB&#10;NDc3R0ZGJiQk3HSbOzo6zp07N2XKFKfTefToUb1eP7I5i2FYXFzcypUrY2Nj7/z7DIFAkJKS8rvf&#10;/S45OfkO3/VwjcgDCkbLMF54aZru7e0ViURyufz2NehHJTw8/KGHHlq1ahU/SFm+fPnPfvYzPhB/&#10;VNxud0NDQ1tb2/Lly6VSqc1mO3To0IkTJ1566aWnnnrK02CNRnPvvfdGRUV5CvIxl5WVdfz48Z6e&#10;nmDuiz/hKysrjx07dvLkyWvXrt10m69cuVJfX//oo4+mp6cfOnQoyAYED8MwvV7/7LPPPvzwwyLR&#10;MMYrd5WRekDBaBnGM5thGKfTqVAooqOjh9rHZDIdPny4qakJDZgEJAji7NmzNE3zs5P8nhaLpbCw&#10;MDU11Xu2XalU5uXleWYtfObiPVt9KvRphvdUr898MUEQFRUVVqvVZ4KSn4I4fvz49OnT09LSTCbT&#10;qVOnIiMjly1btmzZMn5OfNOmTbm5uUPNqHgfvvcEtKcqviBfVWlpqaeqQY8xIyNjqB7zmYolCKKu&#10;rk6pVE6aNIkf4ZaVlfGj8oGN9JkpVqlUkyZNKi4urqur02g0gZ8HCPX29jY2NppMJrvdjhCaOXPm&#10;TQzfCIK4fPmyQqHgJzo2b97s3QD+ERQIBOHh4WfOnMnKypo7d65AIBjYS/wbC4qiLl68WFJSQlGU&#10;9/PH80zIysoqLy/3nv336QeWZS9fvnzo0CGKoqRSKX+P3nvy9ysQCGJiYnAcH+7xegw8NL5tPgfr&#10;ecQHPZsG7R+LxeLZ3+ck8m9EHlAwWoYR4iRJGo3GiIgIlUo1cCufgFu3bq2pqYmNjRWJRBaL5dix&#10;Y1ardenSpeHh4RaL5eDBg729vbNnz7ZYLNu3b9+5c2d+fn5BQQFJkhcvXiwrK1OpVPxVo8rKyvDw&#10;cD6qvOfiJRJJTU0NQRAFBQXeFfqEuM/FLn5udMOGDXPnzuULfvPNN01NTffff793iPtcsDIajdu3&#10;b09PTy8oKOA47tq1a+vXr9+zZ88vfvGLoc4No9G4c+dOh8Mxbty4ixcvchzHT0D7r4qiqNra2u3b&#10;tzc0NOh0OoZh2traaJqOj48fqsd87tdmszU3N6elpUkkErfb3dTU1NTUtGrVqkHfNPjMFIvFYo1G&#10;Ex0dXV1dPWvWrIBPAwzDVCpVenq63W7v6em5cuUKGv5pz7Jsa2trRUVFbm5uYmJiTk5ObGzsoUOH&#10;8vLy+EfEaDRu2LDBZDLNnz/f7Xbb7XZ+5D6wlx544AGn01lVVXXw4EGCIPg8OnHixGuvvcY/iPwz&#10;QafTHTp0qK2tzTP773a7z549++GHH65atWrmzJmXLl3asGGDwWBISkqyWq2nT5+WSqWzZs3yeXQ4&#10;jjMYDNeuXXM6ncEfr7eBh9bV1eVzC8MwLS0tfs4mn0oIgmhvb9+9e3dZWVlsbCyGYXznBBPiI/KA&#10;glE0jBB3OBxdXV16vX7Qy+smk2nHjh0lJSXPP//84sWLRSKRwWD49NNPt2zZEhMT8+CDD3r2JAji&#10;0KFDu3fvLioqeuaZZ6KiohwOR0xMzAsvvJCTk8MwTHl5+RtvvLF///4JEyYIhUKWZZ1OZ0RExCuv&#10;vCIWi999990ROO5hstlsR48ePXr0qJ+xKsdxLpdLJpMtX778vvvu27Bhw759+4Kpqru7e8eOHadO&#10;nXr11Vfvv/9+hmEMBkNbW5unyMAe87lfgiDMZnNBQYFIJHI6nV1dXfwLyaDt9Jkp5s/h6Ojo1tZW&#10;hmGCmTtWKBS5ubkIodOnT9/cac+/bF+9evXZZ5/FcVyr1U6cOPHw4cPt7e2ey5sURdnt9mnTps2f&#10;Px8h1NHRMVQvuVwug8GQmJj4xBNPuFyu3bt3v//++yUlJd7vV6KiogoKCs6cOVNeXs6HOP9WQKPR&#10;zJs3z2AwfPnllyaT6Y9//GN2dnZ9ff177723adOmjIwMkiR97rempubNN9+kKMr/MbIsy79YRkZG&#10;ohuHxj6HVltb63OL0WgMeDZ5F2EY5vjx47t27VqxYsWaNWswDPN5Ct3uBxSMomDnxPmkMJlMOp1u&#10;4PQifyXt8OHDRUVF/HMOIaTVapcsWRITE3PgwAGXy8XvSRDEwYMHt2/fPmPGDE8eyeXy7Ozs6Ojo&#10;jRs3/s///M+uXbusVuvVq1dpmkb90zhisVipVI7YcQ8HRVFVVVX79++fOnVqamrqULuxLGuz2QiC&#10;iImJCb4q/lSvrKxcvnw5P/shFArj4+OnT5/OFxm0x7xxHOd0Op1OZ1hYmOdGHMc9S1B8DJwpxnFc&#10;JpPZbDa+w4PBn/aTJ08Wi8Uul+vKlSunTp2yWCxBFjebzefPn4+Pj09PT0cIqVSqrKwsmqZPnz7t&#10;2Yef05gzZ07AXpJKpbm5uQsWLOAv2GRmZiYkJPCvSZ7a5HI5vwDm+PHjLpeLfytw5syZmTNnxsbG&#10;1tTUlJeXL168OCcnB8MwrVabnZ1dXV3Nr786depUUVGR534nTJjw05/+VCaTBTxMiqJ6enpMJpPJ&#10;ZDKbzSRJDjy0QQ82mLPJuwi/tsTtdlssFrvd7vMUCsYtPqBgFAU7EmdZ1mKxWCyWQcd3DMOYzWaT&#10;yZSUlOSJeAzDoqKikpOTL1y4wD/tnE7nqVOnGhsbY2Ji1qxZ48kjk8lUXFxcVVXV3d2tUql6enrc&#10;brencn6cxTCMTCbzvp2v8MyZM++99x4/fvRetO69ieO4trY27+XtDMPU19e///77/LsKvuCgc/38&#10;7MfevXslEskTTzyxbdu2obrI6XTywTFx4sRBdxi0Krfb3dbWZrFYcnNzB746DtVjA3lSWygUKhQK&#10;/kV3qJ0HLdvZ2Rnk/jyBQIDjOIZh/KHRNB3kx21Ylm1vbz9x4oRIJPr000+9H6Di4uJ58+bxB4Lj&#10;eGRkJN8n/ntJIpHExMTwk+MYhkmlUv7qrvdrEh/NmZmZ/Hhfq9VWV1d3dHT86le/Ylm2q6urpaWl&#10;tLSUH7263e6qqiqSJG02m91u93lii0QipVIZ8Eqpn9Up3oc28JYgzybvIvyMeVFREX99WK/XBz8h&#10;7t3gm3tAwegKdiROUZTZbHa73cNdEu698pTjOJZlpVKpUCj0jEooijp//vxHH31EEMQLL7zw7rvv&#10;+nyGgiRJs9ms0+kiIiJ8Kuc4jiTJ7u5uk8nU1NT01Vdfbd68mR8+eG/q7u62WCzez0h+2MIPkdra&#10;2g4ePOgp6IMgiCNHjpw5c2b58uVDTVDwzGZzVVVVbGzswHb6qYqmaYIghnpvPmiPDYqvByEkFosT&#10;EhLUanV1dXWQJyFFUTabLZg9PUiSrK6urqysdLlcYrE4KSkpPz/fz2uMN5vNVllZ6XA48vLyLBYL&#10;P0oViUTJycnnz5+vqakZ6ugCzmD4p1ar8/LyhELh0aNHjUZjdXV1WlpaVlYWv5VhGKvVyj8lCIJI&#10;SkpatWrVj+0DEEOt4+bfXf3iF794/PHHXS5XSUnJe++9N6xPsd7KAwpGV7Ajcbvd3tDQIJFIBh2u&#10;CgQCtVodHh5+7do1z7wqx3E9PT1NTU3x8fFisRghJJPJZs+e/eCDD27evPnvf//7Sy+9lJaW5nK5&#10;WlpanE7nypUrc3Jy+Jnl3t5evma+kvb29tzc3IGX6WQy2Zw5c95++22JRGI0Gj/++ONvv/120aJF&#10;IpHIexPLshUVFW+88cb1wxaJMjMz33zzTZVKRRDEV199tWnTpgceeMCnfpZlGxoa6urqsrKy7rnn&#10;HqPROFT/UBRVX19fU1PDL8r2tD9gVTiOR0VFSaXS1tbWGTNmDDzAgT3msw+GYRKJBMdx/kVIKBSO&#10;GzcuLy+vpKRk3rx5mZmZQ7XZu/F2u12pVAa5mJo/4cvLy7u7u/kTfubMmUlJScGU9SyemT179jvv&#10;vON5TF0u13fffffnP//51KlTA4eQ/nspSGKxOC0tLT09fd++fWFhYY2NjY8//rhUKnW5XFFRUUlJ&#10;SQ8//PBjjz3mXYSm6dbWVhzHvZ/Ybre7q6vrpi9sBhTk2TSQVqtds2aN2+0+derUX/7yl3/+8585&#10;OTnBrDi6lQcUjLqgRuL8BCK/RG/QYaYnOA4ePFhcXMy//ptMpu+++85kMi1ZssRzrsrl8nvvvffp&#10;p5/m14FcvnyZf/vvdrtbW1tR/9RKY2Mjvz9JkpcuXbp27VpeXp7/RmIYxr+1ZFk26MNHCCGBQDBU&#10;QbvdXlVVRdP06tWr/Y9Kuru7S0pKhELhzJkzB91hqKr4ZJk4ceKXX35ZXl7ON6Orq+vChQv8DgN7&#10;bOCBh4WFRUVF8ec8Qig6OnrhwoVisfivf/2r93Csp6envLy8p6eno6Nj27Zt/CaO4+x2u8ViGfRq&#10;x0Acx1mtVn7u6yZOeH7xTGtr65w5c7xflfl+yMrKOnXq1MAF4wF7KUgajaagoODatWv79u3DcZxf&#10;jeOpfO/eve3t7ah/wqe0tBQhFB8fn5qaeuDAAf5+KYqqrq7esWOHw+EY1l0HL/izycO7N8Ri8bhx&#10;4yZOnEjTdDDnwi0+oGDUBThp+RWy+/fvP3PmjNvtfuSRR4b6qEt0dPSyZctsNtv69evPnDkjFApt&#10;NltLS4vnSpSHXC4vLCy0WCybN2/+y1/+smLFiokTJ+bm5n7++edNTU0URTU2NorFYn7IduDAgQsX&#10;LhQWFnre9nrznvi22WwNDQ0PPfRQQkKCnyEzz3tO3OFwXL16tbCwMDExsaury3s3kiRpml62bFl2&#10;drb/Lvr888+//vprpVK5bds2oVDocDgqKipaWlq2b9++bNkyP1VhGJaYmLhixYotW7asXbu2oKCA&#10;ZVmWZTMzMz2vlz499sQTT/gsjVcoFOHh4efPn3e5XHK5XCwWT5069dlnn922bdu6devKy8v5nfmr&#10;Xr/73e/a2to8SwxFIlFXV1djY+PChQv9d5qHVCpNSEiw2WxarXa4J7zZbD5x4gSGYfn5+T79EBcX&#10;N3v27H/84x8VFRU+H8H300tDfXvJoORyeU5OTnx8/MWLF9esWcOvG+ErX7p06aZNm95++229Xs+y&#10;rMvlGj9+/PTp0xMTE1euXLlhw4Z333139uzZAoGApmm5XB7wM18+q1NQ/6WXYNoZ/NnE45/P69ev&#10;508Tm81msVgef/xxz137dysPKBh1wtdff93/Hj09PefPn8cwbPHixfPmzfOZ41YqlVOnTlWr1fwF&#10;8ezsbH45OUmSYrG4qKjo0Ucf5d/9cRwnFAr1en1aWppcLh83blx0dLTD4YiOjs7Pz09KSurp6eHf&#10;1D/wwAO5ublpaWkxMTG1tbUJCQkrV67kF6ezLIvjeFpaWlJSEj9fjGGY0+kkSZLjuClTpjz55JNR&#10;UVGe3dLS0vgG8zPL2dnZfEGEkFwud7vdfLZOmDBh1apVsbGx/BHl5eXFxMTwlUyfPn3p0qX8whjv&#10;e/fuhEuXLn366afjx4/PyMjgG0PTtFarjYmJOXfuXGJi4qRJk/xUheP4uHHjMjIyjEajzWbj11Pe&#10;d999KpVq0B7TaDQTJ070fiAwDDOZTBcuXJg5cyYf/TiOJyUlTZ482fNwkCQpEAiys7OnTZsmEAj4&#10;3khLS7Pb7T/88ENbW9vKlSuHms33xs/eaDQalUqVmpo63BOev8IxefLkWbNm+Qz8RSKRQqEQi8V6&#10;vV6v1/s8gkP1UlhY2MDH2nMLX9CzFcMwsVgcFham0+kefvhhz/HiOJ6QkBAbG9vS0kKSpNPpjIqK&#10;WrhwYUREBI7jOp0uJSWFf36yLJudnb1s2bKoqCj+eeLnYPlnPtlPJBKlp6f7bzB/S8CzaWARp9PZ&#10;3t5us9n4nX/yk5889NBDwby1usUHFIw67Ef7jTyhgp9w//DDD1944QWf6Vp+AmTu3Lk+M60jjuO4&#10;mpqajz76KC8vL/ivQOEL1tbWfvDBB8nJyb/+9a/hs+kAhBw4aW8VPw+wcOHCgSsZIiMji4qK7sD3&#10;H2EYFh8fn5eXd+TIkbS0tGA+eMnjP9jtcrmKioogwYeL/5Tyt99+67NwKCIiYuBXIwBwm8B5e6v4&#10;1V2Dfo+rVqtdunTpnWlGeHj4/fffzy+dDL4Uy7IRERFLly71M+kPhsL3ttlsHniR0/PpNgBuN5hO&#10;AQCAEAbfAQ8AACEMQhwAAEIYhDgAAIQwCHEAAAhhEOIAABDCRGazebTbAAAA4CaJ4CuDAQAgdME6&#10;cQAACGEwJw4AACEMQhwAAEIYhDgAAIQwCHEAAAhhEOIAABDCIMQBACCEQYgDAEAIu+FHIViWpShq&#10;ROoVCAQ4jnMcxzAMhmHB/2AYAACA4PmGuNPpHJl6RSI+xGmaFggEEOJgbLDZbG1tbRkZGaPdEAD6&#10;wM+zARAsk8lUXFzc3d1ts9l8fhQbgNECc+IABIVPcLPZnJSUdPr06bKystFuEQAIwUgcgGDwCW63&#10;2xcvXhwZGRkeHn769GmEEIzHwaiDEAcgAE+Cz58/PyEhASE0ZcoUhBDkOPgxgBAHwB+z2Xzs2DHv&#10;BEcIyWQyPsfPnDkjEommTZs2qm0EdzUIcQD8YRhGqVQWFBR4EpzH57hcLrfb7aPVNgCQz/eJ0zTd&#10;29s7IvWKRCKFQsGyrNvtFggEYrF4RKoFAADgDVanAABACBt2iPf09FRWVt6OpgAAABiu4c2J9/T0&#10;HDp0qK6uDiE0derU29MkAAAAwRpGiPMJXlpaihDat28fghwHAIDRFux0ineCI4S6u7v37dsH8yoA&#10;ADC6ggpx7wSPiIjgV8hCjgMAwKgLPJ3ik+Dz5s1LTU1FCJ09e5bPcTRa8ypuh7Gl5bxJPqVAH+V9&#10;s93SWFN12RGmS500NV4yCg0DAIA7JfBIvLu72zvBZ82apdFoFi1a5BmPe+ZY7jSXvaPm/O6jDV3e&#10;N7odhrpzX+w8sGXfydJmcnQaBgAAd0qwc+KeBOf/9M7xHxPWYemoOltVw4RrR7spAABwBwS1OsUn&#10;wXl8jiOECIK4LU0bPoa0Xb1UU9aBTZqSLD3XFbgAAACEuMAhPmiC8/gc55eNjz7GaW6r/6GimRmX&#10;80A6c6I/xBmSaLtSe86E+0yRD5w652+pNvXvIZZHJ00oTFHf6QMBAICgBQ5xjUaj0Whubuud5LZb&#10;Lp87X01o5z2WmUxeONF/O+2wNpw+tvGMaPJc+bjHUvsvgVJW49XinQeOsYmFkqSp8RK33XKprPT7&#10;yjaUpI9CrMNqrG20KmdrIMQBAD9mY+W7U9wOQ0NtSV1vwuS8gnFS361CIce5emqra3r6bmBIW8e1&#10;hrrrU+dsb0/H2dM17VHTVv90wdM/nfdYUXaq8s41HwAAbs7YCHH+embttYjMB+9JGeSSpkiqjtbq&#10;wsyV57ocCCHE9vaYrjZ04unJ8X17cBzHsQjD4BedAQAhZSx8n3j/9UzJ5EV5OYNP7UjCIxMmpZiP&#10;VdW0zNSmC3rNne1XyOiCzMj6y/zUuVAeHjt58kR7/aXt+21axPSaO5scCBaZAwB+5EJ/JM64+q9n&#10;Zt+fFjHUXkJ5WHxSUjzdXF5vdRPWtqtt9viM7OjrO0hVkZn5U7OUhuPFl64SDrvDRbF3ovkAAHAr&#10;Qj7E3fae2nPnqwntjMKsZPnQ+wllkTGJGTF01Zn6Rpu5+Rqblhan8N6BcdrMHU0WWc7s+1fDnDgA&#10;IESEeohTlp726qGuZ95IGqZKTtYpmit3l9e3SVLydTfs37+4JWr6oLPqAADwoxTqIe4iORc91PVM&#10;HxJFlF6fLjWcqeySZmXcMGx3OwwNtUcu2cImTMr8USyYBACAoAhff/11zx8sy1IUNSL18r+ryXEc&#10;wzDY7Vr0wbGYUByly8vLnT1ONmCDSpeSqAsXIcRxAlFYdFxqvFomwhVhkvBY/fTsCTFyr92UjIOw&#10;9sgT8/MmpYeLEEIchwS4PFafOCFaNsS9AwDA6IMfSgYAgBAW6tMpAABwV4MQBwCAEAYhDgAAIQxC&#10;HAAAQhiEOAAAhDAIcQAACGEQ4gAAEMIgxAEAIIRBiAMAQAiDEAcAgBAGIQ4AACEMQhwAAEIYhDgA&#10;AIQwCHEAAAhhEOIAABDCIMQBACCEQYgDAEAIgxAHAIAQBiEOAAAhDEIcAABCGIQ4AACEMAhxAAAI&#10;YRDiAAAQwiDEAQAghIlGuwG3C8Mwvb29LpeLYRiWZRFCcrk8PDx8tNsFAAAjaSyEOEsZacsPiEMI&#10;cRxCCCGORQ5K2Unourq6nE4nTdNCoTBeK8Vju4UiXCjV4eq80W0zAACMiLEQ4pyr0921XSTTI45D&#10;iEMIMQzrcEQZzMLWtva4uDiHw9HZ0SHDJC78rATnaDwRQhwAMDaMiRBHSCBUSsMyOJbC8CjEEizL&#10;2lhkNhtkMtn48eNNJlNbW7PNRoVlTUJMD0naRrvJAAAwMsbGhU0OcRzHUohxIKEScZwAQxjndjl6&#10;NBoNQkgikURGqElHN44LEOIQN9rtBQCAETIWRuKIn0NBnPc/jnWzdC9BEGVlZQKBQCjgJBjFx/1o&#10;NxYAAEbM2BiJo/7s5v/DIY4VYJxSjsnlcoIgXC6XWqWQS/oSHFIcADBmjJGReF92Iw4hFnEsQpwY&#10;5zQR4sj4eK1WS1GUq7dDLBX17XMXD8ZpwlBXvvfbym6EEJJExGfOXVqUqhx8u+/mQGX97+KvZt8K&#10;jrbJ8+evzI8L+n77dmuuO9sUNmewjUP2xmBF/DSVNLdcOLLtWAP/l1Kr92pnEId5K1sBGJzw9ddf&#10;9/zBsixFUSNSr0AgEIvFHMcxDINhmFAoHJFqB8W6DLStTCyPRxyF4RrE2BDiKJq29SJMMo6iKJqm&#10;EUuo8Q5NpIKlHRRFS6Pn3b72+EWaWypLdh3viclKCLvT1dKEofq7rZ9s+aFZLBaRtq7WuvITF+wR&#10;KZOSo8R9lVTs/HDjV2eaxWKRz+ZAZRGiCUPt0W0bdxy/3E2zDEmSbkyiGZ+dHiP1X/MNh2GsO/zp&#10;y7/5oKQlofCpmYlBtNnrvjf+vw1fF9dH3L8wQxVEjw1VxH8ntNUe37bzmJ0RkaStq6mmdO9Jg3Jc&#10;an+n+z/MW9kKwJDGzEic85kTxxBCiLNarZdqqhjakZOZIhBjfcPwURyI07b289989tfS6ZNuHMDd&#10;kWqpXsLUZY++94VXnivUIcrafHLbX/60dd2mtMw/3R+HaKKzav/WjXusP1n3zuuFOp/N/ssiRBOd&#10;VQc2r9/WkPnbP762JFt9Q+v81nzDfrWlu3eWGlBORnBtRn1j4817Si4e/fe2atWM1Q8H7i0/Rfw3&#10;lWPF4Qn5K95eUqhDfFveem3j+//Kmpu/PC5Q2VvZGuzTANyVxtCcOMf2pzOf1BzHsV2G9sOH9lyp&#10;r2MYGnF9My2jOZlCUW6rxTxK1YpU8bkPPf1fzxXqEEIIV8enzpqXF1FXUlJtR4i2dVw5VXLBNePh&#10;NYU6fnPm3IfujTMU7zzZEaAsQqTp6qmSXRWK+1563ifBA9bs2Y3orCov3t+knjtFE2SbEf/ydXDT&#10;hweaw3LnL5oSFUxn+SkSoKm4OiGlYAnfFL4ti2dqbVXnq+0By97KVgD8GTMjcXR9GN4/Kuc4VizG&#10;MzKz9OOzGIbxGqcH6YbJWO8JUD8zo6S55ULpwXrR1Jn6nmPfVnZ7zW6S5pYLh9Zv3Xv2qtFw5PO1&#10;9BmtPn/+khTqQunBepQ9Nfrat2Xm+My5S4uSuSHud9BWaVMmTbLs8al20AE5LpdHyeXX/8YwTCAU&#10;cBzDMgg5rKaGuitO/X9m6/p3V4UnZI7Xbjlxvtq+vEjppywiTW1VpcfaIh95u1CHfAWoOU7JH1Vn&#10;VfE3u09LCp9/zLrl45qg2owQ4qQRidOX/+/cqY/mUd9/9Na6ID4C4KdIUE29oS0yiTBKqWACli1K&#10;ufmtvvcLgLcxEknJ3wUAABjuSURBVOLXlxj2JziOC6Qip6WrJjE+VhOpJExV6lhp/z4s4miE+T12&#10;mjDUHd+6Zf+pxh69Ph4h0mxoq3dOWpkfbm65sPfjXceu1ooT0sIQIs0NlcWHG+nnn1xalKpEDmPD&#10;0Y2//7Bz4ZMPZ4pNJgdp7io/sK/WoX752UwRRdp6LARJ0VSvxWQy42qS7t//wZUPpyNCJO91MaTJ&#10;UHP061NX5eq+6o+XdWj++5dFqcpBW3W+VZKU7FttMJ1G26wdtU1dqvQVk9SINvR2t5kIWYY+wbMD&#10;jotV4UqKMlutCCmHLotom6W9prFZlqxky3esPdaAvC/M0WTgmvkI31UhnP7Komzj1iDbjBBCuDph&#10;yoKnpiBEtlUGc9B+iwTTVA/S3Hz+xP46yb2PLMhQBypruoWtAzofAG9jJMS9hth9IS4RC8MVlN14&#10;kZGktje2xIYZoiPzOZZmKJJx21w9FZKIfD85TpquntixbnOpbtUbb/+2UIeQw2hsvXRJTpqbS3d9&#10;sPGIrOjVt15Ykq1GyGG8XPzpH/72yTo2rn/60kkQ7R1E3MtvvZKtdnSc++a9X73/2b9OLl63POXe&#10;J3+vkr3T0Vqz4KV3f1OAEEKmy1eQ00laGFnB6tf5YazDaNekF724iq++peKrv7783vp9RTNS84VD&#10;tKow/x6fagMjzc2nD245di189quzdAiRlNtqseN4pFo97LLI4SCuGepJKuLy1yW4zWRFpLmr/MDX&#10;F23oxZ8V6QLW3B/hijmvrSnUG3cEfb8jjQrcCdffhDE02UtpZjzy2OJsdcCyt7IVAL/GSoj3z6D0&#10;/cFxGOIkYmFUhJyRqEUIqRS4QIgYykU5rULM7erai2G4OGLaENWRpraqiuMdOSv+zzN98wPy6Oi0&#10;6Giy7cwPR/dUhS1d/0L/1K88OnnW0meqzr35zc6TL96/XIwQkkQm5sx7nD+35ZrYjDkztfv8vS2W&#10;ROkn/eSnnokIeXRCdqHKUPf9hvWV3chhbLzsdvQ0tFhRFjd4qxAi24bVW6S55cLev205cLY+dsGr&#10;T88eVh4OVpZyO62WVpc7E0kLVv+hUNf/yvbvdZvSMv+QFqjC5pO7PuuLcB1qM458m0cQx1AkYTKZ&#10;EBKKxcrIKKbrfEXdeFgKCEbPWAhx349req1UYVmGYSgFP6nKcRxLcywtVcYwDOE0Fg8Z4rTN0l7T&#10;1KmePsXnIp2j19ba2apITNZ73c5PXyb8u/xqC0ITEEJSpSLCs0cQb4ulYjwiwlMhv3biYJXZ2EnK&#10;1WGkxepw+2/VsHjC8AQz6z9efWz1gOuQN1EWxyVKSVy4YsLMvlcXeXRy/qLVeWW/Lymp/q+0SD9V&#10;Os3NZ7/d+PWVuAffWFOoQ4gc6TaPMHl0yr1Pv3svQoiyXju754O1m7cfuiLX/3H5aL2qgLveWAjx&#10;64tSkO9aQwEmEApxl8uKhKjvRkwgwuUCAeUmTUNWOMw1JBiGCUZqITxNdFbt3/jBx1envvLci6uX&#10;ZKtNl4/8863ndg+/VYMhzS1lX/7ff355gpn1H6/dEIYimVwTHxd+wUrYPa81NE3ZXZQ0Vh+v9FsW&#10;yeRhibosvN1rOuD6a5dDljhkzXFhRNWx7Ru/q5c9OKPsi7VlCFHWaxf5S7QfRjblz1+ZH+fnfkda&#10;4E7wgqsTpsx7cnVN1StHj1RZl4/3WzbiFrbCIB/4NVaWGF5fndL/PxyLuL6RuEQiv3EVORvga7BE&#10;MrkmPlJBNlzzWd8lkynjouPIztZ2+/Ub+YttbbKUhPhbPxDK2tNadcWSUrTypSXZav5cJqz+WxUs&#10;0txc+u+Pth6kCl77w29fujENcVV4QmZyjK3m4qX+Q6Nt1o7G9p6UWXMy1H7LIlyljp+UHO/dMq+E&#10;8ldzerQqZvK8n6+cE0eZeJ5LtOYeK0n7v9+RFqgTfGEYJhBKRSJ1mDJA2ahb2Arz5MCvMRLi3PVZ&#10;FLYvwfmRuEAoFOIul6N/r/5/iPVXHa6Km1AwO1N08MtPtlXwuUSazY0VFVZNYs6MQm3jns83fV9n&#10;79vQfPrg9hOGcQtWB3GxTSTCw8LkNG0l7H52EJJ9eUiam88f2Xqkzn+rOgJXixBCpKmp8ujuqrCH&#10;nh64lhshXBU7IXtaimn/tq0VHYj/5M3Jwydb4ucvyFAHKIvkmsScqbMiL+7+F98tpLn5/JE9NcTU&#10;+Qsy1H5qztUnTFn6m3e9/Pn3/2vlrIlxKQ+99N+/fq5QF+B+R1qATjAb6k72P+59B7njnDl5+qxJ&#10;6kBlb2UrAP6MiekU5BmJI+8Ev3FOvC/l+ybQA3yBCq6Oz1m46okLXxz77M23W+7RIeQgMSxM//P8&#10;yePnLH+2tuvb7/72p/bKLBVCDpu57aor77Hnnh5kifTAilWxE/JnpZd/vekdRd0Eff78eaoBO6TP&#10;mjvtwu7P3l57RcfQZHczgSuRy3+r8qN8qh1snbij19baXOfoSSn9Yu1Fr9v7F6JHj7/nkWeuNmzc&#10;8ebblnt0lNNhNjKZS36+KFuNkClAWblm/Jz5K2sadvztT72VWSq+UzKXPLMoW40Q8lezf4HaHLjH&#10;h0fur6kOe9eVI5u27a3MUiHU98g7pz76n4/N1gUse0tbAfBjrHx3iuWERBGDOAbDoxBj5RO810E2&#10;t1mROI5j7ArcmqTXMrSbchJiiYrjGDeFyWKG/gYVXBGZlDkzI07S0txCkiRJS1W6mfPvGxchVcVN&#10;nDI1Odze3GwkSZKk8ai0oqeeXTVdyxfkWEwki02bkZ8eIx3kFlyh1MQmyo2dBpIVyRPS8/TKG/fH&#10;FerY8RMjkcFgJElOGZv7wFOLc8P7dhiqVWrfaqeNG+Tk51gMsVJ5GEvewFMAV0QmTOiv3CVQj5vz&#10;iOe4ApUVSlXapNT+bvHtFH81D2gkEkjCk7IL+EMIdL83FhSHj8u63vEBDVbET1NxXCAQ0HWXW/g2&#10;0HhUWtHPn/9ZoV4auOwtbgVgSBjnNSKlabq3t3dE6hWJRAqFgmVZt9vNB/qIVDsoynbB0bhWHTOF&#10;Y2lMHI3oHn7c3WVyF5fbpEpdnC7VdHXvonu1lItwWNsV6gSWpewOQWTO2tvXKgAAuAPGxnQKx9Ik&#10;aWvhOITQNc8yld5eJSPNlqqj6hsNNKHstbQytIty9zoIA+JYJByr3yt045cC9LvLvtsUOgHcLW4I&#10;cZqmLRbLCFQqEoWHh996PUESiLVi7UK2/x2FZ3pcJpCnpCQJhUKFQiHiwlh5N8YhSRhCGEIIk8nG&#10;6sre659H8SZB8l4XMzotGgXQCeBuccN0CkEQ9fX1t16pTCbT6/V3bDoFAADuWmNkiSEAANydIMQB&#10;ACCEQYgDAEAIgxAHAIAQBiEOAAAhDEIcAABCGIQ4AACEsLHxic1BMAzT29vrcrkYhmFZFiEkl8vv&#10;5EeQAADgDhgLIc5SRtryA/9Jzb5vMmSRg1J2Erquri6n00nTtFAojNdK8dhuoQgXSnW4Om902wwA&#10;ACNiLIQ45+p0d20XyfT9XymOGIZ1OKIMZmFrW3tcXJzD4ejs6JBhEhd+VoJzNJ4IIQ4AGBvGRIgj&#10;JBAqpWEZHEtheBRiCZZlbSwymw0ymWz8+PEmk6mtrdlmo8KyJiGmhyRto91kAAAYGWPjwiaHOI5j&#10;KcQ4kFCJOE6AIYxzuxw9Go0GISSRSCIj1KSjG8cFAX6YDQAAQspYGImjgT94jziOdbN0L0EQZWVl&#10;AoFAKOAkGIUC/aIPAACElrExEkfXfyWZ/yJajhVgnFKOyeVygiBcLpdapZBL+hIcUhwAMGaMkZG4&#10;16/ds/xvbIpxThMhjoyP12q1FEW5ejvEUlHfPnfxYJwmDHXle7+t7EZo0J9I8N7uuzlQWf+7+KvZ&#10;t4KjbXKvX9AM4n77dmuuO9sUNif433zwX2SIrf4P5PZtBWBwN/zGptvtNpvNt14pjuNqtfqO/sam&#10;rUwsj0ccheEaxNgQ4iiatvUiTDKOoiiaphFLqPEOTaSCpR0URUujh/51zduLNLdUluw63hOTlRB2&#10;p6ulCUP1d1s/2fJDs1gsIm1drXXlJy7YI1ImJUeJ+yqp2Pnhxq/ONIvFIp/NgcoiRBOG2qPbNu44&#10;frmbZhmSJN2YRDM+Oz1G6r/mGw7DWHf405d/80FJS0LhUzMTg2iz131v/H8bvi6uj7h/YYbPj08P&#10;1Rl+igy11f+B3L6tAAxpzIzEOZ85cQwhhDir1XqppoqhHTmZKQIx1jcMH8WBOG1rP//NZ38tnT5p&#10;RH+qPbhqqV7C1GWPvveFV54r1CHK2nxy21/+tHXdprTMP90fh2iis2r/1o17rD9Z987rhTqfzf7L&#10;IkQTnVUHNq/f1pD52z++tuTG32j3X/MN+9WW7t5ZakA5GcG1GfX9DtvmPSUXj/57W7VqxuqHA/eW&#10;/yJ+tvo/kNu3NfAhgbvYGJoT59j+dOaTmuM4tsvQfvjQniv1dQxDI65vpmU0J1Moym21jMCbnZuq&#10;VqSKz33o6f96rlCHEEK4Oj511ry8iLqSkmo7QrSt48qpkguuGQ+vKdTxmzPnPnRvnKF458mOAGUR&#10;Ik1XT5XsqlDc99LzPgkesGbPbkRnVXnx/ib13CmaINuM+Jevg5s+PNAcljt/0ZSoYDrLfxE/W/0f&#10;yO3bCoA/Y2Ykjq4Pw/tH5RzHisV4RmaWfnwWwzBe4/Qg3TAZi5Raff9E7Y2/wuu1gd9UerBeNHWm&#10;vufYt5XdXrObpLnlwqH1W/eevWo0HPl8LX1Gq8+fvySFulB6sB5lT42+9m2ZOT5z7tKiZG6I+x20&#10;VdqUSZMse3yqHXRAjsvlUXL59b8xDBMIBRzHsAxCDqupoe6KU/+f2f2/PYqrwhMyx2u3nDhfbV9e&#10;pPRTFpGmtqrSY22Rj7xdOPCXSwPUHKfkj6qzqvib3aclhc8/Zt3ycU1QbUYIcdKIxOnL/3fu1Efz&#10;qO8/emtdEB8B8F/Ez1b/B1KUcru29nURAIMaIyF+fYlhf4LjuEAqclq6ahLjYzWRSsJUpY6V9u/D&#10;Io5GmN9jpwlD3fGtW/afauzR6+MRIs2GtnrnpJX54eaWC3s/3nXsaq04IS0MIdLcUFl8uJF+/sml&#10;RalK5DA2HN34+w87Fz75cKbYZHKQ5q7yA/tqHeqXn80UUaStx0KQFE31WkwmM64m6f79H1z5cDoi&#10;RPJeF0OaDDVHvz51Va7uq/54WYfmv39ZlKoctFXnWyVJyb7VBtNptM3aUdvUpUpfMUmNaENvd5uJ&#10;kGXoEzw74LhYFa6kKLPVipBy6LKItlnaaxqbZclKtnzH2mMNyPvCHE0GrpmP8F0VwumvLMo2bg2y&#10;zQghhKsTpix4agpCZFtlMAcdsMjQW/0fiOm2bR3Q+QB4GyMh7jXE7gtxiVgYrqDsxouMJLW9sSU2&#10;zBAdmc+xNEORjNvm6qmQROT7yXHSdPXEjnWbS3Wr3nj7t4U6hBxGY+ulS3LS3Fy664ONR2RFr771&#10;wpJsNUIO4+XiT//wt0/WsXH905dOgmjvIOJefuuVbLWj49w37/3q/c/+dXLxuuUp9z75e5XsnY7W&#10;mgUvvfubAoQQMl2+gpxO0sLICla/zg9jHUa7Jr3oxVV89S0VX/315ffW7yuakZovHKJVhfn3+FQb&#10;GGluPn1wy7Fr4bNfnaVDiKTcVosdxyPV6mGXRQ4Hcc1QT1IRl78uwW0mKyLNXeUHvr5oQy/+rEgX&#10;sOb+CFfMeW1Nod64I+j7vbMovwdy+7YC4NdYCfH+GZS+PzgOQ5xELIyKkDMStQghlQIXCBFDuSin&#10;VYi5XV17MQwXR0wbojrS1FZVcbwjZ8X/eaZvfkAeHZ0WHU22nfnh6J6qsKXrX+if+pVHJ89a+kzV&#10;uTe/2XnyxfuXixFCksjEnHmPL85WI4TkmtiMOTO1+/y9LZZE6Sf95KeeiQh5dEJ2ocpQ9/2G9ZXd&#10;yGFsvOx29DS0WFEWN3irECLbhtVbpLnlwt6/bTlwtj52watPzx5WHg5WlnI7rZZWlzsTSQtW/6FQ&#10;1//K9u91m9Iy/5AWqMLmk7s+64twHWozjnybARjDxkKI+35c02ulCssyDEMp+ElVjuNYmmNpqTKG&#10;YQinsXjIEKdtlvaapk719Ck+F+kcvbbWzlZFYrLe63Z++jLh3+VXWxCagBCSKhURnj2CeFssFeMR&#10;EZ4K+dURB6vMxk5Srg4jLVaH23+rhsUThieYWf/x6mOrB1yHvImyOC5RSuLCFRNm9r26yKOT8xet&#10;ziv7fUlJ9X+lRfqp0mluPvvtxq+vxD34xppCHULkSLcZgDFuLIT49UUpyHetoQATCIW4y2VFQtR3&#10;IyYQ4XKBgHKTpiErHOYaEgzDBCO1EJ4mOqv2b/zg46tTX3nuxdVLstWmy0f++dZzu4ffqsGQ5pay&#10;L//vP788wcz6j9duCEORTK6Jjwu/YCXsntcamqbsLkoaq49X+i2LZPKwRF0W3u41HXD9tcshSxyy&#10;5rgwourY9o3f1csenFH2xdoyhCjrtYv8JdoPI5vy56/Mj/Nzv3eW/y6KuG1bYUIc+DVWlhheX52C&#10;vK5e9o3EJRL5javI2QBfgyWSyTXxkQqy4ZrP+i6ZTBkXHUd2trbbr9/IX2xrk6UkxN/6gVDWntaq&#10;K5aUopUvLclW8+cyYfXfqmCR5ubSf3+09SBV8NoffvvSjWmIq8ITMpNjbDUXL/UfGm2zdjS296TM&#10;mpOh9lsW4Sp1/KTkeO+WeSWUv5rTo1Uxk+f9fOWcOMrE81yiNfdYSdr//d5Z/rso6rZthXcdwK8x&#10;EuLc9VkUti/B+ZG4QCgU4i6Xo3+v/n+I9VcdroqbUDA7U3Twy0+2VfC5RJrNjRUVVk1izoxCbeOe&#10;zzd9X2fv29B8+uD2E4ZxC1YHcbFNJMLDwuQ0bSXsfnYQkn15SJqbzx/ZeqTOf6s6AleLEEKkqany&#10;6O6qsIeeHriWGyFcFTshe1qKaf+2rRUdiP/kzcnDJ1vi5y/IUAcoi+SaxJypsyIv7v4X3y2kufn8&#10;kT01xNT5CzLUfmrO1SdMWfqbd738+ff/a+WsiXEpD730379+rlAX4H7vLP9ddPu2AuDPmJhOQZ6R&#10;OPJO8BvnxPtSvm8CPcAXqODq+JyFq5648MWxz958u+UeHUIOEsPC9D/Pnzx+zvJna7u+/e5vf2qv&#10;zFIh5LCZ26668h577ulBlkgPrFgVOyF/Vnr515veUdRN0OfPn6casEP6rLnTLuz+7O21V3QMTXY3&#10;E7gSufy3Kj/Kp9rB1ok7em2tzXWOnpTSL9Ze9Lq9fyF69Ph7HnnmasPGHW++bblHRzkdZiOTueTn&#10;i7LVCJkClJVrxs+Zv7KmYcff/tRbmaXiOyVzyTOLstUIIX81+xeozYF7fCTJ/R7I7dsKgB9j5btT&#10;LCckihjEMRgehRgrn+C9DrK5zYrEcRxjV+DWJL2Wod2UkxBLVBzHuClMFjP0N6jgisikzJkZcZKW&#10;5haSJElaqtLNnH/fuAipKm7ilKnJ4fbmZiNJkiSNR6UVPfXsqulaviDHYiJZbNqM/PQY6SC34Aql&#10;JjZRbuw0kKxInpCep1feuD+uUMeOnxiJDAYjSXLK2NwHnlqcG963w1CtUvtWO23cICc/x2KIlcrD&#10;WPIGngK4IjJhQn/lLoF63JxHPMcVqKxQqtImpfZ3i2+n+Kt5QCORQBKelF3AH0Kg+72xoDh8XNb1&#10;jg/If5HBtvo/kNu3FYAhYZzXiJQgiPr6+luvVCaT6fV6hULBsqzb7RYIBGLxbfwWH8p2wdG4Vh0z&#10;hWNpTByN6B5+3N1lcheX26RKXZwu1XR176J7tZSLcFjbFeoElqXsDkFkztrb1yoAALgDxsZ0CsfS&#10;JGlr4TiE0DXPMpXeXiUjzZaqo+obDTSh7LW0MrSLcvc6CAPiWCQcq98rdOOXAvS7y77bFDoB3C3G&#10;QogLxFqxdiHb/47CMz0uE8hTUpKEQqFCoRBxYay8G+OQJAwhDCGEyWRj9fMiHEORhMnks4JSguS9&#10;LmZ0WjQKoBPA3WIsTKcAAMBda4wsMQQAgLsThDgAAIQwCHEAAAhhEOIAABDCIMQBACCEQYgDAEAI&#10;gxAHAIAQBiEOAAAhDEIcAABCGIQ4AACEMAhxAAAIYRDiAAAQwiDEAQAghEGIAwBACIMQBwCAEAYh&#10;DgAAIQxCHAAAQhiEOAAAhDAIcQAACGEQ4gAAEMIgxAEAIIRBiAMAQAiDEAcAgBAGIQ4AACEMQhwA&#10;AEIYhDgAAIQwCHEAAAhhEOIAABDCIMQBACCEQYgDAEAIgxAHAIAQBiEOAAAhDEIcAABCGIQ4AACE&#10;MAhxAAAIYRDiAAAQwiDEAQAghEGIAwBACIMQBwCAEAYhDgAAIQxCHAAAQhiEOAAAhDAIcQAACGEQ&#10;4gAAEMIgxAEAIIRBiAMAQAiDEAcAgBAGIQ4AACEMQhwAAEIYhDgAAIQwCHEAAAhhEOIAABDCIMQB&#10;ACCEQYgDAEAIgxAHAIAQBiEOAAAhDEIcAABCGIQ4AACEMAhxAAAIYRDiAAAQwiDEAQAghEGIAwBA&#10;CIMQBwCAEAYhDgAAIez/AwYzQ1NFwCT4AAAAAElFTkSuQmCCUEsDBAoAAAAAAAAAIQCIWPDsYygA&#10;AGMoAAAUAAAAZHJzL21lZGlhL2ltYWdlMi5wbmeJUE5HDQoaCgAAAA1JSERSAAAB9gAAAL0IAgAA&#10;AM5hyPAAAAAGYktHRAD/AP8A/6C9p5MAAAAJcEhZcwAADsQAAA7EAZUrDhsAACAASURBVHic7d13&#10;eBTV+gfwM7OzNdsSUyDEFJLQDRBBpQQioSNFVKygVxEVEH/ciw9BAlxErKhcuVcUIhKvci1YELgg&#10;hhIIAYQQQzMJLUtROktCspstM78/JhkmWyYLhGyc+/08Pj6bKWfOnJl95+x7zi7U4cOHCQAAyBHl&#10;druDXQcAALglKI7jgl0HAAC4JehgVwAAAG4VhHgAANlCiAcAkC2EeAAA2WKcx16jaAVFKyhKQakj&#10;qPAxhNYEu1YAANAIGOK2EaIgREEohtT8QTjMoQQAkAmaIxzhOMJxhLCEsMGuDwAANBqa41iO4wjH&#10;cbWBHgCuyczMHDVq1JkzZ5rsGyRWq7VHjx7vvPNOdXV10xwRZIwmLEcIxxGOEC64vXi73f7EE09E&#10;RESYRb7++muHwxHEWt06/Pk+//zzFRUVhJDS0tKUlJRvvvmmeZ6vR215y5Yti4mJES5WTExMfn6+&#10;y+USNmj6+CjGx8q2bdseOXKEZW/w3rbZbFVVVT7rz7fJ8OHDG/cEOY67evWq3W6X3sz7/fLWW2/h&#10;qQAeaEI4wrFE6MgHj81m279//1tvvXX48GGLxVJcXBwdHe12u+X6/VuNRnPPPff897//LS4udrlc&#10;2dnZFRUVnTp1Yhgm2FXzYceOHXv37p00aZJeryd10XPevHk//vjj8ePHLRaLxWJ57LHHlEqleK/M&#10;zEyKogoKCpxO53UdTvycuGFFRUUcx50/f76wsLBRCvRWXV3t7wFwS23ZsqVt27aJiYn79+/nGz8n&#10;J0etVjdxNW6RW3Sx/jcxXG1k56jajnzQnD17tqKiQqPRGI1GtVrNsqxCoQhifZrAhAkT3G73Qw89&#10;ZLfbDQbDjz/+mJycTNPNbiar3W7/+OOPH3744YSEBJqmrVbr4MGD4+PjV65c2bJlS6HCr776qlKp&#10;FF81s9mckZGRk5PTs2fPqKgoiqICOZzT6Vy1apVWq+3fv/8Nhy2+zkOHDm3Xrl1OTk7fvn0Dr0CA&#10;NBrN559/znGcTqdr3JKl2e32jz76qFevXpMnTw4PD+cPPWzYMJZlPR6xf0aNcvVBwPfi+Sx8kDvL&#10;LMvq9fro6GjZR3aBSqV64YUXysrKLBbLwYMHO3fu3Dy78OXl5SdOnHjooYd0Oh0h5Ntvv7148eLM&#10;mTPF8Z0QotFovK/dmDFjLly4cPTo0QB/8M7lcq1ataqsrKyoqOinn36qqam54TqXlJT07t37gQce&#10;OHTo0OHDh2/FL+7pdLqQkJCmjO+EEJvN9ttvv1EUpVarhUMzDKNSqZq4Jo2usa4+CGh+mPXmh1sX&#10;LVr05ptvVlVVebwO3B9//OF0Oj2ihofMzMwWLVrwmcfk5GRxjnXZsmUPPvigkBXlt+Szkx5Zy6ef&#10;flqcUPa31qNAj2qIU8weeeply5Z17drVO//rMYyWmZk5ceJEu91uNBpNJtMff/zRpUuXZ555Rlw3&#10;idMXJ775ooQd+bS+uCif5yjRYh7Hzc/PNxqNZrOZoii73f7TTz/dddddt99+u88r5ZGhNhgMkZGR&#10;BQUFAY4xKBQKvV7PcZzb7d63b98Nv8/z8/OjoqLatGmTnp7euXPnHTt2iCvAX8Evv/wyNjZ28ODB&#10;fFUl7pOSkpKUlJTQ0FCP5cKdMH36dI9RB4924C8KX4JwRPGW/HFjYmK2b98unakwm829e/fevHkz&#10;n+LzWOs9auJvifeZ+lsuUXnxPenRMj6XS2usqw8CujY9U3vBbrAvv2jRosuXL0+YMEGn04lfX1ch&#10;R48ejYuLMxgMPnsifHzctWvX1q1by8vLLRbLgAEDBg4cWFBQwN/lDodDyIpmZmZ+/vnny5Ytmzx5&#10;slar3bFjR2pqKp+1LC4uLiws/Oijj4RAJh4DePTRR4W4LC7Qg/cQXHV1tVCgw+GorKz0Ht/zGEaz&#10;2Ww2m41/bbfb586dW1ZWJv1ctNlsEydO/O2333JyciiKEt7e0kWVlpZ2797d7XYXFRXxLRAfH0/T&#10;tESLeRz30KFDffr0MZlMFEWVl5cXFhYmJydL5ATEGWqtVpuRkXHkyJEAE6wURWVkZHTt2pVhmBt+&#10;n1ut1sWLF/fo0SM0NFSv1w8YMGD58uW///67cFFsNtvGjRvXrl1bUFCwcuXKqKiosrIyn61ECNm5&#10;c+f8+fO/++6748eP5+TkrF69+sMPP+Qvt3An9O3bNz8/Py8vTxh1KC8v37FjxwMPPGA2m8vKykaP&#10;Hj1y5MhDhw6VlpZqtdrZs2dXVlZ6X53t27fPnTtXenyYoqisrKywsLBhw4YNGzbMuxcivhu9l/i7&#10;HySW+6w8/zwoLCzk35LC9v6WB3LhGuXqgxhdN5dGSNdcNz6mT548OTQ09J///Kfw+no/M5aUlLRs&#10;2dLfx9433nhDp9NlZ2cnJSWZzWaTyfT666/fcccdy5cv97ibP/300//85z9Llizp168fX1paWtrk&#10;yZOjoqJMJlNsbGzv3r03bdpUUVEhvDFCQkISExNDQ0OD9VF3xYoVhYWFaWlpEslHu91++vRppVJp&#10;MpkkkgPeRWVnZ0dGRs6fPz86OppvgenTp4eEhAi7eLeYx3FPnDhBURS/nGVZlmWTkpL85ZT4DPXq&#10;1atbtGjB78IwzMmTJwMfllQqlQMGDLiZ93lRUdGFCxfS0tL4C9qnTx+bzeYx6BoWFvbyyy9HR0fr&#10;9XqKoiRaSavVvvzyy/Hx8fzQQo8ePUpKSjyeWGlpaT179vzpp5+ER3h+fn5iYmJGRgbHcXPnzu3S&#10;pcuUKVNatGgRFRX17LPP5ubmCsPsHsddvHhxdHS09H3YokWLnTt3zp07d9euXW3atBkyZEjgs3r8&#10;nanP5QzD+Kt8ZWXl/v37n3jiidjYWLPZLJTD95m8lwd47W7+6oMYzU+Y5EhtR56zbiTs9bUm32Ff&#10;smRJdXW1+PV1FcLHkeTkZJ+Bw2q1btiwIS0trUWLFkJ3wGw2DxgwID8//+zZs+J0zfTp02fPnp2e&#10;nq7R1P4SA8MwLMuOHTs2IiIiNDQ0OztbHG7Onj1bVVUVxCRmaWnp22+/PX369NatW0t0dmw225kz&#10;Z+655x6J7rN3UVarNTc3d9y4cdHR0fwSjxyuzxbzwLJsQkKCOM8u3SnzyFBLn5dP/Ps8MjKSoij+&#10;fX7gwIHAJ1qsXbs2MTGxbdu2/O2UlJSUkpIijr/8QmGsUrqVOnXq1LFjR74ovV4fHx//+++/ezyx&#10;9Ho9/5mSvxv5jxE9e/YMCwuzWCy7du0aNGiQ0WjkC4yLi2NZ9vTp0xcvXszNzU1LS4uKihKOm5CQ&#10;4O+zrICiKL1eP2nSpBMnTsydO3fnzp2pqakNZngkzvTKlSs+l5eXl/urvEqlSkhImDlz5p49e1wu&#10;l9BiGo3G5/IArx256asPYvwbT5SfubqfcNfXlGq1+sUXX2QYZtGiRS6XS3h9Xbl4m812+PDh+Ph4&#10;nyGe4ziXy6VQKDxulDZt2vBr+T937tw5b968vn37jho1SpwmyszMjI+PF2aYPf300+LO8unTp2tq&#10;aoT3mNjOnTvbtm3LpyA9JumLV0VFRa1Zs0Y8L/D8+fPdunULCwtrcHY/n1e58847R44c6S/C8n79&#10;9deLFy9KDEf7LOrMmTNWq1WpVPp8j/lrMW/CQaOiokJCQo4fPx746OWNzRHaunXrhQsX+Ivbtm3b&#10;du3aBTgWbbVaN27cuH379g4dOvAXqGXLluvWrfvhhx/EyWuapoU2kW4lhUIhbnOK8v0P6fTp06em&#10;pmbv3r0ul6uoqKiqquqhhx7SarX8556JEydGRUXx98M999xz8uRJfkKw940trpg0lUplNBonTZpU&#10;XFwcGhr66quvCi3mj78z9bdcovIajWbFihUjRowYNWpUeHi4kHDXarU+l1+XG7764IGunQzP8ZHy&#10;Br/9xEf5qVOn6nQ68evASzh79izHca1atbqu6TTl5eXiQNOtW7d//OMfeXl5S5cuFWcev/322/nz&#10;5//tb3/jczUe2ZijR4/26NHDZ4jv1q3b7t27+dT/nDlzMjMzf/nlFz5GiFeVlZUNGjRI3LkODw/f&#10;vHkzP2E8JycnKytL2NHDF198kZ+f/9RTTxmNRumTXbt2bffu3X3WU6Io6a/8+Gwxn44dO8Y3dVhY&#10;WN++fbdt2ybOdEkT9g3cxo0bd+/ezT8XO3ToMGTIkMBvp2+//fbq1asFBQWWOidOnMjPzzcYDNu2&#10;bfP5rL3hL0aJderUaejQoTk5OZcuXVqzZs1dd93VqlUr4WItXLiQ/8KHxWI5derUpUuXxowZo1Kp&#10;bv64KpUqNjb2ueeeKy8vr6yslL4o/s5UugV8Vl6tVut0unfffffYsWMbNmzYunXrmDFj+HyRv+UB&#10;ntHNXH3wQBNCGuV3C9RqtfBxTPw6QPn5+Tabzd90GrPZ3KdPn+3bt4vDit1uz83NveuuuyIjI/m9&#10;GIYZOnRodnb2woULP/jgAz5mud1ul8ul1Wr5KvEZbSHi8IUkJSX5zH4wDMNPdzGZTBkZGSzLnjp1&#10;it9XvMpkMnnsTlGUwWDgV/Xq1UulUgk7il2+fPnDDz988sknpdMvhJDS0tJVq1b179/feyxUuqj4&#10;+PiUlJTc3Fyf2UyfLeZBo9HExMQIV5OiqGefffbw4cPLly8XxnilsSwbHR0d+ORx/h3OV5h/hwc+&#10;MVGY8MMPrggXqFOnTl26dNmyZYvPJ5N0KwWIpun77rvv0KFDq1ev/vnnn8eNG8cnoPnCCwoK1Gq1&#10;SUSpVGq12sTERI/n5a+//ioeGQ4EPwzudDo5juOv15kzZ4RUks1mEyat+jtT6eU+K89voNVqjUZj&#10;t27d3n///ZKSEmFyqr/lDbqZqw/ehHgazEnxfOIyNTXVXxdVCCtPPvkk398nhMyZM6ewsDAzM1Pc&#10;aeVjVmZm5oIFC/iYxScWhBGbOXPmbNiwQejK7dix48CBA6NGjfIXOgW//PKL0+mMioq63mn7+/fv&#10;r6ys9HlqmzZtioiIGD9+PP+VUQnZ2dmxsbH33nuvv36fv6J0Ot1zzz23Zs2al156if+8bLVaFyxY&#10;IKTRvFvMu/B27dqJw1BKSsrChQsXLlx4//33i3tn8+fP37Nnz9WrV8WTBe12+6ZNm1q3bh3gB22X&#10;y3X+/Hn+E88NvMP5CT+DBg3yuKB8O5SVlfmMNQ22UoDS0tI6d+68YsWKsLAwIbcgFL5u3Tr+xrNa&#10;rVOnTj137pxGo5kwYcLevXtnzJghTLCZNGmS1WqVOIrVah01atSxY8eEx8CWLVu++OKLxx9/nM+k&#10;DxkyZO/evVu3bnU6nXa7ffLkyWVlZfxZ+ztTlmWll3tX/vLly0IT0TSdl5fXunXrhISEyspKn8sD&#10;eePc5NUHb3S94F6bsmk6/PyqpKQkjUbz5ptvSiQrUlJSdu7cqdPpOnXqxCdYd+7cuX79+g4dOniE&#10;ToZhJk6cmJWVtWDBgvvvv9/hcHz66afbt2/nx/e1Wu3o0aM1Go3dbh87duy4cePee+89f98pFSfc&#10;X3nllezs7B49egQSqsS5+OHDh8+ePfvuu+/23lGj0cyZM0d6+gTfRB999NHWrVs7duzIV2bUqFGn&#10;T5++7777FixYwAdliaIGDhy4Z8+evXv3xsXFmc3muLi4qKgocWU8Wsz7M3VSUtLRo0eFJAAfRPbt&#10;2ye+HGaz+eOPPzYYDDRNiydN2my20tJSf6Ms3hiGGTFiREJCQqdOnW7gHf7JJ5+43e7u3bt7fyq6&#10;66679Hr9smXLfD7GGmylQPATNIuKip588klhLJcvPDs7e+rUqZGRkXzhXbp04QcwBw4cuG7dum3b&#10;tvH35+TJk3Nyctq2bSsxgMFx3LFjx1JTU4XBnkceeeTTTz+dMWMG/7lhwIABWVlZU6ZMiYyMjIqK&#10;SktL69Onj9A58HmmSqVSYrnPyhNCVqxYIfxI0e7du5cuXRodHe1veSDX8SavPnijru6bolAwtEJB&#10;0wylYGiFgoqZRhSBznC6edXV1U6nU6FQeFxOjuOqqqrUarX4vcpvzL/22MXhcDidTiEb4HA47HY7&#10;TdMhISEsy1ZXV/NdHo1Gw48gabVau93ucrl0Op3wTuYzDxqNhqIovgQh2FEUJWxps9lYlhVnHvio&#10;odVqvXckhOh0OqVSyZ+RUqnkBwNsNhtfYZ9HF/a12+2PPfbYyJEjhw4d6tGF54eRX3zxRYqipIvi&#10;Dy30Xvn6SLSYx/uK75iPHTt2+PDh4jqILwepm+bBn5rwtf5PPvnk66+/zs7OFmd7GsQXewNfx7fZ&#10;bC6XKyQkxDtE8o1A0zR/6T2uIPHTSt7XWrzEey3fjFqt1qPyLperurpauCv4wvnXLMtWVVXx96dC&#10;odBqtTabTbhPvM/Ro56k/s0probw1QSn00lRFH9/+jtTieU+K++xsfB+9Lfc7zXzcsNXH7wxug5v&#10;1m99itCNMAQUOH8DKXy8CHBjQohKpRJHH/GfCoXCYDAEcmjxp3uPAv1t5l2Uvx09zkir1XqUI5Es&#10;0ul0/E/3iBcKIaDBonw2pkSLedDr9f379//ss8969eol/qUXf5dDWM5nxnv37h0WFna90+YC31hM&#10;og3FjeBzM5+t5L2leIn3Wn/NyA/e+KwYTdMe96d04s5nPaWr4VElfyX4W+6z8tdbSOAQ3BuR7+lf&#10;0KxUV1crlUrv+95ms9E03TRf16qoqHjqqafCw8MXLFjQ4OQfwfTp04uKipYuXRobG4tP3NfLarUO&#10;GTKktLTUY+h1xowZL774IiaZQCAQ4iFQ4mRUgLt45zEgcN4JGZ5Go5HBL45B00CIBwCQrWb30+QA&#10;ANBYEOIBAGQLIR4AQLYQ4gEAZAshHgBAtpgjR44Euw4AAHBLULfi3ywGAIDmAPPiAQBkC7l4AADZ&#10;QogHAJAthHgAANlCiAcAkC2EeAAA2UKIBwCQLYR4AADZur5/ffgmCf++880zGAwURdXU1HAcp1ar&#10;8c8jAAB4a9JePNd4mrLaAE1m8eLF/L+uBdAokKgBaC6mTZtms9mmTZtWUVER7LqATCDEAzQL06ZN&#10;69Wr14QJE0aPHp2VlYUoD40CIR4g+Pj4PmjQIL1en56ePnLkSER5aBQI8QBBJsR3nU5HCGEYpm/f&#10;vojy0CgQ4gGCac6cOb179xbiO0+I8m+88UZlZWUQqwd/dk36Y8IVFRWNdTij0YhJkyADdrudYRiG&#10;8TF92eVyuVwu3N5wM5p0XjwAeNBoNP5W+Qv9AIFDogYAQLaaXYifP3/+1atXg10LAAA5aF4hfv78&#10;+RcuXHjttdcQ5QEAbl4zCvF8fOc4zm63I8oDANy85hLihfjO/4koDwBw85pFiBfH95kzZ+r1eoIo&#10;DwBw04If4j3ie3h4eFZWVrOI8gfXPve377ZW1DjrLy7+6r2nX5r38qqTVx1scCoGABCY4Id4u90u&#10;ju8URWk0GnGUD9pPB7td1Xani9Q/+sG1i7ZXXKiw25wsftIYAJq54Id4nhDf+T/FUb45ubT+p/0V&#10;bRPvVjLKYFcFAKBBzSLEe8R3XjOM8mc2r/7yiHZIRocQNYNvlANA8xf8r0fPnDnT369w8FFerVY3&#10;fa18OL9ryeoTxj6Pjoxzfi16Mp7Z/FnWjydD08fNGdJKr7q2ovir9/5RUHVbv6eE5fySKiG133XE&#10;kic6mrTBvwQAIFfBjy8Sv9HR4NqmVJy7teRq/JMDWxm0J8XLWZfDZrOfX7O98N77e6rUdQmcI7/s&#10;qrpSYdfVpeyLv3rvvbyIR+c808OoZsil9QuXfelyI5kPALdUs0jU/AkcXLtoR1XHR+/rYdD6yMK3&#10;DG/F/lZ40Ol01S44szl/W7vWqddS9pdOnbDZOrbrbggxaTUhWrVKgUwPANxyCPGB4EdZhzzb3WDw&#10;OcxKtxs5OLJwy+4TNU6WEEIu7S38vXOHNlpGSNmHRkXR9IEjB1wup68CAABuheAnapq/2lHWKR2N&#10;Wn+jrIqYru1v31ZafObuhASl+reClTXd/y9Fu+0bYQOq66N/fT3836/OXvChgyOEc9U4HKlNVH8A&#10;+J+FXnxDakdZh42M02kUfreionqMTLWuySuz1biKiw+Gd0iKUzPizRVKtUZJnPb4p+ZMWfLu+MeS&#10;NBq0PQDcYggzDSjM3VpyNX7YwFYGrWRbUYpuXdqQXw8XO0sK9hi7dIhUK+tvf35X9ro/7nh4WK8w&#10;kwm5eABoEgjx0kq277Z38TfKWh99R6/7o48sfWXlhoRuA2PUHp10fkLOnV20DRcEANBIEOKlse6U&#10;EX5HWT0oIrt3CWdd7m4pbbWq+oMcB9cu2lEV2q9nd50KER4Amgz+eW7/3M5qh5tTKHVKRf3iWYfN&#10;yTJKtZKmCOFcDpub1qgYmiKcy2FzsgqlWsVQlHgzt7Pa4aYYlUZJU4TUDrdSjNazZACAxoQQDwAg&#10;W0jUAADIFkI8AIBsIcQDAMgWQjwAgGwhxAMAyBZCPACAbCHEAwDIFkI8AIBsIcQDAMgWQjwAgGwh&#10;xAMAyBZCPACAbCHEAwDIFkI8AIBsIcQDAMgWQjwAgGwhxAMAyBZCPACAbCHEAwDIFkI8AIBsIcQD&#10;AMgWQjwAgGwhxAMAyBZCPACAbDHBrsCf1dmzZy9fvlxTU+NyuRwOh16vb9++PcOgPQGgGUFIalhV&#10;6XOs8wohhHAcRwjhiK2GvaSdduT4uYqKCofDQdN0RESEqfItvbqG0cUakudSjD7IlQYAQIgPBOuy&#10;hUTcS1EqQjj+P6rKfvy09dChQ4MHD1ar1V999ZWK4XSt7zQbFRV/bOE4FxXsOgMAEOTiA8NRlIKr&#10;+YNSx1IKNUUx+pCQ06eOtW/fTq1WMwyTkpJy8uRRjVpJKxiOcMGuLQBALYT4AHCEcBwhbkL4FxxF&#10;sTXVZwnHCpvoVDU0xRGCCA8AzQgSNQ3jav/H1f3FEo6jOBvDKJYsWVJdXZ2enq6kHRTFEg4ZGgBo&#10;RhDiA8ARj/hOCBdmpFvFxowdO9blcnEc97uriCaEEI7jhIcBAECQIVETmNooz5HaCM6Fh9KE4xQK&#10;BU3THMdF3cbQNII7seQ83Domwszr986eyza33/WeqxvaV3oTqZI9C3hu5blKx/Uct3azBxf/6mel&#10;39bwtYt0VYO1FuQJIb5hdR3zev8xCtrtdjmdTpfL5XQ6lQxNKKGPH0R5s5Lj/q9eBGu6Yi05D6e/&#10;HJK1peiwxWKxbH1Vu3D4mH/uvRZJ8mYl9/6rqna9x+qG9uUDVI/lHbK37z9msVgsFsuPU7qaNYoG&#10;S653GkvmbDr7+wWbk6u7TA0fVzj2lO9OXqoJ+PL620W6qsFaC/LFNaErV65YGwnLshzH2e12m83G&#10;v751rMWPs3/8y22ZzV1ex53L5s5+xJ1ZXLxp5u5f8mfMmDG0/x1r1qzavWGm4+S73O/vXdg1wu24&#10;dEvrI6U8e0S44ekVZ67Yg1DssZ//W3Teaqu9HO6aQx8Mjgx//uuzFTUcx3Hly0e3NI7NLr9oY32s&#10;lt6X48qXPxgTOvaTY+erva+2dMke26koQsZeO5OGjsttyUqKbWHQMhRFSPd5Oy5WuRpsLYldpKsa&#10;rLUgY+jFB+ZaT+xarsbtch3Yu65Nxz4UxXCcsDyoWJZteKNbVWxc+oCUcJOG4secaVXb9u0pV8nh&#10;cqfLTYhl0w/br44cMDg0REPVrh48PJX7OneLrcbRwL6E5C2Zs2XAgnmjWt6mpTyHtBsoWdgsZ1qW&#10;9fn3X0kz6ZUB1pkQYjmyz5rwwveHThYuHHSbeEf/JHaRrmqw1oKcIcQHhBNSNKKkjcvlmjT1jUGD&#10;76NpmnCsaIMA1UsCm0UJ4rxZyXEtzT5W8KuGvrPn18UP1u0qZFXzZiXH3fPS+otXPx/f5vao2v1q&#10;t1/1t9ZxLes29Xtcn7Va+X9x3sX6PB+aYerdTyctR93u+LjbGYWCkOMlvzhSkhK1137jgU5s055h&#10;y46UO11u6X1J3vrPKtrGtzNolD6mLDVQct1ZTcvaeO+4v3S9zcCIy5A+LiG3j11xdO309Lgos1bp&#10;9XDxTWIX6aoGa21AZwV/UgjxDeO8EvGEcG1aRxRvXfjD57MdNVUluz5KvF3HKKjaafMuW8PdeT5V&#10;W5cbtVg+G6fXaTiOD9QP5j766c6SY7Ur1k65Y8Q/6gbH3PbKim2z733p0oub95RaLJbPxpW8O2T6&#10;mouVDtJrZuH+3DczwkLGfLDn4GGL5f2REXpV7faruvxcsK82e5235Icen9dltD8bt3bKk4uLr2XE&#10;vWrV7xUfxQbSbpZNa3bVjOqXHqJWE2I5WuJwJScm1IVOQgihaYW/Dwj19iWWI4fsruTEhO1/b1f3&#10;6Ls2XBhIyXyAXzBveIRJLRmo6x+XEEKrQowhakWA0b2BXaSrGqy1IGsI8QHgp9Nw9ebVaNRMqyjV&#10;4+Pn/Zr/SYTJodMyFMXVVJ3jWPbK4bfYmnPSUT5vyZxN0c9899YD8a0iTCaTyTT07fkDDQZ13qy/&#10;LGkx7suvp/aOjQqrXbF+Ruqhtz/Jrayu6zu7O7w095nUVlFhJpNp6KQZXblvc7fYahyMxmjUa5UU&#10;pdIZjUaTSVfXh3SPXDhnWKvoCJNeraAo0mvW5xPvFoof9gC7+6eNh+01bj+1Co0I912stLxZGa9s&#10;jHlp/CCzTk1qgwlNB3a/eexLjpftcaf8trjT2tT1BfssdQ+20fxwYcMl1wX4UVGhGsmqex63sUlX&#10;NVhrQdZw1QMjnlRT95qmyMYf3hjz1GshehOhOMJxNVfP6kyxDKmsPPoB56ryX1ze+s8qho+fcOdt&#10;xrqsAaPRMBSVt365NTljUOfbDCpKWNHBM22aet/gTkYtvyeT3L7BD9ypHdqLUxyMJkR16rNH+GxM&#10;+AMfn7tU6WI5iVpdd2vlzUqOe/Ad8/jvv//rPRG66/vuha99WdbNFbMZX88eGhcdwT96Nszsdujt&#10;ZaLnnkSBGZk/pTUY4G+mzgDNFkJ8AITOe71cPEs40v/+Gd9+xXq65gAAB/dJREFUNstWXcEv5ziW&#10;UekNYUmOyoMc5/JboOXIIbuLUqto4hFz3C4np2CY+sv5tClxc3VpfoVStEUAH7gV9fpvebOS41re&#10;sbRu9uGKCRFGjXStrgsfKk3jvixZNyM9xqy6nieEv33jklIVVIc2HfTq2mcPo+ngMSzqv8i/LGk5&#10;/vsFD7SSCPA3U2eAZg0hPkBc/de133HN/f71B8bN0+oMdT9kwxFCCEUT1i2VqLnOFOhJy1G32/8D&#10;47pYcj745Fzf1wq/+WtfPlejV1O1Ea0RErN5s5IfW1QbKuPCdaJ8dFz6kG6qE6csLrdopvvxMnfn&#10;gelJGpVCcl+SkNiOUajrPaiuPdmkSj77n399ctG6c8Go9rHhoWaz2WzuLAwc1w0bSxy3sUk3Qusg&#10;rb2WnwcZQogPAOfRhWeF+ZH973+lthfvsYG0uPQh3VQ/bMmzOzzSDH36P6w+uHnLkZoa8bc+N63Z&#10;VTMqvY9W3QgJYtbhcHJKnTFExccyy/GyuseH31oFKm/WX5b83ufdb17q6R0q6cQ27Zmi9ZtEp2bZ&#10;tGZXxwHp7XQqRnpfQqcPelj9fb64ZtcilFKi5MSxn5WcPHfhzKkTJ/ivS1nyhYFjfthY8riNTboR&#10;grX2lp4yBBtCfMM4QurnZ4TXpK4Xb7w2XZKfIC89oYZOHD/lceb7F5L/tqpuAmLerFk/V1ayGRNn&#10;dj/w7uDR/xK+eJg3K+OVjf0Wzht2myGACB+XkKxQHDter7/mvcHKn2ujZd6sjKzNF686pWvlaLhY&#10;QgjJW7/cmvzXF4ZHmr3nrhNCp7+e/fhvC4dNX3ux0kEIseRMm5038C/jOhq0TEP7EiZj4sw7v3vx&#10;8bqpP3mzMrI2D/jLuE4GLSNVskoVYjSaxAzCwLFOSVENHbexSTdCsNaCnCHEB0D8M2T1f8zgWi9e&#10;mHVT99PDklGeVg146/CR5U/+96U7YiLNZrPZPOxE246cSsUkP7fy8Ka/6xaOSG5xG78i97Ev9i96&#10;LLaBySB1Bae/nj2u9INhCS1v8z2BnU5/PffVnutebB8TaTabZ6mWvP1wWG0u3n+tGi6WEH4goXjB&#10;sOTocHM9tTswmsFvlSx9tK7wO5Z2yil6/+EYk5pqeF/CJD+3ckOW+h+1zcI3St3OkiVLa+i4jU26&#10;qsFaCzJGcU34myoVFRWNdTij0UhRVE1NDcdxarWQTr4lLu99zBSVSlznaUMP4jhBOCcf61f/t2Dv&#10;wUsPj3+/ZMdbg/t10KgZ65mDWkNLlc583rIrvPu/aVWoZMEue0W1o65FlDpj3TdlWEfVVbtLGFzV&#10;6OuyKrX7uNUhOv9LhFKVOqNW6a7x3F5cvEKjV7NVNla8gZ9a1S/WV3vX21FEvINom3rnFci+4map&#10;3yhSJXtgHVVX7bTWoPE4K4njXtvRydRryIb420W6qsFaC/KEEN+wS4WPmlt0pWmGEJoQt9CX/257&#10;RHRMMsvRv+za/uwIR4iGtZ45VBfifwkgxAMA3FrIxAXk8qlttY8m7loS5tKlfpXVR+12+4WLV86V&#10;79epnSzrrqm2EooilJrItouUNyt5XPb5K7b6S1Nn5n47uWuo9n9kfgYaAf4cmrQXf+DAAZerESb/&#10;xcbGhoaGNlkvnnNX+8ysO90MIRQhhGVZFeOuVwOKohRaclMTzJst38mN/7GP/mgE+HNo0l48y7J/&#10;xh/FoBQ6n8v/VycUMxpj3QDt/y40Avw5YEYNAIBsIcQDAMgWQjwAgGwhxAMAyBZCPACAbCHEAwDI&#10;FkI8AIBsIcQDAMgWQjwAgGwhxAMAyBZCPACAbCHEAwDIFkI8AIBsIcQDAMgWQjwAgGwhxAMAyBZC&#10;PACAbCHEAwDIFkI8AIBsIcQDAMgWQjwAgGwhxAMAyBZCPACAbCHEAwDIFkI8AIBsIcQDAMgWQjwA&#10;gGwhxAMAyBZCPACAbCHEAwDIFkI8AIBsIcQDAMgWQjwAgGwhxAMAyBZCPACAbCHEAwDIFkI8AIBs&#10;IcQDAMgWQjwAgGwhxAMAyBZCPACAbCHEAwDIFkI8AIBsIcQDAMgWQjwAgGzR8VNXnqt01P5lyXkk&#10;8fbI568t2TqrTXx06DWiVQAA0MzRV6qdHMcRQgix5LycteHU6fN1S7bOavPYP++clbev9Pjx48e3&#10;/P1u2uUUNgYAgObuWqLGkvNyVu69g+7XaDW1Cw7vu1xx35DBUZGRZrPZbNQpaSpItQQAgBtQF+L5&#10;AP/OvNERBnVtIL89NlGhWL2lwO5AagYA4M+IIYQQcoIP8EWjoo78RpHaiE7fO780L37sfamtJ1S5&#10;CGEdVZW2R4JYVQAAuD40IcSSMy0rN2bS+OHhJg0lysUwWpNBy9kqBr/zy77S41tf7xcaogxaRQEA&#10;4HoxhPy8ZM7muEmrJnUN0zH1V1pypr+6fcj7RfffHnObxoVcPADAnwtNvvri3wlTXpvULVzPeETw&#10;rUvmbL40qP/gUL0GsR0A4M+HJo6OLy+YfKePAD/rqU/Ox059YbBZpw5O3QAA4KZQVmuFWq9XK2qT&#10;8C7blSpOa9SqKLftSpWDvraOdVRV2iitUauibrRPv2/fPpfLdfOVjo+PDw0NpSiqpqaG4zi1Wk3d&#10;cJ0AAOSLMZkM9f7WmkzXXmlFa2hViEnVhDUDAICbhN+oAQCQLYR4AADZQogHAJAthHgAANlCiAcA&#10;kC2EeAAA2UKIBwCQLYR4AADZQogHAJAthHgAANn6f4VD7fycVqqIAAAAAElFTkSuQmCCUEsBAi0A&#10;FAAGAAgAAAAhALGCZ7YKAQAAEwIAABMAAAAAAAAAAAAAAAAAAAAAAFtDb250ZW50X1R5cGVzXS54&#10;bWxQSwECLQAUAAYACAAAACEAOP0h/9YAAACUAQAACwAAAAAAAAAAAAAAAAA7AQAAX3JlbHMvLnJl&#10;bHNQSwECLQAUAAYACAAAACEAUxuyhIYEAADEEAAADgAAAAAAAAAAAAAAAAA6AgAAZHJzL2Uyb0Rv&#10;Yy54bWxQSwECLQAUAAYACAAAACEALmzwAMUAAAClAQAAGQAAAAAAAAAAAAAAAADsBgAAZHJzL19y&#10;ZWxzL2Uyb0RvYy54bWwucmVsc1BLAQItABQABgAIAAAAIQBmQXyE3QAAAAUBAAAPAAAAAAAAAAAA&#10;AAAAAOgHAABkcnMvZG93bnJldi54bWxQSwECLQAKAAAAAAAAACEAa9VRG1o5AABaOQAAFAAAAAAA&#10;AAAAAAAAAADyCAAAZHJzL21lZGlhL2ltYWdlMS5wbmdQSwECLQAKAAAAAAAAACEAiFjw7GMoAABj&#10;KAAAFAAAAAAAAAAAAAAAAAB+QgAAZHJzL21lZGlhL2ltYWdlMi5wbmdQSwUGAAAAAAcABwC+AQAA&#10;E2sAAAAA&#10;">
                <v:shape id="Graphic 338" o:spid="_x0000_s1027" style="position:absolute;width:31603;height:27635;visibility:visible;mso-wrap-style:square;v-text-anchor:top" coordsize="3160395,276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BrywQAAANwAAAAPAAAAZHJzL2Rvd25yZXYueG1sRE/NagIx&#10;EL4LfYcwhd40UUHK1igqLRR68acPMGzGzeJmsmyy69an7xwKPX58/+vtGBo1UJfqyBbmMwOKuIyu&#10;5srC9+Vj+goqZWSHTWSy8EMJtpunyRoLF+98ouGcKyUhnAq04HNuC61T6SlgmsWWWLhr7AJmgV2l&#10;XYd3CQ+NXhiz0gFrlgaPLR08lbdzHyz0Rj+G0+Pw9e6PfWv2eTcsZI99eR53b6Ayjflf/Of+dBaW&#10;S1krZ+QI6M0vAAAA//8DAFBLAQItABQABgAIAAAAIQDb4fbL7gAAAIUBAAATAAAAAAAAAAAAAAAA&#10;AAAAAABbQ29udGVudF9UeXBlc10ueG1sUEsBAi0AFAAGAAgAAAAhAFr0LFu/AAAAFQEAAAsAAAAA&#10;AAAAAAAAAAAAHwEAAF9yZWxzLy5yZWxzUEsBAi0AFAAGAAgAAAAhAIY0GvLBAAAA3AAAAA8AAAAA&#10;AAAAAAAAAAAABwIAAGRycy9kb3ducmV2LnhtbFBLBQYAAAAAAwADALcAAAD1AgAAAAA=&#10;" path="m3143123,r-27432,l3115691,27432r,1427988l45720,1455420r,-1427988l3115691,27432r,-27432l45720,,18288,r,27432l18288,1455420r,27432l45720,1482852r3069971,l3143123,1482852r,-27432l3143123,27432r,-27432xem3159887,1504188r-27432,l3132455,1531620r,1204214l27432,2735834r,-1204214l3132455,1531620r,-27432l27432,1504188r-27432,l,1531569,,2735834r,27432l27432,2763266r3105023,l3159887,2763266r,-27432l3159887,1531620r,-27432xe" fillcolor="#00af50" stroked="f">
                  <v:path arrowok="t"/>
                </v:shape>
                <v:shape id="Image 339" o:spid="_x0000_s1028" type="#_x0000_t75" style="position:absolute;left:455;top:246;width:30696;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RVPxQAAANwAAAAPAAAAZHJzL2Rvd25yZXYueG1sRI9Ba8JA&#10;FITvBf/D8gRvdRMDpU3dhCKK4qGlKnh9ZF+Tpdm3MbvG+O+7hUKPw8x8wyzL0bZioN4bxwrSeQKC&#10;uHLacK3gdNw8PoPwAVlj65gU3MlDWUwelphrd+NPGg6hFhHCPkcFTQhdLqWvGrLo564jjt6X6y2G&#10;KPta6h5vEW5buUiSJ2nRcFxosKNVQ9X34WoVnI35cBdPQ33W+8X7bpNm622q1Gw6vr2CCDSG//Bf&#10;e6cVZNkL/J6JR0AWPwAAAP//AwBQSwECLQAUAAYACAAAACEA2+H2y+4AAACFAQAAEwAAAAAAAAAA&#10;AAAAAAAAAAAAW0NvbnRlbnRfVHlwZXNdLnhtbFBLAQItABQABgAIAAAAIQBa9CxbvwAAABUBAAAL&#10;AAAAAAAAAAAAAAAAAB8BAABfcmVscy8ucmVsc1BLAQItABQABgAIAAAAIQAaWRVPxQAAANwAAAAP&#10;AAAAAAAAAAAAAAAAAAcCAABkcnMvZG93bnJldi54bWxQSwUGAAAAAAMAAwC3AAAA+QIAAAAA&#10;">
                  <v:imagedata r:id="rId236" o:title=""/>
                </v:shape>
                <v:shape id="Image 340" o:spid="_x0000_s1029" type="#_x0000_t75" style="position:absolute;left:276;top:15680;width:30995;height:11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PG1xAAAANwAAAAPAAAAZHJzL2Rvd25yZXYueG1sRE9Na8JA&#10;EL0X/A/LCL3Vja22kmYTJBBaEA/aongbstMkJDsbsluN/nr3UOjx8b6TbDSdONPgGssK5rMIBHFp&#10;dcOVgu+v4mkFwnlkjZ1lUnAlB1k6eUgw1vbCOzrvfSVCCLsYFdTe97GUrqzJoJvZnjhwP3Yw6AMc&#10;KqkHvIRw08nnKHqVBhsODTX2lNdUtvtfo+DUutPhmC9ut2VxlPzh37rtdaPU43Rcv4PwNPp/8Z/7&#10;Uyt4WYT54Uw4AjK9AwAA//8DAFBLAQItABQABgAIAAAAIQDb4fbL7gAAAIUBAAATAAAAAAAAAAAA&#10;AAAAAAAAAABbQ29udGVudF9UeXBlc10ueG1sUEsBAi0AFAAGAAgAAAAhAFr0LFu/AAAAFQEAAAsA&#10;AAAAAAAAAAAAAAAAHwEAAF9yZWxzLy5yZWxzUEsBAi0AFAAGAAgAAAAhAFkY8bXEAAAA3AAAAA8A&#10;AAAAAAAAAAAAAAAABwIAAGRycy9kb3ducmV2LnhtbFBLBQYAAAAAAwADALcAAAD4AgAAAAA=&#10;">
                  <v:imagedata r:id="rId237" o:title=""/>
                </v:shape>
                <w10:anchorlock/>
              </v:group>
            </w:pict>
          </mc:Fallback>
        </mc:AlternateContent>
      </w:r>
    </w:p>
    <w:p w14:paraId="59747899" w14:textId="77777777" w:rsidR="000B11E0" w:rsidRDefault="00C5790B">
      <w:pPr>
        <w:pStyle w:val="BodyText"/>
        <w:spacing w:line="264" w:lineRule="auto"/>
        <w:ind w:left="141" w:right="572" w:firstLine="566"/>
      </w:pPr>
      <w:r>
        <w:t>Все действия робота записываются в log.txt благодаря функции TextTooLog, что упрощает отладку.</w:t>
      </w:r>
    </w:p>
    <w:p w14:paraId="64436D35" w14:textId="77777777" w:rsidR="000B11E0" w:rsidRDefault="00C5790B">
      <w:pPr>
        <w:pStyle w:val="BodyText"/>
        <w:spacing w:line="264" w:lineRule="auto"/>
        <w:ind w:left="141" w:right="563" w:firstLine="566"/>
      </w:pPr>
      <w:r>
        <w:t>Данный</w:t>
      </w:r>
      <w:r>
        <w:rPr>
          <w:spacing w:val="80"/>
        </w:rPr>
        <w:t xml:space="preserve"> </w:t>
      </w:r>
      <w:r>
        <w:t>сценарий</w:t>
      </w:r>
      <w:r>
        <w:rPr>
          <w:spacing w:val="80"/>
        </w:rPr>
        <w:t xml:space="preserve"> </w:t>
      </w:r>
      <w:r>
        <w:t>полностью</w:t>
      </w:r>
      <w:r>
        <w:rPr>
          <w:spacing w:val="80"/>
        </w:rPr>
        <w:t xml:space="preserve"> </w:t>
      </w:r>
      <w:r>
        <w:t>готов</w:t>
      </w:r>
      <w:r>
        <w:rPr>
          <w:spacing w:val="80"/>
        </w:rPr>
        <w:t xml:space="preserve"> </w:t>
      </w:r>
      <w:r>
        <w:t>к</w:t>
      </w:r>
      <w:r>
        <w:rPr>
          <w:spacing w:val="80"/>
        </w:rPr>
        <w:t xml:space="preserve"> </w:t>
      </w:r>
      <w:r>
        <w:t>использованию</w:t>
      </w:r>
      <w:r>
        <w:rPr>
          <w:spacing w:val="80"/>
        </w:rPr>
        <w:t xml:space="preserve"> </w:t>
      </w:r>
      <w:r>
        <w:t>на</w:t>
      </w:r>
      <w:r>
        <w:rPr>
          <w:spacing w:val="80"/>
        </w:rPr>
        <w:t xml:space="preserve"> </w:t>
      </w:r>
      <w:r>
        <w:t>реальных</w:t>
      </w:r>
      <w:r>
        <w:rPr>
          <w:spacing w:val="80"/>
        </w:rPr>
        <w:t xml:space="preserve"> </w:t>
      </w:r>
      <w:r>
        <w:t>биз-нес-кейсах,</w:t>
      </w:r>
      <w:r>
        <w:rPr>
          <w:spacing w:val="-1"/>
        </w:rPr>
        <w:t xml:space="preserve"> </w:t>
      </w:r>
      <w:r>
        <w:t>например, при автоматической проверке контрагентов</w:t>
      </w:r>
      <w:r>
        <w:rPr>
          <w:spacing w:val="-1"/>
        </w:rPr>
        <w:t xml:space="preserve"> </w:t>
      </w:r>
      <w:r>
        <w:t>перед открыти-ем расчётного счёта или при приёме заявок на обслуживание. Студенты, выпол-нившие эту работу, научатся:</w:t>
      </w:r>
    </w:p>
    <w:p w14:paraId="09C16C1D" w14:textId="77777777" w:rsidR="000B11E0" w:rsidRDefault="00C5790B">
      <w:pPr>
        <w:pStyle w:val="ListParagraph"/>
        <w:numPr>
          <w:ilvl w:val="0"/>
          <w:numId w:val="8"/>
        </w:numPr>
        <w:tabs>
          <w:tab w:val="left" w:pos="424"/>
        </w:tabs>
        <w:ind w:left="424" w:hanging="283"/>
        <w:jc w:val="left"/>
        <w:rPr>
          <w:sz w:val="28"/>
        </w:rPr>
      </w:pPr>
      <w:r>
        <w:rPr>
          <w:sz w:val="28"/>
        </w:rPr>
        <w:t>проектировать</w:t>
      </w:r>
      <w:r>
        <w:rPr>
          <w:spacing w:val="-11"/>
          <w:sz w:val="28"/>
        </w:rPr>
        <w:t xml:space="preserve"> </w:t>
      </w:r>
      <w:r>
        <w:rPr>
          <w:sz w:val="28"/>
        </w:rPr>
        <w:t>RPA-процессы</w:t>
      </w:r>
      <w:r>
        <w:rPr>
          <w:spacing w:val="-8"/>
          <w:sz w:val="28"/>
        </w:rPr>
        <w:t xml:space="preserve"> </w:t>
      </w:r>
      <w:r>
        <w:rPr>
          <w:sz w:val="28"/>
        </w:rPr>
        <w:t>для</w:t>
      </w:r>
      <w:r>
        <w:rPr>
          <w:spacing w:val="-10"/>
          <w:sz w:val="28"/>
        </w:rPr>
        <w:t xml:space="preserve"> </w:t>
      </w:r>
      <w:r>
        <w:rPr>
          <w:sz w:val="28"/>
        </w:rPr>
        <w:t>обработки</w:t>
      </w:r>
      <w:r>
        <w:rPr>
          <w:spacing w:val="-8"/>
          <w:sz w:val="28"/>
        </w:rPr>
        <w:t xml:space="preserve"> </w:t>
      </w:r>
      <w:r>
        <w:rPr>
          <w:spacing w:val="-2"/>
          <w:sz w:val="28"/>
        </w:rPr>
        <w:t>документооборота;</w:t>
      </w:r>
    </w:p>
    <w:p w14:paraId="5C5D508D" w14:textId="77777777" w:rsidR="000B11E0" w:rsidRDefault="00C5790B">
      <w:pPr>
        <w:pStyle w:val="ListParagraph"/>
        <w:numPr>
          <w:ilvl w:val="0"/>
          <w:numId w:val="8"/>
        </w:numPr>
        <w:tabs>
          <w:tab w:val="left" w:pos="424"/>
        </w:tabs>
        <w:spacing w:before="20" w:line="261" w:lineRule="auto"/>
        <w:ind w:left="424" w:right="562"/>
        <w:jc w:val="left"/>
        <w:rPr>
          <w:sz w:val="28"/>
        </w:rPr>
      </w:pPr>
      <w:r>
        <w:rPr>
          <w:sz w:val="28"/>
        </w:rPr>
        <w:t>применять</w:t>
      </w:r>
      <w:r>
        <w:rPr>
          <w:spacing w:val="31"/>
          <w:sz w:val="28"/>
        </w:rPr>
        <w:t xml:space="preserve"> </w:t>
      </w:r>
      <w:r>
        <w:rPr>
          <w:sz w:val="28"/>
        </w:rPr>
        <w:t>локальные</w:t>
      </w:r>
      <w:r>
        <w:rPr>
          <w:spacing w:val="30"/>
          <w:sz w:val="28"/>
        </w:rPr>
        <w:t xml:space="preserve"> </w:t>
      </w:r>
      <w:r>
        <w:rPr>
          <w:sz w:val="28"/>
        </w:rPr>
        <w:t>блоки</w:t>
      </w:r>
      <w:r>
        <w:rPr>
          <w:spacing w:val="31"/>
          <w:sz w:val="28"/>
        </w:rPr>
        <w:t xml:space="preserve"> </w:t>
      </w:r>
      <w:r>
        <w:rPr>
          <w:sz w:val="28"/>
        </w:rPr>
        <w:t>валидации</w:t>
      </w:r>
      <w:r>
        <w:rPr>
          <w:spacing w:val="32"/>
          <w:sz w:val="28"/>
        </w:rPr>
        <w:t xml:space="preserve"> </w:t>
      </w:r>
      <w:r>
        <w:rPr>
          <w:sz w:val="28"/>
        </w:rPr>
        <w:t>(ИНН,</w:t>
      </w:r>
      <w:r>
        <w:rPr>
          <w:spacing w:val="31"/>
          <w:sz w:val="28"/>
        </w:rPr>
        <w:t xml:space="preserve"> </w:t>
      </w:r>
      <w:r>
        <w:rPr>
          <w:sz w:val="28"/>
        </w:rPr>
        <w:t>расчётный</w:t>
      </w:r>
      <w:r>
        <w:rPr>
          <w:spacing w:val="30"/>
          <w:sz w:val="28"/>
        </w:rPr>
        <w:t xml:space="preserve"> </w:t>
      </w:r>
      <w:r>
        <w:rPr>
          <w:sz w:val="28"/>
        </w:rPr>
        <w:t>счёт)</w:t>
      </w:r>
      <w:r>
        <w:rPr>
          <w:spacing w:val="28"/>
          <w:sz w:val="28"/>
        </w:rPr>
        <w:t xml:space="preserve"> </w:t>
      </w:r>
      <w:r>
        <w:rPr>
          <w:sz w:val="28"/>
        </w:rPr>
        <w:t>без</w:t>
      </w:r>
      <w:r>
        <w:rPr>
          <w:spacing w:val="29"/>
          <w:sz w:val="28"/>
        </w:rPr>
        <w:t xml:space="preserve"> </w:t>
      </w:r>
      <w:r>
        <w:rPr>
          <w:sz w:val="28"/>
        </w:rPr>
        <w:t>подключе-ния к внешним сервисам;</w:t>
      </w:r>
    </w:p>
    <w:p w14:paraId="02E81E06" w14:textId="77777777" w:rsidR="000B11E0" w:rsidRDefault="00C5790B">
      <w:pPr>
        <w:pStyle w:val="ListParagraph"/>
        <w:numPr>
          <w:ilvl w:val="0"/>
          <w:numId w:val="8"/>
        </w:numPr>
        <w:tabs>
          <w:tab w:val="left" w:pos="424"/>
        </w:tabs>
        <w:spacing w:before="3"/>
        <w:ind w:left="424" w:hanging="283"/>
        <w:jc w:val="left"/>
        <w:rPr>
          <w:sz w:val="28"/>
        </w:rPr>
      </w:pPr>
      <w:r>
        <w:rPr>
          <w:sz w:val="28"/>
        </w:rPr>
        <w:t>работать</w:t>
      </w:r>
      <w:r>
        <w:rPr>
          <w:spacing w:val="-7"/>
          <w:sz w:val="28"/>
        </w:rPr>
        <w:t xml:space="preserve"> </w:t>
      </w:r>
      <w:r>
        <w:rPr>
          <w:sz w:val="28"/>
        </w:rPr>
        <w:t>с</w:t>
      </w:r>
      <w:r>
        <w:rPr>
          <w:spacing w:val="-5"/>
          <w:sz w:val="28"/>
        </w:rPr>
        <w:t xml:space="preserve"> </w:t>
      </w:r>
      <w:r>
        <w:rPr>
          <w:sz w:val="28"/>
        </w:rPr>
        <w:t>PDF</w:t>
      </w:r>
      <w:r>
        <w:rPr>
          <w:spacing w:val="-4"/>
          <w:sz w:val="28"/>
        </w:rPr>
        <w:t xml:space="preserve"> </w:t>
      </w:r>
      <w:r>
        <w:rPr>
          <w:sz w:val="28"/>
        </w:rPr>
        <w:t>и</w:t>
      </w:r>
      <w:r>
        <w:rPr>
          <w:spacing w:val="-4"/>
          <w:sz w:val="28"/>
        </w:rPr>
        <w:t xml:space="preserve"> </w:t>
      </w:r>
      <w:r>
        <w:rPr>
          <w:sz w:val="28"/>
        </w:rPr>
        <w:t>Excel,</w:t>
      </w:r>
      <w:r>
        <w:rPr>
          <w:spacing w:val="-6"/>
          <w:sz w:val="28"/>
        </w:rPr>
        <w:t xml:space="preserve"> </w:t>
      </w:r>
      <w:r>
        <w:rPr>
          <w:sz w:val="28"/>
        </w:rPr>
        <w:t>извлекать</w:t>
      </w:r>
      <w:r>
        <w:rPr>
          <w:spacing w:val="-5"/>
          <w:sz w:val="28"/>
        </w:rPr>
        <w:t xml:space="preserve"> </w:t>
      </w:r>
      <w:r>
        <w:rPr>
          <w:sz w:val="28"/>
        </w:rPr>
        <w:t>данные</w:t>
      </w:r>
      <w:r>
        <w:rPr>
          <w:spacing w:val="-4"/>
          <w:sz w:val="28"/>
        </w:rPr>
        <w:t xml:space="preserve"> </w:t>
      </w:r>
      <w:r>
        <w:rPr>
          <w:sz w:val="28"/>
        </w:rPr>
        <w:t>и</w:t>
      </w:r>
      <w:r>
        <w:rPr>
          <w:spacing w:val="-4"/>
          <w:sz w:val="28"/>
        </w:rPr>
        <w:t xml:space="preserve"> </w:t>
      </w:r>
      <w:r>
        <w:rPr>
          <w:sz w:val="28"/>
        </w:rPr>
        <w:t>формировать</w:t>
      </w:r>
      <w:r>
        <w:rPr>
          <w:spacing w:val="-6"/>
          <w:sz w:val="28"/>
        </w:rPr>
        <w:t xml:space="preserve"> </w:t>
      </w:r>
      <w:r>
        <w:rPr>
          <w:spacing w:val="-2"/>
          <w:sz w:val="28"/>
        </w:rPr>
        <w:t>отчёты;</w:t>
      </w:r>
    </w:p>
    <w:p w14:paraId="1DD475C4" w14:textId="77777777" w:rsidR="000B11E0" w:rsidRDefault="00C5790B">
      <w:pPr>
        <w:pStyle w:val="ListParagraph"/>
        <w:numPr>
          <w:ilvl w:val="0"/>
          <w:numId w:val="8"/>
        </w:numPr>
        <w:tabs>
          <w:tab w:val="left" w:pos="424"/>
        </w:tabs>
        <w:spacing w:before="31"/>
        <w:ind w:left="424" w:hanging="283"/>
        <w:jc w:val="left"/>
        <w:rPr>
          <w:sz w:val="28"/>
        </w:rPr>
      </w:pPr>
      <w:r>
        <w:rPr>
          <w:sz w:val="28"/>
        </w:rPr>
        <w:t>распределять</w:t>
      </w:r>
      <w:r>
        <w:rPr>
          <w:spacing w:val="-10"/>
          <w:sz w:val="28"/>
        </w:rPr>
        <w:t xml:space="preserve"> </w:t>
      </w:r>
      <w:r>
        <w:rPr>
          <w:sz w:val="28"/>
        </w:rPr>
        <w:t>файлы</w:t>
      </w:r>
      <w:r>
        <w:rPr>
          <w:spacing w:val="-7"/>
          <w:sz w:val="28"/>
        </w:rPr>
        <w:t xml:space="preserve"> </w:t>
      </w:r>
      <w:r>
        <w:rPr>
          <w:sz w:val="28"/>
        </w:rPr>
        <w:t>по</w:t>
      </w:r>
      <w:r>
        <w:rPr>
          <w:spacing w:val="-4"/>
          <w:sz w:val="28"/>
        </w:rPr>
        <w:t xml:space="preserve"> </w:t>
      </w:r>
      <w:r>
        <w:rPr>
          <w:sz w:val="28"/>
        </w:rPr>
        <w:t>папкам</w:t>
      </w:r>
      <w:r>
        <w:rPr>
          <w:spacing w:val="-5"/>
          <w:sz w:val="28"/>
        </w:rPr>
        <w:t xml:space="preserve"> </w:t>
      </w:r>
      <w:r>
        <w:rPr>
          <w:sz w:val="28"/>
        </w:rPr>
        <w:t>в</w:t>
      </w:r>
      <w:r>
        <w:rPr>
          <w:spacing w:val="-7"/>
          <w:sz w:val="28"/>
        </w:rPr>
        <w:t xml:space="preserve"> </w:t>
      </w:r>
      <w:r>
        <w:rPr>
          <w:sz w:val="28"/>
        </w:rPr>
        <w:t>зависимости</w:t>
      </w:r>
      <w:r>
        <w:rPr>
          <w:spacing w:val="-6"/>
          <w:sz w:val="28"/>
        </w:rPr>
        <w:t xml:space="preserve"> </w:t>
      </w:r>
      <w:r>
        <w:rPr>
          <w:sz w:val="28"/>
        </w:rPr>
        <w:t>от</w:t>
      </w:r>
      <w:r>
        <w:rPr>
          <w:spacing w:val="-7"/>
          <w:sz w:val="28"/>
        </w:rPr>
        <w:t xml:space="preserve"> </w:t>
      </w:r>
      <w:r>
        <w:rPr>
          <w:sz w:val="28"/>
        </w:rPr>
        <w:t>результатов</w:t>
      </w:r>
      <w:r>
        <w:rPr>
          <w:spacing w:val="-5"/>
          <w:sz w:val="28"/>
        </w:rPr>
        <w:t xml:space="preserve"> </w:t>
      </w:r>
      <w:r>
        <w:rPr>
          <w:spacing w:val="-2"/>
          <w:sz w:val="28"/>
        </w:rPr>
        <w:t>проверки;</w:t>
      </w:r>
    </w:p>
    <w:p w14:paraId="7AB6B2C6" w14:textId="77777777" w:rsidR="000B11E0" w:rsidRDefault="00C5790B">
      <w:pPr>
        <w:pStyle w:val="ListParagraph"/>
        <w:numPr>
          <w:ilvl w:val="0"/>
          <w:numId w:val="8"/>
        </w:numPr>
        <w:tabs>
          <w:tab w:val="left" w:pos="424"/>
        </w:tabs>
        <w:spacing w:before="31"/>
        <w:ind w:left="424" w:hanging="283"/>
        <w:jc w:val="left"/>
        <w:rPr>
          <w:sz w:val="28"/>
        </w:rPr>
      </w:pPr>
      <w:r>
        <w:rPr>
          <w:sz w:val="28"/>
        </w:rPr>
        <w:t>логировать</w:t>
      </w:r>
      <w:r>
        <w:rPr>
          <w:spacing w:val="-9"/>
          <w:sz w:val="28"/>
        </w:rPr>
        <w:t xml:space="preserve"> </w:t>
      </w:r>
      <w:r>
        <w:rPr>
          <w:sz w:val="28"/>
        </w:rPr>
        <w:t>и</w:t>
      </w:r>
      <w:r>
        <w:rPr>
          <w:spacing w:val="-7"/>
          <w:sz w:val="28"/>
        </w:rPr>
        <w:t xml:space="preserve"> </w:t>
      </w:r>
      <w:r>
        <w:rPr>
          <w:sz w:val="28"/>
        </w:rPr>
        <w:t>обрабатывать</w:t>
      </w:r>
      <w:r>
        <w:rPr>
          <w:spacing w:val="-8"/>
          <w:sz w:val="28"/>
        </w:rPr>
        <w:t xml:space="preserve"> </w:t>
      </w:r>
      <w:r>
        <w:rPr>
          <w:spacing w:val="-2"/>
          <w:sz w:val="28"/>
        </w:rPr>
        <w:t>ошибки.</w:t>
      </w:r>
    </w:p>
    <w:p w14:paraId="4DF54D37" w14:textId="77777777" w:rsidR="000B11E0" w:rsidRDefault="00C5790B">
      <w:pPr>
        <w:pStyle w:val="BodyText"/>
        <w:spacing w:before="33" w:line="264" w:lineRule="auto"/>
        <w:ind w:left="141" w:right="563" w:firstLine="566"/>
      </w:pPr>
      <w:r>
        <w:t>Теперь вы можете самостоятельно адаптировать робота под другие типы до-кументов (например, добавить проверку ОГРН или КПП), подключить его к сете-вым папкам или интегрировать с учётной системой.</w:t>
      </w:r>
    </w:p>
    <w:p w14:paraId="56A0176A" w14:textId="77777777" w:rsidR="000B11E0" w:rsidRDefault="000B11E0">
      <w:pPr>
        <w:pStyle w:val="BodyText"/>
        <w:spacing w:line="264" w:lineRule="auto"/>
        <w:sectPr w:rsidR="000B11E0">
          <w:pgSz w:w="11910" w:h="16840"/>
          <w:pgMar w:top="760" w:right="283" w:bottom="660" w:left="992" w:header="0" w:footer="413" w:gutter="0"/>
          <w:cols w:space="720"/>
        </w:sectPr>
      </w:pPr>
    </w:p>
    <w:p w14:paraId="56AF0E94" w14:textId="77777777" w:rsidR="000B11E0" w:rsidRDefault="00C5790B">
      <w:pPr>
        <w:pStyle w:val="Heading2"/>
        <w:spacing w:before="71" w:line="264" w:lineRule="auto"/>
        <w:ind w:left="4180" w:right="1032" w:hanging="3577"/>
      </w:pPr>
      <w:bookmarkStart w:id="23" w:name="_bookmark24"/>
      <w:bookmarkEnd w:id="23"/>
      <w:r>
        <w:t>Кейс</w:t>
      </w:r>
      <w:r>
        <w:rPr>
          <w:spacing w:val="-6"/>
        </w:rPr>
        <w:t xml:space="preserve"> </w:t>
      </w:r>
      <w:r>
        <w:t>2.</w:t>
      </w:r>
      <w:r>
        <w:rPr>
          <w:spacing w:val="-6"/>
        </w:rPr>
        <w:t xml:space="preserve"> </w:t>
      </w:r>
      <w:r>
        <w:t>Автоматизация</w:t>
      </w:r>
      <w:r>
        <w:rPr>
          <w:spacing w:val="-7"/>
        </w:rPr>
        <w:t xml:space="preserve"> </w:t>
      </w:r>
      <w:r>
        <w:t>верификации</w:t>
      </w:r>
      <w:r>
        <w:rPr>
          <w:spacing w:val="-5"/>
        </w:rPr>
        <w:t xml:space="preserve"> </w:t>
      </w:r>
      <w:r>
        <w:t>контрагентов</w:t>
      </w:r>
      <w:r>
        <w:rPr>
          <w:spacing w:val="-5"/>
        </w:rPr>
        <w:t xml:space="preserve"> </w:t>
      </w:r>
      <w:r>
        <w:t>(с</w:t>
      </w:r>
      <w:r>
        <w:rPr>
          <w:spacing w:val="-5"/>
        </w:rPr>
        <w:t xml:space="preserve"> </w:t>
      </w:r>
      <w:r>
        <w:t>использованием Yandex Vision)</w:t>
      </w:r>
    </w:p>
    <w:p w14:paraId="14CF3223" w14:textId="77777777" w:rsidR="000B11E0" w:rsidRDefault="00C5790B">
      <w:pPr>
        <w:pStyle w:val="BodyText"/>
        <w:spacing w:before="55" w:line="264" w:lineRule="auto"/>
        <w:ind w:left="141" w:right="559" w:firstLine="566"/>
      </w:pPr>
      <w:r>
        <w:t>В компании «Финансовый контроль» ежедневно поступают заявки на откры-тие расчётных счетов для новых контрагентов. Вместе с заявкой в сетевую папку помещаются сканы или фотографии следующих документов:</w:t>
      </w:r>
    </w:p>
    <w:p w14:paraId="6BC3318B" w14:textId="77777777" w:rsidR="000B11E0" w:rsidRDefault="00C5790B">
      <w:pPr>
        <w:pStyle w:val="ListParagraph"/>
        <w:numPr>
          <w:ilvl w:val="0"/>
          <w:numId w:val="8"/>
        </w:numPr>
        <w:tabs>
          <w:tab w:val="left" w:pos="424"/>
        </w:tabs>
        <w:spacing w:line="340" w:lineRule="exact"/>
        <w:ind w:left="424" w:hanging="283"/>
        <w:rPr>
          <w:sz w:val="28"/>
        </w:rPr>
      </w:pPr>
      <w:r>
        <w:rPr>
          <w:sz w:val="28"/>
        </w:rPr>
        <w:t>паспорт</w:t>
      </w:r>
      <w:r>
        <w:rPr>
          <w:spacing w:val="-8"/>
          <w:sz w:val="28"/>
        </w:rPr>
        <w:t xml:space="preserve"> </w:t>
      </w:r>
      <w:r>
        <w:rPr>
          <w:sz w:val="28"/>
        </w:rPr>
        <w:t>РФ</w:t>
      </w:r>
      <w:r>
        <w:rPr>
          <w:spacing w:val="-5"/>
          <w:sz w:val="28"/>
        </w:rPr>
        <w:t xml:space="preserve"> </w:t>
      </w:r>
      <w:r>
        <w:rPr>
          <w:sz w:val="28"/>
        </w:rPr>
        <w:t>(основной</w:t>
      </w:r>
      <w:r>
        <w:rPr>
          <w:spacing w:val="-7"/>
          <w:sz w:val="28"/>
        </w:rPr>
        <w:t xml:space="preserve"> </w:t>
      </w:r>
      <w:r>
        <w:rPr>
          <w:sz w:val="28"/>
        </w:rPr>
        <w:t>разворот)</w:t>
      </w:r>
      <w:r>
        <w:rPr>
          <w:spacing w:val="-3"/>
          <w:sz w:val="28"/>
        </w:rPr>
        <w:t xml:space="preserve"> </w:t>
      </w:r>
      <w:r>
        <w:rPr>
          <w:sz w:val="28"/>
        </w:rPr>
        <w:t>–</w:t>
      </w:r>
      <w:r>
        <w:rPr>
          <w:spacing w:val="-6"/>
          <w:sz w:val="28"/>
        </w:rPr>
        <w:t xml:space="preserve"> </w:t>
      </w:r>
      <w:r>
        <w:rPr>
          <w:sz w:val="28"/>
        </w:rPr>
        <w:t>файл</w:t>
      </w:r>
      <w:r>
        <w:rPr>
          <w:spacing w:val="-9"/>
          <w:sz w:val="28"/>
        </w:rPr>
        <w:t xml:space="preserve"> </w:t>
      </w:r>
      <w:r>
        <w:rPr>
          <w:sz w:val="28"/>
        </w:rPr>
        <w:t>passport.jpg</w:t>
      </w:r>
      <w:r>
        <w:rPr>
          <w:spacing w:val="-3"/>
          <w:sz w:val="28"/>
        </w:rPr>
        <w:t xml:space="preserve"> </w:t>
      </w:r>
      <w:r>
        <w:rPr>
          <w:sz w:val="28"/>
        </w:rPr>
        <w:t>или</w:t>
      </w:r>
      <w:r>
        <w:rPr>
          <w:spacing w:val="-4"/>
          <w:sz w:val="28"/>
        </w:rPr>
        <w:t xml:space="preserve"> </w:t>
      </w:r>
      <w:r>
        <w:rPr>
          <w:spacing w:val="-2"/>
          <w:sz w:val="28"/>
        </w:rPr>
        <w:t>passport.png;</w:t>
      </w:r>
    </w:p>
    <w:p w14:paraId="3A50909E" w14:textId="77777777" w:rsidR="000B11E0" w:rsidRDefault="00C5790B">
      <w:pPr>
        <w:pStyle w:val="ListParagraph"/>
        <w:numPr>
          <w:ilvl w:val="0"/>
          <w:numId w:val="8"/>
        </w:numPr>
        <w:tabs>
          <w:tab w:val="left" w:pos="424"/>
        </w:tabs>
        <w:spacing w:before="32"/>
        <w:ind w:left="424" w:hanging="283"/>
        <w:rPr>
          <w:sz w:val="28"/>
        </w:rPr>
      </w:pPr>
      <w:r>
        <w:rPr>
          <w:sz w:val="28"/>
        </w:rPr>
        <w:t>ИНН</w:t>
      </w:r>
      <w:r>
        <w:rPr>
          <w:spacing w:val="-6"/>
          <w:sz w:val="28"/>
        </w:rPr>
        <w:t xml:space="preserve"> </w:t>
      </w:r>
      <w:r>
        <w:rPr>
          <w:sz w:val="28"/>
        </w:rPr>
        <w:t>(свидетельство)</w:t>
      </w:r>
      <w:r>
        <w:rPr>
          <w:spacing w:val="-4"/>
          <w:sz w:val="28"/>
        </w:rPr>
        <w:t xml:space="preserve"> </w:t>
      </w:r>
      <w:r>
        <w:rPr>
          <w:sz w:val="28"/>
        </w:rPr>
        <w:t>–</w:t>
      </w:r>
      <w:r>
        <w:rPr>
          <w:spacing w:val="-6"/>
          <w:sz w:val="28"/>
        </w:rPr>
        <w:t xml:space="preserve"> </w:t>
      </w:r>
      <w:r>
        <w:rPr>
          <w:sz w:val="28"/>
        </w:rPr>
        <w:t>файл</w:t>
      </w:r>
      <w:r>
        <w:rPr>
          <w:spacing w:val="-5"/>
          <w:sz w:val="28"/>
        </w:rPr>
        <w:t xml:space="preserve"> </w:t>
      </w:r>
      <w:r>
        <w:rPr>
          <w:sz w:val="28"/>
        </w:rPr>
        <w:t>inn.jpg</w:t>
      </w:r>
      <w:r>
        <w:rPr>
          <w:spacing w:val="-4"/>
          <w:sz w:val="28"/>
        </w:rPr>
        <w:t xml:space="preserve"> </w:t>
      </w:r>
      <w:r>
        <w:rPr>
          <w:sz w:val="28"/>
        </w:rPr>
        <w:t>или</w:t>
      </w:r>
      <w:r>
        <w:rPr>
          <w:spacing w:val="-4"/>
          <w:sz w:val="28"/>
        </w:rPr>
        <w:t xml:space="preserve"> </w:t>
      </w:r>
      <w:r>
        <w:rPr>
          <w:spacing w:val="-2"/>
          <w:sz w:val="28"/>
        </w:rPr>
        <w:t>inn.png;</w:t>
      </w:r>
    </w:p>
    <w:p w14:paraId="3FC8BF43" w14:textId="77777777" w:rsidR="000B11E0" w:rsidRDefault="00C5790B">
      <w:pPr>
        <w:pStyle w:val="ListParagraph"/>
        <w:numPr>
          <w:ilvl w:val="0"/>
          <w:numId w:val="8"/>
        </w:numPr>
        <w:tabs>
          <w:tab w:val="left" w:pos="424"/>
        </w:tabs>
        <w:spacing w:before="31" w:line="261" w:lineRule="auto"/>
        <w:ind w:left="424" w:right="573"/>
        <w:rPr>
          <w:sz w:val="28"/>
        </w:rPr>
      </w:pPr>
      <w:r>
        <w:rPr>
          <w:sz w:val="28"/>
        </w:rPr>
        <w:t>файл bank_details.txt с текстовым описанием банковских реквизитов (БИК и расчётный счёт).</w:t>
      </w:r>
    </w:p>
    <w:p w14:paraId="135E3A38" w14:textId="77777777" w:rsidR="000B11E0" w:rsidRDefault="00C5790B">
      <w:pPr>
        <w:pStyle w:val="BodyText"/>
        <w:spacing w:before="6"/>
        <w:ind w:left="707"/>
      </w:pPr>
      <w:r>
        <w:t>Робот</w:t>
      </w:r>
      <w:r>
        <w:rPr>
          <w:spacing w:val="-7"/>
        </w:rPr>
        <w:t xml:space="preserve"> </w:t>
      </w:r>
      <w:r>
        <w:t>должен</w:t>
      </w:r>
      <w:r>
        <w:rPr>
          <w:spacing w:val="-2"/>
        </w:rPr>
        <w:t xml:space="preserve"> автоматически:</w:t>
      </w:r>
    </w:p>
    <w:p w14:paraId="20EC37C2" w14:textId="77777777" w:rsidR="000B11E0" w:rsidRDefault="00C5790B">
      <w:pPr>
        <w:pStyle w:val="ListParagraph"/>
        <w:numPr>
          <w:ilvl w:val="0"/>
          <w:numId w:val="8"/>
        </w:numPr>
        <w:tabs>
          <w:tab w:val="left" w:pos="424"/>
        </w:tabs>
        <w:spacing w:before="30" w:line="261" w:lineRule="auto"/>
        <w:ind w:left="424" w:right="563"/>
        <w:jc w:val="left"/>
        <w:rPr>
          <w:sz w:val="28"/>
        </w:rPr>
      </w:pPr>
      <w:r>
        <w:rPr>
          <w:sz w:val="28"/>
        </w:rPr>
        <w:t>Распознать данные из паспорта (серия, номер, ФИО, дата выдачи) с помощью</w:t>
      </w:r>
      <w:r>
        <w:rPr>
          <w:spacing w:val="40"/>
          <w:sz w:val="28"/>
        </w:rPr>
        <w:t xml:space="preserve"> </w:t>
      </w:r>
      <w:r>
        <w:rPr>
          <w:sz w:val="28"/>
        </w:rPr>
        <w:t>Yandex Vision;</w:t>
      </w:r>
    </w:p>
    <w:p w14:paraId="2123D6E9" w14:textId="77777777" w:rsidR="000B11E0" w:rsidRDefault="00C5790B">
      <w:pPr>
        <w:pStyle w:val="ListParagraph"/>
        <w:numPr>
          <w:ilvl w:val="0"/>
          <w:numId w:val="8"/>
        </w:numPr>
        <w:tabs>
          <w:tab w:val="left" w:pos="424"/>
        </w:tabs>
        <w:spacing w:before="5" w:line="261" w:lineRule="auto"/>
        <w:ind w:left="424" w:right="565"/>
        <w:jc w:val="left"/>
        <w:rPr>
          <w:sz w:val="28"/>
        </w:rPr>
      </w:pPr>
      <w:r>
        <w:rPr>
          <w:sz w:val="28"/>
        </w:rPr>
        <w:t>Распознать</w:t>
      </w:r>
      <w:r>
        <w:rPr>
          <w:spacing w:val="30"/>
          <w:sz w:val="28"/>
        </w:rPr>
        <w:t xml:space="preserve"> </w:t>
      </w:r>
      <w:r>
        <w:rPr>
          <w:sz w:val="28"/>
        </w:rPr>
        <w:t>ИНН</w:t>
      </w:r>
      <w:r>
        <w:rPr>
          <w:spacing w:val="29"/>
          <w:sz w:val="28"/>
        </w:rPr>
        <w:t xml:space="preserve"> </w:t>
      </w:r>
      <w:r>
        <w:rPr>
          <w:sz w:val="28"/>
        </w:rPr>
        <w:t>из</w:t>
      </w:r>
      <w:r>
        <w:rPr>
          <w:spacing w:val="28"/>
          <w:sz w:val="28"/>
        </w:rPr>
        <w:t xml:space="preserve"> </w:t>
      </w:r>
      <w:r>
        <w:rPr>
          <w:sz w:val="28"/>
        </w:rPr>
        <w:t>изображения</w:t>
      </w:r>
      <w:r>
        <w:rPr>
          <w:spacing w:val="31"/>
          <w:sz w:val="28"/>
        </w:rPr>
        <w:t xml:space="preserve"> </w:t>
      </w:r>
      <w:r>
        <w:rPr>
          <w:sz w:val="28"/>
        </w:rPr>
        <w:t>(10</w:t>
      </w:r>
      <w:r>
        <w:rPr>
          <w:spacing w:val="29"/>
          <w:sz w:val="28"/>
        </w:rPr>
        <w:t xml:space="preserve"> </w:t>
      </w:r>
      <w:r>
        <w:rPr>
          <w:sz w:val="28"/>
        </w:rPr>
        <w:t>или</w:t>
      </w:r>
      <w:r>
        <w:rPr>
          <w:spacing w:val="31"/>
          <w:sz w:val="28"/>
        </w:rPr>
        <w:t xml:space="preserve"> </w:t>
      </w:r>
      <w:r>
        <w:rPr>
          <w:sz w:val="28"/>
        </w:rPr>
        <w:t>12</w:t>
      </w:r>
      <w:r>
        <w:rPr>
          <w:spacing w:val="31"/>
          <w:sz w:val="28"/>
        </w:rPr>
        <w:t xml:space="preserve"> </w:t>
      </w:r>
      <w:r>
        <w:rPr>
          <w:sz w:val="28"/>
        </w:rPr>
        <w:t>цифр)</w:t>
      </w:r>
      <w:r>
        <w:rPr>
          <w:spacing w:val="31"/>
          <w:sz w:val="28"/>
        </w:rPr>
        <w:t xml:space="preserve"> </w:t>
      </w:r>
      <w:r>
        <w:rPr>
          <w:sz w:val="28"/>
        </w:rPr>
        <w:t>и</w:t>
      </w:r>
      <w:r>
        <w:rPr>
          <w:spacing w:val="29"/>
          <w:sz w:val="28"/>
        </w:rPr>
        <w:t xml:space="preserve"> </w:t>
      </w:r>
      <w:r>
        <w:rPr>
          <w:sz w:val="28"/>
        </w:rPr>
        <w:t>проверить</w:t>
      </w:r>
      <w:r>
        <w:rPr>
          <w:spacing w:val="29"/>
          <w:sz w:val="28"/>
        </w:rPr>
        <w:t xml:space="preserve"> </w:t>
      </w:r>
      <w:r>
        <w:rPr>
          <w:sz w:val="28"/>
        </w:rPr>
        <w:t>его</w:t>
      </w:r>
      <w:r>
        <w:rPr>
          <w:spacing w:val="32"/>
          <w:sz w:val="28"/>
        </w:rPr>
        <w:t xml:space="preserve"> </w:t>
      </w:r>
      <w:r>
        <w:rPr>
          <w:sz w:val="28"/>
        </w:rPr>
        <w:t>контроль-ную сумму;</w:t>
      </w:r>
    </w:p>
    <w:p w14:paraId="76F85C6B" w14:textId="77777777" w:rsidR="000B11E0" w:rsidRDefault="00C5790B">
      <w:pPr>
        <w:pStyle w:val="ListParagraph"/>
        <w:numPr>
          <w:ilvl w:val="0"/>
          <w:numId w:val="8"/>
        </w:numPr>
        <w:tabs>
          <w:tab w:val="left" w:pos="424"/>
        </w:tabs>
        <w:spacing w:before="2" w:line="261" w:lineRule="auto"/>
        <w:ind w:left="424" w:right="566"/>
        <w:jc w:val="left"/>
        <w:rPr>
          <w:sz w:val="28"/>
        </w:rPr>
      </w:pPr>
      <w:r>
        <w:rPr>
          <w:sz w:val="28"/>
        </w:rPr>
        <w:t>Извлечь</w:t>
      </w:r>
      <w:r>
        <w:rPr>
          <w:spacing w:val="40"/>
          <w:sz w:val="28"/>
        </w:rPr>
        <w:t xml:space="preserve"> </w:t>
      </w:r>
      <w:r>
        <w:rPr>
          <w:sz w:val="28"/>
        </w:rPr>
        <w:t>из</w:t>
      </w:r>
      <w:r>
        <w:rPr>
          <w:spacing w:val="40"/>
          <w:sz w:val="28"/>
        </w:rPr>
        <w:t xml:space="preserve"> </w:t>
      </w:r>
      <w:r>
        <w:rPr>
          <w:sz w:val="28"/>
        </w:rPr>
        <w:t>текстового</w:t>
      </w:r>
      <w:r>
        <w:rPr>
          <w:spacing w:val="40"/>
          <w:sz w:val="28"/>
        </w:rPr>
        <w:t xml:space="preserve"> </w:t>
      </w:r>
      <w:r>
        <w:rPr>
          <w:sz w:val="28"/>
        </w:rPr>
        <w:t>файла</w:t>
      </w:r>
      <w:r>
        <w:rPr>
          <w:spacing w:val="40"/>
          <w:sz w:val="28"/>
        </w:rPr>
        <w:t xml:space="preserve"> </w:t>
      </w:r>
      <w:r>
        <w:rPr>
          <w:sz w:val="28"/>
        </w:rPr>
        <w:t>БИК</w:t>
      </w:r>
      <w:r>
        <w:rPr>
          <w:spacing w:val="40"/>
          <w:sz w:val="28"/>
        </w:rPr>
        <w:t xml:space="preserve"> </w:t>
      </w:r>
      <w:r>
        <w:rPr>
          <w:sz w:val="28"/>
        </w:rPr>
        <w:t>и</w:t>
      </w:r>
      <w:r>
        <w:rPr>
          <w:spacing w:val="40"/>
          <w:sz w:val="28"/>
        </w:rPr>
        <w:t xml:space="preserve"> </w:t>
      </w:r>
      <w:r>
        <w:rPr>
          <w:sz w:val="28"/>
        </w:rPr>
        <w:t>номер</w:t>
      </w:r>
      <w:r>
        <w:rPr>
          <w:spacing w:val="40"/>
          <w:sz w:val="28"/>
        </w:rPr>
        <w:t xml:space="preserve"> </w:t>
      </w:r>
      <w:r>
        <w:rPr>
          <w:sz w:val="28"/>
        </w:rPr>
        <w:t>расчётного</w:t>
      </w:r>
      <w:r>
        <w:rPr>
          <w:spacing w:val="40"/>
          <w:sz w:val="28"/>
        </w:rPr>
        <w:t xml:space="preserve"> </w:t>
      </w:r>
      <w:r>
        <w:rPr>
          <w:sz w:val="28"/>
        </w:rPr>
        <w:t>счёта,</w:t>
      </w:r>
      <w:r>
        <w:rPr>
          <w:spacing w:val="40"/>
          <w:sz w:val="28"/>
        </w:rPr>
        <w:t xml:space="preserve"> </w:t>
      </w:r>
      <w:r>
        <w:rPr>
          <w:sz w:val="28"/>
        </w:rPr>
        <w:t>проверить</w:t>
      </w:r>
      <w:r>
        <w:rPr>
          <w:spacing w:val="40"/>
          <w:sz w:val="28"/>
        </w:rPr>
        <w:t xml:space="preserve"> </w:t>
      </w:r>
      <w:r>
        <w:rPr>
          <w:sz w:val="28"/>
        </w:rPr>
        <w:t>кон-трольную сумму счёта;</w:t>
      </w:r>
    </w:p>
    <w:p w14:paraId="30FE626B" w14:textId="77777777" w:rsidR="000B11E0" w:rsidRDefault="00C5790B">
      <w:pPr>
        <w:pStyle w:val="ListParagraph"/>
        <w:numPr>
          <w:ilvl w:val="0"/>
          <w:numId w:val="8"/>
        </w:numPr>
        <w:tabs>
          <w:tab w:val="left" w:pos="424"/>
        </w:tabs>
        <w:spacing w:before="5" w:line="261" w:lineRule="auto"/>
        <w:ind w:left="424" w:right="568"/>
        <w:jc w:val="left"/>
        <w:rPr>
          <w:sz w:val="28"/>
        </w:rPr>
      </w:pPr>
      <w:r>
        <w:rPr>
          <w:sz w:val="28"/>
        </w:rPr>
        <w:t>Сформировать единый</w:t>
      </w:r>
      <w:r>
        <w:rPr>
          <w:spacing w:val="23"/>
          <w:sz w:val="28"/>
        </w:rPr>
        <w:t xml:space="preserve"> </w:t>
      </w:r>
      <w:r>
        <w:rPr>
          <w:sz w:val="28"/>
        </w:rPr>
        <w:t>структурированный</w:t>
      </w:r>
      <w:r>
        <w:rPr>
          <w:spacing w:val="23"/>
          <w:sz w:val="28"/>
        </w:rPr>
        <w:t xml:space="preserve"> </w:t>
      </w:r>
      <w:r>
        <w:rPr>
          <w:sz w:val="28"/>
        </w:rPr>
        <w:t>отчёт</w:t>
      </w:r>
      <w:r>
        <w:rPr>
          <w:spacing w:val="23"/>
          <w:sz w:val="28"/>
        </w:rPr>
        <w:t xml:space="preserve"> </w:t>
      </w:r>
      <w:r>
        <w:rPr>
          <w:sz w:val="28"/>
        </w:rPr>
        <w:t>(Excel)</w:t>
      </w:r>
      <w:r>
        <w:rPr>
          <w:spacing w:val="22"/>
          <w:sz w:val="28"/>
        </w:rPr>
        <w:t xml:space="preserve"> </w:t>
      </w:r>
      <w:r>
        <w:rPr>
          <w:sz w:val="28"/>
        </w:rPr>
        <w:t>и сохранить его</w:t>
      </w:r>
      <w:r>
        <w:rPr>
          <w:spacing w:val="23"/>
          <w:sz w:val="28"/>
        </w:rPr>
        <w:t xml:space="preserve"> </w:t>
      </w:r>
      <w:r>
        <w:rPr>
          <w:sz w:val="28"/>
        </w:rPr>
        <w:t>в</w:t>
      </w:r>
      <w:r>
        <w:rPr>
          <w:spacing w:val="23"/>
          <w:sz w:val="28"/>
        </w:rPr>
        <w:t xml:space="preserve"> </w:t>
      </w:r>
      <w:r>
        <w:rPr>
          <w:sz w:val="28"/>
        </w:rPr>
        <w:t>ар-хивной папке;</w:t>
      </w:r>
    </w:p>
    <w:p w14:paraId="2A126BEE" w14:textId="77777777" w:rsidR="000B11E0" w:rsidRDefault="00C5790B">
      <w:pPr>
        <w:pStyle w:val="ListParagraph"/>
        <w:numPr>
          <w:ilvl w:val="0"/>
          <w:numId w:val="8"/>
        </w:numPr>
        <w:tabs>
          <w:tab w:val="left" w:pos="424"/>
        </w:tabs>
        <w:spacing w:before="2" w:line="261" w:lineRule="auto"/>
        <w:ind w:left="424" w:right="565"/>
        <w:jc w:val="left"/>
        <w:rPr>
          <w:sz w:val="28"/>
        </w:rPr>
      </w:pPr>
      <w:r>
        <w:rPr>
          <w:sz w:val="28"/>
        </w:rPr>
        <w:t>Переместить исходные файлы в папку «Успех» или «Ошибки» в зависимости</w:t>
      </w:r>
      <w:r>
        <w:rPr>
          <w:spacing w:val="80"/>
          <w:sz w:val="28"/>
        </w:rPr>
        <w:t xml:space="preserve"> </w:t>
      </w:r>
      <w:r>
        <w:rPr>
          <w:sz w:val="28"/>
        </w:rPr>
        <w:t>от успешности проверки.</w:t>
      </w:r>
    </w:p>
    <w:p w14:paraId="1FC340C3" w14:textId="77777777" w:rsidR="000B11E0" w:rsidRDefault="00C5790B">
      <w:pPr>
        <w:pStyle w:val="BodyText"/>
        <w:spacing w:before="6"/>
        <w:ind w:left="707"/>
      </w:pPr>
      <w:r>
        <w:t>Важное</w:t>
      </w:r>
      <w:r>
        <w:rPr>
          <w:spacing w:val="-8"/>
        </w:rPr>
        <w:t xml:space="preserve"> </w:t>
      </w:r>
      <w:r>
        <w:t>примечание</w:t>
      </w:r>
      <w:r>
        <w:rPr>
          <w:spacing w:val="-8"/>
        </w:rPr>
        <w:t xml:space="preserve"> </w:t>
      </w:r>
      <w:r>
        <w:t>перед</w:t>
      </w:r>
      <w:r>
        <w:rPr>
          <w:spacing w:val="-7"/>
        </w:rPr>
        <w:t xml:space="preserve"> </w:t>
      </w:r>
      <w:r>
        <w:t>началом:</w:t>
      </w:r>
      <w:r>
        <w:rPr>
          <w:spacing w:val="-7"/>
        </w:rPr>
        <w:t xml:space="preserve"> </w:t>
      </w:r>
      <w:r>
        <w:t>облачный</w:t>
      </w:r>
      <w:r>
        <w:rPr>
          <w:spacing w:val="-5"/>
        </w:rPr>
        <w:t xml:space="preserve"> </w:t>
      </w:r>
      <w:r>
        <w:t>сервис</w:t>
      </w:r>
      <w:r>
        <w:rPr>
          <w:spacing w:val="-5"/>
        </w:rPr>
        <w:t xml:space="preserve"> </w:t>
      </w:r>
      <w:r>
        <w:t>Yandex</w:t>
      </w:r>
      <w:r>
        <w:rPr>
          <w:spacing w:val="-4"/>
        </w:rPr>
        <w:t xml:space="preserve"> </w:t>
      </w:r>
      <w:r>
        <w:rPr>
          <w:spacing w:val="-2"/>
        </w:rPr>
        <w:t>Cloud</w:t>
      </w:r>
    </w:p>
    <w:p w14:paraId="20982E44" w14:textId="77777777" w:rsidR="000B11E0" w:rsidRDefault="00C5790B">
      <w:pPr>
        <w:pStyle w:val="BodyText"/>
        <w:spacing w:before="33" w:line="264" w:lineRule="auto"/>
        <w:ind w:left="141" w:right="563" w:firstLine="566"/>
      </w:pPr>
      <w:r>
        <w:t xml:space="preserve">Для выполнения данного кейса требуется доступ к Yandex Vision – облачно-му сервису распознавания текста и документов от Yandex. Без подключения к этому сервису блоки «Распознать документ» и «Распознать области» работать не </w:t>
      </w:r>
      <w:r>
        <w:rPr>
          <w:spacing w:val="-2"/>
        </w:rPr>
        <w:t>будут.</w:t>
      </w:r>
    </w:p>
    <w:p w14:paraId="0933ADBD" w14:textId="77777777" w:rsidR="000B11E0" w:rsidRDefault="00C5790B">
      <w:pPr>
        <w:pStyle w:val="BodyText"/>
        <w:spacing w:line="322" w:lineRule="exact"/>
        <w:ind w:left="707"/>
      </w:pPr>
      <w:r>
        <w:t>Что</w:t>
      </w:r>
      <w:r>
        <w:rPr>
          <w:spacing w:val="-5"/>
        </w:rPr>
        <w:t xml:space="preserve"> </w:t>
      </w:r>
      <w:r>
        <w:t>нужно</w:t>
      </w:r>
      <w:r>
        <w:rPr>
          <w:spacing w:val="-5"/>
        </w:rPr>
        <w:t xml:space="preserve"> </w:t>
      </w:r>
      <w:r>
        <w:t>сделать</w:t>
      </w:r>
      <w:r>
        <w:rPr>
          <w:spacing w:val="-5"/>
        </w:rPr>
        <w:t xml:space="preserve"> </w:t>
      </w:r>
      <w:r>
        <w:t>(до</w:t>
      </w:r>
      <w:r>
        <w:rPr>
          <w:spacing w:val="-5"/>
        </w:rPr>
        <w:t xml:space="preserve"> </w:t>
      </w:r>
      <w:r>
        <w:t>запуска</w:t>
      </w:r>
      <w:r>
        <w:rPr>
          <w:spacing w:val="-4"/>
        </w:rPr>
        <w:t xml:space="preserve"> </w:t>
      </w:r>
      <w:r>
        <w:rPr>
          <w:spacing w:val="-2"/>
        </w:rPr>
        <w:t>робота):</w:t>
      </w:r>
    </w:p>
    <w:p w14:paraId="1E9CE6A2" w14:textId="77777777" w:rsidR="000B11E0" w:rsidRDefault="00C5790B">
      <w:pPr>
        <w:pStyle w:val="ListParagraph"/>
        <w:numPr>
          <w:ilvl w:val="0"/>
          <w:numId w:val="8"/>
        </w:numPr>
        <w:tabs>
          <w:tab w:val="left" w:pos="424"/>
        </w:tabs>
        <w:spacing w:before="30"/>
        <w:ind w:left="424" w:hanging="283"/>
        <w:rPr>
          <w:sz w:val="28"/>
        </w:rPr>
      </w:pPr>
      <w:r>
        <w:rPr>
          <w:sz w:val="28"/>
        </w:rPr>
        <w:t>Зарегистрироваться</w:t>
      </w:r>
      <w:r>
        <w:rPr>
          <w:spacing w:val="-8"/>
          <w:sz w:val="28"/>
        </w:rPr>
        <w:t xml:space="preserve"> </w:t>
      </w:r>
      <w:r>
        <w:rPr>
          <w:sz w:val="28"/>
        </w:rPr>
        <w:t>в</w:t>
      </w:r>
      <w:r>
        <w:rPr>
          <w:spacing w:val="-9"/>
          <w:sz w:val="28"/>
        </w:rPr>
        <w:t xml:space="preserve"> </w:t>
      </w:r>
      <w:r>
        <w:rPr>
          <w:sz w:val="28"/>
        </w:rPr>
        <w:t>Yandex</w:t>
      </w:r>
      <w:r>
        <w:rPr>
          <w:spacing w:val="-4"/>
          <w:sz w:val="28"/>
        </w:rPr>
        <w:t xml:space="preserve"> Cloud</w:t>
      </w:r>
    </w:p>
    <w:p w14:paraId="04488675" w14:textId="77777777" w:rsidR="000B11E0" w:rsidRDefault="00C5790B">
      <w:pPr>
        <w:pStyle w:val="ListParagraph"/>
        <w:numPr>
          <w:ilvl w:val="0"/>
          <w:numId w:val="8"/>
        </w:numPr>
        <w:tabs>
          <w:tab w:val="left" w:pos="424"/>
        </w:tabs>
        <w:spacing w:before="32" w:line="261" w:lineRule="auto"/>
        <w:ind w:left="424" w:right="576"/>
        <w:rPr>
          <w:sz w:val="28"/>
        </w:rPr>
      </w:pPr>
      <w:r>
        <w:rPr>
          <w:sz w:val="28"/>
        </w:rPr>
        <w:t>Перейдите на сайт cloud.yandex.ru. Нажмите «Начать бесплатно» или «Войти», используя свой Яндекс ID. Если у вас нет аккаунта, создайте его.</w:t>
      </w:r>
    </w:p>
    <w:p w14:paraId="6D5AF36B" w14:textId="77777777" w:rsidR="000B11E0" w:rsidRDefault="00C5790B">
      <w:pPr>
        <w:pStyle w:val="ListParagraph"/>
        <w:numPr>
          <w:ilvl w:val="0"/>
          <w:numId w:val="8"/>
        </w:numPr>
        <w:tabs>
          <w:tab w:val="left" w:pos="424"/>
        </w:tabs>
        <w:spacing w:before="4" w:line="264" w:lineRule="auto"/>
        <w:ind w:left="424" w:right="562"/>
        <w:rPr>
          <w:sz w:val="28"/>
        </w:rPr>
      </w:pPr>
      <w:r>
        <w:rPr>
          <w:sz w:val="28"/>
        </w:rPr>
        <w:t>Создать платёжный аккаунт. Yandex Cloud требует привязку банковской карты для активации аккаунта, даже для бесплатного периода. Не пугайтесь – на начальном этапе</w:t>
      </w:r>
      <w:r>
        <w:rPr>
          <w:spacing w:val="-1"/>
          <w:sz w:val="28"/>
        </w:rPr>
        <w:t xml:space="preserve"> </w:t>
      </w:r>
      <w:r>
        <w:rPr>
          <w:sz w:val="28"/>
        </w:rPr>
        <w:t>предоставляется стартовый грант</w:t>
      </w:r>
      <w:r>
        <w:rPr>
          <w:spacing w:val="-1"/>
          <w:sz w:val="28"/>
        </w:rPr>
        <w:t xml:space="preserve"> </w:t>
      </w:r>
      <w:r>
        <w:rPr>
          <w:sz w:val="28"/>
        </w:rPr>
        <w:t>(для резидентов РФ не</w:t>
      </w:r>
      <w:r>
        <w:rPr>
          <w:spacing w:val="-1"/>
          <w:sz w:val="28"/>
        </w:rPr>
        <w:t xml:space="preserve"> </w:t>
      </w:r>
      <w:r>
        <w:rPr>
          <w:sz w:val="28"/>
        </w:rPr>
        <w:t>менее 4000 ₽). В рамках учебного задания расходы составят копейки (одно распозна-вание стоит ≈ 0,01 ₽), и гранта хватит на тысячи таких операций.</w:t>
      </w:r>
    </w:p>
    <w:p w14:paraId="5539438F" w14:textId="77777777" w:rsidR="000B11E0" w:rsidRDefault="00C5790B">
      <w:pPr>
        <w:pStyle w:val="ListParagraph"/>
        <w:numPr>
          <w:ilvl w:val="0"/>
          <w:numId w:val="8"/>
        </w:numPr>
        <w:tabs>
          <w:tab w:val="left" w:pos="424"/>
        </w:tabs>
        <w:spacing w:line="264" w:lineRule="auto"/>
        <w:ind w:left="424" w:right="561"/>
        <w:rPr>
          <w:b/>
          <w:sz w:val="28"/>
        </w:rPr>
      </w:pPr>
      <w:r>
        <w:rPr>
          <w:sz w:val="28"/>
        </w:rPr>
        <w:t xml:space="preserve">Получить OAuth-токен. OAuth-токен – это ключ, который подтверждает ваше право выполнять операции от имени вашего аккаунта. В консоли Yandex Cloud перейдите в раздел «Настройки» → «Токены». Нажмите «Создать токен». Ско-пируйте полученный длинный набор символов (начинается с y0_). Сохраните его в надёжном месте, он понадобится при настройке робота. </w:t>
      </w:r>
      <w:r>
        <w:rPr>
          <w:b/>
          <w:sz w:val="28"/>
        </w:rPr>
        <w:t>Никогда не пуб-ликуйте этот токен в открытом доступе.</w:t>
      </w:r>
    </w:p>
    <w:p w14:paraId="10E1B02D" w14:textId="77777777" w:rsidR="000B11E0" w:rsidRDefault="00C5790B">
      <w:pPr>
        <w:pStyle w:val="ListParagraph"/>
        <w:numPr>
          <w:ilvl w:val="0"/>
          <w:numId w:val="8"/>
        </w:numPr>
        <w:tabs>
          <w:tab w:val="left" w:pos="424"/>
        </w:tabs>
        <w:spacing w:line="264" w:lineRule="auto"/>
        <w:ind w:left="424" w:right="562"/>
        <w:rPr>
          <w:sz w:val="28"/>
        </w:rPr>
      </w:pPr>
      <w:r>
        <w:rPr>
          <w:sz w:val="28"/>
        </w:rPr>
        <w:t>Получить идентификатор каталога (Folder ID). Каталог – это контейнер для ре-сурсов</w:t>
      </w:r>
      <w:r>
        <w:rPr>
          <w:spacing w:val="20"/>
          <w:sz w:val="28"/>
        </w:rPr>
        <w:t xml:space="preserve"> </w:t>
      </w:r>
      <w:r>
        <w:rPr>
          <w:sz w:val="28"/>
        </w:rPr>
        <w:t>в</w:t>
      </w:r>
      <w:r>
        <w:rPr>
          <w:spacing w:val="20"/>
          <w:sz w:val="28"/>
        </w:rPr>
        <w:t xml:space="preserve"> </w:t>
      </w:r>
      <w:r>
        <w:rPr>
          <w:sz w:val="28"/>
        </w:rPr>
        <w:t>Yandex</w:t>
      </w:r>
      <w:r>
        <w:rPr>
          <w:spacing w:val="22"/>
          <w:sz w:val="28"/>
        </w:rPr>
        <w:t xml:space="preserve"> </w:t>
      </w:r>
      <w:r>
        <w:rPr>
          <w:sz w:val="28"/>
        </w:rPr>
        <w:t>Cloud.</w:t>
      </w:r>
      <w:r>
        <w:rPr>
          <w:spacing w:val="20"/>
          <w:sz w:val="28"/>
        </w:rPr>
        <w:t xml:space="preserve"> </w:t>
      </w:r>
      <w:r>
        <w:rPr>
          <w:sz w:val="28"/>
        </w:rPr>
        <w:t>На</w:t>
      </w:r>
      <w:r>
        <w:rPr>
          <w:spacing w:val="21"/>
          <w:sz w:val="28"/>
        </w:rPr>
        <w:t xml:space="preserve"> </w:t>
      </w:r>
      <w:r>
        <w:rPr>
          <w:sz w:val="28"/>
        </w:rPr>
        <w:t>главной</w:t>
      </w:r>
      <w:r>
        <w:rPr>
          <w:spacing w:val="19"/>
          <w:sz w:val="28"/>
        </w:rPr>
        <w:t xml:space="preserve"> </w:t>
      </w:r>
      <w:r>
        <w:rPr>
          <w:sz w:val="28"/>
        </w:rPr>
        <w:t>странице</w:t>
      </w:r>
      <w:r>
        <w:rPr>
          <w:spacing w:val="21"/>
          <w:sz w:val="28"/>
        </w:rPr>
        <w:t xml:space="preserve"> </w:t>
      </w:r>
      <w:r>
        <w:rPr>
          <w:sz w:val="28"/>
        </w:rPr>
        <w:t>консоли</w:t>
      </w:r>
      <w:r>
        <w:rPr>
          <w:spacing w:val="21"/>
          <w:sz w:val="28"/>
        </w:rPr>
        <w:t xml:space="preserve"> </w:t>
      </w:r>
      <w:r>
        <w:rPr>
          <w:sz w:val="28"/>
        </w:rPr>
        <w:t>вы</w:t>
      </w:r>
      <w:r>
        <w:rPr>
          <w:spacing w:val="21"/>
          <w:sz w:val="28"/>
        </w:rPr>
        <w:t xml:space="preserve"> </w:t>
      </w:r>
      <w:r>
        <w:rPr>
          <w:sz w:val="28"/>
        </w:rPr>
        <w:t>увидите</w:t>
      </w:r>
      <w:r>
        <w:rPr>
          <w:spacing w:val="21"/>
          <w:sz w:val="28"/>
        </w:rPr>
        <w:t xml:space="preserve"> </w:t>
      </w:r>
      <w:r>
        <w:rPr>
          <w:sz w:val="28"/>
        </w:rPr>
        <w:t>список</w:t>
      </w:r>
      <w:r>
        <w:rPr>
          <w:spacing w:val="19"/>
          <w:sz w:val="28"/>
        </w:rPr>
        <w:t xml:space="preserve"> </w:t>
      </w:r>
      <w:r>
        <w:rPr>
          <w:sz w:val="28"/>
        </w:rPr>
        <w:t>ката-</w:t>
      </w:r>
    </w:p>
    <w:p w14:paraId="3D305F0D" w14:textId="77777777" w:rsidR="000B11E0" w:rsidRDefault="000B11E0">
      <w:pPr>
        <w:pStyle w:val="ListParagraph"/>
        <w:spacing w:line="264" w:lineRule="auto"/>
        <w:rPr>
          <w:sz w:val="28"/>
        </w:rPr>
        <w:sectPr w:rsidR="000B11E0">
          <w:pgSz w:w="11910" w:h="16840"/>
          <w:pgMar w:top="760" w:right="283" w:bottom="660" w:left="992" w:header="0" w:footer="413" w:gutter="0"/>
          <w:cols w:space="720"/>
        </w:sectPr>
      </w:pPr>
    </w:p>
    <w:p w14:paraId="03BB521D" w14:textId="77777777" w:rsidR="000B11E0" w:rsidRDefault="00C5790B">
      <w:pPr>
        <w:pStyle w:val="BodyText"/>
        <w:spacing w:before="66" w:line="264" w:lineRule="auto"/>
        <w:ind w:right="567"/>
      </w:pPr>
      <w:r>
        <w:t>логов (как правило, один каталог с именем default или созданный вами). Наве-дите курсор на имя каталога, появится всплывающая подсказка с Folder ID. Скопируйте его (выглядит как b1gxxxxxxxxxxxxx).</w:t>
      </w:r>
    </w:p>
    <w:p w14:paraId="4449D496" w14:textId="77777777" w:rsidR="000B11E0" w:rsidRDefault="00C5790B">
      <w:pPr>
        <w:pStyle w:val="ListParagraph"/>
        <w:numPr>
          <w:ilvl w:val="0"/>
          <w:numId w:val="8"/>
        </w:numPr>
        <w:tabs>
          <w:tab w:val="left" w:pos="424"/>
        </w:tabs>
        <w:spacing w:line="341" w:lineRule="exact"/>
        <w:ind w:left="424" w:hanging="283"/>
        <w:rPr>
          <w:sz w:val="28"/>
        </w:rPr>
      </w:pPr>
      <w:r>
        <w:rPr>
          <w:sz w:val="28"/>
        </w:rPr>
        <w:t>Сохранить</w:t>
      </w:r>
      <w:r>
        <w:rPr>
          <w:spacing w:val="-7"/>
          <w:sz w:val="28"/>
        </w:rPr>
        <w:t xml:space="preserve"> </w:t>
      </w:r>
      <w:r>
        <w:rPr>
          <w:sz w:val="28"/>
        </w:rPr>
        <w:t>токен</w:t>
      </w:r>
      <w:r>
        <w:rPr>
          <w:spacing w:val="-4"/>
          <w:sz w:val="28"/>
        </w:rPr>
        <w:t xml:space="preserve"> </w:t>
      </w:r>
      <w:r>
        <w:rPr>
          <w:sz w:val="28"/>
        </w:rPr>
        <w:t>и</w:t>
      </w:r>
      <w:r>
        <w:rPr>
          <w:spacing w:val="-7"/>
          <w:sz w:val="28"/>
        </w:rPr>
        <w:t xml:space="preserve"> </w:t>
      </w:r>
      <w:r>
        <w:rPr>
          <w:sz w:val="28"/>
        </w:rPr>
        <w:t>Folder</w:t>
      </w:r>
      <w:r>
        <w:rPr>
          <w:spacing w:val="-4"/>
          <w:sz w:val="28"/>
        </w:rPr>
        <w:t xml:space="preserve"> </w:t>
      </w:r>
      <w:r>
        <w:rPr>
          <w:sz w:val="28"/>
        </w:rPr>
        <w:t>ID</w:t>
      </w:r>
      <w:r>
        <w:rPr>
          <w:spacing w:val="-4"/>
          <w:sz w:val="28"/>
        </w:rPr>
        <w:t xml:space="preserve"> </w:t>
      </w:r>
      <w:r>
        <w:rPr>
          <w:sz w:val="28"/>
        </w:rPr>
        <w:t>в</w:t>
      </w:r>
      <w:r>
        <w:rPr>
          <w:spacing w:val="-5"/>
          <w:sz w:val="28"/>
        </w:rPr>
        <w:t xml:space="preserve"> </w:t>
      </w:r>
      <w:r>
        <w:rPr>
          <w:sz w:val="28"/>
        </w:rPr>
        <w:t>защищённом</w:t>
      </w:r>
      <w:r>
        <w:rPr>
          <w:spacing w:val="-4"/>
          <w:sz w:val="28"/>
        </w:rPr>
        <w:t xml:space="preserve"> </w:t>
      </w:r>
      <w:r>
        <w:rPr>
          <w:sz w:val="28"/>
        </w:rPr>
        <w:t>хранилище</w:t>
      </w:r>
      <w:r>
        <w:rPr>
          <w:spacing w:val="-6"/>
          <w:sz w:val="28"/>
        </w:rPr>
        <w:t xml:space="preserve"> </w:t>
      </w:r>
      <w:r>
        <w:rPr>
          <w:spacing w:val="-2"/>
          <w:sz w:val="28"/>
        </w:rPr>
        <w:t>робота</w:t>
      </w:r>
    </w:p>
    <w:p w14:paraId="5F6D6538" w14:textId="77777777" w:rsidR="000B11E0" w:rsidRDefault="00C5790B">
      <w:pPr>
        <w:pStyle w:val="BodyText"/>
        <w:spacing w:before="33" w:line="264" w:lineRule="auto"/>
        <w:ind w:left="141" w:right="562" w:firstLine="566"/>
      </w:pPr>
      <w:r>
        <w:t>В Puzzle RPA используйте блок «Добавить учётную запись» (группа «Учёт-ные записи»). Создайте две записи: Имя хранилища: YandexToken, Пользователь: OAuth, Пароль: (вставьте ваш OAuth-токен). Имя хранилища: YandexFolder, Пользователь: FolderID, Пароль: (вставьте ваш Folder ID).</w:t>
      </w:r>
    </w:p>
    <w:p w14:paraId="02D0F050" w14:textId="77777777" w:rsidR="000B11E0" w:rsidRDefault="00C5790B">
      <w:pPr>
        <w:pStyle w:val="BodyText"/>
        <w:spacing w:before="1"/>
        <w:ind w:left="707"/>
      </w:pPr>
      <w:r>
        <w:t>Это</w:t>
      </w:r>
      <w:r>
        <w:rPr>
          <w:spacing w:val="12"/>
        </w:rPr>
        <w:t xml:space="preserve"> </w:t>
      </w:r>
      <w:r>
        <w:t>позволит</w:t>
      </w:r>
      <w:r>
        <w:rPr>
          <w:spacing w:val="15"/>
        </w:rPr>
        <w:t xml:space="preserve"> </w:t>
      </w:r>
      <w:r>
        <w:t>роботу</w:t>
      </w:r>
      <w:r>
        <w:rPr>
          <w:spacing w:val="13"/>
        </w:rPr>
        <w:t xml:space="preserve"> </w:t>
      </w:r>
      <w:r>
        <w:t>получать</w:t>
      </w:r>
      <w:r>
        <w:rPr>
          <w:spacing w:val="16"/>
        </w:rPr>
        <w:t xml:space="preserve"> </w:t>
      </w:r>
      <w:r>
        <w:t>секретные</w:t>
      </w:r>
      <w:r>
        <w:rPr>
          <w:spacing w:val="14"/>
        </w:rPr>
        <w:t xml:space="preserve"> </w:t>
      </w:r>
      <w:r>
        <w:t>данные</w:t>
      </w:r>
      <w:r>
        <w:rPr>
          <w:spacing w:val="14"/>
        </w:rPr>
        <w:t xml:space="preserve"> </w:t>
      </w:r>
      <w:r>
        <w:t>без</w:t>
      </w:r>
      <w:r>
        <w:rPr>
          <w:spacing w:val="14"/>
        </w:rPr>
        <w:t xml:space="preserve"> </w:t>
      </w:r>
      <w:r>
        <w:t>их</w:t>
      </w:r>
      <w:r>
        <w:rPr>
          <w:spacing w:val="15"/>
        </w:rPr>
        <w:t xml:space="preserve"> </w:t>
      </w:r>
      <w:r>
        <w:t>прописывания</w:t>
      </w:r>
      <w:r>
        <w:rPr>
          <w:spacing w:val="16"/>
        </w:rPr>
        <w:t xml:space="preserve"> </w:t>
      </w:r>
      <w:r>
        <w:t>в</w:t>
      </w:r>
      <w:r>
        <w:rPr>
          <w:spacing w:val="14"/>
        </w:rPr>
        <w:t xml:space="preserve"> </w:t>
      </w:r>
      <w:r>
        <w:rPr>
          <w:spacing w:val="-5"/>
        </w:rPr>
        <w:t>ко-</w:t>
      </w:r>
    </w:p>
    <w:p w14:paraId="249FCDCF" w14:textId="77777777" w:rsidR="000B11E0" w:rsidRDefault="00C5790B">
      <w:pPr>
        <w:pStyle w:val="BodyText"/>
        <w:spacing w:before="31"/>
        <w:ind w:left="141"/>
        <w:jc w:val="left"/>
      </w:pPr>
      <w:r>
        <w:rPr>
          <w:spacing w:val="-5"/>
        </w:rPr>
        <w:t>де.</w:t>
      </w:r>
    </w:p>
    <w:p w14:paraId="21A74024" w14:textId="77777777" w:rsidR="000B11E0" w:rsidRDefault="00C5790B">
      <w:pPr>
        <w:pStyle w:val="BodyText"/>
        <w:spacing w:before="33"/>
        <w:ind w:left="707"/>
        <w:jc w:val="left"/>
      </w:pPr>
      <w:r>
        <w:t>Что</w:t>
      </w:r>
      <w:r>
        <w:rPr>
          <w:spacing w:val="-2"/>
        </w:rPr>
        <w:t xml:space="preserve"> </w:t>
      </w:r>
      <w:r>
        <w:t>может</w:t>
      </w:r>
      <w:r>
        <w:rPr>
          <w:spacing w:val="-5"/>
        </w:rPr>
        <w:t xml:space="preserve"> </w:t>
      </w:r>
      <w:r>
        <w:t>пойти</w:t>
      </w:r>
      <w:r>
        <w:rPr>
          <w:spacing w:val="-4"/>
        </w:rPr>
        <w:t xml:space="preserve"> </w:t>
      </w:r>
      <w:r>
        <w:t>не</w:t>
      </w:r>
      <w:r>
        <w:rPr>
          <w:spacing w:val="-4"/>
        </w:rPr>
        <w:t xml:space="preserve"> </w:t>
      </w:r>
      <w:r>
        <w:t>так</w:t>
      </w:r>
      <w:r>
        <w:rPr>
          <w:spacing w:val="-2"/>
        </w:rPr>
        <w:t xml:space="preserve"> </w:t>
      </w:r>
      <w:r>
        <w:t>и</w:t>
      </w:r>
      <w:r>
        <w:rPr>
          <w:spacing w:val="-1"/>
        </w:rPr>
        <w:t xml:space="preserve"> </w:t>
      </w:r>
      <w:r>
        <w:t>как</w:t>
      </w:r>
      <w:r>
        <w:rPr>
          <w:spacing w:val="-4"/>
        </w:rPr>
        <w:t xml:space="preserve"> </w:t>
      </w:r>
      <w:r>
        <w:t>избежать</w:t>
      </w:r>
      <w:r>
        <w:rPr>
          <w:spacing w:val="-5"/>
        </w:rPr>
        <w:t xml:space="preserve"> </w:t>
      </w:r>
      <w:r>
        <w:rPr>
          <w:spacing w:val="-2"/>
        </w:rPr>
        <w:t>ошибок:</w:t>
      </w:r>
    </w:p>
    <w:p w14:paraId="28546990" w14:textId="77777777" w:rsidR="000B11E0" w:rsidRDefault="00C5790B">
      <w:pPr>
        <w:pStyle w:val="ListParagraph"/>
        <w:numPr>
          <w:ilvl w:val="0"/>
          <w:numId w:val="8"/>
        </w:numPr>
        <w:tabs>
          <w:tab w:val="left" w:pos="424"/>
        </w:tabs>
        <w:spacing w:before="30" w:line="264" w:lineRule="auto"/>
        <w:ind w:left="424" w:right="564"/>
        <w:rPr>
          <w:sz w:val="28"/>
        </w:rPr>
      </w:pPr>
      <w:r>
        <w:rPr>
          <w:sz w:val="28"/>
        </w:rPr>
        <w:t>Нет доступа к интернету – Yandex Vision работает только онлайн. Убедитесь, что компьютер робота имеет выход в интернет.</w:t>
      </w:r>
    </w:p>
    <w:p w14:paraId="496293E7" w14:textId="77777777" w:rsidR="000B11E0" w:rsidRDefault="00C5790B">
      <w:pPr>
        <w:pStyle w:val="ListParagraph"/>
        <w:numPr>
          <w:ilvl w:val="0"/>
          <w:numId w:val="8"/>
        </w:numPr>
        <w:tabs>
          <w:tab w:val="left" w:pos="424"/>
        </w:tabs>
        <w:spacing w:line="261" w:lineRule="auto"/>
        <w:ind w:left="424" w:right="563"/>
        <w:rPr>
          <w:sz w:val="28"/>
        </w:rPr>
      </w:pPr>
      <w:r>
        <w:rPr>
          <w:sz w:val="28"/>
        </w:rPr>
        <w:t xml:space="preserve">Истёк грант или закончились средства – один раз проверьте баланс в консоли. Для учебных целей обычно достаточно 100–200 операций распознавания, это </w:t>
      </w:r>
      <w:r>
        <w:rPr>
          <w:spacing w:val="-2"/>
          <w:sz w:val="28"/>
        </w:rPr>
        <w:t>копейки.</w:t>
      </w:r>
    </w:p>
    <w:p w14:paraId="65D0CF8B" w14:textId="77777777" w:rsidR="000B11E0" w:rsidRDefault="00C5790B">
      <w:pPr>
        <w:pStyle w:val="ListParagraph"/>
        <w:numPr>
          <w:ilvl w:val="0"/>
          <w:numId w:val="8"/>
        </w:numPr>
        <w:tabs>
          <w:tab w:val="left" w:pos="424"/>
        </w:tabs>
        <w:spacing w:before="6" w:line="261" w:lineRule="auto"/>
        <w:ind w:left="424" w:right="561"/>
        <w:rPr>
          <w:sz w:val="28"/>
        </w:rPr>
      </w:pPr>
      <w:r>
        <w:rPr>
          <w:sz w:val="28"/>
        </w:rPr>
        <w:t>Неверный токен или Folder ID – внимательно скопируйте их, не добавляйте лишних пробелов. Робот не сможет выполнить распознавание и упадёт с ошиб-кой авторизации.</w:t>
      </w:r>
    </w:p>
    <w:p w14:paraId="16B70468" w14:textId="77777777" w:rsidR="000B11E0" w:rsidRDefault="00C5790B">
      <w:pPr>
        <w:pStyle w:val="ListParagraph"/>
        <w:numPr>
          <w:ilvl w:val="0"/>
          <w:numId w:val="8"/>
        </w:numPr>
        <w:tabs>
          <w:tab w:val="left" w:pos="424"/>
        </w:tabs>
        <w:spacing w:before="6" w:line="261" w:lineRule="auto"/>
        <w:ind w:left="424" w:right="563"/>
        <w:rPr>
          <w:sz w:val="28"/>
        </w:rPr>
      </w:pPr>
      <w:r>
        <w:rPr>
          <w:sz w:val="28"/>
        </w:rPr>
        <w:t>Ограничения на изображения – размер файла до 1 МБ, разрешение не более 20 Мп, угол перекоса не более 45°. При нарушениях распознавание может вернуть пустой результат или ошибку.</w:t>
      </w:r>
    </w:p>
    <w:p w14:paraId="0630B565" w14:textId="77777777" w:rsidR="000B11E0" w:rsidRDefault="00C5790B">
      <w:pPr>
        <w:pStyle w:val="BodyText"/>
        <w:spacing w:before="8"/>
        <w:ind w:left="707"/>
      </w:pPr>
      <w:r>
        <w:t>Что</w:t>
      </w:r>
      <w:r>
        <w:rPr>
          <w:spacing w:val="-4"/>
        </w:rPr>
        <w:t xml:space="preserve"> </w:t>
      </w:r>
      <w:r>
        <w:t>нужно</w:t>
      </w:r>
      <w:r>
        <w:rPr>
          <w:spacing w:val="-2"/>
        </w:rPr>
        <w:t xml:space="preserve"> </w:t>
      </w:r>
      <w:r>
        <w:t>создать</w:t>
      </w:r>
      <w:r>
        <w:rPr>
          <w:spacing w:val="-8"/>
        </w:rPr>
        <w:t xml:space="preserve"> </w:t>
      </w:r>
      <w:r>
        <w:t>для</w:t>
      </w:r>
      <w:r>
        <w:rPr>
          <w:spacing w:val="-3"/>
        </w:rPr>
        <w:t xml:space="preserve"> </w:t>
      </w:r>
      <w:r>
        <w:rPr>
          <w:spacing w:val="-2"/>
        </w:rPr>
        <w:t>кейса:</w:t>
      </w:r>
    </w:p>
    <w:p w14:paraId="15AB8C3B" w14:textId="77777777" w:rsidR="000B11E0" w:rsidRDefault="00C5790B">
      <w:pPr>
        <w:pStyle w:val="ListParagraph"/>
        <w:numPr>
          <w:ilvl w:val="0"/>
          <w:numId w:val="8"/>
        </w:numPr>
        <w:tabs>
          <w:tab w:val="left" w:pos="424"/>
        </w:tabs>
        <w:spacing w:before="32"/>
        <w:ind w:left="424" w:hanging="283"/>
        <w:jc w:val="left"/>
        <w:rPr>
          <w:sz w:val="28"/>
        </w:rPr>
      </w:pPr>
      <w:r>
        <w:rPr>
          <w:sz w:val="28"/>
        </w:rPr>
        <w:t>Необходимые</w:t>
      </w:r>
      <w:r>
        <w:rPr>
          <w:spacing w:val="-4"/>
          <w:sz w:val="28"/>
        </w:rPr>
        <w:t xml:space="preserve"> </w:t>
      </w:r>
      <w:r>
        <w:rPr>
          <w:sz w:val="28"/>
        </w:rPr>
        <w:t>папки</w:t>
      </w:r>
      <w:r>
        <w:rPr>
          <w:spacing w:val="-5"/>
          <w:sz w:val="28"/>
        </w:rPr>
        <w:t xml:space="preserve"> </w:t>
      </w:r>
      <w:r>
        <w:rPr>
          <w:sz w:val="28"/>
        </w:rPr>
        <w:t>на</w:t>
      </w:r>
      <w:r>
        <w:rPr>
          <w:spacing w:val="-5"/>
          <w:sz w:val="28"/>
        </w:rPr>
        <w:t xml:space="preserve"> </w:t>
      </w:r>
      <w:r>
        <w:rPr>
          <w:sz w:val="28"/>
        </w:rPr>
        <w:t>диске</w:t>
      </w:r>
      <w:r>
        <w:rPr>
          <w:spacing w:val="-3"/>
          <w:sz w:val="28"/>
        </w:rPr>
        <w:t xml:space="preserve"> </w:t>
      </w:r>
      <w:r>
        <w:rPr>
          <w:spacing w:val="-5"/>
          <w:sz w:val="28"/>
        </w:rPr>
        <w:t>C.</w:t>
      </w:r>
    </w:p>
    <w:p w14:paraId="712F712C" w14:textId="77777777" w:rsidR="000B11E0" w:rsidRDefault="00C5790B">
      <w:pPr>
        <w:pStyle w:val="ListParagraph"/>
        <w:numPr>
          <w:ilvl w:val="0"/>
          <w:numId w:val="8"/>
        </w:numPr>
        <w:tabs>
          <w:tab w:val="left" w:pos="424"/>
        </w:tabs>
        <w:spacing w:before="32"/>
        <w:ind w:left="424" w:hanging="283"/>
        <w:jc w:val="left"/>
        <w:rPr>
          <w:sz w:val="28"/>
        </w:rPr>
      </w:pPr>
      <w:r>
        <w:rPr>
          <w:sz w:val="28"/>
        </w:rPr>
        <w:t>Подпапки</w:t>
      </w:r>
      <w:r>
        <w:rPr>
          <w:spacing w:val="-4"/>
          <w:sz w:val="28"/>
        </w:rPr>
        <w:t xml:space="preserve"> </w:t>
      </w:r>
      <w:r>
        <w:rPr>
          <w:sz w:val="28"/>
        </w:rPr>
        <w:t>с</w:t>
      </w:r>
      <w:r>
        <w:rPr>
          <w:spacing w:val="-7"/>
          <w:sz w:val="28"/>
        </w:rPr>
        <w:t xml:space="preserve"> </w:t>
      </w:r>
      <w:r>
        <w:rPr>
          <w:sz w:val="28"/>
        </w:rPr>
        <w:t>именами</w:t>
      </w:r>
      <w:r>
        <w:rPr>
          <w:spacing w:val="-4"/>
          <w:sz w:val="28"/>
        </w:rPr>
        <w:t xml:space="preserve"> </w:t>
      </w:r>
      <w:r>
        <w:rPr>
          <w:sz w:val="28"/>
        </w:rPr>
        <w:t>по</w:t>
      </w:r>
      <w:r>
        <w:rPr>
          <w:spacing w:val="-3"/>
          <w:sz w:val="28"/>
        </w:rPr>
        <w:t xml:space="preserve"> </w:t>
      </w:r>
      <w:r>
        <w:rPr>
          <w:spacing w:val="-2"/>
          <w:sz w:val="28"/>
        </w:rPr>
        <w:t>шаблону.</w:t>
      </w:r>
    </w:p>
    <w:p w14:paraId="44159899" w14:textId="77777777" w:rsidR="000B11E0" w:rsidRDefault="00C5790B">
      <w:pPr>
        <w:pStyle w:val="ListParagraph"/>
        <w:numPr>
          <w:ilvl w:val="0"/>
          <w:numId w:val="8"/>
        </w:numPr>
        <w:tabs>
          <w:tab w:val="left" w:pos="424"/>
        </w:tabs>
        <w:spacing w:before="29"/>
        <w:ind w:left="424" w:hanging="283"/>
        <w:jc w:val="left"/>
        <w:rPr>
          <w:sz w:val="28"/>
        </w:rPr>
      </w:pPr>
      <w:r>
        <w:rPr>
          <w:sz w:val="28"/>
        </w:rPr>
        <w:t>В</w:t>
      </w:r>
      <w:r>
        <w:rPr>
          <w:spacing w:val="-5"/>
          <w:sz w:val="28"/>
        </w:rPr>
        <w:t xml:space="preserve"> </w:t>
      </w:r>
      <w:r>
        <w:rPr>
          <w:sz w:val="28"/>
        </w:rPr>
        <w:t>каждой</w:t>
      </w:r>
      <w:r>
        <w:rPr>
          <w:spacing w:val="-4"/>
          <w:sz w:val="28"/>
        </w:rPr>
        <w:t xml:space="preserve"> </w:t>
      </w:r>
      <w:r>
        <w:rPr>
          <w:sz w:val="28"/>
        </w:rPr>
        <w:t>подпапке</w:t>
      </w:r>
      <w:r>
        <w:rPr>
          <w:spacing w:val="-4"/>
          <w:sz w:val="28"/>
        </w:rPr>
        <w:t xml:space="preserve"> </w:t>
      </w:r>
      <w:r>
        <w:rPr>
          <w:spacing w:val="-2"/>
          <w:sz w:val="28"/>
        </w:rPr>
        <w:t>файлы:</w:t>
      </w:r>
    </w:p>
    <w:p w14:paraId="0B8C09EA" w14:textId="77777777" w:rsidR="000B11E0" w:rsidRDefault="00C5790B">
      <w:pPr>
        <w:pStyle w:val="ListParagraph"/>
        <w:numPr>
          <w:ilvl w:val="0"/>
          <w:numId w:val="8"/>
        </w:numPr>
        <w:tabs>
          <w:tab w:val="left" w:pos="424"/>
        </w:tabs>
        <w:spacing w:before="31"/>
        <w:ind w:left="424" w:hanging="283"/>
        <w:jc w:val="left"/>
        <w:rPr>
          <w:sz w:val="28"/>
        </w:rPr>
      </w:pPr>
      <w:r>
        <w:rPr>
          <w:sz w:val="28"/>
        </w:rPr>
        <w:t>passport.jpg</w:t>
      </w:r>
      <w:r>
        <w:rPr>
          <w:spacing w:val="-11"/>
          <w:sz w:val="28"/>
        </w:rPr>
        <w:t xml:space="preserve"> </w:t>
      </w:r>
      <w:r>
        <w:rPr>
          <w:sz w:val="28"/>
        </w:rPr>
        <w:t>(изображение</w:t>
      </w:r>
      <w:r>
        <w:rPr>
          <w:spacing w:val="-9"/>
          <w:sz w:val="28"/>
        </w:rPr>
        <w:t xml:space="preserve"> </w:t>
      </w:r>
      <w:r>
        <w:rPr>
          <w:sz w:val="28"/>
        </w:rPr>
        <w:t>с</w:t>
      </w:r>
      <w:r>
        <w:rPr>
          <w:spacing w:val="-9"/>
          <w:sz w:val="28"/>
        </w:rPr>
        <w:t xml:space="preserve"> </w:t>
      </w:r>
      <w:r>
        <w:rPr>
          <w:sz w:val="28"/>
        </w:rPr>
        <w:t>паспортными</w:t>
      </w:r>
      <w:r>
        <w:rPr>
          <w:spacing w:val="-9"/>
          <w:sz w:val="28"/>
        </w:rPr>
        <w:t xml:space="preserve"> </w:t>
      </w:r>
      <w:r>
        <w:rPr>
          <w:spacing w:val="-2"/>
          <w:sz w:val="28"/>
        </w:rPr>
        <w:t>данными)</w:t>
      </w:r>
    </w:p>
    <w:p w14:paraId="166511CE" w14:textId="77777777" w:rsidR="000B11E0" w:rsidRDefault="00C5790B">
      <w:pPr>
        <w:pStyle w:val="ListParagraph"/>
        <w:numPr>
          <w:ilvl w:val="0"/>
          <w:numId w:val="8"/>
        </w:numPr>
        <w:tabs>
          <w:tab w:val="left" w:pos="424"/>
        </w:tabs>
        <w:spacing w:before="31"/>
        <w:ind w:left="424" w:hanging="283"/>
        <w:jc w:val="left"/>
        <w:rPr>
          <w:sz w:val="28"/>
        </w:rPr>
      </w:pPr>
      <w:r>
        <w:rPr>
          <w:sz w:val="28"/>
        </w:rPr>
        <w:t>inn.jpg</w:t>
      </w:r>
      <w:r>
        <w:rPr>
          <w:spacing w:val="-6"/>
          <w:sz w:val="28"/>
        </w:rPr>
        <w:t xml:space="preserve"> </w:t>
      </w:r>
      <w:r>
        <w:rPr>
          <w:sz w:val="28"/>
        </w:rPr>
        <w:t>(изображение</w:t>
      </w:r>
      <w:r>
        <w:rPr>
          <w:spacing w:val="-6"/>
          <w:sz w:val="28"/>
        </w:rPr>
        <w:t xml:space="preserve"> </w:t>
      </w:r>
      <w:r>
        <w:rPr>
          <w:sz w:val="28"/>
        </w:rPr>
        <w:t>с</w:t>
      </w:r>
      <w:r>
        <w:rPr>
          <w:spacing w:val="-6"/>
          <w:sz w:val="28"/>
        </w:rPr>
        <w:t xml:space="preserve"> </w:t>
      </w:r>
      <w:r>
        <w:rPr>
          <w:sz w:val="28"/>
        </w:rPr>
        <w:t>номером</w:t>
      </w:r>
      <w:r>
        <w:rPr>
          <w:spacing w:val="-6"/>
          <w:sz w:val="28"/>
        </w:rPr>
        <w:t xml:space="preserve"> </w:t>
      </w:r>
      <w:r>
        <w:rPr>
          <w:spacing w:val="-4"/>
          <w:sz w:val="28"/>
        </w:rPr>
        <w:t>ИНН)</w:t>
      </w:r>
    </w:p>
    <w:p w14:paraId="3E68BD5D" w14:textId="77777777" w:rsidR="000B11E0" w:rsidRDefault="00C5790B">
      <w:pPr>
        <w:pStyle w:val="ListParagraph"/>
        <w:numPr>
          <w:ilvl w:val="0"/>
          <w:numId w:val="8"/>
        </w:numPr>
        <w:tabs>
          <w:tab w:val="left" w:pos="424"/>
        </w:tabs>
        <w:spacing w:before="32"/>
        <w:ind w:left="424" w:hanging="283"/>
        <w:jc w:val="left"/>
        <w:rPr>
          <w:sz w:val="28"/>
        </w:rPr>
      </w:pPr>
      <w:r>
        <w:rPr>
          <w:sz w:val="28"/>
        </w:rPr>
        <w:t>bank_details.txt</w:t>
      </w:r>
      <w:r>
        <w:rPr>
          <w:spacing w:val="-6"/>
          <w:sz w:val="28"/>
        </w:rPr>
        <w:t xml:space="preserve"> </w:t>
      </w:r>
      <w:r>
        <w:rPr>
          <w:sz w:val="28"/>
        </w:rPr>
        <w:t>(текстовый</w:t>
      </w:r>
      <w:r>
        <w:rPr>
          <w:spacing w:val="-5"/>
          <w:sz w:val="28"/>
        </w:rPr>
        <w:t xml:space="preserve"> </w:t>
      </w:r>
      <w:r>
        <w:rPr>
          <w:sz w:val="28"/>
        </w:rPr>
        <w:t>файл</w:t>
      </w:r>
      <w:r>
        <w:rPr>
          <w:spacing w:val="-5"/>
          <w:sz w:val="28"/>
        </w:rPr>
        <w:t xml:space="preserve"> </w:t>
      </w:r>
      <w:r>
        <w:rPr>
          <w:sz w:val="28"/>
        </w:rPr>
        <w:t>с</w:t>
      </w:r>
      <w:r>
        <w:rPr>
          <w:spacing w:val="-6"/>
          <w:sz w:val="28"/>
        </w:rPr>
        <w:t xml:space="preserve"> </w:t>
      </w:r>
      <w:r>
        <w:rPr>
          <w:sz w:val="28"/>
        </w:rPr>
        <w:t>БИК</w:t>
      </w:r>
      <w:r>
        <w:rPr>
          <w:spacing w:val="-4"/>
          <w:sz w:val="28"/>
        </w:rPr>
        <w:t xml:space="preserve"> </w:t>
      </w:r>
      <w:r>
        <w:rPr>
          <w:sz w:val="28"/>
        </w:rPr>
        <w:t>и</w:t>
      </w:r>
      <w:r>
        <w:rPr>
          <w:spacing w:val="-8"/>
          <w:sz w:val="28"/>
        </w:rPr>
        <w:t xml:space="preserve"> </w:t>
      </w:r>
      <w:r>
        <w:rPr>
          <w:sz w:val="28"/>
        </w:rPr>
        <w:t>расчётным</w:t>
      </w:r>
      <w:r>
        <w:rPr>
          <w:spacing w:val="-4"/>
          <w:sz w:val="28"/>
        </w:rPr>
        <w:t xml:space="preserve"> </w:t>
      </w:r>
      <w:r>
        <w:rPr>
          <w:spacing w:val="-2"/>
          <w:sz w:val="28"/>
        </w:rPr>
        <w:t>счётом)</w:t>
      </w:r>
    </w:p>
    <w:p w14:paraId="53357519" w14:textId="77777777" w:rsidR="000B11E0" w:rsidRDefault="00C5790B">
      <w:pPr>
        <w:pStyle w:val="BodyText"/>
        <w:spacing w:before="32" w:line="264" w:lineRule="auto"/>
        <w:ind w:left="141" w:right="561" w:firstLine="566"/>
      </w:pPr>
      <w:r>
        <w:rPr>
          <w:noProof/>
          <w:lang w:eastAsia="ru-RU"/>
        </w:rPr>
        <mc:AlternateContent>
          <mc:Choice Requires="wpg">
            <w:drawing>
              <wp:anchor distT="0" distB="0" distL="0" distR="0" simplePos="0" relativeHeight="487646208" behindDoc="1" locked="0" layoutInCell="1" allowOverlap="1" wp14:anchorId="264AE7D4" wp14:editId="22AC8776">
                <wp:simplePos x="0" y="0"/>
                <wp:positionH relativeFrom="page">
                  <wp:posOffset>1289558</wp:posOffset>
                </wp:positionH>
                <wp:positionV relativeFrom="paragraph">
                  <wp:posOffset>924991</wp:posOffset>
                </wp:positionV>
                <wp:extent cx="5161915" cy="1922145"/>
                <wp:effectExtent l="0" t="0" r="0" b="0"/>
                <wp:wrapTopAndBottom/>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1915" cy="1922145"/>
                          <a:chOff x="0" y="0"/>
                          <a:chExt cx="5161915" cy="1922145"/>
                        </a:xfrm>
                      </wpg:grpSpPr>
                      <wps:wsp>
                        <wps:cNvPr id="342" name="Graphic 342"/>
                        <wps:cNvSpPr/>
                        <wps:spPr>
                          <a:xfrm>
                            <a:off x="0" y="0"/>
                            <a:ext cx="5161915" cy="1922145"/>
                          </a:xfrm>
                          <a:custGeom>
                            <a:avLst/>
                            <a:gdLst/>
                            <a:ahLst/>
                            <a:cxnLst/>
                            <a:rect l="l" t="t" r="r" b="b"/>
                            <a:pathLst>
                              <a:path w="5161915" h="1922145">
                                <a:moveTo>
                                  <a:pt x="5161534" y="0"/>
                                </a:moveTo>
                                <a:lnTo>
                                  <a:pt x="5134102" y="0"/>
                                </a:lnTo>
                                <a:lnTo>
                                  <a:pt x="5134102" y="27432"/>
                                </a:lnTo>
                                <a:lnTo>
                                  <a:pt x="5134102" y="1894281"/>
                                </a:lnTo>
                                <a:lnTo>
                                  <a:pt x="27432" y="1894281"/>
                                </a:lnTo>
                                <a:lnTo>
                                  <a:pt x="27432" y="27432"/>
                                </a:lnTo>
                                <a:lnTo>
                                  <a:pt x="5134102" y="27432"/>
                                </a:lnTo>
                                <a:lnTo>
                                  <a:pt x="5134102" y="0"/>
                                </a:lnTo>
                                <a:lnTo>
                                  <a:pt x="27432" y="0"/>
                                </a:lnTo>
                                <a:lnTo>
                                  <a:pt x="0" y="0"/>
                                </a:lnTo>
                                <a:lnTo>
                                  <a:pt x="0" y="27381"/>
                                </a:lnTo>
                                <a:lnTo>
                                  <a:pt x="0" y="1894281"/>
                                </a:lnTo>
                                <a:lnTo>
                                  <a:pt x="0" y="1921713"/>
                                </a:lnTo>
                                <a:lnTo>
                                  <a:pt x="27432" y="1921713"/>
                                </a:lnTo>
                                <a:lnTo>
                                  <a:pt x="5134102" y="1921713"/>
                                </a:lnTo>
                                <a:lnTo>
                                  <a:pt x="5161534" y="1921713"/>
                                </a:lnTo>
                                <a:lnTo>
                                  <a:pt x="5161534" y="1894281"/>
                                </a:lnTo>
                                <a:lnTo>
                                  <a:pt x="5161534" y="27432"/>
                                </a:lnTo>
                                <a:lnTo>
                                  <a:pt x="51615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43" name="Image 343"/>
                          <pic:cNvPicPr/>
                        </pic:nvPicPr>
                        <pic:blipFill>
                          <a:blip r:embed="rId238" cstate="print"/>
                          <a:stretch>
                            <a:fillRect/>
                          </a:stretch>
                        </pic:blipFill>
                        <pic:spPr>
                          <a:xfrm>
                            <a:off x="60906" y="25069"/>
                            <a:ext cx="5049473" cy="1863725"/>
                          </a:xfrm>
                          <a:prstGeom prst="rect">
                            <a:avLst/>
                          </a:prstGeom>
                        </pic:spPr>
                      </pic:pic>
                    </wpg:wgp>
                  </a:graphicData>
                </a:graphic>
              </wp:anchor>
            </w:drawing>
          </mc:Choice>
          <mc:Fallback>
            <w:pict>
              <v:group w14:anchorId="2BEFCCE3" id="Group 341" o:spid="_x0000_s1026" style="position:absolute;margin-left:101.55pt;margin-top:72.85pt;width:406.45pt;height:151.35pt;z-index:-15670272;mso-wrap-distance-left:0;mso-wrap-distance-right:0;mso-position-horizontal-relative:page" coordsize="51619,192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Dj+1AwAA0woAAA4AAABkcnMvZTJvRG9jLnhtbKRW227bOBB9X2D/&#10;geB7o4tvsRC7KJpNEKBog20W+0xTlESUErkkbTl/v0PSlFx7u3baB9sj83A0c2Y4h3fv961AO6YN&#10;l90KZzcpRqyjsuRdvcJ/vTy8u8XIWNKVRMiOrfArM/j9+vff7npVsFw2UpRMI3DSmaJXK9xYq4ok&#10;MbRhLTE3UrEOFiupW2LhUddJqUkP3luR5Gk6T3qpS6UlZcbAv/dhEa+9/6pi1H6pKsMsEisMsVn/&#10;rf33xn0n6ztS1JqohtNDGOQnomgJ7+Clg6t7Ygnaan7mquVUSyMre0Nlm8iq4pT5HCCbLD3J5lHL&#10;rfK51EVfq4EmoPaEp592Sz/vnjXi5QpPphlGHWmhSP69yP0B9PSqLgD1qNVX9axDjmB+kvSbgeXk&#10;dN091yN4X+nWbYJU0d7z/jrwzvYWUfhzls2zZTbDiMJatszzbDoLlaENlO9sH23+uLAzIUV4sQ9v&#10;CKdX0GVmJNL8GpFfG6KYr49xFA1E5iORobEm0zxQ6XGOR0+sKcyB0l9haciVFHRr7COTnnCy+2Rs&#10;aO8yWqSJFt130dRwSNzxEP54WIzgeGiM4HhsQhEUsW6fq6IzUX9UsWYsmFtv5Y69SI+0rmyusrPJ&#10;FKNYdAh2xIjueyx0XArcHWEjIv6qg9cRmS+mE08ueI6o+HuOzm6X0/zW9/UP8cGji+Jt6LdF8ja0&#10;H1RXRPz/OBiAF7kNmHwxucBSwF3D0AG5zLNFNnEddUUeMAQuomfZ2AXX4cdefDP+ir457vVrqjtG&#10;c1o1KqRhgSh34DxjwyEE9o6PuZGClw9cCHfojK43H4VGO+LkLv3wMIuuj2AwEuPgcdZGlq8wuXrQ&#10;wBU2/2yJZhiJpw5mI1TORkNHYxMNbcVH6WXVn3dt7Mv+b6IVUmCusIXp/lnGEUmKOI8gfgcIWLez&#10;kx+2VlbcDSsfW4jo8ADjen2nOC3gcxBAsM7m9uWLAuyyW5dbuGy0V/loif62Ve9Aq4F/vuGC21d/&#10;74Cp74Lqds+cOlV0D8cSMIkS8NSSmoGW+s6PKLfHZXvmYiO4isV09iFYmMgngv8f+YbLxL2k25Z1&#10;NtyONBMQt+xMw5WByV6wdsNA7PVTCWpP4WZmQe+V5p0Ns95YzSyFliNFBU31J2hDaMRhwQc9xulS&#10;+IGKzdNlOvcjJ5+l82V4waD56XQ5XQBNXvNv55NF7jUf2iOKoWsTp2aHhnI6BbSfdVIQPB9WCMSb&#10;EJfvIH9zAuu7q9nxs0eNd9H1v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CUFpBr&#10;4gAAAAwBAAAPAAAAZHJzL2Rvd25yZXYueG1sTI9Ra8IwFIXfB/sP4Q72NpNoddI1FZFtTzKYDsS3&#10;2FzbYpOUJrb13+/6tD1ezse538lWo21Yj12ovVMgJwIYusKb2pUKfvYfL0tgIWpndOMdKrhhgFX+&#10;+JDp1PjBfWO/iyWjEhdSraCKsU05D0WFVoeJb9FRdvad1ZHOruSm0wOV24ZPhVhwq2tHHyrd4qbC&#10;4rK7WgWfgx7WM/neby/nze24n38dthKVen4a12/AIo7xD4a7PqlDTk4nf3UmsEbBVMwkoRQk81dg&#10;d0LIBc07KUiSZQI8z/j/EfkvAAAA//8DAFBLAwQKAAAAAAAAACEAM91mWBrZAAAa2QAAFQAAAGRy&#10;cy9tZWRpYS9pbWFnZTEuanBlZ//Y/+AAEEpGSUYAAQEBAGAAYAAA/9sAQwADAgIDAgIDAwMDBAMD&#10;BAUIBQUEBAUKBwcGCAwKDAwLCgsLDQ4SEA0OEQ4LCxAWEBETFBUVFQwPFxgWFBgSFBUU/9sAQwED&#10;BAQFBAUJBQUJFA0LDRQUFBQUFBQUFBQUFBQUFBQUFBQUFBQUFBQUFBQUFBQUFBQUFBQUFBQUFBQU&#10;FBQUFBQU/8AAEQgBwQT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TUb+Wz8ryrZrne21tn8NXccc06qt3cLbW8krcKi7jQld2Gld2Ob8cf&#10;EvQfh5Z+fq12kJb7kX8T15a37ZXgtD/qbr8l/wAa+TvjR44vvHHjnUri4kZoUkZIk/uJXG2FtBMl&#10;xPeT/ZrK1i82eb+4tfU4fKIzjHmvd9j6Gll9JUvaVT7gX9svwYV+aG6DemKd/wANl+Cv+eN3/wB8&#10;r/jX58J8XfCs119ms9B1K8d22Lsl+d/+AU6b4teF7O6+zXnh7VLN1b5t8vzp/wAAr6j/AFMxHPye&#10;yla1zmtgVufoL/w2X4J/543f/fK/403/AIbM8G7v9TdbfXFfD9/bWyQWl5Yz/adPvIvNgm/2KqV8&#10;/LKKMG073Wmp6MMvw04qUep92f8ADZfgv/nld/8AfK/40D9srwUOkN3/AN8r/jXw8kNnZ6XLquq3&#10;i2GmRNs87+OVv7iJXNf8Lg8Gef5X9n6o8X/Px5q7/wDviu/D8MVMXFzo03K3boc1XD4Ki7SP0Fb9&#10;szwZ2huz+FO/4bM8Gf8APK7/AO+K+HUSx1XSU1fRbz7fp7tsb5djxN/cdKqVxVMmp0ZunUTUlvc6&#10;IYDDVIqUT7t/4bL8F/8APK7/AO+V/wAaP+Gy/Bn/ADzu/wDvmvhKis/7KoF/2bQPutf2zPBu35or&#10;sN6Yp3/DZfgv/nld/wDfK/418JUUf2VQD+zaB92/8Nl+C/8Anld/98r/AI03/hszwbvx5V3t9dtf&#10;ClFH9l0A/s2gfdv/AA2Z4L/55Xf/AHyv+NH/AA2X4K/543f/AHyv+NfCVFUspw73GssoM+62/bM8&#10;G9obo/hTv+Gy/BX/ADxu/wDvivirwl4YufFusxafbfI7/ef+4tewJ+zlZ7Pm1WXf/u1zTwWEp/Ec&#10;88FhoaSPdP8AhsvwV/zxu/8Avlf8aP8AhsrwV/zxuv8AvmvC/wDhnWx/6Cc//fNH/DOtj/0E5/8A&#10;vms/q2CM/q2EPcl/bL8GbcmC6H/Aad/w2X4K/wCeN3/3yv8AjXhf/DOtj/0E5/8Avmj/AIZ1sf8A&#10;oJz/APfNH1bBB9Wwh7p/w2X4K/543f8A3yv+NN/4bL8Gb8eRdbfXbXhv/DOtj/0E5/8Avmj/AIZ1&#10;sf8AoJz/APfNH1bAh9Wwh7p/w2X4K/543f8A3yv+NH/DZfgr/njd/wDfK/414X/wzrY/9BOf/vmj&#10;/hnWx/6Cc/8A3zR9WwQfVsIe5N+2X4M25EF0f+A07/hsvwX/AM8br8l/xrwv/hnWx/6Cc/8A3zR/&#10;wzrY/wDQTn/75o+rYIPq2EPdP+Gy/BX/ADxu/wDvlf8AGj/hsvwX/wA8rr8l/wAa8L/4Z1sf+gnP&#10;/wB80f8ADOtj/wBBOf8A75o+rYIaw2EPc1/bL8GbeYbofhTv+Gy/Bf8Azyu/++V/xrwK/wD2dYvs&#10;rtZ6m32j+FHSvF7+wl02/ls512SxNsataeAwtW/IbQwOGqfCfcv/AA2X4L/55Xf/AHyv+NN/4bM8&#10;G78eVd7fXbXwpRW39l0DT+zaB92/8Nl+C/8Anld/98r/AI0f8Nl+C/8Anld/98r/AI18JUUf2XQD&#10;+zaB91t+2Z4N25EV2fwp3/DZngz/AJ5Xf/fFfCVFH9l0A/s2gfdv/DZngv8A55Xf/fK/40f8NmeC&#10;+0V2P+AV8JUU1lVBuw1ltBn6VfC340aF8WY7z+ynZZbVsSRuOdvrXolfGv7B/wDyG/Fn/XOKvsqv&#10;msVSVGq4I+bxNNUqjigqh9uk/tP7L9mfytm7zv4av0VyHMFFFFAFLU7ySxt/Miga4bd9xKsxtvRW&#10;27akooAKRvumlooAoaZfyX0TtLbPbFW27Xq/RRQAVQa/kXUVtvszGJl3ed/DV+igAooooAp6leS2&#10;NsZIoGuX/uJViN98att27qkooAKKKKAKGm38t8svm2zW2xtuH71foooAKoPfSLqKW32Z2iZf9d/D&#10;V+igAooooAp6leS2NsZIoGuX/uJU8L741bbs3fw1LRQAUUUUAUNNv5L7zvNtmttjbfn/AIqv0UUA&#10;FUJr6VNRitltneJly0o+6tX6KACiiigCnqV3JZ2rSRQNcuP4EqeF/NiVmXZu/hNS0UAFFFFAFDTr&#10;+W883zbZrbY21d/8VX6KKACqFxfSw30MC2zvE/3pv4Vq/RQAUUUUAVb+5aztXkjhaZl/gSpbeRpo&#10;VZl2Fh92paKACiiigChYX8t203m2z22xtq7/AOKr9FFABVC5vpYr+GFbZnib70vZav0UAFFFFAFW&#10;/uWtLZ5Y4mmZf4Fp9tK00CSMuxmXOyp6KACiiigChYX0l3JMsls0Ajbapf8Aiq/RRQAVQub6WG/t&#10;4EtmdJfvS/3av0UAFFFFAFW/uWtLWSWOJpmX+BafbStcQJIyNGzL9xqnooAKKKKAKFjfSXU9wj2z&#10;QpE21Xb+Or9FFABVC7vpbe9t4UtmlST70o/hq/RQAUUUUAVb64e0tZZY4mmdf4F6tTrOZrm2jlaN&#10;omZfuN2qxRQAUUUUAULO+lubi4je2eFImwrt/HV+iigAqheX8ttdW8aWzypL951/hq/RQAUUUUAV&#10;ry5a1tnlWJpmX+BKLOZrm1ilaJoXZfuN/DVmigAooooAoWd9LdXNxG9s0KRN8rt/HV+iigAqheX0&#10;ttcW8aWzzJK2Gdf4Kv0UAFFFFAFe7ma2tnkWNpWVfuL3ptjcPc2qStG0LN/A38NWqKACiiigChZ3&#10;8tzeXEL2zRJH912/iq/RRQAVQvr6Sznt0S2aYSthmX+Gr9FABRRRQBXupmtoGkWNpXVfuL3pthct&#10;d2ySyRNCzfwNVqigAqhrH/IIvf8Ari//AKCasTXEVtt8yRU3fKu6q+sf8gi9/wCuL/8AoJqo/Eio&#10;/Ej8tvFX/Ix6h/11esnW/wDknPiv/r2T/wBDrW8Vf8jHqH/XV6qPYT634S8R6VZrvvbq1/dQ/wB/&#10;a+/ZX6llslTxNGcnomr/AHo+yxKvhn6FT4dTeGfAHwetPHkXhxr/AMR2dz5S3Fw3ybv79WPHN54c&#10;+KPwd1Xx/c+HGs/EbTpbtcW7Ns3f364/4b/G/V/BlnZeF9e0xb/wvFK32q0ltd77Km+JHx41PxPa&#10;3vhfwvpi6V4UuNiRWkNrtev014PFPGp/a5lP2ntPsX2sfI3/AHdjoPDH/JLfCn+5P/6HTqsWemz6&#10;D4F8NaVeJ5N7FA8ssP8AGu59yVXr81zCSeLrST91yk/xPsMGrUInD/tCX8qeIdM0VXZLKysYnVP7&#10;7t8zvXX/AA70rwj4q+H+sXmq+FrbTdK06z2f2w8v72W6/wBiq3xL8Ez/ABC0u01XSl87WLCD7PPa&#10;fxyxL9x0rhH1iNPhqnhX+ytSTWvtnmt9/bt/3f71fpeBqUsVltGGHlyyi9X2R8piITVeXMXfgDqU&#10;qeMptK3M9lqNrKkqf7qb0evQKx/hd4DuvAdrca9q8X2bU54nis7R/vqjffd/7tbFfH8S16FfMX9X&#10;d0kte7PeyuE40/eN3wV4TufHHiW10a0ljhuLpvleX7laeifDS+15/EflXMEKaH887v8Ax/PtrE8K&#10;+JLzwf4gstXsdv2i1l3rv/jr2nRPiX4T1Lwv468rSoPD2q6lZ73fz2f7RLv+4iV8PXnWgpWV9P1O&#10;+rKrF6d1+ZzKfARX8PNri+MdE/sxZfKa43Ps3/3Kr2fwE1CaCy+2a5pem3V/89jaXEu150/gdP8A&#10;fotvEOnp+z9daQ13F/aT6wsq2m/59uz79dXrA8M/Eq/8L+I/+Eqs9H+wWcFveWN22yVfK/uVHtK0&#10;Xdu+r/IxUqsfvf5lH4XfCO1t7fxFqviyO2hTR5/sv2e9l8qHzf8AapfH/gDXPFvijw/p8EGjWemT&#10;2r/2dNpK/wCjsi/M/wDwKtfWPHmg/FGw8ZaG+qwaIbrUUvbG4vfkSVVTZ81afhvxt4c8K6z4C8Px&#10;a5aXKaMlxLdan/y7rLKn3K53Kpzc7/rQycqsJc1rnzrZ6VLf6tFp6svmyy+Ur1c8ZeFrnwV4kvdE&#10;u5Y5ri1bazw/cr6A1jxZpH9hTf8ACR65oGsah9uifTn0mBVe3Xf8+5lWvH/jdrFnr3xR12+0+5iv&#10;LSWRGili+43yJXZSrVJTS7/5I66NSdSd5Kxp/s/f8jtL/wBez17H488GS+MLWJYvEOr6D5G59+kz&#10;+U7/AO/Xjn7P3/I7S/8AXs9fRc3+qb/drzcek5tM87Fu1Rnzb+z9Yahc+D7vxj4j8e+IrlNN1G9i&#10;liu77fbtFE+z50r0LSvj3Y3+qafBeaDq+lafqjeVp2oXcWyK4f8Ag/3d9cb4D+GOtal+zx4r8L3l&#10;tLpup399f+Ulx8nyNL8n/fdcz8NPhjosN/4ftrz4aa7baxprI893cXTPaRMv8afP81edKTTcWeTG&#10;8UrHrb/tA6HDZ3G6zu/7Yi1P+yv7G/5eHl/g/wCA7fnrl9H+J3ijxb8cfFHgm50zUNN0eLTIHili&#10;ZEltXbf+93/7dcveeD/FVz8Wv+FupoLJ9luv7Ni0PyP9IltfufaP97/2Wu7sLPVdE/aU1PV20W9m&#10;0fXtHtbeK+hX5IHid9/m/wB2iN5ONvP8maXk4y+X5o4S88E69D+0Bp/g5fiN4t/sm40WXUG/4mPz&#10;+ar7K9IvPjBZ+D72Xw5p+ma34wuNGiT+0bu3Xzfs/wDvv/G1RX/hvU3/AGoNK1xbGR9Ki8Oy27Xe&#10;35Fl837lYNhN4h+D/ivxrF/wiuoeIbLXrz+0LO709Uf52TZsl/u1K91R5fP82ZpSc5X8vyR22pfH&#10;Lw9Z+F9H1exW51V9ZbyrGxtF/wBIuG/jTZ/sVzPif40pr3w88bRWMWoeG/FGkWL3DWl2uy4i/uOl&#10;cbpXwx8UfD2z8CeKP7KbVbvS572W/wBJtG3PEt0+75P7zJTvE/hvxL8Rbrx74v8A+Eeu9KiuPDr6&#10;RYadcL/pF0+/fv2VPM+bUtylyu++lj3b4b38+pfD7w/fXk7TXE9jFLLM/wB922ffrib/APaN0q2u&#10;LueDQ9Xv/D9lP9nutct4v9HiZfv/AO0ypWV8OviReJ4P0Lw1c+CfE1ncLZxWUtxNY/uon2bN++uX&#10;0pPFXg/4aan8N18Hahf6hL59va6jCq/ZHSV3+d3/AIPv1tKWrCnJ8i79T1DxV8b9K0TV9M0rStPv&#10;vE+p39r9tW30xd+y3/56vWr8Mfijp/xRsNTubGzu7P7BePZSw3y7H3rXj+j+G9c+Bvj7T9TXRbvx&#10;PZXWgQabP/Z+x5beWL/Y/uvXR/su6lPrFh44vp7NrB7jxFcP5Ltv2/cpQfNNIE23qe4V8lfEj/kd&#10;9W/6719a18lfEh/+K31X/rvXq4DSbR6+DvzOx0uifA3UNU0vTLq81fTdHuNR+eztL6XZNcVzmt+A&#10;7nw9pt7PfXltDe2d59ll07f+9/3/APdr0jWLbw98S7LwpqbeLLTRPsFnFa3lvcPslTb/ABpXnvif&#10;RNKe1vdV0/XFvEW8+zxW923+lyr/AM9a7YTqObudlOc22aHgzQbnUvh54tvIrPT5orXyvNuLhP8A&#10;SItz/wDLKt9/2b9TS9isW8Q6Smq3EH2iCx8397KmzdUHw68Q6Zpvwo8cafc3kUN7eNB5ELt88u16&#10;6XUvGGjP+0F4a1ddTgfTLeCBJbvd8i/uq53Kq6kox7MzlKrzPl7f5Gh4P0GDwZ8DNW1e2vtLh1qe&#10;8+zyzXcHm7VX/ll/vVwlh8CtSv7eylvNa0vStQ1FfNtdOu5dk0u77laeseKtKf4M6rp8V9A+oP4i&#10;e6W33/O0X9+t3W/+Ec+IXiPw54q/4Sqy0qG1ggS6sbhn81Hi/uVjCpVTlNd/0RnzVKb9X/keG6xo&#10;9zoOqXen30TQ3du3lSo/9+qNdX8UPE8HjLx3rGr2i7beeX91v/u1ylexTblFSZ6EXdI+pf2D/wDk&#10;N+Lf+uUVfZA6V8b/ALB//Ib8W/8AXKKvsgdK+LzH/eZHyGP/AN4kLRRUH2qLzvJ8xfN/uV5x55PR&#10;RRQAUVBc3MVqm+aRUT+81TdRQAtFFFABRUENxFcrujkV9v8AdqegAooqD7VF53k+Yvm/3KAJ6KKK&#10;ACioJriK2i3yyqif3mqXO5crQA6iiigAoqCG5jud3lSK+xtrbanoAKKKg+0xLOIWkXzW/goAnooo&#10;oAKKimuI7aPfK4RP7zU9XDrkUAOooooAKKghuY7nd5Uivsba22p6ACiioHuoo51haRRK33UoAnoo&#10;ooAKKimmit4/MkdUUfxNTkdXTcp+WgB9FFFABRUENzHc7vKkV9jbW21PQAUUVA9zFHMsTSKsrfdS&#10;gCeiiigAoqKaaO3jMkrKiL/E1KjLIu5W3K1AElFFFABRUENxFc7vLkV9vyttqegAooqB7qGOVImk&#10;VZW+6tAE9FFFABRUU00dvGZJWVEX+JqVGWRdytuVqAJKKKKACioIbmK4ZlikVyv3ttT0AFFFQPcx&#10;RSrE0irI/wB1aAJ6KKKACioppkt42kkZURf4mpUkWZFZW3I1AElFFFABRUENzFOzLHIruv3ttT0A&#10;FFFQPcxRSpG0io7/AHV/vUAT0UUUAFFRTTJBG0kjKiL95mpY5FlRWRt6t/FQBJRRRQAUVBDcxTO6&#10;RyK7J95V/hqegAooqB7mKGVY5JFV3+6tAE9FFFABRUU0qQxs8jKiL/E1EUqTRK8bb0b7rUAS0UUU&#10;AFFV47mKWR4o5FZ0+8q/w1YoAKKKgmuYoGVZJFR2+7uoAnooooAKKjkkWJGZ22Kv8VJFMk8SyRsH&#10;RujLQBLRRRQAUVAlzDNK8SyK7p95f7tT0AFFFV5bmKFkSSRUZ/u7v4qALFFFFABRUcjrCm5m2otJ&#10;DKk8YkjZXRv4loAiu7CC/CefGr7G3LUGs/8AIIvv+uLf+g1o1Q1j/kEXv/XF/wD0E1UfiRUfiR+W&#10;3ir/AJGPUP8Arq9ZkMzQypLEzI6fddK0/FX/ACMeof8AXV6ya/RIfAj72PwpG3/wmer/AMV0r/7b&#10;xI70f8Jnq/8ADcqn+2kSJWJT7OzudVv4rGzX97L/ABv9xE/v1Up8qu2Y1Pq9CLq1NluE00tzK8sr&#10;M8r/AHnemV2EPgzRbaLbO9zfy/xTeb5SU/8A4RXQf+fOf/wKauH65BOzPkqvFuXQk4xvZdv1OPhm&#10;ltpVliZkdPuulbH/AAmetbP+P5t/9/Yu/wD77rQ1Xwero8+lbnRPvW7/AH0rmrPStQ1WfyLa2lT+&#10;9NKuxErdYim1dM92jmeBxNH26qRdvvCa5luZXlnlaaV/vO7VDXXW3gzSLaLbctPf3H8UySvEn/AK&#10;l/4RXQf+fOf/AMCmrm+vQvZHh1OLcvpycLydjjKK7P8A4RXQf+fOf/wKaj/hFdB/585//Apqf12J&#10;n/rhl/8AeOMors/+EV0H/nzn/wDApqP+EV0H/nzn/wDApqPrsQ/1wy/+8cZRXZ/8IroP/PnP/wCB&#10;TUf8IroP/PnP/wCBTUfXYh/rhl/944yiuz/4RXQf+fOf/wACmo/4RXQf+fOf/wACmpPGQe4f635e&#10;/wCY5zw9r154b1SLULFtksX/AI/XqCftFX2z5tMg3/71cl/wiug/8+c//gU1H/CK6D/z5z/+BTVj&#10;PEUJ/ErmU+K8tn8SkzsP+Girz/oGRf8AfVH/AA0Vef8AQMi/76rj/wDhFdB/585//ApqP+EV0H/n&#10;zn/8CmrLnwz+yZ/60ZV/LI7D/hoq8/6BkX/fVH/DRV5/0DIv++q4/wD4RXQf+fOf/wACmo/4RXQf&#10;+fOf/wACmo5sN/KH+tGVfyyOw/4aKvP+gZF/31R/w0Vef9AyL/vquP8A+EV0H/nzn/8AApqP+EV0&#10;H/nzn/8AApqObDfyh/rRlX8sjsP+Girz/oGRf99Uf8NFXn/QMi/76rj/APhFdB/585//AAKaj/hF&#10;dB/585//AAKajmw38of60ZV/LI7D/hoq8/6BkX/fVH/DRV5/0DIv++q4/wD4RXQf+fOf/wACmo/4&#10;RXQf+fOf/wACmo5sN/KH+tGVfyyDxz420/x/cW9zqelTw3duvlLcWN5Lby7P7m9f4a1fCXxatvA2&#10;hxaVougwWdlF8+xG+8/99/8AarK/4RXQf+fOf/wKaj/hFdB/585//Apqanh1tET4lyuWvLI6i/8A&#10;2h9TmtXigsYIZX/j3fdryq5uZby4lnnbfLK+9nrrf+EV0H/nzn/8Cmo/4RXQf+fOf/wKat4YmnT+&#10;FWN48V5bD4VJHGUV2f8Awiug/wDPnP8A+BTUf8IroP8Az5z/APgU1afXYl/635ev5jjKK7P/AIRX&#10;Qf8Anzn/APApqP8AhFdB/wCfOf8A8CmpPGxE+L8vevvHGUV6d4J8E+FdS8X6Pp99plzNb3k627Il&#10;4ybN1fU3/DF/wzP/AC43/wD4MJf8awnmVOl8R6uGz/CYuPNTv8z4Lor70/4Yv+Gf/Pjf/wDgwl/x&#10;pP8AhjD4ZnpY3/8A4MJf8azWb0ex2f2pRvseYfsIf8hvxZ/1zir7JHSvPvhj8EvC3wkkvZPDttcQ&#10;NeBVl86dpc7en3jXoVfN4ioqtRzXU+fxFVVqjkgqt/Z8H2z7X5a/aNu3fVmiuY5gooooAq3ljBfx&#10;eXPEsyfew9TIiou1ei1JRQAUUUUAVbOwgsUdYI1jVm3YWrVFFABVVrGB7z7V5am4Vdu+rVFABRRR&#10;QBWu7CC/i8qeNXT+7UqKqJtX7q1JRQAUUUUAVbOwgsVdYI1j3tuYLVqiigAqq1hA92l00a+eo2h6&#10;tUUAFFFFAFa7soL6Lyp41kT+6alRFRFVfurUlFABRRRQBVtLCCxD+RGse9tzbatUUUAFVXsIJblL&#10;lolM6fderVFABRRRQBXu7KC+gMU8ayR/3TUiIsSKq8KtSUUAFFFFAFW0sILAP5Eapvbc1WqKKACq&#10;sunW09yly8StMn3Xq1RQAUUUUAQXdnFfQPDOvmRN1WnQwrDGsaLtVegqWigAooooAq2mnwWLS+RG&#10;qea29sVaoooAKqy6dbT3MVy8StNH91/SrVFABRRRQBBdWsV5A8MyB42+8pp0MKwxLHGuxF+7UtFA&#10;BRRRQBVtrCGzeVoI1RpW3N71aoooAKqzWFvc3MU8kSvLH9x/SrVFABRRRQBBdWsV5A8MyB42+8pp&#10;0MCW8SxRrtRRhRUtFABRRRQBVtrCCzklkhjVHlbc5q1RRQAVWlsILmeKeSNXli+41WaKACiiigCC&#10;6tY7yB4pk3xuPmU06GGO3iSKNQiL91RUtFABRRRQBVt7CC1llkiiVHl+9j+KrVFFABVWawguJ4pZ&#10;IleWL7jf3atUUAFFFFAEFzbRXcDxSrvib7y0W9tHbQpFGuxF+6tT0UAFFFFAFW3062triWeKJUll&#10;++4/iq1RRQAVVuLC3upYpJIld4vuN/dq1RQAUUUUARTQx3ETxSKHRvvKabbW0VpAkUS7Il+6tT0U&#10;AFFFFAFWHTra2uJZ4olSWX77f3qtUUUAFVZ9Pgu5YpJold4uVJ/hq1RQAUUUUARTQpcRNHIoZGGG&#10;Wm2trHZwJFCmyNB8qip6KACqGsf8gi9/64v/AOgmjUba5uPK+zT+TtbLfL96m6z/AMgi+/64t/6D&#10;VR+JFR+JH5ceKv8AkY9Q/wCur1k1reKv+Rj1D/rq9ZNfokPgR99D4UFdH4DRfN1iX+NYlTfXOV0f&#10;gX/mMf7sVcuL/hM+c4i/5F1Q6CtDRNB1DxJdfZdMs5by4279kK1n16b8Fnls/wDhKNQVtiW+mS/P&#10;/crw3fofg1CmqtSMH1djktV8B+I/D1n9uvtIu7O3Rv8AWulYk15PMu2WVnT/AG2r1PQbm61X4KeI&#10;1nnkuXe+iRfNbfVu58JeDPDfiDTPC+p2N3c6ncRRefqKT7EiZv8AYrBVdWpHa8Lt7J2urs8cor1p&#10;PBPh7wloPiC51zT59VuLDU/sSeTO0Xy7K04fh14X1i/8Py2enT21pqWmS3TW/ns/zr9z56rnT2M3&#10;gKi1vf8Aq36niVFexJ8HLKz+HUt3eM3/AAkUskTrFu/1ETP8m5Kq69o/gDw9rl34cvLa+S7gi2S6&#10;t5//AC12f3KOew/qM0rt2/q36Hk9Fe0eCfhvoepaRpTXmkXNz9tbY19NefZ/++E/ip3hbwT4Rm8Y&#10;6x4a1DSrm7uLDzX+1reOu9F/2KParqNYGVubmPFaK9V8PeEND8fQeIm0jSnsJbO2TyElvPk37v77&#10;VxXifwNq/g9LdtTgVIrj/VSwtvRv+B1cZxk7GVXCzhHnTuc/RXsXw6+Huja38P8A+17nSv7Svftj&#10;2/z332dNtc18YPB+n+DPEFpBpkUsMVxarKyO29Fb/Yf+Ko50p8qKeEqex9qclomiXniTUYtPsYvO&#10;u5fupuqlNC0MrxN99W2NXvXw38N6D4P1Twk13aT3mt6pBLded5+xIl/u7K53XvCXh7xDpMOuaRZ3&#10;dm/9p/Yry0SXzXfd/GtHO+ay6G7wfNQUu55JXS6V8Otc1jTbe+s7PzrSXf8Avkb5E2/f3/3a9O1X&#10;4V6HNoOtywaVLpV3YQebFM995rt/vp/DUukfCu0m8QaVB9pu7Hw7LYQXF4PPbZLK38FDrJvQ0hl0&#10;1NX7Hg7psfbRXrGg+CfD/wDwkvjVdQs57nT9GiZ4IkndH+//AH6x/iRoOh2Hh7w1qujWMlgmpRO8&#10;kMs/m/dahTuzmlgpxjKXZN/ccv4e8MXniFb2WDbDb2UXmzyytsRazJraW22ebEyb/nXev3q9Im8r&#10;QfgppTeVv/tTU2e62Ns3JF/BXR/Eu/8ADn/FDrfaRJ9kls13bLpvki/uVEp2YLDQdNTTs2k/vPD6&#10;fNDLbNtliaF/7jrsr13xV4G8NfDe1tJLyKXVbvUZ/Ns0SV0RYP8Ab/2qo/tB3Ni/iq0itrFra4Wz&#10;idpfN37k2fIlUql5JCqYJ0oyk3e1vxPOtK0e81u6+zWMDXNxtd9if3KpOmxtrV2fwl0S28Q+Lfsd&#10;y86RfZZX/cyuj/Kldh4M8AeHtS8NRXzWMviHUGunWe3ivPKeBf8Ac/iqpVEpNMzp4WVaKlHqeOUV&#10;6wngbw5oOm67r2p2t9eaZa3iWtrYu3lPv/260NK+G/hrXtW8L6nawXMOi6p5qS2jy/PE6p/fpe0X&#10;Qt4OabTdv6seOWdt9suoYNyw+a2ze/3Eq94h0G88N6pLY3i7JU/ufcdf79egXnhvwnr3g/xLfaLp&#10;93pt3ozr88s/m+am/bVf4iw/2l8PvBWtS/8AH28T2rP/AH9v3KTq9BvC2i3J3/qx5pRRRWqPP12Y&#10;UUUVS3A3fh7/AMlD8L/9hGKv0NA4Ffnb4GSV/HnhpYm2P/aMW16/Q9N2xd33q8vFfEj7rIP4DH4o&#10;xS0x9235a4j6kfRVDTLa5toWW5n+0Pu+9V+gAooqh9mu/wC0/N+0/wCi7f8AU7aAL9FFFABRVLVL&#10;e5ubfZaz/ZpM/fqygZEUM25qAJKKKRvumgBaKoabb3NvCy3M/wBobd8rVfoAKKKoNb3f9orKtzi1&#10;2/6rbQBfooooAKKp6lBc3NqVtp/s8v8Afqwm5I1DHe1AElFFFABRVDTra5tll+0z/aNzfL8tX6AC&#10;iis+S2um1JJVudlqq/NFQBoUUUUAFFU9Sgubm1K20/2eX+/U8QdI0Vm3sPvNQBLRRRQAUVQ062u7&#10;bzftNz9o3N8vy/dq/QAUUVQmtrp9RilS52W6r80W371AF+iiigAoqnqMM9zasltP5Mv9+p4UdIlW&#10;Rt7fxNQBLRRRQAUVQ062ubfzftM/nbmyvy/dq/QAUUVQuLa7e+iljudlui/NFt+9QBfooooAKKq3&#10;8M81q6W8nky/wtUtujxwqsjb3x8zUAS0UUUAFFULC3u4TKbmfztzfJ8v3av0AFFFULi2u5L6GWO5&#10;2W6ffi2/eoAv0UUUAFFVb+Kaa1dbaXyZW+69PtkkS3RZW3y7fmagCeiiigAoqhY29zDLM08/nKzf&#10;INv3av0AFFFULm2u3voJY7nZbp9+Lb96gC/RRRQAUVVv4ZprWVLeTyZm+69OtEeK3RZW3yqvzNQB&#10;YooooAKKoWNvdQz3DT3HnI7fIm37tX6ACiiqF1a3ct5byRXPlwp99Nv3qAL9FFFABRVW+hmmtZUg&#10;k8mVvuvTrNJILVFnk82VV+Z/WgCxRRRQAUVQs7a7huLh57nzonb92m37lX6ACiiqF3bXM1zA0Nz5&#10;MS/fTb96gC/RRRQAUVWvElmtXWCXyZW+69FkkkNtEs8nmyqvzPQBZooooAKKoWdtdw3Vw89z50Tt&#10;+7Tb9yr9ABRRVC8t7qa4gaC4EMSN86bfvUAX6KKKACiq94kk9q6wSeVKy/K/pSWKSw2qJPL50q/e&#10;egCzRRRQAUVQtLW7hvLiSe586F/9Wm37lX6ACiiqF7bXM09u0Fx5KI37xdv36AL9FFFABRVe5WSa&#10;3dYn8qVl+VvSm2EU0FqiTy+dKv3noAtVQ1j/AJBF7/1xf/0E1fqhrH/IIvf+uL/+gmqj8SKj8SPy&#10;28Vf8jHqH/XV6ya1vFX/ACMeof8AXV6ya/RIfAj76HwoK6PwL/zGP92Kucro/Av/ADGP92KuXF/w&#10;mfN8S/8AIrqfI6CvaLDWPDXgn4V6fFPp8t/Lryf6Z9nudjrt/grxeivBauz8JoVnQlzxV2e4eDNe&#10;8J694c13w9Z6VPpULQPe+bNeb/3q/crn0+LWlXN7p+q6n4e+2eILKJYortJ9iPt+47pXl9FRGko7&#10;mzxk1FRtZrc7C/8AiFPqvhnVdPuYN93f3321rjd/45W74e+My6DdeHZ/7M87+ybN7XZ5v+t3fx15&#10;lRVuMbWIWKq3ve3/AA6f6Hdv8VLy5s/EH2mJpr3VJ4rhZt3+q2v9ytK5+K+i3l6+tT+Gon8RtFsa&#10;4eX907bNm/yq8yopOEbJA8VVve9/+Hb/AFPUrD4uaU9vosur+H/t+p6Su2CZJ9ife3fMlZlh8UIr&#10;D4gax4jXT22X6yp9n3fd3JXAUUKEU7g8VVkrHZeBvG1j4bg1u21PT5L+01KJEZIZfKdfnpfGHjyz&#10;1vQdM0PStMbTdKs2aVUll812dv8AbrjKKbjFu4nianLyne+HvH+i2fgv/hHNa0ie/iS6+1K8N15V&#10;Zvj/AMbL4wl0yK2s/sGn6bB9nghdt77f9t65SihRinch4mq4ch7b8K/iLpmsap4d0/WdP332nRPF&#10;BqKT7Pl/26wtV+K9tpUtpY+HtK+x2lrffbZfNl817h68vopShGTudH12qqap9j1V/izoMMGu/YfD&#10;Uttd6zEyTyvdb9rf7NV9a+Nc+qR+GraK0+z2mk+U8qI3+vZa8yooUIoSxta1k7HoF/8AE62fSfEc&#10;VnpTQ6hrk++e7eXfti/ubKxfEPjBde8OeH9K+zeT/ZcTxb9339z1zNFUoroRLF1pKzd76feekaPM&#10;vi34UXGhxMv9p6TdNewJ/wA9Ym+/TJviRpGpWvhz+1dDlubvSVWLek+xJVX/AGK89hmlhfdEzI/+&#10;w1MrPlXUf1qUYrl6afceheJPizJ4w0a4s9XsfOuFuvtFjcI3+oX+7/u1pv4q8L+PNS+3a1Y/Y5bX&#10;TmSV3n+Sd1T5NiV5VRVKCvdAsXO/M1c9N+Btns8R3urtLFDp9raypK80qJ95PkqronxC0WzsrSDU&#10;9Da5uLCV3gu7Sf7O7f7/APerzyio5FzNsaxLpwUIKx6a/wAY4tYuNag1zSlv9K1GVZfs8Mux4mX7&#10;mxqE+MEVnrOiNY6V9m0fSFdILHzd7s7fxu9eZUVajEl4qrJOJ2Hhvxa1tpHiDSIrNppdc2or7vuf&#10;PWh8Ub+Kz03w/wCGoJd/9lwfv9n/AD1b79cEjuj7lbY6fxpQ7s7bmZnd/wCN6HBPYhV5KDhLqMoo&#10;oqzmCiiimtwN34e/8lD8L/8AYRir9DARgV+efgB1T4g+F2Ztif2jFX6ADVbLH/H5B/38WvMxXxI+&#10;4yFxVB3LmRRkVT/tWy/5/IP+/i0f2rZf8/kH/fxa4rM+n54dy5kUZFU/7Vsv+fyD/v4tH9q2X/P5&#10;B/38WizDnh3LmRRkVT/tWy/5/IP+/i0f2rZf8/kH/fxaLMOeHcuZFGRVP+1bL/n8g/7+LR/atl/z&#10;+Qf9/Fosw54dy5kUZFU/7Vsv+fyD/v4tH9q2X/P5B/38WizDnh3LmRRkVT/tWy/5/IP+/i0f2rZf&#10;8/kH/fxaLMOeHcuZFGRVP+1bL/n8g/7+LR/atl/z+Qf9/Fosw54dy5kUZFU/7Vsv+fyD/v4tH9q2&#10;X/P5B/38WizDnh3LmRRkVT/tWy/5/IP+/i0f2rZf8/kH/fxaLMOeHcuZFGRVP+1bL/n8g/7+LR/a&#10;tl/z+Qf9/Fosw54dy5kUZFU/7Vsv+fyD/v4tH9q2X/P5B/38WizDnh3LmRRkVT/tWy/5/IP+/i0f&#10;2rZf8/kH/fxaLMOeHcuZFGRVP+1bL/n8g/7+LR/atl/z+Qf9/Fosw54dy5kUZFU/7Vsv+fyD/v4t&#10;H9q2X/P5B/38WizDnh3LmRRkVT/tWy/5/IP+/i0f2rZf8/kH/fxaLMOeHcuZFGRVP+1bL/n8g/7+&#10;LR/atl/z+Qf9/Fosw54dy5kUZFU/7Vsv+fyD/v4tH9q2X/P5B/38WizDnh3LmRRkVT/tWy/5/IP+&#10;/i0f2rZf8/kH/fxaLMOeHcuZFGRVP+1bL/n8g/7+LR/atl/z+Qf9/Fosw54dy5kUZFU/7Vsv+fyD&#10;/v4tH9q2X/P5B/38WizDnh3LmRRkVT/tWy/5/IP+/i0f2rZf8/kH/fxaLMOeHcuZFGRVP+1bL/n8&#10;g/7+LR/atl/z+Qf9/Fosw54dy5kUZFU/7Vsv+fyD/v4tH9q2X/P5B/38WizDnh3LmRTqo/2rZf8A&#10;P5B/38WrEFxFcJuikWVP7yNuosNSi9mTUUUUiwooooAKKKKACiiigAooooAKKKKACiiigAooooAK&#10;KKKACiiigAooooAKKKKACiiigAooooAKKKKACiiigAooooAKKKKACiiigAooooAKKKKACiiigAoo&#10;ooAKKKKACiiigAooooAKKKKACiiigAooooAKKKKACiiigChqN+1iItsDTb22/J/DTdZ/5BF9/wBc&#10;W/8AQa0aoax/yCL3/ri//oJqo/Eio/Ej8tvFX/Ix6h/11esmtbxV/wAjHqH/AF1esmv0SHwI++h8&#10;KCuj8C/8xj/dirnK6PwL/wAxj/dirlxf8JnzfEv/ACK6nyOgooruPDHw9sdV8Jy+INT1xdKtEn+z&#10;7PIZ/nrw9L3Z+CwhKo1GJw9Fegar8NLFPCdxrmka9/bENvOtu0SWrI+9q4RLO5mneJYJXlX7yIvz&#10;1nzKWxpUoVKbsyKirv8AYmo/9A+5/wC/DVVeGWFEaSJk3/d3r96qRg4yW4yiirH2O583yvIk81P4&#10;Nvz1QivRT9jO+1Vbf/crr7z4ey23gHT9eWK7+1z3MsTW/lfdRf46TdjWlTnN3icbRUsNnPcvtggk&#10;mdf4EXfVvTbBX1eKC+iuUi3fv/Ki+dUpcxEYSdomfRXUeJ9B0OwsEl0jUJ9Vl81/NfyNkUSfwf8A&#10;Aqwk0e+ddy2Ny6f30iemncuVKcXYqUVK9tPDs82KVN/3d6/fps0MsLbZYmR/7jrTM3GS3GUUUUdB&#10;K7fLHdlvTdNvNYvFtrGCW5uH+7DCu966B/hX4vhieVvD18iJ9791XvPwrs/CPwj8N6dqmq3cSavq&#10;kXm+dMv3V/uJXG+H/iH4pn8c/wBpT3uozeFftjbn2N5PlVzKpJu0T2fqNKEIupO8n+B4g6Mjurrs&#10;dPvpTK2/G15bX/i3Vbmzbfby3TvFsrEroTueTOPJJxCiiimZhRRRQAUUUUAFFFFABRRRQAUzeu/Z&#10;T6fYQr/xMJ2+fYqRL/wKky4q7Esv+Qtpn/XdavTaxfea/wDpk/3v71Z6fJdRT/xxNuWh33vuqS+d&#10;qmrF7+177/n8n/77o/te+/5/J/8AvurXhXwxeeLdct9MsVXzZf43+4q/367B/hLY36XsGh+JbbVd&#10;Tsld2tEiZN237+x/4qV0tzSnTrVI8yZwv9r33/P5P/33R/a99/z+T/8AfdJ/YmoP92xuf+/TVXms&#10;54U3SwSom7Z861TcXsZOVROxZ/te+/5/J/8Avuj+177/AJ/J/wDvuq32adGRWjb5/u/L9+lubO5s&#10;/wDXwSw7vu+auyloHNUZY/te+/5/J/8Avuj+177/AJ/J/wDvuofsF0kHn/ZZ/K/56+U+ymPbSps3&#10;RN+9+78v3qNAvULP9r33/P5P/wB90f2vff8AP5P/AN90Jo+oP92xuX2/9Mmpn9lXySpE1nP5zfdT&#10;yn30aBeoP/te+/5/J/8Avuj+177/AJ/J/wDvuqz2c6T+Q0EqS/3HX56mm0q+tovNls54U/vvE6Ua&#10;BeoP/te+/wCfyf8A77o/te+/5/J/++6qTQywttliZH/21o8mVIklaJtj/dfbRoLmqIt/2vff8/k/&#10;/fdH9r33/P5P/wB91W+x3Pz/ALiX5U3t8v8ADTYYWml8qJWd2+6iLRoPnqbFv+177/n8n/77o/te&#10;+/5/J/8AvutLw3o+lX6Xa6veT6Vt/wBVL5W+Lf8A3Hqp4nsLPTdUeLT2uZrL/llNcRbPNoNXGoou&#10;RB/a99/z+T/990f2vff8/k//AH3TIdKu7mLzYLOeZP76RO9MmsLm2R2ltp4UX72+JqDLmqSVyb+1&#10;77/n8n/77o/te+/5/J/++6ZDpV9cruis53RvuukT0PpV8jorWNym77u+J6NA5qiH/wBr33/P5P8A&#10;990f2vff8/k//fdUaKaQvaT7l7+177/n8n/77o/te+/5/J/++6o0VVg9pPuXv7Xvv+fyf/vuj+17&#10;7/n8n/77qjRRYPaT7l7+177/AJ/J/wDvuj+177/n8n/77qjRRYPaT7l7+177/n8n/wC+6P7Xvv8A&#10;n8n/AO+6o0UWD2k+5e/te+/5/J/++6P7Xvv+fyf/AL7qjRRYPaT7l7+177/n8n/77o/te+/5/J/+&#10;+6o0UWD2k+5e/te+/wCfyf8A77o/te+/5/J/++6o0UWD2k+5e/te+/5/J/8Avuj+177/AJ/J/wDv&#10;uqNFFg9pPuXv7Xvv+fyf/vuj+177/n8n/wC+6o0UWD2k+5e/te+/5/J/++6P7Xvv+fyf/vuqNFFg&#10;9pPuXv7Xvv8An8n/AO+6P7Xvv+fyf/vuqNFFg9pPuXv7Xvv+fyf/AL7r3/8AZE1i+vtW8SW093JN&#10;bxRxMsTt8qNXzlX0D+xv/wAjD4p/64wfyrmxH8NnsZTKTxcbs+oL+7aytHlWJpmX+BaltpvOgSTb&#10;s3fw1IOlLXjrY/RwooopgULC+a8abdC0PlNs+f8Aiq/RRQAVQuNRaG+htvs8rrL/AMtl+6tX6KAC&#10;iiigCrf3LWdq8yxNMyj7i0+2l8+BJNrJuX7jVPRQAUUUUAULC/a8kmVoGh8ptvz/AMVX6KKACqFx&#10;ftb31vB9nkdZf+Wq/cWr9FABRRRQBVv7lrO1kmSNpmX+BafbTfaIEkZWTcv3GqeigAooooAoWF+1&#10;3PcRtA0XlNt3N/FV+iigAqhc37W13bwLAzpL/Gv8NX6KACiiigCrfXTWlrJKsbTMv8C060mNzbJI&#10;0bRbl+4/arFFABRRRQBQsr5rueeJoJIRE33m/iq/RRQAVQvL9re5t4lgaUS/xL/DV+igAooooArX&#10;lybO2aVYmmK/wJS2dwbm2jkaNoiy52N2qxRQAUUUUAULPUWubqeFoJIRE2Fd/wCOr9FFABVC9vmt&#10;Li3jWBphK33l/hq/RQAUUUUAQXc5toGkWNpSv8C02zuTeWyytE0Jb+B6s0UAFFFFAFCz1F7m8nga&#10;3kiWL7rv/HV+iigAqhf37Wk9vEIJJvNb7yfw1fooAKKKKAILmb7PA8iqz7V+4tNsblry2SVomhLf&#10;wPVmigAqhrH/ACCL3/ri/wD6CaszXMUO3zJFTd93dVbWP+QRe/8AXF//AEE1UfiRUfiR+W3ir/kY&#10;9Q/66vWTWt4q/wCRj1D/AK6vWTX6JD4EffQ+FBXR+Bf+Yx/uxVzldH4F/wCYx/uxVy4v+Ez5viX/&#10;AJFdT5HQV6bbf8kBuP8AsKp/6BXmVXf7bvk0l9K+0yf2e8vm/Z/4N39+vBmrr7j8IozVOV31TX3p&#10;npfg+/l0r4M6reQf62DVopVrsvFM1t4b0bVfHmnsqS69axJa7P8AllK3+trwiw1u5hsP7KlvJ4dK&#10;uJUeeFP4v9uui8c+LdP1LSNH0HRftP8AZWnKz77v78rt9+sZx9476OLj7PXpGy9U3Y7i/wDHniD/&#10;AIUjZaj/AGrP9ul1GWJ5v43T+5VvUvD2h+JPCvgKDVW1RLuez2I9jArp8zfx14o+vag+jJpTXMn9&#10;nrL5q2/8G+tuw+KPirSrCKxs9cuYbSBdkUSbfkShUmouxUMbGWlRXXLr69RmseHm8JePH0hpVufs&#10;t4qed/f+evc/HkMEMXi2fwv/AMjGuz7dvX51t9n/ACyr5ve8nmvXvJZWe4dt7TO3z760k8Z65DrM&#10;uqrqc6ahKuyW43fO9XKLnGKfQjD4qnR9ryw0kzqfghbQXnj6Jp1WaWKKWWJH/jl2fJXpVn4t8Xv4&#10;S8OztJczXs+sSxTxPF9+L+4/+zXz7Z6lc2F+l9bTtDdo29ZU+/vr0i8+OWuTeCLKxi1W7TWFnd57&#10;j5Pni/gqJwvEvCYinRi6bbjvt1Oy+x/8I3deML6xu7mw0/8AtPylTSYFe437P7/8K10E2mrefE3R&#10;/Lib7ReaA+57hdrs/wDt/wC1XzvonjnXvD0txLp+q3Ns87b5djffqZ/iL4lm1GK+bWrl7uKJoopd&#10;3zqrfwVNSk3LT+tDSOOpK/ut69fU9f1u10zTfhR4g8O6VGtzLYTxJdXCL/rbhvv1pp4h1DTfHng/&#10;w9Fcyw2i6Sn2q0/g3bP4q8C03xbq+lLKlnqE8KTypLLsb77L/HTP+Et1d9c/thtQnfU/+fvd89KF&#10;F31/rQPr8NXBWf6X1Pa/BlnbfELQ7eK8ZfN8M6i0rb/4rf71eNeM9bbxJ4o1PUG/5eJ3df8Ad/gr&#10;otH8YaZ4b8IanFZy3c3iDVIvKnd/9VEv+xXBVqoe/fsc+Jr+0guXd3+6+gUUUVrJX1PKjukz2z4p&#10;6Vc6l4Y8AyQWk9zbpafvfJXf/FXrNgmtXXibQ20i5tD4J+xrFLb4X7235t3+1Xzf4e+MXizwxpaa&#10;fY6lstYvuq6I+2ua/wCEh1P7U8/26dJWl81tjbPmrmdKT3PoY46jGXPHr+hofEHS20XxjrFs1s1o&#10;iztsiZf4K5+tXxH4m1LxZffbtUuWuLry1i3t/dWsqt4KyPErSU6jmuoUUUVZiFFFFABRRRQAUUUU&#10;AFFFFABVuwTfYan/AH90T1Uo3t5UsSsyJKuxqTLi0tyL7ZF9q8hW3yt/AlS1Fo9nFYavp/lffef5&#10;nerE3+tb/eojo7lNKPvI9F+A80X/AAlt3a7lS4vLGe3gf/bZKt/Bzw9qelfEb7TeW09tb6asr3Us&#10;q7EVNleX21zLbXCTwStDKjb1dP4K39V+I/ifW7D7Dfazd3Nq/wB+J2+/Wb5m24nTRqwhCEJ30fTz&#10;PU/BPjnWpvAfjuddTnf7GqPZv/zy+f8AgrPsLzTNb+ET3niq8vn83Vv9bbqju7bK8qs9e1DTbC7s&#10;ba8lhtL1dk8Sfclpn9sX39kf2Z9pb+z/ADfN+z/wbv79TGFr/L8zpjjfehdNpJ7/ADR9F2dnpj69&#10;pU+nxfaZbXw68unJcKm9m/3P71c1oN5qHjDwLqreMd0yW99B9lmu12PuZ/nRK8h/4SrV/tFlP/aE&#10;6S2S7LV0b/VLVjXvHOveJ4oo9V1We8hifeqO1L2Nv682a/X6bs1F6dF10S/Q9e8Q694vh8f6roun&#10;6et5oiwPFFp8sWy38rZ9+te303TdN8OeDfEeqxxPb2UHlQWn/PWdn+T/AL4rxCb4i+JZtL/syXWr&#10;t7Lbs8rd/BWdc+J9VvLKytp76ea3sP8Aj1hdvkio9k21buT9dpuUrp6q1n0PobTfEepp+0JcaYt3&#10;Imnyq0rW6fc3+VWZ4P8AEM+peHPFeq6hqGoTaha3XlLLaKj3EEW/+CvEl8X6yuu/2yuoT/2r/wA/&#10;f8dM0fxVq/h6/mu9P1CezuJfvvE336lUmoq/b/MSzBN81rXbf5Hspv4PFnjvwQ9rY6lNcW8v7+91&#10;CDY8qf3221FrHiq+8T+EviGtzdtc2lveRJAj/wACb68vf4keKHvZbxtau/tEsXlO+/8Ah/uVj22t&#10;31tYXdnFcyJaXTb54f8AnrVKmtLmn16EZXSvf/I948W+A9B8Z+MrLT5Z9UttWnsYtrpAv2df3X9+&#10;sK/03w9Z/DLw/B4hnvk8q6nRHsVR93z/AO1XCP8AFbxc9r9mbXrvytvlbN38NYFzrd9eWFvYz3Ms&#10;1pAzPFC/8G6rUGm7kTxtC7cYdP8AI+iry20+bxf4jil8/wDs9vDsX+qX97s+T/x6ue8DeANK03xN&#10;4W17Sri+a0lvvs7QahFscNXldn8QvEdhqT30Gr3KXbRJbvL/ALK/wUXPxF8S3l9aX0+s3L3Vq2+B&#10;t33ahxfQupjKM3zOGz/yPYNH8N2et+Etbk1OVYdMstdluLp/9hf4K5T496rBrf8Awi99BAttFPp2&#10;9Yk/hTfXnj+KtXm064099Qn+xXUv2ieLd8jN/fqvf6xfarb2kV5ctNFaxeVAj/wJVRi07smrjqdS&#10;lKlBWun+DPTpvFWr+GPhF4XfSr6SweWeff5X8fz13WsP/wAJV4r1PwrdMvm6tpNvLA7/APPdUr53&#10;m1i+udOt9PluWeygZ3ii/gTdXYeDPG1nZ63/AG9r9ze3+q2ap9jRPuPtT5N9OrG+oUsdG6UtrK/p&#10;1/A7DXvGF94b8eaF4a0i+a2tNNWC1nSL/lq/8dbr+IdQ1D9oltKubyWbT4J38q3/AIE+SvArnWLm&#10;51eXU/NZLtpftG//AGqtp4s1lNd/ttdQm/tV23fa/wCOs5U+ZIj68oNxavG6t6a2/A73xD8PdDv9&#10;I8QavpFzqUNxpsu+VNQiRUf5/wCGvKq6LW/iD4j8SWf2TU9Xuby3dtzxO3yVztawUl8Rx4mpTqSb&#10;grasKKKK0OMKKKKACiiigAooooAKKKKACiiigAooooAKKKKACiiigAooooAKKKKACvoH9jf/AJGH&#10;xT/1xg/lXz9X0D+xv/yMPin/AK4wfyrnr/w2e1lH+9xPqk/dpahmmSFNzsqKP4mNOR1ddyn5a8db&#10;H6SSUUUUAFFQw3MU27y5Ffb97bUuaAFopM1C9zHHKsTSKsrfdWgCeikzRmgBaKillSFC8jKiL/E1&#10;KjrIu5W3K1AElFFFABRUMVzFMzLHIrlfvbalzQAtFJmoXuYo5UjaRVdvurQBPRRRQAUVFNKkCF5G&#10;VEX+JqVGWRdytuVqAJKKKKACioo7iKVmRZFZl+8B2qWgAooqB7mOGVUeRVZvurQBPRRRQAUVFNKk&#10;CF5GVEX+JqWN1mTcrbkagCSiiigAoqCO5ilZkWRWZfvVPQAUUVA9zFC6o0iozfdWgCeiiigAoqOR&#10;1hTc7bVX+I0RusybkbcrfxCgCSiiigAoqBLmKZ2RZFdl+8tT0AFFFQSXMUTKjSKrN92gCeiiigAo&#10;qOR1hTczbUWiOVJUDI25G/iFAElFFFABRUCXMU0rRLIruv3lqegAooqGS5jhZVkkVWb7oPegCaii&#10;igAoqN2WNdzNtVaSGVJ0Dxsro38S0ARXdhBfBPPjD7G3LUGs/wDIIvv+uLf+g1o1Q1j/AJBF7/1x&#10;f/0E1UfiRUfiR+W3ir/kY9Q/66vWTWt4q/5GPUP+ur1k1+iQ+BH30PhQV0fgX/mMf7sVc5XR+Bf+&#10;Yx/uxVy4v+Ez5viX/kV1PkdBRRRXh9T8BCiiigQUUUUAFFFFABRRRQAUUUUAFFFFABRRRQAUUUUA&#10;FFFFABRRRQAUUUUAFFFFABRRRQAUUUUAFFFFABRRRSYnsPs/+Qvp/wD13Wib/Wt/vUlp/wAhfT/+&#10;u9LN/rW/3qEay+FDKKKKZAUUUUAFFFFAgooooAKKKKBhRRRQIKKKKACiiigAooooAKKKKACiiigA&#10;ooooAKKKKACiiigAooooAKKKKACiiigAooooAKKKKACiiigAooooAKKKKACiiijTqAV6z+zr8Q9L&#10;+HmqeIrnVDIIp44lXykzXke/90ku35H+6/8AfqazdfsGp/70VcdealBpHdg60sPVVSPQ+wLv9pTw&#10;RfW7QTm4eJ+q+VUkP7TXgqGNY1e5RV+7+6r4wrY8N+FdQ8VXn2axi37fnZ3+4leUtj2lnWKktFc+&#10;uT+0/wCDf+elz/36pf8AhqDwb/fuf+/VfJGm+D9T1jWZtPs4vOli+86fcSs7UrCXTb+WzlZXliba&#10;2ymN5vi4q/KfX1n+0f4HsGl8gXCea25/3dWv+GoPBv8Afuf+/VfPHh74Mz6rp0VzeXn2bzV3qiLW&#10;r/woeL/oKt/3xQdccdj5RUuTc9y/4ag8G/37n/v1Vaf9o/wPNdRXLC4eWL7j+XXi3/Ch4v8AoKt/&#10;3xR/woeL/oKt/wB8UFfXcf8AyHuX/DUHg3+/c/8Afqj/AIag8G/37n/v1Xhv/Ch4v+gq3/fFH/Ch&#10;4v8AoKt/3xQH13H/AMh7XeftKeB7+3eCc3Lxt95fKp8P7TXgq3jWON7lUXhf3VeI/wDCh4v+gq3/&#10;AHxR/wAKHi/6Crf98UC+u4/+U9y/4ag8G/37n/v1R/w1B4N/v3P/AH6r5N8YeD7nwffpBO3nRP8A&#10;PFMn8dWPCXw41zxrFcS6VaecsH3noOV5ti+Zw5dT6htf2j/A9m8rQi4V5W3P+7qx/wANP+DP71z/&#10;AN+q+W9B+F/iPxJqV7Y2liz3Fl/rUf8Ahrn9Y0e80HUpbG+iaG7ibYyPQOea4ynZzja59if8NP8A&#10;gz+/c/8AfqvR9KudL8VWVjrNpsuYmXfBNX5yv9yvu39nv/kkXh3/AK9xQerlmPqYqclU6HopHBpw&#10;6Uh6Uo6Uz6FbEN1axXkDwzIHjb7ymnQwJbxLFGu1FGFFS0UhhRRRQBVttOgs5JZIYwjStuc1aooo&#10;AKqzadBc3EU8kYaWL7rVaooAKKKKAILq1ivIHhmQPG33lNOt7eO2iSKNdqL0FS0UAFFFFAFW206C&#10;0lllijCPL96rVFFABVW4063ubiKeSPfLF91qtUUAFFFFAEFzbRXcDxSrvib7y0W1tFaQJFEmxF+6&#10;tT0UAFFFFAFW3063triWeKIJLL95vWrVFFABVW406C7liklj3PF91qtUUAFFFFAEU9vHcwvFIu9G&#10;+8tNtraK0gSKJdkS/dWp6KACiiigCrDptvbXEs8cYSWX7zCrVFFABVW60+C8kilmj3vEdy1aooAK&#10;KKKAIpoUuImjkUMjDDLTbW1js4EihTZGg+VRU9FABVDWP+QRe/8AXF//AEE0ahBdy+V9mnWHa3z5&#10;X71N1n/kEX3/AFxb/wBBqo/Eio/Ej8uPFX/Ix6h/11esmtbxV/yMeof9dXrJr9Eh8CPvofCgro/A&#10;v/MY/wB2Kucro/Av/MY/3Yq5cX/CZ83xL/yK6nyOgooorw+p+AhRRRQIKKKKACiiigAooooAKKKK&#10;ACiiigAooooAKKKKACiiigAooooAKKKKACiiigAooooAKKKKACiiigAooopMT2HWn/IX0/8A670s&#10;3+tb/eos/wDkL6f/ANd1om/1rf71HQ1l8KO4+C2iWPiHxvFZ6hbLeWn2WV/Kf++qV2Pwb+Gel6nf&#10;XGpa/CjWUsstvY2jj/Wt/e/4DXK/AjU7HSviHaz6hcx2lr5EqtLK+z+CursfiFp+pfF7SvIljsPD&#10;um74oN7bE+59+sKl3NpHq4b2CpQlLWz27nC3/wAN9S/4Rq98SwLF/ZUVy8WxG+dfnqtZ/DnVrzwe&#10;3iRVi+wLOsCB3+d2r1Dwx420iw8K2WlXl3A9jqOo3VveJu+7E33HqbxD4t0r/hCNb8OaVqECW9hL&#10;axWb7v8AWtv+d6nmlDRm9PC4es4zvbR6dtzh7b4Fa1c3X2P+0dLTUPK81rF5/wB6v8VcJZ6Pc3+r&#10;xaZbReddyy+UqJ/E9fQ2m/EXw9D4/tIJ4tNmu0sWS6177jvLs/g/hrxzwJr1poPxL0/U7n/j0ivH&#10;Zn/2f79OnOTl7xz16FCHJGnPdr9D0WH4StbfDG+0+e+0hNT/ALRT/SHl+5/sb689h+FervqmoWN1&#10;Laab9g/1s13PsSvWLzwYt54B1iKLXtNe3utYS4W78/5EX/4qopvEOh6xqniB9MvtN/tiJbe3tbvU&#10;1/dOip8+ysYzavY7Z4ei4wU1bR/qebW3wr1yz8W6Zp8TWk0s6/arW43b4pUX5q1desdV8YeC9S1S&#10;DQdN0ewsJ99zLD9+4b7nyV6GfEulR+NvBT3es2E32ezuIrm4tvkiV6x7/wAc6VrHh7xbodjcwWem&#10;RRLb2KO2zzX3/O9W5yZKw9CKaU7X/HQ4TSPgvqur2Wm3C6hpts+opvtYZZ9rvWVpXw0vtS+2vLfa&#10;fYRWs/2dpbufYjP/ALFegTa9pmm+P/AWnrqEE1vpESpPdo37rfU2g3mnzabrbaVfaNba22pu8sup&#10;qro8X+xurVSkZLC4Z3j/AFseSeKvCt94P1T7Dfbd+zerxNvR0/vpWPXpvx41Kz1XxHp8tnfQX6JY&#10;qjS2/wBzdXmVVSbcNTzMVCNOq4x8vyCiiitTkCiiigAooooAKKKKACiiigAooooAKKKKACiiigAo&#10;oooAKKKKACiiigAooooAKKKKACiiigAooooAKY/3Gp9D/cqWC+JD7lPJtbKJfuLAr1UqXWLyKz0v&#10;T5W+eXytjIlRWCT3lhLcyqsKRMibP4/mrxanxM6ZbhX0Z8PPh/ceJfg3JFo10tncXErNczfxv/sV&#10;8510fh74heIPDFhLZ6bqEltby/eRKzOnC1IU5S51fRnt/wAMvhrNqnwv1qz0+6S21V7poZ7hP7q/&#10;wV8+6rpsuj63LYzvvlil2M9aeg/EXxD4bW4XT9QkhSf/AFv+3WI9zLeX/nztvlZt7O9BvXr060aa&#10;pq1j6is/+QNF/wBcP/ZK8S+FHxRs/Bnwll1XXry5vJZdYurWCFN0stw/mvsREr26z+fRotv/ADw/&#10;9kr5c03wN4j0rwp4P8QrotzeP4c8SXt7daZt/ey28rum9Epdf67n1NJJ01f+tGe1+GPjloPiF9Tg&#10;vIrvw9qGmwfap7HVovKlSL+//u1z8P7UXhx20xpdI1u2tNUvEsrG7ls9kM7N9x0f+7XBeMPDGtfH&#10;vxVquuafpF7oOmWvh2fTYH1OLypbq4ldG+5/dTZWJ458f3OseDfhp4cn8K6ppV7Z67YRTvcQbIkd&#10;f7j/AMX/AAChWvr/AFqacunu/wBaI+gPjl481D4dfDTWNc0qxnvL23gZ4vKiR/Kf++/+zWT4b+OV&#10;t/Y3gxvENjfaVceIYvluLiJEi83Zu2P/AHd/8NWPiReXnjz4beO9I0/Sr1L2KCW1iS4i2faH2f8A&#10;LL+9Xlvja21X4u/CDwp4C0/Qb6wu9SiSK61DUbXZ/ZyRJ87/AO9/cpa3lfy/IUIx5Y/M6D4qftIT&#10;6V8ObvXvCelaheeVqKWS33kI8T/vUR3+/wDd/gr23w9qTaxo1pfS209m9xEjtb3C/OlfOmsaVr2p&#10;fs06h4a/4R6eHWNBnt4mt7eL/j6WKVG82L+9vSvobwrrC694e0++S2ns/NiV/Ku4tkqf76Va3l8j&#10;OSSirHnPx4+7pP8AwKpf2efGuuaFrH9nWVqs2n3D753df9UtRfHj7uk/8Crzqw8W6rpWky6ZZ3P2&#10;a3uP9bs++9LofO1qvsMU6l7WPbfDnxK1Vfi5rQ8PwLc2N5P+9d1+RV/v15p8adbtdd+IOoXNqyun&#10;3N6fxNXO6V4t1PRNNu7Ozn8mK6/1rp996x6DCrjOeHs73Gv9yvu39nv/AJJF4d/69xXwk/3K+4Pg&#10;LBdyfC/wrJHOqW6W/wC9i2/eoPXyL+JI9TPSlHSkPSlHSg+zQtFVb+OaezkW2k8qZh8r0+0SRLdF&#10;mbfLt+ZqBk9FFFABRVCxgu4p7hrmdZkZv3ahfu1foAKKKoXcF495btDOqW6/61Cv3qAL9FFFABRV&#10;W/jnmtJFt5BFM33Xp1mkkdrEs7b5VX5moAsUUUUAFFULGC7iuLhp51liZv3Shfu1foAKKKoXcF49&#10;1btBOqRL/rUK/eoAv0UUUAFFVb6Oaa1kSCTypW+69LZJNBaxJPJ5sqr87+tAFmiiigAoqhaW13Fc&#10;3DzzrLE7ZiTb9yr9ABRRVC+gu5bi3aCdYolb96pX71AF+iiigAoqvepJLbSrBIIpWX5X9KbYxzQ2&#10;saTyebKv3noAtUUUUAFFULS2u0vLh551lt2/1Sbfu1foAKKKoX0F3LcW7W06xRI371Sv3qAL9FFF&#10;ABRVe7WSS3dYH2SsvytTbCOeG1RbiTzZR95qALVUNY/5BF7/ANcX/wDQTV+qGsf8gi9/64v/AOgm&#10;qj8SKj8SPy28Vf8AIx6h/wBdXrJrW8Vf8jHqH/XV6ya/RIfAj76HwoK6PwL/AMxj/dirnK6PwL/z&#10;GP8Adirlxf8ACZ83xL/yK6nyOgooorw+p+AhRRRQIKKKKACiiigAooooAKKKKACiiigAooooAKKK&#10;KACiiigAooooAKKKKACiiigAooooAKKKKACiiigAooopMT2HWn/IX0//AK70s3+tb/epLT/kL6f/&#10;ANd6Wb/Wt/vUI1l8KGUUUUyAooooC4UUUUmHmbCeKr6Hw1LoKsv9nyzpcMm3599Y9FFCLlOctJBR&#10;RRTICiiigAooooAKKKKBBRRRQAUUUUAFFFFABRRRQAUUUUAFFFFABRRRQAUUUUAFFFFABRRRQAUU&#10;UUAFFFFABRRRQAUUUUDCiiigQVLa/wDHhqf/AF1iqKvWf2ePh3o3xKufFGmaxFI8CrBKjQS7GWub&#10;EfAzuwdKVeqqcep49RX2F/wyF4B/u6n/AOBz0f8ADIXgD+7qf/gc9eOloeysjxC0ufHtFfYX/DIX&#10;gD+7qf8A4HPS/wDDIHgH+7qf/ge9UCyPEJ3UrHgPh74zX2j6bFZz2y3nlLsV9+x60/8AhfEn/QKX&#10;/v7Xtf8AwyD4B/u6n/4HPR/wyD4B/u6n/wCBz0HasvxyVlM8PvPjZ9vtZbafSFeKVdjJ5teeaJbe&#10;GtE8Q2mr/wBmahfy2Tb7O31HUWuIrVv78SNX1n/wyD4B/u6n/wCBz0f8Mg+Af7up/wDgc9Ir6jj1&#10;9s8U/wCF8Sf9Apf+/tH/AAviT/oFL/39r2v/AIZB8A/3dT/8Dno/4ZB8A/3dT/8AA56YfUce/tni&#10;n/C+JP8AoFL/AN/aP+F8Sf8AQKX/AL+17X/wyD4B/u6n/wCBz0f8Mg+Af7up/wDgc9AvqGP/AJz5&#10;X8W+Lbzxbf8A2m52oifJFCn8FYlfYf8AwyD4B/u6n/4HPSf8MheAP7up/wDgc9BxyyXEzk5Slc+P&#10;aK+wv+GQvAH93U//AAOej/hkDwD/AHdT/wDA56LE/wBiYhHx2/3K+7P2e/8AkkXh3/r3Fcv/AMMg&#10;eAP7up/+Bz16t4U8M2Xg7QbTSNPV1s7VdkfmPubH1oPZyzAVMJUcqnU2R1FOpvc06g+hQUUUUigo&#10;oooAKKKKACiiigAooooAKKKKACiiigAooooAKKKKACiiigAooooAKKKKACiiigAooooAKKKKACii&#10;igAooooAKKKKACiiigAooooAKKKKAKGo6j9g8r9xJNvbb8n8NN1n/kEX3/XFv/Qa0aoax/yCL3/r&#10;i/8A6CaqPxIqPxI/LbxV/wAjHqH/AF1esmtbxV/yMeof9dXrJr9Eh8CPvofCgro/Av8AzGP92Kuc&#10;ro/Av/MY/wB2KuXF/wAJnzfEv/IrqfI6CiiivD6n4CFFFFAgooooAKKKKACiiigAooooAKKKKACi&#10;iigAooooAKKKKACiiigAooooAKKKKACiiigAooooAKKKKACiiikxPYfZ/wDIX0//AK7rRN/rW/3q&#10;S0/5C+n/APXelm/1rf71Jauxu9YqIIjTOiqrO7/dRK1b/wAH65pVr9pvNKu7a3/57TRNsrrfgXZw&#10;TeL7i8kiWZ7Cxnuokf8AvKvy1rfCjxnrHiTx5/Z+q3kl/p+qLKk9vM29PuVMrp2RtSpQnTU5tpvt&#10;5dzySivZfD/h7wHqXh3xFqE+jX/m6Mv73bff635v4PlrKh+G9n4t8Fy6v4c0+eG4+3eUsVxdL8kW&#10;ylzpm0sFN2UWnft+p5fRXtH/AApnT4dZ0yC8ae2t4NJ/tDUdku922/wJWV/whnhrxt4fu77wxBd6&#10;bcWc8UUsV3P5qMjPt30e2i9IhLL60fdk7PoeWUV6xrHh74faPql74cuW1C21C1i2f2s8u+Lzf9yr&#10;Fj8H7LVB4Vlikkisrq1+0ahdO/yKu7+CpdZLcj6lUWl7vqeP0V7pY+APBL/Eu48Jyabfs334rhbz&#10;aEXZvqDQfh14Y8Txanqdjo1/9isJfs/2H7cu+eX+/ub7tCrRZp9SqNpHiVFewa18LtItvF/hSCGK&#10;e2stWl8q4snnWWWL/gS0eJPCXg5/D/iqXSNPvbO60adYvNlud6P8/wDcqvaRegf2fUba5rWPH6K9&#10;T8bfBPU7O/RtBsZLnT2topf9ervu2fPVeH4Sz6x4D0fUtKtmfUJZZUuvOnRE+X/epqcduxmsFiHL&#10;laseaUV7RqXwl0PRNc1Oe++0po+l6dFcT28Uv72WVk+5vrmfEnhjw/qXgv8A4SXw5Bd2EUE/2e5t&#10;LuXzf+Bo9KNVS0Q6mBqUk3I89oru/CXgOLxP4L1O8gikm1VbyK3g2N8nzV2mqfBDRodV8MafbXcj&#10;+fHK+oXG/f8A6r7+2qdRLczp4WpVV4niFFei6jZeA9VtZYtLW90rULedEiS7n837Uu//AMdrtf8A&#10;hBfAifEJPCf9k6j57x7/ALX9u+T7u/7u2spV4xNY4GUr62seC0V6n/wivhXwfoNrqfiC2vdSmv55&#10;Ugt7SfyvKiV/v1ds/hXoqfEO3tpGnufD91YPqESbtsu3Z9ytFUT2IlgpPTmPH6K9Ym8JeE9b8PaP&#10;qelafe2CXWppZSpNc+bvWtWP4F+V401qO5tpU0G1ileB1uV3/KnyU3NLcPqdVylyO9rHiVFe1eG/&#10;hpoL+H/D9zPoupa9Lqn+vuLGfalr8/3Xq3H8FtKi13xLL9jub+w065S3gsYrpYmb/edqn2sTeOW1&#10;pLmX9dTwqivd7f4M+HZvGelQTedbadeWryyWhulaWB1/21rI8IfBaC++Juo6RqrSf2PZNv8ANRtv&#10;mq3+q+aj2kSPqFdvl/rv+p4/RXqsngnw14Y03Vda1mC7vLJdRlsrO0t59r/L/G71taR8KPDWpaxp&#10;+oRLdvoF/YS3SW7ybZYnX+DdR7SIfUaydmeIUV6romg+DPFr3t9BpmoabpmkwPcXiPc+a8/9xF/u&#10;1n694Y8Oa34IuPEfhyC7sPsc6xXVpdy+b97+JHqlNPYiWEnFXZ50ib22rWhreg33hu9+x6hB9muP&#10;KWXZ/st9yuw8AeGNFfw5qfiPXorm5tLWdbeK3t5dju7f7dej/Efw14d8Za9qdnHb3dpr1rpUd3FN&#10;526JkVfubKiVSzRcMG503JnzxWno/h7UPEP2j+z7Zrl4F3siff2V614M+F2g6xp2kx3OkapNLeL8&#10;+oPcrborf7EX8S1j6J8PZU0vWG0qe5TW7XVl0+KWKXZ8lNzvcqGAn7t+v6anm+saJeeHr/7HfQeT&#10;cKquyVSr2rxf8MdGtvGHhCzjubi/TVP+Pu4aXf5rbtr7apa34V8H3nh/xRPpGn3tndaNOsXmy3Pm&#10;o/z7fu0Kola5NTByjJ+X/DnkVFe8aP8ACLQdVtbez/sjVIZZbXzU1O4ukT5tn/PL+7XhlzD9mnli&#10;/utsq1JSbsY1cNOlFSn1IqKKKtbnHFu+h0HgPw9F4k8R29nP/qvvtXuqeBtBhVFTTIPl/wBmvIvg&#10;5/yOC/8AXJq9bvPHmi22l63eLfQTf2Rv+1IjfPE/9x646raeh9Jl1GnKnzNXMy/0Hwhc6p/YLQWy&#10;anLB5q26ffVP79eH69pv9j6zd2e7f5UuyvWPg54Yn+z3vjHWl3+INebzX3/8u9v/AMsok/4BXm/j&#10;3/kcNT/660U23uZZpRgopxVjn6+gf2N/+Rh8U/8AXGD+VfP1fQP7G/8AyMPin/rjB/KtK/8ADZll&#10;P++RPqC/u/sNo83ltLt/hTrUlvL58KybCm7+FqlP3aWvGWx+kiYpaKKAKFhqP255l8iSHym2/P8A&#10;xVexS0UAJiqFxqP2e/htvIlfzf8Alqo+Va0KKAExRilooAq3939htXn8tpdv8KdafbS/aYEl2Mm5&#10;fuNU9FACYoxS0UAULHUftkkymCSHym2fP/FV7FLRQAmKo3Go/Zr+3tvIkfzf41+6tX6KACiiigCt&#10;f3f2K1eYRtNt/hSnW032mBJNrJuX7jVPRQAUUUUAULDUftk9xH5EkXlNt3P/ABVfoooAKoXGo/Zr&#10;y3g8iR/N/jX7q1fooAKKKKAKt/dfY7WSby2m2fwLTrS4+1WyS7GTcudrVYooAKKKKAKFlqP2ye4i&#10;8iSLym27n/iq/RRQAVQvNR+zXUEHkSP5v8afw1fooAKKKKAK17c/Y7VpRG0u3+BKWzuPtdtHLsZN&#10;652tViigAooooAoWepfa7qeDyJE8r+J/4qv0UUAFUL3UfslxbxeRJN5rY3J/DV+igAooooAgu7j7&#10;NA0u1n2/wrTbK5+2WyTeW0W7+B6s0UAFFFFAFCz1H7TeTweRInlfxv8AxVfoooAKoX+o/Y57ePyJ&#10;JfNbbuT+Gr9FABRRRQBBczfZoHk2s+1fuLTbC5+2WqS+U0O7+B6s0UAFUNY/5BF7/wBcX/8AQTVq&#10;SaKIfvGVN396qusf8gi9/wCuL/8AoJqo/Eio/Ej8tvFX/Ix6h/11esmtbxV/yMeof9dXrJr9Eh8C&#10;PvofCgro/Av/ADGP92Kucro/Av8AzGP92KuXF/wmfN8S/wDIrqfI6CiiivD6n4CFFFFAgooooAKK&#10;KKACiiigAooooAKKKKACiiigAooooAKKKKACiiigAooooAKKKKACiiigAooooAKKKKACiiimMdaf&#10;8hfT/wDrvSzf61v96nWCM+s6Yq/890qrc38CXEqszfe/u1kazXNBJHQeDPFVz4M8Q2+q2yq7xfI0&#10;T/clVvvpXap8S/DWgve33hzw5PYa1dK6faLi63pb7vv7Fryf7fB/e/8AHKPt8H97/wAcoaT3NIVa&#10;1OHKjtfDfjmLRPCniXSpbaWaXVokRZd33ai/4TNU8AJ4eWCVJlvPtX2hG+T7n3K4/wC3wf3v/HKP&#10;t8H97/xyhKCEsRWdmeq2fxj+x3+lSrp7TW8Gnf2feW8rf8fCVXvviRpWlaHLpnhPSJ9KW6nSWea7&#10;n8132/cT/drzL7fB/e/8co+3wf3v/HKHCCNvrWIe56xf/FHw5eXVxrTeF2fxHcRbGmln32+/Z9/Z&#10;UOqfGKW88IaLoNtaNbJZuj3Uu7/X7X3bK8t+3wf3v/HKPt8H97/xylyQYfWK7076HqFt8V7WH4qv&#10;4s/s+Xytuz7P5vz/AHNlUfC3xFttKt9Y0zVNPkv9F1KXzWiik8qWJ/76tXnv2+D+9/45R9vg/vf+&#10;OUckETLEV5e931PU9K+IXhfQfEVrqVj4cudlnF/ovnXm9/N/vvWJZ+PPJ8P+JbGe2aa41eVZfNRv&#10;kXa++uH+3wf3v/HKPt8H97/xymlBD+s1z23/AIXL4cTWbXXF0PUDrdrAsUW+8/c7lTb9yuK8Q+P3&#10;1vwvp+mLBJDcWs8txLKjfI2564f7fB/e/wDHKPt8H97/AMcqFCCLeLryPW3+Mdtc63cNc6U1zo95&#10;YxWV1aPL87bU++j1ieJ/HOmXPhlPD3h/TJ9N0zzftE/2ifzZZWrz/wC3wf3v/HKPt8H97/xyqUYJ&#10;3JeJr2Z6P4G+Kb+B/Cutafa2m69vP9Vcbv8AVVNYfF2XSovDXlWbPNpfmpP5r/JcI3368y+3wf3v&#10;/HKPt8H97/xyhxg3czp1q9OEYdr/AInpWpeOfDUNncRaD4cks7i6lSWeW7n83Ym/dsT+7Uz/ABXt&#10;n+KSeLP7Pk8pF2fZ/N+f7myvL/t8H97/AMco+3wf3v8Axyjkgy/rFe7Z6bZ/EXRdS0aLTPEui3Op&#10;RWs7y2r28/lOis/3HrQm+M1tJdaleJpDJetZ/YLH978lrF/8VXkX2+D+9/45R9vg/vf+OVLpwK+t&#10;V0rHe6P4/g0rwzpmlNZyu9lqKXrPu++n9yrtn8VIrbx9rXiB7Od7e/WVFt/N+7uSvNft8H97/wAc&#10;o+3wf3v/AByragzD2lWzUep6RD8VG0rSNC0zSIrmztLCX7RdfvfnunrUn+MNjqepa/HqWkT3Oiat&#10;P5/lQz7JYn/3q8j+3wf3v/HKPt8H97/xylywN/reIu7df0PTbD4i6HoPiBLzStGuYbVLOW32S3W6&#10;V3b+NmrSs/jrLDpnh+2lsneWwnRrm4RvmulT7i15B9vg/vf+OUfb4P73/jlHLAlYqvF3ieoW/wAT&#10;tKv7fVdP17SJ7/Srq8a9gS3n2ywM3+1WhbfGm2s9Wt/s2kNDo9lYvZWtokvzpu/jd68f+3wf3v8A&#10;xyj7fB/e/wDHKOWJX1vEXcn1Oz8B+Nl8JXl6tzZ/b9Mv4vs91b7tm9av+IfHmlf8Iu+g+HNKn02y&#10;uJftF093P5ssrV579vg/vf8AjlH2+BPvO3/fNFoIyhLEKHs0egeA/HOn6PpF9oes6fJqWlXsqy/6&#10;PL5Tq616L8UPH+ieF9bvf7N02aTWLrTIrf7W8+6JImX+5/er56/tOD+//wCOUPqsT/elZ6zlyM6a&#10;dfE04OHLe57LY/GPQTJouoal4fubjVtLiWJHhutsTbf9iqVn8Zv7H0nxRbWNjKlxq159oiuHb/UK&#10;3/s1eT/2nB/f/wDHKP7Tg/v/APjlXaHcqOIxiVnG39WPW9K+LWmWcXh+S50ie5vdGs3igfz/AJHl&#10;Z/v1z+leP/sGieILOW2aa41SdZfO3fIm191cJ/acH9//AMco/tOD+/8A+OUWgZzqYqo02v62/Q9t&#10;tvjT4c/tuLXp/Dl2+seR5TOl5+6+7t3IleP3ky3N5LKq7EZmdapf2nB/f/8AHKP7Tg/v/wDjlNci&#10;FUniqqUJxuWKKr/2nB/f/wDHKP7Tg/v/APjlWnA5PY1V7rgdx8KLyKz8YW/mts3K6LXUfEX4FL4w&#10;8V2WtaVqC6OlwyJrVui/JqUS/Oif73+3Xj6arAj7llZHrYT4hanCu1dVudi1zzUW7o9jC4ieHi4u&#10;B9Qfura32/KkSJXzP4wuYrzxRqE8Tb4nl+R6q3PjzULyJ4pdVuXRvvJurJ/tOD+//wCOVpFRWr6m&#10;WKqzrqygWK+gf2ODjxD4p/64Qfyr52/tOD+//wCOV9B/sc3kB1vxO7SKitDF975ayruPs3Y2yilU&#10;jio3jY+ruvFOqk2p2qLk3EQ/7aCnf2lbf8/EP/fwV5C2P0Zxa3Rboqp9vtv+fmH/AL+LR9vtv+fm&#10;H/v4tO4rMt0VUTUrV/u3MJ/7aCj7fbf8/MP/AH8Wi4WZboqp9vtv+fmH/v4tH9pWm7b9ph3N28wU&#10;XCzLdFVPt9t/z8w/9/Fo+323/PzD/wB/FouFmW6KqPqVqi7muYQP+ugo/tG0/wCfqH/v4tFwsy3R&#10;VT7fbf8APzD/AN/Fo+323/PzD/38Wi4WZboqompWj523MJ2/9NBR9vtv+fmH/v4tFwsy3RVT7fbf&#10;8/MP/fxaP7RtFfb9phDN28wUXCzLdFVPt9t/z8w/9/Fo+323/PzD/wB/FouFmW6KqNqVoi7muofx&#10;kWj+0bRv+XqH/v4tFwsy3RVT7fbf8/MP/fxaPt9t/wA/MP8A38Wi4WZboqompWj523MJ2/8ATQUf&#10;b7b/AJ+Yf+/i0XQWZboqp9vtv+fmH/v4tB1G0VgrXMILf9NBRdBZluiqn2+2/wCfmH/v4tH2+2/5&#10;+Yf+/i0XQWZboqo2pWiLua6h/GRaBqVoy7luof8Av4tF0FmW6Kqfb7b/AJ+Yf+/i0fb7b/n5h/7+&#10;LRdBZluiqi6laOTtuYTt/wCmgo+323/PzD/38Wi4WZboqp9vtv8An5h/7+LQ+pWitta5hG7/AKaC&#10;i4WZboqp9vtv+fmH/v4tH2+2/wCfmH/v4tF0FmW6KqHUrRV3NdQ/9/FoTUrV13Lcwkf9dBRdBZlu&#10;iqn2+2/5+Yf+/i0fb7b/AJ+Yf+/i0XQWZboqoNStGYr9phyv/TQUfb7b/n5h/wC/i0XQWZboqp9v&#10;tv8An5h/7+LQ+pWifeuYRu/6aCi4WZboqp9vtv8An5h/7+LR9vtv+fmH/v4tFwsy3RVT+0bRf+Xq&#10;H/v4tCalauu5bmEj/roKLhZluiqn2+2/5+Yf+/i0fb7b/n5h/wC/i0XCzLdFVBqVozFftMOV/wCm&#10;go+323/PzD/38Wi4WZboqp9vtv8An5h/7+LQ+pWifeuYRu/6aCi6CzLdFRxyK67lZWX/AGakpiCi&#10;o3dUXczbVojdZV3K25aAK95psF/5Xnrv8pt61FrP/IIvv+uLf+g1o1Q1j/kEXv8A1xf/ANBNVH4k&#10;VH4kflt4q/5GPUP+ur1k1reKv+Rj1D/rq9ZNfokPgR99D4UFdH4F/wCYx/uxVzldH4F/5jH+7FXL&#10;i/4TPm+Jf+RXU+R0FFFdn4b+HS6xoP8AbWp61aaJp7y+VE9wrO8rf7i14Umo3bPwWEJVGoxOMorq&#10;PGfgOfwe9lKt5BqWn38Xm2t3b/clrnHtpIf9bEybv760Jpq6CdOdN8siKirH9n3P/PtP/wB+qi2N&#10;t3bW2UzOzGUU/wCzS7tvlPv/ALm2h4ZYX2tEyP8A3HWgLMZRUr2c6bN0Eib/ALvy0/8As+5/59p/&#10;+/VAWZXop7oyfeVk3f36ERnfaqs7/wCxQAyirD2Fyib2gkRP92mfZp0i81opNn9/bQFmRUU/yZdy&#10;L5TfN935fv05Lad2dVild1+8m2gLMioqVLOd/uwSPt+9sWmzW0sP+tiZP99aAsxlFFFAgooooAKK&#10;KKACiiigAooooAKKKKACiiigAo3LRRbQq66hO3z7VSJf9ndUSkoLmZcY8zsPtv8AkKaf/wBd0p02&#10;pXPmv+9/iqkjsl1FP/HE29KHfe+6vKrVVUd0awbUFFFv+1rn/npR/a1z/wA9KqIjO21fvPXs/wAG&#10;vgu/iOXV28RaVdwxRWm623rs3NWB0UKdatU5YHkf9rXP/PSj+1rn/npVrXvDGp+G59uoafc2aO+y&#10;J5otm6sqkZSjOk3B9C3/AGtc/wDPSj+1rn/npVSrcOlXkyborOd0f+NIqCbzYf2tc/8APSj+1rn/&#10;AJ6UybTby2TdPbSQp/fdar0XC80W/wC1rn/npR/a1z/z0qpUv2afyvN8qXyv7+2gd5k39rXP/PSj&#10;+1rn/npUMNtLN/qomf8A3FpqQyzPtWJnf+4i0BeZY/ta5/56Uf2tc/8APSq7wyo21omR/wC46057&#10;OeFdzQSon991oF77Jv7Wuf8AnpR/a1z/AM9KhS2neLzVil2f39tCWFy67lgkdP8AYWgPfRN/a1z/&#10;AM9KP7Wuf+elQvbSw/eiZP8AfWoqB3mW/wC1rn/npR/a1z/z0pn2C5f/AJdp/wDv09MSznfftgkf&#10;Z975aYXmTf2tc/8APSj+1rn/AJ6VX2Ns3bW2J/HR9ml+T903z/d+X71K4XmWP7Wuf+elH9rXP/PS&#10;ofsc+7b5Em/+5toezuUXc0EqJ/trQF5k39rXP/PSj+1rn/npVfYzo7KrbE+9R5MuxG8ptj/d+WgL&#10;zLH9rXP/AD0o/ta5/wCelQzW08K7pYpU/wB9aioFzSLf9rXP/PSj+1rn/npVSorlGeLyl++7IlDl&#10;yq5cOac4w7uxof2rO/8Ay3rP17W76a30+dp2eV4n3P8A8DrHvJmh1K48r5E3bNlV5rlpre3ib/lk&#10;mxa8XEYvnXKfs+S8P1ssxLrVZc0XH7ix/bN3/wA92o/tm7/57tVGvVdS+CelaFa6bLrXjjT9Nlv7&#10;ZLpIntpX+Rq86HPJe70Ps6saFBrmXTQ84/tm7/57tR/bN3/z3aun+JHw4b4fXGlKmpQavFqNt9qg&#10;mt4mT5K5Ca2ntv8AWxSQ/wC+tLmqrRjjGjOPMkWP7Zu/+e7Uf2zd/wDPdqiSwuXTcttO6f3/ACmq&#10;F4ZU2bomTf8Ad3rRz1C1Tp9kW/7Zu/8Anu1H9s3f/PdqrvbTwpulilRP9taPs0v/ADyf7u/7tHPM&#10;r2dPsix/bN3/AM92o/tm7/57tVdLaWZNyxM6fc+Rac+m3iJua2nRP+uT0c9QPZ0+yJv7Zu/+e7Uf&#10;2zd/892qo6ND95WT/foSFpm2xKzv/cRKOeYnSp9i3/bN3/z3aj+2bv8A57tUL2Fyibmtp0T/AG4n&#10;pr2c8MXmtBKif33WjnqCVOl2X4Fj+2bv/nu1Oh8Q6nbf6q8kh/3G2VS8mXei+U29/uptp720sP8A&#10;rYmTd93etHPUK9nT7Gh/wlWsf9BK5/7+0f8ACVax/wBBK5/7+1nvbSom5omT/fWj7NLu2+U+/wDu&#10;baOaY+SBof8ACW61/wBBO5/7+0f8JbrX/QTuf+/tZjwyps3RMm/7vy097aVF3NEyJ/trRzTDkgaH&#10;/CVax/0ELn/v7R/wlutf9BO5/wC/tZ/2KfyvN8iXyv7+z5Kho5phyQNb/hLda/6Cdz/39o/4SrWP&#10;+glc/wDf2qP2C5RN32afZ/f8qmpZzzJuigldP76LRzTDkgaH/CW61/0E7n/v7R/wlutf9BO5/wC/&#10;tZ6WFzMm+KCV0/votE1nPCu6WCVE/wBtaOaYckDQ/wCEq1j/AKCVz/39o/4SrWP+glc/9/azHhZN&#10;u5WTf93etSpYXLpuW2ldf76RUc0w5IF7/hLda/6Cdz/39o/4S3Wv+gnc/wDf2sn7ldx8N/h1/wAJ&#10;tBrss8k9smnWLXUWyL/Wsv8ABRebImoQVznf+Eq1j/oJXP8A39o/4S3Wv+gnc/8Af2sx4ZUl8pom&#10;R/7m2nzW08P+tilTd/fWi80WoQaUjQ/4S3Wv+gnc/wDf2j/hKtY/6CVz/wB/ao/YLlE3NBLsX+PZ&#10;UXkyeV5vlN5X9/bRzTDkgaf/AAlutf8AQTuf+/tH/CW61/0E7n/v7WZ5Mnleb5TeV/f20/7HOkXm&#10;tBJ5X9/bRebDkgaH/CVax/0Ern/v7R/wlWsf9BK5/wC/tUf7NvH+7bT/APfp6Ylncvv2wSvs+98t&#10;F5oOSBo/8JbrX/QTuf8Av7R/wlutf9BO5/7+1meTLs3bG2J/HtplS5zDkga3/CVax/0Ern/v7R/w&#10;lutf9BO5/wC/tZNFLmm9RqEP5bnQabrHiXWJ/Is7m+uZf7iM1bH9jeOv+eWof9916R8AbCBPDVxc&#10;+Uv2h5djPTfG3xs1Pw38RovB2i+DrnxJqD2H9oM8N4tuiJv2/wAdd1OlKSV+p5VbExpNpQ2POv7H&#10;8e/889S/76o/sfx7/wA89S/76r0/Svjlp9/4Z8R30+lXem6toMD3F9o13sSVNqb/AJH/AI1/265r&#10;RP2k7x9G0zX/ABD4F1Lw94cv1V4tW+1RXCRI33Hl2/dWtfq7baXQ5Xjo2TcNzlP7G8df88tQ/wC+&#10;6P7G8df88tQ/77r3jxt4zg8GeBdV8StA1/aWFm115ULf61Kzfg/8VNP+MfgHT/FGnwSWcV0n720m&#10;b57d/wC49JYdu9ugPGpNJw3PGv7H8e/889S/76o/sfx7/wA89S/76rqrD9qjSNVv/iLBZ6RdzReD&#10;YnlluPNTZebfv7K7j4OfFTT/AIzeAdP8T6fBJZxXS/vbS4b54H/uNQqGja6DeM5ZcrgeOf2N46/5&#10;5ah/33S/2P49/wCeepf99V6P8N/j9pvxL+Ini3wrp+nzp/wjzIjag7/urj/crobz4lwaV8S7Twhf&#10;WMts9/atcWd87fup3X78X+9T9g7J81g+vK7XIeL/ANj+Pf8AnnqX/fVJ/Y3jr/nlqH/fdeh+Lfj9&#10;F4e1TxLbaf4eu9bt/DkCS6jcW8qIkW7+BP7zIvz1seLfjHpXhvwfomuWcEmt/wBsyxRadaW7fPcN&#10;LS9g31uDxq/kPJf7H8e/889S/wC+qP7H8e/889S/76r1/wAGfFS28T634j0i+sZNE1PQ5f39vcSq&#10;+6LZuSVX/u1yth+0nZ3n9n3zaDd23hy/1ZtKg1l5U2My/Ikuz+670fVxfXV/IcT/AGN46/55ah/3&#10;3R/Y3jr/AJ5ah/33XtGt/EuDSvH+i+E7axl1LUL+J7iV4W2JaxL/ABvU3jb4iweCdZ8NafLZy3L6&#10;3efYonRtnlfJu31LoNaDWNX8h4l/Y/j3/nnqX/fVH9j+Pf8AnnqX/fVez/Ej4kQfDr/hH/PsZLz+&#10;19Ri01fKbZ5TN/HR4G+JcHjnxH4w0eCxktn8OXyWUsztv819m7elW8M0V9bT+weL/wBjeOv+eWof&#10;990v9j+Pf+eepf8AfVez+HviXba9438UeHPszWz6D5Xm3Esq7JfNTfXVzX9tD/rbmNPl3/O1L2DQ&#10;fXk/sHzb/Y/j3/nnqX/fVJ/Y3jr/AJ5ah/33X0m+pWaeVuuYE837v71fnomv7a2/1s8UP++2yj2L&#10;72D66v5T5t/sfx7/AM89S/76o/sfx7/zz1L/AL6r6SfUrNPK3XMCeb9396vz1L50Xm+V5q+bt37N&#10;1HsX/OH1tP7B8z/2N46/55ah/wB90f2N46/55ah/33X0nDf200rxRTxPKv30RvnWh7+2SfyGnjSX&#10;/nju+ej2L/nD60v5D5t/sfx7/wA89S/76o/sfx7/AM89S/76r6aoo9i/5w+tdoHzJ/Y3jr/nlqH/&#10;AH3S/wBj+Pf+eepf99V9NUUexf8AOH1rvA+Yn0rx0i7mi1L/AL6rBm8T61DLtl1C5Rl/gdq+u6+b&#10;/jlYQWfjV/IVU82BHbZ/frKpTcI817nTQrRqy5XGx9P/ALHWt32t/DC5a+uZLlor6WONpTkqte+V&#10;86fsSf8AJK74/wDUTl/ktfRde3QfNSiz5LFpRxEkiK4gS5iaKRdyNwwptpaRWUCQxLtRPuip6K3O&#10;QKoax/yCL3/ri/8A6CaTUIbybyfsk6wlX+feudy0ms/8gi+/64t/6DVR+JFR+JH5ceKv+Rj1D/rq&#10;9ZNa3ir/AJGPUP8Arq9ZNfokPgR99D4UFdH4F/5jH+7FXOV0fgX/AJjH+7FXLi/4TPm+Jf8AkV1P&#10;kdBXZaJpt9omk2uuXmkRa3osrNFFbys2xG/4DXG10Hh7x5rnhW3lg0zUGtoX+dovvpXgyvZ2Pwel&#10;KMJKUj225sJ/EmqeDNTtootHT7DK/wDZ00Xmpaqv8aJVfWLmz8Q+AHvPPvtSeDU4kiuNRtVidfn/&#10;AINteNTeP/ENzrcWrvqc/wDaEXyLL/dq3qXxR8Uaxa/ZrzU2mt2ZX2bV++tYezloev8AX6SjL0PZ&#10;f+Et1V/jdqGhtP8A8SpFl22/lJs/1VZPh7w9p958NdK1XVdqabpd9dXE/wD01+f5EryD/hM9X/4S&#10;CXWvtzf2lL964qGbxTqs2hJozXcn9mrK0v2f+DdWnIktCnj4Oo5SjezZ9C+KZVTW9d1zT7KI6nFo&#10;trLaps3eVu+/8lcV4eufEfjm68ONqOmWySrO/latcRfO/wDsbP4q89Tx/r0OqRagupypdxRJbq/+&#10;wv8ABRf/ABC8Q6lqNpfT6nJ9otf9Q6fJsqFSavYzq42lUafK16Hsut6xHf8AgHxHeQXl9f3WmzxP&#10;FcX1mkXlPv8A4Kx/EnjzXE+D3h++W8/0u9uZ4p5fKX5lrzrVfij4o1uwuLG81NprS4XZLDtTY1Y1&#10;z4h1C80a00qW5Z9PtWZ4ov7rtQqe/MTUx0YzfJfbqe4eKvCXh3xJ/wAIbZ6jd39nqE+nxJF9ktle&#10;L/gbV41fw33gPxbdwQXP+l2E7IsqVp23xd8WWVnb20WqskUC+VF8q/Ktcpc3Mt5PNPOzPLK293f+&#10;OrpQkpnLia1GrGNt9D33V/E+oX+nfDqC5vP9H1aL/TvlX97+9rT8TeJNDsNR13SLptWvIFiaJdO/&#10;s5fJi/uOj18+3/iHUNSs9Ptp7lnisF2Wqf8APKti5+KPii8037DPqsr27r5TfIu9k/36mVPmXuno&#10;f2hC7co30R7lNpumPp2jz2MSzeK4tCV7G3mX5P8Af/3q4dNV1bw38MbXVdKi/wCJveahKmoXPlb3&#10;Xb91K81fxnrT3un3n26X7Rpq+Vav/wA8lq7YfEvxHpt1dz22psj3Tb5flXY7f7lSqbjuZ/XKVRrd&#10;eh6b4W8W+If+Fm6LbX1jHo6X6K89uiL/AKR8n3/9mvN/iR4n1PXvEd7BfXPnRWt1KkSbfupvrK/4&#10;TDV/+EhTXGvpH1NW3rcPWZc3Mt5dSzztvmlbez/3nq4wuzjnilOHKm36kVFFFbPc88KKKKACiiig&#10;AooooAKKKKACiiigAooooAKsWab7DU/7++J6r0b28qWJW2JKuxqxqxc48qNKbUZXZS+0xfaPI3/v&#10;X/gqWjR9NisNUsvK++8/zO/8VPm/4+H/AN6vKnTdOyZpZcqkuoQzNbXCSxfI6tvWvpP4MfHjUdUf&#10;V4vEOp20S21lutt67NzetfNNFZHRh8TUw0uam7HZePvinr3xBMUGq3KTW8ErPGqJsrjaKKDKrUlV&#10;m5yd7hXrnhz9pDWfDmi2umx6Vp00VqmxXZDuavI6KB0q06LvB2PT/HHx81fxx4fm0u502wtopW+d&#10;4o/nrzCiigKtadZ3m7liwSKa/t4pfkieVEb/AHa918T+IfEOiePIvD2i6VFf6J9lRItO8r91cLs+&#10;/vrwKurh+KPiiHS/7PXV5/s6L5X+3t/36DXD1Y078za81/XU9C17VdT8DeEPDX/CNWy2323c908U&#10;Xm7pd/3K2PELy+GPFtxeWsDabZXVrE+p3FjarLLBKyfwL/DXj+g/EXxD4YtXttP1OSG3Zt+x13/P&#10;TdN+IXiHStSu76DU50u7r/Xu/wA+6k9zt+uQ+GzXk/66nsXivS/+Ej8d/D+4sYmube6RX+0TRbJn&#10;2v8AO8qUeKvEN94n8KfEVZ2860tbxEs/3W3Ym+uC8P8Axr1fS5dVu7yee61W4tfs9tcHZ+4qXRPj&#10;rq8MGq22tM2pWl5avEkSKibX/v1T0VzrjiqLm5rqvyTPWPCCLput+H/D+oXk8zz2q7rG005fsmxk&#10;/jeuS+HXi3VYbDxxZrc/6PpdrL9jTav7r5686sPjB4u020t7eDWZESBdkXyJvWsG28VarZvqbQXj&#10;J/aSul1/01pb6nM8XC0OXo/0PWNHubHxb8LNQvPFV3d731Nf9IsYFab7lcF8RfBMHgy609rG8kvN&#10;Pv4EuIHli2y7f9pKpeHviFr3hWyez0y+a2t2beybUf56z9e8San4nv8A7Zqdy1zcbdm96FuY1sVR&#10;rUk18VtD13wf481x/hR4lvGvP9IsmiSB/KX5ErqP7e0/w94a8MX0uoalDLfxfaLl7GxWVLqX+PfX&#10;zvZ+IdQsNIu9MguWSyumV54f7+2tXQfiR4j8N2H2PT9TkhtN29YdqPtpvqXh8coqMZ7r/NHuGkQ+&#10;EdYsPEst9BNp2iy6tF8jxbHRv7rf3VrPhh1NPHniWW+sYPtel6cz6PbxJ+62fwOn96vErnxbq9zZ&#10;XtnLfSPb3sv2idH/AImq2nxC8QpLp8q6nL5tgvlQP/Gif3KhbD+u05b367ep1tz8QvF83hdNQubN&#10;d8E+yLVniRHT/Yrb+Ovi3VUsvD9itzst73TIpZ0RV+d68x8SeOdc8VRRRanfNcxRfdTbsSqut+Id&#10;Q8Q/ZP7QuWufssX2eLf/AApVv4TCWKTjKKvd239T0r4LeGR4p8K+KtO3pDv8jdK//LJd/wA7V1Hj&#10;O+gvNC8IS+E9NjmS1vJbe1R4t/m7f4q8P0rxPquiWF7Z2N5JbW96uydE/jWn23i3V7O10+2gvpYY&#10;rCV5YET+F2q5bmtLGUow5Xuk7/ee0eJ9Vi8SfCzXmW5ub+6tZYnn/tG1WL7P/sRba+f66XXviR4j&#10;8T2H2PUNTaa33b2Taqb65qsluc2JrRrcvL0QUfclhb+7KlFFDjzaHPSqeyqRm1ezTOc1vbYX92sr&#10;bNkrVXT50Rv4G+7W9f6PBqWqPfXO6aV/4P4Kr6x/x4aZ/wBcmT/x+vnquGlSi5yP3nKc/p5rVVGC&#10;tZK/yMmvYP2iv+Pnwf8A9gKCvH61te8T6n4na0bU7lrn7LAtvFv/AIFX+CuG6UU33X6n0lSLnNVF&#10;0uj6VTTbW/8AEfgJp4FuZrfwy1xawv8AxSr9yuJ0rWNY8f8AgPxqviqLzksFWWzmeDY8Uu/7i15V&#10;N48165utKuW1OT7RpcXlWbp/yyWtDVfi14s1tbdbzV5HWCXzVTYiJurtlWTlK3dnFDCTgmu59AWH&#10;iG+0Pxl8O/DUcqw2kulK95aeUvzM2771Yng/R7P4o6S+n3PlpceGdYa4Z/71qz768Km8fa9N4lXx&#10;BLqEj6un3bj+5XW+G/HOkeEvCGtz215e3PivWYmt50eLZFErP877v4qI1m5JroZzw1SEbQ3f9M7P&#10;XvEOm/F3wrqulRahp+lalBqzXEH2t/KRoPupseu1n8NC48d2Wk2/kXEreEvJV4vuM/8Afr5Krq7f&#10;4neJ7e/iu49UkS6gtvsUUqfwRf3KyhUhB8z8/wAmjolh58yVPa34ntPie80/wf8ACC907w4V+16F&#10;qUEUuoIv+tnZfnrO+Jfj/XE+EHgq5W+2S6pFKl4/lL+9+evD/wDhJNSTRrvSvtLfYrqf7RPF/ef+&#10;/T7/AMT6nquk6fplzctNZWG/7LF/zy3VUqybuvL8rFRwt+Xvc988YeAPDHjPxJ4c0651DUrDWrrS&#10;rVIlt7RXt/ufxNXhaXOoeAPFFx9jufJvbOVovNSt1PjZ4zhs4rZdakSKKLyl/dLvVP8Afrh5pmml&#10;eWVmeV23s70VakZVFylQpVeVxn1Wn4n1P4h8S3mpeJfhrpV9eKmm6tYrLfJtX969QeM/FugovivS&#10;Lxtb1LZEyRWMumKsVq6/cdHWvnTVfFur622nveX0sz6dF5Vs/wDzyWtjVfi74s1jS30+81eSa3Zd&#10;jfKm90/360VdJ3ZzxwclJW/rU+grnTdLSCK80hEufG9v4dge1t7hf3Sps+d1/vNXNfD3TYviz4S0&#10;z+09v9p+GtR828d1+d4G+f5v+BJXiX/Cea9/bNlqq6hImoWcS28Ev91F/grs9K+IOlaD4Q125gu7&#10;258W69F9nuUeJVt4l3/O6f3qbqwb5glh5RSi+rR1fifVf+Et+E/iXU4oFfzfEUXlbIvuJXRW2m/8&#10;X20X/Rv3X9gL/wAsvk3+VXg/hj4neI/B+nS2Olai1taSy+a8W1W+aum0n9ofxna6va3N3qslzFE6&#10;+anlJvdf7v3Kaqw+8xlhavLJ9r/oei+A9Es/iX4Z0x7nykuPCmps9zvX79r97/2Wruj3nhzxz4I1&#10;XUPEbSWen3XiSLynt4lb/cR/9muC1L4o6DbaN4ovtIa9TxB4j/dT27qqRWsW/wDhb+Jq8yTxPqae&#10;Hn0Vblk0x5/tDW/+1/fpSrQWg3h6k1Jt213/AK7n0PB4h1q/+NNx4TnsY/8AhFNrRfZPIXykt9n3&#10;91eAJo/2nxr/AGfpitco955USJ/Gm+tJ/i74vfSf7MbWp/snleV/Bv2/7/3qPhd45i+Hvir+2ZbZ&#10;rxlgliVE/hZvuPWEpqUlJdDsjSnTUly720/rufRc2vahqXiP4gaHJtfSbDRdkEXkLsSXZ89Y/gp3&#10;8N2ng3Sr7ULtJr+JZVsdM0xWhdW/56u1eaeG/wBo3xRYeIEudVu5L/T23efaIiI8q/72ysK2+NHi&#10;zTovI0/V5ra0VnaBNiP5VdMqsFqjkWFrPVqx618N/EuoWHxp8QeHIJVTR4PtksVp5S7Fdax/Amt3&#10;nxltfFHg7V7lLnUJdtxp0zqqbGif7n/fNeP23jnXLPxDca5BfMmqzqyS3Gz72779dN8K/E+g+DLq&#10;48Q31zevrsCv9jtIov3TOyffd6zhUbld9DWrhmlJLfQf8ctSgm8WxaRaKv2TRoEsl2fxOv369n03&#10;xJpvh7wl8P4rvVdUsPtFrv8As+n2aypL8/8AG9fLF/eS397cXM775ZWZmrsNN+M3i/R9OtLG21dk&#10;tLVNkSeUj7azpVEuZvqXWw86nIluty78YtNWz+LWpQNHBbRSzo+yJfk2tXvtnrWq6Fr3ijSNPT7N&#10;pNh4dSWwSKL5GfZ9+vkrVdVvNb1KW+vp2ubuV97Sv/FXq/w0+PuoeHNN1Wz1jU7maH+zmgsP3Sts&#10;l/gqo1IxUicRh5zhFR6Hpeg2cXiFfD/iPU7GB/FCaLdXEULxf6+VfuNtrkNE1XUPHnw58QXPiyNX&#10;l068gexuHi2P5rP9yvJ7z4keI7/XrfWp9Vn/ALTt02RSp8m2rGq/E7xD4nlsV1rUpLm0t51l8lFV&#10;E/8AHar2sW18yJYWqr628/0+Z7/deI9cm+OkXhlrRZvDU8SrPbvbLs8ryvmelt/DekeIPhF/wisC&#10;xfarq5un0ybb/wAtYn3oleWfEX4961rGuXv9g6rc22jyxLEqPEqP9z564S38d69aW+mxQahIiadL&#10;9ottv/LJv71EsRFySJjhaso78tmnb0PoXXvDFnoPwNbw1axwPqtvfWf2p3X/AJayv92tqxaCbVtd&#10;8NX19d6k1rpkvm2n9mJFYxMsX8D/AHq+YLzx/wCIL+11CCfUpHiv51up/wDalX7jVt/8Lx8amARf&#10;25Ps8rym+RPmWrWIpq9xvB1Lau923953/hX4keIf+FNeKr7+0P8AS7Ce1itZvKX90ldn/wAJDpvh&#10;jw14SvJ9Q1S2l1GD7Vc/2dp8Vwl1K339718y23iPULbR73S4rlk0+8ZZZ4v7zL9ytjw98VPFHhjT&#10;fsOn6rLDaK29YnVH2f7m6ksSrNFzwjaXL0NX4i+JJZtR8QWekW09h4durxJXt5oNjo//ALLXn9bd&#10;54z1e/067sbm+aa3up/tE6P/ABv/AH6xK4He92ehTi4xSYUUUUmbI+iPgL/yJ8v/AF3euXmmih/a&#10;+3Ssqf8AFM/xt/01pvwZ+IWn6DZy6Zqcv2bc2+KZ/uVteM/DHwt8ea3Fq+tNBc6nFF9nW4S6eJ9v&#10;9z5a9ahVStc+cxNKpzTur6HnXj+5i174ifFC+0yVbnT7Lwo9rdTRfc8/522f722tXWNb0yw/Y0t4&#10;LmeJ5brw6lvBb7t7yysmxERP71eh6anw50fwzd+HrFtPttKuleKe3Rv9bu+/vrn/AA34A+D/AISu&#10;rS50+C0821/1HmzvKkX+5urZyg+ZPrb8DjnRqKako7X/AEGeOYZ7D9lDVbG8l/4mFr4b2Tpu+dW8&#10;qvJdH8YT/A3QZdPs/v8Ai3RbW40eH/p/ZER0/wDZ699vP+Ffakmtrcz2kya5F5V9+9f96tMvIfhv&#10;qX/CP/af7Pm/sFkfTt7f8e+1Nny01ViuaT2dvuQfV6nuxata586/8IYngCz+LGho2+W18H2/ny/3&#10;pWR3d/8Avuruj+MJ/gboL2Nn/wAzbotrcaPD/wBP7Iiun/s9fQGpJ8OdYutYubyW0mm1m1+y37+b&#10;/rYv7lMvIfhvfp4fW5/s+b+wWR9O3t/qNqbE2VaqxTkn1tf1JdCbUX2uea/ATwlF8N/i/wCINFaV&#10;d9roVm88r/xytvZ3/wC+q7r9pPRPt/wyvfEOnzrba34eX+0tOu/7jr/7K9aepJ8O9Vv9VvLme0e4&#10;1aBLW8fzX/exL/BWhea34J1LwzLoNzeW02lSwfZWt93/ACy/uVnKrBpeRcaE03pe5j/AHwfBpvwq&#10;0+W8Zb/UNei/tDU7h1/18svzvXl/wZ+HrWfxz8R6LeX32zQvBvz6JaOv/Hv5/wA//jn3K9z0rxh4&#10;T0TTrTT7PU7aG0tYliih3fcRao6bqvgfSte1PWra8tIdT1Lb9quN3+t2/cqnUh7S/kZujU9mklbU&#10;8t/ao8K3kOqeHNX0PUP7KvdZuk0C+mRf9bBL/wCzJXqviH4V6LqXwsl8HLAsOnxWflQbP+WTr9x/&#10;96meIdY8D+Klsl1W8tLz7FOt1Bvf7kq/cetZ/iF4adNv9q23/fVYurHk+Zt7CfN7yvoeQ/si6bea&#10;34Z1Pxnr15/aXiC/updPa42/digfykRP++N1WP2nNKn1vxB8NLO21C50qaXWvlu7T/WxfJ/BXoHh&#10;XVfA/gnSP7M0W8tLOy815fKRv42fe9Gt6x4H8Q3umXmoXlpc3Gmy/aLV3b/VP/fraVSDlF+hiqFT&#10;2buraniXxs+HuseGNU+Hl5feNtZ8Qxf8JJap9kvtuz/f+VKPhp4D1XxV8XfjHPY+MdX8NpFrqo0W&#10;nbdjfuk+f5q9r8Sar4F8W/2f/at5aXn2C6S6g3t9yVfuPRoOpeBfDeo6xfafc2ltd6tP9rvHRv8A&#10;Wy7Nm+mq0HB/9vfodDozs49zyf4S+DIE+J3xd0HxDqtzr1vL9iSe7vm2Oy+V/s1par4A0Xxh+0ZL&#10;pWpxSXOlWvhuLyrTz32ffrubyH4c38+tzzy2jy64qpfP5r/vdv3Ku2epeBbDXP7XgvLRNQ+ypZed&#10;v/5ZL9xKh1E7WdtP0ZisPOMWrX/4c+d/Dfw00q/+DvxFvrlru5vdB1G/t9MuJbp99ksX3ESui8N+&#10;GLH4nfFXRF8RrJfxP4NtbhonldEd2f77169bP8PrPRtV0qCe0TT9XlllvIt3+teX79O0q58AaJqk&#10;WoWM9pDd29mmnxTb/uW6/cSqjOCa5nfX/wBtB0KllaP9XPn3w38NNIv/AIR/EW8uWu7m70HUb230&#10;m4mun32SxfOiJXtWj2Gn6r8OdP8AEt5qC2HiO48NrE2pu3zxIyff2f71a1m/w+s9I1XTIJ7RLLV5&#10;ZZbyHd/rXl+/RZ/8K7sLqKeCW03xWP8AZq72+T7P/crONRONn2QnQmmnFW3/ADPDPAdhbeA/Efgx&#10;9c0zybu8l8q28TaHqf2iLUnZP+XiJvm+es/WNHg8PXGseI9aiXxPpX9rPKvinSdT2X1l8/8Aqnif&#10;+5935K9r0Hwr8KfDGspqunxWMN3E+6J/NZki/wBxP4aZeeD/AISX+vPq88GnvevL5rfvX2O/990+&#10;7V+0greQvYVXfzPWNNmS5sLeWJmdHiR1d64rxt4P1XWPEemXOn309taM2y6RJa2E+IXhlE2Lqtsi&#10;J/tU7/hYvhz/AKDFt/33WcnCb5jenTqwXKdBCnkxIn9xafXOf8LF8Of9Bi2/77o/4WL4c/6DFt/3&#10;3Tc4D9lU6q50dfO/x6/5HSL/AK9Ur2N/iR4cRdzarB8v+3Xz58S/FUXi3xRLeWy/6Oi+VF/tVzV5&#10;Jx0O7B0n7W7Vj6o/Yk/5JXff9hSX+S19F186/sR/8ksvv+wpL/Ja+iq9mh/CifMYv+PIKKguUke3&#10;dYW2S7flamWCTxWqLcyLNKPvMtbnGWqoax/yCL3/AK4v/wCgmr9UNY/5BF7/ANcX/wDQTVR+JFR+&#10;JH5beKv+Rj1D/rq9ZNa3ir/kY9Q/66vWTX6JD4EffQ+FBXR+Bf8AmMf7sVc5XR+Bf+Yx/uxVy4v+&#10;Ez5viX/kV1PkdBRRRXh9T8BCiiigQUUUUAFFFFABRRRQAUUUUAFFFFABRRRQAUUUUAFFFFABRRRQ&#10;AUUUUAFFFFABRRRQAUUUUAFFFFABRRRVLcT2HW3/ACFNP/671BN/x8S/71T23/IU0/8A671BN/x8&#10;S/71eTifiOj7KGUUUVxiCiiigAooooAKKKKACiiigAooooAKKKKACiiigAooooEFFFFAwooooAKK&#10;KKACiiigQUUUUDCiimO6wpuagB9RaroNzf6No8tnLbP+6fzUlbZt+epX3wvtkVkf+49WN+/RtK/6&#10;5P8A+h1lUpxqx5ZHs5XmNbK6rxFG3zOd/wCEW1f/AKh//gVR/wAItq//AFD/APwKrarb03wfqepa&#10;TcanFBssrf70ztsrl+o07WPo48X5lK/Kov5XOK/4RbV/+of/AOBVH/CLav8A9Q//AMCq7XR/B+q6&#10;3YXF9bQf6Jbr80z/ACJWZYWE+pXsVnAu+WVti0fUqZX+t2Z3s4x+6xzv/CLav/1D/wDwKo/4RbV/&#10;+of/AOBVe323wHneBGn1NUl/iRFqb/hQzf8AQV/8hUfUqZ1riTOJaqMTwr/hFtX/AOof/wCBVH/C&#10;Lav/ANQ//wACq9C8beALzwZLE0sq3NvL92VKpeGPB+q+MLp7bSrZrmVF3tR9SpnJLi7NYy5OWP3X&#10;OK/4RbV/+of/AOBVH/CLav8A9Q//AMCq7+z+HXiC/wBel0aPT5P7Qi+/F/crM17w9qHhjUWsdStm&#10;trpf4Xo+pUy3xZmsFzcsfuscn/wi2r/9Q/8A8Cq7vwv+zZ478Y6PDqWlx6Nc2rtt3/bv4v8Aviue&#10;r7E/ZG4+E4Pb7fP/ADWj6jTO/LeKMdjKzU0l6Hzof2QvicBzaaR/4Hf/AGFL/wAMg/E7/n00j/wO&#10;/wDsK+9yQRR+NH1KkfSf2riUtGfBH/DIPxO/59NI/wDA7/7Cj/hkH4nf8+mkf+B3/wBhX3v+NH40&#10;fUqQv7WxJ8Ef8Mg/E7/n00j/AMDv/sKP+GQfid/z6aR/4Hf/AGFfe/40fjR9SpD/ALWxJ8Ef8Mg/&#10;E7/n00j/AMDv/sKP+GQfid/z6aR/4Hf/AGFfe/40fjR9SpC/tbEnwR/wyD8Tv+fTSP8AwO/+wo/4&#10;ZB+J3/PppH/gd/8AYV97/jR+NH1KkP8AtbE9z4I/4ZB+J3/PppH/AIHf/YUf8Mg/E7/n00j/AMDv&#10;/sK+9/xo/Gj6lSD+1sT3Pgj/AIZB+J3/AD6aR/4Hf/YUf8Mg/E7/AJ9NI/8AA7/7Cvvf8aPxo+pU&#10;hf2tiT4I/wCGQfid/wA+mkf+B3/2FH/DIPxO/wCfTSP/AAO/+wr73/Gj8aPqVIf9rYk+CP8AhkH4&#10;nf8APppH/gd/9hR/wyD8Tv8An00j/wADv/sK+9/xo/Gj6lSF/a2JPgj/AIZB+J3/AD6aR/4Hf/YU&#10;f8Mg/E7/AJ9NI/8AA7/7Cvvf8aPxo+pUh/2tie58Ef8ADIPxO/59NI/8Dv8A7Cj/AIZB+J3/AD6a&#10;R/4Hf/YV97/jR+NH1KkH9rYk+CP+GQfid/z6aR/4Hf8A2FH/AAyD8Tv+fTSP/A7/AOwr73/Gj8aP&#10;qVIP7WxPc+CP+GQfid/z6aR/4Hf/AGFH/DIPxO/59NI/8Dv/ALCvvf8AGj8aPqVIX9rYk+CP+GQf&#10;id/z6aR/4Hf/AGFH/DIPxO/59NI/8Dv/ALCvvf8AGj8aPqVIP7WxJ8Ef8Mg/E7/n00j/AMDv/sKP&#10;+GQfid/z6aR/4Hf/AGFfe/40fjR9SpB/a2JPgj/hkH4nf8+mkf8Agd/9hR/wyD8Tv+fTSP8AwO/+&#10;wr73/Gj8aPqVIP7WxJ8Ef8Mg/E7/AJ9NI/8AA7/7Cj/hkH4nf8+mkf8Agd/9hX3v+NH40fUqYf2r&#10;iT4I/wCGQfid/wA+mkf+B3/2FH/DIPxO/wCfTSP/AAO/+wr73/Gj8aPqVIP7VxJ8Ef8ADIPxO/59&#10;NI/8Dv8A7Cj/AIZB+J3/AD6aR/4Hf/YV97/jR+NH1KmH9q4k+CP+GQfid/z6aR/4Hf8A2FH/AAyD&#10;8Tv+fTSP/A7/AOwr73/Gj8aPqVIP7VxJ8Ef8Mg/E7/n00j/wO/8AsKP+GQfid/z6aR/4Hf8A2Ffe&#10;/wCNH40fUqYf2riT4I/4ZB+J3/PppH/gd/8AYUf8Mg/E7/n00j/wO/8AsK+9/wAaPxo+pUg/tXEn&#10;wR/wyD8Tv+fTSP8AwO/+wo/4ZB+J3/PppH/gd/8AYV97/jR+NH1KmH9q4k+CP+GQfid/z6aR/wCB&#10;3/2FH/DIPxO/59NI/wDA7/7Cvvf8aPxo+pUg/tXEnwR/wyD8Tv8An00j/wADv/sKP+GQfid/z6aR&#10;/wCB3/2Ffe/40fjR9SpB/auJPgj/AIZB+J3/AD6aR/4Hf/YUf8Mg/E7/AJ9NI/8AA7/7Cvvf8aPx&#10;o+pUg/tXEnwR/wAMg/E7/n00j/wO/wDsKP8AhkH4nf8APppH/gd/9hX3v+NH40fUqYf2riT4I/4Z&#10;B+J3/PppH/gd/wDYUf8ADIPxO/59NI/8Dv8A7Cvvf8aPxo+pUw/tXEnwR/wyD8Tv+fTSP/A7/wCw&#10;o/4ZB+J3/PppH/gd/wDYV97/AI0fjR9Sph/auJPgj/hkH4nf8+mkf+B3/wBhR/wyD8Tv+fTSP/A7&#10;/wCwr73/ABo/Gj6lTD+1cSfBH/DIPxO/59NJ/wDA7/7CkP7IfxNH/LppP/gd/wDYV98fjS7aPqVL&#10;qP8AtXEPc8e/Zn+Gut/DDwJc6VryW6Xkt49xtt5PMTa1exU3oadXbGKhFRR5lSbqSc31CiiiqMyh&#10;qOpDTvKzFJL5j7fkX7tN1n/kEX3/AFxb/wBBrRqhrH/IIvf+uL/+gmqj8SKj8SPy28Vf8jHqH/XV&#10;6ya1vFX/ACMeof8AXV6ya/RIfAj76HwoK6PwL/zGP92Kucro/Av/ADGP92KuXF/wmfN8S/8AIrqf&#10;I6CiiivD6n4CFFFFAgooooAKKKKACiiigAooooAKKKKACiiigAooooAKKKKACiiigAooooAKKKKA&#10;CiiigAooooAKKKKACiiiqW4nsPtv+Qpp/wD13Sq83/HxL/vVPbf8hTT/APrvUE3/AB8S/wC9Xk4n&#10;4jo+yhlFFFcYgooooAKKKKACiiigAooooAKKKKACiiigAooooAKKKKACiiigAooooAKKKKACiiig&#10;AooooAKPJW5nt4m+48qJRQnySxMv8MqPQOO5Yv8A57y43f3nqv8Aw7f4Eo8SX8Vnq9xBF/pMrN8q&#10;JT/JlSztJ5dv79d67GoCSvcdZwrNdRRN9x22NX0X8VvhrqR8Eabc6dcRQ6LaQIz2yfLu/wBqvm+u&#10;tvPip4l1Lw+mjT6gz2Srs2f7FB3YWvShCcKivdfkey/EX4a6g/ww0efSLpYdNtbVJZ4Ub/WtXjHw&#10;w/5HfTv956d/wtHxG/hz+w21Bv7P27Nn+zTfhj/yOun/AO/Qb1K1KtXpzpq2iPePE/iS28JaNLqd&#10;5Bc3MUW3clpB5s3/AHxWlDMtzAkq7tjLv+esrxV4kg8K6NLqc9td3kUTonlWMHmy/N/sVqwv50SS&#10;7WTcu/56D6F7I8/+OH/Irxf9d0rkvgj411Twn4nWLTbP7Z9qbY6ba6344f8AIrxf9d0ryXQfFuoe&#10;GIrhdPlWF512NLt+daDw68/Z4vnvax7Z4i+JN3p3xsmm0K1S9nliS3lRf71cb+0Tr0Wt+MYtm37V&#10;FAiT7P71cLoPjDU/D0t3PZyr9onXY0zrveseaaW5leWVmeV/vO9BzV8Z7Wk43vcZX2H+yP8A8kl/&#10;7fp/5rXx5X2H+yP/AMkl/wC36f8AmtNHoZJpieXyPbv4aozamsF9Da+TK/mL99V+VavD7tOpH3YU&#10;UUUAVb+8+wWrzmNpdv8AClSW8vnwJJtZNy/dapqKACiiigChY6kt80y+RLD5TbPnX71X6KKACqFx&#10;qa2t9Da+RK/mfxqvyrV+igAooooAq3939gtXn8tpdv8ACnWn2032mBJNrJuX7jVPRQAUUUUAULHU&#10;hfSTL5MkPlNs+dfvVfoooAKoXGora31vbeRI/m/xqvyLV+igAooooAq3939gtXn8tpdv8KdafbT/&#10;AGmBZdrJuX7rVPRQAUUUUAULDUlvpriMRSJ5Tbdzr96r9FFABVC41FbW8t4PIlfzf40X5Vq/RQAU&#10;UUUAVb+8+w2sk/ltNs/hTrTrO4+120cuxk3rna1WKKACiiigChZ6it5PcR+RInlNs3Ov3qv0UUAF&#10;ULzUltLq3g8iR/N/iRfu1fooAKKKKAK15c/Y7Z5tjPt/gWlsrj7ZbRzbWTeudrVYooAKKKKAM+z1&#10;Nbu5uIfIkTyjjcy8NWhRRQAVQvNRWznt4/IkfzW2bkX7tX6KACiiigCvd3H2S2eXYz7F+6tJZ3P2&#10;y2SbYybv4GqzRQAUUUUAZ9nqi3d5cQeRInlfxOvDVoUUUAFUL7UlsZ7ePyJH81tm5F+7V+igAooo&#10;oAguZ/s0DS7Wfav3Vplhd/brVZvLaPd/C1WqKACqGsf8gi9/64v/AOgmrbyrH95lWqmsf8gi9/64&#10;v/6CaqPxIqPxI/LbxV/yMeof9dXrJrW8Vf8AIx6h/wBdXrJr9Eh8CPvofCgro/Av/MY/3Yq5yuj8&#10;C/8AMY/3Yq5cX/CZ83xL/wAiup8joKKKK8PqfgIUUUUCCiiigAooooAKKKKACiiigAooooAKKKKA&#10;CiiigAooooAKKKKACiiigAooooAKKKKACiiigAooooAKKKKpbiew62/5Cmn/APXeoJv+PiX/AHqs&#10;W3/IU0//AK7pVeb/AI+Jf96vJxPxHR9lDKKKK4xBRRRQAUUUUAFFFFABRRRQAUUUUAFFFFABRRRQ&#10;AUUUUAFFFFABRRRQAUUUUAFFFFABRRRQAUUUUAGxd+7bVt/+QNpP/XJ//Q6qVU1jWIodL0qCWJvl&#10;V/nhbZv+eqUXLY9nLMtrZrUeHoW5vMt0Vzv9uW3925/7+0f25bf3bn/v7VqnI+hjwZmlteW/rY6K&#10;rGm38+lX8V5A2yWJt61yv9uW3925/wC/tH9uW3925/7+0/ZyKXBuaRd/d++571bfHiVIE8/TFeX+&#10;J0apf+F8r/0Cv/IteAf25bf3bn/v7R/blt/duf8Av7R7OR2rhnOo6LlPTfG3j+88ZvErRLbWkX3Y&#10;UrlK53+3Lb+7c/8Af2j+3Lb+7c/9/aPZyOSXB2azk5Pl++x0VFc7/blt/duf+/terfs7+DvD3xY8&#10;SX2jammoQyxQfaFmiuv/AB2pdN7s5q3COY0Ie0nbTs7nF19h/sjf8knA/wCn6f8AmtVE/ZC8Fvjb&#10;eam23+7d16d8PPh/pvwz8OJo2ltM1ssjS7rh977m681mgy3Lq2Grc8zrBwKWk61H5qq4RmUO38NB&#10;9OiWiiigYUVG7qi7mbatOzuXigB1FFFABRUaSo/3WVsVJQAUUVE0qKwRmG5ui0AS0UUUAFFRu6ou&#10;5m2rTlcOuRQA6iiigAoqNJUf7rK2KkoAKKKiaZEdUZlDN91aAJaKKKACio3dUXczbVpyOrruXkUA&#10;OooooAKKiSZZGKq6sV+9UtABRRUTzKjKrMoZvu0AS0UUUAFFRu6ou5m2rQjq67lbctAElFFFABRU&#10;SzJIzKrKxX71S0AFFFRNKiEKzKrNQBLRRRQAUVG7qi7mbatCOrruVty0ASUUUUAFFRJMjsyqysy/&#10;eqWgAooqJ5ljYKzqpb7tAEtFFFABRTWcIu5jtpqOrruVty0ASUUUUAFFRJMjsyqysy/eqWgAooqJ&#10;pkTbuZV3fdoAlooooAKKa7qi7m4FNR1ddytuWgCvfabBqPleeu/ym3rUWs/8gi+/64t/6DWjVDWP&#10;+QRe/wDXF/8A0E1UfiRUfiR+W3ir/kY9Q/66vWTWt4q/5GPUP+ur1k1+iQ+BH30PhQV0fgX/AJjH&#10;+7FXOV0fgX/mMf7sVcuL/hM+b4l/5FdT5HQUUUV4fU/AQooooEFFFFABRRRQAUUUUAFFFFABRRRQ&#10;AUUUUAFFFFABRRRQAUUUUAFFFFABRRRQAUUUUAFFFFABRRRQAUUUVS3E9h9t/wAhTT/+u6VXm/4+&#10;Jf8Aeqe2/wCQpp//AF3qCb/j4l/3q8nE/EdH2UMooorjEFFFFABRRRQAUUUUAFFFFABRRRQAUUUU&#10;AFFFFABRRRQAUUUUAFFFFABRRRQAUUUUAFFFFABUVzN5Nu7r9/8AhqWmOm+WL/rqtHU3w8FUrQhL&#10;ZtGPNrbWd/LBL++RX2b0rP1W/W8tbJU+/Erbv++6qal/yEbvd/z1aoK7Ywtqf0jgsmweX1Fi8PC0&#10;uVfM+jfAHwi0OHw/aXN9bLeXdxEsrO/8Fbth4D8GarFK1nZ2lykTPEzwtv2Mv8Fb3hf/AJFrTP8A&#10;r1i/9Ar55tvi74h0rwW8/h7TNLh1C68ZT6P5PlbImTf99/8AarJyvPl/re36nDWrVFJ3dnr+Tf6H&#10;uP8AwrHwx/0CoK57QbP4aeJ9c1DSNK+xX+oWH/H1FCrfuv8Agf3a52w8YeOrPxlrfgzXLzS5r640&#10;d9S07ULGB1SL+F0dK83+Cfi3XPhp8B7LU2ax1XUNW1N7LTofI8r/AEhrh/nlf+KodTlly/1u0c7x&#10;FRJWd/8Ahk/1Pov/AIVj4Y/6BUFH/CsfDH/QKgridK8beM/BnjnQdB8Zy6bqVpr29LW70+J4vs8q&#10;pu2On/s9ewP935apmka9WbUb2OV/4Vj4Y/6BUFH/AArHwx/0CoKzPDfjzWtY8YXeiz6RFbJa/wCt&#10;l3P/AMArvaXQ1c6kZWcz56+NPw60/wAMLaahpi+TFK2xoq6z9iP/AJKpqf8A2DP/AGel/aG/5Fex&#10;/wCu9H7EP/JVtT/7Bn/s9bP4Dsrycsuld3Pt6y02DTvN8hNnmNvb61cpD1p1cZ8KFU5tLgnvIbll&#10;/exfdNXKKACiiigCteWcd/A8E674nqWCFbeJY1+6tSUUAFFFFAFOz02CwaVoE2ea25quUUUAFU59&#10;LguLyG5df3sX3TVyigAooooArXlnHfwPBOu+J6lghW3iWNfurUlFABRRRQBUs9OgsGmaJdnmtuar&#10;dFFABVO402C4vIbl1zLF901cooAKKKKAK15ZxX0DQSrvif7wp9tbpbQJFH91amooAKKKKAKdppsF&#10;jJNJEuxpW3NVyiigAqnc6dBc3UM8i5li+7VyigAooooAgvLSK+gaCVd8T/eFFtbJaW6xR/cX7tT0&#10;UAFFFFAFO002CzmmkiXDytuarlFFABVO502C7uIZ5F/exfdNXKKACiiigCC7to7y3eGT7jfeotra&#10;OzgSGPhF+6KnooAKKKKAKdtpcFncTTRrh5fvVcoooAKp3emwXk8Usi5eL7tXKKACiiigCC5tku7d&#10;opPuN96i0to7O3SGP7i/dqeigAooooAp22mwWl1NPGuJZfvVcoooAKp3emwX0sMkq5aJty1cooAK&#10;KKKAILm2S5gaKT7jfepLO0jsbdIIxhF+6KsUUAFUNY/5BF7/ANcX/wDQTRqKXjiH7JIiHd8+7+7T&#10;dZ/5BF9/1xb/ANBqo/Eio/Ej8uPFX/Ix6h/11esmtbxV/wAjHqH/AF1esmv0SHwI++h8KCuj8C/8&#10;xj/dirnK6PwL/wAxj/dirlxf8JnzfEv/ACK6nyOgooorw+p+AhRRRQIKKKKACiiigAooooAKKKKA&#10;CiiigAooooAKKKKACiiigAooooAKKKKACiiigAooooAKKKKACiiigAoooqluJ7Drb/kKaf8A9d6g&#10;m/4+Jf8Aeqxbf8hTT/8ArulV5v8Aj4l/3q8nE/EdH2UMooorjEFFFFABRRRQAUUUUAFFFFABRRRQ&#10;AUUUUAFFFFABRRRQAUUUUAFFFFABRRRQAUUUUAFFFFABQ38P+9RRQOMnBpxdmtTnNe0G81LW7hrZ&#10;ltrKVt+/+Oq+q6bFYWtl5W797F829/499dXXP+Kv9Gs9KaX5Elifa/8Af+eumFS7sfr/AAzneLzD&#10;FezxE/dUbH1L4JvIL/wppUsDK6eQqV5VZ/AHU7bSbSzbU7Z3i8Uy6/v2t/qmfds/3q8k0fxzqegx&#10;eVY6nLbRN/AjfJWh/wALd8Q/9BqWm46v+utz7WrgVOV4z0t+jX6nv2pfDq5v/iqnipbqJLRNHl03&#10;7Pt+fcz799cppvwBnh+Dun+E59VjTVdNvH1C11G3X5El813T5P8AgdeWf8Ld8Q/9BqWj/hbviH/o&#10;NS1Dhez/AK3uZf2eus/6tY9j0T4Y+KtY8a6V4h8bavp94+jK/wBhtNMidE3N8vmvu/ir1ivkT/hb&#10;viH/AKDUtH/C3fEP/Qalq2rlLApbTPrZLOCG4mnWJUml+8/96pa+R/8AhbXiN/u6vPR/wtfxH/0G&#10;J6XKX9QbXxnrf7RV5Amh6fbeav2h5d+ypf2IP+Sr6l/2DP8A2evAtS1661i68++uZbmX++9e+/sP&#10;/P8AFLU2X/oHf+z1pJWiaY2MaeBlFSufdXcUtUNOS8TzftciP83ybf7tX64j4MKKKoXEd79vhaKR&#10;VtR99aAL9FFFABRVXUUuXtXW0ZUm/hZqkthIIEErBpP4qAJqKKKACiqGnpdo032uRHy/7vZ/dq/Q&#10;AUUVn3CXrX8LxSotqv8ArF70AaFFFFABRVW/S4e1dbZlSf8AhZ6fbCRLdPObdLt+agCeiiigAoqh&#10;YpdpLMbmRHRm/d7P4av0AFFFZ91FevfW7Qyqluv+sU/xUAaFFFFABRVW+Sd7WRbZlSb+Fmp1qJFt&#10;0Wdg8wX5ttAFiiiigAoqhYx3iT3BuZFeJm/d7P4av0AFFFULuK9e9t3glVYF/wBYp/ioAv0UUUAF&#10;FVb5J3tZFtmVJv4WanWiTLbItwyvLt+ZloAsUUUUAFFULKO9S4uGuZFeJ2/dqv8ADV+gAooqheR3&#10;b3Vu0EqpEv8ArEf+KgC/RRRQAUVVvEne1ZbZlSX+FmoslnS1jW5ZXm2/My0AWqKKKACiqFnFepdX&#10;DTyq8Tf6tF/hq/QAUUVQvI7t7i3a2lVIlb94rfxUAX6KKKACiq92kzWzrbsqS7flZqbYpOlqi3LK&#10;838TLQBaooooAKKoWcV6l5cNPIr27f6pV/hq/QAUUVQvo7x57c20ipErfvN/8VAF+iiigAoqvciR&#10;oHWBlSUr8rNTbFJ0tUW5ZXm/iZaALVUNY/5BF7/1xf8A9BNX6oax/wAgi9/64v8A+gmqj8SKj8SP&#10;y28Vf8jHqH/XV6ya1vFX/Ix6h/11esmv0SHwI++h8KCuj8C/8xj/AHYq5yuj8C/8xj/dirlxf8Jn&#10;zfEv/IrqfI6CiiivD6n4CFFFFAgooooAKKKKACiiigAooooAKKKKACiiigAooooAKKKKACiiigAo&#10;oooAKKKKACiiigAooooAKKKKACiiiqW4nsOtv+Qpp/8A13qCb/j4l/3qntv+Qpp//XeoJv8Aj4l/&#10;3q8nE/EdH2UMooorjEFFFFABRRRQAUUUUAFFFFABRRRQAUUUUAFFFFABRRRQAUUUUAFFFFABRRRQ&#10;AUUUUAFFFFABRRUUyNNsiT78rKlAJXZLWh9slh0TSVXbs2v99d/8dVL9FS6lWJdiK2xabv8A9Ct4&#10;P4IF2LQawk6bdpWJft0v/TP/AL9JUqTXM33Ylf8A3Iqqp88qK396vetY1KfwfL4U0zRbGJLK6WJ5&#10;bjyt3m7qDroOrVu3UtY8Pea5RdzRbP8AtlUX2+X+5F/36Wvc/jfeMnhfaqxJuvNjbF/gryf4e2cV&#10;/wCMNPinXfFu37KDWoqtOsqKqXIYdE1y5iSWLTJXR/uv5FZ9y95Zy+VPB5MyfwPFX1X9xdq15Z8c&#10;rCD+zrK82r9oSXZvoOqtQqUqblGZa/ZXuv7Q8e32n3MUE1o1n5vlPAv3q+rv+EZ0r/oF2X/gMn+F&#10;fJn7JX/JULv/ALBzf+h19kbqZ9PlNWpLCxcpXMr/AIRnSv8AoF2X/gMn+FWLTSrGwO63s7e3b+/D&#10;Eqfyq7upaR7Dk3uFFFFAgooooAKKKKACiiigAooooAKKKKACiiigAooooAKKKKACiiigAooooAKK&#10;KKACiiigAooooAKKKKACiiigAooooAKKKKACiiigAooooAKKKKACiiigAooooAKKKKACiiigAooo&#10;oAKKKKACiiigAooooAKKKKACiiigAooooAKKKKACiiigChqOppp3lbo5H8xtvyLTdZ/5BF9/1xb/&#10;ANBrRqhrH/IIvf8Ari//AKCaqPxIqPxI/LbxV/yMeof9dXrJrW8Vf8jHqH/XV6ya/RIfAj76HwoK&#10;6PwL/wAxj/dirnK6PwL/AMxj/dirlxf8JnzfEv8AyK6nyOgooorw+p+AhRRRQIKKKKACiiigAooo&#10;oAKKKKACiiigAooooAKKKKACiiigAooooAKKKKACiiigAooooAKKKKACiiigAoooqluJ7D7b/kKa&#10;f/13Sq83/HxL/vVPbf8AIU0//rvUE3/HxL/vV5OJ+I6PsoZRRRXGIKKKKACiiigAooooAKKKKACi&#10;iigAooooAKKKKACiiigAooooAKKKKACiiigAooooAKKKKACnwvsurRm/glSmUUDjuS6rss72481t&#10;mxm+/VdHV13L916bqVt/at+9zcszu/8AB/BWg/8AyBtK/wCuTr/4/QXy81ypXoHgb4ka1YX+maZ5&#10;63Np56oqTLv215/Wr4Yv7PStbtLy7iaaKBt+xGoLozdOaadj1743vv8ADKP/ANPz15v8Mf8AkddP&#10;/wB966X4hfE7RfGGifY4NMntpfN81Xd65r4Y/wDI66f/AL70HbWmqmLTTufRteb/ABz/AORftP8A&#10;rvXpFeb/ABz/AORftP8ArvQexiv4EjP/AGWr5dO+I17Oys+zTm+RF/26+z4ZRNEj4+9Xx1+yT/yV&#10;C7/7Bzf+h19k0HrZP/ukQooooPbKGm6omo+btikTy22/OtX6KKACqE2qLDfxWhikZpP49vy1fooA&#10;KKKKAKt/fLp1q8zIzhf4UFSW032iBJNrLuGcNU1FABRRRQBQ07VE1FplWKRPKbb864q/RRQAVn3G&#10;qLbX0No0UjvL/Gq/KtaFFABRRRQBVvrxbC2eZkZwv8KLT7ab7TAsqqybl/iqeigAooooAoWOqLfy&#10;TKsckflNt+dfvVfoooAKoXGqLa31vatFI7y/xqvyrV+igAooooAq314thayTMrOEH3VWnW1x9rt1&#10;lCsm5futViigAooooAoWOqLfzXEYikTym2kuv3qv0UUAFZ91qi2d5b2zRSO0v8aL8q1oUUAFFFFA&#10;FW+vBYWsk7KzhP4Vp1ncC8to51VkDrwrVYooAKKKKAKFnqi3k88axSJ5TbdzL96r9FFABVC81RbO&#10;6ggaKRzL/Eq/dq/RQAUUUUAVry5FnbSTsrOF/hWls7gXltHOqsgdeFarFFABRRRQBQs9UW8up4Fi&#10;kQxfxMv3qv0UUAFULzVFs54I2ikfzW27lX7tX6KACiiigCveXIs7Z52VnCL91abZXa31qk6qyBv4&#10;Xq1RQAUUUUAZ9nqiXd3cQLFIjRfxOv3q0KKKACqF9qi2E1vGYpH81toKL92r9FABRRRQBBcz/ZoH&#10;lKs+1clVplheLf2qzqrIG/harVFABVDWP+QRe/8AXF//AEE1bd1QfMyrVTWP+QRe/wDXF/8A0E1U&#10;fiRUfiR+W3ir/kY9Q/66vWTWt4q/5GPUP+ur1k1+iQ+BH30PhQV0fgX/AJjH+7FXOV0fgX/mMf7s&#10;VcuL/hM+b4l/5FdT5HQUUUV4fU/AQooooEFFFFABRRRQAUUUUAFFFFABRRRQAUUUUAFFFFABRRRQ&#10;AUUUUAFFFFABRRRQAUUUUAFFFFABRRRQAUUUVS3E9h1t/wAhTT/+u9QTf8fEv+9U9t/yFNP/AOu9&#10;QTf8fEv+9Xk4n4jo+yhlFFFcYgooooAKKKKACiiigAooooAKKKKACiiigAooooAKKKKACiiigAoo&#10;ooAKKKKACiiigAooooAKKKKACrb/APIG0n/rk/8A6HVSrb/8gbSf+uT/APodBpH4WVKKKKDJBXV/&#10;DH/kddP/AN965Sur+GP/ACOun/770G1D+LE+ja83+Of/ACL9p/13r0ivN/jn/wAi/af9d6D6fFfw&#10;JEP7JP8AyVC7/wCwc3/odfZNfGn7JjqnxPu2Ztv/ABLm/wDQ6+y6D1sn/wB0iFFFFB7YUVGjq4+V&#10;lapKACiio967tu5d9AElFFFABRTHdUXczbRT6ACiiigAoqNHVx8rK1SUAFFFR71Vtu5dzUASUUUU&#10;AFFMd1RdzNtFPoAKKKKACio1kVvuspqSgAooqPeqtt3LuagCSiiigAopruqLubgUudw4NAC0UUUA&#10;FFR+YrfdZakoAKKKjLqrbWZfmoAkooooAKKa7qi7m4FAbcuV5oAdRRRQAUVHvV/usvy1JQAUUVGX&#10;VT8zLQBJRRRQAUU0ttXLcUBty5XmgB1FFFABRUYdWbarL8tSUAFFFRtIq/eZRQBJRRRQAUUmdo5N&#10;Ijq67l5FADqKKKACio96u21WG5e1SUAFFFRs6p95gN1AElFFFABRRTEdXXcrbhQBVv8ATYdR8rzg&#10;f3Tb1qPWf+QRff8AXFv/AEGtGqGsf8gi9/64v/6CaqPxIqPxI/LbxV/yMeof9dXrJrW8Vf8AIx6h&#10;/wBdXrJr9Eh8CPvofCgro/Av/MY/3Yq5yuj8C/8AMY/3Yq5cX/CZ83xL/wAiup8joKKKK8PqfgIU&#10;UUUCCiiigAooooAKKKKACiiigAooooAKKKKACiiigAooooAKKKKACiiigAooooAKKKKACiiigAoo&#10;ooAKKKKpbiew+2/5Cmn/APXdKrzf8fEv+9U9t/yFNP8A+u9QTf8AHxL/AL1eTifiOj7KGUUUVxiC&#10;iiigAooooAKKKKACiiigAooooAKKKKACiiigAooooAKKKKACiiigAooooAKKKKACiiigAooooAKt&#10;v/yBtJ/65P8A+h1Uq2//ACBtJ/65P/6HQaR+FlSiiigyQV1fwx/5HXT/APfeuUrqPhi6p410/d/e&#10;oN6H8WJ9IV5v8c/+RftP+u9ekV5p8cnX+wbRf42noPpcV/AkVP2WbGPUfiRfQTjKNpzf+h19mwwr&#10;DEsa/dWvjr9kn/kqF3/2Dm/9Dr7JoPXyf/dIhRRRQe2UrDS4NO83yA371tzZartFFABVKbSoJ76K&#10;7bd5sX3eau0UAFFFFAFbULGLUbV4JhlGqWCFbeJY1+6tSUUAFFFFAFKx0uDTmlaENmVtzZartFFA&#10;BVCbSoLi+iu33ebF935qv0UAFFFFAFa/s47+1aCX7jVJbwLbQrGn3VGKlooAKKKKAKVnpcNjJM0W&#10;4GVtzVdoooAKpXGlwXN5Dcvu82L7uGq7RQAUUUUAVryzjv7V4JfuN96nW1stpAkUf3FqeigAoooo&#10;ApWelw2Ms0kW7dK25qu0UUAFUrnS4Lu5hnk3ebF93DVdooAKKKKAK15Zx39q8Ev3G+9Tra2Szt0h&#10;j4RR8tT0UAFFFFAFK10uCznmli3b5W3N81XaKKACqVzpcF3cxTyBt8X3fmq7RQAUUUUAQXdtHeW7&#10;wyfcb71FpbJZ26Qx/cQfLU9FABRRRQBRttKgtLmWeLdvl+981XqKKACqV3pkN5PDLLu3xNleau0U&#10;AFFFFAEFzbJeW7wycow+aks7RLG3SGP7i/dqxRQAUUUUAULbSoLS6mnj3ebL975qv0UUAFUrvS4b&#10;6WGSXduibcuGq7RQAUUUUAQXNsl3btFJ9xvvU2ys47G3WCL7i1ZooAKoax/yCL3/AK4v/wCgmjUU&#10;vHEP2R0Q7vn3f3abrP8AyCL7/ri3/oNVH4kVH4kflx4q/wCRj1D/AK6vWTWt4q/5GPUP+ur1k1+i&#10;Q+BH30PhQV0fgX/mMf7sVc5XR+Bf+Yx/uxVy4v8AhM+b4l/5FdT5HQUUUV4fU/AQooooEFFFFABR&#10;RRQAUUUUAFFFFABRRRQAUUUUAFFFFABRRRQAUUUUAFFFFABRRRQAUUUUAFFFFABRRRQAUUUU1uF7&#10;Ow62/wCQpp//AF3qCb/j4f8A3q2PCSb/ABloS7d/+mL9+vdX+GPheaV2bRbbe7b2+WvMxW6PVw2F&#10;dekrO1j5vor6N/4Vb4V/6Att/wB8Uf8ACrfCv/QFtv8AviuE6f7Nl/MfOVFfRv8Awq3wr/0Bbb/v&#10;ij/hVvhX/oC23/fFAf2bL+Y+cqK+jf8AhVvhX/oC23/fFH/CrfCv/QFtv++KA/s2X8x85UV9G/8A&#10;CrfCv/QFtv8Avij/AIVb4V/6Att/3xQH9my/mPnKivo3/hVvhX/oC23/AHxR/wAKt8K/9AW2/wC+&#10;KA/s2X8x85UV9G/8Kt8K/wDQFtv++KP+FW+Ff+gLbf8AfFAf2bL+Y+cqK+jf+FW+Ff8AoC23/fFH&#10;/CrfCv8A0Bbb/vigP7Nla/MfOVFfUvhf4O+DtU1iO2udAtniauvf9mvwT/aCOuhW4tdvzLvbdQdV&#10;PJqlSPNGR8V0V9wf8M2fDz/oX4v++mo/4Zs+Hn/Qvxf99NQaf2HW/nPh+ivtbUf2a/A7Wx+xaDAk&#10;vq7NVhP2a/h95a7vD8W7+L52oD+w63858Q0V9wf8M2fDz/oX4v8AvpqP+GbPh5/0L8X/AH01Af2H&#10;W/nPh+ivtTTv2avA6LL9r0GB23fKVZvu1c/4Zs+Hn/Qvxf8AfTUB/YVb+c+H6K+4P+GbPh5/0L8X&#10;/fTVTf8AZr8E/wBooy6Dai02/Mu5t1Af2HW/nPiuivuD/hmz4ef9C/F/301H/DNnw8/6F+L/AL6a&#10;gP7Drfznw/RX2vqP7Nfgd7Y/ZNBgSX1Z2qeL9mz4feWu7w/Fu/i+dqA/sOt/OfENW3/5A2k/9cn/&#10;APQ6+1f+GbPh5/0L8X/fTVauvgB4GvLG1s5dEiaG1VliQn7u7rQWskrJNc58K0V9p6d+zX4JjSUX&#10;egwP8/ybHb7tXf8Ahmz4ef8AQvxf99NQR/YNZL4z4fqW2uZbO4SeJ9kqNvV0r7b/AOGbPh5/0L8X&#10;/fTVTm/Zr8E/2jE8eg2wtNvzLubdQH9hV735z5rtvjTrkMCK0UE23+N1rmvE/i3UPFV0kt9L9z7q&#10;J9xa+xf+Ga/h5/0L8P8A301H/DNvw8H/ADL0X/fTUG0spxU1yueh4R+yWcfE+7P/AFD2/wDQ6+yq&#10;4HQPhB4f8Dzy3vhrTIrHUHTyvNz/AA13UO/yl8z738VB9BgMNLC0FTk7klFFFB6IUVQ05L1BL9rZ&#10;HO/5Nn92r9ABRRVCZb37fE0bJ9k2/Oh+9QBfooooAKKq6iLlrRxaMq3H8O/pUtv5nkJ5v+sx81AE&#10;tFFFABRVDT1vUab7WyP8/wC72f3av0AFFFULlb030LRMn2X/AJaL/FQBfooooAKKq34uXtXFoypP&#10;/Dv6U+38z7Onn483b822gCeiiigAoqhYpepLN9qZHTd+721foAKKKoXSXpv7doWX7L/y1VutAF+i&#10;iigAoqrfee1rILZlWfHy76faeb9nTz9vnbfm20AT0UUUAFFULBb0XFx9pZGi3fu9tX6ACiiqF4t7&#10;9st/IZfs/wDy13UAX6KKKACiqt957WsgtmVZ8fLvp1n532aPz9vnbfm20AWKKKKACiqFkl6J7j7S&#10;yNFu/dbav0AFFFULtb37Vb+QyeR/y13UAX6KKKACiq1555tWFsypL/DvpbPzvssf2ja0235ttAFi&#10;iiigAoqhZre/argzsjQZ/d7av0AFFFUL1L0z2/2ZkWLd+93UAX6KKKACioLvzvsz/Z9vm7fl3U2z&#10;88Wqi5ZXl/i2UAWaKKKACiqFmt99rnM7R/Z/+WWyr9ABRRVC/W9ae3+zMiRbv3m6gC/RRRQAUVBc&#10;+Z5DeRt87b8u6m2Hn/ZUFyyvN/FsoAs1Q1j/AJBF7/1xf/0E1fqhrH/IIvf+uL/+gmqj8SKj8SPy&#10;28Vf8jHqH/XV6ya1vFX/ACMeof8AXV6ya/RIfAj76HwoK6PwL/zGP92Kucro/Av/ADGP92KuXF/w&#10;mfN8S/8AIrqfI6CtVPDGoP4cfXPKX+z0n+z7938VZVe5fDGbQYfhajeIY5X0/wDthPufc3/7f+zX&#10;gTfLqfhmFpKvVVN9n+TPKNS8H6no+h2Wq30S21vef6hHb53/ANvZWJXtuu+G77xP8aIrPxA3naY6&#10;+bbfZ/8AVPAq71Raz7B9F8f2viOxXw5aaVNYQPcWtxaLsddv8D1PtLK50zwSk24uz/4B5FRXv/hW&#10;w0OwtfAWm3Ph3Tby41mJ2uZriL979+sXQfh1Z+J/D2uxQW0UMsWutF9o2/8AHvbr9+mp3JWBldJO&#10;7d7/AHXPGqK+jZvCXhN/Ffhf7DpUE2mS6ZcSsjp/r9v8b1yuj2ei/Evw5rcSaHZaJd2DI0VxaLs3&#10;Kz7dj1KqX17FPL5KXK3Z9PuT/U8cor3OaHw5Z/EOLwP/AMIvaPafJatfOv8ApG7Z9/fV3R/DGg6D&#10;4Oia5i0JLhNTnt2uNWiZ96q/8G2m56XCOXTlKylqtz5/or6Dm+Hug3PjTXbb7HbWeny6SlxBcP8A&#10;6pXb/lqlcv4t8MWeleK9C8K6foa3KfK7Xb/fv93+3/dpxqrRMzngKkU7yPJKK9+1jw3oOq+GvEqp&#10;a6Il1p0Xmxf2Zu82J/8Abf8AirwGiMk20uhnicM6HLJu9wooorQ4gooooAKKKKACiiigAooooAKK&#10;KKACiiigAooooAKKKKACuw+FfhiDxP4ju/tyb7S1g+5/edq4+vU/gP8A8fGt/wB791WNVtR0PQwM&#10;YzrqMjVT4RRWHivTNTsbnZaWsvmvC9ekUUV47m57n1MaUaV1Eu6VprardeUvyJ99nq39gg1LVEs7&#10;FW2L956seENSttN1F/tP+qlXZWpHrel2HiTz4F/cOmxjUnoRUGlY5vWPsaS+RbK37r7zv/FWr4Vs&#10;IponnlXe+7Yu+q/i250+5vkaxX/f2Vp+Ev8AkGt/vUPRXJjFOrZGx9mi/wCeS/8AfFY/iTxDofg+&#10;wivNavLbTbSWdbVZpfuNKz7ET/gdeZaP4n1Wb9qrxHoMuozvo9v4dt7iKx3fuklaX79fNnxL/tX4&#10;i/CrU7zV/Eesu9h8Q4tPgSG6ZESL7Umz/vj+CnBczT/rdL9Ts5Up2f8AWlz61+Jfxa0/4e6vomiw&#10;aHd+Idd1dn+y6dp8S79i/fd938KV2Gpaxpmg+H7jWNV8vTbK1g+0Tvcf8sl/2q+ZfHnw33/tY/DS&#10;D/hI/EHyaLevvS+fe/lbP/Q/4q6j4zfEX+3vg947sfFXgzW9B0pLPyluJpYv9KZn2Js2/wC3spP3&#10;YL5/nYpQTk7f1pc7XwN+0J4F+IWvRaRpktzbXt0rS2aahYvbpdKv8cTt96vS7nTYLmJ1aJf++a+R&#10;7Cz8Y+HviX8GpfibLptzZbntdH/slXR4rpovk83+98n9yvsCnayRnLqecvDsuvK/g3bK63WPCtjD&#10;on2u2k3sn3q5W5TfeSr/ALVat5fxWel/2fbS+d5rfvXpHJBxTfMrmrf+FdP/AOEf+020m+VF31xt&#10;bs1/BpukvZwS+dLL/rX/ALtYVAqji/hVjoPAv/Ix2/8AwOvW68k8C/8AIx2//A69boO/B/wgoooo&#10;O8KKKKACiiigAooooAKKKKACiiigAooooASilooATFLRRQAUUUUAJijFLRQAUUUUAFFFFABRRRQA&#10;UUUUAFFFFABRRRQAUUUUAFFFFABRRRQAUUUUAFFFFABRRRQAUUUUAFFFFABRRRQAUUUUAFFFFABR&#10;RRQAUUUUAFFFFABRRRQAUUUUAFFFFABRRRQAUUUUAFFFFABRRRQAUUUUAFFFFABRRRQAUUUUAFFF&#10;FABRRRQAUUUUAFFFFABRRRQBQv8AUo9O8rejP5rbfkWm6z/yCL7/AK4t/wCg1o1Q1j/kEXv/AFxf&#10;/wBBNVH4kVH4kflt4q/5GPUP+ur1k1reKv8AkY9Q/wCur1k1+iQ+BH30PhQV1fgCzlmg12VU+SJY&#10;t1cpXtH7L15pc3iXVfD+rssVrrNrsWV/4ZV+5XHjbqg5I8fO8NLF5fUowV2zmq3k8YXKeD38OeVH&#10;9kaf7Rv/AI99dP47+B/inwjqMyW+mzatp7PujuLRd/y1x/8Awh/iH/oXtV/8BWrwlUjI/A5YbE0Z&#10;O8bNG9Z/FTV7PS9Ktk8p5dLl3212/wDrVX+5/u1sWfxd+03vkS6Rp+lWl5Kn9ozWkXzzp/HXnNzb&#10;T2dw8FzBLDKn3klXY6VFScIy0EsVXps9l1j4623/AAl8VzZ6Dps1pZMkVndvE29Iqx/FXxU+zS+J&#10;dM8NLFDo+rT+az7Nj/7dea6bZ3mtyyxaZY3N+8X3vs8TPtrT/wCES8Q/9C9qn/gK9LljB+h0+3xk&#10;4O0b3/4b9Tv/AIb/ABIRNe0RdVa2s7TSbGW3id/4/wDerC1v4o3N/pNxpljpljo9vcS+bO9jFseW&#10;ud/4RLxD/wBC9qn/AICvR/wiXiH/AKF7VP8AwFej3L3ZnfGcqXK16fd+h16fGzU/kuW0zTX1hIvK&#10;XVni/wBIqlpXxUls9Bi0q+0XT9Yiina4V75Xd9zffrnf+ES8Q/8AQvap/wCAr0f8Il4h/wChe1T/&#10;AMBXo9zoCeMTvaR0V/8AF3V7+91CdoLZEurP+z1hRfkii/2KZbfFfVbbTtHg8qCa40mXfa3b/wCt&#10;Vf7n+7WB/wAIl4h/6F7VP/AV6P8AhEvEP/Qvap/4CvTXs+pL+uN81pHX3nxpuZtO1Kzg0PS7BNRX&#10;ZdPbxbHf/brzqtb/AIRLxD/0L2qf+Ar0f8Il4h/6F7VP/AV6UVCGqFUjiatlOLdu5k0Vrf8ACJeI&#10;f+he1T/wFej/AIRLxD/0L2qf+Ar1fNEx+r1f5DJorW/4RLxD/wBC9qn/AICvR/wiXiH/AKF7VP8A&#10;wFejmiH1er/IZNFa3/CJeIf+he1T/wABXo/4RLxD/wBC9qn/AICvRzRD6vV/kMmitb/hEvEP/Qva&#10;p/4CvR/wiXiH/oXtU/8AAV6OaIfV6v8AIZNFa3/CJeIf+he1T/wFej/hEvEP/Qvap/4CvRzRD6vV&#10;/kMmitb/AIRLxD/0L2qf+Ar0f8Il4h/6F7VP/AV6OaIfV6v8hk0Vrf8ACJeIf+he1T/wFej/AIRL&#10;xD/0L2qf+Ar0c0Q+r1f5DJorW/4RLxD/ANC9qn/gK9H/AAiXiH/oXtU/8BXo5oh9Xq/yGTRWt/wi&#10;XiH/AKF7VP8AwFej/hEvEP8A0L2qf+Ar0c0Q+r1f5DJro/A3jCXwZqVxOsCzRTrslSqX/CJeIf8A&#10;oXtU/wDAV6P+ES8Q/wDQvap/4CvQ3CS5WXCjiIS5oRszvbb4u32seLdHtoIltrKWfypU++7JXrtf&#10;PngzwZ4hfxlojNoeoQol0js80DIi19If2DqH/PpP/wB815deEYu0T6TBqtKnepuUqKvf2JqH/PpP&#10;/wB80f2JqH/PpP8A981ynfyTKNdX4SuYvIeDd8+/fWF/Ymof8+k//fNJ/YmoJ92zn/75oNKanCXM&#10;Z/j/AOBVn4z8YW/iix17VvDGuxWv2KW70mXZ58H9x6wrb9lTw1bfDTU/Bn9p6o9ve6n/AGut88u6&#10;4iut+9HV/wDers/7K1X/AJ4XP/j9H9lar/zwuf8Ax+g6ZVZt3tcr23wfs08ZeF/FF5qt9f6roNjL&#10;p6zXG3/SEl++7/7VdL4z8H6V4/8AC+oeHtatvtOmX8XlTxVhf2Vqv/PC5/8AH6P7K1X/AJ4XP/j9&#10;BKqzTvynM+Ff2dbHQfEelavqviPW/FT6N/yCbfVp96WfybN6f3m2/wAb163NMttE7StsRa4r+ytV&#10;/wCeFz/4/TH0fU3+9bTv/wABoB1Zyu7WKUz77h2/vNTKvf2JqH/PpP8A980f2JqH/PpP/wB80HI4&#10;zbKNFXv7E1D/AJ9J/wDvmj+xNQ/59J/++aBqE7ml4G/5GO3/AOB16Y+qRJqCWe197Lu37flrzrwb&#10;pV3ba/BLLbSIn991r1Sg9XCJqGoUUUUHaU9R1JNNtjNIrOv+wtWEk3xq396pKKACiiigCjp2pRak&#10;jtErJsbb8y1eoooAKoPqkSaglntfey7t+35av0UAFFFFAFPUb9NNtjNIrOo/uLViKTzYldf4qkoo&#10;AKKKKAKGm6pFqSy+UrJ5TbPnWr9FFABVCXVI4dQis2Vt7ru37flq/RQAUUUUAVb++TTrV5nVmVey&#10;CpoZRNEsi9GqSigAooooAoadqUepebsRl8ptnzrV+iigAqhNqkcN/FaOkheVeH2/LV+igAooooAq&#10;398mnWrzOrMq9kFTQTLcRLIvRhUlFABRRRQBQsdSj1FplRGXym2/OtX6KKACqFxqsdvfxWjpJvl6&#10;Nt+Wr9FABRRRQBVvr1bC2eZ1ZlXsi0+3mW5gSVf4l/iqeigAooooAoWGqR38kyojIYm2/MtX6KKA&#10;CqFxqkdtdw2zK++Xo6r8tX6KACiiigCrfXq2Fs8zqzKvZFp9rcJdwLKoOxv71T0UAFFFFAFCz1SO&#10;+muI1VlMLbW3rV+iigAqhc6pHZ3cEDIzvL/Eq1fooAKKKKAKt/eLYWsk7Kzqn8K060uVvIEnVWVW&#10;Xo1WKKACiiigChZ6pFez3ESqyPE21ty1foooAKoXeqRWdzBAys7y/d2LV+igAooooAgvLpbO2aZl&#10;ZlXnC0lncreWyTKrKrrnDVYooAKKKKAKFnqkV5czwIsiPE3zblq/RRQAVQvNUisp7eJlZ3lbau1a&#10;v0UAFFFFAEF5craW7TMrMq9lptleLfWqTKrIrdmqzRQAUUUUAZ9pqsV3d3ECJIjxfeZ1xWhRRQAV&#10;QvtVjsJreNkZjM21dq1fooAKKKKAILm4W2gaRlZlVc/LTbC9W/tVnVWRW7NVmigAqhqqNLpl0i/e&#10;aNlX/vmrbuqfealOCMdqa3Q07NSPyv8AGds1t4o1OKVdjrO9YlfUf7UXwBvoNQn8UeH7Frm1l+e5&#10;ihX5o/otfK800Vs22VvJf+4/yV95hcTCtSUkfbYavCrTXKS1NbXMtncJLBKySp910ql9vtv+e6/9&#10;9Ufb7b/nuv8A31XQ5RejOq6PVNK/aL8c6RbRW0etzeVEuxVdqu/8NQ+Pv+gvJ/31Xj32+2/57r/3&#10;1R9vtv8Anuv/AH1XP7HDvW1zmdCjJ3aud14n+Kms+MLhLnUmW5uk/wCWr/frnLnXrm8Ta21E/i2V&#10;kfb7b/nuv/fVH2+2/wCe6/8AfVDoYd9LHlVsly6vUVSUdUeleGPjl4l8G6aljo066baJ/BFWv/w1&#10;F4//AOgvJ/31Xj32+2/57r/31R9vtv8Anuv/AH1SWGw/a56UMNhYRUVHY9h/4ai8f/8AQXk/76o/&#10;4ai8f/8AQXk/76rx77fbf891/wC+qPt9t/z3X/vqn9Ww/wDIV7DD/wAp7D/w1F4//wCgvJ/31R/w&#10;1F4//wCgvJ/31Xj32+2/57r/AN9Ufb7b/nuv/fVH1bD/AMgeww/8p7D/AMNReP8A/oLyf99Uf8NR&#10;eP8A/oLyf99V499vtv8Anuv/AH1R9vtv+e6/99UfVsP/ACB7DD/ynsP/AA1F4/8A+gvJ/wB9Uf8A&#10;DUPj7/oLyf8AfVePfb7b/nuv/fVH2+2/57r/AN9UfVsP/IHsMP8AynsP/DUPj7/oLyf99Uf8NQ+P&#10;v+gvJ/31Xj32+2/57r/31R9vtv8Anuv/AH1R9Ww/8geww/8AIew/8NQ+Pv8AoLyf99Uf8NQ+Pv8A&#10;oLyf99V499vtv+e6/wDfVH2+2/57r/31R9Ww/wDIHsMP/Iew/wDDUPj7/oLyf99Uf8NQ+Pv+gvJ/&#10;31Xj32+2/wCe6/8AfVH2+2/57r/31R9Ww/8AIHsMP/Iew/8ADUPj7/oLyf8AfVH/AA1D4+/6C8n/&#10;AH1Xj32+2/57r/31R9vtv+e6/wDfVH1bD/yB7DD/AMh7D/w1D4+/6C8n/fVH/DUPj7/oLyf99V49&#10;9vtv+e6/99Ufb7b/AJ7r/wB9UfVsP/IHsMP/ACHsP/DUPj7/AKC8n/fVH/DUPj7/AKC8n/fVePfb&#10;7b/nuv8A31R9vtv+e6/99UfVsP8AyB7DD/yHsP8Aw1D4+/6C8n/fVH/DUPj7/oLyf99V499vtv8A&#10;nuv/AH1R9vtv+e6/99UfVsP/ACB7DD/yHsP/AA1D4+/6C8n/AH1R/wANQ+Pv+gvJ/wB9V499vtv+&#10;e6/99Ufb7b/nuv8A31R9Ww/8geww/wDIew/8NQ+Pv+gvJ/31R/w1D4+/6C8n/fVePfb7b/nuv/fV&#10;H2+2/wCe6/8AfVH1bD/yB7DD/wAh7D/w1F4+/wCgvJ/31R/w1F4//wCgvJ/31Xj32+2/57r/AN9U&#10;fb7b/nuv/fVH1bD/AMgeww/8h7D/AMNRePv+gvJ/31R/w1D4+/6C8n/fVePfb7b/AJ7r/wB9Ufb7&#10;b/nuv/fVH1bD/wAgeww/8p7D/wANQ+Pv+gvJ/wB9Uf8ADUXj/wD6C8n/AH1Xj32+2/57r/31R9vt&#10;v+e6/wDfVDw2HtblB4fDtfCfcv7KHxh134ly67Y65Ilz9j2Sxy/xfNX0fgV8afsFzLNrHi1lff8A&#10;u4q+yxXyGNioV5RirHyuNjGNdqKsGKMUtR713bd3zVwnEPxRilooATFGKR3VB8zbadQAmKMUtFAC&#10;YoxSK6v905p1ACUtFR713bd3zUASUUUUAFFMd1RfmbbT6ACiiigAoqNHV/utUlABRRUe9d23d81A&#10;ElFFFABRTXdUHzNtp1ABRRRQAUVHG6uPlbdUlABRRUe9d23dQBJRRRQAUU1nVByadQAUUUUAFFRo&#10;6v8AdapKACiio967tu6gCSiiigAoppbaOadQAUUUUAFFMDq/3Wp9ABRRUe9d23dQBJRRRQAUUmdo&#10;5NLQAUUUUAFFMDq/3Wp9ABRRUe9d23dQBJRRRQAUUmdo5NLQAUUUUAFFM3q3RqfQAUUUzev96gB9&#10;FFFABRSZ2jk0tABRRRQAUUzev96n0AFFFM3r/eoAfRRRQAUUUnUUALRRRQAUVHvXdt3VJQAUUUwu&#10;qfeagB9FFFABRRSZ3Dg0ALRRRQAUVHvXdt3VJQAUUUwuqfeagB9FFFABRRSZ3Dg0AUb/AEuDUvK8&#10;3d+6beuxqv0UUAIQDWHd+DNCvyxn0ewmZvvM1shY/jit2m4FNNrYd2tjmrH4eeGtOtxBHodgyL/f&#10;tkb/ANlqx/wg3h7/AKAWmf8AgHH/APE1u4FJxT55dxqcu5h/8IN4e/6AWmf+Acf/AMTVVPhx4bS+&#10;a6/sTT/NYdfsyY/LFdNRRzz7j55dzD/4Qbw9/wBALTP/AADj/wDiaP8AhBvD3/QC0z/wDj/+Jrco&#10;o55BzS7nMXvw58NaiiCTQ7BdrbhttkX/ANlq3/wg/h/H/ID03/wDj/8Aia3KKOefcOeXcw/+EG8P&#10;f9ALTP8AwDj/APiabL4E8OyxsraFppDdf9Dj/wDia3qKOefcOeXc5qx+HnhvTbfyY9DsGT/btUb/&#10;ANlqz/wg3h7/AKAWmf8AgHH/APE1uUUc8+4c8u5h/wDCDeHv+gFpn/gHH/8AE1VT4ceGUvmuxoen&#10;+ay7c/Zkx+WK6ainzz7hzy7mH/wg3h7/AKAWmf8AgHH/APE0f8IN4e/6AWmf+Acf/wATW5RS559w&#10;55dzmr74eeG9QRFl0PTwFbd8lqn/AMTVlfA3h5V2/wBh6bj/AK84/wD4mtyijnn3Dnl3MP8A4Qbw&#10;9/0AtM/8A4//AImkfwL4dkVlbQ9NIPX/AEOP/wCJrdoo559w55dzm7H4eeG9Ng8qPQ7Bkzn5rZG/&#10;9lqx/wAIN4e/6AWmf+Acf/xNblFHPPuHPLuYf/CDeHv+gFpn/gHH/wDE1UHw58Mpftd/2Hp/nMu0&#10;j7Km3/0Gunop88+4c8u5h/8ACDeHv+gFpn/gHH/8TR/wg3h7/oBaZ/4Bx/8AxNblFLnn3Dnl3Obv&#10;fh54b1GNUk0OwwrbhttkX/2WrC+BvDyrt/sPTcf9ecf/AMTW5RRzz7hzy7mH/wAIN4e/6AWmf+Ac&#10;f/xNI3gXw6ysp0PTcHr/AKHH/wDE1u0Uc8+4c8u5zVl8PPDenQ+VHodgyZ/itUb/ANlqz/wg3h7/&#10;AKAWmf8AgHH/APE1uUUc8+4c8u5h/wDCDeHv+gFpn/gHH/8AE1V/4Vz4a/tD7X/Yen+ft24+ypt/&#10;9BrpqKfPPuHPLuYf/CDeHv8AoBaZ/wCAcf8A8TR/wg3h7/oBaZ/4Bx//ABNblFLnn3Dnl3Oavfh5&#10;4b1GJY5NDsFVW3Dbaov/ALLVhfAvh1VAGh6bgf8ATnH/APE1u0Uc8+4c8u5h/wDCDeH/APoBaZ/4&#10;Bx//ABNK3gfw8y7f7C03/wAA4v8A4mtulyaHOXVicpdzG0DwlpfhmKVNNsYLPzW3P5MarurbpuTT&#10;qm9xN3CqP9lQf2j9t+bztuz71XqKBBRRRQBS1HTYtUt/In3bN275WqyibEVV/hqSigApuNy4p1FA&#10;FLTtNh0uJ0g3bWbd8zVdoooAKoPpUD6it6d3nKuz71X6KACiiigCnqOmxapAYZ92z/ZbFWEj8qJV&#10;XotSUUAFFFFAFDTtKg0tHSDdh23Hc1X6KKACqDaVA+orefN5yrs+9V+igAooooAp6jpsWq2xgn3b&#10;P9lqsRR+VEqL/DUlFABRRRQBQ03SoNKWXyN371t7b2q/RRQAVQm0qCa+iu23ebEu1fmq/RQAUUUU&#10;AVb+wj1K2aCXdsbrtapoYVhiWNfurUlFABRRRQBQsNLg03zfK3fvW3tvar9FFABVCbSoLi+iu33e&#10;bF935qv0UAFFFFAFXULGPUbVoJM7G/u1NBCtvEsa/dWpKKACiiigChY6VBprTNFuzK25tzVfoooA&#10;KoXGlQXF9Fdvu82L7vzVfooAKKKKAKuoWceo2rQSbtjf3afbwrbQJEv3VWp6KACiiigChY6XDp7z&#10;PFuzK29tzVfoooAKoXGlQXN5Fcvu86L7vzVfooAKKKKAKt/Zx39s8Eu7Y/3ttSW1stpAkS/dWpqK&#10;ACiiigChZ6VBYSzSx7t8rbm3NV+iigAqhc6VBd3kF0+7zYvu4ar9FABRRRQBVvLOO/tnglzsf722&#10;n2tstnbpDHwiLtWp6KACiiigChZ6XBYTzyxbt8rbn3NV+iigAqhd6VBeXUE8u7fF935qv0UAFFFF&#10;AFe8tEvrZoZc7H67aLS2Sztkgi+4i4WrFFABRRRQBQtNKgtLm4nj3b5/vZar9FFABVC80qC/nt55&#10;N2+FtybWq/RQAUUUUAV7u2S8t2hk3bH+9tpLKzSxtVgizsT7u6rNFABRRRQBQttKgtLy4uY92+f7&#10;/wA1X6KKACqF5pUF/Nbyybt8Dbk2tV+igAooooAgubdLuB4JBlHXmm2VnHYWywR52L/eqzRQAUUU&#10;UAFFFFABSd6KKAEooooAKKKKACiiigAooooAKKKKACiiigAooooAKKKKACiiigAooooAKKKKACii&#10;igAooooAKKKKACiiigAooooAKKKKACiiigAooopMBe9LRRQAUUUU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2VBLAQItABQABgAIAAAAIQCKFT+YDAEAABUCAAATAAAAAAAA&#10;AAAAAAAAAAAAAABbQ29udGVudF9UeXBlc10ueG1sUEsBAi0AFAAGAAgAAAAhADj9If/WAAAAlAEA&#10;AAsAAAAAAAAAAAAAAAAAPQEAAF9yZWxzLy5yZWxzUEsBAi0AFAAGAAgAAAAhAPq/Dj+1AwAA0woA&#10;AA4AAAAAAAAAAAAAAAAAPAIAAGRycy9lMm9Eb2MueG1sUEsBAi0AFAAGAAgAAAAhAFhgsxu6AAAA&#10;IgEAABkAAAAAAAAAAAAAAAAAHQYAAGRycy9fcmVscy9lMm9Eb2MueG1sLnJlbHNQSwECLQAUAAYA&#10;CAAAACEAlBaQa+IAAAAMAQAADwAAAAAAAAAAAAAAAAAOBwAAZHJzL2Rvd25yZXYueG1sUEsBAi0A&#10;CgAAAAAAAAAhADPdZlga2QAAGtkAABUAAAAAAAAAAAAAAAAAHQgAAGRycy9tZWRpYS9pbWFnZTEu&#10;anBlZ1BLBQYAAAAABgAGAH0BAABq4QAAAAA=&#10;">
                <v:shape id="Graphic 342" o:spid="_x0000_s1027" style="position:absolute;width:51619;height:19221;visibility:visible;mso-wrap-style:square;v-text-anchor:top" coordsize="5161915,192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TABwwAAANwAAAAPAAAAZHJzL2Rvd25yZXYueG1sRI9Bi8Iw&#10;FITvwv6H8Bb2pol1EalGEUH04mFVisdH82yLzUtpYu366zcLgsdhZr5hFqve1qKj1leONYxHCgRx&#10;7kzFhYbzaTucgfAB2WDtmDT8kofV8mOwwNS4B/9QdwyFiBD2KWooQ2hSKX1ekkU/cg1x9K6utRii&#10;bAtpWnxEuK1lotRUWqw4LpTY0Kak/Ha8Ww2H/XO3HR9uqrvkzyxRs4wwS7T++uzXcxCB+vAOv9p7&#10;o2HyncD/mXgE5PIPAAD//wMAUEsBAi0AFAAGAAgAAAAhANvh9svuAAAAhQEAABMAAAAAAAAAAAAA&#10;AAAAAAAAAFtDb250ZW50X1R5cGVzXS54bWxQSwECLQAUAAYACAAAACEAWvQsW78AAAAVAQAACwAA&#10;AAAAAAAAAAAAAAAfAQAAX3JlbHMvLnJlbHNQSwECLQAUAAYACAAAACEANBEwAcMAAADcAAAADwAA&#10;AAAAAAAAAAAAAAAHAgAAZHJzL2Rvd25yZXYueG1sUEsFBgAAAAADAAMAtwAAAPcCAAAAAA==&#10;" path="m5161534,r-27432,l5134102,27432r,1866849l27432,1894281r,-1866849l5134102,27432r,-27432l27432,,,,,27381,,1894281r,27432l27432,1921713r5106670,l5161534,1921713r,-27432l5161534,27432r,-27432xe" fillcolor="#00af50" stroked="f">
                  <v:path arrowok="t"/>
                </v:shape>
                <v:shape id="Image 343" o:spid="_x0000_s1028" type="#_x0000_t75" style="position:absolute;left:609;top:250;width:50494;height:18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0mZxAAAANwAAAAPAAAAZHJzL2Rvd25yZXYueG1sRI9Pi8Iw&#10;FMTvC36H8ARva+q6LKUaRQVBLLL45+Lt0TzbYvNSkqzWb78RBI/DzPyGmc4704gbOV9bVjAaJiCI&#10;C6trLhWcjuvPFIQPyBoby6TgQR7ms97HFDNt77yn2yGUIkLYZ6igCqHNpPRFRQb90LbE0btYZzBE&#10;6UqpHd4j3DTyK0l+pMGa40KFLa0qKq6HP6Mgd6XRu/XqmHep/s3P2/S0vBZKDfrdYgIiUBfe4Vd7&#10;oxWMv8fwPBOPgJz9AwAA//8DAFBLAQItABQABgAIAAAAIQDb4fbL7gAAAIUBAAATAAAAAAAAAAAA&#10;AAAAAAAAAABbQ29udGVudF9UeXBlc10ueG1sUEsBAi0AFAAGAAgAAAAhAFr0LFu/AAAAFQEAAAsA&#10;AAAAAAAAAAAAAAAAHwEAAF9yZWxzLy5yZWxzUEsBAi0AFAAGAAgAAAAhAEqXSZnEAAAA3AAAAA8A&#10;AAAAAAAAAAAAAAAABwIAAGRycy9kb3ducmV2LnhtbFBLBQYAAAAAAwADALcAAAD4AgAAAAA=&#10;">
                  <v:imagedata r:id="rId239" o:title=""/>
                </v:shape>
                <w10:wrap type="topAndBottom" anchorx="page"/>
              </v:group>
            </w:pict>
          </mc:Fallback>
        </mc:AlternateContent>
      </w:r>
      <w:r>
        <w:t>Перед тем как собирать основной сценарий для кейса, мы создадим вспомо-гательную функцию</w:t>
      </w:r>
      <w:r>
        <w:rPr>
          <w:spacing w:val="-2"/>
        </w:rPr>
        <w:t xml:space="preserve"> </w:t>
      </w:r>
      <w:r>
        <w:t>TextTooLog. Она будет записывать в файл log.txt (который создаётся рядом с исполняемым файлом робота) все важные сообщения с указа-нием даты и времени. Это необходимо для отладки и контроля работы робота.</w:t>
      </w:r>
    </w:p>
    <w:p w14:paraId="44DA1187" w14:textId="77777777" w:rsidR="000B11E0" w:rsidRDefault="000B11E0">
      <w:pPr>
        <w:pStyle w:val="BodyText"/>
        <w:spacing w:line="264" w:lineRule="auto"/>
        <w:sectPr w:rsidR="000B11E0">
          <w:pgSz w:w="11910" w:h="16840"/>
          <w:pgMar w:top="760" w:right="283" w:bottom="660" w:left="992" w:header="0" w:footer="413" w:gutter="0"/>
          <w:cols w:space="720"/>
        </w:sectPr>
      </w:pPr>
    </w:p>
    <w:p w14:paraId="7CDF52E3" w14:textId="77777777" w:rsidR="000B11E0" w:rsidRDefault="00C5790B">
      <w:pPr>
        <w:spacing w:before="66"/>
        <w:ind w:left="2241"/>
        <w:rPr>
          <w:i/>
          <w:sz w:val="28"/>
        </w:rPr>
      </w:pPr>
      <w:r>
        <w:rPr>
          <w:i/>
          <w:sz w:val="28"/>
        </w:rPr>
        <w:t>Шаг</w:t>
      </w:r>
      <w:r>
        <w:rPr>
          <w:i/>
          <w:spacing w:val="-9"/>
          <w:sz w:val="28"/>
        </w:rPr>
        <w:t xml:space="preserve"> </w:t>
      </w:r>
      <w:r>
        <w:rPr>
          <w:i/>
          <w:sz w:val="28"/>
        </w:rPr>
        <w:t>1.</w:t>
      </w:r>
      <w:r>
        <w:rPr>
          <w:i/>
          <w:spacing w:val="-7"/>
          <w:sz w:val="28"/>
        </w:rPr>
        <w:t xml:space="preserve"> </w:t>
      </w:r>
      <w:r>
        <w:rPr>
          <w:i/>
          <w:sz w:val="28"/>
        </w:rPr>
        <w:t>Проверка</w:t>
      </w:r>
      <w:r>
        <w:rPr>
          <w:i/>
          <w:spacing w:val="-4"/>
          <w:sz w:val="28"/>
        </w:rPr>
        <w:t xml:space="preserve"> </w:t>
      </w:r>
      <w:r>
        <w:rPr>
          <w:i/>
          <w:sz w:val="28"/>
        </w:rPr>
        <w:t>существования</w:t>
      </w:r>
      <w:r>
        <w:rPr>
          <w:i/>
          <w:spacing w:val="-7"/>
          <w:sz w:val="28"/>
        </w:rPr>
        <w:t xml:space="preserve"> </w:t>
      </w:r>
      <w:r>
        <w:rPr>
          <w:i/>
          <w:sz w:val="28"/>
        </w:rPr>
        <w:t>входной</w:t>
      </w:r>
      <w:r>
        <w:rPr>
          <w:i/>
          <w:spacing w:val="-8"/>
          <w:sz w:val="28"/>
        </w:rPr>
        <w:t xml:space="preserve"> </w:t>
      </w:r>
      <w:r>
        <w:rPr>
          <w:i/>
          <w:spacing w:val="-2"/>
          <w:sz w:val="28"/>
        </w:rPr>
        <w:t>папки</w:t>
      </w:r>
    </w:p>
    <w:p w14:paraId="1E7BCF6B" w14:textId="77777777" w:rsidR="000B11E0" w:rsidRDefault="00C5790B">
      <w:pPr>
        <w:pStyle w:val="BodyText"/>
        <w:spacing w:before="31" w:line="264" w:lineRule="auto"/>
        <w:ind w:left="707" w:right="6555"/>
        <w:jc w:val="left"/>
      </w:pPr>
      <w:r>
        <w:t>Блок</w:t>
      </w:r>
      <w:r>
        <w:rPr>
          <w:spacing w:val="40"/>
        </w:rPr>
        <w:t xml:space="preserve"> </w:t>
      </w:r>
      <w:r>
        <w:t>–</w:t>
      </w:r>
      <w:r>
        <w:rPr>
          <w:spacing w:val="-9"/>
        </w:rPr>
        <w:t xml:space="preserve"> </w:t>
      </w:r>
      <w:r>
        <w:t>«Существует</w:t>
      </w:r>
      <w:r>
        <w:rPr>
          <w:spacing w:val="-9"/>
        </w:rPr>
        <w:t xml:space="preserve"> </w:t>
      </w:r>
      <w:r>
        <w:t>путь?» Путь:</w:t>
      </w:r>
      <w:r>
        <w:rPr>
          <w:spacing w:val="-6"/>
        </w:rPr>
        <w:t xml:space="preserve"> </w:t>
      </w:r>
      <w:r>
        <w:rPr>
          <w:spacing w:val="-2"/>
        </w:rPr>
        <w:t>C:\Incoming_Contracts</w:t>
      </w:r>
    </w:p>
    <w:p w14:paraId="0ED10694" w14:textId="77777777" w:rsidR="000B11E0" w:rsidRDefault="00C5790B">
      <w:pPr>
        <w:pStyle w:val="BodyText"/>
        <w:ind w:left="707"/>
        <w:jc w:val="left"/>
      </w:pPr>
      <w:r>
        <w:t>«Если</w:t>
      </w:r>
      <w:r>
        <w:rPr>
          <w:spacing w:val="-9"/>
        </w:rPr>
        <w:t xml:space="preserve"> </w:t>
      </w:r>
      <w:r>
        <w:t>–</w:t>
      </w:r>
      <w:r>
        <w:rPr>
          <w:spacing w:val="-6"/>
        </w:rPr>
        <w:t xml:space="preserve"> </w:t>
      </w:r>
      <w:r>
        <w:t>выполнить»</w:t>
      </w:r>
      <w:r>
        <w:rPr>
          <w:spacing w:val="-7"/>
        </w:rPr>
        <w:t xml:space="preserve"> </w:t>
      </w:r>
      <w:r>
        <w:t>(подхватывает</w:t>
      </w:r>
      <w:r>
        <w:rPr>
          <w:spacing w:val="-6"/>
        </w:rPr>
        <w:t xml:space="preserve"> </w:t>
      </w:r>
      <w:r>
        <w:t>результат</w:t>
      </w:r>
      <w:r>
        <w:rPr>
          <w:spacing w:val="-7"/>
        </w:rPr>
        <w:t xml:space="preserve"> </w:t>
      </w:r>
      <w:r>
        <w:t>предыдущего</w:t>
      </w:r>
      <w:r>
        <w:rPr>
          <w:spacing w:val="-8"/>
        </w:rPr>
        <w:t xml:space="preserve"> </w:t>
      </w:r>
      <w:r>
        <w:rPr>
          <w:spacing w:val="-2"/>
        </w:rPr>
        <w:t>блока)</w:t>
      </w:r>
    </w:p>
    <w:p w14:paraId="03F612EB" w14:textId="77777777" w:rsidR="000B11E0" w:rsidRDefault="00C5790B">
      <w:pPr>
        <w:pStyle w:val="BodyText"/>
        <w:spacing w:before="33" w:line="264" w:lineRule="auto"/>
        <w:ind w:left="141" w:firstLine="566"/>
        <w:jc w:val="left"/>
      </w:pPr>
      <w:r>
        <w:t>Ветка «Истина»: «Исполнить функцию» (вызов TextTooLog): параметр info = 'Папка для входящих найдена!'</w:t>
      </w:r>
    </w:p>
    <w:p w14:paraId="124068DD" w14:textId="77777777" w:rsidR="000B11E0" w:rsidRDefault="00C5790B">
      <w:pPr>
        <w:pStyle w:val="BodyText"/>
        <w:spacing w:line="264" w:lineRule="auto"/>
        <w:ind w:left="141" w:firstLine="566"/>
        <w:jc w:val="left"/>
      </w:pPr>
      <w:r>
        <w:rPr>
          <w:noProof/>
          <w:lang w:eastAsia="ru-RU"/>
        </w:rPr>
        <mc:AlternateContent>
          <mc:Choice Requires="wpg">
            <w:drawing>
              <wp:anchor distT="0" distB="0" distL="0" distR="0" simplePos="0" relativeHeight="487646720" behindDoc="1" locked="0" layoutInCell="1" allowOverlap="1" wp14:anchorId="4FD56C5E" wp14:editId="49AB3C52">
                <wp:simplePos x="0" y="0"/>
                <wp:positionH relativeFrom="page">
                  <wp:posOffset>867460</wp:posOffset>
                </wp:positionH>
                <wp:positionV relativeFrom="paragraph">
                  <wp:posOffset>457311</wp:posOffset>
                </wp:positionV>
                <wp:extent cx="6004560" cy="1719580"/>
                <wp:effectExtent l="0" t="0" r="0" b="0"/>
                <wp:wrapTopAndBottom/>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4560" cy="1719580"/>
                          <a:chOff x="0" y="0"/>
                          <a:chExt cx="6004560" cy="1719580"/>
                        </a:xfrm>
                      </wpg:grpSpPr>
                      <wps:wsp>
                        <wps:cNvPr id="345" name="Graphic 345"/>
                        <wps:cNvSpPr/>
                        <wps:spPr>
                          <a:xfrm>
                            <a:off x="0" y="12"/>
                            <a:ext cx="6004560" cy="1719580"/>
                          </a:xfrm>
                          <a:custGeom>
                            <a:avLst/>
                            <a:gdLst/>
                            <a:ahLst/>
                            <a:cxnLst/>
                            <a:rect l="l" t="t" r="r" b="b"/>
                            <a:pathLst>
                              <a:path w="6004560" h="1719580">
                                <a:moveTo>
                                  <a:pt x="6004242" y="27546"/>
                                </a:moveTo>
                                <a:lnTo>
                                  <a:pt x="5976823" y="27546"/>
                                </a:lnTo>
                                <a:lnTo>
                                  <a:pt x="5976823" y="1692008"/>
                                </a:lnTo>
                                <a:lnTo>
                                  <a:pt x="27432" y="1692008"/>
                                </a:lnTo>
                                <a:lnTo>
                                  <a:pt x="27432" y="27546"/>
                                </a:lnTo>
                                <a:lnTo>
                                  <a:pt x="0" y="27546"/>
                                </a:lnTo>
                                <a:lnTo>
                                  <a:pt x="0" y="1692008"/>
                                </a:lnTo>
                                <a:lnTo>
                                  <a:pt x="0" y="1719440"/>
                                </a:lnTo>
                                <a:lnTo>
                                  <a:pt x="27432" y="1719440"/>
                                </a:lnTo>
                                <a:lnTo>
                                  <a:pt x="5976823" y="1719440"/>
                                </a:lnTo>
                                <a:lnTo>
                                  <a:pt x="6004242" y="1719440"/>
                                </a:lnTo>
                                <a:lnTo>
                                  <a:pt x="6004242" y="1692008"/>
                                </a:lnTo>
                                <a:lnTo>
                                  <a:pt x="6004242" y="27546"/>
                                </a:lnTo>
                                <a:close/>
                              </a:path>
                              <a:path w="6004560" h="1719580">
                                <a:moveTo>
                                  <a:pt x="6004242" y="0"/>
                                </a:moveTo>
                                <a:lnTo>
                                  <a:pt x="5976874" y="0"/>
                                </a:lnTo>
                                <a:lnTo>
                                  <a:pt x="27432" y="0"/>
                                </a:lnTo>
                                <a:lnTo>
                                  <a:pt x="0" y="0"/>
                                </a:lnTo>
                                <a:lnTo>
                                  <a:pt x="0" y="27419"/>
                                </a:lnTo>
                                <a:lnTo>
                                  <a:pt x="27432" y="27419"/>
                                </a:lnTo>
                                <a:lnTo>
                                  <a:pt x="5976823" y="27419"/>
                                </a:lnTo>
                                <a:lnTo>
                                  <a:pt x="6004242" y="27419"/>
                                </a:lnTo>
                                <a:lnTo>
                                  <a:pt x="600424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46" name="Image 346"/>
                          <pic:cNvPicPr/>
                        </pic:nvPicPr>
                        <pic:blipFill>
                          <a:blip r:embed="rId240" cstate="print"/>
                          <a:stretch>
                            <a:fillRect/>
                          </a:stretch>
                        </pic:blipFill>
                        <pic:spPr>
                          <a:xfrm>
                            <a:off x="72738" y="25526"/>
                            <a:ext cx="5875291" cy="1664970"/>
                          </a:xfrm>
                          <a:prstGeom prst="rect">
                            <a:avLst/>
                          </a:prstGeom>
                        </pic:spPr>
                      </pic:pic>
                    </wpg:wgp>
                  </a:graphicData>
                </a:graphic>
              </wp:anchor>
            </w:drawing>
          </mc:Choice>
          <mc:Fallback>
            <w:pict>
              <v:group w14:anchorId="207F5C7B" id="Group 344" o:spid="_x0000_s1026" style="position:absolute;margin-left:68.3pt;margin-top:36pt;width:472.8pt;height:135.4pt;z-index:-15669760;mso-wrap-distance-left:0;mso-wrap-distance-right:0;mso-position-horizontal-relative:page" coordsize="60045,171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D8bfAwAAkQsAAA4AAABkcnMvZTJvRG9jLnhtbKRWbW/bOAz+PuD+&#10;g+Dvq2PHzovRZBjWa1Fg2Iqth/usyLItzLZ0kvLSfz9SihI36V1y24dYdPSIJh9SJG8/7LqWbLg2&#10;QvaLKLkZRYT3TJairxfRX8/372cRMZb2JW1lzxfRCzfRh+Uf7263quCpbGRbck1ASW+KrVpEjbWq&#10;iGPDGt5RcyMV72GzkrqjFl51HZeabkF718bpaDSJt1KXSkvGjYF/7/xmtHT6q4oz+7WqDLekXURg&#10;m3VP7Z4rfMbLW1rUmqpGsL0Z9Bes6Kjo4aMHVXfUUrLW4kxVJ5iWRlb2hskullUlGHc+gDfJ6MSb&#10;By3XyvlSF9taHWgCak94+mW17MvmSRNRLqJxlkWkpx0EyX2X4B9Az1bVBaAetPqunrT3EcTPkv0w&#10;sB2f7uN7fQTvKt3hIXCV7BzvLwfe+c4SBn9ORqMsn0B4GOwl02Sez/aRYQ2E7+wca/68cDKmhf+w&#10;M+9gzlZBlpkjkeb3iPzeUMVdfAxSdCAyPxLpE2uc5Z5Kh0MeHbGmMHtK32QpSX16XqLp4Cwt2NrY&#10;By4d43Tz2Vif32WQaBMktuuDqOGW4P1o3f2wEYH7oSMC92PlDVDU4jkMI4pkOwhZc4wY7ndyw5+l&#10;Q1qMG4Y2zdKIQGTTaZ5NUCMYfMS1/RCfz6eTWTo+wwdUWJXTPkQnkzkUhNlef8CF1ePTaTb2tvw/&#10;9NDyoDGsXjMk74mHYT+sQ9w1X/ca8TZkmbsNwFrQFdYzr65Av+LsCvwwgtdY8wp/RUyG+Ld4Zq00&#10;3CcNJt/vJmGg8j8TcAqlMJSpK2gPOkNYwjoM+TUYSM9kfmUCX8YOA30Z/ToMl+wYok89OwsYMHio&#10;ICAPa5SRrSjvRdtiWI2uV59aTTYUm/Xo430eVA9gUNBD2URpJcsXqLtb6OCLyPyzpppHpH3sobJj&#10;uw+CDsIqCNq2n6QbClxGaWOfd39TrYgCcRFZKLpfZCjwtAjFFH05YPFkLz+urawEVlpnm7do/wLN&#10;ZnmrBCvgt2/fIJ11nctjDpyya/TNj0rdVTo6qn+s1XuYNIB/sRKtsC9uaoKehUb1myfBsKfjy7CB&#10;TUIDe+xozWEScGU7oPAMenumYtUKFYKJ8t5YaCcn48ob/vpR6E6ydcd762c7zVuwW/amEcpAWyp4&#10;t+IwqujHMoFhAeZKC9OK0qK3eGsgg6zmlrkaUUFSfYPG5ivHYcMZfbQTXfiXHjxNp2MYXrGq53nq&#10;CKBFaMX5bJqnczQC9pPJJJtPQ66GVo5pgq14n1DYZIH2s0zy3dqZ5Q1xItjlMsjNfSC9GiyH7w51&#10;nKSXPw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AIWFhi4QAAAAsBAAAPAAAAZHJz&#10;L2Rvd25yZXYueG1sTI/BasMwEETvhf6D2EJvjWy5dY1rOYTQ9hQKTQoht421sU0syViK7fx9lVN7&#10;HPYx+6ZYzrpjIw2utUZCvIiAkamsak0t4Wf38ZQBcx6Nws4aknAlB8vy/q7AXNnJfNO49TULJcbl&#10;KKHxvs85d1VDGt3C9mTC7WQHjT7EoeZqwCmU646LKEq5xtaEDw32tG6oOm8vWsLnhNMqid/Hzfm0&#10;vh52L1/7TUxSPj7Mqzdgnmb/B8NNP6hDGZyO9mKUY13ISZoGVMKrCJtuQJQJAewoIXkWGfCy4P83&#10;lL8AAAD//wMAUEsDBAoAAAAAAAAAIQCWJIBiLb4AAC2+AAAVAAAAZHJzL21lZGlhL2ltYWdlMS5q&#10;cGVn/9j/4AAQSkZJRgABAQEAYABgAAD/2wBDAAMCAgMCAgMDAwMEAwMEBQgFBQQEBQoHBwYIDAoM&#10;DAsKCwsNDhIQDQ4RDgsLEBYQERMUFRUVDA8XGBYUGBIUFRT/2wBDAQMEBAUEBQkFBQkUDQsNFBQU&#10;FBQUFBQUFBQUFBQUFBQUFBQUFBQUFBQUFBQUFBQUFBQUFBQUFBQUFBQUFBQUFBT/wAARCAEpBB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kxuHIpaKACiiigAooooAKTHOaWigAooooAToKWiigAooooAKTG4cilooAKKKKACiiigAp&#10;Mc5paKACiiigBOgpaKKACiiigApMbhyKWigAooooAKKKKACkxzmlooAKKKKAE6CloooAKKKKACkx&#10;uHIpaKACiiigAooooAKTHOaWigAooooAToKWiigAooooAKTG4cilooAKKKKACiiigAooooAKKKKA&#10;E6CloooAKKKKACkxuHIpaKACiiigAooooAKKKKACiiigBOgpaKKACiiigApMbhyKWigAooooAKKK&#10;KACiiigAooooAToKWiigAooooAKTG4cilooAKKKKACiiigAooooAKKKKAExtHApaKKACiiigApMb&#10;hyKWigAooooAKKKKACiiigAooooATG0cCloooAKKKKACk6ilooAKKKKAIpnaOJ2Vd7Kv3aZaTPcW&#10;scskTQsy5ZG/hqxRQAVVvriS2g3xQtO+fuLVnI9aM0ALRRSZoAqz3UsVzBGsDOkn3nH8NW6TNGaA&#10;FqolzI188PkssSru809Gq1mjNAC0UmaM0AVbS6kuDL5kLQhZNq7v4qt0maM0ARzO0cTsq72Vfu0y&#10;0mee2ikkjaF2XLI38NT5ozQAtVb64ktoN8ULTvn7i1ZzRmgBaKTNGaAKs1xJFdW8Sws6Sbtz/wB2&#10;rdJmjNAC1UjupXvZYTAyRKoZZf71Ws0ZoAWikzRmgCtZ3Ulx5vmQNCFbau7+KrVJkUZoAjmdo4nZ&#10;VLsq/d/vUyzlea1ikki8l2XLJ/dqfNGRQAtVb64ktoN8ULTvn7i1ZzS0AFFFFAFSa4kiureJYWdJ&#10;N25/7tW6KKACqkd1K99LC0LJEq7llz96rdFABRRRQBVs7qS483zIGhCttXd/FVqiigCKZ2jhZlXz&#10;GVfu/wB6mWcrzWsUkkXkuy5ZP7tWKKACqt9cSW0G+KFp3z9xatUUAFFFFAFSa4kiureJYWdJN25/&#10;7tW6KKACqkdzK97LC0DJEq/LL/eq3RQAUUUUAVbO6kuBL5kDQ7W2rv8A4qtUUUARTu0UDMq+Yyr9&#10;3+9TLOV5rWKSSLyXZcsn92rFFABVW+uJLaDfFC075+4tWqKACiiigCpNcSRXVvEsLOkm7c/92rdF&#10;FABVSO5le9lhaBkiVfll/vVbooAKKKKAKtndSXAl8yBodrbV3/xVaoooAindooGZV8xlX7v96mWc&#10;rzWsUkkXkuy5ZP7tWKKACqt9dSW0G6KFpn3bdi1aooAKKKKAKk1xJFdW8Sws6Sbtz/3at0UUAFVI&#10;7iV7yWFoGSNV+WX+9VuigAooooAq2d1JcCXzIGh2ttXf/FVqiigCG4keKCRkTeyr8q/3qbayvNax&#10;SSx+U7L8yf3asUUAFVb66ktod0ULTtu27Vq1RQAUUUUAVJriSO7giWFnSTdul/uVboooAKqR3Er3&#10;ksLQMkar8sv96rdFABRRRQBVs7qS4EvmQNDtbau/+KrVFFAENzK0UEjInmOq7gv96m2sry28Ujx+&#10;UzL8yn+GrFFABVW+upLaHdFC07btu1atUUAFFFFAFSa4kju4IlhZ0k3bpf7lW6KKACqkdxK95LC0&#10;DJGq/LL/AHqt0UAFFFFAFS0upLgSmSBodrbV3fxVboooAhuJHigkZE3sq/Kv96m2sry28Ujx+UzL&#10;8yn+GrFFABVW+upLaJWihaZt23atWqKACiiigCpNcSR3cESws6Sbt0v9yrdFFABVSO4le8lhaBkj&#10;Vfll/vVbooAKKKKAKlldSXCuZIWh2ttXd/FVuiigCG5laKCRkTzHVdwX+9TbWV5beKR4/KZl+ZT/&#10;AA1YooAKq311JbRK0ULTNu27Vq1RQAUUUUAFeNftEfGtvhZoMUGnhH1m84iDf8s17vXsE3meU3lb&#10;fN2/Lur4t/bTMx8X6Etwy+b/AGem7Z/11lrswlONSslJXOPFTdOm2nY4WD4g/FTxY0uoWeoatKkj&#10;fetmZEro/CHj74t+FtYiu5YtU1KH+O3u97o1d3oj/wBleAbKW2VU8jTkdE/2vK314unjn4pQ/BTS&#10;viJP4l8OzJdadZalLpiaBKv+t2fJ5v2r/b+/sr2KlSneUOTSO55UKcuVVHPc+urT4+q+hC5n8N6o&#10;l+I8tbrF8u7618+fEH4lfFbxlrHn2dnqWj2iM3lW9puT5P8Ab/vV0Pir4teHPBmovY6hc3L3EUS3&#10;F19ks5bhLWJt/wC9ldU/dL8j/O/9ymeMPjB4c8Ey6VFeNfXkuqQS3Vqmk6dPeu8UWzfL+6R/l/ep&#10;8/8At1yUvZRlzQjozqqKpNKLked/238Xv+fzXf8Av7LR/bfxe/5/Nd/7+y13WpfHLwvYWHhq8X+1&#10;L9PEdn/aGnQ6Zpk91LLBsRt+yJHZf9an3/79O1X42eFdEliivJ76F/IiuLr/AEG4/wBARk3p9q+T&#10;9x/21212PEQv8C+ZzvDzWnOcH/bfxe/5/Nd/7+y0f238Xv8An813/v7LXdeJPjl4c8K+IbTRbyz1&#10;2a9uv+PX7DoV1cRXXyb38p1idW+X+5VjUvjN4V0fV/7Puby5R4mVLq4+xy/Z7J22bEuJdm2JvnT5&#10;HpfWI/yRF7Gf8557/bfxe/5/Nd/7+y0f238Xv+fzXf8Av7LXf+JPjN4c8Ma9d6ReRavNd2cEVxdP&#10;Y6TcXEVvE2/Y7yqm1fuPWnc/Evw1Z+b5+qwQxRaYmsNcP/qvsrfcff8Ado+sQ/lXyD2M/wCc8t/t&#10;v4vf8/mu/wDf2Wj+2/i9/wA/mu/9/Za9K1j4qaHolhplzOupO+pQfaILS3064luPK+Te7xKm5VTe&#10;n362rDxPpmpeHItes7xbnSpYPtS3EXzo8Wzfvo+sQ/kD2M/5zxv+2/i9/wA/mu/9/ZaT+2/i7/z+&#10;a7/39lr0Dwl8bPCfjPUtPs9Nu7nfqNt9qsXuLOW3ivItm7907JtbYn9yrGifF3w1r2vRaPbXNz9o&#10;n3/ZZprOWK3utv3/ALPKybZfuP8AcprEQTvyB7Gf855x/bfxd/5/Nd/7+y0n9tfF3/n813/v7LUu&#10;ifGmfxt41sli1yPQfDj6m1ra7NOll/tFondPKe6b91Ezsn3Pmb/dr0C5+MfhWz8QvpEt9L5q3SWU&#10;t2lrK9pFcN/yye42eUrfOnybqmGJhyp8m4exn/Med/238Xv+fzXf+/stH9t/F7/n813/AL+y16lc&#10;/Evw9Z6d4lvpbxktfDk/2XUX8h/3UvlRS/8AAvklT7lV/Enxa8NeFdUex1C5nR4lV7qaK1llis1b&#10;7j3Eqpti/wCB1q68Er8i+Y1Qm/tnmv8Abfxe/wCfzXf+/stH9t/F3/n813/v7LXVeP8A4nT+HpdY&#10;vrPVdGs9C0FYv7am1CKXzbXd+93xbU/es6/wfL/7LXoH9vWKaH/a8tysOmeR9qa4m+REi2bt7/8A&#10;AKzWJhK75Fp2FKjKO8zxX+2/i7/z+a7/AN/ZaP7b+L3/AD+a7/39lrurb45eEJtO1i+a8u7O30uz&#10;bUp/tdjLE72q/fliRk/er/tpV3w38WvDXifVJdPs7meG7itftqpfWstv59v/AM9YtyJ5q/OnzpSj&#10;iYPXkG8PUWrkecf238Xv+fzXf+/stH9t/F7/AJ/Nd/7+y16V4Y+K/hzxhqn9n6fdT/aJYvtEH2i1&#10;liS6i+T57d2TbKvzp86f36zNK+OvhPW/Ftv4etpdS+3XF9cabBNLpk6WktxBv81EuGTa2zyn/j/g&#10;qniIfyDjhqktpnEf238Xv+fzXf8Av7LSf218Xf8An813/v7LXsvh7xPp/iq1u7nTJ2mitbyeyld1&#10;dNssUrxSp/30j0eG/E+n+LbCW80ydpreK6uLRndXT97FK8Uv3v8AbR6FXi9oE+xl0keNf218Xf8A&#10;n813/v7LVLVfG3xS0S38++1PW7aL++88uyvoisfxhbRXPhTWIpV3o1nL/wCgVca0bpOBnOlNJvnP&#10;Pv2cvi14s1f40eHNLvtau77T743UU8NxK7q223lkUjd/tKtfdNfnV+y8cftAeD/9+5/9I56/Qq/F&#10;yYP9EZVlz/H0ryswSVbRWPRy+TlSs3ct0UUV5h6YUVUn+0/aoPKMf2f5vN3fe/CrdABRRVRPtX22&#10;TeY/su35cfeoAt0UUUAFFVLP7T+9+0tG3zfJs/u1boAKKim8zyW8rb5u35d1Ms/O+zR+ft87b822&#10;gCxRRVW/FyYP9EZVl3fx9KALVFFFABRVSX7T9qg8po/s/wA3m7vvfhVugAooqon2r7bJvMf2Xb8u&#10;PvUAW6KKKACiqln9p2yfaWjb5vl2f3at0AFFRTeZ5LeVt83b8u6mWfnfZo/P2+dt+bbQBYooqrfi&#10;5MH+iMqy7v4+lAFqiiigAoqpL9p+1QeU0f2f5vN3fe/CrdABRRVRPtP2yTe0f2bb8uPvUAW6KKKA&#10;Ciqln9p2yfaWjb5vl2f3at0AFFRTeZ5LeVt83b8u6mWfnfZo/P2+dt+bbQBYooqrfi5MP+iMiy5/&#10;j6UAWqKKKACiqkv2n7VB5TR/Z/m83d978Kt0AFFFVE+0/bJN7R/Ztvy4+9QBbooooAKKqWf2nbJ9&#10;paNvm+XZ/dq3QAUVFceZ5MnlbfN2/Luptr532aPz9vm7fn20AT0UVVvxcmH/AERkWXP8fSgC1RRR&#10;QAUVUl+0/aoPKaP7P83m7vvfhVugAooqon2n7ZJvaP7Nt+XH3qALdFFFABRVSz+0gSfaWjZt3y7P&#10;7tW6ACiobnzPIk8rb5u35d1Ja+Z9mj8/b5u35ttAE9FFVL4XRixasiy7v4/7tAFuiiigAoqpL9p+&#10;2QeU0f2f5vN3fe/CrdABRRVSP7T9sk3mP7Nt/d4+9mgC3RRRQAUVUsftOJPtLRs275dn92rdABRU&#10;N15vkSeTt83b8u6ktfM+zR+ft83b822gCeiiql99pMSi1aNZd38f92gC3RRRQAUVUl+0/bIPKaP7&#10;P83m7vvfhVugAooqnF9pF5J5jR/Zsfu8feoAuUUUUAFFVLH7Ttf7S0bNu+XZ/dq3QAUVDdeb5Enk&#10;7fN2/LupLXzfIj8/b5u35ttAE9FFVL8XJjX7I0aybhu3/wB2gC3RRRQAV8W/tv8A/I96L/2Dk/8A&#10;RstfaVfFn7cH/I86N/2Dk/8ARstell3+8RPPx7tQZ0emwveeA7SKL53l0xEX/v1Xnk3w615/2X9F&#10;8GfY1/4SC10WwspbfzV2LLEkW9N/3f4HrgvD3xd8Q+G9OSxglgmt4v8AVfaIt+2tP/hffij+7Zf9&#10;+G/+Lr154OcueMPtfoeX9ahyxjPodrquieKvCvi/xheaLoK+JLTxQtu6y/bIovsUq2/lbJd3/LL5&#10;Ef5NzfO/yV5poNn4o0TxVb6RpXhDUPEll4I8N/8ACKrfW95a26XF1LFbyyvsllRtuxItn++9av8A&#10;wv7xN/dsv+/D/wDxdM/4aF8R/wDTh/36b/4usngpq7XXT8LG/wBci1YvfArRNX1XTvhFqraZLZ2/&#10;hzQNS0DUUllXfFdRPb2/9/5ld7WX50rd1jwx4s8Pap49ttI0GPXrTxhP9oivnuooks2a1it3S4Rv&#10;mZf3SP8AJu++9cv/AML+8Sv/AA2P/fh//i6X/hffij+7Zf8Afhv/AIunPCVKl79b39G7i+uQW53s&#10;3w61Ow8Q/CRLb/TNP8LwXFveXbsqP/x5eUj7P9tq5zxJ4G8W/wBh+O/B1josV/p/i26upYtce6iR&#10;LNZ0RX81GfczJ8+zYjfwfcrC/wCGgfEe/b/xL/8Av0//AMXR/wANA+I/TT/+/Df/ABdS8DUcnKXe&#10;/wA9CI4uEdiXx58KNTufHniC5/4RPW/ENpf6TZWVnfaZr6WCI8SSq/mxfaE3ffT+BqfrfwB17xPe&#10;6PeahdRJrGk+G7K3tb6Ftto2owS+bslt/utF9z76f7m2q/8Aw0D4j9NP/wC/Df8AxdH/AA0D4j9N&#10;P/78N/8AF0vqUk3L5jeMizqPHOieM/Ftx4cvL7w9fTae2nNFfaHp2u/YntbxnTZK8sUqbovv/cf/&#10;AIBWx4A8N6n4M/Z9t9D1e2Wz1Ow0m4iliSfzUX7/APH/ABV5/wD8NA+I/TT/APvw3/xdMm+P3iGa&#10;J4pV094nXYyPA3zf+P0p4KahKK6K39feCxUbp9nc0Phvo/ijxno3wiludDXR9M8OWMWof2i91FL9&#10;qZtPe3RIkV9y/wCt3NvRfuVn+GPhX4z/AOE88BavrWi3b6ho19O2sazca75sV1utbiLzbe137VXc&#10;6fwK3/j9MtvjxrlhaxW1tBpttbxLtihhg2Iif3FTfU3/AA0D4j9NP/78N/8AF1vLC1HVk/UccTFQ&#10;5fK35/5mrZ/DTxUnhXSvh22kLDo+naxFqH/CQ/aotjW8V79qREi3+b5v3U+5t/26fefDrxYnhXW/&#10;h9BpEc2lapqd1dL4ke6i2RW8909w++Lf5vmpvdE+Tb8ifPWP/wANA+I/TT/+/Df/ABdH/DQPiP00&#10;/wD78N/8XWUcJU5QWLilY6r4u/A2fXtB8Wz+GtV1ez1DWU82fSbeeBLS8uFRE3v5qbl+RET5HX7l&#10;c74q+BtzN458W3M/hzUPFWn+JZUlV7fxFLYW8H+jpE8VxEsqbl/dffRGf56r/wDDQPiP00//AL8N&#10;/wDF0f8ADQPiP00//vw3/wAXT+pzbuyPrcdUXfE/wT8Q+JPFHj3z7WD/AIRyexifSbTzV/0q8W18&#10;pN/91Yv4N/8AE6N/BXpHifwHeeKvgtd+E/Nis9QutHSy3v8AOiy+Vs+f/Z3V5V/w0D4j9NP/AO/D&#10;f/F0f8NA+I/TT/8Avw3/AMXSWCnGMrdbFfXINxb6X/E2Pi1eeJdY+EXjufWvCttoMVl4ZvIlmmni&#10;uJZZWi/5ZPFv2xfL/Htb7nyVY1LwT4l+Kl7F/aelf8Ixp9roF5pUV39qileeW6iRN8Wx/lVNm/59&#10;rfc+SuZvPjlrmpWUtneW2l3lpcLslt5rXekq/wBx031Mnx+8Rou1V09ET/pg3/xdOpgpcrjLyL+u&#10;wXLGPS/4jvDHhVvhRpEvijV/BOpQ3fhTSbh2u5vEkuoJO6xfP9liaV9u/Z/Gi1zujv4v8Kr8LLnX&#10;vAuoWEVr4plvdRvvt1nKnm6j9oiTYiy7tqS3qfwfdSug/wCGgfE392x/78P/APF0f8NA+Jv7tj/3&#10;4f8A+Lq/qk17r8iFjKfxLzKnh74V+MdK8Tag1joeraPqEvim41L+3v7dV9Peya9810+y+a/zPF8n&#10;+qX5n+/Xsfwf8Mah4S8L3tnqcCw3EusajdqiMj/upb2WWJ/k/wBh0ryf/hoHxN/dsf8Avw//AMXR&#10;/wANA+Jv7tj/AN+H/wDi6UcLNRSRUsdCV/M+kKyfFXyeF9YZv+fOX/0CvBf+GgfE392x/wC/D/8A&#10;xdZniH4wa94k017G5nght5f9alvFt3VccNNSTZg8TT5HFm9+y9/ycB4P/wB+5/8ASOev0UHSvzp/&#10;ZdZT+0B4QYfdVrrd/wCAVxX6I/aYv+eif99V5mZW9vp2PQy9r2VyaioftMX/AD0T/vqj7TF/z0T/&#10;AL6ryT1LomoqH7TF/wA9E/76o+0xf89E/wC+qAuu5NRUP2mL/non/fVH2mL/AJ6J/wB9UBddyaio&#10;ftMX/PRP++qPtMX/AD0T/vqgLruTUVD9pi/56J/31R9pi/56J/31TsF13JqKh+0xf89E/wC+qPtM&#10;X/PRP++qLBddyaioftMX/PRP++qPtMX/AD0T/vqiwXXcmoqH7TF/z0T/AL6o+0xf89E/76osF13J&#10;qKiSaNztWRWP+9UtIL3CiiigYUUUUAFFFFABRRRQAUUUUAFFFFABRRRQAUUUUAFFFFABRRRQAUUU&#10;UAFFFFABRRRQAUUUUAFFFFABRRRQAUUUUAFFFFABRRRQAUUUUAFFFFABRRRQAUUUUAFFFFABRRRQ&#10;AUUUUAFFFFABRRRQAUUUUAFFFFABRRRQAUUUUAFFFFABRRRQAUUUUAFFFFABRRRQAUUUUAFFFFAB&#10;RRRQAUUUUARTJ50TJuZNy/fWvir9taH7N4z0GLzGl2aanzv/ANdZa+2q+K/23/8AkedG/wCwev8A&#10;6Nlr08u/3iJ52P8A4DPm2iiivsOh8s+hNZ20XlS31yvnIkvlQW7/AHHb77u/+zV3/hIdQ2oqz7ET&#10;7qIqIiU25/5AOlf70/8A6HWdWcUnuOV+hp/2xLc/LfL9si/8fX/cqvNYWzy7l1BUtP4kSJ/N/wBz&#10;+7X058A/2d1Fve6vrVxpGp2uoaSyW1rv81oGbYdzZ+7t6cV4b8TfhbffCy+srS+1Cwvmuo3lX7FJ&#10;u2/79c1PEU6lR049DqlRqQgqkjmIdVawXytPX7HF/sffb/ff+Kpf+Eh1P/n7asyur8K/DHxD4zs3&#10;vNNtoPsiT/Z1luLlbdGl/uJuf5mrpmoRepzJzk9DH/4SHU/+ftqP+Eh1P/n7aui0T4P+Ktba9WDT&#10;1tvsd19ile7nS3Tz/wDnkm5/mam6P8JvEusXWsQRWcFtLo0qxXn265it/KZvufef/YrP2lJlezqo&#10;5/8A4SHU/wDn7aj/AISHU/8An7atjWPhl4j0RtbW8sVR9Glt4rzZOjbWn/1X+/8A8Aqj4v8ABWr+&#10;BdTTTdbtvsl60Cz+VvR/lb7v3KfPSfu9w5KltSr/AMJDqf8Az9tR/wAJDqf/AD9tWZRW3KlozNSk&#10;af8AwkOp/wDP21H/AAkOp/8AP21ZlFHLEfNI0/8AhIdT/wCftqP+Eh1P/n7asyijliHNI0/+Eh1P&#10;/n7aj+3tT8rzftMuz+/trNf7ldv9m2aXp9tKq/LYW6N/36SuavUVJJLqc9Wu6dmy9Z69fPo2kytO&#10;29rX5n2/f+d1p39tX3/PZqpJ8lvFEv8Aqol2RJ/dWui8BeF28aeKbLSzL9mhl3NLNt+7Eq7m/wDQ&#10;a8eb1uePzzq1PddrmV/bV9/z2aj+2r7/AJ7NXYXOj+D/ABDp16ugT3um6rBLEkEWpzpsvFZ9vyfc&#10;2t/FWTH8NfEEtzqVuLRFk065itZ1aVF2yyvtRf8AbqOZLc0lSrrWLvYxf7avv+ezUf21ff8APZq0&#10;rzwRrFmt+0luiLY3a2E/71Plnbd8v/jtW4/hl4gk1nUtK+xxpcads+0vNOqRRb/ufNv20+eJl7Ov&#10;sk36fcYX9tX3/PZqP7avv+ezVvQ/C7xHNrN7pn2FUuLKJZZ3mlRIlRvuPv8Au1PbfCfxFc622kLB&#10;aJqG1GW3lvIleVdu7evzfMv+5RzxD2dfs16nOpr2oI25blken/8ACSar/wA/0/8A31WvbfDXV7uO&#10;4mgn017eCVYmuP7Tg8nc33E37/vfLUWq/DrXtEg1OW8tFRNNaJLr96r7PN+5/wABf+/S5oFKniPP&#10;5Gb/AMJPqv8Az/z/APfVH/CT6r/z/wA//fVb6/CPxK91d2z2cEL2vlea0tzEqKzLuRdzP97/AGaZ&#10;Z/C3xBeT38G20iuNO3NcxT30UTxIv3ndGb7n+3SvBlezxPS/zMP/AISTVf8An+n/AO+qP+En1X/n&#10;/n/76p1r4ZvdQ8RRaJaeRc38knlR+VOrozf7/wB2ugm+EfiNFt2WKymSW5WyR4r6Jv3rfcT5W/2a&#10;LwQoxrzvZN27HO/8JPqv/P8Az/8AfVH/AAkmq/8AP9P/AN9VoW3w91ea1u52W2s7eC8eyllu7qKJ&#10;El/ufM9X7j4T+ILTW4tJaKyfUpfu2i30TP8Ad3fN83y/LReDDlxNm0mrdzA/4SfVf+f+f/vqj/hJ&#10;9V/5/wCf/vqneGYdIm1u3XW557bSvneR7ddzf7i10fj/AMK6Vo+ieHdX0pLuzi1RZXax1B0eVdr/&#10;ACP8v8L0m4rYIqu4OfNaxzX/AAkmq/8AP9P/AN9Uf8JPqv8Az/z/APfVZlFU42MPazf2rmn/AMJP&#10;qv8Az/z/APfVH/CT6r/z/wA//fVZlFKwvazXU0/+En1X/n/n/wC+qP8AhJNV/wCf6f8A76rMoosH&#10;tpmn/wAJPqv/AD/z/wDfVH/CT6r/AM/8/wD31WZRVRWoKtO51fg/xhrVt4v8PtHqE6M+owRPtb+B&#10;pUR//HHr7/HQV+dHhT/kbfD/AP2E7X/0oSv0XHQV5uK+JH22QTlOlLmFqolpsvJJ/Nkfcu3yiflW&#10;rdFcR9SFFFFAFS0tGtBLmZpt7bvn/hq3RRQBDNF50DR7iu5du5e1NtYTb28UXmNLtX7zfxVYooAK&#10;q31n9sg8tZWh+bduSrVFABRRRQBUltGmuoJ/OkTyt2UX7rfWrdFFABVNLMrfST+fI4ZdvlH7q1co&#10;oAKKKKAKtnaNaCXfO025t3z/AMNWqKKAIZ4fPgkj3FNy7dy9abbQ/Z7eOIu0uxdu5v4qsUUAFVb6&#10;z+2QeWsrQ/Nu3JVqigAooooAqS2jTXUE/nSJ5W7KL91vrVuiigAqoloY7ySbzZG3LjyiflWrdFAB&#10;RRRQBVs7RrQS752m3Nu+f+GrVFFAEM8PnwSR7im5du5etNtofs9vHEXaXYu3c38VWKKACqt9Ztdw&#10;+WsrQndu3LVqigAooooAqS2jTXVvP5zJ5W75F+631q3RRQAVUS0ZbySfz5HDLtER+6tW6KACiiig&#10;CpZ2jWglDTvNvbdl/wCGrdFFAENxD58Eke4puXbuXqKbbQ/Z4I4izPsXbub+KrFFABVW+s2u4giy&#10;tCd27clWqKACiiigCpLaNNc283msnlbvkX7rZq3RRQAVUjtGS8lmM7tuXAiP3Vq3RQAUUUUAVLO0&#10;a0Eoad5t7bsv/DVuiigCG4h86CSMOyb127l/hpttD9ngjiLM+xdu5v4qsUUAFVb6zN3EqJK0JDbt&#10;yVaooAKKKKAKkto01zbzeayeVu+RfutmrdFFABVOK0ZLyWczyMJF4iP3Vq5RQAUUUUAVbOz+yq6t&#10;K025t2Xq1RRQBDcQ+dBJGHZN67dy/wANNtofs8EcRZn2Lt3N/FViigAqrfWjXcaKsrQlW3blq1RQ&#10;AUUUUANLbVy3FfFv7brq/jfRWVt6f2en/o2Wvs+aNZonjflWXa1fFv7bNvHaeNNCijXZEmnptQf9&#10;dZa9PLv94iedj/4DPnCiiivsH8LPlnujRuf+QDpX+9P/AOh1nVo3P/IB0r/en/8AQ6zqzh3HPsdr&#10;8L/ibc/C/UdVu7azjvHv7GWwZJX2bd2z5/8AxyuKoooUIRk5R6jc5uKjLoFe3/D34m6LbfDrT9Cv&#10;NTtNEvdOvpZ1lu9K+2pKjf3PlfY614hRU1KSqqzCE3Td0e1ax448OfEXRZtN1zxLc6bcWutS38Wo&#10;vYM32yKVFX7sX3W+Ws3W/GHhy28DeJbHTNTvdSvdb1O3dv7RV3ligg37Hd/4mevJ6Kzjhowaa6G7&#10;ryd33Po2T42eFrDX/iPq6M2pS38thcaRE8D7ZZYInXe393Y/zf8AAK8v+MHjO28c63omoQXLXksW&#10;j2tveSurp+/Vf3v/AI9XBUUQw9OEub+trBOvOoml1Ciiiunrc5tlYKKKKYgooooAK6a88SQQ6bp6&#10;wbrm4S1iil3rs+dU2VzNFYVaMaqvLoZzpqpozu4fnsrSfcr+fAsvyV0/w28UxeDvF1lqV1E01om6&#10;KdF+/tZdrf8AoVcrYf8AIA0f/r2/9qvT68SpHeJ4cv3NT3Vex3F/Z+DNH0bU10/U5PEOq3Dqljsg&#10;li8hN/323feb+Gu+8ceNo7BfAy30TWN7dT2ur6zvX5/3WyJX2/7qO1eGI7I6MrMjp910qW+v7vVL&#10;l7m+uZ7u4b70txKzO3/AqxcLpI6YYyUeZNWue0ar4h8GalBrqL4qVP7R1pNVT/QZ/lVd/wAn3P8A&#10;brZ8Q+MtI0nXvE9vLqFvBb6+lrqlnez2P2uLZt+68W2vnaipdBNpvoa/2hUg3L1f3tv9T1288eaR&#10;ryeI9F1PXG+yX9rZpBqaWOxE8h9+zyl+bb89UvC3ibw94W+J+i3y6re3mj2Fq1u13cqz/P5Tr8qf&#10;eRfn+5Xl9FX7Na2MJYqcmubo/wAtT0fwD4psdK8Garp0uq2um3099BOjXti90joqNv8Ak2t/eruv&#10;DninTvE/xR1WWKN7/wAPXOmoup3MiOkO6Jd3m7G+4u5fu18/VYttSvLO1uLaC8nht7j5J4YpXRJf&#10;9/8AvUOmnuVTxtSnCMOyt+Lf6nr+kfFax1jSNag1O+h02+utVfUopb3T/tsToybdmza+3YqVj2/j&#10;uw/4SfxvfXepyXn9qaPPZW1x9m8rzZdiKvyr937leYUU1BLYc8bUmrM6P4d6zaaB440fUb2XybW2&#10;uFlkfbu2LWvYeJoIfB2q6fZyy/2rPrUF7bIiNvdV3f8AxS1wtPtrmSzuIp4JWhlibesyNsdHpSp3&#10;RyxxE4a+v4pr9T1n4++IIrm50jTYIPsbvF/amo2/926lRd2//gK/+P1N/wALF0E/He38S/bG/sdY&#10;FT7Q8Dfe+z7Pu/e+9XkV5eT39w89zPJc3EvzvLM293qKnCnY6amNm6krdbP7j0j4heIfD2q6DpVt&#10;bT2V/rEV0zy31jp32VEi2fcdNibvmrnPiJ4gbxJ4tu7wXy39v8sUEsMTRJtVPuKrfdWuaopRhtLs&#10;Y1cTOu3J9f0CiiitHq7nGrbIKKKKBhRRRQAUUUU1uCNPwp/yNvh//sJ2v/pQlfoqMYFfnV4YfZ4t&#10;8Ps3/QTtf/ShK/Qca1YY/wCPuD/v4K8zFfEj7XIZRVKVy/kUzzULbNw3D+HNU/7a0/8A5/IP+/oq&#10;JL7S1uXuVuIPNZdrN5lcR9Vzw7mpkUZFUP7a0/8A5/IP+/opf7asP+fuD/v4KBc8O5aSVJfusGx6&#10;VJkVl29/pdpv8q4t03Nub96Kl/trT/8An8g/7+ikHPDuXmcKpJpqOsi7lO5WqhLqmnTRPG91AysN&#10;rfvBRb6lpttAkcVzAsa/Ko8wUx88O5pZFMeRYl3MQg9ap/21p/8Az+Qf9/RUV3faXexeXNcwumd2&#10;PMFAueHc1MijIqj/AG1Yf8/cH/fwUn9taf8A8/kH/f0UBzw7ltpkVlVmAZvu+9SZFZct9pU08czT&#10;27yxfdbzB8tS/wBtaf8A8/kH/f0UBzw7l/IpnmoW2bhuH8Oap/21p/8Az+Qf9/RUSX+lrctcrcW/&#10;msu1m80Ug54dzUyKMiqH9taf/wA/kH/f0Uv9tWH/AD9wf9/BQHPDuWklSX7rBselSZFZdvf6Xab/&#10;ACri3Tc25v3oqX+2tP8A+fyD/v6KA54dy8zhVJNNR1kXcp3K1UJdU06aJ43uoGVhtb94KLfUdNto&#10;UjiuYFiVdqr5gpj54dzSyKY8qRLl2Cj3qn/bWn/8/kH/AH9FRXd9pd7F5c1zC6Z3Y8wUC54dzUyK&#10;MiqP9tWH/P3B/wB/BSf21p//AD+Qf9/RQHPDuW2mRHVWYBm+6tSZFZct5pc88c7z27SxfdYyj5al&#10;/trT/wDn8g/7+ikPnh3L+RTfNXft3LuH8NVY9WspXRFuYXZvuqrjmpEs4FunuVUeay7WegpNPYtU&#10;UUUFESSpL9xlbFS1VtrOGzDrAuzc25qtUANZwi5NNRlkXcrblaklhWaJo3XcjLtakt4I7aBIol2R&#10;Ku1VoAmqN5UhXc7KtSVXubOK8j8uZd6bt2KALFFFFAETTIjqjMoZvurUtVZrOCa4imdA0sX3W/u1&#10;aoAKj81d+3cu4fw1JVVLKCO5luEXEsnys1AFqiiigCNJUf7rK2KkqrbWcNmHWBdm5tzVaoAazhFy&#10;aajLIu5W3K1JLCs0TRuu5GXa1JDAltCkUa7I0Xaq0ATVG8qQrudlWpKr3NnFdx7Jl3ru3YoAsUUU&#10;UARNMiOqMyhm+6tS1WlsoJp4p3TdLF91qs0AFR+au/buXcP4akqrFZQRXMlwifvZPvNQBaooooAj&#10;SVH+6ytipKq21nDZh1gXZubc1WqAGu6ou5jxTUZZF3K25WpJoFuImikXejrtakhgS3gWKJdqIu1V&#10;oAmqN5UhXc7KtSVXubOK7j2TLvXduxQBYooooAiaZEdUZlDN91alqtLZQTTxTum6WL7rVZoAKj81&#10;d+3cu4fw1JVWKygiuZLhE/eyfeagC1RRRQBGkiyj5WV6kqrbWcNmHWBdm5tzVaoAa7qi7mPFNRlk&#10;XcrblakmgW4iaKRd6Ou1qSGBLeBYol2oi7VWgCao3lSFdzsq1JVe5s4ruMLMu9VbcBQBYooooAK+&#10;K/23/wDkedG/7B6/+jZa+z5ZlhieR+FVdxr4r/bXuI7vxjoU8ZzE+nJt/wC/stenl3+8RPOx/wDA&#10;Z85UUUV9g/hZ8s/iRo3P/IB0r/en/wDQ6zq0bn/kA6V/vT/+h1nVnDYctwooorQkKKKKACiiigAo&#10;oooAKKKKACiiigAooooAKKKKT2A7iw/5AGj/APXt/wC1Xp9MsP8AkAaP/wBe3/tV67L4SaPZeIfi&#10;FpGn6lbLd2crS+ZE7Mu7907fw18/V+Nng1FzVWr2OQor0/w/PoHi7SfEyHwtYabNY6VLeW9xbyz7&#10;1dWVf4m/2qyJvhRqFtdXqyX1olpa6Yuq/bvn8p4m+5s+T71YRqXNXhJ6cjvc4eiu3vvhtHY6Vpd/&#10;/wAJFYSw6mzJZqsU+6Xa21/+WXy/8DrnfE3hy78La3f6bc/O1nO0TTIj7H2/3KtSTaTOeVGoru10&#10;tzKorpPDXgPUfF2nXtzpoSV7WaCD7OfvM0jtt2/981Q17w82ia9LpUV5BqUsTeUz2m503/3KpSjz&#10;cpLp1IQ9rayexlUV7SnwWtIfCU9nc6ppcPiE6pFa/amll2Rbov8Aj3b5du+uN0j4U3moz3MFzqVh&#10;pd3FefYPs1wzO7y/8BVvl/26jnjdo6p4GtG1+pxFFeleG/AM+mrqDahosGtuuprpC2iXTRSpcfe3&#10;o+zbt+WotV+FN1/wnPiDSJbvTdKXTrb7fK26V7eKL5PlX5d38dDqRQPB1uXmSvY86orudU+El9YL&#10;e+XqVlfG202LV0Fvu/ewM+3em5f4ak0r4ayw+NtF0jUp4nintYtQvNu/9xBs3Oj/AO1tShVE9jH6&#10;tWtdqxwVFd8nw/tfEMJ1qLVdO0LTtRvpILG0uPNd/l/h+6395ahh+Fc/9oaraXms6bYfYLz7EzTM&#10;371/9hFXdtp866lLC1nsrnD0V3MPwou0u/EMWoapYaWuizRQTy3G5kbzd2zbtVv7tPvPhDqsNxdR&#10;W13bal5FjBfp9n3/AOkLK+1Nnyfe+ajngDwtdfZODoru4/hLff2pe2Mup6en9mwLLfXG5nitWb/l&#10;k/yfM3+5WD4w8H3ngy/t7a5ljuYbqBbiC4t/uSxNRzroZyoVoRcmrGFRRRTTuzHeOjszS0DQL/xR&#10;qsGnadbNcXMjZVV7V3Fx+z54utxKRBaTSxf8sorlWf8A74rqPhd4ttPhl8LpfEa6Wt/e3Wp/Ynbd&#10;sbbs3VpeH/CWrw+Oj40V7IaleLLqMHh97n/SGidGrCVX3rHuUcJTcFJ6yPnt0ZG2t/DR/wCztsqW&#10;5fzrqWVl2b2d9n9yiw/5C1l8u/Yzv/3zE71vKXJByPF5fecbWIkdftVl/wBfVv8A+jUqWbUrzz5f&#10;9Jn+9/z1eqX8aN/GnzpRXj1KvtbM2vKCsjV03+19YvUtrFru5uG+6iM1PsLbXNSuJYLZ7uaWL/W7&#10;Gf5K9i+C/gW58R/DfWZNEvILDW5pfJa7f76xf3F/ubqsaJ8Pru/+BTXOjahHZ3fmyy6i+757ja33&#10;N9YHq08JUlGMk90zxDTX1XWL2Kzs57ma4lbYqJK9dr/wqjxZ/wA/i/8AgS9Ufgz/AMjov/XB67b4&#10;keIdVufGnhfwVouoNo9xrMV1e3WpxRI8sUEHlb0i3fLud5U+/wD7dJ7mmCwyr03OT6nL/wDCqPFn&#10;/P4v/gS9H/CqPFn/AD+L/wCBL12egp4s8EwaxFqstz4wsopbf+zLhFiS9lRvklSXbsX5Pv7/AJfl&#10;/wBypfCviHUE8eeLfDmp3LXLweVqWnO67P8ARZU2bP8AgEsUv/faU5Ox3PAQ7nD/APCqPFn/AD+L&#10;/wCBL0f8Ko8Wf8/i/wDgS9M8AfG++tvAfg/+1bHUvE/iDxBdalbwJYxRfP5Esv3/ALir8ibN9dRb&#10;fHLTLnwzaX0Wkal/bF1qMukReHtq/a/tkW9ni+/t+REd9+/bt/jqU7gsDT7nNf8ACqPFn/P4v/gS&#10;9H/CqPFn/P4v/gS9dR/wuyxTRopZdF1SHXZdR/sqLw88Sfa3utnm7Pv+Vt8r59+/bt/jqK5+PGn2&#10;Ggy3l5oerw6nb6na6RdaN5SPd29xO6eV919rL86fOjtVD/s+m+pzn/CqPFn/AD+L/wCBL0f8Ko8W&#10;f8/i/wDgS9ab/tD+S+twN4H8RJqGgr5urWm2DfawMm5Jd/m7Zd6I/wAiOz/J9ypfEPxssfDGqeI9&#10;Qllu7/R9O8M2uurb2lqnzJLLKu9H3/Mz7PubKA/s6D0v/Wxj/wDCqPFn/P4v/gS9H/CqPFn/AD+L&#10;/wCBL11dn8bNPS91u117StQ8Mf2dpz6vv1NU2T2a/flTa77dn9x9rfPR4V+Ma+IfEulaHeeGtZ0G&#10;71azuL+zfUVi2SwReV8/yu+1v3qfI/zU0r6j+oQ3/rucp/wqjxZ/z+L/AOBL0f8ACqPFn/P4v/gS&#10;9eh/Ffxm3w6+HPiDxHFAtzcWFq0sET/caX+Df/wOsTR/Cvjrw9q+iX0viqXxJb3EuzWLS+giiit0&#10;2P8APa7U3LsfZ8ju3yvUp3JeAh3OX/4VR4s/5/F/8CXo/wCFUeLP+fxf/Al66WH466ZNf28v9kal&#10;D4aur7+zYPEjqn2SW483ytn3/N2+b8u/Zt/26pXn7QNjYXuq7vDWtvo+kat/ZGo6z5UX2e3l+Rd/&#10;39zL+9T7iNt/jpXV0mH1CNm0zH/4VR4s/wCfxf8AwJej/hVHiz/n8X/wJerH/C9dX0fxH8UP7c8K&#10;3dt4f8JWK3sVxDLA7yrsdv4Zf49m9PkX/broLn4x3MOkWl5F4J8QPLdbnit3W3t/3S7P3rvLKipv&#10;3/cd93+xRdNtIPqEbJs5f/hVHiz/AJ/F/wDAl6P+FUeLP+fxf/Al66ub436ZeaR4cudB0rUPEmoa&#10;9Zte2emWiqkv2ddm93810VdjuifO/wDHWFqvxv1ebxV8P7bQ/Ct7eaVr11cW95LM0UUsDxLLvi2N&#10;KjKyNFvb5PmT7lUL6jDuUf8AhVHiz/n8X/wJej/hVHiz/n8X/wACXrrdN+M1tqviiXTLPQdUudPi&#10;vn0qXWUWJ7dLpX2ujpv83bv+Tfs2/wC3XodAfUafc8Hv/hp4ss7WWfz2m2fPsin+euMhvNRuZ0gi&#10;nuXldtiokr19V181abqVzonjz7dYwLc3dveO8UW3fu+eg8/F4ZU3GMZWuMm0fxHbapFp8sV8l7L9&#10;2H597VS1L+19HuntryW7trhfvI7PXv8A48+JOojxp4IubTSo5vE0EEv2mxQ7tnm/Lsrz79oTX7fX&#10;vGsLp5f2qG1WK58p/l83+5TJxFCEYNqeqPNLnW9QtreWeC+uYZYl3q6Tsjq1fpYv3R9K/MXUv+PC&#10;4/65PX6XxX8L3MlsrfvY0DNxSPayCUpQnd32/UuUUUUH1gUVVtNQgvhIYG3+W2xuKtUAFFRTTrbw&#10;PK/Cqu5qZa3Md3bxTx8xOu5aALFFFVbu/isYvMnbYm7b0oAtUUUUAFFVJtQgt7mCB2xLN9zirdAB&#10;RRVRL+GW7ltlb97Gu5uOlAFuiiigAoqraX8F8sjQNv2NtbirVABRUU0628Dyvwqruam2t0l5BFNG&#10;cxyLuWgCeiiqt5fRWMYknbajNt6UAWqKKKACiqk2oQW9zBbu2JZvucdat0AFFFVEv4ZbuW2Vv3sa&#10;7m46UAW6KKKACiqtpfwX6u0DbwrbW4q1QAUVFNMtvA8knCqu5qba3SXkEU0ZzHIu5aAJ6KKq3l9F&#10;YxiSdtqM23pQBaooooAKKqTX8EFzFbu2JZvuDFW6ACiiqiX8Mt3LbK372NdzcdKALdFFFABRVW0v&#10;4L9XaBt4VtrcVaoAKKimmW3geSThVXc1NtbpLyCKaM5jkXctAE9FFVby/isY1kmbYrNt6UAWqKKK&#10;ACviv9t//kedG/7B6/8Ao2WvtSviv9t//kedG/7B6/8Ao2WvTy7/AHiJ52P/AIDPm2iiivsH8LPl&#10;n8SNG5/5AOlf70//AKHWdWjc/wDIB0r/AHp//Q6zqzhsOW4UUUVoSFFFFABRRRQAUUUUAFFFFABR&#10;RRQGnUKKbv3ypEqtNK/3URd71Y+x3n/Pjd/9+GpXsbrD1ZK8Y3RDRT5oZYX2yqyP/cdahd1hXczb&#10;EpN3RlySjLlaszu7D/kAaP8A9e3/ALVeuo+HXieDwZ4y0/V7mKSa3td+5Ivv/Mjr/wCz1y9tuh0H&#10;RP3Ur77Pf8i79n71/v8A92m+d/0wn/78NXg1ItzZ5c8Livatqk/krnVeDfE0Hhu18RRzxSP/AGjp&#10;ktlF5X8Dsy/e/wC+a7jxhr15o/wa0DQb9Uh1S8b5vn+f7Gr7ot//AAJ//HK8d87/AKYT/wDfhqPO&#10;/wCmE/8A34asnTurFUoY2EXelLVNbW3O3v8AxnaXnhzwVp6wT+boks7zv8uxt0qP8v8A3xXW+N/j&#10;FpviPRdftYH1a8fU5UaKHU1i8mz+fd8m12/3a8b87/phP/34ajzv+mE//fhqp078vkONLHRUkqck&#10;mknpfa/+Z3/w++JUvgDRdXjtPMS/up7WWJv+WW2J23K3+9urI8Q63pT+Lf7X8PW09nb+alwtpcKn&#10;7qX77on+zXL+d/0wn/78NR53/TCf/vw1P2d5XIdHH1KfsXTbXS8T6Gl8X+E9T8HX+vzW+qJBL4hi&#10;vZ7VfK3/AGjyv4fm+7WBpXxr0wC7kvYtU0+4l1eXUm/sllUTo33IpW+9XjHnf9MJ/wDvw1Hnf9MJ&#10;/wDvw1Yuim3c65zx8knGm1p0j5f8E9hf412lhp/ixdNtblL/AFTUnvLSeVF/0ZXXa3/AtjPVXXvi&#10;npF+/ii8s7S+TU9WsYrCLzdnkxRKi7/4/vfLXlHnf9MJ/wDvw1Hnf9MJ/wDvw1UqKWxMpZjO69nJ&#10;/wDbp7Z4G8RnxR490C5tIGXTdL0WKw1X7WyInlIrrK/+789c7f8Aj+zvH8a6v5rJrGst9is4tv8A&#10;qrXf8/8A46irXmvnf9MJ/wDvw1WLOG51K6S2trG7ubh/uwwwM7tQ6K3ZH+2pRvTas76q3Q6keLrX&#10;/hF/DumeRP52nahJdSv/AAOjbfuf9812dv8AF/Rml8RCZdY05dR1X7etzpbKlw8X/PJm3/8AoFeb&#10;/wDCGeI/+hc1f/wBl/8AiKP+EM8R/wDQuav/AOAMv/xFEnTdr9DmpvF0o8sYdLfn/mdh4s+Jun+I&#10;E8b+RbXKf27c2c8Hm7fk8r7+6rkPxki04Szaal1b3/8AYdnpsEuF+WWJ13t/u1wf/CGeI/8AoXNX&#10;/wDAGX/4ij/hDPEf/Quav/4Ay/8AxFZxjTSsi5VMXJ8yh/Vz0Ww+L+jWGqaxPbW+paVFrcET3n2F&#10;kR4Lpf44vn+6/wA33q4jx54ki8T6vFPBc6leRRQLF5upyo0r/wDfP3ao/wDCGeI/+hc1f/wBl/8A&#10;iKP+EM8R/wDQuav/AOAMv/xFDjAU54upHlcDIorX/wCEM8R/9C5q/wD4Ay//ABFH/CGeI/8AoXNX&#10;/wDAGX/4iteeFrHGsNWirqB23hLXvC+pfDk+GvEGoXOlPFqP21ZooPN3/JtrqrP42+F7DxJZXdxo&#10;0t9e2C/YINZRtrNB93ds/vba8f8A+EM8R/8AQuav/wCAMv8A8RR/whniP/oXNX/8AZf/AIiseWF7&#10;nfCriqcbRgReI0sk13UF025kvLDzW8i4lXa7LVXTZlttStJ5U3pE3zf8CTZ/7PV//hDPEf8A0Lmr&#10;/wDgDL/8RR/whniP/oXNX/8AAGX/AOIrRypyXKzidHEObqchzcKXNzfxRbVht3nWLe/333Ptqw6b&#10;JXX+41dDZeBfE91qVgieHdWBNzESXs5UQfMtR3ngbxKl1Mv/AAjmr/Iz/wDLjL/8RXl1oxi7RNfY&#10;YiXvchn6V4h1PRIporG+ns0l/wBakLbN9Ft4h1OzsJbGC+nhtJf9bCjfI9W/+EJ8Tf8AQtaz/wCA&#10;Mv8A8RR/whPib/oWtZ/8AZf/AIiucFSxF7cpu/ByaKHxrFuZU3RMi16L8QvBOp6xrmheJfD09pD4&#10;j0T7RFFDfbvs91byonmxO6/Mv3Effsb7leOw+D/FEMqSxeHtZR1+66WMvyf+OV0H2n4jIv8Ax4+I&#10;P/AGX/4ig9PCVqtCnyypt+h6BomieOLO31jVdQ1DTZtdv2t0g05JZf7Psol+/sfZuZn3v8+xf4Ks&#10;eMPDGoTeNfCniPSovOls5ZbK+Tds32c6fP8A98SpE3/fdeb/AGr4k/8APj4g/wDAFv8A4ij7V8Sf&#10;+fHxB/4At/8AEUWudv12f/PqRu+A/gzqvhVPh/8Aaby0m/4R6fVJZ/Kdv3v2p5dmz5P9uh/g/rlh&#10;dS6vp99Y/wBt2viS612xhuGf7PLFPb+U8Ur7Ny/Jv+dN38FYX2r4k/8APj4g/wDAFv8A4ij7V8Sf&#10;+fHxB/4At/8AEUuWzUjNYma/5dSOq1XwH4x1u30fXLrU9L/4S3SNRfULW0Tf9hWJonie337N33Hd&#10;vN2fe/grPf4P69rDy6xqt5p6eILzX9N1W6it2d7eK3s3TZFE7JuZvv8Azui/frF+1fEn/nx8Qf8A&#10;gC3/AMRR9q+JP/Pj4g/8AW/+Iqm1fnZX1ubVvZSO1m+GOoP4j+JeofabbyvFGnQWVqnz74niilV9&#10;/wD39rlNY+AmtX+kaxZrqFij3vg/TvDqu7P8s8Dyu7/c+7+9qr9q+JP/AD4+IP8AwBb/AOIo+1fE&#10;n/nx8Qf+ALf/ABFTD3ZXj1f+a/Up4ybjy+yl/TT/AEOt+J3wr/4TbVNVvL652aPdeFr3RZ0t0Z7j&#10;fK8T70T+L7leZeD/ABh4j8W/FLw/qqxab4q/4RzQNRt508Nu/wA0sr2uxJXn2LFK/lN+63/Js+/X&#10;QfaviT/z4+IP/AFv/iKPtXxJ/wCfHxB/4At/8RSjdJJ9F/wf1KeOk73pS/pJfodhqX9q/GDw9rfh&#10;PXvBOs+FdP1Gxli/tC7urKXY/wDBs8qV23fx/wDAKl0fw98QdS1fR18R6rpdtpWly+az6M0vm6o+&#10;x1TzUZE8pfn37Edq4r7V8Sf+fHxB/wCALf8AxFH2r4k/8+PiD/wBb/4iqeqsT9dn1pSNWH4OeJf7&#10;I0/wZPfaa/gew1GLUIrhGl/tB4orj7RFbumzb95ETfv+6n3Ku6r8H9Tv/AfjvQ1vLRLjXtYl1KB3&#10;ZtkSM8XyP8n3v3Vc79q+JP8Az4+IP/AFv/iKPtXxJ/58fEH/AIAt/wDEVKSukxPFzas6Ujd8c/CX&#10;XvEN18S4LG501NP8X6Etkr3DOktvdLE8SfIifNFsf/f+T7lS/Ej4S6r4q1vRL6C28P69ZWti+nz6&#10;T4kV3tFdnT/SETY6sybNmx0/4Glc79q+JP8Az4+IP/AFv/iKPtXxJ/58fEH/AIAt/wDEU4pKOhf1&#10;2o0r0paGh4S+DnijwBofgyfSLnRrnxBoOmXGkT29w0tvY3EEsqSo6uqOysmxP4P79dHrHgbxVf3H&#10;gTVW1PTb/W9D1GW4vPOV4opYpYpYnSLaj/cSX5N/3tn8FcZ9q+JP/Pj4g/8AAFv/AIij7V8Sf+fH&#10;xB/4At/8RTeqsT9bnzX9lI1bz4OeI7nx9b6rFPo1hbxasuoS65p/m2+oXUSvv+yyxKnlSrs/db3f&#10;7v8ABXtFeBfaviT/AM+PiD/wBb/4ij7V8Sf+fHxB/wCALf8AxFC0VhSxk2/4Uj3p3VF3N9yvl2bV&#10;ZbPxBcX1jP5Mvnu8UyV0F4nxBv7d4J9P8QPE33k+xy//ABFY/wDwhPib/oWtZ/8AAGX/AOIoPPxU&#10;6te3LTat3Klt4h1Ozv5b6C8nS9lV0a43fP8ANWe7s7bmbe71t/8ACE+Jv+ha1n/wBl/+Io/4QnxN&#10;/wBC1rP/AIAy/wDxFB57o12tYnOal/x4XH/XJ6/Tpfuj6V+cF54D8UTWs0S+GtZ3suxf9Bl/+Ir9&#10;H1+6KD6zI6c6cZ8ytsLRRRQfUCdBS0UUAFFFFABSdRS0UAFFFFABRRRQAUUUUAFFFFACdBS0UUAF&#10;FFFABSY3DkUtFABRRRQAUUUUAFFFFABRRRQAnQUtFFABRRRQAUUUUAFFFFABRRRQAUUUUAFFFFAC&#10;Y2jgUtFFABRRRQAUUUUAFFFFAEUztHE7Ku9lX7tfFX7aszS+MtAklj8l20xNyf3f3stfbVfFf7b/&#10;APyPOjf9g9f/AEbLXp5d/vETzsf/AAGfNtFFFfYP4WfLP4kaNz/yAdK/3p//AEOs6tG5/wCQDpX+&#10;9P8A+h1c8CaLB4j8baBpF35iWt/fQWsvlP8APtZkR6yjtr6lSve6MKivdfE/wc8OW2g3V9Yrcwy2&#10;etRWDJFqcV+rxM+3e/lJ+6b/AH6ytf8AgDfaR42uo4FW58NQarFZPLDeRS3EUTS7U3ov3G/4BWEM&#10;VRklJ7v9DolQmuZL7Kv+Fzx+ivYrv4e+EfDFl4yvtTttUv7fSdf/ALKtobe6WJ9vzfM3yf7NW9Y+&#10;Ffhbw9feKNSuf7SfQNIs7CWK0hnX7RLLdLu+9t27U+b+Gj61C7t/W36tB9Xn1/rU8Sor2mx+Efh/&#10;U/HHhZLea/8A+Ec17TLi/wDKeRVuITEj7k3bdv3l+9tqzpXwp8J+KdR8BNp8WpWdl4httRllhuLx&#10;XdGgV9nzbf7y03iY2v6/hf8AVCeHkjw2ivYbH4J21tpnhQ6vPvu9V8RppcpsbuKVPs7ov93f8/zP&#10;V/Xvgvo3gzwLrWuakbu5v7PUIvL0+K4RHSzaVkRnbY/zPteo+uU1b+t/+HGsNOWqPD6K9n1b4feE&#10;YNf8AaXbadqkX/CTxWdxLK2oo3kJLLtdNnlfN8v8dcn48+Eur+EBqGo+VBNokF41qlxb3MU+35/k&#10;37fuNW31iF0n1/TQh4eVnKPQ4SmzP5MTt/cTfTqr3/8Ax53H/XJ66HsZLVxv1aNO53aJ/wAS+Btk&#10;u1PtUyffll/+Jql9pl/56t/33VrxD/yG73/rrXW/B3xNPp3i/R9K+x6deWmo6jBFP9tsYp32s+z5&#10;XZPlobcYcyP2ynCOGw8YwjdpL8TkodV3xeReK1zF/C/8af7lD3NjbS+bbQSPcfwvdvv8r/cSvZrv&#10;wpe/Fnxx4t0kW1ppui+HLqdg+j6XGbh1810RFVdu5qzr/wCACW3iWDRotYnS91PTGvdKivLXymnl&#10;X79vKu7903y1yLEUm/e3OWVLAzq+1nD3jyB7yd33NPI7t/tUfaZf+erf9917Povwz8G6Vf8AjXSt&#10;S1C71fUNH0Z55Zbe2QRQTq0W/Y3m/O6M235vl+/S+DvG1zc/C3xpqUml6HNd6MtglnK+kQbl3y7H&#10;3/L83y03ib3UFojs9qn8EbJHi/2mX/nq3/fdH2mX/nq3/fderW3w10vXv7CvvEXiBdF1jxU/m2dj&#10;ZafuiRd21Gba67Vdv7tUovhHpug6d9r8Ya9Jopl1OfTbVLW289pWifZLL95fl31ccRSUfeNI14av&#10;sebfaZf+erf990faZf8Anq3/AH3XtGv/AA9TwT8KvHGn3cNtcajput20Ud4kXz+W6h/lf73zIy1x&#10;Hg3wDp+qeF9S8Ra7q8mkaLazrao1vB58txO3zbEXcv8ADRGvTacn0Ip1oOF7HHfaZf8Anq3/AH3R&#10;9pl/56t/33Xq0/wOstMn1S+1DX/K8LWenWupRahDbbpZ1nbbEvlbvvb0f+KuV+Jvgi08D3Wi/wBn&#10;6k+q2mp6et/FM8HlOqszfLs/4DVQr0ptI1jUjOSijk/tMv8Az1b/AL7o+0y/89W/77qGul+Hfgpv&#10;HXiVNNN0thbrHLdXN267/KiiXczVvJxgm30NZ8tO9zA+0y/89W/77o+0y/8APVv++67m/wDCHg2H&#10;+zbu28YSTaVO8sVzvsdt3AypuT91u+ZX/vVwFTTnGoroUXGauib7TL/z1b/vuuw+DVxIfi94MBkY&#10;j+17b+L/AGq4mux+DP8AyV7wZ/2F7X/0KoxC/dS9DGul7KWnQ/TkdCfYVXiuJHvZIWtykSrlZf71&#10;WOx+gp46V+fnwlgwPQUYHoKWigLIqWdy9x5vmQGEK21d38VWsD0FLRQFkQzFo4WZU8x1X7v96mWk&#10;jTWsUksXlOy5ZP7tWaKAshMD0FVr6d7aDfFA075+4tWqKAshMD0FGB6ClooCyKc08kV1BEsBeOTd&#10;uf8Au1bwPQUtFAWEwPQVVjnke8lhaBkiVfll/vVbooCyEwPQUYpaKB2KlncyXAl8yBodrbV3/wAV&#10;WsClooAhmZo4XZE8xgvyr/eptnK81rFJLF5LsuWT+7ViigBMVWvriS2g3xQNO+fuLVqigBMD0owP&#10;SlooAqTXDxXVvEsDOkm7c/8Adq1gelLRQKwmKqxzyPeSwtAyRquVl/vVbooGJijA9KWigCpZ3Mlw&#10;JfMgaHa21d/8VWsUtFAEMzNFA7InmMq/Kv8AeptnK81rFJJF5LsuWT+7ViigBMD0qtfXEltDujga&#10;ds/dWrVFACYFGB6ClooFYqTTvFdW8SwM6Sbtz/3atYHoKWigLITA9Kqx3Er3ksLQMkar8sv96rdF&#10;AwooooAq2d1JcCXzIGh2ttXf/FVqiigCG4keKCRkTeyr8q/3qbbSvLbxSSRmJ2X5lP8ADViigAqr&#10;fXUltDuihadt23atWqKACiiigCpNcSJdQRJCzxSbt0n9yrdFFABVSO4le8lhaBkjVfll/vVbooAK&#10;KKKAKtndSXAl8yBodrbV3/xVaoooAhuJHigkZE3sq/Kv96m20ry28UkkZidl+ZT/AA1YooAKq311&#10;JbQ7ooWnbdt2rVqigAooooAqTXEiXcESQs8cm7dKP4Kt0UUAFVI7iV7yWFoGSNV+WX+9VuigAooo&#10;oAq2d1JcCXzIGh2ttXf/ABVaoooAhuJHigkZE3sq/Kv96m20ry28UkkZidl+ZT/DViigAqrfXUlt&#10;ErRQtM27btWrVFABRRRQBUmuJEu4IkhZ45N26UfwVboooAKqRXEr3ksTQMkSr8sp/iq3RQAUUUUA&#10;VLS5kuA5khaHa21d/wDFVuiigCG5laKCRkTzHVdwX+9TbaV5beKSSMxOy/Mp/hqxRQAVVvrqS2iV&#10;ooWmbdt2rVqigAooooAK+K/23/8AkedG/wCwev8A6Nlr7Pm3eW3lbfN2/Lur4q/bWEw8ZaGLhlaX&#10;+zU37P8ArrLXp5d/vETzsf8AwGfOdFFFfYP4WfLP4kaNz/yAdK/3p/8A0Ok8P61P4c17T9XtFie6&#10;sJ1uovNX5NyvuTfS3P8AyAdK/wB6f/0Os6s42cbMptxldHfX/wAY9TubC9trbStJ0pby8W9vHtIJ&#10;d9xKr7037nf5d9Xb/wCPeuXkt3PBpWjabcXlzFdXktpbOj3DK/mpv3O/y7680orJ0Kbd2rlxrTi2&#10;07XOr1v4j6rr1hrVncpbeVq2p/2rPsV/9b8/3Pn+781aUHxo1yPVtQu5rXT7yG/s4LK6sbiBnt5V&#10;iVVi+Tf975f79cFRVujSenKS51W73uegTfG/Xnur25W202GWex/s2DyYNn2OD5/kt/n+X7/+1VTR&#10;/izrOiL4dW2itP8AiQxXUVtvif51n3b9/wA/+1XFUUKlTjsrFOtUe51eg/EfVPD2l6VY2yW3laXq&#10;qa1B5yvv8/Yq/P8AP935al1v4ra94hi8Sx3zQzf8JBPBPcvt+75W7Yi/3V+auPopOjTk7tDVaa0O&#10;tm+Jur3OseFdSaK2+0eHYILez/dPsdIn3Ju+f5qt+Kvi1qXifRrvSv7P0vSrW8uVurz+zoGR7iVf&#10;7+53/vVw9FU6MHa/Qj2lRXsFV7//AI87j/rk9WKr3/8Ax53H/XJ6pqyJh8a+X5o0PEP/ACG73/rr&#10;T/DesN4b8R6Vqqxec9hcxXXlbtm7a+7ZTPEP/Ibvf+utZ9bJXjY/eIK8F/XRHoPh74tSaR4o8U6h&#10;caYt7pviF5Xu9P8APZPvS+amyX++rVZtPi5Z6Lrc2r6R4cWzvYrBrWxlmvnuHtZW+/cfMvzt/wB8&#10;15rRWLw9Ij2FPoenp8Z7Z/Eur6vdeG43/tvSv7N1O3iuvKS4Ztu+4X5PlZtv3K5XRPGTaR4O8SaC&#10;tmsy639l3Teb/qvKl3f8CrmqKcaVOKshqko6I9N8PfGKzsNO0CPV/DUGt6h4f/5B98900Wxd25FZ&#10;NnzbGpln8Yor7TntPFnh6LxGiahLqUD/AGp7dopZfnlT7j7ldv4a81oqPq1N7kqhSPV5PjlFrFr4&#10;kt/Efh9dVi1q+jv2+z3nkeV5a7UT7j/wis2w+KGi2FnqujP4V+0+G7yWK4XT31Bt8E6/8tUl2f3f&#10;9mvOqKpYemtEHsKfQ9y8MfE2Pxrq2u2GpQaPY+H7rTILKDSr6/a1REgf90q3G37yb3b5vvVznx81&#10;3R9X8Q6HaaHLbPa6ZpEFm/2SXzYkdWZtiS/xfe+9XmFFZrCKMlNEwoqMuZBXR+BPGU/gPxHFqsEE&#10;d4nlNbz2kv3J4mTa6VzlFdUkpJxZvKKne53t5488NTPpkEHgq2h0q1aWWe3e8Z5Z2ZNqb5dn3U/u&#10;VwVFFTCCpqyHGKgrIK7H4M/8le8Gf9he1/8AQq46us+E93Hp/wAUfCd3O/l28GpwSyP/AHFVvnqK&#10;/wDCl6GOIaVKTbtofp8Ontince1eff8AC8/BvT+2Y8f9c3/wqunxx8KfbJd+tQfZ9nyp5b7q/Pz8&#10;5+tUHdc56Vx7Uce1eff8Lz8Gf9BlP+/b/wCFH/C8/Bn/AEGU/wC/b/4UD+s0f5z0Hj2o49q84tfj&#10;h4U/e+frUDfN8uyNvu1N/wALz8Gf9BlP+/b/AOFAfWaH856Dx7Uce1eeS/HDwh5LeXrMQk2/Lujf&#10;/Cm2nxw8JfZovO1mJ5dvzbY2/wAKA+s0P5z0Xj2o49q8+/4Xn4M/6DKf9+3/AMKgvPjh4UeD/RdZ&#10;iSXd/HG3+FAvrND+c9I49qOPavP/APheXg3/AKDEf/ftv8KT/hefgz/oMp/37f8AwoD6zQ/nPQeP&#10;ajj2rzaX44eFvtMHl6zB5HzeYGjfdVj/AIXn4M/6DKf9+3/woD6zQ/nPQePajj2rz7/hefgz/oMp&#10;/wB+3/wqsnxx8KfapGbXIPs235U8t91AfWaH856Vx7Uce1eff8Lz8Gf9BlP+/b/4Uf8AC8/Bn/QZ&#10;T/v2/wDhQH1mh/Oeg8e1HHtXnFr8cPCe2X7RrUDfN8uyNvu1N/wvPwZ/0GU/79v/AIUB9ZofznoP&#10;HtRx7V55L8cPCHkt5esxCTb8u6N/8KbafHDwl9mi87WYnl2/Ntjb/Cgf1mh/Oei8e1HHtXn3/C8/&#10;Bn/QZT/v2/8AhUF58cPCjwf6LrMSS7v442/woF9ZofznpHHtRx7V5/8A8Ly8G/8AQYj/AO/bf4Un&#10;/C8/Bn/QZT/v2/8AhQH1mh/Oeg8e1HHtXm0vxw8LfaYPL1mDyPm8wNG+6rH/AAvPwZ/0GU/79v8A&#10;4UB9ZofznoPHtRx7V59/wvPwZ/0GU/79v/hVZPjj4U+1Sb9ag+zbPlTy23UD+s0P5z0rj2o49q8+&#10;/wCF5+DP+gyn/ft/8KP+F5+DP+gyn/ft/wDCgX1mh/Oeg8e1HHtXnFr8cPCe2X7RrUDfN8uyNvu1&#10;N/wvPwZ/0GU/79v/AIUD+s0P5z0Hj2o49q86l+OPg/yW8vWYhJt+XdG/+FFt8cPCIto/O1mJ5dvz&#10;bI2/woD6zQ/nPROPajjtXn//AAvPwZ/0GU/79v8A4VBefHDwo0P+i61Asu7+ONjQH1mhtznoxLel&#10;PqpZ3cWoW0VxbyrLFIu5XX7rCrdB0Kz1TuFFVJftP2qDymj+z/N5u7734VbpFBRRVRPtP2yTe0f2&#10;bb8qj71AFuiiigAoqpZ/adsn2lo2+b5dn92rdABRUVx5nkyeVt83b8u6mWvnfZo/PKtLt+bbQBYo&#10;oqrfi5eHFoyrLn+OgC1RRRQAUVUl+0/aoPKaP7P83m7vvfhVugAooqon2n7ZJvaP7Nt+VR96gC3R&#10;RRQAUVUs/tIEn2lo2bd8uz+7VugAoqG58zyJPK2+bt+XdTbXzfs0fn7Wl2/NtoAsUUVUvhcvDi1Z&#10;Fl3fx/3aALdFFFABRVSX7T9pg8or9n+bzN33qt0AFFFVE+0/bJN7R/ZtvyqPvUAW6KKKACiqtkLk&#10;I/2lkZt3y7P7tWqACiobrzfIk8nb5u35d1NtfM8iPztrS7fm20AWKKKqXwuXiX7KyLLu53/3aALd&#10;FFFABRVSX7T9sg8po/s/zebu+9+FW6ACiiqcX2kXknmNH9mx+7x96gC5RRRQAUVVshchH+0sjNu+&#10;XZ/dq1QAUVDdeb5Enk7fN2/Luptr5nkR+dtaXb822gCxRRVS+Fy0afZmRG3fNv8A7tAFuiiigAr4&#10;r/bf/wCR50b/ALB6/wDo2WvtSviv9t//AJHnRv8AsHr/AOjZa9PLv94iedj/AOAz5tooor7B/Cz5&#10;Z/EjRuf+QDpX+9P/AOh1nVo3P/IB0r/en/8AQ6zqzhsOW4UUUVoSFFFFABRRRQAUUUUAFFFFABVe&#10;/wD+PO4/65PViq9//wAedx/1yeplsVD418vzRoeIf+Q3e/8AXWs+tDxD/wAhu9/661n1rHZH7xT+&#10;Bf10QUUUVRoFFFFABRRRQAUUUUAFFFdl8HdL/tr4m+H7HbbP58+z/S4PtEX3P403puqZT5IuRE58&#10;kWzjaekMrq7LEzon3nRfu161ovwi8P6lpfhe+1XxLPpd34lvLi1tbS3sfNRXWXyvv7/u/crdbSU8&#10;KfBHVNItL27i1i48TS6RcfZ4F2XLqmzymbfu8r+L/e/hrleKhZWOeWIgtF/WtjwWivWdX+DOlW7e&#10;IdO07xK1/wCI9Cs2u7uy+x7In8r/AFqLLu+Zl/3a8mrWnVVVaG0Zppyj2Jra2lvLqK2gTfLK2xUr&#10;a8N2cth4t0rzV+Xzfv8A/AHqv4Ph3+I7dv44orh1/wB7ynro68fMcbKEnSifBcR51Xy+v9WSvFxV&#10;wrb8N+EtQ8VSyrZqvlW675ZpW2JElYle+fDLw/oXin4L39hcawul3UV1LLcLvTdJ8vyb/wDZr5e9&#10;z8tw9L2spK1lZs8h0rwZqGsWF7fRKqafZ/624mbYm/8AuJUPhXw3c+KtXSxttqO672d/4Vr2mXw3&#10;4e8QfALTZF1lbS60xZZWt0b/AFku7+Nf93bXB/A3/kbbv/rzb/0NaR0zwqp1YQb+JXNj/hQf/UX/&#10;APIH/wBnR/woP/qL/wDkD/7Oj4r6JB4t+KHgLQ7651KHTLiDUpZYdO1G4svNZUi2b3idG/jrF8MW&#10;y/DH4pfECz0ptUv9PsvDthqEWnahrEtx+9aW937HupX279ifx/wUoWvZnt/2fStdK9v+G/U2v+FB&#10;/wDUX/8AIH/2dH/Cg/8AqL/+QP8A7Osrwr+0guvQeM4mg0a/1Dw/pLar/wASPU/tVu6/P+6d9iMr&#10;fJ/c/jrV8K/FHxjc+JfDWn+I/D2iWFpr1jPewTaZqctw6eUiNsdGt0/v/wB+hyTvboL+z6Wl4/1v&#10;+of8KD/6i/8A5A/+zo/4UH/1F/8AyB/9nUXwi/aBi+M0WjtoenQTI1gl1rUyXW+HTZWT5LdH2fNL&#10;/wB87V/4BVXw9+0Ut/8AE3SvCF9Bo0MuqSz28FvY6st1fW7RRPL/AKREqbUXbE33Haqiuey7ieAo&#10;q/u7F/8A4UH/ANRf/wAgf/Z0f8KD/wCov/5A/wDs66b4teOb74e+FYtQ0zT4NV1C61Gz021t7id7&#10;eLfPcJEju6o/ypv3fcrlE+NOuWHwy8e+IdV0GyTWvCt1Pa/2faXzS29w6xRMn714kZd/m/3amP7x&#10;JgsBRavykv8AwoP/AKi//kD/AOzo/wCFB/8AUX/8gf8A2dUP+F5eIfDz+OIPFXhzT7a98OadYahE&#10;mk6i9wk/2p5VRHeWKLbsaL5/9+trwB8Tte174jar4T17StGtpbXSYNViuNG1N7pHSWWWLY+6JNrf&#10;uqbXK7A8vpWuolT/AIUH/wBRf/yB/wDZ0f8ACg/+ov8A+QP/ALOsX4nftIT+A/iNqfhpV8N20Vhp&#10;1rqHm63rD2st15ryrst0WJ9zJ5X99fvpW74n+OsnhLTfD+p6h4euUste05XsU3f6Q+osiOlk6fws&#10;+/5H/wBh6Cf7PpWTcRn/AAoP/qL/APkD/wCzo/4UH/1F/wDyB/8AZ1e1L4i+KJtc/sHQ/Dllf63Y&#10;adBqGsJcai0Vvb+bv2RRP5T+a37p/wCBVrPv/jTqusWfgpvB2h2l/d+I4Lq4aHWbxrVLVYETej7Y&#10;pfm3vsovYSwFJyUVEd/woP8A6i//AJA/+zo/4UH/ANRf/wAgf/Z1SsPjxquveGvh/PpWh6emt+Kt&#10;MbUvJ1PUXt7S3RUTenmrE7M371Nvyf36PBnx+vvEkXgRbzQ7a2uPEGtapos/2e8eWK3ezS4+dH2J&#10;uV/s/wDs/fqleWxcstpx3j/W5d/4UH/1F/8AyB/9nR/woP8A6i//AJA/+zp9t8cpbmy8NT/2Qqf2&#10;z4uuvDDJ5/8Aqlge6XzfufNv+z/c/wBusrxz+0gvgzw/4lvF0Nr/AFPS9YfSrWxin/16rFFLLcO+&#10;z5VRJf8A0D+/Q01uDy+nF2cTS/4UH/1F/wDyB/8AZ0f8KD/6i/8A5A/+zqx4k+Md94e8bp4Q/sNZ&#10;tb1KWJtFRJ/3V5B/y8Su+z5fK+fd/wAA/v1vfFr4lwfCjwvb65eLA9o2p2dlPLcT+UkEU9wkTyu/&#10;+wj7v+AVKXM7B9Qo/wApzP8AwoP/AKi//kD/AOzo/wCFB/8AUX/8gf8A2dP0f9oHSvFWreNYPDTW&#10;PiGy8OaZa3q3djfRbLiWX7Rvid2+Vdn2dP4/465S2/aiW58L/EOdrPSNV1Dwvo/9qt/YmrfaLSVW&#10;83915uxGWX918/yfxpRZxlyoay+i/snUf8KD/wCov/5A/wDs6P8AhQf/AFF//IH/ANnWV8N/GFtp&#10;XxrvvAtnPrOvW/8AZTXTazq195qRNA8SfZYlVE3bFuk3O/zfc3u38L/Dfx18R6x4y0KzufDmm23h&#10;zWdf1HQrW+h1F3u0ezS4fe8Xlbfn+yv/AB/x1qqcm+USy+lK9o7Gl/woP/qL/wDkD/7Oj/hQf/UX&#10;/wDIH/2dc7D+1po1z4visYJdIm0x9Y/sXyU1H/iZ+b9o+z+b9l2f6rd/t7tvzbKsXP7WPhy207UI&#10;mn03/hJbXxJ/YC6H9uT7Q6f2h9l83Zs3fd/e7Kxu7KT6jjl0JXtHY2v+FB/9Rf8A8gf/AGdH/Cg/&#10;+ov/AOQP/s6pfEL9of8A4QDxgmmX1toyWX2q3tfKl1ZE1CfzXRfNit9nzKm/+N1b5H+Sul8EvfP8&#10;WPiQs9zPNZK2neRE8u9Iv9HffsT+H+Cm1axDwNFfZMf/AIUH/wBRf/yB/wDZ01/gI2z5dX+f/bgr&#10;12im9iXgqNnpY+VNV0e50TV7jT7lf9IibZ8ldLrXwk8TaBY6bd3dgVivnRI9j9Hb7lHxR3f8LE1D&#10;yvv7otn/AHwleheLPG2tDwBovh7UL23u/E812k8Cwt/x6xJ8qb/9qkeRTo0nKcZ9LHmXjT4b654A&#10;a1/ti1ECXK4jcP8A3a5ivXPjV4zuNW0TQtD1G9i1HW7PdLeSw/cR227E/wBqvI6DnxKjGquQ+8vg&#10;P/yRzwj/ANg+L+VegDpXn/wH/wCSOeEf+wfF/KvQB0pn6XQ/hR9BaKKKRuFFFFABRRRQAUUUUAFF&#10;FFABRRRQAUUUUAFFFFABRRRQAUUUUAFFFFABRRRQAUUUUAFFFFABRRRQAUUUUAFFFFABRRRQAUUU&#10;UAFFFFABRRRQAUUUUAFFFFABRRRQAUUUUAFFFFABRRRQAUUUUARTR+dGy7mXcu3ctfFX7a0P2bxn&#10;oMXmNLs01Pnf/rrLX21XxX+2/wD8jzo3/YPX/wBGy16eXf7xE87H/wABnzbRRRX2D+Fnyz+JGjc/&#10;8gHSv96f/wBDrOrRuf8AkA6V/vT/APodZ1Zw2HLcKKKK0JCiiigAooooAKKKKACiiigAqK8/487j&#10;/depaH+dNtJ35Xy7lRdpK/c0PGFhLpviXUIJ12OktY9fS2q+AdJ/aC8N6Pq2g6pZad4vitlivrC7&#10;bak7KqIzL/3z/wCPVwrfsq/EpWymk2b/AO2dRg/+KrmhiqaVqjtJH7JhMww1WhGXNZ2PI6K6Pxl8&#10;Pte+H1+lpr2ntZyyrvV9ysjf7rL8rVzU0yw/e/i+6n96uuM4yXPzaHpqcJx5+fQdRXqei/sx/ErX&#10;dJttQh8O+TBcr5qpcXcUT7f9pGb5at/8Ml/FP/oAw/8Agwg/+KrmeMw6dnMx+t0FpznkNFevf8Ml&#10;/FL/AKAMP/gwg/8AiqP+GS/il/0AYf8AwYQf/FUfXcP/ADh9cofznkNFevf8Ml/FL/oAw/8Agwg/&#10;+Ko/4ZL+KX/QBh/8GEH/AMVR9dw/84fXKH855DXQeAvFbeBfGGl66tst41jJ5v2dm2bv+B133/DJ&#10;fxS/6AMP/gwg/wDiqD+yX8Uhn/iQw8f9RCD/AOKpPF4aUXFz3JlisNJWczmU+KMqQeB4v7PX/il7&#10;yW6X97/x8brhJdn3Pl+7Ttd+K1zrGiXdjFYrZzXHiGXxCtwku/ymZPufc/8AH66T/hkz4pc/8SGH&#10;j/qIQf8AxVH/AAyX8U/+gBD/AODCD/4qsVVwdtZmSq4R6uZV1f42wXya5d2fheCw8Q63a/ZL7U0u&#10;XdGVv9bsi2fKzf71eV169/wyX8U/+gBD/wCDCD/4qg/smfFIHnQYf/BhB/8AFVcMThab92Zft8LG&#10;NoT1PL9E1L+x9Ut7zyvO8rf8m7+8jr/7PWr4ev5dV8S2ME//AB7ys6bE/wByu8/4ZK+Kf/QAh/8A&#10;BhB/8VWt4S/ZX+JFn4msJrzSbe2tkkzLJ9tjYqPorVyYiWCrXle7PCzXDYDHRnXlrU5XY4Wno7Im&#10;1WZN33q9H/4Zs+I2M/2HF/4Gwf8AxVO/4Zp+JH/QCh/8DYP/AIqvk/LofjTwOKv/AA2/Q823ts27&#10;22f3K7j4Oarbab4tf7TKsP2iBold/wC9vRv/AGStH/hmn4kf9AKH/wADYP8A4qkP7NPxIH/MDh/8&#10;DYP/AIqg0p4TFwmpqk9O56RrHhWDVfGnh/xD9u2PpEV1Etvt/wBb56J/H/sbK5zxh8H7HxnqXjC5&#10;udVkhi8QaPa6QyQqm+Dynlbfv/i/1v3P9isP/hnb4m/9Ahf/AAYxf/F0f8M6fE//AKBS/wDgwi/+&#10;KoPbVbGR/wCXT+RZh+DOp3l7rt5rnjFdSu9W0B9AZLfTkt4oE3vsdE3v/ff+P/vium/4QCD+1vCV&#10;9/af/IvWNxZKm3/j482JE3/f+X7lch/wzr8Tv+gUv/gwi/8Ai6P+GdPif/0Cl/8ABhF/8XSjGMU1&#10;HqJ1cXzJ+yloXPB/wNtvAyeEm0rXPJu9G07+yNRlSD5NUtVT5N6b/lZG+ZH+bb8/9+s/wx8BLnw9&#10;qPgrd4x+06P4QupZdM077CqOytbywbJZd/zN+9+/sX/cqT/hnT4n/wDQKH/gwi/+Ko/4Z1+J/wD0&#10;Cl/8GEX/AMVQvdVinXxjd/Yt+pZ+Lvgzxf488ZeEoNF1qx0Tw/pbS6rPcXFmt15t7E6LbxPF5qNt&#10;+eVv96JK5/RPgz4suX8W6H4j8S2lzoWr6ra6xLd2likT3nyf6Rb7PNfyl/dW/wA/+29a/wDwzr8T&#10;/wDoFL/4MIv/AIqj/hnT4n/9Aof+DCL/AOKpp63F7bGf8+WvQ3PEnwoXW9Z8Z6hBrn2B/EumWWlS&#10;p5Cv5EUD3G90+f7zpcOv+zs/jpngP4G+F/hp46u9e8NQWWj2lxo8GlNp1papEn7qV3813X7zPu2f&#10;8ArG/wCGdPif/wBAof8Agwi/+KpP+Gdvid/0Ch/4MIv/AIqh6u4e2xn/AD6fzNLxJ8MtcvPHmt+I&#10;9B8X6fo8Os6da6beWl3o/wBt+WB7hkdH+0Jt/wCPhv4Gqrf/ALPekaloPh/QbnWrmbR/D2krZaZD&#10;/wAtbe6VNiXu7/nqip8nyfL89V/+Gdvid/0Ch/4MIv8A4ql/4Z0+J/8A0Ch/4MIv/iqA9tjP+fT+&#10;Rr3/AMNNa/tGLV9K8Yxabrt1Ywafq12+nJLFerFv2SpF5qeVL87/AMbffrjLD4J+LNN8bpc6H4l0&#10;/RNE0HTP7K0f7dp39oPKkuyW7lfZcRbWeVP7tbv/AAzp8T/+gUP/AAYRf/FUn/DOnxP/AOgUP/Bh&#10;F/8AFUnuEa+Li7+ykZHgD4Dy3ngjwf4e8ftp+saf4UnuorXT3s4niv0V3itLiX53/wCWXz7P7z/7&#10;FWLb9nKXw9o3hSz8M+J7bR7jw5rWo6vZvNpiyxbbr7R+68pZU+VFuNv3/wCCr/8Awzp8T/8AoFD/&#10;AMGEX/xVJ/wzt8Tv+gUP/BhF/wDFVpdrYr6xi5N/unr3ORv/AICeOtE07RG0/wAbaXrb6N4kfxFB&#10;Y/2L9n82WWWXzf3v2r7u24l/g/uV2N5+zxpl+3xFnl1yR77xa3yzPErpp0TJFvWJN/zb2iRnf/c/&#10;uUz/AIZ2+J3/AECh/wCDCL/4ql/4Z0+J/wD0Ch/4MIv/AIqhSalzMTxGMlq6T+X3/maniH4OReIf&#10;FcviiXxC0PiCCe3fR7tIvk06KL78Wzf8yy/Pv+7u+T+5XS/ELwZB4/0nT7GW+WzS11aw1Lft37/s&#10;twlxs/4Hs21w3/DOnxP/AOgUP/BhF/8AFUf8M6fE/wD6BS/+DCL/AOLrOP7tJE+1xb/5dSNfxV8G&#10;dP8AFWo+M7mfVWtk8R6dYaeyQxL/AKP9lluGR/8Aa3vL9z/Yrn9Y+AN94ns/Gf8AbnjZby98TeHV&#10;0CWa305LeK1RXl2Oiea//PV/k31Z/wCGdPif/wBApf8AwYRf/F0H9nX4nDrpS/8Agwi/+KpuV3fu&#10;Uq2Lin+5b9R2pfCW58H2EWr+C7yO58QaN4bv9Ksbe7Vf9Nup3il+0SvvT5nlt/m/3646z+Bvj3wl&#10;b/DyWz8WaXryeHNaS9ltP7JW1eVJ3eK9leX7Q+5ttxcN8iferr/+GdPif/0Cl/8ABhF/8VR/wzr8&#10;Tv8AoFD/AMGEX/xVUpt6h7fGRSXsDZ8PfC6+8Jas8WkeKvsfhd76XUP7JexR5UeWXzXRLjf8sTs7&#10;/Js3fP8AfqvN8FrObwRqHh7+1/8Aj88Rf2/9r8hN6t/aCXnlbN/+xs31n/8ADOfxP/6BS/8Agwi/&#10;+LpP+GdPif8A9Apf/BhF/wDF1Mlez7DjiMbDai1fsJ4n+A95rcviOCx8Ytpuj63qMWqz2n2FZZft&#10;C+V/y13/AOq/dJ8mz/gdeoWFg1nrOp3jXNs8V75W2FIER02ps+d/4v8A2WvMP+Gdfif/ANAof+DC&#10;L/4qj/hnT4n/APQKX/wYxf8AxdPZWM3VxL/5cyZ7F50X99f++qT7TEi7mlX/AL6rx7/hnT4n/wDQ&#10;KX/wYRf/ABdMf9nb4nOm19IV/wDuIRf/ABVIn2mJe1Fr1OT+IupQal401O5tpd8W5UV0/wBlESud&#10;86XzfN3N5v8Af316R/wzV8R/+gHD/wCBsH/xVL/wzT8SP+gFD/4Gwf8AxVB488HipzcvZPXseZu7&#10;O+5vneivTP8Ahmn4kf8AQCh/8DYP/iqQ/s1fEcddDh/8DYP/AIqglYHE6P2T+Z9T/Af/AJI94R/7&#10;B8X8q9BrjfhPoN74X+G/h7SdRRYr20tEinRG3BWrsaZ+jUI8tOKfYqy2nnXUE/myJ5W75F+631q3&#10;RRSNwqolpsvpJ/NkcMu3yz91at0UAFFFFAFSztPsgkXzXl3tu+f+GrdFFAENxD58Eke4puXbuXqK&#10;bbQ/Z4I4izPsXbub+KrFFABVW9s/tkPliRofm3bkq1RQAUUUUAVJbTzrqCfzZE8rd8i/db61booo&#10;AKqJaGO8km82Rty48on5Vq3RQAUUUUAVLO0+yCRfNeXe275/4at0UUAQ3EPnQSRh2Teu3cv8NNto&#10;fs8EcRZn2Lt3N/FViigAqrfWf2uHZ5rQ4bduSrVFABRRRQBUltPOuoJ/NkTyt3yL91vrVuiigAqo&#10;loY7ySbzZG3LjyiflWrdFABRRRQBUs7T7IrL5kku9t3z/wANW6KKAIbiHzoJIw7JvXbuX+Gm20P2&#10;eCOIsz7F27m/iqxRQAVVvrP7ZEqCVosNu3JVqigAooooAqS2nnXUE/myJ5W75F+631q3RRQAVTit&#10;DHeSzGaRhIv+qP3Vq5RQAUUUUAVbOz+yK6+bJLubdl+1WqKKAIbiHzoJIw7JvXbuX+Gm20P2eCOI&#10;sz7F27m/iqxRQAVVvrP7XGq+a0O1t25KtUUAFFFFADWcIuTXxb+266v430Vlben9np/6Nlr7PmRJ&#10;4mjblW+U18W/ts28dv400KKNdkSaem1P+2stenl3+8RPOx/8BnzhRRRX2D+Fnyz+JGjc/wDIB0r/&#10;AHp//Q6zq0bn/kA6V/vT/wDodZ1Zw2HLcKKKK0JCiiigAooooAKKKKACiiigAooooC/lcmhuZ7Z9&#10;0UrQ/wC41WP7b1D/AJ+5/wDvqqltbNcxee0sVtZb9nnTfx/7ifxVY+zWP/QVb/wF/wDs6lo9mhle&#10;Nrx5oR0GXN/c38XlTztMn+21UrOzWzukni3ean3XdvuVoTWH7rz4JftNv/fT+D/fSqkKS3kvlWq+&#10;c/8AF/cT/fek0uV3M5Qx1KX1dafqfob+y9qFxqPwK8Lz3k0lxN5c6b5m3OVWeRE/8dUV6p5q+Zs3&#10;ru/u18X/AAp/al074X/D/SvDLab9vewSXfcpIyozNK7/ANz/AGq6lf22dHW5a4Xw4/msu1n8/wD+&#10;wr5KpgcRKbkon2FPAYlRV4n1V+VH5V8t/wDDcul/9ABv/Aj/AOwo/wCG5dL/AOgA3/gR/wDYVn9Q&#10;xP8AKa/UcR/KfUKSpLnaytj0p/5V8q2/7bOj2hlMfhx08xtzfv8A+L/vipv+G5dL/wCgA3/gR/8A&#10;YUfUMT/KL6jif5T6iZgi5PSkR1ddysGWvlub9t/SZomjbw+7oy7W/f8A/wBhRbftuaTbwLHF4edI&#10;1GFXz/8A7Gj6hif5Q+o4n+U+p6ZJKsSbndUX1avl7/huXS/+gA3/AIEf/YVDcfts6Pdx+XP4cd03&#10;bv8AX/8A2FH1DE/yh9RxP8p9VflR+VfLX/Dcum/9C+//AIEf/Y0v/Dcul/8AQAb/AMCP/sKPqGJ/&#10;lD6jiP5T6gaVEZVZlDN933p5OOor5Wm/bZ0eaaOZvDjPLH91/P8Au/8Ajlb/AIH/AGwNJ8XeKtK0&#10;OTSpbSTUZ1t4pRLvCs33f4amWCxEIuUo2FLB14RcpKx9FjBHSmeahk2B13D+GnduKgSzgW6e5VQJ&#10;WXazVxK/U4rFqiiigCJJUl+4ytipar29nDab/KUJvbc1WKAGswRcnimo6uu5W3LSSwrNE0bruRl2&#10;tRbQR20CRRKEjUYVaAJajllWJNzMqf71SVXubOK8j8uZd6bt2KALFFFFAETTIjqjMoZvurUtVZrO&#10;Ca4imdA0sX3W/u1aoAKj81d+3cu4fw1JVdLOFbp7hVAlZdrN7UAWKKKKAIklSX7jK2KkxUNvaRWm&#10;/wApQm9tzVPQA1mCLk01GWRdytuVqSWFZomjddyMu1qS3hjtoEijXZGnyqtAE1RvKkK7nZVqSq9z&#10;ZxXkflzLvTduxQBYooooAiaZEdVZlDN92paqzWcE1xFM6BpYvut/dq1QAVF5qGTYHXcP4alqqlnA&#10;t09yqjzWXaz0AWqKKKAIklSXOxlbHpUmKr21nDZ7/IUJvbc1WaAGswRcnimoyyLuVtytSSwrNE0b&#10;ruRl2tSW8MdtAkUa7I0+VVoAmqOSVIl3OyqPepKr3NnFeR+XMu9N27FAFiiiigCJpkR1RmUM33Vq&#10;Wqs1nBNcRTOgaWL7rf3atUAFReahk2B13D+GpaqpZwLdPcqo81l2s9AFqiiigCJJUl+4ytiparW1&#10;nFZqywLs3NuarNADWcIuTTUZZF3K25WpJYVmiaN13Iy7WpIYEt4FiiXaiLtVaAJqjeVIV3OyrUlV&#10;7mzivI/LmXem7digCxRRRQBE0yI6ozKGb7q1LVaWygmnindN0sX3WqzQAVH5q79u5dw/hqSqqWcC&#10;XT3Kp++b5WagC1RRRQBEkqS/cZWxUtV7azitFYRKE3NuarFADXdUXcx4pqMsi7lbcrUksKzRNG67&#10;kZdrUkMCW0KRRrsjRdqrQBNUbypCu52Vakqvc2cV3HsmXeu7digCxRRRQBE0yI6ozKGb7q1LVaWy&#10;gmnindN0sX3WqzQAVH5q79u5dw/hqSqsVlBFcyXCJ+9k+81AFqiiigCJJUl+4ytipar21nFZhlhU&#10;Jubc1WKAGu6ou5jxTUZZF3K25WpJoVniaORd6Ou1qSGBLeBYol2oi7VWgCao3lSFdzsq1JVe5s4r&#10;uMLMu9VbcBQBYooooAiaZEdUZlDN91alqtLZQTTxTum6WL7rVZoAKi85SzKGXcv8NS1WjsoI7mWZ&#10;E/eyfeagCzRRRQBEkqS/cZWxUtV7aziswywqE3NuarFADXZUUs3AWmoyyLuVtytSTQLcRNFIu9HX&#10;a1JDAlvAsUS7URdqrQBNUbypCu52Vakqvc2cV3GFmXeqtuAoAsUUUUAFfFf7b/8AyPOjf9g9f/Rs&#10;tfZ8sywxPI/Cqu418V/tr3Ed34x0KeM5ifTk2/8Af2WvTy7/AHiJ52P/AIDPnKiiivsH8LPln8SN&#10;G5/5AOlf70//AKHWdWjc/wDIB0r/AHp//Q61vhdbR3nxL8LQTRx3EEuq2qSRSrvVl81flqIbf10K&#10;knJ8q6nMUV9JeP8Awr4d8N/D3xxptnaW1zrNlqdrcXV0kSf6P58r7LdP7uxEX/vup/FvhXwjbeLf&#10;imtgd2oW+iyudOfTkS3tf9V80Tbvvf8AAf4q85YxNKTW/wDkn+p2Swkrs+ZqK+qtV8H2MPhjxRpF&#10;zpFs/wDZ3hn7Us1po6xW8UqIroyXW/zZWrmfD9v4N8W6nLqthcaeJYvCs8MujvYsjpcRwPul+5t/&#10;2t1arFp3tG9iFhneMW7X/wAz57or6n0rR/DWkeF/Clt/Yc+q6ff6L9ouktNFS4eeVlfe32rfuVlb&#10;+D/Zr5YrelW9q2rWsRWpeytrcKKKK6DmCiiigAqK8fZaysv8CtUtV7//AI87j/rk9TLYuKvJfL80&#10;aevbU1J7aL5Le1VIok/uotT+H/BXiDxWkr6No17qiRPsle0gZttVfEP/ACG73/rrW38LLyeH4i+G&#10;I455ERtVtd6I33v3qU5Nxp3jufua5o0Vy/1oipq/hPxJ4IaK61LS73SPNfZE93Ay7qx5r+Wa38j5&#10;Ui3btkMSIn/jte7aF4W0/wAW/EL4nahr08dza6LdXUsFpeyy/Z9zTuu9/L+ban+zT7Twd4G8R+Or&#10;DRNNs4ZYdY0qXz7ixafytOnXf/pCebt3L/e3VxxxCX8RXZyKrDecbtHgKIz79qs+371dVbfCTxpe&#10;WyTQeFtWmgZUZZUtG2stex6eNK8LeJPiZomn+Fba2t9L8Pyxb7vzXlutrRfM3zfdf73yf7NcL4G1&#10;K8/4Uz8Sn+0z74v7O8r96/yf6R/BV/WJzvyK1v10Np15Tg3FWPMdS0260e/ls76CS2u4G2SwzLsd&#10;XqvXueieH/DumW3w+tdQ8N/8JFd+KT5tzqM08qvFul8rbFt/iT73zU3VfCHhr4ZaKtxPoK+L5bzX&#10;Lyw3yzui28UD7Nn7r/lq/wB6qWKiklLf+kUsVZ3PG4dF1CbSZdVitJ302CVYpbtF/dKzfcXdVKvo&#10;nx74VtPBnw2+I2jaeJXtLfxBZ+Ur/fRXiD7P+A7ttcF4H0XSNK+HWs+K9S0VfEN1FfR2EFlLK6RQ&#10;bkZmlbb838O2lDFJxcn5fikTTxClTbZ5nRX0Jq3w98LeHrXXPFP9g/a7ePRdO1CDQZZ22QS3Turb&#10;nX5tqbP/AB6uC+NGiaRpVx4WudI0pdHi1PRYtQlt0lZtsrM396rhiVUkki4VlJqKPOKKK7r4OeFt&#10;P8WeM/I1SJrmytbOe8a0hba915a7vK/4FXVUlyRb7G05ezTZwtFelX+r+HZrLR9Zi8AvbbZ57ee3&#10;SeX7FdfL8vz7t3mrv3V5rWdOp7RXCEudXCux+DP/ACV7wZ/2F7X/ANCrjq7H4M/8le8Gf9he1/8A&#10;QqjEfwpehnX/AIUvQ/TnsfoKeOlMHQ/QVAl/C93JbK371F3NxX5+fCFuiiigAoqraX8F/wCb5Lb/&#10;AC22Nx3q1QAUVFNMtvE8j8Kq7mptvcx3dvHNHyjruWgCeiiqt3fxWMPmTtsTdtzigC1RRRQAUVUm&#10;1CC3uYIHbEs33OKt0AFFFVEv4Xu5bZW/exrubigC3RRRQAUVVtL+C/8AN8lt/ltsbjvVqgAoqKaZ&#10;beJ5H4VV3NTba5ju7eOePmJ13KaAJ6KKq3d/FYxeZO2xN23pQBaooooAKKqTahBb3MFu7Ylm+5x1&#10;q3QAUUVUS/he7ltlb97Gu5uKALdFFFABRVS0v4r4S+S27y22txVugAoqKadbeB5X4VV3NTLW5ju7&#10;eKePmJ13LQBYooqrd38VjF5k7bE3belAFqiiigAoqpNqEFvcwQO2JZvucVboAKKKqJfwvdy2yt+9&#10;jXc3FAFuiiigAoqraahBfCQwNv8ALbY3FWqACiopp1t4HlfhVXc1NtrmO8t4p4+Uddy0AT0UVVu7&#10;+Kxi8ydtibtvSgC1RRRQAUVUm1CC3uYLd2xLN9zjrVugAooqol/DLdy2yt+9jXc3HSgC3RRRQAUV&#10;VtL+C+WRoG37G2txVqgAoqKadbeB5X4VV3NTba5S8t4po+Uddy0AT0UVVvL6KxjEk7bUZtvSgC1R&#10;RRQAUVUm1CC3uYLd2xLN9zjrVugAooqol/DLdy2yt+9jXc3HSgC3RRRQAUVVtL+C/V2gbeFba3FW&#10;qACiopplt4Hkk4VV3NTbW6S8t4pozlJF3LQBPRRVW8v4rGNZJm2KzbelAFqiiigAoqpNqEFvcwW7&#10;tiWb7nHWrdABRRVRL+GW7ltlb97Gu5uOlAFuiiigAoqraX8F+rtA28K21uKtUAFFQ3M6W0Eksn3E&#10;Xc1Ja3SXlvFNGcpIu5aAJ6KKq3l/FYxrJM2xWbb0oAtUUUUAFfFf7b//ACPOjf8AYPX/ANGy19qV&#10;8V/tv/8AI86N/wBg9f8A0bLXp5d/vETzsf8AwGfNtFFFfYP4WfLP4kaNz/yAdK/3p/8A0Oqltcz2&#10;c8U9tLJDcRNvimibY6P/AH0q3c/8gHSv96f/ANDrOrOGxb3Lr6xqDpdq19cul63m3SPK379v77/3&#10;qV9e1Oae7nbULt7i8XyrqV5333C/3H/vVRoq+WL3FzSWxsf8Jn4h+wfYf7e1L7EkXlfZ/tkvlbf7&#10;mzf92s+zv7mwZ3trmW2d1eJnibZvRvvpVeilyR6C531Na28Va1Yac2n22r6hbae33rSK6dIm/wCA&#10;Vk0UU1Gwm7hRRRTEFFFFABVe/wD+PO4/65PViq9//wAedx/1yeplsXD418vzRoeIf+Q3e/8AXWq+&#10;m6lc6PqNpfWknk3VrKssUv8AcZfuVY8Q/wDIbvf+utZ9aK3Kkz93h8C/rojoNK8f69oniG71yx1K&#10;S21O9aV55dqfvd3zvvT7tXbz4reKr+W9ln1dt95Z/wBny7Iok/cf88k2p8q/7lclRUulT3auJUob&#10;pXOttviv4qttUTUF1dvtq2P9m+a8ET7oP7jbk+b/AIHWLZ+INQsdJ1LTYLlodP1HyvtkWxP3u1ty&#10;f+PVmUU4xhH4VYpRUdlY63w98VvFnhXS00/StXltrSJnaJPKifyt339jsm5f+AVF4b+J3ifwfBcQ&#10;aVqssMU8v2hkmiSX97/f+ZH+b/brl6KSpU90rkqlDornYaR8WfFmirqC22r/ACX8/wBquftEEVx5&#10;sv8Ae/eo1Ft8WfFVpql1qEGpLDcXkSxTolrF5Uqr9zdFs2/+O1x9FDo03vEfs4JWtY9I8E/Fmew8&#10;VarrPiHUtWe7v7X7O13YrE3/AAFopflZaqfGL4hxfEfxHZXlrFOlpY2MVlE93s82Xbvfe6r8q/f/&#10;AIK4KikqNKMlK1iIUYxlzBV3RdavfDmpwalptzJaXsDbo5YvvLVKitXrc2kru8jsLz4u+LL/AFLT&#10;76fV2+0WCyrbbIIkSLcmx/k2ba4+iipjCMfhEklsFdj8Gefi94M/7C9r/wChVx1dL8NtRbSfiF4d&#10;vwnmNZ30U6p/f2/NWdf+FL0OfFTUKE5N20P1FHH5U/cK+YR+2G4P/IA/8i0v/DYkn/QB/wDItfn5&#10;+Xf2rhF9o+ndwo3CvmL/AIbEk/6AP/kWj/hsST/oA/8AkWkH9rYT+Y+ndwo3CvmL/hsST/oA/wDk&#10;Wj/hsST/AKAP/kWgP7Vwn8x9O7hRuFfMX/DYkn/QB/8AItH/AA2JJ/0Af/ItAf2rhP5j6d3Ck4I5&#10;r5j/AOGxJP8AoA/+RaP+GxJP+gD/AORaA/tXCfzH07uFG4V8xf8ADYkn/QB/8i0f8NiSf9AH/wAi&#10;0B/auF/mPp3cKNwr5i/4bEk/6AP/AJFo/wCGxJP+gD/5FoD+1cJ/MfTu4UbhXzF/w2JJ/wBAH/yL&#10;R/w2JJ/0Af8AyLQH9q4T+Y+ndwo3CvmL/hsST/oA/wDkWj/hsST/AKAP/kWgP7Vwn8x9O7hRuFfM&#10;X/DYkn/QB/8AItH/AA2JJ/0Af/ItAf2rhP5j6d3CjcK+Yv8AhsST/oA/+RaP+GxJP+gD/wCRaA/t&#10;XCfzH07uFJkGvmP/AIbEk/6AP/kWj/hsST/oA/8AkWgP7Vwn8x9O7hRuFfMX/DYkn/QB/wDItH/D&#10;Ykn/AEAf/ItAf2rhP5j6d3CjcK+Yv+GxJP8AoA/+RaP+GxJP+gD/AORaA/tXCfzH07uFG4V8xf8A&#10;DYkn/QB/8i0f8NiSf9AH/wAi0B/auE/mPp3cKNwr5i/4bEk/6AP/AJFo/wCGxJP+gD/5FoD+1cJ/&#10;MfTu4UbhXzF/w2JJ/wBAH/yLR/w2JJ/0Af8AyLQH9q4T+Y+ndwo3CvmL/hsST/oA/wDkWj/hsST/&#10;AKAP/kWgP7Vwn8x9O7hSZBr5j/4bEk/6AP8A5Fo/4bEk/wCgD/5FoD+1cJ/MfTu4UbhXzF/w2JJ/&#10;0Af/ACLR/wANiSf9AH/yLQH9q4T+Y+ndwo3CvmL/AIbEk/6AP/kWj/hsST/oA/8AkWgP7Vwn8x9O&#10;7hRuFfMX/DYkn/QB/wDItH/DYkn/AEAf/ItAf2rhP5j6d3CjcK+Yv+GxJP8AoA/+RaP+GxJP+gD/&#10;AORaA/tXCfzH04CBS7hXzF/w2JJ/0Af/ACLR/wANiSf9AH/yLQH9q4T+Y+ndwo3CvmL/AIbEk/6A&#10;P/kWj/hsST/oA/8AkWgP7Vwn8x9O7hSZBr5j/wCGxJP+gD/5Fo/4bEk/6AP/AJFoD+1cJ/MfTu4U&#10;bhXzF/w2JJ/0Af8AyLR/w2JJ/wBAH/yLQH9q4T+Y+ndwo3CvmL/hsST/AKAP/kWj/hsST/oA/wDk&#10;WgP7Vwn8x9O7hRuFfMX/AA2JJ/0Af/ItH/DYkn/QB/8AItAf2rhP5j6d3CjcK+Yv+GxJP+gD/wCR&#10;aP8AhsST/oA/+RaA/tXCfzH04CBS7hXzF/w2JJ/0Af8AyLR/w2JJ/wBAH/yLQH9q4T+Y+ndwo3Cv&#10;mL/hsST/AKAP/kWj/hsST/oA/wDkWgP7Vwn8x9O7hRuFfMX/AA2JJ/0Af/ItH/DYkn/QB/8AItAf&#10;2rhP5j6d3CjcK+Yv+GxJP+gD/wCRaP8AhsST/oA/+RaA/tXC/wAx9O7hRuFfMX/DYkn/AEAf/ItH&#10;/DYkn/QB/wDItAf2rhP5j6d3CjcK+Yv+GxJP+gD/AORaP+GxJP8AoA/+RaA/tXCfzH07uFG4V8xf&#10;8NiSf9AH/wAi0f8ADYkn/QB/8i0B/auE/mPpwECl3CvmL/hsST/oA/8AkWj/AIbEk/6AP/kWgP7V&#10;wn8x9O7hRuFfMX/DYkn/AEAf/ItH/DYkn/QB/wDItAf2rhP5j6d3CjcK+Yv+GxJP+gD/AORaP+Gx&#10;JP8AoA/+RaA/tXCfzH07uFG4V8xf8NiSf9AH/wAi0f8ADYkn/QB/8i0B/auE/mPp3cKNwr5i/wCG&#10;xJP+gD/5Fo/4bEk/6AP/AJFoD+1cJ/MfTu4UbhXzF/w2JJ/0Af8AyLR/w2JJ/wBAH/yLQH9q4T+Y&#10;+ndwo3CvmL/hsST/AKAP/kWj/hsST/oA/wDkWgP7Vwn8x9OAgUu4V8xf8NiSf9AH/wAi0f8ADYkn&#10;/QB/8i0B/a2E/mPp3cKNwr5i/wCGxJP+gD/5Fo/4bEk/6AP/AJFoD+1sJ/MfTu4UZr5i/wCGxW/6&#10;AJ/7+17z4E8WweOvCOna5BBJbQ30XmCKX7y845/Kg6aGNo4l8tN3OjOKKMZ4opna7jJnaOJ2Vd7K&#10;v3a+Kv21Zml8ZaBJLH5Ltpibk/u/vZa+2q+K/wBt/wD5HnRv+wev/o2WvSy7/eInBj/4DPm2iiiv&#10;sH8LPln8SNG5/wCQDpX+9P8A+h1nVo3P/IB0r/en/wDQ6zqzhsOW4UUUVoSFFFFABRRRQAUUUUAF&#10;FFFABVe//wCPO4/65PViq9//AMedx/1yeplsXD418vzRoeIf+Q3e/wDXWs+tDxD/AMhu9/661n1r&#10;H4Ufu9P4F/XRBRRRVGgUUUUAFFFFABRRRQAVoaDoN94n1a103T4vOvbptsSbtm6s+u9+BNhbaj8W&#10;/DdteQRXNvLc7WimXcjfJ/dqJz5IuXYzqz5KbZws0LQyvFKux1bYyV0+l+AZ9S8E6h4nn1C002wt&#10;Z/ssSXDNvup9m7yl2p/dr1zw7qFt4f8AD/wototE0e5/tzUrq3vpbuxillli+1Ku3c3+y9M8USRa&#10;b8M77Rl8m20iPx1c6Z/x7Rborfaf4tu7f/t/frh+sttf11OOpXd7Hz5RX0x4l0VZ9Q+IGiX3hbT9&#10;N8LaTpMsum6hFZqjK6bfIbz/AOLdXzPW9Ct7VW9Dpoz9olfYt6JZrqWs2lnKzJFKzbnT+4qO/wD7&#10;JXR6VpS6br1lfI37qKXeyfx/crM8GfP4jt12/PLFcIv/AH6etv7TF9oSDcvmt91K8LMsRVhWcOh+&#10;a8T5ji8PiowoytFx+8lrtfCvhKx/4Rm78S640iaZFL9ngt4f9bPL/wDE1xVew/Db4xaP4Z+H154f&#10;1jTDeszyvAwT5DuWvnr3dz86w0afNJVnZ2dvU5mHwfp+ieC4vEes+f8A8TF2TTLSH+JV++7v/dqp&#10;8LvDdt4n8TeReLvt7eJ5WT+/9z/4uu2tvjPo03wk/wCEZvdJM2oQRNFDJt+Rdzbq574G/wDI23f/&#10;AF5t/wChrQdjp0XWpqDvpr69T0O80rwhpuvaZos+nwJqGpLK9rF5T/OkWzf8/wDwNKr+HofBPiq8&#10;1W20qxtrx9Luvst1MkD+Ukuze6I/3W2fx7Pu1w/x70HXPE/jzwZpvhzXP+Ee1WfTtXSLUfI83Z+6&#10;i/zvrj5te0yH4S+DNBs5bnwTcaX4msNI120t7rypbeXf+93y/wASy/e3/wAW/dURqa/NL73Y+inh&#10;6UYqUVf/AIa59B/8INoP/QKtv++aP+EG0H/oFW3/AHzXzv4q8Qt4G0T4p2ela9qE3hfRm0a6gvpr&#10;6W4e1lluP9LiSVn3bdqRPs3/APLWul8Epq/jz4q+I28R3OoQ6Prnh23urPRkupbX7HB9odYvuujL&#10;K6/M3+/t/gq22p+zXa/4XEsPTceZq3/BX/BPY/8AhBtB/wCgVbf980f8INoP/QKtv++a+ZdDEHhH&#10;9nfxV4t/tfWI9Qt9cubSW+utXup/KtYtXZETZJKyL+6TbXRWaeM/iF4t8dxLqt3pVx4j8H+boti8&#10;rxJpqtLKtu/+zK/32f7y79v8FJ251Bdf/keYpYWDXM/66HvH/CDaD/0Crb/vmj/hBtB/6BVt/wB8&#10;14ZrHj/xwnxDRW8OalomoWXgXVri10+4vre4iv7qKWy2OiRSv/ufPtb56x/hpeeM7aC08Q2er6Re&#10;PeaFdXUtpD4in1KXUrj7OjROlvLEixMj/fRNq/P9ynN8kef+t3/kQqEbJvqfRf8Awg2g/wDQKtv+&#10;+aP+EG0H/oFW3/fNeQ+BodKttN8P6vY+ONSv9b1bR5bi8tJrx7hL1/s+95dm/bBsf+5t/u1gfs4e&#10;Ldc1a28Kv44vp4b1fClrd6JbxXLSxX8X2dPNuHZv9bP9zej/AHN/8W/dVTjy8y/l/r9Cnh4XSte5&#10;77/wg2g/9Aq2/wC+aP8AhBtB/wCgVbf98182fDfxbqE3xG+H+oWep7NP8WwXUrJd6/Le3dwi2ryo&#10;9xasnlQMjp/yy/3Kx/A2q6u/jz4T3M9t4kS7vNdvbLU/EM2tPLp+rvFa3W/yrfzfli3JuX90v3KF&#10;8a9AWGg76WsfVf8Awg2g/wDQKtv++aP+EG0H/oFW3/fNcP8AGC5a88ZeCvD2oahc6V4X1Rr37ZcW&#10;l01q89wsSeVb+avzLv8A3rfI6/6quB03xPfWDWVmutXc3h+w8fRafY6hcXT/AOkWv2Xc8Ty/8tVS&#10;V3X5/wC5/sVk5WXz/Un6vDl5rXPdv+EG0H/oFW3/AHzR/wAINoP/AECrb/vmvnq48c3L6N4gWHxD&#10;O9x/wtHTrWDZePv+ytdWW6JPn/1W12+T7v36xPiL428S6rpfxb0XRdXvbP8AsPWG1C+1GGVt8EHl&#10;W/lWsT/w733t8n8KP/fraC0i+6/QTw9PW8dr/qe6+NtV8D+BpUtrnSGv9VlieWDSdMs2uLuVP9xf&#10;4f8AbrqLbwZodzaxStosELuqO0Lr86f7FeH63o+n3/xL+Kt54l8R32iS2dnZ3GmPb3z2vlQLbv8A&#10;vfl/1v73zfkfcv8AsVxr+P8Ax/NqdxPqs9zpujy+FvDlx4nuIpW+0aWkv2r7RLbxfdXfs+d/vIqf&#10;xbKimuanLyZbw9Oyklb/AIZH1L/wg2g/9Aq2/wC+aP8AhBtB/wCgVbf9814T8bNbW81m90zSL5k/&#10;sTQItSWW+8SXFhbqjebslieJHaeX918/m/L9z+/Xq3wxvIPEnh/wZ4hvNTlm1298OwSyw+f8kqMk&#10;TPL5X3d2/wDj/wBuqiud/cvwf+RLw9NSin9o6D/hBtB/6BVt/wB80f8ACDaD/wBAq2/75ry/xJ4S&#10;s/Hn7QGu6fqt5q/2Kw8M2VxBb2OsXVkiStcXSu+yKVNzfIv/AHxXm2la9d+JPhp8L9Ilvrm51OXw&#10;t/aUs2p+IrjTbeXb5S73uIkeWWX/AGPu/wB+sYVOZKXdX/P/ACNPqkLc0fL8T6Z/4QbQf+gVbf8A&#10;fNH/AAg2g/8AQKtv++a+efCTz/Ff/hSkGvavqVzFeeHdUurp9O1O4tftEsT2qo7vA6bvvv8A991S&#10;h1jxRong3wpa+GrmfUtQi+I2rafa2+ranPsuLeL7fsillbezKmxPv7vuJVc3LJR/rt+posDTlDnX&#10;9aN/ofSf/CDaD/0Crb/vmj/hBtB/6BVt/wB814T/AMJVFN8J9Cil1XVLzxBreu/YtTS41FrD7Pf7&#10;HeW3ldd7QRJ5W1PK+Zvk+/v3V1f7MGt6lqWl+NdM1C8gvE0bxDLp9slvqEt+kUX2e3l2JcSqrS/N&#10;K336uMbqX91f5f5nN7CDSdr3/wA2v0PS/wDhBtB/6BVt/wB80f8ACDaD/wBAq2/75r5017xV8QYf&#10;B/jOW1Wy/sKLxa9v/ab6tOl9FF9tiTYkXlbdv8H+t+7TfH9/418SfET4gQQanpeiPoMsS6Pcajr8&#10;+n/ZYmt1b7R9nWJ1nXzXl+//AHNny1EZc3K+6T+8r6vTs24n0FrHh7wnoOl3eoahZ2NnZWsTSz3E&#10;3yIiL/HXNeEvEPw+8Z6p/Zljp7W2oNF9oit9Q06W1eeL/nrF5qJ5q/OnzpVT9oeG8m+EcU7fvorX&#10;UdLvdR8pfke1iuomuP8AgO1H/wCA10F54q8J6x4y8OWMTQarrEsFxcWdxaNv+yxbPnd3X7qvvRKp&#10;7h7CkknylhNK8IP4lfQf7Pg/tNLVL3yngb54t+3ej/xfN/6GlM02z8Haxr2saLbWMD6hpHlfbIvI&#10;ZNnmpvT5/wCL5K5XxhbWfgyz8D+LNKvJbzT9GnXT7q7mn+0PLYXWyJ3eX+LZL5Uu/wD6ZV5v8SLm&#10;8h1z4x/YdQu9KuJdY8L2/wBrsZdkqI0sSPsf/deok7f18hwoU5yUUrXPoj/hBtB/6BVt/wB80f8A&#10;CDaD/wBAq2/75rwnxbear8MdZ+JeleHtV1L7JF4dsNVV7u6e9ezlluLiK4lTzd//ACyTfs+78laH&#10;iqa2+HvhnxXL4M8XaheXH9jrcS2810+ofZUaXY96js77W27/AJPu/J9ytFL+vT/hhzw0Iq57N/wg&#10;2g/9Aq2/75o/4QbQf+gVbf8AfNeKalNF4P8AEd7pnhPXtQ1XSrzwpqWoX3m6jLe/Z7hfK+zypKzv&#10;5TPvl+RPl+T7nyVlaX4SY6/8IrRvEfiKW38UaLK+tI2rS/6Y0VrFKjf9Mm3f88ttZrXmXbT+vuM3&#10;QppxT6/5pfqe5X+ieE9Kv9Ps7mxtIbjUZWitU2/61lR3/wDQUer3/CDaD/0Crb/vmvCfDesarZ69&#10;8P8ASP7X1C5tLXxvrOlfvrp3eW1isr14klf/AJa7Pk+//cSqXhCzvtK8K/Dfxemvazc6xf8AiT+z&#10;7r7XqMssUtrLcXCeV5X3fl+Xa+zd8n36vm0jL+b/ADsKVClFtdr/AIX/AMj6D/4QbQf+gVbf980f&#10;8INoP/QKtv8AvmvmzVdVabwy/iO88UalbeM5fG8Gmz2KajLEkUC6ukSW/wBn37dvkbG37Nzb/v7a&#10;+rX+41U42Sl3/wAhyw9JO1rnlWpeNvhlpWsy6fPbL/o8/wBnur5LCV7G3l/uS3Gzylb5/wCN67v/&#10;AIQnQP8AoFW3/fFeOfDfxP4a8N/s/wCoaf4q8qaaznv7XWNMdd8txK1xLvTyvvM0u9Nn97elGvPZ&#10;+IfF/jiLxH4h1Lw3FoNnay6Lb2+ota+VE1vue42L/rW83eux9y/uvuVDlyq5rDDU5tRSsex/8INo&#10;P/QKtv8Avmqk3h7wnbapaaZLbaemoXUUssFu/wB+VF2b3RP9jen/AH3XiXhKw1X4r+MLdfFWp6zY&#10;Sv4D0jULrTrG+lskW9lluN8uxXRlb5P/AIvfWZ4Ds4PFvjL4CeKteububWL3wtdPLcfbriJJbhfs&#10;uz5Ffbuf596bfm/j+5VPewfVYP8ArufRf/CDaD/0Crb/AL5o/wCEG0H/AKBVt/3zXz5o7tpXwjTV&#10;7zWtdv8AVfEGvy6bvm1hreJV/tC4RE3/APLKLZ8runzfw/3KzPDHirXLbQ/FHh681pbPSrXxhYaV&#10;Pd6fq0t79gs5beJnRLqVEl+eV9u9/u73/uUJ3ko9yVh4O59F6r4e8J6DYTX2oWen2dlF/rbi4+RE&#10;q3/wg2g/9Aq2/wC+a8E+LvhLw8/wg8e6ZZ+I9S1jTNOltbhbd9Rnf7A/yb0+0b90quvz7Hdtv/fF&#10;W/ivD9j151s9XubzRNG0KKWLTLTX5bW+t/nl/wBKR2fbdb0T/lq/8H8e+pUry/rqgjQhKR7h/wAI&#10;NoP/AECrb/vmj/hBtB/6BVt/3zXCfF3xDdP+zdrGtaVeXKXcuircWtw7Nby7mRGR32/dauU1Xxb8&#10;RrDx9qrahp+mw6ha+Cr+907TtJ1GW6iuJ1li2b0aKL5v4f8AgdKUuVszp0INpWvr+p7N/wAINoP/&#10;AECrb/vmj/hBtB/6BVt/3zXhnwH/AOEnm8R+GtVn1zSX0/VNOeW8ii8RT381+2xNkqxSxKsDI339&#10;m1fn+5XV+LdY8Z23xzuLPwvbabqUP/CNxSy2+rajLaxI32iX502xS/NVyXK0vX8Clh4NOVrbfiek&#10;f8INoP8A0Crb/vmsnxPYeDvB+kvqur2NtZ6fEyJLcPF8kW59u9/7q/7deH2fiG+174afC/Rry5nu&#10;dY1SxurqX7RrsthaS+U6b/Nuok89m+f5ET/b31m+G/i7rNh4G+E+q3N5PrGoXGtazpUVvaXLSpfu&#10;v2qK0i3/ACeavyRfO6/7VCjzJ+VvxY3hocvNa/8Awx9EeHtE8J+J9Gt9V0/TIJrK6XfFM8DpuT+/&#10;838NaH/CDaD/ANAq2/75r5yfWNc0T4N/EPSNc8UXNz4jvfFKaVBdpdPE/mz/AGXelv8AxKqea/3P&#10;urU+q6xefD3wv8ZYPB2p3N5/Zs9h9le+1OW6+yxSxRfaJfNleVlVEd3/AIvuVMpaX72/ISw8G2rW&#10;sfQ3/CDaD/0Crb/vmj/hBtB/6BVt/wB8181eIf8AhKvCvwt+KVzHrmn21p/wi0t1bWmmeJLrUriK&#10;f5/9ISWVEaJX/wBj+5/DXYP4w8Z6b8YbV/FkFnptlb+DdUvVt9B1GW681opbL52SWJF81N3y/e++&#10;9Xy2jf8ArYbw0F0uey/8INoP/QKtv++aZN4M8PQxPK2lW2xV3v8ALXz78IvEOp2fxf8AC8H9oRf2&#10;Vr2gXmpSwvr8upSysv2fZLKjIiwN87/6r5fv/wByvpK5vIL/AEGW5tpVmt5YHeKZG3oybKirHlhJ&#10;ev5hGhTvrE8XT4zfC19Di1r/AIR7XU0eWJZV1F/DN/8AZ/Kb+PzfK27f9uvW/wDhCdA/6BVt/wB8&#10;V4f/AM2Jaf8A9ipa/wDopKseKodM1v4ofEODXPFWpaPb6bounXVnDb6s9qlu3+kb5VRX+b7i/f8A&#10;l/2K2rO05P1/ITw9OU1FK1z2j/hBtB/6BVt/3zR/wg2g/wDQKtv++a8H8K6refEW90S2+IOr6hok&#10;S+DdO1WBLe8ew8+8l837XK7q6NuTZF8n3f3v3K5zVb/xL45/4VFBPc/bHutJ1mWX7drt1osV4sUt&#10;ulvcO9r8zM8Xz7Nm353rNqzsXChByt5fpc+m/wDhBtB/6BVt/wB80f8ACDaD/wBAq2/75r5k/wCE&#10;q8VXngrwfoK3y3MU+v6ppuo3F9rEtrC/lea0Vul7Ejysv9x/lZvK+fZWwi6mk/w/0PxR4qSHT7rx&#10;Df27f2NrUrp5H2JnS1luGVGd0b/gX3PmppfoTLDwg7Wva/4f8MfQf/CDaD/0Crb/AL5o/wCEG0H/&#10;AKBVt/3zXzveeJNc0TwbrFtoOry6lZaX4+sNP0e71PUZUSWD/R3eKW4+dmiSV5V3/NWn8UfFVz48&#10;+EfxNXVYJNH8R+D9Olu4Lvw3rU/2fzWt3dHWWLytzJs+46VF7pS/ruP6tTlPlat/Vj3X/hBtB/6B&#10;Vt/3zR/wg2g/9Aq2/wC+a+ffGWk6poOq+CPCuhu/9h6pp8+pXI1nxNf2ouLxfI2r9r/ey/d3N5SM&#10;qV658Ln16z+FCNqeoWOvaxAl15UtjO1xE+2V/KTzWRNzImxWfZ/BVPSNhSw9JM6b/hBtB/6BVt/3&#10;zR/wg2g/9Aq2/wC+a8f+F1npWq6X4K1W58Y6lN4i8Q2b/wBrac95K6Xrtbu8qeVv/wBF8p/4027d&#10;m2uKXw5BoPhn9ofULTUtdS78PNe2mlvLrl5L9lT+yopflVpXX77u2/79Te0W+yv+n6jjhaU3y99P&#10;vPpX/hBtB/6BVt/3zR/wg2g/9Aq2/wC+a8PsNKtpvFfhfSNB8Watfp4o8O3v9rf8TOW4dP3SbLpP&#10;n/dNufZ8m1fnrn08Z+I/Gfw5+IGtXN9d2d74Q8H3mi3X2edot2rKj/aJf+AeVEyv/wBNappJtPo7&#10;fcOGFhUa5Ve9n99j6Q/4QbQf+gVbf980f8INoP8A0Crb/vmvJPhc+oeNtb13SvHtzc2eu/2dbpa6&#10;TY6jLFb/AGBkT/SIpV2MzOyfM/ysv3f9/m/hz8P7rVvhH41vtG1XWv8AhK4tV1a0064utavJ0X7L&#10;ft9ni2NKybf3SL/u7/79TzOLbfRX/ISw9PWytsvvPf8A/hBtB/6BVt/3zR/wg2g/9Aq2/wC+a+b9&#10;e8c3njz4c638QYNZ1DRNH1TWtD02xeK6eLyLeK6t1uH/ANhvNluEb/rlW7quj3yaz498PeB9e1K8&#10;is9Hs9atUm1GW48jUluJXSLzWfdtlSJd8W/7v+/Ta5Fbzt+X+ZTw0HHmte2n6fqe5/8ACDaD/wBA&#10;q2/75o/4QbQf+gVbf9815/8ABPxmnjx9Y8dy30iaV4guorLRbS4ldE8qCL59if3nl+0f8BRK9dpt&#10;WOf2UP5f62ML/hBtB/6BVt/3zR/wg2g/9Aq2/wC+a3aKQeyh/KYX/CDaD/0Crb/vmj/hBtB/6BVt&#10;/wB81u0UB7KH8phP4G8POm3+yrb/AL5rwfx5oMHh7xVd2Ns3+jrtdd/8O6vpWvnz4vf8jzd/7sX/&#10;AKBQeZmFOEaaly9TufFHwZ8P2PgHTtf03WFuNzQLcSb/AJBurO+Mnwp0XwToel6rod+b+3mfyZGL&#10;h81zmseLdKTw/aeGNK89NK89bi+u5vvzt/uf7FVfHPjO11Wz0/Q9Iga20LTt3led9+dm+/K9MwqV&#10;MPyv3bOyOPr7f+AdzJbfBPwu0cLSt5G3Yn/XRq+IK+5v2dP+SNeF/wDr3b/0Y1CO/Iv4rZ6X2oo7&#10;UUj7VDq+K/23/wDkedG/7B6/+jZa+z5t3lt5W3zdvy7q+Kv21vOHjPQftDK0v9mpv2f9dZa9PLv9&#10;4iefj/4DPnOiiivsH8LPlnujRuf+QDpX+9P/AOh1nVo3P/IB0r/en/8AQ6zqzhsOW4UUUVoSFFFF&#10;ABRRRQAUUUUAFFFFABUVym+1lX++tS0Un8LVrlJtNcu51fxX8JXPhLxbLFOv7q6VbiB/4JYm+49c&#10;ZXv/AIa+MXhDxH4IsfC/xA0WTUItOh8uzv4Dm4jT+D5u3T/0GsX+wfglv+XU/Fn/AH9g/wDiK5Y4&#10;icE4ygfqOGz3C+xj7V2ktDxqiur8eaV4as7zzfCt9d3On7P9TqCr5q/98/erjIZmvLhILbbvf700&#10;vyItdaqLk5mrHtU8wwdSm6kZliivrP4b/sh+CvGHgfStZPifVb97yLc1xaGKJN+4qybdjfdYbf8A&#10;gFdCn7C/hP7W27WdbNrt+UfaIt//AKKrzZZpQTsZf2nh3s7nxXRX23/wwv4L/wCgvr3/AIEQ/wDx&#10;qj/hhfwX/wBBfXv/AAIh/wDjVT/atAX9pUD4kor7Wtf2GPCY837RrGtnLfJsuIvu/wDfqpf+GF/B&#10;f/QY17/wIi/+NUf2pQH/AGnQR8SVYs7+5026iubOeWzuIm3rLE2x0/4HX2jL+wx4M8tvL1jXfN24&#10;UtcRf/GqS3/YY8HiBPP1jWzLt+bZcRbf/RVH9qYfqH9p0GfGX9sahstF+3XOyzbfa/vW/cNv370/&#10;u/NRc6xqF5A8E99czRPO920UsrOjyt99/wDe/wBuvtD/AIYX8F/9BjXv/AiL/wCNVFd/sM+EDF/o&#10;+s62Jd2cvcRf/GqP7TwzJeY4fqfH1z4q1m/0tdPudXv7mwX7tpLcs0S/8B+7WVX21/wwx4K/6DGv&#10;f+BEX/xql/4YX8F/9BjXv/AiL/41Qszwy6Asxw/Q+J4ZpbaVJYmZHX+NK2PBjt/wlumNubf5v393&#10;+w9fXMv7C/hQ3MBj1nW/I/5abriLcf8AyFWpof7GPg3RtXtb9NR1m4e3besU08exz/tbUGaxq5hh&#10;qkWupw43E4XEUZrkvKzS8rnylRX1p/wx/wCE8kf2xrmR/wBNYf8A41UKfsd+HPtbFtZ1n7Pt+X97&#10;FvH/AJCr5a99T8llkuJva58o10fgPxV/wh+vJeNE00Tr5UqJ9/bX0n/wx34U/wCgxrf/AH+h/wDj&#10;VL/wx34T/wCgzrf/AH9h/wDjVAQyjFU5KUbfM89f4teFZrq3vJYGe7gV0imeD54t339j1yvjbWPB&#10;PjOfT55YltpbfUbW9uZvsKO96kG/ZE/+z8717Hafsd+HB5v2nWNXPzfLsli+7/36qz/wx14T/wCg&#10;zrn/AH9h/wDjVS1c9L6rmC/lPK7bxn8PbDRH0W20O0ttHZt7afDpyJbs33/ubNtaX/C1/Cv237Z5&#10;Dfa3i8prj7L8+z+5v/u13837Hnhfyn8rWtb83b8peWL/AONU23/Y68MCBPP1nWTLt+bZLFs/9FVb&#10;dx/Vsw/unnH/AAsLwL/Zc2mf2ZB/Z8srSy2n2FPKZ2fe7un3d2/5/wDeq3/wtfwql79r8hvtbxeV&#10;9o+y/Ps/ub/7teg/8MdeE/8AoM65/wB/Yf8A41Ve8/Y78OeV/o2s6yJd3V5Yv/jVIPquYP8AlODf&#10;4r+E3v4r5oGe9iiaJbj7N+9RW2b03/3fkT/viqOleOfAGg393faZpFtpt7e/8fVxaWKRSz/77qnz&#10;V6l/wx14U/6DGuf9/Yf/AI1R/wAMdeE/+gzrn/f2H/41QH1XMF/KeW2HjnwBo95e3ljottZ3d/8A&#10;8fVxb6cqPcf77qnzf8DqZPiL4HhXTFXTIkTS12WOyzX/AEX5Nn7r+78nyfJXokv7HXhz7VB5Ws6v&#10;9n/5ab5Yt5/8hVY/4Y68J/8AQZ1z/v7D/wDGqA+rZh/dPJbbxV8N7C9e8tvD1jbXcsr3D3EOmRI7&#10;Ssjo779n3trsm/8A26vJ8RfBKRafEunxomm/8eKJZr/ovybP3X935XdPkr0z/hjrwn/0Gdc/7+w/&#10;/Gqrp+x14c+2Pu1nV/s+35f3sW//ANFUB9WzD+6ee6x8S/BniHTpbHVbFdVspf8AW299ZpLE3/AG&#10;qlf+MPh3quiRaLfaBZXmj2+zytOuNOV7ddv9yJk216v/AMMdeE/+gzrn/f2H/wCNUf8ADHXhP/oM&#10;65/39h/+NUB9WzD+6eJ2D/B3Sry3u7HwPoVndwSrLBcW+hQI8Tr9x0fZ8rV0D/EXwO8GoQNpkTxX&#10;7ebeJ9jXZcP9zfL/AHvuJ9+vRLT9jvw4PN+06zrJ+f5dksX3f+/VWP8Ahjrwn/0Gdc/7+w//ABqg&#10;Pq2Yf3Ty3WPHngLxDdWtzqukW2pXFk2+1mu7FJXgf++m77tW3+J3g57i7naz33F1EtvPL9l+eWJd&#10;+xH/ALy/O/8A329eiTfsd+F/KfytZ1vzdvyl5Yv/AI1Tbf8AY68MCBPP1nWTLt+bZLFs/wDRVAfV&#10;sw/unltz4t+HN4mmLPoNlN/Zq7LHztMif7Kn/TL5Pl/4BVuz+JHgnTXtGs9OjtntYPssDw2aJ5Vv&#10;/wA8k/uL8ifJ/sV6Z/wx14T/AOgzrn/f2H/41Ve8/Y68OeV/o2s6z5u7OZZYv/jVAfVcwf8AKcH/&#10;AMLX8J/b5r7yG+2yxLE1x9l/eui79ib/AO787/8AfdZl54w+Hd/ZafZ3Og2lzaWDb7O3m05HS1/6&#10;5Js+X/gFer/8MdeFP+gxrn/f2H/41R/wx14T/wCgzrn/AH9h/wDjVAfVcwX8p5nZ/EXwTYPaNbaf&#10;FbPaq6QPFZonlKz7nRP7u9vvUJ8RfBKeVt0+NPKunvYtlmvyTtv3yp/tPvf5/wDbevRJf2OvDn2q&#10;DytZ1f7P/wAtN8sW8/8AkKrH/DHXhP8A6DOuf9/Yf/jVAfVsw/unlt5428AalBqEF5ottc2+pMj3&#10;kU2nI6XTL8u+X5Pm+5/HVjSviR4J0GKWLTNPXTYpWR2S0s1i37U2J93/AGERf+AV6V/wx14T/wCg&#10;zrn/AH9h/wDjVV0/Y78OC7l3axq/2cr8v72Lf/6KoD6rmD/lPPn+JHgx7WW2axV7e4l+0SxfY12S&#10;y79+90/vb6rar458Aa9f2l9qekW2pXtn89rcXdiss1v/ALjsny16l/wx14U/6DGuf9/Yf/jVH/DH&#10;XhP/AKDOuf8Af2H/AONUB9VzBfynBv8AGbw467W890b/AKZVj6D42+H3hj7X/Yui2mj/AGpt8/2H&#10;Tkt/Nf8A29qfNXplp+x34c2y/adZ1k/N8uyWL7v/AH6qx/wx14T/AOgzrn/f2H/41QH1bMP7p5be&#10;ePPA954ZuPD0ljs0S4ge1axhg8qLym/g+X7tP/4T/wACukqtpkc3nvE8rzWaO8rxf6p33feZNnyb&#10;69Mm/Y78L+U/lazrfm7flLyxf/Gqbb/sdeGBAnn6zrJl2/Nsli2f+iqA+rZh/dOA/wCFqeE/tst5&#10;9m/0uWJbeW4+y/O8S79iO/8Ad+Z/++6o6J488BeGILiDSNIttKiuG3ypY2KRJK/999v3q9S/4Y68&#10;J/8AQZ1z/v7D/wDGqr3n7HXhzyv9G1rWfN3dZZYv/jVAfVsw/unmeleNvh9oNrd22maLaabb3rb7&#10;qG005Ikn/wB9FT5qup8TvByS2UqWao9guy1f7Gn+jrs2bE/u/J/cr0f/AIY68J/9BnXP+/sP/wAa&#10;o/4Y78Kf9BjXP+/sP/xqgl4XMH/KeZp8RfBKSxSrp8STRTtdRP8AY03pKybHlT/adHf5/wDbpyfE&#10;jwSlrb2y6fGlvay/aIIks02RS/f3on8LV6FL+x34cNzF5Ws6v9n/AOWm+WLef/IVWP8Ahjrwn/0G&#10;dc/7+w//ABqk1dWBYXMF/KfNet6b4a8SeN01rU9ViubJLyK92JoUSXztFKksUT3q/M0SOifJs/g+&#10;/W7bJ8ObPW4tVin8Sfa4p/tCb9dv3h3b9/8Aqml27f8AY2ba93/4Y68J/wDQZ1z/AL+w/wDxqq6f&#10;sd+HPtku/WdZ+zlfl/exb/8A0VVX91R7FfVsw/unmdz42+H15r0WuT6LaTa3F8kWozacj3Cf7kuz&#10;dTtY8c+AvENxaT6rpFtqtxZNvtZr6xSV4H/2N33a9S/4Y68J/wDQZ1z/AL+w/wDxqj/hjrwn/wBB&#10;nXP+/sP/AMapB9WzD+6ed/8AC1/CaX8t8sDfbZYlia4+y/vWRd+xN/8Ad+dv++6qf8J54Ce30+Bt&#10;Ig+z6ayPYw/YV2Wrr9x4v7n/AACvR7T9jvw5tf7TrOsn5vl2Sxfd/wC/VWP+GOvCf/QZ1z/v7D/8&#10;aoD6tmH908zm+IXge50aXSJ9Mgm0qXf5ti9ij27bn3vvT7v36hs/HPgCwsLixttItrayuF8qe3is&#10;USKVdmzY6bPm+SvT5v2O/C/lP5Ws635u35S8sX/xqm2/7HXhgQJ5+s6yZdvzbJYtn/oqgPq2Yf3T&#10;zKw8eeAtK0N9IsdItrPR3V0bT7exVLd933/k+7Ve88VfDfUrfT4Lzw9p9zb6dsSxim0yJ0tdv/PL&#10;5Pl/4BXrX/DHXhP/AKDOuf8Af2H/AONVXvP2OvDnlf6NrOs+buzmWWL/AONUB9VzB/ynC3nxX8J6&#10;lZS2d5A15aSrslt5rXejf8Ao/wCFr+E/t6XnkN9qSLyluPsvz7P7m/8Au16F/wAMdeFP+gxrn/f2&#10;H/41R/wx14U/6DGuf9/Yf/jVAfVMw/unluleOfAGg393faZpFtpt7efPdXFpYrFNcf77qnzVof8A&#10;C1/Cv217zyG+1tF5TXH2X59v9zf/AHa7qX9jvw4bmIxazrP2f/lpvli3n/yFVj/hjrwn/wBBnXP+&#10;/sP/AMaoD6rmC/lPK7/xn8PtV0u30y+0O0vNPgbfBaXGnK8UTf30TZtWpYfH/gW2+yeRpUEP2WV7&#10;iDZYInlStv3un91n3t8/+3Xp/wDwx14T/wCgzrn/AH9h/wDjVV0/Y78Ofa5d2s6v9nK/L+9i3/8A&#10;oqgPq2Yf3TxnxVdfDDxlqem32s6NHf8A2GeW6W0uLGJre4lli8p2lRk+dtv8VO8N3Pww8H+Jb3Wd&#10;B0WPR5byzWynt9PsYre3lVXdt7oqfe+evbP+GOvCf/QZ1z/v7D/8ao/4Y68J/wDQZ1z/AL+w/wDx&#10;qgPq2Yf3Tyiw8VfDnStOvdPsfD1lZ6ff7vtVpb6ZEkU+77+9Nm1v+B1pv8VPCb38V81tvvYomt1u&#10;PsvzrE2zem/+78if98V3lp+x34c2v9p1nWT83y7JYvu/9+qsf8MdeE/+gzrn/f2H/wCNUB9WzD+6&#10;eUab4t+HOiSvLp3h6ysJXZ3Z7fTIonZm+/8AdT+OtWz+K/hOwsIrG2ga2soovKit4rbYip/cRP7t&#10;d/N+x34X8pvK1nWfN2/KXli/+NU22/Y78MC3Xz9Y1ozbfm2SxbP/AEVQH1XMH/Kedf8ACy/Bf9jJ&#10;pX2Ff7KWLylsfsafZ9v9zZ93bXLveeAr/wAaax4h1ezg1v7fFapFb32nJKlq8Hm/Om7+L97/AOOV&#10;7l/wx14U/wCgxrn/AH9h/wDjVV7z9jrw4Yv9G1nWQ+7+OWL/AONUB9VzBfynnGvePPAXiqKKLWtI&#10;g1iG3fzYkvrFLhIn/vruqv4h8W/DnxglouveHrLW0tf9QmoaZFceV/ubk+X7ler/APDHXhP/AKDO&#10;uf8Af2H/AONUf8MdeE/+gzrn/f2H/wCNUB9WzD+6eWzeOfAU2g/2HLpFs+ibdn9nPYp9n2f3PK+7&#10;XP69f+AtbvfC6/ZorbR9DlnddJTTk+zypLE8WzZ91V+ff9yvapf2O/DhuYvK1nV/s/8Ay03yxbz/&#10;AOQqsf8ADHXhP/oM65/39h/+NUB9WzD+6eUXPi34c3nh9NBn0Gym0KLbt0yXTke0Tb/0y2bafYeN&#10;vh9pWiS6LY6LaWejyqyS6db6ciW7I3398WzbXqn/AAx14T/6DOuf9/Yf/jVV0/Y68Ofapd+s6v8A&#10;Z9vy/vYt/wD6KoD6tmH90841vx/4F8Sab/Z+r6VBqun/APPpfWKSxf8AfDfLV6z+LvhewtYra2il&#10;treJdkUUMGxFT/YSvQf+GOvCf/QZ1z/v7D/8ao/4Y78Kf9BjXP8Av7D/APGqCXhcwf8AKeW2Hjzw&#10;FpWr3eq2OkW1nqd1/r763sUSWX/fdfmas/xn4q8IeKvBvivQYN2lP4gs7i3uru3s/nd5YvK81/7z&#10;bNn/AHxXrVn+x34c2v8AadZ1ktu+XZLF93/v1Vj/AIY68Kf9BjXP+/sP/wAaoHHC5jF3XKeQaP4t&#10;8E+GLC7/ALDsbbStVuINkuoQ6YiPKyp8jy7dm7/vuovB/ifwn4b8NXelX0smty6jLcXGpzXFn8l7&#10;LL9/en93+DZ/dSvYJv2PPC/lN5Wsa15u3Cl5Yf8A41SW/wCx14YECefrOsmXb82yWLZ/6KoH9WzG&#10;93ynnv8Aws7wd9vt777Gv2u1ieKC4+y/PEjffRH/AIV+RKpal8SNBTQb2x8PTr4eu52eVbhNO3ok&#10;rPvd/K3puZ/nr1T/AIY68J/9BnXP+/sP/wAaqvd/sd+HDF/o2s6yH3fxyxfd/wC/VAfVsx6cp4Xq&#10;U3g68+G2j+DoLy7htNNurO6817Xe87QXCXD7/wDrqyfN/v1tTeM/C+leGb3TPCC23hKW4bf51ppK&#10;7Eb+N/KTZubZXsX/AAx14U/6DGuf9/Yf/jVH/DHXhP8A6DOuf9/Yf/jVAfVsx68p5L4b8YeB/Dfh&#10;zRNFggkubfRlX7M9xBvdHVNvm/73zv8AP/tvW7/wunw9/em/79V2sv7Hfhw3MXlazq/2f/lpvli3&#10;n/yFVj/hjvwp/wBBjXP+/sP/AMaoE8LmD/lOC/4XT4e/vTf9+qP+F0+Hv703/fqu9/4Y78Kf9BjX&#10;P+/sP/xqq6fsdeHPtMu7WNX+zn7v72LeP/IVBP1TMP7pxX/C6fD396b/AL9Uf8Lp8Pf3pv8Av1Xe&#10;/wDDHfhT/oMa5/39h/8AjVH/AAx34U/6DGuf9/Yf/jVAfVMw/unBv8afD23/AJeX/wC2VeOeLfEL&#10;eJ9eu9QaLyUl+6n91a+l7T9jvw5tf7TrGrlt3y7JYvu/9+qm/wCGPPCf/QY1v/v7F/8AGqDCrl+O&#10;rR5ZW+R8lUV9Zy/seeGDCwi1jWfM24UtLF/8aptv+x34YECefrGsmXb82yWLb/6KoOT+xcTax8nV&#10;9z/s6j/izPhf/r3b/wBGNXHf8Md+FP8AoMa3/wB/of8A41Xqvhrwingvwnpuh6RKWt7JdiNdHe5X&#10;du6/jTPbyvAVMLUbqdTph1FFHc0UH0S1HV8V/tv/API86N/2D1/9Gy19qV8V/twf8jzov/YPX/0b&#10;LXpZd/vETgx/8BnzbRRRX2Frnyzdj0LS/h/c+Jvg7Lrumq1xNo99LFd26r86xNsdW/3fnb/vmvPa&#10;7f4W/FfVvhXqct3pwikhnXbPbyr8kq/7Vd3e/Gf4ea3J9p1T4X2Et6/3ntp2t1b/AIAtcDlXpzdo&#10;3R1xVGcVd2Z4bRXpvi/xl8PPEGjPbaX4Gfw/e/8ALK7t7xm2f7yN96vKppp922KBn/uO7fJXVCcp&#10;K7hqYSiouyloWKK7/wAA+JvAfhnS2TXvCUvinU5fv3FxeNEi/wCwiLXV/wDC0PhZ/wBEqt//AAOl&#10;rGVaqnb2dzWNKlb4zxWivav+FofCz/olVv8A+B0tH/C0PhZ/0Sq3/wDA6Wp9vV/59FezpfznitFe&#10;1f8AC0PhZ/0Sq3/8DpaP+FofCz/olVv/AOB0tHt6v/PoPZ0v5zxWivav+FofCz/olVv/AOB0tH/C&#10;0PhZ/wBEqt//AAOlo9vV/wCfQezpfznitFe1f8LQ+Fn/AESq3/8AA6Wj/haHws/6JVb/APgdLR7e&#10;r/z6D2dL+c8Vor2r/haHws/6JVb/APgdLR/wtD4Wf9Eqt/8AwOlo9vV/59B7Kl/OeK0V7V/wtD4W&#10;f9Eqt/8AwOko/wCFofCz/olVv/4HSUnXqtfw7DVOF9Jn07+yj/yQLwv9Ln/0qlr17NfIHhr9sPRf&#10;CWj22k6R4KNhptvu8q3S8+RNzbv7n+3Wl/w3TB/0Kr/+BX/2FfNzwWJnNy5dz3IYuhCKjzbH1bn2&#10;oz7V8pf8N0wf9Cq//gV/9hR/w3TB/wBCq/8A4Ff/AGFT9QxP8hf12h/MfVufajPtXyl/w3TB/wBC&#10;q/8A4Ff/AGFH/DdMH/Qqv/4Ff/YUfUMT/IH12h/MfVuaAfxr5S/4bpg/6FV//Ar/AOwpP+G6IP8A&#10;oVX/APAr/wCwoWX4l6cofXcOlfmPq78KK+e/hb+1dZ/EXx3p3ht9DksJb8SeVMJg+GWJpcN/wFGr&#10;6EzXLUpSoy5ZqzOqnUhVjzQdxaKKKyNQpKWigBMUYpaKAExS0UUAFFFFABRRRQAUUUUAFFFFABRR&#10;RQAUUUUAFFFFABRRRQAUUUUAFFFFABRRRQAUUUUAFFFFABRRRQAUUUUAFFFFABRRRQAUUUUAFFFF&#10;ABRRRQAUUUUAFFFFABRRRQAUUUUAFFFFABRRRQAUUUUAFFFFABRRRQAUUUUAFFFFABRRRQAUUUUA&#10;FFFFABRRRQAUUUUAFFFFABRRRQAUUUUAFFFFABRRRQAUUUUAFJilooATFGKWigBMUtFFABRRRQBD&#10;NH50TR7mXcu3ctfF37bNo1j4q8OvK0jxf2f5Syy/xOrv/wDF19rHpXyn+1V/yPWm/wDYOT/0bLXd&#10;gp8lZSsRPDLFxdKTsj5B+0xf89VpyOr/AHW316jWT4r/AOQN/wBtV/8AQGr6OnipSdrHn4jKIUqb&#10;nGb0OHprzRJ99lp1b3gD/W6n/vpXZVnyK9jxsJhli6ipSdkc59pi/wCeq0faYv8Anqtep0VwvGSX&#10;Q+ijkNOX239x5Z9pi/56rR9pi/56rXqdFL67PsV/YFP+f8EeWfaYv+eq0faYv+eq16nRR9dn2D+w&#10;Kf8AP+CPLPtMX/PVaPtMX/PVa9Too+uz7B/YFP8An/BHln2mL/nqtH2mL/nqtep0UfXZ9g/sCn/P&#10;+CPLPtMX/PVaPtMX/PVa9Too+uz7B/YFP+f8EeWfaYv+eq0faYv+eq16nRR9dn2D+wKf8/4I8s+0&#10;xf8APVaPtMX/AD1WvU6KPrs+wf2BT/5+fgjyz7TF/wA9Vo+0xf8APVa9Too+uz7B/YFP+f8ABHln&#10;2mL/AJ6rR9pi/wCeq16nRR9en2D+wKf8/wCCPLPtMX/PVaPtMX/PVa9Too+vT7B/YFP+f8EeWfaY&#10;v+eq0faYv+eq16nRQ8bK2w45BTvbn/BDf2XriM/tAeEGEi7Ve63f+AVxX6E3YhvoQi3XlHO7fE1f&#10;n0n366j4ff8AIfl/68br/wBFNXiYyXtat2j0aWWxwdDmjK/yPuX7XCSf3qZ92pftsH/PVP8Avqvi&#10;eiuP2SPm/r8v5T7Pl8ma5t5/tRTy93yK3yt9as/bYP8Anqn/AH1XxPRR7JB9fn2Ptj7bB/z1T/vq&#10;qqeQt7Lcfay2V2+UX+Ra+MaKPZIPr8v5T7Y+2wf89U/76o+2wf8APVP++q+J6KPZIPr8+x9n2nkW&#10;pl/0rzdzbvnkztqz9tg/56p/31XxPRR7JB9fn/Kfak00E0DR+eq7ht3K1Ns5Iba1jj+0CXav32br&#10;XxbRR7JB9fl/KfbH22D/AJ6p/wB9VWvvIu4NguvJ53bkavjCij2SD6/PsfbH2uD/AJ6p/wB9UfbY&#10;P+eqf99V8T0UeyQfX59j7Pl8ma5t5/tRTy93yK3yt9as/bYP+eqf99V8T0UeyQfX59j7Y+2wf89U&#10;/wC+qrR+St7Lc/ay+V2+UW+Va+MKKPZIPr8+x9sfbYP+eqf99UfbYP8Anqn/AH1XxPRR7JB9fn2P&#10;s+08i1Ev+lebubd87/dqz9tg/wCeqf8AfVfE9FHskH1+f8p9qTTQTQNH56ruG3crU22kgt7WKM3A&#10;l2rt3u33q+LaKPZIPr8v5T7Y+2wf89U/76qtfeRdwbBdeTzu3I1fGFFHskH1+fY+2PtcH/PVP++q&#10;PtsH/PVP++q+J6KPZIPr8+x9ny+TNc28/wBqKeXu+RW+VvrVn7bB/wA9U/76r4noo9kg+vz7H2x9&#10;tg/56p/31VZPJW8luPtZYFdvllvlWvjCij2SD6/PsfbH22D/AJ6p/wB9UfbYP+eqf99V8T0UeyQf&#10;X59j7PtPItRL/pXm7m3fO/3as/bYP+eqf99V8T0UeyQfX5/yn2pNNBNA0fnqu4bdytTbaSG3t4oz&#10;cCXau3czfer4too9kg+vz/lPtj7bB/z1T/vqq195F3BsF15PO7cjV8YUUeyQfX59j7Y+1wf89U/7&#10;6o+2wf8APVP++q+J6KPZIPr8+x9ny+TNc28/2op5e75Fb5W+tWftsH/PVP8Avqvieij2SD6/Psfb&#10;H22D/nqn/fVVk8hbuWf7WW3Lt8ov8q18YUUeyQfX5/yn2x9tg/56p/31R9tg/wCeqf8AfVfE9FHs&#10;kH1+fY+z7TyLUS/6V5u5t3zv92rP22D/AJ6p/wB9V8T0UeyQfX5/yn2pcTQTwSR+eqbl27lbkU22&#10;kgtreKM3Afau3czfer4too9kg+vz/lPtj7bB/wA9U/76qvfeTdw+WLryTu3bkbmvi+imqSD6/P8A&#10;lPtj7TCq/wCsX/vqj7bD/wA9k/76FfHuq/8AIuaP/vS/+yVh1g1ZtFfXZfyn2rKYZrmCf7UU8vd8&#10;iyfK31qz9th/57J/30K+IaKQvr0v5T7e+2w/89k/76FVk8lbuWf7WW3Lt8oyfKtfFVFA/r0v5T7e&#10;+2w/89k/76FH22H/AJ7J/wB9CviGigX16X8p9q2nk2glH2vzdzbvnk+7Vn7bD/z2T/voV8Q0UD+v&#10;S/lPtq5mhmgkj+0CPcu0srfdpttJDbW8UZuA+1du5m+9XxPRQH16X8p9vfbYf+eyf99Cq995N3D5&#10;f2ryfm3bkbmvimigX16X8p9vfbIf+eqf99UfbYf+eyf99CviGigPr0v5T7Vl8ma5t5/tRTy93yK3&#10;yt9as/bYf+eyf99CviGigPr0v5T7e+2w/wDPZP8AvoVWTyVvJZjdl/MXb5Zb5Vr4qooD69L+U+3v&#10;tsP/AD2T/voUfbYf+eyf99CviGigPr0v5T7VtPJtBKPtfm7m3fPJ92rP22H/AJ7J/wB9CviGigf1&#10;6X8p9tXM0M0Ekf2gR7l2llb7tNtpIba3ijNwH2rt3M33q+J6KA+vS/lPt77bD/z2T/voVXvvJu4l&#10;H2rydrbtyNXxTRQL69L+U+3vtkP/AD2T/vqj7bAP+WyH/gVfENFA/r0rfCfa7wrdXNvcJO37vd8i&#10;N8rfWr1eNfs2f8gbVf8Arun/AKBXs1B6dKfPBSsFVI7QpeSzGWRvMXHln7q1booNQooooAq2dn9k&#10;V182SXc27L9qtUUUAQ3EPnQSRh2Teu3cv8NNtofs8EcRZn2Lt3N/FViigAqrfWn2uNV82SEq27cl&#10;WqKACiiigD//2VBLAQItABQABgAIAAAAIQCKFT+YDAEAABUCAAATAAAAAAAAAAAAAAAAAAAAAABb&#10;Q29udGVudF9UeXBlc10ueG1sUEsBAi0AFAAGAAgAAAAhADj9If/WAAAAlAEAAAsAAAAAAAAAAAAA&#10;AAAAPQEAAF9yZWxzLy5yZWxzUEsBAi0AFAAGAAgAAAAhAI/8D8bfAwAAkQsAAA4AAAAAAAAAAAAA&#10;AAAAPAIAAGRycy9lMm9Eb2MueG1sUEsBAi0AFAAGAAgAAAAhAFhgsxu6AAAAIgEAABkAAAAAAAAA&#10;AAAAAAAARwYAAGRycy9fcmVscy9lMm9Eb2MueG1sLnJlbHNQSwECLQAUAAYACAAAACEACFhYYuEA&#10;AAALAQAADwAAAAAAAAAAAAAAAAA4BwAAZHJzL2Rvd25yZXYueG1sUEsBAi0ACgAAAAAAAAAhAJYk&#10;gGItvgAALb4AABUAAAAAAAAAAAAAAAAARggAAGRycy9tZWRpYS9pbWFnZTEuanBlZ1BLBQYAAAAA&#10;BgAGAH0BAACmxgAAAAA=&#10;">
                <v:shape id="Graphic 345" o:spid="_x0000_s1027" style="position:absolute;width:60045;height:17195;visibility:visible;mso-wrap-style:square;v-text-anchor:top" coordsize="6004560,171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TuIxQAAANwAAAAPAAAAZHJzL2Rvd25yZXYueG1sRI/dasJA&#10;FITvBd9hOYJ3uvGnUqKriCgqLcXY0utD9pgEs2djdtW0T+8WCl4OM/MNM1s0phQ3ql1hWcGgH4Eg&#10;Tq0uOFPw9bnpvYJwHlljaZkU/JCDxbzdmmGs7Z0Tuh19JgKEXYwKcu+rWEqX5mTQ9W1FHLyTrQ36&#10;IOtM6hrvAW5KOYyiiTRYcFjIsaJVTun5eDUKrvybjNbLy+Dw/o3kkjfa7g8fSnU7zXIKwlPjn+H/&#10;9k4rGI1f4O9MOAJy/gAAAP//AwBQSwECLQAUAAYACAAAACEA2+H2y+4AAACFAQAAEwAAAAAAAAAA&#10;AAAAAAAAAAAAW0NvbnRlbnRfVHlwZXNdLnhtbFBLAQItABQABgAIAAAAIQBa9CxbvwAAABUBAAAL&#10;AAAAAAAAAAAAAAAAAB8BAABfcmVscy8ucmVsc1BLAQItABQABgAIAAAAIQA55TuIxQAAANwAAAAP&#10;AAAAAAAAAAAAAAAAAAcCAABkcnMvZG93bnJldi54bWxQSwUGAAAAAAMAAwC3AAAA+QIAAAAA&#10;" path="m6004242,27546r-27419,l5976823,1692008r-5949391,l27432,27546,,27546,,1692008r,27432l27432,1719440r5949391,l6004242,1719440r,-27432l6004242,27546xem6004242,r-27368,l27432,,,,,27419r27432,l5976823,27419r27419,l6004242,xe" fillcolor="#00af50" stroked="f">
                  <v:path arrowok="t"/>
                </v:shape>
                <v:shape id="Image 346" o:spid="_x0000_s1028" type="#_x0000_t75" style="position:absolute;left:727;top:255;width:58753;height:1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r/QyAAAANwAAAAPAAAAZHJzL2Rvd25yZXYueG1sRI/dagIx&#10;FITvC75DOAVvima1/rSrUVQq2IKgVijeHTanu4ubkyWJur59Uyj0cpiZb5jpvDGVuJLzpWUFvW4C&#10;gjizuuRcwfFz3XkB4QOyxsoyKbiTh/ms9TDFVNsb7+l6CLmIEPYpKihCqFMpfVaQQd+1NXH0vq0z&#10;GKJ0udQObxFuKtlPkpE0WHJcKLCmVUHZ+XAxCsql22zPr0+n4e5jN/w6vr9dxk2iVPuxWUxABGrC&#10;f/ivvdEKngcj+D0Tj4Cc/QAAAP//AwBQSwECLQAUAAYACAAAACEA2+H2y+4AAACFAQAAEwAAAAAA&#10;AAAAAAAAAAAAAAAAW0NvbnRlbnRfVHlwZXNdLnhtbFBLAQItABQABgAIAAAAIQBa9CxbvwAAABUB&#10;AAALAAAAAAAAAAAAAAAAAB8BAABfcmVscy8ucmVsc1BLAQItABQABgAIAAAAIQA63r/QyAAAANwA&#10;AAAPAAAAAAAAAAAAAAAAAAcCAABkcnMvZG93bnJldi54bWxQSwUGAAAAAAMAAwC3AAAA/AIAAAAA&#10;">
                  <v:imagedata r:id="rId241" o:title=""/>
                </v:shape>
                <w10:wrap type="topAndBottom" anchorx="page"/>
              </v:group>
            </w:pict>
          </mc:Fallback>
        </mc:AlternateContent>
      </w:r>
      <w:r>
        <w:t>Ветка</w:t>
      </w:r>
      <w:r>
        <w:rPr>
          <w:spacing w:val="40"/>
        </w:rPr>
        <w:t xml:space="preserve"> </w:t>
      </w:r>
      <w:r>
        <w:t>«Ложь»:</w:t>
      </w:r>
      <w:r>
        <w:rPr>
          <w:spacing w:val="40"/>
        </w:rPr>
        <w:t xml:space="preserve"> </w:t>
      </w:r>
      <w:r>
        <w:t>«Исполнить</w:t>
      </w:r>
      <w:r>
        <w:rPr>
          <w:spacing w:val="40"/>
        </w:rPr>
        <w:t xml:space="preserve"> </w:t>
      </w:r>
      <w:r>
        <w:t>функцию»</w:t>
      </w:r>
      <w:r>
        <w:rPr>
          <w:spacing w:val="40"/>
        </w:rPr>
        <w:t xml:space="preserve"> </w:t>
      </w:r>
      <w:r>
        <w:t>(вызов</w:t>
      </w:r>
      <w:r>
        <w:rPr>
          <w:spacing w:val="40"/>
        </w:rPr>
        <w:t xml:space="preserve"> </w:t>
      </w:r>
      <w:r>
        <w:t>TextTooLog):</w:t>
      </w:r>
      <w:r>
        <w:rPr>
          <w:spacing w:val="40"/>
        </w:rPr>
        <w:t xml:space="preserve"> </w:t>
      </w:r>
      <w:r>
        <w:t>'Критическая</w:t>
      </w:r>
      <w:r>
        <w:rPr>
          <w:spacing w:val="80"/>
        </w:rPr>
        <w:t xml:space="preserve"> </w:t>
      </w:r>
      <w:r>
        <w:t>ошибка: папка C:\\Incoming_Contracts не найдена. Проверьте структуру.'</w:t>
      </w:r>
    </w:p>
    <w:p w14:paraId="4C038F32" w14:textId="77777777" w:rsidR="000B11E0" w:rsidRDefault="00C5790B">
      <w:pPr>
        <w:spacing w:before="86"/>
        <w:ind w:left="3005"/>
        <w:rPr>
          <w:i/>
          <w:sz w:val="28"/>
        </w:rPr>
      </w:pPr>
      <w:r>
        <w:rPr>
          <w:i/>
          <w:sz w:val="28"/>
        </w:rPr>
        <w:t>Шаг</w:t>
      </w:r>
      <w:r>
        <w:rPr>
          <w:i/>
          <w:spacing w:val="-7"/>
          <w:sz w:val="28"/>
        </w:rPr>
        <w:t xml:space="preserve"> </w:t>
      </w:r>
      <w:r>
        <w:rPr>
          <w:i/>
          <w:sz w:val="28"/>
        </w:rPr>
        <w:t>2.</w:t>
      </w:r>
      <w:r>
        <w:rPr>
          <w:i/>
          <w:spacing w:val="-5"/>
          <w:sz w:val="28"/>
        </w:rPr>
        <w:t xml:space="preserve"> </w:t>
      </w:r>
      <w:r>
        <w:rPr>
          <w:i/>
          <w:sz w:val="28"/>
        </w:rPr>
        <w:t>Получение</w:t>
      </w:r>
      <w:r>
        <w:rPr>
          <w:i/>
          <w:spacing w:val="-4"/>
          <w:sz w:val="28"/>
        </w:rPr>
        <w:t xml:space="preserve"> </w:t>
      </w:r>
      <w:r>
        <w:rPr>
          <w:i/>
          <w:sz w:val="28"/>
        </w:rPr>
        <w:t>списка</w:t>
      </w:r>
      <w:r>
        <w:rPr>
          <w:i/>
          <w:spacing w:val="-2"/>
          <w:sz w:val="28"/>
        </w:rPr>
        <w:t xml:space="preserve"> подпапок</w:t>
      </w:r>
    </w:p>
    <w:p w14:paraId="3F9951BF" w14:textId="77777777" w:rsidR="000B11E0" w:rsidRDefault="00C5790B">
      <w:pPr>
        <w:pStyle w:val="BodyText"/>
        <w:spacing w:before="31" w:line="264" w:lineRule="auto"/>
        <w:ind w:left="707" w:right="5547"/>
        <w:jc w:val="left"/>
      </w:pPr>
      <w:r>
        <w:t>Блок</w:t>
      </w:r>
      <w:r>
        <w:rPr>
          <w:spacing w:val="40"/>
        </w:rPr>
        <w:t xml:space="preserve"> </w:t>
      </w:r>
      <w:r>
        <w:t>– «Список файлов/папок» Директория:</w:t>
      </w:r>
      <w:r>
        <w:rPr>
          <w:spacing w:val="-18"/>
        </w:rPr>
        <w:t xml:space="preserve"> </w:t>
      </w:r>
      <w:r>
        <w:t>C:\Incoming_Contracts Флаг «Обход подпапок»: FALSE</w:t>
      </w:r>
    </w:p>
    <w:p w14:paraId="77E1EB65" w14:textId="77777777" w:rsidR="000B11E0" w:rsidRDefault="00C5790B">
      <w:pPr>
        <w:pStyle w:val="BodyText"/>
        <w:spacing w:before="1"/>
        <w:ind w:left="707"/>
        <w:jc w:val="left"/>
      </w:pPr>
      <w:r>
        <w:rPr>
          <w:noProof/>
          <w:lang w:eastAsia="ru-RU"/>
        </w:rPr>
        <mc:AlternateContent>
          <mc:Choice Requires="wpg">
            <w:drawing>
              <wp:anchor distT="0" distB="0" distL="0" distR="0" simplePos="0" relativeHeight="487647232" behindDoc="1" locked="0" layoutInCell="1" allowOverlap="1" wp14:anchorId="4935FE64" wp14:editId="376D0BAF">
                <wp:simplePos x="0" y="0"/>
                <wp:positionH relativeFrom="page">
                  <wp:posOffset>870508</wp:posOffset>
                </wp:positionH>
                <wp:positionV relativeFrom="paragraph">
                  <wp:posOffset>232230</wp:posOffset>
                </wp:positionV>
                <wp:extent cx="6000115" cy="518795"/>
                <wp:effectExtent l="0" t="0" r="0" b="0"/>
                <wp:wrapTopAndBottom/>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18795"/>
                          <a:chOff x="0" y="0"/>
                          <a:chExt cx="6000115" cy="518795"/>
                        </a:xfrm>
                      </wpg:grpSpPr>
                      <wps:wsp>
                        <wps:cNvPr id="348" name="Graphic 348"/>
                        <wps:cNvSpPr/>
                        <wps:spPr>
                          <a:xfrm>
                            <a:off x="0" y="0"/>
                            <a:ext cx="6000115" cy="518795"/>
                          </a:xfrm>
                          <a:custGeom>
                            <a:avLst/>
                            <a:gdLst/>
                            <a:ahLst/>
                            <a:cxnLst/>
                            <a:rect l="l" t="t" r="r" b="b"/>
                            <a:pathLst>
                              <a:path w="6000115" h="518795">
                                <a:moveTo>
                                  <a:pt x="5999670" y="0"/>
                                </a:moveTo>
                                <a:lnTo>
                                  <a:pt x="5972302" y="0"/>
                                </a:lnTo>
                                <a:lnTo>
                                  <a:pt x="5972251" y="27432"/>
                                </a:lnTo>
                                <a:lnTo>
                                  <a:pt x="5972251" y="490982"/>
                                </a:lnTo>
                                <a:lnTo>
                                  <a:pt x="27432" y="490982"/>
                                </a:lnTo>
                                <a:lnTo>
                                  <a:pt x="27432" y="27432"/>
                                </a:lnTo>
                                <a:lnTo>
                                  <a:pt x="5972251" y="27432"/>
                                </a:lnTo>
                                <a:lnTo>
                                  <a:pt x="5972251" y="0"/>
                                </a:lnTo>
                                <a:lnTo>
                                  <a:pt x="27432" y="0"/>
                                </a:lnTo>
                                <a:lnTo>
                                  <a:pt x="0" y="0"/>
                                </a:lnTo>
                                <a:lnTo>
                                  <a:pt x="0" y="27381"/>
                                </a:lnTo>
                                <a:lnTo>
                                  <a:pt x="0" y="490982"/>
                                </a:lnTo>
                                <a:lnTo>
                                  <a:pt x="0" y="518414"/>
                                </a:lnTo>
                                <a:lnTo>
                                  <a:pt x="27432" y="518414"/>
                                </a:lnTo>
                                <a:lnTo>
                                  <a:pt x="5972251" y="518414"/>
                                </a:lnTo>
                                <a:lnTo>
                                  <a:pt x="5999670" y="518414"/>
                                </a:lnTo>
                                <a:lnTo>
                                  <a:pt x="5999670" y="490982"/>
                                </a:lnTo>
                                <a:lnTo>
                                  <a:pt x="5999670" y="27432"/>
                                </a:lnTo>
                                <a:lnTo>
                                  <a:pt x="59996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49" name="Image 349"/>
                          <pic:cNvPicPr/>
                        </pic:nvPicPr>
                        <pic:blipFill>
                          <a:blip r:embed="rId242" cstate="print"/>
                          <a:stretch>
                            <a:fillRect/>
                          </a:stretch>
                        </pic:blipFill>
                        <pic:spPr>
                          <a:xfrm>
                            <a:off x="33973" y="25526"/>
                            <a:ext cx="5935928" cy="464185"/>
                          </a:xfrm>
                          <a:prstGeom prst="rect">
                            <a:avLst/>
                          </a:prstGeom>
                        </pic:spPr>
                      </pic:pic>
                    </wpg:wgp>
                  </a:graphicData>
                </a:graphic>
              </wp:anchor>
            </w:drawing>
          </mc:Choice>
          <mc:Fallback>
            <w:pict>
              <v:group w14:anchorId="1EEA60C6" id="Group 347" o:spid="_x0000_s1026" style="position:absolute;margin-left:68.55pt;margin-top:18.3pt;width:472.45pt;height:40.85pt;z-index:-15669248;mso-wrap-distance-left:0;mso-wrap-distance-right:0;mso-position-horizontal-relative:page" coordsize="60001,51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8Vhm/AwAAxgoAAA4AAABkcnMvZTJvRG9jLnhtbKRW227bOBB9X2D/&#10;QdB7o5tlW0Lsomg2QYCiDbZZ9JmmKImoJHJJ+pK/3xnStBy79Trtg+WReDg8c+ft+13fBRumNBfD&#10;Ikxu4jBgAxUVH5pF+M/z/bt5GGhDhop0YmCL8IXp8P3yzz9ut7JkqWhFVzEVgJJBl1u5CFtjZBlF&#10;mrasJ/pGSDbAYi1UTwy8qiaqFNmC9r6L0jieRluhKqkEZVrD1zu3GC6t/rpm1Hypa81M0C1C4Gbs&#10;U9nnCp/R8paUjSKy5XRPg/wCi57wAQ49qLojhgRrxc9U9ZwqoUVtbqjoI1HXnDJrA1iTxCfWPCix&#10;ltaWptw28uAmcO2Jn35ZLf28eVIBrxZhNpmFwUB6CJI9N8AP4J6tbEpAPSj5VT4pZyOInwT9rmE5&#10;Ol3H92YE72rV4yYwNdhZv78c/M52JqDwcRrHcZLkYUBhLU/msyJ3gaEtRO9sG23/urwxIqU71pI7&#10;kNlKyDE9ulH/nhu/tkQyGx2NDjq4ETLeu9GlVTaZO0daHHrRulWXeu/Q3/DRwVRS0rU2D0xYb5PN&#10;J21cbldeIq2X6G7wooIKwdrobG2YMIDaUGEAtbFyIZDE4D4MIYrB9ihc7SFauNyLDXsWFmgwZnlR&#10;FNMZFJ0POHAdMd3wGjtLszh9hfUI/y/3WmdpmicWmc4mWYo0QbNH+f9z9KSIi/lluFOIhN8EfhuP&#10;t6Fti/qpfSPhy7jXUfA+8v/OVw6TzrJ5ctGnDneFgxwQ6nmSTC5qHK24ApwXYwJcBR+z8I3wK0w8&#10;zvFr4jpyOY0X7YRmLpWxzmxOH2oP4n9c3Vp0vLrnXYfFplWz+tipYENwxMUf7nOv+ggGjdC3G5RW&#10;onqBfrWFubcI9b9rolgYdI8DdEQImvGC8sLKC8p0H4UdpbbOlTbPu29EyUCCuAgNdPTPwjdGUvo2&#10;BPwR4LC4cxAf1kbUHHuU5eYY7V+gSS9vJacl/PZDD6Szbv3/lwPYZdZom7tg9Ffp6In6vpbvYD6D&#10;//mKd9y82LsG9HokNWyeOMVJiC/Hjb/wjf+xJw2D+Vlg1nsU7kFrz1SsOi59MFHek4VGfDLkf2Cv&#10;u0DcCbru2WDcjUixDniLQbdcamjoJetXDAa8eqygbVK4jRmY8VLxwSA/yCCjmKGQcqSsIan+hpGA&#10;RI8WLOmRJ5rwk9mVZcUsc805z9OpO8DP+bzI8iKF+YhzfjKdJHM75+EkPwExS3CG7fMJpxN4/SyR&#10;3JizrBwPKwItm0D2smQN2F/s8DZ2/G5R4/Vz+R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rHPSWOAAAAALAQAADwAAAGRycy9kb3ducmV2LnhtbEyPTUvDQBCG74L/YRnBm92kwRhi&#10;NqUU9VQEW0G8bbPTJDQ7G7LbJP33Tk/2Ni/z8H4Uq9l2YsTBt44UxIsIBFLlTEu1gu/9+1MGwgdN&#10;RneOUMEFPazK+7tC58ZN9IXjLtSCTcjnWkETQp9L6asGrfYL1yPx7+gGqwPLoZZm0BOb204uoyiV&#10;VrfECY3ucdNgddqdrYKPSU/rJH4bt6fj5vK7f/782cao1OPDvH4FEXAO/zBc63N1KLnTwZ3JeNGx&#10;Tl5iRhUkaQriCkTZktcd+IqzBGRZyNsN5R8AAAD//wMAUEsDBAoAAAAAAAAAIQAKfDJ98koAAPJK&#10;AAAVAAAAZHJzL21lZGlhL2ltYWdlMS5qcGVn/9j/4AAQSkZJRgABAQEAYABgAAD/2wBDAAMCAgMC&#10;AgMDAwMEAwMEBQgFBQQEBQoHBwYIDAoMDAsKCwsNDhIQDQ4RDgsLEBYQERMUFRUVDA8XGBYUGBIU&#10;FRT/2wBDAQMEBAUEBQkFBQkUDQsNFBQUFBQUFBQUFBQUFBQUFBQUFBQUFBQUFBQUFBQUFBQUFBQU&#10;FBQUFBQUFBQUFBQUFBT/wAARCABKA7I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s/aj0yQfCPWpo2lmzLHIydQignJr8/PtEf8AeFfoR+1f&#10;K8Hwcv3jYo4niwR25Nfn/wD27qH/AD+S/wDfVezg8W6FNxtfU66XD6zSPtvacttNr/qQrKjsFU5J&#10;7CnVNH4g1CNw32qRsdmOQfqKsPc2GopvkY2Fx/EUTcjfQDpXqU8wjJ2mrHLjOE8RRhzYeXP5bP5F&#10;B3WMZYgD3pn2iP8AvCrP2qCwfNoTNPz/AKVKuCB/sr2+vWk/t3UP+fyX/vqpnmCTtCN0bYbhCrUp&#10;qVepyy7JXK/2iP8AvCj7RH/eFWP7d1D/AJ/Jf++qP7d1D/n8l/76qP7Rf8v4nV/qav8An/8A+S/8&#10;Er/aI/7wo+0R/wB4VY/t3UP+fyX/AL6o/t3UP+fyX/vqj+0X/L+If6mr/n//AOS/8Er/AGiP+8KP&#10;tEf94VY/t3UP+fyX/vqj+3dQ/wCfyX/vqj+0X/L+If6mr/n/AP8Akv8AwSv9oj/vCj7RH/eFWP7d&#10;1D/n8l/76rs9F+H3jfXbCO8t1kWCQZQyzBCw9cE0v7Sa+z+JE+EIQV5Yi3y/4Jwn2iP+8KPtEf8A&#10;eFelf8Km8e+3/gUn+NH/AAqbx77f+BSf40v7T/u/iZf6q0P+glfd/wAE81+0R/3hR9oj/vCvSv8A&#10;hU3j32/8Ck/xo/4VN499v/ApP8aP7T/u/iH+qtD/AKCV93/BPNftEf8AeFH2iP8AvCvSv+FTePfb&#10;/wACk/xo/wCFTePfb/wKT/Gj+0/7v4h/qrQ/6CV93/BPNftEf94UfaI/7wr0r/hU3j32/wDApP8A&#10;Gj/hU3j32/8AApP8aP7T/u/iH+qtD/oJX3f8E81+0R/3hR9oj/vCvSv+FTePfb/wKT/Gj/hU3j32&#10;/wDApP8AGj+0/wC7+If6q0P+glfd/wAE81+0R/3hR9oj/vCvSv8AhU3j32/8Ck/xo/4VN499v/Ap&#10;P8aP7T/u/iH+qtD/AKCV93/BPNftEf8AeFH2iP8AvCum8UaJ4o8HPGuqGaFZPuSLIGU+2RWD/buo&#10;f8/kv/fVP+0X/L+JtHg+MleNe69P+CV/tEf94VHczI1vKA2SVOAKuf27qH/P5L/31R/buof8/kv/&#10;AH1R/aL/AJfxK/1NX/P/AP8AJf8Agn6g+EL61/4Q/RENzEp+wQA/vBkfu1rTsjb2ERia8EpyTmSQ&#10;Zr8rn1jVo4RL9puFQjKtk4NekXeuahMlrJJdzPI9vGzMzZJOOprxFQ53uednfLk1GnVjJVFJtaeS&#10;+Z+iH262/wCfiL/vsVDeS293bSQ/bEi3jG9JACK/O3+2L3/n6l/76o/ti9/5+pf++q0+qeZ8d/rC&#10;v+ff4/8AAP0VhuraKJE+1RttGNzSDJp/262/5+Iv++xX5z/2xe/8/Uv/AH1R/bF7/wA/Uv8A31R9&#10;U8w/1hX/AD7/AB/4B+h941vdmL/TVi2Nu+SQDPsas/brb/n4i/77FfnP/bF7/wA/Uv8A31R/bF7/&#10;AM/Uv/fVH1TzD/WFf8+/x/4B+jH262/5+Iv++xVZ2tnvkuPtqjapXyxINp96/PD+2L3/AJ+pf++q&#10;P7Yvf+fqX/vqj6p5h/rCv+ff4/8AAP0Y+3W3/PxF/wB9ij7dbf8APxF/32K/Of8Ati9/5+pf++qP&#10;7Yvf+fqX/vqj6p5h/rCv+ff4/wDAP0PtzbW9xPL9tD+ac7WkGF+lWft1t/z8Rf8AfYr85/7Yvf8A&#10;n6l/76o/ti9/5+pf++qPqnmH+sK/59/j/wAA/Rdr22ZSPtEQyOocVBYvbWUPl/bVl5J3SSAmvzv/&#10;ALYvf+fqX/vqj+2L3/n6l/76o+qeYf6wr/n3+P8AwD9GPt1t/wA/EX/fYqG8ltru2kh+2JFvGN6S&#10;AEV+dv8AbF7/AM/Uv/fVH9sXv/P1L/31R9U8w/1hX/Pv8f8AgH6Kw3VtFEifaY22jGWkGTT/ALdb&#10;f8/EX/fYr85/7Yvf+fqX/vqj+2L3/n6l/wC+qPqnmH+sK/59/j/wD9D7w292Yj9tWLy23fJIBn2N&#10;Wft1t/z8Rf8AfYr85/7Yvf8An6l/76o/ti9/5+pf++qPqnmH+sK/59/j/wAA/Rj7dbf8/EX/AH2K&#10;rObZr5Ln7aBtXb5YkG0+9fnh/bF7/wA/Uv8A31R/bF7/AM/Uv/fVH1TzD/WFf8+/x/4B+jH262/5&#10;+Iv++xR9utv+fiL/AL7FfnP/AGxe/wDP1L/31R/bF7/z9S/99UfVPMP9YV/z7/H/AIB+h9u1vb3E&#10;8v21X8052tIML9Ks/brb/n4i/wC+xX5z/wBsXv8Az9S/99Uf2xe/8/Uv/fVH1TzD/WFf8+/x/wCA&#10;fou17bMpH2iIZGMhxUFi9vZQeX9tWXknc8gJr87/AO2L3/n6l/76o/ti9/5+pf8Avqj6p5h/rCv+&#10;ff4/8A/Rj7dbf8/EX/fYqG8lt7u2kh+2JFvGN6SAEV+dv9sXv/P1L/31R/bF7/z9S/8AfVH1TzD/&#10;AFhX/Pv8f+AforFdW0USJ9pjbaMZaQZNP+3W3/PxF/32K/Of+2L3/n6l/wC+qP7Yvf8An6l/76o+&#10;qeYf6wr/AJ9/j/wD9D7w292Yj9tWLy23fJIBn2NWft1t/wA/EX/fYr85/wC2L3/n6l/76o/ti9/5&#10;+pf++qPqnmH+sK/59/j/AMA/Rj7dbf8APxF/32KrMbZr5Ln7aBtXb5YkG0+9fnh/bF7/AM/Uv/fV&#10;H9sXv/P1L/31R9U8w/1hX/Pv8f8AgH6Mfbrb/n4i/wC+xR9utv8An4i/77FfnP8A2xe/8/Uv/fVH&#10;9sXv/P1L/wB9UfVPMP8AWFf8+/x/4B+h9sba3uJ5ftqyeac7WkGF+lWft1t/z8Rf99ivzn/ti9/5&#10;+pf++qP7Yvf+fqX/AL6o+qeYf6wr/n3+P/AP0Xa8tmUj7TEMjGQ4qCxe2soPL+2rLyTukkBNfnf/&#10;AGxe/wDP1L/31R/bF7/z9S/99UfVPMP9YV/z7/H/AIB+jH262/5+Iv8AvsVDeS213bSQ/bEi3DG9&#10;JACK/O3+2L3/AJ+pf++qP7Yvf+fqX/vqj6p5h/rCv+ff4/8AAP0ViuraKJE+0xttGMtIMmn/AG62&#10;/wCfiL/vsV+c/wDbF7/z9S/99Uf2xe/8/Uv/AH1R9U8w/wBYV/z7/H/gH6H3ht7toj9tWLy23YSQ&#10;Dd7GrP262/5+Iv8AvsV+c/8AbF7/AM/Uv/fVH9sXv/P1L/31R9U8w/1hX/Pv8f8AgH6Mfbrb/n4i&#10;/wC+xVZjbNfLc/bQNq7fLEg2n3r88P7Yvf8An6l/76o/ti9/5+pf++qPqnmH+sK/59/j/wAA/Rj7&#10;dbf8/EX/AH2KPt1t/wA/EX/fYr85/wC2L3/n6l/76rY8L6T4j8ZaiLHSFnu7jBYhWwAPUk8Ck8Lb&#10;VyKjn7m1GNK7fn/wD73tjbW9xPL9tWTzTna0gIX6VZ+3W3/PxF/32K+INZ+FvjzQdNnv7u2kFtAN&#10;0jRTq5UeuAc1w39sXv8Az9S/99UlhlLaRdTPJ0napRa9X/wD9F2vLZlI+0xDIxkOKhsDb2dv5f2w&#10;TYJJZ5ATX52nWrxSAbqTJ6fNVvS9evxeGMXkoSSJwy7uGwO9KWG5U3fYmOfqTS9n+P8AwD9Dvt9t&#10;/wA/EX/fYqC8mtru2kh+2JFuGN6SAEV+c39s33/P1L/31VizuNX1BnW2e5nZFLsI8nAHc1xDWfX0&#10;VP8AH/gH6KxXdtFEifao22jGWkGTT/t9t/z8Rf8AfYr86IJ9YuoppYWuZIoRmR1yQg9z2qbRk1vX&#10;71bWxeaeYjOA3AHqT2oGs9baSpb+f/AP0IvGtrtoT9uWLy23YSQDd7GrP262/wCfiL/vsV8Lf8K2&#10;8Z+o/wDAlf8AGj/hW3jP1H/gQv8AjQbf2vV/58P+vkfdP2+2/wCfiL/vsVWZrZr5bn7co2rt8sSD&#10;afevh/8A4Vt4z9R/4EL/AI0f8K28Z+o/8CF/xoD+16v/AD4f9fI+6ft9t/z8Rf8AfYo+323/AD8R&#10;f99ivhb/AIVt4z9R/wCBC/40f8K28Z+o/wDAhf8AGgP7Xq/8+H/XyPuC2a2t555Ptyyea2drSAhf&#10;pVn7fbf8/EX/AH2K+Fv+FbeM/Uf+BC/40f8ACtvGfqP/AAIX/GgP7Xq/8+H/AF8j7ne9tmUj7TEM&#10;jGQ4qGxktrKARm9WbkndJICa+Hv+FbeM/Uf+BC/40f8ACtvGfqP/AAIX/GgP7Xq/8+H/AF8j7p+3&#10;23/PxF/32KgvJra7tnh+2JFuGN6SAEV8O/8ACtvGfqP/AAIX/Gj/AIVt4z9R/wCBC/40B/a9X/nw&#10;/wCvkfc0V3bRRKn2qNtoxkyDJp/2+2/5+Iv++xXwt/wrbxn6j/wIX/Gj/hW3jP1H/gQv+NAf2vV/&#10;58P+vkfcF41tdtCftyxeW27CSAbvY1Z+3W3/AD8Rf99ivhb/AIVt4z9R/wCBC/40f8K28Z+o/wDA&#10;hf8AGgP7Xq/8+H/XyPun7fbf8/EX/fYqszWzXy3P25RhdvliQbT718P/APCtvGfqP/Ahf8aP+Fbe&#10;M/Uf+BC/40B/a9X/AJ8P+vkfdP2+2/5+Iv8AvsUfb7b/AJ+Iv++xXwt/wrbxn6j/AMCF/wAaP+Fb&#10;eM/Uf+BC/wCNAf2vV/58P+vkfcFs1tbTzyfblk81s7WkBC/SrP2+2/5+Iv8AvsV8Lf8ACtvGfqP/&#10;AAIX/GqGteEPFmg2TXd0JPIT7zRyh9vucGgTzirFXdB/18j72e9tnUr9piGRjIcVDYyW1lAI/tqy&#10;4Od0kgJr87bW+1S+nWG3luJ5W6JHkk/hU8a67LePaIl41yn3oQp3D8KDJZ83tS/H/gH6J/b7b/n4&#10;i/77FRXLQahA8CXQVnHWJxuH0r855NU1GGRkkuJkdTgqxIINdH8MvEGpQfEPw4I72ZPMvURsN1U9&#10;RQXTzxVJxh7Pd23PvyODYirvY4AGSeTRUtFB9SeMftZTI/wb1NVcMyzxZAPTk1+e1foL+1fZwwfB&#10;7VZUQLJJcRFm9eTX59V1UvhPusj/AN2fq/0O/wBD+B3inxBp+m3lrHYLHqS77VJ7+GOSUZxwrMDT&#10;dF+B/irXrH7XbW9okBuXtA1xexRbpVOCo3MMnNdJpnxG0K21L4XTSXLiPQoit+fKY+WdxPHHzcHt&#10;XSTN4b1j4baHqGra5JpFoviK7uYJFtXlMo3hsYUZU49apt38v+Cdc69eC16+X+PTfXZfeeRy/DLx&#10;FClyz6eVa3vl02SPeN4nbou3qfr0rR/4Up4sHiC/0aSxigu7CNZblprmNIolbpukJ2jPpmvTB8ef&#10;D9np/jK9to5JNYvNTFxpaSxnCDywnmsegI54681V8RfFDwv40n8TaZfarPY2eqxWkqan9md/3saA&#10;MrqBuwTnnFJuaastP/tU/wA7/kN1sTf4bL0v2vp5Xa89+h54Pgv4nXUdRs5oLS0ewiSeeW5vI44g&#10;jnCsHLYYH2NI3wY8Vr4gXR/sEZuTb/a/NFwhg8r+/wCZnbj3zXdeHPHXhjw9/wAJJp1h4luBHcWE&#10;Fta6hq9o9zGzq2WxEUbanoCK09Z+LHhTWbu70y51KUwahoqafdazb2jpGJVbcCsPUL2wAPpTbknp&#10;/Wj/AOB/TE6+J5rcuno/LX8XoeX3Pwd8UW2sw6Y1nE881s95FJHcI0UkSDLFXB2nHoDUMHwq8QS6&#10;RpeqTRW1jYam7R2s97dRwLIV6/eIx7eteqeE/if4M8Kap4Z0l9RudR0TTLS6W4vzbupkeUfcRCNw&#10;XtzWB8Rfi5pvjbwno1ohNvLY6q8kdosZCw2oACAHGCcD60Jvmt57+V/6+6/UqNbESko8tl3t5S6e&#10;qXpe3U5i/wDgl4m07WP7KkXT5NR8lp2todQhd1jVdxYgNwMdPWuCIwSD1Fe9W/xW8Nj47S+JPt5j&#10;0l9ONsLh7Z3w/lBeUxkjPtXMfFzxX4b17QtHttNltNR1iGWRri/stO+xI0Z+6hXAyR64qYyk0m1/&#10;V3+iX3mlGtVcoxqR3S17aXf46bnl9uA08YPILD+dfWniTxB/wiHw8vdXS3luDY6eZlhgiaRmKpkD&#10;aoyRnr7V8lwMFnjJOAGBJ/GvrjWLOTXPh9fWlntlmu9MeGEbgAzNEQOfqajEX5Hy72Zhj7c1O+1/&#10;8jgvhz8UbfT/AIaaVr3iHUNZvb3VmLx2tzpzrcM5GSkEKoHZAOhwcjnNXte+Jkesv4NuvD2oOlre&#10;aytneRtHskACtujdWGVIIGRwaoP4H8RaDp3gHVrLTk1TUvD9k1rc6WJ0RnDoFJjdiE3AjuQD61Rt&#10;/hl4ivtRsdZu7SO1ubvxANUurNJ1b7JCIygG4HDNzztzTdufTa/5bet/wPlZ86hyrt/X3PSxoeL/&#10;AI92FvqGl2GgPJczTazDp01zLZyG2YEkSLHLgKzDHYnFdZqXxb8N6VrjaXPcT+YkogluktpGtoZD&#10;0SSYDYrH0JzXmFr8PvGdnonh7wiuhQvp+ja3He/2x9sjCzwB3bITO/f83IIA9Caq/wDCiZrPxbrC&#10;Xnhi58Q2Wpao2oR6gNfmt7aIMwbbLbiUbipHG1CDxmoh8Vntf9I/d1+42nKSV1v/AMF/f0+89Rh+&#10;NXhSfUNZtFvZgdHLrfTNbSCGFkxlS+NuTkYGee1ang/4iaR43kuIrAXkFxAA7wX9pJbSbD0cK4BK&#10;nsRxXH6R8PdWtfCPjnTp9OtLiTVNTuLm3trmX93NExGAWU5UkDjuDisvwSNf+Hs2parrGlazaeHR&#10;DHb2+jhv7Wu0lzy6GHe/l47MSfpTVr69l99v89Byck9O/wCH9anX/FzxBqHh6w8Oyadctavc63a2&#10;sxUA74mLbl5HfAqG1+LumWWlaje6pcrL5Oqy6bDDp8EsssjofuLHt3M/rtBHoaxfE2qy/Fyz0iHR&#10;NJ1e2fTdYtbyf+19PlsR5SltxXzVXcRkcDmsaT4Za5b+HtVSfQY9Wd/EdzqcdtDfC3uPKc/I8MoY&#10;BX9mI96UVZSv3Vvw/wCCOcrqLh5/r/wDe8WftBaZoem6Be6fpmp6tFqepLp8ixWM++3JzuDqEJVx&#10;j7hwTXqccoliSTDKGUNhxgj6jtXh8ngXxvN4J0xru3bUNSsNfj1KGwnuYvtAtlJAjeUYRnAPXPbq&#10;a9xiZniRnQxuQCUJBKn04qtOXzv+i/4IJttX7fq/0sZ2n+J9J1a7ktbPUbe5uY874opAzLjrkVp1&#10;laZ4Y07SNTvr+1gEdzeENK3rj09K1aRrLlv7ux5r8f0VvAm4gFluY8H0614L4e8Ga74sEx0bSrrU&#10;hDjzPs0ZfbnpnFe8ftATIngYRlgHe4Tavc4zmvFPB3jGDwoLjztFtdW83GPtE0sezHpsZf1reHwn&#10;u4RzWHvTV3cx9a0LUPDl+1lqlnNYXagM0M67WAPQ4rOlUvGyggFhgE9s1seJ9cj8RavJexWEWmoy&#10;gfZ4Hd1GO+XJP61ksCQcdapXtqeouZx13PSr+3RtsDqrokaJjHBwopjMWCgnIVQo9gOgrG1jxfAw&#10;RrRGd/LUMXGMEDBrcmhESwlX8xZI1kBxjqM9K7otPY/l7H4DG4XmniIOMXJpX2b8l6dfxOi+HvhS&#10;LxdrzW9zK8Fjbwvc3EkYywRBkge5rT1DSvCeuaO0nh97ux1RLlIUs7+ZXNwrHAZSAMYPWqXw28U2&#10;3hbX5JL4ObC7t5LScxjLIrjG4Dvj0rUB8F+HLeBrO/l1rUGvYpBc+Q8S28SsCeD94mh6zSe2n331&#10;/Cxy0VD2XS93e+9raW/HbrvoUtW+EfiHRrK/urhLMpYruuEivIneMZxyobNV4/hf4jlur63SyDPZ&#10;Wwu5z5q7UjIyDnOM47da6O+8caRPqPxCmS4cprCBbM+W3zneDzxxx611upfGfQmuZLSykeKxm0to&#10;7mcxNumuPLCquMZwMdaylKooXS1t+l/z0OqNDCSlrOyT776tduqszzKw+FfiPUdJj1CG0j8qSNpo&#10;43nRZZEHVlQncR9BS6f8KfEmp6ZHfQ2cYSVGkiiknRZZFHUqhO4j6CukvPEXhfxFHpeq3msXum31&#10;lYi2axtInDs6jA2SDgA981oWnjfwxe6toPiS71K4tL/S7cRNpogZvNZQQu1xwAc85pylNXsv61t6&#10;30+8zhQw7teXRfaSvtfppa7062OBsPh1r2pCxaCz3LeK7xsXUBVQ4YsSflA96zdK8OX2ua2mlWMa&#10;3F47FAEcbeOp3dMe9eq6b8WNGfw9aaHes8djeJcJevFEfMty7lkIYcsPUCuJ+H2v6b4R8ZSS3E7S&#10;6bJFNam6jjOVV1wHC9fwqlKV3p6GUqVBKnaW9uby+X9W2N3xd8Fr7R9C02909Y7qQWRuL9Euo5Cr&#10;BsEoo5Kgdxmudi+FviGbSvt6W0Rj8g3Pk/aE87y/73l53Y/CvVda1Pw94O0jQb7+2HvX/sOa1tIE&#10;tnX7QHJG4kjC49DVPSfiH4TsdPRotSSyT+ymtDYjTS0pmKYLNNgkjPoazc5rmtrv09dPy9DulhsN&#10;7RKT5dNrry1/P13OQ8M/DuDVLKwtZtK1G51nULeS5tPs08QhePoGck5TB/P2rC0D4aa34khuZbRL&#10;ZY7e4+yu1xdRxDzP7o3EZ/CvSvD3xi0PQNM8IWsLutxBEIdSuvKbMcQJOxeOck84rmJfGOi2Ohad&#10;Z2149zJJrP8AaN1mFlEKBuAMjk49K197na6Xt+O/3GEqWH5Y3knZa9Psqy83e/p97MGy+FPiK+uL&#10;2JbaGL7JP9mkee4SNDJ/dVicMfpUdp8MdeuX1FXit7P7BKIbhry5SEK56DLEZz7V2mu+L/C/jWC6&#10;srzVZtKih1SS8gnW3dxMj4zwBkMMcZq+filpGop4jSLUY9Le5lt1tpb2zNwrxxrgll2MAT9KxU6j&#10;im1r/wAN/m9Olilh8LzW59Neq1+LT8Fr1uee23w71KHxrZeH9RiEE0zK7sjhl8ojJYMMjGM81aHw&#10;2u9envrzQ/ITRo7praGS+vI42Yjt8xGa7DxD430Oe41nXrG9SfURp8enwttMZlkYYeRYzyqgcVxU&#10;HiOxT4f2mltK322PU/tLJsONmAM56fhWkXKW/l+L/RfmY1KdCm3FO69579o6K/nK/wBwyL4W6/Jq&#10;V/ZGG3ilsmVZ5JrqNI1J6AOTg59qdb/CnxDPeajbNBb2z2G3z2ublI0G77pDE4IPtXcr498L3up+&#10;IpWvksp7uSFre+uLA3KhFUBlCEHBz3Iqp48+IGhazb+Jo7K8e4N7HaLAxgaPeUGG4xhanmnpp/Wh&#10;tLD4VaqfXv0s/wDJa+Zxz/C3xCmuLpQtoXuWg+070uEaIR/3i4O0D8aSf4X+IYNUgsDaxvNPC1xE&#10;8c6NG6KMsQ4ODj612MfxA0G7aTT7i6lgs7zRYrCW7SFiYJFOfu9SPpVrQfiJ4d8KXWg2NtfyXtpp&#10;sFyzXsluwDSyDhQhGdv1FOUprb+t/wDJetyY0MLKzcrJ26rS/LptrvLXpY8v1bwrqWh6fZ3l9Ctv&#10;HdgtCjOPMZR/Ft6ge9bOlfCrX9Zs7G4t0s8Xyl7aKS8jSSUDrtQnJqz8SPE2l+NorDWY5ni1lk8m&#10;7syjbBt+66HoAR/DXaeFviPo+n6R4TjfW7ezGmxMt3by6c00j5OcI+w447hhTcp8t7a/1/wCIUcO&#10;6zi5e7bR3Wu33ddPI8k03w7f6trqaPbwg37yGIRMwX5hnIyeOxrSHw810x2Lm0VDezGG3jeRQ8hH&#10;UhSc7ffpWh4W8TabpPxRg1tt9vpiXTyjcC7KpBxkdT1rrbzx/wCGfEuvaHr2ru6XlpKYbm0SJjHJ&#10;EM7JFA4HbK96blL3dN1r/X9dyIUaDUry1Tstd1prt8/M4nU/hnrWj/ZmujZRwXEjRLcfbIzErjqr&#10;ODhT9amvfhTr1jqNvYOLKS9nCslvFexO+0jIYgNwuO/Sum+InjDQ9W8Gpp1lqyX92t+1wFg077LG&#10;qEYwMKM49+aLjxz4cvPifYatcs0+mRafFbl2hYhJVj25KdWAPbvSjKTV/X8r/noaTo4aMrKXbrtd&#10;tP8ABJ/M43WPh7rWhy6elxDC638nlW8sE6Sxu+cbdykgHNWtd+FXiHw9a+fcwW8iCdbYrbXMcrCQ&#10;9FIUkg16BfeNfC12vhiGfXxONNvZLuaWDTDApBwVVUVR34zWJY/E/T7W31C6dS93LrqagluUOGiA&#10;weemfalzT00/q6X5XfyHOhho83vdNNV2bf42RzOsfCzxFodi93c2sRijZUlEU6SNCW6B1BJX8aff&#10;/CjxBp00EEkVrJdTOqJbQ3cckuWGRlQcjjv2rqLzxV4Y0iDxLc6dqtxqVzrjKPs727p5C79xLMeC&#10;R04qrD8RdM0/4wf8JFHuuNNYBC/l/MAUClgp9KcZTe6/q2336XJnRw0W/e00633k1fb+XW3Q5LxJ&#10;4C1jwpaxXN9FEbaVzGstvOkqhh1UlScH2rUj8L21l4I0+4ktxc6xrdx5VoGfaIkBxu+pJxzWn8R/&#10;GNpquipYWOtx6jC1wZjBb6YLVF9CxwMt+FTNfR6j4M8HamrZj0O68i8VRkxrvDKxHuM04NyS59Fd&#10;fd/w4OlRjVkqbvaLts9f+Gu/+GMa/wDg/wCItNgupZUsmFqVWdYr2J2jJOBkBsjmqX/CtddW81O3&#10;lhgtjp237TJPcIkabunzE4Ofauiu/Gml3F34/aKdydY2iyxG2XO/Ppx+NbPxT8SOvw90Cznga11f&#10;Uo0lvlfhmWMbUJHbNZKdSyut7firv7tfwLdDDPmcW7RTe99m0unXRr5nG3Xwn12zmsIXbT2mv9v2&#10;aOO/iZpQehADcj3rlL6zl068mtZ1CzQuY3AOcEHB5r0ufx3o8nifwJeC4f7PpVtHHdt5TfIwJzgY&#10;5/Cp/iR4x8Oa34evYYLi11PU5rwSwTW2nG1aGPnIZto3E1alNPVdX+dl+Gpk6NCdNyjKzVut7+7d&#10;9uuhweleCdY1uytrqxtDcRXFx9mj2MMl8Z6dQMd+lVm8N3o8QDRVEUl8ZRCFjlVlL9MbgcV6D8PP&#10;ihYeDvCcWnTDzWmvW+1RiM71gZNpZH7H6GuTsLvSdA+IVpd2t611pMF2sq3DRsG2ZzypGcitU3z2&#10;e39f1/wxzzhTWHjOLvJ7rtq/68vmQXHw/wBbtbRrma1WOP7T9kTdIoMkmcEIM/N9RV3U/hZr2kWw&#10;uLpLRIBKIZJBdxlYWPQSEH5PxrrvFPxC8P8AjWWyvdRkeO602+OyGKJhHc2xbOQBwrD8M1b8a+O/&#10;Dl/4O13T7HVo7iW8uI5re3h0024jRf4S235j7kmsOedk7f1p/mz0HhsLzzSnottVr8X+SXzv104X&#10;Uvhdrel/YhKbF5L3abaKG9ikeUE8FVDZI96g134ca34dtI7m6hgeB5vI8y3uElCyf3W2k4P1rpdT&#10;8aaDfa74InmL3NlptqkV4gRgQQTkDpn8K6XV/GnhTUdHGnv4gRlfVI7zNvpRgWKJf4cKoLH65qua&#10;a6dfwvb8tTFUcPOMmnZ2Vterin+eh59rXwp8QaBp017dQ2xihKLIkN1HI6FvugqDkZpuofCrxHpm&#10;ly389pH5cMayyxJOjSxoehZAdwH1FdNqHxJ0y5uPFdyjMXvL23ntYmjPzpG2efTgd6uX3jPwxbap&#10;4g8R2mp3F1f6ratEumNAy+WzgBtzn5SB2xScpqN7f1bb/g9DT2GEb0l3W66Nq+3zt1ucvD8HPEk3&#10;2UBLFZbpFkihe+iEjAjI+UtmofDPhRrO5tr7W7EPo8t0dPcmQK6ydCVGcnafwq74s8VJrXi3QLzQ&#10;mlubi0treNVVGDGRByAO9df8T5f+Ek8d6F4e06D7OkRW6uoxwI5Xw0hPpgVXNK6v1v8Acv8AgfiR&#10;7GjaUqerja3VNtLTbve67Hk/ivQX8MeIr/S5G3m2lKBv7w7H8qya6f4l6xBrvjfVbu2bfbmXZG39&#10;4KMZ/SuYq6bbgmzhxEYxrTjDa7CiiirOcK+jvCXjXTPhL8PPDpttHe71HXomZ5omAYtnaAc9uelf&#10;ONeyWmteGfEPgvwuLnXxo+q6CpCwSQFxKQ24cjtWNVXST2PUwFR05TlFpStpe3dX38jTsfDPibwB&#10;pPiPU7por/7Xask9jHc7pbVHOdzLntnpXhFe9WXxa8G6ndayZrG80rUdagMF1fhg8SnsQvXBrwm4&#10;RI55EjfzI1YhXxjcM8GinfXmQY32doeylda9b9fRPX7uwWkJaa4mz/qYGwMf3jiqiExyB1JVgCAQ&#10;fXrV21lELT7j8jwspAHJPas/S4LrUrtldBbRBGZQ/LHA/SuLERk5tpaHItUkh1e+aP8AD/UX+Bya&#10;j4flhgaYPLqE2cSSKDwgPoPSvA62bPxlren6NLpNvqdzFp0ud1ushCHPXiuI6MNVp0nL2ibumtD2&#10;Xx34A1PSvg/pN5o9xHFo/kia9RSA80jdye4HpXK/AdQb/VGwN3lqM/jXCS+Mdam0QaQ+pXDaaDkW&#10;5c7fyruvgRKi6jqaFgHMSkD15oO2FWnVxNNwVtLfh0N/xX4s8Qap47Xwf4WnstOuobMX95qV9Abh&#10;YlLbURYwy7icdSwwPWr/AId8V61a6Ytt4psTa6s161jDcWcDyQXHHyTADJRT3yePWsnxToHiDw58&#10;Rj4x8P6UPEEd1YLYXmnJcRwTDa25JEaQhT1wQSK2fDVx4ytrGO41qxhubq9viWtLeZANPtj0BYn9&#10;4w77fXiiOqs/n97/AEt5fM+kl/w33a3+f6WMvTPiHqdx8LvEeq3KQR+IdEju47iNUPliaIMVOM52&#10;kbT1qhpn7QGiWWg6P/bb3UuuXGlQ6ncWum2Es+2Nhy4CBsKDnPpTPF3hTV08R+L7PTLOSex8T6NK&#10;AyjEcd4qFAGPRdykck9ag+H3w41zQNQSW+tY40Hhe30wkSq379c7l4PT36VN3q/L8UpX+9pfeW1B&#10;RXr+Dt+V39x1msfGDwzo+nabefabi/XUYftFtDp1rJczPF3fYgLBR3OOKbqfxk8L6bpum3qXU+or&#10;qMZltoNNtZLmZ0H3m8tAWAHc44rz3wt4A8W/DqTQNbtNEXXL2LRzpV1pkd3FG0R85pFdXdgpHOCM&#10;59M1rN4X8W+GfFGneLrPw/Z6reSaYdPvNI0+eOAQMZDIHjaQqpHOG5BPbNatRT0f9a6flqZxSaTf&#10;b+vS34nUal8bPCem2Oi3X22e7TWRJ9hSytZJ5JmQZZQqgncPTrVDT/2h/Bepva+Rd3himmFs87WM&#10;yxW0xOPKmcriJ88bWwa53wr8Ktf0bxB4L1C5ihP2a61C91BYpRtt2nUbUXPLYxjIrOufhL4lk+HH&#10;jbSFs4/t+p+JG1G1Tz0w0BnjfcTnAO1TweaqEU2uZ2/4dL8m38inGFlZ/wBe9/kvvO51L4x6R4Wv&#10;NdbXr6GGysr+CwiNvDK7iSVcqr/LgkkcbcirVn8a/Cl3omrapJd3FjDpTrHdw31rJBPGzfcHlsAx&#10;3dsDntXEeIvhb4h1HxDqV1DaRvBN4k0/UUJmQZgijIdsZ6gnp1NVfiV8P9UGveMPERNpbWrT6beW&#10;TXVwscdw8Aw0bn+HJOATxnFYX0V/62/zf3FxhCSvfXX87W8tNbnp3g74oaF441G60/Tmu4r+1hSe&#10;e1vbSS3ljRj8pZXAIzUfxQ8cTeCNEtGsoI7nVdSvI9Pso5mIj8184LEdgATXl3g/4jzv8TPF3iLU&#10;9CvYoYrC0tja6Uv9pzK5JOCLfePfgnA64rpPFVyfjNotu+g6dqthq2hX8OpWya7pk9jHM6E/IDIo&#10;zkE8jOOKpapN/P0u/wBDOMbSfNtrb1tp+LN/w/f+NPD+tvbeKp9P1TSGtmuP7Xsrc2q2zLyY3Rnb&#10;IxyGz26Cp9A+M3hjxHqJsrW4uo5GjeaB7q0khjukXlmhdgBIB6rmsS6sPG/xJttVstV01PCOkT6d&#10;LaC1muIrmaaZxgSZjZgqD0zk+grHsvCHi7xJN4YsdV0KHRbXw1E4F2t1HIL1/K8tREqklVPU7wD7&#10;Um3b+vPX5aabu4WX9fL89fJWOm0P4+eEPEd3aQWE99KLxZGtZjYTLFcMmd0cblcM4wflBzWJ4b/a&#10;V0K+8L6hrmt2OpaBaW2qnSkN1YTqZXJwmAUBJOOQOh4pml/DfXLXwp8NbKS1jW50TUBPeqJV/dp8&#10;+SDnnqOlZJ+G3imTTzpTaUgjtvF6axHdC5jKTWxYsWAzkFc4wR9M1TVpW+X4x1+5v7hQ5ZW5lb5+&#10;UtPvS+87vVPjb4Z0eK3kuf7SCyQrPIU06ZvssZ6PPhf3Q92xVrxP8X/DXhSS3S6uLi6eaAXW3T7W&#10;S5McB6SvsB2J/tHivMvjf8NfFvjXVfEMEWlXGvabfaf5OmeRrLWEVlLsIbzkV1Mm49OGHYgVqaR4&#10;S8X+Ab1dQ07QI9fk1HR7SwuLY3kUf2SaGMJk7yA0Z6nbk+1Jaxv5/o/10v5mnJFW16f5f5v7jes/&#10;jpYah8UYfClvp19NZTaYNRTV1tZfIILf39u3Zj+LOM8Vt+GPi94c8Xawum6fNd+dIrNBLPZyRQ3K&#10;r94xSMoWQD/ZJrnB4O8RWPxG0rV10uzmtJtCbTLo2zqkNrLvLg7CQWQ5x8oJ9qxvhz4H8W6D4z08&#10;ppUnh7QrVZhewPqKXdrcs33GtkJaSLnJIO0c9KpWul6/m/0t6kyUbXj2X5a/ie4VR11A+i36sAQY&#10;H4P+6avVQ1+VIdDv3dgqiB8k/wC6ak55fCzwf4UeJrvwp4zs7yysP7SnJ2CADJOfSvb9Q+IT6f8A&#10;HBm0nS4r2ee1jgu0UDET4y2T7d6+btH12+8P3Dz6fcPazspTzIzhgD6HtT9P8SalpSXa2t5JD9rU&#10;rMyn5nB65PWg+cw+MdCCgm979Pw9ToPjBqVnq3xE1m5sdhheXlo/ulu5H41nfDp1j+IXhpmIVRfx&#10;5J/Gue61v/D2FLjx/wCG45BuRr+MEetBjTm6mJjN9ZJ/ifokHVgCGBB96KakKIoVVAAGAKKD9RPH&#10;v2tf+SMaj/13i/ma/PSv0D/atv4bn4QavChJkiuIg2QR61+fldVL4T7rI/8Adn6v9Aqd7+5ks47R&#10;7iVrWNi6QM5KKx6kL0BPrUFFbH0AUUUUDCiiigAooooAKKKKACul0n4keJNDs1tbPVpordOFQhWA&#10;+mQa5qigiUYzVpK52X/C4PF//QZk/wC/af8AxNH/AAuDxf8A9BmT/v2n/wATXG0UrIj2NL+Vfcdl&#10;/wALg8X/APQZk/79p/8AE0f8Lg8X/wDQZk/79p/8TXG0UWQexpfyr7jsv+FweL/+gzJ/37T/AOJo&#10;/wCFweL/APoMyf8AftP/AImuNoosg9jS/lX3HZf8Lg8X/wDQZk/79p/8TR/wuDxf/wBBmT/v2n/x&#10;NcbRRZB7Gl/KvuOy/wCFweL/APoMyf8AftP/AImj/hcHi/8A6DMn/ftP/ia42iiyD2NL+Vfcdl/w&#10;uDxf/wBBmT/v2n/xNH/C4PF//QZk/wC/af8AxNcbRRZB7Gl/KvuNXXvFOq+J5Uk1S9ku2QYUNgBf&#10;oBxWVRRTNElFWSCiiigoa/3G+lemzf8AHvY/9e0f8q8yf7jfSvTJTm2sT/07R/yraluflvH3+60P&#10;8T/IiooorqPxMKKKKACiiigAooooAmnvLi6SJJp5JkhXZGsjlgi+gz0H0qGiigd7hRRRQIKKKKAC&#10;iiigAooooAKKKKACiiigAooooAKKKKACiiigAooooAKkiuZoY5I45XjSQYdVYgOPQjvUdFA9hUdo&#10;2DKSrA5BBwQanvtQutTn868uZrubAHmTyF2wOgyar0UBd2sFFFFAgooooAKKKKACiiigAooooAlt&#10;bqaxuEnt5pLedDlJImKsp9QRyKk/tK7+0y3H2qbz5QRJL5h3OD1yc5Oa3/DHw61XxVatc2wjitwd&#10;oklOAx9q22+CWtAEi4tSfTcf8KhyitGzqhQryjeMXY88oq3qulXOi38tndxmKeM4Kn+YqpVnM007&#10;MKKKKBBRRRQAUUUUAFXtCtZbzV44YI2llaKTaiDJPy9hVGu8+A3/ACWDw1/11b/0E1nU+BnVhYKp&#10;XhB9XY4n+wdV/wCgVff+A7/4Uf2Dqv8A0Cr7/wAB3/wr9JahvLuOxtnnlJEaDJIGTXhn1/8AYFP/&#10;AJ+P7kfnB/YOq/8AQKvv/Ad/8Ks6daa/pN0tzZ2Oo2869HS3fP8AKv0ZilWaNZFztYZGRT6BrIaa&#10;d1Uf3I+A/wDhMvHn/UR/8A//ALGj/hMvHn/UR/8AAP8A+xr7zu7+GyaISkgyttXAJ5qzQbf2O/8A&#10;n9L+vmfAf/CZePP+oj/4B/8A2NH/AAmXjz/qI/8AgH/9jX35VZr+FL1bUk+cy7gNpxj60B/Y7/5/&#10;S/r5nwZ/wmXjz/qI/wDgH/8AY0f8Jl48/wCoj/4B/wD2NfflFAf2O/8An9L+vmfAf/CZePP+oj/4&#10;B/8A2NH/AAmXjz/qI/8AgH/9jX3nb38N1PPDGSXhO18qRzVmgP7Hf/P6X9fM+A/+Ey8ef9RH/wAA&#10;/wD7GorrxR41vreS3uYr64gkUq8UtiGVh3BBTBFfoAzBFLHoBk1BZXsV/AJYSSmccjFAf2O/+f0v&#10;6+Z+feiaj4n8NWf2TSNNl0q1yW8iy0xIUyep2qgGa0P+Ey8ef9RH/wAA/wD7Gvvyobu7jsbd55SR&#10;GgycDJoD+x3/AM/pf18z4J/4TLx5/wBRH/wD/wDsaP8AhMvHn/UR/wDAP/7GvvmKRZo1dfusMjNP&#10;oD+x3/z+l/XzPgP/AITLx5/1Ef8AwD/+xo/4TLx5/wBRH/wD/wDsa+87u/hsmiEpIMrbVwpPNWaA&#10;/sd/8/pf18z4D/4TLx5/1Ef/AAD/APsaP+Ey8ef9RH/wD/8Asa+/KrNfxLerakt5zLuA2nGPrQH9&#10;jv8A5/S/r5nwZ/wmXjz/AKiP/gH/APY0f8Jl48/6iP8A4B//AGNfflFAf2O/+f0v6+Z8B/8ACZeP&#10;P+oj/wCAf/2NUtW1nxjrdsbe9j1KaA9U+zFQfrha/QC2v4bqeeKMkvCdr5UjmrNAnk11Z1pf18z8&#10;2v7B1X/oFX3/AIDv/hR/YOq/9Aq+/wDAd/8ACv0kZgilj0Ayagsr2K/gEsJJQnHIxQY/2BT/AOfj&#10;+5H5xf2Dqv8A0Cr7/wAB3/wrovhxoOqD4heG3bTLxES+jZmaBgAPUnFfoHUN5dx2Nu88pIjQZOBk&#10;0GlPI6dOampvR32RNRUSXCSIrrnDDI4ooPpjx/8Aa0AHwY1EgAEzxfzNfnpX6F/ta/8AJGNR/wCu&#10;8X8zX56V1UvhPusj/wB2fq/0Ciiitj6EKKKKACiiigAooooAKKKKACiiigAooooAKKKKACiiigAo&#10;oooAKKKKACiiigAooooAKKKKAGv9xvpXps3/AB72P/XtH/KvMn+430r02b/j3sf+vaP+VbUtz8t4&#10;+/3Wh/if5Ha/BrQbPxF4ultr2wXU41s5pUtnLAO6rlR8pB610XinwGL7w1o7r4cTw74gvb028VnE&#10;7kSpj7xDElcVx3w08WWfg7xDLe38VxLbyWstuRbY3jeMZGSBxXT23xW0vw1p+n2uiQajeeRfreyS&#10;6o65GBjagUnGQa1mm5K3l+buflOHlRVFqo1f3u1+lul+9rNeZm33wav7ZI2t9Tsr5ftSWcxh3jyJ&#10;GOBnKjIz3GaTVvg9dafDetba1pupTWMyQ3UFsz74dxwGOVGRn0rpJPiTYeJfEGmRW15rrmbUYpTF&#10;qE6GCIbs4ABOfqcU3xb438P+HNY8TW+mWt9Lf6hdKtzLOU8pUVwx2YOTnHfFZ81TRPf/APZ/DVms&#10;qWEtJx2Xm+0ttN9Fo/M5WT4TanDqmt2ctzBENKiE0s7K/lupI+6ce9F18KL7T5tW+2X9rbWmnRxS&#10;tdsHKSLJ93ZgZPHPSug1L41y6xd+JoZHv5dP1O2EFnaO4KwtxyRnHbtUnxN8RXNp8PfDfh+7CJqj&#10;RiW7KMGYovEQYjvjtT5qiSv5f18rfiEqWDak4Nu13+SS+d9Hvozm9V+GcemQaQ48Q2Vw+rKr2kaQ&#10;zAupbbkkoAOfWuc8SeG7vwxq93YXKlmtpDEZVUhGI7gkVv6r44tL8eDQkEy/2JCsc27H7wiTd8vP&#10;p611Hjj4wab4i0TWbO3/ALVvH1CRXRNS8vy7UA/8s8EnNXJyi1bXf81b8LnPyYacZa8rVrb9rvfz&#10;0OO8NeAxr2gXWsXGsWWk2cE625a6DksxGRjaprQ1n4R6jpSamYr21vnsPJLxwbtzpJ91hkDjkVk2&#10;nii3t/AN5oJikNxPepdLKMbAqrjB5zmvTvBHi9dY8cah4iFt5fh+HTkhvFumUAlEG3jPJ3DilNyi&#10;21sv8k/xd0VRp4eoowfxO3fq5X8tFZ/ecjb/AAcabVL3TX8Q6fFfWUH2i4hMcx2KBk8hMZHpWfZf&#10;C6+1e2sLjS7y31GG9vDZxNGrryBksQyjC1J4d+IceneI/EOqX8U1w+p280Q8vGQz9CcnoK0fC3xa&#10;i8LeAl0W3tZf7S+1GU3fGEiJG4LzncQMVN6i+5ffd3+7QIrCSbUtF73V30ty/fqcpr3g658P+MJP&#10;D008Ml0k6wGWPOwkkDPTOOa1PEvwvv8AwlZXt1qV3bQJDObeFDu3XRHUoMdB6nFV/E3i621z4gPr&#10;8UMsdsbiObynxvwuMjrjtXQeOPijYePbLUodRtblp0nMul3Py74kPWN+fu/TNXefLHv1/AlxwvNU&#10;s+vu/d1/re3Qo/DH4ejxRdQahf3Fta6THdx27i5Lfv2P8C7RnOPpVnxZ8Kns9YjfTtQsZtMu72S1&#10;SRHZVt2B+6+4ZGB9atfCXxfpsK2fh/VYbjY2pRXVvPb7flccYfJHH0rY1f4naH4a16OzsdPuru2t&#10;9VkvLtrnZl35A2AEjjqM1MnJTVv62/r/AIc1oww7wzc7Xuru7unr0tt/wXukcnffCe7tH0x7fU7L&#10;ULe9u/sYljDqqSejBlBx7itXxZ4I3+Db3V7bRLTSItPu/s8sy3EkjXDfdJjUgALkd6vat8XdGuoN&#10;MSMa1eSWupi/aXUJEYle6KAxx7DpVbxJ8YbHxSms2lzaXNvpl3LELaGHbmKNWJbPP3jmp/eNL+u3&#10;/B+40SwcHJX3Xr0n1t3Ufvt3tmXfwcubTTLq5Ot6e91bWS30tkok8xY26c7cZ59arSfCe6GiXN9D&#10;q1hczW9sLqW0iLllQ/7WNpIz0BrTvPirp9xq3iC4SyuBbXunR2FsjFSyhMYL8+3bNbN58ZtDu9Kv&#10;YfJ1lHudPFktmsiC0hIA+ZVzzkjrjNDlUtdIUaeCbSb/ABflrt6nGaz8KtX0eDw9LuiuU1sKYDDk&#10;7CT91sjr3qh408D3fgjxOdEu54Z7gBCZIc7Pm6dRXfWPxys7PTUtm06adrazjSzZ9v7m5VSpfr0w&#10;a4nx54yh8X+K4dWjiljVYoUcS43FkADHg9zWqcuez2u/u6HJWhh40OanK87R07O3vfiaTfBrWFTX&#10;5TNbi30eMSSzHdtkJAO1OOuDUNr8LJb/AEO41C01rTrqWC3+0yWsTMWVe43Y259s11HiL4422sza&#10;hDDZT2+nTaebaOIbdxmYDdI/PtVHT/iboWkeGrqxtLXVB9otDA2nSyI1mJD1kGTuz36Vm3U5W+vT&#10;8Tr5MDzJJ6a31fla2nqvM5Hwf4Kl8XRanMt7DYwafEJpXlR3yCccBFJNatz8J7+38UaRoy31rKdT&#10;i86G6UOECYJywI3Dp6VF8PPGdr4UtddguZb+2bULdYY7nTseZEQ2c8sv866eT4s6IdbsNSNtqV3c&#10;6dYNbQXNxs82eU5G6UgngZ46mtJuSl7u1v0f62OelDDSpLndpX7/AN5f+23MWX4OXskumjT9WsNS&#10;hvZJU8+HeqReX98tuUcCql58MWt0sbmDXNOvNNubj7K19CX8uGTsHyuRn1xWn4c+K1toml6Pay2c&#10;1x5El0LsAgB45uoU+o96aPGfhOz0+z0a0sNSfRzeC8vDPs82QgfKigNgD1Oaj307Pv8Ahp+l7eZb&#10;jhGm49u73tp01137Cf8ACi9fR4RNJbwo88sTyuW2RogyZScY2kdMVW0T4RXetWsVwNVsraK5maGz&#10;Mof/AEkg4yuFOBnucV1j/tCm6ht7a6tJ5LE3Ey3NoCPLa2ZdqIvPVcVT0r4vaZZ6Hb6UZtdsbexl&#10;f7M2nyIhkiJyFkBPBHqM1KdW2q/r+rfiauGB5vdenr5afLfz2ORuvhjq1pBp8kmzdd3j2XlqrExO&#10;rBSWwOnNN1T4bajpllqtz5sVwNOvRYyJCGLMxGdw46fWt+H4x3On6ZpVrYXGoWpt7+S6uT5oJmjZ&#10;gQpPc49QKL74vyRWfiBdIe90661LUheJMjBdse3BVsHrV3qX/rvH9Ob+kr5OGD1s3/Sf627GPq3w&#10;r1PSYNTkaeGc2CQySRxBizCQZGBjt3rL03wZc3+gX+rPPFa29lNHDKswYMN/Q4A6CvRI/jVp02oa&#10;1cStq9k9/FboLiz2earRjDE5YdTVDxX8WdK8Sabqtl9jvEF41t+/cJ5jiMYZnwfvGpUqmiaH7LBu&#10;8ufbm079v62Of8R/Cu/8L6TcaleXlqLQMi2zoWP2vcM5j46Adc4qr4a8BjXtAutYuNYstJs4J1ty&#10;10HJZiMjG1TW74y+JGj+KvDKaMmmz20Wn7RpcgIJVcYYSc9+vGa5y08UW9v4BvNBMUhuJ71LpZBj&#10;YFVcEHnOa0i5NO/dfddX/C5lOOGjUXLqrPq/i7el9u6Nab4UT2uv3um3Gs6fClrCk7XTF9rhxldq&#10;hdxP4VO3wcvINS1K3u9WsbS3sbWO7a7k3mN43PBAC5/MVs2/xe0k6vq08lvqVnHe2kFut1ZFBcRF&#10;AAcEngH2Oai8UfFrS9aXWxb21/8A6fpkNijXLKzBkbO5jnnNZp1OvY6FDBcsm3101Zjy/CC9/tGx&#10;gt9Usbq0urRr37epdYo4lOCzbgD+lNHwjvbi801LLU7HULO/WQw3sBYx7kGWUgjIP4Vo6f8AFSwt&#10;7bSrG4sriWwj0ttNvVUqHbLbgyc9vfFTab8UtG8OT6JbaTZ3403TjNN5k5Tz3lkXGQAcADjvVPnT&#10;svP9f+AZ8uFavft1f93bT/Fftb7+O8S+CrrwpY2UuoTwx3d0C4sRkyonZm4wM+nWudrsvG3jSz8b&#10;afY3VzbzJ4hhBinuQF8u4QfdLc53D6VxtXDmt725xYhU1P8Ac/D/AFuFFFFWcx9E/DEAeCtPx/dP&#10;866quR+FlzFP4MsljcM0eVYA8g5rrq8+XxM+0ofwo+iPBvjKB/wmLf8AXFP5Vwtdt8X7mO48YyiN&#10;w+yJFbHY46VxNdsPhR8pif40/UKKKKs5gooooAKKKKACu8+A3/JYPDX/AF1b/wBBNcHXefAb/ksH&#10;hr/rq3/oJrOp8DO7Bf7zT9Ufd9IQCMEZHvS0V4Z+qhRRRQAhAOMgHFLRRQAUmBnOBn1paKACiiig&#10;BAACcADPWloooAKQAKMAYHtS0UAFIQGGCMj0NLRQAUUUUAIQDjIBxS0UUAFJgZzjn1paKACiiigB&#10;AACcADPWloooAKQAKMAYHtS0UAFIQGGCMj0NLRQAUUUUAeL/ALUaXWo/CPWoVgCCKaNkLOAZOTwo&#10;7n2r8/f7Ov8A/oHXn/flv8K/Qj9q/wD5I3qH/XeL+Zr8+69zBYRV6bk3bUtZ/Wyv9zTgmnrrf9Bq&#10;aXqEjhRp12CfWFqgdGjcqwKsDgg9quRO0cisrFWB4IOCK1/HKKsdhIFAkePLOByx9z3rXEYRUIqS&#10;dz38n4iqZjiPYVaaWm6b/U5pd0kixxo8srdI41LMfwFT/wBnX/8A0Drz/vy3+FXtGHl+Gp5V+WVp&#10;trOOGI9CfSqtaUcEqsFNy3OPMOKauFxM6FOkmo6at/oR/wBnX/8A0Drz/vy3+FH9nX//AEDrz/vy&#10;3+FSUVv/AGdH+Y83/XHE/wDPqP3sj/s6/wD+gdef9+W/wo/s6/8A+gdef9+W/wAKkoo/s6P8wf64&#10;4n/n1H72R/2df/8AQOvP+/Lf4Uf2df8A/QOvP+/Lf4VJRR/Z0f5g/wBccT/z6j97I/7Ov/8AoHXn&#10;/flv8KP7Ov8A/oHXn/flv8Kkoo/s6P8AMH+uOJ/59R+9kf8AZ1//ANA68/78t/hR/Z1//wBA68/7&#10;8t/hUlFH9nR/mD/XHE/8+o/eyP8As6//AOgdef8Aflv8KP7Ov/8AoHXn/flv8Kkoo/s6P8wf644n&#10;/n1H72R/2df/APQOvP8Avy3+FH9nX/8A0Drz/vy3+FSUUf2dH+YP9ccT/wA+o/eyP+zr/wD6B15/&#10;35b/AAo/s6//AOgdef8Aflv8Kkoo/s6P8wf644n/AJ9R+9kf9nX/AP0Drz/vy3+FH9nX/wD0Drz/&#10;AL8t/hUlFH9nR/mD/XHE/wDPqP3sj/s6/wD+gdef9+W/wo/s6/8A+gdef9+W/wAKkoo/s6P8wf64&#10;4n/n1H72R/2df/8AQOvP+/Lf4Uf2df8A/QOvP+/Lf4VJRR/Z0f5g/wBccT/z6j97I/7Ov/8AoHXn&#10;/flv8KP7Ov8A/oHXn/flv8Kkoo/s6P8AMH+uOJ/59R+9i22hatqE6W1tpN9NPKdqRpAxLH0HFezX&#10;Xwu8aRwWI/4RLWXP2aPPl2btg46HA4PtXkekf8hnTf8Ar7h/9GLX6q2f/HpB/uL/ACrzcVD6nJcr&#10;vc4MdjJcR0lTrx5eR3VvNeZ+f3/CsfGn/Qn67/4ASf4UH4ZeNB/zJ+uf+AEn+FfoPRXF9al2PC/1&#10;fofzv8D8+P8AhWPjT/oT9c/8AJP8KP8AhWPjT/oT9d/8AJP8K/Qeij61LsH+r9D+d/gfnx/wrLxp&#10;/wBCfrn/AIASf4Uf8Kx8af8AQn67/wCAEn+FfoPRR9al2D/V+h/O/wAD8+P+FY+NP+hP13/wAk/w&#10;o/4Vl40zj/hD9c/8AJP8K/Qeij61LsH+r9D+d/gfnx/wrHxp/wBCfrv/AIASf4Uf8Kx8af8AQn67&#10;/wCAEn+FfoPRR9al2D/V+h/O/wAD8+P+FZeNP+hP1z/wAk/wo/4Vj40/6E/Xf/ACT/Cv0Hoo+tS7&#10;B/q/Q/nf4H58f8Kx8af9Cfrv/gBJ/hQPhl40P/Mn65/4ASf4V+g9FH1qXYP9X6H87/A/Pj/hWPjT&#10;/oT9d/8AACT/AAoPwy8aD/mT9c/8AJP8K/Qeij61LsH+r9D+d/gfnx/wrHxp/wBCfrn/AIASf4Uf&#10;8Kx8af8AQn67/wCAEn+FfoPRR9al2D/V+h/O/wAD8+P+FZeNP+hP1z/wAk/wo/4Vj40/6E/Xf/AC&#10;T/Cv0Hoo+tS7B/q/Q/nf4H58f8Kx8af9Cfrv/gBJ/hR/wrLxpnH/AAh+uf8AgBJ/hX6D0UfWpdg/&#10;1fofzv8AA/Pj/hWPjT/oT9d/8AJP8KP+FY+NP+hP13/wAk/wr9B6KPrUuwf6v0P53+B+fH/CsvGn&#10;/Qn65/4ASf4Uf8Kx8af9Cfrv/gBJ/hX6D0UfWpdg/wBX6H87/A/Pj/hWPjT/AKE/Xf8AwAk/woHw&#10;y8aH/mT9c/8AACT/AAr9B6KPrUuwf6v0P53+B+fH/CsfGn/Qn67/AOAEn+FB+GXjQf8AMn65/wCA&#10;En+FfoPRR9al2D/V+h/O/wAD8+P+FY+NP+hP1z/wAk/wo/4Vj40/6E/Xf/ACT/Cv0Hoo+tS7B/q/&#10;Q/nf4H58f8Ky8af9Cfrn/gBJ/hR/wrHxp/0J+u/+AEn+FfoPRR9al2D/AFfofzv8D8+P+FY+NP8A&#10;oT9d/wDACT/Cj/hWXjTOP+EP1z/wAk/wr9B6KPrUuwf6v0P53+B+fH/CsfGn/Qn67/4ASf4Uf8Kx&#10;8af9Cfrv/gBJ/hX6D0UfWpdg/wBX6H87/A/Pj/hWXjT/AKE/XP8AwAk/wo/4Vj40/wChP13/AMAJ&#10;P8K/Qeij61LsH+r9D+d/gfnx/wAKx8af9Cfrn/gBJ/hQPhl40P8AzJ+uf+AEn+FfoPRR9al2D/V+&#10;h/O/wPz4/wCFY+NP+hP13/wAk/woPwy8aD/mT9c/8AJP8K/Qeij61LsH+r9D+d/gfAmn+CviFpJY&#10;2fhrxFbbuojs5QD+lXW0P4oMCDofibB/6dJf8K+7qKX1mXZFrIqSVlUl+B+fUnw28bSuXk8I687s&#10;clmsZCSfypv/AArHxp/0J+u/+AEn+FfoPRT+tS7Ef6v0P53+B+fH/CsfGn/Qn67/AOAEn+FH/Csv&#10;Gmcf8Ifrn/gBJ/hX6D0UfWpdg/1fofzv8D8+P+FY+NP+hP13/wAAJP8ACj/hWPjT/oT9d/8AACT/&#10;AAr9B6KPrUuwf6v0P53+B+fH/CsvGn/Qn65/4ASf4Uf8Kx8af9Cfrv8A4ASf4V+g9FH1qXYP9X6H&#10;87/A/Pj/AIVj40/6E/XP/ACT/Cu3+CXw+8Vab8U9BvL7w1qtjaQyM0k9zaOiKNvckV9oUVMsTKSa&#10;sa0sjo0akaim7p36BUF7NJb20kkURmkUcIDjNT0VyH0YyJmeJWZdjEZK+lPoooArXlxLA0QigMwd&#10;sMQcbR61ZoooAKrNcTC+WEQExFcmXPAPpVmigAooooArW1xNNPOkkBjRGwjk/fHrVmiigBrkqpIG&#10;SB09ahsZ5bmAPNCYHyfkJzViigAqC9mkt7aSSKIzSKOEBxmp6KAGRMzxqzLsYjJX0p9FFAFa8uJY&#10;GhEUBmDthiDjaPWrNFFABVZriYXywiAmErky54B9Ks0UAFFFFAFa2uJpp50kgMSI2Ecn749as0UU&#10;ANclVJAyQOnrUNjPLcwB5oTA+fuE5qxRQAVBezSW9s8kURmkUcIDjNT0UARRyOyKTHtJAJGelFS0&#10;UAf/2VBLAQItABQABgAIAAAAIQCKFT+YDAEAABUCAAATAAAAAAAAAAAAAAAAAAAAAABbQ29udGVu&#10;dF9UeXBlc10ueG1sUEsBAi0AFAAGAAgAAAAhADj9If/WAAAAlAEAAAsAAAAAAAAAAAAAAAAAPQEA&#10;AF9yZWxzLy5yZWxzUEsBAi0AFAAGAAgAAAAhAJn8Vhm/AwAAxgoAAA4AAAAAAAAAAAAAAAAAPAIA&#10;AGRycy9lMm9Eb2MueG1sUEsBAi0AFAAGAAgAAAAhAFhgsxu6AAAAIgEAABkAAAAAAAAAAAAAAAAA&#10;JwYAAGRycy9fcmVscy9lMm9Eb2MueG1sLnJlbHNQSwECLQAUAAYACAAAACEArHPSWOAAAAALAQAA&#10;DwAAAAAAAAAAAAAAAAAYBwAAZHJzL2Rvd25yZXYueG1sUEsBAi0ACgAAAAAAAAAhAAp8Mn3ySgAA&#10;8koAABUAAAAAAAAAAAAAAAAAJQgAAGRycy9tZWRpYS9pbWFnZTEuanBlZ1BLBQYAAAAABgAGAH0B&#10;AABKUwAAAAA=&#10;">
                <v:shape id="Graphic 348" o:spid="_x0000_s1027" style="position:absolute;width:60001;height:5187;visibility:visible;mso-wrap-style:square;v-text-anchor:top" coordsize="6000115,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4tkxgAAANwAAAAPAAAAZHJzL2Rvd25yZXYueG1sRI/BSsNA&#10;EIbvBd9hGcGb3VhFJO22qNAiCKUmXrwN2WmSmp2Nu2uavn3nUOhx+Of/5pvFanSdGijE1rOBh2kG&#10;irjytuXawHe5vn8BFROyxc4zGThRhNXyZrLA3Pojf9FQpFoJhGOOBpqU+lzrWDXkME59TyzZ3geH&#10;ScZQaxvwKHDX6VmWPWuHLcuFBnt6b6j6Lf6daOxC2aZtvQm7wr39HT6Hn1m5N+budnydg0o0puvy&#10;pf1hDTw+ia08IwTQyzMAAAD//wMAUEsBAi0AFAAGAAgAAAAhANvh9svuAAAAhQEAABMAAAAAAAAA&#10;AAAAAAAAAAAAAFtDb250ZW50X1R5cGVzXS54bWxQSwECLQAUAAYACAAAACEAWvQsW78AAAAVAQAA&#10;CwAAAAAAAAAAAAAAAAAfAQAAX3JlbHMvLnJlbHNQSwECLQAUAAYACAAAACEA8OeLZMYAAADcAAAA&#10;DwAAAAAAAAAAAAAAAAAHAgAAZHJzL2Rvd25yZXYueG1sUEsFBgAAAAADAAMAtwAAAPoCAAAAAA==&#10;" path="m5999670,r-27368,l5972251,27432r,463550l27432,490982r,-463550l5972251,27432r,-27432l27432,,,,,27381,,490982r,27432l27432,518414r5944819,l5999670,518414r,-27432l5999670,27432r,-27432xe" fillcolor="#00af50" stroked="f">
                  <v:path arrowok="t"/>
                </v:shape>
                <v:shape id="Image 349" o:spid="_x0000_s1028" type="#_x0000_t75" style="position:absolute;left:339;top:255;width:5936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YoxAAAANwAAAAPAAAAZHJzL2Rvd25yZXYueG1sRI9BawIx&#10;FITvhf6H8AreatZqZd0aRQqCB5F2K54fm+fu0s1LTKKu/94UCh6HmfmGmS9704kL+dBaVjAaZiCI&#10;K6tbrhXsf9avOYgQkTV2lknBjQIsF89Pcyy0vfI3XcpYiwThUKCCJkZXSBmqhgyGoXXEyTtabzAm&#10;6WupPV4T3HTyLcum0mDLaaFBR58NVb/l2Sg47HabcuS+XB74vM0n7yd/Wk2VGrz0qw8Qkfr4CP+3&#10;N1rBeDKDvzPpCMjFHQAA//8DAFBLAQItABQABgAIAAAAIQDb4fbL7gAAAIUBAAATAAAAAAAAAAAA&#10;AAAAAAAAAABbQ29udGVudF9UeXBlc10ueG1sUEsBAi0AFAAGAAgAAAAhAFr0LFu/AAAAFQEAAAsA&#10;AAAAAAAAAAAAAAAAHwEAAF9yZWxzLy5yZWxzUEsBAi0AFAAGAAgAAAAhADB0lijEAAAA3AAAAA8A&#10;AAAAAAAAAAAAAAAABwIAAGRycy9kb3ducmV2LnhtbFBLBQYAAAAAAwADALcAAAD4AgAAAAA=&#10;">
                  <v:imagedata r:id="rId243" o:title=""/>
                </v:shape>
                <w10:wrap type="topAndBottom" anchorx="page"/>
              </v:group>
            </w:pict>
          </mc:Fallback>
        </mc:AlternateContent>
      </w:r>
      <w:r>
        <w:t>Результат</w:t>
      </w:r>
      <w:r>
        <w:rPr>
          <w:spacing w:val="-8"/>
        </w:rPr>
        <w:t xml:space="preserve"> </w:t>
      </w:r>
      <w:r>
        <w:t>сохранить</w:t>
      </w:r>
      <w:r>
        <w:rPr>
          <w:spacing w:val="-9"/>
        </w:rPr>
        <w:t xml:space="preserve"> </w:t>
      </w:r>
      <w:r>
        <w:t>в</w:t>
      </w:r>
      <w:r>
        <w:rPr>
          <w:spacing w:val="-6"/>
        </w:rPr>
        <w:t xml:space="preserve"> </w:t>
      </w:r>
      <w:r>
        <w:t>переменную</w:t>
      </w:r>
      <w:r>
        <w:rPr>
          <w:spacing w:val="-5"/>
        </w:rPr>
        <w:t xml:space="preserve"> </w:t>
      </w:r>
      <w:r>
        <w:rPr>
          <w:spacing w:val="-2"/>
        </w:rPr>
        <w:t>folders_list</w:t>
      </w:r>
    </w:p>
    <w:p w14:paraId="311067D2" w14:textId="77777777" w:rsidR="000B11E0" w:rsidRDefault="00C5790B">
      <w:pPr>
        <w:spacing w:before="86"/>
        <w:ind w:left="2565"/>
        <w:jc w:val="both"/>
        <w:rPr>
          <w:i/>
          <w:sz w:val="28"/>
        </w:rPr>
      </w:pPr>
      <w:r>
        <w:rPr>
          <w:i/>
          <w:sz w:val="28"/>
        </w:rPr>
        <w:t>Шаг</w:t>
      </w:r>
      <w:r>
        <w:rPr>
          <w:i/>
          <w:spacing w:val="-7"/>
          <w:sz w:val="28"/>
        </w:rPr>
        <w:t xml:space="preserve"> </w:t>
      </w:r>
      <w:r>
        <w:rPr>
          <w:i/>
          <w:sz w:val="28"/>
        </w:rPr>
        <w:t>3.</w:t>
      </w:r>
      <w:r>
        <w:rPr>
          <w:i/>
          <w:spacing w:val="-4"/>
          <w:sz w:val="28"/>
        </w:rPr>
        <w:t xml:space="preserve"> </w:t>
      </w:r>
      <w:r>
        <w:rPr>
          <w:i/>
          <w:sz w:val="28"/>
        </w:rPr>
        <w:t>Проверяем</w:t>
      </w:r>
      <w:r>
        <w:rPr>
          <w:i/>
          <w:spacing w:val="-3"/>
          <w:sz w:val="28"/>
        </w:rPr>
        <w:t xml:space="preserve"> </w:t>
      </w:r>
      <w:r>
        <w:rPr>
          <w:i/>
          <w:sz w:val="28"/>
        </w:rPr>
        <w:t>наличие</w:t>
      </w:r>
      <w:r>
        <w:rPr>
          <w:i/>
          <w:spacing w:val="-4"/>
          <w:sz w:val="28"/>
        </w:rPr>
        <w:t xml:space="preserve"> </w:t>
      </w:r>
      <w:r>
        <w:rPr>
          <w:i/>
          <w:sz w:val="28"/>
        </w:rPr>
        <w:t>файлов</w:t>
      </w:r>
      <w:r>
        <w:rPr>
          <w:i/>
          <w:spacing w:val="-3"/>
          <w:sz w:val="28"/>
        </w:rPr>
        <w:t xml:space="preserve"> </w:t>
      </w:r>
      <w:r>
        <w:rPr>
          <w:i/>
          <w:sz w:val="28"/>
        </w:rPr>
        <w:t>в</w:t>
      </w:r>
      <w:r>
        <w:rPr>
          <w:i/>
          <w:spacing w:val="-6"/>
          <w:sz w:val="28"/>
        </w:rPr>
        <w:t xml:space="preserve"> </w:t>
      </w:r>
      <w:r>
        <w:rPr>
          <w:i/>
          <w:spacing w:val="-4"/>
          <w:sz w:val="28"/>
        </w:rPr>
        <w:t>папке</w:t>
      </w:r>
    </w:p>
    <w:p w14:paraId="5D6BACF1" w14:textId="77777777" w:rsidR="000B11E0" w:rsidRDefault="00C5790B">
      <w:pPr>
        <w:pStyle w:val="BodyText"/>
        <w:spacing w:before="31" w:line="264" w:lineRule="auto"/>
        <w:ind w:left="707" w:right="4784"/>
      </w:pPr>
      <w:r>
        <w:t>Блок</w:t>
      </w:r>
      <w:r>
        <w:rPr>
          <w:spacing w:val="40"/>
        </w:rPr>
        <w:t xml:space="preserve"> </w:t>
      </w:r>
      <w:r>
        <w:t>–</w:t>
      </w:r>
      <w:r>
        <w:rPr>
          <w:spacing w:val="-6"/>
        </w:rPr>
        <w:t xml:space="preserve"> </w:t>
      </w:r>
      <w:r>
        <w:t>«Присвоить</w:t>
      </w:r>
      <w:r>
        <w:rPr>
          <w:spacing w:val="-11"/>
        </w:rPr>
        <w:t xml:space="preserve"> </w:t>
      </w:r>
      <w:r>
        <w:t>значение</w:t>
      </w:r>
      <w:r>
        <w:rPr>
          <w:spacing w:val="-6"/>
        </w:rPr>
        <w:t xml:space="preserve"> </w:t>
      </w:r>
      <w:r>
        <w:t>переменной» Выражение: len(folders_list)</w:t>
      </w:r>
    </w:p>
    <w:p w14:paraId="06D68899" w14:textId="77777777" w:rsidR="000B11E0" w:rsidRDefault="00C5790B">
      <w:pPr>
        <w:pStyle w:val="BodyText"/>
        <w:spacing w:before="2"/>
        <w:ind w:left="707"/>
      </w:pPr>
      <w:r>
        <w:t>Результат</w:t>
      </w:r>
      <w:r>
        <w:rPr>
          <w:spacing w:val="-5"/>
        </w:rPr>
        <w:t xml:space="preserve"> </w:t>
      </w:r>
      <w:r>
        <w:t>сохранить</w:t>
      </w:r>
      <w:r>
        <w:rPr>
          <w:spacing w:val="-5"/>
        </w:rPr>
        <w:t xml:space="preserve"> </w:t>
      </w:r>
      <w:r>
        <w:t>в</w:t>
      </w:r>
      <w:r>
        <w:rPr>
          <w:spacing w:val="-4"/>
        </w:rPr>
        <w:t xml:space="preserve"> </w:t>
      </w:r>
      <w:r>
        <w:rPr>
          <w:spacing w:val="-2"/>
        </w:rPr>
        <w:t>folders_count</w:t>
      </w:r>
    </w:p>
    <w:p w14:paraId="6F431066" w14:textId="77777777" w:rsidR="000B11E0" w:rsidRDefault="00C5790B">
      <w:pPr>
        <w:spacing w:before="91"/>
        <w:ind w:left="3158"/>
        <w:jc w:val="both"/>
        <w:rPr>
          <w:i/>
          <w:sz w:val="28"/>
        </w:rPr>
      </w:pPr>
      <w:r>
        <w:rPr>
          <w:i/>
          <w:sz w:val="28"/>
        </w:rPr>
        <w:t>Шаг</w:t>
      </w:r>
      <w:r>
        <w:rPr>
          <w:i/>
          <w:spacing w:val="-6"/>
          <w:sz w:val="28"/>
        </w:rPr>
        <w:t xml:space="preserve"> </w:t>
      </w:r>
      <w:r>
        <w:rPr>
          <w:i/>
          <w:sz w:val="28"/>
        </w:rPr>
        <w:t>4.</w:t>
      </w:r>
      <w:r>
        <w:rPr>
          <w:i/>
          <w:spacing w:val="-5"/>
          <w:sz w:val="28"/>
        </w:rPr>
        <w:t xml:space="preserve"> </w:t>
      </w:r>
      <w:r>
        <w:rPr>
          <w:i/>
          <w:sz w:val="28"/>
        </w:rPr>
        <w:t>Проверка</w:t>
      </w:r>
      <w:r>
        <w:rPr>
          <w:i/>
          <w:spacing w:val="-4"/>
          <w:sz w:val="28"/>
        </w:rPr>
        <w:t xml:space="preserve"> </w:t>
      </w:r>
      <w:r>
        <w:rPr>
          <w:i/>
          <w:sz w:val="28"/>
        </w:rPr>
        <w:t>наличия</w:t>
      </w:r>
      <w:r>
        <w:rPr>
          <w:i/>
          <w:spacing w:val="-4"/>
          <w:sz w:val="28"/>
        </w:rPr>
        <w:t xml:space="preserve"> </w:t>
      </w:r>
      <w:r>
        <w:rPr>
          <w:i/>
          <w:spacing w:val="-2"/>
          <w:sz w:val="28"/>
        </w:rPr>
        <w:t>заявок</w:t>
      </w:r>
    </w:p>
    <w:p w14:paraId="7AD90972" w14:textId="77777777" w:rsidR="000B11E0" w:rsidRDefault="00C5790B">
      <w:pPr>
        <w:pStyle w:val="BodyText"/>
        <w:spacing w:before="33"/>
        <w:ind w:left="707"/>
      </w:pPr>
      <w:r>
        <w:t>Блок</w:t>
      </w:r>
      <w:r>
        <w:rPr>
          <w:spacing w:val="62"/>
        </w:rPr>
        <w:t xml:space="preserve"> </w:t>
      </w:r>
      <w:r>
        <w:t>–</w:t>
      </w:r>
      <w:r>
        <w:rPr>
          <w:spacing w:val="-3"/>
        </w:rPr>
        <w:t xml:space="preserve"> </w:t>
      </w:r>
      <w:r>
        <w:t>«Если</w:t>
      </w:r>
      <w:r>
        <w:rPr>
          <w:spacing w:val="-3"/>
        </w:rPr>
        <w:t xml:space="preserve"> </w:t>
      </w:r>
      <w:r>
        <w:t>–</w:t>
      </w:r>
      <w:r>
        <w:rPr>
          <w:spacing w:val="-4"/>
        </w:rPr>
        <w:t xml:space="preserve"> </w:t>
      </w:r>
      <w:r>
        <w:t>выполнить»</w:t>
      </w:r>
      <w:r>
        <w:rPr>
          <w:spacing w:val="-4"/>
        </w:rPr>
        <w:t xml:space="preserve"> </w:t>
      </w:r>
      <w:r>
        <w:t>с</w:t>
      </w:r>
      <w:r>
        <w:rPr>
          <w:spacing w:val="-4"/>
        </w:rPr>
        <w:t xml:space="preserve"> </w:t>
      </w:r>
      <w:r>
        <w:t>условием</w:t>
      </w:r>
      <w:r>
        <w:rPr>
          <w:spacing w:val="-3"/>
        </w:rPr>
        <w:t xml:space="preserve"> </w:t>
      </w:r>
      <w:r>
        <w:t>folders_count</w:t>
      </w:r>
      <w:r>
        <w:rPr>
          <w:spacing w:val="-2"/>
        </w:rPr>
        <w:t xml:space="preserve"> </w:t>
      </w:r>
      <w:r>
        <w:t>&gt;</w:t>
      </w:r>
      <w:r>
        <w:rPr>
          <w:spacing w:val="-7"/>
        </w:rPr>
        <w:t xml:space="preserve"> </w:t>
      </w:r>
      <w:r>
        <w:rPr>
          <w:spacing w:val="-10"/>
        </w:rPr>
        <w:t>0</w:t>
      </w:r>
    </w:p>
    <w:p w14:paraId="734C45EF" w14:textId="77777777" w:rsidR="000B11E0" w:rsidRDefault="00C5790B">
      <w:pPr>
        <w:pStyle w:val="BodyText"/>
        <w:spacing w:before="31" w:line="264" w:lineRule="auto"/>
        <w:ind w:left="141" w:right="562" w:firstLine="566"/>
      </w:pPr>
      <w:r>
        <w:t>Ветка «Истина»: «Исполнить функцию» (TextTooLog) с сообщением 'Найде-ны заявки в папке.' Далее внутри этой ветки размещаем весь цикл обработки (блоки 8–…).</w:t>
      </w:r>
    </w:p>
    <w:p w14:paraId="5023D4D7" w14:textId="77777777" w:rsidR="000B11E0" w:rsidRDefault="00C5790B">
      <w:pPr>
        <w:pStyle w:val="BodyText"/>
        <w:spacing w:before="1" w:line="264" w:lineRule="auto"/>
        <w:ind w:left="141" w:right="564" w:firstLine="566"/>
      </w:pPr>
      <w:r>
        <w:rPr>
          <w:noProof/>
          <w:lang w:eastAsia="ru-RU"/>
        </w:rPr>
        <mc:AlternateContent>
          <mc:Choice Requires="wpg">
            <w:drawing>
              <wp:anchor distT="0" distB="0" distL="0" distR="0" simplePos="0" relativeHeight="487647744" behindDoc="1" locked="0" layoutInCell="1" allowOverlap="1" wp14:anchorId="6D660BBE" wp14:editId="7EDD69B0">
                <wp:simplePos x="0" y="0"/>
                <wp:positionH relativeFrom="page">
                  <wp:posOffset>1316989</wp:posOffset>
                </wp:positionH>
                <wp:positionV relativeFrom="paragraph">
                  <wp:posOffset>455510</wp:posOffset>
                </wp:positionV>
                <wp:extent cx="5105400" cy="1635760"/>
                <wp:effectExtent l="0" t="0" r="0" b="0"/>
                <wp:wrapTopAndBottom/>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5400" cy="1635760"/>
                          <a:chOff x="0" y="0"/>
                          <a:chExt cx="5105400" cy="1635760"/>
                        </a:xfrm>
                      </wpg:grpSpPr>
                      <wps:wsp>
                        <wps:cNvPr id="351" name="Graphic 351"/>
                        <wps:cNvSpPr/>
                        <wps:spPr>
                          <a:xfrm>
                            <a:off x="0" y="0"/>
                            <a:ext cx="5105400" cy="1635760"/>
                          </a:xfrm>
                          <a:custGeom>
                            <a:avLst/>
                            <a:gdLst/>
                            <a:ahLst/>
                            <a:cxnLst/>
                            <a:rect l="l" t="t" r="r" b="b"/>
                            <a:pathLst>
                              <a:path w="5105400" h="1635760">
                                <a:moveTo>
                                  <a:pt x="5105146" y="0"/>
                                </a:moveTo>
                                <a:lnTo>
                                  <a:pt x="5077714" y="0"/>
                                </a:lnTo>
                                <a:lnTo>
                                  <a:pt x="5077714" y="27432"/>
                                </a:lnTo>
                                <a:lnTo>
                                  <a:pt x="5077714" y="1607769"/>
                                </a:lnTo>
                                <a:lnTo>
                                  <a:pt x="27432" y="1607769"/>
                                </a:lnTo>
                                <a:lnTo>
                                  <a:pt x="27432" y="27432"/>
                                </a:lnTo>
                                <a:lnTo>
                                  <a:pt x="5077714" y="27432"/>
                                </a:lnTo>
                                <a:lnTo>
                                  <a:pt x="5077714" y="0"/>
                                </a:lnTo>
                                <a:lnTo>
                                  <a:pt x="27432" y="0"/>
                                </a:lnTo>
                                <a:lnTo>
                                  <a:pt x="0" y="0"/>
                                </a:lnTo>
                                <a:lnTo>
                                  <a:pt x="0" y="27381"/>
                                </a:lnTo>
                                <a:lnTo>
                                  <a:pt x="0" y="1607769"/>
                                </a:lnTo>
                                <a:lnTo>
                                  <a:pt x="0" y="1635201"/>
                                </a:lnTo>
                                <a:lnTo>
                                  <a:pt x="27432" y="1635201"/>
                                </a:lnTo>
                                <a:lnTo>
                                  <a:pt x="5077714" y="1635201"/>
                                </a:lnTo>
                                <a:lnTo>
                                  <a:pt x="5105146" y="1635201"/>
                                </a:lnTo>
                                <a:lnTo>
                                  <a:pt x="5105146" y="1607769"/>
                                </a:lnTo>
                                <a:lnTo>
                                  <a:pt x="5105146" y="27432"/>
                                </a:lnTo>
                                <a:lnTo>
                                  <a:pt x="510514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52" name="Image 352"/>
                          <pic:cNvPicPr/>
                        </pic:nvPicPr>
                        <pic:blipFill>
                          <a:blip r:embed="rId244" cstate="print"/>
                          <a:stretch>
                            <a:fillRect/>
                          </a:stretch>
                        </pic:blipFill>
                        <pic:spPr>
                          <a:xfrm>
                            <a:off x="27940" y="24561"/>
                            <a:ext cx="5048758" cy="1576069"/>
                          </a:xfrm>
                          <a:prstGeom prst="rect">
                            <a:avLst/>
                          </a:prstGeom>
                        </pic:spPr>
                      </pic:pic>
                    </wpg:wgp>
                  </a:graphicData>
                </a:graphic>
              </wp:anchor>
            </w:drawing>
          </mc:Choice>
          <mc:Fallback>
            <w:pict>
              <v:group w14:anchorId="7CF55890" id="Group 350" o:spid="_x0000_s1026" style="position:absolute;margin-left:103.7pt;margin-top:35.85pt;width:402pt;height:128.8pt;z-index:-15668736;mso-wrap-distance-left:0;mso-wrap-distance-right:0;mso-position-horizontal-relative:page" coordsize="51054,163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1XNa2AwAA0woAAA4AAABkcnMvZTJvRG9jLnhtbKRW32/TMBB+R+J/&#10;sPLOkrRNO6K1CDE2TUIwwRDPruMkFklsbLfp/nvu7DrNVkY3eGh6iT+f77775Yt3u7YhW66NkN0y&#10;Ss+SiPCOyUJ01TL6fnf15jwixtKuoI3s+DK65yZ6t3r96qJXOZ/IWjYF1wSUdCbv1TKqrVV5HBtW&#10;85aaM6l4B4ul1C218KqruNC0B+1tE0+SZB73UhdKS8aNga+XfjFaOf1lyZn9UpaGW9IsI7DNuqd2&#10;zzU+49UFzStNVS3Y3gz6D1a0VHRw6KDqklpKNlocqWoF09LI0p4x2cayLAXjzgfwJk0eeXOt5UY5&#10;X6q8r9RAE1D7iKd/Vss+b281EcUymmbAT0dbCJI7l+AHoKdXVQ6oa62+qVvtfQTxk2Q/DSzHj9fx&#10;vTqAd6VucRO4SnaO9/uBd76zhMHHLE2yWQLHM1hL59NsMd9HhtUQvqN9rP54YmdMc3+wM28wp1eQ&#10;ZeZApPk/Ir/VVHEXH4MUDUSmByJ9Yk2z1FPpcMijI9bkZk/p/7A0+EpztjH2mktHON1+MtandxEk&#10;WgeJ7bogaigSLI/GlYeNCJSHjgiUx9qXh6IW92EUUST9KGL1IWC43sotv5MOaTFsGNl0No9ICDoY&#10;e8A03QNsslgs0tkDbECEf+W1jpCTxWw6QTtBc0CF/2N0Ooet87d/xXuNaPHL0C+z5GVoVw5Peniw&#10;+O84qLBRHAJL4d+z5TGTxfTcpeyTZ3rccxgKyGkGLe7ZzJ9GZ6MswKZxSvs4F1+OP503Y/3PiO4f&#10;KiNEgjXScJ/SWHAut4cihIiMy9zIRhRXommw6Iyu1h8aTbYUx13y/sq3cNgygkFLDI0HpbUs7qFz&#10;9TADl5H5taGaR6S56aA3QuRsEHQQ1kHQtvkg3Vh19a6Nvdv9oFoRBeIystDdP8vQImke+hEYgwCP&#10;xZ2dfL+xshTYrJxt3qL9C7Tr1YUSLIfffgCCdNS3T18UYJfdoG/+stE+S0dL9c+NegOzGvgXa9EI&#10;e+/uHdD10ahueysYTkV8GY+ASRgBNy2tOMxS16MCCvegt0cq1o1QIZgo742Fjvxo4P/BX3+ZuJRs&#10;0/LO+tuR5g3YLTtTC2Wgs+e8XXMY9vqmgCHF4GZmYd4rLTqLlQl5YjW3DFKO5iUk1VeYDT4RhwVn&#10;9MFOdOGJKTZZvJ3t28ksm7vSp/kw85PZ+SKD26Gb+Tjxh7YchiGmCU6zfULhnALajzLJDzxnljfE&#10;iWCXyyB3cwLpwdVs/O5Qh7vo6jc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NVog&#10;9+EAAAALAQAADwAAAGRycy9kb3ducmV2LnhtbEyPwU7DMAyG70i8Q2QkbixJCxRK3WmagNOExIaE&#10;uGWN11ZrkqrJ2u7tyU5wtP3p9/cXy9l0bKTBt84iyIUARrZyurU1wtfu7e4JmA/KatU5Swhn8rAs&#10;r68KlWs32U8at6FmMcT6XCE0IfQ5575qyCi/cD3ZeDu4wagQx6HmelBTDDcdT4R45Ea1Nn5oVE/r&#10;hqrj9mQQ3ic1rVL5Om6Oh/X5Z/fw8b2RhHh7M69egAWawx8MF/2oDmV02ruT1Z51CInI7iOKkMkM&#10;2AUQUsbNHiFNnlPgZcH/dyh/AQAA//8DAFBLAwQKAAAAAAAAACEAnAWDzd1xAADdcQAAFQAAAGRy&#10;cy9tZWRpYS9pbWFnZTEuanBlZ//Y/+AAEEpGSUYAAQEBAGAAYAAA/9sAQwADAgIDAgIDAwMDBAMD&#10;BAUIBQUEBAUKBwcGCAwKDAwLCgsLDQ4SEA0OEQ4LCxAWEBETFBUVFQwPFxgWFBgSFBUU/9sAQwED&#10;BAQFBAUJBQUJFA0LDRQUFBQUFBQUFBQUFBQUFBQUFBQUFBQUFBQUFBQUFBQUFBQUFBQUFBQUFBQU&#10;FBQUFBQU/8AAEQgAsQI3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27WV7aRYHEcxHyswyAa+F/2xbFJfiVAUvYluxbKLgXKMq7tq4KFA2R&#10;jrkDHv2+7q+D/wBsQZ+LMg/6Yp/6AtejgaUa1Xll2MqmOrZevbUH722queEf2ZL/AM/2n/8AfU3/&#10;AMaqxb6BdXMMjQzWt26cmK3dy+MdcMq5/DPWvc9M+CPh3TPDy3uu3ciskPn3M7TCKKIAZbkjgAdS&#10;T2rndLuPgZqOo2trp3xB0K5v55Vjt4bbxDbtLJIThVQBskkkAAV6MoYW/LFu50U+IM1TU58rXVWt&#10;+K2PG5HWJSzkKB3NWxpV3sDStb2W7lY7pnEhHqVVG2/jg+1fUMnwf8OSzee1u5uuP9J+Tzc4xndt&#10;znHeqTfArwu7FmW8Zickmfk/pWVOnST/AHjfyPRxfEmJnFLCwUX1b1+4+a/7Ml/5/tP/AO+pv/jV&#10;H9mS/wDP9p//AH1N/wDGq+k/+FD+Fv7l3/3/AP8A61H/AAofwt/cu/8Av/8A/WrfkwvmeV/b+bfz&#10;R+5HzZ/Zkv8Az/af/wB9Tf8Axqj+zJf+f7T/APvqb/41X0n/AMKH8Lf3Lv8A7/8A/wBaj/hQ/hb+&#10;5d/9/wD/AOtRyYXzD+382/mj9yPmz+zJf+f7T/8Avqb/AONUf2ZL/wA/2n/99Tf/ABqvpP8A4UP4&#10;W/uXf/f/AP8ArUf8KH8Lf3Lv/v8A/wD1qOTC+Yf2/m380fuR82f2ZL/z/af/AN9Tf/GqP7Ml/wCf&#10;7T/++pv/AI1X0n/wofwt/cu/+/8A/wDWo/4UP4W/uXf/AH//APrUcmF8w/t/Nv5o/cj5s/syX/n+&#10;0/8A76m/+NUf2ZL/AM/2n/8AfU3/AMar6T/4UP4W/uXf/f8A/wDrUf8ACh/C39y7/wC//wD9ajkw&#10;vmH9v5t/NH7kfNn9mS/8/wBp/wD31N/8ao/syX/n+0//AL6m/wDjVfSf/Ch/C39y7/7/AP8A9aj/&#10;AIUP4W/uXf8A3/8A/rUcmF8w/t/Nv5o/cj5s/syX/n+0/wD76m/+NUf2ZL/z/af/AN9Tf/Gq+k/+&#10;FD+Fv7l3/wB//wD61H/Ch/C39y7/AO//AP8AWo5ML5h/b+bfzR+5HzZ/Zkv/AD/af/31N/8AGqP7&#10;Ml/5/tP/AO+pv/jVfSf/AAofwt/cu/8Av/8A/WpG+BPhVVJK3QA5JM/T9KOTCeY/7fzb+aP3I+bf&#10;7Ml/5/tP/wC+pv8A41R/Zkv/AD/af/31N/8AGq+idM+DXgrWtPt77T55b6yuEEkNzbXYkjkU9GVh&#10;wQfUVa/4UR4W/uXf/f8A/wDrUcmF8w/t/Nv5o/8AgJ82f2ZL/wA/2n/99Tf/ABqj+zJf+f7T/wDv&#10;qb/41X0FZ/CrwDqNylvaagLm4dZGSKG+V2YRuEkIA5IVyFPoTg81o/8ACh/C39y7/wC//wD9ajkw&#10;vmH9v5t/NH/wE+bP7Ml/5/tP/wC+pv8A41R/Zkv/AD/af/31N/8AGq+k/wDhQ/hb+5d/9/8A/wCt&#10;R/wofwt/cu/+/wD/APWo5ML5i/t/Nv5o/cj5s/syX/n+0/8A76m/+NUf2ZL/AM/2n/8AfU3/AMar&#10;6T/4UP4W/uXf/f8A/wDrUf8ACh/C39y7/wC//wD9ajkwvmH9v5t/NH7kfNn9mS/8/wBp/wD31N/8&#10;ar0j4E/CLU/iP4vdNP1bSI5NPheeSJ2n3sjI0YK/utuAzLnJB54BrW+KPwh07wxoDatpcsyrCyrL&#10;DMwYEMcAg4znJFdj+wz/AMlH8Q/9gkf+jkpVqNFUJVaV7oyeeY/EyeFxDTjNNOy6Nd7mp/wyN49/&#10;5/fDn/gZcf8Axij/AIZG8e/8/vhz/wADLj/4xX2JRXjfWanc8j+xMF/K/vZ8df8ADI3j3P8Ax++H&#10;P/Ayf/4xS/8ADI3j3/n98Of+Blx/8Yr7Eoo+s1O4f2Jgv5X97Pjv/hkbx7/z++HP/Ay4/wDjFJ/w&#10;yN49/wCf3w5/4GT/APxivsWij6zU7h/YmC/lf3s+O/8Ahkbx7/z++HP/AAMuP/jFH/DI3j3/AJ/f&#10;Dn/gZcf/ABivsSij6zU7h/YmC/lf3s+Oh+yN49P/AC++HB/2+T//ABil/wCGRvHv/P74c/8AAy4/&#10;+MV9iUUfWancP7EwX8r+9nx1/wAMjePf+f3w5/4GXH/xil/4ZG8e/wDP74c/8DLj/wCMV9iUUfWa&#10;ncP7EwX8r+9nx3/wyN49/wCf3w5/4GXH/wAYpP8Ahkbx7/z++HP/AAMn/wDjFfYtFH1mp3D+xMF/&#10;K/vZ8d/8MjePf+f3w5/4GXH/AMYo/wCGRvHv/P74c/8AAy4/+MV9iUUfWancP7EwX8r+9nx1/wAM&#10;jePc/wDH74c/8DJ//jFL/wAMjePf+f3w5/4GXH/xivsSij6zU7h/YmC/lf3s+O/+GRvHv/P74c/8&#10;DLj/AOMUn/DI3j3/AJ/fDn/gZP8A/GK+xaKPrNTuH9iYL+V/ez47/wCGRvHv/P74c/8AAy4/+MUf&#10;8MjePf8An98Of+Blx/8AGK+xKKPrNTuH9iYL+V/ez46H7I3j0/8AL74cH/b5P/8AGKX/AIZG8e/8&#10;/vhz/wADLj/4xX2JRR9Zqdw/sTBfyv72fHX/AAyN49/5/fDn/gZcf/GKX/hkbx7/AM/vhz/wMuP/&#10;AIxX2JRR9Zqdw/sTBfyv72fHf/DI3j3/AJ/fDn/gZcf/ABikP7I3j3/n98Of+Bk//wAYr7Foo+s1&#10;O4f2Jgv5X97Pjv8A4ZG8e/8AP74c/wDAy4/+MUf8MjePf+f3w5/4GXH/AMYr7Eoo+s1O4f2Jgv5X&#10;97Pjr/hkbx7n/j98Of8AgZP/APGKX/hkbx7/AM/vhz/wMuP/AIxX2JRR9Zqdw/sTBfyv72fHf/DI&#10;3j3/AJ/fDn/gZcf/ABik/wCGRvHv/P74c/8AAyf/AOMV9i0UfWancP7EwX8r+9nx3/wyN49/5/fD&#10;n/gZcf8Axij/AIZG8e/8/vhz/wADLj/4xX2JRR9Zqdw/sTBfyv72fHQ/ZG8en/l98OD/ALfJ/wD4&#10;xS/8MjePf+f3w5/4GXH/AMYr7Eoo+s1O4f2Jgv5X97Pjv/hkbx7/AM/vhz/wMuP/AIxRX2JRR9Zq&#10;dw/sTBfyv72FfCH7YP8AyVt/+uUf/oCV903VuLq3khLtGHGNyHBH0r4S/a8jFt8UygZnCQRjLHJO&#10;ETrXZln8f5M6sx/g/NHZfFD/AJJH4p/7A1z/AOiWrh/iZDGvwZ8HMEUH+0tA5A/6e7auqtPH/hHx&#10;d4Uaz1O+t4obu2NvdWlxIY2wy7XXOQccnkGn6nqvgHWNGs9JvNRsJtPs5LeaCH7WV2PA6vEchgTt&#10;ZFPJ5xzmtlSnGo5NdY/g22ZQqwsnfv8AirHnniDxH41nf4raxZeMm0y38JXm6x05rG3a3kRbKGZo&#10;52ZC5RmdsFWVhk8kYA1R4l8U/ELVPE0umeI5PCFvoFtbPDapZwyi5llthOWnMqsTEN4QCMo2Uf5v&#10;TPs/BHgLUvFfi7VvEeqadqEWrapHewQQanNHG8S20MYS5iVlSUB42IVw64PqSK6nxRpnwv8AGOpL&#10;f6pd2cl15Ygke31GW2FxEM4jmWJ1EyDc2EkDLyeOazdGrZWvt56O2/39NtDaVWlzu1rfLy0/PXzP&#10;Ob/4l+N/G2q+G7jRV8UQW994VtdZlsPC40nEc0rHPmNfjJTAwBGc1PefF/xhr1j4C0fTI9UvtR1T&#10;R7jUNRvfDEVklyJYZI4mRUv3WNQHdt/DEEAAAHI7rxJovwy8U6pBqN3qz2t5DbCyV9K1+708GAEk&#10;RstvNGGUEnAINSanpPwt1XQ9L0mS4sba00sbbFrDUJLSa2BGDsmidZF3D72G+bvmj2VS70dm2+u1&#10;5Nfcmvu7GftYaarb9F/wfvvucraa/wDEXX9e8B+H9V1S58F3uo2GrS6gIbezmuXEEsK28gP72JHK&#10;OGYDevzMMdCubqnxR8T2HhfT4tV1+9tLS18R3Whal4j0TS0ubyUICLcx2/lyje7lEbbEw3A4VQeN&#10;jxD4P8Da14s8KTR6tp9t4f0awv7ZorfU5re6Es7QsJEljYPk+XJufeGO/vk11mmW/wAMtHi0OKzn&#10;02KPRZJJrFPtTMIpZAweU5Y75DubLtlvmY5yTlqlUe6e76Puv0v638rFTqU7KzW3lv73/A77Hkuk&#10;/GrxYfBFpbWVzr3iPUNT8X3eh299JYWlrqUdtHC0oPkzrbwrLhCP3ir1ztYgKdDxH42+LOjeCbIL&#10;Be6dq/8AwkkNvZHWI7F7vUrMQmV45ltmeJGZldNybTjacA16NdWPwwvNH1DS5rjT2s7++bU5lF64&#10;cXTEEzI4fdG2QCChXHbFLptp8M9KtLK3gvrVxaXi6hHLcajLPM1wF2CSSV3LyEKcfOW4A9BU+xq8&#10;q3vp+HLfp5P1vr5QqlNduv483n2aXlbTocdN8atU8WfGf4fWvhm/VPBl2zw6kphRmuZ5bCa5jj3E&#10;EoYljRmAwcyqD0Irs/it461vwb4p8Dw6Rpl/rcWo3dzFdaZp32YTTqttI64ad41AVlDcODx36VHp&#10;WnfC3Q5NPksJdMtWsNQuNVt/Lu2AS6nV1lkxu53LK4wcgAjAGBjb1DxH4I1TVNL1G61WwlvdMd5L&#10;SX7TjymdCjHAODlWI5B61v7OXLFJO6bb+etvlsvJEynBt2fS3/B+fXz8jzS3+K3iLWPDutCeXVtC&#10;1i48UPpNhpkVnZz6isYt0k8iM+YbdXxvfzJGdQM57Yq2HxP8YS/Bz4gvc3F/p3iLQ9V/sizu7+Kz&#10;a9XeluyPKsO+3aQG4ONg2kBeAciu51fTfhfrlle2t3dWTJd339pySRahJFMt1tCebHKjh4m2qBlC&#10;vGfU5p6f4V+EmlxLFbSWKRDUk1do21KV1lu0VVWaQNIRIwCKfmyCwDH5uazjSnZpp6pd+nLf8pfe&#10;N1Icuj117deb/NfccxrninxZ4B0v4qWz+ML/AFybRNPsruxvtStrRZYGl83fxDDGjD5B95TUd78S&#10;/Hfi/wAVeJo/C06RaXP4ZvLjw5CkMZkubmKREFzucY2szkIp+UqoY53DHfa9D8NPE8HiCHU7rT7u&#10;LX7eO01JWvGUXESbgqnDDbje3K4JzzV+11fwDY6taalb3+nQXlpZHToGjuNqx2+5W8sLnbjKL2zx&#10;QqVTqn93lJf/ACP4+QlUjF3TW/6xf42af3dWcXZfGO+8Q/Em00qxXWNOtI/C19fXVtq2izWJN3HL&#10;bKjKZ4lL7Q8gOwlfm5zxXJeA/jh4s8X6n8HpIb1JdEv7ZbfW7owJu1G+OmSXLKhC4VY2RS2wDLPt&#10;42sK9hvtX8Balrses3OpWEmpR2U2nrP9qIxBKyNImA2OTGhzjIxwRk1l6Jp/wu8Oab4Y0/TJdMs7&#10;Pw0zPpUMd22LZmjeNj975yVkcEvuyWJ681uoy0vH8Ovv/h7y08l2Qc8ErJ9P0S/Nb+fdnBfDP4jf&#10;Enxvqnh/X00TXv7E1S6YXUF2ulppttabnAaIpMbrzVwmd4IJDDYmePQfinrGsT+JvDPhXSdWm0Aa&#10;ql3cXOo20EcswjgjB8tPNRkBZnXJKnhWwM8itp2kfC7SfELa1aXVpBdmZrgRDUpTapMxJaVbYv5K&#10;yEkkuqBiSeeav+NLnwB49sIbfVtUtJWtnM1tPBfvbTQSbSu5JYnV1yCQcHkEg5Fck6NR0uWzv+en&#10;+ev4FupTdRyTsnt5f1t+J5N8CvE2reAvB/gK0vvEjX+h6p4Un1AJf28W7TWt1iOU8pUZ4irnIcs2&#10;QuG5rU8G/EfxlD41s7DUZtcuNM1fQbzU4LrW7SwgQyReSVa1jt3MiRkSnKXALD5eTzWn8GvBngH4&#10;beDtNs77U9N1DXBpiadfXU2oy3cbJgb44hMx2RkgEoqqDgZFbGg+E/hJ4a1CG+sJrVLuCCW1hln1&#10;WecwwSABoU8yRtsfAwgwq44AqpUqzWnbz7P8tNfLyRrKtS9pJ6Wu/wA9/wCv1Z5j8LfiHqWt+K/h&#10;Vqek2um2tr4hhjg8T6tBp0MU+s350yS4ILqg+WJkXJH8T7RgKwrf17xT4yj1rVNet/Gmowadb+Ob&#10;DQodFjtLM2jWry2scoLmAyliZZeRIMHA7V3uj6b8LdA0rw1punS6bZWXhsu2lRQ3jKLZmjeNjndl&#10;iVkcEtk5YnrzUltafDK08O2WhR3ViNMs72PUYo2vnZ/tKTCZZWkL73bzAGJYnPfIrqcXzqSjom3t&#10;3kn9yV0l/wAFnN7SLW+tv0kt/Vxfy8kcdr/jnxa3hfxr49tfEJsLbw1fXcEPhxrSEwXEVs21hM7K&#10;Zd8m1ipR1ADp8rc5xvHvjn4gf8Jf44k0ObxSbLRobeS2j02HSW0+AtbiRvtKzj7U4yckQ5OOF54r&#10;0PUtG+FmreIW1q6uLJ715VnmRdQkS3nkXG2SW3VxFK42rhnQkbRzwKq6/wCGPhZ4m1q/1W/1SQ3N&#10;+EF5Fb+Iby3t7kKu0CSCOZYnG3ghlOR1zXE6NblSV7r17Wv9+tunQ39tS5r6W+W19vu0v16np2ga&#10;kms6Fp1/HNFcpdW0c6zQAiNwyg7lzzg5yM81frmLbx54Ts7eKCDWNOhgiQJHHHKqqigYAAHQAVJ/&#10;wsXwx/0HbH/v+tdcoSbbUXY5oySSTauZXxq/5Jvqn+9D/wCjUrP/AGGf+SkeIf8AsEj/ANHJWP8A&#10;GL4i6LqHhWXStPvI7+4uXQkwncqKrBsk9O2MVofsTWQvfiNrgMskXl6asn7tsZxMnB9q3qRccHO6&#10;/rQxhJSxcLf1ufcFFFFfMH0QUVWkshJfR3PmyAopXyw3yn3IqzQAUUVWgshBdXE/myOZsfIzZVcD&#10;sKALNFFIRkEUALRVawshYQeUJZJeSd0jZPNWaACiobu3F3bSQl2jDjG5Dgj6U+GLyIUjDMwUAbmO&#10;SfrQA+iiq17ZC9EQMskXlyCT922M47H2oAs0UUUAFFVpLISX0dz5sgKKV8sN8p9yKs0AFFFVreyE&#10;F1cT+bI5mx8jNlVx6CgCzRRSEZBFAC0VWsLIWFv5QlklGSd0jZPNWaACiobu3F3bSQl3jDjG5Dgj&#10;6U+GLyYUjDMwUAZY5J+tAD6KKrXtkL0QgyyReXIJP3bYzjsfagCzRRRQAUVWeyD30dz5sgKKV8sN&#10;8p9yKs0AFFFVreyFvdXE/myOZiDtZsquB2FAFmiikIyCKAFoqtYWQsLcRCWSUZJ3SNk81ZoAKKjn&#10;h8+IoWZM91ODRQBJXwf+2L/yViX/AK4p/wCgLX3bJKkKM8jBEUZLMcAV8IfthOsnxVdkYMpgQgg5&#10;B+Ra9bLP4/yZ5eY/wfmeF0UUV9afMBCkt3M8UCqfLAaSWVtscYPTcfU9gOTVr7LZDrq/P+zZMR+Z&#10;cfyqvK/l6NZxoNomklmkwfvsHKAn6BcVTr5+vjKvO1B2SP1fKuG8HUwsK2IXNKSvu0lf0NhdNjuI&#10;/wDQroXsoyWj8oxvj1AJOfwOfas/fmRY0VpZnOEijG5mPsKgVmRgykqw5BB5FaEviLUZojG1ycMM&#10;FlVVYj3YDJ/OnDH1IxtJXYYrhGhUqKWHnyR6rf7v+CP+wRwDbeajHbT94YoTPs9mYMBn2GfrSfZr&#10;H/oLn/wBP/xysyiud4yu38R6seGcsjFJwb87s0/s1j/0Fz/4An/45R9msf8AoLn/AMAT/wDHKzKK&#10;X1uv/N+Rf+rWWf8APv8AF/5mn9msf+guf/AE/wDxyj7NY/8AQXP/AIAn/wCOVmUUfW6/835B/q1l&#10;n/Pv8X/maf2ax/6C5/8AAE//AByj7NY/9Bc/+AJ/+OVmUUfW6/8AN+Qf6tZZ/wA+/wAX/maf2ax/&#10;6C5/8AT/APHKPs1j/wBBc/8AgCf/AI5XTfCLwRa+NvEUsN+zfY7aIyuiNgucgAZ7Dn9K9S8S+D/h&#10;t4Rl06HUtNdbjUJvItbe2F1cSytjJwkZZtoHJbGFHJIqXjqydub8jgrZNk9CXLKk/vf+Z4P9msf+&#10;guf/AABP/wAco+zWP/QXP/gCf/jlfSv/AApnwb/0BV/8CJf/AIus3Rvh58PfEEupR2GmrO+nXRsr&#10;oebOvlzBVYrywz8rqcjI561P16t/N+Rg8syZb0n97/zPnz7NY/8AQXP/AIAn/wCOUfZrH/oLn/wB&#10;P/xyvou0+F3gG/uby2trC2uLizcR3MUV5IzQuVDBXAfKkqynB7EHvVr/AIUz4N/6Aq/+BEv/AMXR&#10;9frfzfkP+y8n/wCfL+9/5nzV9msf+guf/AE//HKPs1j/ANBc/wDgCf8A45X0r/wpnwb/ANAVf/Ai&#10;X/4uj/hTPg3/AKAq/wDgRL/8XR9erfzfkH9l5P8A8+X97/zPmr7NY/8AQXP/AIAn/wCOUfZrH/oL&#10;n/wBP/xyvpX/AIUz4N/6Aq/+BEv/AMXR/wAKZ8G/9AVf/AiX/wCLo+vVv5vyD+y8n/58v73/AJnz&#10;V9msf+guf/AE/wDxyj7NY/8AQXP/AIAn/wCOV9K/8KZ8G/8AQFX/AMCJf/i6P+FM+Df+gKv/AIES&#10;/wDxdH16t/N+Qf2Xk/8Az5f3v/M+avs1j/0Fz/4An/45R9msf+guf/AE/wDxyvpX/hTXg3OP7GXP&#10;/XxL/wDF0f8ACmfBv/QFX/wIl/8Ai6Pr1b+b8g/svJ/+fL+9/wCZ81fZrH/oLn/wBP8A8cr0v4Ef&#10;FnTfgt4j1HVXWTWTd2n2XylQ2+z5w27Pz56YxXpX/CmfBv8A0BV/8CJf/i6P+FM+Df8AoCr/AOBE&#10;v/xdRPF1KkXCbun6Fwy7KKclKNJ39X/mdJ/w3ZpX/Qty/wDgX/8Aa6P+G7NK/wChbl/8C/8A7XXi&#10;/wAZPhdpHhrRItV0iJrTbKI5IC7OpBzgjcSQc/zrxuuVQi9T2aWW4GtHnjF/ez7M/wCG7NK/6FuX&#10;/wAC/wD7XR/w3ZpX/Qty/wDgX/8Aa6+M6a7BEZj0AzVezibf2Rg/5fxZ9nf8N2aT/wBC3L/4F/8A&#10;2uk1P9u/RrC62R+HJ5oXVZI5DdbSykZBI8s4+ma+LLqZ7KcRTLlvLRmAGCpZQxX8M4/CoNRu0u/s&#10;pXOY7aOJs/3lXBr3sJlac/38dLXWp87jKWDUU8Pvd33Ps/8A4b90j/oWJv8AwM/+10f8N+6R/wBC&#10;xN/4Gf8A2uviSivW/sjCfy/izzPZxPtv/hv3SP8AoWJv/Az/AO10f8N+6R/0LE3/AIGf/a6+JKKP&#10;7Iwn8v4sPZxPtv8A4b90j/oWJv8AwM/+10f8N+6R/wBCxN/4Gf8A2uviSij+yMJ/L+LD2cT7b/4b&#10;90j/AKFib/wM/wDtdH/Dfukf9CxN/wCBn/2uviSmyP5cbN/dGaX9k4T+X8WHs4n27/w37pHfwxNj&#10;/r8/+11qX37cmiW9wRb6BPPbOokhla42F42GVYrsOCQQcZ4r4j1LQ3sHMG7dOiLvB4G4qCQPoSRW&#10;/oOlDxDrWiaWsmzzEt7VpMdCFVWP6GvncXSwfLF4fzvue/hMrjzN4iOlr7n1r/w3ZpX/AELcv/gX&#10;/wDa6P8AhuzSv+hbl/8AAv8A+11w+sfDT4f+D9AuNS1e0WGxs49811PPKTj6KeSegAHJ4Aqxo3wv&#10;8Da7pdtqFtocqW9wgkRbr7TbygH+9HIVdT7MAa8m0CnRy5O3I/v/AOCdh/w3ZpX/AELcv/gX/wDa&#10;6P8AhuzSv+hbl/8AAv8A+11w83gD4dweJrXw++nKur3NrLexW/mT/NDG8aO27dtGGlQYJyc8Dg1a&#10;l+F3gGDUbfT5LC2jvrhHkhtmvJBJIiY3sq78kLuXJHTcPWnaGmm4exy7+R/f/wAE67/huzSv+hbl&#10;/wDAv/7XR/w3ZpX/AELcv/gX/wDa65v/AIUz4N/6Aq/+BEv/AMXR/wAKZ8G/9AVf/AiX/wCLotDs&#10;Hscu/kf3/wDBOk/4bs0r/oW5f/Av/wC10f8ADdmlf9C3L/4F/wD2uub/AOFM+Df+gKv/AIES/wDx&#10;dZd54A+Hdhr9jotxpyx6lfQTXMEJlnw8cRQSNu3bRjzE6kZzx0NL3B+wy/8Akf3/APBO4/4bs0r/&#10;AKFuX/wL/wDtdH/Ddmlf9C3L/wCBf/2uuYg+EHgm6hjmh0mOWKRQySJcylWB6EHfyKf/AMKa8G5x&#10;/Yy5/wCviX/4unaHYXscu/kf3/8ABOk/4bs0r/oW5f8AwL/+10f8N2aV/wBC3L/4F/8A2uub/wCF&#10;M+Df+gKv/gRL/wDF0f8ACmfBv/QFX/wIl/8Ai6LQ7B7HLv5H9/8AwTpP+G7NK/6FuX/wL/8AtdH/&#10;AA3ZpX/Qty/+Bf8A9rrm/wDhTPg3/oCr/wCBEv8A8XXjPxk8BWXgnV7RtOLLZ3iMywu27y2XGQCe&#10;cfMOvvTUYPQ2o4TL60uRQd/X/gn378KPiZYfFnwfDr1hC9vG0rwSQyclHXqM4GRyOcV2NfPv7E08&#10;a/BvyjIolbU7khCeSMJ2r6CrCSs2j5XE040q84R2TYUUVGk8ckjxrIrOn3lB5X61JzElFFHSgAoq&#10;OGeO4TfFIsi5xuU5FSUAFFNd1jUszBVHcmigBs0MdzE0UqB42GGU9CK+Ef2wI1h+KjoihUWBAFHQ&#10;DYtfeVfB/wC2L/yViX/rin/oC162Wfx/kzy8x/g/M8Jooor60+YC4/5Bmnf7s3/o567D4IeHNN8W&#10;fE/RNK1e1F7p87SebAXZA4EbMOVII5A6GuPuP+QZp3+7N/6OerHhzxJqPhLWbfVtJufsmoW5Jim2&#10;K+3IIPDAg8E9RXyNb45er/U/fcFGU8tpRg7NwVvuPZNJ8O+EvGXhnQdSh8KWujyy+LLbSZ0tru5c&#10;SwMuWB3yNjPqMHjrTPEnhnwhrGkeP49M8LDQbrwxfRxw3UV7NN9oQ3HkssgdiASPmG3HT25858Gf&#10;EG98O3uj29zPJJoVpq8OrTWsUaFmkQjLAnBztyMZArU+IPxp8Q+NrrVLY6gy6Hc3zXUVt9mhidlD&#10;kxeayLlyox95m5FYQXLNN6q6/OP+T08zZ0avtVyv3U293tzN289NNdj13xb8DPCXhmL4gma1Ed8l&#10;rJeaLZCeQ/ZLeNkQysd2TudyAGzwpNcf458P+DvDesa/4Ph8IX9xeaZYK8eu2c8sszTCNHMksZby&#10;1hO7BIGQK871P4peKdZ1TV9RvdWkuLzVrX7FeSPFH+8hyp2AbcKMqPugfqas3nxj8Y6hoDaNPrTv&#10;YvAts/7iISvEvRGlC+Yy+xYisowklv0X6/8AA9fuIp4fERac5326tdvv2ej736s9n1f4ZeCZLvxF&#10;olnpuknU7fRFvLO2tLm+Go+f9nWQlvNbyHGSWwpzjtmsXRfAng6PxB4N8G3XhuW9utf0qG7m10Xk&#10;qzQyTIzAxoD5e1Mc7gc4Neb3Pxr8YXUF1G2pW8b3VuLSa4h062iuJIgoUIZljDkbQB97pUWnfGTx&#10;jpOhR6Ra608VlFE0ERMETTRRt1VJSpkQeysK0abv/X833br7iI4bEqmoueunV78qV/PVN2631PYf&#10;BPwN8MX+m+BtW1eNRpkktxa37pM+dQuDdGG3jXDfKMAklcfKpz61z3hnQPDEifE2K58J6ddt4aS4&#10;ms5Zbi7DPtnKqsm2cAgLxwAeOSa8xh+JPiS3sdAso9UkW00Kc3OnQ+Wm2GUtv342/Mc5+9nGSOhq&#10;C28da5ZnXTDfbDrismofukPnhm3MOV+XJ5+XFKcZNOz6O34Wf5+ho8NXbbc92ur0XM3b/wAB0/DZ&#10;Hpi/CfSvGXgTwdqGnXmi+GdY1e6vI2hvJ7kLcESqscceRIAFzj5iDyMk9a8g1jSrnQtWvdNvE8u7&#10;tJngmQHOHVipGfqK6rw/8ZfF3hfSLPTNN1KGGzs2Z7ZZLC3leFmOWKu8ZYHPPBrj7u6mvrqa5uJW&#10;muJnaSSVzlnYnJJPckmqSafkddGNWLaqO66fe/0sv+Aes/s4f8jDqv8A16j/ANDFbPj3RLy8/aO8&#10;AXUOv6lYRR6TqMhtLZLYxuEe2LKd8LNhwwDYYHCjaVOSeA+Efje18EeIpZr5W+x3MRid0XJQ5BBx&#10;3HH6165dfEP4e3uv2GtzX6vqdjDLb28/lzjZHKUMg24wc+WnUEjHGOaxnF88ZLp/k1+p5ONozlUl&#10;aLaa/wAv8ji4PHfiyLwrpPxCk8Q+fa3+rw2T+GBbQi3SCW8FsFVwvm+eoYMSXKkqw2DqKUHiHV7D&#10;XdZ0LRr86NceIfHc1jJqqxJK9rGunxzMUVwU3t5WxdwIBbODjFdJb3fwitPEg1yJ9l6JzdLHuuza&#10;rOc5mW2z5KyEknzAm7JJzU2p6r8J9Y07UrG7kWSDUb0ajOV+0pJ9pAUCVJFw0bgIuChXGOOpqYRc&#10;Urq/9R6+bTfzttc8mWFrytaL69+0relrpfj2OCk8Wa98LYfinNazz+I9al8TaXp0V00UCTHzra0j&#10;DlSY4i4DcZKKWxnANXtS8Y/FDRfCuqLcDV9FDalpNvp2reI4dNlu2M92sU6PHaO0TIFK4OEb5jzk&#10;A11Wn3Xwh03RdX0qLy5bHV2WS/S6FzO1y4VVDu8m5i2FX5s5yAc55qOym+Edjpr2IuJrmJ7iC6eS&#10;9ub25naSGQSQ5mkZpCqOMhd20c8YJp04uNlJX2/D+n95UsPXcrqLW/ft+PT7iv491Dxr4b1G1sk8&#10;SazNpNhpxnudX0mwsrq6NwXbBurcoW8naBjyIwx2tlhgZ9d8L6smveGtJ1KO7gv47y0inW7tVKxT&#10;BkB3oDkhTnIB5wa8z8Wat8KvG19Fe6rdytdxx+SZrSa8tHljzny5DCU8xMk/I+V5PHNZ2qa5oU90&#10;v9j/ABW17wxpkcaRQaTpem2X2a3RVChU82ydwOOhY47YHFCTSs1rf/P/AIH3D+r1lK6i7W8/67l+&#10;XV/FvjDWfGV7pfiqHw5D4a1D7Db6fPBC1rcbYIpWe7dkMihvNwPLZcAA/NnFUtY8UeK9e/4T3WtO&#10;8TroMHhOZoLfTEtoZYLspbRzM1yzqZNreZhfLZMAZyc4E2p3Hwn13UIdQ1W8k1C+CRrcSs1zFHel&#10;BhWuIY9sUx/30IHYAcVJ4gu/hH4p1k6pqUnnXThVnWN7uKG6C/dE8SERzgdhIrYqXCXLZaPvvZ99&#10;d+9noT9Xrt3cH+O3bTa3db2H6b8SdZ1dvHNyJ2tIrTw5YanZWzRpm2lmhndskjLconDZHy9OTWLp&#10;OueNPHXiK306DxjcaFbL4O03Vne0sbaSV7uVpdzZkjZQp2DK7fTaV5zqeKZ/hF4z1X+0dWkaa6a3&#10;+ySmGS8gS4hGcRzJGVWVRubCuGAycda1dJ8XfDPQ70XdjdLBcDT4dL37bhv9GiLGOPBBHG9uepzy&#10;TROLk246f1O35x/8BFTwuIi/eTenZ73h0+Uv/Ajz/wAK3mseP/iN8GvFN74gvrO41Dw1eXVxY2kd&#10;uLcuDa+YBuiZwshPzfPkbV2lec/Rt6Lg2k32Ro1udh8syqWQNjjIBBI/GvJLfVfhRaW/huG3na3T&#10;w6MaYYXu0aBcAFCwOXUgDKuWBwMg4rq/+Fz+Dv8AoMD/AL8S/wDxNVZ2tbq399n/AJmyoVVK6g+n&#10;fpf9LGp4HvvEGo6XJP4htrezuTKyxwwIy4UcZOWPU5x7fWuirif+Fz+Dv+gwP+/Ev/xNH/C5/B3/&#10;AEGB/wB+Jf8A4mm030KlRqtt8jXyM74+f8iDJ/18R/zryj4V+DdN8WjUf7QsLq98jy9n2bWbPT9u&#10;d2c/aAd/Qfd6d+orpPjH8UtI8TaJFpWkSNdbpRJLOUZFUDoBkAk5/lXjlbR0jY9rDUpqhyv3Xc6X&#10;4h6DaeHPE0tlZW01rAsaMI57+C9YEjn95CAh+g5HeuWnG6GQDqVNSUU0rKzPRSajZsh8WKINevMs&#10;NuQ2c8YKg1lAggEcg9609Qs49Tu0uLkGRkRUCdEO0AAkDqcAf/rpNcA8yzbHzNaQsx7klRkn3r7X&#10;CY2OIfJFbI+HxWCnhUnN7s6L4M+F7Txn8UPDmj6hbtdWFxdL9phViu6MfMwJGCBgHJBBxXZ/ELwt&#10;4Z1TQfB1/wCHtCg0RtU1e8sH+yzzzCWON4ljbErsc4YnjHWuR+F/xUuvhYdcuNOs4pdTv7M2tveS&#10;BGNoSwJcK6MGyMjBxwa3m/aQ8Ty+HbSzkWz/ALWsdQF9Y6nHY2sYth5bI6CJYQp3bgdx5BUegI1q&#10;RrOvGcFpG3Xfe+n3LX5HlJS5m9r3X/krs/8AwK33HY/Erwf4Kj0j4iRaN4XtdLuPDWq2Vlb3kF7c&#10;ytIsjsJAweRlz8mOBxzXReMfgL4O8KRfEZ57TZfR2Mt9odgs8h+y28RjRpmO7LbpHIAbPCk185N4&#10;51xrPWbVr9ng1i5S7vw6ITPKjMysSRkYLMeCAc81o6p8WfFmtavrGqX2sSXN9q1n9gvJXij/AHkG&#10;VPlgbcIMqD8oB/M1zPCV+VRjU/F9ofqpfJ+bNGtdNv8AgnsuofBDwlbeKddKXultbweGWvotDW4u&#10;TdxTizWTzSSu3G/LY3kYIGO1P8HfCnwjqGlaFpGraTp9pq2q6JLqCyNqN2+pFhG7pKqIn2dEO3hX&#10;OSM9TwfEJPiX4kl1q71dtSJ1C6sjp003kx/PbmMRbMbcD5ABkDPfOea29H+P3j3QdMtdPste8u2t&#10;YPssO+zt5JFh/wCefmNGWK8/dJxTqYfEuDUZ6+traS/Vp+diIqSik9WrfhGKf4qT873erZ57UV0C&#10;1tKB1KmpaK9Zq6saHWeKF+za5feYQoD5OeAMjP8AWtT4aEHx5oJByDdx/wA64PUrqbVZxNdSNM4V&#10;V54B2gAEjucAc12GiaydC1nQdV2CRoYbW4dRxvOxS34nmvhsVg54WKc2tbn2mHxkcWpU4LVR/wCA&#10;e0ftQ6Zcap8MoUt9VvNJI1nTNz2awkuDewqAfMjccFgwwByozkZBW9uPE3iLxxqXhWw8X3ehw+H9&#10;LtLhr5ba2lutQmlMo3Sh4igjHk8iNUJLHBUACr+s/Ej4feMtHS01e7MlsZYbg28kcyMskciyISUH&#10;Z0U8HBx3FZvi3WfhX43u4LrVruR7qJDELi0lu7SR4ycmN2hKF4yedjZX2rxlGSv5v/2234PoeNPD&#10;1WlaLuvLzvb/AIJ51qfxX1KO+0Px5JZxTara+AdbujBECIpZYrm0G5RknYxTcOeh610Ys9c8L/Fv&#10;wZf6z4ln8WTHw7q11+8tYYQr/wCiMyxeUq/uzxgNuYd2NdV/wlHwt+22d0Gtlks9Pk0qBFt5hElp&#10;IULxeWF2bT5SdRxtwOCc5fhh/hB4O1S31HS5XivLaGS3t5Z5ry48iF9u6KMSFgkfyLhFwoxwBVzU&#10;pJJbrr/4F023kn+GyRlDDVou8ot/f/d/ya/Huc78MPiJ8S/FR8P6/PpGtjRdYtWurxr7+yxYWiNC&#10;zxtamGZrhvm2LiUNkEkhDxVjQNc+Il78GPCutr4kuda1nxAtpNcLZ2tlBc28BiLSfZElAjeT7pPm&#10;bhgOVXotbmjz/CLQNVfULGVoZSXKQmW8e2gLghzDAxMcRIZsmNVJ3H1NWbrWPhTeeEdO8MyTbdH0&#10;5I0so4jdRy22wYRo5lxIjAcbgwbk880NaaLt+d2vyQRw1dL3k769H2t/SOm+EPiSXxD4evVuNZn1&#10;q6sL2S0lkvbH7HdwkKrCOeMKq+YAwO5FCsGUgc5PO/EdzH8ZfCbAKSPD2tHDqGB5teoPB+hrJmv/&#10;AAXp+mW9h4W8eav4NhSR5p306CO6lvJGCjfNJeW87uwCj5s5PcnAxe0nxB4Ft5LS61rxXe+KNWtY&#10;ri3h1PUoPLlWGbZ5ke23hijIPlrzsyMdazqQc9v691r83/TNaVGtDSUG/wDh0/0OS0rxP4uufh38&#10;N5dPvb3TtKk8L217fTeGLCyluY5zHGVL2rqcQEb+II85GBtFaGnpd+Kvjb8NNfj8YXd5b3fhi7uc&#10;WNvBHaTgPabtqyRNKqSFgSC+4bQAV5zqXo+D99pmjWDTS20GkWq2Nm1lcXttKluoAELSxsrunyrl&#10;XYg45zWlJr/wra48PzxzJayaApTTTZrcW4gQgAx4j2hkIVco2VO0ZHArpk71ZTS05m16Pm/JNaeX&#10;oc8cJXUOVxeyXXpb/J/eeqXouDaTfZGjW52HyzKpZA2OMgEEj8aw/A994g1HS5J/ENtb2dyZWWOG&#10;BGXCjjJyx6nOPb61l/8AC5/B3/QYH/fiX/4mj/hc/g7/AKDA/wC/Ev8A8TWNn2Ov2VXltyP7jtq8&#10;M/aU/wCPjw//ALs/84673/hc/g7/AKDA/wC/Ev8A8TXjPxj8e2XjfV7RdODNZ2aMqzOpUyMxGSAe&#10;QPlHX3qop3OvB0akayk4tI+q/wBia0hf4Pee0amZdTuVVyOQPkr6ErwH9iT/AJIs3/YUuP5JXv1Y&#10;S+JnyeO/3qp6sKhitIYZpZUjVZJcF2A5bHrU1FScQUhGRS0UARW1rDZxeXBGsSZJ2qMCpaKKAGyR&#10;rMhR1DKeoNFOooAiurlLS3kmfJRBuO0ZNfCH7X0y3HxSaVQQrwRsMjB+4lfeZGRg18Ifti8fFiX/&#10;AK4p/wCgLXrZZ/H+TPLzH+D8zwmiiivrT5g0BDp8ui6X5zXUUoWYN5W1g37+Tnnp6fhUP2TSv+e9&#10;/wD98R01v+QTpv8Auzf+jpKr1w/VaMvea1Z70M7zCjFU6dVpJWW3+Rej0W2v122F0xuAf9TdAKX4&#10;/hI4znscVktBMt79iEErXvH+jbSHGRkZB6DBzk4FegfD74XXXj/RvFGoQXkdoNCsTesjoSZgATtB&#10;7cKea5KbVb2aHyZLqZo8YKM5wRXLLBU5zapu1tz3cNxTjMPStXipt7Pb77b/AIEUWm2sAxe3cjTH&#10;qlmqsie24/eP0GPrUn2TSv8Anvf/APfEdVaK6lgqKVrHjz4hzOUnL2tvRL/ItfZNK/573/8A3xHR&#10;9k0r/nvf/wDfEdVaKf1Oh/KT/b+Z/wDP5/h/kWvsmlf897//AL4jo+yaV/z3v/8AviOqtFH1Oh/K&#10;H9v5n/z+f4f5Fr7JpX/Pe/8A++I6Psmlf897/wD74jqrRR9Tofyh/b+Z/wDP5/h/kWvsmlf897//&#10;AL4jo+yaV/z3v/8AviOqtFH1Oh/KH9v5n/z+f4f5Fr7JpX/Pe/8A++I6Psmlf897/wD74jqrRR9T&#10;ofyh/b+Z/wDP5/h/kWvsmlf897//AL4jpPsmlD/lvf8A/fEdVJX8uJ3/ALoJqxf2T6fMbdm8yVUX&#10;eT03lQWA46Akil9UoXtyj/t/M7X9s/w/yLdzpmkQGMi61B0ljWVCYowdrDIyM8HB9TUP2PSP+fjU&#10;P+/cf+NR3MwmS1UZzFbxxEnuVUA/yqChYOjbWIPiDMr6Vn+H+Rb+x6R/z8ah/wB+4/8AGj7HpH/P&#10;xqH/AH7j/wAabZRWxgv57iA3BhEQRPNZANxfJ+Uj0FMF3p56aVn/ALepv/iq4KjwtKbg4PQ+nwUc&#10;+x9COIpYhWff7v5SX7HpH/PxqH/fuP8Axo+x6R/z8ah/37j/AMaj+1WH/QJP/gVN/wDFUfarD/oE&#10;n/wKm/8Aiqz9phP5H/XzO76jxF/0EL+v+3ST7HpH/PxqH/fuP/Gj7HpH/PxqH/fuP/Go/tVh/wBA&#10;k/8AgVN/8VR9qsP+gSf/AAKm/wDiqPaYT+R/18w+o8Rf9BC/r/t0k+x6R/z8ah/37j/xo+x6R/z8&#10;ah/37j/xqP7VYf8AQJP/AIFTf/FUfarD/oEn/wACpv8A4qj2mE/kf9fMPqPEX/QQv6/7dJPsekf8&#10;/Gof9+4/8aPsekf8/Gof9+4/8aj+1WH/AECT/wCBU3/xVH2qw/6BJ/8AAqb/AOKo9phP5H/XzD6j&#10;xF/0EL+v+3ST7HpH/PxqH/fuP/Gj7HpH/PxqH/fuP/Go/tVh/wBAk/8AgVN/8VR9qsP+gSf/AAKm&#10;/wDiqPaYT+R/18w+o8Rf9BC/r/t0k+x6R/z8ah/37j/xpdTsdDv3tykmowCKBIcYjbdtGN34+lRf&#10;arD/AKBJ/wDAqb/4qj7VYf8AQJP/AIFTf/FVrSxVCi+anFpmFXK89rpKpXi7f1/KQf2Fov8Az9aj&#10;/wB+4/8AGj+wtF/5+tR/79x/41P9qsP+gSf/AAKm/wDiqPtVh/0CT/4FTf8AxVdP9pR/vfgc/wDY&#10;ecf8/Y/18iD+wtF/5+tR/wC/cf8AjR/YWi/8/Wo/9+4/8an+1WH/AECf/Jqb/wCKpPtmnj/mF/8A&#10;k3N/8VR/aUf734B/Yecf8/Y/18iH+wtF/wCfrUf+/cf+NH9haL/z9aj/AN+4/wDGrmotBKLWa3tx&#10;axTQLJ5QcvtznueTV608F6/fW6T2+i380LjKyJbuVYeoOOa9FVW4qXM9fM+PqYzGU6kqblqm193y&#10;MX+wtF/5+tR/79x/40f2Fov/AD9aj/37j/xrf/4QDxL/ANAHUf8AwGf/AAo/4QDxL/0AdR/8Bn/w&#10;o9r/AH/xM/r2M/mf3f8AAMD+wtFP/L1qP/fuP/GtK6j0WYW6xvqESQwRQAbY2zsQLn8cZq7/AMIB&#10;4l/6AOo/+Az/AOFZN/p11pdwbe8tpbWccmOZCjD8DWVSEMRZTd7eZtTzXH0HzQm18v8AgDvsekf8&#10;/Gof9+4/8aPsekf8/Gof9+4/8aqVWkvbextbUyWhuZJRI7O08i9JXUDAOOiislgqMnZR/E7Ked5p&#10;UdlWf4f5Gp9j0j/n41D/AL9x/wCNH2PSP+fjUP8Av3H/AI1jDWrU9NL/APJmX/Gl/tm2/wCgX/5M&#10;y/41p/Z0P5fxN/7WzX/n/wDl/kbH2PSP+fjUP+/cf+NH2PSP+fjUP+/cf+NYx1u0H/MMH/gVL/8A&#10;FVrC4tr3RrO4t7MWjGSWNwJWk3ldvOWPHXpUSwFKFrx/EiecZrCPM6/5f5Gv4W8N6J4i8TaTpMuo&#10;alaLqF3FaCZLeOQo0jBFO3cuRuIzz0z16V9Kf8MC23/Q8XH/AILF/wDjlfN3w4/5KT4P/wCw1Y/+&#10;lCV+oleBmEI0JxVPS6PRwGcY+tCTnVb18v8AI+Rrv9g60s7aSaTxxclEGTt0xSf/AEZT4f2CrWeF&#10;JF8cXO1hkZ0xQf8A0ZX1qRkYPIpeleVzy7nqf2njP+fj/D/I+TP+GBbb/oeLj/wWL/8AHKrXv7Cl&#10;lYiIyeN7o+a4jXbpank/9tK+vKQgHqM0c8u4f2njP+fj/D/I+Tf+GBbb/oeLj/wWL/8AHKP+GBbb&#10;/oeLj/wWL/8AHK+s6KOeXcP7Txn/AD8f4f5HnXwZ+HNv8GfDKeFY9Rl1VnnkuxcvB5X3sZGASO3r&#10;XotJgZzjmlqG7nnTnKpJzk7thVaC+juLqeBQ2+HAYlcDn0NWaTABPHWkQLSE4BNLRQBWsL6PUIPO&#10;iDBckfOuDxVmkAAGAMUtAEc8y28RdskD0GaKkooAK+D/ANsX/krEv/XFP/QFr7qu5JIbaR4YvOkU&#10;ZWPONx9M18I/tfO8nxSZpE8pzBGWTOdp2JxmvWyz+P8AJnl5j/B+Z4bRRRX1p8wWG/5BOm/7s3/o&#10;6SoAcEH0qdv+QTpv+7N/6OkqvUR2LlufWXwj/aaa48K+JY9Yg8PaTJpWk7tPhSLyftciqQEI3YbJ&#10;C/KoHXivnr4mfEm++KOvx6tqFjYWEyQrAI9PhMaEAk5OSSTz69AK5KiuenhqdKbnFas3qYipUgoS&#10;eiCvpL4c6J4c0b4ceENRn0tdSk1S5nF8B4fXU3mKybVhEhcGA7RkYGSWz2r5trX0fxhr3h22lt9K&#10;1vUdMglOZIrO7kiVzjGSFIBrStTdSHKnb+np/XYzpTVOXM1c9vTT4fDOh+H5fC3ge08Qrqmr3sV3&#10;FqdgJ5o1SbbFbFmB8k7OSeuee1V9BsoPB/hK7vZfDOm293f+LF0+K31O0ivvJgCtvjjd1OQp43Dr&#10;ivGdJ8Ya9oEM8Wma3qOnRTndKlpdyRLIfVgpGfxqvP4h1W6t7OCbU7yWCyJNrE9w7LASckoCcLzz&#10;xisFQknq9LrvtdO2/lb8zWdZSi+VWdnbaybTSf43+St0t9IS/D3wzf2Pje71G0stP0jRvFkklzLD&#10;CqSC1RDi3jIAIDMVUKOOc9q8n/aFsbHTvipqcOnWNvptmYbd0tbWMRxpuhRjgAAdTXE3HiXV7y3u&#10;refVb2eC6m+0XEUlw7LNL/z0cE4Zvc81X1HU7zV7prq/u5725YBTNcSNI5AGAMkk8AAfhSo4edOS&#10;cpXS/wAkvzX9am1fEwqqSjG1/T+Zv8n/AEirRRRXeecFFFFABRRRQBHcqXt5FHJKkCtbxYyWmtXj&#10;SOFTcG3E8cgH+tZtMuYlu5kmnzNIiBFLsTgAYHHsMAewFS073RSatZjwcgEdDUgtok02a9Kq9x9p&#10;WFC6g7FCbjjPqWH5Cp7/AP1Vh/15Qf8AosVDNNFHociOyoy3QkBY44KYP5bR+Yrhxjl7C8fI+l4d&#10;hSlmUIVUmrPfvbz+ZAl0I7a4jVXzcFd5ZgQNpJAUY4+8epNfSfwQ0OysfAtlexwILu7LvLMR8xw7&#10;KBn0wBx9a+YbWX7ZFJLEjtFHjMm0hec45/A19WfB4BvhrowIBBSQEHv+9evmq0pS1lufqWIp0aGG&#10;VPDpKN9lt1v+I/wb43u/GOva/HDpcNvoWmXL2Md+91ma4nTHmfuQmFQEkBi+SQflAwas/Erxovw+&#10;+H/iDxOtouo/2VZS3f2bzfL83YpO3dg4zjrg14NY+DdN8NfDXxhLoOhwaVay+L2i1h9EtFhnfTUu&#10;181cxgMUWMvwOilsdazfGy+HW8DfFdvh2LT/AIQY+FJRMNIx/Z5v8v8A6kL8m/Znfs/2N3Nc9F8/&#10;Jfry3+fK3fsney8zwHNxbT7v85JW9LXZ9RavrNvouh3WqXCsYba3a5dI8FiqruIGSMnil0LWbfxB&#10;oWm6tArRW9/bR3MSzABgrqGAOCRnB7E184/EmPwqfFPj4ePFhfVn0uMeFxdq5byfszbxZ4587zfM&#10;3eX8+3ZnjFc74ntJry+8JxeJdZ8NaN4XPhLThpcnizSZL21a72nzvKK3EKxzgeTgnLkfdxhswpN3&#10;f9fa09dFoR7RppPt/wDI6+mrPr4lQcEjNAKkkAgkdq+evh74GsdR+LVi+tzy+J7zSPB+lSW+o3sM&#10;kLySie5xOYXOVk4BBbLDJ55OcL4byaHpHxV0mKzWy17XLnUbv7ZdQpLaa7YqRM2NRjy3nQjGxWco&#10;vMZVelWtZKPe/wCDa/TXsaym4q9u34pP9dD6jwPQUgKtnBBx6VyfxXfWZPhn4oXwy7HxAdOn+w+S&#10;fn87Ydu33z0968bjh8Iv4c8QP8HjMviweHrlZV0nPlm42Ls+2cf8fe77u/8Aecvnil3/AK+fp3f9&#10;O27OK7/8D8ddv6X0gCrZwQcdcUvy8dOenvXzn4Qh8IT+NPD6/DFI8mwul8RizyCVMP7sXuf+Xnzd&#10;mPM/effzxmsPwJ4s0nVIPgD4ftL2OfWtFnlt9TskyZLKVNLukZJh/wAs23cANgnBIyK0jHmfLf8A&#10;r3tfTT8fvxVW8XK39WTt662fp931OGQnAK59KzdC8SaZ4kN//Z1wLn7BdPZXHyMuyZQCy8gZxuHI&#10;496+a/CHgvR9G8FfDTxJZ6ekOvz+JjazajyZ5IJbqdJIWY8mIg/c+6DggZr0D9nnQPDHhfXPiNpm&#10;kaXpej6rDr0jT2tlaxwSi2ZEMBIUA+Wf3m3t97HesKcuf7r/ADtB/lP8CVWu4pLf8nz/AI3j+J7P&#10;gegowPQVheNPD934j0OS2sNQn0y9BDxTwzNHyOzbeSCM1p6VYHTNNtrQzy3LQxhGmncu7nuxJ5yT&#10;Wh1tKyd9S0yKwIKgg8EEV8vfGvRrTRfHM8dnCsEU0KTNGgwoY5BwO3TNfUVfNf7QH/I+D/r0j/m1&#10;XDc9HL2/bW8mc94XtorzXfClvMgkhlNujoejAvgivrC6vbXTYVe5nitYiyxq0rhF3E4VRnuSQAK+&#10;U/BxA8S+ECeBvtv/AEZX0h8Q9Nl1fwne2UPh3TvFLz7Y/wCy9WkVLWQFhkyEo/yr97hSeOBmvcxD&#10;ap07dj8vaTxVa/8AM/zZ0YOaCQOpxXA/CP4ear4A0+9j1LWBdrdMrw6XbGQ2enAZ+SAyu8hByM5Y&#10;L8o2onIPR+MvCVr4z0SXT7k+WSQ0cwXJjYdCB+n41zK11cXc2+tePftGWsX9l6Tc7B54maPfjnaV&#10;zj8xXq+k6Xb6LpttY2qCO3t0EaD2Hc+56n3NeW/tF4/sLShnn7Q3/oJrow+lZWMK2tJ3PnW+uEsZ&#10;LTyEVd9rG8uByzMCxJPr838uwpgmj1e9062ERgiXbD97cTlySxPqSxNR+JpILOWz/eBj9liQgcnc&#10;Btxj14puio66pprvG0YeVCu8Yz82D+oI/Cvq4KKimt7Dio6NH2Dql/ovw28I3V9Mi2OkabAZHEMe&#10;TtA7KBlmPT1JNZ/hD4iQ+KNVudKutE1Tw7q0MC3QstWSIPLAzFRIjRSOpGRgjduXIyBkVR+Oljc3&#10;/wAL9ZFpbyXU0HlXRghUs8ixSpIyqo5JKqcAdaw/CvifSviH8Z/7a8OXsWr6RYaC9pPfWp3wrPJP&#10;GyxbxwXAjYsvVeM4yK+QUnKo0/60bv8Aeku2vc9KWkU0v6ulb7tf+Acj+0noVlp+p6Rf20CQz3ay&#10;rOUGA+3bgn3+Y8/SvPtK/wCRas/+vif/ANkr1H9qD/mXP+3j/wBp15dpX/ItWf8A18T/APslfRU2&#10;3h4X/rc8vF/DL5HSfDj/AJKT4P8A+w1Y/wDpQlfqJX5d/Dj/AJKT4P8A+w1Y/wDpQlfqJXzWbfxI&#10;+n6nRln8OXr+gUVDdyyw20jwxefKoysecbj6Zp0DvJCjSJ5bkAlM5wfSvCPZJKKKrXs88Ah8i3+0&#10;FpArjdt2r3agCzRRRQAUVWeedb6OJbfdAVJabd90+mKs0AFFFVreeeS6uI5LfyokI8uXdnf68dqA&#10;LNFFIeAcc0ALRVawnnuLffcW/wBmkyRs3buPXNWaACio53eOItGnmOOi5xmigCSvg/8AbF/5KxL/&#10;ANcU/wDQFr7wr4P/AGxf+SsS/wDXFP8A0Ba9bLP4/wAmeXmP8H5nhNFFFfWnzBYb/kE6b/uzf+jp&#10;Kr1Yb/kE6b/uzf8Ao6Sq9RHYuW4UUUVZAUUUUAFFFFABRRRQAUUUUAFFFFABRSBt8oiQNJKRkRxq&#10;WY/gOasCwvT/AMw+9/8AAWT/AAqbpGsaVSavGLfon/kQUHoac6NE7I6lHU4KsMEGo5ZFijZnYKoH&#10;U0zOzvYu33+q0/8A68oP/QBVKSNJVKuodT2YZFaupafeRx6ePsdy/wDoUHMcLOB8g4JAOD7VS+xX&#10;n/Phe/8AgLJ/hURceXU6XRrKV1B/c/8AIdbADS9VAGAPs/8AN67fwB8abnwZpA0yewF/axsWiIl2&#10;MmTkjocjOT+NcjaveWtpc2x0iaeK4KmQS2kpJ25K8jGOpqPyD/0Lh/8AAWf/ABrx8RhJVajkmrM+&#10;8y3N6WFwUcLXozbV9l53PW/+GlI/+gA//gUP/iaP+GlI/wDoAP8A+BQ/+JryTyD/ANC4f/AWf/Gj&#10;yD/0Lh/8BZ/8a5v7Pn3X3nf/AG3gf+gep9zPW/8AhpSP/oAP/wCBQ/8AiaP+GlI/+gA//gUP/ia8&#10;k8g/9C4f/AWf/GjyD/0Lh/8AAWf/ABo/s+fdfeH9t4H/AKB6n3M9b/4aUj/6AD/+BQ/+JqK6/aKt&#10;b22lt7jw2J4JVKSRSXAZXUjBBBTkEV5T5B/6Fw/+As/+NHkH/oXD/wCAs/8AjSeXSas2vvD+28Ev&#10;+Yep9zOo8PeLPh34R1aHVND+FWgaPqcG7yryxtYIZkyCp2usQIyCR9DXZ/8ADSkf/QAf/wACh/8A&#10;E15J5B/6Fw/+As/+NHkH/oXD/wCAs/8AjT/s+e1195KznALbDT+49b/4aUj/AOgA/wD4FD/4mj/h&#10;pSP/AKAD/wDgUP8A4mvJPIP/AELh/wDAWf8AxqW202e8k8uDwtJO+M7Y7O4Y4+gNL+z5LqvvG87w&#10;K1eHn9x6t/w0pH/0AH/8Ch/8TR/w0pH/ANAB/wDwKH/xNeZ/8Izqn/Ql3f8A4L7mj/hGdU/6Eu7/&#10;APBfc0vqL/mX3kf29l3/AD4n/XzPTP8AhpSP/oAP/wCBQ/8AiaP+GlI/+gA//gUP/ia8z/4RnVP+&#10;hLu//Bfc0f8ACM6p/wBCXd/+C+5o+ov+ZfeH9vZd/wA+J/18z0s/tKR4ONAbPbN1/wDYV5L4t8UX&#10;fjDW7jU7wKskmFWNPuoo6KKv/wDCM6p/0Jd3/wCC+5o/4RnVP+hLu/8AwX3NNYKS2kvvNafEeBpO&#10;8KM7+n/BMxpHhtdKdGKOtqhVlOCDk816FZ/H7xJa20cTw2FyyDBllibc3ucMBn8K4+68Oa/ctHjw&#10;3qcKRoEVI9PnwAPqpqH/AIRPX/8AoX9X/wDBfN/8TXtRjScIxm07H5xXqVJ151KaaUm397O8/wCG&#10;hfEX/Plpv/fuT/4uj/hoXxF/z5ab/wB+5P8A4uuD/wCET1//AKF/V/8AwXzf/E0f8Inr/wD0L+r/&#10;APgvm/8Aiafs8P5f18zLnr+f9fI7z/hoXxF/z5ab/wB+5P8A4uuO8YeOdU8b3UU2ougWIERwwrtR&#10;M9cAknJ46mqn/CJ6/wD9C/q//gvm/wDiaP8AhE9f/wChf1f/AMF83/xNVFUIO8bf18yZOtJWlf8A&#10;r5GO0EbyLI0amReA5UZH41nak7RQ6a6kqypIQR2PnyV1P/CJ6/8A9C/q/wD4L5v/AImrE3hrVrmG&#10;2jn8G3cwt4zGjNptwDgszHOMZOWY59/QCt41oQkndP5o1o81NtyT+46vS/2mp4LGKO+0QXNyqgPN&#10;FcbA59du04/Orf8Aw0/F/wBC8/8A4Fj/AOIrg/8AhDr/AP6Ei6/8F9zR/wAIdf8A/QkXX/gvuaya&#10;wr15fx/4J3/WX2f3Gd8R/iLd/ETU4bieBbS2t1Kw26tu25xkk8ZJwOw6Cq+lf8i1Z/8AXxP/AOyV&#10;s/8ACHX/AP0JF1/4L7mpJfDWuNbxQReF9RtYYyzBIdPnxk4yeQfQVq61PlUI2SXmjmrTdSLSTv6E&#10;/wAOP+Sk+D/+w1Y/+lCV+olfmf8ADjwnrq/EbwkzaFqiImsWbs72MqqqidCSSVwAAK/TCvmc1kpV&#10;I2fT9T0ctTjCV11CiiivEPXCiiigAooooAKKKKACiiigAooooAKKKKACiiigCG7WV7aRYHEcxHys&#10;wyAa+Ef2vVkX4pMJWDyCCPcwGATsSvvSvg/9sX/krEv/AFxT/wBAWvWyz+P8meXmP8H5nhNFFFfW&#10;nzBYb/kE6b/uzf8Ao6Sq9WG/5BOm/wC7N/6Okre+G3g0fEHxrpnh83ZsReuyfaFi80phS33cjPT1&#10;FZpqMLvoW1eVkczRXsOq/AFLGLw9INT1GzOq6sml/Z9Y0n7HcJu/5aqnmtvUfUdRXPT/AAa12w8d&#10;2ehajZahp1hd6qNNh1W5sXSOTMmwOoOAcj5sBvx71Ea1Oez7/gayoVIbr+v6R5/RXp1r8KdDtfD9&#10;9q2ueJrrT4INal0aNbbTBcGRkXdvP71duRnjn61c1b4H2PhrUvEra14kay0LR7iG0W+Sw8yW6mkj&#10;EgVYvMAGFJJJb09aX1im+v4en/yS+8PYVNrf1r/k/uPJaK9Ug+CMJ8ZzaXNrwGjDR21yLVYLTe0l&#10;sFLA+UXUhiQRjdxVqP4DwapqdtbaLrdzqUV3oM2tWxOnbJZSjMoh8sSNyxXqCevSk8RTW7/rX/J/&#10;cOOHqTdkv60/+SX3nkNFeuaT+z3f3D+FIdUubrRbzXDebrW6sGWS3ECbgcMwLbvoMe9Z+qfBxfC/&#10;gLQPFGv6nPZx6pc+U9la2izTQRmNnRyGkQEttB2kjAYHPan7entff/gr9GS6FRK7XS/yPM6K9juf&#10;gZo48deH/Ctt4lv5r/V4IrtZZNKRI44njZx0uCS3ygYxjnrXm/iPwXrvhJ1GsaPqGmJIxWJ721eE&#10;SY/u7gM/hThWpzdk/wCrtfmmJ0pqPNbT/NX/ACMSo7iRooXZV3OB8qjuewqSpbT/AI/bX/rtH/6E&#10;K2eiIguaaj3aJri4bRi9jZyNFsO2edfleZxnJJHOASQBngVT+3XP/PxL/wB9mpNX/wCQte/9d3/9&#10;CNegfBBPD2t+LdK8O634YtNXGoXiobyW6uI5IkI+6ojkVT0JyR3odoQ5krn7hanhKPux92K6djiI&#10;tVjuUWLUVeZVGFnjx5q/n94ex/Omm5sbKQTWccs9yMFJrwLiL3RRxn3Ofau/vvCFr491TVho2l6R&#10;4M0nQndLzULi7uGhbMmyMNvMjbiQcBR656VVl+BPiD7dqNla3FhqN5bWUWowQWkrO19bOcebB8o3&#10;AdwcHjoaxVSlKzlp1t93y6pnHPC4J1vbVIJTX9a9L7fgcA2oXTsWa5lJJySXPNJ9uuf+fiX/AL7N&#10;erw/BHTtP0DxtJq3iawXVvD4tx5ds07wxu7AMshEB3ddo2Hhgc8c1f0mfwbefCzWfE7/AA/037Vp&#10;97b2ixfb73a4cNlj++68Ch4iFrxV9vx239TtdeOnKr3dvna/W3Q8Z+3XP/PxL/32aPt1z/z8S/8A&#10;fZr0ey+COqeIls7iG+0TSLzWI3vNN0Ge7cXMsRJKBMqwwcELvYE4qn4d+C2qa3ptjeXWraRoB1C4&#10;e2sbfVrh45bl0bawUKjYAb5ctgZrT21Lq/6+712vsV7ala9/6+7yeu2m5wn265/5+Jf++zR9uuf+&#10;fiX/AL7Neha74Ct/D/wfkv72wNv4kt/E0mlzyNIxKxrBuKbc7fvc5Az74rI8JfDK78U6JPrM2raX&#10;oOkxXC2i3eqzMiSzEZ2IEViSByeMAd6pVIWcuidvy/zK9pCzb01scp9uuf8An4l/77NH265/5+Jf&#10;++zXoKfArXLe81uPVb/StCtNJkjilv7+dhBK0gzGIyisW3L8w46dcVzfj7wLe/DvXl0q/uLW6ma3&#10;juRLZSF4yrrlcEgZ4/ClGrSk1GL1f/D/AJBGpTm+WLu/+G/zRhfbrn/n4l/77NH265/5+Jf++zUF&#10;dB4J8FX/AI71d7Cxkt7YRQvc3F1dyeXDbxIMtI7YOAOOgPWtW4xV3sXJxirsxvt1z/z8S/8AfZo+&#10;3XP/AD8S/wDfZrtdV+EtxpDWksviLQX028tJrq11KO5fyJzEcPEuUDCTJAClRnPWuDqYzhP4QjKM&#10;1eJP9uuf+fiX/vs16X+zVqF0Pjr4QT7TNskuJFdfMOGHkyHB9RkD8q8tr0v9mv8A5Lx4N/6+pP8A&#10;0RJWOKS9hP0ZjiUvYz9GfpHVaCO5W7uGllV4Gx5SBcFeOcmrNFfAnwoUh6HHWlooArWEdzFBi6lW&#10;WXJ+ZRgY7VZoooAhu0me2kWBxHMR8rMMgGnQK6woJWDyADcwGMmpKKACq17HcyCL7NKsREgL7lzl&#10;e4qzRQAUUUUAVnjuTfRusqi2CkNHt5J7c1ZoooAKrQR3K3dw0sqvA2PKQLgr65NWaKACkPQ460tF&#10;AFawjuYrfbdSrLLk/Mq4GO1WaKKAIbtJntpFt3EcxHyswyAadArrCgkYPIANzAYBNSUUAFVr2O5k&#10;EX2aVYiJAX3LnK9xVmigAooooArPHcm+jdZVFsFIaPbyT65qzRRQAVWt47lbq4aWVXgYjykC4K+u&#10;TVmigApD0OOtLRQBWsI7mK3C3Uqyy5PzKuBjtVmiigCOdZGiIiYI/YkZoqSigAr4P/bF/wCSsS/9&#10;cU/9AWvuq7txdW8kJdow4xuQ4I+lfCP7X0Qg+KTRhmYJBGNzHJPyJ1r1ss/j/Jnl5j/B+Z4bRRRX&#10;1p8wWG/5BOm/7s3/AKOkrd+HPjH/AIQDxnpuvmz+3izdm+z+b5e/KlcbsHHX0NYTf8gnTf8Adm/9&#10;HSVXrNJShyvZlt2ldHqdn8ZrDQtN0zT9G8P3MNpbaxDq832/UhcvI0ZJCIREgjBzyQpP1rUl/aFt&#10;raZn0zw5cQLcavBq12t5qzXO8xSeYEjHlqIsnvg8cV4xRWfsKe9v60/yRt9YqPr/AFr/AJv7ztdb&#10;+JJ1nwtcaN/Z3k+drsut+d527G9dvlY2jp/ez+FdFqfxwtfEWpeJBrfhv7fousTw3QsEvjFJbTRx&#10;hA6S7D1AIIK+npXlFFP2NOyjbb/gf/Ir7vUn2073v/Wv+b+89UvvjfHcnWpIPD0dpPdaSuh2DLds&#10;VsbQDBXG3MjHn5iR16VBpvxqfTYrJU0k77bw9NoQdbraT5jM3nfc4xu+77da8yopfV6drW/rX/N/&#10;eNV6kZKSev8AwU//AG1fdY9V8J/Habw2fCDT6SdTfw+945aW7INz567cHKHbt/HPtWN4s+LN94z8&#10;NXGm6hbB7qfWG1ZrsScKDEI1iVMcKoAwc9BjHeuDoqvY0781tf8Ag3/MXt6jjyX0PTx8a/8Ai5Ph&#10;3xYdGz/ZFlDZ/Yxdf63ZGybt+z5c7s4wcVS8a/FO28R+EYfDumaRcabYrfG/ke91E3sjSbNoCkoo&#10;RcE8Ac157RU+wppp22/zb/NsSrTScU9/8rfkrBUtp/x+2v8A12j/APQhUVS2n/H7a/8AXaP/ANCF&#10;bS2YqX8SPqvzQ3V/+Qte/wDXd/8A0I1ufDLxRa+C/Huia5exzS2tjcrNIkABcgegJAz9TWHq/wDy&#10;Fr3/AK7v/wChGqla25o2fY/dJQVSDhLZo9a+HHxitfCNx4vt5ptX02012VZ47/Rygurd0dmX5WYK&#10;wIcgjd9Kv2Pxr0nRPGl74rhk13Xtbt7JLTS5dbeNgHORJJJsb5QAzbUG7knJrxaiuf6tTvfyt8kk&#10;vyVjOWHpzcm1vv8A18u5663xF8GtJ48tIrXWLTSfE0UMsYSON5La4STzGXBkw0ZbOGznHauW0vxr&#10;ZWPwp1zww8U5vr6/t7qOVVXylWMMCCc5zzxgGuLoprDwS5dbade235L7ilSjpvvf52sezaV8VPB8&#10;t34U1/WLDWH8R+HbOK1htrXy/slyYcmBmcsGTkjcApzioLL4n+FPEWneHz4ttdXTUdEu57iI6SsT&#10;RXKyzGYo+9gUw5IyM8V5BRQ8PBu+t+mu2renzbIeGg1bX7+munpq/wDM9m1L4r+F/HnhjVbDxQus&#10;WF1eeIJdaVtKt4pkVWiEaxkvIhyBnnHYVl6f4v8ABD+FrrwnqI186LDqQ1KwvraGH7SS0SpIkkZk&#10;2gccEMf6V5bRQsPBLlV0tOva1vyK9hHo3vfc+kdN8TR/HW08S6Q2harJosE9nNYppTQyXluI4zEp&#10;eN3XeGUclc7SfpXBftJ3NnL8TGt7KTzEsrC1tHBYMUdIwCrEcFh0OOM5ryuiohhlCopRei6ebVmy&#10;adBUp80XpayXbb/IK7L4Y+M7HwhqeqJqtvcXGk6tp82m3f2QqJkR8Hcm7gkFRweK42iuqUVOLi9m&#10;byiprlZ3WqXPw7ke2trG116K2htZjJfSCLz7m5P+rDR7yiRr32ksc1wtFFKMOXq36hGPKrXCvS/2&#10;a/8AkvHg3/r6k/8AREleaV6F+z3qFtpXxr8JXd3MtvbRXErPI5wFHkSVhiv4E/RmGKaVCbfZn6WU&#10;Vyf/AAtbwl/0HbX8z/hVaD4k+EYLq4nHiGFjNj5GclVwOwxXwJ+f+3pfzr70drRXJ/8AC1vCX/Qd&#10;tfzP+FIfit4SII/t21/76P8AhQHt6X86+9HW0VxVh8SfCNhB5Q8QwyjJO6RyTz+FWf8Aha3hL/oO&#10;2v5n/CgPb0v5196Osorjbv4neEbu2khPiC3jDjG5GII+nFOg+KPhGCFIxr1swUAZZiSfrxQHt6X8&#10;6+9HYUVyf/C1vCX/AEHbX8z/AIVWvfiT4RvRED4hhj8uQP8Au3IzjseOlAe3pfzr70drRXJ/8LW8&#10;Jf8AQdtfzP8AhR/wtbwl/wBB21/M/wCFAe3pfzr70dZRXFSfEnwjJfR3P/CQwgopXYHO0+5GKs/8&#10;LW8Jf9B21/M/4UB7el/OvvR1lFcn/wALW8Jf9B21/M/4VWt/iT4Rt7q4nHiGFzNj5GclVwOwxQHt&#10;6X86+9Ha0Vyf/C1vCX/QdtfzP+FIfit4SII/t21/76P+FAe3pfzr70dbRXFWHxJ8I2Fv5Q8QwyjJ&#10;O6RyTz+FWf8Aha3hL/oO2v5n/CgPb0v5196Osorjbv4neEbu2khPiC3jDjG5GII+nFOg+KPhGCFI&#10;xr1swUAZZiSfrxQHt6X86+9HYUVyf/C1vCX/AEHbX8z/AIVWvfiT4RvRCD4hhj8uQSfu3IzjseOl&#10;Ae3pfzr70drRXJ/8LW8Jf9B21/M/4Uf8LW8Jf9B21/M/4UB7el/OvvR1lFcU/wASfCL30dz/AMJD&#10;CCildgc7T7kYqz/wtbwl/wBB21/M/wCFAe3pfzr70dZRXJ/8LW8Jf9B21/M/4VWt/iT4Rt7q4nHi&#10;GFzMQSrOSq4HYYoD29L+dfejtaK5P/ha3hL/AKDtr+Z/wpD8VvCRBH9u2v8A30f8KA9vS/nX3o62&#10;iuKsPiV4RsLcRDxDDKMk7pHJPP4V1Ok6xZa7YR3un3KXVrJkLLGcg4OD+ooLjVhN2jJP5lyio54R&#10;PEULMue6nBooNCSvg/8AbF/5KxL/ANcU/wDQFr7tklSGNnkYIijJZjgCvhD9sJ1k+KrujBlMCEEH&#10;IPyLXrZZ/H+TPLzH+D8zwuiiivrT5gsN/wAgnTf92b/0dJVerDf8gnTf92b/ANHSVXqI7Fy3Ciii&#10;rICiiigAooooAKKKKACiiigAqW0/4/bX/rtH/wChCoqltP8Aj9tf+u0f/oQqZbM1pfxI+q/NDdX/&#10;AOQte/8AXd//AEI1Uq3q/wDyFr3/AK7v/wChGqlbLZH7wtgooopjCiiigAooooAKKKKACiiu5+C2&#10;hr4i+IlhYMlnIJIbhtt/bG4h+WB25QOhJ44O4YODzjFTKXJFyfRN/crkTkoRcn0OGpQpIJAOB3r2&#10;XSvgLpGov4csG8XvDr2vaaNQtbH+zCY1yrEI8vmYGdhAIB9wOM6cdt/xZLwh4d0HUby1v/EupzW8&#10;8P2VEjupQ0SbJZBISEXdxhTu7ha5niI7Q1d7dfPX8Gc7xEbpR6+u1m7/AHJng1Fen+IfhFpdro/i&#10;K50HxR/bl74ecLqNq9i1uAu7YzxOWbeFbg5C8c15hW1OpGorxf8AW50Qmpq6JbW2lvbqO3gTzJnD&#10;ELkDhVLE8+gBrY8M2ktn4ssElQqcTHPbHkyDNO8EoG1a8bGWSwlK+3zID+hNbleFj8bOnOVBLRr8&#10;z864izytg688EoJwlD53lfX/AIAVsaB4T1LxJHdy2UG6C0iaWaZztRFA7n1PQCsevoDQ/BmmeKvg&#10;Bvi1tNMezM11PbgqPtEijKh+59vrXzJ+ZYah7eUl2Tfa54xY+EdT1DR7zVY4Nun2oO+eQ7VJ/ur6&#10;n2pfCnhS88X6n9jtCqbV3ySyfdRfX/61ezeOfB2k6r8ENC1ay1pIBp1opNgrDbJKfvEjP3veuR+A&#10;/wDyE9U/64r/AOhUHS8IoVqdOWzSe+/+XYf/AMKFuf8AoLxf9+T/AI0f8KFuf+gvF/35P+NVvFXx&#10;Oj8EftDfZNSl1240uXwyJEstK0281FFm+1EeY0VvG+07eNxA9M1R+HXxVudT1f4w65bJqmo2FhqF&#10;oLLT9XEmnGBfscO/5LsIYE3FnJKjIywDZGZUk1f1/B2PZWW0Xf3e3V63Nf8A4ULc/wDQXi/78n/G&#10;j/hQtz/0F4v+/J/xrL0r9pqz17wl46uVttJ1K+8M20M848Oa6L2zmSbeECXSxqVceW+5SgK/LgnO&#10;a0Phl4whsfixrfga3vte8Rpa2H2l9c1m8SRFeN0Q2sSJGgbYJVLSHLEnDMxU405Xe3lf8L/l/VyH&#10;gKEb3jt5vvb82iT/AIULc/8AQXi/78n/ABo/4ULc/wDQXi/78n/GovBnx217xN4n0e3u/Cmn2Hh/&#10;V9S1PTbS/j1h5rndZtMrO8Bt1VQxgbGJGxkVm6F+1r4e17xhY6Zbz6HLp9/qJ0u2WDXYpdUEodkD&#10;yWQXKRll4beWAYEqBnCs7pdX/wAD/NDeXUVzXjtvr6/5M1/+FC3P/QXi/wC/J/xo/wCFC3P/AEF4&#10;v+/J/wAazbX9rXwtd6dYRJd6O3ie58SDw+3h1dYjN5GP7QNp5xTG/wC6PN27RwcZx81dV4e+Pnhb&#10;VPG/iPwnqWsaRouu6Xqg0620+51OMXN6pghlEiRNhuTKVAGfuHnsK5JNX/rp/wDJL+kwll1GO8fz&#10;7tfmmY//AAoW5/6C8X/fk/40f8KFuf8AoLxf9+T/AI13vgvxkfF1z4ki+x/Zf7H1V9Nz5m/ztscb&#10;7+g2/wCsxjnp15ri7n433mnfE+x8J32jabC99cm3htYtbjm1YR/Ni6ezVCFgIQnf5hIB5UHIEdUu&#10;4vqFCzfLtvqVv+FC3P8A0F4v+/J/xo/4ULc/9BeL/vyf8abqn7RMWh/Eqy8MajaaNbJeagmnQ241&#10;+GTVi7ttSY2SqcQk87vM3AHJQcgV/Ffx/wBc0VNW1PTvC2nXvhzStah0S5uLvWWgvGleaKJnS3W3&#10;dSoMoI3SKSBnHIyk+a1uv+aX5tff91PLqKfLy6+vq/0f3Fr/AIULc/8AQXi/78n/ABo/4ULc/wDQ&#10;Xi/78n/Gud8RftWnQPHHiXQzp/hyQaLqCWAsH8SeXrV8WhikDW9ibfD583aB5oyVPSut8S/tAWGg&#10;ePNT8GR2KX3ihYrVtK0qO7VZ9QaYSljtI/dxxiLLyfMACeM4BqzaTXX/ACv+T/4bWyeXUU7OP4lT&#10;/hQtz/0F4v8Avyf8aP8AhQtz/wBBeL/vyf8AGr/ij46R+ENS8W2N/pBludD02wu4obS43vfXF006&#10;JbxgqMHdAAGPUNkhQprpvC/j4+JPhPpXjT7CLc32jxat9i87ds3wiTy9+0ZxnG7b74okuSLm9l/k&#10;3+Sf9ND/ALOo3S5d9N/T/NHFf8KFuf8AoLxf9+T/AI0f8KFuf+gvF/35P+NZ3we/aX/4Wjrmjacb&#10;Xw3O2p2ZvMeGvEX9qy2ACBtt2hgiMPXb1b5uPeux+IPxC8Q6B4y8O+GfDXh/Tdav9Wtbu7aTVNVe&#10;xihSAwggFLeYsT5w7DpRJOLSfX/g/wCTFHL6Em0o7K+/Q5//AIULc/8AQXi/78n/ABo/4ULc/wDQ&#10;Xi/78n/GpbP44alL8NLjxJeaFpem39rql1pd1Hd66kOn2zQTPE0sl1JGrCMmP+GIt8w+XqRn6d+0&#10;Xc+JvBunal4c0fSdZ1a717+wDFHredPMuwuZI7uOFy8eMYPlg5yCBipuunl+NrfminltKO8bb9e1&#10;7/ky3/woW5/6C8X/AH5P+NH/AAoW5/6C8X/fk/41Bf8Ax/1Pwn4f8VX3izw/pek3Hh7UtPsrkWus&#10;tNbeXcvEvnGaS3j2hBLuIK4+XqOo0b/9oXS9O8D6142ntUh8IW88drpmpzXSRjUneQR+Yu4BY4d7&#10;KBKzYIDNgKAWE01df1fYP7Npae7vpv23/rsVf+FC3P8A0F4v+/J/xo/4ULc/9BeL/vyf8a0vg98c&#10;9P8Aipqms6THLos+o6ZFDcSS+HtYTVLN45S4XEyohDgxnchUYypBIOa9RqmrGbwFBOzj+LPHP+FC&#10;3P8A0F4v+/J/xrhvF3hG88HaktrdFJFdd8csf3XH9D7V9OV478ev+PzR/wDcl/mtI48XhKVOk5wV&#10;mjkLf4beIrrws/iKLTZX0pAS04HQDqfpRqPw18R6T4Zg8QXWmyxaVMFZZz0w33SfrXpngvx5q/hf&#10;4Razb6zND/ZN1aPa6bbHHnSSOMZGP4QCSc+lM1fx3q9h8Fm0fxDcQyTXkaR6faKo8xIQR87kdOOn&#10;egx+r4fku278t+mj/wAn06nh9fWf7Gn/ACIfiD/sMN/6Tw18mV9Z/saf8iH4g/7DDf8ApPDQb5J/&#10;vfyf6H0BRTXdY1LMwVR3JooPvxs0MdxE0UqB42GGVuhFfCP7YMaw/FR0RQqLAgCjoBsWvvKvg/8A&#10;bF/5KxL/ANcU/wDQFr1ss/j/ACZ5eY/wfmeE0UUV9afMFhv+QTpv+7N/6OkqvVhv+QTpv+7N/wCj&#10;pKr1Edi5bhRRRVkBRRRQAUUUUAFFFFABRRRQAVLaf8ftr/12j/8AQhUVS2n/AB+2v/XeP/0IVMtm&#10;a0napFvuvzQ3V/8AkLXv/Xd//QjVStjW9Evl1m/EcMU8YuJNsqXUIVxuOGAZwwB68gH1Aql/Y2o/&#10;8+i/+BcH/wAcq1ONlqftCzDB2/ix+9FSirF3YXNg4W4haIsMgnBDcA8EcHr2NVi3zKoBZ2O1UUZZ&#10;j6ADqau6tc7lOEo86enfoLRVv+xdSHWzAPobqAEfh5lH9jaj/wA+i/8AgXB/8cqeePc4v7Qwf/P2&#10;P3oqUVb/ALG1H/n0X/wLg/8AjlH9jaj/AM+i/wDgXB/8co549w/tDB/8/Y/eipRVv+xtR/59F/8A&#10;AuD/AOOUf2NqP/Pov/gXB/8AHKOePcP7Qwf/AD9j96KldP8ADjxofh94utdcFn9v8iOZPI83y92+&#10;Nkzuwem7PTtWH/Y2o/8APov/AIFwf/HKP7G1H/n0X/wLg/8AjlTKUJJxb0en3kyx2CknF1Y29Ueg&#10;6f8AGg2Hi7wdrn9jh/8AhHdNTT/I+04+0bQ437tny/f6YPTrWSnxPubXSPCdraWiwXXh6/m1CK5a&#10;TcJHd0YArgYAMfqc57Vyn9jaj/z6L/4Fwf8Axyj+xtR/59F/8C4P/jlZqNJO6/rf/NkfW8B/z9j2&#10;+Jdmvyb+89C8RfF/TrzSPEFtoXhddBvPEDq2pXZvmuAy7t7JGpRdgZuTy3HFeZVb/sbUf+fRf/Au&#10;D/45R/Y2o/8APov/AIFwf/HKdNUqatEqGNwUFaNWP/gSJ9B1g6JeyT+X5qyQvAy5xww6/gQD+GKv&#10;6FqU2q+IbaCU+XDKsg2J22xswOe/K1k/2NqP/Pov/gXB/wDHK1vCel3Vt4itJ7pYbSCNZS0slzEw&#10;yYnUDCsTySB0784rhxeHo1YyqWvK2h87m1DK8ZCpiJSjKootL3vLTS+/Y2qes8iRtGsjrG33lDEA&#10;/UVW82X/AJ4D/wACYf8A4ujzZf8AngP/AAJh/wDi6+U9hV/kf3M/G/YVf5WWfPl8ryvMfys52bjt&#10;z9K9H+B2oW9rrt5byyLHJPCBGGONxB5A968v82X/AJ4D/wACYf8A4ulWeZSCIQCOQRcw/wDxdHsK&#10;v8j+5m1KFalNT5W7H0kngYJ8UZPGP27JfSBpX2LyumJvM8zfu/DGPfNcpr/wJi14eOy2uPA/ibUL&#10;LUoytsrC0ktkhCKyliJVLQgsp25BI968i/tvU/8AnrP/AOB0X/xyj+29T/56z/8AgdF/8cpfV6q2&#10;g/ufV3/M9qOOqxu1TetvwPSNT+AGs+IbLx4dY8axz6n4r0q10x7m00kQxWZgaYq8cZlYkHzj8rMT&#10;kH5sEAW9b+FeqeCNHn1XwHJHd6/p3hy60zT7K8VT9qupJEl86WRnUFmdCWzjJcnIryz+29T/AOes&#10;/wD4HRf/AByj+29T/wCes/8A4HRf/HKr2Nb+R/c/Nfk39/e1j69Vbu6Tf9L/ACX9XOr0j4K/EPwb&#10;L8PjH4m0XxHZeHr/APfW0WhtZzSRThkuZnla9dSwErvhU5boO1d94P8AhdrPgq8isbDxVEPCME8l&#10;xBpjaYhu0DuzmH7SXIMQLHA8oOBgb68W/tvU/wDnrP8A+B0X/wAcrr/DHgD4geM9LGo6Lpl3qNmX&#10;Mfmw6jbnDDqpHm5B5BwexB71EqdSGso2+Xpp+GgLF1puypN/09fxZ18PwMih8Dad4d/tgFrPxIPE&#10;P2v7IMvjUje+Tt38dfL3Z/2sdqx9d/Z+1fXNR8Y2r+K7CPwp4p1FdQvbD+xS19GRDDEViuvtG1ci&#10;BSG8okZOOcGk/wCFK/Ff/oXdR/8ABhb/APx6j/hSvxX/AOhd1H/wYW//AMeqeeXf+vd/+Rj9xr9Z&#10;xP8Az4l/Tb7eb+89I8F+DF8Hz+IpBe/axq+qPqWDHs8ndHGmzOTu/wBXnPHXpxXL3vwp1vWPEVhN&#10;qvi9dQ0Gw1MarbWjaaq3qyKxZIjdB9piUnGBEGKjBc855/8A4Ur8V/8AoXdR/wDBhb//AB6j/hSv&#10;xX/6F3Uf/Bhb/wDx6o6p9v02JVfEJNewlr5f8AkH7P8Aq1vPb2lr4zSHw9beIl8RRWTaSrXDym58&#10;+SOWfzPnQksFIRWX5clwuCzxh+y5oHje91nWdTawn8V32p2t7Brj6XG0tlDbyxskEXzbhlUZWfdk&#10;lycYAUJ/wpX4r/8AQu6j/wCDC3/+PUf8KV+K/wD0Luo/+DC3/wDj1NO1vL/gf/Ir5K3e9vFYptv2&#10;MtfL18vN/wBWs/X/AID6/rMvjnT4vF+m23hfxfeG6vrN9CaW9iDW8UDrFcG5CKcQghjCcE98Ctrx&#10;J8C7LxFqHiC9bVZbW8vorH+z7uKP9/ptxa+Z5c6uW+Ykycg4BAIOQxrC/wCFK/Ff/oXdR/8ABhb/&#10;APx6j/hSvxX/AOhd1H/wYW//AMeou/69El9ySsDxOKbv7CX3f8D7zXX4FJe/Eq78a6vrf9oahPo0&#10;GmrbR2vlQR3EYmVroKXY7is8iquflDNy2cjqfDHgMeG/hVpXgsX/ANoFjo8Wk/bfK279kIj8zZuO&#10;M4zt3e2a8/8A+FK/Ff8A6F3Uf/Bhb/8Ax6j/AIUr8V/+hd1H/wAGFv8A/HqJPng4PZ/8H/N/0kSs&#10;RiU0/Yyuv+Au3kjR8G/BnXtKvvBsniLxXp2r2vhKHytNi0vRXsJHPkGDM0j3M28bGJ2qEBbBPTFd&#10;pqvgoan8RNA8U/bfLOlWV5Z/ZPKz5vntCd2/PG3yemDnd1GOfOv+FK/Ff/oXdR/8GFv/APHqP+FK&#10;/Ff/AKF3Uf8AwYW//wAepyk5O73u383e/wCYKviY6KhLa23TtsaNz8CLiPSbFdN8Rpa6vp3iK98R&#10;Wd1c2AntxJcPMTHLB5ilwqzsAwdTkBhjpUmg/BC802RJtR8UnVbr/hJx4leU2CxZbyBEYQA+AuQS&#10;G5IGAdxBY5X/AApX4r/9C7qP/gwt/wD49R/wpX4r/wDQu6j/AODC3/8Aj1StFZeX4W/yX3FTxWKm&#10;7yoy+7vfy83950Pif4Lp4kfxOTrHkDW9T03USDbb/K+yPE2z743b/KxnjG7occ17/wCA9rd2XiPS&#10;4NYksdC1K7h1WxsoYBu0vUEkEpmiYsQUaREcxFcbt5z8xFY3/Clfiv8A9C7qP/gwt/8A49R/wpX4&#10;r/8AQu6j/wCDC3/+PUorl+Ef1rFNWdGX3f8AA/paHc6R4Z8X2umXq3/jCyudTmMYhmtNFWC3hVWy&#10;37oyuzOynBJkwMAhRzntMj1FeJf8KV+K/wD0Luo/+DC3/wDj1H/Clfiv/wBC7qP/AIMLf/49TM/b&#10;Yh/8uJf18j23I9RXivx01CC51fTraKRXlgjcyBTnbuIwD78Uz/hSvxX/AOhd1H/wYW//AMeqq3wA&#10;+JTMWbwjdEk5JN3bc/8AkWg5sQ8TWp8ioyXyODluJZwgkleQINqhmJ2j0HpSTTyXDBpZHkYAAF2J&#10;IHpXef8ADP8A8Sf+hQuf/Au2/wDjtH/DP/xJ/wChQuf/AALtv/jtB5f1PFf8+5fczgK+s/2NP+RD&#10;8Qf9hhv/AEnhrwv/AIZ/+JP/AEKFz/4F23/x2vpH9mDwPrvgTwdq9rr+nPpl1cak08cLyI5KeTEu&#10;cozDqp79qD2cow9aliuapBpWe6PYZI1mQo6hlPUGinUUH24V8H/ti/8AJWJf+uKf+gLRRXrZZ/H+&#10;TPLzH+D8zwmiiivrT5gsN/yCdN/3Zv8A0dJVeiiojsXLcKKKKsgKKKKACiiigAooooAKKKKACpbP&#10;/j+tP+u8f/oQooqZbMqO6JtW/wCQpef9dn/9CNVKKKa2E9zb1P8A5E7Tv+vpv/QHrN8Jf8jHN/14&#10;y/zFFFZfYfqfouF/5EU/n+aK1FFFbH5yFFFFABRRRQAUUUUAFFFFABRRRQAUUUUAFFFFABRRRQAU&#10;UUUAFFFFABX25+wz/wAko1n/ALDs3/pPb0UV5OZ/7v8ANHqZd/H+TPoqiiivkj6cKKKKACiiigAo&#10;oooAKKKKACiiigAooooAKKKKACiiigAooooAKKKKACiiigAooooA/9lQSwECLQAUAAYACAAAACEA&#10;ihU/mAwBAAAVAgAAEwAAAAAAAAAAAAAAAAAAAAAAW0NvbnRlbnRfVHlwZXNdLnhtbFBLAQItABQA&#10;BgAIAAAAIQA4/SH/1gAAAJQBAAALAAAAAAAAAAAAAAAAAD0BAABfcmVscy8ucmVsc1BLAQItABQA&#10;BgAIAAAAIQAXtVzWtgMAANMKAAAOAAAAAAAAAAAAAAAAADwCAABkcnMvZTJvRG9jLnhtbFBLAQIt&#10;ABQABgAIAAAAIQBYYLMbugAAACIBAAAZAAAAAAAAAAAAAAAAAB4GAABkcnMvX3JlbHMvZTJvRG9j&#10;LnhtbC5yZWxzUEsBAi0AFAAGAAgAAAAhADVaIPfhAAAACwEAAA8AAAAAAAAAAAAAAAAADwcAAGRy&#10;cy9kb3ducmV2LnhtbFBLAQItAAoAAAAAAAAAIQCcBYPN3XEAAN1xAAAVAAAAAAAAAAAAAAAAAB0I&#10;AABkcnMvbWVkaWEvaW1hZ2UxLmpwZWdQSwUGAAAAAAYABgB9AQAALXoAAAAA&#10;">
                <v:shape id="Graphic 351" o:spid="_x0000_s1027" style="position:absolute;width:51054;height:16357;visibility:visible;mso-wrap-style:square;v-text-anchor:top" coordsize="5105400,163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p6nxgAAANwAAAAPAAAAZHJzL2Rvd25yZXYueG1sRI9Ba8JA&#10;FITvhf6H5RW81Y1KRVJXKQEhFyEalfb2kn1N0mTfhuxW03/fFQo9DjPzDbPejqYTVxpcY1nBbBqB&#10;IC6tbrhScMp3zysQziNr7CyTgh9ysN08Pqwx1vbGB7oefSUChF2MCmrv+1hKV9Zk0E1tTxy8TzsY&#10;9EEOldQD3gLcdHIeRUtpsOGwUGNPSU1le/w2CvJ8lX69mzTLPmxRHNrLbp90Z6UmT+PbKwhPo/8P&#10;/7VTrWDxMoP7mXAE5OYXAAD//wMAUEsBAi0AFAAGAAgAAAAhANvh9svuAAAAhQEAABMAAAAAAAAA&#10;AAAAAAAAAAAAAFtDb250ZW50X1R5cGVzXS54bWxQSwECLQAUAAYACAAAACEAWvQsW78AAAAVAQAA&#10;CwAAAAAAAAAAAAAAAAAfAQAAX3JlbHMvLnJlbHNQSwECLQAUAAYACAAAACEAkHaep8YAAADcAAAA&#10;DwAAAAAAAAAAAAAAAAAHAgAAZHJzL2Rvd25yZXYueG1sUEsFBgAAAAADAAMAtwAAAPoCAAAAAA==&#10;" path="m5105146,r-27432,l5077714,27432r,1580337l27432,1607769r,-1580337l5077714,27432r,-27432l27432,,,,,27381,,1607769r,27432l27432,1635201r5050282,l5105146,1635201r,-27432l5105146,27432r,-27432xe" fillcolor="#00af50" stroked="f">
                  <v:path arrowok="t"/>
                </v:shape>
                <v:shape id="Image 352" o:spid="_x0000_s1028" type="#_x0000_t75" style="position:absolute;left:279;top:245;width:50487;height:15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3sixAAAANwAAAAPAAAAZHJzL2Rvd25yZXYueG1sRI9Pi8Iw&#10;FMTvC36H8ARva6qyItUoIrgoePHv+bV5ttXmpTRZW/fTm4UFj8PM/IaZLVpTigfVrrCsYNCPQBCn&#10;VhecKTgd158TEM4jaywtk4InOVjMOx8zjLVteE+Pg89EgLCLUUHufRVL6dKcDLq+rYiDd7W1QR9k&#10;nUldYxPgppTDKBpLgwWHhRwrWuWU3g8/RgEfm+R3xOfv8zjZXRJ927VyO1Gq122XUxCeWv8O/7c3&#10;WsHoawh/Z8IRkPMXAAAA//8DAFBLAQItABQABgAIAAAAIQDb4fbL7gAAAIUBAAATAAAAAAAAAAAA&#10;AAAAAAAAAABbQ29udGVudF9UeXBlc10ueG1sUEsBAi0AFAAGAAgAAAAhAFr0LFu/AAAAFQEAAAsA&#10;AAAAAAAAAAAAAAAAHwEAAF9yZWxzLy5yZWxzUEsBAi0AFAAGAAgAAAAhAGEveyLEAAAA3AAAAA8A&#10;AAAAAAAAAAAAAAAABwIAAGRycy9kb3ducmV2LnhtbFBLBQYAAAAAAwADALcAAAD4AgAAAAA=&#10;">
                  <v:imagedata r:id="rId245" o:title=""/>
                </v:shape>
                <w10:wrap type="topAndBottom" anchorx="page"/>
              </v:group>
            </w:pict>
          </mc:Fallback>
        </mc:AlternateContent>
      </w:r>
      <w:r>
        <w:t>Ветка «Ложь»: «Исполнить функцию» (TextTooLog) с сообщением 'Нет за-явок в папке, работа завершена.'</w:t>
      </w:r>
    </w:p>
    <w:p w14:paraId="09A90F0E" w14:textId="77777777" w:rsidR="000B11E0" w:rsidRDefault="000B11E0">
      <w:pPr>
        <w:pStyle w:val="BodyText"/>
        <w:spacing w:line="264" w:lineRule="auto"/>
        <w:sectPr w:rsidR="000B11E0">
          <w:pgSz w:w="11910" w:h="16840"/>
          <w:pgMar w:top="760" w:right="283" w:bottom="660" w:left="992" w:header="0" w:footer="413" w:gutter="0"/>
          <w:cols w:space="720"/>
        </w:sectPr>
      </w:pPr>
    </w:p>
    <w:p w14:paraId="35B3427C" w14:textId="77777777" w:rsidR="000B11E0" w:rsidRDefault="00C5790B">
      <w:pPr>
        <w:spacing w:before="66"/>
        <w:ind w:left="2875"/>
        <w:rPr>
          <w:i/>
          <w:sz w:val="28"/>
        </w:rPr>
      </w:pPr>
      <w:r>
        <w:rPr>
          <w:i/>
          <w:sz w:val="28"/>
        </w:rPr>
        <w:t>Шаг</w:t>
      </w:r>
      <w:r>
        <w:rPr>
          <w:i/>
          <w:spacing w:val="-5"/>
          <w:sz w:val="28"/>
        </w:rPr>
        <w:t xml:space="preserve"> </w:t>
      </w:r>
      <w:r>
        <w:rPr>
          <w:i/>
          <w:sz w:val="28"/>
        </w:rPr>
        <w:t>5.</w:t>
      </w:r>
      <w:r>
        <w:rPr>
          <w:i/>
          <w:spacing w:val="-4"/>
          <w:sz w:val="28"/>
        </w:rPr>
        <w:t xml:space="preserve"> </w:t>
      </w:r>
      <w:r>
        <w:rPr>
          <w:i/>
          <w:sz w:val="28"/>
        </w:rPr>
        <w:t>Цикл</w:t>
      </w:r>
      <w:r>
        <w:rPr>
          <w:i/>
          <w:spacing w:val="-2"/>
          <w:sz w:val="28"/>
        </w:rPr>
        <w:t xml:space="preserve"> </w:t>
      </w:r>
      <w:r>
        <w:rPr>
          <w:i/>
          <w:sz w:val="28"/>
        </w:rPr>
        <w:t>по</w:t>
      </w:r>
      <w:r>
        <w:rPr>
          <w:i/>
          <w:spacing w:val="-2"/>
          <w:sz w:val="28"/>
        </w:rPr>
        <w:t xml:space="preserve"> </w:t>
      </w:r>
      <w:r>
        <w:rPr>
          <w:i/>
          <w:sz w:val="28"/>
        </w:rPr>
        <w:t>каждой</w:t>
      </w:r>
      <w:r>
        <w:rPr>
          <w:i/>
          <w:spacing w:val="-4"/>
          <w:sz w:val="28"/>
        </w:rPr>
        <w:t xml:space="preserve"> </w:t>
      </w:r>
      <w:r>
        <w:rPr>
          <w:i/>
          <w:sz w:val="28"/>
        </w:rPr>
        <w:t>папке-</w:t>
      </w:r>
      <w:r>
        <w:rPr>
          <w:i/>
          <w:spacing w:val="-2"/>
          <w:sz w:val="28"/>
        </w:rPr>
        <w:t>заявке</w:t>
      </w:r>
    </w:p>
    <w:p w14:paraId="390A63F1" w14:textId="77777777" w:rsidR="000B11E0" w:rsidRDefault="00C5790B">
      <w:pPr>
        <w:pStyle w:val="BodyText"/>
        <w:spacing w:before="31" w:line="264" w:lineRule="auto"/>
        <w:ind w:left="707" w:right="5046"/>
        <w:jc w:val="left"/>
      </w:pPr>
      <w:r>
        <w:t>Блок</w:t>
      </w:r>
      <w:r>
        <w:rPr>
          <w:spacing w:val="-6"/>
        </w:rPr>
        <w:t xml:space="preserve"> </w:t>
      </w:r>
      <w:r>
        <w:t>–</w:t>
      </w:r>
      <w:r>
        <w:rPr>
          <w:spacing w:val="-6"/>
        </w:rPr>
        <w:t xml:space="preserve"> </w:t>
      </w:r>
      <w:r>
        <w:t>«Цикл</w:t>
      </w:r>
      <w:r>
        <w:rPr>
          <w:spacing w:val="-10"/>
        </w:rPr>
        <w:t xml:space="preserve"> </w:t>
      </w:r>
      <w:r>
        <w:t>для</w:t>
      </w:r>
      <w:r>
        <w:rPr>
          <w:spacing w:val="-6"/>
        </w:rPr>
        <w:t xml:space="preserve"> </w:t>
      </w:r>
      <w:r>
        <w:t>каждого</w:t>
      </w:r>
      <w:r>
        <w:rPr>
          <w:spacing w:val="-5"/>
        </w:rPr>
        <w:t xml:space="preserve"> </w:t>
      </w:r>
      <w:r>
        <w:t>элемента» Коллекция: folders_list</w:t>
      </w:r>
    </w:p>
    <w:p w14:paraId="5EA8E6AC" w14:textId="77777777" w:rsidR="000B11E0" w:rsidRDefault="00C5790B">
      <w:pPr>
        <w:pStyle w:val="BodyText"/>
        <w:spacing w:line="264" w:lineRule="auto"/>
        <w:ind w:left="707" w:right="3348"/>
        <w:jc w:val="left"/>
      </w:pPr>
      <w:r>
        <w:t>Переменная</w:t>
      </w:r>
      <w:r>
        <w:rPr>
          <w:spacing w:val="-9"/>
        </w:rPr>
        <w:t xml:space="preserve"> </w:t>
      </w:r>
      <w:r>
        <w:t>для</w:t>
      </w:r>
      <w:r>
        <w:rPr>
          <w:spacing w:val="-9"/>
        </w:rPr>
        <w:t xml:space="preserve"> </w:t>
      </w:r>
      <w:r>
        <w:t>текущего</w:t>
      </w:r>
      <w:r>
        <w:rPr>
          <w:spacing w:val="-8"/>
        </w:rPr>
        <w:t xml:space="preserve"> </w:t>
      </w:r>
      <w:r>
        <w:t>элемента:</w:t>
      </w:r>
      <w:r>
        <w:rPr>
          <w:spacing w:val="-9"/>
        </w:rPr>
        <w:t xml:space="preserve"> </w:t>
      </w:r>
      <w:r>
        <w:t>current_folder Внутри цикла выполняем шаги 5.1–5.12.</w:t>
      </w:r>
    </w:p>
    <w:p w14:paraId="10A63153" w14:textId="77777777" w:rsidR="000B11E0" w:rsidRDefault="00C5790B">
      <w:pPr>
        <w:pStyle w:val="ListParagraph"/>
        <w:numPr>
          <w:ilvl w:val="1"/>
          <w:numId w:val="7"/>
        </w:numPr>
        <w:tabs>
          <w:tab w:val="left" w:pos="2330"/>
        </w:tabs>
        <w:spacing w:line="264" w:lineRule="auto"/>
        <w:ind w:right="2337" w:firstLine="1202"/>
        <w:jc w:val="left"/>
        <w:rPr>
          <w:sz w:val="28"/>
        </w:rPr>
      </w:pPr>
      <w:r>
        <w:rPr>
          <w:spacing w:val="-6"/>
          <w:sz w:val="28"/>
          <w:u w:val="single"/>
        </w:rPr>
        <w:t xml:space="preserve"> </w:t>
      </w:r>
      <w:r>
        <w:rPr>
          <w:sz w:val="28"/>
          <w:u w:val="single"/>
        </w:rPr>
        <w:t>Получение</w:t>
      </w:r>
      <w:r>
        <w:rPr>
          <w:spacing w:val="-6"/>
          <w:sz w:val="28"/>
          <w:u w:val="single"/>
        </w:rPr>
        <w:t xml:space="preserve"> </w:t>
      </w:r>
      <w:r>
        <w:rPr>
          <w:sz w:val="28"/>
          <w:u w:val="single"/>
        </w:rPr>
        <w:t>списка</w:t>
      </w:r>
      <w:r>
        <w:rPr>
          <w:spacing w:val="-6"/>
          <w:sz w:val="28"/>
          <w:u w:val="single"/>
        </w:rPr>
        <w:t xml:space="preserve"> </w:t>
      </w:r>
      <w:r>
        <w:rPr>
          <w:sz w:val="28"/>
          <w:u w:val="single"/>
        </w:rPr>
        <w:t>файлов</w:t>
      </w:r>
      <w:r>
        <w:rPr>
          <w:spacing w:val="-7"/>
          <w:sz w:val="28"/>
          <w:u w:val="single"/>
        </w:rPr>
        <w:t xml:space="preserve"> </w:t>
      </w:r>
      <w:r>
        <w:rPr>
          <w:sz w:val="28"/>
          <w:u w:val="single"/>
        </w:rPr>
        <w:t>внутри</w:t>
      </w:r>
      <w:r>
        <w:rPr>
          <w:spacing w:val="-6"/>
          <w:sz w:val="28"/>
          <w:u w:val="single"/>
        </w:rPr>
        <w:t xml:space="preserve"> </w:t>
      </w:r>
      <w:r>
        <w:rPr>
          <w:sz w:val="28"/>
          <w:u w:val="single"/>
        </w:rPr>
        <w:t>текущей</w:t>
      </w:r>
      <w:r>
        <w:rPr>
          <w:spacing w:val="-6"/>
          <w:sz w:val="28"/>
          <w:u w:val="single"/>
        </w:rPr>
        <w:t xml:space="preserve"> </w:t>
      </w:r>
      <w:r>
        <w:rPr>
          <w:sz w:val="28"/>
          <w:u w:val="single"/>
        </w:rPr>
        <w:t>папки</w:t>
      </w:r>
      <w:r>
        <w:rPr>
          <w:sz w:val="28"/>
        </w:rPr>
        <w:t xml:space="preserve"> Блок – «Список файлов/папок»</w:t>
      </w:r>
    </w:p>
    <w:p w14:paraId="52BEF2A6" w14:textId="77777777" w:rsidR="000B11E0" w:rsidRDefault="00C5790B">
      <w:pPr>
        <w:pStyle w:val="BodyText"/>
        <w:spacing w:before="2" w:line="264" w:lineRule="auto"/>
        <w:ind w:left="707" w:right="5547"/>
        <w:jc w:val="left"/>
      </w:pPr>
      <w:r>
        <w:rPr>
          <w:noProof/>
          <w:lang w:eastAsia="ru-RU"/>
        </w:rPr>
        <mc:AlternateContent>
          <mc:Choice Requires="wpg">
            <w:drawing>
              <wp:anchor distT="0" distB="0" distL="0" distR="0" simplePos="0" relativeHeight="487648256" behindDoc="1" locked="0" layoutInCell="1" allowOverlap="1" wp14:anchorId="0F2C73E9" wp14:editId="37676592">
                <wp:simplePos x="0" y="0"/>
                <wp:positionH relativeFrom="page">
                  <wp:posOffset>907084</wp:posOffset>
                </wp:positionH>
                <wp:positionV relativeFrom="paragraph">
                  <wp:posOffset>456950</wp:posOffset>
                </wp:positionV>
                <wp:extent cx="5927090" cy="817244"/>
                <wp:effectExtent l="0" t="0" r="0" b="0"/>
                <wp:wrapTopAndBottom/>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7090" cy="817244"/>
                          <a:chOff x="0" y="0"/>
                          <a:chExt cx="5927090" cy="817244"/>
                        </a:xfrm>
                      </wpg:grpSpPr>
                      <wps:wsp>
                        <wps:cNvPr id="354" name="Graphic 354"/>
                        <wps:cNvSpPr/>
                        <wps:spPr>
                          <a:xfrm>
                            <a:off x="0" y="12"/>
                            <a:ext cx="5927090" cy="817244"/>
                          </a:xfrm>
                          <a:custGeom>
                            <a:avLst/>
                            <a:gdLst/>
                            <a:ahLst/>
                            <a:cxnLst/>
                            <a:rect l="l" t="t" r="r" b="b"/>
                            <a:pathLst>
                              <a:path w="5927090" h="817244">
                                <a:moveTo>
                                  <a:pt x="5926518" y="27495"/>
                                </a:moveTo>
                                <a:lnTo>
                                  <a:pt x="5899099" y="27495"/>
                                </a:lnTo>
                                <a:lnTo>
                                  <a:pt x="5899099" y="789800"/>
                                </a:lnTo>
                                <a:lnTo>
                                  <a:pt x="27432" y="789800"/>
                                </a:lnTo>
                                <a:lnTo>
                                  <a:pt x="27432" y="27495"/>
                                </a:lnTo>
                                <a:lnTo>
                                  <a:pt x="0" y="27495"/>
                                </a:lnTo>
                                <a:lnTo>
                                  <a:pt x="0" y="789800"/>
                                </a:lnTo>
                                <a:lnTo>
                                  <a:pt x="0" y="817232"/>
                                </a:lnTo>
                                <a:lnTo>
                                  <a:pt x="27432" y="817232"/>
                                </a:lnTo>
                                <a:lnTo>
                                  <a:pt x="5899099" y="817232"/>
                                </a:lnTo>
                                <a:lnTo>
                                  <a:pt x="5926518" y="817232"/>
                                </a:lnTo>
                                <a:lnTo>
                                  <a:pt x="5926518" y="789800"/>
                                </a:lnTo>
                                <a:lnTo>
                                  <a:pt x="5926518" y="27495"/>
                                </a:lnTo>
                                <a:close/>
                              </a:path>
                              <a:path w="5927090" h="817244">
                                <a:moveTo>
                                  <a:pt x="5926518" y="0"/>
                                </a:moveTo>
                                <a:lnTo>
                                  <a:pt x="5899150" y="0"/>
                                </a:lnTo>
                                <a:lnTo>
                                  <a:pt x="27432" y="0"/>
                                </a:lnTo>
                                <a:lnTo>
                                  <a:pt x="0" y="0"/>
                                </a:lnTo>
                                <a:lnTo>
                                  <a:pt x="0" y="27419"/>
                                </a:lnTo>
                                <a:lnTo>
                                  <a:pt x="27432" y="27419"/>
                                </a:lnTo>
                                <a:lnTo>
                                  <a:pt x="5899099" y="27419"/>
                                </a:lnTo>
                                <a:lnTo>
                                  <a:pt x="5926518" y="27419"/>
                                </a:lnTo>
                                <a:lnTo>
                                  <a:pt x="592651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55" name="Image 355"/>
                          <pic:cNvPicPr/>
                        </pic:nvPicPr>
                        <pic:blipFill>
                          <a:blip r:embed="rId246" cstate="print"/>
                          <a:stretch>
                            <a:fillRect/>
                          </a:stretch>
                        </pic:blipFill>
                        <pic:spPr>
                          <a:xfrm>
                            <a:off x="27317" y="26415"/>
                            <a:ext cx="5851618" cy="761365"/>
                          </a:xfrm>
                          <a:prstGeom prst="rect">
                            <a:avLst/>
                          </a:prstGeom>
                        </pic:spPr>
                      </pic:pic>
                    </wpg:wgp>
                  </a:graphicData>
                </a:graphic>
              </wp:anchor>
            </w:drawing>
          </mc:Choice>
          <mc:Fallback>
            <w:pict>
              <v:group w14:anchorId="0C30C244" id="Group 353" o:spid="_x0000_s1026" style="position:absolute;margin-left:71.4pt;margin-top:36pt;width:466.7pt;height:64.35pt;z-index:-15668224;mso-wrap-distance-left:0;mso-wrap-distance-right:0;mso-position-horizontal-relative:page" coordsize="59270,81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OUyTYAwAAgwsAAA4AAABkcnMvZTJvRG9jLnhtbKRWTW/bMAy9D9h/&#10;MHxfHSdxEhtNhmFdiwLDVmwddlZk2RZmW5qkxOm/HylFjpf0I90OsenoiSIfKZKX73dNHWyZ0ly0&#10;yzC+GIUBa6nIeVsuwx/31+8WYaANaXNSi5Ytwwemw/ert28uO5mxsahEnTMVgJJWZ51chpUxMosi&#10;TSvWEH0hJGthsRCqIQY+VRnlinSgvamj8Wg0izqhcqkEZVrDv1duMVxZ/UXBqPlaFJqZoF6GYJux&#10;T2Wfa3xGq0uSlYrIitO9GeQfrGgIb+HQXtUVMSTYKH6iquFUCS0Kc0FFE4mi4JRZH8CbeHTkzY0S&#10;G2l9KbOulD1NQO0RT/+sln7Z3qmA58twkkzCoCUNBMmeG+AfQE8nywxQN0p+l3fK+QjiZ0F/aViO&#10;jtfxuzyAd4VqcBO4Guws7w8972xnAgp/Jul4PkohPBTWFvF8PJ26wNAKoneyjVafnt8Ykcwda43r&#10;jekk5Jg+0Kj/j8bvFZHMRkcjQT2N0wONLq0miXUHjwccsmhp1ZneE/ooR/HYcfACSb2vJKMbbW6Y&#10;sHST7WdtXHLnXiKVl+iu9aKCK4KXo7aXw4QBXA4VBnA51u58SQzuwxiiGHSDeFV9uHC5EVt2LyzQ&#10;YNAgrLMkhgIAUR3Pp2mCCsHeA65u/8Iv0nSUpid4j/Jv6bQP0PNFuhjZywzqPcy/HRwMmIyt6leB&#10;h3Z7hf7tFEPaHvnn1/17iDvjcKcQrwEY7Bjzmvz72KUzwMmArnPgg9i9En6Gi09lhveP1kIz5zrm&#10;3H/mnk+M5/IuThztHust8e9jxp/HnaOrz5s4PTPKkIsvYIdBPgM9iPHr0Mfen8QLrmFfN0AeViYt&#10;ap5f87rGqGpVrj/WKtgS7M+jD9cQBhf3AQyquK+VKK1F/gDFtoOmvQz17w1RLAzq2xbKOXBqvKC8&#10;sPaCMvVHYecAm1BKm/vdT6JkIEFchgYq7RfhqzrJfAlFX3os7mzFh40RBcf6am1zFu0/oMOsLiWn&#10;Gfz2HRukk1bz8mQDu8wGfXPTUXOWjoaoXxv5DoYL4J+vec3Ngx2UoFGhUe32jlNs4/gx7FqJ71q3&#10;DSkZNH9brT0K96C3JyrWNZc+mCjvjYUmcjShPOKvm36uBN00rDVunFOsBrtFqysuNTSjjDVrBtOJ&#10;us1jmA9glDQwoEjFW4OJAhlkFDPUlogCkuobtLN9AvkFa/TBTnThicY7nk/iuSvns2lsCSBZ338X&#10;STzDboZDynwWT2a+n/n2jVmC/XefT9hZgfWTRHIt2lrl7LAimGUTyE56IP01Sg6/LeowO6/+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CkvCGngAAAACwEAAA8AAABkcnMvZG93bnJl&#10;di54bWxMj0FLw0AUhO+C/2F5gje7SdSmpNmUUtRTEWwF8bbNviah2bchu03Sf+/ryR6HGWa+yVeT&#10;bcWAvW8cKYhnEQik0pmGKgXf+/enBQgfNBndOkIFF/SwKu7vcp0ZN9IXDrtQCS4hn2kFdQhdJqUv&#10;a7Taz1yHxN7R9VYHln0lTa9HLretTKJoLq1uiBdq3eGmxvK0O1sFH6Me18/x27A9HTeX3/3r5882&#10;RqUeH6b1EkTAKfyH4YrP6FAw08GdyXjRsn5JGD0oSBP+dA1E6TwBcVDAwynIIpe3H4o/AAAA//8D&#10;AFBLAwQKAAAAAAAAACEAN5ehpPB+AADwfgAAFQAAAGRycy9tZWRpYS9pbWFnZTEuanBlZ//Y/+AA&#10;EEpGSUYAAQEBAGAAYAAA/9sAQwADAgIDAgIDAwMDBAMDBAUIBQUEBAUKBwcGCAwKDAwLCgsLDQ4S&#10;EA0OEQ4LCxAWEBETFBUVFQwPFxgWFBgSFBUU/9sAQwEDBAQFBAUJBQUJFA0LDRQUFBQUFBQUFBQU&#10;FBQUFBQUFBQUFBQUFBQUFBQUFBQUFBQUFBQUFBQUFBQUFBQUFBQU/8AAEQgAgwPv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0vBng3VfG9+9&#10;vYuI0jG6SaViFQfhXdD9nzWVII1m2BHcb/8ACtD9nP8A499Y/wB9P5Vc1K3l+JfxU1zw9e6nqmn6&#10;NodpA4t9LvZLNp5pcne0kTK5CgYC5x65r6vEYmpCryQ/rS7PmaGHhOnzy/rWxSk+A15qUYXUdQt3&#10;lUYW5g3LJj0OQQfr1qqv7Pt7Z71sNStkZuHnl3NKR6ZCgKPYVg3fxE8TWWh3HhCzu7vUdYHiNtDt&#10;9Q8xEnaAKHy0jKQGAOC+1j3wTV7QvHzfC+xvtIi8KyyeLG1W1tbyCbW5LoXBnB8uYXMq7mGAflKr&#10;jsK5Y4ucno9Omnp0+ep60vbOn9Xc3yrpfRLX8NNP6Ra/4Z71j/oMWv8A4/8A4Uf8M96x/wBBi1/8&#10;f/wrq7P4satBb+JLXWPDkFjruipHM1vDqSNazRP92QTyLHtAx82VBHYGuMl/abXUvAvjK7s49NuN&#10;X0UQxrJoGppqNq7THCbZSqfMO4ZQAfWn9dqdHc4Vg4PoWP8Ahn3V84/tm1z1x8/+FH/DPesf9Bi1&#10;/wDH/wDCoPCuux/CrWdVu/GOl3ceuTaabuPVJdYfUDcwqwzEFZUSFtxHyIu3/aNdjp3xP8Stqllp&#10;mq+F7PS77V7d59IzqbSRSsq7jHOwhzE205+USD3NV9cqPRPX09dPXR/1uvqtPdLT19NfTVHK/wDD&#10;Pesf9Bi1/wDH/wDCj/hnvWP+gxa/+P8A+FW9E+OPiufQfFutax4W0Ow07w5PNaztba5LM8kse3JA&#10;a1QBPm+8TnjpXU+D/i6nj201HVNB05dR0C0gymoxXSBbqcDLRxZwpVehcsBn1pfXKnfpfbo9g+qQ&#10;7eW/U4v/AIZ71j/oMWv/AI//AIUf8M96x/0GLX/x/wDwre+Gfx4g8eeM7vw1NHo32+K1N2Domspq&#10;KxqG2lJsIvlyA9huHoxq147+PGmeAPHKeGb6BXu7nTxdWESTjz72cyBBBHGRyeck54Han9bqWTvu&#10;H1SCbVtjl/8AhnvWP+gxa/8Aj/8AhR/wz3rH/QYtf/H/APCup+Inxb1H4faNpt1fafoenzTxeZcP&#10;rWvJZW0TD/lkkhRmd/T5Av8AtCs/Vv2iLHRPCOieLLyxjtvDGqWjyLqM12qrDcAHZE/GArkYDg9c&#10;cVLxs0m29vL+uwLCQbSS321Mb/hnvWP+gxa/+P8A+FH/AAz3rH/QYtf/AB//AArqvhT8bLf4vSwy&#10;6HaQXGlR2aTXuoQ3YkjhuHGfs64X5yB948YrJ8PfG/XtW8V6TaXfhnT7TQdUvbqztr6PVXkuAYAS&#10;WeEwBQDjtIabxlRNRb38g+qQd7Lbz+Zl/wDDPesf9Bi1/wDH/wDCj/hnvWP+gxa/+P8A+Fb8Hxs1&#10;CaGDXT4cUeCZrv7GmqC9zc537PNMGzAj3AjO/d/s1x3xF+K8GiXesa8ZNbNzpOrDTY9BsNSVbe/2&#10;bT50mYy0aqHyQjAHHOaTxtSO7/D0/wA1/V7VHBRk2ktvP1X6M0v+Ge9Y/wCgxa/+P/4Uf8M96x/0&#10;GLX/AMf/AMK9H+JPj2fwL8PbvxHbafHqNxEkbR2ks5hV2dlABcKxA+brtP0rntC+J/ikeLdR0DxH&#10;4X0yzurfSjqkLaTrDXQlG/bsJlghCn3yRWn1mrr5X6dld/gQsLTaTtv5+dvzZzP/AAz3rH/QYtf/&#10;AB//AAo/4Z71j/oMWv8A4/8A4VZ8P/tKw6te+ILCW10a51DTdMk1NYtF1tL5QqcGKZgi+VJnsAw9&#10;CaveF/jD4svdd8K2uv8AhXSNOsfEVnLd20+n61LdSR7YhIFdGtowMg4yGNJYqq1dP8PV/oxvCQW6&#10;/H0/zRkf8M96x/0GLX/x/wDwo/4Z71j/AKDFr/4//hW/8M/j3b/FS4s7fRNPiuJ4/MOrGO7DR6dt&#10;dlVGYL80jbc7MDAPJrOm/aTgisvC5TRGmv8AWtTNi9tHcZFrEJWj85229CV4GOScZpPGVE+Vv8PO&#10;359RrBxabS2/yb/T+rlH/hnvWP8AoMWv/j/+FDfs+azg41i1J7A7/wDCveKKr61V7/gZ/VqfY+Pv&#10;Eei6h4X1SbT74lJ4+cqxIYdiD6V+gH7OOoR/8KW8FxSzZuJLLIDHJbDtXxp8fv8Akc1/69l/rX2b&#10;+zZCjfA7wZIUUutlgMRyPnas8xlz0Kcn1f6GmAjy1pxR6fRRRXzp7xBHeQzTyQpIGlj+8vcVPTFh&#10;RHZ1QB26sByafQAhOBUVreQ3iF4XEiglSR6ipqZHEkKlY0CAnOFGKAH1HPOltE0sjBEUZLHtUlNd&#10;FkQq6hlPBB6GgBIZUnjWSNtyMMgjvT6RVCKFUAKOABS0AQ3N5DZqrTOEDHaCe5qUHIpskKTAB0Dg&#10;HIyM80+gAqB7yGO5jt2kAmkBKr3IFT0wwo0iyFFLqMBiORQA+iiigCCO8hmnkhSQNLH95R2qemLC&#10;iOzqgDt1YDk0+gBCcCorW7hvELwuJFBKkj1qamRQpCu2NAgznCjFAD6jnnS2iaWRgiKMlj2qSmui&#10;yIVdQyngg9DQAkUqTxrJGwZGGQR3p9IqhFCqAFHAApaAIbm8hs1VpnCBjtBPc1KDkU2SFJgA6BwD&#10;kZGeafQAVA97DHcx27SATSAlU7kCp6YYY2kWQopkUYDEcigB9FFFAEEV5DNPJCkgaWP7y+lT0xYU&#10;R2dUAdurAcmn0AITgZqK1u4bxC8LiRQSpI9ampkcSQrtRAgznAGKAH1HPOltC8srBI1GSx7VJTXR&#10;ZUKuoZTwQe9ACRSpPGskbBkYZBHen0iqEUKoAUcACloAhubyGzVTM4QMdoz3NS9abJCkuN6B8HIy&#10;M4NPoAKge8hjuUt2kAmcEqncip6YYUaRZCgLqMBiORQA+iiigCCK8hmnkhSQNLH95R2qemLCiOzq&#10;ih26sByafQAhOBmorW7hvELwuJFBKkj1qamRxJCu1ECDOcAYoAfUc88dtC8srBI1GSx7VJTZI1lQ&#10;o6hlPBB6GgBIpUnjWRGDIwyCO9PpFUIoVQAo4AFLQBDc3kNmFMzhAx2jPc1L1pskKS43oHwcjIzg&#10;0+gAqB7yGO5S3aQCZwSq9yKnphhRpBIUBdRgMRyKAH0UUUAQRXkM08kKSBpI/vKO1T0xYUR2dUAd&#10;urAcmn0AITgZPSorW7hvYy8LiRQSpI9ampkcSQrtjQIM5woxQA+o5547aF5ZWCRqMlj2qSmyRrKh&#10;R1DKeCD0NACRSrNGsiHcjDII7in0iqEUKoAA4AFLQBDc3kNmEMzhAx2jPc1L1pskKS43oHwcjIzg&#10;0+gAqB7yGO5S3aQCZwSqdyKnphhRpBIUBcDAbHIoAfRRRQBBFeQzTyQpIGkj+8o7VPTFhRHZ1QBm&#10;6kDk0+gBCcDJ6VFa3cN5GXhcSKCQSPWpqZHEkK7Y0CDOcKMUAPqO4njtYXllYJGgyzHtUlNkjWVC&#10;jqGU8EHoaAEilWaNZEO5GGQR3FPpFUIoVQABwAKWgCG5vIbQIZnCBztGe5qbrTJIUmxvQPg5GRnB&#10;p9ABUD3kMdylu0gEzglU7kVPTDCjSCQoC4GA2ORQA+iiigCCK8hnnkhSQNJH95R1FT0xYUR2dUAZ&#10;vvEDk0+gBCcAk9BUVrdw3sZeFxIoJGR61L1psUSQrtjUIM5wBigB9R3FxHawvLKwSNBkse1SU2SN&#10;ZUKOoZTwQehoASKVZo1kQ7kYZBHcU+kVQihVAAHAApaAIbm8htAhmcJvO1c9zU3WmSQpLjegfByM&#10;jODT6ACoHvYY7lIGkAlcFlU9SBU9MMKNIJCilwMBiORQB8Cfs7X0CPqtq0irO+11QnkgdcV2nij4&#10;fald+JD4h8M69H4f1iWAW1ybmy+2QXEYOVzH5kZDDswb6g18zwXEtrKssMrwyL0eNipH4itH/hKt&#10;b/6DF/8A+BT/AONfY1sH7WfPc+TpYr2ceVo90PwSt4PDttb2msTR+IINQOrDWpYVdnuj95njBAKE&#10;cbQRwOveuS8efCjWoLWxv49Sl1fxRqGvWM95qVpYbYoI4shSsO59sag87mPXrXm58V60Bk6xfgf9&#10;fT/41YsNa8Uaou60vNVni/56/aXSM/RmYA/nXLPCwo+/Oaivu7f5L7jojjra2/rXf77nsN78D7vX&#10;tO1yTW/Eovdf1OSFxfwWAit4RCcxoIGd9y5+8C/PqKIPgZPqZ8TyeJvEf9sT69bwQym1sVtUt2i+&#10;40a73PBwcMT9a8rDeMuc3WoAD0vwx/IOSazG8Ua4jFW1fUFYHBBuXyP1rKjh6Na/saiduz/yf4i+&#10;vW1S/I9xX4NT6+95N4x19fEFxJYtp1u1rZC0SCIkEttLybpMgZbIHH3RVzw38MtTtPEGm6p4i8SL&#10;4gfSImh02OOxFr5YZdpeU+Y3mPtGMgKP9mvAYPE+v3d0ltbanqVzcN/yzjuXJA9Sc4A9zWmW8ZAf&#10;8fOof+DFf/jlE6VDDytUqxi/N2767+b18xPGK1rfl/VtEez23wfS38L+MNG/tYsPEN9Lemb7P/qN&#10;+35cbvmxt65HXpUUnwVt0bW7ez1V7HSNashb3thDAMGcAAXCHdhSQPmXaQ1eOhvGR/5eb/8A8GK/&#10;/HKN3jP/AJ+b/wD8GK//ABysGsG968drb9Erd+w/ry7ee63vc9h8GfCfV9A8W2Gu6t4oi1Z7LTTp&#10;cNrbaYtpEItwKniRju457HsBVzxd8HtP8aeJ73VdQuiY7jSv7OWBY/mhcSCRZlfPDAgYGPxrxEv4&#10;yH/LzqH/AIMV/wDjlLu8Z/8APzf/APgxX/45Vc2Ftb28evXvv1Esal07dV02PWr/AOEOvXF9pWqQ&#10;eMkj1u205tLur2fSxMtxCTncqeaPLl6fNlge61UsfgC40jRdM1TxG2q2WkWNxb28TWYjDXEu4faH&#10;AcglQ2AuBzzkV5hu8Z/8/N//AODFf/jlJv8AGQOPtOof+DFf/jlJvCSunXjr5+vn5v5saxyTTtt6&#10;f10R6gPhHrHgPTJLzwbqkf8Aay6OunyWstsoivJkGI5zmQBGUZ7nI4zXKad8FPiD4XXwNLF4h0fW&#10;4dFvjJNYx6MbWQpNkTu0rXbBiNxPC8+lc3u8Z/8APzf/APgxX/45Ru8Z/wDPzf8A/gxX/wCOVP8A&#10;sl+b6xHp1XRt/qV/aHl36rqrHrMHwSuYUh0c+JC3guG7+2Jo/wBiAnDb9/lm438x7iTt8vP+1VK6&#10;/Zzs7u68d3cmtSyXfiaXfEzwApYJlSyou75ixQZORXmW/wAZZx9p1D/wYr/8cpd3jP8A5+b/AP8A&#10;Biv/AMcpv6o968fv9PPyQLMOV3S7dujv+bufQfj3wKvjjwRN4dN6bMSCIfaBFvxsZW+7kddvr3rL&#10;8UfCaDxV4h1PUp9SkhjvtGOjtDFGNygyB/MDE89MbSPxrxDd4z/5+b//AMGK/wDxykD+Mj/y86h+&#10;Oor/APHKtzwsk068db9V1Vn17ELGpWstvNd7/mj061+BerT3Ms+r+Lor5v7Fl0OKO20lbeOOJuj7&#10;fNYlh35APYLXSR/CxUvPBVx/aZP/AAjdlJZhfI/4+N0Ii3fe+XGM45rw7d4z/wCfm/8A/Biv/wAc&#10;oLeMgP8Aj51D/wAGK/8AxyhTwqVvbx+9db+fm/vD66u34ry/yR654V+CC+DH8PXOl615F/pwlhu5&#10;ha/LqEDuz+W67+Cpb5WycY6dqy/D37Ntn4f0X7KNclur1tbTV3vJrcZ2JIzrbqu75VG485PrivNw&#10;3jI/8vN//wCDFf8A45Ru8Z/8/N//AODFf/jlJvCN8zrxv6run37pf02UsfZWS/LzX6v+krfVuaMj&#10;1r5RL+Mh/wAvOof+DFf/AI5Qf+EyYEG5vyD1B1Ff/jlPmwv/AD/j96/zM/rke34o3PjpfwXvjVxB&#10;IsnlQqjlTnDelfa/7NX/ACQrwd/15f8As7V+fL+GNZckmyJY8km4i5/8fr7V+CPxa8M+D/hb4W0P&#10;VdQW2v7a02TrgsIm3E4JGc9e2axzDE4Z0YQhUTt5rsbYGtBVZym0r+Z77RXA/wDC9vA3/Qei/wC/&#10;b/8AxNH/AAvbwN/0Hov+/b//ABNeD7el/MvvPa+sUf5196O+orzyP4++CHmdDrCoq9JDG2G+nFS/&#10;8L28Df8AQei/79v/APE0e3pfzL7w+sUf5196O+orgf8Ahe/gb/oPRf8Aft//AImorf4+eCJkJfWU&#10;hIOMPG3PvwKPb0v5l94fWKP86+9HodFcD/wvbwN/0Hov+/b/APxNMm+PXgeOJmXW45CBwixvk/mK&#10;Pb0v5l94fWKP86+9HoNFefxfHnwPJGrHXI0JHKtG+R+lO/4Xt4G/6D0X/ft//iaPb0v5l94fWKP8&#10;6+9HfUV55cfHzwRCqldZSYk4ISNuPfkVL/wvfwN/0Hov+/b/APxNHt6X8y+8PrFH+dfejvqK4H/h&#10;e3gb/oPRf9+3/wDiaif4++CFuEjGsKysMmQRttX68Zo9vS/mX3h9Yo/zr70eh0VwP/C9vA3/AEHo&#10;v+/b/wDxNH/C9vA3/Qei/wC/b/8AxNHt6X8y+8PrFH+dfejvqK88j+Pngh5nQ6wqKvRzG2G+nFS/&#10;8L28Df8AQei/79v/APE0e3pfzL7w+sUf5196O+orgT8d/A2P+Q9F/wB+3/8Aiait/j54ImQs+spC&#10;QSNrxtk+/Ao9vS/mX3h9Yo/zr70eh0VwP/C9vA3/AEHov+/b/wDxNMm+PXgeKJmXW45CBkIsb5P5&#10;ij29L+ZfeH1ij/OvvR6DRXn8Xx58DyRqx1yNCRkq0b5H6U7/AIXt4G/6D0X/AH7f/wCJo9vS/mX3&#10;h9Yo/wA6+9HfUV55cfHzwRCqldZSbJwQkbce/IqX/he/gb/oPRf9+3/+Jo9vS/mX3h9Yo/zr70d9&#10;RXC2/wAb/BNzJsTXoN2CfmVx/MVlyftI/D+O4WP+2wVOcyCCTCn0Py5rSElUV4O51UYvEJuiuZLt&#10;r+R6dRXmv/DRvw8/6GKP/vxL/wDE0f8ADRvw8/6GKP8A78S//E1pyvsb/Vq/8j+5npVFeYR/tJfD&#10;95nQ64EVejmCTDfT5c1L/wANG/Dz/oYo/wDvxL/8TRyvsH1av/I/uZ6VRXmp/aN+HmP+RhjP/bCX&#10;/wCJqKD9pL4fTIS+uCE5xteCQ59+FNHK+wfVq/8AI/uZ6fRXmv8Aw0b8PP8AoYo/+/Ev/wATTJf2&#10;kPh7HGzLr6yMBwiwSZP5rRyvsH1av/I/uZ6bRXmcf7R/w9dFZtfRCRypgkyPyWnf8NG/Dz/oYo/+&#10;/Ev/AMTRyvsH1av/ACP7melUV5hP+0l8P4gpTXBNk4IWCQY9+VqX/ho34ef9DFH/AN+Jf/iaOV9g&#10;+rV/5H9zPSqK81/4aN+Hn/QxR/8AfiX/AOJpi/tH+AHu4oE1xWEnHmeS4VT75WjlfYPq1f8Akf3M&#10;9NoqO3uI7qCOaF1likUMrqchgehFSVJzBRVaC98+6mh8mRPLx87DCt9Ks0AFFITgE9ar2N59tiL+&#10;TJDhiu2UYJx3oAs0UVDdXH2W3kl2PJsGdiDJP0oAmoqOCXz4Uk2NHuGdrjBH1qSgAoqte3v2NYz5&#10;Mk29guIxnHuasUALRRVaS98u9itvJkbepbzFHyrj1NAFmiiigAoqtBe+fdTQ+TInl4+dhhW+lWaA&#10;CikJwCeuKr2N59uiL+TJDhiu2UYJx3oAs0UVDd3H2W2kl8t5dgzsQZY/SgCaio4JfPhSTY0e4Z2u&#10;MEfWpKACiq17e/YxGfJkm3sFxGM49zVigBaKKrSXvl3sVv5Mjb1LeYB8q49TQBZooooAKKrQXvn3&#10;U0Pkyp5ePnYYVvpVmgAopCcAnriq9jefbYTJ5MkOGK7ZRg/WgCzRRUN3cfZbaSby3l2DOxBlj9KA&#10;JqKjgl8+FJNjJuGdrDBH1qSgAoqte3v2MRnyZJt7BcRjOPc1YoAWiiq0l75d7HbeTK29S3mAfKv1&#10;NAFmiiigAoqtBe+fdTQ+TInl/wAbDCt9Ks0AFFITgE9cVXsbz7bCZPJkhwxG2UYP1oAs0UVDd3H2&#10;S2km8t5dgzsjGWP0oAmoqOCXzoUk2sm4Z2sMEfWpKACiq17e/YxGfJkm3sF/djOPc1YoAWiiqst7&#10;5d7Hb+RK29S3mKvyjHYmgD8o6KKK/Qz4QuaNYRapq1vbznEGGlkX+8FGdv41vXd295Lvc4A4VBwF&#10;HYAdhWR4a/5Daf8AXCX/ANBrQr8t4pqSeLjTb0SX43OTEN6IUEqQQcEdxTr4W+rRgXscjSjpPBII&#10;5CPQkqQfxGfevQPAXww0/wAVaENS1HW5tMWS+SxhjhsxOWdh1JLrgfnTNF+GdjdXnij+0tYmsbHQ&#10;22tPDaCZpTv2j5N64/M183Q+s4eanRlyu17p+Sf5NaPuTTpVbKcOvmvP/wCRf3HBxPFZ2xtrKEWt&#10;ueXAOXkPq7dT/Ko69Wv/AIL6fpT6xcXOvXB0vT44HEtvp/mTyGUZH7vzAAB3JauS+IfgyLwR4hh0&#10;6G9e+iltorlZZIRE2HGcFQzdPrWVWNao/aVHdt21et9f8mKrRqxTnU/M5aivTvFHwYXwdpUup6pq&#10;5gsXhjayP2fMl1K6hiqru4Ve7Z/CrDfBBJPCtzqtvqV7JJBZi8YyaXJHauO6pMTyR/u4qHh6i5rr&#10;bf8AH/J/L5DWFrOXIlqeU0V61o3wBuvFGhnVtD1B9StHtBLEUtsMZ9wDQsNx24znPPHasq0+Fun3&#10;fxAfw0mvM621u8t3eR2u4Rui7mRV3/NjpnIpyw9SLSa3/r7vPb7xfVqtlK2jtb57HnVFeny/By1u&#10;dX0OHTdcafTtRspL97y5tPKMMSH5jsDtk/jRY/CDTtel0efRPEL32lXt59imuJLIxSQPjIOzecgj&#10;p8wp/Vqt+W2vy72+6+lw+rVdkvxXk9O+jR5hRXpVt8M/D2oXupC18T3P2DSo3k1C5uNN2GPDbQEU&#10;SHeSfcVg+NfBMHhyx0vU9N1L+1tI1FGMNw0JhcMpwysmTg/iaylSlGPM9v8APb5PoKWHqRTb6ea6&#10;b/d1OTor0/wv8G4PF+iGfTdXuLrURA0rxw6dI1rGwGfLefOA2P8AZx70eD/hFpviDStJn1HXrjTb&#10;zU7uS0gt47ETAMnUs3mLj8q1+rVW7W/Fen5jjhqskmlo/P0/zR5hRXrvhv8AZ/n1mwjurm8voUuL&#10;mS3tzZ6Y9yuFYrvlYMBGpP1rO1X4IXum+Br/AF5b0XFzZXr2s1lHF0VTjeGzyOemKTw9VLma6X/L&#10;/NfeUsJWcebl01/C/wDkzzOivXZf2erxNQ8N2S6lvuNUtnurhFtyTbKoyQACS5wRxgU65/Z/kXUt&#10;Ghgv71INSaWJft2mtb3Cui7seUW5B7HNW8JWTs49bA8JWSu49vxtb80eQUV3178K5vDvh6HV/EZ1&#10;HSI5L02vkGw/elcZ3qHdM/Tj61oaz8KtF03xRp2gxa/fSXd3FHcb5NMAQI65AASVmZ/bGPeo+r1O&#10;3Zferr8CHh6iV2revq1+aZ5jRXf/ABG+Fh8DaTp2pR3N5Lb3kjxeVqFg1pMjL32FjkH1zXAVjOLh&#10;JxlujOpTlSlyzWpPYWUupXkNrAu+aVgij3Ner2/7PzvAhn1kRykfMiW+4A/XcM/lXAeAf+Ry0j/r&#10;4WvfPiB42/4QrTLR4LJtS1K/uksrKzD7BJK/Tc+DtUdScHHoa7sLRhVTclc9DBYeFZNzRw//AAz4&#10;v/QcP/gL/wDZ0f8ADPi/9Bw/+Av/ANnWhcfFfXtChs4fEHhQadqE2q2+mnyLwy2rrLnEkUpjUvjH&#10;KlVOar+L/jjceGrjxbBbeH/7Rn0O4sreONbsRm5NwD3K4Xbj1OfavQ+p07X5fx9F/wC3I9J4Gkld&#10;x/H/AIPkV/8Ahnxf+g4f/AX/AOzo/wCGfF/6Dh/8Bf8A7Orn/C1PFEXi620C48I2kUyWA1HUbgat&#10;mK0i3lSB+6zI2OcAAds965nwx+1jonibxLZ2MD6LNa6hJJDaR2etRz6grLnme2Vf3anb1DNjuBR9&#10;Up9I/j6/5P7g+o0rN8u3mbX/AAz4v/QcP/gL/wDZ0f8ADPi/9Bw/+Av/ANnUXh744eIdXTw7e3nh&#10;C307SNemktLSc6p5kqzgsE8xBFhY2K/eDEjutavwK8VeL/FWn+IJfFcOnRvbarPbW7WN202FUj5D&#10;mGPgZ4PJPfFP6nT1vHbz80v1RLwdBK9vx9f8mZzfs/Iilm17aB3Nrj/2egfs+owBGukg9xa//Z1W&#10;/acOsXWm+ENKsLDT9R0/Utdtra9ttQvHgSdCT+7YLE+5DjnP5GtC++Kep6OdVg8PeEbW90Pwyqw6&#10;lJHfCDyyqAtHbRiMiTYP7xj9qSwdLlUrbt/ha7/FGn1Ck7Wj/V7L5uxB/wAM/ISR/bvI7fZf/s6X&#10;/hnxf+g4f/AX/wCzrKb4kafoPjLxb4tSOW8s30SwnghjGHlMn3FGehJYfSq0vxP1/wANfEq81Lxp&#10;ZpoOnWPhmS+ksrPUzc25xMMMdyxgOOhJXA/vEULCUmruNt/wvp+A1l9KV0o/nrt/mb3/AAz4v/Qc&#10;P/gL/wDZ0f8ADPi/9Bw/+Av/ANnWJ4b/AGq9P1/+1I44tEv7qDTZNTtodD1yO+yiDJjn2oPKk9vm&#10;X/aNeq/DzxHrHizw1barrGjRaHJdIs0NtHdi5PlsoILEKoDc9Bn60PB01vH+v6Rm8HRWjj+Jwv8A&#10;wz4v/QcP/gL/APZ0f8M+L/0HD/4C/wD2degeJvGEPhea0jmsbu5Fy2xHt1Ujd6HLCt5GLIrFShIy&#10;VPUe1ZrD0Xey29SPquHvy21+Z47cfs/OsLmHWhJKB8qvb7QT9dxxXlGoWE2mX09pcLtmhcow9xX1&#10;3XzD46i8/wAeanFnbvudufTOK5MTQjBR5Fq3Y4MbRp0YqUVY5qivYNf+Akei6Rq92NS1FDp9us/m&#10;3mmeTbT5AO2OXzGyefSuK8E+CoPEtrqmoajqX9laTp0Yee4WHznJJwqqmRkn6iuWVCpGfI1ra/yO&#10;SWHqwcYtay2OUor02x+Fmg3r6ndJ4tE+j2Vkt6bm1tBJLgtgo8XmDYw9MmpJfg3ZXF5p66drk11a&#10;32mTajFLJZCN/k/g2+Yevrn8Kbw9RJyt/Wv/AMiylhqr2t969P1PLqK9Wn+AV9bw+GVk1GOO71be&#10;08LR8WiKu4liDycc4wKp2nwv0HXdW0yz0Txat+bq6NrLHLaeVPGQCQ6x7zuU465FH1epzcttb2tp&#10;/XUX1ar1Vtu3XX8jzWivT5PghcQ63pegyajt8QXrszWQgJ+zwDPzuQchiBkKAfrVf4g/CB/Begxa&#10;tDdXs1ubg28keoae1nIG7Mqsx3KfWodGcYc7Wn/Df5peofVayTfLtv8An+Wp5xTXfZt4yWO0AdzT&#10;qWGMSXUWRkruZfqAcU6MFUqxg+rRWDorEYmnRltJpfeyC01KBrqHLhCsoBDcd6Z4Y8IXfjfxNLYW&#10;jLH87O8r9EXPWubbO456969X/Z2/5Gm+/wCvb+tfe4bCwwcZKm9GfvuByqlklKr9Xk2pa69OnzNd&#10;v2bURQX8Rbfracf+h07/AIZqX/oYT/4B/wD2dJ8aINV1v4s/DrRf7J0rVtBnkuJ57bUbt0V3jTIZ&#10;oxC6tt+8uTyfTrWpP8a7+C3n1uHw3HJ4Itbv7FJqYvQLnhwhkWAJgxhuM7w3H3a6FKTS87/nb89D&#10;B4+upNc21undN/kjLH7NiEnHiLOOv+if/Z0v/DNS/wDQwn/wD/8As6j07xyfBep+Np7WxOq6jf6/&#10;FZ2NmJPLEsroMbnwdq9ycH6Gs+H4wah4D174g6t4zjj09bJbCKKxXUvMtEkkVgNkjhAqk9SVXp0q&#10;Y1HKPM9NL/lp+KH9fra+9+C+/wDA1P8Ahmpf+hhP/gH/APZ0f8M1L/0MJ/8AAP8A+zqrY/tQwX3h&#10;7Xrm1sdJ1vVNK8lvI0HWkvLaZZHCqBPsXawJ5DKPYnrW94m+MWueGrvRNKuPD+l22u6jC9wYb7Wf&#10;ItsKceXHN5R8yUjB27QP9rHNPnkSsxqyvae3kvQy/wDhmpf+hhP/AIB//Z0g/ZsQkgeIskdR9k6f&#10;+P17Dot/Lqmk2t3PaSWM00Yd7aVgzRnuCQSD9RXhWs64/h3xh8VL6N7mNluNKXNpMsUnKkfeZHGO&#10;eePyq4uTbV/6ul+oTzCtCHPzaei7N9vI1f8Ahmpf+hhP/gH/APZ0f8M1L/0MJ/8AAP8A+zrYT4zX&#10;9548vtBsNEtLmCwuFtrhZdTWK/OQD5qWxTDRc/e3gnnANSfC7xV4x13x344sdft9Nj0zTrpIrT7J&#10;eNK8YK524MCZBHJJYkHjkc1mpttLum/ut/mN5hWi7c3W2y8/8jD/AOGal/6GE/8AgH/9nR/wzUv/&#10;AEMJ/wDAP/7OvWfEuvp4Z0ibUZbW4u4oeXS2ALAeuCRxT/D+tL4h0i31CO3mtY5xuSO4AD49SATV&#10;c0jX63iLc3Np8jyGT9mshGKa+GfHAa0wCfrvNePeJtDufDepXunXYAngJUleh44Ir7Qr5X+N/wDy&#10;Peqf7g/lVRk3ud2DxNSrNxm76H6I/Cr/AJJr4Y/7B8P/AKAK6quV+FX/ACTXwx/2D4f/AEAV1Vcr&#10;3Pganxy9X+YUUUUjMKKKKACiiigAooooAKKKKACiiigAooooAKKKKACiiigAooooAKKKKACiiigA&#10;ooooAKKKKACiiigAooooAKKKKACiiigAooooAKKKKACiiigAooooAKKKKACiiigAooooAKKKKACi&#10;iigD8maKKK/Qz4Q0/DX/ACG0/wCuEv8A6DWhWf4a/wCQ2n/XCX/0GtCvynij/fl/hX6nHiN0eyWX&#10;xN8I+GvD3hrTLXSLjVDayLfXMq3jQbbjPOQYjuAHocVk+NfiJo/l+IdP8O2TGHVrlbibUJJmyy/e&#10;8sIVGBnPPevMaK+aliakuy+Xpp6aL7hLFVFHkVrWS27XX3u7+9np7fHK7tJ9SvNLsH03VLy1htBd&#10;pdFvKRAAcLtHJx17VzHxB8dTeP8AxBFq09uYJlt4oHDS+YXKDBYnA61y9FZuvUkrN9b/AD1f5tkT&#10;r1JxcJPQ9M1L41PrUF/Z6hpAutMuLeJI7Zrnm3ljUASo23vjkY5q9cfHGwvIbuSfwsX1G6sBp8ty&#10;NRbYEAxlI9mF6dMmvJaKbxFRppvf9b/5temhaxVZO9/wXr+D27HqA+OVzZ6dJp+mab/Z1itgtnbR&#10;R3JJhcMGaYnaNzEj2+tbGmfF3wzjWPEN7ojjxLdQpaNBBdFBMrDEsobyiEJ9DmvF6Kr6zU6u+/46&#10;P8NP+GQRxVWNtdv02+49jvvi3odpp3hm90jTWiu7COawuNKuJ2lVrVh/z02KMknt0rItfjDaaLLp&#10;EWi+HRp2mWN2b2S2e8MrzyYwMuUGAAemDXmdFOWKquXNf+v+H1ttcHiqvTT5L0+WiV7HX+GfH66F&#10;qetSXOmpqOm6urpdWTSmMlS24bXAOCD3xUXjTxvH4mtNN0+w01dI0nT0KwWvnGZixOWZnIGSfoK5&#10;WisHUk4qD2/y2+65n7afK430d/x1f3npOi/F600Gwie08Nwwa1Fam2W+huTHE2RjzGhC4L4PXNQw&#10;fFtbK88MNa6QIrXRXaYwtclmuJW+85bb8ufTBrzmWZYtoOSzHCqoyWPoBTwCCwmaC2YfwzToG/IE&#10;4/Guym8TWd6abt2Xz/4J34aljsUuXDQckuy9OtvJHpVn8X7aXSksNY0J9SSC4kntng1B7YoHYko2&#10;1TuXJ9qn8NfHKbw1a2VtFo0U1rDczzSwPcMUmWTohyCflIBySa8yWHzFJjlhmI6iGQOR+AqIkKCS&#10;cAdzSnPE4eXve6/QmusZg5KFeLi+l1ZnqQ+PF+dV0y+k09JpLY3Czq8xxOkp5XgDbgcA81Uh+Kun&#10;6brlhqGmeHpbUW3mFln1OSd3LKR94qAoGey59683ifzV3kpDCfuyzOEV/wDdz1+tPxH/AM/dn/4E&#10;CtY08ZNKUYt9tDsp4LNcRTU4UpSi9U+XtrodPe+O59Q8If2HPE8pF6bwXMkxYjjGzBH65/Ct1fjD&#10;Knjux8SLpaf6PZJYtamc/OoTaSHABUn6cV53iP8A5+7P/wACBRiP/n7s/wDwIFNUMatoPp07Ky/A&#10;r+ys30/cS+7zb/Ns7jxp8Q9P8SeGrDRdO0JtJt7S4e5DyXzXDuzjncSo/OuGpcR/8/dn/wCBAoxH&#10;/wA/dn/4ECs54TFzlzSg7+hFTKM1qO8sPL7jW8JX8WmeJtNup22wxTKzN6CvoDxv4UtvH+j2X2fU&#10;vsN5aXEd9YX8QEgjlX7pK5G9fUZGfUV804j/AOfuz/8AAgU9Zdgwt/aqPQXIrpoUcVR09kzrw2XZ&#10;nh019Wk7+R7frHwp1jxHoDx6r4x+0a+t7Df2t9HYhLW2ki+4FtzISVPcGTJ9RWcnwNvbweIJ9X8V&#10;pf6jrN1Z3U00OniGOM2/RUTzGOD7sSPU15F55/6CFt/4FCjzz/0ELb/wKFdaliloqT/q3+S+47Hh&#10;szceV4WVvQ+k38E283ji+8QS3gkju9NGnPZ7MDbuyW3Z79MY/Guf8KfDHWPCoTTY/F0c3hmAOLax&#10;OmoLlQ2cI9wXIZRnjCKf9qvDPPP/AEELb/wKFHnn/oIW3/gUKn/advYvt+f+bEsLma/5hZfd/XY9&#10;5svhNFZ+HvCOl/2vvHh+9F4JfIA8/DMduN3y/e65PSqtn4X8W/D0aufC50fxHBqOoPerZ6tcyaeb&#10;XeBuHmxxzeZyOBsTHqa8Q88/9BC2/wDAoUeef+ghbf8AgUKrmxT/AOXT/q3+SEsJmS/5hJfd6/5s&#10;92u/C/iH4gWuiyeKItL8PXmk6tDqMcWlXj38cyx5+Us8UJUnPoar6/8ACS+vNT1s6N4pXRtI19t2&#10;q2LWKzu7FdrNDJvXyyw4JZX9gK8R88/9BC2/8ChR55/6CFt/4FChyxWi9i9P1tf8kUsPmi2wsvu8&#10;7/hc9v1H4HaTfxavbC/kt7K9062sIY4lG+28j7jhyfmOQOCKoL8Eb3XdUvb3xd4qj143WktpDR2u&#10;nLaKqFw4kGZH+fIGexPYdK8f88/9BC2/8ChR55/6CFt/4FClfFa/unr+v/DjVDNI7YWX3en+SPc7&#10;P4a6/L4f1HRtY8ZQ6jZzWbWVv5GlJAyKRgPKfMbzHA7r5Y9q7vQrBNE0TT9OE4mFpbxweZjbu2qF&#10;zjPGcV8o+ef+ghbf+BQo88/9BC2/8ChTbxT3pMh4TMn/AMwsvuPriVIJihkWOQody7gDtPqPQ1J5&#10;if3l/OvkPzz/ANBC2/8AAoUeef8AoIW3/gUKm2J/58sPqmZf9AsvuPrma6ht4nkklRI0GWZmAAFf&#10;LvinVYb3xffX9ufMha43oem4Aj/Csdpd4w1/asPQ3IpmI/8An7s//AgVz1qWKq2tSasceJyzM8RF&#10;R+rSS9D1G8+M1k0+sXtp4fng1PU7X7LLJNqPmQKNoUkRCJcnjuxxXLeC/G0fhi31KxvtNXVtK1GM&#10;JPa+cYWyDlWVwDgj6GuXxH/z92f/AIECjEf/AD92f/gQKweHxjlzOD2tt0d29PVmUsrzeTUnQlp/&#10;d+X5I72f4nWcdnrNlp3h2DTLO/sVskSKbLJhs73bb+8Y/hV/w58a5PDt7oVymjpO+lafLYqrz8SF&#10;zkOfl4x6d/WvM8R/8/dn/wCBAoxH/wA/dn/4ECtFSx8XdRf3ev8A8kxrLM3TUlQlp/d80/zSPRbf&#10;41alCdLle1W4u7S7nuZZZJSROJeGQjHAxxnJot/ilo+kapp13o3hKHTxbXJuZS92ZZZSQRtEhQbV&#10;GemDXnWI/wDn7s//AAIFX7TQ5r21FxFc2TRFimRdKcEdiO341Kw+OvpB39PT/JGFfC5lhoe1r05R&#10;WmrXX59TvLb43XUb6ZdT6at1qunTOYb15zloGJzC425Yc8HIxWF4z8aaZ4jtVi0/Q5dLYymWSSbU&#10;ZLknP8KghQo/An3rE/4Ry5/5+LL/AMCBR/wjlz/z8WX/AIECiWDx0o8rpu3p6f5L1PLeIqSTTlv6&#10;f15ehl06Fljnjdl3hGztzjNaX/COXP8Az8WX/gQKP+Ecuf8An4sv/AgVEcBjItSVN3XkZQnKnNTg&#10;7NarbocpZeHTPqyPdzZt2kwIouMg+pruPghqtnonje5guZlhWZGhiZzgEg8DNV7Xw7OLqBnurJEV&#10;wWY3AOBWDeeBNQku52S609kZ2Kn7SBkZ+lfWYBYqcZfWU7+h+s5Fn0cTRrLM8Qk21a9lpbokfRmu&#10;+DY9b8aeG/EBvhCdGFwBb7N3neam372flx16HNcjcfBWeVbjR08TCPwZc3ZvJdH+xjztxYOUW4Dj&#10;EZYZxsJ/2q8gHgvVwMC+ssf9flH/AAhesf8AP9Zf+Blej7KWnl/nf89T1nisqd/9rjr5+Vvy0Pad&#10;W+DkWoJq8lvrbWV/c6nHqtlcpAG+ySoMKCpb94vqMrn2qgfgdPqw8QXGveKBf6nqrWsyXVpYrbra&#10;SwA7HRC75GT0YnvzXkv/AAhesf8AP9Zf+BlH/CF6x/z/AFl/4GUlRcVZf1/Vl9wfWsq/6C4fee23&#10;3w21rxF4YvNL1/xZb3008kTpLZ6WttFGEYN9zzGYsccnfj0Aq/8AEHwJqPi4gaf4gtrGCSE29zY6&#10;lp639rKh/iEZdNr+jZI9jXgf/CF6x/z/AFl/4GUf8IXrH/P9Zf8AgZQ6Las/66CWKypO6xcfv87n&#10;tFhYeN/AWmWOgeGdE0DWNHsYViivNV16a2nf1zGlpIqj0AbpUepfCB9fbxJdXeqx2d1r7WUssMMf&#10;mpbNAOVViVLg+pC/SvG/+EL1j/n+sv8AwMo/4QvWP+f6y/8AAyrUJp36/wDBT/RfcT9Yylx5Prcb&#10;dr/13Z7H4n+Dt34q1qN7zxLFNoiXa3qW0+nrJeW7qQdsN1vHlpkdNhPXmul8PeDJfDvjTX9Yi1WO&#10;XT9XMcj2D2/zxyqNu4S7+VI/hK/jXzv/AMIXrH/P9Zf+BlH/AAhesf8AP9Zf+BlQqLW39X/4ZFPE&#10;5S3zPFwv69v+HZ9ZSeVNGySbHRhgq2CCPpSoYo0VEKKqjAVcAAV8mf8ACF6x/wA/1l/4GUf8IXrH&#10;/P8AWX/gZR7Fl/XMr/6C4fefWbzxxqWaRVUDJJPAr5P+LWq22s+MtVuLSQTQfcDr0bA5xUbeCtXY&#10;ENe2RB7G8qKTwBqToy/adP5BH/H0P8KuNNo6sPmeVUJOX1qL+Z+kvwq/5Jr4Y/7B8P8A6AK6qvEf&#10;A/x68IeHvB2i6ZdX5+02lpHDJsAK7lUA4Oa3P+GkvBP/AD/Sf98D/GuV059j4iePwrk2qi37npMD&#10;XRuphKiCAY8sg8n61Zry3/hpLwT/AM/0n/fA/wAaP+GkvBP/AD/Sf98D/Gj2U+xH17C/8/F956ic&#10;4OOtV7Frl4ibpESTccBDkY7V5t/w0l4J/wCf6T/vgf40f8NJeCf+f6T/AL4H+NHsp9g+vYX/AJ+L&#10;7z1KobszLbyGBVaYD5Q3QmvM/wDhpLwT/wA/0n/fA/xo/wCGkvBP/P8ASf8AfA/xo9lPsH17C/8A&#10;PxfeenQGQwoZgBLj5gvTNSV5b/w0l4J/5/pP++B/jR/w0l4J/wCf6T/vgf40eyn2D69hf+fi+89J&#10;vWulVPsyI53DdvOMCrA6V5d/w0l4J/5/pP8Avgf40f8ADSXgn/n+k/74H+NHsp9g+vYX/n4vvPUq&#10;rSNdC9iVEQ2pU72J+YHtivNv+GkvBP8Az/Sf98D/ABo/4aS8E/8AP9J/3wP8aPZT7B9ewv8Az8X3&#10;nqVFeW/8NJeCf+f6T/vgf40f8NJeCf8An+k/74H+NHsp9g+vYX/n4vvPSYGujdTCVEEAx5ZU8n61&#10;Zry3/hpLwT/z/Sf98D/Gj/hpLwT/AM/0n/fA/wAaPZT7B9ewv/PxfeeonODjrVexa5aIm6VEk3HA&#10;Q5GO1ebf8NJeCf8An+k/74H+NH/DSXgn/n+k/wC+B/jR7KfYPr2F/wCfi+89SqG7aZbaQ26q0wHy&#10;huhNeZ/8NJeCf+f6T/vgf40f8NJeCf8An+k/74H+NHsp9g+vYX/n4vvPToDIYUMoAkx8wXoDUleW&#10;/wDDSXgn/n+k/wC+B/jR/wANJeCf+f6T/vgf40eyn2D69hf+fi+89JvWulWP7MiOSw3bzjAqwOle&#10;Xf8ADSXgn/n+k/74H+NH/DSXgn/n+k/74H+NHsp9g+vYX/n4vvPUqrSNdC+iVEQ2pU72J+YHtivN&#10;v+GkvBP/AD/Sf98D/Gj/AIaS8E/8/wBJ/wB8D/Gj2U+wfXsL/wA/F956lRXlv/DSXgn/AJ/pP++B&#10;/jR/w0l4J/5/pP8Avgf40eyn2D69hf8An4vvPSYGujdTCVEEAx5ZU8n61Zry3/hpLwT/AM/0n/fA&#10;/wAaP+GkvBP/AD/Sf98D/Gj2U+wfXsL/AM/F956ic4OOvaq9i1y8JN0iJJuOAhyMdq82/wCGkvBP&#10;/P8ASf8AfA/xo/4aS8E/8/0n/fA/xo9lPsH17C/8/F956lUN20y20ht1VpgPlDdCa8z/AOGkvBP/&#10;AD/Sf98D/GnR/tIeCHdVbUWjBONzLwP1pezn2Gsbhm7KovvPTIDIYUMoAkx8wXpmpK8euP2rfh9b&#10;TvFJqModDgjyx/jUf/DWnw8/6CUv/fA/xqeWXY9n6nif+fb+49cvWulEf2ZEclhu3nGBVgdK8b/4&#10;a0+Hn/QSl/74H+NH/DWnw8/6CUv/AHwP8aOWXYPqWJ/59v7j2Wq0jXQvolRENqVO9ifmB7YryP8A&#10;4a0+Hn/QSl/74H+NH/DWnw8/6CUv/fA/xo5Zdg+pYn/n2/uPZaK8a/4a0+Hn/QSl/wC+B/jR/wAN&#10;afDz/oJS/wDfA/xo5Zdg+pYn/n2/uPXIGujdTCVEEAx5ZU8n61Zrxr/hrT4ef9BKX/vgf40f8Naf&#10;Dz/oJS/98D/Gjll2D6lif+fb+49kOcHHXtVexa5aEm6VEk3HAQ5GO1eR/wDDWnw8/wCglL/3wP8A&#10;Gj/hrT4ef9BKX/vgf40csuwfUsT/AM+39x7LUN20y20ht1VpgPlD9Ca8g/4a0+Hn/QSl/wC+B/jR&#10;/wANafDz/oJS/wDfA/xo5Zdg+pYn/n2/uPYYDIYUMoAkx8wXpmpK8a/4a0+Hn/QSl/74H+NH/DWn&#10;w8/6CUv/AHwP8aOWXYPqWJ/59v7j1y9a5UR/ZkRyWG/ecYFWK8b/AOGtPh5/0Epf++B/jWhoP7TX&#10;gHxDq9rp1vqwjuLlxHGZwFUsegznvRyvsJ4TERV3Tf3HqtVZWuhexrGiG2KncxPzA9qtUVJyH5M0&#10;UUV+hnwhp+Gv+Q2n/XCX/wBBrQrP8Nf8htP+uEv/AKDWhX5TxR/vy/wr9TjxG6CivdPBHhHwjL4f&#10;8JPqtppXn6m8izNey3azSYbA8sxnywf97FUbv4T6Vc+FpsXNnoGpJrMtosupyy/Mg+7H8gZc9Ocf&#10;jXzcsLOOiaf9R/8AkkVDCTnBTTWqv+Df6HjNFe3aN8KNP0x/DNjrVhHPfS63LZ3bJM+2WNUyoGCO&#10;O+Rg1H/wjXhrxZoN+bXw/baFcW+tQ6etxb3EzkxsxBJDuwzx6VccHOSVmrvp80v/AG5EvCzgm5u1&#10;unyv+R4rRXs+r+F/DOqR+MtLsvDx0e50CLzIdQ+0yO820gESKxK/N1+UCtC88IeFrexutLHh63+2&#10;weH11E3/ANon83zSM8rv2/pWSw7cXJNWtfrru/8A217miwU+blut7fO9rff8jwiivoC0+EnhibxF&#10;pW6ewWGXR/tMmlNLP58kvlk7wQMYzzjcPpTvBvwh8O6rp3hLVtSthFp8yut0BK4N3MXwiDnjjrjF&#10;aLB1HLluv6dvzKWAqtXTX9JP9fwfz+faK9l03SvDy6R45kk8L6dcS6Gx+zPJLdAv+8I+fbMAePTF&#10;VU+GGn+KvCnhq60+80rQ9U1FpgYLmWYeeQ3yqnDgY6ckVkqEpL3ddE//AAK6X5MyeFkpcqab97/y&#10;VpPfzeh5JRVnUtPm0rULmzuFCz28jRuAc4IODVauY5JRcW4vdFK9me0gnuFysjMII39BjLY9PSuf&#10;61va0P8AiVJz/wAvB/8AQaztDso9S1qwtJSwinnSJipwQGYA4/Ov0PLYL6tTjHr+p/QnDcIUcpou&#10;K3Tb/EqwzSW8iyROY3XkMpwRWk2v+aA0tpDLMP42LYJ9Sudp/KvYNa+F3gfzvGmn6bDrsN/4dRW8&#10;+5vYnilywX7oiBHX1qTV/hD4IOt6r4Z06XXItdtdN+3x3NzLE9u5CB2QqEDDjvmumapzSc4367eV&#10;7/cehVqYTE2jWp81tdYp221690eF3V3NeymSaQyOe57D0HpUVfQeg/s5aVqV5DcXV5eWujtpCXSs&#10;XXzJrpkZtiHbjaMZPB471y0PgbwN4e0Tw83ie71hb3W4HuVubHZ5NqmSF3JtLPyOcEVs2o6f11/y&#10;OqGLpTXuXe2y7q/4Lf7jyWivoLwp8DvCmr6b4YaeS8nk1iOVmuU1a2t2XaxClLZ4zJJkAHCnPaud&#10;j+G/hDwzp2mzeJZNZuZtWvpba1TTzHF5MaPsDyB1OST/AA8UuZXsCxlJuyvf09f8meP0V7ha/s8w&#10;3cuu2cd5K9zpurR2puSwWJbUpvaRxjOQPf8ACro+EXgiH4pXvhMprF5bJYm+hvo9QijLKI9+CpgO&#10;c+uePQ1Lmk7P+tE/yYPGUrtK7trt6f5o8Cor1bQvhZYePvB2t6v4et57K8tL2G2httR1SAIVYHcT&#10;I6Rgn0Ax+NeeeJPDWpeEdYn0vVrVrS9hxvjYg8HkEEZBB9QcVd7Oz3/pnRCrCcnBPVbrqO8LeHZ/&#10;FWu2umW7BHmbBduijua9e1X4GeGfDmlSX+seIn0+zgXdNdXLxxRJ7ktwB9TXDfBT/koVh/uv/KvQ&#10;f2gdO1nUtR8Bw6dqGn2ts2uQ+ZFfae10HYZKniZBgemD9RWU5NSUV1aR5GYYmpQb5XolczrX4SeC&#10;b7TrHULfxYk9jfyLFaXMc8TR3DnoqMOGJ9BWx/wzlo//AEE7z8l/wrlfE3ii78RTaPDdxWsX9meO&#10;4LKP7LEYwyqM7iCTySTTrH9obXda8S79M0m7vNIGomw+wxeHNQd2QPtab7aF8gYOTtxjj71Nt+7Z&#10;7/8A2tvz/rU8yWOrwvzS2/PX/I6j/hnLR/8AoJ3n5L/hR/wzlo3/AEE7z8l/wqrY/FPxK/xCOmag&#10;+k6PatfG0h0rULWeCe4i7TQ3TN5UpP8AzzVf+BV6r4hl8jQNTk2htltI20kjOFPcEH8iDWTqNQ9p&#10;0NI4ytKXKpM80H7OWjH/AJid5+S/4Uf8M5aP/wBBO8/Jf8KwvD/jjxhqUnhrQPDZ0XTo59AOovca&#10;hDPdeW4k2hQPNDMD/tPkdcnpXpvwt8X3PjrwPp2sXkEdteS745o4SSm9HKErnnBK559a0vK1/wCu&#10;35krG13b3nr/AJX/ACPPdY+C/hDw89omqeJjpz3coht1upY4zM56Kuep9hWl/wAM5aP/ANBO8/Jf&#10;8KzfF0esxftG6ReDUrBdJs9BnuWtZdOaWXaH+cLJ5wCsezbTgcYNWLD4n+LYLXw/4l1OLST4a1y9&#10;S0j0+2ikF3aiRisbtKXKyZxyoRcZ6ms41HJLXV/52X3sqWMrxlbmf9K7+4LD4DeGtVSV7LXZrtYp&#10;GhkMLI4Rx1U46EelWR+zporZxql4cdcBf8K5fwt4v1jSXk8PeHhZxaxrfiTUFS71CJpYbeOMKzsU&#10;VlLnHQbh9aydJ+JOq/Daz8VrcRR3mval4qks1lsbC4uokPlqTILeLdKwA52A/wDAu9HtGrX6r/5H&#10;9WRHHVnFty2f6y/yO/8A+GctH/6Cd5+S/wCFH/DOWj/9BO8/Jf8ACue/4XR4ym8Kxtb6ZCmrNrVv&#10;pkV7qukXmnW9zHLnMiwTYkUj6sPevcNIS/i0y2XU5re41AJ++ltYzHEzeqqSxA+pNXeVrjWNrSta&#10;T/p2PMP+GctH/wCgnefkv+FH/DOWj/8AQTvPyX/Cuyi8U6q/jR9EbRQtoqeb9v8AtBIKf7u3rntm&#10;uppczte5rLE4iLs5fkeHeKP2frfTtGubvTdQmlngQyeVOow4HUAjpXidfZ+uf8gXUP8Ar3k/9BNf&#10;Jfgzw8nijxDbadJ9tCy5z/Z9mbqbp/DGCM/nWkG2enhMRKUJSqvYxKK7z4kfDeHwNaWc0R10mdyh&#10;/tfRWsF4GflJdtx9q4OrTT2PShONSPNHY09P8P3Oo6e95GUEYcxqCeWI610vhq2ks9BljmHlyG6y&#10;EPXG3GfpSeGkVfDFqUbcDNKW56NkcVerrhBWUj8H4jz/ABderiMuqJOClppZq35/MKd5b7d207fX&#10;HFX/AA7Zxahr2nW05Cwy3CI5PoWGa9U8TfELW9L8d6v4ft7Q6locIe0j0RI/3ewLwQApOR1zVyk1&#10;ZLd3/D/hz4alSjNOU3ZXS2vq/wDhvU8aor13RvAHhKU+ErS/h1dr7XYjIZILqNI4juIxtMZPb1pP&#10;D3wbsNctrC5a6ntrT7fcQXtw7rtjhRsLj5fvHp/ShyS3/rW35o2WCqv4bP8A4ZPt2aPI6K9V1P4e&#10;eGvCo1e+1eTU7jTodRNhaw2kiLKcDJZ2KkcegAzVU+DfCGm6Td69dXmpaloz3QtrKO12wynjLFy6&#10;np04HNRGrGSTX9Xt/mJ4OonZtX169Fe79NH/AJHmlFey2nwLtNW1LVLSxvpfljtri0kndVxHLyQ4&#10;x8zAdl61534l0jToPFbaVpH2oQpKLcyXuA7PnBbaANoz25NXGak1FbkVMLUpw9pLa9vmv6v6HP4O&#10;M4OPWkr6DPhvwnoHhHW9AuE1aaGLUrW3u545o1JmI+8gKcKM9DyfWuX0r4TaXDqeuwaiL67hsLxb&#10;VJorqCziAPOWkl4LYI+UCp9orv8Art/mbzwNSPKk029/Lf8Ayfz0PJQpboCfpQQQcEYPvXuuh/Dm&#10;78N6h4hj8P6jMl1bX0Np5kyRSQ/Z2G5mkVlIO3rmqGufDzSLn4oanb3t9f6jYR6cdRluFlRZpm25&#10;4OzaAfTHSj2kd+lr/hccsBVitd7peWra3+XY8Yor1s/DLw9dz6ffwSajbaK2lvqVzHJKkk4AbAVS&#10;FA59cGk0b4beG/E0+gXunyajDpV/NNbzW9zNGJkdF3ZEm3bg+pHFP2i2/rr/AJMyeDqrt9+/w7f+&#10;BI8lpSCADg4Nel+NPhxpum+GtN1HSkuEubm7Nq0P26K+i9j5sShQfY81s3ui6RqutSaDfm6fTfDW&#10;lF2SzlWNnm4Z+WVh1OOnal7RWuvP8Ff/ACKeDqRlyS3drebbsl+D+48aor1WL4eeHtan8MzaZBrC&#10;2uprM0tu0sUso2ejbVVR6k8Crdz8JtDfVfC/kyXUVnqd1JbXEAvoLl0KjOVljBXPsRxT9ok7P+t/&#10;8hLBVZLmjZrTr3+R4/RXrNr8OfDfimyc6Kup2NzHqiaezXtxHKhBzlgFjX09aqXHgfwtrFpq40OX&#10;VIrrSJkWf7c6Ms8ZfYzLtUbTnsc0vaL+vlr+KB4Oouq+/ffRaeTPMaK9W+Ivwr0n4f6bd3k013c/&#10;aJBFp8ccikLwCzSuFxnnhRg1l/DrwPpXiPw7rGpagJZJLOWJEjXUIbNCG65eVSM+1NVItNoUsHVj&#10;VVF25nrv/XY89orsPif4RsvBviVLKwed7aSCOYeewcgsOQHUBXHuOK6rxj8J9I8G6C+sXE17cwTx&#10;QraQQOrN5rIGYyMFwqjsMZNHOuVS76C+qVeacf5dzyWivYZfhLoy+HbmYrqFtfw6eL4NcXluDJ0J&#10;H2cZkVfRjWHd+HvC0XgLTNcj07Vjc3109oI/7QjZUZQPmx5GWz/d4+tHOne39b/5DeEqRXNJpK1/&#10;utfp5r7zzqivX9d+Euj2XhnVrmEX1rqGnWqXJF1eW7mUHGQYE+ePrwWNJovw28MXmm6TDcrqn9qX&#10;2ly6h5sdxGIUKZwNpjJ7etDqRSb/AK2b/JMr6jW5lHTVX387du7PIaK9V074d+GYbnQtF1ObUzrm&#10;rwCZZ7ZkFvAWHyAqVJb3IIqle+D/AA34f8O6bJqEOp3eqX0s0CtbXMccSsj7QSpjJxn3p86vb+t7&#10;Gf1Wpa7a2vvtonrp2aPN6ltrWa9uEgt4nnmc4WONSzMfQAV7JrfwX0XRtJvI5bySDUba0E/2qW/t&#10;vKkkxkxiEHzB6AmuW+Gaf2doXizXI8C8srIJbv3jZzgsPwqfaRtJrp/w35lPCThOEKmnN+iu/wAD&#10;gZI3hkaORSjoSrKwwQR1BpteuaJ4D8KXH/CI22ox6xNqGvRGVp4LuNY4zuI+6YyT+dJpfwl0jV47&#10;C9huLtdOimuYtTLOu6PyskFTtwMgDrnmm5qN+bp+mn5oawVWVuWzv569H27NP7+x5JRXpK+HvCMv&#10;gG98RR6fqxeC7FqkR1KPDZBw5/ccfT9af4o+DN9BDZ3WhRG8tnsEu5Uku4TMCRlsR5DED6UvaRTs&#10;9P8Ahr/kSsJUlHmhZ6X09bdu6PM6K7H4aeB4vHeo6hZPI0U0Vq0sJ8xY13jpuLDp+VV/iF4d07wl&#10;rC6RaNdTXdsgF3PPhUeTv5a4BC+5JzVuSUlHqzJUJuk632U7fPT/ADOWor1rUPhLpWi+FI/El5Pd&#10;yWDWMcgt4HUytO+ep2nYg9SOaseGPhHo2taJZPcLqFteXdpJcJPLd28a5UEgLAf3jjj7wxUOpGN/&#10;L/g/5G8cFWm4pW95XWvR2t+djx2ivRoPDfhc/Dy61+TT9Ua6t7pbQxrqMYRmI+//AKjIGe361uWX&#10;wi0a80TLLqFpfvp7Xsc1xd267iBnAt/9YV/2qJVYxTb6f5X/ACCGDqVGlFrXXfza7d00eO0V614X&#10;+HPhq+0rw8NRGpvqOrwzSrJbXEaxR7M4ypjJPT1qlY+CPC+mWWgjXZdTkvNaZjC1kyLHAm7apYMp&#10;LHPYYqudXshLCVHFTukvXa6ur6db+Z5lTo42lkVEUu7EBVUZJPpXqF/4A8OeEPD91ea4mpX9xFqM&#10;liosbiOJcKMhiGjapdR+GOi2WnXfiCKe9/sH+zVurRmlXzGnJx5Zbbjg+gFSqsWubp/TKeCqp2dr&#10;9r9LtX9NGeW3VrNY3DwXETwTIcPHIpVlPoQairv/AIjhdT8OeFNck/4/bq1aG4fGDIYzgMfwrgKu&#10;Lvuc1Wn7OSS2aTXowoooqjAK6DwT4J1Lx5rkWm6dHkn5pZm+5EndmNc/XsXwm1298MfC/wAaanps&#10;ot76J4QkwUEgenNRNuMdDrwtOFWqlU2V27eSuWdR+DfgzSPEsXh+78X3SavJtVYlsGZSzDj5hxiv&#10;J/E2hyeGvEF/pcjiR7SVoi4/ix3r2jRtD0/V7vw5rPiXUtVufE2ututbuxjXy7bacLuyOfwrx/xv&#10;Bd2vi7Vob65+2XaXDLJPx+8OevHFZ0227N3OzGU4RgpRgo3eln0tdJ679TBnlEETOeQO1Zja/Bvl&#10;hm/dSIceoPPrWo0ayvErDcpccGuDvwwvrjd97zGz+dOpNxdkfX8LZFhc3o1p121KLVmnt122dze0&#10;7QJPGfjT7BaSKv2iTPmnkKuOTXrafs46SEUPql2zY5IVQD+FeefA/wD5KFZ/9c3/AJV7P4/8WaxY&#10;a3oXh3w99jh1bVzKwvNQiaWG3SNdzExqylyegAYfWvPnJppI/W8bXnQkoxlZJf8AAOd/4Zy0f/oJ&#10;3n5L/hR/wzlo/wD0E7z8l/wq7b+N/Fml+JPCeia7Z6dHcajc3UNxPa5KTJHHuSSMbiY8nqrbiPXv&#10;XOXnxd8XXpFppMOkJfS+KJtEjkvIpDGkKqCHIVslufYH2pXla/8AW6X5s86WOrQV5Sf9X/yNb/hn&#10;LR/+gnefkv8AhR/wzlo//QTvPyX/AAqnP8TvF2j6x4vm1D+x5dC8L28b3C29tL9pu5GiLYT5yEG7&#10;/eOOPesnwr8c/E+qLeyXGlz3EDaXNqEU7+HNQ06KzdU3LE8lwAswPTchXPpUc779L/n/AJMSx1Vu&#10;3M97fil+bR0X/DOWj/8AQTvPyX/Cj/hnLR/+gnefkv8AhWJYfET4gXEHhtdQudBg/wCEo02WW1a0&#10;spmNjMsXmZbMw81SOw2Eeprr/wBnyfXbv4WaTceINWj1i9l8wi4SB422+YwAbfJIWPHXI4wMcVp7&#10;yvfp/m1+gfX610uZ6nM678FvCPhe0S61jxKdLtndYllvJY4lLk4CgtjkntWiv7OmjMoYapeEEZBA&#10;Xn9Kp/FWy1q8+N/wzWy1Kwt7MG8kMF1p7TncsWSQRMoBxwDjg889KZc/FnxX/Yl340gi0k+EbW9N&#10;sdNaKT7bJEsnltKJt4VTn+DYen3qScmlrq7/AJpfi/66jeNrqTXM9Lfim/yRPafAXw3fzXMVtrs1&#10;xLbP5c6RMjGJsZ2sB0PsasD9nTRSSBql5kdRhf8ACsCHxnf+GdU8XJosMEurav4jhsbRrsEwxM8Y&#10;+dwCCQBzgEZ9RWUfHWsfC7xD8S9X1tbXV9WiXToYzptrKqSu6sFPlAyOP91SxOOKiM24qT00/HTT&#10;8UH16tr7+35a6/gztf8AhnLR/wDoJ3n5L/hR/wAM5aP/ANBO8/Jf8K5Zvjn4xt/DevSrpoury0ED&#10;WuoX2gX2k2ztJIEMZjuPmJGc7lJz6DpXuXhxNWj0iAa5PZ3GpYJlexiaOH2ChmY8D359qu8rXFHH&#10;1ZPlUmebf8M5aP8A9BO8/Jf8KP8AhnLR/wDoJ3n5L/hXZaz4p1XTvFNhpUGii6trsZF59oKhAPvZ&#10;G09PrXU0uZ2vc2licRG15b+h4zqn7OdktjM1jqc/2lVJRZkBVj6cdK8q8DwtbfELQYXGHj1KJGHu&#10;Hwa+uZPuN9DXyf4b/wCSrab/ANhdf/RtXFtp3O3D1qlWnUU3ey/Rn6i0UVVltpnvY5VuCkSqQYgP&#10;vH1rkPgD8o6KKK/Qz4Q0/DX/ACG0/wCuEv8A6DWhWf4a/wCQ2n/XCX/0GtCvynij/fl/hX6nHiN0&#10;dVpHxQ8R6FY2lpZ3kCQ2mTbmSxt5Xhz12u6Fh+BqXS/i14q0eCWG21NTHJO1y3n2kMx8w9WBdCQf&#10;pXIUV8p7Wpe/M/6/4ZfcYKrUiklJ6HTf8LK8Sm4t521R3mgumvY3eNGImYYLcrzx2PHtVBfFmrJp&#10;93ZLeMttdXAu5kVVBaUHIbOMjk9jWRRS9pPa7/r/AIZfcJ1Jvds7C/8Ai54t1O0W2udWMkIZWI+z&#10;xAyFfu72C5f/AIETVC6+IHiC91K/1CbUWku76H7PcSGNPnj/ALoGMKPoBXPUUOpOW8n/AFp+Wg3V&#10;qPVyfTr22+46FfiBr6apb6iNQIvYLf7JHL5SfLFjG3G3HTv1pyfETxFHbaVbrqbiDSpDLZx+WmIn&#10;Pfpz+Oa5yijnn3/rf89Q9rU/mf3/ANdl9xsp4w1eOHVolvCI9VObxfLT97zn0459MVq6N8V/FHh/&#10;TLfT7DUY4bW3z5Ia0gd489drshYfga5GihTnHZ26fIFUmnzKTvr+O/39SS4uJLueSaZ2klkYu7sc&#10;liepNR0UVmZttu7KOt/8gmP/AK+D/KsfT72TTb+2u4gplgkWVQ4yCQcjP5Vsa3/yCo/+vg/yrAr9&#10;Fy9tYam12P6K4eV8qoJ/y/5nbp8V9Vl1jxFeTRWanxBtW92xthFDA/u/m46d812nxJ+PC3Wr6inh&#10;q00vybuzjtH1hbSRLxk2AMuWIA9M7c+9eKUV2OKaSfT/ACsew8LSc1O23/A/yR6PJ8e/E0s2huws&#10;/L0e0e0toPLfyyrLtLMN3LYPXI+lQ6H8a9Y0TS7G0OmaPqMunhlsb2+tTJPahuyEMBweRuBrz6in&#10;ZMpYailyqKt/X+bPRrD436lZwaOJ9D0XUbvSd/2S8u4pjIhZtxOFlCE5OeVpumfHHW7OAxX1hpOv&#10;Bbp72FtVt2la3lY5JQh14z2ORxXndFFkDw9F/Z/rXz83953J+M3iU6J4i0w3ERTXrgXF7PsIlYgY&#10;2g5wFx2x+NJF8YNah8X/APCRrBZfbvsX2DYY28vy/L2Zxuzux3z17Vw9FDSe/wDWlvy0K9jT191a&#10;/wDA/wAl9x2fhH4oXfhLQ77SDo+k6xYXk6XMkWpxSOA6jAI2SL+uaxvGPi6/8ca7Lquo+Us7qqLH&#10;AmyONFGFVRzgAe5rFooau7v+uhSpwUnNLVnU/DLXbbw74zsLy8by7cEo79lz3NfRGvW3h3xbJo9z&#10;carGP7OukvYDDcIAzr03Zzkc9sV8nUVLjdpnJicHHEu7fkfSr/D/AMJPN5h1eTd/bQ13/j6jx9oH&#10;8P3fucdOvvSWfgPw/pmuy31h4r1HT7Ca4N1Lo1tfxrZvKeS33fMXPdVcKfSvmuilyba7f8D/ACX3&#10;HI8rhK95fh/Xc+i5/hr4an1dbtvFF9JYxXX2+HRpryJ7OO5ByJANvm8Hnb5m32qSKLxfd3bQ6r47&#10;8K3OjTbknt7TRZIZ2jYEYWVrxwGwepQj2r5woqfZK1ugf2ZHdTZ9PeH/AAf4W8N6nYX1rqzPNZac&#10;dMjEtzGVMRfdk4A+bPfp7VkQ+H9X8Kafa6X4M8aaBpulQ72Ka1prX0zO7lid8dzCAMk8bfxr54oq&#10;nC/Uf9mRtbm/rY+otO0bTpNasde1vXLO/wBehsHsJntAILWVGbcSImZ2H/fZrK0v4aeFNL1O0mHi&#10;K8utMspzc2WiXN5E1nay5J3oNoc4JJAZ2AzwBXzlRS5Endf11/MTyyLVnI+jr34beE7qxMUGv3Wn&#10;3iahJqcGpWl3ELi3mkwG2FlKlSBjaysKhh+FXhCLR7uybxBey3Vxf/2mNUe+j+1RXOAPMRgoUdOh&#10;Ur7Y4r53opeyX9fL/JfcH9lw/m/D1/zf3n0x/wAIXoNzp1jbaj4rv9Ymtb+LURd3t7EZHkj+6CFR&#10;UVfZFWu2/wCEg0z/AKCFr/3+X/GvjGiq5OlxrLIr7R9nf8JBpn/QQtf+/wAv+NH/AAkGmf8AQQtf&#10;+/y/418Y0UvZj/s2P834H1n4y8a6NpPh2+kkv7d3eJkSJJAWckYwAK+T4LiW1lEkMjxSDo6MVI/E&#10;UyirjHlO7D4aNBNJ3uWLrUbu+Ci5uprgLyBLIWx+dV6KKo6rW2NS28R3VnpS2EQjWNXaQPt+bJ61&#10;0fhmUXHh5ncFpkuSpkJJJBGcda4iuz8I/wDIuz/9fX/sta027pH5rxdlmDo4Cti4U0qknG767/h5&#10;23NSORoZFkRijqQysOoI713cnxk1eRJZRp+lR6pLD5D6slsRdMuME7t23JHfbmuCorqaUlZn4jTq&#10;zpX5HY6mH4i6nBeeH7kR2xk0RCltuRiGGc/P83PXtipj8Utb/sKPSEMEdml8b9lRGBkkLbsMc/dz&#10;2/WuQop/1+N/z1LVeqtpP+lb8tDtoPizqa3WpSXVhpmpQX1wLp7W8gZokkH8SYYEfmaWH4t6sZr8&#10;3tnpuqW15IsrWd5ATDGyjClArArgcda4iioUIrRL+v6Q/rNb+Z/1fy835a7HXXvxR1u/bU2kaBXv&#10;jEWaNCvkiM5QR4PAHvms3xN4uu/FWrx6pcw29vfKqh5rZCplZejtkn5vcYrDopqKVrIiVapNOMpX&#10;T/4c9htPjdG/hG+a903SLjXzdQOiyWshWcKP9Y+G2lhx6fQ1yth8W9Wtjffa7LTdWF3c/bCt/blx&#10;HL/eXawx9DmuIopckbt2/r+kbSxdaXLeW3/B307Ox3d/8ZdfvrbXYVS0tRrLK1y1vGyt8oxhcscA&#10;jrUF38VtVu4L9Da2Ect5ax2T3CRN5ixIMYUliBnvxXF0UckbWsJ4qvJ3c2ddY/E/V9Pm0uSJLUrp&#10;9q1ksTxlkmiJyVkBPP4Yq1/wtzVI9Q02e3sNNs7bT95hsLeF1gywwxI37iSO+6uHopuKbu1/Wv8A&#10;m/vIWIqpW5v6Vv8AJfcjvbH4sy2ZtIV0PTrbT7e4+1m1s/MTzZQPlZ2dnJwecVz+n+Mr/Tb3VrqM&#10;RSS6nHJFMZQTgOckjkc1hUUuSPYHiKsmm5bO69f6v951ujfE3VtDTSkt47Rk05JY0WWMsJFk+8r8&#10;8j6Yq9cfGDU5JNHNvpek2EelTtPbw2sDqm5hg7suSR+NcJRTcU3doccRVjHlUtDpLDx/qul2Vxb2&#10;pih869W/Mqqd6yLnGOcY56EVo6t8WNT1S0mt49P0zTRcSrNcyWMDI1wynI3kseM84GK4qilyR7f1&#10;p/kvuEsRVSspP+r/AOb+87G/+Ker6omsxXcFncW+qbWlgeNikbqMB4/myrcepql4c8bz+HdJv9MO&#10;nWOpWV66PLFeCTqvTBR1Nc3RT5Y7WB4iq5Kblqr/AI7m54r8XXni++huLqK3tkgiWGG3tUKxRIOg&#10;AJJ/M1sSfFjWJ3vvOgs54Ly2jtpbaSNjHhBhXA3ZDj1zXF0UcqtawlXqpuSlq/0PQZPjVq0trcRv&#10;pWjtcXFr9jmvDbN50keMDJ34z9BXMv4vvm8O6fowWFLaxuWu4pFU+ZvPqc4xx6ViUUKKWy/r+mOV&#10;erNWlL+nb/JfcegXvxn1O/s9Qgk0fRVk1CNYru5S2dZZwMcsd/XjsBVGT4qas+uLqa29lE0dm1jH&#10;bRxsIY4iuDtG7OffNcbRS5I9v62KeKrPeT/rXt31O30v4uatpdjZwiy026urKMxWuoXEBa4gU9lY&#10;MBx2yDWFqvi2+1nTNPsrjy9lkzvHIoIdi5ySxzzz6AVi0U+VXuQ61Rx5XLS1vlp/kvuOz1T4o32s&#10;6e0F3pWkT3bQC3bUntc3JUcDkttzjvtzVbwH4ktdGl1Gw1LcNL1S3NtO6DLR91cDvg1ytFHKrNdx&#10;+3qc0Zt3a/r/AIB1Y+IOoWeo6FNCtrL/AGEpitHMbASLknLjOf5Vt2fje30b4e65aQ6l5+qa7MGm&#10;s44XVLdcksdxGCT04JrzmiiUVJWf9a3/ADKhiakHzJ/8DS35aG1F4svIfCk/h5Uh+xTXC3LOVPmb&#10;gMDBzjH4V0v/AAubVBBFs0vSY72K1+xpqAhkM6x4xwTIVzjvtrgKKThF3uv62/IiFerT+CVun43/&#10;AD1NfQPE934cN8bVYnN5btbyGUEkK3UjBHNTeJPGF54rt9PW/it2uLOIQC7RCJZUHQOc4OO3ArCo&#10;qmk3clVJqLgno/8Agf5I7K2+KusW0qEw2c0H2EafJayxsYpYh03DdnI9QRV7TPjTqumQWqrpWjz3&#10;FtAbaK7mtmMyxHPy5Dj164z715/RUuEXuv61/wA2aRxNaFuWT0/4Hl5L7jcHi+9Hhi50ERwCyuLk&#10;XTNtO8MOgBzjH4V01t8a9Xt4AG0vR57r7L9ia9ltm89osYwSHA6egrz2ihwi7pr+rW/LQUa9WDvG&#10;X9Xb/NtnYN8UNU/tXS76O2sYP7NtzbW9vFEwiVSMEkbsknOetS6N8VtT0extrZrDTNR+yO0lpNew&#10;M8luTz8hDDjPODmuKop8q7f1uCxFWLupf1ZLt2SXyOg1TxxqWs6I2mXZilia7a8aYqfMaRuuTnGP&#10;wrovEHiyzT4e6L4UstWN9GJzc3U3kuiRZxhAGGTjrxx6V57RS5I2tbS9/uGsRU1bd21b5Pf7zqvH&#10;niS01c6Zp2mFm0vS7cQQyOCplJ5Z8dsmuVooqkrIyqTdSXM/6sFFFFMzCu08A/EceDLHU9Ou9Jg1&#10;rS9QA861mcpyOhDAGuLopNKSszWnUlSlzwep6TbfHbXdEleLQY4dJ0vcGi08jz1i9drMMjNcp418&#10;TxeL9el1RNOh015lHmxwElWfHLe2fSsGipUIp3SNJ4irUjyTldf1t2+QYBI3AMAQcHvXP3XhdbrV&#10;Jry4mJgZ9620Y2gZPQnOTXQU2Qblx0yQP1pyinuduBzLF4Dmhh6jip2vb1/D5FXwPq1j4T+JMc85&#10;FvZK7Rls5CAjqfavb/F2keHvG0djcHXTpt/ZsZLPU9OuIlnhLDDbS6spBHBDKRXP6j+xn461m7e/&#10;sb7RGs7kLLEbi4lR9pUHlRGwB/E1X/4Yg+Iv/P54e/8AAyb/AOM15UuSW7P6Dq18FiEpOrZ2/roX&#10;Lz4beGbrS9Pgi8U6haanY3LXcWtRXsTXhkcYcsXRkIYcFdmPQCl0P4Z+EdBSzEeu3NzJbaq+sCa6&#10;vI3eSdwA247RleOgxVE/sQ/EQdb3w8P+3yb/AOM0v/DEHxF/5/PD3/gZN/8AGaXu9/6RzOGAas6y&#10;OpTw94W+0+I5Zr6K5TXwovIZrhCmFUqAuMEcH1NZGj+A9D0qwu7CTxlqupafLavZw2t5fxGO1iYb&#10;dqbUUtgdDIXI9azf+GIPiL/z+eHv/Ayb/wCM0n/DEPxEzj7b4ez6fbJv/jNK0O/kNLAp3VZb326n&#10;Qp4R8LIfDH/E1LDw9C0FqDcx4dWj8s+Zxzx6Y5rFtfDOqeD9Lg0vwZ460qz05Hkk8rxBY/b2j3MW&#10;2RtFPBhRk8NuPPWof+GIPiL/AM/nh7/wMm/+M0f8MQfEX/n88Pf+Bk3/AMZqm4vVy/rf8w5cD/z+&#10;X3G7ZaLbX2paBrPiTxFYahruj+f5cumxi1t3Ei7TmJ5JG4H+3WbcfDHwncanLIfEN4ukTXP2ybQF&#10;vIvsMk2Qd5BXeOQDtDhc9qp/8MQ/EQn/AI/fD3/gZN/8Zpf+GIPiL/z+eHv/AAMm/wDjNF43Tvt/&#10;w/56+uouTA2s639f1p6Gtq3w/wDCOr22rxS6s8UmoXqagLiG7RZbadRhXiOOMe4PvVK0+FnhFbbX&#10;o9R8Q3muza0sIu7nUL2PzN0Q+R0MaoEI6/KAPaq3/DEHxF/5/PD3/gZN/wDGaQfsQ/EQ9L3w8f8A&#10;t8m/+M1KUErJjtgf+fy+40j4B0O70O60zVfGeq64k7Rt599fQ74wjBlVQkap1HJKlj3Nd4Nf0wAD&#10;+0Lb/v8AL/jXmX/DEHxF/wCfzw9/4GTf/GaQ/sQ/EQDJvPDwH/X5N/8AGar3e4lHAp3VZHp//CQa&#10;Z/0ELX/v8v8AjR/wkGmf9BC1/wC/y/415h/wxD8RD/y+eHv/AAMm/wDjNL/wxB8Rf+fzw9/4GTf/&#10;ABml7vcv/Yv+f/4HoWreMdG0qwmuZ9StgiKTgSglj6AdzXzH4QuFu/iXo06ghZdUjcA+hkzXrJ/Y&#10;h+Ig63vh4f8Ab5N/8ZrW8JfsY+PdH8U6Tf3V7oItrW6jmk8u6lZtqnJwPKHNUnFJ6nRDEYOjTmo1&#10;U21/n5H23RRSZGcZ59K5T4c/Jqiiiv0M+ENPw1/yG0/64S/+g1oVn+Gv+Q2n/XCX/wBBrQr8p4o/&#10;35f4V+px4jdBRRRXx5xhRRRQAUUUUAFFFFABRRRQAUUUUAUNaGNKQ+twf/Qawa39b/5BMf8A18H+&#10;VYFfomA/3Wn6H9GcPf8AIqoen6sKKKK7z6IKKKKACiiigAooooAKKKKACiiigAooooAKKKKACiii&#10;gAooooAKKKKACiiigAooooAKKKKACiiigArs/CP/ACLs/wD19f8AstcZXZ+Ef+Rdn/6+v/Za0p/E&#10;j4jjL/kTz9Y/makUTzSLHGpeRyFVVGSSegFbepeBPEmj2j3V/oGpWdsn3pp7V0QfUkYql4d/5D+m&#10;/wDXzH/6EK+gtT+wv4w8d21hq15e6vPayg6ddRGO1QBQW+bc24gcjha6KknCN15/hb/M/CMLho10&#10;+Z21S6dU+++2yPm2ivdLjwJ4K0LSrWz1OWwSefThcNdPPcfa/MZcrtQL5e3PHJqKx8M+FVvfCeiy&#10;+G1uJdYst8uoLdTB0c5wwXdt7dCKTqLov61/yZX1GaspSS/S9ktv8SPEKK9tsfhZ4euD4R827srU&#10;3E0kdzBcyTeZeBZCo27QQOB6rS6H8OPD/iNppIrNYI9G1OVdSHmv89sMlercYxjIxS9rHcf9n1nb&#10;Va/5X/zPEaK9W04eHb7wN4k1pPCummSwukitt0t1goxPLDzuTjHTFOvfhXaeINI8NS6ReabpupX1&#10;k0z2U8soed9x+5kMo4GMZFP2iSu1/Vm/yRH1KbScGndX/Hl626nk9Fdv8L9CsdQ8U3lvq9il9Fa2&#10;k8pt5HZQXReMlCD1966zTdM8JaxYeFr+48PW+mxaldz2cyw3MxVTjCPlnJ4Jpyny2trt+N7fkRTw&#10;sqkebmS33v0sn+a/E8cor1/UfCejeCNV8OaDfaNbalql5MTePcyzApGz7UACSKAcc5q7beB9I8S+&#10;NfF2hWWg2tqdPgdbMwyz537hhmLSHOPwHtU+1XTz/C1/zNVgZ83I2lK6Vtd2m1+X5HidFel/Fzwh&#10;oXhXS/Dv9jDzWlidbm63lhPIrYJAJwBnI4xXQ2fw68Px+BtO8QGx/tG9TTGnk0uOZw0778ea3Odq&#10;9wvNP2keXn6XsL6jU9o6V1dJP7/8v+GueJ1YvNOutP8AK+1W0tv5qCSPzUK71PRhnqPeut+F/h/T&#10;/EOv3r6lbfaLS0tZbo2iuyCQqMhcg5A/HNemeJ9N0bxnZJatokdjdw6Cl5bXcM0p8rBP7shmII9y&#10;M+9E58jS/rr/AJE4fCuvFy5rdvN3S/X7/K58/Vow+HdVuLMXcWm3clqVZ/OWFim0dTnGMCvX7nwD&#10;4dTQb+0l0+ytdUt9KF4PKu7iW6V8A5f5fKAOeg5rc8N+ArCPTtNF7cXUGh3+nAppkd5Ksd1clSWc&#10;qG6DAJ7UpVUk2un/AAf8mb0svlKSUno/w1itb/4l/W/znRXsHgjw54eGh6E+o6DBqVxqmryWRlmn&#10;mQxxgdgjgH8as6F4L8P2v2qbUdLsPs0urPZQPf3dwCVDY2xJCCcj1Y4que7tb+tP8zNYGbV+Zfjp&#10;v/keLUV7r/wqPQ77Q/FFnZwN/bVvqDxafI0rZYKu4x4zg5Htmuf+KHgLSPB/gbw89tCP7YaVor+c&#10;Oxy+3dtwTgYyOgqY1oytbrb8VcUsDVjBzdrK/wCEuW36+h5VRXsfgL4baJrnhLQ9a1OMQ2iXki30&#10;wdszLkBIwM9ST25qfT/DPhe38bappN5olnDZC+MUN1qF3cqhXgeXEEHL89Waqc0puFtdfwt/mCwV&#10;RwjNtJSt+Kv+lvU8VorvdH8Lae/xii0K4tH/ALO+3mFraaQ52c8FlP8AI10PjDwp4en8HXl7pFpY&#10;m9tNRFs8mlSXO2NCSAJFnOc+68e9HOmotdf1dv1IWEm1N3Xu3/BXdjyGivb9d8JeGfI8RaZbaHb2&#10;t1ptjbyrfrcTF/McqGLKXK9+mKil8H+GX1++8JpoTRzW2nmddZ+0SGRpFTduK52bT06VPtVrp/w2&#10;r/Q1eAmnbmX47t2tt/wDxWivevDnwr8NeJvCceq3EcWg3E9hxFcSyEIwcD7QvJO09MNxmoLf4feH&#10;F1zxM9zp1vY2eixxwxQahcThJmP/AC2kaPc2D2C4FDqxTafT+v1QLAVWoyurStb53f5JnhlFe1N4&#10;G8HazNr7adc2UMcWmJOsxlnNvaTbsEgkb2XHqDUln8M/D39o6BaM1pcx3OjXFzLexyzeS8q/dk7M&#10;APQD8KftEk3/AFs3+gLAVG0k19/ml+p4jRXtegfDLw+1t4XSaay1c3txcpPeWsswjYKmVByFIwfQ&#10;fnWf4V+EdsdZgubq70/XdFmFxHmylkGyRUJAbIVv6UnVir+V/wACY4GtJpLrb8Vf/h7XPJKK9i8J&#10;eDNA1jwHd+IbjRZnn0kSxvbxu+y9OPlbO7I299tcn8KdI07XvFc8epWKXlrHaT3Atmd1Usq5AypB&#10;x+NXzq8l2V/1M3hJpwV17+35fmcTRXsNl4Z0PxZpXhW+tPDcFlJeahLBPBb3coV40XPLOzbR6kVr&#10;nwF4U1Ofw5cW9lYmOfVXs7iLT57loZECk4Jlw2fdeKTnZ2aNYYGdTWMl079dTweivYG8PeHfFGha&#10;gbbQrbRbi21iGwWe3nmclGYgkh3Izx6Uap4a8N6kvi3S7TQTpM+hReZFf/aJGeXaQCJFY7efYCjn&#10;8v60/wA0L6lJvSS/Hf3tNv7r8jx+iva/HHw+8P8AhbwzdavZ2C6lO8Fun2dJn22LMgJlk+bcST0H&#10;3a8UojNTvboYV8PLDtKfX+v6/EKKKK0OU7D4c+CI/GF9N9pleK1gALCP7zE9ge1ej/8ACmPD3rd/&#10;9/R/hWF8Cumqf8Br1muSpOSlZM+kweHpToqUo3bPB/iT8Prfwilvc2Usj20zFCkpBZT9fSuEr2r4&#10;4f8AIBsf+u5/lXitb023G7PJxlONOs4wVkFFFFaHCFFFFABRRRQAU1xuAB6Ej+dOpG/h/wB4fzoZ&#10;UfiR+jXhqMReHdLVRhRaxY/74FaVZ/h7/kAaZ/16xf8AoArQrwGfr8dkVrywhvhGJlLBG3DBI5qx&#10;0paKRQVWksIZbyO6ZSZo1KqcnGD7VZooAKKKKAK0FhDb3M06AiSX7xJJqzRRQAhG4EHoagsrGHT4&#10;jHCCqkljk55NWKKACobq2jvLeSCUExuMEA4qaigBkMK28SRoMIgwB7U+iigCteWEN8IxMpbYwZcE&#10;jmrNFFABVaXT4ZryO5ZSZUUqDk4wfarNFAH5M0UUV+hnwhp+Gv8AkNp/1wl/9BrQrP8ADX/IbT/r&#10;hL/6DWhX5TxR/vy/wr9TjxG6CiiivjzjCiiigAooooAKKKKACiiigAooooAo60f+JUg/6eD/AOg1&#10;gV2cmjwanouZbw2bLcnDeUZARt6YBFZ//CJWf/Qb/wDJJv8A4uvtcJjsPSoQhOVmkfteTcQZbhMv&#10;o0K1W0ktVZ+fkc5RXRt4OSWNhZ6ml3OOVieLyd3sCWIz+Vc9dxPYzPFOpikQ7WRuCD6V61HEUq6v&#10;Tlc+wweZYTMIuWGqKVt+6+T1G0VsWHheadBJfXC6YjDKI8ZklPuVBG0fU59qt/8ACJWf/Qb/APJJ&#10;v/i6554/DQk4uep51XiPK6E3TnWV12Tf4pWOcoro/wDhErP/AKDf/kk3/wAXR/wiVn/0G/8AySb/&#10;AOLqP7Swv8/5mP8ArRlP/P78H/kc5RXR/wDCJWf/AEG//JJv/i6P+ESs/wDoN/8Akk3/AMXR/aWF&#10;/n/MP9aMp/5/fg/8jnKK6P8A4RKz/wCg3/5JN/8AF0f8IlZ/9Bv/AMkm/wDi6P7Swv8AP+Yf60ZT&#10;/wA/vwf+RzlFdH/wiVn/ANBv/wAkm/8Ai6P+ESs/+g3/AOSTf/F0f2lhf5/zD/WjKf8An9+D/wAj&#10;nKK6P/hErP8A6Df/AJJN/wDF0f8ACJWf/Qb/APJJv/i6P7Swv8/5h/rRlP8Az+/B/wCRzlFdH/wi&#10;Vn/0G/8AySb/AOLo/wCESs/+g3/5JN/8XR/aWF/n/MP9aMp/5/fg/wDI5yiuj/4RKz/6Df8A5JN/&#10;8XR/wiVn/wBBv/ySb/4uj+0sL/P+Yf60ZT/z+/B/5HOUV0f/AAiVn/0G/wDySb/4uj/hErP/AKDf&#10;/kk3/wAXR/aWF/n/ADD/AFoyn/n9+D/yOcoro/8AhErP/oN/+STf/F0f8IlZ/wDQb/8AJJv/AIuj&#10;+0sL/P8AmH+tGU/8/vwf+RzlFdH/AMIlZ/8AQb/8km/+Lo/4RKz/AOg3/wCSTf8AxdH9pYX+f8w/&#10;1oyn/n9+D/yOcoro/wDhErP/AKDf/kk3/wAXR/wiVn/0G/8AySb/AOLo/tLC/wA/5h/rRlP/AD+/&#10;B/5HOUV0f/CJWf8A0G//ACSb/wCLo/4RKz/6Df8A5JN/8XR/aWF/n/MP9aMp/wCf34P/ACOcoro/&#10;+ESs/wDoN/8Akk3/AMXR/wAIlZ/9Bv8A8km/+Lo/tLC/z/mH+tGU/wDP78H/AJHOV2fhH/kXZ/8A&#10;r6/9lrP/AOESs/8AoN/+STf/ABdbmk2thpekPaDU2klafzfM+ykDG3GMbv1zVwzPCKV3P8z5biXO&#10;sBmGXTw+GqXk2tLNbPzRat7iS1njmibZLGwdWxnBByDXWaj8XPFmq211Bcaouy6XZM0NrDE8g9C6&#10;IGP51x+bX/oJD/wFb/4qjNr/ANBIf+Arf/FV0PNMDLRzX3P/ACPyCEa1O/JK1+zOptvif4ntNJTT&#10;YtUYWiRmJA0MbSIh6qshXeB9DW/rHxm1MaRpFholzLYx2tl9mnMkERYtzko5BYAj0IrzfNr/ANBI&#10;f+Arf/FUZtf+gkP/AAFb/wCKpPM8DLea+5/5eZpGWIhopdLb7LR6dtjaTxnrKNpbC9bdphLWhKKT&#10;EScntzz65rd0vx5BpfhjXkV7yXX9a/d3EpCrAse7JIwclj9ABXEZtf8AoJD/AMBW/wDiqM2v/QSH&#10;/gK3/wAVQ80wLTXP+D/yFB14O6f4+VvwTdjRtfEOoWWj3elQ3BSwu3V5odiney9DkjI/A1t2XxV8&#10;UadpkFhbaksVvBEYYsWsJkRD1AkKbh19a4y+urSyhjl/tIOjkrn7KwwR1H3qpf29Zf8AP9/5LN/8&#10;VXoRq0qseZap6nu4bIM5rU41qFN8rWjUlt950mk69f6HdS3NlcGGeWN4ncqGLKwww5B6+taOh+Ik&#10;J02w1m5uv7Es5jOkVnGhkVz1wSR1x3PFcV/b1l/z/f8Aks3/AMVR/b1l/wA/3/ks3/xVae0h/Xls&#10;arhfO1p7F2/xL59ettTuvF/ji68R+M5dehLwSK6m334Zo1X7uexPFQ2vj7X7LVNS1GDUXivdRRku&#10;pljTMgPUdMD8MVxf9vWX/P8Af+Szf/FUf29Zf8/3/ks3/wAVUKVNKxb4azxzc/ZO7d/iW/3nSX+v&#10;3+qWFlZXVwZbayUrAhVRsBOTyBk8+tX7Px7r2nzadLb6g0b6fE0FsRGhCRnqpGMMD/tZrjP7esv+&#10;f7/yWb/4qj+3rL/n+/8AJZv/AIqr54bEf6sZ5e/sn/4Eum3XodPpPiXUtB1gapp9ybW+BJ8yNFxz&#10;1G3G3B9MYrs/G/xl1TxLYW1laXL2ts1okN4gtoYzK4OThkGdvtkD2ryX+3rL/n+/8lm/+Ko/t6y/&#10;5/v/ACWb/wCKqXKnK1+hpDhvPaako0n72/vL/P8ApHop+Lvi06e1kdXLW7Q/Z2Bt4izR4xtLbNx/&#10;E1QPxC8QmbTpTqTl9OiMFr8iYiQ8EAYwfqcmuJ/t6y/5/v8AyWb/AOKo/t6y/wCf7/yWb/4qjmp7&#10;/wBf1qxPhrPXa9N6f3l5Pv3S+5djs5PHuvSvpbNfnOmHdaBYkVYj1zgLgn3OauaV8U/FGiCcWeqG&#10;MTTG4YPBE4Eh6su5TtP0xXAf29Zf8/3/AJLN/wDFUf29Zf8AP9/5LN/8VT56YLhrPU7qm/8AwJen&#10;c7r/AIWV4lF59qGqOtx9q+271iQHzsY3fd9O3T2qhq3izVtcsxa3941zAJ3uQrKufMb7zZAzz6dK&#10;5T+3rL/n+/8AJZv/AIqj+3rL/n+/8lm/+Ko56YnwznrVnSdv8S/zOti8YaxDo9rpSXzrp9tP9pig&#10;CrhZOu48ZPTocitSz+K/iqxkuHi1TLTzfaH823ikAk/vKGUhT7rivPv7esv+f7/yWb/4qga9Yg/N&#10;f4Xufszcf+PUOcHv/X9WQLhrPY7Unp/eX+Z01r4k1Kz15daiu3/tNZfOFw4Dnf6kEEH8q2Zvij4k&#10;nWJTewRRxzi5EcFjBEjSDozKqAMf97Nd94b/AGWdZ8U6DY6vZeI9P+yXkSzR+ZbyBtp9RmtL/hjr&#10;xF/0Memf9+JKj21LRX2PK/s3MYNrla76r/M8em8ZazcTarLLfM8mqKFvGZFzKM5x04/DFX5Pih4n&#10;l0n+zX1VmtfLEJzFH5hQdFMm3eR7E16l/wAMdeIv+hj0z/vxJR/wx14i/wChj0z/AL8SUva0dgWX&#10;5kndJ/f3+Z5Ld/EHxBffaPO1FnE9stnIojQDyR0UALhfqMGrEHxQ8T217Hdpqh89IBa7mhjYPGOi&#10;uCuHx/tZr1L/AIY68Rf9DHpn/fiSj/hjrxF/0Memf9+JKftqIf2dmN72f3/8E8mvviD4g1J71rjU&#10;Wk+2QC2mURIqmMHIUALhRn+7io4PHOuWy2qx3xUWts9nD+7Q7Ym+8vTnPqea9d/4Y68Rf9DHpn/f&#10;iSj/AIY68Rf9DHpn/fiSj21K1rh/Z2Y3vZ39f+CeRaT461zQ47GOyvvJSxkeW3UxIwRmGGPKnOfQ&#10;5q/cfFfxTcTQSNqYQwhxGsNtDGg3DDHaqAEkdyM16d/wx14i/wChj0z/AL8SUf8ADHXiL/oY9M/7&#10;8SUnVovVhHL8ygrRTXz7fM8mtPiF4hsRZLb6i0KWaukKLEgUB/vZG3DZ/wBrNZ2k+INQ0O+lvLGf&#10;7PcSo8buqKcqwwwwRgZ9q9q/4Y68Rf8AQx6Z/wB+JKP+GOvEX/Qx6Z/34kp+2pdyf7NzB2916ef/&#10;AATx/TvGmtaTb2ENnfvbx2MzXFuEVfkcjBOcZOfQ5Fat58XPFl+1q02qA/ZZvtEIS1hQJJ03ABAK&#10;9L/4Y68Rf9DHpn/fiSj/AIY68Rf9DHpn/fiSh1qT1bKjl+ZQVopr5/8ABPGR4o1RbG7s1u2W3urg&#10;XUyBVG6UHIbOMj8K0tX+JniXXdMbT73VGltX2+YoijRpMdN7qoZvxJr1T/hjrxF/0Memf9+JKP8A&#10;hjrxF/0Memf9+JKPbUn1EsuzFXSi/v8A+D5s8mHxB8QC4upjqBZ7q3W0mDRRlXiAwFKlcceuM1zt&#10;e9/8MdeIv+hj0z/vxJR/wx14i/6GPTP+/ElCrUlsyZZXj5fFFv5r/M8Eor3v/hjrxF/0Memf9+JK&#10;P+GOvEX/AEMemf8AfiSn7en3I/sjG/8APv8AFf5nC/CPxVY+H727gv5Rbx3AG2VvugjsfSvV/wDh&#10;NtA/6DNl/wB/1/xrC/4Y68Rf9DHpn/fiSj/hjrxF/wBDHpn/AH4krKU6UnfmPSoYbMKMORUr/P8A&#10;4JyXxe8YadrUFpY2E63RjcyPJGcqOMAA968xr3v/AIY68Rf9DHpn/fiSj/hjrxF/0Memf9+JKuNa&#10;lFWTOOtl2OrTc5U/xX+Z4JRXvf8Awx14i/6GPTP+/ElH/DHXiL/oY9M/78SVXt6fcx/sjG/8+/xX&#10;+Z4JRXvf/DHXiL/oY9M/78SUf8MdeIv+hj0z/vxJR7en3D+yMb/z7/Ff5nglFe9/8MdeIv8AoY9M&#10;/wC/ElH/AAx14i/6GPTP+/ElHt6fcP7Ixv8Az7/Ff5nglIxwAT0DD+de+f8ADHXiL/oY9M/78SUD&#10;9jrxCWXd4i00rkEgQSetHt6fcaynGpp8n4r/ADPp7w24k8O6WynKm1iwf+ACtKqul2h0/TbS1JDG&#10;GFIyR0OAB/SrVeOfpK0SIbm8htAhmcIHO0Z7mpetNkiSXG9A2DkZHQ0+gYVA95DHcpbs4EzglV7k&#10;VPTDEjSCQoC4GA2ORQA+iiigCCK8hnnkhSQNJH95R2qemLEiOzKgDN1IHJp9ACE4BJ6CorW7hvYy&#10;8LiRQSMj1qbrTI4khXaihB1wBigB9R3FxHawvLKwSNBkse1SU2SNZUKOoZTwQehoASKVZo1kQ7kY&#10;ZBHcU+kVQqgAAAcACloAgubyGzCGZwm87Vz3NT9aZJEkuN6BsHIyM4NPoAKgkvYYrlLdpAJXBZV7&#10;kCp6YYUaQSFAXAwGxyKAPycooor9DPhDT8Nf8htP+uEv/oNaFFFflPFH+/L/AAr9TjxG6Ciiivjz&#10;jCiiigAooooAKKKKACiiigAooooAuD/kBj/r5P8A6DVOiirluXPcAcGrr6hNKkMknlyyw8RyyRKz&#10;oP8AZYjI/A0UURk47McJyhdxbXoU2YuxZiWY8kk8mkooqDMKKKKACiiigAooooAKKKKACiiigAoo&#10;ooAKKKKACiiigAooooA1vC1lDqOvWlvcJ5kLuAy5IyPwr3IfC3wvgf8AEqX/AL/Sf/FUUV6eEhGU&#10;XdHsYGEZxfMrh/wq3wv/ANApf+/0n/xVH/CrfC//AECl/wC/0n/xVFFd3sofyo9P2NP+VfceTfEz&#10;Q7HQdcWCwgFvEUztDFv5k1yFFFeJWSVRpHzddJVZJBRRRWJgFFFFABRRRQAUUUUAFJnmiiqRcSjr&#10;f/IKg/67v/IV6B8I/A2h+JdFmn1KxFzKr4DGR14/4CRRRX6Dg/8Adafoj9+yyTjk1BxdvdX6nef8&#10;Ki8I/wDQIX/v/L/8VR/wqLwj/wBAhf8Av/L/APFUUV03Ye2q/wAz+8P+FReEf+gQv/f+X/4qj/hU&#10;XhH/AKBC/wDf+X/4qiii7D21X+Z/eH/CovCP/QIX/v8Ay/8AxVH/AAqLwj/0CF/7/wAv/wAVRRRd&#10;h7ar/M/vD/hUXhH/AKBC/wDf+X/4qj/hUXhH/oEL/wB/5f8A4qiii7D21X+Z/eH/AAqLwj/0CF/7&#10;/wAv/wAVR/wqLwj/ANAhf+/8v/xVFFF2Htqv8z+8P+FReEf+gQv/AH/l/wDiqP8AhUXhH/oEL/3/&#10;AJf/AIqiii7D21X+Z/eH/CovCP8A0CF/7/y//FUf8Ki8I/8AQIX/AL/y/wDxVFFF2Htqv8z+8r6j&#10;8J/CkFhcSJpKq6oSD58vBx/vV84ahGsU9wijCqWAFFFaRZ62BnKalzO5+m/wT/5JN4U/68I/5V21&#10;FFcb3PgKv8SXq/zCiiikZBRRRQAUUUUAFFFFABRRRQAUUUUAFFFFABRRRQAUUUUAFFFFABRRRQAU&#10;UUUAFFFFABRRRQAUUUUAFFFFABRRRQAUUUUAFFFFABRRRQAUUUUAFFFFABRRRQAUUUUAFFFFAH//&#10;2VBLAQItABQABgAIAAAAIQCKFT+YDAEAABUCAAATAAAAAAAAAAAAAAAAAAAAAABbQ29udGVudF9U&#10;eXBlc10ueG1sUEsBAi0AFAAGAAgAAAAhADj9If/WAAAAlAEAAAsAAAAAAAAAAAAAAAAAPQEAAF9y&#10;ZWxzLy5yZWxzUEsBAi0AFAAGAAgAAAAhABiOUyTYAwAAgwsAAA4AAAAAAAAAAAAAAAAAPAIAAGRy&#10;cy9lMm9Eb2MueG1sUEsBAi0AFAAGAAgAAAAhAFhgsxu6AAAAIgEAABkAAAAAAAAAAAAAAAAAQAYA&#10;AGRycy9fcmVscy9lMm9Eb2MueG1sLnJlbHNQSwECLQAUAAYACAAAACEAKS8IaeAAAAALAQAADwAA&#10;AAAAAAAAAAAAAAAxBwAAZHJzL2Rvd25yZXYueG1sUEsBAi0ACgAAAAAAAAAhADeXoaTwfgAA8H4A&#10;ABUAAAAAAAAAAAAAAAAAPggAAGRycy9tZWRpYS9pbWFnZTEuanBlZ1BLBQYAAAAABgAGAH0BAABh&#10;hwAAAAA=&#10;">
                <v:shape id="Graphic 354" o:spid="_x0000_s1027" style="position:absolute;width:59270;height:8172;visibility:visible;mso-wrap-style:square;v-text-anchor:top" coordsize="5927090,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74HxAAAANwAAAAPAAAAZHJzL2Rvd25yZXYueG1sRI9Bi8Iw&#10;FITvgv8hPGFvmuquRapRlkUXQZBd9eLt0TzbYvNSmtjWf28EweMwM98wi1VnStFQ7QrLCsajCARx&#10;anXBmYLTcTOcgXAeWWNpmRTcycFq2e8tMNG25X9qDj4TAcIuQQW591UipUtzMuhGtiIO3sXWBn2Q&#10;dSZ1jW2Am1JOoiiWBgsOCzlW9JNTej3cjIL1fbI7bpvZufz1l7jdb7Kr6/6U+hh033MQnjr/Dr/a&#10;W63gc/oFzzPhCMjlAwAA//8DAFBLAQItABQABgAIAAAAIQDb4fbL7gAAAIUBAAATAAAAAAAAAAAA&#10;AAAAAAAAAABbQ29udGVudF9UeXBlc10ueG1sUEsBAi0AFAAGAAgAAAAhAFr0LFu/AAAAFQEAAAsA&#10;AAAAAAAAAAAAAAAAHwEAAF9yZWxzLy5yZWxzUEsBAi0AFAAGAAgAAAAhALuDvgfEAAAA3AAAAA8A&#10;AAAAAAAAAAAAAAAABwIAAGRycy9kb3ducmV2LnhtbFBLBQYAAAAAAwADALcAAAD4AgAAAAA=&#10;" path="m5926518,27495r-27419,l5899099,789800r-5871667,l27432,27495,,27495,,789800r,27432l27432,817232r5871667,l5926518,817232r,-27432l5926518,27495xem5926518,r-27368,l27432,,,,,27419r27432,l5899099,27419r27419,l5926518,xe" fillcolor="#00af50" stroked="f">
                  <v:path arrowok="t"/>
                </v:shape>
                <v:shape id="Image 355" o:spid="_x0000_s1028" type="#_x0000_t75" style="position:absolute;left:273;top:264;width:58516;height:7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AsVxQAAANwAAAAPAAAAZHJzL2Rvd25yZXYueG1sRI9Ba8JA&#10;FITvgv9heUJvurElIURXKULFHmoxKT0/ss8kNPs2ZLdJ7K/vFgoeh5n5htnuJ9OKgXrXWFawXkUg&#10;iEurG64UfBQvyxSE88gaW8uk4EYO9rv5bIuZtiNfaMh9JQKEXYYKau+7TEpX1mTQrWxHHLyr7Q36&#10;IPtK6h7HADetfIyiRBpsOCzU2NGhpvIr/zYKknN6/OTI/+Tvr8fbuTjFb2g7pR4W0/MGhKfJ38P/&#10;7ZNW8BTH8HcmHAG5+wUAAP//AwBQSwECLQAUAAYACAAAACEA2+H2y+4AAACFAQAAEwAAAAAAAAAA&#10;AAAAAAAAAAAAW0NvbnRlbnRfVHlwZXNdLnhtbFBLAQItABQABgAIAAAAIQBa9CxbvwAAABUBAAAL&#10;AAAAAAAAAAAAAAAAAB8BAABfcmVscy8ucmVsc1BLAQItABQABgAIAAAAIQDpmAsVxQAAANwAAAAP&#10;AAAAAAAAAAAAAAAAAAcCAABkcnMvZG93bnJldi54bWxQSwUGAAAAAAMAAwC3AAAA+QIAAAAA&#10;">
                  <v:imagedata r:id="rId247" o:title=""/>
                </v:shape>
                <w10:wrap type="topAndBottom" anchorx="page"/>
              </v:group>
            </w:pict>
          </mc:Fallback>
        </mc:AlternateContent>
      </w:r>
      <w:r>
        <w:t>Директория: current_folder</w:t>
      </w:r>
      <w:r>
        <w:rPr>
          <w:spacing w:val="40"/>
        </w:rPr>
        <w:t xml:space="preserve"> </w:t>
      </w:r>
      <w:r>
        <w:t>Результат</w:t>
      </w:r>
      <w:r>
        <w:rPr>
          <w:spacing w:val="-11"/>
        </w:rPr>
        <w:t xml:space="preserve"> </w:t>
      </w:r>
      <w:r>
        <w:t>сохранить</w:t>
      </w:r>
      <w:r>
        <w:rPr>
          <w:spacing w:val="-14"/>
        </w:rPr>
        <w:t xml:space="preserve"> </w:t>
      </w:r>
      <w:r>
        <w:t>в</w:t>
      </w:r>
      <w:r>
        <w:rPr>
          <w:spacing w:val="-11"/>
        </w:rPr>
        <w:t xml:space="preserve"> </w:t>
      </w:r>
      <w:r>
        <w:t>files_in_folder</w:t>
      </w:r>
    </w:p>
    <w:p w14:paraId="026FBEAC" w14:textId="77777777" w:rsidR="000B11E0" w:rsidRDefault="00C5790B">
      <w:pPr>
        <w:pStyle w:val="ListParagraph"/>
        <w:numPr>
          <w:ilvl w:val="1"/>
          <w:numId w:val="7"/>
        </w:numPr>
        <w:tabs>
          <w:tab w:val="left" w:pos="2458"/>
        </w:tabs>
        <w:spacing w:before="26"/>
        <w:ind w:left="2458" w:hanging="421"/>
        <w:jc w:val="left"/>
        <w:rPr>
          <w:sz w:val="28"/>
        </w:rPr>
      </w:pPr>
      <w:r>
        <w:rPr>
          <w:spacing w:val="-6"/>
          <w:sz w:val="28"/>
          <w:u w:val="single"/>
        </w:rPr>
        <w:t xml:space="preserve"> </w:t>
      </w:r>
      <w:r>
        <w:rPr>
          <w:sz w:val="28"/>
          <w:u w:val="single"/>
        </w:rPr>
        <w:t>Вложенный</w:t>
      </w:r>
      <w:r>
        <w:rPr>
          <w:spacing w:val="-6"/>
          <w:sz w:val="28"/>
          <w:u w:val="single"/>
        </w:rPr>
        <w:t xml:space="preserve"> </w:t>
      </w:r>
      <w:r>
        <w:rPr>
          <w:sz w:val="28"/>
          <w:u w:val="single"/>
        </w:rPr>
        <w:t>цикл</w:t>
      </w:r>
      <w:r>
        <w:rPr>
          <w:spacing w:val="-5"/>
          <w:sz w:val="28"/>
          <w:u w:val="single"/>
        </w:rPr>
        <w:t xml:space="preserve"> </w:t>
      </w:r>
      <w:r>
        <w:rPr>
          <w:sz w:val="28"/>
          <w:u w:val="single"/>
        </w:rPr>
        <w:t>для</w:t>
      </w:r>
      <w:r>
        <w:rPr>
          <w:spacing w:val="-4"/>
          <w:sz w:val="28"/>
          <w:u w:val="single"/>
        </w:rPr>
        <w:t xml:space="preserve"> </w:t>
      </w:r>
      <w:r>
        <w:rPr>
          <w:sz w:val="28"/>
          <w:u w:val="single"/>
        </w:rPr>
        <w:t>извлечения</w:t>
      </w:r>
      <w:r>
        <w:rPr>
          <w:spacing w:val="-3"/>
          <w:sz w:val="28"/>
          <w:u w:val="single"/>
        </w:rPr>
        <w:t xml:space="preserve"> </w:t>
      </w:r>
      <w:r>
        <w:rPr>
          <w:sz w:val="28"/>
          <w:u w:val="single"/>
        </w:rPr>
        <w:t>имени</w:t>
      </w:r>
      <w:r>
        <w:rPr>
          <w:spacing w:val="-6"/>
          <w:sz w:val="28"/>
          <w:u w:val="single"/>
        </w:rPr>
        <w:t xml:space="preserve"> </w:t>
      </w:r>
      <w:r>
        <w:rPr>
          <w:spacing w:val="-2"/>
          <w:sz w:val="28"/>
          <w:u w:val="single"/>
        </w:rPr>
        <w:t>папки.</w:t>
      </w:r>
    </w:p>
    <w:p w14:paraId="13F28356" w14:textId="77777777" w:rsidR="000B11E0" w:rsidRDefault="00C5790B">
      <w:pPr>
        <w:pStyle w:val="BodyText"/>
        <w:spacing w:before="31"/>
        <w:ind w:left="707"/>
        <w:jc w:val="left"/>
      </w:pPr>
      <w:r>
        <w:t>«Цикл</w:t>
      </w:r>
      <w:r>
        <w:rPr>
          <w:spacing w:val="-8"/>
        </w:rPr>
        <w:t xml:space="preserve"> </w:t>
      </w:r>
      <w:r>
        <w:t>для</w:t>
      </w:r>
      <w:r>
        <w:rPr>
          <w:spacing w:val="-5"/>
        </w:rPr>
        <w:t xml:space="preserve"> </w:t>
      </w:r>
      <w:r>
        <w:t>каждого</w:t>
      </w:r>
      <w:r>
        <w:rPr>
          <w:spacing w:val="-6"/>
        </w:rPr>
        <w:t xml:space="preserve"> </w:t>
      </w:r>
      <w:r>
        <w:t>элемента»</w:t>
      </w:r>
      <w:r>
        <w:rPr>
          <w:spacing w:val="-7"/>
        </w:rPr>
        <w:t xml:space="preserve"> </w:t>
      </w:r>
      <w:r>
        <w:t>по</w:t>
      </w:r>
      <w:r>
        <w:rPr>
          <w:spacing w:val="-4"/>
        </w:rPr>
        <w:t xml:space="preserve"> </w:t>
      </w:r>
      <w:r>
        <w:t>files_in_folder</w:t>
      </w:r>
      <w:r>
        <w:rPr>
          <w:spacing w:val="-3"/>
        </w:rPr>
        <w:t xml:space="preserve"> </w:t>
      </w:r>
      <w:r>
        <w:t>–</w:t>
      </w:r>
      <w:r>
        <w:rPr>
          <w:spacing w:val="-7"/>
        </w:rPr>
        <w:t xml:space="preserve"> </w:t>
      </w:r>
      <w:r>
        <w:t>переменная</w:t>
      </w:r>
      <w:r>
        <w:rPr>
          <w:spacing w:val="-4"/>
        </w:rPr>
        <w:t xml:space="preserve"> </w:t>
      </w:r>
      <w:r>
        <w:rPr>
          <w:spacing w:val="-10"/>
        </w:rPr>
        <w:t>j</w:t>
      </w:r>
    </w:p>
    <w:p w14:paraId="59A52C38" w14:textId="77777777" w:rsidR="000B11E0" w:rsidRDefault="00C5790B">
      <w:pPr>
        <w:pStyle w:val="BodyText"/>
        <w:spacing w:before="33" w:line="264" w:lineRule="auto"/>
        <w:ind w:left="141" w:right="573" w:firstLine="566"/>
        <w:jc w:val="left"/>
      </w:pPr>
      <w:r>
        <w:rPr>
          <w:noProof/>
          <w:lang w:eastAsia="ru-RU"/>
        </w:rPr>
        <mc:AlternateContent>
          <mc:Choice Requires="wpg">
            <w:drawing>
              <wp:anchor distT="0" distB="0" distL="0" distR="0" simplePos="0" relativeHeight="487648768" behindDoc="1" locked="0" layoutInCell="1" allowOverlap="1" wp14:anchorId="14B06729" wp14:editId="4E72508F">
                <wp:simplePos x="0" y="0"/>
                <wp:positionH relativeFrom="page">
                  <wp:posOffset>847648</wp:posOffset>
                </wp:positionH>
                <wp:positionV relativeFrom="paragraph">
                  <wp:posOffset>478443</wp:posOffset>
                </wp:positionV>
                <wp:extent cx="6043930" cy="721360"/>
                <wp:effectExtent l="0" t="0" r="0" b="0"/>
                <wp:wrapTopAndBottom/>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3930" cy="721360"/>
                          <a:chOff x="0" y="0"/>
                          <a:chExt cx="6043930" cy="721360"/>
                        </a:xfrm>
                      </wpg:grpSpPr>
                      <wps:wsp>
                        <wps:cNvPr id="357" name="Graphic 357"/>
                        <wps:cNvSpPr/>
                        <wps:spPr>
                          <a:xfrm>
                            <a:off x="0" y="0"/>
                            <a:ext cx="6043930" cy="721360"/>
                          </a:xfrm>
                          <a:custGeom>
                            <a:avLst/>
                            <a:gdLst/>
                            <a:ahLst/>
                            <a:cxnLst/>
                            <a:rect l="l" t="t" r="r" b="b"/>
                            <a:pathLst>
                              <a:path w="6043930" h="721360">
                                <a:moveTo>
                                  <a:pt x="6043879" y="0"/>
                                </a:moveTo>
                                <a:lnTo>
                                  <a:pt x="6016485" y="0"/>
                                </a:lnTo>
                                <a:lnTo>
                                  <a:pt x="6016447" y="27432"/>
                                </a:lnTo>
                                <a:lnTo>
                                  <a:pt x="6016447" y="693420"/>
                                </a:lnTo>
                                <a:lnTo>
                                  <a:pt x="27432" y="693420"/>
                                </a:lnTo>
                                <a:lnTo>
                                  <a:pt x="27432" y="27432"/>
                                </a:lnTo>
                                <a:lnTo>
                                  <a:pt x="6016447" y="27432"/>
                                </a:lnTo>
                                <a:lnTo>
                                  <a:pt x="6016447" y="0"/>
                                </a:lnTo>
                                <a:lnTo>
                                  <a:pt x="27432" y="0"/>
                                </a:lnTo>
                                <a:lnTo>
                                  <a:pt x="0" y="0"/>
                                </a:lnTo>
                                <a:lnTo>
                                  <a:pt x="0" y="27432"/>
                                </a:lnTo>
                                <a:lnTo>
                                  <a:pt x="0" y="693420"/>
                                </a:lnTo>
                                <a:lnTo>
                                  <a:pt x="0" y="720852"/>
                                </a:lnTo>
                                <a:lnTo>
                                  <a:pt x="27432" y="720852"/>
                                </a:lnTo>
                                <a:lnTo>
                                  <a:pt x="6016447" y="720852"/>
                                </a:lnTo>
                                <a:lnTo>
                                  <a:pt x="6043879" y="720852"/>
                                </a:lnTo>
                                <a:lnTo>
                                  <a:pt x="6043879" y="693420"/>
                                </a:lnTo>
                                <a:lnTo>
                                  <a:pt x="6043879" y="27432"/>
                                </a:lnTo>
                                <a:lnTo>
                                  <a:pt x="604387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58" name="Image 358"/>
                          <pic:cNvPicPr/>
                        </pic:nvPicPr>
                        <pic:blipFill>
                          <a:blip r:embed="rId248" cstate="print"/>
                          <a:stretch>
                            <a:fillRect/>
                          </a:stretch>
                        </pic:blipFill>
                        <pic:spPr>
                          <a:xfrm>
                            <a:off x="28333" y="24765"/>
                            <a:ext cx="5984239" cy="662304"/>
                          </a:xfrm>
                          <a:prstGeom prst="rect">
                            <a:avLst/>
                          </a:prstGeom>
                        </pic:spPr>
                      </pic:pic>
                    </wpg:wgp>
                  </a:graphicData>
                </a:graphic>
              </wp:anchor>
            </w:drawing>
          </mc:Choice>
          <mc:Fallback>
            <w:pict>
              <v:group w14:anchorId="1230BA93" id="Group 356" o:spid="_x0000_s1026" style="position:absolute;margin-left:66.75pt;margin-top:37.65pt;width:475.9pt;height:56.8pt;z-index:-15667712;mso-wrap-distance-left:0;mso-wrap-distance-right:0;mso-position-horizontal-relative:page" coordsize="60439,72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HVhy6AwAAxgoAAA4AAABkcnMvZTJvRG9jLnhtbKRWTW/bOBC9L9D/&#10;IOjeSJZs2RFiF0WzCQIU3WCbRc80RUlEJZFL0pbz73eGFCXX3iZOe7A8FB9HM2++ePPh0DbBninN&#10;RbcOZ1dxGLCOioJ31Tr85+nu/SoMtCFdQRrRsXX4zHT4YfPuj5te5iwRtWgKpgJQ0um8l+uwNkbm&#10;UaRpzVqir4RkHWyWQrXEwFJVUaFID9rbJkriOIt6oQqpBGVaw9tbtxlurP6yZNT8VZaamaBZh2Cb&#10;sU9ln1t8RpsbkleKyJrTwQzyC1a0hHfw0VHVLTEk2Cl+pqrlVAktSnNFRRuJsuSUWR/Am1l84s29&#10;EjtpfanyvpIjTUDtCU+/rJZ+2T+qgBfrMF1kYdCRFoJkvxvgC6Cnl1UOqHslv8pH5XwE8bOg3zVs&#10;R6f7uK4m8KFULR4CV4OD5f155J0dTEDhZRbP0+sUwkNhb5nM0mwIDK0hemfHaP3nywcjkrvPWuNG&#10;Y3oJOaYnGvXv0fi1JpLZ6GgkaKRxOdHo0ipdLB2RFocsWlp1rgdCf4Oj0VWS050290xYtsn+szYu&#10;twsvkdpL9NB5UUGFYG00tjZMGEBtqDCA2ti62pDE4DkMIYpBfxSueowWbrdiz56EBRqMGUZ1tbwO&#10;Ax9wsHXCNN2P2Fk2Xy1+wHqE/5eDVkDOgWPQmiznaYJmgmaP8v/n6Ow6nSc2sX4KdwpR9ZvAb7Pj&#10;behLDX4ZB7V1FAXPkf93XDnM69Y53AUEOeAyiVeLl6M00X4BOIunBLgIPmXhG+EXuHic468zd4w+&#10;jRdthGYulbHObE6PtQcJe1zdWjS8uONNg8WmVbX91KhgT3DExR/vFl71EQwaoW83KG1F8Qz9qoe5&#10;tw71vzuiWBg0Dx10RAia8YLywtYLyjSfhB2lts6VNk+Hb0TJQIK4Dg109C/CN0aS+zYE9iPAYfFk&#10;Jz7ujCg59ihrm7NoWECT3txITnP4DUMPpLNu/frlAE6ZHfrmLhjtRTpaor7v5HuYz8A/3/KGm2d7&#10;14Bej0Z1+0dOcRLi4rjxw1XHzc+HllQM5ucKe5NH4Rn09kzFtuHSBxPlwVhoxCdD/n/8dReIW0F3&#10;LeuMuxEp1oDdotM1lxoaes7aLYMBrx6KGYxYuI0ZmPFS8c64Fq+NYoZCypG8hKT6G0aCS8Rxwxo9&#10;2Yku/GR2Jas0TV1zni+zhfuAn/OL69U8SWEi4JzPsiSN5wiA7PATELMEZ9iQTzidgPWzRHJjzlrl&#10;7LAimGUTyF6WrNrhYoe3seO1RU3Xz81/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P/wt+DfAAAACwEAAA8AAABkcnMvZG93bnJldi54bWxMj0Frg0AQhe+F/odlCr01qxVbY1xDCG1P&#10;oZCkUHrb6EQl7qy4GzX/vuOpvb3HfLx5L1tPphUD9q6xpCBcBCCQCls2VCn4Or4/JSCc11Tq1hIq&#10;uKGDdX5/l+m0tCPtcTj4SnAIuVQrqL3vUildUaPRbmE7JL6dbW+0Z9tXsuz1yOGmlc9B8CKNbog/&#10;1LrDbY3F5XA1Cj5GPW6i8G3YXc7b288x/vzehajU48O0WYHwOPk/GOb6XB1y7nSyVyqdaNlHUcyo&#10;gtc4AjEDQTKrE6skWYLMM/l/Q/4LAAD//wMAUEsDBAoAAAAAAAAAIQCsIcGdIGEAACBhAAAVAAAA&#10;ZHJzL21lZGlhL2ltYWdlMS5qcGVn/9j/4AAQSkZJRgABAQEAYABgAAD/2wBDAAMCAgMCAgMDAwME&#10;AwMEBQgFBQQEBQoHBwYIDAoMDAsKCwsNDhIQDQ4RDgsLEBYQERMUFRUVDA8XGBYUGBIUFRT/2wBD&#10;AQMEBAUEBQkFBQkUDQsNFBQUFBQUFBQUFBQUFBQUFBQUFBQUFBQUFBQUFBQUFBQUFBQUFBQUFBQU&#10;FBQUFBQUFBT/wAARCABoA6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Qpsn3fxH86dR3X/eH86/Po6NH5fF2kmY/iCxul1m7Btbg/P1WJiPz&#10;ArP+x3X/AD6XP/fh/wDCu+1bU7qLUZ0S4kVQ2AAelVP7WvP+fmT/AL6r6f8AttrTk/E/TlxxUguX&#10;2C083/kcS8bxNtdGjYdVcEEfgaYSAMngV3E0ltq0Yi1KMsQMLcxgeYvPr3H1rLttAsbOYyzSnUWB&#10;zHG0eyNfQsMncf0ruhm+HlT55aPsfQUeMcBPDurVTjNfZ3v6Pa3qc/FBNMgeO3nkQ9GSJiD+IFO+&#10;x3X/AD6XP/fh/wDCuz/tW7HCzug7KpwB+FH9rXn/AD8yf99Vw/23/wBO/wATwXx1O+lBf+BP/I4z&#10;7Hdf8+lz/wB+H/wo+x3X/Ppc/wDfh/8ACuz/ALWvP+fmT/vqj+1rz/n5k/76o/tx/wDPv8Rf69VP&#10;+fC/8Cf+Rxn2O6/59Ln/AL8P/hR9juv+fS5/78P/AIV2f9rXn/PzJ/31R/a15/z8yf8AfVH9uP8A&#10;59/iH+vVT/nwv/An/kcZ9juv+fS5/wC/D/4UfY7r/n0uf+/D/wCFdn/a15/z8yf99Uf2tef8/Mn/&#10;AH1R/bj/AOff4h/r1U/58L/wJ/5HGfY7r/n0uf8Avw/+FH2O6/59Ln/vw/8AhXZ/2tef8/Mn/fVH&#10;9rXn/PzJ/wB9Uf24/wDn3+If69VP+fC/8Cf+Rxn2O6/59Ln/AL8P/hR9juv+fS5/78P/AIV2f9rX&#10;n/PzJ/31R/a15/z8yf8AfVH9uP8A59/iH+vVT/nwv/An/kcZ9juv+fS5/wC/D/4UfY7r/n0uf+/D&#10;/wCFdn/a15/z8yf99Uf2tef8/Mn/AH1R/bj/AOff4h/r1U/58L/wJ/5HGfY7r/n0uf8Avw/+FH2O&#10;6/59Ln/vw/8AhXZ/2tef8/Mn/fVH9rXn/PzJ/wB9Uf24/wDn3+If69VP+fC/8Cf+Rxn2O6/59Ln/&#10;AL8P/hR9juv+fS5/78P/AIV2f9rXn/PzJ/31R/a15/z8yf8AfVH9uP8A59/iH+vVT/nwv/An/kcZ&#10;9juv+fS5/wC/D/4UfY7r/n0uf+/D/wCFdn/a15/z8yf99Uf2tef8/Mn/AH1R/bj/AOff4h/r1U/5&#10;8L/wJ/5HGfY7r/n0uf8Avw/+FH2O6/59Ln/vw/8AhXrvh7wV4o8TWQu7RylufuvNIV3fTitX/hU/&#10;jD/n4g/7/n/CtVm1Vq6pG64zxEldYX8X/keG/Y7r/n0uf+/D/wCFH2O6/wCfS5/78P8A4V7l/wAK&#10;n8Yf8/EH/f8AP+FNk+FXjFELCaJ8DO1Zzk/pT/tWr/z5H/rlif8AoF/Fnh/2O6/59Ln/AL8P/hR9&#10;juv+fS5/78P/AIV3N5danp91LbXEs0U0bbXRjyDUP9rXn/PzJ/31WP8Abb/59/iYf681F/zDr73/&#10;AJHGfY7r/n0uf+/D/wCFH2O6/wCfS5/78P8A4V2f9rXn/PzJ/wB9Uf2tef8APzJ/31R/bj/59/iL&#10;/Xqp/wA+F/4E/wDI4wWV0WUC0ueo/wCWD+v0r0rVUeK/lRopdwIBxGx7D0FZH9rXn/PzJ/31QdXv&#10;T1uZP++quOfOP/Lv8T5XPc7/ALcVNTp8vJfZ339S5lv+eUv/AH6b/CjLf88pf+/Tf4VT/ta8/wCf&#10;mT/vqj+1rz/n5k/76rT/AFhf/Pv8T5P2UO7L0c0sLho1nRh/EsbA/wAqaSxOTHLn/rk3+FU/7WvP&#10;+fmT/vqj+1rz/n5k/wC+qP8AWF/8+/xD2UO7Lqu6MGWOYEcgiNuP0p0k01xIXkW4lc9WaNyT+lZ7&#10;axdqMm6kA/3qZH4gumZTHeyAh1B+YgjkCtIZ9Of/AC609X/kb0sJ7TVJ8t0m7aK7tqXvNH92T/v2&#10;3+FHnD+7J/37b/Cufll1bVPEUljYyTSzSSlUjRq7Ffg944ZQftMK57G4OR+lfS+2sfpcuBsPC3Pi&#10;rX8l/mZ3nD+7J/37b/CpPt0nk+Tvm8rOfL2ttz9Kvf8ACnPHH/P1B/4En/Cj/hTnjj/n6g/8CT/h&#10;S9uR/qThf+gv8F/mZvnD+7J/37b/AAo84f3ZP+/bf4Vpf8Kc8cf8/UH/AIEn/Cj/AIU544/5+oP/&#10;AAJP+FHtw/1Jwv8A0F/gv8zN84f3ZP8Av23+FHnD+7J/37b/AArS/wCFOeOP+fqD/wACT/hR/wAK&#10;c8cf8/UH/gSf8KPbh/qThf8AoL/Bf5mfHdNC25DKjdMqjA/ypvnD+7J/37b/AArS/wCFOeOP+fqD&#10;/wACT/hR/wAKc8cf8/UH/gSf8KPbh/qThf8AoL/Bf5mb5w/uyf8Aftv8KPOH92T/AL9t/hWl/wAK&#10;c8cf8/UH/gSf8KP+FOeOP+fqD/wJP+FHtw/1Jwv/AEF/gv8AMzfOH92T/v23+FHnD+7J/wB+2/wr&#10;S/4U544/5+oP/Ak/4Uf8Kc8cf8/UH/gSf8KPbh/qThf+gv8ABf5mb5w/uyf9+2/wo84f3ZP+/bf4&#10;Vpf8Kc8cf8/UH/gSf8KP+FOeOP8An6g/8CT/AIUe3D/UnC/9Bf4L/MzfOH92T/v23+FPj3TEiOKZ&#10;yOyxMf6VD4j+H/jDwxp7Xt1IZLdPvtBKW2j1PArpP2XdWvLn42aHby3MkkEqyh43OVbC8ZFDru17&#10;E1eCKMaMqsMTe3kv8zF+zXH/AD63P/fh/wDCj7Ncf8+tz/34f/Cv0f8AsFr/AM+0P/fAo+wWv/Pt&#10;D/3wKx+tvsfNf6vR/wCfn4H5wfZrj/n1uf8Avw/+FH2a4/59bn/vw/8AhX6P/YLX/n2h/wC+BR9g&#10;tf8An2h/74FH1t9g/wBXo/8APz8D84Ps1x/z63P/AH4f/Cj7Ncf8+tz/AN+H/wAK/R/7Ba/8+0P/&#10;AHwKPsFr/wA+0P8A3wKPrb7B/q9H/n5+B+cH2a4/59bn/vw/+FH2a4/59bn/AL8P/hX6P/YLX/n2&#10;h/74FH2C1/59of8AvgUfW32D/V6P/Pz8D84Ps1x/z63P/fh/8KPs1x/z63P/AH4f/Cv0f+wWv/Pt&#10;D/3wKPsFr/z7Q/8AfAo+tvsH+r0f+fn4H5wfZrj/AJ9bn/vw/wDhR9muP+fW5/78P/hX6P8A2C1/&#10;59of++BR9gtf+faH/vgUfW32D/V6P/Pz8D84Ps1x/wA+tz/34f8Awo+zXH/Prc/9+H/wr9H/ALBa&#10;/wDPtD/3wKPsFr/z7Q/98Cj62+wf6vR/5+fgfnB9muP+fW5/78P/AIUfZrj/AJ9bn/vw/wDhX6P/&#10;AGC1/wCfaH/vgUfYLX/n2h/74FH1t9g/1ej/AM/PwPzg+zXH/Prc/wDfh/8ACj7Ncf8APrc/9+H/&#10;AMK/R/7Ba/8APtD/AN8Cj7Ba/wDPtD/3wKPrb7B/q9H/AJ+fgfnB9muP+fW5/wC/D/4UfZrj/n1u&#10;f+/D/wCFfo/9gtf+faH/AL4FH2C1/wCfaH/vgUfW32D/AFej/wA/PwPgHRvG3iTQbQW1o1ysC/dR&#10;7ZmC/TIq7N8TfFk0TIXnUMMZW0IP57a+8fsFr/z7Q/8AfAo+wWv/AD7Q/wDfAqfrK/lN1ks0rKu7&#10;f15n5xSRXU0jO9vdO7HJYwvkn8qb9muP+fW5/wC/D/4V+j/2C1/59of++BR9gtf+faH/AL4FV9bf&#10;Yw/1ej/z8/A/OD7Ncf8APrc/9+H/AMKPs1x/z63P/fh/8K/R/wCwWv8Az7Q/98Cj7Ba/8+0P/fAo&#10;+tvsH+r0f+fn4H5wfZrj/n1uf+/D/wCFH2a4/wCfW5/78P8A4V+j/wBgtf8An2h/74FH2C1/59of&#10;++BR9bfYP9Xo/wDPz8D84Ps1x/z63P8A34f/AAo+zXH/AD63P/fh/wDCv0f+wWv/AD7Q/wDfAo+w&#10;Wv8Az7Q/98Cj62+wf6vR/wCfn4H5wfZrj/n1uf8Avw/+Fexfsp2lwvxRlkaKaKMWLgl4mUHkcZIr&#10;69+wWv8Az7Q/98Cnx2sMLbo4Y0b1VQKieJ54uNjpw2Sxw1aNVTvbyJaKKK4z6YrQQTR3U0jzF4m+&#10;6mPu1ZoooAQ9Kr2EE1vCVnmM77idxGOPSrNFABUN3HJNbyJFJ5UhGA/pU1FAEcCNHCiu+9wMFvWp&#10;KKKAK17BNOsYhmMJVgWIGcj0qwOlLRQAVWkgma+jlWYrCqkNFjqfWrNFABRRRQBWggmjuppHmLxt&#10;9xMfdqzRRQAh6VXsIJreErPMZ33E7iMcelWaKACobuOSa3kSKTypCMK/pU1FAEcCNHCiu+9wMFvW&#10;pKKKAK17BNOIxDMYSrAsQOo9KsUtFAH5eUd1/wB4fzopDyV/3h/Ovz1bn5at0XtZ/wCQpc/71XvC&#10;HhG98a6udOsZIIpRE8zSXL7EVFGSScGqGs8ancf71ei/CKXQdA0TXte1fUXtpjGdOhhhQSSfvF5f&#10;aWBIA4renBTqPm21fb+uhvTgp1VGW19fTqYF/wDCrV7HxBo2kC4sbmfV0ElrNbzFomU55J2jHQ9q&#10;vXPwT12KWwS3utN1AXs72yPaXBZVdBltxKjAFd5c+IvCOknwR4ij1W5u4dKtZLWK2EKiVpEztLru&#10;O1Tu61z3hb4n6Tpun6HHczXdtNZ6pcX03kRBtyP0QEnv0NdbpUITcJPr36XVvw172O32NBNqT321&#10;8k/zutexyPiL4b33h3Q/7Wa/06/shcG1Z7KZnKyDqDlRSaH8Mtc8R6bYX1hFFLBeTvAnz4KFBlmf&#10;jAUetdJ42+KGl+K/Az6Xb6bDpl1/aTXKw2kASPyyOCSDy1XPA/xgsfCngrT9CliluIZLmb+0Idgw&#10;8DgD5WzncOtYQhRdSSb0sretl+t/QhU8M6qTl7tnr53dt/Kxy+kfCvUNZeURanpMSrcfZY3mutom&#10;k9E+XJ+pAqO1+FWu3gvViW3aeyu1s7mDzP3kTMcBiMfdz3ruvCXxD8I+GNPFja3+qaekOom5+0QW&#10;qGS6izlUYk/Ljpx1pdO+Lmg+HfEeva7pxu5NR1TUFO6WEAQ2u4FsDPLGuinSwz5OeW++vp/wV6a+&#10;teyw9leXXXXpr/wPW/3efeIPhvq/hjTZL3UDbwxi5a1RPMO+Vl6sgxyo9a09Z+DOt6JpF1fzXWnS&#10;/Zoo5praGctMiyfdyu3v9a7TWfGPh74z6xYWeqXc2nXUN+4gu3RVR7U5bDknCsOn41sXXivwprt1&#10;4vNhrE6Xc1tE0KXduscYFuflUNvO4ms1Rpuk5t9LrXsk3p3306W6mn1ehKT5HdbLXr73+S9b39PM&#10;Lv4N69Z6dPcNLYSXEEAuZtPjuM3McZ5yUx6e9RX3wo1PT7G1nkv9Ma4uo45YbFJ2Nw4fG0BduM8+&#10;tddd/Efwqmqav4mtjqD65qNk1sbGSMCGN3Xazb85I9Biub13x/aS+LfDesWMcki6Zb26Okq7dzIB&#10;uA9vem4YdNJvqlveyu9dtdEvS5z1IUIpuLvpprvrHy00bdvIq698JNZ0DTLu9knsLsWRUXcFpceZ&#10;Lb5/vrgY9OM1meF/BF34pguJ4rywsLeBgjTX9x5alj0A4JP5V2ur+OPC1hYeKZ9Fk1C51DX1CPDd&#10;RKqW6ltzfMCdxz9Kwfhxr2g6GLiTUbm/03UVcNb31mglAX+JDGSBz61lGFN1EntbXXr69QqU6CqR&#10;UHpr1+7W2l+3Qhs/hRrV1r2paVK9pZS6fF5881zKViEZ6MGAOQc8VJL8Idbi11tM86xbZarePeCc&#10;/Z0iPRixH9K63xR8XNH1pPFd5F9rOoanbRWFukkY2iJMZdjn7xx0xVjRvjNpWn6s4D3lta3GkQWL&#10;3UMSmSGSMdQpOGGa1VPD6Jv/AIPxW9No39fu1VLC8zi5ad/mlb7ru/bU5O2+CPiO91J7O1Nncn7G&#10;b6OaKfMc0Y67Djk+3FY2mfDnWdW8Lar4ghjjXT9NcRzeYxDls4woxz1r0aD402mlaxc3kWq6nqki&#10;6f5FvNdQqmJN4bAUH5VwD3NTeIvjXoF1oGsaVpVpPaW1zAkkUZjGGuTJvkLc8DsKfssNa/N0f330&#10;/C/q7C9lhrN82qvpff3Vb/yb8DhLn4P67a6ZNdNJYtPDALmWwSfNzHGf4imPf1qq3wv1lNeudIJt&#10;vtdvZfb3PmHb5e0NwcdcHpXonin40afr2mXM0GsataXFxarC2mxwJ5QbAB/edSvHTFJcfHmGfXL9&#10;DcXJ0KXSTaRw+Su4TeWFyeemc96cqeGTdn36+Uv1S++w3Swunvdv68jgj8L7keGhrv8Abej/ANnl&#10;/KDedJkyYzsx5fX9Pelu/hNq9rpFzfi7024NtCtxPawXO+aOM9CRjHf1oXxdp4+F0Ph9lla+TUvt&#10;TDb8hTGMZz1/CvRNS+Lvhe50PVreC81OFLvTVtIdNW2RYIXAHO4HJyR1rJwotTaey01/u3/9K0/q&#10;5nRhh6nLzu2muvm1+CSfzPBqKKK4Tzj6c8NXI074eWlwCEENiZM7c4wpOcd+lT+AfEX/AAlvg3Sd&#10;XEvn/bIBL5nleXu99uTj6ZNYaaxY6f8ABuW8uruG3tI9McPNK4VVOwjBJ9+KT4D28lr8H/CkcqNH&#10;ILFMqwwRnJr6WlrH5L9T66H8OD7/AOSOnu/FelWOqR6dPdiO9kwFh2MS2emMCtaqFxolldanb6hL&#10;Ar3duCsch7A1fqlfqCvd32Pm34tKF8dahgYztP6Vfb4K60EdVvdMku1tBemyWdvO8rbuzgrjp71m&#10;/FaZJ/HOoGNg4BCkg9wOa9Of4zaGX859V1Gaz/ssWbaObQCN5Am3JfdwM88CvH5acpTc3rfT7n+t&#10;jxIQozrT9q7K/e3XX8NTx3wr4R1DxhqT2diIkaNDLLLO+yOJB1Zj2FdHH8GNcl1OK1S6014ZbZ7t&#10;L5bgm3ManDfMFzkemKq/DzxZp+gXWsWuppMmmarbNbSSW4DSRc5UgHr9K3dK8WeEvC1xcRaY+o3M&#10;Mmlz2rXNwuC8r4xhN2FUYqIxpezUnvZ9eutla3pr5mdGFGS999e9tNLdNb6+hkz/AAf1hLrSIYL3&#10;Tb5dUaRbea2nZkJQEtklRjpVeH4TeIp9FstUS2RoL27+xwJu+eR84yBj7vHWuj8GfEjRdEg8Ex3i&#10;3BXSLi4kuhHGDlZAcbeeetbbfHuzd45TbSKttqyXFraKuES2CbcA54bkmtHTw+/N1/C8f0b+5vpZ&#10;6xp4WUeaUrabb62/R/5HGXfwY1y2e3EVzpt6JbpbNmtLneIZT0V+OPwzWdd/DHW7G0innSFGnuja&#10;W8Bc+ZcMDglFxyue5xXTW3iPwRoGuWepadNq15OdRW7kM6BFhjByVChsOeepxWjq3xh0zXNQ03XL&#10;uOc67pF8Xt2EY2XFtuyFfn5WA780KnQaV3Z3112Wl+nr+PYl08Paeuq21vffy9Pnp1ON8RfCzV/D&#10;mlz38txYXkVtIIrlLOfzHt2PQOMDH4Zrjq9e+JHxRsPEmjX8FjrmrXIvJQ/2GeBI4ox1ILDJbHbp&#10;XkNclVRU2o7af8EwxMaUJJUXdf8AB/yFjhE9xBG2drSDIHfHP9K5e6kY3crZIO8n9a6qBhHcROTt&#10;CuDkDOPWuduNMubjV3VUEVp5v+sPVgT2H419FlNejSpzjUaTufonCOPweEw9aGJmk21v16aLrqdv&#10;8CyZviFE8nzt5EhyfXiu6+O3i7VNN1Xwj4esLbXEg1m+8u5vNF2LIIwD8iuXUqehJHYda4f4MrHp&#10;nxLSCSUcRyRqx43HivZfG3hW+1/xJ4PvrXyvI0q+e4uN7YO0xlRtGOTk19HU+KPqvuPuMzb5m4b2&#10;0/D/AIJxUvjUSt4NtdF1PU3t4PEEmlXkl9ITLOY1cMHbJ3DI6n0rrLP4x6He61b2SQX62lzObW21&#10;Z4ALOeYZ/dq+7OeD1UA461yWmfCPW7aWx8422yLxTd6u+2U5+zy7tuOPvfMOP1rE8Afs9/8ACG63&#10;ZQSeE9AvI7G6a4i8RSysbkgliP3WMBxn727HtTdr/wBdo3/Wx43vpu39fF/wLnpOhfF/SPEOtR2N&#10;pZap9mmleG31R7b/AESd1+8qsGJ7HllArp/E2pnRfDmq6gHEZtbWWfeU37dqE525GenTIryDSfhx&#10;4o0TxjBqMFhZ6VaWtxJdXlxpNy3/ABNEIPyG1ICq5OPm3dR2zXSal41vvHWj6t4fh8GeJNKmv7Ke&#10;3ju9Sghjt0Zo2A3MsrEDJ9DWMr+z934rP+v6/wCH6YStU9/a6/P+v62YfjrpmnwWttLY6rrOpHTI&#10;tTmGm2QIELZ+fBcAYweM59M16DoWt2fiTR7PVLCTzrO7jEsT4xlT7V534N+G2r6FqktxdG3MbeHo&#10;NLGyQk+cm7d2+7yOai8MeIdS+FvhfSPDd34Q1/WrmztlWS60eGGW3JJJwGeVCcZ9K2drv+ur/RJ/&#10;MwjKd/eWmv8A7bb77v7ilq/jLUNQ/aEi8PTR63Z6LpemLfmW1dY7aRyzAvMQ+WjAGAMdQeO9dRon&#10;xn0PXdWtLNLXUrSG+ZksNQu7cR214w6iNtxOeDjcBnHFUD4JvPFPjfVdeuIXsNK1fw4umGGYhbmJ&#10;y7lgyjIGA46E81j6T8PvFt9/wimjazBp1to/hu5S5jv7WctJeFFZUHllf3fDc8nOKVrcsX219byv&#10;9yt6lNv3pL5fcrfe73fQk8F/FZNE8EabJq51DXNXv725htrS0QTXMwRznAJA2qMckin+CfjT9r0D&#10;VtR1aO7uJv7budPsNPgtgLlwjfLGEyBuAHJJx71n6d8L/FHhaHw5q2mw2N/q+lTXiyWM1wY45oZ2&#10;zkSbTtYYHY1h6j8Atb17RlutY0/SdS1K31671VdKlmb7NPFN/AXxlWGBg4Pfis4X5Ffey+Xw/fpf&#10;8Sve1Xrb/wAm/wCB+B6HffHbw/p+j2t7LaaqZ5706f8A2clruuo7gKT5bIGwDgdQSPeu/sLv7dZQ&#10;XHlSweagfyphh0z2YZODXkOifCK60+LwzJZaBpHhtbTWP7QurKwlZwF8tlzvI+duR2Fey1p0/ry/&#10;4JMHNt823/D/APAMaHxho9xrTaRHeq2pKSDb7GyMde2K2az49BsY9Zk1VbdRfSRiNpe5UVoUuh0S&#10;5b+6Y3jJQ/hTVgwBH2Z+D9K8T/ZW/wCS6+HvpL/6DXtXje4jtvCWrPK4RPs7jJPcjArxX9lb/kuv&#10;h76S/wDoNWvhZ30/9zren6H6LkgdaWq17Yx36Ism7CMHG045FWAMCuY+JFpMjOKWq0lhFLex3Lbv&#10;MjUqMHj8qALNFFFACZparQ2EUF1LcLu3y43ZPFWaACkBB6c0dar2NjHp8Rji3bSxY7jnk0AWaQnF&#10;LUV1bJd27wvnY4wcHBoAloqOCFbaFIkztUYGTmpKAEJA6nFLVa9sY75UWTdhGDjaccirA4FAC0me&#10;cd6Wq0lhFLex3TbvMjUqMHj8qALNFFFACZparQ2EUF1NOu7fLjdk8VZoAKQEHpzQeRVexsI9PhMc&#10;W7aWLfMc8mgCzSE4paiurZLu3eF87HGDg4NAEtFRwQrbwpGmdqjAyc1JQAhIHU4parXtjHfKiybs&#10;IwYbTjmrA4FAC0mecd6Wq0lhFLex3TbvMjUqMHjn2oAs0UUUAJmlqtBYRQXU067t8v3snirNABSA&#10;g9OaCMjFV7Gxj0+ExxbtpYt8xzyaALNITilqK6tku7d4XzscYODg0AS0VHBCtvCkaZ2qMDJzUlAC&#10;EgdTilqte2Ed8sYk3YRgw2nHNWBwKAFpMjOM80tVpLCKS9juju8yNSo54x9KALNFFFACZparQWEd&#10;vczTru3y/eyeKs0AFICD05oIyMVXsbGPT4THFu2li3zHPWgCzSE4pahurZLy3eF87HGDtODQBNRU&#10;cEK28KRpnaowMnNSUAITilqte2Ed8sYk3YRgw2nHNWBwKAPy9o7r/vD+dFB4K/7w/nX56tz8tW6L&#10;us/8hS5/3qpVd1n/AJClx/vVSpy3Y5bsKKKKkkKKKKACiiigAooooAKKKKACiio5IvtDrEWKx4Ly&#10;EHB2gZIH14FaU4OrNQjuzehRniKsaNPeTSXzCKYXDlYVeYjgmNCw/PpU3kzd4JQPUoa5281ae5bC&#10;MYYRwkUfAUVXS8njcMszhgcg7jX1Mckhb3pu/ofqtPganyL2ld83klY6imPMqOqcs7fdRRkn8Kow&#10;69HPGFug6SDrLCBlvqDVW41YRho7MNGG+9M5zI/1PYewrkjk1V1LSa5e/wDwDx6XBeMeIdOpJKmv&#10;tLr8u/qbvkzf8+83/fs0eTN/z7zf9+zXKfaZv+er/wDfRo+0zf8APV/++jXb/YlP+d/ge7/qNh/+&#10;f8vuR1fkzf8APvN/37NHkzf8+83/AH7Ncp9pm/56v/30aPtM3/PV/wDvo0f2JT/nf4B/qNh/+f8A&#10;L7kdX5M3/PvN/wB+zR5M3/PvN/37Ncp9pm/56v8A99Gj7TN/z1f/AL6NH9iU/wCd/gH+o2H/AOf8&#10;vuR31jr2sabaPawPcrav96EoSh/A8VpJ8QfFUahVvb1VAwAFIAry/wC0zf8APV/++jR9pm/56v8A&#10;99GrWTxSsqjLXBVNKyxEvuX+Z6j/AMLE8V/8/wBffkabJ8QPFUiMhv7/AARg4BqDw/8ABPxFrmmQ&#10;3r3cdmso3IkjEtj1PpWl/wAM+69/0FoPzal/ZUP+frOZ8K4VOzxcvuOSkW4ldneCdnY5LFDkmm+T&#10;N/z7zf8Afs11/wDwz7r3/QWg/NqP+Gfde/6C0H5tWf8AY1H/AJ+P8DL/AFRwP/QS/uRyHkzf8+83&#10;/fs0eTN/z7zf9+zXX/8ADPuvf9BaD82o/wCGfde/6C0H5tR/Y1H/AJ+P8A/1RwP/AEEv7kch5M3/&#10;AD7zf9+zR5M3/PvN/wB+zXX/APDPuvf9BaD82o/4Z917/oLQfm1H9jUf+fj/AAD/AFRwP/QS/uRy&#10;Hkzf8+83/fs0eTN/z7zf9+zXX/8ADPuvf9BaD82o/wCGfde/6C0H5tR/Y1H/AJ+P8A/1RwP/AEEv&#10;7kch5M3/AD7zf9+zR5M3/PvN/wB+zXX/APDPuvf9BaD82o/4Z917/oLQfm1H9jUf+fj/AAD/AFRw&#10;P/QS/uRyHkzf8+83/fs0LbXEkkai3myXXqhHcV1//DPuvf8AQWg/NqP+Gfde/wCgtB+bVSyekmnz&#10;v8Co8J4GElJYl6eSPPNXsNSsteuZIra4WVJSVkiUnB9QRWuvj7xuihRe6lgDHKmuh1X4FeItOsJb&#10;mK9iujGpYxIzBiB6V5i086MVaSQEHBBY19ErM/SoOFZaNO3kdd/wsDxx/wA/mpf98mj/AIWB44/5&#10;/NS/75Nch9pm/wCer/8AfRo+0zf89X/76NOxfsV2X3HX/wDCwPHH/P5qX/fJqSPxz49lUslzqjKD&#10;jcI2xn0ziuTtYb29WR4fNdI8bmDHAJ7V0/hGeYaPqaNJICs0fBY8cVEmkrngZrmFLL8NVrU1CU4W&#10;vHrq+vUn/wCE28ff8/Gqf98Gj/hNvH3/AD8ap/3wan8+T/no/wD30aPPk/56P/30ax9p5H53/rvU&#10;/wCgaP3v/Ig/4Tbx9/z8ap/3waP+E28ff8/Gqf8AfBqfz5P+ej/99Gjz5P8Ano//AH0aPaeQf671&#10;P+gaP3v/ACIP+E28ff8APxqn/fBo/wCE28ff8/Gqf98Gp/Pk/wCej/8AfRo8+T/no/8A30aPaeQf&#10;671P+gaP3v8AyIP+E28ff8/Gqf8AfBo/4Tbx9/z8ap/3wan8+T/no/8A30aPPk/56P8A99Gj2nkH&#10;+u9T/oGj97/yIP8AhNvH3/Pxqn/fBo/4Tbx9/wA/Gqf98Gp/Pk/56P8A99Gjz5P+ej/99Gj2nkH+&#10;u9T/AKBo/e/8jI1nWPGHiC3EGoHUrmEHPlujYz9K7T9mizuNH+M+hXl/by2VpGJd806lUXK8ZJrB&#10;a4kVSfMfgZ+8aQ3MyBd80cTEBtrz4OKOdyVkjqpcVY7MIToYbCKWmvLfS5+jH/CaaD/0F7P/AL+i&#10;j/hNNB/6C9n/AN/RX5zfbH/5+of/AAIo+2P/AM/UP/gRWfLLsefz5t/0By/E/Rn/AITTQf8AoL2f&#10;/f0Uf8JpoP8A0F7P/v6K/Ob7Y/8Az9Q/+BFH2x/+fqH/AMCKOWXYOfNv+gOX4n6M/wDCaaD/ANBe&#10;z/7+ij/hNNB/6C9n/wB/RX53WIlv5jGl3BuCl8faOSAOw7movPk/56P/AN9Gk01uedic0xWEkoYi&#10;hyvs7o/Rb/hNNB/6C9n/AN/RR/wmmg/9Bez/AO/or86fPk/56P8A99Gjz5P+ej/99Gkcv9vz/wCf&#10;a+8/Rb/hNNB/6C9n/wB/RR/wmmg/9Bez/wC/or86fPk/56P/AN9Gjz5P+ej/APfRoD+35/8APtfe&#10;fot/wmmg/wDQXs/+/oo/4TTQf+gvZ/8Af0V+dPnyf89H/wC+jR58n/PR/wDvo0B/b8/+fa+8/Rb/&#10;AITTQf8AoL2f/f0Uf8JpoP8A0F7P/v6K/Onz5P8Ano//AH0aPPk/56P/AN9GgP7fn/z7X3n6Lf8A&#10;CaaD/wBBez/7+ij/AITTQf8AoL2f/f0V+dPnyf8APR/++jUtql1eyyJE4/dqHZpJNoAJxQNZ9Ubs&#10;qa+8/RH/AITTQf8AoL2f/f0Uf8JpoP8A0F7P/v6K/PX+z73/AJ+Lf/wI/wDrUf2fe/8APxb/APgR&#10;/wDWoK/tyr/z7X3n6Ff8JpoP/QXs/wDv6KP+E00H/oL2f/f0V+ev9n3v/Pxb/wDgR/8AWo/s+9/5&#10;+Lf/AMCP/rUB/blX/n2vvP0K/wCE00H/AKC9n/39FH/CaaD/ANBez/7+ivz1/s+9/wCfi3/8CP8A&#10;61H9n3v/AD8W/wD4Ef8A1qA/tyr/AM+195+hX/CaaD/0F7P/AL+ij/hNNB/6C9n/AN/RX56/2fe/&#10;8/Fv/wCBH/1qP7Pvf+fi3/8AAj/61Af25V/59r7z9Cv+E00H/oL2f/f0Uf8ACaaD/wBBez/7+ivz&#10;1/s+9/5+Lf8A8CP/AK1H9n3v/Pxb/wDgR/8AWoD+3Kv/AD7X3n6Ff8JpoP8A0F7P/v6KP+E00H/o&#10;L2f/AH9Ffnr/AGfe/wDPxb/+BH/1qP7Pvf8An4t//Aj/AOtQH9uVf+fa+8/Qr/hNNB/6C9n/AN/R&#10;R/wmmg/9Bez/AO/or89f7Pvf+fi3/wDAj/61H9n3v/Pxb/8AgR/9agP7cq/8+195+hX/AAmmg/8A&#10;QXs/+/oo/wCE00H/AKC9n/39Ffnr/Z97/wA/Fv8A+BH/ANaj+z73/n4t/wDwI/8ArUB/blX/AJ9r&#10;7z9Cv+E00H/oL2f/AH9FH/CaaD/0F7P/AL+ivz1/s+9/5+Lf/wACP/rUf2fe/wDPxb/+BH/1qA/t&#10;yr/z7X3n6Ff8JpoP/QXs/wDv6KP+E00H/oL2f/f0V+edxa3NrAsrzo4ZiuIpd2MevpVXz5P+ej/9&#10;9Ggl59Ui7OmvvP0W/wCE00H/AKC9n/39FH/CaaD/ANBez/7+ivzp8+T/AJ6P/wB9Gjz5P+ej/wDf&#10;RoF/b8/+fa+8/Rb/AITTQf8AoL2f/f0Uf8JpoP8A0F7P/v6K/Onz5P8Ano//AH0aPPk/56P/AN9G&#10;gP7fn/z7X3n6Lf8ACaaD/wBBez/7+ij/AITTQf8AoL2f/f0V+dPnyf8APR/++jR58n/PR/8Avo0B&#10;/b8/+fa+8/Rb/hNNB/6C9n/39FH/AAmmg/8AQXs/+/or87bZbq8mMcTfdXezPJtAFWP7Pvf+fi3/&#10;APAj/wCtQWs8qNX9mvvP0K/4TTQf+gvZ/wDf0Uf8JpoP/QXs/wDv6K/PX+z73/n4t/8AwI/+tR/Z&#10;97/z8W//AIEf/WoD+3Kv/PtfefoV/wAJpoP/AEF7P/v6KP8AhNNB/wCgvZ/9/RX56/2fe/8APxb/&#10;APgR/wDWo/s+9/5+Lf8A8CP/AK1Af25V/wCfa+8/Qr/hNNB/6C9n/wB/RR/wmmg/9Bez/wC/or89&#10;f7Pvf+fi3/8AAj/61H9n3v8Az8W//gR/9agP7cq/8+195+hX/CaaD/0F7P8A7+ij/hNNB/6C9n/3&#10;9Ffnr/Z97/z8W/8A4Ef/AFqP7Pvf+fi3/wDAj/61Af25V/59r7z9Cv8AhNNB/wCgvZ/9/RR/wmmg&#10;/wDQXs/+/or89ZLC7ht3ma4iIU4Kxz7m/L0qn58n/PR/++jQS89qR3pr7z9Fv+E00H/oL2f/AH9F&#10;H/Ca6CP+YvZ/9/RX50+fJ/z0f/vo0efJ/wA9G/76NAv7fn/z7X3n6WxSpPGskbB0YZVlOQRT68t/&#10;Z41BIvg34ce5mO50KhnOSTuPFepUH1tKftKcZ91c/Lyjuv8AvD+dFHdf94fzr89W5+ZLdF3Wf+Qp&#10;cf71df8ADLwFZeMrPXbm8e5P9nQpIkVtNHEZCzYILSDaK5DWf+Qpc/71bPhHxsfC1jq9lJp0GpWm&#10;pxLFNHM7pgKcjBUg100nTU37Taz+/obQcFVvPbX9f+Ad5d/BCybxV/ZNnd3beZpDahGkjR7hIMYQ&#10;uPkI9xWBo/wh1BX1Rdegn042+nyXtu0bI6ylT03AkY+lSQ/Gq7h1W2uF0eyFlb2DadHYbpPLEbHJ&#10;+bO4n8aLj413zWhsrXSrKysBZyWaW0ZchA5yzZJJJ+ta1Pq7TcN7P7/et/7b+qO5vCNp+f8Al+G/&#10;Y2NH+F/hW5n8Nafd3mrLqWs2Qug0Jj8pDtJxgrnt61Us/hl4bsl0S21vU7+HUdaJNsLVEMcSliqF&#10;8jJyfSuetviffW2seH9RW0tzJo1r9liQ7sSLgjLc9ee1X9L+MVzY21it1oun6nc6ezGyurlW3wZJ&#10;IAwcEAnjNXz4dzba0u+nTm0+fL1+8hTw9rWV/R9o3vrrrzGnoXws0aK1vn1+6v1lh1ddKQWJQAk/&#10;xHcD60t58E2ns/ETaRJNd3WmaoLJI5ZI4w0eMliWxz9K5+9+KmoXllp1v9kt4/s17/aE0i7t11Nk&#10;Hc/Pt2qPWvidf61p+r2j20MK6lfjUJHjLZRgMbRz0pRnh+W01rp+Ub/jzfL5BKeGtZLv6/a/+1Os&#10;v/gaiarrum2U9zPe2MFq8KHaQ7y/eDEDoPajWPhP4e8PeNtC0G4vr++TVIYyLm1eNQkjHB6qcrWT&#10;H8c9Zt7vWrq3traC41Ozis3kXdmJUGAy89SKxZfiPezav4d1BraEy6JEkUQJbEoU5Bbnr9KcpYZT&#10;i4rS6vp096//ALa/+GFUnhvZy9mve6fev0udQnwo0zXLrxXZ6GdQa80VQES6mixM+/aecKAMe9ee&#10;eIPDOp+Fb4Weq2b2dwVDhWIIZT0IIJBH0rptH+Kc2maj4huJ9JtL+LWzm4t5WdVX5t3BUg9ayfG3&#10;ja48a3lpLLbQ2UFpAtvb20GdsaDtkkk/jXLP2bpwa+Kyv263/Qms8PKLcNHd29L6fgc5TR/rH/64&#10;Sf0p1NH+sf8A64Sf0rbA/wC80/U68l/5GWH/AMSOUr1Tw78FdP1ey8NNeeKk06919S1ra/YWkx8x&#10;Xlg47j0ryuvRLH4qQWl54EmOnyMPDalXAlH7/wCctxx8vX3r9F/r8z+h8T7a37ntLtvb3d/Mvab8&#10;F7GTRYdR1XxXb6RHPqEunRK9o0hZ0bGeGGBTZ/gDrMbX0MdzHPd22qx6YIUQ4fcu4S7s8LjmuoXx&#10;n4VPwu0e61uwl1KU65dXcdna3ixyRZYMN4wcqenTtWdN+0fdnR/FcEGnCC/1q6EsVyH4tYtgTaox&#10;nOBjOfWs4uXX+tv+D8jncsTKT9ntdrW38zWnW1vxKWrfAFvDuta3b6r4ht7PStJSLztS+zs4d5Bl&#10;UVAck/jUem/AtNSvdZWDxAl9Y6fbw3KXGmWbXTzLIcD92rAqR3Bq1qXxw0zxFdaxbaxolxcaJqMV&#10;tugiuQk0csSBQ4fGOfTFVdO+K/h7Tz4gtLbQLvS9K1K3ggjTTrlUmj8sklmcqdxbvxR71n3sSni+&#10;X3r306K3T533uLf/AADm0zX7y1utdt7fS7OxS/ub+WBg0SNwqtFnIYntmoY/gZJe6hZjT9dgvtKv&#10;bCe+t9QSEgN5Qy0ZTOQ341qX3x40/UbyS0udEuLnQJ9MTTZ4pbrN1IFbcshlx94H2p2gfHnTPC+v&#10;aK+neHpF0HSrSaCKxlnDSSPL953fGDz2xSfNbT+t/wDgW/EFLGWvbW3lbZfje/lYwNZ+DUnhTwv4&#10;f1zxBqn9nwas7r5MVsZZIQACpYbhnIPTtWne/Ai2h8XL4atPEbXmqm0N4EGnMqlPL3qAd5JY8DGK&#10;xfHHxan8deGLTT72BzeRahNeNcFxtKvjCBccYArYj+NlqPinH4sfS7gW409bFraOcCTiIIWDY49e&#10;lXq1d6PX8tPxLn9aUbrfXtb4lb8L/wDDnmuraBqegyKmpadd2DNnaLqBot303AZqin31+teifEf4&#10;oWnjDw7pWjWNnexwWU0k5uNSuvtEzFsfKGwMKMdK87U4YH3oTb3PQpylKN5qzPrXxLqF9pHw4v7z&#10;TIFuL+301pIY2l8sFhHnO7Bxjr07V5f8MfFV14O8AeHLaHwyLnxX4gD3Qs01DeLjABeeWYp8vUcb&#10;T6V6zHFF4n8ENb2s67LyxMKyjkKWTbn8M1yd18LNSs9M8LT6Nqtvba/oFu1tHPcwF7edGADK6Bgc&#10;cAjByK5VdTd9nb83/wAC58XVTbVt1f8AT9L2OX8W+PD4tuPAx+zTaTqFp4qjs76xeTcY3EUuV3DA&#10;ZTwQcc+lReN/jBrWs6Xb3Oh6RdWehnWoLJNaS7UNMBLtf91jOw8jO7n0roofgvdO2k3l3q0c+qx6&#10;6ut38ywlUmYIyeWi5+UAMMZz0rOuPglr62aaHaeIbOHwvBqaajb272ZNwmJN5iL7sbeuDjPvV7qC&#10;fe77bxv8rJ2OaoqjhO27Vl32lb56q47xB+0zoGh+JLuw/wBCmsrG7FjdzNqkUdykpYLhLc/M4BIy&#10;cj6Guo8F/Ey78a+J9a0+38PzW+maXdS2b6pJcKVkdMY2pjODnuePesOH4NX2jeJ9RutHu9JTStRv&#10;TfzrfacJ7qKRiC4ikJwAT/eBxnitzRvDGr/D/TvElzplvDr99qOpy38Vo832VQHP3S5Vun0qE7JO&#10;Xb8dP+DY6Pebfr+Gv6WuafxI8cj4e+HV1T+zptUZ7mK2W2gcKzNI20EE8cVgWHxcvCPENtqXhmWw&#10;1jSEjmNlHeJIksT/AHX8whQo9cjjB61DqmleLPiZpi6frehWnhZLa7t7yOaPUftvm7H3FdojTb9c&#10;mm+Ofg5ceL9V1++i1ZbNtQt7WOJDFuVWhfd84z8yt0I4qfeTd9v0sv1uRKU7+6tNPzd/wsZln+0b&#10;Zz+F/E2pNpkFze6F5JmtNL1OO8jlEjKq7ZlAGfm5BHFWP+F1a+dem0FfAkp1oWg1CGE6kgikticb&#10;jJs+V8gjbg/Ws5fgRrN7aeKRf6xpkc2uRWqbNPsPJhgMLq3C7skEL3Oc13CfD6VfiOvif7YnlDRx&#10;pf2fyznIctvznpz0p+9/Xo/1Ufv+643cdf61X6X+77+V1X9o7RrPRdAubaK1F/rFu1zFaanqMVik&#10;aKdrbpHyM5yAADnHau7+H3jmw+Ivha01zTuLecspUOHCspwwDLwwz3HWvOIfgDd6Tp3h6bTtQ02b&#10;W9Jt5LRn1Kx862nidy+Cm4MCCTgg16r4X0mfRNEt7S5lgmuEBLvbQLDHk/3UHQVpp73rp/XoL3lJ&#10;LoUtR8c2WmeJLbRJba8a8uMGNkiBRh65z2roqhksoJbqO5eFGnjBVJCPmUHrg1NS6G0mnayGuMo3&#10;0r42ey/tHxFLaiaG2824ZfNnbbGnzHljg4FfYt5cx2dpNPM4jijQszMcAACvjgapNp2vPf2cmyaO&#10;dpIpMZwcnBrWmetl6lafLubPiXwE3hrTxdtrui6iC4TybC5aSTnvgoOPxrlq6nxL8TfEXi7TxZap&#10;f/abYOH2eWq8jp0FctWiv1PZp8/L+83Os8JxGPQrp858265GOmEFaI+XOOM8nHeuc0jX00vSbm2M&#10;TSSSSiVWzwOMYrX8OzPqWnXtxMx8yOVVUDG3BFcs4u7Z+E8TZVjVjcRjHD93dO/TWyLlFKoywHvX&#10;vWo/DLwop1OxhtYPtcGlrdxLBeStdF9gY5Rvkx9D0rNq0eb+trnxdDDyxDai9v1/4Y8EorsfhXp+&#10;l634w0/SNV01b2G9lEZczPG0fBORtIz0713Gi+B/DOp2uuapPp9paW1heCxjtp7+aONjyS7P8xzj&#10;jHSi39fh+pVLCzrR5otb2/C/5Hi1Fe4ab8I/DHiPUtbt9O1CNbeGa28i584lUDgl41zjcewzWNN4&#10;b8MaZZeIdZudEuntNPvE0+HT3uHR92MmR2ByOnQcUtt/U0+pVLc11a7W/bf/ADPKKK9d8KaB4R13&#10;xfeaemg3JsTYyXsX2yaWKWMqmdgw2GXPfrV3w34H8K33hy013ULSztYr66eEQTahLEsKIcEqfmLM&#10;euCaFr/XnYI4KcldSXX8LPt5o8Vpk0ghidz0UE1r+KbGy0zxFqNrp1x9qsYpmWGb++vY1jzqGiYE&#10;ZXuPakndXONwtPkfe34lNtTWPfDOQLjGdq9ORxyao31k2v8AiS1tLNlkknEcakHjOOfyqhr/APyG&#10;Lr03cfStT4b/API86N/13H8jXbGKjqj+i8syTC5S54jDX96Kum7rTW/fU9Utv2cLLyE8/VrjzsfN&#10;5aqFz7ZFS/8ADOGmf9BW7/75X/Cug+MXiKTw5p3hySOLzTc63bWxHmvHgNu5+UjPToeK7y4d44JH&#10;jj82RVJVM43H0zWSm2m/l+Cf6g8XXvbm/q9jyP8A4Zw0z/oK3f8A3yv+FZPif9n1NN0e4u9O1CWe&#10;aBDIYplGGAGTgjvXqXgzxbceLIbuSXSpdNWCQxfvZNxdh1xwK1tc/wCQJqH/AF7yf+gmq5pI0WKr&#10;xnaUj5E8LDHiWxHu/wD6A1dTXMeGf+Ros/8Aef8A9AaunqKu5+bcdf79S/wfqwor2LwP4I8M3vhP&#10;w7e6pDaGfUbyW3ke6vJomKggDywnGfrio9A8F+HF8Xano2oaYyol95MU+oXjwKI842rsHzP9T6Vm&#10;4tS5f66f5nwawk3GMrqzt+KuvyPIaK9t0f4X6RMdbW20iTV7qz1UWrW1xdmA28BIw5ww3Hr3p0fg&#10;nwvB408WaNJoYlh0q2kuYXN3KGO0AhThsEfrWbkkrvtf8L/kaLAVLXbW9uu92u3eL/DueIUV6Zp3&#10;gCw8XeCo9UsTY6Ley6g0Cpd3TiMptGFXO7Jye9YGheA5pviLa+GNUP2eQ3HlTGM54AycH3Aq7O/L&#10;/W1zmeHnyxktVLb72v0OSorufFkfhafS73+ydHv9NvbO68oSGRpopE5Hzk/dbjoK4apTuRVp+ydr&#10;p+gRRyTvMy4SGEDe5BOSegFWLLMYvy42o0SqrZHzEMScU+2DDSbw9jOmf++aqUwbUbWXQK6EeCry&#10;LwydbuZI7S3dgsEch+ef1Kj0HrWBEVWVCwyoIyPavoTx9beDNS8H+HNcj1YPfW3kRfYlfKhAfmG3&#10;tQdGHoKrGcm9l3t/Vux4zq/gu80LRLbUL6SKCS5wYrQn96UP8RHYVreAPhw3jKKa5muDbWsbbMqM&#10;sx9q7n9oSw8K3cFhrejamLm+uQqvAj5VVC+napfgj/yK83/Xc0HVHCwjivZPVJd73/rsU/8AhRGn&#10;/wDQSufyX/Cj/hRGn/8AQSufyX/CsTS/Cdh8XvG/jeTxKkt5FpF6LDT7cyMq2oCAmRACPnJOd1aX&#10;/CR+ItBn0PwPoF9Y67rgsmuptW1Xc0YhV9i5VCCzEgjqOmTSTuk+/wDwf8j2PqNBt2jtvv5f52LP&#10;/CiNP/6CVz+S/wCFH/CiNP8A+glc/kv+Fc/F8bfE+uah4f0bSdJ0yDWry5v7G+N47tDby223LJtI&#10;LKS3TIPvWD4k+JnjzxBpvhR9OuNM0W/h8UnRtTQJM0c7JvB24cHyzjO05Occ1ai20u//AA1/Qr+z&#10;qS3h/Wv+TO+/4URp/wD0Ern8l/wo/wCFEaf/ANBK5/Jf8KgsPiT4qvNf8YK9losOh+HnaEzzTPHJ&#10;M4jDAknIRck54Ncx4c/aUuGvvEFrqsNnqDafpg1KKXTbW5tkbLlBEfPHzndj51+XnpWakmr+V/6+&#10;4lYCjK9obf1+p13/AAojT/8AoJXP5L/hR/wojT/+glc/kv8AhWV4k8S/E2LwR4hnmtNHs3fR5r2z&#10;1G080rasIy3lyAvkvjkOpAyOlZifE/xh4Z+H/gg3j6ZLf6pa+Zc63dW1w9pFhQVVwjFgzZ+8WC8G&#10;q6tPpb8b/wCQ/wCz6LipKK/Hsn+p1H/CiNP/AOglc/kv+FH/AAojT/8AoJXP5L/hVC88RXcV94H8&#10;bXIgiju86ZqC2VwJrfbIcxyB+hAYf+PV6/Tat+Rm8HQX2f6+8+bvHfgmTwZfxxed9ot5l3RyYwfc&#10;GtPSvg54g1nwZL4lto43sYwWK7vmKjqa6D48f6zS/o1TeCPGV54J+Huo/bdUSW3voGhs9MVtzAt1&#10;c+gFI8j2NFYicJ35Uvu0Oa1D4M+IdN8Ew+J5Y4zp8ih8K3zBT0OK4SvYLjxne+HfhW+kajqo1C51&#10;BFFtZo25baL1Y+p9K8foObEwpQcfZ321v3JYf+QdJ/18n/0EV7H4R+EWk3Wh21zqIknuJ0DkLIVC&#10;57cV45D/AMg6T/r5P/oIr6f8L/8AIu6d/wBcF/lQdmDpQqTfOr2SOam+Dfht42VIJo2I4cTMcfnX&#10;iPiLSDoOtXdgW3+RIVDeor6nr5u+I4z441Mes1NLmaSLzCjTpwUoq2pzFFe3Xvg3wiuuatoUehvH&#10;PaaSb1Lz7ZISXCBvu5x1NVbDwL4Xt9W0Hwzd6fc3OpapaLM2ppcMBG7KWXag4Kj3qb/1/wCBf/Is&#10;5PqU72uvx3ul27tHjdJFHJcTuqsiRxIHkZhk8nAAFWL63+yXtxBnd5UjJn1wcUWiL9mv2A/eHy8n&#10;/Zyf609ziirNp9B+nkIL7d8qmDapJ+8d3aqtFA60CbvZHQWvgy8m8OS63PJHaWYO2LzThpj6KO9L&#10;e+CrzS/DsGrXskdqtxzBbuf3ki/3sdhXsHiy28G618K9C1JdUCahZQxRrYq/AOfmBX1qt8erPwlq&#10;ugaZrulaoJdQeOOL7MjZVVCgfd7UHrTwcIQlJNOyT33v1+XY838AfD5/GjzyPObe0hIVmUZYt6Cu&#10;4/4URp//AEErn8l/wp/wI/5Aepf9fA/9BFWfDcz+Gfirr2hys32TV411Wz3HgP8AdmQfiA340LV2&#10;/r+v8jrwuEozoKcld/8ABt/kcJ4/+GreD7aK7guDc2rtsbeMMp7UzwH8I9d+IdjeXWlJG0dt1Dtg&#10;sfQV6J8a/wDkTh/18J/Wuc+CviW78Etca1Nqq2mjwgl7POXuXxwoH170HJKhRjilCS923ToY+i/B&#10;LxJrvh2+1i3hjEFozq6M3zEr97FcCQVJBGCOCK9n8H+P7zw5oetave6mFsb4y/ZtKjYFnkbPJ9AM&#10;14zLIZZHc9WJJoOTEQpRjB073e9/wfzC0/193/1wX/0I16f8Nvhnp/iHR/7R1IvIsjFUiRiuAO5I&#10;rzC0/wBfd/8AXBf/AEI19BfCH/kR7T/ff/0Kg2wdONSolNX0Gn4O+GSDi2mHv57f415F8QPCqeEt&#10;ea1hkaSB1EkZbqAexr6Trwz44f8AIzW//XAfzoO3HUKcKXNGNnc+nP2cII5vgz4d8xA+1CRkdDuN&#10;epV5h+zX/wAka8Pf9c2/9CNen0H2mG/gQ9F+R+XlIeq/7w/nS0d1/wB4fzr89W5+bLdFzWedTuP9&#10;6qdXdZ/5Clz/AL1Uqct2OW7CiiipJCiiigAooooAKKKKACiiigApo/1j/wDXCT+lOrc8FeGZfF3i&#10;AaZbgNcTW0wiUnG58AgD34NduCdsTTb7nr5RONPMKE5bKSPNqKs6np0+k6hcWVzG0VxA5jdGGCCO&#10;xqtX6Mf0snfVBRRRQMKKKKACiiigAooooAKKKKANCx8Q6npsXlWt/cW8f92OQgVZ/wCEy13/AKC1&#10;3/39NY1FKxDhF6tGz/wmWu/9Ba7/AO/po/4TLXf+gtd/9/TWNRRZByQ7I2f+Ey13/oLXf/f00f8A&#10;CZa7/wBBa7/7+msaiiyDkh2Rs/8ACZa7/wBBa7/7+mj/AITLXf8AoLXf/f01jUUWQckOyNn/AITL&#10;Xf8AoLXf/f00f8Jlrv8A0Frv/v6axqKLIOSHZGz/AMJlrv8A0Frv/v6aP+Ey13/oLXf/AH9NY1FF&#10;kHJDsjZ/4TLXf+gtd/8Af00f8Jlrv/QWu/8Av6axqKLIOSHZGld+JtWv4TDc6jczRHqjyEg1m0UU&#10;ykktgooooGFdd4P/AOQJqX/XaP8Aka5Guu8H/wDIE1L/AK7R/wAjWdT4T5Hiv/kUVvl+aL4ODmu1&#10;n+LviCdZjmyjuJrcWsl1HZxrM0eMbd4GenFcVRXH0sfzzCpOn8DsX9C1u78Oava6nYuI7u2ffG7K&#10;GAP0PWtfRfiLrWgy3728sMiXz77iC4hWSN2znO0jGa5migI1Jw0i7df0Oku/iFrd6t+r3CKL2SOS&#10;Xy4lTBT7m3A+XHtWgvxd8Ri+uLp5raV7hESdJbZGSXb91mUjBb361xdFBSr1VtJnTL8RddXxFca3&#10;9qU6hPC1uzmNSojYYKhegGPSneH/AIka34a09rG1kgltDJ5whurdJlR/7yhgcH6Vy9FC0D29W9+Z&#10;/wDD7ljUL+bVL2e7uG3zzOXdgMZJ9qrEBgQehpaKNjJtt3Zhar4dfU7955LkpBj/AFaLgnA6Z9Ks&#10;6XPaeF/Gul3BUpbQtG745wCOT+tabDcpHqMVR8QeGZb6+SW2vrR4zEgPmFlIYDkdDW8J/wAzP1Ph&#10;rP5Tq1I5niLRUUlfRflvbqeqfF24HjL/AIQ6z0nZdwjWIL+e8WaMRQRRhid2WBycjAANenf23p3/&#10;AD/2v/f5f8a+TR4S1BRgX1kB6CV//iaX/hE9R/5/7P8A7+v/APE00opWv1v+X+R9W8blLd/rcT6w&#10;XWNMQELfWig88TL/AI1j+MPF+k6V4dv5Jb+3YtC6IiSBmZiCAABXzP8A8InqP/P/AGf/AH9f/wCJ&#10;preENQf717ZN9ZX/APiaPd7lRx2UppvFxK/hg7vE1kfVnP8A441dRWZoXhm407V7e6nu7PyotxIj&#10;dixypHHy+9adRUab0PzrjDGYfG4ynPDTUko209WdVo3xJ1fQ9Ms7CFLGaCzlaa3+02iStE56kFhk&#10;VYsfi14isZLl/tEF009x9qb7VbpLtl/vLuHB+lcbRWbbbuz4lV6sUkpPQ6Wf4ia7cW80L3QxPdi9&#10;mYRgNJKDkFj1IHp0pT8RdcOsanqn2iP7ZqULQXL+UuGQjBAGOPwrmaKmy2/rt+Qe2q/zP+rv82/v&#10;Oq8O/EnWfDGljT7QWklqs3nqtzapKVf1BYcVk3HibUrrxAdbkun/ALTMvneeOCG9ay6KfW/Un2k3&#10;FQvouh1HiT4ka34psPsV7LAtuZPOdLeBIvMf+820cn61y9FFAp1J1HebuxXmmW2liicL5mCdwyMj&#10;oaZpFhsW+aWRppFjVwxPAJYjgU6rumxxmG/L3EcLvEqxq+fmIYk9OlA4auzKVLuOMZOPSpPsUv8A&#10;z82f/fbf/E0fYpf+fmz/AO+2/wDiaBcj/pkZYnGSTivYfgt4hsbfSrmwnuI4LgSb1EjBQwPoTXkX&#10;2KX/AJ+bP/vtv/iaBZzA5FzaA/77f/E0HRQnKhPnVn8z2nxB8PbK/wBfvtW0XxfceGbjUlVdQWxe&#10;Fluto2gkODtbHG5cGorv4XaFBaaMNA8Qy+HNQ0qBrWC+tZY5XaJjllcSZV8nnJHBPFeO/Z7j/n7t&#10;f+/j/wDxNH2e4/5+7X/v4/8A8TSt0/r+tX95639pVP5V957PoXwx8N6Bqeg39vq5e50prqVnkmQm&#10;6ln2+ZJIfXK54xVW9+FGhXOlz20HiKW0uG1xtehu45Ii8M5JJABGCuCRyD1ryL7Pcf8AP3a/9/H/&#10;APiaPs9x/wA/dr/38f8A+Jq+Z/163/QP7Tq/y/j6/wCb+89vf4f+H7jS/Fdjc6uZ4vEUvnXLecis&#10;jbQMoR06A1hab8GtHGo3F5rfi668QvPpZ0hkupIY0EG4suAgGGBPUc968t+z3H/P3a/9/H/+Jo+z&#10;3H/P3a/9/H/+JrPlS/r1/wA2JZlUW0fx/rsj2fSPh7ZW0N7Dq3jC7163msn0+KK6miRYIGUqQAgG&#10;5scbmyfeqv8AwrWGDw/pOn2njq8tLnTY2t47wG3cvCekbxspRsDgEjPvXkX2e4/5+7X/AL+P/wDE&#10;0fZ7j/n7tf8Av4//AMTVf1/X3sP7Sqfyr7/ke2/8K/0C2+GE3g211OIQGEiO5mlVmWXO5ZDz2fBw&#10;K67Sb+G00y0gu9Ttbi5jiVJJVkADsBgnGe9fMn2e4/5+7X/v4/8A8TR9nuP+fu1/7+P/APE0+4nm&#10;E39lff3PQ/jTr1nqmo2dtazLO0CneyHKgntmvNixIAJJA6VJ9ilP/Lzaf99t/wDE0fYpf+fmz/77&#10;b/4mkeTVcq03N9fMjLFupJ+tJUv2KX/n5s/++2/+Jo+xS/8APzZ/99t/8TQY8j/phCf+JdL/ANfJ&#10;/wDQRXungz4laI2gWkN3draXMMYR0kB5x3GBXhxiFtYFGmilkeYviIkgDaB3AqvQdVPESw87x10R&#10;9Jy/Ejw3DGznVImwM4UEk/pXgXinWF1zxDe38alElkLKD1x2rJopp21Qq+KniEoyVkjpH+IWtSav&#10;dam08f2u5tTZyN5S4MeAMY7cAc1c0/4r+I9M0uKxhuYdkMRhimeBGmjQ9VVyMgVx9FTbS39df839&#10;7MVXqp3Unf8Ar/JfcKzF2LMSzE5JPc0ebLHDMsRVWkUKSwz0pKKZjd7jdH07BvXnkaaUQ7gc4AOe&#10;wp1XdMVNl7vnjhZ4Nqb84ZsjjjpVf7FL/wA/Nn/323/xNBq48yTRHuOMZOPSgsSACSQO1SfYpf8A&#10;n5s/++2/+Jo+xS/8/Nn/AN9t/wDE0E8j/pnqnwS1+ysba+sbmdIJpJBInmNtDDGOtdd4r0e017WP&#10;D2q2urWlpe6TcmTezhvMhZcSR8EdflP4V8+izmByLm0B/wB9v/iad9nuP+fu1/7+P/8AE0dUz1aG&#10;MnRgocqfzPYPjP4isJ9Dh0+G4jnuHlEhEbBtoGeuPrXjO47cZOPSpDZzE5NzaE+7t/8AE0fYpf8A&#10;n5s/++2/+JoOKvOVefO7L5kZYkAEnA7UlS/Ypf8An5s/++2/+Jo+xS/8/Nn/AN9t/wDE0HPyP+mM&#10;tP8AX3f/AFwX/wBCNevfCzx9pWl6ANOv7gWksTsVZwcMCc9q8mhtjbi5kkuIHLxhFSIknqT3AqCg&#10;6KdaWHkpR7H0qfiJ4bAJ/taD8m/wrxb4l+JrbxR4hM9pk28SCNXIxu965OiguvjJ148jSSPtz9ni&#10;9Fn8GPDZMbyb1K/IM4+Y16sOa8x/Zs5+DXh7/rm3/oRr0+g/RsN/Ah6L8j8vKO6/7w/nRSHqv+8P&#10;51+erc/Nlui9rP8AyFLn/eqlVzWDnU7g/wC1VOnLdjluwoooqSQooooAKKKKACiiigAooooAKv6B&#10;rNx4d1qy1O1cx3FrKJUZTggiqFFNNp3Q03F3R7b4n8Y/DD4qGO/8TaHc6frW3E13p0pj8046kDr+&#10;NcxL4S+DbRsI7vXo5CPlfzgcH1wRXnNFetHNMTFWufS0+I8ypRUI1NEY3ibSYNGv5Vs52vrEsfKl&#10;CHcR/tADg1N4L0K013VI21q7l0vSEYFzGmZpR3Cg/d+prToroec13Dlsr9/+AezLjPHyoezUYqX8&#10;3/A2PSP+ET+DH/Pxr/8A3/8A/rUf8In8GP8An41//v8A/wD1q83orH+1sT3R5X+s2Z/8/D0j/hE/&#10;gx/z8a//AN//AP61H/CJ/Bj/AJ+Nf/7/AP8A9avN6KP7WxPdB/rNmf8Az8PSP+ET+DH/AD8a/wD9&#10;/wD/AOtR/wAIn8GP+fjX/wDv/wD/AFq83oo/tbE90H+s2Z/8/D0j/hE/gx/z8a//AN//AP61H/CJ&#10;/Bj/AJ+Nf/7/AP8A9avN6KP7WxPdB/rNmf8Az8PSP+ET+DH/AD8a/wD9/wD/AOtR/wAIn8GP+fjX&#10;/wDv/wD/AFq83oo/tbE90H+s2Z/8/D0j/hE/gx/z8a//AN//AP61H/CJ/Bj/AJ+Nf/7/AP8A9avN&#10;6KP7WxPdB/rNmf8Az8PSP+ET+DH/AD8a/wD9/wD/AOtR/wAIn8GP+fjX/wDv/wD/AFq83oo/tbE9&#10;0H+s2Z/8/D0j/hE/gx/z8a//AN//AP61H/CJ/Bj/AJ+Nf/7/AP8A9avN6KP7WxPdB/rNmf8Az8PS&#10;P+ET+DH/AD8a/wD9/wD/AOtR/wAIn8GP+fjX/wDv/wD/AFq83oo/tbE90H+s2Z/8/D0j/hE/gx/z&#10;8a//AN//AP61H/CJ/Bj/AJ+Nf/7/AP8A9avN6KP7WxPdB/rNmf8Az8PSP+ET+DH/AD8a/wD9/wD/&#10;AOtU9j4L+Ct3eQQPfa7AsrhPMafIXJxzgV5hUlt/x+Wv/XaP/wBDFOOa4ltK6KjxNmbkk6h9Zx/s&#10;QeBJo1kS/wBWZGAYH7R1B/Cnf8MOeBv+f7Vv/Aj/AOtX0Bpf/IMtP+uKf+gipbppUt3MCq8oHyqx&#10;wCa+r55dz7VY/Ff8/H9589f8MOeBv+f7Vv8AwI/+tR/ww54G/wCf7Vv/AAI/+tX0NbtI0KGZQshH&#10;zBegNSU+eXcf1/Ff8/H9586/8MOeBv8An+1b/wACP/rVp6b+x34M0vT7m0iutSKzurl2n+ZdvpXt&#10;189yiJ9mjSRiwDBzjC9zVgdKTk3uzCviKuJpulWk5Re6Z4T/AMMfeEP+f7VP+/8A/wDWo/4Y+8If&#10;8/2qf9//AP61e71Wle6F7EqRobYqd7k8g+1SeR9Qwv8Az7X3HiP/AAx94Q/5/tU/7/8A/wBaj/hj&#10;7wh/z/ap/wB//wD61e70UB9Qwv8Az7X3HhH/AAx94Q/5/tU/7/8A/wBaj/hj7wh/z/ap/wB//wD6&#10;1e3QvctdzLJGi24xsYHk/WrNAfUML/z7X3HhH/DH3hD/AJ/tU/7/AP8A9aj/AIY+8If8/wBqn/f/&#10;AP8ArV7tVewe5khJuo0jk3EAIcjHagPqGF/59r7jxH/hj7wh/wA/2qf9/wD/AOtR/wAMfeEP+f7V&#10;P+//AP8AWr3eorppUt3MCq8oHyqxwCaA+oYX/n2vuPDf+GPvCH/P9qn/AH//APrUf8MfeEP+f7VP&#10;+/8A/wDWr3O3aRoUMqhZCPmC9AakoD6hhf8An2vuPCP+GPvCH/P9qn/f/wD+tR/wx94Q/wCf7VP+&#10;/wD/APWr26+e5RE+zRpIxYBt5xgdzVgdKA+oYX/n2vuPCf8Ahj7wh/z/AGqf9/8A/wCtR/wx94Q/&#10;5/tU/wC//wD9avd6rSPdC9iVI0NsVO9yfmB9qA+oYX/n2vuPEf8Ahj7wh/z/AGqf9/8A/wCtR/wx&#10;94Q/5/tU/wC//wD9avd6KA+oYX/n2vuPCP8Ahj7wh/z/AGqf9/8A/wCtR/wx94Q/5/tU/wC//wD9&#10;avboXuWu5lkjRYBjy2B5P1qzQH1DC/8APtfceEf8MfeEP+f7VP8Av/8A/Wo/4Y+8If8AP9qn/f8A&#10;/wDrV7tVewe5khJuo0jk3EAIcjHagPqGF/59r7jxH/hj7wh/z/ap/wB//wD61H/DH3hD/n+1T/v/&#10;AP8A1q93qK6aVLdzAqvMB8qscAmgPqGF/wCfa+48N/4Y+8If8/2qf9//AP61H/DH3hD/AJ/tU/7/&#10;AP8A9avc7cyNChlULIR8wXoDUlAfUML/AM+19x4R/wAMfeEP+f7VP+//AP8AWo/4Y+8If8/2qf8A&#10;f/8A+tXt189yix/Zo0kYsA284wvc1YHSgPqGF/59r7jwn/hj7wh/z/ap/wB//wD61H/DH3hD/n+1&#10;T/v/AP8A1q93qtI9yL2JUjQ2xU73J+YH2oD6hhf+fa+48R/4Y+8If8/2qf8Af/8A+tR/wx94Q/5/&#10;tU/7/wD/ANavd6KA+oYX/n2vuPCP+GPvCH/P9qn/AH//APrUf8MfeEP+f7VP+/8A/wDWr26B7prq&#10;ZZY0WAf6tgeT9as0B9Qwv/PtfceEf8MfeEP+f7VP+/8A/wDWo/4Y+8If8/2qf9//AP61e7HpVewe&#10;5khJuo0jk3HAQ5GO1AfUML/z7X3HiP8Awx94Q/5/tU/7/wD/ANaj/hj7wh/z/ap/3/8A/rV7vUN2&#10;0yW7mBVeYD5VY4BNAfUML/z7X3Hh3/DH3hD/AJ/tU/7/AP8A9aj/AIY+8If8/wBqn/f/AP8ArV7n&#10;AZGhQygLIR8wXoDUlAfUML/z7X3HhH/DH3hD/n+1T/v/AP8A1qP+GPvCH/P9qn/f/wD+tXt169yi&#10;x/Zo0kJYBt5xhe5qwOlAfUML/wA+19x4T/wx94Q/5/tU/wC//wD9aj/hj7wh/wA/2qf9/wD/AOtX&#10;u9VpHuRfRqkaG2Kku5PzA+1AfUML/wA+19x4j/wx94Q/5/tU/wC//wD9aj/hj7wh/wA/2qf9/wD/&#10;AOtXu9FAfUML/wA+19x4R/wx94Q/5/tU/wC//wD9aj/hj7wh/wA/2qf9/wD/AOtXt0D3TXUyyxos&#10;A/1bA8n61ZoD6hhf+fa+48I/4Y+8If8AP9qn/f8A/wDrUf8ADH3hD/n+1T/v/wD/AFq92PTjrVew&#10;e5khJuo0jk3HAQ5GO1AfUML/AM+19x4j/wAMfeEP+f7VP+//AP8AWo/4Y+8If8/2qf8Af/8A+tXu&#10;9Q3bTJbuYFV5gPlVjgE0B9Qwv/PtfceHf8MfeEP+f7VP+/8A/wDWo/4Y+8If8/2qf9//AP61e5wG&#10;RoUMoCyEfMF6A1JQH1DC/wDPtfceEf8ADH3hD/n+1T/v/wD/AFqP+GPvCH/P9qn/AH//APrV7dev&#10;cosf2aNJCWAbecYFWB0oD6hhf+fa+48J/wCGPvCH/P8Aap/3/wD/AK1H/DH3hD/n+1T/AL//AP1q&#10;93qtI9yL6NUjQ2xUl3J+YHtigPqGF/59r7jxH/hj7wh/z/ap/wB//wD61H/DH3hD/n+1T/v/AP8A&#10;1q93ooD6hhf+fa+48I/4Y+8If8/2qf8Af/8A+tR/wx94Q/5/tU/7/wD/ANavboHuWuplljRYB/q2&#10;B5P1qzQH1DC/8+19x4R/wx94Q/5/tU/7/wD/ANaj/hj7wh/z/ap/3/8A/rV7senHWq9g9zJCTdRp&#10;HJuOAhyMdqA+oYX/AJ9r7jxH/hj7wh/z/ap/3/8A/rUf8MfeEP8An+1T/v8A/wD1q93qG7aZLeQ2&#10;6q8wHyqxwCaA+oYX/n2vuPDv+GPvCH/P9qn/AH//APrUf8MfeEP+f7VP+/8A/wDWr3OAyNChlAWQ&#10;j5gvQGpKA+oYX/n2vuMLwT4Qs/Afhqz0SweR7S1UqjSnLde5rdqtevcosf2aNJCWAbecYFWB0oO2&#10;MVFKK2R+XtNfp+I/nRRX59H4kfmVP44+q/NFHxDq8kutXjSwwSyF+XeMFj9TWf8A2n/0623/AH6F&#10;FFfpSo0rfCvuX+R/TEMBhHFN0Y7fyr/I2dO1ezvIlhmVbOZeFdR8jexHakvJkthmaePbjhbd9zN+&#10;OOBRRXHPLsNOp7Rx/wAvuPFrcM5ZWxCryp28lpF+q/4YyZNUVnJW0t1XsDGCfzNN/tP/AKdbb/v0&#10;KKK7fYUv5F9y/wAj3Fl+DWnsY/8AgK/yD+0/+nW2/wC/Qo/tP/p1tv8Av0KKKPY0v5V9y/yH9Qwf&#10;/PmP/gK/yD+0/wDp1tv+/Qo/tP8A6dbb/v0KKKPY0v5V9y/yD6hg/wDnzH/wFf5B/af/AE623/fo&#10;Uf2n/wBOtt/36FFFHsaX8q+5f5B9Qwf/AD5j/wCAr/Itaet5q0pistLjupAMlYrfdj8q0v8AhGfE&#10;H/Quv/4C0UVDpUk/gX3L/I86vRwtKfKqEP8AwFf5B/wjPiD/AKF1/wDwFo/4RnxB/wBC6/8A4C0U&#10;VPs6f8i+5f5HPy4b/nxD/wABX+Qf8Iz4g/6F1/8AwFo/4RnxB/0Lr/8AgLRRR7On/IvuX+QcuG/5&#10;8Q/8BX+Qf8Iz4g/6F1//AAFo/wCEZ8Qf9C6//gLRRR7On/IvuX+QcuG/58Q/8BX+Qf8ACM+IP+hd&#10;f/wFo/4RnxB/0Lr/APgLRRR7On/IvuX+QcuG/wCfEP8AwFf5B/wjPiD/AKF1/wDwFo/4RnxB/wBC&#10;6/8A4C0UUezp/wAi+5f5By4b/nxD/wABX+Qf8Iz4g/6F1/8AwFqnqVjqekIr3ujLaoxwGltsAn64&#10;oopqnTb+Bfcv8jWlTw1Sai6ENf7q/wAjP/tP/p1tv+/Qo/tP/p1tv+/QoorT2NL+Vfcv8j1PqGD/&#10;AOfMf/AV/kH9p/8ATrbf9+hR/af/AE623/foUUUexpfyL7l/kTLA4Rf8uY/+Ar/I6zSDa3fh21uZ&#10;NOsjMZZIywgHIB4zUvl2n/QOs/8AvyKKK45UqfM/dX3I/nfO37PMq8IaJSeiDy7T/oHWf/fkUeXa&#10;f9A6z/78iiio9lT/AJV9yPE9pPuHl2n/AEDrP/vyKPLtP+gdZ/8AfkUUUeyp/wAq+5B7SfcPLtP+&#10;gdZ/9+RR5dp/0DrP/vyKKKPZU/5V9yD2k+4eXaf9A6z/AO/Ip0f2aGRJEsLRXQhlYQjII6Giin7K&#10;n/KvuQe0n3O6T46eOI0VF8QXaqowAH6Cl/4Xv46/6GG7/wC+6KK0NfrVf+d/e/8AMP8Ahe/jr/oY&#10;bv8A77o/4Xv46/6GG7/77oooD61X/wCfj+9/5h/wvfx1/wBDDd/990f8L38df9DDd/8AfdFFAfWq&#10;/wDz8f3v/MP+F7+Ov+hhu/8Avuj/AIXv46/6GG7/AO+6KKA+tV/+fj+9/wCYf8L38df9DDd/990f&#10;8L38df8AQw3f/fdFFAfWq/8Az8f3v/MP+F7+Ov8AoYbv/vuj/he/jr/oYbv/AL7oooD61X/5+P73&#10;/mH/AAvfx1/0MN3/AN90f8L38df9DDd/990UUB9ar/8APx/e/wDMP+F7+Ov+hhu/++6P+F7+Ov8A&#10;oYbv/vuiigPrVf8A5+P73/mH/C9/HX/Qw3f/AH3TT8fPHG4r/wAJFeFh1AYmiimdWGqVq9VU3Ukr&#10;+b/zD/hffjn/AKGC9/M0f8L78c/9DBe/maKKdj3PqdT/AJ/S+/8A4If8L78c/wDQwXv5mj/hffjn&#10;/oYL38zRRRYPqdT/AJ/S+/8A4If8L78c/wDQwXv5mj/hffjn/oYL38zRRRYPqdT/AJ/S+/8A4If8&#10;L78c/wDQwXv5mj/hffjn/oYL38zRRRYPqdT/AJ/S+/8A4If8L78c/wDQwXv5mj/hffjn/oYL38zR&#10;RRYPqdT/AJ/S+/8A4If8L78c/wDQwXv5mj/hffjn/oYL38zRRRYPqdT/AJ/S+/8A4If8L78c/wDQ&#10;wXv5mj/hffjn/oYL38zRRRYPqdT/AJ/S+/8A4If8L78c/wDQwXv5mj/hffjn/oYL38zRRRYPqdT/&#10;AJ/S+/8A4If8L78c/wDQwXv5mn/8L28dgAnxBeAHkZYjNFFJnn4yFXDRUo1ZO/n/AMET/he/jr/o&#10;Ybv/AL7o/wCF7+Ov+hhu/wDvuiikeT9ar/8APx/e/wDMP+F7+Ov+hhu/++6P+F7+Ov8AoYbv/vui&#10;igPrVf8A5+P73/mH/C9/HX/Qw3f/AH3R/wAL38df9DDd/wDfdFFAfWq//Px/e/8AMP8Ahe/jr/oY&#10;bv8A77o/4Xv46/6GG7/77oooD61X/wCfj+9/5h/wvfx1/wBDDd/990f8L38df9DDd/8AfdFFAfWq&#10;/wDz8f3v/MP+F7+Ov+hhu/8Avuj/AIXv46/6GG7/AO+6KKA+tV/+fj+9/wCYf8L38df9DDd/990f&#10;8L38df8AQw3f/fdFFAfWq/8Az8f3v/MP+F7+Ov8AoYbv/vuj/he/jr/oYbv/AL7oooD61X/5+P73&#10;/mH/AAvfx1/0MN3/AN90f8L38df9DDd/990UUB9ar/8APx/e/wDMQfHrxyxIXxDesR12knFL/wAL&#10;38d/9B6//wDHv8KKKDrjUrNJ+0l97/zD/he/jv8A6D1//wCPf4Uf8L38d/8AQev/APx7/CiigfPW&#10;/wCfkvvf+Yf8L38d/wDQev8A/wAe/wAKP+F7+O/+g9f/APj3+FFFAc9b/n5L73/mH/C9/Hf/AEHr&#10;/wD8e/wo/wCF7+O/+g9f/wDj3+FFFAc9b/n5L73/AJh/wvfx3/0Hr/8A8e/woHx28dkgf29fZJwO&#10;tFFA+et/z8l97/zFPx28dAkHxDeAj/br6B/Zd+IWu+OdO11NavWvjZzosTuPmAZckE96KKDsymvV&#10;ni1GU21Z9We50UUUH3YUUUUAFFFFABRRRQAUUUUAf//ZUEsBAi0AFAAGAAgAAAAhAIoVP5gMAQAA&#10;FQIAABMAAAAAAAAAAAAAAAAAAAAAAFtDb250ZW50X1R5cGVzXS54bWxQSwECLQAUAAYACAAAACEA&#10;OP0h/9YAAACUAQAACwAAAAAAAAAAAAAAAAA9AQAAX3JlbHMvLnJlbHNQSwECLQAUAAYACAAAACEA&#10;ZEdWHLoDAADGCgAADgAAAAAAAAAAAAAAAAA8AgAAZHJzL2Uyb0RvYy54bWxQSwECLQAUAAYACAAA&#10;ACEAWGCzG7oAAAAiAQAAGQAAAAAAAAAAAAAAAAAiBgAAZHJzL19yZWxzL2Uyb0RvYy54bWwucmVs&#10;c1BLAQItABQABgAIAAAAIQD/8Lfg3wAAAAsBAAAPAAAAAAAAAAAAAAAAABMHAABkcnMvZG93bnJl&#10;di54bWxQSwECLQAKAAAAAAAAACEArCHBnSBhAAAgYQAAFQAAAAAAAAAAAAAAAAAfCAAAZHJzL21l&#10;ZGlhL2ltYWdlMS5qcGVnUEsFBgAAAAAGAAYAfQEAAHJpAAAAAA==&#10;">
                <v:shape id="Graphic 357" o:spid="_x0000_s1027" style="position:absolute;width:60439;height:7213;visibility:visible;mso-wrap-style:square;v-text-anchor:top" coordsize="6043930,7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SzuxgAAANwAAAAPAAAAZHJzL2Rvd25yZXYueG1sRI9Pa8JA&#10;FMTvBb/D8gRvdaOikdRV/ENpixeNLb0+s88kmH0bstuYfvtuQfA4zMxvmMWqM5VoqXGlZQWjYQSC&#10;OLO65FzB5+n1eQ7CeWSNlWVS8EsOVsve0wITbW98pDb1uQgQdgkqKLyvEyldVpBBN7Q1cfAutjHo&#10;g2xyqRu8Bbip5DiKZtJgyWGhwJq2BWXX9McEyqb9wunp+h3t4rfDR3qJy/V5r9Sg361fQHjq/CN8&#10;b79rBZNpDP9nwhGQyz8AAAD//wMAUEsBAi0AFAAGAAgAAAAhANvh9svuAAAAhQEAABMAAAAAAAAA&#10;AAAAAAAAAAAAAFtDb250ZW50X1R5cGVzXS54bWxQSwECLQAUAAYACAAAACEAWvQsW78AAAAVAQAA&#10;CwAAAAAAAAAAAAAAAAAfAQAAX3JlbHMvLnJlbHNQSwECLQAUAAYACAAAACEAMQks7sYAAADcAAAA&#10;DwAAAAAAAAAAAAAAAAAHAgAAZHJzL2Rvd25yZXYueG1sUEsFBgAAAAADAAMAtwAAAPoCAAAAAA==&#10;" path="m6043879,r-27394,l6016447,27432r,665988l27432,693420r,-665988l6016447,27432r,-27432l27432,,,,,27432,,693420r,27432l27432,720852r5989015,l6043879,720852r,-27432l6043879,27432r,-27432xe" fillcolor="#00af50" stroked="f">
                  <v:path arrowok="t"/>
                </v:shape>
                <v:shape id="Image 358" o:spid="_x0000_s1028" type="#_x0000_t75" style="position:absolute;left:283;top:247;width:59842;height:6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2LgwgAAANwAAAAPAAAAZHJzL2Rvd25yZXYueG1sRE/Pa8Iw&#10;FL4L/g/hCbvZVDed1KYiY4PprXUMdns0z7a0eSlJpt1/vxwGO358v/PDZAZxI+c7ywpWSQqCuLa6&#10;40bBx+VtuQPhA7LGwTIp+CEPh2I+yzHT9s4l3arQiBjCPkMFbQhjJqWvWzLoEzsSR+5qncEQoWuk&#10;dniP4WaQ6zTdSoMdx4YWR3ppqe6rb6PgfPpy2thJvoa0rD/7pnp6PlVKPSym4x5EoCn8i//c71rB&#10;4yaujWfiEZDFLwAAAP//AwBQSwECLQAUAAYACAAAACEA2+H2y+4AAACFAQAAEwAAAAAAAAAAAAAA&#10;AAAAAAAAW0NvbnRlbnRfVHlwZXNdLnhtbFBLAQItABQABgAIAAAAIQBa9CxbvwAAABUBAAALAAAA&#10;AAAAAAAAAAAAAB8BAABfcmVscy8ucmVsc1BLAQItABQABgAIAAAAIQBUg2LgwgAAANwAAAAPAAAA&#10;AAAAAAAAAAAAAAcCAABkcnMvZG93bnJldi54bWxQSwUGAAAAAAMAAwC3AAAA9gIAAAAA&#10;">
                  <v:imagedata r:id="rId249" o:title=""/>
                </v:shape>
                <w10:wrap type="topAndBottom" anchorx="page"/>
              </v:group>
            </w:pict>
          </mc:Fallback>
        </mc:AlternateContent>
      </w:r>
      <w:r>
        <w:t>Внутри «Получить часть текста»: исходный текст j, искать между 'Contracts\\' и '\\', флаги удаления FALSE, результат folder_name.</w:t>
      </w:r>
    </w:p>
    <w:p w14:paraId="309E571B" w14:textId="77777777" w:rsidR="000B11E0" w:rsidRDefault="00C5790B">
      <w:pPr>
        <w:pStyle w:val="ListParagraph"/>
        <w:numPr>
          <w:ilvl w:val="1"/>
          <w:numId w:val="7"/>
        </w:numPr>
        <w:tabs>
          <w:tab w:val="left" w:pos="2858"/>
        </w:tabs>
        <w:spacing w:before="24" w:line="264" w:lineRule="auto"/>
        <w:ind w:right="2866" w:firstLine="1730"/>
        <w:jc w:val="left"/>
        <w:rPr>
          <w:sz w:val="28"/>
        </w:rPr>
      </w:pPr>
      <w:r>
        <w:rPr>
          <w:spacing w:val="-7"/>
          <w:sz w:val="28"/>
          <w:u w:val="single"/>
        </w:rPr>
        <w:t xml:space="preserve"> </w:t>
      </w:r>
      <w:r>
        <w:rPr>
          <w:sz w:val="28"/>
          <w:u w:val="single"/>
        </w:rPr>
        <w:t>Преобразование</w:t>
      </w:r>
      <w:r>
        <w:rPr>
          <w:spacing w:val="-8"/>
          <w:sz w:val="28"/>
          <w:u w:val="single"/>
        </w:rPr>
        <w:t xml:space="preserve"> </w:t>
      </w:r>
      <w:r>
        <w:rPr>
          <w:sz w:val="28"/>
          <w:u w:val="single"/>
        </w:rPr>
        <w:t>списка</w:t>
      </w:r>
      <w:r>
        <w:rPr>
          <w:spacing w:val="-7"/>
          <w:sz w:val="28"/>
          <w:u w:val="single"/>
        </w:rPr>
        <w:t xml:space="preserve"> </w:t>
      </w:r>
      <w:r>
        <w:rPr>
          <w:sz w:val="28"/>
          <w:u w:val="single"/>
        </w:rPr>
        <w:t>файлов</w:t>
      </w:r>
      <w:r>
        <w:rPr>
          <w:spacing w:val="-8"/>
          <w:sz w:val="28"/>
          <w:u w:val="single"/>
        </w:rPr>
        <w:t xml:space="preserve"> </w:t>
      </w:r>
      <w:r>
        <w:rPr>
          <w:sz w:val="28"/>
          <w:u w:val="single"/>
        </w:rPr>
        <w:t>в</w:t>
      </w:r>
      <w:r>
        <w:rPr>
          <w:spacing w:val="-8"/>
          <w:sz w:val="28"/>
          <w:u w:val="single"/>
        </w:rPr>
        <w:t xml:space="preserve"> </w:t>
      </w:r>
      <w:r>
        <w:rPr>
          <w:sz w:val="28"/>
          <w:u w:val="single"/>
        </w:rPr>
        <w:t>строку</w:t>
      </w:r>
      <w:r>
        <w:rPr>
          <w:sz w:val="28"/>
        </w:rPr>
        <w:t xml:space="preserve"> Блок</w:t>
      </w:r>
      <w:r>
        <w:rPr>
          <w:spacing w:val="40"/>
          <w:sz w:val="28"/>
        </w:rPr>
        <w:t xml:space="preserve"> </w:t>
      </w:r>
      <w:r>
        <w:rPr>
          <w:sz w:val="28"/>
        </w:rPr>
        <w:t>– «Сделать текст из списка»</w:t>
      </w:r>
    </w:p>
    <w:p w14:paraId="45807CD4" w14:textId="77777777" w:rsidR="000B11E0" w:rsidRDefault="00C5790B">
      <w:pPr>
        <w:pStyle w:val="BodyText"/>
        <w:spacing w:line="264" w:lineRule="auto"/>
        <w:ind w:left="707" w:right="5813"/>
        <w:jc w:val="left"/>
      </w:pPr>
      <w:r>
        <w:rPr>
          <w:noProof/>
          <w:lang w:eastAsia="ru-RU"/>
        </w:rPr>
        <mc:AlternateContent>
          <mc:Choice Requires="wpg">
            <w:drawing>
              <wp:anchor distT="0" distB="0" distL="0" distR="0" simplePos="0" relativeHeight="487649280" behindDoc="1" locked="0" layoutInCell="1" allowOverlap="1" wp14:anchorId="12894E6D" wp14:editId="38926239">
                <wp:simplePos x="0" y="0"/>
                <wp:positionH relativeFrom="page">
                  <wp:posOffset>855268</wp:posOffset>
                </wp:positionH>
                <wp:positionV relativeFrom="paragraph">
                  <wp:posOffset>682790</wp:posOffset>
                </wp:positionV>
                <wp:extent cx="6030595" cy="609600"/>
                <wp:effectExtent l="0" t="0" r="0" b="0"/>
                <wp:wrapTopAndBottom/>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0595" cy="609600"/>
                          <a:chOff x="0" y="0"/>
                          <a:chExt cx="6030595" cy="609600"/>
                        </a:xfrm>
                      </wpg:grpSpPr>
                      <wps:wsp>
                        <wps:cNvPr id="360" name="Graphic 360"/>
                        <wps:cNvSpPr/>
                        <wps:spPr>
                          <a:xfrm>
                            <a:off x="0" y="0"/>
                            <a:ext cx="6030595" cy="609600"/>
                          </a:xfrm>
                          <a:custGeom>
                            <a:avLst/>
                            <a:gdLst/>
                            <a:ahLst/>
                            <a:cxnLst/>
                            <a:rect l="l" t="t" r="r" b="b"/>
                            <a:pathLst>
                              <a:path w="6030595" h="609600">
                                <a:moveTo>
                                  <a:pt x="27419" y="0"/>
                                </a:moveTo>
                                <a:lnTo>
                                  <a:pt x="0" y="0"/>
                                </a:lnTo>
                                <a:lnTo>
                                  <a:pt x="0" y="27432"/>
                                </a:lnTo>
                                <a:lnTo>
                                  <a:pt x="0" y="582168"/>
                                </a:lnTo>
                                <a:lnTo>
                                  <a:pt x="0" y="609600"/>
                                </a:lnTo>
                                <a:lnTo>
                                  <a:pt x="27419" y="609600"/>
                                </a:lnTo>
                                <a:lnTo>
                                  <a:pt x="27419" y="582168"/>
                                </a:lnTo>
                                <a:lnTo>
                                  <a:pt x="27419" y="27432"/>
                                </a:lnTo>
                                <a:lnTo>
                                  <a:pt x="27419" y="0"/>
                                </a:lnTo>
                                <a:close/>
                              </a:path>
                              <a:path w="6030595" h="609600">
                                <a:moveTo>
                                  <a:pt x="6030163" y="0"/>
                                </a:moveTo>
                                <a:lnTo>
                                  <a:pt x="6002782" y="0"/>
                                </a:lnTo>
                                <a:lnTo>
                                  <a:pt x="27432" y="0"/>
                                </a:lnTo>
                                <a:lnTo>
                                  <a:pt x="27432" y="27432"/>
                                </a:lnTo>
                                <a:lnTo>
                                  <a:pt x="6002731" y="27432"/>
                                </a:lnTo>
                                <a:lnTo>
                                  <a:pt x="6002731" y="582168"/>
                                </a:lnTo>
                                <a:lnTo>
                                  <a:pt x="27432" y="582168"/>
                                </a:lnTo>
                                <a:lnTo>
                                  <a:pt x="27432" y="609600"/>
                                </a:lnTo>
                                <a:lnTo>
                                  <a:pt x="6002731" y="609600"/>
                                </a:lnTo>
                                <a:lnTo>
                                  <a:pt x="6030163" y="609600"/>
                                </a:lnTo>
                                <a:lnTo>
                                  <a:pt x="6030163" y="582168"/>
                                </a:lnTo>
                                <a:lnTo>
                                  <a:pt x="6030163" y="27432"/>
                                </a:lnTo>
                                <a:lnTo>
                                  <a:pt x="603016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61" name="Image 361"/>
                          <pic:cNvPicPr/>
                        </pic:nvPicPr>
                        <pic:blipFill>
                          <a:blip r:embed="rId250" cstate="print"/>
                          <a:stretch>
                            <a:fillRect/>
                          </a:stretch>
                        </pic:blipFill>
                        <pic:spPr>
                          <a:xfrm>
                            <a:off x="27063" y="24892"/>
                            <a:ext cx="5971921" cy="554989"/>
                          </a:xfrm>
                          <a:prstGeom prst="rect">
                            <a:avLst/>
                          </a:prstGeom>
                        </pic:spPr>
                      </pic:pic>
                    </wpg:wgp>
                  </a:graphicData>
                </a:graphic>
              </wp:anchor>
            </w:drawing>
          </mc:Choice>
          <mc:Fallback>
            <w:pict>
              <v:group w14:anchorId="34F5644F" id="Group 359" o:spid="_x0000_s1026" style="position:absolute;margin-left:67.35pt;margin-top:53.75pt;width:474.85pt;height:48pt;z-index:-15667200;mso-wrap-distance-left:0;mso-wrap-distance-right:0;mso-position-horizontal-relative:page" coordsize="60305,60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qp37LAwAAegsAAA4AAABkcnMvZTJvRG9jLnhtbKRWUW/bOAx+P+D+&#10;g6D31Y7TpInRZBjWtSgwbMXW4Z4VWbaF2ZYmKXH674+Urdhrrpe0e4hDWxT18SNF8vr9vq7IThgr&#10;VbOik4uYEtFwlcmmWNEfj7fvFpRYx5qMVaoRK/okLH2//vuv61anIlGlqjJhCBhpbNrqFS2d02kU&#10;WV6KmtkLpUUDi7kyNXPwaoooM6wF63UVJXE8j1plMm0UF9bC15tuka69/TwX3H3NcyscqVYUsDn/&#10;NP65wWe0vmZpYZguJe9hsDegqJls4NCDqRvmGNkaeWSqltwoq3J3wVUdqTyXXHgfwJtJ/MybO6O2&#10;2vtSpG2hDzQBtc94erNZ/mX3YIjMVnQ6W1LSsBqC5M8l+AHoaXWRgtad0d/1g+l8BPGz4j8tLEfP&#10;1/G9GJT3ualxE7hK9p73pwPvYu8Ih4/zeBrPljNKOKzN4+U87gPDS4je0TZefvr/jRFLu2M9uAOY&#10;VkOO2YFG+2c0fi+ZFj46FgkKNM4hzQKNXVpN4ZMn0ushi/2b7Qn9A44OrrKUb627E8qzzXafrYNT&#10;ICGzILEySHzfBNHADcG7Ufm74SiBu2Eogbux6e6GZg73oSkUSTsKV3mIFi7XaicelVd0GLPk6nIC&#10;KRXCDUgHjaoZawJjI62wFv61t9bpgM1pgsDAWlgP/2O92SKZzBdnKA7Z9qLFwY9XKZ8BYbB82q9B&#10;1yfTCC2vlBUdJRihN0QK799kPv0tCi/FCu5mcrVIftMNEQj/XSQ6n05HdtA7zYI/fTrxp79O+7xw&#10;QHIh4Fcpn5EVY9hnqQ/xeKX6GcjH0T6HwwHLycyDrDzUC5DHFcmqSma3sqowP60pNh8rQ3YM23L8&#10;4XYWTI/UoHjbtCuRKG1U9gQ1toVevaL215YZQUl130AVx8YeBBOETRCMqz4q3/791TDWPe7/YUYT&#10;DeKKOuhCX1Qo5iwNpRN9OejizkZ92DqVS6yrHluHqH+BxrK+1pKn8OsbNUhHHeb0QAO73BZ964ai&#10;+iwbNTM/t/odzBTAv9zISronPx9Bf0JQze5Bcuze+DJuVnCVumZ1X7NCkOl8gkUzaOEe9PbIxKaS&#10;OgQT5R4sNI9ng8l/+NsNPTeKb2vRuG6KM6IC3KqxpdQWmlAq6o2AocTcZ4CQwwTpYC7RRjYO8UEG&#10;OSMc98Uuh6T6Bm0MgY4WPOgBJ7rwQr9NruK++CWXi6VvLywNs8lseTVZJggC68LscrnwUxGcFLo2&#10;Zgn23T6fsKMC60eJ1LVmj6rD4UWA5RPID3jegX4YxQly/O61hpF5/S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n6H8puIAAAAMAQAADwAAAGRycy9kb3ducmV2LnhtbEyPwWrDMAyG&#10;74O9g9Fgt9VOk6wljVNK2XYqg7WD0Zsbq0lobIfYTdK3n3rabvrRx69P+XoyLRuw942zEqKZAIa2&#10;dLqxlYTvw/vLEpgPymrVOosSbuhhXTw+5CrTbrRfOOxDxajE+kxJqEPoMs59WaNRfuY6tLQ7u96o&#10;QLGvuO7VSOWm5XMhXrlRjaULtepwW2N52V+NhI9RjZs4eht2l/P2djyknz+7CKV8fpo2K2ABp/AH&#10;w12f1KEgp5O7Wu1ZSzlOFoTSIBYpsDshlkkC7CRhLuIUeJHz/08UvwAAAP//AwBQSwMECgAAAAAA&#10;AAAhAGTAIGReRgAAXkYAABUAAABkcnMvbWVkaWEvaW1hZ2UxLmpwZWf/2P/gABBKRklGAAEBAQBg&#10;AGAAAP/bAEMAAwICAwICAwMDAwQDAwQFCAUFBAQFCgcHBggMCgwMCwoLCw0OEhANDhEOCwsQFhAR&#10;ExQVFRUMDxcYFhQYEhQVFP/bAEMBAwQEBQQFCQUFCRQNCw0UFBQUFBQUFBQUFBQUFBQUFBQUFBQU&#10;FBQUFBQUFBQUFBQUFBQUFBQUFBQUFBQUFBQUFP/AABEIAFIDc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NrVv+Qpef8AXZ//AEI1Vq1q3/IU&#10;vP8Ars//AKEaq1+evdn5c92FFFFIkKKKKACiiigAooooAKKKKACtrwl4VufGGoahp9mhlujps7xx&#10;jqxUoxAHc7Qxx7Vi1s+DfE914M8T6drVmxW4s5N647jBBB9QQSCPQ104aqqNaNR9Gd+BxP1PFU8R&#10;/K0zzyeB7aeSGRSkkbFGU9QQcEUyvpfxdcfCL4oXZ1e+gv8Aw3q8wL3JsWXy5HOMkqe/vxnmuXuP&#10;hx8KDBIIPFWrpMVOxnhRlB7ZGea+6WPwzV+dH7lT4oy2cU5TszxCirviDTl0K+ki89Lm33ERTx9H&#10;HY47fQ1peAvDln4m1WJ9Z1A6NoqMDJKE3TTDuEXt9TXQ8TRjDnc1b1PYqZpgqdBYiVWPI9ndamBR&#10;Xuf/AArn4Rf9DRrP/fCUf8K5+EX/AENGs/8AfCVh9fw386PK/wBZss/5+HhlFe5/8K5+EX/Q0az/&#10;AN8JR/wrn4Rf9DRrP/fCUfX8N/Og/wBZss/5+HhlFe5/8K5+EX/Q0az/AN8JR/wrn4Rf9DRrP/fC&#10;UfX8N/Og/wBZss/5+HhlFe5/8K5+EX/Q0az/AN8JR/wrn4Rf9DRrP/fCUfX8N/Og/wBZss/5+Hhl&#10;Fe5/8K5+EX/Q0az/AN8JR/wrn4Rf9DRrP/fCUfX8N/Og/wBZss/5+HhlFe5/8K5+EX/Q0az/AN8J&#10;R/wrn4Rf9DRrP/fCUfX8N/Og/wBZss/5+HhlFe5/8K5+EX/Q0az/AN8JR/wrn4Rf9DRrP/fCUfX8&#10;N/Og/wBZss/5+HhlFe5/8K5+EX/Q0az/AN8JR/wrn4Rf9DRrP/fCUfX8N/Og/wBZss/5+HhlFe5/&#10;8K5+EX/Q0az/AN8JR/wrn4Rf9DRrP/fCUfX8N/Og/wBZss/5+HhlFe5/8K5+EX/Q0az/AN8JR/wr&#10;n4Rf9DRrP/fCUfX8N/Og/wBZss/5+HhlFe5/8K5+EX/Q0az/AN8JVrS/hV8I9U1G2sx4t1aBp5Fi&#10;V5VQKGJwMn64prHYduymhriXLG7KoeBUV9q/8MI+GP8AoYNU/wC+Uo/4YR8Mf9DBqn/fKV0+1idn&#10;9s4Tu/uPiqivtX/hhHwx/wBDBqn/AHylH/DCPhj/AKGDVP8AvlKPaxD+2cJ3f3HxVXY+FP8AkWbz&#10;/r9T/wBFmvqT/hhHwx/0MGqf98pWvp37GfhzTdImsY9a1FvNnWfzSFyMKV2/Q5H5VE5qSsj53iDF&#10;0syy+eGofE2t9NmfKFFfV/8AwxroH/Qe1L/vlaP+GNdA/wCg9qX/AHytc5+R/wBi4vsvvPlCivq/&#10;/hjXQP8AoPal/wB8rR/wxroH/Qe1L/vlaA/sXF9l958oUV9X/wDDGugf9B7Uv++Vo/4Y10D/AKD2&#10;pf8AfK0B/YuL7L7z5Qor6v8A+GNdA/6D2pf98rR/wxroH/Qe1L/vlaA/sXF9l958oUV9X/8ADGug&#10;f9B7Uv8AvlaP+GNdA/6D2pf98rQH9i4vsvvPk6RS8bKOpBFUPEfhe8u9YmltprSaFljw/nhedi5G&#10;D6HI/CvsD/hjXQP+g9qX/fK0f8Ma6B/0HtS/75WqjJx2PeypZpk8pyw6j71r312PjFfDOsooVZ7d&#10;VHQC8UD+dL/wjet/8/EH/gYP8a+zf+GNdA/6D2pf98rR/wAMa6B/0HtS/wC+Vq/aSPov7cz7+Sn/&#10;AF8z4y/4RvW/+fiD/wADB/jTJPCurzY8yS2fHTddqf619of8Ma6B/wBB7Uv++Vo/4Y10D/oPal/3&#10;ytHtZB/bmffy0/6+Z8e+HvDl5purLdXL2yxRwzD5J1YktGygAD3IrTr6v/4Y10D/AKD2pf8AfK0f&#10;8Ma6B/0HtS/75WolJyd2fL5pRzLN6yr4hRulbTT+tz5Qor6v/wCGNdA/6D2pf98rR/wxroH/AEHt&#10;S/75WpPH/sXF9l958oUV9X/8Ma6B/wBB7Uv++Vo/4Y10D/oPal/3ytAf2Li+y+8+UKK+r/8AhjXQ&#10;P+g9qX/fK0f8Ma6B/wBB7Uv++VoD+xcX2X3nyhRX1f8A8Ma6B/0HtS/75Wj/AIY10D/oPal/3ytA&#10;f2Li+y+8+UKu6fAHsNTPnRJLJ5IjjkfaW2l935BhX1F/wxroH/Qe1L/vlaP+GNdA/wCg9qX/AHyt&#10;BUcmxcXsvvPlX7Dc/wB61/8AAhaPsNz/AHrX/wACFr6q/wCGNdA/6D2pf98rR/wxroH/AEHtS/75&#10;Wgr+x8T/ACr7z5V+w3P961/8CFpVtLtDlXtlPqLhR/Wvqn/hjXQP+g9qX/fK0f8ADGugf9B7Uv8A&#10;vlaA/sfE/wAq+8+WfLv/APnvD/4FD/Gjy7//AJ7w/wDgUP8AGvqb/hjXQP8AoPal/wB8rR/wxroH&#10;/Qe1L/vlaA/sfFfyr/wI+WfLv/8AnvD/AOBQ/wAaPLv/APnvD/4FD/Gvqb/hjXQP+g9qX/fK0f8A&#10;DGugf9B7Uv8AvlaA/sfFfyr/AMCPlny7/wD57w/+BQ/xo8u//wCe8P8A4FD/ABr6m/4Y10D/AKD2&#10;pf8AfK0f8Ma6B/0HtS/75WgP7HxX8q/8CPlny7//AJ7w/wDgUP8AGjy7/wD57w/+BQ/xr6m/4Y10&#10;D/oPal/3ytH/AAxroH/Qe1L/AL5WgP7HxX8q/wDAj5Z8u/8A+e8P/gUP8aPLv/8AnvD/AOBQ/wAa&#10;+pv+GNdA/wCg9qX/AHytH/DGugf9B7Uv++VoD+x8V/Kv/Aj5V+w3J/itv/AhaPsNz/etf/Aha+qv&#10;+GNdA/6D2pf98rR/wxroH/Qe1L/vlaA/sfE/yr7z5V+w3P8Aetf/AAIWj7Dc/wB61/8AAha+qv8A&#10;hjXQP+g9qX/fK0f8Ma6B/wBB7Uv++VoD+x8T/KvvPlh4TbadFG7xNIZ5ZCsbhsAhAOn+6ar19X/8&#10;Ma6B/wBB7Uv++Vo/4Y10D/oPal/3ytBMsmxcney+8+UKK+r/APhjXQP+g9qX/fK0f8Ma6B/0HtS/&#10;75Wgn+xcX2X3nyhRX1f/AMMa6B/0HtS/75Wj/hjXQP8AoPal/wB8rQH9i4vsvvPlCivq/wD4Y10D&#10;/oPal/3ytH/DGugf9B7Uv++VoD+xcX2X3ny9p0Yez1MebFHI8UYjWRtu8hwSPyyfwqt9huf71r/4&#10;ELX1V/wxroH/AEHtS/75Wj/hjXQP+g9qX/fK0Gn9j4qyTivvPlX7Dc/3rX/wIWj7Dc/3rX/wIWvq&#10;r/hjXQP+g9qX/fK0f8Ma6B/0HtS/75WgP7HxP8q+8+Vls7pGBV7ZSO4uF/xp/l3/APz3h/8AAof4&#10;19Tf8Ma6B/0HtS/75Wj/AIY10D/oPal/3ytAf2Piv5V958rNZ3TklntiT3Nwv+NJ9huf71r/AOBC&#10;19Vf8Ma6B/0HtS/75Wj/AIY10D/oPal/3ytAf2Pif5V958q/Ybn+9a/+BC0fYbn+9a/+BC19Vf8A&#10;DGugf9B7Uv8AvlaP+GNdA/6D2pf98rQH9j4n+VfefKv2G5/vWv8A4ELRX1V/wxroH/Qe1L/vlaKA&#10;/sfE/wAq+8+StV51S8/67P8A+hGqtZ+u6yZdb1B5LaJna4kZmyy5JY5OAQB+AxVH+1V/59Iv++n/&#10;APiq+eeS1m78y/E+u/1Jxz1VSP4/5G9RUdhqNnqMSxjFpdKMbWb5H46Anocjv61Heyi1B+0SCJcc&#10;LEwd3+mOAPc1xSyzExqez5b+fQ8Kpw1mdPEfV1Tvfqvh9b9PnqWKKwn1ZCxK2cYXsC7k/wA6T+1V&#10;/wCfSL/vp/8A4qu3+xa38y/E9z/UjHf8/I/j/kb1FYP9qr/z6Rf99P8A/FUf2qv/AD6Rf99P/wDF&#10;Uf2LW/mX4h/qRjv+fkPx/wAjeorB/tVf+fSL/vp//iqP7VX/AJ9Iv++n/wDiqP7FrfzL8Q/1Ix3/&#10;AD8h+P8Akb1FYP8Aaq/8+kX/AH0//wAVR/aq/wDPpF/30/8A8VR/Ytb+ZfiH+pGO/wCfkPx/yN6i&#10;si0mnv3KW2midhyRH5hx/wCPVc/s7VP+gHJ/3zJ/jS/sWt/OvxE+Csat6sPx/wAi3RVT+ztU/wCg&#10;HJ/3zJ/jR/Z2qf8AQDk/75k/xo/sWt/OvxF/qXjP+fsPvf8AkW6Kqf2dqn/QDk/75k/xo/s7VP8A&#10;oByf98yf40f2LW/nX4h/qXjP+fsPvf8AkW6Kqf2dqn/QDk/75k/xo/s7VP8AoByf98yf40f2LW/n&#10;X4h/qXjP+fsPvf8AkW6Kqf2dqn/QDk/75k/xo/s7VP8AoByf98yf40f2LW/nX4h/qXjP+fsPvf8A&#10;kW6Kqf2dqn/QDk/75k/xo/s7VP8AoByf98yf40f2LW/nX4h/qXjP+fsPvf8AkW6Kqf2dqn/QDk/7&#10;5k/xqreNc6ft+06Z5G7p5nmDP60f2LW/nX4jXBWNe1WH4/5GrRWD/aq/8+kX/fT/APxVH9qr/wA+&#10;kX/fT/8AxVP+xa38y/Ef+pGO/wCfkPx/yN6isH+1V/59Iv8Avp//AIqj+1V/59Iv++n/APiqP7Fr&#10;fzL8Q/1Ix3/PyH4/5G9RV6wSyutA067fToBNL5iuQ8mDtcqD970FO8ix/wCgfD/33J/8VWLymqnb&#10;mX4nwmKo/VK88PN6xbTt5GfRWh5Fj/0D4f8AvuT/AOKo8ix/6B8P/fcn/wAVR/ZVX+ZficvNDuZ9&#10;FaHkWP8A0D4f++5P/iqPIsf+gfD/AN9yf/FUf2VV/mX4hzQ7mfRWh5Fj/wBA+H/vuT/4qjyLH/oH&#10;w/8Afcn/AMVR/ZVX+ZfiHNDuZ9W9G/5Dmlf9fsH/AKNWpfIsf+gfD/33J/8AFVJbG1tLmKeKxhWW&#10;J1kRtznDA5B5b1FVHK6sZJ8y/EqNSEZJ32P0vqC9kmhtZHt4hNMB8qE4zXw//wANG+Pf+g03/ftf&#10;8KP+GjfHv/Qab/v2v+FfSn1/9u4b+V/h/mfckTM0al12uRyuc4NPr4Y/4aN8e/8AQab/AL9r/hR/&#10;w0b49/6DTf8Aftf8KA/t3Dfyv8P8z7evJriIw+RCJgzgPlsbV9as18Mf8NG+Pf8AoNN/37X/AAo/&#10;4aN8e/8AQab/AL9r/hQH9u4b+V/h/mfc9VmmuBfrGIQbYpky7uQ2emK+If8Aho3x7/0Gm/79r/hR&#10;/wANG+Pf+g03/ftf8KA/t3Dfyv8AD/M+56K+GP8Aho3x7/0Gm/79r/hR/wANG+Pf+g03/ftf8KA/&#10;t3Dfyv8AD/M+3raa4kuLhZYRHEhAjcNnePWrNfDH/DRvj3/oNN/37X/Cj/ho3x7/ANBpv+/a/wCF&#10;Af27hv5X+H+Z9zHocdar6fNcT2qvcwiCY5zGDnHPFfEP/DRvj3/oNN/37X/Cj/ho3x7/ANBpv+/a&#10;/wCFAf27hv5X+H+Z9z1BeyTQ2sj28QmmA+VCcZr4f/4aN8e/9Bpv+/a/4Uf8NG+Pf+g03/ftf8KA&#10;/t3Dfyv8P8z7kiZmjUuu1yOVz0NPr4Y/4aN8e/8AQab/AL9r/hTT+0l46DEHWzkdR5a/4UDWeYd7&#10;RkfcF5NcRNCIIRMGcByWxtX1qzXwt/w0l46/6DZ/79r/AIUf8NJeOv8AoNn/AL9r/hQP+2qH8kvu&#10;PumqzTXA1BYhCDbFMmXdyGz0xXw//wANJeOv+g2f+/a/4Uf8NJeOv+g2f+/a/wCFAf21Q/kl9x90&#10;0V8Lf8NJeOv+g2f+/a/4Uf8ADSXjr/oNn/v2v+FAf21Q/kl9x9wW01xJPOssIjjRsRtuzvHrVmvh&#10;b/hpLx1/0Gz/AN+1/wAKP+GkvHX/AEGz/wB+1/woD+2qH8kvuPug9DjrVfT5rie1V7mEQTEnKA5x&#10;zxXw/wD8NJeOv+g2f+/a/wCFH/DSXjr/AKDZ/wC/a/4UB/bVD+SX3H3TUF7LNDayPbxCaYD5UJxm&#10;vh3/AIaS8df9Bs/9+1/wo/4aS8df9Bs/9+1/woD+2qH8kvuPueMs0al12sRyPQ06vhb/AIaS8df9&#10;Bs/9+1/wo/4aS8df9Bs/9+1/woD+2qH8kvuPuC8muImhEEImDOA5LY2r61Zr4W/4aS8df9Bs/wDf&#10;tf8ACj/hpLx1/wBBs/8Aftf8KA/tqh/JL7j7pqs01wNQWIQg2xTcZd3IbPTFfD//AA0l46/6DZ/7&#10;9r/hTv8Aho3x7gH+2W55H7pf8KBPPKC3jL7j7nor4Y/4aN8e/wDQab/v2v8AhR/w0b49/wCg03/f&#10;tf8ACgX9u4b+V/h/mfb1rNcSTzrLCI41bEbbs7x61Zr4Y/4aN8e/9Bpv+/a/4Uf8NG+Pf+g03/ft&#10;f8KA/t3Dfyv8P8z7mOQDjk1X0+a4ntVe5hEExzlAc45r4h/4aN8e/wDQab/v2v8AhR/w0b49/wCg&#10;03/ftf8ACgP7dw38r/D/ADPueoL2WaG1ke3iE0wHyoTjNfD/APw0b49/6DTf9+1/wo/4aN8e/wDQ&#10;ab/v2v8AhQH9u4b+V/h/mfcsZZo1LjaxHI9DTq+GP+GjfHv/AEGm/wC/a/4Uf8NG+Pf+g03/AH7X&#10;/CgP7dw38r/D/M+3rya4iaAQQiUM4DktjavrVmvhj/ho3x7/ANBpv+/a/wCFH/DRvj3/AKDTf9+1&#10;/wAKA/t3Dfyv8P8AM+56rGa4GoLEIQbby9xl3chs9MV8Q/8ADRvj3/oNN/37X/Cj/ho3x7/0Gm/7&#10;9r/hQH9u4b+V/h/mfc9FfDH/AA0b49/6DTf9+1/wo/4aN8e/9Bpv+/a/4UB/buG/lf4f5n29azXE&#10;k86zQiONWxGwbO8etWa+GP8Aho3x7/0Gm/79r/hR/wANG+Pf+g03/ftf8KA/t3Dfyv8AD/M+5jkA&#10;45NV7CWee1V7mEQTHOUBzjmvh/8A4aR8dZI/ts8cH92v+FH/AA0j47/6DTf9+l/woH/bmH/lkfdN&#10;QX0s0NrI9vEJpgPlQnGa+Hf+GkfHf/Qab/v0v+FH/DSPjv8A6DTf9+l/woD+3MP/ACyPueMs0alh&#10;tYjkelOr4W/4aR8d/wDQab/v0v8AhR/w0j47/wCg03/fpf8ACgP7cw/8sj7gvJriJoBBCJQz4cls&#10;bV9as18Lf8NI+O/+g03/AH6X/Cj/AIaR8d/9Bpv+/S/4UB/bmH/lkfdNVjNcf2gIhCPs3l7jNu53&#10;Z6Yr4f8A+GkfHf8A0Gm/79L/AIUq/tH+PGYAa0xJOAPKX/CgP7cw/wDLI+6KK+GP+GjfHv8A0Gm/&#10;79r/AIV9D/s0/ETWfiJ4X1afWpkuJ7K++zxyqm0spjV+fxYig6sLmlHF1PZQTT8z1e1muJJp1mhE&#10;catiNg2d49as0UUHsCHIBwMn0qvYSzz2qvcwiCY5ygOcVZooAKKKKAPyb1n/AJDF9/13k/8AQjV/&#10;w34I17xgly+i6Tc6kttt85rdNwj3Z259M4P5VQ1n/kMX3/XeT/0I13HgvxDaaX8I/H1i18ltqN3N&#10;p5tod+2SUJK5fb64B5+teh9lv+t1/mfqdSUowXItdF95ij4VeLzqcunDw7fm+ihW4eAQncsbHarn&#10;2J4zVS88AeI9O1KWwudFvIL2K2a8eB4iGWFQS0n+6ADzX0Ro2qWnirS9dSw1u3gdPAen2k160xCw&#10;TLIA6uw6EZwfrVXQPFPhi21Tw1oOs+KLW6Sz8NajY3+rRy748zklIlc/eKqSBUSbjJx7f/bf/Ir7&#10;9DzFjqurcNnqknf7Ov4vTfbzPngeEdaa20ucaXdGHVHaOxcRnFyykBgnrgkfnWldfC/xZZanY6fP&#10;4fv4r2+LLbQNCd0pUZYL64Fe6Q/GTw5far8Or5p4NNsdOutTtY7ZOWsIHhSK3dh2/vE+oJrI+H2p&#10;WngbxX4TTV/iBZatbJqk908EU4lt7cGB081pTyCxIG33z1ocn0/r/g9TV4qsoc3JrZu2u6cl09F6&#10;306HjWtfD/xH4cit5dS0a7s47iTyoXkj4kf+6D3PtRr3w+8SeF7WK51bRbzT7eV/LSSeIqpbGcZ9&#10;a9207x9oHhjQfC41afRlksvEkd79g0Cfz4/K2MrSyAs2CuQRg/hXOa9qlh4c8FeNrW78XWfia416&#10;/t5LKO2nMpjCTGRpnH8BK8Y/Cqg+aSi9m1+cf82/l6lxxNVy5XHrbrrq1deiSeu99DyseAPEZudU&#10;t/7FvPO0sA3qeUc24PTf6Zq3qHwq8XaVp7X154fvbezVWczumFwOpz3xX0D8QPiv4VmuviLo+jah&#10;aPZ6lpM1zLfBh/pt4zRCOND3CRhgB6lq8d8W67p958I/hvp8F5DLfWMuoG6t1bLwh5lKbh2yBkVn&#10;TlKcoxkrX5fxvf7rDo161Xlco2v6/wAt/wA9Pu66HBaxo194f1KfT9StZbK9gIEkEy7XQkAjI+hB&#10;/GqdfTHxhv8AwL4iPjLVJp9AuZ5rdG0y7026Z72WcBAA6ZI28EHgcAV8z1UZc250Yas69NScbP8A&#10;4CPpT4Cadb2vgVLtIlWe4mkMkmOSAcAZ9OK5zwt8ah4y8deIHt/FOj2PhzRNSj0xrJ4S01yXEaq/&#10;mkgJulk2KuDkr711nwL/AOSd2f8A11l/9CNcHr3g7XLjQfGMUWl3LyXXjzT9QgVYzmS3SWxLyj1U&#10;CNyT/smskr1ddv8AgxX5Nny+Mcvau3d/gpP80l+B3nhL4iPdah8Qzrlza2eneH9aFhBMRsCxfY7a&#10;X5yTyd8z/oK3bb4jeGLzw3Lr8OuWUmjRHD3glGxTxwffkce9eH+MPhv4k1ZPG09vb6nbwjx1a6wE&#10;sQqz3dolhaxlod4KsVkUsAQcmIgc1Zj8AxzeEdY1GPTfGWoyXmq2V7LNqIji1BWg+7PFD5YyU+UF&#10;WXLAcZwKmT/KP5Ru/wAX8193K5Si7JX1f5v/ACX3nu3hzxPpPi7TV1DRtQg1KyYlRNbtuXI7exqL&#10;xR4y0PwXZx3euanb6XbyPsR7h9u5vQeteZ+AfHMPgbSNXv8AxtNFoFpf6kTp13qNr9jur1BDHlpo&#10;h0cEMuTgkKDiq/j3XtJ8dy6D4l8OSalq8GmSXMC6r4bj+1SW0jomY3gKkujDGSMEYHIBpS/u+V/L&#10;+v1KUtNdzrfEHxy8JeHvEfhXR5tThlm8RsRaSRuCgXaxVj7My7Rjuata18W/D9np2tvpuqWGpahp&#10;Ucsk9p9qWPYY5PLcOx4Xa3Bz3rz+w0zxJY2Pwo1PU/D7pNp+q3YvbfS7bmGOaK4jilaJc7M742cD&#10;O0sfSqk3gDU4/gb8TbGHRJV1rVNW1eaKJIcTXKSXbmNh3YFNpHtiqS96z/r3oJfhJv5Pztnzz5ZS&#10;XZW/8Bm3+MUvn5q/q2q/FbwhoWovp+o+IrCzvo5kgkglmAZJGVXVW9Mqynnsas6/8Q/DXhbULex1&#10;bW7PT7y4QyRwzygMyjOW9hweT6V5P4j8A399pHx/YaI813rVuI9Pbycvd7dMjRQh6tiUMB/tZrK8&#10;Uef4K/4WA+raBd6uNc0C38m6hgEq24jtGRoJif8AVKHDOC3BLnuK5p1HGm521Sb/AAk7fevxOmzu&#10;lfRtL/0nX8fwPoixvrfU7K3vLSZLi1uI1liljOVdGGVYH0IINON3AJfKM0YlzjZvG78q534Wo0fw&#10;y8IqwKsuj2YIPUHyUqSfwJplx4xg8RtH/pkURTbj5WboHPuBkfl6V2VIqFSUOibX3N/5GWHmqtKN&#10;SejcU/m0nb8To6474t6db3/gHVmniWRoIjLGxHKMD1FdjXL/ABP/AOSf67/17NWa3Oqk7VI27o+T&#10;7a0nvJPLt4ZJ5MZ2xqWOPoKddWFzYlRc28tuW+6JUK5+ma3vh94qh8H68b+f7eUMLR/8S66+zyZJ&#10;H8WDxx0q98SfHVv43uLGS3GqAW6up/tO9+0nkj7p2jHTn8K6W3dWPqeaftOXl93ucZXY2mkQR+H9&#10;MjlRJJJoPPeQDBO9mZfyUqPwrjq7STWbaLQNIkeRQ6WohaNTlsoxXp7gA/jWVW9lY+F40liIYOlL&#10;Dtq01te+2m3mT2sYtNOt7NCTFAXKk9fmYsf1NOplpIbrT7e8CFYp92zJ5+Vip/UVpaDol14k1mz0&#10;uxTzLu6lEUak4GT6+1c1m3bqfh9d1ZVpOvfnvrfe/n5lCiu+uvhFcyPDHpGsafrsz3q2EkdqxDRS&#10;N0J3AZXg8jjipZfg/NIVOna1Yawkd9DYXX2Qtm3eR9ik5AyN3GRSWtrf1t/mtSnhqyv7u3p5+fk9&#10;N9DzyivdvGvg2wttG1vRfCyaPL/Z8kUeoPlpL0KHA3kkbQA33tvrg1x/iD4MXGix64kOuadqN/oy&#10;ebd2VuXEiR5GWGQAcZGaV1v0NqmCqwfKtbb+uum+r0Z5zRXoFx8ILiPRry+i1iyuZbK2W8uLeIOS&#10;kZxkhsbWI3DIBqtq/wAObXSvDFhrn/CR2k9tfmVbREt5g0rRnDDlfl57mqtry9f89jH6tVte3S/T&#10;b7ziKK6Dxn4Kv/BWu3mm3Smf7MVBuYkYRtuUNwSP9rFXPAPgNPHt49lFq9vYXoV5FhnikbciLuZt&#10;ygjoDx14qb6X/r+tDP2U+f2dve2+ZydFegaN8JW1qyF/FrdrHpslwLW2upIZQJ5MAsAu3IAyASRi&#10;nW/wQ1+481V8kTQ6m+mzISQIisfmNKzdAm3vVW/r+vU0+rVmrqNzz2iu6sPhel3a3F9N4h06y0tb&#10;w2NvezhwlzIBltgxnaMjk8VPYfCX7U+uxTa/ZW1xosbzXkflSSBY1YDcrKpDZyDgetS3bf8Arb/N&#10;feCw1V203815+fk/WzPPqK3/AA14SbxX4vttCsL2JjcSNHFdOrKhABOcYyM49K2D8J9Sh8KWWv3d&#10;1a2Vnd3ws4/tDFSAc/vSegT5W/Kn/X6ExoVJpuKulf8ABXf4HEUV2Xi34byeGNAg1iLVLXU7KW6N&#10;pugV0IcLu6MBkYHUcUnhv4cPreixare6vZaJZ3FwbW2e8LfvnGN2MA4AyMk8c0LXYHQqKXI1ra/T&#10;bve9vxOOorvovhM1vp11eaprthpUcOoPpo8wPJvkVQ2QVBGCGGKTVfg7q2nXOpW8U8N7cWWow6b5&#10;cIbMskqFlK5HTjvRu0v66f5r7ynhq0d4/wBav/21/ccFRXol98GL/S/EGr6fe6pZW1rpVvFcXWoO&#10;W8lBIBsUcZJJOOB2qB/g/qUs18lheWuprBZw3sL2hL/aUkkCKFGMg5PIOOlC12KeErxdnHXY4Kiu&#10;4/4Ve6eI59Hl1qwjntbfzrqQFmWFuMxjAy7DOPlzWV438E3Pgi+s4J7iK7iu7ZbqCeEEB0YkdGAI&#10;OQeDSutP6/rYzlh6sU5OOi38v6uc5RRRTMCMXCNK8YOWXGfQZ6CqWqX81hp8kltJ5btdbWYAEkeW&#10;pxVPxCfItLMplXkllkZge4IUfoorFlvJpovLdyybt2PfGM/lXTCG0j9n4b4c+ryoZlz3Uou8Wu+1&#10;v+CdfoOheMfEtp9q0+GWW3zgSFVCk+2RzWn/AMK/8ff8+z/mle2+DriPSfhvpNwIJZEh05JjFbxl&#10;5H+TcQqjlmJzwOpNeXfBb4ly+JRpeva5rGuxXfiLUbzT7LSLux8m0Vo/OkXy8ru+WKFssWILAjg8&#10;UKXNLkSPq62NVOVuSO76dtzD/wCFf+Pv+fZ/zSj/AIV/4+/59n/NK7zwJ8Vo7D4eaffeILi71LVL&#10;u/1CGC3tLcz3MyxXcygLGgyQqKoJx0AzXQ3nxk8NWukaZfxS3Wof2k0qW1pYWrzXLtEcSjylG4bD&#10;w2eh60uf9PxSf6mcccpK/JH7u1/8jyL/AIV/4+/59n/NKP8AhX/j7/n2f80r6F8P69ZeJ9HtdU0+&#10;UzWdwu5GKlTwSCCDyCCCCPUVyniT4o6f4O8QeIE1e7ih0vR9Gh1W42RO0saNLKhY4GCP3Z4BzweO&#10;RQ52dmV9cuuZQjb0PJf+Ff8Aj7/n2f8ANKP+Ff8Aj7/n2f8ANK9p8KfE7RfGGsXel2X2uC+t4Vuf&#10;KvbV4DLCxwJY9wG9M8bhxVD45+O7r4a/CXxT4ksoJbi9sLGWWBY4TKFk2nazAfwg4JPQAUObS2/r&#10;b8xxxiltGP3Hkv8Awr/x9/z7P+aUf8K/8ff8+z/mlek6T8RdO8GeFtDt9Tu9f1nVb2F7hYLiwZ9Q&#10;ZA3zu8KKCiKWA5HAI61JP4+XWvG/gCTRtSE2gava6hNJsxtl8tI9ucjIKktx65zTlPldvO35/wCT&#10;M1j0483JHa+3p/meZf8ACv8Ax9/z7P8AmlH/AAr/AMff8+z/AJpXb3nx5s9X8WeC9N8PedLZatq8&#10;lnLd3Fm6w3MK208haCQ4DYeNORnjPrXVWPxd8Oah4gi0qGa53TTtawXrWzraTzLu3RRzEbWcbG4B&#10;/hNCk2k+/wDX6lPGpfYj93r/AJHj3/Cv/H3/AD7P+aUf8K/8ff8APs/5pXtPgj4naH8Qp75NFa6n&#10;Szd4pZ5LZ44i6SPG6KxGGIZDkDtg963tX1uw0G3WfUbuKzhZtgkmbaCfT9KOfZ9yo4ty0jCL+R88&#10;f8K/8ff8+z/mlIfAHj4An7K5x6FK+j7K+t9StIrq1lWe3lG5JEOQw9RU9HM+w/rb/kj9x8d3ur6z&#10;p11LbXUkkFxEdrxugBU/lXTLeTahp+m3Nw/mTS2sbO2AMnHoOKs/H6JI/HxKqFL2sbMR3OWGfyAq&#10;hY/8gXSP+vOP+VKpqkz5HjVRlgKFRRSbl+hJRWz4R8K3XjHW49OtGjiYo0sk0pwkUajLOx9ABVzx&#10;V4LHh2wsr+21az1ixumeNZrQn5XXGVZWAI65rnem5+PxpTlFzS0X9fqc1RXpGnfBabUIdFX+39Nh&#10;v9YtRdWdjIXEkgOcLnGATjHWq3hj4Q3XiW3tduq2dre3UkkUVnIrs5ZCQQxUELkjAyRQbLC1nb3d&#10;/Tyffs0cBRXd+EfhVJ4ujhSHWrG3v5ZHjWyfezqVz98qCEzg4yag8IfDSTxTp91eS6taaXFBeRWI&#10;+0B28yV87QNoP9007X/r0/zRP1erp7u9/wAE2/TRPfscXRXf2nwfvpLrW1utQtrKz0u8Ng926Oyy&#10;zc8KFBPQZ6cUkfwgvYdY8QWWo6ja6bFosccs91KGaNlcgIV2gnncDU3uU8LXTs49bfPX/J67abnA&#10;0V3mqfCK/wBOfXFjvre7/su3tbkmJW/frPjYEBHX5h1qxqHwbutE8S6RoeqavaWV9qcEUkIMcjgO&#10;77PLYqDggjk9KpJt2X9b/wCTB4Wsldx0+Xku/mvvPO6K9Ej+D7zXerRx65aNbaTKbe8uvIlCxy7y&#10;oQDbliSDyBjiok+D96niPUtLu9StLOGy0/8AtM3zhjG8B24YADPO7uO1Tf8Ar8fy1D6rW/l626en&#10;fumvVHAUV6G/wavjryWEOpWs9odNXVX1BVfy0gYkAkY3EnA4A71c0/4CatqutRWNpqFpLHPYPf29&#10;yQ6pKFcIUAIyG3EDkU3pv/Vr/wCT+4ccJXk7KPW3Ty8/NfeeYUV12lfDTU9T8Ga74kLx21ppLiKS&#10;KUEPI2QGC8fw7lzn1rkaOtv61MJU5wipSVk72+Ts/wAQpsbearMoJRW2l8cZ7jNOqw8f2bTtOj3b&#10;iYWkY+peR2I/XFBKSabZZhu5LPRbIwMELvMWIUHOHxUf9s3n/Pb/AMcX/CqhkYxJFn92hJVfTJyf&#10;1rovhxoFv4o8c6Lpd2xW2ublEkwcErnkD69KDVOVSajF72X6GdJfalDDHLJvSOT7jNGAG+nFFxfa&#10;lahDNviEg3LvjAyPUcV77J8ONS1H4zaVpviC3t49JWKSawsYceWEQEqh79uTXknxd03X9K8YTw+I&#10;jF9sIDIsAAjVDyAoHQCg662GqUYObb0dv+H/AEKujaB4m161+02du8kBOBIVUA/TIp2reHPFGiWj&#10;XN3bOkC/edVUhfrgV7h4cli07wXps2xvKisI5GWNck/uwTgDqaklvoNe8JteJHILa8szKsc8ZRwr&#10;JkBlPIODyD0oO5YFez5uZ3t+h83Q6lqFxKscTmSRuiqgJP6VKlxqz3Jt1WRpx1jEQ3D8MVsfC3xN&#10;/wAIl40sdQ/s7+1CpKC3xknPHHvXt+qeOrLQ/jrFLYaFHfz3unxW09sijMMrNuJPGMgAZoOGhRjV&#10;gpyqW1S69ep85Pq19G5V5CrDggoAR+lSWGt3q6nYgTDD3CRsCinKscEdPQ10nxpubG7+JOsy6eqL&#10;AZORFjbuxzjFcbZf8hTTv+vqL/0IUHO+anW5Oa9nYir6t/Yx/wCRQ8Tf9hQf+iI6+Uq+rf2Mf+RQ&#10;8Tf9hQf+iI6D08l/3tejPoaiq1rFcRzztNKJI2bMagY2irNB+gBRSMCQcHB9ar2EU8Nqq3MglmGc&#10;uBjNAFmiiigD8m9Z/wCQxff9d5P/AEI1Tq5rP/IYvv8ArvJ/6Eap16B+sx2Ro6X4i1LRbPUbSyun&#10;t7fUYfIuo1AxLHkHacj1A6VnUUUeYJJXa6hRRRQUFFFFABRRRQAUUUUAdt4E+K+p+BbSWzhhju7R&#10;23iKQkbWPUg11X/DR+o/9Ai3/wC/p/wrx+ip5UzllhqM3zSjqewf8NH6j/0CLf8A7+n/AAo/4aP1&#10;H/oEW/8A39P+FeP0UcqJ+p0P5T19v2jb9/vaNbN9ZT/hQv7RuoIMLo9sB7Sn/CvIKKOVB9Tofyns&#10;H/DR+o/9Ai3/AO/p/wAKP+Gj9R/6BFv/AN/T/hXj9FHKg+p0P5T2D/ho/Uf+gRb/APf0/wCFcv4m&#10;+IWleMdQjvdY8J2l5cIoQsbqVFkUZwsiqQJF5PDgjk1w9FHKt7CeDoNWcT19P2jL+NFRNGtlVRgK&#10;JCAB6dKX/ho/Uf8AoEW//f0/4V4/RRyof1Oh/Kewf8NH6j/0CLf/AL+n/CsDxn8Z9V8X6S+nG3is&#10;raQjzRGxZnAOQM9hXn1FHKio4WjF8yjqFFFFUdQUUUUCtc7nR/8AkUtI/wB64/8ARzVu+DfEsvg/&#10;xRpuswxiV7OUSeWTgOOhH4gkVhaP/wAilpH+9cf+jWqSuJu0rn8xZy2szxDX87/M9It/Hvhnwxq1&#10;pqvhzR7s6hHfC6aXUJF+SPndEm098kZNSt8SdD8OWF7H4W0+9huL6+gu5nv2UrGIpPMRF2nn5u57&#10;V5lRULS1un/A/wAkcDxdR3218urvd+ur/qx6yfiToC32tXOjade2+qeIZVS6a6dTFCrSB5QmDk5I&#10;74wK1viX418P+HvFnjhdOtbu41nVEaxlmkdDbqjbd5XBySQBXiFFLtb+lpp6aF/XKlndK712663f&#10;q77/AIHtGr/GrRdS0zW0S11eOfUdL+wJZ+an2O2O1RlEB6ZXrjPJrg9Y8Y2+peBfDGhJBKk+lS3E&#10;kkrY2uJHDDb34x3rk6Ke0ubrp+DbX5smeLqzVm+jW3R2v+SPafF/xw0vXbHxCsEWrTtqtsLdLO+Z&#10;DbW5+Ub1AJO4bcj3NcD8NPF9v4H8TjU7mCW4iFtNDsixuy8ZUHn61ylFJpO/mrfKzX6smeKq1Jxq&#10;SesXdet0/wA0j07wZ8V7fR/B0Og38mq2q2ty08FxpMqozK33kcEjjIyD71Z0v43f2Jp81vbW9zMJ&#10;9Ye9uI7uQSLcWrReWYnPcn1xXlFFVfW/9dP8hxxdaMVGL227npT+NfCF7pUmiXem6oujW9+97YeQ&#10;yeaiuoDxvk4xwMEVnaP470zSJPGS2+mPa2us2T2lrbxNuEGWBG4k88D9a4aipaTTXdW/JfohPEzb&#10;T00209dPT3np5nSfDjxRB4L8baVrV1DJcQWkhd4osbmBUjjPHeuv1f4w2fiHT57PUtMkntW1aK6j&#10;tUYLHHaxoUEIPUHBz9c15ZRT3t/X9bCp4mpSg4Qej/yt+R6P47+JGneIPCcOiWSalc7Lz7Utxqjq&#10;zwpt2iJCCePX6VU0PxloNz4TsNC8SWV7PFp109xbSWLKCVfG9G3EcZAORXB0ULS45YmpKfO+1ttL&#10;dv6/A7TW/G2n3/hP+x7PTnsVXWZNRjjVsokRjVAgJOSRtrsLv4720f8AwmE+n6fPHf6vcxz2c0u3&#10;/RsRGNm4P3sFsY9a8bopNXVv62ivyivx7jWLqqSknZry/wAX/wAk/wAOx6ldfFXSdXvNZt9Rsbxt&#10;I1Sxs7eXymXzklt1UK4ycEEg8E9DUGmfE/S/CUmsHwzY3WmGexhtradnBkMqSq7SSc45AIwK80oq&#10;ru9w+tVbpu11aztrorHrFl8VfD9r4k1PVotNvtPk1ax8m6ayKB4LgkFpISTwGwc5weTXPfFDxvYe&#10;NbjRmsY71FsLIWbPfuHkkwzEMWBOSQea4iipaWnl/wAH/McsXVlCUHtLfT0f5pfj3CiiimcZieKV&#10;lazthFbyTukj4EYzw2OD+INYz6XdWtgtxchEYyeWY1OSp2g/1rtKyvEcMi6EZzG3k/bdm/HGfKBx&#10;+hreE3dI/WOFs/xNatRy6pZQjF69XZab9vLc+lfALrL4F0IoQw+wxDI9QgB/WvM/Dnwu8Qadp/wp&#10;intolfw/rV/e34EynZFLDeohHPzEmePgdMn0rzPw98UNf8L2X2OxvWW2Byscke4L649K1f8Ahefi&#10;r/n8T/vxVqPLPnX9b/5n3NbA+0k3zq2vXvb/ACNG9+A+sCw8KajdaS+s3GkSavFPpFrqjWbvHdXZ&#10;mjkSVXUbgETKs2MMe4rev/hZd6Z4Y8PrpvgxD9kmu7hrGy1dkvbaSZ93mLcSPhyeS6sSCSMZxXIf&#10;8Lz8Vf8AP4n/AH4o/wCF5+Kv+fxP+/FTyO1rmay9r7S+9ef+Z6d4e8Yal8NPDGlaR4qsNc1zWfLk&#10;mkudJ0uS7RUaVzGjvGu0yKm0MRjJGe9c9458Ea38SG8ZavpWnyw22u+FbbTbSK/H2ebz0uLhmV43&#10;wU+WRTk+tcl/wvPxV/z+J/34o/4Xn4q/5/E/78U+W8lJ7r+v0H9RlyuHOrNW3X5nrviayu/D/wAS&#10;LXxjJY3N5pNnoM9jKthEZ7hpXuIGVViX5m4VjkDjFY/j3WpvjN8LfG/hnQ9E1qz1S80ieCAaxp8l&#10;lHI7qVVQ8gAzk151/wALz8Vf8/if9+KP+F5+Kv8An8T/AL8U4pxafb/O/wCYLASV+Wa131Xa35Hr&#10;HiLQfEPh/wAfxeLND0pfEAuNJTSrmx+0pDJEUlMiSIXIXB3uGGc8LjOKwPDfwf1jS7jwoLpoiI/7&#10;buNReBwFgkvpDIEjB5IUsVyPTPeuG/4Xn4q/5/E/78Uf8Lz8Vf8AP4n/AH4rN0k1yvb/AId/nJjW&#10;BkrWmtLdV0svySOp8P8AgXxrGvww0O90O2ttP8HXgWbUortCt1CllPAkkcYO4ZLpkMARnjIFUfht&#10;8CJfCGq6Pp994Xe+Gk3ZuIvEEuuStC4Ds0bi2MhxLgjI2Bc55rE/4Xn4q/5/E/78Uf8AC8/FX/P4&#10;n/fitGm5czev+bv+ZDy+8VDmVl5r7j3D4Q+Gb/wh4Hh0zUo1iu1vL2YqjhhtkupZEOR6q6muj17Q&#10;rPxJpc2n30fm20oG4DgjHIIPY182f8Lz8Vf8/if9+KP+F5+Kv+fxP+/FLkv/AF2sv0NYYKVO3LNf&#10;f5t/qfT9tbx2lvFBCgjhiUIiL0UAYAqSvlz/AIXn4q/5/E/78Uh+OXiogj7aoz3ENHK+4fU5fzR+&#10;8v8Ax+kV/HxCsCVtYw2Oxyx/qKoWP/IF0j/rzj/lXF6hqs+q3kt3eTSXFzKdzyOCSTXa2SldG0kE&#10;EH7HHwR7UqmyR8nxqoxy+hBO9pfodR8P/FqeDtea6uLdrqyuLeW0uoUOGaKRdrbT69x9KTxRqHhu&#10;axs7XQNPuoTGzvPd3rAyyZxhQFJAA/rXN0VzvU/H1VkoOn0/K9r27bI901HxZ4c8LRfD7Vby2vL7&#10;VbDRopIEt5E8ncC+0Pk5GDzxVLwr8b9K0u10Nr621SO506eWeSHTpVSC6Z3LbpASCSM4weOBXjFF&#10;HW/9dzreNqXTiktEvWyS1+49W8F/FDQPCjx3KWurQ3KXEsssVvKnk3qksUWUE8YBwcZq/aeMfB+g&#10;eFNFtpPtk1zcXw1u6TT/ACysUqswSFskYAHP/Aq8aooWn4fhr+aX3ErGVNbpPfp1e7+66+fc911z&#10;4q6Pous+JNNtr7UJdM1C9XVIL/SJVEiSOg8yM5OCo6deorkNX+I+mz6F4mtrOHUpL7WpYEa4vplk&#10;2wREEAnqWJH0ArzmilbS39f1okVUx1ao2/X8b3/Nvyuex6b8crHStS12+i0yaWe806ztrZZdpWOa&#10;BAA7DPI3AEfSud1P4mw6p4k8F6rNDcSPosUC3RcgtO6Sl2Zee+e9efUVSbUufr/w7/VmbxlZw9m3&#10;p/8As/8AyK/HuepaB8XrbTr7xckyahbWOt3zX0U1hIq3EDb2YA5OCCGwRmoL/wCJelm08StbRapc&#10;ajqlomnxXGoTLJsgypctjncSDgDgV5pRUtJqz7W+W35AsXVStfq397bf4tnrWlfGi10/VLV/s15H&#10;ZnQIdHuGt3CTq8ZJEkZzjrjrTIvjDbadqd7dWkmsXUj6TLZQXF/MryJMzqwfGcKo2joTXlFFW5Nv&#10;m6/53/zYLF1UrJ/1ZL9EeveKvjbY69o+r6dbaZLZW99ZbfLXbj7U8yyzSHnoduB3ryGiiotrcyq1&#10;6le3tHe1/wAbf5fn3Ck1C/8ALs7OJIpJ5kVk+UcfeJHP0P6UtFMxTsLFBKNPtribaGmLjavba2Km&#10;sb6fTL2C7tZWguYHEkciHBVgcgin3TfZ9B0x5MojyXAViOCQ4z/MfnWd9th/56D8jQaSi4y0R2N9&#10;8T/Euo63aatPqkrX9oNsMoONo7j8ayfEfibUfFmpvf6pctdXTAKXb0HQVifbYf8AnoPyNH22H/no&#10;PyNA5TqzTUm3f1Ppuw1ePR/h1baljzUtNMWYqv8AFsiyR+mKsW+pzan4Ji1C8tm0+e408TzW0h5g&#10;Zo9zIT6gnH4V8/6J8TdV0CzFraX+LdTlUddwX6U7WPijq+uWT2lzf/uH4dUTbuHofag9tY6Hs0uV&#10;3t+hS0LX7zw3em7sXWO42FA5XJXPce/FWNN8X6rpM99PbXTLc3qFJp25kIJycHtmuf8AtsP/AD0H&#10;5Gj7bD/z0H5Gg8NSqRta+hYZi7FmJLE5JPepLL/kKad/19Rf+hCqf22H/noPyNWNNnSbV9OVDub7&#10;VEcAHpuFAQT51oJX1b+xj/yKHib/ALCg/wDREdfKVfVv7GP/ACKHib/sKD/0RHQexkv+9r0Z9DUU&#10;UUH6AFFFFABRRRQB+Vus6JnWL4rfWhUzyYJcg43HtiqX9ht/z+2f/fw/4V0nh/wpJ4z8czaaknkq&#10;00rySYztUE5OP0/GvUL34I+FdKjRr7VpLUNwGnmSMMfbNfUTw+GpWUmyIcR5pNe7y/ceDX+kXGnK&#10;jyKHicZSWM7lPPr+X5iqaK8sqxRI0srfdjQZJr6P0T4UeGLhZ4bDWDfwlcSwxzpIuD6gdPr7VYHw&#10;I0CKJo7aSe1V/v8AlHlvYk5OPauJ0qfNpLT0Pdp8TVFQtUpfvPXT17/I+eF0OTA8y6tI37oZckH0&#10;4pf7Db/n9s/+/h/wr37/AIZ90H/n6u/++h/hR/wz7oP/AD9Xf/fQ/wAK6fZ4Xuzxv9Yc1/u/ceA/&#10;2G3/AD+2f/fw/wCFH9ht/wA/tn/38P8AhXv3/DPug/8AP1d/99D/AAo/4Z90H/n6u/8Avof4Uezw&#10;vdh/rDmv937jwH+w2/5/bP8A7+H/AAo/sNv+f2z/AO/h/wAK9+/4Z90H/n6u/wDvof4Uf8M+6D/z&#10;9Xf/AH0P8KPZ4Xuw/wBYc1/u/ceA/wBht/z+2f8A38P+FH9ht/z+2f8A38P+Fe/f8M+6D/z9Xf8A&#10;30P8KP8Ahn3Qf+fq7/76H+FHs8L3Yf6w5r/d+48B/sNv+f2z/wC/h/wo/sNv+f2z/wC/h/wr37/h&#10;n3Qf+fq7/wC+h/hR/wAM+6D/AM/V3/30P8KPZ4Xuw/1hzX+79x4D/Ybf8/tn/wB/D/hR/Ybf8/tn&#10;/wB/D/hXv3/DPug/8/V3/wB9D/Cj/hn3Qf8An6u/++h/hR7PC92H+sOa/wB37jwH+w2/5/bP/v4f&#10;8KP7Db/n9s/+/h/wr37/AIZ90H/n6u/++h/hR/wz7oP/AD9Xf/fQ/wAKPZ4Xuw/1hzX+79x4D/Yb&#10;f8/tn/38P+FH9ht/z+2f/fw/4V79/wAM+6D/AM/V3/30P8KP+GfdB/5+rv8A76H+FHs8L3Yf6w5r&#10;/d+48B/sNv8An9s/+/h/wo/sNv8An9s/+/h/wr37/hn3Qf8An6u/++h/hR/wz7oP/P1d/wDfQ/wo&#10;9nhe7D/WHNf7v3HgP9ht/wA/tn/38P8AhR/Ybf8AP7Z/9/D/AIV79/wz7oP/AD9Xf/fQ/wAKP+Gf&#10;dB/5+rv/AL6H+FHs8L3Yf6w5r/d+48B/sNv+f2z/AO/h/wAKP7Db/n9s/wDv4f8ACvfv+GfdB/5+&#10;rv8A76H+FH/DPug/8/V3/wB9D/Cj2eF7sP8AWHNf7v3HgP8AYbf8/tn/AN/D/hR/Ybf8/tn/AN/D&#10;/hXv3/DPug/8/V3/AN9D/Cj/AIZ90H/n6u/++h/hR7PC92H+sOa/3fuPAf7Db/n9s/8Av4f8KP7D&#10;b/n9s/8Av4f8K9+/4Z90H/n6u/8Avof4Uf8ADPug/wDP1d/99D/Cj2eF7sP9Yc1/u/ceUWcttaeH&#10;9OtPt1s08JmMgDHA3OWGD9DSfaof+fu2/wC+69Y/4Z90H/n6u/8Avof4VHc/s96M8DiG9uo5SPlZ&#10;sEA/Ss/q+Db3Z8dicJLFVp16kfek7vXqzy1LiB3VTfWcYJALyS7VX3J7CvXB+y58QmAIsLIg8g/b&#10;Er558UaXLolxqdhPgy2xeJivQkZGRX6uW3/HvF/uD+VcmOw1PD8vs+o8HluHr83Onp5nxT/wy38Q&#10;/wDnwsv/AAMSj/hlv4h/8+Fl/wCBiV9t0V5R6P8AYmE8/vPiT/hlv4h/8+Fl/wCBiUf8Mt/EP/nw&#10;sv8AwMSvtuigP7Ewnn958Sf8Mt/EP/nwsv8AwMSj/hlv4h/8+Fl/4GJX23RQH9iYTz+8+JP+GW/i&#10;H/z4WX/gYlH/AAy38Q/+fCy/8DEr7booD+xMJ5/efEn/AAy38Q/+fCy/8DEo/wCGW/iH/wA+Fl/4&#10;GJX23RQH9iYTz+8+JP8Ahlv4h/8APhZf+BiUf8Mt/EP/AJ8LL/wMSvtuigP7Ewnn958Sf8Mt/EP/&#10;AJ8LL/wMSj/hlv4h/wDPhZf+BiV9t0UB/YmE8/vPiT/hlv4h/wDPhZf+BiUf8Mt/EP8A58LL/wAD&#10;Er7booD+xMJ5/efEn/DLfxD/AOfCy/8AAxKP+GW/iH/z4WX/AIGJX23RQH9iYTz+8+JP+GW/iH/z&#10;4WX/AIGJR/wy38Q/+fCy/wDAxK+26KA/sTCef3nxJ/wy38Q/+fCy/wDAxKP+GW/iH/z4WX/gYlfb&#10;dFAf2JhPP7z4k/4Zb+If/PhZf+BiVNH+zN8SYU2Ja2ir1wL1K+1aKAWS4VbX+8+LP+Ga/iX/AM+1&#10;r/4GpR/wzX8S/wDn2tf/AANSvtOigr+x8N3l958Wf8M1/Ev/AJ9rX/wNSj/hmv4l/wDPta/+BqV9&#10;p0UB/Y+G7y+8+LP+Ga/iX/z7Wv8A4GpR/wAM1/Ev/n2tf/A1K+06KA/sfDd5fefFn/DNfxL/AOfa&#10;1/8AA1KP+Ga/iX/z7Wv/AIGpX2nRQH9j4bvL7z4s/wCGa/iX/wA+1r/4GpR/wzX8S/8An2tf/A1K&#10;+06KA/sfDd5fefFn/DNfxL/59rX/AMDUo/4Zr+Jf/Pta/wDgalfadFAf2Phu8vvPiz/hmv4l/wDP&#10;ta/+BqUf8M1/Ev8A59rX/wADUr7TooD+x8N3l958Wf8ADNfxL/59rX/wNSj/AIZr+Jf/AD7Wv/ga&#10;lfadFAf2Phu8vvPiz/hmv4l/8+1r/wCBqVFL+zD8Rp33SWVo7Yxk3qV9sUUCeTYV73+8+JP+GW/i&#10;H/z4WX/gYlH/AAy38Q/+fCy/8DEr7booF/YmE8/vPiT/AIZb+If/AD4WX/gYlH/DLfxD/wCfCy/8&#10;DEr7booD+xMJ5/efEn/DLfxD/wCfCy/8DEo/4Zb+If8Az4WX/gYlfbdFAf2JhPP7z4k/4Zb+If8A&#10;z4WX/gYlH/DLfxD/AOfCy/8AAxK+26KA/sTCef3nxJ/wy38Q/wDnwsv/AAMSj/hlv4h/8+Fl/wCB&#10;iV9t0UB/YmE8/vPiT/hlv4h/8+Fl/wCBiUf8Mt/EP/nwsv8AwMSvtuigP7Ewnn958Sf8Mt/EP/nw&#10;sv8AwMSj/hlv4h/8+Fl/4GJX23RQH9iYTz+8+JP+GW/iH/z4WX/gYlH/AAy38Q/+fCy/8DEr7boo&#10;D+xMJ5/efEn/AAy38Q/+fCy/8DEo/wCGW/iH/wA+Fl/4GJX23RQH9iYTz+8+K0/Zo+JUSBEtbVVH&#10;QC9Tinf8M2fEz/n3tf8AwNSvtKigf9jYXz+8+Lf+GbPiZ/z72v8A4GpR/wAM2fEz/n3tf/A1K+0q&#10;KA/sbC+f3nxb/wAM2fEz/n3tf/A1KP8Ahmz4mf8APva/+BqV9pUUB/Y2F8/vPi3/AIZs+Jn/AD72&#10;v/galH/DNnxM/wCfe1/8DUr7SooD+xsL5/efFv8AwzZ8TP8An3tf/A1KB+zb8TQci3tgfa+WvtKi&#10;gP7Gwvn958Sf8Mt/EP8A58LL/wADEr379m74ba38NPDesWuuRRRXF3feeiwyBxt8pF5I91Neu0UH&#10;Rh8toYWp7Sne/qVrWxW1mnkDuxlbcQzZA+lWaKKD1RGG4EetV7CyXT7VYFd5AufmkOSas0UAFFFF&#10;AH51/B3/AJKne/7lx/6EK6f4vaHp3iH4m/DOz1XT7XU7NptQY295CssZItjg7WBHFFFfQ49XqQv3&#10;j/7cfOYd2pSt5/nEq+AfDmk+Gf2hfFFto+l2WlW7+GdOkaGxt0hRm+1Xg3EKACcAc+1ez0UVy0/4&#10;a+f/AKVI9Gt8fyj/AOkoKKKK0MQooooAKKKKACiiigAooooAKKKKACiiigAooooAKKKKACiiigAo&#10;oooAKKKKACiiigAooooA+Rvit/yNviT/AK7SV+olt/x7Rf7g/lRRVZn8NL0/yJy74qnr/mS0UUV4&#10;R7QUUUUAFFFFABRRRQAUUUUAFFFFABRRRQAUUUUAFFFFABRRRQAUUUUAFFFFABRRRQAUUUUAFFFF&#10;ABRRRQAUUUUAFFFFABRRRQAUUUUAFFFFABRRRQAUUUUAFFFFABRRRQAUUUUAFFFFABRRRQAUUUUA&#10;FFFFABRRRQAUUUUAFFFFABRRRQAUUUUAFFFFABRRRQAUUUUAFFFFAH//2VBLAQItABQABgAIAAAA&#10;IQCKFT+YDAEAABUCAAATAAAAAAAAAAAAAAAAAAAAAABbQ29udGVudF9UeXBlc10ueG1sUEsBAi0A&#10;FAAGAAgAAAAhADj9If/WAAAAlAEAAAsAAAAAAAAAAAAAAAAAPQEAAF9yZWxzLy5yZWxzUEsBAi0A&#10;FAAGAAgAAAAhADSqp37LAwAAegsAAA4AAAAAAAAAAAAAAAAAPAIAAGRycy9lMm9Eb2MueG1sUEsB&#10;Ai0AFAAGAAgAAAAhAFhgsxu6AAAAIgEAABkAAAAAAAAAAAAAAAAAMwYAAGRycy9fcmVscy9lMm9E&#10;b2MueG1sLnJlbHNQSwECLQAUAAYACAAAACEAn6H8puIAAAAMAQAADwAAAAAAAAAAAAAAAAAkBwAA&#10;ZHJzL2Rvd25yZXYueG1sUEsBAi0ACgAAAAAAAAAhAGTAIGReRgAAXkYAABUAAAAAAAAAAAAAAAAA&#10;MwgAAGRycy9tZWRpYS9pbWFnZTEuanBlZ1BLBQYAAAAABgAGAH0BAADETgAAAAA=&#10;">
                <v:shape id="Graphic 360" o:spid="_x0000_s1027" style="position:absolute;width:60305;height:6096;visibility:visible;mso-wrap-style:square;v-text-anchor:top" coordsize="6030595,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nngvQAAANwAAAAPAAAAZHJzL2Rvd25yZXYueG1sRE+7CsIw&#10;FN0F/yFcwU1TH0ipRlFRcFW7uF2ba1tsbkoTbf17MwiOh/NebTpTiTc1rrSsYDKOQBBnVpecK0iv&#10;x1EMwnlkjZVlUvAhB5t1v7fCRNuWz/S++FyEEHYJKii8rxMpXVaQQTe2NXHgHrYx6ANscqkbbEO4&#10;qeQ0ihbSYMmhocCa9gVlz8vLKKi7nfz48n5rZ3M7j3fbeH9IY6WGg267BOGp83/xz33SCmaLMD+c&#10;CUdArr8AAAD//wMAUEsBAi0AFAAGAAgAAAAhANvh9svuAAAAhQEAABMAAAAAAAAAAAAAAAAAAAAA&#10;AFtDb250ZW50X1R5cGVzXS54bWxQSwECLQAUAAYACAAAACEAWvQsW78AAAAVAQAACwAAAAAAAAAA&#10;AAAAAAAfAQAAX3JlbHMvLnJlbHNQSwECLQAUAAYACAAAACEAZH554L0AAADcAAAADwAAAAAAAAAA&#10;AAAAAAAHAgAAZHJzL2Rvd25yZXYueG1sUEsFBgAAAAADAAMAtwAAAPECAAAAAA==&#10;" path="m27419,l,,,27432,,582168r,27432l27419,609600r,-27432l27419,27432,27419,xem6030163,r-27381,l27432,r,27432l6002731,27432r,554736l27432,582168r,27432l6002731,609600r27432,l6030163,582168r,-554736l6030163,xe" fillcolor="#00af50" stroked="f">
                  <v:path arrowok="t"/>
                </v:shape>
                <v:shape id="Image 361" o:spid="_x0000_s1028" type="#_x0000_t75" style="position:absolute;left:270;top:248;width:59719;height:5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RZwAAAANwAAAAPAAAAZHJzL2Rvd25yZXYueG1sRI9Bi8Iw&#10;FITvgv8hPMGbpl1FpBpFXARPgnVhr4/m2Rabl5LEWv+9EQSPw8w3w6y3vWlER87XlhWk0wQEcWF1&#10;zaWCv8thsgThA7LGxjIpeJKH7WY4WGOm7YPP1OWhFLGEfYYKqhDaTEpfVGTQT21LHL2rdQZDlK6U&#10;2uEjlptG/iTJQhqsOS5U2NK+ouKW342C2fx5yq+H5lJ0/9KnpdPhV2qlxqN+twIRqA/f8Ic+6sgt&#10;UnifiUdAbl4AAAD//wMAUEsBAi0AFAAGAAgAAAAhANvh9svuAAAAhQEAABMAAAAAAAAAAAAAAAAA&#10;AAAAAFtDb250ZW50X1R5cGVzXS54bWxQSwECLQAUAAYACAAAACEAWvQsW78AAAAVAQAACwAAAAAA&#10;AAAAAAAAAAAfAQAAX3JlbHMvLnJlbHNQSwECLQAUAAYACAAAACEAf+JkWcAAAADcAAAADwAAAAAA&#10;AAAAAAAAAAAHAgAAZHJzL2Rvd25yZXYueG1sUEsFBgAAAAADAAMAtwAAAPQCAAAAAA==&#10;">
                  <v:imagedata r:id="rId251" o:title=""/>
                </v:shape>
                <w10:wrap type="topAndBottom" anchorx="page"/>
              </v:group>
            </w:pict>
          </mc:Fallback>
        </mc:AlternateContent>
      </w:r>
      <w:r>
        <w:t>Список: files_in_folder Разделитель:</w:t>
      </w:r>
      <w:r>
        <w:rPr>
          <w:spacing w:val="-7"/>
        </w:rPr>
        <w:t xml:space="preserve"> </w:t>
      </w:r>
      <w:r>
        <w:t>;</w:t>
      </w:r>
      <w:r>
        <w:rPr>
          <w:spacing w:val="-8"/>
        </w:rPr>
        <w:t xml:space="preserve"> </w:t>
      </w:r>
      <w:r>
        <w:t>(точка</w:t>
      </w:r>
      <w:r>
        <w:rPr>
          <w:spacing w:val="-8"/>
        </w:rPr>
        <w:t xml:space="preserve"> </w:t>
      </w:r>
      <w:r>
        <w:t>с</w:t>
      </w:r>
      <w:r>
        <w:rPr>
          <w:spacing w:val="-9"/>
        </w:rPr>
        <w:t xml:space="preserve"> </w:t>
      </w:r>
      <w:r>
        <w:t>запятой) Результат: files_string</w:t>
      </w:r>
    </w:p>
    <w:p w14:paraId="6D419892" w14:textId="77777777" w:rsidR="000B11E0" w:rsidRDefault="00C5790B">
      <w:pPr>
        <w:pStyle w:val="ListParagraph"/>
        <w:numPr>
          <w:ilvl w:val="1"/>
          <w:numId w:val="7"/>
        </w:numPr>
        <w:tabs>
          <w:tab w:val="left" w:pos="2859"/>
        </w:tabs>
        <w:spacing w:before="24"/>
        <w:ind w:left="2859" w:hanging="421"/>
        <w:jc w:val="left"/>
        <w:rPr>
          <w:sz w:val="28"/>
        </w:rPr>
      </w:pPr>
      <w:r>
        <w:rPr>
          <w:spacing w:val="-6"/>
          <w:sz w:val="28"/>
          <w:u w:val="single"/>
        </w:rPr>
        <w:t xml:space="preserve"> </w:t>
      </w:r>
      <w:r>
        <w:rPr>
          <w:sz w:val="28"/>
          <w:u w:val="single"/>
        </w:rPr>
        <w:t>Проверка</w:t>
      </w:r>
      <w:r>
        <w:rPr>
          <w:spacing w:val="-7"/>
          <w:sz w:val="28"/>
          <w:u w:val="single"/>
        </w:rPr>
        <w:t xml:space="preserve"> </w:t>
      </w:r>
      <w:r>
        <w:rPr>
          <w:sz w:val="28"/>
          <w:u w:val="single"/>
        </w:rPr>
        <w:t>наличия</w:t>
      </w:r>
      <w:r>
        <w:rPr>
          <w:spacing w:val="-5"/>
          <w:sz w:val="28"/>
          <w:u w:val="single"/>
        </w:rPr>
        <w:t xml:space="preserve"> </w:t>
      </w:r>
      <w:r>
        <w:rPr>
          <w:sz w:val="28"/>
          <w:u w:val="single"/>
        </w:rPr>
        <w:t>обязательных</w:t>
      </w:r>
      <w:r>
        <w:rPr>
          <w:spacing w:val="-4"/>
          <w:sz w:val="28"/>
          <w:u w:val="single"/>
        </w:rPr>
        <w:t xml:space="preserve"> </w:t>
      </w:r>
      <w:r>
        <w:rPr>
          <w:spacing w:val="-2"/>
          <w:sz w:val="28"/>
          <w:u w:val="single"/>
        </w:rPr>
        <w:t>файлов</w:t>
      </w:r>
    </w:p>
    <w:p w14:paraId="088704CA" w14:textId="77777777" w:rsidR="000B11E0" w:rsidRDefault="00C5790B">
      <w:pPr>
        <w:pStyle w:val="ListParagraph"/>
        <w:numPr>
          <w:ilvl w:val="0"/>
          <w:numId w:val="8"/>
        </w:numPr>
        <w:tabs>
          <w:tab w:val="left" w:pos="423"/>
          <w:tab w:val="left" w:pos="707"/>
        </w:tabs>
        <w:spacing w:before="32" w:line="261" w:lineRule="auto"/>
        <w:ind w:right="5279" w:hanging="567"/>
        <w:jc w:val="left"/>
        <w:rPr>
          <w:sz w:val="28"/>
        </w:rPr>
      </w:pPr>
      <w:r>
        <w:rPr>
          <w:sz w:val="28"/>
        </w:rPr>
        <w:t>Блок</w:t>
      </w:r>
      <w:r>
        <w:rPr>
          <w:spacing w:val="40"/>
          <w:sz w:val="28"/>
        </w:rPr>
        <w:t xml:space="preserve"> </w:t>
      </w:r>
      <w:r>
        <w:rPr>
          <w:sz w:val="28"/>
        </w:rPr>
        <w:t>–</w:t>
      </w:r>
      <w:r>
        <w:rPr>
          <w:spacing w:val="-5"/>
          <w:sz w:val="28"/>
        </w:rPr>
        <w:t xml:space="preserve"> </w:t>
      </w:r>
      <w:r>
        <w:rPr>
          <w:sz w:val="28"/>
        </w:rPr>
        <w:t>«Содержит</w:t>
      </w:r>
      <w:r>
        <w:rPr>
          <w:spacing w:val="-9"/>
          <w:sz w:val="28"/>
        </w:rPr>
        <w:t xml:space="preserve"> </w:t>
      </w:r>
      <w:r>
        <w:rPr>
          <w:sz w:val="28"/>
        </w:rPr>
        <w:t>ли</w:t>
      </w:r>
      <w:r>
        <w:rPr>
          <w:spacing w:val="-5"/>
          <w:sz w:val="28"/>
        </w:rPr>
        <w:t xml:space="preserve"> </w:t>
      </w:r>
      <w:r>
        <w:rPr>
          <w:sz w:val="28"/>
        </w:rPr>
        <w:t>строка</w:t>
      </w:r>
      <w:r>
        <w:rPr>
          <w:spacing w:val="-8"/>
          <w:sz w:val="28"/>
        </w:rPr>
        <w:t xml:space="preserve"> </w:t>
      </w:r>
      <w:r>
        <w:rPr>
          <w:sz w:val="28"/>
        </w:rPr>
        <w:t>подстроку» Исходная строка: files_string Подстрока: 'passport.jpg'</w:t>
      </w:r>
    </w:p>
    <w:p w14:paraId="3ECF74A7" w14:textId="77777777" w:rsidR="000B11E0" w:rsidRDefault="00C5790B">
      <w:pPr>
        <w:pStyle w:val="BodyText"/>
        <w:spacing w:before="8"/>
        <w:ind w:left="707"/>
        <w:jc w:val="left"/>
      </w:pPr>
      <w:r>
        <w:t>Результат:</w:t>
      </w:r>
      <w:r>
        <w:rPr>
          <w:spacing w:val="-5"/>
        </w:rPr>
        <w:t xml:space="preserve"> </w:t>
      </w:r>
      <w:r>
        <w:rPr>
          <w:spacing w:val="-2"/>
        </w:rPr>
        <w:t>has_passport</w:t>
      </w:r>
    </w:p>
    <w:p w14:paraId="37BAF825" w14:textId="77777777" w:rsidR="000B11E0" w:rsidRDefault="00C5790B">
      <w:pPr>
        <w:pStyle w:val="ListParagraph"/>
        <w:numPr>
          <w:ilvl w:val="0"/>
          <w:numId w:val="8"/>
        </w:numPr>
        <w:tabs>
          <w:tab w:val="left" w:pos="423"/>
          <w:tab w:val="left" w:pos="707"/>
        </w:tabs>
        <w:spacing w:before="30" w:line="264" w:lineRule="auto"/>
        <w:ind w:right="5032" w:hanging="567"/>
        <w:jc w:val="left"/>
        <w:rPr>
          <w:sz w:val="28"/>
        </w:rPr>
      </w:pPr>
      <w:r>
        <w:rPr>
          <w:sz w:val="28"/>
        </w:rPr>
        <w:t>Блок</w:t>
      </w:r>
      <w:r>
        <w:rPr>
          <w:spacing w:val="40"/>
          <w:sz w:val="28"/>
        </w:rPr>
        <w:t xml:space="preserve"> </w:t>
      </w:r>
      <w:r>
        <w:rPr>
          <w:sz w:val="28"/>
        </w:rPr>
        <w:t>– «Содержит ли строка подстроку» Подстрока:</w:t>
      </w:r>
      <w:r>
        <w:rPr>
          <w:spacing w:val="-6"/>
          <w:sz w:val="28"/>
        </w:rPr>
        <w:t xml:space="preserve"> </w:t>
      </w:r>
      <w:r>
        <w:rPr>
          <w:sz w:val="28"/>
        </w:rPr>
        <w:t>'inn.png'</w:t>
      </w:r>
      <w:r>
        <w:rPr>
          <w:spacing w:val="-10"/>
          <w:sz w:val="28"/>
        </w:rPr>
        <w:t xml:space="preserve"> </w:t>
      </w:r>
      <w:r>
        <w:rPr>
          <w:sz w:val="28"/>
        </w:rPr>
        <w:t>(в</w:t>
      </w:r>
      <w:r>
        <w:rPr>
          <w:spacing w:val="-8"/>
          <w:sz w:val="28"/>
        </w:rPr>
        <w:t xml:space="preserve"> </w:t>
      </w:r>
      <w:r>
        <w:rPr>
          <w:sz w:val="28"/>
        </w:rPr>
        <w:t>коде</w:t>
      </w:r>
      <w:r>
        <w:rPr>
          <w:spacing w:val="-7"/>
          <w:sz w:val="28"/>
        </w:rPr>
        <w:t xml:space="preserve"> </w:t>
      </w:r>
      <w:r>
        <w:rPr>
          <w:sz w:val="28"/>
        </w:rPr>
        <w:t>именно</w:t>
      </w:r>
      <w:r>
        <w:rPr>
          <w:spacing w:val="-6"/>
          <w:sz w:val="28"/>
        </w:rPr>
        <w:t xml:space="preserve"> </w:t>
      </w:r>
      <w:r>
        <w:rPr>
          <w:sz w:val="28"/>
        </w:rPr>
        <w:t>.png) Результат: has_inn</w:t>
      </w:r>
    </w:p>
    <w:p w14:paraId="1ACE763D" w14:textId="77777777" w:rsidR="000B11E0" w:rsidRDefault="00C5790B">
      <w:pPr>
        <w:pStyle w:val="ListParagraph"/>
        <w:numPr>
          <w:ilvl w:val="0"/>
          <w:numId w:val="8"/>
        </w:numPr>
        <w:tabs>
          <w:tab w:val="left" w:pos="423"/>
          <w:tab w:val="left" w:pos="707"/>
        </w:tabs>
        <w:spacing w:line="261" w:lineRule="auto"/>
        <w:ind w:right="5279" w:hanging="567"/>
        <w:jc w:val="left"/>
        <w:rPr>
          <w:sz w:val="28"/>
        </w:rPr>
      </w:pPr>
      <w:r>
        <w:rPr>
          <w:sz w:val="28"/>
        </w:rPr>
        <w:t>Блок</w:t>
      </w:r>
      <w:r>
        <w:rPr>
          <w:spacing w:val="40"/>
          <w:sz w:val="28"/>
        </w:rPr>
        <w:t xml:space="preserve"> </w:t>
      </w:r>
      <w:r>
        <w:rPr>
          <w:sz w:val="28"/>
        </w:rPr>
        <w:t>–</w:t>
      </w:r>
      <w:r>
        <w:rPr>
          <w:spacing w:val="-5"/>
          <w:sz w:val="28"/>
        </w:rPr>
        <w:t xml:space="preserve"> </w:t>
      </w:r>
      <w:r>
        <w:rPr>
          <w:sz w:val="28"/>
        </w:rPr>
        <w:t>«Содержит</w:t>
      </w:r>
      <w:r>
        <w:rPr>
          <w:spacing w:val="-9"/>
          <w:sz w:val="28"/>
        </w:rPr>
        <w:t xml:space="preserve"> </w:t>
      </w:r>
      <w:r>
        <w:rPr>
          <w:sz w:val="28"/>
        </w:rPr>
        <w:t>ли</w:t>
      </w:r>
      <w:r>
        <w:rPr>
          <w:spacing w:val="-5"/>
          <w:sz w:val="28"/>
        </w:rPr>
        <w:t xml:space="preserve"> </w:t>
      </w:r>
      <w:r>
        <w:rPr>
          <w:sz w:val="28"/>
        </w:rPr>
        <w:t>строка</w:t>
      </w:r>
      <w:r>
        <w:rPr>
          <w:spacing w:val="-8"/>
          <w:sz w:val="28"/>
        </w:rPr>
        <w:t xml:space="preserve"> </w:t>
      </w:r>
      <w:r>
        <w:rPr>
          <w:sz w:val="28"/>
        </w:rPr>
        <w:t>подстроку» Подстрока: 'bank_details.txt'</w:t>
      </w:r>
    </w:p>
    <w:p w14:paraId="7D9AD0FB" w14:textId="77777777" w:rsidR="000B11E0" w:rsidRDefault="00C5790B">
      <w:pPr>
        <w:pStyle w:val="BodyText"/>
        <w:spacing w:before="3"/>
        <w:ind w:left="707"/>
        <w:jc w:val="left"/>
      </w:pPr>
      <w:r>
        <w:t>Результат:</w:t>
      </w:r>
      <w:r>
        <w:rPr>
          <w:spacing w:val="-5"/>
        </w:rPr>
        <w:t xml:space="preserve"> </w:t>
      </w:r>
      <w:r>
        <w:rPr>
          <w:spacing w:val="-2"/>
        </w:rPr>
        <w:t>has_bank</w:t>
      </w:r>
    </w:p>
    <w:p w14:paraId="375030AF" w14:textId="77777777" w:rsidR="000B11E0" w:rsidRDefault="000B11E0">
      <w:pPr>
        <w:pStyle w:val="BodyText"/>
        <w:jc w:val="left"/>
        <w:sectPr w:rsidR="000B11E0">
          <w:pgSz w:w="11910" w:h="16840"/>
          <w:pgMar w:top="760" w:right="283" w:bottom="660" w:left="992" w:header="0" w:footer="413" w:gutter="0"/>
          <w:cols w:space="720"/>
        </w:sectPr>
      </w:pPr>
    </w:p>
    <w:p w14:paraId="1A687B06" w14:textId="77777777" w:rsidR="000B11E0" w:rsidRDefault="00C5790B">
      <w:pPr>
        <w:ind w:left="700"/>
        <w:rPr>
          <w:sz w:val="20"/>
        </w:rPr>
      </w:pPr>
      <w:r>
        <w:rPr>
          <w:noProof/>
          <w:sz w:val="20"/>
          <w:lang w:eastAsia="ru-RU"/>
        </w:rPr>
        <mc:AlternateContent>
          <mc:Choice Requires="wpg">
            <w:drawing>
              <wp:inline distT="0" distB="0" distL="0" distR="0" wp14:anchorId="62CEE824" wp14:editId="36AC9933">
                <wp:extent cx="5589905" cy="1204595"/>
                <wp:effectExtent l="0" t="0" r="0" b="5080"/>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9905" cy="1204595"/>
                          <a:chOff x="0" y="0"/>
                          <a:chExt cx="5589905" cy="1204595"/>
                        </a:xfrm>
                      </wpg:grpSpPr>
                      <wps:wsp>
                        <wps:cNvPr id="363" name="Graphic 363"/>
                        <wps:cNvSpPr/>
                        <wps:spPr>
                          <a:xfrm>
                            <a:off x="0" y="12"/>
                            <a:ext cx="5589905" cy="1204595"/>
                          </a:xfrm>
                          <a:custGeom>
                            <a:avLst/>
                            <a:gdLst/>
                            <a:ahLst/>
                            <a:cxnLst/>
                            <a:rect l="l" t="t" r="r" b="b"/>
                            <a:pathLst>
                              <a:path w="5589905" h="1204595">
                                <a:moveTo>
                                  <a:pt x="27419" y="0"/>
                                </a:moveTo>
                                <a:lnTo>
                                  <a:pt x="0" y="0"/>
                                </a:lnTo>
                                <a:lnTo>
                                  <a:pt x="0" y="27368"/>
                                </a:lnTo>
                                <a:lnTo>
                                  <a:pt x="0" y="1176769"/>
                                </a:lnTo>
                                <a:lnTo>
                                  <a:pt x="0" y="1204201"/>
                                </a:lnTo>
                                <a:lnTo>
                                  <a:pt x="27419" y="1204201"/>
                                </a:lnTo>
                                <a:lnTo>
                                  <a:pt x="27419" y="1176769"/>
                                </a:lnTo>
                                <a:lnTo>
                                  <a:pt x="27419" y="27419"/>
                                </a:lnTo>
                                <a:lnTo>
                                  <a:pt x="27419" y="0"/>
                                </a:lnTo>
                                <a:close/>
                              </a:path>
                              <a:path w="5589905" h="1204595">
                                <a:moveTo>
                                  <a:pt x="5589727" y="0"/>
                                </a:moveTo>
                                <a:lnTo>
                                  <a:pt x="5562346" y="0"/>
                                </a:lnTo>
                                <a:lnTo>
                                  <a:pt x="27432" y="0"/>
                                </a:lnTo>
                                <a:lnTo>
                                  <a:pt x="27432" y="27419"/>
                                </a:lnTo>
                                <a:lnTo>
                                  <a:pt x="5562295" y="27419"/>
                                </a:lnTo>
                                <a:lnTo>
                                  <a:pt x="5562295" y="1176769"/>
                                </a:lnTo>
                                <a:lnTo>
                                  <a:pt x="27432" y="1176769"/>
                                </a:lnTo>
                                <a:lnTo>
                                  <a:pt x="27432" y="1204201"/>
                                </a:lnTo>
                                <a:lnTo>
                                  <a:pt x="5562295" y="1204201"/>
                                </a:lnTo>
                                <a:lnTo>
                                  <a:pt x="5589727" y="1204201"/>
                                </a:lnTo>
                                <a:lnTo>
                                  <a:pt x="5589727" y="1176769"/>
                                </a:lnTo>
                                <a:lnTo>
                                  <a:pt x="5589727" y="27419"/>
                                </a:lnTo>
                                <a:lnTo>
                                  <a:pt x="558972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64" name="Image 364"/>
                          <pic:cNvPicPr/>
                        </pic:nvPicPr>
                        <pic:blipFill>
                          <a:blip r:embed="rId252" cstate="print"/>
                          <a:stretch>
                            <a:fillRect/>
                          </a:stretch>
                        </pic:blipFill>
                        <pic:spPr>
                          <a:xfrm>
                            <a:off x="28270" y="24892"/>
                            <a:ext cx="5532628" cy="1149350"/>
                          </a:xfrm>
                          <a:prstGeom prst="rect">
                            <a:avLst/>
                          </a:prstGeom>
                        </pic:spPr>
                      </pic:pic>
                    </wpg:wgp>
                  </a:graphicData>
                </a:graphic>
              </wp:inline>
            </w:drawing>
          </mc:Choice>
          <mc:Fallback>
            <w:pict>
              <v:group w14:anchorId="64C183AE" id="Group 362" o:spid="_x0000_s1026" style="width:440.15pt;height:94.85pt;mso-position-horizontal-relative:char;mso-position-vertical-relative:line" coordsize="55899,120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QdkLXAwAAiwsAAA4AAABkcnMvZTJvRG9jLnhtbKRW0W7bOgx9H7B/&#10;EPy+JrYTJzGaDMN6WxQYtmLrxX1WZNkWZlu6khKnfz9Sjmyv2Za0e4hDWRR9eEiRvH5/qCuy59oI&#10;2ayD8GoaEN4wmYmmWAf/Pt6+WwbEWNpktJINXwdP3ATvN2/fXLcq5ZEsZZVxTcBIY9JWrYPSWpVO&#10;JoaVvKbmSirewGYudU0tLHUxyTRtwXpdTaLpNJm0UmdKS8aNgbc33WawcfbznDP7Jc8Nt6RaB4DN&#10;uqd2zy0+J5trmhaaqlKwIwz6ChQ1FQ18tDd1Qy0lOy1OTNWCaWlkbq+YrCcyzwXjzgfwJpw+8+ZO&#10;y51yvhRpW6ieJqD2GU+vNss+7x80Edk6iJMoIA2tIUjuuwRfAD2tKlLQutPqm3rQnY8gfpLsu4Ht&#10;yfN9XBeD8iHXNR4CV8nB8f7U884PljB4OZ8vV6vpPCAM9sJoOpuv5l1kWAnhOznHyn/OnJzQtPuw&#10;g9fDaRVkmRmINH9H5LeSKu7iY5Cinsh4ILJLrDiJOyqdHvLoiDWpOVL6S5ZCxz9Nz9HUO0tTtjP2&#10;jkvHON1/MrbL78xLtPQSOzRe1HBL8H5U7n7YgMD90AGB+7HtoqCoxXMYRhRJOwpZOUQM92u554/S&#10;aVqMW7SYhauA+JgD1EGjasaacDtHWn7P/ytnrdOJFnGyRGRgze/7/7FeGC6SRbK6RBNyDu7fHzUH&#10;TzBDX6B9AYrBdif9ybdB11WvEQeskoZ3RzFMrwkX3sRFtPgpFL8L2HyeRPEs+UnXh8H/d+EAyDEU&#10;l7PhHfTO04Bfj6BMoNWXaV+SFgOSF2pfkBpj5Jek0jgmL9a/IPnG9i9h8jRDfLRPEhCSs68dII+r&#10;k5GVyG5FVWGaGl1sP1aa7Cm26emH27nP7ZEalHJfMFHayuwJKm4LvXsdmP93VPOAVPcN1HRs9F7Q&#10;Xth6Qdvqo3TjgLsh2tjHw39UK6JAXAcWyu1n6Us7TX0ZRV96XTzZyA87K3OBNdZh6xAdF9BmNtdK&#10;sBR+x8YN0km/OT/gwCm7Q9+6Iam+yEZN9fedegczBvAvtqIS9snNS9CtEFSzfxAMuzkuxq1r5lvX&#10;fU0LDjPADIui18Iz6O2JiW0llA8mykew0EieDSq/8Lcbgm4k29W8sd1Up3kFuGVjSqEMNKSU11sO&#10;Q4q+z0IYE2CitDCnKC0ai/ggg6zmlrmal0NSfYWWhkBHGw70gBNd+E33jZbR4thpZsvVSROOoySC&#10;qdbNKuFsFfe56ps4pgk24WNCYXsF2k8yqevTDlYHxImAy2WQm/icB8fpFEfK8dppDTP05gc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wQUAAYACAAAACEAb3bU+NwAAAAFAQAADwAAAGRycy9kb3ducmV2&#10;LnhtbEyPQUvDQBCF74L/YRnBm93EoqZpNqUU9VQEW0G8TZNpEpqdDdltkv57Ry96eTC8x3vfZKvJ&#10;tmqg3jeODcSzCBRx4cqGKwMf+5e7BJQPyCW2jsnAhTys8uurDNPSjfxOwy5USkrYp2igDqFLtfZF&#10;TRb9zHXE4h1dbzHI2Ve67HGUctvq+yh61BYbloUaO9rUVJx2Z2vgdcRxPY+fh+3puLl87R/ePrcx&#10;GXN7M62XoAJN4S8MP/iCDrkwHdyZS69aA/JI+FXxkiSagzpIKFk8gc4z/Z8+/wYAAP//AwBQSwME&#10;CgAAAAAAAAAhANwqxec4rQAAOK0AABUAAABkcnMvbWVkaWEvaW1hZ2UxLmpwZWf/2P/gABBKRklG&#10;AAEBAQBgAGAAAP/bAEMAAwICAwICAwMDAwQDAwQFCAUFBAQFCgcHBggMCgwMCwoLCw0OEhANDhEO&#10;CwsQFhARExQVFRUMDxcYFhQYEhQVFP/bAEMBAwQEBQQFCQUFCRQNCw0UFBQUFBQUFBQUFBQUFBQU&#10;FBQUFBQUFBQUFBQUFBQUFBQUFBQUFBQUFBQUFBQUFBQUFP/AABEIAL0Dj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NCiiivzw/LCvqH/ACCr&#10;7/tn/wChVzVdLfgnSr/AyB5ZJ9Pmrmc/X8q++yv/AHSHz/M/fuFGllNPXq/zFopBzS16p9emnsFF&#10;IWAxk9aM/X8qAbS3FopM/X8qM/X8qBcy7i0Umfr+VGfr+VAcy7i0Umfr+VGfr+VAcy7i0Umfr+VG&#10;fr+VAcy7i0Umfr+VGfr+VAcy7i0Umfr+VGfr+VAcy7i0Umfr+VGfr+VAcy7i0Umfr+VGfr+VAcy7&#10;i0Umfr+VGfr+VAcy7i0Umfr+VGfr+VAcy7i0Umfr+VGfr+VAcy7i0Umfr+VGfr+VAcy7mj4c/wCR&#10;h0v/AK+U/nXZXX/H1N/vn+dcb4c58RaXgE/6Snb3rsLyVFu5wWAIduPxrmq7o/GeO9cTQt/K/wAx&#10;lFM85P7wo85P7wrA/MLMfWvpHii80TS9VsLcRGDUohFPvXLbQc8HPFYvmp/eFHmp/eFG6sOPNF3W&#10;4+imean94Uean94UCsx9FM81P7wo81P7woCzH0UzzU/vCjzU/vCgLMfRTPNT+8KPNT+8KAsx9FM8&#10;1P7wo81P7woCzH0UzzU/vCjzU/vCgLMfRTPNT+8KPNT+8KAsx9FM81P7wo81P7woCzH0UzzU/vCj&#10;zU/vCgLMfRTPNT+8KPNT+8KAsx9Zz6NZQzS3awL9ob+M5OPp6Ve81P7wo8yJsBzuTPIHGadzejWq&#10;0W1CTSe9m9Vfr3KOmeJW8IePv7TSLzRDIQ0Y4ypGDXrs3xz8JXwge5tJZHiYSR+bAGMbjuD2PuK8&#10;o1XStJ1XUJ7tvtUDSncY4ZQFHHbKk/rVX/hGtI/5633/AH+X/wCJrdzg9z9pnxRk1ZL2nNe38p62&#10;PjH4HDFhpwDGf7ST9kXmXj950+9wPm68Coj8V/ADa0NYOjxHVgNovzYp54Hp5mN2Pxryn/hGtI/5&#10;633/AH+X/wCJo/4RrSP+et9/3+X/AOJo5oGX+sWR/wB//wABPUz8Ufh8dVm1QaNGmqSoY3v0slW4&#10;ZSMY8wDd+tc5pGr/AAy0TU47+2i11p4ySFuNUvJ4znqDG8pUj2IxXH/8I1pH/PW+/wC/y/8AxNH/&#10;AAjWkf8APW+/7/L/APE0rwQnxFkb35//AAFnrtt8ZvBVkyNb6f5DRxeQhitVUrH/AHBgcL7dK5fX&#10;9f8Ahl4juo57m11a3MabFj0++ubOIDJP3IZFXOSTnGa4r/hGtI/5633/AH+X/wCJo/4RrSP+et9/&#10;3+X/AOJovAf+sWR/3/8AwE9W0j4t+CNEitktbW5320P2eO4mRpZhHnJUyOS5GQDyewotvix4Bs9W&#10;m1WDR4oNTmG2S9jsUWZx6M4G4/ia8p/4RrSP+et9/wB/l/8AiaP+Ea0j/nrff9/l/wDiablBu4lx&#10;FkaVlz/+AnrF38WvAV/p0un3Okx3FhMxeS1lslaJ2JySVIwTnuabF8WPAMOnTafHo8UdhP8A621W&#10;xQRScAfMuMHgAc+leU/8I1pH/PW+/wC/y/8AxNH/AAjWkf8APW+/7/L/APE0r09h/wCseSd5/cz1&#10;ay+LHgHTbK3s7TSI7W0t3EsNvBYokcTjoyqBgH3Faf8Aw0B4a9Lr/v1Xi3/CNaR/z1vv+/y//E0f&#10;8I1pH/PW+/7/AC//ABNPmgC4iyNbc/8A4Ce0/wDDQHhr0uv+/VH/AA0B4a9Lr/v1Xi3/AAjWkf8A&#10;PW+/7/L/APE0f8I1pH/PW+/7/L/8TS5oD/1jyTvP7meoeLvj1pd3odzbaZBPJczoYw0i7VTPc145&#10;4U/5GKz/AOB/+gmtP/hGtI/5633/AH+X/wCJqzpmlaXpV4l1E11JKgIUSyqV5GOyinzxs0jLE8TZ&#10;VLB1aFHmvKLWsXu1YuUUzzU/vCjzU/vCuc/GLM2PDHiW78JaxFqViIzcRqygSruXDDB4yPWsyRzI&#10;7OerEk1F5qf3hR5qf3hQVeXLy9Nx9XNI1e80K/ivbCc291FnZIoBI7d6oean94Uean94UE2a1NPT&#10;vEGoaS14bS5aE3kTQz4AO9G6g5H8qz6Z5qf3hR5qf3hQU3J6MfRTPNT+8KPNT+8KCbMfRTPNT+8K&#10;PNT+8KAsx9FM81P7wo81P7woCzH0UzzU/vCjzU/vCgLMfR0pnmp/eFHmp/eFAWY/TLOKHVbaVV/e&#10;NMuWJyevvU17/wAfk/8A10b+dR2t1Fb3UMzDeI3D7fXHaluXsrm4lmL3MZkcvsSRdq5OcDK9KDW3&#10;NGzYyik2WX/PW8/7+r/8TRssv+et5/39X/4mgnk8/wAza8IeIm8La9b6gI/NVMhk9VIwa9JuviJ4&#10;T1DxDp2t3Ed4b2xjkjgUr8qbxhjj1xx17mvHNll/z1vP+/q//E0bLL/nref9/V/+Jo8zro16lCLj&#10;Bqz8jtfiT48j8Y3NultE0drBkgv95ie9cXSbLL/nref9/V/+Jo2WX/PW8/7+r/8AE0GFRyqyc5PV&#10;i0Umyy/563n/AH9X/wCJo2WX/PW8/wC/q/8AxNBnyef5k1v/AMeF1/18J/6C1RfxR/76/wAxTxPb&#10;Q2jQw+YS8gkZ5XDE4BAHAHrUSurSRgHJLrgD6igr7cbeR+lmnf8AIPtf+uS/yFWaoRyTw6PA1vEJ&#10;ZREmEJxngVdjLGNS42sRyB2NB+rLYdRRVa7luI3gEEIlVnxIS2No9aBlmiiigD8vKKKK/PD8sHfa&#10;5bTTtQeFyjERg+/zVJ4f0jxL4oDtpsD3CJwzhFCg+mSKrXP/ACC7/wD7Z/8AoVe+fBaJI/AFkVUK&#10;WZ2Yjuc1+r5NNU8shK13d/me/g05xjHmaVjyiL4eeNVcGXTFuE7xybCDUN78Eteu9klnZfZCf9ZD&#10;O+Qv+6RnI+tdVp2t/EbxTp/ifV7HxTo+mWmnXt1bwWcmiNO22IAjc/nrkn6Vr6D8dNNtfCfhKXXz&#10;cS6/rOlDUBa6ZYyzGQKF8woiBjwWHHpXRLERrpOUUtE+2+x9Rgq+KwN5Yeo7ap9Vp5P8zzyL4R+J&#10;dNP+iaU0k3e5lKlj/ujoo/Wpf+FdeOP+fI/mlevTfGLwvH4c0/WYryW8t9Qdo7WC0t3luJXXO5Fi&#10;UFty4ORjjFMvfjN4as/DNtriyXl3bXF0LFLe0spZrnzyceWYVBYNnqCK3jiVBcqitDirKriJurVn&#10;Jt+Z5J/wrrxx/wA+R/NKP+FdeOP+fI/mlexaf8W/Dl/ouo6k1xcWMenusd1b31s8FxE7fdUxMA2W&#10;7DHNUZvjl4TtNEutTvLm7sI7WeG2nt7uzliuInlbbHuiK7gGPQ4xV/W32RgsO3tJ/eeV/wDCuvHH&#10;/PkfzSj/AIV144/58j+aV63Z/Gfwxd6Trl+093aLoqCW+t7yzkhniQ9G8tgGIOOCBzWoPiLoLXl/&#10;bLeFmsLYXd06xsUgQjIDNjAYjnb1o+t+SH9Xf8z+/wDrujxD/hXXjj/nyP5pR/wrrxx/z5H80r2n&#10;wl8TNF8Z6hPYWRvLe9ijE/2e/tJLZ5IicCRA4BZMkfMOOa0z4s01dbvtJMzfbbK2W8mTYcLGSQDn&#10;oeh4oeLa3iv6/wCGF7C/2n954H/wrrxx/wA+R/NKP+FdeOP+fI/mlew3/wAW/D9jo2m6kpvr2LUY&#10;zLbQ2NlLPM6Dq3lqpYAdyRRq3xc8O6T4V07xD511fafqEqwWo0+1kuJZZGO3aI0BbIIIIxxg0fW9&#10;L2Qewf8AM/vPHv8AhXXjj/nyP5pR/wAK68cf8+R/NK9f0X4veHdc0y1voZLy3juNRGlLFd2ckMq3&#10;Jx8jIwBXqOTxTV+MvhOS/wBRs49SM02n6hBpdx5cTMEuJjhEyBg89T270/rTbtyr+rf5r70L2F/t&#10;P7/X/J/czyL/AIV144/58j+aUf8ACuvHH/PkfzSvadV+J3h/RrjW4bq6kSTRlge8AhY7BNu8vGBz&#10;naenSiX4oeGofEeq6E+pIuo6VZi/vEIO2GEnALN0z7daTxbW8V/Sv+Wo/YO9uZ/eeLf8K68cf8+R&#10;/NKP+FdeOP8AnyP5pXrPhj4zeH/FniK30S0i1W2vbm2a7tjf6bNbxzxLjLxu6gMOR09av+OviZo3&#10;w8bTo9TS+nuNQkaK2t9OspLqWQqpdvkjBOAoJzR9bdr8q+4Fh23bmf3ni/8Awrrxx/z5H80o/wCF&#10;deOP+fI/mleuv8YvDa+F9L11ZbuW31MstnbRWkjXUzKSGVYQN+RtORjjFWrT4peHb7S9Pv4rxjBe&#10;3i2EatEwdJyceW6kZQg9d2MU/rTvblQvYaX5nb1PGP8AhXXjj/nyP5pR/wAK68cf8+R/NK9mt/ip&#10;4du7y2giupXFzfNp0NwIH8mScKSVD42npjOcZ461R1P43eEdHubWC81CSE3Wrf2JE7QPsa62hiu7&#10;GMYP3umaSxbdrJa/8D/NfeV9Xf8AM/v9f8n9zPJ/+FdeOP8AnyP5pR/wrrxx/wA+R/NK9uv/AIja&#10;DpvjnT/CM94V12+tpLuG3EbEeWn3izYwv49ao6b8XvDWq60umwXFwHkZ0guZLWRLe4Zc7lilI2uR&#10;tPAJ6UfW32X/AAwvq7/mf3nj/wDwrrxx/wA+R/NKP+FdeOP+fI/mle2w/EjQp9I0nU0uZDaapdCz&#10;tW8lsvLvKYIxkfMp5NYVr8ctCu/FsnhtNM8RLqkeGkWTRLlURC20SM5TATI+9nFH1t3tyoXsL68z&#10;+88v/wCFdeOP+fI/mlH/AArrxx/z5H80r13SvjJ4Y1jXItMt7m43zytBb3clrIlrcSLkFI5iNjsM&#10;HgHtVO2+Onhi41RrMpqsEQvDYfb59MmSzM+7bsExXYTu460vrl7Ky1/r9V96K+rtX956ef8AXY8v&#10;T4e+Oo2DJZsrA5BBQEU5vh/48ZizWrkk5JLJzX0jRVfWn/KvuIeHT3k/vPlTxBpXijwuqPqUUtvG&#10;5wrlVK59MgV7D+xvN/wkXxB1iw1SG31C0GmmYRXNujgOJFAIyOOCa0/jJEknw/1HcobbtIyOh3Cs&#10;j9h7/kqWs/8AYJb/ANGpVVpKrhJyaV/+GM6VNU8TGO6PsT/hCfDv/QA0v/wDj/8AiaP+EJ8O/wDQ&#10;A0v/AMA4/wD4mtqivlj6Pkj2MX/hCfDv/QA0v/wDj/8AiaP+EJ8O/wDQA0v/AMA4/wD4mtqigOSP&#10;Yxf+EJ8O/wDQA0v/AMA4/wD4mj/hCfDv/QA0v/wDj/8Aia2qKA5I9jF/4Qnw7/0ANL/8A4//AImj&#10;/hCfDv8A0ANL/wDAOP8A+JraooDkj2MX/hCfDv8A0ANL/wDAOP8A+Jo/4Qnw7/0ANL/8A4//AImt&#10;qigOSPYxf+EJ8O/9ADS//AOP/wCJo/4Qnw7/ANADS/8AwDj/APia2qKA5I9jF/4Qnw7/ANADS/8A&#10;wDj/APiaP+EJ8O/9ADS//AOP/wCJraooDkj2MX/hCfDv/QA0v/wDj/8AiaP+EJ8O/wDQA0v/AMA4&#10;/wD4mtqigOSPYxf+EJ8O/wDQA0v/AMA4/wD4mj/hCfDv/QA0v/wDj/8Aia2qKA5I9jF/4Qnw7/0A&#10;NL/8A4//AImj/hCfDv8A0ANL/wDAOP8A+JraooDkj2MX/hCfDv8A0ANL/wDAOP8A+Jo/4Qnw7/0A&#10;NL/8A4//AImtqigOSPYxf+EJ8O/9ADS//AOP/wCJo/4Qnw7/ANADS/8AwDj/APia2qKA5I9jF/4Q&#10;nw7/ANADS/8AwDj/APiaP+EJ8O/9ADS//AOP/wCJraooDkj2MX/hCfDv/QA0v/wDj/8AiaP+EJ8O&#10;/wDQA0v/AMA4/wD4mtqigOSPYxf+EJ8O/wDQA0v/AMA4/wD4mj/hCfDv/QA0v/wDj/8Aia2qKA5I&#10;9jF/4Qnw7/0ANL/8A4//AImj/hCfDv8A0ANL/wDAOP8A+JraooDkj2MX/hCfDv8A0ANL/wDAOP8A&#10;+Jo/4Qnw7/0ANL/8A4//AImtqigOSPYxf+EJ8O/9ADS//AOP/wCJo/4Qnw7/ANADS/8AwDj/APia&#10;2qKA5I9jF/4Qnw7/ANADS/8AwDj/APiaP+EJ8O/9ADS//AOP/wCJraooDkj2MX/hCfDv/QA0v/wD&#10;j/8AiaP+EJ8O/wDQA0v/AMA4/wD4mtqigOSPYxf+EJ8O/wDQA0v/AMA4/wD4mj/hCfDv/QA0v/wD&#10;j/8Aia2qKA5I9jF/4Qnw7/0ANL/8A4//AImj/hCfDv8A0ANL/wDAOP8A+JraooDkj2MX/hCfDv8A&#10;0ANL/wDAOP8A+Jo/4Qnw7/0ANL/8A4//AImtqigOSPYxf+EJ8O/9ADS//AOP/wCJo/4Qnw7/ANAD&#10;S/8AwDj/APia2qKA5I9jF/4Qnw7/ANADS/8AwDj/APiaP+EJ8O/9ADS//AOP/wCJraooDkj2MX/h&#10;CfDv/QA0v/wDj/8AiaP+EJ8O/wDQA0v/AMA4/wD4mtqigOSPYxf+EJ8O/wDQA0v/AMA4/wD4mj/h&#10;CfDv/QA0v/wDj/8Aia2qKA5I9jF/4Qnw7/0ANL/8A4//AImj/hCfDv8A0ANL/wDAOP8A+JraooDk&#10;j2MX/hCfDv8A0ANL/wDAOP8A+Jo/4Qnw7/0ANL/8A4//AImtqigOSPYxf+EJ8O/9ADS//AOP/wCJ&#10;o/4Qnw7/ANADS/8AwDj/APia2qKA5I9jF/4Qnw7/ANADS/8AwDj/APiaP+EJ8O/9ADS//AOP/wCJ&#10;raooDkj2MX/hCfDv/QA0v/wDj/8AiaP+EJ8O/wDQA0v/AMA4/wD4mtqigOSPYxf+EJ8O/wDQA0v/&#10;AMA4/wD4mj/hCfDv/QA0v/wDj/8Aia2qKA5I9jF/4Qnw7/0ANL/8A4//AImj/hCfDv8A0ANL/wDA&#10;OP8A+JraooDkj2MX/hCfDv8A0ANL/wDAOP8A+Jo/4Qnw7/0ANL/8A4//AImtqigOSPYxf+EJ8O/9&#10;ADS//AOP/wCJpV8F+HlYMug6YCDkEWcfH6Vs0UD5I9hAABgcCloooKCiiigAooooA/Lyiiivzw/L&#10;Blz/AMgy/wD+2f8A6FXvvwXdX8AWIUglWcHHY5rwK5/5Bd//ANs//QqPDXjrWvCaSR6ddmKJzlom&#10;AZc+uK/WclpOrlkIru/zPdwlRU1Fvse6eCvB+qaL4R8VWF1CqXN/fXs9uokBDJIAEJI6Z968z02z&#10;8ReAvGXw2sINEGratY+FLiC4sY7qONtweEHa7EKeffpVP/hdfir/AJ/Iv+/Qqu/xd8QteJeNJam6&#10;jQxrcG3XeqnkqG6gHA49q7ll848tntZfJJr9T14Y6EYyjbe/3s67RPhz4r8JHRfEsWmwanq8V1e3&#10;F3o0VwibFuDwI5GITcuFzkgHLYNZvij4S+IdU8NT3lxokmoXuo+JYtautGsdQW3kihUIuxZt6Dfh&#10;Mkqw68GsY/HTxMP+X6L/AL9Cnx/G/wAUS523kbY6/uhSWAa0i15fh/kg+tKz0eu+nr/myxP8Cdc1&#10;/wAK+ILddMm0S1m1Cz1Cz0a81Vprh2hbLq90jsw38AfOduO1VPGHguTwr4MbUrbwlLoeo3Wt6Uix&#10;ahrL308+y4GAzl5Aq88YbucgVL/wuvxV/wA/kX/foVUvvjHr16ixXk1pcKrrIqTW6uAwOVYA9CDy&#10;DVPAzVrNLb8Lf5Dhjo32b3/G/wCrOv8AFPgDxX8QbDx7f3ejLo91qujjSbLTmu43kkwxYu7oxVc8&#10;Ac569KsaL8MvFXgPRPEnhzwyVTT9Rszc2OoXFwHmtbsqFeN2Yl3BxlWOcYx6Vx3/AAvXxN/z/Rf9&#10;+hR/wvXxN/z/AEX/AH6FT9RaTSa1039f1d/+AUsXay5Xo77ddP0VjqfhR8Ntd0P4qDxFd+H7jRrG&#10;TRXsZjeayb+V5/NjbdgyMFUhSRtx7gcVs+LvgvF42+Ius6vqcF01nJpKWtq9rqU1sTKCxIYROuRy&#10;PvZFee/8L18Tf8/0X/foUf8AC9fE3/P9F/36FOeCdRJSa0v+N/8AN2IWKs21F626drf5HQXfw08V&#10;2fhbwZpTaZcatpdhp72t5pVlqxs5FnJGyUyq6l1UZyA2eehqX4f/AAx8UaToHw80HUNLis7bRL+5&#10;1C8uBeCYKfNkaKNeSzk7wSx9Dnmua/4Xr4m/5/ov+/Qo/wCF6+Jv+f6L/v0KawclfVbp79tV+IPE&#10;qUeVxf3HReJvhb4yufD9xb6PFbwajJ4tGqRzSzLtjtzsBk68kYPy9eK2PDvwGtbafxRpt3HLb6Vd&#10;PZTWd7bzKtx58Qdmmzzh95DcjBJ6Vwv/AAvXxN/z/Rf9+hR/wvXxN/z/AEX/AH6FCwUl1X3+SX/t&#10;qfqT9Y1vyv7vNv8AVr0NbxD8FvF1vYfEuLTru51+61iCwGnXer3MPmSPF5m4MUVAoG4dQM571sWP&#10;wd1HRdV1a7ksY9afUdBlgvJDMsbXd48isRknIUAYB7BRXI/8L18Tf8/0X/foUf8AC9fE3/P9F/36&#10;FEsHKSabW1t+lmv1/Ir6zd35X3280/0/M6vwD8HPFHhX4i+FdZ1TXL3X7a00We0uWvJYilrIxQrH&#10;EFRWK4GMnP3R60zx5rfiLWvjXaQ6P4OvNds/DFm0rzRXdvBunuY3Rcea65AUPnHciuX/AOF6+Jv+&#10;f6L/AL9Cj/hevib/AJ/ov+/Qp/VJfzLr173/AM2H1lfyvZLbsaXw20zxMNB8Oa1a+Hnk1bw3dX+n&#10;3mjT3MSu4kYvvik3bMjevVgCM81oav8ABLV/FuiyLqtt5D6x4li1a9s7W88trSAKqECRGGWwmTtP&#10;U9653/hevib/AJ/ov+/Qo/4Xr4m/5/ov+/QqfqT6tff6X+9pCWJsnFJ/d62+65v+KfDOq+F/grq+&#10;iam9taS+H5Ul8O6pvX/SCh3w7kByHB+U8fN17mpdX+B994h8HeAtMmt0doLie+1aQyAGOaaGQlhn&#10;kkSOAMc4FcjffF/WNUMBvWsrswSCWLz7VX8tx0Zcjg+4q1/wvXxN/wA/0X/foUPBSd7yXTr2/V9f&#10;RGixfK04xfXp3/p/ezofCnwi8WT+KNH8Q+JRC+rut1bX1xFKp8qHyGih2887iS5x0L89KrfDf4Hz&#10;+F73S7K+8KzzS6UztFrk3iCaW3k+9tdLcyHa/IyCgA5wax/+F6+Jv+f6L/v0KP8Ahevib/n+i/79&#10;Cn9Sd73X3/P87v5kfWd1yvXy+X5afI2vD/7PEui6d4OvY7W5XXbHWhe3qvqs0kKxee7ErG0hj+6R&#10;wq16EfBOoz/FnXtYkQR6VfaGmnxzrIN3mbyT8vUYB615H/wvXxN/z/Rf9+hR/wAL18Tf8/0X/foU&#10;ngm0ldW1691y/kR7dXvZ9OnZ3/NnW6V4B8WXWk+FfCF9pMNnpnh++gujra3SOtykL7kCIDvDtgbi&#10;wA5PJrlLX4OeIV1O5SLwpe2mpnXHv4tem1tZLJYzLuB+y+cQTt7eWDnuOtN/4Xr4m/5/ov8Av0KP&#10;+F6+Jv8An+i/79Cj6lK6k5LTz9P/AJFfj3NHirprlevl6/5s+n6K+YP+F6+Jv+f6L/v0KP8Ahevi&#10;b/n+i/79Cr+qz7r7yPbr+V/ce0/GN1T4f6juIGdoGe53Csb9iEE/E/WgDg/2Q2D/ANtUrxTxL8Rd&#10;W8WRpFqN95kKHIjVdq59T617P+xDdQx/E7WXeVUT+yiNznAz5qcc1daHssJOLev/AAxNJupiYSSd&#10;j7bsYZoLcJcS+dJk5fGKsVW/tOz/AOfuD/v4P8aP7Ts/+fuD/v4P8a+VPpLMdeRyzWzpBJ5Up6OR&#10;nFSRKyxKHbcwHLepqM39sOtxEM/7YpP7Qtf+fmH/AL+Cgm6LFVryGeZoDBMIgr5cYzuHpS/2ha/8&#10;/MP/AH8FH9oWv/PzD/38FAXXcsUVX/tC1/5+Yf8Av4KP7Qtf+fmH/v4KAuu4hhnN8sgmxbhcGLHU&#10;+uas1X/tC1/5+Yf+/go/tC1/5+Yf+/goC67liq1tDPHPO0s3mRscouMbRS/2ha/8/MP/AH8FH9oW&#10;v/PzD/38FAXXcsU1wSpAODjg1D/aFr/z8w/9/BR/aFr/AM/MP/fwUBddwsYZoLdUuJfOkGcuBirF&#10;V/7Qtf8An5h/7+Cj+0LX/n5h/wC/goC67i3kUs1s6QSeVKej4zipIlZY1DtuYDlvU1F/aFr/AM/M&#10;P/fwUf2ha/8APzD/AN/BQF13LFVryGeZoDDN5QV8uMZ3D0pf7Qtf+fmH/v4KP7Qtf+fmH/v4KAuu&#10;5Yoqv/aFr/z8w/8AfwUf2ha/8/MP/fwUBddxphnN8JBNi324MWO/rmrVV/7Qtf8An5h/7+Cj+0LX&#10;/n5h/wC/goC67liq1tDPHPO0s3mRscouMbRS/wBoWv8Az8w/9/BR/aFr/wA/MP8A38FAXXcsU1wS&#10;pAODjg1D/aFr/wA/MP8A38FH9oWv/PzD/wB/BQF13CxhmgtlS4l86UZy+MVYqv8A2ha/8/MP/fwU&#10;f2ha/wDPzD/38FAXXcW8ilmt3SCTypT0cjOKkiVljUO25gOT6mov7Qtf+fmH/v4KP7Qtf+fmH/v4&#10;KAuu5YqteQzzNAYZvKCvlxjO4elL/aFr/wA/MP8A38FH9oWv/PzD/wB/BQF13LFFV/7Qtf8An5h/&#10;7+Cj+0LX/n5h/wC/goC67iGGf7cJRN/o+3Bix39c1Zqv/aFr/wA/MP8A38FH9oWv/PzD/wB/BQF1&#10;3LFVrWGeOadpZvMRjlFxjaKX+0LX/n5h/wC/go/tC1/5+Yf+/goC67limuCVIBwccGof7Qtf+fmH&#10;/v4KP7Qtf+fmH/v4KAuu4WMM0FsqXEvnSjq4GM1Yqv8A2ha/8/MP/fwUf2ha/wDPzD/38FAXXcW9&#10;immt3SCTyZT0fGcVJErLGodtzAcn1NRf2ha/8/MP/fwUf2ha/wDPzD/38FAXXcsVWvIZ5XgMM3lK&#10;r5cYzuHpS/2ha/8APzD/AN/BR/aFr/z8w/8AfwUBddyxRVf+0LX/AJ+Yf+/go/tC1/5+Yf8Av4KA&#10;uu4hhuPtwkEw+z7ceVjv65qzVf8AtC1/5+Yf+/go/tC1/wCfmH/v4KAuu5YqtawzxzTtLN5iM2UX&#10;GNopf7Qtf+fmH/v4KP7Qtf8An5h/7+CgLruWKa4JUhTg44NQ/wBoWv8Az8w/9/BR/aFr/wA/MP8A&#10;38FAXXcLGKaC2VLiXzpRnLgYzViq/wDaFr/z8w/9/BR/aFr/AM/MP/fwUBddxb2Kaa2dIJfJlPR8&#10;ZxUsassahm3MByfWof7Qtf8An5h/7+Cj+0LX/n5h/wC/goC67liq13DPK8Bhm8pVfLjGdw9KX+0L&#10;X/n5h/7+Cj+0LX/n5h/7+CgLruWKKr/2ha/8/MP/AH8FH9oWv/PzD/38FAXXcQwz/bhL53+j7ceV&#10;jv65qzVf+0LX/n5h/wC/go/tC1/5+Yf+/goC67liq1rDPFNO0s3mIzZRcY2il/tC1/5+Yf8Av4KP&#10;7Qtf+fmH/v4KAuu5YprglGCnDEcH0qH+0LX/AJ+Yf+/go/tC1/5+Yf8Av4KAuu4WMU0FsqXEvnSj&#10;OXxjNWKr/wBoWv8Az8w/9/BR/aFr/wA/MP8A38FAXXcW9immt2SCXyZT0fGcVLGrLGoZtzAcn1qH&#10;+0LX/n5h/wC/go/tC1/5+Yf+/goC67liq13DPK8Bhm8pVfLjGdw9KX+0LX/n5h/7+Cj+0LX/AJ+Y&#10;f+/goC67liimo6yKGRg6noVOQadQM/Lyiiivzw/LBlz/AMgu/wD+2f8A6FXP1v3I/wCJZfn2j/8A&#10;QqwK/YuHv+RdD5/merT/AIcQqSC1Scyz3A32tsAWjBx5jH7qn27n6VHU0Z/4ll//ANdIv5NXsYub&#10;hRbifRZFh6eJzCnTqq61f3K4j65etgJOYUHCpENqqPQAURa7eo3zzNOn8Ucp3K1U4IjPNHGCAXYK&#10;Cfc16jqfwGk05dWiXxRpVxqOmWRvp7GNZvMCBA+MlMZwR3r5hu2p+2zdGNqUktelvNLt3aRwDf2b&#10;dIXNzLZMesSxb/yOf51CdVNqpi09TaRZyWzmR/dm/p0r0hf2fryRLWFPEekPq91YDUYNL3OJnjK7&#10;scrjOAe/aqfhr4C694pufDsNnPbY1i2kuxI+4LbojbT5hx1z0xmtZV51FaUrpf8AB/yZ5GHwmWYS&#10;cq9KKT76/hfb5HA/21f/APP3N/32aP7av/8An7m/77Nd5pfwRurq3WbUNe0vRVnvJLK0F67g3Lo2&#10;1iuFOFz3OKn0f4D32oWkMt1rNlp0k1/Lp0cUkU0m6VMZO5EIAOeCTWF1/Xmeq8RQSbbWn/B8vJ/c&#10;eef21f8A/P3N/wB9mj+2r/8A5+5v++zXdW/wTvYv7Rk1fWtM0O0s706etzdOxSeYdQm0EnjnPaob&#10;74J67YJru94Hl0ua3i8uMljcCY4jaMgYIOc80KUXa3X+v1KVai3a6/r5HF/21f8A/P3N/wB9mj+2&#10;r/8A5+5v++zXot38BbzSvG9h4V1LXdPsdWvoYpIEaOV1LOSNhKoQCCOc8Vk6h8J5YbHX7nT9YtdX&#10;GiusV1HbwzK28vswoZBnB79KLoSr0W0k97W077dOpyH9tX//AD9zf99mnwanqd1MkMVzPJI5Cqqs&#10;SSTVKaGS3kKSxtG46q4II/Cuk+GShvHuhggEfaU4P1pm07Ri5W2Opt/hH45nhSQyCIsM7HuACPrz&#10;Un/CnvHH/PdP/AkV6L8ZvF2o+D7Pw3cad9oka41m2tpYLVA7zIzYKAH19eKl0r4uR6hpWuTTaBqV&#10;pqujzLDc6SQkkwLDKEMjFdpHfOBg5xWHtNL/ANdP80fOPMaily2X3d7/AOTPNf8AhT3jj/nun/gS&#10;KP8AhT3jj/nun/gSK7yy+POkvoXiG+v9PutOu9D8v7VYF45n/eZ8va8bMh3YPfjHOK6bwT41l8Wp&#10;dLc6Je6Hc2+0mK7KOrq2cMkkbMjdOcHjvVczEsxm9NPuPHf+FPeOP+e6f+BIo/4U944/57p/4Eiv&#10;WvH3xEj8C3Gh2w0q91e71i5a0toLILneEZ/mLEADC9e3eqGmfFyHUvD+q3p0LU4NT0y4FrdaOyKZ&#10;45CAV5BKbSDnfnb154qfaXu/66f5r7y3jqiaTS18vX/J/ceaf8Ke8cf890/8CRR/wp7xx/z3T/wJ&#10;Fd3b/HnS/wDhHdY1C8027sr3S5orefTvMilcvKcRgOjFCG9d2B3xVmf4ywab4Xu9V1TQdR0y4gni&#10;thYy+W7SySHCBJFYxkE992B3xRzv+vMlZhN9uvTtued/8Ke8cf8APdP/AAJFH/CnvHH/AD3T/wAC&#10;RXoF/wDGqPSPDX9qah4a1a1uft0Nh/Z4EckheVgqMrKxR156qTSw/G6wtrTXDrWk6hoWo6SI2l06&#10;4VZJZRISIzGYyyvuIxweD1p87/r5f5of9oVNNFr5Hn3/AAp7xx/z3T/wJFH/AAp7xx/z3T/wJFd3&#10;dfHK20fTdcl1vw/qejahpVi2pHTZzG8txADgtGUYqTkgEZyMjNZXir4y+JbKPwfcaZ4LvxBrOpJb&#10;SJdywJJ5TYIwGkBUsDkZ6YOaXO9vT8dETLMZxjzNLr07W/zRzP8Awp7xx/z3T/wJFH/CnvHH/PdP&#10;/AkV9EKSVBI2nGSPSsHSfG+l61rVzpVq05vbbPmo8DKFx7kYp8z2NVjKzTaS08jxX/hT3jj/AJ7p&#10;/wCBIrC8VeDfFng+1W6v3k+zMdvmxS7gp98dK+pq4/4tqG+H2r5AOIs801N3LpY2cpqMkrPyPl/+&#10;2r//AJ+5v++zR/bV/wD8/c3/AH2ateGfC934rvXtbOW0ikVN5N5cpAuPZnIGfapPFHhG98I3EMN7&#10;NZzPKpZTZ3STgAepQnFa6LQ9y9Pm5NLlH+2r/wD5+5v++zUo1DVTAJhPceUej7jg1mNwprv0tUtd&#10;L023XLRraqfm5yWyx/U1E5cp8xxBnDyWlTqxpqXNK1ttLXfzLNlrV9N4d0iR7uZ3MbgsXJJw5Apf&#10;7WvP+fqX/vo1UQCOJIlG2NM7VHQfSiuRu7ufgGMxP1nE1K8dFJt27XZb/ta8/wCfqX/vo0f2tef8&#10;/Uv/AH0aqUUjj5n3Lf8Aa15/z9S/99Gj+1rz/n6l/wC+jVSigOZ9y3/a15/z9S/99Gj+1rz/AJ+p&#10;f++jVSigOZ9y3/a15/z9S/8AfRo/ta8/5+pf++jVSigOZ9y3/a15/wA/Uv8A30aP7WvP+fqX/vo1&#10;UooDmfct/wBrXn/P1L/30aP7WvP+fqX/AL6NVKKA5n3Lf9rXn/P1L/30aP7WvP8An6l/76NVKKA5&#10;n3Lf9rXn/P1L/wB9Gj+1rz/n6l/76NVKKA5n3Lf9rXn/AD9S/wDfRo/ta8/5+pf++jVSigOZ9y3/&#10;AGtef8/Uv/fRo/ta8/5+pf8Avo1UooDmfct/2tef8/Uv/fRpqatfyl9s0xCnBYvgZrLfUI4XPmER&#10;x7tgYnqep/nWdr8qS6ajKc5nPHtt61pGN3qfW5LklXH4qnTxKlGnNNp97dnsdR/aOo/895f+/o/x&#10;o/tHUf8AnvL/AN/R/jU3hD4F3/iXR4dRnvY7KOcbo0KlmK+p9K1U/Z9jlneBPENu8yctGqgsv1Ge&#10;Kvkj3PuJcJZXF2def4f5GJ/aOo/895f+/o/xo/tHUf8AnvL/AN/R/jW/H+zm0yB49cjdT0ZY8j+d&#10;P/4Zul/6DKf9+jRyR7k/6p5X/wA/5/18jnf7R1H/AJ7y/wDf0f40f2jqP/PeX/v6P8a6L/hm6X/o&#10;Mp/36NH/AAzdL/0GU/79Gjkh3D/VPK/+f8/6+Rzv9o6j/wA95f8Av6P8aP7R1H/nvL/39H+NdF/w&#10;zdL/ANBlP+/Ro/4Zul/6DKf9+jRyQ7h/qnlf/P8An/XyOd/tHUf+e8v/AH9H+NH9o6j/AM95f+/o&#10;/wAa6L/hm6X/AKDKf9+jR/wzdL/0GU/79Gjkh3D/AFTyv/n/AD/r5HO/2jqP/PeX/v6P8aP7R1H/&#10;AJ7y/wDf0f410X/DN0v/AEGU/wC/Ro/4Zul/6DKf9+jRyQ7h/qnlf/P+f9fI53+0dR/57y/9/R/j&#10;R/aOo/8APeX/AL+j/Gui/wCGbpf+gyn/AH6NcX8QfhZfeA44bh50u7OVtglQEFW9CKahF9S4cIZZ&#10;Ulyxrzv8v8jXNzqi2v2hppVhLbQ3mZyah/ta8/5+pf8Avo1zXg3/AFGq/WL/ANmrarGS5XY/Nc6w&#10;Uctx1TC05NqNt99Vct/2tef8/Uv/AH0aP7WvP+fqX/vo1UoqTw+Z9y3/AGtef8/Uv/fRo/ta8/5+&#10;pf8Avo1UooDmfct/2tef8/Uv/fRo/ta8/wCfqX/vo1UooDmfct/2tef8/Uv/AH0aP7WvP+fqX/vo&#10;1UooDmfct/2tef8AP1L/AN9Gj+1rz/n6l/76NVKKA5n3Lf8Aa15/z9S/99Gj+1rz/n6l/wC+jVQn&#10;AzSRCR7eOZlAWQFkUddoJGf0oKTk9jTtZtXvIFmiado2JCsXxnBx3NS7Na9Zv+/o/wAaz2JOlacC&#10;CrBHyD1HznFRxRPPIscal3Y4CgZJNBo2k7a/eamzWvWb/v6P8aNmtes3/f0f41Z1LwNq+l6jZafL&#10;b7r66QOluhy4z0BHY1R1/QLnw5qTWN3s+0KoLKjbtpPY+9BTUo3bi9PMl2a16zf9/R/jRs1r1m/7&#10;+j/Guy0P4K3mp6bDdXN4lq0qh1j2liAema0P+FDSf9BVf+/dB0LDVmrqL+8892a16zf9/R/jRs1r&#10;1m/7+j/GvQv+FDSf9BVf+/dH/ChpP+gqv/fugf1Wt/K/vPPdmtes3/f0f40bNa9Zv+/o/wAa9C/4&#10;UNJ/0FV/790f8KGk/wCgqv8A37oD6rW/lf3nnuzWvWb/AL+j/GjZrXrN/wB/R/jXoX/ChpP+gqv/&#10;AH7o/wCFDSf9BVf+/dAfVa38r+8892a16zf9/R/jRs1r1m/7+j/GvQv+FDSf9BVf+/dH/ChpP+gq&#10;v/fugPqtb+V/eee7Na9Zv+/o/wAaNmtes3/f0f416F/woaT/AKCq/wDfuj/hQ0n/AEFV/wC/dAfV&#10;a38r+8892a16zf8Af0f40bNa9Zv+/o/xrq/E/wAHr3QdLlvoLpLxIRukQLtYL6iuW8K+EtT8Z6qu&#10;naVbm4uSpbaOwHegxlTnCSg4u78xuzWvWb/v6P8AGjZrXrN/39H+NbunfB/xTqmvXukQabIb20Xf&#10;Kh42jtXKalptzpF/PZXcTQ3MDlJI26gigmUZQV5RaXzNCODXJGwDN0JJ8wcD86o/2tef8/Uv/fRq&#10;LT/+QpZ/9dP6VDQZSeiaPsn9krULnUfhbObqeScxalNGhkbO1QqEAe2Sfzr2qvDf2Pv+SWXf/YWn&#10;/wDQI69yoP0rA64Wn6I/Lyiiivzw/Ohlz/yC7/8A7Z/+hVz9dBcn/iWX/wD2z/8AQq5+v2Lh7/kX&#10;Q+f5nq0/4cQqaP8A5Bl//wBdIv5NUNTR/wDIMv8A/rpF/Jq9XG/wH8j6rhv/AJGdP5/kU7aUQXMU&#10;hBIRwxA9jXqF58XNOufF3izVls7oQ6xpRsIkO3cj+Uqbm56ZXtXldFfNvXQ/aZUozlzPfT8Gpfmk&#10;fRvizxz4V8Fa/wCHtXktdQvfEMHh23jhELx/ZctGVBY53AjJ4xWHon7RNvofh7wXpUFhcRjS5Q+p&#10;Tpt33CCQuI056ZOTnHSvDqKSVv69f8zljgqXKoz1/wCGa/BN2PW5Pib4S8T6fa23ijS9TmGn3txP&#10;afYmQCSKVy5jkyRjnHIzV3w38ZdF0rw/Zaej67oK2mqTXyw6OymN42wFiYtICcY7g14vRSUUlZeX&#10;4GjwlOS5Xe3r67fez2LVPi14W8YQ6lY69o9/bac+qNqdmNMMe5CyhWVwSBzjOR3JrTsf2jrXT28V&#10;Tw6RILi9it4NKVtrLaiFdqM/OSw68d68KopOCat/W1vyVhfU6L0a09fNP8banql98X7O/wDiR4R8&#10;TS213ImkQW8dyrbTJM6ElmXnHOe9T+Bvi9pvh248Ymd9XsRrdz58NxpZTzoR5hfB3MByDjivJKKq&#10;2lvX8XcqWFpSSi1tb8G2vzO1+LXju1+IPiaHULSCeOKK1jtjLd7fOnK5y77eMnP6VnfDeeO28daJ&#10;JK4RBcplj0HNc3QCVIIOCOQRSSsrG3s0qfs1tax9ZePPCNx4sfw+1vPFCNO1SC+k83PzIjZIGB1N&#10;cV4o+DOr61deNJ7bUrWI61c2dzDDJv2OIQd0U2B9x84OM8V5Tb/E7xTawpFHrNwEQYAO08fUipP+&#10;Fq+LP+g1P/3yn+FYulf8fxt/kjwXlc273XTv0v8A/JM9C8L/AAO1rRB4zmVPDOkvr0VqI9P02yzZ&#10;xtFv3K6FFDq27lsZ9uK0fCXhbxN8MY9X1RNFj1V75oki8O6BeAW9sFzmRGuCgG7IyoAHHGa8s/4W&#10;r4s/6DU//fKf4Uf8LV8Wf9Bqf/vlP8Kpwl36W+Qv7LmuqO58ea14s8S+JvAEkfheXw3qFvq8hhTV&#10;Z4po5R9mkzkwM+0dsn16GtLUPg14i1rw5rkl7qWnr4h1XUYL+a3j8w2LpFjbbscBmRhkMdvfpXmn&#10;/C1fFn/Qan/75T/Cj/haviz/AKDU/wD3yn+FJUrf16f5FPLakrXktP8Ag/5s9B8OfA/XNHs/FwWL&#10;wtYDWWtpY9MsrLNkPLDB45FKDKtkfMFz7cVb0f4PeILLw5rtvJPo8UmoTxSx6GwkutMiVM7kHmLu&#10;AfIzhQFwMCvM/wDhaviz/oNT/wDfKf4Uf8LV8Wf9Bqf/AL5T/CnyP8LErKpLZrv16nR+Lfh5r/hL&#10;wfBma0ivL3xJp00Gn2kk09nZbZVB2lwG2nqQAAMcCuuv/g9r3i5tc1PxBqFhaa5dfZhYrp4eSC28&#10;hy8bMWCliWxkYGMd68u/4Wr4s/6DU/8A3yn+FH/C1fFn/Qan/wC+U/wo5LrX+tv8h/2XPT3l+Pdv&#10;9T07xB8JfE3ju21281+80q31i60qTSbOKxaRreNXdWZ3ZlDEkqOAOPeuq8d+CNU13SvDf9lT2i6j&#10;ot5Bdqt2WEUuzhlJUEjIzg4rwf8A4Wr4s/6DU/8A3yn+FH/C1fFn/Qan/wC+U/wpez/T8Nf1G8sn&#10;Jcrkn9/W3+SPrFc7RuxuxzjpVaDTLS1vLi7igSO5uMebIBy+Oma+V/8Ahaviz/oNT/8AfKf4Uf8A&#10;C1fFn/Qan/75T/CnyMr+zqi05l+J9ZVxvxenSH4f6rvYLuTaue5J4FfP/wDwtXxZ/wBBqf8A75T/&#10;AArL1vxfrPiNETUtQmu0Q5COQFB+gpqFmaU8BOM1JyWgeGfFF34TvXurOK0lkdNhF5bJOuP91wRn&#10;3qTxR4uvfF1xDNexWcLRKVUWdqkAIPqEAzWJRWlr6nsckebntqIeRXTXHipP7LsI0QvdRQiJ8jCj&#10;BOP0xXNUUpRUtzyc0ynD5vSjSxF7J30/rqd3Z7ptIsbt2Be4QsQBjBDEf0ro/APhhfGHiux0uSUw&#10;wysTI69QoGTj3wK5zTv+RY0f/rm//oZq/ous3fh/VLbULGTyrq3cOjYzz7iuTRSP5zx9Knh8dVpR&#10;Xuxk1byT/wAj0TTPCHhDxpq1pYaK+padOLpkmS7IlDwgEllYAANx901X1Dwl4a1rw7e6noEWoWja&#10;ffRWs0V3Isnmq7bQy4Awfasy9+LmtXElq1rDY6V5Fx9qxYQeWJJPVsk5+nStjRPjVJFqsD6lpNiu&#10;mpK1zJa2FvsE02DsZ8tzhucVmul/62/4Onn92ntMNK8dNevLbvbrpZ2bfW336njH4beGrLTddj0q&#10;K+hvtLvbW0MtxcK6SGXGTtCjGM+tXPEvwf8ADmiWeo2zXTQX9lGhWd7+J/tD8bkEI+Zepxmufk+N&#10;Dato3iCz1TSLNJdRQSRz2MRVhcA5V2LOenPSsm++K2o60qpfWOmNM4SOa/W1/wBIdVI5LZxnA6gZ&#10;qntbrp+X+ZpKphE20k7rTTzf42tr5HV638PvCH9qeJNE06LU4dT0m1NytxPMrRSbVDMuAuRwetae&#10;hfAnSPFegR6tYzzWcV3aI8MV3MqtHLvCuTx8ynsRXN+PfjJLqWsazHo1vYrY3qrEb0WxS4ljCrlW&#10;JPTII6A4rBvfi3r16LxSbeKO4to7QRxRlVhjQgqEGeDkdeaXQUqmEjNpxutdlb069O/W67HSwfC7&#10;TNf1LxRYaPDerPpjQwQfaHGWcuFd2GOF6kCreo/Djwto/j/w9oOy71K11OGMNcx3Qj2yFirMvyHI&#10;44H61yr/ABl8QmTVJo/skFzqVstrczxRFXdR/FnP3j3NZQ+IGqDVtD1HEH2jR40jtvkO0hSSNwzz&#10;19qcbJq/z/H/AID/AOGM/bYZJpR1u7abLmi0t+3Mn/wSt4yh0yz167s9Ms5rSG1mkgPnXHnFyrEb&#10;vurjp05r0cfDnwumnR2rwX51VtDOqm4FyvlhsEhdm3OOPWvKLjVJLvV5dRmSOSaWdp3Qr8hYtuIx&#10;6ZNdFd/E7WLzWbvUmW1WW5szYGNIiI44cY2qM8YFTb3bdf8Agf5mNKrRjVc5xurrS3Tm10720+Z6&#10;PoXwJ0nULrT7i6nuYNMm0xJ/9YN8tyysdqnHQYya84+H/hOz8TeI7mC+klj0+zhluZhD/rGRATtX&#10;3NWv+Fx+IjPo0he3K6TAbe2i8s7MFdpLDPJx3rnvDvii/wDC+srqdiyCcbgySLuR1bqrDuDT+0+2&#10;v62ZpUq4Vqnyx2av5qyuvvv+Z1UNr4Iv7/STZ2WqMl3L9nms5rgKYySMOJAhDcfw4rov+ED8JHxp&#10;4m0t7LUY7LRLaWZnS8VnmK4I6oAOvvXC6x8RNR1ebTmFtY2MNhJ5sNtZwbI9+cliMkk8etdD4N+J&#10;0dp4k8T67q4hN5qNlIiR+SWieU4wpXnjjual36ef5K343LpVKLqKMkrNx6WVtb9dOn/ANix+F/hz&#10;xBbaTrVk19Z6NLDcS3VtK6vMDEMkIwAHP0qtpfw+8N+Kh4c1DTEvrOwvdS/s+5trmZWcHGQyuAB0&#10;9q5yX4u66dR066t0s7KKwRo4bO2h2wbW+8GUk5z35ptx8V9XlvNKmgtrCxh02Y3EFpawFITJ/eYZ&#10;JJ/GrVr67f1/XkCq4W2q/C19ttdOt+50fiL4XaX4c1nRNEZb2+1DUbgsZbVgY1h3EBE4w746nIAq&#10;H4ifDzRtD8LHVNNElvPDffZJYWvY7rIwSCSn3Tx0NYFn8VtcsoLaNfs0jWt215byyRlnhdjllU5+&#10;6c9KTxJ8UdS8TaJJpUthplnaST/aWFnbmNjJ3Odx65qLPlS6/wDDf8H1366Dq4V81o7rTTyfX1s/&#10;TTocdRRRVHkmB4kjEdvaBRgM0jN7tkf0rBrqNe0241CCKO1MaEOWLSZ4zWVfaLHpemxt5rzT+aVZ&#10;26HjPArrhJWSP6A4eznB1sNh8FCX7zl1VtuXe/6H1HoUl1F8O7N7FYmu1sAYlnYqhbbxkgEgfQGv&#10;EPg5qE3h7SPDV1qegaSdc8TXl/DNq1rM7zsq+c+XZkBblNoXOAMfSva/AGq2eseB9PWG4Q4txC4y&#10;MqwGDkVg6d8I7TT7bwpCNYLjQLi5nUmMDzvOEgIPzcY8z3zisre879f+D/wC60X7X0b+/S36nmvh&#10;7432Xw28BeFtGE2mQ6pfLe3KPrF2ba3WNLlwcsFYkkkAACuruP2hHvPCnhrVNK0+0SXWZpYBNqd0&#10;YbOJo9wOZVVid235cDnI6VoxfBb+ybTRZtE8RjTtb0uOeBL+W1WaOWGWUyMjxbxnBIwQw6Vsa54D&#10;1PU9JsIbfxa0WoW6us091Zxz29yr9Q8G5Rx254x3ok76nLCE4xUfI6jwnrFzr/h+0vry0WxuZVO+&#10;FJVlUEEjKsOCDjIPoa4Xx78W9R8NeM4vD+nadYSS/ZhdF9TvDbfaATjZB8pDOO4Ygcjmo9I8N+Lv&#10;hto1noXhK30DVNMhDSNcatfy20hkd2ZgsccTqqZPAzwOKk8VfDfV/HVoPt2vWmmC9txDqWm/ZxfW&#10;3GeYGcoUbB+8QfpxSlq7x2/r9TX3uXle/wDX42M1/HHjOH4wXFtJBp6eG49AbUPsjXLecGBXkgR4&#10;3ZO3AbGOetQaL8Tte8Uaf4G1jVNIGiwaxexm3htL/eWQxsx80bMEcDABHXqOldM/wsht9Z0280/W&#10;3toLbR20WaCeMTGeHACtv3AhgVBzg55qWz+GFrZ6F4L00aqWXw06OknljM+1CnIz8vXPelK6+H+v&#10;el+liVGfK77v/wCRj+tzldH+OPiC7g0vVr3w1aWvh281dtHMyXpe4V/PaJJAm3GwkDOWBHpUusfG&#10;3Xray1PW7Dw5a3Xhmzv/AOzluJL0pcSyBwjOE2kbASR1zx0rah+ENpF4Q03Qf7YJSy1gasJ/LGXI&#10;uDNsxu4GTjNeY+NfCWu3Orah4X0M6xDpd9qkd79ll05Tap86tJILvdtCHBPlkbs59ar7SS/r4L3/&#10;APJgrc0YScN9f/brW/8AJT6YrmdE8bDWvEV9pA0u7tpbPmSaXbs9sYPeuj8+P/non/fQpim3SR3U&#10;xK743MMAtjpk0I6VazTRNXmX7QP/ACJC/wDXwlelefH/AM9E/wC+hXlH7QesWi+GbexEytdSzBhG&#10;pyQB1Jqo7nRhU3Wj6nj/AIN/1Gq/WL/2at2FBJMinoWANYXg3/Uar9Yv/Zq3EcxurDqpyKifx6n4&#10;9xZ/yN61vL8kex3vgHwgup6vo8NnqS31lpn20XLXalGbyw2Nuzpk+tQWnw58LjVNK8NXP9oNreoW&#10;S3IvY3UQRu6llXZjJHqc1xUnxH1aXWb7Uytv9pvLT7FLiM7fL2BeBnrgda0LH4w63ZWdvEILCS5t&#10;4fs0WoPb5uUj6YDZxwOnFZvX+v8AF93T7jyVWw3WPXt0tG/Xd2lr0v8Ad1PhD4Z+HLnS9FTV4r2X&#10;UdTuriBXt7hURBGOuCpzz71j2fhTwvoPh7TNR8QpqFy2p3EkcQspFUQxocFjkHcfbitOT48R22ra&#10;ObHQrIabp8aInnwkzr/z0KkPjk5NYC/Fm6065uotP0+xm0z7W91ZwahB5jWxY/w4bjt6il1/ro1+&#10;f6lOeFjGytdeXdfjZmloPhnwlfaJ4ou2sr+7/sZPMjlF35P2gFsDKGMlOD71oad4J8GTJ4Tt7m11&#10;RbvxAjFXiuVKQHeVXjblu2elcBD471SG312ItFL/AGyMXTumW+9n5eeOa7Gb4ujRvDnha20i3sbm&#10;+sLV0knurYtJbyFyRsbIHQ570dLv+7+Ur/jbUmlVoO/Mlpfp/eVtL/y36iL4G8N+FtOs5fEC39/N&#10;f301rCLKRYxGkb7CxyDkk9q3dP8AgLY3s+rW322QPYakIWl3DLweXvwqdWfoOK4LRPinq+jWZtng&#10;sdTjE7XUf9oQeYYpT1ZTkYzUJ+J2vFZD9pXzpL4agZwvz+aBgc56Y7U1/X4f8H1/KVVwq5bx010t&#10;5S636txt2sdToPw60Xxza3TaIl5a3FrqUcMkVzIGP2ZjjcRtGCD19K4HxXbafZ+JNRt9K8w6fDM0&#10;cJlbcxAOMk4HUg13fhv4mQaY3iTxDNcR22u6jbtbpp9nbssbM3/LQk5A9cZ615cSSSSck1Gt16fj&#10;/Sv8zOvKk6a5Ertv7ltp0vfX0Q2T/Vt9DV7U8j7ID2towP8AvmqdM1Ka7vBCkbJGEQIZDy2B7VRx&#10;J6ND6774HCwb4jaYNQkSKIsQryY2q2ODzxXCLbiHTrJy7O8iMWLdyGI/pTQxUggkEdCKC6cvY1FJ&#10;q9mfTOheDdE8PfGO/tp9eW7kvrJ5UvJJBvjkYnOD6+leH/ELw7b+FfG13p1rff2jFG4P2gnJYnk5&#10;PrXMm4lMvmmVzJ/f3HP50iykzB3YsdwJJOSaDprYmFWHJGFtW9+/Q+kvEPiB/CngG81iO3F09jY+&#10;esBbaHKpnGe2a4vw38W9fk1nQbTxH4etNNh1+ya702S0vfObesXmtFKGVQp25IIJHHWtzxfIPE/w&#10;h1aHTCbqe40xo444eXL7MYA9c1zPhL4Q3d7Z6Hd+KfEMupGy0n7JZ2Qtlt2tDJCI5C7BjvcKSucL&#10;jnioTfNK+2n5S/Wx9TBxcY67/wD2v/BKvhH9oc6345Hh28t9JeeeGaaGDSdQ+1Tw+WpYpMu0KCQO&#10;NrMM960Phx8Z9T8cXEk0mk2K6e0UsiLZX3m3duUz+7niZV2scYwpYA9ag8M/Au80PVPDc1z4zlvb&#10;Dw/BNaWVnFZJB+5eIxjc4YkuMg78DOOnOau6L8GJLbxXaa3q/iY6rLYQS29k8dolvcBHUqfOmDEy&#10;kA8cKMgHFaW7Po/1t89jWThrby/4JU8CfG3VPF6Xd2+k6ctgtvNMi21/vubdowT5dxGVGxjjHy7s&#10;d6g8K/G/xBe23hLVPEHhq00vQfEkY+zz216ZpYJChYCRSoG1scFSeoyBUv8Awpm5tdSk1vUPEP8A&#10;bt3YWNxb6eqWSwzsHjZds0oYmY4PHC84OKzfhR8I9Vfwt4GfxTrs01ro9mkkOhy2iwvDOYyp819x&#10;LbcnA2rjjOalX6dlv6v8dvQuXs+Rtd/0/wAzXsfjRrDrpOt33h+C18HarepY2t4t0WulLuY45JIt&#10;u0IzY6MTgjIrJ1v4q+Otc8HeONQ0PRNM02HR3uLW3vbq+bfI8ZXLhFjbHBPXuPTmt6w+CxtptPsL&#10;nxNJe+FNNuxfWejtbqrpIrl0DTbvmRWOQu0dBya3dN+G1nY+E/EWgyag00Os3FxcPKFCtH5uMgcn&#10;OMdaympODS3s7eulr/8Ak3yJ5oKUbd9e1tdvwuP0DWtXf4RWura2If7WOki5mNlKSrN5W7IZlGCe&#10;p+Xg+tcD4Y+LvijWNP8ADWm+HtAttQurrw7Hq7z6pqJTbyq7Cyxksx3ddo564rpdZ0XV/CXw5NrJ&#10;q0+vrZaVJY/ZLHTv3t0xXbGwVWYgqMA4znk8V594M+Gvi6y1PwvDa6k/hue08IRWM91JaC5hEu9N&#10;0ZG5fnAB79uhrok+apNx26f+TNfoRBKNGPM1e/8Alf8AU67T/jlqPi1fD9l4Y0KCfW9Qgnubq31G&#10;6MMVokEvlSAsqsWO/gYHOc8V2fwt8czfEPwmur3FgNNnF1cWr2wk8zaYpGjPzd8lc15n4q8BD4Z2&#10;nhq68NTawuoWEM9tLqFjp39omZZX8yQSwqwb5n+YMOFPXiuz+AXh3UfCXw1tLPWSU1CW5ubt1lIE&#10;gEszuu4DgNhhkdulGjba2/W/TysVPkUbx+Xpre/4HZeK/wDkWtT/AOvd/wCVeI/CS+1zTvFsNxoc&#10;8dvMq/vpZiNix9yc17F451W10/wvqDTTIu+JkUZ5ZiOAK+a45pIgwR2QMMMFOMj0NSfPY6pyVoSX&#10;TsfQtn8RtU1P4ralrGkX8Npo8USR393KBsZF6kDuSeleMfEDxBF4o8YanqUC7YZ5SyZGMj1rBWaR&#10;I2jWRhG33lBOD9RTKDgrYqdaPLLu3832JtP/AOQpZ/8AXT+lQ1Np/wDyFLP/AK6f0qGg5X8C+Z9g&#10;/sff8ksu/wDsLT/+gR17lXhv7H3/ACSy7/7C0/8A6BHXuVB+mYD/AHWn6I/Lyiiivzw/Ohlz/wAg&#10;y/8A+2f/AKFXP10Fz/yC7/8A7Z/+hVz9fsXD3/Iuh8/zPVp/w4hU0f8AyDL/AP66RfyaoavWDWn9&#10;l6it0kuDLEQ8RGRw3Y16uO/gP5H1PDjtmdP5/kY9FaG3SfW+/wDHKdFb6XcN5aT3EDno84BQH3xz&#10;XzR+2c3kzNoqxqNhNpkirKhIfPlsoyJB6r69RTksUgIa/keHPS3iAMmP9rPC/TrTHzrpqVaK0Nuk&#10;+t9/45Rt0n1vv/HKQubyZn0VobdJ9b7/AMco26T633/jlAc3kzPorQ26T633/jlG3SfW+/8AHKA5&#10;vJmfRWht0n1vv/HKNuk+t9/45QHN5Mz6K0Nuk+t9/wCOUbdJ9b7/AMcoDm8mZ9FaG3SfW+/8co26&#10;T633/jlAc3kzPorQ26T633/jlG3SfW+/8coDm8mZ9FaG3SfW+/8AHKNuk+t9/wCOUBzeTM+itDbp&#10;Prff+OUbdJ9b7/xygObyZn0VobdJ9b7/AMco26T633/jlAc3kzPorQ26T633/jlG3SfW+/8AHKA5&#10;vJmfRWzptno9/qFtbNJfoJpBHuAQ4ya25fCejRSuhmviVYrn5O1S5qO54eY55gsrlGGKbTlqtLnF&#10;0V2X/CL6L/z1v/8Axyj/AIRfRf8Anrf/APjlT7SJ5P8ArjlH87/8BZxtFdl/wi+i/wDPW/8A/HKP&#10;+EX0X/nrf/8AjlHtIh/rjlH87/8AAWWdO/5FjR/+ub/+hmnVeRdLi02zs4/tirbKyhsqS2TmmeXp&#10;39+8/wDHa5Xqz8QzCpDEYurWpy92Um16NlSirfl6d/fvP/HaPL07+/ef+O0jz+Vd0VKKt+Xp39+8&#10;/wDHaPL07+/ef+O0ByruipRVvy9O/v3n/jtHl6d/fvP/AB2gOVd0VKKt+Xp39+8/8do8vTv795/4&#10;7QHKu6KlFW/L07+/ef8AjtHl6d/fvP8Ax2gOVd0VKKt+Xp39+8/8do8vTv795/47QHKu6KlFW/L0&#10;7+/ef+O0eXp39+8/8doDlXdFSirfl6d/fvP/AB2jy9O/v3n/AI7QHKu6KlFW/L07+/ef+O0eXp39&#10;+8/8doDlXdFSirfl6d/fvP8Ax2jy9O/v3n/jtAcq7oqVU1nRrm/0lWthHJL9oz5RkCtt2/e5468V&#10;reXp39+8/wDHaPL07+/ef+O1Sbi7o9TLcdVyvELE0WnJXWu2pyFvoWv2mfIiMOevl3aLn8mqb+zv&#10;E/8Aem/8Dl/+KrqfL07+/ef+O0eXp39+8/8AHa09qz6//XXMP5Yfc/8AM5b+zvE/96b/AMDl/wDi&#10;qP7O8T/3pv8AwOX/AOKrqfL07+/ef+O0eXp39+8/8do9ow/11zD+WH3M5b+zvE/96b/wOX/4qj+z&#10;vE/96b/wOX/4qup8vTv795/47R5enf37z/x2j2jD/XXMP5Yfczlv7O8T/wB6b/wOX/4qj+zvE/8A&#10;em/8Dl/+KrqfL07+/ef+O0eXp39+8/8AHaPaMP8AXXMP5Yfczlv7O8T/AN6b/wADl/8AiqP7O8T/&#10;AN6b/wADl/8Aiq6ny9O/v3n/AI7R5enf37z/AMdo9ow/11zD+WH3M5b+zvE/96b/AMDl/wDiqP7O&#10;8T/3pv8AwOX/AOKrqfL07+/ef+O0eXp39+8/8do9ow/11zD+WH3M5b+zvE/96b/wOX/4qq83hzXL&#10;hy8tuJXP8T3UZP8A6FXY+Xp39+8/8do8vTv795/47R7Vh/rrmC+zD7n/AJmL4c0i70q0v2u0SIyt&#10;GEUSq5OM56E+tX6t+Xp39+8/8do8vTv795/47WbfM7nxuYYypmWJliqrSlLttorFSirfl6d/fvP/&#10;AB2jy9O/v3n/AI7Unncq7oqUVb8vTv795/47R5enf37z/wAdoDlXdFSirfl6d/fvP/HaPL07+/ef&#10;+O0ByruipRVvy9O/v3n/AI7R5enf37z/AMdoDlXdFSirfl6d/fvP/HaPL07+/ef+O0ByruipRVvy&#10;9O/v3n/jtHl6d/fvP/HaA5V3QtzbSjTdOWERzssbb1EiqUJYkA5I7elVPs15/wA+y/8Af+P/ABq1&#10;5enf37z/AMdo8vTv795/47Qavlert97Kv2a8/wCfZf8Av/H/AI0fZrz/AJ9l/wC/8f8AjVry9O/v&#10;3n/jtHl6d/fvP/HaBWj5fe/8iOF9Ut1KxK0QPZLpB/Jqk+16z/el/wDAxf8A4qjy9O/v3n/jtHl6&#10;d/fvP/HaB6d/xYfa9Z/vS/8AgYv/AMVR9r1n+9L/AOBi/wDxVHl6d/fvP/HaPL07+/ef+O0Bp3/F&#10;h9r1n+9L/wCBi/8AxVH2vWf70v8A4GL/APFUeXp39+8/8do8vTv795/47QGnf8WH2vWf70v/AIGL&#10;/wDFUfa9Z/vS/wDgYv8A8VR5enf37z/x2jy9O/v3n/jtAad/xYfa9Z/vS/8AgYv/AMVR9r1n+9L/&#10;AOBi/wDxVe2fDD9m7SviV4Qttci8QX1mJXeMwvbIcFTg4IbpXWf8MYaf/wBDVd/+Aq//ABVB6sMr&#10;xVSKnGOj/vHzP9r1n+9L/wCBi/8AxVH2vWf70v8A4GL/APFV9Mf8MYaf/wBDVd/+Aq//ABVH/DGG&#10;n/8AQ1Xf/gKv/wAVQX/ZOL/l/wDJj5imOp3OPNRpcdN90hx+bVF9mvP+fZf+/wDH/jX1F/wxhp//&#10;AENV3/4Cr/8AFUf8MYaf/wBDVd/+Aq//ABVAv7IxT+wv/Aj5d+zXn/Psv/f+P/Gj7Nef8+y/9/4/&#10;8a+ov+GMNP8A+hqu/wDwFX/4qj/hjDT/APoarv8A8BV/+KoD+x8V/IvvPmXTra4XULeSWNIY423M&#10;xmQ9vY1Wr6j/AOGMNP8A+hqu/wDwFX/4qj/hjDT/APoarv8A8BV/+KoE8oxbSSivvN79j7/kll3/&#10;ANhaf/0COvcq4v4T/DSD4U+GJNGt76TUEe5e5M0qBDlgoxgE/wB2u0oPtcLTlSoQpy3SPy8ooor8&#10;8PzYZcn/AIll+P8Arn/6FXP10Fz/AMgu/wD+2f8A6FXP1+xcPf8AIuh8/wAz1af8OIVNH/yDL/8A&#10;66Rfyaoamj/5Bl//ANdIv5NXq43+A/kfVcN/8jOn8/yM+ip7ABr63BAIMigg/WvpTXdRjufE3jvw&#10;+2l6UmnWOgtNAI9PhWRH8hDu3hc5ySetfNN2V/60Vz9lqV/ZzULXvb8ZKP5s+bYdSu7ePy47iRE/&#10;uhjiqxJJJJyT3r6wg02WXXdA0eTwvpzeFbnw5HNd3p09AwfyiS/nYyCCB370ngHwj4YttI+Gutar&#10;Z2lw1zG9lb2hiUm5meUjzJBj5gqgnn2pJ31/rr/kcTx8Yx5uT7muzf6O/Y+UKK+kRZXOg6Rpj+FP&#10;C+n69Jfavdx6iJ7RJdpWQhIskHy1285GK0PCkem6R4c0tp9HFtLceIrqCW2s9Og1AbQF/dNI3IUE&#10;nBWkpXV/T8bf5mksbaPMo/ivPftsfL1FfS+t6HL4SstduPC/h3TdT1ZvELW9zELUXS28G0MiqrD5&#10;QScE49q0z8OvDmqSePIZIbPTLa3+wXd6wVT9jON88cZ6juMD1qfaKyb6/wCSf6799A+vQ3a0/wCC&#10;lt89O58q0V9Naxd6fbfHXwTaaPplja6JqtnZ+ZZyWUUgeMlsZ3KeSMZI5NZWj2Np43s/iVBrEG2O&#10;yu1htpNL0uFpoUE5ACqoXPAAJznFXfRP1/B2H9ctyuUdHyvf+ZtfhY+eq2PCGjx6/wCJ9N0+VisV&#10;xOqOR1wTzWx8UfAcXw+8QW9jBePewXFpHdo00XlSKHz8rpk4IxVf4Yf8j9of/Xyn86L3V0dcpqVJ&#10;zj1V19x79qug+DPCcWmw3ml26C8uI7KAmEuWkY4UE+/qa2f+EC8O/wDQGs/+/Qrifj5pw1a18H2j&#10;TzW6S+ILRWkt32OBv5we1cFe63/whNr8RNBW71N9MtNQsYLMNfvviM4wwad9zLHkcnqBnFcvN9+v&#10;4cv/AMkfHyrzU7Nu2nXvzf8AyJ7n/wAIF4d/6A1n/wB+hR/wgXh3/oDWf/foV86+Gda1e30r4n6A&#10;fEVnpUNitkbWe21K4vobZpQ+8efIvmDOFycHb1Fel/A3UIYdV8Q6Kn2yOW0WCV4n1E6hajeG+aGZ&#10;iX5xyrdMDgVpZ336J/hcSxE27Xf3nY6j4d8I6VcWUF1plnFLey+TAphzvfGcfkKvf8IF4d/6A1n/&#10;AN+hXOfFC+ubTxB4FSC4lhSbVtkqxuVDr5bHDY6j2NeP6Ha3WneEvDni1NZ1abWJPFTWbNPfSPEb&#10;d71ozF5ZO0rt6EjI9amm3Ntedvvsv1NJVaivZv7/ACb/AEPoP/hAvDv/AEBrP/v0KP8AhAvDv/QG&#10;s/8Av0K+f7qyurbwv4g8XrrOrHWNP8UPHbFr6TyY4vMjBi8vO0qQTwQcdsV9PVMJ88eb0/FJ/qRG&#10;vKUnG7+/za/NGD/wgXh3/oDWf/foUf8ACBeHf+gNZ/8AfoVV0LR9ftPE2oz3+rSXWlH/AI9YCF79&#10;c4GeK6iqubylKLspX+8+Z/jZ4SsPC3iG3Onx+RBdRlzEDwrA84/OvOq9g/aP/wCQ3pH/AFxf+YqH&#10;wH/win/CMQf2n/wi32zLbv7S+2ef7Z8v5fyroT92579Ks4UISabueS1Y0y1+36pZWpyFnmWNivUA&#10;nk0up+X/AGld+T5fk+a+zyc7NuTjbnnGOmeav+DpBH4msMkje+wYHcjAob0uVjpzp4SrOn8Si2vu&#10;Zpx6HHaara3Vu2I4Zlcq3cA9q1p5BLPI44DMW/M1BLNHDOsLOBKx2qvcmn9K4m29z+aMZmGKx6h9&#10;am5cqsm97evUKK1ND8L6v4leRNK064v2jGXEEZbaPepbHwZrupahcWNrpN3PeW/+uhSIlo/qO1I4&#10;FCbV0mY1FbVp4L12+1WfTLfSbuXUIBultliJdB6kdqJfBeuw6ymkyaTdpqbqHW1MR8wr649KNw9n&#10;PflfbbqYtFb48A+I21JtPGiXpvlj80wCE7wn97HpST+A/EVrfLZS6Lex3bRmYQtCdxQdWA9BQP2V&#10;T+V/c/8AIwaK17fwjrV35Hk6XdSefE08W2InfGv3mHsPWm2/hTWLuayhh0y5llvVL2yJGSZVHBK+&#10;oFAvZz7P7v67oyqK6S2+G3im8tjcQ6DfSwDIMixEqOccn6isa10q8vtSTT7e2kmvXk8pbdFy5fON&#10;oHrQtdEDpzjZtPUqUV0N58PPE2nzW8Nzod9DLcMUhR4SC5AyQPXisyTQtQi0z+0XspksPNMP2koQ&#10;m8fw59aVxunNaOL+5+pRorW0PwlrXiVZW0rTLq/WLG8wRlgv1q5Y/DvxNqcUklrod7OkbFXZIidp&#10;HUH0xTEqc5Wai9fI52iumh+Gfiu4jLx+H9QkQZG5YCRx1qnpPgvXteE507Sbu8EDbJPJiLbG9D70&#10;bleyqaLlevk/8jForQXw/qbQzyixnMcEoglbyzhJDwFPoTjpV+38BeI7u+ms4dFvZLqEBpIViO5A&#10;emR2oJVOb2T+4wKKsX9hc6XeS2t5BJbXMR2vFKu1lPoRVeglpp2YVHM2YXKt26imX277LIFBLMMA&#10;CsG91NrTULiGMD7OrFBGvGMcdfwq4xctj6TKMixGcQqToSScLaPrfzLuoavFp121sLMSbFUb2lbJ&#10;yoP9aYNYkYAjSWIPcNJWh4Bhg8UfESwF5CrRSSBmi6g7R0/SvdviV45i+HmjWP2W0trjUL66isbO&#10;2mlEEZd2wCzdlHUkA1vLljZWP2etgsvwsYxlh4N210X+R89f2vL/ANAhv++pKP7Xl/6BDf8AfUle&#10;8634+1Lwvoegz6lptg+o3+rW2mTxWV0ZIovNkC71YqCcA5wQK7k3VotyLczQi4IyIiw3kfTrQ7JX&#10;t/Wn+ZzKnlz0+qw+5f5eR8m/2vL/ANAhv++pKP7Xl/6BDf8AfUlfWP2uz+0/ZvOg+0Yz5O8b/wAu&#10;tT7F/uj8qm8exXscv/6BYfcv8j5H/teX/oEN/wB9SUf2vL/0CG/76kr6tk1TT4hPuurfMClpRvXK&#10;AdSR2rO8OeMtC8VaJDq2nXsEtjKzokjkJkqxVhg+6mi8ewvZZde31WH3L/I+Y/7Xl/6BDf8AfUlH&#10;9ry/9Ahv++pK+o7TX7S6v762MTwLa+X/AKRMu2KXeCRsbo3T9avwXdpdRtJDNDNGpwzxsGA+pFF4&#10;9h+yy5/8wsPuX+R8m/2vL/0CG/76ko/teX/oEN/31JX1jbXlnef8e88E/f8AduG/lU+xf7o/Kndd&#10;g9ll/wD0Cw+5f5HyP/a8v/QIb/vqSkOryAZOkt/31JX1zsX+6PypGhjdSrIrKeCCODSvHsHscv8A&#10;+gWH3L/I+QT4mjTJOnocdvNf/GummmjuY7eeKEW6TQrJ5YJIXI6ZPWqPxl0q20jxvfRWkSwxOiyb&#10;FGACRzirFv8A8g3Tv+vWP+VKolZNHyPGOEwtDCUKuHpKDbeyS6eQtFX9F0DUvEd2bXS7Ka/uApcx&#10;QIWbA6nFXNS8Ea/o89rDe6Rd20t022BJIiDIfRfWsD8qUJSTklojEorY1nwhrfh5oRqWl3ViZjtj&#10;86MrvPoKm1fwF4i0Cz+16jot7ZW24L5s0RVcnoM+9K5Xsqiv7r08mYNFb8/gDxJbW8FxLol7HDOV&#10;WORoSAxb7oH1qa5+Gniq0WJptAvohKwVC0JG4k4AHrzTH7Go/sv7n/kc1RW5rHgfxB4ftluNS0e8&#10;soGbYJJoioLemfWk1DwRr+k2CXt5o95bWj42zSREKc9OfegTpzV7xf3MxKK2F8H6209xCNKujLbo&#10;sky+UcxqcYJ9M5FMl8LaxDPfQyabcpLYp5lyhjIMK8ct6DkUC9nP+V/cZVBIAyTge9FPtbNL+/to&#10;ZMeVu3upGQwUZwfyoJiuZ2Et4kubu1ifJjklVWwcZBPrVuZrCOZ0GnKQrEf65/8AGq0cipcRS7MG&#10;Jg6KmFGQcjIxTZX82R3xjcScUF83LGyLHm2H/QNX/v8AP/jR5th/0DV/7/P/AI16D8PvBkf/AAiu&#10;o+KJ9Ok1d7dvKtrJFJUsRy747AVbsfCY0b4fy+KZNG/tK7vZHSNNpMVqg6sR6+lB1xoVZRUvK+3T&#10;7jzTzbA/8w1f+/z/AONS+Tbn/mDt/wB/JP8AGui+FGm2+qeMYFuY1lRFaQIwyMgcV7le6xBp+q2G&#10;ntazN9qDkTRx5ijCrn527ZxxQbYbDSrwc+a3yPmvybf/AKA7f99yf40eTb/9Adv++5P8a+nodQsb&#10;mUxQ3NvLIF3FEkUnHrgdqItQsZpxDHc28kxGRGsilseuKDr/ALPf8/4I+YfJt/8AoDt/33J/jR5N&#10;v/0B2/77k/xr6huLm2tFDTyxQqehkYLn86at9ZtAs4uIDCxwsgddp+hoD+z3/P8AgfMHk2//AEB2&#10;/wC+5P8AGjybf/oDt/33J/jX0/DeWlxbmeKeGSAZzKjgqPXnpS213a3q7reaGcYzmJw3H4UB/Z7/&#10;AJ/wR8uSfZIsb9K2Z/vSyD+tM82w/wCgav8A3+f/ABr6A+J+lWt74Qv5ZYVMsCeZG+OVI9687+CI&#10;8KyeJmh8URebDKuyEMDjeaDiqYeUK0aXMterOD82w/6Bq/8Af5/8aPNsP+gav/f5/wDGvoLw94W+&#10;H+mfEvxL4f1O384tIqWSHJCgrkj8zXhPizT4NJ8TanZ2x3W8Nw6JzngHpQZ1qM6MVJyT1a06NFe3&#10;ubEzeSumqryo4WTzmOwhSc4PXpiqNOtf+Qnb/wC7L/6AabQckndJs+1P2VP+SP2P/XzN/wChV6tb&#10;Xy3U00YR1MRwSwwD9K8p/ZU/5I/Y/wDXzN/6FXr2KD9Own+70/RC0122IWxnAzgU6ig6yvY3a31s&#10;syoyBv4XGDVikAxS0AQXt0tlbtMys4XsgyaljfzI1YAgMM4NL1paACq13fLaPCrI7mVtgKjOPrVm&#10;kxQAtFFFAH5eUUUV+eH5YMuf+QXf/wDbP/0Kufrfuc/2Zf8ApiP/ANCrAr9i4e/5F0Pn+Z6tP+HE&#10;Kmj/AOQZf/8AXSL+TVDU0f8AyDL/AP66RfyavVxv8B/I+q4b/wCRnT+f5GeGKkEEgjkEdqutreov&#10;PPO1/dNNOnlyyGZt0iYxtY55GOMGqVFfNn7dZM7Txj8VdY8VLZwx3N1ptjBYw2LWcF2/lShBjcV4&#10;GT6YrmF1zUU+ybdQul+x/wDHtiZv3HOfk5+Xn0qlRSStsRGnCEeWK0NOx8Uazpiziz1e/tBOS0wg&#10;uXTzCepbB5/GpNO8Ya9pFu0Fhreo2UDMXMVvdyRqWPU4BAyayKKY3CL3S+40rDxNrGlTzT2Wq31n&#10;NOcyyQXLo0n+8QefxqEa1qAiuoxfXIjujm4QTNiY+rjPzfjVOilZD5VvYuHWtQN1b3Jv7k3NuAsM&#10;3nNviA6BTnIA7YqbTvE+saRNPNYatfWUs53SyW9y8bSHOcsQRn8azaKYOMXo0WL/AFG71W6e5vbm&#10;a8uH+9NPIXdvqTzVjw/rEmga1Z6jEod7aVZAp6HB6Vn0UWBpNW6H0M3x18K6jDbte2MryRsJVWWE&#10;P5bjoynsR2IqOf4xeB7lbxZtMEq3gAuQ9orCcAYAfI+bj1r59orPkief/Z9C99T3uw+Knw+0q2lt&#10;7LRIbO3ljEUkUFgiI6DOFIAwRyePc1mah4y+Gl9of9jx6TcaZp3meb5OkB7DLeuYGQ/rXi9FDpxe&#10;4v7Podj2nwx43+HfhFXFjaalKWkEobUJ5rxkYAgFDM7FDgn7uK2h8ZPBC20dsNNxbxy+ckQtF2LJ&#10;u3bwMYDZ5z1zzXz5RT5UCy+gtrn0G3xl8EtbS2503NvLJ5skRtF2O+c7iMYJyBzV7/hoDw1/duv+&#10;/VfN1FLkQ/7PoeZ9I/8ADQHhr+7df9+qP+GgfDX926/79183UU+RB9Qo+f3nYfE7x2vjzW47iGFo&#10;LWBPLiV/vHnkmuPooqkrHfCCpxUY7IKfDNJbypLE7RyIcq6HBB9QaZRTKavozR0CR38SadIzFpDc&#10;p8xOT1rsr3/j8n/66N/OuL8P/wDIf03/AK+E/nXaXv8Ax+T/APXRv51y1VZo/FOOKVOjWoQpRUVy&#10;vRK3XyPRfBd9bal8Pr3QodattB1L7clyZbmbyVmjAxjd6g84rfl1i21rR9e0NPGFv/ajXEEv9qXL&#10;i3S6RFwVDjrg9M9cV4rRWT1/r0/yPgIYpwio2203ezv/AJvXc+krlbO+0zWNWh16wXzdKj0KO+mu&#10;REtxcAAuwY9QB370651HTtB8Twz3t9p8sGq+HUs7S9knJgaSPh90inIB6ZBr5xN5cNarameQ2ytv&#10;EJc7A3TOOmfeia8uLmKGKWeSWKEFYkdyQgPJCg9Pwovp/XZ3/M6vr/VQ1VuvZ/5fPqfROi6s2s39&#10;7Yx6lpFuLXQriNJtOuHeODcwPzSEn68Hisax1TTLA+D7K78VWslxo7TXdzfQXAcBO0Kt/ETjp714&#10;xpeu32iC6FlcNbi6hME20A70PVeRVCp1vdf1v/n8+pLx14pcuuvV7e7/API/LofRutfEbw74r8O/&#10;2Xb3FloNxf6fMUuI5MeQwlLCFyfuhxz9TUPhPx/4e8M6T4IAvbV9W2G0uZS4K2cJkJck9i3A+hr5&#10;4opqyv5u/wCf+Y3mVRy53FX/AOCn+a/HyR6XZ67p6eCfiBbNeQi4vL2N7eMuN0qiRiSo7jFZXwhl&#10;srDxlb6nf31tZW1grXBNw4BkIHCqO7ZriaKmC5Fp2t+FjkliHNwcl8Lb++XN+Z7l4J8ZaVJB4YfU&#10;NUhgZNZuZ5xNL80UbpwTnoKzviJ410fWfh/No+lywx21jqSrawAjzJUCtulI92P8q8eoptJq39fZ&#10;/wDkfxZssdUSatvv9zX63+S6HqPhW9g1f4eWmkW3iG18P6haakbqVrmfyRIhUAEH+IqR0p2leILK&#10;K9+IjXWtpfyXmmvDDeSgRm6fK/dX14/SvLKKq+rff/JL9DJYlpRVtvXz6bdWe86PA3/CE/D27bxF&#10;baJBayyyyLcXBjLgOMlR/Ee2PeotV8RaZ40tVXSfEFr4eNtrEt1IlzN5HnIxGJB6ng8e9eNXmu32&#10;oadZWFxcNLaWYYQREDEe45OOM/nVCl1v/XT/ACN3jEoqMY6WSer6K2nb8z6GsPip4c0/UvFGoHyL&#10;qK41O2MSscSMqqVadF9Qeay9D/sbT38TQt4k03U7y4uop4JtQvWSCWMkks21hlx6E14bRR1v8vy/&#10;y/TtYlj5ztzRWl/xv/n+F+rv3Pxo1Cz1Tx9eXVjd299byRRYmtm3ISEAIB+o71w1FFJKyscVaq61&#10;R1GrX/4H+QyUMYzswG7E1xmtTImszxRBppHkJCRjJ5rtqhlhjUSSCNRIw5YDk/jWsJ8p9PkWfzyV&#10;VYxp83Pa2trNf8OHwkge2+I+mRyKUdWOQfpXqHx38Mab4hm8Em/0m11Mx69ajNxbLLtQuNw5BwD3&#10;rxefWbjQPFi6haOFngZHUnp90cGvTIv2kpBGok0VS+OSs/BP5VvKLbUu1mftmLw9XFwUor4o/nY5&#10;jUbCWO71JI7d0QfEWwZVVCAEAg5HsMVhWnh69v8Ax5fw694mtNK8Tf2201vCNDeXUHgDgx+Tceb/&#10;AKoqADhdo5yK9G/4aTP/AEBB/wB//wD61H/DSZ/6Ag/7/wD/ANalaXu+X/2v/wAj+P38NTL69Tm9&#10;3f8A4P8AmchN/Zuj/FRnitotZ1qfXEdrW5t3g1W1QlQZElBPmQADODhcZ619GTa7psySQx6hbyTM&#10;CojinUyE46AZ615C37SO9SraGpUjBBn6/pXLWfjzwXp2px6ja/DbQrbUI5PNS6itYllV853BgmQc&#10;96hQfKoPYawOIi3JR3KfgTT9G/4TK10iHTrTxFNcteJfvJaNDf2qsHO29U5WZSflBY91wKr+FvCP&#10;h7VtA+GWiLpFusFt4ivU1Gyhg8oLIFnIEoUDPy7evBGO1d9/w0mf+gIP+/8A/wDWo/4aTP8A0BB/&#10;3/8A/rU1Bq2m1vwdyVl1ZO/L3/FWOT+I3h2K61Xxbpws3Fg2r6BEsUQZR5YkIIBHQAelT+MvC7+H&#10;9W+JOl+G9PlsdKfTtPuZbPTUKBgXk84oq4+coOccmul/4aTP/QEH/f8A/wDrVT1f4/x61ptxYzaR&#10;LHFOhQvBdmN191YDINTySt/Wui/yLWArWa5e/bS7vp+QvwruvB918ap28Fw28Oljw/gi0iMcW7zk&#10;6Dpu9cc5617P4m0VvEGi3NklzLaSyL8k0LlWRuxyK+ePCPxOs/CWoXWom01DWdTuUELX2qXqySrG&#10;DkIu1FAXPtk9ya6v/hpM/wDQEH/f/wD+tVuLaS/rdv8AUmjgcTTbly9b9OyX6HrnhjRn0DRLayku&#10;ZLuaNf3k8rli7dzk9q1K8P8A+Gkz/wBAQf8Af/8A+tSP+0m+07dEXdjjM/H8qHGTdzV4Ou3dx/I5&#10;L47/API+3X/XBP60y3/5Bunf9esf8q5TxP4huvFGq3Wo3jAzTdl6KOwFdXb/APIN07/r1j/lSqaJ&#10;HyXG8XDA4eL6N/kdv8LtXtdIu9bkubpLXzNLnijZ227nK8Ae9dl4P8baVp1l4Ka+1BDNA12krs25&#10;rcuAEdu4wefwrxeisL/19/8Amfk1HEyoJKK2v+PL/wDIr7z3bQNGj1HS4fDEviWy1q+udSW+WWK4&#10;81LaKMFnct2LDtWxrk1vqGn+LdSj1TT9UtxqVtqP2e2u1lZLeM4JIB47cV872t5cWMvm208lvLgr&#10;vicqcHgjIogvLi2jlSGeSJJl2SKjlQ6+hA6j60N6af01y2/9JR1LGx5eRw7rd7Wl+smer+PLxJT4&#10;m1SDxpb3FjqeDDp0EnmySgkEKyH/AFe319qsQaxZan4k+FUVpdRXEtqiRzrG2TG3mZw3oa8aqzp2&#10;o3Gk38F7aSmG6gcSRyAAlWHQ81Kilbya/BNfqYyxbnNza333/mUnbtttse5X2s2Hg8+JW1bXrXXB&#10;earHJFYQz+ayBZtzFh/DgDFVtX1uw0//AITLUZvFFrq1trMWyzs4pt8iszAqWT+DaOK8Su7qW+up&#10;rmdzJPM5kkc/xMTkn86ioS0X9dv8jWeObvFR016vrzf/ACW2x7z4+8X6N4t0PVNK0/U7XTrq1WC5&#10;WVJQI9Q2xqCjN/eU9B7VT8f+J4H+FenXyK0Wsa9HFb3WRglIMjd77vlzXiaMUYMOCDkVpa74m1Px&#10;NNDJqd2100MYijBUKqL6AKABRJXv5u/9eui+QfXnJNyWvLyr8NfVa/eZlWtLlWHUYXc4XlST2BGK&#10;q0UzzU7O5XF7G96lrFmaVm24QZAPvVllKsVIwQcEU/To0j1Kz2Kq5nQnAxnmi7I+1Tc/xn+dBTS5&#10;U0ei/DX436p8N9GvtNtraG5gufmBkzlDjH9as6J8ftY0fwbf+H/s0EsNzv2yMOU3da8syPUUZHqK&#10;Dpji68Eoxk7JNfJne/Bk58Zqf+mL/wAq6H4uwSSePPCjJGzqtnqYJVSQM2r4rzTw74guPDWrQ39q&#10;VMkfVW6MD1Br0hfj2do3aSue+Jv/AK1TJcyt/WzX6noYHFU6NPlm9b/qn+h5z4O8F2HhfRfgnqOl&#10;6Z9i1K7heG/uY0PmzIbSRtsrdSN2MA9OMYqTwn4J0/QvCfw21yy0wW2uP4hKT3qofPaJ7mQMjMed&#10;hH8J49q9D/4X3/1CR/3+/wDrUf8AC+/+oSP+/wB/9atE9b+d/wAb2PTq5jQqfatv363/ACv+BgfH&#10;PXfDOt638ObnVNt3okGvXEN0JI2KApbyBt47qD1zxjrXGQeH9L1+JIdKsZD4GuvGVk2nwIrpAyAD&#10;zTGOMRFsdOOtdtrvxMsPEWr6FqV1pUouNGuGubby7gBS7IyHcNvIwx9K3P8Ahff/AFCR/wB/v/rV&#10;EFy6vvf/ANJ/y07DqZhh5QUYy6W695f5nnni3w1/YH/CeaVpVhJaeFYNV0u6vbCxjKx/ZSSbnYi9&#10;iq/MF610/wAErvwxd/GLxqfB6QR6GNL0/wAtbOMpBuzLkovQDpnA61b1/wCMEXiLSp7CawuLZJRx&#10;NaXZilQjoVYDr9cj2rH8F+OLHwXNf3Udre6tqd9s+06jqd2sk8irnYuVRVAGTgADrTjpa/RffpYH&#10;mGH5GubV+T7p/oex/ET/AJEvVv8Arg1eFeEfE8PhS5kvBYRXl6o/0d5+Vib+9jua3fF/xbufE2mN&#10;YRWq2cMn+sbfuLD06cVwOR6ig8HF4hTqqdJ7HXaL8QbjRm1K+WBZtcvGJGoyHLxA/e2jsfeuUkka&#10;aRpHYu7EszHqSeppmR6ijI9RQcEpykkm9h9r/wAhO3/3Zf8A0A02ltSDqdv/ALsv/oBpKAfwo+1P&#10;2VP+SP2P/XzN/wChV6/XkH7Kn/JH7H/r5m/9Cr1a1luZJpxNCI41bEbBs7hQfp+E/wB3p+iLNFFN&#10;ckIxUZbHAoOsdRVexknltla5iEMpzlAc4qxQAUVBeyTRW7NbxiWUdEJxmpYyxjUuNrEcgdjQA6ii&#10;q13LcRyQCCESqzYkJbG0etAFmiiigD8vKKKK/PD8sGXP/ILv/wDtn/6FXP10Fz/yC7//ALZ/+hVz&#10;9fsXD3/Iuh8/zPVp/wAOIVctbOe50nUWhiaYrLECsYy3Ru1U6ngkaPTb8oxU+ZFyDjs1erjv4D+R&#10;9Tw3f+06dvP8it/Zl/8A9A+6/wC/LUNp15GheSznjQdWeMgUz7VP/wA9pP8Avo1La6rd2cokincN&#10;7tkH6ivmz9s98q0sSPcS+XDE80mMlI1LED8K0ri40y9CvJDNay/xLbYKN7jPSqr3xSMQ2y/ZYAc7&#10;UPLe7HqTSC8nshP7Mv8A/oH3X/flqP7Mv/8AoH3X/flqZ9qn/wCe0n/fRo+1T/8APaT/AL6NMfvd&#10;x/8AZl//ANA+6/78tR/Zl/8A9A+6/wC/LUz7VP8A89pP++jR9qn/AOe0n/fRoD3u4/8Asy//AOgf&#10;df8AflqP7Mv/APoH3X/flqZ9qn/57Sf99Gj7VP8A89pP++jQHvdx/wDZl/8A9A+6/wC/LUf2Zf8A&#10;/QPuv+/LUz7VP/z2k/76NTWYvL+6itoHlkmlYIiBjkk0he8uqGf2Zf8A/QPuv+/LUf2Zf/8AQPuv&#10;+/LV6lb/AAB8STQI8mp20LsMmNpHJX24GKk/4Z88Q/8AQYtP++5P8KnmXc5frVP+dfieU/2Zf/8A&#10;QPuv+/LUf2Zf/wDQPuv+/LV6t/wz54h/6DFp/wB9yf4Uf8M+eIf+gxaf99yf4Ucy7h9ap/zr8Tyn&#10;+zL/AP6B91/35aj+zL//AKB91/35avVv+GfPEP8A0GLT/vuT/Cj/AIZ88Q/9Bi0/77k/wo5l3D61&#10;T/nX4nlP9mX/AP0D7r/vy1H9mX//AED7r/vy1erf8M+eIf8AoMWn/fcn+FH/AAz54h/6DFp/33J/&#10;hRzLuH1qn/OvxPKf7Mv/APoH3X/flqP7Mv8A/oH3X/flq9W/4Z88Q/8AQYtP++5P8KP+GfPEP/QY&#10;tP8AvuT/AAo5l3D61T/nX4nlP9mX/wD0D7r/AL8tR/Zl/wD9A+6/78tXq3/DPniH/oMWn/fcn+FQ&#10;X3wF8S2lrJLHqNvcsgyIo5HDN9MjFHMu4fWqb+2vxPMP7Mv/APoH3X/flqP7Mv8A/oH3X/flqSaW&#10;5t5XikklSRGKspY5BHUU37VP/wA9pP8Avo1R1e93NHQdOvY9c093sriNFnQszxkADPUmurvmcXtw&#10;BDMw8xuVjJB57GuD+1T/APPaT/vo1NaLe3zSLA0shjXc2GPAzis5w5tWz5HPsiw+actfFVuRQVr6&#10;W1fW52sVtdTxs8dlcuinBZYWIBp32O8/58br/vy1Yng6e6S81ON5ZQq2oJUscBt64/HGa2vtM3/P&#10;V/8Avo1zSXK7H4xnOX0csxjw1OTmkk76dVfoL9jvP+fG6/78tR9jvP8Anxuv+/LUn2mb/nq//fRo&#10;+0zf89X/AO+jUnh3h2Yv2O8/58br/vy1H2O8/wCfG6/78tSfaZv+er/99Gj7TN/z1f8A76NAXh2Y&#10;v2O8/wCfG6/78tR9jvP+fG6/78tSfaZv+er/APfRo+0zf89X/wC+jQF4dmL9jvP+fG6/78tR9jvP&#10;+fG6/wC/LUn2mb/nq/8A30aPtM3/AD1f/vo0BeHZi/Y7z/nxuv8Avy1H2O8/58br/vy1J9pm/wCe&#10;r/8AfRo+0zf89X/76NAXh2Yv2O8/58br/vy1H2O8/wCfG6/78tSfaZv+er/99Gj7TN/z1f8A76NA&#10;Xh2Yv2O8/wCfG6/78tR9jvP+fG6/78tSfaZv+er/APfRo+0zf89X/wC+jQF4dmL9jvP+fG6/78tR&#10;9jvP+fG6/wC/LUn2mb/nq/8A30aPtM3/AD1f/vo0BeHZi/Y7z/nxuv8Avy1H2O8/58br/vy1J9pm&#10;/wCer/8AfRo+0zf89X/76NAXh2Yv2O8/58br/vy1J9iuz1sLoj0MLUfaZv8Anq//AH0aPtM3/PV/&#10;++jQF4dmPvrAaldPcXHh4STMACwt5FzgADgEDoBVf+wbf/oWx/35l/8Aiql+0zf89X/76NRy31wj&#10;IqNJIzZ48zGMDJ5Jqrs9elmGOqSjSpVZtvRJSf3IT+wbf/oWx/35l/8AiqP7Bt/+hbH/AH5l/wDi&#10;qi/taf8AvD/wJT/4qj+1p/7w/wDAlP8A4qqtM9b2Wf8A8tb75Ev9g2//AELY/wC/Mv8A8VR/YNv/&#10;ANC2P+/Mv/xVRf2tP/eH/gSn/wAVR/a0/wDeH/gSn/xVFph7LP8A+Wt98iX+wbf/AKFsf9+Zf/iq&#10;P7Bt/wDoWx/35l/+KqL+1p/7w/8AAlP/AIqj+1p/7w/8CU/+KotMPZZ//LW++RL/AGDb/wDQtj/v&#10;zL/8VR/YNv8A9C2P+/Mv/wAVUX9rT/3h/wCBKf8AxVH9rT/3h/4Ep/8AFUWmHss//lrffIl/sG3/&#10;AOhbH/fmX/4qj+wbf/oWx/35l/8Aiqi/taf+8P8AwJT/AOKo/taf+8P/AAJT/wCKotMPZZ//AC1v&#10;vkS/2Db/APQtj/vzL/8AFUf2Db/9C2P+/Mv/AMVUX9rT/wB4f+BKf/FUf2tP/eH/AIEp/wDFUWmH&#10;ss//AJa33yJf7Bt/+hbH/fmX/wCKqzLb3cmwLps8SIoRUSFsADoKo/2tP/eH/gSn/wAVR/a0/wDe&#10;H/gSn/xVJqT3Oetgc4xKUa1KrJLvd/mW/sd5/wA+N1/35aj7Hef8+N1/35amafdXGoXaQLKqM2eW&#10;uV7D0B5p32mb/nq//fRqWmtzxMRhauEkoYinKLffQX7Hef8APjdf9+Wo+x3n/Pjdf9+WpPtM3/PV&#10;/wDvo0faZv8Anq//AH0aRy3h2Yv2O8/58br/AL8tR9jvP+fG6/78tSfaZv8Anq//AH0aPtM3/PV/&#10;++jQF4dmL9jvP+fG6/78tR9jvP8Anxuv+/LUn2mb/nq//fRo+0zf89X/AO+jQF4dmL9jvP8Anxuv&#10;+/LUfY7z/nxuv+/LUn2mb/nq/wD30aPtM3/PV/8Avo0BeHZi/Y7z/nxuv+/LUfY7z/nxuv8Avy1J&#10;9pm/56v/AN9Gj7TN/wA9X/76NAXh2ZLaxXtpcxTrp9wzxsHUPAxGR0qSZJp5XkfQyXdizHyJBknr&#10;3qt9pm/56v8A99Gj7TN/z1f/AL6NBamoqyv/AF8ib7PJ/wBAJv8AvzJ/8VR9nk/6ATf9+ZP/AIqo&#10;I5r24maOBZJNq7mYyhVAzjqTUvl6l/cH/gWn/wAVQaKTeuv4Dvs8n/QCb/vzJ/8AFUfZ5P8AoBN/&#10;35k/+Kpvl6l/cH/gWn/xVHl6l/cH/gWn/wAVQF5ef4Dvs8n/AEAm/wC/Mn/xVH2eT/oBN/35k/8A&#10;iqb5epf3B/4Fp/8AFUeXqX9wf+Baf/FUBeXn+A77PJ/0Am/78yf/ABVH2eT/AKATf9+ZP/iqb5ep&#10;f3B/4Fp/8VR5epf3B/4Fp/8AFUBeXn+A77PJ/wBAJv8AvzJ/8VR9nk/6ATf9+ZP/AIqm+XqX9wf+&#10;Baf/ABVHl6l/cH/gWn/xVAXl5/gO+zyf9AJv+/Mn/wAVR9nk/wCgE3/fmT/4qm+XqX9wf+Baf/FU&#10;eXqX9wf+Baf/ABVAXl5/gO+zyf8AQCb/AL8yf/FUfZ5P+gE3/fmT/wCKpvl6l/cH/gWn/wAVR5ep&#10;f3B/4Fp/8VQF5ef4EiRzxMWj0V43wVDiGTIyMHGTUH2O8/58br/vy1P8vUv7g/8AAtP/AIqjy9S/&#10;uD/wLT/4qglrm3T+9H1v+zb4q0jw98LLKz1PUbfT7sTysYLiQI4BbjINeo/8LF8L/wDQesP+/wCt&#10;fnv5epf3B/4Fp/8AFUeXqX9wf+Baf/FUH0FLOKtKEaaprRW3P0I/4WL4X/6D1h/3/Wj/AIWL4X/6&#10;D1h/3/Wvz38vUv7g/wDAtP8A4qjy9S/uD/wLT/4qg1/tut/z7X3n6Ef8LF8L/wDQesP+/wCtH/Cx&#10;fC//AEHrD/v+tfnv5epf3B/4Fp/8VR5epf3B/wCBaf8AxVAf23W/59r7z9CP+Fi+F/8AoPWH/f8A&#10;Wj/hYvhf/oPWH/f9a/Pfy9S/uD/wLT/4qlSHUmYDCrk9TdxgD/x6gP7brf8APtfefoP/AMLF8L/9&#10;B6w/7/rWnpOv6bryO+nX0F6qHDGBw2PrivzluGuLWZ4nlbcvBw5Ir3n9jq4lk8Y+IEaV2T7Cp2li&#10;RnzBzig6cJm88TXjRlBK59Y0UUUH05+XlFFFfnh+WDLn/kGX/wD2z/8AQq5+uguf+QXf/wDbP/0K&#10;ufr9i4e/5F0Pn+Z6tP8AhxCpo/8AkGX/AP10i/k1Q1NH/wAgy/8A+ukX8mr1cb/AfyPquG/+RnT+&#10;f5FKCIzzRxggF2Cgn3Neo6n8BpNOXVol8UaVcajplkb6exjWbzAgQPjJTGcEd68vtpRBcxSEEhHD&#10;ED2NeoXnxc0658XeLNWWzuhDrGlGwiQ7dyP5Spubnple1fNSvbTz/I/ZKvtvaLk207fzRT/8lux6&#10;/s/XkiWsKeI9IfV7qwGowaXucTPGV3Y5XGcA9+1U/DXwF17xTc+HYbOe2xrFtJdiR9wW3RG2nzDj&#10;rnpjNeheLPHPhXwVr/h7V5LXUL3xDB4dt44RC8f2XLRlQWOdwIyeMVh6J+0Tb6H4e8F6VBYXEY0u&#10;UPqU6bd9wgkLiNOemTk5x0pK7/r1/wCAcEauLnT5oLful2f6pJd7nL6X8Ebq6t1m1DXtL0VZ7ySy&#10;tBeu4Ny6NtYrhThc9zip9H+A99qFpDLdazZadJNfy6dHFJFNJulTGTuRCADngk1bk+JvhLxPp9rb&#10;eKNL1OYafe3E9p9iZAJIpXLmOTJGOccjNXfDfxl0XSvD9lp6PrugraapNfLDo7KY3jbAWJi0gJxj&#10;uDSV7a+X6X/U0lPFcrstfRee2uvQ563+Cd7F/aMmr61pmh2lnenT1ubp2KTzDqE2gk8c57VDffBP&#10;XbBNd3vA8ulzW8XlxksbgTHEbRkDBBznmuh1T4teFvGEOpWOvaPf22nPqjanZjTDHuQsoVlcEgc4&#10;zkdya07H9o6109vFU8OkSC4vYreDSlbay2ohXajPzksOvHeovNJP+tl+N7/IfPir/D+Vt11v2vft&#10;0Ocu/gLeaV43sPCupa7p9jq19DFJAjRyupZyRsJVCAQRznisnUPhPLDY6/c6frFrq40V1iuo7eGZ&#10;W3l9mFDIM4PfpWxffF+zv/iR4R8TS213ImkQW8dyrbTJM6ElmXnHOe9T+Bvi9pvh248Ymd9XsRrd&#10;z58NxpZTzoR5hfB3MByDjitNbJ9dfz0/AblioqL30jdWXd83ntZnk80MlvIUljaNx1VwQR+FdJ8M&#10;f+R+0P8A6+U/nV74teO7X4g+JodQtIJ44orWO2Mt3t86crnLvt4yc/pWZ8PLuKx8baNPO4jiS5Qs&#10;x6Dmi7a1O2TlKi21ZtbfI93+M3i7UfB9n4buNO+0SNcazbW0sFqgd5kZsFAD6+vFS6V8XI9Q0rXJ&#10;ptA1K01XR5lhudJISSYFhlCGRiu0jvnAwc4rT8d+Erjxc3h97aeGJdO1SC/cyZ+dEbJC4HU1xfij&#10;4M6vrV140nttStYjrVzZ3MMMm/Y4hB3RTYH3Hzg4zxXJdpW9fl8Nv1PinzKd1tp/7df/ANt+807L&#10;486S+heIb6/0+60670Py/tVgXjmf95ny9rxsyHdg9+Mc4rpvBPjWXxal0tzol7odzb7SYrso6urZ&#10;wySRsyN05weO9ebeF/gdrWiDxnMqeGdJfXorUR6fptlmzjaLfuV0KKHVt3LYz7cVo+EvC3ib4Yx6&#10;vqiaLHqr3zRJF4d0C8At7YLnMiNcFAN2RlQAOOM1pon8l9//AA4k59f6RqfF3xnqvhHX/AyabFdX&#10;aX+pSQT2Voql7hfIdlXLcAbgDnIxjk1d034tw6hoGq3h0PU4NT0ucWt1o7IrTxyMAV+YEptIOd+d&#10;vXniuf17TfGXxGvvD2qW+hL4SvdAvzdLDrVxFMt0rROhVTAz7eSOT+ANVdQ+DXiLWvDuuS3up6eP&#10;EOrajBfzW8fmGxZIcbbdjgMyMMhjt79KzSaTT7v/ANtt+voaybbi49v/AJL/AIBpSftB6ba+Hr/U&#10;LrRdQjvbG9t7G40yFop5VedtsZVo2KMD7E9KxPiJ8U5tZ8C+LLI2Go+F9c0oW8kkM8qh/Kkf5ZFe&#10;NiMHaeM5Heqmk/s/61bLrBI8O6THf6npuoJZ6PC0UEIt3LSLgINxIxhsDPfFdF4/+DV94y1LxfMl&#10;3aJBrdjaWiRy7sqYnZm3YHQhuMVa0a+X6P8AO5k1KVKXez+e6X4M7bwl42tvGM1+dOt5pNOtJPJX&#10;UTjybhxw4j5yQp4JxjP0q74l8Vaf4Ss0utReSOBm2b44mfB98DisbwR4MuvBF/qVnazwnw1KRNZ2&#10;fIe0kP30XjHlnqOcgk10+oadbaratbXcK3EDYyjjg4ofS39d/wCvQ3p7++v6/r9RbC9i1Kyhuod3&#10;lTKHTepU4PTg9KsUiqEUKoAUDAA7UksqQxs7sFRRkknAFHoM+P8AxXCZvGOqRrtDPeSKNxwOWPU1&#10;pa/8MtW8N6XJf3V1pUkKEArbajDM/JxwqsSayPEd6kvirUbuArIhundCRkH5jjjuK19f+JureJNL&#10;ksLq20qOFyCWtdOhhfg54ZVBFdL2Vj61e0vDl26nJV0/gwY0/VjjnzIVz7YY/wBK5itrQtej0jT9&#10;QgaEu9wUZWB6Fc8frUzTcdDweJMLWxmV1aNCN5O2i62dzowNpYjgtwSO9FZfhzUZNVmvUmG1o4hM&#10;u3oBuAx+vX2rUHJrjaadj+esZg6+Bq+xxKtKydvXYKK9h1PR/D+hyWGhf8IrNqrXOlpdPqNu7G48&#10;x1LblGdu1fpV+y8J+Ho9d0Tws/h4XIv9OS4k1fzH81XdC25cHbhfpQ1b8vuvf8mUsHJuzkunfRu1&#10;unmtjw+ivdfBvg7QLbTPDtpqGh2+o3WqXVyrXMzSBhEnCsoVgMZHeofCvgzwtpvhKw1PVksZ3vry&#10;WN/thm/dopxtTyx97v8ANS/r8v8AMpYGbSd15+WlzxCivcLnRvCugaPpc9t4cj12O91Wa2E07yq/&#10;lAjHAI5Ge9aHh74YeHL7xLrulXVksFppupxCG/kdsTKxH+jtg8nngjniha6/10/+SQLAzbUVJXfr&#10;521/7df6nz/RXuur/D/QNJ8S+F9Mt9Oi1Cz1HUpBNfh324EhXyAM8YHXPNReLfh/oPgzwRrVwbSG&#10;71201CN2SRmKQRPIdkRwwzlRz35FHS/9dF+v9aA8BUV7tab/AHN/p/VmeH0V6b8TItL03w14aex0&#10;HT7KfVLI3E00Ql3KwbHy5cgD6g03wBpulW3gnUdX1LRbfVJvt9vawfamdQA2d2NrDNOK5m12dvnd&#10;L82YewvNQUt1frta/wCR5pRXvcnwp0bV7/xrb29rFYxaff222cu2LaDbukxk88Z61w/xc8PaNpfj&#10;iwtNEg+yabcWlvIuSSTvz8xz3IwaLbLv+quaVcHUpQc21Zafi1+n4o88or1/xZp+gaLqGtaFB4Qk&#10;nOnW6vHqcLOzswUEvICQNhz2qLxBBo8fhPwddQ+HdMguNZLi4kjEuVxIFGzMhxx65oiuaSiurS+/&#10;QbwjXNeS91NvfpbTbzR5LRXuuueFvDmpan4z0WDw5FpA0iITW9/FLIWJBXhtxIwc1FeeEvD03iDW&#10;vCieHxbLY2LSx6yJHMjOsYfe2Tt2k8dKjm93n6Wv8rX/AELeAmpcvMt7dd72tt+Ox4fRXuus/D7w&#10;/pPhBdctdOj1G/TSYZW05XbCM+d1w4zkgegqbw54B8P3Om2GnahptlDfXelyXmRJM91naWV8geWo&#10;46Gqel/L/g/5DWAqOUY3Wqv99v8AP+tDwSiiig8wrXdxJD/q03BVMjk9AoqqdThucOrDaqPuJ4AJ&#10;UjH5mp9RVja3hX/n3Of++hXHV0Qgmrn63wvkOFxeFpY+TaqRm3pto9mv6Z2/wz+Gkvj+4uWe5+yW&#10;dvgPIF3MSegArqdf+FXg3wte2dpq/i+PTrq8bbbw3G1WkPsM1t/s3/8AIH1j/rtH/I1zestr+i/G&#10;X4i63/adhdW+n6DBLDaTadkhT5hVd/mcYZck4+bgcYzSqVeR67av7lc+8xeJrRqSVN7W/E24/gPo&#10;E2py6cniB2vooxM9uEXeqE4DEZ6E1b/4Zw03/oL3H/fof41zmpfEiTwhq/iHxhcWpu7iPwpY3Rgh&#10;U/PIxJwAMnGT0q74b+LXje6g1xW0K91WSHTmvLWefRbjTE84EAQYlz5nBJBHXHQZoUpa36X/AAbX&#10;6HBDMK07Wlva3zS/zNb/AIZw03/oL3H/AH6H+NH/AAzhpv8A0F7j/v0P8a0/hH451XxNe39lq2q2&#10;OoXEMKTGGOzksrq3LHlJIHJOPRs8+gra+K3iPW/DPhlbnQbX7RdvcRxO4t2uDBGThpBEvzSbRztF&#10;NylHcuONrSV+ZnJf8M4ab/0F7j/v0P8AGg/s46aB/wAhe4/79D/GuQ8ceLPFfiX4eafcaf4t02O5&#10;t/EVnaS3dhZuDKrSoNskZkBiIJ5QlsjvzXZjxN4u1Hxl4s0x7vTP7D0OziaUfZnE9y7xSE4IfCDK&#10;g9z296lzaTfb/JP9Q+vVvd956+ne36ES/s5aYwBGrzkHoRGP8aX/AIZw03/oL3H/AH6H+Nc/4R8a&#10;eMdctfDWj6BcaVpMMnhldUeW5tpLgrIGUBVBcEqcnq2R71p6F8UvFXj2Tw5pmkNp+kahPp81/qF1&#10;cwNPH+6m8kpGgZfvNzkngetW5S/r56/gyP7Qqp2cv+H00/FF3/hnDTf+gvcf9+h/jR/wzhpv/QXu&#10;P+/Q/wAa6v4P+LNT8aeB4dT1cW635ubmCQWqkR/u5nQYzz0UVc13xHrOm+JtO0600mO7tLs4N0ZS&#10;PLx97Ix6UNyT5b/1ubxxVeV7S2v26HEf8M4ab/0F7j/v0P8AGs3xD+zyllpU9xp+pPNcRIXEUsYA&#10;bA6ZBr3Kq+o/8g+5/wCuTfyNLmYRxddNe8fH/hXjxLp//XX+ldRXMeGP+RosP+uv+NdPU1dz8747&#10;/wB9o/4f1CivUfDttoulfDvSNSutAs9VvLzVWtHkuXkBVNoIxtYVu+JfC3h/wg3ibVI9Bi1VYdSj&#10;s4LF5H8u3QoGLHBzyeBk1nKPLv8A1t/mj4GOElKKkpLv10Vm/wBHseI0V7e/gnQtI1zXtQbRVubC&#10;HQ49Risbh32QzPjCZBBNLqHg7w/b+ItQvxosbWtnoEWpLpkbuI5JW65OS2Bnse1Kztd/1v8A5F/U&#10;p91v5/f/AFqeH0V6xoQ0PV/F/heI+Do7K21UiKeK58wxN82N8J3g+xzmrWk2mh3M/ji5n8MWEyaK&#10;rrbW8TSqpxLtBb5yScUNWXM/P8Lf5ozWG5rWktXbr2v+SPHaK9z/AOEL8OzWsPiT+wwif2LJfnRV&#10;kfY0iuEHOd205z+FP8OeB/Dnii68N6jNpMWlRahBdrPZb3MYMaErKuTux+PahpptPp/wf8v8zVYG&#10;cmkpLXbfbTX8Vo9TwmivaZfCvhvSPGOg+HptKS4069tcJrDSMTcyuvyyLg4Cq3bGfWuT+KPhmx8F&#10;R6NoaW6DWIYWlv5wSSzMx2r1xwB+tS3b+vvMpYWcIyk2vd3+drfff00ZwVJEkszzFQohhC7mJ7t0&#10;GPwNLUlqpFrfkd5Is/TDUzlilrcktBtt9QLfKCqKuf4/mBOPpVeinRFVkQsMqCMj2oBu9jebwXew&#10;eGf7buXitbd22wRytiSf1Kr1I96NY8FXugaLaX9+8Vu90A8Vozfvih6MV7D617L8Q4fBmoeGPDmu&#10;w6vHJdwCCP7EsgIVBjcNvbHesn9ouy8LXctprmiaql3d3eN0EbhgqAADA7UHq1cHCnCck07Jde/X&#10;/gHD+APhs/jGGa6muTa2kbbAVXczNXXR/A3TZSwTV5XKHawVFOD6HmtL4Jf8ijJ/18v/ACFeWafr&#10;Xi7wrP8AFXxBo11pg03TNeeeawuoGaS6Agh3KJAwEfHQ4bPtRdK99Elf8Uv1PRwmBpVaCm1d6fjf&#10;/I9E/wCFEWP/AEE5/wDv2P8AGj/hRFj/ANBOf/v2P8a434qfHbXPC8t5f6NNFc2en20NzLp9vpM9&#10;4xDjdtnnTCW/HQkN+FauvePvHGp+K/FVnoN3pOnWGi6Va6kv2u1eaSVpFkZozh1ABCfe7eho6N9r&#10;/gdMcvpSSaitf+Av1RoQ/CLQrjVbnTIteMmoW0aSzWyqpeNGztYjPAODj6Vd/wCFEWP/AEE5/wDv&#10;2P8AGvK9M+Lt2/xLuL6wtEh1fxNoej+TJcAm1tGk80lpG44BOAOrHAr6gtkljt4lnkWWYKA8irtD&#10;NjkgZOPpmnZpXfmvubX6CqYGhCSXL0T+9L9b/ceYS/A3ToIy8mrSxovJZkUAfjmnD4EWBH/IUn/7&#10;9j/GvPPjF4n8VeNfAXxHuLS40+y8N6TK2nGzmgZ7i4KhGeTzA2E+9gLtOcdRV/xb8cvEdn4o1LR/&#10;D2n3sqaJFAHjg0K5vheSMm4oZY/lhAGOTnr04pdE+/8Ale/5FPL6NrqK6/hY7X/hRFj/ANBOf/v2&#10;P8aQ/AiwA/5Ck/8A37H+Nct4T1vxUPjD4x1HUdchg0qLQbK9Gk3ds0a2xdZDtZ/MIUqQdzBcn0GK&#10;r+E/jLr+seILnSNTI1CzvdHuL+C5Gj3FjChRQdscjn9+hB++u0+1S3ZXfZ/hzf8AyLD+z6N9I9u/&#10;VJ/qjpB8JNBOrppQ8QZ1J4DcragL5hiBCl8Z6ZIGfer3/CiLH/oJz/8Afsf41514C128k8VeGdXt&#10;LKOW+Pw/kuI7RHYIz+dCQoLEnGfUk13Pwf8AiHrvibWJbHXdRsJbo2guX077FJY3lm+QChjckugy&#10;Rv45A45raULNLyv+L/yIngKMG/d2Ln/CiLH/AKCc/wD37H+NH/CiLH/oJz/9+x/jWVrK+KW/aV0y&#10;C28RxQaO+hXE39ntZsy8Sxjk+aAWyRhtvAyO9Z/hz4meLvHWs+I/DENxp2laj4ct5otTvhAZklmY&#10;EwGJN68bfmbngjHvWV/dv5N/c3/l+KKeX0E/hVtO/U6X/hRFj/0E5/8Av2P8agvPgRALZzbanIZg&#10;MqJIxgn061c/Z0bWpfhLo02u6uNZu5fMYXHkmNgvmMArZdix4POfQY4r0uqen9eS/wAzBYShJfCf&#10;K9loV3f62mlRIDdtN5IUnA3ZxXb6t8BPFOj+JNN0WaCJri/z5LrINhx1yfaubmiu5vHdwtjKILs3&#10;r+XIW2hTuPOe1eo+KvG+peIdb8NaRYa5DPqmlqWudW8wLGHPLAN3AHFI8ejSoyjL2id01a1tddV6&#10;2PL/AB34B1X4d6yNN1aNVmZBIrRsGVlPv+Fctdf8e7/SvRfjL43j8ZeILYQzm8jsYFtzdsMecwzu&#10;Ye2eledXX/Hu/wBKDmrRpxrNUvhvoXtS/wCP2T8P5Cvbf2QoZ5fG+tGGbygtmhcYzuHmDivEtS/4&#10;/ZPw/kK91/Y3/wCR08Qf9eC/+jBQd+Wf79D1f6n1rRRRQfop+XlFFFfnh+WDLn/kF3//AGz/APQq&#10;5+t+5H/Esvz7R/8AoVYFfsXD3/Iuh8/zPVp/w4hU0f8AyDL/AP66Rfyaoamj/wCQZf8A/XSL+TV6&#10;uN/gP5H1XDf/ACM6fz/Iz6KKK+bP28KKKKACiiigAooooAKKKKACjpRRQBrQ+Ldbt4ljj1a8SNRg&#10;KJ2wB+dP/wCEz17/AKDF7/3/AG/xrGoosRyR7I2f+Ez17/oMXv8A3/b/ABo/4TPXv+gxe/8Af9v8&#10;axqKLByQ7L7jZ/4TPXv+gxe/9/2/xo/4TPXv+gxe/wDf9v8AGsaiiwckOy+42f8AhM9e/wCgxe/9&#10;/wBv8aP+Ez17/oMXv/f9v8axqKLByQ7L7jZ/4TPXv+gxe/8Af9v8aP8AhM9e/wCgxe/9/wBv8axq&#10;KLByQ7L7jZ/4TPXv+gxe/wDf9v8AGornxVrN5C0U+qXksTcMjTMQfrzWXRRYOSPZBRRRQWFFFFAG&#10;/wCCv+P7Uv8Arz/9qLW9WD4K/wCP7Uv+vP8A9qLW9XJU+I/n3jL/AJG8/wDDH8jpYPiR4lttHGlx&#10;6tKtkIzEE2ruCHqofG4D2zTrP4meJrHS002HVpVs0Qxqm1SwQ9VD43AewNcxRWR8cq1RWtJ6ebPS&#10;5/j34h/tWwuLTyrOys4441s1jjYEKMHDlMjdWIPipr9nfahLpl2dOtbu4a4+yKiSJGxP8O5Tj6jF&#10;cfRR/X3mjxNZ6c76fgrfkejL8ZdVsPCNhp+n3U8GpR3MtxcXUiI4k34wRuBIOe/Fcyvj7xAscCDU&#10;5dsN0bxOF/13988cn65rn6KOt/66f5EuvVkknJ6HQ23xA8QWaKsWpSKFu/ty5RTtnzkuMjg/Tiqt&#10;34t1e/g1GG4vpJo9QlWe6DgHzXXoScdvasiij+v6+5Ee1qWtzP7/AF/zf3mhqev6hrFvZQXly08V&#10;lH5VurADy0znAwPX1qaTxXqsuk2emNeN9gs5PNggCqAr/wB7gZJ+uayaKNtSeeS6+Xy7G/cePNfu&#10;otUil1OVk1Rla8ACjziowM4H8qztW1y+124hnvrhriWGJIEYgAqi8KOPSqNFA3UnJWk2/wCr/mdJ&#10;e/EfxJqOjnS7jVZZLJkETIVUMyDopYDcR7E1Tj8UX0q6Rb3dw89jpr7oIcAbAWywH196x6KqLcZK&#10;S33G6s3vJ9t+nY7vx98W9Y8X3+pxw3k0GjXUgZbVkRW2joGZRk8+5rJuviT4lvdIOmTatK9kYxEU&#10;KqGZB0UvjcR7E1zVFZqKSsaSxFWcnNyd2dBB4+1+2vIbqPUpFnhtvsiNtXHk4xsIxgjnvV6z+LPi&#10;2wsktINZkSBEMar5cZIQ9VyVzj2zXI0VW5KrVY7Sf3v+uiAnJzRRRQYkVzG01vNGjBWkQpkjI5rn&#10;7fwsttIJLmdp5SjnC/KowpIwK6WnRWa3kuGmSECN/mfuSpAH51cZNaH0+S5viMHWpUPa8tLnTl+v&#10;nbudR+z54lsNNGpaddXCW887LJH5hwGwCCPrzXoepeDfDuq6jr17NesJtasksLrbOoAjTdjbxwfn&#10;PPNfOH/CG3//AD8WX/f7/wCtR/wht/8A8/Fl/wB/v/rVrOMJ7v8Ap6H6/WzLKas3NYqKv5n0O3w8&#10;8JzJdR3EouobrTItKlimnUq0Mf3emPm96g034c6FZ6be2N54i1TWbe5h+zgahqAJhj4wqbAuMYHz&#10;HLcda+f/APhDb/8A5+LL/v8Af/Wo/wCENv8A/n4sv+/3/wBai0ddd/8Ah/1ZzLF5QrWxUdP+B/kj&#10;3a1+H6aAl3e6J4tkk8RTxrAmq66EvTFCGz5YRDEMe5Ofc05fCWpa9YS2vizxla35V0mtLnRrX7BN&#10;bSL/ABAmWQN9CMexrwf/AIQ2/wD+fiy/7/f/AFqP+ENv/wDn4sv+/wB/9ai0e4vrWULbFRPev+FV&#10;+F38M32kTard3Mt7cpez6nLdobt50I2SbgoUEbRjC446Vtad4X0PTrnWbgai88+rwxwXUk06EsER&#10;lBGAMEhjn3r5r/4Q2/8A+fiy/wC/3/1qP+ENv/8An4sv+/3/ANalyw1V9/8AhvyH9byi6f1qOh9F&#10;eG/AnhrwtcWU1leuXtNMGkx+bcKw8kEHngfNkDn9K4jxn8PodFsdDXwvBeXU2niaNbrT9WgtrtVl&#10;cuyMZRsaMknI6jAxXln/AAht/wD8/Fl/3+/+tR/wht//AM/Fl/3+/wDrUNRf2v61/wA2H1vKNX9a&#10;j/Vv8kfQfwc8Pp4A+H+n6Pe31u92jzTS4nD7WkkZ9u4/exuxnviu1/tWy/5+4P8Av4K+R/8AhDb/&#10;AP5+LL/v9/8AWo/4Q2//AOfiy/7/AH/1quTjJ3bGsZlMVb63E+uP7Vsv+fuD/v4KyfFPi3StE0S7&#10;uLi8ix5bBVVwWYkcACvl3/hDb/8A5+LL/v8Af/Wo/wCENv8A/n4sv+/3/wBaptHuUsdlKd3iokPh&#10;Y7vE2nn1l/pXUVmaD4ZutO1i1up7i08qJtzbJMnp9K06io03ofn3GONw+NxVKeGmpJRtp6miPEOo&#10;LplvpwumFlbzm5iiwMLJjG7pmtSz+JHiSw1K9v4dUkW5vSDcM0aMshHQlSCuRjriuaorO7Pg1Umt&#10;m/6/4c76H41eIrbQprKKcC8uLo3FxfSIkjSjbgIVZSAB1GKj1n4wa7qtxpF7HL9k1Swge3e8jC5u&#10;FJz8y7QuAOMYNcLRSNniazVnN/07/n13N698da9qGtWmrXGoyPf2mPIl2qBFjkbVA2j8q2vBvxKn&#10;8K2viSTdK2qapHhLhVQhX37iWB4wee1cPRR0sQq1RTU76rX52t+R0j/EbxI+uJq51ab+0Ej8pZQF&#10;ACf3duNuPbFJcfEXxHdapHqMmqSG7iiaCNwiAIjDDKFA2jOfSucooF7ap/M/vOo0DxfiXS7TXbi8&#10;udF0+QzQwWwTzEbrhWOCAT15/CqPjLxLN4w8Tahq84KtcyFgpOdq9FH5AVi0UPW1w9rNw9nfTT8N&#10;vkrsKV5pltJoYWVTJgksM8jpSUUGSdhul2PlwXrSyvNKqq24ngEsBwKdVuxiVrW//expI6IsayNg&#10;EhgT+lQfYrj/AJ62n/f3/wCtQauLkk0R0VJ9iuP+etp/39/+tR9iuP8Anraf9/f/AK1BPJI9i+Cv&#10;iCxh0afTpZ0iuVlMgVzjcCB0/Kmah8EfC2o6lq9zJreqJbaveC81HTo75RbXTBVUKy7chcKOFIz3&#10;JryD7Fcf89bT/v7/APWo+xXH/PW0/wC/v/1qOtz16OOqUaappfiexeKvgp4U8WXeqPNq2o2Fpqka&#10;x32n2F6sdvcbRhWYbSQQOOCAe4Nb9r4H8P2l7rF2l5I02q2MNhcFp1P7uNWVSOODhzk18/fYrj/n&#10;raf9/f8A61H2K4/562n/AH9/+tRsrG39pVF9n8fT/Jfce12Pwf8AB9jY3loJpZobrTbfSnEtwpIi&#10;gDCNlIAw43E59cU2fQvGttcJFpfxB0uLTIlRIo7/AEf7RcFVAB3yidAzHBOdo69K8W+xXH/PW0/7&#10;+/8A1qPsVx/z1tP+/v8A9ai+t/6/rVjeZ1HvFP5nr/iP4J+GfFEuqNc61qNpBqwVtRstPu0itrmU&#10;ADzSpUkNwOjYOBkGtPWPhloOp642rW2uajot1NGkV2NMvEjW8ROFEgKnoCeV2nnrXhv2K4/562n/&#10;AH9/+tR9iuP+etp/39/+tR5C/tKo94/ie933w88N6hr9xqsl5MrXVgNNurZbkeTcwgELvBBYsuTg&#10;hh15zWNofwX8NaJqVtfHX9W1Ga1s5dPtxfX6usVu67TGAFHAGME5PHJNeO/Yrj/nraf9/f8A61H2&#10;K4/562n/AH9/+tSsv6+f+b+9h/aVT+X8e1v8l9yPcdM+FPhLSzZBLiWVLXRjoSJJcjBtyysc4AO7&#10;KDkY+lM0D4W6FoV7NenX9U1G+No1jb3V9eI8lpAxBKREKP7o5bceOteI/Yrj/nraf9/f/rUfYrj/&#10;AJ62n/f3/wCtVNt7/wBf1dh/aVS9+X8T3298C6Nea5ousf2zewalpdq1mlxFcpuniYDKy5U7slQ2&#10;RjkVV0P4XeFfDt9p95Y3U0V3axzRSTG4UteLKcv5/HzndyDxjAxxxXhn2K4/562n/f3/AOtR9iuP&#10;+etp/wB/f/rUv6+//hw/tGpa3L+J9F+CPDeleAtGbS7DU5riyEzyxR3c6v5IY7iiEAfKCTgHJ561&#10;tXuvafp9tJPPdwpGgyTvFfLX2K4/562n/f3/AOtR9iuP+etp/wB/f/rUEPHz6QX3ljWLtb7Vr25j&#10;yElmd1+hJIqnmpPsVx/z1tP+/v8A9aj7Fcf89bT/AL+//WoPGcZN3I6iuv8Aj3f6VZ+xXH/PW0/7&#10;+/8A1qbJp08qFTNaAHv5v/1qAUHcn1L/AI/ZPw/kK91/Y4IHjTxBk4/0Bf8A0YK8J1B1e7kKsGXg&#10;AjvxXt37INkl3431pnZl8qzRxtOMnzB1oPUyz/foer/U+vaKKKD9FPy8ooor88PywZc/8gu//wC2&#10;f/oVc/XQXP8AyC7/AP7Z/wDoVc/X7Fw9/wAi6Hz/ADPVp/w4hWhp/wBmfSdTS4iZgZYSHifa44bv&#10;yMfhWfVuz/5Bmo/9dIv5NXv1IqceWS0OzD1qmHn7SlK0l1RF9m0z+5ff9/1/+Iqa1tNIdyrm8h3D&#10;CyPIrqp9SAoqnXWfCzwbD4/8eaToNxcPaw3kuxpY1ywHsK5p4ahGLk46I9WnnWZOatWlf1/4BzV5&#10;oF7auBHC93GRlZbdSyt+NIulwWy5v5ZDMf8AlhauBs/3mIPPsK1vFmmv4V8T6to8F1LJDZ3MkAbJ&#10;XcFJGSAaw6xp4GmnzN3R6mK4nx1amqUbQa3a3f8Al8ib7Npn9y+/7/r/APEUfZtM/uX3/f8AX/4i&#10;oaK6fqtH+U8f+2sx/wCf8vv/AOATfZtM/uX3/f8AX/4ij7Npn9y+/wC/6/8AxFQ0UfVaP8of21mP&#10;/P8Al9//AACb7Npn9y+/7/r/APEUfZtM/uX3/f8AX/4ioaKPqtH+UP7azH/n/L7/APgE32bTP7l9&#10;/wB/1/8AiKPs2mf3L7/v+v8A8RUNFH1Wj/KH9tZj/wA/5ff/AMAm+zaZ/cvv+/6//EUfZtM/uX3/&#10;AH/X/wCIqGij6rR/lD+2sx/5/wAvv/4BN9m0z+5ff9/1/wDiKPs2mf3L7/v+v/xFQ0UfVaP8of21&#10;mP8Az/l9/wDwCb7Npn9y+/7/AK//ABFWn03STpkVyi36sZWiYG4U5IAOfue9U0jU6dHOc+Y80i+w&#10;C7cfzNPSc/2YICMgTGQH6gDH6VP1ai7WiX/bOYq968vv/wCAN+y6b/dvv+/6/wDxFH2bTB/De/8A&#10;f9f/AIioqtaVDHPqUSyoJECu21uhIUkUqmHoU4uTjsa4fNMyxFaFGNeScmlv3+RD9n0z0vf+/wCv&#10;/wARR9n0z0vf+/6//EUv9qJ/0D7T/vlv/iqP7UT/AKB9p/3y3/xVeZ7bDf8APs+0/snPP+gv8X/k&#10;J9n0z0vf+/6//EUfZ9M9L3/v+v8A8RS/2on/AED7T/vlv/iqP7UT/oH2n/fLf/FUe2w3/PsP7Jzz&#10;/oL/ABf+Qn2fTPS9/wC/6/8AxFH2fTPS9/7/AK//ABFL/aif9A+0/wC+W/8AiqP7UT/oH2n/AHy3&#10;/wAVR7bDf8+w/snPP+gv8X/kJ9n0z0vf+/6//EUfZ9M9L3/v+v8A8RS/2on/AED7T/vlv/iqP7UT&#10;/oH2n/fLf/FUe2w3/PsP7Jzz/oL/ABf+Rf0nULDRxd+VBPI9zEIi8swJQbg2VwBzx3zT/wC2bf8A&#10;6ev+/wAv/wATWb/aif8AQPtP++W/+Ko/tRP+gfaf98t/8VSdXCvekeXiOFcdi6nta9WMpd3e/wCR&#10;pf2zb/8AT1/3+X/4mj+2bf8A6ev+/wAv/wATWb/aif8AQPtP++W/+Ko/tRP+gfaf98t/8VS9phP+&#10;fRzf6mYj+aH3M0v7Zt/+nr/v8v8A8TR/bNv/ANPX/f5f/iazf7UT/oH2n/fLf/FUf2on/QPtP++W&#10;/wDiqPaYT/n0H+pmI/mh9zNL+2bf/p6/7/L/APE0f2zb/wDT1/3+X/4ms3+1E/6B9p/3y3/xVH9q&#10;J/0D7T/vlv8A4qj2mE/59B/qZiP5ofczS/tm3/6ev+/y/wDxNL/bEHpd/wDf1f8A4msz+1E/6B9p&#10;/wB8t/8AFVZvLlbvTrGVbeG2J3qVhUgHB68k81vRWFrT5FTseVmXDtTLKKrVHFq9tEWv7Yg9Lv8A&#10;7+r/APE0f2xB6Xf/AH9X/wCJrHorv+pYf+RHzHs4fyr7jY/tiD0u/wDv6v8A8TR/bEHpd/8Af1f/&#10;AImseij6lh/5EHs4fyr7jY/tiD0u/wDv6v8A8TR/bEHpd/8Af1f/AImseij6lh/5EHs4fyr7jY/t&#10;mAf8/X/f5f8A4mk/tm3/AOnr/v8AL/8AE1S07yore+me3iuHV4lXzQSACGz0I9Kf/aEX/QOs/wDv&#10;lv8A4qo+qUHtTRfsqa3S+4tf2zb/APT1/wB/l/8AiaP7Zt/+nr/v8v8A8TVX+0Iv+gdZ/wDfLf8A&#10;xVH9oRf9A6z/AO+W/wDiqPqdH/n2g9nS7L7i1/bNv/09f9/l/wDiaP7Zt/8Ap6/7/L/8TVX+0Iv+&#10;gdZ/98t/8VR/aEX/AEDrP/vlv/iqPqdH/n2g9nS7L7i1/bNv/wBPX/f5f/iaP7Zt/wDp6/7/AC//&#10;ABNVf7Qi/wCgdZ/98t/8VR/aEX/QOs/++W/+Ko+p0f8An2g9nS7L7i1/bNv/ANPX/f5f/iaP7Zt/&#10;+nr/AL/L/wDE1V/tCL/oHWf/AHy3/wAVR/aEX/QOs/8Avlv/AIqj6nR/59oPZ0uy+4tf2zb/APT1&#10;/wB/l/8AiaP7Zt/+nr/v8v8A8TVX+0Iv+gdZ/wDfLf8AxVH9oRf9A6z/AO+W/wDiqPqdH/n2g9nS&#10;7L7i1/bNv/09f9/l/wDiaP7Zt/8Ap6/7/L/8TVX+0Iv+gdZ/98t/8VR/aEX/AEDrP/vlv/iqPqdH&#10;/n2g9nS7L7i1/bNv/wBPX/f5f/iaP7Zt/wDp6/7/AC//ABNVf7Qi/wCgdZ/98t/8VR/aEX/QOs/+&#10;+W/+Ko+p0f8An2g9nS7L7i1/bNv/ANPX/f5f/iaP7Zt/+nr/AL/L/wDE1V/tCL/oHWf/AHy3/wAV&#10;R/aEX/QOs/8Avlv/AIqj6nR/59oPZ0uy+4tf2zb/APT1/wB/l/8AiaP7Zt/+nr/v8v8A8TVX+0Iv&#10;+gdZ/wDfLf8AxVH9oRf9A6z/AO+W/wDiqPqdH/n2g9nS7L7i1/bNv/09f9/l/wDiaP7Zt/8Ap6/7&#10;/L/8TVX+0Iv+gdZ/98t/8VR/aEX/AEDrP/vlv/iqPqdH/n2g9nS7L7i1/bNv/wBPX/f5f/iaP7Zt&#10;/wDp6/7/AC//ABNVf7Qi/wCgdZ/98t/8VR/aEX/QOs/++W/+Ko+p0f8An2g9nS7L7i1/bNv/ANPX&#10;/f5f/iaP7Zt/+nr/AL/L/wDE1V/tCL/oHWf/AHy3/wAVR/aEX/QOs/8Avlv/AIqj6nR/59oPZ0uy&#10;+4tf2zb/APT1/wB/l/8AiaP7Zt/+nr/v8v8A8TVX+0Iv+gdZ/wDfLf8AxVH9oRf9A6z/AO+W/wDi&#10;qPqdH/n2g9nS7L7i1/bNv/09f9/l/wDiaP7Zt/8Ap6/7/L/8TVX+0Iv+gdZ/98t/8VR/aEX/AEDr&#10;P/vlv/iqPqdH/n2g9nS7L7i1/bNv/wBPX/f5f/iaP7Zt/wDp6/7/AC//ABNVf7Qi/wCgdZ/98t/8&#10;VR/aEX/QOs/++W/+Ko+p0f8An2g9nS7L7i1/bNv/ANPX/f5f/iaP7Zt/+nr/AL/L/wDE1V/tCL/o&#10;HWf/AHy3/wAVR/aEX/QOs/8Avlv/AIqj6nR/59oPZ0uy+4tf2zb/APT1/wB/l/8AiaP7Zt/+nr/v&#10;8v8A8TVX+0Iv+gdZ/wDfLf8AxVH9oRf9A6z/AO+W/wDiqPqdH/n2g9nS7L7i1/bNv/09f9/l/wDi&#10;aX+2YD/z9f8Af1f/AImqn9oRf9A6z/75b/4qpo7uO50+/QWVtCyBGEkatu+9jHJPFL6pQW9NB7Km&#10;9kvuJf7at0+Zlu2UckecoyP++a+wPCX7K/hDxP4X0nVzf61B9utY7nyvtEZ2b1DYzs5xmviWX/VP&#10;9DX6e/Cf/kmHhP8A7Bdt/wCi1rysyoU6MYunG1z08BhqFVyU4J/I8y/4Y68If9BTWv8Av/H/APEU&#10;f8MdeEP+gprX/f8Aj/8AiK94orwj2fqGF/59r7jwf/hjrwh/0FNa/wC/8f8A8RR/wx14Q/6Cmtf9&#10;/wCP/wCIr3iigPqGF/59r7jwf/hjrwh/0FNa/wC/8f8A8RR/wx14Q/6Cmtf9/wCP/wCIr3iigPqG&#10;F/59r7jwf/hjrwh/0FNa/wC/8f8A8RR/wx14Q/6Cmtf9/wCP/wCIr3iigPqGF/59r7jwf/hjrwh/&#10;0FNa/wC/8f8A8RR/wx14Q/6Cmtf9/wCP/wCIr3iigPqGF/59r7jwf/hjrwh/0FNa/wC/8f8A8RR/&#10;wx14Q/6Cmtf9/wCP/wCIr3iigPqGF/59r7jwf/hjrwh/0FNa/wC/8f8A8RR/wx14Q/6Cmtf9/wCP&#10;/wCIr3iigPqGF/59r7jwf/hjrwh/0FNa/wC/8f8A8RR/wx14Q/6Cmtf9/wCP/wCIr3iigPqGF/59&#10;r7jwf/hjrwh/0FNa/wC/8f8A8RR/wx14Q/6Cmtf9/wCP/wCIr3iigPqGF/59r7jwf/hjrwh/0FNa&#10;/wC/8f8A8RR/wx14Q/6Cmtf9/wCP/wCIr3iigPqGF/59r7jwf/hjrwh/0FNa/wC/8f8A8RXZ/DH4&#10;HaF8KtQvb3S7m+uZ7qIQubuRWAUHPACjuK9FooLhg8PSkpwgk0FFFFB2H//ZUEsBAi0AFAAGAAgA&#10;AAAhAIoVP5gMAQAAFQIAABMAAAAAAAAAAAAAAAAAAAAAAFtDb250ZW50X1R5cGVzXS54bWxQSwEC&#10;LQAUAAYACAAAACEAOP0h/9YAAACUAQAACwAAAAAAAAAAAAAAAAA9AQAAX3JlbHMvLnJlbHNQSwEC&#10;LQAUAAYACAAAACEApdB2QtcDAACLCwAADgAAAAAAAAAAAAAAAAA8AgAAZHJzL2Uyb0RvYy54bWxQ&#10;SwECLQAUAAYACAAAACEAWGCzG7oAAAAiAQAAGQAAAAAAAAAAAAAAAAA/BgAAZHJzL19yZWxzL2Uy&#10;b0RvYy54bWwucmVsc1BLAQItABQABgAIAAAAIQBvdtT43AAAAAUBAAAPAAAAAAAAAAAAAAAAADAH&#10;AABkcnMvZG93bnJldi54bWxQSwECLQAKAAAAAAAAACEA3CrF5zitAAA4rQAAFQAAAAAAAAAAAAAA&#10;AAA5CAAAZHJzL21lZGlhL2ltYWdlMS5qcGVnUEsFBgAAAAAGAAYAfQEAAKS1AAAAAA==&#10;">
                <v:shape id="Graphic 363" o:spid="_x0000_s1027" style="position:absolute;width:55899;height:12046;visibility:visible;mso-wrap-style:square;v-text-anchor:top" coordsize="5589905,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0nCyAAAANwAAAAPAAAAZHJzL2Rvd25yZXYueG1sRI9PawIx&#10;FMTvhX6H8Aq9FM1W6SKrUVpBsLQI/jt4e9287oZuXpYk6tZP3wgFj8PM/IaZzDrbiBP5YBwreO5n&#10;IIhLpw1XCnbbRW8EIkRkjY1jUvBLAWbT+7sJFtqdeU2nTaxEgnAoUEEdY1tIGcqaLIa+a4mT9+28&#10;xZikr6T2eE5w28hBluXSouG0UGNL85rKn83RKjBmdVy87L58/ra8fL7v9dPh8rFS6vGhex2DiNTF&#10;W/i/vdQKhvkQrmfSEZDTPwAAAP//AwBQSwECLQAUAAYACAAAACEA2+H2y+4AAACFAQAAEwAAAAAA&#10;AAAAAAAAAAAAAAAAW0NvbnRlbnRfVHlwZXNdLnhtbFBLAQItABQABgAIAAAAIQBa9CxbvwAAABUB&#10;AAALAAAAAAAAAAAAAAAAAB8BAABfcmVscy8ucmVsc1BLAQItABQABgAIAAAAIQA2G0nCyAAAANwA&#10;AAAPAAAAAAAAAAAAAAAAAAcCAABkcnMvZG93bnJldi54bWxQSwUGAAAAAAMAAwC3AAAA/AIAAAAA&#10;" path="m27419,l,,,27368,,1176769r,27432l27419,1204201r,-27432l27419,27419,27419,xem5589727,r-27381,l27432,r,27419l5562295,27419r,1149350l27432,1176769r,27432l5562295,1204201r27432,l5589727,1176769r,-1149350l5589727,xe" fillcolor="#00af50" stroked="f">
                  <v:path arrowok="t"/>
                </v:shape>
                <v:shape id="Image 364" o:spid="_x0000_s1028" type="#_x0000_t75" style="position:absolute;left:282;top:248;width:55326;height:1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8hwwAAANwAAAAPAAAAZHJzL2Rvd25yZXYueG1sRI9LawIx&#10;FIX3Bf9DuEJ3NWMVLVOjSGmLGxc+KHV3mVxnBic3w+RW039vBMHl4Tw+zmwRXaPO1IXas4HhIANF&#10;XHhbc2lgv/t6eQMVBNli45kM/FOAxbz3NMPc+gtv6LyVUqURDjkaqETaXOtQVOQwDHxLnLyj7xxK&#10;kl2pbYeXNO4a/ZplE+2w5kSosKWPiorT9s8l7vSnHB/W/tPF3+i+JVoaHcSY535cvoMSivII39sr&#10;a2A0GcPtTDoCen4FAAD//wMAUEsBAi0AFAAGAAgAAAAhANvh9svuAAAAhQEAABMAAAAAAAAAAAAA&#10;AAAAAAAAAFtDb250ZW50X1R5cGVzXS54bWxQSwECLQAUAAYACAAAACEAWvQsW78AAAAVAQAACwAA&#10;AAAAAAAAAAAAAAAfAQAAX3JlbHMvLnJlbHNQSwECLQAUAAYACAAAACEARXAvIcMAAADcAAAADwAA&#10;AAAAAAAAAAAAAAAHAgAAZHJzL2Rvd25yZXYueG1sUEsFBgAAAAADAAMAtwAAAPcCAAAAAA==&#10;">
                  <v:imagedata r:id="rId253" o:title=""/>
                </v:shape>
                <w10:anchorlock/>
              </v:group>
            </w:pict>
          </mc:Fallback>
        </mc:AlternateContent>
      </w:r>
    </w:p>
    <w:p w14:paraId="354459AA" w14:textId="77777777" w:rsidR="000B11E0" w:rsidRDefault="00C5790B">
      <w:pPr>
        <w:pStyle w:val="BodyText"/>
        <w:spacing w:line="264" w:lineRule="auto"/>
        <w:ind w:left="707" w:right="573"/>
        <w:jc w:val="left"/>
      </w:pPr>
      <w:r>
        <w:t>Блок</w:t>
      </w:r>
      <w:r>
        <w:rPr>
          <w:spacing w:val="40"/>
        </w:rPr>
        <w:t xml:space="preserve"> </w:t>
      </w:r>
      <w:r>
        <w:t>–</w:t>
      </w:r>
      <w:r>
        <w:rPr>
          <w:spacing w:val="-3"/>
        </w:rPr>
        <w:t xml:space="preserve"> </w:t>
      </w:r>
      <w:r>
        <w:t>«Если</w:t>
      </w:r>
      <w:r>
        <w:rPr>
          <w:spacing w:val="-3"/>
        </w:rPr>
        <w:t xml:space="preserve"> </w:t>
      </w:r>
      <w:r>
        <w:t>–</w:t>
      </w:r>
      <w:r>
        <w:rPr>
          <w:spacing w:val="-3"/>
        </w:rPr>
        <w:t xml:space="preserve"> </w:t>
      </w:r>
      <w:r>
        <w:t>выполнить»</w:t>
      </w:r>
      <w:r>
        <w:rPr>
          <w:spacing w:val="-5"/>
        </w:rPr>
        <w:t xml:space="preserve"> </w:t>
      </w:r>
      <w:r>
        <w:t>с</w:t>
      </w:r>
      <w:r>
        <w:rPr>
          <w:spacing w:val="-3"/>
        </w:rPr>
        <w:t xml:space="preserve"> </w:t>
      </w:r>
      <w:r>
        <w:t>условием</w:t>
      </w:r>
      <w:r>
        <w:rPr>
          <w:spacing w:val="-4"/>
        </w:rPr>
        <w:t xml:space="preserve"> </w:t>
      </w:r>
      <w:r>
        <w:t>has_passport</w:t>
      </w:r>
      <w:r>
        <w:rPr>
          <w:spacing w:val="-2"/>
        </w:rPr>
        <w:t xml:space="preserve"> </w:t>
      </w:r>
      <w:r>
        <w:t>and</w:t>
      </w:r>
      <w:r>
        <w:rPr>
          <w:spacing w:val="-2"/>
        </w:rPr>
        <w:t xml:space="preserve"> </w:t>
      </w:r>
      <w:r>
        <w:t>has_inn</w:t>
      </w:r>
      <w:r>
        <w:rPr>
          <w:spacing w:val="-2"/>
        </w:rPr>
        <w:t xml:space="preserve"> </w:t>
      </w:r>
      <w:r>
        <w:t>and</w:t>
      </w:r>
      <w:r>
        <w:rPr>
          <w:spacing w:val="-2"/>
        </w:rPr>
        <w:t xml:space="preserve"> </w:t>
      </w:r>
      <w:r>
        <w:t>has_bank Ветка «Истина» (все файлы есть):</w:t>
      </w:r>
    </w:p>
    <w:p w14:paraId="1A30A959" w14:textId="77777777" w:rsidR="000B11E0" w:rsidRDefault="00C5790B">
      <w:pPr>
        <w:pStyle w:val="BodyText"/>
        <w:spacing w:line="264" w:lineRule="auto"/>
        <w:ind w:left="707" w:right="1871"/>
        <w:jc w:val="left"/>
      </w:pPr>
      <w:r>
        <w:t>Вызов</w:t>
      </w:r>
      <w:r>
        <w:rPr>
          <w:spacing w:val="-9"/>
        </w:rPr>
        <w:t xml:space="preserve"> </w:t>
      </w:r>
      <w:r>
        <w:t>TextTooLog('Все</w:t>
      </w:r>
      <w:r>
        <w:rPr>
          <w:spacing w:val="-8"/>
        </w:rPr>
        <w:t xml:space="preserve"> </w:t>
      </w:r>
      <w:r>
        <w:t>файлы</w:t>
      </w:r>
      <w:r>
        <w:rPr>
          <w:spacing w:val="-8"/>
        </w:rPr>
        <w:t xml:space="preserve"> </w:t>
      </w:r>
      <w:r>
        <w:t>найдены.</w:t>
      </w:r>
      <w:r>
        <w:rPr>
          <w:spacing w:val="-9"/>
        </w:rPr>
        <w:t xml:space="preserve"> </w:t>
      </w:r>
      <w:r>
        <w:t>Продолжаем</w:t>
      </w:r>
      <w:r>
        <w:rPr>
          <w:spacing w:val="-8"/>
        </w:rPr>
        <w:t xml:space="preserve"> </w:t>
      </w:r>
      <w:r>
        <w:t>обработку.') Далее блоки 5.5–5.9.</w:t>
      </w:r>
    </w:p>
    <w:p w14:paraId="57DD85F6" w14:textId="77777777" w:rsidR="000B11E0" w:rsidRDefault="00C5790B">
      <w:pPr>
        <w:pStyle w:val="BodyText"/>
        <w:spacing w:line="322" w:lineRule="exact"/>
        <w:ind w:left="707"/>
        <w:jc w:val="left"/>
      </w:pPr>
      <w:r>
        <w:t>Ветка</w:t>
      </w:r>
      <w:r>
        <w:rPr>
          <w:spacing w:val="-3"/>
        </w:rPr>
        <w:t xml:space="preserve"> </w:t>
      </w:r>
      <w:r>
        <w:t>«Ложь»</w:t>
      </w:r>
      <w:r>
        <w:rPr>
          <w:spacing w:val="-3"/>
        </w:rPr>
        <w:t xml:space="preserve"> </w:t>
      </w:r>
      <w:r>
        <w:t>(нет</w:t>
      </w:r>
      <w:r>
        <w:rPr>
          <w:spacing w:val="-2"/>
        </w:rPr>
        <w:t xml:space="preserve"> </w:t>
      </w:r>
      <w:r>
        <w:t>какого-то</w:t>
      </w:r>
      <w:r>
        <w:rPr>
          <w:spacing w:val="-1"/>
        </w:rPr>
        <w:t xml:space="preserve"> </w:t>
      </w:r>
      <w:r>
        <w:rPr>
          <w:spacing w:val="-2"/>
        </w:rPr>
        <w:t>файла):</w:t>
      </w:r>
    </w:p>
    <w:p w14:paraId="686904E8" w14:textId="77777777" w:rsidR="000B11E0" w:rsidRDefault="00C5790B">
      <w:pPr>
        <w:pStyle w:val="BodyText"/>
        <w:spacing w:before="22" w:line="264" w:lineRule="auto"/>
        <w:ind w:left="707" w:right="2740"/>
        <w:jc w:val="left"/>
      </w:pPr>
      <w:r>
        <w:t>«Переместить</w:t>
      </w:r>
      <w:r>
        <w:rPr>
          <w:spacing w:val="-8"/>
        </w:rPr>
        <w:t xml:space="preserve"> </w:t>
      </w:r>
      <w:r>
        <w:t>файл/папку»</w:t>
      </w:r>
      <w:r>
        <w:rPr>
          <w:spacing w:val="-8"/>
        </w:rPr>
        <w:t xml:space="preserve"> </w:t>
      </w:r>
      <w:r>
        <w:t>(группа</w:t>
      </w:r>
      <w:r>
        <w:rPr>
          <w:spacing w:val="-7"/>
        </w:rPr>
        <w:t xml:space="preserve"> </w:t>
      </w:r>
      <w:r>
        <w:t>«Файлы</w:t>
      </w:r>
      <w:r>
        <w:rPr>
          <w:spacing w:val="-7"/>
        </w:rPr>
        <w:t xml:space="preserve"> </w:t>
      </w:r>
      <w:r>
        <w:t>и</w:t>
      </w:r>
      <w:r>
        <w:rPr>
          <w:spacing w:val="-10"/>
        </w:rPr>
        <w:t xml:space="preserve"> </w:t>
      </w:r>
      <w:r>
        <w:t>папки»): Исходный путь: current_folder</w:t>
      </w:r>
    </w:p>
    <w:p w14:paraId="1FEE309E" w14:textId="77777777" w:rsidR="000B11E0" w:rsidRDefault="00C5790B">
      <w:pPr>
        <w:pStyle w:val="BodyText"/>
        <w:spacing w:line="264" w:lineRule="auto"/>
        <w:ind w:left="707" w:right="2740"/>
        <w:jc w:val="left"/>
      </w:pPr>
      <w:r>
        <w:t>Путь</w:t>
      </w:r>
      <w:r>
        <w:rPr>
          <w:spacing w:val="-9"/>
        </w:rPr>
        <w:t xml:space="preserve"> </w:t>
      </w:r>
      <w:r>
        <w:t>назначения:</w:t>
      </w:r>
      <w:r>
        <w:rPr>
          <w:spacing w:val="-7"/>
        </w:rPr>
        <w:t xml:space="preserve"> </w:t>
      </w:r>
      <w:r>
        <w:t>'C:\\Archived_Errors\\'</w:t>
      </w:r>
      <w:r>
        <w:rPr>
          <w:spacing w:val="-11"/>
        </w:rPr>
        <w:t xml:space="preserve"> </w:t>
      </w:r>
      <w:r>
        <w:t>+</w:t>
      </w:r>
      <w:r>
        <w:rPr>
          <w:spacing w:val="-8"/>
        </w:rPr>
        <w:t xml:space="preserve"> </w:t>
      </w:r>
      <w:r>
        <w:t>str(folder_name) Заменить существующий: TRUE</w:t>
      </w:r>
    </w:p>
    <w:p w14:paraId="0FCBEC4D" w14:textId="77777777" w:rsidR="000B11E0" w:rsidRDefault="00C5790B">
      <w:pPr>
        <w:pStyle w:val="BodyText"/>
        <w:spacing w:line="322" w:lineRule="exact"/>
        <w:ind w:left="707"/>
        <w:jc w:val="left"/>
      </w:pPr>
      <w:r>
        <w:rPr>
          <w:noProof/>
          <w:lang w:eastAsia="ru-RU"/>
        </w:rPr>
        <mc:AlternateContent>
          <mc:Choice Requires="wpg">
            <w:drawing>
              <wp:anchor distT="0" distB="0" distL="0" distR="0" simplePos="0" relativeHeight="487650304" behindDoc="1" locked="0" layoutInCell="1" allowOverlap="1" wp14:anchorId="167E177E" wp14:editId="7E57E7B4">
                <wp:simplePos x="0" y="0"/>
                <wp:positionH relativeFrom="page">
                  <wp:posOffset>1269796</wp:posOffset>
                </wp:positionH>
                <wp:positionV relativeFrom="paragraph">
                  <wp:posOffset>229874</wp:posOffset>
                </wp:positionV>
                <wp:extent cx="5200015" cy="1769745"/>
                <wp:effectExtent l="0" t="0" r="0" b="0"/>
                <wp:wrapTopAndBottom/>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0015" cy="1769745"/>
                          <a:chOff x="0" y="0"/>
                          <a:chExt cx="5200015" cy="1769745"/>
                        </a:xfrm>
                      </wpg:grpSpPr>
                      <wps:wsp>
                        <wps:cNvPr id="366" name="Graphic 366"/>
                        <wps:cNvSpPr/>
                        <wps:spPr>
                          <a:xfrm>
                            <a:off x="0" y="0"/>
                            <a:ext cx="5200015" cy="1769745"/>
                          </a:xfrm>
                          <a:custGeom>
                            <a:avLst/>
                            <a:gdLst/>
                            <a:ahLst/>
                            <a:cxnLst/>
                            <a:rect l="l" t="t" r="r" b="b"/>
                            <a:pathLst>
                              <a:path w="5200015" h="1769745">
                                <a:moveTo>
                                  <a:pt x="5199583" y="0"/>
                                </a:moveTo>
                                <a:lnTo>
                                  <a:pt x="5172151" y="0"/>
                                </a:lnTo>
                                <a:lnTo>
                                  <a:pt x="5172151" y="27432"/>
                                </a:lnTo>
                                <a:lnTo>
                                  <a:pt x="5172151" y="1742186"/>
                                </a:lnTo>
                                <a:lnTo>
                                  <a:pt x="27419" y="1742186"/>
                                </a:lnTo>
                                <a:lnTo>
                                  <a:pt x="27419" y="27432"/>
                                </a:lnTo>
                                <a:lnTo>
                                  <a:pt x="5172151" y="27432"/>
                                </a:lnTo>
                                <a:lnTo>
                                  <a:pt x="5172151" y="0"/>
                                </a:lnTo>
                                <a:lnTo>
                                  <a:pt x="27419" y="0"/>
                                </a:lnTo>
                                <a:lnTo>
                                  <a:pt x="0" y="0"/>
                                </a:lnTo>
                                <a:lnTo>
                                  <a:pt x="0" y="27432"/>
                                </a:lnTo>
                                <a:lnTo>
                                  <a:pt x="0" y="1742186"/>
                                </a:lnTo>
                                <a:lnTo>
                                  <a:pt x="0" y="1769618"/>
                                </a:lnTo>
                                <a:lnTo>
                                  <a:pt x="27381" y="1769618"/>
                                </a:lnTo>
                                <a:lnTo>
                                  <a:pt x="5172151" y="1769618"/>
                                </a:lnTo>
                                <a:lnTo>
                                  <a:pt x="5199583" y="1769618"/>
                                </a:lnTo>
                                <a:lnTo>
                                  <a:pt x="5199583" y="1742186"/>
                                </a:lnTo>
                                <a:lnTo>
                                  <a:pt x="5199583" y="27432"/>
                                </a:lnTo>
                                <a:lnTo>
                                  <a:pt x="51995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67" name="Image 367"/>
                          <pic:cNvPicPr/>
                        </pic:nvPicPr>
                        <pic:blipFill>
                          <a:blip r:embed="rId254" cstate="print"/>
                          <a:stretch>
                            <a:fillRect/>
                          </a:stretch>
                        </pic:blipFill>
                        <pic:spPr>
                          <a:xfrm>
                            <a:off x="28397" y="26923"/>
                            <a:ext cx="5086188" cy="1714500"/>
                          </a:xfrm>
                          <a:prstGeom prst="rect">
                            <a:avLst/>
                          </a:prstGeom>
                        </pic:spPr>
                      </pic:pic>
                    </wpg:wgp>
                  </a:graphicData>
                </a:graphic>
              </wp:anchor>
            </w:drawing>
          </mc:Choice>
          <mc:Fallback>
            <w:pict>
              <v:group w14:anchorId="5B19372D" id="Group 365" o:spid="_x0000_s1026" style="position:absolute;margin-left:100pt;margin-top:18.1pt;width:409.45pt;height:139.35pt;z-index:-15666176;mso-wrap-distance-left:0;mso-wrap-distance-right:0;mso-position-horizontal-relative:page" coordsize="52000,176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6AdW/AwAA0woAAA4AAABkcnMvZTJvRG9jLnhtbKRWTW/bOBC9F9j/&#10;QOjeyJJj2RZiF0WzCQIU3WCbYs80RUlEJZFL0pbz7ztDmpZqt3XSHiyPxMfhzJsv3rzbtw3ZcW2E&#10;7FZRcjWJCO+YLERXraIvT3dvFxExlnYFbWTHV9EzN9G79V9vbnqV81TWsim4JqCkM3mvVlFtrcrj&#10;2LCat9RcScU7WCylbqmFV13FhaY9aG+bOJ1MsriXulBaMm4MfL31i9Ha6S9Lzuw/ZWm4Jc0qAtus&#10;e2r33OAzXt/QvNJU1YIdzKC/YUVLRQeHHlXdUkvJVoszVa1gWhpZ2ism21iWpWDc+QDeJJMTb+61&#10;3CrnS5X3lTrSBNSe8PTbatmn3aMmolhF02wWkY62ECR3LsEPQE+vqhxQ91p9Vo/a+wjiR8m+GliO&#10;T9fxvRrA+1K3uAlcJXvH+/ORd763hMHHGURyksDxDNaSebacX7ujac5qCN/ZPlb/fWFnTHN/sDPv&#10;aE6vIMvMQKT5MyI/11RxFx+DFB2JzAYifWJNs8xT6XDIoyPW5OZA6Z+wdPQV6Noae8+lI5zuPhrr&#10;07sIEq2DxPZdEDUUCZZH48rDRgTKQ0cEymPjy0NRi/swiiiSfhSxeggYrrdyx5+kQ1oM2yxZLmeL&#10;aURC0MHYAdN032PnaTJLvsMGRPhXB60DMp1fT1O0EzQHVPg/Ryfz6zRZuGD8FA8ak6Wz4nXo11ny&#10;OrRrVC+w+Nc4aICjOASWwr9ny2MuW+dxL2EoILNllix+Gal0Pl34+GMTuISeJUMWvAw/5OLr8Zfz&#10;Zpzrl/kbo0+jxhppuE9pLDiX28cihCwYl7mRjSjuRNNg0RldbT40muwojrvJ+7tZUD2CQUsMjQel&#10;jSyeoXP1MANXkfl/SzWPSPPQQW+EyNkg6CBsgqBt80G6serqXRv7tP+PakUUiKvIQnf/JEOLpHno&#10;R2A/AjwWd3by/dbKUmCzcrZ5iw4v0K7XN0qwHH6HAQjSWd++fFGAXXaLvvnLRvsiHS3VX7fqLcxq&#10;4F9sRCPss7t3QNdHo7rdo2A4FfFlPALmYQQ8tLTiMEvnmPkBhXvQ2zMVm0aoEEyUD8ZCRz4Z+D/w&#10;118mbiXbtryz/nakeQN2y87UQhno7DlvNxyGvX4ooNAY3MwszHulRWfRPsggq7llkHI0LyGp/oXZ&#10;gIaOFpzRg53owk+mWLqYLoEHaDlptkyn/oDjzJ8soMDhduhnfnI9m4RcDcMQ0wSn2SGhcE4B7WeZ&#10;5AeeM8sb4kSwy2WQuzk5Dw63PLyajd8dariLrr8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FxFSVeEAAAALAQAADwAAAGRycy9kb3ducmV2LnhtbEyPwW7CMAyG75P2DpEn7TbSwIag&#10;a4oQ2nZCkwaTpt1MY9qKxqma0Ja3XziNo+1fn78/W422ET11vnasQU0SEMSFMzWXGr73708LED4g&#10;G2wck4YLeVjl93cZpsYN/EX9LpQiQtinqKEKoU2l9EVFFv3EtcTxdnSdxRDHrpSmwyHCbSOnSTKX&#10;FmuOHypsaVNRcdqdrYaPAYf1TL3129Nxc/ndv3z+bBVp/fgwrl9BBBrDfxiu+lEd8uh0cGc2XjQa&#10;Ij12CRpm8ymIayBRiyWIQ9yo5yXIPJO3HfI/AAAA//8DAFBLAwQKAAAAAAAAACEA5SVXvASVAAAE&#10;lQAAFQAAAGRycy9tZWRpYS9pbWFnZTEuanBlZ//Y/+AAEEpGSUYAAQEBAGAAYAAA/9sAQwADAgID&#10;AgIDAwMDBAMDBAUIBQUEBAUKBwcGCAwKDAwLCgsLDQ4SEA0OEQ4LCxAWEBETFBUVFQwPFxgWFBgS&#10;FBUU/9sAQwEDBAQFBAUJBQUJFA0LDRQUFBQUFBQUFBQUFBQUFBQUFBQUFBQUFBQUFBQUFBQUFBQU&#10;FBQUFBQUFBQUFBQUFBQU/8AAEQgBLgO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0Kr6j/yBv+3n/wBkqxVfUf8AkDf9vP8A7JXicOf7/E/N&#10;8P8AEYlFFFfrzO0tp/yA0/6/H/8AQEqpVtP+QGn/AF+P/wCgJVSs4lSCiiitCQooooAKKKKACiii&#10;gAooooAKKKKQH0JY6X4W+Nvw/wBKgudZtNA8X6TbJaLLcPsiuUX7m/8A2q5ib9mfxGjbU1rQJk/v&#10;rfLXkqOyPuVmSpft9z/z8y/99VxewnD4JnX7eM/iidB42+HWr+ALiJdQ+zTRS/cuLSdZYq5R5lTZ&#10;/G7/AHUT+OrL3M8y7ZZ5XR/4HaqkNtFbS+bEuyX+/urqjzcnvGMuXmPY/Dv7K3xA8S6La6lHZ2tp&#10;FOu5YZ7hVcLWp/wxr8Q/7um/+BNfRP7I9zNefBbT2nleaTz513u27+OvaFHNfM1cwrwnKJ9DTwVC&#10;UeY+Dv8AhjX4h/3dN/8AAmj/AIY1+If93Tf/AAJr7zorH+0sQX9QoHwZ/wAMa/EP+7pv/gTR/wAM&#10;a/EP+7pv/gTX3nRR/aWID6hQPgz/AIY1+If93Tf/AAJo/wCGNfiH/d03/wACa+86KP7SxAfUKB8G&#10;f8Ma/EP+7pv/AIE0f8Ma/EP+7pv/AIE1950Uf2liA+oUD4M/4Y1+If8Ad03/AMCaP+GNfiH/AHdN&#10;/wDAmvvOij+0sQH1Ch2Pgz/hjX4h/wB3Tf8AwJo/4Y1+If8Ad03/AMCa+86KP7SxAfUKB8Gf8Ma/&#10;EP8Au6b/AOBNH/DGvxD/ALum/wDgTX3nRR/aWID6hQ7HwZ/wxr8Q/wC7pv8A4E0f8Ma/EP8Au6b/&#10;AOBNfedFH9pYgPqFA+DP+GNfiH/d03/wJo/4Y1+If93Tf/AmvvOij+0sQH1CgfBn/DGvxD/u6b/4&#10;E0f8Ma/EP+7pv/gTX3nRR/aWID6hQPgz/hjX4h/3dN/8CaP+GNfiH/d03/wJr7zoo/tLEB9QoHwZ&#10;/wAMa/EP+7pv/gTR/wAMa/EP+7pv/gTX3nRR/aWID6hQPgz/AIY1+If93Tf/AAJo/wCGNfiH/d03&#10;/wACa+86KP7SxAfUKB8Gf8Ma/EP+7pv/AIE0f8Ma/EP+7pv/AIE1950Uf2liA+oUD4M/4Y1+If8A&#10;d03/AMCaP+GNfiH/AHdN/wDAmvvOij+0sQH1CgfBn/DGvxD/ALum/wDgTR/wxr8Q/wC7pv8A4E19&#10;5/jR+NH9pYgPqFA+DD+xt8Qx/Dpv/gTXs37MnwL8SfCrxFrF9r32Tyrq2WKP7PJu+bfuNfRowaMY&#10;rKrja1aPJMulhKVKXNEWiiiuE7wooooAKKKKACiiigAooooAKKKKACiiigAooooAKKKKACiiigAo&#10;oooAKKKKACiiigAooooAKKKKACiiigAooooAKKKKACiiigAooooAKKKKACiiigAooooAKKKKACii&#10;igAooooAKKKKAPy8qvqX/IHf/r6/9kqxVfUf+QN/28/+yV4nD3/Iwifm+H+IxKKKK/XmdpbT/kBp&#10;/wBfj/8AoCVUq2n/ACA0/wCvx/8A0BKqIjO+1V3vWcSpBRUv2ac7/wB1L8v3vl+5S/Zp97r5Eu9V&#10;3sm37lXcqzIaKsfYLn7P5/kS+V/f2/JTfs0+/b5Eu9137NtFxENFTJZ3M0XmrBI8S/xovyVDQAUU&#10;UUyAooooAKKKY/3GpFmtomgz6wn2lpVs7Hds85/nd3/2ErQ/4Q+2/wCgrP8A+Aa//F1uunk29pAu&#10;1EitYl+T/crW8MeEtQ8YT3EGnrHugi+0SvLKsSIv++1eJPEyPJniasqvJSOHv/CUsNv59pL9siVf&#10;3vy7HT/gFZNhpt5qtx5FnAzv99nf5ET/AH3r13Vfh1rPh7SZdXZrR7WCVUaW0vIpdjN9z7r1ztzf&#10;3Nym2WVnT+5VxxcuUv6zOl/Eiet/CT46RfCfwXaeHV0/+1DbszNcpKFVmauwf9sAfw+H8/Wevmyi&#10;uCVCEpc8gjmuLj8Mj6W/4bAH/QAb/v8Aj/Cj/hsAf9ABv+/4/wAK+aaKj2FIf9rYz+Y+lP8AhsE7&#10;sf2Af+/4p3/DYA/6ADf9/wAf4V800UewpB/a2M/mPpb/AIbAH/QAb/v+P8Kb/wANgndj+wD/AN/x&#10;XzXRR7CkH9rYz+Y+lv8AhsAf9ABv+/4/wo/4bAH/AEAG/wC/4/wr5poo9hSD+1sZ/MfSiftg/wB7&#10;w/j/ALbinf8ADYC/9C+f+/4r58TQb59BfWliX+z1nS3Z938dZlHsKRX9q47+Y+lv+GwF/wCgAf8A&#10;v+KP+GwF/wCgAf8Av+P8K8B8N+EtT8VSyxaZFHNLEu9keVEes+/s5bC9ltpdvmxNsbY29KPYUg/t&#10;PHcvNzH0d/w2Av8A0L5/7/imv+2D/d8P5/7bivm5EaaVFVd7u2xau63ol34e1KXT75VS7i27kRt+&#10;yj2FIP7Vx38x9Df8NgD/AKADf9/x/hR/w2AP+gA3/f8AH+FfNNFHsKRP9q4z+Y+lP+GwTux/YB/7&#10;/inf8NgD/oAN/wB/x/hXzTRR7CkH9q4z+Y+lv+GwB/0AG/7/AI/wpv8Aw2Cd/wDyADt9fPFfNdFH&#10;sKQf2tjP5j6W/wCGwB/0AG/7/j/Cj/hsAf8AQAb/AL/j/Cvmmij2FIX9rYz+Y+lE/bBP8WgEf9tx&#10;Tv8AhsAf9ABv+/4/wr5poo9hSD+1sZ/MfS3/AA2Av/QBb/v+P8KP+GwF/wCgC3/f8f4V800UewpB&#10;/a2M/mPpb/hsAf8AQAb/AL/j/Cmv+2Cf4dAJ/wC24r5roo9hSD+1sZ/MfS3/AA2AP+gA3/f8f4Uf&#10;8NgD/oAN/wB/x/hXzTRR7CkP+1sZ/MfSf/DYHzY/4R8j/tuK9t+HvjaD4geFLHW4LdrdLjf+6fqr&#10;KxX+lfn/AF9qfsy/8kc0fH9+f/0a9c1enCEbxPdynHV8VUlGrI9XqpFJc/a5VkjVYP4X3Vapa4D6&#10;0KKKKAKtm1yyv9oREbd8u0/w1aoooAguXkS3dol3y7flWi2eR7dGlXZLt+ZanooAKq3z3KRr9mjV&#10;23fMG9KtUUAFFFFAFSaW5F3EscSvA3+sYtytW6KKACqkMlz9qlWSJVt1+6+7rVuigAooooAq2bXL&#10;K/2hERt3y7T/AA1aoooAguXkS3doV3y7flWi2eR7dGlXZLt+ZanooAKq3j3KKv2aNXbd826rVFAB&#10;RRRQBUnkuVu4UjjV4G/1jE/dq3RRQAVUiluWu5VkiVIF+4+7lqt0UAFFFFAFSza5eN/tEao275Qh&#10;/hq3RRQBBdNIlvI0K75dvyrRbPI9ujSrsl2/MtT0UAFVb57lEX7NGrtu+bdVqigAooooAqTyXK3c&#10;KRxq8Df6xifu1boooAKqQyXJupVkiVIF+6+771W6KACiiigCrZvcvGxuUVG3fKFNWqKKAILppEt5&#10;GhXfLt+VaW3MjwI0q7ZCvzLU1FABVW8e5RV+zRq7bvm3VaooAKKKKAKkstyt3EscSvA3333crVui&#10;igD8vKr6j/yBv+3n/wBkqxVfUv8AkDv/ANfX/sleJw5/v8T83w/xGJRRRX68zuLaf8gNP+vx/wD0&#10;BK0/AbqnjXRGb5E+2Rf+h1mJ/wAgNP8Ar8f/ANASqlZxFUjzR5T6r8c3+h6bofxA0PTZILm7+0xX&#10;t5d7vvStcJsRP9xKZr2q+HH8X/EBYLadNV/sB/Nu3uVeKX90n3F2f+z18r0VwxwT5b856X153vyf&#10;aPr3wlZy/wDCPaZB58mpaJLoD+bM95Etp5ux/wB19n2fM27+OuK+G/jPw54t8W6PeS/brPXbDQpb&#10;DY6p9nfbE/z79+6vneiqWEtzf3v+D/mZvE35f7p9Z+FdVgs/BHheXQdPkv8ATIrFkvok1GK3t/N/&#10;j+0IyfPXypfuj3tw0SqkTyttRG+5VeitqVDklKRjOrzxjEKKKK6jnCiiigApr/cp1Nf7lJ7Fnot5&#10;/rU/65Rf+gJXbfC7/kG+Nv8AsBXH/slcTef61P8ArlF/6AlMhvJ7ZZVgnlhSVdkuxtm5f7j185OP&#10;NE+d5uSvzHo3gmGC5+GmtxXLbLdtTs0lf/Y3vXoXjix0i0h1XT10WZ7eBovszppixQxfOm1vN3fO&#10;rV87peTpavbLPIlvK29oUb5GrQTxPqrrbxT6hd3Npbujrbyzu6fL/sVPL+85v66f5HVTxcYx5XH+&#10;tf8AM9y8Wae9xdeOrHUdBsrDRLK182xu4rNInWX5Nm1v4qm8QaboWlaRNp8ejzXemtpitE1tpi/e&#10;2/637Ru3/erxXxl481Lxfql7cz3NzDaTy+b9h89nhSsz/hIdV+wfYf7Tu/sX/Pv57+V/3xWEacuU&#10;6pY2l7SXLA+gtS8DaDrU3hrUzHbWcWj2dvLqqIiJ5sTRbkb/AL7TbRLo2jx+J/Gl7FYxpdW/2XyI&#10;oLFbjykZPndYvu189PreoOjq19c/MqRN+9b50X7iU+HXtThvGvItQu0u3XY1wk7b/wDvuq9nIj+0&#10;KX/Po9tv7a2hXxHquh+Hl/tuKC12293Yp/Fv3ypF/wB8VU8KXF3J8T4bHUdDsNNS605riexEEUqu&#10;/lN8/wAy/L/uV46niHVYb976LU7tL1/vXCTtvb/gdRf2xffbXvPt1z9rb71x5rb3/wCB1fszF4yH&#10;NGVj1n4fWNn4y8I+ItQ1/wCzJFZ3NrLPcJBFE/lJu+VdifxV0cNxZyfGbT7O002yh0q90xbj7I1n&#10;E3/LJ2T+GvAEv7mG1mtlnkS3l+eWJG+Rv+AU9NY1BLpLlb65+0KuxZfNbei/3N9TKnzT/rsOGNhG&#10;MfcPVfCthbeM/B/i6XV4m81LqBEl0+xiaVV3v9xE2Vx/iTwZbeEvHVppUt59ptJfKl8512Oqt/fT&#10;+Fq5zTde1PR/N+w6hd2fm/e+zzsm7/vmq9zeT3k7z3M8s0r/AHpZW3u1aRjyy5jKtXhVp8vL7x9R&#10;3g1Oziu9Ps9BtH09Nagt4rf7CuxrfZ9//wCzrE0LwzZ6NJdm0tIryxn117eJLfTkun2f3Hdn+RK8&#10;fh+J2tQ+En0Nb67+adJUuPtj70RU27P92sKz8Q6rpqSrZ6nd2yStvZIZ3TdWUacv6+R2vGUuSH9c&#10;u57faeDdD+w+KJNQggttN0zXPOkGz5/K+bbEn+98lN1K1tdN8Y+NdZttKtIbS10dJYEe2V4opWRN&#10;ny/d3V4bNrGoXKyrLfXMySt5sqPK/wAzf33p02t6hc28sEmoXM0Uuzcjztsbb9yj2cjL67D+X+rt&#10;nsuo6Za33jLw5qlzbQW1pa6KupXn2eBYkbbv/hWsXTfE88PgPVdf+zWk2oXWtJulu7VJflZH+T5q&#10;86TxJqqWVxZ/bp3t7iJIpUdt/wAi/wAH+7VH7ZOlr9mWeT7Pu3+Vu+Td/fq+X+vmYyxfv88f60sf&#10;QD6PEniPxRqEFjbbLe1s/wBzb6clxLuZE+5F92ma1Y2vh/xL4qvLXTbWGWLQIrpIri0TYsrOu9tv&#10;3Vrw2HxDqttdPcwandw3DrsaZJ2R3SmTa3qdy0rT6hczPKvlSu87vvT+4/8As1Eqcjo+vQ/kPdtK&#10;h0zXl0K+1WztIUutCvJbp7ezVPuv9/Z/eqpNbafbeOdM0VtPsk8L6pY/ZNOu0iV3bcn+t3/3t1eJ&#10;JrF8ioq31yiKrRKnmv8AIjffT/drY8K+Lf7Bv7Se8gl1i3s/ntbSW6ZIon/v0ez/AK+8mONh8Nv6&#10;0/yNf4s21tomr6f4ftooEbSbVIp5Yk+eWdvmfe38VcLVvVdSn1vVLu+uX33F1K0rf8CqpW0ebl94&#10;4K8ozqylH4QoooqjmCiiigAooooAKKKKACiiigAr7T/Zm/5I5o3+9P8A+jWr4sr7T/Zm/wCSOaN/&#10;vT/+jWrjxPwn0+Q/x5f4T1iiiqsMM6Xcsjz74m+7Ft+7Xln3haooooAKKqWME1uriebzmZtynbjF&#10;W6ACioLlGlt3WOTynZflf+7RbI0VuiySea6r8z/3qAJ6KKqX8M1xCFgn+zvu+9tzQBbooooAKKqz&#10;QzvdxSJPsiX70W371WqACiiqsMM6Xcsjz74m+7Ft+7QBaoopKAFoqpY281vEyzTec7Nu3bat0AFF&#10;V7lJJrd1ik8l2X5X/u0tsjRW6LJJ5rqvzP8A3qAJ6KKqXsM9wirBP5LK3zNtzQBbooooAKKqzQzv&#10;dxSJPsiX70W371WqACiiqkNvOl3LI8++Fvuxbfu0AW6KKKACiqlpBNFGyzzec27crbelW6ACiq91&#10;HJNbypHJ5MrL8r/3aW2RordFkk811X5n/vUAT0UVUu4prhFWCfyWVvmbbQBbooooAKKqzQzvdxSJ&#10;PsiX70W371WqACiiqsMM6Xcsjz74m+7Ft+7QBaooooAKKq2cM8MTLNN5z7vvbatUAFFV7qOSa3lS&#10;OTyZWX5X/u063R4rdFkfzXVfmb+9QBNRRVS8immCeRN5O1vm+XrQBbooooAKKqzQzvdxSJPsiX70&#10;W371WqAPy8qvqP8AyBv+3n/2SrFV9R/5A3/bz/7JXicOf7/E/N8P8RiUUUV+vM7S2n/IDT/r8f8A&#10;9ASqlW0/5Aaf9fj/APoCVUrOJUgooorQkKKKKACiiigAooooAKKKKACmv9ynU1/uUnsWei3n+tT/&#10;AK5Rf+gJVerF5/rU/wCuUX/oCVp+GPCWoeMJ7iDT1j3QRfaJXllWJEX/AH2r5tnzU4ynV5YmJRXT&#10;6x8ONX0TRpdVn+xTWUTLEz2l5FLtZvufdauYojKMiJUpw+IKKKKokKKKKACitO/8PX2m6Rp+pzxK&#10;lrf7/Ifd9/b9+syoKlCcPiCiug0HwNqviezlubGKB4om2S751TZ/v1z9Ack+XmCiitDQdBu/EmpL&#10;Y2MXnXDK7/O2z7tWTFORn0UP8j7aKAsFFFFAWCiiigAooooEFFfQXwX+FejW2iReJ/EUtpN9oiZ7&#10;a0uGXZ/vtWVZ+LdD8Z6X4js9Q8NaXpSW9nLLa3Fuux2dfuVl7U9T6hLkjOUuXmPEqKKK1PM8gooo&#10;oEFFFFABRRRQAUUUUAFFFD/coGtdArufCf7TOu/DLwxp+iWVnaTwReayvMvz/fb/AG68kv8AWJ9N&#10;vYvm3o8W9kes57n+2LqygZdnz7G/4E9clWUZxP2Hhvh6tha3tsTH3ZRPf/8Aht/xT/0DtP8A+/T/&#10;APxdH/Db3in/AKB2n/8Afp//AIuus0rwHoOlWEVtFpVo6Iv35oEd3q1/wiui/wDQI0//AMBVrj90&#10;+x/2Nf8ALo4n/ht7xT/0DtP/AO/T/wDxdH/Db3in/oHaf/36f/4uu2/4RXRf+gRp/wD4CrR/wiui&#10;/wDQI0//AMBVo90X+x/8+jif+G3vFP8A0DtP/wC/T/8AxdH/AA2/4p/6B2n/APfp/wD4uu2/4RXR&#10;f+gRp/8A4CrR/wAIrov/AECNP/8AAVaPdD/Y/wDn0cV/w3B4q/6B2n/9+n/+Lo/4bg8Vf9A7T/8A&#10;v0//AMXXV2em+F7+8u7O2sdLmu7NlSeJIE3xbvub6z/Gb+GvBPhy71e80O0mig+7DDZpvlZvuIlR&#10;zQD/AGH/AJ9GH/w2/wCKf+gdp/8A36f/AOLo/wCG3vFP/QO0/wD79P8A/F11mj6DpmpaXb3Nz4at&#10;tNuJV3taSwRO8X+x8vy1mXk3hyz8b6f4abQbZ7u8s5b1ZvssWxUidF/9nq/dD/Y/+fRjf8NveKf+&#10;gdp//fp//i6P+G3vFP8A0DtP/wC/T/8AxddJfw+FdN1vTNKn0yxS91Ld9lT7Gnz7U3v/AAf3K0v+&#10;EV0X/oEaf/4CrR7of7H/AM+jif8Aht7xT/0DtP8A+/T/APxdH/Db3in/AKB2n/8Afp//AIuu2/4R&#10;XRf+gRp//gKtH/CK6L/0CNP/APAVaPdD/Y/+fRxP/Db3in/oHaf/AN+n/wDi6P8Aht/xT/0DtP8A&#10;+/T/APxddt/wiui/9AjT/wDwFWlfwlobrtbSLH5v+nVaPdH/ALH/AM+jij+294mUh30yy2j737v/&#10;AOzr6+8G+IR4t8K6TrKxGH7dbJceWf4dy5r81vipoNt4b8YahZ2a7Lf76p/c3V+h/wAFv+ST+Esf&#10;9Ay3/wDQBUVIxOLNKFClThKlE7miiisT5wKKKKACiiigAooooAKKKKACiiigAooooAKKKKACiiig&#10;AooooAKKKKACiiigAooooAKKKKACiiigAooooAKKKKACiiigAooooA/Lyq+pf8gd/wDr6/8AZKsV&#10;X1H/AJA3/bz/AOyV4nDn+/xPzfD/ABGJRRRX68ztLaf8gNP+vx//AEBKqVbT/kBp/wBfj/8AoCVU&#10;rOJUgooorQkKKKKACiiigAooooAKKKKACmv9ynU1/uUnsWei3n+tT/rlF/6Aldt8Lv8AkG+Nv+wF&#10;cf8AslcTef61P+uUX/oCUyG8ntllWCeWFJV2S7G2bl/uPXzk480T51y5K/Meh+DLz+zfhf4gudqz&#10;eVqdk+x13o/366X4iLpngnRDqGlQWn2jxBdJe22+BG8iBU+dPm/2nrx2zv5bZPKZpXtGZHlt0l2J&#10;LWr4w8Wt4qvbRktlsLKzgW3tbRG3+UtZyj73N/XT/I6qeJjGny/3f8/8z1+5mW8+JnhDSpLOxNhd&#10;ada3E8K2MXzuyPvb7lcB45+HtpomgprNjeXbxPePbtb31r9nf/gH95a4r+2NR+1RXP265+0RLsil&#10;8196p/sPTtS1vU9Y2f2hqF3f7fu/aJ2l2/8AfVHL/KTLEwnGXNE9l+GOiaHf+BNKlvLa2m1VtQnS&#10;xS4T5J5fKXYjN/drhfBNguq/FW0ttegjhd7r9/b+VsTf/c2Vx6aleJFFEtzOkUTebEiStsR/79E1&#10;/c3N19pluZZrtm3+c7b3/wC+6OX3uYmWJhOMY8vwn03/AKdrFh4fsdV0O2/s+f7al4n2NES1RfuO&#10;n92sn4e+G7ZNJ8O2ctjHeW9/FcO3lackqOn/AE1lb7rf7leRa38TdZ1rw1pukS3d2i2u5JZvtLN9&#10;o3f36wrPxJq9hB5Ftqt7bW6f8sYZ2RKyjTlyno1MdS5oyPdfCXhXQ4dB8H6rqttbbIrq4t1t3iTf&#10;cStLsTf/AHlSsrYvhWw8W6gun2iNca6trZ/aLVXTbvffs3V4z/bGoOsSNfXOyJt8X71/lf8AvpRc&#10;6xqN4iLPfXMyI29UmlZ9jf36qNOX2jKWPpcvLGP9WPe/+Ec0rxT408VeHHtrSza1vItQgdIkTbEq&#10;J5qVxlxqkFtp/jDxVbQR2i38n9m6csS7FVW++6/8BT/x+uS0TxzLollqrfZmudYv4mi/tOWd98St&#10;9+sS51i8udNt9PlnZ7K1Z3ih/uO1HsjOWKhyc32ve/8AtT3DQb5LbWfAmkLp+mvZX+nb599jEzs/&#10;zfx7at/D3QYk03w/HLp8dzDqN1L5qRaYtx8m/wD5ayt93/gFeBJqt8ksUq3k/mwLsifzX3xL/sVY&#10;s/EmsWEHkW2q31tFu37IZ3RKuVMKeNjHl54fy/kepJeJ4T8IWosbKy3y+IZ7V2uLNJX8pdvy/NXW&#10;nw94al1fxAup2ttCi66sVqiRKqO/lfIjN/Cu6vnV9SvJl2tczuiy+bseVvvf3/8Aep82q31zv828&#10;uZt7ea2+V33N/f8A96o9n/X3f5ExxsOf4P6s/wDM9y8MaVFDZeJdR1PT1h12K+SKW3t9MS4+zxf7&#10;EX93/bry/wCKKWf/AAmV39hsZdNidUdreWLyvn2f3P4axU8SavDdPcxarepduuxpkum3un+/VG5u&#10;Zbyd555Wmlb7zu+92q40/e5iK2JhOnyxiRUUUVqece0a3oNzrXg74dSxWM95ZRRS/ant137F82vR&#10;de0CXxBo3iW0W20m50D7Hu0dLFV+0K9fN+leOfEOiWD2djq9zbWrf8skb5KzbDWL7Sr1LmzvJ7a4&#10;T7syN89c/s5HsxxtOKtyld0aF3Vl2OnyMlMp7u00rys293bez0yug8ZhRRRQIKKKKACiiigAoooo&#10;AKY/3Gp9FA07O5yXi1FsL2Lc2xGgieqmj7v7Ustysm+VfvrXYXlhBf3EU9zEs0tumyJ3/grn9bma&#10;G40+Vfvpuf8A8feuSUeU/fOHuIY5q/qsY8vLE+iPjTquoaP8OdTudPnltpfkSW4hX54omf53T/cW&#10;vMvGcOleEvB/iv8A4RXxVqFyiWMVxLb/AGyW48j5/wDW+az7l3/3K6Kw/aH0qbTki1PTLl7jbslR&#10;Nro1Qab8YPA+j2dxZ6f4aWwtLj/W29vZxRJL/vov3q4OWUZHqVcFXn7vKc/8VPGDX+qeO00jXJXi&#10;t/B7yq9jdf6qXzfvpt/iq1/whK/8LG8FaL/bWtvZS6PdahOn9oy77qXfb/frQsPip4A021ltrPwn&#10;BZ2kq+U0VvY26Iy/3Nlaf/C+PC/2qK5/sif7REvlRS+Uu9E/uI/92iNOUf69f8zOOCr/AGo/1p/k&#10;eZeFbzxj4h8Tf2vc6xpOlahFr7Wsv2jWp/O8hbjalv8AYtnlfOu35/8Ab+/V28s7mHwv4l8XrrWr&#10;f2xp3il0tf8ATpfKii3xfuvK+6y/79dl/wALg8DvrP8Aa7eGl/tVF2LffY4vtH/ff3qsP8b/AAg9&#10;rLbNoMv2eWXzZYfIi2O/99/9qjll/Xy/yIqYCvL+vUb8K/DGkaJ8afiRLbeel67Wr7Jb6WX5GR97&#10;7Gf+9V39pPw9Y+Ifh3FFfLO6Rajauvkzyxf8tUX+F0rC8SfE7wL4qWX+0NDu/tEqpE13aN9nuNu/&#10;ds82J0bb/wADqj4b8c+APCq3C2ekavcpPs3JqN5Lep8v3P8AWyvto9nLl5S1gq8Ob3S94ks9PvPi&#10;DrGh+IdXvtH0TSNHgl0dE1GW33v8/my79+6Vk2J9/d9+uZh8Q6/c3XhTV2aSbXU8I6o8Uzr88u2W&#10;Lyn/AOBrsauz1j4x+CfEPlf2r4c/tL7O2+L7XaxS+U399N1W/wDhfHhd7qK5/sif7REvlLN5Sb0T&#10;+5v/ALtEqcpRKjhK8Zc3KeeaUmmWHiP4eanoOtXOvaxdade3U/2i+a482f7K/wA+xvu/P/Am2ovh&#10;FN4s1K88P69ea1pFtLewSvqdumtXFxcXT+U/yfZ2TbEyN/c/uV3Fh8WvAWlXr3lj4Xis7t2eVpre&#10;ziR2dv49606z+MHgew1K41G28NLbahP/AK+7hs4kll/33+81XKJlHAV4/ZNj9njR/s3w+tNXn1DU&#10;NS1DUvNeea+uml+7K+zYn8NdX4z0rX9SeybQ9Taw2S7J02p8y1xln8fvDVhbpBbaVc21un3YYYkR&#10;EqX/AIaK0H/nxvv++Vo5ZG1HCV6UfhPU0TZEi7mfYn33p9eU/wDDRWg/8+N9/wB8rTX/AGitD2fJ&#10;Y3rv/wAAo5ZF/Va/8p5r8cv+R+vv+uS19+/BX/kkvhH/ALBsH/oAr83/ABn4kl8W65d6nKvk+b91&#10;P7q1+kPwV/5JN4R/7Blv/wCgClV+EzzmPJQpROttLOOxVlj3fM247mq1SZozXOfJkNxAtxA8Tfcd&#10;dtOt4Ft4EiX7qDbUmaM0ALVW7s475VWTd8rbhtarOaM0ALRRRQBVmsIpruK4bdvi+7zxVqiigAqr&#10;FYRQ3Ms6bt8v3uatUUAFFFFAFW0s47FWWPd8zbjuarVFFAEFxAtxA8TfcddtOt4Ft4EiX7qDbUtF&#10;ABVW7s475VWTd8rbhtarOaM0ALRSZozQBWmsIpruK4bdvi+7zxVqiigAqrFYRQ3Ms6bt8v3uas5o&#10;zQAtFJmjNAFa0s47FWWPd8zbjuarVJmjNAENxAtxA8Tfcddvy06GFbeBIl+4q7akzRmgBaq3dnHf&#10;KqybvlbcNrVaooAKKSloAqzWEU13FcNu3xfd54q1SZozQB+XtV9R/wCQT/29f+yVYqvqP/IJ/wC3&#10;r/2SvE4c/wB/ifm+H+IxKKKK/XmdpbT/AJAaf9fj/wDoCVUq2n/IDT/r8f8A9ASqlZxKkFFFFaEh&#10;RRRQAUUUUAFFFFABRRRQAU1/uU6mv9ykyz0W8/1qf9cov/QEqvVi8/1qf9cov/QErT8PeFZ/Elrr&#10;E8EscKaXZvey7/4lX+7XzrPmpxlOryxMSituw8Kz3/hXU9eWWNLewliiaJ/vvurJeznSLzWglSL+&#10;+60EckyKirH2C5SLzfs0nlf39tROjJs3Kybvu0E2YyitDStKbUtRt7aWVbBJf+Xi4V9ip/ff/Zqx&#10;4h8Pf8I9cRRJfW2pbl3ebaNvRf8AY31BXJPl5jHoqwlhczJuitp3T++kVM+zS7kXym+f7vy/eqyb&#10;Mioqx/Zl5/z5z/8Afp6idGT7ysm7++tAWGUU9EZ/uoz/AO5Q8LIiMysiP919tADKK6Dwx4MvvFSa&#10;g1t8iWVq10zurfPt/gT/AGqxPsc7y+UsEnm/3Nvz1BXsp8vMRUVp6PojarqiWc88em/L80t3uRF/&#10;36dr2gtol+ltFcwaluVH820+dP8AcR/4qA5J8vMZVFWHsLlPvW06bv8Apk1ReTI6I21tjtsV9tWT&#10;ZjKK3fEPhK88Pakli3+k3HkJLKlujP5W75tj/wC1WP8AY50l8poJPN/ubfnqC5QnH4iKipfsdz5v&#10;leRL5v8Ac2fPT3sLlHRWtpEd/uo6VYcjK9FP8mXZu8ptjts37adNbT23+tiaHd/fXbQRZkVFFFAg&#10;p6Iz/dXfQiedKir/ABtsr6RttH8NfBzwTex+fYX/AItltVl2XC+axdvuIqf3aylLkOzDYb6zzfZj&#10;E+bnRk+8rJTK9c8V+Kh4n+GN1/bljY2GuRXcX2NLe28p2i/iryOrjLnIr0o0pe7IKKKKo5gooof7&#10;lAwpk1nplzp2ntc2PnS7X+dJXT+N6fMn2ZLfa3zvEjt/wKot/wDotvF/zyV//Q91edXr80fdPRw2&#10;Jr4KUpUJcsiH+ytF/wCgY3/f9qP7K0X/AKBjf9/2p9en+AvgxeeJtC1691C1vbRrS082zXy/9e2K&#10;4+aZ6tLNM1rS5Y15f+BHlv8AZWi/9Axv+/7Uf2Vov/QMb/v+1XtS0e+0S68i+tpbO4279ky7HqpR&#10;zTMnneZr/l/IZ/ZWi/8AQMb/AL/tR/ZWi/8AQMb/AL/tViG2luf9VE03+4u+nvYXMKbmtp0Rf43i&#10;ajmmH9tZn/z/AJFT+ytF/wCgY3/f9qP7K0X/AKBjf9/2p9CbnbatHNMX9tZl/wA/5f8AgQz+ytF/&#10;6Bjf9/2o/srRf+gY3/f9qsTWc8LossEqO/3d60TWc8LIssEqbvu71o5pj/tvM/8An/Ir/wBlaL/0&#10;DG/7/tR/ZWi/9Axv+/7VYms57b/WwSQ7/u71p81hcwpulglRP77rRzTD+28z/wCf8ip/ZWi/9Axv&#10;+/7Uf2Vov/QMb/v+1WPsdyibmgl2P919tPfTbxF3NbTon+3E1HNMP7bzP/n/ACKn9laL/wBAxv8A&#10;v+1H9laL/wBAxv8Av+1TOjQttZGR1/genQ2dzcrujglmT/YXfRzTD+28z/5/yKv9laH/ANApv+/7&#10;165on7R3iTw9o1npljHbw2lnEsUaf3UWvMPsFzudfs0+9fvfuvu1F5Mvyfum+Zti/LUcxjVzTHVv&#10;jqSPYv8Ahqbxh6W//fFH/DU3jD0t/wDvivH0s7l3dVgld0+9sX7lPTTbyZdy207p/sRPQY/XcZ/M&#10;eu/8NTeMPS3/AO+KP+GpvGHpb/8AfFeO+TK8vlLE2/8AubaPJl2o3lNsdtivtoD+0MV/Mexf8NTe&#10;MPS3/wC+KP8Ahqbxh6W//fFePzW09t/rYJYd399dlRUB/aGK/mPZf+GpvGPpB/3xR/w1N4x9IP8A&#10;vivGqekOywSdvvyyvt+b+Ggr67if+fp7Y/7Ufix9LSdUtkdJfKb5PvVV/wCGpvGHpb/98V46kzJZ&#10;vB/0182rGlabLrGpWljB/rZ5URaB/wBoYmfwzPWv+Gp/GPpB/wB8Uf8ADU3jH0g/74qprfw+g/4S&#10;zSvBmn2MsMvmbZ9TmTb57fx7P9muV+JENnpus/2ZY6VLptvZfule4/1tx/t0HTUrYylHmlVO1T9q&#10;Pxk/3RA//AKf/wANP+Nf+ecX/fqt34Y6JY2fg+yn8iJ5bhd8szrXO3nxp0yF7u+g8MaheeF7Od7e&#10;68QwxRfZ4nV9r/Jv3MqN/GiUHdTji5x5/akv/DT/AI1/55xf9+qP+Gn/ABr/AM84v+/VdR4n8VaR&#10;4VsLS8ntlubeW6gt2eJV/cea+1Hf/Zq34t1jSvBnhrU9cvoF+yWED3EuxU3tto+EuNPGS/5enGf8&#10;NPeNf+eUX/fqj/hp7xr/AM84v+/VdR4J8VaR428H6f4jtrZbO0uot7Q3aojxN910f/aR62HudKSJ&#10;JWltEidtiu7Lsol7pPLiv+fp5/8A8NPeNf8AnlF/36o/4ae8a/8APKL/AL9V0s3jDRbbxl/wj08E&#10;cMv2D+0PtD7Ei2b0XZ/vfPWhc6rp1nq9pYtZ/JPE8v2vyv3SKv8AfegPZ4r/AJ+nFf8ADT3jX/nl&#10;F/36o/4ae8a/88ov+/Vei+TZ70XyoN7rvVNqU22/s+83+R9mm2fe2bH20B7PFf8AP088/wCGn/Gv&#10;/POL/v1R/wANP+Nf+ecX/fqujfxnov8Awm+n+F4II7m7vbO4vVuItrxIsToro3+189aHi3XtI8E+&#10;HL3WtTiVLGzi3tsi3vQX7PGf8/TjP+GnvGv/ADyi/wC/VH/DT3jX/nlF/wB+q0PDfxCi1XXotI1f&#10;wnfeGLu6ie4tftyxOk6r9/54nfa3+w/zV2uyxfytq2373/Vfd+egj2eK/wCfp51/w0941/55Rf8A&#10;fqj/AIae8a/88ov+/Vehw/2fNO8EX2Z5U+8ibN6UI+mTTvAv2R7hPvRJs3pQHs8V/wA/Tzz/AIae&#10;8a/88ov+/VH/AA0941/55Rf9+q9DT+z5rh4F+zPcL96JNm9aIX0ya4eCNrR5U+9Cm3elAezxX/P0&#10;88/4ae8a/wDPKL/v1R/w0941/wCeUX/fqu4vL/T7a1vWiigvLi1ieVreLb5vy0zwrqumeLfDmn61&#10;Z2ypb3sCyojqu9f9h/8AaoD2eK/5+nFf8NP+Nf8AnnF/36pj/tS+MU+95Cf8Br077Hbf88I/++K8&#10;5+M2iWf/AAjyXywKlxFKib0Wgzq/XKMOf2pX/wCGpvGHpB/3xR/w1P4x9IP++Kh+A2g+DfEkt5p+&#10;vgHUJzstkPpW74B8E+BNSsvEOkXrF9ZgnuEhy/8AAv3KDGnPF1YxnGr8Rkf8NTeMPS3/AO+K9P8A&#10;2fvjdrHxG8S6jpGqwxbIrT7Uksf+8q7f/Hq+ULlPJnliVt+xtm+vbP2P/wDkperf9gpv/RsVMeAx&#10;deeJjCcj5+qvqP8AyBv+3n/2SrFV9S/5A7/9fX/sleHw9/yMInFh/iMSiiiv15naW0/5Aaf9fj/+&#10;gJVSraf8gNP+vx//AEBKqVnEqQUUUVoSFFFFABRRRQAUUUUAFFFFABTX+5Tqa/3KT2LPRbz/AFqf&#10;9cov/QErv/g5fwabZ+Mp57eC5RdHl/0eVvkl+ZflrgLz/Wp/1yi/9ASq9fNv4T572nsq/Mey6J4h&#10;0jVfhrrRbSLLR7dNRs/Nht2b96u//baug8STagkXjCXV7uCbwlLZ/wDEqRGTZv8A+WXlJXz1RUSp&#10;nVHGyj9n+tf8z6iF5O6JFJHcw6Y3h6JHvprndYo/lf8APL+9/wACrAfwZpHi3w/4al1C2uUii0n5&#10;tThuVSK327/vpXz5RUez/r7/APMv6+vtQ/rT/I+itMitL7xVpNpJdxxW8vhdoWlZ/ufK1cb8XdY0&#10;/VfBXhddKiWHT7WWe3gT+NlXZ87f79eT0VfsiZY33ZR5Pi/yS/Q918PeJr3S4vhbZ22pSW1pcb/t&#10;UKS/I/73+OtDw3rFjeWGt6lfMr3HhLUbq6g/20bfsT/vrZXz1W7/AMJheJ4XfQY4raG0lbfK8UX7&#10;2X+5veipDmFTxnLK0v60O903xhq83wc8QTyavd/a/wC0YNr/AGpt6I339v8As11L+DNK8W6D4al1&#10;O2uUhXSfn1OK6VIoPv8A30r58oolT/l/rSxNPFKPxe97vL+Nz0X4MzWdn4h1hrz99aJp0+5EbZvT&#10;ZR8Y/NvLrSr6znifw5cWq/2dDF9y3/vo6f3q86oolH3uYxjieWjKny/1p/kfTXgoaldeErT/AIRy&#10;dv7PTQpU2W7bHS93fxf7VVI4zN4num+07/EUWhxJdQ2U8UUs8u//AJ6/3tv3q8I8PeJ7zw3/AGh9&#10;j8r/AE21a1l81f4GrHqPZ+8d/wBfhClGPL/Wn+R9P3dnZ33iLUItSnjs4brwyqXMrzrK/wB/597f&#10;xNWTcTweJvE3w81HTo47PTbGOW4dN+3yoIpf4q+dqKv2REsw5vsf1oe6j4iXMeg6JrVzeyX2zxDO&#10;n71tz/Z2T7n/AHzVjxBo+n2nivRfDVsyvoul+brV45+583zJ/wCOfLXh+iaq2ialFeLbQXLxNvWK&#10;4XelWNV8T6nreqXuoT3LJcXv+v8AJfYjp/c/3aj2f8ofXVKPvHo3hvxnfP4X+IGtQXjWeoTywSq6&#10;Nsdfnrr7a4k1fxVpVy2oSPqH/CNq6+TKiSzy/wB1Hb7rV860UeyM446UY+9/Wtz6Y1K8n03UtPvJ&#10;W+x6mvh683u90ssqOv3Nz/xtWT4J8Qz6x/wgV5qt815N5t75rzS/Pt2V8+0UeyNPr75ubk/qy/yP&#10;oizudKvPEvhLUIJYE8JJviW0dlXyL3/pr/tb/wCOua+M1/eP4atLbUNPnhlW8Z4ri+vluJfufwbP&#10;4a8coo9mZyx6lGUeT4goooroPLJrP/j8i/3kr6O13RWtvjBp/inULTzvDUVnF/p23dEjbPkf/vqv&#10;murr69qb2X2NtQu3tPu/Z3nfZ/3xWUo8534bExpR96J778RbC88Q/DLU/tOr6f4n1KyvPtUU1oyb&#10;4IK+dalhvJ7ZJVgnlh81djbG2b1qKiMeQjE1vrEuYKKKK1OMKY/3Gp9FABrdzBZpaMzfetYv/iKr&#10;pveJJdrIjLvXfUrwq7ozKruv3Xp7/wDIO0//AHX/APQ3ryK9Hk946fi94ro7I25f4a908A/tEanp&#10;uha7DreszPdrabdN/wBHT/W/98f+h14XRXMbUcTUw8uaka/ijxdq3jHUPtusXbX1yi7EZkT7lZFF&#10;FBjKcpz55HWfD/4n6z8N57uTSfs266Xa32iLdXS69+0b4t8Q6PdabcjT/IuY/Kk2W3z7f++68uoo&#10;No4mvCPJGXuhXa/ByaxtvH+ntfNEifN5TzfcWXZ8n/j9cVRQYxlyy5j6A0ebXLPWdCXx1eafM/2y&#10;X7H9oZXlSXZ8j7v+eW6qmq/28nhm3tfFGo2yeIJdWifTJbhld4k/jf8A3a8KooO/64fR/irRNU8U&#10;+G9M0ufzhq41VXVb66Sd502fO8Tr9xKt/EWy1vUvDvjX7S0j6el5atZ723okS/ff/dr5y0fW77w9&#10;fpeafO1tdororp/tUabrd9o9vexWc7QxXsX2edNv30/uUG312Eo+9H+tf8z6Q8UJcQ+FfFSNLPc2&#10;UWmK9ndzXkXlSsu354okX5K4TxH4lv7jwJ4ADavcPJcPL9qVrlv3v73+OvHaKI+7LmIljVL7J738&#10;XfBOkXLeK9clgudNu4mRoLia6R4rp/7ip96uW+AutXdjruoQLqE1vafYZ38kzsqb9v3/APfry2ip&#10;jHljymFXFc1aNaMT6K+HWty3ngTT7qx+26lqqXjPqHlaikUzf3PN3feWreg63o39mL58VrYX91rV&#10;4lg+5ZYrW4ZF2vXzVRVSN1j5RjGJ73psPiqHw1Fa6DeKniCDVpX1h3lXe39x3/vLVHw/4m1KKw+I&#10;6vqyq8Vs7xf2fOyxI+75/KT+CvEqKiUeYzeK+HlPSPgXN9s+JUTXlzt8+CfzbiVv70T12+vX9nfe&#10;E/DGn+Grm2sEsNaa0trmVk+dkT/Wtu/vPXgFFbcxNPE8lPl5T3D4zTTv4B0qLUGnh1BdRb9zfTrc&#10;Syps++jr/DXh9FFQYYit7eXMFWLyZYdDtJZdqJE0qb6r0x4VmTbKqv8A79BlGQWz/abX7Uqt5Lts&#10;V3Wr2lalLo+pW99B/rYJUdacv/ID/wC3r/2SqVA5JwldHsPif9ou/wBe1rRdRj0yG3k06Tzef465&#10;X4rfE2T4m6tb3clpHZ/Z4tuxa4iig6amKr1YyjKR9IeA0ab4fafEv33gZP8A0OvJ/AfxFsfh18Pv&#10;+EO1OxnvPFtlPPFFoPlfvbzdcOyOn95XR/v1b8GfFqXw3pCafc2f2mKL/VOjfcrf/wCF8Qf9AqT/&#10;AL6oPaoY2jClHmNvVdB0Hxha+JdFW2gh1i6sYor7Yvzr8j+V8/8AsfPXl/iTxP4h+JHhLwV4a0q2&#10;trnXZbrfq0WoytFFts3/AHu91R2+dkT+D+Ou1/4XxB/0CpP++qgtvjTp9h532bQ/s3mt5svk7F3N&#10;/ff/AGqPtG/12j/MeX+JLbXtN8FfEvwd4l0+2tnvGTV7OHSZ5ZYvKldFlRHZEb73zf8AA663xh4e&#10;8HeD/G9vbeKtKtofBSaS6adDNBvtFuml+f8A7av/AAv9779dV/wviD/oFSf99Uf8L4g/6BUn/fVH&#10;8pX16jzfEcbYeBtB8SePNPivtIub/SovCMv2W31tfNdf9ITZvRv4v9+srwNoMvi3Tfh/pmpxSzRX&#10;GhapZN5q/cXzdif+ObK9H/4XxB/0CpP++qP+F8Qf9AqT/vqolHm/r1/zI+vU+bm5jzKwsPF/i3wL&#10;4z1W2iuYfEuh6O/hvTpnife0sX+tlT/f2RVhaJ4bubnwz4oufB3ii2v9V/sCW3l07RNCaw/e/J/x&#10;8P5r/v8A/wAe+/XtX/C+IP8AoFSf99Uf8L4g/wCgVJ/31VlxzGjE4L4ev4J/4XP4avPB1nBZ6ZB4&#10;duoryWGJ4kWXfF8kv/TX7+7+KvXviLrGh6l4L1WC5s/+EntGi/f6dp0qSytF/HsRXrlNS+M2maxY&#10;S2N9oK3lpcLslt7ja6Ov+2lYnh7xh4M8JXn2zQ/Aul6Pduuz7RY2sUT7f99Uo+If1+j/ADGf4Y1u&#10;W81640Hwh4l1Dxn4cn0y6S6S+Xe+nS7P3SebsT7/ANzY/wA1c1oPiSLXovg5ouhyyvrujWd1aXkX&#10;lN/os66fKux/7rbq9a/4XxB/0CpP++qP+F8Qf9AqT/vqrjL+vv8A8xfX6BxHwutvCrxeHINPs7mH&#10;4kWtm/8Aa01vE6TLP5T+b9tf+Jd/3d/+xsqH4dW3hfboVstncp8ULfzX1Ga3V0uPN+fe90/8UX9z&#10;f/sbK73/AIXxB/0CpP8Avqj/AIXxB/0CpP8Avqol70h/X6P8x418IvD083ibRG1PxLbQ+MLOeWXU&#10;dPtNCaLUJfv70luPN+aL+47pt+5Wr8NP7M0r4iaZZ6dbR6xqDS3v2y4htXtdWsNyO3+lfwyr/Arv&#10;/sV6h/wviD/oFSf99Uf8L4g/6BUn/fVASx1GX2jzL4VppmlfEvR7PT7aDWL2We6+2XH2V7XU7Ddv&#10;b/Tf4ZV/h+f/AGK9b+GL/wDCN+I/FHhBvkitbr+0rH/r3n+Z0/4BLv8A++0qj/wviD/oFSf99VB/&#10;wunTvtv2z+w/9L2+V9o+Xfs/ub6DOWMoy+0eu1wnxm/5Ex/+uq1if8L4g/6BUn/fVcl48+Jc/jC1&#10;is4rb7NaI29vm+d6Dmr4qnOlKMSl4V8YReErK4ltrFX1iX5Irt/+WS/7H+1T9N8c/wBieHrq2sbb&#10;Zqt5uS61F2+fZ/cSuUooPCjWnAK9x/Y+/wCSl6t/2Cm/9GxV4dXuP7H3/JS9W/7BTf8Ao2Kmd+V/&#10;73E+fqr6j/yBv+3n/wBkqxVfUf8AkDf9vP8A7JXh8Of7/EWH+IxKKKK/XmdpbT/kBp/1+P8A+gJV&#10;Sraf8gNP+vx//QEqpWcSpBRRRWhIUUUUAFFFFABRRRQAUUUUAFNf7lOpr/cpMs9FvP8AWp/1yi/9&#10;ASq9WLz/AFqf9cov/QEqvXzrPmKvxyCiiigzCiiigAooooAKKKKACiiigAooooAKKKKACiiigAoo&#10;ooAKKKKACiiigAooooAKKKKACiiigAooooAKKKKACiiigAof/kHaf/uv/wChvRQ//IO0/wD3X/8A&#10;Q3rhxfwm0fhkV6KKK80AooooAKKKKACiiigAooooAKKKKACiiigAooooAKKKKACiiigAooooAKKK&#10;KACiisLW5pbZLeRW2TSszr/u1cY857WU5XUziv7ClLlNLVdVaz0PyvKWaJrrfsf/AHKyra5ubz/U&#10;aZ53+40v/wAXWfc6rPeQeVLt+9vr6l8GJY+GPh9ZXO2O2t0s/tE7/wDAN7u9be7CPvH7VhcqoYHB&#10;U6WIpRlI+b9mof8AQGl/8i0bNQ/6A0v/AJFr2D4UfGaz8W+D9T8Wav4h0lNH+1NFFDD8n2NFd1/e&#10;y7/mZ/kf7lbHjb4nRW3g3T9c8L31jqVvdana2vnJ+9TbLKiv/wAC+ejmCKy+Xw4eJ4Ps1D/oDS/+&#10;RaNmof8AQGl/8i17x8SPjTofgOzvYlvrK8123VH/ALMefZK9dHrHjzw54ev7Sx1XWrKwvbr/AFVv&#10;cS7HejmiK2X83L7CP/gJ8ybNQ/6A0v8A5Fo2ah/0Bpf/ACLX1B/wnPh7/hIf7D/te0/tj/nx8397&#10;9zf9z/cq9rGt2Ph7TZdQ1O8gsLKL55bi4bYiUc0S+TA/8+Inyjs1D/oDS/8AkWjZqH/QGl/8i19N&#10;6J4/8NeJF1BtM1yxvEsP+Pryp0/df79RaP8AEjwr4hs7280zXtPvLew/4+pYp02Rf79HNEOTA/8A&#10;PiJ807NQ/wCgNL/5Fo2ah/0Bpf8AyLX0Qnxm8DvFdyr4q0vZaqksv+lJ8iN9x61pvHPh628OJr0u&#10;r2iaI671vvN/dP8A8Do5okcmB/58RPmHZqH/AEBpf/ItGzUP+gNL/wCRa+rtE1vT/EmnRX2mXkF/&#10;ZS/duLdt6NVia5ih/wBbKqf77Ui+XA/9A0f/AAE+Sdmof9AaX/yLTZnvrZd0ukMif3383/4uvr2m&#10;TQxXMTxSqrxMuxkenzRHyYH/AKBo/wDgJ8i6VrcX9rWSy6fBNE86IyPLLsb5/wDfr75H7NPw7wM+&#10;HgD6fapf/i6+A9Ss4rDx1LbQJsii1HYqf9ta/U9MBBzn3qKh5uc4LCQnD2VKP/gJ5d/wzP8ADr/o&#10;Xx/4Ey//ABdH/DM/w6/6F8f+BMv/AMXXqnHtRx7VkfO/VqH8h5X/AMMz/Dr/AKF8f+BMv/xdH/DM&#10;/wAOv+hfH/gTL/8AF16px7Uce1AfVqH8h5X/AMMz/Dr/AKF8f+BMv/xdH/DM/wAOv+hfH/gTL/8A&#10;F16px7Uce1AfVqH8h5X/AMMz/Dr/AKF8f+BMv/xdH/DM/wAOv+hfH/gTL/8AF16px7Uce1AfVqP8&#10;h5X/AMMz/Dr/AKF8f+BMv/xdH/DM/wAOv+hfH/gTL/8AF16px7Uce1AfVqH8h5X/AMMz/Do9PD4/&#10;G5l/+Lrf8HfCXwv8PNRuL7QNKFjdTx+VK4ld9y7t38THvXaYx7UZ96Co0aUJc0Yn5fVX1L/kDv8A&#10;9fX/ALJViq+o/wDIG/7ef/ZK8Ph7/kYRPz/D/EYlFFFfrzO0tp/yA0/6/H/9ASqlW0/5Aaf9fj/+&#10;gJVSs4lSCiiitCQooooAKKKKACiiigAooooAKa/3KdTX+5SZZ6Lef61P+uUX/oCVXqxef61P+uUX&#10;/oCVXr55nzFX45BRRRSMwooooAKKKKACiiigAooooAKKKKACiiigAooooAKKKKACiiigAooooAKK&#10;KKACiiigAooooAKKKKACiiigAooooAKH/wCQdp/+6/8A6G9FE3yabp/+63/ob1w4v4TaHwyK9FN3&#10;p/eWjen95a80LMdRTd6f3lo3p/eWgLMdRTd6f3lo3p/eWgLMdRTd6f3lo3p/eWgLMdRTd6f3lo3p&#10;/eWgLMdRTd6f3lo3p/eWgLMdRTd6f3lo3p/eWgLMdRTd6f3lo3p/eWgLMdRTd6f3lo3p/eWgLMdR&#10;Td6f3lo3p/eWgLMdRTd6f3lo3p/eWgLMdRTd6f3lo3p/eWgdmOrC8WusNhZSs33GdK296f3lpH8p&#10;/vbXq4y5D3cnzOeT4n28YcxxX2Of7GlzLA0MTtsXf9+vrjwr8/gjTFX/AJ8U/wDQK+Z/Ej/8SlPm&#10;/wCXr/2Sui8JfHXU/DGkRafLbQX8UXyRO77HVa2l78T90w9WpmWBp1/tSNaz8Ja1pXg34f6hc6Ld&#10;3kWg6tdXd9pKQb5WVnuNjpF/Fs3o1V9V8K61rdhrur2Og3thaap4i0u6g054Nku2KVPNuHi/h/8A&#10;sKu/8NJ3n/QIg/7/AP8A9hR/w0nef9AiD/v/AP8A2FHLIxjl1aHKYvirQdVs/DXjXwu3hHUtS1XU&#10;dWfUINRt7PzYriJnTY/m/wALJs2bPvfJR42+Hupv8QfFf9qy+L5tM17yPsqeHoIpbdkVNvlSu0T+&#10;V8/8buq/PW1/w0nef9AiD/v/AP8A2FH/AA0nef8AQIg/7/8A/wBhUez93lD+zq3NKRveCdHs/AHi&#10;bxxr2tQf2bp8UVkkWp6iv/LKKLY/72qnxL8beGvi78PNd0Pwrqtp4n1BokdrGxbzXZN6fwVmf8NJ&#10;3j/e0a2/7/8A/wBhTU/aQuU+7odsn/bf/wCwq+WREcurRjyxNLx/4Y1qHxbrd54e0GO5eXws9rEj&#10;wJ9nllWVNkX937u/5K4fR/DeuX+t+JZ00/xXeWl74WltYptbs0i/0jen7pEVE/8AH66j/hpO8/6B&#10;EH/f/wD+wo/4aTvP+gRB/wB//wD7CodO8eX1/G/+Yf2dWf8AXp/kaFh4Dlh8b/Ce5/sHZb6Xostv&#10;dS/Zfkgb7OnyP/d+auP1v4deIU0bRbmKDW7Cy0vxJf3U9vo0S/a/Kl37JYomR93zP/croP8AhpO8&#10;/wCgRB/3/wD/ALCj/hpO8/6BEH/f/wD+wqpQlJ3/AK3uOOW1Ix5f62sd38FvDcXh7w/qEsS63/p9&#10;492z68qJcM7Inz7FRNv3PubK3fFvgbT/ABn9ia8X57WXerp/Gn9yvJ/+Gk7z/oEQf9//AP7Cj/hp&#10;O8/6BEH/AH//APsKfLI1p4KtD4T3tEVERUXYifcSivBP+Gk7z/oEQf8Af/8A+wqC8/aN1Oa1lig0&#10;y2tpXX5ZvN37KOWQ/qdbucNr3/JQ7v8A7Cf/ALVr9QIJLhp5UkjVIFA2sDy1flVZ3LXmvWk8su+W&#10;W6R2f++2+v1fToPpUVDhzv3ZU0PHSlpB0paxPmipYvcvG5uUVG3fKF/u1boooAgumkS3kaFd8u35&#10;VpbcyPAjSrtkK/MtTUUAFVbx7lFX7NGrtu+bdVqigAooooAqSyXP2uJY41MB+8+7mrWKWigD8vKr&#10;6j/yBv8At5/9kqxVfUv+QO//AF9f+yV4nDn+/wAT83w/xGJRRRX68ztLaf8AIDT/AK/H/wDQEqpV&#10;tP8AkBp/1+P/AOgJVSs4lSCiiitCQooooAKKKKACiiigAooooAKa/wBynU1/uUmWei3n+tT/AK5R&#10;f+gJVerF5/rU/wCuUX/oCVq+EtE0zWJ7ttX1ddKtLeLzd+3fLL/sIn8VfOs+anHnq8phUV2viT4e&#10;rZ2WiX2g3M+sWmqM6RI8GyXev8Gyse58D+ILO/tbKfRrtLq5/wBRE8Xzy/7tTzRCVCrEwqK0rTwx&#10;quo39xaW2n3NzdWqs08SRfPFt+9vqaw8Ga5qunPqFppV3c2SfeuIYvko5yfZT/kMeitBPD2pu2nq&#10;tjP/AKf/AMevy/8AHx/uU/8A4RvVdsTf2fc/vZ3tV/dfflX+D/eqg5JmZRXR23w68UXktxFBod9N&#10;LA2yVEi+69Z+peG9V0eDz77T57aLzfK3yr8m/wDuVPNEr2VX+UzKKeiNM6Kq73f7qVuzfD3xLbPb&#10;rLod6j3DbIt8D/O9IiMJT+E5+itiw8H65qq77PSru5RZfs/yRfxf3Khh8N6rcpaNFp9y6XUv2eDZ&#10;F/rX/uLT5x+yn/IZtFbGm+D9c1uW4isdKu7yW1bZKkMW/Y1P03wZr2sT3EVjpF3cy27bZUii+41H&#10;OHsp/wAhiUV0Fn8PfEupRStbaHezJE7I2yL7u2n23w68S36u0Gh3syxS+U2yL+L+7RzRK9lV/lOc&#10;orVm8K6vbeV5umXKfaJfs8W+L78v9z/ep83hLWobiKCXSrlJbiV4ok8r77L99KOcn2U/5DHorbvP&#10;BOvabe2lnc6Rdw3d02yCJ4vnlb/YqunhvVXVGXT7n57r7Kv7r70v9z/eo5heznH7JmUVoTeHtThS&#10;7aWxnRLWX7PO+3/VP/cetjTPBUy39xHr0d7o9vbwebLc/Zmfyt33d6f3Wo5y/ZT5uU5eiu4s/hv9&#10;s8ZW+lLLcppjRfavt1xB5W+32bndErl5rNdV1t7bRbaeZJZdlrF9+Vv7lHMEqE4fEZ9FaaeG9VdU&#10;ZdPufnuvsq/uvvS/3P8Aep1z4V1ez2efplzDvn+yrvi+9L/c/wB6kRyTMqitabwlrVsyLJplyjtP&#10;9lVHi/5a/wBz/eq7/wAIleeHtUsv+Em0y+sNPuJdjO67H/4BT5zT2U/5TnKK2/GHhuXwl4gu9MaX&#10;zkT54pv+esTfMj1iURlzmcoyhLlkFXbDRNQ1Xf8AY7Oe52fe8pd9Uq+jfhvbRW3grTPKXZvXe3+3&#10;89RKXIdOEofWJcp4U/gzXETc2kXf/fp6ynRkbay7HSvoq58Wyv40tPD2n2y3LpF9ov5XbYlrF/B/&#10;wJ3/AIP9+vIvivbRW3jS78pdm5UdqinU5zpxeCjh48xx9fWHwH+HfhvxZ8JtEuNW0a0v7lWnXzZk&#10;y3+tevk+vtP9mb/kjujH0af/ANGtWeJ+E78ijGdeXN/Kbv8AwpDwJ/0LGn/9+qP+FIeBP+hY0/8A&#10;79V3NVoYJku5ZHn3xN92Pb92vMPt/YUv5Tj/APhSHgT/AKFjT/8Av1R/wpDwJ/0LGn/9+q7nj/Io&#10;4/yKA9hS/lOG/wCFIeBP+hY0/wD79Uf8KQ8Cf9Cxp/8A36rr7KCa3Rlnn89mbKnbjFWuP8igPYUv&#10;5Thv+FIeBP8AoWNP/wC/VH/CkPAn/Qsaf/36rs7lGlt3WOTynZflfH3aLZGit0WSTzXVfmfH3qQe&#10;wpfynGf8KQ8Cf9Cxp/8A36o/4Uh4E/6FjT/+/Vdzx/kVWvoZriILBP8AZ3z97bmmHsKX8px//CkP&#10;An/Qsaf/AN+qP+FIeBP+hY0//v1Xc8f5FHH+RQHsKX8pw3/CkPAn/Qsaf/36o/4Uh4E/6FjT/wDv&#10;1XYTQTPdxSJcbIl+9Ht+9Vnj/IoD2FL+U4b/AIUh4E/6FjT/APv1R/wpDwJ/0LGn/wDfqu54/wAi&#10;q0MEyXcsjz74m+7Ht+7QHsKX8px//CkPAn/Qsaf/AN+qP+FIeBP+hY0//v1Xc8f5FHH+RQHsKX8p&#10;w3/CkPAn/Qsaf/36o/4Uh4E/6FjT/wDv1XX2EEtvGyzz+ezNu3bcVa4/yKA9hS/lOG/4Uh4E/wCh&#10;Y0//AL9Uf8KQ8Cf9Cxp//fquzuUaW3dY5PKdl+V8fdotkaK3RZJPNdV+Z8fepB7Cl/KcZ/wpDwJ/&#10;0LGn/wDfqj/hSHgT/oWNP/79V3PH+RVW+hmnjVYJ/IO75m254ph7Cl/Kch/wpDwJ/wBCxp//AH6o&#10;/wCFIeBP+hY0/wD79V3PH+RRxQHsKX8pw8/wU8Dz2X2aTwxp7Qb/ADNhi/i9aqj4A/D0Dnwlpv8A&#10;35ruZreeS6ikSfZCv3otv3qsnBoOqM5QjyxZ57/woH4e/wDQp6b/AN+aP+FAfD3/AKFPTf8AvzXo&#10;XPrVaG3nS6lkeffE33Y8fdouX7ar/McN/wAKA+Hv/Qp6b/35o/4UB8Pf+hT03/vzXoXPrRz60B7e&#10;r/Mee/8ACgPh7/0Kem/9+aP+FAfD3/oU9N/7813FjBNbRMs8/nsW3btuKtc+tFw9tV/mPPf+FAfD&#10;3/oU9N/780f8KA+Hv/Qp6b/35rvLqOSa3kSKXypWX5X/ALtFujxW6LJJ5rqvzP8A3qLh7ar/ADnB&#10;/wDCgPh7/wBCnpv/AH5o/wCFAfD3/oU9N/7816Fz61VvYZ7hFWCfyGDcttzRcPbVf5jh/wDhQHw9&#10;/wChT03/AL80f8KA+Hv/AEKem/8AfmvQufWjn1ouHt6v8x57/wAKA+Hv/Qp6b/35o/4UB8Pf+hT0&#10;3/vzXczQTvdRSJcbIl+9Ht+9Vnn1ouHtqv8AMcBB8BvAFtMksfhTTVlVtysIu9egAcUnFVobedLq&#10;WR598Lfdj2/doIlKU/iZbooopEhRVSwhmt4Ss8/2h933tuKt0AFFV7qOSa3lSOTyZWX5X/u0tsjR&#10;W6LJJ5rqvzP/AHqAJ6KKqXcM1wE8ifydrfN8uc0AW6KKKACiqs0M73cUiT7Il+9Ft+9VqgD8vKr6&#10;j/yBv+3n/wBkqxVfUf8AkDf9vP8A7JXicOf7/E/N8P8AEYlFFFfrzO0tp/yA0/6/H/8AQEqpVtP+&#10;QGn/AF+P/wCgJVSs4lSCiiitCQooooAKKKKACiiigAooooAKa/3KdTX+5SZZ6Lef61P+uUX/AKAl&#10;dB4D03T7+9uPtOqwaVexL5tm92q/Z3f+49c7fzKkqbm/5ZRf+gJVbz4/7yV88z5+UXCrz2Pfn8Sa&#10;HNrHhFda1qyfULXzUnuNMl226ps+RPl+Vfm/uVet/EukaW/hMTaro6yW2pSzypZXTSpErJ8vzszV&#10;87fforH2R1fXZp25T6S0fx54StL2XVYL62h1DXYGW+3t/wAe+1H/APQ221m6P420z/hHPDtzp9zo&#10;lncadbNFKmozypLE3+wiP82+vnzz4/7yUefH/eSp9hE0+u1ub4D3XSvH2h2z+Alng025lillee7e&#10;Vkey3S7v7/8A6HU2m+PNB0Hw7cXf2mC51iLXbqWzi379u7/lr/u7K8E8+P8AvJR58f8AeSteSJMc&#10;XV/kPaLPxNpSfFzxhqDahbfYbq1nSK4835JWaL+CjwHeaHc/Day07UH0SaWLU3llt9WvPKdE2ffT&#10;a9eL+fH/AHko8+P+8lRGlyx5f60IhiailKXJ/N/5MdxDf6DoPxXhvLFt+gWt8jxP9/5a6XW9UufD&#10;8t7qFt4zg1L7Rqa3UGnWkvm7/n3bn/u7K8i8+P8AvJViw1VtNvIry2nVLiJt6PtV9rVfL8JEKtRc&#10;3ufEfRup+J9F0P4geHbGKaPTrCVJdVuWuH2Kss6fxVn6Fb6bZQ+EoG8S6IX03WHu5Ql8n3WrwXVd&#10;en16/mvr65+03cv3pX/iqolyqPuWXY/+9WUaXKdcsbPm+A+h7fVLDSrbXNFuZ9Kh1W21qW7ZNSuX&#10;hVkf7jqyt81ZGq+IYvGGnXttB4l03R9Ti1j7VLKk7RQzrsRN6f3tmyvFbnUmvLh57m5aaVvvTTNv&#10;d6h8+P8AvJVeyJli5/DyHqul67Zxal8Qnudcjv3vNMlggu5f3X2p/l+6lafgPW7OHwNosHn6I93a&#10;6q1xKmp3XlPEuxPnT5krxfz4/wC8lHnx/wB5Kvk905o16kJc3IfRug+KtIv9X8ZXMs7X+n6Tdf2v&#10;Y3D/AHPN2bdlZXgz4j6RZ6T4f/tC4tv7QuJ7zzbt2bzbJ5fuPXjSeLb6HQZdGivtmmyy+a1uip87&#10;1mefH/eSsfZx+E6Pr0+aMor+Y9z8P63pnhi38O6bqfiC01W7/tpL37RDP5qWsS/fZn/260LaHSki&#10;sov+El0TfF4kfVW/05P9U1fPnnx/3kpfOX+8tVyk/Wny8vIfQs2q6N4PvfHX9tTwTXD6jFqFnab9&#10;/n/fZP8AgPzpUk/jnw5qmqa5favf21zDcaVZs8UL/wCvlX53iSvnu51JryXzbm5aaX+/M296h8+P&#10;+8lT7PzNKmYTlL3IH0H/AMJha+M/E1uqzwPe6j4eltdkLf6qX59i15/8PvEmn6X4i0C1vNKsbCW1&#10;vFafU5mZJV2v/H822vP7a/8AsdxFPBP5MsTb1dH+5Ut/qraley3lzOs1xK2+V/71VGPLI55Yqc+X&#10;mXvf8Bf5HvdtDpSRWUX/AAkuib4vEj6q3+np/qmrQ025g03xN41ttYRZrXTrn+37OZPnTd/9nvWv&#10;m3zl/vLWu/jnV30iXTG1WR7K4bfKjt97/gf3qn2fmdNPHL7UP61/zPXfAfxL0rTdD02XVWtnvrjV&#10;rqWWV2/e2vmp/rawtYeOw8DXWgya/beJNSv9Riltvsk/m+Vt++//AAKvJ/Pj/vJVjTdYl0q9ivLO&#10;fybiJt6v/dq/Zw5jn+uVZR5ZI7b4x3MT+Lbe2Vt8thY29pK/+2qfPXCUTXnnSvLLLvlZt7O7ffpn&#10;nx/3kq4+5E4qzdWpzWH17Wlzr1h8NNH1Pw5Et5cWa+bLp+3572L596J/db+5XiPnx/3krq/DfxO1&#10;PwxZ/Y4JYJrf+FJV+5UVI88TswVVYepzSR638MdHubbRpdX1CCW21jWZftt1DKux4v8AnlF/wBNn&#10;/At9eXfF3/kdLj/rklW3+OWr7flW0T/gNcPqWsS6rey3lzP51xK29nrOlHkkdOOxSrR5Yoir7T/Z&#10;m/5I5o3+9P8A+jWr4p8+P+8lfa37M3/JHNG/3p//AEa1RifhOzIU1Xlf+U9Yoooryz7sKKKKACii&#10;igAooooAKKKKACiiigAooooAKKKKACiiigAooooAKKKKACiiigAooooAKSlooAKKKKACiiigAooo&#10;oAKKKKACiiigAooooAKKKKAExS0UUAFFFFABRRRQAUUUUAFFFFABRRRQAUUUUAfl5VfUv+QO/wD1&#10;9f8AslWKr6j/AMgb/t5/9krxOHP9/ifm+H+IxKKKK/XmdpbT/kBp/wBfj/8AoCVUq2n/ACA0/wCv&#10;x/8A0BKqVnEqQUUUVoSFFFFABRRRQAUUUUAFFFFABTH+41Ppr/coNI7o2NV1u+hvfKSf5Fii++qP&#10;/AlVP+Eh1D/nun/fpai1v/kJP/uxf+gJW/8ADuHw7qGrRafrun3t291OsUT2lysXlf7/AMrVKjHk&#10;+E/aqdOjGipSgQaV4qV/3F8v+7Mi7Nn+/Tr/AFiDa/79X/upDv8AnrrPGHw90u98a3nhXwhpF6uo&#10;2E7LPcXt2rQ+Uv8AH91dtYc3wa8VQ3n2ZLOCaX7K17F9nulZJ4l+/wCVt+9/wCuPloT988mrk+W1&#10;631ipH3jmv8AhIbxH/dNFCn9xIkpn/CQ33/Pdf8Av0leheFPgTqWs6jLaare2mkSrp7X6QtNEZtu&#10;3cm9N3yVb8D+G/A2vaPr7Xulao97oli11cTW+oL5Vwytt+T5a2lUpfZPU5cND4YHmv8AwkOof890&#10;/wC/S0f8JDqH/PdP+/S119n8KdV8Zf8AEz8OaZ9j0e4l8qzi1C+iSWV/40Tds3VQ0H4ReJfEKXbQ&#10;WcdslrP9lle+nW3Tzf7nzfxVfNSNOXC9onOf8JDff891/wC/SU//AISHUP8Anun/AH6Wux/4Vt/Z&#10;3gXxje6vBc2+uaJd2sCRb/k/ev8ANurnvCXgHWvG32ttNgi8q1XdPcXEqRRRf77tRekP2eG/kM//&#10;AISHUP8Anun/AH6Wmf8ACQX3/PVf+/SV0yfBzxU/iO40X7CqXcEH2qWV51SJIv7/AJv3dtZnjPwB&#10;q/gN7JdXigT7ZF5sDxTrKjJ/wGjmofAV7PD/AA2iZ/8AwkOof890/wC/S0f8JDqH/PdP+/S1mVoa&#10;DoV94m1a303TYGub2dtscS1tywKlRow+wH/CQ33/AD3X/v0lP/4SHUP+e6f9+lrp7/4L+J9NurKC&#10;WC02XjNFFcJeRPFuX76O2/arVxEyNDK8TffVtnyVMfZT+EiNHDz+GBof8JDqH/PdP+/S1t+BvEN9&#10;/wAJloSs0To95EjI8EToy7/9yuRrb8E/8jr4f/6/rf8A9DrOrCHJIKuHo8k/cP0x/wCEB8MH/mXd&#10;J/8AAGL/AOJqG6+G3ha7VVfw/pa7W3fLZxf/ABNdMBwKMV8FdnwnJDsYH/Cv/DH/AELuk/8AgDF/&#10;8TR/wgHhj/oXdJ/8AYv/AImt/FGKLsOSHY5iT4beFpriOY+H9L3R9FFnFt/9Bqx/wgHhj/oXdJ/8&#10;AYv/AImt/FGKLsOSHYwP+EA8Mf8AQu6T/wCAMX/xNV0+G3hdLiSYeH9L3OOVNnFt/wDQa6fFGKLs&#10;XJDsYH/CAeGP+hd0n/wBi/8AiaP+Ff8Ahj/oXdJ/8AYv/ia38UYouw5Idjmbf4b+FrRWVPD+lNub&#10;d89nF/8AE1P/AMIB4Y/6F3Sf/AGL/wCJrfxRii7Dkh2Ocm+HvheWJo28O6UA3XbYxf8AxNJD8PPC&#10;8ESxr4e0shembGL/AOJrpMUYouw5IdjA/wCEA8Mf9C7pP/gDF/8AE1BcfDfwtdqqt4f0pdrbhss4&#10;v/ia6bFGKLsOSHYwP+Ff+GP+hd0n/wAAYv8A4mj/AIQDwx/0Luk/+AMX/wATW/ijFF2HJDscxJ8N&#10;vC01xHMfD+l7o+iizi2/+g1uafp9rplsltaQR2tuv3YoY9ir+FW8UYo1GoxWyHVVhsIobmW4Xdvl&#10;+9zVqikaBRRRQBVtLOOxVlj3fM247mq1RRQBBcQLcQPE33HXbTreBbeBIl+6g21LRQAVVu7OO+VV&#10;k3fK24bWq1RQAUUUUAVZrCKa5iuG3b4vu81aoooAKqxWEUNzLOm7fL97mrVFABRRRQBVtLOOxVlj&#10;3fM247mq1RRQBBcQLcQPE33HXbTreBbeBIl+6g21LRQAVVu7OO+VVk3fK24bWq1RQAUUUUAVZrCK&#10;a5iuG3b4vu81aoooAKqxWEUNzLOm7fL97mrVFABRRRQBVtLOOxVlj3fM247mq1RRQBBcQLcQPE33&#10;HXbTreBbeBIl+6g21LRQAVVu7OO+VVk3fK24bWq1RQAUUUUAVZrCKa7iuG3b4vu88VaoooAKqxWE&#10;UNzLOm7fL97mrVFABRRRQBVs7OOxjdY92Gbd81WqKKAILiBbiB4m+467adDCtvAkS/cVdtS0UAFV&#10;buzjvlVZN3ytuG1qtUUAFFFFAFWawimu4rht2+L7vPFWqKKAPy8qvqP/ACCf+3r/ANkqxVfUf+QT&#10;/wBvX/sleJw5/v8AE/N8P8RiUUUV+vM7S2n/ACA0/wCvx/8A0BKqVbT/AJAaf9fj/wDoCVUrOJUg&#10;ooorQkKKKKACiiigAooooAKKKKACmv8Acp1Nf7lBpHdFjW/+Qk/+7F/6AlWPCt/BpXibTLy5bZb2&#10;90srPt/h31X1v/kJP/uxf+gJVGqj8B+5U48+HUT2/wAPfFXQ9N+LHjLUpZ2TSteikgivWtvN8rd9&#10;xmib71XIvijodn4v0XVLnxG2qw6DBLLbW9jpn2JJZW+5En+z/e314JRXL9UgTLDRke62/wAS/Cr/&#10;ABQvfELahPDaa3pksV1vgd/sc7Lt2f7a/wC5XD+BPEeleGbHxvaT3LP/AGjpktlZukT/AL1ty7P9&#10;2uCoq40IRLjQiewaP4n8J694a8Hwa1rVzol34cZ0aKK2aXz1Z93yOn3WrQ1j4i+F/iXp17bavqE/&#10;ht01ptVgdLZ5UlVk2bPl/i+WvD6KJYaPNzEfVoHvusfEvwn4507xrpt3qsmiQ6jLZpZ3E1s8rypB&#10;/G2z+/XM6LqPhCw8O+IvCM/iOX7FqLQXUWrRWcuxGi3fI6feryiij6tHl5Q9hGPwn0hpvjPSPGcW&#10;p+E9P/tCbR4tCSy/taGzZ5dytu3tF97bXHfHrSrbw9pPgbSILlrn7Lpj7nmi8p/ml3fMjfcryvTd&#10;VvtHuvtOn3k9hcf89beV4n/8dpl/qV5qt09zfXM95cN96W4lZ3/77aso4bkqxlH+t/8AMinQ9lP3&#10;fhK9dh8JfFtn4J8b2mp6gsn2LbLbyvEnzorJt31x9Fdko88eU6ZR548p6Nf2HgeG10/SrbxfqFzE&#10;900s9x9llS3iXZ8n7r+Jv9uvPJtiSuqtvTd8r/36ZRRCHIEI8gVt+Cf+R18P/wDX9b/+h1iVt+Cf&#10;+R18P/8AX9b/APodZ1f4UxVfgmfqgAcCobi5itE3zSLGhO3LU0ahbYH+kw/9/FpstzYyrtlngf8A&#10;32Wvz4/P+ddy3g0YNVv7Qtv+fmH/AL+LR/aFt/z8w/8AfxaBc0e46S7hhniheRVlk+6v96p8GqbX&#10;Fi8iSNLDuX7rllp/9oW3/PzD/wB/FoHzx7lnBqBLqKSdoVkUyp95e9N/tC2/5+Yf+/i0xLmxSR5F&#10;nh3N95w60BzruXMGjBqt/aFt/wA/MP8A38Wj+0Lb/n5h/wC/i0C5o9x1tcx3asYpFfa21ivrU+DV&#10;SK5sYl2xTwJu/uMtO/tC2/5+Yf8Av4tA+ddyWaVIImkkbYi9W9KIZUniWSNt6N0b1qJryzddrTws&#10;rerrQt5Zou1Z4VVfR1oDnXcs4NQXNzFaIGmkVFY7Rupv9oW3/PzD/wB/FpstzYyrtlngf/fZaA51&#10;3LeDRg1W/tC2/wCfmH/v4tH9oW3/AD8w/wDfxaBcy7jpLuGGeKF5FWWT7q/3qnwaptcWLyJI0sO5&#10;fuuWWn/2hbf8/MP/AH8WgfOu5ZwagS6iknaFZFaVPvL3FN/tC2/5+Yf+/i0xbixSR5Flh3N95wy0&#10;BzruXMGjBqt/aFt/z8w/9/Fo/tC2/wCfmH/v4tAuaPcdbXMd2rGKRX2ttYr61Pg1UiubGJdsU8Cf&#10;7jLTv7Qtv+fmH/v4tA+ddyWaVIImkkbYi9W9KIZUniWSNt6N0b1qJ7uzlXa08Lq38JZTQl3ZxKI1&#10;nhTb/AHUUBzx7lnBqC5uY7VA0siorNty1N/tC2/5+Yf+/i02W5sZV2yzwP8A77LQHOu5bwaMGq39&#10;oW3/AD8w/wDfxaP7Qtv+fmH/AL+LQLnj3HSXcMM8ULyKssn3V/vVPg1Ta4sXkSRpYdy/dcstP/tC&#10;2/5+Yf8Av4tAc8e5ZwagS6iknaFZFaVPvL3FN/tC2/5+Yf8Av4tMS5sUkeRZ4dzfecOtAc8e5cwa&#10;MGq39oW3/PzD/wB/Fo/tC2/5+Yf+/i0Bzx7jre6iuwxhkWTa21ivrU+DVSK5sYl2xTwJ/uMtO/tC&#10;2/5+Yf8Av4tA+ePclmlSCJpJG2IvVvSiGVJ4lkjbejdG9aie7s5U2tPC6t6upoW8s0Xas8Kqvo60&#10;Bzx7lnBqC5uYrRA00iorHaN1N/tC2/5+Yf8Av4tNlubGVdss8D/77LQHPHuW8GjBqt/aFt/z8w/9&#10;/Fo/tC2/5+Yf+/i0C549x0l3DFPFC8irLJ91T/FU+DVN7mxeRJGnh3L91y60/wDtC2/5+Yf+/i0D&#10;549yzg1Al1FJO0KyK0qfeXuKb/aFt/z8w/8AfxaYtxYpI8iyw7m+84ZaBc8e5cwaMGq39oW3/PzD&#10;/wB/Fo/tC2/5+Yf+/i0Bzx7jra5iu1ZoXWRVbblanwaqRXNjEu2KeBP9xlp39oW3/PzD/wB/FoHz&#10;x7ks0qQRNJI2xF6t6UQypPEskbb0bo3rUD3dnKu1p4XVvV1py3lmi7VnhVV9HWgOePcs4NQXNzFa&#10;KpmdYwzbQWNN/tC2/wCfmH/v4tNlubGUYlngf/fZaA549y3g0YNVv7Qtv+fmH/v4tH9oW3/PzD/3&#10;8WgXPHuOe6ijnWFpFWV/ur3NT4NU3ubF5EkaeHcv3XLrT/7Qtv8An5h/7+LQPnj3LdV0vIZZ3gWR&#10;WlT7yUz7fbf8/MP/AH8Wlge2eV2haN5W+9tagd13LVFFFAyvbXUV2paGRXRW2/LViooYY4V2xqqD&#10;0WpaAIppkt4mkkYKijLNRDMk8SyRtvRvutSyIsybWXcjUIqxrtVdqrQBJVe6vIrRVMsioGbblqsV&#10;FLDFMP3iK+3+9QBLRRRQBA93FHOsLSKsr/dWp6ieGJ5FkZVLr91qloA/Lyq+o/8AIG/7ef8A2SrF&#10;V9S/5A7/APX1/wCyV4nDn+/xPzfD/EYlFFFfrzO0tp/yA0/6/H/9ASqlW0/5Aaf9fj/+gJVSs4lS&#10;CiiitCQooooAKKKKACiiigAooooAKa/3KdTX+5QaLdFjW/8AkJP/ALsX/oCVRq9rf/ISf/di/wDQ&#10;EqjVR+A/daP8GAUUUVZqFFFFABRRRQAUUUUAFFFdB8PtKTXvG+i6fLBHcpdXSxPFKzqjf7zpRsKU&#10;uSPMc/RXrCfAuXUlW+l17SdEt7zUJ7C1t7hpXfer/c+5Wz4Z8LR+Cfh745knk07/AISK1vo7Dbd2&#10;bXAi+98i/Lt+f+/XHLEw5fdOb28fsnh1Fem3/wACtQs4L2JdZ0251uytftV1o8TN9oiX7/8Ac27t&#10;teZV0wqxn8JtGUZ/CH33RV++3yLWho8LW3iHTFlVkf7VF9//AH6m8JWy3PiXT93/ACyZ5V/31TdX&#10;ROiuyMy/Ojb1evGx2O9lL2XKfF59nv8AZ9T6ry83NE0LnVbz7RL/AKTL97+9Tf7VvP8An6l/77qp&#10;9966DwP4SXxlrq6e2pW2loyO/wBoum2rXyZ+ORlOpPliZX9rX3/PzL/31R/at5/z9S/9919K+Pvg&#10;pYXngfw3awazpFjLZwtuu3wguuP71fMUyeTK67lfa2zelB14ihVwsuWTLH9q3n/P1L/33R/at5/z&#10;9S/991Ur07w5+z/4i8TaLa6jbXOnpBdJvVJbhS1BzU4VasuWmzzz+1bz/n6l/wC+6P7VvP8An6l/&#10;77rp/iD8L9V+HH2T+05bSZLrft+zybq42gKiq0pcsmW/7VvP+fqX/vuj+1bz/n6l/wC+66Dwr4Dl&#10;8Q6Xd6nPqVpo+mQSpF9ou9+xmb+BNtaX/CoryGXUGvtV0+w0+yZE/tGZmeKV2+5s20FxhWnHmizj&#10;f7VvP+fqX/vuj+1bz/n6l/77rrX+Fc9trlxp99rWn2HlRLLFK7O/2pG+48SL8zU5PhLff8Jfd6DP&#10;qFlbPa232prt93leVt3f71A/Y4juch/at5/z9S/990f2ref8/Uv/AH3XYXnwons9etNPbWdP8q6s&#10;/tq33zInlf8AfG6pX+EUsOs6VYy65ZImrL/oNx5UuyVt+3Z9z5f+B0F+xxBxX9q3n/P1L/33R/at&#10;5/z9S/8AfddbL8LpftmtW1pqltfS6NA0t0kUUq/dfbsXctcY9tJDLtnVof8AfWgxqU61L4ib+1bz&#10;/n6l/wC+6P7VvP8An6l/77rr5vhdGnh+y1eDxBaXMN5K1vaxJBPvll/ufdqzrHwZ1DSrK7lXULS8&#10;uLN0S8t4d++33f8AAPm/4BQa+yxHc4f+1bz/AJ+pf++6P7VvP+fqX/vuuv8AEPwi1LwxDqEuoXlt&#10;CkE6W8H39943/TKptS+EU+lWt35uuab9ts4llvLFGbzYE/8AZv8AgFBPscR3OK/tW8/5+pf++6P7&#10;VvP+fqX/AL7rp/EHw/tvD+hWGqP4gtLiG+jaW1iign3zbW2v95fkqDRPh1qfiHRLTULFo5vtV9/Z&#10;62/8e7Zu3/7tAuStzcpz/wDat5/z9S/990f2ref8/Uv/AH3XZXHwllsPEupaNfa5ptnLZ7Pmfc/m&#10;7v7qIm6ua8W+GLnwfr13pVzLFNLb7fnh+4+6gJUsRD4mUv7VvP8An6l/77o/ti8T/l5l/wC+qqUy&#10;ZPOTylbZu+Sgx559y8+sXyJuW8nR/v8A3qu6xqt5/aMv+kyfN8/3v9is/Vfnv7vcv/LV0qJ3Z33M&#10;296A9o/huWk1K+mlRYp53d/uojVbdNaS/wDsLfa/tf8Azx/jr0X9nnwsPEWp6xND5X9q2tt/ofm/&#10;cR/79dl8Pvhzq8sPjQLex/8ACWxyrb/bmbfsVvv7aD0qOFq1Ixnf4jwCa51OG6+zPLOlwjbNm759&#10;9dhbfDfxjNAkv3N38Dz/AD1j+Hrae2+IdlBeN51wl8iSv9/d89ep/GDxVqHhvRtMs9IlittV1nUb&#10;fTYLiZd6Qea/zvs/2EoNMJh1X5uZnDf8Ky8Y/wB5f+/9H/CsvGP95f8Av/W3bX+vfDf4g6JoN5rl&#10;34t0/W4LjyP7QWJLiKeJN2xHVEXa676bpX7QM81/4gi1fwTqmg2Xh7/kJ31xeWrpb7k3J8iSuzf8&#10;AoO7+z4dzG/4Vl4x/vL/AN/6P+FZeMf7y/8Af+ujm+Ov9m6bqFzqvhPW9K+y2f8AaEUMyxP9ot/k&#10;3umx/lZN/wBx/mrW1X4r7L/VbHQ9Bu/Elxp1nBey/ZJ7eJNkv3PnldPm2o7UD+o0+5w3/CsvGP8A&#10;eX/v/R/wrLxj/eX/AL/1s6D+0C2t+GdM1VvB2r2b6vL5Wk2Lz2ry37fPv2bJfl2bH+/tqXxD8eJ/&#10;D3gvUPEbeDNZuU0tmTU7HzYIpbLam/8AifbL9/8Ag3UFRy9T6mD/AMKy8Y/3l/7/ANH/AArLxj/e&#10;X/v/AF0OsfG++0S10L7Z4K1KHU9ZllSCxfUbJPlVN+95fN2/+P1d0H436ZrbaFu0+7s/7UvJ9P3y&#10;7NlvcRJu2O6v82/++lBP1Gn3OR/4Vl4x/vL/AN/6P+FZeMf7y/8Af+uus/jrodzLpjTwT2Fpf3V7&#10;bwXdwyon+i797/f+6+x9tRaD8crbW7rSmbQdSsNH1lvK0nVrjZ5V6/8AB/HuXf8Aw79tAfUafc5b&#10;/hWXjH+8v/f+j/hWXjH+8v8A3/rpvDfxj1XxD4+1Dwq3gPVLC401YmvLuW+s3iiil37H+WXc33X+&#10;5Vv4u/E6XwZZvp+lafd6r4gurO4uIIrRok8qKJPnlfc+3anyUS92PMVHL1OXLc47/hWXjH+8v/f+&#10;j/hWXjH+8v8A3/rW+D/xmn8Q+D9Mg17StStvEEWhW+qt5ypK9/FsTfLF5X+0/wBz/brT0f45WOpX&#10;WrWN9pF9o+oWWnPqS28ssUrywL8jv+6d9rfOnyPVyjyy5SY4CBy3/CsvGP8AeX/v/R/wrLxj/eX/&#10;AL/1b8E/E7Z8RNE0G816+1uXxDp39oWdv9jiiSwiZPNRLh1f5pdnyp937laafHvf4mTT/wDhE9U/&#10;sp9Y/sVdZ8+38r7R8n8G/wA3b8/9yjl97lD6jDuYP/CsvGP95f8Av/R/wrLxj/eX/v8A16d4P+IW&#10;leMIrtraVYZYLyWya3mlTzd0T7PuVY8DeM7bxzokup2cEttFFeXFrsl+/vileJ//AECoD6gjyn/h&#10;WXjH+8v/AH/o/wCFZeMf7y/9/wCtPSv2kLO/1FFl8OahbaZLqb6RFqH2q1fdKsvlf6pZfN27/wDY&#10;rtviL4//AOEA0uyuYtIu9bu728isoLS0liR3dn2p88rotH94qWXqEuWTPNv+FZeMf7y/9/6P+FZe&#10;Mf7y/wDf+ur0f4xy38HiNb7wnq+lanoflebpztFcPL5u/ZseJ3X+CqT/ALQmnW3hLxVqt1o17Be+&#10;HIklvNJWWCWVkbfs2ujeV8+x/wCKgn6hAwf+FZeMf7y/9/6P+FZeMf7y/wDf+uj0343z/wBuXula&#10;54O1Tw9d2uky6uv2ie1l82JXRX2eVK/zfPWnoPxp0PxCjz2kU76fBpy6hfX3yeVZ7k3pE7/3tn8C&#10;UfCH1GBxP/CsvGP95f8Av/R/wrLxj/eX/v8A113gz42af4w1600z+z7nTXv4HuNOmuJYn+1RL8/3&#10;Fd2X5f4H216RQH1GHc8J/wCFZeMf7y/9/wCsrxD4Y8S+GLdJ75pfs7fJvSXftr6LrmviQm/wXqu7&#10;/nlQYVcHCEJTizwKwfV9Vl8qz+03Mv39kXz062h1y8eVYFu5ng/1uzf8ldv8A/FeoeG/F3l2Wnfb&#10;xdfupf8AZX+/XpXhD4jNafFLxUmm2UM2iXMu+e7+4kWxPneg5KOHp1YxlKZ84/2rfI21rmT/AL6r&#10;0v8AZt1e9Pxk0WA3cxhninWRN2Uc+Uz1594quYL/AMTanPbf8e8s7utdv+zX/wAls8Pf9c7n/wBE&#10;NQRgm/rcVf7R9z0UUUH6SFFVbO8+1xs3ltFtbbh6tUAFFQXM32aCSXaz7V3bVpbeb7RAkm1k3ru2&#10;tQBNRRVW8vPsiI3ltLubb8lAFqiiigAoqpNeeTdxQ+VI/mfxhflWrdAH5eVX1H/kDf8Abz/7JViq&#10;+o/8gb/t5/8AZK8Thz/f4n5vh/iMSiiiv15naW0/5Aaf9fj/APoCVUq2n/IDT/r8f/0BKqVnEqQU&#10;UUVoSFFFFABRRRQAUUUUAFFFFABTX+5Tqa/3KDRbosa3/wAhJ/8Adi/9ASqNXtb/AOQk/wDuxf8A&#10;oCVRqo/AfutH+DAKKKKs1CiiigAooooAKKKKACug8CeIIPCfjHSNZuYpZrewuVuGSL777a5+ik1d&#10;WFKPPHlPU9Y+LWn6lZ6FAtnco1hrU+pS79vzJK+/Z/vUzxD8WbHVbbxettaXKTazqsF/Bu2/KsW7&#10;5Hry+iuf6tS/r5f5GMaFKJ7Le/F/wydU1XxPaaVqCeLdRs2t285l+yROy7WdP4vu141RRV06UYfC&#10;XTpxh8JoeHtSXStZtLmX7iN83+5Wtba39v1m0s4l2RSzpFveuZq9oP8AyHtM/wCvmL/0OuPGYSnV&#10;/eyPnc3yfDY1PEVPijE7B02Suv8AcamVLdf6+X/eqKvimfgz0eh0/ibx9e+JvDuh6NPBGlvpKssb&#10;p9991cxRRSKlOc5c0wqVLyeFdqzyon9xGqKiggfNNLN/rZWf/famUUUAdr4Y8W6QnhW78PeIba7m&#10;smuluoprHZvV/wDgVaaePPC95puoaHc6RfWehPOtxZ/ZGR5YmVNnz7v79eb0UHTHEyhHlPU/+Fna&#10;HeeIJbyWz1LTUt7WK1067sZU+0RIv9/+H563D8QvCd+PEXiC7+1w3V/AulR28XlPcbdnzSt/tV4h&#10;RQbRxtSMj3W8+IvhfSrjQtVtJbubdpLaayJ5X2uz2/cl/wB6uc174o6Vf654NvIItUmi0R/3r3zK&#10;01x827+/XltFASxtSceX+v60PSvDPxN07SPFvirU5U1C3i1ZZViey2ebFuff/frK+Jfjm28bXGmf&#10;Zorl/sUHlNd3237RcfP/AB7a4qigiWLqTjKMvtHcQ/EKKz8J+HNPtoJft2k6i175r/caui8WfF+x&#10;8QQ3EkU+v+bdSozWcs6fZ4v72z+9XktFH94iOJqwjynqvjD4wWPjP+01vrO5fyp0uNJl+XfB9zej&#10;/wCzWb4t8YeEvEj6nqv9lXr67fxJu81l+z28v8bp/FXnlFBcsXUl8R1HibxZBrvhjwxpsUEiTaTB&#10;LFK7fcfc275a3/CXxWj8JeA7rRra3k/tSW582O6+TZEu3a2z/arziiiXvERr1YS5onqz/E7Q7zxb&#10;qutSwavYSzrF9lu7Fl82Lam102b/AOOuO+IXiqDxn4ru9VtrZraKVVTY/wB9tqfff/armqKAqYmp&#10;VjyyCmOm9fvbKfRQcwzWLyW51SX7NFsidt/nS1bv7b7HdSxK29E/jqpN/qnrR1vd/aUu2KV/lX50&#10;X/YoOqFCrWj+6gO0fXtQ8PXX2nTLyezuNuzfE2yrdh4z1zTbq7ubbVbmG4uv9e6S/erE/ef88J/+&#10;/VH7z/nhP/36oN44XGw+xI2/B9z/AMVhpU88v/L0rs7/AO/XuHxI8Et450G3gtrv7BqdldRahYXe&#10;3ekVxE+9N6f3a+dP3n/PCf8A79V0Ft8QvFFtEkcV9e7F+7+630HpYSniMP8AFSl/4Cep+HvBPiXV&#10;fGVl4l8Y3OmpcaXBLFY2Oks7xb2+/K7sifNt/gqjf/BZtb/4WRbaheRpa+K2i8ryvv2+2Lb89cB/&#10;wsvxV/z/AF3/AN+F/wDiKP8AhZfir/n+u/8Avwv/AMRRynf7Wtzc3spf+Ano+zxHpukareeP9T0i&#10;HQrexe3aLTlZ0l/6au7J8v8AuJWb+z34DvPD3wvuFu5ZH1DVGldZbhdjpAv7q3R/+2SJ/wB91xX/&#10;AAsvxV/z/Xf/AH4X/wCIo/4WX4q/5/rv/vwv/wARQHta3L/Cl/4CdlYfBzV9E8FeB4rG+sX8S+FJ&#10;ZZYHm3fZLjzd6Oj/ACbl+V/7lavifwH4o8bfCrxHoOr6np/9t6tE6ReSr/ZLXd/Bv+83+/srzj/h&#10;Zfir/n+u/wDvwv8A8RR/wsvxV/z/AF3/AN+F/wDiKJR5hRr4iPLKNKXu/wB07f4qfCvU/Ft14Pub&#10;PTPDuvf2Hu82x8Q7/s8u6LbvT90//oFcP4z+Hs/hL4QXegteW1t4l1TVvtuhWOkq32eyuPk2RW/+&#10;z8m/+H770v8AwsvxV/z/AF3/AN+F/wDiKP8AhZfir/n+u/8Avwv/AMRQONWtH/l1L/wE7fW/gDpn&#10;iGDwVp+oW1jf6LoNrLFPb30Xm+a7ROu9P9re++q+ifCXxGn/AAi+h6rqGm/8Iv4ZniuLN7Tf9ruv&#10;K/1SS/JtXZ8n3HbdsrkP+Fl+Kv8An+u/+/C//EUf8LL8Vf8AP9d/9+F/+Iq/e5uYPa1uXl9lL/wE&#10;9d8PeA7zR/il4r8USzwPaaza2VvFEm7enlebv3/991zPxs8Da1cyy+KvD0ti+oWuk3Wnz2mosyJL&#10;BL8/ybUf5t6JXEf8LL8Vf8/13/34X/4ij/hZfir/AJ/rv/vwv/xFTLmkVGvWhLm9lL/wEl+G/wAJ&#10;fEvjD4d6VqGr6nbaPdy+D4tF0xNOaV3gRkiZ5ZdyJ83yJ8iVd8Pfs/a5Ya9qGqtbeFtE+1aBPorQ&#10;6JAybpWdGSWV9ibvuf8A7VZ8PxF8X3MqRRXl87v91Eg/+wrT/wCEh+IX/PPV/wDwD/8AsKqpLmlK&#10;X9f1qYvGVaXuzpSNLwN8B9Q8ExeDLn+0La/1jSIpf7Ru5tyfapWt/KTZ/sp8laGm/B/VYfDOhW1z&#10;fWj6tb6+muXzxb/KZ/N3Oif8A2LXO/8ACQ/EL/nnq/8A4B//AGFH/CQ/EL/nnq//AIB//YUc3vcx&#10;j9a93l5JFSw/Z11pPEc07WfhewibWm1VdesfN/tbb5u/yv8AVJ/u/fr1j4XeDLnwN4ZuNMvJ4rmW&#10;XUbq63xfc2yyvKn/AKHXmX/CQ/EL/nnq/wD4B/8A2FH/AAkPxC/556v/AOAf/wBhURjyx5TV4+b+&#10;xL+v+HM/R/2ctcs73ym0/wAJWH/E6l1VfElj5v8Aa21rh5dn+qT/AHPv17B4/wDB9z4tfw/9lnih&#10;/s3VrfUJfO/jWJ92xK8v/wCEh+IX/PPV/wDwD/8AsKP+Eh+IX/PPV/8AwD/+woj7vL/dIqY6dSUp&#10;ShL3joPGfwc1fxDceMJ7PU7aH+15bCWCKbdsfyN++KXb/C+/Z8lcpD+zlrX9ifEO2VfDeiP4os7W&#10;KK00aB4re1aLfv3/ACJu+/8Af2Vb/wCEh+IX/PPV/wDwD/8AsKP+Eh+IX/PPV/8AwD/+wq4y5fhD&#10;69L+SR2vi34Y33iHxlcavFc2yW8vh240XyX37/Nllibf/u/JXOeG/wBn5vCuly6Hpk9lZ+GtW0lL&#10;LWNPiTYn2pYtn2i3+T+P+Os3/hIfiF/zz1f/AMA//sKP+Eh+IX/PPV//AAD/APsKiXvR5f66/wCY&#10;Rxko/YkdB8KPg/deA9StGudD8IWaWUH2eLUdGsNl3dfJt3v8ibf+AO1eu14F/wAJD8Qv+eer/wDg&#10;H/8AYUf8JD8Qv+eer/8AgH/9hRzE/Wn/ACSPfa5f4lzLD4L1Pc2zfFsWvKv+Eh+IX/PPV/8AwD/+&#10;wrM1j/hNNeRF1Gx1e5RP4HtX/wDiKDOriJzhyxhIx9N17UNKt7iCzvJbZJ12S+S+zfRDr2o22ly6&#10;fBcyQ2U7b5YUb79P/wCEV1z/AKAepf8AgM9H/CK65/0A9S/8BnoPF9jiDMr0v9m7/ktXh/8A653P&#10;/ohq4f8A4RXXP+gHqX/gM9ekfs7+HtXs/jHo091pV7bW8cU4aWaBkRf3TU0dWBpVVioNwPtcdKWk&#10;paR+khRRRQAUUUUAFFFFABRRRQAUUUUAfl5VfUv+QO//AF9f+yVYqvqP/IG/7ef/AGSvE4e/5GET&#10;83w/xGJRRRX68ztLaf8AIDT/AK/H/wDQEqpVtP8AkBp/1+P/AOgJVSs4lSCiiitCQooooAKKKKAC&#10;iiigAooooAKa/wBynU1/uUGi3RY1v/kJP/uxf+gJVGr2t/8AISf/AHYv/QEqjVR+A/daP8GAUUUV&#10;ZqFFFFABRRRQAUUUUAFFFFABRRRQAUUUUAFXtB/5D2mf9fMX/odUavaD/wAh7TP+vmL/ANDrGv8A&#10;wpHJjf8Ad5/4Tsrr/Xy/71RVLdf6+X/eqKvz5n81vdhRRRSEFFFFABRRRQAUUUUAFFFFABRRRQAU&#10;UUUAFFFFABRRRQAUUUUAFFFFABQ77F3NRUV4nnW7ru2bvkoNKcPaTUCF7+B0lXdsdfvI/wAlZl/D&#10;far4m+w2bSvLKyJEiN/sVlaw+/VLv/rq9dX8H33/ABE0pm+f5v4/9yuuMeQ/oHKMipZNGpVpy5uY&#10;6WH4CeKHiRm1O2R/7nmvT/8AhQHiX/oL23/f169b8beOYPBkVkv2OfUtTv5/s9np1ps82dtm/wDi&#10;+X7lYmm/GCzubrR7O50jUNN1C/1F9NltLhU3wSrF5vz/AMLLs/jSp5jq+vT7Hn//AAoDxL/0F7b/&#10;AL+vR/woDxL/ANBe2/7+vXa638b9P0eLUGXSNSv5bLWotF+z26q7yysiOjp/s/PT4fjMr+K30OXw&#10;1qltcWtnFe31w/leVZRS7/vvv/g2fwUc0g+vVOxw/wDwoDxL/wBBe2/7+vR/woDxL/0F7b/v69db&#10;o/7QOkareW6tp9zbWl7BLcaddvLE6Xqqm/5EV9y/In8e2m+HvjwviF9E/wCKX1awi1y1a40mW7aJ&#10;PtTKm/yvv/K23+/RzSD69Pscp/woDxL/ANBe2/7+vR/woDxL/wBBe2/7+vXffA7x/rnxF8IS6nrm&#10;kNpVwt5Pbr+9idGVZXX+F2+5srn/AI/a3q6at4H0Gx03UL/T9W1Pbef2feLau6qrts3s6N/B/wCO&#10;UpSlGXKH16fLKVjB/wCFAeJf+gvbf9/Xo/4UB4l/6C9t/wB/Xrtb/wCNNjo8t35Wi6lc+H9Ll+y3&#10;2uJseK1f5P7z7m2b/ndKx/8AhYUXg/xl8QL6+luby0i/s6KztIW3vLLLv2JEv9532U+Yz+vz7GF/&#10;woDxL/0F7b/v69H/AAoDxL/0F7b/AL+vWrpXxjvLDxl4wufEtte6DpWl6TZ3C6dd+U7o7PL9x1+9&#10;v+T+OtV/2gdMs9G8QXmoaPfWd3pFn/aDad5sUsssH99HV3X/AIBR7Qv69Pm5bHK/8KA8S/8AQXtv&#10;+/r0f8KA8S/9Be2/7+vXtHhLXp/EmjJqE+lXej+a3y299s37P4H+Wq+q+NtK0TWbfSrlp0u7r/VI&#10;kDvuo5pFxxlWXwo8f/4UB4l/6C9t/wB/Xqvf/A3xRZ2ss8V9Bcuq7/KSV97V9EUUcw/rlTsfHWg3&#10;l5beJtMXz50lW8iRvmb+/X6przj6V+XN5/yUl/8AsK/+1a/UZeg+lRUPPzxLmpEEz3C3cKxxK0Df&#10;6xz1WreB6CgdKWsT5myEwPSqsL3Bu5VkiVYF+43rVuigLCYHoKMD0FLRQFkVLFrh43NzGiNu+UL/&#10;AHatYHoKWigLFe6MiW8rQqHl2/KtLb73gRpUCy7fmWp6KAsJgegqreG4RV+zRo7bvm31booCwmB6&#10;CjA9KWigdinM1wLyJY41MH/LRjVvA9BS0UCshMD0FVYZLg3cqvEqQL91h/FVuigLBRRRQMq2b3Lx&#10;sblFRt3yhTVqiigCvctIlvI0K75tvyq1OtzI8CNKu2Qr8y1NRQAVVvHuUVfs0au275t1WqKACiii&#10;gCrK9yLuJY418j+NqtUUUAfl5VfUf+QN/wBvP/slWKr6l/yB3/6+v/ZK8Th7/kYRPzfD/EYlFFFf&#10;rzO0tp/yA0/6/H/9ASqlW0/5Aaf9fj/+gJVSs4lSCiiitCQooooAKKKKACiiigAooooAKY/3Gp9H&#10;8FI0TsyxraMl/wDN/HFE/wD44lZ9fQk/wib4w+ANG1vwxdwzeILO3W3vtNlZYmbYmxWX/vmvNJvg&#10;b8QYZGH/AAh2sOF7pbM9YU8VS5eScj9lweLoVKEJc5w1FaviDwtrPhS7FvrGm3elzum9IrqNlasp&#10;3VF3s2yuyM1M9PnU9Qorp9F+F3jLxFp0Woab4U1a7speYpYrZtjVf/4Uj8Qf+hM1r/wEasfrFFfb&#10;MfrFL+c4miu2/wCFI/EH/oTNa/8AARqP+FI/EH/oTNa/8BGpfWKP84fWKP8AOcTRXbf8KR+IP/Qm&#10;a1/4CNR/wpH4g/8AQma1/wCAjUfWKP8AOH1ij/OcTRXbf8KR+IP/AEJmtf8AgI1H/CkfiD/0Jmtf&#10;+AjUfWKP84fWKP8AOcTRXbf8KR+IP/Qma1/4CNR/wpH4g/8AQma1/wCAjUfWKP8AOH1ij/OcTRXb&#10;f8KR+IP/AEJmtf8AgI1H/CkfiD/0Jmtf+AjUfWKP84fWKP8AOcTV7Qf+Q9pn/XzF/wCh11P/AApH&#10;4g/9CXrX/gI1XdB+Cnj9de095PCGrwok6u7vbNsT5qxq4ii6UvfOXFVaU8POEJkd1/r5f96oq667&#10;+E3jZbmUDwrqrjc3zpbNUX/CqPG3/Qpax/4DNXwx/Prwte79w5aiup/4VR42/wChS1j/AMBmo/4V&#10;R42/6FLWP/AZqLE/VcR/IctRXU/8Ko8bf9ClrH/gM1H/AAqjxt/0KWsf+AzUWD6riP5DlqK6n/hV&#10;Hjb/AKFLWP8AwGaj/hVHjb/oUtY/8BmosH1XEfyHLUV1P/CqPG3/AEKWsf8AgM1H/CqPG3/Qpax/&#10;4DNRYPquI/kOWorqf+FUeNv+hS1j/wABmo/4VR42/wChS1j/AMBmosH1XEfyHLUV1P8Awqjxt/0K&#10;Wsf+AzUf8Ko8bf8AQpax/wCAzUWD6riP5DlqK6n/AIVR42/6FLWP/AZqP+FUeNv+hS1j/wABmosH&#10;1XEfyHLUV1P/AAqjxt/0KWsf+AzUf8Ko8bf9ClrH/gM1Fg+q4j+Q5aiup/4VR42/6FLWP/AZqP8A&#10;hVHjb/oUtY/8BmosH1XEfyHLUV1P/CqPG3/Qpax/4DNR/wAKo8bf9ClrH/gM1Fg+q4j+Q5aiup/4&#10;VR42/wChS1j/AMBmo/4VR42/6FLWP/AZqLB9VxH8hy1MdN6ba6z/AIVR42/6FLWP/AZqP+FUeNv+&#10;hS1j/wABmoHDDYim7qB5nrGiXN/rlxLBttrJm373+/W94A+zaD8TrJWl2W6S7Fd/9pK66T4S+OWX&#10;YfCWsf8AgM1YniP4IeP11y48rwlq0/3f3sNszp91a6Iy5viP2bh3NcXj1Uhjpcv/AJKev/ELwZfe&#10;IbrQtX0We2h1vQ53uLVLvf5Uu5HV0fb/ALD1ga94D8Z63Z6Jqsup6XN4l0vUf7Qgt33pYouzZ5W/&#10;Zu+47/PsrhU8B/GCFURdD8S7V/6Zy0v/AAhHxj/6Anib/v21HKe/9Xpf8/YnUab8H/EO+W51O+01&#10;7u48TQa7Klvv2KipEmxPk+98ldR/wrqW58X+MNTuZ4n0/W9Ot7JYk++m3zd//odeX/8ACEfGP/oC&#10;eJv+/bUf8IR8Y/8AoCeJv+/bUcvu8ovq9Lm5vaxNvwN8B7nwlbpY/wBkeELaK1s3tYNWsbHZez/J&#10;sTzfk+X/AG9jturo9N+FeoWdh8NIGvLZ38Lrsutm797/AKO8Xyf991wP/CD/ABj/AOgJ4m/79tR/&#10;whHxj/6Avib/AL9tWhMcLSj7sasTtvDdn4q+FGiXGmQeHm8W276jPcWr6ZdRROkUrvL+9890+be/&#10;8G6tC50fWvH9/wCEtavNIl8MPo2ptcS2N9PFLLKnlOnyPE7r/HXnP/CEfGP/AKAnib/v21H/AAhH&#10;xj/6Anib/v21Z8pf1el/z9idXqvwl8RzWWu+GrHUNNTwlrl09xPNLv8Atdukv+tRE2bW/wB93/jq&#10;XxD8FrzVb3xBc2d9bW1xcT6ddaY7qz+VLa72Tzf9muP/AOEH+Mf/AEBPE3/ftqP+EI+Mf/QF8Tf9&#10;+2ojHl+EiWFpS/5exN7Vfgnr3jx/Fc/ii80uGXWbG1tYobFWliiaB3b59yJuX56cnwT1C58F+JdK&#10;/sjwh4evdSs/ssT6DZuiN/tyvsRv+AbK5/8A4Qf4x/8AQE8Tf9+2o/4Qf4x/9ATxN/37aojGMSvq&#10;9Lm5vaxPoa2h+zWsUbfwqqVDc6bZ3N1b3MsCvcW/+qd/4a+f/wDhCPjH/wBATxN/37aj/hB/jH/0&#10;BPE3/ftqoccPSj/y9ifRdMd1hR2ZtiJ956+d/wDhCPjH/wBATxN/37aobn4e/Fu8t2gn0DxLNE/3&#10;keOWnyh9Xpf8/YnKvcpc/ETz4m3xS6tvV/8AtrX6lLwoA6V+a2g/BTx+mvaa0vhDV4YkuYnd3tm2&#10;J89fpSg2qBnmoqHm51OE5w5JXJKKqTW873UUiT7Il+9Ft+9VusT54KKKqQ286Xcsjz74W+7Ft+7Q&#10;BbooooAKKqWFtNbRMs8/2h2bdu24q3QAUVXuY5JbeVY5PKdl+V/7tLbI0VuiySea6r8z/wB6gCei&#10;iql9DPOirBP9nbd8zBc0AW6KKKACiqk1vO93FIk+yFfvRbfvVboAKKKqQ286Xcsjz74W+7Ft+7QB&#10;booooAKKqWEM1vCVnn+0Pu+9txVugAoqvdRyTW8qRyeTKy/K/wDdpbZGit0WSTzXVfmf+9QBPRRV&#10;S7hmuFVYJ/s+1vm+XOaALdFFFABRVSa3ne7ikSfZCv3otv3qt0Afl5VfUf8AkDf9vP8A7JViq+o/&#10;8gb/ALef/ZK8Th7/AJGET83w/wARiUUUV+vHcbCaVP8A8Iel9t/dfbpU3/8AAErHr2H4Fa74ZvNN&#10;1rwf4tYQ6XqbrLBdK/zQSr/FU+r/ALMl8szPofinQNU092/dSvdeU/8AwOuL28aU+SqdXsZTjzRP&#10;F6K9D8T/AAK8R+GNLfUJZ9Nv4ovvJY3iyuv/AACvOXdUTczV0xqxn8JjKnKHxD6K6vwH8Mde+IsU&#10;tzp/2Szsk+7cahOsSS/7n96uu/4Zp8Uf9BXQP/BilZSxFOHu8xUaNSf2TyaivWf+GafFH/QV0D/w&#10;YpR/wzT4o/6Cugf+DFKX1ij/ADF/V6n8p5NRXrP/AAzT4o/6Cugf+DFKP+GafFH/AEFdA/8ABilH&#10;1ij/ADB9Xqfynk1Fes/8M0+KP+groH/gxSj/AIZp8Uf9BXQP/BilH1ij/MH1ep/KeTUV6z/wzT4o&#10;/wCgroH/AIMUo/4Zp8Uf9BXQP/BilH1ij/MH1ep/KebaVr2oaDcJPp99PZyp914W2V0H/C4fGf8A&#10;0Mepf+BTV1H/AAzT4o/6Cugf+DBaP+GafFH/AEFdA/8ABitRKvQn8Q40q8OpwXiHxnrXiqBYtX1C&#10;e/Rfu/aG37P9yuchs1S4SVmabZ86o/3K9h/4Zp8Uf9BXQP8AwYrR/wAM0+KP+groH/gxWj6xROyn&#10;WxtKPLGcuU+sP2YfEV/4r+EOm3mpzNc3Kyyxb26lVbC/pXreMDNePfAGztfht8NrTRNX1fTftsUs&#10;rv5N0rL8z16R/wAJloWf+QvZY/67r/jXyNeL9rLlPdpz/dx5mbWBRisX/hMtC/6C9l/3/X/Gj/hM&#10;tC/6C9l/3/X/ABrHkn2L549zaxRisX/hMtC/6C9l/wB/1/xo/wCEy0L/AKC9l/3/AF/xo5J9g549&#10;zaxRisX/AITLQv8AoL2X/f8AX/Gj/hMtC/6C9l/3/X/Gjkn2Dnj3NrFGKxf+Ey0L/oL2X/f9f8aP&#10;+Ey0L/oL2X/f9f8AGjkn2Dnj3NrFGKxf+Ey0L/oL2X/f9f8AGj/hMtC/6C9l/wB/1/xo5J9g549z&#10;awPSjA9Kq2GpWmpwedaXEdzF03xNuFW6k0EwPSjA9BS0UCsJgegowPQUtFAWEwPQUYHoKWigLCYH&#10;oKMD0FLRQFhMD0FGB6ClooCwmB6CjA9BS0UBYTA9BRgegpaKAsJgegowPQUtFAWEwPQUYHoKWigL&#10;CYHoKMD0FLRQFhMD0FGB6ClooCwmB6CjA9BS0UBYTA9BRgelLRQFhMUYpaKBiYoxS0UAJijFLRQA&#10;mKMUtFACYoxS0UAJijFLRQAmKMUtFACYoxS0UAJijFLRQAmB6UtFFABRRRQAUUUUAFFFFABRRRQA&#10;UUUUAFFFFABRRRQAUUUUAFFFFABRRRQAUUUUAFFFFABRRRQAUUUUAFFFFAH5eVX1L/kDv/19f+yV&#10;YouIorvQpELPFKLpNsigMPuf3TXgcPf8jCJ+b4f4jnKKn8m2/wCfuf8A8Bk/+Lq5aaNHdCVY7yVp&#10;VXd+8iwv6PX69zHpcpmVMl5com1J5U/4FUL/AC7v9mrNhpr31gLxphFCW2hVjDMPzq5SIjET7fc/&#10;8/Mv/fVZ81nBM++Vd7/71X/Jtv8An7n/APAZP/i6PJtv+fuf/wABk/8Ai6i8S+WQiXk6LtWeVEX/&#10;AGqd9vuf+fmX/vqk8m2/5+5//AZP/i6PJtv+fuf/AMBk/wDi6LxDlF+33P8Az8y/99Ufb7n/AJ+Z&#10;f++qTybb/n7n/wDAZP8A4ujybb/n7n/8Bk/+Lo90OVi/b7n/AJ+Zf++qPt9z/wA/Mv8A31SeTbf8&#10;/c//AIDJ/wDF0eTbf8/c/wD4DJ/8XR7ocrF+33P/AD8y/wDfVH2+5/5+Zf8Avqk8m2/5+5//AAGT&#10;/wCLo8m2/wCfuf8A8Bk/+Lo90OVi/b7n/n5l/wC+qPt9z/z8y/8AfVJ5Nt/z9z/+Ayf/ABdehfBP&#10;4S2Hxi12+0pdeu9Omt4vND/YVZWG/p/rf9qs5VIUoc8i4wnKXLFnn32+5/5+Zf8Avqj7fc/8/Mv/&#10;AH1X1Z/wwjD/ANDvN/4LF/8AjlH/AAwjD/0O83/gsX/45XF/aGFOn6nX7nyn9vuf+fmX/vqj7fc/&#10;8/Mv/fVfVn/DCMP/AEO83/gsX/45R/wwjD/0O83/AILF/wDjlH9oYUf1Ov3PlP7fc/8APzL/AN9U&#10;fb7n/n5l/wC+q+rP+GEYf+h3m/8ABYv/AMco/wCGEYf+h3m/8Fi//HKP7QwvYX1Ov3PlP7fc/wDP&#10;zL/31R9vuf8An5l/76r6s/4YRh/6Heb/AMFi/wDxyj/hhGH/AKHeb/wWL/8AHKP7QwvYPqdfufKf&#10;2+5/5+Zf++qPt9z/AM/Mv/fVfVn/AAwjD/0O83/gsX/45R/wwjD/ANDvN/4LF/8AjlH9oYXsH1Ov&#10;3PlP7fc/8/Mv/fVH2+5/5+Zf++q+rP8AhhGH/od5v/BYv/xyj/hhGH/od5v/AAWL/wDHKP7QwvYP&#10;qdfufKf2+5/5+Zf++qPt9z/z8y/99V9Wf8MIw/8AQ7zf+Cxf/jlH/DCMP/Q7zf8AgsX/AOOUf2hh&#10;ewfU6/c+U/t9z/z8y/8AfVH2+5/5+Zf++q+rP+GEYf8Aod5v/BYv/wAco/4YRh/6Heb/AMFi/wDx&#10;yj+0ML2D6nX7h+w9NPqNl41t7meSWINa7VeTOzcstfVdvCttAsafdWvK/gV8Co/gtHq5j1l9XbUj&#10;EWL2/lbNm7H8bf3q9Y7V83iqkataU4H0OHjKNKMZD6q3lnHfRosm7Ctu+WrI6Utcp0hRRRQBVmsI&#10;prmK4bdvi+7zVqiigAqrHYRQ3Mtwu7fJ975qtUUAFFFFAFWzs47FXWPd87bvmq1RRQBBcQLcQPE3&#10;3HXbRbwrbQJEv3VWp6KACqt5Zx30aLJuwrbvlq1RQAUUUUAVZrCKa7iuG3b4vu88VaoooAKqw2EU&#10;NzLcLu3y/e5q1RQAUUUUAVbOzjsVdY93ztu+arVFFAEFxAtxA8TfcddtOt4Ft4EiX7qDbUtFABVW&#10;7s475VWTd8rbhtarVFABRRRQBVmsIprmK4bdvi+7zVqiigAqrDYRQ3Mtwu7fL97mrVFABRRRQBVs&#10;7OOxV1j3fO275qtUUUAQXEC3EDxN9x12063gW3gSJfuoNtS0UAFVbuzjvlVZN3ytuG1qtUUAFFFF&#10;AFWawimu4rht2+L7vPFWqKKACqsVhFDcyzpu3y/e5q1RQAUUUUAVbSzjsVZY93zNuO5qtUUUAQXE&#10;C3EDxN9x1206GFbeBIl+4q7alooAKq3lnHfKiybvkbd8tWqKACiiigCrNp8U13FcNu82P7vNWqKK&#10;ACqsVhFDcyzpu3y/e5q1RQAUUUUAVbOzjsVdY93ztu+arVFFAEFxAtxA8TfcddtOhhW3gSJfuKu2&#10;paKACqt5Zx3yosm75G3fLVqigAooooAqzafFNdxXDbvNj+7zVqiigD//2VBLAQItABQABgAIAAAA&#10;IQCKFT+YDAEAABUCAAATAAAAAAAAAAAAAAAAAAAAAABbQ29udGVudF9UeXBlc10ueG1sUEsBAi0A&#10;FAAGAAgAAAAhADj9If/WAAAAlAEAAAsAAAAAAAAAAAAAAAAAPQEAAF9yZWxzLy5yZWxzUEsBAi0A&#10;FAAGAAgAAAAhAAE6AdW/AwAA0woAAA4AAAAAAAAAAAAAAAAAPAIAAGRycy9lMm9Eb2MueG1sUEsB&#10;Ai0AFAAGAAgAAAAhAFhgsxu6AAAAIgEAABkAAAAAAAAAAAAAAAAAJwYAAGRycy9fcmVscy9lMm9E&#10;b2MueG1sLnJlbHNQSwECLQAUAAYACAAAACEAFxFSVeEAAAALAQAADwAAAAAAAAAAAAAAAAAYBwAA&#10;ZHJzL2Rvd25yZXYueG1sUEsBAi0ACgAAAAAAAAAhAOUlV7wElQAABJUAABUAAAAAAAAAAAAAAAAA&#10;JggAAGRycy9tZWRpYS9pbWFnZTEuanBlZ1BLBQYAAAAABgAGAH0BAABdnQAAAAA=&#10;">
                <v:shape id="Graphic 366" o:spid="_x0000_s1027" style="position:absolute;width:52000;height:17697;visibility:visible;mso-wrap-style:square;v-text-anchor:top" coordsize="5200015,176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wX0wQAAANwAAAAPAAAAZHJzL2Rvd25yZXYueG1sRI/NasMw&#10;EITvgb6D2EIvoVmnARPcKKGUBHrNzwMs1vqHSisjqYn99lUgkOMwM98wm93orLpyiL0XDctFAYql&#10;9qaXVsPlfHhfg4qJxJD1whomjrDbvsw2VBl/kyNfT6lVGSKxIg1dSkOFGOuOHcWFH1iy1/jgKGUZ&#10;WjSBbhnuLH4URYmOeskLHQ383XH9e/pzGva4ctPlMFkzxNQ0R9vMA6LWb6/j1yeoxGN6hh/tH6Nh&#10;VZZwP5OPAG7/AQAA//8DAFBLAQItABQABgAIAAAAIQDb4fbL7gAAAIUBAAATAAAAAAAAAAAAAAAA&#10;AAAAAABbQ29udGVudF9UeXBlc10ueG1sUEsBAi0AFAAGAAgAAAAhAFr0LFu/AAAAFQEAAAsAAAAA&#10;AAAAAAAAAAAAHwEAAF9yZWxzLy5yZWxzUEsBAi0AFAAGAAgAAAAhAI3jBfTBAAAA3AAAAA8AAAAA&#10;AAAAAAAAAAAABwIAAGRycy9kb3ducmV2LnhtbFBLBQYAAAAAAwADALcAAAD1AgAAAAA=&#10;" path="m5199583,r-27432,l5172151,27432r,1714754l27419,1742186r,-1714754l5172151,27432r,-27432l27419,,,,,27432,,1742186r,27432l27381,1769618r5144770,l5199583,1769618r,-27432l5199583,27432r,-27432xe" fillcolor="#00af50" stroked="f">
                  <v:path arrowok="t"/>
                </v:shape>
                <v:shape id="Image 367" o:spid="_x0000_s1028" type="#_x0000_t75" style="position:absolute;left:283;top:269;width:50862;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27xgAAANwAAAAPAAAAZHJzL2Rvd25yZXYueG1sRI9BawIx&#10;EIXvQv9DmEJvNduWWtkapQiKID10W8XjdDPuLm4maRLX9d8boeDx8eZ9b95k1ptWdORDY1nB0zAD&#10;QVxa3XCl4Od78TgGESKyxtYyKThTgNn0bjDBXNsTf1FXxEokCIccFdQxulzKUNZkMAytI07e3nqD&#10;MUlfSe3xlOCmlc9ZNpIGG04NNTqa11QeiqNJbxS+pL91uzy/ut/t/HOz61y2Uurhvv94BxGpj7fj&#10;//RKK3gZvcF1TCKAnF4AAAD//wMAUEsBAi0AFAAGAAgAAAAhANvh9svuAAAAhQEAABMAAAAAAAAA&#10;AAAAAAAAAAAAAFtDb250ZW50X1R5cGVzXS54bWxQSwECLQAUAAYACAAAACEAWvQsW78AAAAVAQAA&#10;CwAAAAAAAAAAAAAAAAAfAQAAX3JlbHMvLnJlbHNQSwECLQAUAAYACAAAACEAlgK9u8YAAADcAAAA&#10;DwAAAAAAAAAAAAAAAAAHAgAAZHJzL2Rvd25yZXYueG1sUEsFBgAAAAADAAMAtwAAAPoCAAAAAA==&#10;">
                  <v:imagedata r:id="rId255" o:title=""/>
                </v:shape>
                <w10:wrap type="topAndBottom" anchorx="page"/>
              </v:group>
            </w:pict>
          </mc:Fallback>
        </mc:AlternateContent>
      </w:r>
      <w:r>
        <w:t>Вызов</w:t>
      </w:r>
      <w:r>
        <w:rPr>
          <w:spacing w:val="-8"/>
        </w:rPr>
        <w:t xml:space="preserve"> </w:t>
      </w:r>
      <w:r>
        <w:t>TextTooLog('Отсутствуют</w:t>
      </w:r>
      <w:r>
        <w:rPr>
          <w:spacing w:val="-6"/>
        </w:rPr>
        <w:t xml:space="preserve"> </w:t>
      </w:r>
      <w:r>
        <w:t>файлы</w:t>
      </w:r>
      <w:r>
        <w:rPr>
          <w:spacing w:val="-6"/>
        </w:rPr>
        <w:t xml:space="preserve"> </w:t>
      </w:r>
      <w:r>
        <w:t>в</w:t>
      </w:r>
      <w:r>
        <w:rPr>
          <w:spacing w:val="-6"/>
        </w:rPr>
        <w:t xml:space="preserve"> </w:t>
      </w:r>
      <w:r>
        <w:t>папке</w:t>
      </w:r>
      <w:r>
        <w:rPr>
          <w:spacing w:val="-4"/>
        </w:rPr>
        <w:t xml:space="preserve"> </w:t>
      </w:r>
      <w:r>
        <w:t>'</w:t>
      </w:r>
      <w:r>
        <w:rPr>
          <w:spacing w:val="-6"/>
        </w:rPr>
        <w:t xml:space="preserve"> </w:t>
      </w:r>
      <w:r>
        <w:t>+</w:t>
      </w:r>
      <w:r>
        <w:rPr>
          <w:spacing w:val="-7"/>
        </w:rPr>
        <w:t xml:space="preserve"> </w:t>
      </w:r>
      <w:r>
        <w:rPr>
          <w:spacing w:val="-2"/>
        </w:rPr>
        <w:t>str(current_folder))</w:t>
      </w:r>
    </w:p>
    <w:p w14:paraId="1D3503B7" w14:textId="77777777" w:rsidR="000B11E0" w:rsidRDefault="00C5790B">
      <w:pPr>
        <w:pStyle w:val="ListParagraph"/>
        <w:numPr>
          <w:ilvl w:val="1"/>
          <w:numId w:val="7"/>
        </w:numPr>
        <w:tabs>
          <w:tab w:val="left" w:pos="1238"/>
        </w:tabs>
        <w:spacing w:before="26" w:line="264" w:lineRule="auto"/>
        <w:ind w:right="1249" w:firstLine="110"/>
        <w:jc w:val="left"/>
        <w:rPr>
          <w:sz w:val="28"/>
        </w:rPr>
      </w:pPr>
      <w:r>
        <w:rPr>
          <w:spacing w:val="-5"/>
          <w:sz w:val="28"/>
          <w:u w:val="single"/>
        </w:rPr>
        <w:t xml:space="preserve"> </w:t>
      </w:r>
      <w:r>
        <w:rPr>
          <w:sz w:val="28"/>
          <w:u w:val="single"/>
        </w:rPr>
        <w:t>Получение</w:t>
      </w:r>
      <w:r>
        <w:rPr>
          <w:spacing w:val="-5"/>
          <w:sz w:val="28"/>
          <w:u w:val="single"/>
        </w:rPr>
        <w:t xml:space="preserve"> </w:t>
      </w:r>
      <w:r>
        <w:rPr>
          <w:sz w:val="28"/>
          <w:u w:val="single"/>
        </w:rPr>
        <w:t>учетных</w:t>
      </w:r>
      <w:r>
        <w:rPr>
          <w:spacing w:val="-5"/>
          <w:sz w:val="28"/>
          <w:u w:val="single"/>
        </w:rPr>
        <w:t xml:space="preserve"> </w:t>
      </w:r>
      <w:r>
        <w:rPr>
          <w:sz w:val="28"/>
          <w:u w:val="single"/>
        </w:rPr>
        <w:t>данных</w:t>
      </w:r>
      <w:r>
        <w:rPr>
          <w:spacing w:val="-5"/>
          <w:sz w:val="28"/>
          <w:u w:val="single"/>
        </w:rPr>
        <w:t xml:space="preserve"> </w:t>
      </w:r>
      <w:r>
        <w:rPr>
          <w:sz w:val="28"/>
          <w:u w:val="single"/>
        </w:rPr>
        <w:t>Yandex</w:t>
      </w:r>
      <w:r>
        <w:rPr>
          <w:spacing w:val="-8"/>
          <w:sz w:val="28"/>
          <w:u w:val="single"/>
        </w:rPr>
        <w:t xml:space="preserve"> </w:t>
      </w:r>
      <w:r>
        <w:rPr>
          <w:sz w:val="28"/>
          <w:u w:val="single"/>
        </w:rPr>
        <w:t>Cloud</w:t>
      </w:r>
      <w:r>
        <w:rPr>
          <w:spacing w:val="-5"/>
          <w:sz w:val="28"/>
          <w:u w:val="single"/>
        </w:rPr>
        <w:t xml:space="preserve"> </w:t>
      </w:r>
      <w:r>
        <w:rPr>
          <w:sz w:val="28"/>
          <w:u w:val="single"/>
        </w:rPr>
        <w:t>(внутри</w:t>
      </w:r>
      <w:r>
        <w:rPr>
          <w:spacing w:val="-5"/>
          <w:sz w:val="28"/>
          <w:u w:val="single"/>
        </w:rPr>
        <w:t xml:space="preserve"> </w:t>
      </w:r>
      <w:r>
        <w:rPr>
          <w:sz w:val="28"/>
          <w:u w:val="single"/>
        </w:rPr>
        <w:t>истинной</w:t>
      </w:r>
      <w:r>
        <w:rPr>
          <w:spacing w:val="-5"/>
          <w:sz w:val="28"/>
          <w:u w:val="single"/>
        </w:rPr>
        <w:t xml:space="preserve"> </w:t>
      </w:r>
      <w:r>
        <w:rPr>
          <w:sz w:val="28"/>
          <w:u w:val="single"/>
        </w:rPr>
        <w:t>ветки)</w:t>
      </w:r>
      <w:r>
        <w:rPr>
          <w:sz w:val="28"/>
        </w:rPr>
        <w:t xml:space="preserve"> Блок</w:t>
      </w:r>
      <w:r>
        <w:rPr>
          <w:spacing w:val="40"/>
          <w:sz w:val="28"/>
        </w:rPr>
        <w:t xml:space="preserve"> </w:t>
      </w:r>
      <w:r>
        <w:rPr>
          <w:sz w:val="28"/>
        </w:rPr>
        <w:t>– «Получить пароль для учётной записи»</w:t>
      </w:r>
    </w:p>
    <w:p w14:paraId="15DC50BC" w14:textId="77777777" w:rsidR="000B11E0" w:rsidRDefault="00C5790B">
      <w:pPr>
        <w:pStyle w:val="BodyText"/>
        <w:spacing w:line="264" w:lineRule="auto"/>
        <w:ind w:left="707" w:right="6555"/>
        <w:jc w:val="left"/>
      </w:pPr>
      <w:r>
        <w:t>Хранилище:</w:t>
      </w:r>
      <w:r>
        <w:rPr>
          <w:spacing w:val="-18"/>
        </w:rPr>
        <w:t xml:space="preserve"> </w:t>
      </w:r>
      <w:r>
        <w:t>YandexToken Результат: oauth_token</w:t>
      </w:r>
    </w:p>
    <w:p w14:paraId="4011FA30" w14:textId="77777777" w:rsidR="000B11E0" w:rsidRDefault="00C5790B">
      <w:pPr>
        <w:pStyle w:val="BodyText"/>
        <w:spacing w:before="2" w:line="264" w:lineRule="auto"/>
        <w:ind w:left="707" w:right="4053"/>
        <w:jc w:val="left"/>
      </w:pPr>
      <w:r>
        <w:t>Блок</w:t>
      </w:r>
      <w:r>
        <w:rPr>
          <w:spacing w:val="40"/>
        </w:rPr>
        <w:t xml:space="preserve"> </w:t>
      </w:r>
      <w:r>
        <w:t>–</w:t>
      </w:r>
      <w:r>
        <w:rPr>
          <w:spacing w:val="-4"/>
        </w:rPr>
        <w:t xml:space="preserve"> </w:t>
      </w:r>
      <w:r>
        <w:t>«Получить</w:t>
      </w:r>
      <w:r>
        <w:rPr>
          <w:spacing w:val="-5"/>
        </w:rPr>
        <w:t xml:space="preserve"> </w:t>
      </w:r>
      <w:r>
        <w:t>пароль</w:t>
      </w:r>
      <w:r>
        <w:rPr>
          <w:spacing w:val="-6"/>
        </w:rPr>
        <w:t xml:space="preserve"> </w:t>
      </w:r>
      <w:r>
        <w:t>для</w:t>
      </w:r>
      <w:r>
        <w:rPr>
          <w:spacing w:val="-4"/>
        </w:rPr>
        <w:t xml:space="preserve"> </w:t>
      </w:r>
      <w:r>
        <w:t>учётной</w:t>
      </w:r>
      <w:r>
        <w:rPr>
          <w:spacing w:val="-4"/>
        </w:rPr>
        <w:t xml:space="preserve"> </w:t>
      </w:r>
      <w:r>
        <w:t>записи» Хранилище: YandexFolder</w:t>
      </w:r>
    </w:p>
    <w:p w14:paraId="0CB7DEA1" w14:textId="77777777" w:rsidR="000B11E0" w:rsidRDefault="00C5790B">
      <w:pPr>
        <w:pStyle w:val="BodyText"/>
        <w:spacing w:line="322" w:lineRule="exact"/>
        <w:ind w:left="707"/>
        <w:jc w:val="left"/>
      </w:pPr>
      <w:r>
        <w:rPr>
          <w:noProof/>
          <w:lang w:eastAsia="ru-RU"/>
        </w:rPr>
        <mc:AlternateContent>
          <mc:Choice Requires="wpg">
            <w:drawing>
              <wp:anchor distT="0" distB="0" distL="0" distR="0" simplePos="0" relativeHeight="487650816" behindDoc="1" locked="0" layoutInCell="1" allowOverlap="1" wp14:anchorId="0D60E7AB" wp14:editId="59A44796">
                <wp:simplePos x="0" y="0"/>
                <wp:positionH relativeFrom="page">
                  <wp:posOffset>850696</wp:posOffset>
                </wp:positionH>
                <wp:positionV relativeFrom="paragraph">
                  <wp:posOffset>231508</wp:posOffset>
                </wp:positionV>
                <wp:extent cx="6038215" cy="911860"/>
                <wp:effectExtent l="0" t="0" r="0" b="0"/>
                <wp:wrapTopAndBottom/>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215" cy="911860"/>
                          <a:chOff x="0" y="0"/>
                          <a:chExt cx="6038215" cy="911860"/>
                        </a:xfrm>
                      </wpg:grpSpPr>
                      <wps:wsp>
                        <wps:cNvPr id="369" name="Graphic 369"/>
                        <wps:cNvSpPr/>
                        <wps:spPr>
                          <a:xfrm>
                            <a:off x="0" y="0"/>
                            <a:ext cx="6038215" cy="911860"/>
                          </a:xfrm>
                          <a:custGeom>
                            <a:avLst/>
                            <a:gdLst/>
                            <a:ahLst/>
                            <a:cxnLst/>
                            <a:rect l="l" t="t" r="r" b="b"/>
                            <a:pathLst>
                              <a:path w="6038215" h="911860">
                                <a:moveTo>
                                  <a:pt x="27419" y="27508"/>
                                </a:moveTo>
                                <a:lnTo>
                                  <a:pt x="0" y="27508"/>
                                </a:lnTo>
                                <a:lnTo>
                                  <a:pt x="0" y="884301"/>
                                </a:lnTo>
                                <a:lnTo>
                                  <a:pt x="0" y="911733"/>
                                </a:lnTo>
                                <a:lnTo>
                                  <a:pt x="27419" y="911733"/>
                                </a:lnTo>
                                <a:lnTo>
                                  <a:pt x="27419" y="884301"/>
                                </a:lnTo>
                                <a:lnTo>
                                  <a:pt x="27419" y="27508"/>
                                </a:lnTo>
                                <a:close/>
                              </a:path>
                              <a:path w="6038215" h="911860">
                                <a:moveTo>
                                  <a:pt x="27419" y="0"/>
                                </a:moveTo>
                                <a:lnTo>
                                  <a:pt x="0" y="0"/>
                                </a:lnTo>
                                <a:lnTo>
                                  <a:pt x="0" y="27432"/>
                                </a:lnTo>
                                <a:lnTo>
                                  <a:pt x="27419" y="27432"/>
                                </a:lnTo>
                                <a:lnTo>
                                  <a:pt x="27419" y="0"/>
                                </a:lnTo>
                                <a:close/>
                              </a:path>
                              <a:path w="6038215" h="911860">
                                <a:moveTo>
                                  <a:pt x="6037783" y="27508"/>
                                </a:moveTo>
                                <a:lnTo>
                                  <a:pt x="6010351" y="27508"/>
                                </a:lnTo>
                                <a:lnTo>
                                  <a:pt x="6010351" y="884301"/>
                                </a:lnTo>
                                <a:lnTo>
                                  <a:pt x="27432" y="884301"/>
                                </a:lnTo>
                                <a:lnTo>
                                  <a:pt x="27432" y="911733"/>
                                </a:lnTo>
                                <a:lnTo>
                                  <a:pt x="6010351" y="911733"/>
                                </a:lnTo>
                                <a:lnTo>
                                  <a:pt x="6037783" y="911733"/>
                                </a:lnTo>
                                <a:lnTo>
                                  <a:pt x="6037783" y="884301"/>
                                </a:lnTo>
                                <a:lnTo>
                                  <a:pt x="6037783" y="27508"/>
                                </a:lnTo>
                                <a:close/>
                              </a:path>
                              <a:path w="6038215" h="911860">
                                <a:moveTo>
                                  <a:pt x="6037783" y="0"/>
                                </a:moveTo>
                                <a:lnTo>
                                  <a:pt x="6010402" y="0"/>
                                </a:lnTo>
                                <a:lnTo>
                                  <a:pt x="27432" y="0"/>
                                </a:lnTo>
                                <a:lnTo>
                                  <a:pt x="27432" y="27432"/>
                                </a:lnTo>
                                <a:lnTo>
                                  <a:pt x="6010351" y="27432"/>
                                </a:lnTo>
                                <a:lnTo>
                                  <a:pt x="6037783" y="27432"/>
                                </a:lnTo>
                                <a:lnTo>
                                  <a:pt x="60377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70" name="Image 370"/>
                          <pic:cNvPicPr/>
                        </pic:nvPicPr>
                        <pic:blipFill>
                          <a:blip r:embed="rId256" cstate="print"/>
                          <a:stretch>
                            <a:fillRect/>
                          </a:stretch>
                        </pic:blipFill>
                        <pic:spPr>
                          <a:xfrm>
                            <a:off x="28460" y="25019"/>
                            <a:ext cx="5973699" cy="848995"/>
                          </a:xfrm>
                          <a:prstGeom prst="rect">
                            <a:avLst/>
                          </a:prstGeom>
                        </pic:spPr>
                      </pic:pic>
                    </wpg:wgp>
                  </a:graphicData>
                </a:graphic>
              </wp:anchor>
            </w:drawing>
          </mc:Choice>
          <mc:Fallback>
            <w:pict>
              <v:group w14:anchorId="4C3F51C6" id="Group 368" o:spid="_x0000_s1026" style="position:absolute;margin-left:67pt;margin-top:18.25pt;width:475.45pt;height:71.8pt;z-index:-15665664;mso-wrap-distance-left:0;mso-wrap-distance-right:0;mso-position-horizontal-relative:page" coordsize="60382,91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VCsv4AwAA8AwAAA4AAABkcnMvZTJvRG9jLnhtbKxX227bOBB9L7D/&#10;QOi9kWz5Iguxi6LZBAGKNmhT9JmmKIuoJHJJ+pK/7wxpWoLdJHazD7Eo8ZA6c2aoObn+sGtqsuHa&#10;CNnOo8FVEhHeMlmIdjWPfjzevs8iYixtC1rLls+jJ26iD4t/3l1vVc6HspJ1wTWBTVqTb9U8qqxV&#10;eRwbVvGGmiupeAuTpdQNtXCrV3Gh6RZ2b+p4mCSTeCt1obRk3Bh4euMno4Xbvyw5s1/L0nBL6nkE&#10;3Kz71e53ib/x4prmK01VJdieBv0LFg0VLbz0sNUNtZSstTjZqhFMSyNLe8VkE8uyFIy7GCCaQXIU&#10;zZ2Wa+ViWeXblTrIBNIe6fTX27IvmwdNRDGP0gmkqqUNJMm9l+ADkGerVjmg7rT6rh60jxGGnyX7&#10;ZWA6Pp7H+1UH3pW6wUUQKtk53Z8OuvOdJQweTpI0Gw7GEWEwNxsMssk+MayC7J0sY9W/Ly+Mae5f&#10;68gdyGwV1JjpZDRvk/F7RRV32TEo0EHGWSejL6t0MvNCOhyq6GQ1udkL+gaNDqHSnK2NvePSqU03&#10;n431tV2EEa3CiO3aMNRwQvBs1O5s2IjA2dARgbOx9GdDUYvrMIU4JNteuqpDtnC6kRv+KB3QYs6G&#10;09EAtICUDqfjxNUSsO1QddtHw+E8Qob5cFVuV4/LslGaDJAhbBkA4doHQjVN0/RFYMfzIvAZFLqd&#10;+woEmqyWhvsIUNk3KezOy6vqBlRgEK59wYBzOjxTr0uwx+9+e/Tw1ZhOs/Skbp6rsAl8YNPx4AQf&#10;VAhXr0YffV6qQTYs4YvAZ1Rcn8hZ8E6VC+FnMH9O86Dd/5vVUDMvZXSUeNkDNjAJV59NX6mYnnNx&#10;r9d2PzHnoLu8XIY+ZnyiMZz7w1caxv0+YGQtiltR1/h1MXq1/FRrsqFohpKPt+OwdQ8GLTM0Jhwt&#10;ZfEEnW0LDmkemf/WVPOI1Pct9E60U2Ggw2AZBtrWn6QzXe7Dpo193P2kWhEFw3lkofd/kaGF0jw0&#10;LIzlgMWVrfy4trIU2M0cN89ofwPtfHGtBMvhb2+PYHTS11+3kbDKrjE2b0Wbs/ZoqP61Vu/ByYH+&#10;YilqYZ+cKwVXgKTazYNg6JnwpmcRpiCdd1r3DV1xksIDCC+gcA1Ge7LFshYqJBPHe7LQso/s4B/i&#10;9VbzRrJ1w1vrvbPmNfCWramEMtD6c94sOVhBfV/AZ5KBb7fgBpUWrUV+UEFWc8tcqyqhqL6BeUCi&#10;vQlHuuOJITzjcobZCGyea/rjBIyCe0FwhOPZFFwTuAd0hNkom83GCIA3Ba+EVYJuZ19P6GNA9ZNC&#10;8obIsfI83BBouQJyttptu/8XAH17/96hun9UFr8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MGpEH+EAAAALAQAADwAAAGRycy9kb3ducmV2LnhtbEyPQUvDQBCF74L/YRnBm92NaUuM&#10;2ZRS1FMRbAXxtk2mSWh2NmS3SfrvnZ7sbR7zeO972WqyrRiw940jDdFMgUAqXNlQpeF7//6UgPDB&#10;UGlaR6jhgh5W+f1dZtLSjfSFwy5UgkPIp0ZDHUKXSumLGq3xM9ch8e/oemsCy76SZW9GDretfFZq&#10;Ka1piBtq0+GmxuK0O1sNH6MZ13H0NmxPx83ld7/4/NlGqPXjw7R+BRFwCv9muOIzOuTMdHBnKr1o&#10;Wcdz3hI0xMsFiKtBJfMXEAe+EhWBzDN5uyH/AwAA//8DAFBLAwQKAAAAAAAAACEAWQXzEEhiAABI&#10;YgAAFQAAAGRycy9tZWRpYS9pbWFnZTEuanBlZ//Y/+AAEEpGSUYAAQEBAGAAYAAA/9sAQwADAgID&#10;AgIDAwMDBAMDBAUIBQUEBAUKBwcGCAwKDAwLCgsLDQ4SEA0OEQ4LCxAWEBETFBUVFQwPFxgWFBgS&#10;FBUU/9sAQwEDBAQFBAUJBQUJFA0LDRQUFBQUFBQUFBQUFBQUFBQUFBQUFBQUFBQUFBQUFBQUFBQU&#10;FBQUFBQUFBQUFBQUFBQU/8AAEQgAbgM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zKtaf967/wCvZ6q1d0mCS4kvViQyOtpI20EbiBjoO59h&#10;zX6BNpK7Pmcq/wB+peqMqin/AGa7/wCgfff+Akn/AMTSpaXbtj7Bej3a1kA/lWntYfzL70ftF0R0&#10;UUmSXVFV5JG+7HGpZj9AOattJXYC0U/7Nd/9A++/8BJP/iaPs13/ANA++/8AAST/AOJqPa0/5l96&#10;C6GUU/7Nd/8AQPvv/AST/wCJo+zXf/QPvv8AwEk/+Jo9rT/mX3oLoZRT/s13/wBA++/8BJP/AImj&#10;7Nd/9A++/wDAST/4mj2tP+ZfeguhlelfDz4jaX4V8KyabeR3Lztq9rfgwopXy4/vDJYc+g/WvOPs&#10;13/0D77/AMBJP/iaPs13/wBA++/8BJP/AImolOnNWcl966GVWEKseSWx6je/FDSbi2+IcaxXefEE&#10;yyWmUX5QHz8/zccema0pvi74f1DxNrH2u3vxoer6RBps7woguImRR8yqTgjI7kcV459mu/8AoH33&#10;/gJJ/wDE0fZrv/oH33/gJJ/8TXOqWHStzfj5Jfkl8zP2NPX+u3+SO58feLtEvvDmh+G/DqXj6Zpp&#10;kma5v1VJZZX6napIUe2a4On/AGa7/wCgfff+Akn/AMTR9mu/+gfff+Akn/xNbwlSgrKXnujaKjBc&#10;qNzSvEMVhoMlpIrPIs/mRhRxgjnn61o6FcyapYXdzIQrRSqgQDjBGetcl9mu/wDoH33/AICSf/E1&#10;1PhWGeDQtSeS1uI8zx4V4WDHg8hSMn8BXh4/D0OSVaLvJ26nwPEOS4d0a2NpxbqO3n11aSRfBwcj&#10;g1qXnijVtQgt4bnULiaK35iV5Cdn0rG+0H/n3uv/AAGk/wAKPtB/597r/wABpP8ACvnLM/LFhsSt&#10;FTl90v8AI1dW1/UddMRv7ya7MS7U81idor3L4PzJJ4LgVWDMkjhgDyDmvnj7Qf8An3uv/AaT/CtD&#10;SvE+p6GzGwk1C13/AHhHDIAfqMUWZ14eOIo1OeVOT+T/AMjoV+D/AI6TTvF3h1dG8MPpuuarPex6&#10;3NfyvcW8chUjEHkAFht4/eiuzXwJ4x8G65qVx4Xk0zU4dXgt4ribV53jktpIk2eaAqN5uRztJXnv&#10;Xnv/AAsvxJ/z/an/AN+ZP8KP+Fl+JP8An+1P/vzJ/hRr/XkkvyR7EsXVk7ujL/wF979ja8Xfs7vq&#10;Xji+16Xwv4T8bPqsEEdy/iGPy3tJEXaXjxG+9TnPl5X/AHq9I8ffDo+LvhfN4Xtnt9PlEMSweRGU&#10;gR4yrKAuchMrjGeBXjv/AAsvxJ/z/an/AN+ZP8KP+Fl+JP8An+1P/vzJ/hRqlZf1/wAMH1urzKXs&#10;Z6eT/wAiHSPDPjj4ieKvG+g6lp2iaVaT39i+p3NvqMs7oqLuAhUwpktjqWG33q/48/Z98TeJdc1W&#10;4Gm+GdYnl1KO+ste1WSQ3tpErKfs6LsIQAA4YN35Wqo+JPiNSSL3UgT1Igk5/wDHaX/hZfiT/n+1&#10;P/vzJ/hVJtWt0/4H+QvrVVXSoys/7r/y/r5HTa98B9Z8ReMfG2rXl7aSWGoW6jSrLc2EuPLKGWU7&#10;e2cDGcda3dK+GWuNrsl9qD2Mcdp4cGh2SQSs5dio3u5KjaMjAAzxz7V55/wsvxJ/z/an/wB+ZP8A&#10;Cj/hZfiT/n+1P/vzJ/hWfL7vL02/Br8mwWKqp3VGf/gL8n28kaXin4D6xqEfgrz/AAt4Y8ZJo+mP&#10;ZT2mtXrwxpIxyJIz5EmcfRTXUfDT4R674Q8SaBqGo31tdQ2OkTWLqkjsY2ebeqJuGSirwCTnjpXC&#10;/wDCy/En/P8Aan/35k/wqc+PvFqqjGbVwrruUm2lww9R8vSnFW29Qlj5wjaVKSVrar/NHd+M/gVp&#10;XxC+Kf8Ab/iPRtJ1vSY9GNjBDfxCV45zLu3BWUgDHfOfauTT4Ca9p/gPwZof2DQdfstHFxHdaBqM&#10;0iWMod2MbgiNslAR8rJj3HWs/wD4WB4r/wCfjV//AAGl/wDiaP8AhYHiv/n41f8A8Bpf/iavXl5b&#10;aafhf/N/h2Rj/af91/0rD7f9nLxR/wAIv4K0VLzSNIg0rVLua+Gmh1T7JMCPLhUrwcHHPAFQeNfh&#10;x4t8P6Ze+EfDeh2F/Z+Jdda63NdSwQW1nGqMEeRYX2MxTA4I+tSf8LA8V/8APxq//gNL/wDE0f8A&#10;CwPFf/Pxq/8A4DS//E1MU4tNf1t/8ivx7mizays4P+m3+cn+HYik+HPizx74i+I3hzxVoFho8HiK&#10;wtLu2urK6kvrRHhOwQyF4IwSepX0rd0v4CzL4S8S2EXgnwX4UvdRsvsQfRgzG4G4EmR/KTapwfk2&#10;t/vGsf8A4WB4r/5+NX/8Bpf/AImj/hYHiv8A5+NX/wDAaX/4mnNOa5Wt1b9Py0I/tOzuoPv+X+R1&#10;Fr+znpnhrWheeF9F0XQ0l0CfTbn7JEIWlndcKx2ryue559q47wP+zj4g0WwtoI9B8N+D5bfS57K5&#10;m0S+kmOrO8RRTOPIjCgMd38Zqz/wsDxX/wA/Gr/+A0v/AMTR/wALA8V/8/Gr/wDgNL/8TS5Xdvv/&#10;AMF/qyo5q4qyi+n4JL9D2nwTpGteGtG8PaPPHZPZWemxwXE6SsZPPUAYUbQCvB5JB9qryeDr5vi9&#10;F4oDwf2cmkNYFNx83zDKHzjGMY75/CvHv+FgeK/+fjV//AaX/wCJo/4WB4r/AOfjV/8AwGl/+Jq2&#10;5OXN11/EyWYpJpQeprfGLwjqmh+HPHmqiS1I1a/sJLQEs2NjBTvGBjn0JrR1z4P+I/iXea7qHiZ9&#10;O0a5n01dOsINNme5QbZRL5sjMiHllA2AcDua5ZvH3ipxhptWYehtpP8A4mnf8LA8V/8APxq//gNL&#10;/wDE1MeaK0/rSw1mSi7qD/p3+43fGtl8QrK0n8XXuj6bc6xo+nyWemaZpFxLP9pmlwhmc+UCigHO&#10;wK2MfeNc5oHgzx94b1X4f2Os+FdLj0i2iuNMubjSNVmupAbhTumZDaoEUEk8t361N/wsDxX/AM/G&#10;r/8AgNL/APE0f8LA8V/8/Gr/APgNL/8AE0W6Nf1r/mweYxtZQf8AVrfdY6qz+GHjC4sNA8NaidJ/&#10;4R7QbxLyDULed/tN35ZLRxtEU2x9QCwds46Cpo/hHr1x4ZvUupbFdY1HxEmtXCRSMYY0DD5FYrlj&#10;tUdhzXH/APCwPFf/AD8av/4DS/8AxNH/AAsDxX/z8av/AOA0v/xNLlf9eqf6L5IbzPTl5Hb/AIf/&#10;ADb9TS+JP7OF18W/EcuteJ7XSdQli1K3SxtZmLxwaejZkGSn+sc9RjHGM1pXnwf8VwfD6XwnZXOn&#10;XOl6fqKTafbXE0iJeWQJJtLghSVHOMjdkYyK5v8A4WB4r/5+NX/8Bpf/AImj/hYHiv8A5+NX/wDA&#10;aX/4mhRcVZL+v6/NlvNb2vB6f1/X9Mih/ZevdQ8P+I7K60XwtpNvdanaarY6NYoz2O6JSGimUouQ&#10;SfvAc9doxXRW3wIll8JXGn2/hLwl4Se51C2nns9F3FJIoyd2+Xy03kg8DYMeprC/4WB4r/5+NX/8&#10;Bpf/AImj/hYHiv8A5+NX/wDAaX/4mhpyVmtNPwt/kiP7T/uvr+Jo2P7PXiCDXNMvrrUbO9Gk6zbv&#10;p4dmBg02NmbZ93mQlunTAHNemfErwdqevXGgaxobWp1nQ7priCC9ZlhnVl2ujMoJXI6Ng49DXkX/&#10;AAsDxX/z8av/AOA0v/xNH/CwPFf/AD8av/4DS/8AxNU+ZxjHtt/X9dQeZpy5uR9vkdNqHwY8QeJF&#10;1LxDqE2n2XiyfUbTUbe0hkeW0hNuCEjaQqrNuBOW2j6Vz3xX8KeJv7F1TxZraabZa1dT2Nna2FnO&#10;9xBCizA5aQqhYsfRRj3qL/hYHiv/AJ+NX/8AAaX/AOJprePfFLjDTasw9DbSH/2Wpak0l2t+n5pW&#10;FLMlNNODOw1L4Z+M/F934n1nUbrT/D2s3mmDSrCPTbiSdEQOHZ3kKocsRjAHAPU1ymgfs2ahLq/i&#10;Ca70Twz4VsdX0L+zJINDZ5WacSBxNIxjTfnGecEdMnrTP+FgeK/+fjV//AaX/wCJo/4WB4r/AOfj&#10;V/8AwGl/+Jos/wALfItZpbaD/q3+S/pnWy/CrxR47uLBfFx03TbbSdPnsbZtKneZrh5I/LMzhkUR&#10;gDnYN3P8VXNA8A+L77UvCtv4iGk2+leGCGt7iwneSa+ZU2IzoyKIgByQGfJ7iuG/4WB4r/5+NX/8&#10;Bpf/AImj/hYHiv8A5+NX/wDAaX/4mqfM915/PXX8f+AZvMYtW5H2+XY9L0j4c6pYv8SjJJbH/hI5&#10;Xez2u3ygwlBv+Xjn0zXN/DL4P3HwUisvsR0uz8OT6eE1+1aUxxRzonNxEduOeQwO0Hr1rmP+FgeK&#10;/wDn41f/AMBpf/iaRvH3ipgQZ9WIPUG2k/8AiazUHHZdLfLX/P8AIr+01yuLg7N3+f8ASNv4DeF9&#10;S0vSPEuu6PJb6slzeG20N7x2jiNgr5GGAJIJZiCBzgV70udoz174r5pTx74pjUKs2rKo6AW0gA/8&#10;dp3/AAsDxX/z8av/AOA0v/xNW07JW/r+tfUmWYxk3Jwep9K0V81f8LA8V/8APxq//gNL/wDE0f8A&#10;CwPFf/Pxq/8A4DS//E0rPsT9fj/Iz2b4rTJF4JvQ7BS+1VBPU5rwOz1q90+0ntra5khhn/1iocbv&#10;rUmra9rWubPt66pdBPuiS2lIH4bazvLuP+fC+/8AAST/AOJos+x5eJqyrVOeKaLqa1fR6Y+npcyL&#10;Zu+9oQcBj6mqVHl3H/Phff8AgJJ/8TR5dx/z4X3/AICSf/E0WfY43Gb3TPWf2Wf+Sy2P/Xncf+g1&#10;9tV8Qfsy3C6d8WrS5vVksLZLSdWnvI2hQErwNzADNfZH/CX6D/0G9O/8C4/8aLPsfdZNKMMLaTtq&#10;zWKgsGIGR0NLWR/wl+g/9BvTv/AuP/Gj/hL9B/6Denf+Bcf+NFn2Pc9pD+Zfev8AM16QKASQACep&#10;rJ/4S/Qf+g3p3/gXH/jR/wAJfoP/AEG9O/8AAuP/ABos+we0h/MvvX+Zr0Vkf8JfoP8A0G9O/wDA&#10;uP8Axo/4S/Qf+g3p3/gXH/jRZ9g9pD+Zfev8zVVFQYUAD2p1ZH/CX6D/ANBvTv8AwLj/AMaP+Ev0&#10;H/oN6d/4Fx/40WfYPaQ/mX3r/M1iAwIIyD2NAAAwBgVk/wDCX6D/ANBvTv8AwLj/AMaP+Ev0H/oN&#10;6d/4Fx/40WfYPaQ/mX3r/M16RlDfeAOPWsn/AIS/Qf8AoN6d/wCBcf8AjR/wl+g/9BvTv/AuP/Gi&#10;z7B7SH8y+9f5mvRWR/wl+g/9BvTv/AuP/Gj/AIS/Qf8AoN6d/wCBcf8AjRZ9g9pD+Zfev8zWKgsG&#10;IGR0NLWR/wAJfoP/AEG9O/8AAuP/ABo/4S/Qf+g3p3/gXH/jRZ9g9pD+Zfev8zXpAoBJAAJ6msn/&#10;AIS/Qf8AoN6d/wCBcf8AjR/wl+g/9BvTv/AuP/Giz7B7SH8y+9f5mvRWR/wl+g/9BvTv/AuP/Gj/&#10;AIS/Qf8AoN6d/wCBcf8AjRZ9g9pD+Zfev8zVVFQYUAD2p1ZH/CX6D/0G9O/8C4/8aVfFuhuwVdZ0&#10;9mJwALqMkn86LPsHtIfzL71/ma1FFFI0PyZqzp5KvdEcEWz8iq1WbD713/17PX3OK/gyPncn/wCR&#10;hQ/xIz/tEv8Az0b86dHeTwyK6SurKcghqir1zQfghpGqQeF47vxbJY6l4gh862tV0wyqvJGC/mj0&#10;9K+W6X/r+tD92q1adJXn+R5xPqNpqabr2KSK5zzPbbQX+oII/GqpvEtUaKyRoVb70rHMsn1b09hx&#10;XpOlfBvSJdHsr7V/Fy6Sb3UJtOgj/s5psujbdxIcYB/T3o/4Z91driK0ivI5b1tWfS2jWM7UCruM&#10;pbPTHOMfjWjrTkvZuWn/AA3+aOb2uGjK97b9+l7/AJM8u+0S/wDPRvzo+0S/89G/OvVL74G22h6n&#10;4jGseJo7HR9GuI7Vr9LMytPI4BAWMOOMd91T6T8BINVXWZ7bxBLqtnYPCscmh6cb15lkGQSgkUrj&#10;uMnFY8yNXiaMd3+D62/zR5J9ol/56N+dH2iX/no3516ne/An+zPFeradeeIIrfS9LskvrrUHtW3x&#10;q3RDDuzvzxt3Ug+Bf2y7tX03Xkv9IvNPnvra9W0Ks5iHzRNGW+U/iaOZJX+f5/5MPrNHv/W/5O55&#10;b9ol/wCejfnR9ol/56N+dena78E18H6V4ZvvEGsyWf8AbOVaC2sxNJbNxtDAyKDnIzyMe9X7z4C2&#10;Y8bzeFbDxDdX2qw2j3bD+y9qsAm9VXEzEk9Og/GjmV7ev4av7hLFUHs+l9uidvzPIvtEv/PRvzpR&#10;PKSAHck+9XNZ8O6r4cmSHVtMvNLlcbljvbd4WYeoDAZqtYf8f1v/ANdF/nVHVdNXR6TonwL8Q6vp&#10;0N3LeQ2fmqGWKQsWAPTOKv8A/DPOuf8AQXtvyavXvEfiqz8E+DZtavw5trSBWKRjLOTgKo9ySBXP&#10;aD8TdUl1tNJ8Q+GW0S9urV7yxW3vVuRcIoyyElU2SAfw8j/arn53/X3/AJHzU8fVT3Wvl52/4BwX&#10;/DPOuf8AQXtvyaj/AIZ51z/oL235NW1ov7Rdvf8AiG+0e6sdMS9is57yK307XIr2ZREpZkuERR5L&#10;cerj3roV+LEtzbeDjaaOslz4lt5JoY5brYsLLFvCswQ5B6Zxx6Gjndrr+t/8mJY+q72a08vR/qjh&#10;P+Gedc/6C9t+TUf8M865/wBBe2/JqydM+KHjzVfBPhLVNRs0Opz+IzaCDTr/AALqMO67JD5UYVRg&#10;Do2QM4zxXsnw+8eXHjCTWLLUdLXR9Y0m4FvdWsVz9pj5G5WWTYmQR6qKam2v67J/qiP7Rqqbg/y9&#10;f8meY/8ADPOuf9Be2/JqP+Gedc/6C9t+TV2Pxf8AGPi3wvrHhCDw5YWNza6hqcdtdPdXhhYqf4AP&#10;JfgjncCDx0qLU/jPe2s2qXll4Za/8N6RObbUNSF6ElRxjeYoSn7xVyMkuvsDSVR2v/XT/NDeY1Yt&#10;xb7dO9/8mcn/AMM865/0F7b8mo/4Z51z/oL235NVnQ/iPb6P8TvF1lYQnWNX1a5tGsbBJdm6Pyst&#10;KzYO1ADknHsKn8T/ALU2geG/El9pzSaQ8Om3C2l8JtbhhvRIcAiG1I3SgbhzlfYGnzvTz/r8NvUl&#10;ZlVabutH2/rff0M//hnnXP8AoL235NR/wzzrn/QXtvyaui1v44apY33iM2HhE6hpWgSRC8vW1FYm&#10;aN1Dbo4/LO5gD90lR716rY3keo2VvdQkmKeNZUJ67WGR/Okqjauv6/qzKWYVZOya+48I/wCGedc/&#10;6C9t+TUf8M865/0F7b8mr1qPxzay+K28PiyvlvVG4yGNfK2/3s7un4V0lPnluayxleOj/JHzF4w+&#10;Eeu+ENMbUJLmO8tU/wBYYWIKe5B7VwX2iX/no3519ZfE4Z8Aa5/17N/Svl3w5oa+INSW0fUrHSgV&#10;LfaNQdliGO2VVjk/StYNyR6mFrurTcqnQz/tEv8Az0b86PtEv/PRvzrZ8U+F08MTQImt6XrPmqWL&#10;6ZJI4T2bei8/TNYRpp3O9NSV0Xo7O+lsxdKsjQNnDA9cdeK7HQpZP+EZ04l25MnOf9qm6Of+Kc0g&#10;cEfZ8/juOas9gOw6CuuELWkfgfEPENXHqpgKlNJRm7NdldWa/X8B/nSf32/OjzpP77fnTrW1mvri&#10;OC2hkuJ5DtSKJSzMfQAcmtifwF4mtoXlm8O6tFEg3M72MoVR6kleK1bS3Pg4xnL4U395i+dJ/fb8&#10;6POk/vt+dMopkXH+dJ/fb86POk/vt+dMooC4/wA6T++350edJ/fb86ZRQFx/nSf32/OjzpP77fnT&#10;KKAuP86T++350edJ/fb86ZRQFx/nSf32/OjzpP77fnTKKAuP86T++350edJ/fb86ZRQFx/nSf32/&#10;OjzpP77fnTKKAuP86T++350edJ/fb86ZRQFx/nSf32/OjzpP77fnTKKAuP8AOk/vt+dHnSf32/Om&#10;UUBcf50n99vzo86T++350yigLj/Ok/vt+dHnSf32/On2lncX86w20ElzM3SOJCzH8BS3dhdaeyLd&#10;W01szrvUTRlCy+oz1FA7Nq5H50n99vzo86T++350yigVx/nSf32/OjzpP77fnTKKAuP86T++350e&#10;dJ/fb86ZRQFx/nSf32/OjzpP77fnTKKAuP8AOk/vt+dHnSf32/OmUjMFUk9AM0ASedJ/fb86ltoL&#10;u5to5xLDEkgJUSz7SRnHTFVtksMaNPtWR18wRgdAenOeT+VE2Vs7JGwHSLDKGBxyfSuOrX5V7jN4&#10;xtfmLn2O7z/x8Wv/AIE//WpfsV1/z82v/gT/APWqnYWFxqd5Fa2sTTTysFRFGSTXRXfw71GHxFb6&#10;HbyQ3uouoMkcDZEJ7hj7d65frNQ0jDmV4x/FmT9iuv8An5tf/An/AOtSfY7rP/Hxa/8AgT/9ak13&#10;Rv7F1V7FbmK9dMKZIDld3cA16Vo3wOhuNOhmvb+VJ5FDFIVGFz2560fWahpToSqycYx28zzf7Fdf&#10;8/Nr/wCBP/1qPsV1/wA/Nr/4E/8A1q9V/wCFEad/0Ebr8l/wo/4URp3/AEEbr8l/wo+s1Do+o1f5&#10;fxPKRZ3Z/wCXi1H/AG8//WpfsV1/z82v/gT/APWr1X/hRGnf9BG6/Jf8KP8AhRGnf9BG6/Jf8KPr&#10;NQPqNX+X8Tyk2d1/z82v/gT/APWo+x3X/Pza/wDgT/8AWr1b/hRGnf8AQRuvyX/Cj/hRGnf9BG6/&#10;Jf8ACj6zUD6jV/l/E8q+xXX/AD82v/gT/wDWpDZ3Q/5eLU/9vP8A9avVv+FEad/0Ebr8l/wo/wCF&#10;Ead/0Ebr8l/wo+s1A+o1f5fxPKvsV1/z82v/AIE//Wo+xXX/AD82v/gT/wDWr020+DWhag9wlrrb&#10;3L28himWF43MTjqrY6H2NWP+FEad/wBBG6/Jf8KPrNQPqFVfY/E8p+x3Wf8Aj4tf/An/AOtS/Yrr&#10;/n5tf/An/wCtXqv/AAojTv8AoI3X5L/hR/wojTv+gjdfkv8AhR9ZqB9Rq/y/ieVfYrr/AJ+bX/wJ&#10;/wDrUn2O6z/x8Wv/AIE//WroPiB8O28GeRPFcG5tJjtBcYZW9DU3gv4O69460K81XTUia3tiQVZs&#10;MxAycUfWahz/AFebqeyULy9TmvsV1/z82v8A4E//AFqPsV1/z82v/gT/APWrrLH4I+I9Q8HXPiOK&#10;OL7HBuLRl/nIXrxXn5GDg0fWahE6bp2c4WvtuajWlzHbvM08LKpAIin3tz7VQu55BbSkSMCFPOak&#10;0/8A1F//ANs/51Bef8es3+4f5V6FKbnDmZhNJNWP0Y8GsW8H6ESSxNjAST3/AHa0UeC/+RO0L/rw&#10;g/8ARa0V4z3P1qHwr0PyyqzYfeu/+vZ6rVYsfvXf/Xs9fcYr+DI8DJ/+RhQ/xIza9Hsvi6lnq3ga&#10;8/stnHhqAwlPPx9o5JyDt+Xr715xRXy93/XzX6s/eJ0o1PiXf8dD3OPx54Wtfhz4fudX0r+2bxNY&#10;u7xLODURC8BLBl3gKSVP0GcdazpP2jr9vD+tWUemrDfanqBvHvI5cGOM4BjUY4yABnNeO0VDim2+&#10;/wDwP8kc31Ok9ZK+t/z/AMz1i7+NOm65d+IYda8OyXujatPFc/Zob3ypYZY1CgiTYcggdNtRwfFv&#10;QP7O1zS28LzWGlahLBJFDpV6sDxCIcZZo23E9zgV5XRRypmn1amtvLq+lv8AJHrt58drbUddvXuv&#10;D5n0G802PTJrJ7s/aGROVczbcls9yKsaL+0DbeGtc0qXTPDnlaNpdlNbW1hLdeYxeQcyO+35uccY&#10;FeNUU7L+vn/myfqlFq1tLW3fp+Wlzu/EnxUufFOi6Va31u0l5aahLfyXJlz5pcg7QuOMYx1Nb0Hx&#10;wt1+KV14tl0aYwXFkbNrOK7COAU2bhJsP16V5NRS5Ve/r+KSf4Ip4ak+nRr5N3/M774i/E238Y6J&#10;pGj2On3NnY6czyK99eG6ndm65cquF9sVw1pIIruF2OFV1J+maioppJG0KcaceSOx9ba94c0/4jeA&#10;5NLmmJs723TbNCRlSMFWHuCBXM2/wo1fWLyS68VeI49UnjsZdPs20+zNr5SSLtaRsu+6QjuMD/ZF&#10;fP8AZeIdU06LyrXULm3j67IpWUfkDVj/AITHXf8AoMX3/f8Ab/GsvZ/1+H5Hiyyxt35v6vf8z17Q&#10;fgPrFpqWjPqniSzu9O0uxuNNjtbTSxbtJFJHsDO+9iZB3IwD/dFXPDHwc1/Sta8LT6l4ntb7TfDg&#10;misrWDTjC7xumxfMcyNlgO4AB9K8V/4THXf+gxff9/2/xo/4THXf+gxff9/2/wAafK73/rr/AJv7&#10;yFlTWil+fp+h7jo/wZvNMtdLsn1uGax0zWjqlqotCsmwlmMbtvwTlj8wA+lXG8MeJPBOu+I9a8PW&#10;Nh4jn1y6jme1vb1rBbdUTbw4il3kn/ZWvAv+Ex13/oMX3/f9v8aP+Ex13/oMX3/f9v8AGp9na1nt&#10;/wABfogeVNtyctd+vn/mz3zV/Dfiv4g6Xps2pW2neE9Z0vUY722EF02pwyBeofMcJGQSOPzqnqPw&#10;d1aVtW06w8RxWfhnWbg3N/ZNZb5w7Y3iGXeAitjkMrEdiK8P/wCEx13/AKDF9/3/AG/xo/4THXf+&#10;gxff9/2/xp+z6f10/wAkL+ym9XLX/h/82vQ9zufgbB/aer6lY6gLDUppraewuo4PntDCmwKTu+dS&#10;OCOKLf4Saxo3iC/u9G12wtLDU7kXl7DcaWJ5VmIG9oHL4QNjoyvjtXhn/CY67/0GL7/v+3+NH/CY&#10;67/0GL7/AL/t/jT5Guof2VbRS/M+hLr4Vvc2fjiD+0wP+EkKkMYP+PfCbefm+b17V2uj2B0rSLGy&#10;L+abaBId+MbtqgZx26V8jf8ACY67/wBBi+/7/t/jR/wmOu/9Bi+/7/t/jUqly7eX4X/zY1lTi7qX&#10;fv1d3+J9gC1hFybjyk88rsMm35tvpn0qWvjr/hMdd/6DF9/3/b/Gj/hMdd/6DF9/3/b/ABp+zZf9&#10;nS/mPpf4sX0Fl4B1cTSKhlhMaAnlmPQCvmPw54m1PwlqS6hpF5JY3iqUEsRwQD1FQX+sX+q7ftl5&#10;PdbennSFsfnVOtIrlPRw+GVGDhLW5ueKfHGueNZoJdb1GbUZIFKxtMc7QeuKw6KKaVtjrSUVZLQ6&#10;H/hKxDo1jZwW+2S3jMZdmyDyTnH41vabILrRbK5JYySBg+7HUHHGO1cBXd6F/wAizp/+9J/6FXRT&#10;k27H5FxdkuCwWFli6MffnNXd+9727XO2+FH/ACUfw9/19rXX+B9Xvrrx94mgmvJ5YRbX2I3kJUYz&#10;jivMNI1a60LU7bULKQRXVu4kjcqGwR7Hg1Z07xRqWlandahbTiO6ulkSVyincH+9wRgZz2rScOZS&#10;XdNfefl1CuqXLe+kr/K1j0nSvCXhiyn8LaNfaPLqF5rcAlfUBcuhiLZA2KDtOO+Qag8PeEtA0nRr&#10;241XTE1mUayunRF7iSIBM4JGxhk1ymk/FLxJomlxWFpfqsESssTPBG8kQPUI5Usv4GqFx431i6sN&#10;OspLoG2sJfPgQRqMPnO5iBlj7nNNRfNrtf8AC9/y0NlXoKMfd1S7Lflt89fe122PV0+FXh7WtTvI&#10;LK1Nsmk6o0d+POc5tduQeScYxjIrK0fwH4d8X3mhTaRHaLbvfSR31q+obJBFu+TCu4Y5H93msDTf&#10;iLHY6J4juZLi7n8Sa2vkzERqkCoTksMHlvbAFcVpWqXOiajb31nJ5V1buJI3KhsEex4NZQhNK0ns&#10;l99tfkXUr4dWcYJ3vfyV9PR2PZtM+Eeh6jaQXssZtLC31W4hvJ/NYkwqcJGMnqTxkc1V0zwr4aPj&#10;zxVokugQT2unxzTwO9zcBxtUEKdsgBH4Z9687uPiHr9zpwsXvj9kF2b7y1jUAzE53HA557dKZF47&#10;1qHWtQ1ZLsC+v0aO4k8pPnVhgjGMD8KbhNp69Hb1srP77lTxOG5k4Q6pvRba6fdb5+iOwsvAml+L&#10;fAkOq2p03w/fzag0C/abiYRFccIud/OfX865ax8Jyad4/tdA1eIFlu0hmRHOGBI6EdiO9L4f+JOu&#10;+GdLXT7Ga3+yLKZlSe0im2v6gupIrKk8SajNr51qS5MmpGUTmdwDl/XHStYqUZa7HHWnRqUo8qtP&#10;r0XX/gHpWq+HvDWo6d4njsPDq2F1pd3HBFLFdzO0gMm08OxGfwrU1X4deGv7M1eBLK1tNR01YXZb&#10;e+nmmG5gGWUMojGc/wAB4rygeMtXVdSC3W3+0JVmuCEUFnDbgQccc+mK35PjJ4mvoWtb2+jktJyg&#10;uQlrEryqpHVgoJPHUnNZck7WT7fp/wAE7frOGbk3D+a2i2bdvuVtfI7TWPBvhO71jxJoFlob6fda&#10;dZm5i1AXckmWCgkMrHGDmoIPBPhdNesfCcmkTS3tzYLcHVxcuGWRk3AhM7do6dK5/wAffGLUvEd7&#10;qUGnTm30i6VYyrW0aTMgA+VnALEZ7ZrGg+Kvia30ldPTUAIViMCyGCMzLGf4RJt3Ae2aSjNx/rs/&#10;+Bp5F1K+FjUaSvruora60t10ur76nceEfBnhtNP8NW+p6QmpXmrXc8L3JuZYyiJ0KqrAHp6Vmj4X&#10;2OseFbGeyvLDTNRm1G4tgb+4kXzVVsIq4DDP1xXIS/EPXZr/AEu8N2on0xNlpthRVjH+6Bg/UirW&#10;k/FXxFolktra3Nv5STPcJ5tnDIyOxyzKzKSPwq3GTd7/ANX/AMjFV8M0oyjpbt5L57/1qZUPh24t&#10;fFsWi3sJ89bpbeWNDnPzAHBFeifEDwr4btdB159J0dbG50zU47JJkuZZDIpGTkMxGc+lcZ4P8eTe&#10;GvFkmv3MH9p3rLIQ0pGRIw4fkEcHnGK3bb44awdN1G2vrezu5LgrLDItnBGIpgc+YQI/nP1okp2j&#10;3Vr/AHr9E/vIoyw0YzUnve11eys7a+ttux0ut+DPC0Fhr1nFoot7vTtKguxei6mZi743ZUtt79MV&#10;fvfhdocei6pcRaFAbCLSRd2mqf2g7TTSYGSY94wOv8GPevJZfHutzXeq3Ml2JJtUUJdlokIkUHIG&#10;MYA47YqSb4ja/Pc3k73oL3dsLOUeUgXyh0UDGF/DFS4TcbJ6/wDDm8MVhVPmlC69F3/y+fmanw38&#10;J2Pja11jS/JzrYiWaxkDsM4PzLtzg8HNdHrfgbw1eJrul6N9lg1qwlgjj+1X3lCUAfviDIwU89u1&#10;cl8NvE2neDtXl1e5e8+2wRsLSK3UbHcjHzsTkD6A1y11dSXl3LcytullcyM3qScmtWm5+X6/8Nuc&#10;kKtKFBJxTldr5fo7vR9ke3/8Ko8PWOs6zNcparZ6dZW7C3ubuVYWldfmZpE3Nt+nFUdN8NeC7r4g&#10;2Gk2tjZ6rY3sHmS+VdXBFu4U5VH3KWB/2gTXA23xN8RWmqSahHfL9okgW2kDwo0bxqMBWQjace4q&#10;F/iFrr+IYdb+1quoQp5cbLCgRFxjAQDaB+FYqFTq+/6/5r7jeWJw9vchbXt0uv0TVvP7uwsvB2i+&#10;KfC+v3sUOneHbizvo7eKWe4n8oLzkHJckn/OK1dX+Hvhzw7qGs3ktkdRstN062mW0iuJAk0sg5ct&#10;ndt78YryseJdRGk3mmicfY7ucXE0exfmcdDnGR16CtS3+JfiG21U6il8PtLW62rhoUZHiUYCshG0&#10;/iK0cZW0f9WX63++5CxFDTmhr6LvLpts4+trHpOh/D7TdUubDVNDtJ9PuL3S5Lq1to7l91vOrbQy&#10;vncR35NYPxp0Kz06y0G6jvp9U1KZHivb6edpTLIhwcZJwB04rmf+Fq+JxqsmorqOy6e3NrlIkVUi&#10;PVVUDC/gBWHf+Ib/AFPTrOxuZ/MtrTcYVKgFdxycnGT+NTySunfb/g/8D+kVLE0PZygo6u+vyjZ2&#10;6ap+iem7PSfhx4W8N+JdNjtb7SYo71oZGEk17MtzcMASphQAR4+pNafhf4c+H7jTtMtNU0+3gvr6&#10;3lkV5r6b7USucMkaL5YHH8Rrz7TPil4j0jS4bC1vY1ghRo4ma3jaSJW6hXK7l/A1Y0v4w+K9Hs4L&#10;a21FNkCGON5baOSRVPVd7KWxz0zROM23yv8ArX/gFUsRhoqCnG9t9F5aefXXzOx0Xwx4XtrXwbbX&#10;nh9NQuNZd0muXu5kK4fGQFcD9Kn0r4SaNq+nyXLIbO1tdXmiurkyt8tuvRRk4yTxnrXmR8da0ZdK&#10;k+1Lv0xi9qfKT92Scntzz61JL8Qtem0ubTmviLOa6+2SRrGo3S5zkkDpnt0pcs97/wBXX6XKWJwt&#10;rOGnouz6+tj0XxR4M8K+DG17U5NHk1Kzhvo7S2smuZEWNSoYszA7ifTmo9I+GeieLNN1e60+yu9M&#10;ihu4G335ZWtrcruk4zhh6E81xFt8U/Elrf3t4t7HJLeFWnSW3jkjcrwDsZSoI9QKguviR4ivLTVL&#10;aXUnaHU3V7obVBkI6DOMgew4pqM0t+36f8EUsRhZSvyaa6WXn1vp0Vum5ofF/wAPaT4Z8X/ZNFja&#10;PT2tYpU3uWLblzuyT3ria0dc1++8R3aXWoTCaZIkhVggXCKMKMADtWdWsU0rM82tKM6kpQVk+gUy&#10;cZhkH+yf5U+iqMSXVQRPED/zxjx/3yKpUalDPqLxg3HlRKoUhF+Yge9PFukFhZFckvHkknOTk141&#10;SlKGrN3aV5I7/wCBeoaXp3j61fVp1tbd0ZBOxxsJHXPavUPDdh4E8O/E/W9OTWBLp1/ZbftMkmdr&#10;scsA3rXzbS5Oc559awO6ji/YxjHkTs7/AOaOm8Z6XpejeN7i00a6N5p8cyiOUnOefXvXtfjLwjD4&#10;58D3WjTOYjcQDyplODFIACjj6MAa+cIZPKnjc87WDfrX03oXijS9T0q2mivoACgBVpAGU46EGk1d&#10;WO7LqqVSclZdbHjXw61XWfiJr7654htxar4JhksfLuJdkVxfhcSTkjOFCgckcbie1JoH7QmsXOv3&#10;Wn3Q07UFl026vrWSy0q+toYmiQtt8+bCXKn+9Ft+lek6X4O8Oabp3iSxOoi5ttfuZrm6SW4QYMih&#10;WVSuMDA+vvXJab8EdEsruxmuPG+rajHYWU+nWlvc3UHlw28sezYAqDJUdGbLcck03drTt+LTv/5N&#10;b5eh9Bz0rvXS6t6K2n3X/ral4Y+MPi+KTwffeJ7PRRpXiSylnSHTElE1q6ReYdzu5DgjsFUj1NY+&#10;oeKPF/i68+HeuanFpNroeoa5HJa2lqsouYk+YL5jlirkgZwFXGe9ekRfD7w3HB4RhOqmSPw1G8ds&#10;rTx/vlaPyz5nHPHpisXTfg7oem6hpUi+MNTm0zSb37dYaTLdwm3t2ySVB2b2Xk8Mxx2xVJ+/fon+&#10;v+RFSVNxfK9Wn+u34XOUs/2mNR1jxQBpumveaR/aR077HFoWovOwD7DP9rCfZwAc/L7ferp9N+KW&#10;u6z8SJ/h/cadp39pWrNc6hNhjC2ntxGyLuz5jH5SCSBjNamnfDnS9F1yW60zxhqOnaVNcm7k0S3u&#10;4hbNKTkkNt8xQTyVVwp9KSy+F3huw1231yLXZ/7cjvXvJdRNxF5twHGDC/y4MeMAKAMY4OamH2VL&#10;5/163fpoOc6bcuT5f16aeup59F8DPh6v7RUln/whmi/ZF0AXgg+xR7BN9oA8zGPvY79a35Pi/wCJ&#10;YdDuPF9rY6SPA9neGzNnsk+3PEsgjMqybggwf4Nh4H3q9CXQtEXx43iv+01+3Np/9neT5yeV5e/f&#10;nHXdn3x7Vy1x8I/DtxfzKfEt4vh+e6+2zeHRcwmzkm3Bt3K+YBkA7A4XParurwXRL9f/AJHQbqQk&#10;25O+35a+mtmcX8PfiBcW/wASfF/hfRYoX1S+8QzXMlxeo3kRW4RC2MEb5COig8dTxUv/AA0rqV74&#10;qmj07TJLvS4NROnGxi0HUZJ5QG2tMt2qfZ1AP8Jz0+8K7mb4YeGn/tKSLWpba8u9V/tdLyKeIS20&#10;2AMRnGNpAwQQc5NFl8ONL0nXZrzTfGOo6bptxcG7uNHtrqFbeWY/ebdt8xQe6o4U+lZw05U+i/y/&#10;S69dfR1alOTlJPf/AC/z19NPXktU+Mnja0g8U63FZaF/wj/h/WDYS27RzG6uYsoCyvvCow391YH2&#10;r3aKQSxI46MAw/GvObv4aeG7zw54l0Z9ZkFvr18b+4dZ4t6OSpwnGMfIOoJruotU0+GJIxfW5CqF&#10;GZV7fjV6ctuun5K/4kVJU27wff8AS36nCfHP/kXrL/rv/Ssr4Q+KrvwLpN/qtxq6waUUdE00Nlri&#10;UjA+XsB60/41+IbC8srOwtriO4nWQyP5TBgox3I715Fk4xnipPmsRX9linUhukey+HfHV54V8D6r&#10;Pf6uZotSWRLLSY2DbSx+Z29APSvG2YsxY9Sc0hJPeig4KtaVVRi9kWdP/wBRf/8AbP8AnUF5/wAe&#10;s3+4f5VPp/8AqL//ALZ/zqC8/wCPWb/cP8q9fD/w0YT3Xofox4L/AORO0L/rwg/9FrRSeC/+RO0L&#10;/rwg/wDRa0V5L3P1qHwr0R+WdWbD713/ANez1Wq7o8kcdxdNNF50X2WQMm4qT9COhr7jFfwZHz+T&#10;/wDIwo/4kZFFaP2jSf8AoHS/+BT0qT6QWAawnjU9WW4ZiPoDxXyx+9cz/lM2itG90Z4ovtFoWvrV&#10;jgGFCzr7MoyR/KoEsBb4kvy0Q6i1Q4kYf7R/hHt1+lK4c66FWitH7RpP/QOl/wDAp6PtGk/9A6X/&#10;AMCnphzP+X8jOorR+0aT/wBA6X/wKej7RpP/AEDpf/Ap6A5n/L+RnUVo/aNJ/wCgdL/4FPR9o0n/&#10;AKB0v/gU9Acz/l/IzqK0ftGk/wDQOl/8Cno+0aT/ANA6X/wKegOZ/wAv5GdRWj9o0n/oHS/+BT0f&#10;aNJ/6B0v/gU9Acz/AJfyM6itH7RpP/QOl/8AAp6PtGk/9A6X/wACnoDmf8v5GdRWj9o0n/oHS/8A&#10;gU9H2jSf+gdL/wCBT0BzP+X8jOorR+0aT/0Dpf8AwKej7RpP/QOl/wDAp6A5n/L+RnUVo/aNJ/6B&#10;0v8A4FPR9o0n/oHS/wDgU9Acz/l/IzqK0ftGk/8AQOl/8Cno+0aT/wBA6X/wKegOZ/y/kZ1FaP2j&#10;Sf8AoHS/+BT0faNJ/wCgdL/4FPQHM/5fyM6itH7RpP8A0Dpf/Ap6fBNo7TxK+mzFWcKcXbA8nFBM&#10;puKcnHb0MuivQrzwv4ftbqSIWE7BDjP2t+ah/wCEe0D/AKB0/wD4FvWns5Hwr43ytO1pfd/wTg67&#10;vQv+RZ0//ek/9Cpf+Ee0D/oHT/8AgW9akTaZBY29pHp8iRQ7tuLlsnJycmtIQlF3Z8pxJxHgc3wa&#10;w+Hupcyeq7X82VKKt79O/wCfOb/wJajfp3/PnN/4EtW9/I/MOVfzfmVKKt79O/585v8AwJajfp3/&#10;AD5zf+BLUX8g5V/N+ZUoq3v07/nzm/8AAlqN+nf8+c3/AIEtRfyDlX835lSire/Tv+fOb/wJajfp&#10;3/PnN/4EtRfyDlX835lSire/Tv8Anzm/8CWo36d/z5zf+BLUX8g5V/N+ZUoq3v07/nzm/wDAlqN+&#10;nf8APnN/4EtRfyDlX835lSire/Tv+fOb/wACWo36d/z5zf8AgS1F/IOVfzfmVKKt79O/585v/Alq&#10;N+nf8+c3/gS1F/IOVfzfmVKKt79O/wCfOb/wJajfp3/PnN/4EtRfyDlX835lSire/Tv+fOb/AMCW&#10;o36d/wA+c3/gS1F/IOVfzfmVKKt79O/585v/AAJajfp3/PnN/wCBLUX8g5V/N+ZUoq3v07/nzm/8&#10;CWo36d/z5zf+BLUX8g5V/N+ZUoq3v07/AJ85v/AlqN+nf8+c3/gS1F/IOVfzfmVKKt79O/585v8A&#10;wJajfp3/AD5zf+BLUX8g5V/N+ZUoq3v07/nzm/8AAlqN+nf8+c3/AIEtRfyDlX835lSire/Tv+fO&#10;b/wJajfp3/PnN/4EtRfyDlX835lSire/Tv8Anzm/8CWo36d/z5zf+BLUX8g5V/N+ZUoq3v07/nzm&#10;/wDAlqN+nf8APnN/4EtRfyDlX835lSire/Tv+fOb/wACWo36d/z5zf8AgS1F/IOVfzfmVKnu7Imz&#10;sEt7u1dkhxIJmdNrZJwMKc/XipN+nf8APnN/4EtRv07/AJ85v/AlqyqQVRWkaRtG6uvxKP8AZ11/&#10;z30//v8ASf8Axuj+zrr/AJ76f/3+k/8AjdXt+nf8+c3/AIEtRv07/nzm/wDAlqx+rQ8x3j5fiUf7&#10;Ouv+e+n/APf6T/43SiwvB0uLAf8AbeT/AON1d36d/wA+c3/gS1G/Tv8Anzm/8CWo+rQ8wvHy/Epf&#10;Ybz/AJ+bD/v/ACf/ABuj7Def8/Nh/wB/5P8A43V3fp3/AD5zf+BLUb9O/wCfOb/wJaj6tDzC8fL8&#10;Sl9hvP8An5sP+/8AJ/8AG6PsN5/z82H/AH/k/wDjdXd+nf8APnN/4EtRv07/AJ85v/AlqPq0PMLx&#10;8vxKX2G8/wCfmw/7/wAn/wAbo+w3n/PzYf8Af+T/AON1d36d/wA+c3/gS1G/Tv8Anzm/8CWo+rQ8&#10;wvHy/EpfYbz/AJ+bD/v/ACf/ABuj7Def8/Nh/wB/5P8A43V3fp3/AD5zf+BLUb9O/wCfOb/wJaj6&#10;tDzC8fL8Sl9hvP8An5sP+/8AJ/8AG6PsN5/z82H/AH/k/wDjdXd+nf8APnN/4EtRv07/AJ85v/Al&#10;qPq0PMLx8vxKX2G8/wCfmw/7/wAn/wAbo+w3n/PzYf8Af+T/AON1d36d/wA+c3/gS1G/Tv8Anzm/&#10;8CWo+rQ8wvHy/EonT7s9Z9P/AO/0n/xuj+zrr/nvp/8A3+k/+N1e36d/z5zf+BLUb9O/585v/Alq&#10;Pq0PMLx8vxKP9nXX/PfT/wDv9J/8bo/s66/576f/AN/pP/jdatgNJm1GzimsrgxSzpG3l3bBsMwH&#10;BIPr6V9T/wDDIXg7/n+1f/wJH/xNZTp0qfxXPRwuCq4xN0raebPku2t2tLW686a3d5SoVYGZunrl&#10;RVS8/wCPWb/cP8q+v/8AhkLwd/z/AGr/APgSP/iaR/2QPBrqVa91cgjBH2kf/E1cK9KEeVXOuWSY&#10;uTvp95614L/5E7Qv+vCD/wBFrRWhpthHpenWtlDkw20SQpuOTtUADP5UV5zPvIq0Uj8oqsWP3rv/&#10;AK9nqvVmw+9d/wDXs9fcYr+DI+fyf/kYUP8AEjMoor6h8KeLNW0m++EGj2l7JBpt/ZH7TbLjbL8z&#10;da+Xtpdf1o3+h+5Yis6KTSvv+CufMEcrxZ2Oy59DimkliSTknua+pvDf/CYx+DtEPhGB5FbxDeC+&#10;McaEeV5nO/d/DjPtV6XS/C0ek6rq9x9nbRdK8TSSw2sIGLmQqAqL7b8k/SockpNP+vh/+S0OOWYK&#10;Ls431a0frv2vb7teh8l0V9V622rtrfxDuPB0CHxc1/bFUt0UzrbGMFtgPbOM4p+iz6/baX40nudO&#10;uJPEAuLH7RD4Pl2TbiPmLHY/zf3xjH0qeYt43sl0690n92ump8o0V9Yazby/8LE8R3GlRQr4uk0G&#10;CTT7aVU+1Rzfxg5+Uy7e4/IVNoelS6x4j8P23iUw2vi240O9XUnkCh0jx8jSgfxAZ60cztoujf5/&#10;5a9rk/X1a7j0vvrsntbbW1+58k0V9F/EHxRbaf4R8DTeEpJdMtbPUJrCG5t3KSTIpUM5I/vc/hXV&#10;Talf63+0NqOj3c97facmkSmOxjkzhmgGdinIDH1xQp3bVv5vwSf43H9da1cLaN79pW/U+SqktohN&#10;cRRk4DuFz9TXpHxa+GWneBtJ0W+tF1PT7i+LrJpestGbiML0f5APlPuK86sP+P62/wCui/zFUmns&#10;ehCpGrDnjsfVkOm6J4I8HPdmyiW1srU3EpWMFmCrkn3JpvgLUG8XeG7bV77QbXSVu1E1vCkwnLQs&#10;MozHYu1iDkqM49TVH4saXZ6x8HfEVtfW0V3btpUrGKZAykiMkHB9DXkSaL4X0PRPhvYeI7Wy0z4e&#10;voomlilURWLXpRSDP0TkZI3dW96w6Nvul+Df6WPjak5cy17t/el+tz2vxLrVj4d1rw/p50uKc6vc&#10;tbiQYXysLuzjBz+lT+Kda0bwjHpz3tlvF9eR2MXkxKcSOcKTkjArxDw090ZfCIt2mfSU8Q3i6K1w&#10;SSbXy/3eCedmc4z29q5aBfC0ieFJbiVH+I58URf2qJWb7YD5r4Eg6iPbt25+X0pU/enyvv8AOz5f&#10;yvr2M3Uav6fLRS6+dtO59Z/2VZ/8+sP/AHwKP7Ks/wDn1h/74FfKVrY6jq3xBvpNX8U+H9E8Ux6y&#10;fs8dzplxJrH2cMNqwuLgBoiv92MqMnNesfAnwrpsV94q17yDJq0us3UBuZHZmEYZTsXJwoz2FKD5&#10;4qXlf8v89fQHWfPyedvz/wAvxPR9WfTtGihkl09phLMsIFtamUgseCQoOF9SeBVTxdq+j+C9FfVL&#10;+y326OkZEESs2WYKOCR3Ncv8d3ZNE8N7SVJ8QWI4P+2a8P8AFy+F5dN8Qya7Kh+I41xBsnZvtQg8&#10;5fLEY6+Rt9PlznNEHzS5fNf+2/5lVpulDmT6P8L/AOR9YjS7IgH7LD/3wKP7Ks/+fWH/AL4FWF5Q&#10;fSuZ8PeFtR0nxDqN5daxd3tlKf8ARraadnWMHrkE4+lPqbR1i22b39lWf/PrD/3wK8L/AGgfDlhp&#10;d1p97aW6W8k+5ZBGuA2O+PWvfq8V/aR/49tH/wB9/wCVVDc7MFJ+3irnhlFeo/DXxD4c0vQWi1W8&#10;0uC5MpIW88NRag+P+ujODj2xXBeKLi2u/EF9NaPFJbPKTG0NsLZCPaMEhB7Zre+tj6CFRyk4uNrF&#10;GytHv762tk+9NIqcnHBPP6V1mo+GLT7V/o2YBFIMY5yAf/rVzvh2YW+v6dK3ISdTj8cf1rstWvoN&#10;Pv5IpZAsjSlQo65zW9NJ3ufl/GWOxuDxND6rNxunt16PTW+nkWLuf7VcyS427znFRUro0bFWUqw4&#10;IIwRXYeAPDGk67Z69e6w94LbTLUXASydEdzuxjLKwrpeib7H47CEqs+Vbs46iu/1bwl4evPA7a7o&#10;I1VZlvFtPIvZY5N2R22ovNY2s/DbxJ4f01r+/wBMaG1UgOwlRzHnpvVWJX8QKnnWt9P6/wCCaSw9&#10;RapXVr6a6a+XkzmaK64/CbxUNOF8dMUW3lCfP2qHdsPRtu/dj8Kpf8K+8Qfbr6zOnMLiyRXnUyIA&#10;isQFOd2DnI6E0+ZN2uS6FVJNwevkc9RWzN4O1i3m1WKSyKyaWA14u9f3QJx689e2atQ/DrxFPeXF&#10;rHpjtPb24u5V8xMJERkMTnHTtnNDlFat/wBbk+yqbcr+45yiuok+GmvxaSuptBZiwbIWf+0rbaTj&#10;O0fvOT7dfasbWdDvvD90ltqEBt5njWZULBsowyp4J6indMJUpxV5RaRQorZ8N+ENW8WyXCaVbLcG&#10;3TzJS8yRKi5xkl2ArQn+GHia31S105tM3XV1GZoljnidWQdW3qxUAepNDaTswVKpKPMou3octRXU&#10;n4YeJhrFtpY0sve3MZlhRJo2WRB1IcNtOPrUeqfDjxJo09jDc6W4kvX8u38mRJRI390FGIz7UlKL&#10;0TKdCqk24vTyOaorotf+H3iDwxDDLqWnmGKV/LWRJUlXf/dJRiAfY4q1qfws8T6RYteXemrHApQM&#10;VuoXZS33cqrkjOe4o5o73D2FW7jyu612OToq7rGjXmgajLY38Bt7uLG+MsGxkZ6gkVY8OeFtT8WX&#10;j2ulWwuZ0QyMDIkYVR1JLED9ad1a5nyS5uS2vYyqK6Sb4d+IbfxBb6I+nganOgkihE8ZDL1zuDbc&#10;fjUt18MPE1nf2Vk+mb7i93eQsM8UofHX5lYgY9yKXMu5p7Crr7r030/rujlqK3tf8Daz4YsobvUL&#10;aOO2mkaFJYrmKZS46r8jNgj3ptv4I1u6fS1hsGkOqAtaFXXEoHXnPGPfFO6epLpVE+VxdzDoroJP&#10;AOvQ6la2DaeRd3UbSwxiVDvUZyc7sdjUuk/DfxJrlgb2y0xprfLBWMsaFyvXarMC2PYGlzRte41R&#10;qSdlF39Pn+WpzVFdRbfDXX7vTG1GO3tPsaEK8r6hbIEY9FYGQFT7HBqp/wAIRrf9pWtgLIm7uovP&#10;hjEqHenPzA5x2PejmW1xeyqWT5X/AFp+enqYVFdNovw18SeIbL7XYaY01vuKKzSxoXYdQoZgWP0z&#10;V7wv4Ltrm18/W7XVoo5bkWlu2nrE5eUfejKMQQffoPQ0cy2LjQqSt7tr9ehxdFa+t+G73SfEk+jv&#10;ZzRXay+Wts7K8nJ+UErwT06Vo6p8MfE2jRRyXWlsFklEA8mWOUiQ9FIRiVPscUKSaT7kujUTkuV+&#10;7v5HL0V02r/DbxHoUMUt7ppjjklEAZJo5AJD0VtrHafrirGqfCjxRo1ld3d3p0ccNou+fbdwO0Y9&#10;SquT+lHNHuP2FXX3Hp5HI0V0cXw78RTXdzbJpkjTW1sLuZQ6YSIjIYnOOnbrUkHwz8TXOjDVI9Kk&#10;azMZmDeYgcoOrBN24j3Ao5o9/wCv6TEqNVuyi/uOYoroLHwDr+p3Nhb2umvNNfwm4t1V1+eMdW68&#10;D64rCmhe3mkikXbJGxVl9CDg07q9v67EOEoq7Wn9P8hlFFFMgbJIsSFnYKo6knAFOgSK8mt0bbLE&#10;8igjOQRmlhh+0X1ohVXTzAzBuhA5pv2phcpN95kfemT0Pb6/SuWrWVN8rRtCKVpMmuJ7eOeRBptj&#10;hWIH7getR/aoP+gbY/8AfgVBI5kkZz1YkmvVvhT4JuLrwtqniSz0waxqNu/lW1uy7kQ45cjvjtXl&#10;80u51UYzrz5Ys8w+1Qf9A2x/78LSi5hYgDTbEk8AC3FewaN4L1HT/hzeeKbXSU1HWLueRJHePcLS&#10;NfvEL0yT+VcT8KLWO98c2/2iMPtV5MMOjAdaOaXc1dGpGUIt/F5GQvh/UnAZfC+QehGnn/Cl/wCE&#10;e1T/AKFb/wAp5/wr2/xV47Xwj4j8PWF3Yn+ztXma1GoiUBYJsZRGXH8XQHPWqejfFXTtTu/E01z9&#10;n0vw/os4tW1m8uljhmlAzIBuAChTgZ3HJo55b3/pW/zR6v8AZz/nf3Lr/wAMzxz/AIR7VP8AoVv/&#10;ACnn/Cj/AIR3U/8AoVv/ACnn/CvoBfGvh19Jt9VXXtMbS7g4hvReRmGU/wCy+7afwNOsfGOganob&#10;61Z65pt3o8YJfUILuN7dQOuZAdox35ocpLdi/s/++/uR8+/8I9qn/Qrf+U8/4Uf8I9qn/Qrf+U8/&#10;4V7J4S+K2k+M/FGu6Zpk1peWGmQQTjVLW7SaGYSAngrwMY65P4VsWXj7wxqVhcX1p4j0m6sreQRT&#10;XMF9E8cb5xtZg2Ac8YNHNJ9f62G8ucXZzf3L1PA/+Ed1P/oVv/Kef8KP+Ee1T/oVv/Kef8K9j+KH&#10;xQtfh54R1jVbaK31nUNOSN20xbtYnO9gq7iAxQHPXaan8IeIPGGpTSv4l8M6ToNiIvMS4s9ba8Yn&#10;0ZWtogox3yaalJq9w/s6yvzv8DxX/hHtU/6Fb/ynn/Cj/hHtU/6Fb/ynn/CvatX+JOkzeC/EOteH&#10;NW0vXZNKtpZGFpdJcIsiKTtfY3HTpkGo7b4naTYeCdD1jXtT0zSrzUrGO5jtri6SDzpGjDlIw7ZP&#10;JwAMmhykoubei/yb/JB/ZzdlzvXyXS3+Z4z/AMI9qn/Qrf8AlPP+FH/CO6n/ANCt/wCU8/4V7Von&#10;xR0S78E6T4k1i+sfDlrqK5QaheJGoYkgKHbaCeK2b/xjoGlSW6Xut6bZvcKHhW4u40Mqk4BUE8gk&#10;gZFHNLa5KwCaupv7kfPn/CPap/0K3/lPP+FZ07LaytFNpNpDIvVJLYKR+Br6rrxv47WkUd9p06oF&#10;ldGVmHcA8UuaXc5sRhHRpualc80+1Qf9A2x/78Cj7VB/0DbH/vwte4/DO78Ia78LdX0q70pBqtpb&#10;vO906Dk9iG9adJeeEPEfwNultdIW1v8ATURXu2iAJkJ7N3Jo5pdyFhXKKkqi1Tf3bo8M+1Qf9A2x&#10;/wC/C1MkyT6axW2gt9s+39zGFz8veqFWrT/kGS/9fH/stdOHk3UV2ebzNxlcl0//AJCunf8AX3D/&#10;AOjFr9IzyK/NzT/+Qrp3/X3D/wCjFr9JK0xe6PrOHvgqeq/IrWNo1nEyNPJOSxbdIckZ7VZoorgP&#10;rRKKWigD8mas2H3rv/r2eq1WbH713/17PX3OK/gyPncn/wCRhQ/xIzKd5rgqd7ZXpz0+lNor5Y/f&#10;ToLzxtf3nhLTfD5WOO1sZ5J0ljLCRi+MhjnGOPSsHzX27d7bc5xnjNNoo6t9/wCv0JjFR0SHrPKr&#10;l1kcMerBjmlW5mQkrK6k9SGIzUdFA7D/AD5PM3+Y2/8Avbjn86DPIXLmRyxGN245plFAC72Kgbjg&#10;cgZ6U4TyB94kcP8A3txzTKKAHSSvKcu7OfVjmkRzG6spwynIPvSUUAe2aH+0NFb6VBb6jpbzTxoE&#10;Z4pAFcAYzgirz/tEaTJHsfRJmT+6zqR+WK8FoqORHE8FQbvY97H7RWlAKBo04C/d/eLx9OKb/wAN&#10;DaP5hf8AsOXef4t65/PFeDUUciF9RodvxPeT+0PpDSiQ6JMZB0cuufzxWZ4l+MHhLxjpb6brnhNN&#10;V093DtbXYSSMsOhIIxmvGaKOSLD6jQ7fieseE/iL4D8BiceHfA9toonIMoso44t5HTOF5xXQt+0N&#10;o7vvbQ5Wf+8XXP8AKvBqKOVCWAw60UT33/ho/Tf+gRcf9/R/hR/w0fpv/QIuf+/o/wAK8Coo5EP6&#10;jQ7fie+/8NH6b/0CLn/v6P8ACvNPiT8RZvH9/C4t/stpACI4t245PUk1xtFNRSNKeFpUpc0VqFFF&#10;FUdYdKkidnu4WYlmMqcnr94VHT4P+PmD/ron/oQoOetCMoNtXaTt5aM9N1f/AJCVx/vV03gnXbHS&#10;vDvi22u5xDPe2Iht0Kk733A44HHHrXM6t/yErj/eqpXfvG3c/lBTdOo5Lz/Vfqej+EPGmmeH/BcE&#10;E7iW8h1eK7NqUJ3RqOTnGP1ravda8NWieKp4fEwv28QARJC1vKDbBm3FpMjB29PlzXj1FQ4Jty7/&#10;APA/yRtDFThBQSWn/wBtr/5M/I9k1Dx3ob6x4jEOob7ZtEj0+1m8twJ5FAHAxkZ98VP428XtZfDT&#10;QZhC9rrupCMXDOuGeOA/IcehOPyrxVWKsGBIIOQR2q3qms3+tzJLqF5PeyooRXnkLlVHQDPap9nt&#10;r1X4X/z/AANljp2krbp2+dvyS09WekR/E7T9c0HxWb+wstN1fULZF+0W4lLXThh1BJVeBnoK7C8+&#10;Lvh2G4+x2N0EtrjSSl5dmJ8yTCIKkY4zgHPPSvnuiidGM00+v+Vgp5hWp9m+/wA7nb3XiDT5PhJp&#10;+jrcA6lFqMk7wbWyEK8HOMfrXoXiDxf4O1aweS8u9Iv4hpaQJAmnOL4ThMDExQYAPvXg1FVKmpK3&#10;nf8ACxEMZOFlZOyS+5t/qdj4I12x0nw94tt7q4EM97YiK3XaTvfcDjIHHHrXZaH4w8MufC8d/eRZ&#10;tNJlt3a4geSKGYtlfMUD5h9MivHKKqS5t/60a/Uyp4mVNJJLT/NS/NH0bouv6PrfiHw7Z2er2l29&#10;ppt5Hcy2Vk1vHHlScqm1RjHpzXNaB408O+BLHRtOTWP7dAvJJp7mCF1FujJtBUOAS3OeK8gsNSu9&#10;KnM1ncy2sxUoZIXKttIwRkdjVaslSWuun/DnXLMJO0lFKS669kv06/I9bivvDelaHJoq+KY9QF/q&#10;cV290LeUJbRoc8grksfYUup+P9H1C78YSC72peXVs1qGRsyIjDJ6ccDPNeR0VXs13/rT/Ix+uT6J&#10;L7/73/yTf3HufxA8WeD9bstena60jUZp4VFiLXT3ju0kGOXlKDI69zXP/DDS7Gw8IeINZ1DV7fTB&#10;eRnTbdp45GAduSTsUnpXllLuO3bk7euO1CppRcU9xyxrnWjWlFXV/v6P5M+g9YutG8P6xo/iaXW4&#10;JrT+xWt7VYoZN1xIFKcZUYGT3xXMeFfHOlWSeEDPqccH2Jbn7cjwu+Uf+AYHVhxnPFeRliQASSB0&#10;BPSkpKmuv9b/AOZcsdLmUoxt9/aK/wDbV+J6T478X+H9b8BaZYaNappkkOozTNZK0jlUIwGLNkc+&#10;gPFb3w/8S/2V8KNWvLyBxNpjsmmzsCFLTLtZQe+OteMVen1zUbrToNPmvriWxgOYrZ5CY0PqF6Cn&#10;KF4uPf8Ar+vUzhi5Kt7ZrVK2m3l/n8kejeB/irarqGlR69Y2Z+w28kEOqMJfNRSpwCFbDcnqVroN&#10;G+Iujv4e0Ly9V0zSr/S1eNvt2lG5lPzEhonCnGc9CRXhdFOVNS/r1/zHSx1WnHl3/wCGS3Xoju4/&#10;E1i/w78TWEt2G1G91KK4jj8sgyKCSzccDr0zXZ6b8VNIs9W8PQn+z2s4NMEM97JZbp4pNrDaH27u&#10;46cV4jRTlBS0f9aWM4YqpTkpR3tb/wAm5vz09PPU9bsde8Pa7Y+F5rrxCdEm0R2EluYJGMw37gyF&#10;QRk9OcVuWnxd8P2uiX18mP7YbVnuLS3dGIhV8AyE4xkDPGc5rwiiodNPr/Wl/vt/kbLH1Iu6Sv8A&#10;8Bpfdf8AzO1+IGs6X4l+JN1fLdyPpc8qFrmFDu24AJAbHNd1c+LPClloVppk2q22o2y6jDMBplm9&#10;s/kr94zcKGb868QoquRWUexn9bnzzqWV5HufiPxj4cHh66trbWtNneXVYLqKCw01rcJErc7m2As2&#10;PUmsLUPGmjz6x8RZlvg0WqQBLM7H/encDgccdO+K8popxhy/16f/ACKKnjZzd7Jff/e/+Sf4H0Jd&#10;/F3w7Dc/Y7G6CW1xpRS8ujE+ZZhEFSMcZwDnnpXLaprnh/XZbTXf+EpudJng01bZtOtY3E+9V24V&#10;8bNrd+a8koqPZRvdf1v/AJlyzCpPSSVvn5dn5XPe/DvxY8P6DpvhCCG5C3iwiDUrpo2PkRAsdg45&#10;ySM4zXh2qzJcapeSxtujkmdlb1BYkVVoquRKbn1d/wAXc562KnXhGEtl/lYKKKK0OMfbEJdwOW2K&#10;r5Y4zx3rNW7+06gLa2jabL7S/RV/Gr9SWgAvrX/rqv8AOuatRU/efQ2g7tRZVdDG7K3VTg12ngL4&#10;u6/8OrK9tNKljEF1y6yoGwcYyM1xl5NGLucF1B3t396h86P/AJ6L+deQawqTpS5qbsz0PRfjf4m0&#10;Tw9f6NDcRvaXbOzb0BKlvvYNQfB5y/jmJmPJikJ/KuD86P8A56L+dXNJ1uXRNQhvLSdY54jlTkfk&#10;aDWNebnB1G2onvfxm8PL4m+GPiKyEMs9x9keW2FuCZVmUbkKY53bgMYrzXXdFuvC3wc8B2ttpV1H&#10;Ehgm1G7h0wX95YuybnmWBlYs+8nJ2MR6VcX496oFAa1sGPc/Nz/49Tv+F+an/wA+dh/49/8AFUbJ&#10;pd0/uPoFmNCyWul+nc898GeDNQ1GG1t9R0vWNSs/+E3F6JdY0xYXkgKAiZo40VFGfRRjuAa3/GXg&#10;zUYtR8XSW2iXU+hweINP1G50+3tyReW6qfN8tMYk5wSBnOK6P/hfmp/8+dh/49/8VR/wvzU/+fOw&#10;/wDHv/iqafLa3T/7X/5H+tByzKjKTk29fJ+f+Zxmu+HtT8br8Vbnwlo+p6NFqdlYfZZJLA2clzsz&#10;5gRJVHzY4w689xVzwzoVimn+JNZmbxj4pZ9JGnNYanoMVhGzbvljVIreJnYHHzgMoA4aun/4X5qf&#10;/PnYf+Pf/FUf8L81P/nzsP8Ax7/4qpStFx+X5/5lvNKLaf6en+SPOrnwN4hsfgT428LavpepXniq&#10;WS3llv7VZZTeRM6bBHIBnMajaQDkYz3r1Hxh8JZ9L+F+tWeg3mv6teXUURe11TWrm8MiKyl0TzpG&#10;2EgEcYz0qn/wvzU/+fOw/wDHv/iqP+F+an/z52H/AI9/8VVuTat6fhb/AC/PuR/aVG6evXp3/rT/&#10;AICMPWrVfGF3rGo+FvDmpaXYW/hq6sLpbjTZLRriUr+7hWNlDSFf7wBHoTVWy09vC97b3PiPw3qe&#10;qw6h4UtbCwMGmPdfZ5VixJA4UExlmwcsAvHJrpv+F+an/wA+dh/49/8AFUf8L81P/nzsP/Hv/iql&#10;6wcO9/xTT/PTt9445lQj3+59Lf5fM80Xwfrul2/gm/v7jxH4e0SPQXsTHpWjRahLbzGUnZJA8ExX&#10;K8blX6nFdz4E+GsGn/ETwX52nalqNhp/h6dYb3W7VPNjka43ANsXYjEHhRjA7CtL/hfmp/8APnYf&#10;+Pf/ABVH/C/NT/587D/x7/4qnezv/XX/ADFHMqMY8t3tbb0/yPcK8g+PH+u0v/das7/hfmp/8+dh&#10;/wCPf/FVxnifxhdeLb8XV9LHlRtSNOFQe1I4MVi6VWk4Q3fkXX8b3q+GU0K2SKzsiQ05hQK9wR03&#10;t1P0pNb8a3us6PZaSEis9NtRlbe3Xarv3dvU+5rm/Oj/AOei/nR50f8Az0X86DyHVqNWv5fIfVq0&#10;P/Esl/6+P/ZapedH/wA9F/OrlkQ2mTFSDm46j/drpw/8RELaXoTaf/yFdO/6+4f/AEYtfpJX5t6f&#10;/wAhXTv+vuH/ANGLX6R9a2xe6PruHvgqeq/IbHKkoJRg4BxlTmn1Ba2cNkjJCgRSxYgepqeuA+tC&#10;ikxmigD8mqvaPbPdzXccZXzDayFVY43H0B6ZPvge9Uat6X/rbr/r2evva0VODi+p8fhK8sNXhWhv&#10;F3K/9g6r/wBA9/8Av9F/8XTk8Paq7Y+wOP8AtrGf0DE11Xw++H0/j25nRL1LOOAAszKXJz6Dj+dd&#10;6v7OjowZfEBBHQi2/wDs68ieFoQfLKbufbw4pzCa5lTjb5/5nhTIyMVZSrDggjBFLDFLdTCG3iee&#10;XGdiDoPUk8Ae5r6Ek+AcF/Go1HU/tMqjAmjhMbkehIbmq8v7PgWLyLXWVtbfOSi2xJY+rNvyT9a5&#10;I0Y81pS0Paq8Tr2CdKk/adnay+fU8O/sHVf+ge//AH+i/wDi6P7B1X/oHv8A9/ov/i69o/4Zyb/o&#10;P/8Akr/9nR/wzk3/AEH/APyV/wDs66PYYb+dnjf6z5j/AM+o/j/meL/2Dqv/AED3/wC/0X/xdH9g&#10;6r/0D3/7/Rf/ABde0f8ADOTf9B//AMlf/s6P+Gcm/wCg/wD+Sv8A9nR7DDfzsP8AWfMf+fUfx/zP&#10;F/7B1X/oHv8A9/ov/i6P7B1X/oHv/wB/ov8A4uvaP+Gcm/6D/wD5K/8A2dH/AAzk3/Qf/wDJX/7O&#10;j2GG/nYf6z5j/wA+o/j/AJni/wDYOq/9A9/+/wBF/wDF0f2Dqv8A0D3/AO/0X/xde0f8M5N/0H//&#10;ACV/+zo/4Zyb/oP/APkr/wDZ0eww387D/WfMf+fUfx/zPF/7B1X/AKB7/wDf6L/4uj+wdV/6B7/9&#10;/ov/AIuvaP8AhnJv+g//AOSv/wBnR/wzk3/Qf/8AJX/7Oj2GG/nYf6z5j/z6j+P+Z4v/AGDqv/QP&#10;f/v9F/8AF0f2Dqv/AED3/wC/0X/xde0f8M5N/wBB/wD8lf8A7Oj/AIZyb/oP/wDkr/8AZ0eww387&#10;D/WfMf8An1H8f8zxf+wdV/6B7/8Af6L/AOLo/sHVf+ge/wD3+i/+Lr2j/hnJv+g//wCSv/2dH/DO&#10;Tf8AQf8A/JX/AOzo9hhv52H+s+Y/8+o/j/meL/2Dqv8A0D3/AO/0X/xdH9g6r/0D3/7/AEX/AMXX&#10;tH/DOTf9B/8A8lf/ALOj/hnJv+g//wCSv/2dHsMN/Ow/1nzH/n1H8f8AM8X/ALB1X/oHv/3+i/8A&#10;i6P7B1X/AKB7/wDf6L/4uvaP+Gcm/wCg/wD+Sv8A9nR/wzk3/Qf/APJX/wCzo9hhv52H+s+Y/wDP&#10;qP4/5ni/9g6r/wBA9/8Av9F/8XR/YOq/9A9/+/0X/wAXXtH/AAzk3/Qf/wDJX/7Oj/hnJv8AoP8A&#10;/kr/APZ0eww387D/AFnzH/n1H8f8zxf+wdV/6B7/APf6L/4uj+wdV/6B7/8Af6L/AOLr2j/hnJv+&#10;g/8A+Sv/ANnR/wAM5N/0H/8AyV/+zo9hhv52H+s+Y/8APqP4/wCZ4v8A2Dqv/QPf/v8ARf8AxdSW&#10;+g6oLiEtYsqiRSSZosAZH+3Xsn/DOTf9B/8A8lf/ALOj/hnJv+g//wCSv/2dHsMN/OxS4lzGScXT&#10;jr6/5nL6vIzalcGKIzRluJEdMH6ZYH9Kp75v+fWT/v5H/wDFV2n/AAzk3/Qf/wDJX/7Oj/hnJv8A&#10;oP8A/kr/APZ1ty0P5/wPzt5Ym27P70cXvm/59ZP+/kf/AMVRvm/59ZP+/kf/AMVXaf8ADOTf9B//&#10;AMlf/s6P+Gcm/wCg/wD+Sv8A9nT5aH8/4E/2Wuz+9HF75v8An1k/7+R//FVr+HfCmveLJZItI0e4&#10;v5Yxl0ikiyB64L1R+IHwon8DafHejUkvIWbYV8sowP5nNd7+xWx/4W3dDJx/Z78fiKmrTjGi6sHe&#10;w6eW0pVVTndX8zO/4Ux4+/6FHUf++ov/AIuj/hTHj7/oUdR/76i/+Lr76orxPrU+x7H9gYf+Z/h/&#10;kfAv/CmPH3/Qo6j/AN9Rf/F0f8KY8ff9CjqP/fUX/wAXX3vFKJQSMjBxzT6PrU+wf2Bh/wCZ/h/k&#10;fAv/AApjx9/0KOo/99Rf/F0f8KY8ff8AQo6j/wB9Rf8AxdffDsEUsegoRg6hh0NH1qfYP7Aw/wDM&#10;/wAP8j4H/wCFMePv+hR1H/vqL/4uj/hTHj7/AKFHUf8AvqL/AOLr76pksoiUEgnJxxR9an2D+wMP&#10;/M/w/wAj4I/4Ux4+/wChR1H/AL6i/wDi6P8AhTHj7/oUdR/76i/+Lr76oo+tT7B/YGH/AJn+H+R8&#10;C/8ACmPH3/Qo6j/31F/8XR/wpjx9/wBCjqP/AH1F/wDF197tKFkVDnLU+j61PsH9gYf+Z/h/kfAv&#10;/CmPH3/Qo6j/AN9Rf/F0f8KY8ff9CjqP/fUX/wAXX31TFlDSMgzlaPrU+wf2Bh/5n+H+R8Ef8KY8&#10;ff8AQo6j/wB9Rf8AxdH/AApjx9/0KOo/99Rf/F199UUfWp9g/sDD/wAz/D/I+Bf+FMePv+hR1H/v&#10;qL/4uj/hTHj7/oUdR/76i/8Ai6+94pRKCRkYOOafR9an2D+wMP8AzP8AD/I+Bf8AhTHj7/oUdR/7&#10;6i/+Lo/4Ux4+/wChR1H/AL6i/wDi6++HYIpY9BQjB1DDoaPrU+wf2Bh/5n+H+R8D/wDCmPH3/Qo6&#10;j/31F/8AF0f8KY8ff9CjqP8A31F/8XX31TJJBEATk5OOKPrU+wf2Bh/5n+H+R8Ef8KY8ff8AQo6j&#10;/wB9Rf8AxdH/AApjx9/0KOo/99Rf/F199UUfWp9g/sDD/wAz/D/I+Bf+FMePv+hR1H/vqL/4uj/h&#10;THj7/oUdR/76i/8Ai6+92lCyKhBy3NPo+tT7B/YGH/mf4f5HwL/wpjx9/wBCjqP/AH1F/wDF0f8A&#10;CmPH3/Qo6j/31F/8XX31TFkDSMgzkUfWp9g/sDD/AMz/AA/yPgj/AIUx4+/6FHUf++ov/i6P+FMe&#10;Pv8AoUdR/wC+ov8A4uvvqij61PsH9gYf+Z/h/kfAv/CmPH3/AEKOo/8AfUX/AMXR/wAKY8ff9Cjq&#10;P/fUX/xdfe8UolBIyMHHNPo+tT7B/YGH/mf4f5HwL/wpjx9/0KOo/wDfUX/xdPh+D3xAt5klTwjq&#10;AdDuUkwnB/77r71dxGhY9B6UIwdQw6Gl9an2Qf2Bh19qX4f5Hwi/wo+IMjs7+DLlmY5LGK3yT/31&#10;Tf8AhUnj/wD6Eq4/782//wAVX3lTJJBEATk5OOKn6w/5Uaf2JR/5+S+8+EP+FSeP/wDoSrj/AL82&#10;/wD8VR/wqTx//wBCVcf9+bf/AOKr7yoo+sP+VC/sSj/z8l958G/8Kk8f/wDQlXH/AH5t/wD4qj/h&#10;Unj/AP6Eq4/782//AMVX3e0oWRUwckZp9H1h/wAqD+xKP/PyX3nwb/wqTx//ANCVcf8Afm3/APiq&#10;P+FSeP8A/oSrj/vzb/8AxVfeVMWUNIyDOVo+sP8AlQf2JR/5+S+8+EP+FSeP/wDoSrj/AL82/wD8&#10;VR/wqTx//wBCVcf9+bf/AOKr7yoo+sP+VB/YlH/n5L7z4N/4VJ4//wChKuP+/Nv/APFUf8Kk8f8A&#10;/QlXH/fm3/8Aiq+74pRKCRkYOOafR9Yf8qD+xKP/AD8l958G/wDCpPH/AP0JVx/35t//AIqj/hUn&#10;j/8A6Eq4/wC/Nv8A/FV94O4jQseg9KEYOoYdDR9Yf8qD+xKP/PyX3nwf/wAKk8f/APQlXH/fm3/+&#10;Ko/4VJ4//wChKuP+/Nv/APFV95UyWURAEgnJxxR9Yf8AKg/sSj/z8l958If8Kk8f/wDQlXH/AH5t&#10;/wD4qj/hUnj/AP6Eq4/782//AMVX3lRR9Yf8qD+xKP8Az8l958G/8Kk8f/8AQlXH/fm3/wDiqP8A&#10;hUnj/wD6Eq4/782//wAVX3e0oWRUwckZp9H1h/yoP7Eo/wDPyX3nwb/wqTx//wBCVcf9+bf/AOKp&#10;JfhH8QZohGfB96iA7tsawKM/g9fedMWUNIyDOVprENbRQPI6LVnOX3o+ENO+DHjwapYM/hO/jRbm&#10;JmdmiwoDgkn5/SvvKiisqlV1bXPRwWBp4FSVNt37hRTIpRKCRkYOOafWJ6QUUUUAf//ZUEsBAi0A&#10;FAAGAAgAAAAhAIoVP5gMAQAAFQIAABMAAAAAAAAAAAAAAAAAAAAAAFtDb250ZW50X1R5cGVzXS54&#10;bWxQSwECLQAUAAYACAAAACEAOP0h/9YAAACUAQAACwAAAAAAAAAAAAAAAAA9AQAAX3JlbHMvLnJl&#10;bHNQSwECLQAUAAYACAAAACEAR5UKy/gDAADwDAAADgAAAAAAAAAAAAAAAAA8AgAAZHJzL2Uyb0Rv&#10;Yy54bWxQSwECLQAUAAYACAAAACEAWGCzG7oAAAAiAQAAGQAAAAAAAAAAAAAAAABgBgAAZHJzL19y&#10;ZWxzL2Uyb0RvYy54bWwucmVsc1BLAQItABQABgAIAAAAIQAwakQf4QAAAAsBAAAPAAAAAAAAAAAA&#10;AAAAAFEHAABkcnMvZG93bnJldi54bWxQSwECLQAKAAAAAAAAACEAWQXzEEhiAABIYgAAFQAAAAAA&#10;AAAAAAAAAABfCAAAZHJzL21lZGlhL2ltYWdlMS5qcGVnUEsFBgAAAAAGAAYAfQEAANpqAAAAAA==&#10;">
                <v:shape id="Graphic 369" o:spid="_x0000_s1027" style="position:absolute;width:60382;height:9118;visibility:visible;mso-wrap-style:square;v-text-anchor:top" coordsize="6038215,91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f8PxQAAANwAAAAPAAAAZHJzL2Rvd25yZXYueG1sRI9PawIx&#10;FMTvgt8hPMFbzaoodmtcVLDY9lK1UI+PzXP/5mXZpLp++6ZQ8DjMzG+YZdKZWlypdYVlBeNRBII4&#10;tbrgTMHXafe0AOE8ssbaMim4k4Nk1e8tMdb2xge6Hn0mAoRdjApy75tYSpfmZNCNbEMcvIttDfog&#10;20zqFm8Bbmo5iaK5NFhwWMixoW1OaXX8MQqq9FueP7rZuy0vr2+fm6K8n6uTUsNBt34B4anzj/B/&#10;e68VTOfP8HcmHAG5+gUAAP//AwBQSwECLQAUAAYACAAAACEA2+H2y+4AAACFAQAAEwAAAAAAAAAA&#10;AAAAAAAAAAAAW0NvbnRlbnRfVHlwZXNdLnhtbFBLAQItABQABgAIAAAAIQBa9CxbvwAAABUBAAAL&#10;AAAAAAAAAAAAAAAAAB8BAABfcmVscy8ucmVsc1BLAQItABQABgAIAAAAIQAjRf8PxQAAANwAAAAP&#10;AAAAAAAAAAAAAAAAAAcCAABkcnMvZG93bnJldi54bWxQSwUGAAAAAAMAAwC3AAAA+QIAAAAA&#10;" path="m27419,27508l,27508,,884301r,27432l27419,911733r,-27432l27419,27508xem27419,l,,,27432r27419,l27419,xem6037783,27508r-27432,l6010351,884301r-5982919,l27432,911733r5982919,l6037783,911733r,-27432l6037783,27508xem6037783,r-27381,l27432,r,27432l6010351,27432r27432,l6037783,xe" fillcolor="#00af50" stroked="f">
                  <v:path arrowok="t"/>
                </v:shape>
                <v:shape id="Image 370" o:spid="_x0000_s1028" type="#_x0000_t75" style="position:absolute;left:284;top:250;width:59737;height:8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arVwgAAANwAAAAPAAAAZHJzL2Rvd25yZXYueG1sRE/Pa8Iw&#10;FL4P/B/CE3abqcqmVKOIMBg7yFaL4O3RPJtg81KarO321y+HwY4f3+/tfnSN6KkL1rOC+SwDQVx5&#10;bblWUJ5fn9YgQkTW2HgmBd8UYL+bPGwx137gT+qLWIsUwiFHBSbGNpcyVIYchplviRN3853DmGBX&#10;S93hkMJdIxdZ9iIdWk4NBls6GqruxZdTEE83a0Y0fCovH+/P9fVif5YLpR6n42EDItIY/8V/7jet&#10;YLlK89OZdATk7hcAAP//AwBQSwECLQAUAAYACAAAACEA2+H2y+4AAACFAQAAEwAAAAAAAAAAAAAA&#10;AAAAAAAAW0NvbnRlbnRfVHlwZXNdLnhtbFBLAQItABQABgAIAAAAIQBa9CxbvwAAABUBAAALAAAA&#10;AAAAAAAAAAAAAB8BAABfcmVscy8ucmVsc1BLAQItABQABgAIAAAAIQDbearVwgAAANwAAAAPAAAA&#10;AAAAAAAAAAAAAAcCAABkcnMvZG93bnJldi54bWxQSwUGAAAAAAMAAwC3AAAA9gIAAAAA&#10;">
                  <v:imagedata r:id="rId257" o:title=""/>
                </v:shape>
                <w10:wrap type="topAndBottom" anchorx="page"/>
              </v:group>
            </w:pict>
          </mc:Fallback>
        </mc:AlternateContent>
      </w:r>
      <w:r>
        <w:t>Результат:</w:t>
      </w:r>
      <w:r>
        <w:rPr>
          <w:spacing w:val="-5"/>
        </w:rPr>
        <w:t xml:space="preserve"> </w:t>
      </w:r>
      <w:r>
        <w:rPr>
          <w:spacing w:val="-2"/>
        </w:rPr>
        <w:t>folder_id</w:t>
      </w:r>
    </w:p>
    <w:p w14:paraId="04E47C24" w14:textId="77777777" w:rsidR="000B11E0" w:rsidRDefault="00C5790B">
      <w:pPr>
        <w:pStyle w:val="ListParagraph"/>
        <w:numPr>
          <w:ilvl w:val="1"/>
          <w:numId w:val="7"/>
        </w:numPr>
        <w:tabs>
          <w:tab w:val="left" w:pos="3826"/>
        </w:tabs>
        <w:spacing w:before="26"/>
        <w:ind w:left="3826" w:hanging="421"/>
        <w:jc w:val="left"/>
        <w:rPr>
          <w:sz w:val="28"/>
        </w:rPr>
      </w:pPr>
      <w:r>
        <w:rPr>
          <w:spacing w:val="-8"/>
          <w:sz w:val="28"/>
          <w:u w:val="single"/>
        </w:rPr>
        <w:t xml:space="preserve"> </w:t>
      </w:r>
      <w:r>
        <w:rPr>
          <w:sz w:val="28"/>
          <w:u w:val="single"/>
        </w:rPr>
        <w:t>Распознавание</w:t>
      </w:r>
      <w:r>
        <w:rPr>
          <w:spacing w:val="-7"/>
          <w:sz w:val="28"/>
          <w:u w:val="single"/>
        </w:rPr>
        <w:t xml:space="preserve"> </w:t>
      </w:r>
      <w:r>
        <w:rPr>
          <w:spacing w:val="-2"/>
          <w:sz w:val="28"/>
          <w:u w:val="single"/>
        </w:rPr>
        <w:t>паспорта</w:t>
      </w:r>
    </w:p>
    <w:p w14:paraId="4C7B26A7" w14:textId="77777777" w:rsidR="000B11E0" w:rsidRDefault="00C5790B">
      <w:pPr>
        <w:pStyle w:val="ListParagraph"/>
        <w:numPr>
          <w:ilvl w:val="0"/>
          <w:numId w:val="8"/>
        </w:numPr>
        <w:tabs>
          <w:tab w:val="left" w:pos="423"/>
          <w:tab w:val="left" w:pos="707"/>
        </w:tabs>
        <w:spacing w:before="30" w:line="261" w:lineRule="auto"/>
        <w:ind w:right="1342" w:hanging="567"/>
        <w:jc w:val="left"/>
        <w:rPr>
          <w:sz w:val="28"/>
        </w:rPr>
      </w:pPr>
      <w:r>
        <w:rPr>
          <w:sz w:val="28"/>
        </w:rPr>
        <w:t>Блок</w:t>
      </w:r>
      <w:r>
        <w:rPr>
          <w:spacing w:val="40"/>
          <w:sz w:val="28"/>
        </w:rPr>
        <w:t xml:space="preserve"> </w:t>
      </w:r>
      <w:r>
        <w:rPr>
          <w:sz w:val="28"/>
        </w:rPr>
        <w:t>–</w:t>
      </w:r>
      <w:r>
        <w:rPr>
          <w:spacing w:val="-4"/>
          <w:sz w:val="28"/>
        </w:rPr>
        <w:t xml:space="preserve"> </w:t>
      </w:r>
      <w:r>
        <w:rPr>
          <w:sz w:val="28"/>
        </w:rPr>
        <w:t>«Распознать</w:t>
      </w:r>
      <w:r>
        <w:rPr>
          <w:spacing w:val="-8"/>
          <w:sz w:val="28"/>
        </w:rPr>
        <w:t xml:space="preserve"> </w:t>
      </w:r>
      <w:r>
        <w:rPr>
          <w:sz w:val="28"/>
        </w:rPr>
        <w:t>документ</w:t>
      </w:r>
      <w:r>
        <w:rPr>
          <w:spacing w:val="-5"/>
          <w:sz w:val="28"/>
        </w:rPr>
        <w:t xml:space="preserve"> </w:t>
      </w:r>
      <w:r>
        <w:rPr>
          <w:sz w:val="28"/>
        </w:rPr>
        <w:t>(Yandex</w:t>
      </w:r>
      <w:r>
        <w:rPr>
          <w:spacing w:val="-6"/>
          <w:sz w:val="28"/>
        </w:rPr>
        <w:t xml:space="preserve"> </w:t>
      </w:r>
      <w:r>
        <w:rPr>
          <w:sz w:val="28"/>
        </w:rPr>
        <w:t>Vision)»</w:t>
      </w:r>
      <w:r>
        <w:rPr>
          <w:spacing w:val="-5"/>
          <w:sz w:val="28"/>
        </w:rPr>
        <w:t xml:space="preserve"> </w:t>
      </w:r>
      <w:r>
        <w:rPr>
          <w:sz w:val="28"/>
        </w:rPr>
        <w:t>(группа</w:t>
      </w:r>
      <w:r>
        <w:rPr>
          <w:spacing w:val="-4"/>
          <w:sz w:val="28"/>
        </w:rPr>
        <w:t xml:space="preserve"> </w:t>
      </w:r>
      <w:r>
        <w:rPr>
          <w:sz w:val="28"/>
        </w:rPr>
        <w:t>«Распознавание») Файл документа: str(current_folder) + '\\passport.jpg'</w:t>
      </w:r>
    </w:p>
    <w:p w14:paraId="2B86A9A3" w14:textId="77777777" w:rsidR="000B11E0" w:rsidRDefault="00C5790B">
      <w:pPr>
        <w:pStyle w:val="BodyText"/>
        <w:spacing w:before="6" w:line="264" w:lineRule="auto"/>
        <w:ind w:left="707" w:right="5547"/>
        <w:jc w:val="left"/>
      </w:pPr>
      <w:r>
        <w:t>OAuth-токен: oauth_token Идентификатор</w:t>
      </w:r>
      <w:r>
        <w:rPr>
          <w:spacing w:val="-17"/>
        </w:rPr>
        <w:t xml:space="preserve"> </w:t>
      </w:r>
      <w:r>
        <w:t>каталога:</w:t>
      </w:r>
      <w:r>
        <w:rPr>
          <w:spacing w:val="-17"/>
        </w:rPr>
        <w:t xml:space="preserve"> </w:t>
      </w:r>
      <w:r>
        <w:t>folder_id Языковая модель: список ['ru'] Результат: passport_text</w:t>
      </w:r>
    </w:p>
    <w:p w14:paraId="6826AB4D" w14:textId="77777777" w:rsidR="000B11E0" w:rsidRDefault="00C5790B">
      <w:pPr>
        <w:pStyle w:val="ListParagraph"/>
        <w:numPr>
          <w:ilvl w:val="0"/>
          <w:numId w:val="8"/>
        </w:numPr>
        <w:tabs>
          <w:tab w:val="left" w:pos="424"/>
        </w:tabs>
        <w:spacing w:line="341" w:lineRule="exact"/>
        <w:ind w:left="424" w:hanging="283"/>
        <w:jc w:val="left"/>
        <w:rPr>
          <w:sz w:val="28"/>
        </w:rPr>
      </w:pPr>
      <w:r>
        <w:rPr>
          <w:sz w:val="28"/>
        </w:rPr>
        <w:t>Блок</w:t>
      </w:r>
      <w:r>
        <w:rPr>
          <w:spacing w:val="62"/>
          <w:sz w:val="28"/>
        </w:rPr>
        <w:t xml:space="preserve"> </w:t>
      </w:r>
      <w:r>
        <w:rPr>
          <w:sz w:val="28"/>
        </w:rPr>
        <w:t>–</w:t>
      </w:r>
      <w:r>
        <w:rPr>
          <w:spacing w:val="-3"/>
          <w:sz w:val="28"/>
        </w:rPr>
        <w:t xml:space="preserve"> </w:t>
      </w:r>
      <w:r>
        <w:rPr>
          <w:sz w:val="28"/>
        </w:rPr>
        <w:t>«Присвоить</w:t>
      </w:r>
      <w:r>
        <w:rPr>
          <w:spacing w:val="-8"/>
          <w:sz w:val="28"/>
        </w:rPr>
        <w:t xml:space="preserve"> </w:t>
      </w:r>
      <w:r>
        <w:rPr>
          <w:sz w:val="28"/>
        </w:rPr>
        <w:t>значение</w:t>
      </w:r>
      <w:r>
        <w:rPr>
          <w:spacing w:val="-3"/>
          <w:sz w:val="28"/>
        </w:rPr>
        <w:t xml:space="preserve"> </w:t>
      </w:r>
      <w:r>
        <w:rPr>
          <w:spacing w:val="-2"/>
          <w:sz w:val="28"/>
        </w:rPr>
        <w:t>переменной»</w:t>
      </w:r>
    </w:p>
    <w:p w14:paraId="2E86A80D" w14:textId="77777777" w:rsidR="000B11E0" w:rsidRDefault="000B11E0">
      <w:pPr>
        <w:pStyle w:val="ListParagraph"/>
        <w:spacing w:line="341" w:lineRule="exact"/>
        <w:jc w:val="left"/>
        <w:rPr>
          <w:sz w:val="28"/>
        </w:rPr>
        <w:sectPr w:rsidR="000B11E0">
          <w:pgSz w:w="11910" w:h="16840"/>
          <w:pgMar w:top="840" w:right="283" w:bottom="660" w:left="992" w:header="0" w:footer="413" w:gutter="0"/>
          <w:cols w:space="720"/>
        </w:sectPr>
      </w:pPr>
    </w:p>
    <w:p w14:paraId="7EE9D6F5" w14:textId="77777777" w:rsidR="000B11E0" w:rsidRDefault="00C5790B">
      <w:pPr>
        <w:pStyle w:val="BodyText"/>
        <w:spacing w:before="66"/>
        <w:ind w:left="707"/>
        <w:jc w:val="left"/>
      </w:pPr>
      <w:r>
        <w:t>Выражение:</w:t>
      </w:r>
      <w:r>
        <w:rPr>
          <w:spacing w:val="-7"/>
        </w:rPr>
        <w:t xml:space="preserve"> </w:t>
      </w:r>
      <w:r>
        <w:rPr>
          <w:spacing w:val="-2"/>
        </w:rPr>
        <w:t>passport_text[1]</w:t>
      </w:r>
    </w:p>
    <w:p w14:paraId="6BE865D8" w14:textId="77777777" w:rsidR="000B11E0" w:rsidRDefault="00C5790B">
      <w:pPr>
        <w:pStyle w:val="BodyText"/>
        <w:spacing w:before="31"/>
        <w:ind w:left="707"/>
        <w:jc w:val="left"/>
      </w:pPr>
      <w:r>
        <w:rPr>
          <w:noProof/>
          <w:lang w:eastAsia="ru-RU"/>
        </w:rPr>
        <mc:AlternateContent>
          <mc:Choice Requires="wpg">
            <w:drawing>
              <wp:anchor distT="0" distB="0" distL="0" distR="0" simplePos="0" relativeHeight="487651328" behindDoc="1" locked="0" layoutInCell="1" allowOverlap="1" wp14:anchorId="0E5B35BD" wp14:editId="5C294AE2">
                <wp:simplePos x="0" y="0"/>
                <wp:positionH relativeFrom="page">
                  <wp:posOffset>899464</wp:posOffset>
                </wp:positionH>
                <wp:positionV relativeFrom="paragraph">
                  <wp:posOffset>253001</wp:posOffset>
                </wp:positionV>
                <wp:extent cx="5942330" cy="1657350"/>
                <wp:effectExtent l="0" t="0" r="0" b="0"/>
                <wp:wrapTopAndBottom/>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7350"/>
                          <a:chOff x="0" y="0"/>
                          <a:chExt cx="5942330" cy="1657350"/>
                        </a:xfrm>
                      </wpg:grpSpPr>
                      <wps:wsp>
                        <wps:cNvPr id="372" name="Graphic 372"/>
                        <wps:cNvSpPr/>
                        <wps:spPr>
                          <a:xfrm>
                            <a:off x="0" y="0"/>
                            <a:ext cx="5942330" cy="1657350"/>
                          </a:xfrm>
                          <a:custGeom>
                            <a:avLst/>
                            <a:gdLst/>
                            <a:ahLst/>
                            <a:cxnLst/>
                            <a:rect l="l" t="t" r="r" b="b"/>
                            <a:pathLst>
                              <a:path w="5942330" h="1657350">
                                <a:moveTo>
                                  <a:pt x="5941771" y="0"/>
                                </a:moveTo>
                                <a:lnTo>
                                  <a:pt x="5914390" y="0"/>
                                </a:lnTo>
                                <a:lnTo>
                                  <a:pt x="5914339" y="27432"/>
                                </a:lnTo>
                                <a:lnTo>
                                  <a:pt x="5914339" y="1629410"/>
                                </a:lnTo>
                                <a:lnTo>
                                  <a:pt x="27432" y="1629410"/>
                                </a:lnTo>
                                <a:lnTo>
                                  <a:pt x="27432" y="27432"/>
                                </a:lnTo>
                                <a:lnTo>
                                  <a:pt x="5914339" y="27432"/>
                                </a:lnTo>
                                <a:lnTo>
                                  <a:pt x="5914339" y="0"/>
                                </a:lnTo>
                                <a:lnTo>
                                  <a:pt x="27432" y="0"/>
                                </a:lnTo>
                                <a:lnTo>
                                  <a:pt x="0" y="0"/>
                                </a:lnTo>
                                <a:lnTo>
                                  <a:pt x="0" y="27432"/>
                                </a:lnTo>
                                <a:lnTo>
                                  <a:pt x="0" y="1629410"/>
                                </a:lnTo>
                                <a:lnTo>
                                  <a:pt x="0" y="1656842"/>
                                </a:lnTo>
                                <a:lnTo>
                                  <a:pt x="27432" y="1656842"/>
                                </a:lnTo>
                                <a:lnTo>
                                  <a:pt x="5914339" y="1656842"/>
                                </a:lnTo>
                                <a:lnTo>
                                  <a:pt x="5941771" y="1656842"/>
                                </a:lnTo>
                                <a:lnTo>
                                  <a:pt x="5941771" y="1629410"/>
                                </a:lnTo>
                                <a:lnTo>
                                  <a:pt x="5941771" y="27432"/>
                                </a:lnTo>
                                <a:lnTo>
                                  <a:pt x="59417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73" name="Image 373"/>
                          <pic:cNvPicPr/>
                        </pic:nvPicPr>
                        <pic:blipFill>
                          <a:blip r:embed="rId258" cstate="print"/>
                          <a:stretch>
                            <a:fillRect/>
                          </a:stretch>
                        </pic:blipFill>
                        <pic:spPr>
                          <a:xfrm>
                            <a:off x="27317" y="25146"/>
                            <a:ext cx="5877189" cy="1602104"/>
                          </a:xfrm>
                          <a:prstGeom prst="rect">
                            <a:avLst/>
                          </a:prstGeom>
                        </pic:spPr>
                      </pic:pic>
                    </wpg:wgp>
                  </a:graphicData>
                </a:graphic>
              </wp:anchor>
            </w:drawing>
          </mc:Choice>
          <mc:Fallback>
            <w:pict>
              <v:group w14:anchorId="3A4C12CB" id="Group 371" o:spid="_x0000_s1026" style="position:absolute;margin-left:70.8pt;margin-top:19.9pt;width:467.9pt;height:130.5pt;z-index:-15665152;mso-wrap-distance-left:0;mso-wrap-distance-right:0;mso-position-horizontal-relative:page" coordsize="59423,165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MASvAwAA0woAAA4AAABkcnMvZTJvRG9jLnhtbKRW227bOBB9X2D/&#10;gdB7I0vyJRFiF0WzCQIUbbDNYp9pipKISiKXpC3n73eGFGWtva2T9sHyUDwczZy58fb9oW3Inmsj&#10;ZLeOkqtZRHjHZCG6ah399Xz/7joixtKuoI3s+Dp64SZ6v/n9t9te5TyVtWwKrgko6Uzeq3VUW6vy&#10;ODas5i01V1LxDjZLqVtqYamruNC0B+1tE6ez2TLupS6UlowbA2/v/Ga0cfrLkjP7pSwNt6RZR2Cb&#10;dU/tnlt8xptbmleaqlqwwQz6E1a0VHTw0VHVHbWU7LQ4U9UKpqWRpb1iso1lWQrGnQ/gTTI78eZB&#10;y51yvlR5X6mRJqD2hKefVss+7580EcU6ylZJRDraQpDcdwm+AHp6VeWAetDqq3rS3kcQP0n2zcB2&#10;fLqP6+oIPpS6xUPgKjk43l9G3vnBEgYvFzfzNMsgPAz2kuVilS2GyLAawnd2jtV/XDgZ09x/2Jk3&#10;mtMryDJzJNL8GpFfa6q4i49BikYi0yORPrGyVeqpdDjk0RFrcjNQ+issjb7SnO2MfeDSEU73n4z1&#10;6V0EidZBYocuiBqKBMujceVhIwLloSMC5bH15aGoxXMYRRRJP4lYfQwY7rdyz5+lQ1oMG0Q2WWFi&#10;haCDsUdM0/0Xm8yzG8iCCTYgwr8atAIyu3HIdDXPHLmgOaDC/zk6WaZgkUuu7+K9RrTibei3WfI2&#10;9Gst/jHuNdx6zGXrPO41DAXkYnk9/3GkpsxfRi9ujlkATeOi9mkuvh1/OW+m+i/zN0WfRo010nDs&#10;rb7gRsEVIbyclrmRjSjuRdNg0RldbT82muwpjrvZh3vfR+HIBAYtMTQelLayeIHO1cMMXEfmnx3V&#10;PCLNYwe9ESJng6CDsA2Cts1H6caqq3dt7PPhb6oVUSCuIwvd/bMMLZLmoR+hUyMWT3byw87KUmCz&#10;crZ5i4YFtOvNrRIsh98wAEE669uXLwpwyu7QN3/ZaF+lo6X62069g1kNnU9sRSPsi7t3QNdHo7r9&#10;k2A4FXExHQFZGAGPLa04zNIMe2lA4Rn09kzFthEqBBPlwVjoyCcD/3/89ZeJO8l2Le+svx1p3oDd&#10;sjO1UAY6e87bLYdhrx8LaMoMbmYW5r3SorO+1xuruWU1xqWEpPoTZoNPxHHDGX20E134zhRLV1my&#10;8k16kcyX/gPjzL+GuXANPdzP/FmazOaIgPQIwxDTBKfZkFA4p4D2s0zyA8+Z5Q1xItjlMsjdnJza&#10;4ZaHV7Pp2qGOd9HNv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DqakXe4QAAAAsB&#10;AAAPAAAAZHJzL2Rvd25yZXYueG1sTI/BTsMwEETvSPyDtUjcqB1a2hLiVFUFnCokWiTEbRtvk6ix&#10;HcVukv492xMcZ/ZpdiZbjbYRPXWh9k5DMlEgyBXe1K7U8LV/e1iCCBGdwcY70nChAKv89ibD1PjB&#10;fVK/i6XgEBdS1FDF2KZShqIii2HiW3J8O/rOYmTZldJ0OHC4beSjUnNpsXb8ocKWNhUVp93Zangf&#10;cFhPk9d+ezpuLj/7p4/vbUJa39+N6xcQkcb4B8O1PleHnDsd/NmZIBrWs2TOqIbpM0+4AmqxmIE4&#10;sKPUEmSeyf8b8l8AAAD//wMAUEsDBAoAAAAAAAAAIQDizBpUBMAAAATAAAAVAAAAZHJzL21lZGlh&#10;L2ltYWdlMS5qcGVn/9j/4AAQSkZJRgABAQEAYABgAAD/2wBDAAMCAgMCAgMDAwMEAwMEBQgFBQQE&#10;BQoHBwYIDAoMDAsKCwsNDhIQDQ4RDgsLEBYQERMUFRUVDA8XGBYUGBIUFRT/2wBDAQMEBAUEBQkF&#10;BQkUDQsNFBQUFBQUFBQUFBQUFBQUFBQUFBQUFBQUFBQUFBQUFBQUFBQUFBQUFBQUFBQUFBQUFBT/&#10;wAARCAEtBF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MrQhs4LzQfnufs0q3X33XejrsrPq3/wAwP/t6f/0CvvKtONWPLM+SwmLqYKp7Wl8Q&#10;3+x4P+gvH/4Cv/8AF06HQVmV1g1CC5uP4YfK8rdXuHgz4OaC/hm0vtVVrmWWLzWfzWRErVf4aeAL&#10;bTU1CXyIdPf7t299si/773148o4b4T6qlnuac/M5HzLMjW0rxSrslX+B6uw6PK67rmeKw3fdSZN7&#10;/wDfH8FfVafDfw88Sf6Hv+X5X813f/vus9/gz4Vd9zWMru3/AE3esadOlze8eri+I8TVjy0I8p81&#10;f2PB/wBBeP8A8BX/APi6P7Hg/wCgvH/4Cv8A/F19Kf8AClvCf/QPb/v+9H/ClvCf/QPb/v8AvW/L&#10;hjx/7azX/n4fNf8AY8H/AEF4/wDwFf8A+Lo/seD/AKC8f/gK/wD8XX0p/wAKW8J/9A9v+/70f8KW&#10;8J/9A9v+/wC9Llwwf21mn/P0+a/7Hg/6C8f/AICv/wDF0f2PB/0F4/8AwFf/AOLr6U/4Ut4T/wCg&#10;e3/f96P+FLeE/wDoHt/3/ejlwwf21mv/AD9Pmv8AseD/AKC8f/gK/wD8XR/Y8H/QXj/8BX/+Lr6U&#10;/wCFLeE/+ge3/f8Aej/hS3hP/oHt/wB/3p8mGD+2s1/5+nzX/Y8H/QXj/wDAV/8A4uj+x4P+gvH/&#10;AOAr/wDxdfSn/ClvCf8A0D2/7/vR/wAKW8J/9A9v+/70uXDB/bWa/wDP0+a/7Hg/6C8f/gK//wAX&#10;R/Y8H/QXj/8AAV//AIuvpT/hS3hP/oHt/wB/3o/4Ut4T/wCge3/f96OXDB/bWaf8/T5r/seD/oLx&#10;/wDgK/8A8XR/Y8H/AEF4/wDwFf8A+Lr6U/4Ut4T/AOge3/f96P8AhS3hP/oHt/3/AHp8mGD+2s0/&#10;5+nzX/Y8H/QXj/8AAV//AIuj+x4P+gvH/wCAr/8AxdfSn/ClvCf/AED2/wC/70f8KW8J/wDQPb/v&#10;+9Llwwf21mn/AD9Pmv8AseD/AKC8f/gK/wD8XR/Y8H/QXj/8BX/+Lr6U/wCFLeE/+ge3/f8Aej/h&#10;S3hP/oHt/wB/3o5cMH9tZp/z9Pmv+x4P+gvH/wCAr/8AxdH9jwf9BeP/AMBX/wDi6+lP+FLeE/8A&#10;oHt/3/ej/hS3hP8A6B7f9/3o5cMH9tZp/wA/T5r/ALHg/wCgvH/4Cv8A/F0f2PB/0F4//AV//i6+&#10;lP8AhS3hP/oHt/3/AHo/4Ut4T/6B7f8Af96OXDB/bWa/8/D5r/seD/oLx/8AgK//AMXWl4bSz0TV&#10;Ptk+oLMnlOmxIGT71fQX/ClvCf8A0D2/7/vR/wAKW8J/9A9v+/70cuGMa+aZliKUqVWXuyPDf7Vg&#10;/wCf6L/vw/8A8XR/asH/AD/Rf9+H/wDi69rvPhL4J023ee8tltrdPvSzXTon/odZk3gn4c23iO30&#10;FomfVriLzVt4Wlf5P77uvyr/AMDq+agfK/2XH+U8n/tWD/n+i/78P/8AF0f2rB/z/Rf9+H/+Lr3L&#10;/hS3hP8A6B7f9/3o/wCFLeE/+ge3/f8Aer5qAf2bH+U8N/tWD/n+i/78P/8AF16v8MPgfe/FXw+2&#10;q6Xr9kkSyeVIktq/yt/31XAfF34e2fgy6tJ9PZktLr/li7b9j19K/sQ/8k01L/sIPWOLjGFD2tIv&#10;DYChOp7KcTmf+GPfEX/Qw6d/4CP/APFUf8Me+Iv+hh07/wABH/8Aiq+s8ioLuaSG2eSKPzpVHyp/&#10;erw/rNU9j+xsH/KfKf8Awx74i/6GHTv/AAEf/wCKo/4Y98Rf9DDp3/gI/wD8VX1fE7PGrMuxv7tS&#10;ZFP6zVD+xsH/ACnyZ/wx74i/6GHTv/AR/wD4qj/hj3xF/wBDDp3/AICP/wDFV9U3U80TReVB525v&#10;m+b7tWsij6zVD+xsH/KfJn/DHviL/oYdO/8AAR//AIqj/hj3xF/0MOnf+Aj/APxVfWeRVU3EwvVj&#10;8jMO3Pm7qPrNUP7Gwf8AKfK3/DHviL/oYdO/8BH/APiqP+GPfEX/AEMOnf8AgI//AMVX1nkUZFH1&#10;mqH9j4P+U+TP+GPfEX/Qw6d/4CP/APFUf8Me+Iv+hh07/wABH/8Aiq+qbeeaSadZIfLRG+R933qt&#10;ZFH1mqH9jYP+U+TP+GPfEX/Qw6d/4CP/APFUf8Me+Iv+hh07/wABH/8Aiq+smPBqvZTSzQBpofIf&#10;+5nNH1mqH9jYP+U+Vf8Ahj3xF/0MOnf+Aj//ABVH/DHviL/oYdO/8BH/APiq+s8ioLuaSG2eSKPz&#10;pVHyp/eo+s1Q/sbB/wAp8p/8Me+Iv+hh07/wEf8A+Ko/4Y98Rf8AQw6d/wCAj/8AxVfV8Ts8asy7&#10;G/u1JkUfWaof2Ng/5T5M/wCGPfEX/Qw6d/4CP/8AFUf8Me+Iv+hh07/wEf8A+Kr6pup5omi8qDzt&#10;zfN833atZFH1mqH9jYP+U+TP+GPfEX/Qw6d/4CP/APFUf8Me+Iv+hh07/wABH/8Aiq+s8iqrTzfb&#10;Vj8j9zt/1u6j6zVD+xsH/KfK3/DHviL/AKGHTv8AwEf/AOKo/wCGPfEX/Qw6d/4CP/8AFV9Z5FGR&#10;R9Zqh/Y+D/lPkz/hj3xF/wBDDp3/AICP/wDFUf8ADHviL/oYdO/8BH/+Kr6pt55pJp1kh8tEb5H3&#10;feq1kUfWaof2Ng/5T5M/4Y98Rf8AQw6d/wCAj/8AxVH/AAx74i/6GHTv/AR//iq+sXPyVBZzyzQb&#10;pofJf+5R9Zqh/Y2D/lPlX/hj3xF/0MOnf+Aj/wDxVH/DHviL/oYdO/8AAR//AIqvrPIqC7mkhtne&#10;KPzZVHyp/eo+s1Q/sbB/ynyn/wAMe+Iv+hh07/wEf/4qj/hj3xF/0MOnf+Aj/wDxVfV8Ts8asy7G&#10;/u1JkUfWaof2Ng/5T5M/4Y98Rf8AQw6d/wCAj/8AxVH/AAyB4lT7viPTv/AV/wD4qvqm6nmiaLyo&#10;PO3N83zfdq1kUfWaof2Ng/5T5O/4ZE8T/wDQxWH/AIDv/wDFUf8ADInif/oYrD/wHf8A+Kr6xyKq&#10;tPN9tWPyP3O3/W7qPrNUP7Gwf8p8sf8ADInif/oYrD/wHf8A+Ko/4ZE8T/8AQxWH/gO//wAVX1jk&#10;UZFH1mqH9j4P+U+Tv+GRPE//AEMVh/4Dv/8AFUf8MieJ/wDoYrD/AMB3/wDiq+p7eeaSadZIfLRG&#10;+R933qtZFH1mqH9jYP8AlPk7/hkTxP8A9DFYf+A7/wDxVH/DInif/oYrD/wHf/4qvq9z8vy1BaTS&#10;zQbpofJf+5uo+s1Q/sbB/wAp8r/8MieJ/wDoYrD/AMB3/wDiqP8AhkTxP/0MVh/4Dv8A/FV9Y5FV&#10;ryWSG2d4ovOlX7qUfWaof2Ng/wCU+V/+GRPE/wD0MVh/4Dv/APFUf8MieJ/+hisP/Ad//iq+rYnZ&#10;41Zl2N/dqTIo+s1Q/sbB/wAp8nf8MieJ/wDoYrD/AMB3/wDiqP8AhkTxP/0MVh/4Dv8A/FV9T3U8&#10;0TReVB525vm+b7tWsij6zVD+xsH/ACnyd/wyJ4n/AOhisP8AwHf/AOKo/wCGRPE//QxWH/gO/wD8&#10;VX1jkVVaeb7asfkfudv+t3UfWaof2Ng/5T5Y/wCGRPE//QxWH/gO/wD8VR/wyJ4n/wChisP/AAHf&#10;/wCKr6xyKMij6zVD+x8H/KfJ3/DInif/AKGKw/8AAd//AIqj/hkTxP8A9DFYf+A7/wDxVfU9tPNL&#10;NOssHlIrfI+771Wsij6zVD+xsH/KfJ3/AAyJ4n/6GKw/8B3/APiqb/wx/wCJf+hh07/wFf8A+Kr6&#10;xc/L8tQWk0s0G6aHyX/ubqPrNUP7Gwf8p4P8JP2ddX+HvjaPXb3V7O8iigli8qCBkb5v+BV9ADhe&#10;KTHPWoLuWSC2d4ovOlX7qVjKUp6yPRoYenh48lMtUVHC7PErMuxv7tSVB1BRVW6mmiaLyoPO3N83&#10;zfdq1QAUUVV86b7aI/IzDt/1u6gC1RRRQAUVUtpppZp1kg8pEb5H3feq3QAUUx87flqGzmlmt900&#10;Pkt/coAs0UVWvJZIbZ2gi86VfupQBZoqOF2eJWZdjf3akoAKKq3U00TReVB525vm+b7tWqACiiqv&#10;nTfbRH5GYdv+t3UAWqKKKACiqltNNLNOskHlIjfI+771W6ACio3+RW2ru9qis5pJoFaaLyX/ALlA&#10;Fmiiq15LLDbO8UXnSr91KALNFRxuzxqzLsb+7UlABRVS6mmiaIRQecGb5ju+7VugAooqp9om+2+V&#10;5H7nbnzd1AFuiiigAoqpbTTSzTrJB5SI3yPu+9VugAoqN/kVtq7vaorOaSaBWmi8l/7lAFmiiq15&#10;LJDbO0EXnSr91KALNFRxuzxqzLsb+7UlAH5M1b/5gf8A29P/AOgVUq3/AMwP/t6f/wBAr7+Z8NE+&#10;oLb/AJJl/wBwxv8A0Cvl/XryX4l/Ba0trOdk8OeF4LV7qaJvkur37QmxP91K948H/FHw5eeEotP1&#10;W5+xypB9nlR1f5/++aqWH/Cq9N8B/wDCHWdzHbeH/wCK3Tzd7/Pv+/8Ae+/XzlTDVeeXun0FGvTj&#10;yyKvxX8SeL/CVrb6npGoXf8AZ8UUX+j2NjBLFF9ze908r7tv/XKuU8bfEvx1/wAJr4ji0W51uay0&#10;vTrW7iTRtOspbTe0W5/NeX97t/3P4a7DxDbfC7xPqT3l5qc6PKqpPFb3U8UV0i/cSVF+WX/gdVNb&#10;0r4W69rN3qcuvalZy3sUVvcw6fqN1b29xEqbUR4l+VvlrOVCvzGka9KPxE2veKvFHie98FWei+Jf&#10;7E/tHTLjULy7061iuPNdUTZs81H2rurlIfjN4xv/AAp4EsYF1S/1jV7OW6vNR0aztXuP3T7Pkild&#10;Iq9A0rUvhpomrvqFnfKlx9jTT1+aV0igX+BE/h/4BWZc23wrm0HStIXUJbaLS9/2O4tJ7iK4t933&#10;9kq/NW0qVXl+H+tf+AZxqw/mK+lfE7xZon/CP33jHStS03SpYriK88nTvtEvmq/7p3SDzdu9f7ny&#10;1j2Hxy8Q/YPAmoLZ32vRaveX8U9pp9nElxKkX3Pkl2bdlekaD488D+G9Li0+x1dUt4v+e3mu7/7b&#10;u33q5LVdK+Feq2emW39tXdh/Z08txay6ffXVvKrS/f8AnX5qxlQq8w6dWl9r+tD0vwT42sfHOly3&#10;ljFc2z287289pdxbJbeVfvo9eQ634z8Y/wDCVarqFn4oaHRLLxFBpC6YlnbvFKrff3uybt3/AAOu&#10;w0HxJ4C8K+HLjStF1pbPzdz/AGh/NlmeVv8Alq7t8zNXlSfC74fQ+FUsV8daz/bHn/bftf8Aad79&#10;n+1b93m/Z9+2iVKrze7EPaUv5jo/iv8AFfxL4b1nVbzQ7nUL+x0ieCKe3tNOt3tE3OiOlxLK/m7v&#10;n/5ZUzxV8dfEeg3/AMSLaDQ9X1VNLtYpbG7061geKzZrff8AvdzozfN/sNWnreg/CbxJPcT6nqck&#10;0t0qPeQwz3EUU8q/8tXiT5d3+3W1/aXw08rxBF/aC7NeiSK++aX96ip5X/AfkrSFKrH4ivbUjC/4&#10;XN4h03XorZtF1TxDFL4bt9Q2aTBb/urhvvu+50+Wq+lfGnxHDF8PJ59M1LW/7Z064uLy00yC383e&#10;v3H+Z0Vf+APXW2GvfDnSr17m21BUlewXTd/73/j3X7iVhalpvwt1K10SBdcvrD+yImis5dOvrq1d&#10;Ub76b1+9VSpVeb4f61Ofnh/N/WhLqXxv36jb6jpXmvpS6Pe3s9jcRbJftEH8D/3az/hR4/8AHvif&#10;xBpU+oaRrL6Fqlq9xPLqNnZW9vZfJuTynildmX/frb0eb4W6I9k1ncxp9lgltV3+a+9Zfv7/AO8z&#10;/wC3TPDD/DLwlqX2zT9Xn3rvSC3muriWKDd/zyif5V/4BURoVftFe1iW/iL8TrzwT45stPiZZorr&#10;Tme1sdq77i637ESuf0HxV498SfCjT9Vl1OdNbSe4S8TQ7G3lu5dr/IkSSv5Xyf7ddLqWvfDfWPFu&#10;meJby8gm1jTomitZnWX90rff+Ssq8h+Ft5pdpYrqs9n9llllguLG6uLe4iZvv7JU+b56j2Fc09rS&#10;Ol+GPi3UPE/wyi1fUJVfU0ilSV0i2OjL/fT+9XBeG/HPjOw07wJ4h1XxDFqtp4gvFsp9M+xxRJFu&#10;37HR1+bd8ldnpXi3wF4b8LvoukanBbW6xOio6yv8zfxu+yuH+GOifD7wlpuiT6hqv2nWLCJtqefc&#10;S2kTt/HFE3yq3+3srZ0qvN8P8pHtKRDD8XfEyeOfD8sV1qGq+H9Z1b+zfO/s6CLT0T5/9U+/z93y&#10;fx/LWtpvjzxRD48iTXNXbTbK61F7W1tHsYnsZ4v4PKuF+bzf9+iHw98IrbV7TUIr6XzbK8+22sX2&#10;qf7Pby/34ovur9+rsNt8K4fECauuoN5qz/aorR55/siS/wDPVLf7qt/t1CpVfd90uVWl73KUtN8e&#10;eKIfHkSa5q7abZXWova2to9jE9jPF/B5Vwvzeb/v1mJ488cWfhmXxjP4hiubK11p7JtG+wxIksHm&#10;+V9/726ughtvhXD4gTV11BvNWf7VFaPPP9kSX/nqlv8AdVv9uua8DeHvAWlJ9p1zV1ub1dTuNQit&#10;4bq4a03s+9HeL7u7/gFQqVXmjzR/rT/ghKrSNW/8eeLLzSfEfjGz1qCz0zQ76W1XQ3tUdJ0ifY+9&#10;/vK3+49W7PVfF3jnXPGqxeJW0fR7CJEgt7exieZN1vu+d3R6l1K2+Feq64+qz6g2+WVLie0Se4S0&#10;uJf78sX3Wb/froNN8YeANKvdVubbUo0l1Rle53rK+7am2n7Cryi9vDm5iL9nizvrP4QaF9u1WfVZ&#10;XiZ1luIlR0+d/k+VErgfD3jzxwnhXQfGN94hgv7S61P7FPpP2GJEeJpXVHR1+bd/47XXaDf/AA58&#10;MWtlbafrU8NvZTtcQQvPO6K7fwf7v+xXGfDHw34C8N6dpkuuautzqtnPLcLEl1O9osrO/wC98r7u&#10;75/v7a0lSqyqc3KVGdKNHl5v61KnxI1jxL428C+LdXbWls9HstWXT4tGS1R9yxXCJvd/vbv+B11f&#10;w60fUE+Pvju8l165mtEgs/8AQXgt9nzRfJ8+zd8n+/TNe0f4TeJNRvby81CX/TJVuJ7eG6nit5ZV&#10;fekrxL8u75Pv11Om+MPAGla5qer22pxJe36xJO/735/KTYlTGhVjy+7/AFYcq9LklH+t0ei0VyX/&#10;AAtrwn/0GYv+/T//ABFH/C2vCf8A0GYv+/T/APxFaeyn/KZe1j/McP8AtHf8euj/AO89ez/sQ/8A&#10;JNdS/wCwg9fOXxm8eaf4turS20xvOt7X5/O2/eevo39iH/kmmp/9hB60xcZRwnvGeGnz4k+jqKKK&#10;+cPfCiiigAooooAKKKKACiiigAooooAKKKKACiiigAooooAKKKKACiiigAooooAKKKKACiiigAoo&#10;ooAKKKKACiiigAooooAKKKKACiiigAooooAKKKKACiiigAooooAKKKKACiiigAooooAKKKKACiii&#10;gAooooAKKKKACiiigAooooAKKKKACiiigAooooAKKKKACiiigAooooAKKKKACiiigAooooAKKKKA&#10;CiiigAooooAKKKKACiiigAooooAKKKKACiiigAooooA/Jmrf/MD/AO3p/wD0CqlW/wDmB/8Ab0//&#10;AKBX38j4aJUoooqxAiS3MvlQbd6rvZ3b5FSpkSzTf5t9K7/9MYNiUP8AudG3L9+4nfd/wGodNsPt&#10;90kTN5MSLvllf+BF++9eFWxFV1eSB+pZPkOElg44jFe9zFtLa2ufltrlnl/uXC7N9Upn8mfyNjPc&#10;fc8lPv1g2fjnxL4q1a7sfh34ejube1+9LLAtxK6/333fd/4BWn4Y+Jep+IdZl8MeKLP+x/ECfJFL&#10;DF5W9v7jpX1csmzKhh5VZcspR97l5veiedicry/EV4qh7pppbRQ/8f1y0Mv/ADxt137P996ds0//&#10;AJ/Lz/v0lZ7oyO6t99Pv02vipYuv/MfWUuHMvjDlcTT2aZ/z+Xf/AH6WjZpn/P5d/wDfpazKKX1m&#10;v/Ma/wCr+Wf8+zS2af8A8/l5/wB+kpdmmf8AP5d/9+lrMoo+s1/5h/6vZb/z7NPZpn/P5d/9+lpN&#10;mn/8/l5/36Ss2ij6zX/mD/V/Lf8An2aezTP+fy7/AO/S0bNM/wCfy7/79LWZRR9Zr/zB/q/lv/Ps&#10;0tmn/wDP5c/9+lpdmmf8/l3/AN+lrMoo+s1/5g/1ey3/AJ9mns0z/n8u/wDv0tJs0/8A5/Lz/v0l&#10;eh/BDwHpniqW9vNTi+0xW7bFif7leu/8Ku8K/wDQDtP++aX12p/MebVyvK6UuX2R8wbNM/5/Lv8A&#10;79LSbNP/AOfy8/79JX1B/wAKu8K/9AO0/wC+aP8AhV3hX/oB2n/fNZ/Xav8AMZfUMr/59nzBs0z/&#10;AJ/Lv/v0tGzTP+fy7/79LX0//wAKu8K/9AO0/wC+aP8AhV3hX/oB2n/fNH12r/ML6hlf/Po+X9mn&#10;/wDP5ef9+kpdmmf8/l3/AN+lr6f/AOFXeFf+gHaf980f8Ku8K/8AQDtP++aPrtX+Yf1DK/8An2fM&#10;GzTP+fy7/wC/S0mzT/8An8vP+/SV9Nw/D3wZNdS20Wmae9xb7fNiTbvTd/fSi8+HvgzTbd57zTNP&#10;trdPvTTbUSj67V/mD+z8r/59HzLs0z/n8u/+/S0bNM/5/Lv/AL9LX0//AMKx8K/9Aaz/AO+KP+FX&#10;eFf+gHaf980fXav8wvqGV/8APo+X9mn/APP5c/8AfpaXZpn/AD+Xf/fpa+mk+Hvgx7x7NdM0/wC1&#10;ou9rf5N6J/f2VL/wq7wr/wBAO0/75o+u1f5h/wBn5X/z6PmDZpn/AD+Xf/fpa9j+Df7RcXwe8OXG&#10;kW1idRWWd7hppfkrvP8AhV3hX/oB2n/fNH/CrvCv/QDtP++aipiZVY8sjWnhMtpS5o0h/wDw3NL/&#10;ANANP1/+KqKb9uSd43WPRUVv4WO7/wCKryf43+ANM8K/Yr7TIvsyXDOjQp9yvJ6x5Inr0svwdWPN&#10;GJ9Zp+3PLt50WMt7Bv8A4qnf8NzS/wDQDT9f/iq+SqdbQ/abq3g/56yrF/30+2k4wWpt/ZWD/lPq&#10;9/25JPNiZ9FWKFX/AHu05bbXs8fxvimiSRdPJR1V1+avk/xD8AYHt0XTL5klT5JftH3Hr1hEWGKK&#10;Jfn8pUT/AMcr5DMMziox+rSPOq4HCfZies/8LuX/AJ8P/Hqi/wCF1SfaVb7H+62/drzvStEvNbaV&#10;bODzvKXe3zKmz/vqnaloN9o6xNeQeSsv3X3K6N/3zXlfX8Xy8xy/VMNzcp6P/wALuX/nw/8AHqP+&#10;F3L/AM+H/j1eUUVl/amK/mL+o0P5T1KL41SLLKzWm9G+6v8AdqX/AIXcv/Ph/wCPV5RRR/amJ/mD&#10;6lQ/lPV/+F2/L/yD+f8AeqK2+NTJFtktPNf+8K8too/tPE/zB9Rofynq/wDwu5f+fD/x6mXPxqZ4&#10;nWO08pz91jXldFH9p4r+YPqVD+U9XT42AIoax3N/e3Uf8LuX/nw/8eryiil/amJ/mD6jQ/lPUZfj&#10;RI+3y7Py9rfNn+Kpv+F3L/z4f+PVyfgzQbbUllnuV87a2xErK8SfFH4b+EvEF3oeoNc/2raqrz29&#10;jo95deVu+5veKJ1r0qVbG1Y83MclSlhoS+E9B/4Xcn/Ph/49UX/C6X+0q32P91t+7WL4M1Lwh8Qt&#10;DTV9BVbzT2leLe9rLE6uv30dJURlre/4RvTP+fOL/vmr5sbH7REY4SX2Rf8Ahdy/8+H/AI9R/wAL&#10;uX/nw/8AHqT/AIRvTP8Anzi/75o/4RvTP+fOL/vmj2mN/mDkw38pFF8aZFkkZrQujfdX+7U3/C7l&#10;/wCfD/x6k/4RvTP+fOL/AL5o/wCEb0z/AJ84v++aPaY3+YOTDfyi/wDC7fl/5B/P+9UVt8amSLbJ&#10;aGV/7wqT/hG9M/584v8Avmj/AIRvTP8Anzi/75o9pjf5g5MN/KL/AMLuX/nw/wDHqZc/GlnidY7T&#10;yn/hY07/AIRvTP8Anzi/75o/4RvTP+fOL/vmj2mN/mDkw38oqfGwBF3WO5j6NR/wu5f+fD/x6k/4&#10;RvTP+fOL/vmj/hG9M/584v8Avmj2uN/mDkw38hHL8aZH2+VZ7drfN/tVL/wu5f8Anw/8epP+Eb0z&#10;/nzi/wC+aP8AhG9M/wCfOL/vmj2mN/mDkw38ov8Awu5f+fD/AMeqL/hdMn2nP2P91t+7Un/CN6Z/&#10;z5xf981zOq694H0TXrfQ765tLbWLjZ5Fi6v5su7+4n8X/AKPaY3+YOTDfynT/wDC7l/58P8Ax6j/&#10;AIXcv/Ph/wCPUn/CN6Z/z5xf980f8I3pn/PnF/3zR7TG/wAwcmG/lIofjTIksrSWhZG+6o/hqb/h&#10;dy/8+H/j1J/wjemf8+cX/fNH/CN6Z/z5xf8AfNHtcb/MHJhv5Rf+F2/L/wAg/n/eqK2+NTJFtktD&#10;K/8AeFSf8I3pn/PnF/3zR/wjemf8+cX/AHzR7TG/zByYb+UX/hdy/wDPh/49TLn40s8TrHaeU/8A&#10;Cxp3/CN6Z/z5xf8AfNH/AAjemf8APnF/3zR7TG/zByYb+UVPjYAi7rHcx9Go/wCF3L/z4f8Aj1J/&#10;wjemf8+cX/fNH/CN6Z/z5xf980e0xv8AMHJhv5SKb40yOy+XZ7drfN/tVN/wu5f+fD/x6k/4RvTP&#10;+fOL/vmj/hG9M/584v8Avmj2uN/mDkw38ov/AAu5f+fD/wAeqL/hdUn2nd9j/dbfu1J/wjemf8+c&#10;X/fNYPi3w3Z22mvc20SwvF/cqJ1sbGPNzFwpYaUuXlN//hdqf9A//wAerU8L/FSDxDrcOmtaPDLO&#10;rlW/3a8Urovhrx8Q9K/3Jf8A0CscNj8TOvGE5GtfBUIUpTjE+gbaO5SedppVeJm/dqq/dFW6KK+z&#10;PmRj7tny/eqCzjnSALcyLLL/AH0WrVFABVW8Sd7VltmVJf4WarVFAEUO4RqGYM38RqWiigCpdpcu&#10;0PkSKiq370Oudy1boooAKqeXc/bQwkX7Lt+5t71booAKKKKAKltHcpPO08qvEzfu1VfuirdFFAEb&#10;7tjbfvVDZxzpAFuZFll/votWqKACqt2k72zrbOqTfws61aooAjjDCNQx3N/FUlFFAFS7S5dofIkV&#10;FVv3odc7lq3RRQAVU2XP2/d5i/Zdn3NvO6rdFABRRRQBUto7lJ52nlV4mb92qr90VboooAjfdsbb&#10;96obRLhIAtxIry/3kWrVFABVW8Sd7VltmVJf4WarVFAEcYYRqGO5v4qkoooAqXaXLtD5Eioqt+9D&#10;rnctW6KKACqnl3P23d5i/Zdv3NvNW6KACiiigCpbR3KTztPKrxM37tVX7oq3RRQBG+7Y2371Q2iT&#10;xwKtzIsk395Vq1RQAVVu0ne2dbZ1Sb+FnWrVFAEcYYRqGO5v4qkoooA/Jmrf/MD/AO3p/wD0CqlW&#10;/wDmB/8Ab0//AKBX38j4aJUoooqySab/AJAdv/13lplhbNf2uq2MH/HxeWMtvB/v0+b/AJAdv/13&#10;lqijtC6MrbHT7r18yqsqOK9rH7Mj93yul7XLaUP7p5v8EbCWb4gxWdz5/lWu64ltPP8As+94v4Hq&#10;xpuq6n8S/jhFqssSpcNffaJfJ+5FFFXoGsaV4e8T3H2zV9Ib+0P4ruxne3eX/f8A4afYJpmg2Etn&#10;oemLpsUv+vm3b5pf993r9OxPFuEnCVanH95KPL/hPLhlNfn5ZfCP1KZbnUruVfuNKzrXf/A2zsbn&#10;xHq0t9p9pqSWuk3FxFDdxLKm5fufI1ecVa03WL7R5ZZbG5ls3liaKV4m2bkb76V+S7qTPrKkeaHI&#10;fRfgzTdF8Z/8IFqF54a0lJb2W/Se3tLNFil2p8m9Vp3hvw9pXjCDRb7VfCen6PcReIf7PWGGz8pL&#10;qLZ/Gn8W2vHfh18S7zwTren3k7T39lYLL5Fp5+xFZk++lUdU+JXifV9Rt76fXL95bWXzbZ3nb9x/&#10;u1nKPvHlfVKvNLl/rc96vPhT4R07QLrS547Z9UXXIEvrpP8Algsr/wCqR/4fkrmtYtoL/XNQ0qT4&#10;eWlhp9hqcEUWoW8HleUnm7Nsv/PXfXjE3irV7mK7il1O5eG8l+0To8r/AL2X++/+1V2++InifVIL&#10;eC716/uIoHV4klnZ9rr9yiPN9o6Pq1X+Y968X+G/CusWHjixs7LT0uNJuYl3w6Yll9ji3bX/AHq/&#10;63/gW2qt/wCGNKm8QeIvCreEbKz0Sw0priDWUg2y7lTckvm/xbq8R1f4j+KfEFlLZ6l4gv760lbc&#10;0Ms7MjVFc+PvEt5o/wDZE+t382m7Nn2V5227P92p5ZcpEcJWj9s+jdN+F3hWwurTUNQ0+0f+0dC/&#10;0Gx8pNjyrFvluHSvN9B1OAfBjX9UbQ9Em1Cx1CC1guJdMgd9rL8+75PmrzV/G3iF7q3nbWr15oIP&#10;s8D+e2+KL+4v+zVKHW9Qh0u40yK8nTT55Ullt0b5Gf8Av7Kpx5jSlhpxj+8nzfCe33/wf0rxnpPh&#10;L+z76LR9YutH+0Nbpp37q4b5n3vKrfJXgs0LW08sTffRtjV0UPxK8WW2kppcXiDUksFi8pbdJ22o&#10;v9yubq/tSOmhTqw+OR7x+zf/AMgvWP8Ar4T/ANArE8VTXmq+NfiX5/jHVNHXQ7WC6sbe0vvKSJ/K&#10;373T+Jd/8D/LWV8H/iRZ+Cbi7g1CJvsl18++H+B60nvPhzqXjfXde1yKDWPt7QSwRXFjv+ztEmys&#10;ZRlzHj4uhVnUlyxM3xn421zXtJsvsd5epqtroCardImsf2Rbxf8ATXeqO0v+4/y1a1jxD4h8T6N4&#10;Xvv7XuZrf+xftt5aaNqf2K783/n4T+GVf9jeq11eveM/hh4nntJ9X0qDUpbVNkD3Fnv8qq+peJ/h&#10;TrFhZWN9ottc2lh/x6xS2C7Iv9yo5Zf18zzY4Sv/AC/1oc14k8Sarr1vpmp2fiDVLzR7fRVupYdO&#10;vvsF9E//AD8PF92Vf9jftq69/L458avbS+M9X03TE8N2+oRfZLz7K7tv/wBa+3/9mt3W/GHwt8SJ&#10;a/2rpVtf/Yv9R9os0fyv9yuf1W/+HPiHxrcaxq8UGpae9jFaxWNxY70i2vv30Sj/AF95P1Sv/KV/&#10;B/ifWfiRP4X0jXNe1DR7SXRXvftdjdNay3kqyuv31+b7iI2yotN1vxD42vPAmlS+JdStrSe81G3l&#10;vrGfynv4otmx3Zf/AEOuz17xz8MvE+m29jqunwX9lb/6q3uLPeif7lWk+J3w+hl0+VbZUewV0s3S&#10;2/1Ct9/Z/dqre9zFfVK/8plfDrwrbaV8ffHs66hqk0qwWXyXeoyyo26L+4z1oftP6JFrHwj1Dzbm&#10;7tkint332l01v/y1T7+yqXiHxt8O/Ek8t5K13Z6m0X2f+09P3292if3ElX5lqjo+veANKgvYLnV/&#10;EGvWl5F5U9prl9cXsTJ/uSu9TGMuWMTb2FXm+EwvGepeL7nxvN4Y0Np/sWl6TFcWs0viRrB2dv8A&#10;lq7+U7Tqn+3R8QvGfijwwnhdf7e/07WbNbfWPsMvmxWCb/8Aj9if+H+5vrqNS8T/AAp1iz0+zvtI&#10;try3sF2WsU1jvSL/AHK0H+Ivw5ma7aWzid7qD7JPvs/9bF/cf/Zo5ZGP1Sv/ACmZ4V8K2dh+0PqF&#10;yur6peP/AGFA6JcanLKkvz/3d+2vYNYhvJtOuFsZ/s13t/dS7d+xq8vT4hfDlNS0/UFsYkvbCL7P&#10;a3H2X54ov7if7Nbf/C9fCv8Az9T/APfqr5fdLp4avGXNynR+DE1xNGRtenWbUGb5tiqmz/vit2vP&#10;/wDhevhX/n6n/wC/VH/C9fCv/P1P/wB+qXvFyoVf5Tn/ANpD/kB6R/13f/0CuK+F2j+HtS027bV4&#10;NEmlSX5f7T1Oe1fb/sJFTvjB8SLPxs9pbafFJ9ktWd98q/fevNa3j8J71CjL2HLL3TY8YW1nbeI9&#10;QisVtktEl/dJaTtLF/wB2+Zqo6P/AMhnTfl3/wCmRf8AoaVVo+4+6k43hynfy+5yH2HfzRW0r+bI&#10;qfN/G1JXylqvjDV9StUW5vpZvKX5d7V9UWz+ZZ2jN/HAn/oFfm2Oy+WCUZyl8R48qcqXxHY+CPJ+&#10;w6/9p8zyvs3z+V9/71W9HvrTWJrLRrS0Z7WKRrhnvm3bv++a46G8ntllWKVkSVdkqI336La5ls50&#10;nglaGVfuuj1yxxPJywPPlQ5+Zno39habf/2VO1tEN0kqsiQfZ/N2/cXZVDS0i1TUbD7ToUFsn2l0&#10;3rFsRvk+7trkrjxBqV3t8+9nl8pt67pfutRL4g1K4lilkvZ2li+67y/drb6zS5vgMfYTOthtrHWt&#10;N/f2dpZ7dRW3328Sp8tJeWEV3BrUEmkQ2n2Pb5DpFtZ/m+7v/iri/t9z5DwefL5TN5rJu/i/v1Yu&#10;9d1C+gWC5vZpYl+6jtU/WaXL8BfsJ8x2v2C1udEuvM0+2huoPK3QpbeV5Xz/AN/+KmajoOkQz+Iv&#10;IZXmig3rb+Rs8r/ceuNm8QalcwLDJfTPEv3VeWon1W7drhmuZN867JX3feqpYml/KEaE/wCY9COi&#10;2aWc9tLZwebFY+f+6tvut/11rBu7pf8AhD7C7WxskuJ52iZ/sy/crD/4SPVPI8j+0Lnytu3Z5v8A&#10;DVF7yd7VLZpG+zq29Yt3yJSliIc3u/1qEaE/tHa+IfCFtNcXUljOsLwQLK1v5G1P++64WtK48R6r&#10;eQeRNqFzNF9za8tZtcleVKUuakb0oyhH3zvvh5/yDbj/AK61yPw8/wCS4/FT/esP/Setbwl4kg0d&#10;ZYLlW8pm370rVttb8OWGpXuoQWyw3t5t+1XCRfPLt+VN9e3hK9KFL3pHBWpS5pHhVnrc9h4Fl0qz&#10;udQh1DV/F1/bwQ2N+lh5/wA+/Y9xsdol/wBz5qo+EviL4qvPBH9i6hrUlhv8YPoU+oRaj9tmtbX+&#10;59q2IzN/B5r17dqVh4D1jRpdHvtDsbnTLid7iW0mtldHlb+P/epLaw8BWejXekQaHYw6VetvntEt&#10;U8qX/fWuyOLof18jg+rVf6+Z5l4/trzRNDt/D+n+P9Zv7SXxNZWUrw6jL9utYmR98T3SvubfWVqu&#10;q618NNW+Iei6f4l1ubT7efS4lvtW1GW9ewSdP3ro8rvtr2PTdN8BaPpNpplnodjbafazrdQW8Nqu&#10;yKVfuP8A71aE154TmuNQnlsYHl1FVivHeD/XovyJv/vVH1ml/N/Wht7KfL8J4z4z1vVfh6/jbQdF&#10;8VapqWnxeG/7VW+vr5rq4sJ9+35JW/vp82yrelWFynjTwv4ei8Y+INY0/wAUaK11qP8AxOJfNt3V&#10;EZJYnV90W9/k+T5a7DWPCXgz/hANd8L+HLG08Nw6pE6M9vZ/Jv8A77p/FWr4J0rwP4Ai3aRpVpYX&#10;ssSJdXdvaoj3G1P46qOJoc3xf1qYyoVeb4f60OS/ZjsGh8JXuuar4j13Urt9RurLfrOsXFxEiLLt&#10;TYkr7d1dR8bNYvraXwppEGqz6Dp+s6j9lvNRt28qVF2fcR/4Wf8Av1Lqum+EL/RrfSoIm03T4r5d&#10;Qe3sYkRJX37/AJ/+BVt63rHhrxPpcun6rbRalZS/623uIN6PU/WaX8xcaFWJ4lqvjPXvCS+KvDVj&#10;r17eaPZatYWS69dz+bcWcU6fvd8rfeZPu73/AL9XfiFc6r8N/CHiCDw14zvfEN3BdWDwWN9qLPcQ&#10;O0qb0e6+dtr16npqeCdH8PvoNjpFtbaO67GsYrVfKb/gFVNK0f4faJoz6RY6DY2emPKkrWkNqiIz&#10;L9x6uOJpfzBKhVnH4TyTxV8VPiJo+s+OJdQ0+Pw9cWWi2rwWlpqf2+KLdcbHuP8AVJ8yL/sfwVq6&#10;lf6h4E1e+0zSPFmqa9aX/hm81KV76+a6e1lSL5JUf+FW/ufdr1t9V8LzX9xfS2cb3dxB9nlmeD55&#10;Yv7j/wCzWVoOleAPDFrqFtpWgWVhb36sl1Db2qIlxu+/voliaHLyhGhVjL+vI8P+FGq+M/D2t+BJ&#10;9cvNUs7LXrGXd9r8SXGr/bJfK3I/lSonkf8AAN1ReD/id8SL/wAL/CRtQs/s2mX+vrbz64mtvLcX&#10;kX735JYvKT5fk/vt9yvaPCvg/wCGXga9e88PeGNN0e7ZdnnWlmqPsrYh/wCEMhsNMsYtKtktNLl+&#10;0WcKWq7IJf76f3W+Z61jjaH9fMmWGqni83irXH8G3Hj/AP4SrUk8Sxa19i/sH7V/oiJ9o8r7P9n+&#10;7u2fNv8AvVifEL4keI9Sl+Iei6Hqc9tquk6n9on1H7z6da70/dRP/Cz172+m+An8Uf8ACRtodi+u&#10;p/zEfsq+b/33Vj/ijNuqr/ZVt/xNm82+/wBFT/Sn/vv/AHq5/rNLl+L+tCpUKspfCYPx117UNH+A&#10;97qFjqs+lX3kWv8AxMIpdjxbpYt7764q88ST/DHxRrdnF4v1nWNHl8N/2rP9ouvtstnLv2o8Ty/d&#10;3/3PuV6B8TodK+IXgO98NRXn2BLjyvneDeiKro+zZ/wCrHh7SvAXhWzvbbStDsbCK/8A+PxLe1VP&#10;tH+/V/WaXLL3i/YVeWPunj/w68W69pvxB1XQ9a1650fR73w7/aq3F34i/tWW3Zn2+b80X7j5P4Pm&#10;Wq8PiHxR4Vl+IemT6vqEKJ4Wl1LTvN11tVdn+f8A0hJWRPK/3E+WvY9B8PfDnwwztpXhzT7B2iaJ&#10;vs9mqblb76U7R9B+HPh6z1Cz0zw9p9haairpeRQ2aIlwrfwPR9boERoVf5TxL4b+IfG3gzVvDjaq&#10;2pf8TbQLi9gtLvxJLrX2+4WJHT/Wonkf8A3ffroPD2varpUHw68S23i/Utb1PxLfJb6jplxeebb7&#10;GR9/lRfdi8rZ/BXpHg/wx8NPAF09z4c8NafolwybGlsbNEfZVvStN8BaJr1xrWn6HY2esXX+tvob&#10;VElb/gdVLF0JS5iY4ery8vKeGeFde1e28DeF/GK+OtZ1LXbjX/7Pl0+41Hzbe4iaV08ryvu7kX+P&#10;71aupeJ9afwrrXj3/hLNSh8R2GtfYotBS6b7Iq/aEX7O9v8Addtv8f3q7P4XfDrwT8PbKynnsbHU&#10;vEFq0u3WfseyX5nd66ubTfAVz4mTxHLodk+ur93UXtV83/vqp+s0P5v60/r5mroVfaSly/1qedP4&#10;Sluf2kbfTG8S+LYdMl0X+1205PEV0kS3Hm/3N/3f9j7tfQro/lOqtsf+F65T+2PDX9uf2v8AZo/7&#10;V8j7P9r8j975X39m/wDu1of8JvpX/PWX/vmo+s0uXl5g9jV5uflLeiJqG2X+0JVd93y7FrSrC/4T&#10;fSv+esv/AHzR/wAJvpX/AD1l/wC+aiNelGPxBKnVl9k3axfF/wDyALimf8JvpX/PWX/vmsTxP4tt&#10;r+w+zW25933nesa9el7KXvF0qVXmOPro/hp/yUPSf9yX/wBArnK6P4af8lE0n/cl/wDQK8rBf7zE&#10;9HE/wJH0XRVW1s/s808nmM4lbdtb+GrVfop8aFFMdN6bahs7T7HB5Qdn/wBpqALNFFQXlv8AbLZo&#10;t7JuH3loAnoqOFNkar/dqSgAoqreWYu2hbzGTym3fL3q1QAUUVUNmDerc+Y/ypt2bvloAt0UUUAF&#10;FVLa0+zTTyeYz+a27ax4WrdABRTHTem2obO0+xweUHZ/9pqALNFFVry2+2WzRb2Td/ElAFmio4U2&#10;Rqv92pKACiqt3afa2hbzGTym3/J/FVqgAooqr9kH277T5r/c27N3y0AWqKKTIoAWiqltafZpp5PM&#10;Z/NbdtY8LVugAoqN03Ky/wB6orO0+xweUHZ/9pqALNFFVry2+2WzRb2Td/ElAFmio0j2Rqv92pKA&#10;Ciql3Z/a2hbzHQRtu+Q/eq3QAUUVV+yD7b9p8x/ubdm75aALVFFFABRVW1s/s808nmM4lbdtb+Gr&#10;VABRUbpvRl/vVFZ2n2ODyg7P/tNQBZooqteW32y2aLeybv4koAs0VGkeyNV/u1JQB+TNW/8AmB/9&#10;vT/+gVUq3/zA/wDt6f8A9Ar7+R8NEqUUUVYiab/kB2//AF3lrPrQm/5Adv8A9d5az6+Wr/xJH75k&#10;3/Ivpf4QooormPZCiiigAooooAKKKKACiiigAooooAKKKKACiiigAooooAKKKKACiiigAooooEFF&#10;FFAwooooAKKKKBBRRRQMKKKKAGTf8e7/AO7X2BZ/8eFp/wBcIv8A0Cvj+b/j3f8A3a+wLD/jwtP+&#10;uEX/AKDXyHEXw0jz8T8USWitPR9En1t7jypIIUgXezyttTbU9/4Zns9Oe9W7tLm3RvKb7PKz/N/3&#10;xXyHspcvMeb7WPNymLRRRWdmaXCiiigAooq7eaXPY2trPLt2XS7otlPkApUUVp2eiSX9m1ytzaIi&#10;/eSWXa//AHzRGEpfCKUuUzKKKKVmO4UVNbW0t5PFBGu+WVtqpW7/AMIZK/2plvrRIrVlillmZkTd&#10;WkaUp/CZyqxj8RzlFdEngjUGvFgWW2dJY2lW48z90yrUF54Wu7b7IyywXMU7eUstu25N1aewq/yi&#10;9rAxKK2tV8LS6Usvn6hZPLF96JJW3/8AoNU9K0qfWLp4INu9Yml+f/ZrP2cubkH7WHLzFGit+Hwd&#10;czW1rO17ZW32pd0SSysjt/47Sx+C70xXTTT21mkEnlN9ol/irT6tV/lF7WBz9FbVt4Wuby6uIo7m&#10;0eKBd8t35v7pKg1jQbnR1iaVo5op1/dS27b0as5U5QjzD9rDm5TMorfh8FXM0FrI17ZRfal3RLLK&#10;yO//AI7UT+EdRSxvLvy022knlTJv+da09hV/lF7aBi0VsReFr65hsHjVX+2f6pVb/wBDqW88J3Nn&#10;atc/aba5t4m2yvby7vKrP2FX+UPawMKitDWNKl0e68pmWZGXfFKn3GSs+olHklyyNIy5wooopDCi&#10;vT9A8JWHh/RZdQ1L7PcXrQeasErfdrEub7Tdd8M38rWVlY3UDL5flfIzV6EsJKMPel7xwxxMZTtE&#10;4uiiivPO4KKKKACiiikAUUUUAFFFFABRRRQAVWbxdP4F1K11aGCO5lgSUbJT8tYfjbWLnTbX/Rpf&#10;JZV3764TUvHNzqtgkF1Eu9FdN6fx17uX4KpKca/2T5HOc4oYeNXC83vcp7F/w2Hqv/QCs/8Avt6P&#10;+Gw9V/6AVn/329fPFWLCwn1K6iggiZ3dkT5F37K+2PylZpi3tI9//wCGw9V/6AVn/wB9vR/w2Hqv&#10;/QCs/wDvt68t+KHw4k+HetpYpLJeQtAsrTeVt27q4qmXUzDHUpcs5H0P/wANh6r/ANAKz/77ej/h&#10;sPVf+gFZ/wDfb188UUEf2pjP5j6H/wCGw9V/6AVn/wB9vR/w2Hqv/QCs/wDvt6+eKKA/tTF/zH0P&#10;/wANh6r/ANAKz/77ej/hsPVf+gFZ/wDfb188UUB/amM/mPof/hsPVf8AoBWf/fb0f8Nh6r/0ArP/&#10;AL7evniigP7Uxn8x9D/8Nh6r/wBAKz/77ej/AIbD1X/oBWf/AH29fPFFK4f2pjP5j6H/AOGw9V/6&#10;AVn/AN9vR/w2Hqv/AEArP/vt6+eKKdw/tTGfzH0P/wANh6r/ANAKz/77ej/hsPVf+gFZ/wDfb188&#10;UUB/amM/mPof/hsPVf8AoBWf/fb0f8Nh6r/0ArP/AL7evniigP7Uxn8x9D/8Nh6r/wBAKz/77ej/&#10;AIbD1X/oBWf/AH29fPFFK4f2pjP5j6H/AOGw9V/6AVn/AN9vR/w2Hqv/AEArP/vt6+eKKYf2pjP5&#10;j6H/AOGw9V/6AVn/AN9vQf2w9VP/ADArMfR3r54qK5dv3Sr/ABP81BtQxuOxFWFKEviPo5P2wtU8&#10;1FbQbT5jt++9c037cuspJIh8PWJCtjBdv/iq+eLbxJLDKnmrv2tvrrvgz4YsfFXiq7a+i86K3XzV&#10;hf7jV0Qj/Mfr2UZXWw9Oo8zjzHrX/DdWtf8AQvWP/fTf/FUv/DdWtf8AQv2P/fTf/FV0X/CH6H/0&#10;CrP/AL9LR/wh+h/9Aqz/AO/S0e6ejyYH/n0c7/w3VrX/AEL9j/303/xVH/DdWtf9C/Y/99N/8VXR&#10;f8Ifof8A0CrP/v0tH/CH6H/0CrP/AL9LS90OTA/8+jnf+G6ta/6F+x/76b/4qj/hurWv+hfsf++m&#10;/wDiq6L/AIQ/Q/8AoFWf/fpaqaronhrRNNuNRvtPsba0t182WZ4PuJT90OTA/wDPox/+G6ta/wCh&#10;fsf++m/+Ko/4bq1r/oX7H/vpv/iq3rbw34evLWK5g0y0eKVUdH8j761y+q3mlQ+P7Lwrp/hW0v7h&#10;oPtt5cOyxJawb9m/7j7m3/wUe58JNsDy83si1/w3VrX/AEL1j/303/xVH/DdWtf9C9Y/99N/8VXR&#10;/wDCH6H/ANAqz/79LXP+Bv7B8baD/aa6DbWaefLF5Tqr/dfbUe6HJgf+fQz/AIbq1r/oX7H/AL6b&#10;/wCKpf8AhurWv+hfsf8Avpv/AIqp/DCeFfFX9p/YdIg/0C8lspfNgVP3q/f2f7Nbf/CH6H/0CrP/&#10;AL9LVe6VyYH/AJ9HO/8ADdWtf9C/Y/8AfTf/ABVH/DdWtf8AQv2P/fTf/FV0X/CH6H/0CrP/AL9L&#10;R/wh+h/9Aqz/AO/S0/dHyYH/AJ9HOf8ADdWtf9C/Yn/gTf8AxVH/AA3VrX/Qv2I/4E3/AMVXR/8A&#10;CH6H/wBAqz/79LXP+Ofh7od/4a1Bl0+C2liieWKaFdjptotEIU8DOVvZHWfCX9re9+IPjvTvD93o&#10;lvbLebgs0MrHbivp3GQK/OD9mXn44+G/+uj/APoFfo3DKkybo2V1/vLUVY8sjx80oU8PX5KWxNRR&#10;UU0yQrukZUX+81YnkEtFNDblyvNOoA/Jmrf/ADA/+3p//QKqVb/5gf8A29P/AOgV9/I+GiVKKKKs&#10;RNN/yA7f/rvLWfWhN/yA7f8A67y1n18tX/iSP3zJv+RfS/whRRRXMeyFFFFABRRRQAUUUUAFFFFA&#10;BRRRQAUUUUAFFFFABRRRQAUUUUAFFFFABRRRQAUUUUAFFFFABRRRQAUUUUAFFFFADJv+Pd/92vsC&#10;w/48LT/rhF/6DXx/N/x7v/u19gWf/Hhaf9cIv/QK+Q4i+GkefifiidP4V/5B2v8A/Xp/7NV3w/eN&#10;pvhSe5X/AJZahG9chuaprabyZUZlWZEbe0L/AHHr5anX5OU8mdLn5juvFlzF4btYotNl8l7yX7Vv&#10;X+Ff4Fq5d3s03j+wtJJWa28pX8r/AGttcDrGsS63efaZVVPl2KifcRaqb237t7b/AO/XT9b97+6Y&#10;xwz5feOn8U+GYNLsVvoluLd5Z2T7Pd7N7f7a1veG1tX8O6b8qf2k3n/Y3mX5N9edPMz/AHmZ/wDf&#10;aje395vkrGnWhGUuWJpKhOUeWUjovCsP/FXxLqC/vdzfJL/z1rupv7RmgtV1GI/YzbS/avNX5V/u&#10;15Bvbdu3fPWhf69c39na20vyJartXY3360o4mFKnymdShOcuY9K0WxP9mWkCrJc2stmzb0VfK/8A&#10;2qZoVtY21v4bublVa4aL7PFF/tf3q8r86VF2rK2z/fo3v8nzN8n3a0+uw5ublI+qT/nO8sJp9F02&#10;6mX9y11qarG395f4q1Y1ttU1fVLW52r9guftif7v8S15dvb+81aFtr0tnp11aRwR75/kluP49v8A&#10;cqaeLUS5YaZqeHLz7d43guW2/vZnZa0NOmgtvDOuNd232xPta74XZlri4ZmhlSWJtjq29XqxqWpS&#10;6rdPOyqjS/e2fxN/frGNfkiXKlzyO08L65Jrmpvbx2yWsMFjIkFvFUWm2c+haLDb3q+VPc6hE0UT&#10;fe2rXEI7I+5WZKHmZ23MzP8A8Cq44vk5ZfaF9XOu8VeRqOvX9naaXm+8xv3yyt/6DVjwz4cvdDv5&#10;bu5CfYvskr/aEf5PmWuRsNSudNuHngbZKysrP/vVX86XZt3Ns/ubqn28ef2vL7weynych22qalaW&#10;Oi+Hmn0+O8l8jcjNKybPmq1p17N4i8N6jcz6d/aMkt2rfZonZNvyf7Neeb3/AL1PSaVPusyf7jVc&#10;cZ70ucJYf3Tt7OxkudJ1fS4rJrO6aSKdbTf8zL/s7qqa74W+z2Gmpardm4nZv9FuHXev+1XJ+dLv&#10;3bm3/wB/dViz1W5sLjz4Jf3u3Zvf56j29OUeWUR+ylH4ZHY61qdtpenaC0+mx3lwltuV5Wb5Pm/u&#10;VNo/ieaDQLzUp0V/Pvl89P7yMlcA7s/3m30ze23bu+StfrsuaUg+rR5eU9cmSx059FignUWs8M6Q&#10;O38O77lcq/hP7D4f1Ce5F7aXESfxunlS1yG9v7zfJT/tLb03szov8DtUSxUZ/ZIjQlD7Rv8AibZ/&#10;YWgK3+t8hv8AvndXNVb1XVZ9YuvPn2/d2KifcRKqVx1Zc8uY6qUeSIUUUVmaHpWs2P2rxJos9xBI&#10;+nfZYvMfb8lXfE+mXN/4av2uYLSaWCXda/Ygu9Yq86/4SPUktPsn22byNuzyt1VbbUrmzd2gnkTe&#10;uxtjfw1631unaXu/Eed9WneL/lK9FFFeSeiFFFFIAooooAKKKKACiiigAooooA4/4hWzPp0sv92L&#10;/wBnryiF/Od1i3P5X3ti/cr6CvLOK/t5YJ4lmilXYyPXH+J9HsdE0NLaxto7aLa3yItfTZbmEYxj&#10;Q5T88z/JJV6k8dzfZPL67X4cfFDVfh5PKmn/AGbybqVfN82NWriqK+tPyunUlRnzRPe/jh8crjUL&#10;iXRtFurS50qe1Xz5UjV23fxfNXglFFBticTLES5pD4X8mVJdqvtbfsevYrb9pO4hgjj/AOEU0T5V&#10;2/6hv/iq8aooCnXqUv4Z0Xjrxi3jfXG1GTT7TTnZETyrVdq1ztFFBjKUpy55HvHh5deh8L+Ff+ER&#10;s7S50+WBv7T85V8rzf4/Nf8Au7au6Imrw2XhdPC9naPo8rN/bHkqrxbt/wA+/d/Dsr5/S5nhXass&#10;qI/8CNQlzPCu2KWVEb+BGq+b3jujilGJ9DfD2G5ttbu/7PgnufDL6nKkX9nLFsX/AK+NybttL4V0&#10;DXdB0fVrjSrRnN/rkRiltIN6tbq/zf8AAK+eEuZ4U2xzypv/ALjVp3/i3VdSs9PtpbxvKsIvKgRP&#10;k2pUR93lN4Y2HL8B7vbaRqFh4m8dXNtBc/azfJstNPiiS4dW/i3sj7VqSG5udK+NmsafAzW1pLpj&#10;3TW6fc83yvv/AO9XgOt+KtT8Q6l9uvLlnuPKSLenyfKv3Pu1n/aZPN83zW3/AN/dU8ovr8IytGH2&#10;uY9r8H6a3j/wDrH9qwaprFw+qxfPY7GmX5P9v+CvN/Gej/8ACAeNbiz0y+lf7K2+K43fOv8A9lXO&#10;Q3k9t/qp5E/3GqJ3Z33M296qXxcxy1cTCrT5eX3j6QfWPt/i3wJZ6veM9ldaYtw0Tt8ks/8ABuq6&#10;0zz+JvDUGpaNfpKmoy7LvU2i3sux/kRVX7lfMvnSvs3M3yfd+b7lOe8nd0Zp5XdPu/NQbwxyh8R9&#10;BvZ6fc694Xl0+OD/AIQ/zZfkmX/l9+f/AI+P+B1zXirWPHGm2dvc61FBYSpfbLa4/wBVd7P7ibf+&#10;WVeP+dLt2ea2zdu2bqdNcyzf62Vn2/32oJlilKMj0v4/axfTeMnsZbmR7KKCJ1t93yK+yvSPA1hp&#10;Fno3w91W+WOa7li+yWtvt+87P87v/uV81O7TPuZmd/8Abo+0y/J+9b5Pu/N92oj7sRQxfLUlU5T6&#10;P+H0Oqw6nKssMsuiS38+z7IsXlJ9/f8AaPk3bf8AgdfPWtosOs3qq6uqTvtdPuffqul5OiuqzyJv&#10;+9saoqsnEYn2seXlCjZvbb/eV0/8coo+4+6gnB1/qleFf+U8/wB6/avIX55W/gRd9ewfs4/8jDqX&#10;/XBP/Qq5ew022sLyJoIFR3l+Z6i8AeOW8B+Jri8aD7Tby7klSuzm5j99y3Nv7doVJU48vKehfFFN&#10;BvPiWlt49njh8KJpm+x+1y7Ld7rf8/8A212/drKsPEmkeD/HWlXOoavc22j3Xhn7PZ3estted1lf&#10;5P8Ae2f8CrqJvj34XvERZ9PuZtn9+JHpk3x48L3OzzdMuZtn3d8SPtrLllyh9Ur83Nynmvw00Gz8&#10;Z3Hwsg1Xz7m0/se6uPJeV0R3WX5N6Uy50G5034Y+MNe0PzU1u412W1nu5fNl8q1+0fOmxX3bf9yv&#10;UE+P3hpNm3T7lNn3NkS/JT/+GgfDKK6rY3exvvp5SU5R5pf13Mo4Cv8A16WPH5tKS2+GnjP+z/Eu&#10;iX+lXC2aLaeForiK3t2+0Jvfe0r/ADf7j1q+P/h7oum6j4t0G20xZtKuvC39pS2LrvR7pXf97s/v&#10;V6Knx48KwxNFFpk6RP8AeRIF2VN/w0D4ad932G737dm/ylp8vulRwVXl+E6r4UJpEPw58ProP2b+&#10;zPscXlfZPufc+evNdb8K2P8Aw0Vruq2OlWz+IIvC32i1uHi+f7RvdEes/wAQ+IfhN4tv/t2r+Do7&#10;+727PNmtU+7XS6b8b/CGj2VvbWOlXNtbwReVEiRJ8if3KJe97wRwVeMeXlOE8KvoqX/ge58OXLTe&#10;O57xE19PNZ7hotj+b9qT+7u+7vqrZ/2e+keD4PFU6w+CpdRv/tnnNst3uN/7rzX/ALv+/XpSfHvw&#10;vDcPKumXKTN950iXe1D/AB78LzReU2mXLxf3HiXZUcsubmD6lX/lPGt8sPgW7g0G8trbwvL4wukv&#10;LjUIpZbTyP4PN2ujeV/wOti28KxX+l+GtKn17T9b0K98SKkUWgrLb2kUXlPviR2d9y/7j7a9Q/4X&#10;34X8p4v7MufKf76eUuyhPj34XhRFi0y5RF+6iRJ8tXy+9/Xl/kRLBV5fZPULCwg02yt7O2i8m3t1&#10;2RJ/cSuftvDGpw+NJdTbV7l9KdflsXlfZu/+Jrlf+Gh/D/8Az53v/fK0f8ND+H/+fO9/75WjlkdM&#10;cNXh9k9SrM8T/wDIual/16y/+gVwH/DQ/h//AJ873/vlaxPGHx7sdS0O7s9Ms5/tE6+Vvl/go5ZG&#10;kMPW5/hOe/ZlO743+G1b/no//oFfozbW0VpD5cSLGo/hWvzo/Zm/5Lj4Z/66P/6BX6PH7tRV3PKz&#10;r/eRaguLeO5iaKVVkRv4WqeisTwCNFVE2r91akoooA/Jmrf/ADA/+3p//QKqVb/5gf8A29P/AOgV&#10;9/I+GiVKKKKsRNN/yA7f/rvLWfWhN/yA7f8A67y1n18tX/iSP3zJv+RfS/whRRRXMeyFFFFABRRR&#10;QAUUUUAFFFFABRRRQAUUUUAFFFFABRRRQAUUUUAFFFFABRRRQAUUUUAFFFFABRRRQAUUUUAFFFFA&#10;DJv+Pd/92vsCz/48LT/rhF/6BXx/N/x7v/u19gWf/Hhaf9cIv/QK+Q4i+GkefifiiS0UUV8WcQUU&#10;UUCCiiigAooooAKKKKACiiigAooooAKKKKACiiigAooooAKKKKACiiigAooooAKKKKACiiigAooo&#10;oAKKKKACiiigAooooAKKKKACiiigAooooAK5fx5/yDU/3HrqK5fx5/yDU/3HruwX+8xPJzf/AHGr&#10;/hPIqKKK/RT+ewooooAKKKKACiiigAooooAKKKKACiiigAooooAKKKKACiiigAooooAKKKKACiin&#10;20LXN7bxbfkZt7fN/BQESXTdr6pZbl3p5v3KqXOiaG9xKzafJ97/AJ+nqaF/Juop1/5ZNv2UO+9n&#10;b++1HMelhswxOEjy4erKJU/sHQ/+gfP/AOBj0f2Dof8A0D5//Ax69N8E+DIP+EUvfFWoWMmpRW7e&#10;VBYov3m/vv8A7NWLbwlbaJ4DfxLeaQ1/cX7OtrF/yytV/vvV80z1Y5lmvLz+3l/4EeVf2Dof/QPn&#10;/wDAx6P7B0P/AKB0/wD4FS13fwr0q21jxhCtzErxRRPLsevaJte0qz8UWnh6W22Xd1A9xA/lJ5TI&#10;v30/3qOaZthsfmmIjzfWZHy5/YOh/wDQOn/8CpaP7B0P/oHT/wDgVLX139jg/wCeEX/fNH2OD/nh&#10;F/3zRzTOr6zmf/QTI+RP7B0P/oHT/wDgVLR/YOh/9A6f/wACpa+u/scH/PCL/vmj7HB/zwi/75o5&#10;ph9ZzP8A6CZHyJ/YOh/9A6f/AMCpaP7B0P8A6B0//gVLX139jg/54Rf980fY4P8AnhF/3zRzTD6z&#10;mf8A0EyPkT+wdD/6B0//AIFS0f2Dof8A0Dp//AqWvrv7HB/zwi/75rMsNY0jUtW1DTLZoJtQ07b9&#10;qh8r/Vbk3pRzTD6zmf8A0EyPlf8AsHQ/+gdP/wCBUtH9g6H/ANA6f/wKlr6tS8sX1mXTPszfaIov&#10;NZ/I/dbP9/7u6r32OD/nhF/3zRzTD6zmf/QTI+RP7B0P/oHT/wDgVLR/YOh/9A6f/wACpa+u/scH&#10;/PCL/vmj7HB/zwi/75o5ph9ZzL/oJkfL3g++s/AniK11vSLNor+1/wBU007ui/8AAHr1X/hqnxh/&#10;z1h/78r/APE1xvxa0e20fxW620SwpLEj7Erv5fBPgbVfhEdV09m/tSzRPtL7/n31B5MsTmGIqy5q&#10;/wAJS/4ap8Yf89Yf+/K//E0f8NU+MP8AnrD/AN+V/wDial+Jvg/wWnw6sNa8MMPMR0ikcN9/5K8T&#10;pnPWxOMoT5ZVT72+DXjm4+IngOz1i7iWG5dmjcJ/smu8PSvH/wBlnj4Q2B/6bzf+hmvXwcig+6w0&#10;pToxlI/Jurf/ADA/+3p//QKqVb/5gf8A29P/AOgV99I+QiVKKKKsRNN/yA7f/rvLWfWhN/yA7f8A&#10;67y1n18tX/iSP3zJv+RfS/whRRRXMeyFFFFABRRRQAUUUUAFFFFABRRRQAUUUUAFFFFABRRRQAUU&#10;UUAFFFFABRRRQAUUUUAFFFFABRRRQAUUUUAFFFFADJv+Pd/92vsCz/48LT/rhF/6BXx/N/x7v/u1&#10;9gWf/Hhaf9cIv/QK+Q4i+GkefifiiS0UUV8WcQUUUUCCiiigAooooAKKKKACiiigAooooAKKKKAC&#10;iiigAooooAKKKKACiiigAooooAKKKKACiiigAooooAKKKKACiiigAooooAKKKKACiiigAooooAK5&#10;fx5/yDU/3HrqK5fx5/yDU/3HruwX+8xPJzf/AHGr/hPIqKKK/RT+fLMKKKKBWYUUUUBZhRRRQFmF&#10;FFFAWYUUUUBZhRRRQFmFFFFAWYUUUUAFFFFAWCiiigLBRRRQFmFW9K/5CkX+3uT/AMcqpRQXF8si&#10;JJkmv0s4v31w/wDAlS1NpUKw6vaMqqm6X5qZN/x8S/71Aa8p6X8Nvjfc/D/w3faT9givopt7o0h+&#10;78nerekfHu703wNe+HpdNhmWcOFlzwu+vJqKZ0xxleMOSMj0D4Lf8jl/27vXa/GO2ls9I0zxRbK3&#10;2vw9eLdNs/jt/uyp/wB8fP8A8Arx/wAMeJJ/CusxajAquy/IyP8AxpXpFz8b7G/tZba60NpopV2S&#10;wvL8jL/3xSPTwWJp0o8szy/xnc+B9V8c/Eu68R3ypd/Y7WXR987I/m/Z/ke3/wCmu7+581ZvxU1V&#10;tS0i3ttal02w12y8NpdQXHiFZ5Xll2f8usSun73/AG/mau90Hxb4c8Pa9quq22hyv9v+z/6O7J5N&#10;v5SbU2fJXSzfGzTLlkafQfOdPuO7I+3/AMcolH+U9f8AtChzc3N/Wh5f42vLHWND8Ganr2q6fc/8&#10;SBZf7O8Qs8VvPL/fiuN/yz/8Aam+P7zStSt9E1XVZ4kSLRUeDRPE88sUu/8Av2tx/wA9/wDgDNXq&#10;U3xp0q5VFl8Pb0X7iOyfJ/45RN8adMudnn6D52z7u9kfb/45RIy+v0f5jzfWJvBOseOnbxxO1np7&#10;eFrWWCHVrp02tvf/AMi/+PVFok0GpReD4PipO0Phn+wme1fVpfKiluvNf/W/9NfK2bd9dh/wn+iv&#10;4yu/EcukTzXFxZpatbyyq8SKr7t/3K3pvjZplzF5U+g+ci/wPKj/APslXzf194fX6P8AMeaaVon/&#10;AAmGo/DLTNc+13OlPPqn2VLiVke4tV2eVv8A73/A66rwBong7wB8cfiRctbafo92sFrcK+3Y/keV&#10;87p/s7q6P/heVjvRv7Fb5Pu/vU+X/wAcpj/GzT3l81tD3u67N7yr93/vijmF9focvLzf1e55f8eN&#10;SWbxV49liuZPsT+FLCVXiZvutep86bf9itGwfTLDxDra/C2587f4bllvk06V5YkvP+WW/wD6b/8A&#10;j1M1650PxJf+JbzUF1KaXWYIrT/WxJ9lgifzUiT5P739+u9h+MGmW1k9rBosltvXYzxSoj/7/wAq&#10;feqPs/15m8sxw3L8X9af5HnngB/B0PxJ+GS+F75ZtQuLO8fVkind3efyk3/aE/567/79fUdfNnhv&#10;W9P0TxRFrl82qa3d2qslml3LEnkI33/uxJub/bfc1d9/wvi1/wCgRL/3/wD/ALCrlLmic0sbR/mO&#10;c+Nn/I1p/wBcFrM1LxtA/h600PT7FbDTN3m3Wx/31w3+29ZXirxJP4q1mW+nVU3fIqJ/AlY9QfN1&#10;KzVWUofaOr8W+Nv7bsLTSrG2XTdEsv8AVWifxP8A33/vNXKUUUGMnOcuaR9pfss/8kfsP+u8/wD6&#10;HXro/pXkX7LP/JHrD/rvP/6HXrg/pVH6ZhP4EP8ACfk9Vv8A5gf/AG9P/wCgVUq3/wAwP/t6f/0C&#10;vvZHycSpRRRViJpv+QHb/wDXeWs+tCb/AJAdv/13lrPr5av/ABJH75k3/Ivpf4QooormPZCiiigA&#10;ooooAKKKKACiiigAooooAKKKKACiiigAooooAKKKKACiiigAooooAKKKKACiiigAooooAKKKKACi&#10;iigBk3/Hu/8Au19gWf8Ax4Wn/XCL/wBAr4/m/wCPd/8Adr7AsP8AjwtP+uEX/oNfIcRfDSPPxPxR&#10;JaK09B0RtbuJV81ba3gXzZZX/hWrGq+HorPTk1C0vFv7R28pn2bHVq+Q9lLl5jzfaw5uUxKK3dY8&#10;JT6RpNlfSyK/n/eTb/qqyvsF15vlfZZfO2b9m3+CiVKcZcsgjOEveiV6K6C28Fag89gs6tbxXi71&#10;ba3yf79ZV5ptzprfv4JIf7ryxbN9EqU4fEEasJfCVKKuxaRqFxH5kFlczRP/ABpEzJTU0e+dWZbG&#10;5dYvvfum+Wo5Jlc8CpRUyWc7qjLBI6O2xX2/fepYdKvpmlWO0nd4vvIsTfLRyTDnRUoqb7NPs3eV&#10;Lsdtm/b/AB06Gz/0xILlmtvm2M7r92jkmPnK9FdF/wAIbPDeahFPOsNvZxea1xs+Rv7lZD6beQwe&#10;e1pMlv8A89XibZVypTj8REasJFSirb6PfJF5jWNykS/xvE2yrug+GLzW7hFWKSG3dWf7R5TbKI0p&#10;ylyhKrCMeYx6Ktppd26tJFbTzRL96VIm2Uz7Bcu6IttPvZd6/um+ZankmVzor0UUVBQU13VPvMqV&#10;meKtb/4R7w9e6ht3/Z4t6pXiB0a88deDNW8Trqk9zqenzL9ps8/dhb7rLWNSpyz5IH02VZI8wh9Y&#10;rVeWHNy/9vSPoQP5g+SivDLtrz4N6lokZvpp7q7t1ub6zc/Km77q/wC9tr3G2mW5ghlX7kq71qo1&#10;OaXJP4jnzTKpZco1YS5qUvhkOooorQ8EKKKKACiiigAooooAKKKKACiiigAooooAKKKKACiiigAo&#10;oooAK4/4l3jWGh+aqq/ysmx0rP8AjBqU9hpG2KVofl/gavIrnx/q9/pf9nXk/wBphT7rzffr6bLc&#10;tqS5cUaxoe2h75Xh8Qy3MvlRaZBM/wDcRXerv2jVf+hef/vxLXp37OulWz6dqd80Svceb5Su6/cT&#10;ZXp+peJND0e/tLHUNV0+wu7r/UW9xOkTy/7iN96vtpcp5lfD4GlLl9hE+YvtGq/9C8//AH4lo+0a&#10;r/0Lz/8AfiWvp7WPEmh+Hmt11XVdP01522QJd3SRea/+xu+9Vr7fY+e8H2m282KLzXh3JvVP7/8A&#10;u0c0THkwP/PiJ8r/AGjVf+hef/vxLR9o1X/oXn/78S179efFrwhZ+LdK8NNrWnvquqRPLaol1F8/&#10;/j/8f8NM8AfFTQ/HNhaMtzY2Gp3G/bpj3SPcbVfbv2feo5okcmB/58RPBPtGq/8AQvP/AN+JaPtG&#10;q/8AQvP/AN+Ja+qL+8s9Ks5by8kgtrS3XfLNMyoiJ/v1zXg/4qeE/G3hL/hJdP1Wx/sddyS3E08S&#10;JFt/v/PtWjmiXyYH/nxE+fPtGq/9C8//AH4lo+0ar/0Lz/8AfiWvePGHxCg0rSfD+oaHLp+q2mqa&#10;nBZfaIZfNi2Nv+dHT/crqJte0i2gvZ5dQsoYrL5Lp3nREg/3/wC7RzRDkwP/AD4ifL/2jVf+hef/&#10;AL8S0faNV/6F5/8AvxLX02nifQX0uLU11jTX0+dtkV39qXyn/wBx/u1Y0fW9K8SWX2zSr6x1W03b&#10;POsZ1lTd/vrSDkwP/PiJ8ufaNV/6F5/+/EtH2jVf+hef/vxLX1jsT+6tGxP7q0+aI/Z4H/nxE+TH&#10;vNThXc2gsiJ/G8DVRfxV5Kbv7Ptn2/Ps+f5q+wHhiddrKv8A3zXyb8WtNg0rxlrEFtF5MW7fsSrj&#10;yyOrD4TA4huPsI/+An2x4T/Z38A674Y0rUp9CCS3VskzIt1Lt3Mv+9Wx/wAMxfDo9NFb/wACpf8A&#10;4quu+G2f+EA8PdNv2GL/ANBFdMPbFclj4KeEoc79yJ5V/wAMxfDz/oCn/wACpf8A4qj/AIZi+Hn/&#10;AEBT/wCBUv8A8VXq/FHFIn6pQ/lPKP8AhmL4ef8AQFP/AIFS/wDxVH/DMXw8/wCgKf8AwKl/+Kr1&#10;fijigPqlD+U8o/4Zi+Hn/QFP/gVL/wDFUf8ADMXw8/6Ap/8AAqX/AOKr1fijigPqlD+U8o/4Zi+H&#10;n/QFP/gVL/8AFUf8MxfDz/oCn/wKl/8Aiq9X4o4oD6pQ/kPLLb9mv4f2dzFPHorebE25S11L/wDF&#10;UyT9mX4eSyM7aK25m3/8fUv/AMVXq/HtSce1Mf1ah/IeUf8ADMXw8/6Ap/8AAqX/AOKo/wCGYvh5&#10;/wBAU/8AgVL/APFV6vxRxSF9UofyHlH/AAzF8PP+gKf/AAKl/wDiqP8AhmL4ef8AQFP/AIFS/wDx&#10;Ver8UcUB9UofynlH/DMXw8/6Ap/8Cpf/AIqj/hmL4ef9AU/+BUv/AMVXq/FHFAfVKH8h5R/wzF8P&#10;P+gKf/AqX/4qj/hmL4ef9AU/+BUv/wAVXq/FHFAvqlD+Q8o/4Zi+Hn/QFP8A4FS//FUf8MxfDz/o&#10;Cn/wKl/+Kr1fijigPqlD+Q8o/wCGYvh5/wBAU/8AgVL/APFUf8MxfDz/AKAp/wDAqX/4qvV+KOKA&#10;+qUP5Dyj/hmL4ef9AU/+BUv/AMVR/wAMxfDz/oCn/wACpf8A4qvV+KOKA+qUP5Dyj/hmL4ef9AU/&#10;+BUv/wAVR/wzF8PP+gKf/AqX/wCKr1fijigPqlD+Q8o/4Zi+Hn/QFP8A4FS//FUf8MxfDz/oCn/w&#10;Kl/+Kr1fijigf1Sh/IeUf8MxfDz/AKAp/wDAqX/4qj/hmL4ef9AU/wDgVL/8VXq/FHFAfVKH8pie&#10;EvCOmeCtFi0vSbf7NYxFmSINuxW2VyaTGKXdQdMYqOiPybq3/wAwP/t6f/0CqlW/+YH/ANvT/wDo&#10;FffyPiIlSiiirETTf8gO3/67y1n1oTf8gO3/AOu8tZ9fLV/4kj98yb/kX0v8IUUUVzHshRRRQAUU&#10;UUAFFFFABRRRQAUUUUAFFFFABRRRQAUUUUAFFFFABRRRQAUUUUAFFFFABRRRQAUUUUAFFFFABRRR&#10;QAyb/j3f/dr7AsP+PC0/64Rf+g18fzf8e7/7tfYFn/x4Wn/XCL/0CvkeIfhpHn4n4onT+E7mB4NU&#10;0+SdbZ7yDbFLL9zdWvYadbWOlxaTd31u8tzdrLLslVliVf8AarhqK+YjieT7J5M6HOz0W81jSfEE&#10;Wr2ayzRPKvmxvcMvlKy/3KlTyJNR/tRb60+ztpnlf69d27b/AHa81oq/rf8ANEx+q/ynoWm3ke/w&#10;zc/a4tlvE6S75fnVqpTaxBN4W3XzLqTJfN+6eX59tcVRUSxcpx5f66f5F/VonWaHqUH9n+IfK22a&#10;NbL5UXm/7X8Na2m3TXEGhT2mpQWdvar/AKTDLLt+b+P5f4q89oop4uUQlQ5j0zTte0uGyjXdHD59&#10;3P5Eu754N38W2maRdRW2k/Zlkt5ryC8Z5Xe78rd/t7v4q82oq442UfskfVonoV5rWnvYI11BbXLt&#10;qDNsinZUX/brl/GM0dx4mv5I2V4mk+V0bdWLRWVTEyqx5TanQ9lI6/VNde88G6VbNOu55GSfb9/a&#10;v3d1dFfSwHSdSRbu3lia0VI5Xu9zM3+7/DXl1FarFy94j6sejvrav4glia+V7L+zNmzzfk3basad&#10;fCW90+7g1K3h01bPymt2nVdj7f7teYUUfXZE/VInqNhq0CaZpslp9kfyImSTzbt4tjf7v8VVdOv4&#10;/wDhG5bRtQt0v50la1bcn7pf7u7/AGq84oo+uv8AkF9WiH8dFFFecdxz/j/TZ9Y8IanbWy75Wi+V&#10;K8h+Beu/8I949Frdzpb6ffxy290Z22qq7Pvf7ytXv1cvrfw08Pa9dfabux/et954WZN//fNc0qcv&#10;axqx+yfZ5NnNDDYOvgMVH3an8p8+341Dxb4umiM82p3M8zRJPK252X+9ur6lsIWtrK3ib78USJWP&#10;4e8E6L4Yd20+zWGVv43be9btFGjKm5TmHEWd0s2dKjh48sKQUUUV0nxoUUUUAFFFFAgooooAKKKK&#10;ACiiigAooooAKKKKACiiigAooooA4L4waU154cuJ1Rn8qL+CvArbSr68s3vorOV7Ff8Al4+4j/7n&#10;96vrp0V02su9K4X4rosPhraqqifN8iV9VleZSjy4XlOilUlH3SH9nL/kXNT/AOvn/wBkrl/GFnBY&#10;ap8QLHWtBvtV1XXP+QPcQ2bXCOmzYib0/wBVsf8Av7a5LwB8SL7wHLL5EUdzb3H3onru/wDhpC7/&#10;AOgRB/39avspU+eRy4nCVJ1OaJynxL03XEsv7K1CDULa9/4R1beK+0zR0v5b+fZ88Tysj+V/47/v&#10;1oaPqVz4PuLS51XStXf+0vCMVlA8NjLK/nrv/dPt+63+/W3/AMNIXf8A0CIP+/rUf8NIXf8A0CIP&#10;+/rVDpylzf13/wAzj/s2u/69P8jP8K6VJo+o/CS+1DRblNmnXFrK/wBjZ3glb7iS7U+SsfSvBkuj&#10;/DnwJcwaLJbanF4m+0XUqWrpMq75d7v/ALNdR/w0hd/9AiD/AL+tTP8AhpC5/wCgRB/39quSXNzf&#10;1vcVPLqkafL/AFtY9LT4neCdbuP7KtvFmgX97cbolsYtRt3ld/7mzfXiPh7SpbDwN4M+2aHfPpug&#10;6tP/AGxp6WLb9/z7Jdmz96qf7G6taH4320M/nxeFdPSVW3q6L89aH/DSF3/0CIP+/rU+WRp9SrnK&#10;eIfDGq+IYNQvPD1ne6Po+o+JrOWx/wBDZHi2xOstx5Tp8nzf36f4n8Pa0nhDStKig1LTZdB1jzdY&#10;u7GxW6e6Vk+S6RJUdZf9pPmrqP8AhpC7/wCgRB/39aj/AIaQu/8AoEQf9/WqPZy/r5EywFaRzn/C&#10;DRXmg6O0Daz4ksrzxTa3U76npi2qbFR/nS3RE2r/AL6LXpvw60RtE+J3xAWCxaz0+WW1lg2RbIXb&#10;yvn2Vyv/AA0hd/8AQIg/7+tR/wANIXf/AECIP+/rVt739fL/ACD6hW/lPUvG3gyDxnpsVtLK1s8U&#10;u9Zkres7OOwtYraJf3US7Frw/wD4aQu/+gRB/wB/Wo/4aQu/+gRB/wB/WqOWRr9UrcvKe618pfGj&#10;/kedY/z/AAV2U37SF95T+VpUCP8Aw72evJde1W51u9vb68bfcXG52erjE68Lh6lJuUj9P/hvu/4V&#10;7oGPvf2fF/6AK3rSOeOALcyLLL/eRcVhfDT/AJEDw9/14xf+gCumauM+Bn8bFHSq12k72zrbOqTf&#10;ws61ZHSloJIowwjUMQzfxVLRRQBUu47h2h8iRUVW/eh1+8tW6KKACqhjuPtyt5i/Ztn3NvO6rdFA&#10;BRRRQBUto7lJ52nlV4mb92qr90VboooAjfdsbb96obOOeOALcyLLL/eRcVaooAKq3aTvbOts6pN/&#10;CzrVqigCKMMI1DEM38VS0UUAVLuO4dofIkVFVv3odfvLVuiigAqp5dx9t3eYv2Xb9zbzVuigAooo&#10;oAqW0dyk87Tyq8TN+7VV+6Kt0UUARvu2Nt+9UNnHPHAFuZFll/vIuKtUUAFVbtJ3tnW2dUm/hZ1q&#10;1RQBHGGEahjub+Kn4paKAPyZq3/zA/8At6f/ANAqpVv/AJgf/b0//oFffyPholSiiirETTf8gO3/&#10;AOu8tZ9aE3/IDt/+u8tZ9fLV/wCJI/fMm/5F9L/CFFFFcx7IUUUUAFFFFABRRRQAUUUUAFFFFABR&#10;RRQAUUUUAFFFFABRRRQAUUUUAFFFFABRRRQAUUUUAFFFFABRRRQAUUUUAMm/493/AN2vsCz/AOPC&#10;0/64Rf8AoFfH83/Hu/8Au19gWH/Hhaf9cIv/AEGvkOIvhpHn4n4oktFauj6VFqVrqUsjMn2WDzV2&#10;fxVpXnhBbDwkmqTyOl08inyP7itXycaEpx5zzZ1YwlynMUVsTeEtVhsHvGs9lui+bv8ANT7tN/4R&#10;nVfsH2v7G32fZv37l+5/u/eqfZ1P5Q9pD+YyaK0P7BvvtSW32ZvNaLzVTd/DUsPhbUprP7SsUf2f&#10;+/58X/xdHs6n8oe1gZVFaUXhzUpZ4oI7Rmlli81UV0+7/frT8M+DbnXWdpYmhtEVtsu5V+daqNCr&#10;KXLGISqwhHmOaorTm8N6lbXTwSWzJKkXm/eT7v8AfoTw5qTxW7LaNsnVmj/2lWp9lP8AlF7WBmUV&#10;oJoWoOlrttm/0r/Vf7VSzeFdVtpIo5bZUeX7u+Vdj/8AAt9L2dT+UftYGVRWxN4T1WG5S2a2/wBI&#10;b/lkkqs//odMk8Laql5FafZG8+Vd8Sb0+aj2FX+UPaw/mMqitDUvD+oaREst5bNCrfIr7kf/ANBp&#10;ltot9dxW8sFszpO3lR7P4mo9nLm5eUvnh8RSorWtvCuq3nm+RZ79jbG+ZPvUWfhXU7xZfLtl/df6&#10;1HlVHX/x+n7Op/KR7SH8xk0VsW3hPVbxHaCz3ojbN6Sr83+7/eqLTfDep6qsrW1tv8ptrb2Vdrf8&#10;Co9nU/lD2kP5jMorWh8K6rc3VxbRWjebB8kvzJ8v/A6SHwtqk91cWyWjebB/rUd0XbR7Op/KHtIf&#10;zGVRW3D4P1eZ38q037W2/wCtT71VNOs4X1aK21BpLaJm2SMn31peynzB7WJn0V1E3g3+zre/lu2k&#10;3RS+RbIn/LdqzLzwtqthEsk9oyKzbfvI/wA1XKhVj9kUasJmVRWxf+E9X063lnubRkhi+986fLV3&#10;TvA93Lb3E93BLbW62zSq+5f/AECj2FX+UftIfzHNUVrf8Izqv2H7X9jb7Ps379y/c/3fvUz/AIRv&#10;UvvfZm2eV9o3702bf71T7Op/KHtYGZRRRWJoFFFFABRRRQAUUUUAFFFFABRRRQAUUUUADuqLvZtl&#10;cb8UbmWz8PO0TffVkb/bSsz4zXjQ6Nt3fJtrxybxhq9zpyWM9401un3Uf59lfU5Xlsp8uK5jopU+&#10;f3irYWcuqz+RZ6RbXMv9yKzV61f+EK1z/oV0/wDAFa9Y/Zys4v7G1W52r53nom//AGNlWIfidLrH&#10;xuvfDUWq3Om6fo1qss9v/ZjbLp/499wybUVP9hq+z5ve5THE4v2UuXlPH/8AhCtc/wChXT/wBWj/&#10;AIQrXP8AoV0/8AVr6I0f4qeGvE97d2Olaqs17FE7qjwSxebt/jidk2yr/ubq5rwN8Y7GH4aeGtX8&#10;WamqahqitsSK1d3ldXf7kUSVfN7vMc39pf3Txz/hCtc/6FdP/AFaP+EK1z/oV0/8AVr3Dwf8ZtM1&#10;XwQ/iPV7mCzt3vri1g+zxSyvLtf5NiLvZm/3K07z4zeDLDTtPvp9cjS31F2itf3Uu+Vl++mzZu3f&#10;7FR7UI5lzfZPnz/hCtc/6FdP/AFaP+EK1z/oV0/8AVr6zhmW5t0ni+4671+WuMtvivpFn4ai1fWr&#10;62tklumtYktFluPNdX/gRU3M3/AKPaF/2h/dPn//AIQrXP8AoV0/8AVo/wCEK1z/AKFdP/AFa+g/&#10;hX8Qv+Fi2Gt3irB9ntdTuLKB4ldN6r/G+7+KuqvNY0/TZUivL62tpW+6k0qpvq+YPr3N9k+Uv+EK&#10;1z/oV0/8AVqpqXh7UNKi8288PRW0X997NNlfYf313LWV4qtorzw5qcU6q6fZW+R/9yp5jSGO9/4T&#10;57+BWnab4i+K+gaXqWi6beafeSPFLDNZo25dlfcA/Zz+GhH/ACJWjf8AgKtfEn7Nv/JcfCv/AF2f&#10;/wBAr9JOoGaipueJnE5wr+6zzb/hnP4af9CVo3/gKtH/AAzn8NP+hK0b/wABVr0G1tPs008nms/m&#10;tu2t0WrOfesec8L21X+YgsrKDT7WK2tokht4l2Rxp91VqzTHTem2obO0+xweUHZ/9pqRkWaKKrXl&#10;t9stmi3sm7+JKALNFRwpsjVf7tSUAFFVbu0+1tC3mMnlNv8Ak/iq1QAUUVV+yD7b9p8x/ubdm75a&#10;ALVFFFABRVS2tPs008nmM/mtu2seFq3QAUVG6blZf71RWdp9jg8oOz/7TUAWaKKrXlt9stmi3sm7&#10;+JKALNFRpHsjVf7tSUAFFVLuz+1tC3mOgjbd8h+9VugAooqr9kH237T5j/c27N3y0AWqKKKACiql&#10;tafZpp5PMZ/NbdtY8LVugAoqN03Ky/3qis7T7HB5Qdn/ANpqALNFFVry2+2WzRb2Td/ElAFmio0j&#10;2Rqv92pKAPyZq3/zA/8At6f/ANAqpVv/AJgf/b0//oFffyPholSiiirETTf8gO3/AOu8tZ9aE3/I&#10;Dt/+u8tZ9fLV/wCJI/fMm/5F9L/CFFFFcx7IUUUUAFFFFABRRRQAUUUUAFFFFABRRRQAUUUUAFFF&#10;FABRRRQAUUUUAFFFFABRRRQAUUUUAFFFFABRRRQAUUUUAMm/493/AN2vsCw/48LT/rhF/wCg18fz&#10;f8e7/wC7X2BZ/wDHhaf9cIv/AECvkOIvhpHn4n4onWeBNSsNNl1D+0mHlSwbFQ/xf7FW11b/AISm&#10;wu7SWdUvLy+i8tP7qVxtH3Pu18tHEy5Yxl8J406F5cx6jMLS+n1e2ttRhmlNilusO1uPK+9VO88U&#10;2c0H2m2u7S2f7N5TRPbb5fufc3151vbfu3UVtLGy/lIjhYnoS+L7FNTiX/Rvs/2HymuPI+fdt+5v&#10;rnLPUbZPB9/aNL+/luVZU/2awKKxliZS+I2jh4xPSLDxhptjFpEUcieb5HlXMu37q/3al8M3tpq6&#10;WipdrFLawTo0LK3zbv468yqa2vJ7OXzYJWhfbs3o1dP12Upc0omUsJH7J31pr2k2l9awTXf2mC3s&#10;WilmVW+dv7tPh8aWNxLYTzSRJ5azqYtvyqv8C15xRUfXagvq0Tuv7b0jUdY03Vbq58r5PKktNrbI&#10;n/8Aiah8R6rYzaRYQR3dtNLFctKy2kHlIq1xdFR9bly/CX9XjzHdT+IdPm8Uak32nZb3lt5S3aL9&#10;1qu+G7yzS60rTYL1bx4vNla4RW2ruWvOKmtryezl82CVoZv76NV08XKMveJlhvd5YnSavc2lp4ef&#10;T471b64lufN+VW2Rf99VoeG/FNjpugWtlO3+tklSV0X54lb+Ja4WisViZRnzGsqEZQ5TvNFvdJsL&#10;RIhf2xlivN7S3EDS7l/2agj1uyTWPEkpuU8q6iZIG2/eriqKuWJly8pH1aJ3nhTVdJs9P01pLq2t&#10;5beR3n+0Q7n/AOA1Tm1TT7PT5Y4rxZpbrUFuG2K3yqtcfRR9bly8ofVo8x3V/qum6uNXtP7QWz82&#10;5S4juGVtjLRqXiTT5rXVYIrnf/ocVvFNt/1rLXC0UfW5B9Widv4W1LS7bS7XzLu2t7qK53yfaIfN&#10;fb/s1zHiG5judbvZ4G3xPKzq9Z9FY1K8qsYx/lLjS5Jcx1uqeIINRXw8s9y00UEaGdU/hfdWvqms&#10;6WdPuo4720bdcxSxLbwMnyr/AH2rzuitvrkiPq0Tt28Q2n9p+JJftO+KdU8j73zfNVubVtLe/wBQ&#10;1L+1F/0qz2Laurb1b+7XntFP63Ll5f6/rUPq0T0W88U2c1r9ptry0tn+zeU0T22+X7n3N9U31fT/&#10;APhEv7H/ALQbzfK8zzfm2bv+eVcNRVSxcpcwRw0YhRRRXnHWFFFFABRRRQAUUUUAFFFFABRRRQAU&#10;UUUAcP8AFfR5dS8OXcsUTTPFF9xK8HtvDGqzaXLqbWbW1kn3XuPkeX/cSvrCuH+K6f8AFOPtX7iv&#10;9yvp8rzKUeXC8p0U6soe6V/2cv8AkXNT/wCvn/2SrGseBtV1vxN8QNq/ZrfVtJitbW7dvkd9leJe&#10;DPiLfeBrqaXT54tkv+tim+41dn/w0hrP/PDTf/Hv/iq+1lT55HPicLOdTmizoNK0HxD4hv8AwfZz&#10;+F5/D0XhqJ/Pu5ZYtk7+Vt2RbX3bX/29tY/gzwZ4l8AWvgrV5/DlzrD2enXGn3Wn28sXmwO0rukq&#10;bn2/73z1X/4aQ1n/AJ4ab/49/wDFUf8ADSGs/wDPDTf/AB7/AOKo5ZHD/Z8+5nzfCjxLN4f8Oahc&#10;6Zq9s+natf3E+k6NqP2e7aKf7jpKrp/3xvWul8N/DGew17wVfWeg6lZ2kV9eXt5/a199tuEaVE2P&#10;K7O/zP8A7G6sr/hpDWf+eGm/+Pf/ABVH/DSGs/8APDTf/Hv/AIqiNPlCOX1IdT1Kb4zeFbbVn0pp&#10;9S+1pL9n2Jot7s3/AO/5W3/gdedaV4M8R+FU8Ka5/YM+qvpd1f8An6ZE0Xm7Z3+SVNz7f/H6pf8A&#10;DSGtf88NN/z/AMDo/wCGkNZ/54ab/wCPf/FVHs5fEXLA1p9T0j4LaPqulab4jl1fSm0eW/1i4vYr&#10;d2V/3Tfc+7XVeIfB+meJ7jT576Le9nL5sVeG/wDDSGs/88NN/wDHv/iqP+GkNZ/54ab/AOPf/FVf&#10;LIuODrQ6n0bWf4h/5AOp/wDXrL/6BXgX/DSGs/8APDTf/Hv/AIqszxD8dda8Q6XLYtLaWcUvyM9v&#10;996OUIYOfPuX/wBm/wD5Lh4W/wCvl/8A0Cv0h7mvzZ/Zrmif44+Ftrq/79/4v9iv0m7mpqfEeTnX&#10;8ePoOHSlqFJ45iyrIrMv3grfdqasDwAooqKGaOZN8bK6/wB5aAJaKKimlSBC8jKiL/E1AEtFNVw6&#10;5FOoAKKikmji2+Y6ru+7uqWgAooqLz4/N8vzF8z+5u5oAlooooAKKhSeOZmVZFZl+9tb7tTUAFFF&#10;RQzRzJvjZXX+8tAEtFFRTSpAheRlRF/iagCWimq4dcinUAFFRSTRxbfMdV3fd3VLQAUUVF58fm+X&#10;5i+Z/c3c0AS0UUUAFFQpPHMzKsisy/e2t92pqACiiooZo5k3xsrr/eWgCWiioppkhXdIyov95qAJ&#10;aKarh1yKdQB+TNW/+YH/ANvT/wDoFVKt/wDMD/7en/8AQK+/kfDRKlFFFWImm/5Adv8A9d5az60J&#10;v+QHb/8AXeWs+vla/wDFkfvmTf8AIvpf4QooornPZCiiigAooooAKKKKACiiigAooooAKKKKACii&#10;igAooooAKKKKACiiigAooooAKKKKACiiigAooooAKKKKACiiigBk3/Hu/wDu19gWf/Hhaf8AXCL/&#10;ANAr4/m/493/AN2vsCz/AOPC0/64Rf8AoFfIcRfDSPPxPxRJaK2/DeiQar9qluZZIbS1i82Xyvvv&#10;V2/8M21zp1hc6Qt3M15I0XlTbP4a+TjQlOPNE8qVWEJchy9Fas3hbVLaeKBrRt0/+r2OjbqpWem3&#10;N/dfZoIt8v8AcqPZTNeeBXorQh8PahM1usdsz+eu+L/cqW08LapqMTyW1o0yK23fvT5//iqPZ1P5&#10;SfawMqitaz8MaleRebHa/Ju8r55VX5v+BUlt4Z1W5nuIIrRt0DbJd7Km2n7Or/KHtIfzGVRWrD4Z&#10;1SaW4jW0ZGg/1u5kXb/31VW/0650u6+zXMfky/f2b6Xsp/Fylc8CpRWhN4f1C2v4rSW2ZLqf54k/&#10;vVLB4W1S6ubiFLRjLA22Tc6Ltan7Or/KT7WBlUVp23hzUrm8ltIrZvtEH+tV2RNtP/4RnUk1H7D9&#10;jb7Vt37d6fd/36PZ1f5Q9rAyaK05PDepR6jFYvbN9ql+6m5fm/4HUs3hPVbaVFa0+eVWZdkqt937&#10;9L2dT+UPaQ/mMeiiisjQmtrOe8l8qCJpn/uJV/8A4RLV/wDnzb/vpK2/h6iebdNt+falcv4q8eeO&#10;rz4w3Hg7wq3h2zt7XR11KW41m1uJXfdK6bE8qVNv3K9fDYKNWPMefXxMqUi7/wAIlq//AD5t/wB9&#10;JR/wiWr/APPm3/fSVi+Ffj3qfiTVPAlm2mWkP9s3V/a3zozOivB/HE/916u+M/jleeDPEPji2l0y&#10;K5tfD+mWt7Fs3q7vK+z53/upXT/ZsTm+uyLv/CJav/z5t/30lH/CJav/AM+bf99JVvwN4n8cXmqa&#10;f/blnomq6JqMD3EGreHt6RQf7Eu533b/AO+lejPMsKbpWVE/vvRLAU4BHGymeXf8Ilq//Pm3/fSV&#10;FeaDqFhF5s9syJ/fr1aG5iuU3RSrMn+w2+ob9FezuFb/AJ5PUSwVPlL+ty5zx+iiivCPWCiiigAo&#10;oooAKKKKACiiigAooooAKKKKACiiigAooooAK3fh7ZwX/jzTYLmJZonil3I670b5Kwq6P4af8lD0&#10;r/cl/wDQK7sD/vMTlxP8CR7Kvw38Lozsvh/TQW+9/oyc/pT/APhXfhr/AKAGm/8AgMn+FdFuo3V+&#10;inx/tJ9zm/8AhXPhn/oX9O/8Bk/wpE+G/heJdq+H9NA/69k/wrpd1G6ncXPPuc7/AMK78Nf9ADTf&#10;/AZP8KY/w48LyoVbw/ppVu32ZP8ACul3UbqQc8+5zf8Awrrwyo/5F/Tf/AZP8Kd/wrvw1/0ANN/8&#10;Bk/wrot1G6gftJ9zmn+G/hd9m7w/pp2/d/0ZOP0p/wDwrvw1/wBADTf/AAGT/Cui3Ubqdw9pPuc7&#10;/wAK78Nf9ADTf/AZP8KZ/wAK38L+Z5n/AAj+m7/X7Mn+FdLuo3Uhe0n3MSx8G6Hpt0lzaaRZW1wn&#10;3ZYYFVl/HFbWDS5ozQS5X3IIbSK3lleKNUaVtzt/eqxRRQA3G5cNUVtbRWkXlxIqKP4VqeigAqKe&#10;3juYmilUOjfeVqlooAjRVRNq/dWpKKKAIJrSK5KNKiuUbcpqeiigAqD7HF9o8/y187bt3VPRQAUU&#10;UUAV4bSK3lleKNUaVtzt/eqxRRQA1lDLg96itraK0i8uJFRR/CtT0UAFRT28dzE0Uqh0b7ytUtFA&#10;EaKqJtX7q1JRRQBXms4rlo2kRWMbbk9qsUUUAFQfY4vtHn+Wvnbdu6p6KACiiigCvDaRW7ytFGqP&#10;K25z/eqxRRQA1kDrg1FbW0VpF5cSKij+FanooAKguLeO5iaKVVkRv4WqeigCNFVE2r91akoooA/J&#10;mrf/ADA/+3p//QKqVb/5gf8A29P/AOgV9/I+GiVKKKKsRNN/yA7f/rvLWfWrNbS/8I9aMsUro88v&#10;zotZvky/88JP+/TV8nX/AIsj95yaUf7Ppf4RlFOdGT7ysn++tNrE9sKKE+dtq7nf+4i0/wAmX/nh&#10;J/36agOYZRT/ACZf+eEn/fpqPJl/54Sf9+moDmiMop/ky/8APCT/AL9NR5Mv/PCT/v01Ac0RlFP8&#10;mX/nhJ/36ajyZf8AnhJ/36agOaIyin+TL/zwk/79NR5Mv/PCT/v01Ac0RlFP8mX/AJ4Sf9+mo8mX&#10;/nhJ/wB+moDmiMop/ky/88JP+/TUeTL/AM8JP+/TUBzRGUU/yZf+eEn/AH6ajyZf+eEn/fpqA5oj&#10;KKf5Mv8Azwk/79NR5Mv/ADwk/wC/TUBzRGUU/wAmX/nhJ/36ajyZf+eEn/fpqA5ojKKf5Mv/ADwk&#10;/wC/TUeTL/zwk/79NQHNEZRT/Jl/54Sf9+mo8mX/AJ4Sf9+moDmiMop/ky/88JP+/TUeTL/zwk/7&#10;9NQHNEZRT/Jl/wCeEn/fpqPJl/54Sf8AfpqA5ojKKf5Mv/PCT/v01Hky/wDPCT/v01Ac0RlFP8mX&#10;/nhJ/wB+mo8mX/nhJ/36agOaJDN/x7v/ALtfYFn/AMeFp/1wi/8AQK+QpoZfIf8AcSfd/wCeT19a&#10;21/bQ2dorTqjpBFvR2/2K+Sz+DnGNjzcTL3onW+DdSg0e8uLu5n2IsT/AOj7f9f/ALNatzr2n6xp&#10;mkQTyxWDRTyvKlvF8if3a4D+1bP/AJ+ov++6T+2LH/n6j/76r5yE60IcvIeTOlCc+Y9QPiHTYrvR&#10;Va7tn8iR3le3iZIlX/dp8OsaDZ3VvO89p9r3S7pbSBkTbs/jryz+2LH/AJ+o/wDvqj+2LH/n6j/7&#10;6q/bYj/n2R9WpfznpVt4m099JtdLlnWFJYGSW4Rfnibf8n/Aaq215p95a6Uraqtm2nN8ybW/e/N9&#10;5a8//tix/wCfqP8A76o/tix/5+o/++qPa1v5A9hD+c9N/wCEjs7yLdFc2Vu/25p9l7Hu+X/Y+Wmf&#10;2xo1xdauyXcCSyzqyy3cTSoy/wAexK81/tix/wCfqP8A76o/tix/5+o/++qPb4j+QPYUv5j1DVPE&#10;mkO2qGWSLUYJ/K8u2RWXcy/xVzPjTUbbVNd8+0ffB5cS/wDjtcr/AGxY/wDP1H/31R/bFj/z9R/9&#10;9VMquIlHl5CqdKEJbnrU/i/RXuFu2kR7qz2pbPt+8r//ABNZuqaxpuupf239pLZ/6X9oWV1bZKle&#10;b/2xY/8AP1H/AN9Uf2xY/wDP1H/31VSr4iXxQJjhqUftnqs01jeWupX39oR20V1EtlFNMrfNt++9&#10;WLjUrHTr8yy3ML299YqkVw8W9Pl/vLXkf9sWezb9si/76o/tm0/5/Iv++qv29b+Qj6tH+c9HTXrR&#10;NXiup9QtnWztmSJLeBkRmb+FaPD/AIhsYYtK8+5jRovP83crMi7vuV5v/bFj/wA/Uf8A31R/bFj/&#10;AM/Uf/fVR7XEfyF+xpcvxnZ+KbnTZrG1W2+yPe7m8x7GLyk21y9VP7Ysf+fqP/vqj+2LH/n6j/76&#10;rjqU605c3IdMOSEeU7v4df627/3Urzrx5+z9Y/FT43axqHibQY7zQpfDa2VnqE2391cea+/Z/Erb&#10;K07DxPHptx5ttfRo/wDv1r/8LPn/AOf62/74SvVw1WVKPLKBwV6Mpy904iz8E+LNH0b4ear/AMI4&#10;1zqHg2e6sp9PtJYke9t2TYksXz7f4PuPtrd0rRPGOpaz418bQeHILDUNRtbe1sdG1mVHeWKL7/m+&#10;U7qrP8/8bVtf8LPn/wCf62/74Sj/AIWfP/z/AFt/3wldn1t/yHP9Vkcr8OvBl9bfFO01fQfBl98P&#10;dESCVNYtLiWLyr+VvuPFFE7r8n9/5a97uYVubd4pV3oy7Gry7/hZ8/8Az/W3/fCUf8LPn/5/rb/v&#10;hKiWJU/d5BRw0ofaPSdN02LSrVIIPuJT73/jzuP+uTV5n/ws+f8A5/rb/vhKgvPiFLf27wS6hFsb&#10;72zZUOuuT3YGiw8ub3pFGiqn9sWP/P1H/wB9Uf2xY/8AP1H/AN9V4Psan8h6/PAt0VU/tix/5+o/&#10;++qP7Ysf+fqP/vqj2NT+QOeBboqp/bFj/wA/Uf8A31R/bFj/AM/Uf/fVHsan8gc8C3RVT+2LH/n6&#10;j/76o/tix/5+o/8Avqj2NT+QOeBboqp/bFj/AM/Uf/fVH9sWP/P1H/31R7Gp/IHPAt0VU/tix/5+&#10;o/8Avqj+2LH/AJ+o/wDvqj2NT+QOeBboqp/bFj/z9R/99Uf2xY/8/Uf/AH1R7Gp/IHPAt0VU/tix&#10;/wCfqP8A76o/tix/5+o/++qPY1P5A54Fuiqn9sWP/P1H/wB9Uf2xY/8AP1H/AN9UexqfyBzwLddF&#10;8NP+Sh6V/uS/+gVyf9q2f/P1F/33XVfC+ZZviHpW19+1Jf8A0CuzCU5wxMbo5sTNewkfQlvfR3U0&#10;saK26Jtrblq1RRX6AfGjHfYm6oLS8S/g8yNW2n++tWqKACq93cpZwNNJu2L12rViigCNH82JWXo1&#10;SUUUAVbm+js2iVlbMrbV2rVqiigAqp9tj+1rbbW3sm7O35at0UAFFFFAFW3vo7qWWNVbdE21ty1a&#10;oooAjdtiFv7tQ2l4l/AJY9wU/wB9atUUAFV7u6SzgaaTdsXrtFWKKAI0k82JWXo1SUUUAVbm+js2&#10;iVlbMrbF2rVqiigAqp9tj+2C12tvZd2dvy1booAKKKKAKtvfR3Ussaq26Jtrblq1RRQBG7bELf3a&#10;htLxL+ASx7gp/vrVqigAqvd3SWcDTSbti9doqxRQBGknmxKy9GqSiigCrc30dm0SsrZlbYu1atUU&#10;UAFVftsf2z7Ltbzdu77vy1aooAKKKKAKtvfR3Ussaq26Jtrblq1RRQBG7bELf3ahtLxL+ASx7gp/&#10;vrVqigAqvd3SWcDTSbti9doqxRQBGj70Vl/iqSiigD8mat/8wP8A7en/APQKqVb/AOYH/wBvT/8A&#10;oFffyPholSiiirEXvt9zZ6Hb+RO0P7+X7jVU/tvUP+fuf/vqnzf8gO3/AOu8tO8PaDc+J9cstKs/&#10;K+13kvlRec2xN9fK1/4sj95yjlhl9KUv5Qtten+7c/6Zbt95JqiubbT3bdFeSwxf88fK+f8A77rt&#10;dV+Cmq6Vp1xdxavo2pJBcxWU6WM7u8UrPsT+Cpdd+AuvaDZarO19pN/Lpib7y0srndNEv9/Zsrm5&#10;onpe1pfzHCpqUtsvlWP+hxf3Iv4/9+j+29Q/5+5/++q7iH4EeJ7i/wBVtlW2/wCJdYpfzy+a+zay&#10;b0T7n3qZYfA3xDf6RFeLc6bDcXFq91Bpktztu5Yv76Jso90Pb0P5jiv7b1D/AJ+5/wDvqj+29Q/5&#10;+5/++q7vSvgVrmq2+m+VqWkpd6ja/a7WxlnlWV1/742/+PVU8PfBbXNesIrxrzTdKS6ne3tYdQuv&#10;Ke4Zf7nyUxe3oHH/ANt6h/z9z/8AfVH9t6h/z9z/APfVdKnwi8Ruloq2y/aLrUW01bfd86yr9/f/&#10;ALNatl8DtWu/EOqaIdY0a31TTNzz28ssv3F+8/8Aqvu0D9tQOF/tvUP+fuf/AL6o/tvUP+fuf/vq&#10;tjW/Adzomgxa0t9ZX+mS3T2qzWjP8zr/ALyJXNUG0eSceaJsabc61rF5FZ2c881xK2xURq7VPhR4&#10;62feX/v/AFF8BEV/Hybl+7ay17L4z+Jdj4M1fT9Kl0zVNV1C/illgt9MgV3fb9/7zpWcpcp5WLxM&#10;sPLlieRf8Kl8df8APVf+/wDR/wAKl8df89V/7/16rbfFrSr/AMLxa1Y2OqX/AJs7Wv8AZ1va/wCl&#10;pKv30dN+1f8Agb1X/wCF2aH/AMI+mppZ6l9ra8/s3+yfIX7X9q/55bN+3d/wPbUcxwfX5HmX/Cpf&#10;HX/PVf8Av/R/wqXx1/z1X/v/AF6lN8YNKtvD0Wpy6fq6XEt19ii0l7XZdvP/AHNm/b/wPftqvefG&#10;zSLPTdPuZdK1tLu/vG0+LT/sf+kLOv8AA6b9v/A9+2jmD+0JHmv/AAqXx1/z1X/v/R/wqXx1/wA9&#10;V/7/ANem23xs0GbQbvUJYNQs7i1uvsUuk3EH+l/aG+5Fs37dz/71RTfHLQbDw9qep31jqlhNpssU&#10;V1plxap9ri837nyK7q3/AAB6OYP7Qkeb/wDCpfHX/PVf+/8AR/wqXx1/z1X/AL/12uq/GnULbxr4&#10;P0q28Iaz9k1tZXlluIokeLb/ANtf++69I8Q6lLo+iXt9FbT3ktvE8q29vt3v/wB9bKJVOWPMXHHV&#10;JS5TwL/hUvjr/nqv/f8Ao/4VL46/56r/AN/61fgh42+02uianr1z4kTWPEazusWpzq9onlfO7oiu&#10;6xLtrvdH+MGka3q9vZxWepW1ves6WOp3ECpb3jL/AARPv3f99otEpSiRHMZSjzHlv/CpfHX/AD1X&#10;/v8A0f8ACpfHX/PVf+/9dL8Pfi1/ZXgHQv7VXVPEOu6jPOkVvaL5twyrK/z/ADOi7U/36seD/jZv&#10;8L/btVttQ1LUL3VrqysdOtLVEuHWJ/ubGdF+T/bej2oSzCUJcpyX/CpfHX/PVf8Av/R/wqXx1/z1&#10;X/v/AF7x4Y8SQeKtIi1C2gubZHbY1vdxeVLE39x0rznx54wvvDfxJvdt9JDp9r4WlvfJ2+aiyrK/&#10;z7N/zNT9oXHG1JR5jjf+FS+Ov+eq/wDf+j/hUvjr/nqv/f8Ar0i5+M2n6bb6fA1jqmt3ctjFqF1/&#10;Zlqj/Z4m/wCWroz/APjibqhs/i7eX/xfi8JxeHr7+ypdMS9XU3iVE+Z/+uu7b/wDdVc0ublI/tGX&#10;LzHnv/CpfHX/AD1X/v8A0f8ACpfHX/PVf+/9fQt/fwaVZy3lzL5NvEu9n2b9lV9E8Q6f4ksvtOmX&#10;P2m33bN6Kyf+hVPMbfXanxcp4F/wqXx1/wA9V/7/ANZmveA/Gfh6we8ufNe3T7zwy79lfUFZ/iRF&#10;fw/qaMu//RZf/QKXMEMbLnPj/wDtvUP+fuf/AL6o/tvUP+fuf/vqn6Jol94k1GKx0+JZruX7iPKk&#10;X/j7VoeJ/AeteD4om1W2jtkuG2Lsuopf/QXetz3eanzcpmf23qH/AD9z/wDfVH/CSahu+fUJ/wDv&#10;p6pVXv8Aemm2i/35ZX/8frqwuGWJqcrOTG1/qtPm5TY1LxJqr6NFu1C5+Sd0T97WJ/wkOrf9BC5/&#10;7+1S86XyvK3N5W7fsplfZYbDU6VPlsfGVqvtakpGh/wkOrf9BC5/7+0f8JDq3/QQuf8Av7WfRW3s&#10;6fYwuaH/AAkOrf8AQQuf+/tH/CQ6t/0ELn/v7WfRR7Kn2C5of8JDq3/QQuf+/tH/AAkOrf8AQQuf&#10;+/tZ9FHs6fYRof8ACQ6t/wBBC5/7+0f8JDq3/QQuf+/tZ9FHs6fYdzQ/4SHVv+ghc/8Af2j/AISH&#10;Vv8AoIXP/f2s+pbOznvHl8pf3UX3neolGjCPNJDjGc5csTTs9S17UpXis57u5dF3Nsl+5V3yfFn/&#10;AE+/9/1/+LqloMMsP9q74mT90qb9vyffr0DwH8KNT8c2D3y3i2dpu2K7rv314OJxzpVOWEIns0cF&#10;TlR9pVlynGeT4s/6ff8Av+v/AMXR5Piz/p9/7/r/APF169/wzlff9B+L/vw//wAXR/wzlff9B+L/&#10;AL8P/wDF1yf2o/5Il/VMJ/z9PIfJ8Wf9Pv8A3/X/AOLo8nxZ/wBPv/f9f/i69e/4Zyvv+g/F/wB+&#10;H/8Ai6P+Gcr7/oPxf9+H/wDi6X9qP+SIfVMJ/wA/TyHyfFn/AE+/9/1/+Lo8nxZ/0+/9/wBf/i69&#10;e/4Zyvv+g/F/34f/AOLo/wCGcr7/AKD8X/fh/wD4uj+1H/JEPqmF/wCfp5D5Piz/AKff+/6//F0e&#10;T4s/6ff+/wCv/wAXXr3/AAzlff8AQfi/78P/APF0f8M5X3/Qfi/78P8A/F0f2o/5Ih9Uwv8Az9PI&#10;fJ8Wf9Pv/f8AX/4ujyfFn/T7/wB/1/8Ai69e/wCGcr7/AKD8X/fh/wD4uj/hnK+/6D8X/fh//i6P&#10;7Uf8kQ+qYT/n6eQ+T4s/6ff+/wCv/wAXR5Piz/p9/wC/6/8Axdevf8M5X3/Qfi/78P8A/F0f8M5X&#10;3/Qfi/78P/8AF0f2o/5Ih9Uwn/P08h8nxZ/0+/8Af9f/AIujyfFn/T7/AN/1/wDi69e/4Zyvv+g/&#10;F/34f/4uj/hnK+/6D8X/AH4f/wCLo/tR/wAkQ+qYT/n6eQ+T4s/6ff8Av+v/AMXR5Piz/p9/7/r/&#10;APF169/wzlff9B+L/vw//wAXXmPi3wxfeD9Zl0++b51+dXRvkZKP7Sn/ACRNaeAw9X3YTMW/v9e0&#10;qXyry6uYZdu/Y8tVP+Eh1b/oIXP/AH9o1V2eCy3f88qz6+noRp1aUZ2PCqx5J8hof8JDq3/QQuf+&#10;/tH/AAkOrf8AQQuf+/tZ9Fbeyp9jI0P+Eh1b/oIXP/f2j/hIdW/6CFz/AN/az6KPZU+wXND/AISH&#10;Vv8AoIXP/f2j/hIdW/6CFz/39rPoo9lT7CuaH/CQ6t/0ELn/AL+1Ys9S16/837NPdzJE2x3SWsqG&#10;GWZXl2qkW7Yru/32q1CksOjXDMrJvuvl/wBv5KiUaf2UctevyR90093ij+9d/wDf9P8A4ujd4o/v&#10;Xf8A3/T/AOLrrfBnwN1fxbo0Opy6gthFL88SOu93Sug/4Zn1D/oYYv8Avw//AMXXNKpRhLlucn1y&#10;r/KeZbvFH967/wC/6f8AxdE03iOztftM8t3DFu2b3lrb+IXwo1XwBbxXMtyt5ZO2zzU+TY1cjZuz&#10;6XqCszfeiraMac480UXSxM51OWQ9/E+rwq8sWp3KOnzq/m/cr9VvAjG58I6Jcy7ZJ5LKJnlI+Zm2&#10;CvyXuv8AUS/7tfrT4A/5Efw//wBeMH/oC187nsILksjrqs6SiqtvNNLNOskPlojfI+771Wq+VOYK&#10;KY+dvy1DZzSzQbp4vJf+5QBZooqteSyQ2ztBF50q/dSgCzRUcLs8Ssy7G/u1JQAUVVuppomi8qDz&#10;tzfN833atUAFFFVfOm+2iPyMw7f9buoAtUUUUAFFVbeaaWadZIfLRG+R933qtUAFFMfO35ahs5pZ&#10;oN08Xkv/AHKALNFFVryWSG2doIvOlX7qUAWaKjhdniVmXY392pKACiqt1NNE0XlQedub5vm+7Vqg&#10;Aooqr50320R+RmHb/rd1AFqiiigAoqpbTTSzTrJB5SI3yPu+9VugAopj/cbb1qGzmlmg3TxeS/8A&#10;coAs0UVWvJZIbZ2gi86VfupQBZoqON2eNWZdjf3akoAKKqXU00TRCKDzgzfMd33at0AFFFVfOm+2&#10;+X5H7nb/AK3dQBaooooAKKqW000s06yQeUiN8j7vvVboAKKY/wBxtvWobOaSaBWmi8l/7lAFmiiq&#10;15LJDbO0EXnSr91KALNFRxuzxqzLsb+7UlAH5M1b/wCYH/29P/6BVSrf/MD/AO3p/wD0Cvv5Hw0S&#10;pRRRViJpv+QHb/8AXeWr/wAPdetvDHjTRNVvPM+yWd0ksvlLvfbVCb/kB2//AF3lrPr5Wv8AxJH7&#10;zlUY1ctpRl/KepaD480x4Nb01Vn+0atrtrdQfL8mxZf4q7f4jeLvDHgrxd46ezk1G88QapF9ia3l&#10;iVLeLd959275q+dqc7tM+53Z3/vvXHyndLCxnLmPorVf2jdGub/7NaW13baU+jvazv5S757potqM&#10;/wA/3Urj9V8beCPFMen6vrSasms2unLZPZW6qlvK6ptR/N3blryOir5SY4GnH4T6C8PfG/RNNs/C&#10;qS6vq0NvpenNa3mjw2avFdP/AL27/wBlrn7T4heD9esvD/8AbqajYXGgzu9tFp8SsksW/ciNub5a&#10;8doo+1zB9UpxPfI/2idNg0HUpIrGVNfutVe6il2fLBE33tn+1srCs/ito0PxT8T+I3W7+wajYz28&#10;H7r597LtTd89eQUUcpccHShzcv2j2z4Y/FrSPCvgW00i51XVNKu4r57qX7FZrcJOv9z5mrzLx9r1&#10;j4k8Y6rqWn232Syup2lji2fdrAoo5fe5i6VCNKUpRPRfgJMsPj+Lc2zdBKi13fxLm1q2+L/gyXQ7&#10;O0v7tLG9/wBHu53iRvufx7H2/wDfFeCW15PYTpPBK0MsTb1dG+5XUf8AC1/FG5G/tWR3T7ruvz1E&#10;oe9zHBjcFLES907u8+D/AIlfwfErLp+pX11rEuq6no0s7xWlx5v/ACy37Pup/uVU8PfBPXNB8F6r&#10;pn9g+G5orjWG1KLRtzpb+U38CPs/dMn9/ZXJf8Le8Wf9BiSj/hb3iz/oMSVHs/6/r0OP+y6v8x6E&#10;nwx8UP4DexvrXS9Yl+3fal0bU7ppYoov4IkuGTduT+/srndV8N+KvCTeB4pXtrnU21+WW1064vGl&#10;igi8r/VfaG+b/geyuf8A+FveLP8AoMSUx/iv4nd0ZtVZ9n3flT5KPZkSymUo/Eeh/wDCpfEt/Le+&#10;KLltPtvFEurRarFp6Su9uqRJ5SRO+z+5/Hsp2sfC7xR4ti1jV9Ti0+w1i/lskWxt53liiigfd/rd&#10;nzN/wCvPf+FveLP+gxJR/wALe8Wf9BiSjlCWUyke4ePPDGr3ni3wl4h0qCC8/shrhJ7eWXyneKVN&#10;u9P9r5PuUyH4hX2vXT6V/wAIL4osPtCvF9uu4rVLdf8AbfbcO23/AIBXiX/C3vFn/QYko/4W94s/&#10;6DElHs/sm39m1P5j0rSvhFq6WvgS2uZbZItJs723vHhl/wCeqbU2fJWV8MfgP/whOs6es/hDwyn9&#10;ms7xeIYmf7XL/wBstnyt/t72riv+FveLP+gxJR/wt7xZ/wBBiSiUfe5iP7Klyxid74e+FfizwTb+&#10;GtT0yLTb/VdNW6t7qxuJ2iilill3I6S7PlZP9ymJ8KPEqeEEgvtK0LW73+1rjUJdOllZE/ev8jxX&#10;Gx2iZP8Acrhf+FveLP8AoMSUf8Le8Wf9BiSj2YSyupKXMeq+GNS8Q/C7w5aafquh674tu5ZZZVfS&#10;WiuEtU3/ACRPLLKjNs/v1U8SeD9a+JF/qGuQafLo6Xvhu40hbTVmRLhJWd9m/bvXb/wOvNf+FveL&#10;P+gxJR/wt7xZ/wBBiSjlLjltSP2jvfFvwo8R3llpUVjp+kXN3b6ZFZRah9qe1u7CVU++kqp+9X/Y&#10;+WuosPBPiHSviHoWtNLbarbpo6abqNxLL5Uu9X3+aibPm3141/wt7xZ/0GJKP+FveLP+gxJV8sub&#10;mI/suUftH1VNCtzE8Uq70ddjJVfStKs9EsIrOxgWG3T7qJXy7/wt7xZ/0GJKP+FveLP+gxJU8pt9&#10;Qq/zH1bWZ4nmWHw5qbStsT7LL8//AACvmX/hb3iz/oMSVR1j4heIdetfs19qc81u/wB5P71LlCGA&#10;qKZn6DrbaDqkV8tnbXmz/lldxebE/wDwCtDxV42bxVFbq2laXpvlPv8A+JfZrFv/AN/bXO0Vue37&#10;KPNzBVfVdv8AZdusETTXCSs7f8CqxRXRRryw8uaJjicPHER5ZGe+mtDpMVzLKryvK6NCi/dqXw9p&#10;q6xr2mWMrMkV1dRRM6ff+Z9lWL//AJAyf9fT/wDoFUtK1JtH1S0volV5bWdZVR/ufK+6vtcLUlVo&#10;RnI+GxdP2NWUInt/j/4CaD4b8OeKr6zn1JLjRJUVfNvILpJ/+ARJui/4HXC+A/A2h3/hDVfFHiW7&#10;vYdKs54rVYtP2+bLK3+9/DV3XvjlPqtr4iW28P6bpV34g/4/ru3aVnf/AL6d1WsLwT8SJ/B+l6hp&#10;U+lWWt6PfssstjqCts3L9x/l/irmpxr+z974jm+ydbo/w68D3kvivUF1rVNS8P6Ta291E9ptilfz&#10;X+4+5P4K1bn4FaHqUST6Dc6pMlxoS6ra29w0TyvKz7dj7UritS+MGp6kniOL+z7G2i1yCK1aK3i2&#10;JbxRfc2f/Z1q+Hv2hNe8M/ZGsbOy8210r+yIndX+7/f+/wDeolDE/FD+tP8AMiXN9n+tjq9S/Zv0&#10;3StZ8P2NzrM7pLpk9/qrwqj+V5X30irH8K/C7wP8QvEGn2PhzWtS/wBItZ3lsbvalxE0S/J8+zbt&#10;eufsPjfrlhcaJL5FtN/ZcE9u3nKz/aopX3OktW4PjreabeWkuleH9J0q0tYLiJbS0ibZ+9Xa779+&#10;7dUcuK/r5/8AAL943bb9n+xfx5png5tQuX1hbVr3VpU2pFEuzdsi3feb/b3baxPi78KNM8DaJpWp&#10;6Zc3KfapWilsb66t5ZU2/wAe+L5dtV7D4965YPoU7Wdlc3ukxPbrdyq7vPbt/wAspf7y1z/jLxzB&#10;4tit4rbw/pegxRM7/wCgo292b++7O9XCOJ9rHnCPxHK1t6Ju/sPUP+vpP/QKxKu22qy2dhcW0Sq6&#10;Ssr/AD/360x9KVWhywO/BVY0q8ZTL25q+o/gn/yT+x/3nr5U0Tzbz7a07f6qJHXZ/v19QfArUra5&#10;8ERWsUq/aLeV/NT+NK+Ir05Upcsz6TF1I4ihzQMeH48Xnlf2lc+E5Lbw0uovps+p/bld0fftR/K2&#10;fd3/AO3Uvjb4923gPxKljqOn2kNl58Vv5s2rRJdy7n2o8Vr95l/4Gtcv4J+GniXxP4fuNM1PU4rD&#10;w0+tXF1PYy2Lpdy7Zd6Ij7/u/wDAK0/FX7P2r69PrcFn4hsrbTNU1GLUm+0ad5t2jK6Ns83f935P&#10;7lcMPhjzf1t/wT5y85RlodBf/GadPG93oOn6D/aX2Bokun+3LFcfN/HFbsn71f8Ab3rRf/GadPG9&#10;3oOn6D/aX2Bokuv9OWK4+b+OK3ZP3q/7e9aqeNvg5q/jDVH3a5af2VLPFcfvrHffWrr/AM+8u/5V&#10;/wB9Go8bfBzVfGGqOra5af2VLPFcb7iz331rt/595d/y/wDA0arX2RWmRXnx11C2l125i8ITzaJo&#10;motZX199uTf/ANdUi2fN9/8AvrWhrHxjnhutTbRfDkut6VpCo+o332pIvK+Tf+6TZ+92J/u1xmg/&#10;DrxV4kl8caV/aq6V4fv9dl89Lixd7iWL5P8AVPv2/P8A7jV1uq/CLV4bjWLbw9r0Gm6Jri7L63uL&#10;XzZU+TY/lPv+Ten9/dUe9ymklPm2LafF281jxhFofh7w42qxNYxag2oy3i28SJL9z+B23Uz4IeM/&#10;FHjPSNYn8S2NtZy2upz28D2915vyq/3P9Un3K1vCvw3j8JeKLjU7a532j6dBp8Vvt+dfK/j31j6b&#10;4e8X/DeLVYtDsdP8VWl/qMt7Fb3F09g8CN87732S7vm/2Fq4/wBff/kRar9pB8VPGfizwx4v8FWO&#10;gaZaXmn6pffZ7p7i88p2+T7n+qf/AL7rE1j9p/w9pXiO4sd2mvZWV4un3Tvq0SXay79vyWv3mXd/&#10;HW7qXh7xV48i0TUb6zsfCusaNqP2qKH7U1/FKn3X3/JFVWz+D+p6J4jvp9I1PTYdHv7x9Qnhu9MW&#10;W7ilb7/lS79u3/fRqI/F739bf8EJKf2UWrn4x+T4q/4RddDlfxA91sgtPP8Akltf+fjfs+7Tfg54&#10;28VeLdS8YReI9PtLO303VpbS1e3uvN+Rf4P9Un/fdMufg/fXPjf/AITH+3FTxBFdbIJvI/dJZfx2&#10;+zf/AB/3/wC9XQeDPBN54S17xLP9ugudM1e8a9it/K2SxSt9/wCff8y/8AqF/X4FWmafi3xhZ+D7&#10;OK5voLmaJ22b7eLftrYs7n7ZaxTqrJ5q79j/AH6LmzgvIvKniWaL7+x1qWrN7R5dgr51/aH/AORt&#10;tP8Ar2r6Kr5s+PepW1/4yRYJVm+zxbJdn9+rj8R3YBfvjyrUv+PWy/65V0fwi8E2fj/xpb6RfSzw&#10;27RSys9uyq/ypu++3y1zmpf8etl/1yrT8B+M5/AHiOLV7a2gvHSJ4miuN+x0ZNj/AHa/QqHN9Wjy&#10;fynz+M5vay5T0Lxn8IvDnhjRvDmryz6pZ2l/eNb3UXnwXrxKv8aSxbF/77rduf2eNBubrwr9mvtS&#10;0231a8a3ZL6WCV9qpvR0eL5VZ/7j1xH/AAuy5s7DTNP0rw/pem6fZ3n21rRPNlS4b/b813q0/wAf&#10;rpG0yKz8NaNYWVneNqCWkXm7HuP777m/grk5cUcsuY2PGHwi8OeFfBy+I59P8UWcSam1k1pfSxRT&#10;Sp/fX91/8VVjUvg54QT4keHPCNpLrfnapFFcNdy3UWxUaLds2eVXCeI/jHr3izwpLoeqst4kt81+&#10;1w7O8u7+5/u1Ym+MupTfEDR/FjWNp9r0uCK3it/m8plVNvzfPVxpYr7Uv6sX/X4/5GV42+F3iDwM&#10;n2nU9PaHT5Z2iguElilR/wDgavXJV3vjP4tT+KvDyaHbaNYaJp/2r7VLFY7n82X+++53rgq7aHtO&#10;X96Mtu7f2DaL/B58v/odUd7/AN6prm8nfTYrOJV+RndXemWdm39myyyys8qT7P8AxytI+6eBiaMu&#10;aUj7I8Af8iNo6q2z/RV+euU8E/2rpvxY8R6Vfa9faxbxWNvcL9r2fI7P/Ai/KtdH8LtVttV8DaU1&#10;tKr+VAiMn9x6msPB7Wfj/VfEf2lXS8s4rX7Ps+5t/j318fXhL24vsnOftA/8k5m/67xV8z2f/IL1&#10;D/eir6N/aH1W2h8EfY3lX7XcTo6xfx/LXzlZ/wDIL1D/AHoq97BfwTSh/HiUrr/US/7tfrV8P/8A&#10;kRvD/wD14wf+gLX5K3X+ol/3a/Wr4f8A/IjeH/8Arxg/9AWvIz3aB6tU6OiiivlDmCiiigAooooA&#10;KKKKACiiigAooooAKKKKACiiigAooooAKKKKACiiigAooooAKKKKACiiigAooooAKKKKACiiigAo&#10;oooAKKKKACiiigAooooAKKKKACiiigAooooAKKKKAPyZq3/zA/8At6f/ANAqpVv/AJgf/b0//oFf&#10;fyPholSiiirETTf8gO3/AOu8tZ9bX+hv4etFnadH8+X54ttUvK0r/nvff98LXydf+LI/ecml/wAJ&#10;9L/CUqK0odNsbxdtteSpcfwpcKvz1SubO5trjyGgl83+4i/frE9jmiRUVaSzgh/4/rlkl/55W+19&#10;n++9P8rSv+e99/3wtAcxSoq75Wlf8977/vhaPK0r/nvff98LQHMUqKu+VpX/AD3vv++Fo8rSv+e9&#10;9/3wtAcxSoq75Wlf8977/vhaPK0r/nvff98LQHMUqKu+VpX/AD3vv++Fo8rSv+e99/3wtAc5Soq7&#10;5Wlf8977/vhaPK0r/nvff98LQHOilRV3ytK/5733/fC0eVpX/Pe+/wC+FoDnKVFXfK0r/nvff98L&#10;R5Wlf8977/vhaA5ylRV3ytK/5733/fC0eVpX/Pe+/wC+FoDnKVFXfK0r/nvff98LR5Wlf8977/vh&#10;aA5ylRV3ytK/5733/fC0eVpX/Pe+/wC+FoDnKVFXfK0r/nvff98LR5Wlf8977/vhaA5ylRV3ytK/&#10;5733/fC0eVpX/Pe+/wC+FoDmKVFXfK0r/nvff98LR5Wlf8977/vhaA5ilRV3ydM/5733/fK0y/TT&#10;LPymWe+dJU3r8qV0UaEsRLlic1bE08P71Uq0UfbNN/56Xv8A45R9s03/AJ6Xv/jldP8AZuJ/lOb+&#10;1MMFFH2zTf8Anpe/+OUfbNN/56Xv/jlH9nYn+Uf9qYYZf/8AIGT/AK+n/wDQKx63ZrzSptNS23Xe&#10;9JfN835apeTpf/Pe9/8AHK+nwkZUaEYSPkcTVjVrylEz6K0PJ0v/AJ73v/jlHk6X/wA973/xyuzm&#10;Ocz6K0PJ0v8A573v/jlHk6X/AM973/xyjmAz6K0PJ0v/AJ73v/jlHk6X/wA973/xyjmAz6K0PJ0v&#10;/nve/wDjlHk6X/z3vf8AxyjmAz6K0PJ0v/nve/8AjlHk6X/z3vf/AByjmAt+G7Zng1WXzYE/dRIq&#10;PLsd/nq1bfbrNt0DLC/+xdJ/8XWV5Ol/8973/wAco8nS/wDnve/+OV5VfARxFT2sj0aOPqYePLE3&#10;ft+r/wDP43/gYn/xVH2/V/8An8b/AMDE/wDiq9U+B/7L+mfGrwzcarbeI77TfIn+ztC8CPXpH/Dv&#10;m2/6HO6/8BUrw6lPA0p8kpSNf7YqHzH9v1f/AJ/G/wDAxP8A4qj7fq//AD+N/wCBif8AxVfTv/Dv&#10;i2/6HK6/8BUo/wCHfFv/ANDldf8AgKlR/wAJ380iP7YqHzF9v1f/AJ/G/wDAxP8A4qj7fq//AD+N&#10;/wCBif8AxVfTv/Dvi3/6HK6/8BUo/wCHfFv/ANDldf8AgKlH/Cd/NIP7YqHzF9v1f/n8b/wMT/4q&#10;j7fq/wDz+N/4GJ/8VX07/wAO+Lf/AKHK6/8AAVKP+HfFv/0OV1/4CpR/wnfzSD+2Kh8xfb9X/wCf&#10;xv8AwMT/AOKo+36v/wA/jf8AgYn/AMVX07/w74t/+hyuv/AVKP8Ah3xb/wDQ5XX/AICpR/wnfzSD&#10;+2Kh8xfb9X/5/G/8DE/+Ko+36v8A8/jf+Bif/FV9O/8ADvi3/wChyuv/AAFSj/h3xb/9Dldf+AqU&#10;f8J380g/tiofMX2/V/8An8b/AMDE/wDiqPt+r/8AP43/AIGJ/wDFV9O/8O+Lf/ocrr/wFSj/AId8&#10;W/8A0OV1/wCAqUf8J380g/tiofMX2/V/+fxv/AxP/iqpPbXLvuby/wDv+v8A8XX1T/w75tv+hzuv&#10;/AVKP+HfNt/0Od1/4CpTvl/80i/7YqHyTrCeTFaRMy70i+bY2+syvsn/AId823/Q53X/AICpR/w7&#10;5tv+hzuv/AVK9qlmmEpQ5OY8mdeM5cx8bUV9k/8ADvm2/wChzuv/AAFSj/h3zbf9Dndf+AqVp/a2&#10;E/mM/aRPjaivsn/h3zbf9Dndf+AqUf8ADvm2/wChzuv/AAFSj+1sJ/MHtInxtRX2T/w75tv+hzuv&#10;/AVKP+HfNt/0Od1/4CpR/a2E/mD2kT42rTs9Nlm0O4aJoN73XywvKiP9z79fW3/Dvm2/6HK6/wDA&#10;VKP+HfNt/wBDndf+AqVEs2w38xjU5aseWR8k21tq9n/qG8n/AHLxf/i6l369/wA/Tf8AgYv/AMXX&#10;1j/w75tv+hzuv/AVKP8Ah3zbf9Dndf8AgKlR/aeG/m/8lOP6tT/mPkO5sNVvH3T7Zn/27pP/AIup&#10;ks57PS73z/KTzWTaiSo9fW3/AA75tv8Aocrr/wABUo/4d823/Q5XX/gKlV/amF/mNqdGlCXMfGl1&#10;/qJf92v1q8A/8iN4f/68YP8A0Ba+Xn/4J8Wzo6/8JldfN/06pX1hoOmDQ9EsNP8AM8020CQbz/Ft&#10;XFeHmmMpYrl9kbVJc5Zto7lJ52nlV4mb92qr90VboorwDEY+7Z8v3qgsUnjgC3MqzS/3kXFWqKAC&#10;qt4k72zLbSLDL/CzrVqigCKHcI1DMGb+I1LRRQBUu0uXaHyJFRVb96HXO5at0UUAFVPLuftoYSL9&#10;l2/c296t0UAFFFFAFS2juUnnaeVXiZv3aqv3RVuiigCN92xtv3qhs450gC3Miyy/30WrVFABVW8S&#10;d7ZltpFhl/hZ1q1RQBFDuEahmDN/EaloooAqXaXLtD5Eioqt+9DrnctW6KKACqmy5+37vMX7Ls+5&#10;t53VbooAKKKKAKltHcpPO08qvEzfu1VfuirdFFAEb7tjbfvVDZxzpAFuZFll/votWqKACqt4k72z&#10;LbSLDL/CzrVqigCOMMI1DHc38VSUUUAVLtLl2h8iRUVW/eh1zuWrdFFABVTy7n7bu8xfsu37m3mr&#10;dFABRRRQBUto7lJ52nlV4mb92qr90VboooAjfdsbb96obOOdIAtzIssv99Fq1RQAVVvEne2ZbaRY&#10;Zf4WdatUUARxhhGoY7m/iqSiigD8mat/8wP/ALen/wDQKqVb/wCYH/29P/6BX38j4aJUoooqxE03&#10;/IDt/wDrvLWfWhN/yA7f/rvLW18K7C21X4jeH7O8giubSW8RJYpU3oyV8rX/AIkj92yqp7PLaVT+&#10;WJytWv7VvPK8r7TJ5X9zfXudz/ZXiTw/4i83w5o1m2m65a2sEtjYpE/lNL86VueJvD2lX+peP9Gl&#10;8H6bo+n6TZ/aLPULez8p1f8A3/4t9cfMd0sV73LKJ8zUV9aXPwu8I6Pf6lLd6baPd3+hfaLGxSJN&#10;kG2L55f952rjdQ0ez0EaVoen+A7bxBp91o/2qXUfK/0h3ddzOlx/Dto5iaePjU+GJ8+0V9SeFNB8&#10;J+X4I0q60zT3utU0pna3fSkle4l+b53uvvJ/3zXO6boNj4Y0vwlBZ+EbLxD/AGzeSpfXFxB9o8r9&#10;7s8pG/h2LV/a5Q+vR/lPn2ivpyH4TeFU0+4vJ44I9I0nX7hZ7j/lrPF8myLd/v1R0600iP4xeMtD&#10;Xw/o0ml2tnc3UEU2nRN5Tqu5fm2/do5hRx0Zczj/AFrY+caK9v0rwlovj/4aafqF9JbaDqU+rNbr&#10;cafpW/f8n3NkWzateVeMvDM/g3xPf6NPKs0tnL5TSp9x6Z1Uq8app/CvwxbeLfGFvZ3n/HuitKyf&#10;3ttfRafDfwui7P7Bsf8AvwleHfAH/kf/APt2lrvvid5+pfFDwlobeIdQ0TT721unlisbz7O87Ls2&#10;fOvzVhL4uU8fH1ZQkdr/AMK38L/9AHT/APvwlH/Ct/C//QB0/wD78JXi9t4z1W58ERaQ2r6lqV1L&#10;r9xpVjdxX32V7yKL+/dbNy/76fNWf4e8T+Kte8B3emf24sN9a+IpdP8AJ/tpnluIF/5ZJe7N27/b&#10;2VHN/X3f5nle3me8f8K38L/9AHT/APvwlH/Ct/C//QB0/wD78JXjv9varqvgZNM0zXtShvYtaayn&#10;t9T1H7Pduq/ft0ul3/N/t/eqp/wklzqVr4X0hfFGu6ajeIpdPvPtd4v2hE2f6r7Qv3v9/wC9Rzf1&#10;/XqEsTOJ7b/wrfwv/wBAHT/+/CUf8K38L/8AQB0//vwleJP4q1rSrjVfCsXiO+m0eLxFBpv9vXE/&#10;m3EUUsW5083+9u+TfR4w1jWvDdr4r8OaV4o1Sa0sp7DyNTmuvNuLV5XTfF5rfe/4HR/L/eJliZxP&#10;ZZvA3g62uoraXStLS4n3+VC6pvl2/wBxKsf8K38L/wDQB0//AL8JXlXi3wHBYfFr4XrPrmu3LxLe&#10;p502rS/PtRH+f569d8bareaJ4P1vULGLzr21s5ZYE/vOqfJRzcseY6I1aspcpi3/AIY8D6VqWn6f&#10;c6Vp8N3f70tYvI/1u379S6V4P8E63ZJeWOlabeW7tsWaGJNleOaJZr/wmvwn1WXxRfa9d6pFdXU6&#10;Xd55qKzRJv2J/Cv8PyU/wTreq+LbLwloeoa9qGm2V7Fe3Et3aXLW9xcMsvyJ5q/N8lHPLm5SfbT5&#10;ebmPZZvA3g62nt4JdK0uG4n/ANVC6Kjy/wC5/eqx/wAK38L/APQB0/8A78JXi+q+G4NS8ffC+efx&#10;ZqWt+VdXlut9b30sSPtRNiPtfazfwM/8VfREyM9u6xNsdl+V/wC5Rze6X7Sp/Mc//wAK38L/APQB&#10;0/8A78JR/wAK38L/APQB0/8A78JTfBkPiNIrt/ENysz+bsgRIkT5f7/y10tIUpzjL4jx34x/DrRb&#10;Dwu+p6dZx2Fxbsv+pXYjLXglfUXxp/5J9qH+8teKfC7TdF1O+vU1eHS5YliXb/ad9Pap/wAA8qt4&#10;/Ce5hKkvYc8jiKH+RN1db8SrDStP15ItKj0+K38r7umXktwn/fUvzVx7/wCqf/dq4S5j0Iy5oc5F&#10;ePLYSxK3zu8Suyf3Kr3l59pgtF2/6qLY1WvFW2G/3bl2PEj7/wDgFZX/AAGvuMNQpQ5ZRPhcRial&#10;V8swor0L4FeHtP8AEnjnytQs1v0gs57qKxf7k8qp8iV6R4P0Sx8eappV3q/w+ttHeKK8li+zxfZ7&#10;fUWiTckXlVvVxMaUji5j51or32bR4vE/hLR9ebwPp9hrsWsfZYNMt7b7PFfxbN3zxfJu2Vq+L/BO&#10;meJNB8JXmlaHYvdS619lvPsOmfYvk+X915X8Wz+/WH1yPNyyDmPm2ivpj4keHtK1Xw/4gisfC+l2&#10;D2HiS30+zltLNbd2ib++61oeNfCWh2HhLxhs0PTU1Dw+sDxPb6L5UUT/AMaeazfv/wDga1H16PLz&#10;cv8AWn+ZHMfK9Fe++LJrH+yfhgsWgaFD/b0cUt88WmW6O7ebt+9s+X/gNVPi58FtNtrvxfrWg6mq&#10;RaTPvn0xtOe3SJW/uPv2vW0MZF/EaHhtFex+ALCz0T4UXHiO28OWnifWJdTS1aK7tftCQRbP7n+3&#10;W/pulWeg2/xC8Q3ngqy037LBB9j07U4kuIoJWf50T/4iiWK5JSj/AF/Wpnzcx8+0V9P+JPCuh6Vq&#10;3jDXNO8L6ff3thplhLBpP2Xfbp5qfPL5X8VLpXhLw9N4o0fVb7QbHSpr/wAMz391p32FZYoJV+5K&#10;kDf+gVl9djy83J/VrhGXMfL9FfUqeBtB8VXXgXVdK0XS7m3niunupnsfsqS+V/etV+9/3381aFh4&#10;J8Maxq/gXUP+EftJvtk95FPF/ZP2KKdYk+T/AEfe/wD33S+vR/lH7T3T5Kor6g8MeG9I8Z2+iX2r&#10;+DtN0S4t/EiaesVvZ+Ul1BsffvT+LZXnPxL+EVno+k6x4j0bV/tlla6j9lltJbF7Xyt33Nnz/NVw&#10;xkZy5JFRPJaKKK9EZ91/sEf8k41r/sIH/wBBFfT3pXzD+wR/yTfWv+wgf/QRX0q1orXiXPmPlV27&#10;N3y1+a4//eZnFP4i0OlLSDpS1wkBRVS2sxbTTyeazea27ax4WrdABRTGG9dtQ2dp9jg8oOz/AO01&#10;AFmiiq95bfa7d4d7JuH3loAsUVHFH5USr/dFSUAFFVbuzW8aJvMZPKbd8jVaoAKKKqtZhr1bnzH+&#10;Vduzd8tAFqiiigAoqpbWYtpp5PNZvNbdtY8LVugAopjpvTbUNnafY4PKV2f/AGnoAs0UVXvLb7Xb&#10;vDvZNw+8tAFiio4o/KiVf7oqSgAoqrd2Yu2hbzGTy23fI1WqACiiqjWaterc+a+VXbs3fLQBbooo&#10;oAKKqW1p9mmnk8xn81t21jwtW6ACimOm9NtQ2dp9jg8oOz/7TUAWaKKrXlt9stnh3sm7+NaALNFR&#10;xR+VEq/3RUlABRVW7sxdtC3mMnltu+RqtUAFFFVfsa/a1ufMYbU27N3y0AWqKKKACiqltZ/ZZp5P&#10;MZ/Nbdhj92rdABRUbrvQr/eqKztPscHlK7P/ALT0AWaKKrXlt9stmi3sm7+JKALNFRonlRKv92pK&#10;ACiqt3Zi7aFvMZPLbd8jVaoAKKKq/Y1+2/avNf7u3Zu+WgC1RRRQAUVUtrNbWaeTzGfzG3EMfu1b&#10;oAKKjdNysv8AeqKztPscHlK7P/tPQBZooqteW32y2aLeybv4koAs0VGkeyNV/u1JQAUVUu7P7W0L&#10;eY6CNt3yH71W6ACiiqv2Nftv2rzX+7t2bvloAtUUUUAFFVLazW1mnk8xn8xtxDH7tW6ACio3TcrL&#10;/eqKztPscHlK7P8A7T0AWaKKrXlt9stmi3sm7+JKALNFRpHsjVf7tSUAfkzVv/mB/wDb0/8A6BVS&#10;rf8AzA/+3p//AECvv5Hw0SpRRRVkk03/ACA7f/rvLVewv7nSr2K8s55ba7ibfFLC2x0aus0nS7HU&#10;fDFsbmBncTy/MkhWn/8ACK6R/wA8Lj/wIP8AhXweLx9KlXlGSP0/AcR4HDYSFCope7EwNN8W6hYT&#10;7mvJ3t5bpbq6t/N+Sdlfd89dD8Qfi/rfjvVNQ/4mF7baRdSbl0x7neiVDe+D7E2E0tv5kDQru5bf&#10;uriWbau4daqjVhXjzRR9jgsThswj7ekrG6/jbXpr/wC2S6vfPdvB9l85533+V/c/3altvH3iWz0Z&#10;tIg1u9h01l2fZEnbbs/3ak8OeG7a+shd3byy+YNwjVtoWtT/AIRXSP8Anhcf+BB/wrlqY6jGXLJH&#10;i1uIcvoVJUpL4f7pn2fxO8WWGnRWNt4j1KGyii8qKJJ22Kv9yquiePvEfh61lttM1y9sLeVt8sVv&#10;OyI1bX/CK6R/zwuP/Ag/4Uf8IrpH/PC4/wDAg/4VH9o0exy/60ZZ/J/5Kc7/AMJTq/8AZ39n/wBp&#10;XP2Lz/tH2fzW2eb/AH/96hPFuspqlxqS6rdpqF0rRT3Hm/PKrffRnrov+EV0j/nhcf8AgQf8KP8A&#10;hFdI/wCeFx/4EH/Cj+0KHYX+teVf3v8AwEydC+IPiTw1ZfY9I1u90603bvJt52VN1Yd5eT391Lc3&#10;MrTXErbmldt7u9dl/wAIrpH/ADwuP/Ag/wCFH/CK6R/zwuP/AAIP+FH9o0ew48V5VD4eb/wEyvAH&#10;i3/hDPE1vqbRedFtZJU/2a7vxh4q8D+OfFGj6nq8TXmn2drcRS6fcWaukvm/8Drmf+EV0j/nhcf+&#10;BB/wo/4RXSP+eFx/4EH/AAqP7QodjKtxBleI+JSPQbzx58Mr/wAPRaDc6Ks2jxf6qxezXyU/4BUX&#10;/CYfCv8Asa40r+wYv7MuG3y2n2FNjP8A364P/hFdI/54XH/gQf8ACj/hFdI/54XH/gQf8KPr1Dsc&#10;39t5T2kd9/wnPww/4Rz+wf7DX+xP+fH7Gnlf98Vz/iHVfh3rEXhyxtrNbPRNJunuG05LFPKlVk27&#10;Pv1g/wDCK6R/zwuP/Ag/4Uf8IrpH/PC4/wDAg/4Uvr1CXQP7ZyntI9Ds/iF8NLDw8+h22kLDo7/e&#10;sUs18p/+AU2w8efDLStG/siz0VbbTPNSX7Ilmmzf/frz7/hFdI/54XH/AIEH/Cj/AIRXSP8Anhcf&#10;+BB/wp/XqHYP7byntI9L174o+APE6W66rYyXn2WXzYHmtU3xP/fT5/laua0rxD4J0rV4tQXxD40u&#10;Xibf9nu9Ynlt2/34ml2stcz/AMIrpH/PC4/8CD/hR/wiukf88Lj/AMCD/hR9eodh/wBt5T2kd3pX&#10;jD4V6Jqn9oafoMVne7nl+0RWKo+5vv0+/wDHPww1LRE0i50OObSVbeto9muxG/3K4H/hFdI/54XH&#10;/gQf8KP+EV0j/nhcf+BB/wAKPr1DsP8AtvK+0j0O5+Ivw3vLCysZ9I860sHWW1iezXZbuv3HSt3/&#10;AIX34V/v3f8A36/+zrx//hFdI/54XH/gQf8ACj/hFdI/54XH/gQf8KPr1DsT/beU9pHsH/C+/Cv9&#10;+7/79f8A2dH/AAvvwr/fu/8Av1/9nXj/APwiukf88Lj/AMCD/hR/wiukf88Lj/wIP+FH16h2K/tv&#10;K+0jqfij8YNP8T6D/ZWlRT7JW3yyyrsrx+u3/wCEV0j/AJ4XH/gQf8KP+EV0j/nhcf8AgQf8Kr+0&#10;aHY7KfE2W0o8sVI4iiu3/wCEV0j/AJ4XH/gQf8KP+EV0j/nhcf8AgQf8Kf8AadHsX/rfln977jgr&#10;y2iv5YpZ1854l2Lvpmsf8e+mf9cK9A/4RXSP+eFx/wCBB/wpL7w5ouoQ2oaymT7PDsG26fkV6OBz&#10;/DUanNU5jysdxBga0f3a/wDJTzbTdSudHvYryxuZbO7ibfFNE2x0rY1H4g+JdX1G01C+17ULi9tf&#10;9RcSzszxf7tdT/wg2h/8+9z/AOBJ/wAKP+EG0P8A597n/wACT/hXrvijLG/tf+Anjf2ph+xy2q/E&#10;LxLrd/aXeoa9qF5d2rb4JZZ3d4v9yuj0H46+L9H1tNVn1W51i4iglig+3Tu/lbv40/2qm/4QbQ/+&#10;fe5/8CT/AIUf8INof/Pvc/8AgSf8KJcRZZOPLyf+Sh/amH7ECfHXxdc+H9Y0jU9Vn1i31GJU3307&#10;O9uyvu3p/tVi6l8UfF2saXLp994j1K5spV8preW6d0dK6H/hBtD/AOfe5/8AAk/4Uf8ACDaH/wA+&#10;9z/4En/Cj/WHLP5P/JQ/tTD9jiZvEmq3K6esuoXLppy7bPfL/wAe/wDF8n92tLXfiV4q8U2X2PV/&#10;EGoalaO27ybidmTfXSf8INof/Pvc/wDgSf8ACj/hBtD/AOfe5/8AAk/4Vr/rHl/b/wAlF/a2H7HI&#10;+G/GeveD2lbRtXu9KeX/AFv2SVk30X/jPXtV06WxvNXu7myln+0PbzTs6NL/AH/96uu/4QbQ/wDn&#10;3uf/AAJP+FQP4S0L7PO32W6zGu5f9K/+xqqfEGBq1LRXvf4Tow+PpVqkadNe9I5228f+I7TVv7Vg&#10;1y9h1Lyki+1pO2/Yv8G+nJ8RPE8Ouvra69fprDReU1757ebs/ubqu/2BpH/PrN/4EH/Cj+wNI/59&#10;Zv8AwIP+Fen9fwz+wfSf2dV7lW8+JHiq/wBRtdQn8QahNe2f+ouHnbfF/uV0fhL45eINK8V6fq+u&#10;ahqHiGKz814re4ufuOybN6Vjf2BpH/PrN/4EH/Cj+wNI/wCfWb/wIP8AhUyxuFlHl5All1WXUi1j&#10;4neKtb1S3vrnXr+aW1laW1d7ln8j/cqr4h+IPiXxZAsGs65e6rbq29Uu52ZN9X/7A0j/AJ9Zv/Ag&#10;/wCFH9gaR/z6zf8AgQf8KI43Cw+wH1Cr3OQorr/7A0j/AJ9Zv/Ag/wCFH9gaR/z6zf8AgQf8K3/t&#10;Ol2F9Rrdz68/YI/5JvrX/YQ/9lFfTuM9a/Pf4YfGrUvg7pVxpWh2UJt55PtDNcMXbdXaf8NkeLv+&#10;fKx/75NfGYz95XnURhPLa/Nuj7V/Cj8K+Kv+Gx/F3/PlY/8AfJo/4bH8Xf8APlY/98muX2bI/suv&#10;3R9q/hR+FfFX/DY/i7/nysf++TR/w2P4u/58rH/vk0ezYf2XX7o+1fwo/Cvir/hsfxd/z5WP/fJo&#10;/wCGx/F3/PlY/wDfJo9mw/suv3R9q/hR+FfFX/DY/i7/AJ8rH/vk0f8ADY/i7/nysf8Avk0ezYf2&#10;XX7o+1fwo/Cvir/hsfxd/wA+Vj/3yaP+Gx/F3/PlY/8AfJo9mw/suv3R9q/hRn2r4q/4bH8Xf8+V&#10;j/3yaP8Ahsfxd/z5WP8A3yaPZsP7Lr90fauMigDAwa8Y/Z5+M2pfFWLVItStYYJrNhiWFjhs/wCz&#10;Xs/aszzalOVKXJIdRSDpS0jMKKKKACiiigAooooAKKKKACiiigAooooAKKKKACiiigAooooAKKKK&#10;ACiiigAooooAKKKKACiiigAooooAKKKKACiiigAooooAKKKKACiiigAooooAKKKKACiiigAooooA&#10;KKKKACiiigAooooAKKKKACiiigAooooAKKKKACiiigD/2VBLAQItABQABgAIAAAAIQCKFT+YDAEA&#10;ABUCAAATAAAAAAAAAAAAAAAAAAAAAABbQ29udGVudF9UeXBlc10ueG1sUEsBAi0AFAAGAAgAAAAh&#10;ADj9If/WAAAAlAEAAAsAAAAAAAAAAAAAAAAAPQEAAF9yZWxzLy5yZWxzUEsBAi0AFAAGAAgAAAAh&#10;AE+6MASvAwAA0woAAA4AAAAAAAAAAAAAAAAAPAIAAGRycy9lMm9Eb2MueG1sUEsBAi0AFAAGAAgA&#10;AAAhAFhgsxu6AAAAIgEAABkAAAAAAAAAAAAAAAAAFwYAAGRycy9fcmVscy9lMm9Eb2MueG1sLnJl&#10;bHNQSwECLQAUAAYACAAAACEA6mpF3uEAAAALAQAADwAAAAAAAAAAAAAAAAAIBwAAZHJzL2Rvd25y&#10;ZXYueG1sUEsBAi0ACgAAAAAAAAAhAOLMGlQEwAAABMAAABUAAAAAAAAAAAAAAAAAFggAAGRycy9t&#10;ZWRpYS9pbWFnZTEuanBlZ1BLBQYAAAAABgAGAH0BAABNyAAAAAA=&#10;">
                <v:shape id="Graphic 372" o:spid="_x0000_s1027" style="position:absolute;width:59423;height:16573;visibility:visible;mso-wrap-style:square;v-text-anchor:top" coordsize="5942330,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RNxgAAANwAAAAPAAAAZHJzL2Rvd25yZXYueG1sRI9Ba8JA&#10;FITvBf/D8gRvulGhljSrqFDatCBoJdTbI/tMgtm3IbvG9N93BaHHYWa+YZJVb2rRUesqywqmkwgE&#10;cW51xYWC4/fb+AWE88gaa8uk4JccrJaDpwRjbW+8p+7gCxEg7GJUUHrfxFK6vCSDbmIb4uCdbWvQ&#10;B9kWUrd4C3BTy1kUPUuDFYeFEhvalpRfDlejIEvTzfY4z9KfE+7O792XPH1qqdRo2K9fQXjq/X/4&#10;0f7QCuaLGdzPhCMgl38AAAD//wMAUEsBAi0AFAAGAAgAAAAhANvh9svuAAAAhQEAABMAAAAAAAAA&#10;AAAAAAAAAAAAAFtDb250ZW50X1R5cGVzXS54bWxQSwECLQAUAAYACAAAACEAWvQsW78AAAAVAQAA&#10;CwAAAAAAAAAAAAAAAAAfAQAAX3JlbHMvLnJlbHNQSwECLQAUAAYACAAAACEA57wUTcYAAADcAAAA&#10;DwAAAAAAAAAAAAAAAAAHAgAAZHJzL2Rvd25yZXYueG1sUEsFBgAAAAADAAMAtwAAAPoCAAAAAA==&#10;" path="m5941771,r-27381,l5914339,27432r,1601978l27432,1629410r,-1601978l5914339,27432r,-27432l27432,,,,,27432,,1629410r,27432l27432,1656842r5886907,l5941771,1656842r,-27432l5941771,27432r,-27432xe" fillcolor="#00af50" stroked="f">
                  <v:path arrowok="t"/>
                </v:shape>
                <v:shape id="Image 373" o:spid="_x0000_s1028" type="#_x0000_t75" style="position:absolute;left:273;top:251;width:58772;height:16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RXxwAAANwAAAAPAAAAZHJzL2Rvd25yZXYueG1sRI9Ba8JA&#10;FITvBf/D8oReSt1UoUrMRmKtIHgoxlLq7ZF9JsHs25DdxvTfu0Khx2FmvmGS1WAa0VPnassKXiYR&#10;COLC6ppLBZ/H7fMChPPIGhvLpOCXHKzS0UOCsbZXPlCf+1IECLsYFVTet7GUrqjIoJvYljh4Z9sZ&#10;9EF2pdQdXgPcNHIaRa/SYM1hocKW3ioqLvmPUWAvH9+nLBr222yxebdPbo3910Gpx/GQLUF4Gvx/&#10;+K+90wpm8xncz4QjINMbAAAA//8DAFBLAQItABQABgAIAAAAIQDb4fbL7gAAAIUBAAATAAAAAAAA&#10;AAAAAAAAAAAAAABbQ29udGVudF9UeXBlc10ueG1sUEsBAi0AFAAGAAgAAAAhAFr0LFu/AAAAFQEA&#10;AAsAAAAAAAAAAAAAAAAAHwEAAF9yZWxzLy5yZWxzUEsBAi0AFAAGAAgAAAAhAJsY9FfHAAAA3AAA&#10;AA8AAAAAAAAAAAAAAAAABwIAAGRycy9kb3ducmV2LnhtbFBLBQYAAAAAAwADALcAAAD7AgAAAAA=&#10;">
                  <v:imagedata r:id="rId259" o:title=""/>
                </v:shape>
                <w10:wrap type="topAndBottom" anchorx="page"/>
              </v:group>
            </w:pict>
          </mc:Fallback>
        </mc:AlternateContent>
      </w:r>
      <w:r>
        <w:t>Результат:</w:t>
      </w:r>
      <w:r>
        <w:rPr>
          <w:spacing w:val="-8"/>
        </w:rPr>
        <w:t xml:space="preserve"> </w:t>
      </w:r>
      <w:r>
        <w:t>passport_fields_list</w:t>
      </w:r>
      <w:r>
        <w:rPr>
          <w:spacing w:val="-6"/>
        </w:rPr>
        <w:t xml:space="preserve"> </w:t>
      </w:r>
      <w:r>
        <w:t>(это</w:t>
      </w:r>
      <w:r>
        <w:rPr>
          <w:spacing w:val="-7"/>
        </w:rPr>
        <w:t xml:space="preserve"> </w:t>
      </w:r>
      <w:r>
        <w:t>список</w:t>
      </w:r>
      <w:r>
        <w:rPr>
          <w:spacing w:val="-7"/>
        </w:rPr>
        <w:t xml:space="preserve"> </w:t>
      </w:r>
      <w:r>
        <w:t>словарей</w:t>
      </w:r>
      <w:r>
        <w:rPr>
          <w:spacing w:val="-6"/>
        </w:rPr>
        <w:t xml:space="preserve"> </w:t>
      </w:r>
      <w:r>
        <w:t>с</w:t>
      </w:r>
      <w:r>
        <w:rPr>
          <w:spacing w:val="-10"/>
        </w:rPr>
        <w:t xml:space="preserve"> </w:t>
      </w:r>
      <w:r>
        <w:rPr>
          <w:spacing w:val="-2"/>
        </w:rPr>
        <w:t>полями)</w:t>
      </w:r>
    </w:p>
    <w:p w14:paraId="4D97FE96" w14:textId="77777777" w:rsidR="000B11E0" w:rsidRDefault="00C5790B">
      <w:pPr>
        <w:pStyle w:val="ListParagraph"/>
        <w:numPr>
          <w:ilvl w:val="0"/>
          <w:numId w:val="8"/>
        </w:numPr>
        <w:tabs>
          <w:tab w:val="left" w:pos="423"/>
          <w:tab w:val="left" w:pos="707"/>
        </w:tabs>
        <w:spacing w:before="23" w:line="261" w:lineRule="auto"/>
        <w:ind w:right="5067" w:hanging="567"/>
        <w:jc w:val="left"/>
        <w:rPr>
          <w:sz w:val="28"/>
        </w:rPr>
      </w:pPr>
      <w:r>
        <w:rPr>
          <w:sz w:val="28"/>
        </w:rPr>
        <w:t>Блок</w:t>
      </w:r>
      <w:r>
        <w:rPr>
          <w:spacing w:val="40"/>
          <w:sz w:val="28"/>
        </w:rPr>
        <w:t xml:space="preserve"> </w:t>
      </w:r>
      <w:r>
        <w:rPr>
          <w:sz w:val="28"/>
        </w:rPr>
        <w:t>–</w:t>
      </w:r>
      <w:r>
        <w:rPr>
          <w:spacing w:val="-6"/>
          <w:sz w:val="28"/>
        </w:rPr>
        <w:t xml:space="preserve"> </w:t>
      </w:r>
      <w:r>
        <w:rPr>
          <w:sz w:val="28"/>
        </w:rPr>
        <w:t>«Присвоить</w:t>
      </w:r>
      <w:r>
        <w:rPr>
          <w:spacing w:val="-11"/>
          <w:sz w:val="28"/>
        </w:rPr>
        <w:t xml:space="preserve"> </w:t>
      </w:r>
      <w:r>
        <w:rPr>
          <w:sz w:val="28"/>
        </w:rPr>
        <w:t>значение</w:t>
      </w:r>
      <w:r>
        <w:rPr>
          <w:spacing w:val="-6"/>
          <w:sz w:val="28"/>
        </w:rPr>
        <w:t xml:space="preserve"> </w:t>
      </w:r>
      <w:r>
        <w:rPr>
          <w:sz w:val="28"/>
        </w:rPr>
        <w:t>переменной» Выражение: {} (пустой словарь) Результат: passport_dict</w:t>
      </w:r>
    </w:p>
    <w:p w14:paraId="5B0EA8B7" w14:textId="77777777" w:rsidR="000B11E0" w:rsidRDefault="00C5790B">
      <w:pPr>
        <w:pStyle w:val="BodyText"/>
        <w:spacing w:before="8" w:line="264" w:lineRule="auto"/>
        <w:ind w:left="707"/>
        <w:jc w:val="left"/>
      </w:pPr>
      <w:r>
        <w:t>Блок</w:t>
      </w:r>
      <w:r>
        <w:rPr>
          <w:spacing w:val="40"/>
        </w:rPr>
        <w:t xml:space="preserve"> </w:t>
      </w:r>
      <w:r>
        <w:t>–</w:t>
      </w:r>
      <w:r>
        <w:rPr>
          <w:spacing w:val="-4"/>
        </w:rPr>
        <w:t xml:space="preserve"> </w:t>
      </w:r>
      <w:r>
        <w:t>«Цикл</w:t>
      </w:r>
      <w:r>
        <w:rPr>
          <w:spacing w:val="-5"/>
        </w:rPr>
        <w:t xml:space="preserve"> </w:t>
      </w:r>
      <w:r>
        <w:t>для</w:t>
      </w:r>
      <w:r>
        <w:rPr>
          <w:spacing w:val="-4"/>
        </w:rPr>
        <w:t xml:space="preserve"> </w:t>
      </w:r>
      <w:r>
        <w:t>каждого</w:t>
      </w:r>
      <w:r>
        <w:rPr>
          <w:spacing w:val="-3"/>
        </w:rPr>
        <w:t xml:space="preserve"> </w:t>
      </w:r>
      <w:r>
        <w:t>элемента»</w:t>
      </w:r>
      <w:r>
        <w:rPr>
          <w:spacing w:val="-5"/>
        </w:rPr>
        <w:t xml:space="preserve"> </w:t>
      </w:r>
      <w:r>
        <w:t>по</w:t>
      </w:r>
      <w:r>
        <w:rPr>
          <w:spacing w:val="-3"/>
        </w:rPr>
        <w:t xml:space="preserve"> </w:t>
      </w:r>
      <w:r>
        <w:t>passport_fields_list,</w:t>
      </w:r>
      <w:r>
        <w:rPr>
          <w:spacing w:val="-5"/>
        </w:rPr>
        <w:t xml:space="preserve"> </w:t>
      </w:r>
      <w:r>
        <w:t>переменная</w:t>
      </w:r>
      <w:r>
        <w:rPr>
          <w:spacing w:val="-4"/>
        </w:rPr>
        <w:t xml:space="preserve"> </w:t>
      </w:r>
      <w:r>
        <w:t>field Внутри: «Добавить элемент в словарь» (группа «Словари»)</w:t>
      </w:r>
    </w:p>
    <w:p w14:paraId="5C6B67B8" w14:textId="77777777" w:rsidR="000B11E0" w:rsidRPr="00B83D55" w:rsidRDefault="00C5790B">
      <w:pPr>
        <w:pStyle w:val="BodyText"/>
        <w:spacing w:line="264" w:lineRule="auto"/>
        <w:ind w:left="707" w:right="6580"/>
        <w:jc w:val="left"/>
        <w:rPr>
          <w:lang w:val="en-US"/>
        </w:rPr>
      </w:pPr>
      <w:r>
        <w:t>Словарь</w:t>
      </w:r>
      <w:r w:rsidRPr="00B83D55">
        <w:rPr>
          <w:lang w:val="en-US"/>
        </w:rPr>
        <w:t>:</w:t>
      </w:r>
      <w:r w:rsidRPr="00B83D55">
        <w:rPr>
          <w:spacing w:val="-18"/>
          <w:lang w:val="en-US"/>
        </w:rPr>
        <w:t xml:space="preserve"> </w:t>
      </w:r>
      <w:r w:rsidRPr="00B83D55">
        <w:rPr>
          <w:lang w:val="en-US"/>
        </w:rPr>
        <w:t xml:space="preserve">passport_dict </w:t>
      </w:r>
      <w:r>
        <w:t>Ключ</w:t>
      </w:r>
      <w:r w:rsidRPr="00B83D55">
        <w:rPr>
          <w:lang w:val="en-US"/>
        </w:rPr>
        <w:t xml:space="preserve">: field['name'] </w:t>
      </w:r>
      <w:r>
        <w:t>Значение</w:t>
      </w:r>
      <w:r w:rsidRPr="00B83D55">
        <w:rPr>
          <w:lang w:val="en-US"/>
        </w:rPr>
        <w:t>: field['text']</w:t>
      </w:r>
    </w:p>
    <w:p w14:paraId="1F76E59F" w14:textId="77777777" w:rsidR="000B11E0" w:rsidRDefault="00C5790B">
      <w:pPr>
        <w:pStyle w:val="BodyText"/>
        <w:ind w:left="707"/>
        <w:jc w:val="left"/>
      </w:pPr>
      <w:r>
        <w:rPr>
          <w:noProof/>
          <w:lang w:eastAsia="ru-RU"/>
        </w:rPr>
        <mc:AlternateContent>
          <mc:Choice Requires="wpg">
            <w:drawing>
              <wp:anchor distT="0" distB="0" distL="0" distR="0" simplePos="0" relativeHeight="487651840" behindDoc="1" locked="0" layoutInCell="1" allowOverlap="1" wp14:anchorId="372A94EC" wp14:editId="779FECE2">
                <wp:simplePos x="0" y="0"/>
                <wp:positionH relativeFrom="page">
                  <wp:posOffset>850696</wp:posOffset>
                </wp:positionH>
                <wp:positionV relativeFrom="paragraph">
                  <wp:posOffset>230473</wp:posOffset>
                </wp:positionV>
                <wp:extent cx="6038215" cy="931544"/>
                <wp:effectExtent l="0" t="0" r="0" b="0"/>
                <wp:wrapTopAndBottom/>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215" cy="931544"/>
                          <a:chOff x="0" y="0"/>
                          <a:chExt cx="6038215" cy="931544"/>
                        </a:xfrm>
                      </wpg:grpSpPr>
                      <wps:wsp>
                        <wps:cNvPr id="375" name="Graphic 375"/>
                        <wps:cNvSpPr/>
                        <wps:spPr>
                          <a:xfrm>
                            <a:off x="0" y="0"/>
                            <a:ext cx="6038215" cy="931544"/>
                          </a:xfrm>
                          <a:custGeom>
                            <a:avLst/>
                            <a:gdLst/>
                            <a:ahLst/>
                            <a:cxnLst/>
                            <a:rect l="l" t="t" r="r" b="b"/>
                            <a:pathLst>
                              <a:path w="6038215" h="931544">
                                <a:moveTo>
                                  <a:pt x="27419" y="0"/>
                                </a:moveTo>
                                <a:lnTo>
                                  <a:pt x="0" y="0"/>
                                </a:lnTo>
                                <a:lnTo>
                                  <a:pt x="0" y="27381"/>
                                </a:lnTo>
                                <a:lnTo>
                                  <a:pt x="0" y="903986"/>
                                </a:lnTo>
                                <a:lnTo>
                                  <a:pt x="0" y="931418"/>
                                </a:lnTo>
                                <a:lnTo>
                                  <a:pt x="27419" y="931418"/>
                                </a:lnTo>
                                <a:lnTo>
                                  <a:pt x="27419" y="903986"/>
                                </a:lnTo>
                                <a:lnTo>
                                  <a:pt x="27419" y="27432"/>
                                </a:lnTo>
                                <a:lnTo>
                                  <a:pt x="27419" y="0"/>
                                </a:lnTo>
                                <a:close/>
                              </a:path>
                              <a:path w="6038215" h="931544">
                                <a:moveTo>
                                  <a:pt x="6037783" y="0"/>
                                </a:moveTo>
                                <a:lnTo>
                                  <a:pt x="6010402" y="0"/>
                                </a:lnTo>
                                <a:lnTo>
                                  <a:pt x="27432" y="0"/>
                                </a:lnTo>
                                <a:lnTo>
                                  <a:pt x="27432" y="27432"/>
                                </a:lnTo>
                                <a:lnTo>
                                  <a:pt x="6010351" y="27432"/>
                                </a:lnTo>
                                <a:lnTo>
                                  <a:pt x="6010351" y="903986"/>
                                </a:lnTo>
                                <a:lnTo>
                                  <a:pt x="27432" y="903986"/>
                                </a:lnTo>
                                <a:lnTo>
                                  <a:pt x="27432" y="931418"/>
                                </a:lnTo>
                                <a:lnTo>
                                  <a:pt x="6010351" y="931418"/>
                                </a:lnTo>
                                <a:lnTo>
                                  <a:pt x="6037783" y="931418"/>
                                </a:lnTo>
                                <a:lnTo>
                                  <a:pt x="6037783" y="903986"/>
                                </a:lnTo>
                                <a:lnTo>
                                  <a:pt x="6037783" y="27432"/>
                                </a:lnTo>
                                <a:lnTo>
                                  <a:pt x="60377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76" name="Image 376"/>
                          <pic:cNvPicPr/>
                        </pic:nvPicPr>
                        <pic:blipFill>
                          <a:blip r:embed="rId260" cstate="print"/>
                          <a:stretch>
                            <a:fillRect/>
                          </a:stretch>
                        </pic:blipFill>
                        <pic:spPr>
                          <a:xfrm>
                            <a:off x="28460" y="27051"/>
                            <a:ext cx="5971748" cy="870585"/>
                          </a:xfrm>
                          <a:prstGeom prst="rect">
                            <a:avLst/>
                          </a:prstGeom>
                        </pic:spPr>
                      </pic:pic>
                    </wpg:wgp>
                  </a:graphicData>
                </a:graphic>
              </wp:anchor>
            </w:drawing>
          </mc:Choice>
          <mc:Fallback>
            <w:pict>
              <v:group w14:anchorId="1663F552" id="Group 374" o:spid="_x0000_s1026" style="position:absolute;margin-left:67pt;margin-top:18.15pt;width:475.45pt;height:73.35pt;z-index:-15664640;mso-wrap-distance-left:0;mso-wrap-distance-right:0;mso-position-horizontal-relative:page" coordsize="60382,93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DjtLQAwAAegsAAA4AAABkcnMvZTJvRG9jLnhtbKRWUW/bOAx+H3D/&#10;QdD7ajtOYsdoMgzrtSgw7Ipbh3tWZNkWZls6SYnTfz9Kjmy32Za0e4hDWxRFfqT48frDoanRninN&#10;RbvG0VWIEWupyHlbrvG3x9v3KUbakDYntWjZGj8xjT9s/np33cmMzUQl6pwpBEZanXVyjStjZBYE&#10;mlasIfpKSNbCYiFUQwy8qjLIFenAelMHszBcBp1QuVSCMq3h602/iDfOflEwav4pCs0MqtcYfDPu&#10;qdxza5/B5ppkpSKy4vToBnmDFw3hLRw6mLohhqCd4iemGk6V0KIwV1Q0gSgKTpmLAaKJwhfR3Cmx&#10;ky6WMutKOcAE0L7A6c1m6Zf9g0I8X+M4mWPUkgaS5M5F9gPA08kyA607Jb/KB9XHCOJnQb9rWA5e&#10;rtv3clQ+FKqxmyBUdHC4Pw24s4NBFD4uwzidRQuMKKyt4mgxdyeTjFaQvZNttPr79xsDkvXHOucG&#10;ZzoJNaZHGPWfwfi1IpK57GgL0AAjxOFh7MsqThY9kE7Pouhg1Zk+AvoHGA2hAlg7be6YcGiT/Wdt&#10;+trOvUQqL9FD60UFN8TejdrdDYMR3A2FEdyNbX83JDF2n02hFVE3SVc1ZMsuN2LPHoVTNDZns2Qe&#10;rTDy6QZPR426nWrCxZxo+TX/L521XmeWxGlkHQNrft3/T/VWYbxKl5coxtE8Sn+rOMYBpfkK5fMu&#10;jJZBimcXeuGa1iR+WgvNekhsht6QKbh/SZLGz7Lwq1wtoU3Nw9kzXZ8B/99noo/pfGZHvfMo2NPj&#10;ReROf532BRUxOvI65fNVMXX7giKa5uO16uerbmr9EgxPa8Pn+aTyoCqHfgHytCNpUfP8lte1rU+t&#10;yu2nWqE9sbQcfrxd+KKeqEHz9i3SSluRP0GP7YCr11j/vyOKYVTft9DFLbF7QXlh6wVl6k/C0b+7&#10;Gkqbx8N/REkkQVxjAyz0RfhmTjLfOm0sg67d2YqPOyMKbvuq86336PgCxLK5lpxm8DsSNUgnDHN+&#10;oIFdZmdj64ei5iIbDVHfd/I9zBSAP9/ympsnNx8BP1mn2v0Dp5a97cuUrJaerO4bUjLgfNc0vZbd&#10;Y6M9MbGtufTJtPLRWSCPF4PJT+Lth54bQXcNa00/xSlWg9+i1RWXGkgoY82WwVCi7nO47BQmSANz&#10;iVS8NbZLQgUZxQx1za6AovoXaKxvgcOCc3r004bwC76dpfOlp5cQmos7wM8mi1USJXOYYu1skibh&#10;InVkDtXhWdtWieXdYz1ZRgXUTwqpp2bnVe+HE8EtV0BuwAPp2QQ5fXda48i8+QE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DBBQABgAIAAAAIQBsp9/84QAAAAsBAAAPAAAAZHJzL2Rvd25yZXYueG1sTI/B&#10;asMwEETvhf6D2EJvjeQqDY5rOYTQ9hQKTQolN8Xa2CaWZCzFdv6+m1N722GHmTf5arItG7APjXcK&#10;kpkAhq70pnGVgu/9+1MKLETtjG69QwVXDLAq7u9ynRk/ui8cdrFiFOJCphXUMXYZ56Gs0eow8x06&#10;+p18b3Uk2Vfc9HqkcNvyZyEW3OrGUUOtO9zUWJ53F6vgY9TjWiZvw/Z82lwP+5fPn22CSj0+TOtX&#10;YBGn+GeGGz6hQ0FMR39xJrCWtJzTlqhALiSwm0Gk8yWwI12pFMCLnP/fUPwCAAD//wMAUEsDBAoA&#10;AAAAAAAAIQBQbRs/KrcAACq3AAAVAAAAZHJzL21lZGlhL2ltYWdlMS5qcGVn/9j/4AAQSkZJRgAB&#10;AQEAYABgAAD/2wBDAAMCAgMCAgMDAwMEAwMEBQgFBQQEBQoHBwYIDAoMDAsKCwsNDhIQDQ4RDgsL&#10;EBYQERMUFRUVDA8XGBYUGBIUFRT/2wBDAQMEBAUEBQkFBQkUDQsNFBQUFBQUFBQUFBQUFBQUFBQU&#10;FBQUFBQUFBQUFBQUFBQUFBQUFBQUFBQUFBQUFBQUFBT/wAARCAC2BO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Mq4YJH8PTSJGzqt0qnYpY&#10;jKccDnsap1b8xo9DkKMVP2kcg4/gFfZ47+C/VHm8NX/tOFuz/Iy9kv8Azwn/AO/L/wCFDI6AF0dM&#10;jIDqVJ/On/apv+e0n/fRq3baqyxGC6T7VbEglWPzD6HqO/5184ftXvIzycEDqScAAZJp2yX/AJ4T&#10;/wDfl/8ACrT3cMJJs4TCzDBkdtzfQHtUH2qb/ntJ/wB9GgPeYzZL/wA8J/8Avy/+FGyX/nhP/wB+&#10;X/wp/wBqm/57Sf8AfRo+1Tf89pP++jQHvDNkv/PCf/vy/wDhRsl/54T/APfl/wDCn/apv+e0n/fR&#10;o+1Tf89pP++jQHvDNkv/ADwn/wC/L/4UbJf+eE//AH5f/Cn/AGqb/ntJ/wB9GtPw1pN/4o1u10y1&#10;mYTTtgMzHCgDJJ/AGkJtxV20ZOyX/nhP/wB+X/wo2S/88J/+/L/4V7iP2d7jAzr7574Q/wCNH/DO&#10;8/8A0H3/AO+D/jU8yOP65S/m/Bnh2yX/AJ4T/wDfl/8ACjZL/wA8J/8Avy/+Fe4/8M7z/wDQff8A&#10;74P+NH/DO8//AEH3/wC+D/jRzIPrlL+b8GeHbJf+eE//AH5f/CjZL/zwn/78v/hXuP8AwzvP/wBB&#10;9/8Avg/40f8ADO8//Qff/vg/40cyD65S/m/Bnh2yX/nhP/35f/CjZL/zwn/78v8A4V7j/wAM7z/9&#10;B9/++D/jR/wzxP8A9B9/++D/AI0c67h9cpfzfgzw7ZL/AM8J/wDvy/8AhRsl/wCeE/8A35f/AAr2&#10;u0+Agv4I5rbxMtxDIodJIvmVlPQgg8ipv+Gd5/8AoPv/AN8H/GjmQfXKX834M8O2S/8APCf/AL8v&#10;/hRsl/54T/8Afl/8K9x/4Z3n/wCg+/8A3wf8aP8Ahnef/oPv/wB8H/GjmQfXKX834M8O2S/88J/+&#10;/L/4UbJf+eE//fl/8K9un/Z4uxC5i14tIB8oZDgn868cv47vTb64tJ5HWaCRo3G88EHBpp32Nqda&#10;Na/I07FTZL/zwn/78v8A4UbJf+eE/wD35f8Awp/2qb/ntJ/30aDdTgcSSE9AAxyTVam/vLW4wRyk&#10;4FvcE9eIX+vpTct/zxm/78t/hVnTNWaPU4VmmeMq5DBmPHBzWE13NuP76Tr/AHjXsYbLpVk/aNxa&#10;8jw8TmfsZJU7STRqZb/njN/35b/CjLf88Zv+/Lf4Vlfap/8AntJ/30aPtU//AD2k/wC+jXb/AGOv&#10;5/wOT+2an8i+9mrlv+eM3/flv8KZ4gs7iGSx3W8vzWkTDbGW42jrgcH2rN+1T/8APaT/AL6NH2qf&#10;/ntJ/wB9Gu3C4D6rNzUr38jhxeOli4qLjawzypv+fe4/78v/AIUeVN/z73H/AH5f/Cn/AGqf/ntJ&#10;/wB9Gj7VP/z2k/76Nen7x5gzypv+fe4/78v/AIUeVN/z73H/AH5f/Cn/AGqf/ntJ/wB9Gj7VP/z2&#10;k/76NHvAM8qb/n3uP+/L/wCFHlTf8+9x/wB+X/wp/wBqn/57Sf8AfRo+1T/89pP++jR7wDPKm/59&#10;7j/vy/8AhR5U3/Pvcf8Afl/8Kf8Aap/+e0n/AH0aPtU//PaT/vo0e8Azypv+fe4/78v/AIVpLqL/&#10;ANn2tq9jcEW+/DLG6k7mLHPHvVD7VP8A89pP++jR9qn/AOe0n/fRrKpRVZctRJouFSdN80HZmlaL&#10;NfzrBbaVqFzO33Y4Y5XY9+ABmtD/AIRrXf8AoVtd/wDAK4/+Jrc+AV3OPjV4M/fSc6jGD855GDX6&#10;kV83j50cFUUFSTur9S54/ERdud/efk3/AMI1rv8A0K2u/wDgFcf/ABNH/CNa7/0K2u/+AVx/8TX6&#10;yUV5n1+l/wA+F97I/tHEfzv7z8m/+Ea13/oVtd/8Arj/AOJo/wCEa13/AKFbXf8AwCuP/ia/WSij&#10;6/S/58L72H9o4j+d/efk3/wjWu/9Ctrv/gFcf/E0f8I1rv8A0K2u/wDgFcf/ABNfrJRR9fpf8+F9&#10;7D+0cR/O/vPyb/4RrXf+hW13/wAArj/4mj/hGtd/6FbXf/AK4/8Aia/WSij6/S/58L72H9o4j+d/&#10;efk3/wAI1rv/AEK2u/8AgFcf/E0f8I1rv/Qra7/4BXH/AMTX6yUUfX6X/Phfew/tHEfzv7z8m/8A&#10;hGtd/wChW13/AMArj/4mkfwvrkiMreFddKsMEfYrj/4mv1loo+v0v+fC+9h/aOI/nf3n5JXnhPxJ&#10;d3U03/CNayvmMW2jTp+M/wDAah/4QvxH/wBC5rP/AILZ/wD4iv1zoruWezWns197OP2r7H5Gf8IX&#10;4j/6FzWf/BbP/wDEUf8ACF+I/wDoXNZ/8Fs//wARX650Uf27U/59r72HtX2PyM/4QvxH/wBC5rP/&#10;AILZ/wD4ij/hC/Ef/Quaz/4LZ/8A4iv1zoo/t2p/z7X3sPavsfkZ/wAIX4j/AOhc1n/wWz//ABFW&#10;9O8MeIrGScnwxrEglhaEg6dOMAkcj5evFfrRRSeeTas6a+9idS6s0fkl/wAIVq//AEKuvf8AgHcf&#10;/E0f8IVq/wD0Kuvf+Adx/wDE1+ttFT/bU/8An2vvZjy0v5EfkkfBOrkf8irr3/gHcf8AxNF34S8R&#10;XEoZPDOsxoqKir/Z05wAAP7vtX620U1nc07+zX3suDjD4Y2PmP8AYN0fUNH8A+JU1Cwu9PeTV96J&#10;dwPEzL5EQyAwBIyDz7V9Li3jWdpggErDaW7kVLRXg16rr1ZVWrXJbu7hUc9vHchRKgcKwcA9iOhq&#10;SisBBSEZGKWigCOC3jtYljiQJGvRR0FSUUUARC3jWdpggErAKW7kVLRRQBHNbx3AUSoHCsHGexHQ&#10;1JRRQAhGRg9KZBbx2sSxxIEjXoo6CpKKACohbxrO0wQCVgFLdyKlooAKjmt47gKJUDhWDjPYjoak&#10;ooAKQjIwelLRQBHBBHbRLHEgSNeijoKkoooAiW3jWdpggErAAt3IqWiigCOa3juAolQOFYOM9iOh&#10;qSiigBCMjB6UyCCO2iWOJAka9FHQVJRQAVEtvGs7TBAJWABbuRUtFABUc1vHcBBIgcKwdc9iOhqS&#10;igApCMgg9DS0UARwQR20SxxIEjXoo6CpKKKAIlt41naYIBKwALdyKloooAjmt47gIJEDhGDrnsR0&#10;NSUUUAIRkEHoaZBBHbRLHEgSNeijoKkooAKiW3jWdpggErAAt3IqWigAqOa3juAglQOEYOuexHQ1&#10;JRQAUhAIIPINLRQBHBBHbRLHEgRF6KO1SUUUARrbxrO0wQCVgAW7kCpKKKAI5reO4CCRA4Rg657E&#10;dDUlFFACEAgg8g0yCCO2iWOJAiL0UdqkooAKjW3jWdpggErAAt3IFSUUAFRTW8dyEEqBwjB1z2I6&#10;GpaKACkIDAg8g0tFAEcEEdtEscSBI16KOgqSiigCNbeNZ2mCASsAC3cgVJRRQBHNbx3AQSIHCMHX&#10;PYjoakoooAQgMCDyDTIII7aJY4kCRr0UdBUlFABUa28aztMEAlYAM3cgVJRQAVFNbx3AQSIH2MHX&#10;PYjoalooAKQgMCDyDS0UARwQR20SxxIEjXoo6CpKKKAI1t41neYIBK4AZu5AqSiigCKe3juQgkQP&#10;sYOuexHQ1LRRQAhAYEHkGmQQR20SxxIEReijoKkooAKjW3jWd5ggErgBm7kCpKKAPyZqy/8AyA5P&#10;T7SP/QarVaf/AJAUn/XyP/QBX2eO/gv1R53DP/Izh6P8jd+Efh7T/FHjuy0/VIGubJobiV4lcoWK&#10;QSOoyORyor03Qfh/4Q1vwtZ+IG8PSRhtK1K8exgvJSrvBNGickkgYZs/WvDNK1a80O9W8sLmS0ul&#10;VlWWI4YBlKsM+4JH412HgL4r6j4LhvojNczxtp09nZKkmBaySujlwCPVeRXzU7te72f36n67iKVW&#10;T5qb7aXfzPS7D4IaB4s0mW9sLWTR3uNIs9RVJ7hitmGndJnJPJXy4ywzVfxf8NfB3hEa5q1vpV1r&#10;On28mnwW1j9pdWAmgEjSMV55PAHTJryO7+Inia+a+afW7yU30K29zmQ/vY1+6h9hnpRZfEXxNp17&#10;Jd22t3kVzJFHC8gk5ZEACKfoAAPpRZ3Mo4fEJ3lO67a/nv8A8N5s9y0f4R+Cbn/hHkn09rX+1767&#10;tzFqN3LFdqqMAixovyswyAd2O1Yeh/Cnw6t34W0G/wBJvLq+16CeV9TSdlFmytIoXaPlO3Z82fWv&#10;MrT4r+MLGLy4PEN9GnmPLgSZw7HLMD2JNVbL4h+JdO0uXTrbW7yGyl374VlODu+9+feo5ZWtclYf&#10;Ea/vPz+/5dtn1PbtO+BXhiDQrbWL8O6T+HGvLe1E7Az3SRNJJIcHIQAIMDjLe1YWkeEvCGtyfDmL&#10;/hHBanxJM63DpfTMY1Sdo8Llu4Xv615T/wAJxr+Lcf2vdYt7RrCIeYfkt2GDGP8AZIPSoLbxXrFm&#10;2ltBqNxE2lktZFXx9nJYsdnpkkn8atJ9X1X3a/5r7inhq7jJOpq721emjS+52Z0XjH4e22ieH4Nf&#10;0vVP7S0ya9lsiJLcwvHIgBxgk7hg9RTvgn/yUfTPpJ/6A1YHiDxprnitIU1fU7i/SEkxrK2QpPUg&#10;e9J4P8SSeEvEVnqkcYmMDHMZONykEEfkaSTs0zsnGcqUovd3/wCAe9eNtW8Q3Xj+LQdJ8Qw+H7ca&#10;O+oNK9tHKxdZdv8AGMBcdf6V5trvx38SHw1pniGye4zBp1peX2n2VhHJCrS4LCeWRgyKQcr5Yz65&#10;p/ibxt4S8Z+L4NW1vR21CyjsPsos5lzh/M37s56dsVoav45+HOvXUVzqHhFLqaOH7OrPGOI+y46Y&#10;rmpwml73f8L/AOX9XPlamCxMlJRjZ9Pu/wA9fw2Ogk8ceI7X4kQR3moi20K4vhZQRRW0cts+Y8hX&#10;lB8xJtwPynK4HvXMat8VPF+g2HiO6vNViiuv7Kvr3T4ntIntC0WNrQTIcuoBG4SDuMd6vn4k+Aj4&#10;jXX/APhGP+JwowLvaN44xn0zjv1rB8T+JfAuqaF4lt9L8Prpeqa1Zy2sl8sYJG8YJI9PUDFVGEk1&#10;f+tV/wAEcsHibStF/wBJ/rY6TWfiD4o8GXN5p8+tW2tyXVtYz2949skYsTcXIgO4JgMgB3Lnk7Tk&#10;ml1jxn4v0nWf+ETh1+K7vxqNlD/bL2ceRHPFMzI0YGzevlAjjoy5qjovj/wBoWm3tla+FxFDfAC8&#10;UICJzj+LNTaT8SfAWhWVvaWHhj7NbwTi6iRFHyygEB89c4JH403CX9drrT5d93fUSwWKts/6X6/h&#10;bQ6T4Z6brVn8UvH/APaPiOfVoEktVW2kt4o1UmBCCCoB4HGO/XrWp431vWZvHGjeG9L1WPQ457G4&#10;1Ca6aFJXk8to1Eah+APnJJ69MYrgPEXxD8H+IryW++x6tpWpzKkcmo6VdG2uHRc4QuvJXnp7Cq0f&#10;jLwNNpcNjqunar4jSCf7RFLrV011LG3H3XY5A4HHSoVOTgovpf8A9u/K6fysW8HiFe0Xr/wPztbT&#10;a9zA+HvjbUfDHhPQY7L7OJn8M6NEl20QPlNPeSwtIT3VRggHjP1rtPHWn+KjceFrOTxyJZLfxHDE&#10;09taQCV1aB2CzLjaCOcAAZDAnkA0yL4meA4LZ7ePwwEge0SxMYjXBgUsVj/3QWYge9QReP8A4eQa&#10;ENGTwqF0sSrOLbaNvmKchvXI9a2mnN3t1T/G454PESvaO6f4p/5/hc91vzdJYTGzEcl2EJjEudrN&#10;74qr4cuNTu9Jhm1a3itb1xuaGEkhPQHJ615yP2iNEUACwugBx1FL/wANFaL/AM+F1+YqeV9jT6rX&#10;tbkPWK+UdXjtpvihqSXi2zWx1CbeLyV4oiNzfeZPmA+lepz/ALRekrC5i065eTHyqzAAmvB9V1GT&#10;V9Tu76UAS3ErSsB0yxya0gmtz0cFQqQcudWujpvH1npFqln/AGXHpEZJbzP7LvZ7gnpjd5oGO+Me&#10;9cpZDdfWg/6bx/8AoYqKjpWkfddz1OT3OS/Qyr4GO+mjb/Wb2GO/HWoa6HSbeP8At1LkrunlY7nb&#10;knIOa59/vH619zhMUsUm0rWPhcVhZYWSjJ3ue4r8OPC8EWhaHLpF/dX+p6NBqJ1y2lZlhkkIOSn3&#10;fLUHBPXitDUvhd4WuZ/FlnZeGtTim8MahbwZjuWaTUkaTYygNwrHG4bR0NeOp8QfEkegDRF1q8XS&#10;gnli1Eh2Bc52/TPOKsXvxQ8WalFaxXPiC/lS2kSaENKfkdfut9RUuhW5rqfXu+9/y0tt13PP5ZW3&#10;/r/g/h0PYo/g94W1fXPAj2+nmHT9Sur1NQSzu5ZYligG7l3AZWA+9xj0qja/DTwzrOq6Bd2uieTY&#10;XOgXGqXNs9/IsKMkzxhnkOWCYC5C85riNI+PnjHS11B31We7urm2NtDczOd9qGdWZo8dC23B9QTT&#10;Lz47eLrzSdLtjqUqXtg82zUVbEzRyBcxHtsG3OPc1l7HErTm/F9b/lp+hSTvr2a/Jp/mj0q5+Gfg&#10;3S/Gttpkmhre2t94dfXEKX0+IXSF28tTwWQsmcsM81h2fwl8O+O/DXg+40yX/hHNa12W9SK1KyXM&#10;MhibCrvLZTgdSD19q8xvviH4l1PVF1K61q7nvltmsxcPJ8whYENHn+6Qzce9SaT8TPFOhaQml6fr&#10;t5aaem/ZbxSYVd/3semcnNX9XrqKanr6v+9/nH7hJNLfW/6JfnqdB8OvCek3Hh/xjrms2Murf2Gk&#10;Cx2EUzRiRpJCpdmXnC7e3rXbaR8PvCWLq/ufDd6LW51zT9MtrTULiSJ4EnQtJypBYjjBPYjNeMeH&#10;/FWr+FbyS60jUJ7C4lQo7wtjcuc4PryKu6h8RPE2q/Z/tmt3lx9nuftkXmSk7Js58wf7We9bVKVW&#10;U21LR26v5/e/zBptu39b2/ryPaG+E/hLR9X0bT5tEvdVGu67e6ck0Vy6/YY45zEmMcMw++d3bNX9&#10;L+CPg4po+lTpb3N9fafeS+fHeyi6lljeVUMUY/dlf3Y6n1rw6w+KHizTEvFtfEF9At3K884WU/PI&#10;33mPue5p1j8U/FumaZFp9rr97BZxI0UcSSYCK2cgdwDk/nXNLDYhxsqmvq/60/Hd6hZ81z2O2+CP&#10;h6fwzcRT2H2LVLbSbfUjI17I9wxZ0Db4wNiqytxg5pdR+FHg+/17xNpdroV3pQ0HWLG1Fy91I4u4&#10;pp1idTu4BwdwI7V5FY/FvxZa21vZPr19JpsapE1r5vytEpB2fTitDx/8aPEPjPxDeXkWpXtppz33&#10;221sjNkQMDlORjJXsaHQxPP8enq9Nf8ALpsTGMrNN9F9+ty/8T/hTp/hu21rWND1Q3emWWsyaXJa&#10;ywNG8DfMVAYsd4wpGeOnvXl9dD4j+IPiPxfbpBrOsXWowpIZRHM+RvPVsevvXPV30I1IQtUd3/w3&#10;/BNeh33wC/5LX4L/AOwlH/I1+o9zHLIqCGQREOCxIzkdxX5cfAL/AJLX4L/7CUf8jX6m18jnn8eP&#10;p+pzVdwpD0paK+cMCG0jligVZpBLIM5cDGamoooAhWOUXTOZQYSoAjx0PrmpqKKAIbmOWRUEMgiI&#10;cFiRnI7ipqKKAEPSorSOWKBVmkEsgzlwMZqaigAqFY5RdM5lBhKgCPHQ+uamooAKhuY5ZFQQyCIh&#10;wWJGcr3FTUUAFIelLRQBDaRyxQKs0glkHVwMZqaiigCFY5RdO5kBhKgCPHQ+uamoooAhuY5ZFQQy&#10;CIhwWJGcr3FTUUUAIehqK0jligVZpBLIOrgYzU1FABUKxzC6dzKDCVAEeOh9c1NRQAVDcxyyKghk&#10;ERDgsSM5XuKmooAKQ9DjrS0UAQ2scsUCrNIJZB1cDGamoooAhWOUXTuZAYSoAjx0PrmpqKKAIbmO&#10;WRUEMgiIcFiRnK9xU1FFACHocdaitY5YoFWaQSyDq4GM1NRQAVCscwuncyAwlQFjx0PrmpqKACob&#10;mOWRUEMoiIcFiRnK9xU1FABSHocdaWigCG1jligVZpBLIOrgYzU1FFAEKxzC6dzIDCVAWPHQ+uam&#10;oooAhuY5ZFTyZBEQ4LEjOV7ipqKKAEOSDjg1FaxyxwKs0glkHVwMZqaigAqFY5RdO5kBhKgLHjoe&#10;5zU1FABUNzHLIqeTIIiHBYkZyvcVNRQAUhyQccGlooAhtUljgVZpBLIOrgYzU1FFAEKxyi6dzIDC&#10;VAWPHQ9zmpqKKAIbmOWQR+TKIiHBbIzle4qaiigBDkg4ODUVqkscCrNIJZB1cDGamooAKhWOUXTu&#10;ZAYSoCx46Huc1NRQAVDcxyyCPypBEQ4LEjOV7ipqKACkOSDg4PrS0UAQ2qSxwKs0glkHVwMZqaii&#10;gCFY5RdO7SgwlQFjx0Pc5qaiigCG5jlkEflSiIhwWyM5XuKmoooAQ5IODg+tR2qSxwKs0glkHVwM&#10;ZqWigAqFY5Rcu7SAwkALHjoe5zU1FABUNzHLII/JlERDgtkZyvcVNRQAUjZIODg9jS0UARWqSxwK&#10;s0glkHVwMZqWiigCFY5Rcu7SAwkALHjoe5zU1FFAENzHLII/JlERDgtkZ3L3FTUUUAI2SDg4PY1H&#10;apLHAqzSCWQdXAxmpaKACoUjlF1I7SgwkALHjoe5zU1FABUNzHLII/JlERDgtkZ3L3FTUUAFIwJU&#10;4OD2NLRQBFapLHAqzSCWQdXAxmpaKKAIUjlF1I7SgwkALHjoe5zU1FFAENzHLII/JlERDgtkZ3L3&#10;FTUUUAIwJU4ODjg1HapLHAqzSCWQdXAxmpaKACoUjmF1I7SgwkALHjoe/NTUUAfkzXQ6MIn8PXKT&#10;QRXCG7U7ZV3DITj+Z/OuerotF/5F+4/6+h/6AK+g4glKGXzcXZ3X5nwjqTpJzptprqtBPsth/wBA&#10;yy/78ill0nTtQiCCNNPmGAska/u8Z5yv9a0vDujv4h17TtLjkET3txHbrIwyFLMBnHtmu3vfg6I9&#10;Y8PWVprSXaavdz2gmNsU8pom2sSNxyM5/Kvy6jWxSanCT1dt/wDP1NMNmeY0Ze3pVZe73ba18m3c&#10;8rtvD1tavvu5VvCPuwx5CfVj3+lWvsth/wBAyy/78ivVbX4IJqFtDeWeu/arF7aa53JZMZiI5BGQ&#10;sYYljk9j0rnfEfw5k0DxbpGh/bDKdSW3dJZIDE0YlIADITkEZ5GaqtXxdSSlNtXdlZ21OjG5lmmJ&#10;m61Wo16OyXyTOM+y2H/QMsv+/Io+y2H/AEDLL/vyK9I1P4NT6JqllpuoatDaXt5dyQwwvCxYwqSP&#10;OIHIDEHC9TVq5+BtwklpHb6pvlvraaayhuLR4JJ3iPzxbWOQccg96y5sVa/M/v8An3OX22ZXa9pL&#10;T+8/8/607nlv2Ww/6Bll/wB+RR9lsP8AoGWX/fkV6N4z+Dd54HgZ7+/jWSS5jt7SIxFWuCVVnYc8&#10;KpYDPc1o33wIljvYbSy1uG8mOotp0+63MaxOsfmO2cnIC5pt4tXvJ6ab/wDB/wCGF7fMrte0ndf3&#10;n/meUfZbD/oGWX/fkUfZbD/oGWX/AH5Fem2Hwdh1c21xp/iCK70tzcJLdi2ZTE8Kb2XYW5yvIOar&#10;af8ADHTL+ytr4+J0trG8uvsVpLNZMGllAG7KhvlUFlGc9+lF8VtzP7/Tz63Vu9xfWMw39rL/AMDf&#10;a7+10W5539lsP+gZZf8AfkUfZbD/AKBll/35FdRY+CXfxbeaFqF7Hp0lo0iSSFDIWZTjaijlmJ6C&#10;ujuPgxNY6zPbXmqfZrCPSzqy3bWrbmiBC4MZIIbJxgntUxniZR51J29e3z8gWIzGV0qk9Hb4n/me&#10;afZbD/oGWX/fkUfZbD/oGWX/AH5FerL8CJ/tF4x1Vm06AW4W5hsnld2mQOB5anIAU5JzUHiX4Da1&#10;4d0H+0POS7lGoGwa2iQhgd21Xz6McfmKt/W47uX3vvbv3K9tmXLze0lbf4nta/fseYfZbD/oGWX/&#10;AH5FH2Ww/wCgZZf9+RXr17+zze6ZqN5Dc6qGtrWOBnntbR5mLy5woRTnAAJJqhffAbWrK9tbYO1w&#10;82pnTnaC3dxEBsIlbHRSHBwfSmljG0k39/nbv3/zB1syW9Sf/gT6fM8w+y2H/QMsv+/Io+y2H/QM&#10;sv8AvyK9E1D4Yabp2h3+oyeIyfsd8dOeMWDcz7SQM7/u/L1/Sk8UfCObw94audYh1E3sVrLHFODa&#10;PCvzgkMjN98ZGMisvaYnk9pzu1k9+j26+aE6+Yq69rLT+8+l/Pyf3Hnn2Ww/6Bll/wB+RVvS/Dya&#10;3eLa2Oi2txO3IRIR09arV6l8A1B13UWIGRAAD/wKilWrVJqLm9fNmdHG4upUUHWlr/ef+ZzH/Cn9&#10;Z/6Fm1/79r/jR/wp/Wf+hZtf+/a/41v+MPGGv2vxb1576G+g8N+HdPsru3TT9V8oXDyzOhMsYX5g&#10;cYwSQNn+1xuN+0Zoh8af2Gq2n2f+0DpLXB1GIXAuslcfZvvlNw2789e2Oa9X2U7XVSW19/W332Pb&#10;axCu/bzsv7z/AMzhP+FP6z/0LNr/AN+1/wAaP+FP6z/0LNr/AN+1/wAav6P8X9fl+DNtFY2dzreu&#10;ReFf7U1DU3uxE9vvik8txkHe5aNjjjp1r3Twtcy3nhrSp5naSaS1jd3Y8sSoJJqpUJwk4upLTz9f&#10;8iqkMTTbi6892vifT5nz5/wp/Wf+hZtf+/a/41n618PL3w/a/ab7w7bQwZwZPKUgH3xX0jpHiWDW&#10;b+8tIre6iktG2ytNHtXPoDnn1qn8RVD+CdXDAEeTnn6isJRnyOUakvvOaU8Qotxrz0v9p9PmfMVp&#10;9msLmK4t7C0inibcjrCMqfWqx07TWJJ0mxJP/TEV2vgT4ft41s9YuftctvHpqxMyQWrXEj72KjCq&#10;QeMc1YvPhZe2/wARo/CUd3DLO5B+0lSqqmzeSy9QQucj2rjjWxkUnGckn5vz8/JnkutjakVNzk1t&#10;8T7279zgv7M0z/oEWP8A34FH9maZ/wBAix/78CvSrH4Wafqk7tZ+KILiyitLi6mlW2bzIxCV3Ax7&#10;s8hsg55p7/ByS5s1udL1QajHLp638C/ZjG8m6bygmNxwc85rRV8e9VUk/wDt5/5gpYx6Kb/8C/4J&#10;5l/Zmmf9Aix/78Cj+zNM/wCgRY/9+BXrOt/At/C/nTaxr1vaWMUcBe5jgaT97LnEYAPOApJOagtv&#10;gjc3Vs17HrFq+lxXE8VxfohaKGONVbzCc87twAXrmn7fH6/vJaf3n/mP/br8vNK/r/wf6+R5b/Zm&#10;mf8AQIsf+/Ao/szTP+gRY/8AfgV6onwNvJtBF/Ffs80li+owwi0fY8K5IzJnarFRnbXmJGDWc8Vj&#10;abtOpJf9vP8AzMp1cXTScpvXzf8AmV3sNKiXc+lWCj1MIqO7sNMGm3TppVhlQjKywj1IqW6GYbg4&#10;ztgZh7Hcg/kTXOLNIkboHIR8BlzwcdK+gy36zVUcRKtLRvS7/wAz9E4Zyuri408wnWbSk04vVNJe&#10;vdnQaF8PtU8S2hutP8O289vnAk8lQCfbPWtL/hTniL/oWLb/AL4T/GvY9B8RxeCfgh/bz2xuY9N0&#10;uS9aCMhTJsUsQD2Jx1pbL4rXiy39vqnhubT7yKx/tK0hS7SUXMOdp+bChGUkbgc4Bzk19A8RVV/e&#10;f3v179j7WriIQk17ONr22PG/+FOeIv8AoWLb/vhP8aP+FOeIv+hYtv8AvhP8a9Lsv2g7a88P6rdr&#10;ptvNqGn3cVpJBZ6nHcWwMq7kZrhV2quM7iR8pFT6n8cpNP0fR7kaChutQEzbZtTijtQImCnbc4KO&#10;W3AoONwz0xUrE1HtJ/e+vzMfrcP+fcfuPLf+FOeIv+hYtv8AvhP8aP8AhTniL/oWLb/vhP8AGvVt&#10;W+NV3p02rSx+Fp5tM0eOCfUrp7tEeCOSJZCQmDvKBuRkdODVy5+MBi1CeaHRJZ/DdreJp9zrAuFB&#10;SZmVPlixlkDOFLZGOeDTWJqvaT+9/wCYfW4f8+4/ceVaN8NfGHh7VLbUtN0KKzv7ZxJDcRKgeNvU&#10;HPWu9/4TH45/9BK//wC/q1meLvjX4qk8IXOr+HfC6RxQ69BpST3d8i+cPt32eTC7DgNgAHtvz/Dz&#10;67rF9fWfhy7u7WzSfUY7ZpEtWmCqzhc7d+DgZ74rOpVly+0nrb/JP8mOOJhNpKnHXy87fmea/wDC&#10;Y/HP/oJX/wD39Wj/AITH45/9BK//AO/q1zvwz+KM3hbwTDrXi19Rkvb3RE1u5NxqP2iJcvsVYwQB&#10;GGLA46DPtmtH/hdw8YNYWljLb2Go22s2SXUenajHeRvby+ZtzImBzsIKkcYqJSUW46XTs/LWz+5m&#10;KxtJw5/Zx1208r/ijR/4TH45/wDQSv8A/v6tH/CY/HP/AKCV/wD9/VqrL8V9V17xH4OvrbTLix8N&#10;XtzdPFPHcB2v4UtpGXdEACuSAVGTn2rrfhr8T5PiFJdBtKWwjjRZY3jvUuOGzhZFADRSDGShHfrT&#10;Tv0K+t0+Zw9lHTyOc/4TH45/9BK//wC/q0f8Jj8c/wDoJX//AH9WrHxX8YX/AIW8V2zwXdxDZw+G&#10;dYv5IYSPmkh+zlGwQRuAZsZGPmNTL8ZJl8TW+hwaK1222BZJpryOGV2kjVw0cRH7xBuG5lPGG44p&#10;9E7b/wDB/wAjWVeEVd0o29Cj/wAJj8c/+glf/wDf1aP+Ex+Of/QSv/8Av6tbfwT8ZeIvGvh7VLvx&#10;Hp8NjcQate2kXkzrKGjiuHQA4Vcbdu3PfbnvXVXfim3s/ENtozW1011cIXR0izHtHUls9v60PR2t&#10;/Vrgq0ZXtSjpfp2POv8AhMfjn/0Er/8A7+rVHWfiV8adBsnvL3VdRitk+9IHBC/XFe2Vj+MUD+Ed&#10;bDAEfYpuD/uGkn5FRrQcknSj9xF+yN8XvFfjzxvrGna7q0uo2qWInRZuSrhwMg9uGP6V9VLOWumh&#10;8tgFUN5nY+1fEn7DH/JTNb/7BZ/9GrX3DWdRWkeHmsIwxUowVlZfkFQ3M5t1QiNpdzhcL2z3qais&#10;zyApCcA0tFAENpObmBZDG0RP8D9RU1FFAEK3Ba6eHy2AVQ3mdj7VNRRQBDc3Bt1QiNpdzhcL2z3q&#10;aiigBCcA1Fazm5gWQxtET/A/UVNRQAVCtwWunh8tgFUN5nY+1TUUAFQ3NwbdUIjaXc4XC9s96moo&#10;AKQnAJpaKAIbWc3MCyGNoif4H6ipqKKAIVuC108PlsAqg+Z2PtU1FFAENzcG3VCI2l3OFwvbPepq&#10;KKAEJwCetRWs5uYFkMbRE/wP1FTUUAFQrcFrp4fLYBVB8zsfapqKACobm4NuqERtLucLhe2e9TUU&#10;AFITgE9aWigCG1nNzAshjaIn+B+oqaiigCFbgtdPD5bAKoPmHofapqKKAIbm4NuqERtLucLhe2e/&#10;0qaiigBCcAnrUVrObmBZDG0RP8D9RU1FABUK3Ba6eHy2AVQfMPQ+1TUUAFQ3NwbdUIjaTc4XC9s9&#10;6mooAKQnAJ60tFAENrObmBZDG0RP8D9RU1FFAEK3Ba6eHy2AVQfMPQ+1TUUUAQ3NwbcRkRtJucJh&#10;e2e59qmoooAQnAJ61Fazm5gWQxtEW/gbqKmooAKhW4LXTw+WwCqD5h6H2qaigAqG5uDbiMiNpNzh&#10;ML2z3+lTUUAFITgE4zjtS0UAQ2s5uYFkMbRFv4H6ipqKKAIVuC108PlsAqg+Yeh9qmoooAhubg24&#10;jIjaTe4T5e2e59qmoooAQnAJxnHaorWc3MCyGNoi38D9RU1FABUK3Ba5eHy2AUA7z0PtU1FABUNz&#10;cG3EZEbSb3CfL2z3PtU1FABSE4BOM47UtFAEVrObmBZDG0Rb+BuoqWiigCFLgtcvF5bAKAd56HPa&#10;pqKKAIbm4NuIyI2k3uE+XtnufapqKKAEY4BOM47VHazm5gWQxtEW/gbqKlooAKhS4LXLxeWwCgHe&#10;ehz2qaigAqG5uDbiMiNpN7hPl7Z7n2qaigApGOFJxnHalooAitZzcQLIY2iLfwN1FS0UUAQpcFrm&#10;SLy2AUA7z0OamoooAhubg24jIjaTe4T5e2e59qmoooARjhScZx2qO1nNxAshjaIt/A3UVLRQAVCl&#10;wWuZIvLYBQDvPQ5qaigD8ma6LRf+RfuP+vof+gCudrodFH/EguD3+1D/ANAFe9xF/wAi6fqvzPgK&#10;nwM6/wCGHiTTPCHiY6vqVsbt7S3kks48Er9p48stgjjr+lddB8Y9MtNA06W20OOHXdMup2sw0sjx&#10;okykvISW5fceAeK8kor8lVacY8q2/wAzkp4idKPLH8vT8raHd6X8W9R0fQYNPtrSBJ4LWe1hvQzC&#10;RFmfc5HOM9qzNU8fXmra/omrTQxm40qK3jQFifN8nGCxPOTjmuXopOrN2u9nf5kutUceRvQ9K/4X&#10;lqcuq2mpXWnWl5eWl1LPbzS7t0ccm7dDnPKjccZ5HapLn453jWlvFa6PaWk9rDPDbXPmySSQ+aRv&#10;cFifm4Iz2zXmNFV7epa1y/rVb+b+v6/rRHrll8bovEGvwSeLNMivNNjuVu4lTczwSJHtAXnlWZVL&#10;A1LD8cLT7BqFymlJZawNSGpWxSR5EldwUmD7m4BTgAetePUVTxNRqzf9XTv66W9NCli6y6/1/wAD&#10;p2Z6HF8YZ7COK303RrLTrFBclraJnId5kKM5JOcgHgdKzvDPxHbQdKt9PutItNXgtbv7ba/aSwMM&#10;hxnG0jIOAcH0rjaKj29RO9/60f5pW7WM/b1H1/LqrPp2Om07x3c23ii+1u8tYNSmvvM8+KYEKd5y&#10;SCOVIPQjpWzq/wAYL7VLS/gGn29uLiyj06J1d2aC3VtxRSTzuPJJ5rz53EaFj0HPFZV5r0Nm5jlZ&#10;xMDykQB2+xJ716GBweMx96OGjdJa9Fr3f9dTswtPF4qUlR16t/8ABPXV+NN9KtzDd6bb3NlOluDb&#10;iWSPa8KBFcMpByQOR0qxpvx51bSfJFtp9okURuCsR3FcysrA4J6oUUrXjFp4mtJJdsjSoDwGcDA+&#10;uK1JZwgGz95kZDA/Lj1LdMV2YrLs0wkl7WDvLS6136aepvVw2Pw3Kmn0tbXtZbeSPTV+NuozRPb3&#10;unwXlq9tbwPEZZEJaIYWTcpBBIJz25qm3xd1JWsPs9tFax2epNqKxxSOAxOz923PKjYPfk15PN4k&#10;t4XK+ZJKR1aJQF/DPNR/8JRb/wDTx+S/4V3xyHOZWmo2e+6vvf8AM6v7NzKSu/zXU9KvviDd32mX&#10;9kbaFFu9VGrM4ySsgBG0A/w81t+K/jNdeKtF1PT30q2tjqMkUs8ySyMdydNoJwo56CvGv+Eot/8A&#10;p4/Jf8KP+Eot/wDp4/Jf8KlcN5sqfslBcu1uZdLf5IFlmYpt6a76rz/zf3nQV3/wb8R2Oga/ci+m&#10;FvHcRbVkboGBzg15B/wlFv8A9PH5L/hR/wAJRb/9PH5L/hShw1mkJKSgtP7yM6eUY2nJTUVp5o+l&#10;fEeh+FfEl9r11N4hWJtXtLW0kVHXCLBI8ilcjqS5Bz6Vn2Pg7wrpfi2XV7PxHbwWk1y97LYeRC26&#10;djlnEpXzFBOTtBxk189f8JRb/wDTx+S/4Uf8JRb/APTx+S/4V3/2Lm3/AD6Xb4l5/wCZ6f1bMLNc&#10;i18z28fDHw1Z6DbaXpnjefTIv7IXRL2SPyma8t1Dhc7h8jDzH+ZcHmvT9K8SaBpOmWllHq9u6W8S&#10;xKzOMkKMZP5V8g/8JRb/APTx+S/4Uf8ACUW//Tx+S/4U3k2byd3TX/gS/rqxyw+YTd5QX39z7HHj&#10;HQFJI1O1BPJIcc1zfxF8b6MfCV/bw30VzcXCeWkcRyc5HNfLn/CUW/8A08fkv+FH/CUW/wD08fkv&#10;+FZyyPNpJr2S/wDAkZSwePlFx5Fr5npPg3x0/hGx1ezNil7b6ksSygzPEy7GLDDIQepq3efFLULj&#10;x3a+KIraC3ubdUjWBcshQJsKsTycrkEnnmvK/wDhKLf/AKePyX/Cj/hKLf8A6ePyX/CuVcOZukly&#10;rTzXn/m/vOJZVmEY8qtb1Xe/56nrS/FBbMXCadoFhp0M9lcWbrEXJPnEbmLE5JGBgdBVnQfjTqvh&#10;yzghtLS2EkOmHTI5m3FlBkLiQc/eBPH0rxz/AISi3/6ePyX/AAo/4Si3/wCnj8l/wprh3OFe0V/4&#10;Ev66lLLMxUlJWuvNeT7d0j2J/jFdX1glhqek2mp2At7eEwTO4y8OQsm4HOSCQe1Os/jVqVjGsEOn&#10;WUdkbiaaWzVSIpklVVMTL/dAUYPXNeN/8JRb/wDTx+S/4Uf8JRb/APTx+S/4U/8AV7OLt8q1816j&#10;WW5kmmunmj169+LUt/o8djNpFszw2zWdvP50g8qI/dG3O1io4BIzXA1z/wDwlFv/ANPH5L/hR/wl&#10;Fv8A9PH5L/hWc+Gs1m7ygr/4kZzynH1LcyWnmjoM/u5lAB8yNozkdj/9cD8qx49ES00y9lmkaa4G&#10;wq2cKvJBAFV/+Eot/wDp4/Jf8KV/E9pJaXMDrO3nKoDfKCuDnI4/CvRwOR5th5xjKPuXu9UfSZIs&#10;xy6tTpzlajzXaTXb7+2h6vc+KNP139nnXdCt7lBq7aPc2cdq7BWeQxsFAzxzkVcTwn4f1fTb3+2/&#10;G0moXlzZR2cMrmNDZxq4kCqFGG+ZVyWzuAAPFeE/bLL/AJ6XX5J/hR9ssv8Anpdfkn+FfRPKsQ01&#10;y7+a9D7ypUwVSXM5Pq9u57vpfg7w9pNpq3k+OhHqGovDJJdRQwRoGjQqP3KrsKkHlSMEjNIfBnh2&#10;Lw7Dpdp46Ns3mTyXMhjgkjnMrbn/AHTKUTn7pUDbk4rwn7ZZf89Lr8k/wo+2WX/PS6/JP8Kn+ycR&#10;/L+KMk8Etpv7j1qw8H6VNq/iPSv+Etl07wxNHZ2jQB45Pt8EdsiMpdssvIKkjBNdRdeGPC1xqU4j&#10;8XmDQbm7S/udFRozFLOrKwbeRvUFkVioOCc+tfPv2yy/56XX5J/hR9ssv+el1+Sf4ULKsSun4rvc&#10;VsClZSdvT5H0Vd6D4TuPA114bj8ULAsmoNqcV2rIXhm+1faVIBGCFfAwRyBzUlr4r16TUfIv/E/h&#10;KbRGLI5hhmW6aMggHJk2bumflx14r5x+2WX/AD0uvyT/AAo+2WX/AD0uvyT/AApvKsTJWcdPVdrf&#10;loUpYKNrTat5ed/zPoAeC/A0mjWumXPiFLm2g0WPRQGkUEojBlk4H3gVB9OKdpfhrwzaWtvHd+LY&#10;LyWC+hvVlSCC3z5W7ahWNQCPmOT1NfPv2yy/56XX5J/hR9ssv+el1+Sf4UnlOIbbcd9Xqt73/MlL&#10;AJKKk7LTbyt+R73pfhDw1pmoaWy+OJG0vSXlbTtODRqtsskbRlQ4G44D8EnjAxUdlpSeF7y61bRf&#10;Gul6jrkyJbCTWYQsSwAs2CIChd8kfOxJrwj7ZZf89Lr8k/wo+2WX/PS6/JP8KP7JxP8AL+KH/sN2&#10;+d6+R75qGmWXjaKSfxZ4o0lNQbTL/SAdGDJF5N0IwzYkZjvXy+Occ9Kk1Xwx4a1fVrCebxoTp9rL&#10;bzixPlHMkO0oVkI3opKAlVIByc9a+f8A7ZZf89Lr8k/wo+2WX/PS6/JP8Kv+zMVpaO3minLBtcrn&#10;L7j6h8F3HhzwWmqwweJorq0vL+e/jglZB9naVzI6ggZILsx56ZxXRHxx4cLhjq1mWAwG8wZFfHn2&#10;yy/56XX5J/hR9ssv+el1+Sf4Uv7KxP8AL+KHz4P+d/cfYv8Awnfh7/oMWn/fwVg+OfiJoEHhTU0j&#10;1GG4mnt5IY4om3EsykD+dfLH2yy/56XX5J/hR9ssv+el1+Sf4Uf2Vif5fxRUamDi0+d/cfSn7DH/&#10;ACUzW/8AsFn/ANGLX2+JFLlNw3gZK55r8y/g18ax8GfEF5q1jZHUpbm3+zGO6baqjcGyNuOeK9dH&#10;7e+oLO0w8LWIlYbS/mPkj86znlWLk7qP4o8fMZrE4h1Ke2h9s015FjALMFBOBk4ya+LP+G/9U/6F&#10;my/7+P8A41HP+3vqFyFEvhaxcKwYAyPwR0PWo/snF/y/ijzPZyPtmivir/hv/VP+hZsv+/j/AONB&#10;/b+1Qj/kWLL/AL+P/jR/ZOL/AJfxQezkfaaOsihkYMp7qcinV8TQft76haxLFF4WsUjXookfA/Wp&#10;P+G/9U/6Fmy/7+P/AI0f2Ti/5fxQezkfaYkUuU3DeBkrnmnV8TD9vfUFnaYeFrESsNpbzHyR+dSf&#10;8N/6p/0LNl/38f8Axo/snF/y/ig9nI+03kWMAswUE4GTjJp1fE0/7e+oXIUS+FrFwrBwDI/BHQ9a&#10;k/4b/wBU/wChZsv+/j/40f2Ti/5fxQezkfatNR1kUMjBlPdTkV8WH9v7VCMf8IxZf9/H/wAajg/b&#10;31C1iWKLwtYpGvRRI+B+tH9k4v8Al/FB7OR9s00SKXKbhvAyVzzXxZ/w3/qn/Qs2X/fx/wDGox+3&#10;vqCztMPC1iJWG0t5j5I/Oj+ycX/L+KD2cj7ZpryLGAWYKCcDJxk18Wf8N/6p/wBCzZf9/H/xqOf9&#10;vfULkKJfC1i4Vg4BkfgjoetH9k4v+X8UHs5H2zRXxV/w3/qn/Qs2X/fx/wDGg/t/aoRj/hGLL/v4&#10;/wDjR/ZOL/l/FB7OR9po6yKGRgynoVORTq+J4P299QtYlji8LWKRr0USPgfrT/8Ahv8A1T/oWbL/&#10;AL+P/jR/ZOL/AJfxQezkfaYkUuUDDeBkrnmnV8TD9vfUFnaYeFrESsApbzHyR+dSf8N/6p/0LNl/&#10;38f/ABo/snF/y/ig9nI+03kWMAswUE4GTjJp1fE0/wC3vqFyFEvhaxcKwcZkfgjoetSf8N/6p/0L&#10;Nl/38f8Axo/snF/y/ig9nI+1aajrIoZGDKehU5FfFh/b+1QjB8MWWP8Aro/+NMg/b31C1iWOLwtY&#10;pGvRRI+B+tH9k4v+X8UHs5H2xTRIpcoGG8DJXPNfFn/Df+qf9CzZf9/H/wAajH7e+oLO0w8LWIlY&#10;BS3mPkj86P7Jxf8AL+KD2cj7ZpryLGBuYLk4GTjJr4s/4b/1T/oWbL/v4/8AjUc37e+oXAUS+FrF&#10;wrBxmR+COh60f2Ti/wCX8UHs5H2zRXxV/wAN/wCqf9CzZf8Afx/8aD+39qhGD4Yssf8AXR/8aP7J&#10;xf8AL+KD2cj7TR1kUMjBlPQqcinV8Twft76hbRLHF4WsUjXookfA/Wn/APDf+qf9CzZf9/H/AMaP&#10;7Jxf8v4oPZyPtMSKXKBhuHJXPIp1fEy/t76gs7TDwtYiVgAW8x8kfnUn/Df+qf8AQs2X/fx/8aP7&#10;Jxf8v4oPZyPtN5FjA3MFycDJxk06viab9vfULgKJfC1i4Vg4zI/BHQ9ak/4b/wBU/wChZsv+/j/4&#10;0f2Ti/5fxQezkfavSmo6yKGRgynoVORXxYf2/tUIwfDFlj/ro/8AjTIP299Qtolji8LWKRr0USPg&#10;frR/ZOL/AJfxQezkfbFNEilygYbhyVzyK+LP+G/9U/6Fmy/7+P8A41Gv7e+oLO0w8LWIlYAFvMfJ&#10;H50f2Ti/5fxQezkfbNNeRY8bmC5OBk4ya+LP+G/9U/6Fmy/7+P8A41HN+3vqFwEEnhaxcKwdcyPw&#10;R0PWj+ycX/L+KD2cj7Zo6V8Vf8N/6p/0LNl/38f/ABoP7f2qEEHwxZYP/TR/8aP7Jxf8v4oPZyPt&#10;NHWRQyMGU9CDkU6vieD9vjULaJY4vC1iiL0USPgfrT/+G/8AVP8AoWbL/v4/+NH9k4v+X8UHs5H2&#10;mJFLlAwLjkrnkU6viZf299QWdph4WsRKwALeY+SPzqT/AIb/ANU/6Fmy/wC/j/40f2Ti/wCX8UHs&#10;5H2m8ix43MFycDJxk+lOr4mm/b31C4CCTwtYuEYOuZH4I6HrUn/Df+qf9CzZf9/H/wAaP7Jxf8v4&#10;oPZyPtTpSI6yKGRgynoQciviw/t/aoQQfDFlg/8ATR/8aZB+3xqFtEscXhaxRF6KJHwP1o/snF/y&#10;/ig9nI+2KaJFLlAwLjkrnkV8Wf8ADf8Aqn/Qs2X/AH8f/Go1/b31BZ2mHhaxErAAt5j5I/Oj+ycX&#10;/L+KD2cj7ZpryLHjcwXJwMnGT6V8Wf8ADf8Aqn/Qs2X/AH8f/Go5v299QuAgl8LWLhGDrmR+COh6&#10;0f2Ti/5fxQezkfbNJ0r4r/4b/wBU/wChZsv+/j/40H9v7VCCD4YsiD/00f8Axo/snF/y/ig9nI+0&#10;0dZFDIwZT0IORTq+J4P2+NRtolji8LWKIvRRI+B+tP8A+G/9U/6Fmy/7+P8A40f2Ti/5fxQezkfa&#10;YkUuUDAsOSueRTq+Jl/b31BZ2mHhaxErAAt5j5IH41J/w3/qn/Qs2X/fx/8AGj+ycX/L+KD2cj7T&#10;eRY8bmC5OBk4yfSnV8TTft76hcBBJ4WsXCMHXMj8EdD1qT/hv/VP+hZsv+/j/wCNH9k4v+X8UHs5&#10;H2p0pEdZFDIwZT0IORXxYf2/tUIIPhiyIP8A00f/ABpkH7fGo20SxxeFrFEXookfA/Wj+ycX/L+K&#10;D2cj7YpokUuUDAsOSueRXxZ/w3/qn/Qs2X/fx/8AGo1/b31BZ2mHhaxErAAt5j5IH40f2Ti/5fxQ&#10;ezkfbNNeRY8bmC5OBk4yfSviz/hv/VP+hZsv+/j/AONRzft76hchBL4WsXCMHXMj8EdD1o/snF/y&#10;/ig9nI+2aTpXxX/w3/qn/Qs2X/fx/wDGg/t/aowIPhiyIP8A00f/ABo/snF/y/ig9nI+00dZFDIw&#10;ZT0IORTq+J4P2+NRtolji8LWKIvRRI+B+tP/AOG/9U/6Fmy/7+P/AI0f2Ti/5fxQezkfaYkUuUDA&#10;sOSueRTq+Jl/b31BZ2mHhaxErAAt5j5IH41J/wAN/wCqf9CzZf8Afx/8aP7Jxf8AL+KD2cj7TeRY&#10;8bmC5OBk4yfSnV8TTft76hcBBJ4WsXCMHXMj8EdD1qT/AIb/ANU/6Fmy/wC/j/40f2Ti/wCX8UHs&#10;5H2p0pEdZFDKwZT0IORXxYf2/tUYEHwxZEH/AKaP/jTIP2+NRtolji8LWKRr0USPgfrR/ZOL/l/F&#10;B7OR9sU0SKXKBgWHJXPIr4s/4b/1T/oWbL/v4/8AjUa/t76gs7zDwtYiVgAzeY+SB+NH9k4v+X8U&#10;Hs5H2zTXkWPG5guTgZOMn0r4s/4b/wBU/wChZsv+/j/41HN+3vqFwEEnhaxfYwdcyPwR0PWj+ycX&#10;/L+KD2cj7ZpCcCviv/hv/VP+hZsv+/j/AONB/b+1RgQfDFkQf+mj/wCNH9k4v+X8UHs5H2mjrIoZ&#10;WDKehByKdXxPB+3xqNtEscXhaxRF6KJHwP1p/wDw3/qn/Qs2X/fx/wDGj+ycX/L+KD2cj7TEilyg&#10;YFhyVzyKdXxMv7e+oLO8w8LWIlcAM3mPkgfjUn/Df+qf9CzZf9/H/wAaP7Jxf8v4oPZyPtN5Fjxu&#10;YLk4GTjJ9KdXxNN+3vqFwEEnhaxfYwdcyPwR0PWpP+G/9U/6Fmy/7+P/AI0f2Ti/5fxQezkfahOB&#10;SI6yKGVgynoQciviw/t/aowIPhiyIP8A00f/ABpkH7fGo20SxxeFrFEXookfA/Wj+ycX/L+KD2cj&#10;7YpokUuUDAsOSueRXxZ/w3/qn/Qs2X/fx/8AGuo+FP7ZMvjr4jaVod14dt7U6pJ5H2iCRtykKSM5&#10;7cGonlmKpxc5R0XmgdOSPkaui0X/AJF+4/6+h/6AK52uh0X/AJAFx6fah/6AK6eIv+RdP1X5n55U&#10;+Bmx4W8NXfi7W4NLsmiS4lV2DTttQBVLMScHsproz8Htel8lrRrTUIprOa9hltJGcSpEQHCjaCWy&#10;Rxisv4deLI/BPi6z1iWGS4SBZFKRMFb5o2TIJBHG7P4V3x+N+ns1vHLZalcImn3Vi93JcILkiYqQ&#10;QQoUBdpxx3r8qjGi4Jt69fvf6WMaEaEov2rs7/5f8E4LSvh3reqpdEW32R7aa3hkjuw0Thpm2pwR&#10;0zWw/wAF9caV4rS607UZo7wWEsVrOxaKUhjhsqMABWJPtW9N8bbP7PFaxabdPDCtiiS3E4aZxbyt&#10;IS7Y5J3YHpiqmh/GePQ9S1e7j01pTf6v/aOx5BgRlZFZDx1xJ19qpRw/M03p0fn/AMP9xahhVypy&#10;vffy0f362RhTfCfWFvtKt4LiwvU1K4a1hubacvEJR1Vjjg/hT7r4R6xbwiaK50+8gNpcXglt5iVK&#10;QsFkHKjkE9K3tH+LGh+Gzp8OmaNeLaWVxNfqs9wrO1w6bEJOPuKOw5PrVbQPjCNB0eytorOYXVrp&#10;97ZrOsg+/PIHVwMfw46d6mUaCWj1/S2v4/hYahhr+8/xen4a3/zOfT4Y63LoS6tGkMlu1vFcqiOT&#10;IyySmJQBjruHStWT4J61b6ne6dc3+lWl7Z232uaGa4bKw7QxfhDwAwrodN/aCkstLKzWEl5qg01L&#10;NLqWQECVZXdZcY7bhgeq1iXPxYju/EGo6nJZSs13of8AZJBkGd/lqpkJx0yuce9XNYeK913/AOGf&#10;62+8IwwnKnJu9l9/U57U/h5rOnaVa6nHB/aOnXIkZLqxV5IwEYqxY7RgZB69q5mvUvDHxdsNA0LR&#10;Ld7K+lvNKt7mFFS4VbabzSxy6YyQN3TPavLnbe7N0yc1z1owjL927r/hv+Cc1WNJRjKm9Xuu2n+Z&#10;HK20xEf89o//AEMV55KxeV2Y5JJJJr0KfpF/12j/APQ1rzx/vt9a/T+DP4Fb1X5H1/D/APCqeq/I&#10;Snea+zbvbb/dzxXutt+z/pFz4OttR+16gl3N4e/toS+dCYvM2k+UIgPMI4+90rhvB3gnRLnwXqHi&#10;nxHd30WnQX8WnRQ6cE8xpGUuzEsCAAo/E193HE053t00+9tfofUqSauvT9TgaK9t8H/BnwtrrK1x&#10;qupz2914hGiWU1qqR5QxhxI6upORnBAxSab8EdAlvdA0O71TUE8Q6/aS3dm0SIbaMAv5ayZGST5Z&#10;yQRioeLpK976eXld/ctx3WvkeJ0V7xefs/aTB4Nl1Fby/S8j0CLWfNaWFondlUmIRAeYBz948VYg&#10;/Zx0y60yKVbvVLaaObTlmkufJCypcyrGxSMEuhUuCN/Wn9bpXtfrb8/8iXNJXZ8/0V75pPwG8LeJ&#10;tbNjpWq6rGlprh0e9a6WPJzHIyyR4HHMRBBzXlni34fXvhPTrHUmvLHUtMvpJYoLqwlLrujIDKcq&#10;CCMjt3qqeKpVWlF7/rsUnd2X9W3+45anzW0yWJuWiZYGUkORwQOM/T3pldE8jra6cM422UGP+/an&#10;+dc+NxTwqi0r3Z6ODwv1uUo3tZG59nu7rW00vTLKKWQ4WOJYgT0rpv8AhVfjH/oF2v5JR8BnM3xB&#10;DyHe32WQ5PXqtepeLfijqGheJ9S0fTPDUmtNpunQ6ncyrdrDiJ2lUhQVO5h5JIHGc9RXxE6009z3&#10;MRNUJKEYJ2S6fI8t/wCFV+Mf+gZafklH/Cq/GP8A0DLT8krv9d+Pthomp6Ur2UX9lX7WqpdzX8UU&#10;7+eUWNorc/NIoMihiMYweDirunfGM6j4t1DSV0SQW1o88RlF0huSYs5Y2xAYI235XBOcj1qXWqLd&#10;9+/Tc4ljItXUI9OnfY8z/wCFV+Mf+gZafklH/Cq/GP8A0DLT8krutO+PLXnhvVdYfw+fLsxA0UVv&#10;fxzNJ5sgjVJBgGKQbgSjD8atyfGe40+e40vUvDslp4l86CK00yO8WRbkTCQxsJdoCjEMu7I42HrS&#10;9vUbtd3+YfXItX5I/cedf8Kr8Y/9Ay0/JKP+FV+Mf+gZafklehXXxquoPslgnhmWbxJJqZ0mbTBe&#10;KFhl+zm4VvN24KFAOcfxdOKvfDDxl4m8T+JfGtnrmlQWFrpeorbWjRXSynaYY3KnCD+9uyf72O1U&#10;qtR9fP8AL/NEvGxTS5I3228m/wBDy/8A4VX4x/6Blp+SUf8ACq/GP/QMtPySvV/H/j+90e+udF0X&#10;SX1TUU057+4cXIhFtCd6o4yDuYsjYXj7vWuR8IfFu6stGso7sXWr6pNpulC3t3kRfPuLiNyfnxkf&#10;6tmYnPA4FSq83fX8wnjYwmoOEdfI5b/hVfjH/oGWn5JR/wAKr8Y/9Ay0/JK7jX/iX4yt9e8FWcHh&#10;ZLIahqj2Woxz3yEACCR/3bbPmGFDbhjO3bjnNeqX94NPsZrl45JViQuUhXcxA64Hen7adua/f8P+&#10;HKji1OTiqcb6dO585/8ACq/GP/QMtPySobz4a+L7K2knfSbd0jG4iNEJx9K+ifD+uweI9Liv7aKa&#10;KCXlPPTaxHrjPStGj21Rbs0+s2dnTj9x8Xtq0rloGht9sscqN+5XIxGzZB7HKjn61y9dPrIC+ILk&#10;AYAluMAf9cpK5ivr8pbdKV31/Q5M0jGNZcqtogor2pvgjokng5LmG+1D+3G0Wz1ba5j+z5uJhGEx&#10;t3cZznNXrT4FeGtS8Rahomn6pqMuoaJqNnaaibhEEUySzrDIYsDIIZuMk5Fej9apN21+7+tDw1NN&#10;XX9f8P0PB6K+mvEHhDRPiHC2laF9p0vSNK14WFxZW1lEHcmOQiRCACx/dsPnJxnJrJi/Zw0ma9sZ&#10;Rc6klnc6Xe3v2Rp7cziW3dV2eYMxgMHHJ6d6xjjqVk56X/4f8UVdLf8ArWx890V79efs0W94LpNH&#10;u7x7o6fZ3kEE7RuEaacxuHkQbWVFBbK+hqC7+C3g/TPGeuaDNqOsXi6fo51mO7tmiVZYxAkhXBU8&#10;kscH0xVrG0Xs/wAOwKSd7dLP77L9TwiivWD8EovEPhvQNU8NaihudViu549L1KYLcOsMjqBHtXDH&#10;amTkjnpXOfDfwjpPie6v49Wkvg0IQRQ2RjQuxJ3FpJPkUAAnB5PQVuq8Gpf3d/vsNtJXOKor3aX4&#10;B6LoOt6xZazf6hNHb6zZaVbPZGNSwuULq7bgRlRjIFXrb9mzRljxeazcQfary+t7W5eaCKKBYJHj&#10;RpQ5DNuZP4OmaweNopXu7eglJM+e6K98h/ZiF9f+BmtdRnl0vWLNLjVLjCk2TeWsjAdsEMoXPc1a&#10;t/2a9Gid1vdYuYo7nUr2ytbkzQRRwJBI0avMHILbmXkJ0FOWMoxvd7fo2v0fy1E5JaM+eaK9th/Z&#10;3WRbC5+2SNp83huTWJZlmh3LOqOwjVM7inyjnHfrXN+LfCHhPSPh3oXiCwOstd6w1wkMVzLEY4jD&#10;IFbdhATnJxjFUsVTk0o630/P/JlJ3dvO34XPNqK9Rh+HPhjTPD2gya7quoW2q63YS39u1tGr28Kg&#10;sI1cYLEsUOcYxxS/Cj4Lj4m6Jf3aXr20tnfwwSdNogKSPI4HVmAj4Udc1bxFOKlJ7Lr87fmLmVk+&#10;+34/5M8tor1/wj8MfCXiKK5vZLvWRp0viC30Ox2GJZG80H94+VPTGcD1rai/ZysDp/8Aa0mp3S6T&#10;aHU5L9l8vzRHay7EEa9SzdzggVlLGUoO0rr5en+aDmX6Hg1Fe1XPwK03WPh9N4p8M3OpX/m28c1n&#10;p0qK1wxEzRTBgo+YKQpBUd+am8TfBLw14Fk1W613UtVbTrfULfTYUtUTzt7wJK7PkYwofAAGTims&#10;XScnBXve1ra300/EOZHh9Fe8eIv2YpNN8Lanc6dfy6hrlpqptI7IKMTW+YwJAOu7M0eR0GTXGfG/&#10;4YWfwq8RabplnfyaiLjT47qWWQAASFmVguP4crxTp4ujVkower/yT/X9AUlLbz/B2POqQkKCScAc&#10;mlprqroyucIRhj7d66noii3b2zRX1gJ49iSTxfK/oXHB9PoavXOu3EdxKipAFViB+6Wq+qzyR6xd&#10;srFW81unbmqLMWYknJPJNZqPNrIDS/4SC5/uQf8AfpaP+Eguf7kH/fpazKKr2cOwGn/wkFz/AHIP&#10;+/S0f8JBc/3IP+/S1mUUezh2A0/+Eguf7kH/AH6Wj/hILn+5B/36Wsyij2cOwGn/AMJBc/3IP+/S&#10;0f8ACQXP9yD/AL9LWZRR7OHYDT/4SC5/uQf9+lpP+EhuR/BB/wB+lrNq22kzrYpO7KHlQyJFjnbz&#10;jn1IAP41hVlRo2dSyua06U6ragr2NdP7ckRXXTk2sAwzHGOD+NO2a9/0Dk/74j/xroNB8PSeNfFt&#10;vptrchUdF3Tc4CqoycV3Hib4WeFPBzWiav4lvLaW6YrDGkJld8YyQqKTgZGTjAyOa+Zlmsk7ci/E&#10;9meAw9JL2k2na+x5Ps17/oHJ/wB8R/40bNe/6Byf98R/417qv7O2nOoYazeYIyOF/wAKpaV8D9B1&#10;yKeWx8Q3VzHBPJaysqj5ZY2KOvI6hgR+FT/a0v5F+JH1TCb+0f3Hi+zXv+gcn/fEf+NGzXv+gcn/&#10;AHxH/jXtWkfAvQ9f06C/0/xBdXVnON0cqKMMPxFXP+GdNP8A+gxefkv+FH9rS/kX4h9Uwn/Px/ce&#10;E7Ne/wCgcn/fEf8AjTZm1q2t5J5rGOOGPG5zGmBnp0Nez+IP2fo7DR7q5sdVnluIYzII5gNrADJH&#10;FeHTu+24UsSPs7ZGf+mkddGHzGVarGDgrNhPA0fYyq05t8vkRf8ACQXP9yD/AL9LR/wkFz/cg/79&#10;LWZRX0/s4djxDT/4SC5/uQf9+lo/4SC5/uQf9+lrMoo9nDsBp/8ACQXP9yD/AL9LR/wkFz/cg/79&#10;LWZRR7OHYDT/AOEguf7kH/fpa0bBNe1S2Fxaaas8BJUSCJACRwepqlovhi51q0uLpJY4oYn8pQwJ&#10;Z32hiPYYK8+9dxoMcll4ZsLWXKTxPNvXPrISD+I5rxMdjqWHi1Ss5J2aPBzDNIYSD9m05ppNepzn&#10;9meJv+gQP+/cf+NH9meJv+gQP+/cf+Neh+GvD174p1H7JaMFCqZJZpGwkSDq7HsBV6LwfNJp2o6k&#10;2oQx6ZauYo7lyR9pkHRY16n69q8X+2Kn8kfxPCWf4mSuqSt8+h5d/Znib/oED/v3H/jR/Znib/oE&#10;D/v3H/jXrfw+8Dv41ubnfdNb29uF3MvLEnOAPyru/wDhRdj/ANBS6/Jf8KP7YqfyR/E3p5zjKsea&#10;NJW9WfNP9meJv+gQP+/cf+NH9meJv+gQP+/cf+NfS3/Ci7H/AKCl1+S/4Uf8KLsf+gpdfkv+FH9s&#10;VP5I/ia/2rjf+fUfvPmn+zPE3/QIH/fuP/Gj+zPE3/QIH/fuP/Gvpb/hRdj/ANBS6/Jf8Kz9e+Cy&#10;afpNzdWeozSSwoZNkoGGAGSOKP7YqfyR/El5tjUr+yj9588/2Z4m/wCgQP8Av3H/AI0f2Z4m/wCg&#10;QP8Av3H/AI1638OfhvqvxM1G6s9Mmhikt4vNYzvgHnAArTHwW8RHwjqfiAvAINPleKaDzP3nyttY&#10;gfWj+2Kn8kfxMY53jJx540U1r36bniP9meJv+gQP+/cf+NZt5qWo6dOYbm3ihlHVGiXI/KvQN7f3&#10;j+dee+KSTqKEnJ8peT9K9TLsdLGVHCcErK+h6WV5pPH1JQnFKyvp6jbnUJL/AEVzIkQZLgAMiBTg&#10;r04rJq7F/wAgWf8A6+V/9Bq/4L0rT9a8RWtpqkt1DZSEhms0VpCcfKBuIUZOAWPA6178bRT8rn0j&#10;dlcw6K901v8AZ2tU0zU7jSrq6a6h0q01GG0upoAA0szRsjSghCAFyCp9qkg/Z80221y9srybVbhb&#10;eKwLfZWgQI88au5aVzsIXJwBkmsFi6LWjJ5lr954PRXvP/DNcUniTRtNtbu+voJdavNL1Ge3jVvs&#10;ixMPLY4B2llJPPFR2f7Pemf8I5Yz3uqzW9/qFhNfQTNcW8dtFt3eWjqxDkttxleASKn67QtzXKv7&#10;3KeFUV7V4p/Z8Xw4PFtybuV9P0nTra7tZTLEXmeQxBlZAdwA8xsHA6Cug1T9la3sIdYI1iZJ01C1&#10;s9OikVcyRyzLEZZABwNzMBjrsNV9bo6a7k8y5ebp/wAM/wBT51or6Li/Zt8N3PiLTrAa5d2kLX89&#10;ldLNPbyTFEgklEyKhOFzGQQwyM1zOqfs9zeG/h/4y17V7qaC70e7FvZQIBsuUEqI0pPXb84xj0NS&#10;sbRlbXf9Xb+vLUq6/r5/5HjVPhgkn8zy13CNQznIG0Hp/I/lTK0EG3w+5A5a7wT7BBj+Zrsk2rWG&#10;FjeS6fprvGiEyXTrmRA3ASPpn3Jp/wDwkFz/AHIP+/S1QkuJJURXcsqDCg9qjqVBdUBp/wDCQXP9&#10;yD/v0tH/AAkFz/cg/wC/S1mUU/Zw7Aaf/CQXP9yD/v0tH/CQXP8Acg/79LWZRR7OHYDT/wCEguf7&#10;kH/fpaP+Eguf7kH/AH6Wsyij2cOwGn/wkFz/AHIP+/S0f8JBc/3IP+/S1mUUezh2A0/+Eguf7kH/&#10;AH6Wp7PUdT1B3W2tY5ygBbbEowD06/Ssu0s5b+Zo4mRCkZlYv/dBAOPfLCtfSh9hg1OIv/rBF5bD&#10;jdgvn6dR+debi8RSoRko25lbQ7sNhJ15R091u1yfZr3/AEDk/wC+I/8AGjZr3/QOT/viP/GvVfCP&#10;wTh1jwxBq+p6tJZpNH54CY2pHjOWJ9uam8L/AAm8MeM7aa40fxFfXcMT7Gc27RjPtvUbh7jIrwv7&#10;Wle3IvxO6WDwkHyuo/uPJNmvf9A5P++I/wDGjZr3/QOT/viP/Gvab34G6Fp17Y2lz4guorm+do7a&#10;MqMyMqliBx2UE/hSXHwO0G01az0ybxDdJf3kcksEBUZkWPbvI47b0/Oj+1pP7C/En6rhNf3j+48X&#10;2a9/0Dk/74j/AMaNmvf9A5P++I/8a92/4Z00/wD6DF5+S/4Uf8M6af8A9Bi8/Jf8KP7Wl/IvxH9U&#10;wn/Px/ceE7Ne/wCgcn/fEf8AjVO51a/s52hnhhjlX7ymJcius+JHgybwHrX2I3LXEUkXmxSdCVyR&#10;z75BridaJN+STklE5/4CK9XAYp4qTjKK0RhjMJDDwhOnK6kS/wDCQXP9yD/v0tH/AAkFz/cg/wC/&#10;S1mUV7Xs4djyzT/4SC5/uQf9+lo/4SC5/uQf9+lrMoo9nDsBp/8ACQXP9yD/AL9LR/wkFz/cg/79&#10;LWZUlrbSX13BbQ482eRYlz0BZgMn2Gc1LjCKba0Qm0ldmpaatqF/dRW1tbxTzykhI0hXJwCT+gNa&#10;n9meJv8AoED/AL9x/wCNS6D4autF8S6fO7pLBGJPMlXgKTE6jj6kV1O9v7x/OvmcXmkaU0qCUk0f&#10;J47PFQnFYdKSaucj/Znib/oED/v3H/jR/Znib/oED/v3H/jXqk/gTU4I9KiLhtU1JgINNUkzBT91&#10;m7DPv25rP1vQn0jWRpkd9DfTghHa3YlFkJwVB74PeuL+2Kn8kfxOF5/iYq7pL8Tzv+zPE3/QIH/f&#10;uP8Axo/szxN/0CB/37j/AMa+i0+C9jbW1ub/AFp4ZpCE6qqs56Kuep9qt/8ACi7H/oKXX5L/AIUv&#10;7ZqfyR/E6/7Vxv8Az6j9580/2Z4m/wCgQP8Av3H/AI0f2Z4m/wCgQP8Av3H/AI19I3PwV0uyt5J7&#10;jWp4II1LPLKVVVA6kk8AVX1b4JxQabPPZalNLOiF1WQDa2BnHFP+2Kv/AD7j+IPNcalf2UfvPnb+&#10;zPE3/QIH/fuP/Gj+zPE3/QIH/fuP/GvWPh58PtT+JGtS6bp08UMscZkZp3wMZxW1bfA/xJc6Hr2p&#10;b7dBo88lvPAZfnLR/exR/bFT+SP4mEM7xlSPNGimte/Tc8N/szxN/wBAgf8AfuP/ABrOv7/U9Lm8&#10;m7toreXG7Y0S5x+Fd/vYfxH864TxmS2owknJ8rqf95q9PL8dLF1XTnBLS+h6OV5rUx9WVOcUrK+n&#10;qUptWl1DT7iKWOECKSN1ZIwrfMHBBI7fKOPrXafs5f8AJdvBP/X/AP8AtN68+t/+Pe++sH/tWvQf&#10;2cv+S7eCf+v/AP8Aab17FdJYeol2f5H0j2Zz1dFov/Iv3H/X0P8A0AVztdDop/4kFwP+nof+gCvk&#10;uIv+RdP1X5n5lU+BjqKKK/HjywooooAKKKKACiiigAooooAjn6Rf9do//Q1rzx/vt9a9Dn6Rf9do&#10;/wD0Na88f77fWv1bgz+BW/xL8j7jh/8Ag1PVfkd7bfGzxJaabbWkQsEe2086XFeCyT7QltgjYJMZ&#10;6E/nWR4T+Iur+DbW7tbL7NcWdzIk0lte26zxmRPuuFbgMPWuYor9A9jTV1y7n1Vlax3U/wAafFNx&#10;eaVctdQLLpt6+oQ7LdFDTsRl3AHzHgAZ6AYp2n/GzxTpunRWkNxbFoI5Yre6ktka4t0kzvWOQjKg&#10;5PT1rg6Kn2FK1uVWCx3p+NniT+y/sS/YEP8AZw0o3a2aC4NsFC7PMxnGBW7on7Q/iB9Ysf7XktW0&#10;97uzk1CaGzQXE0cEqOuW6kjZxXktFHsKTd+VCcU1Y9V8QftA6/J4olvdHe0tLOHU5NQt1SyRDI5D&#10;KrygffbaxHPrXHeKfH+qeLbCxsbpLS1sbJpHgtbG2WCNWcgu21epOBz7VzdFKnh6VNJRjsV1uFS3&#10;uoXNzBGhl2pFGEXaMHA6DNRUjDcpHqMVVWjTrJKor2NadWdFt03a5638Pdc0/wAGfEJZrkmGyMRi&#10;LnnZuAOT7ZFdD4ils/E3xS166g8WyaFpN5odnZPc2qo32jEtyZIxuBKkK6/MMEbuDXj+p61baleP&#10;cBbiDcANilSBgAdxVT7Zb/8APS6/8c/wr46WV4hu/L36rqe/UxOErJOUmnZdO2p7VqvgDwLqF8zQ&#10;eLRaae0tnP8AYxDG5V7cxFNsjKXVSIVBUEDknrWxJpXha68WRaxdeN5biK3llntrbCq0LyI6H98F&#10;3soDthScDjHQV8+/bLf/AJ6XX/jn+FH2y3/56XX/AI5/hS/svEvdfiupzJ4FKyk/u/rset+KvD+i&#10;weHtbmt/Fr63q94trbRHy44WjiS5SQk7FAdgMne2TxW8dA8L3v2i+1HxxJe+Inlhmt9XKIj2piDi&#10;NURV2kASyAgjnec9a8G+2W//AD0uv/HP8KPtlv8A89Lr/wAc/wAKhZRiE21HfzQXwP8AM/uPobS9&#10;M8H2WoWGp3Pi03+rQ6k2qXF5IFU3Upt2twGUDCqEIAC4+6KLvVYtC1jXNU8K+LtIWXWLmO5ntNYg&#10;eSGNliWMshjKtlgicEkDBwOa+eftlv8A89Lr/wAc/wAKPtlv/wA9Lr/xz/Cr/svE9vxXl/khf7Bv&#10;zP7v67nvt39j8QyR6lqfjax0nXZLZrC9l0SE+Tc225iqbZdxUje3zA5G44qOHwv4ItbREh8WNHdQ&#10;W9jDbXQ2l4HtVdUkAxgkh2BB4IOK8G+2W/8Az0uv/HP8KPtlv/z0uv8Axz/Cl/ZOI/l/FA1gJNOU&#10;m2vI+irhNBvINFkufHs1zqumaj/aK38ioTISjRtH5e3aqlHYYA46jmu5/wCFkeGMc6zbH8T/AIV8&#10;efbLf/npdf8Ajn+FH2y3/wCel1/45/hT/srE2ty/iik8CndSf3H2EnxG8LxqFXWLVVHAAJAH6VFe&#10;/FLwxZ2skx1aGXYM7I8lm9hxXyF9st/+el1/45/hR9st/wDnpdf+Of4Uv7KxP8v4ornwX87+40b6&#10;5F5qzzgbRI0749MxSGsXT5ora/tpp4hPDHIrvEf41BBK/iOKtLe26NvBuHYK4UOVxllK84H+1WdX&#10;0mXUKmHpyjUVnc4sxrU8TUvDa1u3c9pvv2jpNT1rxC9xoNj/AGRqVm9lFbxW8aTRIo/0cGQDJEZC&#10;n/gNcpqvxw8V6tbNE93BbySSwzzXVrbpFPO8RzGZHAyxBAPPcZrgaK7I4ajDaJ5tlr/XS36Ho0nx&#10;98XG+truKeztZYbprxvs1okYnmZCjPIAPnJVmHPqaX/hffigG2VV0xLe3tp7NLVbCMQ+VMVMilMY&#10;OSg/X1rziin9Xo/yILI9Dk+PPi42N1ZQXVtY2dxYjTjBaWyRJHAGZtqAD5cljkj1rIb4oa+2rXWo&#10;m4i+1XOmf2RI3krg2/liPbj12qOetcnRTVCkr2igsl/X9dkdxonxj8ReH9EsdMsjZIlhFNDa3LWi&#10;NcQLKWMmyQjIyWNZXhPx7qng0Xy2S2s8N7s8+C9t1njco25TtYdQe9c5RVeyhrpvv59fzCytY7fU&#10;vjJ4n1byDc3cTtFqS6rvEKgvcL91mP8AEFAwAeAOKnT43eJxDNHM9jd77ia5RrmzjkaCSUkyGMkf&#10;JkknA9a4Gip9hStblQWR39t8c/GFpp5sodQSO2MNrBsEK/dtyDF/IZ9cc0kfxv8AE4FwJnsrzzLq&#10;a9Q3VmkhgllJMjRZHyZJJwK4Gih0KTv7q1CyOuX4p+IEu7W5FxF5ttpTaNGfJXi2ZWUr7nDHnrWR&#10;qHinUNU8PaVotxIjWGmNK1sgQAqZG3Pk9TyKyKKtU4LVL+tf8394JJf18vyOz0r4ueIdH0KDSoJL&#10;V4beKWC3nmtkee3ST76xuRlQcnp61neH/H+t+FtPez0y7+yxteRX25VG8SxhgpDdcYduO+a52ij2&#10;cNXbcLK1v66/5s7e/wDjF4iv3s23WdsLXUv7WVLW0SJXucgh3AHzdO9SQ/GrxVBdWk6XcObZ7plQ&#10;wKUcXDbpldcYZSex6VwlFR7Cl/KgsmdN4j+I2u+Jrm0lnuhaLaQ/Z7eGwQW8cSZzhVTAGScmtxfj&#10;t4rN/f3VxNZ3xvZYp5Ybu0SWLzY1Co6qRgMAAMj0rz2in7Gna3KgaT3PQdP+PHjPTL6O8g1MfaUu&#10;Li58x4lYs84USZz1HyrgdiBiuY8TeL9T8XNp7anMs7WFqlnCwUAiNSSAfU8nk1i0U40acXzRirjC&#10;kIDAg8g0tFagPVJNT1uCS4lLLLcIGReM5cA/zp10ixXMqLwqsQM+madp/wDyE7H/AK+Yv/QxSXv/&#10;AB+T/wC+f51C0lYD6t+HV5ph8FeEYZ54RYPol1Fe+bd2wtUkLS4M0R/eM2NuMe1eUfBqfyPD/jJd&#10;Ins7fxYwt/sEl08aZhDt5oRn4B+5nnpXkdFcawqTm+b4v87/APA9CIxtFR7f8H/M+obLXz4YmhuJ&#10;9Q0WHUdY8W2aXH9mvGYmtkQLOT/dUuec4BwSOKv6VfWv23STo97okWiLrOoHxGlxJEDJEZ2xkHll&#10;MOAu3POK+T6KzeBT+1+H/B6dP+ALkVrI+wY7zQZvDljBbXMSaFJ4XniLTXVv9milxJsMkX+tMuNu&#10;CPaoBa6T/wAITNZtqNlqFuun6a1mI5LZITKJot3lRD94HwW3Fjz6V8i1NZ3clheQXMJAlhkWRCRn&#10;DA5H8qlYG3230/D9SZwbi0vP8Uz6+16bTrPxT4hi8dz6U2hL4htP7IgRoi8Shz5mVXlU24DBu+a8&#10;0/aA1K3uPDdnbzwRzX66lM8F59tt5n8ggZQLCoxHnBXdz1GK8W8Q69eeKNcvtWv3WS9vZmnmZFCg&#10;sxycAdKz6dHBOHLKUtVb00S/p9zayUnJBXQX00UVlp7mVdi2kSk56EKAR+Yrn6bIgYZIzjpntV43&#10;CvFRjFO1mehg8UsLNzavdHr/AMCf+Sg2/BH7iTr9BXX/ABR0Yp8XdP1iLUdRt7m28LarLHHDdMsQ&#10;ZDDg7On8WT6lV9BXmmleKpfB3i231OBUZ440DRNwGUoMivSX/aO06Vg0mhF32lNxlUnB6jp0OBxX&#10;wNanKV1F62a+9SV/le57uLoVMRKM4q691/c07HD6r468bXWvQQw3gt5oLTT301rnWhZpdM8SNKzQ&#10;7CbnLF1IB4x0HWtPQdWaPU49O1PXZ/DehXGua9PNeW1z9m8y5S9xHEZeOCGc7f4sVvy/tA6LPJBJ&#10;L4ajkkg/1Tu6Ex/7p28fhRP+0Dot1F5U3hqOWLf5mx3Rl3ZzuwV65702nrpv/m/8/S6R50cBiFG1&#10;u34L9fybOz+AOD8H/DGJGlH2UfvGGC3J5NdNbWmtr4luJZr6N9F2AwwCJQ4c9QTjOB/WvLof2kNP&#10;t41ji0No414CpMoA/DFP/wCGlrP/AKA8n/gQv+FQoNJLsrfgl+htHCV4prl/Lvc9c1r/AJA1/wD9&#10;e8n/AKCa+LLj711/1wf/ANGR17Nr/wC0UNR0i5tbLTfs80yGPzZJQwUEYJxjrXi0jh/tBBBP2dun&#10;/XSOvQwKarwv3R0exnSwtXnVrol8FNEnjLQWnKLCL+3LmQjaF8xc5z2xX1B48mtdQt71I9R0+1vI&#10;/EyTaZPrFxbXMJjw4AiWP7sX3Th/avkWivtq2H9tKMr2t/nc+S5fe5v66/5n2A2qaTaTaVe6veWs&#10;Vzb6TqYu7prm2lvIMuhiaMoNjE42ouMgE5rGk+INv/wmGiNY6uq6fP4Olnl+0yRF2uhDKUMhAA83&#10;O30OccV8sUVzLARvdy6Nbd7/AOYKKTT81+DT/S3zPpbw7Z6N8RfAngxvE0dne7pdROpapJqK29xZ&#10;jf8AIxQMC+cDAIPT3r5tnVEnkWNtyBiFb1GeKjorqo0PYt2ej6dtblJWud34HZE8N3GWUEXrsQTz&#10;gxxgH/x0/lW1DMlxEJI2DoSQGHQ4ODXliSvGCFYqD1wetekeG2VfB2lEkDLT9f8Aro1fKZrgnSlL&#10;E82knt/XofBZ3lzpyni+b4mtPl/wD1H4OeNdD8I6hqkfiCze806+tvJZU65DA4+nFbL/ABD8I3Xw&#10;11LQZtJk+1x3EsunP2jDtkEn2FeQ+an99fzo81P76/nXzh85DFVIQ9mkrarbuew/AX/Uax/vR/ya&#10;ubv9Q1q1vdT8QjxDqbPZ+MItMisPPItfs0k8cTI0fRuHJBPINZngL4gHwVc3B8pbm3nA3puwQRnB&#10;B/GuyPxz0xlKnRQQX8wgyLy2c7unXPeklaal2/zX+TXzPUwuLpQw/s5Oz/4f/NfceaD4n6z/AMJr&#10;I9hqt5La38OppKLnVVkeJo4ZHjxZhf8ARmUpwc5I6102m6LrF7rvhuxm8Y+ITb6x4cl1O62XzK32&#10;iMwBWjYcop81sqvB71vJ8ZNDjnkmXw7As0hJeQFAzEjBJOOeCRVgfHXTlZGGjYZF2KRIuVX0HHA4&#10;HHtUqLS31tb8/wBXf5Hc8fQ5m1L+tPLy/E8dT4oePPENtotyt6lteto2nXVg0+tCwiuZpIg0jND5&#10;bfaQWJUqDxjoM5r6t1cu3h29MmA5tX3Y6Z2HNeWv8ZdElNuX8Owubf8A1JYofK/3eOPwqPXvjiuo&#10;6Vc2trYiCSZDGZHlDbQRg4HrWzad7Lq399/8/wACKuOw8ruL6banN/DvxFa+EtZfV557hZbYBobe&#10;A4Ezdgx/u5xmtNPiH9j8N6ysdxPPqmtu32hGOIoVLZO0dya8+81P76/nR5qf31/OoPnI15wjyx8/&#10;x/4Gg6vP/FH/ACEI/wDrkv8AKu+81P76/nXA+KDm/j/65L/Kvosj/wB4l6fqfS8Ofx6np+pUi/5A&#10;s/8A18r/AOg1Z8L+KL/wfrEepac0a3CK0ZWaMSI6sCGVlPBBBqtF/wAgWf8A6+V/9BqlX2UUmmn5&#10;n39r7nba18YPEeu6Zd6dPJaxWFzaQ2TW1vbLGiQxyGRFQD7vzEnjrVu0+Oniq1EqmWzuYpBb5iub&#10;RJEVoECROARwwUDn2rz6ip9jTtblQWR1sXxT8RweNZPFUV95WrS3Ju38tdsTSHqTGPlP0qxD8XvE&#10;MeipprmzuYoopYYZri0SSaBJM7lRyMqOT06VxVFDo02kuVaD683U63UPijr+qXmt3NxcRNNrFrFZ&#10;3ZEKjdHHs2Aeh/dryPStDVfjj4w1m+1O8udSBuNQFsJXSNV2eQ2+LZj7uG5461wVFP2VPT3VoKyt&#10;b+v60R6BP8cfE02oQ3yjT7e7SSWVpYLGNGleSNo2Z8D5iVY9fXNVta+MvirxDo0+l39+txaTWUFg&#10;6tEMmKJ96c+u7qepriKKn2FJW91aBZBTnml+yvAj7VdgxyM4IyP602itmrjHQW6x6cHyWcTvGWJ5&#10;ICI382Nerfs3z21v4u1xriVYnOh3SwHzY4n83KbRG0nyh/TNeXJ/yC/+3uT/ANFxVBWM4e1pyhe1&#10;7ktXVj2342T6RP4w8D3F28TxGyt11OMSxyzgCU7/ADXj+VmK+nbFdrq0Goa14zjhu7/w43hdfEFv&#10;cab/AKRCHjtUO4lMH5V8sAMG6ntXy7RXP9VtGMVLa/Tu79+n5Ccb/db8/wDM+rNM8ZaP4nksry7v&#10;tOkv/wC0NaXSmu9gSFzHH9l3jsn3sZ4zUvhm+t1u9K/t28sJPGI8PaktzLaXECyZMifZh5h/d+bj&#10;divk6isXgI25VL+rfr17jaurf1u3+p9fXH9n3OpG8g1O1tNYGgW0bwrcWpvmk859xMx/dBsAEkDO&#10;MVb8SwXMVt4hufBU+kW8j+JLQvcySwCIobOJpBuPykb8lgPfivjatdfFOoL4Ufw4JE/strwX5j2D&#10;d5oTZnd1xjtUvAtNSUr2to1pvf5+hDhfS/8AVj6zTWfB9vuk8ORWl1Y/2rff2rbLdW9vHKCTjf5i&#10;lmj2/d2dOK+OrsobqYxrtjLnaM5wM8c1FRXVh8MsO2+a9zVaX8zS0EZnvMkDNqwGTjJ8yM4/IH8q&#10;mjkWVnCHcUxux2z0z+VY9bPh5Vj03V8AAfuP5vXk5nhG3LEX0stPwPoctxahy4e273Po/WLAan+z&#10;lfW7T3FsG8Pu3mWspjkGIS3DDnBxg+oJFeZ6v4h8ReCNKvNM0O+vruC20LRGAubs7olmuZ1mk8wh&#10;tp2ADfg7QoPatXwh8d00Dw7BpV9py3yQJ5SssgAKdgQQc8cVrn9onSm358Pg70EbZlT5lGcKeOnJ&#10;496+RUGpSfdfkXWwdaUnZd7PTq1/kcz4X1fX7rV/DUt3cQ6hBBq93/ZjJqv9puV/s9iVecKoc793&#10;rgEDPFWfhtqEWs/EX4fag3iO61zVrjRdQl1KC4uPM+yTsbQsnl/8secjZx06VtW37QWjWUccdv4b&#10;SBIyWRYnRQhPUgBeKLf9oHRrWd54PDccMzks0kborMT1JIXmtEmmnb+v6/JHLHL8RFt23/yXn/wN&#10;Wet+J7bWbmziGiXkdpciVd5ljDqyE89e4HNa0SskSK773AALYxk+teMf8NLWf/QHk/8AAhf8KP8A&#10;hpaz/wCgPJ/4EL/hUcrOl4Su0ly/kYf7SP8AyM2n/wDXj/7O9eNaz/x/H/rmn/oIrr/iH47k8d6y&#10;b6REt40i8qKINnaoyeT65JrkNZ/4/j/1zT/0EV9LkytUl6fqRmMHToUoy3Vz6G/Z6v7S0+H9jukx&#10;KPEha4jju7eEmDyYhmUS8tHnPC+9bHhRrK0j16ObUtIk8PO2qiNIHgS3QneF86MjzXycFNp4GK+U&#10;6K9qrg/aynLmtzf8D/I+dUbM+qvFHjDRrTwjrllZ30dtqlt4esZ1s7eWE2ltcCWL5YeNxkwNx5PU&#10;+lUtO8aDV/iB8NrW91G1vNPl8PGe9hlkjWN7o21wP3jcYckgckHkV8xUUlgo2eu9/wAU1+t/kCXL&#10;FRXT/wC1/wAvx+/0f4ueGdD0Gz8PTafBDpuq3cMr3+m2979qSAhyEbfk43LzjJxiuP8ACM6W3ifT&#10;JJCAnnBcnoM/KD+ZrIoBwcjrXV7Fuk6Une9/x/yFUh7SDg+qt+Z6rJcxJcLCZF81ydqZ5PepoZPK&#10;lR8btrA4PeuB8GSPN4u00uS5/fdef+WEldz5qf31/Ovz7GYR4Oapyd21c/KswwLwFSMHK7av+J7z&#10;efGLwiPFvhTX7XSZVvLQMt+x6spj2DH0yTXnnizVNE1j4iRXXh60ay0154tsTeuRk/nXE+an99fz&#10;p8N2LeaOVJFDowZTnoQciuA56mLqVVaaW99vkeu/tB6LbajpvhG7vNVvtKtrTXbYyS2l61sgVsjc&#10;5BA4IABPTcfWuBtfGfjG/wDitcwPdpZ+RrcloLafXRGr6crFQ62ezLEphxLu69wOK7VfjlZ3VgkG&#10;oaRHdHA3qXUoxHfBBpW+NOjPdi7bw/E10F2CcshcL6bsZxUxXK2+7v8Agl+n3M+i+v4dxs30t6at&#10;/r+CPMNb1PU/HXw7+ItlqviDVDa2OkTHRvIlaFtSs1L4u3IOZCSAh9lBwN9fSfh1LVPBNitlfPqV&#10;oLJfKu5J/PaZdnDGTJ3Z9e9eej43aSEVRoSbVjMQG9MBD1Xp09qr3/xugOkSWenaYlkTH5cfzrsj&#10;GMcKAOlaJ2jb0/BNGdTHUJPmUu+nqcx4B1u08N+IBqt3cXEf2U+ZHDbnBnYHIUnsuQM1t23xLa1s&#10;PEN+biaXWdbklEkGcQwq5yz47sc4HpXnJmQknev50ean99fzqT5yFecI8sfP8dPyHda4bxl/yEYf&#10;+uX/ALM1dv5qf31/OuH8YnOoQn/pl/7M1fQZJ/vL9H+h9Fw7/vM/8P6oxrf/AI9776wf+1a9B/Zy&#10;/wCS7eCf+v8A/wDab159b/8AHvffWD/2rXoP7Of/ACXXwT/1/wD/ALTevrMR/Aqej/I/QXsznq6L&#10;Rf8AkX7j/r6H/oArna6LRf8AkX7j/r6H/oAr5HiL/kXT9V+Z+ZVPgYtFFFfjx5YUUUUAFFFFABRR&#10;RQAUUUUATWWntqupWFkjrE1xdQxeY5wq5kUZPsOtcJ4m0C78L69e6XfQvBdW0hR0cYI9P0rtgdpB&#10;9OeK9N1v4j+F/iDYWi+NPC6anqNtEIRqVvK0NxIo6bmU84r7Th3OaWWc9OuvdlZ/cfTZPj6WEU4V&#10;dE9T5por2vVtI+GFzp08Wn6Bqmn3jLiO5OoPLsP+6xINeS3fh3UIrowwxCVCcLMThcepr9Dw/EOX&#10;Yi9qnLbvofU08zwlS9qiXroZ1Feu+FNA+HunaRHHr2lalrOok7pLiO9eBB7Kqnp9ea2f7P8AhJ/0&#10;Kmq/+DWb/GuWXFOWp25m/kZf2vg/5/wPCaK92/s/4Sf9Cpqv/g1m/wAaP7P+En/Qqar/AODWb/Gp&#10;/wBasu7v7g/tfB/z/geE0V7t/Z/wk/6FTVf/AAazf40f2f8ACT/oVNV/8Gs3+NH+tWXd39wf2vg/&#10;5/wPCaK92/s/4Sf9Cpqv/g1m/wAaP7P+En/Qqar/AODWb/Gj/WrLu7+4P7Xwf8/4HhNFe7f2f8JP&#10;+hU1X/wazf40f2f8JP8AoVNV/wDBrN/jR/rVl3d/cH9r4P8An/A8Jor3b+z/AISf9Cpqv/g1m/xo&#10;/s/4Sf8AQqar/wCDWb/Gj/WrLu7+4P7Xwf8AP+B4TRXu39n/AAk/6FTVf/BrN/jR/Z/wk/6FTVf/&#10;AAazf40f61Zd3f3B/a+D/n/A8Jor3b+z/hJ/0Kmq/wDg1m/xo/s/4Sf9Cpqv/g1m/wAaP9asu7v7&#10;g/tfB/z/AIHhNFe7f2f8JP8AoVNV/wDBrN/jR/Z/wk/6FTVf/BrN/jR/rVl3d/cH9r4P+f8AA8Jo&#10;r3b+z/hJ/wBCpqv/AINZv8aP7P8AhJ/0Kmq/+DWb/Gj/AFqy7u/uD+18H/P+B4TRXu39n/CT/oVN&#10;V/8ABrN/jXefB/4RfCL4q6/d6SugatZzw2/2hW/tSUgqGCnv/tCrhxPgKklCLd35GlPM8LVmoQld&#10;s+TaK/Q1/wBiX4VRgFrLUVBOBnU5Rz+dO/4Yh+Fn/Phqf/gyl/xrt/tvDdn93/BO/wBrE/PCiv0P&#10;/wCGIfhZ/wA+Gp/+DKX/ABpqfsS/CqRQyWWpMp7rqcpH86P7bw3Z/d/wQ9rE/PKiv0P/AOGIfhZ/&#10;z4an/wCDKX/Gmj9iX4VFyn2LUd4GSv8Aacuf50f23huz+7/gh7WJ+eVFfof/AMMQ/Cz/AJ8NT/8A&#10;BlL/AI01/wBiX4VRgFrLUVBOBnU5Rz+dH9t4bs/u/wCCHtYn55UV+h//AAxD8LP+fDU//BlL/jR/&#10;wxD8LP8Anw1P/wAGUv8AjR/beG7P7v8Agh7WJ+eFFfoan7EvwqkUMllqTKehXU5SP507/hiH4Wf8&#10;+Gp/+DKX/Gj+28N2f3f8EPaxPzwor9DR+xL8Ki5T7FqO8DJX+05c/wA6d/wxD8LP+fDU/wDwZS/4&#10;0f23huz+7/gh7WJ+eFFfoa/7EvwqjALWWoqCcDOpyjn86d/wxD8LP+fDU/8AwZS/40f23huz+7/g&#10;h7WJ+eFFfof/AMMQ/Cz/AJ8NT/8ABlL/AI01P2JfhVIoZLLUmU9Cupykfzo/tvDdn93/AAQ9rE/P&#10;Kiv0P/4Yh+Fn/Phqf/gyl/xpo/Yl+FRcp9i1HeBkr/acuf50f23huz+7/gh7WJ+eVFfof/wxD8LP&#10;+fDU/wDwZS/401/2JfhVGAWstRUE4GdTlGT+dH9t4bs/u/4Ie1ifnlRX6H/8MQ/Cz/nw1P8A8GUv&#10;+NH/AAxD8LP+fDU//BlL/jR/beG7P7v+CHtYn54UV+hqfsS/CqRQyWWpMp6FdTlI/nTv+GIfhZ/z&#10;4an/AODKX/Gj+28N2f3f8EPaxPz403YNTsmkcRxrcRs7n+FQ4JP5CpLu0kkupWSS3ZC5IJlxkZ+l&#10;foCP2JfhUXKfYtR3gZK/2nLn+dO/4Yh+Fn/Phqf/AIMpf8ah5zh27pP7l/mHtYn57fYZv79v/wB/&#10;f/rUfYZv79v/AN/f/rV+g7/sS/CqMAtZaioJwM6nKMn86d/wxD8LP+fDU/8AwZS/40f21Q8/uX+Y&#10;e1ifnt9hm/v2/wD39/8ArUfYZv79v/39/wDrV+hP/DEPws/58NT/APBlL/jTU/Yl+FUihkstSZT0&#10;K6nKR/Oj+2qHn9y/zD2sT8+PsM39+3/7+/8A1qPsM39+3/7+/wD1q/Qn/hiH4Wf8+Gp/+DKX/Gmj&#10;9iX4VFygstR3gZK/2nLn+dH9tUPP7l/mHtYn58fYZv79v/39/wDrUfYZv79v/wB/f/rV+hP/AAxD&#10;8LP+fDU//BlL/jTX/Yl+FUYBay1FQTgZ1OUZP50f21Q8/uX+Ye1ifnx9hm/v2/8A39/+tR9hmP8A&#10;Hb/9/f8A61foT/wxD8LP+fDU/wDwZS/40f8ADEPws/58NT/8GUv+NH9tUPP7l/mHtYnwPJqGozNu&#10;eS0dsAZLjoBgdqZ9rvv71n/30P8ACvvlP2JPhVIoZLLUmU9Cupykfzp3/DEPws/58NT/APBlL/jW&#10;H9p4P+V/+Ao0+sNdWfAn2u+/vWf/AH0P8KPtd9/es/8Avof4V98j9iX4VFygstR3gZK/2nLn+dO/&#10;4Yh+Fn/Phqf/AIMpf8aP7Twf8j/8BQfWH3f9fM+BPtd9/es/++h/hR9rvv71n/30P8K++X/Yl+FU&#10;YBay1FQTgZ1OUZP507/hiH4Wf8+Gp/8Agyl/xo/tPB/yP/wFB9Yfd/18z4E+13396z/76H+FNlnv&#10;pYnjL2gVxg7XAyM59PYV9+/8MQ/Cz/nw1P8A8GUv+NNT9iT4VSKGSy1JlPQrqcpH86azTBp3UX/4&#10;ChPEN6Ns/Pj7DN/ft/8Av7/9aj7DN/ft/wDv7/8AWr9Cf+GIfhZ/z4an/wCDKX/Gmj9iX4VFygst&#10;R3gZK/2nLn+dbf21Q8/uX+ZHtYn58fYZv79v/wB/f/rUfYZv79v/AN/f/rV+hP8AwxD8LP8Anw1P&#10;/wAGUv8AjTX/AGJfhVGBustRXJwM6nKMn86P7aoef3L/ADD2sT8+PsM39+3/AO/v/wBaj7DN/ft/&#10;+/v/ANav0J/4Yh+Fn/Phqf8A4Mpf8aP+GIfhZ/z4an/4Mpf8aP7aoef3L/MPaxPz2+wzf37f/v7/&#10;APWrRttR1O0tY7eO4thDGSVUyZxk5PavvZP2JPhVIoZLLUmU9Cupykfzp3/DEPws/wCfDU//AAZS&#10;/wCNRLN8NNWkm/khSnCStJXPgr+19V/572v/AH2P8KP7X1X/AJ72v/fY/wAK+8x+xL8Ki5QWWo7h&#10;yV/tOXI/Wnf8MQ/Cz/nw1P8A8GUv+NZ/2lgv5P8AyWJnaj/IvuX+R8Ff2vqv/Pe1/wC+x/hR/a+q&#10;/wDPe1/77H+Ffeb/ALEvwqjxustRXJwM6nKMn0607/hiH4Wf8+Gp/wDgyl/xo/tLBfyf+SxC1H+R&#10;fcv8j4K/tfVf+e9r/wB9j/Cj+19V/wCe9r/32P8ACvvX/hiH4WD/AJcNT/8ABlL/AI01P2JPhVIo&#10;ZLLUmU9Cupykfzo/tLBfyf8AksQtR/kX3L/I+DP7X1X/AJ72v/fY/wAKP7X1X/nva/8AfY/wr71/&#10;4Yh+Fn/Phqf/AIMpf8aaP2JfhUXKCy1HcOSv9py5H60f2lgv5P8AyWIWo/yL7l/kfBn9r6r/AM97&#10;X/vsf4Uf2vqv/Pe1/wC+x/hX3r/wxD8LP+fDU/8AwZS/401/2JfhVHjdZaiuTgZ1OUZPp1o/tLBf&#10;yf8AksQtR/kX3L/I+DP7X1X/AJ72v/fY/wAKpXa3l9N5s0tuz4A/1vb8q/QL/hiH4Wf8+Gp/+DKX&#10;/Gj/AIYh+Fg/5cNT/wDBlL/jVRzXCQd4xa+SKi6UNYxt8kfn8U+z6TJG8kRkacMFjbdxtxnpVGv0&#10;NT9iT4VSKGSy1JlPQrqcpH86d/wxD8LP+fDU/wDwZS/41tHOsMuj+5f5l+1ifnhRX6Gj9iX4VFyg&#10;stRLjkr/AGnLkfrTv+GIfhZ/z4an/wCDKX/Gq/tvDdn93/BD2sT88KK/Q1/2JfhVHjdZaiuTgZ1O&#10;UZPp1p3/AAxD8LP+fDU//BlL/jR/beG7P7v+CHtYn54UV+h//DEXwsH/AC4an/4Mpf8AGmp+xJ8K&#10;pFDJZakynoV1OUj+dH9t4bs/u/4Ie1ifnlRX6H/8MQ/Cz/nw1P8A8GUv+NNH7EvwqLlBZaiXHJX+&#10;05cj9aP7bw3Z/d/wQ9rE/PKiv0P/AOGIfhZ/z4an/wCDKX/Gmv8AsS/CqPG6y1FcnAzqcoyfTrR/&#10;beG7P7v+CHtYn5/pbB9HTZNF5zXUjmJ227V2RgHPuVbj296g+wzf37f/AL+//Wr9Cf8AhiH4Wf8A&#10;Phqf/gyl/wAaP+GIvhYP+XDU/wDwZS/41n/bOHW3N9y/zD2sT89vsM39+3/7+/8A1qPsM39+3/7+&#10;/wD1q/QdP2JPhVIoZLLUmU9Cupykfzp3/DEPws/58NT/APBlL/jT/tqh5/cv8w9rE/Pb7DN/ft/+&#10;/v8A9aj7DN/ft/8Av7/9av0HH7EvwqLlBZaiWHJX+05cj9ad/wAMQ/Cz/nw1P/wZS/40f21Q8/uX&#10;+Ye1ifnt9hm/v2//AH9/+tR9hm/v2/8A39/+tX6Dv+xL8Ko8brLUVycDOpyjJ9OtO/4Yh+Fn/Phq&#10;f/gyl/xo/tqh5/cv8w9rE/Pb7DN/ft/+/v8A9aj7DN/ft/8Av7/9av0J/wCGIvhYP+XDU/8AwZS/&#10;401P2JPhVIoZLLUmU9Cupykfzo/tqh5/cv8AMPaxPz4+wzf37f8A7+//AFqs2b3tisqwyWwWXAcG&#10;TOcZx296/QD/AIYh+Fn/AD4an/4Mpf8AGmj9iX4VFygstRLDkr/acuR+tS84w8lZpv5Iaqpao+Bv&#10;td9/es/++h/hR9rvv71n/wB9D/Cvvv8A4Yh+Fn/Phqf/AIMpf8aa/wCxL8Ko8brLUVycDOpyjJ9O&#10;tZf2ng/5H/4Ci/rD7v8Ar5nwN9rvv71n/wB9D/Cj7Xff3rP/AL6H+Ffff/DEPws/58NT/wDBlL/j&#10;R/wxF8LB/wAuGp/+DKX/ABo/tPB/yP8A8BQfWH3f9fM+BPtd9/es/wDvof4Ufa77+9Z/99D/AAr7&#10;5T9iT4VSKGSy1JlPQjU5SP507/hiH4Wf8+Gp/wDgyl/xo/tPB/yP/wABQfWH3f8AXzPgT7Xff3rP&#10;/vof4VWuYbq6maWSS3Zz1Pm//Wr9Ah+xL8Ki5QWWolhyV/tOXI/Wnf8ADEPws/58NT/8GUv+NXHN&#10;sLDWMWvkiXX5t2z89vsM39+3/wC/v/1qPsM39+3/AO/v/wBav0Hf9iX4VR43WWork4GdTlGT6dad&#10;/wAMQ/Cz/nw1P/wZS/41p/bVDz+5f5k+1ifnt9hm/v2//f3/AOtR9hm/v2//AH9/+tX6E/8ADEXw&#10;sH/Lhqf/AIMpf8aan7EnwqkUMllqTKehXU5SP50f21Q8/uX+Ye1ifnx9hm/v2/8A39/+tR9hm/v2&#10;/wD39/8ArV+hP/DEPws/58NT/wDBlL/jTR+xL8Ki5QWWolhyV/tOXI/Wj+2qHn9y/wAw9rE+ALA3&#10;um3S3FvNbxzKCAwl6ZBB7ehIq5/a+q/897X/AL7H+Ffev/DEPws/58NT/wDBlL/jTX/Yl+FUeN1l&#10;qK5OBnU5Rk+nWspZrhJu8ot/JESdOfxK/wAkfBn9r6r/AM97X/vsf4Uf2vqv/Pe1/wC+x/hX3r/w&#10;xD8LP+fDU/8AwZS/40H9iL4WAf8AHhqf/gyl/wAan+0sF/J/5LEm1H+Rfcv8j4K/tfVf+e9r/wB9&#10;j/Cj+19V/wCe9r/32P8ACvvRP2JPhVIoZbLUmU9CNTlI/nS/8MQ/Cz/nw1P/AMGUv+NH9pYL+T/y&#10;WIWo/wAi+5f5HwV/a+q/897X/vsf4Uf2vqv/AD3tf++x/hX3mP2JfhUXKCy1EsOSv9py5H607/hi&#10;H4Wf8+Gp/wDgyl/xo/tLBfyf+SxC1H+Rfcv8j4K/tfVf+e9r/wB9j/Cj+19V/wCe9r/32P8ACvvN&#10;/wBiX4VR43WWork4GdTlGT6dad/wxD8LP+fDU/8AwZS/40f2lgv5P/JYhaj/ACL7l/kfBX9r6r/z&#10;3tf++x/hVO9N7qEoknlt2YDaP3uMD8q/QE/sRfCwD/jw1P8A8GUv+NNT9iT4VSKGSy1JlPQjU5SP&#10;51Uc1wkHeMWvkioulB3jG3yR+fawNb2t0ZHiLSNEFWN9x435PT/aFd7+zl/yXbwT/wBf/wD7Tevs&#10;n/hiH4Wf8+Gp/wDgyl/xrV8I/sm/DnwV4nsNb0q0vV1PT5POhMt/JIFbBGSpPPBNFXN8POlKCTu0&#10;+i6/Mp1ItWPgCug0cgeH7kjDOLpflyASNnXn/PNc/Vtv+QFJ/wBfI/8AQKvHYSGOovD1G0nbY+Py&#10;3Bwx+IWHqNpNPbyNTzH/AOeLf99p/wDFVKI38tXZCqnoTg/qPpXO6dpd7rFx5FhZz3s+0t5VtE0j&#10;Y9cAE4rVaw17wrEJL3S720tXYLtvLZ0jc9cfMBzXytbhShyNUqr5ul7W/DU+mrcIYfkao1XzdL2t&#10;+GpaaQKQuCznoq9TTfMf/ni3/faf/FVjXmrSXQIVEgVvvCMfe+ppbTQdT1AwfZdOu7nz9xi8mBn8&#10;zb97bgc4746VNDhOmoXxNR83la34kYfhCkqd8TVfN5Wt+JseY/8Azxb/AL7T/wCKo8x/+eLf99p/&#10;8VWXqXhjWdHgE9/pN9YwltokubZ41J9MkAZrMroXCmEe1SX4HUuEMG9VUl+H+R0/mP8A88W/77T/&#10;AOKo8x/+eLf99p/8VXPx2NzLay3KW8r20RCyTKhKIT0BPQE1BT/1Twn/AD8l+A/9UMH/AM/Jfh/k&#10;dP5j/wDPFv8AvtP/AIqjzH/54t/32n/xVcxRR/qnhP8An5L8P8g/1Pwf/PyX4f5HT+Y//PFv++0/&#10;+Ko8x/8Ani3/AH2n/wAVXMUUf6p4T/n5L8P8g/1Pwf8Az8l+H+R0/mP/AM8W/wC+0/8AiqPMf/ni&#10;3/faf/FVzFFH+qeE/wCfkvw/yD/U/B/8/Jfh/keqeH/hZ4w8VaamoaR4du9QsnJCzQPERkdR9/g1&#10;o/8ACiPiJ/0J+o/nH/8AF19E/sS/8kck/wCwlcfzFfQFfN1sno0qkoKT0fkfPVsiw9OpKCk9H5H5&#10;7f8ACiPiJ/0J+o/nH/8AF0f8KI+In/Qn6j+cf/xdfoTRWP8AZVHu/wADH+xaH8z/AAPz2/4UR8RP&#10;+hP1H84//i6P+FEfET/oT9R/OP8A+Lr9CaKP7Ko93+Af2LQ/mf4H57f8KI+In/Qn6j+cf/xdH/Ci&#10;PiJ/0J+o/nH/APF1+hNFH9lUe7/AP7FofzP8D89v+FEfET/oT9R/OP8A+Lo/4UR8RP8AoT9R/OP/&#10;AOLr9CaKP7Ko93+Af2LQ/mf4H57f8KI+In/Qn6j+cf8A8XR/woj4if8AQn6j+cf/AMXX6E0Uf2VR&#10;7v8AAP7FofzP8D89v+FEfET/AKE/Ufzj/wDi6P8AhRHxE/6E/Ufzj/8Ai6/Qmij+yqPd/gH9i0P5&#10;n+B+e3/CiPiJ/wBCfqP5x/8AxdH/AAoj4if9CfqP5x//ABdfoTRR/ZVHu/wD+xaH8z/A/Pb/AIUR&#10;8RP+hP1H84//AIuj/hRHxE/6E/Ufzj/+Lr9CaKP7Ko93+Af2LQ/mf4H57f8ACiPiJ/0J+o/nH/8A&#10;F0f8KI+In/Qn6j+cf/xdfoTRR/ZVHu/wD+xaH8z/AAPz2/4UR8RP+hP1H84//i69i/Zb+GXivwd8&#10;QL++1zQrrS7R9OaFZZymGcyIcDDHsDX1PRW1LLqVGaqRbujejlVGhUVSLd16Ec9vHcqolQOFYMAe&#10;xHQ1JRRXqHsh1qO3t47WIRRII4x0UdKkooAKjFvGs7TBAJWG0v3IqSigAqOe3juVUSoHCsGAPYjo&#10;akooAKTrS0UARwW8drEsUSCONeijpUlFFAEYt41naYIBKw2l+5FSUUUARz28dyFEqBwrBgD2I6Gp&#10;KKKAE60yC3jtYliiQRxr0UdBUlFABUYt41naYIBKw2l+5FSUUAFRz28dyFEqBwrBgD2I6GpKKACk&#10;IyKWigCOC3jtYliiQJGvRR0FSUUUARi3jWdpggErDaX7kVJRRQBHPbx3IUSoHCsGAPYjoakoooAQ&#10;jIxTILeO1iWKJAka9FHQVJRQAVGLeNZ2mCASsNpfuRUlFABUc1vHcBRKgcKwcA9iOhqSigApCMjF&#10;LRQBHBbx2sSxxIEjXoo6CpKKKAIxbxrO0wQCVgFLdyKkoooAjnt47kKJUDhWDjPYjoakoooAQjIw&#10;aZBbx2sSxxIEjXoo6CpKKACoxbxrO0wQCVgFLdyKkooAKjmt47gKJUDhWDjPYjoakooAKQjIwaWi&#10;gCOC3jtYljiQJGvRR0FSUUUARi3jWdpggErAAt3IqSiigCOa3juAolQOFYOuexHQ1JRRQAhGRg9K&#10;ZBbx2sSxRIEjXoo6CpKKACoxbxrO0wQCVgAW7kVJRQAVHNbx3AQSIHCsHXPYjoakooAKQjIIPQ0t&#10;FAEcFvHaxLHEgSNeijoKkoooAjW3jWdpggErAAt3IqSiigCOa3juAgkQOEYOuexHQ1JRRQAhGQQe&#10;hpkFvHaxLHEgSNeijoKkooAKjW3jWdpggErAAt3IqSigAqOa3juAgkQOEYOuexHQ1JRQAUhAIIPI&#10;NLRQBHBBHbRLHEgSNeijoKkoooAjW3jWdpggErAAt3IFSUUUARzW8dwEEiBwjB1z2I6GpKKKAEIB&#10;BB5BpkEEdtEscSBI16KOgqSigAqNbeNZ2mCASsAC3cgVJRQAVHNbx3AQSIHCMHXPYjoakooAKQgM&#10;CDyDS0UARwQR20SxxIEjXoo6CpKKKAI1t41naYIBKwAZu5AqSiigCOa3juAgkQOEYOuexHQ1JRRQ&#10;AhAYEHkGmQQR20SxxIEReijoKkooAKjW3jWd5ggErABm7kCpKKACo5reO4CCRA+xg657EdDUlFAB&#10;SEBgQeQaWigCOCCO2iWOJAka9FHQVJRRQBEtvGk7zBAJXADN3IFS0UUARzW8dwEEiB9jB1z2I6Gp&#10;KKKAEIDAg8g0yCCO2iWOJAiL0UdBUlFABUS28aTvMEAlcAM3cgVLRQB+TNWm/wCQHJ6faR/6BVWr&#10;bf8AICk/6+R/6BX6F1R4/D//ACMIej/IpW13PZS+ZbzSQSYxvicqcfUV9Marpdp4j+L3jVNSJv5r&#10;LTIJrGxmiNyhkMcQZxDuG8qCTj+dfMNWF1C6S5+0LczLcdPNEh3/AJ9amrS9o7p20a++3+X4n6lV&#10;ouo007f8On+lj6c0bwL4V1jxJqEd14aitbKOC0nU3UQs92oFTi2VcthJcAlSeK4n4narqcfwm8HO&#10;umQaQ0V7fwy/YrfyjbOsuBHuH3cjJI74z2rxqTU7yUkvdzuS4kJaQn5h0br196SW/up4jHJcyyRl&#10;t5RnJBb1x6+9c8cNJSUnK9vXz8/P8EZww7jJSlK9v8rf8E+iNXtV1/4ratBdwf2zLa+GoLux0y5c&#10;vHNci3hx8hPzHDOcd8U+TwVpqeHbjWI/C9i/jQaRBM3h7ydyRlpnVpfI9Siodvbd7185rfXK3Czi&#10;4lE6jAlDncOMdevSnjVb0XJuReTi4IwZvNbeR6Zzmm8NLRRlb+n+d9eumhKw8oqMVLZJddbJLvtp&#10;fvrufSHizwkkPw08YWei6W0d7O+l3F3pVjGZPss7RsZIwoyQAecds1z3gDwULTw14Zx4Sg1m+vdX&#10;kttZF/bkyWcQ27Rg4MYKFn3e1eJRaxfwPI8d9cxvIcuySsCx9TzzQus6gjyMt9chpPvsJmy/bnnm&#10;iOHnFNc27v17Wtvt+OiBYeahyc3Vvr1Vvw3/ADPp3w78PtBj8T+H9M0rw1Y694aulv2vNWmhErK6&#10;PKEXf/DgLHgd93evlqdQs8gAwAxAH413fhH4uXHg3SYrez0m1OoQxzRxagZJA6+ZnLFAdrEAkAkc&#10;VwLMWYk9Scmro05wm+Z3Vt++u5pQpzg3zf8AD76/ivuNnwTYWOq+MdEs9Tk8rT7i9hiuHJxiMuA3&#10;Pbjv2r1nxdpF/aTziL4d6fDJBqFxBaMtuFE0AiYnKfx7QAwf1+teGg4NW31i/kZGe9uHZAQpaViV&#10;B6gc8VpVpubTT2v3/S3p6Gk6blJSv+ZUb7xyMHPSko60V0G593fsS/8AJHJP+wlcfzFe9XMcsiKI&#10;ZREwYEkjOR3FeC/sS/8AJHJP+wlcfzFfQFfBYv8A3ifqz4bFfx5+rCiiiuQ5SG0jligVZpBNIM5c&#10;DGeamoooAhEcoumcygwlQBHjofXNTUUUAQ3UcsiIIZBEQwJJGcjuKmoooAQ1FaRyxQKs0nnSDOXA&#10;xmpqKACoRHKLpnMoMJUAR46H1zU1FABUNzHLIqCGQREMCSRnI7ipqKACkNLRQBDaRyxQKs0nnSDO&#10;XAxmpqKKAIVjlF0zmUGEqAI8dD65qaiigCG5jlkVBDIIiGBJIzkdxU1FFACHpUVpHLFAqzSedIM5&#10;cDGamooAKhWOUXTOZQYSoAjx0PrmpqKACobmOWRUEMoiIcEkjOR3FTUUAFIelLRQBDaRyxQKs0nm&#10;yDOXAxmpqKKAIVjlF0zmUGEqAI8dD65qaiigCG5jlkVBFJ5RDgsSM5HcVNRRQAh6VFaRyxQKs0nm&#10;yDOXAxmpqKACoVjlF0zmUGEqAI8dD65qaigAqG5jlkVBFL5RDgscZyO4qaigApD0paKAIbSOWKBV&#10;mk82QdXAxmpqKKAIVjlF0zmUGEqAI8dD65qaiigCG5jlkVBFKIiHBYkZyvcVNRRQAh6GorSOWKBV&#10;mk82QdXAxmpqKACoVjlF07mUGEqAI8dD65qaigAqG5jlkVBFKIiHBYkZyvcVNRQAUh6GlooAhtY5&#10;YoFWaQSyDq4GM1NRRQBCscouncygwlQBHjofXNTUUUAQ3McsioIpREQ4LEjOV7ipqKKAEPQ461Fa&#10;RyxQKs0nmyDq4GM1NRQAVCscouncygwlQBHjofXNTUUAFQ3McsioIZREQ4LEjOV7ipqKACkPIOOD&#10;S0UAQ2scsUCrNIJZB1cDGamoooAhWOUXTuZQYSoCx46H1zU1FFAENzHLIqeVIIiHBYkZyvcVNRRQ&#10;Ah5BxwaitY5YoFWaQSyDq4GM1NRQAVCscouncygwlQFjx0PrmpqKACobmOWRU8qQREOCxIzle4qa&#10;igApDkg44NLRQBDaxyxQKs0glkHVwMZqaiigCFY5RdO5lBhKgLHjofXNTUUUAQ3Mcsgj8qXyiHBY&#10;kZyvcVNRRQAhyQcHBqK1jligVZpBLIOrgYzU1FABUKxyi6dzKDCVAWPHQ9zmpqKACobmOWQR+VL5&#10;RDgscZyvcVNRQAUhyQcHB9aWigCG1jligVZpBLIOrgYzU1FFAEKxyi6dzKDCVAWPHQ9zmpqKKAIb&#10;mOWQR+VL5RDgscZyvcVNRRQAhyQcHB9aitY5YoFWaQSyDq4GM1NRQAVCkcouncy5hIAWPHQ9zmpq&#10;KACobmOWQR+VL5RDgtxncvcVNRQAUhyQcHB9aWigCK1jljgVZpPNkHVwMZqWiigCFI5RdO7S5hIA&#10;WPHQ9zmpqKKAIbmOWQR+VJ5RDgtxncvcVNRRQAjZIODg9jUdrHLHAqzSebIOrgYzUtFABUKRyi6d&#10;2lzCQAseOh7nNTUUAFQ3Mcsgj8qUREOC2RncvcVNRQAUjAlTg4PY0tFAEVqkscCrNIJZB1cDGalo&#10;ooAhSOUXUjtKDCQAseOh7nNTUUUAQ3Mcsgj8qXysOC3Gdy9xU1FFACMCVIBwccGo7VJY4FWaTzZB&#10;1cDGalooAKhSOUXUjtKDCQAseOh7nNTUUAfkzVpv+QHJ/wBfI/8AQKq1bb/kBSf9fI/9Ar9C6o8f&#10;h/8A5GEPR/kZlFFFbH62FFFFABRRRQAUUUUAFFFe1eFvhxpnifwL4fu9UvZ7a0jsNUv5PskMYk/c&#10;yoNu4jLZDHr07VjVqxpLmkZVKip2b6nitFfQ/grwx4c8FyahrFm+pXC3fhV9UtXkMXmW+ZljbHy4&#10;3gjhvQniuXu/hHou690oalfN4ot9H/tiQsifZT+7EpjHG7OxuuetZfWYKTTX9a/lYxjiYSf3for/&#10;AHtI8gqaC0muVkaKNnWP7zAcD2qGuq8L/wDICmx0+2Pn/v3HU4yvLDUvaRV9UebnWYTyzBvE04pt&#10;NLXzZs+Fte1HSfClhHZ3s9qjPMWWKQqCfMb0rZ0/xF4l1W8itbTUL6e4kOFjSViSfzrnhgAAcAdh&#10;XqXwHbQZNQ1q21nUl0h7i0McF2TgpyNwU9jivias/aTlPuz8Sq15Y/GSqX5edt77eRzMV74vmN9s&#10;vL5lsQTcOJjtjx6nOKn8MS+LfFt1JDYandHyxl5HnYKvpzXby23hW4+DmoWsWveTqNjdzSCIHDXh&#10;3AIW9Rt/rVb4Df8AHrq3++n8jWQ40X7WEHNtNX0f4EH/AAgvjv8A6DTf+BTUf8IL47/6DTf+BTVm&#10;fESz1HxP4/8AGMcfiDW9KsNC8NQXMEek38lsn2pmuWJcKfmO1IuD2xVfxv8AHLUvh14O0e983T7n&#10;ytFj1G6W7See5ufkJZVEQIjJ2nEknykk+hpJ3aXV2/Ftfoex/Z0W1GMm36vy0/FG3/wgvjv/AKDT&#10;f+BTUf8ACC+O/wDoNN/4FNWZqv7TFnpV74jsJYAmo2Wo2NrYw/ZZ3SaOeO2Ys8iqUUgzuMEj7o9a&#10;s6h+0XaWOp3mjtEv9tReIYdIjg+yzmNonmRC5lC7A21ycbuoHFP7ap9X/wAD/MiWAjFczbt6vtct&#10;f8IL47/6DTf+BTUf8IL47/6DTf8AgU1R6F+0EL7SLttR0O+0y93X8VlcTQgWV5Jb+aQiOHLZKxEn&#10;IHQ4rB8SftL3ek6jHBb2MLm1srW7vLYWV1PLcmZA5jgaJSqEKRy55Jxx1qU05KK62/EFgIu+r+/s&#10;dF/wgvjv/oNN/wCBTUf8IL47/wCg03/gU1dN4/8AiXF4En8PS3Maiw1B5lnZwfMUJC0ihB3ZmAUD&#10;uTXnyfHPxVcfDaHxNJpml6PKl9fWlzFcpcXO1oJ5I0jCxDduYRnLn5QfrVdG+3+dhxwEZ7N/e+qv&#10;+ht/8IL47/6DTf8AgU1H/CC+O/8AoNN/4FNW74v8e6vY/D7RNX0e2so9U1W4sreOO+LSQRGdlBJ2&#10;EFsZ7GuSf4v+KdJ07xLbau3h6DVtK1hNNW6iiuTbsjWsdxuEKlpZG/ebdqnpz2quVpyXb/gf5omG&#10;ChNXjJ9Or63t+Rof8IL47/6DTf8AgU1H/CC+O/8AoNN/4FNVLwn8bdc+I2n6Nb+HLTTotXuY7yW4&#10;mv45hbhba48htifK4Ltkjdyo6g1D43+Kvj7SIfE91ptjoFpH4d0SLVby11BZpZJJGSR2jR0dRgeX&#10;gEjvRyvmUf66f5opYCLly8zve2/V9DT/AOEF8d/9Bpv/AAKaj/hBfHf/AEGm/wDApqXUvi1r8R1n&#10;V7Sw04+HNCuIra/WZn+1SlljZ3iIO1Qol6EEtt7ZqjY/Frxhf2w1QWWix6PPrd1oUIIlMySLPLDD&#10;M3zYKlkXcoweSQaVm/w/Hb7+glgYOPNzO3+L+tupd/4QXx3/ANBpv/ApqP8AhBfHf/Qab/wKaq2l&#10;fEfxzbaN4o1HW28LrDpV42nReRHcRgyh1Xe2XYsMMSEUbiQADzXQ/Bn4oyfErS9bNwIGu9IvjZSz&#10;2sE0EUx8qOUMscwDrxIBg9we1SneLmtkr/IHgYrW73tuzH/4QXx3/wBBpv8AwKaj/hBfHf8A0Gm/&#10;8CmrL8G/tBap4yv/AAja2WjWsx1TTJLq9mEpWOG6ESyJboTnscsTnAZfeszV/wBobxDoejeKWnt9&#10;ImvtJlsIxcR210sMZuLryHRo2xJIUHzbo+GyAOaq2rj1/wCCl+qNP7NXM4Xd1pv6/wCTOn/4QXx3&#10;/wBBpv8AwKaj/hBfHf8A0Gm/8CmrL0/43+INS8D6veWsGlXWsW2q2emW1wbe4gtpvPkiUuYZCJVC&#10;+Y3XGdvHFV9U+PWu+HNLjstVj0qLX5NWu9OF3BaXU1oiwKCXMSbpCTuUYzjnOaltK1+v/A/zI+oR&#10;7v7zc/4QXx3/ANBpv/ApqP8AhBfHf/Qab/wKasqx/aPP9j3uoarbWmixJoUl/aNqBe2F3dxyzo8S&#10;CTaSp8qNgMbsSCqviL9pW40zxC9ja2UUgsI7Rry2FldTzXJmjSQiF41KJtWQH5zz7daf2uXqN5ek&#10;ua7+83/+EF8d/wDQab/wKaj/AIQXx3/0Gm/8Cmqjp37SFpfanFpHkhdZfxLNopt/stx5YhSaRBJ5&#10;u3ZvKoDjd1J4qbSP2hTeeF7q6vtBvtM1EW17LZy3MIFleSQK7bY3DljlUzyBwDWbnGN79Ff5Wv8A&#10;qN5clLkbd723LH/CC+O/+g03/gU1H/CC+O/+g03/AIFNXqGh376ro1jeuoR7iBJWVegJAOBV6tWn&#10;FtMxWEptXTf3s+dvEl34r8K3wtb/AFO6V2XcrJOxVh6g1NNH46t4NPmkbVFiv2C2zb2xKT0A+tdD&#10;8ef+P3Sf+ub/AMxWxe/ETUz4P8LeHjqlpPrkN9HdRThgI7SNFwis3Qk5JPpxSPMdOKqVISm1bb8N&#10;N/uPOtb1Txb4cvjZ6leahZ3IAby5ZWBwe/Wu2/Z58Xa1dfF7RLWbU7qW3nWZZY3lJVwImYAj6gH8&#10;KwPjP41Txp4kt5VnW7e1t1gkulXaJnH3iB6Z6VY/Zy/5LT4c/wC2/wD6JegdB8uNhGEm1zI+5VuC&#10;100PlsFVQ3mdj7VNRRQfoxDc3Bt1QiNpdzhcL2z3qaiigBCcA1Fazm5gWQxtET/A/UVNRQAVCtwW&#10;umh8tgFUN5nY+1TUUAFQ3NwbdUIjaXc4XC9s96mooAKQnANLRQBDazm5gWQxtET/AAP1FTUUUAQr&#10;cFrp4fLYBVDeZ2PtU1FFAENzcG3VCI2l3OFwvbPepqKKAEJwDUVrObmBZDG0RP8AA/UVNRQAVCtw&#10;Wunh8pgFUN5nY+1TUUAFQ3NwbdUIjaXc4XC9s96mooAKQnANLRQBDazm5gWQxtET/A/UVNRRQBCt&#10;wWunh8tgqqG8w9D7VNRRQBDc3Bt1QiNpdzhcL2z3qaiigBCcAnrUVrObmBZDG0RP8D9RU1FABUK3&#10;Ba6eHy2AVQfM7H2qaigAqG5uDbqhEbS7nC4XtnvU1FABSE4BPWlooAhtZzcwLIY2iJ/gfqKmoooA&#10;hW4LXTw+UwCqD5h6H2qaiigCG5uDbqhEbS7nC4Xtnv8ASpqKKAEJwCetRWs5uYFkMbRE/wADdRU1&#10;FABUK3Ba6eHy2AVQfMPQ+1TUUAFQ3NwbdUIjaXc4XC9s9/pU1FABSE4BPWlooAhtZzcwLIY2iJ/g&#10;bqKmoooAhW4LXTw+WwCqD5h6H2qaiigCG5uDbiMiNpNzhSF7Z7/SpqKKAEJwCetRWs5uYFkMbRE/&#10;wN1FTUUAFQrcFrp4vLYBVB8w9D7VNRQAVDc3BtxGRG0u5whC9s9z7VNRQAUhOATjOO1LRQBDazm5&#10;gWQxtET/AAN1FTUUUAQrcFrp4vLYBQD5h6H2qaiigCG5uDbiMiNpdzhPl7Z7n2qaiigBCcAnGcdq&#10;itZzcwLIY2iLfwN1FTUUAFQrcFrp4vLYBQD5h6H2qaigAqG5uDbiMiNpdzhDt7Z7n2qaigApGOAT&#10;jOO1LRQBDazm5gWQxtEW/gbqKmoooAhW4LXTxeWwCgHzD0PtU1FFAENzcG3EZEbS7nCHb2z3PtU1&#10;FFACMcAnGcdqjtZzcwLIY2iLfwN1FS0UAFQrOWuXi8tgFAPmHofapqKACobm4NuIyIml3uEO3+HP&#10;c+1TUUAFIxwCcZx2paKAIrWc3ECyGNoi38DdRUtFFAEKXBa6ki8pgqgHzD0Oe1TUUUAQ3NwbcRkR&#10;NLvcIdv8Oe59qmoooARjtUnGcDpUdrObiBZDG0Rb+BuoqWigAqFLgtcyReWwVQD5h6HNTUUAfkzV&#10;tv8AkBSf9fI/9AqpV+J4U0KYTQ+apuR0YqR8nqK+8rVVRjzy2PJ4di5ZjBLs/wAjIoqz51j/AM+b&#10;/wDf9v8AGrCwWV9Fi3JtZ1U/u5W3CQ+xPQ/X0rGGYUZOzuj9ddKcVdozqKsraCEB7tjGvaFGBdvq&#10;RwBR51h/z5v/AN/2/wAadTH0YO2/oEac5K6RWoqz51j/AM+b/wDf9v8AGjzrH/nzf/v+3+NZ/wBo&#10;0uzK9jPsVqKs+dY/8+b/APf9v8aPOsf+fN/+/wC3+NH9o0uzD2M+xWrq9O+JmvaVokOk288S2UVr&#10;c2aqYlJEc7BpRn1JUYPaud86x/583/7/ALf40qyWTsFWykLE4AE7ZP61MsfQmrSi2TLDyl8SN9fi&#10;VrqWKWgni8lNMOkAeUufs5k8wrn13d+tXJPi94kk0NtMM9uFa0Fg10LdftLQD/lmZcbtuOMelYw8&#10;PXLAEeH9QIPfEtL/AMI7df8AQvah+UtQ8bhnvH8v8zL6utNFp6GFVuDVbm2sntYpNkLOZCAOdxAG&#10;c/QCtL/hHbr/AKF7UPylo/4R26/6F7UPylpzx2Hqx5ZxbX9eZFfCQxNN0q0VKL6OxsaRhvDmnOR8&#10;7GUM3c4kYDP4VNVGKLVYLGC0TQL5YoSxX5JM/McnJx6mjytW/wCgFf8A/fEn+FfNVY81SUo7Nn5b&#10;jeEMdXxNSrRcFFttK9tPuL1egfCfxrY+Fpr2DUC0cVxtZZFGcEZ4P515j5Wrf9AK/wD++JP8KPK1&#10;b/oBX/8A3xJ/hWXs2c9Lg/NKU1OMoXX97/gHcWPgvwhLJr11qvjbxJLe61dTTXhstTngikjYlY49&#10;gOMLFtT/AIDUmmeC/AjeHItN1rxDqmoyizk0yeeK6mjN1aFpPLil5+cIshAzXB+Vq3/QCv8A/viT&#10;/Cs+fW2tZWims5YpF4KSOykfUGhUmtvL8D1Fw9nTd1KF/wDE/wDLyX3I97Wb4drY6vaCebydVuYL&#10;u6G98tJCsSxkHtgQR8d8H1qabUvAE9ncWr3EphuNSTVpBufm4WRZFb6bkXjpXz1/wka/8+7f9/Wo&#10;/wCEjX/n3b/v61P2cubm6ifDedNWfJ97/wAj2jTvD/w1066mlOp6pdxO1w8Vpd3kssFs04cStEh4&#10;QkSOMjsxq/cxfD2a8s7mLUdQsXt4Yrd1s7mSJbmOMYRZgP8AWAD1rwj/AISNf+eDf9/WqHU/FawT&#10;xmK2ZEkiSUKZWO3cM4rpw+Cq4iXLTtdI5MTkubYZJ1OTXzf+R9I+J9a8AeML7Q7vVZDdS6LdfbbM&#10;EMFSXaVDEfxYDHGe+DWHe6b8Obu0EEWpalp48+5naSxu5YXf7RKZZkYg8ozsTt6V8/f8Jk3/ADwP&#10;/f1qP+Eyb/ngf+/rV3f2NirW0+//AIBxrA5ktnH72fUN14h8CXWi6ZpJmMdhpssE1rFGGUI0JBj6&#10;dhgcVjazB8O9aub26e+vbS+ur9dSa8s55IZo51hWDcjDlQY0CkDrz6187/8ACZN/zwP/AH9aj/hM&#10;m/54H/v61P8AsfF3b0+8lZfmMVZcn3v/ACPfY9F+G1tpdtZWmoajYG3muJ0u7S6ljuMzymWZTIDk&#10;qznJXpwK0pm+HM2mazp5klW11bTk0u6RWcZgVGRVB7HDtyOa+cP+Eyb/AJ4H/v61H/CZN/zwP/f1&#10;qf8AY+LvfT7/APgeSK+o5ldO8brXdn0PqFr8ONS1j+0Jbu7UO8ck9nHNIttdPHtCPLEPldhsXBP9&#10;0Vz/AMPtJ8J6LcyahrOpXE15HrN/qVtaJcSNaJ5tzK8cnlfd8wJIBnHHNeMf8Jk3/PA/9/Wo/wCE&#10;yb/ngf8Av61CyfFra33j+pZly8t429WfSepXXw+1XR9T02a5nWDUL3+0JXid1kS43BhIjDlSCoIx&#10;0qbwbq/gbwMupnT9Qu5ZdSnW5u57yV5pJZBEke4s3Odsa18zf8Jk3/PA/wDf1qP+Eyb/AJ4H/v61&#10;SslxSXKrW9SfqOYvS8fvf+R9B6FpPwt8N6HpmkWCNFYaelwkUZZyWE67Zd56sSO5qlN4a+Gt1pt/&#10;aXGq6vcvefZwbua+ma4hWCXzYVjkJyiq/IArwpfGLvnbblscHEjcUv8Awl0v/Ps//fxqX9j4lO91&#10;f19P8kX9SzO97x+9/wCXmz6B0qx+HmmTwzvqmp6jcx3SXjT6hdyzvNIi7YzIW+8EH3Qehq1qh+Hu&#10;qQzqb28tLiS9k1BbyzmkinimcYco45UEcYFfOn/CXS/8+z/9/Go/4S6X/n2f/v41L+xsR/d+/wDr&#10;sT9QzK9/d+9/5H01daz4A1DwwdBvZPt9iYHgLXamWXDghm3tk7jk/N1zWdcj4fz6nbX0Wo39lJEk&#10;cckdncSRR3SxjCCZRxJgADmvnb/hLpf+fZ/+/jUf8JdL/wA+z/8Afxqf9j4m/NdX9Q+oZla3u/ez&#10;6Ugv/h/b2iWyXEoiXVZNZA3P/wAfLyNIzfTc7cdKwdO8OfDTT/tCNqeq3ttJHPFHa3l7LLDbCYMs&#10;nkoeEJDMMjsa8J/4S6X/AJ9n/wC/jUf8JdL/AM+z/wDfxql5LXd78uum/wAvyH9RzO97x+9/5H1p&#10;Y/Erwrp1lBawXpWGBFjQFSSABgc1P/wtbw1/z/H/AL4NfIn/AAl0v/Ps/wD38aj/AIS6X/n2f/v4&#10;1U8oxLd2195Cy7MVouX8f8j2r4qeMLPxXqdt9h3NBboV8xhjcSecVw+a43/hLpf+fZ/+/jUf8JdL&#10;/wA+z/8AfxqP7HxPdfeefUyHG1ZucnG783/kdlXpH7OX/JafDn/bf/0S9eC/8JdL/wA+z/8Afxq2&#10;PCPxZ1TwT4htda0yBUvrbd5bS5dRuUqeDx0Jo/sfE9195phshxVGtCpJqyae/wDwD9SxIpcpuG8D&#10;JXPNOr89x+2p4/WdpgtiJSNpf7KuSPyqQ/tvfEJSQWsgR1BtloWT4l7W+8+z9lI/QJ5FjALMFBOB&#10;k45p1fntP+2v49uVUS/YHCsGANqvBHQ1J/w3B8Qf79j/AOAy0/7GxXl94eykfoLTUdZFDIwZT0Kn&#10;Ir8/P+G3/iCf47H/AMBlqOD9tjx7axCOL7BHGOii1XAo/sbFeX3h7KR+hNNEilym4bwMlc81+fn/&#10;AA3B8Qf79j/4DLUY/bY8erO0w+wCVhtL/ZVyRR/Y2K8vvD2Uj9Caa8ixgFmCgnAycZNfn6P23viE&#10;xwGsifQWy02f9tH4g3IUSx2bhWDAG0XgjoelL+x8St7feL2bP0Gor8/f+G2fiL6Wn/gIv+FB/bZ+&#10;IpHS0/8AARf8KX9kYnuvvD2b7n6AI6yKGRgynoVORTq/PmD9tL4g2sSxxR2cca9FFouB+lSf8Ns/&#10;EX0tP/ARf8KP7IxPdfeHs33P0AEilym4bwMlc806vz5H7aPxBWdphHZCVhtL/ZFyR+VSf8Ns/EX0&#10;tP8AwEX/AAo/sjE9194ezfc/QB5FjALMFBOBk4yadX58z/to/EG5CiWOzcKwYA2i8EdD0qT/AIbZ&#10;+Ivpaf8AgIv+FH9kYnuvvD2b7n6BU1HWRQyMGU9CpyK/P8/ts/EUjpaf+Ai/4VHB+2l8QbWJY4o7&#10;NI16KLRcD9KP7IxPdfeHs33P0GpokUuUDDeBkrnmvz//AOG2fiL6Wn/gIv8AhUY/bR+IKztMI7IS&#10;sNpf7IuSPyo/sjE9194ezfc/QamvIsYBZgoJwMnGTX5//wDDbPxF9LT/AMBF/wAKhuP21vH0+1Zh&#10;YtsYMA1qvDCmsnxL2t94ezZ+hFFed/s//ES9+Knwp0bxHqMUcN7cGaKURDCkxyvHux2zszj3r0Mj&#10;IxXjTg6cnCW60M2rOwiOsihkYMp6FTkU6o4LeO1iWOJAka9FHQVJUCGiRS5QMN4GSueRTqjFvGs7&#10;TBAJWG0v3IqSgBryLGAWYKCcDJxk06o57eO5CiVA4Vg4z2I6GpKACmo6yKGRgynoVORSkZGDTILe&#10;O2iWOJAka9FHQUASU0SKXKBhvAyVzyKdUYt41naYIBKw2l+5FAElNeRYwNzBcnAycZPpTqjmt47g&#10;KJUDhWDrnsR0NAElFFIRkYNACI6yKGRgynoVORTqjggjtoljiQIi9FHQVJQA0SKXKBhvAyVzyKdU&#10;Yt41naYIBKwAL9yKkoAa8ixgbmC5OBk4yfSnVHNbx3AUSoHCsHXPYjoakoAOlNR1kUMjBlPQqcil&#10;IyMGmQQR20SxxIEReijoKAJKaJFLlAwLgZK55FOqMW8aztMEAlYAFu5FAElNeRY8bmC5OBk4yfSn&#10;VHPbx3IUSoHCsHXPYjoaAJKOlFIRkEHoaAER1kUMjBlPQqcinVHBBHbRLHEgRF6KOgqSgBokUuUD&#10;AuBkrnkU6o1t41naYIBKwALdyKkoAa8ix43MFycDJxk+lOqOa3juAgkQOEYOuexHQ1JQAnSkR1kU&#10;MjBlPQqcilIyCD0NMggjtoljiQJGvRR0FAElNEilygYFxyVzyKdUa28aztMEAlYAFu5AoAkpryLH&#10;jcwXJwMnGT6U6o5reO4CCRA4Rg657EdDQBJSdKWkIBBB5BoARHWRQyMGU9CpyKdUcEEdtEscSBI1&#10;6KOgqSgBokUuUDAuOSueRTqiW3iWdpggErAAv3IFS0ANeRY8bmC5OBk4yfSnVHNbx3AQSIHCMHXP&#10;YjoakoATpSI6yKGRgynoVORSkAgg8g0yCCO2iWOJAka9FHQUASU0SKXKBgXHJXPIp1RrbxrO0wQC&#10;VgAW7kCgCSmvIseNzBcnAycZPpTqjmt47gIJUDhGDrnsR0NAElJ0paQgMCDyDQAiOsihkYMp6FTk&#10;U6o4II7aJY4kCIvRR0FSUANEilygYFxyVzyKdUa28aztMEAlYAM3cgVJQA15FjxuYLk4GTjJ9KdU&#10;c1vHcBBIgcIwdc9iOhqSgBCcCkR1kUMjBlPQqcilIDAg8g0yCCO2iWOJAiL0UdBQBJTRIpcoGBcc&#10;lc8inVGtvGs7TBAJWADN3IFAElNeRY8bmC5OBk4yfSnVFNbx3AQSoHCMHXPYjoaAJaQnApaQgMCD&#10;yDQAiOsihkYMp6FTkU6o4II7aJY4kCIvRR0FSUANEilygYFxyVzyKdUa28azvMEAlcAM3cgVJQA1&#10;5FjxuYLk4GTjJ9KdUc1vHcBBIgfYwdc9iOhqSgBCcCkR1kUMjBlPQg5FKQGBB5BpkEEdtEscSBEX&#10;oo6CgCSmiRS5QMC45K55FOqNbeNZ3mCASuAGbuQKAPydq0//ACApP+vkf+gCiivs8d/BfqjzuGf+&#10;RnD0f5C+F/Dlz4t1220qzeKO4uCwVpyQgwpY5IBPQeldndfAbX7TV7bTnvNNM88TzKyyybQFZVOf&#10;kznLjt60UV85LTl87/qfq2JxNSlV5I7WuYWvfDbU/Ds2rR3M9o7aZHFJN5TsQwkOF25UZ984q5pn&#10;wi1jVfEVxo0NzYrdQQJcM7yOEKuoIAITOefSiisoSco3fn+oSxNRU3Lra/8A6T/my3pPwQ13WNLu&#10;b+G705YbeSWNlkkkDEoSDjCH04rK0b4Z6prnhe916Ce0SztN+9JHYSHb1wApH60UUuZ2b8l+hKxV&#10;Rtr+8l8hmm/DfU9Uvba1intFkuLAaipd2AEfofl+97dPeukv/wBnzxFp0EUsl7pbLJIkQCSyZyxw&#10;P+WfTmiirk2kv66sxrYyrCSUbbdvU8zmiMMrxtgspKnFdl8HLWK7+IelpNGsiAuwVhkZCEiiin9k&#10;9nE6U527M97+IHxM0v4brpZ1K3u5xqFwLaL7IiNtY923MuB9M1fm8a2MMWqu0VwRptxFbTYVfmaQ&#10;RlSvzcj94uc46GiiuZawlLs//kf82fFtvma8k/8A0r/JHOt8bNDS51OA2mob9Pfy5T5ceGO+RPl+&#10;f1ibrjqPwSX436FD8N18bNaaidKL7PJEcfn53EdN+3t/eooqLu0vJR/F6ilJqfL6/gh/in41aH4S&#10;0qwv7y11CSG9hjnjWCNCwVzgA5cc+vWrvh74qaT4l1nXNMtbe9jn0hA87TIgVgRn5CGJP4gUUVV9&#10;Zrs5fhsQptuPny/juW/h98QtO+JOjS6npkN1BBHO9uVu0VW3KeT8rMMfjXT0UVbVrei/JGkJOSu/&#10;P82FfPv7RdpDD4h02WONUkltzvYDG7DHGaKKcNz08D/HXzMKT4La3H4SHiI3Wn/YjbC68sSP5m0g&#10;HGNmM8+tcDRRWt/3s4dF/wAH/I9jCVp1oyc+jsVNQH2cWxX5XZGZmHf52x+mB+FUpZnm2bznYgRf&#10;oBgUUV99hIRVGEktbI+MxM5SqzTel2MooortOUKKKKACiiigAooooAKdFG0omK4xEoZsn1OBj8qK&#10;KyqScY3Xl+ZUVd2Z0lhcSWnh2yaFvLLyS7io5OG716Bpfww13U7CG6XVbeNZVDhTuJAP4UUV8JjJ&#10;NV5+rPq4TdPC03FLXyLf/Code/6DFt+Tf4Uf8Kh17/oMW35N/hRRXFzsy+s1PL7kH/Code/6DFt+&#10;Tf4Uf8Kh17/oMW35N/hRRRzsPrNTy+5B/wAKh17/AKDFt+Tf4Uf8Kh17/oMW35N/hRRRzsPrNTy+&#10;5B/wqHXv+gxbfk3+FH/Code/6DFt+Tf4UUUc7D6zU8vuQf8ACode/wCgxbfk3+FH/Code/6DFt+T&#10;f4UUUc7D6zU8vuQf8Kh17/oMW35N/hSH4Ra8AT/bFt+Tf4UUUc7D6zU8vuR55rV3qegXV1D9rIuL&#10;UnEkfQMOQRketc/rRLateE8kysT+dFFfTZP8U/RGGbJWpu3f9ClRRRX0588FFFFABSqpeSNBjc7q&#10;gz0ySAP50UVMnaLaFJ2TZ1ngCA2vie7jfaZIrSXkcgEMgyK7L7dP/f8A0FFFfB5tJvEJ+SPznPpy&#10;+sxaf2UStNcrAkxkG1iQBjnj8KJ5bm3mEbSAsQDwOOfwoorxrs+fcpd3952lt8NNWubeOX+0LZd6&#10;hsYJx+lSf8Ku1b/oI23/AHyf8KKKLs9xYeDS1f3sP+FXat/0Ebb/AL5P+FH/AAq7Vv8AoI23/fJ/&#10;woooux/Voef3sP8AhV2rf9BG2/75P+FH/CrtW/6CNt/3yf8ACiii7D6tDz+9h/wq7Vv+gjbf98n/&#10;AArC8T+G9Q8LLC091FMsuQPLHI/MUUUXZz16MadNyi3f1ZiJLcvA8okG1DgjHP8AKiWa5iSNzICH&#10;GRgf/WooouzyuaVr3f3kD39woyJCCCOcD1ryzVf+Qnd/9dW/nRRX1eRNt1Pl+p9rw3JyjVu+36n6&#10;I/sXf8m7+Hv+vi+/9K5a9woor57F/wC8VPV/mfSS+JhRRRXISFFFFABRRRQAUUUUAFFFFABRRRQA&#10;UUUUAFFFFABRRRQAUUUUAFFFFABRRRQAUUUUAFFFFABRRRQAUUUUAFFFFABRRRQAUUUUAFFFFABR&#10;RRQAUUUUAFFFFABRRRQAUUUUAFFFFABRRRQAUUUUAFFFFABRRRQAUUUUAFFFFABRRRQAUUUUAFFF&#10;FABRRRQAUUUUAFFFFABRRRQAUUUUAf/ZUEsBAi0AFAAGAAgAAAAhAIoVP5gMAQAAFQIAABMAAAAA&#10;AAAAAAAAAAAAAAAAAFtDb250ZW50X1R5cGVzXS54bWxQSwECLQAUAAYACAAAACEAOP0h/9YAAACU&#10;AQAACwAAAAAAAAAAAAAAAAA9AQAAX3JlbHMvLnJlbHNQSwECLQAUAAYACAAAACEAHMOO0tADAAB6&#10;CwAADgAAAAAAAAAAAAAAAAA8AgAAZHJzL2Uyb0RvYy54bWxQSwECLQAUAAYACAAAACEAWGCzG7oA&#10;AAAiAQAAGQAAAAAAAAAAAAAAAAA4BgAAZHJzL19yZWxzL2Uyb0RvYy54bWwucmVsc1BLAQItABQA&#10;BgAIAAAAIQBsp9/84QAAAAsBAAAPAAAAAAAAAAAAAAAAACkHAABkcnMvZG93bnJldi54bWxQSwEC&#10;LQAKAAAAAAAAACEAUG0bPyq3AAAqtwAAFQAAAAAAAAAAAAAAAAA3CAAAZHJzL21lZGlhL2ltYWdl&#10;MS5qcGVnUEsFBgAAAAAGAAYAfQEAAJS/AAAAAA==&#10;">
                <v:shape id="Graphic 375" o:spid="_x0000_s1027" style="position:absolute;width:60382;height:9315;visibility:visible;mso-wrap-style:square;v-text-anchor:top" coordsize="6038215,93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GO8xQAAANwAAAAPAAAAZHJzL2Rvd25yZXYueG1sRI/dasJA&#10;FITvC32H5RS8qxst/UtdRQrSIGKp9QFOs6fZaPackF01vr0rFHo5zMw3zGTW+0YdqQu1sIHRMANF&#10;XIqtuTKw/V7cv4AKEdliI0wGzhRgNr29mWBu5cRfdNzESiUIhxwNuBjbXOtQOvIYhtISJ+9XOo8x&#10;ya7StsNTgvtGj7PsSXusOS04bOndUbnfHLyB4tOtzsvV8nW8/vgRWVjZrbeFMYO7fv4GKlIf/8N/&#10;7cIaeHh+hOuZdAT09AIAAP//AwBQSwECLQAUAAYACAAAACEA2+H2y+4AAACFAQAAEwAAAAAAAAAA&#10;AAAAAAAAAAAAW0NvbnRlbnRfVHlwZXNdLnhtbFBLAQItABQABgAIAAAAIQBa9CxbvwAAABUBAAAL&#10;AAAAAAAAAAAAAAAAAB8BAABfcmVscy8ucmVsc1BLAQItABQABgAIAAAAIQBFIGO8xQAAANwAAAAP&#10;AAAAAAAAAAAAAAAAAAcCAABkcnMvZG93bnJldi54bWxQSwUGAAAAAAMAAwC3AAAA+QIAAAAA&#10;" path="m27419,l,,,27381,,903986r,27432l27419,931418r,-27432l27419,27432,27419,xem6037783,r-27381,l27432,r,27432l6010351,27432r,876554l27432,903986r,27432l6010351,931418r27432,l6037783,903986r,-876554l6037783,xe" fillcolor="#00af50" stroked="f">
                  <v:path arrowok="t"/>
                </v:shape>
                <v:shape id="Image 376" o:spid="_x0000_s1028" type="#_x0000_t75" style="position:absolute;left:284;top:270;width:59718;height:8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VzvxQAAANwAAAAPAAAAZHJzL2Rvd25yZXYueG1sRI9Ba8JA&#10;FITvQv/D8gq91U0V1KSuQYJK9SLGUq+P7GsSmn0bslsT/31XKHgcZuYbZpkOphFX6lxtWcHbOAJB&#10;XFhdc6ng87x9XYBwHlljY5kU3MhBunoaLTHRtucTXXNfigBhl6CCyvs2kdIVFRl0Y9sSB+/bdgZ9&#10;kF0pdYd9gJtGTqJoJg3WHBYqbCmrqPjJf42Cw2Vx+9rwPpv2rd9dYnfc9bFU6uV5WL+D8DT4R/i/&#10;/aEVTOczuJ8JR0Cu/gAAAP//AwBQSwECLQAUAAYACAAAACEA2+H2y+4AAACFAQAAEwAAAAAAAAAA&#10;AAAAAAAAAAAAW0NvbnRlbnRfVHlwZXNdLnhtbFBLAQItABQABgAIAAAAIQBa9CxbvwAAABUBAAAL&#10;AAAAAAAAAAAAAAAAAB8BAABfcmVscy8ucmVsc1BLAQItABQABgAIAAAAIQD2LVzvxQAAANwAAAAP&#10;AAAAAAAAAAAAAAAAAAcCAABkcnMvZG93bnJldi54bWxQSwUGAAAAAAMAAwC3AAAA+QIAAAAA&#10;">
                  <v:imagedata r:id="rId261" o:title=""/>
                </v:shape>
                <w10:wrap type="topAndBottom" anchorx="page"/>
              </v:group>
            </w:pict>
          </mc:Fallback>
        </mc:AlternateContent>
      </w:r>
      <w:r>
        <w:t>После</w:t>
      </w:r>
      <w:r>
        <w:rPr>
          <w:spacing w:val="-9"/>
        </w:rPr>
        <w:t xml:space="preserve"> </w:t>
      </w:r>
      <w:r>
        <w:t>цикла</w:t>
      </w:r>
      <w:r>
        <w:rPr>
          <w:spacing w:val="-5"/>
        </w:rPr>
        <w:t xml:space="preserve"> </w:t>
      </w:r>
      <w:r>
        <w:t>–</w:t>
      </w:r>
      <w:r>
        <w:rPr>
          <w:spacing w:val="-5"/>
        </w:rPr>
        <w:t xml:space="preserve"> </w:t>
      </w:r>
      <w:r>
        <w:t>вызов</w:t>
      </w:r>
      <w:r>
        <w:rPr>
          <w:spacing w:val="-5"/>
        </w:rPr>
        <w:t xml:space="preserve"> </w:t>
      </w:r>
      <w:r>
        <w:t>TextTooLog('Данные</w:t>
      </w:r>
      <w:r>
        <w:rPr>
          <w:spacing w:val="-5"/>
        </w:rPr>
        <w:t xml:space="preserve"> </w:t>
      </w:r>
      <w:r>
        <w:t>из</w:t>
      </w:r>
      <w:r>
        <w:rPr>
          <w:spacing w:val="-8"/>
        </w:rPr>
        <w:t xml:space="preserve"> </w:t>
      </w:r>
      <w:r>
        <w:t>паспорта</w:t>
      </w:r>
      <w:r>
        <w:rPr>
          <w:spacing w:val="-4"/>
        </w:rPr>
        <w:t xml:space="preserve"> </w:t>
      </w:r>
      <w:r>
        <w:rPr>
          <w:spacing w:val="-2"/>
        </w:rPr>
        <w:t>извлечены').</w:t>
      </w:r>
    </w:p>
    <w:p w14:paraId="2F53CE31" w14:textId="77777777" w:rsidR="000B11E0" w:rsidRDefault="00C5790B">
      <w:pPr>
        <w:pStyle w:val="ListParagraph"/>
        <w:numPr>
          <w:ilvl w:val="1"/>
          <w:numId w:val="7"/>
        </w:numPr>
        <w:tabs>
          <w:tab w:val="left" w:pos="2870"/>
        </w:tabs>
        <w:spacing w:before="26" w:line="264" w:lineRule="auto"/>
        <w:ind w:right="2877" w:firstLine="1742"/>
        <w:jc w:val="left"/>
        <w:rPr>
          <w:sz w:val="28"/>
        </w:rPr>
      </w:pPr>
      <w:r>
        <w:rPr>
          <w:spacing w:val="-10"/>
          <w:sz w:val="28"/>
          <w:u w:val="single"/>
        </w:rPr>
        <w:t xml:space="preserve"> </w:t>
      </w:r>
      <w:r>
        <w:rPr>
          <w:sz w:val="28"/>
          <w:u w:val="single"/>
        </w:rPr>
        <w:t>Извлечение</w:t>
      </w:r>
      <w:r>
        <w:rPr>
          <w:spacing w:val="-10"/>
          <w:sz w:val="28"/>
          <w:u w:val="single"/>
        </w:rPr>
        <w:t xml:space="preserve"> </w:t>
      </w:r>
      <w:r>
        <w:rPr>
          <w:sz w:val="28"/>
          <w:u w:val="single"/>
        </w:rPr>
        <w:t>конкретных</w:t>
      </w:r>
      <w:r>
        <w:rPr>
          <w:spacing w:val="-9"/>
          <w:sz w:val="28"/>
          <w:u w:val="single"/>
        </w:rPr>
        <w:t xml:space="preserve"> </w:t>
      </w:r>
      <w:r>
        <w:rPr>
          <w:sz w:val="28"/>
          <w:u w:val="single"/>
        </w:rPr>
        <w:t>полей</w:t>
      </w:r>
      <w:r>
        <w:rPr>
          <w:spacing w:val="-10"/>
          <w:sz w:val="28"/>
          <w:u w:val="single"/>
        </w:rPr>
        <w:t xml:space="preserve"> </w:t>
      </w:r>
      <w:r>
        <w:rPr>
          <w:sz w:val="28"/>
          <w:u w:val="single"/>
        </w:rPr>
        <w:t>паспорта</w:t>
      </w:r>
      <w:r>
        <w:rPr>
          <w:sz w:val="28"/>
        </w:rPr>
        <w:t xml:space="preserve"> Блок</w:t>
      </w:r>
      <w:r>
        <w:rPr>
          <w:spacing w:val="40"/>
          <w:sz w:val="28"/>
        </w:rPr>
        <w:t xml:space="preserve"> </w:t>
      </w:r>
      <w:r>
        <w:rPr>
          <w:sz w:val="28"/>
        </w:rPr>
        <w:t>– surname = passport_dict['surname']</w:t>
      </w:r>
    </w:p>
    <w:p w14:paraId="3D1A07F1" w14:textId="77777777" w:rsidR="000B11E0" w:rsidRPr="00B83D55" w:rsidRDefault="00C5790B">
      <w:pPr>
        <w:pStyle w:val="BodyText"/>
        <w:spacing w:line="322" w:lineRule="exact"/>
        <w:ind w:left="707"/>
        <w:jc w:val="left"/>
        <w:rPr>
          <w:lang w:val="en-US"/>
        </w:rPr>
      </w:pPr>
      <w:r>
        <w:t>Блок</w:t>
      </w:r>
      <w:r w:rsidRPr="00B83D55">
        <w:rPr>
          <w:spacing w:val="66"/>
          <w:lang w:val="en-US"/>
        </w:rPr>
        <w:t xml:space="preserve"> </w:t>
      </w:r>
      <w:r w:rsidRPr="00B83D55">
        <w:rPr>
          <w:lang w:val="en-US"/>
        </w:rPr>
        <w:t>–</w:t>
      </w:r>
      <w:r w:rsidRPr="00B83D55">
        <w:rPr>
          <w:spacing w:val="-4"/>
          <w:lang w:val="en-US"/>
        </w:rPr>
        <w:t xml:space="preserve"> </w:t>
      </w:r>
      <w:r w:rsidRPr="00B83D55">
        <w:rPr>
          <w:lang w:val="en-US"/>
        </w:rPr>
        <w:t>name</w:t>
      </w:r>
      <w:r w:rsidRPr="00B83D55">
        <w:rPr>
          <w:spacing w:val="-1"/>
          <w:lang w:val="en-US"/>
        </w:rPr>
        <w:t xml:space="preserve"> </w:t>
      </w:r>
      <w:r w:rsidRPr="00B83D55">
        <w:rPr>
          <w:lang w:val="en-US"/>
        </w:rPr>
        <w:t>=</w:t>
      </w:r>
      <w:r w:rsidRPr="00B83D55">
        <w:rPr>
          <w:spacing w:val="-2"/>
          <w:lang w:val="en-US"/>
        </w:rPr>
        <w:t xml:space="preserve"> passport_dict['name']</w:t>
      </w:r>
    </w:p>
    <w:p w14:paraId="2AAF6FBC" w14:textId="77777777" w:rsidR="000B11E0" w:rsidRPr="00B83D55" w:rsidRDefault="00C5790B">
      <w:pPr>
        <w:pStyle w:val="BodyText"/>
        <w:spacing w:before="34" w:line="264" w:lineRule="auto"/>
        <w:ind w:left="707" w:right="3348"/>
        <w:jc w:val="left"/>
        <w:rPr>
          <w:lang w:val="en-US"/>
        </w:rPr>
      </w:pPr>
      <w:r>
        <w:t>Блок</w:t>
      </w:r>
      <w:r w:rsidRPr="00B83D55">
        <w:rPr>
          <w:spacing w:val="40"/>
          <w:lang w:val="en-US"/>
        </w:rPr>
        <w:t xml:space="preserve"> </w:t>
      </w:r>
      <w:r w:rsidRPr="00B83D55">
        <w:rPr>
          <w:lang w:val="en-US"/>
        </w:rPr>
        <w:t xml:space="preserve">– middle_name = passport_dict['middle_name'] </w:t>
      </w:r>
      <w:r>
        <w:t>Блок</w:t>
      </w:r>
      <w:r w:rsidRPr="00B83D55">
        <w:rPr>
          <w:spacing w:val="40"/>
          <w:lang w:val="en-US"/>
        </w:rPr>
        <w:t xml:space="preserve"> </w:t>
      </w:r>
      <w:r w:rsidRPr="00B83D55">
        <w:rPr>
          <w:lang w:val="en-US"/>
        </w:rPr>
        <w:t>–</w:t>
      </w:r>
      <w:r w:rsidRPr="00B83D55">
        <w:rPr>
          <w:spacing w:val="-9"/>
          <w:lang w:val="en-US"/>
        </w:rPr>
        <w:t xml:space="preserve"> </w:t>
      </w:r>
      <w:r w:rsidRPr="00B83D55">
        <w:rPr>
          <w:lang w:val="en-US"/>
        </w:rPr>
        <w:t>passport_number_raw</w:t>
      </w:r>
      <w:r w:rsidRPr="00B83D55">
        <w:rPr>
          <w:spacing w:val="-8"/>
          <w:lang w:val="en-US"/>
        </w:rPr>
        <w:t xml:space="preserve"> </w:t>
      </w:r>
      <w:r w:rsidRPr="00B83D55">
        <w:rPr>
          <w:lang w:val="en-US"/>
        </w:rPr>
        <w:t>=</w:t>
      </w:r>
      <w:r w:rsidRPr="00B83D55">
        <w:rPr>
          <w:spacing w:val="-8"/>
          <w:lang w:val="en-US"/>
        </w:rPr>
        <w:t xml:space="preserve"> </w:t>
      </w:r>
      <w:r w:rsidRPr="00B83D55">
        <w:rPr>
          <w:lang w:val="en-US"/>
        </w:rPr>
        <w:t xml:space="preserve">passport_dict['number'] </w:t>
      </w:r>
      <w:r>
        <w:t>Блок</w:t>
      </w:r>
      <w:r w:rsidRPr="00B83D55">
        <w:rPr>
          <w:spacing w:val="40"/>
          <w:lang w:val="en-US"/>
        </w:rPr>
        <w:t xml:space="preserve"> </w:t>
      </w:r>
      <w:r w:rsidRPr="00B83D55">
        <w:rPr>
          <w:lang w:val="en-US"/>
        </w:rPr>
        <w:t>– issue_date = passport_dict[' issue_date']</w:t>
      </w:r>
    </w:p>
    <w:p w14:paraId="275E4834" w14:textId="77777777" w:rsidR="000B11E0" w:rsidRPr="00B83D55" w:rsidRDefault="00C5790B">
      <w:pPr>
        <w:pStyle w:val="BodyText"/>
        <w:ind w:left="707"/>
        <w:jc w:val="left"/>
        <w:rPr>
          <w:lang w:val="en-US"/>
        </w:rPr>
      </w:pPr>
      <w:r>
        <w:t>Блок</w:t>
      </w:r>
      <w:r w:rsidRPr="00B83D55">
        <w:rPr>
          <w:spacing w:val="63"/>
          <w:lang w:val="en-US"/>
        </w:rPr>
        <w:t xml:space="preserve"> </w:t>
      </w:r>
      <w:r w:rsidRPr="00B83D55">
        <w:rPr>
          <w:lang w:val="en-US"/>
        </w:rPr>
        <w:t>–</w:t>
      </w:r>
      <w:r w:rsidRPr="00B83D55">
        <w:rPr>
          <w:spacing w:val="-5"/>
          <w:lang w:val="en-US"/>
        </w:rPr>
        <w:t xml:space="preserve"> </w:t>
      </w:r>
      <w:r w:rsidRPr="00B83D55">
        <w:rPr>
          <w:lang w:val="en-US"/>
        </w:rPr>
        <w:t>pass_series</w:t>
      </w:r>
      <w:r w:rsidRPr="00B83D55">
        <w:rPr>
          <w:spacing w:val="-2"/>
          <w:lang w:val="en-US"/>
        </w:rPr>
        <w:t xml:space="preserve"> </w:t>
      </w:r>
      <w:r w:rsidRPr="00B83D55">
        <w:rPr>
          <w:lang w:val="en-US"/>
        </w:rPr>
        <w:t>=</w:t>
      </w:r>
      <w:r w:rsidRPr="00B83D55">
        <w:rPr>
          <w:spacing w:val="-5"/>
          <w:lang w:val="en-US"/>
        </w:rPr>
        <w:t xml:space="preserve"> </w:t>
      </w:r>
      <w:r w:rsidRPr="00B83D55">
        <w:rPr>
          <w:lang w:val="en-US"/>
        </w:rPr>
        <w:t>passport_number_raw[</w:t>
      </w:r>
      <w:r w:rsidRPr="00B83D55">
        <w:rPr>
          <w:spacing w:val="-3"/>
          <w:lang w:val="en-US"/>
        </w:rPr>
        <w:t xml:space="preserve"> </w:t>
      </w:r>
      <w:r w:rsidRPr="00B83D55">
        <w:rPr>
          <w:lang w:val="en-US"/>
        </w:rPr>
        <w:t>:</w:t>
      </w:r>
      <w:r w:rsidRPr="00B83D55">
        <w:rPr>
          <w:spacing w:val="-3"/>
          <w:lang w:val="en-US"/>
        </w:rPr>
        <w:t xml:space="preserve"> </w:t>
      </w:r>
      <w:r w:rsidRPr="00B83D55">
        <w:rPr>
          <w:lang w:val="en-US"/>
        </w:rPr>
        <w:t>4]</w:t>
      </w:r>
      <w:r w:rsidRPr="00B83D55">
        <w:rPr>
          <w:spacing w:val="-6"/>
          <w:lang w:val="en-US"/>
        </w:rPr>
        <w:t xml:space="preserve"> </w:t>
      </w:r>
      <w:r w:rsidRPr="00B83D55">
        <w:rPr>
          <w:lang w:val="en-US"/>
        </w:rPr>
        <w:t>(</w:t>
      </w:r>
      <w:r>
        <w:t>первые</w:t>
      </w:r>
      <w:r w:rsidRPr="00B83D55">
        <w:rPr>
          <w:spacing w:val="-5"/>
          <w:lang w:val="en-US"/>
        </w:rPr>
        <w:t xml:space="preserve"> </w:t>
      </w:r>
      <w:r w:rsidRPr="00B83D55">
        <w:rPr>
          <w:lang w:val="en-US"/>
        </w:rPr>
        <w:t>4</w:t>
      </w:r>
      <w:r w:rsidRPr="00B83D55">
        <w:rPr>
          <w:spacing w:val="-2"/>
          <w:lang w:val="en-US"/>
        </w:rPr>
        <w:t xml:space="preserve"> </w:t>
      </w:r>
      <w:r>
        <w:rPr>
          <w:spacing w:val="-2"/>
        </w:rPr>
        <w:t>символа</w:t>
      </w:r>
      <w:r w:rsidRPr="00B83D55">
        <w:rPr>
          <w:spacing w:val="-2"/>
          <w:lang w:val="en-US"/>
        </w:rPr>
        <w:t>)</w:t>
      </w:r>
    </w:p>
    <w:p w14:paraId="6704C29D" w14:textId="77777777" w:rsidR="000B11E0" w:rsidRPr="00B83D55" w:rsidRDefault="00C5790B">
      <w:pPr>
        <w:pStyle w:val="BodyText"/>
        <w:spacing w:before="31"/>
        <w:ind w:left="707"/>
        <w:jc w:val="left"/>
        <w:rPr>
          <w:lang w:val="en-US"/>
        </w:rPr>
      </w:pPr>
      <w:r>
        <w:rPr>
          <w:noProof/>
          <w:lang w:eastAsia="ru-RU"/>
        </w:rPr>
        <mc:AlternateContent>
          <mc:Choice Requires="wpg">
            <w:drawing>
              <wp:anchor distT="0" distB="0" distL="0" distR="0" simplePos="0" relativeHeight="487652352" behindDoc="1" locked="0" layoutInCell="1" allowOverlap="1" wp14:anchorId="4D4FA16C" wp14:editId="02F087E0">
                <wp:simplePos x="0" y="0"/>
                <wp:positionH relativeFrom="page">
                  <wp:posOffset>1146352</wp:posOffset>
                </wp:positionH>
                <wp:positionV relativeFrom="paragraph">
                  <wp:posOffset>252948</wp:posOffset>
                </wp:positionV>
                <wp:extent cx="5447030" cy="1711960"/>
                <wp:effectExtent l="0" t="0" r="0" b="0"/>
                <wp:wrapTopAndBottom/>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7030" cy="1711960"/>
                          <a:chOff x="0" y="0"/>
                          <a:chExt cx="5447030" cy="1711960"/>
                        </a:xfrm>
                      </wpg:grpSpPr>
                      <wps:wsp>
                        <wps:cNvPr id="378" name="Graphic 378"/>
                        <wps:cNvSpPr/>
                        <wps:spPr>
                          <a:xfrm>
                            <a:off x="0" y="0"/>
                            <a:ext cx="5447030" cy="1711960"/>
                          </a:xfrm>
                          <a:custGeom>
                            <a:avLst/>
                            <a:gdLst/>
                            <a:ahLst/>
                            <a:cxnLst/>
                            <a:rect l="l" t="t" r="r" b="b"/>
                            <a:pathLst>
                              <a:path w="5447030" h="1711960">
                                <a:moveTo>
                                  <a:pt x="27419" y="27559"/>
                                </a:moveTo>
                                <a:lnTo>
                                  <a:pt x="0" y="27559"/>
                                </a:lnTo>
                                <a:lnTo>
                                  <a:pt x="0" y="1684401"/>
                                </a:lnTo>
                                <a:lnTo>
                                  <a:pt x="0" y="1711833"/>
                                </a:lnTo>
                                <a:lnTo>
                                  <a:pt x="27419" y="1711833"/>
                                </a:lnTo>
                                <a:lnTo>
                                  <a:pt x="27419" y="1684401"/>
                                </a:lnTo>
                                <a:lnTo>
                                  <a:pt x="27419" y="27559"/>
                                </a:lnTo>
                                <a:close/>
                              </a:path>
                              <a:path w="5447030" h="1711960">
                                <a:moveTo>
                                  <a:pt x="27419" y="0"/>
                                </a:moveTo>
                                <a:lnTo>
                                  <a:pt x="0" y="0"/>
                                </a:lnTo>
                                <a:lnTo>
                                  <a:pt x="0" y="27432"/>
                                </a:lnTo>
                                <a:lnTo>
                                  <a:pt x="27419" y="27432"/>
                                </a:lnTo>
                                <a:lnTo>
                                  <a:pt x="27419" y="0"/>
                                </a:lnTo>
                                <a:close/>
                              </a:path>
                              <a:path w="5447030" h="1711960">
                                <a:moveTo>
                                  <a:pt x="5446471" y="27559"/>
                                </a:moveTo>
                                <a:lnTo>
                                  <a:pt x="5419039" y="27559"/>
                                </a:lnTo>
                                <a:lnTo>
                                  <a:pt x="5419039" y="1684401"/>
                                </a:lnTo>
                                <a:lnTo>
                                  <a:pt x="27432" y="1684401"/>
                                </a:lnTo>
                                <a:lnTo>
                                  <a:pt x="27432" y="1711833"/>
                                </a:lnTo>
                                <a:lnTo>
                                  <a:pt x="5419039" y="1711833"/>
                                </a:lnTo>
                                <a:lnTo>
                                  <a:pt x="5446471" y="1711833"/>
                                </a:lnTo>
                                <a:lnTo>
                                  <a:pt x="5446471" y="1684401"/>
                                </a:lnTo>
                                <a:lnTo>
                                  <a:pt x="5446471" y="27559"/>
                                </a:lnTo>
                                <a:close/>
                              </a:path>
                              <a:path w="5447030" h="1711960">
                                <a:moveTo>
                                  <a:pt x="5446471" y="0"/>
                                </a:moveTo>
                                <a:lnTo>
                                  <a:pt x="5419090" y="0"/>
                                </a:lnTo>
                                <a:lnTo>
                                  <a:pt x="27432" y="0"/>
                                </a:lnTo>
                                <a:lnTo>
                                  <a:pt x="27432" y="27432"/>
                                </a:lnTo>
                                <a:lnTo>
                                  <a:pt x="5419039" y="27432"/>
                                </a:lnTo>
                                <a:lnTo>
                                  <a:pt x="5446471" y="27432"/>
                                </a:lnTo>
                                <a:lnTo>
                                  <a:pt x="54464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79" name="Image 379"/>
                          <pic:cNvPicPr/>
                        </pic:nvPicPr>
                        <pic:blipFill>
                          <a:blip r:embed="rId262" cstate="print"/>
                          <a:stretch>
                            <a:fillRect/>
                          </a:stretch>
                        </pic:blipFill>
                        <pic:spPr>
                          <a:xfrm>
                            <a:off x="28079" y="24510"/>
                            <a:ext cx="5384164" cy="1650364"/>
                          </a:xfrm>
                          <a:prstGeom prst="rect">
                            <a:avLst/>
                          </a:prstGeom>
                        </pic:spPr>
                      </pic:pic>
                    </wpg:wgp>
                  </a:graphicData>
                </a:graphic>
              </wp:anchor>
            </w:drawing>
          </mc:Choice>
          <mc:Fallback>
            <w:pict>
              <v:group w14:anchorId="570092EB" id="Group 377" o:spid="_x0000_s1026" style="position:absolute;margin-left:90.25pt;margin-top:19.9pt;width:428.9pt;height:134.8pt;z-index:-15664128;mso-wrap-distance-left:0;mso-wrap-distance-right:0;mso-position-horizontal-relative:page" coordsize="54470,171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jRWD4AwAAAg0AAA4AAABkcnMvZTJvRG9jLnhtbLRXXW+cOhB9r3T/&#10;g8V7AyzsR1B2q6ppokhVb3Sbqz57jQGrgF3b+5F/37GNgezeNqTpfQiM18dm5szYc3L17tjUaE+l&#10;YrxdB/FFFCDaEp6ztlwH/z7cvF0FSGnc5rjmLV0Hj1QF7zZ/vbk6iIzOeMXrnEoEm7QqO4h1UGkt&#10;sjBUpKINVhdc0BYmCy4brGEoyzCX+AC7N3U4i6JFeOAyF5ITqhT8eu0mg43dvygo0X8XhaIa1esA&#10;fNP2Ke1za57h5gpnpcSiYqRzA/+GFw1mLXy03+oaa4x2kp1t1TAiueKFviC8CXlRMEJtDBBNHJ1E&#10;cyv5TthYyuxQip4moPaEp9/elnze30vE8nWQLJcBanEDSbLfReYHoOcgygxQt1J8EffSxQjmJ06+&#10;KZgOT+fNuBzAx0I2ZhGEio6W98eed3rUiMCP8zRdRgmkh8BcvIzjy0WXGVJB+s7WkerjMytDnLkP&#10;W/d6dw4CqkwNRKrXEfmlwoLa/ChDUU8k1Lwn0hVWslw5Ki3O8GiJVZnqKH0NS32sOCM7pW8pt4Tj&#10;/SelXXnn3sKVt8ix9aaEQ2KOR22Phw4QHA8ZIDgeW3c8BNZmncmiMdFhlLFqSJiZb/iePnCL1CZt&#10;s2UaXwYI0jpbzueXZj9wd0DV7RgNFXCC9PP+LeyuDhcvVmkaxd2eHuHfT5BQUqsk+SVy8NQU4AvQ&#10;E7wY9h6z4D0lNVfUEWPofR3N9tw8S7FHeRf8e0waOJ3MJlL2Euzpt/9A+HB/LNJlfFY9P6uzORRl&#10;lJzXpafBvx0dY/SUmnNkmEp+IXpC3T3xZRJ+YGZKXY+ZnOL9GP8/1fb4E752fpnYS3c9eKxPpn+7&#10;pA5Jmop7vsbHyZmCHlLzMvSpx2cnCM5/f2eDPe4Kitcsv2F1ba4ZJcvth1qiPTbqKHp/M/dbj2DQ&#10;QX2fMtaW54/Q6A4gmdaB+r7DkgaovmuhlQLv2hvSG1tvSF1/4FaF2RtOKv1w/IqlQALMdaBBDHzm&#10;vqPizLcvE0uPNStb/n6necFMb7O+OY+6AXT3zZVgJIO/Ti+Bddbmn9eVsErvTGxOmzaT9miw/LYT&#10;b0HaAf9sy2qmH61MBZFgnGr394wYEWUGY8UAd5FTDHcNLilIL9sqPcqsMdGebbGtmfDJNHbnLDTw&#10;E334H/E67XnNya6hrXZiWtIa/OatqphQIAQy2mwpaEN5l8PtSkDIa5CHQrJWm84AFaQl1cT2rAKK&#10;6h+QEq6T9RPW6cFPE8JPRM9sFUHYVgGk89hWIs56iZis0niRdhJxMY8SGLhPee1kysSIn66gjKwB&#10;2s8qyekj65ZzxJrgl60gK7TBeqLkx2OLGv512fw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FFAaRuAAAAALAQAADwAAAGRycy9kb3ducmV2LnhtbEyPQUvDQBCF74L/YRnBm92NsZKm&#10;2ZRS1FMRbAXpbZtMk9DsbMhuk/TfOz3p8b35ePNetppsKwbsfeNIQzRTIJAKVzZUafjevz8lIHww&#10;VJrWEWq4oodVfn+XmbR0I33hsAuV4BDyqdFQh9ClUvqiRmv8zHVIfDu53prAsq9k2ZuRw20rn5V6&#10;ldY0xB9q0+GmxuK8u1gNH6MZ13H0NmzPp831sJ9//mwj1PrxYVovQQScwh8Mt/pcHXLudHQXKr1o&#10;WSdqzqiGeMETboCKkxjEkR21eAGZZ/L/hvwXAAD//wMAUEsDBAoAAAAAAAAAIQBHDl097MgBAOzI&#10;AQAVAAAAZHJzL21lZGlhL2ltYWdlMS5qcGVn/9j/4AAQSkZJRgABAQEAYABgAAD/2wBDAAMCAgMC&#10;AgMDAwMEAwMEBQgFBQQEBQoHBwYIDAoMDAsKCwsNDhIQDQ4RDgsLEBYQERMUFRUVDA8XGBYUGBIU&#10;FRT/2wBDAQMEBAUEBQkFBQkUDQsNFBQUFBQUFBQUFBQUFBQUFBQUFBQUFBQUFBQUFBQUFBQUFBQU&#10;FBQUFBQUFBQUFBQUFBT/wAARCAGNBQ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MrS8MrE/ibSxOzrD53zmMAtjac4zWbV/w/wD8jBp/++3/&#10;AKA1fe1m1Tk12PkcCr4qkv7y/NFP+yT/ANBSx/J/8KP7JP8A0FLH8n/wqlRXgfXq/wDN+B+/fV49&#10;2ai6DO9q80NxBe+XkusBO5R64PXv+VZzDaSG4I657UttdS2kyywyNG6nIKmtGfWLW+Jku9LguLgj&#10;5pNzLu9yBXXSzGUVaqrmUqEl8Opn2trPfqXi2RW6nDXMxwgPoPU/SrH9kn/oKWP5P/hUN3fS3jL5&#10;hARRhY0GFUewqCsJ4+tJ3i7I0jh9PeZd/sk/9BSx/J/8KP7JP/QUsfyf/CqVFZ/Xq/8AN+A/q8e7&#10;Lv8AZJ/6Clj+T/4Uf2Sf+gpY/k/+FUqKPr1f+b8A+rx7su/2Sf8AoKWP5P8A4Uf2Sf8AoKWP5P8A&#10;4VSoo+vV/wCb8A+rx7su/wBkn/oKWP5P/hR/ZJ/6Clj+T/4VSoo+vV/5vwD6vHuy7/ZJ/wCgpY/k&#10;/wDhR/ZJ/wCgpY/k/wDhWh4L8I3XjXXItOtWEeQXkkboijqa9dT9m6w2jdrNxuxziJcfzpPH11vL&#10;8Dmq+xovlnJ3PEv7JP8A0FLH8n/wo/sk/wDQUsfyf/Cvbv8Ahm7T/wDoM3P/AH6X/Gj/AIZu0/8A&#10;6DNz/wB+l/xqf7QrfzfgY+2w38zPEf7JP/QUsfyf/Cj+yT/0FLH8n/wr27/hm7T/APoM3P8A36X/&#10;ABo/4Zu0/wD6DNz/AN+l/wAaP7QrfzfgHtsN/MzxE6ST/wAxSx/J/wDCupn1K0XTdKt7e/gL21qs&#10;MxkBwXDN93HbBHXvmvRf+GbtP/6DNz/36X/Gj/hm7T/+gzc/9+l/xrnrYmWISVR3sedjsJl2YwVP&#10;E3aTv1X5HmP29f8An/s//Hv8KPt6/wDP/Z/+Pf4V6d/wzdp//QZuf+/S/wCNH/DN2n/9Bm5/79L/&#10;AI1ycsDxP9XMh/ll97PMft6/8/8AZ/8Aj3+FH29f+f8As/8Ax7/CvTv+GbtP/wCgzc/9+l/xo/4Z&#10;u0//AKDNz/36X/GjlgH+rmQ/yy+9nmP29f8An/s//Hv8KPt6/wDP/Z/+Pf4V6d/wzdp//QZuf+/S&#10;/wCNH/DN2n/9Bm5/79L/AI0csA/1cyH+WX3s8x+3r/z/ANn/AOPf4Ufb1/5/7P8A8e/wqT4j/Di4&#10;8AXkAM32qzuM+XNjByOoI9a46qVOLOyHCOT1IqUYu3+JnW/b1/5/7P8A8e/wo+3r/wA/9n/49/hX&#10;JUU/ZxL/ANTso/kf/gTOt+3r/wA/9n/49/hU1pcxXNzHE2p2UIc7d7ByAe3auLG932IhdtrOecYV&#10;RkmmWt3G9xbHdj99HkHt8wraOFco86i7HNV4VyWF4WfNa/xM6ufWUt5nikvLVXRirD5uCPwqP+34&#10;f+f60/8AHv8ACuP10g61fkHI89//AEI1Rr6pZPhWr2f3nyv9h4H+V/ezvv7fh/5/rT/x7/Cj+34f&#10;+f60/wDHv8K4Gin/AGNhez+8P7DwP8r+9nff2/D/AM/1p/49/hR/b8P/AD/Wn/j3+FcDRR/Y2F7P&#10;7w/sPA/yv72d9/b8P/P9af8Aj3+FH9vw/wDP9af+Pf4VwNFH9jYXs/vD+w8D/K/vZ339vw/8/wBa&#10;f+Pf4Uf2/D/z/Wn/AI9/hXA0Uf2Nhez+8P7DwP8AK/vZ339vw/8AP9af+Pf4Uf2/D/z/AFp/49/h&#10;XA0Uf2Nhez+8P7DwP8r+9nff2/D/AM/1p/49/hR/b8P/AD/Wn/j3+FcDRR/Y2F7P7w/sPA/yv72d&#10;9/b8P/P9af8Aj3+FH9vw/wDP9af+Pf4VwNNlYpGzAZIGQDR/Y+FXR/eH9h4H+V/ez0D+34f+f60/&#10;8e/wo/t+H/n+tP8Ax7/Cuen8Hz2spjm1OxjkABKnfxkZ9Peo/wDhF2/6C1h+T/4V531fK/5n+P8A&#10;kdq4WovVUn97Ol/t+H/n+tP/AB7/AAo/t+H/AJ/rT/x7/Cua/wCEXb/oLWH5P/hR/wAIu3/QWsPy&#10;f/Cj6vlf8z/H/IP9VqP/AD5f3s6X+34f+f60/wDHv8KP7fh/5/rT/wAe/wAK5r/hF2/6C1h+T/4U&#10;f8Iu3/QWsPyf/Cj6vlf8z/H/ACD/AFWo/wDPl/ezpf7fh/5/rT/x7/Cj+34f+f60/wDHv8K5r/hF&#10;2/6C1h+T/wCFH/CLt/0FrD8n/wAKPq+V/wAz/H/IP9VqP/Pl/ezpf7fh/wCf60/8e/wo/t+H/n+t&#10;P/Hv8K5r/hF2/wCgtYfk/wDhR/wi7f8AQWsPyf8Awo+r5X/M/wAf8g/1Wo/8+X97Ol/t+H/n+tP/&#10;AB7/AAo/t+H/AJ/rT/x7/Cua/wCEXb/oLWH5P/hR/wAIu3/QWsPyf/Cj6vlf8z/H/IP9VqP/AD5f&#10;3s6X+34f+f60/wDHv8KP7fh/5/rT/wAe/wAK5r/hF2/6C1h+T/4Uf8Iu3/QWsPyf/Cj6vlf8z/H/&#10;ACD/AFWo/wDPl/ezpf7fh/5/rT/x7/Cj+34f+f60/wDHv8K5r/hF2/6C1h+T/wCFH/CLt/0FrD8n&#10;/wAKPq+V/wAz/H/IP9VqP/Pl/ezpf7fh/wCf60/8e/wo/t+H/n+tP/Hv8K5r/hF2/wCgtYfk/wDh&#10;R/wi7f8AQWsPyf8Awo+r5X/M/wAf8g/1Wo/8+X97Ol/t+H/n+tP/AB7/AAr3z4IftQeGvhd4IGi3&#10;8E17cfapbgy27KEw2OOee1fL3/CLt/0FrD8n/wAKP+EXb/oLWH5P/hR9Xyv+Z/j/AJHVh+HlhZ89&#10;Kk0/U+1LT9tPwXaXlzcrY6izTkZVpUIX6c1c/wCG5vB3/QOvf++0/wAa+H/+EXb/AKC1h+T/AOFV&#10;9c0lNHuo4Y7qO9VoxIJos7GySOM9uK3pYHL68uWm236s6qmEnRs6kWrn3R/w3N4O/wCgde/99p/j&#10;VO//AG0/BeoSW7vY6gnkvvASVBn6818JUV1f2Nhez+8w9nE++f8Ahubwd/0Dr3/vtP8AGj/hubwd&#10;/wBA69/77T/Gvgaij+xsL2f3h7OJ97T/ALcPg2eF4zp98oYEZEiZH61Dp37bHgzTrRLdLC/dV/ie&#10;RCT+tfB9FH9jYXs/vD2cT75/4bm8Hf8AQOvf++0/xo/4bm8Hf9A69/77T/Gvgaij+xsL2f3h7OJ9&#10;2xftp+C4tSlvBY6iXkULsMqbR+Gauf8ADc3g7/oHXv8A32n+NfA1FH9jYXs/vD2cT75/4bm8Hf8A&#10;QOvf++0/xqnqf7angvU440ex1CMI4f5JUGcdutfGuieA7vWtGtdS/tCytY7neUjlD7gFcrzge1Xf&#10;+FZXX/QZ078n/wAK82VDKoScZS1Xr/kebPG4KnJwlUSa/rsfZI/bm8HAAf2de8f7af40f8NzeDv+&#10;gde/99p/jXxt/wAKyuv+gzp35P8A4Uf8Kyuv+gzp35P/AIVPssp/n/P/ACJ/tDAf8/F/XyPshv25&#10;fBzqVOnXuCMffT/Gqul/tq+C9LtfJSx1CQZLbpJEJ5/GvkH/AIVldf8AQZ078n/wo/4Vldf9BnTv&#10;yf8Awo9llP8AP+f+Qf2hgP8An4v6+R9k/wDDc3g7/oHXv/faf40f8NzeDv8AoHXv/faf418bf8Ky&#10;uv8AoM6d+T/4Uf8ACsrr/oM6d+T/AOFHssp/n/P/ACD+0MB/z8X9fI+vf+G0/BZ1UX32HUN4j8vZ&#10;5qbfrjNXP+G5vB3/AEDr3/vtP8a+Nv8AhWV1/wBBnTvyf/Cj/hWV1/0GdO/J/wDCj2WU/wA/5/5B&#10;/aGA/wCfi/r5H2T/AMNzeDv+gde/99p/jVTU/wBtbwZqloYHsdQjBIO5JEB4P1r5B/4Vldf9BnTv&#10;yf8Awo/4Vldf9BnTvyf/AAo9llP8/wCf+Qf2hgP+fi/r5H2Qn7cng2NFUadfYUYGZE/xpf8Ahubw&#10;d/0Dr3/vtP8AGvjb/hWV1/0GdO/J/wDCj/hWV1/0GdO/J/8ACj2WU/z/AJ/5B/aGA/5+L+vkfZJ/&#10;bm8HEY/s69/77T/Gqem/tp+C9MWYJY6hJ5jlyXlQ49hzXyF/wrK6/wCgzp35P/hR/wAKyuv+gzp3&#10;5P8A4Ueyyn+f8/8AIP7QwH/Pxf18j7J/4bm8Hf8AQOvf++0/xo/4bm8Hf9A69/77T/Gvjb/hWV1/&#10;0GdO/J/8KP8AhWV1/wBBnTvyf/Cj2WU/z/n/AJB/aGA/5+L+vkfXs/7afgufUILs2OoBogQEEqbT&#10;9eauf8NzeDv+gde/99p/jXxt/wAKyuv+gzp35P8A4Uf8Kyuv+gzp35P/AIUeyyn+f8/8g/tDAf8A&#10;Pxf18j7J/wCG5vB3/QOvf++0/wAar6h+214M1C0kgawv0VxjckiAj9a+Px8N3hV3n1qxIVcrHEH3&#10;yH0XIxnqfoDXHV2UcuwGITlSbaXmztozoYiPPSldH6ZfBr9oPwz8WL+50fShNb3tpAJhFcMGaSPO&#10;1mGPQlf++q9Zr4A/YO/5LVqP/YEm/wDR0Nff9fOZhQhhsQ6dPbQU0ouyCqVjpiWM9xKskjtM24h2&#10;yB9Ku0V5xAUUUUAUrzS0vbq2naSRTAchVOAfrV2iigAqG7txd20sLMVDqV3KcEVNRQBBY2i2FpFA&#10;jM6oMBnOSanoooAKpW2lpbX9zdiR2efAKsflXHoKu0UAFFFFAFLUdMTUjBvkkTynDjYcZ9jV2iig&#10;ApksYljZCSAwxkdafRQBV0zT00y0S3R3kC5O5zkmrVFFABVJNMRNTe98xy7Lt2Z+UfhV2igAoooo&#10;Ap6npqapCsTyPGAwbKHB4q2q7VAHQDFLRQAUjDcpHrxS0UAU9M01NLgaJJHkDMWJkOTzVyiigAqk&#10;+lo+ppemR96psCA/L9cVdooAKKKKAKup6eup2b27u8atj5kOD1qeKMQxIgJIUAAk80+igAooooAp&#10;adpiaabgpI8hmkMh3nOPYVdoooAKpXOlpdX9tdNJIrQZwinAOfWrtFABRRRQBBfWi31pJAzMgcY3&#10;IcEUtpbraW0cKlmVFCgsck1NRQAUUUUAUrPTEs7q5nWR3aY5IY5A+lXaKKACqV9paX81vI8kiGFt&#10;wCHAP1q7RQAUUUUAfkzV/wAP/wDIwaf/AL7f+gNVCr2g5/t/T8f89D/6C1feV/4UvRnyWA/3ul/i&#10;X5ox6674Y/Dqf4meIJdLgv4NO8q2kunnuFYqFQZPTmuRr1D9nzxFpnhrxZqlxql7FYwSaTcwpJM2&#10;AzsmFX6mvkJtxhKS3Sf5Ox+/YqU4UXKnvp59V+jYzW/gvFY+Dp/EemeKtO1yyguorSQWscgKu5wO&#10;orb1P9mi5stX1DRLfxXpF94itImmGlRbxLIAu7AJGM45xVDwn4i0yD4Gaxo0l7Emqz63azRWhb53&#10;QEZYD0Fet+Lbfw74I/aD1zxtqPimxDWimQ6QuftTSm3CKmOmDkHNKV0nr1f/AKSn+b/Q8uWIxEW4&#10;31XNbTezil993r/keC2/wi1a+03wfc2ckd1N4mlmht7dAQ0RjcKxY9Mc5+grUuPgLqlt8RNY8LSa&#10;lZxppFuLu91N9ywQxbFYse/8QFegW3xc0Pw78E9AlsrqGTxmjXdtHGh+aySebc8mOx2jA/3ql1j4&#10;heHNY+JfxC05tZtoNL8SaVDaQatktFHKsUeNxH8OQwP0pc0tbLv99lp+fqbuviG5WWiv07Ts3/4C&#10;9F1s2cBD8BLjUdW8PwaV4h03VdP1m4a1j1G33bIpVBYq6n5hwM0zW/gabLQNb1TSvE2m67/Yx/02&#10;3tldHjG7aT8wwcHtXS+ALfwn8NfHHg+WTxhb6lOl8813LbufsdvHsIUkn+In26V0/ifxtpsXg3xr&#10;a6t4q0HWbe+Rm0600iPbP5+/MZcqBlQOuaUnL7L7/mv0b/z0MfrGI9qop3Wn2bXu3fp2t1Xc850v&#10;9n+4vLfSIr3xJpWla1q0Cz2ek3JbzpFb7mSBgFu2a59vhNq0XhPWdamdIpdL1FNMlsSpMplY447Y&#10;zXql/e+E/Hvizwp42uPF1jpCWFrbLe6bMWFwrwdRGMchscVr+G/jZ4Yj8PePddvmhbUZ9ZGo6Zpc&#10;n3pXC4iYj0Bwx+lEpSV7ef4SVvvV/wAyfrOKSi0rt8t1a1m+a69Fpr0+Z5n4h+Ac3g3VdHsfEXiP&#10;T9GfUbI3YeZHYRsCo8o4H3ufpwan8R/s/L4e8R6doDeLtMudYvriCFLWOKQMolICucjoM5pfjZ43&#10;tPGemeAbhdSiv9QhsH+3lGyY5Wk3EN6Gtnxv4z0PUP2kPDet22p282k28lgZbxW/doE278n2xRTc&#10;pTUZfzSXyW3+VzWNTEuCk3ryye3VXS+/seSeKvBupeEtX1GyuraYpZ3D25ufJZY3KsVyCR0OOKw6&#10;+n/Fvjqzh0z4gSar46sPFGm6pBNHpekwP5rwyM+Y26fLtHevmCqg21r5Ho0KsqsW5K1vXXRd0n5H&#10;q/7OX/I3aj/14t/6MSvW/iL8Q7T4d6VZ3M9rPqF3f3cdjZWVsBvuJ3+6gJ4HQnJ4GK8j/ZzIHi7U&#10;ATybFsf9/Er0T42aZNqvhq0i/wCEXHiuwW7R7y0ilMdzHGM4lgIIJdWwcZHGayquz+48LH39tK3b&#10;9DMuvj5DpPhDxXq+r+G9T0q/8NwrcXemT7dzowJUxyD5GBwRweCK6bXviTaaD4o8IaJJaTSzeJGm&#10;WGVCNsPlwNMd3rkLjjvXi0fgPxl4x+GfxM0OCDV7bRNQsEi0Gx8RuDdpNtfzFJ6hCdgG7nrWk934&#10;m8ffE34W6gfBWsaNp+iNdi+uNQjCCN3s5EAAzkru43dDkU0k2l6fdyyv+KX9M8fnla/k/vvG34N9&#10;vwNmz/aegvfCHibxQvhDWE0LQYrxpryQoqyyW8jI0cfPJO0kHoOh5rf0H44LqfinRNJ1Dw1qeiW+&#10;uxs2l393t2XLLGZChUHKHYCRnrivPovAPiIfsk+NPDh0i6GuXZ1jyLDZ+9k825maPA/2lZSPrXde&#10;MfDWqX3ib4Qz29jNLDpd+8l66rxbqbCZAW9BuZR9TRBJySf938Ytv8f8hSlPVrzf3Ssl93+YeJ/j&#10;0nhmfU7p/C+rXHhvSpzBf64qqsUJGNzBD8zqueWXjg1P4n+Nx0fx5J4S0nwxqPiLVBpSashs3RY2&#10;iZ2TBZj8p+XPPXIrwv4r+B/Ffinw78QNK1Xwdr/iPxTcy3J0vUILplsEtT/qQgDBSyrjKEEk/WvY&#10;vCfhjVrb48y6zNp88OmN4OtLIXLrhfPWdmaP/eAIOKzh7yV/691v8Hp+Gu5UpSUml/XvJflr+Omx&#10;Qi/ajtLnw1P4ig8Ia3JomnyvBq906qn9nyI22RSpOX2Y5K12fi34rx6Jq1po+i6Nd+KNauLb7cbO&#10;yZU8q3zgSO7cDJOAOpwfSvNbDwLr8X7OnxL0VtJuV1bUL7WZLW0KfvJlllcxlR33AjH1rM+IPwne&#10;D4kWfivU/Des+I9Ju9CttOlh0S5kjubSeJmIJRGUsrByD6FaV27Lbb8Y3t9+n4Mp88U2nff8JWv9&#10;2v4nvHgLxxY/EHw7Hq1gksK+bJbzW9wu2SCaNiskbj1BB/nVnxR4ssPB9gt5qJlW3Zwm+KMvg9s4&#10;6VgfB3wxZ+FfBiW9loM/huOe4luWsbqfzpcsfvuxJO5gASCeK6rW9FtfEOlz2F7H5lvMu1h3HoR7&#10;1pLR/wBeV/1NaLTs6m3/AA/6WE0PWrfxDpcN/aCT7PMCUMiFSRnrg1fqK1torK2ighQRwxKERR0A&#10;HQVLSdr6DPIP2j/+QBpX/Xyf/QDXkXg7wPfeN7meCxuLGB4UDsb25WAEZxwW6mvXf2jyP7B0oZ5+&#10;0nj/AICa8i8HeJrHwzczy33h+x19JECrHelgIznqNp61vD4T6DDc6wy9nv8A8HzJ/GXw61LwPDbS&#10;X9zp1ws7FVFldpORj1C9K5euo8ZeL9N8TQ2yWHhjTvD7RMSz2RcmTPY7jXL0436noU+blXPv/XYf&#10;asUbUWHaxcD8XQGsGun0mKJ31ASOqNJYyom44BbhgPqdpA9yK5fTUl1bUILeFfLieRY2nkBCjJx+&#10;PWvq8trU6eHfO7WZ8nmVKcsS7J7L8hSSSSTknuaKlurdrS5lgfG+Nihx6g4rr/gz4TsPHHxN0DQ9&#10;TEjWN7cCOUQvtYjB6HtXuykoxcnstTwpzVOLk9kcXRX0f43+CXhqw8DeLdVi0HWPDM2juFtbi9u1&#10;njvDv27QoGRkc5ry/wCDXgKw8deIb86vNLDo2k2Eup3vkf6x4owMqvuSQK5KeLp1YSqLaO/3X8yr&#10;6ad7fPRfqcBRXovi61+H+q+GrfUPC/27SdTS7EE2l38wmaWIjiRWAGMHgivV9Z+EPw6t9X8UeG7X&#10;T9VGraN4ebVftr3mYzIIlYLs2+rClPFwpq8ovr07W8/NDj70lFdf1aj+bPmOivbU8E+APAeheEx4&#10;vt9U1LVdft1vmawnEaWkDthOMfMeprovD/7P2i6drXxGstSsNQ8SP4fa1axgsJxA8yTc5ORjIUj8&#10;jRLGU43bvb87NJ2+b8hJ3/D8dj5wor3T4kfCHw34d1bwLst9V0OPW9/23TZf9KuIFDgArtHJYE8V&#10;o+OfgpoUHw/8Ra3p+ga34buNGng2HVZlcXkTvsOFHKEZB59aPrlK0Xrrp+Nu/ftcE7tRXX/g/wCT&#10;PnqivpbVPhf8LtJ8d6D4MuLPWk1HWbO2dNQW6UxwyzL8o24yRu/nWd4P/Z6t7Tw5qurazo2q+J5o&#10;tWl0uCx0iVYiBESHmZj2yMAUvrtK3M01289WtNe68jNVIyipd7fir/kfPVFeg/HH4e2nw28arp9g&#10;832K6s4r6KK4IMsAcHMb4/iUqRXn1ddOoqsFOOzNR9vbT315b2lqgeed9qgngDGST7AAml1Kyktb&#10;dyCJlxjdGD147de9afhKMHXlm53QW07p9dhH9akDFTkEg+orw8bjqmHr8kdVY9zBYGGKpSlJ2dzX&#10;8QRNd+IpY4R5jyFFULzklVr1fSv2cVlsY3v9VeG5YZaOGMMq+2TXlHhAlvFekZ5/0uLr/vCvrHxV&#10;4gi8KeGtU1maJ54bC2kuXjjIDMEUsQM9+K+Rqz9muZvRHsYurUo8lOm/62PMP+GbbH/oNXH/AH5X&#10;/Gj/AIZtsf8AoNXH/flf8an0L9oWHUrnw1JqHhbVtE0XxF5Safqt3s8tpZFykbqDlN3QE8Hj1q/4&#10;w+Nj+F7zVTB4U1bVtK0fnUtSgCrHANu5iqtzJhTk7alylHfz/Df0PIjj6sleM+347dDJ/wCGbbH/&#10;AKDVx/35X/Gj/hm2x/6DVx/35X/Gug8U/GS20m70Ow0PSbvxRqus2baha2lmyx5tlCkyF3wAPnXj&#10;qc1WufjvpkHgux1waTqX2291H+yINHki8u4a83FfK54AyCd3THNHNJX+78bfnp6j+v1d+fz6dr/l&#10;r6GR/wAM22P/AEGrj/vyv+NH/DNtj/0Grj/vyv8AjV28+P0GjeDvFmsax4a1TS7/AMNQLcXmlzBS&#10;7owJUxyD5Hzgjg8EVa0T42reeLNK0XV/Dep+HU1lWOl3t7tMd0wTeUIByjbQThuuDTUpPRf1pf8A&#10;JP7gePqref8AV7dvNGR/wzbY/wDQauP+/K/40f8ADNtj/wBBq4/78r/jVjUP2h7W1bUr+18NarqH&#10;hXTLh7a91+AL5MTRnbIVTO51U5BYcDB9Ku+JvjlFpHjew8L6V4d1HxJfXunLqkMlgV8vyS4XJYng&#10;c5z36VKm3az3/wAr/lr6A8fVje89v87du+nqZX/DNtj/ANBq4/78r/jR/wAM22P/AEGrj/vyv+NO&#10;8J/FTxZrPx+8R+EL3w79l0KwsLe4jn8+IvHveYCRsHLB/LUBQMrg5617C7iNCzHCgZJp875VK+j/&#10;AOCv0KWNrNtKW2n5f5njn/DNtj/0Grj/AL8r/jR/wzbY/wDQauP+/K/41xHxs+ON14o+Fmu3GhaF&#10;rEOhm5jtrbxHC4WOVluFVioB3hMgjd0NepL4x0bTPir4jgunvbe407QIL66nlnBtFgMknKp2cbDk&#10;9xipVR2bb0/+15vy/wAyfr9Zy5VL+ubl7dzE/wCGbbH/AKDVx/35X/Gj/hm2x/6DVx/35X/Gr+hf&#10;HV9YutLM3hHV9O0vWDt0rUbjbsumKlkDKOYtwHBb1FVvgN8UPFHxF1LxrB4g0IaZDpOsS2VvIs0b&#10;bAqRN5TbSdzDeTu6HIHaqUpN28m/uaX36rQX9oVdLT3dvvv5babkP/DNtj/0Grj/AL8r/jR/wzbY&#10;/wDQauP+/K/4165qF9HptjPdSq7RQoXYRrubA64Hesfwn440vxok76Y0zpCQHaSIoMnsM0c0mbfW&#10;sTy83Noed/8ADNtj/wBBq4/78r/jUF/+zfElrIbPWJHuAPlWWIBSfcg17XRRzMX1yv8AzHxTqNjN&#10;pl7cWlwnlzwO0br6EHBrO1j/AFOmf9eafzauw+J3/I+a5/18H+Qrj9Y/1Omf9eafzavoso/jv0/y&#10;Ns2fNRpy7/5GdRT4EEk8anozAH86+tr79nHwePFF3oi+HNctLCKz88+IGvlaFD5QfOzGTzxivo6+&#10;Jhh7c/W/4fNHy19bf1vY+RqK9r+EXgDwl4u06K3fRdc8Ta2brZdJYSC3is4ScKxY/ezyfate1+C/&#10;hTSr/wCIl3OmpeJbDw7dxW1vp+nvsncOeXY4PC8jgc4qZYunGTi09P8ANLv3a3sJySdn3t+f+X9X&#10;Pn2ivd/H3gzwB4Gn8H6hPoGsHTtb06SeSwe92zRSiRQuWK9MZ4960/HPw2+Hmi/FHw/4JsdJ1SO4&#10;v7myMl3JfBlEUrLuUDb1wSM1McZCTSUXrft9nfr0JU01zLa1/kfOtFeufEb9nrW/DF54kvtMFpe6&#10;Jpk8jbLe9SaeGAOQGdRyMDGfSvI66aVaFaPNB3NWrDJnMcZKqXboFHc9hW9q/g7UdFg3ThJpEUmZ&#10;IcnyyBkj378iqnhxQ/iXRlIyDfQAg9x5i16jqTmTUbpzwTKx+nNeJmWPqYOrBQ2tdnzWbZlVwE6a&#10;ppNO97mX4bhkg8E6CkqNFJ5crFGGCAZWI/QirdKWLdST9also0lvIEc4RnAY+2a+MqT9pOU31dz8&#10;9r1fb1pVLW5nf7zc0vwJqWp+H7vWgqwafbj/AFspxvOei+ppdB8B6nr2lXOpxosGnW/3riY4Un0H&#10;qa91+MPwsvLrwNpup2V5HDo1haRMLNRgHIXLe5JP6074i/Cu41P4VaJeaTeLb6dZWKTSWoPyyOwB&#10;LfXk/nWZ6ssucXJcrfKr+t+vovvPm7TdOm1a/gs7dd80zhFHua9XtvgPCYENxqsgmx8wjjBXPtk1&#10;w/wy/wCR40v/AHz/AOgmvcfHnjXT/h54T1HxDqhk+xWMe91iXc7HOAqjuSSB+NJu2rJwGGp1otyV&#10;3c4v/hQ1n/0Fp/8Av0P8aP8AhQ1n/wBBaf8A79D/ABqz4d+Msuo6ld6brXhTVfDeoRWEmpQx3W2S&#10;O4hQgNiRMqG5HynnmmH466cPhp4O8Z/2bdfZPEs9hBBbbl8yE3Tqilj0O0sM49KpJt2Xl+Lsvx0P&#10;T+o0P5P6Sv37akP/AAoaz/6C0/8A36H+NH/ChrP/AKC0/wD36H+NFr8dP7S+J+u+DNP8LapeyaJP&#10;DFfakhQW8KyRCQOSTnvjb14Jrn9K/amttS0LS/EL+ENZtfC93dixl1eQp5dvIZvJBK5yy7sfMOBn&#10;2pL3rW6/q7L8dBvAUY3vDb/K/ftqdB/woaz/AOgtP/36H+NH/ChrP/oLT/8Afof41d8afF268Nax&#10;eafpfhLVvEh0+JZ76a02xxwIwJGC+N7YUnavPSqGtftBaZap4IbRtIv/ABF/wl9vJcactmFBwkYk&#10;w+77vBwT2wc0r/19/wDk/uD6hRX2P608/NDv+FDWf/QWn/79D/Gj/hQ1n/0Fp/8Av0P8axbD9pW4&#10;1U6zZ2XgDXrjXdCkC6tpmYwbRSodW8wna+5TkBeTg11F78b9GXwX4a17Tba61eXxKqf2TptuuJ7h&#10;mQuVweF2gMWJ4GDT6X9Px2+/9GDwFFOzh/S179tfQo/8KGs/+gtP/wB+h/jVTVPgX5NlI9lqLTTq&#10;MiOVAA3tkV1fw8+JcPjmfVdPuNMutC17SmjF7pd4VZ4xICY3DLwysA2CO4I7V2R6Gnaxm8FQ1XKf&#10;Jgt5DceRsPm7tmzvnOMV2fiH4PeJvDWgw6veWTLZyBW3DnaD0zXN6xK8Hia+kj/1iXchXjvvOK9/&#10;1f4manffAq8HiGFbe4uvLt7BSMNKFIJbH/AaR42Ho0aiqKo2mk7dtO55Lqnwa8UaR4XXX7iwZbAo&#10;spbuqnoT+Yrh6+kbX4larcfBbUP+EiSOC3aBbWxVhh5yMcgegAPNfN1BOLpUqfI6TeqvqVL3/XWn&#10;++3/AKA1eZV6be/660/32/8AQGrzKvs8j/gz9f0PteHf91l/i/RH0Z+wd/yWrUf+wJN/6Ohr7/r4&#10;A/YO/wCS1aj/ANgSb/0dDX3/AF42b/72/RHvVfiCiiqVhLeST3IuYljiVsREHlhXimRdooooAKKo&#10;3st6l3bLbxK8LE+azH7oq9QAUUVDeNKlrK0Ch5gpKKe5oAmoqvYPO9pE1yipOV+dVPANWKACiiqN&#10;rLePqF0k0SrarjynB5b1oAvUUUUAFFUtSlvIzB9kiWTdIBJuOML61doAKKKZKWETFBl8cA+tAD6K&#10;qaXJdS2aNeRrFOc5VTnFW6ACiiqKS3h1R0aJRZhMrJnkmgC9RRRQAUVT1SW7igU2cSyyFgCGOBjv&#10;Vtc7RnrjmgBaKKRshTjk9qAFoqlpct3LAxvIlik3EAKc8dqu0AFFFUXlvBqiRrEpsymWkzyD6UAX&#10;qKKKACiqmqSXUVm7WcayzjG1WOAeasRFzEhkAD4G4DpmgB9FFFABRVHTZbyU3H2uJYgshEW053L6&#10;1eoAKKKpXMt4uoWyQxK1s2fNcnlfSgC7RRRQAUVXv3njtJWtkEk4HyqehNOtGle2iM6hJio3qvQG&#10;gCaiiigAoqjZS3j3dytxEqQKR5TA8sKvUAFFFUr+W8jnthbRLJGzYlLH7ooAu0UUUAfkzV/w/wD8&#10;jBp/++3/AKA1UKv+H/8AkYNP/wB9v/QGr7yv/Cl6M+SwH+90v8S/NGNRRRXyZ/RA+GVoJkkXG5GD&#10;DPqK1vGPiy/8c+Jb7XdTMZv7xlaUxJtXIUKMDtworGooJ5VfmtqFFFFBQUUUUAFFFFABRRRQAUUU&#10;UAavhjxLe+E9Xi1GxcLMnBVujKeoNeoL+0jeBRu0aAtjkiU/4V41RSaT3OepQp1Xeauezf8ADSN1&#10;/wBAaH/v6f8ACj/hpG6/6A0P/f0/4V4zRS5UZfU6H8p7N/w0jdf9AaH/AL+n/Cj/AIaRuv8AoDQ/&#10;9/T/AIV4zRRyoPqdD+U9m/4aRuv+gND/AN/T/hR/w0jdf9AaH/v6f8K8Zoo5UH1Oh/Kezf8ADSN1&#10;/wBAaH/v6f8ACj/hpG6/6A0P/f0/4V4zRRyoPqdD+U9m/wCGkbr/AKA0P/f0/wCFH/DSN1/0Bof+&#10;/p/wrxmijlQfU6H8p7N/w0jdf9AaH/v6f8KP+Gkbv/oDQ/8Af0/4V4zRRyoPqdD+U6bxz4/1Dx5f&#10;RTXarDDCCIoI/urnqfc1zNFFVsdUYxguWKsgooooLCnQDF1bf9do/wD0IU2nQf8AH1bf9do//QhV&#10;R3RlV/hy9H+RQ13/AJDd/wD9d3/9CNb3wp8ZW/w/+IGi+ILq3kurexm814YSA7DBGBnisHXf+Q3f&#10;/wDXd/8A0I1Rr9D5VKHK+q/Q/NpRU4uMtme4an8afCdjofi6DQNM1xr7xFBJby/2pdK9vEJG3Myo&#10;P4h2rg/hT8Qk+HniC4ubqy/tHS7+0ksL61DbWkgcfMFPY8Aj6VxdFYQw1OEHBbPT5JWRVv8AM9Xm&#10;8a/Da3TTdPsfCupDTFu/tV7c3E6G8kAUhY42HCrnBNWj8dre6+IHjrxHc6dMI9f0qfTLeCNhmAMi&#10;ohYnrgIM49a8eopPC038V36t9bf5IqL5WmvL8Hf8z2LT/iz4Q13QvDcHjTw/f6jqWgR/ZraewnVE&#10;ngByiSA88dOO1XtM+P2l6te+PpfFOnX7xeKGt8DSpVRrdYT8qgt7BR+deH0UnhKUr3v9+2t9O2qJ&#10;Stt/Vj3aT9obSdGvPBUWh6Pezab4du5LsnVpxLcSlxgqGHQAHj3xSa58Z/B1x4S8W6Po+ka5HdeI&#10;ZI5ZLnULtZgjpLvAA7L19+leFUdKn6lRvfX7/NPX5oSiotOPT/g/5s+sfiv458GeBviR4f1fUtC1&#10;DUfElhpFnNavFOq2xYR5jLqeeD6e1eZeHvjlYXvhnUdD8X2epXME+pSarBdaRc+TLFLJ99Tngqc9&#10;K8ivL+61GUS3dzLdSBQgeZy5CjoMnsPSoKmngoRhyzd3+WrenbciFNRhGPVJfgrHR+Ptf03xH4ha&#10;60izubKwWJIo47y4M0p2jlmY9z1wOK5yiiu6MVCKiuhqaXhy9i07Wre4nYrAA6SYGchlI/mQfwqr&#10;c60qMVgTzSvLMeAKr0yf/Uv9K83FYCGImqknax6OGx08NBwgtzvPD9m2m+NdMglI3JdxZI6ckH+t&#10;fR/xi/5JR4vx1/sq5/8ARTV80eJJGi8QTujFXUoQR2O0V3F38brjWvC13omr6cl3FdW7W00schjZ&#10;kZdp7cHB618FiacqtOUI7tNfgfTV6M6zp1I9N/wZT0dvEPxR8AfDDwtH4V1DS7ezOlajfatcgfZl&#10;itxHKBE4PzM5RRgdMnNUfif4T8S6/e/ECw1nwjrvie/uzJ/wj9zZXbR2MVuYVCq21gA4feSGznIx&#10;XTaD8eB4c0PT9Js9FUWljbx20IecltiKFXJxycAVe/4aRuP+gNF/39P+FVXh7Vy7Ny/Hr5OyX49z&#10;w6OW4iEIqS1SiunTp5q7f4djL13w3dxeEvh+mr+B9T1S3sdDhha80aRk1PT7oRxgpsUglDg564Kj&#10;IqwuheLbr4Q2Vv4q8N3Hi1BqryNZ3M23UoLEMfJdWTGZ1+XoQce9XP8AhpG4/wCgNF/39P8AhR/w&#10;0jcf9AaL/v6f8KJxlNyk+rv+N/8AgX3t95UctrQUUlsrdO1v68/uPPvGtn4ls/gT8XHuoNZtfCra&#10;an9kWXiBwbyNwG84eoT7mN3PWu9uR4h+K3irwDav4X1DQLDw9dLqd9fXwAjd1gdFihI+/kyZJHGB&#10;WP42+MFt8QPCupeHtW0XOnahEYZhDcFH2nrg44rZg/aLmt4I4k0aPYihRmY9AMelNRfXuvwTV/x/&#10;IP7OxCei6NdOrTt9yMXTtP8AF3gn4c678M7bwhfane3M99HYasgBsniuZXkEkr/wlfNIIPJ28da6&#10;7wT8P9S8J/F/SCYJptJ0/wAGQ6T/AGgR8jzJKny59SFzWd/w0jcf9AaL/v6f8KP+Gkbj/oDRf9/T&#10;/hUKDTT6/wCUXFfg/vHLLq0nt+Xfmf4/gX5jd+Bv2gfEfiPUtPuR4b1PQrWL+1o03QWzW7zu/mkc&#10;rw649a6C3+Ovw+8TzJpFj4ptJ7y+P2eGNA+5nbgAfL1ya49/2jppEKvokLKRghpCQf0qBPj+kbBl&#10;8OWisDkEHBH6UKm+VQktP87/AOZf1HEJuUVu7/l/kcZrGjeMbH4DSfC2LwVql5qOmtHbx6jCq/Zb&#10;iBLgOsqtnliuMr1zmu68X/DLVvGPxG+IsH2eW10/WvB8GlwX7D92ZvMnyufUBlJ+tL/w0jcf9AaL&#10;/v6f8KP+Gkbj/oDRf9/T/hSdNyT5uv8A8jy/lr6ijl9eMuZLt26S5vz/AANrwN4x8V3cfhzw7L4G&#10;u9OlsUih1O+v8LaxrGmC0DD/AFhJAxjoDzSfBfStW8LeMfiNpmpaRdwQ3+uSava6gU/0eaJ4oUCh&#10;v7wKNke1Y3/DSNx/0Bov+/p/wo/4aRuP+gNF/wB/T/hWjUnJze7vf5tP80SsurxiopaK1tuia/Jn&#10;ujKGUgjIPBFZ2g+HrHw1ZvbWEIhieRpSB6sc/wD1vwrxz/hpG4/6A0X/AH9P+FH/AA0jcf8AQGi/&#10;7+n/AAqeWRt9TxFrW/E91orwr/hpG4/6A0X/AH9P+FQX37Rt/NayJbaXDBMwwsjOW2++KORh9Sr9&#10;vxOD+JpB8d64Qc/6Qf5CuQ1j/U6Z/wBeafzar15dS31xNcTuZJpWLu56knkmqOsf6nTP+vNP5tX0&#10;WUfx36f5GmbR5aNOPb/IowuIpkcjIVgcV9G3H7RPgs+PP+Ezh0fxENZWNAtubtFtWZYwg3KDyOMk&#10;V830V9NVoQrW5/Pr33PlWk9/66nrXhf4l+DYrIPreganbast7JdG80K78jz1ZtwSQE9FJwMdq1ZP&#10;2jBbat468Q6bY3Fh4m8QlILaeOQeVawAKCcd5CFHOODXiFFZvCUnuvx6af5Idtbv+tb/AJs9I+Kn&#10;xaPxL0/wgtwly9/o9o0F1c3DAm4cuG3DH071oeK/jJYeIfjRoXjWLT7iKz05rMvbOy+Y/k4zg9Oc&#10;cV5PRVxw1KFuVbc3/k2/9dCVFJcvlb5HuOs/GfwfaL4zvvDeiatDrfieCa3nlv50aGJJX3PtVe/p&#10;Xh1FFVSowo/D5bu+2iNLt7ljTbs2GpWl0BkwTJKB6lWB/pXfa94w08XE89q/niRi6jp155rzmg9K&#10;4sbl8MbKMpO1vyPHx+W08e4Oba5fyPUdMuTqOj2d/gKlyrFR6bWKn9RU4ODVLwv/AMiPoP8AuT/+&#10;j3q7XwNaChVlBbJtfifmeLpxo15047JtHS3fxG8RX2hLo8+pzSaeFC+UW6qOg+lIPiL4hGgHRv7S&#10;l/s8jb5We3pXN0ViZe2qb8z7b9DqPhkQPHGlZ4/eH/0E17H8VrK91HwDq1tYaFa+JZpIwraVdybE&#10;uI8jeobs23OPfFfPVleTafdw3MDmOaJg6MOxFemW3x3u0hVZtNikkA5dXIB/Ck1dWPUwGKp4dNT7&#10;3Od+Gnh3xDN4p1G20nTvEWgeCZdIngmsPEj7tt2WURmDcS20LvySSOlcdDpXjOf4WfDfwCfAusR3&#10;nhnV9KS/v3Rfs5it7hMyxtn51Kru46DOelesf8L5n/6BUf8A38NH/C+Z/wDoFR/9/DVxfLJS7W/B&#10;3X9dj1HmNBp69+j6rlf4fiT/AA38MarpfxP+MN/d2E1vZ6reWb2MzrhbhVtFRivrhhiuJtPAPiFP&#10;2SbLw42kXQ1xJwzWBT96B9vMmcf7vP0rr/8AhfM//QKj/wC/ho/4XzP/ANAqP/v4ai23kor/AMBd&#10;yZY+hO93vfo+seX8jjfid4e8Qar8Q/FEOueFdd8WaXdW8S+Hhpd20NrbkRkSCYqy7WLnOWyMYqP4&#10;VeAfEelQ/s//AG3Rbu0Oh6ZewaksqY+yO0O1Q/pk8Cu2/wCF8z/9AqP/AL+Gj/hfM/8A0Co/+/ho&#10;j7tvl+HN/wDJfgi55jQmuW/59Ul+n5knw98L6tpnxK+Ml9dWE0Fpqt3ZvYzOuFuFWzVGK+uG4+te&#10;U3/wX1m7+E3wcutQ8P3+oy+GInTU9Dtp2t7vZJGyFkKkEsp2nbnkZFepf8L5n/6BUf8A38NH/C+Z&#10;/wDoFR/9/DRbbyt/5Lf/ADY/7To667tvr1SX6E/wJ8HaToUut6ppvhHVfDJvvJjMutXDyXNyqBiM&#10;q7FkCljjPXJr1luhrx//AIXzP/0Co/8Av4aqap8cL+7s5IrWyjtZHBHm7ixX6CqbuYyx9DV3OG1i&#10;drfxLfTR4LJdyMueRw5qTXPFep+I7uK4v7lp2iAEan7qAdgKyWYuxZiSxOST3pKR8y5y1SejNfX/&#10;ABXqfiZoDf3BlWBBHHGOFUAY4FZFFFBMpOTvJ3ZUvf8AXWn++3/oDV5lXpt7/rrT/fb/ANAavMq+&#10;zyP+DP1/Q/Q+Hf8AdZf4v0R9GfsHf8lq1H/sCTf+joa+/wCvgD9g7/ktWo/9gSb/ANHQ19/142b/&#10;AO9v0R71X4gooorxTIKKKKACiiigAooooAKKKKACiiigAooooAKKKKACiiigAooooAKKKKACiiig&#10;AooooAKKKKACiiigAooooAKKKKACiiigAooooAKKKKACiiigAooooAKKKKACiiigAooooAKKKKAC&#10;iiigD8mav+H/APkYNOAGSZCAB/utVCtHw3I0XiTTXU4ZZSwPoQrV95X/AIUvRnyWB/3qlb+ZfmjC&#10;8xP7y/nR5if3l/Otb/hIH/58rH/wHFH/AAkD/wDPlY/+A4r5LU/oS8+34mUCGGQQR7UtbkGq2Oop&#10;5GoWscA/gntU2lD7juP8Kp3+gXttMi20X26JwCs8JGz8c9KLi57aS0M4kAZJwPek8xP7y/nV5ba1&#10;00hp9moXg/g/5YxH/wBmP6VY/wCEgf8A58rH/wABxQHNJ7IyfMT+8v50eYn95fzrW/4SB/8Anysf&#10;/AcUf8JA/wDz5WP/AIDijULz7fiZPmJ/eX86PMT+8v51rf8ACQP/AM+Vj/4Dij/hIH/58rH/AMBx&#10;RqO8+34mT5if3l/OjzE/vL+da3/CQP8A8+Vj/wCA4o/4SB/+fKx/8BxRqF59vxMnzE/vL+dHmJ/e&#10;X861v+Egf/nysf8AwHFH/CQP/wA+Vj/4DijULz7fiZPmJ/eX86PMT+8v51rf8JA//PlY/wDgOKnG&#10;pXhGRpVsR/16Uai5p9vxMLzE/vL+dHmJ/eX863f7Rvf+gTbf+AlL/aN7/wBAm2/8BKA5pdl95g+Y&#10;n95fzo8xP7y/nW9/aN7/ANAm2/8AASj+0b3/AKBNt/4CUBzS7L7zB8xP7y/nR5if3l/Ot7+0b3/o&#10;E23/AICUf2je/wDQJtv/AAEoDml2X3mD5if3l/OjzE/vL+db39o3v/QJtv8AwEpP7Rvf+gTbf+Al&#10;Ac0uy+8wvMT+8v50eYn95fzrbk1a6hXdJplqi+rWuBUX/CQP/wA+Vj/4DijULz7fiZPmJ/eX86PM&#10;T+8v51rf8JA//PlY/wDgOKP+Egf/AJ8rH/wHFGo7z7fiZPmJ/eX86PMT+8v51rf8JA//AD5WP/gO&#10;KP8AhIH/AOfKx/8AAcUahefb8TJ8xP7y/nR5if3l/OtWbxI8mm3Q/s/T1a2kQq624DNvzkH1A2DH&#10;1PrWV/wlE/8Az6WX/gOK9ahl1TEU1Ui1qeNWzRUKjpyhqvMPMT+8v50+3dTd2wDAnzo+/wDtCmf8&#10;JRP/AM+ll/4DinR+LLmKRXS1sldSCCIBwa6VlNVO/Mjmnm8ZRceTfzKXiBhHruoKxCsLhwQeCPmN&#10;Z/mJ/eX863brxbdXtxLcT21lLNKxd5HtwSxPUmo/+Ekl/wCfKw/8BxX0qc0rW/E+ZMbzE/vL+dHm&#10;J/eX862P+EjkP/LlY/8AgOKX/hJJf+fKw/8AAcU7z7fiMxvMT+8v50eYn95fzrZ/4SSX/nysP/Ac&#10;Uf8ACSS/8+Vj/wCA4ovPt+IGN5if3l/OjzE/vL+dbH/CRyD/AJcrH/wHFL/wkkv/AD5WH/gOKLz7&#10;fiBjeYn95fzo8xP7y/nWz/wkkv8Az5WH/gOKT/hI5P8Anysf/AcUXn2/EDH8xP7y/nR5if3l/Otn&#10;/hJJf+fKw/8AAcUf8JJL/wA+Vh/4Dii8+34gY3mJ/eX86PMT+8v51rt4lcdbOwH1t1o/4Shv+fTT&#10;/wDvwtF59vxAyPMT+8v50oeIkByGTuA2Mitb/hKG/wCfTT/+/C0f8JQ3/Ppp/wD34WleXb8QLWp+&#10;J7DVr17qay2SOFBEc5UcKF6fhVT+1tM/59JP/Ak/4UDxOw/5dNP/AO/C0v8AwlDf8+mn/wDfha4v&#10;qdH/AJ9r7zoWJrpWU394n9raZ/z6Sf8AgSf8KP7W0z/n0k/8CT/hS/8ACUN/z6af/wB+FpP+EnbP&#10;/Hpp/wD34Wl9So/8+194/rVf+d/eH9raZ/z6Sf8AgSf8KP7W0z/n0k/8CT/hS/8ACUN/z6af/wB+&#10;Fo/4Shv+fTT/APvwtH1Kj/z7X3h9ar/zv7xP7W0z/n0k/wDAk/4Uf2tpn/PpJ/4En/Cj/hJ2P/Lp&#10;p/8A34Wl/wCEob/n00//AL8LR9So/wDPtfeH1qv/ADv7xP7W0z/n0k/8CT/hR/a2mf8APpJ/4En/&#10;AApf+Eob/n00/wD78LR/wlDf8+mn/wDfhaPqVH/n2vvD61X/AJ394n9raZ/z6Sf+BJ/wo/tbTP8A&#10;n0k/8CT/AIUf8JOw/wCXTT/+/C0v/CUN/wA+mn/9+Fo+pUf+fa+8PrVf+d/eJ/a2mf8APpJ/4En/&#10;AAo/tbTP+fST/wACT/hS/wDCUN/z6af/AN+FpP8AhJ2/59NP/wC/C0fUqP8Az7X3h9ar/wA7+8P7&#10;W0z/AJ9JP/Ak/wCFH9raZ/z6Sf8AgSf8KX/hKG/59NP/AO/C0f8ACUN/z6af/wB+Fo+pUf8An2vv&#10;D61X/nf3if2tpn/PpJ/4En/Cj+1tM/59JP8AwJP+FH/CUN/z6af/AN+FpV8TOxwtnYE+gt1o+pUf&#10;+fa+8PrVf+d/eJ/a2mf8+kn/AIEn/Cj+1tM/59JP/Ak/4U//AISSX/nysP8AwHFH/CSS/wDPlYf+&#10;A4p/UqP/AD7QfWq/87+8Z/a2mf8APpJ/4En/AAqrqepQ30kPlIIY4ohEq788Ak9fxq5/wkcg/wCX&#10;Kx/8BxS/8JJL/wA+Vh/4DitaeHhRfNTgk/UznWqVFacmzG8xP7y/nR5if3l/Otn/AISSX/nysP8A&#10;wHFJ/wAJHJ/z5WP/AIDium8+34mRj+Yn95fzo8xP7y/nWz/wkkv/AD5WH/gOKP8AhJJf+fKw/wDA&#10;cUXn2/EDG8xP7y/nR5if3l/Otn/hI5P+fKx/8BxSf8JHIP8Alysf/AcUXn2/EDH8xP7y/nR5if3l&#10;/Otg+JZF62dgPrbrSf8ACUN/z6af/wB+FovPt+IGR5if3l/OjzE/vL+da3/CTt/z6af/AN+Fpf8A&#10;hKG/59NP/wC/C0rz7fiBoweN4INH0/ThaKsVkjKrJLgtuYsSfXkmk/4TS3/59m/7/wBZ/wDwlDf8&#10;+mn/APfhaT/hJ2P/AC6af/34WuGWCoSblKkrs4Z4LDTk5Sppt+Ro/wDCaW//AD7N/wB/6P8AhNLf&#10;/n2b/v8A1n/8JQ3/AD6af/34Wj/hKG/59NP/AO/C1P1DD/8APpE/2fhP+fUfuND/AITS3/59m/7/&#10;ANH/AAmlv/z7N/3/AKz/APhKG/59NP8A+/C0n/CTsP8Al00//vwtH1DD/wDPpB/Z+E/59R+40f8A&#10;hNLf/n2b/v8A0f8ACaW//Ps3/f8ArP8A+Eob/n00/wD78LR/wlDf8+mn/wDfhaPqGH/59IP7Pwn/&#10;AD6j9xof8Jpb/wDPs3/f+j/hNLf/AJ9m/wC/9Z3/AAk7Z/49NP8A+/C0v/CUN/z6af8A9+Fo+oYf&#10;/n0g/s/Cf8+o/caH/CaW/wDz7N/3/o/4TS3/AOfZv+/9Z/8AwlDf8+mn/wDfhaT/AISdj/y6af8A&#10;9+Fo+oYf/n0g/s/Cf8+o/caP/CaW/wDz7N/3/o/4TS3/AOfZv+/9Z/8AwlDf8+mn/wDfhaB4mdiA&#10;LPTyT0At1o+oYf8A59IP7Pwn/PqP3Gh/wmlv/wA+zf8Af+j/AITS3/59m/7/ANUf+Ejl/wCfKx/8&#10;BxXqn7MP9n+MvjJpOgazoml3+m3sNwZEkthkFImdSpB45UfhWVbCYejTlUdFWQngMIlf2UfuPOf+&#10;E0t/+fZv+/8AR/wmlv8A8+zf9/6/SP8A4Z6+G/8A0J2mf9+j/jR/wz18N/8AoTtM/wC/R/xrwvru&#10;B/58GP1TB/8APpfcfm5/wmlv/wA+zf8Af+j/AITS3/59m/7/ANfpF/wzz8N85/4Q7TP+/R/xpf8A&#10;hnr4b/8AQnaZ/wB+j/jR9dwP/PgPqmD/AOfS+4/Ns+M7fIYWpLrnaWmzg4x/WuZ8xP7y/nX6lf8A&#10;DPXw3/6E7TP+/R/xpD+zz8NyMf8ACHaZ/wB+j/jXTSzbD0E1TpWOqkqVBctKNl5HyH+wYwb41ajg&#10;g/8AEkm6H/ptDX6AVynhb4V+EvBGoPfaDoFnpd28Ziaa3TDFCQSPpkD8q6uvExuIWKrOrFW2CcuZ&#10;3CqtpqMF7LNHE+54W2uMdDVqo44I4WcoiqXOWIHU1wEElFFFAFW61KCznhhlfbJMcIPWrVRvBHK6&#10;O6Kzp90kcipKACo7idLWB5ZDtRBuJ9qkprosqMjgMrDBB70AR2l1He26TwtujcZU1NTY41iRURQq&#10;qMADoKdQAVVg1KC4vJrVHzNCAXXHTNWqjSCOOR5FRVd/vMByaAJKKKKAKt7qMGn+V577PNcIvuat&#10;VHLBHOVMiK+07lyOhqSgApsjiJGdjhVGTTqQgMCCMg9qAILG+h1G3WeBt8ZOAasUyGFLeMJGgRB0&#10;VRgU+gAqqupQPftZh/36ruK+1WqjEEYmMoRRIRgtjnFAElFFFAFa+1CDTohJO2xCwUH3qwpDAEdD&#10;zTJoI7hQsiK4ByAwzzUnSgApCQoJPQUtJ1oAr2OoQajE0kD71VipPvVmo4YI7ddsaKi5zhRipKAC&#10;qralAl8tmX/fsu4LjtVqozBGZhKUXzQMb8c4oAkooooAr319Dp1s087bI16mpo5FljV1OVYZB9qS&#10;aGO4jKSIHQ9VYZFOAAAAGAO1AC0UUUAVbLUoNQMwgfcYn2P7GrVRxQRwbvLRU3Hc20dT61JQAVVn&#10;1KC2u4LaR8TTZ2LjrVqo2gjeVJGRTIn3WI5FAElFFFAEN3dR2Vu80p2xoMk0ttcJdQJNGdyOMg+1&#10;OkjSZCjqHQ8EHoaVEWNAqgKoGAB2oAdRRRQBVttRgu7iaGJ90kJw4x0q1UccEcTuyIqs5yxA61JQ&#10;AVVu9RgspYY5n2tK21B6mrVRyW8crozorMhypI6UASUUUUAfkzV/w/8A8jBp/wDvt/6A1UKv+H/+&#10;Rg0//fb/ANAavvK/8KXoz5LAf73S/wAS/NGNRRXr/wCzDBBL461J57aC68nSbqVEuIlkUMq5BwRi&#10;vkZSUYuT6Jv7k3+h/QFer7Cm6lr2t+LS/U8gpRIyjAYgegNfQLeJpfHnwG1fU9TsdOW9t9atII5b&#10;WzjiIQkEjgd67jUdbg1n9oTV/h7ceH9J/wCEcnjaJhFZIkqf6Pv8wOBkEGk5PXTb/wCRUv1OJ45q&#10;94fDe+vZpPprufItFfTehfD3Rr74eeAdb1WOBdB0Y6hcajcIgDXW2dVijz1YseBntmrviHRtK034&#10;sfFDXotMs5JtD0iK6sbBoVMKyNFH85ToQuT+dL2kbX9X+X53NHjYpuKWq/Pn5bfq+yZ8r0V9DfDT&#10;xXH8RvGvgeTVvDNpHdR6i8T6jBarHb3EflkiNkAwWB5+ldH4nOneKPAvj+3NzomvXthmWCDT7EWs&#10;1iiSYaRmwN20EAgUSm46W/q6X6mbxzjU9nKHa+vdtfp5fefK1FfTWqazF4A8ceC/BOnaDpl7ol5Z&#10;2huTNaLJLdmb77BzyOvGOlXtM+EGnar4b8deHrL7PFbWniWNTfuoLW9so3P8x5wFBHXtSlUS/rs0&#10;n+d/RE/2jGKjKUbJ2a9Hf8dNvM+V6K+k/jX4msPBeo+BtS8I6dYQ2V1pbxRie0SQSRiRQGYEcsQo&#10;OTzzWl8RPEDH49+GPCq6dpkejyXWnTPHHYxqzFipYEgdD6UQnzyUUt2193/ALjjXKKmoaOLlv236&#10;Hy1RXuvjb4X+FfEmr+Prjw7rN2NX0Zrm+nsLi0WOAIkhDqjA9s8V4VVxlzL+up3U6saqfL076dE/&#10;1PRPgb4es/EHjB/tsSzR2tuZ1jYZVm3Koz/31mvpMWVuoAFvEAOgCCvn/wDZy/5G7Uf+vE/+jErd&#10;/aTS6u7r4Z2FtqV3pi3viq3t5pbKUxu0ZilyuR2OO9ZTu5KPdpfeeBmE2qkm3olf8Lnsf2OD/nhH&#10;/wB8Cj7HB/zwj/74FeB6ctv8KPH/AMQtJh1u/sfDcPhuHWC9zK1y1pKZJleRN5J6KDtzjIrkvDl3&#10;qvhL4mfDO4stN17T7HxFcyWt3e6xqaz/ANpIbWSRXaDJMb5QNwBjkVnFqTVuv5+8v/bX/Vzyp1HB&#10;Ntbflp/8kv6sfVP2OD/nhH/3wKPscH/PCP8A74FfIDeGpdT+EXxa8Xy67rSa3ouu6xLpssd+6ram&#10;J8oFXOCM9jkfSu9Xw9L4J8V/CfW7TWNTuNR8QXP2bVjc3LSR3avZyyklCdqkOgI2gURd7X68v/ky&#10;uv8Agg5yV7La/wD5K7P/AIB9BfY4P+eEf/fAo+xwf88I/wDvgV8hz6h4x+Jt7401W08O69eatY6t&#10;d2Gk6hY6vHbwWHknYmYSw3ZI3NuByG4r6w8MyahN4c0t9WRY9Ua1iN2iHKrLsG8D23Zoj70eb0/F&#10;X/4cam3Nx7X/AAdi59jg/wCeEf8A3wKPscH/ADwj/wC+BXG+P9J8S3epaXJoOpz2kEkgiuUTGFXr&#10;v5H1H5V2sKGKJELFyqgFm6n3NPpc3krJO97lPUdCsNVtJLa5tIZYpAQVKCvkDX7BNK13UbKMkx29&#10;zJEpPUhWIH8q+zq+O/Gf/I4a5/1/T/8Aow1rTPVy5vmkjGor6F8OeHPO8O6dJ/wh3gm53W0bedc6&#10;rslf5R8zru4Y9x614NrKeXrF8nlxQ7Z5B5cDbo0+Y8Ke4HY+laX95xPUpV1VbSW3mUjwKh1BWsYL&#10;Bt2ZZofPfnIwzHaPyxUzdDTfEUJiGlns1hD+gxXs5XThUqyU1fQ8rNqs6cIcjtqU1vh9ku42U753&#10;jbI6ALn/ABqnSAg9Dmlr6unThRjyQVkfLVKkqsnObu2FFXrTQtS1CHzbXTru5izjfDAzrn6gVVnt&#10;5bWZopo3hlU4ZJFKsPqDWl1exmR0VctNHv7+FpbaxubiJeC8ULMo+pAqOz0271GVorS1mupVGWSG&#10;MuQPUgCi6Ar0VbutJvrGWOK5s7i3lk+4ksTKzfQEc0XukX2mhDd2Vxah+FM0TJu+mRRddwKlFaR8&#10;NausPmnSr0RY3bzbvtx65x0qtZaXeakzCztJ7orywgjZ8fXAo5l3ArUVai0u9nnkgjtJ5Joxl41i&#10;Ysn1GMikvdNu9NdVu7We1ZhlVmjKEj2yKLruBWoq3Lo9/Bai6lsrmO2OMTPEwQ56c4xVSi6ewBSZ&#10;GcZ59KWtmw0q2t9CsrxkWa4vJJXcuOiq21V/8dJ/GuTE4mOFipSV7s6sPh5YmfJAPCsUPn6ncSQR&#10;TvDbKUEq7gCXAPFaI1NWIA06xJPQC3FVdL8nTINQUb5HukVASAAgDZx7/wD1q9i/Z78M2OoDUdTu&#10;oEuJoWWOISLkLkEk49elfI43EKpWlODdtD6ShRjhcM3Xgm0zy3z5v+gPa/8AgLR583/QHtf/AAFr&#10;7B+w23/PvF/3wKPsNt/z7xf98CvP9vLu/vMfrVH/AJ9L+vkfH3nzf9Ae1/8AAWjz5v8AoD2v/gLX&#10;2D9htv8An3i/74FH2G2/594v++BR7efd/eH1qj/z6X9fI+PvPm/6A9r/AOAtHnzf9Ae1/wDAWvsH&#10;7Dbf8+8X/fAo+w23/PvF/wB8Cj28+7+8PrVH/n0v6+R8fefN/wBAe1/8BaPPm/6A9r/4C19g/Ybb&#10;/n3i/wC+BR9htv8An3i/74FHt59394fWqP8Az6X9fI+PvPm/6A9r/wCAtHnzf9Ae1/8AAWvrXWbv&#10;SfD2lXep6k1tZWFpG009xKoCxoBksTjoBVi2isry2iuIIoZYZUDo6oMMpGQR+FHt5d394fWqP/Pp&#10;f18j5C8+b/oD2v8A4C0efN/0B7X/AMBa+wfsNt/z7xf98CuMPj2wfxr4k8MwaJLc32i6ZBqTeUqH&#10;7QJTKFjQdd2Yj19RSeIkur+99NQ+tUV/y6X/AA584+fN/wBAe1/8BaPPm/6A9r/4C19b6UItR0y0&#10;u5dO+xSTxJI1tPGN8RIBKt7jofpUGu6ronhm0iutVltbC3lnjtkkmUANJIwRFHHUsQB9abrTTs2/&#10;vEsXRav7JW/ryPk/z5v+gPa/+AtHnzf9Ae1/8Ba+wfsNt/z7xf8AfAo+w23/AD7xf98Cj28+7+8f&#10;1qj/AM+l/XyPj7z5v+gPa/8AgLR583/QHtf/AAFr7B+w23/PvF/3wKPsNt/z7xf98Cj28+7+8PrV&#10;H/n0v6+R8cvqPlttfTbJG9Gt8GpLTVEleeD+z7FRLby/vEhw6YUnKnPHTH0Jr3P48+FtPfwo2qpb&#10;pDeW0iAPGoG5WYAg/nmvn7T/APj+P/XvN/6LNdWGqSlVhq9118zoqKjWws6kYJOzOeooqzZaZeam&#10;zLZ2k92yjLCCNnIHvgV+gbbnx5Woqzd6ZeWEqRXVpPbSP91Jo2Qn6Ain3mjahp8Sy3Vjc20bHAea&#10;FkBP1IpXXcCnRWhD4d1a5hWaLTLyWFhkSJbuVI9cgUsHhvV7mJZYdLvZY2GVdLdyD9CBS5o9wM6i&#10;rNzpd5Zo7T2k8Co/lsZI2UK2M7Tkdcc4qtTTT2AKQkA4zzS11ngPw9b39pq2pXcPm+W0dtBuPGSC&#10;X49cbea5cViI4Wk6slexyYrExwlGVaaukUPAlnBf+MtLhuYUnhJlJjkGVJETkZ/EV32LP/oFWH/f&#10;gVmaRoFppHiO21WFpEEIfFuACpLKy5z24bp7VoV8VmOMWIqqdJu1l5HwOa5isRVjPDTaVtd1qPxZ&#10;/wDQKsP+/AoxZ/8AQKsP+/Arqfhx4JPjXWpIpZfs1hbRme5mP8KDrj3rcsPDOm/Efx1Hpuh2r6bp&#10;VvGTJI/LmNern3NeZ7Wp/M/vZ5sJYqcU1N6uy1ep51iz/wCgVYf9+BSrHaOwVdJsWJ7C3BrovHV5&#10;os2opbaHZPa2ltuTzJfvzdMMfy/WvRPgt4esjoUupSwpLcyTFAzrnaoA6fnR7Wp/M/vZVKWIq1fZ&#10;Kq/W7PHvsUX/AEA7T/wFo+xRf9AO0/8AAWvqn7HB/wA8I/8AvgUfY4P+eEf/AHwKPa1P5n97PR+r&#10;V/8An8/x/wAz5W+xRf8AQDtP/AWj7FF/0A7T/wABa+qfscH/ADwj/wC+BR9jg/54R/8AfAo9rU/m&#10;f3sPq1f/AJ/P8f8AM+VvsUX/AEA7T/wFo+xRf9AO0/8AAWvqn7HB/wA8I/8AvgUfY4P+eEf/AHwK&#10;Pa1P5n97D6tX/wCfz/H/ADPlR7WCNcvo1mo9WtsVHiz/AOgVYf8AfgV9VXWk2V5A8M1rDJG4wVKC&#10;vmbxJp0eleIr+zjP7qGdkXPZc8Ue1qfzP72cWJWIw6T9q2n5v/MzsWf/AECrD/vwKMWf/QKsP+/A&#10;r6MvfhB4P1D4Rz6rpdyJNTtrQ3DusmfmA6EUaN8IvBmufCc3ltciTW1tGmYrJyrgHgj0o9rU/mf3&#10;s3+r429va9L/ABf1qfOeLP8A6BVh/wB+BTJLi1tpISmk6dl5FjyYOV3HGRz1Gcj3FOddjsvocVUv&#10;PvWv/XxH/wChCtKVWp7SPvPddX3RxYbE13XgnN7rq+6PNboYuZv98/zr2H9jr/k4vw1/1xu//SeS&#10;vHrr/j6m/wB8/wA69h/Y6/5OL8Nf9cbv/wBJ5K/Qcd/utT0Z+sy+Fn6S0UUV+anCFFFFABRRRQAU&#10;UUUAFFFFABRRRQAUUUUAFFFFABRRRQAUUUUAFFFFABRRRQAUUUUAFFFFABRRRQAUUUUAFFFFABRR&#10;RQAUUUUAFFFFABRRRQAUUUUAFFFFABRRRQAUUUUAFFFFABRRRQAUUUUAFFFFABRRRQAUUUUAfkzV&#10;7QRnX9P5x+8P/oLVRq/4f/5GDT/99v8A0Bq+8r/wpejPksB/vdL/ABL80Y1b/gvxvqfgPUbi90sx&#10;Cee3ktX85N42OMNx61gUV8k0mmn1P6FlGM1yyV0dPo3jvUdP8My+GVaFdIur2K7m3J8+9CMEN2Fe&#10;q/GD9oPUf+E78RxeG5tLlsJ1EEOq29sDcGMxruCy9eu4V4HRQ0pKzX9WS/JHO8LSlPna7/e2nf8A&#10;A6y8+KGvXvgXTfCLzxrothMZ440TDMxYt85zyMk1dHxm8Sr44uvFQltxqN3CLe4jMIME0YQLsZD1&#10;GFFcNRRZLU19jTs1yrW/4u7/AB19T0Wb48eJ5NZ0bUIhYWg0iRprW0trUR26uRgsUB5OO9GufHbx&#10;FrWkalp622labFqKlLqXT7MRSSqTkqWyeD3rzqilyrsQsNRTUlBXR6Ro3x/8U6JpdjZxjT7iSxi8&#10;m1vLm0WS4gTsFftjt6Vj6f8AFjxHpnhXXNAgu1FnrUvnXsjLmWRj1+b0Pf61x9FNpO9+o1h6K2it&#10;7/NbfmzofEXjrVPFFhodpfGEw6Nb/ZrXy02kJnPzepzV3Vfilrms+ObHxZctbnVrNoWiKxYjzFjZ&#10;lc89Oa5GihJJ3W+/37lKjTSsoq1mvk90ejeIfjz4k8Q6bqdk1vpdgupgreTWFmIpZlJyQzZPBPWv&#10;OaKKEktioU4U1aCseifAzxDZ6B4xf7ZIIY7qAwLI3ADblYZ/75xXufinwnonjO60G51CYs+jX6an&#10;aGKYKPOVWUbvUYY8V8kVYGo3agAXMwA7CQ1Ljd3ODE4JYiXNe11Y+p9S8A+G9Y13V9VvlW6m1XTV&#10;0m7iklBie3DO23b65dua5XRf2fPB+i6zoWqLqOq3t3oc5m083upGVbcFGTywDxs2sevPA5rwL+0r&#10;v/n6n/7+H/Gj+0rv/n6n/wC/h/xqFTtqv63/AM395yyyxS3l+Hp/kvuPpmL4VeGIfB3iXwyskv8A&#10;ZniG4urm9BuBvL3H+s2tjgenpWnf+DND1KTwy80rZ8OzCex2zAYYRNEN3975XP418p/2ld/8/U//&#10;AH8P+NH9pXf/AD9T/wDfw/40ez/T8NF9w/7M/vd+nfV/efRWtfBPwprGvXuqJe6hpj6gwe/tdOvz&#10;DBeMBjdIo74AGQQTivQoJLW2gjhjljWONQijfnAAwO9fGf8AaV3/AM/U/wD38P8AjR/aV3/z9T/9&#10;/D/jTVOyshf2Zrfm/A+0PtcH/PaP/vsUfa4P+e0f/fYr4v8A7Su/+fqf/v4f8aP7Su/+fqf/AL+H&#10;/Gj2fmV/Zv8Af/A+x9Q1ux0uzlubm6iihjUszFxXx/4gv01XXdRvYwRHcXMkyg9cMxI/nVWW8nnX&#10;bJPJIvo7kioqqMeU7cNhVh7u92woooqzuCotbWbV7eyhWQQC3QxllXllyT+fOPpipaK1p1Z0Zc0H&#10;ZmFahTrx5aiuitDaw2+iXcCRjNvLGyyH7x3g5yf+Ais2tY/8g/VP9+D/ANnrJr7HL5OWHi5O71/M&#10;+Jx0YwxE4xVl/wABH1N4A19fD/7OPh+V9X1rR0fXZlaXRYRLIw2A4YHt/UCvPv2q1M3xIstQVUFv&#10;f6Ta3ML7dssiFT80owMSHBz+FcX4a+L/AIx8H6Qul6Prs9lp6uZBbqqMoY9Typ9KwfEfibVPF2qy&#10;alrN9LqF9IAGmmOTgdB6AewohhZRxDraWu396S7eXd+h5lKHInfz/O59Ba/4l8VeCfD/AMLLTwIk&#10;yaddaclxKlpHuW7umk/eLIQOcHAwexpngW+1jwxF8aPEctmvhzUIrIxAWwwsFw8g+VD9R0rxvw38&#10;W/GHhDSv7N0fX7qxsQxYQoVIUnqVyDj8Ko3Pj/xDd+HZNBm1a4k0iWc3MlqxG15CclmOMk555NZv&#10;CTalHTXrrdpyT1+St/kChpFPZW+dr/nc+rtInHijxR8I7/WJBqOqHw7e3MBucN51yuSmQep4z+Fe&#10;eaRr3iHxx8IPiFJ47ee5jsWglsLi+j2vFdGTGxCQOCOCK8Sl8d+IJn0Zm1W4D6Onl2DK20265zhS&#10;Pervir4qeLPG1pFa63rlzqFtG/mLE+FXd6kKBk/Ws1gZJ6Nb/d77lp8tP+ATTpygkm9rfgmrejv+&#10;Z9jzeKIrT4qeGNKl1fXAbjSrSOPTEtw+nyu8e0eY3JAJPP0ryfwjbar4K8F61fTazc6JbTeJJ7VY&#10;/DlkJriSVM7lZz0iHYf415Mv7QHxCS3SBfFF2saRiJcKgKoBgAHbnpWT4Y+Kvi3wZb3MGja7dWMV&#10;zJ5syIQwd/73zA8+9TDA1IJ6rX8fecu2m/mTCm4QjHtb8I2PqnVxc6F8XviJfaLC8WqyeBvtalYh&#10;5jT5j+YqON2QOPWuI024uPH3wt8I3Xj93nuR4uhs4Lm8TbLJbMo8xSeDtHJzXBfD3443+m6j4u1f&#10;X9Zu5tbu/D0mm6fd7NziXcpjBIHAGDya4LxX8RfEnjhrVtd1e41H7LnyRIQBHnrgKAM+9VTwlSMo&#10;xdtOXXrpz6L70jRRfX+vdt/wf6ufVfjvxTpena1450XUrnxDqtmbOe3XRTpirZ2ihcpJGw6BQAQ3&#10;vXxjXaah8Z/G+qaK2k3XiS9m09oxC0TMMsg6KWxuI/GuLrqwmGlh0+Z9vw67L9fU1Wit/XQK6SOI&#10;p4X0Rj0xOv8A5FY/1rm6nfULr7ElrHLtjRiygjOCcZx+VZ5jh54iklT3TPSwFeGHrc09rGnkE4z0&#10;r379nD/kB6t/13T/ANBNfPnha2Qxav5n7xkgWQM3UNvAz+RNe4fs8eIrKzXUtNuJkhnlZZYt5wHw&#10;CCB79K+PxFGVGTpy3R9DVrLFYVzgtLjfiFoQ8Y/tH+HdCvdR1CDSZfDd7NNaWd00KzsJ4AN209tx&#10;ORzXP6Z4ibwf4P8Ail4cvPEeqJpWharBY6dqER8+8VZ44mFujH7zB32gnkbh6V0vxA+HLeN/j7oO&#10;oTG+tNKtvD95CNV0+48poJ2mh2qG9Sofgg9DXX23wb8HQeBL3wm0LXGm3spuLqae4LXE0xIbzmk6&#10;7wVUg9torgSfIvn8/fv+CTt69rnzji3Ubt21/wC3f87X9O9jyn4cXGreEPjtaaAml6n4d0nVNBu7&#10;x7bVdTW98yWKSILKOSYziRgQeuenFZfhuzu/Ceu+H7zxVfa9put3WrKg8T2t19r0zVBJKdkLIDti&#10;V1YIOAQcV6/4Y+B/hbwx4otvESX+palrEFpLY/adSv8AzzJC5UlGBGONoxjHfOah0z4B+DtK1Ozu&#10;Iri+ksbK4F1aaPNfFrK3lDblZI+2DyASQPSqjpKLfT8ua/5aduj0M3SlytL+tEvz179VqeU+PNPv&#10;dJ1vxVr/AIkvNeitEvS+n+K9Bu/Og0uFQo8uS2BwNrBtxYHOe1dDJ4Ug+JH7Qvi3TNU1fU5NJh8O&#10;abNHbWl48Ebu8lx+9wp4OAOn45rtdY+Afg7WdSvriS4vrey1CY3F9pNtfFLO6kONzSR984GcEZrl&#10;L74SJ4p+PnivU7uTUtI019B0+0s9S0268jcVknMkYPIOAUzx3FRFWUYvz/8ASf8AP7+uo5wldyXV&#10;r/0q/wCX3bbHKWPi3Xb3wLoPhKXW7tra48az+GZdbWTE72cZdlG/+8QoiLfXvXUvYt8LfifL4X0W&#10;/vZtE1bw5e38lndXLztazQsgWRGYlgGEhBGeqjFejP8ACnwg/gSHwj9lVdHhYSR7ZiJUlDb/ADQ+&#10;c+Zu+bd61H4W+FHhzwq+pTpd3mp6hqEH2WfUNSu/OuPJ5xGrYAVec4A+tKSbUlfWz17+7b5a6/8A&#10;BLjBpxbXb5e8389NP+AfPdr8NNPvf2KbnxBqt9qus6re+GFvZJr2/lYB1hYpgBgMAMRznPfNfTXw&#10;x0Sz8PfD/QLKxjaO2WyicK8jSHLKGPLEnqT3qDTvh/4d034cQeB1Hn+H4rD+zRFNKGdodu3Bbucd&#10;65pvAHinw7Y2Gl+EPHUWn6TaQ+WE1e0W+nJyf+WhZeAMADHatG/enbZ2/C/+ZMKbhCF90nf8Cl8d&#10;bm71bxN8PvB4vbnTtJ8Q6lLFqE9rIY5Hjit5JREHHK72QDjnGa83PhyHwH8QPjTZ6Xd3vlQ+DbSS&#10;Fp7hpJIf+PvAVz82ARkZOck817BP8N5fGPhU6X461yHWryK6F1aahpsQspbVlA2shBOGBzz6HGKZ&#10;o3wQ8KaKfEEi3d/d3OvWC6fqFzeXvmSTRrvwckcNhyMjjpxWFSDcJRW7Uv8AyaNl9xpZucZNaJx/&#10;Btv7zzvRYbj4ka58PvCWr397Hoa+DotWmjt7lonvZz5UY3uDuIUMTwerDNZPx4+GGnWfw30y0vdW&#10;ufECWfivT4LR5bp/MtYJbuANA5VhuIBOC3IBH1r2XW/hF4Z1rSdCsxc3enz6Jbi1sdQsbvyrqKIK&#10;FK78cghRkEds0y5+DXhC58Cz+FGWVbGa4W8kuRc/6S1wHDiYyHneGVTn2FdE2nNyS+1f19/m+Wmn&#10;/Auc8KM1T5Jb8tvT3OX566/jvY7vT7CHS7C3s7ZSlvbxrFGrMWIVRgAkkk8Dqa5D4h6V4lu7vTJN&#10;A1Ka0jaURXEaYwqn+Pkdq6jSoYNK021s1vHuRBGsYmuJQ8j4GMse5Pc1a+1Q/wDPaP8A76FJ/Ffc&#10;7qcnDVIW3jMMEcbO0rKoUu3VuOpqSovtUP8Az2j/AO+hR9qh/wCe0f8A30KRNjhfjn/yTq+/66Rf&#10;+jFr5n0//j+P/XvN/wCizX0H8evEljF4SbTFnSS8uZEKxo2SFVgST+X618+af/x/H/r3m/8ARZru&#10;wn8WHqvzPXgmsDUv5/oc9X0D+y5ff2b4d+JNz9qvLLytKRvtFgoaeP5+qA9TXz9XQ+EPiB4h8BS3&#10;UmgapLpj3KBJjEFO9QcgHIPevu8TSdajKnHd/wCa/wAj42pBzSt0af3H0N8QtS1LXvBnw61jw8lz&#10;4jv7bV5LeOXWrUfbJrjbvCFOAyY9+tT+KtZuPFHwS8bG61LUtX1K1uLWa8h1u0EC2Z8z5kt8cHnI&#10;+lfPev8AxT8WeKLqwuNT126uprF/MtmyE8ps53KFAGfepvEXxf8AGPiywFlq2v3N7aiRZTE4UKzD&#10;oTgDOPevPWCmlFK2jv6ap9vLy+7dxi4yT7f8H/P/AIGx9ieHbq5n+I/ha8g8WLpmj6jo/nW/g6SM&#10;pIqi3YcADGMjdk9a8Z+B3xC8SL4J+JUA1m6EWlaHLJYoH4t2D8FfSvFz8SvE58VL4kOs3B1xU8pb&#10;3jcqbdm0DGANpIxjvWdpPirVtCttTt7C+ktodShNveImMTRnkqeOlNYF8sk7O6XTb3m/nppd6/IO&#10;T3FHs4/grP8Ar7z3vw3rllr/AOz3qOo+MLHU/EzT+J1L/ZJtkxcWwAYnByABj8q8z+NvgTS/A2v6&#10;T/Y/2iOw1XTINSS1uzma38zOUY98Y/Wsfwr8VvFngjTJNP0PWp9PspJfOaBFRlL4A3fMDzgCsbxF&#10;4l1TxbqsupaxfS6hfSgBppjkkDoPYewrop4edOq5J2i23b5JLTbS25pHRWfn+LuZleg/D91k8K6l&#10;ED88V6kjD2ZCB+qmvPq09H8QXWiJcJbsPLuAokUjOccj8smpzDDyxOHcIb7nmZlh54rCzpQ36Hom&#10;4ZxkZ9KWuR8FXsuq+N9PW5YyRyebuQng4icj9QK66vg8Rhp4WShU3aufmmMwVTBSjCru1c9V/Z/8&#10;eaR4L8QXqa4v+g3cOwtt3DOeAfbrXZab8VfB+h/Ga41KygEWi3Fr9ndkTA3kjJx6cV88UVyjpY6p&#10;ShGEUvdd1oej/HPxB4c8Q+Ko5/DkKx24jxIyLtDN/nNdt8GP+RLX/r4f+QrwKvbfgrrtodAl095k&#10;juY5i+xjjcpA5H5UG+Fre1xTqSsr3OEv/B8fxD/aT8c6Vqup6muj23h7TZFsLW8eGMyNLcjf8pBB&#10;G3tjPGelYGi+JZtS+DfhTRdV1XWtSv7jX7/Sbez0+QJc6nHbXFwqxyTEjYojiBZv9n3r6AsfBmj6&#10;f421bxVC7/2rqdpBZXBaUFPLiZ2TC9jmRsn6VzF98CPCF94YtNF8y8tks9Qn1S0vbe72XVtcTSO8&#10;jI4HGTI4xg8HFEbKHK/L/wBKk/ya/I+n9pFu9/T/AMBt+f8AmfPd3r+vaJ8N/wBoTw20WpaBb6Lp&#10;MF1p9rc6iLqezM0Mu7bMpJxmMEc5GTXWeJ/h0PD3jn4VW2n+ItegHiiSSz1ljfuxvI1tHm6HhCWj&#10;AyuOCa9MtP2c/BVppfi+xE2oTJ4rtI7TVZZ74vJMqBwGDHo2HbkcdOK6/VfAuiazq/hfUrh5Dc+H&#10;JGlsdswADNC0R3D+L5WP41Ssmm/7t/kpJ/nH1t5BKoteXz+98tvxTPDH17UPgtB8cbHQri7vrLw9&#10;o9rq2mWt7M07QSyR3G9QzEkrmFTgn1qj8NdI8bweJ/BOr6f4d12xS6lRtd1LVNaiuYL+B4jucRBj&#10;tbcVZdoGAMV9AxeBNBTxB4i1h08+4162gtL6OaQNE8cQkCgL24lfPrxXP+Efgj4Z8GaraXdlqGqz&#10;QWJP2HT7rUWktrTgriNPTBIwScURspJvsvw5r/fdfdrsgnOLjJLr+qj+TT++61PSa+ZfHQz4y1Yd&#10;P9IavpK51G2tIXlmuI440GSzMBivmPxPqEeq+IdRu4v9VNMzIfUZ4NSeBmTXJFeZ3V14m0rwT4Jv&#10;ND0a9k1DUtUULeXHSOOP+6vvyaLXxNpXgHwbcWul3R1DW9Vh2Tyc7LZDwVH+11/SvMaKDy/rMk7p&#10;WsrLy9PNgSSSTyTVa8+9a/8AXxH/AOhCrNVrz71r/wBfEf8A6EK1pfxI+q/NE4b+PT9V+aPNbr/j&#10;6m/3z/OvYf2Ov+Ti/DX/AFxu/wD0nkrx66/4+pv98/zr2H9jr/k4vw1/1xu//SeSv0XHf7rU9Gfs&#10;UvhZ+ktFFFfmpwlGfT2m1KC5E7okYIMQ6N9avUUUAFVtRtGvbOSFZWhZhgOvUVZooAitoTb28cZc&#10;uVAG5upqWiigAqlYae9nPcyNO8olbcFbovsKu0UAFFFFAFK9097u7tplneJYSSUXo31q7RRQAVDd&#10;wG5tZYlcxs6kBx1HvU1FAFewtjZ2kULSNKUGC7dTViiigAqlbae1vqFzcmd3WXAEZ6LirtFABRRR&#10;QBS1LT3vzBtneDy5A52fxD0q7RRQAUyVPMiZASpIxkdqfRQBU0yybT7NIXmadhkl36mrdFFABVJN&#10;PddUe7M7lGTaIv4R71dooAKKKKAKeqWDahAsaTvAQwbcnU+1W1G1QM5wMZpaKACkYblIzjPelooA&#10;paXYNp8DRvO85LFtz9vartFFABVJ9Pd9US789wipt8ofdJ9au0UAFFFFAFTVLJtQs3gSZoGbHzr1&#10;HNWIk8qJEyW2gDJ6mn0UAFFFFAFLTdPawNwWnebzZC4Dfwj0FXaKKACqVzp73GoW1wJ3jWLOY16N&#10;9au0UAFFFFAFe/tmvLSWFZDEzjAdeop1pAbW2iiLmQooBdupqaigAooooApWWnva3dzM07yiU5CN&#10;0X6VdoooAKpX+nveT2zrO8QibcVX+L2NXaKACiiigD8mav8Ah/8A5GDT/wDfb/0BqoVoeHQG8R6Y&#10;pYIrSkFiM7RtPNfeV/4UvRnyWBdsVS/xL80YtFWf7Gv/AO7a/wDgUtH9jX/921/8Clr5M/oTniVq&#10;KvNod9HZm4aON0DBSIZBIR9cVRoKUlLYKKW1gn1CRktIvNKffcsFRfqx4qx/Y1//AHbX/wACloE5&#10;xWlytRVn+xr/APu2v/gUtH9jX/8Adtf/AAKWgXPErUVZ/sa//u2v/gUtH9jX/wDdtf8AwKWgOeJW&#10;oqz/AGNf/wB21/8AApaP7Gv/AO7a/wDgUtAc8StRVn+xr/8Au2v/AIFLR/Y1/wD3bX/wKWgOeJWo&#10;qz/Y1/8A3bX/AMClo/sa/wD7tr/4FLQHPErUVZ/sa/8A7tr/AOBS0f2Nf/3bX/wKWgOeJWoqz/Y1&#10;/wD3bX/wKWj+xr/+7a/+BS0BzxK1FWf7Gv8A+7a/+BS0f2Nf/wB21/8AApaA54lairP9jX/921/8&#10;Clo/sa//ALtr/wCBS0BzxK1FWf7Gv/7tr/4FLR/Y1/8A3bX/AMCloDniVqKs/wBjX/8Adtf/AAKW&#10;j+xr/wDu2v8A4FLQHPErUVZ/sa//ALtr/wCBS0f2Nf8A921/8CloDniUT/yD9U/34P8A2esmuqXw&#10;7cNo2plp7RbuSWDyrfzgd6jfuO7oMZHHfNY//CL6r/ds/wDwKWvq8BiqNPDqM5JPU+PxtGrUxE5R&#10;i2vTyM2itL/hF9V/u2f/AIFLR/wi+q/3bP8A8Clr0PruH/nRw/Vq/wDI/uM2itL/AIRfVf7tn/4F&#10;LR/wi+q/3bP/AMClo+u4f+dB9Wr/AMj+4zaK0v8AhF9V/u2f/gUtH/CL6r/ds/8AwKWj67h/50H1&#10;av8AyP7jNorWt/CWq3E8cQ+woXYKGe8QKM9yewqC48O6nazPFKtosinBBuVrWGIpVPglcynTnT0m&#10;rFCirf8AYl//ANOn/gUtH9iX/wD06f8AgUtac8TMqUVb/sS//wCnT/wKWj+xL/8A6dP/AAKWjniB&#10;Uoq3/Yl//wBOn/gUtH9iX/8A06f+BS0c8QNXwnayS2uvSqBhLRMAnBc+YvyqO55zj0BqNVuUYMtp&#10;cqw5BEZyKox6VqcWdj2yZ67btRTv7P1b/ntB/wCBg/xrxsRgYYio6jna/kephswnhoezik0an9oa&#10;r6ah/wCPf40f2hqvpqH5t/jWX/Z+rf8APaD/AMDB/jR/Z+rf89oP/Awf41zf2VT/AJ/wOn+16n8i&#10;NT+0NV9NQ/Nv8aP7Q1X01D82/wAay/7P1b/ntB/4GD/Gj+z9W/57Qf8AgYP8aP7Kp/z/AIB/a9T+&#10;RGp/aGq+mofm3+NH9oar6ah+bf41l/2fq3/PaD/wMH+NH9n6t/z2g/8AAwf40f2VT/n/AAD+16n8&#10;iNT+0NV9NQ/Nv8aP7Q1X01D82/xrL/s/Vv8AntB/4GD/ABo/s/Vv+e0H/gYP8aP7Kp/z/gH9r1P5&#10;Ean9oar6ah+bf40f2hqvpqH5t/jWX/Z+rf8APaD/AMDB/jR/Z+rf89oP/Awf40f2VT/n/AP7Xqfy&#10;I1P7Q1X01D82/wAaP7Q1X01D82/xrL/s/Vv+e0H/AIGD/Gj+z9W/57Qf+Bg/xo/sqn/P+Af2vU/k&#10;Rqf2hqvpqH5t/jR/aGq+mofm3+NZf9n6t/z2g/8AAwf40f2fq3/PaD/wMH+NH9lU/wCf8A/tep/I&#10;jU/tDVfTUPzb/Gj+0NV9NQ/Nv8ay/wCz9W/57Qf+Bg/xo/s/Vv8AntB/4GD/ABo/sqn/AD/gH9r1&#10;P5Ean9oar6ah+bf40f2hqvpqH5t/jWX/AGfq3/PaD/wMH+NH9n6t/wA9oP8AwMH+NH9lU/5/wD+1&#10;6n8iLsrXczl5La6kY/xMhJqbToZvtTu9vLEi282WkXA5Q1mf2fq3/PaD/wADB/jQdO1VgQZbcg9Q&#10;bwf41pTy2EJqXPt5GdXNKlWDpuKszPoq3/Yl/wD9On/gUtH9iX//AE6f+BS173PE8YqUVb/sS/8A&#10;+nT/AMClo/sS/wD+nT/wKWjniBUoq3/Yl/8A9On/AIFLR/Yl/wD9On/gUtHPECpRVv8AsS//AOnT&#10;/wAClo/sS/8A+nT/AMClo54gVKKt/wBiX/8A06f+BS0f2Jf/APTp/wCBS0c8QNr4bJu8b6axZI0U&#10;SlnkbCrmJwMn6kD8a6j+0V/54z/9+68/TSNSiOUa1Q+q3Sin/wBn6t/z2g/8DB/jXjYzAU8ZUVRz&#10;tpbY8PH5VSx81UnJppW0O9/tFf8AnjP/AN+6P7RX/njP/wB+64L+z9W/57Qf+Bg/xo/s/Vv+e0H/&#10;AIGD/GuD+xaX/Px/ceb/AKuUP+fj/A73+0V/54z/APfunJqnlMGSO4Rh0KoQa4D+z9W/57Qf+Bg/&#10;xo/s/Vv+e0H/AIGD/Gj+xaX/AD8f3B/q5Q/5+P8AA9F/4SG4/v3v/j3+NH/CQ3H9+9/8e/xrzr+z&#10;9W/57Qf+Bg/xo/s/Vv8AntB/4GD/ABo/sWl/z8f3D/1do/8APx/gei/8JDcf373/AMe/xo/4SG4/&#10;v3v/AI9/jXnX9n6t/wA9oP8AwMH+NH9n6t/z2g/8DB/jR/YtL/n4/uD/AFdo/wDPx/gei/8ACQ3H&#10;9+9/8e/xo/4SG4/v3v8A49/jXnX9n6t/z2g/8DB/jR/Z+rf89oP/AAMH+NH9i0v+fj+4P9XaP/Px&#10;/gehya5LMu2Q3br6MCRUP9or/wA8Z/8Av3XBf2fq3/PaD/wMH+NH9n6t/wA9oP8AwMH+NH9i0v8A&#10;n4/uF/q5Qf8Ay8f4He/2iv8Azxn/AO/dH9or/wA8Z/8Av3XBf2fq3/PaD/wMH+NH9n6t/wA9oP8A&#10;wMH+NH9i0v8An4/uD/Vyh/z8f4He/wBor/zxn/790yS5+0y2yrFKMToxLJgABhmuF/s/Vv8AntB/&#10;4GD/ABo/s/Vv+e0H/gYP8aqOT04yUvaPTyLp8P0ac1NTejT6dCpdf8fU3++f517D+x1/ycX4a/64&#10;3f8A6TyV5IdF1An/AJdP/Apa9L/Zw1q2+Hfxh0bxDr1xBbaZaxXCyPFKJGy8LKuFHPUivbxb58PO&#10;MdW0z6mWqZ+mtFeOf8Na/DX/AKDEv/gO1H/DWvw1/wCgxL/4DtXwP1TEf8+39xx8sux7HRXiUv7X&#10;Xw/W8iWPUna3I+eQxMCPwq1/w1r8Nf8AoMS/+A7UfVMR/wA+39wcsux7HRXjn/DWvw1/6DEv/gO1&#10;Q3f7XHw8jt3a31R5ZR91WhYA/jR9UxH/AD7f3Byy7HtNFeMQftb/AA5aFDLq0iSEfMogY4NSf8Na&#10;/DX/AKDEv/gO1H1TEf8APt/cHLLsex0V45/w1r8Nv+gxL/4DtVW1/a5+H7yzCfUnjjB/dssTHcP6&#10;UfVMR/z7f3Byy7HttFeOf8Na/DX/AKDEv/gO1H/DWvw1/wCgxL/4DtR9UxH/AD7f3Byy7HsdFeJX&#10;P7XPw/SeEQ6k8kRP7xjEwKj29atf8Na/DX/oMS/+A7UfVMR/z7f3Byy7HsdFeOf8Na/DX/oMS/8A&#10;gO1R3H7W/wAOkgcxatI8oHyqYGAJo+qYj/n2/uDll2PZ6K8v8D/tGeC/HWqWulWepgapcD5IXQqG&#10;b+6D3NeoVhOnOk+Was/MTTW4UUVRtbu5l1C6hkt/Lgjxslz9/NZiL1FFFABRVHUru5tTB9nt/P3y&#10;BW5xtHrV6gAoopkrMkTsq7mAyB60APoqppdzPd2aS3EP2eU5ymc4q3QAUUVRS7uW1R4Db4tgm4TZ&#10;6n0oAvUUUUAFFU9Uuri0gVraD7Q5YArnGB61bUkqCRg45FAC0UUjEhSQMn0oAWiqWl3VxdwM9xB9&#10;ncMQFz1HrV2gAooqk93crqiQC3zblNxmz0PpQBdooooAKKqapcz2lm8tvD9olGMJnrzViJmeJGdd&#10;rEAlfQ0APooooAKKpabd3N0bj7Rb+QEkKoc/eHrV2gAooqjdXdzFqFtDHb+ZDJnfJn7lAF6iiigA&#10;oqvfzS29pLJDH50qjKp6mnWksk1rE8sflSMuWT0NAE1FFFABRVKyu7me7uY5bfyoozhHz9+rtABR&#10;RVK/u7m3ntkgt/OSRsO2cbR60AXaKKKAPyZq/wCH/wDkYNP/AN9v/QGqhV/w/wD8jBp/++3/AKA1&#10;feV/4UvRnyWA/wB7pf4l+aMaiiui8C+AtW+ImstpmjpC10sLTt58ojUIvU5NfJn9CznGnFym7Ixr&#10;DUbjTJxLbymNvbofrVu6utKvyJJrKaKQj5ltpNqMc5Jx75rq/EPwR8R+G9AfWZ306509Jkt2ks71&#10;JsO5woIFaeqfs2+NtKW9EtvZS3FpGZpLSC8R5ygGSQgOTxU80bXv/W/5HM61CVnzrXzPN7rUGnjW&#10;GNFt7VPuQRjCj/E+5qrXSn4d64dO8O3qWwmi1+SSKwWNwzyMjBWBXtyRWm3wa8UL46u/CX2SI6va&#10;RiW4xMvlRJtDbmfoBhhzT/r7jb2lOK3Wmvyvb89PU4eivQrn4E+K7fWtH00QWtw+rO0dpcQXKvA7&#10;gZKlxwD7UniL4GeJ/DejX2qTLY3lrYkC5+w3aTNDk4ywHIGaXNFa3IWIotqKmrv+v0PPqK9F0X4B&#10;+Ltd0mzv4Le1jF5GZba2uLpI5507FEJyc9vWucX4f60fDGo681usdjYXa2VwHcCRJTwF29abklv/&#10;AF0/PQpV6UtFJb2+ev8Ak/uOdor0Ob4E+KbO/wBNs71LLTp9Qs/tsAvLtIh5eQMEno3zDjrVjW/2&#10;fPFegXtnZ3baZ9su54reK3jvkaQtIQEOPTkc0uZPS/kT9Zo/zrv8jzSirmtaTcaBq97pt2qrdWcz&#10;wShTkB1JBwe/IqnTTvqjpNTw14bvfFerxafYJvmk5JPRQOpPtXqCfs33xUbtXtw2OcI1Uf2cwD4v&#10;1AkcixbH/fxK9c+IPxO0H4Y2umXGvTywRajeLY25ihaQtKyswBA6ZCmspzadjxcXiqlKo4wdklc8&#10;y/4ZvvP+gvB/3w1H/DN95/0F4P8Avhq6OH9pXwfPJeWyJq51a0IMmkf2dJ9s2HOJBFjJTg/NVzVf&#10;iZoniDQPCGs6br9zZWOqavDawtb2+8zybmU28gPKAlSGPUYqVNv8Px/r+mec8xqq/vd+3Q5D/hm+&#10;8/6C8H/fDUf8M33n/QXg/wC+GrpfiP8AHXQPC413SIp72TVLK0eSe4srVpYrJihKea4GEPQ4NU/B&#10;nxjs/D3wU8Aaz4ovLq/1fWdNtisdvCZrm8maIMxVFGSepPpQptpyvpp+N/8AIbzCsny83ft0t/mY&#10;3/DN95/0F4P++Go/4ZvvP+gvB/3w1cT4k+Neu6j4T+OuraNrF5bR6NLYrpgkj8uSz3QqZF2sMg7s&#10;5zmvefFvxZ0LwPcWljfG8vdSnh8/7Hp1s1xMsfAMjKvRc9zRzu1/T8U3+SEsxrNtKXfp2aX5s88/&#10;4ZvvP+gvB/3w1H/DN95/0F4P++Gr2Xw14k03xfodpq+k3SXmn3Sb4pk6HnBHsQQQR2IrG8e/FDQP&#10;hs+kLrk8sJ1W5NpaiKFpN8ojZ9vHTIQ498ChyknZl/X61ubm0PM/+Gb7z/oLwf8AfDUf8M33n/QX&#10;g/74avRfCHxb8O+M7bWJbWa4spNIx9uttRga3mt1ILBmVudpAJB9jVLwt8cvC/i7XbXSbR72C4vU&#10;aSxkvLR4Yr1VG4mFm4fjnjtT5pXsT/aFW1+Y4f8A4ZvvP+gvB/3w1H/DN95/0F4P++Grfu/2n/A9&#10;kdRaSbUTbabfS6ff3aWEhhtJI22sZHxhVz3rZ0L45eFvEXia00O1mu0uL4MbG4ntXjt7zaCx8mQ8&#10;PwCeOwpKblt/XX8geYVU7OX9bfmcP/wzfef9BeD/AL4aj/hm+8/6C8H/AHw1dr4g+O/hPw3rNzp9&#10;3cXTraOI7y9gtmktbNjj5ZZRwhwQeema9BR1lRXRgyMMhh0IoU21dFfX61+Xm1PCf+Gb7z/oLwf9&#10;8NR/wzfef9BeD/vhq9f1Xxjomh3i2t/qUFrcMAwjkbBIPSthWDqGU5BGQaOaW5TxmIW7/A8I/wCG&#10;b7z/AKC8H/fDVxHjz4a6j4Dkia5dLi1mO1J484z6H0NfV9eZ/tAgHwMhI5F0mPyNVGTbN8PjKs6s&#10;Yyd0z5uorV8N+FNX8X3z2ejWEuo3SIZGihGSFBAJ/UVd8S/DvxJ4OtYrnWtHudOglfy0kmAAZsE4&#10;6+gNa3SPb9pBS5Lq/Y52k5LKiqzuxwqqMkmlqxpqgXrzZ5t7aaVR6nbj/wBmralD2lSMO7M8RUdG&#10;lKouiM2e4jktJirfwmpfFRDa/dkdCVP/AI6KyetOd2kYs7FmPcmvscLglhZycXdM+MxWLli1HmVm&#10;htFFFekeeFFFFABRRRQAUUUUAFFFFABRRRQAUUU1i+USONpZZGCJGvVmJwAKTaSuwFY7QT6VoweG&#10;tWuLaCcQW6pNGsqB7hQdrDI4qnf2U+nwubhAu3Iba24A88ZH0NdHfqRbaSuCGFhAMHrnbXjY3Gyp&#10;RjKg0738z1sHg1XqSp1bqyMv/hFdX/552v8A4FLR/wAIrq//ADztf/Apa9Z8PfAPV9Z0yG8uLuGx&#10;81Q6xSAlsHpnHStL/hm+/wD+gvbf98NXjf2vX7r7jteCwSdnUf8AXyPFP+EV1f8A552v/gUtH/CK&#10;6v8A887X/wAClr2v/hm+/wD+gvbf98NR/wAM33//AEF7b/vhqP7Xr919wvqeC/5+P+vkeKf8Irq/&#10;/PO1/wDApaP+EV1f/nna/wDgUte1/wDDN9//ANBe2/74aj/hm+//AOgvbf8AfDUf2vX7r7g+p4L/&#10;AJ+P+vkeKf8ACK6v/wA87X/wKWj/AIRXV/8Anna/+BS17X/wzff/APQXtv8AvhqP+Gb7/wD6C9t/&#10;3w1H9r1+6+4PqeC/5+P+vkeKf8Irq/8Azztf/ApaP+EV1f8A552v/gUte1/8M33/AP0F7b/vhqP+&#10;Gb7/AP6C9t/3w1H9r1+6+4PqeC/5+P8Ar5Hin/CK6v8A887X/wAClo/4RXV/+edr/wCBS17X/wAM&#10;33//AEF7b/vhqP8Ahm+//wCgvbf98NR/a9fuvuD6ngv+fj/r5Hin/CK6v/zztf8AwKWj/hFdX/55&#10;2v8A4FLXtf8Awzff/wDQXtv++Go/4Zvv/wDoL23/AHw1H9r1+6+4PqeC/wCfj/r5Hin/AAiur/8A&#10;PO1/8Clo/wCEV1f/AJ52v/gUte1/8M33/wD0F7b/AL4aj/hm+/8A+gvbf98NR/a9fuvuD6ngv+fj&#10;/r5Hin/CK6v/AM87X/wKWj/hFdX/AOedr/4FLXtf/DN9/wD9Be2/74aj/hm+/wD+gvbf98NR/a9f&#10;uvuD6ngv+fj/AK+R4p/wiur/APPO1/8AApaP+EV1f/nna/8AgUtez3H7OWpxwu0WqW0kgGQhVhn2&#10;zXlOpabcaRfz2V3GYriFijoexprNsQ9mvuNqeXYWr8E2zM1jQbjQvs63LwvJKgfEEgkUZAONw4zz&#10;z6HNZ1aN9/yCdO+s3/ow1nV9Vh5urSjOW7R85VhyVJQXRsKKKK6DIKKKKACiiigAoopruI0Zj0Ay&#10;aAHVr6T4P1rW7EXlpbw/ZmdkV5Z1QsR14NQS+HdTtbCK7uLUxpIquFDZYKwyCR27fnXe+FTu8BaS&#10;4OVaa4II7jfj+leJj8d7GiqlCSetu54mYZh9Xw7rUGm07dzlP+FdeIf+eFn/AOBaUf8ACuvEP/PC&#10;z/8AAtK7atbRfC2pa/Fcy2Vs0kNshklkPCqB718//bOK8vu/4J8vHiDGSdoxT+T/AMzzP/hXXiH/&#10;AJ4Wf/gWlH/CuvEP/PCz/wDAtK9M0TwtqfiKSZLC2aYQgtI/RVHuazRA7XHkqu6QtsCjnJzij+2c&#10;V5fd/wAEP7fxiSbitfJ/5nC/8K68Q/8APCz/APAtKP8AhXXiH/nhZ/8AgWlfQNh8DtTuLVJLi8gt&#10;pGGTEQSV+tWP+FD3n/QTg/74aj+2cV5fd/wTqWbZi9fZr+vmfO3/AArrxD/zws//AALSj/hXXiH/&#10;AJ4Wf/gWlfRP/Ch7z/oJwf8AfDUf8KHvP+gnB/3w1H9s4ry+7/gj/tXMv+fa/r5nzt/wrrxD/wA8&#10;LP8A8C0o/wCFdeIf+eFn/wCBaV9E/wDCh7z/AKCcH/fDUf8ACh7z/oJwf98NR/bOK8vu/wCCH9q5&#10;l/z7X9fM+dv+FdeIf+eFn/4FpR/wrrxD/wA8LP8A8C0r6J/4UPef9BOD/vhqP+FD3n/QTg/74aj+&#10;2cV5fd/wQ/tXMv8An2v6+Z87f8K68Q/88LP/AMC0o/4V14h/54Wf/gWlfRP/AAoe8/6CcH/fDUf8&#10;KHvP+gnB/wB8NR/bOK8vu/4If2rmX/Ptf18z52/4V14h/wCeFn/4FpR/wrrxD/zws/8AwLSvon/h&#10;Q95/0E4P++Go/wCFD3n/AEE4P++Go/tnFeX3f8EP7VzL/n2v6+Z87f8ACuvEP/PCz/8AAtKP+Fde&#10;If8AnhZ/+BaV9E/8KHvP+gnB/wB8NR/woe8/6CcH/fDUf2zivL7v+CH9q5l/z7X9fM+dv+FdeIf+&#10;eFn/AOBaUf8ACuvEP/PCz/8AAtK+if8AhQ95/wBBOD/vhqjn+BWoJEzRahbyOBwpUjNH9s4ry+7/&#10;AIIv7WzH/n2v6+Z89f8ACuvEP/PCz/8AAtKP+FdeIf8AnhZ/+BaV3t/Yz6beTWtyhjniYq6nsa2o&#10;fAOvXGhnV49NmfTwM+aF4x60f2zivL7v+Ccyz7GybSgtPJnlH/CuvEP/ADws/wDwLSj/AIV14h/5&#10;4Wf/AIFpXq+neANf1XRn1W102aaxTJMqr1x1xXPUf2zivL7v+CEs/wAZFJyglfyZxkPw28QSyqhj&#10;skBPLNdpgVgXtsbK8nt2YMYnKEjvg4r0u8/1I/31/wDQhXnmu/8AIbv/APru/wD6Ea93K8bVxfP7&#10;S2ltj6LKMwq4+M3USVrbHdfs3f8AJePBP/X+P/QWr9Q6/Lz9m7/kvHgn/r/H/oLV+odePnf+8R9P&#10;1PWq7hRRRXzpiFFFFABRRRQAUUUUAFFFFABRRRQAUUUUAFFFFABRRRQAUUUUAFFFFABRRRQAUUUU&#10;AFFFFABRRRQAUUUUAFFFFABRRRQAUUUUAFFFFABRRRQAUUUUAfkzV7QDjX9Pz/z0P/oDVRq9oAzr&#10;+n5/56H/ANAavvK/8KXoz5LAf73S/wAS/NGPXrn7NF3BZ+M9XeeaOBTo12oaRgoJKcDnvXkdFfIT&#10;jzwlDumvvTX6n9A16Xtqbp3te34NP9D2XwfdwL+zxrtuZoxO2vWjLEWG4jjkDrivXNa8KXXhn9o7&#10;WfHWo6jZW3h62jaWVjdL5hH2YJ5ezOck9vevkK3mNvcRSgZKMGx64Nb/AMRPGcvxC8Z6n4hntks5&#10;b51doI2LKuEVeCf92nKPVPV3/wDSVH9Dz5YKTnJKXuy5r/Nxdvw3PoDTfF+i+E/gn4R8Sh4H161e&#10;+t9MstwbyJJpv9YR22Kpxn1FT69q9lq3xV+KGiRX1tFf67o0NvZXUkyhHkEMZMe/oN3P5V8q0VHs&#10;1qn6fl/lc1+pK8pc2r/+S5l8k+nW7Z9E/DHwtffDzxp4GtNa8Q2uZNSecaRHcK6QDyyPNZgcAnpj&#10;NdJ4hjOkeB/iHHqmnaN4dtbtHlt7rTLtWmvZBJlI3XJ4bknpXylRTlDm1f8AWqf6EPAuVT2kpdun&#10;Zt9/Ps/vPp3VPD0nj3x14J8a6Rq1ha6BZ2VmJ3kulR7Mw/6xNmc/l1rZ8PeMPCepeGPiL4gv2hfS&#10;4vEA1G3siwDXTIP3YC+jPgn618k0UpU79e/4tP8ATQh5cpKMZS0Vl8lfT1d9/wDM9x/aH8UN4usv&#10;h3qk88U13cae8s4jYHYzS52kdselbHj/AFC1l/am8LXCXML26y6bulWQFBjbnJ6cV87UU6cFTkpL&#10;o2/vN44NRgoc20XH73+h9YePvtM+mfESXxfDoI0Zop20ea2EP2l5/M/cnKfMcjrmvk+iinGPL+H4&#10;HRQo+xTV9/ktku77feer/s5f8jdqP/Xi3/oxK6f4/Wc13r3woMUDzLF4utpJCiFgiiKX5j6DpzXj&#10;/grxfc+Ctdj1G2USYBSSJjgOp6ivXk/aQ07aN2kXW7HOHXFTKL5lJdGn9x5WOwtWtOTgrpq34WH6&#10;JYSD9qHxVdtbsIj4Yso0nKfKT9omJUN+XH0rzSx0q7Twb4PjFnMpT4lzzMoiI2x/bZjuIxwuDnPS&#10;vSf+GkNM/wCgRd/99rR/w0hpn/QIu/8AvtayjTa5fL/5Lm/4B588DXnGS5d/T+XlOMg8Rw/DR/in&#10;4c1mwvn1bWr+51HTmt7V5RfxSwIqhWAxlSpUg9MCsvwt5vgPSPgZ4x1i0ujoen+GW027KQM7WU0s&#10;UJSRlAyB+7ZCccbq9H/4aQ0z/oEXf/fa0f8ADSGmf9Ai7/77WnGMopJbq34KS/KQngK7b93TX8Wn&#10;37o8X8ZyT+KfB37ROpWOn3ottSl097PzLZladBCq7lXGSMqa6X4gaNP4Z+OGsa5rXiLxH4a0XV9J&#10;s4bTUNFQNGZIjIHhk+RiD84YeuTXof8Aw0hpn/QIu/8AvtaP+GkNM/6BF3/32tCg1a3T/wCRcf1E&#10;8BiHe63u/wAU+/lY1PhGvhr4f+ALCxj1Sayt7iWe7T/hIJUhuZDJKzM5U44JJI46GsL4rXVr4k+I&#10;fwgn02aHVLe38RStNLasJki/0K4wWK5A5x19qyPEnxO8DeMLiKfXPBcerTRLsjkvIo5Co64BPSrP&#10;hv4w+EfB9tLb6H4T/smCVt7x2iRxqzdMkDvT5ZcybWzX4bA8DiHFw5dH/wAP3F1lNX0/4ofF2+0j&#10;SxqF8fC9gbSCWLdHczKbvCc8N2BHuK8z0vVR4k+JHwgu7fV/E2tT2+pP/aKXtoYbKxkNnMpRVCDY&#10;dxwBkjFexf8ADSGmf9Ai7/77Wj/hpDTP+gRd/wDfa0KLTi+1vw5vz5vwCeAryTXLvf8AHl8/7v4n&#10;ntjpV0P2cPjdAbOYTz6vrrRxeUd0gJO0gYyc9q7bxXpsn2j4GiK1YC21CPftjP7of2fMOf7ozgVc&#10;/wCGkNM/6BF3/wB9rR/w0hpn/QIu/wDvtaSg1b/t3/yVW/Ev6lX193+bt9p3/A8TtfCkOhnxl4V8&#10;W+I/GNhc6jq19MmlabEJINSgncupjOw5yrBSCeCtfXug6fHpOhadYw+Z5VtbRwp5339qqAN3vxzX&#10;l3/DSGmf9Ai7/wC+1o/4aQ0z/oEXf/fa0Ri4xUbdvwVkJYGspOXL3/F3fXud/wCIvBGneJdV0u/u&#10;0zLYybwMffH90+2cH8K6GvH/APhpDTP+gRd/99rR/wANIaZ/0CLv/vtafLK1jV4XEO14vQ9grzP9&#10;oH/kRl/6+U/rWX/w0hpn/QIu/wDvta8/+JfxUn8eLDaxW5tLCJvM2McszYxk/macYu5vh8LWjVjK&#10;SskYngbWdI0PVpJ9Ztr+6tTEVVNOuvs8gbIwS3p14rU8eeKPDeu6fbxaLY6xazpLudtR1A3CFcEY&#10;A7HJHNcTRWzVz3HSi58+t/UKv6Cok1MRsyqksMsZZjjGUJH5kAfjVCitIScJKS6BWpqtTlTfU5wX&#10;fmTiKFTK2fmPRU9yavXlnLYXMlvMu2VDhhmr1xGsdtMVULlSTgYyaf4sOfEN7/vD/wBBFfX4LGSx&#10;U5JqyR8bjcGsJyq927jvBmgp4o8XaNo8krQR395FbNKoyUDuFyB7Zr2XXf2evDkNv4vi0vW9YF/4&#10;egmmkfUtPENtL5ZwVWTPJPb1ryD4f6xbeHvHXh/VLxmS0s7+G4mZV3EIrgnA78CvobU/jd4RgvfF&#10;1+/i7VvEtlq0NwsPh+6smWBWkJ2fM3QL7elPGSrxkvZX26d7ry7X3sjy0/e18vz1/A8D+GXgK4+J&#10;XjKx0K3mW2E255bhxkRRqpZmP0ANdH4q8BeDV8K6hq/hTxVNqcunTpFPaX9uIXkRjgPFg/MM9fas&#10;v4M+Pofhv4+stYu4nnsdklvcxx/eMciFWI9xnP4V0F3YfCbT7M2tprWqajPd3cf+nSWZjFjADljs&#10;/wCWjEcVvVlUVVWvbTZX1vrf5f1ci7Unf+tP8zr9G/Z18JajfaRo8viXU49ev9Dj1ryVtEMSK0Zf&#10;buz7EVxXhv4XeHbfwPp3ibxlr9zo9vqtw8OnwWNsJpJFTh5GyRhQeK7az+OPhqP44vrxe4i8O2mj&#10;HSLN/JJkdVhKKSo6ZYmuX0fxX4N8Z/DXQfDXizUb3Q7rQJ5ja3NpbGdZ4ZW3MpA6MG71zKWI3lez&#10;s/NJue3y5b72JjzbT/r3b/noaWlfs6WbePdb0fUdYuDpNnov9u2t7YQCR7qAlduEPcgnj1FZHjr4&#10;OaPonhTRfEGkazdizv782DR61a/ZpEOM+YB3QdzXb6J8dvDJ+IetXDXd5oehL4ZHh7S7qKEyTIFK&#10;7ZCB0P3j+Aqh4p+L3hdfCmh6VJqt948ubTWYr9rrUrbymigXG6Jc8ndioU8Spw3t7vT/ABXv0vbl&#10;vrp0L167/wD2v+f9WM2++A3h680LxDL4f8Q6hqOo6LYm+keewMVpcIuN/lSHr149ak/4Ul4I0jT/&#10;AAe+veLr+xvPElnHcQxxWavHEzHHzNnhckc/Wu11X44eDZE8azp4u1rUBremT2lnpU1kUt7Muvyq&#10;MccfdB9Kj8d2vgZ/Dvwnu/FurX1g1rosUi21tamVbhAwJXI+6cjH41iq1dSjGo5JN9tfhbdtOjt/&#10;wwne2j11/KNvxbOC039ndtOuvFU3ie+ubTS9Cu1sS+m2xuJriVsFdiem0hiT0zXJ/Fv4Yr8Ob/Sp&#10;LW7kvtJ1a0F3ZzTxGKXbnDK6HowP869X0r9pKx1248aWuoalqHhOPV9QXULLUtOj814iqrHsde4K&#10;Kv45ryn4weLLTxRq9h9i1/VPEcVtb7GvNUQIWckk7F6gdOvpXTQlinUj7XTa+mnw/de/n5W6lK93&#10;fz/S1vxOBrV8JQR3HinTBKu5UkaTHuqMwP5gVlVo+HL1NN16xuZOI45MMfQEEE/kTXfiU5UZqO9m&#10;b0mlUi33RblczO7NzvJJHrmpo5XmuoTIxchlGWOeM1nalqlvaXEiRHzyGO0J6Z61oQxPHLaO67RK&#10;qSr7qeQa+BaaV7aH6CpwbsnrY+1JZEtoXduERSTgdAK8r0X9pzwNry6TNb3N8mn6nIIYNRmsnS2E&#10;pbaI2kIwrE8YNenan/yDbr/rk38jXxt4T8WWvi39k3QPh7pmn3s/ijU4fs1tAbVgqf6Sx+0b8YCr&#10;97dntXFHWVv8P4ys/uWvy7HxVSXLFPbf8I3X3v8Aq9j6X8ZfGjw54I1STTrz7deXcMazXCadaPcf&#10;ZoznDybfujg/lVjxF8XPDfhzQ9I1V7qS/h1cA6dFp8RnluwV3/u0Xk/LzXjfxF8RXtv4+8U6PrV9&#10;r2hQfZIBo8fh60G/Vj5Z8wvJsbcQ3y7TjA571j+Ho7DT/gd8ILjWrfXdHexsn2eIdNT95pku0qUl&#10;TBO1xlTxjipTur+n4uS+/Rff6EubvZdn+Ci/1f3ep7ta/GrwldeDr7xN/aDQ6dYzfZrpJomSaGfI&#10;AiaM8hyWUBe+4VDovxv8M61Za1OGvbGfR7U3t3ZX9q0NwkAB/eBDyVO08ivKLW+uPFPwl8Sy+JNF&#10;vtd0ka1EbbVtLsxZ3txAvlMt6U6lo2B55JEfSqdp4j1DW9E+IsUF/P4o8OQeGpvJ16/sPIuVmw2b&#10;cyYHmDA3dBg/WpqycIzkuiv/AOS31+ff0vccJNygn1dv/Jrfl1XrseseHP2hPB/ifVtIsbWe9h/t&#10;dA2n3V1ZvFb3RK7tiSEYLYzx7GrPin45+FvCWs3OmXUl7dT2YVr2SxtHnjswRkGZl4Tjn6V4xB4o&#10;tviV8PfhP4Q0Oxvf7dtZtIvrgyWrRixhg8t5JGYjAyqlRg87q6HRvFtr8ItS+Imj+I9Ovpb7V9Wm&#10;1DTzBatMNRiliQKikAjcpUrg9OK2qrkckujlbzta333e3bTqY0qspxi31Ub+V07/AKffr0PR/GPx&#10;08JeCZtBivrue4fXYJLjThYwNP8AaVQKTt29yHXHrWHa/HwXnxpsPBEfh3VFtbrSzfi+ltHUht8Y&#10;GR08vD8t2YYrz/wJ4L1Xwr40+Aun6pZulzYaNqvnqFLLas6oyxlu20HaP92uy8S3ieHP2o/D+p36&#10;Sw6ffeHLjTYbryyY/tBuYXCFhwvygnn0oslKN+rl+Cdvx/Ipzk4trSyj+L1/D8z2qvEvjT+0Do/h&#10;/wAK+NtP0i7vhrWmafOP7QtLVnt7S58slFaXBUPkrwfUV6kvjbw7Mwjj1/S2duFVbyMkn2+avmjU&#10;tbXwT8J/il4A1LT9Qk8UXs+rXFqsNo8gvo7gu8cisBggBgp9Nlc9Vvll6P8AT9Nf6Z1RklKOvVX8&#10;vX12/pHsPgrxit94h8LWd7r10+pXPhSPUptPaAeTJzEGuDJ2YFsbfRie1WtL+P8A4Q1fWrfT4Li7&#10;Ed1Oba11GS1dbO5lyRsjlPysSQQPU15hpfh/UNT+Ifh62gimgkm+GL2izlCAkrPbgAnsfb2rV+GH&#10;jvTLXwJ4J8B3Phq9vvEumx2lld6ZJaFVtJIsK1wXYbdoKlwwOTxjk12Ts6jXm9P+35r8El9/Y4KM&#10;5KjBt9I6v/BB/i2/+HOv+H3xsbxx8TPFfhVtA1LT49H8ny7u4tXQPuUk788L0+X+8Oa9QlkWGNpH&#10;O1FGST2FeO+BrxdF/aI+IVheRzQT6vDY3NizRNsmSOJ1kIbGODjj3r2QgEEHkGsI3dOL62/G7OqD&#10;blJPo392hj6P4v0bxBcPBp2owXkyLuZImyQPWtiuf8MeCdP8KXepXFmmHvZfMbj7g/uj2zk/jXQV&#10;Tt0N58vM+TYK+WvjUAPiNqeBjIjP/ji19S18t/Gv/ko2p/SP/wBAFXDc9HL/AOK/Q88vv+QTp31m&#10;/wDRhrOrRvv+QTp31m/9GGs6v0PB/wC7w9D57Efxp+r/ADPoew/Zy8Mzy+FbCfWtcGp69YW94jQa&#10;aJLaIyrnDODwAc59q4vw38LvDMl1rlvrniS4+02N+1jDZ6Pam5nmCkgy47J059a9Ts/jX4VLeC7x&#10;PHOs6Quj6ZaWl3pVvYs8U7Rj5wT056ZriNB8eeC5vEniXWoNU1bwLql1fvLaXOnRebG1qxyYig+6&#10;cjdn8K4YzxHNJO9ten9526drbX01ORX5fu/W/wChPc/s5adpPinxNDqPiCVfD+h2EV/LcQW++5Ik&#10;+6hj7MDnPpxWP4o+GPgnQNM8Ia6niHVZvD2uG6EkzWaiaLysAYXPOWP5V28vx98M2XxA8R+KrOa5&#10;nm/saPTra2mt8Jqc+MGacdAOhwfSuC+LPxYtviN4A8F2jmNda05rs3kVvbCGFQ7qU2gcdBzilSeK&#10;lOHPe2l+nSXl6O/Ta17lU7tvm7P/ANJX639TW8afCDwL4YTQoIPEur3F/rdpBeWcclkgQpI2BuIP&#10;B4NYvxS/Z88S+Ade1mOz0u/1HQbAgrqZiADptBLEAnABJH4Unj34g6Pr+s/D25s5ZWi0XSbO0vC0&#10;ZUrJGxLAeowetepav8aPA9h438UeMbDxHquqzalaSwQ6HLaukG5owg3EnGBjPSm54mlGMleT97Rr&#10;z02ta667Ee8pJLa0fvb1+5Hy1UVyC0LAdTxUtNkQSIVPQ17EtU0W9j2rxA+/Wbrthto/AY/pWegE&#10;cKQoAkSZ2oowq564FR6/4m0+S4kvY51eOUK4VTk5IGR+eabp1wdQ0yC+VNsUxZVye6nBr8tcJxTu&#10;tvzPxupTqx5m07J6+pOoywHqa+jfFnw51iL4Q6aNAMcOmR2/2q8MZ2vO3ck9wAOlfONd5D8afE8P&#10;hE+HBeZsDEYRkchD2zWZvhatKmpqrfVaWPVbr4b6rJ8DdLPh2RYUlja7vyp2vKR0GeuBjpXhHhFC&#10;PF+ko4yReRgg/wC+K6HSfjP4m0bwvJoMF5/oTIUAIyVU9QK57wexfxfpDMck3kRJ/wCBig0r1aVW&#10;VJ001ayfbpsfRPirxLY+DPDWqa9qbvHp2m20l3cOilmEaKWYgDqcA8V5zD+1H4Dknsklub+0i1CL&#10;zbG5ubGRIrz5d2yJiPnfH8I5rb/aCgkuvgb49hhjeaWTRLtUjRSzMTE2AAOprzvxZpUs1l+zun2N&#10;3Ftqdo0q+UT5WLCXluPlwcde9EdXZ94r70/8kfVqMeW7395/ck199zv9N+MXh/xn4f8AE72N1f6T&#10;daPbs95Fd2jRXVqpRisgjbqCFJHriqsfxn8PeFvBPg65vNR1DXbjWrGGaz+z2bPeXqmNWMxhXleC&#10;C3YZrkfFun3DfEz4uypbSFJ/BlrGjrGcSOGu/lB7nkce4rk/BN5/wrG8+FHi3X7O6XQpfAlvozXK&#10;W7SGyucQvh1Ayu8KRnHVQKUXzW6Xt/7k/PlX3+hUqaitNf8Ahov8Lv7vU7b4P/Ga31XS/ih4j1zW&#10;X/4R/SNekit5btdn2aBbeFjHtwDw7PwecmqKfHJvGPxy8CaVos+qafpl3pup3F3YX9o1uZtiRmGT&#10;DDJAJbBFefro+p+Nfh78WL/TtJvnT/hNrbV1sJrdklvLaFbSR1VD13KjYHeuzm8c2HxN/aD+HOqa&#10;DbX02m2el6tHPdTWjxIkjxx4jJYD5vlORVfajfsv/Tbd/v09fMJpLna8/wD0qKS+67/4Fzofg/8A&#10;F5LH4F6X4k8YapLdXc9/e2qOU3zXDLeTRxxoijLNtVQAPSvRPAnxJ0X4hw3h0t7iK6snVLqxvYWg&#10;uICwyu9G5GRyD3r5QtfCGsH4QfCrWWk1nTNO0PxDq02oy6VH/pdtHJPdokwQqchS4zx91iRXsvwT&#10;g8L6Zq/iPxXD4m1rVvtsVtazaz4jKwxShDIUSNiqgld7Z4/iFEdVd9l/6TC33tv/AIe4VYRi213f&#10;/pUlb5JL/hj1jxr4w03wB4U1XxHrEjxaXplu9zcvGhdlRRkkKOTXMeGvjr4V8VeJrTQ7SS8hu76J&#10;prKW6tHihvFUbm8pzw5A5wOwrnf2j9f0vxJ8A/H9jpOo2mq3smj3G22sp1mkb5D0VSSai8c6fKfG&#10;PwNaK2crbahJvKRnES/2bOOfQZwPyoprmlZ90vvUn+aRk0lHzs391v8AM6DXP2gvB/h7WrjT7q4v&#10;DHazi2u9QitHe0tZTj5ZZR8qn5h9M1N4u+O3hjwb4pk8OXf9oXetJYrqItNPs3nd4WZl3Lt68qcj&#10;0r5l+NGvajr3gj4naRqt14jsPEay3iWnhvRrLZaTW2f3c0hCHzAyjczZB5I7V7T4Ms5j+0rdXbQS&#10;eQ3gWxjE7Idpb7Q5K59faph7yX9fZb/PT8NzacIwu3/XvRX5O/4rQ2F/am8Ay6fb6hDeXtxprtsn&#10;vYrKRobJ920rcNj92QeoPSur8a/FfQfAs1pb3jXV7fXaGWGy023a4naMYzJsXnaMjn3rwnTtGuF/&#10;ZT+Llt9hkFxcahr7rD5J3yZmk2kDGTkYxUHxA0O58N/F+18S6x4g8R+GfD+oeGrSyh1HREDLHNE7&#10;M8UvyMV3B1I9SppXvZen4x5rffp/wRulFN+XMvuaV/ud/l2ufS/hPxXpfjbQbbWNHulu7C4ztkAw&#10;QVJVlIPIYEEEHoRWvXnXwF8Oab4c8BldLk1aa2vb24vWm1pNlxK7vlnIwMBiNw4716LWklZnJ3Pn&#10;X4rADx3qWBj7n/oC17b8H/ihNe/DrVdM1GyWDTdOsnX7WR8rE8BfrzXiXxX/AOR71H/tn/6AtVdV&#10;8e6nqegWujBlttOhAzDCNokIGMt6/jUnztPEPDV6k0++nc9w+BvxQu38K3miz2Cx6RZwyvJescKo&#10;OeD75Ir5z1GWOfULqSIYieVmQegJOK27zx5qVz4Zt9BjK21hGdzrEMGU+rHvXOUGGIxLrU4U735f&#10;6t8iC8/1I/31/wDQhXnmu/8AIbv/APru/wD6Ea9DvP8AUj/fX/0IV55rv/Ibv/8Aru//AKEa+syL&#10;/l58v1PrOG/gq+q/U7r9m7/kvHgn/r/H/oLV+odfl5+zd/yXjwT/ANf4/wDQWr9Q65c7/wB4j6fq&#10;fU1dwqCK+gmuZYElVposb0B5FT1BFZww3Es6RqssuN7gcnFfOmJPRRRQBBdX0Fl5fnSLHvbau7ua&#10;nqC5sobsxmaNZPLbcu4dDU9ABTXcRqWY4UDJNOprqHUqwypGCKAI7W7hvYRLBIJIz0ZamqK1tYrO&#10;FYoUEca9FWpaACoBewNdG2EqmcDcUzzip6gWzhW6a4EaiZhtL45xQBPRRRQBBdXkNlGHnkWNCcAt&#10;61MCGAI5BqK6s4b1Ak0YkUEMA3rUoAAAHAFAC0hIAJPApaQjIwaAIbW9gvULwSLIoO0lexqeobWz&#10;hsoykEaxqTkhR3qagAqBr6BbpbYyqJ2G4Jnkip6gNlA10tyY1M4XaHxzigCeiiigCG6u4rKFpZ3E&#10;ca9WapEdZEVlO5WGQR3FR3VrFewtFMgkjPVWqVVCKFUYAGABQAtFFFAEFtewXhkEMqyGNtr4PQ1P&#10;UFtZw2fmeTGsfmMXbA6n1qegAqCW9gguIoHlVZZfuKTyanqCSyhmuIp3jVpY87GI5GaAJ6KKKAI5&#10;547WFpZWCRqMlj2pYZkuIlkjYOjDIYdDSTwR3ULRSqHjYYKnvSxRJBGscahUUYAHYUAPooooAghv&#10;YLiaWKOVXkjOHUHkVPUENnDbyyyRxqjyHLsByanoAKguL2C1eNJZVjaQ4QE9TU9QT2UNzJG8sau0&#10;ZyhI6GgCeiiigD8mav8Ah/8A5GDT/wDfb/0BqoVf8P8A/Iwaf/vt/wCgNX3lf+FL0Z8lgP8Ae6X+&#10;JfmjGooor5M/ogKKKKACiiigAooooAKKKKACiiigAooooAKKKKACiiigAooooAKKKKACiiigAooo&#10;oAKKKKACiiigAooooAKKKKACiiigAooooAhu/wDj1l/3T/Kl8V/8jDef7w/9BFJd/wDHrL/un+VL&#10;4r/5GG8/3h/6CK+hyf4p/I+Yznen8/0Mmiiivpz5sKKKKACiiigAooooAK1db8Vat4jt9Og1K+ku&#10;4dOgFtapJjEUY/hGB0rKopOKbTa2AKKKKYBRRRQAx1AViAASDXVXpK2ukEdRp9uf/HBXMEZBB6Gu&#10;k1DWNKvUslVLuAW1tHbfIV+fYMbj7mvFzLDVK8Yqkr2uerl+Jhh6jlU6o9f0b9oGNNEWz1XT5prg&#10;ReUZoGHzDGMkHvWb8MPiponwy8B6P4Yt7O/vodOiMS3EuxWfLM2SAePvV5P9p0v/AJ6X3/jtH2nS&#10;/wDnpff+O14H9l4jX3N/M75V8vk7tP8AHqfQP/DR+lf9Am8/77Wj/ho/Sv8AoE3n/fa18/fadL/5&#10;6X3/AI7R9p0v/npff+O0f2XiP5PxD2+X9n+J9A/8NH6V/wBAm8/77WsnxZ8cNH8V+GdV0aTTr63j&#10;v7aS2aVChKB1K5Az2zXin2nS/wDnpff+O0fadL/56X3/AI7UyymvNOMoaPzGsRgE7q/4ntvhX45a&#10;P4W8M6To0enX08en2kVosrMgLhECgkZ4zitT/ho/Sv8AoE3n/fa18/fadL/56X3/AI7R9p0v/npf&#10;f+O1pLLcTJuTjq/NERq5dCKjFOy9T6B/4aP0r/oE3n/fa1HP+0To1zC8UujXUkTqVZGZCCD1BrwL&#10;7Tpf/PS+/wDHaPtOl/8APS+/8dqf7LxD+x+KK9vgPP8AE9Mg8S/Cy2mSaL4c2McsbBldbWEFSOhB&#10;xXa/8NH6V/0Cbz/vta+fvtOl/wDPS+/8do+06X/z0vv/AB2j+y8Rty/iSquXLZM+gf8Aho/Sv+gT&#10;ef8Afa0f8NH6V/0Cbz/vta+fvtOl/wDPS+/8do+06X/z0vv/AB2j+y8R/J+JXt8v7P8AE+gf+Gj9&#10;K/6BN5/32tH/AA0fpX/QJvP++1r5++06X/z0vv8Ax2j7Tpf/AD0vv/HaP7LxH8n4h7fL+z/E+gf+&#10;Gj9K/wCgTef99rR/w0fpX/QJvP8Avta+fvtOl/8APS+/8do+06X/AM9L7/x2j+y8R/J+Ie3y/s/x&#10;Pfbj9pDT/JbyNIufNx8vmOu3PvivFNf1u48R6xdaldkGe4fcwHQdgB9ABWb9p0v/AJ6X3/jtH2nS&#10;/wDnpff+O01lmJW0PxRvSxuCotuFyvff8gnTvrN/6MNZ1aGpXdtLb2sFqsojhDZaXGSWOe1Z9fX4&#10;aEqdGMJbpHzNaSnUlJbNsKKKK6TIKKKKACiiigAooooAMnGO1em+Fv8AkRdL/wCu0/8A6EK8yrrt&#10;M8XWdn4dstNaKdXgkkkMkZHzbscfhj9a8bM8NUxFFQpLW9zxs1wlTF4Z06S1umdVRXL/APCXWXre&#10;fmtH/CXWXrefmtfL/wBlYv8Ak/FHxn9g43svvR1FS2tzJZ3MU8TbZYmDq3oQciuS/wCEusvW8/Na&#10;P+EusvW8/NaP7Kxf8n4oP7Cxy6L7z6Ksfjvbi2QXmmymcD5jCw2k/jU//C+NO/6Bl1/30tfN3/CX&#10;WXrefmtH/CXWXrefmtH9lYv+T8Ud6y/NV2/A+kf+F8ad/wBAy6/76Wj/AIXxp3/QMuv++lr5u/4S&#10;6y9bz81o/wCEusvW8/NaP7Kxf8n4of1DNfL8D6R/4Xxp3/QMuv8AvpaP+F8ad/0DLr/vpa+bv+Eu&#10;svW8/NaP+EusvW8/NaP7Kxf8n4oPqGa+X4H0j/wvjTv+gZdf99LWZ4h+KHhfxbp/2HWvDZ1Sy3B/&#10;Iu1SRNw6HBrwH/hLrL1vPzWj/hLrL1vPzWj+ycW94fihrA5qtrfge1+HfFPgDwjqH27RfBNtpV5t&#10;KefaQRRvtPUZHaum/wCF8ad/0DLr/vpa+bv+EusvW8/NaP8AhLrL1vPzWj+ysZ/L+KF9QzV9vwPp&#10;H/hfGnf9Ay6/76Wj/hfGnf8AQMuv++lr5u/4S6y9bz81o/4S6y9bz81o/srF/wAn4oPqGa+X4H0j&#10;/wAL407/AKBl1/30tH/C+NO/6Bl1/wB9LXzd/wAJdZet5+a0f8JdZet5+a0f2Vi/5PxQfUM18vwP&#10;pH/hfGnf9Ay6/wC+lpk/x4svKbydMn8zHy73XGffFfOP/CXWXrefmtH/AAl1l63n5rR/ZWL/AJPx&#10;QfUM18vwO11nVp9c1S4vrkgzTtuOOg9B+VUq5f8A4S6y9bz81o/4S6y9bz81o/srF/yfijgeRY5u&#10;7S+86iiuX/4S6y9bz81o/wCEusvW8/NaP7Kxf8n4oX9g43svvR0N5/qR/vr/AOhCvPNd/wCQ3f8A&#10;/Xd//QjXRHxZYtjcLtgCDglexrl9RuRe39zcKCqyyM4B6jJzX0GU4Sthef2qtex9Tk2BrYKM1WW9&#10;up6B+zd/yXjwT/1/j/0Fq/UOvy8/Zu/5Lx4J/wCv8f8AoLV+odeVnf8AvEfT9T2au4UUUV86YhRR&#10;RQAUUUUAFFFFABRRRQAUUUUAFFFFABRRRQAUUUUAFFFFABRRRQAUUUUAFFFFABRRRQAUUUUAFFFF&#10;ABRRRQAUUUUAFFFFABRRRQAUUUUAFFFFAH5M1o+GpXg8TaXLGdrxzbwSM9FJrOq/4f8A+Rg0/wD3&#10;2/8AQGr7yv8AwpejPksCr4qkn/MvzRV+2ad/0B4P+/j/AONH2zTv+gPB/wB/H/xqhRXydj+hPZxN&#10;eD+y9QTyfJGmzc7JFYsh9mz796p3mk3tnMIzayylgCjRLuVwfQ1UqdL+5jjCJcSqg4ChyBSFytfC&#10;x62ENnh9QPnzcFbOJsKv++w6n2FS/bNO/wCgPB/38f8Axqh1ooHyLrqX/tenZz/ZEP8A38f/ABo+&#10;2ad/0B4P+/j/AONUKKLB7OJf+2ad/wBAeD/v4/8AjQbvTiP+QRCPpI/+NUKKLB7OJf8Atmnf9AeD&#10;/v4/+NH2zTv+gPB/38f/ABqhRTsHs4l/7Zp3/QHg/wC/j/40C704f8wiE/8AbR/8aoUUrB7OJf8A&#10;tmnf9AeD/v4/+NH2zTv+gPB/38f/ABrrPg14Ts/FniwxXyebbW0JnaI9HwQAD+Jr6MXwnoqKFGlW&#10;gA4H7lf8KlyS0PPr4inQlyct2fI/2vTs/wDIIh/7+P8A40fbNO/6A8H/AH8f/Gvrn/hFdG/6Bdn/&#10;AN+V/wAKP+EV0b/oF2f/AH5X/Cp512Of69T/AJH958jfbNO/6A8H/fx/8aDd6cf+YRCP+2j/AONf&#10;XP8Awiujf9Auz/78r/hR/wAIro3/AEC7P/vyv+FHOuwfXqf8j+8+RheacB/yB4P+/j/40fbNO/6A&#10;8H/fx/8AGvrn/hFdG/6Bdn/35X/Cj/hFdG/6Bdn/AN+V/wAKOddg+vU/5H958jfbNO/6A8H/AH8f&#10;/GgXenA/8giH/v4/+NfXP/CK6N/0C7P/AL8r/hR/wiujD/mF2f8A35X/AAo512D69T/kf3nyN9s0&#10;7/oDwf8Afx/8aPtmnf8AQHg/7+P/AI19aW3h/QL2ES29hYTxEkB4o0ZSQcHkehBFS/8ACK6N/wBA&#10;uz/78r/hRzrsH16n/I/vPkY3enH/AJhEP/fx/wDGj7Zp3/QHg/7+P/jX1z/wiujf9Auz/wC/K/4U&#10;f8Iro3/QLs/+/K/4Uc67B9ep/wAj+8+Rvtmnf9AeD/v4/wDjQbzTj/zB4P8Av4/+NfXP/CK6N/0C&#10;7P8A78r/AIUf8Iro3/QLs/8Avyv+FHOuwfXqf8j+8+Rhd6cB/wAgiE/9tH/xo+2ad/0B4P8Av4/+&#10;NfTmnXXhLVPF2reG4NOtzqmlwQXFyhtQFCSlwmGxg/6tvpW7/wAIro3/AEC7P/vyv+FHOt7C+v09&#10;uT8T5G+2ad/0B4P+/j/40fa9Ozn+yIf+/j/419c/8Iro3/QLs/8Avyv+FH/CK6N/0C7P/vyv+FHO&#10;uw/r1P8Akf3nyN9s07/oDwf9/H/xo+2ad/0B4P8Av4/+NfXP/CK6N/0C7P8A78r/AIUf8Iro3/QL&#10;s/8Avyv+FHOuwfXqf8j+8+Rjd6cf+YRCP+2j/wCNH2zTv+gPB/38f/Gvrn/hFdG/6Bdn/wB+V/wo&#10;/wCEV0b/AKBdn/35X/CjnXYPr1P+R/efI32zTj/zB4D9ZH/xqXU9UsdYvpLu60e3kuJMbmDMucAA&#10;cDjoBX1p/wAIro3/AEC7P/vyv+FH/CK6N/0C7P8A78r/AIVcazhrFtGcsXQn8VO58gA6SP8AmCwf&#10;9/H/AMaXOk/9AS3/AO/j/wCNfX3/AAiujf8AQLs/+/K/4Uf8Iro3/QLs/wDvyv8AhWn1qp/M/vZH&#10;t8N/z6/I+Qc6T/0BLf8A7+P/AI0mdJz/AMgWD/v4/wDjX15P4P0O4iaN9KtCjDBAiAr5h+JPhyDw&#10;r4wvrC1J+zAq8YPVQwzj8OaaxNSX2n97OrD/AFavJxVNJmFnSf8AoCW//fx/8aM6T/0BLf8A7+P/&#10;AI1Voq/bVf5n97O76pQ/kX3FknST/wAwWAf9tH/xpc6T/wBASD/v4/8AjVWopwU043QchjcGFV7Y&#10;Cgk/mR+Vb0fb15qnCbv6s5sRDC4aHPOCt6GtbLo1xDeRnQ4BJHA1wsglfjbj5cZ77v0rE+3ad/0B&#10;oP8Av4/+NOstWWF7kyKQJLWSEY/vNjH8qzK+nwVKpGm1W3v3PlcY6UqzdH4dDRF7pw/5g0B/7aP/&#10;AI0fbtO/6A1v/wB/H/xrOor0PZx7HEaP27Tv+gNb/wDfx/8AGj7bp2c/2NB/38f/ABrOoo9nHsBo&#10;/btO/wCgNb/9/H/xo+3ad/0Brf8A7+P/AI1nUUezj2A0TfacR/yBoP8Av4/+NH27Tv8AoDQf9/H/&#10;AMazqKPZx7AaP27Tv+gNb/8Afx/8aPt2nf8AQGt/+/j/AONZ1FHs49gNEXunD/mDQH/to/8AjR9u&#10;07/oDW//AH8f/Gs6ij2cewGj9u07/oDW/wD38f8AxoN7pxP/ACBoP+/j/wCNZ1FHs49gNH7dp3/Q&#10;Gt/+/j/40fbtO/6A1v8A9/H/AMaZ4es4NQ8Q2MFzH50DeYWjJIDYjYjp7itjdo//AEA4P+/r/wCN&#10;eXicZSw0+SUWz0MPgamJi5QtoZRvtOI/5A0H/fx/8aBfacP+YNB/38f/ABrV3aP/ANAOD/v6/wDj&#10;Ru0f/oBwf9/X/wAa5f7UofyP+vmdX9k1+6Mr7dp3/QGt/wDv4/8AjR9u07/oDW//AH8f/GtXdo//&#10;AEA4P+/r/wCNG7R/+gHB/wB/X/xo/tSh/I/6+Yf2TX7oyhe6cD/yBoP+/j/40fbtO/6A1v8A9/H/&#10;AMa1d2j/APQDg/7+v/jRu0f/AKAcH/f1/wDGj+1KH8j/AK+Yf2TX7oyvt2nf9Aa3/wC/j/40G904&#10;/wDMGg/7+P8A41q7tH/6AcH/AH9f/Gjdo/8A0A4P+/r/AONH9qUP5H/XzD+ya/dGV9u07/oDW/8A&#10;38f/ABo+3ad/0Brf/v4/+Nau7R/+gHB/39f/ABo3aP8A9AOD/v6/+NH9qUP5H/XzD+ya/dGV9u07&#10;/oDQf9/H/wAaBfacB/yBoD/20f8AxrV3aP8A9AOD/v6/+NG7R/8AoBwf9/X/AMaP7UofyP8Ar5h/&#10;ZNfujK+3ad/0Brf/AL+P/jR9u07/AKA1v/38f/GtXdo//QDg/wC/r/40btH/AOgHB/39f/Gj+1KH&#10;8j/r5h/ZNfujK+26dnP9jQf9/H/xo+3ad/0Brf8A7+P/AI1q7tH/AOgHB/39f/Gjdo//AEA4P+/r&#10;/wCNH9qUP5H/AF8w/smv3RlfbtO/6A1v/wB/H/xoN7px/wCYNAP+2j/41q7tH/6AcH/f1/8AGjdo&#10;/wD0A4P+/r/40f2pQ/kf9fMP7Ir90ZX27Tv+gNb/APfx/wDGj7dp3/QGt/8Av4/+Nau7R/8AoBwf&#10;9/X/AMaltbjRobqHOgQPvYRj9842lvlDfgSDjvimszoNpcj/AK+ZM8qrwi5O2hi/btO/6A0H/fx/&#10;8aBe6cP+YNAfrI/+NVb9Ql9cKowBIwAH1qCvd5I9jxzR+3ad/wBAa3/7+P8A40fbtO/6A1v/AN/H&#10;/wAazqKPZx7AaP23Ts5/saD/AL+P/jR9u07/AKA1v/38f/Gs6ij2cewGj9u07/oDW/8A38f/ABoN&#10;9px/5g0H/fx/8azqKPZx7AaP27Tv+gNB/wB/H/xo+3ad/wBAa3/7+P8A41nUUezj2A0ft2nf9AaD&#10;/v4/+NAvdOH/ADBoP+/j/wCNVLG3S81C0gkBMcs6IwBxkFgDXqd74c8OWt5PCNBgYRuVBMr84P1r&#10;y8ZjKODkozi3fseVjcxpYBxVVPXseb/btO/6A1v/AN/H/wAaPt2nf9Aa3/7+P/jXoX9ieHf+gBb/&#10;APf1/wDGj+xPDv8A0ALf/v6/+Nef/bOH/kf9fM8z/WHCfys89+26dn/kDQf9/H/xo+3ad/0Brf8A&#10;7+P/AI16F/Ynh3/oAW//AH9f/Gj+xPDv/QAt/wDv6/8AjR/bOH/kf9fMP9YcJ/Kzz37dp3/QGt/+&#10;/j/40G+04/8AMGg/7+P/AI16F/Ynh3/oAW//AH9f/Gj+xPDv/QAt/wDv6/8AjR/bOH/kf9fMP9Yc&#10;J/Kzz0X2nD/mDQf9/H/xo+3ad/0Brf8A7+P/AI16F/Ynh3/oAW//AH9f/Gj+xPDv/QAt/wDv6/8A&#10;jR/bOH/kf9fMP9YcJ/Kzz37dp3/QGt/+/j/40C904f8AMGg/7+P/AI16F/Ynh3/oAW//AH9f/Gj+&#10;xPDv/QAt/wDv6/8AjR/bOH/kf9fMP9YcJ/Kzz37dp3/QGt/+/j/40fbtO/6A1v8A9/H/AMa9C/sT&#10;w7/0ALf/AL+v/jR/Ynh3/oAW/wD39f8Axo/tnD/yP+vmH+sOE/lZ56b3Tj/zBoP+/j/40fbtO/6A&#10;1v8A9/H/AMa9C/sTw7/0ALf/AL+v/jR/Ynh3/oAW/wD39f8Axo/tnD/yP+vmH+sOE/lZ579u07/o&#10;DW//AH8f/Gg32nEf8gaD/v4/+Nehf2J4d/6AFv8A9/X/AMaP7E8O/wDQAt/+/r/40f2zh/5H/XzD&#10;/WHCfys4/wAN+MB4R1u01fSdPhtNRtH8yGdXYlG9RmvSv+GvfiJ/0FW/T/CsX+xPDv8A0ALf/v6/&#10;+NH9ieHf+gBb/wDf1/8AGsp5ng6jvOk362E+IMI94v7kbX/DXvxE/wCgq36f4U1f2v8A4hwOZf7U&#10;Z8clGxg47dK838YpZLJatYWKafCQ6+UjFhlSFJyeeSCfbNczN/qX+hr26WHwtamqipqzXY+jpShV&#10;hGpFaNXP1t+HniSXxj4D8Pa7PEsE+pafBdvGhyqs6BiB7c10NcP8DP8AkjHgb/sC2f8A6JWu4r88&#10;qJKbS7v8zme5R1KzuLswfZ7k24SQM+BncvpV6iioEFMlVnidVbYxGA3pT6KAKml209pZpHcTm5lG&#10;cyEYzVuiigAqklpcLqj3BuSbYpgQY4B9au0UAFFFFAFPVLW4u4FS2uDbOGBLAZyPSraghQCckDr6&#10;0tFABSMCVIBwfWlooApaXaXFpAyXNwblyxIYjGB6VdoooAKovaXLaolwLkrbKmDBjqfWr1FABRRR&#10;QBU1S2nu7N4rec28pxiQDOOasRKyRIrMXYAAse/vT6KACiiigClptpc2puDcXJuPMkLICMbF9Ku0&#10;UUAFUbqzuJtQtpo7kxQR58yID7/pV6igAooooAr38MtxaSxwy+TKwwsnoadaRSQW0UcshlkVQGc9&#10;zU1FABRRRQBSsrS4gu7mSa5MschzHHj7gq7RRQAVRv7S4uZ7ZobkwIjZdQPvD0q9RQAUUUUAfkzV&#10;/wAP/wDIwaf/AL7f+gNVCr2gnGv6fxn94f8A0Fq+8r/wpejPksB/vdL/ABL80Y9ep/s6+H9J8ReN&#10;L+LWNOh1S1t9MuLlbefO0ui5B4Iryyur+HHxAn+HOsXeoQWcd61xZy2hSRyoAcYLcdxXyE+bkly7&#10;2dvWzt+Nj9+xUJ1KLjT308uqv+Fz0q4i8OeMvgxqevweE9O0TULXVra1V7Mucox+bOT3rr9S0HwN&#10;qXxq1T4bx+DLSygdGjh1OCV/Oik8nzAwBOMdsV4f4f8AiDNYeCLnwiLSNre91CG8a6LkMhQjjHTF&#10;eu/F/wCNNn4T+KviWTR/Dumya0FFvFryTMzgNCoLBR8pIBIz7UpRaT82/wD0mP6/5nkypVlN01f7&#10;TWu3vRs3r0101KWh/BrSda8K+Ar25gjsrOM6hca7qKk/PDDMFAJ6ZP3Rj1q9rnw48LaT8UPiHfnR&#10;4pND8OabFeW+kBmVJJGiQgMeu3JJNeYXfxp1W4+Fmm+B4reO3sbWZpZbhHO+4BcvtYdhkj8hVyT4&#10;7303j/WPEculW01tq9qtle6VI7GKWIIq4z1B+QHNK09Vfv8AfZa/5djpdLENyd9NbK/Tnv8Ae43V&#10;+iSR0/gRvA/xK8aeD4B4Xi0u7kvnhvbKEsbSeHYSrZJyGz2zXSeL/AOg3fgPxldHw7otlc6a4+xS&#10;6DdGaUYfBMq5O1cYz6V51a/HVdI1rw/c6P4X0/StP0e4a6WyidiZpGXaS0hG7oelJqfxutTpWv22&#10;i+ErHQ7vW4mgvL2O4eV2jZtzgA8DJ70pRb203/Nf5P8ApmPsMR7VSjdLTrfq7317W6Ptfqdpe6T4&#10;N8CeKfCvgq98J2+rvqFrbPe6pJI4n3z94wOMLnipLT4C2t74e8W6LZW0dxrFn4jisbfUHJ3RW5+Z&#10;ie2AvJ+hrjdM+P32eLR7nUfC2natrukQLBaarPI4dVT/AFe5RwxX3qjpHx713R/CXinR440e68QX&#10;DXFxqJciRC3DhR7gkZ7ZolGTvbz+fvJr8NH9xPsMXaPK7P3b63u/evLfazWnXTTQ7r4u6Z4N+GWr&#10;eEZtG8OWOtadeac6P9qZsTusgXzjg9Tg+3NXfHml+FLP4y+HfBtr4O0y1s7m6sXluIy+9lkKl069&#10;DkivGfGHxDn8X6X4YspbOO3XQrT7LG6OSZRuzk+lamvfF+6134naX4zfToYrixa3ZbVZCUfysYyc&#10;Z5xRTi1Nc+3NK/p0/Hoaxw1ZQXNe/LJbvfW3XsdJ47+CNp/aHjC88N6/pl8ukSTXE2kW4dZbeBXI&#10;I+bg7eBXjVer658dYLy08QjSfCllomoa8jxXt9HO8jsjtucAHgZNeUVUE0rPy/4J6ND2vK/a/La+&#10;y7abnq/7OX/I3aj/ANeJ/wDRiV1P7QWua/pc3w/stA1iTRZdW8SQWFxPGgfMLRylhg/QH6gVxfwB&#10;1W203xnMlxIsRubVooyxwC25Wx+QNdL+0vod14gu/hhbWst1auPFls5urRcvABFL8/QgAHHWs5/H&#10;H1R4OZXU5v8Auv8AIbpGt6/8PPiRq/hTUvEz61p1xoUutWV/q4XfZvFIqOsjKBlP3ikccYNcX4a+&#10;Jmt6V4+8CBNf1/xDZeIrv7HeSahp3kadIGhd1ktWwCPmUYBzkZr1TSvgdbyy+IrrxPrV14n1LWrB&#10;tLluZY1gENoc5ijVc4yTknuQPSsbTf2eL2DU/CFzqPjnU9Vg8LXaT6fay28ap5axtGEfHLNtbG/2&#10;6c1MdJRv0tf0vL9Gl599NfIlGTi+Vd7fcv1u/Ltrpx3jHxZ4q0zxd4gfWPFl/wCDJ4b0JojT2e/R&#10;ZoMLt85wCSzHcDyMcVu/FrxB4ksfGsaX+s6x4c8Irp0ckGqaDbechu9zbxO2CVQKFIGOcnmt7xH8&#10;AZtf/tjTh4w1ODwtrMzzX2jOiy7i+N6xysdyKcdADjJxWv4l+E19fa2+p+HvFl/4bknto7O5gWMX&#10;EMkaZ2lUc4RsEjcOv4Vmk+RLqv8ALr8+3rboU4vml5/5/wCXp2v1OB1TxD4q17VvhHpNp40i2a3B&#10;em/1TR4x5d2scO5XQN908fgc9ap6j8UPE3wnsfiZod5qb+JbvQbO0vdL1C9UeZtuWeNUm24B2Omc&#10;8ZBqTxZ8Kj4f8b/B3w74fv7/AE2DTE1LZqUaiRlcwli0nGCGYnI4znAr0DRvgVpqaF4ns/EOoXHi&#10;W/8AEqhNS1CdRE7oqlY0RV4QLkkY7kmqWqk/OXz1jb0+12389MoqfNbquX5aSv69Pu8tebvD4p+E&#10;3iXwZPfeK7vxPY69qCaXf218iARSSIxWSDaBtAZeV54PtWZ8JLLxV8Qx431LVvG+qx2NrrmqaXaW&#10;VoEj8qJXwp37SSVz8vHGO9dpoHwWuLbxBpGp+IfFV94oTRSW0u2uoUjWByhTzHK/6xwpIBOOprof&#10;h58PIPh9p2tWkN5Jerqeq3WqO0iBSjTtuKDHUD1qu9+zt82rfhf0va5ooy0T7q/yTv8Ae7etr2PP&#10;P2OdGfSvgvayNqN7fCe/vsJdSBli23ky/JgDGcZPua3f2m/Ems+E/hDqOo6BfvpmqLdWcUVygBKh&#10;7mNG4PYhiPxqHQ/h94t+E+gzaZ4MurDXLOW+luIbTWy0C2ccjvIyq8YJf53PUDim634J8Z/Fjw1f&#10;+H/GkekaLZSSW88Nxo0sk8m+KZJNrBwBg7MZo+Jxv05b/Lkv+T9Q1hGUUtfet8+e35r0KVpL4l8C&#10;/GLSNGu/FF3r+na7pV7cyRXiKBbzweUQYto4U7yNpz25rk734keJo/2TrDxMusTjXpL6KJr7jeVO&#10;o+UR0x9z5enSvbdX8CQax480LxPJdOkulWt1arbBQVkE+zJJ7Y8sfnXmmofswG+0K48OL4z1KDwq&#10;b37dbaUsCEQP5/nbS+csm/JC8Y49KULprm8vuU0//Sbr8GFWMrNw7P73Br/0qz/FFaeHxX44+KPx&#10;K0yDxpqOhaZo0dk9nDYomUkeFmJywPykryvf1Fcjo3i7x3N8G/CPxPu/F08t/cXdpFcaTHCq2csL&#10;3SwMCvXeQS27PU9K980X4eQaN4s8W66l5JLL4hW3WSFkAEPlRsgwe+d2ea561+Bdna/B7SPh+NVn&#10;a106WCVb0xDe/lXAnAK5wMkYpU/dSv8A3f8A0p83/koODbd+8v8A0lcv/kxwh8Kar4r/AGkviHBY&#10;eJb3w5Cmj6Wzvp6r5rvuuNvzMDhRzkY5zXP3/wAffEUXgvw5o1xcXja1deIb7Qb3VdJsjNO0VrvL&#10;SxRj+NlVR6DLHtXqviD4I3198QNa8X6J4xvvD+papZ29lJHFbpLEEiLnO1jyx38Htjvmny/s/aPH&#10;4L0XRbDUL2w1HR7ttRtNaRg1wLpyxklbPDby75XoQcUL4Un0t/6VJv8ABr8vMcoy5pOPVvX5JL8V&#10;8jyTUviZ4z0r4X/FI2t3r6W2labHdaPrmuWX2e7ErbhIhBGH2lVIOP4sV9CfDrQdV0PQR/bGv3Pi&#10;G9uiLh57hFQRkqMoijooOSAfWua1b4N3vibwF4j8O6/4uvtVn1u3FvJeNAiLAozjy4hwDzzzzxW3&#10;4tk8cab9gg8JWGi31ukW2Z9VuJImBGANoRT2zV3ST76fk/1sJRaab2V/zX6XOS/aJ1nxDp58AWHh&#10;zWpNCuNX8SQWE9zHGHzE0chYEHr0B+oFc/47vtU0PVLXw4fHPiG6mstPExh0GxFxqErl2xNcELgJ&#10;xtAHXBrr5PA3ib4hS+H7rxkNO0i50DWIdVtU0eR5kn2I6lHLgFfv9qn8UfByfVvGt14l0XxRfeG7&#10;u/tY7PUUt4kkW5jjLFMbvuMN7fMM9elRZpW83+St+N/TzKd5PmS6Jfi7/hb1PO/CHxe8Qap4N+FH&#10;i/Ubx4rG81G50jWI2QRrId0sMUrL/C3mRpxnguaw7X4w+L5PCvjWGfUHj1XXZoLnwrKoGYbe6nNt&#10;EF452lUk7/62vTB+zlpp+Bknw0fWLuS082SaLU2UfaI3a4adW64LKx698Vsav8ENF1TxN4F1dZZL&#10;YeE4zDb2sYGyePYoRX/3WRGHutXpza7X/BqLf4xsvKTM3Goo+69bfirpfg7+sUeg2kTW9rDE8jTO&#10;iKrSN1cgck+5ri/G+peK7DxBpUGimBrG8bynMkO4xMOSSc9MZ/Ku5oxSvrdnZTap9L6dRFBCgMct&#10;jk+tLRRSICvmH45f8lDvP+uUf/oNfTpIUEk4A7mvlf4w6nb6r4+1CW2kEsaBYt69CQOcfjWkNz1M&#10;vX71vyOq+HHgTT9d8Lw3dx4D17XpGdgb2wvFjibB6AHuK4Lx/pUOi+K72zg0q70WKPbixvZBJLHl&#10;QfmYdc5z+NZVtrOoWUQit765gjHISKZlH5A1XuLma7maWeV5pW6vIxZj+Jra2tz2aVOcJSlJ3T9e&#10;/n+hHS6rH/xT+nsp4E0wYD1JBH6UlJfyvLon2KCNRKLgziRj6qFI/TNejga0aNdSnsceZUJ16Nqa&#10;u0zForS0TRYli1AXLGecWjzLJnG1lK4AHpyaza+voV4YiLlDY+PrUZ0J8k9wor339nJ7ay8A/EXU&#10;pZtOsp7VLLyr7UrMXMcG6RgflwTz04pn7RlnZ33g3wRrtkNP1AzrPBdazpkAginkDAhPLHQqM8kc&#10;5rF4q1b2XL1tf1V+36mEdXb1/C3+Z4LRXuPhTUYvht8BYvFWmWFhfa3qWtGwluL23WcQRJHvChW4&#10;BJ7+9bfwzurXxf8AHfS9Zl8MQaTGNGlvLu1mhHkTSCBx5yoRgKTtIHtVSxPLztx0jfW/VK+34f8A&#10;AIU7q/8AW9vzPnOivpm8aH4p/DD4d3Gs2tjbXGo+KxY3E9lapATEVxj5R71paXrVv41+LviT4b33&#10;hvTLbw1FHd2sBt7RUmtBCjbJfM6k/KOv96s3i3FO8NY819ekbX9d9hxnzLm6f8Fr9D5Uor6w8K31&#10;h4d+EHw2dtV0DQzeNdi4l1PTBcNchZyOGxxgHHPqKr3Xhj+wPi98RNRs9F0XR9Ms7eKaO/1VfNt7&#10;NZANsiRgEMXIOB2zSeNUZSi47X672aXbz8x3f9erX6HyvRX2NZ6Fo2r/ABB+DmstDpepTaol7Hdz&#10;2ln5NvdCPIQ+UR2yR0ri7XW0+KOgfE3R9X0TTbWDQreS80+7srRYWt3jl2rGWHJ3Djn0NSsdd/Bt&#10;vrt73L89fQL7N7O343/yPm2ivtPUtO8IeANd0rwzeal4cg8NrYRrdadc2DPe3JkTLSCUDqScjB7V&#10;8caxFbQ6vfR2TmSzSd1gc9WjDHafyxW+HxSxDaUWl3+bX36eegRfMr+n4q5TrS0bSUuLO/1C4Qss&#10;TpBCCflLEEsfqBtrNrpNIBPhC4wfu6huYexjAH8jWGZTlTw7cHbVHpYCnGpiIxmror6NbxafrcF6&#10;0xEMSuPLK5YllZevoM13Pwc8JWni7xWYb5fMtreEztH/AH8EAA/i1cLXq/7OX/I3aj/14t/6MSvj&#10;61adb3pu7sfVTowwtCfstOp7cvg/REUKNKtABwP3Qp3/AAiWi/8AQKtP+/K15x+0Frmv6XN8P7LQ&#10;NYk0WXVvEkFhcTxoHzC0cpYYP0B+oFZ2ka3r/wAPPiRq/hTUvEz61p1xoUutWV/q4XfZvFIqOsjK&#10;BlP3ikccYNcClo36/grv8D5t1ZKVrvp+LaX4nrH/AAiWi/8AQKtP+/K0f8Ilov8A0CrT/vytfOfh&#10;r4ma3pXj7wIE1/X/ABDZeIrv7HeSahp3kadIGhd1ktWwCPmUYBzkZq14x8WeKtM8XeIH1jxZf+DJ&#10;4b0JojT2e/RZoMLt85wCSzHcDyMcU9bpev4W/wA1+PYzeIdm7vp173/y/I+gv+ES0X/oFWn/AH5W&#10;j/hEtF/6BVp/35WvGvi14g8SWPjWNL/WdY8OeEV06OSDVNBtvOQ3e5t4nbBKoFCkDHOTzVbVPEPi&#10;rXtW+Eek2njSLZrcF6b/AFTR4x5d2scO5XQN908fgc9aSbe3e35/5P5WHKu43u3tf8vPz/M9u/4R&#10;LRf+gVaf9+Vo/wCES0X/AKBVp/35WvBdR+KHib4T2PxM0O81N/Et3oNnaXul6heqPM23LPGqTbcA&#10;7HTOeMg10F4fFPwm8S+DJ77xXd+J7HXtQTS7+2vkQCKSRGKyQbQNoDLyvPB9qad7edvvd7L8AdeS&#10;vdu6vfXorf5nrP8AwiWiD/mFWn/flajtvDnh69hEtvYWE8RJAeJFZSQcHkehBFeL/CSy8VfEMeN9&#10;S1bxvqsdja65qml2llaBI/KiV8Kd+0klc/LxxjvWl+xzoz6V8F7WRtRvb4T399hLqQMsW28mX5MA&#10;YzjJ9zRFt79k/vY3Wneyvu1v2v8Aqj1v/hEtF/6BVp/35WsDU7nwhpHi7RvDdzp0C6pq8U81qi2w&#10;KssIBky2OOGH1ql8d/Guo+Bvh7Pd6QUj1W7urbTrWaVdywyTzJEJCO4Xfn8K8zm8Jar4R/aP+GMW&#10;oeJ7/wASB9N1YiTUFTej+XHuIKgfKeOMcY60ovmkl0vb/wAlb/RBUqzgtG77/wDkyX6s9j8OWvhn&#10;xTYy3djpUPkxzy2zeda+Wd8blW4I6ZBwe9aUvhfQYImkk02yjjQbmd4lAA9Sa+e/DnxL8V+JdD8L&#10;+Hk1qa21LxD4q1iwk1bYrS29pbS3DBU4xu2xqgJ6dea6rx94G8T2Hwu8eabqni6+1HSk057ixvQy&#10;pegiN/MilIXDIcL0APJFRObjSdTyv9yTf5/ovOoVZTkopvf9Wl+R61F4X0GeJJI9NspI3AZXSJSG&#10;B6EGn/8ACJaL/wBAq0/78rXNfAnS20j4P+EIWvrq/LaXbSebduGdd0SnaCAPlHQe1aXxFv8AXdJ0&#10;Br3QfLeeFgZIpI9+5O+Pp1reouSbhfZ2/GwYepOvGDvbmS691c0/+ES0X/oFWn/flaP+ES0X/oFW&#10;n/flak8OnUG0W0bVWRtQZA0vlrtUE84x7dK0ql3TsVzy7nnvxK+HWjah4Vv7iGyhtbu2haaOWJdv&#10;3RnBx2NfMa/8fNr/ANfEX/oYr7F8Z/8AIo6z/wBekv8A6Ca+Ol/4+bX/AK+Iv/QxW9Hdep7GFlKV&#10;Com9r/kzN1H/AJCFz/11b+ZqvVjUf+Qhc/8AXVv5mvUf2WrO2v8A42aHDdwQ3EBjuS0c8YkTiByC&#10;VPBwea/Rpz9nTc+yb+5XPjZPlVzyaivqHxi9n4u+C/iq5S40TxPqOn3NvIsmk2AtHsot+GZuAWB6&#10;VrfD3VLHx1o+o6fdaf4fhA0iZIPCUVlsvVZE4czMAcnG/wDGvPeO5YSnyfDvr5J9v0S87Dbta/e3&#10;4pfr5HyRRX2H8ONKmufCPw3ufC1r4fXQ55Ft9Y/tSGP7RLOJB5gUuMt8vQCud+GviN7T9pPWfCI0&#10;7TJdEuNYv5GimsY3ZdquQFJHAGwcCh43WaUfhTe/Z27ad0JSvBz7W/FtfofL1FfSnwy8Q2vxIt/i&#10;PN4rt7O3tLLQ5UE9hp8avCvmDLqoHLD1rzT4h/DLR9B8GaL4s8N6vcapo2oXEloReQCKWOVRnGAe&#10;RjvW8cUuf2c1Z6ea1Ta1+Q72nKD3Ta+7c82rb8F6Fb+IddkiuiTb2trJdNGDjeRgKD7ZbP4ViV1n&#10;wyQtreq46/2Y/P0kjJqMwnKGFnKLs7HDj5yp4WpODs0i4/g+FdWsrq2lEEMUySyRtk5CtkhfT8a6&#10;jUJ1ub64lTO15GYZ9Car0V+f1sRVr29o72Py3EYytilFVpX5djR8PaFdeJdYtdNsk33Fw+1RXXeK&#10;/COk2mqWHhrRGk1DW1fy7mcf6tnP8K/Tmovgr4gsPDXxB0671JxFZ52PI3Rc969W8Ya54E8NfE7w&#10;vqukSxFUlL3jRHIA4wT+tc504ehTnQc3JJ3Sd97abHlHxA8P6F4PiTRreZ73XISPtc4/1aN3RfpV&#10;n4P+FLPxDqF5c30YnitAu2JuhZs4J+mDXYftGzeDb42l7oEsUuozuzztEc5Bxyay/gJ9zWvrF/7P&#10;QaOlGONVPRpdttv6uejjwzpIH/IOtv8Av0KX/hGtJ/6B1t/36FeTfFvUvEt38bPh34X0bxFcaDp2&#10;q2WpyXxt0VmcRrEVIyOGG44PbPeuI17x34u8H/Dn4qaa3iS6v7/wxq9nbWOrzKouTDMsEhVyBgke&#10;YwzjpQtUvP8ASSj/AO3I+hdCNr2Wyf381v8A0l/gfSH/AAjWk/8AQOtv+/Qo/wCEa0n/AKB1t/36&#10;FeceOfFer6b8dPh9o1rfSQ6XqGmarNdWy42yvFHEYyeP4Sxx9a8UfxN8RNO/Z/0j4lR+PL2fWBfp&#10;B9gnhQ2kkT33kYkUDJIBzuBHQcUL3ml/Xxcv5/gJUY6ba/8AyLl+SZ9Yt4b0lVJOnW2AM/6oVheC&#10;tQ8LeP8AQhq+j2UUtkbie23S24Q74pWjfg/7SN9a4LTD4l8B/GnRNAvfFV54k0zXtJvbmWK/RR9n&#10;ngMWDFtAwpEhG057c15L4EsPFnhr9n3XvHGkeL7qzfRNQ1i+g0gRJ9kljjvJmeOUdWLYbkEYyPSh&#10;NWcntb7ve5WWsOnZJK7at53Ta/FH1r/wjWk/9A62/wC/Qo/4RrSf+gdbf9+hXzb4z+Nuo+KviBLo&#10;lvdeJ9F0ux0ey1At4a043M0s1yGcCRsHaiqvTHJJ9KbP43+IfivSvhFp0urXvhLVdZ1a+sdQnNoE&#10;lngihnMchib7rMqI+OzGmk27db2/Fr84v8yPYxspaWtf8E/ya/I+lP8AhGtJ/wCgdbf9+hXkvxj8&#10;I2OiPaX9jELcTsY5Il+7nGQR+tev6Lp8ulaRZ2c95NqM0ESxvd3GPMmIGC7Y4yeprzz47/8AIH03&#10;/ruf/QTQ9zzsZCPsJO2xQ+BHwu0f4iz341S9NuYVHlxqQCx45/Wui8NfATSJviXreganqRS3s41k&#10;hOQDJuxgfgDXAfCyytrW/wD7bv8AVhptjZOHdEb95KRyFA9zituz1hfH/j/UfFGoamNJ0+3YSOA+&#10;JHjXAVV9zxSOKg6HsqfNTTlfvuvPtY5/4v8AgOH4eeMp9MtpmuLXaskTt1wQD/WuIrq/iX40Pjrx&#10;TPqCxmK3VVihQnJCKABn3IFcpQeXXcHVl7L4b6HD+KvuWn+9N/6Ga5yb/Uv9DXR+KvuWn+9N/wCh&#10;mucm/wBS/wBDX6Vgf91p+h+s4H/daX+Ffkfqt8DP+SMeBv8AsC2f/ola7iuH+Bn/ACRjwN/2BbP/&#10;ANErXcV+c1f4kvV/myXuFFUdS1B7AwBLaS482QJ8n8PuavVmIKKKZK5jiZwpYqM7R1NAD6KqaXet&#10;qFmk7wPbls/I/WrdABRRVJNQd9Ue0+zyBFTd538J9qALtFFFABRVLVL99OgWRLd7glgu2Prz3q4p&#10;3KCRgkdD2oAWiikY4UnGcdqAFoqlpd++owNI9u9vhioWTqcd6u0AFFFUn1B11RLQW0jIybzMPuj2&#10;oAu0UUUAFFVNUvm06zedIXuGXH7tOpqxE5kiRypQsASp6j2oAfRRRQAUVS03UHvzcBreSARSGMF/&#10;48dxV2gAooqlc6g9vqFtbLbSSLNnMi/dTHrQBdooooAKKr390bO0lmWJpigzsTqadaTm5tYpWjaJ&#10;nUEo3UUATUUUUAFFUrLUHu7u5ha2kiWE4EjdH+lXaACiiqV/qD2c9tGttJP5rbSydF9zQBdooooA&#10;/Jmr/h//AJGDT/8Afb/0BqoVf8P/APIwaf8A77f+gNX3lf8AhS9GfJYD/e6X+JfmjGooor5M/ogK&#10;KKKACiiigAooooAKKKKACiiigAooooAVHaNwysVYHIIOCDWuvjLXEUKNWuwBwP3prHooJcU90bP/&#10;AAmmu/8AQWu/+/po/wCE013/AKC13/39NY1FKyFyQ7I2f+E013/oLXf/AH9NH/Caa7/0Frv/AL+m&#10;saiiyDkh2Rs/8Jprv/QWu/8Av6aP+E013/oLXf8A39NY1FFkHJDsjZ/4TTXf+gtd/wDf00f8Jprv&#10;/QWu/wDv6axqKLIOSHZGz/wmmu/9Ba7/AO/po/4TTXf+gtd/9/TWNRRZByQ7I2f+E013/oLXf/f0&#10;0f8ACaa7/wBBa7/7+msaiiyDkh2Rs/8ACaa7/wBBa7/7+mj/AITTXf8AoLXf/f01jUUWQckOyNn/&#10;AITTXf8AoLXf/f00f8Jprv8A0Frv/v6axqKLIOSHZGz/AMJprv8A0Frv/v6aP+E013/oLXf/AH9N&#10;Y1FFkHJDsjZ/4TTXf+gtd/8Af00f8Jprv/QWu/8Av6axqKLIOSHZGz/wmmu/9Ba7/wC/po/4TTXf&#10;+gtd/wDf01jUUWQckOyNn/hNNd/6C13/AN/TR/wmmu/9Ba7/AO/prGoosg5IdkbP/Caa7/0Frv8A&#10;7+mj/hNNd/6C13/39NY1FFkHJDsjWm8Xa1PG0cmqXTIwwQZTzWSTk5PJoopjUUtkFFFFBQUUUUAW&#10;dO+/qH/YPm/mtc3XSad9/UP+wfN/Na5uvr8p/gP1Pis0/wB6fojs/AHxW1j4c2eq2mnW9hdWupiM&#10;XMOoW/nI2wkrxkdzTfHXxV1v4g2dhZX62dpp9iWaCz0+3EMSs3Vto7+9cdRXpujTc/aOOvc8hK2p&#10;2fgj4s654D06706zSyvtNuXEr2eo24niEg6OAejY4zWrc/tAeLbr+3GeWzWbVrcWksyWwV4YAMeV&#10;ER9xcHoK83opSoUptylFNv8Ar9ASSd0dLJ8QtYk8Had4ZEkcenWF6b+Bo0xKspGM7s9K6rVP2i/F&#10;+raZeWsh0+G4vIPs9zqNvaKl3MmACGkHPIHNeYUU5UaU/iin1/r7kJRS2/rqek6D8e9f0Hwzpegj&#10;T9Fv7HTd/wBm+32ImdN7Fm5J9TTLL4++LbTxLrOtST2t7Nq8axXdrd24kt3VfuDYeAF7elec0VLw&#10;9JttxV3+o7LY98+HHx7vPEXxT8F3Hiq403TNJ0WScxSQwCCOEOhyDjjGQK5Px98c9e8SW2s6JCNO&#10;tNLu7pmml0+1EUl0qsSpdh971ry+islhKKmp22W3Te9/W4JWd/60v/mem2H7Q/iuy0qys2TTLyWy&#10;h+z29/d2SyXMSDoA59O3pXmksjTSvI5y7ksTjGSabRXTGnCDbirNglZWQVbtdUmsrO5t4lVlnKsw&#10;b1XOP5mqlFKrSjWg4TWjNadSVKanDdF7w3E9/wCIbWO5kLLKJMopwBiNmGPxAr1n4Aapbad4zmju&#10;JFiNzatDGWOAW3K2PyU15j4KtZbzxZYJChkfbMcD08l6Yl8sbq6GRWU5DBSCDXx+Y0IUqqhTVlZH&#10;0+CqPE0ZqrLVs92/aX0O68QXfwwtrWW6tXHiy2c3VouXgAil+foQADjrW9pXwOt5ZfEV14n1q68T&#10;6lrVg2ly3MsawCG0OcxRqucZJyT3IHpXgi/EDWkUKNWvgBwPmal/4WHrf/QWvvzavG9j7ri+t/xS&#10;X6EPL7zU/aLS34Nv9fwPYdN/Z4vYNT8IXOo+OdT1WDwtdpPp9rLbxqnlrG0YR8cs21sb/bpzVrxH&#10;8AZtf/tjTh4w1ODwtrMzzX2jOiy7i+N6xysdyKcdADjJxXin/Cw9b/6C19+bUf8ACw9b/wCgtffm&#10;1P2be/8AV7b99kSstilZTX/DXt182fQXiX4TX19rb6n4e8WX/huSe2js7mBYxcQyRpnaVRzhGwSN&#10;w6/hXnPiz4VHw/43+Dvh3w/f3+mwaYmpbNSjUSMrmEsWk4wQzE5HGc4FcH/wsPW/+gtffm1H/Cw9&#10;b/6C19+bUvZO6fnf8/1bYpZapJrnX9W8+ySPfNG+BWmpoXiez8Q6hceJb/xKoTUtQnURO6KpWNEV&#10;eEC5JGO5JpmgfBa4tvEGkan4h8VX3ihNFJbS7a6hSNYHKFPMcr/rHCkgE46mvBv+Fh63/wBBa+/N&#10;qP8AhYet/wDQWvvzan7Np3/rT/h394/7Oja3Ov6+fkj6a+Hnw8g+H2na1aQ3kl6up6rdao7SIFKN&#10;O24oMdQPWuT0P4feLfhPoM2meDLqw1yzlvpbiG01stAtnHI7yMqvGCX+dz1A4rxH/hYet/8AQWvv&#10;zaj/AIWHrf8A0Fr782peyfTsl8lb/Ip5en9tbt/N3v8Ame8y+FfFXxK0HVtB8fafpFjp1xEpgm0W&#10;6keZJQwZXG9RgqQCD6iotB+Cd9aeN9B8U654xvvEOo6PBcW0CzW6RIY5VCnIU/e4BJ747V4X/wAL&#10;D1v/AKC19+bUf8LD1v8A6C19+bU/ZNO6/rdfk2vQl5amrSqJ/wDDp/ddJnuFv+z7Y2fhW20y21m7&#10;ttSsdYutasNWiRRLbTTyyOy7ejLiVkIPUVs6L8KDBpPiCDXdevfEN9rlv9luruYCJVj2soWOMEqn&#10;3mPqSa+dv+Fh63/0Fr782o/4WHrf/QWvvzapdG8XF7NW+VkvySKWXpNNTWn+bffu2fUXw58I3XgT&#10;wjYaFc6vJrQskEMNzLCsTCJQFRCASDgDr3rpiM9a+N/+Fh63/wBBa+/NqP8AhYet/wDQWvvzarcJ&#10;Sd2KOXqCUYzVkfZFFfG//Cw9b/6C19+bUf8ACw9b/wCgtffm1L2bL+o/30fUnxF1S20rwZq8lxIs&#10;Ye2eNATyzEEAD8TXyKv/AB82v/XxF/6GKsaj4ovdXCi9vLm6C9BJuIH4VUgmE15aIiuW8+M/cP8A&#10;eFbU4uLXqdlOlGhRmuZNtP8AIoaj/wAhC5/66t/M1r+BPG+pfDvxPa69pPk/b7YOE89N6YZSpyO/&#10;BNZGo/8AIQuf+urfzNV6/RbKUbPZnxFrqzPRfEPx18Q6/wCH7vRlttL0myvGVrgaZZiBptpyAxB5&#10;Ge1XZf2kPGE1lLGf7OF9La/ZH1VbNReNHt28yeuOM4ry2isPq1G1uRBY7K5+LGvXD+FsNbQw+Gyr&#10;WFvFFtjDBg29hn5mJHJqLSvifrej/EKXxnbtbjWpZ5bhi0WY90gYN8uenzGuSorT2NPX3d7/AI6v&#10;7x9OXp/kdj4C+Kms/Dq41WXTYrKcanCYLmK9g81HQnJGMjvSeOvinrXxAtbC0v1tLSwsdxgs9PgE&#10;MKs3Vto6k+tcfRS9jTcufl1Dq5dX+oVpaBrs3h++a5hUOXjaJ1boysOR/I/hWbRVzhGpFwmrpkVI&#10;RqxcJq6Z0MfiO51LWLFCfLia4jUovTBYA13+owrb39xEnCJIyjPoDXlWkf8AIY0/jP8ApMfT/eFe&#10;peIL2K013UIZSVljndWXGcEMc18RmuFp4aUI0o6Wf5nwOdYKnhlTjQhpr/TIqKqf2pbf3z/3yaP7&#10;Utv75/75NeFZ9j5f2c/5X9xbr1T4E6jBBd6naPIFmmCNGpP3tuc4/MV5B/alt/fP/fJp8OtxW8qy&#10;RTPHIpyGTII/Giz7G1Hno1FPlenqfSWufDuDW/iR4Y8XveSRT6Fb3dvHaqgKyidUBJPUY2frWHrH&#10;wM0rX7P4gWl9e3EkHjCaKaYIArWzRwpGpQ9yPLDc968d/wCFhaj/ANBa6/76aj/hYWo/9Ba6/wC+&#10;jS5Xa1u/4tN/ike6syktoPp+F7dPNnqWh/Au/t/G2ieKde8Z3/iLUtJtbmzgWW2SKPy5lCn5VP3u&#10;ASe+B0qSf4AWU/wYtPh4dXuBa29zHci+8pd5K3X2jG3OOvy/SvKf+Fhaj/0Frr/vo0f8LC1H/oLX&#10;X/fRqkmtbf1fm/PUj+0Hv7N/0mu3ZtH0FrHgKHWPiBoPip7uSObSbO7tEtwgKyCfy8sT1GPLH515&#10;hY/ssvZ+H7nw03jjVZPCl9e3F5f6V5KDzxLM0jRK+coh3YIGc89M1xn/AAsLUf8AoLXX/fRo/wCF&#10;haj/ANBa6/76NJRa2X9Xv+epf9pT25H/AFddvNnsXij4NNe+KV8SeGPEFz4R1h7RLC5e3gWaK4gQ&#10;korRsQMrlsNnjJqzN8I0u9T8D391rl7e3Xhi6nuxLchXe7eWKSNtx42geYSMegFeKf8ACwtR/wCg&#10;tdf99Gj/AIWFqP8A0Frr/vo01zLX+uv+b+8n+0G9PZva3y27dj6sryf47ahA1tp1msgacSNIyA8q&#10;MY5/OvK/+Fhaj/0Frr/vo1mXGux3crSzXDyyN1d8kmlZ9jlxGKlVpuEYPX+uxPRVT+1Lb++f++TR&#10;/alt/fP/AHyaLPseR7Of8r+4t0VU/tS2/vn/AL5NH9qW398/98miz7B7Of8AK/uOS8VfctP96b/0&#10;M1zk3+pf6Gui8UHMVkecMZSMjtvrnZv9S/0NfpOB/wB1p+h+uYLTC0/8K/I/Vb4Gf8kY8Df9gWz/&#10;APRK13FcP8DP+SMeBv8AsC2f/ola7ivzmr/El6v82S9wooorMQUUUUAFFFFABRRRQAUUUUAFFFFA&#10;BRRRQAUUUUAFFFFABRRRQAUUUUAFFFFABRRRQAUUUUAFFFFABRRRQAUUUUAFFFFABRRRQAUUUUAf&#10;kzWl4Yi8/wATaXHvWPfKV3ucKMq3JNZtXtAGdf0/P/PQn/xxq+8r/wAKXoz5LA/71S/xL80U/wCw&#10;tT/58n/76FH9han/AM+T/wDfQqr5j/3m/OjzH/vN+dfJn9CWn3/AnuNLvLSLzJ7Z4kzjceRn6iq1&#10;XdP1i405zsbzIm+/FJyrfUVJdQ6VdsJI5riyBHzQIgcZyejHp6UgvKO6uZ0KSXU4gt4mnmPO1B0H&#10;qfSrn9han/z5P/30KSW+CQm3s4/sttnO1T8z+7N3qt5j/wB5vzoF7762LX9han/z5P8A99Cj+wtT&#10;/wCfJ/8AvoVV8x/7zfnR5j/3m/OmO0+/4Fr+wtT/AOfJ/wDvoUf2Fqf/AD5P/wB9CqvmP/eb86PM&#10;f+8350Baff8AAtf2Fqf/AD5P/wB9Cj+wtT/58n/76FVfMf8AvN+dHmP/AHm/OgLT7/gWv7C1P/ny&#10;f/voUf2Fqf8Az5P/AN9CqvmP/eb86PMf+8350Baff8C1/YWp/wDPk/8A30KP7C1P/nyf/voU7R9L&#10;vte1GGxsY3nuZThUU/qfavQl+AXiYqCZrZT3Hm9Klu25jOoqbtOaR53/AGFqf/Pk/wD30KP7C1P/&#10;AJ8n/wC+hXov/CgfEv8Az3tv+/lH/CgfEv8Az3tv+/lHMu5n9Yp/8/Eedf2Fqf8Az5P/AN9Cj+wt&#10;T/58n/76Fei/8KB8S/8APe2/7+Uf8KB8S/8APe2/7+Ucy7h9Yp/8/Eedf2Fqf/Pk/wD30KP7C1P/&#10;AJ8n/wC+hXov/CgfEv8Az3tv+/lH/CgfEv8Az3tv+/lHMu4fWKf/AD8R51/YWp/8+T/99Cj+wtT/&#10;AOfJ/wDvoV6L/wAKB8S/897b/v5R/wAKB8S/897b/v5RzLuH1in/AM/Eedf2Fqf/AD5P/wB9Cj+w&#10;tT/58n/76Fei/wDCgfEv/Pe2/wC/lH/CgfEv/Pe2/wC/lHMu4fWKf/PxHnX9han/AM+T/wDfQo/s&#10;LU/+fJ/++hXov/CgfEv/AD3tv+/lH/CgfEv/AD3tv+/lHMu4fWKf/PxHnX9han/z5P8A99Cj+wtT&#10;/wCfJ/8AvoV6L/woHxL/AM97b/v5R/woHxL/AM97b/v5RzLuH1in/wA/Eedf2Fqf/Pk//fQo/sLU&#10;/wDnyf8A76FbXi/wJrXgl4/7Qj/cynCTRtuUn0z2Nc35j/3m/OnubxbmuaMrotf2Fqf/AD5P/wB9&#10;Cj+wtT/58n/76FVfMf8AvN+dHmP/AHm/OmXaff8AAtf2Fqf/AD5P/wB9CnJ4f1WRwq2LszHAAYcm&#10;qRlYY+Zsk4AB6mopbktBIVkJwp5Bp8smr9CG2nbmV/68y/Noup28rxy2TpIhwyswyDTP7Lv/APn0&#10;b/voVW8WSN/bk3zH7kff/YFY/mP/AHm/OvpYZTCUVLmep8u83r9kdD/Zd/8A8+jf99Cj+y7/AP59&#10;G/76Fc95j/3m/OjzH/vN+dX/AGRT/nYf2vX7I6H+y7//AJ9G/wC+hR/Zd/8A8+jf99Cue8x/7zfn&#10;R5j/AN5vzo/sin/Ow/tev2R0P9l3/wDz6N/30KP7Lv8A/n0b/voVz3mP/eb86PMf+8350f2RT/nY&#10;f2vX7I6H+y7/AP59G/76FH9l3/8Az6N/30K57zH/ALzfnR5j/wB5vzo/sin/ADsP7Xr9kdD/AGXf&#10;/wDPo3/fQo/su/8A+fRv++hXPeY/95vzo8x/7zfnR/ZFP+dh/a9fsjr9I0W8kOpGSNYP9AmVBI4G&#10;9uCFHucVzn/CP6p/z5N/30Kp+Y/95vzo8x/7zfnXo4fDPDQ5IS09Dy8RXliKntJblz/hH9U/58m/&#10;76FH/CP6p/z5N/30Kp+Y/wDeb86PNcfxN+ddNp9/wOcuf8I/qn/Pk3/fQo/4R/VP+fJv++hUlvoO&#10;sXVvFPHZymKVQ6MWAyD0NSf8I1rX/PlJ/wB9j/Guf6xTWntEaqlUeqi/uK//AAj+qf8APk3/AH0K&#10;P+Ef1T/nyb/voVY/4RrWv+fKT/vsf40f8I1rX/PlJ/32P8aX1in/AM/EHsav8r+5lf8A4R/VP+fJ&#10;v++hR/wj+qf8+Tf99CrH/CNa1/z5Sf8AfY/xo/4RrWv+fKT/AL7H+NH1in/z8Qexq/yv7mV/+Ef1&#10;T/nyb/voUf8ACP6p/wA+Tf8AfQqx/wAI1rX/AD5Sf99j/Gj/AIRrWv8Anyk/77H+NH1in/z8Qexq&#10;/wAr+5lf/hH9U/58m/76FH/CP6p/z5N/30Ksf8I1rX/PlJ/32P8AGj/hGta/58pP++x/jR9Yp/8A&#10;PxB7Gr/K/uZX/wCEf1T/AJ8m/wC+hR/wj+qf8+Tf99CrH/CNa1/z5Sf99j/Gj/hGta/58pP++x/j&#10;R9Yp/wDPxB7Gr/K/uYy20rWrOTfDayRvjGVcdKtbPEn9yf8A77FQf8I1rX/PlJ/32P8AGj/hGta/&#10;58pP++x/jSdek96kfwD2NX+V/cyfZ4k/uT/99ijZ4k/uT/8AfYqD/hGta/58pP8Avsf40f8ACNa1&#10;/wA+Un/fY/xpe2pf8/I/gHsav8r+5k+zxJ/cn/77FGzxJ/cn/wC+xUH/AAjWtf8APlJ/32P8aP8A&#10;hGta/wCfKT/vsf40e2pf8/I/gHsav8r+5k+zxJ/cn/77FGzxJ/cn/wC+xUH/AAjWtf8APlJ/32P8&#10;aP8AhGta/wCfKT/vsf40e2pf8/I/gHsav8r+5k+zxJ/cn/77FGzxJ/cn/wC+xUH/AAjWtf8APlJ/&#10;32P8ai1TRtR0VIDfRPbtMCyIzZOOOePrVwnCo7Qmm/kTKE4fErFzZ4k/uT/99ijZ4k/uT/8AfYrE&#10;8x/7zfnR5j/3m/Ot+R919xBt7PEn9yf/AL7FGzxJ/cn/AO+xWJ5j/wB5vzo8x/7zfnRyPuvuA29n&#10;iT+5P/32KNniT+5P/wB9isTzH/vN+dHmP/eb86OR919wG3s8Sf3J/wDvsUbPEn9yf/vsVieY/wDe&#10;b86PMf8AvN+dHI+6+4Db2eJP7k//AH2KNniT+5P/AN9isTzH/vN+dHmP/eb86OR919wG3s8Sf3J/&#10;++xRs8SD+Cf/AL+Cqmk6Dq+uwST2FpLcQxyGIyBsDcACR+RFXv8AhB/En/QNm/77H+Ncsq1KL5ZV&#10;Ip/I55YijF8sppP1RnNoWquxZrJyxOSSw5pP+Ef1T/nyb/voVpf8IP4k/wCgbN/32P8AGj/hB/En&#10;/QNm/wC+x/jT+tUv+fsfw/zJ+tUP+fi+9f5mb/wj+qf8+Tf99Cj/AIR/VP8Anyb/AL6FaX/CD+JP&#10;+gbN/wB9j/Gj/hB/En/QNm/77H+NH1ql/wA/Y/h/mH1qh/z8X3r/ADM3/hH9U/58m/76FH/CP6p/&#10;z5N/30K0v+EH8Sf9A2b/AL7H+NH/AAg/iT/oGzf99j/Gj61S/wCfsfw/zD61Q/5+L71/mZv/AAj+&#10;qf8APk3/AH0KP+Ef1T/nyb/voVpf8IP4k/6Bs3/fY/xo/wCEH8Sf9A2b/vsf40fWqX/P2P4f5h9a&#10;of8APxfev8zN/wCEf1T/AJ8m/wC+hR/wj+qf8+Tf99CtL/hB/En/AEDZv++x/jR/wg/iT/oGzf8A&#10;fY/xo+tUv+fsfw/zD61Q/wCfi+9f5lCLRNXgkWSO0dHU5DBxkVc2+JP7s/8A38FP/wCEH8Sf9A2b&#10;/vsf40f8IP4k/wCgbN/32P8AGk8TRe9WP4B9aof8/F96GbfEn92f/v4KNviT+7P/AN/BT/8AhB/E&#10;n/QNm/77H+NH/CD+JP8AoGzf99j/ABpfWKH/AD8j+AfWaH86+9DNviT+7P8A9/BRt8Sf3Z/+/gp/&#10;/CD+JP8AoGzf99j/ABo/4QfxJ/0DZv8Avsf40fWKH/PyP4B9Zofzr70M2+JP7s//AH8FG3xJ/dn/&#10;AO/gp/8Awg/iT/oGzf8AfY/xo/4QfxJ/0DZv++x/jR9Yof8APyP4B9Zofzr70M2+JP7s/wD38FG3&#10;xJ/dn/7+Cn/8IP4k/wCgbN/32P8AGj/hB/En/QNm/wC+x/jR9Yof8/I/gH1mh/OvvQzb4k/uz/8A&#10;fwUbfEn92f8A7+CpE8CeJpZFRNMnZ2IVVDjJJ/Gse+t59PupLeYkSpwwDZ7ZrWnKFX4JJ+ljWFSn&#10;U+CSfob2l6R4v1u/hsrC1urq7mJEcMbruYgZ459BXVf8KU+L/wD0KWtf98CuS+G0rj4k+EcOwzrF&#10;oOv/AE2Wv1nryMwxtTBzjGKTuuwpycWfmDJ8G/i3E6q/hXWVZ+FBUc/rUn/ClPi//wBClrX/AHwK&#10;/TC5023vLiCaWPdJCcofQ1aryv7ZrfyRM/avsfmL/wAKU+L/AP0KWtf98Cmv8F/i7GhZvCetKoGS&#10;Sg4r9PKjuLdLqCSGQbo3Uqw9qP7ZrfyRD2r7H5jx/Bj4uTIHTwnrLqehCDBp3/ClPi//ANClrX/f&#10;Ar9NLS1isreOCFdkaDCipqP7ZrfyRD2r7H5e3XwE+K16VM/gzWJSvA3Rjj9apn9nz4lzGSJfBWqG&#10;RRyojGR+tfqdVWDTbe2vJ7qNMTTY3t64p/23X/lX4h7VnN/CLSrvQvhZ4R06/ga2vbTSraCeFxhk&#10;dYlDKfcEV11FFeBJ8zcu5iRyzxwbfMdU3HA3HGTUlVb3TbfUTF56b/KcOvsatVIBSEhQSTgDvS02&#10;SNZUZGGVYYIoASKZJ0DxuHU91ORT6r2NjDptssFumyNegqxQAVGJ4zKYg6mQDJXPOKkqqum26X7X&#10;gT/SGXaW9qALVFFFAEcs8cChpHVATjLHFPByMiq99p0GpRLHcJvQMGAz3FWAAoAHAHAoAWkJwKWk&#10;IDAg9DQAyGeOdS0bq4BxlTmpKrWGnQabEY7dNiFix9yas0AFRmeMSiIuokIyFzzipKqtptu9+t4Y&#10;83CrsDegoAtUUUUAMlmSBC8jhEHUscCnAhgCDkHoRUF9Yw6lbNBcLvibGRU0caxIqKMKowB6CgB1&#10;FFFAEcU8c27y3V9pw205wakqrZabb6eZjAmwyuZHPqatUAFRvPHHIkbOqu/3VJ5NSVVn023ubyC5&#10;kTdNDnY3pmgC1RRRQA2SRYkLuwVRySegoR1kQMpDKeQR3qO7tY723eCZd0bjDCnW9vHawJDEu2NB&#10;tUegoAkooooAjSeOV2RHVmX7wB5FSVVttNt7O4nmiTbJMcu3rVqgAqOSeOFlV3VCxwoJ61JVW702&#10;3vZYZJk3tC25PY0AWqKKKAPyZq/4f/5GDT/99v8A0BqoVf8AD/8AyMGn/wC+3/oDV95X/hS9GfJY&#10;D/e6X+JfmjGrovAvgLVviJrLaZo6QtdLC07efKI1CL1OTXO165+zRdwWfjPV3nmjgU6NdqGkYKCS&#10;nA5718hOXJCUuyb+5N/ofv2KqSpUXOG+n4tL9TC8Q/BHxH4b0B9ZnfTrnT0mS3aSzvUmw7nCggVp&#10;6p+zb420pb0S29lLcWkZmktILxHnKAZJCA5PFafg+7gX9njXbczRidtetGWIsNxHHIHXFeua14Uu&#10;vDP7R2s+OtR1GytvD1tG0srG6XzCPswTy9mc5J7e9S20nr/XKn+b/pnmSxlaLcW1dc3Tezikvnc+&#10;Yz8O9cOneHb1LYTRa/JJFYLG4Z5GRgrAr25IrTb4NeKF8dXfhL7JEdXtIxLcYmXyok2htzP0Aww5&#10;r2vTfF+i+E/gn4R8Sh4H161e+t9MstwbyJJpv9YR22Kpxn1FT69q9lq3xV+KGiRX1tFf67o0NvZX&#10;UkyhHkEMZMe/oN3P5Uc71str/knb/M2eKq3lZaK+vpPlb9FFp+bv0PF7n4E+K7fWtH00QWtw+rO0&#10;dpcQXKvA7gZKlxwD7UniL4GeJ/DejX2qTLY3lrYkC5+w3aTNDk4ywHIGa9I+GPha++HnjTwNaa14&#10;htcyak840iO4V0gHlkeazA4BPTGa6TxDGdI8D/EOPVNO0bw7a3aPLb3WmXatNeyCTKRuuTw3JPSl&#10;KTXw+f5r/N/1cx+uVVVUE01p03u2nb7ltp8jxfRfgH4u13SbO/gt7WMXkZltra4ukjnnTsUQnJz2&#10;9a5xfh/rR8MajrzW6x2NhdrZXAdwJElPAXb1r3vVPD0nj3x14J8a6Rq1ha6BZ2VmJ3kulR7Mw/6x&#10;Nmc/l1rZ8PeMPCepeGPiL4gv2hfS4vEA1G3siwDXTIP3YC+jPgn60SnJXt5/hJL8VexP16slF2vf&#10;l0ts3ze766LX18jwyb4E+KbO/wBNs71LLTp9Qs/tsAvLtIh5eQMEno3zDjrVjW/2fPFegXtnZ3ba&#10;Z9su54reK3jvkaQtIQEOPTkc1037Q/ihvF1l8O9Unnimu7jT3lnEbA7GaXO0jtj0rY8f6hay/tTe&#10;FrhLmF7dZdN3SrICgxtzk9OKKcpTmovS8pL7v6saxxNeUFNtfDJ7dVddzwLWtJuNA1e9027VVurO&#10;Z4JQpyA6kg4PfkVTr6w8ffaZ9M+Ikvi+HQRozRTto81sIftLz+Z+5OU+Y5HXNfJ9VCTktfL8T0aF&#10;b20W7bfNbJnqv7Okav4wvmZQStkxUnsd6D+tesfEXXYNEbw2s+r3Okm81i3tY/s0Ik+0sxOIW/uq&#10;2OW7V5T+zl/yN2o/9eJ/9GJXXfHy1mup/h35MMkvl+K7F32KW2qC2ScdB71nP44+q/M+fzNtTm10&#10;j+hp+Jvj54S8Kaze6dez3b/YCq393bWry21kSAQJpBwnBB57GrXiz40+GvCOoQWMz3mo3ctut4Yd&#10;MtWuWjgJwJX2/dU88+xrxX4h6vD4Y8ReM30VtZ0DxNeTl10O4sftun664jVVcLjA3ABDzxjpWr49&#10;vrTQ/FcGp3zaz4C8QSaNbRLqGn24uLK8I3E2zRgHmNicDjhqxT9xS/rZvT5/Ppa55spNSkv63S/q&#10;+nnY9jsvin4c1K78MQWd6bv/AISSKWbTpYULJIsab3ye2B696mtfiRoN1qHiiz+1mB/DRjGpSTrs&#10;ji3x+YCGPBG3mvDrjWdT0NPg1418T6M2l21kL2LUlsbMqtsZomWORolGUDEAkdi9YN/o2qfFLRP2&#10;gjoVnfRNq8ljJYiWIwvdIluAdm4fxbCB9RVSduby5vwcLfhJv5eTIjUbtfry/O6lf8Ul5X80e9+E&#10;fjR4b8aa0ml2b3ltdzRtNarf2rwC7jGCXiLffABB4ru+lfNPw5tfDviHxp4c1STxR4v1i90RZbjy&#10;NZjEdvpxMLI4lOxQvDEYziveh4w0C+/0e317TZJ5fkRI7yNmZjwAADyauSstN9f+B/W3YqnNy1l5&#10;flr9339zxr48ftF6ZpHgHxnB4dvr+HV9PheCPVba1ZraK5HHliXBXeDxj1r0jxJ8WdF8FR6da6h9&#10;tvtTubYXAs9OtmuJtgwGkKr0XJ6184+I9fTwz+zZ4w+G93pmoHxdb/bla3hs3cXCyTvItwGAwVKs&#10;CT25r0L4keJbrSvH2n2OrXureG/D8ujR/ZtR0O13XF3c7jugaXaxUABSFxyWPpUp+56tf+kX/PT5&#10;dyXN8130T+XvW/LX59jofiT+0fp/hLwToHiTQtNu/Ednq97b2ySW0DsiK86ROGI+7INxAU9WGK67&#10;xN8XdD8KQab9si1CS+v4ftEWmW1o0t2I8DLNEOVC5AOehr5v0jTb+L9le2kez1JmsPGf2+4juoW+&#10;0pAmrCVndcZyE+Y4HrXSfEeDyPjKnjS68ReIdA8K6zoEEFpqmix5VZEkdzHKCjFdwdSOByppX/Nf&#10;K8FK333Xy7i55b+X/tzTfyVn8+x9GeFfFWmeNdCttX0e5W7sZ8hXAwQwJVlIPIIIIIPQiptZ1/Tv&#10;D0CTaldx2cTttV5TgE+lcZ8CvD2neHvA7DTJNVnt729uL0zaymyeV3b5nxgYDEbhx3rrPFfhq18W&#10;6JcabdcJKMq4HKMOhFXJWf8AXlc6aLUrOpt5fMu6ZqlprNml3ZTpc2z52yIcg4q1VXTNNg0jT7ey&#10;tkEcECBEUegq1Sdr6D9Dzr48xq/w/nYgErNGVJ7HcB/Wvnnw/wCG9T8VaithpNlLf3jKWEMQyxA6&#10;mvoj47/8k9uv+usX/oYrwLwZqumaNraXOrQXtzZhGBSwuPIkyRx83pW8Nj3sG5LDtx3v/l6FnxF8&#10;MvFPhPT/ALdrGiXWn2m4J5sygLuPQda5mu98a+LfC2taN9n0fT9btrvzA2/UNSM8e3v8vr71wVOL&#10;bvc9Gk5yjeas/wCvNk2muE1i0ZhlY/MkP1WNiP1ArnjyCD0PX3rp9DtxPrdoCwVcSKc98xsMfmRX&#10;JTXSRSiJQZZScBE5NfU5U4exnzdz5bNeZYlNdl+pauLiS6l8yVy74A3H0AwP0FR1Nd2k1hcvBcRt&#10;FMhwyN1BqfRdMfWtXstPjdY3upkhV26KWIGT+dfQK1tDwZSUU5S2RSor2zU/2ZZba/1rS7DxfpOq&#10;a7pMLzT6bGkiPhRluWGOleVeEfCt/wCNvEdhommRiW9vJBHGCcAepJ7ADJP0rCniKVVNwltr8u+v&#10;Qd0k32MiivTfFXwU/sPw/qmqaX4o0rxGulSLHfwWJYPBk7d3zfeG7jit/QP2ZZdbh8OpJ4u0qy1P&#10;XbP7baafLHIZGTBPUDHQGoeLoqPM5afPtft219AbS3/q3/Do8Tor0fwt8GZNa8OPr2r+INO8M6S1&#10;0bO2nv8AcftMg+9tCjOB61o2H7POqS+N9U8PX2rWWnR2Omtq39pOGeCa2GMSLt5wQc/gap4mlFtO&#10;W3/A/wA0N6Nrqv8AO356Hk9FekeLPgxJoXhqw1/Stf0/xFpd1e/2f51oGTZMRkAhgO3etLUv2fZr&#10;XTdYey8U6Pq2r6RaG9vdKtHZpI4wAXw33W257Gj6zStfm/Py8tN1v3BatJdf87fnoeS0V7Dp37PC&#10;z6N4cvtQ8ZaNo76/CJbK3ug+9juxtOBgc456c1kaV8C9Wn1vxJZ6vfWmgWfh5xHf6heEmJGY/IBj&#10;kluoxR9Zo3a5tvXo7dtddNCFOMlzJ/0zzWiuw+Ivw2uvh9Npjm+ttW0zU4PtFlqFmT5cyg4bGeQQ&#10;eCK4+toTjUjzRehY2SQRIWIJ7AKMkn0FSXEE1qhM8TwdQQ4xgjrVvQIDc+ItJQHAF1G5+ind/StS&#10;7m8+6nkOGEjsxBGQcmvKxmOeFqxha6serg8F9bhJ3s0WdQdhY6NhiAdPhPB9jXV+HfhD4k8R6dHe&#10;xRrBbyDMZmfaWHqB6VxfnvPJAHOQgCKPRc9P1r7MsdlrpVvgbY44VwAOgC18bVnq5H0NerPC04Qj&#10;v/kfPn/Cg/E//PW3/wC/tH/Cg/E//PW3/wC/tdxp37TXgfU/sEsVxfJYXk5tU1GWydbVJt5Ty3kI&#10;wrFhjn1FdB4z+L+geB9RGn3Yvr2+EQnkt9NtHuHhiJxvcL91eDz7Vj7R2T/rv+Wvpqeasxqu9mv6&#10;0/M8n/4UH4n/AOetv/39o/4UH4n/AOetv/39r1rWPi/4Y0fwtpWvm9a9sdWKrp6WUZmlu2YEhY0H&#10;JOATjtg1Dp3xq8J6j4U1XxAdQazstJfy7+O8iaKa2fAIR0PIY5GB3yKbm1fy/r9V967of9o1XbVa&#10;/wBf18+x5X/woPxP/wA9bf8A7+0f8KD8T/8APW3/AO/teo+HPjX4b8SyajDGb2wvbG1N7LZahaPB&#10;OYBwZFRvvLnjI9RWX4d/aQ8F+J7rRI7W4vorfWgn2C+ubN4raZ2GRGJCMb+231p80m7f11/yf3E/&#10;2lUSvdf1/wAOjgv+FB+J/wDnrb/9/aP+FB+J/wDnrb/9/a9O8V/HHwx4Q1q40u5e9vLq1RZLz+z7&#10;R51s1YZDSsvCDHPPaneLfjj4S8Gw6DLeXstxHrqPJpzWMDT/AGgKobC7e5BGPWp9ppf+v60ZTzGq&#10;m02tP6/VHl//AAoPxP8A89bf/v7R/wAKD8T/APPW3/7+12Fx+0AF+L/h7wbD4c1ZrXVdPe8+2vZu&#10;pQ5h28dNgEp3t/CQBXr1Vzytf1/B2YlmNWTaVtPLurnzj/woPxP/AM9bf/v7R/woPxP/AM9bf/v7&#10;XWfFj4+aH4d0fxZpthdXx1bTrKXzL20tWkgs5vLJRXkAIVuQcH1q74N8Ym+uvhrb3+vXY1TU/Dxv&#10;ZLLyQY7wiKEvI7/wlS+QO+4+lTGo5beX4pv/ANtYnmVVS5dL/wDBS/U4b/hQfif/AJ62/wD39o/4&#10;UH4n/wCetv8A9/a9HH7QHhA63/Z4uLvyftP2Ian9lf7EZ923y/O+7u3cfWqPgb44N4y+LXirwadA&#10;1Gxi0iOBo7ye2dA5cSbt+eFB2DYf4sn0pqbla3W/4a/qN5lUju1227nDf8KD8T/89bf/AL+0f8KD&#10;8T/89bf/AL+19GO6xozscKoyT6Vk6R4w0XXrprbT9Sgu51UsY4myQPWjnZp9ertXX5HhP/Cg/E//&#10;AD1t/wDv7TJvgN4ojiZlaCRgMhRLya+kaKOdi+v1vL7j4rv7W60y8mtbpXhuImKPG3BBqlqjs+i6&#10;cWJY+bcck/7S16J8dI1j+IV0VUKWhjZsdzjGf0rzrUv+QJp3/XW4/wDQlr3Mrd8Qn5M0zKftMLCf&#10;doyaKK9msf2c47hPDsVz400mx1PXbSK7tLCaKXewk+6MgYznivrqlWFK3O9z5NtI8Zor0nRfgtJc&#10;trp1rxFpfhyHSb02Ekl25YyTAkEKq8kcdelXn/Z51WDxveaDPqthBaWmmjWJdWct5AtDjEmOvU4x&#10;1rP6zS/m8/wT7dmvvBuzafT/AIY8oor1nVvgVZ6Vo2j61/wm+kz6JqN49l9vSKUJE6xlyWyM44xx&#10;60/xp8BbTwVotnfz+NtJuXv7YXVlbxxSh7lCcDaSMfnSWKpNpJ6t22e/bYSknseR0V2fxH+FmsfD&#10;jxLf6TcxSXqWgRmvYIHELBkDcEjtnH4VxlbwnGpFSg7plCMwVSTwByasf2deLZJdvayx27qHV2Xg&#10;qeh/HrVS55t5P9017VrkEUF61pGgW3gjSBI8cBVUDFeTmGPlgnCyvc8TM8xeXqDUb3evoc18PyR4&#10;LlIyA2pykH1/dxj+lbO9v7x/OkRjFapbIAkCMXWNRgAk5NIBkgV8RiKvtqsqiVru5+c4yusTiJ1o&#10;qybLunaZf6vI8dlBNcuil2EYJwAMkmksdOvtTuTb2kEtxMM5SMEkY617tc+B9a8P/CKxm8NWuXvI&#10;DcajeJy5XJ+UegwOaNK8Da1pPwZt9Q8Nwh7/AFHfLe3AGZEjUn5VP4VznSsBK6Tvtd6fgu/meAyC&#10;WKVo33K6kqVJ5B9K7TTfhL4h1G0juNqQK4yqyvhsfSua0ZGk8R2aTjczXKhw3c7uc19IeK76PTPD&#10;Gq3ct1JYxwWskjXMSb3iAUksF7kdcVMpKMXJ9AwOEjiW+bvb7zx7/hS/iD/npB/38o/4Uv4g/wCe&#10;kH/fyuoi+M3h7wx4J8IXN1qGoa9c6zp8VzZi3s2kvL2Py1ZpjCv3eGBPpuxWmfjb4RHghfFQ1Fn0&#10;xp/siosTGc3G7Z5Hl9fM3cbetaSXK2n0dvxt+enrpueksupO2j18zhP+FL+IP+ekH/fyj/hS/iD/&#10;AJ6Qf9/K6+2+P/hGfwv4i1ySa8tIvD0P2jUrO6tWjureMgsGMR5wQDj1xXSap4/0fR9V8Nadcyyr&#10;c+IpGisAsZIZliaU7j/D8qnrSs72/rW/+T+4X9nUfP7+2/5o8s/4Uv4g/wCekH/fyj/hS/iD/npB&#10;/wB/K7HxB8ffCPhrW7nTru4umWzcRXt9BavJa2bnHyzSjhDyDz0zXoiOsiK6MGVhkMDwRSWquhvL&#10;qMXZ3+88K/4Uv4g/56Qf9/KP+FL+IP8AnpB/38r0Lxz8XNA8AanY6Zfm8u9UvVaSKx062a4m8teG&#10;kZV6IMjk1558GfjXBP8ADnxL4n8SavNdWaeJ7+ysneMmRohMFhhRAMk8gAdaFrfy/wA7fmyv7MpW&#10;Ts9fPyb/AEF/4Uv4g/56Qf8Afyj/AIUv4g/56Qf9/K66z+O2hat4d13UNPstWnvtHRWudIexdb1A&#10;2djeUedpwefQH0qh8Ofj/p3ir4N6d4812zn8PRTxpvgmiYb5GwFWHPMgJIAI6mjv5W/HYP7Mp2vZ&#10;72367mB/wpfxB/z0g/7+U2T4M+IkRmVoHIHCiXrXpXgX4o6H8QZb23083VrqFkFa4sNQt2t7iNWz&#10;tco3O04OD7V11O1iHl9HbX7z5Qv7S50y7ltblXhniO1kbqDU9voup3dk93DaXEtqn3pVUlR+NdZ8&#10;aEVPGZKgAtboTjucsP6V7B+zv8SNNu9Abwvd6coEMckstyy5Tbj+I0jy6OFhUxDoSnbsfOdnoup6&#10;hbyT21pcTwx/fdFJC1RLOCQSwI7Zr6Z+AfxKsYZbvwuul+aHuZZftCqCqoepPoBivnrxabc+JtTN&#10;rj7P57bMdMZoIrYeFOjCpCd73T8mjD1CRxY3BDsCEPOfauB8Uf8AIduvqv8A6CK7zUf+PC4/65t/&#10;KuD8T/8AIduvqv8A6CK+oyL46noj6fhv/l78v1L3w3/5KT4R/wCwxZ/+jlr9aa/Jb4b/APJSfCP/&#10;AGGLP/0ctfrTUZ7/ABYen6n11XdBRRRXzRgFFFFABRRRQAUUUUAFFFFABRRRQAUUUUAFFFFABRRR&#10;QAUUUUAFFFFABRRRQAUUUUAFFFFABRRRQAUUUUAFFFFABRRRQAUUUUAFFFFABRRRQAUUUUAFFFFA&#10;BRRRQAUUUUAfkzV7Qc/2/p+P+eh/9BaqNX/D/wDyMGn/AO+3/oDV95X/AIUvRnyWA/3ul/iX5oxq&#10;KKK+TP6IJLeY29xFKBkowbHrg1v/ABE8Zy/ELxnqfiGe2SzlvnV2gjYsq4RV4J/3a5yinvZEcseb&#10;n67BRRRSLCiiigAooooAKKKKACiiigDpvh74zfwN4hS/ERmhZDFNGDgspwePxAP4V7Ynx/8ADLKC&#10;ftKk9R5R4r5toqXFM5KuFp1pc0tz6T/4X94Y9bn/AL9Gj/hf3hj1uf8Av0a+bKKXIjD+z6Pn959J&#10;/wDC/vDHrc/9+jR/wv7wx63P/fo182UUciD+z6Pn959GX3xv8IanZT2l3FNc2s6GOWGWDcrqRggj&#10;uCK5Wx1r4P6ZeQXdp4Tsba6gcSRTRacqsjA5BBxwQa8dopciTuhPL6D0dz6T/wCF/eGPW5/79Gj/&#10;AIX94Y9bn/v0a+bKKfIh/wBn0fP7z6T/AOF/eGPW5/79Gj/hf3hj1uf+/Rr5soo5EH9n0fP7z6T/&#10;AOF/eGPW5/79Gj/hf3hj1uf+/Rr5soo5EH9n0fP7z6T/AOF/eGPW5/79Gj/hf3hj1uf+/Rr5soo5&#10;EH9n0fP7z1H4rfFqDxjYR6ZpsTpZhxJJJKMFyOgA9K8uooqkrHbTpRpR5YbBRRRTNRUdo2DKSrA5&#10;BBwRVV7WGFZ5EjVXcEswHJqzUdx/qJP90002tERKKerQvi4k67MSckpHz/wAUeDrqGx8WaNcXEix&#10;QRXkTvI3RVDgkmjxb/yHJv8Acj/9AWsev0Kl/Dj6I/NasFUjKD63X33R9n658SND/wCEt8V6hf8A&#10;jXw5f+EtQt5k+wWSD7dIDHhVDqAc7sHk9K+bPgd4zsvAPxP0bWdR3CxiZ45mQZKK6MhbHtuz+FcH&#10;RXLQwcKMHC901btpZrp113Bxumu569qnw/8ACWiWWpbfiDZX9zf3CQWUdg7bFRn5kuPRQvOOea7u&#10;y8feGdM+PPgMR63ay6L4e0VdOm1QEiF5BDJkqT2JYCvmaiiWF51ac29GunVW/L8SneV293f8Wm/y&#10;Pcbe68PfE74WaL4euvEtl4b1PQb64cHUWKxXMMzbtykfxA8Y9PrXdeH/AIneGV+JN3a2evWdrY6d&#10;4POg2mq34xDcTrjDYIOVJPQ9hXypRUywUZJx5nbXTTd2u/wKlJyk5f18XN+f4H0r458YeHp/h3pW&#10;leJfEGk+JL2HWIp410BPLSO3/wCWu8AAEkZA4zXYXXjTwvZDxn9k8X+GY9Dv9GuLTStMsrcRTIWj&#10;+USPjOeCOTyTXx1RWcsvjJW5n17W1t0+X5mcVySjJdP87/15H1B4t8G6P4m8EfCO41TxXp/h2O20&#10;wl0vSQ8iebklMdSMdPcVo6b8ddF8Sa58R7O31TT9EbVLuC50291e3EtvIIkCESAg4yFBB96+b/E/&#10;jvVPFulaFp9+YTb6Lbm1tfLTaQhOTuPc5rnqI4Lmi1UfWVvK8ub9FuZQpWhFS3Vvwv8A5nqfx18T&#10;y65NoNnL4j0zxB9hgk/5BFt5Nvbl2BKrjg5wCffNeWUUV6FKmqUFBG5d0Of7LrmnTbgqpcIWZugX&#10;PP6Zq5rF7b2F3Ou8MBIwULySM1jUwxLuL7Rux1rzsZgfrU4zUrW3PUweN+qRkrXudFFG6m2d0KCV&#10;VkTd3U9DX2Yv/IFH/Xv/AOy18faiSLTRiOo0+H+Rr2rw18eNLbQYrXWI5obtI/KZ4k3B+MZr4mvB&#10;6xXn+p72JhUxFOnUiv6djxfQvF9p4k/Zbj+H1hp17ceKNW+1WdpbfZW27mupMT78YCLnduz/AA13&#10;3xB8Q3ul/EXUdH1vUNc0DTv7Lthplx4ftczapNhxKrS7WyVIXCH+8TW/8NfiJ4R+G/gyw8PQXt7e&#10;xWhkInkt9rNvkZzkD03Y/Cun/wCF++F/79z/AN+TWLg3G33/APgKj+Gv/DHiRwde2sX/AFJy/wAj&#10;xPwjbWVp+z/8NJdcstf082N3dOut2KYudJlEk4DypgnDAlTxj5q39N1C58WfDLx3/bujXnizQTeQ&#10;LbanY2Qs76+hAQtNt6s0R5Dd9vAr03/hfvhf+/c/9+TR/wAL98L/AN+5/wC/JpuMnfz/APtf/kel&#10;t/JBHA1opLlenl/i/wDkvPbzd/MPC3iS/wBX1PxJbWWo3Pizw1D4euT/AG1qdh5N1azZAFv5uAXD&#10;DJIwMbBXL6F4ptviD8APhj4E0axvX8SMmkylXtWRbWOF45HnLkYC7UJBzzkete1a38avCutaPe6e&#10;811Et1C8JdYCSoYEZ/Ws3wD8UPCXgPwToXhyG7vLuHSrKKzSeS32tIEUKGIHQnFWk+v9352bf+Xy&#10;89RPBV9Eov7XTukv8/n5GFoviu1+Dvif4kWHiWyvnn1vVm1LTpYbVplvont40WJSAfmVo2GD6j1r&#10;J8DeDdV8M658CbLU7J4ri1i1WWaLbuFp5kbOkZPQbQwX8K9S/wCF++F/79z/AN+TR/wv3wv/AH7n&#10;/vyazjBpp9rL5K9vz/DzZU8FWnf3X1f32v8Al+Poc/49u18PftIeA9Yvo5Y9Mm0i/wBNW6WMsguJ&#10;JbcojEdMhG5PpXpv/CceHGO0eINL3HjH22POf++q5B/jz4VlRkc3LKwwQYTgiuLF/wDBhZA48Iac&#10;HByG/sxc5/KnGLSUXtr+LuW8LXTcoxetvwVjl38QRfD7wT8UvBeq2F/J4h1G81O9sxb2jyC/iuAW&#10;jZWAwdoO0+m2trQdJvJvG3waUQTR7PBd3C8hQgROYbYAMex4PB9K9DHx88LAABrkAf8ATE0v/C/f&#10;C/8Afuf+/JqVTdrPyX3RlH8pfgT9Tr81+V9eneUZfmvxPOvhl4y0/wAJ/DjRPh1qvhy+1TxTZOLO&#10;fSTakrKwmJ+0byNuw58zdn9a6TwfcjQv2mfHttexTQNren6dJYOY2KTCFZxJhsYyu4ce9dD/AML9&#10;8L/37n/vyaP+F++F/wC/c/8Afk1aUuZSe+v4pL9P02D6nWtZRfTp5t/r/TPSCMjBrnvDfgnT/C+o&#10;6peWiYkvpfMbj7g/uj2zk1zH/C/fC/8Afuf+/Jo/4X74X/v3P/fk0crRuqFdJpRdmekUV5v/AML9&#10;8L/37n/vyaZN8f8AwykTMn2mRwOF8ojP40uVk/Vq38jPL/jv/wAlBn/64R/yNecal/yBNO/663H/&#10;AKEtb/jLxPL4v8Q3WpyoIvNICRj+FQMAVgal/wAgTTv+utx/6Ete9lWmIXozrzGLhhIRe6aMmvr7&#10;S/iDZLB8P7rT/G/hewtdN0m1gvrW/jV7hXXO8KcZBwccHrXyDRX1NfDqva72+e6t1PlJR5vua+89&#10;+0a68K3Pjrxbr3h7xRp2iXhvnFnB4gtxLbTW7cs4ZsnduBIz2NdW3xK8LJ8ZdT1+bW7G60qLw6LT&#10;VYwCYtVm2YaKFT0UkL06Yr5WorB4KLVnJ7W6bWS3+X369ga5m2+v+af6HuHxL+IXh/xX8CtBsNMt&#10;NP0S+h1qWZ9IsnY+XH5RAc7ueScVm/GPxRpOuaR8Mo7C/hu5NP0eOC7WNsmGQMCVb0NeQ0VtDDRp&#10;yjJPaTl96sEY8v4/i7n2hr3xN0pPiFq+u3PxF0zU/Bb2bp/wjscnmvMTBt2hMY+/zXxg5BYkDAJ4&#10;HpSUUsPho4fZ30S6La/bd67lLRW/rRWGuu9CPWvXda1m1nZdQ81VjnijlxnJBKjI+ua8kp3mNt27&#10;jt9M1yZhgPrqjZ2a/I8XM8u/tCMUpWaf4Hp+n3sepWn2mHJh3mPcR/EMZH6ip6x/AH/ImTf9hOT/&#10;ANFR1sV8NiKSo1pU072dj84xlBYbEToxd0mep6R+0Hr+keCD4bSOF4RC0CysvzBWzn8eTTPC3x/1&#10;7wx4Tl0GNIpoCrIjuOUDZz/M15fRXOCxmITTU3orfI1NClafxLYyvyz3SMfqWFe+/FGJ5vht4ojj&#10;RpJG0y4CqoySfLbgCvnK2uHtLiKaM4kjYOp9xXt2mfGzSJbOM3sc0Fzj51RNy59qzqw9pTlDumvv&#10;TX6nflmJhQk3N9U/uPG2XTdF8AfB++1ca94YvLPwvBFD4n0yPets5hh3W00eCcPtB5A5TrWgb+41&#10;/wCDdve+LdE1GSBPEJlh1rRLQWl1FEjfutRaLBOcjng5HPSvXv8Ahc/h7+/cf9+jR/wufw9/fuP+&#10;/RrepL2k5T7tv75c3/A0t33PXWMoJRXMtPPya/Xz+654ZN/wkPxM+Gvxd0nTnk8U2E2iLDpWvT6f&#10;9muryUpJugY4Bk2fLg+rkYrSuPiFYfEb4kfBNdFtNRkTT7uf7bLLZyRpbP8AYJl8t2I4bOePavYf&#10;+Fz+Hv79x/36NH/C5/D39+4/79GlF8sr+n3pSX/t34eo3jKDT95dfxt/l+PofMtp4Sh0IeNPCXi/&#10;xJ40sLrUdXv5k0jTIRJb6nbzyF1MR8s5yrBSCcgrX1hpniLw54a0uy0qTXLK3ayt44PKvLuNZlCo&#10;AN4JyGxjNZP/AAufw9/fuP8Av0a5DVp/hNr2oz3+o+FrC+vZ23S3E+nq7ucYySRz0qVpFR9PwVkE&#10;8Zh6kuZy7/jqzP1nxLZfDz4+Xni3VvNufDuv6Fb2NjqdnEbiOKaKWRmjJTON4kUg9CUrzzw9rWua&#10;B8JNT1G20690+zuvH95cX101j5l1YWUku7z0jIyG5UZHTcT2r3fSvij4R0LToLDToGsrKBdsVvBB&#10;tRB6ADpVv/hc/h7+/cf9+jSS5dF6fLm5v80H12i95Lz+UXH9b+vkeLfBwDVPjR4/uLC98QazY3fh&#10;m1W21HXYyGuCJZs+WdqgqNw7dSa5ddK1DxD+zd8MY7FtYtJfBmqW/wDbkOnwlby32K6uyKyncULq&#10;/APA4r6R/wCFz+Hv79x/36NH/C5/D39+4/79Gi1rW6W/CTl+rRf1+je/Mv6jy/8ABOH+Bmk6FqPj&#10;fVfEmm+IPEvii7/s9LJtR1qPbDs8zd5aHYuWBGT6Zr3SuD/4XP4e/v3H/fo02T40+H1Riv2h2A4X&#10;yyM1TeyMHiqLbfOjgvjV/wAjkP8Ar2T+bVRX4hz2PhM6JpltHYrMu26uUH72YehPp1rJ8XeJJPFW&#10;uT37p5asAqJ/dUdBWNSPmqlZ+1nKm9zrrD4gz6P4Ul0jTraO0nuCRcXqf62Rf7uew6/nXJEliSTk&#10;nvSUUGEpynZSexX1H/jwuP8Arm38q4PxP/yHbr6r/wCgiu81H/jwuP8Arm38q4PxP/yHbr6r/wCg&#10;ivqMi+Op6I+z4a/5e/L9S98N/wDkpPhH/sMWf/o5a/WmvyW+G/8AyUnwj/2GLP8A9HLX601Ge/xY&#10;en6n11XdFG9ivJLu2a3lVIVJ80Ecke1XqKK+aMAqG8WV7WVYGCzFTsJ6A1NRQBXsEnjtIluXEk4X&#10;52UYBNWKKKACqVtFeLqFy80qtatjykA5HrmrtFABRRRQBS1KK8lMH2SVY8SAybhnK1doooAKZKGa&#10;Jghw5HBPrT6KAKmlx3UVmi3kiyT85ZRxVuiigAqikV4NUeRpVNnswqY53VeooAKKKKAKeqRXcsCi&#10;zkWKTcMlhnjvVtQQoycnHJpaKACkbJU44PalooApaXFdxQMLyRZJCxIKjoO1XaKKACqLxXh1RHWV&#10;RZhMMmOS1XqKACiiigCpqkd1LZutm6xznG1mHHWrEQZYkDkM4A3EdzT6KACiiigClpsV5Ebg3cqy&#10;BpCYgo6L2q7RRQAVSuYrx9QtmhlVbVc+apHJ9MVdooAKKKKAK9+k8lpKts4Scj5GboDTrRZUtoln&#10;YPMFG5gOCamooAKKKKAKVlFeJd3LXEqvCx/dKByB71doooAKpX8V5JPbG2lWOMNmUMM5HtV2igAo&#10;oooA/Jmr/h//AJGDT/8Afb/0BqoVpeGZxbeJtLlMaShZslJBlW+U8H2r7yv/AApejPksD/vVL/Ev&#10;zRh0Vc8vSP8Anlff9/x/hR5ekf8APK+/7/j/AAr5I/oTmf8AKU6K17XT9N1CIxW0sttdfwLcuGWT&#10;2z2/+vWZe20unzPFNE6yL2Ck5+nrRcFNbPQjoq0ml+Uol1J3tkP3bWI/vW9C390frTvL0j/nlff9&#10;/wAf4UXDnvsrlOirnl6R/wA8r7/v+P8ACjy9I/55X3/f8f4UBzP+Up0Vc8vSP+eV9/3/AB/hR5ek&#10;f88r7/v+P8KA5n/KU6KueXpH/PK+/wC/4/wo8vSP+eV9/wB/x/hQHM/5SnRVzy9I/wCeV9/3/H+F&#10;Hl6R/wA8r7/v+P8ACgOZ/wApToq55ekf88r7/v8Aj/Cjy9I/55X3/f8AH+FAcz/lKdFXPL0j/nlf&#10;f9/x/hR5ekf88r7/AL/j/CgOZ/ylOirnl6R/zyvv+/4/wo8vSP8Anlff9/x/hQHM/wCUp0Vc8vSP&#10;+eV9/wB/x/hR5ekf88r7/v8Aj/CgOZ/ylOirnl6R/wA8r7/v+P8ACjy9I/55X3/f8f4UBzP+Up0V&#10;c8vSP+eV9/3/AB/hR5ekf88r7/v+P8KA5n/KU6KueXpH/PK+/wC/4/wo8vSP+eV9/wB/x/hQHM/5&#10;SnRVzy9I/wCeV9/3/H+FHl6R/wA8r7/v+P8ACgOZ/wApToq55ekf88r7/v8Aj/Cjy9I/55X3/f8A&#10;H+FAcz/lKdFXPL0j/nlff9/x/hR5ekf88r7/AL/j/CgOZ/ylOo7j/USf7prQ8vSP+eV9/wB/x/hQ&#10;YtHIwYr0j088f4UCcm18JQ8W/wDIcm/3I/8A0Bax66rXG0rXdRa8e3uLZmRE8uCQBflULnnPJxk+&#10;5NbEXgjw5e6VYX8I1KJLhGBRpwSGQ7WPToSCfxr6qObYenBKSf3H53mSeV01WxOkW7aanntFd/8A&#10;8IJoP97UP+/w/wAKP+EE0H+9qH/f4f4U/wC2sL5/cfOf29gu7+44Ciu//wCEE0H+9qH/AH+H+FH/&#10;AAgmg/3tQ/7/AA/wo/trC+f3B/b2C7v7jgKK7/8A4QTQf72of9/h/hR/wgmg/wB7UP8Av8P8KP7a&#10;wvn9wf29gu7+44Ciu/8A+EE0H+9qH/f4f4Uf8IJoP97UP+/w/wAKP7awvn9wf29gu7+44Ciu/wD+&#10;EE0H+9qH/f4f4Uf8IJoP97UP+/w/wo/trC+f3B/b2C7v7jgKK7//AIQTQf72of8Af4f4Uf8ACCaD&#10;/e1D/v8AD/Cj+2sL5/cH9vYLu/uOAoxmu/8A+EE0H+9qH/f4f4Uf8IJoP97UP+/w/wAKP7awvn9w&#10;f29gu7+4xb2/067ttORLt4WtrRLd8xFtzLnn24I/Kqu6y/6CTf8AgOf8a6T/AIQTQf72of8Af4f4&#10;Uf8ACCaD/e1D/v8AD/CvLeIy2Tbakd8eLKUIqMajsvI5vdZf9BJv/Ac/40brL/oJN/4Dn/Guk/4Q&#10;TQf72of9/h/hR/wgmg/3tQ/7/D/Cl7bLe0iv9bqf/Px/cc3usv8AoJN/4Dn/ABo3WX/QSb/wHP8A&#10;jXSf8IJoP97UP+/w/wAKP+EE0H+9qH/f4f4Ue2y3tIP9bqf/AD8f3HN7rL/oJN/4Dn/GjdZf9BJv&#10;/Ac/410n/CCaD/e1D/v8P8KP+EE0H+9qH/f4f4Ue2y3tIP8AW6n/AM/H9xze6y/6CTf+A5/xo3WX&#10;/QSb/wABz/jXSf8ACCaD/e1D/v8AD/Cj/hBNB/vah/3+H+FHtst7SD/W6n/z8f3HN7rL/oJN/wCA&#10;5/xo3WX/AEEm/wDAc/410n/CCaD/AHtQ/wC/w/wo/wCEE0H+9qH/AH+H+FHtst7SD/W6n/z8f3HN&#10;7rL/AKCTf+A5/wAaN1l/0Em/8Bz/AI10n/CCaD/e1D/v8P8ACj/hBNB/vah/3+H+FHtst7SD/W6n&#10;/wA/H9xze6y/6CTf+A5/xo3WX/QSb/wHP+NdJ/wgmg/3tQ/7/D/Cj/hBNB/vah/3+H+FHtst7SD/&#10;AFup/wDPx/cc3usv+gk3/gOf8aN1l/0Em/8AAc/410n/AAgmg/3tQ/7/AA/wo/4QTQf72of9/h/h&#10;R7bLe0g/1up/8/H9xze6y/6CTf8AgOf8aN1l/wBBJv8AwHP+NdJ/wgmg/wB7UP8Av8P8KP8AhBNB&#10;/vah/wB/h/hR7bLe0g/1up/8/H9xze6y/wCgk3/gOf8AGoNUuLZrCzt7eZpzE0jMzJt+8Qf6Gur/&#10;AOEE0H+9qH/f4f4Uf8IJoP8Ae1D/AL/D/CtqOMy+hPngncxq8UUK8eWpNtehwFFd/wD8IJoP97UP&#10;+/w/wo/4QTQf72of9/h/hXf/AG1hfP7jk/t7Bd39xwFFd/8A8IJoP97UP+/w/wAKP+EE0H+9qH/f&#10;4f4Uf21hfP7g/t7Bd39xwFFd/wD8IJoP97UP+/w/wo/4QTQf72of9/h/hR/bWF8/uD+3sF3f3HAU&#10;V3//AAgmg/3tQ/7/AA/wo/4QTQf72of9/h/hR/bWF8/uD+3sF3f3HAUV3/8Awgmg/wB7UP8Av8P8&#10;KP8AhBNB/vah/wB/h/hR/bWF8/uD+3sF3f3Gd4d8QWGk+GhYNM6XLXb3LPsLDBVV24/4DnPvVr/h&#10;KbP/AJ/G/wC/B/xqf/hBNB/vah/3+H+FH/CCaD/e1D/v8P8ACvKqV8sqzc5Rd2eVWxWT15upUi23&#10;5P8AzIP+Eps/+fxv+/B/xo/4Smz/AOfxv+/B/wAan/4QTQf72of9/h/hR/wgmg/3tQ/7/D/Cs+fK&#10;/wCWRj7TJP5X+P8AmQf8JTZ/8/jf9+D/AI0f8JTZ/wDP43/fg/41P/wgmg/3tQ/7/D/Cj/hBNB/v&#10;ah/3+H+FHPlf8sg9pkn8r/H/ADIP+Eps/wDn8b/vwf8AGj/hKbP/AJ/G/wC/B/xqf/hBNB/vah/3&#10;+H+FH/CCaD/e1D/v8P8ACjnyv+WQe0yT+V/j/mQf8JTZ/wDP43/fg/40f8JTZ/8AP43/AH4P+NT/&#10;APCCaD/e1D/v8P8ACj/hBNB/vah/3+H+FHPlf8sg9pkn8r/H/Mg/4Smz/wCfxv8Avwf8aP8AhKbP&#10;/n8b/vwf8an/AOEE0H+9qH/f4f4Uf8IJoP8Ae1D/AL/D/Cjnyv8AlkHtMk/lf4/5kH/CU2f/AD+N&#10;/wB+D/jR/wAJTZ/8/jf9+D/jU/8Awgmg/wB7UP8Av8P8KP8AhBNB/vah/wB/h/hRz5X/ACyD2mSf&#10;yv8AH/Mg/wCEps/+fxv+/B/xo/4Smz/5/G/78H/Gp/8AhBNB/vah/wB/h/hR/wAIJoP97UP+/wAP&#10;8KOfK/5ZB7TJP5X+P+ZB/wAJTZ/8/jf9+D/jR/wlNn/z+N/34P8AjU//AAgmg/3tQ/7/AA/wo/4Q&#10;TQf72of9/h/hRz5X/LIPaZJ/K/x/zIP+Eps/+fxv+/B/xo/4Smz/AOfxv+/B/wAan/4QTQf72of9&#10;/h/hR/wgmg/3tQ/7/D/Cjnyv+WQe0yT+V/j/AJkH/CU2f/P43/fg/wCNH/CU2f8Az+N/34P+NT/8&#10;IJoP97UP+/w/wo/4QTQf72of9/h/hRz5X/LIPaZJ/K/x/wAyrN4lsZ4nja9fawIOIDXMa5dx32qT&#10;zxEmNyMEjHQAf0rsf+EE0H+9qH/f4f4Uf8IJoP8Ae1D/AL/D/CuvD43AYVt0k1c7cNmOV4S/sbq/&#10;kzC+G/8AyUnwj/2GLP8A9HLX601+YOheG9G8P65p2q2/217ixuI7mJZJQV3owYZGOmRX0B/w1r4m&#10;/wCeFr/35/8Ar15mZ4uni5xlT6I6Kmd4OTVm/uPr6ivkH/hrXxN/zwtf+/P/ANej/hrXxN/zwtf+&#10;/P8A9evGMf7awnd/cfX1FfIP/DWvib/nha/9+f8A69H/AA1r4m/54Wv/AH5/+vQH9tYTu/uPr6iv&#10;kH/hrXxN/wA8LX/vz/8AXo/4a18Tf88LX/vz/wDXoD+2sJ3f3H19RXyD/wANa+Jv+eFr/wB+f/r0&#10;f8Na+Jv+eFr/AN+f/r0B/bWE7v7j6+or5B/4a18Tf88LX/vz/wDXo/4a18Tf88LX/vz/APXoD+2s&#10;J3f3H19RXyD/AMNa+Jv+eFr/AN+f/r0f8Na+Jv8Anha/9+f/AK9Af21hO7+4+vqK+Qf+GtfE3/PC&#10;1/78/wD16P8AhrXxN/zwtf8Avz/9egP7awnd/cfX1FfIP/DWvib/AJ4Wv/fn/wCvR/w1r4m/54Wv&#10;/fn/AOvQH9tYTu/uPr6ivkH/AIa18Tf88LX/AL8//Xo/4a18Tf8APC1/78//AF6A/trCd39x9fUV&#10;8g/8Na+Jv+eFr/35/wDr0f8ADWvib/nha/8Afn/69Af21hO7+4+vqK+Qf+GtfE3/ADwtf+/P/wBe&#10;j/hrXxN/zwtf+/P/ANegP7awnd/cfX1FfIP/AA1r4m/54Wv/AH5/+vR/w1r4m/54Wv8A35/+vQH9&#10;tYTu/uPr6ivkH/hrXxN/zwtf+/P/ANej/hrXxN/zwtf+/P8A9egP7awnd/cfX1FfIP8Aw1r4m/54&#10;Wv8A35/+vR/w1r4m/wCeFr/35/8Ar0B/bWE7v7j6+or5B/4a18Tf88LX/vz/APXo/wCGtfE3/PC1&#10;/wC/P/16A/trCd39x9fUV8g/8Na+Jv8Anha/9+f/AK9H/DWvib/nha/9+f8A69Af21hO7+4+vqK+&#10;Qf8AhrXxN/zwtf8Avz/9ej/hrXxN/wA8LX/vz/8AXoD+2sJ3f3H19RXyD/w1r4m/54Wv/fn/AOvR&#10;/wANa+Jv+eFr/wB+f/r0B/bWE7v7j6+or5B/4a18Tf8APC1/78//AF6P+GtfE3/PC1/78/8A16A/&#10;trCd39x9fUV8g/8ADWvib/nha/8Afn/69H/DWvib/nha/wDfn/69Af21hO7+4+vqK+Qf+GtfE3/P&#10;C1/78/8A16P+GtfE3/PC1/78/wD16A/trCd39x9fUV8g/wDDWvib/nha/wDfn/69H/DWvib/AJ4W&#10;v/fn/wCvQH9tYTu/uPr6ivlfwn+1brd94o0myv7OGW2u7mO2ZY0CsC7BQc57Eg/hX1RQejhsXSxc&#10;XKk9gooqlfamljNbxtG7mZtoKjOPrQdhdooooA/Jmr/h/wD5GDT/APfb/wBAaqFX/D//ACMGn/77&#10;f+gNX3lf+FL0Z8lgP97pf4l+aMaiivR/gT4K0fxz4tvLPW455bK3sJ7vZby+WxZFyBnBr5JtRTk9&#10;lr92p/QVWrGjB1JbL/NL9TzjpWhF4h1GGFYku5AijAHBxXq9/wCEPBHiD4VX/ibQtL1HTbm11K3s&#10;it1diUMrnk4A9K6nUvhV8N7j4nan8PLG21e11hY2FtqEtwHiEvleYFK45GOM1Llvpt/kn+TOR4yk&#10;94vS99NrNJ3180fODu0jlnYsx5JJyTSV7Xo3wLtvEGjeApITLazak96+r3Mj5jghgkClsfw4GR7n&#10;FaOq/Bbw1pXxM8axSm8/4RTw1YJevEkgM8xaNCEDEcZLHntRzx3v3/D/AIc0eLpJuPVf/JctvVv8&#10;NTwOiva/Cvgz4d/EDxV4Ut9JN/ZrfXj219pNxPulVQpZZFcDocYra8ZfBjw7aeCfE+qRaHq3hy40&#10;qQJazXt0syXZ37cAAZGRzmlKajv/AFql+qI+u01NU2mnp07trv5eZ89UV7w3w68A+FtY8OeFfEEO&#10;qXGu6rbQyz39vOFhtnm+4NmPmx3qqnwCDeGvEttFHNdeJbDXotKtyj4jZGP3iv05z2oc0v680vwb&#10;F9eo2Td0na3o72fpo/w7niNFe8/E74b+BvhRrXhqG5t77XLO+sHM7290I906uFLKccL97j6VY8af&#10;DvwDpHxP0PwZZaVqcc97c2fmXUl6GXypSNygY64PWiM1NpR6tr7t/wDMaxtOSUknZpvbot+p8/UV&#10;6p8QPgJrXhu58Q32ni0vNG06eQ7Le8SaeKEOQGdRyMDGa8rqoyUldHZCpCorwdzsvhT4Ng8a+KPs&#10;t0zC0giM8qqcFgCBj8yK9/T4U+E0UL/YlucDGTuyf1ryX9nL/kbtR/68T/6MSu2+OXjjxF4ObwVb&#10;eGjZrea3r0OlyG9QsgjeOQk8cggqDWU2+ZJdbL7zwsfWnCo/eskr/hc6X/hVXhP/AKAdt/49/jR/&#10;wqrwn/0A7b/x7/GuN8OeN/F2gePNV8H+JprDWbttKfV9LvraP7Msio4R4pFJIUgunzZ6E+lcf4d+&#10;O+s2vxD8K6RqfiPQ9fGvXJs59N0uBlbT5PKZwVl6SrldpPvkVKbbST3/AOCvzT/pnlvEzim3J6ef&#10;p5+aPYv+FVeE/wDoB23/AI9/jR/wqrwn/wBAO2/8e/xryXVvi34zufGniGx0/UtE0m70u8+z2Xhz&#10;VozFJqUWFIkFwSAu7LAYz05rV+JfxQ8RaV8QYfD1vqum+DrP+z0u4tQ1W3M0d7MWYNArZCrtABJz&#10;n5hipUrpPv8A5X/rrfS1weJmm1zPTz87f15a7Hov/CqvCf8A0A7b/wAe/wAaP+FVeE/+gHbf+Pf4&#10;1oeCtR1TVfCumXetW9tbapLCDcR2cwmh3eqOOqnqPrXG/HLx/q/gXTtEGmPBp0Oo3wtbrWrqFpod&#10;Pj2MwkZB1yVCjPGWpybi7FKvNx5uZ9+p0X/CqvCf/QDtv/Hv8aP+FVeE/wDoB23/AI9/jXmuofGz&#10;WfAXwp17xHr9zo+tC1uobXTNT0+XEN55pVFaRBkxbXbBHoMisvwV8etRu/FjaG/iLSvFyXWm3N5F&#10;eaZaPCLOaJQ3luDwysCcHOcr70nK1/L/ACb/ACRP1mWi5nr5+du/dnqOs+BfAnh7Tpb/AFLTbKys&#10;4sb55mYKuTgZOfUiro+FfhIgEaHbYP8Avf414hafEnx/cfs3Hx94hn0S8k1Cxsp7awSy3Rxl5FDM&#10;+44bcGzj+E1tfEr4+Sab8QtQ8KWPibSfCZ0q1hnnutTtmnNxJJkrEijoAq5Lf7QxTbcW4vf/AIFy&#10;Vi5SSlzOzV/vdl1PVf8AhVXhP/oB23/j3+NH/CqvCf8A0A7b/wAe/wAa8jvPj/rmr/DzwXq9r9l8&#10;OrrNzPaX+tXVu81tZtEXUME4JEjINpOBhq9S+FOu67r2g3Muuz6ZftFctHa6lpUoaK8hwCJCoJ8t&#10;skgr7e9Vrr5f8D/Nf0mNYmTaSk9f+D/k/wCmi1/wqrwn/wBAO2/8e/xo/wCFVeE/+gHbf+Pf41q+&#10;KdSvdH0K7vdPtUvLiBd4hdiNwHXGO+Kp+A/EN/4p0CPUr6ySxMxJijRicp6nPrSTbudHPV5efmdt&#10;tyt/wqrwn/0A7b/x7/GuY+IXwg0J/Dd5daZaLYXdtE0qmMna+BnBB9a9SrJ8W/8AIr6t/wBesn/o&#10;JoTdx061RTT5mfHFFW9It4LvVLSC6aVLaSVVkaBN8gUnnavc+gr0TX/Avgyw0W9uLK+8TSXcUTNE&#10;t1pPlxFgONzdh710N2Pp51Ywkou+p5hUc8nlRMwGSOg9TUlWNMVG1WwEgyhuYt303ihjqzdOnKa6&#10;Jv7kzd1TwebB2gSbzJowAxI4Y45x+Na2mo1t4b0y0kwJ4fNLqDnG6QsP0NXdXDDVbzd181v51Urj&#10;cm1Zn82Y3PMdj6H1bEz5oqV7ta9dL9goooqD58KKKKACiiigAooooAKKKKACiiobsyGIJEwWWR1j&#10;Vj2LEDP60FQi5yUI7vQlPQ1lXN5Dp8FsZ2upZJkMhKSBQPmIxjHtTZNaSzubi1YM3lMyLIzZ3Ecc&#10;+lZ2tXMVytgkTh2jgCPjoGyc1vCGvvI/VeH+GqtDGThmVFShy6PdXv08y3/b1p/cvP8Av8P8KP7e&#10;tP7l5/3+H+Fe5eCPg3oFv4ftJdRtFv7ueJZXaQnC5GcAD0rf/wCFUeEv+gJb/wDj3+NV7nY+ulgM&#10;mi2vqy+7/gnzd/b1p/cvP+/w/wAKP7etP7l5/wB/h/hX0j/wqjwl/wBAS3/8e/xo/wCFUeEv+gJb&#10;/wDj3+NHudifqOTf9Aq+5f5nzd/b1p/cvP8Av8P8KP7etP7l5/3+H+FfSP8Awqjwl/0BLf8A8e/x&#10;o/4VR4S/6Alv/wCPf40e52D6jk3/AECr7l/mfN39vWn9y8/7/D/Cj+3rT+5ef9/h/hX0j/wqjwl/&#10;0BLf/wAe/wAaP+FUeEv+gJb/APj3+NHudg+o5N/0Cr7l/mfN39vWn9y8/wC/w/wo/t60/uXn/f4f&#10;4V9I/wDCqPCX/QEt/wDx7/Gj/hVHhL/oCW//AI9/jR7nYPqOTf8AQKvuX+Z83f29af3Lz/v8P8KP&#10;7etP7l5/3+H+FfSP/CqPCX/QEt//AB7/ABo/4VR4S/6Alv8A+Pf40e52D6jk3/QKvuX+Z83f29af&#10;3Lz/AL/D/Cj+3rT+5ef9/h/hX0j/AMKo8Jf9AS3/APHv8aP+FUeEv+gJb/8Aj3+NHudg+o5N/wBA&#10;q+5f5nzd/b1p/cvP+/w/wo/t60/uXn/f4f4V9I/8Ko8Jf9AS3/8AHv8AGs7xB4L+H/hTTH1HV7Gy&#10;0+xR0jaedmChnYKoznuxA/Gj3OwfUcmWv1Vfcv8AM+f/AO3rT+5ef9/h/hR/b1p/cvP+/wAP8K+k&#10;f+FUeEv+gJb/APj3+NH/AAqjwl/0BLf/AMe/xo9zsH1HJv8AoFX3L/M+bv7etP7l5/3+H+FH9vWn&#10;9y8/7/D/AAr6R/4VR4S/6Alv/wCPf40f8Ko8Jf8AQEt//Hv8aPc7B9Ryb/oFX3L/ADPm7+3rT+5e&#10;f9/h/hR/b1p/cvP+/wAP8K+kf+FUeEv+gJb/APj3+NH/AAqjwl/0BLf/AMe/xo9zsH1HJv8AoFX3&#10;L/M+bv7etP7l5/3+H+FH9vWn9y8/7/D/AAr6R/4VR4S/6Alv/wCPf40f8Ko8Jf8AQEt//Hv8aPc7&#10;B9Ryb/oFX3L/ADPm7+3rT+5ef9/h/hR/b1p/cvP+/wAP8K+kf+FUeEv+gJb/APj3+NH/AAqjwl/0&#10;BLf/AMe/xo9zsH1HJv8AoFX3L/M+bv7etP7l5/3+H+FH9vWn9y8/7/D/AAr6R/4VR4S/6Alv/wCP&#10;f40f8Ko8Jf8AQEt//Hv8aPc7B9Ryb/oFX3L/ADPm7+3rT+5ef9/h/hWn4c1rTbrVBaS293JLPG4h&#10;LSgojBS2WGOeAfxxXd/GL4W6Tovh9tY0qH7GYHVZYlJKsrEDIz3yRXknhT/kbNN+k3/op6bjFxbS&#10;M8dlOVyy+tWo0IpqMraappHV0UUVyn4AFFFFABRRRQAUUUUAFFFFABRRRQAUUUUAFFFFABRRRQAU&#10;UUUAFFFFABSgFjgDJ9BSV7d8HvDFh/wjo1Ga3jnuZ5GAaRQdqjjAoOihRdefInY8U8mT/nm35UeT&#10;J/zzb8q968f/ABJ8GfDTyI9akhW9uAWgsbe2864mxx8qKCevGa3PClxB4k8Oafqk2hnSZLuISmyu&#10;4lEsQPQMB0OMHHbNC11R6jytq15b+R80+TJ/zzb8qPJk/wCebflX1Z/Zln/z6Qf9+1/wo/syz/59&#10;IP8Av2v+FAv7Mf8AP+B8p+TJ/wA82/KjyZP+ebflX1Z/Zln/AM+kH/ftf8KP7Ms/+fSD/v2v+FAf&#10;2Y/5/wAD5T8mT/nm35UeTJ/zzb8q+rP7Ms/+fSD/AL9r/hXH/ED4ieD/AIY3Ph6HxCYrI67qC6ZZ&#10;v9nBQzsCQGOPlHynk0btLuH9mP8Am/A8D8mT/nm35UeTJ/zzb8q+hfEXjPwr4V1uHS9U8m1uJLC4&#10;1Le8A8tYICgkZmxgY8xeKq+B/iD4X8f3dzaafZy215BElwbfULEwSPCxIWVQw+ZDjrQtdinlUkru&#10;X4Hgnkyf882/KjyZP+ebflX1Z/Zln/z6Qf8Aftf8KP7Ms/8An0g/79r/AIUE/wBmP+f8D5T8mT/n&#10;m35U1kZPvKV+or6u/syz/wCfSD/v2v8AhWJ4v8Kadq+g3cb2sSSLGzRyIgBVgODxQTLLZKLakfNd&#10;Q3e4xBVYoWZV3L1GSBVbU5XRXKS+WIYXnYDq23GB+ZrGtfF8VxAvnqI5EdWIJ+8oOTj34/Wu+jg6&#10;1aHtYRur2OWjhKlRRqJXVxL/AMSwWV7PbkXbGJymfMHODj0qD/hL4P7l3/39H+FVtK0ceMPHEdhF&#10;LsjvLsgSeiluT+VfStn8GfCFnapE2kRTlBgyzMSze55r6ytQwVCylT1Z9ZHB0ZbQX3Hzn/wl8H9y&#10;7/7+j/Cj/hL4P7l3/wB/R/hX0PZfDrwBqUksdpp+nXUkRxIkE28p9QG4rmvij8HNCh8K32o6Vaiw&#10;urKIzYjJ2uqjLAg+1YwWAnJR9luU8FSX2F9x5f4a8V6fceINPt7q3vJo7iZYAvmgAMxwpPHIBIJH&#10;pXQzKFlcDoGIFeZeGf8Aka9B/wCwhb/+jFr064/18n+8f514+b0KdCrFUlZNfqfOZnThTceRJbkd&#10;FFFeEeKFFFFACqpY4AJPoKd5Mn/PNvyr3b4UeFtPt/C1tfPbxzXV1uZnkUNgBiABn6VH8QPip4L+&#10;HFxHZalsuNXlTfDpdja+dcyDoMIo4BPGTSbsexRy2dWKlzbnhvkyf882/KjyZP8Anm35V9O6CsOs&#10;aJYX1xo66bPcwJM9nPGpkgZlBKNjjIzg/Sr/APZln/z6Qf8Aftf8Kpqzsyv7Nv8Ab/A+U/Jk/wCe&#10;bflR5Mn/ADzb8q+rP7Ms/wDn0g/79r/hR/Zln/z6Qf8Aftf8KQ/7Mf8AP+B8p+TJ/wA82/KjyZP+&#10;ebflX1Z/Zln/AM+kH/ftf8K574geKPDnwz8Ian4m12FIdJ06PzbiSK3Dsq5xwoGT1pNqKuxrK5Sd&#10;lLX0PnTyZP8Anm35UeTJ/wA82/KvoLUPHPhPT/D2g64/ky6Zrdxa21jPDAHEj3DKsXQcAlhk9qzN&#10;H+LPgvXPFEeh20T+dNPLa293JZFbW5mj3eZFHKRhmXa2QP7pq+V3tbX/ACBZW2ubm09DxDyZP+eb&#10;flR5Mn/PNvyr6s/syz/59IP+/a/4Uf2ZZ/8APpB/37X/AAqRf2Y/5/wPlPyZP+ebflSNGyD5lK/U&#10;V9W/2ZZ/8+kH/ftf8KrX/h3TdStJLeeygaNxg4jAI+hoE8sdtJfgfLNMmJWJyOCATU3iSxex1a50&#10;63cgrdNAJO4VWOT+QNcinjBCk0EiEMMojk5B5xk/57V2UcJWxEJTpxukcNPCVasXOCvZ2JL7X49N&#10;aGOQ3UjtCkhZZABkjPpVb/hL4P7l3/39H+FZWtSx6hqFutu/mDyo4twGOQMV9K+Hvgh4Z0vS4Yb2&#10;wTULraPNmlJ5bvjHavrZYfCUKcXUp6tf8OfWwwdKS+BfcfP/APwl8H9y7/7+j/Cj/hL4P7l3/wB/&#10;R/hX0PD8O/AFxevZxWGmy3afft0mzIv1XdkVX8R/BDwxqelTxWdimnXW0mOaEnhu2QTyKxX1Bv8A&#10;hf195p9RpfyL7jwOHxpZQypJPFeyQKQXRJgCV7gcV2+pLGl44iTZGQpVfTKg14zfxNAtxG3DJuU/&#10;UV7LqP8Ax9f8AT/0AV5+cYelQ5HSja9zwcypU6cIuEUtS54Q/wCR28M/9hW1/wDRy1+j1fnD4Q/5&#10;Hbwz/wBhW1/9HLX6PV84etkP8Kfr+gUhUEgkAkdKWig+oCiiigD8mav+H/8AkYNP/wB9v/QGqhV7&#10;QRu1/T/+uhP/AI61feV/4UvRnyWA/wB7pf4l+aMeu4+Enj+2+HWv31/dWst2lxYT2gSEgEM64B57&#10;CuHor5GSUouL2aa+/T9T+g6lONWLhPb/AIKf6HoPhvx/bWXw0vvCLWsrXV7qlvdrcAjYqoRkEdc1&#10;6/8AFT4j+FPh98aPEmq2+h30/i63Xyop2nX7KHaBQH29eFbGPavl8EqQQSCOhFS3d5Pf3D3F1PJc&#10;zvy0srlmbtyTyabSa+/8kvyRySwcJT5ujvdd22n92mx6vcfHdk+Dem+DLO0lhvkkk+2X7EfvIXkM&#10;jIvcZO3OfSrV38dtPvviH4m1S50q5m8O+ILFLG7svMCzBVjRdynpuBXI+teM0VPJHXz/AOGNfqtL&#10;XTe/4tSv9607HsGifFXwf4P8SeGrnQfDd3DZaZdNdXM9zKrXU5KlQoI4CjPSrGofGPwxYaJ4qg0H&#10;TdaN7r0LwSf2ndK8EQdtzMqj+Idq8XopuKf9en+SI+p0ubmd76dXrZ3V/mz2u3+M3hPU7zQNd8Qe&#10;Hr+98T6PbxQJLBOq285i/wBWzg859cUaB+0hc6L4W8YxG0kbxDrt411FeqRstiwKkjvkAkD8K8Uo&#10;pOCd79f1d397D6lQ0TW1uva7S9Ndju/H/wARLfxjo/g60itpoZdEsjbTPKwPmtu3bh/9etjxN8Xr&#10;HXfjJo3jKOwuIrSxe0Z7ZmXzG8rGcHpzjivLKKcYqMlJbpt/N7miw1JRUUtLNfJ6s9o1f4v+ErSL&#10;xhd+HdG1SHWPEkM1vPLfzI0UaSvufaq9/SvF6KKFFL+uxrTpRpJ2699elvyPUf2ebuK38Z3UcjhG&#10;ms2SMH+I7lOPyBrb/adt766vPhZFpt0llfHxdbeVPJHvVW8qXqO4rxi1uprK4Se3laGZDuV0OCDX&#10;RT/EvxFd/ZzcagbhrdxJC00aMY3HAZSRweTyKiULyUuzT+483F4KWIcnFrVW19LHq9v8G9b8Taj4&#10;k1bxjrFs+q6npEmh2o0hGSOzt3OXYFuS7EKSf9kVhaX8EPHBvvh+up67of8AZfhC9jlitrG0eNrm&#10;NYmi3Mf4Xw3Qcdea47/hbniz/oMTfkP8KP8Ahbniz/oMTfkP8KSg0010t+F3+r+84Xlc2nd9+/W3&#10;+S+473x78FfF/jWDV9CuNe0u+8OalO8qXWo2pfULBWIJSBgNvy87SSCK3/Gnw+8XXt/KdE1fTL7S&#10;bm1jtZtK8Q25mhiKZHmxlQTuYHkHjgV5H/wtzxZ/0GJvyH+FH/C3PFn/AEGJvyH+FT7LTl/ra35f&#10;1fUr+zKl73X497/meoaIviL4L+FtD8KaP4Sv/GVvZWvz6jBdwwLvLsSgVzkAZ49BgVd1CLxv490m&#10;z1Gytm8FanY3DhtK1Z0uba/iKYxJ5ecDJyMcgrXkX/C3PFn/AEGJvyH+FH/C3PFn/QYm/If4VTg3&#10;uxLK6kVZSVjvLP8AZykv/B3iyw1fULS01TX72DUQdIg2WtjPDtMTRoevzIGbIGa6fw/4P8bSi8Tx&#10;FqWhmFrSS2jj0uzZTIzAASOzcqRz8q5HNeOf8Lc8Wf8AQYm/If4Uf8Lc8Wf9Bib8h/hUuldOPRq3&#10;4W/IayypFppq6/zv+Z6bc/BLUJ/2c9K+HI1G2F/Z2NrateFW8pjEyEkDrg7as+JfhZ4gtPHl74q8&#10;I3+lx3GqW0VtqFlrEDPE5izslRlBIYBiMdDxXlP/AAtzxZ/0GJvyH+FH/C3PFn/QYm/If4VTg3Jy&#10;6v8Ayt+RCyqSSSa0VuvR3/M9k13wR4zk0jRH0vxHZNqlksi3lreWm2wvg/ZkXJXacYI/HrVn4PfD&#10;S4+HOn6015cWst7rF+2oTQafEYrW3YoqbIlPQfJknjJJrxL/AIW54s/6DE35D/Cj/hbniz/oMTfk&#10;P8KFBq77/wBfoV/ZlTTVaev9dT6tIBBBGQe1NiiSGNY41CIowqqMAD0r5U/4W54s/wCgxN+Q/wAK&#10;P+FueLP+gxN+Q/wo5GX/AGdV7o+raw/HF3DY+EdXlmcRoLaQZJ6kqQBXzd/wtzxZ/wBBib8h/hWV&#10;rvjbW/EsKw6lqM1zCpyI2OFz9BQoMuGXzUk5NWMqxvZ9NvILu1laC5gcSRyIcFWByCK6nUvi94z1&#10;iwuLK98R31zaToY5YXfKup4IPFchRWrV9z2pQhJpySbCkOeMMVIOQw6g0tFMtq6szpPEfi86leyy&#10;2URgWXkl+SvHStbTcT+HtMuyW8ycSB8nPKuVz+OK4Wu50b/kTtF+tx/6OauacFFaH45xRkeByvBK&#10;rh4+9Ke7d9LPReRIOtfU9nPp1jdeBrCW90Wyt7rTLVprK508PLcFhg4fGAW6c18sV6HbfHLXra30&#10;+M2ekzPYQpBbzzWYaRFQfLyT1FZprlt5/oz87wdeFByc+qVvvT/I5/xVHJ4b8famIrNbN7S+do7V&#10;wHWMB8qp7EYxXreseM7uX4X+FdQFppcV3qt5NbXEosYx8gOBjjjFeF6rqdzrWpXN/eSma6uJDJJI&#10;f4mJ5rRvfGGo3/hnTtBlaP7BYSvNDtTDhm65PesYpqMYy12v+v3oI4lQnVlBtKSlb1e33H0TrVv4&#10;Y8Oa/ceHb6+0SLQYbXyTp5s2N4SY8h/Mx13c9elZng/wZo2reCPBd7LFb3d5aRXtxBp+0LJqDo52&#10;qT3Ax0NeWN8bPEctikEq2E1wkP2db6W1VrgJjH3z7VjL8Q9ajs9Btop1gGiO8lnJGuHUs245Pfmt&#10;O6b7a/N6/j/Vkeh9ew978t1Z6W/w6X7aP+mz0DS9afT/AAN4l8aHTrOTXptTSzCS2ymO0TGThMYG&#10;fu/hWd/wsK4/4SHRtQt9BtNOuL+JIboyWitFcYcfvEUjC+hxWFb/ABf1y21bVL5YrBhqRVrq0e2D&#10;QSMOjbCfve9ZHiHx1qvifWbXUr14vNtQqwQxRhIolU5AVR0GaIaSi3srfd1Xnf8A4fU4q2ITptU5&#10;O+vTd3bUr9HbT/gHv0otvEXxk8Q6Pe2mmxaZoUL3trELVVHmCNcb9oyyjeTj2rhPiXf6Hq3gNXk1&#10;PStS1+C8HlTaVamBTEw5RhgA881wp+JWujxtN4qjnSHVZmzIY0xGw2hSpX0IHSl8U/EbU/Flgllc&#10;W9hZ2qyeaY7G2WIM3qcde9Q03FL+t73+46Z42nONRW1bl06Pb0t+BytRSgma0x2uIv8A0MVLQOGV&#10;u6kMPqORVI8vD1FSrQqS2TT+5p/ocTfhlvrgN94SNn65qGP76/UVo6poeo6lq1wU2Wtu7lzMDk4P&#10;PApmo6fHpwsijs/mRB2Ldc5I/pXapJ6I/pbB5vgsdV9jhqnM7X07f5+R9faMxXQLFh1FrGf/ABwV&#10;886d8U/ifdfDHU/iCLvRptO0e8v/ADtJFqVe6tre4kQnzM/I+xDjAIOPevoDw9dRXvhbT5oXEkbW&#10;iYYH/ZFfNHwn8AeMfH3wgvtBg13T7PwpqmsarFeboG+2Rwm9lDxxkfKdwB+Y9N3tXPq3K29l6fF1&#10;+X9bHhVdJJO9ru9t9j0T4lfFDVbCewlsPEui+FdJuLBLyK41CI3M9yzchBEvKqBj5j3PHSsWb9oH&#10;WdY+DHg7xTYJa6a+s3rWN/qskLTW1gEaRGm2DkqzRgDOPvjNdHrPwh8RaZ49m8QeENU0y1ivNMg0&#10;ueHVLdpWt44d+xoSO+HOVOAcCqvhP4NeLvBPwx0DQtL8T2v9r6VeXVxI0sBNnqEc0sr7JUxkf6wH&#10;5ehHcUaWlba6/wDSn/7bb9NmYWqXV97f+2r/ANuv/ntZYfiT4w0n4X+KtbYaV4tuNOUPpt9pLfJd&#10;qVG4yRLkoUOcjuBxSfD/AOIPifU/7RmfX9C8WaQmnSXS31gn2ea1nXG2J4SclSM/Nx93nrU/hn4K&#10;67o+i+LZU1620PxFr88NwJNEt9lravEABtRh827+I4BINVbP4Va7Z+INX8ZeI7nR47+PRrmwSDQ7&#10;doknD4YyTFgCzDZwOcbjzUTbUZP+7/7a/wBbdnfyuVBScop9/wD25fpfe/32ZzGg/Fj4k2Xwu8H/&#10;ABJ1u60i80W/jtG1LS7W1ZJI45mVDMkmeo3BiuMYzzXa3/i7xn458c+JtG8IX+naNZeGzDDcXF7b&#10;Gdrq4kTzNgGRtUKV+brlvavO/g18NPFnj/4F/DfStV1vTz4MFlZXk0UMDLeTKhWRISfuhcgAnqQK&#10;9P1r4beKdG8Y63rvgnVtNsxryxHULXVInZVljXYs0ZX+LbgFTx8oraorSa83b7la/wA7/wDDGVJy&#10;lTi/JX+93t8rf8OcVqnxx8Ya/oXw8Xw9Dp+m65rWu3Wh6lHeIZIoZII5xIyEc43RBh6jjvT9XsfH&#10;Ft+0X8PbW78YRPHJpN5JPBBYbYn2eR5gxv5LEnBIyueM10th8BH0aP4dR2epJN/wjmr3GrX89wpD&#10;3ks0UwkYAcAl5s4PQDFbvjrwBrGqfELwr4u0S7tIrnSI7i1ntrxWKzQTbN+wr0cbBjPHNTtKMn3d&#10;/wDwG33Xv8i7ScZJ32Vvvv8Afa3zPRK+ff8AhPPiX4juviVNo+o6PY2XhbU3gtkuLQyPcotvHKY2&#10;Ofl+8fm689OK7H/haPjbztn/AAqrVNm7G/8AtK2xj1+9U/hf4X3ui2nxDWa7hZvFF/JewhQf3Ae3&#10;ji2v6kFCePWoknyylHs7eulje6cox81f01v+hk+Gfi7qfifx58O7SOOK30nxH4Wm1uaErl0lH2co&#10;A3oBK314rlfGHxw8V6R4J+JupWBsjqGgeJbfSdPEsPyeU/2bIfnk/vn5+npW/wD8KV8R6DZfDu+8&#10;Patp0fiLwto/9izG+jc21zE0cauRj5gd0SkcfWsyb9njxDf+A/Gmj3+vWNxqfiHX7fWftSQskcYQ&#10;25ZCv/bEgfUZ71vJQ9pJL4bv7vaRt/5Jc5V7VQ13t/7ZJf8ApVvzJdR8UfFLRvidpPg6TVNEu/7e&#10;sri7hvhaMn9n+SU3jbn96DvAGce9cV8XvGHiTXfgZ4+0jWzZ3eu+HvEFhYi7t0MUV0DNbSoxXnb/&#10;AKzBHtXu+teAbnVPi14Z8WpdRJa6VYXlpJbsDvdpjHgg9MDyzn61w/jr4Bar4r8OfELTrXWLayn8&#10;S6xaalbzsjN9nWEQAhh3J8k4xxyKxjdON+/5Ti1+F/1NpQbUrPp+cJJ/i1+hdTxt4x8BfELQdJ8X&#10;XunarpXiFLhbeWytzC1nPFEZdhyTvUqr4bg5ArzO1/awur+2tvE1rr2j3FhPdrGvhVLaQ3htzLs3&#10;+bjHmbfn29O2a9X034YeJtd8caXrvjXVtOv7fRYpk06106Fk3ySp5bTS7v4thYBRwNx5rP8ACHwi&#10;8X+Bo7fQNK1rR/8AhE7acvby3FkXvooS+7yf7pAyVDE5xiqjur/173X/ALd/q5nJTafLf+o//Jf1&#10;YXwz4w8deLfjX4y0a3vdMtPC3h28s0ZXty1xMkkAdkBzgcknd9BXskjFY2I6gE1574e8E6j4H8Vf&#10;EbxOgTVTrslvdWthAdkmYbfy9hZuMsRwenNQad8R/GOo39va3Pwy1Kwt5nEcl1JqNuyxKTgsQDkg&#10;dcCktYxit7fjqbL3ZSlLv+Gn/BOT+Fvj34ieK/COt+K7+50WSyt5dQtbKw2eTvaG4dEkllJwoAQg&#10;j8ap+Bvjbq118TtK8LXfiXR/FA1i1uJFbTbVoTYzRIH2kniRCNwz14FdJYfAq4/4UbrfgC81ZY5t&#10;RmvpRe2qnCCe4klXg9cbwCO+DVXRfhR43uPiD4N8R+IdZ0Rrfw/Hcw/YNLtXjV1ki2BwT3zj5egG&#10;cUL4kulkv/Jdfnzf1YympqPu73f/AKVp/wCS/wBXOW1T9ofxHpngTw1di3trjW4tUuofECCPAitL&#10;SVluZFXPBK+WR/vivVvBXjHUfFXxA8Z2yvC3h/SDa2lsUT53uGjMspLdwFeIAfWuf0b4Cw2PxB8e&#10;a7d3aXWm+IrfybexKn/RjIircH0+cxxHj0Nb3wR+Gtz8K/AcGi3+oLq2pmaSe6vwpHnMThSc9wio&#10;v/AaIbXl2/F2Vvlbm/7eHafN5X/BXd/ne3/bp1+u3V3Y6RdXFhAl1dRIXSFyQHx2yKxfh54p1Hxf&#10;ozahfWEdgjOViVWJLAdSc+/FdT1pkUSQIEjQIg6KowBTXU6uZcvLbXuPooopEHC/G3/km2qf70X/&#10;AKNWvm7wp/yNmm/Sb/0U9fRfxzu4oPh3fRO4WSZ4ljU9WIdSf0Br508Kf8jZpv0m/wDRT1qvgZ2V&#10;/wDkU4j/AAy/I6uvXPgClusXjC5mNrG1tpbSx3F5AJkhYMPmK4P6V5HXSeDPHupeBZL5tPjtZVvI&#10;fImjuovMVkznGM+1c6dr+jP53oTVOrCctk/8z1H4gvZ3fhHwtrcFpp/iOaHUTHcXFhB5EcnG4QMg&#10;GefXFXdZubXxV8MPEd5KukX91AIZltNOtRDJpylvmDEgFsdD9K8w1b4ta/qg09Yza6bFYXH2qGLT&#10;4BEol7OR3NTa38Ytd13TbuykisLWK8cPdNaWwjacg5+cg8jPWplrFpdX/l/k/P72essXRU3K/S22&#10;7tJfqt/Xoj37w/pEk3iPRP7PtdDPg26sN8UMkMf2lsRHJIYbidw615p8LfGN0+leLbSSz06WPSdI&#10;uLq1MlnGzCRWGCSRz1NcJ/wtfXv+EstPEIeAXtpB9ngjEWIY49hXaFzxwTWPoniy/wBAXV1tDGBq&#10;lq9ncb0z+7cgnHoeOtVdXb7p/fe6HLHU/c5bqz/DlS07a9Ne9z1Lw7caT4t+GPirVPEpWy3X9sDc&#10;2Fom9OMAKvGAcDOK4T4ieB7fwhJpNxYXr3+mapai5t5ZU2PjOCGXtg1H4T+JeqeD9Ju9NtbexurO&#10;6kWWSK9t/NBZeh6+9Z/i7xlqXjW/iutRaMGGIQwwwJsjiQdlUdKzkvevHy/BW/M4pVqc6Fp6z16d&#10;ea+99rdLHqE3iafwd8LvAcmn2dgZb5rkTyXFokjNtlwOSM966PxFpen6N40+IevQ6baz3WkWVu9p&#10;atCpiRnVQ0mzocf1rwvUPGGoaloej6TMYvsmlFzbbUw3ztuOT35rYHxa8QL4suvEPmQG8u4hDcRG&#10;IGGVAoG1kPUcCtJvmba01f3NK35P7zshjaUUoyV0lDp1XNd/in52Or10L47+G+j+IJ9PtrbWl1ca&#10;eGtYRGtzGV3D5RxkHiu68ZavDqF18StDXTtOjs9J0wNA0NoiyLJhNx3AZ6k1wXg/40FvFFleeIUt&#10;otP0+CU2lraWuIknK/K+wd845q14S+PUk+vXA8SWWmppl9FKl5JbWX7yQlSVyc8/NiomuaLguqb/&#10;AASX5N/NGlLEUXa87NtJu29lK7fZe8l/26yXU9fX4Z6F4KtdL0mxvY9Rs1vLt7m2WV7h2bBQE9MD&#10;jitX4W+JjeeKPEGlf2LZ2enWtnc3cFpc2iPLC/3gCxGSASa828P/ABd13w9pVrYRJY3cNoxa2a8t&#10;hK8GeTsJ6c81m6P8QNZ0XW9R1aKZJr7UIpIriSdd24P978aU7vmt1v8AitPuMKeLhCVOSbsuW6t2&#10;WuvW/wDw56N4U8Z3Nz4D8b+JJ9O0241O3eyjhLWabIwXYEhcY7/pW5pvh7S/iDefDrWNTsba2udQ&#10;a5S6gt4xGlyIssh2jjnGDj1rhvhx44h8H/DvxeqTWjalcS2nkWl0gcTKHbf8p64Brndb+Juu63rG&#10;m6k88dpNpoAtI7OMRxw85+VR6nrW0rKSt/d+Wjv+Y1iYRpRdV8107rz5r3b9F+Pa56Dp+uD4k6N4&#10;2stV0mwtI9Ns5Ly0ntrZYmt3RsBCR1yOOfSuwufDOmafo2m+I7WytdS1mw8N28sOkiMckg7p3GPn&#10;xn9K8Z8QfF7XvEWlXWnyJZWcF2wa5NlbCJ5yOfnI6881BF8Vdfg1nSNUinijudLtVsodsfytEoI2&#10;uM/NnPNZ/Z5dnpr8mr/j+u5osbQi25Lm+X966/8AAVt0vpsek+B9At/iv4b0C4lgt1vNH1UjUWSN&#10;U32z5fc2BzypFeXeI7+38W/EO7uI0jtrO7vdsaxIFVY921cAcfdArsvDXiy38K+DPFOrrqtqura9&#10;CbaPSrMFTCWY7nI/hwM4+teTqxVgQcEcgimnaom1orO3m7X/ACX3nHiZp0IxT957vTZXUX+LdvJH&#10;ufjDxXHoXjnVfCEfhm0vtCt4jbR20FsPtBHlg+YJOucnOa8Lrvpvjb4lmsXhJsxcvB9nbUFtgLop&#10;jH+s9ccZrgahJrfXz76szxVaNZ3g9NdLWstNPP8Arq2FfQvwh/5Ee0/33/8AQq+eq93+DWs2s/hd&#10;bISqLmCRt0ZODgnINUa5e0q2vY8v0bwnrXxA+NfxWuh4nuvDr6XcWdnaPYRp5/l/ZlkG5mB/dlnY&#10;7RjJzzxWZY/EfWZtA+HPxI1a8Ii0zWbzw7rckTFILiBpntluSmcD95HE2e2Wr2Xxh8GNA8Y62+rv&#10;dalpGozRLBcz6TeG3N1GucJJwdwGTz1561ynxm8FRyfCiL4Y+GPDUk9lq0H9nxyxL/o2nx5G6WRi&#10;eoyWHckVMbxikt1ZL1u7v5pv+kj65yjOWuz38lypfOzV1/wTyjxFr+vW/wALtC8b27X9/feJfH9p&#10;f2tjFdFDLafaBHBCpJwqvHGrY6Hec11nhvVrrxZ8LPih431DULqLxRLaXllLpImZBoyxI2yALn7/&#10;AEcv33DBxXsmq/C/QNY8P+GtGnSSOx8P3Npd2KQSbNr2xBiz6j5Rkd6r6l8IfDupa34h1Q/ababx&#10;BYHT9Sitp9kU6YIEhXH+sAJAb0qakbwnCPVNLy92KX3217X06hGrFuEpK1mm/wDwK9vktvS3Y+af&#10;AltqXg6T4Uav/ZGteE7bUJ7KO+1m71k30F8JYsCJotzbDI7LgnGCRXZ+GPF/xD0fx38Y7rRLDTdb&#10;0TTtcDvFqF7Kk6BbKBmSEYKgdxyBkmvRPDv7OPhrQLjSGm1bXdbttIeOWxstW1DzoIHjGI2CBRyu&#10;BjPpSan+zj4b1PxFr2rf2z4gtBrk4uNQsbTUfLtp28tYzlQucFUUHBrabvJuP963le1vut0M4yjZ&#10;KWvw387Xv+fU5z4ZePP+E/8Aj8dXs5rhNI1PwLYajBaSudqGS4c529N2MAn2qP8Aaj8JWPjrxR8K&#10;NB1KPzLO+1u4icd1zYXOGHoQcEH1Fep6H8M/D/hvxUNf06BrW7XSodFSFHxDHbROWRVXsQT1z0q3&#10;4k8E6V4q1rw7qt95putBu2vbPy5NqiRoniO4dxtkbj1xSmotxS2T/C8n+TX9IlTabkt7fjypfmj5&#10;dF3N8R/G1l4M8SyznX9K8La3ouqG2TfNJ81r5c6L38yMqwHqSO1ep/BC31jXvGl74h8QwX9vqFrp&#10;UelW6z6VJZxNEH3M+X+85KrwOBj3rv8A/hVXhwfFJfiCkDx+JP7POmNMkmEkhLBvmXuQRwfSux3r&#10;/eH50o3SvLfX73fX7n+LLq1FJcsVpp/w33/khJUMkbKGKEggMvUVyPgvTfEFtqeovrGoTXNvG/l2&#10;6PjDjru6emB+ddfvX+8Pzo3r/eH50LR3OWUVJpvoLVTV/wDkFXf/AFyb+VWt6/3h+dY/izWbXR9A&#10;vZ7iVUHlMFXPLEjgCgc2lFtnyRr4b7Pebev2Rvy3rmvPK9S1CBrizuEjVTI8TRjd05FcNp3gu/nm&#10;WW/cWsIkUCGM5Z8kDk9q+tyzG0aGG5akrO+3qefgcTShQUJOzT/M2PhD/wAlG0T/AK7f0Ne4/tJ6&#10;7eeHPgf4uvrCZ7e7WyZEljOGTcQuQexANeI/D5oNF+KOmrJIEhhvDHvfjuQM19NePvBtp8QvBmr+&#10;Hb5mjttRt3gaRPvJkcMPcHB/Ct80XM1ZX0+/VafNXXzPqMM1GSb7nkviLwXo3wt8ffCq58NWK6W9&#10;7qL6XefZ8j7VC1rK373+8QyK2488V6x8Rf8AkQvEX/XhP/6Aa4nQ/hp4t1LxX4d1PxlrWnX1t4c3&#10;vYw6dE6NPM0Zi82Xd0IVm4HGTXYfE67is/h/r7TOED2cka5PVmUgD8zXDRXvLzk38m1/wXbzG9l5&#10;JJ+up8leGf8Aka9B/wCwhb/+jFr064/18n+8f515j4Z/5GvQf+whb/8Aoxa9OuP9fJ/vH+dLPf40&#10;PT9T4/Nfih8z0f8AZ7t4bj4hKJ4IrhFs7hwkyB1yIyQcGuis9dk8e/CPxBPqdtYRTw6hZwxzW9qk&#10;RRWkG7kCvK/Cfi2/8F6t/aOnGMXPlPF+9TcNrAg8fQ0tj4u1DT/DOoaDCYxYX0sc02Uy+5DlcHtX&#10;z11pdX0/9uT/ACPNpV/Z0+S+/Nf5xsvxPcpNRt7f4up8P10Kwfw6AlmV+zDzmUxgmXzOucnOfavA&#10;Nbso9N1q/tIn8yKC4kiR/wC8FYgH9K7JPjh4mSyWENZm5WD7OuoG2H2oJjH+s9ccZrgWYsxJJJPJ&#10;J71lZ3v6/PW5pia8KsbR73WluVWS5fPX+rtn0h8M/wDkRdJ/65t/6G1eE+DPCeveOfGPxb1uLxZd&#10;eG76x157OA2cSb/LjtoiglLAlo/myFGByx717T8J9Ytb3wfZ26Sr59tuSSMnkfMSD+RrN8VfAvw1&#10;4r1y81V7jUtLuL9VS/TS7wwR3yqMASqAc8cZGDjvSad7rs16Xtr+B9NhZx9jFen4br+ux5Np/wAU&#10;NQgg+FfxT1i5a30/VLO40XWURyLbzDuMM4UnAzJDgH0lArA1LWvE/hjwT8JvEUcOo6zrPiHxVNrE&#10;mmJdGNpY54Lh4oPmOAqxiP5Txketep/HDwPH4s8G6R8MNI8NSPo969uj3caBbXT7aGRGYluz7Vwo&#10;7mvRdd8A6N4huvDU9yjo3h66W8sEhfaquI2jAI7ja54+lVu7rvp6bv8AH/LodSnGKV1unf7mo/g/&#10;wTPnXUtTudZ/ZX+J3jp9Yu5fFGq6fdG7hSd4zpTxqyi1RcjY0fQtwSTnpiovB9jf+CPiR8Os6NrP&#10;grTdVke2uZr7WP7Qh1J2t3McONzeWxYbwTj7uO9e4a18DPC2uJ4zik+121v4tthb6pb21xsjc7Sv&#10;mquPlkIOCw64FVvDnwD8P6BrOm6ncarrfiCfS282xj1m+8+O2faV3ooUDdtJGTnrVQaUrvbT8E01&#10;+PX56kymnFr1/G1vLS1vlpueODVNUDy/Bo6jeDVD4uULc+e3nHSGJvS2/O7AVZIc57Yr0z9sGNX/&#10;AGcPGiMAUNooIPcb1p3gzwrJ4n+OmtfEO/0CbRRaaauh2LXqhZrnErPJNt7L90Ke4LV6F4+8FaV8&#10;SPCWo+HNYMh02+QRzCCTY+AQeD25FQleEU99G/k4pf8Aksb+rL51GupdF+b1f4s+YfGTn4e6lofw&#10;2um22H/CW6Rqvh8t3tXvY/NgX/rlIeB2V19K6jwd4X1FviDoHh65h1ceHfD2tXmqWM8ujyRB5X88&#10;7XmPy7AZnwR975a9i8d/CXw18RtR8MX+swO954cv49S0+aKTYySoQQCe6nAyO+BXab1/vD860UrR&#10;V903+ln6q34eZk5rlSXb7m73t5P9WLXG/wBleIf+E6Df2lP/AGHt87ZxjP8Ac6ev6V2O9f7w/Oje&#10;v94fnUdbnPOKmrMWik3r/eH51DdXsFlA808yRRIMlmbAFBd7Hy94uVm8YX+373224xn/AIHXipGD&#10;ivZ9cu0v9cvruL7ktxJKmfQsSP515i/g3U7u/n81ktLRSW3odzP9B2r6jKcZRw9Kaqu2tzy8FiaV&#10;OElOVtWzN0//AI/7f/rov86+4LyBrq0mhWVoWkQqJE6rkYyPeviu6s49K1KzAYshSOUk++Ca+zp0&#10;i1rSpFinYQ3UJCzQtggMOCD+NejmTU4QkldNM+moPW/ofNvinw94d8H+LPBfhnQtOvdO8R2+sWjT&#10;eKb2Jo0uVBDyq054laRSy7PVvavpuX/VP9DXjTfCLxnr1no3h/xJ4ksdQ8N6Xd290LiKFhfXfkOH&#10;jWQn5QcquWHJwfWvYryeO2tZpZXEcaIWZmOABivHhflt5+nRdOm23zOiVubTt+r69f6R8O67/wAf&#10;eof9dJP5mvXtR/4+v+AJ/wCgCvHtXlWea8kQ5V2dgfYk17DqP/H1/wAAT/0AV1Z5tT+f6HyWa/BH&#10;1LnhD/kdvDP/AGFbX/0ctfo9X5w+EP8AkdvDP/YVtf8A0ctfo9Xyh6OQ/wAKfr+gU1nVCAzAE9Mn&#10;rTqp3ulw381vJIW3QtuXBxzQfUFyiiigD8mav+H/APkYNP8A99v/AEBqoVpeGIWuPE2lxKQGeUqC&#10;xwOVbvX3lf8AhS9GfJYF2xVJv+ZfmjDoq1/Y+o/9A+6/79mj+x9R/wCgfdf9+zXyVz+heePcq0VP&#10;cWFzaIrT28sAY4HmLjNQUyk09UFFN3ZkWNVaSRvuogyT+FXP7H1H/oH3X/fs0EuUVuyrRVr+x9R/&#10;6B91/wB+zR/Y+o/9A+6/79mlcOePcq0Va/sfUf8AoH3X/fs0f2PqP/QPuv8Av2aLhzx7lWirX9j6&#10;j/0D7r/v2aP7H1H/AKB91/37NFw549yrRVr+x9R/6B91/wB+zR/Y+o/9A+6/79mi4c8e5Voq1/Y+&#10;o/8AQPuv+/Zo/sfUf+gfdf8Afs0XDnj3KtFWv7H1H/oH3X/fs0f2PqP/AED7r/v2aLhzx7lWirX9&#10;j6j/ANA+6/79mj+x9R/6B91/37NFw549yrRVr+x9R/6B91/37NH9j6j/ANA+6/79mi4c8e5Voq1/&#10;Y+o/9A+6/wC/Zo/sfUf+gfdf9+zRcOePcq0Va/sfUf8AoH3X/fs0f2PqP/QPuv8Av2aLhzx7lWir&#10;X9j6j/0D7r/v2aP7H1H/AKB91/37NFw549yrRVr+x9R/6B91/wB+zR/Y+o/9A+6/79mi4c8e5Voq&#10;1/Y+o/8AQPuv+/Zo/sfUf+gfdf8Afs0XDnj3KtFWv7H1H/oH3X/fs0f2PqP/AED7r/v2aLhzx7lW&#10;irX9j6j/ANA+6/79mj+x9R/6B91/37NFw549yrXc6N/yJ2i/W4/9HNXIf2PqP/QPuv8Av2a7awsb&#10;m08I6IklvL5n78tGFyy5lJGR2yCKyq6o+B4zhKvl8I0lzPmW2vR9hlFAjnJwLS4J/wCuZqdtPvkY&#10;q2n3SsDggxHINcp+ITw9an8cGvVNfoQUVN9gvf8Anwuv+/Ro+wXv/Phdf9+jQZckuxDRU32C9/58&#10;Lr/v0aPsF7/z4XX/AH6NAckuxDRU32C9/wCfC6/79Gj7Be/8+F1/36NAckuxDRU32C9/58Lr/v0a&#10;PsF7/wA+F1/36NAckuxDRU32C9/58Lr/AL9Gj7Be/wDPhdf9+jQHJLsQHoa5zxNmGLSzICge3ypI&#10;xkb2HFdV9hvf+fC6/wC/Rq5JcarNHEklhNKkS7Iw9sG2jrgZHHNXCXK7n0+QZq8lxEq0qbldW7db&#10;nF6H8Q9a8OWxt9P1SSCAnPl5BUfTNXbP4r+INOg8m01FbWHcz+XDEqLknJOAOpJJP1rpP+Jh/wBA&#10;tv8AwEX/AAo/4mH/AEC2/wDARf8ACtParsfbPjShJ3eEf3r/ACMH/hcvin/oMv8A98j/AAo/4XL4&#10;p/6DL/8AfI/wre/4mH/QLb/wEX/Cj/iYf9Atv/ARf8KPaLsL/XOh/wBAj+9f5GD/AMLl8U/9Bl/+&#10;+R/hSP8AGLxPIjI+rsysMFWVSCPyrf8A+Jh/0C2/8BF/wo/4mH/QLb/wEX/Cj2i7B/rnQ/6BH96/&#10;yOctPi14h0+1itrXUhbW8ShI4YY1REUdAABgCpf+Fy+Kf+gy/wD3yP8ACt7/AImH/QLb/wABF/wo&#10;/wCJh/0C2/8AARf8KParsH+ueH/6BH96/wAjB/4XL4p/6DL/APfI/wAKP+Fy+Kf+gy//AHyP8K3v&#10;+Jh/0C2/8BF/wo/4mH/QLb/wEX/Cj2i7B/rnQ/6BH96/yMH/AIXL4p/6DL/98j/Cj/hcvin/AKDL&#10;/wDfI/wre/4mH/QLb/wEX/Cj/iYf9Atv/ARf8KPaLsH+udD/AKBH96/yMH/hcvin/oMv/wB8j/Cj&#10;/hcvin/oMv8A98j/AAre/wCJh/0C2/8AARf8KP8AiYf9Atv/AAEX/Cj2i7B/rnQ/6BH96/yMH/hc&#10;vin/AKDL/wDfI/wo/wCFy+Kf+gy//fI/wre/4mH/AEC2/wDARf8ACj/iYf8AQLb/AMBF/wAKPaLs&#10;H+udD/oEf3r/ACMH/hcvin/oMv8A98j/AAo/4XL4p/6DL/8AfI/wre/4mH/QLb/wEX/Cj/iYf9At&#10;v/ARf8KPaLsH+udD/oEf3r/Iwf8Ahcvin/oMv/3yP8KP+Fy+Kf8AoMv/AN8j/Ct7/iYf9Atv/ARf&#10;8KP+Jh/0C2/8BF/wo9ouwf650P8AoEf3r/Iwf+Fy+Kf+gy//AHyP8KP+Fy+Kf+gy/wD3yP8ACt7/&#10;AImH/QLb/wABF/wo/wCJh/0C2/8AARf8KPaLsH+udD/oEf3r/Iwf+Fy+Kf8AoMv/AN8j/Cj/AIXL&#10;4p/6DL/98j/Ct7/iYf8AQLb/AMBF/wAKP+Jh/wBAtv8AwEX/AAo9ouwf650P+gR/ev8AIwf+Fy+K&#10;f+gy/wD3yP8ACj/hcvin/oMv/wB8j/Ct7/iYf9Atv/ARf8KP+Jh/0C2/8BF/wo9ouwf650P+gR/e&#10;v8jB/wCFy+Kf+gy//fI/wo/4XL4p/wCgy/8A3yP8K3v+Jh/0C2/8BF/wo/4mH/QLb/wEX/Cj2i7B&#10;/rnQ/wCgR/ev8jhNe8Yaj4mlSTU797op90OeF+gpPCTq/izTtpzgTZx/1yeu8/4mH/QLb/wEX/Cl&#10;V9STJXTZEJBGUtQDz7gUOpdWsYYvjGGJw1TDxw7XMmt1pdehn0VN9gvf+fC6/wC/Ro+wXv8Az4XX&#10;/fo1gflXJLsQ0VN9gvf+fC6/79Gj7Be/8+F1/wB+jQHJLsQ0VN9gvf8Anwuv+/Ro+wXv/Phdf9+j&#10;QHJLsQ0VN9gvf+fC6/79Gj7Be/8APhdf9+jQHJLsQ0VN9gvf+fC6/wC/Ro+wXv8Az4XX/fo0ByS7&#10;ENFTfYL3/nwuv+/Ro+wXv/Phdf8Afo0ByS7ENFTfYL3/AJ8Lr/v0aPsF7/z4XX/fo0ByS7ENFTfY&#10;L3/nwuv+/Ro+wXv/AD4XX/fo0ByS7ENFTfYL3/nwuv8Av0aPsF7/AM+F1/36NAckuxDRU32C9/58&#10;Lr/v0aPsF7/z4XX/AH6NAckuxDRU32C9/wCfC6/79Gj7Be/8+F1/36NAckuxDUkM8ts++KR4n/vI&#10;xB/SnfYL3/nwuv8Av0aPsF7/AM+F1/36NAck+xN/bF//AM/1z/3+b/Gj+2L/AP5/rn/v83+NQ/YL&#10;3/nwuv8Av0aPsF7/AM+F1/36NBXLU8yb+2L/AP5/rn/v83+NH9sX/wDz/XP/AH+b/GofsF7/AM+F&#10;1/36NH2C9/58Lr/v0aA5anmTf2xf/wDP9c/9/m/xo/ti/wD+f65/7/N/jUP2C9/58Lr/AL9Gj7Be&#10;/wDPhdf9+jQHLU8yb+2L/wD5/rn/AL/N/jR/bF//AM/1z/3+b/GofsF7/wA+F1/36NH2C9/58Lr/&#10;AL9GgOWp5k39sX//AD/XP/f5v8aP7Yv/APn+uf8Av83+NQ/YL3/nwuv+/Ro+wXv/AD4XX/fo0By1&#10;PMm/ti//AOf65/7/ADf40f2xf/8AP9c/9/m/xqH7Be/8+F1/36NH2C9/58Lr/v0aA5anmTf2xf8A&#10;/P8AXP8A3+b/ABqG4vbi6x588s2OnmOWx+dH2C9/58Lr/v0aPsF7/wA+F1/36NAuWo+jIajnBIjA&#10;GT5if+hCrX2C9/58Lr/v0afDbX9vKsiWNyHU5BMJPNNOzuVCMoyUrbHlXiF/I8QagrEpIlw4IPBB&#10;DGt6z+MHimxtkgi1qby0GFDYJA+uK76Z9RuJXll0x5JXYszvaKWYnkknHJpmy+/6BJ/8A1/wr6l5&#10;1CSSlSv8/wDgH0f9pJbQZxX/AAuvxb/0GpP++R/hWP4h8fa14pjSPU9TluokORGThc+uBXpuy+/6&#10;BJ/8A1/wo2X3/QJP/gGv+FJZzSi7qj+X+Qf2nf7DPJvC7h/FmghTk/2hB0/66CvULj/Xyf7x/nVu&#10;M6hE6umlsjqchltFBB9jiq7WV8zEmwusk5P7o15OPxixs4zUbWVjysZWeJcXGLViCipvsF7/AM+F&#10;1/36NH2C9/58Lr/v0a8w87kl2IaKm+wXv/Phdf8Afo0fYL3/AJ8Lr/v0aA5JdhsFzNatuhleJvVG&#10;Kn9Ksf2xf/8AP9c/9/m/xqH7Be/8+F1/36NH2C9/58Lr/v0aBqNRbJk39sX/APz/AFz/AN/m/wAa&#10;P7Yv/wDn+uf+/wA3+NQ/YL3/AJ8Lr/v0aPsF7/z4XX/fo0D5anmTf2xf/wDP9c/9/m/xo/ti/wD+&#10;f65/7/N/jUP2C9/58Lr/AL9Gj7Be/wDPhdf9+jQHLU8yb+2L/wD5/rn/AL/N/jR/bF//AM/1z/3+&#10;b/GofsF7/wA+F1/36NH2C9/58Lr/AL9GgOWp5k39sX//AD/XP/f5v8aP7Yv/APn+uf8Av83+NQ/Y&#10;L3/nwuv+/Ro+wXv/AD4XX/fo0By1PMm/ti//AOf65/7/ADf40f2xf/8AP9c/9/m/xqH7Be/8+F1/&#10;36NH2C9/58Lr/v0aA5anmTf2xf8A/P8AXP8A3+b/ABqObUbu5TZLczSp/deQkfrTfsF7/wA+F1/3&#10;6NH2C9/58Lr/AL9GgOWp5kNRz/6iT/dNWvsF7/z4XX/fo0fYL3/nwuv+/RoJ5JdjzbxYpt761WQF&#10;GNpCwDDHBXg1c0X4n+IvD9mtpZavNFbr92M4YL9M16TPPql04abTpJmChQ0lqGIA4A5HQVFsvv8A&#10;oEn/AMA1/wAK+njnMVTjCVO9vP8A4B9LHMlFL3GcV/wuvxb/ANBqT/vkf4VQ1r4n+IvEFm1pfavN&#10;LbN96MYUN9cV6Jsvv+gSf/ANf8KNl9/0CT/4Br/hTWcUk7qj+X+Q/wC0/wC4zxG4kVoJADklTXte&#10;pcXR/wBxP/QBUm2+H/MJP/gGv+FRT2+oXMrSyWN0zt1PlGvOx+PWN5bRtY87GYj6zFKMWrFzwh/y&#10;O3hn/sK2v/o5a/R6vzm8JWV3H4x8PSyWc8UUWpW0kkjxkKqrKpJJ9gK++v8AhPfDv/QYtP8Av5Xk&#10;HuZG1TpTU3bXr6G/RWfpfiDTdbaRbC9hu2jALCJs4rQoPqE1JXTCiiigZ+TNXtBz/b+n46+Yf/QW&#10;qjV/w/8A8jBp/wDvt/6A1feV/wCFL0Z8lgP97pf4l+aM7+0br/n5m/7+Gj+0br/n5m/7+Gq9avhv&#10;wrq/jDUPsOi2E2pXmwyeTAuW2jqa+TP6Fk4xXNLRCWHiG4td0c/+mWz/AHoZzuB+h7HrTLywsriV&#10;ZLPUFtoCPmjnjLOp74I4NbWufCnxd4a0832qaBeWVmHWPzpFG3cxwBnPU1NqHwc8baVZXN3d+GdQ&#10;gt7ZS00jRcIB1J9qm63uY89J2amlfzWpzYvIrCNotPVot3D3L/62T8ew9hUX9o3X/PzN/wB/DVuX&#10;wxqsNjpt49hOttqTMlnLt4nKnawX1wSBVxvAPiJfEreHjo93/ba4zY+X+8GQGGR9CDVGidOK3X9a&#10;fmZH9o3X/PzN/wB/DR/aN1/z8zf9/DXQXnww8V6frNlpNxoN7FqN7n7NbtH80v8Au+tO1/4V+LfC&#10;+nPf6roF7ZWaEK00ifKpPTOOlK6EqlJtJSV35o53+0br/n5m/wC/ho/tG6/5+Zv+/hrodL+Fni3W&#10;9IGqWPh++utPKlhPHFlSB1I9ayI/DWqS6LcautjMdMt5RBNc7fkSQ9FPvRdIanTezXbpuVf7Ruv+&#10;fmb/AL+Gj+0br/n5m/7+GuitvhX4tu7m0t4tAvGmu7f7XAmzBkiyBvGe3I/OrGo/BzxrpBgF54bv&#10;rczypBGHQZeRjhVHPUmi6J9rSvbmX3o5X+0br/n5m/7+Gj+0br/n5m/7+Gkv7C40u+uLO7iaC6t5&#10;GilicYZGBwQfcGoKe5tZF6yfUtRuo7a1kuJ55DtSNHYkmuxX4VeNmUH7PMM9jPz/ADrT/Z3to5vG&#10;V27oGaKzZkJ/hO9Rn8ia9z8SeMNE8Hw2sut6nb6ZHdTC3ge5faJJCCwUe+FJ/CspT5XY8nFYuVGf&#10;JFI+ev8AhVHjb/n3m/7/AP8A9ej/AIVR42/595v+/wD/APXr33wr4/8ADnje3uZ9C1i11KK1bZOY&#10;X5jP+0DyKraD8UvCXifW5dI0rX7K+1KIEtbxSZbA6kdj+GaXO72OL+0Z2vZHhf8Awqjxt/z7zf8A&#10;f/8A+vR/wqjxt/z7zf8Af/8A+vXuWp/FXwho3iBNDvvENja6qxCi2kkwwJ6AnoCcjgmpvFfxJ8L+&#10;B5reLXdbtNMluOYkmf5mHrgdvfpS9p1D+0Z66LQ8H/4VR42/595v+/8A/wDXo/4VR42/595v+/8A&#10;/wDXr6Xsr231G0hurWZLi2mUPHLEwZXU9CCOorK8SeNdC8INZrrWq22mNeMyW4uH2+ayqXYL6kKp&#10;P4UObW4/7QqWvZHz7/wqjxt/z7zf9/8A/wCvR/wqjxt/z7zf9/8A/wCvXudh8VPCWqeGtQ8Q2uv2&#10;U2i6eGN3eK/yQbRk7+4wK1rzxRpNhd6VbXF/DDcaqxSxjZubghC5C+vygn6CnzsX9oz7I+dv+FUe&#10;Nv8An3m/7/8A/wBej/hVHjb/AJ95v+//AP8AXr2X/heHgL7ZDaf8JXponluHtUUy/wDLVHKMhPQE&#10;MCMH0rR0P4meFfE2uXGj6XrtnfapAC0ltFJlgB1I9R9M0lNvYX9oz7I8J/4VR42/595v+/8A/wDX&#10;o/4VR42/595v+/8A/wDXrtPhv+0HpN8muW/i3XtO0/UYPEV9plpEf3eYYpNse7qM+5xmvTPFXjvw&#10;/wCCLOK713VrbTbeU4jeZvvn2A5NHtNE+jt+KT/UFmM22rLS/wCDa/Q+f/8AhVHjb/n3m/7/AP8A&#10;9ej/AIVR42/595v+/wD/APXr3jUviX4V0fRtP1a916xttM1CQRWt08oEczkEhVPrhW49jWvoeuWH&#10;iXSbbU9LukvbC5XfDPH91xnGR+INPnfYf9oz00Wp84f8Ko8bf8+83/f/AP8Ar0f8Ko8bf8+83/f/&#10;AP8Ar19LT39tauFmuIoWIyBI4U/rUysHUMpDKRkEHINLnZX1+r/KvuPmP/hVHjb/AJ95v+//AP8A&#10;XrnvEWh+IPCsyR6mtzbF/uMXJVvoa+vq87+O9tHN8PrmR0DPFLGyMeqkuAf0JqlO7NaONnOooySs&#10;z5u/tG6/5+Zv+/ho/tG6/wCfmb/v4abaWVxfzeVbQS3EpGdkSFm/IVNd6JqNhF5t1YXVtHnG+aFl&#10;GfqRWp7fu3sR/wBo3X/PzN/38NJ/aN1/z8zen+sNQVreD4IrnxbpSTLujWRpSD6ojOP1UUm7K5y4&#10;utHC4epXavypv7kUJ7+9hRs3E6MBkZdhXo+o3900kDNczFmt4mZi5ySUBJPvWNfWEGpIVnTcD3HB&#10;q5cXD3LhnxkKqDAxwBgfyrknPmsfhOfcQQzqhSiqfJKLd+2vZ7/eP+3XP/PxL/32aPt1z/z8S/8A&#10;fZqCisz4q7J/t1z/AM/Ev/fZo+3XP/PxL/32agooC7J/t1z/AM/Ev/fZo+3XP/PxL/32agooC7J/&#10;t1z/AM/Ev/fZo+3XP/PxL/32agooC7J/t1z/AM/Ev/fZo+3XP/PxL/32agooC7J/t1z/AM/Ev/fZ&#10;o+3XP/PxL/32agqOe4S2UNIcAnA9zQNczdkWJdTnhieR7iUKoyTvPSgahekAj7Xg/wC9VHUHVtOu&#10;CDx5ZrI8TXtzHrt2qTyqoYYVXIHQVpCHMfZ8PZDHOXVjVm4OFune/f0Om+33vpef+PUfb730vP8A&#10;x6qWm/DvxjqtnHcwW1z5UgypeUqSPXBNWf8AhVXjb/n2n/7/AP8A9er9mu59W+CsItHin+H+ZJ9v&#10;vfS8/wDHqPt976Xn/j1R/wDCqvG3/PtP/wB//wD69H/CqvG3/PtP/wB//wD69Hs13D/UvB/9BT/D&#10;/Mk+33vpef8Aj1H2+99Lz/x6o/8AhVXjb/n2n/7/AP8A9ej/AIVV42/59p/+/wD/APXo9mu4f6l4&#10;P/oKf4f5kn2+99Lz/wAeo+33vpef+PVH/wAKq8bf8+0//f8A/wDr0f8ACqvG3/PtP/3/AP8A69Hs&#10;13D/AFLwf/QU/wAP8yT7fe+l5/49R9vvfS8/8eqP/hVXjb/n2n/7/wD/ANej/hVXjb/n2n/7/wD/&#10;ANej2a7h/qXg/wDoKf4f5kn2+99Lz/x6j7fe+l5/49Uf/CqvG3/PtP8A9/8A/wCvR/wqrxt/z7T/&#10;APf/AP8Ar0ezXcP9S8H/ANBT/D/Mk+33vpef+PUfb730vP8Ax6o/+FVeNv8An2n/AO//AP8AXo/4&#10;VV42/wCfaf8A7/8A/wBej2a7h/qXg/8AoKf4f5kn2+99Lz/x6j7fe+l5/wCPVH/wqrxt/wA+0/8A&#10;3/8A/r0f8Kq8bf8APtP/AN//AP69Hs13D/UvB/8AQU/w/wAyT7fe+l5/49R9vvfS8/8AHqj/AOFV&#10;eNv+faf/AL//AP16P+FVeNv+faf/AL//AP16PZruH+peD/6Cn+H+ZJ9vvfS8/wDHqPt976Xn/j1R&#10;/wDCqvG3/PtP/wB//wD69H/CqvG3/PtP/wB//wD69Hs13D/UvB/9BT/D/Mk+33vpef8Aj1H2+99L&#10;z/x6o/8AhVXjb/n2n/7/AP8A9ej/AIVV42/59p/+/wD/APXo9mu4f6l4P/oKf4f5kn2+99Lz/wAe&#10;o+33vpef+PVH/wAKq8bf8+0//f8A/wDr0f8ACqvG3/PtP/3/AP8A69Hs13D/AFLwf/QU/wAP8yT7&#10;fe+l5/49R9vvfS8/8eqP/hVXjb/n2n/7/wD/ANej/hVXjb/n2n/7/wD/ANej2a7h/qXg/wDoKf4f&#10;5kn2+99Lz/x6j7fe+l5/49Uf/CqvG3/PtP8A9/8A/wCvR/wqrxt/z7T/APf/AP8Ar0ezXcP9S8H/&#10;ANBT/D/Mk+33vpef+PVNHJqEkEk3+lJEmMu5YDr6/jXG6zaaz4fvWtNQNzazjna7kZHqK1PBt/c3&#10;EetRS3EssSwRMEdyVB8wc49aUqdle55+acI0sBgqmLhWcuVX2Wptfbrn/n4l/wC+zR9uuf8An4l/&#10;77NQUVifmF2T/brn/n4l/wC+zR9uuf8An4l/77NQUUBdk/265/5+Jf8Avs0fbrn/AJ+Jf++zUFFA&#10;XZP9uuf+fiX/AL7NH265/wCfiX/vs1BRQF2T/brn/n4l/wC+zR9uuf8An4l/77NQUUBdk/265/5+&#10;Jf8Avs0fbrn/AJ+Jf++zUFFAXZP9uuf+fiX/AL7NH265/wCfiX/vs1BRQF2T/brn/n4l/wC+zR9u&#10;uf8An4l/77NQUUBdk/265/5+Jf8Avs0fbrn/AJ+Jf++zUFFAXZP9uuf+fiX/AL7NH265/wCfiX/v&#10;s1BRQF2T/brn/n4l/wC+zR9uuf8An4l/77NQUUBdk/265/5+Jf8Avs0fbrn/AJ+Jf++zUFdr4a+F&#10;OreJNPS9DxWkEnMZlzlh64Hag0hCdR8sFdnI/brn/n4l/wC+zR9uuf8An4l/77Nei/8ACidT/wCg&#10;ha/k1H/CidT/AOgha/k1Bv8AVcR/K/6+Z519uuf+fiX/AL7NH265/wCfiX/vs16L/wAKJ1P/AKCF&#10;r+TUf8KJ1P8A6CFr+TUB9VxH8r/r5nnX265/5+Jf++zR9uuf+fiX/vs16L/wonU/+gha/k1H/Cid&#10;T/6CFr+TUB9VxH8r/r5nnX265/5+Jf8Avs0fbrn/AJ+Jf++zXov/AAonU/8AoIWv5NR/wonU/wDo&#10;IWv5NQH1XEfyv+vmedfbrn/n4l/77NH265/5+Jf++zXov/CidT/6CFr+TUf8KJ1P/oIWv5NQH1XE&#10;fyv+vmedfbrn/n4l/wC+zR9uuf8An4l/77Nei/8ACidT/wCgha/k1H/CidT/AOgha/k1AfVcR/K/&#10;6+Z519uuf+fiX/vs0fbrn/n4l/77Nei/8KJ1P/oIWv5NXOeLfh3qfhCFJ7gpPbMdvmxdAfQigmeH&#10;rQXNKLsc79uuf+fiX/vs1FNqs8JQGeYlztUKxJJ6/wBKry3kMMojdwGxuPsPWoruQCa2w2Gy5GP+&#10;ubVtSp+0nGL6uxNGm6lSMXezZd/tO79bv/x6j+07v1u//Hq8ysptT1G6jtrWW5nnkO1I0diWNdmn&#10;wm8duob7NcDIzgz4P86+llk1KHxVbH0CyqD2kza/tO79bv8A8eo/tO79bv8A8erG/wCFSeO/+fef&#10;/wACP/r1zXiLR/EPhW5WDVBd2rsMqWc4YexzSjk9KbtGrf7geVQW8mei209/dCRk+1bI13MzbgAP&#10;rTft1z/z8S/99muK+H2p3kviGWF7ud4Xs5y0bSEqxC8EjPauurxMbhfqlX2ad9DxsZQWGmoxbd0T&#10;/brn/n4l/wC+zR9uuf8An4l/77NQUVwHDdk/265/5+Jf++zR9uuf+fiX/vs1BRQF2T/brn/n4l/7&#10;7NH265/5+Jf++zXZeH/hFq+u6fHeGSKzjkG5BLnLD1wOlaf/AAonU/8AoIWv5NQdSw1eSuos86+3&#10;XP8Az8S/99mj7dc/8/Ev/fZr0X/hROp/9BC1/JqP+FE6n/0ELX8moH9VxH8r/r5nnX265/5+Jf8A&#10;vs0fbrn/AJ+Jf++zXov/AAonU/8AoIWv5NR/wonU/wDoIWv5NQH1XEfyv+vmedfbrn/n4l/77NH2&#10;65/5+Jf++zXov/CidT/6CFr+TUf8KJ1P/oIWv5NQH1XEfyv+vmedfbrn/n4l/wC+zR9uuf8An4l/&#10;77Nei/8ACidT/wCgha/k1H/CidT/AOgha/k1AfVcR/K/6+Z519uuf+fiX/vs0fbrn/n4l/77Nei/&#10;8KJ1P/oIWv5NR/wonU/+gha/k1AfVcR/K/6+Z519uuf+fiX/AL7NH265/wCfiX/vs16L/wAKJ1P/&#10;AKCFr+TVk+JfhRq3hzT3vC8V3DGMyeVnKj1waBSw1eKu4s5D7dc/8/Ev/fZpkupTxJua4mx04c1V&#10;nuo7YoHbBc7VHqaV5FIhYMCplTBH+8KqMXJoxhFykk9m7E/9p3frd/8Aj1H9p3frd/8Aj1ec6tfX&#10;h1q9jjuJ/wDj4dVVXP8AeOABXUWnwu8c3lukyWt0quMgSTFTj6Zr6l5NTik5VbH0ayqD2kze/tO7&#10;9bv/AMeo/tO79bv/AMerG/4VJ47/AOfef/wI/wDr1ieJPCvijwlGkmpx3UETnAk8wlc+mc1KyejJ&#10;2VX8geVQX2md1aXN/ezrDCLx5G6AbvxJ9qQ3tyCQbiXI/wBs15v4Y1e+j8V6GFvbhQ99DGwErDcp&#10;cAg88ggkEV6HL/rX+prycfg1gpqCle6ueVjcMsM4qLbueqfszahdH406PCbmYxSW9zvjMh2tiMkZ&#10;HfmvtC/N6J7b7KE8st+93+ntXxP+zL/yW/Q/+ve6/wDRRr7lrzD6vJNcL82FFFFB75+TNX/D/wDy&#10;MGn/AO+3/oDVQq9oJ26/p/8A10I/8cavvK/8KXoz5LAf73S/xL80Y9exfsvMU8b6uykqw0W7II6j&#10;5K8dqezv7nT5GktbiW2dlKFoXKEqeoyO1fITjzQlHumvvTX6n9AYil7em6d7Xt+DT/Q9q8MX9zf/&#10;ALOevPdXEty416zAaVyxAyPWvWL3SfFVl+01q+sXv2uLwekDtPPM5+y+R9mwVxnH3u3rXyFZarcW&#10;ipCJ5haeasr26uQjEHglehPvXX/FT4oXfj7xjrOpWdzf2WlX7qy2ElwdqgIqkFQdvJUn8aJR0dut&#10;/wD0lRPNlgpucopq0ubW213F6eeh7jo02jeHPg14I8Z3ipKNIkv10yxkOTLcyT4iJ9lClj9Kt67J&#10;JefFv4s2tgT/AMJLeaFEtgUO2Rz5MRdUP94j09K+UJNSu5bSG1e6me1hJaOFpCUQnqVXOB+FPOsX&#10;7X4vje3JvRjFyZW8zgYHzZz04qfZ3um+6+9L/LU2eCbcpOWr/wDk+dL03v3ufRHwo0zxpo3ijwBa&#10;+J5DHZNq0j2lndtm6U+WQzc8hP61v6rbSR+BvibA2i6r4eV43na91S4M0NyqyZ8uMNjaWycYr5dm&#10;8Q6rcXsV5Lqd5Jdxf6u4e4cyJ9GzkU6/8TaxqkBgvdWvruEnJjnuXdc/QnFEoc2r8/zT/QzeBk6n&#10;tHJdNk+jb9OvX1PpfWNK8Uax8R/h7qvhU3P/AAisVhZbJoHIt4FX/WhxnAI5zmtXRLTwvrvhj4k3&#10;tzIkfha08SC+kCdJVjBbYvrvYYH1r5RtvEOq2VmbS31O8gtTkGCK4dUOevyg4qumo3cVnJaJdTJa&#10;SEM8CyERsR0JXoTRKF769/xkpfhbQj+z5NRi52tZab2V/wAXff1Pev2jvFl1rifDvWoWewkvdNeT&#10;ZAxTYplGE47AYH4Vq/ES+uW/am8KW5uJTb+dpjeUXOzPy846V833GoXV2kKT3M0yQLtiWSQsIx6L&#10;noPpT5dWvp71LyS8uJLtMbLhpWMi46YbORiinD2clLs2/vN4YLlgoX2jKO3d/ofTPjnwpZa8vxJu&#10;Na8EweHksEuLqy1xC6tczCT5QcnB39eK+XK0r/xNrGqQGC91W+vISc+XPcu65+hNZtVGPL+B10KU&#10;qSak7/fpol1bfmer/s5f8jdqP/Xif/RiVo/tS3OmWdx8LJtYER01PF9qZvOTcmPLl6j0rhfhf40j&#10;8D+JReToXtZozDNt6hSQcj8QK9A+Juu+GviDe+DJ4tbtoIdE1qLVJ4riNj5sao6lAMdTv78cVnJP&#10;ni13R42YUak5TcYt3i1p6WOf1LXdJn+Lvi7XvC1nFrWl2Pg+ZNVj08fu7u48wNDFler7RL05AauE&#10;sPEMF/4y+CE1t4j0ScS6khTRdHsBF9hRrWQGMy53EDIUqwBJ+lfRWl/EXwFodu0Gmy2WnwMxZorW&#10;3ESknqSFAGarW3jP4b2UvmW8WlwSecLjfFZop80Zw+Qv3uTz15qYxcXHyt+cn/7d8rebPLlha0k/&#10;d3v0fZL9PnfyR4f441LRPDkPj+4sbrS9dsrjUpJdT8I69amK8mmARSIJB87BgFKcY9DXW+P5dLsP&#10;iXeapZa5Y6Frp0SCG407xLabrS6t8uyrHKeQwJYMFz1Ga9HufHfw8vNSi1G4Gnz6hF/q7uS1VpU+&#10;jkZH50ureP8A4fa95X9pmw1Hyjuj+12yy7D6jcDio5HyqP8AW1v6v002G8NVu3yvXyfe/wDVuupZ&#10;+BeoW2qfCfw5dWejJ4ftpbclNOjLFIhvYfIW52nqPYiuR+N2n22p/Ff4NwXcEdzD/bNy3lyqGUkW&#10;UxBwfQgGjxgvwu8c6hDeapf3PnQxCBBa3k9ugQEkDajAd6v+EtZ+GvguzS30663rHMbiN7yR7iSN&#10;yu0lXkJK8ccHua11c1NrZ3F9Wrcns+V7Wvb9DzP4m6I89z+0Vp+l2vz3HhqxkFvAuN8hjugSAO5C&#10;qPwFamv+PfD/AIt+IfwLh0fVbfUZUuJpXWBt2xf7PlHzehz2PNerp8UfBUdxNcLeW6zzqqyyiLDS&#10;AZwGOMkDJxn1NUbHxp8N9MkWSzi0y0kWQyh4LNEIcggtkL1wSM+5pRTi1porfgpL/wBu/AJYWq22&#10;ovW/R9XF/wDtv4ngkuhac/7HfxMuGsbdrh9V1qVpTEN5db2UK2euRgYPavVfFejWGjfE34JfYLOG&#10;zxNd24MCBP3f9nynbx2yqnHqK67/AIWL4C+wS2Pm2X2KYs0lt9nHluWOWJXGDkkk561NL8UfBU01&#10;vLJeW8ktuSYXaLLREjBKnHHBI47GiC5babW/CDj+tweEqtNcr2fTvLm/4B8+eDfEfgTT/ht8ZLDW&#10;zY/2lP4h1dXt5YwZ7gsxEYTjLHPAx0NRfYvFOheOfAv9veI7Hw1IPBdrbRXms2AuoTdKR9oTLMAs&#10;hGzJ6kA170/jP4byXMdw0WmNcRyNMkps0LLITkuDtyGJ6nrVnVfiN4D122+z6lNZajb53eVd24lT&#10;PrhgRUqLSWm1vwi4/rf8BywtWTfuvq9u8lL9Dwa/8HabZ+HvhpYtq1r4q0+9+IYuXkjtRFbbmSUu&#10;iR8jaGBPpya+tYLeK1hWKGNIYlGFSNQqj6AVwh+JHgQxWsRns/LtGD26eQMQsOhQY+UjJ5HrVz/h&#10;cHhP/oKJ/wB8mqs1HlS6/pFfoOOGqRd+V7efeT/Uf47+HVp43uNNmlIjktZQXYDl4+611sUSQRJH&#10;GoREAVVHQAdBXH/8Lg8J/wDQUT/vk0f8Lg8J/wDQUT/vk0rO1jd060kk4vTyOzrgPjn/AMk5v/8A&#10;rpF/6MWrn/C4PCf/AEFE/wC+TXnPxh+Kum+ItGGj6UxuEkdXmmIwAAcgD8cU4p3NcPRqe1i+V7nC&#10;fDfWrfQfE0d3c6zf6FEI2X7Zp0YeUZHTB7Guu+JnjfTvEHhz7La+Ntf1+TzVb7JqVuscWB/FkHqK&#10;8ooraS5rXPoHQi6ntevy/wAr/iFbngVVbxlpYY4UmROe5aJwB+ZFYdPhme3mSWJzHIjBlZTggjoR&#10;TaurEYuh9aw9Sg3bmTX3o7O7vYbHHnSBSTgDuasvG0TFXUow6hhgivPrp2m8yR2LOQeSa9L1N2ll&#10;gd2LO1vESx6k7BXJKHLufz9nPD9TJaNOdWacpNqy2siGztJL+7htogDLM4RQTgZJwK7zUfgV4o01&#10;LzcljPNaIZJba3u0eVQBk/KOa5DwywTxFpjMQqi5jJJPA+YV9Q6motvGnii9urPSNO0i6gmVtct7&#10;pftO3y+MDJyScDp0rOd1G631/BXX9fceLgcPDEOSn05fxvd/gvLufL3h7w/ceJtTSxtZLeKZgWDX&#10;MoiTgZ+8eK6rWvgp4k0KGJ5/sMskoQxQW92kksgc4Uqo5Oa4Ida92ufEmm6J8Wfh5qN5NE1nBolm&#10;ksgIZY2KOMn0wSDWiimk/O34N/8AAMaEKUoy9p0trfu7fhueeeIfhJ4h8NaXNf3UVvLBAypP9muF&#10;laEnpvA+7zxTY/hN4ik1saWLeIXH2Nb95GlAjjhIyGZugr1LxlPe+HtC8UGLSvD+n2d+DG11bXZe&#10;W7DPkELk885rb8Va1pviqK48Gw3MGm6jeaPaSwahHIALhkQkwSN2FYXdr/18Lf4fe9tz0Xg6CquF&#10;2tPv95pa+a+Seux4n4e+FGveJbD7daraRWhlMMc1zcrEszDrsz96rGi/BjxJrl9c2UKWkF9bzNA9&#10;rc3KxybgAeFPUYOc111/4ZuvH3gTwlZaTc2kN1ojT2t9bzXCxmJzJkPyeRgdRVb4fzLZ/H61NzrS&#10;asImkR9RZsLIRCw6n06fhWjsnb+umvzMFh6a5OaL1trddd1/27+mtro5lfg34hk1J7OI2MxjiM0s&#10;8d2hhiXOPnfoDntWF4s8G6p4LvIbfU4kUzRiWKWJw8ci+qsODXqfwm1Kyu/DfjHQxbWF7qVxcx3E&#10;NpqEvlx3CKxyN2RyOtc38Zr+8aPw9pt1a6ZYLZQS+XaabP5ohDMDhjk+mRz3qXpbzt+Kv+H/AA46&#10;uGoxpSqRvdNre+0ra+q1+fY80qCRAbkSsRtggllwRnPy4/rU9J5fmNIh6SQSRn2yM/0q47ovJOT+&#10;0sPz7cy/r7zi4b6WJChxJGf4H5Fa3hlv7Y8aaT9qUSCa7iV1xwRuA/lXNzXcUDBXb5j0Ucmuj8Dq&#10;U8a6GGBUi9h4I/2xXbof0o6dKDnOCSk1q1a70drn1pq2q2Xh/SrrUdQuI7OwtImmmnkOEjRRksfQ&#10;ACsDQ/iv4Q8S6yuk6X4hsb3UWj81LeKTLOmM5X149Kyv2gsD4G+Pc9P7Eu8/9+mrxm41Xwxr/hP4&#10;J6f4Uazm8SQX2mTRpZIBLbwqgNyz4GVUpvBz1Jrlj70reaX331+VvzPj6s3BXXZv7raerv8Ake+a&#10;x8VPCOga7Fo2o+ILG01SRgq20kmGyegPYE571b8WePfD3gW1iuNf1a20uKZtsZnblz7Acmvk34v+&#10;K7bVPBXxZUalo3hR4Lq6t30aSwE99fuqALMXY5XfxtKggACvSfGz6ade8BaofEVvoPiSHQW+zz6x&#10;a+dYXUTrF5iFzwsmQpyOcZqYu8U/T8U3+n/AurCc7Sa9fwaX6/1e57Pd/EHw3Y+Gk8QT61Zx6LJj&#10;Ze+aDG2eMAjqfbrUEHxQ8J3PhibxFHr9k2iQsFlvfM+SMkgAN6HJHX1r57hu/D+v/DzwxdTrb+B7&#10;q28T3Ulle2ts1zpUt0okDTMHwBHJlsZxhulY/jjX7TVfg18WvtGnaUZbe6sReaxoob7LqWWQ7tp4&#10;DKvDY9R1pt2v8v8A2z/5Lye2+todVpJ+v3+//wDI+a312v8AT/hz4leF/F2qXem6PrlnqF/ajM1v&#10;C+XUeuO49xUOofFbwhpXiJNCu/ENjBqzMEFq8vzBj0BPQHkcE15RrupeH/Enxk+GA8FvaT31l9qk&#10;vpNPUAQ2JtnXZJgcAyGLCnuK47SNV8LaX8BvG2heJlt28Yve6mt1ZyR5vLi5eeQwMgxubKtFtI6c&#10;elEnyxcrXtfTq7O2n9f5lRm5O11rbXorq+v9f5H0Z4j+J3hXwhqK2Gs67Z6detEJlt55MOyFtoYD&#10;uN3Fc94P+PXhjxt8SNf8G6dOX1DSUjbzDnbOW37wvHGzZzn1GK4HwZ4ea5+PHhtPEdrDe6xZ+A4B&#10;M9wgcpP5yByM9855rb8BXdtYftNfE21nkjgub2x0qS2ic4aZVW43lR3x3xVpWnyt3+P/AMlbS/K5&#10;mqspx5lprH8Um/zse0yOsSM7naqjJJ7CuM0341eBdYvtOs7LxRp1zcaiP9ERJc+dzjAPTOR0611m&#10;p/8AINu/+uTfyNfJWhaHp9t+xj4LuorKCO6Go2E4nWMB/MOpIN27rnHGamOsrPb3fxlb/gm820lb&#10;d834Rv8A8A+rLXxJpd7qWpWEF9FLe6aEN5Ap+aDeCy7vTIBP4VizfFfwfb6TpWqS+IbGPT9VLixu&#10;GkwlwVDFgh74Ct+VeX6f4s0jwR8Zfiwuu38Olte2lhcWv2g7fPRYZFYp/ewRgge1ec/Dqxt9R8If&#10;syw3Vuk8X268by5kDDIguiMg9wQDRT/eW87fi5p/+kr7zOVTluuq5vwUbf8ApR9D/wDC9PAB0gao&#10;PFenGx8ww+aJM4cdQVxkdR1HesX4i/F1PCviL4dPbajZL4d167mS6vJMMrQraySqUbPHzKv16Vzf&#10;gTw3pL/tEfF5m020JFhpgGYVwN6T7+Md9q59cCvMLK70XSPD3wBk1sQrpNvr+pJ+/TdHGALtY8js&#10;Adv0xSg7yhfrZ/e5K34X/AmpOUVJev4KL/U+q/C/jrw/4002W/0PVrbUrOFisksL8Rkc4bPI/Gqv&#10;h34m+FfFupXGn6PrtnqF5bgmSGGTLADqR6j3Ga+bviELjxXqfxpvfh4yzWMnhe3tpZ9OX5Jr0PKz&#10;BCvDOIjg455WtfwBo9r4g8VeAb8fEDRdQ/s1JJLLTdJ0lbaUobdlaOQqxKqAckMOqinH3rfL8eb8&#10;Pd/H76dRp233/wDbfx1/D7vevD3xO8KeLNVfTdH12z1K/RZGaC3fcyhH8t8+mGGK3NX1ez0DS7vU&#10;tRuY7OwtImmnuJThY0UZZifQAV5D+yho9jafDOe8hs4Iru41rVTLOsYDv/psw5bqeAPyrqv2gRn4&#10;HePQen9iXf8A6Kapqv2cObrZP8E/1OiivaTSfV2/Fr9DTsvix4P1LSr7U7XxFYTafZbBcXKy/JGX&#10;GVGe5I6YpbH4q+EdT8N3uv22v2c2j2X/AB83Yf5Yf97uPxryHxXcaV4K+DPwygg0jS7aC8k0+M39&#10;5Bm1sH8jcLiRRwxBGBu43MM1znw60uHx18TfjBoM2vWfiO21Dw/ZQy3VjaLbQs7G4U4VSQxAI+YH&#10;0Harqe5OcVry83/kuv4/5b6nLTqucKcpfa5X/wCBf5f1bQ+mZfE+lQa5Z6NJfwJql5C9xb2hf95L&#10;GmNzKO4G5fzp+j6/p2vrdtp15FeLa3D2s5iORHKuNyH3GRmvj/Q9fv8AUPD1v8XtRinF34IktdFm&#10;UggmOJGi1BwO4LS5+sIr6Q+A2gy6D8LNFNzGY7/UVfVLsHqJrh2mYH6b8fhTstWnt+rvH746lRqO&#10;TSa3/RWf3S0O7uLqG1UNPNHCpOAZGC5/OnQzx3EYeKRZUPRkYEfnWB488IQ+NfD02nyEJLkPDKR9&#10;xx0P9PxrR8P6Jb+HNGtdOtlxFAgXP949yfqaS2OpqPKmnqaNFFFIg8X/AGkbaP7Fo9xsHnCR0398&#10;Yzj9K8t8D/e1z/r3i/8ARler/tIf8gnR/wDru3/oNeUeB/va5/17xf8AoytH8AZx/wAiGt6fqjar&#10;rvC/wv1nxbosuq2bWcNjHN9naS6uVi+fAOOfY1yNe5/DK3fUfg5eWltYadq1yNYEn2TUJgi7fKHz&#10;DkVzdD8JwlKNaryT2s39yueeyfCbxJH4nh0H7JG17ND9oR1lBiMWPv7+m3jrTNd+Fmv6AdOMkMN2&#10;l/N9nt5LKZZlaT+5kd/avT/HOnL4h8ceHbeHVLHTdSXSws+n/aT9mUqeLcOvQMM9TVrxFJPY6R4L&#10;tLe203Rtat9a86DS7O5DwFcD965zwc8delOHvWv3t+LX9ffsd88JSXtLX0218ou3rq97dFvc83v/&#10;AII+JNOsNQu5Dp7rYRGa5jivEaSNR1yo5zUsXwK8Rzacb5Z9KNoCFMv2+PaCRkAn1r0u/wBU8ImT&#10;4ox6LE8V6+nTefcvcBop5CQXEann72a8+0y5hX9nzWYDKgmbWImEZYbiNo5xWblaN/Jfi7BLDYeM&#10;+Xf49pfy/Lr1/Bs43XPBupeH9KsNRu1i+yXzypA8cgbcY22t07Z/OsQDJAHU19GeHJtan+FvgmLQ&#10;10m5EbT/AGtNQ8ptgMvH3unGa8i+Kw0lfiPrA0QRjThMNnk/c3YG/b7bs1pJcsuXz/y/zOXEYaNO&#10;kqsHulp6p7Pra2umhrw/ATxRPJaxBtNWe5jSWKB75BIysMr8vXpWLoPwv13xDJqIt4oIorCUwT3F&#10;zOscQcEjaGPBPFeoahfWx+PnguYXERhSysg0m8bVIQ5ye1ULiy/4TzwNq+g6TdW0ep2niCe8kgmm&#10;WPzom3KGBPBwam+unn+E+X8tTSNCjLRJ3Vuu/uKVvLVtddu55zP8NdetvF1r4bltkTUror5AMg8u&#10;QN0YP0I96t+LfhLr/gvSl1HUBaPamf7NutrlZSJME4IHTpXtvh3Qvt3i3wioure6/wCER08/2jdL&#10;KColbJjiDdDgjFc5qnhTVtO+FWoz3kMDyRa9/as8cU6ybYSvJOD68UPRpPbv5cySf3XfyN1gY8s5&#10;cr2dtdrQu0+/vaHnv/ClPFP9nC6+zW+8wfafsf2hftGzGc+X16c1NYfBDxDqOl/2hDPpZtAqM7tf&#10;oNm77ob0PtXceMPDF5rnj6+8Z6f4htNO0SeATx6gtwN8a+UFMezOc5BGPeuM8LXMS/Bzx7E0qCWS&#10;4sSilgGbEpyQKpaqXSyv+Nv6/wAjKWHownyuLtrZ3Wtle69f61uV7H4JeJNQsUvYzYJaPM8CTS3i&#10;KrOrYIBPXnp61lQ/DLxDP4sm8OCy26nCC8iuwCImM7y3TbjvXpI8Hah4x+BvhCDTpLdZYr64dlnn&#10;WPjJGRnrity713TtU8W694eh1OA6hP4bi0mO/eQKktynLDf79M+1Ttfur6d9E/zdi/qlJqDs0ny6&#10;37uV18rLXzPHdf8Ahjrvhw2BuY4Job2TyYbi2nWWIv8A3Sw4Bp5+Fevpfa3bSxQQ/wBjDN5NLMFi&#10;QkAgBuhJz0Fd9FZjwF4AsdB1a7t5NUvdahuoraGZZBBGuAXJHAz0rpfihqFl8Q4/FWgabPBp+paZ&#10;d/bRHHIBHqSbFySe7jsKUnbbz/KL/C7v3+TFHCUpN3unZe7fW759L+fKnr6btHjZ+FuvjxTa+HxB&#10;E2oXVuLqIiUGNoypbdu6YwDXO2OkXWp6rHp1pEbm7lk8qNIud7ZxxXvGk+KbVfgufFDvjXdPs5dA&#10;jY9TvZSjD/dQn9a8x+DOuWXh34j6Re38iw2qsyNK3RCyFQx+hIrRL95y9v8Agtfhb5s56tClFU7O&#10;3Pr6LRfnzfJEfiT4TeIPC+lzahdR201tA4jnNrcLKYSeBvA6c8Vxtem674F1Xwho3iC8vtdtreC5&#10;fYlvBcCU32WyOB0A65NeZVmnf8DLFUo0pWUWt93frZP5/wDDaAOtfUvhoBPDel4ACi0i/wDQBXy0&#10;OtfUmgL5nhjTVHVrOMf+OCqZ25Z8Uvl+Z4Fr3xu1Lx34mudE0jxZofgnRjePYRX9w5lv7lkcxyNE&#10;uNkfzAqpc5OM46V7ZYePtHu/EuteHVnkXU9Gtobq6WZCoMUgba6t0YfIwJHQivmOxj0vwh8F/FXw&#10;y1Hw1cXPje6udRjt7ZbEsb95p3eCdZcYwFdPmz8u0+lbHx20HxL4ItPBF9pe+613W9KXwTqMsZzm&#10;SZF8uc+uyRW/BzUpvlSW7t8246fdLR+vc+plCLm1slf7k9/nG7Xoe3+G/jR4Y8VXPh2CxnuC2v2d&#10;xf2BlgZA8ELBXck9B8wIz1BzWfqX7QXhLTfB174oLX9zo9tqK6Ws1tZvIbmdpFjAhA/1i72C7hxk&#10;GvJ/jB8HbrXviF8PfCWgapf+HLWz8LalYxX1gMBQq26IjnHRscjgnFZHxM8QHWv2bbLSrrS7rwxq&#10;XhrX9KsdTttPhYfZfKuoiZoPlOUK/OGwffoarR7d7fLnUb/d+d9ieRe6+6v6aSdvnb8H1Z794M+M&#10;/h/xrrEukwR6jpmrJAboWOrWb200kQIDOqt94AkA49RW74I8a6X8QvDkGuaNJJLp80k0SNLGUbdH&#10;K0T8H/aRq+fvhpPb6t8dLTU/Dur6z400s6LdW97qmtxndp53RtHHE+1c+YQcjH8IOeK8o+H9vpVh&#10;8O7eHwtJrlv8W11e4MNrE1wIsm/kPzof3YjMZyTjoc01rJLul/6Vy/dbX73sJ01ZtPZ/+2t/LVWP&#10;tfw1430vxZqev2GnySPcaHeCxvQ8ZULKY0kwD3G2ReRXk/xB+OWs+A/2iPD/AIbnggbwVd6asl9c&#10;7P3lrNJN5UUhbP3NxVT6bs1rfAu0uLbxz8YXnhkiE3iVHRnUgOPsNsMrnqMgjI9KzPFvgqDxv+0D&#10;rWlalaySaXf+CmtXk2naGN0OjdmHUd+Kzu703vpdrv7rdv8ALzsTaKc09tvTWOv4/mJ4y+MPiLS/&#10;GHibQbGWyt/L1HSdOsru5jylt9q375H5+bG0YHHOK7L4QeMtV8S/8JRpesz299faBqf9nnULWPy4&#10;7pTDHKG25IUjzNpAJ6V4l8IvCnibx9efFPw94jVdP1a0k03Tn1C+svtEV2IFk2zqpK5LpsbIOVJ9&#10;q+gfhd4El+Hnho6VNeW18fPaUS21mLYYIHUBm3HIPzE56elXBWjq73Wnz2/D87dBTsrx6p/8P63/&#10;AOD1Onvr+30y1e5upVggT70j9BUOla5Ya5G72F1HdIhwzRnIBqxe2cWoWk1tOoeKVSjKe4NZ/hjw&#10;5beFtJSxtslQSzOerE9zQutzB83MrbdTWrkfiuobwJqORnGwj/vsV11cl8Vv+RE1L/gH/oa0Gdf+&#10;FP0Z8oeK8RaVdPnLS3CRAegVS39a5iDXbuBUAYOUyFZxkjPWur8YQ50WU4wVuFkz65Urj9K4GOZZ&#10;pjFHl3AyQozivvstjTlhKfMl/wAG5WEUXh4Py/E9b/ZutYrjxvdySIGeGyZ4yR9070GfyJr6SuLi&#10;O0gkmmdY4o1Lu7HAUDqTXzl+zR/yOWpf9eDf+jI69A+Ptv4n1Xw5YaT4f0WbWLO9ulXVUtrhIZfs&#10;o5ZFLEDL4Ck9gTXDmUmqrt5f16dz2qKTWonwb+M03xX17xfbf2UNP07SZoBYzs5L3cMisVlI/hB2&#10;5HsRSftF2sUvgRJnQGSK6Qo3cZyDXGfAfXtVu/jX8R7a58I3Gg2zR6eGV7iJ1tdkLBEwp53Dpjpi&#10;u4/aG/5J83/XzH/M1hgnedJ/1u1+gp/bT7/5Hgfw7/5Ghv8Aryn/APQRXb1xHw7/AORob/ryn/8A&#10;QRXb1x5z/vXyR8Zmn8WPp+p03g/4e6t43gv5tO+zJDYhDPJczrEq7iQOT9Ks6/8ACvX/AA8dKEsV&#10;vdnU5DFa/Yp1m8xgQCOPqK2vAFxFF8LPiHG8qJJJFa7EZgC2JDnA712PhLxLpugaD8Kbq9njWGC6&#10;vRKdwJi3NgMR2wSD+FeF9q3p+N/8hUcNRnSTk7NqTvfa0orb0bZ51r/wg8R+HNLub+4itpobUgXC&#10;2twsrw5/vqORXGR/6xfqK9w07w/N8OoPHGq6zqNpNaahZT2tskVwsjXTyNlWwD+PPrXh8f8ArF+o&#10;qU7/AHL5eRz4uhCjbl01ej10T0fzPq2zZYdNgJwqJEp+gAr54i+NWp/E3xXa2Gn+LdD8HaFPebbc&#10;FzLqN9EkmMrx5cYfaQMndgg45r6BktmvNBaBTtaW22A+hK4r5CjtbGy/ZzX4SW/hy4j+IscZsYrd&#10;bIgi4835bwS4xsHEm/PAFOPx/dp31/Ra/nofXU4p0/w9Fbf79P8Ag2PqO0+JWhXd94ptBPJDP4a2&#10;nUVmjKbFaPzFdc/eUrnkdwR2qj4f+MfhrxLf6XZ2s9xFNqOjf2/ALmAxj7JuVd7E/dOXXg9jXiH7&#10;Q3hrWdM8b6HZaSjy/wDCwrKPwrqk0bYKMjCTz/whNyPxFJ8aPhJqPjr41W2i6Hf3eiQweCJ4YWtw&#10;RBNtuYQtvKcfcYDkAg4FHRerX3KTb9Ph09VuUoRe+l1f73FW+/m+5M9c1D9oPwrYeDrLxPs1O60u&#10;/wBQ/s2yNtYvJJdSkkAxqOWQlThuhp2m/H7wvqOna5clNTsrjRrM393p95YvFdiAZ/eLGeWHBHFe&#10;M/FPxfb+K/hJ4Auri01Dwg+j+J7O11S3sIWWTTXi3BzHhT8g4KsARgitn4PwW3iD4v65Ppd/qnjD&#10;w7faCba61rXIiJIJBKNtujFVDKys7EY42jnmjVuSj0vb5RTT+bf46ak8sVFSkrd//ArNeqX+ex7Z&#10;P8S9BhuPCkK3Dzv4nP8AxLfJjLiRfKMpY4+6uwZyfUetefftN/FnxN8JrLwddeGbKLUpL7WVt720&#10;dNzy2yxSSSLHzw+I+K4r9m3w9qk/xI1Ow1aFxY/DiCXw7pkrnIl86TzVce624gT/AIEa9A+OljLe&#10;+NfhFsgeeKPxNulKoWCr9knGW9Bzjn1qpauDh1aevZvS/wAtyoxUJyjPWyd/Wz2/CxU+Ifx0uPD+&#10;paBfaIIdT0K/8N6nrYQLl5jAkTxBW7Z3nIq58M/H3iO68c2/h7XtR0/WxqGhjW4rrT4fLW2+dFMR&#10;5O4HzAVY4J2nivMtC8Hax4W/aX03wgLR/wDhGrfStWu9Ivnh8yGKO5MRa3YHg7JFchT/AAuB2r2H&#10;4S/CCf4ZXuoTSalY3y3Uapi10wWzLg5A3b2O3k4UYAog0/e6O/5tW+X6eYVVGMVBbpL/AIf7vz8j&#10;0p3EaFmOFAyTWXpvinSdYuTb2V/DczAFikZyQK1etYeg+EbHw9qGoXdsmJLx9x4+4PQfjk0lvqcc&#10;ua65fmblUddUNot+CMgwOCD/ALpq9VLW/wDkDX3/AFxf+RoHL4WfH2ty+XDekgFRZuoJ7FmUVxNn&#10;rd1ZJsVg6g5USZO08cj8hXc65bNNZXp42fZmzn1BBH8jXmnnJ56QglpXOAijJr7fKY05YS00nr1O&#10;fAKMsNG/d/mdv8LVXVfiZpL3KLJ5lyZWUjjdy386+lPiN44tvh14QvtduYXuvI2JFbx/emldgkaD&#10;3ZmA/Gvmz4OqV+JWjAggiVgQe3ymvo34peCIPiF4I1HRZrs2DSBJobwDPkSxsHjkx3wyg/hUZo2p&#10;K3b9dfwv+B7+Hs9/6/p2Of8AC/xH8RQ+NLHwz4y0S00m81S2kudPnsLgzRP5eC8TkgYcA544ODiu&#10;i+KVrFd/D7XllQOEtHkXI6MoyD+YrxvwnJ4g+IPxu8KXt9rmm67beG7W6luJtFjYWqSSR+WgLt95&#10;2DE7RwAp9a9p+JX/ACIHiH/rxl/9BNcFBu8W+/4XVv1Klu15L77anyL4b/5GvQP+wjB/6GK9Ol/1&#10;r/U15j4b/wCRr0D/ALCMH/oYr06X/Wv9TSzz+ND0/U+PzX4ofM9M/Zl/5Lfof/Xvdf8Aoo19y18N&#10;fsy/8lv0P/r3uv8A0Ua+2r3U4LCWCOUtumbauBnmvmz6DJP91+b/AELdFFFB75+TNXtA/wCRg0//&#10;AK6N/wCgNVGt7wDpa63478Pae0ogF3eJbeaf4S/yA/mwr7yv/Cl6M+QwclDE05PZSX5o5fpRW945&#10;8K3vgvxPe6VfwtBcROTsYdiTj8PesGvkz+iIyUkpLZhRRRQUFFFFABRRRQAUUUUAFFFFABRRRQAU&#10;UUUAFFFFABRRRQAUUUUAFFFFABRRRQAUUUUAFFFFABRRRQAUUUUAFFFFABRRRQAyb/VP9DXpV/1t&#10;v+vaH/0Wteazf6p/oa9Kv+tt/wBe0P8A6LWuer0Pyvj3+Dh/V/kirRRRXOfjYUUUUAFFFFABRRRQ&#10;AUUUUAFIyhgQehpaKATad0Yz6DZaba3csMIErI2XY5I9hUep6i+keMzexgNJbTpKoPQlcGtqaD7V&#10;C8O4J5g27j0Ge9VfE/hZ7/Xbq4sL62No5BQzkh/ujOQOOua2pySvc/T+E83o0J15ZhW1lbWTbva/&#10;qem+NviD4e+I3wy17RE1OPTLzVdPmtB9pU4id0K5OOoBParfgzxP4E8J6Rpka3GmjVLeyhtJ76C3&#10;CyTFEVSS2NxHHevE/wDhCr//AJ/bD/vpv8KP+EKv/wDn9sP++m/wq1yK9nv/AMH/ADPsXmGSSaf1&#10;lafrby8j3y78afDq/vXvLkaZcXckZie4ltUaRkIwVLEZIx2p+oePPh/q9jHZXz6de2ceAlvcW6yR&#10;rjphSCBivAP+EKv/APn9sP8Avpv8KP8AhCr/AP5/bD/vpv8ACl7ncP7RyX/oJX9fI+g5viH4EudN&#10;/s+WexlsNuz7K8AMWPTYRjH4Vx3xQvvB/jH4aX/hTRdT07RkuDGUCQbIk2yK5+VR3215b/whV/8A&#10;8/th/wB9N/hR/wAIVf8A/P7Yf99N/hQ+R9f6TT/QTzDJGrPErt9+nbzPoDTPHvgHR5ZprGXT7Kec&#10;5mlt7dY2lPqxABP40k/jr4fXWpx6lM2nS6jFwl3JbK0qfRyMj868A/4Qq/8A+f2w/wC+m/wo/wCE&#10;Kv8A/n9sP++m/wAKfudx/wBoZJa31lf18j6J/wCFn+Cxe/bPt1r9r2eV5/ljzNmc7d2M4zzisvxD&#10;4q+HfimGZNQuLaSWWFrc3SLsnVD1VZRhlz7EV4V/whV//wA/th/303+FH/CFX/8Az+2H/fTf4UrU&#10;31D+0cl/6CV/XyPS9C0D4S+HNXtdSstQvBdWzh4/O1K4kTPurOQR7EV3C/ELwGunx2AnsRYxkFLY&#10;QDylIO4YXGBg8/Wvnz/hCr//AJ/bD/vpv8KP+EKv/wDn9sP++m/wp+5tcSx+Rx2xC/r5H0BqHjz4&#10;f6tdQXN8+nXlxAcxTXFusjx/7pIyPwp8fxD8BxC1CT2KC1YtbhYAPJJyCU4+UnJ6epr58/4Qq/8A&#10;+f2w/wC+m/wo/wCEKv8A/n9sP++m/wAKPcXUf9oZJ/0Er+vkfREfxO8FQ3U9zHe2sdzOFEsyxgPI&#10;FztDHGTjJxn1qtJ47+H0sEMLtpzwwljFG1upVC2Q20Y4zk5x1yfWvAP+EKv/APn9sP8Avpv8KP8A&#10;hCr/AP5/bD/vpv8ACl7ncP7RyX/oJX9fI+hNM+I3gXRLQWunXFlYWoJIgtYRGgJ6naoAqLT/AB18&#10;PdJup7mxbTrO4n5lmt7ZY3k/3iBk/jXgH/CFX/8Az+2H/fTf4Uf8IVf/APP7Yf8AfTf4U/c7h/aG&#10;Sf8AQSv6+R7f4h8Q/DrxNoD6LdXiQac8nmmKxdrb5t24nMeDyeT696wfDWl/CfwrqDXlneTyyNG0&#10;Lx3l7NcROjDDAo7FTx6ivLv+EKv/APn9sP8Avpv8KP8AhCr/AP5/bD/vpv8ACkuRa3E8fkj3xK/r&#10;5H0Lc/EfwNe6ebC4ubOexKhDbSwhoio6DaRjHtUen/EDwDpLBrGWws2EYizbwLGdgJIXgdASTj3r&#10;5+/4Qq//AOf2w/76b/Cj/hCr/wD5/bD/AL6b/Cn7ncf9oZJ/0Er+vkfQn/CxPAn2Kaz+0WP2Scs0&#10;tv5I8uQscsWXGDk9c9atJ8W/CUahV1SJVAwABgAV84/8IVf/APP7Yf8AfTf4Uf8ACFX/APz+2H/f&#10;Tf4Ue53H/aOS/wDQSv6+R9If8Ld8Kf8AQWi/I0f8Ld8Kf9BaL8jXzf8A8IVf/wDP7Yf99N/hR/wh&#10;V/8A8/th/wB9N/hR7ncP7RyX/oJX9fI+kP8AhbvhT/oLRfkaP+FveFP+gtH+Rr5v/wCEKv8A/n9s&#10;P++m/wAKP+EKv/8An9sP++m/wo9zuH9o5L/0Er+vkdd8ZfiJZ+M7q0tdO3PaWpZjKwxvY8cD0H9a&#10;5jwP97XP+veL/wBGVB/whV//AM/th/303+Fa/h7Q5NDi1N7i6t5WuIo40WEk9HBPWiUo8tkefnWb&#10;ZZVyqrh8PWTk1our1XkWqKKK5j8OCiiigAooooAKKKKACiiigDZ0zxZf6R4f1bRrcx/YtT8v7QGT&#10;LfIcrg9uTTtF8X6hoGj6vptoYhbapEsVxvTLbQcjB7ViUUPXc0VWatZ7beV9wooooMzpdU8bTap4&#10;I0jw21qkcOnTSTLOGJZy/YjtiuaoopW3fcuU5TtzPZW+SCgcH1oopkHV+JfHn9t+HNO0Oz0yDSdO&#10;tHMzxwuWM0xXaZGJ747VylFFHVsuU5TtzdFb7gooooICvU/CHxki0nSILHUbWSVoFCJLERyo6Ag1&#10;5ZRQbUq06L5oM9w/4XlpH/Pnc/pXGat4s0rXviBpniLUbvULmx0r97ZaP5aLFFcFWUzM2csdrEAH&#10;gda4Kijqmdn9oYhXV1r5HuH/AAvLSP8Anzuf0o/4XlpH/Pnc/pXh9FAvr9fuvuPcP+F5aR/z53P6&#10;Uf8AC8tI/wCfO5/SvD6KA+v1+6+49w/4XlpH/Pnc/pR/wvLSP+fO5/SvD6KA+v1+6+49w/4XlpH/&#10;AD53P6Uf8Ly0j/nzuf0rw+igPr9fuvuPcP8AheWkf8+dz+lH/C8tI/587n9K8PooD6/X7r7j3D/h&#10;eWkf8+dz+lcj8QPikPFOn/2fZW7wWrMGkaQ/M2DkD6Zrz2igznjK1SLi3oytqOnQapavb3Clo29D&#10;g1Rh0ez0iO3htYFiTL5wOSfLbkmtepbSxt768iF1ObeFA5LKMnJRgB+ZFdVCq4TgpP3U0ycNVcak&#10;E5e7dPyOS+FPjeLwJ4pF7cIXtJozBNt5IUkHI+hAr6ET4zeEXUN/a0YyM4IINfOH/CuNS/5/9P8A&#10;++m/wo/4VxqX/P8A6f8A99N/hX19avga8uaVTX+vI+wjjaMVbnR9FRfFfwRb3E88WoWsc8+PNlSP&#10;DSYGBuOMnHvXmfxt+Kum+KdMh0jSXNxEJRLNORgcZwo/PP4VwP8AwrjUv+f/AE//AL6b/Cj/AIVx&#10;qX/P/p//AH03+FRSqYClJSVTb+uwPG0mrc6I/h3/AMjQ3/XlP/6CK7esXwp4QudA1WS9ury0kQW0&#10;sQSEkklhgda2q8DNK1OviOem7qyPmcxqQqVU4O+gUUUV5B5QUA4OaKKAPW/DnxrgtNLgttRtJXnh&#10;QJ5kRGHA4yfetX/heWkf8+dz+leH0UHfHHV4q1/wO8fxXpN98SIfFepXeoX6WMbLpmmNGiw2bOgW&#10;SQEHLMRkZPQMa7T/AIXlpH/Pnc/pXh9FHRIp5hXbu2vuPcP+F5aR/wA+dz+lVNW+NNhe6ZdW9oLq&#10;xupYmSK6CK5iYjhtpODg84rxqik1fQFmFdO919x6N8OvGug/D7Q5rNft+p313cveX2oXAUSXU74y&#10;5A4HAUAdgoFdV/wvLSP+fO5/SvD6Kpu4fX6/f8D3D/heWkf8+dz+lH/C8tI/587n9K8PopB9fr91&#10;9x7h/wALy0j/AJ87n9KP+F5aR/z53P6V4fRQH1+v3X3HuH/C8tI/587n9KxfFfxmi1LSJ7PTrWSK&#10;SdSjSykfKD1x715TRQTLHV5JpsZNClxE8cihkYYIPcVm6b4esNEKG1gCO0qZkblj8w71q0+GFZ7i&#10;FXcRp5ilmPYAgmtYVJR0vpdHPSqSjJK+l0cNpniBvC3j7+1FTzfs147lP7w3HI/Kvoy3+NPhC+tF&#10;aTUVjEi/NFMnI9QRXget/D+6udZv5rTULM2slxI8JlJDlCxK7gOM4xnFUv8AhXGpf8/+n/8AfTf4&#10;V9pVxGBrpOVT+vuPs44yjHaaPofTfif4D0a1W20+7s7G3XpDbQiNB+AAFcr8U/jPot54Xu9M0ib7&#10;bcXiGJnUYVFPU59cV5F/wrjUv+f/AE//AL6b/Cj/AIVxqX/P/p//AH03+FZQngISUvaXt/XYp46k&#10;1bnRjeG/+Rr0D/sIwf8AoYr06X/Wv9TXLaJ4BvLHXdMvJ7+x8m1uo53CMxJCsCQOPaupkOZGI6Em&#10;vIzevTxFWMqUrpL9T5zMqkKjhyO+56Z+zL/yW/Q/+ve6/wDRRr7jaNHKllDFeQSOlfDn7Mv/ACW/&#10;Q/8Ar3uv/RRr7lrwj6XJP91+b/QKKKKD3z8mansLuSwvre6ido5YJFkR06qwOQR71BRX6E1fQ+FT&#10;tqfVup+PPhl8etBtB4wSTSvEEMQj/tC2GGz/AId8H1OK4h/gF8My7FfihcqpPA+xIcD/AL6rwmiv&#10;JeW07+7Jo+ioZ/jcPBQhLQ9Q8d/Bzw3oelLceGfGcev3Ct+8t7mNYW2+qkEg/SvIXmjiBLuq465N&#10;Xqiks4Jm3PErN6kVMsuVvdl957uD4trUrxxMOZd1oza+HvhFfHeqot1qsGgaOp/e31wNzN7Inc/p&#10;XsH/AAoH4a/9FRuf/AGP/wCKrwoAKAAMAdhRT/s2PWTOKvxTjak3KHurse6/8KB+Gv8A0VG5/wDA&#10;GP8A+Ko/4UD8Nf8AoqNz/wCAMf8A8VXhVFH9mw/nZz/6y5h/Me6/8KB+Gv8A0VG5/wDAGP8A+Ko/&#10;4UD8Nf8AoqNz/wCAMf8A8VXhVFH9mw/nYf6y5h/Me6/8KB+Gv/RUbn/wBj/+Ko/4UD8Nf+io3P8A&#10;4Ax//FV4VRR/ZsP52H+suYfzHuv/AAoH4a/9FRuf/AGP/wCKo/4UD8Nf+io3P/gDH/8AFV4VRR/Z&#10;sP52H+suYfzHuv8AwoH4a/8ARUbn/wAAY/8A4qj/AIUD8Nf+io3P/gDH/wDFV4VRR/ZsP52H+suY&#10;fzHuv/Cgfhr/ANFRuf8AwBj/APiqP+FA/DX/AKKjc/8AgDH/APFV4VRR/ZsP52H+suYfzHuv/Cgf&#10;hr/0VG5/8AY//iqP+FA/DX/oqNz/AOAMf/xVeFUUf2bD+dh/rLmH8x7r/wAKB+Gv/RUbn/wBj/8A&#10;iqP+FA/DX/oqNz/4Ax//ABVeFUUf2bD+dh/rLmH8x7r/AMKB+Gv/AEVG5/8AAGP/AOKo/wCFA/DX&#10;/oqNz/4Ax/8AxVeFUUf2bD+dh/rLmH8x7r/woH4a/wDRUbn/AMAY/wD4qj/hQPw1/wCio3P/AIAx&#10;/wDxVeFUUf2bD+dh/rLmH8x7r/woH4a/9FRuf/AGP/4qj/hQPw1/6Kjc/wDgDH/8VXhVFH9mw/nY&#10;f6y5h/Me6/8ACgfhr/0VG5/8AY//AIqj/hQPw1/6Kjc/+AMf/wAVXhVFH9mw/nYf6y5h/Me6/wDC&#10;gfhr/wBFRuf/AABj/wDiqP8AhQPw1/6Kjc/+AMf/AMVXhVFH9mw/nYf6y5h/Me6/8KB+Gv8A0VG5&#10;/wDAGP8A+Ko/4UD8Nf8AoqNz/wCAMf8A8VXhVFH9mw/nYf6y5h/Me6/8KB+Gv/RUbn/wBj/+Ko/4&#10;UD8Nf+io3P8A4Ax//FV4VRR/ZsP52H+suYfzHvdl+zt8Ob+7htovijcebM4Rd1nGBknAyS3Fd2v7&#10;A+mOoZfG18ykZBFlHg/+PV8i3P8AqJPpX6r+GP8AkWtJ/wCvSH/0AV5eNofVuXlle56WDzzG4jm5&#10;p2t/XY+Yz+wHprAg+Nb/AAf+nKP/AOKrpdT/AGN9OvZomh8UXlskcEcWz7Mj5KoFLZz3Izjtmvoq&#10;myJ5iMuSMjGRXlOTe4Y2TzCKjiveS2v/AMCx82D9iyzP/M4Xn/gGn/xVH/DFdn/0OF7/AOAaf/FV&#10;9E6Xp40uzWASvNgk75DknNXKk8r+zMH/AM+1+P8AmfNX/DFdn/0OF7/4Bp/8VR/wxZZ/9Dhef+Aa&#10;f/FV9K1SXTFGqG982Qkps8vPy/XFAf2Zg/8An2vx/wAz53/4Yrs/+hwvf/ANP/iqP+GK7P8A6HC9&#10;/wDANP8A4qvpWigP7Mwf/Ptfj/mfNR/Yssx/zOF5/wCAaf8AxVH/AAxXZ/8AQ4Xv/gGn/wAVX0Tq&#10;mnDU7YQmV4RuDbozg8VaRdihRkgDHNAf2Zg/+fa/H/M+bP8Ahiuz/wChwvf/AADT/wCKo/4Yrs/+&#10;hwvf/ANP/iq+laRhuBHrQH9mYP8A59r8f8z5r/4Yssz/AMzhef8AgGn/AMVR/wAMV2f/AEOF7/4B&#10;p/8AFV9EaZpo02KRBLJNvctmQ5x7VdoD+zMH/wA+1+P+Z81f8MV2f/Q4Xv8A4Bp/8VR/wxZZ/wDQ&#10;4Xn/AIBp/wDFV9K1Sl0xZdTivDLICi7fLB+U+9Af2Zg/+fa/H/M+d/8Ahiuz/wChwvf/AADT/wCK&#10;o/4Yrs/+hwvf/ANP/iq+laKA/szB/wDPtfj/AJnzUf2LLMf8zhef+Aaf/FUf8MV2f/Q4Xn/gGn/x&#10;VfRepWI1Gze3MjxBv40OCKmgiEEKRglgoAyxyTQH9mYP/n2vx/zPm7/hiuz/AOhwvf8AwDT/AOKo&#10;/wCGK7P/AKHC9/8AANP/AIqvpWigP7Mwf/Ptfj/mfNX/AAxZZn/mcLz/AMA0/wDiqP8Ahiuz/wCh&#10;wvf/AADT/wCKr6I0/TF0+S4YSySmZ9+HOQvsKu0B/ZmD/wCfa/H/ADPmr/hiuz/6HC9/8A0/+Ko/&#10;4Yss/wDocLz/AMA0/wDiq+lapXemC7vrW5M0iGAk7FOA2fWgP7Mwf/Ptfj/mfO//AAxXZ/8AQ4Xv&#10;/gGn/wAVR/wxXZ/9Dhe/+Aaf/FV9K0UB/ZmD/wCfa/H/ADPmr/hiyz/6HC8/8A0/+Ko/4Yss/wDo&#10;cLz/AMA0/wDiq+jr21F7aSwF2j8xSu5DyKLK2FnaxQB2cRrt3Ock0B/ZmD/59r8f8z5x/wCGK7P/&#10;AKHC9/8AANP/AIqj/hiuz/6HC9/8A0/+Kr6VooD+zMH/AM+1+P8AmfNX/DFln/0OF5/4Bp/8VR/w&#10;xXZ/9Dhe/wDgGn/xVfRFppi2l7c3AlkczEfIx4X6VdoD+zMH/wA+1+P+Z81f8MV2f/Q4Xv8A4Bp/&#10;8VR/wxZZ/wDQ4Xn/AIBp/wDFV9K1S1DTBqElu5mkj8l9+EON3saA/szB/wDPtfj/AJnzv/wxXZ/9&#10;Dhe/+Aaf/FUf8MV2f/Q4Xv8A4Bp/8VX0rRQH9mYP/n2vx/zPmr/hiuz/AOhwvP8AwDT/AOKo/wCG&#10;LLP/AKHC8/8AANP/AIqvpGeLz4Xj3FdwIyOoqHTrEadZpAJHl2/xuck0B/ZmD/59r8f8z50/4Yrs&#10;/wDocL3/AMA0/wDiqP8Ahiuz/wChwvf/AADT/wCKr6VooD+zMH/z7X4/5nzV/wAMWWf/AEOF5/4B&#10;p/8AFUf8MV2f/Q4Xv/gGn/xVfREWmCLUpbzzZGMihfLJ+UfhV2gP7Mwf/Ptfj/mfNX/DFdn/ANDh&#10;e/8AgGn/AMVR/wAMWWY/5nC8/wDANP8A4qvpWqWp6aNTjjQyyRBHD5jOCcdqA/szB/8APtfj/mfO&#10;/wDwxXZ/9Dhe/wDgGn/xVH/DFdn/ANDhe/8AgGn/AMVX0oBgAUtAf2Zg/wDn2vx/zPmr/hiuz/6H&#10;C9/8A0/+KoH7Flmf+ZwvP/ANP/iq+k3XepXOMjHFVdL04aXa+SJZJvmLbpDk80B/ZmD/AOfa/H/M&#10;+dv+GK7P/ocL3/wDT/4qj/hiuz/6HC9/8A0/+Kr6VooD+zMH/wA+1+P+Z81f8MWWef8AkcLz/wAA&#10;0/8AiqP+GK7P/ocL3/wDT/4qvog6YDqwvvOkyI9nlZ+X64q7QH9mYP8A59r8f8z5q/4Yrs/+hwvf&#10;/ANP/iqD+xZZj/mcLz/wDT/4qvpWqeqaeNTtGgMrwgkHdGcHg0B/ZmD/AOfa/H/M+dv+GK7P/ocL&#10;3/wDT/4qj/hiuz/6HC9/8A0/+Kr6TRBGiqCSFGMnrTqA/szB/wDPtfj/AJnzV/wxXZ/9Dhe/+Aaf&#10;/FUf8MWWZ/5nC8/8A0/+Kr6UIyMVT03TRpqzASyS+Y5fMhzj2FAf2Zg/+fa/H/M+d/8Ahiuz/wCh&#10;wvf/AADT/wCKo/4Yrs/+hwvf/ANP/iq+laKA/szB/wDPtfj/AJnzV/wxZZ5/5HC8/wDANP8A4qj/&#10;AIYrs/8AocL3/wAA0/8Aiq+iJ9ME+owXZmkUxAjy1Pyn61doD+zMH/z7X4/5nzV/wxXZ/wDQ4Xv/&#10;AIBp/wDFUf8ADFlmP+ZwvP8AwDT/AOKr6VqtqFmL+0kgMjRbxjehwRQH9mYP/n2vx/zPnP8A4Yrs&#10;/wDocLz/AMA0/wDiqP8Ahiuz/wChwvf/AADT/wCKr6QtoBbW8cQZmCKBuY5JqWgP7Mwf/Ptfj/mf&#10;NX/DFdn/ANDhe/8AgGn/AMVR/wAMWWf/AEOF5/4Bp/8AFV9K1SsdMFjPcyiWSQzNuw5yF9hQH9mY&#10;P/n2vx/zPnf/AIYrs/8AocL3/wAA0/8AiqP+GK7P/ocL3/wDT/4qvpWigP7Mwf8Az7X4/wCZ81f8&#10;MWWf/Q4Xn/gGn/xVH/DFdn/0OF7/AOAaf/FV9EXumC8uraczSJ5JJ2ocBvrV2gP7Mwf/AD7X4/5n&#10;zV/wxXZ/9Dhe/wDgGn/xVH/DFln/ANDhef8AgGn/AMVX0rUN3b/a7aWHeyb1K7l6igP7Mwf/AD7X&#10;4/5nzh/wxZZ/9Dhef+Aaf/FUf8MV2f8A0OF7/wCAaf8AxVfRtjaCxtIoA7SBBjc5yTVigP7Mwf8A&#10;z7X4/wCZ81f8MV2f/Q4Xv/gGn/xVH/DFln/0OF5/4Bp/8VX0rVK20wW2oXN350jmbA2MflXHoKA/&#10;szB/8+1+P+Z87/8ADFdn/wBDhe/+Aaf/ABVH/DFdn/0OF7/4Bp/8VX0rRQH9mYP/AJ9r8f8AM+av&#10;+GLLMf8AM4Xn/gGn/wAVR/wxXZ/9Dhe/+Aaf/FV9Ealpg1EwZlki8qQP+7ON3sau0B/ZmD/59r8f&#10;8z5q/wCGK7P/AKHC9/8AANP/AIqj/hiuz/6HC8/8A0/+Kr6VpksfmxMmSu4YyOooD+zMH/z7X4/5&#10;nzb/AMMWWZ/5nC8/8A0/+Ko/4Yrs/wDocL3/AMA0/wDiq+itMsBptmkAkeXbk75DkmrdAf2Zg/8A&#10;n2vx/wAz5q/4Yrs/+hwvf/ANP/iqP+GLLPP/ACOF5/4Bp/8AFV9K1STTAmpve+bISybfLz8o98UB&#10;/ZmD/wCfa/H/ADPnf/hiuz/6HC9/8A0/+Ko/4Yrs/wDocL3/AMA0/wDiq+laKA/szB/8+1+P+Z81&#10;f8MWWY/5nC8/8A0/+Ko/4Yrs/wDocL3/AMA0/wDiq+idT04anAsZlkhwwbMZwTjtVtV2qB1wMc0B&#10;/ZmD/wCfa/H/ADPmv/hiuz/6HC9/8A0/+Ko/4Yrs/wDocL3/AMA0/wDiq+laRhuUj1oD+zMH/wA+&#10;1+P+Z81/8MWWZ/5nC8/8A0/+Ko/4Yrs/+hwvf/ANP/iq+idL00aZA0Ylkm3MW3SHJ5q5QH9mYP8A&#10;59r8f8z5q/4Yrs/+hwvf/ANP/iqP+GLLPOP+EwvP/ANP/iq+lapPpgfVEvTNICqbRGD8p98UB/Zm&#10;D/59r8f8z53/AOGK7P8A6HC9/wDANP8A4qj/AIYrs/8AocL3/wAA0/8Aiq+laKA/szB/8+1+P+Z8&#10;1H9iyzH/ADOF5/4Bp/8AFUf8MV2f/Q4Xv/gGn/xVfRWp2A1Kze3MrwhsfPGcEc1YijEUSICSFAGS&#10;eTQH9mYP/n2vx/zPm3/hiuz/AOhwvf8AwDT/AOKo/wCGK7P/AKHC9/8AANP/AIqvpWigP7Mwf/Pt&#10;fj/mfNX/AAxZZn/mcLz/AMA0/wDiqP8Ahiuz/wChwvf/AADT/wCKr6I03TBpxuCJZJTNIZDvOdvs&#10;Ku0B/ZmD/wCfa/H/ADPmr/hiuz/6HC9/8A0/+Ko/4Yss/wDocLz/AMA0/wDiq+lapXOmC5v7a6Ms&#10;imHPyKcK2fWgP7Mwf/Ptfj/mfO//AAxXZ/8AQ4Xv/gGn/wAVR/wxXZ/9Dhe/+Aaf/FV9K0UB/ZmD&#10;/wCfa/H/ADPmr/hiyz/6HC8/8A0/+Ko/4Yrs/wDocLz/AMA0/wDiq+jb60F9aSwF2j3jG5DginWl&#10;uLS2jhDM4Rdu5jkmgP7Mwf8Az7X4/wCZ84f8MV2f/Q4Xv/gGn/xVH/DFdn/0OF7/AOAaf/FV9K0U&#10;B/ZmD/59r8f8z5q/4Yss/wDocLz/AMA0/wDiqP8Ahiuz/wChwvf/AADT/wCKr6IstMFndXM4lkkM&#10;xztY5C/SrtAf2Zg/+fa/H/M8S+GX7Mdp8N/Gdp4hTxDc6jLbRyRrBJbqinepUnIPvXtmaWqV/pgv&#10;p7aQyyR+S27ahwG+tB2UaNOhHkpKyLtFFFBuflZFoYkkVRqdkSTgAFuf0qpe2E+nTmKeMowzg9m9&#10;we4r13/hQtp/0F5v+/I/xrRg+Dts9obO71OW7tyCFDxgMhPdWzx/9avtvrEFs7nyH1eb6WPB3kCs&#10;qgF5GOFRRlmPsK0I9Gm2/wCkXVrZydfKkYll+uO9exRfA3T9ORlstQngkf707oHkx6Ak8D6VUPwG&#10;tSSTq85J7+SP8aPrEH1sH1ea6XPKv7GH/QUsfzb/AAo/sYf9BSx/Nv8ACvVf+FC2n/QXm/78j/Gj&#10;/hQtp/0F5v8AvyP8aPb0/wCb8A9hP+U8q/sYf9BSx/Nv8KP7GH/QUsfzb/CvVf8AhQtp/wBBeb/v&#10;yP8AGj/hQtp/0F5v+/I/xo9vT/m/APYT/lPKv7GH/QUsfzb/AAo/sYf9BSx/Nv8ACvVf+FC2n/QX&#10;m/78j/Gj/hQtp/0F5v8AvyP8aPb0/wCb8A9hP+U8q/sYf9BSx/Nv8KP7GH/QUsfzb/CvVf8AhQtp&#10;/wBBeb/vyP8AGj/hQtp/0F5v+/I/xo9vT/m/APYT/lPKv7GH/QUsfzb/AAo/sYf9BSx/Nv8ACvVf&#10;+FC2n/QXm/78j/Gj/hQtp/0F5v8AvyP8aPb0/wCb8A9hP+U8q/sYf9BSx/Nv8KP7GH/QUsfzb/Cv&#10;Vf8AhQtp/wBBeb/vyP8AGj/hQtp/0F5v+/I/xo9vT/m/APYT/lPKv7GH/QUsfzb/AAo/sYf9BSx/&#10;Nv8ACvVf+FC2n/QXm/78j/Gj/hQtp/0F5v8AvyP8aPb0/wCb8A9hP+U8q/sYf9BSx/Nv8KP7GH/Q&#10;Usfzb/CvVf8AhQtp/wBBeb/vyP8AGj/hQtp/0F5v+/I/xo9vT/m/APYT/lPKv7GH/QUsfzb/AAo/&#10;sYf9BSx/Nv8ACvVf+FC2n/QXm/78j/Gj/hQtp/0F5v8AvyP8aPb0/wCb8A9hP+U8q/sYf9BSx/Nv&#10;8KP7GH/QUsfzb/CvVf8AhQtp/wBBeb/vyP8AGj/hQtp/0F5v+/I/xo9vT/m/APYT/lPKv7GH/QUs&#10;fzb/AAo/sYf9BSx/Nv8ACvVf+FC2n/QXm/78j/Gj/hQtp/0F5v8AvyP8aPb0/wCb8A9hP+U8q/sY&#10;f9BSx/Nv8KP7GH/QUsfzb/CvVf8AhQtp/wBBeb/vyP8AGj/hQtp/0F5v+/I/xo9vT/m/APYT/lPK&#10;v7GH/QUsfzb/AAo/sYf9BSx/Nv8ACvVf+FC2n/QXm/78j/Gj/hQtp/0F5v8AvyP8aPb0/wCb8A9h&#10;P+U8q/sYf9BSx/Nv8KP7GH/QUsfzb/CvUZ/gTawwu41aYlRnBhH+NeTX9r9hvZrfdv8ALYruxjNa&#10;wmqnwyM5wdP4onpXgD9nTxJ8S9Ik1HQtQ0q6gikMMoMpDI+M4Ix6EH8a6f8A4Yu+IH/PbSv+/wCf&#10;8K9W/YU/5EHxJ/2Fv/aMdfS9eBiMdXpVZQi9E+x7dDBUalOM2tWfCX/DF3xA/wCe2lf9/wA/4Uf8&#10;MXfED/ntpX/f8/4V920Vz/2liO6+42/s+h2/E+Ev+GLviB/z20r/AL/n/Cj/AIYu+IH/AD20r/v+&#10;f8K+7aKP7SxHdfcH9n0O34nwg/7Ffj+RSpn0sA8E+cf8K+49GtHsNIsbWQgyQQRxsR0yFAP8quUV&#10;y18TUxFvadDpo4enQvydQooorlOk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9lQSwECLQAUAAYACAAAACEAihU/mAwB&#10;AAAVAgAAEwAAAAAAAAAAAAAAAAAAAAAAW0NvbnRlbnRfVHlwZXNdLnhtbFBLAQItABQABgAIAAAA&#10;IQA4/SH/1gAAAJQBAAALAAAAAAAAAAAAAAAAAD0BAABfcmVscy8ucmVsc1BLAQItABQABgAIAAAA&#10;IQBbo0Vg+AMAAAINAAAOAAAAAAAAAAAAAAAAADwCAABkcnMvZTJvRG9jLnhtbFBLAQItABQABgAI&#10;AAAAIQBYYLMbugAAACIBAAAZAAAAAAAAAAAAAAAAAGAGAABkcnMvX3JlbHMvZTJvRG9jLnhtbC5y&#10;ZWxzUEsBAi0AFAAGAAgAAAAhABRQGkbgAAAACwEAAA8AAAAAAAAAAAAAAAAAUQcAAGRycy9kb3du&#10;cmV2LnhtbFBLAQItAAoAAAAAAAAAIQBHDl097MgBAOzIAQAVAAAAAAAAAAAAAAAAAF4IAABkcnMv&#10;bWVkaWEvaW1hZ2UxLmpwZWdQSwUGAAAAAAYABgB9AQAAfdEBAAAA&#10;">
                <v:shape id="Graphic 378" o:spid="_x0000_s1027" style="position:absolute;width:54470;height:17119;visibility:visible;mso-wrap-style:square;v-text-anchor:top" coordsize="5447030,171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ttHwAAAANwAAAAPAAAAZHJzL2Rvd25yZXYueG1sRE/LisIw&#10;FN0L/kO4wuw01QGVahQtFBQcGF+4vTbXttjclCZq/fvJYsDl4bzny9ZU4kmNKy0rGA4iEMSZ1SXn&#10;Ck7HtD8F4TyyxsoyKXiTg+Wi25ljrO2L9/Q8+FyEEHYxKii8r2MpXVaQQTewNXHgbrYx6ANscqkb&#10;fIVwU8lRFI2lwZJDQ4E1JQVl98PDKLiW683P1ewuXKfVA3mbJr/JWamvXruagfDU+o/4373RCr4n&#10;YW04E46AXPwBAAD//wMAUEsBAi0AFAAGAAgAAAAhANvh9svuAAAAhQEAABMAAAAAAAAAAAAAAAAA&#10;AAAAAFtDb250ZW50X1R5cGVzXS54bWxQSwECLQAUAAYACAAAACEAWvQsW78AAAAVAQAACwAAAAAA&#10;AAAAAAAAAAAfAQAAX3JlbHMvLnJlbHNQSwECLQAUAAYACAAAACEAd1LbR8AAAADcAAAADwAAAAAA&#10;AAAAAAAAAAAHAgAAZHJzL2Rvd25yZXYueG1sUEsFBgAAAAADAAMAtwAAAPQCAAAAAA==&#10;" path="m27419,27559l,27559,,1684401r,27432l27419,1711833r,-27432l27419,27559xem27419,l,,,27432r27419,l27419,xem5446471,27559r-27432,l5419039,1684401r-5391607,l27432,1711833r5391607,l5446471,1711833r,-27432l5446471,27559xem5446471,r-27381,l27432,r,27432l5419039,27432r27432,l5446471,xe" fillcolor="#00af50" stroked="f">
                  <v:path arrowok="t"/>
                </v:shape>
                <v:shape id="Image 379" o:spid="_x0000_s1028" type="#_x0000_t75" style="position:absolute;left:280;top:245;width:53842;height:16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27nxAAAANwAAAAPAAAAZHJzL2Rvd25yZXYueG1sRI/NagJB&#10;EITvgu8wtJCbziYBdVdHSZSAOeTg6gM0O70/ZKd72Zno5O0zgUCORVV9RW330fXqRqPvhA08LjJQ&#10;xJXYjhsD18vbfA3KB2SLvTAZ+CYP+910ssXCyp3PdCtDoxKEfYEG2hCGQmtfteTQL2QgTl4to8OQ&#10;5NhoO+I9wV2vn7JsqR12nBZaHOjQUvVZfjkDpa7j8nVYXS/H8kPez71IzE/GPMziywZUoBj+w3/t&#10;kzXwvMrh90w6Anr3AwAA//8DAFBLAQItABQABgAIAAAAIQDb4fbL7gAAAIUBAAATAAAAAAAAAAAA&#10;AAAAAAAAAABbQ29udGVudF9UeXBlc10ueG1sUEsBAi0AFAAGAAgAAAAhAFr0LFu/AAAAFQEAAAsA&#10;AAAAAAAAAAAAAAAAHwEAAF9yZWxzLy5yZWxzUEsBAi0AFAAGAAgAAAAhAJ+jbufEAAAA3AAAAA8A&#10;AAAAAAAAAAAAAAAABwIAAGRycy9kb3ducmV2LnhtbFBLBQYAAAAAAwADALcAAAD4AgAAAAA=&#10;">
                  <v:imagedata r:id="rId263" o:title=""/>
                </v:shape>
                <w10:wrap type="topAndBottom" anchorx="page"/>
              </v:group>
            </w:pict>
          </mc:Fallback>
        </mc:AlternateContent>
      </w:r>
      <w:r>
        <w:t>Блок</w:t>
      </w:r>
      <w:r w:rsidRPr="00B83D55">
        <w:rPr>
          <w:spacing w:val="60"/>
          <w:lang w:val="en-US"/>
        </w:rPr>
        <w:t xml:space="preserve"> </w:t>
      </w:r>
      <w:r w:rsidRPr="00B83D55">
        <w:rPr>
          <w:lang w:val="en-US"/>
        </w:rPr>
        <w:t>–</w:t>
      </w:r>
      <w:r w:rsidRPr="00B83D55">
        <w:rPr>
          <w:spacing w:val="-5"/>
          <w:lang w:val="en-US"/>
        </w:rPr>
        <w:t xml:space="preserve"> </w:t>
      </w:r>
      <w:r w:rsidRPr="00B83D55">
        <w:rPr>
          <w:lang w:val="en-US"/>
        </w:rPr>
        <w:t>pass_number</w:t>
      </w:r>
      <w:r w:rsidRPr="00B83D55">
        <w:rPr>
          <w:spacing w:val="-3"/>
          <w:lang w:val="en-US"/>
        </w:rPr>
        <w:t xml:space="preserve"> </w:t>
      </w:r>
      <w:r w:rsidRPr="00B83D55">
        <w:rPr>
          <w:lang w:val="en-US"/>
        </w:rPr>
        <w:t>=</w:t>
      </w:r>
      <w:r w:rsidRPr="00B83D55">
        <w:rPr>
          <w:spacing w:val="-5"/>
          <w:lang w:val="en-US"/>
        </w:rPr>
        <w:t xml:space="preserve"> </w:t>
      </w:r>
      <w:r w:rsidRPr="00B83D55">
        <w:rPr>
          <w:lang w:val="en-US"/>
        </w:rPr>
        <w:t>passport_number_raw[4</w:t>
      </w:r>
      <w:r w:rsidRPr="00B83D55">
        <w:rPr>
          <w:spacing w:val="-2"/>
          <w:lang w:val="en-US"/>
        </w:rPr>
        <w:t xml:space="preserve"> </w:t>
      </w:r>
      <w:r w:rsidRPr="00B83D55">
        <w:rPr>
          <w:lang w:val="en-US"/>
        </w:rPr>
        <w:t>:</w:t>
      </w:r>
      <w:r w:rsidRPr="00B83D55">
        <w:rPr>
          <w:spacing w:val="-6"/>
          <w:lang w:val="en-US"/>
        </w:rPr>
        <w:t xml:space="preserve"> </w:t>
      </w:r>
      <w:r w:rsidRPr="00B83D55">
        <w:rPr>
          <w:lang w:val="en-US"/>
        </w:rPr>
        <w:t>10]</w:t>
      </w:r>
      <w:r w:rsidRPr="00B83D55">
        <w:rPr>
          <w:spacing w:val="-6"/>
          <w:lang w:val="en-US"/>
        </w:rPr>
        <w:t xml:space="preserve"> </w:t>
      </w:r>
      <w:r w:rsidRPr="00B83D55">
        <w:rPr>
          <w:lang w:val="en-US"/>
        </w:rPr>
        <w:t>(</w:t>
      </w:r>
      <w:r>
        <w:t>следующие</w:t>
      </w:r>
      <w:r w:rsidRPr="00B83D55">
        <w:rPr>
          <w:spacing w:val="-3"/>
          <w:lang w:val="en-US"/>
        </w:rPr>
        <w:t xml:space="preserve"> </w:t>
      </w:r>
      <w:r w:rsidRPr="00B83D55">
        <w:rPr>
          <w:lang w:val="en-US"/>
        </w:rPr>
        <w:t>6</w:t>
      </w:r>
      <w:r w:rsidRPr="00B83D55">
        <w:rPr>
          <w:spacing w:val="-3"/>
          <w:lang w:val="en-US"/>
        </w:rPr>
        <w:t xml:space="preserve"> </w:t>
      </w:r>
      <w:r>
        <w:rPr>
          <w:spacing w:val="-2"/>
        </w:rPr>
        <w:t>символов</w:t>
      </w:r>
      <w:r w:rsidRPr="00B83D55">
        <w:rPr>
          <w:spacing w:val="-2"/>
          <w:lang w:val="en-US"/>
        </w:rPr>
        <w:t>)</w:t>
      </w:r>
    </w:p>
    <w:p w14:paraId="3CAAE511" w14:textId="77777777" w:rsidR="000B11E0" w:rsidRDefault="00C5790B">
      <w:pPr>
        <w:pStyle w:val="ListParagraph"/>
        <w:numPr>
          <w:ilvl w:val="1"/>
          <w:numId w:val="7"/>
        </w:numPr>
        <w:tabs>
          <w:tab w:val="left" w:pos="3373"/>
        </w:tabs>
        <w:spacing w:before="24"/>
        <w:ind w:left="3373" w:hanging="421"/>
        <w:jc w:val="left"/>
        <w:rPr>
          <w:sz w:val="28"/>
        </w:rPr>
      </w:pPr>
      <w:r w:rsidRPr="00B83D55">
        <w:rPr>
          <w:spacing w:val="-5"/>
          <w:sz w:val="28"/>
          <w:u w:val="single"/>
          <w:lang w:val="en-US"/>
        </w:rPr>
        <w:t xml:space="preserve"> </w:t>
      </w:r>
      <w:r>
        <w:rPr>
          <w:sz w:val="28"/>
          <w:u w:val="single"/>
        </w:rPr>
        <w:t>Распознавание</w:t>
      </w:r>
      <w:r>
        <w:rPr>
          <w:spacing w:val="-7"/>
          <w:sz w:val="28"/>
          <w:u w:val="single"/>
        </w:rPr>
        <w:t xml:space="preserve"> </w:t>
      </w:r>
      <w:r>
        <w:rPr>
          <w:sz w:val="28"/>
          <w:u w:val="single"/>
        </w:rPr>
        <w:t>и</w:t>
      </w:r>
      <w:r>
        <w:rPr>
          <w:spacing w:val="-4"/>
          <w:sz w:val="28"/>
          <w:u w:val="single"/>
        </w:rPr>
        <w:t xml:space="preserve"> </w:t>
      </w:r>
      <w:r>
        <w:rPr>
          <w:sz w:val="28"/>
          <w:u w:val="single"/>
        </w:rPr>
        <w:t>проверка</w:t>
      </w:r>
      <w:r>
        <w:rPr>
          <w:spacing w:val="-4"/>
          <w:sz w:val="28"/>
          <w:u w:val="single"/>
        </w:rPr>
        <w:t xml:space="preserve"> </w:t>
      </w:r>
      <w:r>
        <w:rPr>
          <w:spacing w:val="-5"/>
          <w:sz w:val="28"/>
          <w:u w:val="single"/>
        </w:rPr>
        <w:t>ИНН</w:t>
      </w:r>
    </w:p>
    <w:p w14:paraId="03228376" w14:textId="77777777" w:rsidR="000B11E0" w:rsidRDefault="00C5790B">
      <w:pPr>
        <w:pStyle w:val="ListParagraph"/>
        <w:numPr>
          <w:ilvl w:val="0"/>
          <w:numId w:val="8"/>
        </w:numPr>
        <w:tabs>
          <w:tab w:val="left" w:pos="424"/>
          <w:tab w:val="left" w:pos="1470"/>
          <w:tab w:val="left" w:pos="2080"/>
          <w:tab w:val="left" w:pos="4014"/>
          <w:tab w:val="left" w:pos="5563"/>
          <w:tab w:val="left" w:pos="6997"/>
          <w:tab w:val="left" w:pos="8309"/>
          <w:tab w:val="left" w:pos="8919"/>
          <w:tab w:val="left" w:pos="9519"/>
        </w:tabs>
        <w:spacing w:before="32" w:line="261" w:lineRule="auto"/>
        <w:ind w:left="424" w:right="565"/>
        <w:jc w:val="left"/>
        <w:rPr>
          <w:sz w:val="28"/>
        </w:rPr>
      </w:pPr>
      <w:r>
        <w:rPr>
          <w:spacing w:val="-4"/>
          <w:sz w:val="28"/>
        </w:rPr>
        <w:t>Блок</w:t>
      </w:r>
      <w:r>
        <w:rPr>
          <w:sz w:val="28"/>
        </w:rPr>
        <w:tab/>
        <w:t>–</w:t>
      </w:r>
      <w:r>
        <w:rPr>
          <w:sz w:val="28"/>
        </w:rPr>
        <w:tab/>
      </w:r>
      <w:r>
        <w:rPr>
          <w:spacing w:val="-2"/>
          <w:sz w:val="28"/>
        </w:rPr>
        <w:t>«Распознать</w:t>
      </w:r>
      <w:r>
        <w:rPr>
          <w:sz w:val="28"/>
        </w:rPr>
        <w:tab/>
      </w:r>
      <w:r>
        <w:rPr>
          <w:spacing w:val="-2"/>
          <w:sz w:val="28"/>
        </w:rPr>
        <w:t>области»</w:t>
      </w:r>
      <w:r>
        <w:rPr>
          <w:sz w:val="28"/>
        </w:rPr>
        <w:tab/>
      </w:r>
      <w:r>
        <w:rPr>
          <w:spacing w:val="-2"/>
          <w:sz w:val="28"/>
        </w:rPr>
        <w:t>(Yandex</w:t>
      </w:r>
      <w:r>
        <w:rPr>
          <w:sz w:val="28"/>
        </w:rPr>
        <w:tab/>
      </w:r>
      <w:r>
        <w:rPr>
          <w:spacing w:val="-2"/>
          <w:sz w:val="28"/>
        </w:rPr>
        <w:t>Vision)</w:t>
      </w:r>
      <w:r>
        <w:rPr>
          <w:sz w:val="28"/>
        </w:rPr>
        <w:tab/>
        <w:t>–</w:t>
      </w:r>
      <w:r>
        <w:rPr>
          <w:sz w:val="28"/>
        </w:rPr>
        <w:tab/>
      </w:r>
      <w:r>
        <w:rPr>
          <w:spacing w:val="-10"/>
          <w:sz w:val="28"/>
        </w:rPr>
        <w:t>в</w:t>
      </w:r>
      <w:r>
        <w:rPr>
          <w:sz w:val="28"/>
        </w:rPr>
        <w:tab/>
      </w:r>
      <w:r>
        <w:rPr>
          <w:spacing w:val="-4"/>
          <w:sz w:val="28"/>
        </w:rPr>
        <w:t xml:space="preserve">коде </w:t>
      </w:r>
      <w:r>
        <w:rPr>
          <w:spacing w:val="-2"/>
          <w:sz w:val="28"/>
        </w:rPr>
        <w:t>yandex_vision.yandex_vision_areas</w:t>
      </w:r>
    </w:p>
    <w:p w14:paraId="5E1A07E1" w14:textId="77777777" w:rsidR="000B11E0" w:rsidRPr="00B83D55" w:rsidRDefault="00C5790B">
      <w:pPr>
        <w:pStyle w:val="BodyText"/>
        <w:spacing w:before="3"/>
        <w:ind w:left="707"/>
        <w:jc w:val="left"/>
        <w:rPr>
          <w:lang w:val="en-US"/>
        </w:rPr>
      </w:pPr>
      <w:r>
        <w:t>Файл</w:t>
      </w:r>
      <w:r w:rsidRPr="00B83D55">
        <w:rPr>
          <w:spacing w:val="-7"/>
          <w:lang w:val="en-US"/>
        </w:rPr>
        <w:t xml:space="preserve"> </w:t>
      </w:r>
      <w:r>
        <w:t>документа</w:t>
      </w:r>
      <w:r w:rsidRPr="00B83D55">
        <w:rPr>
          <w:lang w:val="en-US"/>
        </w:rPr>
        <w:t>:</w:t>
      </w:r>
      <w:r w:rsidRPr="00B83D55">
        <w:rPr>
          <w:spacing w:val="-9"/>
          <w:lang w:val="en-US"/>
        </w:rPr>
        <w:t xml:space="preserve"> </w:t>
      </w:r>
      <w:r w:rsidRPr="00B83D55">
        <w:rPr>
          <w:lang w:val="en-US"/>
        </w:rPr>
        <w:t>str(current_folder)</w:t>
      </w:r>
      <w:r w:rsidRPr="00B83D55">
        <w:rPr>
          <w:spacing w:val="-6"/>
          <w:lang w:val="en-US"/>
        </w:rPr>
        <w:t xml:space="preserve"> </w:t>
      </w:r>
      <w:r w:rsidRPr="00B83D55">
        <w:rPr>
          <w:lang w:val="en-US"/>
        </w:rPr>
        <w:t>+</w:t>
      </w:r>
      <w:r w:rsidRPr="00B83D55">
        <w:rPr>
          <w:spacing w:val="-6"/>
          <w:lang w:val="en-US"/>
        </w:rPr>
        <w:t xml:space="preserve"> </w:t>
      </w:r>
      <w:r w:rsidRPr="00B83D55">
        <w:rPr>
          <w:spacing w:val="-2"/>
          <w:lang w:val="en-US"/>
        </w:rPr>
        <w:t>'\\inn.png'</w:t>
      </w:r>
    </w:p>
    <w:p w14:paraId="27AD1D8E" w14:textId="77777777" w:rsidR="000B11E0" w:rsidRPr="00B83D55" w:rsidRDefault="000B11E0">
      <w:pPr>
        <w:pStyle w:val="BodyText"/>
        <w:jc w:val="left"/>
        <w:rPr>
          <w:lang w:val="en-US"/>
        </w:rPr>
        <w:sectPr w:rsidR="000B11E0" w:rsidRPr="00B83D55">
          <w:pgSz w:w="11910" w:h="16840"/>
          <w:pgMar w:top="760" w:right="283" w:bottom="660" w:left="992" w:header="0" w:footer="413" w:gutter="0"/>
          <w:cols w:space="720"/>
        </w:sectPr>
      </w:pPr>
    </w:p>
    <w:p w14:paraId="3753A0C3" w14:textId="77777777" w:rsidR="000B11E0" w:rsidRDefault="00C5790B">
      <w:pPr>
        <w:pStyle w:val="BodyText"/>
        <w:spacing w:before="66" w:line="264" w:lineRule="auto"/>
        <w:ind w:left="707" w:right="5768"/>
        <w:jc w:val="left"/>
      </w:pPr>
      <w:r>
        <w:t>Режим: "ключевые слова") Параметры поиска: ['ИНН:'] OAuth-токен: oauth_token Идентификатор</w:t>
      </w:r>
      <w:r>
        <w:rPr>
          <w:spacing w:val="-18"/>
        </w:rPr>
        <w:t xml:space="preserve"> </w:t>
      </w:r>
      <w:r>
        <w:t>каталога:</w:t>
      </w:r>
      <w:r>
        <w:rPr>
          <w:spacing w:val="-17"/>
        </w:rPr>
        <w:t xml:space="preserve"> </w:t>
      </w:r>
      <w:r>
        <w:t>folder_id Языковая модель: ['ru']</w:t>
      </w:r>
    </w:p>
    <w:p w14:paraId="1E4B19F4" w14:textId="77777777" w:rsidR="000B11E0" w:rsidRDefault="00C5790B">
      <w:pPr>
        <w:pStyle w:val="BodyText"/>
        <w:spacing w:line="320" w:lineRule="exact"/>
        <w:ind w:left="707"/>
        <w:jc w:val="left"/>
      </w:pPr>
      <w:r>
        <w:t>Результат:</w:t>
      </w:r>
      <w:r>
        <w:rPr>
          <w:spacing w:val="-7"/>
        </w:rPr>
        <w:t xml:space="preserve"> </w:t>
      </w:r>
      <w:r>
        <w:t>inn_text</w:t>
      </w:r>
      <w:r>
        <w:rPr>
          <w:spacing w:val="-6"/>
        </w:rPr>
        <w:t xml:space="preserve"> </w:t>
      </w:r>
      <w:r>
        <w:rPr>
          <w:spacing w:val="-2"/>
        </w:rPr>
        <w:t>(список)</w:t>
      </w:r>
    </w:p>
    <w:p w14:paraId="422F798F" w14:textId="77777777" w:rsidR="000B11E0" w:rsidRDefault="00C5790B">
      <w:pPr>
        <w:pStyle w:val="ListParagraph"/>
        <w:numPr>
          <w:ilvl w:val="0"/>
          <w:numId w:val="8"/>
        </w:numPr>
        <w:tabs>
          <w:tab w:val="left" w:pos="424"/>
        </w:tabs>
        <w:spacing w:before="33" w:line="261" w:lineRule="auto"/>
        <w:ind w:left="424" w:right="565"/>
        <w:jc w:val="left"/>
        <w:rPr>
          <w:sz w:val="28"/>
        </w:rPr>
      </w:pPr>
      <w:r>
        <w:rPr>
          <w:sz w:val="28"/>
        </w:rPr>
        <w:t>Блок – inn_text = (inn_text[0])[0] – берём первый элемент первого элемента, по-лучаем строку.</w:t>
      </w:r>
    </w:p>
    <w:p w14:paraId="32574D93" w14:textId="77777777" w:rsidR="000B11E0" w:rsidRDefault="00C5790B">
      <w:pPr>
        <w:pStyle w:val="ListParagraph"/>
        <w:numPr>
          <w:ilvl w:val="0"/>
          <w:numId w:val="8"/>
        </w:numPr>
        <w:tabs>
          <w:tab w:val="left" w:pos="424"/>
        </w:tabs>
        <w:spacing w:before="4"/>
        <w:ind w:left="424" w:hanging="283"/>
        <w:jc w:val="left"/>
        <w:rPr>
          <w:sz w:val="28"/>
        </w:rPr>
      </w:pPr>
      <w:r>
        <w:rPr>
          <w:sz w:val="28"/>
        </w:rPr>
        <w:t>Блок</w:t>
      </w:r>
      <w:r>
        <w:rPr>
          <w:spacing w:val="62"/>
          <w:sz w:val="28"/>
        </w:rPr>
        <w:t xml:space="preserve"> </w:t>
      </w:r>
      <w:r>
        <w:rPr>
          <w:sz w:val="28"/>
        </w:rPr>
        <w:t>–</w:t>
      </w:r>
      <w:r>
        <w:rPr>
          <w:spacing w:val="-4"/>
          <w:sz w:val="28"/>
        </w:rPr>
        <w:t xml:space="preserve"> </w:t>
      </w:r>
      <w:r>
        <w:rPr>
          <w:sz w:val="28"/>
        </w:rPr>
        <w:t>inn_number</w:t>
      </w:r>
      <w:r>
        <w:rPr>
          <w:spacing w:val="-3"/>
          <w:sz w:val="28"/>
        </w:rPr>
        <w:t xml:space="preserve"> </w:t>
      </w:r>
      <w:r>
        <w:rPr>
          <w:sz w:val="28"/>
        </w:rPr>
        <w:t>=</w:t>
      </w:r>
      <w:r>
        <w:rPr>
          <w:spacing w:val="-5"/>
          <w:sz w:val="28"/>
        </w:rPr>
        <w:t xml:space="preserve"> </w:t>
      </w:r>
      <w:r>
        <w:rPr>
          <w:sz w:val="28"/>
        </w:rPr>
        <w:t>inn_text.strip()</w:t>
      </w:r>
      <w:r>
        <w:rPr>
          <w:spacing w:val="-3"/>
          <w:sz w:val="28"/>
        </w:rPr>
        <w:t xml:space="preserve"> </w:t>
      </w:r>
      <w:r>
        <w:rPr>
          <w:sz w:val="28"/>
        </w:rPr>
        <w:t>–</w:t>
      </w:r>
      <w:r>
        <w:rPr>
          <w:spacing w:val="-4"/>
          <w:sz w:val="28"/>
        </w:rPr>
        <w:t xml:space="preserve"> </w:t>
      </w:r>
      <w:r>
        <w:rPr>
          <w:sz w:val="28"/>
        </w:rPr>
        <w:t>удаляем</w:t>
      </w:r>
      <w:r>
        <w:rPr>
          <w:spacing w:val="-7"/>
          <w:sz w:val="28"/>
        </w:rPr>
        <w:t xml:space="preserve"> </w:t>
      </w:r>
      <w:r>
        <w:rPr>
          <w:sz w:val="28"/>
        </w:rPr>
        <w:t>пробелы</w:t>
      </w:r>
      <w:r>
        <w:rPr>
          <w:spacing w:val="-6"/>
          <w:sz w:val="28"/>
        </w:rPr>
        <w:t xml:space="preserve"> </w:t>
      </w:r>
      <w:r>
        <w:rPr>
          <w:sz w:val="28"/>
        </w:rPr>
        <w:t>по</w:t>
      </w:r>
      <w:r>
        <w:rPr>
          <w:spacing w:val="-6"/>
          <w:sz w:val="28"/>
        </w:rPr>
        <w:t xml:space="preserve"> </w:t>
      </w:r>
      <w:r>
        <w:rPr>
          <w:spacing w:val="-2"/>
          <w:sz w:val="28"/>
        </w:rPr>
        <w:t>краям.</w:t>
      </w:r>
    </w:p>
    <w:p w14:paraId="5A47C616" w14:textId="77777777" w:rsidR="000B11E0" w:rsidRDefault="00C5790B">
      <w:pPr>
        <w:pStyle w:val="ListParagraph"/>
        <w:numPr>
          <w:ilvl w:val="0"/>
          <w:numId w:val="8"/>
        </w:numPr>
        <w:tabs>
          <w:tab w:val="left" w:pos="423"/>
          <w:tab w:val="left" w:pos="707"/>
        </w:tabs>
        <w:spacing w:before="29" w:line="261" w:lineRule="auto"/>
        <w:ind w:right="1830" w:hanging="567"/>
        <w:jc w:val="left"/>
        <w:rPr>
          <w:sz w:val="28"/>
        </w:rPr>
      </w:pPr>
      <w:r>
        <w:rPr>
          <w:sz w:val="28"/>
        </w:rPr>
        <w:t>Блок</w:t>
      </w:r>
      <w:r>
        <w:rPr>
          <w:spacing w:val="40"/>
          <w:sz w:val="28"/>
        </w:rPr>
        <w:t xml:space="preserve"> </w:t>
      </w:r>
      <w:r>
        <w:rPr>
          <w:sz w:val="28"/>
        </w:rPr>
        <w:t>–</w:t>
      </w:r>
      <w:r>
        <w:rPr>
          <w:spacing w:val="-4"/>
          <w:sz w:val="28"/>
        </w:rPr>
        <w:t xml:space="preserve"> </w:t>
      </w:r>
      <w:r>
        <w:rPr>
          <w:sz w:val="28"/>
        </w:rPr>
        <w:t>«Проверить</w:t>
      </w:r>
      <w:r>
        <w:rPr>
          <w:spacing w:val="-8"/>
          <w:sz w:val="28"/>
        </w:rPr>
        <w:t xml:space="preserve"> </w:t>
      </w:r>
      <w:r>
        <w:rPr>
          <w:sz w:val="28"/>
        </w:rPr>
        <w:t>контрольную</w:t>
      </w:r>
      <w:r>
        <w:rPr>
          <w:spacing w:val="-5"/>
          <w:sz w:val="28"/>
        </w:rPr>
        <w:t xml:space="preserve"> </w:t>
      </w:r>
      <w:r>
        <w:rPr>
          <w:sz w:val="28"/>
        </w:rPr>
        <w:t>сумму</w:t>
      </w:r>
      <w:r>
        <w:rPr>
          <w:spacing w:val="-5"/>
          <w:sz w:val="28"/>
        </w:rPr>
        <w:t xml:space="preserve"> </w:t>
      </w:r>
      <w:r>
        <w:rPr>
          <w:sz w:val="28"/>
        </w:rPr>
        <w:t>ИНН»</w:t>
      </w:r>
      <w:r>
        <w:rPr>
          <w:spacing w:val="-5"/>
          <w:sz w:val="28"/>
        </w:rPr>
        <w:t xml:space="preserve"> </w:t>
      </w:r>
      <w:r>
        <w:rPr>
          <w:sz w:val="28"/>
        </w:rPr>
        <w:t>(группа</w:t>
      </w:r>
      <w:r>
        <w:rPr>
          <w:spacing w:val="-4"/>
          <w:sz w:val="28"/>
        </w:rPr>
        <w:t xml:space="preserve"> </w:t>
      </w:r>
      <w:r>
        <w:rPr>
          <w:sz w:val="28"/>
        </w:rPr>
        <w:t>«Валидация») ИНН: inn_number</w:t>
      </w:r>
    </w:p>
    <w:p w14:paraId="0E8710FD" w14:textId="77777777" w:rsidR="000B11E0" w:rsidRPr="00B83D55" w:rsidRDefault="00C5790B">
      <w:pPr>
        <w:pStyle w:val="BodyText"/>
        <w:spacing w:before="6"/>
        <w:ind w:left="707"/>
        <w:jc w:val="left"/>
        <w:rPr>
          <w:lang w:val="en-US"/>
        </w:rPr>
      </w:pPr>
      <w:r>
        <w:rPr>
          <w:noProof/>
          <w:lang w:eastAsia="ru-RU"/>
        </w:rPr>
        <mc:AlternateContent>
          <mc:Choice Requires="wpg">
            <w:drawing>
              <wp:anchor distT="0" distB="0" distL="0" distR="0" simplePos="0" relativeHeight="487652864" behindDoc="1" locked="0" layoutInCell="1" allowOverlap="1" wp14:anchorId="60995578" wp14:editId="7570C62B">
                <wp:simplePos x="0" y="0"/>
                <wp:positionH relativeFrom="page">
                  <wp:posOffset>952804</wp:posOffset>
                </wp:positionH>
                <wp:positionV relativeFrom="paragraph">
                  <wp:posOffset>235521</wp:posOffset>
                </wp:positionV>
                <wp:extent cx="5835650" cy="2974340"/>
                <wp:effectExtent l="0" t="0" r="0" b="0"/>
                <wp:wrapTopAndBottom/>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5650" cy="2974340"/>
                          <a:chOff x="0" y="0"/>
                          <a:chExt cx="5835650" cy="2974340"/>
                        </a:xfrm>
                      </wpg:grpSpPr>
                      <wps:wsp>
                        <wps:cNvPr id="381" name="Graphic 381"/>
                        <wps:cNvSpPr/>
                        <wps:spPr>
                          <a:xfrm>
                            <a:off x="0" y="0"/>
                            <a:ext cx="5835650" cy="2974340"/>
                          </a:xfrm>
                          <a:custGeom>
                            <a:avLst/>
                            <a:gdLst/>
                            <a:ahLst/>
                            <a:cxnLst/>
                            <a:rect l="l" t="t" r="r" b="b"/>
                            <a:pathLst>
                              <a:path w="5835650" h="2974340">
                                <a:moveTo>
                                  <a:pt x="5835091" y="0"/>
                                </a:moveTo>
                                <a:lnTo>
                                  <a:pt x="5807710" y="0"/>
                                </a:lnTo>
                                <a:lnTo>
                                  <a:pt x="5807659" y="27432"/>
                                </a:lnTo>
                                <a:lnTo>
                                  <a:pt x="5807659" y="2946527"/>
                                </a:lnTo>
                                <a:lnTo>
                                  <a:pt x="27432" y="2946527"/>
                                </a:lnTo>
                                <a:lnTo>
                                  <a:pt x="27432" y="27432"/>
                                </a:lnTo>
                                <a:lnTo>
                                  <a:pt x="5807659" y="27432"/>
                                </a:lnTo>
                                <a:lnTo>
                                  <a:pt x="5807659" y="0"/>
                                </a:lnTo>
                                <a:lnTo>
                                  <a:pt x="27432" y="0"/>
                                </a:lnTo>
                                <a:lnTo>
                                  <a:pt x="0" y="0"/>
                                </a:lnTo>
                                <a:lnTo>
                                  <a:pt x="0" y="27432"/>
                                </a:lnTo>
                                <a:lnTo>
                                  <a:pt x="0" y="2946527"/>
                                </a:lnTo>
                                <a:lnTo>
                                  <a:pt x="0" y="2973959"/>
                                </a:lnTo>
                                <a:lnTo>
                                  <a:pt x="27432" y="2973959"/>
                                </a:lnTo>
                                <a:lnTo>
                                  <a:pt x="5807659" y="2973959"/>
                                </a:lnTo>
                                <a:lnTo>
                                  <a:pt x="5835091" y="2973959"/>
                                </a:lnTo>
                                <a:lnTo>
                                  <a:pt x="5835091" y="2946527"/>
                                </a:lnTo>
                                <a:lnTo>
                                  <a:pt x="5835091" y="27432"/>
                                </a:lnTo>
                                <a:lnTo>
                                  <a:pt x="58350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82" name="Image 382"/>
                          <pic:cNvPicPr/>
                        </pic:nvPicPr>
                        <pic:blipFill>
                          <a:blip r:embed="rId264" cstate="print"/>
                          <a:stretch>
                            <a:fillRect/>
                          </a:stretch>
                        </pic:blipFill>
                        <pic:spPr>
                          <a:xfrm>
                            <a:off x="27000" y="26161"/>
                            <a:ext cx="5780405" cy="2918460"/>
                          </a:xfrm>
                          <a:prstGeom prst="rect">
                            <a:avLst/>
                          </a:prstGeom>
                        </pic:spPr>
                      </pic:pic>
                    </wpg:wgp>
                  </a:graphicData>
                </a:graphic>
              </wp:anchor>
            </w:drawing>
          </mc:Choice>
          <mc:Fallback>
            <w:pict>
              <v:group w14:anchorId="34865044" id="Group 380" o:spid="_x0000_s1026" style="position:absolute;margin-left:75pt;margin-top:18.55pt;width:459.5pt;height:234.2pt;z-index:-15663616;mso-wrap-distance-left:0;mso-wrap-distance-right:0;mso-position-horizontal-relative:page" coordsize="58356,297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hyRWwAwAA0woAAA4AAABkcnMvZTJvRG9jLnhtbKRWW2/TMBR+R+I/&#10;RHlnSdN7tBYhxqZJCCYY4tl1nMTCsY3tNt2/59iOm9DC2sFD0+P488k537n5+u2+YdGOKE0FX8Wj&#10;qzSOCMeioLxaxd8eb98s4kgbxAvEBCer+Ino+O369avrVuYkE7VgBVERKOE6b+Uqro2ReZJoXJMG&#10;6SshCYfNUqgGGViqKikUakF7w5IsTWdJK1QhlcBEa3h74zfjtdNflgSbz2WpiYnYKgbbjHsq99zY&#10;Z7K+RnmlkKwp7sxA/2BFgyiHjx5U3SCDoq2iJ6oaipXQojRXWDSJKEuKifMBvBmlR97cKbGVzpcq&#10;byt5oAmoPeLpn9XiT7sHFdFiFY8XwA9HDQTJfTeyL4CeVlY5oO6U/CoflPcRxI8C/9CwnRzv23XV&#10;g/elauwhcDXaO96fDryTvYkwvJwuxtPZFD6PYS9bzifjSRcZXEP4Ts7h+sOZkwnK/YedeQdzWglZ&#10;pnsi9f8R+bVGkrj4aEvRgchRT6RPrPFi5Kl0OMujI1bnuqP0f1g6+IpyvNXmjghHONp91MandxEk&#10;VAcJ73kQFRSJLQ/mysPEEZSHiiMoj40vD4mMPWejaMWoHUSs7gNm9xuxI4/CIY0Nm41sugQ+QtDB&#10;2B7D+O/YdD4fQRYMsAER/mWnNZ3PpkuHzCBbMmsnaA6o8P8H9HIym2bzZ/Feo7Uiexn6ZZa8CO3K&#10;4a8e9hY/j7uEW485z2qHu4ChgJyPlxCz5yLV+wFN4Cx6uhhkwUX4Phcv0z/En8+bYa6f52+IPo4a&#10;ZkITT5QtOJfbhyKELBiWuRaMFreUMVt0WlWb90xFO2THXfruFpqq1zOAQUsMjcdKG1E8QedqYQau&#10;Yv1zixSJI3bPoTdC5EwQVBA2QVCGvRdurLp6V9o87r8jJSMJ4io20N0/idAiUR76EdhvAR5rT3Lx&#10;bmtESW2zcrZ5i7oFtOv1taQ4h183AEE66dvnLwpwymytb/6y0Vyko0Hqx1a+gVkN/NMNZdQ8uXsH&#10;dH1rFN89UGynol0MR0AWRsB9gyoCs9T1qICyZ6y3Jyo2jMoQTCt3xkJHPhr4f/DXXyZuBN42hBt/&#10;O1KEgd2C65pKDZ09J82GwLBX9wU0ZQw3MwPzXirKjU0UyCCjiMGQcigvIam+wGzoEihsOKN7O60L&#10;f5li2TxNu+KfjWZuAqL8MPPni3SSTsPMHy0ms5CrYRjaNLHTrEsoO6eA9pNM8gPPmeUNcSLY5TLI&#10;3ZxA+u1qNlw7VH8XXf8C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16VmZeAAAAAL&#10;AQAADwAAAGRycy9kb3ducmV2LnhtbEyPwU7DMBBE70j8g7VI3KgdKhcIcaqqAk4VUlskxG2bbJOo&#10;sR3FbpL+PdsTHGd2NPsmW062FQP1ofHOQDJTIMgVvmxcZeBr//7wDCJEdCW23pGBCwVY5rc3Gaal&#10;H92Whl2sBJe4kKKBOsYulTIUNVkMM9+R49vR9xYjy76SZY8jl9tWPiq1kBYbxx9q7GhdU3Hana2B&#10;jxHH1Tx5Gzan4/rys9ef35uEjLm/m1avICJN8S8MV3xGh5yZDv7syiBa1lrxlmhg/pSAuAbU4oWd&#10;gwGttAaZZ/L/hvwXAAD//wMAUEsDBAoAAAAAAAAAIQBuDMajjusBAI7rAQAVAAAAZHJzL21lZGlh&#10;L2ltYWdlMS5qcGVn/9j/4AAQSkZJRgABAQEAYABgAAD/2wBDAAMCAgMCAgMDAwMEAwMEBQgFBQQE&#10;BQoHBwYIDAoMDAsKCwsNDhIQDQ4RDgsLEBYQERMUFRUVDA8XGBYUGBIUFRT/2wBDAQMEBAUEBQkF&#10;BQkUDQsNFBQUFBQUFBQUFBQUFBQUFBQUFBQUFBQUFBQUFBQUFBQUFBQUFBQUFBQUFBQUFBQUFBT/&#10;wAARCAJrBM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MrS8NRvLr9sqKzt5cvCjJ+4aza0vDUjQ+ILV0YqwSUgj/AHDX38/hZ8PD4kZH2yD/&#10;AJ7x/wDfYo+2Qf8APeP/AL7FbY8UaqSALokntsX/AArTVvFrqGWzv2U8gizJB/8AHaG2t7DST2uc&#10;qjrIu5GDD1BzS12Edjq2pIINX0S/mTPy3MVoyyx/+O8j2qhd/DzxIk6rbaa9xbsMi6YFAo/2kPzZ&#10;9gDS9ol8Q/Zt7HOPIkQy7Kg9WOKZ9sg/57x/99iunh8M6lpDbrXSL66vO95NZv8AL7RqRhR7nmrG&#10;PF//AD5ah/4Bn/4mjnvtb7w5Lb3OQ+2Qf894/wDvsUfbIP8AnvH/AN9iuvx4v/58tQ/8Az/8TRjx&#10;f/z5ah/4Bn/4mjmfl94uVef3HIfbIP8AnvH/AN9ij7ZB/wA94/8AvsV1+PF//PlqH/gGf/iaMeL/&#10;APny1D/wDP8A8TRzPy+8OVef3HIfbIP+e8f/AH2KPtkH/PeP/vsV1+PF/wDz5ah/4Bn/AOJox4v/&#10;AOfLUP8AwDP/AMTRzPy+8OVef3HIfbIP+e8f/fYo+2Qf894/++xXX48X/wDPlqH/AIBn/wCJox4v&#10;/wCfLUP/AADP/wATRzPy+8OVef3HIfbIP+e8f/fYo+2Qf894/wDvsV1+PF//AD5ah/4Bn/4mjHi/&#10;/ny1D/wDP/xNHM/L7w5V5/cch9sg/wCe8f8A32KPtkH/AD3j/wC+xXX48X/8+Wof+AZ/+Jox4v8A&#10;+fLUP/AM/wDxNHM/L7w5V5/cch9sg/57x/8AfYo+2Qf894/++xXX48X/APPlqH/gGf8A4mjHi/8A&#10;58tQ/wDAM/8AxNHM/L7w5V5/cch9sg/57x/99ij7ZB/z3j/77Fdfjxf/AM+Wof8AgGf/AImjHi//&#10;AJ8tQ/8AAM//ABNHM/L7w5V5/cch9sg/57x/99ij7ZB/z3j/AO+xXX48X/8APlqH/gGf/iaMeL/+&#10;fLUP/AM//E0cz8vvDlXn9xyH2yD/AJ7x/wDfYo+2Qf8APeP/AL7Fdfjxf/z5ah/4Bn/4mjHi/wD5&#10;8tQ/8Az/APE0cz8vvDlXn9xyH2yD/nvH/wB9ij7ZB/z3j/77Fdfjxf8A8+Wof+AZ/wDiaMeL/wDn&#10;y1D/AMAz/wDE0cz8vvDlXn9xyH2yD/nvH/32KPtkH/PeP/vsV1+PF/8Az5ah/wCAZ/8AiaMeL/8A&#10;ny1D/wAAz/8AE0cz8vvDlXn9xyH2yD/nvH/32KPtkH/PeP8A77Fdfjxf/wA+Wof+AZ/+Jox4v/58&#10;tQ/8Az/8TRzPy+8OVef3HIfbIP8AnvH/AN9ij7ZB/wA94/8AvsV0d7q/iDTWVbvz7Vm5AmgCE/mt&#10;bvwy8Vam/wARfDcLzpNDcX8UMscsEbq6M2GBBUjpSlOUYuVloVGMZSUe55/9sg/57x/99ij7ZB/z&#10;3j/77Ffqj/whPh3/AKAGl/8AgHH/APE0f8IT4d/6AGl/+Acf/wATXif2sv5PxPX/ALLf8/4H5Xfb&#10;IP8AnvH/AN9ij7ZB/wA94/8AvsV+qP8AwhPh3/oAaX/4Bx//ABNH/CE+Hf8AoAaX/wCAcf8A8TR/&#10;ay/k/EP7Lf8AP+B+V32yD/nvH/32KPtkH/PeP/vsV+qP/CE+Hf8AoAaX/wCAcf8A8TR/whPh3/oA&#10;aX/4Bx//ABNH9rL+T8Q/st/z/gfK37Bsiy6t4vKMHHlQcqc9zX2HVHTtD07R9/2DT7Wy3/e+zQrH&#10;u+uAM1erxcRV9vUdS1rnr0KXsaahe9gooornN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8ma0PD3/Idt/8Acl/9ANZ9aHh7/kO2/wDuS/8AoBr9An8LPh4fEjuP&#10;gRpNtqXi+SS4iWU20JkjDDIDZxmvZvHnxC074eW+lTajBdTrqV/Dp0ItVViskjbVLbmGFz1xk+xr&#10;yX9nr/kab7/r1/8AZhVv9rnWLTw/4V8I6lfSrBZ2viSxmlkboqiTJrwsfPlqJ+cV8m0n+Z7GDjem&#10;7ef4J2O++IPxj8PfDXXPDGj6q88upeIb1bKyt7VFZtx/jfLDCDuefoa7jIFfK3jPSLrWz4S8e6xC&#10;0epa14n09bK3kBBtLESZjTB6M/326dVB6VpfHvwFYawfEev6Poen+NtTgjYXeoXmvbbjQGRQQLWF&#10;UIVsEvgvGScZPNcTk4w5pLW7+Ssn+ur2R3cilJKL6fe7tfpot30PpckDqcUZr5B8WeG4viV8T/h5&#10;s8M6N8R428HG4VfFdy1or/NF+9JEE3zn0x3PNbng26OhfAn4raRf79Lu9LnuYpdIjuDNb6arxqUh&#10;t5SfmTByOFwSRtFE5uEZu3w83z5Xb+uxMY8zj52/FXPqIEHoRRkZr5Y8HfDDw38Mvib8LJfD3h2x&#10;0jULjw7ctdvbQLHJcSC3U5cgcnOfzrkPC3hTxv8AEvw1N4qs/C+if8JTJqMzR+MbnxRLHe2hjnK+&#10;X5ItiERVUDyt+09T1qnK0nG2zd/lLl/4JMUpR5r72t81c+16TNeF6ofFfw68V+Nb7/hDdS8U6br9&#10;tDIl1ok9oDbypEyusqzzREDnIZd1eW6Qmu3Xhf8AZ7Hh64sNO1hri9Mb6tbPcQp+7myGSORCT9H/&#10;ADqVO7St2/FyX6X+YONlf1/BJ/rb5H2PRXm/ww8ea/rPiXxL4V8URac+s6H5EjX2kJJHbXEcoYrh&#10;HZmRhtORub1zXmHxF8Z3Phn9obVdP0dRN4l1rQILHTIc9JGm5kP+ygyxPtTlO3LZX5tvub/SwKO9&#10;+n+a/R3PpekLAdxXh/7ImjSeHvhzrGmzXs2oz22v3qSXc5G+Z9y7mOPU5NctZfCjwb8RPjP8X7nx&#10;P4Z0zXrizWzFvJf2yytEDDITtJHHIH5UpTtZrW6b+5J/qOMb3v0dvxaPpnI9aAc18X+D/DOl674T&#10;/Z/0e+iP9mPqGpRm3jlaJXUefiM7SMqehXoRxXTeIDJ8Hbv4saJ4EMljpNrokGoRWNuzGLT7h2ZW&#10;MQJITcuW2jABXNEqiim/X8FF/L4vwKULy5fT8W1+h9VZB70bhnqK+bda8DeH/hS/w517wZGbXXNU&#10;1K0tbqeKd3k1eGUDzTOST5pwS+5skdsV5xcfDa48S678X9Xsvh14Z8Q3kGtTCPXL7VHttRtSIIzm&#10;JRbnO3qP3yZPpTnJwbTW17/K3+fX5kxipWae9rfO/wDl0PtnOKM18jeINa1b4gXPwr8P2enQ+PNB&#10;vfD73sln4h1RtNTUZkCrmbbHN5hX5m2HIyM5OKr+LvA+u6D8OrXRvElvbaNpE/jHTzYaZpmsSXQs&#10;IGkXdEs5SNlGeQABjJxTcnzNW62/8mUf1v8AL0Fb3U32v+Df6f1qfYIIPSjNfP0fhLR/hd8b7bSf&#10;CMA0vTtZ0O8uNT0u3ZjCXjxsnKkkK5J2lurZ5zXz3qWtX/jr9nXT9J0u6ltdB8NXQn1OeE4FzdNe&#10;v5dtn0UfM3/AR3qVUTaj6f8ApXK/kt/O9tzRU/P+nG6/K34n6C7gO4ozXzP8fPgz4F1T4kfDW9u/&#10;CWkXN3rGuiLUJpbRGa6TyW+WQ4+YcDr6VY8T+GdZ0H9oXwxpPw8fQfDyWvhm5RIdR0+Se3SLz4/l&#10;RIpYipyeuSPampPS63bX3K5m0rXXZP73Y+ka5fRPiHp2veN/EHhe3hukv9FjhluJZVUROJQSuwhi&#10;Tjac5A/Gsn4QePtR8c6ZrEOs2ttb6xo2oyabdPYljbzOoVt8e7kAhh8pJwe5rxLU/E97a/tD/EXw&#10;xoT7fEmv2+n29u+M/Zotsnmzt7IufqcClKTU4KOvMn89Lr+u1+xSjpK+lmvlrZnsWi/H7wv4ivPH&#10;Nvp32u7Hg/Av5o408uRtpYrEd3zEbSDnAzXT2Xjixv8AwFD4tjhuBp0tgNRWJlXzhGU34I3Y3Y98&#10;e9eAaL4YsvBuo/GzRtOTy7S00O0jXdyzHyZiWY92JySe5Jp2g6b8Wz+zvYvF4i8GLpP/AAjylYX0&#10;K7M4i8joX+2bd2O+3Ge1TObjSlJbqKd+l/f/AMkWoJzS6N2+Vo/5s9jtfjHo13a+CJ0tb8J4ux9h&#10;DRpmLMZk/e/PxwP4d3Na3ivx9p/g/V/DmnXkNzLPr179htmgVSqPtLZfLAgYB6An2r5zvYtan8F/&#10;s5p4eurCz1Y7PJm1K2e4gX/RGzuRJEY/gwrc8fWXxBtvib8J28Xax4a1GyOvYij0XSri0kV/Jflm&#10;kuZQRjPAA+ta39/l/vW+Whnb3Ob+7f56/wCR9LUUUVRByvxO0u21TwTqguIw5ihMsbEcqw6EV88f&#10;DH/kpnhP/sKQf+hivpLx7/yJms/9ez/yr5t+GP8AyUzwn/2FIP8A0MV6VB/uJ/P8jgrL99D+up+o&#10;NFFFfJH05Fc3UNnEZJ5FijHG5zgVIrB1DKQynkEd6hu7OC/hMVxEssZIO1ulTKoRQqgKoGAB2oAW&#10;iiigCG3vILvf5EyS7DtbY2cH0NTVBaWNvYhxbxLEHYu20dT61PQAVDJeQRTpA8yLNJ91C2C30qao&#10;JLG3luo7l4VaeMEI5HIoAnooooAjnnjtomkldY415LMcAUsUqTRq8bB0YZDKcg025toryFoZkEkb&#10;DBVuhp0USQRrHGoRFGAoHAFAD6KKKAIYbyC4kkSKZJHjOHVWyV+tTVBb2NvaSSyQwrG8py7KOWNT&#10;0AFQzXkFvIiSzJG8hwqscFvpU1QT2NvcyxSywrJJEcozD7poAnooooAZLKkMbPIwRFGSxOAKSCeO&#10;5iWSJ1kjboynINLNClxE0cih0YYKnoRSW9vFaQrFCixxqMBVHAoAkooooAhjvIJZ3hSZGmT7yBuR&#10;+FTVXisbeC4knSFVmk++4HJqxQAVDcXkFps86VIt52rvOMn0qaoLqxt73y/PiWXy23LuGcH1oAno&#10;oooARmCKWYgKBkk9qjtrqG8iEsEqTRnoyHIp7osilWAKkYIPeo7SzhsIFht4liiXoqjigCaiiigC&#10;EXkBuTbiZDOBuMe75seuKmqutjbrdtdCFRcMu0yY5x6VYoAKhubuGzQPPKkSE43OcDNTVBd2UF9G&#10;EuIllQEMAw7igCYEMAQcg9CKWkAAAAGAOwpaAEJABJ4AqK2u4LxWaCVJVU4JQ5walIDAg8g1DaWU&#10;FihS3iWJSSxCjqaAJ6KKKAIWvIEuFt2mQTsMiMt8xH0qaoGsbd7tbkwqbhRtEhHIFT0AFRXFzFaR&#10;GSaRYox1ZzgVLUN1aQ3sJinjWWM9VbpQBIjrIgZGDKRkEHg06moixoqIoVVGAB0FOoAKhgvILouI&#10;ZklKHDBWztPvU1QW1jb2RkMEKxGRtzFR1NAE9FFFAEMt5BDNHDJMiSyfcRmwW+lTVXlsbee4inkh&#10;V5os7HI5WrFABUc08dtE0krrHGoyWY4AqSori3iu4HhmQSROMMrdCKAHRTJPGskbrJGwyrKcgin0&#10;yGFLeJIokCRoMKqjgCn0AFQxXkE8skUcyPJH99FbJX61NVeCxt7aaWWKFUklOXYDlqALFFFFAEM9&#10;5BasizTJGznChmxk+1TVXuLG3u5InmhWRojuQsM7TVigApskixIXdgqgZJPQU6mSxJNGyOoZGGCD&#10;3FACW9xFdRCWGRZYz0ZDkGpKitrWKzhWGCNYol6Ko4FS0AFQpeQSXDQLMjTKMmMN8w/CpqgjsbeK&#10;6e4SFVncYaQDkigCeiiigCG5vILMKZ5UiDHALnGTUoORkdKhurG3vQgniWUI25Qwzg1MBgUALSMw&#10;VSScAckmlpGUOpVhkEYINAEdtdQ3kfmQSpKmcbkORmpahtLOCxhEVvEsUec7VFTUAFQ/bIPtP2fz&#10;k8/G7y93zY+lTVX+w2/2s3Xkr9o27fMxzj0oAsUUUUAQ3N3DZxeZPKkMecbnOBUqsGAIIIPIIqG7&#10;soL+HyriJZo8g7WHGRUwAUAAAAcACgBaTpS0hGRQBFb3kF2GMEqShTtbYc4PpU1QWljb2KutvEsQ&#10;dizBR1J71PQAVC95BHcJA0yLM/KoW5P0FTVXext5LpLloVadBhZCOQKALFFFFAEc9xFaxGSaRY4x&#10;1ZjgCnRyLKiujB0YZDKcg0y6tYr2FoZ4xLG3VW6GnxxrDGqIoRFGAo6AUAOooooAhgvILl3SKZJG&#10;jOGCtkqfepqgtrG3tHkeGFY2kO5yo5Y1PQAVDNeQW8scckyRyScIrNgt9KmqvNY29xPFNLCryxfc&#10;ZhytAFiiiigBksyQRtJIwRFGSzHAFEM0dxEskTrJGwyGU5BpJ4I7mJ4pUDxsMMp6EUQQR2sKxRII&#10;41GAqjgUASUUUUAQx3kE08kKTI8sf3kDZK/UVNVeGxt7e4lnjhVJpfvuBy1WKACobi8gtCgmmSIu&#10;dq72xk+lTVXubG3vWiaeFZTE29Nwzg+tAFiiiigBruqKWYhVAySe1Uhr2mkZ+3W//fwVddFlRkYB&#10;lYYIPes8eHNMUACxhwOPu0AflXWh4d/5Dtv/ALkv/oBrPrQ8O/8AIdt/9yX/ANANfoE/hZ8PD4kd&#10;X8HfFNn4X8Ul79xDb3EZiMp6Ic5BPtXtHjPQfBPxJ021svEJsNWsYLiO8iie7wvmIcox2sN2D2OQ&#10;fSvlyiuWthY1pczf9I6KWIlSjy2Pq3xDYeFPFcenpqk1ncpYXUd5bAXezy5UOUb5WGcHscj2rnfE&#10;/wALvhp4x1qXVdVt7Sa9mCi4MOpSwR3QXoJ445FSYD0kDV86VHPcR2yguepwFAySfQDvWDwMd3L8&#10;DdYyWyR9G+L/AIW/DjxxqWn3+qHy7ywtjaW0um65c2BjhJB2f6PMmR8o4OelA+FPwx/4R6DQzZ2L&#10;6XFdC9MD6hI3nTjo8zGTdMeB/rC3Svn1NK1V41kGlzIjdPOkjjJ/BmBp8WjanI4U2BHuJ4m/QOTW&#10;HsKCf8Rfh3v+evqd6p45q6oSt6P/AC7H1Jd2XhS+8Q6brk01m2qadHJDazi7x5aOMMNobacj1Bx2&#10;rmLz4TfC+/8AEMutTWNgbyaUTzRLfuttNIP+WkluJBE7cD5mQnjrXzyylWIYFSOCCMEVHNPHbpvk&#10;YKP51v8AUY78xwfW5arlPsWfWNHuLeSCTULMxOpRlE6jKkYI4NcFrXwk+GevaHomkXSLHY6I7vp4&#10;s9bubaS3Zs7iJIplc53Hqx618/xabqc0SSLpsio4yvmyxxsR67WYEflT/wCydU/6B5/8CYf/AIuu&#10;d0MO3rUX4HoRp45pONCVvR/5H054K8PeC/h7Yz2ugvaWiXD+bPLLetPNM+MbpJZHZ3OOPmY0p0Dw&#10;WfG48Xn7A3iMWv2Jb9rrLLDnO0Lu2jnuBn3r5i/snVP+gef/AAJh/wDi6P7J1T/oHn/wJh/+Lp+x&#10;oaP2i09PT8g9jjtV9Xlr5P8AyPqfw3aeFvCFtdW+kXFpaQ3VzJeTL9r37pXOWbLMcZx0HHtUen6X&#10;4R0vV9a1S1mtIr7Wdgv5fthPnbFKrwWwuAT90Cvlz+ydU/6B5/8AAmH/AOLo/snVP+gef/AmH/4u&#10;l7DD7e0XbpsP2OP/AOfEvuf+R6b47+EnhvU9a+GulabZWM3hLRby6nuom1AZtw8b4dWaTzN3mNkF&#10;SSM9sV6R4R8IeBPA2lXunaOljFbXzF7s3N4bmS5JGD5kkrs78cfMTxXzV/ZOqf8AQPP/AIEw/wDx&#10;dH9k6p/0Dz/4Ew//ABdJUMOk17Ra37dbfhohulj27+wl9z8/LzPoTwr8L/hp4K1pdV0e1sre9jBW&#10;BpdQkmS1B6iCOSRkhB9IwtZmpfA74WavrWo6rciX7VqU32i8jh8R3sUE74AJeBLgRnIABG3Brw7+&#10;ydU/6B5/8CYf/i6P7J1T/oHn/wACYf8A4un7DD6fvFp6C9lj9/YS+5/5H0j4k8EfD7xZodhpGo2+&#10;nNY6fj7EttdG2ktMDA8qSJlePjj5SK8++Kvwn8N33gfRfDnhnT9NnsBrtne6hBLeIzTRLIDJJLJK&#10;+6Rto6kljivL/wCydU/6B5/8CYf/AIuj+ydU/wCgef8AwJh/+LodCg3f2i3T6dGn+g1Sx6VvYS+5&#10;+nbzPo/wj4F8AeBp9Qn0dbWG5v12XFzcajJczOnZA8sjMqDsoIA7CoLX4bfDey8ES+EILWwh8PSz&#10;m5ks0vWG+QvvLF9+8ndz9726V87/ANk6p/0Dz/4Ew/8AxdH9k6p/0Dz/AOBMP/xdHsMP/wA/F+He&#10;/wCevrqL2WP/AOfEvufp27aH1Lren+E/Ed9o95qM1pcXOkXH2qyf7WV8mXaV3YVgG4J4bIrA8b/D&#10;b4ffETWrTV9bmZ9StYWt4rmx125sXEbEEqfImTcCQOua+ef7J1T/AKB5/wDAmH/4uj+ydU/6B5/8&#10;CYf/AIuh0MO96i/AFSx62oS+5/5H1N4UsfCfgfRo9K0OSw0+xjYuI0uAxZicszMzFmY92Ykn1qrp&#10;/h3wTpfjPUvFlsLCPxFqMKW9zfm63O8afdUAsQo/3QM96+Y/7J1T/oHn/wACYf8A4uj+ydU/6B5/&#10;8CYf/i6fsaF7+0X4C9jjrW+ry+5/5H03J4d8Fy3uv3btaG412FINRf7a379FBVRjfhcBjyuDzV22&#10;tfC1p4Xj8OxXFomjR2osltvtecQhdu3cW3dOM5z718r/ANk6p/0Dz/4Ew/8AxdH9k6p/0Dz/AOBM&#10;P/xdL2GHat7RW+Xn/m/vH7LH3v7CX3P/AC8kfS8PhXwPbweGoY/sax+HMf2WPtzH7PhNn9/5vlOP&#10;mzV7XbDwp4l1DSL3Up7S5utIuPtdlJ9r2+VLtK7sKwDcE8NkV8tf2Tqn/QPP/gTD/wDF0f2Tqn/Q&#10;PP8A4Ew//F0/ZUN/aLv03F7HHbfV5dtnt9x9ff8ACQ6X/wBBK0/7/r/jR/wkOl/9BK0/7/r/AI18&#10;g/2Tqn/QPP8A4Ew//F0f2Tqn/QPP/gTD/wDF0eyof8/F+Aexx3/QPL7n/kfR3xQ8d6RYeFb61jvY&#10;Lq7uojFHDDIHPPc46AV4d8Mf+SmeE/8AsKQf+hisL+ydU/6B5/8AAmH/AOLre+H8F1pXjzw7f31u&#10;LWytb6KaaZp4mCIrZJwrEn8BW6lRp0pRjNO9/wAjF4PG1KsZSoyVvJn6gUV5t/w0Z8O/+hkj/wDA&#10;ab/4ij/hoz4d/wDQyR/+A03/AMRXyXK+x9R9Wr/yP7mek0V5t/w0Z8O/+hkj/wDAab/4ij/hoz4d&#10;/wDQyR/+A03/AMRRyvsH1av/ACP7mek0V5t/w0Z8O/8AoZI//Aab/wCIo/4aM+Hf/QyR/wDgNN/8&#10;RRyvsH1av/I/uZ6TRXBaV8dvAmt3yWdn4ghluHztRoZEzj3ZQK2/+FheHx/zEV/79v8A4VjOpCm7&#10;TaXqS6FVaOD+5nRUVzn/AAsLw/8A9BFf+/b/AOFH/CwvD/8A0EV/79v/AIVn9Yo/zr70L2NX+V/c&#10;dHRXOf8ACwvD/wD0EV/79v8A4Uf8LC8P/wDQRX/v2/8AhR9Yo/zr70Hsav8AK/uOjornP+FheH/+&#10;giv/AH7f/Cj/AIWF4f8A+giv/ft/8KPrFH+dfeg9jV/lf3HR0Vzn/CwvD/8A0EV/79v/AIUf8LC8&#10;P/8AQRX/AL9v/hR9Yo/zr70Hsav8r+46Oiuc/wCFheH/APoIr/37f/Cj/hYXh/8A6CK/9+3/AMKP&#10;rFH+dfeg9jV/lf3HR0Vzn/CwvD//AEEV/wC/b/4Uf8LC8P8A/QRX/v2/+FH1ij/OvvQexq/yv7jo&#10;6K5z/hYXh/8A6CK/9+3/AMKP+FheH/8AoIr/AN+3/wAKPrFH+dfeg9jV/lf3HR0Vzn/CwvD/AP0E&#10;V/79v/hR/wALC8P/APQRX/v2/wDhR9Yo/wA6+9B7Gr/K/uOjornP+FheH/8AoIr/AN+3/wAKP+Fh&#10;eH/+giv/AH7f/Cj6xR/nX3oPY1f5X9x0dFc5/wALC8P/APQRX/v2/wDhR/wsLw//ANBFf+/b/wCF&#10;H1ij/OvvQexq/wAr+46Oiuc/4WF4f/6CK/8Aft/8KP8AhYXh/wD6CK/9+3/wo+sUf5196D2NX+V/&#10;cdHRXOf8LC8P/wDQRX/v2/8AhR/wsLw//wBBFf8Av2/+FH1ij/OvvQexq/yv7jo6K5z/AIWF4f8A&#10;+giv/ft/8KP+FheH/wDoIr/37f8Awo+sUf5196D2NX+V/cdHRXOf8LC8P/8AQRX/AL9v/hR/wsLw&#10;/wD9BFf+/b/4UfWKP86+9B7Gr/K/uOjornP+FheH/wDoIr/37f8Awo/4WF4f/wCgiv8A37f/AAo+&#10;sUf5196D2NX+V/cdHRXOf8LC8P8A/QRX/v2/+FH/AAsLw/8A9BFf+/b/AOFH1ij/ADr70Hsav8r+&#10;46Oiuc/4WF4f/wCgiv8A37f/AAo/4WF4f/6CK/8Aft/8KPrFH+dfeg9jV/lf3HR0Vzn/AAsLw/8A&#10;9BFf+/b/AOFH/CwvD/8A0EV/79v/AIUfWKP86+9B7Gr/ACv7jo6K5z/hYXh//oIr/wB+3/wo/wCF&#10;heH/APoIr/37f/Cj6xR/nX3oPY1f5X9x0dFc5/wsLw//ANBFf+/b/wCFH/CwvD//AEEV/wC/b/4U&#10;fWKP86+9B7Gr/K/uOjornP8AhYXh/wD6CK/9+3/wo/4WF4f/AOgiv/ft/wDCj6xR/nX3oPY1f5X9&#10;x0dFc5/wsLw//wBBFf8Av2/+FH/CwvD/AP0EV/79v/hR9Yo/zr70Hsav8r+46Oiuc/4WF4f/AOgi&#10;v/ft/wDCj/hYXh//AKCK/wDft/8ACj6xR/nX3oPY1f5X9x0dFc5/wsLw/wD9BFf+/b/4Uf8ACwvD&#10;/wD0EV/79v8A4UfWKP8AOvvQexq/yv7jo6K5z/hYXh//AKCK/wDft/8ACj/hYXh//oIr/wB+3/wo&#10;+sUf5196D2NX+V/cdHRXOf8ACwvD/wD0EV/79v8A4Uf8LC8P/wDQRX/v2/8AhR9Yo/zr70Hsav8A&#10;K/uOjorK0rxRpetytFZXiTSKMlMFTj6EDNatbRlGavF3RnKLi7SVgoooqiQooooAKKKKACiiigAo&#10;oooAKKKKACiiigAooooAKKKKACiiigAooooAKKKKACiiigAooooAKKKKACiiigAooooAKKKKACii&#10;igAooooAKKKKACiiigAooooAKKKKACiiigAooooAKKKKACiiigD8ma0PD3/Idt/9yX/0A1n1oeHf&#10;+Q7b/wC5L/6Aa/QJ/Cz4eHxIz6KKKsgKs6e39nWUmp7QbuWQwW5Zf9Uo+8w9z0zVarWof8gPSfpL&#10;/wChV5uPk1SSXVn1/C9CFbH3mr8qbXqZssrzSF5HZ3PJZjkmr0OmR22nHVdT1C20TS1baLy8Yje3&#10;pGqgs59lBqHSrL+0dTtbXOPNkVCfqa8n+KfiZPFXxHngu5pLfRtPnNjDHGM+TCjbWKj1JBPvmunh&#10;7JP7bxEoTk4wgrya1fkl5s/T8xxrwcEoL3mex2fjXwJ4hkWzl8XqbrhY7m4s5Lfd7GRgy492A+tT&#10;alZxeGNQIS2me9wGjubxkkCqejRbRtIPXdzXC+JPhd4GvvhPqXjHwzPr9itjcLbx/wBtiLy7wk4J&#10;j2AH/DIqx8Idfn8S+A9U0m7bzpNFKXFpI33kidtrpn0yQQO1e7muRUKeAni8vnPlpvlnGe622+9X&#10;V+vRqx83hHQq4yM8RSi5PZpdfy/A2ppnuJGkldpHY5LMck0yit7wb4G1v4gaq2naFZi9vFjMpRpo&#10;4gFHU7nZR+tfnB9zKUYR5pOyRg0V3fiD4HeM/DGlrqOoaXDHZmZIPNhv7aYb2OFGEkJGTVzVP2dv&#10;iFo1jd3d14ddYrVDJKsd1BJIq/3giuWI9wDS5kle5l9You3vrXzPOKK3n8Ca6mk6Tqf2Bms9VlMF&#10;m6SIxmcdQFB3D8QK02+D/jBfF58L/wBiyNrgjErWqyxsEQjO5nDbVH1Iour2/rQr21LfmX39tPz0&#10;OOorub34IeNdO1zTdIn0Ure6kSLTbcwvFKR1AlDlM/VqXxL8D/GvhLSJ9U1LR1WwgIE01vdwXHlf&#10;7wjdiB7kUuZb3Eq9JtRU1d+ZwtFd7o3wJ8da/okWrWOgSS2UyGSIvPFHJKo6lI2cOw+gNc6vgnW3&#10;8O3eufYWGmWlwLWaVnUMkpOApQndn8Kd1ew1WpS2ku2/UxKK7mP4I+M3v7CzbSEgub+2+2W6XF5B&#10;Fvi4+bLOAOo4OD7Vc1X9nzx5okltHeaPBHJcypBFGuo2rszucKMLITg+vSi6RH1mhtzr7zzqirOp&#10;adcaRqFzY3cflXVtI0Use4NtZTgjI4PI7VWp7nSX9C0K98R6nDYWEJmuZThVzgD1JPYV6Mn7OniB&#10;kBa/01SRyN8hx/45Sfs8KD4uuyQCRbHB9ORXrnj/AMQJoMvh5X8QDQTeanDbKpsTc/bCx/1HH+r3&#10;f3z0rKUmmkjxcZi6lGbjDZK55N/wzlr/AP0EdN/77k/+Io/4Zy1//oI6b/33J/8AEV3ur/tF/D3Q&#10;77UbO815luNOuPst6kVjcy/ZnwDmQpGQiYYfOcL71peJfjV4M8I31nZanrSpd3tob61ht7eW4a4h&#10;BA3RiNG3n5h8q5JznFR7R2v/AF3/ACOH+0at2uZf1p+Z5h/wzlr/AP0EdN/77k/+Io/4Zy1//oI6&#10;b/33J/8AEV7V4N8baJ8QNDj1fQL5dQsHZo94RkZHU4ZXRgGRh3VgCPSsP4x/FS1+D/gi88QXOn3m&#10;pmFT5dtaW00gdvR3jjfy1/2mAFEqjh8RUcfWlrFr7jzH/hnLX/8AoI6b/wB9yf8AxFH/AAzlr/8A&#10;0EdN/wC+5P8A4ivUJfjB4bsPBmmeJdTuLjTLTUFXyLe4sbhbqRyPuJbmMSsevATkc9KWH4y+Dp/C&#10;8fiGPWQ2kNcraPP9nlzDKxACSpt3RHJGd4XGecVTlJNrtoSsyqtJ8y112PLv+Gctf/6COm/99yf/&#10;ABFH/DOWv/8AQR03/vuT/wCIr0nxl8afDvg+PXYi93qWpaPaLd3Flp9jc3JVWzsDNFG4XOPwGSRg&#10;Zq98KPiNbfFbwJpfiS2srrT1vIld7a6gliKMQCQpkRC688Oo2nsaSm3drp+t/wDJh/aNW6jdX9O1&#10;v80eUf8ADOWv/wDQR03/AL7k/wDiKP8AhnLX/wDoI6b/AN9yf/EV73qWr2OjxLLf3tvZRMdoe4lW&#10;ME+mSadYalaarbieyuobyAnHmQSB1z6ZFHPI0+vYi1/0PAT+znr+P+Qhpv8A33J/8RXBeKvCWpeD&#10;tS+xalEEkI3I6HKOPUGvsSvFP2kVHk6M2Bu3OM/hVRk27M6cNjKlSqoT2Z4bRWtoHhDXfFRlGi6L&#10;qGrmLBkFhavNsz0ztBxRr/hLXPCjwprWjahpDTAmNb+1eEuB1xuAzWp7CnFy5U1ftfUyauaPo17r&#10;9+llp9s91csCwROwHUkngD3NU69Y/Z4s86zrt4T/AKu0SED/AHnBz+lceLrvDUJ1VukRVn7ODkjj&#10;vCml3ej/ABF0C1vbeS2nW/iyki4P3v1r6fuP9fJ/vH+dU59NtLq6t7ma1hluLdt0MskYZoz6qT0q&#10;ySWJJOSeTX5/j8f9e5JONmkeZUn7SXMJRW14P0a317XYbO6aRIWVmYxEBuBnjINa9roGga6by202&#10;TULe/hjaRBdsjRvt6j5QCK4YUJ1I80ba30vq7bnJKtGDs7/8OcdRW5Y+Cta1KzW6t7EvC4JUmRFL&#10;AegJBP4Cq+leGdT1t5ls7UyeScSF2VAp9CWIGfap9jVulyvXyK9rDV8y0MuitqLwdrE2pyaetmRd&#10;xpvZHkRRt9ck4I+ho1Twfq2j2gubq2VICwTck0cnJ6DCsaTo1FHmcXb0+Qe1he3MrmLRW9P4G1y3&#10;sjdyWDLCqbz86lwvqVB3D8qZpngzWdYtFubWzLwsSFZpETcfYMQT+FP2FW/LyO/oL2tO1+ZW9TEo&#10;rQl0G/gs57qS3KQQSeTIzMAVf0xnNOfw7qKS2cf2VmkvF3QKrBi4/A8fjUezm9ovp+O33lc8O5m0&#10;Vu3ngnWrAw+fZhBK/lqwlRl3ehIbA/HFS3Pw/wBdtLdp5bSNYgC277VEeB6fNzV+wq6+49N9CfbU&#10;9PeWvmc7RVvUdLutJljjuovKeSNZVG4HKnoeDVSsmnF2a1NU01dBRXRr8PtfezF0LEeQY/NDefHn&#10;bjOcbs1T0jwnquuwNNZWhkhVtu9nVAT6AsRk/StvYVr8vI7+hl7Wna/MrepkUVojw9qPnXkJtmWW&#10;zQyTqxClFHfk8/hU9t4S1a7S1eO14usmENKis4HUgEg1CpTltF/1p+ZTqQW7MeitGz8PahfxTSQ2&#10;+5IZBE5LquHJwByaTUNBv9L1Mafc2zR3hIAiyGznpgg4peznZPldmHPG9r6mfRWtN4V1WDV10t7N&#10;vt7AMIVZTx65Bx+tPu/B+r2N1bW81mVkuW2RYkRlY+m4HGfxqvY1LX5X2269he0h/MjGoq/Bod9c&#10;S3kccO57RS043qNgBwe/PPpWrH8PNelgEyWkRiIB3faocc9P46I0as1eMW/kEqkI/FJI5uinzQtb&#10;zPE4AdGKsAQeR7imViaBRRRQAUUUUAFFFFABRRRQAUUUUAFFFFABRRRQAUUUUAFFFFABRRRQAUUU&#10;UAFFFFABRRRQB1Hwm/5KVY/9e038q+hq+efhN/yUqx/69pv5V9DV9zlH+6/Nny2Y/wAf5IKpWdrd&#10;Q3dzJPdedC5Hlx7cbB9au0V7R5YUUUUAUr+1uria3a3uvs6I2ZF253D0q7RRQAVFco8kDrG/lyEY&#10;VsZwalooAradBPbWiR3M/wBomH3pMYzVmiigAqjDa3SajNM91vtmGEh2/dP1q9RQAUUUUAUtTtbq&#10;6SIWtz9mKuCx25yPSrgGAMnJ9aWigApsgZkYKdrEcH0p1FAFPS7a5tbUJdXH2mXJO/bjj0q5RRQA&#10;VR+y3X9q+f8Aav8ARNmPI2/xeuavUUAFFFFAFPVba5urUx2lx9ll3A+ZjPHerSAqihjuIGCfWnUU&#10;AFIeQccUtFAFLTLW6tUlF1c/aWZyVO3G1ewq7RRQAVSmtbp9ShmS62Wygh4dv3j9au0UAFFFFAFb&#10;UYJ7i0eO2m+zzH7smM4qW3R4oI0kfzZAMM+MZNSUUAFFFFAFKwtbq3muGuLrz0dsxrtxsFXaKKAC&#10;qN5a3U13byQ3Xkwof3ke3O+r1FABRRRQBDeRSzWsiQyeTKy4V8ZwaSyilgtY0nl8+VRhpMYyanoo&#10;AKKKKAKVra3UV9cSy3XmwPjy4tuNn41doooAKpaja3Vy1uba6+zBH3SfLncvpV2igAooooAZMrPE&#10;6o2xyMBvQ1gro2shRnWOcc/uxXQ0UAfkzWh4d/5Dtv8A7kv/AKAaz60PDxxrtv8A7kv/AKAa/QJ/&#10;Cz4eHxIz6KKKsgKtah/yA9J+kv8A6FVWrN+c6HpXt5v/AKFXlZh/DXqfbcJf79L/AAv9Cpp142n3&#10;9vcry0UgcD6GvLfjV4Mm8P8Aiq41WCNpNF1eRrq1uQMruY7njJ7MpJ49MV6VWhp+u3FhbS2hSC8s&#10;Jv8AW2V5Es0EnuUYYz7jmujIM7nkeJdVR5oyVpLbzTXmj9KzDA/XILldpI8x+LXjCy1zwz4N0vS/&#10;EU2r2tlZkTWLW3kpaS8cDCLvP3vm5+vNdf8ADPwzP4L8CXl1qEbW+oa7sENu4w62yndvYdtxAx7A&#10;1vWl5pGmXAudO8JaBYXinK3CWrSMh9VEjMoP0FV72+uNSupLm6me4nkOWkkbJNe1mvE1PE4D+zsF&#10;TcYNtycrXd25WtFJbvV7uy82efg8qnTrKtWa02SIK9i/Zk/5GzXP+wPc/wDoBrx2ivz56prumvvR&#10;71el7am6d7Xt+af6HufgP/kgN/8A9jDZ/wDoQr0/UfA+vaD+0FrfjbUAlr4Uhgd5r+S4TYU8nb5Z&#10;G7OSeMY718i6def2fqFtdbPM8mRZNmcZwc4zW78R/GX/AAsHxpqev/Y/sH21w/2fzfM2YUD72Bnp&#10;6Ciavt5/+kpHBLByc5JS92V76d5J2WvlufR+ia7onhn4M+GfFVxEkt1aX1wNJsmxzNI+FYj0QHPH&#10;pVjxPcNrfxC8d6Jbyxr4h1nw7BHZNJKI2mkwC0YY45P1r5DorH2Sv9/4pL9L+ZKy7lk58+uv/pXM&#10;uuy2873PpP4V+C/FHgPxj4I0zxFfx26y38k0Ph9pFeWL5MGU7c7QemM1v6/odx4f8D/EH+0vCEXg&#10;W1uN0q6jHeGU6k3mZERSVnI3Dn5cV8m0Vo05b/1qn+ho8E5VPaSl26W2bfe3Xqn33PqbU/B2t+Nf&#10;iF4L8Z+H5Ij4WtbK13363KLHZeUP3iuCcqR6Y5rX0LVPC2reEfH+v3zIfD9rr630cIxi5ZOUQDuG&#10;YfrXyFRQ43vZ9/xaZDy/mUVKe1louiv57u+/+Z71+0hr0/ij/hXmrXICzXdi0rKvRcyjAHsBgfhW&#10;t4yP/GT3gn/rjp//AKDXzfRTUUrW7t/eaRwXLBR5toyjt3/yPqz4g+Hb2bR/iBc+M/BuhaFp0SSy&#10;aTqtvaRW9zNP5nyDcp3OWHJyOa+U6KKUY8p2UaTpJpvd+emiXVv133PVf2d/+Rsvf+vU/wDoQrpv&#10;2iP+P34a/wDY1Wf/AKFXk3gTxjN4I1+PUIo/PjwUlizjep9/WvaE/aK8OFAWstTVscgRRnH/AI/U&#10;Si+ZSXRp/c7nkY7DVas24K6at+Fji/A9tE2h/HgmJC0mrXQYlRlgLZMZ9azfhNEj/E74XOyBmTwF&#10;8rEZK/NCOPSvR/8Ahonw1/z6an/36j/+Lo/4aJ8Nf8+mp/8AfqP/AOLqYpxSVtrfhGS/U8yWBry+&#10;y92/vkpd/KxX+AyrFqXxJVQEX/hJ5sAcD/VRVp/tFWs1/wDBPxdDbRPcTGxciONdzHGCcAVyXjX4&#10;h/DL4j2cFp4o8Kya/awP5kUOoWcUqo2MZAL8HFUfBXif4R/Di9nvPC3gldAup4/Klm0+whiZ0zna&#10;SH5GRUzg5x5Xpol9yX+RrHC4iErqF9W/vb/zOV+Iesx6pq3wy8a6f40u/D/hCHTZbSTxFpVrBdRW&#10;k5VQDJ50Uiop2spcgYPGRWrp114U8P8Awx8c6y3iDUviIniKdLbzb6zjt11C5ZdkaweVFGjg5Hzq&#10;D068V6L/AMNE+Gv+fTU/+/Uf/wAXR/w0T4a/59NT/wC/Uf8A8XTlBy5k1vf8Xd/8D5X2Mo4GvFp8&#10;uyX3pWT3/rpueb/BrS7vwf4A8ceAdchL+OorJ7yebzWmfUIni2xurNy2zHl47YB/ir039m3XtP1v&#10;4L+Fo7G7juZLCyis7pEPzQzooDxsOzA9Qai/4aJ8Nf8APpqf/fqP/wCLo/4aJ8Nf8+mp/wDfqP8A&#10;+LqrSbba3S/C/wCj+/Xqwjga0bWi9L/jb9V92nRHd+K/DVt4t0O40264SUcOBko3Yip9A0W38O6P&#10;a6dbLiGBAoPqe5/E157/AMNE+Gv+fTU/+/Uf/wAXR/w0T4a/59NT/wC/Uf8A8XS5ZLQ6Pq+Ia5eV&#10;2PUq8V/aR/49tG/33/lWwf2ifDeP+PPU/wDv1H/8XXk/xM+Isnj7UonSA21lbgiKNjljnqW9/aqj&#10;FpnVhMPVjVUpRskJ8O/EOhaDJeHWrnxLbiQDyz4evEtyfXfuU5pPiL4g0PXprNtFufElwsasJD4i&#10;vEuGBOMbNoGB61x1FatXdz2lSipupd3/AA/L9Qr1X9nq8EWva1bPIiJLZh1DHBZlccD8MmvKqdHI&#10;8Th0Yo45DKcEVz4mgsRRlSbtcdWHtIuJ9Tz+LtNh1i10zz1e7uZBEiqRgsegyT/KtpgVJB4I4NfL&#10;vgi5luPHvh55ZHkf7dF8zsSfvV9S3H+vk/3j/Ovz3McAsDyR5rtrU8qpB05crZ0vw0IHi22JGQEf&#10;I9flNOufGENgLyLStIt9Omm3RyXAkeR8Z5xuPFcpRXAq8o01COm/42+aOR0Yym5y8vwPWdA0Qb9A&#10;uoLL+04gqs+oz3jYgOfuqm4AY9MGsq60+413RdV03T18y9i1J5ZbcEKzoScHnrivO6K6pYuMo8vJ&#10;prfXvby8utzGOHlF35tfT18/PpY9I0W1vLDUb21vrxLqeLTGXYpz5Ix9wn1FUNCnitvBUUs4zCmp&#10;Izg+lcNRWSxNnzJdO/8AeUv0sDw1932/BNfqepx6TeWPjG9164dBo7I8n2rzFKyKV4Uc/hiqHhHS&#10;rqZrO++wR6zaGUmI/a2H2IZ5BU8D17ivO6K0jioQkmouyu9+rd+3/B63uDw8nFrm3stuiVu/9bbH&#10;qF7e2dtoOvS3EK6zb/2gPvyFN3vlcdKW9jttS1rwsoZtOgktG2pDOVPsgcnPPSvLqKf13RJx0938&#10;L/PqT9Vtqpd/xSX6Hput6ZJp/gjVlk0mPSS1xGwjW4aVmGfvHLHH6VgeIv8AkS/Df/bT+dcjRWVT&#10;Eqd7Rtol9zv2RrCi42u+rf3q3c9kuLG7u73TBNo9lc6ObSIT3k8Kb0G3nDk5GK8sj0xtT1trPT0M&#10;weUrEAeq54/Ss6r2javNoWoxXsCo8sRyBICV/HBFaVsTDEVIuasr3fV69NkKnRlRi+V3dtP6uz1V&#10;vDepL4oWQWkhtodO+zCbjDNsI4/E1zM2iX3iDwxpNrpqCSexkeO5gDgNG+eGOT+tcjZaxNYawmpR&#10;rGZ0l80KwO3Oc+ucfjVa7uWvLqa4cAPK5dgvTJOeK1qYunUj8L1vdX81Ja2+XoZww84tarS3T1X6&#10;nqK39sut6w0ipqC2ulLHcKG4kZcbhkVh+JbmWPU9L8S2Upl04lBGva3K9YyB0rhKs6dPb215HJdW&#10;xu4FOWhEhTd+ODis3jHUsmra3v2d7/NW/wA+5Sw6hqtdLfK1v6+49J8Ry22nXukWdk2Y767F8+PQ&#10;4wPzzWpqs9jdarcazcFftGjSNEYz1kyP3Z/OvK/EGtPr2otctEsCBRHHEpyEQdBnvWbWrx6jKSjH&#10;S915WVl92/zMlhG1Ft621+e/+R6/JdwyeNb+KYJJcXenIsaSSGMSMRnbuHIzVGIXGn3OiWMuiwaP&#10;Cb9ZFj+1GWQnucEkgV5dRUSx19eXr+HNzW2v+JSwlla/T9Gu/melxahYXL+LIrbSks50t5d86zu5&#10;f5vQnA/Cue07/knmr/8AX1D/AFrlaKxeKbTuujXbd37G6opbPqn9wUUUVwHSFFFFABRRRQAUUUUA&#10;FFFFABRRRQAUUUUAFFFFABRRRQAUUUUAFFFFABRRRQAUUUUAFFFFAHUfCb/kpVj/ANe038q+hq+e&#10;fhN/yUmx/wCvab+VfQ1fc5R/uvzZ8tmP8f5IKKKpWeotd3lzAbeSIQkDzHHDfSvaPLLtFFFABRVG&#10;/wBRaymt4xbyTec23KDO33NXqACiiormb7PA8gUvtGdq9TQBLRVbTrw39pHOYXgLfwSDBFWaACii&#10;qMOpGbUprX7PIojAPmkfKaAL1FFFABRVLU9ROnLERBJPvcLiMZx71cByAcY9qAFoopsj7I2bBbAz&#10;gd6AHUVT0u/Oo2omMEkGSRtkGD9auUAFFFUhqLHVTZ/Z5MbN/nY+X6UAXaKKKACiqeq6gdNtfOEE&#10;lwdwXZGMnmrSNvRWIKkjOD1FADqKKQnAJoAWiqWmaidRSVjbyQbHKDzBjdjuKu0AFFFUZtRaLUob&#10;QW8jiQE+aB8q/WgC9RRRQAUVW1G8NhaPOInmK/wIMk1LbymeCOQo0ZYA7W6igCSiiigAoqjYakb6&#10;a4Q28kIibbuccN9KvUAFFFUbzUmtLy3gFvJKJTjeg4X60AXqKKKACioLy4+yWskwRpNgzsXqaLG5&#10;N5axzGNoS4zsfqKAJ6KKKACiqNpqTXN9c25t5IxDj94w+VvpV6gAooqjqOpGwe3UW8k/mvs/djO3&#10;3NAF6iiigAopk0nlRO+0ttBO0dTWCviuRlB/su65Gfu0Afl1Wh4d/wCQ7b/7kv8A6Aaz60PDv/Id&#10;t/8Acl/9ANfoE/hZ8PD4kZ9FFFWQFWtQ/wCQHpP0l/8AQqq1a1D/AJAek/SX/wBCrysw/hr1PtuE&#10;v9+l/hf6GXRRRXgn7AFFFFABRRRQAUUUUAFFFFABRRRQAUUUUAFFFFABRRRQAUUUUAFFFFABRRRQ&#10;AUUUUAFFFFABRRRQAUUUUAFFFFABRRRQBu+Av+R68Pf9f0X/AKFX1Tcf6+T/AHj/ADr5W8Bf8j14&#10;e/6/ov8A0Kvqm4/18n+8f518TxB/Ep+j/M8vE/xPkR0UUuK+SOUSiiigAooooAKKKKACipba0nvZ&#10;RFbwyTynkJEpZj+AqMgqSCCCOCDTt1C/QSiiikAUUUUAFFFPhgkuJFjijaWRuiICSfwFNK+iDYZR&#10;SlSCQQQR1BpKQBRRS4oASiiigAopcUUAJRRS0AJRRS0AJRRRQAUUtPkt5YUjeSN0SQZRmUgMPUet&#10;OwEdFFFIAooooAKK7HwL8P5fFEn2i6ZrbTlOPMHBkPotaUHh3wZeat/Zkd3qS3ZcxAsF27unpXdD&#10;B1ZxU9Entd2ucssTCMnHV23sr2PPKKuaxp/9lapdWe/f5MhTd64qnXG04tp9DpTTV0FFFFSMKKKK&#10;ACiiigAooooAKKKKACiiuX8Q+Nv7Cn2i1E8auI2bftOcZOBit6NGpXlyU1dnJisXRwVL22IlaP8A&#10;n6HS2fjVvh/rsWspbrcmG3kHlsccHitX/hsR/wDoCp+Z/wAa8r8TeK9O1mwb7PNhmgcFHG0g+n/6&#10;q88r7bK6cqeGUZqzuz8r4gzWf1z/AGWonGy2sz6X/wCGxH/6Aqfmf8aP+GxH/wCgKn5n/GvmitrT&#10;fBmtavoN/rVnYST6ZYY+0XAIAjz7E5P4A4r1j52OaY6TtGV/ke+/8NiP/wBAVPzP+NH/AA2I/wD0&#10;BU/M/wCNfNFFBP8Aa2M/n/BH0v8A8NiP/wBAVPzP+NH/AA2I/wD0BU/M/wCNfNFFAf2tjP5/wR9L&#10;/wDDYj/9AVPzP+NH/DYj/wDQFT8z/jXzRRQH9rYz+f8ABH0v/wANiP8A9AVPzP8AjR/w2I//AEBU&#10;/M/4180UUB/a2M/n/BH0v/w2I/8A0BU/M/40f8NiP/0BU/M/4180UUB/a2M/n/BH0v8A8NiP/wBA&#10;VPzP+NH/AA2I/wD0BU/M/wCNfNFFAf2tjP5/wR9L/wDDYj/9AVPzP+NH/DYj/wDQFT8z/jXzRRQH&#10;9rYz+f8ABH0v/wANiP8A9AVPzP8AjR/w2I//AEBU/M/4180UUB/a2M/n/BH0v/w2I/8A0BU/M/40&#10;f8NiP/0BU/M/4180UUB/a2M/n/BH0v8A8NiP/wBAVPzP+NH/AA2I/wD0BU/M/wCNfNFFAf2tjP5/&#10;wR9L/wDDYj/9AVPzP+NH/DYj/wDQFT8z/jXzRRQH9rYz+f8ABH0v/wANiP8A9AVPzP8AjR/w2I//&#10;AEBU/M/4180UUB/a2M/n/BH0v/w2I/8A0BU/M/40f8NiP/0BU/M/4180UUB/a2M/n/BH0v8A8NiP&#10;/wBAVPzP+NH/AA2I/wD0BU/M/wCNfNFR3Ewt4WkIzgdPWgFmuNbsp/gj6b/4bEf/AKAqfmf8aqa5&#10;+2ytg0D22hbreZMr5rfNkcNnBxjPSvmCTW1tbyS2uU8tkOCyHIziszW7uK5stPEbhigkBGeR82RW&#10;0Ia+8j9JyHA494yVLM6b5eW67brqtPkfT/8Aw3XJ/wBC/H/30f8A4qj/AIbrk/6F+P8A76P/AMVX&#10;nfgD4G6ZqOgW+oazJPLPcqJFiifYqKemeMk10/8AwoXwn/zwuv8AwINXaB9jKhl0ZOPJ+f8Ambv/&#10;AA3XJ/0L8f8A30f/AIqj/huuT/oX4/8Avo//ABVYX/ChfCf/ADwuv/Ag0f8AChfCf/PC6/8AAg0r&#10;Q7E+yy7+R/18zd/4brk/6F+P/vo//FUf8N1yf9C/H/30f/iqwv8AhQvhP/nhdf8AgQaP+FC+E/8A&#10;nhdf+BBotDsHssu/kf8AXzN3/huuT/oX4/8Avo//ABVH/Ddcn/Qvx/8AfR/+KrC/4UL4T/54XX/g&#10;QaP+FC+E/wDnhdf+BBotDsHssu/kf9fM3f8AhuuT/oX4/wDvo/8AxVH/AA3XJ/0L8f8A30f/AIqs&#10;L/hQvhP/AJ4XX/gQazPEHws+HfhOw+3a3fx6PZbgn2m/1BYI9x6DcxAyaP3Yeyy3+R/18zsP+G65&#10;P+hfj/76P/xVH/Ddcn/Qvx/99H/4qufh+BfhC4iSWJLiSJ1DI6XJIYHkEHuKq3Pwg8B2eo2mn3Fw&#10;YL+73G3tZL0LLNtGW2KeWwOTjpTtDawvZZba/I/6+Z1X/Ddcn/Qvx/8AfR/+Ko/4brk/6F+P/vo/&#10;/FVy+q/BzwLoVhNfalM2n2UI3SXN1eCONB6lmwB+NWU+BPhGVFdIrl0YZDLcEgj1pWh2H7LLf5H/&#10;AF8zf/4brk/6F+P/AL6P/wAVR/w3XJ/0L8f/AH0f/iqwv+FC+E/+eF1/4EGj/hQvhP8A54XX/gQa&#10;LQ7B7LLv5H/XzN3/AIbrk/6F+P8A76P/AMVR/wAN1yf9C/H/AN9H/wCKrC/4UL4T/wCeF1/4EGj/&#10;AIUL4T/54XX/AIEGi0Oweyy7+R/18zd/4brk/wChfj/76P8A8VR/w3XJ/wBC/H/30f8A4qsL/hQv&#10;hP8A54XX/gQa89+LHwjtPCOmrqulSym1DhJYZm3Fc8Ag/XtTSgzSnh8uqSUVDV+v+Z9LfB39q+2+&#10;JvjWDw5caS9ncXUbvBLFyuVGSGy3HAPTNfQdfnV+yb/yX7w9/wBcrn/0Ua/RWsqiUXZHgZph6eGr&#10;8lJWVkFFFFZnkH5M1oeHv+Q7b/7kv/oBrPrQ8Pc67b/7kv8A6Aa/QJ/Cz4eHxIz6KKKsgKtah/yA&#10;9J+kv/oVVas34xoele/m/wDoVeVmH8Nep9twl/v0v8L/AEMyiiivBP2AKKKKACiiigAooooAKKKK&#10;ACiiigAooooAKKKKACiiigAooooAKKKKACiiigAooooAKKKKACiiigAooooAKKKKACiiigDd8Bf8&#10;j14e/wCv6L/0Kvqm4/18n+8f518reAv+R68Pf9f0X/oVfVNx/r5P94/zr4niD+JT9H+Z5eJ/ifI6&#10;b4ZEr4vtSDghHI/75Nb/AIR8YazqXi42dzfyTWxMoMbAY4Bx2rkPCGtQeH9chvbhJHiRWBEQBbkY&#10;7kVL4Z1+30bxL/aM6SvBmQ7YwC3zA46kDv614lCv7P2a5rK7v+G541alzub5b6K34mhL4Uh1O1tL&#10;qzeVppr1ra4ViCqHPBHHH45q3p3hzw1e+ILnSt2ps8TPtlSWPaQoyf4OuQan8EapNplhr1/Jbt9h&#10;KmWKSQYHmZ+XB6Z5rmfC+uxaNrn266EkilJA3lgFiWBGeSO5q4+xpqleK95Ju620t+LVyf3kudJv&#10;Ta33/hsamk+GtL8Sy6immC9Q29v5ka3MsYLPnHJwBj8qw9Y8OajoPlm+tvJWT7jq6urfipIq/wCF&#10;dbsNLXU4r9bkw3kBhzbKpZec55Ipde1zT5tFtNK0xLk20MjTNLd7Q5YjGAFJGKzqKhKipppSt073&#10;7enW5unUjVcd4/pbv6+RZ0HwSfEGgfarfzTdfaBE3I8tExyx47fWsXX4NOtdQeDTZJp4IxtaaUj5&#10;27lQAMD861tG8YnQ/D4tbYyperciYMMbCo6g85/DFZ3ia+0/U9RN3YQyWwlG6WFwAqv32kE5H5VF&#10;X2Ps17PfS/3dPnv526Cp+19o+fbW3/B/Q7TwRoen6PfaVLcvcvqV3DJKqRlRGiYPXIyTWFrHh7S5&#10;IrPULO5uIbO4uWgn+0qHeNhySNo5FbvgnXNP1nUNKiuUuY9StIXiV4wpjdMHrk5BrKuPFum6XNp1&#10;vp9tcS29pdtcym52hnbpgAEgCvQkqDhFPl5em9947/jzfI5I+19o979e32v+BYdqfgmyGi315Zwa&#10;rataANu1CIKky+q/KCK2tF0S9GoWWmW9/NDpZtEnlldI2dC45VHK5XPoKx7zxfo39naxFbnVZ579&#10;T892UKoc5wMHp7/pT7r4i28j6HHDBNHb2nltcnaN0pQcAc8gc9cU4zw1OfNddNvV326Ws2JxrzjZ&#10;rvv6Lv53SMzSvDmmy3mum+a6NrpwZlEDKHbDY5JBFaT+DdGk1PTLeKW8ji1C2aSPzZELB/4QcLjB&#10;rNn8TWEelavFax3P2zUZSXaUKEVN2cDBzmludbfWbrQE0yC4a6sowhGzOTnORgnisIOhZQ5U3ptu&#10;7t3+5WN5qq5OSbS1/BL9blS/8PQ6X4bivLgyrfzXDRJGGG0KvUkYz196t6CDpHhPU9Vj+W6kdbWJ&#10;+6A/eI9DipfifqovvEP2eNVSO1TYVXoHPLfrUWgk6v4T1PSo+bqN1uok7uB94D1OKxtGNWpGn0TS&#10;82rJv1fvFNylSjKXVpv0b/4Y3vtniO28KeHxoa3bK0b+Z9nhLjO7jPBxWkh+z+MrSUhItV/s6R7o&#10;RgDEm04JA4zXC6j4oeTRNJsrSW5tpLVHSXDbVYlsjGDz+NR+ENcttE1hrq9E0kLxPG3kgM/zDGeS&#10;K64YqCqRjzaaat6K0badtdzJ0Jcjdtddt3d9Td0nV7rxppmq2mrOLt4LczwTugDxsPQgDg1sE+JR&#10;4Z0D+w5/Ki+zt5g86NMnccffI/SuWbXtI0fS7u20WK8e4u18uW4vdqlU7hQpPX3qjrmsw6rpuj20&#10;KSCSzhaNy4GCS2eOalYiMKck5XlZbOzer621srD9k5SVo2jfqvLt6mfqlxdXWoTyXshluixEjEg5&#10;I46jiux0n/kVNB/7Ch/kKrSQ6L4ZmWzvreW7S7tFaV1CNLbuefkyBj6VDc+J9Mt4NKstOhuvsVpc&#10;faJJLjb5jt7AHH61FDlw8pOpJXdl53Uk3+C3LqN1YpQi7f8AAf8AVjs5LrxPL40ngminfQvMIk+0&#10;Q4h8rHPzEf1qhpH9pJ4UvB4dlETDUXCkSIgKexYgVxHibxFLrWq3k0U9wLOZ9yQyOcAfTJFaGla3&#10;o58LnSdSF8rfaPOD2qIw6Yx8zCrWJjOUld7PVuz1a0Ts7LQxdCUYJ2XTRLtfdX1ZtaQupXOv3U+v&#10;st5dadaNPEjski57fdyD61QHiHxBrWj3g1HTbnVrGVCY5hAVWFh/ErBT09Ko6frumeHtVWXTku7q&#10;zljaK5ivAiFlPptJrQtfFWi6JZ3sem/2rO1xGYkgu2QRRg9xgnn8Kz9onBr2nSV1e9306a9FfdeR&#10;Tg1K6hfa2lrd+unfzK3wxMi+JSYd3mi3l2bRk52nGK3LefXL7QdX/wCEojmFmsGYXvIgjCXttyAa&#10;ybJ7LwPfWFw7zyTz2TtKiEEozAhcdMD8a5K5vrm8x9ouJZ8dPMctj86c6qoUo0m7tKSaT01fU09n&#10;7abmttNba6X2PTfEmlweItB0+0iULqttZJPEO8qY+Zfr3qFtNh1LX/DENym+JbLzGjbo23nBrmNU&#10;8XiTUNIvLASxS2UCRnzABkjr0J4q/rvj+K88QabqlhbvEbaPbJFIAAxP3gME8da0lXoylzt680b+&#10;aV9f8/Q51RqpKK7P5N9P8ixb+KfEGqT3gfTZtX0kl4jaxW/7tB2wyqcEVnaTnV/Cmr2MwbdYD7TB&#10;v5MYzhlq9p/izQNHvZb+yTVhK+5vsTOgg3Ec85yR+FUtNkOm+GNZ1GYGNtR/0eBD/Fk5Yj2FZc1/&#10;jnze7K/XtbW3fa+xqlbaPLqrfrp6Xu+pyNFFFeQekFFFFAHqmt+LtS8M6H4dg00xIJ7bJDRhucj/&#10;ABqK08JWtjrFu0+tiDxNN/pCQ+QDGGPODxj9RVOe88P+JtI0gXWrPptxZReWUMRfJz1z+FSp8RdH&#10;Gpw3d3pX2u/t8RLeo2NyjgNtPevpHUpykpVZpr3ba7aK+i1T7XPF5JqNqcXfW+m+rtvujhdcNydY&#10;vDeEG681vMKjAJz2qjW34wawm1ya4066e6gn/ekuuCrHqtYleBVXLUkr31PXpu8E7BRRRWRYUUUU&#10;AFFFFABRRRQAUUUUAFeTePMi4x1Bmck+/Fes1wfxE8PXUtj9osbWS9k87e0UPL8jHA9OK9nKakKe&#10;IvN2umfKcTYeriMvcaUW2mnZHm1FbMfgrVLPTZr3VJI7WTyzJHaINxAH95s9axq+2p1IVVzQd0fj&#10;WJwtbCTUK8eVtXt5M1vCdppN94isINcu5LDSXlAuLiFdzIncjg/yP0r608H+Hvh1bfDHxJZ6Vr13&#10;c+G5Qft11I3zRcc7f3Y7exr41rrtB+J2q+HvBWr+GLeO2ew1P/WvIhMicYO0ggc+4NaHVgcVTwzl&#10;zwTunrrfbbfZ9ST4naR4P0jV4I/B2r3OrWbRkytcKR5bdgDtXP5VxtFFB51SanJySSv0Ww+FBJKi&#10;M4jVmALnoo9a94s/gF4FuLSGV/ijpgd0DEB4RgkdMGTP514JRQbUKtOlf2lNS9W1+R6Z8UPhl4a8&#10;E6XbXOj+NLPxDcSSbGtYNjMFx97KO2PxxXmdFFBnVnGpLmhHlXZX/U0vDehzeJdesNLgYLLdzLEr&#10;N0GT1rvtc8IeAYJNX0mx1fVLfW9PUhZ9QMQtbqReGRQAGXJzjJNcD4c1ybw1r1hqkCh5bSZZVVuh&#10;weld3r/izwDdPquq2Wj6tca3fgssF+0YtbaRuWdSrbmwegIFOWy+fr0t+p1Yf2XJLmtzXXxXtazv&#10;a3W9vM0F+HPgzRbzRtD16/1ga/qUEcpmtPKFtbmT7gYMCze+DVPQfhrokGq6vpWsDXdX1mzufJTT&#10;vD9vufy/+erMyMoHI4q2nxH8GazeaNrmvafrDa/psCRGK0MRtrgx/cLFiGX3wKztN8feHdVvtV1H&#10;X4dZ03WLu6M6ajoU+HCH/lkys6rgccjmh/F5a/mrW+X9XOlfV/d+Hpbfbl15vO+19L+RZk+FWkR/&#10;GG18Ki9u5dNlVXkIZBcQ5XJRiAV3DvxUfjXwP4StPCcOseH59XjH9pNp839pvE4G0csojUH9fwrv&#10;dA8YeHtY1HXPiBdQ6lHBpFtDp1uFCSXD7lK+a+WALfjWXa3HhfVPhbqT6LJq040O+XUnGqxRL5zt&#10;xt+Rm4qX7tubZb/OX/yP9XOpUKNpuPK+bmcflHp/28n93axSi+DGg6vpN/8A2ZD4oSe2szcxatfW&#10;flWFyQMkKCgYA9smszw54T+H2reCtS1yePxKr6YIluI47m3Ad34+TMZ4z6mugk+NHg9tX1bWNvia&#10;S/1G1eA207xNbWxKYwg3gkflj0rzbw74ws9I8A+JNDmina71J4WhdFUxrsOTuJOR+ANS3K7t2/G7&#10;/QzvhYzj8LXvX+73fx+fRnTj4NDxN4Kstb8KRXU81xeSRGC/vLePbEB8v3tmWz6E/SvOdY0K88Na&#10;vJp2r2stpcwsBLCcbgPY8g8d+ld9pHjPwfe+ANJ0DXxrkU9hdvch9NihZWyMYy7g/pXNfEvxjF44&#10;8USajbQSW1qkUdvCkpBk2IMAsRxk1ctJWjt/wF+tzgqKi6KmrKVlon1u76W0tp1O1j8IfDp/AL+J&#10;/L8T+SlyLQw/abfdvIzn/V4x+Namk/AvSmg0iK+svFF1c6qglS7022V7WzRvueaxQ7jjBOCK4CPx&#10;pZJ8KpfDJiuPt734uhJtXytuMYznOfwrrU+LHh/XNI0hdbl8S2GoafALdk0W4VILlF+7uywKntkA&#10;0dW/NfdbX8Trpzw0uXnSvy+mt+vy/q4ll8AptR0iX7PJPJqNvqz2VzNkfZ4oFGTK3GRx7+1Z2neA&#10;vCera5rs9tfak3hfRLbzLi5Bjaa5cHH7sbQFBPTOeKk0z4zf8I94bjttJF9BfpqzX376TzI3hIx5&#10;btnLH1yKfF8R/Cdvr2teTpuoxaBr1r5d9aRiNZLeUnJaE7iGGezYqVzW87fjZfhv89y5fU/c5Led&#10;77Xl/wDa37x26mXeaX8OoUsNSgvNamsJmeKfTTLCLyJgMq+7btKH6Zqz8UfC3gzwekNnpi66+p3F&#10;rDdxyXc8LQhXGcMFQHOPSuf8Xal4UewsrHw1p96vlOZJ9Q1IqJ5c9F2oSoUfnS/EnxbZ+MdYsLuy&#10;jnijt9PgtGE6gEui4JGCePSrdnHTv+Fv8zjlOEYzVot6bL1vb5W8r7Fzwl4Ah8T+CNa1OM3L6pa3&#10;MEFtDERsfzDg5GCT+BFdN41+EGgeB73wrBqOs3MUd8jHUJ0TzQjrjKxqq5zk45zzWf8AC/4sWnw7&#10;8K+ILT7JNcapeFHs5AqmKJ1B+ZiWByM5GAajvPiNoesWfhC31fTrzU49MWVb9Wk8syl23bkZWzkZ&#10;zzjmqla/u+X5O/8Awfkb0/qnsFzW57PvvzLfzt+F+pb8d/DTQ9F8FNrlhDr2kSrcrBHa+IFjRrpT&#10;/HGAqnA68g15VXqPir4jaFL4HvPD+jSa9qP2u4SYy666MLdV6LGFZvpnivLqz6v+un9focuL9lzR&#10;9lbbW217v9LfrqFRTxLMI42OFZ1B596lpsib1wGKnIOR2pnNRkoVIyeya/NHIa0WbVrst97zW/nV&#10;OtXxJY3t54huEsbfMcrbxcScRqCO/qfaoNQ0r+zbWzcz+c0yMW+TbtIOD3ruUk9Ef09hszweKmqN&#10;CopStey10/T038j618GnHhLSSegtY/8A0GvL7P4kfETxkuq694R0zQrjw5p15LZx6de+b9u1Hy22&#10;yMkoYJFzkAMjZxyRXp3gl0m8IaQVIZTbIMj6YrzXT/h18Q/BR1PQ/CWqaDB4cv7yW8j1C+WU32nm&#10;Rt0ipEFMc3OSCzLjPINc2vN/W91v8v62Pn6279de9tf1/rc3/DHxI1TW/iP4t0C4s4LW00nT7S7h&#10;UqfODyq5ZZDuKnG0DgDvya89m+Pfja+8GeA73R9N0ObWvEet3GlyR3Yljt40RpFVgQxYH5AT1zzg&#10;Cup1j4ceNtE8f6j4h8J3miXyazp8NjqH9utLHJG8WQsyCJCHzuOUOwehrG8NfAbxHpHh/wCGtld3&#10;+mT3XhvWp9SvpYmkVJkdpCPLBXO75xwcAc8nu42dr+X/AKVK/wCHL/w5zPnSaW+v/pMbfjf5+Rdk&#10;8efE6X4m2/gy1i8LNLBpUeoahqEsVwqKxk2sIkDkkEdMkYPJJ6Vx/iH9rUQXet3+neI/Alrpuj3T&#10;2raFquphNWv/ACzh2j/eARc5Cgo+7HavYrTwJfwfGXUfFrzWx0250hNPWIM3nBxJuJI242498+1c&#10;Tpfwl8ZeCL/VNP8ADa+E77w/f3sl7Fda1DKbuxMh3OgRFKzDOSMumM96hcztfz+/m/Ll2/zG1JXs&#10;3uvut9++/wDkLN8VPHHi34j3fhzwfBoNtYjQrXV4r7WIppGQyk/KyJIu7Ix0K45OT0rjfiF8SPHn&#10;i74T+HNb0vVLDwvfrr0WmahFDBPL5kq3Pl5R1njIiOMlGBJBxkda9f0L4ealpfxh1nxXNPaPp95o&#10;9vp6RxblkEkbEsxTGApzxhia4+++BuvyfCiXQLe900a1Frr61bNI8n2d/wDSPNRHYJuXI4JCnHvV&#10;aJrto/8Ayf8A+R/q5VpOMrvXVf8Akn/yX9WPa7BLmOygW9linuwgEssEZjjZsclVLMVGexY/U14B&#10;8atK8Rav+0H8Mba11DRV08/a5YbfUtKkugkixEszYnQMccKQBtPPzdK7vUPit4i0O4+xXPww8Uat&#10;cxKvm3eiNZSWbuQCfKaa5ikKg8ZZFPHSop/DOrePPHfgLxodPl0C20pLsXWmasyi8UyRlFAERkjP&#10;PJ+fp+VNazjLon+kv+AEneEoLe3+RjyfEfx54sv/ABJceC7Pw+mh+HblrORNVWZp9QljUNIsZRlW&#10;EDIALB8nsKwbzxta+OPih8GfEkMTW0F3aajK8LnLRMIGDqT3wQRn2rfn+GvjzwlqPiW28F3ugHRP&#10;ENy93I2rGZLjT5XULI0YRWWYHAIVimD3NT2PwLm0TXvhw1jdwTaT4ZtbqC7NwWWa4aaMqXVQpHLM&#10;SckYz3qY3vF+n32lf5Xa/C3UmSk3JLbX7rxtbz3v+PQ8x+Lfjrxz8R/gh4r8Q21toNr4KmL29vay&#10;ib7e8SS7GnMgJTkqcR7On8QrtPH3x9j8K+INP8I2HiPwj4Xv4tMivbjUPF92I4drABI44xJGXY4J&#10;J3YUDoelZ2t/A/4hjwBrfw90fUPDZ8K3Ekklne3pnF5EjyeYYWjVSnUkCQN0/gNdV4m+FPiGx8Zw&#10;eK/Cy6DqF9Np8enahpuv+YkEgTlJI5UR2VhkjGwgg9qS8ttPX4ev/b36dBNSu31s/wD0rp/27+vU&#10;5OT9pHxH4i8K+C7rwnY6DearrOuS6JcNNcvLZbkUnzYZYzkocAjg8HHXmvfdAXVE0a0XW5LSXVQn&#10;+kPYIyQFv9hWJYD6k15tq/ww8Sa9cfD+7vbnRUutD1c6jepYwvBCUKMoSJcMWYZHLFc9eOles1p0&#10;87/5f8EqKlzavp+r/G1ji/HHj2/8I6np9tDof9pR3reXHKtzs+f+6RsP867GFnaJDIoSQqCyg5AP&#10;cZ70ktvFO0bSRrIY23IWGdp9RUlLpY6ZNNJJW/UK8/8Ajr/yTq8/66xf+hivQK89+O8ip8PbpWYB&#10;mmiCg9/mFOO6NcP/ABoep5/+yb/yX7w9/wBcrn/0Ua/RWvzq/ZN/5L94e/65XP8A6KNforSq/EcO&#10;d/718l+ohIUEk4A7moBf2xH+vj/76FSyxrNG0bjKsMEVkL4Q0tVAFvwBj7xrE8A/LOtDw7/yHbf/&#10;AHJf/QDWfWh4d/5Dtv8A7kv/AKAa/QJ/Cz4eHxIz6KKKsgKtah/yA9J+kv8A6FVWrWof8gPSfpL/&#10;AOhV5WYfw16n23CX+/S/wv8AQy6KKK8E/YAooooAKKKKACiiigAooooAKKKKACiiigAooooAKKKK&#10;ACiiigAooooAKKKKACiiigAooooAKKKKACiiigAooooAKKKKAN3wF/yPXh7/AK/ov/Qq+qbj/Xyf&#10;7x/nXyt4C/5Hrw9/1/Rf+hV9U3H+vk/3j/OvieIP4lP0f5nl4n+J8iOiiivkjlLDahdPaLatczNa&#10;qcrCZCUB9QvSq9FFNtvcEktgooopAFFFFAEttdTWUolt5pIJRwHiYqw/EVGSWJJJJPJJpKKdwt1C&#10;iiikAVNaXtxYTebbTy28uMb4nKtj6ioaKabTugaT0Y53aRyzMWZjkknJJpYZpLeRZIpGikXo6Egj&#10;8aZRRe2qAUksSSck9SaSiikAUUUUAFFFFABRRRQAUUUUAFFFFABRRRQAVJJcSzJGkkjusYwisxIU&#10;eg9KjopgFFFFIAooooAKKKKACiiigAooooAKKKKACiiigAooooAKKKKACiiigDlfHf8Ax4Tf9e7/&#10;ANK8kr1vx3/x4Tf9e7/0rySvuso/3VerPxjiz/kY/wDbq/UKKKK9k+MCiiigAooooAKKKKACiiig&#10;AooooAKKKKACiiigAooooAKKKKACiiigAooooAKKKKACiiigAooooAK57xEQbLTBnnbJ/wCh10Na&#10;EssM3h3Ro7uxtNQSNZfLF5CJfLy5ztz0zxn6VcJcrufU8PZrDJ8TLEVIuSatp6+ZgeFvin4g8IWf&#10;2SyuI5LXOViuE3hfp3H0rc/4aA8U+lj/AN+D/wDFVV8vTP8AoX9G/wDAFKPL0z/oX9G/8AUrT2ke&#10;x9zLjTL5O7wzv6otf8NAeKfSx/78H/4qj/hoDxT6WP8A34P/AMVVXy9M/wChf0b/AMAUo8vTP+hf&#10;0b/wBSj2kexP+ueXf9Az+9Fr/hoDxT6WP/fg/wDxVH/DQHin0sf+/B/+Kqr5Wmf9C/o3/gClHlab&#10;/wBC/o3/AIApR7SPYP8AXPLv+gZ/ei1/w0B4p9LH/vwf/iqP+GgPFPpY/wDfg/8AxVVfK03/AKF/&#10;Rv8AwBSjytN/6F/Rv/AFKPaR7B/rnl3/AEDP70Wv+GgPFPpY/wDfg/8AxVH/AA0B4p9LH/vwf/iq&#10;q+Vpv/Qv6N/4ApR5Wm/9C/o3/gClHtI9g/1zy7/oGf3otf8ADQHin0sf+/B/+Ko/4aA8U+lj/wB+&#10;D/8AFVV8rTf+hf0b/wAAUo8rTf8AoX9G/wDAFKPaR7B/rnl3/QM/vRa/4aA8U+lj/wB+D/8AFUf8&#10;NAeKfSx/78H/AOKqr5Wm/wDQv6N/4ApR5Wm/9C/o3/gClHtI9g/1zy7/AKBn96LX/DQHin0sf+/B&#10;/wDiqP8AhoDxT6WP/fg//FVV8vTP+hf0b/wBSjy9M/6F/Rv/AABSj2kewf655d/0DP70Wv8AhoDx&#10;T6WP/fg//FUf8NAeKfSx/wC/B/8Aiqq+Xpn/AEL+jf8AgClHl6Z/0L+jf+AKUe0j2D/XPLv+gZ/e&#10;i1/w0B4p9LH/AL8H/wCKrlvFnj3WfGkkZ1O5Dxx8pDGu1FPrj1+tb/l6Z/0L+jf+AKV9Q/AL4R+A&#10;vH/w5tdV1bwRoT3hmkhLx2m0MFPBIz1pqpFdD0sBxVgsVUcadBxaV+h88/sm/wDJfvD3/XK5/wDR&#10;Rr9Fa4rw18FvAvg3V49U0TwtpumahGCqXNvCFdQRg4P0rtaynLmdyMfio4yt7SKtpYKKKKg80/Jm&#10;tDw9/wAhy3/3Jf8A0A1n1oeHf+Q7b/7kv/oBr9An8LPh4fEjPoooqyAqzf5/sPSs/wDTX/0Kq1Wt&#10;Q/5Aek/SX/0KvKzD+GvU+24S/wB+l/hf6GXRRRXgn7AFFFFABRRRQAUUUUAFFFFABRRRQAUUUUAF&#10;FFFABRRRQAUUUUAFFFFABRRRQAUUUUAFFFFABRRRQAUUUUAFFFFABRRRQBu+Av8AkevD3/X9F/6F&#10;X1Tcf6+T/eP86+VvAX/I9eHv+v6L/wBCr6puP9fJ/vH+dfE8QfxKfo/zPLxP8T5EdFFFfJHKFFFF&#10;ABRRRQAUUUUAFFFFABRRRQAUUUUAFFFFABRRRQAUUUUAFFFFABRRRQAUUUUAFFFFABRRRQAUUUUA&#10;FFFFABRRRQAUUUUAFFFFABRRRQAUUUUAFFFFABRRRQAUUUUAFFFFAHK+O/8Ajwm/693/AKV5JXrf&#10;jv8A48Jv+vd/6V5JX3WUf7qvVn4xxZ/yMf8At1fqFFFFeyfGBRRRQAUUUUAFFFFABRRRQAUUUUAF&#10;FFFABRRRQAUUUUAFFFFABRRRQAUUUUAFFFFABRRRQAVFdOyQnZneSFGPUnFS0sbBLm3YjcFlUkfj&#10;QVFXkkT6jbJZ3ksMWdsZ2jcxOTjnn60wz506ztzy0AYFuxy2am1aMxandKevmH+dVKBttNoUAsQA&#10;Mk8AV6TqHhnRPAXhGJ9XhOoeIdSiDwQKwC2qHozcHJ9uK84hk8qZHxnawbFfR3jD4neA/EnwtWKS&#10;NJddFusaIU+dXHv6e9B3YSFOUajlJJpaX/H59jzv/hFdF8DeDbbVNetpL/VtUQtZ2gO1Ik/vscHP&#10;XpxXFeEtMi1rxLYWc3+pmmAcD09K97vvin4F174SQ2N/GsmrW9r5CROvzBgOorxD4d/8jtpWOnnC&#10;g0xFOnGpSjTacXbb5Xue7a5rOheANDF5qBj07TInSLekDMqFiFXIUEgZIyTwO5qfxLrUXhvR5dQO&#10;mXuqCMqPs2mW3nzNk4yqDrjOT7VH418MW3jPwnquiXShob63eE5GcEjg/gcGvA/GHxA1h/2Wri4i&#10;1G60/wAR6PcxaVeXFtMYpllimVCdykEb12t/wKhau3mvubS/N/ifTwpqXKl5r8Lr8E/uPpNY42UH&#10;ywMjOCtL5Mf9xfyr55k0DUviH8cviDpN34v8Sabo9jpljJBZaTqclqqSsJMuGQhl6DIUgHjOa5Y+&#10;J/FPinwZ8GrWTxXqthd33iK50291Cym8ua6hiMyDf/CxIQckHnnGacU5JW62/FyX/tolBWvf+lFS&#10;/J/efV/kx/3F/KjyY/7i/lXj3wqt7/wl8XPGPhH+3dW1rRbeytL+2XWrx7yaB5C4dRK5LlTtBwSc&#10;dsVn/FO11LxJ+0D4K8OR+JNa0XRrvSL6a7t9IvWtvPKlNuWXlSM/eXDDsRS35bdf+D/kx+zs5J9F&#10;f8v8z3HyY/7i/lR5Mf8AcX8q+SvGPiHxP4V8I/ETwha+LdYmbQ9U05dO1qa6L3sUNw3MTy8Fyu08&#10;tkkNzmu7mt9U+E3xWsYbTxJruu2Gp6LeXV1ZaxevdKZ4VDLJEG4izyCqALz0FTzK13t/9q5fo16g&#10;6dnbr/wUv/bl+J715Mf9xfyo8mP+4v5V8m3un+ILj4G6f8R28d+Jo/EOqzQXU8MGputmsbzAeQkH&#10;3UAXA3KAxIOSelfWi8qPpV2tdPdafhczkknZf1Z2PIPjd4esrKKy1G3hSCaWQxSeWuA/Gcn34qT4&#10;AeCvC3jHUr2HxDOFdVHkwmQLuPryOav/AB3/AOQFpv8A18n/ANBNcR8OItDsb06zreomGKyYOllD&#10;/rZ2HIA9Bn2pHgz5IY1NxTXW+x6jovwh8H2Pxb1XRNWuyLCOESW0ckoUsT2yRzXnfxu8EWHgXxk9&#10;ppbMbCVBJGHbcR681atfEOm+NvG994m8R3/2K2ibzEs0P7yUD7sYP9cVy/j/AMYyeN/EU2oNELeD&#10;ASCBekaDoKCMRUoOi1CKT5nbvbz7Lsc5X2D+y9HfSfCLTfsciRqL+Yy7xnK5HSvj6vs79k3/AJI/&#10;a/8AX3P/ADFB2ZF/vEvQ9looooPuhkwcxOIyBJg7SemawVtfEO0Zu4M45+SuhooA/JmtDw7/AMh2&#10;3/3Jf/QDWfWh4eONdt/9yX/0A1+gT+Fnw8PiRn0UUVZAVa1D/kB6T9Jf/Qqq1ZvznQ9K9vN/9Cry&#10;sw/hr1PtuEv9+l/hf6GZRRRXgn7AFFFFABRRRQAUUUUAFFFFABRRRQAUUUUAFFFFABRRRQAUUUUA&#10;FFFFABRRRQAUUUUAFFFFABRRRQAUUUUAFFFFABRRRQBu+Av+R68Pf9f0X/oVfVNx/r5P94/zr5W8&#10;Bf8AI9eHv+v6L/0Kvqm4/wBfJ/vH+dfE8QfxKfo/zPLxP8T5EdFFFfJHKFFFFABRRRQAUUUUAFFF&#10;FABRRRQAUUUUAFFFFABRRRQAUUUUAFFFFABRRRQAUUUUAFFFFABRRRQAUUUUAFFFFABRRRQAUUUU&#10;AFFFFABRRRQAUUUUAFFFFABRRRQAUUUUAFFFFAHK+O/+PCb/AK93/pXkleueOlzp1yQVytrI20sA&#10;Wx2UH7x9AOTXjX21v+fO8/8AAZ/8K+8yeEpYRNJ7s/HuKqNWeYXjFtcq2T/yLNFVvtrf8+d5/wCA&#10;z/4UfbW/587z/wABn/wr2/Zz/lf3P/I+O+rV/wCR/c/8izRVb7a3/Pnef+Az/wCFH21v+fO8/wDA&#10;Z/8ACj2c/wCV/c/8g+rV/wCR/c/8izRVb7a3/Pnef+Az/wCFH21v+fO8/wDAZ/8ACj2c/wCV/c/8&#10;g+rV/wCR/c/8izRVb7a3/Pnef+Az/wCFH21v+fO8/wDAZ/8ACj2c/wCV/c/8g+rV/wCR/c/8izRV&#10;b7a3/Pnef+Az/wCFH21v+fO8/wDAZ/8ACj2c/wCV/c/8g+rV/wCR/c/8izRVb7a3/Pnef+Az/wCF&#10;H21v+fO8/wDAZ/8ACj2c/wCV/c/8g+rV/wCR/c/8izRVb7a3/Pnef+Az/wCFH21v+fO8/wDAZ/8A&#10;Cj2c/wCV/c/8g+rV/wCR/c/8izRVb7a3/Pnef+Az/wCFH21v+fO8/wDAZ/8ACj2c/wCV/c/8g+rV&#10;/wCR/c/8izRVb7a3/Pnef+Az/wCFH21v+fO8/wDAZ/8ACj2c/wCV/c/8g+rV/wCR/c/8izRVb7a3&#10;/Pnef+Az/wCFH21v+fO8/wDAZ/8ACj2c/wCV/c/8g+rV/wCR/c/8izRVb7a3/Pnef+Az/wCFH21v&#10;+fO8/wDAZ/8ACj2c/wCV/c/8g+rV/wCR/c/8izRVb7a3/Pnef+Az/wCFH21v+fO8/wDAZ/8ACj2c&#10;/wCV/c/8g+rV/wCR/c/8izRVb7a3/Pnef+Az/wCFH21v+fO8/wDAZ/8ACj2c/wCV/c/8g+rV/wCR&#10;/c/8izRVb7a3/Pnef+Az/wCFH21v+fO8/wDAZ/8ACj2c/wCV/c/8g+rV/wCR/c/8izSFQ2AwDDOc&#10;Gq/21v8AnzvP/AZ/8KPtrf8APnef+Az/AOFHs5/yv7n/AJB9Xr/yP7n/AJEmt/aNd1CSaWUQwycv&#10;HCMFj9ewq75EUWi6W0caxlkcNtGM4YgVnfbW/wCfO8/8Bn/wrRvHa20HR8wzOzJJlI0Lsnz/AMSj&#10;levfFHs5/wAr+5/5GqoV5RleD+5/5Feiq320/wDPpef+Az/4Vbltb+Btsmj6pG2A2GsZQcEZB+73&#10;BBqXGUd1YwlQqx1lFr5P/IbWz4P1KHR/E2nXdwdsMUylz6D1rF8u8/6Bepf+Acn+FHl3n/QL1L/w&#10;Dk/wqRRjOLUktj61guIrqFJoZFlicbldDkEe1eY+IPgJpviW48Ww3eq3UGjeI5Le5nsrRFR4riI8&#10;yK7bh8wCggr/AAjmvHY5tSiXalhqqL6Laygfyp32vVf+fPV//AaX/Cjrf+un+S+492OZTitIP+vk&#10;fROk/DzTdG8Za94lhnumv9Zt4La4jkdTEqxBgpQBQQTuOck9ulYNh8CPD+n2nhW3jvNRZPDmpzar&#10;aFpY8vLIXLCT5OV/eHAGD05NeKfa9V/589X/APAaX/Cj7Xqv/Pnq/wD4DS/4U02tv63f5t/eL+0Z&#10;bcj/AKVu3bQ+gr34Z2F34h8Qa1HqOpWOoazYR6fLLaTrGYUQsVeI7cq/zHkk9uK8w8f/AAuv9f8A&#10;jf8AD5Yr3xFbWem6HeQHxDZSkSxS/IFMkpUxs7YJw6kHniuM+16r/wA+er/+A0v+FH2vVf8Anz1f&#10;/wABpf8ACktGvL/J/wCbL/tOevuPVW/Ly8kj2OP9nvw4vg6+0CW+1a7bUL2PUL7Vrm4R727mRgVZ&#10;3KbcfKBhVAA6AV1eq+BtP1XxZpniOZ52vdOtpraKBWXypFkGG3AjJPHHIr5x+16r/wA+er/+A0v+&#10;FH2vVf8Anz1f/wABpf8ACk1f+vK35aEPMJPem/v87/mih4h+HU+tMnhTw/ovxB05n1ZLj+x9Sbbo&#10;WnoJt7zJOq4kUjLCLzHwT9wV9gDgAZ6V8nfa9V/589X/APAaX/Cj7Xqv/Pnq/wD4DS/4U1pG39bW&#10;/Jf1oVPMXOXN7N/f537Hq/xz1m1mgsdOjlWS5jkMrqpztGCBn868ipCl4SSdL1Ik/wDTnJ/hR5d5&#10;/wBAvUv/AADk/wAKDxq8p1qjm4i0Unl3n/QL1L/wDk/wp8VtfzypHFo+qSSOdqoljIST6AbaDDkn&#10;2G19nfsm/wDJH7X/AK+5/wCYr5L/AOEC8X/9CX4m/wDBNcf/ABFfWf7OEd54R+FenWmr6ZfafdzX&#10;koFvc27RyKCRglWAIFB9JktKpDENyi1p1TPZqKKKD7YKKZNKIYnkIJCjJA61hL4ytWUEW91gjP8A&#10;qqAPy5rQ8O/8h23/ANyX/wBANZ9aHh3/AJDtv/uS/wDoBr9An8LPh4fEjPoooqyAq1qH/ID0n6S/&#10;+hVVq1qH/ID0n6S/+hV5WYfw16n23CX+/S/wv9DLooorwT9gCiiigAooooAKKKKACiiigAooooAK&#10;KKKACiiigAooooAKKKKACiiigAooooAKKKKACiiigAooooAKKKKACiiigAooooA3fAX/ACPXh7/r&#10;+i/9Cr6qlRpLp1UFmLkADqea+VfAX/I9eHv+v6L/ANCr7C8Lor+Jo9wzh2I+tfGZ7HnrUo9/8zyM&#10;XLllzdkJH4M1aRA32YLnszqD/Onf8ITq3/PBP+/i/wCNavxl+JH/AAqT4c6v4q/s7+1fsCq32Tz/&#10;ACfMywH39rY6+hrJ8XfGY6N4l8L+GNE0VvEHibW1W4eyW58mOxtOPMuJpNjYUZwBjLHAFcEcvpy0&#10;V97fhf8ALXyPn5Y2cdXba/42/PQX/hCdW/54J/38X/Gj/hCdW/54J/38X/Gt7xj8XfAvw7u4LXxV&#10;4z8PeGbqdDJFBq+qQWryKOCVEjAke4rRs/HPhvUbXSbm08QaXdW+rkrp00N5G6XpAJIhIbEnAJ+X&#10;PQ0v7PptXV/6+Q/rk720OQ/4QnVv+eCf9/F/xo/4QnVv+eCf9/F/xrqdT+I3hPRfEVroGoeJ9Hsd&#10;duhm30y5v4o7mYf7ERYM34CtX+29O/tf+yft9t/ank/aPsXnL53lZA37M7tuSBnGMmj+z6e+v9fI&#10;PrlTyOB/4QnVv+eCf9/F/wAaP+EJ1b/ngn/fxf8AGu3s/E+jaha3tza6tY3NtYyPDdTQ3KOlvIoy&#10;yyEHCkAjIOCM1T0D4g+FvFelXOqaJ4k0jWNNtSwnvLC+inhiI673ViFxg5yaPqFLfUPrdTyOU/4Q&#10;nVv+eCf9/F/xo/4QnVv+eCf9/F/xrX8K/Gv4eeOtSGneG/HnhrxBqBBYWul6vb3MpA6najk101lr&#10;mnale3tnaX9rdXdkypdW8MyvJAxGVDqDlSRyM4pvL6a3v/XyF9dm9rf18zgv+EJ1b/ngn/fxf8aP&#10;+EJ1b/ngn/fxf8a7w67po1kaQdQtRqxhNwLHzl88xAgF9md23JAzjGTWdF8QPC8/ih/DUfiTSJPE&#10;SLvbSFvojdqvqYt2/Hvil9Qpva/9fIf1youxyn/CE6t/zwT/AL+L/jR/whOrf88E/wC/i/416S7r&#10;EjO7BEUZLMcAD1rB8MfEHwt42mu4vD3iTSNels22XKaZfRXDQN6OEY7T7GhYCk9rh9cqLscp/wAI&#10;Tq3/ADwT/v4v+NH/AAhOrf8APBP+/i/41oX3x5+Gml6/Jod58Q/CtprUcogfTp9atkuFkPRDGX3B&#10;uRxjPNbnirx94Y8CxW8viTxHpPh+O4fy4X1S+ithI391S7DJ9hR/Z9PR66/12D65O7Wmhyf/AAhO&#10;rf8APBP+/i/40f8ACE6t/wA8E/7+L/jXWeJvH/hfwXo0Wr+IfEek6FpMpVY7/Ur6K3gct90B3YKc&#10;9uaXwl498M+PrF73wx4i0rxHZo217jSb2O6jU+haNiAaPqFPXfT+uwfXJ+RyX/CE6t/zwT/v4v8A&#10;jR/whOrf88E/7+L/AI11Ol/EXwprfiC50HTvE+j3+uWoJn0y1v4pLmLHXdGrFl/EV0NH1Cl5h9cq&#10;baHmv/CE6t/zwT/v4v8AjR/whOrf88E/7+L/AI16VRS+oUvMPrdTyPNf+EJ1b/ngn/fxf8apaloF&#10;9pKB7mAoh43ghh+ler1m+JEV9CvQwziMn8aipgaai3Fu5cMXNySaPKaKKK8M9UKKKKACiiigAooo&#10;oAKKKKACiiigAooooAKKKKACiiigAooooAKKKKACiiigAooooAKp3es2Gnzxw3V9bW00hwkcsqqz&#10;n2BPNXK+dfjndtJqojZjzKSB6ADFe9kuWLNsWsO5cqs3ffY569b2MOa1z0b4zvs8OTYJDeS5BFfN&#10;f2uf/ntJ/wB9mtKfxdq91p8djPfSz2saGNI5Pm2qeoz1rIr9syPLZ5VhPq9SSk7t3XZ+p4Veoqs+&#10;dEv2uf8A57Sf99mj7XP/AM9pP++zVvQdA1HxRq9rpelWkl9qFy4SKCIZZjX1V4E/ZZ1O3+C3i+DX&#10;fCCf8JlP/wAg0yTRPIMDjYwcheeuSM16uIxNLDJc71du3Xr6I5XJR3Pkr7XP/wA9pP8Avs0fa5/+&#10;e0n/AH2a6Hx18NfEvw0v4LLxLpUml3E6eZErujh1zgkMpI/WuZrpjKM1zRd0US/a5/8AntJ/32aP&#10;tc//AD2k/wC+zUYBYgAZJ4AFddB8HfHt1DHND4J8RSxSKGSRNKnKsD0IO3kUSlCHxNL7gOV+1z/8&#10;9pP++zR9rn/57Sf99mtfxD4F8SeEY4pNc0DVNGjlO2N7+zkgDn0BYDNYdNOMleOoEv2uf/ntJ/32&#10;aPtc/wDz2k/77NRAEnA5NbupeA/E2jaUmqX/AIe1Wx018FLy5spI4Wz0w5UA5+tDcY7h5GP9rn/5&#10;7Sf99mj7XP8A89pP++zWzp3gHxPq+lNqlj4c1a901AS15b2MskIx1y4XHH1qDw/4O17xY8qaJomo&#10;6w0XMi2FpJOU+uwHFTzQ11WnoK63M37XP/z2k/77NH2uf/ntJ/32avR+F9Zl1v8AsZNJvn1jds/s&#10;9bZzcbvTy8bs+2Kt+IPAXibwnbx3Gt+HdW0eCRtiS39lLArN1wC6gE0c0LpXWvoPrYxvtc//AD2k&#10;/wC+zR9rn/57Sf8AfZrZuvAPiex0ZdXuPDmrW+lMoYX0tjKsBB6HeV24/Gr9r8IfHV7bRXFv4L8Q&#10;z28qh45YtLnZXU8gghMEH1pOpTWrkvvX+Yro5f7XP/z2k/77NH2uf/ntJ/32av6r4V1rQrdZ9S0i&#10;/wBPgaVoRLdWzxqZB1TLADcO461l1acZK61GS/a5/wDntJ/32aPtc/8Az2k/77NbNh4B8TarpLar&#10;ZeHdWvNMQEtewWUrwgDrlwuOPrT9C+HfivxRZG80bwzrGrWgYp59jYSzR7h1G5VIz7VLnBXu1p6C&#10;ujD+1z/89pP++zR9rn/57Sf99mtm58AeJ7PUZNPn8OatBfxwm4e1ksZVlSIdXKlchffpVAaBqbaO&#10;2rDTrs6UsnlG+EDeQH/u78bc+2aFOD2a/AZV+1z/APPaT/vs0fa5/wDntJ/32a2ZfAPiaDRBrEnh&#10;3Vo9IK7xfvZSiDb6+Zt24/Gk0fwH4l8RWEl9pXh7VdTsoyQ9zZ2UksakdcsqkCjnhZu609BXMf7X&#10;P/z2k/77NH2uf/ntJ/32asQ6HqNxYXd9FYXUllaMFuLlIWMcJJwA7YwpPvT9R8PappFraXN/pt5Z&#10;W12u+2muIGjSZfVCRhh7iqvHa4yp9rn/AOe0n/fZo+1z/wDPaT/vs1Zk0HU4tOt9QfTrpLC5kMUF&#10;00DCKVx1VWxgn2FW28F+IV1mLSDoWpDVpUEkdgbOTz3UjIITG4gjvilePdCujL+1z/8APaT/AL7N&#10;H2uf/ntJ/wB9mr+v+Fta8KXCQa3pF/o88i7kiv7Z4GYeoDAEisumnGSutRkv2uf/AJ7Sf99mg3ky&#10;gkzyADuXNRVY02yOo6pY2gbaZp0TP1NKbUIuT6Eykoxcn0Fke8iRHdp0RxlWYkBh7etem6JdzyeD&#10;tBdppGYxOCxcknDkD9Kn163g1C8ukmiWSIuRtI6Y44qC3jW1sre0iUJb26lY0H8IJzXwuNzFYylG&#10;DjZp/I/OcwzZY6gqTjaSfyt+ZN9pm/56v/30amt4766WRoFuJljG5zGGYKPU46VDbwm4njiU4LsF&#10;BNe4ePvDeseB/Adlp2iaa0emzwrLf6iEDPKxHTPZRXiHiUaLqxlPW0fmeK20d9euy263E7KNxEQZ&#10;iB68VGs87sFWSRmJwAGOTXufifwzrPgX4YaYmg6eGivIBcahqKJuk5HCd8Dk9BXlXw5hSbxppauo&#10;dfNBwaC6mHdKcabert+PbuaFr8MPFl1AkotWjVxkCSdVbHuM8VL/AMKo8W/88F/8CV/xr1T4qeOv&#10;+FafD7XPE/2L+0v7MtzP9l83yvMx23bWx9cGuU+Lnx/sPhN8MdP8VXGmyahe6hHC1rpMMuHkZ1DN&#10;8+04VQSS23oOlK9lf0X37HtRyuEmkm7u/Xtuct/wqjxb/wA8F/8AAlf8aP8AhVHi3/ngv/gSv+Ne&#10;hP8AFPZ8Q/Cvhf8AszP9u6XNqX2v7R/qNgU7Nm35s7uuR06Vc1z4hf2N8SfDnhP7B539sW9xP9r8&#10;7b5XlLnGzad2fXIx71TVrJ+a+69/yZP9nUrXu9k9+jPMf+FUeLf+eC/+BK/40f8ACqPFv/PBf/Al&#10;f8a9L+FPxG/4Wd4fvtT/ALP/ALN+zalc6f5Xnebu8lym/O1cZxnGOPU1X8EfFqw8T6Bq2ramLbw9&#10;a6fqs2mGS6u12OUYKG3MFALE/d5+ppdbeV/vt/mhvLaaum3o7b9df8medSfCvxbGjN9m34GcLcqS&#10;f1rkbn7XZzyQTmWKaM7WRyQQa+rwcivAfjNCkXjRyihd8CM2O555oODF4SNGHPBs5COO+lgaZEuH&#10;hX70ihio+pohjvriN5IluJY05ZkDEL9T2r6R/Z/8ceHtT8MSeF7nTU+1rFJI8siAqygdSccfnSfA&#10;zx5oEC3/AIXbSvOuZLiVllWIOpT1PBwBQVTwNOfs37X4r/euh80faZv+er/99GmS3lxGm5J5FYEE&#10;EOQRzWt4ujt4fE+ppa4+zrOwTb061iXH+qP1H86DyrOM7X2f6n6SeGGL+GtJZiWY2kJJPU/IK0iA&#10;cZAOKzPC3/IsaR/15w/+gCtSg/V4/CgooooKCm+Wv90flTqKAPyZrQ8O/wDIdt/9yX/0A1n1oeHh&#10;nXbf/cl/9ANfoE/hZ8PD4kZ9FFFWQFWtQ/5Aek/SX/0KqtWb8Y0PSvfzf/Qq8rMP4a9T7bhL/fpf&#10;4X+hmUUUV4J+wBRRRQAUUUUAFFFFABRRRQAUUUUAFFFFABRRRQAUUUUAFFFFABRRRQAUUUUAFFFF&#10;ABRRRQAUUUUAFFFFABRRRQAUUUUAbvgL/kevD3/X9F/6FX2J4V/5GdP95q+O/AX/ACPXh7/r+i/9&#10;Cr61sNQOl6uLkLu2Ocr6jPNfHZ5JRr0pP+tTx8anKTS7GV+2hGZf2bvGCB2iLQIodMbly68jORmu&#10;J+GWlSfs7fFPZ4kvrvxBpfjiK3Sz8XarsNzDcqgC2UzoqoqN1TaqjPByTmvedV1vwx4l0uSx1e3t&#10;9QsZwBLZ31r50bd8MpBU0zWb7wh4j0z+zdWtLLVNOyp+yXtl50WVOVOxlI4IGOOKyp4mlC/vLXfX&#10;paz+fVemuh8tOhUnb3Xovxvdf5fPTWx5Pcw6T4v/AGjfG9zHHaamuj+FFs55MiUQzO5cIeoDYTPr&#10;Xk9lBr03w8/Zyj8MXWnWGsf2pdCCbVLV7i3X5Z/vRpJGx/BhX1bpFz4N0CG7i0uxsdNivJDLcpaW&#10;IiWdzwWcKo3E9yaZAfBFrFpscOmadDHpjmSxSPTwotGOctEAnyE5OSuOppwxFKNveWluvZyb/wDS&#10;vwE6FRty5d7/AIqKX/pP4nzd4Tt/CFr8C/iVH8Rm0eXxqL29OtSXMapcPPk/Z2jVyzhSuzywCcdi&#10;Tmu38M+C/iRpqeAfHmkWWma5rg8LxaTquk+INQksZDnY4kEyQy/OCoDKyc5POa9T1Ox+H+ta/a67&#10;qOiaRf63aDFvqVzpiSXMI/2JGQsv4Gt//hNNI/5+j/37b/CqWLppaSV9OqtouX8V/XUboVG/h019&#10;dWn+DR8OalceI5Pgf4me6GlaQsnxJb+2xOZb7ToYd0W7zceS0kOcbs7MjrivT7HwhfWniDxhruoe&#10;M/A1/fSeE57eTSPB2nPZ+bF1SaVWuZd23op44Y19A2l54PsLS9tbazsre2vpHmuoYrIKlw7DDNIo&#10;XDEgDJOScVR8P6d8PfCem3enaHoWj6Np93k3Fpp+lpBFNnrvREAbPfIpSxNJwcVJLS2/91R+7T8f&#10;mUqNRTUrPf8A9u5vv/ryPkTSLXUtL+FXwW1XW9Y8I6vo9teaW8Wl6FpjWWs7yVEYEzXEwkwTlwsc&#10;ZYA8iu/W11eH4vfGfVdN+KE3gUWU1tMbM21jLb3JWAkGTz4mfHGDsdevrXtHhnwJ8IvBWqJqXh7w&#10;X4Y0HUUGFu9M0KG2mUezpGD+tO1nwT8JfEevnXdW8G+GtU1ssrHUrzQ4ZrkkfdPmNGWyO3NaVMXR&#10;nK6kl8Xb7XL8na3UwjhakYpOO3L31tf7t+h434D8Ya348+KOheIprdLfXr/4eXEwSAEIZfPQKyAn&#10;IDYDD6ivPvhv4W1bxd8LfDH9o+O/hxobRask80r6PNHrUWoLOS6NM15/ri2Rny+QRxivsldV8KJq&#10;yaotvarqaQ/ZlvRafvliyD5YfbkLkA7c44rNXTvh4nig+JV0LR18REYOrjS0F2R6eds3/rT+uUVJ&#10;NNL5rpJy/X8O2hTw1Vx5Wn/UeX+v89Tn/wBqsXh+BniAWplEWIvthhB3fZt487pzjbnPtUWnTfCG&#10;08Z+FLrSLjSrfXIdNlbT30g4QWWwbjKYvlEQGMGTAzjHNeiv4w0aRGR7jcjDBVomII9OlczpWhfD&#10;XQrXU7bTfDeh6fb6nn7fDa6RHEl3nr5oVAHz/tZrCOIpxTXMu+/lb7v+CuppKhNte6+34p/fp+XY&#10;+adR0/TtQ/Z08V+Ira1t5E1Xxo11b3iqGMsf2mNAytjodh6cV6ZpZ8Oj9pL4h/8ACdf2Z550q0/s&#10;j+19mPsWH8/yt/GN23dj2zXrcs/gufRIdGk0+wk0eEKItPewBt49pyu2PbtGD0wOKg8U23gLxzFb&#10;xeJNH0rxBFbv5kKappq3Kxt/eUOhwfcVSxNFXSkrbbrbljH79PxaI+r1b3ad/wBeZy+7W3yTPkvU&#10;4rqb4Q+BU0q5srLSG+IYGgT6rbtcWkdn5p8smPfGWi3b8AOvGMHFd34Vu28I/GzxnL4gl0bxNqM3&#10;hR7jzfBlu1hbi3jfmOaHzZWErE/K/mngEACvePEtr4B8Z6NFpHiDRtK13SoipjsdS01biBCv3SI3&#10;QqMduKb4Ssfh94AtJbXwxomkeHLWY7pIdI0xLVHPqVjQA/jR9ZpcrXMuvVdYxjr/AOA3fcf1epdP&#10;lfT/ANKcv1su258kvrsT3fwI1HTdS8B6RZ3+vWr2GgaDaO2pW8UmfMV7trgmTgkP+5GTnJr7xrzq&#10;08N/DGwu5bu18L6BbXU1wt5JPDo8au86nKylhHkuDyGPI9a6r/hNNI/5+j/37b/CqqYqjKKSkt29&#10;+9vytuwjh6id7dLbeb/zGv4WifxAt/x5eNxjx1f1rdrE/wCE00j/AJ+j/wB+2/wo/wCE00j/AJ+j&#10;/wB+2/wrljOjBNRkvvN5QqytdM26z/EP/IDvf+uRqp/wmmkf8/R/79t/hWT4j8YWlzp0ltZs0ryj&#10;aWKkAD8aVSvSUH7y2CFKpzLQ4iiiivmT3QooooAKKKKACiiigAooooAKKKKACiiigAooooAKKKKA&#10;CiiigAooooAKKKKACiiigAr56+PGnyW9/FO64VpWCtnqMZNfQtZXiTwtpXi/TvsGr2a3trvEgjZm&#10;XDDoQVII/OvfyTMo5VjFiJxbVmnbfU5sRSdaHKmfHFrHLexTTQQTTQQ8STJGxjU+hbGKSvo/4qaV&#10;ZaH4Mls9PtIbK1SBgsMCBFHTsK+cK/cMnzL+1cM8Qo8qu1b0PBrU/ZT5LlvSdXvtB1GC/wBNu5rG&#10;9gYPFcW7lHQ+oIr6c8BftRXcPwX8YQ654tu28YkY01pVy/IwNhC44PXNfLFFelXw1PEJKa2t+H6H&#10;O4p7m54t8ca/47v473xBqtzq1zGnlpJcPnavoB0FYdFFdEYqKtFWRQ+GZ7eZJY2KyIwZWHYjoa9r&#10;tv2yfija28UI1i2cRqEDPZRFjgY5OOTXiNFZ1KNKtb2kU7dxNJ7novxG+P8A41+KulQ6b4h1KOey&#10;ik80RQ26RAtjAJKjJrzqiiqp04Uo8sFZeQJJbHXfCL7B/wALO8Mf2n5f2D7fF53m427d3fPavYPF&#10;D/FZfGHxBNzHeSeH2SYXn9rlhZi13fKY9xCbtuMbea+cQcHI4Nbmo+OvEmsaVHpl/wCIdVvtNjxs&#10;s7m9lkhXHTCFiBj6Vz1qLqTUlba2qv1TuvPQVtfu9dOx9Na0PGx+J3w7PhL+0v8AhE/7PtPI+yb/&#10;ALFtx++8zb8v+9urD36nB4k8WyafB4kuPh0dZfCeD5YUn+0gj7/Bk2Z3ei+hrwLT/HnibSNKfTLH&#10;xFq1lprghrO3vpY4Wz1ygYDn6VDoHjDXvCjytomt6jo7S8SGwu5IC/12EZrmWDknutPJ63le7810&#10;evczjCyt6L7r/jr+fc+r30HVL39qO11oQTvY6fpEd3I5iYS26+U2yOY5OZc8Hnk1xvieDxP4o+D+&#10;lSaqdSiun8VuyTaqkjG3iYfISHzhBnp07V5l4a+OGu+GfCfiTTbe61AavrVxDO2txahJHcR7M5BI&#10;G5twOM7h+NT2Xx88Qv4G8R+HdbvNS8QnVVRYrrUNSkk+y7Tk7VcNnPsRWH1WtCUZRSfLypffd/n+&#10;HmXGPK7rrp/5K4/rex9LWmlXcHiLxxp+o/8ACZauY9IljutR1do00qY+WMeTCsYUD0w3Y8V4f8P/&#10;ABTrQ+AHxAlGr34ltp7JIH+0vuiXceFOflHsK8xb4neMWto7c+LNcNvGhjSI6lNsVSMFQN2AMcYr&#10;Ft9Zv7TT7mwgvrmGxuSrT2sczLFKV+6WUHDY7ZrSGBlFPmad+Xp/K7/j5fiOmuRpvvf8LH0tpE8G&#10;ofADwi2qeC7jx882rT7kFzco8RIGXLRHJ9Pm4ryL45+DNI8B/Em40zSlkisDFDO1rI+97YuuWiJP&#10;JI9+a5zRviP4t8O2K2Wk+KNa0yyUki2s9QmhjBPU7VYCsO8vbjUbqW5up5bm5lbdJNM5d3PqSeSa&#10;6aWHnTrOd9G27a9bdNtLdCKcHBWb/q7f62PqHxo/xCXx14JbwCmoPoi6TamyWLd9gJ2/vPNwdmM/&#10;e3GuX8Q63q+jfs+wTQXr6dfP4quhO2mzGNC235gpU8rnpXjlj478S6ZpL6VZ+IdVtNLcENZQXsqQ&#10;sD1ygbbz9Kz21nUH0tNMa+uW01JDMlmZmMKuRgsEzgNjvjNTHCtWTtZNPbV6t6/f+pdNclr9P8mv&#10;1PszQ7KbxD8YLK1aUme88DxI0srZOWjOWJP1zWJ4r1Pw4fg0mh6agbw9oWv2li8+MG5YNmWQ+xbP&#10;4CvlyPxt4iiu1uk1/VEuVgFqJlvJA4hxgR7t2dmP4elUl1vUU0uTTFv7oabJIJXsxM3ks46MUzgn&#10;3xXP/Z7c1Lm2tp6Sb/J2Rk6Tbvft/wCk8r/R+h9MeO5Piinxj8SNoUd3JoH2RhEL3cNM+x+UOmSI&#10;8Yzj3pniUeNTJ8Lf+EC/tL+wPsMOz+yt/kefv/feZj5eufvds188zeO/Etxoo0eXxDqsmkBdosHv&#10;ZTAB6eXu24/CjR/HXiTw9YSWWleIdV0yylJL21neyxRuT1yqsAa0jg5xUfh93yeujWvnr+ffTTl0&#10;6bW/Bf5fdofVqT+DrbUvi7LrMMk/hxdXsDcJp7KAXyN3/Ad+cgYPXmvDf2lLbXY/iLJcarcR3enX&#10;EKvpE9su22Npj5BGMnGBwR615rDreo29hdWUV/dR2V0wa4tkmYRzEcguucMR2zTr3xBqmo6faWF3&#10;qV3dWNpkW9tNOzxQ567FJwv4U6GDdGanzXtp+CV12en3aGl/1/T/AC17vU+pfh/YaNa/s/8AhTxN&#10;r7JJYaDqM9ylo3W5nICxIP8AgRBP0qD4mXfizUvjnc3vh5b8+boFtNqiaO0SXZtmGXEO8E7ueNgJ&#10;r5hk8QapNpUGmPqV2+mwSGWKzadjDG/dlTOAfcCrA8Y6+NWh1Ua5qQ1SFBHHe/a5PORQMBVfO4AD&#10;sDSeDk6kqjknfmsntrb9Vr8uxzwpuHX+r3/rz1Pcv2hW8/4TeCJbddXtrJbidFt/EuX1EtjO8vnB&#10;TsAFHNfO1aeveKNZ8U3CXGtavfavOi7Vlv7l52UegLEkCsyuvDUXRg4t9W/vNkrRS7f8EKu6Jdiw&#10;1vTrkgsIrhHIAyetUqOlbzipxcX1FKKknF9T17xFPDpd/dmZxGokPXr+VQRkyQxy7HVJF3KXUrke&#10;vNeXXF7PdEGaZ5SBjLnJxXpehf8AIl6B/wBcpP8A0Y1fBYzLpYOmpyle7sfmuPyl4Gl7WUrtu3yL&#10;KO0bq6nDKcg16/rX7Rup614AHhuTT4EYxLC1yM5IHfr1rx6ivHPFpV6lFSVN2voz2E/tHao/w/Hh&#10;uSxgdhCIBcnOdoGB361wvw0/5HbS/wDrpXMVoaBq76DrNpfxrvaBw+0/xDuKDR4mpVnCVWV+W33H&#10;qH7Vkiw/s8+OpHOETTpGJ9AK8Y1yzuPHX7PviLx/qcMkVv8A2DHYaFazKQYrYKgkmKkcNIw/75A9&#10;a9/vPiT4L8SaPLZ6usdzaXKbJ7G+szNG4PVWXaVYU668e+A77SDpNyba40sxiE2MtgzQFBwF2FNu&#10;BgcYxU20ku9vl0f9ep9bTxtCLg+ZaPv00dvvX5HkvjjQNU8R/HD4VWukeJr3wrdf8I1dN9usLe3m&#10;kwFiyu2eORcH6Zq2vhLXvDH7SPgP+2vG+qeMPN0+/wDL/tG0s4PJwgzt+zwx5z/tZr04+PPAR1G1&#10;vz9lN9aRGC3uvsDebDGcZRG2ZVTgZA44p8/xC8DXWpW2oTSQS6hbKyQXT2LtLErfeCuUyoPfB5q5&#10;O7TXeT+/m/zMniaTjy86+FLp0seK/AD4feK9e8MeILzS/idrnhqzbxFqQXT7LT9OmjQic5Iaa2d+&#10;fdq6X9niz0mw+GPiO28W3tpqdpF4lu1lvNaSBUmkEi7WZdqxhi2MYA56V6JpXxA8C6FbvBpr2+nQ&#10;SSNM8VpYtErSMcs5CoAWJ5J6mqreKvhu+nzWDWuntYzzG5ltjph8qSXOfMZdmC2QDuPORSWj+SX3&#10;cv8Ak/w7FTxdKbbc1u3uuvN/n+Z6OMYGOleCfGr/AJHT/t2j/ma9Jk+LvhaOMlb93IHCrbyZP5qB&#10;Xi/jbxL/AMJX4gmv1jMURASNW6hR0zQeRjq1OVJRjJN36Gva/EVdE8JPpGjWEdjc3K7Lu/6yyL/d&#10;GSQB9KTSPiIPDfhafT9JsltdTusrcalnMhQ/wrzx+VcXRQeT9YqLVPZW9PT/AD3FZi7FmJLE5JPe&#10;orj/AFR+o/nUlR3H+qP1H86DGPxI/SPwt/yLGkf9ecP/AKAK0yQMZOM1meFv+RY0j/rzh/8AQBU+&#10;o6VDqbW7TF/3L71CtjJ96D9Zj8KLtFFFBQU3ev8AeH50k0QnieNs7WGDisJfBWnqoGZjgY/1hoA/&#10;LmtDw7/yHbf/AHJf/QDWfWh4d/5Dtv8A7kv/AKAa/QJ/Cz4eHxIz6KKKsgKtah/yA9J+kv8A6FVW&#10;rWof8gPSfpL/AOhV5WYfw16n23CX+/S/wv8AQy6KKK8E/YAooooAKKKKACiiigAooooAKKKKACii&#10;igAooooAKKKKACiiigAooooAKKKKACiiigAooooAKKKKACiiigAooooAKKKKAN3wF/yPXh7/AK/o&#10;v/Qq+qbj/Xyf7x/nXyt4C/5Hrw9/1/Rf+hV9U3H+vk/3j/OvieIP4lP0f5nl4n+J8iOiiivkjlCi&#10;iigAooooAKKKKACiiigAooooAKKKKACiiigAooooAKKKKACiiigAooooAKKK4nxv8VdO8HzfZUiN&#10;/fgZaFG2hP8AebBx9MVE5xprmk7I7sHgsRmFVUMLByk+i/N9EvU7aivHIv2hGMg8zQwI88lLnJA/&#10;75r03wz4osPFmnLeWEm5ejxtw0Z9CKzp16dV2gz0cwyLMcrgquKpNRfW6a+dm7fM1qKKK3PACiii&#10;gAooooAKKKKACiiigAooooAKKKKACiiigAooooAKKKKACiiigAoorkvFPxJsPCl2kNzBNKu8I8kW&#10;PkJGehPNbUqNSvLkpRuxpOTsip8Vba3u9CuYrmZoFa3cLKq7grdiR1I9hXzz/wAIvZf9DFB/4Ay/&#10;417d8RvE2ma54eZrG9huBJbucK3zD2I6g+xrzf4eeAbjx9qz20cwtraFd805Gdo9AO5r9LyHE4jC&#10;4LkT5dXpb/NC+p0KilUrdDmf+EXsv+hig/8AAGX/ABo/4Rey/wChig/8AZf8a98H7OGkY51W9z/u&#10;p/hS/wDDOGj/APQVvfyT/CvoP7TxH8/4I5vY5f5/ieBf8IvZf9DFB/4Ay/40f8IvZf8AQxQf+AMv&#10;+Ne+/wDDOGj/APQVvfyT/Cj/AIZw0f8A6Ct7+Sf4Uf2niP5/wQexy/z/ABPAv+EXsv8AoYoP/AGX&#10;/Gj/AIRey/6GKD/wBl/xr33/AIZw0f8A6Ct7+Sf4Un/DOOj/APQVvfyT/Cj+08R/P+CD2OX+f4ng&#10;f/CL2X/QxQf+AMv+NH/CL2X/AEMUH/gDL/jXvv8Awzho/wD0Fb38k/wo/wCGcNH/AOgre/kn+FH9&#10;p4j+f8EHscv8/wATwL/hF7L/AKGKD/wBl/xo/wCEXsv+hig/8AZf8a99/wCGcNH/AOgre/kn+FJ/&#10;wzjo/wD0Fb38k/wo/tPEfz/gg9jl/n+J4H/wi9l/0MUH/gDL/jR/wi9l/wBDFB/4Ay/4177/AMM4&#10;aP8A9BW9/JP8KP8AhnDR/wDoK3v5J/hR/aeI/n/BB7HL/P8AE8C/4Rey/wChig/8AZf8aP8AhF7L&#10;/oYoP/AGX/Gvff8AhnDR/wDoK3v5J/hR/wAM4aP/ANBW9/JP8KP7TxH8/wCCD2OX+f4ngX/CL2X/&#10;AEMUH/gDL/jR/wAIvZf9DFB/4Ay/4177/wAM4aP/ANBW9/JP8KP+GcNH/wCgre/kn+FH9p4j+f8A&#10;BB7HL/P8TwL/AIRey/6GKD/wBl/xo/4Rey/6GKD/AMAZf8a96m/Zv0sxMItWu1kx8pdFIz7jivFf&#10;E3h268K61c6bd4MsJ+8vRh2IprMsS9p/gjelg8FWdoXPSvh7+yBrnxN8NQ65onizRpLKR2jIltrh&#10;GV16qQR7jpkV0v8Aw7/8Z/8AQ0aD/wB+5v8ACvdf2LP+SJQ/9f8AP/7LXvFYvNcWnbm/BHyOIbpV&#10;pwjsmz4S/wCHf/jP/oaNB/79zf4Uf8O//Gf/AENGg/8Afub/AAr7topf2ti/5vwRze0kfCX/AA7/&#10;APGf/Q0aD/37m/wo/wCHf/jP/oaNB/79zf4V920Uf2ti/wCb8EHtJHwl/wAO/wDxn/0NGg/9+5v8&#10;KP8Ah3/4z/6GjQf+/c3+FfdtFH9rYv8Am/BB7SR8Jf8ADv8A8Z/9DRoP/fub/Cj/AId/+M/+ho0H&#10;/v3N/hX3bRR/a2L/AJvwQe0kfCX/AA7/APGf/Q0aD/37m/wo/wCHf/jP/oaNB/79zf4V920Uf2ti&#10;/wCb8EHtJHwl/wAO/wDxn/0NGg/9+5v8KP8Ah3/4z/6GjQf+/c3+FfdtFH9rYv8Am/BB7SR8Jf8A&#10;Dv8A8Z/9DRoP/fub/Cuzt/2NPEtl4d0iwh1/SmntY3WZ5El2sSxI24Ge/evrqiuWvja+Jio1XdLy&#10;OXE0YYuHs6yuj5B/4Y48X/8AQf0T/v3N/hR/wxx4v/6D+if9+5v8K+vqK4TzP7Iwf8v4s+Qf+GOP&#10;F/8A0H9E/wC/c3+FH/DHHi//AKD+if8Afub/AAr6+ooD+yMH/L+LPkH/AIY48X/9B/RP+/c3+FH/&#10;AAxx4v8A+g/on/fub/Cvr6igP7Iwf8v4s+Qf+GOPF/8A0H9E/wC/c3+FH/DHHi//AKD+if8Afub/&#10;AAr6+ooD+yMH/L+LPkH/AIY48X/9B/RP+/c3+FH/AAxx4v8A+g/on/fub/Cvr6igP7Iwf8v4s+Qf&#10;+GOPF/8A0H9E/wC/c3+FH/DHHi//AKD+if8Afub/AAr6+ooD+yMH/L+LPkH/AIY48X/9B/RP+/c3&#10;+FH/AAxx4v8A+g/on/fub/Cvr6igP7Iwf8v4s+Qf+GOPF/8A0H9E/wC/c3+FB/Y18WyYVtf0ULkZ&#10;xHNnr9K+vqKA/sjBr7P4sp6RZNpuk2Vo7B3t4EiLL0JVQM/pVyiig9hK2gUUUUDCiiigD8ma0PD3&#10;/Ict/wDcl/8AQDWfWh4d/wCQ7b/7kv8A6Aa/QJ/Cz4eHxIz6KKKsgKs3+f7D0rP/AE1/9CqtVrUP&#10;+QHpP0l/9Crysw/hr1PtuEv9+l/hf6GXRRRXgn7AFFFFABRRRQAUUUUAFFFFABRRRQAUUUUAFFFF&#10;ABRRRQAUUUUAFFFFABRRRQAUUUUAFFFFABRRRQAUUUUAFFFFABRRRQBu+Av+R68Pf9f0X/oVfVNx&#10;/r5P94/zr5W8Bf8AI9eHv+v6L/0Kvqm4/wBfJ/vH+dfE8QfxKfo/zPLxP8T5Gz4M0iDWddihugWt&#10;0VpZFBxuCjOPxre0bVLHxbqMulzaNYWsMqN5EttDsljIHy5YdffNc54V1tNA1mK6lQyQYMcir1Ks&#10;MHFb2nz+HfDN3PqVpqsmoTBWFvai2ZCpI/iY8ce1ePQlBQjqra817a9vP0t1PHrJuT0d7K2+/wDX&#10;foQeCdPs7Se/1HVIUuLSyHl+W6hld2OAMH8TUc3g8XPjObSkm+zwybpYpQm4bMbhgZH0qceLoNI8&#10;PWtnaR2uoTzO092Lq33qrZ4ADDH4ir9v4z06e/0bVLkpDeRBre5ighIAjI+VhjjA9KtRoSjCnJq8&#10;bX6Xvvr1s7elmZt1lKU0nre3y20+/wDA5mw8Ox3Om397NdtDFaTJEwWLcSGOM9R09K7Sw0XS9J8Z&#10;aKunyuGltg7o6EA5U/Pksevp2rEvbrRdP8NataWerfb7i7mSRVFu8YADdMkdavReIdHGt6LqZ1Db&#10;5NssE0JhfMZCkZzjB59KqgqdLl5rXXK27/4r9fS9hVXOpF2vb3unkrdPUyNY8LWjWWoahYaqL5ra&#10;XE8XkGPbk9iTz+VYui2Njf3Jivr57BTgIywGXcc9MZGK2NK163sNM11VuDHczurW+FPOGznpx+NZ&#10;t74m1DWrm1bUbx7lYXBBcD5RnnoK4L0lySS6LTp563udMfaWlF/f12XlY2b3wLax6yulWerG5vg2&#10;JFktjGsa4yW3bjnAqre+ErRtOurvS9WXUvshHnxmAxFV6bhknIq9J4qsrfx/PqaM09jLlC6qQdpT&#10;aSAcdKZ9s0Xw7pOpx2GotqdzfL5KjyGjEaZySd3U/Suxww7Unol73XXT4bK+t+v6GSlVXLq+nTvv&#10;ftb+rjG8AmK5PnXwisUtUuZbpouE3DIUDPJ/Gq1h4UtJLCK91DVP7PguJClt/o5kaQD+IgH5R+Jr&#10;ob3xppuqeXpV5OZNIe0jTzRG2YJgPvAYyeabpPi6CLQrfTotfk0eW0dlEqW7SJOhPBxjIP1rV0sK&#10;qj5bNa21639V021131ehnz1+XXf06Wfk+u+mn4mDc+CJbOPV2muVDWAVgETIlVuhBzxVC/0D7DoW&#10;n6l5+/7WzL5WzG3Hvnn8q6a28aJYLr0sOrTy3kyotvcSxYd8deAMD8azfE/iceIPD2lJPdtc6hEz&#10;mbcpBAPTnGPyriqxoKDcHrZf+lP8bWvp5mkJ13NKW1/0/wA/8h/h/T4PFHh6502K3iXVrc+dBIqA&#10;PKvdSe9Ta1pdgL2x0COa0sjbR7ru+lABL4yRnqcdAKyPBWqQaP4jtLu5lMMCE7nAJxx6DmrXhvWb&#10;Cz8Vz3l4/wC5dpDHcFC/lsSdr7e9bwlTnGCla70fpHb0v12vZa7hKM4yk1ey1Xq/8v1EvfCVutjb&#10;3un6n9vtJJxA7tAYmRj7EnIq/d/D+ziur2yt9bW41G1QyGA2xUEAZxu3Yzir+r+JrGXQ4raTXpNX&#10;ulu0mMjwOgC55xkdqoJ4i08eONU1A3H+iTxyLHJsb5iUwOMZ61o6eGWmmvnt7t+/83r2IU6zV9dL&#10;9N9V5dr9iHSPClpbR6Zd6lqosZ7pw8Fv5DPlQerEH5c/SrXiDw8ureK9eurm7WwsLaQGScoXOSBg&#10;BQRkmmpqWi65a6PNfak2n3VgojeL7O0nmKDkFSOB+NaFt43s01jX0i1GSwhvZFkgv44i20gd1xnB&#10;+lapYdwUG1a7a1391Wvqra37diHKtfm1vbttr00109TDHgm3e+sY49VD2l8jG3uTAVy4/hZSfl59&#10;zVLXfCz+HbC3e8n2X0zNi0CcqoONxbPf0xW3d6vp+o6vYtqXiCfVLa2Bkd2t2QM3ZVAGee5NUPGO&#10;uWPiiKDUlYQakCY5bba2CoPysD06e9clWFBU5OFr3016aX+d9F5a62ubwlVc4qW3XT1t/wAHz9Tl&#10;aKKK8s7iG9kaGznkXhkjZh9QK+fvhJ4/HhT4l2mr6kgu7O6kaG9RxndHJw34jPFfQk8QngkiJwHU&#10;qT9RXyt4s8NXXhTWp7K4RlUMTFIejp2INedi5zpTp1YfZZ+qcEU8NiqeLwVbepFLztre3o2n9zPe&#10;E8OaJ8B9b8eavPdWU14kATw9aO6tJIs+cSKhycKDjP415n8FNUuV8bmIysy3cchl3HO4gbs/XNXf&#10;i7410bxf4Q8AxWd6b3WNO097fUGeN1ZDuGxSzABuPQmpvgb4UuH1J9cmRo7eNGjhJGPMJ4OPYClW&#10;mp4mFOglyR10/vau/pfl+R9HXp/V8ixOJzFt1ai5XzK2sLwhZedufveTfY9tooor0j8ICiiigAoo&#10;ooAKKKKACiiigAooooAKKKKACiiigAooooAKKKKACiiigArwH4wM39phSMgysc/gK9+rxz41+Hbm&#10;O2S/hgluUaf5hChdlyOOBzyfavfyScYYr3na6ZtRaVRNnkFe2fs3f6zWfoleYf8ACB69b6PJqd/a&#10;Lp9vs8xIZyRMwz1K4+X6GvT/ANm4jzdZGedqHFfeqpCrByg7o6MVOM6EuU7j4g/Em48K6tpOg6Lo&#10;p8ReJtUDvbWJuVtokjQZeSWUhtqjgcKxJIGKoeG/jBNqmn+I4dS8N3tj4n0AKbvQ7NxdvKGBMbQO&#10;Au9WwQCQuMHIFVviR4X8QWXj7w/458OaWuv3GnW81jdaT9pS3llhkwd0TvhNwZRwzKCM81ylz8Of&#10;HfifSfiD4h2J4Y8T+ILaG0sNOF4Ge2hizxJNHkB3LHlCQvHJrFX5X8/lqrW79b79eyT+Wd+dJeX5&#10;O9/n/Wt11fh74u603jCw8PeK/CS+GrnVbeS4014dTW8EnlruaOUBE8twOcDcOD81Vf8AhfZ/4Uzf&#10;+Pv7C/49bia3/s/7X97ZOYs+Zs4zjONvt71534N+EWrQfF3wX4itPhRp3gTT7CC6g1K7ivLWW8nd&#10;4iqvIYyTIpP8RZm55UVX1j4ffEiz+FWvfDiw8GJfxSX01xb63/atvHDNC8/m4CE7xIMkYZQvH3q0&#10;6pd//k1/7bfe3fcxUp7vb/7V/wDt39WO5ufiF4+P7ROk+HItP0pfC1zpMl40Z1E+Yyh0BmI+zZDr&#10;uIEYfaQclh0rgfhR8Udf+H3gDxLqUHg19V8O2HiLUHv786gkMqIZuWhi2t5m3vlk9s16lrnhbxFp&#10;/wAafC3iay0ZtV0tdJk0q8MNzFG9oWdGEhV2G5RtIwuT7VzukfC/xNa/APxz4bl03brOp39/NaW3&#10;nxHzEkk3Id27aMj1Ix3xUXcYtrpf5+//AJFRi5zSk7Xa+Xua/ie7Wd1HfWkFzESYpkWRCRjgjI/n&#10;XkHjXx3480r48eEvD+m2Olt4cv4Lh5RLqBSSYIuSzD7MxQr1Cq+G7la1p/jd4X8Drb6Hqy66mo2U&#10;EUU62nhzUbqMMEGQJYYGRvqrGsjxGNS8WeOPAPjvwxo93rej26XNtcQyL9guYklG3zDHc+W2ARyM&#10;bvQGqkv3icdUn8vtWv8AgKUm6VnpKy9fst/qS6h8dtYl/tjVNB8FSa34T0ad7e81T+0Uhmcx/wCt&#10;NvAVPmBe+50yQcZrmfEXxG0HTfjloPi6e9C6JJ4QnuY5gCWkV5oiiqvUscgADnNWLXwx8QfAmgeI&#10;vBWi+F4tasdTurmWx146jDFDbJOSWE8bESZUlseWrZGOlUNU/ZkXWfF3hOz1C1a70TRfDEmnR6qs&#10;wRobzchSRUDbsjaWBwQMdc1Cv7r/AOH+F308nt52Wq1CfM7pd/lpJW/Dfy102PRNQ+Ll/pHhTRr2&#10;98LzQ+IdcuPI0zQBdDzXJyVMrlQIsKNzcNt6cmsHV/2hr3wv4a8XTa74U+xeJfDlql7JpMGoCaG5&#10;ic4Vop/LBPPBygIOPrXN+O/hR4q+Jng7ww/inwxp3iLW/C2osZNO1GaI22tQbSnmKckI7KcgOBhg&#10;eg5qtffBua8+FfjSx8NfCbS/AV/qdskNvZ291bfarkhgSJDGfKUcDH7w++Kbv7zXy9Pdt+t/mrKw&#10;Nz09Px96+3yt8nd3PQtC+MOtTeM9D0XxD4ObQLTXonk0y8XUFuWZlTeUmjCDy225Iwzj1xXqZ4Hr&#10;Xmnijwfq+o+N/hnqFvaeZaaO8zX0nmoPJDWzIOCct8xA+XNel1rJJLTu/wA9PwLpuX2uy/Fa/icj&#10;o3xKstb8Tz6FFp2oxXkBYStLGgRAO5IcnB7cd666qcGkWdrqNxfRQKl3cKqyyjqwHSrlR0R0TcW/&#10;dVkFfMnx2/5H+f8A64J/WvpuvmP46kH4gT4OcQoD+tXDc9DL/wCN8j61/Yq3f8KTizjH9oT4x/wG&#10;veq8H/Ys/wCSJQ/9f8//ALLXvFYS+JnyeM/3mp6sKpbr/wDtTbsi+wbM7s/Puq7RUnGFFFFAFPVW&#10;vUtSbBI3n3DiU4GO9Wk3bF343Y5x0zTqKACkOcHHWlooApaY186Sm+SJG3kIIj/D2zV2iigAqjM9&#10;+NShWJIjZEHzGYncD7VeooAKKKKAK2otdLaSGzVHuP4RJ0NS25lMEfnBRLgbgnTPtUlFABRRRQBS&#10;sGv2muPtaRLGG/deWeSPertFFABVK8a/F3bi2SJrcn96XJyB7VdooAKKKKAILwzrayG2VWnC/IH6&#10;E0WRuDaxm6CLcY+cR/dBqeigAooooApWrX5vrkTpEtoMeUVPzH61doooAKo6i1+r2/2JImUviUyk&#10;8L7VeooAKKKKAGTFxE5jAMmDtB6ZrBWbxIVGYLIHHIyf8a6GigD8ma0PDv8AyHbf/cl/9ANZ9aHh&#10;44123/3Jf/QDX6BP4WfDw+JGfRRRVkBVrUP+QHpP0l/9CqrVm/OdD0r283/0KvKzD+GvU+24S/36&#10;X+F/oZlFFFeCfsAUUUUAFFFFABRRRQAUUUUAFFFFABRRRQAUUUUAFFFFABRRRQAUUUUAFFFFABRR&#10;RQAUUUUAFFFFABRRRQAUUUUAFFFFAG74C/5Hrw9/1/Rf+hV9U3H+vk/3j/OvlbwF/wAj14e/6/ov&#10;/Qq+qbj/AF8n+8f518TxB/Ep+j/M8vE/xPkR0UUV8kcoUUUUAFFFFABRRRQAUUUUAFFFFABRRRQA&#10;UUUUAFFFFABRRRQAUUUUAFFFFABVHV9D0/XrbyNQtIruLsJFyR9D1H4VeopNJqzNKdSdKSnTbTWz&#10;Ts/vRydt8KvClrMsqaRGXU5AklkdfyZiK6qOJIY1jjRY0UYVVGAB7CnUUowjD4VY6MRjMTi7PEVJ&#10;Tttdt/mwoooqjjCiiigAooooAKKKKACiiigAooooAKKKKACiiigAooooAKKKKACiiigAooooA4P4&#10;t/8AIAn/AOuDV4r4Q8Y6h4K1T7bp7LuI2yRSDKSL6GvcfifcrbaJdb4Unje2dHR1Byp64PVT7jkd&#10;jXz9v0j/AKBDf+B03/xVfomSf7mvVnZQXNCUXG6PVR+0jqOOdHtc/wDXVqP+GkdR/wCgNbf9/W/w&#10;ryrfpH/QIb/wOm/+Ko36R/0CG/8AA6b/AOKr3OVdivqtL/n3+J6r/wANI6j/ANAa2/7+t/hR/wAN&#10;I6j/ANAa2/7+t/hXlW/SP+gQ3/gdN/8AFUb9I/6BDf8AgdN/8VRyrsH1Wl/z7/E9V/4aR1H/AKA1&#10;t/39b/Cj/hpHUf8AoDW3/f1v8K8q36R/0CG/8Dpv/iqN+kf9Ahv/AAOm/wDiqOVdg+q0v+ff4nqv&#10;/DSOo/8AQGtv+/rf4Uf8NI6j/wBAa2/7+t/hXlW/SP8AoEN/4HTf/FUb9I/6BDf+B03/AMVRyrsH&#10;1Wl/z7/E9V/4aR1H/oDW3/f1v8KP+GkdR/6A1t/39b/CvKt+kf8AQIb/AMDpv/iqN+kf9Ahv/A6b&#10;/wCKo5V2D6rS/wCff4nqv/DSOo/9Aa2/7+t/hR/w0jqP/QGtv+/rf4V5Vv0j/oEN/wCB03/xVG/S&#10;P+gQ3/gdN/8AFUcq7B9Vpf8APv8AE9V/4aR1H/oDW3/f1v8ACj/hpHUf+gNbf9/W/wAK8q36R/0C&#10;G/8AA6b/AOKo36R/0CG/8Dpv/iqOVdg+q0v+ff4nqv8Aw0jqP/QGtv8Av63+FH/DSOo/9Aa2/wC/&#10;rf4V3/wA+DHwz+JPw9Gs65ol3a3aXr2RaHU7kiQgAhsBuPvfpXrw/Yx+FhAI0m/wf+opcf8AxdZu&#10;UE7WPFq43A0punKm7r+u58vzftH6o0TCPSbSNyOGZ2YD8OK8t1fVrrXdSnvr2UzXMzbnY/yHtX3l&#10;/wAMYfCz/oE3/wD4NLj/AOLpH/Yz+FcaMzaTfhVGT/xNLj/4uhVIrZDp5tg6WsINf16kX7Fn/JEo&#10;f+v+f/2WveK5L4Y+EfDvgjwsmleF4ZINLSVnCyyPI289TlyT2rra527u58riKiq1pVI7N3Ciiqn9&#10;q239o/Yd5+07d+3aen1pHOW6KKKACiquo6lb6VbefcuUjyBkAnk/SrCOJEVlOVYZBoAdRRSE4BJ6&#10;UALRVTT9UttUWRrdy4jYo2QRg1boAKKKpy6rbQX8Vm7kXEoyq7Tz+NAFyiiigAoqvfX0OnWz3E7b&#10;Ik6kDNSQTpcwpLGdyOMg4xxQBJRRRQAUVTstVttQlmjgcu8LbXG0jBq5QAUUVTutVtrK5ggmcrLM&#10;cINpOaALlFFFABRUV1cx2dvJNK22NBljjPFJZ3cV9bJPC26JxlTjFAE1FFFABRVO31W2urye1jct&#10;ND99dpGPxq5QAUUVTv8AVbbTWhFw5QzPsTCk5P4UAXKKKKACimSyrDG0jnCqMk1jDxnpLAEXDYP/&#10;AEzb/CgD8ta0PD3/ACHbf/cl/wDQDWfWh4d/5Dtv/uS/+gGv0Cfws+Hh8SM+iiirICrWof8AID0n&#10;6S/+hVVq1qH/ACA9J+kv/oVeVmH8Nep9twl/v0v8L/Qy6KKK8E/YAooooAKKKKACiiigAooooAKK&#10;KKACiiigAooooAKKKKACiiigAooooAKKKKACiiigAooooAKKKKACiiigAooooAKKKKAN3wF/yPXh&#10;7/r+i/8AQq+qbj/Xyf7x/nXyt4C/5Hrw9/1/Rf8AoVfVNx/r5P8AeP8AOvieIP4lP0f5nl4n+J8h&#10;1raT3swit4ZJ5TyEiUsx/AUtvY3N3OYILeWaYZzHGhZuOvAro/hn/wAjdbf7j/8AoJrrfB9tH4d1&#10;IRyoDqOpea+D1ihGSPxJrwaGGVXlbdk7/ha33nk1cQ6bkkrtJf8AB+48pIKkgggjgg0ldZ4XsNPu&#10;JdcutQs/tsVpE0qxmRkBbd6rWnP4U07V9f0SCztjYW95bmeWNZWc8dQCxqI4WcoQkmvetp63/wAm&#10;XLERhJxa2/yucBRXoms+ErIaTdT/ANlppEsEi+WVvhP565wcjccH6VY/4VzGfFMWLJP7HMQZl+0j&#10;Odvpu3da0+pVeblWu3fqm9e2xn9bppXfn+Fv8zzOiu48Pw6JdQaqlxoccslhC8vmG5lBkw2ACAcC&#10;ix8O2fibQprmx04Wly92kSBZXcRoevU/qaiOFlUScJJ3V+vku3dlvEKN+ZNJO3Q4ercml3UWnRX7&#10;RYtJXMaSbhywGSMZzXe6j4J0hfEOj2lsrfZHt3lncOSZdnU8njOO1WUutEvvDulRPooWynvniSNb&#10;mTdGcffznk+x4rpjgH76nJXW3rdLttrb18jJ4pWTinbr+P46Hl1Fd8PAcMlhf28MRkvor9YEmLH5&#10;UPXI6dO+Ku3ng7RovE+iWUEPm208DGQmRv3jDjOc8c+lZLA1Wk9Nbfjf/LUp4umr/P8AA80orsPE&#10;egWXhizitJ7Zp9Sun3iRWYrDHnAC4OGb863E8HWF3b3UJ0V9P2W5liupr0GckDPzRBjjP0qI4SpK&#10;66rpr2vbbf8AXQt4mCSl0Z5nRXc6KuhXfhu/vZdAjeayCA/6VKPMJ6k4bj8Khkg0PR9Isr+60n7Y&#10;+oMzpB9odVhjBxgEck/Wl9W686ta/Xq7Lp3H7fW3K73t09e/Y4yivQk8MaPp95qs81q95Zx2KXkE&#10;LSsjLuP3SRWNrun6beeG7bWNOszp5Mxglg81pFzjIYFuaKmEnSjeTV97eV7egRrxk0knr1+VzlqK&#10;7Hwh4Rj8T6HfFI1+2pPEqSs5GxT97jOD+RNN/s/SbrxZHp9rpl1NbwAoyRMRJO46ltxwoz6Y4p/V&#10;J2g2171rf1boP28byXbc5Ciu/wBb0LTtO0eHVJNGitniuPLks474zJIpHdlYlTVbxEuiWekabJb6&#10;EkU1/CX3rcysYiGxwCcH8aJYSUVJuS0t367dCY4hStZPX06fM4mivTLTwfp97EbdtEks0NsZEvJ7&#10;wCcsFzkxBjwfpWHoFhpdv4Ym1G+04ahN9qWFQ8zxgA9fukU5YOcXaTSVr9ejS7X3aEsTFq6Xbt1+&#10;fkcfRXod94X0ix1bVbp7Qtp9lbpItokrDe7DoWJJx+NU49F0nWrXTdRtLI2UbXYtri185nUg9CCe&#10;f1pfVJ35bq/b/t7lv9/zD61Brms7f8C9vuOIorsNbXRhrr6Vb6G0Oy4EZltp5JJXGeQFY4ya1NX8&#10;J2TaHqcw0gaTNZgPGwvRM7j0ddx2mksLKUZThJNL16b9BvERVuZWv6f5nBQWVxcxyyQwSyxxDdI6&#10;IWCD1JHSiCyuLqOV4beWZIhukaNCwQepx0rT8Ja5/YWsRyuN9tKPKnT+8h4NdH4qitfCmmrollKZ&#10;TfSCeaSPr5RPyKKIUIype1v5fPp8n+j8hyqyjPktv+XX7v1OCor0xPB1hd291CdFfT9luZYrqa9B&#10;nJAz80QY4z9KzVtNB0zSdAe50g3lxfKfMf7Q6AfNjIAPX9K1+o1E9ZJbd+rt2vuQsVGWyb+7tfuc&#10;LVy50m6tLK2vJYtlvc58p9wO7HXgHI/Guubw3pWjXHiC6urd721sJVihtjIU3FumWHOBWrNpVr4q&#10;svC9tDAbG0k81jCshcqByQGP9aSwcmrN+9pZertr9zFLEpNNLTv8rnmFFeh654WsYdGu7s6VHpcl&#10;s4MYW+E/2hc8ggMcH6YqHUtC0Ox0Btdjt2eC7jCW1ozPiKX+Ik5yQMcZNRLCTje7Wiv12fy76eti&#10;liYytZPXT5/1qcFRRRXCdYUUUUAFFFFABRRRQAUUUUAFFFFABRRRQAV5f8RfiJqnhu/QWDxrGkmw&#10;xugYOMZOe/5GvUK8B+MKMNTB/hErAj34r3Mno06+J5aiurM2pJSqJMl8V/FS38VaR5DWklrcGJkc&#10;Z3Lk9MH/ABFL8EvBFh4r1e6n1KMXFvaKCID0dieM+o9q81r2z9m7/Waz9Er7ylQp4Wn7OkrL/M6c&#10;QvY0JOGh2/jNvh/8PNGGpa/p2lWNmXWJCNPEskjnhUSNEZ3Y+igmtbTfDHhbVtPt7230DT/IuIxI&#10;nnaasT7SMjKOgZT7EA15L+0hoOoap4/+FBtPEupaMkmueUI7OK2ZUby2PmDzYXJbjGDleemea17r&#10;VvF/j/4ia/4Y0LxXJ4XsfDdvbia8isILi5vbiRSRu8xSioAvIVQSTwVoi21frd/crXf4ny8q1RTa&#10;u7WXXq7+fkdn4jt/A3hN9MTVdK0u1bUrtLG1H9nK/mTP91flQ4z6nA960dS8MeFNI0+5vrvQ9Lit&#10;beNpZZPsKNtUDJOAuTx6V4H4j8baj410P4etrCw/2xpnjiHTbuS2UrFK8b/6xQScbgQcZ4Oa1Nd1&#10;nxp8UdM+I2pab4pXw9oWiPc6Zb6WmnRTrdtHFmR5nf5xndgBGTGMkmolNqnKS6XfySi0/wDyYqNa&#10;Tkld6269byT6/wB09h8P6N4O8U6JY6vpmjaXc6dewrPbzfYETejDIOGUEcdiAav/APCD+HP+gBpf&#10;/gFH/wDE18123xhn8KeBPhV4StdWvvDw1Dw+l7c6tpuiy6rcxxoqqFjiSKQAksMs6kAds1Pe/Gjx&#10;3e/D1l0vVJ7fUovEtnpdrr2qaE9p9ttpWALPbTIhBHIJUKOmMVtL4nGPe34pfmzCOLlyKUpO9rvV&#10;9r9+yPo3/hB/Dn/QA0v/AMAo/wD4msu/0/wTpmt6bpFzpWkxajqO82sBsEJl2Dc3IXAwPU1seFNL&#10;1PRtEgtdY1qTxBqCZMl/JbxwGTJz9yMBQB0/nmuI8e+NdV0D4u+BNItrsxaTqEV9Je24jQ+b5cJZ&#10;fmILDBHYj3qW7NJv+rN/odDqT5W7v7/Nefmb3imw8E+C9Bu9a1nSdLs9NtF3zT/2er7RnH3VQk/g&#10;K0oPBvhm4hjlj0HS2jkUMp+xRjIIyP4a+ZPiNqXjX4kfALxP41uPFSWei3bSpB4cTTomhW2SbZky&#10;8S+YdpOd20Z+6a+rdF/5A9h/1wj/APQRQr2d+lvxV/8AIhVpudk3az6vo7dyh/wg/hz/AKAGl/8A&#10;gFH/APE0f8IP4c/6AGl/+AUf/wATWF488Q+KND1TTItGtLO6tbxxCTNE7Mj+5DgYx7V2sIkESeaV&#10;Mm0bigwCe+BT1tc6JOcUnzb+bMWXwH4bmjZG0DTQCMHbaIp/MDIr5t+KnhW28IeL57KzyLV0WaNC&#10;c7Ac8Z/Cvq+vmz9oD/kfR/16R/zarg9TvwE5Oryt6WPpn9huNJPhFe7lDY1aYjIzg7Ur6Nr50/YY&#10;/wCSRX3/AGFpv/QUr6LrCfxM+Sx3+9VPVhSEZFLRUHCNSNY1CooRR2UYFOoooAKb5ab9+0b8Y3Y5&#10;xTqKACiiigBskaSrtdQ69cMMinUUUAFFFFADUjSMEIoUE5IUY5p1FFABTTGhcOVBccBscinUUAFF&#10;FFADXRZFKuoZT1BGRSgAAADAFLRQAUUUUANSNIydqhcnJwMZp1FFABTWjRmVioLL0JHIp1FABRRR&#10;QAjKHUqwDKeoI4NCqEUKoAA6AdqWigAooooAasaIzMqgM3UgcmnUUUAFNaNHKllDFTkEjODTqKAC&#10;iiigBCAQQRkHtUYtIAMCGMD/AHRUtFAH5M1oeHf+Q7b/AO5L/wCgGs+tDw8M67b/AO5L/wCgGv0C&#10;fws+Hh8SM+iiirICrWof8gPSfpL/AOhVVqzfjGh6V7+b/wChV5WYfw16n23CX+/S/wAL/QzKKKK8&#10;E/YAooooAKKKKACiiigAooooAKKKKACiiigAooooAKKKKACiiigAooooAKKKKACiiigAooooAKKK&#10;KACiiigAooooAKKKKAN3wF/yPXh7/r+i/wDQq+qbj/Xyf7x/nXyt4C/5Hrw9/wBf0X/oVfVNx/r5&#10;P94/zr4niD+JT9H+Z5eJ/ifI0vC2vf8ACNazDqHkfafLBHll9ucjHXBq5a+Mp4/FL61PD9odtwEW&#10;/aFBGAAcHp9K52ivmY1qkUop6J3XqcEqUJNtrdW+R3dtrmj6R4TVWtBez6hIxuY47vY6gHIBwCQP&#10;yp+peKrRLDRdV06KO2vLZ2g+yPP5p8oD+IYBwc9cVwNFbrFzS5Ul0tptb+nv3Zj9Whe7d9/x/r8D&#10;odS8QaXcxyfY9CSznkcO0rXDSY5zhRgY/Wpj41z4qj1n7H9xAnkeb1wuM7tv9K5iisfb1Lpp7O+y&#10;7Nfqa+xg1Zry3ZsaZ4h/s46r/o/mfboWi+/jZk5z05/Srmj+NJ9E8O3mmW8IEly2ftO/lBjBAGP1&#10;zXN0VMK04K0XbRr5PccqUJbrqn9x1A8cSR3ekTx2qqbCEwsrPkSqevbjj610kniHSrLwrpt/Hofy&#10;LeO0UDXRKo+M7s7eR7V5nRXVDG1YKV9W/TR6eXkvzMpYaErW0t6+f+Z1kHxDvINL1S3WEfab6UyN&#10;ch8bAeoAx6d802Hxz5V7pFx9iz9ghMO3zf8AWZ7528frXK0Vj9arae9tb8L2/NlPD0nfTf8AU6L/&#10;AIS9pdKNnc2onMc3n2spkwYTnJHT5h7cVqj4h2S3d1eJoSrfXUZjmm+1MQcjGQpXAriKKccVVirJ&#10;/gu1vy09BuhTe6/M19O1/wDs/RNR0/yPM+2bf3m/GzHtjn86uaf4qtk0qCw1TS11OK3ctAwnMTJn&#10;qDgHIrnKKzjWnHZ9LbLbf8ynShLdeZ6FoPiIau3iO+vLVJIFsggtVYqoQEYUHr+Nc1rniSHUdOtt&#10;PsrAadYwsZPL80yMznuWIFYVFbVcVOpBQfbXu9W99+uxEaEYy5vu8tLGzp3iN9N0S7sI4iJJpY5V&#10;nD4KFT6Y5/OtVfHq/wBrxaidNQztCYbsCXAuARjdwPlP51yNFQsTVjZJ7W/C/wCja8ypUYSvdb/1&#10;+h02qeK7K60FtKsdI+wQmUS7vtJkOffIqhqfiA6haaVCIPKNhGUDFt2/5s5xgYrIoqZV6kr3e9u3&#10;Tb7hxpQjsv6Z28fxEs1vpNQOhKdRljMck4umwcrgkLtwP1rFvPEscujWmnWtkLWKKXzpGMpcyv69&#10;Bj6VhUVU8TVmrN/gu9/z1ZMaFOOqX4v0Osfx55urXVxLYLLZ3UKwTWjSn5gB1DAcH8Kin8ZRL/Z8&#10;NjpwsrG0m88wecXaR/UsR/SuYoo+s1e/nsu9/uvrbYX1entb+rW/LqbJ8SSL4oOtRQqr+d5wiZtw&#10;+meK1bjxtYfYNTt7PRBaNfqfMlN0zndnOcFent+tcjRUwr1IRcIvTXt13+8p0YSabW36Cg4INa+t&#10;+Im1fU7a8WAQNBFHGFLbs7O/Qdax6KiNWcFyxfVP5rY0cU3dnbj4h2S3d1eJoSrfXUZjmm+1MQcj&#10;GQpXArCvfEf2y10eH7Ps/s9Su7fnzPmz6cfrWLRW0sVWlu/wXe/56mUaFOOqX9Wt+R1S+N0l1HVZ&#10;LrTlubHUCGktTKVKkdCHA6/hT5/HojfS/wCztOWxjsC22NpjKHU9QcgGuSopfWqtt/wXe/5h7Cn2&#10;/q1vyOh1LX9Iu45Bb6AlrJK4aSQ3LORzkheBtz+NXbrx99thubOWwB0ySFYorUS48kr0YNt5P4Vy&#10;NFL6xU1Sdr+S/rr+o/Yw0v082FFFFcxsFFFFABRRRQAUUUUAFFFFABRRRQAUUUUAFcF8Tvh5ceLN&#10;OVtLaGPUFl3n7QxVHBGDkgE8V3tFdOHxFTC1FUpOzGm4u6PBNY+E1v4P8Nz3F7dvqGqNEXMikpFG&#10;RjhV7/U/pW5+zlqMEOpanaPIFnlRWRT/ABYPOK6j4qWk114fvDDE8vlWskj7FJ2qOpOOwr50t797&#10;SZJoJJYZUOVeMMrKfUEV+gZXWnicNz1Xdts6or29KUJSPqzx18PP+E117whqX9ofY/8AhH9R/tDy&#10;vJ3+f8hXZncNvXOcH6VjeJ/hRq8vi688SeEPFQ8LalqMCW+oJPpy3sFwqZ2OFLoVkAJAbcRzyprw&#10;cfEjxIBj+3tU/wC/0lL/AMLI8Sf9B7VP+/0len7Ppfv+O/32PPeXN3vNdPw2/M9rb4A2cGg+FdNt&#10;dXmVtG1lNbuLu5iEst9MGLPuwVClieoBAAAxVfXPgZrEmpeIx4c8aP4d0TxFuk1HTjpsdywmZNrS&#10;QyM48ssAMgq444xXjn/CyPEn/Qe1T/v9JR/wsjxJ/wBB7VP+/wBJSdO6s/6ukvyS+4Fl1tpr+rv9&#10;X957NJ8CLjT9G8HnQfEz6P4l8NWQsINVNkJobiIqAyTQFxuU4BwHBBHWrmtfCHV/FHh7TbLXPGEm&#10;pX9rq9vqr3R09I4/3TBvJjiVgUU46szkZ6mvDf8AhZHiT/oPap/3+ko/4WR4k/6D2qf9/pKrld73&#10;63+d7/mif7MVuXmVrW67Wt+R9E+MNf8AiDpureT4a8G6NrmnbAftV94heyk3dx5YtZOOnO78KyLT&#10;wTr/AI18VeF/Fnie1svDuoaIbqM6TY3Rv450lj2BvOKRbSMnjYenWvDf+FkeJP8AoPap/wB/pKP+&#10;FkeJP+g9qn/f6SkoW/r1/wA2U8uk/tr+v+GPTNc/Zu1i+8O6z4V07x5Jpng2/leePTDpUc01uzPv&#10;ZBOXGYi2Tt2hueGFe32Vv9js4IN2/wAqNU3YxnAxmvkT/hZHiT/oPap/3+ko/wCFkeJP+g9qn/f6&#10;ShQsrX/pafkH9nWd+df07/mfYJAPUUV8ff8ACyPEn/Qe1T/v9JR/wsjxJ/0HtU/7/SUcnmV9Ql/O&#10;j7Br5j+Oeowah49m8iQSCGFInKnIDDOR+tcvL8RPEU0bI+u6myMMEedJzWE1yGYs28knJJRuf0q4&#10;xs7nXhsMqE+eUkz7p/YY4+EV9/2Fpv8A0FK+i6+aP2KtMOo/B64BmmtgusTP8mVLDalfSwGAB6Vy&#10;z+JnxGO/3qp6sWiimyJ5iMuSuRjI6ipOEdRVPTNP/s21EPnSTnJO+U5NXKACiiqX9m/8TT7Z9ol+&#10;5s8nd8n1xQBdooooAKKp6pp/9p2ph8+S3+YHfEcHjtVpF2Iq5JwMZPWgB1FFIRkEUALRVLTNN/s1&#10;JV8+WcyOXzKc49hV2gAooqlNpvnalDd/aJVEYI8pW+VvrQBdooooAKKrajZfb7R4PNeDd/HGcEVL&#10;bw/Z4I49zPsGNzHJP1oAkooooAKKpWGmfYZriTz5ZvNbdtc5C+wq7QAUlLVK8037Xd28/wBoljEJ&#10;zsRsBvrQBdooooAKKgvLb7XayQ+Y0W8Y3oeRRZWv2K1jh8x5dgxvkOSaAJ6KKKACiqVrpv2a+uLn&#10;7RLJ52MRsflX6VdoAKKKpajpv9oPbn7RLB5T78RnG72NAF2iiigApMimzR+dE6biu4Y3L1FYK+Ed&#10;qgf2neHA6+ZQB+XVaHh3/kO2/wDuS/8AoBrPrQ8O/wDIdt/9yX/0A1+gT+Fnw8PiRn0UUVZAVa1D&#10;/kB6T9Jf/Qqq1a1D/kB6T9Jf/Qq8rMP4a9T7bhL/AH6X+F/oZdFFFeCfsAUUUUAFFFFABRRRQAUU&#10;UUAFFFFABRRRQAUUUUAFFFFABRRRQAUUUUAFFFFABRRRQAUUUUAFFFFABRRRQAUUUUAFFFFAG74C&#10;/wCR68Pf9f0X/oVfVNx/r5P94/zr5W8Bf8j14e/6/ov/AEKvqm4/18n+8f518TxB/Ep+j/M8vE/x&#10;PkR0VoaFo02v6nDZQsqM+SXfooHJJrdPhDS7iz1GWx11ruWyiMrp9jKKwBxwxb+lfNQoVKkeaK01&#10;6rpv9xwSqxi+V/1c5Kir1toepXluZ7fT7qeAdZY4WZfzAxVdrSdbcXBhkEBbYJSh2lvTPTPtWTjJ&#10;bo0Uk9mQ0VNFZzzwyzRwSSRRcyOqEqn1PapP7LvPNhi+yT+ZMMxJ5bZkHqoxz+FLlb2Qcy7lWirt&#10;vomo3c0kMFhczSxcPHHCzMn1AHFNh0i+ubprWGyuJblPvQpExcfUYzT5JO2j18hc0e5Uoq5faPf6&#10;WFN5ZXFoG+6Z4mTP0yKWTRNRhtBdSWF0lqRnzmhYJj/exijklro9PIOaPcpUVfstB1PUYvNtNOu7&#10;qPON8MDOM/UCqk9vLazPDNG8MqHDRyKVYH3BocZJJtDUk3ZMjoqxdWF1YiM3NtLbiRdyeahXcPUZ&#10;6iln027tvJ861mi84Zi3xkbx6rnr+FLlltYOZdytRVy90a/01Fe7sbm1RuFaaJkB+mRUtv4c1a7t&#10;1ng0y8mgYZEkdu7KR9QKr2c22uV3Xk/8hc8bXuZ1FWrPS73UJWitbSe5kT7yQxsxH1AFImm3cl59&#10;kS1ma6zjyBGS+f8AdxmkoydmluPmXcrUVevNC1LT1Q3Wn3VsHbapmhZNx9Bkcmq1xbTWczQzxPDK&#10;vDRyKVYfUGhxlHdWBST2ZFRRRUDJ7SxuL5ylvC8zDqEXOKt/8I3qn/PjN/3zXb+CYUi0KNlUBnYl&#10;j615z4k+Mnjb/haur+DPB/gTS/EB0uygvLi81HxE1gSJSwCqgtZc429Sw617NHAxqRTb1auebUxU&#10;oN2Wi/4Yv/8ACN6p/wA+M3/fNH/CN6p/z4zf981z91+1Itn4RTUZ/C09rrVv4ht/DmpaPcXig2s0&#10;rqN6yqrCRcMGHAz0O2u++J3xN/4VxceFIv7N/tD+3dZg0nPn+V5HmHHmfdbdj+7xn1Fb/wBmR01e&#10;rstt9H+qMfr7102V+vS/+TMH/hG9U/58Zv8Avmj/AIRvVP8Anxm/75qnqXxu8Tat4m1/TfAvgNPF&#10;Nn4fnFrqN9eawlgDNtDGKBDG5kYAj7xReR81d78OvHdn8SPCVnrtlb3NkkxaOS0vECTQSoxV43AJ&#10;GQQeQSD1HWl/ZseXmu7fLrt943jZJ2sjjv8AhG9U/wCfGb/vmj/hG9U/58Zv++a9Woqf7Ph/Myvr&#10;k+yPJptB1G3jLyWUyoOp2HiqFe0EZFeT6/ClvrN3Gg2qJDgCuLE4ZUEpRZ00K7qtpoz6KKK887Ao&#10;oooAKKKKACiiigAooooAKKKKACiiigAooooAKKKKACiiigDqPhN/yUqx/wCvab+VfQ1fPPwm/wCS&#10;lWP/AF7Tfyr6Gr7nKP8Adfmz5bMf4/yQUUUV7R5YUUUUAFFFFABRRRQAUUUUAFFFFABRRRQAUUUU&#10;AFFFFABRRRQAUUUUAFFFFABRRRQAUUUUAFFFFABRRRQAUUUUAFFFFABRRRQAUUUUAFFFFABRRRQA&#10;UUUUAFFFFABRRRQAUUUUAFFFFABRRRQB+TNaHh7/AJDtv/uS/wDoBrPrQ8O/8h23/wByX/0A1+gT&#10;+Fnw8PiRn0UUVZAVZvyToelZH/PX/wBCqtVrUP8AkB6T9Jf/AEKvKzD+GvU+24S/36X+F/oZdFFF&#10;eCfsAUUUUAFFFFABRRRQAUUUUAFFFFABRRRQAUUUUAFFFFABRRRQAUUUUAFFFFABRRRQAUUUUAFF&#10;FFABRRRQAUUUUAFFFFAG74C/5Hrw9/1/Rf8AoVfVNx/r5P8AeP8AOvlbwF/yPXh7/r+i/wDQq+qb&#10;j/Xyf7x/nXxPEH8Sn6P8zy8T/E+RseC5ruHxJZmyjWWZm2FH+6VPDZ9sV2EcehwReK4tJW5EiWzB&#10;zI6mLqMhOM9fU15za3k9lJ5lvPJbyYK7onKnB6jIohvJ7dZVinkiWVdsgRyA49D6ivBpYlUocnLf&#10;4vxVtP1PMnRc5817bfg76/oejeD21BJtJGoR6myH/j0a1ZfswT1cL1565OaHVI/DMyz6UNbP9qS/&#10;JEzoAfUbOfzrgbbXNRs7cwQahdQQHrFHMyr+QOKLPXdS06IxWmoXdtGTuKQzsgJ9cA1usZCyi09n&#10;2e9u+j26/doY/VpXbuvxXft6nf3+kW2jaP4hitY2gjktYZTA7FjET1XJ549601MT2NjFZt5WvPpu&#10;LaSTBXHcL6MR3ryhtTvHE4a7nIn/ANbmQ/vP97nn8aG1K7aSGQ3UxeEARMZDmMf7Jzx+FT9cgpNq&#10;Nk7L0+Lbz97T5kvCye8tf+At/u1OzCainga3XTBci6F44vBBu8zd23Y5rpbM48SQeeHa/wD7KP2k&#10;IcOWxx/wLFeWQ65qNtPJPDqF1FNL/rJEmYM/1IPNMh1a+trprmK8uIrl/vTJKwc/Ug5qo4yMWnZ9&#10;O3RNaet9RywspJq66/jbf7jvtRD3ng3ZCt/aql3HuOq/O7EnA2HgYHcYrct7WWPUdWgnOq3ZW0ZZ&#10;Li5IW2f5f4EC4HtzXk17rF/qaqLy+ubsKcqJ5mfH0yal/wCEi1Xy1j/tO82KNqr9ofAGMYAzVrG0&#10;7t8r/Ds1t8+lyXhZNWuv6af6Hf6Q0U+h+G5bjUrnSikhijt0Qstx82c4BGB2ya43xz/yOGp/9dv6&#10;CsmTUbuVoWe6mdoRiItISYx/s+n4VHPcS3UzSzSPNK5yzyMWYn3Jrmr4pVopW2d/wS/Tpob0qDpz&#10;cr9/zueu6xpdv4qg06xdljmsYIJyx7xEfP8AlinXd/bal4g8N3CKqI1vMLYHGNw4THvwK8n/ALWv&#10;jIX+2XG8p5W7zWzs/u5z09qje9uJFhV7iVlh4iDOSI/930/Cu2WYwcnJQ3ab+X/A/HUwWEaSXNsn&#10;+O/4/gdzYR6vJoHiFNZW5aNlAiW6BJM27jZn+lbmnxajp994YsALlI47djOqBgmW5Abtn615zB4m&#10;v/t1pPd3dzfJbyB1imnZhx6Zzirt3471a51Z7tL69hhaTeLZbp9oH930/SppYulHlTb6Lzsru7+/&#10;p0XmKeHqSbWltX5XatodXpMUcPha+Hlal5wvm89dMYJMB/DuyCcVLbSTXnjO3vfsF5ZpbWJ8yW7G&#10;XICnazEcZNcLqXii8utcvNStJZ9Oe5bJWCYggY6ZGM1SbWL9xOGvblhP/rQZW/ef73PP41l9bhFR&#10;ik/dt26JpPv5spYaTu29/wBbX/I6w3c174O02WeV5nOqH5nYk4x71v63pNjrfiPVYLnRJINsbSf2&#10;oskgGQuQcH5favLxe3CwLCJ5RCj71jDnaG9QPX3q1c+ItVvIWhuNTvJ4W4Mclw7KfwJpRxcPZ8k4&#10;327fy29fPTU0lQle8Xbfv1d/6voZ9JRRXlHaem+DP+QBB9T/ADr531rwd4p8WftOfEEeF/Heo+Cr&#10;yHQLEg2NlZ3CzsTJtD/aIZMAH+7ivcvB/iO0t7AWlzKsDoSVZ+AR9a1IZfDdtqtxqkI06LU7lFim&#10;vERBNKi52qzgZYDJwCeM19Ph6sFCL5ujX3qx4daE+aStu1+DufHV9a2q/s4W1/Obj/hINH8Y2t14&#10;wu7198ouYp182dyAAE2BWGAAFI9K9g+O3iXSPGfin4S6ToWqWer6hL4kttRWCynWY/Zosu8p2k4Q&#10;D+I8V7DbJ4WsrnULi3h0uC41Ehr2WKONXuiBgGQgZfA4+bPFZ3hfwx8P/BFxdT+HNF8PaBPdHM8u&#10;l2UFs0x9XKKC3412rEQum2tGnut7JW9NNOy08zkdCdnZPVNddm27+ur9dGeN6hY+FPEPjPxlq/hD&#10;x7qfwn8aWE/l6vazSW/2a7ZVGyea0m3K6MvAlQoxAIzxXqXwB8f6p8TPhdpmu6xDAl9I8sLT2iMk&#10;F0I5GQTxhiSEcLuHJ69TWj4o8K/D7xvc21z4j0Pw7r9xbHME2qWUFy8R9VLqSv4V0EGtaRbQpDDd&#10;2sUUahUjRgFUDoAB0FZqtT5OW66dVp6dde2yLdOblzW79/6077jPEehLrlmEBCTIcqx/UVfsbOPT&#10;7SK3jGERcfX3qt/wkGmf8/1v/wB/BR/wkGmf8/1v/wB/BWKdJSck1d+Zq1UcVFp2RoV5V4l/5D17&#10;/v8A9K9Cn8TaZBEzm8ifA+6jbifwFeaanef2hfz3GNokYkD2rzsdOMopJnZhISUm2irRRRXjHphR&#10;RRQAUUUUAFFFFABRRRQAUUUUAFFFFABRRRQAUUUUAFFFFAHUfCb/AJKVY/8AXtN/Kvoavnn4Tf8A&#10;JSrH/r2m/lX0NX3OUf7r82fLZj/H+SCqVnc3c13cpPbiKBCBHJuzvq7RXtHlhRRRQBRv7m7gmt1t&#10;rcTo7YkYtjaPWr1FFABUVy8kcDtEnmSAZVfU1LRQBW06a4ntI3uYRBMesYOcVZoooAKow3N2+pTR&#10;PbBLVQCsu77x+lXqKACiiigClqdxd26xG1txcFnAYE4wPWrgzgZ4NLRQAU2QssbFRuYDgetOooAp&#10;6XPdXNqHu4Bby5PyA54q5RRQAVRFzd/2qYfs4+ybM+du7+mKvUUAFFFFAFPVLi6trXfaQfaZdwGw&#10;nHHrVpCSilhtbHI9DTqKACkPAOOTS0UAUtMuLu4SU3VuLcq5CANncvrV2iigAqlNc3aalDFHbh7Z&#10;gS8277tXaKACiiigCtqM09vaO9tD58w+6mcZqW3eR4I2lQRyEAsoOcGpKKACiiigCjYXN3PNcLcW&#10;wgjRsRtuzuHrV6iigAqjeXN3FeW6QW4lhc/vHLY21eooAKKKKAILySWG1keCPzZVGVTOMmixkmmt&#10;Y3uIxDMRlkBzg1PRQAUUUUAUbS5u5b65jmthHbpjy5d33/wq9RRQAVR1G5u7d7cWtsLgO+2QlsbV&#10;9avUUAFFFFADJmZInZF3uASF9TWCuq62VBOlKDjp5ldDRQB+TNaHh3/kO2/+5L/6Aaz60PD3/Idt&#10;/wDcl/8AQDX6BP4WfDw+JGfRRRVkBVrUP+QHpP0l/wDQqq1ZvznQ9J+kv/oVeVmH8Nep9twl/v0v&#10;8L/QzKKKK8E/YAooooAKKKKACiiigAooooAKKKKACiiigAooooAKKKKACiiigAooooAKKKKACiii&#10;gAooooAKKKKACiiigAooooAKKKKAN3wF/wAj14e/6/ov/Qq+qbj/AF8n+8f518reAv8AkevD3/X9&#10;F/6FX1Tcf6+T/eP86+J4g/iU/R/meXif4nyI6KKK+SOUKKKKACiiigAooooAKKKKACiiigAooooA&#10;KKKKACiiigAooooAKKKKACiiigAooooAKKKKACiiigAooooAKKKKACiiigAooooAKKKKACiiigAo&#10;oooAKKKKACiitTw74cvPE2oLaWaZY8s5+6g9TVxjKclGKu2KUlFOUnoZdFd03wsZLk2513ThPnb5&#10;Rf5s+mK5HV9Ln0XUZ7K5AE0LbTjofcVtUw9WirzjZf15mUK1Oo7RZToop1nG9/LNHApcw43noAT2&#10;z61lCEqj5YK7KqVIUo803ZeZt/DrU4NI8e2l1cFhElvKCVGTyMV7V/wsTR/783/fs14Bo6MniRFY&#10;FWWBiQe3Irq6+2ylNYZX7s+IzfEyhirQtayPVP8AhYmj/wB+b/v2aP8AhYmj/wB+b/v2a8uhhe4l&#10;WONS7scBQOTU0+nT2939meM+fnGwcnNeyeL9aq7npf8AwsTR/wC/N/37NH/CxNH/AL83/fs15ne2&#10;M2nyiOddkmM7e4q7pfh+bUovN3rFH0BIyT+FA1iazdkjv/8AhYmj/wB+b/v2aP8AhYmj/wB+b/v2&#10;a47/AIQ1/wDn6X/vj/69Y+o6bLpk/ly4ORlWHQigbxFaKu0ek/8ACxNH/vzf9+zR/wALE0f+/N/3&#10;7NecWGj3mpq7W0DShOpApbPRL2/lkjht3d4/vDHSgX1ms+n4Ho3/AAsTR/783/fs0o+Iejk43y/9&#10;+zXls8EltK0UqlJFOCpHIplBP1uoe7W1zHdwJNC4eNxlWHQ1LWP4R/5Fuw/65/1NX49Qt5bt7ZZV&#10;M6DLJ3FB68XzRTLNFFFBQUVXu7+3sFRp5ViDttBbuanByAR0NAC0UUjMEUsxwAMk0ALRUFnfQX8X&#10;m28glTOMj1qegAooqv8A2hb/AGz7J5q/aNu7y++KALFFFFABRUF5fQafD5txIIo8gbmqZWDqGU5B&#10;GQaAFoopCcDNAC0VXs7+3v1cwSrIEba2OxqxQAUUVXk1C3iu47Z5VWeQZVD1NAFiiiigAoqG6uor&#10;KBppnEca9WPanxSpPEskbBkYZBHcUAPooooAKKr22oW95JKkMqu8Rw4HY1YoAKKKr3GoW9rPFDLK&#10;qSSnCKe9AFiiiigAoqOeeO2heWVgkajJY9qS2uY7uFZYXDxsMhh3oAlooooAKKrw6hb3FzLbxyq0&#10;0X30HUVYoAKKKr3eoW9iYhPKsZkbam7uaALFFFFABRTZJFiRnY4VRkk1mjxPpZAIvI8H3oA/K2tD&#10;w9/yHbf/AHJf/QDWfWh4d/5Dtv8A7kv/AKAa/QJ/Cz4eHxIz6KKKsgKs34xoek/SX/0Kq1WtQ/5A&#10;ek/SX/0KvKzD+GvU+24S/wB+l/hf6GXRRRXgn7AFFFFABRRRQAUUUUAFFFFABRRRQAUUUUAFFFFA&#10;BRRRQAUUUUAFFFFABRRRQAUUUUAFFFFABRRRQAUUUUAFFFFABRRRQBu+Av8AkevD3/X9F/6FX1Tc&#10;f6+T/eP86+VvAX/I9eHv+v6L/wBCr6puP9fJ/vH+dfE8QfxKfo/zPLxP8T5Gr4T0RNf1qK1ldkgA&#10;aSRl67VGTitVbnwtqhurX+zzpOEYwXn2h5CWHQMp459qz/BWrwaLr0U1ySlu6tE7gZ2hhjP4VoL4&#10;X0vTjdXN/rFldWqq3kxWVwGlkb+HIxx75rxKaXsouCT35r2+XnttbqeTUfvvmb6Wt+Pl9/Qpab4L&#10;ur+yhupLyxsI5yVhW7mKNL9AAf1qNfB2oMdQQCP7TY48223HzCP7yjGCPxrdmhtfFWl6K8ep2VjJ&#10;ZJ5U0V1MI2HOdy56/hWhB4h0+HxTfa/9rU29pGsMUKyASXJxjO3rj3rb6vQuk9F3v0te/wAnpbrt&#10;uZe2q6237W87JfNdfmc3F4Av5dR+w/abRLkQfaHV5GAjHox28Gq+p+D7rT7SG6iubTULaSTyvNs5&#10;C4V/Q5AxXY6RbW1z4p1We3v4p7e9s3lEjSBjHkcq+ORisfy7DQPDbaddahbXz3d1G7rZSiQRop5J&#10;I6E0PD0raq2+vN/esl811+Yo15uVr320t3V39xnXPgG9tre4cXdjNcW6eZNaQzFpkHfIxjj61m3X&#10;h+4tLfTZneIrfgmIKTkc4+bj+Wa9GjuNPsn1Iw3mgw2ElsyWyWzIJ24/iPXP1NYj+KYdP0fw3BFH&#10;pt2yoRKbiJJWh+f1P3fWrlhaClq7bdf71u/b7twhXqy6X/Dpf8/8jnrrwbe2h1QPLAf7Ox5u1m+b&#10;P93jn8cVJL4JvLWDT5ru5tLKO9UsjXDsNoAz82FOM/jXawazo41jxRLd3cEls5R0VZFPnYA4Xnn8&#10;K5zxlr6694e0uV54muTLIzwo4JjHYEduKwq0aNODmnd6aX/vNP8AC1vvCFatOajay72/up/n/kUd&#10;U8CTaVHE0uq6a7yhWjijlcs4J4IBQVjazpM2h6lPYzsjywnDNGSVPGeMgV0fim+tri/0BoriKVYr&#10;aJZCjghCDyD6V12qa3nUdTlvNc0+70J4mEdmk6SOTt4wo561bw9Gam4u1nbe+iV9dV17XKVapHlc&#10;tbrtbrbt+djzHQdEn8Q6lHY2zxpK4JBlJC8DPUA1oaj4LurDT5LyO7sr+OFgky2cpdoif7wwP0q1&#10;8NAG8XWwztBR+T2+U1pRJa+FNM1d5dStL2W8IjigtJhIcbslmHb8axpUacqPPJfza32ta2nW9y6l&#10;WcanLHy0tve99TJTwBfvCv8ApNkt40fmiwabE5XGfu4x096j03wRdaha2873tjZG4YrDFdTFXkwc&#10;cAA9/Wu2vtfS6uxqdjfeH4IWiBMlxGv2pDjBXH3jWL4RENm0V/FqOjO8sm64TUFCSw4P/LMk5OR3&#10;GK6vq1D2qglp6+ej37fLraxgq9Xkcnv6fhsc3eeE76xsJbqTyyIbj7NJGrEujdieMYP1q3F4DvZN&#10;SksmurSKSO3FzI8jsFRT2Py9a6PwvfafqPijWrBmebTbljOjOSTlPmzk/jVCLVoJovEurz3kAe8R&#10;reC3En705IwdvpjvWKoUeWM+9+v8qd/vdrGntarbj6dO9vyVzJufBF1Be6bbpeWdyNQJEMsLsU4O&#10;OSVH6ZrHOnsmpmykmiiZZDE0rkhFIOMk4zj8K7LT9StEk8GFrqBfs5bzsyAeX838XPH41oa5qztp&#10;Wtrqms2GpwSgizggmSV0bdweBxgVcsNRcOeLta/XyTtvfdtbMarVE1F9f82u1trPoc1e+A5LCwS8&#10;fWNKaGQEx7ZnzJjqF+Tmkg8AX08Kf6XYpdyReclk0375lxnpjHT3p2u3lvN4S8PwrPG8sW/zI0cF&#10;kye47V2GjT6XY3tjNaXeh22nCAbjIU+1lyOckjI59wKdOhRqTkrWSt17q9/0/S5nOtVhBPd69Oz/&#10;AFOM07wLLqVm9wmraZGIk3ypJK4aIZx8w2cViT6f5Oom0SeG4O4IJoWJjbPcHGf0roNEvLeC18UL&#10;JPEjTQMsYZwN539F9fwrndN/5CFt/wBdF/nXK4UpexSVua19fO1jqi53nd7baeVzo7r4cX9tJPCt&#10;9p093CpdrWKcmUgDOQCoqnpfgy51KyhuXvLKxjmYpCLuUoZD7AA12moWlto/ji/1q51SyWGNWP2d&#10;Zf35bbjbs61n6G+nPpdlPazaLb3BlZ7w6kFaVfmyNgYHjHpXZ9Wpe05Wrb6X/vWT+7X5X8jk9vU5&#10;Lp321t5XsczaeDb+5vr22kaC0Fn/AK+e4fbGnpyAetTr4DvpNTtbRLmzkS5jaSK6SQmFgvXkDP6V&#10;0eqX1jrF54l05NQtYWupY5oLiSQCJ9oGRu6CqegRWXh/XbKOTWYbkiCXzCkoMERKnAVicEms/q9J&#10;OK3V97+b0t6Jfmae2qNN9bbW8lr97ZiX3gyW00ue+i1LT76GFlV1tZGZgScDqoqeP4fX8kaKbqxS&#10;9ePzVsWmxORjPTGM496XRb+3tvCesI80Yma4hdIiwDOA2Tgd635F0+78VQeJP7Zs47MBZmgaXE6s&#10;B9wJ16ilCjRmlK29r67b3evov6Y51KkLq+1+m+1kctpng651C0+0y3lnp8RkMK/bJShdx1AABptx&#10;4Ov7VdTMphQ6fjzRuJ3A9CvHP6VuaB5Et3Pqlte6SJ5bhi9tqyKvlqWyGQk8n6VpyeItPtZ/FNxb&#10;TW1yZdhjS6IkWVu+1W+8KToUfZqTdnZ9b9L3+/ordtyZVqqm1HXbp5/1r8zix4XvXtNOuI/LkF85&#10;jiRWO7I9cjA/OrWo+Cbqwsbi6S8sb1bcgTpazF2i+oIH6Vv3ms6brFh4b+3G0iiWdvtFvbAIqL7q&#10;vIFaF9dWtroWvRG80JRNGRbw6cUDMueMkDJPtkmqWGpOM2nttr/dT282337dBe3q3jdde3nb8v8A&#10;M5lPh7csbZDqmmJc3EayRWzzMJGBHAxtxn8ao6f4Qu75bmSW4tdPht5PKeW7l2rvz90YBzXfRamg&#10;vNJuYb7QRbR20aStcSR/aEwPmAP3gfxrF00aRNFqj2U+mC9a6JSTWCCvleq7sgn9a0nhqKkkvPr2&#10;t5+b6r8CY16tnfy6eb/rqc+PBGof2pNYmS3EkcP2gSbyUdMZypAqlbeHrm60dtSR4hAsywFSTu3H&#10;p2xj8a9DOtWNv4r+0fbrCWNdM8vejp5RcA/KB0/CsRvEkGp+DnSVbCznF5GRBbIsRKg8ttHX61E8&#10;NQje0u/Xs0lr6P57lKvVdtO34p3/AK6GPb+AtSutYvNOjaEyWib5ZdzeWBjPXGf0qLTPB9xqFgt5&#10;LeWWn27uY42vJCvmEddoANeg3XirTLbxMbazu4Ps86PNdXPmLtdtmFXd04/nXMabq+n2PhKCPUo7&#10;bU3Nzut7YTFXhHdmKnIHsauWHw0ZNXva/XTddtdn835Aq1aUb23t012d/wAV8l5nL69ok3h7UXs5&#10;5IpZFUNuhJKkHp1ArZi+H1zJFaF9U02CW6QPFBLMyuwPQfdx+tRfEK8t77xJJNbSxyxGJADE4ZRx&#10;0yK7ODUl8vQ5ra+0EJDAqym8kj85D3wfvCsKFClOpOMtk7LXpdq+/ZLUdStVUINbta6dbHl17Zy6&#10;fdzW067JomKMM55FQVp+JZbabX76SzkaW2aUlHYkk/ieetZleY1ZtHoRd0mwooopDCvWNG8RWvgX&#10;wRpN0tj573rEyMr7SSCep/DpXk9emJoFx4w8CaJBp0kDS2rN5qySbdpyf8a9TAOcXN0vitp96/Q4&#10;cWotRVT4b6/cyvB4R1nxBq3/AAkUcEECSy+fFbTS7XcD049q5Pxbfyal4ivbiW3a1kZ8NExyVI4r&#10;v577QJ7/AE2bU9SlsNQ0oLE8CAsjFccggdPpXJ/EqyaHxJLeCWKaC9AmieM5yuAOa3xVNKi3B311&#10;1T6btdNbqxlh5t1EpLppp+HnpZ3OUrS8FZNheMepun5/AVm1seE4VgsbhMjcbhnxnnBAx/I08naW&#10;J17M4s8i3hNOjRsiNBIX2rvIxuxzj606oUvIJLlrdZVMyrvKe2cf1qavtYyjLWLPz+UZR0krHX+C&#10;tMku7K8ktiou8bUdh936VZ8MaFOl7qayMPt0a7UcnOCe9ctpWuXmiu7Wsuzf94EZBqS28R39reyX&#10;cc5E0n3iRwao6I1IJRutiLWbC406/khum3yg5LZzmut0D/kEW3+6f5muMvr6bUblp533yN1NdnoH&#10;/IItv90/zNAUrc7saFcz4x+9bfjXTVzPjHrbfjQbVfgZP4F1u4s7r7JHD5schyzAfdHc1b03xDLB&#10;4nvI7OETxzyckdveuVt9XubSze3hYRo/3mUfMfbNFpq9xY28sULBBLwz4+bHpmgwjV5VFX2Lfiy4&#10;judcuHjIIzgkdCax6CSTk8mig55PmbZ7H4R/5Fuw/wCuf9TWmlrDHO0yxqJWGGcDk1meEf8AkW7D&#10;/rn/AFNbFB9BT+CPoFFFFBoRT2sN0FEsayBTuG4Zwal6UUUAFIQGBBGQeopaKAIre2itYxHDGsaf&#10;3VGBUtFFABUX2WH7QZ/LXzsbd+OcelS0UAFFFFAEVxaxXcflzRrKmc7WGRmpAAAABgClooAKKKKA&#10;Ire1htVZYY1jDEsQoxk+tS0UUAFRNawvOs7RqZVGFcjkCpaKACiiigCOeCO5iMcqCRD1VhwaciLG&#10;gVQFUDAA7U6igAooooAihtYbdnaKNUZzlio6mpaKKACopLWGaVJHjV5E+6xHIqWigAooooAZLEk8&#10;bRyKHRhgqehoiiSCNY41CIowFA4FPooAKKKKAIo7WGGWSVI1WST77AcmpaKKACoZ7WG5MZljWQxn&#10;cu4ZwfWpqKACiiigBroHUqwBUjBBqoNGsVAAtIgB/s1dooA/JmtDw7/yHbf/AHJf/QDWfWh4e/5D&#10;lv8A7kv/AKAa/QJ/Cz4eHxIz6KKKsgKtah/yA9J+kv8A6FVWtC5Syk0DSVujdI480hrV1BYFhw24&#10;EcdsY6968rMP4a9T7ThNtY52X2X+hi0Va+zaR/z21b/v5F/8RT4bbRhIu6fVQvfLxEflsFeAfr3M&#10;+zKVFaGo6M9lAbqKVLqx4/0hD93PZh/CaoWkM2pOyWirIF5edjiKMerN/TrTHzxte4lFWvsWmRfL&#10;LeahPIPvPB5aIT/shlJx9aPs2kf89tV/7+Rf/EUhc77Mq0Va+zaR/wA9tV/7+Rf/ABFH2bSP+e2r&#10;f9/Iv/iKA5n2ZVoq19m0j/ntq3/fyL/4ij7NpP8Az21X/v5F/wDEUBzPsyrRVr7NpH/PbVv+/kX/&#10;AMRR9m0j/ntq3/fyL/4igOZ9mVaKtfZtJ/57ar/38i/+Io+zaR/z21b/AL+Rf/EUBzPsyrRVr7Np&#10;H/PbVv8Av5F/8RR9m0j/AJ7ar/38i/8AiKA5n2ZVoq19m0j/AJ7ar/38i/8AiKPs2kf89tW/7+Rf&#10;/EUBzPsyrRVr7NpH/PbVv+/kX/xFH2bSf+e2q/8AfyL/AOIoDmfZlWirX2bSP+e2rf8AfyL/AOIo&#10;+zaR/wA9tW/7+Rf/ABFAcz7Mq0Va+zaT/wA9tV/7+Rf/ABFH2bSP+e2rf9/Iv/iKA5n2ZVoq19m0&#10;j/ntq3/fyL/4ij7NpH/PbVf+/kX/AMRQHM+zKtFWvs2k/wDPbVf+/kX/AMRR9m0j/ntq3/fyL/4i&#10;gOZ9mVaKtfZtI/57at/38i/+Io+zaT/z21X/AL+Rf/EUBzPsyrRVr7NpH/PbVv8Av5F/8RR9m0j/&#10;AJ7at/38i/8AiKA5n2ZVoq19m0n/AJ7ar/38i/8AiKPs2kf89tW/7+Rf/EUBzPsyrRVr7NpH/PbV&#10;v+/kX/xFH2bSP+e2rf8AfyL/AOIoDmfZmn4C/wCR68Pf9f0X/oVfVNx/r5P94/zr5W8MTaRpXiHT&#10;rsPqkssM6vEryRbS4PG7CA4z1wa6e/8Ajzffbrn5ZU/eN8qbdo5PAzk4+prx8fk2LzWUZYZL3d7u&#10;x4uNxEaVVc6e36nv1FfPX/C+b7/pv/45/hR/wvm+/wCm/wD45/hXlf6oZr/LH/wJf5HB9dpef3H0&#10;LRXz1/wvm+/6b/8Ajn+FH/C+b7/pv/45/hR/qhmv8sf/AAJf5B9dpef3H0to2uT6G9w0CRuZ4jE3&#10;mAnAPpgjms6vnr/hfN9/03/8c/wo/wCF833/AE3/APHP8Kb4SzZpJqOn95f5ErGUU21fXyPoWivn&#10;r/hfN9/03/8AHP8ACj/hfN9/03/8c/wpf6oZr/LH/wACX+RX12l5/cfQtFfPX/C+b7/pv/45/hR/&#10;wvm+/wCm/wD45/hR/qhmv8sf/Al/kH12l5/cfQtFfPX/AAvm+/6b/wDjn+FH/C+b7/pv/wCOf4Uf&#10;6oZr/LH/AMCX+QfXaXn9x9KaJrM+g6gl5brG8qgqBKCV5GOxFUpHMsjOcZYknFfPH/C+b7/pv/45&#10;/hR/wvm+/wCm/wD45/hTfCWbNJNRsv7y/wAhfXKKd9b+h9C0V89f8L5vv+m//jn+FH/C+b7/AKb/&#10;APjn+FL/AFQzX+WP/gS/yH9dpef3H03p3iOfStNuLS3gt0acFWudh84Keqhs8D8Kya+ev+F833/T&#10;f/xz/Cj/AIXzff8ATf8A8c/wqpcJZtKyajp/eX+RKxlCN2k9fI+haK+ev+F833/Tf/xz/Cj/AIXz&#10;ff8ATf8A8c/wqf8AVDNf5Y/+BL/Ir67S8/uPoWivnr/hfN9/03/8c/wo/wCF833/AE3/APHP8KP9&#10;UM1/lj/4Ev8AIPrtLz+4+hakglNvMkqgFkYMAenFfO3/AAvm+/6b/wDjn+FH/C+b7/pv/wCOf4U1&#10;wjm0Wmoxv/iX+QfXaL7/AHH0lrOqza5qU99OqJLMcsIwQo4xxkmqVfPX/C+b7/pv/wCOf4Uf8L5v&#10;v+m//jn+FD4RzaTu4x/8CX+QljaKVlf7j6For56/4Xzff9N//HP8KP8AhfN9/wBN/wDxz/Cl/qhm&#10;v8sf/Al/kP67S8/uPoWivnr/AIXzff8ATf8A8c/wo/4Xzff9N/8Axz/Cj/VDNf5Y/wDgS/yD67S8&#10;/uPoWivnr/hfN9/03/8AHP8ACj/hfN9/03/8c/wo/wBUM1/lj/4Ev8g+u0vP7j6For56/wCF833/&#10;AE3/APHP8KP+F833/Tf/AMc/wo/1QzX+WP8A4Ev8g+u0vP7j6For56/4Xzff9N//ABz/AAo/4Xzf&#10;f9N//HP8KP8AVDNf5Y/+BL/IPrtLz+4+haK+ev8AhfN9/wBN/wDxz/Cj/hfN9/03/wDHP8KP9UM1&#10;/lj/AOBL/IPrtLz+4+haK+ev+F833/Tf/wAc/wAKP+F833/Tf/xz/Cj/AFQzX+WP/gS/yD67S8/u&#10;PoWivnr/AIXzff8ATf8A8c/wo/4Xzff9N/8Axz/Cj/VDNf5Y/wDgS/yD67S8/uPoWivnr/hfN9/0&#10;3/8AHP8ACj/hfN9/03/8c/wo/wBUM1/lj/4Ev8g+u0vP7j6For56/wCF833/AE3/APHP8KP+F833&#10;/Tf/AMc/wo/1QzX+WP8A4Ev8g+u0vP7j6FpckV88/wDC+b7/AKb/APjn+FH/AAvm+/6b/wDjn+FH&#10;+qGa/wAsf/Al/kH12l5/cfQtLnNfPP8Awvm+/wCm/wD45/hR/wAL5vv+m/8A45/hR/qhmv8ALH/w&#10;Jf5B9dpef3H0LShipyCQfavnn/hfN9/03/8AHP8ACj/hfN9/03/8c/wo/wBUM1X2Y/8AgS/yD67R&#10;ff7j6M0Un/hII/eFv5iusr5T0f8AaKvNIvTdfYxeP5ZjAuBkLnuNpHNa/wDw1bqP/QKtf++W/wDi&#10;6+mwGQ47DUFTqRV7vqj5LM6M8ViPaUtrLyPpWivmr/hq3Uf+gVa/98t/8XR/w1bqP/QKtf8Avlv/&#10;AIuvR/sjF/yr7zyfqFfsvvPpWtnSPEbadD5Mkfmxj7uDgivlH/hq3Uf+gVa/98t/8XR/w1bqP/QK&#10;tf8Avlv/AIuj+yMX/KvvKjgsRF3VvvPr7/hMYv8An2f/AL6FYeq6pJqk4dlCKowqg5xXy7/w1bqP&#10;/QKtf++W/wDi6P8Ahq3Uf+gVa/8AfLf/ABdH9kYv+VfeVLCYmSs7fefStFfNX/DVuo/9Aq1/75b/&#10;AOLo/wCGrdR/6BVr/wB8t/8AF0f2Ri/5V95n9Qr9l959K0V81f8ADVuo/wDQKtf++W/+Lo/4at1H&#10;/oFWv/fLf/F0f2Ri/wCVfeH1Cv2X3n3x4R/5Fuw/65/1NbFfCmnft1+ItMsobWLRNMaOIYBeKQn8&#10;f3tEf7dviaO7ef8AsqwbcMeU0cmwfQeZR/ZGL/lX3nrwpSjFJn3XRXw5/wAN9eJf+gHpX/fqT/47&#10;R/w314l/6Aelf9+pP/jtH9kYv+Vfei/ZyPuOivhS8/bu8TXioP7KsINrbsxRyDPscyGrA/b58SgA&#10;f2HpZ/7ZSf8Ax2j+yMX/ACr7w9nI+46K+HP+G+vEv/QD0r/v1J/8dpH/AG+PErqV/sTSxkYyIpMj&#10;/wAi0f2Ri/5V96D2cj7kor4Vsv27/E1nD5f9k6fPzndNHIT+kgqf/hvrxL/0A9K/79Sf/HaP7Ixf&#10;8q+8PZyPuOivhz/hvrxL/wBAPSv+/Un/AMdqv/w3b4m+2/af7KsPu7fK8t9n1x5mc/jR/ZGL/lX3&#10;h7OR910V8Of8N9eJf+gHpX/fqT/47R/w314l/wCgHpX/AH6k/wDjtH9kYv8AlX3oPZyPuOivhW9/&#10;bv8AE17B5f8AZOnwcg74Y5A36yGpl/b48TKoH9iaW2BjJikyf/ItH9kYv+VfeHs5H3JRXw5/w314&#10;l/6Aelf9+pP/AI7Qf2+fEpH/ACA9K/79Sf8Ax2j+yMX/ACr70Hs5H3HRXwpZft3eJrNXH9lWE+5t&#10;2Zo5Dt9hiQcVY/4b68S/9APSv+/Un/x2j+yMX/KvvD2cj7jor4c/4b68S/8AQD0r/v1J/wDHaryf&#10;t2+JpLuOf+yrBdgx5Sxvsb6jzP60f2Ri/wCVfeHs5H3XRXw5/wAN9eJf+gHpX/fqT/47R/w314l/&#10;6Aelf9+pP/jtH9kYv+Vfeg9nI+46K+OfAn7aOteN/GWj+Hr7S7W0h1O4W1E9mjLJGzcK3zSEYB68&#10;V9hW8bQwRo7mRlABc9T71wYjDVcLJRqqzZEouO5JRRRXKSFFUrCxmtZrh5bp51kbKq3RB6VdoAKK&#10;Ko3ljNcXdvLHdPDHGctGvR6AL1FFFABRUF5C9xayRxyGF2GA47Gixt3tbWOKSVp3UYMjdTQBPRRR&#10;QAUVStbGaC+uZ3unljkxsiPRKu0AFFFUdRsZrx7cxXT24jfc4X+MelAF6iiigAopkyGSJ0VijMCA&#10;w7Vgr4d1AKAdXmJA60Afl1Wh4d/5Dtv/ALkv/oBrPrQ8O/8AIdt/9yX/ANANfoE/hZ8PD4kZ9FFF&#10;WQFWdQ/5Auk/SX/0Kq1WdQ/5Auk/SX/0KvLzD+GvU+24S/3+X+F/oZgBJAAyT2qPxj4z0j4YCK1m&#10;sF1zxHJGJTazuy21op5XzNpDOxHO0EADrWr4cjjl17T1lwYzOmc9OteF+N9VvLf4ma3fTANeQ6lK&#10;wEq5GVkO0EemAK9zhLKKGa4qo8SuaNNX5b2u27K/kff5vi6mHhGFN2v1O80r9pLXNLuVe88OaM9l&#10;J96O3tntmI/2XDdf94NXf6hrUXi3RLTXNMvJrnSZmKGGbaJLWXqY3C4B9mxyKyviL8S57n4GR2Xi&#10;rWrLxN4j1uVbi1t7aOLGmRA5+YoBg9MD/wCvXK/AWSR/DnjGGTP2NYoJV9PN8wAfjgmvfznKMJXy&#10;yrjqVBUZ0pW91vlkk0na6T3dk7LVPdank4HFVIYmMJS5lLv0Onoor0L4J+AtI+IHiW8s9akvY7K2&#10;spbo/YJESQlBnGWVh+lfkvRs+yq1Y0YOctl/w36nntFezXPw78C678PJPEnh3/hIbZ4tSgsXi1O4&#10;gcEOwBI2RjnHvW/qXwY+HUvjrU/A2m6j4jj8RwxM1vc3Rga1MgTfsYBQx+vHWpbstf60v+TOX67S&#10;1unpe+m1mk7692j56or2bSfgGuvaD4Oks5LlNS1W8mhvzI6mG3jjPzOPlBGAD1JrU1r4CeHNG8fe&#10;IbebUtSHhPQtOS/uJ08t7mXcOFQ7QoyfUVPtI3t6/gk/1XqL69QvZPX08+X8Xt954LRXtHhv4bfD&#10;7x14l8MwaFq2rJa6hcvb3mm3kkP22HAyHVlXaVPTletafjH4HeHdO8H6/qlrZeKvDlzpkgjgPiNY&#10;hDfHdjbFhEYk9QeRTckt/wCtl+o/rtJTVN3Tdune67+XmeCUV7knwn8BaFqmheGfEOpa6vibVLeO&#10;Y3FmIRZ2rSD5FZWBZvcgis//AIUKy+Gdbw9zP4kstbi0qGGJl8mQOcbiuM5xg/ep3V7f1vb8wWNo&#10;6Ntq9unR319NGeO0V7j8RfhL4K+FWveHrTVbnWtUtb+zZp306eFSJwwU7CyEbAc9cnjrVrxR8KPh&#10;7pfj/QfCNkfEv27UXtna4nubdolil5IGIgdwH4Ucydren3CWOpNJpOzTe3Rb9TwSivSvH3wF8U+D&#10;X1e+XTGl0GzndRcpdwTuse4hWdY2JXjGSVGPavNaFJS1R2wnCorwd15HXfDDwZF438SpZ3DslpGh&#10;ll2HDEDsPrXuN18LfAWlLbrd2NtbmZxDEbi7dTI56KMvyx9BXmv7O/8AyNl7/wBep/8AQhXf/GXx&#10;M3hy58EoNM07URf6/bWhOoW/mmAMf9ZFyNsg7Nzis5N8yXdpfeeDj61SE3yyskr/AKmt/wAKc8Hf&#10;9AVP+/0v/wAVR/wpzwd/0BU/7/S//FV5o/xV+Jesy/EC40W08MQ6f4V1CSBPt0c7S3kaRq5T5ZAE&#10;bk/Ocjp8tXJfjF4w8U+LfCej+FLHRrWHXfDx1l7jV1lkNq2UwMIy7x85GPl9dwrNSbSa6/qm/wAk&#10;zzHi5q95P8ejS/No7/8A4U54O/6Aqf8Af6X/AOKo/wCFOeDv+gKn/f6X/wCKqp8HvHWr+NNJ1eHX&#10;7a0t9b0bUZNNum0/d9nmZQrB0DEsoIYcEnHqayP2m73xJpnwd1698NaxDot1bwF5J3gkeUp6RMks&#10;ZjbP8XzfSlOTgr+n42/zNIV6s9pPr17X/wAjov8AhTng7/oCp/3+l/8AiqP+FOeDv+gKn/f6X/4q&#10;vOvF3xsvvhzovgzQdU8R+FrLxNrFp58mta65s9PhjVQSxRpizucgbfMGTk5FHhj47a/4x8D+JbzQ&#10;T4e8Ra14bukW5l0eVriy1GDG5jbsr5Ryob5Sz4I75qm7OSvtf8HZ/d1/WxksXN8vvO7t17q669f6&#10;sei/8Kc8Hf8AQFT/AL/S/wDxVH/CnPB3/QFT/v8AS/8AxVecD4qeKfit4J8Y694PuLDRfDVvZlNO&#10;1C/sZ5LieUJumYBZo9oX7oPUMCecYrtP2eLrXr/4N+FrzxFqkWr6hc2MUouY4ZEYoUBAkLySF365&#10;fIz6CmnLW/S343/yGsVUbSUnrfr2t/maf/CnPB3/AEBU/wC/0v8A8VR/wpzwd/0BU/7/AEv/AMVW&#10;p438S3PhLQpdSt9O/tJYiDJH53llV/vfdOcVY8Ka1c+IdCttQubH+z3nG5YPM8whexJwOv0pXbV7&#10;m7qVlFT5nb1MM/BzwcR/yBU/7/y//FV4x8YPh5a+CdRtpdPZhZXQOInbcY2HYHuPrX01Xiv7SP8A&#10;x7aN/vv/ACqot3OrB1qjrKLk2meGUV0vg3RfDesNcDxD4kn8PqgHlGHTWu/M9c4ddtJ4y0Xw5o8l&#10;sPD3iOfxAjgmVptOaz8s9gAXbdmtm7HvKonPks7+jt9+xzdIqtL5+xlXyYTMxZSc84A/GlqSNT/Z&#10;+qso+fy0Gf8AZ3c114WEalaMZbNnNjakqWHlODsypYamkd7aSSAqEmVmPbAPNUr51kvbh1OVaRiD&#10;6jNQUV9pQw1PDuXs+p8XXxFTENOpulYKKKK6jmCiiigAooooAKKKKACiiigAoopGO0E+lAC1a06w&#10;trm3vrm7mulSBo0VLYoM7s9dyn0pi6f9ms7Sa4lm826QybNoAjXOAMYyeB1z36VLZsINJ1BJHj8y&#10;aWMoinJIGef1rFvmSsAvkaP/AM9dV/7+Q/8AxFHkaP8A89dV/wC/kP8A8RVKiq5F3f3gXfI0f/nr&#10;qv8A38h/+Io8jR/+euq/9/If/iKpUUci7v7wLvkaP/z11X/v5D/8RR5Gj/8APXVf+/kP/wARVKij&#10;kXd/eBd8jR/+euq/9/If/iKPI0f/AJ66r/38h/8AiKpUUci7v7wLvkaP/wA9dV/7+Q//ABFHkaP/&#10;AM9dV/7+Q/8AxFUqKORd394F3yNH/wCeuq/9/If/AIijyNH/AOeuq/8AfyH/AOIqlRRyLu/vAu+R&#10;o/8Az11X/v5D/wDEUeRo/wDz11X/AL+Q/wDxFUqZLny22naccH0o5Eur+8LGh5Gj/wDPXVf+/kP/&#10;AMRR5Gj/APPXVf8Av5D/APEVrT+G9HsTHFPd6q83lqzNG0IXJAPAKVF/Y2hf8/Gsf99w/wDxFeP/&#10;AGlhl/N/XzPTWW4mSuo/iZ3kaP8A89dV/wC/kP8A8RR5Gj/89dV/7+Q//EVo/wBjaF/z8ax/33D/&#10;APEUf2NoX/PxrH/fcP8A8RR/aWG/vf18x/2Zif5fxM7yNH/566r/AN/If/iKPI0f/nrqv/fyH/4i&#10;tH+xtC/5+NY/77h/+Io/sbQv+fjWP++4f/iKP7Sw397+vmH9mYn+X8TO8jR/+euq/wDfyH/4ijyN&#10;H/566r/38h/+IrR/sbQv+fjWP++4f/iKP7G0L/n41j/vuH/4ij+0sN/e/r5h/ZmJ/l/EzvI0f/nr&#10;qv8A38h/+Io8jR/+euq/9/If/iK0f7G0L/n41j/vuH/4ij+xtC/5+NY/77h/+Io/tLDf3v6+Yf2Z&#10;if5fxM7yNH/566r/AN/If/iKPI0f/nrqv/fyH/4itH+xtC/5+NY/77h/+Io/sbQv+fjWP++4f/iK&#10;P7Sw397+vmH9mYn+X8TO8jR/+euq/wDfyH/4ijyNH/566r/38h/+IrR/sbQv+fjWP++4f/iKP7G0&#10;L/n41j/vuH/4ij+0sN/e/r5h/ZmJ/l/EzvI0f/nrqv8A38h/+Io8jR/+euq/9/If/iK2dP0nw2t5&#10;Gk8msymTKRoXh2l8fLuwoO3PXBzXNyALIwHQE124etSxKbp30OKth6mHly1FZlvyNH/566r/AN/I&#10;f/iKPI0f/nrqv/fyH/4iqVFdfIu7+8wLvkaP/wA9dV/7+Q//ABFHkaP/AM9dV/7+Q/8AxFUqKORd&#10;394F3yNH/wCeuq/9/If/AIijyNH/AOeuq/8AfyH/AOIqlRRyLu/vAu+Ro/8Az11X/v5D/wDEUeRo&#10;/wDz11X/AL+Q/wDxFUqKORd394F3yNH/AOeuq/8AfyH/AOIo8jR/+euq/wDfyH/4iqVX/D2lJrvi&#10;HS9Nllkhiu7lIXkixuAJ5xkEZ/CplFRTk76eYnpqN8jR/wDnrqv/AH8h/wDiKPI0f/nrqv8A38h/&#10;+Ir6A/4Zj8M/9BbXf+/8H/xmj/hmPwz/ANBbXf8Av/B/8Zrz/rtDzOf6xTPn/wAjR/8Anrqv/fyH&#10;/wCIo8jR/wDnrqv/AH8h/wDiK+gP+GY/DP8A0Ftd/wC/8H/xmj/hmPwz/wBBbXf+/wDB/wDGaPrt&#10;DzD6xTPn/wAjR/8Anrqv/fyH/wCIo8jR/wDnrqv/AH8h/wDiK911j9nXw5o+kXt9HqWsTS28RkWO&#10;eWIoxHY7Y1P5Gvn4jBIrqo1KddNwvoawnGavE2LK20WW1vVj/tGS9SEyIbiSMxAD2VQc5x7VjVc0&#10;b/j5vv8Aryf+Yr074AeDNO8R6lfXuowJdpaBRHDKMoWPcjv0qpVFRjKT2Rd7HkuKMV9tDw5pIGBp&#10;dnj/AK90/wAKP+Ed0r/oGWf/AIDp/hXB/aS/l/EnnPiXFGK+2v8AhHdK/wCgZZ/+A6f4Uf8ACO6V&#10;/wBAyz/8B0/wo/tJfy/iHOfEuKMV9tf8I7pX/QMs/wDwHT/Cj/hHdK/6Bln/AOA6f4Uf2kv5fxDn&#10;PiXFGK+2v+Ed0r/oGWf/AIDp/hR/wjulf9Ayz/8AAdP8KP7SX8v4hznxLiivtr/hHdK/6Bln/wCA&#10;6f4U2Twzo8qMj6VZMrDBBt0wf0o/tKP8v4hznxPRXd/GXwpZ+EvGUkFgnlWs0azLEOiE5yB7cVwl&#10;etCaqRU11L3Ciu4+Dvhaz8WeM4La/TzbWJGleI9Hx0B9q+oI/DGjwxqiaVZIijAUW6YH6VxYjGRo&#10;S5bXZLlY+J8UYr7a/wCEd0r/AKBln/4Dp/hR/wAI7pX/AEDLP/wHT/Cub+0l/L+Iuc+JcUYr7a/4&#10;R3Sv+gZZ/wDgOn+FH/CO6V/0DLP/AMB0/wAKP7SX8v4hznxLijFfbX/CO6V/0DLP/wAB0/wo/wCE&#10;d0r/AKBln/4Dp/hR/aS/l/EOc+JcUYr7L16Lw54a0m41PUbG1gsrdd8sq2fmbF9SFUnHvjiqXhTV&#10;fBvjm1nutAGm6tZxP5Zu7W3VoHbH8Em3a+O5UnHQ0v7Tje3L+IudI+QcUYr7a/4R3Sv+gZZ/+A6f&#10;4Uf8I7pX/QMs/wDwHT/Cn/aS/l/EfOfEuKK+2v8AhHdK/wCgZZ/+A6f4Vw/xd+H+jah4Pv72Kygt&#10;L2ziM0c0EYQnH8JwOQferhmEZSUXG1w5jxD4Kf8AJY/BP/YWt/8A0Kv1Yr8p/gp/yWPwT/2Frf8A&#10;9Cr9WK8HPP40PT9TGrugooor5swCiiigAooooAKKKKACiiigAooooAKKKKACiiigAooooAKKKKAP&#10;yZrQ8Pf8h23/ANyX/wBANZ9aHh3/AJDtv/uS/wDoBr9An8LPh4fEjPoooqyAqxfnOi6VxjiX/wBC&#10;qvVnUP8AkC6T9Jf/AEKvLzD+GvU+24S/3+X+F/oZqO0bq6nDKcg+hrN+IXwzHxKuv7b0Ca3i16RQ&#10;LzTLiRYftDAY8yJmwpJxypI55FaNFc2WZpicpxH1jDPXZp6prs/60P1LF4Sni4ck/kzA8VeAfiV8&#10;Qo9Ds9V8LWuhW2k2/wBmS9lxbRsnHzyO7kMeP4fyrptO0nT/AAV4ZTw/pdwL5nkE99fqpVZ5BwFQ&#10;HnYvOM9etQUV6eZcRYrMcOsJyxp0k78sb6u7erbb3bdtrnJhcsp4aftW+ZhXe/B7x9p/w+1vUbzU&#10;YbmaK5sJrVBaqrMGdcAncw4rgqK+Weqa7nqVKcasHCWz/wCH/Q9O8GePtPtPh4/hN4bk6jd6xbXS&#10;Sqq+SFVhkE7s5/CvUviR458D/D/4w+IdbjstcufF0KGOOJjD9h8xowA+7O/gHpjqK+YY5HhkWSNm&#10;R1IZWU4IPqDU+paneaxey3l/dz313KcyXFzIZJHPTliSTSkub8fyS/Q5Hg4Obd3Z3ur73af3abHs&#10;a/tBRWXwgtPDFjb3UetvO5vL8qoXyWfcyxkNnLdDwPrU9/8AHbQdU8Z61LdWGpSeGda0uLTrqNNi&#10;XMZUD50G4qTkdz0rwyio5I3vb+rJfkgWBoLVLXXr3fN+e3bY9k8OfEX4feBvFHhu60LR9YktbCdp&#10;7zUb0RfbJsjARUV9gUdeuavan8X/AAlpmgeKbfQ5/FWp3euIyC31swra2xZ929VV2O4dv514bRVN&#10;X/r5/oV9Tp83O7t6dd7O66f5HuKfFnwHrmp6F4l8Q6Xrr+J9Lt44TBZmE2d00Y+RmLMGX3wDU3h/&#10;9pVdG8K+L91lM/ibWbw3NtOFUwW+QRnO7O4A8fL26ivCKKTipXv1/V3ZP1Gg0k1e1uva7S9Ndj0P&#10;4j/Eax8ZWHg6K3juxPo9oYLp7lV/eOX3EqQxz9TitfxB8W9I1X4x+HfFkVterp2nR2qSxOiCZjEM&#10;NtAfH0yR+FeS0VVvzb+80WEpJKPZNb9Hue16p8T/AALpNr4yufDcHiG51bxJFJBIuqJBHBCrvuYj&#10;Y7Ekds14pRRSUbG9Omqd7Nu/f0t+R6j+z3cRw+MbiN3CvLbEICfvEEGvT/ir4B1DxzceEZLCa2hG&#10;ka1b6lP9oZhujQ5IXCnLegOB718y2d7Pp11HcWszwTxnckkbYZT7GuwT40+MkQKNYyAMZa2iJ/Pb&#10;UyjdqS6Wf3Hm4vBSrycovdWPVfDfwt1XR9M+JNvNcWbP4lvp7q0MbuRGrwqgEmVGDlT0zxVPwN8I&#10;NY8MeL/B2q3VzYyW+jeGf7FuFhdy7TZjO5AUAKfIeSQenFecf8Lr8Zf9Bcf+A0P/AMRR/wALr8Zf&#10;9Bcf+A0P/wARUqDikl0t+Ca/Js4HldR7tdX97T7d0el6Va618H/+EnvT4c1Lxcdc1uS9ht/DxhaS&#10;GJo0AMnnyRAHKH7pbqKTXb7Vvjf4L8SeFpPB3iHwXJd2bLFfa8lr5LOSMKPIuJW/MDivNf8Ahdfj&#10;L/oLj/wGh/8AiKP+F1+Mv+guP/AaH/4ik6bkrS7W+61vyLWXVou8ZLv9+vY7vWfhX4u1OPwj4ijX&#10;w6njHQ7Z7KawuHlm067gYAFfMMYdG+UMG2HB4weta+oeEfH2qeAdQ0wXHhzRtX1KZY5H0pJUjs7Y&#10;8PscrmWTGcEqg5ry3/hdfjL/AKC4/wDAaH/4ij/hdfjL/oLj/wABof8A4ihwcr36/wCd39/X57XJ&#10;WV1I2s1orb9lZdOn+XY9I8G/Ba98B2PiXwtpV3AvgjUbQiyhlld7izuGTbJgFcFG4b72Q2eOa6f4&#10;OeGte8GfD/S9A18ac1xpkS2kMumyySJLEgAV23opVj3UZA9TXiH/AAuvxl/0Fx/4DQ//ABFH/C6/&#10;GX/QXH/gND/8RT5Ja/L8L2/O3oCyuorWa0v+Nr/lf1PqKWJJ42jkRZI2GGVhkEU5EWNFRQFVRgAd&#10;AK+W/wDhdfjL/oLj/wABof8A4ij/AIXX4y/6C4/8Bof/AIilyMv+z6vdH1LXiH7SFxGRo8AcGUF3&#10;K9wPWuJPxr8ZEf8AIXH/AIDQ/wDxFcnq2sXuu3r3d/cyXVy/WSQ5P0HoPYVUYNO51YfBTpVFOTWh&#10;seDviN4k+H7XDeHtWm0trgASmEKd+Omcg0njH4ieI/iBJbSeIdWm1R7YFYjMFGwHrjAHpXOUVo0n&#10;qz01Sgpc6ir97a/eFWLWaKG31BJA5ae3MabTwGyCMj8MVXorSE3Tkpx3QqtKNaDpz2Zk6TpV3f6l&#10;bLdN9lgeVUMcZDOQe5PSi6iFvczRA5COVBPfBrd07/kKWP8A13T+dYuo/wDIQuv+urfzNfWZdiKm&#10;I55VGfH5hh6eGnGFPt+p6b+zLpNhrXxb0+21Kzs7+1NvcOYb+FZociMkFlYEEA89K9E8eaRpWv8A&#10;wb8Qaglp4M1TVbG6iMdx4NsvszWkWcMZwVRmB6cKQK8L+Hnj2/8Ahr4og13Tre0urqFHjEV6jPEw&#10;ZSpyFZT0PrXSa/8AHTUtW8Nahodh4d8O+GrPUCPtbaLZvFJOAchWZ5G4+laYihVnWU4badezu/w7&#10;HkxupX8191n/AF2ND4FaLpX2Hxh4m1LTrXWX0DTTdW2n3q74XkJADOv8SjPQ1u+EPE2g/Evxl4ES&#10;78F6Zpuo/wBrLDdSafYpDYXcJ6I0XKlgevHSvL/APxC1T4datLe6altcJPEbe5s76Lzbe4jPVHXI&#10;yPxFdLe/HzXJ9U8P3NnpWi6PZ6Jc/bLXS9OtGitTL3dxvLMT0+9W1SlOVVySvpo72tpJbdbtr+kZ&#10;8r97zv8Al/X5nqdvren+LT8V9IufCHhW0h0WwuXs57HRYYZ0ZZNqneBnOPTFdDofwl8NXL/D7xJq&#10;+mWNvoNtpkRuIVgRf7Qu3fEaOAPnJ6nOeBXzlpnxU1bSrzxXcxW9m0niSGSC7Do5CK7biY8Nwc9M&#10;5rU1X48eJdY0/wAJ2My2aWXhple0gjjcLIy9Gk+bk9uMda5JYSreKpuy0vr/AHWn+L/XoFeLk37P&#10;b3rfNRt+K+XzPVfEGiaD4Bb4n+K4PDuj6ldWGqxafY2F7arJa2yvjLeT90+3FR/Cp/C/xV8bwSy+&#10;EdM0Sd9FuRdhrRV09pQDtmijIITA6kDrXmFj8eNetPEHiHUp9P0jUrbXnEl9pV9bNLZuw6ELv3Aj&#10;sd1Wf+GiPEi66mow2OkW0MVhJp1vptvbNHa20TjDbFD5yeuSTzUxwtdU+Vq8uW1+bb3bW+/W/wA9&#10;wlGTvbv+q/JJ/wBM7rxR4B0fSfEvgL4cW2m2rWOoyQ3F14mWFGl1AuRnyZcErGOmBj3Arp/GujeC&#10;VsfFuj6lP8PNNs7WB00pNHDrqsMyfd81yi7yccgk8nvXgcXxe12Pwfpvh5hbSx6Xci60+/dW+1Wj&#10;ZztjcNjafQg1teI/2gdX8S2N/HP4d8MwajfxeTdavBpuLuYYwSWZioJ7kKKqeGrysr99b92mpa7a&#10;aW6W00ZUU0030t+D1+//AIB5fTZOY2+hp1Fe0Wa/iLO/T/7v2OLb+VZFSatqc9zb2cccHmSQp5fm&#10;MwxjPGabp1lJJp15PNNvkhkRcBQAd2f8Kyi+VKLAbRRX0r8LbLS7D4F2GptD4JtNQm1mWB77xbp3&#10;2hWjCA7FYRsQR15wOtTWq+xhzWvql9/3ibt/XzPmqivWf2lfD+n6F4/gOlaZb6fY3VhDOJLBVW0u&#10;XI+aSFQSFQnt+ldRqmq6P8HPCXgSGDwjoPiF9YtTe6hc6rYi4mky2NkbE/JgenesViVKnCcY3ctE&#10;r+vX5CcrNJdVf8v8z5+or6PstU0Hw18J/FPibR/B2ku41xIra38Q6bFdyQRMvKfMMjnpz6V1MHhz&#10;Q/EXxJ+HUj+GtFhXVPD9zc3FnaadFHBJLsOD5YXBIPTvWEsfyt3g7LTdbqPN+Whmqqbt6/g0v1Pk&#10;eivqHUvhT4e8KfAzW7G5tLWbxf59pPeXLRK0lks0mEiRiMqduSQMdeazPG/iTwz8OvGp8Dt4B0jV&#10;NCt7RIZrhLFW1KeRo8mVJ85Bycge1VHGxm2qcW3r2V7JNv8AGy7+hu01r01/B2v8739D5xor6w+H&#10;/wAJfDHiz4a+EtRnsbUy21zeXLaesaJfaosYJWHdgbsY5yfXFY3w30nS/Euk+NPHF7pnhHR7+G7j&#10;srOx1y28rTbIEnO6JIzl+MDI5OaX16Pv+6/d3+9Jfff5W76GEailFSXV2/P/ACufNFFeuftAW3hj&#10;zvD95odxoEmqT2zDVIvDRIsllVvlZFIG3I6jAryOu2lU9rBTtY26Jk1hp02r6na2ULGPzX+eRcZR&#10;AMsefap73Ss5W0JcZAxK43deucAfyqz4RDf8JHBszu8mbH/fBqWvBx+Lq0K/LB6W2PoMvwdLE0ZO&#10;e9zVvol1TW4YLaQSiTy4lcdCcAV9A6b8EfCek6Up1O3+1yxpumuZrh41HHJ+VgAPrXz54Y/5GHTf&#10;+u6fzr6w8aXx0zwhrV2IIbkwWcsnk3Cb43whO1h3B7ivlK03CLkeljJzpuFODsjnbP4R+BNRtYrm&#10;002K5tpVDxzQ3kro6noQQ+CKm/4Ut4M/6Aw/8CZv/i68w0b4seL7xvhhoPhjSfDlj/wkOgPfy+bB&#10;JHb2TIqkeXGj8oMn5Op4+YVLqnx08YaD8OvFVzd6bo9x4s8PatFpj+QJFsroOUIdVLb04foWbBHe&#10;lJtNr+t1H82jw1i6jjzcz2v16pv8kz0r/hS3gz/oDD/wJm/+Lo/4Ut4M/wCgMP8AwJm/+LrA8PeO&#10;PGum/E2w8M+LbfRJrXV7KW7s59HWVGtmjwWik8xj5nB4dQvT7or0+8W4e1lW1kjiuSpEckyF0Vux&#10;KgqSPbI+tK7tf+tDSOJqSbSm/v8Amcf/AMKW8Gf9AYf+BM3/AMXR/wAKW8Gf9AYf+BM3/wAXXjnw&#10;z+KHiTwD4A+Jfinxrrtrr1npGs3MMUSQSwMrjZhVeWeQJFzwmPl5O41q+Av2jLnW/HGjeH7vxJ4G&#10;8RvrkUht18KX3ny6dKqbwk6+a3mLwRvGzntzSUnK1nuk/vV0vuI+t1F8UmtWt+ztffv/AMMenf8A&#10;ClvBn/QGH/gTN/8AF0f8KW8Gf9AYf+BM3/xdcDovxq8Wa54ttvAiaZY2/jO1u3bV5nt5Ws4bAHKX&#10;EY3gkyAhVBY4bOeBUvwYvfG1z8WviPba94istU02zuYEjtYbKaLyy0ZK+VvuHCLj7w2ncecjpQpO&#10;TVuqb+63+f3p9geLqLTme9t/X/L7mjuf+FLeDP8AoDD/AMCZv/i6P+FLeDP+gMP/AAJm/wDi67K5&#10;eSO3keKMSyqpKoW2hj6ZwcVyPgPx3feMrq/jn0Q6ZFZt5byNceZl8/dA2D88002+p0KpWcXLmdl5&#10;kf8AwpbwZ/0Bh/4Ezf8AxdcZ8UPg5o2l+HLjVNGiezltRveIyM6Ovf7xJB/Gvaa5f4n/APIga5/1&#10;7NTTdyqVer7SPvPc+S7f/kJ6f/18LWLL/rX+prat/wDkJ6f/ANfC1iy/61/qa+wyf4J+v6Gecfxo&#10;+n6jaK9k/ZZ0fTtZ+IF7Hqdlp19DFps8qrqlus8CMFyGZSp6ewzXXfEnTtE1L4O/23/Z/hLV9StN&#10;SiWW78GWwtIoIj/BMCEY7sEA7OK9OpilTqqk1219W128u6Pnoz5pONv6tc+baK+ptMTQPiB8OfE1&#10;3F4d8GRxR6W01jo2iRA6xaMpxvmmZVLYxk4znPSui8A+DI7y38AyeG/B3hHWfCF5FGuqahqVvby3&#10;omz+9BMxDHHYKDWEscoXUo2a812b3+VvN7MOfS/r+Fv8z43or6f+FWq6ddfEbxb4aufCXhe70/Tx&#10;f3ED3GjQyTAoWKqWI+6MdKxfhsdA+Jvhn4h6n4k0/RvDyQWMKpd6Xo0ZFp83344lI+Y55IIJqpYx&#10;xTk4aJJ7rra39f5hOfJJxa2dvvPnqivQPiR8LrXwdomia7o2ur4i0DVd6w3ZtTbOrqeVaMsxH1zX&#10;n9d1OpGquaJpuro634WeA4/iJ4pksLi8ls7O2gNxMYNvmPyFAUsCByfSvQLX4Dav4b8faJd2Ekeo&#10;6PDdpNLM7rHJEinPKk/Mf938hUX7MgT+2NcPHmeSmPXGa+g68PFYipCrKCemx59arKM2lsXNI086&#10;pqEVtu2hzyfQd67yPwfpKIAbYuR/E0jZP5GuR8H/APIeg+jfyrH/AGrdfvdC+ENyljdT2Uuo31rp&#10;r3FrIY5Y45pVRirDkHBPIr52vOSaUetl820v1OeCTTb8/wAE3+h6QPCWkHpaA/8AbRv8axvE3hS1&#10;tLF7q0UxGPlkLEgj8a8ji8B+H/gV8e/h/Y+C9PXQtN8RQ3lpqVlauwhuWjiMiTOpODICvL/eOTkm&#10;vePFH/ICuv8AdqISk7O/Vr7nYGtWmuz+88a8YnHhXVf+vd/5V8Wt94/WvtLxf/yK2rf9ez/yr4tb&#10;7x+tfW5b8Mjsw3wst6N/x833/Xk/8xXtn7Mv+p1z/ej/AK14no3/AB833/Xk/wDMV6/+zZrFrbX2&#10;qafLKsdzcBXiVjjfjqB781vik3SqW8jqlsw/aKutRm+I3w+0m2Him8srwXbXGneFNWOn3E+2LKku&#10;Z4VIU84L/gaX4STeIfEGnePPDg17XfD9zbSxrY2uust5q2nRspy7SFmWQMQdp3vjB57V6H8RPhJb&#10;/EHWdE1ceIdb8OanpHm/ZrrRngVsSLtYMJoZAePYVTsvgL4dXRtdsdVutU8RXOuKi3+p6ncj7VIE&#10;/wBXtaNUVNuSRsUc18lGElzX68348tvye+3zMZayTXl+F7/mv6R5t4C1HXtD+KV5oVnL4s06GTSb&#10;iWKy8bXv2xtQuVICzWzCSQIo6ldy8EfIO3m48dWsp8JSr4s8dnx8fEFrZ6zb3E+pRacrmUCaLAAt&#10;NuDgKDyMdTX0roHwWs9G1STVLrxJ4g17VhavZ2t9qtzE8llE3URBIlXPA+ZlZjjkmpD8EvD48IaJ&#10;4dSS9is9KvotRSZZE86edJPM3ysVIYs2S2AOvGKpQleLb2t/6Vf8t9+iWhnJNxkl1v8A+k2/Pb73&#10;qebfE/4eJ/wuTwVaReKPGNpaa9cXRvbe18T30MZ2wllCKsoCAEDhQKuahrnjXwx8cJ9E8K2H/CU2&#10;Ft4fhZrPWfEEtuEPmY8zJil3yHoScE9zXrWu+BLDxB4q8P6/cS3KXmiNK9ukTKI3MiFG3gqSeDxg&#10;iuc8W/BePxN4ybxNZ+LvEfhnUntFspRo0tsqSRhtwBEsEhznuCKXI4qPL0b+5rTe5cldt+n4PU3P&#10;hr4+h+I3hs6mllNptxDcS2l1ZzMGaGaNsOu4cMO4I6g1J8Qk17/hHJpvDl01vqMJ3qixI/mjuuGB&#10;5qz4K8Gab4C0CLSdLExgV2leW4kMks0jHLu7HqxNbtdKdmn6enn8twhdb/1/SMfwlDqkPh+0Gs3R&#10;u9SZN8zlFTBP8OFAHFbFFFEnzNsFofNP7Rn/ACO8H/Xqv8zXlVek/HzV7bVPHTLbSLKLeFYnZTkB&#10;snI/CvNq+rwyaoxT7HQtj1L9nb/keX/693ru/wBpea8HhPQLW01PUdKF7r1jazT6XeSWkxieUBlE&#10;kbBhkehrzf4Eava6T47hF1KsKzxtEjucDceg/GvoLxv4E0/x7aadb6hNcwpY30OoRG2ZVJkibcoO&#10;VPy5HOMH3FeFmUW6y7e79yav+BlUvZ23s/yZ4/aabL8LPjgbKw1zxHqemt4Zur97LWNbur9DKkib&#10;WAmkbBwSOPWuI8JeK/iB4p03Q/Fml6J8QZ9evrhJ5ZZ7y0/sN7Zn+aMW/wBpO1QnAcRh8jOa+lrr&#10;wBpt547g8VyyXDahDYSacINy+Q0TsGYlduc5Ud8e1czpHwH0rQdQRtP8QeJLTRUuDdJ4fh1HZZJI&#10;W3HGFEoXOTs8zbz92vJhCSkm+n/yV/xWn4GUldNLr/8AI2/PX8TzfQvDOr+Pbv4o3tz448T6dLpO&#10;szLpsdnqbxQ2myFGGUHDrnqj5XrxzWD4q8Za746g+Dkk/wDwk98dWtLp76x8I6t/Z0106RnD7vPh&#10;Xbld2C468Cuo8G/BO48S6/8AEiXU9U8UeHLXUNedmt7Kc28OoW/lRgcOjfKfmG6MqTyM8V6D4s+B&#10;ul+IpPDMuna1rHhKbw7E8FhJoTwKUjZNhUiaKQEY9qzjCThB/wCH8FK719Vp5eSH1l/29+at+TPG&#10;08W+IdM+FPxZtl1LXtNu9KRH07TdcvS+q2KMv3nuFZtyuR8pDvjB57V6HpPxb8Tacmj6R4w8MQaJ&#10;JrFk66fqWnawb4SSrCXxJuhiZGIGQRu571tj4A6JL4a8S6Xe6vrWpXniGJYb/Wru4ja9dVGECkRi&#10;NQuTgBMc8g07w/8AAqx0q/tb3VPE3iLxVPZQvBZf2zPAVtAybGZFhhjUtt4ywYiq5Z2avul+CkvW&#10;+q1/yQ1pb1f5xt5dGeYwePtR0r4WfCLV9Q129jSbVv8AiYXMl0+6eINJlZGzlxgDg56CtX4MeLvF&#10;Piv44+Ib3Wb64j0XUNHivNL0dmYR20Hm7UcrnG9x8xOAcECu01j9nXwr4g8GeGvC+oPf3Wk6Ddre&#10;QI8qbpmDFtsp2YK5Y8AD6111p4E06y8cXHimKSdb+axTTzDuXyVjVtwIXbkHPvj2qoRkp8z2u/uc&#10;UvzXy1fUy5ZcqXp+En+j+e3Q6CZGkhdUcxOQQHABKn15riPh9D4v/tPVT4j1Bri1gkMNshgjTzO+&#10;/KqDjGK7qiuqMuVNW3NulgrmviT/AMiFr3/Xo/8AKulrjvi3q9rpXgHVhcSqjzwtDEpPLsegFOkm&#10;6kUu6Gtz5y+EE7W3xZ8GypGZnTVYCEXq3zdK/Vq3kaaCN3QxMwBKHqPavyr+Cn/JY/BP/YWt/wD0&#10;Kv1YqM8/jQ9P1Jq7oKKKK+bMClYX013NcJJavAsbbVZj9/3FXaKKACqN5fTW95bwx2rzJIfmkU8J&#10;9avUUAFFFFAEF5O9taySpGZnRchF6mixne6tY5ZIjA7DJjY5IqeigAooooAo2t9NcX1zA9q8UcWN&#10;spPD/Sr1FFABVHUb6aze3WK1e5819rFTjaPU1eooAKKKKAGTOY4ndVLsoJCjvWCviS+ZQf7HmGRn&#10;7wroaKAPyZrQ8O/8h23/ANyX/wBANZ9aHh7/AJDtv/uS/wDoBr9An8LPh4fEjPoooqyAqzqH/IF0&#10;n6S/+hVWqzfnOi6T9Jf/AEKvLzD+GvU+24S/3+X+F/oZlFFFeAfsAUUUUAFFFFABRRRQAUUUUAFF&#10;FFABRRRQAUUUUAFFFFABRRRQAUUUUAFFFFABRRRQAUUUUAFFFFABRRRQAUUUUAFFFFAE+nf8hSx/&#10;67p/OsXUf+Qhdf8AXVv5mtrTv+QpY/8AXdP51i6j/wAhC6/66t/M19Nk/wAM/kfJZx/Gj6fqV6KK&#10;K+iPBCiiigAooooAKKKKACiiigAooooAKvaf/wAgXVv+usP8jVGr2n/8gXVv+usP8jWc+nqBRr0X&#10;wn8bL3wv4Oj8MzeGvD2v6ZHctdousWssrLIwAJG2VR0HpXnVFOcI1FyyV0K1zqPiD8RNU+JGrw32&#10;pR2tqtvAttb2djEY4II16KiknH4k10Xhj48av4c0LT9Ln0TQNfi01i1hPrFiZpbTJzhGDrxnnBB5&#10;rzWio9jT5FT5dF/X9ag0nudvrPxg1/xD4a1fRtQNtcx6pfjUbi5ZGExkHQAhtoX22/jWtpX7QXiP&#10;R9e8M6vBaaYbrw/ZNY2geKQoyMMEuN/LfQge1eZUVP1aja3Krf8AAt+WhPJHt3/HV/edrcfF3Xrz&#10;S/FFlcG3uP8AhIrmO6vLiRWMqujZXYd2AO3IPAFdHb/tJeIoLSAnSdAm1qC2+yRa/LYlr9I8bRiT&#10;ftyBxkrmvJ6KHhqLVnFW/wCBb8tC3rv/AF/Vkdynxj8RQ6N4f0+CSG3bRLt722u4w3ntIxyd5LEE&#10;fgK2Lf8AaD1y31/W9S/sbQpbbWlUahpM1o72Vw4/5aFC+Q3urAe1eXUUPD0nf3V1/G1/yX3aWJUU&#10;tl/V2/zb+86bxz49uvHd1aSTabpekW9pH5UFnpNoIIkGcnuWJJ9Sa5miitYwjBcsVoUXNI1E6TqU&#10;N2q79mQV9QRgiq93qdxNIfJT7PGDnLYJPtUdNk+4a48Rg6WIkqk91+J20MXVw8XCm9zttOhTS/Eu&#10;nhpMoskTlm7Zwf619XeKtLk8QeFtV0+2eMS3lpJDG7k7MspAJIB457V8j+IZEj1EB2CnyozgnH8A&#10;rc0j4weJdEso7S21geRGMIsqJIVHplgTivgqtNTTifU1qE68YTi9Uem+DPgzrXh3xF8Nr+5urB4f&#10;DWgy6XdrFI5aSVlUBo8oMr8p5OD7VW8T/A/Xdb0vxzbQXeno+u63balbGSSQBI4wm4PhDhvlOAMj&#10;pzXEf8L38Wf9BeH/AL8Rf/E0f8L38Wf9BeH/AL8Rf/E1Li27v+rtS/NI8xZXNQcLqzst+ya/Js9j&#10;8ZeGtSi8d6H4wtbY6lbaLY3Ucmn2rD7VcO6gKsQYqh6fxOtRaN8XNY1XVbWzm+FvjTTIppAjXl4u&#10;n+TCD/E+y7ZsD2Un2ryH/he/iz/oLw/9+Iv/AImj/he/iz/oLw/9+Iv/AImkoNen+epX9m1VdxaV&#10;/wDKx2cPwF1e90H4g+FtSu9PGga/fSalY30DO11DM+ziSJlCbVKZyHOfQV0fgnw54/sL2A65beDo&#10;ILSIoJtKimae9fbhWbciiDnkgeZ9a8p/4Xv4s/6C8P8A34i/+Jo/4Xv4s/6C8P8A34i/+JpKm0rL&#10;sl9ysvnbT7geWVG73XXr3d302udlofwR8T6H4os/HCarZTeNbm9Y6yrTyC0nsWOBbodmf3YAZSVH&#10;zZzgGut8K+Btf8L/ABV8U6wr6bceHde8qdyZZFu4JUQqFCbCjKc5zuBHoa8g/wCF7+LP+gvD/wB+&#10;Iv8A4mj/AIXv4s/6C8P/AH4i/wDiaag1a3S/42/yv63fVieWVHrdbp79Vfy87eluyPqWo4baK33+&#10;VGse9t7bRjc3qfevl7/he/iz/oLw/wDfiL/4mj/he/iz/oLw/wDfiL/4mjkZp/Z9Xuj6lrk/ipPH&#10;B8P9aMjBQ0BQZ7k9BXg3/C9/Fn/QXh/78Rf/ABNYfiT4iax4tRI9U1T7REhysS7UTPrhQM/jTUHc&#10;1p4CpGacmrIxLf8A5Cen/wDXwtYsv+tf6mti0lR9U08K6sfPXgGseX/Wv9TX12T/AAT9f0PPzf8A&#10;jR9P1Oq+G3xI1D4X67JqunWljfSyQPbvDqEbvEyMMHIVlP61ua58ddW1LQ/7J0vRdC8K2bXEd1Ku&#10;hWjQtM6HKFyzsSAfTFeb0V7UqNOUueS1/wAtv6seBypNu2//AAx6xqv7SOv6pZ6mE0Xw/p+p6nB9&#10;nvdYsrJo7ydMYOX3kAnHJCisaT41662r+Fb2O20+2h8NKosLCGJ1t8g5LOu/JZj1OR7YrgKKmOHo&#10;x+GK/pW/JtfPSw7K1jtPDvxY1fwz4s1jxDa29lJe6ok6TJMjmNRLndtAYEdeMk/jT/h18Wb/AOHF&#10;nq9nb6TpOsWeqIsdzb6tDJIjKDkcI6/rmuIoqnRpyTi46NJfJbfcKUVJ3e97/M7Hx/8AFHU/iDDp&#10;trPZadpGmacrLbadpMBht4yTktgsxJPqTXHUUVcIRprlgrIo7n4Q+OrfwJ4me4u4y9pdReRK68mM&#10;ZB3Ad+RXsV38dtLufE2kaToqG/W7uUhmuXBRUUnHygjJP6V8yVu+Av8AkevDv/X/ABf+hVxYjDU5&#10;81V72MKlKMnzM+5vCLqmvW5Y4zkD64rV+MXw5/4Wn4Bv9BS8GnXbsk9pdtH5ghnjYNGxXIyAQOM1&#10;ygLRPkEo6n6EGtZPF+qogX7VnHdkUn+VfI1aTqO6f9bnmxlymL4V+HnjzxB8SNH8W/EKfw/bnQba&#10;WDT7Hw9LPMssso2vPI8qIVO3ICANjP3jXp3ip1TQrncQMjAz61xv/CY6t/z8D/v2v+FUtQ1q81QA&#10;XM5kUdFwAPyFTGlJNdl/w4uZas5rxf8A8itq3/Xs/wDKvi1vvH619peMDjwtqv8A17P/ACr4tb7x&#10;+tfUZb8Mjuw3wst6N/x833/Xk/8AMVVjkeGRXjZkdTkMpwQfrVrRv+Pm+/68n/mKp16kfil/XQ7D&#10;WHi7XQMDWtQA/wCvqT/Gj/hLtd/6DWo/+Bcn+NZNFVyR7Aa3/CXa7/0GtR/8C5P8aP8AhLtd/wCg&#10;1qP/AIFyf41k0UckewGt/wAJdrv/AEGtR/8AAuT/ABo/4S7Xf+g1qP8A4Fyf41k0UckewGt/wl2u&#10;/wDQa1H/AMC5P8aP+Eu13/oNaj/4Fyf41k0UckewGt/wl2u/9BrUf/AuT/GmyeKtblRkfWL90YYK&#10;tdOQf1rLoo5I9gAnJyetFFFUAA4NakfirWoUVI9Yv0RRgKt04A/Wsuik0nugNb/hLtd/6DWo/wDg&#10;XJ/jR/wl2u/9BrUf/AuT/GsmilyR7Aa3/CXa7/0GtR/8C5P8aP8AhLtd/wCg1qP/AIFyf41k0Uck&#10;ewGt/wAJdrv/AEGtR/8AAuT/ABo/4S7Xf+g1qP8A4Fyf41k0UckewGt/wl2u/wDQa1H/AMC5P8aP&#10;+Eu13/oNaj/4Fyf41k0UckewGt/wl2u/9BrUf/AuT/Gj/hLtd/6DWo/+Bcn+NZNFHJHsBrf8Jdrv&#10;/Qa1H/wLk/xqlfaneam4e8u57t1GA08hcj8zVaihRS2QHZ/BT/ksfgn/ALC1v/6FX6sV+UvwYkSH&#10;4v8Agp3YIi6tASxOAPmr9WEdZEDowZSMgg5Br43PP40PT9Tmq7odRRRXzZgFFRRXUM7OscqOyHDB&#10;Tkj61LQAUUVFJdQwyJHJKiO/3VY4J+lAEtFFFABRTZJEhRndgiKMlicAUkUqTxrJG6ujchlOQaAH&#10;0UUUAFFRR3UMsrxJKjSJ95AeR9RUtABRRUU11DbFBLKke87V3HGT6UAS0UUUAFFIzBFLMQFHJJqo&#10;NYsCM/bIP+/goA/KWtDw9/yHbf8A3Jf/AEA1n1oeHf8AkO2/+5L/AOgGv0Cfws+Hh8SM+iiirICr&#10;F+ANF0r3Ev8A6FVetW60m6u/Dujy2ka3RPnB40kVGj+YYzvKg57YJ6c4rzMfFyppJX1PtOFJRhjm&#10;5P7L/QwKKu/2Bq3/AEDn/wC/8P8A8XTo/DurSOFGnuM/9N4T/J814fsp/wAr+4/XPbU/5kUKKfNB&#10;JbStFLG0Ui8Mjggj6g1FJIsSFnYKo6k1ma36jqKs2+kaldQrLFp0xjYZVneOMkeuGYHH4VJ/YGrf&#10;9A5/+/8AD/8AF1p7Ob+y/uMvbU/5kUqKu/2Bq3/QOf8A7/w//F0f2Bq3/QOf/v8Aw/8AxdP2VT+V&#10;/cHtqf8AMilRV3+wNW/6Bz/9/wCH/wCLo/sDVv8AoHP/AN/4f/i6PZVP5X9we2p/zIpUVd/sDVv+&#10;gc//AH/h/wDi6P7A1b/oHP8A9/4f/i6PZVP5X9we2p/zIpUVd/sDVv8AoHP/AN/4f/i6P7A1b/oH&#10;P/3/AIf/AIuj2VT+V/cHtqf8yKVFXf7A1b/oHP8A9/4f/i6P7A1b/oHP/wB/4f8A4uj2VT+V/cHt&#10;qf8AMilRV3+wNW/6Bz/9/wCH/wCLo/sDVv8AoHP/AN/4f/i6PZVP5X9we2p/zIpUVd/sDVv+gc//&#10;AH/h/wDi6P7A1b/oHP8A9/4f/i6PZVP5X9we2p/zIpUV0WgfDfxZ4puGt9J0C4v51GTHDNAWx9PM&#10;rf8A+Gevid/0I2qfnF/8XWUvddpaGbxVCLs5r7zz6ivQf+Gevid/0I2qfnF/8XR/wz18Tv8AoRtU&#10;/OL/AOLqeZdxfW8P/wA/F96PPqK9B/4Z6+J3/Qjap+cX/wAXR/wz18Tv+hG1T84v/i6OZdw+t4f/&#10;AJ+L70efUV6D/wAM9fE7/oRtU/OL/wCLo/4Z6+J3/Qjap+cX/wAXRzLuH1vD/wDPxfejz6ivQf8A&#10;hnr4nf8AQjap+cX/AMXR/wAM9fE7/oRtU/OL/wCLo5l3D63h/wDn4vvR59RXoP8Awz18Tv8AoRtU&#10;/OL/AOLo/wCGevid/wBCNqn5xf8AxdHMu4fW8P8A8/F96PPqK9B/4Z6+J3/Qjap+cX/xdH/DPXxO&#10;/wChG1T84v8A4ujmXcPreH/5+L70efUV6D/wz18Tv+hG1T84v/i6P+Gevid/0I2qfnF/8XRzLuH1&#10;vD/8/F96OF07/kKWP/XdP51i6j/yELr/AK6t/M16/o37OnxLm1mwWTwdf2sfnqWmnaMIgz1OHJx9&#10;BWTqv7NnxRXVLwR+CdRnQTOFliaLa43HDDLg4PXkCvocqr0qampyS+Z8xmtWnUqxcJJ6d/M8uor0&#10;f/hm74p/9CJqv5w//F0f8M3fFP8A6ETVfzh/+Lr3vreH/wCfi+9Hicy7nnFFej/8M3fFP/oRNV/O&#10;H/4uj/hm74p/9CJqv5w//F0fW8P/AM/F96DmXc84or0f/hm74p/9CJqv5w//ABdH/DN3xT/6ETVf&#10;zh/+Lo+t4f8A5+L70HMu55xRXo//AAzd8U/+hE1X84f/AIuj/hm74p/9CJqv5w//ABdH1vD/APPx&#10;feg5l3POKK9H/wCGbvin/wBCJqv5w/8AxdH/AAzd8U/+hE1X84f/AIuj63h/+fi+9BzLuecUV6P/&#10;AMM3fFP/AKETVfzh/wDi6P8Ahm74p/8AQiar+cP/AMXR9bw//Pxfeg5l3POK1NNs538OaxcLEzRL&#10;PCCVGSTz0HU/hXZ/8M3fFP8A6ETVfzh/+Lq1b/AH4v2ceyDwfrkCZztjmjUZ+gkqJ4qg1pUX3hzL&#10;ueXbZP8Anhcf9+H/AMKNsn/PC4/78P8A4V6t/wAKM+M3/Qq6/wD+BCf/AByj/hRnxm/6FXX/APwI&#10;T/45S+t0/wDn5H7w5l3PKdsn/PC4/wC/D/4UbZP+eFx/34f/AAr1b/hRnxm/6FXX/wDwIT/45R/w&#10;oz4zf9Crr/8A4EJ/8co+t0/+fkfvDmXc8p2yf88Lj/vw/wDhRtk/54XH/fh/8K9W/wCFGfGb/oVd&#10;f/8AAhP/AI5R/wAKM+M3/Qq6/wD+BCf/AByj63T/AOfkfvDmXc8p2yf88Lj/AL8P/hRtk/54XH/f&#10;h/8ACvVv+FGfGb/oVdf/APAhP/jlH/CjPjN/0Kuv/wDgQn/xyj63T/5+R+8OZdzynbJ/zwuP+/D/&#10;AOFG2T/nhcf9+H/wr1b/AIUZ8Zv+hV1//wACE/8AjlH/AAoz4zf9Crr/AP4EJ/8AHKPrdP8A5+R+&#10;8OZdzynbJ/zwuP8Avw/+FG2T/nhcf9+H/wAK9W/4UZ8Zv+hV1/8A8CE/+OUf8KM+M3/Qq6//AOBC&#10;f/HKPrdP/n5H7w5l3PKdsn/PC4/78P8A4UqGRGDfZ5jg5w0DEfyr1X/hRnxm/wChV1//AMCE/wDj&#10;lH/CjPjN/wBCrr//AIEJ/wDHKPrVP/n5H7/+CHMu5wV34r1O/m865txcS7QvmS2G5sAYAyV6AcVF&#10;/b95/wA+EX/gtH/xFehf8KM+M3/Qq6//AOBCf/HKP+FGfGb/AKFXX/8AwIT/AOOVh7TDd4fgV7Rr&#10;7X4/8E89/t+8/wCfCL/wWj/4ikOv3Z62EJ/7ho/+Ir0P/hRnxm/6FXX/APwIT/45R/woz4zf9Crr&#10;/wD4EJ/8co9phe8PwD2r/m/H/gnnv9v3f/PhF/4LR/8AEUf2/ef8+EX/AILR/wDEV6F/woz4zf8A&#10;Qq6//wCBCf8Axyj/AIUZ8Zv+hV1//wACE/8AjlHtML3h+Ae1f834/wDBPPf7fu/+fCL/AMFo/wDi&#10;KQa/djpYQj/uGj/4ivQ/+FGfGb/oVdf/APAhP/jlH/CjPjN/0Kuv/wDgQn/xyj2mF7w/APav+b8f&#10;+Cee/wBv3n/PhF/4LR/8RR/b95/z4Rf+C0f/ABFehf8ACjPjN/0Kuv8A/gQn/wAco/4UZ8Zv+hV1&#10;/wD8CE/+OUe0wveH4B7V/wA34/8ABPPP7eu85+wQ5/7Bo/8AiKX+37z/AJ8Iv/BaP/iK9C/4UZ8Z&#10;v+hV1/8A8CE/+OUf8KM+M3/Qq6//AOBCf/HKPaYXvD8A9q/5vx/4J57/AG/ef8+EX/gtH/xFIdfu&#10;z1sIf/BaP/iK9D/4UZ8Zv+hV1/8A8CE/+OUf8KM+M3/Qq6//AOBCf/HKPaYXvD8A9q/5vx/4J58v&#10;iK+jIZLONGHRk08Aj6HbWWfMYkmC4yf+mD/4V6r/AMKM+M3/AEKuv/8AgQn/AMco/wCFGfGb/oVd&#10;f/8AAhP/AI5Wka9CHwzihOd92eU7ZP8Anhcf9+H/AMKNsn/PC4/78P8A4V6t/wAKM+M3/Qq6/wD+&#10;BCf/AByj/hRnxm/6FXX/APwIT/45V/W6f/PyP3i5l3PKdsn/ADwuP+/D/wCFG2T/AJ4XH/fh/wDC&#10;vVv+FGfGb/oVdf8A/AhP/jlH/CjPjN/0Kuv/APgQn/xyj63T/wCfkfvDmXc8p2yf88Lj/vw/+FG2&#10;T/nhcf8Afh/8K9W/4UZ8Zv8AoVdf/wDAhP8A45R/woz4zf8AQq6//wCBCf8Axyj63T/5+R+8OZdz&#10;ynbJ/wA8Lj/vw/8AhRtk/wCeFx/34f8Awr1b/hRnxm/6FXX/APwIT/45R/woz4zf9Crr/wD4EJ/8&#10;co+t0/8An5H7w5l3PKdsn/PC4/78P/hVjT7260y8iureKdJ4m3Ixt2O09iMjrXp3/CjPjN/0Kuv/&#10;APgQn/xyj/hRnxm/6FXX/wDwIT/45SeKpPR1I/eHMu5zR+LvjMkk6pqJJ7lJP8KQfFvxiDxqeof9&#10;+3/wrpv+FGfGb/oVdf8A/AhP/jlH/CjPjN/0Kuv/APgQn/xysva4f+aBPu+RzX/C3PGX/QU1H/v2&#10;/wDhR/wtzxl/0FNR/wC/b/4V0v8Awoz4zf8AQq6//wCBCf8Axyj/AIUZ8Zv+hV1//wACE/8AjlHt&#10;cP8AzQD3fI5W5+Kfiy8geGe/vponGGR4nII+mK5MiQn/AFFx/wB+H/wr1b/hRnxm/wChV1//AMCE&#10;/wDjlH/CjPjN/wBCrr//AIEJ/wDHKuOIow+GcUNNLax5vo0cnm37mKVEFm43PGyjOR6iqNepy/Ab&#10;4xzxtHJ4S12SNhgq88ZB+o8yqf8Awzd8U/8AoRNV/OH/AOLrSOJoK7dSOvmPmXc84or0f/hm74p/&#10;9CJqv5w//F0f8M3fFP8A6ETVfzh/+Lq/reH/AOfi+9BzLuecUV6P/wAM3fFP/oRNV/OH/wCLo/4Z&#10;u+Kf/Qiar+cP/wAXR9bw/wDz8X3oOZdzziivR/8Ahm74p/8AQiar+cP/AMXR/wAM3fFP/oRNV/OH&#10;/wCLo+t4f/n4vvQcy7nnFFej/wDDN3xT/wChE1X84f8A4uj/AIZu+Kf/AEImq/nD/wDF0fW8P/z8&#10;X3oOZdzziivR/wDhm74p/wDQiar+cP8A8XR/wzd8U/8AoRNV/OH/AOLo+t4f/n4vvQcy7nnFFej/&#10;APDN3xT/AOhE1X84f/i6P+Gbvin/ANCJqv5w/wDxdH1vD/8APxfeg5l3POKK9H/4Zu+Kf/Qiar+c&#10;P/xdH/DN3xT/AOhE1X84f/i6PreH/wCfi+9BzLuecUV6P/wzd8U/+hE1X84f/i6P+Gbvin/0Imq/&#10;nD/8XR9bw/8Az8X3oOZdzziivR/+Gbvin/0Imq/nD/8AF0f8M3fFP/oRNV/OH/4uj63h/wDn4vvQ&#10;cy7nnFFej/8ADN3xT/6ETVfzh/8Ai6P+Gbvin/0Imq/nD/8AF0fW8P8A8/F96DmXc84or0f/AIZu&#10;+Kf/AEImq/nD/wDF0f8ADN3xT/6ETVfzh/8Ai6PreH/5+L70HMu55xRXo/8Awzd8U/8AoRNV/OH/&#10;AOLo/wCGbvin/wBCJqv5w/8AxdH1vD/8/F96DmXc84or0f8A4Zu+Kf8A0Imq/nD/APF0f8M3fFP/&#10;AKETVfzh/wDi6PreH/5+L70HMu5j/ByCO6+LngyKVQ8b6rAGU9xur9WYokgjWONQqKMADsK/Or4S&#10;fs/fEjSPil4T1C/8HahZWNrqUM09xK0W2NA2SThya/Rivks5qQq1YuDT06epz1Wm1YKKKK+fMSta&#10;6fb2TyvDEsbStucjuas0UUAFVrjT7e6nimliV5IuUY9qs0UAFFFFAEdxbx3ULwyqHjcYZT3FJbW0&#10;dpAkMKBI0GAo7VLRQAUUUUAVoNPt7e5muI4lWaX77jqas0UUAFVrvT7e+aJp4llMTb03djVmigAo&#10;oooAbJGsqMjjcrDBB71mL4X0tVAFnHgcdK1aKAPyZrQ8O/8AIdt/9yX/ANANZ9aHh7/kO2/+5L/6&#10;Aa/QJ/Cz4eHxIz6KKKsgKt3/APyBNJ+kv/oVVKtXoI0TSsnPEuP++qn7SPruGf8AfH/hZm0qsVII&#10;OCOQRQuNw3Z255x1xXt3g7wR8LvFXhfXdW8rxdEdFtFuLlPtdr+8PAIT90e/rVVKipR5mnbyP0qp&#10;VVK3MnqeVDW4NSt/I1aJ5So+S7gCiZfbJ4YfWqanTrCQTWqT3dyPuSXoXEXuqLwT7muwtfhxL8Q9&#10;Xuj8PtI1OfSraNfNfV7mBGRjnrJ8ic9h161Qm+Evi23vtXspNHkS70qH7TdwGWPesX99RuzIvuma&#10;5XTwznzySUt9f1Q1Vj8PNbyv+hyk88lzK0krtJIxyWY5JqOvTfAvwC8Q+LtX0a3vPK0ay1SMzw3E&#10;88JkMYONwhMiueccY96veGPh/wCELXxkPCPipdbk1mS9+zRXOj3lr9n2E4Vm+V8HuQDx0rd16cXy&#10;p3fZGbxFNXs721du2v8AkeSUV6j8QvCHhDT/ABDc+F/Cdl4lu/EUV59lUXk0EkUpzjCqkatk1h+L&#10;fg14x8D6X/aOs6ObayDiNpo7iKYIx6BvLdtp+uKIV4TSle19r6X9DRVYuyejfR7nFUV32l/Anx1r&#10;OiRataaBJJZyxmWLdPEksiDqyxM4dh9FpbL4fWU3wh1nxRM91HqljqEVosG5RHtb725Su7I+o+lU&#10;61Ndb6pfe7E+2p6Wd7u2nf8ApHAUVseFfCGseNtXTTNEsZNQvXBYRoQAAOpLEgKPckCtLxf8L/E/&#10;gR7Rda0p7Zbs7YJIpY545D6B42Zc+2c1bnFSUG9X0NOePNy31OVor0ib9nb4hW9i93J4fKQpD575&#10;u4N8aYzlk8zcvHYgGvN6UakJtqLTsEZxmrwdwooq3pWlXmt6jb2FhbyXd5cOI4oYhlnY9ABWhTaS&#10;uypRXb+Jvgt4z8H2kN1qujGC3lmEAliuIZlWQ8BXKO2wn/axXN+JPDeo+EdaudJ1a3+y6hbkCWLz&#10;FfaSARypIPBHQ1nGpCfwtMmM4z1i7mZRRRWhZ7Z+xx/yXWx/68rj/wBBr9Aq/P39jj/kutj/ANeV&#10;x/6DX6BV8dmn+8fJHyOZ/wC8fJBRVLU7e7uIkFncC3cMCzMucjuKuKCFAJye5ryDyhaKKa4JRgp2&#10;sRwfSgB1FU9Lgu7e3K3lwLiXcTuVcAD0q5QAUUVRNveHVBKLlRZhMGHbyW9c0AXqKKKACiqmqQXV&#10;xaFLOcW8+Rh2XIx3qzGrLGodt7ActjGTQA6iikPSgBaKpaZb3lus32y5W4LOSm1cbV7CrtABRRVG&#10;4t7x9Rt5YrlY7RQfMi25LHtzQBeooooAKKrahFcTWkiWsognI+V2GQDUlqkkdvGs0nmyhQGcDGTQ&#10;BLRRRQAUVRsbe8huLlrm5WaJmzEgXGwfWr1ABRRVG9t7yW5t2t7lYYlOZVK5LCgC9RRRQAUVDdpL&#10;JbSLBIIpSPlcjODTbCKeG0jS5lE84HzOBgE0AWKKKKACiqVtb3iX88ktysls2PLiC4K/jV2gAooq&#10;lqVveTmD7Jci32uDJld25fSgC7RSDpS0AFFMlDNGwRtrkcN6Gq+lwXVvZol5OLmcZy6rtFAFuiii&#10;gAoqilveDVXma5U2RTAg287vXNXqACiiqeqQXdxAFs7hbaXcCWZc8d6ALlFIoIUAncQOT60tABRS&#10;MCVIBwexqppkF3bxOLy4W4csSpVcYHYUAXKKKKACiqMlveNqccq3KrZhcNDtySfrV6gAooqrqUNz&#10;PaMlpMLec9HYZAoAtUUyFXSJFkbe4HzNjGTT6ACiiqWnW95A05urlZwzkxgLjavpQBdooooAKKpX&#10;VveSX9vJDcrFbLnzYyuS/pzV2gAooqvfxzzWkqW0ohnK4R2GQDQBYoqGzjlitYknkE0wUB5AMbj9&#10;KmoAKKKpWdveRXly9xcrLA5HlRhcbB9aALtFFFABRVK/t7yaa3NtcrBGrZkUrncPSrtABRRUdwkj&#10;wOsTiOQj5WIzg0ASUVW06K4gtES6mFxOPvOFwDVmgAooqjDb3i6jNLJcq9oQAkIXkH60AXqKKKAC&#10;iqWp295OkQs7hbdg4LllzlfSrgyAMnJ9aAFoopsgZkYKdrEcH0NADqKp6XBdW9qFvLgXM2Sd6rgY&#10;9KuUAFFFUvs95/avm/aV+xbMeRt53euaALtFFFABRVPVYLu4tdllcLbTbgd7LnjvVpAVRQx3MByc&#10;YyaAHUUUh6HHBoAWiqWmW95bpKLy5W4ZnJTauNq9hV2gAooqjNb3j6lDLHcqlooO+LbksfrQBeoo&#10;ooAKKrajFcTWjpazCCc/ddhkCpbdJI4I1lfzJAAGfGMmgCSiiigAoqlYW95DNcNc3KzRs2Y1C42i&#10;rtABRRVK8t7yW7t3guVhgU/vUK5LUAXaKKKACioLyOaW1kW3kEUxXCuRkA0WUc0NrGlxKJ5gPmcD&#10;GT9KAJ6KKKACiqVrb3kd9cyTXKyWzY8qILgr+NXaACiiqOo295O9ubS5W3VXzJld25fSgC9RRRQA&#10;UUyZXeJxG2xyCFbGcGsFdL14KM6tHnHP7kUAfl1Wh4d/5Dtv/uS/+gGs+tDw7/yHbf8A3Jf/AEA1&#10;+gT+Fnw8PiRn0UUVZAVbv/8AkCaT9Jf/AEKqlW7/AP5Amk/SX/0Kp+0j67hn/fH/AIWZlew/B3/k&#10;mPxQ/wCwWP8A0IV49RV1Ie0g4/1un+h+lVaftElfZp/c7n0d8IYrTxR8E7rQ7Tw5b+LtVttTNzPo&#10;76hJaSNGVAWQbGXeAc8Hp9a27STW5fi3p+q6jY2XhXTPDGlA6ilrdi8C24BxBIxPLEcbSTjNfK1F&#10;cssLzTlJPe/4q3e34HM8Ldy10d/xav1t07fkfUd1vuf2hfBvilLsTeGtYVP7MkICJAoXb5GBwCpr&#10;zPTPD+oeGv2irC01O2a0uG1kTCNyCSjSEqeD3FeUUVUMO4WSelmvxuv+D3KWHdpK+8bbdr6/ie+6&#10;DrFjov7UusS31xHapLc3NvHPKcLHK6FUJPbkjntVnR/B+tfCXwX4+uPGYW1tdUh+zWtvJMshvZi+&#10;RIoBJIxnk+tfPNFSsM1GMVLZJPTs09O34lyocz300v8ALbU+qdQ8H6z4s+J3hLxvokkQ8JW9pas+&#10;orcosdosa/vEYbuCPTFU5NFuvih8NfiDH4S09r/7T4hSaGGHA3ICSWGSBg9fxr5ioqPqj0tLbbT+&#10;9za66mCwjXLaWqtbTor76767n0D8MvAOveEYPFnhjVrE6L4j17SXj0sXMyIZyGG5FYHgmtPR7Y/C&#10;HwH4e0rxsqW19J4givYrCR1keCFfvuQCcA9K+a6ltphb3MUpjSYIwYxyDKtg9D7VpLDynK8pb2vp&#10;2va2uhUsM535pb6/OzXfb+tj6v0X4d+JtJ+JHjnxLfBZtF1CwupLbUFnQrcoyZTaA2TgY7dq+S69&#10;Yb406LpWn6q3hrwPbeH9a1O3NtPfJfvLGiN9/wAqEqAmfqcV5PUYWlUhJue1kl8r9vX/AIBph4zT&#10;lKpu7fgreYV6V+zzq1lo/wAUdPlvZ47VJYpoI55W2qkroVQk9uSOa81ortnFTi4vqrG9SHtIOHc9&#10;e1r4YeOPBHhjXP7YvotItdQuUiWwmnSR9TctwyYJ6ddxx1rzTxJ4b1HwjrVzpOrW/wBk1C3IEsO9&#10;X2kgEcqSDwR0NZlFRThKPxNP5W9AipK7k9/KwUUUVsaHtn7HH/JdbH/ryuP/AEGv0Cr8/f2OP+S6&#10;2P8A15XH/oNfoFXx2af7x8kfI5n/ALx8kFFFFeQeU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TNaHh44&#10;123/ANyX/wBANZ9aHh3/AJDtv/uS/wDoBr9An8LPh4fEjPoooqyAq1enOiaV7CUf+PVVq3f/APIE&#10;0n6S/wDoVT9pH13DP++P/CzMooorc/UAooooAKKKKACiiigAooooAKKKKACiiriaPfy6bLqKWVw+&#10;nxOI5LtYmMSMeil8YBPpmle24m0tynRRWpo/hbWvEMNxLpWkX2pRWw3TPZ2zyrEPVioOPxobSV2D&#10;aW5l0UUUxhRRWlpWhT6pZz3QIigjkESs38bYycew/rWVWrCjHnqOyOTFYqjgqTrYiXLFdfU7f9nr&#10;xgvgL4krrj2pvEtrOYGEPsJyMdcH+VfTP/DZGn/9C5N/4Fj/AOIr5H8H2cthq995ylF+xuoc/dJy&#10;OAfWtGvj8xnGpX5ou6sj8p4hzaosZ/stROLS2sz6n/4bI0//AKFyb/wLH/xFH/DZGn/9C5N/4Fj/&#10;AOIr5w8K+FNQ8YarHYafFvkPLOfuovdiewFaX/CAXN/4t/sHRrmPWJgcNPCMIMfeJOTwOea8w+ej&#10;mWPklJPfTZbnvv8Aw2Rp/wD0Lk3/AIFj/wCIo/4bI0//AKFyb/wLH/xFfOPirQIfDeqGyi1GHUmQ&#10;YkkgHyq3dc5OcV23w++FNr4g0lNS1OaURyk+VFCQuR6kkGguGYZhUm6cZK68kesf8Nkaf/0Lk3/g&#10;WP8A4ij/AIbI0/8A6Fyb/wACx/8AEVyZ+C3hwdTdj/tsP8KB8FvDh6G7P/bYf4UHV7fM/wCdfh/k&#10;dZ/w2Rp//QuTf+BY/wDiKP8AhsjT/wDoXJv/AALH/wARXJ/8KV8O/wDT3/3+H+FH/ClfDv8A09/9&#10;/h/hQHt8z/nX4f5HWf8ADZGn/wDQuTf+BY/+Io/4bI0//oXJv/Asf/EVyf8AwpXw7/09/wDf4f4U&#10;f8KV8O/9Pf8A3+H+FAe3zP8AnX4f5HWf8Nkaf/0Lk3/gWP8A4ij/AIbI0/8A6Fyb/wACx/8AEVyf&#10;/ClfDv8A09/9/h/hR/wpXw7/ANPf/f4f4UB7fM/51+H+R1n/AA2Rp/8A0Lk3/gWP/iKP+GyNP/6F&#10;yb/wLH/xFcn/AMKV8O/9Pf8A3+H+FH/ClfDv/T3/AN/h/hQHt8z/AJ1+H+R1n/DZGn/9C5N/4Fj/&#10;AOIo/wCGyNP/AOhcm/8AAsf/ABFcn/wpXw7/ANPf/f4f4Uf8KV8O/wDT3/3+H+FAe3zP+dfh/kdZ&#10;/wANkaf/ANC5N/4Fj/4ij/hsjT/+hcm/8Cx/8RXJ/wDClfDn/T3/AN/h/hR/wpXw5/09/wDf4f4U&#10;B7fM/wCdfh/kdZ/w2Rp//QuTf+BY/wDiKP8AhsjT/wDoXJv/AALH/wARXJ/8KV8Of9Pf/f4f4Uf8&#10;KW8Oet3/AN/h/hQHt8z/AJ1+H+R1n/DZGn/9C5N/4Fj/AOIo/wCGyNP/AOhcm/8AAsf/ABFcn/wp&#10;Xw4P+fv/AL/D/Cj/AIUr4d/6e/8Av8P8KA9vmf8AOvw/yOs/4bI0/wD6Fyb/AMCx/wDEUf8ADZGn&#10;/wDQuTf+BY/+Irk/+FK+Hf8Ap7/7/D/Cj/hSvh3/AKe/+/w/woD2+Z/zr8P8jrP+GyNP/wChcm/8&#10;Cx/8RR/w2Rp//QuTf+BY/wDiK5P/AIUr4d/6e/8Av8P8KP8AhSvh3/p7/wC/w/woD2+Z/wA6/D/I&#10;6z/hsjT/APoXJv8AwLH/AMRR/wANkaf/ANC5N/4Fj/4iuT/4Ur4d/wCnv/v8P8KP+FK+Hf8Ap7/7&#10;/D/CgPb5n/Ovw/yOs/4bI0//AKFyb/wLH/xFH/DZGn/9C5N/4Fj/AOIrk/8AhSvh3/p7/wC/w/wo&#10;/wCFK+Hf+nv/AL/D/CgPb5n/ADr8P8jrP+GyNP8A+hcm/wDAsf8AxFH/AA2Rp/8A0Lk3/gWP/iK5&#10;P/hSvh3/AKe/+/w/wo/4Ur4d/wCnv/v8P8KA9vmf86/D/I6z/hsjT/8AoXJv/Asf/EUf8Nkaf/0L&#10;k3/gWP8A4iuT/wCFK+Hf+nv/AL/D/Cj/AIUr4d/6e/8Av8P8KA9vmf8AOvw/yOs/4bI0/wD6Fyb/&#10;AMCx/wDEUf8ADZGn/wDQuTf+BY/+Irk/+FK+Hf8Ap7/7/D/Cj/hSvh3/AKe/+/w/woD2+Z/zr8P8&#10;jrP+GyNP/wChcm/8Cx/8RR/w2Rp//QuTf+BY/wDiK8b+JHwzg8K2iX9hNJJalgjxzEFkJ6EEAcVk&#10;fDn4cah8SdYbT9PkjiZVLs8nQCg5Xj8xVT2V/e9Ee9/8Nkaf/wBC5N/4Fj/4ij/hsjT/APoXJv8A&#10;wLH/AMRXkZ+AfiFfHSeGGaFbh4zKs5PyFPWsL4j/AA01P4Z6tHZai0cvmpvjliPBH9DQOeOzKEXO&#10;WiTs9Fue8/8ADZGn/wDQuTf+BY/+Ir1X4U/FSw+K+i3F/ZWs1m1tL5M0UpBAbGeD3GPYV8B19W/s&#10;Zf8AIoeIP+wgP/QKDtyzMMRicR7OrK6s+iPoaiiig+uKSamH1R7LyJQVTf5u35PpmrtFFABVPVNS&#10;GmQCUwyz5YLtiXJ5q5RQAituUHBGRnB6iloooARm2qTgnAzgVU0zUhqcLyCGWEKxXEq4zjuKuUUA&#10;FFFFAFKTVBHqcdl5ErM67vMC/IPqau0UUAFVdSvxpto07RSTBf4YhkmrVFADIZfOiSTaybhnawwR&#10;9afRRQAVS07UxqLTgQSxeU+zMi4DfSrtFABRRRQBSutUFrf29r5EsjTZw6LlVx61doooAKr392LC&#10;0luCjyCNd21Bkn6VYooAhs7j7XaxTbHi3qG2SDDD61NRRQAVSs9TF5d3MAgljMBALuuFb6GrtFAB&#10;RRRQBSv9TFhNbxmCWYzNtBjXIX61doooAKjuJhbwPKVZwgztUZJqSigCtp16NRtEuBFJCH/glGGq&#10;zRRQAVSh1QTajNaCCVTGATIV+Q/Q1dooAKKKKAKWp6mNNWJjBLN5jhAIlyRVwHIBxj2NLRQAU2R/&#10;LRmwTgZwOtOooAp6XqI1S1EwhlgGSNsq4NXKKKACqX9pj+1PsPkS7tm/zdvyfnV2igAooooAp6pq&#10;I0u189oZJxuC7Yhk81aRt6K2CuRnB6inUUAFITgE0tFAFLTNTGppKwglhEblP3q4zjuKu0UUAFUZ&#10;tUEOpQ2fkSsZAT5ir8q/U1eooAKKKKAK2o3w060ecxvKE/hjGSalt5vtEEcuxo94ztcYI+tSUUAF&#10;FFFAFKw1MX81xGIJYvJbaWkXAb6VdoooAKo3mqCzu7e3MEspmOA0a5C/Wr1FABRRRQBDeXIs7WSY&#10;o0gQZ2oMk/SksboXtrHOI3iDjOyQYYVPRQAUUUUAUbXVBdX1zbCCVDBjMjrhW+hq9RRQAVS1HVBp&#10;z26mCWYzPsHlLnHuau0UAFFFFADJpfJieTaW2jOF6msFfGKMoP8AZ17yM/6v/wCvXQ0UAfkzWh4d&#10;/wCQ7b/7kv8A6Aaz60PD3/Idt/8Acl/9ANfoE/hZ8PD4kZ9FFFWQFW7/AP5Amk/SX/0KqlW77/kC&#10;aT9Jf/Qqn7SPruGf98f+FmZRRRW5+oBRRRQAUUUUAFFFFABRRRQAUUUUAFepeFvCKap8HdQ1KTVN&#10;TiQavbWrWEVxi1cM2N7R45YdjnivLa9G8NfEfTdG+GF54cmgumvptUt75ZI0UxhIzkgksDn04x71&#10;lUTaVu6+6+v4HLXU2o8nf9H/AMA9A1X4L/Dv/hM9Z8G6dqPiIa/aWsk8VzcGE2wZY9+xgEDHjuMV&#10;Fp+p6VYfs1W0VgNZtLm+1ZrZnt71IxJPs434jyYv9nOfesD/AIXFo3/C7NY8Y/Zb7+zLyCWKOLy0&#10;84FodgyN+MZ9+lcx/wAJ9Zx/CfT/AA1FFcDVLXV21HzWVfJ27MAZ3Zzn2x715/sqsowU7v4W797u&#10;/wChjGnNyjzNtKz178rv+Nju/wDhUXgGx8T2XgjUNW1weLriJFa8hEP2GK4dcrGUwXI5AJzXiusa&#10;ZLomrXunz4M1rM8DlehKsQcflXtI+L/gK+8TWXjbUNI1s+L7eJGa0haH7DLcIuFkLZDgcAkYrxbW&#10;NTl1rVr3UJ8Ca6medwvQFiScfnXRQ9rze/fbW+17vbyt/Vzahz6899lv36/LsU66/wALk/8ACJJz&#10;lTeykn3wtchXS6Prtpp/hh7SQMZ1ujMFUZLBlx9O361zZnCVSh7qvqj5zifD1cRlzjSi2007Lsa1&#10;FUPDl7Jrl5eRuVgWKAzIm3JbBHBOav18jOnKm+Wasz8WxGFrYSShXjytq9n2Z9B/s2eG7TxV4c8R&#10;6d9qazuZ1CySxnDbPStv4R/DzTdJ8WeM/DTXyyTeV5Mc44cKeuPfBr5r0/VLvSpTLZ3EltIRgtG2&#10;DToNYvbW8a7iupY7luTKrHcfxrM7aWNp0401Kndxv13Tv/mdH8UvBcXgPxddaXDdfa405Dkc89jX&#10;sPwy/wCRG0r/AK5n/wBCNfOl1dzXs7TXErTSscs7nJNfRXwwdX8DaXtIOEIOOx3GgvAyjLETcFZP&#10;p8zyr45eDtF+I3xz+GHh/X9Ltdb0oR393NZXkSyRnbFhWKnrgkVD8E/CWjfDv4xfFnTfC+h2um2M&#10;MFhLFp1giwxs5STp0AJwOTWB4Zu/ib4/+MPibxxoejeFLqy0eSbw5Y2+ravdW0kQRlaWTEdrICXy&#10;o68YNO0XTvHmn/GvXtI8V2mg6cfH2mOkdzoOoz3LWZt42Gf3kEWc7+3pSg2oK27Uvxs1+CPqJ9Yy&#10;ei5V9z1/M1bP9o3WNI+IPh7RvEGseBrp9avl09/Dui3/AJuqaY7Z2GU+YwkHQNhEx2JrUT9qLQdI&#10;1P4i6b4l8TeFtB1LQbt4NNs72/jt5rhBCrqWR5MsSxx8oFYen/An4jfYvAGj3U3g600XwjqltdBt&#10;PW4E9/HGeXbKbYnI5K/OCf4hXdaF8Gbiyf4kyXyaZcy+JLyS4snKlzEphCASEpwcjPy54omrRfL2&#10;l/7bb577/MF7O+vl+bv8rWvY5uT9pKTRdC+Eer+IbzQtE03xWrnU7y9k+zwQYhZ18t3kAXLAD5i1&#10;Kf2lF1m4+J8/hm/0HxBpHhjS4LyyvbCX7THLKyuXWR45CGA2jhcHmrul/AnVrez+ENveS6ZcR+EF&#10;caghZ2WbMLRjygU+bkj723ipNd+BuqXer/FC5059LtrfxPpVvZWUW508uRA4YyBUwFO4cruPXilV&#10;vaXJ/ft9y5f1sTHkur/3f/Snf8LX8jW+Hn7RPhbx3ZaZapez2niG7slnFpf6Xd2CzSCPc4hM8aiQ&#10;Dn7jNxz71yE/7Tk2lfCLw/4g1WTQtM1vXdSm023l1C4Npp8BSV18yVnYkKETJG7k8DGauaP8LPiD&#10;4jl8GQeME8MaXp3hbbLB/Yl5cXc11KsXlruaSGIRr3ON2elRW37PGtW/wy8MadHqGlp4q8OanPqd&#10;nLKjz2Uu+WRjFICFbayPgkDIPIzWs7XbW1/w5vw06diIKKSUt/15X+F7Gz8Evji3xB8T614Zu9a8&#10;MeJrzT7eO7TV/CNz5lnNGxwUZPMkMbqccFzkHPFa3ir4uS+EviumhX32SDw/HoFxq9xcurecrRyI&#10;oAO7GMMeNuc45rZ+HekeK7OW8ufE9r4a04yKqQ2Xh5JHCY6s87qhbPHy+WMepriPib8Ab74k/Gzw&#10;x4ludRgi8KafZPBf6blvNvW8xZI0I248vcoLfNk9MVLV5RV/X7n/AMD528xLlvJv5fh/wTP+F3x1&#10;8a/Ez4f+L9ZtvDNhbavp+qtaWNjdzm3SO32qyy3Dsx5CNvIXB7YzWt8GPjDq/jnxfq2h3ep+GfFt&#10;naWq3I8QeEC5s45C2Ps8m6SQeZjnh+gOVFTaN8KvF/hzT/HTaNrmn6Xqes62dUsZfJ+0RGLYimGZ&#10;WQY3bCCUyQDkHNTfDv4Z+I7P4j3vjPxJDoOj3MmnjTk03w28kkUg3hvNlkeOMs3GANvGTyaIWur9&#10;vxt/nv5+Q58vLK299PS6/TbpbzMj4zzx2vx0+D80riOKO5vXd2OAoFsxJNcEdS1Pxz+0p8OfGc88&#10;0OhXE1/ZaNYnIVoEhbdcMCOrsOP9kZ716P8AH34Gar8YvE3gi4s9Wi0rS9KupX1LDss80DoVaOPC&#10;kZbOCSRgV0XiX4ZXOoeP/h9q2mGztNI8N+eslsxZX2NCY0WMBSOOOpHFKj7rTl/M/ua3/RfNlSku&#10;VpdY2/PT/P7jyf4SfGfwx4B174kabq/9s/aj4muJR9g8P399HtMceP3kEDrnjpnNcPqPiSy174Ef&#10;HLWbT7T9hm8RGZPPtJYZdoWHrE6iQHjoVB9q+l/hN8P9Q8By+Lmv5raYavrU2pQfZmZtsbogAbKj&#10;DfKeBke9cLrXwE1/UfBHxL0aK801bnxNrH9oWbvJIEjj2xjEh2ZDfIegI6c0LeP+GK/GH+T+4054&#10;c7f96/8A6V/mcl8fvj94Q8SfA/XNJsf7f+23FrHFH9p8Manbxbty/elkt1RR7lgK+kIrp7HwolxG&#10;AXhshIoboSEyM1zPxh8Bah8QfhRq/hjTpraG/vLdYY5LpmWIEEdSqk449K6uTTZH8OtYBk842vkb&#10;snbu2bc/TNKd+WpbdvT7mcytamu2/wB6PnTxP+1Xrej/AA18F6jY6VY6h4n1uVXu4VRhbWdr5/lt&#10;Kw8zdzwANx5PcV2Pxk+KnirwFqE00eqeCvCuixRBrabxRcs0+rS4JaGBElQoRgDJ3kk8LXH+F/2U&#10;9a0L4P3Wh3Wq2GoeLby9hllvpHcQRW0U29IIzs3YAJP3eSeema9C+Ifg/wCIWr6jqcGlyeF9f8P6&#10;jbiFbLxFG8Tac20q7xmOJ/OByDtcryPvUne2m9//AG1afJ99L3vpY1jyc67f/bb/AHfO22pxnj/9&#10;oTxDow+HgGo+Ffh6PEdhJd3k/jON2itnVARGCJ4ME57nPTiur+F3xi1bxl4M8Wandf2Pqn9iNIlt&#10;rWhs507Utse7dFuZiADwcOw/2qwr34LeNPCc3w5uPCj6Fr03hjT5rGddfu5rRZvMXGU8uGbAHYHo&#10;ABmnWvwf8e2ug+OLi3m8M6fr/ix4o5bG2ef+z7KIKUeRW8sNLKQxPKIDgA+tOSb51H+9b71y/r+o&#10;R5Pdv5frf9N/kZngj4wfE2XWPhnN4ln8KTaP4xSR2t9N0y5guLYCFpR+8e5dW6Y+7WPrn7YaxS6v&#10;q+n+I/AcGkaVeSWp8OajqYXWb0Rvtd0xIBGSc7UMbFsdRmvT7z4M3MGqfCsadcW39meEFeOcTsyy&#10;SobcxAoApGcnJyRWDoXwg8beA7m/0jw4PCF74cur2W8gvtYglN7YiR97xiJF2zDcWIJkQjPOap/F&#10;ZbXdvvVr/K+/52BODV2u2n/gV/02+XU6jwj8WZ/EvjHxjpbLaRW2mWFpf2AKss0kc0bsWfLcgEKO&#10;AOtefT/tS3Fn8MvBeo3914c0TxB4nuLiFLzV7g2umWixSSAyOWfcflQYUMCzHqK9b8b/AAe8HfES&#10;CJ/EnhTQtev7eExwXGo6fHKY+OilgSFzzivLNK/Zw1vQPh94Dt9OudEXxT4RmuHghuI3k064ileT&#10;MLfKGQbHGGCnaR0Ioum/LT85X8725b+QR5LJvf8A+1X4Xu/VmfH+1Pef8K8+IN9BqHhbxBrHhSKK&#10;catok5n0u6jk6HAkJQrg5XzDjg5rqj+0roOu+PvAPh7wn4l8M+IzrUkq6lHp99HdTW6rCXBAjkOz&#10;5gB8wPp1qXxT8MfGfjv4U+KNC1RfC2l6pqsax21tpay/ZoADk+ZMUDSZ/wCua4962PEHwkmvvGvw&#10;71nTo9NtIfD0sr3oClJJQ0BjGzanPzHPzEcUL4lfuvyd/wAbX8yZclnbs/0t+tjlvBn7VehS6j4k&#10;0/xfO+k3Gm61Np8VxBpF79jEK7djS3OxoVbJOcuo6cCu38JfES+8Q/Fnxd4adLQ6XpVnZ3NrPCre&#10;ZIZg5bc24gj5RjAH415nbfB74n2WmeNvC9uvhEeHPEup3N22pTXt093BFMFBH2cQBGYBf+eoHNd9&#10;8NfhLeeAfHuvaobqC40q60zT9PtRvYz/AOjoys0gK45yMYJ71MNVFy7fjyrp6/eOqoJy5O/4X/y6&#10;dD1CiiimYnC/GX/kSpf+usf8683+E03ieHxPEfDBdbg8SuB8ip3Legr0f4zuq+DJFJALTJgevNeG&#10;2Wr3mmxTR2tw8CTDbIEONw9DQfP4yahiVJ30S23PcvGvjbXPFHxXsB4SlafUbKAW8tzDyjMPvnI/&#10;hHNc18fvGMfiLVdPshdrqFzYwhLm5jGFaXuB9OleZWGr3ulvI1pcyW7SKUcocFgeoqqzFiSTknqT&#10;QYVcZKrCUX9p3fb5fqxK+rf2Mv8AkUPEH/YQH/oFfKVfVv7GX/IoeIP+wgP/AECg7Ml/3tejPoai&#10;iig/QAopvmKX2bhu64zzTqACiimu6xjLMFHqTQA6iiigAoopqOsgyrBh7GgB1FFFABRTfMUPt3Dd&#10;6Z5p1ABRRTWdUXLEKPU0AOopAcjI5FLQAUUU1ZFfO1g2ODg9KAHUUUUAFFNMiqwUsAx6AnrTqACi&#10;ikZgiksQAOpNAC0UisGAIIIPcUtABRRTVkVmIDAkdQD0oAdRRRQAUU1pFQgMwBPAyetOoAKKKQkK&#10;Mk4HrQAtFIrB1BUhge4paACiimiRSxUMCw6jPNADqKKKACimu6pjcwXPHJp1ABRRSdKAFopqOsi5&#10;Vgw9QadQAUUU3zF37Nw3dcZ5oAdRRRQAUU13WMZZgo9Sad1oAKKKKACimpIsgO1g2ODg06gAoopp&#10;kUOFLAMegzzQA6iiigAoprOqKSxCgdzSggjIORQAtFFFABRTVkVyQrBiOuD0p1ABRRTWkVWALAE9&#10;AT1oAdRRRQAUUjMFBJIAHUmhWDgFSCD3FAC0UUUAFFNEisxUMCw6gHpTqACiimtIqY3MFzwMnrQA&#10;6iiigAopCcDJ4FR/aYT/AMtU/wC+hQB+T1aHh4Z123/3Jf8A0A1n1oeHf+Q7b/7kv/oBr9An8LPh&#10;4fEjPoooqyAq1fDGiaV7iU/+PVVrWn1IQ+HtIhls7W8RfOKC5i37Mtzj64FctesqCU2rn2HC8ZTx&#10;rUf5X+hg0Vf/ALVt/wDoDaX/AOA3/wBenRaxbJIpbRdN2jrsg2n8DniuX+04/wAr/A/VPYVOxnUV&#10;szaRBqED3Gks0pVdz2bHMq/7v94frx3rNj0u6kXfdLJpVsODJcRkSsfREPJ+p4rtWLouHPzf5/cY&#10;2afLbUgoq5HeWNqCkGk2kqf37xTLI3uST+g4p/8Aatv/ANAbS/8AwG/+vXE8zh0izb2NTsUKKv8A&#10;9q2//QG0v/wG/wDr0f2rb/8AQG0v/wABv/r0f2nH+R/gHsKhQoq//atv/wBAbS//AAG/+vR/atv/&#10;ANAbS/8AwG/+vR/acf5H+AewqFCir/8Aatv/ANAbS/8AwG/+vR/atv8A9AbS/wDwG/8Ar0f2nH+R&#10;/gHsKhQoq/8A2rb/APQG0v8A8Bv/AK9H9q2//QG0v/wG/wDr0f2nH+R/gHsKhQoq/wD2rB/0BtL/&#10;APAb/wCvR/asH/QF0v8A8Bv/AK9H9px/kf4B7Cp5feUKKv8A9qwf9AXS/wDwG/8Ar0f2rB/0BdL/&#10;APAb/wCvR/acf5H+AexqeX3lCir/APasH/QF0v8A8Bv/AK9H9qwf9AXS/wDwG/8Ar0f2nH+R/gHs&#10;anl95qeA/wDkLXv/AF5P/MVsVz2n+KpdJeV7PTtPtmljMUhjgwWQ9VPPQ1H/AMJGf+gZp3/fj/69&#10;eHi5fWavtErHwedcK4nNMV9YhUjFWSs79PQ6Wiua/wCEjP8A0DNO/wC/H/16P+EjP/QM07/vx/8A&#10;Xri9kzwf9RMZ/wA/o/idLXR+GPH+r+E43ispUe3Y7jDMu5QfUcgj8683/wCEjP8A0DNO/wC/H/16&#10;P+EjP/QM07/vx/8AXo9kyo8D46D5o14p/M9m/wCF3+IP+eNh/wB+m/8AiqP+F3+IP+eNh/36b/4q&#10;vGf+EjP/AEDNO/78f/Xo/wCEjP8A0DNO/wC/H/16PZM6P9Tsz/6CY/j/AJHs3/C7/EH/ADxsP+/T&#10;f/FUf8Lv8Qf88bD/AL9N/wDFV4z/AMJGf+gZp3/fj/69H/CRn/oGad/34/8Ar0eyYf6nZn/0Ex/H&#10;/I9m/wCF3+IP+eNh/wB+m/8AiqP+F3+IP+eNh/36b/4qvGf+EjP/AEDNO/78f/Xo/wCEkP8A0DNO&#10;/wC/H/16PZMP9Tsz/wCgmP4/5Hs3/C7/ABB/zxsP+/Tf/FUf8Lv8Qf8APGw/79N/8VXjP/CSH/oG&#10;ad/34/8Ar0f8JIf+gZp3/fj/AOvR7Jh/qdmf/QTH8f8AI9m/4Xf4g/542H/fpv8A4qj/AIXf4g/5&#10;42H/AH6b/wCKrxn/AISQ/wDQM07/AL8f/Xo/4SQ/9AzTv+/H/wBej2TD/U7M/wDoJj+P+R7N/wAL&#10;v8Qf88bD/v03/wAVR/wu/wAQf88bD/v03/xVeceEdYg1J7+3n0XS28qD7QsvkHcCCBt+9jHPpnjr&#10;Wj9rtf8AoD6b/wCA/wD9es5Lldj4zM8NicqxLw1ardqz021O2/4Xf4g/542H/fpv/iqP+F3+IP8A&#10;njYf9+m/+Kriftdr/wBAfTf/AAH/APr0fa7X/oD6b/4D/wD16k8r6zU/5+M7b/hd/iD/AJ42H/fp&#10;v/iqP+F3+IP+eNh/36b/AOKriftdr/0B9N/8B/8A69H2u1/6A+m/+A//ANegPrNT/n4ztv8Ahd/i&#10;D/njYf8Afpv/AIqj/hd/iD/njYf9+m/+Kriftdr/ANAfTf8AwH/+vR9rtf8AoD6b/wCA/wD9egPr&#10;NT/n4ztv+F3+IP8AnjYf9+m/+Ko/4Xf4g/542H/fpv8A4quJ+12v/QH03/wH/wDr0fa7X/oD6b/4&#10;D/8A16A+s1P+fjO2/wCF3+IP+eNh/wB+m/8AiqP+F3+IP+eNh/36b/4quJ+12v8A0B9N/wDAf/69&#10;H2u1/wCgPpv/AID/AP16A+s1P+fjO2/4Xf4g/wCeNh/36b/4qj/hd/iD/njYf9+m/wDiq4n7Xa/9&#10;AfTf/Af/AOvR9rtf+gPpv/gP/wDXoD6zU/5+M7b/AIXf4g/542H/AH6b/wCKo/4Xf4g/542H/fpv&#10;/iq4n7Xa/wDQH03/AMB//r0fa7X/AKA+m/8AgP8A/XoD6zU/5+M7b/hd/iD/AJ42H/fpv/iqP+F3&#10;+IP+eNh/36b/AOKriftdr/0B9N/8B/8A69H2u1/6A+m/+A//ANegPrNT/n4ztv8Ahd/iD/njYf8A&#10;fpv/AIqj/hd/iD/njYf9+m/+Kriftdr/ANAfTf8AwH/+vR9rtf8AoD6b/wCA/wD9egPrNT/n4ztv&#10;+F3+IP8AnjYf9+m/+Ko/4Xf4g/542H/fpv8A4quJ+12v/QH03/wH/wDr0fa7X/oD6b/4D/8A16A+&#10;s1P+fjNHxP4z1TxbIjX8qmOPlIY12op9cev1rDq39rtf+gPpv/gP/wDXo+12v/QH03/wH/8Ar0HP&#10;Jqb5pSu/QqUVb+12v/QH03/wH/8Ar0fa7X/oD6b/AOA//wBegm0P5vwKlfVv7GX/ACKHiD/sID/0&#10;Cvl37Xa/9AfTf/Af/wCvXReHPifrvhC1kttEmj0q3kbe8doDGrN6kA9aD0cBiKeDre1ld6M/Qaiv&#10;g/8A4X543/6DU/8A38f/AOKo/wCF+eN/+g1P/wB/H/8AiqD6P+3cP/K/wPuRdKt01Jr4KftDLsLZ&#10;4x9KuV8H/wDC/PG//Qan/wC/j/8AxVH/AAvzxv8A9Bqf/v4//wAVQH9u4f8Alf4H3hVTUdMg1WER&#10;XClkDBsA45FfDX/C/PG//Qan/wC/j/8AxVH/AAvzxv8A9Bqf/v4//wAVQH9u4f8Alf4H3eqhFCgY&#10;AGAKWvg//hfnjf8A6DU//fx//iqP+F+eN/8AoNT/APfx/wD4qgP7dw/8r/A+72UMpB6HiqunaZb6&#10;XE8dupVWYscnOSa+Gv8Ahfnjf/oNT/8Afx//AIqj/hfnjf8A6DU//fx//iqA/t3D/wAr/A+8KK+D&#10;/wDhfnjf/oNT/wDfx/8A4qj/AIX543/6DU//AH8f/wCKoD+3cP8Ayv8AA+5H0q3k1BL1lJnRdoOe&#10;MfSrlfB//C/PG/8A0Gp/+/j/APxVH/C/PG//AEGp/wDv4/8A8VQH9u4f+V/gfeFVtQ0+HU7ZoJwW&#10;jbqAcV8Mf8L88b/9Bqf/AL+P/wDFUf8AC/PG/wD0Gp/+/j//ABVAf27h/wCV/gfdsMSwRLGgwijA&#10;FPr4P/4X543/AOg1P/38f/4qj/hfnjf/AKDU/wD38f8A+KoD+3cP/K/wPvCqdhpVvprTNApBlbe5&#10;Jzk18NH9orxxpxFyuqtM0ZB8uZnZG+o3c1zmr/tGeP7PUriFNfuSiPgZkfP6GrjBy2PpsnX9tKbo&#10;actr38/Q/RSivzg/4aV+IX/QeuP+/j//ABVH/DSvxC/6D1x/38f/AOKq/ZM+i/sOv/MvxP0TudKt&#10;7q9gupFJlhzsOeKuV+cH/DSvxC/6D1x/38f/AOKo/wCGlfiF/wBB64/7+P8A/FUeyYf2HX/mX4n6&#10;P1Be2cd/ayW8wJjkG1sHBr85/wDhpX4hf9B64/7+P/8AFUf8NK/EL/oPXH/fx/8A4qj2TD+w6/8A&#10;MvxP0atbaOzt44IhtjjG1RnPFS1+cH/DSvxC/wCg9cf9/H/+Ko/4aV+IX/QeuP8Av4//AMVR7Jh/&#10;Ydf+Zfifo/VO00q3srq4uIlIlnOXJOa/Oz/hpX4hf9B64/7+P/8AFUf8NK/EL/oPXH/fx/8A4qj2&#10;TD+w6/8AMvxP0for84P+GlfiF/0Hrj/v4/8A8VR/w0r8Qv8AoPXH/fx//iqPZMP7Dr/zL8T9E73S&#10;rfUJYJJlLNC25MHHNXK/N/8A4aW+IX/QfuP+/j//ABVem/s5ftAeMvEnxX0zQ9Uvxf2F+kiyLOXY&#10;ptXcCvzcHj0PFJ02lcyrZPWo05VHJWR9p1HPAlzC8TjKOMHFSUVkeCV7Gxh021S3gUrGnQE5qxRR&#10;QAVTh0q3gv5bxVPnyDDEnjH0q5RQAUUUUAVNQ0u31RY1uFLCNg4wcc1aAAAA6ClooAKa6CRGVujD&#10;Bp1FAFXTtNg0u38m3UqmSeTk5q1RRQAVT/sq3/tL7dtP2jZsznjH0q5RQAUUUUAVNS02DVbbyLhS&#10;0eQ2AcdKsogjRVUYUDAFOooAKQjIIpaKAKmnaXb6Wki26lRI5dsnOSat0UUAFU5dKt5r+K8dSZ4g&#10;QpzwPwq5RQAUUUUAV76xi1G2e3nBMb9QDipIIEtoUijG1EGAPapKKACiiigCnZaVb6fLPJCpDzNu&#10;ck55q5RRQAVTutKt726guJVLSQnKc4FXKKACiiigCG7tY723kglBMbjBwcUWdpFY20cEK7Y0GACc&#10;1NRQAUUUUAU7bSre0vJ7qNSJpsbyTVyiigAqnf6Vb6k0DTqW8l964OOauUUAFFFFADJYlmiaNxlW&#10;GDWKvgvS1UDyX4GPvmt2igD8ma0PDv8AyHbf/cl/9ANZ9aHh7/kO2/8AuS/+gGv0Cfws+Hh8SM+i&#10;iirICrOof8gXSfpL/wChVWqxf5/sXSs+kuP++q8vMP4a9T7bhL/f5f4X+hm0UV9OXeq6d4YvPhlp&#10;Fv4T8MXMGr2cLXc15o8MszktgneRnP1zXz7drLu7fn/kfqeIxP1ey5b6N720irs+Y1YqcgkH1FKz&#10;s5yxLH1Jr6W1ZdG8E6Z8UtVg8LaFfz2GtW9vZx39gkkUCsCCFXAwPbpV7w74X0Dxf4l8B6//AMI5&#10;pVo+t6Ze/atLgtl+zvLGpCyJEQQPw71n7T3VK26X4q5i8alduOmvVdEn+T/A+WqK+kdZ+GWheE/g&#10;XrNpPa203i5ZrSa7uWiVnsxK/wAkSsRlfl5IGOvNU/F+u+H/AIY+JtM8I/8ACE6PrOj/AGCFrqdr&#10;IPfzvIuWdJicqc9AKrnWy/rS5axak7Qi3rLstI211730R89UV9SeGrDQ9M+GPhe7htvBmmNeX08c&#10;k3izTRNK8YbhQ4jb5gP7xAqDVvBfh7w34w8feIo/DdlNbaPp8VzY6bcIHs5XkH+uCBiDGeSFqXUS&#10;vdbX/BJ/qYxzCMm1yvsvN83L+frofMVFfQ2m6fo/xF8M+FvFM/h7SdJv4tdj0+5h0+0WG2u4mweY&#10;h8uR34rvrb4S+GvD+reObjU9KsJL7UIrmXS9Pa3Qpa28a8yKmMKS3AwBipnVUE21tf8ABJ/in+DF&#10;LMYQfLKLv+vNy/hvf9T47or6F+HXi62vvhL4r1O48JeFJ73Q4oEtpZNFhYvngmQkZYnHWqsGh+E/&#10;FnwYtNZ8QXVn4SurnW5l+2abowl3DYMRAIylUHXGSPatObVq21vx2N1irNqUGtbd9bX2SueCUV1f&#10;xK8AyfDrxGNNN7HqVtNbx3VtdxoUEsTjKkqeVPtzXKDrVJ3O2MlOKlHZn1f8PfBul6D4YsPKtIXn&#10;mhSWWZ0Bdywz1/HpWloF7aa/DdSDRrnT/IuHt9t/aCJpNv8AGgPVD2PerXhv/kXNL/69Iv8A0AV8&#10;w6l4k8Saj4Hijg8T6tYXU/xA+wfbIbpjKkBlUeWNxI24z8p49q5k3KfL3/VpfqfGV6ri3KT7/gm/&#10;0Pqj+zrX/n2h/wC/Yo/s61/59of+/Yr581RdV+HPjDxloFj4l1y/06fwvNqsX9qahJczW1wrhN0U&#10;jHcgIbO0HAI4ArL0S01zwr4Z+Eniz/hMfEWqalrFxYWeow6hfvLa3EUygEeSfkDDOQ4G4nqTmqjF&#10;ytbrb8XJfnH+tjKVVxvdbX/BJ/kz6X/s61/59of+/Yo/s61/59of+/YqxXzVa6Dq3jvxZ8YTd+M/&#10;E1jb6PeodOttN1OS3S3YW4fI2nJXI+4fkOTkGsnK1/JN/db/ADNm2rW6tL77/wCR9G/2da/8+0P/&#10;AH7FH9nWv/PtD/37FeCeC/G2u694o+Dct7qdy/8Aaei3M17GkhSK4kWMYd0Hyk556cdq5bx14r8R&#10;DTPjAlr4i1SyktfENhbWk0F04a1R1TcseThQcnIHB7irejt6/hKMf/bkzB1rRcn0t+Kk/wD21o+p&#10;P7Otf+faH/v2K57x/wCJ9G+HPhS98QalYNPZ2gUvHawo0hyQOAxA7+teM6v4M1TSPjZ4e8K2vjvx&#10;b/Ymvabc3WoxTao8kjSRbcGKQ/NBnJyIio9MVznjiTUoPgl8XPDdzrV/qlvo2pJa2N5qM3n3McbC&#10;NgGkbJfBJwWyfXNLe39bSUX+en6F88tdNv1i2vy1PqeGzs54Y5FtYgrqGAMYzzT/AOzrX/n2h/79&#10;ivB9RtNS+D3jbwLc2fiXXtctdflez1Gw1a9a5jciEuJY0PEOCvSMBcHpXm+k+M/iD450iTxXpGi/&#10;EK48SSX0n2KW2u7RNCWFJigia3NyCy7VO5mj35JwelN25rL+tbfr91/Qj2rUVffT8r/p/W59gf2d&#10;a/8APtD/AN+xR/Z1r/z7Q/8AfsV4Z4b0rVfGf7QPi37f4n1+y07R4dPuIdGs79orbzWVy28DqvGC&#10;uQD3BxXvZ5HXHvTtZJvr/wAH/I0jNybXb/gf5lf+zrX/AJ9of+/Yo/s61/59of8Av2K43w/b+Lx4&#10;3v49R1J5dDgG+EGCNfN3dFyFB4+vb3ruqXRM2muV2vcpXOi6feQvDPY28sTjDI8SkH9K+U/iLoUH&#10;hzxjqNjajFuj5jX+6CM4r65r5Y+Mv/JQ9T+q/wDoIrSG56WXSftGr6WOJor3T4e+Bv7W8I2F1/wq&#10;3Stf8xSf7QuPFH2R5eTyYvPXb6dB0ryfxxY/2b4s1K1/suLRfLkx9gguvtKQ8D5RLubd65yetaX1&#10;sevTrxqzcF081+hh10mhaFb3GgLeXMZM08zqmW4CLjkD65rm677S1z4Q0dh0XzFPHfdmoqNpaHx/&#10;GGKr4XL1KhJxbktU7Pq+hR0DTv7Fvb2UyeZFPbmFFA5BJByfyq7RRXK23qz8NxmNr4+r7bEy5pWS&#10;v6egU6ON5ZFRFLuxwqqMkn0Ar0zwLBYeHfhxrfiqXSrHWNQjuYrSCPUYfOhiDdWKHgn0zXoHg/Q9&#10;G1zXfBXiv+yrbS57mO4ae0soxHE7xKSronRen50aJ2flf5q46OEdZR5ZavW2u1+Xfb5Hkeq/CbxF&#10;4f8ADL65rFvFpNtlRFDeSbZ5yf7sYyeOp3Yrja9qdfDvxStPEl/HolxpmraZi6+2S30tz9pTfgrI&#10;HOATn+HArp9XutFT4rW3g0+ENCOl3sMcbyxWKrcKzp98OPu4PPFSrtpdXt91/wBDpng6b1hK0dr6&#10;u75uXaytr6/M+bqK+h9G8GaR4O8JWl0j+FTd3l7Mkk/ilGkBijcqEjAVgDxkniuemvfCmi/EHU7X&#10;RLTw5dw3kaNBfas5lsLNsZdQmw7uemelF1dJf1on+plLAuEU5ySvb8b+eu3lute3jNFe/wDiHwlZ&#10;TfETw01h4c0nUlnsGuJzbSC202dl6yDGcIvcYGfSovFkenQ+Al8SJZ+Eb3U9O1BYwdEsz9ldG/gl&#10;RkUP+v1ob5Vd/wBa2/MHgmub3tvLfRS79n5/qeC0V7T8QPFEFt4P8KSQeGvDlvLrVpI9zLDpUSOp&#10;Em0FCBleK0vGnwv8M+IfFWnabY61Foms3GnQNFpkel4hkfZnJkVgAW9dtXKLje/RtfcrkPCXbjCS&#10;bST7fFtuzwSiur8A6Un/AAsrR9OvoIp0W/WGaGRQ6NhsEEHgjivVodTsdf1Tx/pE3hrw9b2+mWk7&#10;W0trpcUcqlWwDuA6/Ss3JJX9X9w8Pg3X3lbVR2b1d/8AI+fqK931LW9M8IWPgS2j8JaDfpqVorXc&#10;l1YK80mXxw3Y89etLrHhnRvhtb+NNYttJsdVltb+K0tINRi8+G3VxuJKHgkZwM1T0u+ibXzTS/UU&#10;cJzRUlPom9HpePN89F06nhMcbyyKiKXdjhVUZJPoBXYar8JvEXh/wy+uaxbxaTbZURQ3km2ecn+7&#10;GMnjqd2K9c8H6Ho2ua74K8V/2VbaXPcx3DT2llGI4neJSVdE6L0/OuZuIfDvxYsPE95Fo9zpOr6c&#10;Bc/bnv5bkzrv2lXDnAPP8OAKHfZb/wCTX+Z0QwcVDnk73+HdX91vs/u/E8Xor6cv/DPhTwxqMWhX&#10;z+DYNFS1C3Buww1RnZc+YJNnHPQBsVwnhFtP8MfDnXNWi0jS9WnGqx2tvPqdolwPLyQcbh3HpSur&#10;v+uvL+b+4xngnTaU5LrfytHm766adNTx6ivo648L+H7vx/4mhurCw0+xHh6O4zBYoy27kAmRIxjn&#10;6YPvXOeBvhfo8fiHw7q9jqkPijQrq6e1lS6sfJKyBc4aNiwI96UXzf15tf8Ato5YCaScXfW3/pOt&#10;v+3lttY8Uoq9r0aQ65qMcaqkaXMiqqjAADHAAqjRGXNFS7nnyjyycex6V8F/Ddlq99eXl5CtwbYK&#10;I45BlQT3x3r2f7DbD/l3i/74FeW/Ab/Vat/vJ/Wq/wAULnUfFfxW8MeA49W1HQ9HvLG51G9n0m5a&#10;2uZ/LKqsSzLh0GWyShB4xmn1SXX/AIL/AEPqcBTi6Cfq39//AAx619htv+feL/vgUfYbb/n3i/74&#10;Fcz8PfCeqeDbW/0698RXXiKxE26wfUWMl1BERzHJKeZMHozc4PJNeWfFrQ7nx/8AHXR/Dv8Awk3i&#10;PRdNtdAur+eHw/rE9gWk8xFRnMTDPU4zQ3Zq39aN/oehCmpN30t/ml+p7z9htv8An3i/74FH2G2/&#10;594v++BXyRr+v68n7K/gdk1fxLf31xr8VlNPYatJFqV3F9tdPLFw0qHcVAGWcD3rV8Kw6/P4z8Q+&#10;Dob3xv4Rtb7QZZLOx8Wawby+luQwxNbXMc021VBwy+bnkfL1NXJcrkt7X+dkpfk/P9R+yXX+ve5f&#10;68j6i+w23/PvF/3wKPsNt/z7xf8AfAr53+HXjvV/i34j8A6cNTvrb+xtMnuPEC21w8Xm3KE24jk2&#10;kZy4Z8H0zWV4O1/xBq/xrPwrufFVzLpXhu4fVW1Jb+QXeoRk5js3cHLGMtl+TldoPWi3vKN97/cu&#10;v3ar/MXs7Jt9N/K/T79PnfY+nfsNt/z7xf8AfAo+w23/AD7xf98CvPP2gfFmq+EvAAfRrg2V/qF9&#10;bacl6qhjbCaQIZACCMgHjPeq2l/Bi70S9mtYfG/iW70G/tXhvLTUNWnmuvN4xNb3G4SQnrlUIXng&#10;CoWt/u+dri5Ekm+v+dj0z7Dbf8+8X/fAo+w23/PvF/3wK+ZvhX4SOleNPihfzeJvGOqJ4UvwNPs7&#10;7xPfXEJUW4fbJG8pWQE/3garSt4gsfgla/GBfGmuSeJWiXUpLKW+Y6Y8TP8A8ewtf9WBt+XcBvzz&#10;upq2j6WT+/b/AIPbzL9jq4rvb52ufUX2G2/594v++BR9htv+feL/AL4FfPVtomo/FT42eONOvPFv&#10;ifR9It9K06e3sNI1SS1WGWRZCXBTDA8DIBCnHINYukfEHxT4p8N+C/B9x4hvILnUPEF5o174gsmV&#10;Lme3tgzDa4XCu4AUsoBByRzRq7Lq/wDNr80T7Nb9F5eXN+X4n0/9htv+feL/AL4FH2G2/wCfeL/v&#10;gV8/XN5q3wy8WeKfBtp4g1fV9Jm8Mz6vaS6pevdXdjMh2kCdyZCrbgRuYkEcGuET41eK9T+Fnwot&#10;38PeNNHmudQ0qO58R3lxbiC8Usu4M8dy0rB/9pOc84prVpLrb8W1+DXz6A6Vrv1/BX/E+vPsNt/z&#10;7xf98Cj7Dbf8+8X/AHwKnrjdbh8UHxdZx2GoNHpE3zS/uYz5eOoyVzz2pdUjCbUFe1zq/sNt/wA+&#10;8X/fAo+w23/PvF/3wKnooLsjyb41eGrG2sLfU7eBLe48zy5PLXAcEd8d/evGLnczEBmSNI2lcp1w&#10;Bx+uK99+N3/IrQ/9dx/KvA54jLFfAHB+yNjnryKqOrRyYKhSq5zRp1EuVtXXR7nNjXZntjDKBJnH&#10;z9D1q/odnD4s8b2Vs+5ILy5VWz1APWuerp/hl/yP2hf9fSfzrssldo/dqGX4XAe1qYWCg5au22if&#10;TZfI+mrqx0zwpoM0tto5ngtIi4tbG2EksmOyr1Zj+tXNPitNQsLa6/s/7N50ayeTcQBJEyM7WXsR&#10;0IrnPjNf3Ol/CvxTd2dxLaXUNhK8U8DlHRgOCrDkH3FeQaFp+rfEP4k6fpF74s8Q2OlHwfZ3c1vp&#10;uoyW7SzNtBkMincrc5JUgnuSOK5FJuTj/Wzf6HzlSq4tX6/5pfqfRX9nWv8Az7Q/9+xR/Z1r/wA+&#10;0P8A37FfLmoeIfFFx8LPD2njxXqsN9D4zXRv7WimxcyW4mAAkbo52nB3A5xzXo3giyvvBHxyv/C8&#10;WvaxrGjXmjf2kItZvXu3hmWVUJR3JKqQ33RwMcAVpFc2q2/+1Uvyf3k+1f8AX+Jx/NfceunT7QAk&#10;20IA7mMVT0q40XXbMXemyWGoWpZkE9qySpuUkMNy5GQQQR2IqTX9Lh1rRb2xnkuIoZ4mRntLmS3l&#10;Ax/DJGysp91INfJfg7V7z4S/szPfeHG1i51PVdfl04EXr3csQa7ePdCtxJ5avjvlQTyxJ5qL6ten&#10;3tpfqXObjb53+SufXn9nWv8Az7Q/9+xR/Z1r/wA+0P8A37FfP/w3svFs3jKbSl0r4gaT4Sv9OlS7&#10;uPFupwzzQ3P8ElvLHcSyITzlQQo4wBWb8H9e1z4leP77wvrHiW5ex8ErJatLYX8sMuss3ypNIyEF&#10;hGp2tyfn5prV2Xa/3b/p638mR7XS772+b27efpa3Y+hdMutE1pbhtPlsL4W8rQTG2ZJPLkGNyNjO&#10;GGRkHnmrv9nWv/PtD/37FeF/so+FLPQIfHsttcalMw8R3Vvi91O4ul2qIyDtldhv55f7x7k17pqM&#10;M89jPHbTm2uGQiOZVDFW7HBBFH2U+6T+9J/qaQlKTaemrX3Owf2da/8APtD/AN+xR/Z1r/z7Q/8A&#10;fsVynw3TxQ9teTeJrxppPNMcMRhRMAH73yqOvauzqmrGkk4ycb3seU/HTwjpr+FpNVitYre9t3Ue&#10;ZGgUupOCDjrXHfsr/wDJe/DX0n/9FmvTPjb/AMk7v/8Aej/9CFeZ/sr/APJe/DX0n/8ARZq18DPT&#10;jJvAVL9mfo1RRUVx5hgfycCXHy7uma5T4QloqtpwuhaRi8KG4/i8vpVmgAooqjCt9/aUxkaP7Hgb&#10;APvZoAvUUUUAFFUtTW+ZYvsTRq28b/M/u1cGcDPXvQAtFFNk3bG2Y3Y4z60AOoqnpYvFtR9uMZny&#10;f9X0x2q5QAUUVR2339qk7o/sOzpj5t1AF6iiigAoqnqovDan7CYxPuH+s6Y71aTdsXdgtjnHTNAD&#10;qKKQ5wcdaAFoqlpi3wSX7a0Zbednl/3e2au0AFFFUplvjqUJjaMWeD5gP3s+1AF2iiigAoqtqIuj&#10;aP8AYyguP4d/SpbcSiCMTFTLgbivTNAElFFFABRVKwW+E1wbtozHu/dBOuPertABRRVG8W+N3bm2&#10;aMW+f3u/rj2oAvUUUUAFFQ3gmNrJ9nKifb8m7pmksROLWMXRUz4+cp0zQBPRRRQAUVRtVvhfXJna&#10;M2vHlBR83vmr1ABRRVHUVvi9v9jaNV3/AL3zP7vtQBeooooAKKZNv8p/Lx5mDtz0zWCsfiPaMyWu&#10;cc8GgD8uq0PDv/Idt/8Acl/9ANZ9aHh3/kO2/wDuS/8AoBr9An8LPh4fEjPoooqyAqzqH/IF0n6S&#10;/wDoVVqv6hZXLeHtGlitpbhH84f6OhlK4YfeC5K9eM4zzjpXlZh/DXqfa8JtLHO/8r/Qxq7PUfit&#10;q+qah4ZvJbeyWXw/EkVqERwrhTkb/m5P0xXIfY73/oG6h/4Byf8AxNKtjes2P7Ovh7taSAfntrwN&#10;NH21P1mcaVT47Pdffv8Aee6eHPjAi/D7x7q+oW+hXusapqltMdIvk3xTLyGKxF95A9QePWuTj/aD&#10;8RweNNL8RwWmlW8ml27W1lp8NuyWkCMMHagfOe/3q8ypCQoJJwB3NLlj0Xb8FYyWEpJybV7/AJNJ&#10;W38jsbn4p61faT4lsLnyLgeILlLq7nkVjIHQ5UId2AO3IPAroNP/AGhdesbOzDaToN3qllALa21q&#10;5sS17CgGFAfcBkDoSpxXl8Mc9zGJILO7uIj0khtndT9CBg1J9jvf+gbqH/gHJ/8AE0WVrf12LlTo&#10;SVpJf1b/ACXlpsekaZ8eNRs/Dtno1/4c8O+ILe1leeOXVrWWWTe5yxJEqjr7VXj+O3iRfGF34geL&#10;Tp2urYWU2my2ubNrcDiLy852jtzn3rz/AOx3v/QN1D/wDk/+Jo+x3v8A0DdQ/wDAOT/4miyIVDDq&#10;9ktf879++uljvda+Nes6tc6IYdO0nSbDSJ/tNtpmm2zRW3m/3mG4sT2+9Vi7+Pvia/8AGGr+JLlL&#10;Ka+1K0axeNo38qKIjGIxvyO/UnrXnX2O9/6Buof+Acn/AMTR9jvf+gbqH/gHJ/8AE0nGLVn5/juP&#10;2OH7Lt+N+/fX1Oh0Hx9qHh7wrrnh+2htns9YCCd5VYyLt6bCGAH4g1u+FvjNeeGfCcXh2Xw7oGua&#10;dFctdRjVraSVlkYAEjbIo6D0rgfsd7/0DdQ/8A5P/iaPsd7/ANA3UP8AwDk/+JqtNfO34bFyhRlo&#10;7b3+e19za8beNdR8fa9Jqup+SsxRYkhto9kUUajCoi9gPrWDUn2O9/6Buof+Acn/AMTR9jvf+gbq&#10;H/gHJ/8AE0Ky0RpFwilGLVkfXHgLXLTXfCemzWkqyCOBInUHlGVQCCO3SuZX4E+H10+Gz+16j5UW&#10;uf8ACQA+bHuNxuDbT8n3Mjp196+crc6pZkmC01SAnqY7aVc/kKsf2hr39zWf+/M/+FZclpcyf9Xv&#10;+Z4tTL4Tb99W1/HT8mfTfiD4XaT4k8QX2sXNxeJc3mlSaPIsToEELsGLAFSd+QOc49qiufhPpM/h&#10;nwton2m8Ft4cmtp7N96b3aDGzzPlwQcc4C+2K+af7Q17+5rP/fmf/Cj+0Ne/uaz/AN+Z/wDCmotb&#10;P+lf/N/eS8ui9XNf1Zd/JHv0+mfGU3khh8S+BltTISiP4fvC4TPALC9AJx3x+Fbnh34Z2OhS+KLk&#10;3NxLeeJXWXUCCojWQReWfKGMquOcMWPvXzL/AGhr39zWf+/M/wDhR/aGvf3NZ/78z/4VPs1a3yBZ&#10;ck7+0PoHUPgNot34e8M6baavrOj3XhxCmn6vp9xGl3GpBVgxaNkYMDggpiqlt+zj4ct9E13TW1PW&#10;7pdavIb+8urq7WWd5osYIZkPBxyMewwK8J/tDXv7ms/9+Z/8KP7Q17+5rP8A35n/AMKfJre/9aP8&#10;0vuJeWwlvNf1dd+zf3n1Nf8AgDTtR8d6P4slmuV1HS7Wa0hiR18lkkxuLDbknjjBH41geIPgZoHi&#10;XQ/GGlXd1qK23ii4W5vTDMiujBVXEZ2fKMKOuT7188f2hr39zWf+/M/+FH9oa9/c1n/vzP8A4UvZ&#10;r+vN3/NXL/s9a++v+GVvyZ9DeGPgfpPh3xJaa1c61rviG4sImh06HWrxZorBGGD5YCKSSONzl2x3&#10;qvD8AtIsdUuZtO8QeI9J0i5uDdT6DYagIrKSUnLMML5iZPJVJFU+leA/2hr39zWf+/M/+FH9oa9/&#10;c1n/AL8z/wCFPl1Tv/W/56+pH9mwtbnX9ad+2nofU+ieAtO0DxfrviO3muXvtZSFLiOV1MaiIMF2&#10;DaCPvHOSa6XNfGf9oa9/c1n/AL8z/wCFH9oa9/c1n/vzP/hRydLlrL0vto+zM0Zr4z/tDXv7ms/9&#10;+Z/8KP7Q17+5rP8A35n/AMKOTzH9QX/PxH2VJKkSM7sERRksxwAK+Tfidq9vrfjfU7q0cSW5cKrj&#10;o2BjIrEmudauIyksOryIeqvBMQfwxVX7He/9A3UP/AOT/wCJqox5Tsw2Hjh5OTlcjoqT7He/9A3U&#10;P/AOT/4mpjo2qhVY6LqgDDcp+wTcj1Hy1d0ds61KmrzkkvNpfm0Va1rfxLc2mjLp0SRqiytKJCCW&#10;yQAc8+3FUv7I1T/oDap/4Ay//E0f2Rqn/QG1T/wBl/8Aial8rVmeZjFl2YUXQxM4yi/7y/8Akje8&#10;FStd3WqJOfOxbecGYfMGDAdfTB6dK1qo+BNH1FLnV5ZNNvIEWxYfv7doyx3KcKGA3H2GTV7y7n/o&#10;Hah/4By//E1yzsnofh3E2HoUcwcMJFKCjG3Ltt5X+Z0/g/4gX/g2G9tobWx1LT7wAT2Oow+bC5HQ&#10;4BBBHqDVzUvizr19r2mapCbbTG0xdtna2MOyCFe4CknIPfJNcZ5dz/0DtQ/8A5f/AImjy7n/AKB2&#10;of8AgHL/APE1N3e580p1ow5E3b+n+eu56BqPxf1HWbZ9Pj0zR9DtrydJLx9LtjC0+Gz85LHjvxiu&#10;1+JvxnbSfFs/9g2ugXkn2RIo9ZjhEtxHlMELIrbcjnqDivCvLuf+gdqH/gHL/wDE0eXc/wDQO1D/&#10;AMA5f/iahq/9eVjojisTFNa3dte1m32t1O08P/FbUtE0dtLutP0vX7DzjcJDq9uZvKkPVlIZSM/j&#10;Utj8X9WtL7VJpdP0m9tNSCifTrizH2b5fu4VSCCOxzXDeXc/9A7UP/AOX/4mjy7n/oHah/4By/8A&#10;xNUYqtiIpJN6f8Hy835avQ71/jPr3/CR2OrQwafarZQG2h0+G3xaiJvvJsJJIPfmo/Efxbv/ABF4&#10;Zl0FdG0XStNeVZ/L0y1aEhh3++c598+2K4by7n/oHah/4By//E0eXc/9A7UP/AOX/wCJoeqs/wCt&#10;b/nqHtsRqrvX/K3btppY3Na8YXuu6ZoljcRwJDpETRQNGpDMC247sk5OfTFdjJ8e9WeWK5Gg6Amp&#10;wwLbxakLRzcIoXaCGMhGce1eZeXc/wDQO1D/AMA5f/iaPLuf+gdqH/gHL/8AE02273FGpXg+aLd9&#10;Pw26dDT0bxBdaJ4gtdZi2TXkE4uB5wJVnzn5sEHr71r2XxG1Kw1PX76OC1M2tRSQ3AZG2oHOTs+b&#10;g/XNcr5dz/0DtQ/8A5f/AImjy7n/AKB2of8AgHL/APE1NlsKFSvT+Fta3+ff8We3eI/itD4c0HwZ&#10;Hp1loGt3NtYZMt3EJ5bSTd0BVhtPfBrhNG+K2s6Ve6tPcRWWsRaq2+7tNTh82GRs8NgEEEdsGuM8&#10;u5/6B2of+Acv/wATR5dz/wBA7UP/AADl/wDiafVyfW/4u5o69dqKV1ypW+St2/z3Oz1L4s69fa9p&#10;mqQm20xtMXbZ2tjDsghXuApJyD3yTU+v/F7U9b0m70+DTNI0SG8cSXT6VbGF7gg5+clj354xXC+X&#10;c/8AQO1D/wAA5f8A4mjy7n/oHah/4By//E0bqxPtsRrq9f8AK3bTTTS2h6Evxr1ZrS3W60jQ7+/t&#10;4fIi1S7st9yqgYHzbtpIHQlaxdW+Ieoat4c0/RPstjZWNpL5+LSEo00n96Tk5P0xXL+Xc/8AQO1D&#10;/wAA5f8A4mjy7n/oHah/4By//E0PV3f9dROrXkrNva3y+7y+7Q9AtvjTrEHiC71aTTtLupLqyWwl&#10;t54ZGhaJRjoHBzx6/hTv+F2avDd6XJZaZpGmWunytPFY2Vs0cDSEYLMN5YnHvXnvl3P/AEDtQ/8A&#10;AOX/AOJo8u5/6B2of+Acv/xNJK239b/5v7yvbYi3Ld2/4by8l9xNe3T315PcyBRJNI0jBegJOTj8&#10;6ho8u5/6B2of+Acv/wATR5dz/wBA7UP/AADl/wDiaEklZHM4zbu0epfA3Vra2vL6ylkWOacK0YY4&#10;3Y6ge9dt4++GWneP2sLmS+1HRNX05mey1fSJliubfcMMAWVkZSOCrqwPpXzwEulII0/UAR3FnL/8&#10;TVr+0tXH/LPWP+/E3+FFrnrYbGToQUOS59C+Avh7p3w+srqK0ub3Uby9l8+91LUpvOubqTGNzsAB&#10;wOAFAUdgK8d8Lfs/eKNb8W+MfFHiDxx4s8M6rqN9JbW8elXGnvG+npjyQN9vKV5LcbgfUVzn9p6x&#10;/wA89Y/78Tf4Uf2nrH/PPWP+/E3+FFru77W/r8vQ6lmckmlB66/1p/Wh0fgj9nLUrjwDqvgrxJru&#10;vWem6Z4g+36BqkNxaG88pSJVckRMnMhfhowfau90T4VWHgDVJ/F+qa54m8b61Z2jwwXGpmO4nhiO&#10;CyQw28Maktgfwlj0zXj/APaesf8APPWP+/E3+FH9p6x/zz1j/vxN/hVXfR69/la/rYHmUm9abt/w&#10;b9u56R8Avh+NKbxt4rk0m58OXni3Umu0tbhNlzBCqBULKc7GJ3NtPTIyO1bNl+z/AOHNN0/RYrW6&#10;1GHUdK1F9Uj1hZYzeTTuT5nmsU2srg7SNo+UADGK8e/tPWP+eesf9+Jv8KP7T1j/AJ56x/34m/wo&#10;2tbpZfdsJ5lKTbcHr+un5aH0p4v8I6X468PXeiaxB9psLpdrqrlGUjkMrDlWB5BHSua8GfB6x8J6&#10;6Nau9e13xVq0UJt7a6166SVrWI9UjWNEUZwMsQWPdjXiH9p6x/zz1j/vxN/hR/aesf8APPWP+/E3&#10;+FJaO6F/aMrcvI7f15H0J4Y+Hel+FNa8Uanay3E83iK6W6u47hlZFYIEwgCghcDoSfrXHx/s2+HE&#10;u44m1fX5fDcVz9sj8LSXynTVl3b87dnmFd3OwyFP9mvK/wC09Y/556x/34m/wo/tPWP+eesf9+Jv&#10;8KFo010/Tb7h/wBpS19x6/12Oof4SX/iv4++P9QbU/E3hW2n06wgt9T0eXyEuFHmeYgMkbxsRxkg&#10;blzwRmvQ7r4GeFp/A+m+F4EvLC20yUXNlfWlyyXkFxksZhLyS5JJJIIOTkEcV4p/aesf889Y/wC/&#10;E3+FH9p6x/zz1j/vxN/hSStFR7f5t/qN5nJu/I/6SXbsj2rw98E9I0S01z7Vqur6/q2s2xtLzWtW&#10;uEku2hwQEXaixooyThUAzyc1LdfBjQ7zwV4X8LvdX40/w9Naz2kiyJ5rtbkFBIdmCDjnAHtivEP7&#10;T1j/AJ56x/34m/wo/tPWP+eesf8Afib/AAp+fp+Gq+5k/wBoyf2H1/FWf4aH1bmjNfKX9p6x/wA8&#10;9Y/78Tf4Uf2nrH/PPWP+/E3+FAv7Qf8Az7Z9W5ozXyl/aesf889Y/wC/E3+FH9p6x/zz1j/vxN/h&#10;QH9oP/n2z1344atbLpNrYCRWuWl8woDyqgdTXjCttEmACXjZMntkYz+FK4vJXLPYai7HqzWkpJ/8&#10;dpvl3P8A0DtQ/wDAOX/4mjY8+WIre3WIp3jJWt5WOWh8LG0dru8nF00ZzHCFxGOepB6mtTQru18N&#10;fEGyuH/d2ltdKzd8LWhc2l5dQmKPTr7e5AG60kUde5K4FYvijQtUg8QX0f8AZV9LtkxvgtnlQ/R1&#10;BU/ga6Kcr3uz9Z4WzWtjXiJZhV1drXaXR7LRfcfUviPQ7Dx34UvtKmuHOn6lbmJprV13bGHVSQR+&#10;hrJ8O/DDSvDPiSLW7W4vJLuPSotICTOhTyYyNrYCg7uOTnHtXzJBH4gto9kNjrcSf3UtZ1H5Bak8&#10;zxL/AM+2vf8AgPcf4U+RJ3T/AK2/Js+mlh8LJ3deP3r1/mPoR/ghoL6ba2Ju9Q8q31v+3lIlj3Gf&#10;eG2n5PuZHTr71oeIfAlxL4kufFWhX0Vr4nOnHToDqERms1Uur7mjQo7HKjo4r5r8zxL/AM+2vf8A&#10;gPcf4UeZ4l/59te/8B7j/ChRsrJ/1ZL8kkL6vhf+f8PvXdv+bu2z6E8P6b8VU1e3Ov6/4OvNJz/p&#10;EOnaJdQTsvorvduoP1U1BYfAPw5aeGdc8OT3OpahoGqTtcjT7mddllIzFyYGRVdfmO7JZiD0xXgX&#10;meJf+fbXv/Ae4/wo8zxL/wA+2vf+A9x/hRyLv/W4LD4Zf8xEf/Al6fzH0NofwgXRob0TeMvFWrXN&#10;xbNaRXWoX6M1rG3/ADzVY1QsP77qze9GjfBDw94dufCtxpUt7p9x4fjeGKaGRN13G/8ArFuCUO8M&#10;3zHGDu5BFfPPmeJf+fbXv/Ae4/wo8zxL/wA+2vf+A9x/hTtre/8AWv8Am/vF9Wwtre3j968v73kj&#10;6X8HfDOw8Da/ruo6bqOo+Rq85uptMmlRrWOY43SRjYHBbaM5Yj0ArsM18ceZ4l/59te/8B7j/Cjz&#10;PEv/AD7a9/4D3H+FLlVkr7FKhhlf9/H71/8AJH2PmjNfHIfxMxAFrrxJ6AW1x/hV7+xPHH/QF8Uf&#10;+AF1/wDE0cq7mkcNRn8NaL+a/wAz2348a3aWfg2SweVftdy6+XEDzgHJP0rg/wBlf/kvfhr6T/8A&#10;os1ws3g/xZcSF5fDPiGVz1Z9LuCfzKV6f+zB4R8QWXxw8PXV34f1eztYhMXnurCWJFzGQMsygVTS&#10;UWjpqqlRwdSCmm7Pqv8AM/QWiiiuQ+ACiiigAooooAKKKKACiiigAooooAKKKKACiiigAooooAKK&#10;KKACiiigAooooAKKKKACiiigAooooAKKKKACiiigAooooAKKKKACiiigAooooAKKKKACiiigAooo&#10;oAKKKKAPyZrQ8PHGu2/+5L/6Aaz60PD3/Idt/wDcl/8AQDX6BP4WfDw+JGfRRRVkBVy6uZYtE0sR&#10;yPGMS52sRn5qp1Z1D/kC6T9Jf/Qq8rMP4a9T7bhL/fpf4X+hT+33P/PxL/32adHqV3E4dLqZWHII&#10;c1WrqLL4WeNNStIrq08I67dW0q7o5odNmdHHqCFwRXgn65KUIfE0vWxRkv7LW4z9uxZ3vGLyOMsr&#10;4/vqD19xVF7TT7NxI1x/azj7kflGKFT6sCSW+nStKz8AeJ9RuLmC08Oatcz20ginihsZXaJz0VgF&#10;yp9jUEng7X4tYOkvomopqoUubFrSQThQMk7MbsY5ziloZ/u725vldFKbVLueQu1xID0AVtoA9ABw&#10;BTPt9z/z8S/99mpotD1G40241GKwupLC3YJNdJCxiiY9AzYwCfQ1etfAviS+0htVtvD+qXGlqCxv&#10;YrORoQB1O8Lj9aNjRuEd2u3T7jL+33P/AD8S/wDfZo+33P8Az8S/99mtvSfhx4s1+xS90zwxrOo2&#10;b5C3FpYSyxtjrhlUg1mweHNWutXOlQ6ZeS6oGKGySB2m3DqNgGc/hR1sJTpu9mtPQrfb7n/n4l/7&#10;7NH2+5/5+Jf++zWhqXg/XtG1KDT7/RdRsb+fHlWtzavHLJnptUgE/hTYfCet3F7eWcWj38l3ZKXu&#10;bdLVzJAo6l1xlQPei6HzQ7r8Cj9vuf8An4l/77NH2+5/5+Jf++zXR2vwo8bX1tFcW3g/Xri3lUPH&#10;LFpkzK6noQQuCKyNR8Maxo9u09/pN9ZQLMbcy3Fu8aiUDJTJGNwHbrRdCU6cnaLT+aKf2+5/5+Jf&#10;++zR9vuf+fiX/vs1BRTNLI6vw94H8V+KbX7TptrcTW+cCV5hGp+hZhn8K1v+FQeO/wDnyf8A8DY/&#10;/i6+h/CcEdt4Y0mOJQiC1jIA91BP6msbQ/G1vHYXVxr2u+Ho0/tF7O3lsb0eXnICxOXI/feqisOf&#10;Wx8/PMJxlZJWPEf+FQeO/wDnyf8A8DY//i6P+FQeO/8Anyf/AMDY/wD4uvftH8e+GfENle3ml+It&#10;K1K0sSVup7S9iljtyOodlYhce+KZpnxF8Ka1qyaXp/ibR7/U5IhOllbX8UkzRkZDhAxJUjnOMUc7&#10;I/tGfZf18zwT/hUHjv8A58n/APA2P/4uj/hUHjv/AJ8n/wDA2P8A+Lr6crNi8S6RPZXl5FqtlJaW&#10;TtHdXCXCGOBl5YO2cKR3B6Ue0Y/7QqdkfOv/AAqDx3/z5P8A+Bsf/wAXR/wqDx3/AM+T/wDgbH/8&#10;XXver/EXwp4fs7G71TxNo+m2t+FNpPd38USXAPI8tmYBs5GMZrC8dfEC98OeLPAem2CWlxZa/fPb&#10;zyyAswjETODGQwGcgckEYo53dLzt8xf2jUs3ZbX+X3nkP/CoPHf/AD5P/wCBsf8A8XR/wqDx3/z5&#10;P/4Gx/8Axde6+GvFDXVjrV3quqaE9tY3ksXn6bdbo4I1AO2dm4SQZO4dBxXK6R8ZrXxR8W9N8PeH&#10;9R0jW/D1zpE9819p84uG81JEXaJEcrjDHIxn3oU22kuv+VxPMpxV2l2/G3c80/4VB47/AOfJ/wDw&#10;Nj/+Lo/4VB47/wCfJ/8AwNj/APi6+nKMijnZX9oVeyPmP/hUHjv/AJ8n/wDA2P8A+LrL1/wJ4t8M&#10;WhutQtLiK2HWVJxIF+u1jj8a+sKoa/BHdaJfxSqHjeBwynoeDT52VHHzurxVj44+33P/AD8S/wDf&#10;Zo+33P8Az8S/99moKNp9DWx9BZE/2+5/5+Jf++zR9vuf+fiX/vs1BTJBuXaejEL+ZxQTK0U2+hbF&#10;7dGMOJ5th6NvODXXeGNRu5vCsTSXMzst3KilpCSFAXAHtWhrlpALqS1CBoIlWJVPoqgVUtY1s7CO&#10;ziULBGzOB3yevNckp8ysfhudcT082wTwzp8slK6d7qyv87/gWPttx/z3l/77NH224/57y/8AfZqG&#10;vSl+GPh3T/C2h6xrni6bTG1WJpY4ItKafaFbBG4SD+QrO2lz4KnTnVbUOiu9bafM87+23H/PeX/v&#10;s0fbbj/nvL/32a7jxj8Lk0W20C40HUbjxJHrMbyQJHYNFJ8pxwgZie9cvqnhHXdDtUutR0XULC2c&#10;4Wa6tXjRj6AsAKT03KnRq03aS6X010eu6M/7bcf895f++zR9tuP+e8v/AH2a0bTwfr1/prahbaJq&#10;NxYKCTdRWkjRADr8wGKNH8H694ihebStF1HU4kO1pLO1klVT6EqDigz5Zu2j12319DO+23H/AD3l&#10;/wC+zR9tuP8AnvL/AN9mp7zQ9R0/URp91p91bX5IAtZoWSXJ6fKRmrOo+Edd0ea3hv8ARdQspbg7&#10;YUuLV42kPooIGfwoFyzV7p6b76evYz/ttx/z3l/77NH224/57y/99mtW+8EeItLsnvLzQNTtLRDh&#10;557OREU+7EYFUJNHv4oLWZ7G5SG7yLeRomCzc4+Q4+bn0o3G4Tjun+JD9tuP+e8v/fZo+23H/PeX&#10;/vs1s2/w+8UXk00UHhvV5pYCFlSOxlZoyRkBgF449aZdeBfEljMIrnw9qtvKUaQJLZSKxRfvNgr0&#10;Hc0bbj9nV35X9z/yMn7bcf8APeX/AL7NH224/wCe8v8A32ahq1Bpd7c2U95DaTy2luQJp0jYxx56&#10;bmAwM+9BmuZ6Ij+23H/PeX/vs0fbbj/nvL/32atS+HtVgWzaTTbyNbz/AI9i8DAT/wC5x834VJq/&#10;hXWvD/lf2ppF/pvmnEf2u2eLf9NwGaCuWdr2f4lH7bcf895f++zR9tuP+e8v/fZq2fDmrLqUennS&#10;7wX8ihktTbv5rAjIIXGSCKv2fw88VajbrPa+GtYuYGJAkhsJWU4ODyF9aBqE5OyTf3mL9tuP+e8v&#10;/fZo+23H/PeX/vs1sp8PvFEk7wr4b1dpkYK0YsZSykjIBG3g4rMu9F1DT9Q+wXVjc219kL9mlhZZ&#10;cnoNpGaAcJxV2n+JD9tuP+e8v/fZo+23H/PeX/vs1e1jwrrXh5I31XR7/TUk4Rry2eIN9NwGatWP&#10;gDxPqllHeWfhzVru0kG5J4LGV0YeoYLg0eY+Spfls7+j/wAjH+23H/PeX/vs0fbbj/nvL/32amm0&#10;a/t7L7ZLY3MVp5hh894WEfmDqm4jG4enWm2Wl3upJO9paT3SW6eZM0MTOI0/vNgcD3NBNp3tZ/iR&#10;/bbj/nvL/wB9mj7bcf8APeX/AL7NW7Lw3q+pQwzWml3t1FNJ5MUkNu7rI+M7VIHJ9hzTINC1K6+1&#10;+Tp91L9kBNxshZvJwcHfgfLzxzQFpdn+JX+23H/PeX/vs0fbbj/nvL/32auf8I1q/wDaUenf2Ve/&#10;2hIoZLX7O/msCMghcZII9qZq+gan4fnWDVNOu9NmYblju4GiYj1AYCgOWdm7P8St9tuP+e8v/fZo&#10;+23H/PeX/vs1PpOh6jr9ybfTNPutRuAN3lWkLStj1woJqefwrrVq12s2kX8LWah7kSWzr5KnoXyP&#10;lH1oBRm1dJ2+ZR+23H/PeX/vs0fbbj/nvL/32avWXhXWtSjt3s9Iv7pLlisLQ2zuJSBkhSByQOuK&#10;r22jX97qX9n29jcz3+4p9ljiZpdw6jaBnPtR5BaVr2ZD9tuP+e8v/fZo+23H/PeX/vs1cXw1q7w3&#10;sq6XetFYnF04t3225/2zj5fxxUdhoWparb3E9lp91eQW43TSQQs6xD1YgcfjQHLO9rO/zK/224/5&#10;7y/99mj7bcf895f++zVxvDWrpqUWnNpd6uoSqGjtTbv5rg8ghMZIP0q14S8Lv4n8W6foUkrWEl1c&#10;C3aRo9xiOcHK5HI9Mimk5OyBRk3b5GT9tuP+e8v/AH2aPttx/wA95f8Avs13Xg74Q3fjHx5f+HoL&#10;wQ29jI6z37RZCqpwDt3dSe2aox/DzfofirUf7Qx/YVyLfy/J/wBflyuc7vl6Zxg1N1ZP5nQsNXbt&#10;bq180rv7rHJ/bbj/AJ7y/wDfZo+23H/PeX/vs10fhzwP/b/hLxBrf23yP7JVG8jyt3m7jj724bfy&#10;NM8c+C/+EMl0pPtn2z7dZR3mfK2bNw+71OcevH0ouk7f1r/wxCo1XD2ltN/xt+Zz/wBtuP8AnvL/&#10;AN9mj7bcf895f++zXR+OPA//AAhkOiP9t+2f2lZrd48rZ5ef4fvHP14rlqE7mc4ypvllvp+OpN9t&#10;uP8AnvL/AN9mj7bcf895f++zUNFMzuyb7bcf895f++zR9tuP+e8v/fZqGigLsm+23H/PeX/vs0fb&#10;bj/nvL/32ahooC7Jvttx/wA95f8Avs0fbbj/AJ7y/wDfZqGigLsm+23H/PeX/vs0fbbj/nvL/wB9&#10;moaKAuyb7bcf895f++zR9tuP+e8v/fZqGigLsm+23H/PeX/vs0fbbj/nvL/32ahooC7Jvttx/wA9&#10;5f8Avs0fbbj/AJ7y/wDfZqGigLsm+23H/PeX/vs0fbbj/nvL/wB9moaKAuySW+uVici4lBAJBDni&#10;v0B+Ec8lz8MvDMs0jyyvYRFndizMcdSTX57zf6mT/dNfoL8Hf+SWeFv+vCL+VB9VkDfPU9F+Z0t9&#10;qsOnywRyhy0zbV2rnmrlIVViCQCR0JHSloPswqO4nW2heV87UGTgZNSUhAIwRkUAV9Pvo9StUuIg&#10;wR+m4YNWaRVCgAAADsKWgAqlDqsM2oS2ah/NjGSSvH51dpAoDEgAE9TigBaKKKAKeo6pDpixtMHI&#10;dgg2rnmrYOQD60MqtjcAceopaACmyOI0Zj0UZOKdRQBU03UotUt/OhDBMkfMMGrdIqhBhQAPQUtA&#10;BVP+1If7T+w4fztm/wC7xj61cpNq7t2Bu6ZxzQAtFFFAFTU9Si0q28+bcUyF+UZPNWUYOisOhGRm&#10;lZVcYYBh6EUtABSE4BNLRQBT07VIdUSVoQ4EblDuXHIq5SKoQYUADrwKWgAqnNqsMGoRWbB/NlBK&#10;4Xj86uUm1SwbA3DvjmgBaKKKAK9/fR6davcS7tiddoyakt51uYElTO1xkZGDT2UMMMAR6GgDAoAW&#10;iiigCnY6rDqE08cQcNC21ty4GfarlIFC5wAM9cCloAKp3eqw2d1BbyBy8xwu1cirlIVBIJAJHQ46&#10;UALRRRQBDd3KWdtJPJnYgycDJpLK7S+to549wRxkbhg1MQGBBGQexoACjAGB6CgBaKKKAKdtqkN1&#10;e3FqgfzIcbsrgfnVykCqpJAAJ6kDrS0AFU9Q1WHTWgWUOTM+xdq55q5SFVYgkAkcjI6UALRRRQAy&#10;aUQxPI2dqjJxWIvjOwZQQs+CM/6s1ukZGDTfJjH8C/lQB+TlaHh3/kO2/wDuS/8AoBrPrQ8O/wDI&#10;dt/9yX/0A1+gT+Fnw8PiRn0UUVZAVZ1D/kC6T9Jf/QqrVZ1D/kC6T9Jf/Qq8vMP4a9T7bhL/AH+X&#10;+F/oZlfS/iTXNR0/xD8Hba11C6traayg8yGGZkR/nH3gDg/jXzRWjN4j1a4lspZdUvZZbJQtq73D&#10;loAOgQ5+UfTFfPtXcX2d/wAH/mfqOKwzxDTT6SX/AIErfgfTPiD+3/7B+Mf/AAjn277f/bltn+zt&#10;3m7MHd93nGOtbPhSDUL3xP8AC231wzDxTLpF8k32v/WiMqQnmZ+bPpntXgnh/wCLt1ongHxJp66j&#10;q0fiTU763uo9ThnIYBM7t0m8Pk59644+MdfbWf7XOuakdW27ft5u5PPxjGPMzuxj3rL2dkodlH8I&#10;2ONYOpPmWi3s7au8Yr7tD6Q8VS6No3wT8V+EtM2TW2iXVmt9eJz59w8mZeR2XG0fSq/jRviAnxH8&#10;ON4IS+fRRpdv9jUb/wCzymz5/M52Y/vZ59a+bV1zUUtLu1XULpbW7cSXEAmbZMwOQzrnDEHuau2v&#10;jjxHY6S2lW3iDVLfTGBU2UV7IsJB6jYG2/pTUXu3r/wLf8MbPBtapp/Fvr8XLd+t0/vt0PpOzuhb&#10;fCvwjJeWPiS7kGpXLSJ4TuPKAO/kMAjbkz0wR9a0tdj1AeMfiRNpbyHxVcaFBNYJbxsl1HEQNyYy&#10;T5oHUg5r5h0n4i+K9BsUstM8T6zp1mmStvaahLFGueuFVgBWfH4k1eHWDq0eqXqaqW3G+W4cTk+u&#10;/O7P40nTvfzv+KS/T7tDCOXzV3zL8dfe5rPy72vc+idEGqj4f+CB4u+1/wBs/wDCRp/Z39o7vtHk&#10;8b/vfNt+tek3H9leE/FXjnQ7bbca3qtlc6lqEw58mPbiKIH82NfGWo+Ltd1jUYdQv9a1G+v4MeVd&#10;XN1JJLHjptYkkfgaaPFetrqF1fjWNQF9dKUuLkXT+bMpGCHbOWB9DUVKTqKSvvf8Ul+l2KWXSlLm&#10;5vlra/Nzfctbeep7B8MPEmrH4I/EOQ6pemS1S3WBvtD5iGeiHPy/hWx4Yuo7z4AaZLqXhKfx28uu&#10;zFoftFwrodg+ctEcn0545r5/tdZ1Cxsbmyt765t7O6x59vFMyxy46b1Bw2PetLRfH3ifw3Z/ZNI8&#10;R6tpdpuL+RZX0sKbj1O1WAzW3LrJ97fh/mdc8K3dxt8V+q6Wtda+Z0nxz8HaX4K8bJZ6TBLZW09n&#10;DdNYzSF2tXdctESeTj35rz0danvr+51O7lury4lu7qU7pJp3Lu59Sx5NQU4qy1O6nFxgoyd2lufZ&#10;fhv/AJFzS/8Ar0i/9AFfJd7ptrq/ga2s72BLm1m+JWySGQZVx5y8EdxXt/gX42aCPD9pa6tcNYXd&#10;vGsRzEzq4AwCCoPb1q2PGvwvESxbdM8pbn7aqf2adouM584Dy/v553dfesFFqopNdvwkn+h8lXwt&#10;aTceV9endNfqee/EHSLHRPil4vj060hsYrjwPO0sdtGI1crIoUkDgkAkD61lx+F9I0P4V/Au807T&#10;bWyu11LSyJ4Igkn7wASZYcndk59a9du/iJ8Ob+7lurmaxuLmWA2sk0tgzO8JOTGWKZKEj7vSmy+P&#10;/hvNY2Vk0tibSyKNaQ/YG2WzL9wxjZhCvYjGO1XH3babW/Byf/txlPCVZN+69U+ndRX6Ho9fMPxP&#10;hn0L4ga34DsxJHH8QpbeeAxggIVYJdnPQfu9p/A1tz6J8NLi8kuW8f8AjdXeQyFE8UauqAk5wFEm&#10;APYDFd+PiP8AD4zWFxLfQXN3YoUtru5tZJJ4wV2kiRkLAkdTnnvWajqm16ruv+HSKlQryTioNdn5&#10;/wDDNnl/jq/00/EHxRpGnp4Q8NzaRosMdzqfiuB7xp7cq22OGHzogiLt5YN1I4rmPhneyah4O/Z4&#10;mkuEuv8AiZ3arLGMIyATBdoycLgDAycDFe2a34v+FniW+tL3V4tK1W8szm2uL3SzNJAfVGaMlfwp&#10;9v41+GFmlikC6ZAljI01osemlRbyNnc8eI/lY5OSME5NOCa1e91+Dk/x5v6uS8JVbdou1n0fVJfp&#10;/VjwS9VD4F17+0Mf8I2PiOf7Y8z/AFf2XdFu8ztszjOeMda9I0r/AIRk/tY2J8PDS/M/4RiX7SdN&#10;Ef8Az1Ty9+z2zjPau4h+IHw2trO9tIpNPitb12kuoE09gk7twzOojwxOBknOaqaB4n+E/hRom0S1&#10;0fR2iVkjNhpPkFFYgsBsjGASASO+KUIuPKu3/wAgo/pdDlhasm/devk/5ub/AIDPUJI1lRkcBkYY&#10;IPcVxHgn4YWvg/X9U1FCr+e2LdQP9Uh5I/P9Kk/4XL4O/wCgyv8A34l/+Jo/4XL4O/6DK/8AfiX/&#10;AOJppNao6VTrqLiouz8jtaqav/yCbz/ri/8AI1yv/C5fB3/QZX/vxL/8TWD4z+N+gRaHcw6Tctf3&#10;syFECxMqpnjJLAfpQkxRoVXJLlf3Hz5YyeTewSecbfbIreaq7inPUDvivoLVPisLjSLmH/hd+sXe&#10;+Fl+zN4c2iTj7pbzOM9M187UV0SXMuVn0lWhGtJSl08l+qYUhUMVzwNwOfxpaKZvJcycX1PSfEs8&#10;NvqNxOZFEDYdXzwQQKowv59vHOquIpBlGZSNw9RmuIubma8KGeV5igCrvYnAHSut8MTNL4SgDdEu&#10;5kH0+X/GuSUOVXPwPOOGKmVYaeKqVE/eskl0d979fIuV6l8Tv+SZ/Dr/AK9Jv/Rhry2rV1qt7e21&#10;tbXF5cXFvbArBDLKzJEDyQoJwv4Vm3ePL5p/df8AzPjaNVUozTXxK34p/ofQ/hbd9o+DuzO7yZ8Y&#10;9d5rKsT4iGi/Ef8A4Sv+0P7HKN5X9o78eb5nyeXv749K8z8AePJPDfinRr7VLi9vNP04t5duj7/L&#10;B6hFZgBz6YrN8S+M9X8STTx3Wrahd2BmaSG2url3SMEnGFJIGB6UVJc0211v+Mk/v0PQWMhyX1ur&#10;K3e0HHXyuz3LUh4rPxI8HnQft3/COfY7byvI3/ZNm395vx8v1zS2slgnhXxkbGDV7ix/t0eWmgTe&#10;VNjnODtb5c57V4LaeL9dsNObT7bW9Rt7BgQbWK7kWIg9flBx+lJo/i7XfD0Lw6VrWo6ZE53NHZ3c&#10;kSsfUhSM1LV7/P8AGSf6ErGxTTs/PVae5y6fm727H0tAsFz8SPCl1cJdxiXRZhY214MX0bqCPnZi&#10;QXPVTgfSudn1VhpFvYHR/FhQ6xbv9t8RujiGTfyEIUHn2yK8EvNf1PUdRW/u9Ru7q+XBW6mnZ5Rj&#10;phic1rWnjrVbnXNLu9a1XUdVt7OdZQlxcvMQAedodsZrSDXNHpr/AO3XFVxqlTqRSeu238qj+nS+&#10;/wAz3dT4nHxa8Yf2t/aH/CL/AGWfzfte/wCzeX5fy7d3y9emKr6DFpmj/DbwT4n1LbMmnCRLS1c8&#10;y3DyYTPsOT+FePfED4k6l4t1zVWttU1NdEupjJHYT3DBFHoYwxUfhXMy61qM9nbWkt/dSWtsd0ED&#10;zMUiPqq5wv4Vz078kejSXru39+p1VMfThUnypyTct9tWrfLS9j3PVdXvof2mbeGK8nignu4DLFHI&#10;VR/lHVQcGqnwx1W71D4q+KFvXn1WOKG9VLaaV2yuW+Qc5GenFeMPr2pyaoupPqN22oqQwvGnYzAj&#10;oQ+c8fWnaf4g1TSb976x1K8sr2TO+5t53jkbPXLA5Oa105FHykvv/wAjlqY3nq+0s7c6lv2S0/A9&#10;G8beFdIk+HMfiCDw1N4Qv0vBbC0lnlkW4UjOQJTkEe1aXwUl0WDwF4rfxBHNLpS3NqZUgIBPzHGc&#10;9vX2rynWPEur+IjGdV1W91Mx/cN5cPLt+m4nFVoNUvLazntIbueK0nIM0CSMI5MdNyg4OPekrpt/&#10;10/yIjioQrRqxjsmuivo+i06r5I+hrKDU0+Nss19NHcefp0raDLCMQlNn7sRjoCPzzXPaYNfHww8&#10;U/8ACYfbfL+0w/Y/7T37/tG7nZu5+uK8gbxBqjwWkLaleNDZndbRmd9sB9UGfl/CpdW8U61r/lf2&#10;pq9/qXlHMf2u5eXZ9NxOKLaW+X43v6/8OW8ZF8zs9bvfTWPLZ+S6eWh9IvJ4XHxm0NZodXPiD7HB&#10;skSWIWv+r4ypXd+tcH8N9a1BdQ+IMIv7kQwWF00UYmbbGfM6qM8H6V5MfEWrNqMeoHU7w38ahUuj&#10;cP5qgDAAbOQAKittYv7N7lre9uYGuVKTtHKymVTyQ2D8wPoahxb+6S+9tjhjlGpGfLtJPTraKjr3&#10;2+49f8LXviTUfgjr02mXGpXOotqMPmSWzu8xTHPI+bFdppjSHxR4G/tnP/CVf2NcY+0Y83zefJ3Z&#10;53ema8c0H4jnw78Or3RbC4v7HV5r1LiO6tH8sKgGCNwYMD+Fchd6zqF/qH2+6vrm5vshvtM0zNLk&#10;dDuJzWt/efbT/wBJtp94qeKjSpQ3btqr6fG5ff8A5nsWmQ+JZvhr4zj8WpfyI7Itomohy5ut3AjD&#10;f+y10+n3l/o/jb4baG9xcW7Rafm5tNzIMtkgMvr9a8B1Dxhr2rvA99reo3rQNuha4u5JDGfVck4P&#10;0qF/EerSar/ab6petqXX7Y1w5m/77zn9aXX+uia/X8ES8XFfDe6tq3r8ak/ysvV37HuNsbf/AIVd&#10;MLjwu/ipT4guQLaOWZCn+1mLn8+KvaR4X0Lwl4i8X26W93baXP4eW5uLGOXM1vuILRhnB5H+1XhW&#10;m+OPEejwvFYa/qljE7mRktr2SNWY9WIDDJPrVT/hIdV8+7m/tO8868Upcyee+6de4c5+YexoWit5&#10;W/8AJUv0v3OhY+mnCThdx9O8nvv1tbY9j1LWdI0P4T+H9S8MpqEFta64ZR/aMiPLuCjPKADFanxS&#10;Fl4W8LXd9p8i7vGF3DcqqcGOIAM4/Fq8M03U9/2Ww1O9v/7DWbzJLa2fO31ZEY7d2O5rc+InjKz8&#10;TXem2+kQ3Fro+l24t7RLkjzTzlmbacAk+lOWuvd/hZX+9pE/XFKlLRJqKSXn7yul2tJnvmuy2n23&#10;xHHoKXq+NDoMHlsrqdybRkQgDcGx15NeZeKf7THwPsv+EnNx/af9pH7D9v3ef5ePm+9ztrzE+I9W&#10;Oox6gdUvDfxgKl19ofzVA4ADZyMfWmavr2p6/Os2qajd6lMo2iS7naVgPQFiazcbp+f+ben36/Pu&#10;ZyxsZRas9mvJ3UVd+at+W1j0zwF/aH/Cn/Ew8PC5/tn7XB532Ld53k89NvOPXFb3hjWPEkXibQ9H&#10;8ZBVh1jTpLBfO/4+GRj8hlyc5DYxntXimk63qOg3JuNMv7rTrgjb5tpM0TY9MqQa6Pwf4n0yPxQN&#10;a8WTarqs8GJYfLdZGlkB4EjSNnb9MmttHLXZ7/dbT+tyKOI5YwjFtNefu/FfX8v6se1aRcL4Z+Lf&#10;hbwtbSCSPQNPm8wg8NMyFmz+n51q+HdO0nTvGcPxAjMbJrZjtrWAdUuXO2U49ABn8a+a9U8XalqH&#10;ie+12K6msr66ldzJbylGUNxtDDBxjiqcWv6pBHbxx6ldxpbymaFVnYCKQ9XUZ4b3HNZRvo3v/nv+&#10;Gh2PMKcW4qF0nePlZWj+r+Z9HeBdWtNIf4jNfqGsbjVktZ9wyAjsyk/hmprDw9a/DjwJ4r8LoyS6&#10;jNYT388qEHEe7bEM/Tmvmpte1NorqJtRuzHdOJLhDO2JmHIZxn5j7mpG8Tau8k0jarfM88QglY3L&#10;kyRjojHPK+x4qmrxt5Jfcv8APX0LWaQU1Pk2cmtvtN3/AAsvU9+0LU7W68B2nxClkU6ho+my6Yyn&#10;gvN92M/98mvJPg9I03xV8OO7Fna+Qlj1JJp+u+MNHi8B2nhrQIr5UkmF1fz3wQGSQDAVApPyg5IJ&#10;5rjbK9uNOuorm0nltbmJt0c0LlHQ+oI5Bq4y5arn0/4e/wB7ZwV66apLfls3bq9P/bUkfR9xqVt4&#10;T+KOk+FtNlD3N5q4vdVnQ/eYsTHF9ADk+5rnfDV/Zab4a+KE+oaYmr2q6ku60kmeIP8AvW/iQgiv&#10;F11e/TUv7RW9uF1Df5n2sSt5u7+9vznPvmlGs6gILqEX1yIbtt9xH5zbZmznLjPzHPc1n9hLrr+a&#10;/JKx0PME6vPy6XbS9Ytfm7vuezaHrmi6z8JvHP8AZHhuHQNkcXmeVdyz+Zzx/rCcY9qd8TPEnh7S&#10;Y/DEOq+EYNduDpEDC4kvp4SBjptRgK8VttVvbO0uLWC8uILW4AE0McrKkuOm5QcH8aS+1S81MxG8&#10;u57sxII4zPIz7EHRRk8AelTb3r+n4Jr9TJY61Lktra2yt8Se1rf8E9R/aAnhuW8Iy29stnA+lIyW&#10;6uXEYzwuTyfqa8lq1fare6mIReXlxdiBPLiE8rP5a/3VyeB7CqtOKtf1b+9nFiKvtqnPa2i/BJfo&#10;FFFFUc4UUUUAFFFFABRRRQAUUUUAFFFFABRRRQAUUUUAFFFFADJv9TJ/umv0F+Dv/JLPC3/XhF/K&#10;vz6m/wBTJ/umv0F+Dv8AySzwt/14RfyoPqsg/iVPRfmdjRSEgd6Wg+zCiiigAopAc9KWgAoopMjO&#10;M80ALRRRQAUUhIHU4paACiiigAopAQRwc0tABRRSZGcZ59KAFooooAKKQkDqcUtABRRRQAUUgIPQ&#10;5paACiikyM4zzQAtFFFABRSEgdeKWgAooooAKKQEHoaWgAoopMgHrQAtFFFABRSE460daAFooooA&#10;KKTIJ60tABRRSEgdTQAtFFFABRRSbh6j86APyarQ8PDOuW/+5L/6Aaz60PDv/Idt/wDcl/8AQDX6&#10;BP4WfDw+JGfRRRVkBVi/GNF0r3Ep/wDHqr1Z1D/kC6T9Jf8A0KvLzD+GvU+24S/3+X+F/oZlFFFe&#10;AfsAUUUUAFFFFABRRRQAUUUUAFFFFABRRRQAUUUUAFFFFABRRRQAUUUUAFFFFABRRRQAUUUUAFFF&#10;FABRRRQAV13hP/kU0/6/Zv5LXI113hP/AJFNP+v2b+S1jV+E+C41/wCRV/29H9S/RRRXKfggUUUU&#10;AFFFFABRRRQAUUUUAFFFFABRRRQAUUUUAFFFFABRRRQAUUUUAFFFFABRRRQAUUUUAFFFFABRRRQA&#10;UUUUAFFFFABRRRQAUUUUAFFFFABRRRQAUUUUAFFFFABRRRQAUUUUAFFFFABRRRQAUUUUAFFFMll8&#10;oL8pZmIVVHUk0FRjKclGKu2E3+pk/wB019MeCv2sPCvgzwboej31re/abWzjRiigg8dRzXyz/bFt&#10;Kk6M/lSICCr9/p61ka9++vLUJ8xa3iAHvitoQu7SP07hXKZrE16ONpuLSW+nX7n959k3/wC2J4F1&#10;Ca3keDU1MLbgEUAH681d/wCG2PBP/PrqH/fA/wAa+ffD37O/2zS4bjU9Te3uJVDeTDGCEB7Ek8mt&#10;P/hm/Tf+gxdf9+lquWB968Flydrv8T2//htjwT/z66h/3wP8ajuP20fBFzA8TW2oqHGMqgyP1rxT&#10;/hm7Tf8AoMXX/fpaP+GbtN/6DF1/36WjlgL6nlvd/iezaf8AtleB9OtEt0t9SdV/idQSf1qz/wAN&#10;seCf+fXUP++B/jXiH/DN2m/9Bi6/79LR/wAM3ab/ANBi6/79LRywD6nlvd/ie3/8NseCf+fXUP8A&#10;vgf41Sh/bE8Cw6jLeCDUy8gAKlRtH4Zrx3/hm7Tf+gxdf9+lo/4Zu03/AKDF1/36WjlgH1PLe7/E&#10;9v8A+G2PBP8Az66h/wB8D/Gj/htjwT/z66h/3wP8a8Q/4Zu03/oMXX/fpaP+Gb9NH/MZuv8Av0tH&#10;LAPqeW93+J7HqX7YvgbU1jWSDU0COH+RQM/rVsftr+CQAPsuocf7A/xrxH/hm7Tf+gxdf9+lo/4Z&#10;u03/AKDF1/36WjlgH1PLe7/E9v8A+G2PBP8Az66h/wB8D/Gmyftq+CZEZTa6gAwxwg/xrxL/AIZu&#10;03/oMXX/AH6Wj/hm7Tf+gxdf9+lo5YB9Ty3u/wAT2TTP2xvA2l23kx2+puMk7nUE/wA6t/8ADbHg&#10;n/n11D/vgf414h/wzdpv/QYuv+/S0f8ADN2m/wDQYuv+/S0csA+p5b3f4nt//DbHgn/n11D/AL4H&#10;+NU1/bE8Cf2qL54tTVtuwgr8qj1xmvEtT/ZwhWzkax1eRrkDKpPENre2QeK8Q1C1lsZrm3mXZNEW&#10;R1PYjg01CD2N6WWYGtfkvp5n6u6Br1l4n0Wz1bTZvtFjdxiWGXaV3Ke+CARWhXA/AX/kjfhD/sHx&#10;131c7PjKkVGbiujKeqaamq2vkSO8a7g2Yzg8VaRQiKo6AYGadRSICkIyCKWigClpmlx6Wkqxu7+Y&#10;5cl2zjPartFFABVKbS45tRhvC8geIEBA3yn6irtFABRRRQBW1CxXUbR4HdkV/wCJDgipbeBbaCOJ&#10;SSqDALHJqSigAooooApWGlx2E1xIju7TNuIdsgfSrtFFABVK80uO8u7ed3kVoTkKrYB+tXaKACii&#10;igCG8tlvLaSFmZVcYJU4IpLK0WxtY4EZmVBgFjkmp6KACiiigCla6XHa31xdK7s82MqzZA+gq7RR&#10;QAVS1HS49Sa3MjyJ5L7wEbGfY1dooAKKKKAGTRCaJ4ySAwIyOtYS+DbZVA+0XBwMZ8w10FFAH5M1&#10;oeHf+Q7b/wC5L/6Aaz60PD3/ACHbf/cl/wDQDX6BP4WfDw+JGfRRRVkBVnUP+QLpP0l/9CqtVi+B&#10;OiaUSOP3oz/wKvLzD+GvU+24S/3+X+F/oZtFFFeAfsAUUUUAFFFFABRRRQAUUUUAFFFFABRRRQAU&#10;UUUAFFFFABRRRQAUUUUAFFFFABRRRQAUUUUAFFFFABRRRQAV13hP/kU0/wCv2b+S1yNdd4T/AORT&#10;T/r9m/ktY1fhPguNf+RV/wBvR/Uv17FqfgKLxH4e+G9pp1nb21zfW8r3d1HEFJVXOXkYDJwO5rx2&#10;vZtY+K+lWfwf0XRNIlMmvm2e0upRGym3iLlmUMQAS3HQ1hdKm31uv1/DufimD9l+8VV2XL+q28yr&#10;8ctJ0C0tvB//AAjtpDbWc9tInnpGqvOVcLvcj7xOCefWn6r8DNJ0+y1FY/FzXGrWOnrqMlh/ZjKN&#10;hAIHmeZjv/8AWqTR7XS/iZP8P9Ch1Hym02zma+Pkv+72vvwMgZyB2zXb2Evhnxj418TDTfFsFzd6&#10;xp7WNtZiwuE8pVAxlmUA/dPpU1U43Ue8vu6fielSo0q9V1JRXK+VJXtrbW2q20XqeVaJ8K9Ol0jS&#10;rvX/ABMmgz6sT9itvsbTl1zjc5DDYM8d6q618KbnQPD+v6hd3qi50i+Sya2SPIk3dGD544wcYr0X&#10;TPilb/8ACM6VpS+OrnwfeaTvtbiFLBrhLlQxw6FQcHtg1iw/GD+xPC/ig6T4iuzrt5qMcsFzNBtl&#10;miAwzNgFBx2zQ2ndx26ferfhf/LQ5nSw0YRUt7a69eV30v0ltovnc5e4+HGlaQnh2bV/EMlja6va&#10;NciSOwMpiYNgJgOM59ePpWxrvwc0LSPEGmaHD4uludUv2hKRHSiiiOTo27zSOBziqXxU8e2/je08&#10;JTnUGv8AUbW1ZL53jZSshcHuADx6Zq/4g8caJffFzw1rUN7v0yzhtEnn8pxsKD5vlK5OPYVTSv8A&#10;N/cYfuFzJJPSNm99bX62038ippvwPu7+z8V3r6gILHQzIiStBk3Tp1AG75eOpycV2XwW+Htn4c1n&#10;SNS1PW/s+p6jYzzQ6ZHaM5EOwje0m4AHvjHNGtfGbQtR1fxNaW1ybXQW02aCwXyn/wBIndtzORjI&#10;J6ZYDAFafwz1rw/4113w9e/2t9h1ux0qWxn0+S2kYOqoQJFcDbgDnB5qINtPTp+kr/fp6L7z14Us&#10;HGtH2TTak+v96NuvRN27tddjzjU/hLbyap4fk0vXl1LSNbujbLe/ZTG0MmeVaMtzj607Tfgfd39n&#10;4rvX1AQWOhmRElaDJunTqAN3y8dTk4rbfxh4X8NSeD9HsdXbU7XT9VbUb3UPs0kaITxtVCNxwPat&#10;fWvjNoWo6v4mtLa5NroLabNBYL5T/wCkTu25nIxkE9MsBgCobsny672+5f8ABS7mUaWDdT960tVp&#10;fupX67Xs322OMs/glcXw0GVdUWOyv7J767u5YNqWUanByd3ze3SsfRfBvh3UDqVzfeL4dN0y2lEU&#10;DtaGS5uM/wAQgD5C++a9Ct/jFoseheGfDl5Ob7w/Jp7WuqwCJgYHLfK6kjkjr8uaoeCPE/hrwxo2&#10;uaRYeLG0G9e6Dwa9Fp8srTwf3AAoZD+ArWVlJ221t9/+W3ld6vQ4Y0sO1CzXnd9eW9lqt3e+q10d&#10;lvjL8FGbxc+kLrKPaPpx1K2vktz+9j2lgChYFTx6mub07wP9v8B3/iT7b5f2W7itfs3lZ3bz97du&#10;4x6Yr1yf4m+Frn4iWl/L4ieey/sVrGW/ntZt5lKkZZQpPOc8Z+tZenaP4fHwk8T6XpHimHWZ7Z49&#10;SkKWM0OEQ9PnUckmktr/ANfF/wDIl1MNRlNqlZr3uq/kTVtdfev37GNpv7P93qvjePQYNTH2YWMd&#10;7Pftb4EQcZC7d3Jzx1FZGm/C6xj02+1TX/ES6HpcN69jbyizaeS4dSQSEDDAwM9a9N1D44+HY/En&#10;hiHT7sxabGkL6reiCQF2RMKmNu4hTnoK4pvEnhjxp4ZudC1fW30I22qTXtpeG0knjmjcngqo3A45&#10;6U31t5/+lf5bfeDp4VWUbN+unwppffe776XKUfwSlfxSdM/teN7GWwfUbTUIoCyzxhc42lgVPGDy&#10;cVz+keAv7U8E3fiD7d5X2e8htPs3k53bzjdu3cY9MV6XpXxY8PaR4xsRaX0sOlaRpEtla30kL7pp&#10;SCd20AkAtjGfxrEl+L03iX4b3en+ItalvdW/tG3lhSWI8RK2WOVXH4ZzS6af173+X+ZnKnhrvXXX&#10;bVfCnvfbmvbe+xjj4RZ+JkvhH+1eI4jL9s+zdcR78bN/4daqWvwl1TVfBS69pUd3qs3217RrKzs2&#10;kZQo++SpPHtj8a9LPx+3/E2fd4imPg5oGRU8htu7y8Abdm/71c74b8UaHc/DlNHl8YyeF7+PU5Lo&#10;vHbXDloyOOYx/M0lqn/X2v8AI7JUcFeSi+suv91Wtr3vq+uhxmk/Dm5vfDniTUruWXTrnRQheymt&#10;yHcsehyQV/I16P4W8A3Y1bRPDdvYaFqIu7AX76tfaYWktEkHIIEgWTHbeOvpSeK/in4d1jRvFlrD&#10;fyTT3FjbWlvPLA4a8ePO5zwduf8AawavXnxq0CzTwdaabdFQi2y6xeeTICiR/wDLMDbkjOScZBxU&#10;pvmae2n6/wDAf4dRU6eFpa82y3ur/EtOq20+9nh+v6L/AGL4kvdL87zvs9w0Hm7Nu7Bxnbk4+ma7&#10;CX4R+X8RdP8ACv8AauRdwxzfa/s33Ny7sbN/OPrXM+LdTttT8a6nf20nmWk148qSbSMqWyDgjNey&#10;n4+eT8RNLWHxFMvhGO2ijnjEDbQwTDDbs3dfSiN+WN99f/SX+v46HC4Yf29VN+6mrW1057Prtbd9&#10;FqefaZ8L7BNIuNV8QeIl0LThePZWzrZtcSTup5OwMMD3ya1NH+As+qeORoDazGlrNZm9tNRjgLJP&#10;HjI+UsNp9eTin/8ACQ+F/GnhQ6Jq+uNoEtlqU11bXRs5J45o3J4IQZB+orbsfit4esvFqfZruSHS&#10;dN0Z9PtLqSF908mPvbQCVBPr0pJtRu10/wDbb/fzdPkbKnh/dva1111+Jpq3bl6/O5yHgX4MX/jH&#10;xjqugzXX9m/2aH8+4aHfgg4AC7h14796h0j4Y2TaZeapr3iBdD0uK8aygmFo1xJcSKTnCBhgAck5&#10;r0zTvjd4bhn0K6WU2d7fOkuuyiFzho1Kr0XnJweM1keE/ixZp4ZvdGTxXceEbmPUJbmC+S0aeOeN&#10;z91lUEg9+lVqnbsvvfMrv7tvmWqWEulfq3v0cbxW622eq10uc9bfBCMa3q9rf+IYrPTrGwXUo9RW&#10;1aRZoWIwdu4FT7c1g+MPh7aaJ4esde0XW117R7mVrdpjbNbvFIBnaUJPbvmvTPDmsWHizUPHLXvi&#10;a91OwGhiGTVri02sBuGSsY5Kj0PNcP4u17QNI+Htn4U0HVm1xnuzeXN4LZ4EHGAgV+ffNOaslbsv&#10;zf6en4jqUcOoOSSStLW+t1aySvqr3XX10u+esvBP2z4f6j4m+2bfsdzHb/ZfKzv3d92eMemK1Z/h&#10;dFayeF/P161s4NZtmuZLi8URJbKpwRncd59Oma0vBXxNbwV8MdYs9M1WTT9fnvIpIVjjJLRj73JU&#10;r+Zrp3+LGg6t4l8FanrV81/NZ2MsV5cPalzBOx+RypUBscH5c9K0sr6eX/pL/X8TkpU8PKEeZ62+&#10;Xx273+HpbbU4XxL8ONOsfCj+INB8RDXrCC4Ftcb7NrZo2P3SAWO4H8K6PTPgXpV4dJtZ/Fr2+r6j&#10;ZG9jtE0wuoXBOC/mD09K2vFPjfQtc8CXehX3xAm168ub6GX7XPp80aQxBvm2rt7DnHHtVKL4j+HY&#10;Pippd5HfMdD03TPsCXjW7jzGEZG7YAWAJPcVi762/rT/ADO1UsLGonK1tFa/Vys9m/s67nIaF8Nb&#10;Cbw+2t+IPEK6Bpz3LWtsy2bXEkzjqdoYYA9c1p2XwRMni+TSbrWli042J1CDU4LYyCaEDOdhZSD7&#10;Z4p1hrnhnxd4Gg0DWtbbw/cWF7JcQXJtJJ45kfqCEyQRW/b/ABR8OReJzFFdSR6NYaJJptrcywvu&#10;ncr97aASoJ9elKTaTaWtnb/wG/383T5GSp4f3b2tda31+Jpq3bl6/O+pyemfDPRNfvpzpfiszaPZ&#10;W7XN/qNzpzw/ZwCAAqbyXJz6im6j8KrU2+kahomvLrOjX10LN7o2jQyQSHs0ZY8e+ag+GPifSdNt&#10;te0XW7iSx0/WLXyDexRGQwODkMVHJH0roB4r8M+EdD0fw/pOrNrMZ1JL6+1H7LJCiKp4VVYbj+Va&#10;pLmS6afnrf0RzWpToynZJ2l1d01blsr6367+qsPk+Cfh99X1fSLTxnNcatpsUkskDaQUU7Bkjf5u&#10;KwfCfw00nWfCcWu6v4kfR4pr37FFFHYG4LPgHOQ646+lb+m+PtCg+Kfi3WJL7bp1/bzpbzeTId5Z&#10;MKNu3I59QKytV8SaFpngjwzoOnam2oyRX39oXsot3jWIkAbPmGWx6isqV5crn1Ub+rbv+B0yWG5p&#10;yUVaLnbV62ty9ddW9uxXvvhbp2j+MdY0jU/FNtp1jpqB2vJoP3s2QCBHCGyx56A07VPhnomj3Ok3&#10;Fx4qY+H9UhaS31GPTWL7lOCjRbwRz3zXbQfErwxJ488XX0OsnSZdQiRdP10WTymEgAMAm3cM+uK5&#10;34veM9K8R6P4YtrTxHN4jvLAutzd3FvJE75IIbDDp265qk/hv5frf7tO3zLqUsLGNWUbaXa17ONl&#10;vqnrsvmmN174KadY63ZaHpnieTUtbu1iljtpNNMMYifku0nmNjAycYrM1z4W6dBoWqahoPiVNdfS&#10;mC3sBs2tygzgshLHeAfpW/f/ABU0nTvi5oniKyle9sLexgtpmjjZWU7Cr4DAZIz9Kt+NfHlrrGlX&#10;1o3xOvtWtryQKln/AGWyLFGW58wsozgf3cmiSdvd8/z0/D/hyeXCtTdlp59OW91d782nXa1upl6F&#10;8EtJ1K38Px3nix7LU9agaeC0TTTKoAJGC/mD+QrE/wCFP6peeFJNY0pLvWJk1CSxazs7JpGAT/lo&#10;SpOAfTH411Z+IXhyz+I3hJrbUGl0LRLUW5vzbuvmNglmCY3Yz7UaV4t0DUPA8ult4yk8M3g1ea8E&#10;kdtcOXibpzGv6E0922tv/trf+khCnh3eErXS6Pd8ie7dviul0PPtC8BXOqW/iM3by6Zc6NZtdPbT&#10;QHe5BA2EEgr164P0rTh+Fvmp4Mb+08f8JExX/j3/AOPfDbf73zfpXd3XxC8L+IPEPiKG41prOzu9&#10;Ej0xNUntJXM8ikZkKKC3PvirNtq/gVf+EHjHjiFm8PuS3/Esuv3+X3cfJxV6WVvL/wBuv+gRw9BX&#10;95OyfVLW8fPtfy0POZPhey6f4quE1AyPod0lssQg5uCzFc53fL9Oa2NV+BVzomo+EbG81RY7rXW2&#10;yIsGfsp44PzfMeenFd7/AMJRoHwv1vxxHqdyt/dXskWo2EAhfErHLICcYGMjriuY/wCFo6ZqV58P&#10;r7UNSL3en3Uk+pOYpD5W58+nzcf3c1lTfNyp+V/xT/Fa/wDBOmpQwcOZXV/esr/3lZ7/AMr08rs5&#10;bVvhWPD+h6nqeqar9jjiuntLCI2+XvmU4LAbhsUevNX9K+EWj6yEsbTxna3XiF7U3K2NvatJBkLu&#10;2GcNjdjrxWr4w+IWg/EnT9Rj1u92anp108ul3phci6gLf6ltq5XjoSB712ml/FfwvbahZ3UXjSfT&#10;tGSy8geHI9NlCRuUwSzqMNzzkZNGvLr/AFp/nv56bakKjhHWsmuT11+Kz6rZbeWurvb5qdDG7Iww&#10;ynBHvTamvGV7udkYOhdiGGeRnrzUNNaq54M0lJpbXYUUUUyQpqxiS8t8gnYWcAeoUkU6n2y5vbck&#10;oqhsMz5wAeCeKa3PQy6cKWMozqbKSv8AejgHYu7MepOasadzqNr/ANdU/mKr3KXEup3Fra2zyPG7&#10;b2YYRBnue/4da0I7F9P1WySRlYs0cgK5xgketd109D+nIYqhVm6VOackrtJ30ex9galIkOkXUjx+&#10;aiQMzJu27gFPGe1eH+H/AI0jQPCnw7sfDXgmW4/4SQ3MdtYLqmfspTe2WkkXLKSDknkA8A4xXt+p&#10;wvd6NdQxDfJJAyoM4ySpArwnwV8K/FGkP8Hzd6Z5Q0A3p1L/AEiJvI8xZAnRvmzuH3c4zzXLHWdn&#10;tp/7d/wD5Cq5K3L5/wDtv/BNu7/aFvtF8GeN9R1jwmbLxB4UCNdaRDqAmjmVxmNo5/LGQQD1QEEf&#10;jWroXxh1qbxnoei+IfBzaBaa9E8mmXi6gtyzMqbyk0YQeW23JGGceuK5H4jfCzxRr0XxeFjpnnnX&#10;raxj07/SIl89ow+8csNuMj72M9q6/wAbeG9S/wCEq+HWtLaPJp2gmeXUZIyGaFTbMgwgO5zuOMIC&#10;aqNrpy8v/SZX/FL+mRLnu1Hpf5+9G34N/wBI9SPArwSL9pTX7nw7q/iOD4evJ4d0bUJ7K/uzqyLL&#10;sifaZIY/L/eepBKY7Fq66x/aL8F6leQ2kB8RedM4jTzfCuqxrk8DLNbBVHuSBXIaR8L/ABNa/APx&#10;z4bl03brOp39/NaW3nxHzEkk3Id27aMj1Ix3xWburyXRaet1+hsmpyjFPd6+Ss/1PR9K+JSat8Rp&#10;/C8ViREmkx6ql6ZeWDtgJs28dc5z+FcPdftITxeC4NdtvCkl7PN4jbw+lhDfKGYiXyxIGZAOeu04&#10;/wB6jUPDvjDwX8RNO8T6P4YPie3udCi0q6tYL6C3ltZUKkOTKwVk6g7ST6A1yuifCLxpF4A0Kyvd&#10;Hih1SLxp/bVzBDeRukduZg5YOSN2B2xu46VpFJys9r2/8na/9Jt+ZzudTl211e39y/8A6V/kdbD8&#10;cPGT+Lbvwg/w3VfFSWwvoIk1xGsnt84LvP5QZGzgbRG3J645rj/iv8TJvGnw+8I6zHoF1Bqtl4ut&#10;bS40ZZUdxPHKAUWQ4Vgcghjjg9K9Qh8H6un7Qs/iY2mNEbw/9hF15iczecrbdud3QE5xj3rzfxJ8&#10;LfG6+FNmlaJDd6pF41Gsx29xeRxo9sHU7y+TjgHjBb2qIP3oN+T9LTt/6Tr+I6nPaSWu6++F/wA9&#10;PwPQtC+Mt7b+I7/QvGnh1fCl/BYvqcEkF+L2C4t0OHIcIhV1yMqV+hNZ2mfHrUZZtD1HVPCEmleE&#10;NduI7bTtWN+kk5aQ4iaa3Cjy1fjBDseRkCsm6+H/AIn+L/jG91jxNoP/AAh9hb6Nc6TZ20t5Fczz&#10;STY3ynyiyqgAwATuOeQK5n4W/AmDwreaDYXnwR8N2+p6U8ay+LEuLcRShOBNEqgzeaQAcMqjJPzV&#10;Ud1zf1q/xtbr8ug5Skk+X+tF5bXv/n1fpXgX4v67478ba3pNt4NNvomj6hLYXOtS6kmGZUVlMcWz&#10;cxOcEEgD1PSvUJ5DDC8gRpCoJ2JjJ9hmvOvg14Q1bwpceNm1W0+yrqOvTXtqfMR/MhZEAb5Sccqe&#10;Dg+1ekUfZj3svvtqbRvdt93919PwOT8IfEay8aX11bWdhf27WvEr3MaKqnONvDHmusqnp+kWelyX&#10;L2sCwtcyebKV/ib1q5Q7dDWbi5PlVkFfHvxA/wCRt1v/AK7vX2FXx74/IPizWsHP7960p7nqZd8c&#10;vQ/Rf4C/8kb8If8AYPjrvq4H4C/8kb8If9g+Ou+rme58RW/iS9X+YUVT1SS8itd1lEks+4fK5wMd&#10;6tJu2LuwGxzjpmkZDqKKQ5wcdaAFoqlpkt7KkpvYkiYOQgQ5yvqau0AFFFUZpb0alCkcSG0IPmOT&#10;yD7UAXqKKKACiq2ovcx2kjWiLJOPuqxwDUtuZGgjMwCykDcF6A0ASUUUUAFFUrCW9kmuBdRRxxq2&#10;Iip5Ye9XaACiiqN5Lepd2628UbwMf3rMeVHtQBeooooAKKgvGmS1ka3UPMB8qt0JosWne1ja5VUn&#10;I+ZUOQDQBPRRRQAUVRtZb1765WeJEtlx5TqeW+tXqACiiqWoy3sb24s4o5Az4kLnG1fWgC7RRRQA&#10;UUyYuInMYDSAHaD0JrAW88QlQTZ2wOORuNAH5d1oeHf+Q7b/AO5L/wCgGs+tDw9/yHLf/rnL/wCg&#10;Gv0Cfws+Hh8SM+iiirICvTrP4Yz+JPgWniXTke5l027miu4Yl3MijBD4HO3k8/jXmNeqfA343XHw&#10;iv7lDbi7028I+027E4fHA9cHk84P0NcGMpSq0rQ3R7GVY55filW+R5DRX014g139nzxjILy78Oan&#10;pV7Jlpf7Jl8hCx6/KJFU/XaKxG0n9noqQieLI2xwwu0OPfBcj868D2Nb+Rn6lHibANato8AorY8X&#10;6fpWkanOdIv5L/Sc5iluEVJgPR1UkZ9wcH26Vz1vcNqVytvaFMn788hwkY9T6/QUnTmnytO57cMw&#10;wlSj9YjUXJ3vt6lmivavC/h34H2OjQx67feJ9X1T701zA8dvGT6KgkOAPc5rW/sn9nj/AJ5eLP8A&#10;wMX/AOOU/Y1v5GeM+JMvTtzHz/RX0B/ZP7PH/PLxZ/4GL/8AHKP7J/Z4/wCeXiz/AMDF/wDjlHsa&#10;38jF/rLgP5mfP9FfQH9k/s8f88vFn/gYv/xyj+yf2eP+eXiz/wADF/8AjlHsa38jD/WXAfzM+f6K&#10;+gP7J/Z4/wCeXiz/AMDF/wDjlH9k/s8f88vFn/gYv/xyj2Nb+Rh/rLgP5mfP9FfQH9k/s8f88vFn&#10;/gYv/wAco/sn9nj/AJ5eLP8AwMX/AOOUexrfyMP9ZcB/Mz5/or6A/sn9nj/nl4s/8DF/+OUf2T+z&#10;x/zy8Wf+Bi//AByj2Nb+Rh/rLgP5mfP9FfQH9k/s8f8APLxZ/wCBi/8Axyj+yf2eP+eXiz/wMX/4&#10;5R7Gt/Iw/wBZcB/Mz5/or6A/sn9nj/nl4s/8DF/+OUf2T+zx/wA8vFn/AIGL/wDHKPY1v5GH+suA&#10;/mZ8/wBFfQH9k/s8f88vFn/gYv8A8co/sn9nj/nl4s/8DF/+OUexrfyMP9ZcB/Mz5/or6A/sn9nj&#10;/nl4s/8AAxf/AI5R/ZP7PH/PLxZ/4GL/APHKPY1v5GH+suA/mZ8/0V9Af2T+zx/zy8Wf+Bi//HKP&#10;7J/Z4/55eLP/AAMX/wCOUexrfyMP9ZcB/Mz5/or6A/sn9nj/AJ5eLP8AwMX/AOOUf2T+zx/zy8Wf&#10;+Bi//HKPY1v5GH+suA/mZ8/0V9Af2T+zx/zy8Wf+Bi//ABytTwv4J/Z88Va7aaTBJ4jtLi6fy4nu&#10;r7ajOei5VicnoOKTpVYq7gxriTAN2TZ810V95/8ADEnw1/uaz/4MX/wo/wCGJPhr/c1n/wAGL/4V&#10;y+1idP8AbmG7P7v+CfBldd4T/wCRTT/r9m/ktfYv/DEnw1/uaz/4MX/wrXh/ZK+H9vodvpcVvqEc&#10;EMzzCVbxhKzNjIZsZI4GB2qJzUlZHzPEOJhm2C+r0NJXT120ufGVFfY3/DIPgD/qMf8Agwej/hkH&#10;wB/1GP8AwYPWB+X/ANh4nuvv/wCAfIWn6neaTcfaLG7nsp8FfNt5DG2CMEZBzgiiw1O80u7W6sru&#10;e0uVziaCQo4z1+YHNfXv/DIPgD/qMf8Agwej/hkHwB/1GP8AwYPQV/YmLW0l97Pjt3aV2d2Luxyz&#10;Mckn1NNr7G/4ZB8Af9Rj/wAGD0f8Mg+AP+ox/wCDB6Bf2Hiu6+//AIB8c0V9jf8ADIPgD/qMf+DB&#10;6P8AhkHwB/1GP/Bg9Av7DxPdff8A8A+Oa0vD/iPUfC2oi+0u4+y3QRo/M2K/ysMEYYEdDX1p/wAM&#10;g+AP+ox/4MHo/wCGQfAH/UY/8GD0FLJMVFpqSuvP/gHx0zF2LMcknJNJX2N/wyD4A/6jH/gwej/h&#10;kHwB/wBRj/wYPQJ5Hinq2vv/AOAfHNFfY3/DIPgD/qMf+DB6P+GQfAH/AFGP/Bg9Av7DxPdff/wD&#10;45qxa6ld2MVxFbXU1vHcJ5cyRSFRKv8AdYA8j2NfX3/DIPgD/qMf+DB6P+GQfAH/AFGP/Bg9A1ke&#10;KWqa+8+OaK+xv+GQfAH/AFGP/Bg9H/DIPgD/AKjH/gwegX9h4nuvv/4B8c0V9jf8Mg+AP+ox/wCD&#10;B6P+GQfAH/UY/wDBg9Af2Hie6+//AIB8c0V9jf8ADIPgD/qMf+DB6P8AhkHwB/1GP/Bg9Af2Hie6&#10;+/8A4B8c0V9jf8Mg+AP+ox/4MHo/4ZB8Af8AUY/8GD0B/YeJ7r7/APgHxzRX2N/wyD4A/wCox/4M&#10;Ho/4ZB8Af9Rj/wAGD0B/YeJ7r7/+AfHNFfY3/DIPgD/qMf8Agwej/hkHwB/1GP8AwYPQH9h4nuvv&#10;/wCAfHNFfY3/AAyD4A/6jH/gwej/AIZB8Af9Rj/wYPQH9h4nuvv/AOAfJeleI9R0S11C3srjyYdQ&#10;hNvcrsVvMjznGSDjp1GDWbX2N/wyD4A/6jH/AIMHo/4ZB8Af9Rj/AMGD0blPJMU0k5LTz/4B8c0V&#10;9jf8Mg+AP+ox/wCDB6P+GQfAH/UY/wDBg9BP9h4nuvv/AOAfHNFfY3/DIPgD/qMf+DB6P+GQfAH/&#10;AFGP/Bg9Af2Hie6+/wD4B8c0V9jf8Mg+AP8AqMf+DB6P+GQfAH/UY/8ABg9Af2Hie6+//gHxzRX2&#10;N/wyD4A/6jH/AIMHo/4ZB8Af9Rj/AMGD0B/YeJ7r7/8AgHxzRX2N/wAMg+AP+ox/4MHo/wCGQfAH&#10;/UY/8GD0B/YeJ7r7/wDgHxzRX2N/wyD4A/6jH/gwej/hkHwB/wBRj/wYPQH9h4nuvv8A+AfHNFfY&#10;3/DIPgD/AKjH/gwej/hkHwB/1GP/AAYPQH9h4nuvv/4B8c0V9jf8Mg+AP+ox/wCDB6P+GQfAH/UY&#10;/wDBg9Af2Hie6+//AIB8c0oJUgg4I5BFfYv/AAyD4A/6jH/gwej/AIZB8Af9Rj/wYPQH9h4nuvv/&#10;AOAfIN/qN3qk/n3t1NdzbQvmTyF2wOAMnsKr19jf8Mg+AP8AqMf+DB6P+GQfAH/UY/8ABg9A3keK&#10;era+8+OaK+xv+GQfAH/UY/8ABg9H/DIPgD/qMf8AgwegX9h4nuvv/wCAfHNFfY3/AAyD4A/6jH/g&#10;wej/AIZB8Af9Rj/wYPQH9h4nuvv/AOAfHNFfY3/DIPgD/qMf+DB6P+GQfAH/AFGP/Bg9Af2Hie6+&#10;/wD4B8c0V9jf8Mg+AP8AqMf+DB6P+GQfAH/UY/8ABg9Af2Hie6+//gHxtN/qZP8AdNc34iJW8tiD&#10;gi2iwR9K+7T+yB4AIIP9rkH/AKiD0a1+x98O9cuIZprfUYWihWEC2vDGCF6EgDk+prSElF6n2nDM&#10;JZNVqTxGqkktPJnyh4f/AGgdV0jTYbS6sIdQMShFmMhRiB0zwc/WtL/hpO6/6AUP/gQf/ia+jf8A&#10;hiT4a/3NZ/8ABi/+FH/DEnw1/uaz/wCDF/8ACtOeHY+2eY5e3dwf9fM+cv8AhpO6/wCgFD/4EH/4&#10;mj/hpO6/6AUP/gQf/ia+jf8AhiT4a/3NZ/8ABi/+FH/DEnw1/uaz/wCDF/8ACjmh2F/aGX/yP+vm&#10;fOX/AA0ndf8AQCh/8CD/APE0f8NJ3X/QCh/8CD/8TX0b/wAMSfDX+5rP/gxf/Cj/AIYk+Gv9zWf/&#10;AAYv/hRzQ7B/aGX/AMj/AK+Z85f8NJ3X/QCh/wDAg/8AxNH/AA0ndf8AQCh/8CD/APE19G/8MSfD&#10;X+5rP/gxf/Cj/hiT4a/3NZ/8GL/4Uc0Owf2hl/8AI/6+Z85f8NJ3X/QCh/8AAg//ABNH/DSd1/0A&#10;of8AwIP/AMTX0b/wxJ8Nf7ms/wDgxf8Awo/4Yk+Gv9zWf/Bi/wDhRzQ7B/aGX/yP+vmfOX/DSd1/&#10;0Aof/Ag//E0f8NJ3X/QCh/8AAg//ABNfRv8AwxJ8Nf7ms/8Agxf/AAo/4Yk+Gv8Ac1n/AMGL/wCF&#10;HNDsH9oZf/I/6+Z85f8ADSd1/wBAKH/wIP8A8TR/w0ndf9AKH/wIP/xNfRv/AAxJ8Nf7ms/+DF/8&#10;KP8AhiT4a/3NZ/8ABi/+FHNDsH9oZf8AyP8Ar5nzl/w0ndf9AKH/AMCD/wDE0f8ADSd1/wBAKH/w&#10;IP8A8TX0b/wxJ8Nf7ms/+DF/8KP+GJPhr/c1n/wYv/hRzQ7B/aGX/wAj/r5nzRqX7Rep3VnJFa6X&#10;b2krggTGQvt9wMDmvI7uZ7gzSyMXkk3MzHqSeSa+8/8AhiT4a/3NZ/8ABi/+FIf2I/hqRgprOP8A&#10;sIv/AIU1Uitjenm2DpX5ItfL/gnoHwF/5I34Q/7B8dd9WX4Z8O2fhLQLDRtPV1srKIQwiRtzBR0y&#10;e9alc7Pj6klKbkurCiiikZhRRRQAUUUUAFFFFABRRRQAUUUUAFFFFABRRRQAUUUUAFFFFABRRRQA&#10;UUUUAFFFFABRRRQAUUUUAFFFFAH5M1oeHv8AkO2/+5L/AOgGs+tXwqiyeIbcMMjypj/5DNffz0iz&#10;4iGskZVFY/2+f/np+go+3z/89P0FVzIXIzYoqG0kaWBWY5J71NTJCioL2VoYNyHBz1rO+3z/APPT&#10;9BSbsNRbNiisf7fP/wA9P0FH2+f/AJ6foKOZD5GbFFY/2+f/AJ6foKPt8/8Az0/QUcyDkZsUVj/b&#10;5/8Anp+go+3z/wDPT9BRzIORmxRWP9vn/wCen6Cj7fP/AM9P0FHMg5GbFFY/2+f/AJ6foKPt8/8A&#10;z0/QUcyDkZsUVj/b5/8Anp+go+3z/wDPT9BRzIORmxRWP9vn/wCen6Cj7fP/AM9P0FHMg5GbFFY/&#10;2+f/AJ6foKPt8/8Az0/QUcyDkZsUVj/b5/8Anp+go+3z/wDPT9BRzIORmxRWP9vn/wCen6Cj7fP/&#10;AM9P0FHMg5GbFFY/2+f/AJ6foKPt8/8Az0/QUcyDkZsUVj/b5/8Anp+go+3z/wDPT9BRzIORmxRW&#10;P9vn/wCen6Cj7fP/AM9P0FHMg5GbFdL8Mf8AkpnhP/sKQf8AoYrgvt8//PT9BXWfCS7ll+KfhJXf&#10;K/2nBxgf3hWNV/u5ejNaUWqkfVH6pUUUV8IfZla/1CDTLcz3D+XECAWxmp45FlRXU5VhkGklhSdN&#10;kiK6+jDIpwGBgdKAFpOlLRQBVsdTttSEpt5PM8tij8EYNWqZFDHCCI0VATkhRjJ9afQAVUm1O2t7&#10;2G0kk2zy8omDzVumNDG0iyFFMi8BiORQA+iiigCC8vIrC3eed9kSDJan286XUKSxNujcZU+op0ka&#10;yoUdQ6nqGGQaVVCKFUAAcACgBaKKKAKtpqdtezTRQyb5IThxg8GrVMSGOJmKIqljliBjNPoAKq3W&#10;p21lPDDNJskmOEGDyatUx4Y5HVmRWZfukjkUAPooooAjuLiO1heWVtsaDJPoKbZ3kV/bpPA++Jxk&#10;NjGakdFkUqwDKeCD0NCIsSBUUKo4AAwBQA6iiigCrDqdtcXktrHJuni5dcHirVMWGNJGdUVXb7zA&#10;cmn0AFVb7U7bTvK+0SeX5rbF4JyatUySGObbvRX2nI3DODQA7rS0UUANkkWJGdjhVGSagsNQg1O2&#10;E9tJ5kRJAbGKsEBgQRkHtTYokhQJGoRB0VRgCgB9FFFAFRdTtm1BrISf6SF3lMHpVumCGMSmQIok&#10;IwWxzin0AFVb/UbfTIhLcyeWhIUHGeTVqmSwpOu2RFdc5wwzQA5WDqGByCMg0tFFACMwUEnoKrWG&#10;pW+pxu9vJ5iqxUnGMGrXWmRQpCu2NFQZzhRigB9FFFAFV9Tto75LNpMXDjcqYPIq1TDDGZRJsXzA&#10;Mbsc4p9ABVe+voNOt2nuH8uJerYqxTJYkmQpIgdT2YZFABFKs8SyIdyMMg+op9IAAAAMAdqWgAqr&#10;Zanbag0qwSbzE21xg8GrVMjhjh3bEVNxydoxk0APooooAqXGp21rdw20sm2ab7i4PNW6Y0MbyK7I&#10;pdfusRyKfQAVDd3UVjbyTzNsiQZZvQVNTZI1lQo6h1PBUjINADLa5jvLeOaJt8bjcrY6ipaRVCKF&#10;UBVAwAO1LQAVUttTtry5nt4pN8sJw64PFW6YkMcbuyoqs/LEDk/WgB9FFFAFS81O2sJIUnk2NK21&#10;BgnJq3THhjlZWdFZlOVJGcGn0AFRzTJbxPJIdqKMk+1SUjKHUqwBB4INAENlew6hbrPA++JujYxU&#10;9NjjWJAiKEUdABgCnUAFVYtTtpr2S0STNxGMsmDwKtUxYY0kaQIodurAcmgB9FFFAFW+1K301Ua4&#10;k8sO21eM5NWQQQCOhpskMc2PMRX2nI3DODT6ACmu4jQsxwoGSadSEZGDyKAK9hqNvqcHnW0nmR5I&#10;zjHNWaZFEkCBI0VFHZRgU+gAqp/adt/aH2LzP9J279mD0q3TPJj83zdi+ZjG/HOKAH0UUUAVr/Ub&#10;fTLfz7mTy48gbsZ5NTo4kRWU5UjINJLDHOm2RFdeuGGRT6ACkJwMmlooAq2Gp22pLI1vJ5gjYo3B&#10;GDVqmRQxwgiNFQE5IUYyafQAVUl1O2hvYrR5MTyDKpg81bphhjaUSFFMgGA2ORQA+iiigCC9vYdP&#10;t2nnfZEvVsU+CZLmFJYzuRxkH1FLJEkyFHUOp6hhkU5VCgADAHAAoAWiiigCrZ6nbX8s0cEm94jt&#10;cYPBq1TI4Y4ixRFQscnAxk0+gAqrc6nbWdxDBNJslmOEXB5q1THhjd1dkVnX7rEcigB9FFFAEVzc&#10;x2kDzStsjQZY+gpLS7ivrdJ4W3xOMq2OtSOiyIVZQynggjg0IixqFVQqjgADgUAOooooAqW+p211&#10;dzW0cm6aH764PFW6YsMaOzqiq7feYDk0+gAqrfanbacYRcSeWZW2JwTk1apkkMcpUuiuVOVLDOD6&#10;0APooooAZLIsMbO5wqjJNZI8X6SwBF0MH/ZP+FbBAYEEZB6g1ANPtgABbxgD/ZFAH//ZUEsBAi0A&#10;FAAGAAgAAAAhAIoVP5gMAQAAFQIAABMAAAAAAAAAAAAAAAAAAAAAAFtDb250ZW50X1R5cGVzXS54&#10;bWxQSwECLQAUAAYACAAAACEAOP0h/9YAAACUAQAACwAAAAAAAAAAAAAAAAA9AQAAX3JlbHMvLnJl&#10;bHNQSwECLQAUAAYACAAAACEAMOHJFbADAADTCgAADgAAAAAAAAAAAAAAAAA8AgAAZHJzL2Uyb0Rv&#10;Yy54bWxQSwECLQAUAAYACAAAACEAWGCzG7oAAAAiAQAAGQAAAAAAAAAAAAAAAAAYBgAAZHJzL19y&#10;ZWxzL2Uyb0RvYy54bWwucmVsc1BLAQItABQABgAIAAAAIQDXpWZl4AAAAAsBAAAPAAAAAAAAAAAA&#10;AAAAAAkHAABkcnMvZG93bnJldi54bWxQSwECLQAKAAAAAAAAACEAbgzGo47rAQCO6wEAFQAAAAAA&#10;AAAAAAAAAAAWCAAAZHJzL21lZGlhL2ltYWdlMS5qcGVnUEsFBgAAAAAGAAYAfQEAANfzAQAAAA==&#10;">
                <v:shape id="Graphic 381" o:spid="_x0000_s1027" style="position:absolute;width:58356;height:29743;visibility:visible;mso-wrap-style:square;v-text-anchor:top" coordsize="5835650,297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HM1xgAAANwAAAAPAAAAZHJzL2Rvd25yZXYueG1sRI9Ba8JA&#10;FITvgv9heUJvdZM0FonZiIgtXgqatrTHR/aZBLNvQ3bV9N93CwWPw8x8w+Tr0XTiSoNrLSuI5xEI&#10;4srqlmsFH+8vj0sQziNr7CyTgh9ysC6mkxwzbW98pGvpaxEg7DJU0HjfZ1K6qiGDbm574uCd7GDQ&#10;BznUUg94C3DTySSKnqXBlsNCgz1tG6rO5cUoSKOvRbp725cmvfSH+PszecU2UephNm5WIDyN/h7+&#10;b++1gqdlDH9nwhGQxS8AAAD//wMAUEsBAi0AFAAGAAgAAAAhANvh9svuAAAAhQEAABMAAAAAAAAA&#10;AAAAAAAAAAAAAFtDb250ZW50X1R5cGVzXS54bWxQSwECLQAUAAYACAAAACEAWvQsW78AAAAVAQAA&#10;CwAAAAAAAAAAAAAAAAAfAQAAX3JlbHMvLnJlbHNQSwECLQAUAAYACAAAACEAQNRzNcYAAADcAAAA&#10;DwAAAAAAAAAAAAAAAAAHAgAAZHJzL2Rvd25yZXYueG1sUEsFBgAAAAADAAMAtwAAAPoCAAAAAA==&#10;" path="m5835091,r-27381,l5807659,27432r,2919095l27432,2946527r,-2919095l5807659,27432r,-27432l27432,,,,,27432,,2946527r,27432l27432,2973959r5780227,l5835091,2973959r,-27432l5835091,27432r,-27432xe" fillcolor="#00af50" stroked="f">
                  <v:path arrowok="t"/>
                </v:shape>
                <v:shape id="Image 382" o:spid="_x0000_s1028" type="#_x0000_t75" style="position:absolute;left:270;top:261;width:57804;height:29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nbxwAAANwAAAAPAAAAZHJzL2Rvd25yZXYueG1sRI/NasMw&#10;EITvhb6D2EIvIZHi1CE4UUIptLQUAvm55LZYG8u1tTKWmrhvXxUCPQ4z8w2z2gyuFRfqQ+1Zw3Si&#10;QBCX3tRcaTgeXscLECEiG2w9k4YfCrBZ39+tsDD+yju67GMlEoRDgRpsjF0hZSgtOQwT3xEn7+x7&#10;hzHJvpKmx2uCu1ZmSs2lw5rTgsWOXiyVzf7baVBv7Uc2wy+bT0f5qfl8Uk2+bbR+fBielyAiDfE/&#10;fGu/Gw2zRQZ/Z9IRkOtfAAAA//8DAFBLAQItABQABgAIAAAAIQDb4fbL7gAAAIUBAAATAAAAAAAA&#10;AAAAAAAAAAAAAABbQ29udGVudF9UeXBlc10ueG1sUEsBAi0AFAAGAAgAAAAhAFr0LFu/AAAAFQEA&#10;AAsAAAAAAAAAAAAAAAAAHwEAAF9yZWxzLy5yZWxzUEsBAi0AFAAGAAgAAAAhALEzOdvHAAAA3AAA&#10;AA8AAAAAAAAAAAAAAAAABwIAAGRycy9kb3ducmV2LnhtbFBLBQYAAAAAAwADALcAAAD7AgAAAAA=&#10;">
                  <v:imagedata r:id="rId265" o:title=""/>
                </v:shape>
                <w10:wrap type="topAndBottom" anchorx="page"/>
              </v:group>
            </w:pict>
          </mc:Fallback>
        </mc:AlternateContent>
      </w:r>
      <w:r>
        <w:t>Результат</w:t>
      </w:r>
      <w:r w:rsidRPr="00B83D55">
        <w:rPr>
          <w:lang w:val="en-US"/>
        </w:rPr>
        <w:t>:</w:t>
      </w:r>
      <w:r w:rsidRPr="00B83D55">
        <w:rPr>
          <w:spacing w:val="-6"/>
          <w:lang w:val="en-US"/>
        </w:rPr>
        <w:t xml:space="preserve"> </w:t>
      </w:r>
      <w:r w:rsidRPr="00B83D55">
        <w:rPr>
          <w:lang w:val="en-US"/>
        </w:rPr>
        <w:t>inn_valid</w:t>
      </w:r>
      <w:r w:rsidRPr="00B83D55">
        <w:rPr>
          <w:spacing w:val="-8"/>
          <w:lang w:val="en-US"/>
        </w:rPr>
        <w:t xml:space="preserve"> </w:t>
      </w:r>
      <w:r w:rsidRPr="00B83D55">
        <w:rPr>
          <w:spacing w:val="-2"/>
          <w:lang w:val="en-US"/>
        </w:rPr>
        <w:t>(True/False)</w:t>
      </w:r>
    </w:p>
    <w:p w14:paraId="6EA368F6" w14:textId="77777777" w:rsidR="000B11E0" w:rsidRDefault="00C5790B">
      <w:pPr>
        <w:pStyle w:val="ListParagraph"/>
        <w:numPr>
          <w:ilvl w:val="1"/>
          <w:numId w:val="7"/>
        </w:numPr>
        <w:tabs>
          <w:tab w:val="left" w:pos="2463"/>
        </w:tabs>
        <w:spacing w:before="24"/>
        <w:ind w:left="2463" w:hanging="421"/>
        <w:jc w:val="left"/>
        <w:rPr>
          <w:sz w:val="28"/>
        </w:rPr>
      </w:pPr>
      <w:r w:rsidRPr="00B83D55">
        <w:rPr>
          <w:spacing w:val="-5"/>
          <w:sz w:val="28"/>
          <w:u w:val="single"/>
          <w:lang w:val="en-US"/>
        </w:rPr>
        <w:t xml:space="preserve"> </w:t>
      </w:r>
      <w:r>
        <w:rPr>
          <w:sz w:val="28"/>
          <w:u w:val="single"/>
        </w:rPr>
        <w:t>Извлечение</w:t>
      </w:r>
      <w:r>
        <w:rPr>
          <w:spacing w:val="-7"/>
          <w:sz w:val="28"/>
          <w:u w:val="single"/>
        </w:rPr>
        <w:t xml:space="preserve"> </w:t>
      </w:r>
      <w:r>
        <w:rPr>
          <w:sz w:val="28"/>
          <w:u w:val="single"/>
        </w:rPr>
        <w:t>и</w:t>
      </w:r>
      <w:r>
        <w:rPr>
          <w:spacing w:val="-5"/>
          <w:sz w:val="28"/>
          <w:u w:val="single"/>
        </w:rPr>
        <w:t xml:space="preserve"> </w:t>
      </w:r>
      <w:r>
        <w:rPr>
          <w:sz w:val="28"/>
          <w:u w:val="single"/>
        </w:rPr>
        <w:t>проверка</w:t>
      </w:r>
      <w:r>
        <w:rPr>
          <w:spacing w:val="-4"/>
          <w:sz w:val="28"/>
          <w:u w:val="single"/>
        </w:rPr>
        <w:t xml:space="preserve"> </w:t>
      </w:r>
      <w:r>
        <w:rPr>
          <w:sz w:val="28"/>
          <w:u w:val="single"/>
        </w:rPr>
        <w:t>банковских</w:t>
      </w:r>
      <w:r>
        <w:rPr>
          <w:spacing w:val="-3"/>
          <w:sz w:val="28"/>
          <w:u w:val="single"/>
        </w:rPr>
        <w:t xml:space="preserve"> </w:t>
      </w:r>
      <w:r>
        <w:rPr>
          <w:spacing w:val="-2"/>
          <w:sz w:val="28"/>
          <w:u w:val="single"/>
        </w:rPr>
        <w:t>реквизитов</w:t>
      </w:r>
    </w:p>
    <w:p w14:paraId="0DFEA845" w14:textId="77777777" w:rsidR="000B11E0" w:rsidRDefault="00C5790B">
      <w:pPr>
        <w:pStyle w:val="ListParagraph"/>
        <w:numPr>
          <w:ilvl w:val="0"/>
          <w:numId w:val="8"/>
        </w:numPr>
        <w:tabs>
          <w:tab w:val="left" w:pos="423"/>
          <w:tab w:val="left" w:pos="707"/>
        </w:tabs>
        <w:spacing w:before="32" w:line="261" w:lineRule="auto"/>
        <w:ind w:right="7060" w:hanging="567"/>
        <w:jc w:val="left"/>
        <w:rPr>
          <w:sz w:val="28"/>
        </w:rPr>
      </w:pPr>
      <w:r>
        <w:rPr>
          <w:sz w:val="28"/>
        </w:rPr>
        <w:t>Блок</w:t>
      </w:r>
      <w:r>
        <w:rPr>
          <w:spacing w:val="40"/>
          <w:sz w:val="28"/>
        </w:rPr>
        <w:t xml:space="preserve"> </w:t>
      </w:r>
      <w:r>
        <w:rPr>
          <w:sz w:val="28"/>
        </w:rPr>
        <w:t>–</w:t>
      </w:r>
      <w:r>
        <w:rPr>
          <w:spacing w:val="-7"/>
          <w:sz w:val="28"/>
        </w:rPr>
        <w:t xml:space="preserve"> </w:t>
      </w:r>
      <w:r>
        <w:rPr>
          <w:sz w:val="28"/>
        </w:rPr>
        <w:t>«Прочитать</w:t>
      </w:r>
      <w:r>
        <w:rPr>
          <w:spacing w:val="-9"/>
          <w:sz w:val="28"/>
        </w:rPr>
        <w:t xml:space="preserve"> </w:t>
      </w:r>
      <w:r>
        <w:rPr>
          <w:sz w:val="28"/>
        </w:rPr>
        <w:t>файл» Кодировка: utf-8</w:t>
      </w:r>
    </w:p>
    <w:p w14:paraId="7D8A1F20" w14:textId="77777777" w:rsidR="000B11E0" w:rsidRPr="00B83D55" w:rsidRDefault="00C5790B">
      <w:pPr>
        <w:pStyle w:val="BodyText"/>
        <w:spacing w:before="6" w:line="264" w:lineRule="auto"/>
        <w:ind w:left="707" w:right="4053"/>
        <w:jc w:val="left"/>
        <w:rPr>
          <w:lang w:val="en-US"/>
        </w:rPr>
      </w:pPr>
      <w:r>
        <w:t>Путь</w:t>
      </w:r>
      <w:r w:rsidRPr="00B83D55">
        <w:rPr>
          <w:lang w:val="en-US"/>
        </w:rPr>
        <w:t>:</w:t>
      </w:r>
      <w:r w:rsidRPr="00B83D55">
        <w:rPr>
          <w:spacing w:val="-10"/>
          <w:lang w:val="en-US"/>
        </w:rPr>
        <w:t xml:space="preserve"> </w:t>
      </w:r>
      <w:r w:rsidRPr="00B83D55">
        <w:rPr>
          <w:lang w:val="en-US"/>
        </w:rPr>
        <w:t>str(current_folder)</w:t>
      </w:r>
      <w:r w:rsidRPr="00B83D55">
        <w:rPr>
          <w:spacing w:val="-11"/>
          <w:lang w:val="en-US"/>
        </w:rPr>
        <w:t xml:space="preserve"> </w:t>
      </w:r>
      <w:r w:rsidRPr="00B83D55">
        <w:rPr>
          <w:lang w:val="en-US"/>
        </w:rPr>
        <w:t>+</w:t>
      </w:r>
      <w:r w:rsidRPr="00B83D55">
        <w:rPr>
          <w:spacing w:val="-12"/>
          <w:lang w:val="en-US"/>
        </w:rPr>
        <w:t xml:space="preserve"> </w:t>
      </w:r>
      <w:r w:rsidRPr="00B83D55">
        <w:rPr>
          <w:lang w:val="en-US"/>
        </w:rPr>
        <w:t xml:space="preserve">'\\bank_details.txt' </w:t>
      </w:r>
      <w:r>
        <w:t>Результат</w:t>
      </w:r>
      <w:r w:rsidRPr="00B83D55">
        <w:rPr>
          <w:lang w:val="en-US"/>
        </w:rPr>
        <w:t>: bank_text</w:t>
      </w:r>
    </w:p>
    <w:p w14:paraId="36D91A71" w14:textId="77777777" w:rsidR="000B11E0" w:rsidRDefault="00C5790B">
      <w:pPr>
        <w:pStyle w:val="ListParagraph"/>
        <w:numPr>
          <w:ilvl w:val="0"/>
          <w:numId w:val="8"/>
        </w:numPr>
        <w:tabs>
          <w:tab w:val="left" w:pos="423"/>
          <w:tab w:val="left" w:pos="707"/>
        </w:tabs>
        <w:spacing w:line="264" w:lineRule="auto"/>
        <w:ind w:right="6300" w:hanging="567"/>
        <w:jc w:val="left"/>
        <w:rPr>
          <w:sz w:val="28"/>
        </w:rPr>
      </w:pPr>
      <w:r>
        <w:rPr>
          <w:sz w:val="28"/>
        </w:rPr>
        <w:t>Блок</w:t>
      </w:r>
      <w:r>
        <w:rPr>
          <w:spacing w:val="40"/>
          <w:sz w:val="28"/>
        </w:rPr>
        <w:t xml:space="preserve"> </w:t>
      </w:r>
      <w:r>
        <w:rPr>
          <w:sz w:val="28"/>
        </w:rPr>
        <w:t>–</w:t>
      </w:r>
      <w:r>
        <w:rPr>
          <w:spacing w:val="-6"/>
          <w:sz w:val="28"/>
        </w:rPr>
        <w:t xml:space="preserve"> </w:t>
      </w:r>
      <w:r>
        <w:rPr>
          <w:sz w:val="28"/>
        </w:rPr>
        <w:t>«Получить</w:t>
      </w:r>
      <w:r>
        <w:rPr>
          <w:spacing w:val="-7"/>
          <w:sz w:val="28"/>
        </w:rPr>
        <w:t xml:space="preserve"> </w:t>
      </w:r>
      <w:r>
        <w:rPr>
          <w:sz w:val="28"/>
        </w:rPr>
        <w:t>часть</w:t>
      </w:r>
      <w:r>
        <w:rPr>
          <w:spacing w:val="-7"/>
          <w:sz w:val="28"/>
        </w:rPr>
        <w:t xml:space="preserve"> </w:t>
      </w:r>
      <w:r>
        <w:rPr>
          <w:sz w:val="28"/>
        </w:rPr>
        <w:t>текста» Исходная строка: bank_text Искомая подстрока: 'БИК=' До подстроки: ';'</w:t>
      </w:r>
    </w:p>
    <w:p w14:paraId="41D838CB" w14:textId="77777777" w:rsidR="000B11E0" w:rsidRDefault="00C5790B">
      <w:pPr>
        <w:pStyle w:val="BodyText"/>
        <w:spacing w:line="264" w:lineRule="auto"/>
        <w:ind w:left="707" w:right="5046"/>
        <w:jc w:val="left"/>
      </w:pPr>
      <w:r>
        <w:t>Флаги</w:t>
      </w:r>
      <w:r>
        <w:rPr>
          <w:spacing w:val="-12"/>
        </w:rPr>
        <w:t xml:space="preserve"> </w:t>
      </w:r>
      <w:r>
        <w:t>удаления:</w:t>
      </w:r>
      <w:r>
        <w:rPr>
          <w:spacing w:val="-12"/>
        </w:rPr>
        <w:t xml:space="preserve"> </w:t>
      </w:r>
      <w:r>
        <w:t>FALSE,</w:t>
      </w:r>
      <w:r>
        <w:rPr>
          <w:spacing w:val="-14"/>
        </w:rPr>
        <w:t xml:space="preserve"> </w:t>
      </w:r>
      <w:r>
        <w:t>FALSE Результат</w:t>
      </w:r>
      <w:r>
        <w:rPr>
          <w:spacing w:val="-6"/>
        </w:rPr>
        <w:t xml:space="preserve"> </w:t>
      </w:r>
      <w:r>
        <w:t>очистить</w:t>
      </w:r>
      <w:r>
        <w:rPr>
          <w:spacing w:val="-5"/>
        </w:rPr>
        <w:t xml:space="preserve"> </w:t>
      </w:r>
      <w:r>
        <w:t>.strip()</w:t>
      </w:r>
      <w:r>
        <w:rPr>
          <w:spacing w:val="-4"/>
        </w:rPr>
        <w:t xml:space="preserve"> </w:t>
      </w:r>
      <w:r>
        <w:t>→</w:t>
      </w:r>
      <w:r>
        <w:rPr>
          <w:spacing w:val="-7"/>
        </w:rPr>
        <w:t xml:space="preserve"> </w:t>
      </w:r>
      <w:r>
        <w:rPr>
          <w:spacing w:val="-5"/>
        </w:rPr>
        <w:t>bik</w:t>
      </w:r>
    </w:p>
    <w:p w14:paraId="1F079220" w14:textId="77777777" w:rsidR="000B11E0" w:rsidRDefault="00C5790B">
      <w:pPr>
        <w:pStyle w:val="ListParagraph"/>
        <w:numPr>
          <w:ilvl w:val="0"/>
          <w:numId w:val="8"/>
        </w:numPr>
        <w:tabs>
          <w:tab w:val="left" w:pos="423"/>
          <w:tab w:val="left" w:pos="707"/>
        </w:tabs>
        <w:spacing w:line="264" w:lineRule="auto"/>
        <w:ind w:right="6300" w:hanging="567"/>
        <w:jc w:val="left"/>
        <w:rPr>
          <w:sz w:val="28"/>
        </w:rPr>
      </w:pPr>
      <w:r>
        <w:rPr>
          <w:sz w:val="28"/>
        </w:rPr>
        <w:t>Блок</w:t>
      </w:r>
      <w:r>
        <w:rPr>
          <w:spacing w:val="40"/>
          <w:sz w:val="28"/>
        </w:rPr>
        <w:t xml:space="preserve"> </w:t>
      </w:r>
      <w:r>
        <w:rPr>
          <w:sz w:val="28"/>
        </w:rPr>
        <w:t>–</w:t>
      </w:r>
      <w:r>
        <w:rPr>
          <w:spacing w:val="-6"/>
          <w:sz w:val="28"/>
        </w:rPr>
        <w:t xml:space="preserve"> </w:t>
      </w:r>
      <w:r>
        <w:rPr>
          <w:sz w:val="28"/>
        </w:rPr>
        <w:t>«Получить</w:t>
      </w:r>
      <w:r>
        <w:rPr>
          <w:spacing w:val="-7"/>
          <w:sz w:val="28"/>
        </w:rPr>
        <w:t xml:space="preserve"> </w:t>
      </w:r>
      <w:r>
        <w:rPr>
          <w:sz w:val="28"/>
        </w:rPr>
        <w:t>часть</w:t>
      </w:r>
      <w:r>
        <w:rPr>
          <w:spacing w:val="-7"/>
          <w:sz w:val="28"/>
        </w:rPr>
        <w:t xml:space="preserve"> </w:t>
      </w:r>
      <w:r>
        <w:rPr>
          <w:sz w:val="28"/>
        </w:rPr>
        <w:t>текста» Исходная строка: bank_text Искомая: 'Р/С='</w:t>
      </w:r>
    </w:p>
    <w:p w14:paraId="007D88F5" w14:textId="77777777" w:rsidR="000B11E0" w:rsidRDefault="00C5790B">
      <w:pPr>
        <w:pStyle w:val="BodyText"/>
        <w:spacing w:line="264" w:lineRule="auto"/>
        <w:ind w:left="707" w:right="2740"/>
        <w:jc w:val="left"/>
      </w:pPr>
      <w:r>
        <w:t>До</w:t>
      </w:r>
      <w:r>
        <w:rPr>
          <w:spacing w:val="-6"/>
        </w:rPr>
        <w:t xml:space="preserve"> </w:t>
      </w:r>
      <w:r>
        <w:t>подстроки:</w:t>
      </w:r>
      <w:r>
        <w:rPr>
          <w:spacing w:val="-6"/>
        </w:rPr>
        <w:t xml:space="preserve"> </w:t>
      </w:r>
      <w:r>
        <w:t>оставить</w:t>
      </w:r>
      <w:r>
        <w:rPr>
          <w:spacing w:val="-7"/>
        </w:rPr>
        <w:t xml:space="preserve"> </w:t>
      </w:r>
      <w:r>
        <w:t>пустым</w:t>
      </w:r>
      <w:r>
        <w:rPr>
          <w:spacing w:val="-6"/>
        </w:rPr>
        <w:t xml:space="preserve"> </w:t>
      </w:r>
      <w:r>
        <w:t>(до</w:t>
      </w:r>
      <w:r>
        <w:rPr>
          <w:spacing w:val="-6"/>
        </w:rPr>
        <w:t xml:space="preserve"> </w:t>
      </w:r>
      <w:r>
        <w:t>конца</w:t>
      </w:r>
      <w:r>
        <w:rPr>
          <w:spacing w:val="-6"/>
        </w:rPr>
        <w:t xml:space="preserve"> </w:t>
      </w:r>
      <w:r>
        <w:t>строки) Результат: account</w:t>
      </w:r>
    </w:p>
    <w:p w14:paraId="6AFBBC60" w14:textId="77777777" w:rsidR="000B11E0" w:rsidRDefault="00C5790B">
      <w:pPr>
        <w:pStyle w:val="ListParagraph"/>
        <w:numPr>
          <w:ilvl w:val="0"/>
          <w:numId w:val="8"/>
        </w:numPr>
        <w:tabs>
          <w:tab w:val="left" w:pos="424"/>
        </w:tabs>
        <w:spacing w:line="342" w:lineRule="exact"/>
        <w:ind w:left="424" w:hanging="283"/>
        <w:jc w:val="left"/>
        <w:rPr>
          <w:sz w:val="28"/>
        </w:rPr>
      </w:pPr>
      <w:r>
        <w:rPr>
          <w:sz w:val="28"/>
        </w:rPr>
        <w:t>Блок</w:t>
      </w:r>
      <w:r>
        <w:rPr>
          <w:spacing w:val="63"/>
          <w:sz w:val="28"/>
        </w:rPr>
        <w:t xml:space="preserve"> </w:t>
      </w:r>
      <w:r>
        <w:rPr>
          <w:sz w:val="28"/>
        </w:rPr>
        <w:t>–</w:t>
      </w:r>
      <w:r>
        <w:rPr>
          <w:spacing w:val="-3"/>
          <w:sz w:val="28"/>
        </w:rPr>
        <w:t xml:space="preserve"> </w:t>
      </w:r>
      <w:r>
        <w:rPr>
          <w:sz w:val="28"/>
        </w:rPr>
        <w:t>«Проверить</w:t>
      </w:r>
      <w:r>
        <w:rPr>
          <w:spacing w:val="-8"/>
          <w:sz w:val="28"/>
        </w:rPr>
        <w:t xml:space="preserve"> </w:t>
      </w:r>
      <w:r>
        <w:rPr>
          <w:sz w:val="28"/>
        </w:rPr>
        <w:t>контрольную</w:t>
      </w:r>
      <w:r>
        <w:rPr>
          <w:spacing w:val="-4"/>
          <w:sz w:val="28"/>
        </w:rPr>
        <w:t xml:space="preserve"> </w:t>
      </w:r>
      <w:r>
        <w:rPr>
          <w:sz w:val="28"/>
        </w:rPr>
        <w:t>сумму</w:t>
      </w:r>
      <w:r>
        <w:rPr>
          <w:spacing w:val="-4"/>
          <w:sz w:val="28"/>
        </w:rPr>
        <w:t xml:space="preserve"> </w:t>
      </w:r>
      <w:r>
        <w:rPr>
          <w:sz w:val="28"/>
        </w:rPr>
        <w:t>Р/С</w:t>
      </w:r>
      <w:r>
        <w:rPr>
          <w:spacing w:val="-3"/>
          <w:sz w:val="28"/>
        </w:rPr>
        <w:t xml:space="preserve"> </w:t>
      </w:r>
      <w:r>
        <w:rPr>
          <w:sz w:val="28"/>
        </w:rPr>
        <w:t>или</w:t>
      </w:r>
      <w:r>
        <w:rPr>
          <w:spacing w:val="-2"/>
          <w:sz w:val="28"/>
        </w:rPr>
        <w:t xml:space="preserve"> </w:t>
      </w:r>
      <w:r>
        <w:rPr>
          <w:spacing w:val="-4"/>
          <w:sz w:val="28"/>
        </w:rPr>
        <w:t>К/С»</w:t>
      </w:r>
    </w:p>
    <w:p w14:paraId="56769082" w14:textId="77777777" w:rsidR="000B11E0" w:rsidRDefault="000B11E0">
      <w:pPr>
        <w:pStyle w:val="ListParagraph"/>
        <w:spacing w:line="342" w:lineRule="exact"/>
        <w:jc w:val="left"/>
        <w:rPr>
          <w:sz w:val="28"/>
        </w:rPr>
        <w:sectPr w:rsidR="000B11E0">
          <w:pgSz w:w="11910" w:h="16840"/>
          <w:pgMar w:top="760" w:right="283" w:bottom="660" w:left="992" w:header="0" w:footer="413" w:gutter="0"/>
          <w:cols w:space="720"/>
        </w:sectPr>
      </w:pPr>
    </w:p>
    <w:p w14:paraId="1D92A452" w14:textId="77777777" w:rsidR="000B11E0" w:rsidRDefault="00C5790B">
      <w:pPr>
        <w:pStyle w:val="BodyText"/>
        <w:spacing w:before="66" w:line="264" w:lineRule="auto"/>
        <w:ind w:left="707" w:right="6555"/>
        <w:jc w:val="left"/>
      </w:pPr>
      <w:r>
        <w:t>Расчётный</w:t>
      </w:r>
      <w:r>
        <w:rPr>
          <w:spacing w:val="-17"/>
        </w:rPr>
        <w:t xml:space="preserve"> </w:t>
      </w:r>
      <w:r>
        <w:t>счёт:</w:t>
      </w:r>
      <w:r>
        <w:rPr>
          <w:spacing w:val="-17"/>
        </w:rPr>
        <w:t xml:space="preserve"> </w:t>
      </w:r>
      <w:r>
        <w:t>account БИК: bik</w:t>
      </w:r>
    </w:p>
    <w:p w14:paraId="1DB69025" w14:textId="77777777" w:rsidR="000B11E0" w:rsidRDefault="00C5790B">
      <w:pPr>
        <w:pStyle w:val="BodyText"/>
        <w:ind w:left="707"/>
        <w:jc w:val="left"/>
      </w:pPr>
      <w:r>
        <w:rPr>
          <w:noProof/>
          <w:lang w:eastAsia="ru-RU"/>
        </w:rPr>
        <mc:AlternateContent>
          <mc:Choice Requires="wpg">
            <w:drawing>
              <wp:anchor distT="0" distB="0" distL="0" distR="0" simplePos="0" relativeHeight="487653376" behindDoc="1" locked="0" layoutInCell="1" allowOverlap="1" wp14:anchorId="026F4DD8" wp14:editId="030A1271">
                <wp:simplePos x="0" y="0"/>
                <wp:positionH relativeFrom="page">
                  <wp:posOffset>1132636</wp:posOffset>
                </wp:positionH>
                <wp:positionV relativeFrom="paragraph">
                  <wp:posOffset>231940</wp:posOffset>
                </wp:positionV>
                <wp:extent cx="5474335" cy="2157095"/>
                <wp:effectExtent l="0" t="0" r="0" b="0"/>
                <wp:wrapTopAndBottom/>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4335" cy="2157095"/>
                          <a:chOff x="0" y="0"/>
                          <a:chExt cx="5474335" cy="2157095"/>
                        </a:xfrm>
                      </wpg:grpSpPr>
                      <wps:wsp>
                        <wps:cNvPr id="384" name="Graphic 384"/>
                        <wps:cNvSpPr/>
                        <wps:spPr>
                          <a:xfrm>
                            <a:off x="0" y="0"/>
                            <a:ext cx="5474335" cy="2157095"/>
                          </a:xfrm>
                          <a:custGeom>
                            <a:avLst/>
                            <a:gdLst/>
                            <a:ahLst/>
                            <a:cxnLst/>
                            <a:rect l="l" t="t" r="r" b="b"/>
                            <a:pathLst>
                              <a:path w="5474335" h="2157095">
                                <a:moveTo>
                                  <a:pt x="5473890" y="27559"/>
                                </a:moveTo>
                                <a:lnTo>
                                  <a:pt x="5446458" y="27559"/>
                                </a:lnTo>
                                <a:lnTo>
                                  <a:pt x="5446458" y="2129409"/>
                                </a:lnTo>
                                <a:lnTo>
                                  <a:pt x="27432" y="2129409"/>
                                </a:lnTo>
                                <a:lnTo>
                                  <a:pt x="27432" y="27559"/>
                                </a:lnTo>
                                <a:lnTo>
                                  <a:pt x="0" y="27559"/>
                                </a:lnTo>
                                <a:lnTo>
                                  <a:pt x="0" y="2129409"/>
                                </a:lnTo>
                                <a:lnTo>
                                  <a:pt x="0" y="2156841"/>
                                </a:lnTo>
                                <a:lnTo>
                                  <a:pt x="27432" y="2156841"/>
                                </a:lnTo>
                                <a:lnTo>
                                  <a:pt x="5446458" y="2156841"/>
                                </a:lnTo>
                                <a:lnTo>
                                  <a:pt x="5473890" y="2156841"/>
                                </a:lnTo>
                                <a:lnTo>
                                  <a:pt x="5473890" y="2129409"/>
                                </a:lnTo>
                                <a:lnTo>
                                  <a:pt x="5473890" y="27559"/>
                                </a:lnTo>
                                <a:close/>
                              </a:path>
                              <a:path w="5474335" h="2157095">
                                <a:moveTo>
                                  <a:pt x="5473890" y="0"/>
                                </a:moveTo>
                                <a:lnTo>
                                  <a:pt x="5446522" y="0"/>
                                </a:lnTo>
                                <a:lnTo>
                                  <a:pt x="27432" y="0"/>
                                </a:lnTo>
                                <a:lnTo>
                                  <a:pt x="0" y="0"/>
                                </a:lnTo>
                                <a:lnTo>
                                  <a:pt x="0" y="27432"/>
                                </a:lnTo>
                                <a:lnTo>
                                  <a:pt x="27432" y="27432"/>
                                </a:lnTo>
                                <a:lnTo>
                                  <a:pt x="5446458" y="27432"/>
                                </a:lnTo>
                                <a:lnTo>
                                  <a:pt x="5473890" y="27432"/>
                                </a:lnTo>
                                <a:lnTo>
                                  <a:pt x="547389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85" name="Image 385"/>
                          <pic:cNvPicPr/>
                        </pic:nvPicPr>
                        <pic:blipFill>
                          <a:blip r:embed="rId266" cstate="print"/>
                          <a:stretch>
                            <a:fillRect/>
                          </a:stretch>
                        </pic:blipFill>
                        <pic:spPr>
                          <a:xfrm>
                            <a:off x="28460" y="25653"/>
                            <a:ext cx="5417820" cy="2102484"/>
                          </a:xfrm>
                          <a:prstGeom prst="rect">
                            <a:avLst/>
                          </a:prstGeom>
                        </pic:spPr>
                      </pic:pic>
                    </wpg:wgp>
                  </a:graphicData>
                </a:graphic>
              </wp:anchor>
            </w:drawing>
          </mc:Choice>
          <mc:Fallback>
            <w:pict>
              <v:group w14:anchorId="6E271A4E" id="Group 383" o:spid="_x0000_s1026" style="position:absolute;margin-left:89.2pt;margin-top:18.25pt;width:431.05pt;height:169.85pt;z-index:-15663104;mso-wrap-distance-left:0;mso-wrap-distance-right:0;mso-position-horizontal-relative:page" coordsize="54743,215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SsqzcAwAAkAsAAA4AAABkcnMvZTJvRG9jLnhtbKRW0W7bOgx9H3D/&#10;QfD76sSx09RoMgzrbVFg2Iqtw54VWbaF2ZKupMTp34+SLMdJtiV3fYhFR0c0eUiRvH23axu0pUoz&#10;wZfR9GoSIcqJKBivltG35/u3iwhpg3mBG8HpMnqhOnq3+ufNbSdzmohaNAVVCJRwnXdyGdXGyDyO&#10;Nalpi/WVkJTDZilUiw28qiouFO5Ae9vEyWQyjzuhCqkEoVrDv3d+M1o5/WVJiflclpoa1CwjsM24&#10;p3LPtX3Gq1ucVwrLmpHeDPwXVrSYcfjooOoOG4w2ip2oahlRQovSXBHRxqIsGaHOB/BmOjny5kGJ&#10;jXS+VHlXyYEmoPaIp79WSz5tnxRixTKaLWYR4riFILnvIvsH0NPJKgfUg5Jf5ZPyPoL4UZAfGrbj&#10;4337Xu3Bu1K19hC4inaO95eBd7oziMCfWXqdzmZZhAjsJdPsenKT+ciQGsJ3co7U/545GePcf9iZ&#10;N5jTScgyvSdSv47IrzWW1MVHW4oGItM9kT6xZovUU+lwlkdHrM51T+lrWBp8xTnZaPNAhSMcbz9q&#10;49O7CBKug0R2PIgKLom9Ho27HiZCcD1UhOB6rH0QJDb2nI2iFVE3ili9D5jdb8WWPguHNDZsENnZ&#10;4gYung3sdZbdWI1g8B7X8EN8Ok8zqBlH+IAKq+y1j9DT5CadBP0BF1aPTyDNEq/7/6FHlgeNYfWa&#10;Tz0M+2E9wF3w9V7jNJsv0mnPWtAV1lOvzqOzdMzZJfhRBC+w5iDiF/h5gP8Fz6QRmvqkscn32iR0&#10;Ff9MAmaJT5KADXSH9Zj2P+N8IC/B+PT0voZvhfX4m+exB4F2if8nzYdhsNfkUvSxZycBA7aHCgLy&#10;uEZp0bDinjWNDatW1fpDo9AW2149eX+fBdUjGNTzUDWttBbFC5TdDhr4MtL/bbCiEWoeORR24N0E&#10;QQVhHQRlmg/CzQQuo5Q2z7vvWEkkQVxGBlrTJxHqO85DMbW+DFh7kov3GyNKZiuts81b1L9Ar1nd&#10;SkZy+PXdG6STpnN+yoFTZmN985NSe5GOFqsfG/kWBg3gn61Zw8yLG5qgZVmj+PaJEdvS7cu4f0En&#10;9oPAY4srCoOA68YBZc9Yb09UrBsmQzCt3BsL7eRoWvmFv34SuhNk01Ju/GinaAN2C65rJjW0pZy2&#10;awqTinospjArwFhpYFiRinFjsxUyyChqiKsRJSTVF2hsPouHDWf03k7rwm9acLJI530NzuaZm4Rw&#10;vh9YpteLBLb9wDJJUt/gIT1CJ7dpYltxn1C2yQLtJ5nku7UzyxviRLDLZZAb+0A6mCvH7w61H6RX&#10;Pw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CMfLie4QAAAAsBAAAPAAAAZHJzL2Rv&#10;d25yZXYueG1sTI/NasMwEITvhb6D2EJvjeT8OMG1HEJoewqFJoXS28be2CaWZCzFdt6+m1Nz29kd&#10;Zr9J16NpRE+dr53VEE0UCLK5K2pbavg+vL+sQPiAtsDGWdJwJQ/r7PEhxaRwg/2ifh9KwSHWJ6ih&#10;CqFNpPR5RQb9xLVk+XZyncHAsitl0eHA4aaRU6ViabC2/KHClrYV5ef9xWj4GHDYzKK3fnc+ba+/&#10;h8Xnzy4irZ+fxs0riEBj+DfDDZ/RIWOmo7vYwouG9XI1Z6uGWbwAcTOoueLpyJtlPAWZpfK+Q/YH&#10;AAD//wMAUEsDBAoAAAAAAAAAIQBVv4XTbsgBAG7IAQAVAAAAZHJzL21lZGlhL2ltYWdlMS5qcGVn&#10;/9j/4AAQSkZJRgABAQEAYABgAAD/2wBDAAMCAgMCAgMDAwMEAwMEBQgFBQQEBQoHBwYIDAoMDAsK&#10;CwsNDhIQDQ4RDgsLEBYQERMUFRUVDA8XGBYUGBIUFRT/2wBDAQMEBAUEBQkFBQkUDQsNFBQUFBQU&#10;FBQUFBQUFBQUFBQUFBQUFBQUFBQUFBQUFBQUFBQUFBQUFBQUFBQUFBQUFBT/wAARCAIWBW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Mooor&#10;9DPhTWmsLn/hEtFngtpLxHluk2W673T97/H/AHazPs2of9AfUP8AwFerruyeHNK2syfNdf8Ao2tv&#10;wx8PfEPi2B7rT4G+zo2zzZZdiPWHNyRN/jkculnqDsi/2VqHz/8ATq9M+5XpCfBPxej7lWJHT/p6&#10;rWf4P+IdYt3XULaCG72/LfRSr/4+n8VR7eP8w/Yy/lPIXdUTc3yUQpc3MXmwafezRP8Admhgd0av&#10;Tv8AhQOtWb+aywarN/AkzLFEn/AN/wA1Mufgz4xuZfNl8p2/67pR7eP8wexl/Keb/ZtQ/wCgPqH/&#10;AICvR9m1D/oD6h/4CvXof/CkfFv92D/wKo/4Uj4t/uwf+BVHtI/zC9lL+U88+zah/wBAfUP/AAFe&#10;j7NqH/QH1D/wFevQ/wDhSPi3+7B/4FUf8KR8W/3YP/Aqj2kf5g9lL+U88+zah/0B9Q/8BXo+zah/&#10;0B9Q/wDAV69D/wCFI+Lf7sH/AIFUf8KR8W/3YP8AwKo9pH+YPZS/lPPPs2of9AfUP/AV6Ps2of8A&#10;QH1D/wABXr0P/hSPi3+7B/4FUf8ACkfFv92D/wACqPaQ/mD2Uv5Tzz7NqH/QH1D/AMBXo+zah/0B&#10;9Q/8BXr0P/hSPi3+7B/4FUf8KR8W/wB2D/wKo9pH+YPZS/lPPPs2of8AQH1D/wABXo+zah/0B9Q/&#10;8BXr0P8A4Uj4t/uwf+BVH/CkfFv92D/wKo9pH+YPZS/lPPPs2of9AfUP/AV6Ps2of9AfUP8AwFev&#10;Q/8AhSPi3+7B/wCBVH/CkfFv92D/AMCqPaR/mD2Uv5Tzz7NqH/QH1D/wFej7NqH/AEB9Q/8AAV69&#10;D/4Uj4t/uwf+BVH/AApHxb/dg/8AAqj2kf5g9lL+U88+zah/0B9Q/wDAV6Ps2of9AfUP/AV69D/4&#10;Uj4t/uwf+BVH/CkfFv8Adg/8CqPaR/mD2Uv5Tzz7NqH/AEB9Q/8AAV6Ps2of9AfUP/AV69D/AOFI&#10;+Lf7sH/gVR/wpHxb/dg/8CqPaQ/mD2Uv5Tzz7NqH/QH1D/wFej7NqH/QH1D/AMBXr0P/AIUj4t/u&#10;wf8AgVR/wpHxb/dg/wDAqj2kP5g9lL+U88+zah/0B9Q/8BXo+zah/wBAfUP/AAFevQ/+FI+Lf7sH&#10;/gVR/wAKR8W/3YP/AAKo9pH+YPZS/lPPPs2of9AfUP8AwFej7NqH/QH1D/wFevQ/+FI+Lf7sH/gV&#10;R/wpHxb/AHYP/Aqj2kP5g9lL+U88+zah/wBAfUP/AAFej7NqH/QH1D/wFevQ/wDhSPi3+7B/4FUf&#10;8KR8W/3YP/Aqj2kP5g9lL+U9u/Yv8Qad4Z8HeIY9avINGmn1PzYotRkWB2TykXd81fRY+I/hUf8A&#10;My6R/wCBsX/xVfA3/CkfFv8Adg/8CqP+FI+Lf7sH/gVXkVcHTqzc+c9Wni6lKPLyn31/wsjwr/0M&#10;ukf+BsX/AMVVKLxx4Wi1Ga5Pi7TJFlXasRvotif+PV8Jf8KR8W/3YP8AwKo/4Uj4t/uwf+BVZf2f&#10;R/5+mn12r/KffX/CyPCv/Qy6R/4Gxf8AxVH/AAsjwr/0Mukf+BsX/wAVXwL/AMKR8W/3YP8AwKo/&#10;4Uj4t/uwf+BVH9n0f+fofXav8p92an448LaisSp4u0y28qTc3lX0WW9vvVe/4WR4V/6GXSP/AANi&#10;/wDiq+Bf+FI+Lf7sH/gVR/wpHxb/AHYP/Aqj+z6P/P0PrtX+U++v+FkeFf8AoZdI/wDA2L/4qmt8&#10;SPCjrt/4STSf/A2L/wCKr4H/AOFI+Lf7sH/gVR/wpHxb/dg/8CqP7Pof8/Q+u1f5T7t0vxz4X020&#10;WBvFemXLbv8AWS3sWf8A0Krv/CyPCv8A0Mukf+BsX/xVfAv/AApHxb/dg/8AAqj/AIUj4t/uwf8A&#10;gVR/Z9H/AJ+h9dqfyn31/wALI8K/9DLpH/gbF/8AFVS/4Tjwt/av2v8A4S3TNvl7fs/26LZ9fvV8&#10;Jf8ACkfFv92D/wACqP8AhSPi3+7B/wCBVH9n0f8An6H12r/KffX/AAsjwr/0Mukf+BsX/wAVR/ws&#10;jwr/ANDLpH/gbF/8VXwL/wAKR8W/3YP/AAKo/wCFI+Lf7sH/AIFUf2fR/wCfofXav8p926p458L6&#10;lbeUvivTLb5vvpexf/FVbT4keFEVV/4STSf/AANi/wDiq+B/+FI+Lf7sH/gVR/wpHxb/AHYP/Aqj&#10;+z6H/P0PrtX+U++v+FkeFf8AoZdI/wDA2L/4qj/hZHhX/oZdI/8AA2L/AOKr4F/4Uj4t/uwf+BVH&#10;/CkfFv8Adg/8CqP7Pof8/Q+u1f5T7t07xz4WsUlVvFmm3O5t3z30Xy/+PVo2Xjzw5qd1FbWuu6dc&#10;XEn3IoblGZvwBr86/Enw08S+GLP7ZeQM9ov3poZd+ysDRLmVNe0pllZP9Ot/4v8ApqlV/ZtPk5oz&#10;EsfLn5JRP1VrPlsGl1OK6FzKixrt8lfuNV8dBS14B7YUUUUAU9StHvrKWBJ2t2b/AJap1Wp4U8mF&#10;Y9zNtX77VLRQAUUUUAULCwezluma4kmEsm9Vf+Cr9FFABWfeWD3N5bTLcyRLB96JOj1oUUAFFFFA&#10;Fe7ga5tpYkkaFnXbvX+Gm2lsbO1igaVpti7d7/earVFABRRRQBQttPe3vrmdrmSVJfuxN9xKv0UU&#10;AFUNR0975oGW5ktxE25tn8VX6KACiiigCKZPNidQ23cv3qg02zews0hadrhl/jerlFABRRRQBQjs&#10;GTVJbs3Mjqy7PJP3Vq/RRQAVQ1Swa/iRUuZbYq27fFV+igAooooATtVHS9PbTrbymuZLlt27fL1q&#10;/RQAUUUUAZ/9nt/aq3f2mQIsez7P/B9a0KKKACqWq2DajZPAk7W7N/GlXaKAIo08tFXO7av3mqWi&#10;igAqhptg1h5+64kufNk3fP8Aw1fooAKKKKAKFzp7T6hb3IuZUWP/AJYr91qv0UUAFVb+3a8s5YFl&#10;aFnXG9f4atUUAV7aH7PBHEWZ9i7dzfxVYoooAKoWNg9nPdSNcSTCVtyo/wDBV+igAooooAoX+nve&#10;XNtIty8KRNuZE/jq/RRQAVXuoWubaSJXMLuu3ev8NWKKAKtjbtZ2cULStMyLgu/3mq1RRQAVn29i&#10;8Oo3Vy1zI6S7dsTfdStCigAooooAz9S097/yNlxJbeVJvbyv4q0KKKACo5E3oy7tu6pKKAKWlWLa&#10;bZpA88lwy/xvV2iigAqgunsNTa7+0yFWXb5P8NX6KACiiigChqlg2o2/lJPJbHdu3pV1RtAFOooA&#10;KKKKAKGlWDWELK1zJc7m3b3q/RRQAVQksGfVIrsXMiKq7PJH3Wq/RQAUUUUAU9Ss3vrOWBJmt2Yf&#10;61KnhTyYlTcz7V++1S0UAFFFFAGfpunvYvcs9zJcCWTcof8AgrQoooAKz7nT3ub62nW5kiWD70K/&#10;cetCigAooooAq3lsbu1lhWVoWddu9P4adaQfZ7WKJpGmKrt3t/FViigAooooAz7Swe2vLmdrmSVZ&#10;eVjf7qVoUUUAFUL+we7lt2W5khETbmVP46v0UAFFFFAENxD50EkSu0e9du5f4ai02zaws44Xma4Z&#10;f436mrdFABRRRQBnw2DRanLdm5kdZF2rEfuLWhRRQB+TNFFFfoR8IaE3/It6V/vXX/o2vqP4dQrD&#10;4F0JVXYn2NGr5cm/5FvSv966/wDRtfU3gD/kR9C/684v/QK8nFfwono4b4jj/BXxakvtU+KT+IHt&#10;LDSvCWq/ZY7hUZP3C2sUrtL8/wB75mrC+DPx6ufFvhnx14h8Z21t4V0zQdVe3iSb5Hitfs8UsXm/&#10;P/rf3v8A7LXnvgTQdT8e/HX4qeGZ7SWHwla+JotX1O4f7l4y2tv9ntP93eu9/wDZVV/jrrfCGq2f&#10;h5vjfqGp6Hc69p9v4rWWW0tLZLh9v2Wy+fym+9s+/wD8ArxqMpW5pfy/5HsSjHm5f73+Z6Z4S+Mf&#10;hXxtdXttpl9Ol3Zwfa5bS+s7i1l8r/nqiSojMv8AtpWF4Y/aZ8AeLZdM+w6newxaoypZ3eoaTdWt&#10;vcO33ESWWJFdn/g+evMvh7frr3xc1XUNN8UXPxI09PDN1by63cQJF/Zbeajpao8SJE2/7zJs3L5V&#10;eSeA9e07Ufgz8MtO0rx7e+MfEFhLpcv/AAgDRQPFuWWL5P3USSr5X397sy/J8+6tIy55R/rqyJR+&#10;L+uh9h+OfjL4X+HWt2WkavPfvqV5A11Faafpl1ev5Suqu7eQr7U3MtS2/wAYvCdx4BtfGa6rs8P3&#10;XyQXEsEsTSvv2bEiZd27em3bt3Vx+iX8HjD9pbW9R09ftNl4f0D+yLq78r5EupbjzXiR/wC8iRJv&#10;/wB9K8Sj0jUh8Efg7rkeoajpGlaJrl/PqOo6ZarcTWSs91Elx5TKybUZvn+T5d+6s/aS5Yy/re35&#10;al8vvcv9bXPpWw+Nng6/8L6r4hi1Nk0/SGRL5JbWWK4td33N9uyeav3/AO5XR6l4w0rR/EGiaLeX&#10;Pk6nrPm/YYfKZ/N8pN7/AD/w/L/frwnwT8OvDnxUsvHrQePdb8YPr2nQabPrk1nFFEu15Xi8p4ok&#10;ilZHf5vvfwVNqej+M9N+PHwmXxT4g0vXok/tRIH0/Smsn/49fvyu1xLu/wCAbablIh7nuHhbxfpf&#10;jXTpb7Rrn7RawXk9kz+U6fvYJWilX5/9pWq7rGq22g6Re6lfS+TZWUDXE77d+1FTc9fDWhazoOj+&#10;DfGTaD4v1m2+KsXiHVn0zQbHU53SWf7fL5SfYt/lbH/i+X+PdX2B8TvPf4R+K/PX/SG0W681E/v/&#10;AGd6JVJew9p/d/Qcaf73l/vBqXxY8LaXaeFbq71RYk8UzxQaQvlPvuWlXcny7NyfL/frV8Z+MNK8&#10;AeF9Q8Q65ctZ6VpsXm3UqRNLsT/cX5q+QtC8O6h4n8JfB3x1rlnJbSprGiabotjKvz2tmqfPL/vS&#10;um//AHUir3r9rdGf9nDx6qpvf+zv/Z0q27wl/dl/kKHvTjGX2rGnoP7QngzxJ4m0rw9bS6vbarqj&#10;MlnDqOhXlqku1Hlf55YkX7iPUEv7S/w6iuHifXXjWK+l02e4NncfZ7WdZfKZZZdm2L5l/j276y/i&#10;oj/8Lm+Bjbfu6jqO7/wWy1494d+I/hq1+BHxF8HXUcl54j1TWvEFnYaMLZvN1GWW6uFTyvl+b7/3&#10;k+5s/wBiplUlH+vQtRjLl/vf8H/I+mfG3xU8NfD1rSLWr6VLu8VngsbS1luriVF++6RRI7bU/v7K&#10;q6l8afB2leAU8Zyav53h1pVt1uLSCW4fzWl8pE8pUdt259mzZXllnfxfBb4pafrXjq5+zaZdeD7D&#10;SotZmV3t4rqB3+0RO/8ACz70f/a2VwPj2OUfBfx14mY3Ph7w/rfj3TtU0+V4/JeK1WezR7vay/Lu&#10;aJ5fnX/aq+f+vnb/AIJMYaf12ufSfgz4x+F/HmqS6Zpl5cw6nFF9o+w6nY3FlcPF93eiTojMv+2l&#10;V0+OXgl/FCaCutf6a919iSXyJfsj3H/Pv9o2eV5u/wDg37q8d8B6tbeJPjnp934c8Z3fxNtn0K/t&#10;Z9Vu4ov+JN80TIqvBFFF+9f+B03fulrhPh74es7nwJoXw+8VfEbxRZ63Z3UUVz4Nh0m1eXz4rjf5&#10;qbbfzWi3fvfN3/c/jpKUlKP9dROPuyPpHX/2ifAfhrU9X02/1eUXujzrBqEUVhcS/Ztyq2+Xanyp&#10;tZfn+5XTzfELw9bX/hqz/tBZpfEu/wDsl4VaVLrbF5r/ADr8v3E314T4X+K3hX4c/Ef43R+I7prN&#10;7nXIDEjWzP8Aav8AQIP3S/L8z/7H+3XF6xbeKvh14Q/ZytbPSJH8UJPf29rp8v8Ay6vPaypEkv8A&#10;sxeam7/ZR6Tqe7zen4l8vvff+B9J3Pxr8IwX/iexj1Ce/vfDTQLqtvp9hcXUsDT/AOqXZEj7/wDg&#10;H3P46z/Bv7Q3gzx9qMtno0+rTSwNKsr3Gh3kEUTRffR5ZYlVGT+5XA/s9+BoPh18a/ibpEDNcypp&#10;mjS3V9Mvz3s7famllf8A2natj4DoyeD/AIobl+94u1z/ANG0SlKLl/hFyxt/29H/AMmjc9b8JeKt&#10;N8beGtM17Rp/tOlajAt1ay+Uybom+58j/NUPjPxbZ+BvCup65fLI9vZxeb5US/PK/wDAif7Tv8tf&#10;GfwW1rRrP4d/C1PAfizWNS8fGXTotR0EarPc2yQO6/a0lt2ZkiRIt7bvk2bEr6U/ac8K3njP4La3&#10;p1nZy6k6S2t1LYxLveeKK4illRP9p1R6qfwS5SYR9+MZGf8AC7xz4m+IvjKWe+8QeFrDT7CJ0n8M&#10;6DfLf3ayt9z7VL8m3Z/cT/vuujT48eB38TRaGutf6XLdfYluPssv2Rrjft8r7Rs8rzd/ybN26vMn&#10;1vwz8Qviv8NZ/hzBBNLoctxLqt3Y2vlJa2f2Vk+yy/J8rPK8X7r/AGP9ivJPGvjh/EXw8tINQ8Q6&#10;hpXiC31+z+2eBdP0qKK00tE1Jf8AW/uvNVf4vN81Vd/9+o5vejEvlPs2w8YaRqvijWPD1tc79V0i&#10;K3lvLfyn/dJPv8r5/ut9x/uVj2fxd8K3+g6PrUGps+n6vqf9kWc3kS/vbrzXi2bNny/NE/z/AHa8&#10;lh8H6z4n/aV+JraV4w1TwksWmaNuOnwWsv2j5Lj7/nxP9z/Y/v15/oeiX13+zZ8L9Mg1K7s71/Hz&#10;xf2nFFF5qP8A2ldfvdjLt3/8B2UnUlaP+L9bBKMYxl/XS59VW3xC0G58Qa3osWoK97o0C3Govtby&#10;rVG+5vl+7u2fPs37ttYnhL45eDPG2sxaVpWqtNd3CvLa/aLWW3S9RfvvbuyIsv8AwDdXh/8AYmrp&#10;8G/ih8IvIZ/iAtndXq3aff8AEEUr/Jdb/wC8/wDqnT+Fv9nZXR69480P4waj8N9F8HLJc6rpetWu&#10;pXiJatE+jQRI/mpcbv8AVM6futn+3T57SXy/r5EOPLFfP+vmd5qX7SXgXStY1XTbm+1LzdJna1vr&#10;iHSLx7e1lVdz750i8pPlZf4q6TxV8VPC/g/SdP1DUNTV7fUv+PFLSJrqW8+Td+6iiR2l+T5vkr5S&#10;m1vRbbW/jXo+ofFS98GXt54iuvK0S3igdLpWtbdd+x4nlbf9z5HX7ld7pepN4D1/4S+M/Fmlf8It&#10;4fi8Gy6VLF5T/Z9Gum+zuiv/AM8ldYnXe/8Ac21MKnMoyl5fir/8Atx5Zcvqeyw/Gbwhc+H9P1qL&#10;V1fT7/UYtIidIG3peyvsSJ02bom3/wB/7taD/Ejw8mua3pH25nvdEs/tuopFAzpaxf7bqm3dsTds&#10;+9Xgvxm1LTPH/gbSr7wvZ3egxal480lF1xbVUe8bzYk+2xI33l/h3uvzeV/crS8DO3gnwv8AEj4d&#10;64u/xXb2t7qv9rOvz69byo+y6/66p/qmT+HYmz5dlTOpKMJS/lv+Sf6lRpx5o/11PWL/AOM3g7Td&#10;D8I6rc6usNl4rntbfR3eJ9908/zRfJs3L9/+P7v8dN8YfGnwh4D1T+zNX1VobtIvNnS3tZbj7LF/&#10;fuHiR/KX/bfbXyV4f8Nah4m+Ffwa8Z65aSW/2LVvDWj6FZSr80FussSS3H+9Kyf98In9+uy1OJvB&#10;/wAUPiVa+JfiHrfgZde1NL2xittOtZYtUt2t4otkTy27szJtZPKRv7nyfPW0pcrfL/M/0/zJUYn1&#10;rbXkF5axXMEqzW8q+bFLC29GX+/Xmth+0t8OdSn0+KDXm8q8n+yxXb2dwlulxv2eU8rJtVt38DvX&#10;S/DHw9Z+Ffhp4c0jT2vnsrPToreB9Ri8q42Knyean8LV8r6N450PWv2TJfh9aJJdeMtW+2WWnaT9&#10;mfzZZWupdlwvy/dT73m/dTZTlLkqcpEY80T6l8bfFfw18Pbq3ttXvpUvbhfNW0tLWW6l8r/nrsiR&#10;2Rf9v7tTJ8TvDU0vheKDVY7n/hKN/wDZL26vKl1tieV/nX5V+VH+/Xz/AONra88E/HPXtT8Q+P8A&#10;V/Aen6vpNhFYataWdrLb3Txb1lt3llifa29t2z5d2+szXfh7+6+B+g+FfEuu6b9q1PWbiDXLizWK&#10;7R5bW4ld/KaLaqvuf+Bfkf5Kjmly839bl8v9fI+g9S+NPhDStI8UarPqcr6f4cnW31O4htZZUil+&#10;T5E2p+9b5037N22meEvjZ4T8baymkafeXdtq0sTyxWmp6dcWEsqL990SdE3bP9ivAvFOswWX7J/j&#10;XwZeWCeH/EXhdYrXU7aL+P8A0hHS9V2+8kv+t3tu+bfurV8Ja9p/iH44eB7rQfHV38VIooryK5e4&#10;ig2aMjRf8fG+CKJdzsiRbHRvv/JRGX7zlIULxPbbz4x+ENN8F634sudXW20LRp57W+u5onTypYn8&#10;p02bNzfN8nyfepvif4zeE/CX9mLqF9O9xqMH2u1tLGznurh4v+evlRI7Kvz/AH6+R7nw9qHxC+F/&#10;xjttQs5IfCnhfUfEd7Ekq/8AH/qTPK8T/wC7Enzf7zp/cr3Lxh4w0XQdG8NafqOvah8Or2fR7WWL&#10;xZDY27xXCKn/AB5ebKj/ADbn37Nn+5/HUxqSlHm/w/imbVKcYy5f8X4WPUYfiv4VvLXwvc22qx3N&#10;v4ln+y6VLCruk8ux22f7HyRN9/8AuVDc/GDwrbaz4l0hdQlvNT8OQRXWp2ljay3EsCy/c+RUfe3+&#10;wnzV8u6rqWt+D/hV8DbzTvDstzrEXiu8WxtDE0L3ryxXqRTyo3zRebvWVv7u569L+BvgL/hXvx98&#10;ZWUspvNQuPDmmXWo6gy83l5LcXryy/5+6qKlaPmvy/1tcx92Mf672O98H/tE+DPHGvDRtIl1ia9W&#10;fyJfN0C8t0il27tkrNEip8v9+u18JeLdK8c6Db61otz9s0y4Zkim8p037XdH+Rv9tHrzT4GoyeMP&#10;jLuX7/iv5f8AwCta+dPh1rGi6b8NNK/4Q7xfrL/FNNT2ReHrfU7i4ifdfvvR7Xe8SxeV959i7fvV&#10;PNblj/NFBKPxH2toPjDSvE95rdnplz9puNGvP7Pvk8pk8qXYkuz5vvfK6fcrYrx/4FIyeMvjHuX7&#10;/iv/ANsrWvYK3W0Zf3Y/kZy+KQUUUVIzP8SQrN4e1OKVd6Nay7k/4BXyJo//ACHtK/6/oP8A0alf&#10;Xuvf8gPUP+uEv/oFfIWj/wDIe0r/AK/oP/RqV6WF+CZw4j44H6tDoKWkHQVQmvLlNTigS2327Lua&#10;fd92vkz6VGhRRRQMKKp6lcT21lLJBB9olX7sX96poXaSBWkXYzL8y/3aAJqKKKACis+wvLm5muln&#10;t/s6RybY23ffrQoAKKKz7y7uYby1jitfOhkbEsu7/V0AaFFFFABRVe8nkhtZZIo/OkVdyp/eptjN&#10;LPaRSTxeRKy5aLd92gC1RRRQAUVn213czX11FLbeVbx/6uXd9+tCgAooqhqN5c2rQC2tvtG9trnd&#10;92gC/RRRQAUVFMzRxMyLuZV+Var6bcz3dmktzB9mmb/lluoAu0UUUAFFZ8d5cvqcsD22y3Vdyz7v&#10;vVoUAFFFZ+qXVxaRI1tbfaWZtrLuoA0KKKKACik7VR0u5ubu18y6tvsku77m7NAF+iiigAorPN3c&#10;jVltvs3+i+Xua43fxelaFABRRVLVLme0snltrf7TKv8Ayy3YoAu0VFGWdFZl2tt+ZaloAKKKz9Ov&#10;Li58/wC02/2bZJtT5vvUAaFFFFABRVC4u7mPUIIY7bzLd/vzbvu1foAKKKq6hNLbWcskEP2iVV+W&#10;IfxUAWqKr2skk1vE8kfkysvzJ/dqxQAUUVn2N5c3FxdJNbeTFE+2N9336ANCiiigAorPvru5hurW&#10;OG286KRsSPu+5WhQAUUVXupHhtpJIo/OlVflX+9QBYoqpYTTXFnFJPB9nmZfmi3fdq3QAUUVnW15&#10;cS6jcwSW3l28QXZPu+/QBo0UUUAFFZ+o3dza/Z/s1t9p3ybX+b7q+taFABRRUchZEZlXc392gCSi&#10;qWl3M93ZJLc2/wBmlb/lluzV2gAoorPW8uf7TaD7N/ou3d5+6gDQooooAKKoapd3Npb7ra2+0vu2&#10;7N1XVzt5oAdRRRQAUVn6Ze3N3A73Vt9mcNtVd33q0KACiis+S8uU1OKBLbfbsu5p933aANCiiigA&#10;oqlqlzPaWMsttB9pmUfLF/eqxC7PEjOuxtvzLn7tAEtFFFABRWfp95c3L3Yntfs6Ry7Y23ffT+9W&#10;hQAUUVn3N3cw31rFFbebDL/rJd33KANCiiigAoqrfzS29rLJBF50qr8sX96ltJZZraKSeLyZWXLp&#10;n7tAFmiiigAorPtLu5mvLqKW28qGP/Vy7vv1oUAFFFZ9/eXNtLbrBbfaEkba7bvuUAaFFFFABRUN&#10;w7xwSNGnmOq/Kv8AeqLTrie5s4pJ4Ps8zD5ot33aALdFFFABRWfBd3MmpTwPa7LdVyk+771aFAH5&#10;M0UUV+hHwhoTf8i3pX+9df8Ao2vXvh18ZtM03w9b6bq/mQy2q+VFMi70dP4K8hm/5FvSv966/wDR&#10;tZ9c3s41Y8sjo9pKlL3T6Y/4Xf4S/wCf6X/vw9H/AAu/wl/z/S/9+Hr5no+4u5qx+qUjb63UPpj/&#10;AIXf4S/5/pf+/D0f8Lv8Jf8AP9L/AN+Hr5qsLOfUoPtm6Czst2xbi4b/AFv+4n8VW/senf8AQaX/&#10;AMA3/wDi65pRw0JcvMexRwGZYiPNSpH0V/wu/wAJf8/0v/fh6P8Ahd/hL/n+l/78PXzv/ZSzRbrG&#10;5W/2/eRF2P8A98VmO6ou9m2VtTo0KseaJyYmGMwUuWvDlPpv/hd/hL/n+l/78PR/wu/wl/z/AEv/&#10;AH4evmqzhlv08/ctnp//AD9zL97/AHE/iq39j07/AKDS/wDgG/8A8XWMo4aEuWUjrw+BzPFR9rTp&#10;e6fRX/C7/CX/AD/S/wDfh6P+F3+Ev+f6X/vw9fOv2PTv+g0v/gG//wAXR9j07/oNL/4Bv/8AF1H+&#10;x/zHT/ZOaf8APo+iv+F3+Ev+f6X/AL8PR/wu/wAJf8/0v/fh6+dfsenf9Bpf/AN//i6Psenf9Bpf&#10;/AN//i6P9k/mD+yc1/59H0V/wu/wl/z/AEv/AH4euP8Ahd4t8IfDTw/e6UuuT3/n6neal5v2F4tn&#10;n3Dy7P4/ub9teS/Y9O/6DS/+Ab//ABdH2PTv+g0v/gG//wAXR/snxcwf2Tm3/Po+iv8Ahd/hL/n+&#10;l/78PR/wu/wl/wA/0v8A34evnX7Hp3/QaX/wDf8A+Lo+x6d/0Gl/8A3/APi6P9k/mD+yc1/59H0V&#10;/wALv8Jf8/0v/fh6P+F3+Ev+f6X/AL8PXzr9j07/AKDS/wDgG/8A8XR9j07/AKDS/wDgG/8A8XR/&#10;sn8wf2Tmn/Po9b8FeLvCHhDxL401dNbmu/8AhJdTW/8AK+wunkbYIoNv+1/qt3/Aq6//AIXf4S/5&#10;/pf+/D186/Y9O/6DS/8AgG//AMXR9j07/oNL/wCAb/8AxdH+x/zB/ZObf8+j6K/4Xf4S/wCf6X/v&#10;w9H/AAu/wl/z/S/9+Hr51+x6d/0Gl/8AAN//AIuj7Hp3/QaX/wAA3/8Ai6P9k/mD+yc0/wCfR9Ff&#10;8Lv8Jf8AP9L/AN+Ho/4Xf4S/5/pf+/D186/Y9O/6DS/+Ab//ABdH2PTv+g0v/gG//wAXR/sn8wf2&#10;Tmn/AD6Por/hd/hL/n+l/wC/D0f8Lv8ACX/P9L/34evnX7Hp3/QaX/wDf/4uj7Hp3/QaX/wDf/4u&#10;j/Y/5g/snNP+fR9Ff8Lv8Jf8/wBL/wB+Ho/4Xf4S/wCf6X/vw9fOv2PTv+g0v/gG/wD8XR9j07/o&#10;NL/4Bv8A/F0f7H/MH9k5p/z6Por/AIXf4S/5/pf+/D0f8Lv8Jf8AP9L/AN+Hr51+x6d/0Gl/8A3/&#10;APi6Psenf9Bpf/AN/wD4uj/Y/wCYP7JzT/n0fRX/AAu/wl/z/S/9+Ho/4Xf4S/5/pf8Avw9fOv2P&#10;Tv8AoNL/AOAb/wDxdH2PTv8AoNL/AOAb/wDxdH+x/wAwf2Tmn/Po+iv+F3+Ev+f6X/vw9H/C7/CX&#10;/P8AS/8Afh6+dfsenf8AQaX/AMA3/wDi6Psenf8AQaX/AMA3/wDi6P8AY/5g/snNP+fR9Ff8Lv8A&#10;CX/P9L/34ej/AIXf4S/5/pf+/D186/Y9O/6DS/8AgG//AMXR9j07/oNL/wCAb/8AxdH+yfzB/ZOa&#10;f8+j6Kf43+E3Tb9uk/78NXK/Cvxn4Q+GPgXT/Di61PqX2NpX+0fY2i37pXl+58/9+vH/ALHp3/Qa&#10;X/wDf/4uj7Hp3/QaX/wDf/4uj/Y/5g/snNP+fR9Ff8Lv8Jf8/wBL/wB+Ho/4Xf4S/wCf6X/vw9fO&#10;v2PTv+g0v/gG/wD8XR9j07/oNL/4Bv8A/F0f7J/MH9k5p/z6Por/AIXf4S/5/pf+/D0f8Lv8Jf8A&#10;P9L/AN+Hr51+x6d/0Gl/8A3/APi62NN8H2epaX9ui8QxbFl8pk+wv8j/AHv79H+zfzHHi8JmGCpe&#10;1rx5YnuX/C7/AAl/z/S/9+Ho/wCF3+Ev+f6X/vw9eJf8ITa/9DCv/gC3/wAVR/whNr/0MK/+ALf/&#10;ABVXy4Y8P+0P7x7b/wALv8Jf8/0v/fh6P+F3+Ev+f6X/AL8PXiX/AAhNr/0MK/8AgC3/AMVR/wAI&#10;Ta/9DCv/AIAt/wDFUcuGD6+v5j23/hd/hL/n+l/78PR/wu/wl/z/AEv/AH4evEv+EJtf+hhX/wAA&#10;W/8AiqP+EJtf+hhX/wAAW/8AiqOXDB/aH949t/4Xf4S/5/pf+/D0f8Lv8Jf8/wBL/wB+HrxL/hCb&#10;X/oYV/8AAFv/AIqj/hCbX/oYV/8AAFv/AIqjlwwf2gv5j23/AIXf4S/5/pf+/D0f8Lv8Jf8AP9L/&#10;AN+HrxL/AIQm1/6GFf8AwBb/AOKo/wCEJtf+hhX/AMAW/wDiqOXDD/tD+8em+M/jfpE2g3dtpHm3&#10;N3PE8W94tiRbv468S0f/AJD2lf8AX9B/6NSug/4Qm1/6GFf/AABb/wCKqWw8H2dnqVpctryulvPF&#10;Ls+xv8+1939+tlUowhyQMZYuMp805H6aDoKXIr59/wCGt9L/AOgU/wD38b/4ij/hrjS/+gU//fxv&#10;/iK+U9hUPo/7Uwn859BZFGRXz7/w1xpf/QKf/v43/wARR/w1xpf/AECn/wC/jf8AxFHsKo/7Uwn8&#10;59BZFGRXz7/w1xpf/QKf/v43/wARR/w1xpf/AECn/wC/jf8AxFHsKgv7Uwn859BZFGRXz7/w1xpf&#10;/QKf/v43/wARR/w1xpf/AECn/wC/jf8AxFHsKo/7Uwn859BZFGRXz7/w1xpf/QKf/v43/wARR/w1&#10;xpf/AECn/wC/jf8AxFHsKov7Uwn859BZFGRXz7/w1xpf/QKf/v43/wARR/w1xpf/AECn/wC/jf8A&#10;xFHsKof2phP5z6CyKMivn3/hrjS/+gU//fxv/iKP+GuNL/6BT/8Afxv/AIij2FUP7Uwn859BZFGR&#10;Xz7/AMNcaX/0Cn/7+N/8RR/w1xpf/QKf/v43/wARR7CqH9qYT+c+gsijIr59/wCGuNL/AOgU/wD3&#10;8b/4ij/hrjS/+gU//fxv/iKPYVQ/tTCfzn0FkUZFfPv/AA1xpf8A0Cn/AO/jf/EUf8NcaX/0Cn/7&#10;+N/8RR7CqH9qYT+c+gQRRxXz9/w1vpQ6aU4/7aN/8RV7Qf2pNE1jWrDT7i0ezW6nS3WXcz4ZjtX+&#10;D+9t/Oh0KhcMyws5ckZnutFIOlLWR6YUUUUAFFFFABRRRQAUUUUAFFFFABRRRQAUUUUAFFFFABRR&#10;RQAUUUUAFFFFABRRRQAUUUUAFFFFABRRRQAUUUUAFFFFABRRRQAUUUUAFFFFABRRRQAUUUUAFFFF&#10;ABRRRQAUUUUAFFFFABRRRQAUUUUAFFFFABRRRQAUUUUAFFFFABRRRQAUUUUAFFFFABRRRQAUUUUA&#10;FFFFABRRRQAUUUUAFFFFABRRRQAUUUUAFFFFABRRRQB+TNFFFfoZ8IaE3/It6V/vXX/o2s+tCb/k&#10;W9K/3rr/ANG1n1nH4SpfEFCWf9pXlpZ/wXE6o3+5/HRV3Qf+Rj03/rr/AOyPUVf4UjqwcYzrwjL+&#10;Yparefb712X5Il+SJE+4q/wU/StKn1i88iDamxWeWaZtiRIv33d/7tUqrfEK/l0f4O6nLbMyS6jq&#10;cGnyun/PLY8uz/gbon/fFeLgMJLMMZSwz+0fveIqfVMPKUCrqXxj8IeGL/yNM0/UPEksTbHvvtX2&#10;KJv9xNjt/wB97a6Pw3458J/FG68ix0xdN8Rt88VjqLb0um/uI67FZv8AYdPmrzb4A3L3niEaHZ+D&#10;9N8T6hfyxf6Rqa70tYF/1r7f/Z6zfjY/hzTfixqcvgllh0y3lR4nt2+RZV+/5X+zvr9dlw1l0qs8&#10;vpUpRko83Nzf+lHxcsVUrPnq+8ep39zPc3Dtcu29fk2f3f8AYqvW14tm+2alb6gyqk2pWNrqEqIv&#10;3JZbdHf/AMeesWvxOpCUJuEj76lLmhGUAor1y2+Dfhq38N+FtS1rxfcaddeIo2aC3i0vz9vzbfve&#10;bVtvgFpunar46h1TxU9hp/hdrVZrv7Dv87zR3XfUHN9foHjFFeur8B7TUNd8HJpPiIaj4e8SSPBB&#10;qQtGVopU++jRbv8A2aotM+AN5deDfGHiSe/+z2WhyyxWytB8955TbW/i+Rfu/wB6s5VIxF9dofzH&#10;k9Fet2HwW0S3t/D9t4h8YJoeua3As9tZfYmlRVl/1Xmy7vl3Utl8FNHtvCZ1nxB4ml0wjVZNLEVl&#10;p32zdLH/ALSMvoa0G8bQR5HRXr1z+z7LZ/EK60KXW4U0iz0z+17rVXgZPKtf9qL+9/s1m6v8JNNf&#10;w/Za74b8R/27pEuorpt5K1o8EtrK33fk3fdpcwfXKH8x5nRXuWj/ALMN1q/j7xRoSaqYtO0NRv1J&#10;rXmeV4tyqqb+3z/xVi+AvhP4V8a+HdQ1A+Mbq0n0ux+26hbrpG7yl/2W835qjmiL6/QPJ6K9MPwY&#10;bXPCN/r/AITur/xLFBqi2MUFvprJKy+VueXbvbb8/wAtee6ppF7oV9LZalaTWN5F/rLe4iZWX/gN&#10;XzHTCtCppAq1678PfghF4k0SLVdVvJLZLj54Iofv7f7715FX118Ov+RG0L/rzi/9ArOZy42pKlH3&#10;Tik/Z40F/uahe/8AfSf/ABFH/DO2h/8AQQvv++k/+Irz3wB458WeFZfirc6H4M/4SHTbDxXf3F5K&#10;2orbuy7Yt6W6bG81v9/b/v16rqPxU1DVdB8Oah4K8Pv4hTXLP+0ILm7n+xWlvFsRk82Xa2133/cR&#10;WrJS5oxl/h/8mPnljavNy8383/krMz/hnbQ/+ghff99J/wDEUf8ADOmgf9BC+/76X/4is2//AGjW&#10;sPhu/iNfDU82q2uvxeHbzRkul3rcNcJE/lS/db76Mn3d3+xWrpvxO1m/8Tar4Q8UeGo9B1CXR5dV&#10;sZbe++1RTwK6I+/5E2sjOnyfN9/79OTly839bX/IqOOqyly839XsMT9njQXXcuoXzp/vJ/8AEUf8&#10;M7aH/wBBC+/76T/4iuP/AGaviRv+Gvwt8IaHY/2rfRaBa3GrXHmbIdNgaL5NzbG3Sv8AwRf8Cr6I&#10;py5oip42rVjzcx5P/wAM7aH/ANBC+/76T/4ij/hnbQ/+ghff99J/8RWH8Nfib4wbxx8VP+Ezj0mz&#10;8O+HZYnLW980v2Jfsqy7E/cLvXZvfe7fI/yVo6J8eNTmv/DlzrXhX+x/DXiaeK10y+TUUluEaVN0&#10;X2i32fut/wDsO33/AJ9lTGXMVLG1Y/FIt/8ADO2h/wDQQvv++k/+Io/4Z20P/oIX3/fSf/EVS1L9&#10;oGfTdU1Dwu3h5X8drrEWn2OifbPkuoJfnS683Z8sXlJK7fJ8rROtM0Txt4/uf2ltY8NXltpaeF4N&#10;Hgulhhvmd0RpZUSX/j3+8+xVdN21P770RlKf9eVwljav839bGh/wztof/QQvv++k/wDiKP8AhnbQ&#10;/wDoIX3/AH0n/wARXrFcf4e+JFt4h8R3GixaZqEN3a7vPeZU2Lt/4HV80jaNevKPNzHL/wDDO2h/&#10;9BC+/wC+k/8AiKpax+zrZ/YJW0zUJ/tar8qXGzY1ey0Uc0iViq9/iPiSZGhleJl2OrbGSm1oeIf+&#10;Rh1P/r6l/wDQ67W3+EtlNbRSf8LB8Iw7l3eU91JuX/Z/1Vbn0Uq0YW5zzqih/kfb9+mTf6pv92g3&#10;bsrm2nhi8fS7e8+X/SIvNiT+PZ/BXQeD0eHwrqCyqyN/aKff/wCuVaGzybDSoP8AnlYwIv8A36Sm&#10;V1xh9o/nzN+I8TjIVcFU+HmCiivYINSg8J/BPQdUt9H0m8v7m/mgklv7KOZmXL/3vpVylyHx9Cl7&#10;WR4/RXs/iG1tvGPw08H3radp2l3+o6ybWSewslj+XJT+GqN/8FdL/tjVNB03xUb7xHYxNKti9i0S&#10;ybfn2K+/722sfax+0dLwVSX8L+uY8mor0HTfhnpEOiaPfeJPEo0KXVvmtLdbN5/3X3dzfN8tQar8&#10;KbnQbHxfJeXWy58Py2q7EXclwkr/ACPu/hrbngY/U6qjzf13OFor0fRfhAuqT+CI/wC1Xi/4SVLh&#10;/wDUf6jyv+B/NUNj8JLq48Aa14onujbW9jIVgj8r5rn59jt/sLS54BHCV5/DH+rXPPqK9Qh+GfhO&#10;bwtL4g/4TK6/s6K5W1Z/7J+fzdu7/nrVbw/8NvD+sLpsU3jCKG/1GXZbW9vZ+fs+banmurfumf8A&#10;u1PPEPqdX+pI84or0vwl8J9N8Qa7deH7vxC+n69azzxNbx2XmJsi/j37lqCx+GFj4msten8M6rd6&#10;1/ZltFKsSaeyNO7s67Nu/wDh2bqPaRFHCV5HndFXdX0PUtAuUh1HT7jTp3XekV1G0T7f+BV6N8J/&#10;AtoZ9A8S6tqn9nRS6vFBY2623mtdSq+7/gK/7Vatxtcyjh5znyHllFeufFvwJaS3XiTxJperfbza&#10;6q0Wo2jQeU1q7P8AL/F8y76qad8INI1d20/T/FcF/r6WbT/Z7e2d7d3Vd2zz91ZRqR5eY66mCqwq&#10;ezj/AF0PLqK9W8G+GLuz0Dw1cWWn6Xrtx4iu3VbfULPcLVon+/uVt23+8v3abqvwnW6+MzeFJNUj&#10;jW4RrhrqC0RFT915vyxb/u0uePMT9RqyjzR/rmPK6K7jxP4C0rS/Bdr4i0jXH1a1nvvsWySy8ja+&#10;3d/eauHrSMuY5atKVH4goooqjEKKKKACiiigAooooAKKKKACiiigArQ8N/8AI2+HP+wtZ/8ApQlZ&#10;9aHhv/kbfDn/AGFrP/0oSpn8B0UP4sD9Gh0FLSDoKWvBP1pbEbssa7mbaq0y1uYryISwyLLE38S0&#10;941dWVl3K1MtbaKzgWKGNYol+6i0DJ6KKKAKqXkDXTWyyqZ1XcyBvmq1VVLKFLp7lY1Fwy7WerVA&#10;BVe5vIbNFaeRYlZtoLtViq9zZQ3iqs8ayqrbl3etAFiiiigAqva3sF7F5kEiypnbuSrFQWlnBYxe&#10;XBEsKf3VoAnooooAq/bYBc/ZvNUXDLu8rd81Wqq/Y4Ptn2ryl+0bdvm/7NWqACoLm7hsoTLPIsUS&#10;/wAT1PVe6tIL+AxTxrLE38L0ATIyuoZeQ1OpuNq4WnUAFV7e8hu9/kSLNtba2xvu1YqrbWUFpv8A&#10;IjWHe25tv8VAFqiiigCq95BDPFC8qpLJ9xN33qtVXks4JriKZ41eWP7rf3asUAFQ3FxHbRNLK6pE&#10;v3mapqgubaK7gaKdFeJ/vK1ADopkniWSNg6N91lqWoo40hjVVXaq/dWpaACqsN5BcSyxRyq7x/fV&#10;W+7VqqsFnBbSyyxRqjytudl/ioAtUUUUAVZryC3liiklVHk+4rN96rVV5rOCeWKWSJXeP7rN/DVi&#10;gAqKaZIImkkbYi/eapailhWeJo5F3oy7WWgBLe4iuYllhdXib7rLU1Q29vHbRLFEipEv3VWpqACq&#10;sd5BNcywpKrzR/fTd92rVVY7OCC5lmSJUll+8/8AeoAtUUUUAVbi9gs9nnyLFubau5utWqq3NnBe&#10;eUZ4kl8tty7v4Wq1QAU1nCLk06msgdcGgCK1vIbyLzYJFlj/ALy1PVe1tIbCBYoI1hiXoqirFABV&#10;X7ZB9q+y+avn7d2zd81Wqq/Y4PtP2ny1+0Mu3fQBaooooAguryCzi82eVYk/vPU9V7mygvI/LnjW&#10;VM7trVYoAKKKKAK9veQ3is0EiyqrbWKt0qxVe1s4LGMpBGsSM27C96sUAFVXvIFultmlUTsu5ULf&#10;NVqqr2UL3SXLRqbhV2q9AFqiiigCC6uYrOBpZpFiiX7ztTo5FdVZW3K33abdWsV5A0M0ayxN95Hp&#10;6Ksa7VXaq0ASUUUUAVbe8gu2lSCVZDE2x9jfdq1VW2s4LPzTDEqeY299v8TVaoAKqzXkEM0UEsqp&#10;LJ9xGb71WqrTWcE08U8kSvLF91/7tAFmiiigCKeeO2iaSVlSNfvM1EMyXESyRuro33WWiaCO5iaO&#10;VQ8bfeVqIYUt4ljjRURfuqtAEtFFFAFWK8gnmlijlV5Yvvorfdq1VeKzgt5pZY4lSWX7zf3qsUAF&#10;Vbi8gtWiSaRUaVtiBm+9Vqqs1nBctE0sau0Tbl3fw0AWqKKKAI3kSJGdm2qv3qZbXUV5CssMiyxN&#10;910p0kaSoysu5W+8tNtbaKzgWKGNYol+6i0AT0UUUAVUvIHuHt1lUzr95N3zVaqrHZQR3L3Cxr57&#10;cM9WqAPyZooor9DPhDQm/wCRb0r/AHrr/wBG1n1oTf8AIt6V/vXX/o2s+s4/CVL4gq74e/5GPTP+&#10;uv8A7I9Uqu+Hv+Rj0z/rr/7I9RX/AIUjtwP+9Uv8UTIq6lhY+J/D2p+GtQnWzt7/AGywXb/cgnX7&#10;jv8A7Pzurf79UqK+coYirhqsK1L4on7/AFKUa0PZSOE8LWd58E/GlxL4s8NX13bvA0USW8rxJLu2&#10;bHSVfvrVL4dfB/UPE91FqGqxSaV4aibfPfSrs81f7kX95nr13TfFWtaPF5VjqdzbRf8APJJfk/74&#10;qpqWsX2sS+bfXk95L/fml319/U4zrOE5U6XLUl9rm/8AbTwI5LafvS90m17Vf7Y1e4vFiWGJvkii&#10;T/llEvyon/fGys+iivzttt3Z9NGHJDkPV/FnjjRdU8O/Cu2trxnuNEjZb5PKb91+9Rv+B/8AAa9P&#10;bW/DXxAtPjdftq8lpoF/Jpe3UFtnfb/2y+999a+Wa1NO8U6ppei6rpFpdiHTdT8r7Xb7E/e+U+5a&#10;y+zL+up5k8DH3eSX9c1z27Rfib4Q8Hap8N9D0/VZNS0bQrua/wBQ1SS0liDyy/3YvvfLVnXfjtoe&#10;tr8QtPjna00iXSvsGh2/kN+9fdud2/uszfN89fOlFRKnGXxC/s6lzc39b3PbNZ17wB8TP+Ea1nxJ&#10;4hu9JvdO06CwvtNWxeVrnyv445V+Vd/+1W34R+Jfh60+GcWjab41uPAt3Fq896i/ZZ7h/Ib7iMyp&#10;tb/7GvniitC5YCE4xjz/AAn0Nf8Axg8KXnjzVIJ7uabSdY8PLo2pa7FabGnn/wCfryq56XxZ4U8D&#10;+CIvDOha3J4glvtVgv77UPscsCxRRv8AKio3zM1eNUUv6/UX1CkfWGp/tHeF7n4rq9reNbeFo7ae&#10;WW7+zPuubyWLZuZdm75F2rXi3wp8YaX4Y8O+P7TUrn7Ncator2tonlu3my/3fk+7XnFFRGPKVHA0&#10;oR5Y/wB38D2L4eeKdAHwiuvDd74vm8J6i2sm/WaG2nlLReVt/wCWX+1/6BWF8bvGOm+L9f0g6Xdz&#10;6pFpmlQac2pXETK9467t8uxvm/i/irzqitOU1hh4Qq84V9dfDp9/gPQtv/PnFXyLXdeDPjBrXgyw&#10;+wxLBeWq/wCqSX+H/crOcLmeLoyqx9029H0f4n+Cf+Fi2OmeDLbUovEGu3V1pl9/acUSW6Soiebc&#10;I3zbfk/g3N/sVFrfwW1rwzYfDrTYPD0HxF8K6Dov9lXWg3F1FEj3X7rZd7Zf3Uq/I67H+7v+Srv/&#10;AA0brH/QMs/++mo/4aN1j/oGWf8A301Yqnyx5f8AD/5LoeJ/ZtX+v72pzWg/BDxbZ/DfUNI/4RfT&#10;9HuG+INrrsGn6ZdRfZ4rJbi3ld0+59xEf5Nit8n3K9a8SeDNXv8A4zafr0Ftv0qLwtf6a03mr/r5&#10;bi3ZE2fe+7E9cV/w0brH/QMs/wDvpqP+GjdY/wCgZZ/99NWnLLl5f62t+QRy2pH+vO5m/CD4M+I/&#10;gh4X+H99pGj7NQexg0/xdoyXSfvf+npH37Wlib+4/wAyfJ/Ald//AMNIeDt+z7N4m+/s/wCRW1H/&#10;AOR65L/ho3WP+gZZ/wDfTUf8NG6x/wBAyz/76anyylL3gjlteEeWJoP8Mda1LxX8W9IvNPb/AIRr&#10;xvaq8WsxTxfuH+ypbvE8W/du/j+5trn/AIV/Bn/hG9U8OWt98GfDOm6hpLp9q8U288GyXYn+tt0X&#10;97udtjbHRf8AfrQ/4aN1j/oGWf8A301H/DRusf8AQMs/++mqYwlEJZbVl8RFrHw68dX/AMQbj4qR&#10;WP8AxUenXiWGmeHvPi2T6Nv2S7337Ull3+avz/LsRf79dk/hvxBpX7Qn/CUQaO1/oWraFFpU9wk8&#10;SPYNFLLLvdGfcyvv2/Jurkv+GjdY/wCgZZ/99NR/w0brH/QMs/8AvpqIxlHl/ul/2fWXN/ePoCqt&#10;tpVnZ393eRQKl3dbfPm/v7fuV4T/AMNG6x/0DLP/AL6aj/ho3WP+gZZ/99NT5ZF/Uq59AUV8/wD/&#10;AA0brH/QMs/++mrP1j4/a/qVhLbQQW1g8q7Gmi3b/wDgFLlkNYKucFrz79e1N1/5+pf/AEOu2t/j&#10;Xe29tFD/AMIx4Rfyl2b20SNmavOaK3PclShP4wd977qKKKDe19DsrnxPYw6No6xM00sFjFbypt/j&#10;VNtWNBml1XRpb5tqeVdfZ9n/AADdXC13Hg3/AJE+9/7CKf8AoquiMvsn45xFw5hsBhquMjL3uYu1&#10;32r+KNNu/g7oOhxXG/VbbUJJ5YfKb5Fbf/H93vXA0VtKPOfldOrKl8J6to3ifTLvwZ4D0OKffqtt&#10;rwnlh8pvkRnP8f3e9dd4m1Xwt4G+K3iHxLJrMl5rUXmpBpP2R12Ssm35pfu7a8As7yWwuormBtlx&#10;bsksT/3WWrGt6xd+INUuNS1Cf7Teztull2Im5v8AgNYSpe8ehTx3LS+H3vd/8luejPrHhLx3oPht&#10;db1uTQrzR4PsUkSWjypPErfIysv3G/3qp+IfjDqE3jrV9X0bbDp94qW72V1EsqSxIm1dyNXnFFXy&#10;GMsZVcf66Hudl8WNEuda+G+oXtzFbnSUuv7QSCzZUg3fc2qqf+g1S1v4saVq+k+N9PWVrPT5baCz&#10;0a08pvnVZdzt/ss33vnrxmip9hE1jmVeK/r+Wx29t4k09Pg5e6C1x/xNZdYW6WHa3+q8rbv3/dr0&#10;Pwn8R/D9hovhVYvE9x4ci01F/tDSbexZ/tsqt87b1/v14LRVchlTx1SDi/7vL/5Nc9Y8OeOdD034&#10;3ar4hnvNmlTy3TxXHlP8+5W2fJs3VnfCnxHo+l+H/Fmm6nrLaDNqccCwXaRSvs2s7P8Adrziin7K&#10;PLyihi6qqe0/vSl/4EeifE3xRpmo+HvDeiWOqz+IJdMWd5dTuImTf5rfd+b5vkrf+GevaJr+m+E9&#10;F1DUG0vVNG1dLizHkNKt0rOvyfL91t1eOVY02+n0q/t760l8m6glWWJtv3WX7lVGGg1i5e19qeyf&#10;E3W/D/h218b6XaX7arq+t6qj3MRgaJbVYpd2zc33vmrqNL+LHhe116HUV8XT2mj/AGTyovDy6e6w&#10;2reXt+Z1+Vvm7f7VfO2q6lc6xqNxfXkvnXV1K8ssuzZuZqqVl7L3eWR1TzKTre0pR/q9z2Gw+Ken&#10;eHvg5YaVp8pbxMjT24cRPm1jlcs7K397YorTufiD4Wj+I2r+LodVaWWDT1gsbRLV/wB/L9n2/e2f&#10;Ltrwuij2ETJZhUUYx/l/Q7W78S6fL8ILHQ1uP+JrHqzXLQ7W/wBV5RXfv+73riqKK1POnP2mrCii&#10;irMwooooAKKKKACiiigAooooAKKKKACtDw3/AMjb4c/7C1n/AOlCVn1oeG/+Rt8Of9haz/8AShKm&#10;fwG9D+LA/RodBS0g6ClrwT9bWwUUUUDCiiigAooooAKKKKACiiigAooooAKKKKACiiigAooooAKK&#10;KKACiiigAooooAKKKKACiiigAooooAKKKKACiiigAooooAKKKKACiiigAooooAKKKKACiiigAooo&#10;oAKKKKACiiigAooooAKKKKACiiigAooooAKKKKACiiigAooooAKKKKACiiigAooooAKKKKACiiig&#10;AooooAKKKKACiiigAooooAKKKKACiiigAooooA/Jmiiiv0M+ENCb/kW9K/3rr/0bWfWhN/yLelf7&#10;11/6NrPrOPwlS+IKvaD/AMjBpn/Xx/7I9Uau+Hv+Rj0z/rr/AOyPUV/4UjtwP+9Uv8UTIooor5M/&#10;oZbBRRRQMKKKKACiiigAooooAKKKKACiiigAooooAKKKKACiiigAooooAKKKKACiiigAooooAKKK&#10;KACiiigAooooAKKKKACiiigAruPBv/In3v8A2EU/9FVw9dx4N/5E+9/7CKf+iq1p/EfEcY/8iuX/&#10;AG6XaKK6Gx+H3ifULaK4tPD2p3EEq7opYrRmVlroP57hCc/gOeorS1nw7q3h1ol1TTrrTml+aJbq&#10;Bot3/fVZtASjOHuyCiiirJCitS58NalZ+HrLW5IdmnXkjRQS7l+Zl+98n3qy6gqUZQ+IKKltrae/&#10;uora2iaa4lbZFDCu92erd/oOp6VbpPeafc20TStEss0Tom5fvpVhyyM+iiigkKKKKBBRXS/Drw9B&#10;4k8UW9tc/wDHuivKyf39teveKtV8BfDqwt5/EdzoHh60lbyopdTaK3R2/ub2rKVSMD0sNgpYiPNE&#10;+fKK9p8PfFD4ReLdWt9K0bxL4Q1XUrh9kFpY3lrLLL/uKtd1/wAI3o//AECrH/vwtR7c6f7Ln/Mf&#10;LlFfUf8Awjej/wDQKsf+/C0f8I3o/wD0CrH/AL8LR7cP7Ll/MfLlFfUf/CN6P/0CrH/vwtH/AAje&#10;j/8AQKsf+/C0e3D+y5fzHy5RX1H/AMI3o/8A0CrH/vwtH/CN6P8A9Aqx/wC/C0e3D+y5fzHy5RX1&#10;H/wjej/9Aqx/78LR/wAI3o//AECrH/vwtHtw/suX8x8uUV9FveeDEuntml0RLhLpbJ4n8relwyIy&#10;Rf72xk+T/brY/wCEb0f/AKBVj/34Wj24f2XL+Y+XKK+o/wDhG9H/AOgVY/8AfhaP+Eb0f/oFWP8A&#10;34Wj24f2XL+Y+XKK+o/+Eb0f/oFWP/fha8k+MHhKx0S4sr6xiW2S63pLEn3N1XGpznNXwUqUec83&#10;rQ8N/wDI1eHP4P8AibWX/pQlZ9aHhv8A5G3w5/2FrP8A9KEq5/AclD+LA/RodBS0g6ClrwT9bWxF&#10;MrSRMqNtZl+Vqg023mtrNI7mf7TKv3nq5RQMKKKKAM+K0uU1KWd7rfbsuFg2/drQoooAKz9Ut7m6&#10;iRba6+zOrbmbb/DWhRQAUUUUAJ2qjpdtc2lrsurn7TLu+/tq/RQAUUUUAZ/2S5/tZbn7Ti08rb9n&#10;2/xetaFFFABVLVLae7s3jtp/s8p/jq7RQBFGrKiqzbn2/fqWiigArP060ubX7R9puftO+Tcny/dX&#10;0rQooAKKKKAKFxaXMmoQTR3Pl26ffh2/eq/RRQAVVv4Zbizljgl8mVl+V/7tWqKAK9sjxW8aySea&#10;6r8z/wB6rFFFABWfY2l1b3F009z50UjZjTb9ytCigAooooAz760ubi5tXgufJiibMibfv1oUUUAF&#10;V7qOSa2kWKTyZWX5W/u1YooAq6fDLbWcUc832iVV+aU/xVaoooAKz7a0uY9Qup5bnzLeXb5cW37l&#10;aFFABRRRQBn6jaXN19n+zXP2bZJuf5fvL6VoUUUAFRyBnjZVbY396pKKAKWl209pZpHcz/aJR/HV&#10;2iigArPW1uf7Uaf7T/omzb9n2/xetaFFABRRRQBQ1S2ubu32Wtz9mk3ff21eX7opaKACiiigDP0u&#10;1ubOBlubn7S7Nu3bfu1oUUUAFZ72ty+pxTrdbLVU2tBt+81aFFABRRRQBT1K3nubKWO2n+zTN92X&#10;0qaFGjiRXbeyr8zf3qmooAKKKKAM/TrS5tnumnuftAlk3R/L9xfStCiigArPubS5mvrWWK58q3j/&#10;ANZFt+/WhRQAUUUUAVb6GWezljgl8mVlwr/3adZxSQ2sUcsvnSquGf8AvVYooAKKKKAKFpaXMN5d&#10;Sy3PmwytmOLb9yr9FFABWffWdzcS27QXP2dEbdIu379aFFABRRRQBDcI8kEixv5bsvyt/dqLToJr&#10;azjinm+0TL95z3q3RQAUUUUAZ8Npcx6lPM9zvt3XCxbfu1oUUUAfkzRRRX6GfCGhN/yLelf711/6&#10;NrPrQm/5FvSv966/9G1n1nH4SpfEFXfD3/Ix6Z/11/8AZHqlV7Qf+Rg0z/r4/wDZHqK/8KR24H/e&#10;qX+KJj0UUV8mf0MtgooooGFFFFABRRRQAUUUUAFFFFABRRRQAUUUUAFFFFABRRRQAUUUUAFFFFAB&#10;RRRQAUUUUAFFFFABRRRQAUUUUAFFFFABRRRQAV3Hg3/kT73/ALCKf+iq4eu48G/8ife/9hFP/RVa&#10;0/iPiOMf+RXL/t0u1638AdXvZfEmoWr3tzJbRaRclIXkbYny/wByvJK6j4e+NW8B6td3y2n2z7RZ&#10;y2uzzdm3d/FW9SPNTlGJ+B4SpGlWjKX8x0PgfQpfH3hXxZJeLc6xqtnHappzzTu7xNLLt+T566nx&#10;R8L/AA94fl+H9jDHHeT3Wp/YtSnSR9s7K6o6nn+Hc61wnw4+Kd18OLPXI7O0W4uNRgWKO4aX/UMu&#10;/wCbbs+b79LbfE6WHS/CVm1j5z6DfPe+c8/+v3S7tn3PlqLT5/7p6VOvhfZe/wDF7x3seieENU8R&#10;+NNBj8J29o+jWd5LBdLdzsxeL5F+TdXnPwn8K2njDxtZWN/u+wKstxOit8zqqbtlWbD4nNZ+KPFe&#10;tf2er/29bXFv5Pn/AOo83/b2fNWJ4J8W3PgfxLaavbRLM0G7dC/3JVb5XSiMZW/7d/8AJjKtXozl&#10;Dl+Hmf8A4Doe5JqnhbV/APgyG48Koukalq0lpFbreSbrXc5Xfu/irjfD3gCxsNW8W20vh6XxJLpd&#10;59nie4vEtbSJN/3nl3r83+xXT3fjjw/ovw08MazB4TRoY9RmltbJtRbbbyrn5vu/P/u157pXxWT7&#10;DrVl4g0WPXrTU77+0mRLprdln/3l/hrCHN73L/Wx316uH9z2n/pPr5eh3K/DPRLX4o6VbJY+VZXu&#10;jNqX2FLl2S3nVW+7Kr/N8y1U8W+Dxa/Bq5v9du7rVPFNu8EztdXMsv2OOV/li2s/91axofjqlt4y&#10;0bXoPDscMWmae2nRWSXXyMvzbPm2f7VYX/C05LvS9ds9XsP7S/tnUIL25fz9nyK/+q+5/wABqnGr&#10;L+vP/I55V8LDm5ftc3/pC/U9H8N+EPCX9t+CNCvPDKXM+s6Ul7PeNeTo27YzfdVtv8Fcp4G8Ladc&#10;+Hbu+bwoddmS8aJrm/1BLO1iT+4jbl3tWdF8X2j+IumeJYtIjhtdOtfsVtpiT/diVHVV3bP9uodG&#10;+JlhB4cj0XXPDMWt20Fy1zbH7Y9v5TN97ft+91q+WX9eoKvhfhf/AKT5encsfEfRNE+H3jbX9KXS&#10;/t9vLbL9k3XLJ9jdkVt/y/e2V5xXdeLfiJYeL/EGq6rfaAry3lisECG8bbayqm3zU+T5v92uFrWn&#10;zcvvHmYuVOdSXsvhO7+DP/I5f9uz17heWFtfptuYI7lF+75q768H+Et/BYeMrfz22JLE8Su/96vo&#10;CsK/xHt5a/3Z8/8A7OVzp/hj4E6xr0tjA/8AZ2ra9dM6RLv2RXtw3/slcL4N+PvirVLjwfrceq67&#10;rd3rd5apqPhkeFLqDTrOCd/neK6aJfmi3I293ZH2PX0F8N/hdbeA/A114XnvP7YtLq8v7qV3i8rc&#10;l1cSyumze/3PN21g+Cfg/wCI/BP9laVB8QbubwfpbL9j0x9Oi+1+Uv3LeW63/NEn3PuK/wAn365V&#10;8Tt5f8E9tzh73zPLbb49eJtY8aeMvh1p+ptD4qvfFdxpuk6nd2aJaabYLbxSu6Ns2yyp+92RfM3z&#10;pu+WvQ9e1XxR4q+Kb/D7RfFVz4et9D0KDUtR1mK1glu7yWWV4ok+ZPKRf3Tu3y/xps21Lefs56fq&#10;Wg+NbG51eb7Xr2vt4isdRt4Nkuk3XlRLE8Xz/MyNFu/h3b9taGvfCXXLzV9M8S6R4vXR/GEWnLpW&#10;o6h/ZiS2l/Er7vnt/NTayPuddj/Lvf71Jc3LHm8vy/zKc4c0uX+tf8jkvilafErQPgrruv3XjmbR&#10;tf8ADljf3Cy6PZ2rQ6kkXz28sqzxNsbYnzon996hvta8aeDfCXgrTYvGl3rfiDxzqNrZQanq1nb7&#10;NOT7O08rokSxb/libbu/i216Bf8AwlbUvhB4g8E3PiG+v7vWbO6t7rWb796/mz797on3VVN/yolW&#10;PFvwog8VeDdC0j+059N1PQZYLjTNWt1Tzbe4iTYj7G+Vlddysn913q//ALX/AO2J54cv/gX/ANqc&#10;fpXiDxR4A+Is3grXPEMniq31HQrrV9O1O7tooruCWB1SWJ/KRFdf3qMvyf368T+HHxu8XTeFvhxr&#10;UvjjxFrGta9dWEV5p3iHw2lnpTJK6+b5V79niX7v3dsrbm2L82+vozwr8Ir6z17UPEfijxN/wk/i&#10;W605tKgu4bFbW3srVn3ukUW9/mdtu53f+BPu1xGhfsyeJYfAmheA9e+IcGqeCdLW1X7DaaF9luJ0&#10;gdHiRrj7Q/8AEibtq0l8Ueb+tX+lgc4csv66E7/GnxLoPxp+IGh/8Ivr/i3RNNi054E0aK12We6J&#10;2l37pUZt/wDwL7laeifGBvG3xh8FLoOptN4P1vwpf6r9neBF3SrcW6I77k3KybmTbVvWPg54vT4j&#10;eJfFHhrx1aaDF4hitUurS40L7U6eQmxNkv2hP7/9yrfgz4C6f4G8SeFdS0/Upnt/D+hXWirb3EW9&#10;52nlile4Z/726J/k2fxUU+b7X9aP/gA3D+vkfM3jb4za0nwRTxRottpd58WIv7UurnxPNp1v9o03&#10;S4NQlt0+fyvvOqJEqfxfP/cr7ohffEjN/crwLR/2QtM0T4QeOPBkWvSPqHiueeWfWZrXe8SNK8qR&#10;JFv+6m9/4/vu7V76ibIkX+4tEebl94VacJS93+8cp421jxDo8+n/ANkQW1zFdS+U3nRM7o//AH3X&#10;Vw+b5SeayvLt+d0X5N1PorQ5re9zBXl/x1/48NJ/66tXqFeSfHK/gf8AsyzSVXuFZ5WT+6lVT+M4&#10;8a/3EjyetDw3/wAjb4c/7C1n/wClCVn1oeG/+Rq8O/8AYWsv/ShK7J/AfNYf+LA/RodBS0g6Clrw&#10;T9bWwUVFM/lROwXdtX7tQabetf2aTPA1uW/gegZcooooAKKoJqDNqclp9mkRVXd5x+7V+gAooqhq&#10;l+2nRI6wSXJdtuxKAL9FFFABRSdqo6XqDajbea8Elsd23Y9AF+iiigAoqg2oN/ay2n2eQo0e7zv4&#10;Kv0AFFFU9Vv206zedIGuCv8AAlAFyioo23orEbdy/dqWgAooqhp1+19526GSDypNnz/xUAX6KKKA&#10;Cis+5v2hv4LZbeV1l/5ar91a0KACiiqt/cmzs5JljaYqv3FoAtUVXtpjcW8crI0Rdd2xv4asUAFF&#10;FZ9hfteT3UbW0kIibbvf+OgDQooooAKKz7/UGs7m1iW3kmE7bS6fwVoUAFFFV7qf7PbSS7Gk2Lu2&#10;r/FQBYoqrY3LXlnFO8bQs67tj/w1aoAKKKz7e+abUbq2NtIixKuJn+69AGhRRRQAUVn6jftYeRtt&#10;5LnzZNvyfw1oUAFFFRyPsRm27ttAElFU9Kv21GzSd4Gty38D9auUAFFFUEv2/tNrTyJAqpu83+Gg&#10;C/RRRQAUVQ1TUG06381IGuPm27Eq8v3RQAtFFFABRVDS9QbUYXkaCS2Kttw9X6ACiiqEl+yapFaC&#10;2kdWXf5w+6tAF+iiigAoqnqV41hZyzLC0xT+BKnifzIkZl2bl+41AEtFFFABRWfp1+1+10rW7w+V&#10;Js+f+KtCgAoorPudQa2vrW3W2klWfrIn3UoA0KKKKACiqt9dG0s5Z1jaYou7Yn8VOtJzcWsUrRtC&#10;XXdsb+GgCxRRRQAUVQs79rm7uYGgkRYv43/iq/QAUUVQv79rOS3VbeSbzW25T+GgC/RRRQAUVDcT&#10;eTA8u1n2ru2r1NR6deNf2cc7RNCXH3G60AWqKKKACis+LUGl1OW0MEiLGu7zT91q0KAPyZooor9D&#10;PhDQm/5FvSv966/9G1n1oTf8i3pX+9df+jaz6zj8JUviCrvh7/kY9M/66/8Asj1Sq74e/wCRj0z/&#10;AK6/+yPUV/4UjtwP+9Uv8UTIooor5M/oZbBRRRQMKKKKACiiigAooooAKKKKACiiigAooooAKKKK&#10;ACiiigAooooAKKKKACiiigAooooAKKKKACiiigAooooAKKKKACiiigAruPBv/In3v/YRT/0VXD13&#10;Hg3/AJE+9/7CKf8AoqtafxHxHGP/ACK5f9ul2iiius/ngKKKKACiiigAooooHcKKKKBBRRRQMKKK&#10;KBBWmnifWkTauq3qIv8AB571mUUFxnOBq/8ACW65/wBBe+/8Cno/4S3XP+gvff8AgU9ZVFQHtZmr&#10;/wAJbrn/AEF77/wKej/hLdc/6C99/wCBT1Ss7CfUrqK2s4Jbm4lbYsMK73aug/4VX4v/AOhZ1L/w&#10;Gaj3DeP1iesTM/4S3XP+gvff+BT0f8Jbrn/QXvv/AAKes2aFoZXjlVklRtjI/wDBTKDH2szV/wCE&#10;t1z/AKC99/4FPR/wluuf9Be+/wDAp6yqKBe1mav/AAluuf8AQXvv/Ap6P+Et1z/oL33/AIFPWVRQ&#10;HtZmr/wluuf9Be+/8Cno/wCEt1z/AKC99/4FPWVRQHtZmr/wluuf9Be+/wDAp6P+Et1z/oL33/gU&#10;9ZVFAe1mav8Awluuf9Be+/8AAp6zZppbmV5ZZWmlf7zu296ZRQEpzmFaHht9nivw4zf9Bay/9KEr&#10;Ppv/AC+af/1+W/8A6NSnP4S6XuVYs/RkeI9LwP8AiZWv/f5aX/hI9L/6CVr/AN/lr877nVb5LqX/&#10;AEyf7z/xVD/bF9/z+T/9/a8I+t/t+32D9Fv+Ej0v/oJWv/f5aP8AhI9L/wCgla/9/lr86f7Yvv8A&#10;n8n/AO/tH9sX3/P5P/39pB/b/wDcP0W/4SPS/wDoJWv/AH+Wj/hI9L/6CVr/AN/lr86f7Yvv+fyf&#10;/v7R/bF9/wA/k/8A39oD+3/7h+i3/CR6X/0ErX/v8tH/AAkel/8AQStf+/y1+dP9sX3/AD+T/wDf&#10;2j+2L7/n8n/7+0B/b/8AcP0W/wCEj0v/AKCVr/3+Wj/hI9L/AOgla/8Af5a/On+2L7/n8n/7+0f2&#10;xff8/k//AH9oD+3/AO4fot/wkel/9BK1/wC/y0f8JHpf/QStf+/y1+dP9sX3/P5P/wB/aP7Yvv8A&#10;n8n/AO/tAf2//cP0W/4SPS/+gla/9/lo/wCEj0v/AKCVr/3+Wvzp/ti+/wCfyf8A7+0f2xff8/k/&#10;/f2gP7f/ALh+i3/CR6X/ANBK1/7/AC0f8JHpf/QStf8Av8tfnT/bF9/z+T/9/aP7Yvv+fyf/AL+0&#10;B/b/APcP0W/4SPS/+gla/wDf5aP+Ej0v/oJWv/f5a/On+2L7/n8n/wC/tH9sX3/P5P8A9/aA/t/+&#10;4fot/wAJHpf/AEErX/v8tH/CR6X/ANBK1/7/AC1+dP8AbF9/z+T/APf2j+2L7/n8n/7+0w/t/wDu&#10;H6Lf8JHpf/QStf8Av8tH/CR6X/0ErX/v8tfnT/bF9/z+T/8Af2j+2L7/AJ/J/wDv7SD+3/7h+i3/&#10;AAkel/8AQStf+/y0f8JHpf8A0ErX/v8ALX50/wBsX3/P5P8A9/aP7Yvv+fyf/v7QH9v/ANw/Rb/h&#10;I9L/AOgla/8Af5aP+Ej0v/oJWv8A3+Wvzp/ti+/5/J/+/tH9sX3/AD+T/wDf2gP7f/uH6Lf8JHpf&#10;/QStf+/y0f8ACR6X/wBBK1/7/LX50/2xff8AP5P/AN/aP7Yvv+fyf/v7QH9v/wBw/Rb/AISPS/8A&#10;oJWv/f5aP+Ej0v8A6CVr/wB/lr86f7Yvv+fyf/v7R/bF9/z+T/8Af2gP7f8A7h+iv/CRaX/0ErT/&#10;AL/r/jR/wkWl/wDQStP+/wCv+NfnV/bF9/z+T/8Af2l/tu837Pt0/wD39pjWeTe1I/RWXXdNhiSW&#10;W/t1jb7rtKo3VEfFGjnpqtkPrOv+Nfm5rHiHU3sL2JtQuXiglieJPNb5N2/fs/39if8AfFY+j/8A&#10;CQa9dfZtPa+vJf7kTNWsafNE/RMrwMcywkcU5cvMfp5/wlOjf9BSz/7/AK/40f8ACU6N/wBBSz/7&#10;/L/jX5wf8IP49/589Q/7+0f8IP49/wCfPUP+/tHsz0/7Gpf8/T9H/wDhKdG/6Cln/wB/l/xo/wCE&#10;p0b/AKCln/3+X/Gvzg/4Qfx7/wA+eof9/aP+EH8e/wDPnqH/AH9o9mH9jUv+fp+j/wDwlOjf9BSz&#10;/wC/y/40f8JTo3/QUs/+/wAv+NfnB/wg/j3/AJ89Q/7+0f8ACD+Pf+fPUP8Av7R7Mf8AY1P/AJ+n&#10;6P8A/CU6N/0FLP8A7/L/AI0f8JTo3/QUs/8Av8v+NfnB/wAIP49/589Q/wC/tH/CD+Pf+fPUP+/t&#10;Hsw/san/AM/T9H/+Ep0b/oKWf/f5f8aP+Ep0b/oKWf8A3+X/ABr84P8AhB/Hv/PnqH/f2j/hB/Hv&#10;/PnqH/f2j2Yv7Hpf8/T9H/8AhKdG/wCgpZ/9/l/xo/4SnRv+gpZ/9/l/xr84P+EH8e/8+eof9/aP&#10;+EH8e/8APnqH/f2j2Yf2NS/5+n6P/wDCU6N/0FLP/v8AL/jR/wAJTo3/AEFLP/v8v+NfnB/wg/j3&#10;/nz1D/v7R/wg/j3/AJ89Q/7+0ezD+x6X/P0/R/8A4SnRv+gpZ/8Af5f8aP8AhKdG/wCgpZ/9/l/x&#10;r84P+EH8e/8APnqH/f2j/hB/Hv8Az56h/wB/aPZh/Y9L/n6fo/8A8JTo3/QUs/8Av8v+NH/CU6N/&#10;0FLP/v8AL/jX5wf8IP49/wCfPUP+/tH/AAg/j3/nz1D/AL+0ezD+x6X/AD9P0f8A+Ep0b/oK2f8A&#10;3/X/ABp1vr2mXciRQ6hbTSt91Y5VZmr8zNb0fxZ4egSfUItQtom/5bOz7Ko6J4n1ez1vTZINTu4Z&#10;Vuotrwzur/fSj2Y3kkeTnjVP1WopF+6PpS1ifLBRRRQAUUUUAFFFFABRRRQAUUUUAFFFFABRRRQA&#10;UUUUAFFFFABRRRQAUUUUAFFFFABRRRQAUUUUAFFFFABRRRQAUUUUAFFFFAH5M0UUV+hnwhoTf8i3&#10;pX+9df8Ao2s+tCb/AJFvSv8Aeuv/AEbWfWcfhKl8QVd0H/kY9N/66/8Asj1Sq9oP/IwaZ/18f+yP&#10;UV/4UjtwP+9Uv8UTHooor5M/oZbBRRRQMKKKKACiiigAooooAKKKKACiiigAooooAKKKKACiiigA&#10;ooooAKKKKACiiigAooooAKKKKACiiigAooooAKKKKACiiigAruPBv/In3v8A2EU/9FVw9dx4N/5E&#10;+9/7CKf+iq1p/EfEcY/8iuX/AG6Xa9D0v4daJ/wgth4m1rxFNpcd5NJAsMen+f8AMv8AwL2rzyvU&#10;/EZ/4x48Kj/qKz/+z1tVlyxPwXDRhKUnP+UzvEPwvtbfwxpGseH9TuNfGp3bW0duLLy23L/s7m9K&#10;4+z8M6vqN1dWtppt3c3Fr/r4YoGZ4vm2/N/dr02/1KbR/gT4LvrZ9lza6zJLG3+0u+ui+J91ZeGv&#10;Bup61pcvlz+M7i3mjKtteKNU3t/5EP61gqsoc39djvlhqVX3/h93mPIW+GviyONpD4a1VVX7zNZS&#10;/wDxNY9/pV9pSW7XlnPbefF5sHnRbPNT++n+zXqPiPXtS/4UX4Wn/tC7+0S6hcpLN57b3Tmu01HT&#10;rHW/+FeWF74Nl12K60i1il1RJJV+zq3+78vy/e+ar55EfUaU/gn9nmPnJEaaVIlVndm2KiVpR+Ft&#10;ZkvrqyTSr2S9tk3z2/kNuiT/AGl/hq7eabBo/wAQZdPtJPtNpa6n5UUv95Flr3H4qRLqWn+NrTwu&#10;SmqQ3Mcutxscyzw7F2lD3iX+JfrTlU+H+u3+ZhQwim5xl9n/AIP+R8421tLeTxQQRNNLK2xURd7u&#10;1ejap8GdVtfh7pWqxaNqsmszXMi3dq0Dfu4l+62zZuWq/wAAvL/4WbYZ2eb5c/2bf/z08ptv6V6l&#10;osXi0eFvAOV1QaqmvSfbfM3bvK3nd5v+ztoqzkvdidGBwtKtTlKR8+aT4d1bX5Jo9M0271Fovvra&#10;wNLs/wC+at6V4WvLrX/7Nvba9tPI+e78qzeWW1i/id1/2K9jOmkWnjG7sbjWrzSm8QyxRab4c2K5&#10;b73mtLsZtv8ADtrp5NMfUvi9NZKrR3V54OMTee3z72Oz52/vVHtn/XobRy6F+WUvtfrY8A8Q+Erb&#10;TdJt9T0rUJ9bsnleKe7Sxlit4m/gTe33m21BafDzxRqFlFdW/h3U7i0lXdFNFaMyMteu+O59Pv8A&#10;4OS6L4fj86w0vWotPgZF+a6l8p9z/wDAnetnR7y70/4qfDjQTPNELbQlW6tN+1Ffypfvr/eq41Hy&#10;/wBdrjngqXPHm/l/8mvY+dbnQdTs4rSWexuYUvf+PZ3idPN/3P71Ralp13pF5LaXttJZ3UX+tiuF&#10;2uv/AAGvefhUll4v8PxRalKsZ8I6q+pAv2tW3vt/76WvEPEetSeI9dv9UmGJLydpWH+81XGfvcpw&#10;18NGlT5ub+upm0UUVqeafTPwb0vwn8NfCemeI9Z1K3t9U1dHaGW5X/Vxq3zIv+1/tVyi/EnxTefE&#10;eTULLVtRufCcWqK0ksSM1stv5vzfwf3aqfEXTbm8+EXw48i2kmKwz7/JXft+YV61pS+IjqHgx/Cl&#10;xZx+DY7aJb6B/L3bufMDfxb/AP2avP8A7x9fHmly0Y+7GPL8P94+bvipqtlrXxB1y+06VJrOefdG&#10;6L987K5Ouv8Ai3pS6P8AETXIIbRrGD7SzxRMmzKt/wCyVyFd0PgPmcVzKvPmCiiiqOUKKKKACiii&#10;gAooooAKKKKAH2cKu+oTttf7Paoio/8AfZ/v/wDjlVP+WtvL/wA8pVlRP9pa07BFe11hf43gidf+&#10;Au//AMXWO9zElwkDSr5rfcSvIryn7Q6fsxLDv50rs38bb6ZRRXMQe1fA34LT694mdvFOgXaaS1i0&#10;kDzxPGjPlNnzf7rPXm/inwFrfhCSaTUNJvbSzE7RR3FxAyq3/Aq9q+Bnx41W88STWfivXrePTY7F&#10;/Le6RId0quvO7/d3V5Z4++LviHx0kljf6iLjThO0scaW6IT/AHKZ7leOD+rR5PiOGooopHhlu202&#10;8vIvNgtZ5k/vpFvom0q+tovNls54UT+N4mr0jwV+0Z4j8D+HrXR7Ky02e1tgwjeaB93zZf8Ahf3N&#10;WvFH7S3ifxXoN9pVzZaXDBdxPFI8ML7gv0Z6Dv8AZ4bk/i+9/hPIqKKKDgNqx8H6/qmnm/tNHv7u&#10;zH3p4rZmU/8AAqr6L4a1bxE0w0vS7vUWi/1ptYGl2f8AfNe1+I4/Fz654Hk8Gref2YulW32b7Pu+&#10;y7v4vNx8v+9uqlqia/c/Cy1/4R3zPt6a3c/2umj7v9bv+X7v8PSiX9feetDCQ/r0PH4vD+q3Grf2&#10;XHp922pI237IsDeb/wB80mreHdU8OzQw6ppt3p0kq70W6gaJn/76r3DxSuvnxtpX9nG5k1mPw7b/&#10;APCQJp8ka3bL/wAtdu//AJa7dv3Pm6VH8RNDu/FPhTwJY6XbalGJLmeKO11b5r373+td/wC7WnL8&#10;IPBQjGX908lvPh94o021lurnw9qdtbRLvaeW0ZFRP96oNL8G67rVm13p+jX9/ar96W3tmZK+g/FB&#10;13VfEfxMgEN9JpJ0nyLSN1bymdVjV9i/99VW8E6Xe2Vr8PA8viLVfMVJ4/7MZYrG1Td9yXanz/7W&#10;6oXvS/rzNpYGDqKP9dDwfS/BPiHXLb7RpuhajfQFtvm29szLupt94O13TBObvRr+3FtEss5ltmXy&#10;lZ9iO1ey+Bbu5t/2iddsY55EsftF+/2ZZW8nftb+Csb4PajPqfhDx9LfWs/iZ/s1qn2SWSXfN+9f&#10;5N6/NUfZ5jKOEpOp7P8AvSj/AOAnjNb+neAPE2r2kV1ZaBqd3bS/OktvaMyv/wACrqvil4Y03TfD&#10;vhjVrTRpPDl7qKzpPpTys+za/wAjfN83zVZ+DWsaglj40iW+ufKg8N3TxJ5rbIn+X5k/u1rH3uY5&#10;1hlCvGnVOJg8E+Ibq/nsYtC1GS+gTfJAls3mr/vLVb/hG9V+0XsH9m3fnWC+bcp5Db4F/vv/AHa9&#10;q8C3SX/wcuJpBr2o3z6p/praLPtu/u/u97NubZ0rctdVttR8R+KJtW0nUbK0i8KBLqK7Zftc6Kx+&#10;Zm/vstHL/XyudCwdKUYy/mPnN9B1OHTrfUGsblLK6bZBcPE+yVv7iPV2+8EeItLWBrvQtRt0nlWG&#10;PzbZl812+4i17pOizfGPwLqMssM3gueHbovl/LFF8nyo3+3v21w99/wsSz0rxdJqP2lNL81PtD6k&#10;743eb8n2fd/Fu/uVMhSwkIf15fkce3wz8XRRGQ+GtXVR8zM1lLz/AOO1iabpV9rF19m0+znvLjaz&#10;+Vbxb32L9+vVPEmvan/wofwrP/aF39ol1C6SWbz23un+3VD9nO3N18SUhHDS2Vyi/wDfuo973v66&#10;GE6FL2tOMPtcv/kx54miahNpkupLYzvp8TeVLdpE3lK39zdV2XwRr9vpv9oyaJfpYBN/2p7ZvK2f&#10;391e1+KZ9Mg+DniPw7oxV7bRb6ztHuv+fidn/ev/AN9/+g1qeGo9dKeJYPEC61D4hfR7jz729kR9&#10;JRdvy7FT5fu/+z0OXuy/rpc6YYKEpRjzfF/m1+h8zUUUVR47VnYK5fWP9GXTPKb961qkrP8Ax72d&#10;2rqK5zxPbfZv7Mb+/Yxbq2p/EfpXBMKdTF1VU/lM99Vnmt7iJ9r+ayuz/wC7X0H+z3ZxQ+DbidV/&#10;ey3jIz/7qJXzfDMtym6Jt6K2zfX0r+z9/wAiI/8A1+S/+gJW0vhP1XEU6VDDezox5YnYeJ/G3h7w&#10;Tbwz+Idc0/RIp22RPqF0kSM/+xuqx/wkmlfaNMg/tO083VEd7FPPXfdbU3P5X975a8g36PbftNeK&#10;m8WNYoj+HrP+xX1Dbt8rzbj7V5W7/b8rd/wGuce88IaJ4t+C+oeHJfsfgxNT1m3tbiXeluryxS/I&#10;m7/lk7o+3+D+5WB8/KXKe9XnjPw9YJrDXOtafbJoyq+p+bdKv2NGTcnm/wB35Pn+eqX/AAtHwckT&#10;yt4q0bylumsmf7dF/r1TzXi+/wDe2/Ps/u18xePtWsdd0H9rC6066gv7VrOyXzrZ9yM62W1//H67&#10;z4q+BPDkV38DdGi0TT49HPiNC9ilqvlPtsLpk3p/F92n/wDa/iZyq/8At34HsmpfEvwno+h2WtX3&#10;iXSbPSr/AGfZb64vIkin3fc2Pv8Amq7f+MNB0qCynvtasbOG/wB/2V5bpES4+Tf8n975Edq+dfGF&#10;nq0P7Smq2trqXhfQYU8PWqaQviTTGuIXi82X7QlvtliVH3+Vv/4BWZZ+CdPsLf4FaHc6npvi3TP+&#10;Er1KVZbSD/Qf+Pe6fyokZ3+WJ/lRN38FEfe/rzCVWcf68j6Dv/jF4MtPBeoeLE8S6XeaFZ7klu7a&#10;8ieLf/zy3b9u/wD2KtfDX4i6L8VvBem+JdBuVudPv4ll2bkd7d2RG8qXa77WTf8AOleT/wBlW1h8&#10;S/jnZ2NtHDFP4b064e3hXYjStFepv2f3tqJ/3xXcfs2XNtc/AL4efZZYpvK0KzSXyW+4/wBnTen+&#10;9RH7f/bv/k1/8i+efNGP+L9P8w+Pfxgsfgt4BuNYlnsk1OWVbWxt9Qn8pJZWdF/75Tfvf/YStDRP&#10;iFp+ieAdM1zxf4v8OvFdLv8A7ZtJfstjcbvueVud/wCH/brl/wBq5F/4VBL8v/MY0v8A9OFvWf4h&#10;/sy2/aesm8UfZE0z/hGdmivfbPKS4+0f6Vs3f8tdvlf8BqI/191wk+X3v63sdX8WvidJ4S+GieKP&#10;DktjqXm3lhbxSv8AvYminuoonf5X/uO9dR4h8eeHPCVxa22ta5pulXF62y1hvrpInnb/AGN33q+V&#10;/EX2V/hf8TZdF2/8Ie3jnTv7K8n/AI9/+Piy+0eV/s+f5v8AwLfXpGlP4etvjx8U28bNp6XctrYf&#10;2d/a2zZ/Z32f5/K3/wAPm+bvpr4f67IOfT+u7O4+EvxObxb8JbLxf4jnsdN3vP58yN5VuqRXDr/E&#10;/wDcSuls/iF4Xv8Aw1ceI7bxDpdz4fgV3l1OK8V7eJV+/vf7tfIFl9qHwG+CH2C70vTfDv8AwkN1&#10;51xqts0+nw/PdfZfNiVl+Tzduz5/v7K6Dx74Yn034cfHXVbvxV4d1i9v/D0SXmn+HLNrWKJlWXZK&#10;6+bL8zp8n/AEql9oyhVfun1ZonifSPE6XbaRqtpqv2WX7PP9knSXypf7j7futWm7qn3m2VieDPD2&#10;meG/DOn2elafbabaLBF+6tIkRPuVV8f+D4vG3hy409tqXH34Jn/haiXuyOmj73LzHS79/wB2isrw&#10;x4eg8MaDaaZbfct1+/8A33/jetWg0MrxVZx3/hnU4J13xPavuT/gFfH+m/8AIW0//r8t/wD0alfY&#10;+vf8gPUP+uEv/oFfHGm/8hbT/wDr8t//AEalXE9XB/wpn6zr90fSlpF+6PpS1zHwJFNNHCm6VlRf&#10;9qpaq32nwajD5U6703bsVYxtXFADqKKKAIoZo5l3Rsrj1WpaqWOnQabGyQLsVm3GrdABUXnRiTyy&#10;y+Y38NS1TfTYHv1u2jH2hF2q9AFyiiigCKaZIV3SMqL/AHmqT7y1Xv7CDUbV4J13xP8AeFSRxpFG&#10;qqu1V+7QBLRRRQBDHPHNu8tlfa21tvapqpWemwWD3DQR7DO3mv8A71XaACommjjZEZlVm+6pqWqc&#10;2mQXNzb3Mi7poPuNQBcooooAjdljXczbVWhGWRdytuVqZc20d3A8Eq74nXa1FtbR2kCQRLsiRdq0&#10;AT0UUUARLNHIzorKzL95RUtU7fTILS5uJ412yz8u1XKAConmjiKq7Khb7ualqneadBfyRNPHvaJt&#10;yUAXKKKKAGs4RcmmRzLMm+NldT/EtEsKzRPG/Ksu01HZ2cVhbJBAmyJPurQBZooooAhWeN5WjV1M&#10;i/eWpqpJpkEV9LdrHi4lXaz1doA/Jmiiiv0M+ENCb/kW9K/3rr/0bWfWhN/yLelf711/6NrPrOPw&#10;lS+IKu+Hv+Rj0z/rr/7I9Uqu+Hv+Rj0z/rr/AOyPUV/4UjtwP+9Uv8UTIooor5M/oZbBRRRQMKKK&#10;KACiiigAooooAKKKKACiiigAooooAKKKKACiiigAooooAKKKKACiiigAooooAKKKKACiiigAoooo&#10;AKKKKACiiigAruPBv/In3v8A2EU/9FVw9dx4N/5E+9/7CKf+iq1p/EfEcY/8iuX/AG6Xatvqt5NY&#10;RWLXk72UTb4rd5W8pW/volVKK6z+eDTs9Vab7FY6hd3r6LFPue3hl37f77orfLurZ+IHi6z8Ry6X&#10;ZaXBPbaLpVt9ltku9vmt/E7Nt/ieuToqeQ2jVlGPKWH1K8msIrGW8neyibfFbvK/lI/+wlaUPjjx&#10;FbWa20XiDVEtVXasSXkuxV/ubd9YtFIiM5Q+EejsjIysyOnzq6VdTxJq8Goy6gmq3qahKmyW7Sdv&#10;Nb/eas+igOcfDNLbSpLHK0MqtvV0b51avQtU+MGpXXw/0vR4tV1iPVYLiSS5umuW/exNnYm/fvev&#10;OqKcoxl8RdOvOl8BoaV4g1XQfN/s3Uruw83/AFv2Sdot3/fNS/8ACVaz9q+0/wBr3/2hIvs/m/am&#10;3+V/c3/3f9isqikTzzLttrGoWcCQW19cwxJKtwsUMrInmr9x/wDe/wBun/29qf8Aan9p/wBp3f8A&#10;aX/P357+b/d+996s+irFzzO30vxdpXh/wJqllZQXsniDVV8i7uJtvlJHu3fJ/F8/y/friKKKnkLn&#10;VlOMYhRRRVGJ2nhn4weK/Cejpp2m6iFs0bcivEj7K5688T6rf393eS306S3Uv2iXyW2Iz/7i1mUV&#10;PLE2lXqyjyykbXiXxjq3jCe1n1a7F1LbQrBG7J/DWLRRSIlKU5c0goooqyAooooAKKKKACiiigAo&#10;oooAejsiSqrbPNXym/3KqabYRabf2TQbvNe6iRpXb523Oi1YoT/j80//AK/Lf/0alZThH4janL3h&#10;l5/x9Tf7zVFUt5/x9Tf7zVFXiAFFFFABRRRQAUUUUAFFFFAGrZ+KdZ06xaytNXv7azb71vFcssTf&#10;8BqLSvEGq6E0zabqV3pzS/ea0naLf/3zWfRQac8y7FreoW+o/wBoR31yuobt32tZ283d/vferp/C&#10;HxQ1Pw54mTW76W61udLaSBBd3jbkLLt+826uLooCNWcZc0TvPCXxj8Q+G9ft7+91HUdctolZWsbn&#10;UJSkpZWUH+PvXMWHi3XNNs/slnrWoWdpu3/Z7e6ZE/74rKooL9vV+HmLqa9qcOovqEWoXaahLv3X&#10;aTt5rbvv/PTtI8Q6roTStpWpXemvL/rfsk7xb/8AvmqFFBHNMtapq+oa1P5+oX1zf3GzZ5t3K0r/&#10;APj1Ns9SvLD7R9muZ7bz4nil8qVk81W/gf8A2ar0UEc0/iLul67qWhSvJpuoXenSv8jvaTtE7/8A&#10;fNP/AOEh1V5bqV9Tu/NvV8q6fz33zr/cf+9WfRQXzTLf9sX39nJp/wBuufsUTeatp5r+Urf39n96&#10;p9S8TazrUCwahq97fRRfdiu7l5UX/vqs2igOaZbfUryawisZbyd7KJt8Vu8r+Uj/AOwlGm6reaPd&#10;fabG8ns7jbs823ldH/8AHaqUUGfMW01K8Syls1vJ0tLh98tukrbGf/bSrU3izXJtO/s+XWb97DZs&#10;+yPct5Wz/drKooNOaYUUUUGYVS1XR4NbS3W53OkH3URtnyf3Ku0UHTQxNXDy5qE+WRj3+220a9s4&#10;lVLeCWB4kT7ibt+//wBASu9+CfxI0rw9pdxpGqz/AGPdL5sUr/c/3P8AxyuVTRP7bsNbWK5jtrtG&#10;tdqXHyRMv73f8/8A9hWT/wAIFqH/AEENI/8AAp//AImumMo8p+yZJmuAjldOhi6vv/8ABPfvEOvf&#10;DnxhBFBrzaFrdvE2+KHUYIrhFf8Avpup2seJPh34h0j+ytVl0TUtJ+RPsN3FFLF8v3Pkb5a+f/8A&#10;hAtQ/wCghpH/AIFP/wDE0f8ACBah/wBBDSP/AAKf/wCJo909P6/lH/P894TVfhlDYXdjEugJZXsS&#10;W91bpBF5VxEvyojps+Za0Lnxn4Fv5bKW5vtLuZbCXzbV5lR3t32bd6f3W2OyfJ/fr53/AOEC1D/o&#10;IaR/4FP/APE0f8IFqH/QQ0j/AMCn/wDiaPdJ+vZN/wA/z37xD4h+HPjC1S215tC1u3ibekWowRXC&#10;K/8Af2NVh/FvgJ309mudJd9NbfZ/Kv8AorbNn7r+78nyfJXzz/wgWof9BDSP/Ap//iaP+EC1D/oI&#10;aR/4FP8A/E0e6L+0Mo/5/n0QnjnwPDf3F9FqGlpe3SrFPcJt82VV37Ed/wCLZvf/AL7rjdb8PfC3&#10;WEiittZl8N28TM/2fw3q0ulRSs333dIHRWb/AG3ryn/hAtQ/6CGkf+BT/wDxNH/CBah/0ENI/wDA&#10;p/8A4mj3R/X8m/5/nsfhu2+HPhvTbvT316TW7S6lilaLxDqcupbHX5k2ee77fm+et3xD4n+H3i2w&#10;+w65PomsWW7f9n1CKK4i3f7jV8//APCBah/0ENI/8Cn/APiaP+EC1D/oIaR/4FP/APE0e6Ecdk0f&#10;+X59BzeJ/h9NpEWlSz6M+mRbfKsXiXyl2vuTYn3fkeotb174b+J7i0n1dtC1WWybfazX0EUr27/3&#10;03fdrwH/AIQLUP8AoIaR/wCBT/8AxNH/AAgWof8AQQ0j/wACn/8AiaPdD+0Mm/5/n0GnirwAmjPp&#10;Sz6N/ZT791j5SfZ23Puf5Pu/eqpZ6l8MtN8PTaHZxeHbbRLhXSXTIrWJLdt3398WzbXg/wDwgWof&#10;9BDSP/Ap/wD4mj/hAtQ/6CGkf+BT/wDxNHuh9fyX/n+fSafEvwqiIq61Yoi/dTzaP+Fn+Ff+g5af&#10;9/a+bP8AhAtQ/wCghpH/AIFP/wDE0f8ACBah/wBBDSP/AAKf/wCJo90r+0Mo/wCf59J/8LP8K/8A&#10;QctP+/tH/Cz/AAr/ANBy0/7+182f8IFqH/QQ0j/wKf8A+Jo/4QLUP+ghpH/gU/8A8TR7of2hlH/P&#10;89z8c/F3QbPw9dxWN9Hf308TRRJD8/3v43r5y03/AJC2n/8AX5b/APo1K2v+EC1D/oIaR/4FP/8A&#10;E1YsPA19Df2ksuoaX5UU8UrbJ2/hff8A3KOaJ0084yqlSnCNc/UNcYFLxXjn/DUfg8dBd/8AfMf/&#10;AMXR/wANR+D/AEu/++Y//i65z4T6/hv5z2PijivHP+Go/B/pd/8AfMf/AMXR/wANR+D/AEu/++Y/&#10;/i6BfX8N/Oex8UcV45/w1H4P9Lv/AL5j/wDi6P8AhqPwf6Xf/fMf/wAXQH1/DfznsYwaORXjZ/aj&#10;8H9hd/8AfMf/AMXXR+BvjB4e+Imoz2OmTst3FH5vky7d7r/eUbj93K/99CguGLoVZcsZHodFFFI7&#10;QooooAKKKKACiiigAooooAKKKKACiiigAooooAKKKKACiiigAooooAKKKKACiiigAooooAKKKKAP&#10;yZooor9DPhDQm/5FvSv966/9G1n1oTf8i3pX+9df+jaz6zj8JUviCr2g/wDIwaZ/18f+yPVGrvh7&#10;/kY9M/66/wDsj1Ff+FI7cD/vVL/FEyKKKK+TP6GWwUUUUDCiiigAooooAKKKKACiiigAooooAKKK&#10;KACiiigAooooAKKKKACiiigAooooAKKKKACiiigAooooAKKKKACiiigAooooAK7jwb/yJ97/ANhF&#10;P/RVcPXceDf+RPvf+win/oqtafxHxHGP/Irl/wBul2iiius/ngKKKKACiiigAooooAKKKKACiiig&#10;AooooAKKKKACiiigAooooAKKKKACiiigAooooAKKKKACiiigAooooAKE/wCPzT/+vy3/APRqUUJ/&#10;x+af/wBflv8A+jUqZ/AVT+IZef8AH1N/vNUVS3n/AB9Tf7zVFXgmgUUUUAFFFFABRRRQAUUUUAFF&#10;FFABRRRQAUUUUAFFFFABRRRQAUUUUAFFFFABRRRQAUUUUAFFFFABQm94kl2/un3bX/v7X20Vbuf+&#10;Qbo6/wDTjE3/AH181BfL7pX03/Ua23+1a/8AtWmUfcR1/vfeooCUjY8MeFtS8X6oljpVs1zcN87/&#10;ANxE/wBunaX4S1TWtdfSLK2a5vUb51ir3P4f/DfUPEXwWKaBcQWV5fzMbu4f77p8u1d3/fVP+GHw&#10;0vdW+E+tQ6TdJZa3dXjW81z/ANMl2/J/49TPYjgJS5f73vHz1qumy6PqNxZz7fNt22Nsru/DfwZv&#10;NY0uK8ubxbDzV3rD5W99tcNrGmz6Pq93Z3P/AB8W8ux6+oIUZ9LiiRmhdoNiun8HyUjLCYaNWcuc&#10;8t/4UJ/1Gf8AyV/+yo/4UJ/1Gf8AyV/+yrQ+FfjDU/EPwy1ODWrlpvFGgy3WkanLtRHaeL7kvy/d&#10;81fKl/4HXm3wF/aGisfhD8N28R6V4ke0vrKzspfFl9FvtGum2p8zs/m/O3yeay7P9uj7X/gP4nsf&#10;2fR/lO5/4UJ/1Gf/ACV/+yo/4UJ/1Gf/ACV/+yrV8Z/Gy28K6zqGmWfhrX/E8ulxLcai+jWyulmj&#10;JvTe7Om5tib9ibm/2Kr69+0J4e0e48FRWNnqXiH/AIS+zuL3R/7Jg83zViRH/v8Ayb1lT/Z+/v2U&#10;B9Qp/wApS/4UJ/1Gf/JX/wCyo/4UJ/1Gf/JX/wCyrl/iv8Zv+Et+Avju70iPWfCviDQ7q3sry0u/&#10;9Hu7OVpYm+/E7r86v99H/jr1jR/iPp+veNtS8NaZBc38ulwK19qEKp9ktZW+5bu2/wD1u35tifd/&#10;j271oI+oUf5Tj/8AhQn/AFGf/JX/AOyo/wCFCf8AUZ/8lf8A7KvXa+Xfjv8AtBvr/wAKtYk8L6b4&#10;ms9P/tOztbXxZbx+VaXDJexLLsdX83b99N23a/8Afo+1ylRwFD+U9F/4UJ/1Gf8AyV/+yo/4UJ/1&#10;Gf8AyV/+yrd8YfGOz8MeIZdD0/QdZ8VanawLdX1vokCt9jib7jy7nT7+x/kTc3+xXFeOf2i7+y1D&#10;4ay+EPDV34m0DxZd7RfRGBPNXyJ28qLzZ4mWVWi3NvUJt3L9+iPvD/s+j/KbH/ChP+oz/wCSv/2V&#10;H/ChP+oz/wCSv/2VavjP42W3hXWb3TLPw1r/AIkl02BbjU30a1R0s0ZN6b3d03NsTfsTc1RXnj/Q&#10;de8VfC+5sdR1SaLxBFdXWmPYyolpOn2ff/pCN8zfL93/AGqCPqFH+Uz/APhQn/UZ/wDJX/7Kj/hQ&#10;n/UZ/wDJX/7Kub+FfxZTwj8KdQ1XxBPqWuXVx4v1bS7G3TdcXF1L9vnWK3i3f7K/7qqlenfD34o2&#10;fjy91XTG0rUvD2u6X5TXmk6tEiSxJL/qn3q7qyvsf50dvuUR96PMVLAUYfZOV/4UJ/1Gf/JX/wCy&#10;o/4UJ/1Gf/JX/wCypnjD4x+I9B+PPhXwVZ+Ebu80XVLa6llvUaD59v2f97FuuE2onmtv3rv/ALm+&#10;tDUv2gdD0q111Z9P1JNY0vVotF/sTyk+13VxLs+zvEm/ayyq+9X3/dR9+zY9EfeCWXU/5Sl/woT/&#10;AKjP/kr/APZUf8KE/wCoz/5K/wD2VMT4weI3/aHTwK3hC7TRW0n7b9udoN+7zdvm/wDHx/qv4Nmz&#10;fu/2K9goj70eYiWCowly8p4Z4n+Dl5omly31teLfpEu+VPK2Ptrz+zs59Suora2iaaWV9ion8dfV&#10;Gs/8gm+/64N/6DXzFoOqz6DrNpqFtt82Bt676Dy8XRp0pR5TY8TfDXxH4Ta0XUtNkiF022Ihfvt/&#10;cpfFHw18Q+D7CK81XTpbW3lbarsufm/u17R8WviVdap8NPDd3qNolhrc96l1DbOvSNd3zVH8TfiD&#10;c+JvgxBJrlrFZXt5OjW1v/G6/N8+3+7TNqmEw0Obll9k+cq9i/ZJ/wCSwy/9gWf/ANG29eO17F+y&#10;T/yWGX/sCz/+jbekc2W/73E+0aoPFeHU43WRBZbPmTb826r9FB+lBRRRQBT1JLmWylWzkVLj+Fmq&#10;eEMkSrI25wvzNUtFABRRRQBn6fDeI919rkWRWk/dBV+6taFFFABWfcw3j31s0Eqpar/rUZfvVoUU&#10;AFFFFAFW/Sd7WVbZlS42/KzU6zWZLaJZ2V5tvzMtWKKACiiigChaQ3kd3ctPKr27f6pFX7tX6KKA&#10;CqF9FdvJbm2lVFV/3odfvLV+igAooooAhuRI0EgibbJt+U+9RaalzHZxrdyLLcAfMydKt0UAFFFF&#10;AGfDHeDUpXkkQ2u392gX5q0KKKAPyZooor9DPhDQm/5FvSv966/9G1n1oTf8i3pX+9df+jaz6zj8&#10;JUviCrvh7/kY9M/66/8Asj1Sq9oP/IwaZ/18f+yPUV/4UjtwP+9Uv8UTHooor5M/oZbBRRRQMKKK&#10;KACiiigAooooAKKKKACiiigAooooAKKKKACiiigAooooAKKKKACiiigAooooAKKKKACiiigAoooo&#10;AKKKKACiiigAruPBv/In3v8A2EU/9FVw9dx4N/5E+9/7CKf+iq1p/EfEcY/8iuX/AG6XaKKK6z+e&#10;AooooAKKKKACiiigAooooAKKKKACiiigAooooAKKKKACiiigAooooAKKKKACiiigAooooAKKKKAC&#10;iiigAoT/AI/NP/6/Lf8A9GpRQn/H5p//AF+W/wD6NSpn8BdP4hl5/wAfU3+81RVLef8AH1N/vNUV&#10;eCWFFFFABRRRQAUUUUAFFFFABRRRQAUUUUAFFFFABRRRQAUUUUAFFFFABRRRQAUUUUAFFFFABRRR&#10;QAVLrd/bWel6OzS/OtmsWxPv7l+WoqKC4yGWHn3lnLctF5KRNsZHb50/uU+n6d/qtb/37X/2rTKB&#10;yOs8LfFLxJ4O0yXT9L1E29rI24KR9xqb4Z+KHiXwglwmm6g0SXDbnT/a/vVytFBft6sftEt5eS39&#10;1LdTtvllbez19V2H/Hnb/wDXJK+T69L8N/GmfStLis76x+2eUuxZUl2Ps/26DuwVeNKUucsa3DL4&#10;J+NmoLEjf2Z450l02Ivyf2lao/8A49Lbv/5L15H4ei8T+K/2bPBfwnk8CeIdJ1+W2061ubu/sXS0&#10;sreKWJ3uGl+7u2J/qvv7v4a9p/4X3B/0CJP+/wDR/wAL7g/6BEn/AH/oj7p7n1+j/McF8S4dev8A&#10;4g+KrHxBofjbW9PlgiXwzD4WuZ7W0f8AdfvftEsDrtl83d/rW27dmyqXwn8G+INOuf2ajd6Hf239&#10;jeG9StdT821ZPsUr29uqJL/dZ2R/v16V/wAL7g/6BEn/AH/o/wCF9wf9AiT/AL/0R93+vX/MJY+j&#10;/MeafFfwN4h1jw/+0HBZ6RqTy6zfaW9j9ntXd7pFt7VHeL5Pm2bH/wC+K7PwNbf8M965qvh7UPNT&#10;4f3Sy61Z+Ibv50s5Wf8A0iK6uP8AbZ/NV3+/vdf4ErY/4X3B/wBAiT/v/TJvjlbXMTxS6K00T/eR&#10;5VdP/QKiPu/CKWPoS92UjbsPjZ8OfGd1/YekePPDt/qd+rRQW9jqcUsrPs/gVXr561yz8T2/7NsH&#10;wkXwP4huPEGiS2Fq13b2LvYz28F1E/2iKX7r71TdsX5/9mvYIfjBpFtKksXhqCGVPuumxH/9Aq7/&#10;AML7g/6BEn/f+rj8XMT9fo/zHmXjb4b/ANg/GnxhrmuaZ461LR/Ef2W4sbvwbfXi+VLFEkTxXEVq&#10;/wDsIyO/y/PWz4p8ISeDPC3wZvtG8Ja3DpXh3XGvbvSUVr++tYpYLpfn2s7St5s67tm779dp/wAL&#10;7g/6BEn/AH/o/wCF9wf9AiT/AL/0R90t5hRl8UjgfiQmv6l4+8V2fiHQ/HGsabPBF/wjMXha6ntb&#10;T/VfvftEsDptl83f/wAfD7duzZUHwv8ABmvWGn/s1Lc6NqFs2jaVdRams1q6fY2+xbNkv935v79e&#10;i/8AC+4P+gRJ/wB/6P8AhfcH/QIk/wC/9EfdCWPoS+0eeaJ4Sv7D4NXVjrfgbU9ctv8AhMdTvZ7e&#10;CSW01C1ga/naK9tdm1nb5lb5HX5G+XdXTfCXXvE+g2/jXU7mz8W6x4NsrWKXRbTXrPZrEsqo/wBo&#10;iRG2Suv+q2+b827fW7/wvuD/AKBEn/f+j/hfcH/QIk/7/wBEfdjyilmFGZn+P/7QtvjR8L/F66Hq&#10;l5pSWN/p919ks2lltZbr7P5Xmqv3V+Rtz/w1wni3w94l1L4yP8YLbwvcvZeF7pNIg0Z7B/t2o2vz&#10;pcXqL95mR5f3X99Ul/v16X/wvuD/AKBEn/f+j/hfcH/QIk/7/wBEfdkP+0KPLy8xU1iG+0f9pnRN&#10;cbSNSvNH1Hw62lLfWlm0qW9x9oSX/SNn+qXZ/G9ex15P/wAL7g/6BEn/AH/o/wCF9wf9AiT/AL/0&#10;R92PKYSxtDm5uY9N1n/kE33/AFwb/wBBr5c0fVZdE1K3voFieaJt6+au9K9B8T/GafWNLlsbOx+x&#10;/aF2NK8u99leaUHj46vGrKPsjb1Lxhqusa8mr30/2y6Rt6eb9xP9imeJ/FWpeLdSa+1OfzpX+6n8&#10;CL/cSseig4PaTmFexfsk/wDJYZf+wLP/AOjbevHa9i/ZJ/5LDL/2BZ//AEbb0HoZb/vkT7Rooqg+&#10;pImpx2XlSb2TdvC/JQfpRfooooAKKp6jfrptm9w6s6J/Ci1PDKJolk2ldy7sN2oAlooooAKKz9O1&#10;RNRe5RY5I/Ik8pt6/erQoAKKKz7jVEtb61tmjkdp/uuq/KtAGhRRRQAUVVvLpbG1lnZWZYl3YWnW&#10;dyLu1jnCsgddwVutAFiiiigAorPtdUS7vLq2WORGg4Z2X5a0KACiiqF/qaWEtvE0cjmdti7F6UAX&#10;6KKKACioZpvIgeRhu2ruO2otPvk1K0SdUZFf+FxQBbooooAKKoRakkuoy2nlybo13byvy1foA/Jm&#10;iiiv0M+ENCb/AJFvSv8Aeuv/AEbWfWhN/wAi3pX+9df+jaz6zj8JUviCrvh7/kY9M/66/wDsj1Sq&#10;74e/5GPTP+uv/sj1Ff8AhSO3A/71S/xRMiiiivkz+hlsFFFFAwooooAKKKKACiiigAooooAKKKKA&#10;CiiigAooooAKKKKACiiigAooooAKKKKACiiigAooooAKKKKACiiigAooooAKKKKACu48G/8AIn3v&#10;/YRT/wBFVw9dx4N/5E+9/wCwin/oqtafxHxHGP8AyK5f9ul2iijY23dt+Sus/nkKKdsf+7TaAsFF&#10;FFAgooooGFFFFAgooooAKKKKACiiigAooooAKKKKACiiigAooooAKKKKACiiigAooooAKKKKACre&#10;jwrN4h0SKVd8T6naoyf9tUrV8AeG18YeKP7PlZobSKBrid0+/wD3URP++/8Axyutufg/qGm+KNHn&#10;09lvNPivoLiV3bY8SK6N/wCyVzzqx+E9Chhqk+WqbFz8BNDubqWf+0NXTzWZ9iTxbF/8cqL/AIZ+&#10;0H/oK6z/AN/4v/jVeoVLZ2ct/dJBAu+Vq8c+l+rUv5Tyr/hn7Qf+grrP/f8Ai/8AjVH/AAz9oP8A&#10;0FdZ/wC/8X/xqvZb/SoobqKztpftN39yXZ9zdTdY02DStkCz+ddr/rdn3FoNPqlL+Q8c/wCGftB/&#10;6Cus/wDf+L/41R/wz9oP/QV1n/v/ABf/ABqva/DejxX7zSz/ADon8FdB/YNj/wA+y0FxwNKf2T50&#10;/wCGftB/6Cus/wDf+L/41R/wz9oP/QV1n/v/ABf/ABqvov8AsGx/59lrJ8T3/hXwTpEuq+Ib7T9E&#10;0yJ9j3eo3SW8S/8AA2oK/s+H8p4V/wAM/aD/ANBXWf8Av/F/8ao/4Z+0H/oK6z/3/i/+NV9EW2m6&#10;VeWsVzBFHNbyqjxTI29GRv46E0rTHfasUTun3kRqCf7Pp/ynzv8A8M/aD/0FdZ/7/wAX/wAao/4Z&#10;+0H/AKCus/8Af+L/AONV9EP4esXXb5Gz/bRq4y8tvsd1LB/dbZQRLCUofZPKv+GftB/6Cus/9/4v&#10;/jVH/DP2g/8AQV1n/v8Axf8AxqvfH8EN/YX21Z977N+yi28CtcaGL1bk+cU37aC/qEP5TwP/AIZ+&#10;0H/oK6z/AN/4v/jVXdI/Z18OXOqW8E+p635UrbPlni3/APoqvQ6vaH/yHNP/AOu6/wDodBjDDUOf&#10;4TM/4Y08If8AQZ8Qf+BMP/xqj/hjTwh/0GfEH/gTD/8AGq9+4o4p3Pe+oYb+Q8B/4Y08If8AQZ8Q&#10;f+BMP/xqj/hjTwh/0GfEH/gTD/8AGq9+4o4ouH1DDfyHgP8Awxp4Q/6DPiD/AMCYf/jVH/DGnhD/&#10;AKDPiD/wJh/+NV79xRxRcPqGG/kPAf8AhjTwh/0GfEH/AIEw/wDxqj/hjTwh/wBBnxB/4Ew//Gq9&#10;+4o4ouH1DDfyHgP/AAxp4Q/6DPiD/wACYf8A41R/wxp4Q/6DPiD/AMCYf/jVe/cUcUXD6hhv5DwH&#10;/hjTwh/0GfEH/gTD/wDGqP8AhjTwh/0GfEH/AIEw/wDxqvfuKOKLh9Qw38h4D/wxp4Q/6DPiD/wJ&#10;h/8AjVH/AAxp4Q/6DPiD/wACYf8A41Xv3FHFFw+oYb+Q8B/4Y08If9BnxB/4Ew//ABqj/hjXwh/0&#10;GfEH/gTD/wDGq9+4o4ouH1DDfyHg9v8AsieELXTr60W+1ljeNG73D3MXmrt3YVf3W0D5j2qH/hjX&#10;wf8A9BnxB/4Ew/8Axqvfse1GPagPqWG/kPAf+GNPCH/QZ8Qf+BMP/wAao/4Y08If9BnxB/4Ew/8A&#10;xqvfuKOKLh9Qw38iPAf+GNPCH/QZ8Qf+BMP/AMao/wCGNPCH/QZ8Qf8AgTD/APGq9+4o4ouH1DDf&#10;yHgP/DGnhD/oM+IP/AmH/wCNUf8ADGnhD/oM+IP/AAJh/wDjVe/cUcUXD6hhv5DwH/hjTwh/0GfE&#10;H/gTD/8AGqP+GNPCH/QZ8Qf+BMP/AMar37ijii4fUMN/IjwH/hjTwh/0GfEH/gTD/wDGqP8AhjTw&#10;h/0GfEH/AIEw/wDxqvfuKOKLh9Qw38iPAf8AhjTwh/0GfEH/AIEw/wDxqj/hjTwh/wBBnxB/4Ew/&#10;/Gq9+4o4ouH1DDfyI8B/4Y08If8AQZ8Qf+BMP/xqj/hjTwh/0GfEH/gTD/8AGq9+4o4ouH1DDfyI&#10;8B/4Y08If9BnxB/4Ew//ABqj/hjTwh/0GfEH/gTD/wDGq9+4o4ouH1DDfyI8B/4Y08If9BnxB/4E&#10;w/8Axqj/AIY08If9BnxB/wCBMP8A8ar37ijii4fUMN/IeA/8MaeEP+gz4g/8CYf/AI1R/wAMaeEP&#10;+gz4g/8AAmH/AONV79xRxRcPqGG/kR4D/wAMaeEP+gz4g/8AAmH/AONUf8MaeEP+gz4g/wDAmH/4&#10;1Xv3FHFFw+oYb+RHgP8Awxp4Q/6DPiD/AMCYf/jVH/DGnhD/AKDPiD/wJh/+NV79xRxRcPqGG/kP&#10;Af8AhjTwh/0GfEH/AIEw/wDxqj/hjXwh/wBBnxB/4Ew//Gq9+4o4ouH1DDfyHgP/AAxr4PI41nxB&#10;/wCBMP8A8arqfhp+z34f+F/iB9Z0y/1S8umtntSLyaNl2MyseFRe6LXqoGPajPvQXHCUIS5oxFpa&#10;KKR2BRRRQAUUUUAFFFFABRRRQAUUUUAFFFFABRRRQAUUUUAFFFFABRRRQAUUUUAFFFFABRRRQAUU&#10;UUAfkzRRRX6GfCGhN/yLelf711/6NrPrQm/5FvSv966/9G1n1nH4SpfEFXfD3/Ix6Z/11/8AZHql&#10;V7Qf+Rg0z/r4/wDZHqK/8KR24H/eqX+KJj0UUV8mf0MtgooooGFFFFABRRRQAUUUUAFFFFABRRRQ&#10;AUUUUAFFFFABRRRQAUUUUAFFFFABRRRQAUUUUAFFFFABRRRQAUUUUAFFFFABRRRQAV3Hg3/kT73/&#10;ALCKf+iq4eu48G/8ife/9hFP/RVa0/iPiOMf+RXP/t0u19CeEPA0fj74ReD7Ce9gtLdNUnmkR2xL&#10;Kq7/AJYl/iavnuu5l+IkcHw58O6JYm5ttU0zUGvPtGF299u2tqsXKOh+EYOpClOXtf5TfvHl+L/x&#10;FtPD6q2i6DpySwwWmzH2aGL73yf3vkrPuPCPhTxF4Y1zUPCsupw3ejqss1tqbRN58G7buTb92r7/&#10;ABb0xPF2j+K4dNlXV/LaDV7dFVLe63LtZ1/2qs+GNc8IySyeGfDltq8Z8STRW13dah5X7iDd9xNt&#10;Y8sl7sf6kdidKpKTlL/9m3ul7RPhX4MuZPDGm3z6z/a+s6Z9vDRTxfZ1Gxn/ALu7+A1ymg/DFfE3&#10;gvR72wEzatqGrNY4d/3SxeUW3fpXpKeM/Bf/AAtvSVjh1pLzTh/YdtD5cX2ZF+aL+9v/AI65W/8A&#10;iFb/AA38KeIfBOlR3D6jHfzwxX7hdqRsdrbD/e2L/wCPUuaf2f61/wAjpqUcPvL4Y+7+H+dy6/wV&#10;8OR/EhdCN5enS/7EOo+erpvZs9fufdxzXOS+A/Dvi3wtNqnhGTUobq1voLW5tdTZW3ea+xGXb/tV&#10;2nw98Z6f4s+IkVzDDMlvZ+Fnsp1mCq7NGPm2VxNz4+0Lw34ZfS/B1tqSSXV5FdXN1qflb/3T74lX&#10;b/tUR5+bl/rf/IiX1fk5vs+9+S/U2/8AhWXgy88VXXgy0vtUHiWJGVb2bZ9klnVN7pt+9Ufhr4Xa&#10;Pd+BtG1e60rxFq97fTTxypo7pth2vs+fetL/AMLT8IW3iW78Y2mlaoniiWJ2W3maL7JFO6bHbd96&#10;s/SviD4aufA+i6Nq8uv2d7p088v2jSfK+fzX3/xPT/elL6pza8v2uX9C2/wc0+fxj4w0Wxnu75tK&#10;sPtNmkW3e0uFPlN/e+9trA8S+C9B8NarougTahcf2uWT+17hF86K23f8skVF3Oy1v3nxpsp9e8Ta&#10;hBb3tsb7Rv7LtJty+aXXOyWVt/3v92qMvxW02+1bw14ju9Oll8SafIqX0m1fKu4l+6//AF1/4DVL&#10;n93mOep9V97lL3iX4VaTD4S13VtNsvEGlzaW0Tq2txKkV5Ez7fk+VdteRV69rHxN8LSeH/FNnp6+&#10;Ibm711VfzdTaJ0idW3bfv/dryGnT5vtGGN9h7vsgoooroPLCiiigQUUUUAFFFFABRRRQAUUUUAFF&#10;FFABRRRQAUUUUAel/Af/AJDOut/0wt//AEOWvZa+evhv4qg8H69cXNysr29xB5TbP4X3psf/AND/&#10;AO+69AvPjBYvr2lafpkDXMV1dRW8tw/ybNz7fk/77ry69OU5H0+ExFKNGMJSPRa6DwVNBBra+cyq&#10;rI6bnrn6K4z2Iy5Zcx3jW2m6L4ssnimUK6vuy33ayvHGnWVpdLLaSKzy/Myb65je2/duod2f7zUG&#10;0qvPHl5TqvB//Hrcf71cvqvxF1Ow/aF8OeB447b+x9R8PX+qyyureb5sFxbomx923btlf+Gum8Hu&#10;vlXC/wAe6uG+KPw38WX/AMSfC/j/AMEz6M+taTYXWlT6frjyxW88E7xPuWWJXdXRol/g+bdSXxR/&#10;r7P+Z20v4Z418bvit4+8TfBz4zT6LrVl4bfwl4p/siK4t7aX7RLaqlqybJVuF2S7p33t/d+XZWn8&#10;fvD3jjVfi5+z/p8/iHw7M8t9eu32jQJZbd7yLT7hvN8r7V93b9xN3yv829vu1tw/s1eLdQ+Efxb8&#10;Oa1rmkvrvjTXG1q1u7SKVLeJvKtdiMj/ADffg2/xfL/3zXb658OPFXi/xf8ACLxNq7aPaX3hS6vL&#10;rVre0nllR/NspbdPs7vEm75nT7+2mvdjH5f+BW1/E1Uvel8zZ1v4neGdbi8R+EPDnjPQv+E1tbGd&#10;F06G+i+0Wsqp994t+5VR9lfKXwfv/CN34g+Ci+B7HUNE8cS3W/xNrN8ssSavAtpL9rR7pvlv2eXY&#10;6eU8v975Ur7I8c/D3TPHPhDxHocqrYPrNjPp8t9bxIkqJKjo77/+B15Hp/wc+JHiEeB9D8Xah4Zt&#10;vDXhC/s9Qiu9B+0fa797Vf3SbHRFgT+9seX+7Sh/E5peX63/AOG6g/4fu/3v6/rY+hK4HWv+Qvd/&#10;71d9XA6w6vql2y/3qZxVvhOgiu59C0Kdbm53zXK7Irfdv2/7VM028l0HRpZbm53+euyC3Rv/AB+u&#10;Yd2f7zb6N7P95qDL2oz777qvaH/yHNP/AOu6/wDodUavaH/yHNP/AOu6/wDodBlD4z2sON23PNOr&#10;P/sqFtTXUPm+0LH5f3vlxWhQfRhTWdUHJp1U9S02LVbN7afcEbrtagC5RUcaqiqq/dX5akoAKarB&#10;uhzTqoadpUGmiXyN371t7bmoAv0UUUAN3jdt706qE+kwXN9b3b7vNg+781X6ACkztHJpaq39nHfW&#10;skEm7Y/3ttAFqioLe2W1t0hj4RF2rU9ABSbh60tULPS4LCe4nj3b523PuagC/RRRQAm4etLVC80u&#10;C/nt55N2+BtybWq/QAUUVBdWqXlvLC/3ZF2tQBPRVWws49Os4raLPlxLtXdVqgApu8btvenVQttJ&#10;gttQuLtN3mz/AHvmoAv0UUUANZgvU4p1Z+o6VDqoi8/d+6k3rtatCgAooqN03oyt/FQA5WDDIp1U&#10;9N06LSrVLeDdsX+81XKACm7xv255p1UE0qFNTe++bzmXZ96gC/RRRQA1mC9TinVS1HTYNUt/Km3b&#10;N275Wq2ihFC+lADqKKKAGq6uODTqpadpcGlRPHBuwzbm3NmrtABTd43be9OrPfSoJNRivW3ebEm1&#10;fm+WgDQooooAaW2jmnVT1HT4tVtHtpg3lP3RqnihWGJI04VV2igCWiiigBqsG6HNOqhYaVDpr3DR&#10;Ft08nmvubvV+gApu8btvenVQudJgu7y1uZN3mwfd+agC/RRRQAUVXvLNL61lglzslXa22i0tUs7W&#10;KCL7ka7VoAsUUUUAJuHrS1QtNKgs7y4uY93mz/f3NV+gApu9fUU6qF/pUGoyW8ku7MDb02tQBfoo&#10;ooAKTO4cGo5oVuIHib7jLtqLT7GPTbVLeHOxOm6gC1RRRQA3eN23vTqoRaTBDqMt6u7zpV2t81X6&#10;APyZooor9DPhDQm/5FvSv966/wDRtZ9aE3/It6V/vXX/AKNrPrOPwlS+IK0PDcLTeKNKiiVnd59i&#10;on8XyPWfWh4edk8S6UytsdZ//ZHoqe/GR1YP/eqX+I5/7TF/z1X/AL7o+0xf89V/77re/wCEr1X/&#10;AJ+k/wC/S/8AxFH/AAleq/8AP0n/AH6X/wCIryv7Nl/MfvSxMrfCYiOrrvVt9Prdh8QreJ5GrwLe&#10;Rfwui7JYv9yql/oM6So2nz21/aMv+uedItn++jVx1MJVpG0cTH7RlO6ou9m2Uz7TF/z1X/vutNEt&#10;tKbdHtv73/n4df3UX/XJP/Z3q3/wleq/8/Sf9+l/+IraGAqzj7xEsT/KYP2mL/nqv/fdH2mL/nqv&#10;/fdb3/CV6r/z9J/36X/4ij/hK9V/5+k/79L/APEVt/Zsv5iPrMv5TB+0xf8APVf++6PtMX/PVf8A&#10;vut7/hK9V/5+k/79L/8AEUf8JXqv/P0n/fpf/iKP7Nl/MH1mX8pg/aYv+eq/990faYv+eq/991vf&#10;8JXqv/P0n/fpf/iKP+Er1X/n6T/v0v8A8RR/Zsv5g+sy/lMH7TF/z1X/AL7o+0xf89V/77re/wCE&#10;r1X/AJ+k/wC/S/8AxFH/AAleq/8AP0n/AH6X/wCIo/s2X8wfWZfymD9pi/56r/33R9pi/wCeq/8A&#10;fdb3/CV6r/z9J/36X/4ij/hK9V/5+k/79L/8RR/Zsv5g+sy/lMH7TF/z1X/vuj7TF/z1X/vut7/h&#10;K9V/5+k/79L/APEUf8JXqv8Az9J/36X/AOIo/s2X8wfWZfymD9pi/wCeq/8AfdH2mL/nqv8A33W9&#10;/wAJXqv/AD9J/wB+l/8AiKP+Er1X/n6T/v0v/wARR/Zsv5g+sy/lMH7TF/z1X/vun/aYv+eq/wDf&#10;dbf/AAleq/8AP0n/AH6X/wCIr7r/AGeNF0vxb8GvDOravo+mX2ozwMJLiSxi3PtkdB/D/dWuDF4e&#10;WEjzHFicylh480on58/aYv8Anqv/AH3R9pi/56r/AN91+qH/AAr3wx/0L2lf+AUX/wATR/wr3wx/&#10;0L2lf+AUX/xNeb7U8/8At5/yH5X/AGmL/nqv/fdH2mL/AJ6r/wB91+qH/CvfDH/QvaV/4BRf/E0f&#10;8K98Mf8AQvaV/wCAUX/xNHtQ/t5/yH5X/aYv+eq/990faYv+eq/991+qH/CvfDH/AEL2lf8AgFF/&#10;8TR/wr3wx/0L2lf+AUX/AMTR7UP7ef8AIflf9pi/56r/AN90faYv+eq/991+qH/CvfDH/QvaV/4B&#10;Rf8AxNH/AAr3wx/0L2lf+AUX/wATR7UP7ef8h+V/2mL/AJ6r/wB90faYv+eq/wDfdfqh/wAK98Mf&#10;9C9pX/gFF/8AE0f8K98Mf9C9pX/gFF/8TR7UP7ef8h+V/wBpi/56r/33R9pi/wCeq/8Afdfqh/wr&#10;3wx/0L2lf+AUX/xNH/CvfDH/AEL2lf8AgFF/8TR7UP7ef8h+V/2mL/nqv/fdH2mL/nqv/fdfqh/w&#10;r3wx/wBC9pX/AIBRf/E0f8K98Mf9C9pX/gFF/wDE0e1D+3n/ACH5X/aYv+eq/wDfdH2mL/nqv/fd&#10;fqh/wr3wx/0L2lf+AUX/AMTR/wAK98L/APQvaV/4BRf/ABNHtQ/t5/yH5X/aYv8Anqv/AH3XceD3&#10;X/hCr2f/AJZf2mqb/wCDf5X/ANjX6Mf8IB4YPTw5pJH/AF4xf/E09PBmgx2r2q6LpyW7N5jQraR7&#10;C397bt6041uQ8LOMZ/a2ElhuXlPzt+2Qf894v++qPtkH/PeL/vqv0T/4Qfw5/wBAHTP/AADj/wDi&#10;aP8AhB/Dv/QB0z/wDj/+Jrf62z87/wBXv+np+dn2yD/nvF/31R9sg/57xf8AfVfon/wg/h3/AKAO&#10;mf8AgHH/APE0f8IP4d/6AOmf+Acf/wATR9bYf6vf9PT87PtkH/PeL/vqj7ZB/wA94v8Avqv0T/4Q&#10;fw7/ANAHTP8AwDj/APiaP+EH8O/9AHTP/AOP/wCJo+th/q9/09Pz2sPEMulSvLY6g1nK67Ge3n2O&#10;y/3Kq/bIP+e8X/fVfon/AMIL4d/6AOmf+Akf/wATR/wgvh3/AKAOmf8AgJH/APE1P1v+6H9gS/5+&#10;n52fbIP+e8X/AH1R9sg/57xf99V+if8Awg/h3/oA6Z/4Bx//ABNH/CD+Hf8AoA6Z/wCAcf8A8TVf&#10;W2H+r3/T0/Oz7ZB/z3i/76o+2Qf894v++q/RP/hB/Dv/AEAdM/8AAOP/AOJo/wCEH8O/9AHTP/AO&#10;P/4mj62w/wBXv+np+dn2yD/nvF/31R9sg/57xf8AfVfon/wg/h3/AKAOmf8AgHH/APE0f8IP4d/6&#10;AOmf+Acf/wATR9bYf6vf9PT87PtkH/PeL/vqj7ZB/wA94v8Avqv0T/4Qfw7/ANAHTP8AwDj/APia&#10;P+EH8O/9AHTP/AOP/wCJo+tsP9Xv+np+dn2yD/nvF/31R9sg/wCe8X/fVfon/wAIP4d/6AOmf+Ac&#10;f/xNH/CD+Hf+gDpn/gHH/wDE0fW2H+r3/T0/Oz7ZB/z3i/76o+2Qf894v++q/RP/AIQfw7/0AdM/&#10;8A4//iaP+EH8O/8AQB0z/wAA4/8A4mj62w/1e/6en52fbIP+e8X/AH1R9sg/57xf99V+if8Awg/h&#10;3/oA6Z/4Bx//ABNH/CD+Hf8AoA6Z/wCAcf8A8TR9bYf6vf8AT0/Oz7ZB/wA94v8Avqj7ZB/z3i/7&#10;6r9E/wDhB/Dv/QB0z/wDj/8AiaP+EH8O/wDQB0z/AMA4/wD4mj62w/1e/wCnp+dn2yD/AJ7xf99U&#10;fbIP+e8X/fVfon/wg/h3/oA6Z/4Bx/8AxNH/AAg/h3/oA6Z/4Bx//E0fW2H+r3/T0/Oz7ZB/z3i/&#10;76o+2Qf894v++q/RP/hB/Dv/AEAdM/8AAOP/AOJo/wCEH8O/9AHTP/AOP/4mj62w/wBXv+np+dn2&#10;yD/nvF/31R9sg/57xf8AfVfon/wg/h3/AKAOmf8AgHH/APE0f8IP4d/6AOmf+Acf/wATR9bYf6vf&#10;9PT87PtkH/PeL/vqj7ZB/wA94v8Avqv0T/4Qfw7/ANAHTP8AwDj/APiaP+EH8O/9AHTP/AOP/wCJ&#10;o+tsP9Xv+np+dn2yD/nvF/31V/w3cxTeKvD6xSq7/wBp2vyI3/TVK/QT/hBvDv8A0AdM/wDASP8A&#10;+JpYvBegQSrJHounxyqdyulrGGX6fLUfWS4ZByS5uc8l2Mj7WSmV7h/Ztp/z6w/9+1o/s20/59Yf&#10;+/a1wnt/Uf7x4fRXuH9m2n/PrD/37Wj+zbT/AJ9Yf+/a0B9S/vHikM0ttL5sTMj/AOxV7+3tQ/5+&#10;H/75WvXP7NtP+fWH/v2tH9m2n/PrD/37FBf1SX8x5H/b2of8/D/98rR/b2of8/D/APfK167/AGba&#10;f8+sP/fsUf2baf8APrD/AN+xQP6tL+Y8i/t7UP8An4f/AL5Wj+3tQ/5+H/75WvXf7NtP+fWH/v2K&#10;P7NtP+fWH/v2KA+rS/mPH31vUJl2tO2z/drPr2/+zbT/AJ9Yf+/Yo/s60/59Yf8Av2tAvqkv5jxC&#10;ivcP7NtP+fWH/v2tH9nWn/PrD/37Wgj6l/ePD6u6J/yGdP8A+u6f+h17F/Z1p/z6w/8AftaVdPtl&#10;bK20Ib2jXNBccJb7RaHSloooPSCiiigAooooAKKKKACiiigAooooAKKKKACiiigAooooAKKKKACi&#10;iigAooooAKKKKACiiigAooooAKKKKACiiigAooooAKKKKACiiigAooooAKKKKACiiigAooooAKKK&#10;KACiiigAooooAKKKKACiiigAooooAKKKKACiiigAooooAKKKKACiiigAooooAKKKKACiiigD8maK&#10;KK/Qz4Q0Jv8AkW9K/wB66/8ARtZ9aE3/ACLelf711/6NrPrOPwlS+IKvaD/yMGmf9fH/ALI9Uau+&#10;Hv8AkY9M/wCuv/sj0S+E6sH/ALzS/wARlVv+EvC8Pii7uIZtc0zQ/KXd5uqysit/sptVqwKK6J7H&#10;7fPY9O8XfA2XwPZvJqHi/wAOef8AY/tkVqs8nmzq33Nv7r+OvNPJl2btrbP7+2vePi7p1rrHxf8A&#10;h3Y33NndaVpUU/z/AMDP81d7418V6LZat4v8Patr19f6etnNBD4bi0DbFYBU/dypL/s/e3V5CxU4&#10;RV/ePOhiZKMeb7R8leS27Ztbf/u10EPgTV38P6fr08Udnot5efYlvppV2JL/ALa/e2/8Br6L8I3m&#10;o3XwZg8ZS6fFN450zTbq10iR5U82WzV0V59n8TRbmX/9uuJ8QeMtdvP2XdIeXU7uYz6zLZSF5N2+&#10;3WL5Ub/Z4rVYubkoQ7l/WZy5eX+blOeh/Z+eXQ5NYj8beF30qCdYJbv7VNsSVv4P9XXnGt6P/ZWr&#10;XdjBd22qpA237XY7nil/3a9R0L/k1vxJ/wBjDD/6ClaEPiXVvhv8DvCGoeE5BY3Wq3ly+pXsUaOz&#10;PE+2KJ2/u7f4aUalWEpP+9yjjVqq9zw7Y27bt+erFnYS3l/b233JbiVYl3/7VfVt3plrp3i/xB4m&#10;t7G2tvF8fguLVvsixK/kXjf62VV/vL8n/fdcWNa1Dx98JLDXPFD/AGjVrHxFDbafqEkKJLLGxG6L&#10;/aVcl6pYvml8Jm8W5Lmj/Wlzx7x34Qu/APiy/wDD99LBNdWLIsr27PsfeiP/ABf79YSQyum5VZ/+&#10;A16Z+0lC0nxw8U/K2POh/wDRKV6RrXi7Xvh/rvw28O+EwE0C802zlkt4oFdL6WV/3u59vzcVX1iS&#10;pU5/akayxEowgfNaIz/dRn/3KHRk+8rJX014hjj+F+hfEvVPBKJBqMXiCKxNxEiM1nbMgZlX+6nm&#10;5WuK+Pur3uu+D/hnqGpP5moXWmzvK3l7dz+YPmqaeLcpxUY/F/lcIYjnnyni9FFFekd49IWf7qs/&#10;+4tGx/n+Vvk+9Xt8fibVvhx8EPBuo+E5BZXeq3l4+pXsUSOzPE+2KN2/u7f4a5P4ieLvEkOseIba&#10;fTP+EaXWorWXUtNiiQrI6fMrfc+Xe3zf8CrjhWnUlynPGrKUv672POaKKK7DoCv0S/ZQ/wCSAeEv&#10;+uMv/o+Svztr9Ev2UP8AkgHhL/rjL/6PkrwM3/hwPDzf+HA9crPtPtv2u6+0rH9n3fuNv3sVoUV8&#10;sfMBRRRQBQv/ALb59r9kEflb/wB7v/u1foooAKguvN8iTyNvm7fl3VPRQBU037T9ji+1+X9ox83l&#10;fdq3RRQAVnw/bjqM/mrH9i2/u8ferQooAKKKKAM/VPt22L7CIi3mfvPN/u1oUUUAFMfds+X71Poo&#10;Az9K+2m0X+0FjS43f8sulaFFFABVD/Tv7W+7H/Z/l/8AA91X6KACiiigClqn20Wv+grG0+f+WvSr&#10;Kb9i7sbv4qkooAKKKKAKGm/bjFL9uWNX3fJ5X92r9FFABWfN9u/tKHyxF9i2/vN33q0KKACiiigC&#10;lqJufscv2JUa4x8u/wC7ViHzPJXzdvm7fm21LRQAUUUUAUNP+2+bdfaxH5XmfuNn92r9FFABWfd/&#10;bvtlr9mWP7KW/f7vvVoUUAFFFFAFe88/7LL9n2+ft+Td03U2x8/7HF9p2+ft+bZ93NWqKACiiigD&#10;Ptvt326688R/Zf8Aljs+9WhRRQAVQ1H7but/sixbd373zf7tX6KACiiigCKbzPKbytvm7fl3VBpv&#10;2v7Gn27y/tH8Xlfdq5RQAUUUUAUE+3f2nJuWL7Fs+X+/uq/RRQAVQ1T7d5SfYVi83d83m/3av0UA&#10;FFFFACdvlqhpf2423+nrEtxu/wCWXTbWhRQAUUUUAUG+3f2soVY/sHl/M38e6r9FFABVPVPtZs3+&#10;wrE9x/D5v3auUUARR7tq79u7HzbaloooAKoab9u/0j7asf8ArP3Xlf3av0UAFFFFAFC4+3f2hb+S&#10;sX2X/lru+9V+iigAqrf/AGn7HL9k2faNvyb/ALtWqKAILbzfIj8/b5u35tn3anoooAKz7H7b9ouv&#10;tKx+Vv8A3Gz7233rQooAKKKKAKGofbftNr9mWPyt/wC/3/3av0UUAFV7nzfs0nk7fN2/Ju/vVYoo&#10;Aq2H2n7HF9r2faNvz7Pu1aoooAKz7f7b/aN15yx/Ytq+Vs+9WhRQAUUUUAUNS+3f6P8AYlj/ANZ+&#10;983+7V+iigAqN9+xtuN38NSUUAUtL+1mzT7csaXH8XldKu0UUAFUEN9/ajbli+wbPl/v7qv0UAFF&#10;FFAFDVPt32f/AEJYmm3f8tem2rqbtvzdadRQAUUUUAUNL+3GB/tyxLLu+Xyv7tX6KKACqD/bv7Ui&#10;2rF9g2fNn7+6r9FABRRRQBS1T7X9jl+wqjXX8Hm/dqxDu8tfN2+bt+bbUtFABRRRQBn6b9u33X2t&#10;Y1QSfuNn9ytCiigArPuft32618gR/Zf+W2/71aFFABRRRQBWv/P+xy/Ztv2jb8u6ls/P+zR/advn&#10;7fn2fdzViigAooooAz7X7d9suvtKx/Z8/uNn3q0KKKACqF+b3zLf7IsWzd+983+7V+igAooooAhu&#10;fM8iTytvm7fl3VFpv2n7HF9r8v7Rj5vK+7VuigAooooAz4ft39py+asX2Lb+7x9/NaFFFAH5M0UU&#10;V+hnwhoTf8i3pX+9df8Ao2s+tCb/AJFvSv8Aeuv/AEbWfWcfhKl8QVd8Pf8AIx6Z/wBdf/ZHqlV7&#10;Qf8AkYNM/wCvj/2R6JfCdOD/AN5pf4jJooorpP3LobHiPxZq/iy8tLnVbtry4tYFtYH2om2Jfur8&#10;ldFffHPxzqOjvpdz4gne1li8hv3UXmsv91pdm5v++q4Wis5UoS+KBHsofynXp8WPFaa3purxasyX&#10;unW32K0dIokSKD+7s2bdv/Aaq2fxH8R2Hh3UNBg1DZpF/K8s9p5EWzc339nyfL/wCuaoo9lD+QPZ&#10;w/lNeHxXq1v4Zn8Ox3ezSLmdbqS12p80q/xb/vVp+EPil4p8CWtxbaJqrWdrO3mtbtFFKu7+9tZG&#10;+auVoo5IMJUoy906K3+IfiS08Vv4mj1i4XXJW3Pe7vmf/wBk2f7FWPE3xQ8T+MpdPk1fVWufsDb7&#10;VFiiiWJv7+1UVa5Wij2UP5Beyh8XKekXH7RPxBu2Yza5FMzfeZ9Otd7f+QqzvD/xq8a+FtGi0rTd&#10;ektrKDf5aPFFK8W7+6zJuX/gNcRRU+wpfDyi9jS/lPT/AIQeM4NBn12W58ZXvhbUL1V23f2P7bbz&#10;/O+/zU2P8391v9+pfjx8RrHx1faDaWN9NrEWlWnkS6tPb+V9qlZtzOq/wrxXldFZ+wj7X2ovYR9r&#10;7UKKKK6jc6rwh8UvFPgSzltND1drO1lbzWieKKVd397ayvtaq9z8QPEV5BrkU+qSTJrrRPqHmojP&#10;Ptbcnz/wbP8AYrnaKj2UObn5TPkh8QUUUVZoFfoj+yh/yQHwj/1xl/8AR8lfndX3F+zp8U/DHhn4&#10;KeFdO1LUvs17HA2+LyXb70rt/drwM3/hwPn85qRhThzyPoj8qPyrgv8Ahevgj/oNj/wGl/8AiaT/&#10;AIXt4K/6DA/8Bpf/AImvmLnyP1mh/PE778qPyrgv+F6+CP8AoNj/AMBpf/iaP+F6+CP+g2P/AAGl&#10;/wDiaLh9ZofzxO9/Kj8q4H/he3gr/oMD/wABpf8A4ml/4Xr4I/6DY/8AAaX/AOJouH1mh/PE738q&#10;Pyrgv+F6+CP+g2P/AAGl/wDiaT/he3gj/oND/wAB5f8A4mi4fWaH88Tvvyo/KuBX46+Cdv8AyGh/&#10;4Dy//EUv/C9fBH/QbH/gNL/8TRcPrND+eJ3v5UflXBf8L18Ef9Bsf+A0v/xNN/4Xt4K3Y/tgf+A8&#10;v/xNFw+s0P54nf8A5UflXBf8L18Ef9Bsf+A0v/xNH/C9fBH/AEGx/wCA0v8A8TQH1mh/PE738qPy&#10;rgH+OvgpOmsBv+3eX/4inf8AC9fBH/QbH/gNL/8AE0XD6zQ/nid7+VH5VwX/AAvXwR/0Gx/4DS//&#10;ABNH/C9fBH/QbH/gNL/8TRcPrND+eJ3v5UflXAJ8dfBTrzrAX/t3l/8AiKd/wvXwR/0Gx/4DS/8A&#10;xNFw+s0P54ne/lR+VcF/wvXwR/0Gx/4DS/8AxNN/4Xt4K37f7YH/AIDy/wDxFFw+s0P54nf/AJUf&#10;lXBf8L18Ef8AQbH/AIDS/wDxNH/C9fBH/QbH/gNL/wDE0XD6zQ/nid7+VH5VwD/HXwUOmsBvpby/&#10;/EU7/hevgj/oNj/wGl/+JouH1mh/PE738qPyrgv+F6+CP+g2P/AaX/4mj/hevgj/AKDY/wDAaX/4&#10;mi4fWaH88Tvfyo/KuAT46+Cj11gL9beX/wCIp3/C9fBH/QbH/gNL/wDE0XD6zQ/nid7+VH5VwX/C&#10;9fBH/QbH/gNL/wDE03/he3grdj+2B/4Dy/8AxNFw+s0P54nf/lR+VcF/wvXwR/0Gx/4DS/8AxNH/&#10;AAvXwR/0Gx/4DS//ABNFw+s0P54ne/lR+VcC3x18EhcjWg3/AG7y/wDxFH/C9vBH/QaH/gPL/wDE&#10;0XD6zQ/nid9+VH5VwX/C9fBH/QbH/gNL/wDE0f8AC9fBH/QbH/gNL/8AE0XD6zQ/nid7+VH5VwC/&#10;HbwUf+YwP/AeX/4mnf8AC9fBH/QbH/gNL/8AE0XD6zQ/nid7+VH5VwX/AAvXwR/0Gx/4DS//ABNN&#10;/wCF7eCt2P7YH/gPL/8AE0XD6zQ/nid/+VH5VwX/AAvXwR/0Gx/4DS//ABNH/C9fBH/QbH/gNL/8&#10;TRcPrND+eJ3v5UflXA/8L28Ef9Bof+A8v/xNH/C9vBG3/kNj/wAB5f8A4mi4fWaH88Tvvyo/KuC/&#10;4Xr4I/6DY/8AAaX/AOJo/wCF6+CP+g2P/AaX/wCJouH1mh/PE738qPyrgP8Ahe3grdj+2B/4Dy//&#10;ABNO/wCF6+CP+g2P/AaX/wCJouH1mh/PE738qPyrgv8Ahevgj/oNj/wGl/8AiaT/AIXt4K/6DA/8&#10;Bpf/AImi4fWaH88Tvvyo/KuC/wCF6+CP+g2P/AaX/wCJo/4Xr4I/6DY/8Bpf/iaLh9ZofzxO/pCW&#10;9K8/Hx38E551kf8AfiX/AOIrr9C1uz8R6Xb6hp8/n2k67kf1pGkKtOr8EjUooopG4UVSTVLd9Qks&#10;lY+ei72XFXaACiiqWo6lBpcSSTvsVm2r8tAF2iiigAopudq5qpp2pQapB51s29N23OKALtFFFABR&#10;VH+1LddSWx3Hz2TzNuO1XqACiiqWo6jBpVq9zcNsiTr8tAF2io42V1Vl+63zVJQAUUVSsdUg1Hzf&#10;IZm8ptrfL3oAu0UUUAFFUp9Vgtr2C0dm86f7nFXaACiiq15eRWFs887bIk+8aALNFQW9yt1bpNHy&#10;jruWp6ACiiqVnqsF9PcQxMzPA21+KALtFFFABRVK71SCxnt4ZWbfO21Plq7QAUUVBc3KWtvJNJwk&#10;a7moAnoqrY3sV/ax3MD74pBlatUAFFFUoNVt7m9ntEfM8P31xQBdooooAKKpX+q2+meV57FfNbau&#10;Fq7QAUUVG7qiMzfdWgCSiqenalBqtqlxbPvib/Zq5QAUUVSGqW7aibLf/pCrv24oAu0UUUAFFUtR&#10;1KDS4BLO2xN23pVtG3LmgB1FFFABRVLTtUg1WJ5Ldt6q21uKu0AFFFUn1S3TUI7JmPnuu9VxQBdo&#10;oooAKKq39/Bpdq9zO2yFPvECpYplmiSROVZdwoAlooooAKKo2OqQai9wsD7/ACH8p+P4qvUAFFFU&#10;rjVYLS7t7aRm82f7gxQBdooooAKKr3l5HYWss8p2xRruY0Wt1HeW0U8XMci7loAsUUUUAFFUrfVY&#10;Lu6uLaJm82D7/wAtXaACiiqV7qsFhLbxzMVadticd6ALtFFFABRUU0y28TyPwqruaorG+i1G2S4g&#10;bfE/3TtoAtUUUUAFFUotVt5tQlslY+fEu5lxV2gD8maKKK/Qz4Q0Jv8AkW9K/wB66/8ARtZ9aE3/&#10;ACLelf711/6NrPrOPwlS+IKu6D/yMem/9df/AGR6pVd8Pf8AIx6Z/wBdf/ZHol8J04P/AHml/iMq&#10;iiiuk/ckFFFFAwooooAKKKKACiiigAooooAKKKsabD52o2kXkfad8qJ5O7Zv/wBigUpckSvRXp2r&#10;fBvxL4n8ZeI7bRPC66SmmNElzpv9opKlnvT5P3rN839//ZqrZ/BLxFa+O9A8P61bLY/2myusv2mL&#10;a0W752Rt213/ANisI4ilb4jH29Ll+I87or2X4m/DN774jDwr4P8ACkNpJbJLJut9Q8/z4lbZ5srM&#10;22L7v3Pl+/Xn3jH4c+IPAQtf7bsfs0N0u6CWKRZYpf8AgSsy1NOvGUYr+YqFWEzm6Y7qi7m+6lPq&#10;xpSedrmlRfwS30CN/wB/UracuSHMFafsaU5hc2FzZ/6+Bof99a7aH/kXvD//AF4J/wCz07Utt5eX&#10;bMu9JZWqLf8Auoov+WUS7Ik/uJXxmKxssVGMJRPxLN8/lmuHjSqR5ZRCtCz0HUL+wuLyC2le0t/9&#10;bN/AlV7C2+2XlvBu2ebKib695+L/AIK13QvCGn22jwpaeFbeKJp/Jb555W/ib/vqvNPnqFB1oyl/&#10;KeHaboOoarb3E9nbSTRW675X/gSqltbS3l1FBBE00srbFRP46+hPib4E1vw/8ONKg8PKIdDS1W4v&#10;mi+V5ZX/AL39771eR/CtFfx9pO7/AKa/+inoLqYf2VSFKRsQ/BDXJokZrmyhdv4HZvk/8cp//Ci9&#10;a/5/tP8A++n/APiK9wr5SufjN8XZ/gp4l+J9nqfhCHStOl1F4NMm0ed5XitbiWJN8v2r7z+V/doP&#10;ajl1OZ3v/Ci9a/5/tP8A++n/APiKP+FF61/z/af/AN9P/wDEV6H4q+J2g+A9I0y5168aGW/X9xaW&#10;kEtxcXD7Nz+VFEjs2yq6fGbwi/ghPFi6ur6E10tl9oSBt6ztKkSROmzcrbnRfnT5aCY5fRlHmOE/&#10;4UXrX/P9p/8A30//AMRR/wAKL1r/AJ/tP/76f/4ivVb/AMZ6RpvirSfDlzc7NY1SCe4tbfyn+dYt&#10;nm/N91fvpWX/AMLY8LHwPrXi77e/9gaO10l9d+RL+6a2dluPk2bn2srfcoD+zaZ59/wovWv+f7T/&#10;APvp/wD4ij/hRetf8/2n/wDfT/8AxFep23jnRbzxRD4eivGfVZdO/tVbfyn/AOPXft37/u/f/gp2&#10;t+M9I8N6zoWlahc+Te63O1rYw+Uz+bKsTyuny/d+VG+/QH1CieVf8KL1r/n+0/8A76f/AOIo/wCF&#10;F61/z/af/wB9P/8AEV2fir46+CfBmvPpGq6v5N3b7PtTpayyxWW77n2iVU2wf8Dda7W5udlhLPEy&#10;vsi3rRze7zFf2dTPF/8AhRetf8/2n/8AfT//ABFH/Ci9a/5/tP8A++n/APiKzPhF4q+LvxO8EeHP&#10;FDeKPBNnb6pAl21j/Ys7yov9zf8Aavvf8Ar1bxz8VPDnw6a0i1q8lS7ulZ4LGxtZbq4lVfvukUSO&#10;21N/39lEvdD+zqfNynnn/Ci9a/5/tP8A++n/APiKP+FF61/z/af/AN9P/wDEV6B/wt3wn/wjOieI&#10;V1eObR9ZvINPsbiGJ3824lfykT5fu/P8vz/d/jrTufHOi2fjCLwvLebNbl06XVVt/Kf/AFCuiu+/&#10;7v3nT5KCf7Ppnln/AAovWv8An+0//vp//iKP+FF61/z/AGn/APfT/wDxFdxD8ZvCE3hzw1rUeptN&#10;ZeJZVt9J2Wsry3Tt/ci2bv8Af+T5f46i8YfHXwT4G1mXStX1VkvbdVlukt7WW4SyRvuPcPEjrEv+&#10;/toL/s6n/KcZ/wAKL1r/AJ/tP/76f/4ij/hRetf8/wBp/wD30/8A8RXceNvjL4T8ARaLLqd5czf2&#10;3ufTk0yxnv3uEVdzuiQK/wAu2rfhL4r+FfGek6nqWmaqv2fS/wDj+S+ia1ls/k3fvYpURovl+b56&#10;CP7Ppnnn/Ci9a/5/tP8A++n/APiKP+FF61/z/af/AN9P/wDEV2fgz45eDPHmrppmkarI97LE9xAl&#10;xZy2/wBqiX7727yonmr8/wB9N1S/8Ls8Hf8ACJWXiVNVZ9Kv799NtXS1leW4ulleDyki2bmbej/w&#10;fwbqBf2dTOH/AOFF61/z/af/AN9P/wDEUf8ACi9a/wCf7T/++n/+IrtfG3xs8IeANUTTNX1CX+0P&#10;K+0S29jZy3T28X/PWVIkfyl/23+Sl8W/Gzwj4N0HQtXvtTkudP16VYtMm0yzlv8A7UzK0vypAjt9&#10;1Wag0/s6n/KcT/wovWv+f7T/APvp/wD4ij/hRetf8/2n/wDfT/8AxFdhN8dfCFt4Vt/EFzeXthYz&#10;3X2WCG70y6iu7iX+5Fbsnms3+4lbvgnx/oPxF0uW+0G++2RW8v2eeF4nilgl/uSxNsZW/wBh0oI+&#10;oUTzL/hRetf8/wBp/wD30/8A8RR/wovWv+f7T/8Avp//AIivQ/HPxU8NfDqW0g1q+kS7vd7wWNpa&#10;y3VxKq/fdIokdtqf39lP0r4qeF9b/wCEcbT9VjvE8QtKmnPCrOkrRJvlT/ZZNj/foD6hTPOf+FF6&#10;1/z/AGn/APfT/wDxFH/Ci9a/5/tP/wC+n/8AiK9N/wCE50i51LxLpVtfRJqegwRS332hXSK381Hd&#10;Hd/u7difwV578PfjrF4t1fT7SfVdLm26O93eJb2d7E91cLs3y2XmxJ58Gzf86bvvpQV/Z1Mqf8KL&#10;1r/n+0//AL6f/wCIo/4UXrX/AD/af/30/wD8RWtpX7UPgPW9fGiWj6++q74g1u/hzUU8rzX2o77r&#10;f5E+Vvnf+5Wvr3x+8C+GPEEukahrWy4t5Vt7qVLWV7e1lbZsS4uFTyom+dPvuv36B/2dT/lOS/4U&#10;XrX/AD/af/30/wD8RR/wovWv+f7T/wDvp/8A4iva5rmK2t5Z5W/dRLvZ/wDZrirz44+CrDwd4a8T&#10;z6ysOi+I54LfSpXgl33Tz/6pFTZu/wDiKCP7PonE/wDCi9a/5/tP/wC+n/8AiKP+FF61/wA/2n/9&#10;9P8A/EV2HjD48eCfA2s3GlavqsqXdrEkt59ns57hLJW+49w8SOsS/wC/tp/jP45eEPAd5otpqV5d&#10;3NxrNq11YxaTplxf+bEuze/7hH+X96n/AH3QX/Z1P+U4z/hRetf8/wBp/wD30/8A8RR/wovWv+f7&#10;T/8Avp//AIivSPDHxO8NeMPDl7rmlams2n2DOl5vieKW1ZU3OksTfMrbf4HSuY8G/tI+BfH2uaPp&#10;OkXmqfa9YjefTnutFvLWG6VU3O6SyxKj/L89BH9n0znv+FF61/z/AGn/APfT/wDxFH/Ci9a/5/tP&#10;/wC+n/8AiK7DUvjx4H0rxK+g3OtbLtJ1tZZvIle0iuG+5FLcbPKVvnT5Hfd89dLpvjDSNV1bXdMt&#10;bnfd6HKsV8nlOnlO0SSp/vfI6fco+zzF/wBnU/5Tyr/hRetf8/2n/wDfT/8AxFH/AAovWv8An+0/&#10;/vp//iK7uT4zeEI/Amm+MH1X/iRaoq/YZvIl8263fcRItvmu3+zt3VDD8bPB1z4I1DxYmqt/Y+my&#10;+VeO9rKktrLvRNksWzzVb51+R0/joI/s6mcV/wAKL1r/AJ/tP/76f/4ij/hRetf8/wBp/wD30/8A&#10;8RXquq+MNK0fxDomh3lz5Op6z5v2GHynfzfKTe/z/dX5P79HhXxhpHjayu7nSLn7Tb2V5cafO/lM&#10;myeJ9kqfN/tUB/Z9E8q/4UXrX/P9p/8A30//AMRR/wAKL1r/AJ/tP/76f/4ivWNN8YaVrHiPW9Bs&#10;7nztT0b7P9uh8p18rzU3xfP91vkT+CtigX1CieH/APCi9a/5/tP/AO+n/wDiKP8AhRetf8/2n/8A&#10;fT//ABFe4UUD+oUT5c8SeGNQ8K3/ANmvotjuu9XT7jVFo/h7U9ed10+0lvHX522LXqvx4T/QNKb+&#10;PzXpn7O3xJbwdrbaUuntef2jKq70++tB5X1en9Z9lKXunmFh4b1XVb2WztLGea4i+9Ei/dqjeWc9&#10;hdPBcxNDKv3kda+jLb4n2/hH46eIUsNO/tBdRlig/wBH/v7Erzv9om7tb34mXslvt80Inn7P72yg&#10;VfDUoUuaE/e5jzKvtj9ln/khfh3/AH7z/wBK5a+J6+2P2Wf+SF+Hf9+8/wDSuWmelkf8eX+E9boo&#10;opH3JHsUPuCrub+KpKKKACo3RXHzKrVJRQAUUUUAFRxxqibVVVX/AGakooAKKKKAIti7t+1d/wB3&#10;dUtFFABUckaum1lVl/2qkooAKKKKACo441QfKqr/ALtSUUAFFFFAEexS+4qu5f4qkoooAKjdFddr&#10;LuWpKKACiiigAqNY0TdtVV3feqSigAooooAiMauysyruX7tS0UUAFNxuXDU6igBqIqLtVdq+gp1F&#10;FABUQjVGZlVQzfeapaKACiiigCJ41f7yq237tS0UUAFFFFAEccaom1VVV/2akoooAKj8td+/au7+&#10;9UlFABRRRQBHJGrj5lVv96pKKKACiiigCOONUXaoVP8AdqSiigAqPy1379q7v71SUUAFFFFAEcka&#10;um1lVl/2qkoooAKKKKAIkRU+6qru+ZqloooAKiMallYqpZfutUtFABRRRQA10V12su5fQ0Y2rhad&#10;RQAUUUUARrGqszKq/N96pKKKACo2jViu5V+X7tSUUAFFFFABTURUXaq7V9BTqKACiiigCPYofcFX&#10;c38VSUUUAfkzRRRX6GfCGhN/yLelf711/wCjaz60Jv8AkW9K/wB66/8ARtZ9Zx+EqXxBV3w9/wAj&#10;Hpn/AF1/9keqVXtB/wCRg0z/AK+P/ZHol8J1YP8A3ml/iMmiiiuk/cUFFFFAwooooAKKKKACiiig&#10;AooooEFafhv/AJGPSv8Ar6i/9DrMooepE488eU+pviTdbR+0A0cmwvJpC/I33q5GGbfoX7Pu5t+3&#10;UZ/4vu/6bFXg9FcUcLyx5f6+GxzfVvd5f62sfRunyLq/jT42+GrG5jttf1uSVNP8xlTz9s7tLErf&#10;7a1zPjfR7vwF8C9M8Na/LEmuT629/BYCVHaGDytvzf3dzfzrxiiojheV/F/L/wCSmio2qKX9bWCr&#10;ejuqa5pUrNsSK8glZ/7qrKm+qlFds488OQ0qx9tCUDu/El/Bo+o3cUrfOsrosKff+/Rsf7Pbysmx&#10;LiJJV/3WrhPvtu/jrvYf+Re8P/8AXiv/AKG9fH4vBfVY8/Mfi+c5BHKqPtebm5pDUd0dGX5HSvR/&#10;EHx48SeI/CKaBcmIQbFRnRPnZF+7XnFFeUfJRrVKMZRhL4j0e7+PPiS+8HHw7NJE8Bi8ozbPn21i&#10;/Cn/AJH7Sf8Atr/6KeuSrQ0HWJ9B1a01CD/W27btj/x0F+2lOrGVWXwnvHxa+J2i/CLwDqviXXLl&#10;ba0tYn8pH+/LLs+SJP8Aad6+StS+LXgDR/2IdQ8HL4x0a88UXGhXDz2lvOju11PvllRf+BO1e8eM&#10;/GfhX4i2GjwavBqlt/Zup2urxfZNv+vgfem/d/DvrqP+F36C67fIvv8Av0n/AMXUx+0fUxx2Gio+&#10;8eZeP/ivp81/8P8AULPxDB4e8G6jpl1/xW9jZxXEySq8SpaxSujrFv8An++vzeVXk6+fqvwE+K8U&#10;Gq6tcy3HxIs/I1DULZYrt1aWw2S+V5Sqn977m2voXwB428J/DfwlZeHtKi1SaytWleJ7tUZ/mleV&#10;/u7P4nrov+F3aB/z7X3/AH6T/wCLrT7XN/W6f6FRxtCMYx5jzVPBuueFf2n/AIetrHjDVvGHm6Lq&#10;219TtrWL7P8A8ev3PIiT7/8At/3K8nvvAfiC9/Zj+LeqweONY0/S0v8AxKz+Hora2a2lVbqf5d7R&#10;eb8/+/X1F/wu7QP+fa+/79J/8XR/wu7QP+fa+/79J/8AF1lKPu8v9blRx9D+Y8L+JU/gyz+OPhiT&#10;xx4lu/Cunf8ACFosFzaavPpryy/aF+TfEybvk/gpPDF/rOq698HZdQutQ1LT4vGurLo99qCN9ouN&#10;O+xXX2dn3fe/2H/iXY1e6/8AC7tA/wCfa+/79J/8XR/wu7QP+fa+/wC/Sf8Axdaxly/153MvrlDl&#10;5eb+rWPnB7FPD2qfEvw14x+I3iLwlNrOt39wuj2mmWtwmrWs/wBxrd2t3aVtn7rYjfLsr6y0TSot&#10;B8AafpkDTzRWWmJbxPdr+9dVi2fP/tVzn/C7tA/59r7/AL9J/wDF0f8AC7tA/wCfa+/79J/8XWfL&#10;+75SpY2hKXNzHyF4A/4Ui/7N2mQWdtp7/FX+x9kH9gxP/bH2/wD5ZbPK+bdv2f8As9e0eM/Geq+G&#10;PEvg/T/F+uSeA0n8MxfavE1pp0Ut3eX+9PNskllidV/v7Nnzb/k+7Xqv/C7tA/59r7/v0n/xdH/C&#10;7tA/59r7/v0n/wAXT+0EsbQlL4v60PlvTba51f8AZ+0m2ttS1G3upfiyirqFzbJFexM+pf614mXa&#10;kvz7tjrt/wBivU9K8J6v4V/akiTVfFmqeLXl8DX+251OCCLyv9Kt/kTyIk/8fr1H/hd2gf8APtff&#10;9+k/+Lo/4XdoH/Ptff8AfpP/AIuly8i/r+S3/BLlj6EpfF/V7nzb+z3bXnwo0b4WeM/Et3Nr3hfV&#10;tHi0iC5u4l/4pqeWX5Nu1P8AVS/KjO/zrtT59lekeHvH+g/BnxB8UNM8bebZ6hq2tS6lYI9q0v8A&#10;a1vLbxLElv8A89WTY8WyvSv+F3aB/wA+19/36T/4uj/hd2gf8+19/wB+k/8Ai6p+9/XzIljaEpc0&#10;pHzhq1hL8NPDn7O9t4q8R3Pw9ezg1Lz76Jot9hut/kt/36uv3XSL7tWrbR9Q8eeBvjnZ+Gr678eW&#10;+pWtlLB4maJUl1R1R/Nsk2okTbFTZ+6Rf9btevoX/hd2gf8APtff9+k/+Lo/4XdoH/Ptff8AfpP/&#10;AIuj+YHjaHu+8ZHh74teB/iR4m8OWOh2MmvahZrLL50Nns/sP91s/e7v9Uz7/K2fe/2K+ffg1Z3v&#10;w40nwf8AEbXp59b8HxarrOny29xEuzw48t/Ki3cW37yv913fcy+b8jbN9fTP/C7tA/59r7/v0n/x&#10;dH/C7tA/59r7/v0n/wAXS+1zExxtDl5eY8903xzovwc+K/xLn8Z3P9mxeI7m11DSb6WJ3ivbdbVI&#10;vs8TfxMjI/7r/prXG+GvD+peHdI+AcWo2M2mvceN9Rv4NOmTa9lBPBfyxRMv8GxGX5f4a90/4Xdo&#10;H/Ptff8AfpP/AIuj/hd2gf8APtff9+k/+Lpx93/yX8C5Y2h/N/VjmPjBexeDPjD8P/GutCRPCthZ&#10;6jYXV35TvFYTz+V5Usv91dsUq7/9r/bo+Dl5F4z+L3j/AMa6Kjf8IlqNnp1lbXflMiX88Hm+bcJ/&#10;eXbLEu/+LZ/s10//AAu7QP8An2vv+/Sf/F0f8Lu0D/n2vv8Av0n/AMXRH3TOWLocvxHG+J/EOn/C&#10;v9onUPFHiyf7B4f1Tw3BYWOpzL/o8FxFcStLE7/ws/mxP/tbP9irv/CHxfE7R9B8VeDFl8Dalpur&#10;XWoadLqGmb4r3zd8UsstvvVtsu/dv3K38VdL/wALu0D/AJ9r7/v0n/xdH/C7tA/59r7/AL9J/wDF&#10;0R+Hl/re5csbQ/m/q1jwLxD4M8Z+JLX9o3RZruDWPEt1p2l7X0mza1S4XynfykRpZfm2bk+/XQfD&#10;FNB8c+P/AAZeL8TfEnjDUNE824i0m40y3t0sGa3eJ0uvKt0aL5X2bHf71eu/8Lu0D/n2vv8Av0n/&#10;AMXR/wALu0D/AJ9r7/v0n/xdEfdkEsbQ5eXmOf8ABiN/w1R8S22/J/YGjf8Aod7XgHxy8bS6r4B+&#10;MGi6j4h1DwxrcT6ilr4L0TR4tl7b/wAF1K7W7NKsqfO8qOm3/gFfT/8Awu7QP+fa+/79J/8AF0f8&#10;Lu0D/n2vv+/Sf/F1Mo8xSx9CMub/AA/gdBC/nfD6Jlbfu0z7/wD2yr4a8J+H9S8Y/s7fDnxfrdnL&#10;aWmiXegaP4fspF+ddt/Al1e7P7zsuxf9hf8Abr7F/wCF3aB/z7X3/fpP/i6P+F3aB/z7X3/fpP8A&#10;4utHL95zf4TOOMoRp8vMeW/tA+MNF3+KNB/4SXVPh1qqwP8A6PFpkDp4l3W6bNj7Hll/55fI6t/4&#10;5XJ+ONUtfDHjb4IXHiPX5/hKU8HXkUjWjW/+iy/6H/ov7+KVf/Zvlr37/hd2gf8APtff9+k/+Lo/&#10;4XdoH/Ptff8AfpP/AIupXu/16/5lrHUF9o8L8LeNbTwl8LPjLqD3lz4kstSvni0nxI9s32jxBdT2&#10;SoiKifK2x9sSNEir8n+9XZP4en8MeNf2dNFli2S6dpl7ayoi/Ijrp6JXoX/C7tA/59r7/v0n/wAX&#10;R/wu7QP+fa+/79J/8XR/9r/5KZyxtCX2v5vxPl3QfD1sng/W/h34z+JHijRNTuNRvYrnwnaaZayv&#10;eebcO6S2/wDo7yyq+9G3o3y/8Ar6I174V+J9E8S+IPEPgzxVZabFrkEX9p2ms6U17ulii8pJYnW4&#10;i2tsRU2Pu+5W1/wu7QP+fa+/79J/8XR/wu7QP+fa+/79J/8AF1PL7vKV9fpc3NzHzFpWlanYfCj9&#10;nfxNLrmqeGPD+l6ZdW9/q2mWcVw9hLKieVK6So6qvyOu/b8u+tvxlomlXnwF+LWv6L4u1nxhcay1&#10;gk+sX1nFEkrxPEqPB5USRS/I/wB/5vuV9Bf8Lu0D/n2vv+/Sf/F0f8Lu0D/n2vv+/Sf/ABdVL3uY&#10;bx9D3fePMtQ8E694Z/aC+Ekuq+NdW8WxS/2oipqFtaxJB/ov8PkRL/49XjWm6r4c0fw/8SG0jxjr&#10;dh8VYvEmsvpOh6dq07ebP9qfyk+xb/KZX/i+SvrL/hd2gf8APtff9+k/+Lo/4XdoH/Ptff8AfpP/&#10;AIul9oI5hQjHl5v61Oa+EX2x/jh8VZb6LZdva6J5qJ9zf9lffXtFeef8Lu0D/n2vv+/Sf/F0f8Lu&#10;0D/n2vv+/Sf/ABdMx+s0P5j0OivPP+F3aB/z7X3/AH6T/wCLo/4XdoH/AD7X3/fpP/i6A+tUP5jP&#10;+PH/ACDtK/66v/6BXA+E/H134N0+6TTYIItQn3L/AGg6fvYlZdu1Km+IXjx/Gd7F5UDW1lb/AOqR&#10;/vv/ALb1yVB4Net+/wCakdR4V8f3nhJ9QntIIn1O6XYt9L87xbvv7K5y5uZby4lnlZnllbezv/FU&#10;VFBxzqSnHlCvtj9ln/khfh3/AH7z/wBK5a+J6+1/2WT/AMWL8Pe8l4f/ACbmoPoci/jy/wAJ65RS&#10;ZozQfci0Vnx6ds1KS8+0SHem3yi3yLV/NAC0Umao6lpw1GJI/Pkg2tuzE2KAL9FJmjNAC0UnaqOl&#10;6aNLtfJ8+Sf5t2+VuaAL9FFFABRWedN3aql958g2x7PK3fJWhQAUUVS1Wx/tGyeDzZId38cX3qAL&#10;tFRonlqq/wB1akoAKKKz9O03+zvO/fSTebJv+dvu0AaFFFFABRVC4037Tf2919olTyv+WSt8jVfo&#10;AKKKq6hafbrOSDzGi3rjenagC1RUFtD9mgji3M+1du5qmzQAtFJmqFhpv2Ke6k8+SXz33bXb7tAG&#10;hRSZozQAtFZ97pv2y5tZfPkTyG3bFb731q/mgBaKTNQXMP2m2ki3FNy7dy9aALFFVLC1+w2cUHmt&#10;LsXG9/vGrWaAFopKz7bTvs2oXV358j+ft/dM3yr9KANGikzRmgBaKz9R07+0fJ/fSQeVJv8A3TY3&#10;VfzQAtFJmmOgZGX+9QBJRVLS7H+zbRIPNkm2/wAcrc1czQAtFJmqKabt1Nr3z5Msm3yt3y0AX6KT&#10;NGaAFoqjqenjUrfyvNkg+bduibBq4oCqBmgB1FJmjNAC0VQ0vTv7MgePz5J9zbt8rVezQAtFJmqL&#10;6bu1OO88+QbV2+Vu+WgC/RSZozQAtFUtSsRqNm8HmtDu/jT71WIYxFEse4ttXblu9AEtFJmjNAC0&#10;Vn6fp32B7hvOkm8+Tf8AO33av5oAWikzVC400XV9a3PnyJ5H8Ct8rUAaFFJmjNAC0VVvLb7ZaywC&#10;Rot67d69qdZ24tLWKDez7F27moAsUUmaM0ALRWfa6b9kvLq48+R/P52O3yrWhQAUUVQv9O+3S27e&#10;fJD5TbtqN96gC/RSZozQAtFQ3EPnQPHuZNy7dy9qi0+z+w2kdv5rzbB992+agC3RRRQAUVnw6b5W&#10;oy3fnyv5i7fKLfItaFAH5M0UUV+hnwhoTf8AIt6V/vXX/o2s+tCb/kW9K/3rr/0bWfWcfhKl8QVp&#10;+GHiTxXo7Sr50Sz/ADIjbN67HrMq74e/5GPTP+uv/sj1Ff8AhSO3A/71S/xEH2PTP+gjef8Afhf/&#10;AIuj7Hpn/QRvP+/C/wDxdZ9FfPfW6/8AMfvqw0bGxbaJBfxOtjfedcbv9VcJ5Tv/ALlZM3+jO6y/&#10;uXT7yP8AJtpqOyPuVtj1pPr083lPcwWl5LEuxZbiBHeumnmEofF7xEqH8pVtrCW5iSeeX7BZP92V&#10;1+eX/cT/ANnqx9j0z/oI3n/fhf8A4uqlzcy3kryzytM7/wAb1FWMsbXlIuOGj9o0Psemf9BG8/78&#10;L/8AF0fY9M/6CN5/34X/AOLrPoqPrdf+Yf1aJofY9M/6CN5/34X/AOLo+x6Z/wBBG8/78L/8XWfR&#10;R9br/wAwvq0TQ+x6Z/0Ebz/vwv8A8XR9j0z/AKCN5/34X/4us+ij63X/AJg+rRND7Hpn/QRvP+/C&#10;/wDxdH2PTP8AoI3n/fhf/i6z6KPrdf8AmH9WiaH2PTP+gjef9+F/+Lo+x6Z/0Ebz/vwv/wAXWr8P&#10;fBjeOfEaaf5vkxIvmzy/3Ur2O/8Ag/4F0T7FFqF21m95Olra/aLxE8+VvuIn95vkf5Kj69X/AJji&#10;ryoUvdkeD/Y9M/6CN5/34X/4uj7Hpn/QRvP+/C//ABdfQs3wN8IW1vLPL9phiiXezvP8iLWZbfC7&#10;4d3l1p9tBqCzXGpQNdWcS3yO88C7N8qf3l+dPn/20p/Xan8xj9Zwx4b9j0z/AKCN5/34X/4uj7Hp&#10;n/QRvP8Avwv/AMXX0P8A8KE8K/8APO7/AO/9H/ChPCv/ADzu/wDv/R9dq/zB7fDHzx9j0z/oI3n/&#10;AH4X/wCLroJvEOlf2dpltFLdw/Y7X7Oz+Uj+b87/AD/7Nez/APChPCv/ADzu/wDv/UV5+z94amt3&#10;WBru2m/hl83ftrCpXlW+M48TSy/Gx5K8eY8V/tix/wCfy5/78LR/bFj/AM/lz/34WsTXtHl0HWb3&#10;T5/9bayvEz/36pVj7OJH+rOUf8+jqP7Ysf8An8uf+/C0f2xY/wDP5c/9+Frl6KPZxD/VfKP+fR1H&#10;9sWP/P5c/wDfha2NETT9YtbuVdTu0ltdjyp9lT7jfc/jrl7Dw3LeaTFfeaqJLLKkSf7vyf8AodbH&#10;g+2lsLfxBFOuzfFAi7/4/nesZRifGZxhMio4avDDcvtYmr9jsf8AoJ3P/fhP/i6Psdj/ANBO5/78&#10;J/8AF1XorE/KOYsfY7H/AKCdz/34T/4uj7HY/wDQTuf+/Cf/ABdV6tJpV8+nS6gtpO9lEyq1x5Tb&#10;FZvuJvoL5hv2Ox/6Cdz/AN+E/wDi6Psdj/0E7n/vwn/xdV6KCOYsfY7H/oJ3P/fhP/i6Psdj/wBB&#10;O5/78J/8XVeigOYsfY7H/oJ3P/fhP/i6Psdj/wBBO5/78J/8XVeigOYsfY7H/oJ3P/fhP/i6Psdj&#10;/wBBO5/78J/8XVeigOYsfY7H/oJ3P/fhP/i6Psdj/wBBO5/78J/8XVeigOYsfY7H/oJ3P/fhP/i6&#10;Psdj/wBBO5/78J/8XVeigOYsfY7H/oJ3P/fhP/i6Psdj/wBBO5/78J/8XTk0q+fTpdQW0neyiZVa&#10;48ptis33E31VoL5ix9jsf+gnc/8AfhP/AIuj7HY/9BO5/wC/Cf8AxdV6KCOYsfY7H/oJ3P8A34T/&#10;AOLo+x2P/QTuf+/Cf/F1XooDmLH2Ox/6Cdz/AN+E/wDi6Psdj/0E7n/vwn/xdV67X4aeAIvGc9xL&#10;eStDZQbd2z77PQbU+arLlicl9jsf+gnc/wDfhP8A4uj7HY/9BO5/78J/8XXuv/CmvDn9y5/7+0f8&#10;Ka8Of3Ln/v7Qd/1Kv/dPCvsdj/0E7n/vwn/xdH2Ox/6Cdz/34T/4uvdf+FNeHP7lz/39o/4U14c/&#10;uXP/AH9oD6lX/unhX2Ox/wCgnc/9+E/+Lo+x2P8A0E7n/vwn/wAXXuv/AAprw5/cuf8Av7R/wprw&#10;5/cuf+/tAfUq/wDdPCvsdj/0E7n/AL8J/wDF0fY7H/oJ3P8A34T/AOLr3X/hTXhz+5c/9/aP+FNe&#10;HP7lz/39oD6lX/unhX2Ox/6Cdz/34T/4uj7HY/8AQTuf+/Cf/F17r/wprw5/cuf+/tH/AAprw5/c&#10;uf8Av7QH1Kv/AHTwr7HY/wDQTuf+/Cf/ABdH2Ox/6Cdz/wB+E/8Ai691/wCFNeHP7lz/AN/aP+FN&#10;eHP7lz/39oD6lX/unhX2Ox/6Cdz/AN+E/wDi6Psdj/0E7n/vwn/xde6/8Ka8Of3Ln/v7R/wprw5/&#10;cuf+/tAfUq/908K+x2P/AEE7n/vwn/xdH2Ox/wCgnc/9+E/+Lr3X/hTXhz+5c/8Af2j/AIU14c/u&#10;XP8A39oD6lX/ALp4V9jsf+gnc/8AfhP/AIuj7HY/9BO5/wC/Cf8Axde6/wDCmvDn9y5/7+0f8Ka8&#10;Of3Ln/v7QH1Kv/dPCvsdj/0E7n/vwn/xdH2Ox/6Cdz/34T/4uvdf+FNeHP7lz/39rzr4l+AIvB8t&#10;vPZytNZTts2TffVqDGphqlKPNI4/7HY/9BO5/wC/Cf8AxdPhsNPeeKJtVu081tm9LVX+Zvufx/36&#10;qQo1zdeUu35Ynlb/AHV/ylCPsurR9v3LqJ//AB9KDjjL3i7NptnbXEsTanc70bY37hP/AIuovsdj&#10;/wBBO5/78J/8XRqTq+o3bK+9Glb/ANDqvQHMWPsdj/0E7n/vwn/xde1/DX9oW3+GvgrT/D0Gnvfx&#10;Wfmnz3faz7pXk/8AZ68MooNqGLq4eXNSPpz/AIbCT/oB/wDkSj/hsJP+gH/5Er5jooOz+1sX/MfT&#10;n/DYSf8AQD/8iUf8NhJ/0A//ACJXzHRQH9rYv+Y+nP8AhsJP+gH/AORKP+Gwk/6Af/kSvmOigP7W&#10;xf8AMfTn/DYSf9AP/wAiUf8ADYSf9AP/AMiV8x0UB/a2L/mPpz/hsFP+gJ/5Eo/4bBj/AOgH/wCR&#10;K+Y6r3Ly/wCjrE2x5Z1i37d+zc9BdPM8bUnyRkfUv/DYSf8AQD/8i0f8NhJ/0A//ACLXyO+qxI7r&#10;/aEnyf8ATn/9nS/2xB/0EJP/AAD/APs6v2cj6n+yuInry/kfW/8Aw2En/QD/APItH/DYSf8AQD/8&#10;i18kf2xB/wBBCT/wD/8As6P7Yg/6CEn/AIB//Z0/ZyH/AGTxF/L+R9b/APDYSf8AQD/8i0f8NhJ/&#10;0A//ACLXyR/bEH/QQk/8A/8A7Oj+2IP+ghJ/4B//AGdHs5B/ZPEX8v5H1v8A8NhJ/wBAP/yLR/w2&#10;En/QD/8AItfJH9sQf9BCT/wD/wDs6P7Yg/6CEn/gH/8AZ0ezkH9k8Rfy/wDpJ9b/APDYSf8AQD/8&#10;i0f8NhJ/0A//ACLXyR/bEH/QQk/8A/8A7Oj+2IP+ghJ/4B//AGdHs5B/ZPEX8v8A6SfW/wDw2En/&#10;AEA//ItH/DYSf9AP/wAi18kf2xB/0EJP/AP/AOzo/tiD/oISf+Af/wBnR7OQf2TxF/L+R9b/APDY&#10;Sf8AQD/8i0f8NhJ/0A//ACLXyR/bEH/QQk/8A/8A7Oj+2IP+ghJ/4B//AGdHs5B/ZPEX8v5H1v8A&#10;8NhJ/wBAP/yLR/w2En/QD/8AItfJH9sQf9BCT/wD/wDs6P7Yg/6CEn/gH/8AZ0ezkH9k8Rfy/kfW&#10;3/DYSf8AQE/8i0f8Ngof+YH/AORK+XtBvLG/+2xPfTzXcUXmxRfZdibd/wA779/+58n+3UtZng47&#10;E5lgKnsMR7sj6c/4bCT/AKAf/kSj/hsJP+gH/wCRK+Y6KDg/tbF/zH05/wANhJ/0A/8AyJR/w2En&#10;/QD/APIlfMdFAf2ti/5j6c/4bCT/AKAf/kSj/hsJP+gH/wCRK+Y6KA/tbF/zH05/w2En/QD/APIl&#10;H/DYSf8AQD/8iV8x0UB/a2L/AJj6c/4bCT/oB/8AkSj/AIbCT/oB/wDkSvmOigP7Wxf8x9Of8NhJ&#10;/wBAT/yJR/w2Cn/QE/8AIlfMdPtrCW/e4b7Z9jigiR2/debv3P8A79ARzTFy+0fTP/DYSf8AQE/8&#10;iUf8NhJ/0BP/ACJXzN/Z8f8A0F5f/AH/AOyo/s+P/oLy/wDgD/8AZUFf2pi/5j6Z/wCGwk/6An/k&#10;Sj/hsJP+gJ/5Er5m/s+P/oLy/wDgD/8AZUf2fH/0F5f/AAB/+yoD+1MX/MfTP/DYSf8AQE/8iUf8&#10;NhJ/0BP/ACJXzN/Z8f8A0F5f/AH/AOyo/s+P/oLy/wDgD/8AZUB/amL/AJj6Z/4bCT/oCf8AkSj/&#10;AIbCT/oCf+RK+Zv7Pj/6C8v/AIA//ZUf2fH/ANBeX/wB/wDsqA/tTF/zH0z/AMNhJ/0BP/IlH/DY&#10;Sf8AQE/8iV8zf2fH/wBBeX/wB/8AsqP7Pj/6C8v/AIA//ZUB/amL/mPpn/hsJP8AoCf+RKP+Gwk/&#10;6An/AJEr5m/s+P8A6C8v/gD/APZUf2fH/wBBeX/wB/8AsqA/tTF/zH0z/wANhJ/0BP8AyJR/w2En&#10;/QE/8iV8zf2fH/0F5f8AwB/+yo/s+P8A6C8v/gD/APZUB/amL/mPpn/hsJP+gJ/5Eo/4bCT/AKAn&#10;/kSvmb+z4/8AoLy/+AP/ANlR/Z8f/QXl/wDAH/7KgP7Uxf8AMfTP/DYSf9AT/wAiUf8ADYSf9AP/&#10;AMiV83abYWb3vlT6rPM7RN5USWezeypv+Zt/y/LuqpQOWaYuP2j6c/4bCT/oB/8AkSj/AIbCT/oB&#10;/wDkSvmOigj+1sX/ADH05/w2En/QD/8AIlH/AA2En/QD/wDIlfMdFAf2ti/5j6c/4bCT/oB/+RKP&#10;+Gwk/wCgH/5Er5jooD+1sX/MfTn/AA2En/QD/wDIlH/DYSf9AP8A8iV8x0UB/a2L/mPpz/hsJP8A&#10;oCf+RKP+Gwk/6An/AJEr5ghtmvL94PtP2aKKB7hn8rf/ABov9/8A26m/s+P/AKC8v/gD/wDZUFf2&#10;pi/5j6Z/4bCT/oCf+RKP+Gwk/wCgJ/5Er5m/s+P/AKC8v/gD/wDZUf2fH/0F5f8AwB/+yoD+1MX/&#10;ADH0z/w2En/QE/8AIlH/AA2En/QE/wDIlfM39nx/9BeX/wAAf/sqP7Pj/wCgvL/4A/8A2VAf2pi/&#10;5j6Z/wCGwk/6An/kSj/hsJP+gJ/5Er5m/s+P/oLy/wDgD/8AZUf2fH/0F5f/AAB/+yoD+1MX/MfT&#10;P/DYSf8AQE/8iUf8NhJ/0BP/ACJXzN/Z8f8A0F5f/AH/AOyo/s+P/oLy/wDgD/8AZUB/amL/AJj6&#10;Z/4bBT/oCf8AkSj/AIbBT/oCf+RK+Zv7Pj/6C8v/AIA//ZUz7HAnzS61KkS/edLH+D/v7QP+0sX/&#10;ADH05/w2Cn/QE/8AIlH/AA2En/QE/wDIlfN2pW0VtePFAzPFtTa7/fb5KqUESzTFx+0fTn/DYSf9&#10;AP8A8iUf8NhJ/wBAP/yJXzHRQH9q4v8AmPuz4P8AxXs/ivpd7cQW0tpcWUoimR/u/MNylT34r0Uc&#10;V81/sW/8gvxef+n6L/0UK+lQeKZ9tgqkquHjOQtFFFI7wooooA/Jmiiiv0M+ENCb/kW9K/3rr/0b&#10;WfWhN/yLelf711/6NrPrOPwlS+IKvaD/AMjBpn/Xx/7I9Uau+Hv+Rj0z/rr/AOyPUV/4UjtwP+9U&#10;v8UTIr0D4IeBNL+IPjCXTdYe6js4rGe6Y2Uiq3yru/iVq8/rufg34+svh34qu9Sv4bm5il0+e1VL&#10;dF37mXav3nr4+XNyy5T98xPtPZfuviOo1LwN4G1j4V6r4p8Ox65bXFhfQWXk6ncxMjbv91a6nUfg&#10;38OX+Jl58PbK88QQ6/5X+jXtw8T2/m+V5qKy7N1eaeHvH1jYfCbWvCcsFy+oajqcF1FMiJ5SIv8A&#10;f+evZ/if498E+APjnrmvjT9YufF9miLEm6L7F5r26ojf3vuvRKP9fJHkv28Z8j5vtcv/AJLY860v&#10;4Fr4g0PwG9pJcw3+sz366nLK/wC6tYoJUR2/2flrT1T4G6DpvxP8WafJd36eFfDenrqM8sbK91Lu&#10;iV9qfw7mZv7lZc/x1ji+Cdj4Qsra5TWTJOl3qDKuzyJZfNdVffu+f5N1W7/45aNf/ErxRqU9hfz+&#10;GPEWmx6dd267VuE2xKu5f4d25aepv/tfNL/t78/8iLw98PvAHjjxD4Sg0TUtUt49RvXsr7TLySL7&#10;XGuzesqMq7dv/Aa1vFnwT8Oaf4N8WalBY+JPD0ujNtt5dcaL7PfNu27YvlVqxNB+IngHwV4n8K3e&#10;g6NqrW+nXz3t5qN75X2uX5NnlIqNt21fv/i/4R0/Q/F8WjjxNfXfiCGWD7PrDxLaQea+/eiqzfMv&#10;8NRLm+yYv617T3Obl0/N/oNHwx8C+G77w34d8S3etf8ACRaxbQTyT2bRC1s/POIkdX+Zv9qqg+A7&#10;ReG/FMQF1c+JNM1yDSbWKJl8qXdj5tn4/wB6p1+LHgnXbzw3r3ibTNam8S6PbRQBLJovsl55X+qd&#10;93zL/tVa8OftItouheNZ5LSdvE+uX32yzuFVTHbMybd2f7yr935aJc39ev8AkS/rt48n9f8AAI/i&#10;X8KfBnwk1Tw5Fqs2ratb39lK1y+nzxLm5VkX5dy/d+/Vjxt8LvAWgfEPQvB9oNeN/f3NnuuJbmJo&#10;lindN3/LL71cF8Q/iBaeMvDfgzT4I7lbrRbJrW5luNn7xmbduT563PGHxZ0vxD8ZtC8XQW12lhYN&#10;ZvLFMi+a3kbN2359tOHNePN/MdEKVfljz/yy/wDAvskHxE+AniLwnda/d2lj9o0HTp5dtwt3FLKs&#10;G75GZVbcv/fNeX17ZqvxX8E6fL421Xw/Z69NrXiaCe1lTUliW3gWdtz/AHWZq8TqlzXO3DSrTh++&#10;PVP2df8AkctQ/wCwc3/o2Ktn9qV9QRPhe2lRQTah/wAJrZeQlw2yLd5Vx99/7tYn7OrqnjS7Vm+9&#10;Ysi/99pXoHxv+HWvfEK18JN4c1Cx03UND1+31fzdRVnTbEkqbNi/e+//ALNZz3j/AIo/meLmPx1I&#10;/wB1/kc//wALF8VeHte8QeE/GMWiale/2Bda1pl9p0EqW9wsXyyxSxM7/c3p/H8yv/BXmtz8WtM8&#10;K+IPgv411yC2023l8A3lx9h0yLYnmy/YNlvbxf7z7VSvUrb4V+LPEmva74l8WXOjJrEuhT6Fplpp&#10;LSvbwRS/O8ruyIzM7pF/B8uz+Ks3RP2dZPtPwyi19NL1XT/DXhKfw7fW77n82WWK3TdFuT7u2KX+&#10;43zVkt/6/vf8A8WUZW93+vh/4J6r4DufEd54ct7nxVBaWerXDNL9ksfuWqt9yJ33/MyJ950+Wn+N&#10;vENz4V8Py6nbWP8AaXkfPLD5uz5P7/3KyfhX4b17wZ4dfQ9a1CDVbewneLTL7c73Etl/yy+0bk/1&#10;qfd/i3bN1dhNCs0TxSKroy7HR/46qX906qfu/EY/g/W7nxJ4etNTubH7A9wu9YfN3/J/BW3QiKiI&#10;qLsRPuJRSND5M+Kn/JQdb/67/wDsla+i+D/A95pNrPqHjK/sL2VN8lvFobypE/8Aveb81Y3xOdZv&#10;iDrzK2//AEqtHR/jh458P6Zb6bp/iS7s7K1TZFEmzaqf98V1fZPpeWrOlH2X9fgzkNVhtrbU7uCx&#10;uWvLWKVkguHi8p5V/gfb/DVWp9S1G51fUbq+vZ2uLq6laWWVv4mb771BTO3pY7rSk8nwloSr9zyJ&#10;X/4G0r0+sq28Q2dn4V0yzVWe7tWuNyf7z7k/9Dqx4Yml1i11WeVlR7XynWJF/vO6VxSjI/nPOcrx&#10;kcXXryh7kZfEXa77wt4R0GHwVL4o8TSX72TXf2C2tdMZVllbbuZnZv4a4Gu88K+MdD/4Q248L+J7&#10;bUHsFvPtltcaZs82OXbtb5G/hqV8J81Q5fae+dt4W+FGif8ACdaNqEExvPCtzpsurRJf/wAHl/eW&#10;Xb/cYpTfGXnfETQPten+KxrGi6ffRJc6bDp32JbZJG2oyr/Gv+/WR/wuexsPFGl/YdNuP+EXsdPb&#10;S/skzr5ssUv+tZv9r/4morPxr4Z0fTG0Lwnbar/xNr6Bry41PbuVIn3oi7acfef9d/8AI9d1MPGj&#10;KEP+3vu+z8zcuvhb4Ju/Gup+C9Pudag12BG+zT3DRNbs6pv2fKm77tZ3hf4R6e3hbStX1fT/ABBq&#10;c2pyMI4dFg3JaxK23dL8rf8AfNdJ478aeFfBHxU1/Wbey1S58UxhookdovsiyvDt3/3vu1yGjfEz&#10;RLvwhpeja9JrtlcaY7LDc6HOiedEzbtr7nrOEuZRkaSjhoVpRny9f05f1JV+GGg6L4o8QaJqMmsa&#10;7f2UirZ6fotv+9kiZEfzXbay/wAS1Fq/wy8P6R8TF0SW71FrJrRbr7Jbw+be+Yy/6j5fl3/7VUtN&#10;8YeEmvdYlvrTXLSWeZXs9QsbzddRx/d8p97qrVu/8Lp0qTxs161nqP8AZTaN/Y32hJF/tDb/AM9d&#10;39+riY/7Nb7Pxfr/AF/w5V8V/Drw/wCGtG0bXrix8QWOmzXLWt1p97sW6D7SyOrbduzj+7UXj7wp&#10;4G8MaLpUtpDrsl9q1it7bPLcxMkW7+/8tU/HHj3w/qvgGz8PaLHqztBqAvGn1NkZ5flK/wAD1jeO&#10;fGdn4ntfCsVrFOjaTpkVlP5qJ8zr/c/2aUfiFKVCKly8vw/+Tc3+R1Pj/wCAer6Prd6vh+2e+0mC&#10;BZV8y5ia4+7uf5fvf+O1w3w/0G28TeMtH0q7Mi2t3cLHI0T7HK16je/F/wAGN42m8Z2lprr60sGy&#10;K3lSJLfd5XlfP8+6vLvAviGDwz4z0zV7uOSWC3uFnkWJMs3+7RT+L3jDExoc6lTO9l8EeCNSsfGC&#10;aWmuRahoFvLJvu7mJondGK/wr7VM3gHwFp154W03U5tc/tDXbG1nEsLxeTA0v/APu765fRvHlhp8&#10;njuSWC5f+3oZY7XYifLvkLfP8/vXofizV/B+g3vgTUNbtNWuNTs9DsbiJbRovJl2/cR93+3RD4Yy&#10;l5fqdMPZTUpR5Tlf+FZ6L4Q0zWNS8XT6hNBa6m2l21vpm1HnZfm3/N91dtb3hf4UaIfHWjahbzNe&#10;eFrrTZdWiW/7eX96OXb/AHGKGucT4n6V4p0/WNN8YWl69re6m2qQy6Yy+bBI3y7Pm+8u2rX/AAua&#10;xsPFGk/YdOuP+EY0/T20v7JM6+bLFL/rWb/a4/8AHafvX/rt/mEJYSEv7v8A5N8X+Rp+PhffELwp&#10;Nf6R4pTW9K065iSXSodO+xLB5nyoyr/EvX79aEn7P+mpfS6F5HiBNUW13f2u8H/Et83bu2/d+7/D&#10;u3Vxt3488O+HvCeoaN4RttUSTUp4pbm61Pyt6LE+5VVV/wBqtrXvi14c8SXkur3KeJYdUuIP3un2&#10;l6qWXm7Nm7du3Kv/AAGiXw+6a+0w85c1T4v+C/8AgGJ4T8H+FpPAUWu6+NTlln1f+zY10+SJV/1S&#10;Nv8AmWtub4LWFz408b6HZS3Mj6PaJJZebNEu+Vo1/wBazLt/i/2a5rWvHGkjwp4b8P6TbXq21jdf&#10;2hdy3e3fLP8A7O3+GugPxW8O6h4x8aajfW+prpfiG0S1VbdIvNj+RR/f2/w1Uv7v9af5nJGVDljG&#10;X93/ANu5v0M/wp8GNQbxxomk+J7WWzstSSdori1mibdtidvlZdy15hXs2ifGHw54WuvDFpptnqku&#10;i6TLdTyvd+V9oaWWJ1+Vd+3b89eM1Bjio0Ixj7L+tgr2j4D/APIG1L/run/oFeL17L8B3X+y9VXd&#10;86Tq+z/gFAsD/HJvH/jnxH/wnuk+B/By6bDrV1Yy6rdahq0TS29rbq6RJ+6VlZmd3/vL9x66X4e6&#10;l4lv9Iu4vFumW1hqtndPb+dYvvt72L+C4i/iVX3/AHH+6yPXP+P/AAH4hfxvpnjbwdPpv9u2tjLp&#10;U9jrLMlvdW7Oj/61UdlZGT+6333ro/AeleI9N0m4bxVq8Gq6rdTvcMlpFst7VP4Iov4mVP77/M29&#10;/u/dpR+H3v61/wAj62R578SvG3xDf4rxeEPBVz4esIotAbV7m51uxnn3N5vlKi+VKu2uU8SftB+J&#10;bH4KfCXxP/aHhvw9qHi26tbfUdQ1aBnsrVZbeWV32eam35kT771leAf+Fp+PPG/jfx/pOm+Ent72&#10;eXw3Zw6nqd1FLb2tncSxfdW3f77bn+9/drO+HXg/xx4z+EHgfTNMg0JPEHw08Uy6fKl9dTpaXiWs&#10;UsG9HWJ2+dpd/wBypivd/wDAZfj/AJNHTaEeb/wH/t63+aOr8PfHLxn4h0H4hwaHeeFvGeoeH9MT&#10;ULHW9Dil/s+6uPnd7V081/3uxP4Jf40rs7D4uX3jXxh4N0zwn9ifT9W8PS6/eXdzE8v2eJkVLVF2&#10;un35Wf8A4DE9M8DeA/EOlePtY8e+MZfD+jy3GmLprWOiSu9uyLK8vmyyyom5vn2J8ny/PXKfsr+B&#10;v7B0bxx4h0q5j1K3v9TnsvDz3HyRLp0Esv2dd6/8svNll+f+7sq3/e/r+tH8jGXJ8Uf6/rU0/AHx&#10;s8VeOfGWmeDl0y0sPEGhtL/wmTvEzxW+35Ykt/n/AOXj/Wp97au+u9+Lvj+6+Hvhe3n0+zjv9a1K&#10;+t9K063mbZE1xO+1N7/3U+83+5XC+A/gV4h8B+JtE8WQavaXniXUpZf+EyeaV0hv0l+ZPs/yfet3&#10;2LFv2/Lvrv8A4r+AJ/iF4at7axvl03WNOvrfVdOu5YvNSK4gfcm9P4lf7jf79H2Y2/7e/UiXLze6&#10;YWmzfFlLrUNI1NvDs1xLZ/aNO8Q2lnL9kil3/Pb3Fu0u5vl+ZXR/7/3a434ZfEX4karqPjXUPFWt&#10;eGf+Ef8ACGp3Wn38Wn6PPFcXCxW6S70drhlT/W/3H+5Xo/gnTfH82vS6n4x1DSba0SD7PBo2ib5Y&#10;nff/AMfEssqI27+DYibfv/erP8B/CifRIviVba1LbXNl4t1q41BUt2b5beW3ii2P8n3v3T1HvXly&#10;/wAv/k3MuX/yX+rlx5ftHFJ8YPiDo/g/RPiNrmn6IngrUmtXl0m0WX+0LC1ndFileXftlZN6O6bF&#10;/j+err+PPiX4t+JfxF8NeFf+EZs7Xw1LZJBcanBPK9x5tqkvlOiun8e/5/8Axxqqw/Bbx1qvhTRP&#10;h9rmtaNN4E0uW1Rr63WX+0L+CB0eK3aLZti+4m50dt3z/J89Yvh6Hxz/AML6+ODeC5NCctdaTFLF&#10;rhlXym/s9P3qNEjbv93av+9W0uX3uX+tv6/4ARt9r+v6/rU6S2+P2r+KvBvgT+wNKtLbxh4qurjT&#10;/s99Kz2+nS2vm/a3fb8zKjROqJ8u7en3ag1v4zeL/AejfEPSvEMGkXPivw94dfxFp19YxSpY3kWx&#10;1+eJn3KySp8yb/40q7D+z9qHhvwb4Hi8OavA/ivwpdT3q32oxP8AZ7+W63/a0l2/Mqu0rP8AJu2/&#10;J96q+sfBPxV420b4gan4j1HSE8V+I/Dr6BY29i0r2Nhb7H/jZNzM7vuZ9n8CVjPm97l/r+mVT9nz&#10;R5vh/wCD/kRT/tQ6JqupfDLTPDXiXw3rep+INTitdTtLS6W4mt4mt5ZXdUV/k+dET5696ryfxD8H&#10;J9S/4Ve1ium20vhfU4L2/fbs81VtZYnRNqf33T79esVq+W0v8Rg7Xjb+X/M5K/8AGeo2fjK30NdI&#10;WZZ/nW48/wDg/jf7ldbTPJi+0JP5S+aq7Ffb8+2n1JlGMuYK8y+Ov/IB0/8A6+v/AGSvTa8y+PDr&#10;/Y2mLu+d59//AI5Qc+L/AIEjx/Sk/wCQrL/Gtqqf99P8/wD6BVSremzRW0t20rf62zeJf9/5NlY9&#10;nNc3+o26eV9mtHnSLe6/O259tB8xy83KXaKluYfs11LFu3+UzJXV/CHQ7LxL8R9H07UYPtFnO7rJ&#10;EWZd3yO/8NBMYc8+Q4+ivc/FfgLSR8PvEGqv4ZtdGu7GWJbWbTdTa88z5/n835m2rXm3w4u9IXXr&#10;ax1fQodaS/uIrdfNnli8jc/3vl+9RH3pcp0VsJKhKMJSOVor39PAnhnW/iJrehWnhuO3ttBSSdvK&#10;vZQ17t+7EzSNtT5nzuqrrPwz0Yp4YuZ9Ft9DvJ9ZisLnTYdS+1JcQP8Ax7wzMv8Adpr3uX+8byy+&#10;p73908Kor2j4jfD7Q/htper3VzppvLrU76W30qJJHaGziVvvOyt8zf7LVX1Ox8F+A59A0bWfD76p&#10;LeWMd1fal9plR4vM/wCeSL8vy0WIqYGdKXLKR4/RXsPgS38HazpviVX8MRXo0Syluo72W8nV7oIx&#10;2bkVvl+WtPw14D0rWfCo8T2vhG11B9TuWig0qXVPIitYo8oz73ZWZ2cUWCODlV+CR4XRXZ/FzwtY&#10;eE/GEtppjYs5YIp1i8zzfI3ffi3fxba4ylGXMctSlKjLkkUryadPNaLakVvF5srv/tPtRKhttVgv&#10;7rT181Ydk6u2/wD2aNV3/YNV2/3bfd/329crXTGPNE/Wsg4ewWNy+lipfFzfqbvhXw3L4w8UW+mQ&#10;S7PPZ9039xPvvXtGpfBzwP4bsIp9X1CSziaWK3+0Xd0kSPKz7ET/AHnd0WvOvgT/AMlDtP8ArlL/&#10;AOgV2f7XD3MXwjia0jW4uk1/Rngilbajv9vt9ibv4KJy96J9zj69SjpD+U6L/hQvhX+7d/8Af/8A&#10;+wo/4UL4V/u3f/f/AP8AsKz9H8c+M/DfxO0fwv4xXRry38QWtxLp19o0UsXlSwbGe3lRnfd8r7kf&#10;5fufcrite/aH1zwf4l0z+3NT8IIl1q1vpsvhO3vPN1aCKW48pJd6vtZvnR3TZ/f+eocvhPNeNqxj&#10;KXMei/8AChfCv927/wC//wD9hVK5+D/gWz1Sy0ye8lh1C/V3tbR7xUluNv39ifxbKx5fHnxF8T/E&#10;n4i+HPDX/CPWdp4aaz8i71OCWV5fNt/NaJ1Vl/76/h/utXn/AIn+N+mvr3wM+JPiFf7KtJdF1m6n&#10;t0bftf7PF+6X+98/3KfMH1ur/Mey/wDChfCv927/AO//AP8AYUf8KF8K/wB27/7/AP8A9hXQfDq/&#10;8R6x4cXUPFFtbabd3kr3EGnW/wA72sDfcSV9+1pf7+z5f/Qq4L9rm/8AEWlfAjxRqPh3WV0We1tf&#10;NllSNvOZf+mTrKvlN/t/PSlKUC44mrP7Ru/8KF8K/wB27/7/AP8A9hR/woXwr/du/wDv/wD/AGFc&#10;r8SPjRffDq48KeFr7xH4Z07xLqlnLdXGva2rWunxRRbF+SLzdzO7Mvyeb/A77qreHvjr4j8YfDnx&#10;Lq+gxaN4h1XwvqaW94+mM0tpqlqqJK72r7/ll8p/uPu+ZNtHORHF1f5js/8AhQvhX+7d/wDf/wD+&#10;wo/4UL4V/u3f/f8A/wDsK4e8+J3if4qfDTx74l8I31lo/hSKzlTRdQuLOVri68qJ/tEqbZU2Lv8A&#10;kT/bR2+evRfgVNrVz8IPCU+vanFquoXGmQStcJE8W9GiTZv3O+9v77/xURlL3v8At38QeNq80eWX&#10;9RKX/ChfCv8Adu/+/wD/APYUf8KF8K/3bv8A7/8A/wBhXS+PPE934P0F9TttP/tJIm/ep5uzYn9/&#10;7lXvDGq3Ot6DaX15Z/YJp13/AGfzd+xf4Kvmkbe3r8vNzHGf8KF8K/3bv/v/AP8A2FeZfFr4XQeB&#10;kt77T55ZtPuG8rZL99Xr6Vryz9or/kSrH/r/AF/9AlojI6cNiavtIxnI8N8Gf8h67/7B0v8A6Nir&#10;pa5rwZ/yHrv/ALB0v/o2KulqKnxH5Lxn/wAjT/t2IUV6x8JfCWl6z4J8Sald6Ja61f2c8CQRXV81&#10;qm1vvfPuVas+P/Cvhbwfr/hK5v8ARp7SyvLV5b6wsLnzYi/8CxSt9/8A2vmqOX3uU+QjhJTpe1/r&#10;ex49RXuPi74e6JB4V0rULzRI/C9zcaxHaubO+a8iEDfeZm3MitW5dfDXRVvPFVlL4ClsNP07Tp57&#10;PWnup3Sd1X5W+9t/2qmx0Ry2pKXLzHzlRXr3haXwjf8Aw98Qa1c+CbWW60VbVP8Aj+n/AH/mttdm&#10;+b5abB4D0PxN8O7bWoJtM8LXM+qTKJL25k2eXtO2JfvUSXKc/wBV5uXll8R5HRW34w8H33gbXpdK&#10;1DyvNVUdZoW3pKjfcdK9F1Ww8FeAptA0bWfD76pNeWMd1fan9plRovM/55Ivy/LSIjQk5SjL3eU8&#10;foqxqSW0OpXa2crTWiSskDuux3Tf8lV6DlluMtra6e3+2SsqW8sssUSbfv7f4/8Avr/0Cr2m/JFr&#10;G7aiPBEi/N9/56hTd/YOlL/B+/8A/Rr1FQbSlyyCug8GeCdQ8bak8FntSKJd89w/3Il/vvXP19Hf&#10;AfwlYeN/hdq+lG7ezeW5X7S8P32/u0GuFo+3qcp45pXgC58SeKLjStGnW/t4NzNffciVV/jrH8Q6&#10;bbaPqkttZ30epRRf8vEK/I1fRfwb8A6Xd6X468LNeqZftX2c3Cff2LXgPjzw3F4S8VahpUU/2mKC&#10;XYstB0V8N7GjGp/Md34J+EVjqWh2+oarLO73S71hibZtStp/hL4VRtjyyo//AF3Sur8H/wDIpaJ/&#10;15xf+gV8keHtB8Mal8Rvi1c658F7v4hSr4tuE/ta3s7O48pPs9v+6/eyo3yff+RP46n7fL/d/wAv&#10;8z3KGEoey5+U+kf+FOeGtiPuufn+5+/+9Sv8HPDSbN32n5vu/v68h+IviTw54m0b9n++8JqsPh9P&#10;GtrbwW6ReV9l8qK4V4nT+BkZNuz/AGKyviFrN98QvjX8L/FEV1InhTTvFv8AY+lRJ9y9l+z3H2i6&#10;/wB3enlL/uO38dPZ3/vcv5f5mn1Ole3L9nm/P/I9z/4U54ad3X/Sd6fe/f0J8HPDT79v2l9n3v39&#10;fOPif4x3Pwo+NPx1XTNPuZtY1S80Sys9Rmgf+z7CWW1SJJbq4+7Eqb93+1Xv3hjwHefBz4bS2vhe&#10;2tvEniO4l+1X13rN99l/tG6Z/wB7cSy7H/4Amz+BFqvs8xUsFSiuXlNL/hS3hv8Au3P/AH9qlrHw&#10;T0qawl/s+WeG7Rfl3tvR6veBPEnjrWNXlg8T+GtC0eySDes2ma417Kzb0+TY1vF8v3/n313VI554&#10;ah8PKfJkNnLNepZqv71pfK2f7dek+NfgJrng7w1FrM00V1A23zUT+Hd92uBufN/t6XyN32j7U/lb&#10;P72+vb/GHi7W9J+D6aN4lnWXW9Slie2tv+WsUS7fv/8AfNB4uGp0pRq+1OR8Tfs/674a8Hrr8lxB&#10;NGFWWWFPvqrV5dXv+qeMtd8PfCG5svFN2HvtSiWKxsm++sX9568AoM8XTpRlH2RNpv8AyHtP/wC2&#10;/wD6TvXVfDHwrbeKvEDxXnz2lvF5rJu+9/sVyum/8h7T/wDtv/6TvXonwK/5GTUP+vb/ANnWgjDR&#10;jOcYzPUf+EG8PIv/ACCLT/v1VfUvhv4ev7J4P7Mjh3fdmhXY610tFB9N7Olb4T5P1KzbTdRu7Nm3&#10;vbytEz/7r1XrV8Vf8jRrH/X5L/6G1eyyaH4O07xb4T8OSeELe4OrWdrLNdtfTqwaThvk3e1XGHOf&#10;MRo885e8eC0V64PCvh3wzpPi3xFqWknV7e11qXSLHTPPaJU+d23s6/N92sL4k+HtIh0Pw14l0S0b&#10;TrLWYpd1k8u/yJYn2NtZv4akc8JKEOf+t7HAVFDDczRfbGlWG3894lTyvv7f4/8Avqpat/N/wj+m&#10;L/B5t1/6Nekc8fhIdNRvtmoTuypEtn5S72+87On/AMRUVFFApSN3wf4P1Dxtqn2OxVU2rvlmf7kS&#10;/wB96u2fgCfXvF8uh6Dcx6oi/wDL2nyxbf73+7XsP7PXhay8ZfD3xFpTXbWks80f2h4vv7fmrT+E&#10;Hw+0uO58f+FGvV83zFt1nT5X2fPQexRwHNGm/wCY+dvEmlW2ias9nbahFqUS/wDLxD9zfXoHgP4S&#10;2esaJFqGqyy/v/nihhbZsWuP+I/haLwb4v1DSILn7TFA3ysa928B/wDIm6P/ANeqUEYajGVeUJRO&#10;ff4LeHnTb/paf7fm15D4z8MN4S16WxeXzotvmxP/AHkr6D8Npryf2n/bzae/+mS/Yf7PVv8Aj1/5&#10;Zebu/wCWv97Z8teRfHL/AJHC3/681/8AQ3oNsbQpwp80S34I+Amt+OfDEus2VxBGh3+VE/3mo8C/&#10;AHXfHWmXl3b3EFt9mle32S/xutdR8CvEmu+EtKudU1G5+zeD7aJ2/e/8tZf4USl+DvibXbG/1PWp&#10;b4ad4PSd553m+47f3E/2qYU6OGkqfNE8Q1Kwn0q/uLOddksDbGrPv/8AjzuP+uT1u+KtYTXvEeoa&#10;gq7Ennd1rCv/APjzuP8Ark9I8V8vP7ptzWz3+s29svyPL9ni/wC+kSvfdN+G/h7TbOKD+z47l1X5&#10;ppl3u9eGWf8AyNWlf9dbX/2Svpug9rBUozlKUzC/4Qbw9s/5BFp/36rxT4o+Fbbwr4hRbP5LS4i8&#10;1U/uV9EV4r8eP+Q5pv8A1w/9noNsbSh7DmPTP2NnZND8YtGu+RbyLan/AGyr6O06aaazie5j8qZv&#10;vJ6V86fsW/8AIK8X/wDX9F/6KFfSq9KZ9Nlv+6QFooopHpmfDPdvqUsb26paKvyy7vvVoUUUAfkz&#10;RRRX6GfCGhN/yLelf711/wCjaz60Jv8AkW9K/wB66/8ARtZ9Zx+EqXxBV3w9/wAjHpn/AF1/9keq&#10;VXtC/wCRj0z/AK7/APsj1Ff+FI7cD/vVL/FEx6KKK+TP6GWwVPqOo3er3kt3qF3Nf3Uv+suLiVpW&#10;b/gTVBRQMKKKKACiiigAooooAKKKKACiiigC1pWq3miX8V9YztbXcTb1dK75Pj94oRNv+gv/ALfk&#10;N/8AF15vRQZypRn8UT0r/hoHxR/dsf8Avw3/AMXR/wANA+KP7tj/AN+G/wDi681opcsTD6tQ/lPS&#10;v+GgfFH92x/78N/8XR/w0D4o/u2P/fhv/i681oo5Yh9WofynpX/DQPij+7Y/9+G/+LqvefHjxVeW&#10;rRLLbW2/+OKL5689oo5R/Vqf8o53aZ3ZmZ3b52d6bRRTOrYKKKKACur8Bf8AHn4j/wCuUH/o165S&#10;ur8Bf8efiP8A65Qf+jXrOr8J8pxQv+Eiv/XU0qKKK4z+cgp6O0LoysyOvzq6UyigCxeX9zqV1Lc3&#10;k8l5cS/O0szb3b/gdV6KKACiiigQUUUUAFFFFAwqxealeal5X2y5nufKiWKLzZXfYq/cRP8AZqvR&#10;QAUUUUAFFFFABRRRQAUUUUAFafh7xJqHhi9+06fP5L/cZP4HrMooCMuT4Tvf+F0+IP7tp/36b/4u&#10;j/hdPiD+7af9+m/+LrgqKDp+s1/5jvf+F0+IP7tp/wB+m/8Ai6P+F0+IP7tp/wB+m/8Ai64KigPr&#10;Nf8AnOz1X4r6rrenXGnahY6Xf2U6+VPaXdr5sUqf3HRvvVLZ/F3WrC1itra20+2tbddkUMMGxFX+&#10;4ib64eigPrNf+Y73/hdPiD+7af8Afpv/AIuj/hdPiD+7af8Afpv/AIuuCooD6zX/AJjvf+F0+IP7&#10;tp/36b/4uj/hdPiD+7af9+m/+LrgqKA+s1/5jvf+F0+IP7tp/wB+m/8Ai6q23xR1Owv72+ttP0u2&#10;u71ke6uIrXY9xtTYm9/4tiVxlFAfWa/8x3v/AAunxB/dtP8Av03/AMXR/wALp8Qf3bT/AL9N/wDF&#10;1wVFAfWa/wDMd7/wunxB/dtP+/Tf/F0f8Lp8Qf3bT/v03/xdcFRQH1mv/Md7/wALp8Qf3bT/AL9N&#10;/wDF0f8AC6fEH920/wC/Tf8AxdcFRQH1mv8AzHe/8Lp8Qf3bT/v03/xdcv4h8Sah4nvftOoT+c6f&#10;IqfwJWVRQRKvVn7spBRD/wAftl/19W//AKNSiiH/AI/bL/r6t/8A0alBEfiLeq/8hW7/AOu7f+h1&#10;qeAfFn/CD+L7DW/s32v7Gzt9n83bu3o6fe/4HWXqv/IVu/8Aru3/AKHVSgOaUJc0T0O8+KWlW+i6&#10;1ZaF4WTR7jVY/IubuW+ef5d275U2rXE6JqX9j6zZX3led9lnS42btm/a+6qVFEfdlzF1K86vxHfW&#10;/wAWZrf4gav4jTTY3tNVRobvTZpdyyxN95d9Ry+PtGttR0e60bwpBpa2F8l6+68aWWXb/Du2/Iv/&#10;AAGuFopr3eXl+yaPFVZc3MehXPxcbUoPE9jqelLeaVrNy97Fb+fteznb+NX2VYs/i5p7waVLrPhO&#10;21jWNLgW3tr17lkR1X7m6LZ822vNaKQ/rdZy5pSOr0Dx/JozeKHeyjuZdctJbZtjeUke9i25U/H7&#10;lXPDfxHtLDwsPDuvaDH4h0yKfz7Yfamt2gb+P51/hriKKDONerA1fE+sW2t6tLd2emwaPaMiJFaW&#10;7s6Lt/2/71ZVFFBnKXPLmK+pbv7LvVWLznliT5E/2XrktN0TUL+6iedVsLdpfKXzfvvurtaim/4+&#10;NP8A+vyL/wBDq4ykfY5RxDi8FThg6fw8xY+CDrD8SbRWb+GVF/74evW/jt8PtX+JvgH+xtEvbbTt&#10;SXULG9iu7tWZE8i6il+6v3vu183Q3k+m6l9ptpWhuIpd6un8Nd9D8fvFEMSK32Kbb/G8H3//AB+u&#10;iUec/acVhZYlpxPQNH+Hvi/xD8RNP8S+NrzSETQ7W4t9MtNDaV98s+xXuJXlRNrbU2Kibvv/AH68&#10;6/4Z8+IUfgXTfBUGoeF00TSdYtb+K+8q4S7v0iukn/e/Jtil+X7/AM2//Zq1/wANCeKP+een/wDf&#10;h/8A4qj/AIaE8Uf889P/AO/D/wDxVT7M4f7OqSieoeD/AIe33h74jfEXxDPPbPaeI5bJ7VIXbfF5&#10;Vv5T7/k/v1wnhv8AZ1vLZPhJBrTaTqVp4S07UbLUYn3Ok7zoiJ5W5P8Af+/trK/4aE8Uf889P/78&#10;P/8AFUf8NCeKP+een/8Afh//AIqj2Zf1CodroP8AwlXwW8OPoraHqXjzSoLp4tHfSZYnu4LPZ8iX&#10;HnvEvyfcV0dty7Ki8Wpq/wAe/hv4t8Iz+Fdb8Ey39j5UF3rn2d4nf/thK7Vx/wDw0J4o/wCeen/9&#10;+H/+Ko/4aE8Uf889P/78P/8AFUcsp/ERHLqkfhOt8SfDHxZrGpeFPGMH9gJ420uzn0+8064aWXT7&#10;q3ldH2ebs3KyOiPv2f360NY8E+ONe+Hl7orahomj6nq90iXlxpMUsSWVk2xZUifZ+9l2b9jui/f/&#10;ANiuC/4aE8Uf889P/wC/D/8AxVH/AA0J4o/556f/AN+H/wDiqOUI5dUj8J2vhX4LXPg/SfGHhDTL&#10;mCHwJqlqyaZb7meXTZZUdJU/65fxL8/3neur+Eug694V+H2j6H4j/s973S4Fsll0yV3iliiRER/m&#10;RNrfJ9yvH/8AhoTxR/zz0/8A78P/APFUf8NCeKP+een/APfh/wD4qjlkH9nVD6NmhiuYHgniWaKV&#10;djI6/I1Pr5v/AOGhPFH/ADz0/wD78P8A/FUf8NCeKP8Annp//fh//iqOWRf1CsfSFeVftFOv/CG6&#10;eu752vl2p/wB64T/AIaE8Uf889P/AO/D/wDxVcf4q8bar4zukn1Off5X+qiRdiJRGJ00MHUhU5pE&#10;Xgz/AJD13/2Dpf8A0bFXS1zXgz/kPXf/AGDpf/RsVdLUVPiPyDjP/kaf9uxO38F/EGx8OeGtY0TU&#10;tBGtWeoyxSspu/I2eV/wFqvXvxctpLvQIrPwxZJoWjJLt0y6b7Ukvm/f3O6V51RWPOfGxxNSEeSP&#10;9dT0LUvibpT6Emhab4XXTdHlvlvLyH7e8rT7f4NzJ8tWW+OGoy65rl1Jal7LUdObTYLBJwkVmrLt&#10;Xb8nzba80ooK+t14y5oyOi0jxe2keD/EWhfY/O/thoG+0eZ/qvKfd93+KtzQfiNpFn4KtfDus+Gv&#10;7YgtrlrqKVL5rf5m/wCAVwNFHNzmUa84nReO/GU/jvxA+pSwR2aJEtvBbxNvSKJfurXUWfxc09oN&#10;Kl1nwnbavrGlwLBbXr3LIjKv3d0Wz5ttea0UFe3qc3MWL+8a/vLi5lVUlnlaV9i7E+aq9FFBzD7z&#10;Ulh0m0gW2kd4ml+5/tPuqHR7a5vIL2W5ZU8hUdYU/wBp9lPq7pv/AB76x/1wi/8AQ6DaPvlKrdhq&#10;t5pW/wCx3Mttu+9saqlFBlqi3Z6xfWFw89tcyQyt950b71V5pnuZXllZndvvO9MooDU+nfBjq/g/&#10;RGVt/wDocX/oFeRaD4D+K3gPxL47l8PQeELzSvEOuy6vFLqd9dJLBuiii2PEtu6t/qv71Ynhv4ka&#10;14Ytfs1tLG9v/DDcLv2Vt/8AC7/EP9yx/wC/T/8AxdH2ub+v60Po6WZU4UuWRheMP2Vdc1b4aeDf&#10;DWm+KI7bUNO8TNr+q6ztaJ2897hrj7Onz7W3XHyb69K8YfCL7e3wytvDy2mm6V4S1iK9a3fcn7hb&#10;eWLYmxPvfvVrkv8Ahd/iH+5Y/wDfp/8A4uj/AIXf4h/uWP8A36f/AOLoNpZpTl/Xf/hzo9H+DO/x&#10;58WNR15bLUvD/jRbKJLH53fyorXypUl+T/0Cn+CfhLdQ+Br3wP46/s/xn4atZ9umPfb7iaW1X5ok&#10;ukZNu6L7u/5t2xK5n/hd/iH+5Y/9+n/+Lo/4Xf4h/uWP/fp//i6A/tKmejeDPg54F+H2pS6h4Y8J&#10;6ToN9LF9na4sbVYndfv7Pl/3Ursq8H/4Xf4h/uWP/fp//i6pax8Wte1izltmlgtklTYz267HoMZ4&#10;+mzl7m5ZNXlngbY6Tu6un+/TLnUrm/uvtM87TXH992qvRQfOczLd/qVzqtx595PJcy/c3u1VKKKB&#10;E2m/8h7T/wDtv/6TvXf/AAQvIrbxRcRStsee12Rf7fzpXnum/wDIe0//ALb/APpO9EMzQypLEzI6&#10;fddG+7QdNOp7GUZH1rTHdUV2ZtiLXzV/wn/iHZ/yF7n/AL6qvf8AjDWtSt3gudTuZon+8m779B7H&#10;9pR/lK/iG5ivNe1OeJt8Ut1K6v8A7O+urvPimbzxp4b18aaqDR7aC3+z+f8A63y/9rZ8tcJRV8x4&#10;XPK+h3+nfFOJT4gtNV0OPWNE1a8fUGsXneJoJd/31l2VleOvG/8AwlzabBBYR6XpWmQ+RZ2UT7/K&#10;/vNu/iZq5WioNZYmrOPJIKfeal9m0aKBYJZnild12f7VMooObmK+lfabm4uFudsOyD7QiJ/vov8A&#10;7PVin2H/ACEbv/sHS/8Ao2KmUFyLdhqt5pTM1ncy2zv97Y9Ftqt9Z3T3UFzLDcP950aqlFA+aY+a&#10;aW5leWVmeV/vO9fSvgB1fwXo7K2/9wlfM9dL4Y+IWr+FYGgs54nt2bf5Uyb0Sg7MJXjSlzTPXvhX&#10;4t1fxnYeILzVbaO2t7fWryy054onTzbWJ9qO+7/bR/nrzz43ur+L4trfcs0Rv++3pj/GzxC67dtk&#10;n+2kTf8AxdcVf6lPqt7LeXk7TXErb2d6DoxeLp1Y8sR82q3lzZRWctzK9rF/qot3yJQ+q3j2CWLX&#10;Mn2RW3rDu+TfVSig8fmmFV7/AP487j/rk9WKr3//AB53H/XJ6AjudAky23iPT55fkiiaB2/74Svp&#10;1HWZUZW3o/3XSvlXVf8Aj8/7ZRf+gJV2w8Ya1ptukFtqdzDEn3U3fcoPVoYn6vKXMfUFeH/HK8im&#10;8R2kCtveKD5v9n565f8A4WB4h/6C9z/33WFNNLcyvLKzTSt953b52oDE42NWPJE+mv2Lf+QV4v8A&#10;+v6L/wBFCvpVelfM/wCxnKkWjeMJGO1VvIt3/fqvpGyu4r63SaFg8T/dYUz7XLf90gWKKKKR6YUV&#10;UTUIJbuS2WRTPGu5kq3QB+TNFFFfoZ8IaE3/ACLelf711/6NrPrQm/5FvSv966/9G1n1nH4SpfEF&#10;afhi2lvPFejwQRNNLLPsVEXe7tsesyrvh7/kY9M/66/+yPUV/wCFI7cD/vVL/EYf2yD/AJ7xf99U&#10;fbIP+e8X/fVa/wDwk2q/8/j0f8JNqv8Az+PXyZ/Qa5rGUjrMm5WV/wDcp9bUPiRrlHg1OL7Zbv8A&#10;x/xxf7j0250GKZvN0/U7H7O/3ftcux0/30oDm5fiMR5lhTczKn+/TftkH/PeL/vqtJHttHfdbf6Z&#10;e/8AP9Kv3P8Arkn8P+/Uv/CTar/z+PQHvGR9sg/57xf99UfbIP8AnvF/31Wv/wAJNqv/AD+PR/wk&#10;2q/8/j0B7xkfbIP+e8X/AH1R9sg/57xf99Vr/wDCTar/AM/j0f8ACTar/wA/j0B7xkfbIP8AnvF/&#10;31R9sg/57xf99Vr/APCTar/z+PR/wk2q/wDP49Ae8ZH2yD/nvF/31R9sg/57xf8AfVa//CTar/z+&#10;PR/wk2q/8/j0B7xkfbIP+e8X/fVH2yD/AJ7xf99VtJ4k1V22rcyO7/7Nbaab44ddy6Zqjo3/AE5v&#10;/wDEUESnKBxX2yD/AJ7xf99UfbIP+e8X/fVdv/Zfjj/oGar/AOAb/wDxNH9l+OP+gZqv/gG//wAT&#10;QL2pxH2yD/nvF/31R9sg/wCe8X/fVdv/AGX44/6Bmq/+Ab//ABNH9l+OP+gZqv8A4Bv/APE0B7VH&#10;EfbIP+e8X/fVH2yD/nvF/wB9V2/9l+OP+gZqv/gG/wD8TR/Zfjj/AKBmq/8AgG//AMTQHtTiPtkH&#10;/PeL/vqj7ZB/z3i/76rt/wCy/HH/AEDNV/8AAN//AImj+y/HH/QM1X/wDf8A+JoH7U4j7ZB/z3i/&#10;76o+2Qf894v++q7f+y/HH/QM1X/wDf8A+Jo/svxx/wBAzVf/AADf/wCJoF7VHEfbIP8AnvF/31XW&#10;+AHV9N8UTq2+KKC1eV/4E/e7f/Z0q1/Zfjj/AKBmq/8AgG//AMTWbqV54j0d1ivvtdm7fdS4i2Vn&#10;L3zzcywizPDSwvPy8xrf2laf8/MX/fdH9pWn/PzF/wB91zf/AAk2q/8AP49H/CTar/z+PUezPzv/&#10;AFD/AOn/AP5L/wAE6T+0rT/n5i/77o/tK0/5+Yv++65v/hJtV/5/Ho/4SbVf+fx6PZC/1D/6f/8A&#10;kv8AwTpP7StP+fmL/vuk+323/PeP/vquc/4SbVf+fx69Dm8SanNpuj3LXjPNPYxSyv8A33asZR5D&#10;5vOuHFk9KNVVebmOf/tK2/5+Y/8Avqj+0rb/AJ+Y/wDvqtj/AISHUP8An5ej/hIdQ/5+XqD4z3TH&#10;/tK2/wCfmP8A76o/tK2/5+Y/++q2P+Eh1D/n5ej/AISHUP8An5egPdMf+0rb/n5j/wC+qP7Stv8A&#10;n5j/AO+q2P8AhIdQ/wCfl6P+Eh1D/n5egPdMf+0rb/n5j/76o/tK2/5+Y/8Avqtj/hIdQ/5+Xo/4&#10;SHUP+fl6A90x/wC0rb/n5j/76o/tK2/5+Y/++q2P+Eh1D/n5ej/hIdQ/5+XoD3TH/tK2/wCfmP8A&#10;76o/tK2/5+Y/++q2P+Eh1D/n5ej/AISHUP8An5egPdMf+0rb/n5j/wC+qP7Stv8An5j/AO+q2P8A&#10;hIdQ/wCfl6P+Eh1D/n5egPdMf+0rb/n5j/76o/tK2/5+Y/8Avqtj/hIdQ/5+Xo/4SHUP+fl6A90x&#10;/wC0rb/n5j/76o/tK2/5+Y/++q2P+Eh1D/n5ej/hIdQ/5+XoD3TH/tK2/wCfmP8A76o/tK2/5+Y/&#10;++q2P+Eh1D/n5ej/AISHUP8An5egPdMf+0rb/n5j/wC+qP7Stv8An5j/AO+q2P8AhIdQ/wCfl6P+&#10;Eh1D/n5egPdMf+0rb/n5j/76o/tK2/5+Y/8Avqtj/hIdQ/5+Xq9YP4h1VXaxju7xE+95MW+g05In&#10;M/2lbf8APzH/AN9Uf2lbf8/Mf/fVdn/Zvi7/AKB+pf8AgK//AMRR/Zvi7/oH6l/4Cv8A/EUD9kzj&#10;P7Stv+fmP/vqj+0rb/n5j/76rs/7N8Xf9A/Uv/AV/wD4ij+zfF3/AED9S/8AAV//AIigPZPscZ/a&#10;Vt/z8x/99Uf2lbf8/Mf/AH1XZ/2b4u/6B+pf+Ar/APxFH9m+Lv8AoH6l/wCAr/8AxFAeyOM/tK2/&#10;5+Y/++qP7Stv+fmP/vquz/s3xd/0D9S/8BX/APiKP7N8Xf8AQP1L/wABX/8AiKA9k+xxn9pW3/Pz&#10;H/31R/aVt/z8x/8AfVdn/Zvi7/oH6l/4Cv8A/EUf2b4u/wCgfqX/AICv/wDEUB7I4z+0rb/n5j/7&#10;6o/tK2/5+Y/++q7P+zfF3/QP1L/wFf8A+Io/s3xd/wBA/Uv/AAFf/wCIoD2Rxn9pW3/PzH/31R/a&#10;Vt/z8x/99V2f9m+Lv+gfqX/gK/8A8RR/Zvi7/oH6l/4Cv/8AEUB7I4z+0rb/AJ+Y/wDvqn2d5Bc6&#10;lp8UUqu7XVvtRG/6apXYf2b4u/6B+pf+Ar//ABFH9m+Lv+gfqX/gK/8A8RQXGDOZ1u5ittZ1CCeV&#10;YZYp5UZHbY6Nvql/aVt/z8x/99V2f9m+Lv8AoH6l/wCAr/8AxFH9m+Lv+gfqX/gK/wD8RQHsmcZ/&#10;aVt/z8x/99Uf2lbf8/Mf/fVdbc23iqzgeeez1CGJfvO8DqlZX/CQ6h/z8vQZ8kYGP/aVt/z8x/8A&#10;fVH2+2/57x/99Vsf8JDqH/Py9W7PxJqE1hqcTXjOsHlPF/suzvv/APQEoCMYyOc/tK2/5+Y/++qP&#10;7Stv+fmP/vqtj/hIdQ/5+Xo/4SHUP+fl6DP3TH/tK2/5+Y/++qP7Stv+fmP/AL6rY/4SHUP+fl6P&#10;+Eh1D/n5egPdMf8AtK2/5+Y/++qP7Stv+fmP/vqtj/hIdQ/5+Xo/4SHUP+fl6A90x/7Stv8An5j/&#10;AO+qls9btrC9t7lZ4Hlt5Vli3t9xl+49af8AwkOof8/L0f8ACQ6h/wA/L0Gi5YGI76C7u7afpbu3&#10;3v8AO+mf8SH/AKBml/5/4HW9/wAJDqH/AD8vR/wkOof8/L0cx6H9pYr/AJ/y/wDAjB/4kP8A0DNL&#10;/wA/8Do/4kP/AEDNL/z/AMDre/4SHUP+fl6P+Eh1D/n5ejmD+0sZ/wA/5f8AgRg/8SH/AKBml/5/&#10;4HR/xIf+gZpf+f8Agdb3/CQ6h/z8vUT+LbmF9suobH/uOyUcxosyxr2qy/8AAjG/4kP/AEDNL/z/&#10;AMDo/wCJD/0DNL/z/wADrX/4TCf/AKCa/wDfSUf8JhP/ANBNf++kp8w/r2O/5+T+9mR/xIf+gZpf&#10;+f8AgdH/ABIf+gZpf+f+B1r/APCYT/8AQTX/AL6Sj/hMJ/8AoJr/AN9JRzB9ex3/AD8n97Mj/iQ/&#10;9AzS/wDP/A6P+JD/ANAzS/8AP/A61/8AhMJ/+gmv/fSUf8JhP/0E1/76SjmD69jv+fk/vZkf8SH/&#10;AKBml/5/4HR/xIf+gZpf+f8Agda//CYT/wDQTX/vpKP+Ewn/AOgmv/fSUcwfXsd/z8n97Mj/AIkP&#10;/QM0v/P/AAOj/iQ/9AzS/wDP/A61/wDhMJ/+gmv/AH0lH/CYT/8AQTX/AL6SlzB9ex3/AD8n97KN&#10;teaVZ+a1tbafbPKvlM8P39v/AH3TP7Stv+fmP/vqtH/hMJ/+gmv/AH0lH/CYT/8AQTX/AL6Sg4qs&#10;qmIlz1XKRnf2lbf8/Mf/AH1R/aVt/wA/Mf8A31Wj/wAJhP8A9BNf++ko/wCEwn/6Ca/99JQZey8m&#10;Z39pW3/PzH/31R/aVt/z8x/99Vo/8JhP/wBBNf8AvpKP+Ewn/wCgmv8A30lAvZeTM7+0rb/n5j/7&#10;6o/tK2/5+Y/++q2E8Q6i8SSrctsb7r/36P8AhIdQ/wCfl6DL3UY/9pW3/PzH/wB9Uf2lbf8APzH/&#10;AN9Vsf8ACQ6h/wA/L0f8JDqH/Py9AvdMf+0rb/n5j/76o/tK2/5+Y/8Avqtj/hIdQ/5+Xo/4SHUP&#10;+fl6A90x/wC0rb/n5j/76q3Z+IYLOC7gVraaK6XypUmb7yb9+z/vtKu/8JDqH/Py9H/CQ6h/z8vQ&#10;aRlGBmf2lpX/AD56b/n/AIHR/aWlf8+em/5/4HWn/wAJDqH/AD8vR/wkOof8/L0F+0Mz+0tK/wCf&#10;PTf8/wDA6P7S0r/nz03/AD/wOtP/AISHUP8An5ej/hIdQ/5+XoD2hmf2lpX/AD56b/n/AIHR/aWl&#10;f8+em/5/4HWn/wAJDqH/AD8vUH/CYT/9BNf++koDmKf9paV/z56b/n/gdH9paV/z56b/AJ/4HVz/&#10;AITCf/oJr/30lH/CYT/9BNf++koDmKf9paV/z56b/n/gdH9paV/z56b/AJ/4HVz/AITCf/oJr/30&#10;lH/CYT/9BNf++koDmKf9paV/z56b/n/gdH9paV/z56b/AJ/4HVz/AITCf/oJr/30lH/CYT/9BNf+&#10;+koDmKf9paV/z56b/n/gdH9paV/z56b/AJ/4HVz/AITCf/oJr/30lH/CYT/9BNf++koDmKf9paV/&#10;z56b/n/gdH9paV/z56b/AJ/4HVz/AITCf/oJr/30lH/CYT/9BNf++koDmK0Ot6dZy+bBBp8Mu1kV&#10;0++u7/gdV/7Stv8An5j/AO+q0f8AhMJ/+gmv/fSUf8JhP/0E1/76SgiXvmd/aVt/z8x/99Uf2lbf&#10;8/Mf/fVaP/CYT/8AQTX/AL6Sj/hMJ/8AoJr/AN9JQHJEzv7Stv8An5j/AO+qP7Stv+fmP/vqtH/h&#10;MJ/+gmv/AH0lSQ+J7y5d1gvvO2LvbZQHLEyv7Stv+fmP/vqj+0rb/n5j/wC+q2P+Eh1D/n5ej/hI&#10;dQ/5+XoM/dMf+0rb/n5j/wC+qP7Stv8An5j/AO+q2P8AhIdQ/wCfl6P+Eh1D/n5egPdM+z162sPt&#10;G1rZ/Pi+zy+a33k+/s/8cSmf2lpX/Pnpv+f+B1p/8JDqH/Py9H/CQ6h/z8vQacxmf2lpX/Pnpv8A&#10;n/gdH9paV/z56b/n/gdaf/CQ6h/z8vR/wkOof8/L0F+0Mz+0tK/589N/z/wOj+0tK/589N/z/wAD&#10;rT/4SHUP+fl6ifxVcwvta+2P/cfbQHtCj/aWlf8APnpv+f8AgdH9paV/z56b/n/gdXv+Etn/AOgj&#10;/wCPLR/wls//AEEf/HloC5R/tLSv+fPTf8/8Do/tLSv+fPTf8/8AA6vf8JbP/wBBH/x5aP8AhLZ/&#10;+gj/AOPLQO7KP9paV/z56b/n/gdH9paP/wA+em/5/wCB1e/4S2f/AKCP/jy0f8JbP/0Ef/HloC5R&#10;udbtryfzXngT/YRqi/tK2/5+Y/8AvqtP/hLZ/wDoI/8Ajy0f8JbP/wBBH/x5aCOSJmf2lbf8/Mf/&#10;AH1R/aVt/wA/Mf8A31Wn/wAJbP8A9BH/AMeWj/hLZ/8AoI/+PLQHJE+jf2MJIJdD8XYZXie8i5/v&#10;fuq+kYDBbxrFFsRF4VV6V+cP/CX3X/QR/wDHlqw+vamn3rmVKZ9Dh84+r0o0nA/Rrzk/vr+dHnJ/&#10;fX86/OL/AISHUf8An7aj/hIdR/5+2oN/7fj/AM+z9GEW2SZpkCCVvvPU5O4Z6+9fnB/wkOo/8/bV&#10;9RfsjeItR1rwvr0N9dtcw2d8sUCN1jVokdh/305oPQwWaRxdT2fKfDVFFFfoR4RoTf8AIt6V/vXX&#10;/o2s+tCb/kW9K/3rr/0bWfWcfhKl8QVd8Pf8jHpn/XX/ANkeqVXtB/5GDTP+vj/2R6iv/CkduB/3&#10;ql/iiY9ORGd9qqz02vYv2WXeH4k3siELLFpF26sf4flFfJSlyRlI/fK9X2VLmPH3hlRN7RMn/AaP&#10;JlRN7Rt/3zXv8fjjXPHP7PHia51zUJdQmg1m0iieQY2JkV6LqPjDXtV/advvBd3/AKT4QuYvKmsJ&#10;oF8ryvsu92+7/f8A4qnml/Xon+pwvHzWnJ8PN/5KfHex9u7b96jY2/bsbf8A3K+oNF8NaO/wj8Ce&#10;IdZdZvDfhqTVLuVH/wCXqX7Qq28X/A2rR8Q+Xa/GT4q69BFG+vaZ4fjutOQqr+U3kRb5VX+8tHtI&#10;l/X7ylHl/q9v+CfJ3ky79u19/wDu0PDKib2iZP8AgNfRfwu8aeJfG3ivwBdeItON0LfWXig8QSxb&#10;JW/dP/o/+1/erotd8RR+LfBvxR0v/hIbnxRe2cclwllqlitutjHFL87xt829k/4DSlKUSHj5wqez&#10;5e352PlJIZXTeqts/wB2jY23dt+SvpzWvFOueCvGvw78LeGNn/CMXVjYs9tHArRX3m/612O35t1b&#10;OlfDrSdb0D4l6DaXEVhoNr4ljknud3y28Eah5h/wH5lolLlX9d7EvMXCMZTj8R8l+TL/AM8m/wC+&#10;KT7NKn/LJv8AvmvpP47/ABDutGX4f634Pmk0K3uNKlitkiT7sHmJsT/xxK1Pih401uT9oPwp4f8A&#10;7QlbRnudKuHtAPl3l1y1KE7uK/vWNI42c1GXJ9nm/wDAT5W+596ivoDxp4I8HeNfEPxHbTl1qy8Q&#10;aP8AbNRlmupImtJfKl+dU2rvX/Zr5/qk+ZndRrRrnpX7P2mwX/jeWWeJXe1s3li3/wADb0X/ANnr&#10;6T37F3NXzt+zr/yOWof9g5v/AEbFXc/tA3+np4c0TSr62vdSl1nVreytdOtLz7Kl5L87eVcS/wAM&#10;W1H3/wB7ZtrOp8R4ePf7w9NSZZk3Kyun+xQk0TtsWVXdP4N1fI2j33iD4Y6h8bNN0bR9K8Ny6d4S&#10;g1Wx0fQL9ru1t7r/AEpfNXfFFtZtqblRP4Vr07wf8K/Avhi18CeIdM1D+ytbuPK/4mCXn73XGaL5&#10;4rh2/wBfv+//AMA+Soj7/wDXr/keR7X+v69T2zzovN8rzV3/ANzdSPNFD/rWVP8AfavmfwH4D8K+&#10;NvhlqHjjxZqH9leLW1G9luvE73XlXGlvFdOiRIzf6pURETZ93+/9+t6z8JaH8V/jJ8RbbxtbRaxF&#10;oa2FvpNjds3lW9u1v5r3CJ/eeXf+9/2KgvnZ71vT5PmX5/u0ecqb9zL8v3q+T/Dmq3epaV8F3vL2&#10;e+tLDx3qNhZ6hcvve4tYor+K3Zn/AI/kVV3fxUvxqdZdY/aPKMr7PAlkrbf9y9pyl7vN/W1yfaf1&#10;87H1ek0TvtWVd/8Ac3Vi6D420bxPqmtabpt2tzdaNcpa3ybXTypWiSX/AIH8rL9yvD7v4f6H4B8b&#10;/BrU9Dtns9T1a8ew1O781nlv4msLiXZcbv8AW/PEjfPWj+zz4K8OeHPip8YZNK0DTdNuLfXIrSB7&#10;S2WJ4rdrK1d4l2/w7/m2f3q0tyy5Re1nKMf67nvlFRXNst5aywMzIsqbN6NseuP+G/hLV/D39oS6&#10;vqdzfytLsg86dnTyl/j/AN56k6bR5eY7WuK+Mem21/4A1Np4ld7dfNif+69drXK/FT/knut/9cKc&#10;S6H8WJ8mUVu+B32+LNNbzNLttsn+t1iPdaL/ANdV/u16j8Qr3zfB1+P7V+HFwSE/daFZ+Xet8yf6&#10;pvLX/wDZrokfSzruFWFKx4jVjSrb7frOmWe3etxdRIyf7G/5/wDxyq9aXhWbyfFeiN/0+RJ/318v&#10;/s9EiMdKUMLVlD+WR02saba39xL+6WFNz7fJXZsqxv8A9DsrX+C1gW3X/cWi/wBtnLKsrbEiZk+e&#10;mI+9Ny/ceuA/mSti8ROn7GcvdCn+S23ftbZ/u06zSKa6iWVtkTsiM9fRs3iDVrP40W3gy1gVvCWy&#10;K2XTfIXymgaL52/9DbdV8plQoxrfEeK+EPh3qvjKC7vIHtrDTLX/AF+oahP5VvF/wKqPinRbHRda&#10;lsdN1Jdat4kTddRRbVZ/49v95f8Abr17VNcg8DfC3Tk0XStP1W3bWbuJ3vrf7QibXOz5f7zrt+au&#10;jht08L3PiHV9GtI9Kv7rwpFqMllBH8kFwzH7qVlf3eb+trnpfUYcnL9r/gnzO6Mn3lZKNjIu5lav&#10;fdJc/Ebwt4MvfFuy5u28RpYLPKmx54Nm7a3/AAOrvjTxVphtfGekX+s3WrokEqW2lPovlRWMqt+6&#10;dX/ur92rl7pjHAxlHm5vdPnXyW279rbP92hEZ/uqz19K/DzxJf6xdRaJq10bW9bT5beLwo2mvb2j&#10;KIvlZ5W3feX5qwvAl/f+EvCPhLzddGirqF0zQWmm6Z9omvP3u39++7/gNVy+8R9Tjy83N/Wnn5ng&#10;6Qyv91Wf/gNJ5MqfeVv++a+ivDetX3h/9pG78N6fcG10Oe/llks4x8rN9n31leAPF934ovPHUnia&#10;6utRtbbR7iJ0hKrL5W471WsovnjzFSwUYrl5vtcp4RT0hZ/uqz/8BrvPGvhDQbbwTpXibw++oQ2t&#10;1eNZy2mpsrS7lXduR1/hrf8ACPiTU/CvwF1K+0m8ksbv+31h82L+55VUZU8LzVeScvs8x5J5Lbtm&#10;1t/+7Q6Mn3lZK+m9I1C41P4qfCu9unNxdXHh55pZW/jcxS1x2k+JNT+Ifw88YL4rcTRae9rLb3Ms&#10;Cp9nkaUq6r/wH+dHL/XzsbSwMY7S/qyZ4r5Lbd+1tn+7XS+EPh3qvjKC6u4HtrDTbX/X6hqE/lW8&#10;X/Aq9ruvEOrWHxrt/BlrAreEQkVsum+QvlPA0XzN/wChNurF1TW4PA3wr05NF0rT9Vt21m8id763&#10;+0Im1zs+X+867fmp3LjgY815S+H4jyDxZo9joutS2Wm6outRRIm+6iXajP8Ax7f76/7dZDoyfeVk&#10;r6Y0fw1o1h42uNajto9G1B/C66p9kitvN+xTv950i/2f7lcV8QNd0/xf4Y0K1i1S68R6ymp+Ump3&#10;GmfZX8pl/wBV/tfNspxXvcsv61sTWwcIxlUPHPJl/wCeTf8AfFM2Mn8NfUPiXxZqWreJfivpD3pm&#10;0qx0VzDBj5Ym8td3/s1c9r2m+F9btvhrputw6v8AbbzSLW3gn0+SLyl3Nt+dWX+/UvXl5ftDll8X&#10;zckvh/zSPn/Y23dt+SivX/iBon/CMfCa30rzfO+x+Iru383+9tU15BU39482vQlRlyyCvqjw9YQa&#10;bollbQKqRJElfK9fVdm7Jo0TRLvdIF2p/wAAqpe6erlsPekW/Oi83yvNXf8A3N1Or5c+FfgDwn4q&#10;+D2ifEHxLqH9leNbqf7beeKftXlXdvdfaP8Aj33t92Ld+68r7tfTepX8Gm6dd3lzKsNvbxPLLM/3&#10;FRaJe7H3j6CUPe5Yj0vIHbas8Tv/AHN1D3kCNtaeJH/uO1fFvwu+F/hrw9pH7P8A4wg0G2s/Euua&#10;/LcXWobdlxLFPa3sqb/+A7Kv6r8N5/Gfxm+NdzbfD7wl4wu4L61SK717UXtbiBv7Pi/1Wy3f/f8A&#10;vLUe99r+tv8AM29lD+b+r2PsXeu7buXfS+dFv2b13/c+/XyZo/iC08D+C/gv8VJ9Su7zT7Owfw3r&#10;uoah8kzRS/Kry/O/3Lq3VfvN96pdS8Pf8I3+zZp/ji5ZrL4gT6r/AMJVpz7d8suo3kv7qy2fxK8T&#10;JA6f3f8Acq5e7zf3f6/Iy9kly/3v6/M+rd6uzqrfc+9Q80UP+tZU/wB9q8l/Zgtra5+HkviGWf7T&#10;4m168lutfmddjxXu/Y9v/sLFs8pE/up/t1g3PhLRvip8ffGumeNrSPWNP0TTNN/snTLtv3USS+a0&#10;twif3tybd/8ADsol7suUi3xHuz3MEP8ArZY0/wB9qclzE6bllV0T+PdXyr+0V8LvA9z+yr4j1CL7&#10;N4wuND064t9M16+Zbq4gVbj/AFSS/wCx9z/gFdL4/wDh74a8N698MvA+m6RaeHvBXiHVp5dWsdPX&#10;7PFeyxWrvFFLt+8rsn3P4vKoLUIOP/gX4H0Kk0TpuVldP7+6hJonbasqu/8Ac3V8peONH0/wHcfG&#10;jwh4XX7H4Xf4fS6lPpMTf6PYXTJcL+6T+HzUT7if3N1Fz4J0HwB4P+C/i/wvH9m8W3uo6NZS3cU7&#10;tLqkE6ItxFL8/wC9Xa7t8/3dlC95X/w/i2v0B0lH8fwSf6n1a80SNsaVUd/4N1G9d23d89fMvhvw&#10;N4a+KOl/E3xH44XzvEFhruo2sV9LO6S6NbwfLb/Z/n/dfLsl3p97fXP2PizxxrHiT9nvXLPSrTW/&#10;FV54Sv5bmLU7xrJJdy2u6XekT/N/Ht2/x0Jc2n9aq5SpXly/4vwPrrerttVvufep9eD/ALOdzrN5&#10;8Q/jLP4g0+00rVn1qz+0WllctdQp/wAS+LZslZV3/J/sV7hf2f2+ylg82SHzV2b4m2OtH2TGUVGX&#10;KWKK5TwB4e1PRLO4bVb6e8u5Zfl82d3RFWuroMoylKPvB9+vmTxzZwab4t1WCBdkST/Kn9yvpuvm&#10;34kf8jvrH/XX/wBkoPNzFfu4nPfZlh0jT2Zf9InV7hn/ANhn+T/xym2z/Zku1+/56Ijf7G3/APbq&#10;1ebX0jR5V/59fK/75fbWek0UzOqsr7fvbP4aDxJfEPoorZ0nwfrviK2a50vR7/UbdW2NLa2zSorf&#10;8BoMownP4DGoq1qWlX2i3jWmoWk9hdL96K4i2uta9p8O/FWoW0VzaeHNTuIJV3RSxWkrIy0F+ynz&#10;cnKc9RW5beBfEl5c3VtBoWozXFs+yeJLZmeP/eqgmiag9vezpY3LxWH/AB9P5T7IP9/+7QHsp/yl&#10;KitJ/DmrxLYM2m3aLff8ee6Bv3/+7/eq1d+CfEOn3Nrb3Gh6jbz3L7IYpbZlaR/9n+9QHJMw6K6C&#10;7+Hniqytpbm48Oarb28S7pZZbSVUVf71VrjwjrtnpS6jPo1/DpzJvN09syRf99UB7Kr/ACGRRRR/&#10;BQZ2voNSaJ3dVlV3T7ybqqXl5LYWGoT2zeTL58Sb9v8AsPWTqVy1hFpiQSsm+1WWX/bZvmqvNrDX&#10;NhLbNF/rZfNd91dMYn6/kfDNbB4ihjHLmjyluw1jXtSuPIs2nuZf7kMW961fsHjj/oH6r/4Bv/8A&#10;E163+z3pttD4QlvFiX7XPdOjS/x7V/grb0r4irf/ABS8S+EZbNbZNJ06zvftzz/63z3lTZs2fJs8&#10;r+//AB1XN7x93XxNOlLl5EeE/YPHH/QP1X/wDf8A+Jo+weOP+gfqv/gG/wD8TX1RvXZu3rs/v0JN&#10;E6blZXT+/uqeYx+tx/kR8r/YPHH/AED9V/8AAN//AImj7B44/wCgfqv/AIBv/wDE19UJNE7bVlV3&#10;/ubq434afEX/AIWFa+I55bFdN/snXbzRf9fu83yH2+b9z5d/9yjmFLGxj9hHhP2Dxx/0D9V/8A3/&#10;APiaPsHjj/oH6r/4Bv8A/E19V1hP420WHxlb+FWvl/t2ezbUIrTa/wDqFdFd9/3fvunyUcwfXY/y&#10;I+cfsHjj/oH6r/4Bv/8AE0fYPHH/AED9V/8AAN//AImvqjzokbazLv8A7m6jeu503L8v3qOYf1uP&#10;/PtHyv8AYPHH/QP1X/wDf/4mj7B44/6B+q/+Ab//ABNfR2peNtF0fXtE0W8vlTUNZ837DDtd/N8p&#10;Nz/P/D8n9+t2jmF9dj/IfKn2Dxx/0D9V/wDAN/8A4mj7B44/6B+q/wDgG/8A8TX1XRRzD+tR/wCf&#10;Z8n3MPjOzgeWex1CGJfvO9rsRf8Axysf/hKdV/5/G/75Wvsivkz4qabBpXxB1i2tolhiSVHVE/h3&#10;Ij/+z1cZcx14epTxEuXkNa21i717w5o99qE/2m7eKVGfaifIsrqn/jiJTKqeHv8AkTdE/wB2f/0o&#10;lq3XNL4j+dc2Vswrr+9IKK6FPh34qe3W4Xw5qrwMvmLL9kl27f733apaT4X1jxEJTpml3uoiLiX7&#10;LA0u3/vmpPO9lP8AlMuitW38LazdatNpcOl3supQ/ftVgZpU/wCA1am8AeJra7gtpfD2ppdTbvJi&#10;e0bdJt+/tpB7Kf8AKYFFdDffD3xRp9s8114e1O3t0+/LLaMq1jalp13pF5LaXttJZ3UbbZIpV2uv&#10;/AaAlSnD4ivRT4YZbmVIoommldtioi/O1aOs+FNb8PQxS6npN5p0Mhwr3UDRbv8AvqgXJKZl0O6o&#10;u5vkRKKieFbm4tLWVd8M91FE3+6zpQRH3pDkmWZN0TK6f30rYTUrnTdI0qO1l8lHs1fYi/7b1S1J&#10;1murhfuRbmRdn8Cf7FMmm329pHt2JawJbr/uLQbc3JEvf8JFqH/Py/8A3ytH/CQ6n/z9N/3wlZ8M&#10;LXM8UUX35W2LXq/jnSrb4b+GotBs9N+2aheRLLeanNE3y7v+WUVBdKEpxlLmPOP+Eh1P/n6b/vhK&#10;P+Ei1D/n5f8A75WvTfFmhRfCzwbZWkWlfbNV1S28+61GVd6W6t91Erh/hpYQal430yCdVeLe77H/&#10;ANlHaguVKUKkafN7wyGHxVcxJLFZ3zxP910tf/sKf9i8Xf8APjqH/gK//wARXtHxO8f2Pwr8B634&#10;s1OC5vLLS4PtEsVoq+ayf7O50WuQt/2gYrLUtMtvFHgrxN4NtNSuUsrXUdWige3a4b7iO8Esu3f/&#10;ALe2j7XKex/Zvu83McN9i8Xf8+Oof+Ar/wDxFH2Lxd/z46h/4Cv/APEV7n4t8Z2fhJtHininubjV&#10;9Ri021t7fZvdm+ff838KIju3+ylcj4k+OVnpXiPUND0Xw1rvjPUNL2f2j/YkCOlm7JvRHeV0Vm2f&#10;PsTc1Af2b/ePOvsXi7/nx1D/AMBX/wDiKPsXi7/nx1D/AMBX/wDiK9z8DeNtI+Ivhm01zRp2msp2&#10;ZP30TxPE6vteJkb5lZGR1dK3aCP7P/vHzPf3PiHSlR7yK5tkf7vmwbKpf8JFqH/Py/8A3ytfSXiS&#10;wg1LQdQtrmJXieJ6+b/DD2MPiDT21Nd+nrL+9/3aDgxNCVKcYcw3/hIdT/5+m/74Sj/hIdT/AOfp&#10;v++Er6C+MOheCbjwlo3iLR4IFtFv1ikeEfeT5t//AKDTfjBo/gnWvhidX8M29vE1rOqiWEY/gb5K&#10;Z0SwNSPN+9+E+f8A/hItQ/5+X/75WnW3iHULmW4sZbnfaS2ryum1fvr9z/0N6yqfYf8AIUm/68bj&#10;/wBkpHl05S5i1o+j3mvXqWdjA1zcN/AldR/wp/xL/wA+sf8A3/Wum+AkK7tbl2/OvlJv/wC+69do&#10;PWw2Cp1afPI+b9Y+G+vaDZPeXNn/AKOn33iZX21y9fWsyLNE8TLvRl2MlfJv8W2g5cXho4fl5RlF&#10;dN/wq/xdt3f8Ixq+f+vKX/4ms3SfDGsa80q6Zpd7qDQf6xbWBpdv+9tp2OH2VX+Qy6KlvLOfTbqa&#10;2uYJLa4ibY0Mq7HWoqRnYYkyuzqrK7r97/Zr1P8AZ+RX1TxK21d6xWv/ALcV1Xwr8MWP/CsdMtrm&#10;2guUv1+1T74vvsz7v/QNn/fFbfhLwHpngmXUJdP8/ffsry+bLv2ou/Yif7PzvQfQYbCSpSjVOj2J&#10;/do2J/doro9HsFs9LfVZYPtL7tkUX/s9B7cYKZzmz/Zo2f7NdHo9mj2t3q89t9p2tsW3T+9WDeTN&#10;c3DyMqpv/gSgcoKA2Gzluf8AVQM/+4tS/wBlXSf8u0n/AHzXd2EKw2USquxNtWKDX6ujzTZ/s0bP&#10;9mtjxPCsOqfKuzeu5q6TwbbaTf6f9mkjR7pvvjFBEaSlLlOD2f7NGxP7td34Vh0h0mtJY0e4aQrh&#10;x1WuM1KFLa/uIl+4jUEypKEeYrp8j7tq/wDfNfMXjNETxVqaqvyJLX07XzlqUKzfEvypV3o+oojf&#10;99pQeJmKU4wHab8K/EepWqXMVjsif5186VEerH/Cn/Euz/jzj/7/AK19B0UFf2bTPk+/sLnSr2W2&#10;uYmhuIm2Mj19NfsYf8i74s/7Caf+iEryX46wqniOxZV+d7X5v++3r1r9jH/kXPFv/YTX/wBEJTQ8&#10;sp+yxvKfFVFFFfoRJoTf8i3pX+9df+jaz60Jv+Rb0r/euv8A0bWfWcfhKl8QVd8Pf8jHpn/XX/2R&#10;6pVd8Pf8jHpn/XX/ANkeor/wpHbgf96pf4omRWv4Y8War4Mv5b7Rrv7HdywNbs+xH+Vvvp81ZFFf&#10;Jn9CyjGa982rDxfqth4fuNBiu9mkXU63E9v5SfMy/dbf96vUPi/+0LruteLNeg8OeI5P+EZu0SKP&#10;Zaoj+X5Sb13Mnmr82+vFaKUveOaWFpTnz8puXPjfW7zwpZeG579n0OzkaeC12JtVm3/N/fb771d/&#10;4Wf4p/4S7/hKV1aRNcdVV7pERN6qu3Y6bNv3VrlqKZt7KH8h2l/8Y/GWpa1pWqXOuSve6Y260dYI&#10;lWJv+uSrt/8AHal1343+NfE2k3em6hrheyuv9fFFbQQeb/vNEqtXDUUWiR9XpfFyHbaL8bPG3hzR&#10;4tL0/XZobKBWSNHiid40b+6zJuX/AIDWRZ+Pdf07w9qui22pSQ6Xqcvm3cfyZnb/AGn+/WBRS5Q+&#10;r0v5DX1jxZqviCw0qx1C7+02ulwfZ7NNiJ5S/wB35at6l8QfEGseJ7XxFd6g02tWfleRd+Uvy+V9&#10;35Nm2udopmnsofync+IPjf438U6ZdabqWttNa3IxOkVtBF5n+8yqjVw1FFLlCEIQ92B3Hwf8W2fg&#10;/wAW+ffNstLiBrdpv7vzo+//AMcr3Dxh/wAIF8RdBfSteudL1LT3ZJVR7rY6sv3HR1fcrf7aV8r0&#10;VEo8xx18JGrLmPpPwf4T+GHgPUb3UND/ALNs728gW1ubj7e8rzqrsy+bud9zfM3zv89Q+GPA3wr8&#10;H64mr6Qul217Fu8jffPLFa7vv/Z4mfbF/wAARa+cqKOU5v7Lpn0Vf+A/hTqXiZ9euYtLfUGnS6l/&#10;05/s8sq/8tXt9/lM3yJ87puqx4z8K/DLx/fxX2uS6fc3sUXlfaLfUXtZWi/55O8TozL/ALD/AC18&#10;20VHsg/s2P8AMfTut6J8N/EPhK38L339jPoVr5X2W0hukt/s+37jxOro0TJ/fSsew+G/wk03Ttds&#10;YItNS316zXT9T36mzvexLv8Avu0u7d+9f5/vV89UVfsw/sumfVV+/gnUrjQp7m+0+aXRJ/tGnP8A&#10;bP8AUN5Txb/v/N8ruvz1Xs7PwFpvjK98VW15Y22t38SRXVxDqLolwq7Pvxb9u75E+fZur5doo5Q/&#10;sul/MfYv/CZaB/0GtP8A/ApKP+Ey0D/oNaf/AOBSV8dUUezD+zY/zH2L/wAJloH/AEGtP/8AApK4&#10;L4wfEXRf+ESu9Ms76C/u7xdmy3bftT/br53oo5S6eXxhLm5gooorQ9WwU6GZraWKWJmSWJt6On8D&#10;U2igGrqzLGpX9zqs7z3MrO7Pu/2K71336RoTN99tOt3Z/wC/8ledV6H/AMwbw/8A9gy3/wDQKwqR&#10;PyTjHCYbC4SmqEOX3iGuvh+L3jCHR10uLW50tVi+zr+6TzVi/u+bs3f+PVyFFcx+TRqSpe9GR0Xh&#10;n4g+IPBtvLBpGptbW9w26WJ4llRm/v7WR66/wJ8VZ9Jl8YarqmrzDXL7T9ltcMu7dLu+T+Dav/oF&#10;eXUUGka9WPL73wnQeI/H3iDxZLay6rqUlw9n/qNiJEkX+6qbKv6v8W/F2u6XLp97rUs1pKuyVPKi&#10;VpU/2mVNzVyFFAvb1fi5jsU+MPjBNK+wLrcv2VYPs6/u4vN8r+75uzd/49Ueg/FbxZ4Y0ldN0zV5&#10;LazVmZYvKR9u7+67p8tclRQHt6v8xv8A/Cd67/wln/CT/bv+J7u3fa/KX72zZ9zZt+5TfDfjnXPC&#10;F7dXmkX32a4ul2zv5SPuX738aVhUUfCHtav8xv8Ainx3r3jL7P8A2zqDXiW/+qTyliRf+Aqu2qSe&#10;JNQTw/Loa3P/ABKpZ/tTW+1P9bs279/3qzaKCPaVebm5j0b4ZfEZrDx94d1DxFqBjsNJtpbWF/K/&#10;1cXlMir8if3mrA8SfEzxP4t05bDVdUa5slbzfKSJItzf3m2p83/A65iiiXvm31mry8nMdfD8XvGE&#10;OjrpUWtzJarF5C/uk81Yv7vm7N3/AI9VLwx8QfEHgyC4h0jUmtredt0sTxLKrN/f2sj1ztFBHt6v&#10;83wm+nj7xBD4nfX11Sb+2n4a6/i/+I2f7Fatx8Y/F9xfWt6+ssZ7QOYdsESorN/Ft2bd1cXRQHt6&#10;v85tW3jPWbSXWJY75vO1aJ4r53RX89W+/W3YfGjxhpVha2Ntq/k29tEtvB/o0G6JF/2tm6uKooCN&#10;erD4ZGreeKdU1HR10u5u2msluWulidE/1rfebf8AfrKoooMZzlMK+i/CXj/RdV0O082+gtrhYkSW&#10;GWXZsevnSig6aGJlh5e6e0f8K0+Ff/CV/wDCQ/Y9N/tLz/tWz7c/2fz/APnr9n3+V5v+3s3VB8ev&#10;D1h8Xfh5N4Xt9esLaG6vrN7zzb9okltVuFa4i3xfN80Ssv8AwKvHqKP7p6X9qVObmOg+IX7NngK/&#10;8LxReDtT/srxHYXVrcadd33ia/litdsqb9iPK6/6rzU+5/HXd698IvhT4k8R6nr183/Ez1Jle8lt&#10;NfurdLh1RFTfFFcIv3ERPuV5JRQH9rVT0X4taDp/ifwhpXw10DT9Jh8H3rxRX139qgS3sLWKVHeJ&#10;It+5mdU2JsX5PvV6HrFn4M17UdCvr6eyubjQ5/tGnf6V8kEuzbv2b9rNsd/v/dr53ooD+1Z/yn0X&#10;oMPg7w3qmt6hplzY2d3rM63V9svPkll2bN+zftVtqJ9z71ZPjbwf8O/iLdWlzr32S5u4F8qK7t9R&#10;a1l2/wBzfE6My/7D/LXhVFAf2pU/lPoDVdB8Aax4Gl8GXK6X/wAIvLB9lbTLefyovK/ufI6baseK&#10;rbwT450b+ytcl03UtP3K6o8/zq6/cdHV9yt/tpXzvRR8Qf2pL+U9Q8T+BvCGifBvx34c8GLZQ6hr&#10;mk3US+dfebLdTtbuqebcSvub+5870fC/4X/DzwbZ+GtVe20+28R2GnRW/wA988sVrL5SLL5UW/yo&#10;n+/86JXl9FASzWpOPLy/1p/ke0eJ/hp8K/GetvrGr22m3N7Lt8/ZfPFFdbfufaIldFn/AO2qNXR3&#10;MPgy58R6Vr0s+n/2rpcEtrZ3CXWzyopdm9Nm/b/An/fFfOlFAf2pV/lPovR08IaDq+t6np9zY217&#10;rM63F9L9q3+eyokSP9/5fkVPuVsf8JVov/QVsv8Av+lfLlFBH9pS/lPqP/hKtF/6Ctl/3/Sj/hKt&#10;F/6Ctl/3/SvlyigP7Sl/KfTtz4z0OzgeWXVbTYn9yVXr518T6quveIdQvlTYlxLvVP8AYrMooOPE&#10;4uWI90L/AM2/sIrNpWSKLds2f7X36l0e2ittO1iKJNiKtvt/77eoqt6b/wAeut/7sH/ob0GMZFSv&#10;cPh2R/wo+7BttYvP+J99zRJvKuP9Un+y3yV4fWrpfizW9CgaDTdZv9OiZt7Q2ty0Sbv+A1fN7peG&#10;r/V6vMeiftCI0+reG7vEkMU+kReXa3Y/0qBV/wCev95ql+Fes6gPAHj8fbrn/RtNi8j9637r5j9z&#10;+7Xlepald6xdPc313PeXDfeluJWZ/wDvtqW21K8s4LiC2vJ7aK6XZPDDKyJKn+3/AHqyUfdkdLxf&#10;+0+3PftKuVuvhV4UuYk8S3z+fO9y3h+dVcz7v+WvyszfL92r9vqul3l38T73X9JurCwdtOe8syym&#10;X71fPWleI9X0JJV03Vb3Tkl+99kuWi3f981X/tjUPKu4vt1z5V42+6TzW/f/AO//AHq15veN4Zgo&#10;xifRFrHfp8a5byeaC5S50edvDUkWPs4+T90kf/AN9eZ37+O9N8DXbau1xDpy30Tq+oM6XCz/APTL&#10;d83+9XC/29qfkWkH9oXflWbb7WLz32QN/sf3afqviTVde8r+0tSvdS8r7v2ud5dv/fVZWIq4uE4/&#10;19pHsOua3KfDvwk/tG+m+xXRl+3b522Sxeem/f8A3vlrtPFOptpnijxXIdE8U6ilxZzxSieZG03y&#10;Nn3kXb92vmK51K8vLe3gnuZ5re1XZBDLKzpF/uf3auzeLNcudO/s+TWb+aw2bPsj3LeVs/3fu1VT&#10;3vx/Eqjj/Z6f4fwiZVH8FFFB5F9bnNeJIfJfT938dnF/478tYiTLN91lfZ/crrdY0GLW2i8+edET&#10;+BG+9Ve/sILDQbuKCBYUini27F/2HrpjI/dsm4loY2VDBQj73L/6Se5/AX/kQE/6+pa8+n8BeGPi&#10;B+0/48svE1jb6rDD4e0x4rG7kHlP+9uvn8r7rsn97+DfW58CvHmlabo0ui6hcx2cqStLE8rbEdGr&#10;a8VfD34V+M9butZ1dbKbVbqCK3lvYdTlt5fKXfsTfFKmxfmf7n3/AOOol8R6+LpTdWR5BoWsQXnw&#10;y0rwrfRX/iS3l8ZajouhWjaj5UN/bwNKyLdS/eaBFVv727yk+9VHR4L7w9of7RvhWXTNN0HTLDw3&#10;FdQaNo1811aWry2t1v2O0Sbd/lJ8myveNV8JfDLWPCFl4XuYNI/sKw2PZ2lvdeV9ldfuPE6ujK3+&#10;2j7qqaP8PfhToNr4gttPg022i16zTT9T2Xz772L50+d9/wB796/z/e/26lx5oyicMKU4zjLl/q55&#10;lZ+ANF8E2HwE8R6RbNZ67f31nZX2o+a7y3kEunys8Ur/AMS70T5P4NnyVx/g97m/8W6xpXiiJrb4&#10;aXHxB1eKd0b5Ly/81Gt4rj+7B/6E2xX+T7303NbeBbmz8P2ktzp72+gyxXGmJ9s/1DRI8Sfx/N8r&#10;v9+qL+G/hvN4c13QW/s19K1u6lvdRt3vP9bcSvud9+/crbv7m3b/AAVo5fvJS9f0/wAiHhp+xjT9&#10;P1/zR6H9xdq14Bqvgfw7/wANk6LetoOm/bH8L3WoPcfZl3PcJdW6JLu/vonyb62rzwzczXkrWPxt&#10;1bTbLd+4tIV06VIF/gXfLbuzf77MzV0E2g+CdSvPDmp61q9trHiDQ12Qay959nlb7m/f5TorK7Ij&#10;7Nm3/YqY/wASMv62ZrKlOUeXlPmrS/DHjP4qeHfFevxeHNCk8Uf2xfxWviy+8Qy299pDxXDrEiRf&#10;Z38pEVF+Xf8AP/H9+uv/AGk7y58E+KNMudI1NtN1XxHpn2LxdNaRb/sunK6I+of7LRb3RX/2/wDY&#10;r1jWPh78KNe8Qy61fQaXNe3Db7rZfOlvdP8A35bdX8qVv99GrbSz8Bf2vrGptPps17rNqtlfTS3W&#10;/wA23Xfsi2M+1F+d/kT+/U8vux/r+rmfsKvNI8q8bfCvwPYfGH4JQWfhzSXtFivLeJ3tYn3xRWu+&#10;3+f+PZ99K+ja80vPB/w0v9B8P6RPLaPZaCyPpn/EzlSW12pt+SXzd33fk+/XZ/8ACYaH/wBBix/7&#10;/pVDp0Jw+yc5f+CdVufiHaanFqt8mibfNlt0un2eav8ABt/uvXd1j/8ACYaH/wBBix/7/pR/wmGh&#10;/wDQYsf+/wClB0yU5GxXyv8AGb/kpet/70X/AKKSvou58c+HrOB5Zdasdif9N0r5f8eeIYvE/jDU&#10;9TgVkiuJf3W/+6qbP/ZKuJ6OAhNVOY0vD3/Im6J/uz/+lEtW6qeHv+RN0T/dn/8ASiWrdYy+M/n7&#10;Of8AkYV/8Uj6sgufI8Y+CXNh4juG/s61RZrOb/QkZlP+tXb/AN9fN0xXn2m2eu2l9r4vBq2o+HE1&#10;q43f8IzIkTteb/vN/Fs215inj7xPDAkC+ItWS3VdqxJfS7Nv9379UtL8R6voTStpuq3umtL/AK37&#10;JO0W/wD75o5ve5h/XIcsY/1sfSOol7v4jeO7O4un062vNGt5pNVt12S6cqpu2S/N97/gVcP8U9QF&#10;h8OfAc2l63e6knm3mzUZVeKZ/nX/AGt1eTPr2pul2rahdul62+6R53/0j/f/AL1V5tSvLmyt7OW5&#10;nmtIN3kW7yu6Rbvv7E/hqb+6VUx8ZRl7vxHrPxL1i9bxB4Aga+ufJuNG055YhI2x33v8713Hi/wx&#10;pPizx14stNT8KS2CxWslwviMTybd6ou1trfJXzjc6rfXktvLPeTzPbqsUDyys/lIv3ET+6tX7/xr&#10;4i1W2e2vte1S8gf78VxeSuj/APAd9Kfvfj+JjTxcE5yn/d/C51nwCeFPidp+/Z53lz/ZvM/57+U2&#10;39KXUk8dw+B9eXW1uP7Le5i83+1t3nebv/5Zbv8Ax7ZXnaTNDKksTMjq29XT+Cr+q+I9X11Il1LV&#10;L3Uki+6l3ctLt/76olsc8K8Y0+X+trGbT7b/AJCOnt/dvIn/APH0plFBxRJdS22d1cKzKiRSsm96&#10;iR1ddy/Oj1UubBby68+5lkm/j2O3yVrXKKmm6VtVU/0NP/Z6C+X3eYhs7lrO6hnX78TI617t8Qfj&#10;9o3iz4fJpcGnOmoukW4uv3NteCUUG1LE1KMZRj9o9/8AE37QWkeI/hmdGk01zqRgWDc6/Im3+KvL&#10;/hL/AMj9pn/bX/0U9chW34J1uLw34o0/UJ13xRM+7Z/dZNv/ALPQbPFSxFWEqv2Tuv2w/wDk2T4h&#10;7f8AoGN/6GlZviHwr8SvjBYaVofiPRvDvhXw/FfWuoXlxY6xLf3E6QSpKkSL9niVd7Inz769H8T/&#10;APCHfEXwpe6LrVzY3+iajF5U9u915W5P+AujLWynifRUTauq2n/f9aUfi5j6lYiHJy+pwlt/xW3x&#10;1up92/TPBtn9nX+49/dJvf8A4FFBs/8AAisL9mZ/sH/CzdPvpVTVbfxrqUs6O3z+VLsaJ/8AdeLZ&#10;trvfCVt4a8GWuoRWerxTPf31xqFzcXF0jvLLK+//AL5T5ET/AGUSsTxh8Ovhl481b+1daitJtT8r&#10;ymu7TUZbWWVf7krxOnmr/sPuqo+6/wDt3/ghKtSl7v8AXYyPEN/4X8YfDnUJ/Cei67rGn/21cJPF&#10;4On/ALLuJbpXdJZfN82Lcu7fuff83+1T/gbpX9m6jqrf8I1480HdEnz+Lta+3pL8/wDyyT7VLtf/&#10;AL5rvNEvPC/hvSLTStKn0vTdPtU8qC0t2VEiX/YStD/hJ9I/6Ctp/wB/0pfCEqsJFnVf+QXdf9cn&#10;/wDQK+XtHSzm1K3XUJWhsd3710+/Xv3i3x5pGlaJd+VfQXNw0TpFDDLv3vXzpQfP4+rHmid74t8a&#10;6drx0rQ9Pik03wvYN/vvK38cr/7VN8c+ObO80m18OeHomtvD9m2/5/v3Uv8AfeuEooOCWJlPmCn2&#10;H/IUm/68bj/2SmU+w/5Ck3/Xjcf+yUGNP4j1r4Cfc1r/ALd//Z69br56+GnjaLwfqNwt4rPaXSpu&#10;dPvoy/cr1L/hbnhf/n+f/vw//wARQfQ4SvShR5ZSOz/gr5MX/j4/4FXuGvfGbRYdOm/syWS8unXZ&#10;EnlOiK//AAKvCquMuWXMcGPqxq8nKfTcuqXv/DUltY/a5vsPlKfs/mts/wCPX+5XGTJrM3wd01fC&#10;v2zzk1e6/tJNP3ebu/5Zbtn8O3H6V5P/AMJDqv8Aan9p/wBp3f8Aaf8Az9+e3m/3Pv8A3qNK8Q6r&#10;osssmm6ld2LS/wCte0naLf8A7+2o6f13Nnj4y5ly/F/kd/8AHksda8Prd7H1xdFt/wC0v73n/wC1&#10;/tV5hUtzcz3k8s9zLLNcStvaWVt7vUVB5tap7WpzH0h8MblbnwBoTRf8srVIv+Br8r/+gV1FfN/h&#10;j4i6r4SsJbO28qaJ/mRJl/1TV3HwT1vUde1nxRPfXMly+y1272+RP+Pj7n92g97DYuNXlgesV1/h&#10;nxfbaRpzW1zCW2NuWuQooPVjKUJc0TrvDnjG20yO6jnhIikl3JXM39yt5ezTquxHb7lV6KAlVlOP&#10;KejW3/HrF/upUtZmlaxbXNnFulVHRdjI7Vb/ALStkT/j5i/76oO6Mjl/Fv8AyFF/65JRYarbaPZu&#10;0Cs+oSrs3v8A8sqqa9frf6k8sX3EXYtZ9Bwyn73um1puq22lWrzxK02pN8iu/wByKsh3Z2dm++9M&#10;ooI5gr53v/8Akqaf9hGL/wBDSvoivmfxVctYeN765i/1sV15q/8AAaDyMf8ADA+mKK4TTfjN4eub&#10;VGuZZbO4/iieJ3/9Bqx/wt3wvs/4/mf/ALYP/wDEUHasTQt8Rwvx1/5GHT/+vX/2d69W/Yx58OeL&#10;P+wmv/ohK8D8f+LV8Ya99piiaG3iXyokf79e+/sYf8i74s/7Ca/+iEpnJl0ozx/NE+KqKKK/QiTQ&#10;m/5FvSv966/9G1n1oTf8i3pX+9df+jaz6zj8JUviCr2g/wDIwaZ/18f+yPVGtPwx5X/CV6P5+7yv&#10;P+bZ9/Zseor/AMKR24H/AHql/iMKir/9m2f/AEGof/AWWj+zbP8A6DUP/gLLXyZ/QSqaFCitVPDz&#10;XMDtY3kd+6fehRdj/wDfDVlUGkZcwUVLZ2c9+nmxbYbRPvXc33P+Af3qtf2bZ/8AQah/8BZaCOaJ&#10;Qoq//Ztn/wBBqH/wFlo/s2z/AOg1D/4Cy0B7QoUVf/s2z/6DUP8A4Cy0f2bZ/wDQah/8BZaA9oUK&#10;Kv8A9m2f/Qah/wDAWWj+zbP/AKDUP/gLLQHtChRV/wDs2z/6DUP/AICy0f2bZ/8AQah/8BZaA9oU&#10;KKv/ANm2f/Qah/8AAWWj+zbP/oNQ/wDgLLQHtChRV/8As2z/AOg1D/4Cy0f2bZ/9BqH/AMBZaA9o&#10;UKKv/wBm2f8A0Gof/AWWj+zbP/oNQ/8AgLLQHtChRV/+zbP/AKDUP/gLLR/Ztn/0Gof/AAFloD2h&#10;Qoq//Ztn/wBBqH/wFlo/s2z/AOg1D/4Cy0B7QoUVf/s2z/6DUP8A4Cy0f2bZ/wDQah/8BZaA9oUK&#10;Kv8A9m2f/Qah/wDAWWj+zbP/AKDUP/gLLQHtChRV/wDs2z/6DUP/AICy0f2bZ/8AQah/8BZaA9oU&#10;KKv/ANm2f/Qah/8AAWWj+zbP/oNQ/wDgLLQHtChXof8AzBvD/wD2DLf/ANAri/7Ns/8AoNQ/+Ast&#10;dTc6xpX2LSoINTX/AEWzit5d8D/My1hU94+D4ty/E5nhqUcNHm5ZEtFUf7Vs/wDoKx/+AstH9q2f&#10;/QVj/wDAWWseWZ+Y/wCrOb/8+C9RVH+1bP8A6Csf/gLLR/atn/0FY/8AwFlo5Zi/1Zzf/nwXqKo/&#10;2rZ/9BWP/wABZa07Oztr+wS8i1q2dNzxN/osv7p/7n/fGx/+B0csjkxeSZhgqfta9LliRUVb/syP&#10;/oLwf+Ar0f2ZH/0F4P8AwFeoPE9mVKKt/wBmR/8AQXg/8BXo/syP/oLwf+Ar0B7MqUVb/syP/oLw&#10;f+Ar0f2ZH/0F4P8AwFegPZlSirf9mR/9BeD/AMBXo/syP/oLwf8AgK9AezKlFW/7Mj/6C8H/AICv&#10;R/Zkf/QXg/8AAV6A9mVKKt/2ZH/0F4P/AAFej+zI/wDoLwf+Ar0B7MqUVb/syP8A6C8H/gK9H9mR&#10;/wDQXg/8BXoD2ZUoq3/Zkf8A0F4P/AV6P7Mj/wCgvB/4CvQHsypRVv8AsyP/AKC8H/gK9H9mR/8A&#10;QXg/8BXoD2ZUoq3/AGZH/wBBeD/wFej+zI/+gvB/4CvQHsypRVv+zI/+gvB/4CvR/Zkf/QXg/wDA&#10;V6A9mVKKt/2ZH/0F4P8AwFej+zI/+gvB/wCAr0B7MqUVb/syP/oLwf8AgK9H9mR/9BeD/wABXoD2&#10;ZUoq3/Zkf/QXg/8AAV6P7Mj/AOgvB/4CvQHsypRVv+zI/wDoLwf+Ar0f2ZH/ANBeD/wFegPZlSir&#10;f9mR/wDQXg/8BXo/syP/AKC8H/gK9AezKlFW/wCzI/8AoLwf+Ar0f2ZH/wBBeD/wFegPZlSirf8A&#10;Zkf/AEF4P/AV6P7Mj/6C8H/gK9AezKlFW/7Mj/6C8H/gK9H9mR/9BeD/AMBXoD2ZUq3pv/Hrrf8A&#10;uwf+hvR/Zkf/AEF4P/AV6tWdtY21hqcUuqq9xdLEkTpA2xNrv9//AL7oLjEyqKt/2ZH/ANBeD/wF&#10;ej+zI/8AoLwf+Ar0EezKlFW/7Mj/AOgvB/4CvR/Zkf8A0F4P/AV6A9mVKKt/2ZH/ANBeD/wFej+z&#10;I/8AoLwf+Ar0B7MqUVb/ALMj/wCgvB/4CvR/Zkf/AEF4P/AV6A9mVKKt/wBmR/8AQXg/8BXo/syP&#10;/oLwf+Ar0B7MqUVb/syP/oLwf+Ar0f2ZH/0F4P8AwFegPZlSmXmg3mpeHtQltvIe4+1Rbbd5UR3X&#10;Y+9/n/ufJ/33V7+zI/8AoLwf+Ar0f2ZH/wBBeD/wFeiMuQ9LL8XVy3ExxVLl5onGf8If4g/6B8X/&#10;AIGW/wD8XR/wh/iD/oHxf+Blv/8AF12f9mR/9BeD/wABXr0zwZ+zfrvjzw7Z65pHiDRptPud3lyP&#10;HOjfKzK/8P8AeVq29pI+8p8XZpiZctKEf6+Z4B/wh/iD/oHxf+Blv/8AF0f8If4g/wCgfF/4GW//&#10;AMXX01/wx14x/wCg5on5S/8AxFH/AAx14x/6DmiflL/8RR7SR0/6xZ3/AM+o/wBfM+Zf+EP8Qf8A&#10;QPi/8DLf/wCLo/4Q/wAQf9A+L/wMt/8A4uvpr/hjrxj/ANBzRPyl/wDiKP8Ahjrxj/0HNE/KX/4i&#10;j2kg/wBYs7/59R/r5nzL/wAIf4g/6B8X/gZb/wDxdH/CH+IP+gfF/wCBlv8A/F19Nf8ADHXjH/oO&#10;aJ+Uv/xFH/DHXjH/AKDmiflL/wDEUe0kH+sWd/8APqP9fM+Zf+EP8Qf9A+L/AMDLf/4uj/hD/EH/&#10;AED4v/Ay3/8Ai6+mv+GOvGP/AEHNE/KX/wCIo/4Y68Y/9BzRPyl/+Io9pIP9Ys7/AOfUf6+Z8y/8&#10;If4g/wCgfF/4GW//AMXR/wAIf4g/6B8X/gZb/wDxdfTX/DHXjH/oOaJ+Uv8A8RR/wx14x/6Dmifl&#10;L/8AEUe0kH+sWd/8+o/18z5l/wCEP8Qf9A+L/wADLf8A+Lo/4Q/xB/0D4v8AwMt//i6+mv8Ahjrx&#10;j/0HNE/KX/4ij/hjrxj/ANBzRPyl/wDiKPaSD/WLO/8An1H+vmfMv/CH+IP+gfF/4GW//wAXR/wh&#10;/iD/AKB8X/gZb/8AxdfTX/DHXjH/AKDmiflL/wDEUf8ADHfjH/oOaJ+Uv/xFHtJB/rFnf/PqP9fM&#10;8KsLCfSvDmlWdyqpdxLL5qJKj7d0rv8Aw/79Pr3EfseeMT/zG9FH1Ev/AMTR/wAMd+Mc/wDIb0X8&#10;pf8A4msj4PE4LHYuvOvOPxHh1Fe4/wDDHnjH/oNaL+Uv/wATR/wx54x/6DWi/lL/APE0HN/ZWL/l&#10;PDqK9x/4Y88Y/wDQa0X8pf8A4mj/AIY88Y/9BrRfyl/+JoH/AGXi/wCU8Oor3H/hjzxj/wBBrRfy&#10;l/8AiaP+GPPGP/Qa0X8pf/iaBf2Vi/5Tw6ivcf8Ahjzxj/0GtF/KX/4mj/hjzxj/ANBrRfyl/wDi&#10;aA/srF/ynh1Fe4/8MeeMf+g1ov5S/wDxNH/DHnjH/oNaL+Uv/wATQH9l4v8AlPDq0NS028Sy0dYI&#10;oLnbZqkuydU8p97/ACfN/wAAf/gdewf8MeeMf+g1ov5S/wDxNL/wx34x/wCg3ov5S/8AxNIuOW4z&#10;+U8R+w6r/wA+K/8AgZF/8VR9h1X/AJ8V/wDAyL/4qvbv+GPPGP8A0GtF/KX/AOJo/wCGPPGP/Qa0&#10;X8pf/iaYf2bif+fR4j9h1X/nxX/wMi/+Ko+w6r/z4r/4GRf/ABVe3f8ADHnjH/oNaL+Uv/xNH/DH&#10;njH/AKDWi/lL/wDE0B/ZuJ/59HiP2HVf+fFf/AyL/wCKo+w6r/z4r/4GRf8AxVe3f8MeeMf+g1ov&#10;5S//ABNH/DHnjH/oNaL+Uv8A8TSsP+zcV/z7PEfsOq/8+K/+BkX/AMVR9h1X/nxX/wADIv8A4qvb&#10;v+GPPGP/AEGtF/KX/wCJo/4Y88Y/9BrRfyl/+Jph/ZuJ/wCfZ4j9h1X/AJ8V/wDAyL/4qj7Dqv8A&#10;z4r/AOBkX/xVe3f8MeeMf+g1ov5S/wDxNH/DHnjH/oNaL+Uv/wATRYP7OxX/AD7PEfsOq/8APiv/&#10;AIGRf/FUfYdV/wCfFf8AwMi/+Kr27/hjzxj/ANBrRfyl/wDiaP8Ahjzxj/0GtF/KX/4mgX9m4n/n&#10;0eI/YdV/58V/8DIv/iqPsOq/8+K/+BkX/wAVXt3/AAx54x/6DWi/lL/8TR/wx54x/wCg1ov5S/8A&#10;xNAf2bif+fR4j9h1X/nxX/wMi/8AiqlsLC8huri5uYIraFLOVP8AXxPudtn9169p/wCGO/GP/Qb0&#10;X/yL/wDE0f8ADHfjH/oNaL/5F/8AiaRf9nYn/n2eHUV7j/wx54x/6DWi/lL/APE0f8MeeMf+g1ov&#10;5S//ABNMy/svF/ynh1Fe4/8ADHnjH/oNaL+Uv/xNH/DHnjH/AKDWi/lL/wDE0WD+y8X/ACnh1Fe4&#10;/wDDHnjH/oNaL+Uv/wATR/wx54x/6DWi/lL/APE0WD+y8X/KeHUV7j/wx54x/wCg1ov5S/8AxNH/&#10;AAx54x/6DWi/lL/8TQL+y8X/ACnh1ekfBPVbHQZfEE+oXMVslwtukG/+J183f/6GldT/AMMeeMf+&#10;g1ov5S//ABNH/DHnjH/oNaL+Uv8A8TQb0MvxlKXNynT/APCf6D/0E4qP+E/0H/oJxVzH/DHnjH/o&#10;NaL+Uv8A8TR/wx54x/6DWi/lL/8AE0HpcuN/59HT/wDCf6D/ANBOKj/hP9B/6CcVcx/wx54x/wCg&#10;1ov5S/8AxNH/AAx54x/6DWi/lL/8TQHLjf8An0dP/wAJ/oP/AEE4qP8AhP8AQf8AoJxVzH/DHnjH&#10;/oNaL+Uv/wATR/wx54x/6DWi/lL/APE0By47/n2dP/wn+g/9BOKj/hP9B/6CcVcx/wAMeeMf+g1o&#10;v5S//E0f8MeeMf8AoNaL+Uv/AMTQHLjf+fR0/wDwn+g/9BOKj/hP9B/6CcVcx/wx54x/6DWi/lL/&#10;APE0f8MeeMf+g1ov5S//ABNAuXG/8+jp/wDhP9B/6CcVfP8A4tuYrnxLqE8Tb4nl3q6V6z/wx34x&#10;/wCg1ov/AJF/+Jo/4Y78Y/8AQb0X/wAi/wDxNI5K+Gx2Ijyypnh1Fe4/8MeeMf8AoNaL+Uv/AMTR&#10;/wAMeeMf+g1ov5S//E0zj/svF/ynh1fUX7GPHhzxYe/9pp/6ISuNP7HnjEf8xvRT9BL/APE17R8A&#10;vhRqXwm0bVrfU721u5b66W4VrQPtX5FX+L6UHqZXga+HxHPVifnpRRRX6Ec5oTf8i3pX+9df+jaz&#10;60Jv+Rb0r/euv/RtZ9Zx+EqXxBV3w9/yMemf9df/AGR6pVd0H/kY9N/66/8Asj1Ff+FI7cD/AL1S&#10;/wAUTIoortPhJ8O4/ib4pl0ubUm0uKKzlumuFg837q/3dy18mf0FUqwow55nGwzS20qyxMyOn3XS&#10;tC81iLVZUnvtPgvLhF2ec7Om7/e2/er0DVvhR4e/4V9f+KNB8V3Grx2d3HbSRT6b5HzSf8Cb1rot&#10;Q/Z30KPxZd+ELLxwtx4sjiZ4LGbTWiikbZv2+aH+VtlRzROJ4uh9o8TvL+e/fdK33fkVE+RFT/Yq&#10;vXo9h8GL3WNH8Czafc/ab7xPc3UH2d4tqWvkPsd93/j1at78AjZfEnxB4efXAmkaDYrf32ryWuNs&#10;XlK3yorfM3zf3qs2+sUYe7/W9vzPI6K9asPgno/iPU/DY0LxYupaXrF69hLObTy7i2l2b8NFu+7t&#10;/wBqn6x8E9HHh3xPqWheKJtSuNAOLu3utNe1Rvm2/K+5tzVEpRiR9coKXIeRUV7BYfBDRov+Ef0/&#10;XfGCaN4k1uBZ7bT/ALE0qr5v+q82Xd8u6sV/gxqFv4W8SahNOy6po+qxaT/ZsMG/zWZ9nyP/APY1&#10;XMP67Q/mPOaK9g8afA3SvhvqWiWvifxRLZLqFk08j2un+f5Eqsi+V9/5ur/N/sU/xX8DvD/hzxdp&#10;fhlPF1xca1fT20SQtpe1Vindfn3eb/Du+7UxlGXwi+u4eR45RXZ+OfhT4h8D6jqi3Gk6idKs7loF&#10;1KW0aKKVN+1H3fd+auMqoy5jthOFRXgbvgzwlc+Ntei0y2ZYdy75Zn/gT+/Xsafs5aVs+bVbvf8A&#10;7qVyf7Ov/I5ah/2Dm/8ARsVe0+OfEl94Y0ZJ9M0O517ULidLeC0t22Jub+OV/wDllEn8b1jKR4uL&#10;xNSFTlicJ/wzlo//AEE7z/vlaP8AhnLR/wDoJ3n/AHytTeG/jfsl8W2njHTIPD2p+GrFdVvPsl59&#10;tt3tW37JUl2J/wA8mXY6UeGPiv4q1K/0KXWvAs+laFrzbLO+hvPtEtvuTen2qJU/db/9hm+ajmke&#10;b9dq/wAxD/wzlo//AEE7z/vlaP8AhnLR/wDoJ3n/AHytV0+OWualb3uvaL4Jn1jwPZ3ktq2ow3n+&#10;nT+VL5UssVrs+eJH3/x7m2fIla2vfFTXLnxhqfh7wZ4Xj8SXejRRS6ncXeo/YoomlTekSfI+6Xb8&#10;38K/Onz1PMH12r/MUf8AhnLR/wDoJ3n/AHytH/DOWj/9BO8/75WpLP4+2mrWXgC6sdKl2eJ9Yl0a&#10;eG5l2S6dLFFcNKjJ8+5keBlpnjn46N4MvPiVAujJef8ACIaBBriv9q2favN+0fuvufL/AKj7/wA/&#10;3qUpcovrtX+YT/hnLR/+gnef98rR/wAM5aP/ANBO8/75WjSvjNr3/CUeF7HXvB39iaV4o3ppl3/a&#10;KSypOsTy7LiLZ+63oj/cdqqfBLxz478T/EL4k6f4nttLTTtI1OK3hS0vGla1drW3byk/cLvX52be&#10;7bt7bdlX73Nyk/X6n8xb/wCGctH/AOgnef8AfK0f8M5aP/0E7z/vla9A8ba3feG/CGt6vpmn/wBs&#10;ahYWctxFY+b5Xnsqb9m/Y9cvD8XYNV1n4f2ekWa6lF4qs5dS87zdn2WzWJG837nzfPLEuz5fv0c0&#10;jaWLqR+0Y/8Awzlo/wD0E7z/AL5Wm/8ADOui/P8A8TW5+T733Kiv/jrrmg3un6hrPgttK8KXuoxa&#10;at3cXy/bomll8qKV7XZ8sTts/j3fP9yuM8U6vaeH/EP7R+pahpn9sWVnothLPp3nvb/aFW1l3p5q&#10;fOv+/UyqSjHmM/rtTm5eY7f/AIZz0j/oK3f/AHytKn7Ouiv93Vbt/wDgKVa1j4o6hZ63onhPwh4a&#10;i1vWG0yLUrqG4vvstvYWv3U3y7HZmdt+1Nn8D1i/spXE934a8dT3No1jcS+MtWeW0Zld4n81Pk3r&#10;8tNOXNKP9b2F9fq8sfe/q1zS/wCGctH/AOgnef8AfK0f8M5aP/0E7z/vla9G8Sa8vhjRrjU5bae5&#10;ig+dkt1Tfs/v1D4P8VQeM9I/tO2trm2t2bYn2hU+f/vmnzSOj6zX5ebmPP8A/hnLR/8AoJ3n/fK1&#10;leIf2eIrbS5Z9K1CWa7iTesMy/62vcKH+5RzSHDF1/5j4ioqWb/j6l/3q9Ab4RWCwvJ/wsPwk21d&#10;+1bqTd/6Krc+ilWjC3OedUUVFef8es3+61Bbdk2a7+HrxLC3udq/v4kuFTd8+xvuVveEkZPC9xuV&#10;k3am+3/v0lbuvIqao8SrsSJVRU/2NiVn1xSlzn8+5rxLicfRnhasftBRRXsn9q2/hD4J+FdRt9E0&#10;i8vby7nillv7COZ2VXf+9UfCfK0KXtuY8bor2/XdOtfHngPwFM2n6do9/rGrtZy3FhZLF8u8p91f&#10;vdKwdS+EOkOdftNG8U/2prWiRSyz2L2LRKyxP8+1t/3kpm0sFVXwe8eXUV6XYfCfSYodEi13xSmk&#10;avrMaz21kto8qIjfc81t3y76NN+EMMdr4nn8Qas+knQrmK1k8i08/fu+4/3losY/Vqv9feeaUV6V&#10;qPwXl/4SDw1p+kakt/b67E0sEtxA0DxKv33ZKh1r4Zaanh3UNX0DxA2tQ6dOkV2j2jwbVZtqsvzf&#10;Mu6lyh9Wq/19553RXsd98DdGi8TXPhm18XrL4kWLfBaPYsqM2zdt37/lbZXJWnwxu9R8MaNqVpK0&#10;uoalqTactkYuEZc/Pv8AwoLlg6sfiOJor1bV/g9onh/xzD4a1LxTLBLcRwNbSx6d5qytK+zb975f&#10;4KfB8G9Ev/Hf/CLWPie4n1CJp0n36bt2eUn8PzfNQV9Sr7/9unk1Fa+teEdb8OxRS6ppN7p0Mr7F&#10;e6gaLd/31Wn4T8CS+LPD/iLUIJnNxpKwNFaJFv8APaVtu2g540Kspcn2jlaK9Gm+Dzf8JZpHhiDV&#10;I5tdni83UU8r91YfJu+Zt3zNtqLVPhtpc3h3UtX8M+Ihrq6Y6/a4mtHgdUb5d6/N8y0FfVqp59RX&#10;oV18JxbeOtC8OjUGkTVYIbh7ryf9V5i/3d/zdKv+EPhNoPibUtQ01vE9xbalYee0sS6fuTyon+/u&#10;3Uc39f4Rxw1WUuWJ5dRXpOkfDbw1rVpr2oxeLZYtH0pIN93LpjbmaVnXbt3/AOz/AOP0T/Blr7Vv&#10;Dcfh/V49Y0vXd/kXrRNEYvK/1u5P9mmX9Tq8vMebUV6Jqnwz0mbw/qupeGfEg11tJ2vd27WjQfuv&#10;7y/N8y1c8LfCXR9X0nwtPf8AiSbTr3X2lW2tE0/zVysu3G7d9PzpR98X1SrzHl9FeiH4N391oWu3&#10;ul/adUutL1h9L+yW9mzOyJ/y1+Ws3wp8N7vX9Z1jTdQ87R7rTtOl1BopYPnfb/Bt+So5geEr80Y8&#10;vxHG0V2Wj+AYLzwYPEV5qDWcS6rFpssXkb9ism7zfv8A/jtbF38HX07WvF9teal5Fl4ftftH2pYP&#10;9fv/ANUm3f8Ax1Y1hKsoxly/1/SPNaK9O/4Um3/CRWlk2qrDp/8AZC6zd6hNBsS2ib7/AMu/5qy/&#10;Enw+0+z8Lf8ACReH9b/t7TIp/styXtmt5YH/AIfk/u0S9wh4Wry8xwtFdZ4I8EReJbPVNS1DUl0j&#10;RdMjVrm78rzW3t8qKq/xNXTWfwa0/Wp4V0jxKt/Fe6dPdWLi22vLLF9+J13fLQKnh6tSPunltFeh&#10;6F8KBqum+FLmbU3tbjxDevbRQ+Tu2xJ9+X7/APf/AIadL8Gr6L4qp4MWcsrtvW+8sbfI2bvM29M9&#10;qOX3uUf1Wry83L/UjzqivXdK+AUms+J/F2jQav8A6Roap5btB/x8M8eUX73y/wDj1YXw/wDhNceN&#10;9F8Q6nPdvp0OlQO+Gg3+bIis237/APs1MXGUeY1+pV1KMeX4vdPP6K9Ig+D76jrXhG0s9RM9lr9r&#10;9o+1eR/qNv8ArU27/wCGua8MWdn/AMLE0qzVlv7L+04okeWL/Wp5v8af7dV9rlMJYecHeZzlFfQl&#10;vqSav8Yr3wk3hDRLnRRdy2kr2+mrHLFF/e8xfu7a4TwT4f0yy8ba/f3KRX2h+HluJwsq71n2ttiX&#10;/gTbanm+0dVTBcsuWMvtcp5tRXq8N1Z+BPhppOvLo2m6rrWv3M7GW/tllit4o327VX7tcv478Q6H&#10;4mtdIvtP02LStYeJ01C3tItluzfwOq1ZlOhGnH4jkKK7Ow+G9zq/g/S9Ysp3uL3UNUGmR2axcfdL&#10;bt/4Vu6z8FP7J+J2jeERqwn/ALQtxM14sGPL3b/4d/zfco5CIYerOPMeX0V6H4l+GWkad4PuNe0r&#10;xDJqiwagmmyxSWXkDfs/3mre079ni61H4g6l4dj1MrYWECSS6g0H8bruRdu773/AqRr9Sr83Lynj&#10;1Fbfhizi/wCE00q2lVZovt0UTI6fI6+bXtni3wNpnw88R+JPGOtaZbvp6SiDR9LWJPKnlZPvun91&#10;afMTSwc6vN/dPniiu8+GljbeIfGl3rOqwQ/2VpkUuqXkKRqkTbfurt+78zbfkretZrPwf8No/Fh0&#10;XTtR1fXr+SKNbyFZLe1iXP3Ivu/eFH+IKWG548x5LRXY+OPEeieKdJ0q8tNNi0vX13JfQ2UHlW8q&#10;/wALqv8AC1cdSOarGMJe6FFFFBmFFFFAgr7X/ZY/5IV4c/3rz/0rlr4or7X/AGWP+SE+G/8AevP/&#10;AErlpn0uRfx5f4T1yiiq8V5Dcb/KkWTY219rfdNI+5LFFFFABRVd7yFJ0heVVlf7qbuWqxQAUUVF&#10;NNHbRtJK6oi/eZqAJaKiSRZkVlbcrfdZaloAKKKrxXcEzukciO8f3lVvu0AWKKKKACiq8t5BA8aS&#10;SqjycIrN96rFABRRUUkiRIzM21V+81AEtFRQzR3MayROro33WWpaACiiq6XkLzvCkqtKn3k3crQB&#10;YooooAKKr3F5Da7POkWLc21dzYzVigAooppbauW4oAdRUFtdRXkQkhkWVD/EtT0AFFFV/tcPn+R5&#10;q+bt3bN3zUAWKKKKACioLm6itE3zSrEn95qnoAKKKKACiq9vdQ3aboJFlVTtyjVYoAKSlqu93As6&#10;wNKolYblTd8xoAnxRilooAKKguLmK1iaWdljiX+JqejLIu5W3K1AElFFFABRVeG8huTKsUiuY22v&#10;tb7tWKACiiq8l5BDLHE8qpLL9xGblqALFFFFABRUU0yQRtJIyoi/eZqIZknjWSNldG+6y0AS0UUU&#10;AFFV4ruCaV4o5UeWP76Bvu1YoAKKKry3cNsUWWRUL/Ku5vvUAWKSlooATFGKY7LGu5m2qtJBcR3E&#10;SyRMsiN/EtAEtFFFABRVdLyB53hWVTKn3kzyKsUAfkzRRRX6GfCGhN/yLelf711/6NrPrQm/5FvS&#10;v966/wDRtZ9Zx+EqXxBV7Qv+Rj0z/rv/AOyPVGrvh7/kY9M/66/+yPUV/wCFI7cD/vVL/FEyK9G+&#10;BPi/S/BXjG6vdZuvstrLptzAr+Uz/My/L92vOaK+TlHmjyn9AVKUa0OWZ6X4Z8XaXafBXX/D0l1s&#10;1e81S2ngtvKb51XG75vu17D4/wBV8EeAvj/q3jC91+abWbFNy6Cli+5p/s6In737u3+KvlNH2PuX&#10;+CtLxH4j1Lxfrd1q+r3P2zUrrZ5kuxE3bE2fw/7lKUf6+7/I4pYCMp/F7vvf+THs6/GzS9I+CWn6&#10;dZSF/GbG8t5ZvKZTbQTzF5WVvu7mVU+5VrVfi74a1X4neNll1CRfDfiXSorBtQhtnZoJViX5tv3t&#10;u5Wr58oqfZxNVgqS5v663/Q9o8Ial8O/h14y8I3dlrtxrEttfPPfaqbOWKKKLZsVFi2bmb/arp/E&#10;/wAUtBfwz4xtrzx3N40h1OB007SZdOlT7LIzfJL5sq/wV84UUpR5iPqEJ1PaSme9XPi3wF431vwr&#10;4s13X7nSNT0y2giu9KWxll894Pu+U6/Ku7/arV8M/tEaLp+j+PdXuox/b+o6r9v0uweNmXds2xOz&#10;fc+X73/Aa+cKKclGRH9nUvhkenfFvx3ZeNfDvgaOG+a/1KxspV1B2jddsrNu/j+9W344+I/h/Wvj&#10;34a8S2l802i2b2Pn3HkOuzytu75Nm6vFqKmMOWV4/wCI6IYOFOPL/d5f/Aj6J174j+F9MXx/fW/j&#10;a78THX7aeC00R7SdYbfzW3Kw835fkr52oorSMeU0o4eNA9T/AGdf+R1vf+vF/wD0bFXe/Hvwrr3i&#10;rwzpK6Hbf2rFZ6nFdajof2r7L/alqqPvt9/3fvbH2P8AK2z568B8PeIb7wxq0WoafLsuIv8Avhv9&#10;ivTk/aQ1PZ82j22//rq9YyjzHn4vCVKsuaJgeGfgDqGsaz8Tbe58Gad8PfDvirwzBpVtb6ZLbuIp&#10;d0+55Ui+Xzf3q/c3J/t16P4P1L4lzS6Foup+F7HRLSwVItT1Z7xLiK8VU2/6KivuXe2z/W7dv+3X&#10;Lf8ADSGof9Ae2/7+vR/w0hqH/QHtv+/r0Rj/AF/Xqeb/AGbULPhLR/iR8NNBfwToPhyxvLSK8nfT&#10;vE1xeL9kigluHl/e2+/zWlTe6bE+Vtn31rSudE8Y/Df4ieK9c8PeHF8W6f4o8i4lhhvorWW1uoov&#10;K+fzditE6In3Pn+/8lYn/DSGof8AQHtv+/r0f8NIah/0B7b/AL+vUeykH9n1yrN8GfFXhvwX4N1C&#10;zgtte8V6N4mn8T32nQzrEk73X2jzYonb5fk+0fLv27ttZvif4d+P/HEPxn1C58Lx6VceJ/CkGl6V&#10;Y/2jFK7yr9q+SV921H/er/sfP96tz/hpDUP+gPbf9/Xo/wCGkNQ/6A9t/wB/Xp+z93l/rsH9m1js&#10;fFvgnV9V1n4Sz21rvi0HU/tGov5q/ul+wXEX/AvmZfu1i6L/AGl8IvH3xK1nWdHvJfC+s3kGqwap&#10;p6/anV/s9vB5X2eLdLu3Lu3Ku3bWR/w0hqH/AEB7b/v69H/DSGof9Ae2/wC/r1pJSlLmF/ZtQ77w&#10;38bPDXjPWbfSLGDXUu7rdt+3aBf2sX3N/wA8ssSKtcl8EfhFrfgnxL4nn1fy0srNH0jwy6sjbLBp&#10;Xn/4D80qRf8AbutZ3/DSGof9Ae2/7+vR/wANIah/0B7b/v69T7Mf9n1/tHnV/wDArxjf+HtK0+5+&#10;HOl3/ivTdasr288aXGo28txfxRXSSu8Tt+9X5P4H2qq/Km6vQ/iD8K/EuvQfHpbHT1mHijRbe10r&#10;9/Ennyrbyq6ff+X5nX79O/4aQ1D/AKA9t/39ej/hpDUP+gPbf9/XqZU/d5Rf2bU5uY19Q8LeK/A3&#10;j+x8W6DoP/CSR32h2ujanpyXkVvNbvAzNFKrysiun72VG+f+5Wv+z94P8Q+D9B8UL4jsYLDUNU8S&#10;X+qrDbzpKnlTujJ89cj/AMNIah/0B7b/AL+vR/w0hqH/AEB7b/v69Pklzc39b3H/AGbU93+ulj3u&#10;aFbmJ4pVV4nXYyP/ABVFYWEGlWUVnbRLDb26bIkT+CvCf+GkNQ/6A9t/39ej/hpDUP8AoD23/f16&#10;rlkbfUq579Q/3K8B/wCGkNQ/6A9t/wB/XrN8Q/HvWtb02WzgtoLDzV2NMjb32f7FLlkEMFWuebzP&#10;/pDt/tV6C3xuv2gaP/hFvCKbl2710SPdXnNFbn0EqUJ25wpjpvV1/vrT6KDS11Y7jxD4qs5vs9yr&#10;edcSwROyJ/f2fPTNHmbUtI+3Nt/17xMifwP9/wD9nriq63wl/wAitd/9hN//AEVFXLKPIfjWf8OY&#10;bLsJVxUZe9zGhXfeIPFGnX/wf8M6FBcb9UsbueWeHym+RWd9vzfdrgaKxlHmPzOlVlS5uU9l8H+K&#10;NNv9H+F+hQ3W/U7HXRJPD5TfIrSnb833avapq/hTwD4o8c6vaa7NqOuXn2yyj04Wbp5Esr/OzP8A&#10;dbbXi+najc6RqNre2knlXVrKsscuz7rL9ymX1/Pql/cX1zJ511dStLK+37zN8z0S+H+vI7I46UYf&#10;D70T1iXXfBnjNvC+r63rc+kXul2kVrc2K2jy+esf3drr93d/tVraL8XNM1VPHU8/iCTwpe6zeQS2&#10;dwsEsrrEv+7/ALNeE0VfMTHGTi78v9Wt+p7zc/GLRdH8W+ENQ/tCTxHdabFPDqGsJa/Z3lWX7i7G&#10;/u1leN/HcF9oN5aRfEDUvEf2qVPLsmsPKRV3bv3rsn/oNeN0fcfdRGXvRlIt5hU5ZR/rsfSHjO+8&#10;I+EfjRqHie+1uZtVtFVv7HSzf55PIRE/e/d2/crlNE+L1joXwpuLaB9/iuW+neD9237hZc75d2Nu&#10;7Zu/76ryrXtd1DxPq1xqepT/AGm9n2ebLtRN21Nn8P8AuVn1lb3eUqWOl7Tmp/3j07xZ400nVviT&#10;4V1e3vGmsrCGxW6m8p/kaM/NV/wz480Ow+O+q+I5r5odHnluniu/Kf8AiV9vybN1eRUVX/23/kxz&#10;LFzX/gUZfcereJPFujWPw2v/AA/beKLnxZeX93FKsk0Eqpaqv/XX+9VD4WfEGPwJ4b8XNb3zWer3&#10;UcH2HbFv3MrfP/47/frziigbxknVjOP2T2SH4h+GLTx5pnjC3Jhk1GOWPWNNSJ98DMu1pY2+6277&#10;1ZZ1bwn4F8KeILTQtbk8Q6hrUa2yf6G1utvBu3Pu3febmvL6Kdi3jJP7J7vL8cfs/jbw2tnrsq+F&#10;7a1t4r2NYm2bwvzfLs3+lcv4B8baRonxG8S6re3Xk2V7BeJBN5TvvaV/lrzCiolHm/8AJv8AyYhY&#10;yqpRl/Lb8D1r4WW2mX/wt+IUGq3zabZO1huu0i83Z+9fZ8i/7damnfFPw/4GvPB2maXcTa1pemee&#10;19d+Q0XmtP8AK21W/u15DZ+IdQsNG1DSoLnZp+o+V9pi2J+92vuSs+tJS5pFrGSpxj7P4o/53PVo&#10;tU8H+CPD3iG20bXpNavdai+xLutHiS1gdvnZt332/wB2rVx428O6d4o+HtrYai13o3h7/X6j5DLu&#10;dm3N8n3q8foqY/FzEyxc+W0YntVj4z8P6l4b8UabJ4pk8P3F54hl1KC4htp33Rf8Bq/F8XNDsfGA&#10;u4NUml+weGW0uDVXgbfdXWflfZ97/vqvBqKnl93lNo5jVirf1vc9P1r4pzeLPhLcaVreqSX2u/2q&#10;lxEksX/Lv5X9/Zt+/XQ/EbxgJvgx4ZSSMw6vrEcSXjN9+SC2ZlVv++nrxS2uZbO6inibZLEyur7f&#10;4q0/E3izV/F98l9q9415cIvlK+1V2r/dVV+Wrl8Io46XL73xcvKew3Xxn0m8urTRbnUZ5/C954fj&#10;064MMTf6LcbTufb/ABcFK4/W9a8O+Gfh5d+G9B1VteutTu1nubv7M9ukSR/dRd38VebUUpe9/XzM&#10;frlXl97+uh33w/8AEWkp4Z8Q+GdbvJNNtdW8qWO9SJ5fKliff8yL821qt6dfaH4V8ZeFpPCNzd61&#10;e206teXflNEs+9vuKj/N935K82rY8M+LNU8G6i99pFz9junXyvN8pH+T/gdXGXvcxMMRaPKeueOv&#10;GOmaV8dtHiDCy0Hw9ItuNi7kX+KX5V/2n/8AHKln+NGhyaFPcqxPiTz202K78p/+Qc0u/f8A98/L&#10;/frwu5uZby4lnnlaaWVt7O/33eoqyT5eU6J46blUlH7R7hcfFzSNP1/4jappmoMLjUZbKXTG8pv3&#10;rRNuf+D5f+B1s3nxl8LLc31npsrafpV5pV5cToIH+e/n/g+5/D/f+7XztRRy+7ymsczrxd/+3j3D&#10;wD4xOj/A7XLmeBvtWnSPa6ZcP/B9pUbkT/d+9XknhK/g0rxXol5ctst7e8illfb91FdN9S6v411n&#10;XtHsNLvr5prCx/1FvsRFX+D+H7//AAOsWq+1zHJVxHOor+U9J+Inxm1/W/EOtR6f4hvBoc87+Qqf&#10;usRfw/7dULvUrLRPhNa6VaXMU2pazefar5In3vFFF8sSP/wP5q4Wip5fd5RVMXUq1JVJf1c9J0rX&#10;PDniz4f2Hh7xBqsmg3WkzSy2l39la4ilik+8rqv8W6sXx3ceGEttL03w2rXn2OJvtOqtE0T3TN/s&#10;t91VrkKKqREq8px5OU9g8H/FXS/B/wAIprCBg/ilbuVrP902YPNXZ5u77u7ZvrUh8f8AhT/hO9G8&#10;TXGqsRpGiQQx2y20rtcXKrMrrux8u3enzV4XRTk+Y3jjKkIxj/Kd7D4t0/8A4VJqGkSz7NVuNcW9&#10;8nym/wBV5X3933a9W1P47+H3+JGivZ3hh0CIvdahdiB908/keUnybd21fkr5sopFRzCvD+vO/wCp&#10;saJfwWfi/T76VtlpFfLKz7f4d+6vULv4q6NfeP8AxTaahIb/AMFa5Iu5trboH2JtlRcb91eL0Ucp&#10;lHE1YfD/AIv6+89E1K50rwt8Nr3TdK1WHVbrW9Q/ezRbkZbWD7m9PvpuapPD+v6D4j+H0XhXxFqU&#10;uizWN211Y3qQPcLsb7yMi/N3rzeigX1mXN7p2Pji48L2ulaXpfh0tfyQbmu9YaJovPZvuqqv/Ctc&#10;dRRQc1WXPIKKKKCAooooAK+1/wBlj/khPhv/AHrz/wBK5a+KK+1/2WP+SFeG/wDevP8A0rlpn0mR&#10;fx5f4T1yqtnYQWPm+RGsfmNubbVnNGaR9yLRSZozQBWksLea5iuHiV5Yvuv/AHatUmaM0ALUF1ax&#10;XkDwzIHjb7ymps0ZoAjhhSCJY412Iv3VqWkzRmgBaq21jBaSzSRRqjytudv71Wc0ZoAWikzRmgCt&#10;cWEFzLFLLGrvE25GP8NWqKKACopoEuYnjkXcjrtZalooAgtraKzgWGBFSJR8qrU9FFABVWGwgguZ&#10;bhIlSeX7z/3qtUUAFFFFAFW8sIL7yvPiWXym3pu7NVqiigAqN1V02t91qkooArWdnBYQLBBGsMS/&#10;wLVmiigAqr/Z8Au2uxGv2hl2b6tUUAFFFFAFW8sIL6Lyp41mTdu2tVqiigAooooAq2dhBYxlII1i&#10;Rm3YWrVFFABVV7CB7xbto1Nwq7VerVFABRRRQBXvLOG/gaCeJZom+8jdKkSNUVVVdqrUlFABRRRQ&#10;BVtrGCzaZoY1TzW3vj+JqtUUUAFVZrCC4uYp5IleWL7r/wB2rVFABRRRQBBcW0d5A8Eq74nXay06&#10;CGO2iSKNQkajaqipaKACiiigCrDYwW9xLPHEqSy/eb+9VqiigAqrc2MF20TzxrI0Tb03fw1aooAK&#10;KKKAIpkSeNo2XejfK1NtraKzgWGBFSJR8qrU9FABRRRQBVSwt4buS5SNRPINrPVqiigD8maKKK/Q&#10;z4Q0Jv8AkW9K/wB66/8ARtZ9aE3/ACLelf711/6NrPrOPwlS+IKu+Hv+Rj0z/rr/AOyPVKr2g/8A&#10;IwaZ/wBfH/sj1Ff+FI7cD/vVL/FEx6KKK+TP6GWwUUUUDCiiigAooooAKKKKACiiigAooooAKKKK&#10;ACiiigAooooAKKKKACiiigAooooAKKKKACiiigAooooAKKKKACiiigAooooAK63wl/yK13/2E3/9&#10;FRVyVdb4S/5Fa7/7Cb/+ioqzqfCfC8Y/8iuX+KJoUUVuaX4G8Sa1Zpd2GhajfWr/AHLi3tmZX/4F&#10;XGfgkYSn8Bh0Va1HSrvRbxrTULSa0ul+9FcRbXWqtBEoOAUUUUAFFFFABRRRQAUUUffbatABRWrf&#10;+FtZ0q3uJ7vSru2iglSKV5YGRFZvuK1ZVAShKHxBRRRQAUUUUAFFFFABRRRQAUUUUAFFFFAgoooo&#10;AKKKKBhRRRQAUUUUAFFFFABRRRQAUVbsNKvtVaVbGznvHii82Xyot+xP79JqWlX2jzpBfWc9nKyr&#10;KqXEWx9rfcegOWfxFWiiigAooooAKKKKACiiigAooooAKKKKACiiorl2SD91/rW+Rd/99qDSEJ1J&#10;8kCWui8OftBeLfh34W0nSdLvUSzTz3RfKi+TdcO39z3rgLnW5dN1S4tm/fRRSum/+Osy/vIrm1sl&#10;T78Svv8A+BO71tGPve8frfDvD2JwGNk8ZH3eU9h/4a++IA/5f0/79Rf/ABFB/a98fnrfp/36i/8A&#10;iK6/4e/DTQ9N8L6fJc6fbX93dQLLLNcRb/vfNXS/8IV4f/6Aem/+Aq1fun203g4S/hHlf/DXvj//&#10;AJ/0/wC/UX/xFH/DXvj/AP5/0/79Rf8AxFeqf8IV4f8A+gHpv/gKtH/CFeH/APoB6b/4CrR7pHtM&#10;H/z6PK/+GvfH/wDz/p/36i/+Io/4a98f/wDP+n/fqL/4ivVP+EK8P/8AQD03/wABVo/4Qrw//wBA&#10;PTf/AAFWj3Q9pg/+fR5X/wANe+P/APn/AE/79Rf/ABFH/DXvj/8A5/0/79Rf/EV6p/whXh//AKAe&#10;m/8AgKtH/CFeH/8AoB6b/wCAq0e6HtMH/wA+jyv/AIa98f8A/P8Ap/36i/8AiKP+GvfH/wDz/p/3&#10;6i/+Ir1R/BnhxPvaHpqf9uq0f8IV4f8A+gHpv/gKtHuh7TB/8+jyv/hr3x//AM/6f9+ov/iKP+Gv&#10;fH//AD/p/wB+ov8A4ivVP+EK8P8A/QD03/wFWj/hCvD/AP0A9N/8BVo90OfB/wDPo8r/AOGvfH//&#10;AD/p/wB+ov8A4il/4a++IH/P+n/fqL/4ivUZvAfhy5ieJtD0/Y/9yBVr5k+IvhuLwl4w1DTLVme3&#10;iZXi3/3WTfVx5ZHTQhg68uX2R9//AAA+IV58TvhjpeuajGsF67SwSBf4zG7Jv/4Ft3fjXpXf8K8A&#10;/ZBt7qX4I6C8Nx5UaXt55q7fv/6Q9e/56GuWfxHxOJjGFecYjqKKr3UcklrIsL+VKy/K392pOcsU&#10;VUsIZ4LOKK5m+0Tqvzvt+9VugAoorPtre7TUrqWS5D2rqvlRbfuUAaFFFFABRWfqVvd3Bt/slyLb&#10;bJuk+XdvX0rQoAKKKjkDOjKrbW/vUASUVS0q3ubaySO7n+0z/wAT7au0AFFFZ6292NUedrnNps2r&#10;Bt/i9aANCiiigAoqhqltc3NvstLn7NLu+/tq6udvNADqKKKACis/S7a7toHW7uftLs3ysFxtWtCg&#10;AoorPktrt9TimW52Wqp80O37zUAaFFFFABRVLVILm5spY7Sf7NcN919vSp4UaOJFdt7KvzN/eoAm&#10;ooooAKKz9Otru2kujc3P2hXk3RLt+4vpWhQAUUVn3Vrdy31rLDc+Vbp/rItv36ANCiiigAoqrfRz&#10;TWcqQSeTMy/K/wDdp1pHLDaxJNJ50qr877fvUAWKKKKACis+0tbuG9upZ7nzoH/1cW37laFABRRW&#10;ff213PLbtbXP2dEf94u37y0AaFFFFABRUNwrSQusTbJGX5WqLToZ7azjjuZvtE6j5pMdaALdFFFA&#10;BRWfDbXaanLM9zvtWX5Ytv3a0KAPyZooor9DPhDQm/5FvSv966/9G1n1oTf8i3pX+9df+jaz6zj8&#10;JUviCrvh7/kY9M/66/8Asj1Sq74e/wCRj0z/AK6/+yPUV/4UjtwP+9Uv8UTIooor5M/oZbBRRRQM&#10;KKKKACiiigAooooAKKKKACiiigAooooAKKKKACiiigAooooAKKKKACiiigAooooAKKKKACiiigAo&#10;oooAKKKKACiiigArrfCX/IrXf/YTf/0VFXJV1vhL/kVrv/sJv/6KirOp8J8Lxj/yK5f4omhXudvo&#10;HiHXPgr4NXw/MYZIp7zzcXq2v/LX/aZd9eGV0useMm1XwToXhz7H5P8AZcs8v2jzf9b5r7/ufw1x&#10;n4hhKsKU5c/8p6rr8Wm+JvEvgvRNRE3i3VNOsJVv/wCzJVfzm/hV5d33VP3mqt4l+F+n6l4d0W7t&#10;tIt/Dl/PrSaXJFa6h9siZH/i37m2tXmfw+8ay+BNbe++yR39vcQNa3No7bfNib7/AM/8NdFq/wAW&#10;bJ/C1vomg+HV0GKDUE1KKRLxrhvNT+9uSjp/Xc7YV6E4y9r/AFp7v9aGl4mHgDTdZ1zw2+hTWD2C&#10;vbwaulzLLK86/wB6L7u1mrUtvhNb6v4y8HT6Zoj3fhi+s7aW7lt2d4d//LTe38Nc3qnxb0y+Oo38&#10;XhGytvEWoRNFPqD3Dyrub7zLE67VauV8GeMbnwfr1hfRGW4t7aZZ2tROyrJtoXxR5jGrVoc3909U&#10;8NfCzTzo+t6wmgw65N/bE9ha6fPqH2WKKJX+9u3LuaoL7w74T8OfEzS9Ck8PQ6ha619mba98zfYH&#10;kfY8SNG3zVyum/FO1+w6tpuuaBFrelXt82pRW/2l4nglb+6+2sZ/GNpF4403XbDRIdOtLGWCWLT4&#10;pG+byn/iZv4m/v0UunN5FuvQ5Vy/1+B6HoeheFvFHxYvfDcPheGytbFr6Hi8lbz2jLBWbc3y/drK&#10;uPhW/h34Xa5qWs2MX9qRXdsltLFdrJtVnG7/AFbbf++q5zQfiS2h+PdV8T/YDL9ve5P2UT7Nvnlv&#10;49n8O6qWleNW03wPq/h37Jv+3XME/wBo837vlfw7Klf5fn/kYqrQlzc/80vy938T0fx98D7e58Z3&#10;tn4YvtKglWBZYtFe6k+1t+63N971/wB6qsXgDRP7c+F9s1hiLWbVXv18xv3zZH+38vP92or/AOPG&#10;nzeIZfEdt4RWHxE0XlRX0uos6RfJs3+VsX+GsEfFyVtV8F3rabufw1EsO3z/APj6/wDHfl/8eq18&#10;Uf67nTVlg/elH+tv+Cej3vgdX8CeL5vEF3e391bxz3WkWVzeSuttBExVJdu/+L/2WvMfgv4b0/xV&#10;4yex1K2+2Wn2OeXZuZfmVfk+7Vq/+M99quqeLLy7sll/t20+wRJ5vyWcX8G35PnrE+Gfjp/hz4pi&#10;1lLJdR2RyxfZ2l2feWsYxlf3v5f8znr1qE61Ll+GMv8AyW53WtfCzTPDPwWvNQvIt3ihJYJZfmb/&#10;AEZZX+SLb/e2/wDoVbfhrwj4R/tHwFol34aS+utd077XcXstzOjK2Gf7qtt/grzr/haU9/peuWuq&#10;2P8AaT6xqEF/PL5+z7r/AOq+57bP9mr/APwuJk+Iei+IotIjhstGtVtbXTEn+5EqOv39v+3/AHar&#10;3ub+ux0xr4aD5/8At3/yb4vuNfQfhXaeLPBmnyWlulvfya9JBc3m9tsVqsRZ9/8AD8tY3xx8M6L4&#10;W8UafBoEHk2E+mwzp8zNvDF8P81V7b4uX1j8Pb/wraWotvt1w88l55vzbX+/Fs2VjeOvGreN77Tb&#10;lrT7H9j0+Kw2ebu3+V/HWn9fgYV6uF5JRh8X/BPTvCXwh0jxD4H8K67PAYbeJLy71V4Wd5bhYnOx&#10;FX8P4awNK0/wx/wjfiLxpc+H1n09L5NP0/R/tMqKu5N292+992sjTvi5qGi6X4StdPg+zXHh+W4Z&#10;ZfN3eekr7nRl/u1ai+Kunrca7bnwzHL4e1aRZ5dJ+2OvkTr/ABxS7Pl/3dtKXxe6bRqYblj/AF9n&#10;9Gdf4e+H3hjxN4k8C6pBpT2+i66l0tzpLzs6xyxI/wB1/vbawW0zwr408KeKG0vw+dB1LQ1W5ilS&#10;7ebz4921lfd0bg/drZ+GXj5fFPxZ8IWlrp8ekaLpcVxFa2Ky79m6J9zM/wDEzVyevfE2xTRNY0bQ&#10;fDkehPqkv+nXaXLS+aqv91N33Fp1Ph9025qHs+b3f/AfL7J3WteH/AulfEHSPCUvhMY1OGFG1BL6&#10;UNFJKvybU+796q2gfB+30jw9cXs2jQ+KLxtSnsliutQ+xRRRRO6M/wB5dzMyVpfFHx/o/g7xxZ3R&#10;8Mw6hrVtp8LW2oPeMiq235d0X8W2vNtK+KUT6JcaV4l0RfElq9295G32lreWOVvvfOv8Lf1o6f13&#10;FUnh4VOWX9e76f5nZ6j8NfDHhzW/FOrzW7ahpGlWcFzFpa3PWWfK+U0q/wACsKyvCdh4I8d+MvCk&#10;Fpo7ae07zRahpXnSvEyojujrL96uf034o22nazqrxeHLT/hH9UgS1n0ZJXRNq/cfzf73+3V2y+Ll&#10;no3iHQL3SfC9tYadpLSyraJPvluGdNm9pdlBn7XDf3f/AAE1UtvCviXwR43ubTwpb6RfaOsQguIr&#10;yeX70u3+Jq0Ljw94N8LeLdF8Faj4efUbu6igS81X7ZKsqyy/3F+7tXdXnWi+OG0jQfFWm/Y/O/t1&#10;Yl87zdn2fa27+581dRb/ABnszJpupan4Vt9R8S6dAsUGptdMiNt+67RfxMtKP94r2+Gl/Lzf4fP0&#10;NJPg19s8HeJYNOtobnXdO197Nbua5WL/AEdF/wBtttZnxA8A2fhnWfAumRWKw3V/YwNfJFP5vmys&#10;+x/m3/8AoFc9efES51LwdqWiXMHnXF/qv9qS33m/xbNuzZXaeBPH2jazrulX2uWltbJ4Y0LZZpcX&#10;mz7VPE+5f+B/7PzUU/i97+tAk8HXj7On7spf/Jf5dTU8b+F/CH9m/EG00vwzHpt14cECQ3i3kj7i&#10;7/N8rPWjo/wk0fT7Xw/Z3XhyLVY7+2jnvdYm1RbeW3Mn/PKLd823/drN8LfETwh4ql8VWN9oqaCu&#10;sWzXFzd3Oq7/ADZVfcq/MifxVx8fxW0m+sNKTxB4Sg1rUtLgWCC+a8aLfEv3VlTZ81TF+7yyNalT&#10;DKXtPd+1+fp28jcm+Dy6j4EnOiQQ3Oq2mvT2bXct2sXmwLn+82yrHiPw74b8F+PdB0O68MW16uo2&#10;Vn5u68l/dSs7pKy7W+b/AOwrz3UfHQ1LwRH4e/s+O2Uak2o+bFL8nzKV2bPx/v1Z8R/ER9f8S+H9&#10;X+wGL+yba2g8oy7/ADfKf72/Z8u6tf8AgfkefKrh+X3Y+9/wT0e78J+EdT+I+taInh1dP0zw7FPe&#10;zvb3Ury3qRJ/qvmb5fv1yunS+CPGd9oUFvoLaJqD6rBbyWkU8ssN1Az/ADfM33WrNT4r3MPxI1Lx&#10;VFp8flajuS60+Zt6SxMmx031K/xQ02wk0pdD8LW2lWlrfRX84e6a4lnZfuL5rJ8q1EPs8xvOvRlz&#10;W5fif2fs9DpviP8AD7Q/hppmr3V3ppu7rU7yWDSokkdorOJW+87K3zN/stWxo/wb0TU9Y8I3dxbC&#10;z0RtItbnUf3jf6TcSttRP+BN/drgbn4uNqUHiiy1PSlvNK1m5a9it/P2PZzt/Er7Ktaj8cb6+s/B&#10;tounrDZeH3gdoVn/AOPxotmzd8nyf/Z0Q/veRo62D5pS+z/wf6/I6ix8ALv8e/8ACOwTWms2GswW&#10;WmzWtzKjwK0u1/4/7n9+sn49+GNM0G38MXVlPJfXV1HOl3f3E7SvcyRMibjuf/fqhp3xzvtIXxlJ&#10;Y2CwXfiCfz1n8/i2+9935Pn+9XK+JvGreI/DXhvSGs/J/seOWLzvN3ebubd/wGn0/rsZ1q+G5JRj&#10;/e/P3fwOm0fS/D/hP4dab4i1fRl8Q3urXcscFvLctEsEUf3vu/xbhWhpvhPwx4xi8Yr4Ys5Lm7W0&#10;t7rTbWVn82Jt3+kKn96ub8N/ESzs/DK6Br2gr4h02Cf7Vbf6U1u8DN9751/hrF8U+LJfEHiBtVgt&#10;o9I2IiQW9l8nlIv3Pn/9npS+IxjWpQjE9Qs/gzDeWnw6sL2xm0nVNWnuv7QaTeszqnzL8rfd+WtH&#10;xH8PdCtdA1rUZvDFpop0x0uLYLrHn/bolb54pUVm2/L/AHa8/i+L2pWlh4TSGP8A03QJ55Fu5ZfN&#10;8/zW/iX/AMdqPxN488P6xZ6gun+DLbS9QvG3S3b3jS7Pm3ful+TbTl/dOr2+E5fd/r8DqfEEvg/T&#10;/hzoevQeCbVZ9Xa5iCfbp/3XlPsVvvV45XS6x4ybVfBOheHfsfk/2XJPL9o83/W+a+/7v8Nc1SPN&#10;xNWNXl5AooooOIKKKKACiiigApj/AOstP+vqL/0alPo+4yMv31betBvh6vsa0JnGaqjJql2rffWV&#10;/wD0Oqtbut+HrnWNcuJ1nWz0+Vt/yfPL/uVU1iztba309rVdm6L5vm3/ADq+3/2SuyMon9I4HOsF&#10;mE/q9CXNLl5j648L/wDItaP/ANecX/oCV81fFf40694Ji8R+I7bxjc38ujXjp/YejaFLdaT5Suiv&#10;FcXvlfLPs37/AN6qq38FfRfgbUrbVfB+jz20qun2WJG2fwOqbHSvH/En7MGp6x4S8S+ELHx/c6V4&#10;P1me4ul05NMillt5ZZfNdPN3/NFvf7mxW/26w+0eTXi/hNrWNb8S/EL4r6x4T0PxHL4S0/QdMsr2&#10;6u7S1iluLq4unl2J+9R1WJEi/ubvnqrrfiTx4l/4H8BXOq2mleJdZ+2y32vadAkv+i2uzY8UTfKs&#10;su+L7+5V+f79dL4n+Fep3Piv/hJfC/iX/hG9bns4tPvnmsUure6iid3T91vTayb32vv/AI/4qr6l&#10;8E5X0bw+2n+KNQh8V6HLPcWviG+X7U8rz/8AHwksXybon/uJt27E2fcpmHvmL4s8T+OPg/8AD3XZ&#10;dR1K08SXv26zsND1O4g8l3a5lSJftUUW1fkZv4Nu5f7tOOpeL/hd4+8H6ZrniqXxhpXiieXT2+12&#10;cVvLZ3S27yo8XlIn7p/KdNj7m+589br/AAZbXvCHiDSPFXiPUNevdZaKWW+Rfs6WrRbPKe1i+dYt&#10;joj/AMXzffpvh74S6v8A8JbpniHxf4sbxVcaMsqaTEmnJZRQOybHlf5382XZ8u/5V+d/koj8Q5Rl&#10;y+6eeXnxX8VQ/soeNfF6aq3/AAkdheapFa33kRfulivZYovk2bfkVEX7lbdzf+NfGfxq8VeF9O8Y&#10;y+G9FsNF069i+yWMEsqzytcbtjyq67fk+ffu+58m2ofEn7Mep6x4X8UeE7Hx7PpXg/XJ57r+z00x&#10;JZbeWeXzXTzd/wA0W59+zZu/269J0T4dJo/xL8QeLP7Q859W06y0/wCyeVs8ryHl+ffv+bf5v/jt&#10;P+vwE+f+vU+d/iBf+IPiV8Hvhpq+p+I7ux1OLxra6Vdf2dFAkU8sWpPB9q2SxNtb91uVPufP8yvX&#10;1rZwtbWsUUs8ty8SqjTS7N8v+2+35a8nuf2fvO+F9p4Vg15ra9s9dbX7PU/se/yrj7a90m+Lf8yp&#10;v2/fr1WwhnhsLeK8nW5u0iVJbhItiSv/ABvs/hpR+GUf736IIw97m/rdnH+Ode8VaPrelW2i21pc&#10;2l+3lb5omd4n/wC+/u7f/QK7hN+xN/3/AOKiig6pS5gr5f8Ajf8A8lG1D/di/wDQEr6gr5U+MGpQ&#10;al8QdTltpVmiTZFvT++qJvq4no4D+IfZf7Gv/JBtL/6+7z/0oevbs8fhXiP7Gv8AyQbS/wDr7vP/&#10;AEoevbuw+lYy+I+Qxn8ef+IkHSlpB0pag5QooooAKKKKACiiigAooooAKKKKACiiigAooooAKKKK&#10;ACiiigAooooAKKKKACiiigAooooAKKKKACiiigAooooAKKKKACiiigAooooAKKKKACiiigAooooA&#10;KKKKACiiigAooooAKKKKAPyZooor9DPhDQm/5FvSv966/wDRtZ9aE3/It6V/vXX/AKNrPrOPwlS+&#10;IKvaD/yMGmf9fH/sj1Rq74e/5GPTP+uv/sj1Ff8AhSO3A/71S/xRMiiiivkz+hlsFFFFAwooooAK&#10;KKKACiiigAooooAKKKKACiiigAooooAKKKKACiiigAooooAKKKKACiiigAooooAKKKKACiiigAoo&#10;ooAKKKKACut8Jf8AIrXf/YTf/wBFRVyVdb4S/wCRWu/+wm//AKKirOp8J8Lxj/yK5f4omhRRRXGf&#10;gIUUUUAFFFFABRRRQAUUUUCCiiigYUUUUAFFFFABRRRQIKKKKBhRRRQAUUUUAFFFFABRRRQAUUUU&#10;AFFFFABRRRQAUUUUAFFFFAgooooAKKKKBhRRRQAUUUUAFFFFABRRRQAUUUUAFFFFAgrl/EiNYaXo&#10;ktyrQxXEVw8Tuv3l+0OtdRXP3mpXNhpunpBPJCjrLu2N/wBNXran8R+j8EKazCV/5f8AIytK8Z3m&#10;iK66fqs9mj/eSGV031d/4Wjrn/Qw3v8A3/etDR7PxV4hieXT4tQvIk+88O7ZWn/wiXj3/nx1Kuo/&#10;Z58n2uU5z/haOuf9DDe/9/3o/wCFo65/0MN7/wB/3ro/+ES8e/8APjqVH/CJePf+fHUqCf3X905z&#10;/haOuf8AQw3v/f8Aej/haOuf9DDe/wDf966P/hEvHv8Az46lR/wiXj3/AJ8dSoD91/dOc/4Wjrn/&#10;AEMN7/3/AHo/4Wjrn/Qw3v8A3/euj/4RLx7/AM+OpViarN4h0S6+zag17Zy/3JtyUFR5J/DykSfE&#10;7Xn+5r18/wD23en/APCy/EH/AEHNQ/7+tXsf7HviPU5/jEtjJqFxJYz6fO8tuZMozoU2f+hPX3bs&#10;XHIGKwlLlPCxmYfVKvsvZH5X/wDCy/EH/Qc1D/v61H/Cy/EH/Qc1D/v61fqj5Y/uijyx/dFR7Q4f&#10;7aX/AD6R+VE3xC1y5ieKXXNQdH+8nmvWJ9pj/wBv/viv1y8tfQflR5QP8K0e0Ljnrj/y6PA/2QNQ&#10;+x/A7QE+zzS+fd3nzKv3P9Ievfu9NxtAApw+9WR83Vqe1qSn3HVBcz/ZraSXaz7V3bV61PRSMyrY&#10;Xn26zin8tofNXdsf7wq1RRQAVnW2o/adQurTyJE8jb+9Zflb6Vo0UAFFFFAGfqOpf2d9nHkSTCWT&#10;yv3S/drQoooAKjkfYjNt3bakooApaZf/ANp2iTeTJBu/glXmrtFFABVBNS3am1l5EmVTd5u35Kv0&#10;UAFFFFAFDU9S/s23Enkyz/Nt2RLV1TuANOooAKKKKAKGl6l/aUDSeTJDtbbiVcGr9FFABVCTUdmp&#10;xWnkSvuXf5oX5Fq/RQAUUUUAUtVvv7OsZbjypJtn8EQ+arEL+dEr7WTcv3GqWigAooooAz9O1MX7&#10;3S+TJCIJPLy6/erQoooAKz7jUvst9a23kSP5/wDGq/ItaFFABRRRQBVv7r7HZyz+W0vlru2L3pbS&#10;5+12sU3ltFvXdsf7wqzRQAUUUUAZ9pqP2y7urfyJI/IbG9l+Vq0KKKACqF/qX2GW3j8mWXz32/Iv&#10;3av0UAFFFFAENxN5MDy7Wfau7avU1Fpt59us4pvKkh3D7ko+ardFABRRRQBnxal5upS2fkSL5a7v&#10;NK/JWhRRQB+TNFFFfoZ8IaE3/It6V/vXX/o2s+tCb/kW9K/3rr/0bWfWcfhKl8QVd8Pf8jHpn/XX&#10;/wBkeqVXdB/5GPTf+uv/ALI9RX/hSO3A/wC9Uv8AFEyKKKK+TP6GWwUUUUDCiiigAooooAKKKKAC&#10;iiigAooooAKKKKACiiigAooooAKKKKACiiigAooooAKKKKACiiigAooooAKKKKACiiigAooooAK6&#10;3wl/yK13/wBhN/8A0VFXJV1vhL/kVrv/ALCb/wDoqKs6nwnwvGP/ACK5/wCKJoV6Jp3w70BPBOj+&#10;INb8STaV/aMkqxRRaf5/+qfZ97dXnde72eo6vpvwW8GnStBtNed57zzY7vT/ALV5X73/AMcrjPxH&#10;BU4znLm/lPItU0e0fW0sfDt3ca9FLs8thbPEzP8A3NvzVFqnhTW9Dlgi1LSb2xln4jS4gZfN/wB2&#10;ve4PC2/xx4eu7SP/AIRfWrrRJbzUbHTbdPN+X+CJW/1TNVTxHE//AAq/SpJbPWbfZ4ih8sa7N5tz&#10;t29V+Vfk/wDr0Lbl/rex1TwKtKp/W1zw1PDOryatLpSaVd/2lEm+W08hvNX+L7lQ/wBg6h9lsp/s&#10;Nz9nvW2WsvlPsuH/ANj+/X0zDJ4aPx28RrbQakmvfZZvNlkeM2v+o/u7d1Ufh/c6XF4E+HyXLLFr&#10;Mov4tIurgb7eKff8rMv/AKDUwfNHm9P1BYCDco8/2n+Fv8z5+h8Ha7NqsumRaPfvqMSb5bVLZvNX&#10;/gNNfwtrKawmktpd6mqP92y8hvNb/gNesaZZ+IYPh343tLf7UfGC6tEb8xbvtDwY7bf4d2f1rrPD&#10;Iu08Q/CGLW/M/wCEiVL3zftH+t8jY/lb6sUcFCf9edvvPANX8F+IPD9r9p1LRL+xt92zzbi2ZU/8&#10;epLfwfr99po1G20W/lsVTeLqK2Zoj/wKvcL3fcfDnx1bR2eu6dtVZ5Jdek82KRVl+5F9za1R+KE8&#10;ZP4/0Gfwetx/Y62EH2Hbu+xeV5Xzb/4f71RcqpgqUP68zwX+x75NOivvsc/2KWXyorjyn2O39zf/&#10;AHqu3PhDW7OW6in0i9hltYvtE6PAy+VF/eb+6te8eALzR7TwRoUmurEtw+v3KWcyfNawXW07WZf7&#10;u6s34c+FtY1HxX8RtG8Q3Ii1K6stlzdSN1VivzD/AGdlH9fgZRwi5Y/3jxNPDuqTW1lcJpt28F5J&#10;5FtKkDbZ5f7q/wB5q6jUvh9YpYag2malfalqVlEjS6YulSpLB/z183+Fdn/Aq9b1TW9N1zSvAJ0e&#10;DydKtPE8dnar/fiTbh/+Bfe/4FW9cS6d4d1X4gaFbBZtUv8AT7/VdQuf+eX/ADyi/wC+X3f8Cqn8&#10;Ml/WyZ10svpS+1/Wp8radp13q95FaWVtNd3Uv+rit13O3/AafDomoXNld3kFjczWln/x9SpE+yL/&#10;AH/7tdp8Af8Akr3h/PTzJf8A0U9epaodN0X4aePPCmmhZptOgglvbhf+Wt1LL86/8B2KtD91HJhc&#10;FCvHmlI8I0vwN4k1yzS707QtRvrV/uS29szI/wDwKqdp4f1TUdTfTbTT7m4v0Zke0iiZpU2/f+Wv&#10;ftF0zxD4f0j4TaVBb6jbsb57m/S3DqixNcLs83/gP9+m+E7KK3f4rxyW2pvqY1He0WlN5V60Dyu3&#10;ybv4avlLeBh7v9dLnhbeENcXVG01tIvV1BU81rTyG83Z/f21Xs9C1LUrZ7mz0+5uYFlWJpYo2dVZ&#10;vur/ALzV9HeHdVW88Y+FoJ9K1fT4rXSdQQXGsMjXc8e0fxf7PzVxCXGgj4IeJ5fDqalaquoWbyPf&#10;yqz7t/y7NqrWUpcv9ediPqkP5/5v/JUmefN8M/F0cbSHw1q6qvzMzWUv/wATWTJ4c1SO6srZ9Nu/&#10;tF+qvbReQ2+dG+46/wB6vTvEevan/wAKI8LT/wBoXf2iXULlJZvPbe6c/fr0+zfTfDw+HOu3IWfU&#10;r3T7DSdPtv7u7/Wy/wDAEf8A8erWMeaRcMHSm/dl9nmPmqx8J6zqepzafb6Re3F7bt+/t4oGaWL/&#10;AH1rqfi38MLnwF4gu1s7LUToUSxbb6eP5GZk+b59m371ei6smoPo/wASl8P+d/a//CSL9p+ybvN+&#10;zbm/u/7Wa3fHa6p/bnxL/tDz/wDhHv7CXyvtH+q+07E8rb/tb936VPNpf+trnWsBSjCUf63a/Q+b&#10;JPDeqx3VlbPpl39ov1V7aLyG3zo33HX+9RN4e1W2ivZZdPu0isJfKuneBtkDf3G/u19PWb6d4dPw&#10;4125Cz6le6dYaVp9v/d3f62X/gKP/wCPVjWFzotsvxTk8QQvLpKeIYPOROR/r/8A0CqlHXl/rdHO&#10;8vhGN+f+rN/ofPjeGdXWWwibS7tHvl3WyPA379f9n+9TtU8Ka3ocsEWo6Te2Ms/EaTwMvm/7te3x&#10;6L4ivvjjez3WrSQo1jLdWN1p8SP59nt+SKDd91//ALKneIrd/wDhVWlyTWetW5TxHD5Y12bzbkLt&#10;P3flX5P/AK9QveX9d7GP1JKNSX8t/wAFc8Mj8M6vJq0ulJpV3/aUSM8lp5Deav8AH92oH0q+TTot&#10;QaznTT5ZfKiuPK/dO39zf/er6Ls9A1GH9ojxFevp9wtjJBcBLjym2N+4GPnrJ8E2Gn6f8H9O1fXl&#10;P2XQ9TmumtH+9POFCxRf99kf981mnzLm/ur/ANKFHBXnJf3pL/wGx4pN4V1q21SLTJdKvk1Cdd8V&#10;o8D+ay/7lJqfhfWNDnih1HS7uxnuP9VFPAyu/wDuV9H6rd3Oo+PdbuLIH/hIbnwfHLZCL7/mNnds&#10;/wBrpXFWq6pD8KbdPFP2j7Y2vW/9mpqG7zv+mv3v4OtWt+X+t7CnhYRUnHz/APJVc8jj8M6vJq0u&#10;lppV3/aUSM8lp5Deav8AH92oJtKvrawt76WznSyumdILh4vkl2/f2PX01DJ4a/4Xp4iW2g1JNeFr&#10;N5sskkf2U/uP7u3dXByS+G4fgl4I/wCEjt9TuU+03n2f+zJFX/lr/HuWoT5n/wBuo0eAg5Sjz/Df&#10;8Lf5nlc3hbWYLi6gl0i9Sazg8+dHgbfFF/eb+6tVNO0u71e8itNPtp7u6l+7Fbrudv8AgFfTuoiL&#10;/hZ/xB/4l7ajF/wjsX+hbm/f/IvyfL83t+NZ/gPwxpVt4j8Ea7BoEvhbULq8urWXT3lZvNRbd/3v&#10;zfNWpcst/ecsZf1oeG+H/C0GpWF1d6rfTaJZRP5Ud69jLLbtL/zyZl+623/Yqp4t8Pf8I3q3kRfa&#10;3spVSW2uLu1a3eeL+8it/DXs3w90vSr/AOEmpXetvs0nS/EL3tzGf+WoWL5Yv+BM6LXOftGaw2va&#10;j4S1KSNYXvNFiuNifwb3eiX9fcFXBQhQlP8Arex5f/YmoJZ2ty1jc/ZLxmSCXym2Ssv31T+9VpPC&#10;GuvrD6WujXr6kib2tfszean/AAGvfPhzcaPb/D/wD/aGyHU5Zr9NJuJ/mgguNx2tKv5Vzfh6z8Q2&#10;vhT4k2qG5PjVLqA3Bh/4+Hi3fPs/2f8AcpEfUoKMZfzf5X/4Y8fvvD+qaZqKafdabd29/Lt2W8sD&#10;LK+77vy1d1TwH4k0O0kutS0LUbG1T789xbMqp/wKvbLDw/rWu6b8MbbVoJ5teg1NrhvtCt5sVmrq&#10;3739Kg8U/wBu6t4U+K8tzDqL2p1CCSyW4RtghW4beybv4NtP+vyHHAx5eb+tmzxPwt4cu/Fev2Wk&#10;2S4nuZdql/4P9uu2tvhz4a1EeJ76LXrq10bQnt4nuzaee07N8u9FRl2rvSl/Z72nx3cY/wCPj+zb&#10;n7L/ANdfK/8A260vhDd3tl8N/H8un6fDql2j2Gy0uLbz0f8Aev8AwVX9fiY4alCcfe/vf+Sq5xt7&#10;4c8PT6xo9joviCbVPttwtvI8tj5HlbnRf73zVqR/CK5ufipdeDrW6Mi20g82/kjCKkezczba7m40&#10;86h4Z8L63q/h+08Pa4niGC1gFra/ZfPg+/8A6v8A3v4q3/iTqVr4M+IBsLGRX1rxFqtvNfTL/wAu&#10;9qrJsi/4FtLVD/iL+ux2LCUnT9rL+7+p5a/wlRPEHjXTRqjf8U5Zy3XneR/r9o+59/5aoQeALXS/&#10;BUHiTxBfS2i3kqLY6fDFvluV/ib/AGV/2q9Ytr3+zvif8W7vyYbrydOnl8u5XdG+wKdjf7Ncd8V0&#10;PxH8P2HjfS2Z7S3iSyvtNT/mHsv93/pm1JP93GXoRUw1KEqjj9nm/r5HF/EHwbH4T1G0lsZ2u9F1&#10;GBbqxuHX52ib+Bv9pK5WvSfGv/JGvh95uPP3X+3f/wA8vNrzam/iPMxMYwl7v2gooooOUKivE86L&#10;ytzJ5rJFvT/afZUtMdN8tv8A7M8T/wDj6UHZhIxniIc5y9/eNZ6zdtbfuU819qJ9yqtzeNcwW8TI&#10;v+jrs/3/AJ99O17bZ6peqzKiJK33/wDfqqnzqjL9x67z+n6WGw9Oarwj71j7C8E2cGm+D9HggiVE&#10;+yxP8n99k+euA+F/x30zxHp0sXiXWtE0rWpdc1HTbOx89InnigupYk2Iz7mbatei+GP+RY0r/rzi&#10;/wDQEr5L8O3Hw+H7Pfxgg1X+yv7VfWtdWdG2/a2n+1S/Z9v8W/7m2uVy5Zy/w/5Hy1Z+9/28fTOv&#10;eJ77TfEd7bQX2k/Z7fRZdQWxeV/t3mq/yPs/55fw/wC9VL4X/EuLxN8NPAuua9eafYar4jsYJVt0&#10;fykluGi3OkSs+7+/8leWWyagnxO09dX3f2qnwwf7Zv8A+evmpv8A/Hq5j9l5JvDcnw6vPGTR3ba5&#10;4Ztbfwteru+z2W2L97abW/5aypsl3/x7HX+D5rhHSUf63l/kcjrc0+b+to/5n1vTd679u5adXD6b&#10;8LrPTfiDd+I12+VKm+KH+7K333/z/fqDujy/aO4ryz9oSzgm8G29y0S/aIrpEV/95Hr1OvNf2gf+&#10;RCT/AK/Iv/Z6cfiOnDfx4nM/sb/8l1tf+wZc/wDtKv0BPSvz+/Y3/wCS62v/AGDLn/2lX6AnpRV+&#10;I8vOf96FHSlpB0qNJFdmVWViv3qxPDJMUtFFABRUTyKjKrMqlvu1LQAUUU1nCLk0AOoqNHV13K25&#10;akoAKKKiEyuzKrKWX7y0AS0UUUAFFRu6p95lXdUlABRRRQAUVHHIsyblZXX/AGakoAKKKj81d2zc&#10;u/8Au0ASUUUUAFFRu6xLudlT3qSgAooooAKKjSRZR8rK9SUAFFFR+Yu/ZuXd/doAkooooAKKjkdY&#10;l3M21akoAKKKKACiolmR921lbb96paACiio2kVWVWZdzfdoAkooooAKKjd1RdzNtWnI6uu5eRQA6&#10;iiigAoqNZFZmVWXcv3qkoAKKKiaZE27mVd33aAJaKKKACik6CmI6uu5W3LQBJRRRQAUVHvUvtDLu&#10;X+GpKAPyZooor9DPhDQm/wCRb0r/AHrr/wBG1n1oTf8AIt6V/vXX/o2s+s4/CVL4gq9oP/IwaZ/1&#10;8f8Asj1RrT8MIr+KtHWVtkTT/M+3fs+R6iv/AApHVg5xhXhOf8xhUVpf8I3P/wA/2lf+BP8A9hR/&#10;wjc//P8AaV/4E/8A2FfOewqfyn7gs4y+38WJm0VpTeG7yG189WgvIl+89pLv21m1hKE4fEd9DFUs&#10;RHmpT5gop1nbT6lK620W/Z/rZnbZFF/vvWh/wjc//P8AaV/4E/8A2FXGlOfwnNWzLB0JctWryyM2&#10;itL/AIRuf/n+0r/wJ/8AsKP+Ebn/AOf7Sv8AwJ/+wrT2FT+Uy/tnL/8An7EzaK0v+Ebn/wCf7Sv/&#10;AAJ/+wo/4Ruf/n+0r/wJ/wDsKPYVP5Q/tnL/APn7EzaK0v8AhG5/+f7Sv/An/wCwo/4Ruf8A5/tK&#10;/wDAn/7Cj2FT+UP7Zy//AJ+xM2itL/hG5/8An+0r/wACf/sKP+Ebn/5/tK/8Cf8A7Cj2FT+UP7Zy&#10;/wD5+xM2itL/AIRuf/n+0r/wJ/8AsKP+Ebn/AOf7Sv8AwJ/+wo9hU/lD+2cv/wCfsTNorS/4Ruf/&#10;AJ/tK/8AAn/7Cj/hG5/+f7Sv/An/AOwo9hU/lD+2cv8A+fsTNorS/wCEbn/5/tK/8Cf/ALCj/hG5&#10;/wDn+0r/AMCf/sKPYVP5Q/tnL/8An7EzaK0v+Ebn/wCf7Sv/AAJ/+wqxN4SvIYopWvtL8qVd6ul5&#10;vT/0Co9hV/lD+2Mv/wCfsTForS/4Ruf/AJ/tK/8AAn/7Cj/hG5/+f7Sv/An/AOwqvYVP5Q/tnL/+&#10;fsTNorS/4Ruf/n+0r/wJ/wDsKP8AhG5/+f7Sv/An/wCwp+wqfyh/bOX/APP2Jm0Vpf8ACNz/APP9&#10;pX/gT/8AYUf8I3P/AM/2lf8AgT/9hR7Cp/KH9s5f/wA/YmbRWl/wjc//AD/aV/4E/wD2FH/CNz/8&#10;/wBpX/gT/wDYUewqfyh/bOX/APP2Jm0Vpf8ACNz/APP9pX/gT/8AYUf8I3P/AM/2lf8AgT/9hR7C&#10;p/KH9s5f/wA/YmbRWl/wjc//AD/aV/4E/wD2FH/CNz/8/wBpX/gT/wDYUewqfyh/bOX/APP2Jm0V&#10;pf8ACNz/APP9pX/gT/8AYUf8I3P/AM/2lf8AgT/9hR7Cp/KH9s5f/wA/YmbRWl/wjc//AD/aV/4E&#10;/wD2FH/CNz/8/wBpX/gT/wDYUewqfyh/bOX/APP2Jm11vhL/AJFa7/7Cb/8AoqKsT/hG5/8An+0r&#10;/wACf/sK6PRLaLTfDkts2oae92181xs8/wCTZ5SL9/8A4BWNShV5fhPj+J8wwuNy+VKhLmkWK19O&#10;8ZeINItUtbDW9RsbRPuw295LEif8AV6w/M/6fNP/APAr/wCwo8z/AKfNP/8AAr/7CuX6tX/kPxyN&#10;CvD4TS/t7U/7U/tP+0Lv+092/wC1+e3m/wDff3qsX/i3XNSXbea1qF4m5JdlxdO/zr9x6xfM/wCn&#10;zT//AAK/+wo8z/p80/8A8Cv/ALCj6tX/AJB+xrmr/wAJDqqalLqCald/2hL8kt357ea//A6ifVby&#10;a1t7aW8ne3tfngieV9kW7+4n8NZ/mf8AT5p//gV/9hR5n/T5p/8A4Ff/AGFH1av/ACB7GubSeLNc&#10;XU31BdZ1BL902Nd/aW83Z/c3feqL/hIdUfVk1JtSvf7ST7t757eb/wB9ferK8z/p80//AMCv/sKP&#10;M/6fNP8A/Ar/AOwo+rV/5A9jXNzUfF2u61am21DW9Svrf7/lXV40qf8Ajz0228VazZ6c2nwavfw2&#10;DfI1ol0yRf8AfNYvmf8AT5p//gV/9hR5n/T5p/8A4Ff/AGFH1av/ACC9nX5uYuvqV49gli1zO9lE&#10;3mpb+a/lI39/ZV1/FWuTNK0ur6g7ywfZ5Xe5b5ov7j/7P+xWL5n/AE+af/4Ff/YUeZ/0+af/AOBX&#10;/wBhR9Wr/wAg/Y1zSh1vUIYLeCK+uUigl+0QRJO2yKX++n91qf8A29qX2q6uf7Tu/tV0jpPL5775&#10;Ub76M/8AFWV5n/T5p/8A4Ff/AGFHmf8AT5p//gV/9hR9Wr/yB7GuXbC/udKuormxuZ7O6i+7Lby7&#10;HX/gdWLDXr6wuJXW8udk8qPdJ57/AL/a+/5/71ZXmf8AT5p//gV/9hR5n/T5p/8A4Ff/AGFX9Wr/&#10;AMpCw9dHoPiz4x+IvEfiS61Kz1TVNHt52VksbfUJdkXyJ/uVS8Z/Ea/8T+M7nxJYmbRLqZVTFvct&#10;uXair975P7tcX5n/AE+af/4Ff/YUeZ/0+af/AOBX/wBhU/V6/wDKdEvrcubm+0bD+KtZm1H+0G1f&#10;UHvdvlfa3uX83Z/c31UTUryGwlsYrmdLSVleW3SVtjMv3N6VS8z/AKfNP/8AAr/7CjzP+nzT/wDw&#10;K/8AsKX1Sv8AymPsa5oPqV5NYRWMt5O9lE2+K3eV/KR/9hKdNr2pzPZNLqF272Solq7zt+42/wBz&#10;+7Wb5n/T5p//AIFf/YUeZ/0+af8A+BX/ANhR9Wr/AMoexrmvY+JtX07UZr221W9t72Vv3txFOyyy&#10;/wC+9dX8Wfibc+PfEV3Na3epJokqxbbG4l+RHVP7m/b9+vPfM/6fNP8A/Ar/AOwo8z/p80//AMCv&#10;/sKPq1f+QuMcTCMo/wAxpTa9qcz2TS6hdu9kqJau87fuNv8Ac/u0PrepzRXcUuoXbxXjebdI87bL&#10;h/77/wB6s3zP+nzT/wDwK/8AsKPM/wCnzT//AAK/+wo+rV/5SPY1zYTxJq6fYtuq3yfY/wDj1/fv&#10;/o/+5/dp1/4t1zUl23mtaheJuSXZcXTv8y/cesXzP+nzT/8AwK/+wo8z/p80/wD8Cv8A7Cj6tX/k&#10;H7Gudx4d+LPibRtcsb+51nVNRt7aRZHtZdQl2y/7DVg634nvtbnvd1zOllcXkt79h89niVmf+7/e&#10;/wBusXzP+nzT/wDwK/8AsKPM/wCnzT//AAK/+wo+rV/5CvZ4nl5TVfXtTe8ivG1C7e7t1RIrjz33&#10;xIv3Nj0aj4g1XV54Z9Q1K7vp4v8AVS3E7Sun+5urK8z/AKfNP/8AAr/7Cuk8EfD/AFv4h3NxbaEd&#10;Nv7qBfMli+3Kr7f79RKhVh704kxw9efuxiUP+Eh1VNSl1BdTu/7Ql+SW789vNf8A4HVebUryayt7&#10;OW5ne0t2d4rd5X2Rbvv7E/hr0r/hmH4kf9Auy/8AA5aP+GYviR/0C7L/AMDlrE1+pYv+WRwUXi/X&#10;re/lvo9Z1KG9lXymuFuWWVl/u799E3i3XLi/ivpda1Ca9iXZFcPdM8q/7j13v/DMPxI/6Bdj/wCB&#10;y0f8Mw/Ej/oF2P8A4HLQH1LG/wAsjzf+2L77BLY/brn7DLL5rW/mt5TN/f2f3qbealeal5X2y5nu&#10;fIi8qLzpXfyk/uJ/s16V/wAMxfEj/oF2X/gctH/DMXxI/wCgXZf+By0D+pYz+WR5w+pXk1lb2ct5&#10;O9pbs7wQvK+yLd9/Yn8NWv8AhKta/tH+0P7X1D+0FXZ9r+1N5uz+5v8AvV3v/DMXxI/6Bdl/4HLR&#10;/wAMxfEj/oF2X/gctAfUsZ/LIwfC/wAUdU0CTXLmaa71C/1OxazS9mu282D0fd96pvDfxi17SF1W&#10;PUb2/wBbt76xls/Ku75nSLd/H82+tj/hmH4kf9Auy/8AA5aP+GYfiR/0C7H/AMDloNY0Mwj8MZHn&#10;/hnxBd+F9ds9Wsm23VtJ5qg/x/7FbGreMpLTxBqF34Wu9S0K0vHWWW3iuWi2P/Gny/eXdv210/8A&#10;wzH8R/8AoF2X/gctH/DMXxHP/MLsv/A5aepMcJjIR5YwPPr/AMSavqt1Fc32q315cW/+qluJ2d4v&#10;9x2qK51W+vNR/tCe8uZr3dv+1yys8u7/AH69H/4Zh+JH/QKsv/A5aP8AhmH4kf8AQLsv/A5aRn9S&#10;xkvsyPPf+Eh1Xz7uf+07vzbxdl0/ntvuE/uP/eo0rWLnTXaBb67trK62reJaS7PNi/3P4v8Agdeh&#10;f8Mw/Ej/AKBdl/4HLR/wzD8SP+gXZf8AgctA/qWL/lkcp478Xr4s1G1Szga00fToFtbG0dvnWJf4&#10;3/2m+9XMV6l/wzF8R/8AoF2X/gctJ/wzH8R/+gXZf+By0wlgcZOXNKB5dRXqX/DMXxI/6Bdl/wCB&#10;y0f8MxfEj/oF2X/gctIj+z8V/wA+jy2j79eo/wDDMfxH/wCgXZf+By0f8Mx/Ef8A6Bdl/wCBy0w/&#10;s/FLXlPG7zw9Z3+rvqFyrTSs2/Y/3N39/ZWbr0zXNrpksv3/ACnT/gCu6J/46le7/wDDMXxH/wCg&#10;XZf+By1m61+yP8QZNP0oW1pZXNwsUvnobtU8pvNbYv8At/JWtOXvH6JwvXxMMb7THTlycv2jY+Hv&#10;xX0G88M2UF9fQWF3awLFKlw2zft+XelP/wCLV/b7e++zeFvttrK9xBcfZbfzYpWfe7o+z5Gdnd64&#10;4fsffFE/8wqw/wDBgtH/AAx98UR/zCrD/wAGC1fun303gZyv7U9Gm8VeB5r976W+0Z714PsrXDtF&#10;5vlf88t/93/Yqu+t/D59OstPafw++n2DRPZ2m2Lyrdl+55SfdXZ/Dsrgf+GP/ih/0CrD/wAGC0f8&#10;Mf8AxQ/6BVh/4MFo90jlwP8Az9PU/wDhYvhj/oP6f/3/AFo/4WL4Y/6D+n/9/wBa8s/4Y/8Aih/0&#10;CrD/AMGC0f8ADH/xQ/6BVh/4MFo90LYH/n6ep/8ACxfDH/Qf0/8A7/rXlXxv+Iula9pdvpGlTref&#10;vfNllT7i/wCxTv8Ahj/4of8AQKsP/BgtH/DH3xRx/wAgqw/8GC0e6bUp4GlLm9qT/sbcfHa1/wCw&#10;Zdf+0q+//Wvkj9m39nrxr8O/ijFrmu2Vpb6eljPb7oblZX3vs/8AiK+uOxrKo/ePnczqwrYhzhsK&#10;OlU7PS7exuLiaJNsk7bnNXB0pazPJCiiigCle6Vb389vNMm54G3Iau0UUAFQXMCXVvJDJyjLtap6&#10;KAKtnZxWFrFBAu2KJcLVqiigAqlBpVta3092iYnn+81XaKACiiigCnf6XBqXleeu/wApty1coooA&#10;KjdFdGVvutUlFAFXTtOg0q1W3gXZGtWqKKACqQ0u3XUWvQn+kMuzdV2igAooooAp6jpkGqQeVcrv&#10;Tduq0qhVwO1OooAKKKKAKWnaZBpUTR267FZtzVdoooAKpPpcD6il6y/6Qq7FartFABRRRQBVv7CH&#10;UrV7add8T/eFSwxrDEkacKq7VqWigAooooApWGlQac9w0C7Gnk8x/rV2iigAqlc6VbXd5BcyJulg&#10;+4au0UAFFFFAFe8tY7+1lgl5ikXa1La2sdnBFDEuyKNdqip6KACiiigClbaXBaXVxcxriaf7zVdo&#10;ooAKp3mlwX8lu8672gbelXKKACiiigCKaFbiJ435Vl2tUdhYxadarbwLsiT7oqzRQAUUUUAUotKg&#10;hvpbxV/0iVdrNV2iigD8maKKK/Qz4Q0Jv+Rb0r/euv8A0bWfRRWcfhKl8QVoeHv+Rm0n/rv/AOyN&#10;RRRL4Qj8Rn0UUVYixZ38+mz+bbStC3+zVnUU0/ULi1luLOSGeRfnSzmEcMn1Xbx/wHFFFclaMZbo&#10;7sNiq2Fl+5k0Vrm8aaGOFFW3tE+5bw/Kq1XoorqgrHLVnKdW8mFFFFUZhRRRQIKKKKACiiigAooo&#10;oAKKKKACiiigBqNvXd3rTm/5FrSv+ut1/wCjaKKg1M6iiiqMzRsfDmo6jZwzx/ZkDruAaVuP/Has&#10;f8Ijqf8AetP+/rf/ABFFFcMqku59DDC0eT4Q/wCER1P+9af9/W/+Io/4RHU/71p/39b/AOIooqOe&#10;Xc0+q0f5Q/4RHU/71p/39b/4ij/hEdT/AL1p/wB/W/8AiKKKOeXcPqtH+UP+ER1P+9af9/W/+Io/&#10;4RHU/wC9af8Af1v/AIiiijnl3D6rR/lD/hEdT/vWn/f1v/iKP+ER1P8AvWn/AH9b/wCIooo55dw+&#10;q0f5Q/4RHU/71p/39b/4ij/hEdT/AL1p/wB/W/8AiKKKOeXcPqtH+UP+ER1P+9af9/W/+Io/4RHU&#10;/wC9af8Af1v/AIiiijnl3D6rR/lD/hEdT/vWn/f1v/iKdZ+C9TubiNN1oqn7371//iKKKuNSXcUs&#10;NRX2THddkjr/AHWplFFdx88wooooMwooooAKKKKAHWVvNqNzLHCUAiVWPmknO7d/8TWv/wAIjqf9&#10;60/7+t/8RRRXJKTUj3KWGoyjFuIf8Ijqf960/wC/rf8AxFH/AAiOp/3rT/v63/xFFFY88u51fVaP&#10;8of8Ijqf960/7+t/8RR/wiOp/wB60/7+t/8AEUUUc8u4fVaP8of8Ijqf960/7+t/8RR/wiOp/wB6&#10;0/7+t/8AEUUUc8u4fVaP8of8Ijqf960/7+t/8RR/wiOp/wB60/7+t/8AEUUUc8u4fVaP8of8Ijqf&#10;960/7+t/8RR/wiOp/wB60/7+t/8AEUUUc8u4fVaP8of8Ijqf960/7+t/8RR/wiOp/wB60/7+t/8A&#10;EUUUc8u4fVaP8of8Ijqf960/7+t/8RR/wiOp/wB60/7+t/8AEUUUc8u4fVaP8of8Ijqf960/7+t/&#10;8RR/wiOp/wB60/7+t/8AEUUUc8u4fVaP8of8Ijqf960/7+t/8RR/wiOp/wB60/7+t/8AEUUUc8u4&#10;fVaP8of8Ijqf960/7+t/8RU9t4I1KcvvktVRFZiEduf/AB2iiqjUlzbmdXDUYwuonP19DfsPf8lS&#10;1v8A7Av/ALXioopY7+BI8zBfx4n2+OlLRRXxp9YJijFFFAC0UUUAFFFFABSYoooAMUtFFABSUUUA&#10;LRRRQAUlFFAC0UUUAJijFFFAC0UUUAFFFFABRRRQAUUUUAJiloooATFLRRQAUUUUAFFFFABRRRQA&#10;UUUUAFFFFABRRRQAUUUUAFFFFABRRRQAUUUUAFFFFABRRRQAUUUUAFFFFABRRRQAUUUUAFFFFABR&#10;RRQAUUUUAFFFFABRRRQAUUUUAFFFFABRRRQAUUUUAFFFFABRRRQAUUUUAFFFFABRRRQB/9lQSwEC&#10;LQAUAAYACAAAACEAihU/mAwBAAAVAgAAEwAAAAAAAAAAAAAAAAAAAAAAW0NvbnRlbnRfVHlwZXNd&#10;LnhtbFBLAQItABQABgAIAAAAIQA4/SH/1gAAAJQBAAALAAAAAAAAAAAAAAAAAD0BAABfcmVscy8u&#10;cmVsc1BLAQItABQABgAIAAAAIQBgUrKs3AMAAJALAAAOAAAAAAAAAAAAAAAAADwCAABkcnMvZTJv&#10;RG9jLnhtbFBLAQItABQABgAIAAAAIQBYYLMbugAAACIBAAAZAAAAAAAAAAAAAAAAAEQGAABkcnMv&#10;X3JlbHMvZTJvRG9jLnhtbC5yZWxzUEsBAi0AFAAGAAgAAAAhAIx8uJ7hAAAACwEAAA8AAAAAAAAA&#10;AAAAAAAANQcAAGRycy9kb3ducmV2LnhtbFBLAQItAAoAAAAAAAAAIQBVv4XTbsgBAG7IAQAVAAAA&#10;AAAAAAAAAAAAAEMIAABkcnMvbWVkaWEvaW1hZ2UxLmpwZWdQSwUGAAAAAAYABgB9AQAA5NABAAAA&#10;">
                <v:shape id="Graphic 384" o:spid="_x0000_s1027" style="position:absolute;width:54743;height:21570;visibility:visible;mso-wrap-style:square;v-text-anchor:top" coordsize="5474335,215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QbxAAAANwAAAAPAAAAZHJzL2Rvd25yZXYueG1sRI9Bi8Iw&#10;FITvC/6H8ARva6ruilSjiKBYEBar4PXRPNti81KaqHV/vREEj8PMfMPMFq2pxI0aV1pWMOhHIIgz&#10;q0vOFRwP6+8JCOeRNVaWScGDHCzmna8ZxtreeU+31OciQNjFqKDwvo6ldFlBBl3f1sTBO9vGoA+y&#10;yaVu8B7gppLDKBpLgyWHhQJrWhWUXdKrUXA+/R/d72q8MdfRX6mHuyRN8kSpXrddTkF4av0n/G5v&#10;tYLR5AdeZ8IRkPMnAAAA//8DAFBLAQItABQABgAIAAAAIQDb4fbL7gAAAIUBAAATAAAAAAAAAAAA&#10;AAAAAAAAAABbQ29udGVudF9UeXBlc10ueG1sUEsBAi0AFAAGAAgAAAAhAFr0LFu/AAAAFQEAAAsA&#10;AAAAAAAAAAAAAAAAHwEAAF9yZWxzLy5yZWxzUEsBAi0AFAAGAAgAAAAhAN/99BvEAAAA3AAAAA8A&#10;AAAAAAAAAAAAAAAABwIAAGRycy9kb3ducmV2LnhtbFBLBQYAAAAAAwADALcAAAD4AgAAAAA=&#10;" path="m5473890,27559r-27432,l5446458,2129409r-5419026,l27432,27559,,27559,,2129409r,27432l27432,2156841r5419026,l5473890,2156841r,-27432l5473890,27559xem5473890,r-27368,l27432,,,,,27432r27432,l5446458,27432r27432,l5473890,xe" fillcolor="#00af50" stroked="f">
                  <v:path arrowok="t"/>
                </v:shape>
                <v:shape id="Image 385" o:spid="_x0000_s1028" type="#_x0000_t75" style="position:absolute;left:284;top:256;width:54178;height:21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QpxwAAANwAAAAPAAAAZHJzL2Rvd25yZXYueG1sRI9Pa8JA&#10;FMTvhX6H5RW8iG5iW5XUVVqhUqEe/IP0+My+ZkOzb0N2jem3dwtCj8PM/IaZLTpbiZYaXzpWkA4T&#10;EMS50yUXCg7798EUhA/IGivHpOCXPCzm93czzLS78JbaXShEhLDPUIEJoc6k9Lkhi37oauLofbvG&#10;YoiyKaRu8BLhtpKjJBlLiyXHBYM1LQ3lP7uzVfDZP7Vr9OaUvh1tnq7c12RjnpTqPXSvLyACdeE/&#10;fGt/aAWP02f4OxOPgJxfAQAA//8DAFBLAQItABQABgAIAAAAIQDb4fbL7gAAAIUBAAATAAAAAAAA&#10;AAAAAAAAAAAAAABbQ29udGVudF9UeXBlc10ueG1sUEsBAi0AFAAGAAgAAAAhAFr0LFu/AAAAFQEA&#10;AAsAAAAAAAAAAAAAAAAAHwEAAF9yZWxzLy5yZWxzUEsBAi0AFAAGAAgAAAAhAIL/xCnHAAAA3AAA&#10;AA8AAAAAAAAAAAAAAAAABwIAAGRycy9kb3ducmV2LnhtbFBLBQYAAAAAAwADALcAAAD7AgAAAAA=&#10;">
                  <v:imagedata r:id="rId267" o:title=""/>
                </v:shape>
                <w10:wrap type="topAndBottom" anchorx="page"/>
              </v:group>
            </w:pict>
          </mc:Fallback>
        </mc:AlternateContent>
      </w:r>
      <w:r>
        <w:t>Результат:</w:t>
      </w:r>
      <w:r>
        <w:rPr>
          <w:spacing w:val="-5"/>
        </w:rPr>
        <w:t xml:space="preserve"> </w:t>
      </w:r>
      <w:r>
        <w:rPr>
          <w:spacing w:val="-2"/>
        </w:rPr>
        <w:t>account_valid</w:t>
      </w:r>
    </w:p>
    <w:p w14:paraId="7FC49150" w14:textId="77777777" w:rsidR="000B11E0" w:rsidRDefault="00C5790B">
      <w:pPr>
        <w:pStyle w:val="ListParagraph"/>
        <w:numPr>
          <w:ilvl w:val="1"/>
          <w:numId w:val="7"/>
        </w:numPr>
        <w:tabs>
          <w:tab w:val="left" w:pos="3657"/>
        </w:tabs>
        <w:spacing w:before="26"/>
        <w:ind w:left="3657" w:hanging="559"/>
        <w:jc w:val="left"/>
        <w:rPr>
          <w:sz w:val="28"/>
        </w:rPr>
      </w:pPr>
      <w:r>
        <w:rPr>
          <w:spacing w:val="-8"/>
          <w:sz w:val="28"/>
          <w:u w:val="single"/>
        </w:rPr>
        <w:t xml:space="preserve"> </w:t>
      </w:r>
      <w:r>
        <w:rPr>
          <w:sz w:val="28"/>
          <w:u w:val="single"/>
        </w:rPr>
        <w:t>Определение</w:t>
      </w:r>
      <w:r>
        <w:rPr>
          <w:spacing w:val="-6"/>
          <w:sz w:val="28"/>
          <w:u w:val="single"/>
        </w:rPr>
        <w:t xml:space="preserve"> </w:t>
      </w:r>
      <w:r>
        <w:rPr>
          <w:sz w:val="28"/>
          <w:u w:val="single"/>
        </w:rPr>
        <w:t>статуса</w:t>
      </w:r>
      <w:r>
        <w:rPr>
          <w:spacing w:val="-6"/>
          <w:sz w:val="28"/>
          <w:u w:val="single"/>
        </w:rPr>
        <w:t xml:space="preserve"> </w:t>
      </w:r>
      <w:r>
        <w:rPr>
          <w:spacing w:val="-2"/>
          <w:sz w:val="28"/>
          <w:u w:val="single"/>
        </w:rPr>
        <w:t>заявки</w:t>
      </w:r>
    </w:p>
    <w:p w14:paraId="33079AE8" w14:textId="77777777" w:rsidR="000B11E0" w:rsidRDefault="00C5790B">
      <w:pPr>
        <w:pStyle w:val="BodyText"/>
        <w:spacing w:before="31" w:line="264" w:lineRule="auto"/>
        <w:ind w:left="707" w:right="1871"/>
        <w:jc w:val="left"/>
      </w:pPr>
      <w:r>
        <w:t>Блок</w:t>
      </w:r>
      <w:r>
        <w:rPr>
          <w:spacing w:val="-4"/>
        </w:rPr>
        <w:t xml:space="preserve"> </w:t>
      </w:r>
      <w:r>
        <w:t>–</w:t>
      </w:r>
      <w:r>
        <w:rPr>
          <w:spacing w:val="-4"/>
        </w:rPr>
        <w:t xml:space="preserve"> </w:t>
      </w:r>
      <w:r>
        <w:t>«Если</w:t>
      </w:r>
      <w:r>
        <w:rPr>
          <w:spacing w:val="-7"/>
        </w:rPr>
        <w:t xml:space="preserve"> </w:t>
      </w:r>
      <w:r>
        <w:t>–</w:t>
      </w:r>
      <w:r>
        <w:rPr>
          <w:spacing w:val="-4"/>
        </w:rPr>
        <w:t xml:space="preserve"> </w:t>
      </w:r>
      <w:r>
        <w:t>выполнить»</w:t>
      </w:r>
      <w:r>
        <w:rPr>
          <w:spacing w:val="-5"/>
        </w:rPr>
        <w:t xml:space="preserve"> </w:t>
      </w:r>
      <w:r>
        <w:t>с</w:t>
      </w:r>
      <w:r>
        <w:rPr>
          <w:spacing w:val="-5"/>
        </w:rPr>
        <w:t xml:space="preserve"> </w:t>
      </w:r>
      <w:r>
        <w:t>условием</w:t>
      </w:r>
      <w:r>
        <w:rPr>
          <w:spacing w:val="-4"/>
        </w:rPr>
        <w:t xml:space="preserve"> </w:t>
      </w:r>
      <w:r>
        <w:t>inn_valid</w:t>
      </w:r>
      <w:r>
        <w:rPr>
          <w:spacing w:val="-3"/>
        </w:rPr>
        <w:t xml:space="preserve"> </w:t>
      </w:r>
      <w:r>
        <w:t>and</w:t>
      </w:r>
      <w:r>
        <w:rPr>
          <w:spacing w:val="-3"/>
        </w:rPr>
        <w:t xml:space="preserve"> </w:t>
      </w:r>
      <w:r>
        <w:t>account_valid Истина: status = 'Успех'</w:t>
      </w:r>
    </w:p>
    <w:p w14:paraId="45CE7F09" w14:textId="77777777" w:rsidR="000B11E0" w:rsidRDefault="00C5790B">
      <w:pPr>
        <w:pStyle w:val="BodyText"/>
        <w:spacing w:before="2"/>
        <w:ind w:left="707"/>
        <w:jc w:val="left"/>
      </w:pPr>
      <w:r>
        <w:t>Ложь:</w:t>
      </w:r>
      <w:r>
        <w:rPr>
          <w:spacing w:val="-4"/>
        </w:rPr>
        <w:t xml:space="preserve"> </w:t>
      </w:r>
      <w:r>
        <w:t>status =</w:t>
      </w:r>
      <w:r>
        <w:rPr>
          <w:spacing w:val="-2"/>
        </w:rPr>
        <w:t xml:space="preserve"> 'Ошибка'</w:t>
      </w:r>
    </w:p>
    <w:p w14:paraId="1DEC646C" w14:textId="77777777" w:rsidR="000B11E0" w:rsidRDefault="00C5790B">
      <w:pPr>
        <w:pStyle w:val="BodyText"/>
        <w:spacing w:before="31" w:line="264" w:lineRule="auto"/>
        <w:ind w:left="141" w:right="573" w:firstLine="566"/>
        <w:jc w:val="left"/>
      </w:pPr>
      <w:r>
        <w:rPr>
          <w:noProof/>
          <w:lang w:eastAsia="ru-RU"/>
        </w:rPr>
        <mc:AlternateContent>
          <mc:Choice Requires="wpg">
            <w:drawing>
              <wp:anchor distT="0" distB="0" distL="0" distR="0" simplePos="0" relativeHeight="487653888" behindDoc="1" locked="0" layoutInCell="1" allowOverlap="1" wp14:anchorId="34722AA8" wp14:editId="1ADB42F3">
                <wp:simplePos x="0" y="0"/>
                <wp:positionH relativeFrom="page">
                  <wp:posOffset>1603502</wp:posOffset>
                </wp:positionH>
                <wp:positionV relativeFrom="paragraph">
                  <wp:posOffset>476957</wp:posOffset>
                </wp:positionV>
                <wp:extent cx="4532630" cy="2435860"/>
                <wp:effectExtent l="0" t="0" r="0" b="0"/>
                <wp:wrapTopAndBottom/>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2630" cy="2435860"/>
                          <a:chOff x="0" y="0"/>
                          <a:chExt cx="4532630" cy="2435860"/>
                        </a:xfrm>
                      </wpg:grpSpPr>
                      <wps:wsp>
                        <wps:cNvPr id="387" name="Graphic 387"/>
                        <wps:cNvSpPr/>
                        <wps:spPr>
                          <a:xfrm>
                            <a:off x="0" y="0"/>
                            <a:ext cx="4532630" cy="2435860"/>
                          </a:xfrm>
                          <a:custGeom>
                            <a:avLst/>
                            <a:gdLst/>
                            <a:ahLst/>
                            <a:cxnLst/>
                            <a:rect l="l" t="t" r="r" b="b"/>
                            <a:pathLst>
                              <a:path w="4532630" h="2435860">
                                <a:moveTo>
                                  <a:pt x="4532122" y="27444"/>
                                </a:moveTo>
                                <a:lnTo>
                                  <a:pt x="4504690" y="27444"/>
                                </a:lnTo>
                                <a:lnTo>
                                  <a:pt x="4504690" y="2408174"/>
                                </a:lnTo>
                                <a:lnTo>
                                  <a:pt x="27432" y="2408174"/>
                                </a:lnTo>
                                <a:lnTo>
                                  <a:pt x="27432" y="27444"/>
                                </a:lnTo>
                                <a:lnTo>
                                  <a:pt x="0" y="27444"/>
                                </a:lnTo>
                                <a:lnTo>
                                  <a:pt x="0" y="2408174"/>
                                </a:lnTo>
                                <a:lnTo>
                                  <a:pt x="0" y="2435606"/>
                                </a:lnTo>
                                <a:lnTo>
                                  <a:pt x="27419" y="2435606"/>
                                </a:lnTo>
                                <a:lnTo>
                                  <a:pt x="4504690" y="2435606"/>
                                </a:lnTo>
                                <a:lnTo>
                                  <a:pt x="4532122" y="2435606"/>
                                </a:lnTo>
                                <a:lnTo>
                                  <a:pt x="4532122" y="2408174"/>
                                </a:lnTo>
                                <a:lnTo>
                                  <a:pt x="4532122" y="27444"/>
                                </a:lnTo>
                                <a:close/>
                              </a:path>
                              <a:path w="4532630" h="2435860">
                                <a:moveTo>
                                  <a:pt x="4532122" y="0"/>
                                </a:moveTo>
                                <a:lnTo>
                                  <a:pt x="4504690" y="0"/>
                                </a:lnTo>
                                <a:lnTo>
                                  <a:pt x="27432" y="0"/>
                                </a:lnTo>
                                <a:lnTo>
                                  <a:pt x="0" y="0"/>
                                </a:lnTo>
                                <a:lnTo>
                                  <a:pt x="0" y="27432"/>
                                </a:lnTo>
                                <a:lnTo>
                                  <a:pt x="27419" y="27432"/>
                                </a:lnTo>
                                <a:lnTo>
                                  <a:pt x="4504690" y="27432"/>
                                </a:lnTo>
                                <a:lnTo>
                                  <a:pt x="4532122" y="27432"/>
                                </a:lnTo>
                                <a:lnTo>
                                  <a:pt x="45321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88" name="Image 388"/>
                          <pic:cNvPicPr/>
                        </pic:nvPicPr>
                        <pic:blipFill>
                          <a:blip r:embed="rId268" cstate="print"/>
                          <a:stretch>
                            <a:fillRect/>
                          </a:stretch>
                        </pic:blipFill>
                        <pic:spPr>
                          <a:xfrm>
                            <a:off x="28067" y="25273"/>
                            <a:ext cx="4469510" cy="2372360"/>
                          </a:xfrm>
                          <a:prstGeom prst="rect">
                            <a:avLst/>
                          </a:prstGeom>
                        </pic:spPr>
                      </pic:pic>
                    </wpg:wgp>
                  </a:graphicData>
                </a:graphic>
              </wp:anchor>
            </w:drawing>
          </mc:Choice>
          <mc:Fallback>
            <w:pict>
              <v:group w14:anchorId="18D9EDC2" id="Group 386" o:spid="_x0000_s1026" style="position:absolute;margin-left:126.25pt;margin-top:37.55pt;width:356.9pt;height:191.8pt;z-index:-15662592;mso-wrap-distance-left:0;mso-wrap-distance-right:0;mso-position-horizontal-relative:page" coordsize="45326,243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ItafcAwAAkAsAAA4AAABkcnMvZTJvRG9jLnhtbKRWW2/bOgx+H3D+&#10;g+D31Y6d24wmw7CeFgWGneKsw3lWZNkWZls6knLpvx8pWY6bbGu2PsSmo08U+ZEief3+0DZkx7UR&#10;sltFk6skIrxjshBdtYq+Pt6+XUbEWNoVtJEdX0VP3ETv13+9ud6rnKeylk3BNQElncn3ahXV1qo8&#10;jg2reUvNlVS8g8VS6pZa+NRVXGi6B+1tE6dJMo/3UhdKS8aNgX9v/GK0dvrLkjP7T1kabkmzisA2&#10;657aPTf4jNfXNK80VbVgvRn0D6xoqejg0EHVDbWUbLU4U9UKpqWRpb1iso1lWQrGnQ/gzSQ58eZO&#10;y61yvlT5vlIDTUDtCU9/rJZ93j1oIopVlC3nEeloC0Fy5xL8A+jZqyoH1J1WX9SD9j6C+EmybwaW&#10;49N1/K6O4EOpW9wErpKD4/1p4J0fLGHw53SWpfMMwsNgLZ1ms+W8jwyrIXxn+1j99ws7Y5r7g515&#10;gzl7BVlmjkSa1xH5paaKu/gYpGggcnEk0idWtlx4Kh0OeXTEmtz0lL6GpcFXmrOtsXdcOsLp7pOx&#10;Pr2LINE6SOzQBVHDJcHr0bjrYSMC10NHBK7Hxl8PRS3uwyiiSPajiNXHgOF6K3f8UTqkxbBhZCdp&#10;GhEM7GI6naJGMPiIa7rn+GQ6fweZcIIPqPBWvfYReposJ4ugP+DC2+PBgqy35ffQI8uDxvD2mi+1&#10;uMddcHpAZrN54u4hsBbODO/Bq8k7zxhcnZfQ09mYs0vwowhepH+MfzkmP8uQ4CNrpOE+aTD5XpuE&#10;rq5cmIABG0wJ74H2Ppl+jfOBvATj09P7Gs4K7+HMEGqXyr/CPgv0BehR2H4LferZWcCA7aGCgDyu&#10;UUY2orgVTYNhNbrafGw02VHs1cmH21lQPYJBPQ9VE6WNLJ6g7O6hga8i8/+Wah6R5r6Dwg682yDo&#10;IGyCoG3zUbqZwGWUNvbx8B/ViigQV5GF1vRZhvpO81BM0ZcBizs7+WFrZSmw0jrbvEX9B/Sa9bUS&#10;LIdf371BOms6L085sMtu0Tc/KbUX6Wip/rZVb2HQAP7FRjTCPrmhCVoWGtXtHgTDlo4f4/4FM5sf&#10;BO5bWnEYBJZYtgMK96C3Zyo2jVAhmCj3xkI7OZlWfuCvn4RuJNu2vLN+tNO8AbtlZ2qhDLSlnLcb&#10;DpOKvi8mMCvAWGlhWFFadNY3KmM1t8zViBKS6l9obP6GDAvO6KOd6MJPWnC6TObQx7EPzdJF5g8Y&#10;BhZoUrMJZJgbWLJFmvmBBdIjdHJME2zFfUJhkwXazzLJd2tnljfEiWCXyyA39oH0bK4cfzvUcZBe&#10;fwc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CEt3ew4gAAAAoBAAAPAAAAZHJzL2Rv&#10;d25yZXYueG1sTI/BTsMwEETvSPyDtUjcqJMUpyVkU1UVcKqQaJGq3tx4m0SN7Sh2k/TvMSc4ruZp&#10;5m2+mnTLBupdYw1CPIuAkSmtakyF8L1/f1oCc14aJVtrCOFGDlbF/V0uM2VH80XDzlcslBiXSYTa&#10;+y7j3JU1aelmtiMTsrPttfTh7CuuejmGct3yJIpSrmVjwkItO9rUVF52V43wMcpxPY/fhu3lvLkd&#10;9+LzsI0J8fFhWr8C8zT5Pxh+9YM6FMHpZK9GOdYiJCIRAUVYiBhYAF7SdA7shPAslgvgRc7/v1D8&#10;AAAA//8DAFBLAwQKAAAAAAAAACEAWRRNBtfNAADXzQAAFQAAAGRycy9tZWRpYS9pbWFnZTEuanBl&#10;Z//Y/+AAEEpGSUYAAQEBAGAAYAAA/9sAQwADAgIDAgIDAwMDBAMDBAUIBQUEBAUKBwcGCAwKDAwL&#10;CgsLDQ4SEA0OEQ4LCxAWEBETFBUVFQwPFxgWFBgSFBUU/9sAQwEDBAQFBAUJBQUJFA0LDRQUFBQU&#10;FBQUFBQUFBQUFBQUFBQUFBQUFBQUFBQUFBQUFBQUFBQUFBQUFBQUFBQUFBQU/8AAEQgBewLK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zK0N&#10;E+/qf/Xk3/oQrPrQ0T7+p/8AXk3/AKEK/QJ7Hw8NzPoooqyBJPuN9DWj4gsrlRpjC1nkV7KJlaKJ&#10;nGOe4B9OlZ0n3G+hrb1PUbq1i09IbmaJPskZ2o5A71w4mh7fljex7+U5pLKpyqxjzXVjn/sl1/z5&#10;Xf8A4DSf4UG1uApZrW5RVGSzwOoH4kVp/wBs6h/z/XH/AH9b/Gnwa/qEEocXcr4/hkcsp+oNcf8A&#10;Zz/mPqFxjUvrRVvVmLSMwUEkgAdSa372Cw1iB5rdo9MvhjMTg+Q/0xkr+VUYbC1scSXLx6ldDlYk&#10;B+zx+5zgufqAK4/qlbn5bfPofRvibL1h/bKWv8vW/wCXzKEMc1wgeK2uJUPR44HYH8QKf9kuv+fK&#10;7/8AAaT/AArUfXNQdiftk6+yyEAfQDpSf2zqH/P9cf8Af1v8a7P7O/vfgfNvjGp0or72Zn2S6/58&#10;rv8A8BpP8KPsl1/z5Xf/AIDSf4Vp/wBs6h/z/XH/AH9b/Gj+2dQ/5/rj/v63+NH9nf3vwD/XGr/z&#10;5X3szPsl1/z5Xf8A4DSf4UfZLr/nyu//AAGk/wAK0/7Z1D/n+uP+/rf40f2zqH/P9cf9/W/xo/s7&#10;+9+Af641f+fK+9mZ9kuv+fK7/wDAaT/Cj7Jdf8+V3/4DSf4Vp/2zqH/P9cf9/W/xo/tnUP8An+uP&#10;+/rf40f2d/e/AP8AXGr/AM+V97Mz7Jdf8+V3/wCA0n+FH2S6/wCfK7/8BpP8K0/7Z1D/AJ/rj/v6&#10;3+NH9s6h/wA/1x/39b/Gj+zv734B/rjV/wCfK+9mZ9kuv+fK7/8AAaT/AAo+yXX/AD5Xf/gNJ/hW&#10;n/bOof8AP9cf9/W/xo/tnUP+f64/7+t/jR/Z3978A/1xq/8APlfezM+yXX/Pld/+A0n+FH2S6/58&#10;rv8A8BpP8K0/7Z1D/n+uP+/rf40f2zqH/P8AXH/f1v8AGj+zv734B/rjV/58r72Zn2S6/wCfK7/8&#10;BpP8KPsl1/z5Xf8A4DSf4Vp/2zqH/P8AXH/f1v8AGk/tu/zj7dcZ9PNb/Gj+zv734B/rjV/58r72&#10;Zv2S6/58rv8A8BpP8KPsl1/z5Xf/AIDSf4V0mi67qLpqULX9y0QtWkEZlbbvBADYz1wTzWd/bOof&#10;8/1x/wB/W/xqVl921zfgN8Y1El+5X3szPsl1/wA+V3/4DSf4UfZLr/nyu/8AwGk/wrT/ALZ1D/n+&#10;uP8Av63+NIutajI7JHc3srKASIjI+Prim8vS1cwjxhWk7RoJ/N/5Gb9kuv8Anyu//AaT/Cj7Jdf8&#10;+V3/AOA0n+Fav9qav/f1L/viX/Cj+1NX/v6l/wB8S/4VP1KP/Pxf18zX/WvE/wDQN/6V/kZX2S6/&#10;58rv/wABpP8ACj7Jdf8APld/+A0n+Fav9qav/f1L/viX/Cj+1NX/AL+pf98S/wCFH1KP/Pxf18w/&#10;1rxP/QN/6V/kZX2S6/58rv8A8BpP8KPsl1/z5Xf/AIDSf4Vq/wBqav8A39S/74l/wo/tTV/7+pf9&#10;8S/4UfUo/wDPxf18w/1rxP8A0Df+lf5GV9kuv+fK7/8AAaT/AAo+yXX/AD5Xf/gNJ/hWr/amr/39&#10;S/74l/wo/tTV/wC/qX/fEv8AhR9Sj/z8X9fMP9a8T/0Df+lf5GV9kuv+fK7/APAaT/Cj7Jdf8+V3&#10;/wCA0n+Fav8Aamr/AN/Uv++Jf8KP7U1f+/qX/fEv+FH1KP8Az8X9fMP9a8T/ANA3/pX+RlfZLr/n&#10;yu//AAGk/wAKPsl1/wA+V3/4DSf4Vq/2pq/9/Uv++Jf8KP7U1f8Av6l/3xL/AIUfUo/8/F/XzD/W&#10;vE/9A3/pX+RlfZLr/nyu/wDwGk/wo+yXX/Pld/8AgNJ/hWr/AGpq/wDf1L/viX/Cj+1NX/v6l/3x&#10;L/hR9Sj/AM/F/XzD/WvE/wDQN/6V/kT+B7C7fxRbt9kuEVYZizSQsgH7s9yBW15h/wCeNx/34f8A&#10;wrnv7U1f+/qX/fEv+FOl1HVYAhlubuLeNyiR2U4+h5rN5bGb0qHxGd15ZtXWIqwcGlb7vVI3/MP/&#10;ADxuP+/D/wCFHmH/AJ43H/fh/wDCuc/tnUP+f64/7+t/jR/bOof8/wBcf9/W/wAaP7JX8/4Hz31S&#10;n3f4HR+Yf+eNx/34f/CjzD/zxuP+/D/4Vzn9s6h/z/XH/f1v8aP7Z1D/AJ/rj/v63+NH9kr+f8A+&#10;qU+7/A6PzD/zxuP+/D/4UeYf+eNx/wB+H/wrnP7Z1D/n+uP+/rf40f2zqH/P9cf9/W/xo/slfz/g&#10;H1Sn3f4HR+Yf+eNx/wB+H/wo8w/88bj/AL8P/hXOf2zqH/P9cf8Af1v8aa+u36bc3t0SxCgLIxJP&#10;oAKP7JS+3+ALBweib/A6XzD/AM8bj/vw/wDhR5h/543H/fh/8K57+1NX/v6l/wB8S/4Uf2pq/wDf&#10;1L/viX/Co/syH/Pz8v8AM2/s19pfd/wDofMP/PG4/wC/D/4UeYf+eNx/34f/AArnv7U1f+/qX/fE&#10;v+FH9qav/f1L/viX/Cj+zIf8/Py/zD+zX2l93/AOh8w/88bj/vw/+FHmH/njcf8Afh/8K57+1NX/&#10;AL+pf98S/wCFH9qav/f1L/viX/Cj+zIf8/Py/wAw/s19pfd/wDofMP8AzxuP+/D/AOFHmH/njcf9&#10;+H/wrnv7U1f+/qX/AHxL/hR/amr/AN/Uv++Jf8KP7Mh/z8/L/MP7NfaX3f8AAOh8w/8APG4/78P/&#10;AIUeYf8Anjcf9+H/AMK57+1NX/v6l/3xL/hR/amr/wB/Uv8AviX/AAo/syH/AD8/L/MP7NfaX3f8&#10;A6HzD/zxuP8Avw/+FHmH/njcf9+H/wAK57+1NX/v6l/3xL/hR/amr/39S/74l/wo/syH/Pz8v8w/&#10;s19pfd/wDofMP/PG4/78P/hR5h/543H/AH4f/Cue/tTV/wC/qX/fEv8AhR/amr/39S/74l/wo/sy&#10;H/Pz8v8AMP7NfaX3f8A6HzD/AM8bj/vw/wDhR5h/543H/fh/8K57+1NX/v6l/wB8S/4Uf2pq/wDf&#10;1L/viX/Cj+zIf8/Py/zD+zX2l93/AADofMP/ADxuP+/D/wCFHmH/AJ43H/fh/wDCue/tTV/7+pf9&#10;8S/4Uf2pq/8Af1L/AL4l/wAKP7Mh/wA/Py/zD+zX2l93/AOh8w/88bj/AL8P/hR5h/543H/fh/8A&#10;Cue/tTV/7+pf98S/4Uf2pq/9/Uv++Jf8KP7Mh/z8/L/MP7NfaX3f8A6HzD/zxuP+/D/4UeYf+eNx&#10;/wB+H/wrnv7T1c/x6l/3xL/hSzalqltJslurqN8A7WkYEfhTWVxltUIlgFD4rr5HQhmY4EFwT6CB&#10;/wDCn+XN/wA+t1/4DSf/ABNZfhbxBqlv4o0d4tRuo3+2RDcszA/fHvX6h+Un9xfyrzsXhfqskr3u&#10;dmGymGJTam1byR+aHlzf8+t1/wCA0n/xNHlzf8+t1/4DSf8AxNfpf5Sf3F/Kjyk/uL+VcB2/2BD/&#10;AJ+P7j80PLm/59br/wABpP8A4mjy5v8An1uv/AaT/wCJr9L/ACk/uL+VHlJ/cX8qA/sCH/Px/cfm&#10;h5c3/Prdf+A0n/xNHlzf8+t1/wCA0n/xNfpf5Sf3F/Kjyk/uL+VAf2BD/n4/uPzQ8ub/AJ9br/wG&#10;k/8AiaPLm/59br/wGk/+Jr9L/KT+4v5UeUn9xfyoD+wIf8/H9x+aHlzf8+t1/wCA0n/xNHlzf8+t&#10;1/4DSf8AxNfpf5Sf3F/Kjyk/uL+VAf2BD/n4/uPzQ8ub/n1uv/AaT/4mjy5v+fW6/wDAaT/4mv0v&#10;8pP7i/lR5Sf3F/KgP7Ah/wA/H9x+TlaGiH59S/68m/8AQhWfWhon39T/AOvJv/QhX6BPY4obmfRR&#10;RVkCSfcb6GtLWDuTTz0/0OP+tZsn3G+hrT1rpp//AF5x/wBah/Ei18LM2u1+Hnww1zxnqWnTxaHq&#10;N5or3KxT3VtAxQLkbvmxjgVxVepfCf45+KvA1xpujWuuCx0A3StNG9vFIFUkbjuZSRx6Gs6zqKD9&#10;nv5l0lBzXtNjov2g/gXeeGvGt03hTwzf/wDCPR2qStJBHJLGjc7vmOfQV4XX0r+0P+0Zrv8Awl17&#10;pHhPxLFJ4dktUjc2kcTgsQd+JNpbpjoa+aqxwjqukva/rf53NcUqaqP2f/A+QVraR4R13xBby3Gl&#10;6LqOpQRf6yW0tZJVT6lQQKya+r9NurPSvh38PZ9Og8XSwiNnx4XdBE8+/wCYTAoST9e1a1qrpRTS&#10;3dvz/wAjKlBVJNPor/l/mfMWk+G9X1+6kttM0u91G5jGXhtLd5XX6hQSKB4a1c6v/ZI0q9OqZ2/Y&#10;fs7+fn02Y3fpX0T4o1DVLzwV40vPCem3+kaxNryG/tLVSLuKLYNoPl84LZJxxzUPgO28Z3HxS8P6&#10;l4ps/KnsNIlla62ZlWII2wznsx7bsGub60+VyaSstr6/Df7v+HOl4ZXUU27+Wnxcuvn1PBdW8D+I&#10;9Aijl1Pw/qmnRyuI0e7spIg7dlBZRk+1QL4V1p9Uk01dIv21GJSz2YtnMyADJJTGQMc9K9ludcvf&#10;EHwW0u7vrua8lbxV8rzOWIXGQBnoOele4SJpfhH4r6rANlzr/iO3lldhyba2jh4H1Zh+QqZYqcIt&#10;uOvvfgk/1d/Q3WChJq0tNO38zj+it6nwuQVJBGCOoNJUt1/x9Tf75/nUVekndXPMkuWTj2CiiimQ&#10;FFFFABRRRQAVajiEehRyMo82e5dt3faoAH8zVWtKUeZ4asZMYEU0kWcY9DUS3RcdmUbWdrR5nQ5M&#10;sRibP901HTIpknZxG2/ZwxUcD8ac5wjH2qlboS79RI5Vl37DuCHaxA4B9M1e027mtNO1WSCZ4ZA8&#10;I3RsQf4vSo7+L+zbTTIUYFxb+YzBcbt5J59appc+XbzxJGqidg0jZYkkdOpwPwrwcRi1VhKnbqfq&#10;GUcP1cLXo4xTTTV2uquvxNbSH8Ra9c/Z9PlvrubGSsTscD1PPFb3/CE+Pv8An01H/v8Af/ZV6j+z&#10;1ZQxeD7i5VAJ5blld8ckADA/U118niKW18XXlpdX+jQ6Vb2IuWRrnbeRndgu6ngRY/i9a8Zzs7H1&#10;NfGunUcYxWmh8/8A/CE+Pv8An01H/v8Af/ZUf8IT4+/59NR/7/f/AGVfQuneP/DGsaommWHiPSL7&#10;UniE6WdtfRSTNGRkOEDElSOc4xUd/wDEfwlpU/k3vijRbObz/svlz6hCjedgHy8Fvv4I+XryKXO+&#10;xh/aD35UfP3/AAhPj7/n01H/AL/f/ZUf8IT4+/59NR/7/f8A2VfUQIYAg5B5BFVRq1i2pnTRe251&#10;ER+cbQSr5ojzjfsznbnjOMUc7D6/L+VHzP8A8IT4+/59NR/7/f8A2VH/AAhPj7/n01H/AL/f/ZV9&#10;GTeMNBt9Pvb+XW9OisbKQxXVy93GI4HGMq7ZwpGRwcHmuY+IPxPt9G+E+teMPDF5puuJaW7TW80U&#10;wntpCP8AajbkfQ1Lq2TbGsfJu3Kjxr/hCfH3/PpqP/f7/wCyo/4Qnx9/z6aj/wB/v/sq930XxNfa&#10;l4is7WS50cW02lJeNapOftwkYr83l/8APLkjd64Fcv8AEz436f4Y/s+18P6rouras2sWmnXtiLpZ&#10;ZbdJZAjFkRwysAeN3Hsatyaaj1vb8bfmZ/2m+Vz5Va1/wv8AkeYf8IT4+/59NR/7/f8A2VH/AAhP&#10;j7/n01H/AL/f/ZV9R0Uudmn1+X8qPlz/AIQnx9/z6aj/AN/v/sqhu/Cnjqxt3nmtdTWNBlishbA+&#10;gJNfVNBGRg8ijnD6/L+RHxg2vamAQb+6B/66t/jVi81K71aw066vbma7uXiIaady7kBiBknngAD8&#10;K0fijZw2HjzWoYEEcSzZCjoMqCf1JrItxnSdKB6bG/8AQzXr5f8AxfkeHxXaWBpyS3kvyOx8NfCD&#10;xB4o09L2Bbe1t35RrpypceoAB4rX/wCGfPEn/P1pv/f5/wD4ivd9AVYtA04ABVW2j4Hb5RXP3Xxf&#10;8IWXg678VXGtxQ6BazvbS3kkUgAkV9jKF27id3HAOe1bzxs03ql/w9j8/jhINLRs8o/4Z88Sf8/W&#10;m/8Af5//AIij/hnzxJ/z9ab/AN/n/wDiK+g7a5jvLaKeFt8UqB0bGMqRkGquoa/pmkyLHfajaWcj&#10;DIW4nVCR6gE0fWq17foL6tStf9Twb/hnzxJ/z9ab/wB/n/8AiK5/xb8Ltc8G2ouryOGa1yAZrZyy&#10;qT0zkAj8q+pYZo7iJJYnWWNxuV0OQw9Qa5v4lor+A9b3AHFsxGfWrhiqjklImeGp8raPk1pkSRIy&#10;fnf7qgZJqW0YDVdNIP8Ay8pgj61NZRRrZatcn/WqsUS59CST/KqtveGC5S4aNJpkO5WkJOD64zjP&#10;vVV8WouVJo+jyvh+riaVLG05r4r2fZPv8ti4+tapJctHHe3TMXIVVkYk89AK6OLwd48njWRbTUtr&#10;DI3S7T+ROatfBC2ivviFbvMgcokkig9A2Dg19L3V3BYW0lxczR29vEpZ5ZWCogHUkngCvnpS5T9I&#10;xOJ9hNQjFHzD/wAIT4+/59NR/wC/3/2VH/CE+Pv+fTUf+/3/ANlX0d4d8W6H4vtHutC1nT9atkbY&#10;82nXSXCK3oWQkA+1RWPjfw7qeuXGjWev6Xd6xbjM2nwXkb3Ef+9GG3D8RU87vaxxf2g7X5UfO3/C&#10;E+Pv+fTUf+/3/wBlR/whPj7/AJ9NR/7/AH/2VfRN/wCN/Dml63b6Ne6/pdnrFyMw6fPexpcSj/Zj&#10;Lbm/AVJ4i8XaF4PtUude1rTtEtnbYk2o3cdujN6AuQCfal7TqH1+X8qPnL/hCfH3/PpqP/f7/wCy&#10;o/4Qnx9/z6aj/wB/v/sq+k7jxBpdpbWlzPqVnDb3bpHbyyToqTM33VQk4YnsB1oufEWlWd5LaXGp&#10;2cF3DAbqSCS4RXSEHBkKk5C5/iPFPna3D+0JP7KPmz/hCfH3/PpqP/f7/wCyo/4Qnx9/z6aj/wB/&#10;v/sq+hNP+IHhfVtTXTrHxJpF5qDQi4W0t7+KSUxEZDhA2duOc4xWB4O+Ofg3x5401vwto2tWl5qu&#10;klRIkd1C4myDu8ra5LbMYbgYOKOdt2t/S3E8xaV3GJ41/wAIT4+/59NR/wC/3/2VH/CE+Pv+fTUf&#10;+/3/ANlX07eXlvp1rLc3U8dtbRKXkmmcIiKOpJPAFVZvEOlW1tZXEup2cUF8yJayvcIFuGf7gjJO&#10;GLdgM5o52P8AtCS+yj5s/wCEJ8ff8+mo/wDf7/7Kj/hCfH3/AD6aj/3+/wDsq+iJPHHhyLxAmgvr&#10;+lprjjK6Y17GLlh6iLdu/SuPl+JWqH4heMvDyDS7a20fSYL63ur1mjTzHLg+c+7AQbRyACOan2n6&#10;/huH9oS/lXT8Tyf/AIQnx9/z6aj/AN/v/sqP+EJ8ff8APpqP/f7/AOyr6A/4TXS9D8K6dq/iTW9F&#10;0yK4ijL3hvUjs3dlB/dyOQGUnp6jFYPwo+I9z8Qr3xgsosza6TqxsbSazyRLF5SOGY7iCTuPIwMY&#10;4q+d8zj2/T/hyf7Sdk+Va/1+h47/AMIT4+/59NR/7/f/AGVH/CE+Pv8An01H/v8Af/ZV9R0Uudl/&#10;X5fyo+XP+EJ8ff8APpqP/f7/AOyqpqfh/wAaaNatc3kGpQwL96TzCwX64JxX1dTJ4UuIXjkUOjqV&#10;ZSOCKOcax8r6wR8YT+I9VhheSPUrtHUblZZmBBHQg5rQ126mvbyO4uJXnuJoI5JJZGLM7FQSST1J&#10;POazPFECWuo6tDEoWOOaVFUdgGIAq/qf37X/AK9of/QBXt5d8cvQ+Z4wS9jRaXV/kh/hz/kZNH/6&#10;/If/AEMV+q1flT4c/wCRk0f/AK/If/QxX6rVhm3xw9D5HLPgl6kdxL5EDybS+0Z2r1NRadeG/tEn&#10;MTwbv4H6irNFeCe0FFFFAFKHUTNqMtr9nkURjPmkfKau0UUAFUtT1E6ckTCCSfe4XEY6e9XaKAEB&#10;yAelLRRQA2RtiM2CcDOB3rnT4wYH/kGXR/4DXSUmKAPyarQ0T7+p/wDXk3/oQrPrQ0T7+pf9eTf+&#10;hCv0Cex8PDcz6KKKsgST7jfQ1p6100//AK84/wCtZkn3G+hrT1nldP8A+vOP+tQ/iRa+FmbRRRVk&#10;BRRRQAVuaJ448ReGrWS20nXdS0y3kOXitLp4lY+4UgGsOipaUlZoabTujW0nxbregXs15pmr32n3&#10;c2fMntbh43fPJywOTUr+N/EMn2/fruot9vAF3m6c/aAOm/n5vxrEopOEXq0UpyWzLya7qMenJYJf&#10;3K2McvnpbCVhGsn98LnAb361bfxlr0msHVm1rUG1QoYzem5fziuMFd+c4xxjNY1FPlXYXNLuKSWJ&#10;JOSeSTSUUVQgooooEFFFFABRRRQAUtyz3Vl9keR/I3bwitjBpKKVrjTsXfDcKWq6nFEoSM2TEqO/&#10;zCqLDKkeorR0P/Wan/14t/6EKz6iO7Llsi3ruHh06cDaGtlXn/ZJFYsNzFcbvKcOFODirF5ZR3wV&#10;ZS5Rf4Q5AP1q5ZQpDo+ppGgRVeHAA6ferwK+ElSUpt6f5n61lPEFPFSo4OMHzWs300XTvc+gv2fv&#10;+REf/r7k/ktcL8Qv+SteP/8AsSW/9GGrnwT+JOl+HtOn0jVJhaKZDLFOwJUk9QcdOgr0K58TeALy&#10;8uLue40ia6uYPss08kas8sPXy2JGSvseK8OrByb9H+KaPQxVGp7Zvle6f3NM8Tg8KaPoPwr+Bd9p&#10;2m21lejUtL/0iCMLIfMAEmWHJ3AnNWfCvg7Q9Ysvjzd32lWl3dPqtxGZpogzbVtoyACenPPFexN4&#10;k+Hz2VhZtPpBtNPZHs4DEuy3ZPuGNcYUr2x0pbfxP4AtI9QSC50mFNQcyXipGoFwxAUtJgfMSABk&#10;9hWtX945NLfm/wDJuX8rHnU8NUhyXj8Nuj6c3+ZJ8FZpLj4Q+DJZXaSRtItSzscknyl6muK+PmqR&#10;/DXW/DvxE2kQ2XmaZelQTmKYYTOPSQIaNd8OfD/WruOWLxrreiQRRJBFY6H4hu7C1iRRgBYYnVF4&#10;9BW/pV54B0/wx/YN5ro8QaeW3sNfvH1B3OQRueYsSARxnpSqXqSc1prf773/AAbHChVhBU3F7Wv6&#10;WtpbukeW3tjbeEPB/wANtH1HTdMl8Qa7fy6h9s192+x2t1IrSs0iKy+a4BCqpI5A5FcRDeSN4Q/a&#10;Hszqmi6nFAtsxfw9bmCzEpjbftQyyYbgZ+Y9K+mvEHiP4feLNMbTtbn0fV9PYgta30SzRHHT5WBF&#10;UYLj4W2tneWkMHh+K1vIlhuYUtYwk0a52q424YDJwD0zUON+bTe9vny2+5Rt5jjh6icXZ6W6P+9f&#10;77/I8v1Q34+KGonS939o/wDCu/3Gzrv3pjHvXJ6vb+CF+DnwgfTBpJ1o6zppLJ5ZuzceYPtGf4t2&#10;7fuzz619Gw+K/AVvqa6jFd6VHqCwC1F0iKJRCCCI92M7cgcdOKyI4vhLFqU+oJY+G0v7iVZ5boWc&#10;QkkkU5V2bbksDyCelXrzXt1T+6cpfr96IeFqOPLZ7W2f8qj+n3M9NrhNe+F9trXjix1wsFhjGbiH&#10;/now+6f8a1f+Fl+Fv+g5af8AfdH/AAsvwt/0HLT/AL7pJNO6OyMasL8qeumzOm6UVzP/AAsvwt/0&#10;HLT/AL7qG8+KvhWztnmOsQS7RnZFlmb2AApWZHsqn8r+4+fPi5/yUTXP+uo/9AWsG2/5BOk/7jf+&#10;hmpvGGu/8JN4j1HUwnlrcSFlU9QMYH6Cq8XGjaZ/1zb/ANDavby/+L8ji4qTjgKSfdfkfYOjf8i9&#10;Y/8AXrH/AOgCvhYaRe/EH4L+N5L+1kh8NeFr/UZLdJRgXl81wxEnusYPH+0Qe1fSng7476fZ6Lb2&#10;msW9wLiBBGJYFDK6jgZyRg4rb/4X14W2lfKvcHqPIX/4qoq4SpKT06W/G9/6/Q+JpYunCK16p/hZ&#10;r5/1udx4Z/5FvSf+vSL/ANAFZnjPwJZeNBY/aiUa2lD7lHLL3X8a5z/hfvhgfwX3/flf/iqP+F++&#10;Gf7l/wD9+V/+Krd063PzqLTvcwVSly8rktrHo0UaQxpHGoREAVVHQAdBXO/En/kQ9c/69X/lXN/8&#10;L98M/wBy/wD+/K//ABVcl8RfjTZ+INDm0zSbedVuBtlmnAXC9wACetOnQq86bQp1qfK7M8rtEVtI&#10;1Vf+WmYpAPYEg/zrENxGJxDvHmnog61ekXzI3TcyhhglTg1HpNlFY6nYCIEM9wgZycs3Pc1eJwkp&#10;TlUT03Pqsm4gp4XDU8I4Nz5rLtZvf5XPQfgJ/wAj9F/1wk/9Br0X9ovW9O0fwNapqWm2upxXmo21&#10;rGmoTtFaRyNIArzlTyinkqeD0rx/4feKYvB3jKG/nQtbAtHIFGSFPGR9K9+v/HXgjxHpclpqF/p9&#10;9Y3CbZLa7TcjqezIw5+hr5+pFtq3l+Z9lj6c5VLpaNW79z580e61e0+MPj6x0/V/Dt/qh8HtL5fh&#10;Wza2jSUSAJ5imaXLgE4ORweldn8PrT4ZN8NvhtJNJZR6yGt2tJLIn7Y1/j96G8vL5379+7jru4r0&#10;DQb34YeFpYpdGi0DSpIojBG9lbJEUjJBKAqowpIBx04o0+9+GGk69ca3ZRaBZ6zcf67UILZEnk/3&#10;nC7j+JpJWsvT10cnp/4F+Fzxvq9Xfl79H1SXbyPLPA1v4EufA3jpviA+nrqZ1q6GqyXZAukG/wDc&#10;bf4x8m3Zt/DmtnT49Bm+PupJ4nNtJar4etv7D/tjHMPPnlfM/i+5u7+tdzqF58MNW1631y9i0C81&#10;m34h1Ce2jeeP/dcruH4GpfE2rfDbxrbR23iD+w9bt423pFqECTqreoDKcGoUWrabaeXw8t/X/Nrr&#10;ct4eo7+71vs+97en+SfSx89+fDZ+A7W7t5Fi8H2nxChfTZ2OIY7XzU3FT0EfmF8Hp1rq/Hmt6frH&#10;xq8bLY31vemDwLMsv2eVX2EyqQDg8GvY7nxT4CvdGbSLi60mfSmj8o2MkatCU/u7CMY9sVl6U3wp&#10;0KFodNtPDthE0DWpS2tI4wYWILR4C/dJAJHTiiUXKLj5P8YKOv3XFGhVi78vbo+knLT77HksHhTR&#10;9B+FfwLvtO022sr0alpf+kQRhZD5gAkyw5O4E5ruvhYLW3+P3xXi/dRTudPZE4DEeXJkgdcV2LeJ&#10;Ph89lYWbT6QbTT2R7OAxLst2T7hjXGFK9sdKzPEkvw48T3E15PqFnaavJAbcaxYSG3v44z1VLhMS&#10;KPoRW05Xm5JdZf8Ak3L+ViY4WpGKjbZR6Ppf/M9D1Kwi1TT7mznUPDcRtE6noQRg180/C/zvEHjf&#10;RfBl4kkkPw5a6kuMg4Zvu2g56/u3yPdK7fw7oPgbw3rFtqMPxB8S3skDbhBqHii9uYH9mjeQqw9i&#10;K7W18Y+BrG/vL62vtMgvbzb9puI1CyTbQQu9gMtjJxnpmslFp839X6P5XZcqNWas4tf5dVt5I+T/&#10;AIjeILa/+F1/ruky+EPDdq2vfubGWJ7jWXuFudpfzzMuyQkZ2+W2BjmvTfGpLeOvjKTyT4Rtv5SV&#10;6RdwfCS+1C8v7mw8NXF7egLc3MtlE0k4HQOxXLfjWnN4g+HlxNezSy6PJLewC2uneJS08QziNzj5&#10;lGTweOazlTcqbguqf4wUf0v+HQcaFRT5uV7ro+kub/gfj1PGvCUemTePPhavin7KdIHgyM6Wt+V8&#10;k3e2Lfjdxv8ALzjvjNdb+y+mlJdfEwaILUaX/wAJNL5Istvk/wCqj3bdvH3s9O+a7DV9Q+GXiDRr&#10;bSNUTQtR0q2CiGxurdJIYgowu1CpAwOmBxVzRvFPgHw5HNHpV1pOmpM4eRbSNYg7YAydoGTgAZ9B&#10;XRJuU5Ttvzf+TS5tfy+4zjhqkVFWeluj6R5f+CdL4j0ODxHot1p9wMxzIVz3U9iKyPh34LTwRoIt&#10;GcTXTsXmlH8R7fhin/8ACy/C3/QctP8Avuj/AIWX4W/6Dlp/33UJNX8zr5avLyWdt9jpqD0rmf8A&#10;hZfhb/oOWn/fdUNa+LvhnS9Plnj1OK8lCnZDBlmY9h7fjRZkqjUbsov7j5j8Yf8AIZ1r/r4m/wDQ&#10;jVvU/v2v/XtD/wCgCsrWrtr+W+umAVp2eQgdiST/AFrV1P79r/17Q/8AoAr3su+OXoeTxgrUaC83&#10;+SH+HP8AkZNH/wCvyH/0MV+q1flT4c/5GTR/+vyH/wBDFfqtWGbfHD0PkMs+CXqFFIzBQSSAB1Jp&#10;I5FlQMjB1PQg5FeCe0OooooAKKYJkaQoHUuOq55FPoAKKKZJMkIBd1QE4G44oAfRRRQAUUhOBk8C&#10;oP7Qtf8An4j/AO+hQB+UNaGiD59S/wCvJv8A0IVn1oaJ9/U/+vJv/QhX6BPY+HhuZ9FFFWQJJ9xv&#10;oa0tYG1dPA/584/61myfcb6GtPWumn/9ecf9ah/Ei18LM2iiirICiiigAooooAKKKKACiiigAooo&#10;oAKKKKACiimTTLAm45POAoGST6ClsNK+iH0VMdLlijU3t9Dp0rci3ERmcD/aIIAPtTPslv8A9Bo/&#10;+AH/ANsrjeMop25j36eQZlUipxpOz80v1GUVcl00i2+0W8wvIFHzui7Sh91ySPrWfNOkABY8k4VQ&#10;Mlj6Ad66IVIVI80XoeTiMLWwtT2VaDjL+vvNTQ/9Zqf/AF4t/wChCs+tbSI49Liv31ZjaSXVq0Nv&#10;DH80kZOCHcen+zkH3FZn2S3/AOg0f/AD/wC2Vy/W6MZNNnsQyHMa0IzjSdn6L82MrSsrJJtD1ILc&#10;wpdSyReVFK20ELncSe3Xjg59qofZLf8A6DR/8AP/ALZR9kt/+g0f/AD/AO2VlVxGHrR5JM7sHlGc&#10;YKtGvSpe8vNf5jf7Dvv+e2m/+BZ/+Jo/sO+/57ab/wCBZ/8Aiad9kt/+g0f/AAA/+2UfZLf/AKDR&#10;/wDAD/7ZXFyYT+Zn031niT/n0vw/zG/2Hff89tN/8Cz/APE0f2Hff89tN/8AAs//ABNO+yW//QaP&#10;/gB/9so+yW//AEGj/wCAH/2yjkwn8zD6zxJ/z6X4f5jf7Dvv+e2m/wDgWf8A4mj+w77/AJ7ab/4F&#10;n/4mnfZLf/oNH/wA/wDtlH2S3/6DR/8AAD/7ZRyYT+Zh9Z4k/wCfS/D/ADG/2Hff89tN/wDAs/8A&#10;xNH9h33/AD203/wLP/xNO+yW/wD0Gj/4Af8A2yj7Jb/9Bo/+AH/2yjkwn8zD6zxJ/wA+l+H+Y3+w&#10;77/ntpv/AIFn/wCJo/sO+/57ab/4Fn/4mnfZLf8A6DR/8AP/ALZR9kt/+g0f/AD/AO2UcmE/mYfW&#10;eJP+fS/D/Mb/AGHff89tN/8AAs//ABNH9h33/PbTf/As/wDxNO+yW/8A0Gj/AOAH/wBso+yW/wD0&#10;Gj/4Af8A2yjkwn8zD6zxJ/z6X4f5jf7Dvv8Antpv/gWf/iaP7Dvv+e2m/wDgWf8A4mnfZLf/AKDR&#10;/wDAD/7ZR9kt/wDoNH/wA/8AtlHJhP5mH1niT/n0vw/zGnQ74j/Xab/4Fn/4mrE9v9isLC2aWKWS&#10;KMhzC25QSxPX8ah+yW//AEGj/wCAH/2yj7Jb/wDQaP8A4Af/AGytqM8LRlzRkzzMww+e5lTVKvSV&#10;k76WX6jKKf8AZLf/AKDR/wDAD/7ZR9kt/wDoNH/wA/8Atldv12h3/A8D/V3M/wDn1+K/zGUU/wCy&#10;W/8A0Gj/AOAH/wBso+yW/wD0Gj/4Af8A2yj67Q7/AIB/q7mf/Pr8V/mMop/2S3/6DR/8AP8A7ZR9&#10;kt/+g0f/AAA/+2UfXaHf8A/1dzP/AJ9fiv8AMZVvR7aK41mwM8620EcyySSkZwo9BkZPtkUy1sbF&#10;7mJLjX2t4WYK0i6dvK5748wZ/Otq48Ci2meJ/EA3ocHGn8Z/7+VnPG4dpxlLfyZ5uKwuIympCWJX&#10;K91fy9LmFcaLeNcSlJ9OZCxKk3RBIz6baj/sO+/57ab/AOBZ/wDia3f+EMj/AOhg/wDKf/8AbKP+&#10;EMj/AOhg/wDKf/8AbK8y+C/nf9fI9v8A1wxn80fuML+w77/ntpv/AIFn/wCJo/sO+/57ab/4Fn/4&#10;mt3/AIQyP/oYP/Kf/wDbKP8AhDI/+hg/8p//ANsovgv53/XyD/XHGfzR+4wv7Dvv+e2m/wDgWf8A&#10;4mj+w77/AJ7ab/4Fn/4mt3/hDI/+hg/8p/8A9so/4QyP/oYP/Kf/APbKL4L+d/18g/1xxn80fuML&#10;+w77/ntpv/gWf/iaP7Dvv+e2m/8AgWf/AImt3/hDI/8AoYP/ACn/AP2yj/hDI/8AoYP/ACn/AP2y&#10;i+C/nf8AXyD/AFxxn80fuML+w77/AJ7ab/4Fn/4mj+w77/ntpv8A4Fn/AOJrd/4QyP8A6GD/AMp/&#10;/wBso/4QyP8A6GD/AMp//wBsovgv53/XyD/XHGfzR+4wv7Dvv+e2m/8AgWf/AImj+w77/ntpv/gW&#10;f/ia3f8AhDI/+hg/8p//ANso/wCEMj/6GD/yn/8A2yi+C/nf9fIP9ccZ/NH7jC/sO+/57ab/AOBZ&#10;/wDiaP7Dvv8Antpv/gWf/ia3f+EMj/6GD/yn/wD2yj/hDI/+hg/8p/8A9sovgv53/XyD/XHGfzR+&#10;4wv7Dvv+e2m/+BZ/+Jo/sO+/57ab/wCBZ/8Aia3f+EMj/wChg/8AKf8A/bKP+EMj/wChg/8AKf8A&#10;/bKL4L+d/wBfIP8AXHGfzR+4wv7Dvv8Antpv/gWf/iaP7Dvv+e2m/wDgWf8A4mvVvhP+z8nxV1S+&#10;0638ZCxvLWEXBV9ILqybguc+cMHJHFenf8MD6j/0P8H/AIJT/wDH6L4L+d/18j0KXEWa1oKdNRaf&#10;l/wT5b/sO+/57ab/AOBZ/wDiaP7Dvv8Antpv/gWf/ia+pP8AhgfUf+h/g/8ABKf/AI/R/wAMD6j/&#10;AND/AAf+CU//AB+i+C/nf9fI1/t3OP5Y/cv8z5Yl0C+lidPP04bgRn7Uf/iav6ttE8SLIkvlwxxl&#10;kOQSFAOK+mP+GB9R/wCh/g/8Ep/+P0f8MD6j/wBD/B/4JT/8froo18JQbcZM8jMMTmGZxjGvFe7t&#10;ay/U+avDn/IyaP8A9fkP/oYr9Vq+SNJ/YUvtO1ayvJPHcMyW8yTGMaOVLbSDjPnnHSvrevPzCvTr&#10;yi6bvYjA0Z0YyU1a5HPCtxE8bjKMMEUyysotPtkggXZGvQVPRXknphRRRQBUi0y3hvpLtUxPIMM2&#10;e1W6KKACqt/ptvqSxrOm8IwcDPerVFACAYAA6UtFFADXQOhU8gjBrE/4QvSj/wAsD/30a3aKAPyZ&#10;rQ0T7+p/9eTf+hCs+tDRPv6l/wBeTf8AoQr9AnsfDw3M+iiirIEk+430NaetdNP/AOvOP+tZkn3G&#10;+hrS1jOzT89fscf9ah/Ei18LM6ipbZBJcxIwyrOAR7Zr6wf4JeFJdbh0xfBUK6a2npcS6tFrkhuU&#10;Yx5JW28xmJz224NY1q8aCTl1v+CuXSputJxj5fi7HyVRXtOmfCHRtf8AhWNSg1HTtG1NdZmtRfa1&#10;cywrJEo+VNoVgG7/AHQabD8Go/Dfg/x02v2sVxq2mW8E9jdW1wzRFH6OuCAwP+0KmWJpxvfp/wAD&#10;/wCSRr9Wqaef/B/yZ4xRX0W3hnwBo/iXwR4duPBSX82tWdtLNfNqdyhDSdTtD4/lWHP4I8JeC9L8&#10;T+I9X0eTWrWHWH0vT9LF3JCi7SSWZ1O44HTmpWKj2fl562/Mv6pO17rp8rpy/JHiFFezax8O/Dl/&#10;4k8AahpNnPaaF4mcCTTZJmdoWVwrqrn5iD69a2vFnhPwPeeGfHT6R4WGlXegXsVrFdC/nlMgZ9pJ&#10;V3IHQ03iYqys9fw1t+bJjhZyb1XT53Tf5Jnz/RX0u37OMNz8S/D32bRIz4Qns7eS7B1FQxdky5wZ&#10;PM646D6Vzen/AAZsPE3hj/iWWZi1JvEs9gboyuVitUBJyCcYAGc4zR9bp6a/8DVrX7vuJjhqktl/&#10;wfd5tPy9TwyivdviT4a8C/Df4gaVZW/h0a9pF7p8LKJL+aPdIzYMu5WzyB06c1rar4Q8ByfGmx8D&#10;23g9LSD7RGJbsalcsZEKBiuC/HXqOaFioyScYuzTfTpv1KnhZU78zWlv/JrW/M+c6K9O8afBK80e&#10;21zVtK1XRdX03T52863027aWa1j3ELvVlHToeTXmNb06kaqvFnPOnKm7SQVY0pUGoS3Ljc1pbtNG&#10;pGRvyAD+Gar1NYff1H/r0/8AZ1rHFtqjKx6+SwjUzGjGSur/AOZRkkaV2d2LOxySepNNor034c+B&#10;vC2qeA/EXibxNJq/k6XPBCkWlSRIzeZkZO9G9B6V8v0b7H7tUqKmk2vLTzPN7W7msphLBIY3HcVd&#10;GuGJzLBZWVtcnObiGALJz1OfevbLH4IeDte8Q+B49OvNbg0jxDa3NxIbqWFp4/L4GNsYHY9jWFe/&#10;DPwXr/hzX7vwlqGs/wBo6C4a7g1Xyts0O7azx7BkYPY5qeezcf63t+bOGVbDVHFzje1tWtrtpemq&#10;Z4+7tI5Z2LMTkknJNJX0Vo/7MOnat8R/7K+33sHh6HT4Lme6d080zSqSsanbjk+x4zXHaZ8M/C+j&#10;+H9W8Q+Kr3VRpcWqSaZZW2l+X58rITlmZwVAAHpzRdf162/M0hjaM/gu9unfVfgtex5NRXuXhT4N&#10;eD/E3iHWhY6nq+u6NbaSNSt4NL8v7bv3AGF12MCwz2AzUHi74F6dHB4VOiDWdJvtbvjZjS/Eiotw&#10;o/564UAhe3Ip31S7/rf/ACY/rlLm5Xf7vK/rt5HilFe3t8JvAuu6lrfhvw7q2tP4o0yGR1lvliFp&#10;dPEP3iqFXcvQ4yT0qvoXwDh8SR+AjZ3VzEutW811qU8xXy7aOOTaWX5Rjj1J5oTvr/Wt/wDJjeLp&#10;JNyurd15X/FbfceMUV7pD8KvANn8XrzwNqE/iJ5WvY7azubaaALtZQcyZj5OT2AqPw98JvBnjnxv&#10;q3h/QZNejfTra5LG+uLcGSaM4UAhAApwc5x9RUuVo81tLN/cKWMpx1kmlZO9ujtbr5nh9FdV4w+F&#10;3ifwFa29zrmlm0trhikU6TxzRsw5xujZgD7GuVqk09jsjKM1zRd0eh/Cr4XJ47a4ubyeS3sICFxF&#10;jc7HsCelem/8M++Gf+el9/3+H+FVf2dv+RWvv+vn+lR/Ff4r6x4X8aaN4Y0m40HRJtQt5LhdW8TM&#10;/wBldlIAgjVXTdIc5+9wAeDWMpPmsj57FYmrCpK0rJF7/hn3wz/z0vv+/wAP8KP+GffDP/PS+/7/&#10;AA/wrz34xeKvic/gjwhfRTWHg3UJddtbS7t4/MuRPmcKjpJFOn7lxyY2GSDjIrtfid8QvE/gx7SE&#10;al4P8PWwtg8+t+Jrnybe4n7xQw+crLnk5Zzjj71S5tJtvrb8E/19fLocX1ys3bme1/xa/T08+pd/&#10;4Z98M/8APS+/7/D/AAo/4Z98M/8APS+/7/D/AArynx58WfF/j74V+BfFPhXV9P0BL7XLeyukjjln&#10;EsguPLJSWOaPdCcElSPmUjkV69oHj7WLn4tav4PvkspIdP0W3vzc28To0kzsVfguwCccDkjuTTvL&#10;XXa/4JS/JiWNqvaT6fi2vzRX/wCGffDP/PS+/wC/w/wo/wCGffDP/PS+/wC/w/wrjbn9obWoPhva&#10;a3Ja6RZXl5r0+j/b70vHp9kiSsizTndnGAP4lBJ6ivSPhl4i8Ua7b3q+I7TS5EiZDaazoc4azv42&#10;HLIhdmQqeCCSDkYNCk5ar+tE/wAmv0vZj+uVb8vO/wCm1+af/AujJ/4Z98M/89L7/v8AD/Cj/hn3&#10;wz/z0vv+/wAP8K9A1q9n03S7m6trX7bNEhdYN+zfjtnB/lWH4A8ZXHjfTZb6TSzpsKvsTdNvLkdf&#10;4RjFClJ3Nvb4jl5+Z29Tm/8Ahn3wz/z0vv8Av8P8K8u+KnwyXwFNbz2s73FhcEqvm43o3XBI68V9&#10;PV5H+0f/AMi1pX/X2f8A0A1UZO50YXEVZVYxlK6Z8/UVv+D9H0LWL2aPXtffw/bqm5JksWut7Z+7&#10;tDLjjvVrxj4f8MaNb276B4qk8QyuxEkb6a1r5Yx1yXbP0rZ6Hu+0XNya39Hb79jlqtaVp0mr6glr&#10;EQpKs7O2cKqjJJqrXSeAiRqGqFRkiwb/ANDWpk7K55ecYqpgsBWxFL4orT1Mm90G7ilhRE80NIoD&#10;KOByOvpXdaswfUrllIZS5wQaqUVySk5bn8/5rnWJziNNYlK8L6rS9+62+4fDC9xKkUal5HOFUdSa&#10;6fxR4An8J2liLy7ibU7nk6cnMkQPTdz1Ppitv4Aw2tx8TtJS528v+73f3u1ep+J/hdZeEPi/4d1C&#10;+1H7bFqV0WdbjsQf5VByUMG6tF1V3S9NtfM8S8TfD658I6TbT6ndww384DjThzKqHozc8flR8PvB&#10;B8Z6jKkkrQWsK7pHQfMfQCvSf2k/hnF4Zv112O/ac38hJhf+H6e1Y/wG66r/AMA/rQU8MoYv2Mo2&#10;Xrv/AMObg+CXh/H+svP+/o/wo/4Ul4f/AL95/wB/R/hXM/tD6fc+HD4e+JGmo7Xfha533kcY5msJ&#10;PlnX3wDuHutcn4W8cafrXiXx/wDGmd2vPDmi2h0vRihysqIA80if7zlVz/smkpLVvpe/4W++9l53&#10;Pd+o0Wk1Ba2t63tb5b+h6l/wpLw//fvP+/o/wo/4Ul4f/v3n/f0f4Vj+FPFXxPkvdGvde0TRLjQt&#10;XUOYtJMq3Olhl3IZWkcrMOgJVUwexrzib4z/ABcm+G3iHx5azeC49I0y7uol0+bS7tp3jhmKcyC6&#10;C7iB1249qb926fTfy1t+YRwNKfwxWtred7/5Hr//AApLw/8A37z/AL+j/Cj/AIUl4f8A795/39H+&#10;FcZ8SP2hf+Eb1rRPDlprXhTw5q99pq6nPqPiu78m0iQ4ARE8xGkZiem4YAJ5qppX7Reqa18Nz4vs&#10;LTSdTstF1RrLxAdNla5ieBcbri0kVsEAMGwQ3QjrzTtv5f52+6/9W1JWCpNJqC1/VXX3rY77/hSX&#10;h/8Av3n/AH9H+Fc/40+D1ppejzX2lzzF4F3vFMQwZR1wcDmuh+EXj3VPiXYalr8ltb23hqe4KaIV&#10;jdZ7iBeDM+44wzZ2gKOBnnNdT4s/5FrU/wDrg/8AKhprcwq4WjyySiuux84eGvD914p1q10yzA+0&#10;TttXd0Fdr4w+BPiDwfqmmWU5in/tCQRRSJwu70Ncb4Vl1SDXrR9FEjakr5iEQy2a9p+LXjTXJ7Dw&#10;to08ouPF1vJ9omFt8xjYj5Vx68ikePQp0Z0JyqJ3VrdvT1OB+JHwU1z4aWVtd37xT28zbN0R+62M&#10;4P8AjXn1e6/GTxlqbeBdN0PxDcpc+IXcTTxIOYFxwG9+leFUGWMp0qdXlpXtZb7o9z/Y4/5KVrv/&#10;AGCR/wCjkr7Ar4//AGOP+Sla7/2CR/6OSvsCg+2yf/c4/P8AMKKpWcd6t5ctcSI1uSPKVRyB71do&#10;PaCiiqV/HevNb/ZJESMP+93jOV9qALtFFFABRUdwJGgcRELLj5Semai05LlLSMXbq9x/EUGBQBZo&#10;oooAKKowx3o1GVpJENngbEA+bNXqACiiqWppeukf2ORI23jeXGfloAu0UgzgZ5NLQAUU2QMUbYcN&#10;jgn1rnTbeJM/8fVv/wB8UAfl7Whon39T/wCvJv8A0IVn1oaJ9/U/+vJv/QhX6BPY+HhuZ9FFFWQJ&#10;J9xvoa09a6af/wBecf8AWsyT7jfQ1p6100//AK84/wCtQ/iRa+FlCGTyZo5MZ2sGx64Ne2z/AB+8&#10;NT+I7HxG/ged/EFnDHHDctrDeUGRcKxjEYz64zXh9FTOlGpbm6X/AB0YQm6bbj/Wt/zPVtL+MOiX&#10;HhKXQ/EvhWXWlfU5dT8y31I2oDv1GAjHHXvU2vfH1tc0rxHp50Rbe21K0gsrVEuSRaxRfdByuXPP&#10;XivI6Kzlh6ct1+L8v8kbLEVErX/rX/Nno2o/F1b/AMY+Etd/sooNBt7eAwfaM+f5Xfdt+XP0OKuW&#10;Xxms5x4hsde8OjWdB1a9N+tkLxoZLaUnOVkCnscHjmvLaKfsKdrW/q9/zD6xU79vwVl+Gh67F8c9&#10;OTxTpGoN4UT+y9Dt/K0jTI71lFvJnPmO+394c84wK52y+KUsPh3xZp1xY+fPr91HdPcLLtERVyxG&#10;3BznOOoxXCUUKhTXT8+9/wA9RfWKnf8Aq1vyZ6jc/GwT/E7RPFo0hlXTbaG3Nl9p/wBZ5akZ37OM&#10;59DU1v8AHu707wBr/hyx077LNq19NdNfCfLRJIfmQDb1xxuz+FeUUUPD05JJrb/O/wCZMa04O8Xr&#10;/wAC35HZ+N/iIPGOpaBdiwNp/ZVlBabDNv8AN8v+LO0Yz6c1sS/GNZfjFD46OkEKkiObD7Tydqhc&#10;b9vt/drzSiqVGC2Xf8dwlWnJNN72/wDJdj1XXPjDop0LxBY+HPCj6Jc66T9tu7jUWuiyltzKqlFC&#10;5NeVUUU4U40/hJnUlPf+rhU+nKWfUsDOLMn/AMfFQV6X8AfClj438XaloN3MIJ9R02SO1Zhx5qkO&#10;AfwBrDGfwJHqZRVjQx9KpLZM8qrufD/jiw0r4U+J/DU0dw1/qdzbTQuiqYwIyS245yDzxgGsDxn4&#10;S1HwP4kvNG1S1ls7q3c4SUY3Lnhge4PqKxa+YvdNd/8Ah/0P3m0aqjJarRo+kPgx4507xJ4t+Guk&#10;wRXKz6LY3kN0ZFVVcsCw2EEk8eoFcvq/j7wX4P0fxPp3ha31ifVdZmMN3PqixBIIg+WWPYctkjqc&#10;V5FpWsX2hXqXmm3k9hdoCFntpDG4BGDgjnpVaSRppGkdi7sSzMxyST1JqJRcpuXf/NP7tDkWDjzt&#10;t6aaejk9e+r0Po/WP2oNKvfFvhOS1tL630DS0R7xQiedcTKm0HG/BA7ZPftXEad8R/Cmu+HtW8O+&#10;KYNVj02TVZNUsbvS1jaaNnJyro7BSCD68V5LRT5V/Xrf8whgaNJJQurW69r/AObue2+Ffij4E8Pa&#10;1r8Frp2raPoV9pI06KezCSXbvuBMz7nCgnHQHFO1f43aNo2h+H9P8OPrOszaZqa6iL3xEE3pgY8t&#10;ArNgH614hRTtdp9rfh/w5f1Ok3d3fz8reu3me4n4p+AfD2qa54n8O6frZ8TanDKqW9/5X2W1eUfv&#10;GVlbc3U4yB1qO6+Plnb/AAo8M+FdNt7mG9tiE1K7ZFG+HzN/lxkNkg8ZyB0rxKihLltbpb8NvkH1&#10;Sk2nK7ad9X5W/Bbfeeq3/wAU9Iuvj/H43SG8GkLex3JiMa+ftVQCNu7GeP71Hw1+JmheGfH3ibVd&#10;Wjv/AOzdWjuYk+xxI0yCViQSGYDgH1ryqik4px5HtZr5PcqeFpzjyu+yXyjZr8j1Lxh4+8MQ/DeP&#10;wf4VXVrm3kvfttxd6wkaOCBgKioxH1Oa8toooUUrvubU6caUeWPr82fQv7OrqfDF+oILC45HpxWh&#10;8TPDHjDV9QSXRY9A1/RpbcwXPh/xGhSEtniVZUjds4yCpUg+orwjwl421TwVePcabMF3jEkUg3I4&#10;9xXZ/wDDRHiT/n007/v0/wD8XWUqfMzx8RgqlSpKUdmaU3wD16z+Dul+HrC+059a07WI9ZggkMkd&#10;khWbzBbofmZYx0Bwfp2rR8Q/DrxwfiCPFukw+Gr26v8ATI7C6ttXkmZbBgSS9uypl1JPKkJnA5Fc&#10;5/w0R4k/59NO/wC/T/8AxdH/AA0R4k/59NO/79P/APF0ODbv/W3L+X/D9+NZZVSsrff537d2/wDL&#10;tZtPgL4qs/gnpfhv7bpM3iTTNb/tiNw0iWk5FyZgpO0sgOccBse9dHrXgbx1Y/EJPGXh2PQJL7Ud&#10;Lj07U7LUbiZY4WVtwkidUJcAkjaVXPqK5P8A4aI8Sf8APpp3/fp//i6P+GiPEn/Ppp3/AH6f/wCL&#10;pezf9enL+KSD+zKv9PzbX3Ns3PCnwr8feDvhxa6bZ6ros+sR6nc3t3ZzwsbHUIpXZvLZipeP72cj&#10;djH8VbvwW+GGp+BdR8SapqUGk6S+syxSDRdBLmztigILAsq7nbPJCL0HFcN/w0R4k/59NO/79P8A&#10;/F0f8NEeJP8An007/v0//wAXTUGtu1vy/wAl/wAC4PLart5a7+v+b/4J9GEZGD0qK3torSIRQRrF&#10;GCSFQYHJya+eP+GiPEn/AD6ad/36f/4uj/hojxJ/z6ad/wB+n/8Ai6ORmn1Cv5fefRleQ/tHuv8A&#10;wj2lJkbvtROO+Nhrkf8AhojxJ/z6ad/36f8A+LrivFnjPVPGl6tzqUwcoMRxoNqIPYVUYtO504fB&#10;1KdVTlsh/g/x3rvgK9mu9B1B9PuJk8t3RVO5c5xyD3FWvGPxQ8T+P7e3g1/VZNRigYvGroo2kjGe&#10;AK5aitXruev7KHNz8qv36hW74N1WDSdQumuTtintnhLc9eoH4kCsKik1dWMcXhqeNoTw9X4ZKzOg&#10;HiVJdQgix5Nq0gWSVlyQCcZAyP510V3bm1uZISdxRiuR3rzmXon++v8AMV6brH/IUuv+uhrlnFRt&#10;Y/C+Jslw2TRoQoNtyvdvra3yRWhmkt5Vkido5FOVZTgg1cv9d1DVJo5bq8mnkj+4zsSV+lUKKyPh&#10;1JpWTL2pa5qGriMXt3LciMYUSNnFemfAZhv1VcjdhDj2ryWtLQfEF94av1u7CXypRwQRlWHoRQdF&#10;Ct7OqqktT3j4pab4k1vwheaZ4Yi0qS9vVNvI+ru4iijYYZwqq29gDwpwD6isXS/gfo+k/A6P4awM&#10;Y9OGnmyadEAJcjLSY9SxJxXJj4468B/x7WJ/7Zt/8VR/wvHXv+faw/79v/8AFUraOPf9P6v6n0Cz&#10;OlHls3prt1Og8I6F8U47rSbDXdR0Cz0TS0EclxpYkkuNUCrtUOkiBYB0J2s5PYisKD4I69F8AfE3&#10;gk3Fh/a2p3F5LDKJX8gCWYuu5tmQcHnCnn1pn/C8de/59rD/AL9v/wDFUf8AC8de/wCfaw/79v8A&#10;/FU5e9e/Xf77/mOOZ0YNculmnt207+Zc8W/CLX4fFGi+KvDcWh6nqlvpa6VfaXru9be4QYKukqoz&#10;IysD/Acg9qs+JPhx4v8AFvga08NXc2h6Zbajd51o6QskASz6tDDwd7NjaXOzgkgdqyv+F469/wA+&#10;1h/37f8A+Ko/4Xjr3/PtYf8Aft//AIqh6797/jf7r/1YSzKjG1m9PLysvuOz+EPgTVvhpZan4ekn&#10;t7nwxb3G/Q8Ss08EDcmBwVxhWztIY8HHGK6rxc6x+GNTZiFUW75J+leRf8Lx17/n2sP+/b//ABVY&#10;/iX4maz4nszaXDxQW5+9HbqV3fUkk0229zGpmFFxly7vyOc0/UbnSrpbi0maCdQQHTqM06HVbuC/&#10;F6lw4uw24TZy2fXNVKKR87zNdSa7vJ7+4ee4laaZzlnc5JNQ0UUC33Pc/wBjj/kpWu/9gkf+jkr7&#10;Ar4//Y4/5KVrv/YJH/o5K+wKD9Dyf/c4/P8AMKKKKD2gooooAKKKKACiiigAooooAKKKKACiiigA&#10;ooooAKKKKAPyZrQ0Q/PqX/Xk3/oQrPrQ0T7+p/8AXk3/AKEK/QJ7Hw8NzPoooqyBJPuN9DWlrB3L&#10;p5/6c4/61myfcb6GtPWfu6f/ANecf9ah/Ei18LM2iiirICiiigAooooAKKKKACiiigAooooAKKKK&#10;ACtHw/rt14a1i11Oyfy7u2cSRyDgqw6EHsazqKTSasxptO6PpSf9p7wz400qK18ceCLDxBPGoAnm&#10;RQR6kHaxB+mK58+N/gkST/wq+Dn0v5f/AImvC6K895fh272/FnqwzTF01yxm0jtviNdeBtaZLjwp&#10;pM3h2Rfv2r3LTwuP9nKAqfxx7V5rLduG2R20zyE4GUIX8TWpRUSy+k7craPbwvFOOw8HCdp9m919&#10;2/zPcP2Vvhp4A8ca3dWPiqKXW9caEyQ2rM6W0aD7xAGMnpyT+Hevp3/hlT4Vf9Cfaf8AfyT/AOKr&#10;5l/Yy/5LSP8AsHTf0r7zrwMbTVGs4Q2OqhmGKxUPa1Ju77aHjV7+zT8JrG4t4X8GQM0x2qUaUgfX&#10;5quf8MqfCr/oT7T/AL+Sf/FV6wVBIJAJHSlrgu+50fWK387+9nk3/DKnwq/6E+0/7+Sf/FVFdfsu&#10;fCm0t5Jm8HWxVBkhZJCf/Qq9epCMjB5FF33D6xW/nf3s8gsf2YPhRf2sc6eDbdFcZAd5Af8A0Kp/&#10;+GVPhV/0J9p/38k/+Kr1gAAYAwKWi77h9Yrfzv72eTf8MqfCr/oT7T/v5J/8VVO3/Zo+E1zfT2q+&#10;DIA8QBZi0m38Dur2WkCgEkAZPei77h9Yrfzv72eT/wDDKnwq/wChPtP+/kn/AMVR/wAMqfCr/oT7&#10;T/v5J/8AFV6zRRd9w+sVv5397PGtR/Zo+E2m+T5ngyB/NcIPLaU8/wDfVXB+yr8KiP8AkT7T/v5J&#10;/wDFV6wVBxkA49aWi77h9Yrfzv72eTf8MqfCr/oT7T/v5J/8VTZf2WPhVFGznwfakKM8SSf/ABVe&#10;t0UXfcPrFb+d/ezxzTP2ZfhPqlotxH4Nt0RiQBI8gP8A6FVr/hlT4Vf9Cfaf9/JP/iq9YACjAGB6&#10;Clou+4fWK387+9nk3/DKnwq/6E+0/wC/kn/xVU1/Zp+Ezao1iPBkHmqm8tul24+u6vZaTaM5wM+t&#10;F33D6xW/nf3s8n/4ZU+FX/Qn2n/fyT/4qj/hlT4Vf9Cfaf8AfyT/AOKr1mii77h9Yrfzv72eN6n+&#10;zN8JtLgEsvg2B1LBcRvKTz/wKrS/srfCp1DDwfajIzzJJ/8AFV6yVDdQD9aWi77h9Yrfzv72eTf8&#10;MqfCr/oT7T/v5J/8VSN+yt8KlUn/AIQ+145/1kn/AMVXrVFF33D6xW/nf3s8d0f9mz4UXuLi38HQ&#10;RtDJwZGkHzA9fvVuaj+zz8PdWvp7y68NW0txO5eR97jJPU4DYr0UKFGAAPpS0XbOer+/t7b3rd9f&#10;zPMf+Gafhr/0K1t/38k/+KqlJ+z78MY9Sjsj4TiMjruDBpNo/HdXrdJtGc4GfWkc/wBXo/yL7keZ&#10;f8M0/DX/AKFa2/7+Sf8AxVH/AAzT8Nf+hWtv+/kn/wAVXp1FAfV6P8i+5Hk+o/s8fDLTbVp5PCkL&#10;qvZHkJ/9CqeH9m74aTxJIPCsADDIDSSA/wDoVeoEBhgjI96WgPq9H+RfcjzH/hmn4a/9Ctbf9/JP&#10;/iqT/hmn4a/9Ctb/APfyT/4qvT6KA+r0f5F9yPJNP/Z8+GOotOsfhOJfKbYS7yAE+3zVd/4Zp+Gv&#10;/QrW3/fyT/4qvTQoXoAPpS0B9Xo/yL7keY/8M0/DX/oVrb/v5J/8VVK6/Z9+GNre29q3hOJnmztK&#10;tIQMevzV63SFQSDgZHegPq9H+RfcjzL/AIZp+Gv/AEK1t/38k/8AiqP+Gafhr/0K1t/38k/+Kr06&#10;igPq9H+Rfcjyq+/Z0+GdhaS3D+FYGSMbiFeQn/0KltP2cvhneW0c6eFYVWRdwDvICP8Ax6vUyAww&#10;RkelAGBQH1ej/IvuRyXg34TeE/h9fT3nh/R4tNuZ4/KkkjZiWTIOOSe4FddRRQbRjGCtFWRStNUj&#10;vLu5t0SRWgIDMy4B+hq7SBQCSABnrS0FBVK/1SLT5YI3SRmmbauxc4+tXaQqCRkA4oAWiiigCO4m&#10;FvC8rAlUGSFGTUWn3yajaJcRq6I/QOMGrBGaAABgDA9qAFooooApQ6pHNqMtmEkEkY3Fivy/nV2k&#10;2gEnAye9LQAVT1LU49MSNpEkcOwQeWueauUhUN1AP1oAAcgH1paKKAGyOI0ZjkgDPFc+fG1mD/qL&#10;r/v3XRUzyk/uL+VAH5OVoaJ9/U/+vJv/AEIVn1oaJ9/U/wDryb/0IV+gT2Ph4bmfRRRVkCSfcb6G&#10;tPWumn/9ecf9azJPuN9DWnrXTT/+vOP+tQ/iRa+FmbRRRVkBRRRQAUUUUAFFFFABRRRQAUUUUAFF&#10;FFABUc8xiChUaSV2CJGoyWY9AKkqzpLCK9urjH723tHaI/3WJC5/Imsa1T2VNz7HdgcN9cxMMPe3&#10;M7DX02Czyuo6hMbnvBYqu2M+hZgcn6VF5em5/wBfqf8A38i/+IqmSSSTyTRXzbxNZu/Mz9mp8P5b&#10;Tioukn5u9/zNkafHdQ+ZYSPPtXLwyY80e4AGGH0rL+0h5RDCrXNwTgQwjc5P07UyOV4XDoxRxyGU&#10;4IrQl8SajPE0bXLbWGDgAE/iBmuqGPqRjaSueHi+EqFWqp0J8keq3+46/wCFvj+6+DHidtcRba+1&#10;QwtB9kILRxK3XcwIy304Fevf8N1+If8AoA6Z/wB8yf8AxyvmCivOqt1pc89z6Khk2Cw9NU4wvbuf&#10;T/8Aw3X4h/6AOmf98yf/AByj/huvxD/0AdM/75k/+OV8wUVlyR7HR/ZmD/59r8f8z6f/AOG6/EP/&#10;AEAdM/75k/8AjlH/AA3X4h/6AOmf98yf/HK+YKKOSPYP7Mwf/Ptfj/mfT/8Aw3X4h/6AOmf98yf/&#10;AByj/huvxD/0AdM/75k/+OV8wUUckewf2Zg/+fa/H/M+n/8AhuvxD/0AdM/75k/+OUf8N1+If+gD&#10;pn/fMn/xyvmCijkj2D+zMH/z7X4/5n0//wAN1+If+gDpn/fMn/xyj/huvxD/ANAHTP8AvmT/AOOV&#10;5l8GvhpY+MFutQ1QNLawsI0gViu9u5JHOK9X/wCFOeEP+gOn/f2T/wCKqGoLSxwVaOX0pODp3a/r&#10;uVf+G6/EP/QB0z/vmT/45R/w3X4h/wCgDpn/AHzJ/wDHKtf8Kc8If9AdP+/sn/xVH/CnPCH/AEB0&#10;/wC/sn/xVL3Oxly5f/z6/r7yr/w3X4h/6AOmf98yf/HKP+G6/EP/AEAdM/75k/8AjlWv+FOeEP8A&#10;oDp/39k/+Ko/4U54Q/6A6f8Af2T/AOKo9zsHLl//AD6/r7yr/wAN1+If+gDpn/fMn/xyj/huvxD/&#10;ANAHTP8AvmT/AOOVa/4U54Q/6A6f9/ZP/iqP+FOeEP8AoDp/39k/+Ko9zsHLl/8Az6/r7yr/AMN1&#10;+If+gDpn/fMn/wAco/4br8Q/9AHTP++ZP/jlWv8AhTnhD/oDp/39k/8AiqP+FOeEP+gOn/f2T/4q&#10;j3OwcuX/APPr+vvKv/DdfiH/AKAOmf8AfMn/AMco/wCG6/EP/QB0z/vmT/45Vr/hTnhD/oDp/wB/&#10;ZP8A4qvJPjL8NrLwY1pfaZujs7hzGYXYtsbGeCecYppQeljWlRy+rJQVOz/rzPUf+G6/EP8A0AdM&#10;/wC+ZP8A45R/w3X4h/6AOmf98yf/AByvmCir5I9jv/szB/8APtfj/mfT/wDw3X4h/wCgDpn/AHzJ&#10;/wDHKP8AhuvxD/0AdM/75k/+OV8wVf0LSm1rUhbhikaRtLLIBnaoH9TgfjScIpXaOfEYTL8LRlXq&#10;wSjFXe/+Z9K2v7d2sJcwm70Cwa3LgOIQ4fBOOCXI/Sujuv2vNctLmSE6Rp7FG2khZOf/AB+vk698&#10;MziWIQMJIzIuSSAVGRkmuw1OVJ9QuJEO5GckH1rnny6cp+VcRZlhbUZ5VU0ad7b9LXT2Z75/w2Jr&#10;f/QG0/8A75f/AOLo/wCGxNb/AOgNp/8A3y//AMXXgWn6fcarew2lrE09xMwRI0GSSa6zxd4EtfDD&#10;2WmR3xvvEMhH2i1hGUiJ6LkDk+vNZnyEcfjpRclN2Xp/keo/8Nia3/0BtP8A++X/APi6P+GxNb/6&#10;A2n/APfL/wDxdeWeM/A9l4KsYLe51JZ9ecB5bSHlIQezN6/jT/hh4Kt/F2oztelvsluoLIhwXJ6D&#10;PpQafXcf7RUufX5f5HqH/DYmt/8AQG0//vl//i6P+GxNb/6A2n/98v8A/F1YHws8Lgf8gtf+/r/4&#10;0f8ACrfDH/QLX/v4/wDjQdvNmP8Az9/r7iv/AMNia3/0BtP/AO+X/wDi6P8AhsTW/wDoDaf/AN8v&#10;/wDF1Y/4Vb4Y/wCgWv8A38f/ABo/4Vb4Y/6Ba/8Afx/8aA5sx/5+/wBfcV/+GxNb/wCgNp//AHy/&#10;/wAXR/w2Jrf/AEBtP/75f/4urH/CrfDH/QLX/v4/+NI3wu8LqCTpiADkkyvx+tAc2Y/8/f6+4g/4&#10;bE1v/oDaf/3y/wD8XR/w2Jrf/QG0/wD75f8A+LpNO8AeDNYtEu7C2tr21ckLPbXLSIxBIOGDEHBB&#10;B9xVn/hVvhj/AKBa/wDfx/8AGgObMf8An7/X3Ff/AIbE1v8A6A2n/wDfL/8AxdH/AA2Jrf8A0BtP&#10;/wC+X/8Ai6sf8Kt8Mf8AQLX/AL+P/jTJfhT4YljZRpuwkfeWV8j9aA5sx/5+/wBfcRf8Nia3/wBA&#10;bT/++X/+Lo/4bE1v/oDaf/3y/wD8XXivjLw9/wAIv4gubBXMkaENGx6lT0zXpvhX9m+88U+BP7eh&#10;1FEndGdICOCAM80HJTxWY1Zypwk21vsbv/DYmt/9AbT/APvl/wD4uj/hsTW/+gNp/wD3y/8A8XWF&#10;4F/Zuu/GfhGXWP7TjtpAzqkRXPK+tePX1pJYXk1tKMSRMUb6igmrjMxoxjOc2lLbY+g7T9sXU1u4&#10;PtWiWb2xkUSCHer7ScHBLEZ/CvqW3l+0W8UuNu9Q2PTIr8z/AOKP/fX/ANCFfpZp3/IPtv8Arkv8&#10;hQe9k+KrYlT9rK9rFiiikJAIyQM0H0YtFFFABRSdKAQRkHIoAWiiigAopMgnGeaWgAoopCQOpxQA&#10;tFFFABRRTfMT+8v50Afk3Whog+fUv+vJv/QhWfWhon39T/68m/8AQhX6BPY+HhuZ9FFFWQJJ9xvo&#10;a0tYXamnj/pzj/rWbJ9xvoa09a6af/15x/1qH8SLXwsp2ihrqEEAguoIPfmvr/TPhF4YtPiNb6rq&#10;ulWCaXcWlva6fpvkII57ho8u5TGDtHJ4618exSGKVHGCVIYZ9q9K1L9oHxJqvizQ9enisjLo8Igt&#10;bUI4hAxgkjdkk8d65cTSqVbKm7b3+a/z+7cujKMJOUlfa3qpX/K/rsdg/wAN9L8Q/CqeaK50HQL2&#10;PxFcxfbtSPk7ox0jDqjHA/u9K2dZ8B6dp/xO0e1sfDui6rBb+H4rmZ5ZRBYB9pzcSkJ869+mTxXi&#10;mq/EbUdX8Jnw/Nb2qWh1CTUvMRW8zzH6jJbG38M+9b1t8eNettftdU+x6bKItNTSpLOWFnguIFGM&#10;SAtkn6EVj7Gty6Pv/wCkpb77p/md/tqD0a7dP71/y/yPSvEej+GBong7xNqNt4YITW/st7L4et2W&#10;zlgxkh0ZFyR346VFZfCWHTX+JGq3Nno19oz6fPPpU1vNBOq5YFWjQEsmBxnAxXmHjL4w3vjHwvb+&#10;HzomjaPplvcfaYotLt2i2tjB6uQc+/PvWJ4T8dX/AIPtNat7SKCZNVs2spjOGJRCQSVwRg8d80Kh&#10;V5JWdnrp5XT76bMaxFFThdXWl9Oqv9+jPobTfBvhrwdpnhazuU8E/YryzjutSm8QFjfyiQZPlHYQ&#10;gA4GD1r5v8Z2Onab4r1W20m4W60yO4cW0qnIaPPGD344zXX6V8c9Ts9G06w1DQtC8QNpylLO71W0&#10;Ms0C9lBDAEDtkGvP9Sv5dV1C4vJwgmnkaR/LQIuScnAHArWjSqRqSlJ9/wA9PuRzValOVNRiu35a&#10;/e/6RWoooruOIKKKKACiiigAqaw+/qP/AF6f+zrUNWtLheZtU2KSFsixx2G9a48X/Ake9kX/ACMq&#10;Pr+jMuvTfhz4G8Lap4D8ReJvE0mr+Tpc8EKRaVJEjN5mRk70b0HpXmVdz4f8cWGlfCnxP4amjuGv&#10;9TubaaF0VTGBGSW3HOQeeMA18z9mXf8A4K/S5+4VlKSSi2tVe3bqei2PwQ8Ha94h8Dx6dea3BpHi&#10;G1ubiQ3UsLTx+XwMbYwOx7GsK9+GfgvX/Dmv3fhLUNZ/tHQXDXcGq+Vtmh3bWePYMjB7HNdf8GPH&#10;OneJPFvw10mCK5WfRbG8hujIqqrlgWGwgknj1Arl9X8feC/B+j+J9O8LW+sT6rrMxhu59UWIJBEH&#10;yyx7DlskdTisZaTcU9Nbf+BK3ytc8tSxHPyJu6t6byvf5JfgdFo/7MOnat8R/wCyvt97B4eh0+C5&#10;nundPNM0qkrGp245PseM1x2mfDPwvo/h/VvEPiq91UaXFqkmmWVtpfl+fKyE5ZmcFQAB6c13Gsft&#10;QaVe+LfCclraX1voGloj3ihE864mVNoON+CB2ye/auI074j+FNd8Pat4d8UwarHpsmqyapY3elrG&#10;00bOTlXR2CkEH14p+9r/AF9r/Lby8yKP1yyda9vdvbfrf53s2bHhT4NeD/E3iHWhY6nq+u6NbaSN&#10;St4NL8v7bv3AGF12MCwz2AzUHi74F6dHB4VOiDWdJvtbvjZjS/Eiotwo/wCeuFAIXtyKd4V+KPgT&#10;w9rWvwWunato+hX2kjTop7MJJdu+4EzPucKCcdAcU7V/jdo2jaH4f0/w4+s6zNpmprqIvfEQTemB&#10;jy0Cs2AfrVdY9tPzd7/h/wAOaf7Vz+7f57fC9+nxWv8A8ODfCbwLrupa34b8O6trT+KNMhkdZb5Y&#10;haXTxD94qhV3L0OMk9Kr6F8A4fEkfgI2d1cxLrVvNdalPMV8u2jjk2ll+UY49SeatH4p+AfD2qa5&#10;4n8O6frZ8TanDKqW9/5X2W1eUfvGVlbc3U4yB1qO6+Plnb/Cjwz4V023uYb22ITUrtkUb4fM3+XG&#10;Q2SDxnIHSnHpffS/43+W1yn9Z2p3s+9rr3dX8nt5+RPD8KvANn8XrzwNqE/iJ5WvY7azubaaALtZ&#10;QcyZj5OT2AqPw98JvBnjnxvq3h/QZNejfTra5LG+uLcGSaM4UAhAApwc5x9RWJf/ABT0i6+P8fjd&#10;IbwaQt7HcmIxr5+1VAI27sZ4/vUfDX4maF4Z8feJtV1aO/8A7N1aO5iT7HEjTIJWJBIZgOAfWoab&#10;pq29n9/QKkcRGLlByvyx89brm09L/icp4w+F3ifwFa29zrmlm0trhikU6TxzRsw5xujZgD7GuVr1&#10;Lxh4+8MQ/DePwf4VXVrm3kvfttxd6wkaOCBgKioxH1Oa8tpxbd7npUZTlC9RWev/AANNbelz6G/Z&#10;2/5Fa+/6+f6VH8V/ivrHhfxpo3hjSbjQdEm1C3kuF1bxMz/ZXZSAII1V03SHOfvcAHg0fs6XEbeH&#10;dRhDgypOGKZ5AI4NafxM8MeMNX1BJdFj0DX9GltzBc+H/EaFIS2eJVlSN2zjIKlSD6isJ35v6/r+&#10;tdD5rGX9rO39bf1+Wp5x8YvFXxOfwR4QvoprDwbqEuu2tpd28fmXInzOFR0kinT9y45MbDJBxkV2&#10;vxO+IXifwY9pCNS8H+HrYWwefW/E1z5NvcT94oYfOVlzycs5xx96ufm+AevWfwd0vw9YX2nPrWna&#10;xHrMEEhkjskKzeYLdD8zLGOgOD9O1aPiH4deOD8QR4t0mHw1e3V/pkdhdW2ryTMtgwJJe3ZUy6kn&#10;lSEzgcipd9Uu/wD7av1uu1/Kx5y5vifZf+lP9LPv87nC+PPiz4v8ffCvwL4p8K6vp+gJfa5b2V0k&#10;ccs4lkFx5ZKSxzR7oTgkqR8ykcivXtA8faxc/FrV/B98llJDp+i29+bm3idGkmdir8F2ATjgckdy&#10;a4G0+Aviqz+Cel+G/tukzeJNM1v+2I3DSJaTkXJmCk7SyA5xwGx710eteBvHVj8Qk8ZeHY9AkvtR&#10;0uPTtTstRuJljhZW3CSJ1QlwCSNpVc+op3tf5/jBW+Slf0JSno32X4Sd/wDyW3qYFz+0NrUHw3tN&#10;bktdIsry816fR/t96Xj0+yRJWRZpzuzjAH8Sgk9RXpHwy8ReKNdt71fEdppciRMhtNZ0OcNZ38bD&#10;lkQuzIVPBBJByMGuG8KfCvx94O+HFrptnquiz6xHqdze3dnPCxsdQildm8tmKl4/vZyN2MfxVu/B&#10;b4Yan4F1HxJqmpQaTpL6zLFINF0EubO2KAgsCyruds8kIvQcU4db9v0j+t/xutinzcy/rrL9Lfhb&#10;qeja1ez6bpdzdW1r9tmiQusG/Zvx2zg/yrD8AeMrjxvpst9JpZ02FX2Jum3lyOv8IxiupIyMHpUV&#10;vbRWkQigjWKMEkKgwOTk0LqdV1y2tr3Ja8j/AGj/APkWtK/6+z/6Aa9crx/9o+4jGh6TBuHmm5Lh&#10;e+ApGf1FVHc6cJ/HieQ+D9H0LWL2aPXtffw/bqm5JksWut7Z+7tDLjjvVrxj4f8ADGjW9u+geKpP&#10;EMrsRJG+mta+WMdcl2z9Kq+D/Heu+Ar2a70HUH0+4mTy3dFU7lznHIPcVa8Y/FDxP4/t7eDX9Vk1&#10;GKBi8auijaSMZ4AreW6sfQ8tX2t7+76/8D9Tlq6TwEGN/qu3tYN/6Gtc3Wz4V1qPQ7+eSUMYpoHh&#10;YKMnnkfqBUzV4tI83O8PUxeXVqNJXk1ovuf6HSUVzbeJGk1CDeGhsxIocIRvYZ9SDj8q6u9txa3c&#10;sIJYIxXJ71xtNbn86YvLcVgYQniYOPPe199PLod38B7yysviVpTX0kcMTPtEkjBVUnvk9K9Y8WeF&#10;fCfgj4q+GdUg1KOZbu5L3AeZZFXkfMf/AK9fMwJUgg4I7iny3Ms7BpZXkYdCzEkUhUcWqVL2bgm0&#10;7p9tj3P9pPwZ4e0maHWdLv0nvL6QtLGkocHpzx0rE+A3XVf+Af1ryea5muMebK8m3gb2JxXqnwHn&#10;jE+qQlgJGVWC9yKDanWjXxiqRjy36fIg+MYk8afEzwV8Pp7q4ttD1KO51DUo7aVomuo4VGIS6kEK&#10;WYZA6gYrKXwrp3wM+Mnguw8JQvpfh/xN9os7zR45WNsJUiMiTIhJCN8pBK4yDzXc/FP4ear4l1HQ&#10;fEXhm/t9P8UaFK72xvUZra4jddskMu05CsP4hyDg4NZXhvwB4v8AEfj/AE7xd49k0e2l0iGSLTNJ&#10;0R5Zoo3kG15pJZFUs23IACADJ5NENLerv5rp69Fbpa59PJ+69dLaLz/rW/bTyOe1T4+a9Y/CLxX4&#10;qSy043+k63JpkMTRyeU0ayqgLDfndhj0IHtXTa38VdU0z4nav4bjtrNrKz8NPrSSOr+YZlcKFJ3Y&#10;2YPTGfevKPE3wU+LV14K8V+ENMsPCEumatrEmpw391rFzHMqtIrhWjFqwz8uOGPWuy0X4b/ELXfi&#10;Fr3iXxRZ+HdLW68OPottBpWpT3RMhcMGcvBHgcds1muZw87f+4//AJP8fI0tBPW27/8AS1b/AMlu&#10;Yev/ALVGq6b4W+GsllpNnfa74ka1l1JVV/s9hbyuEL435BLEBQSfXkCqnxIutb+K/wAUvEvh+Dw/&#10;qfiXQvDkUCSaVDrb6RaTSSAsxkeMF5mwBtjICdcnpUnhL9ljXPDvwj0bRrnUrHUPFi6nY3moX7uw&#10;i8m3kBWGM7M4VQcAgZJOa9A1nwL428LeOdd8QeB30S9g19IvtllrUksHkTIColjeNH3fKeUIHQfM&#10;K0klzP1f5K3yTv8AO/Swrxj8H9e89fmrW8vM5Jf2ivDXgjQ/hx/Z8Gm+FfCN/c3OnXsOpEQnTmgj&#10;cmJSGC7t6477s8cmu00D4ieMtc8Eaz4qj0CyFrM2/QtPnmNvK9v2nuZHbaqt94KFBC+pPHKWn7NE&#10;1svgK3up7HWLXTNQvdR1o3SFRcyXMbhvLjwwwGcAAkcDqTS33wG8VSfDnxD4Dt9YsW0BLmO50CS6&#10;MkjpErhzZ3CY5iyNoIYnacY4FNu977/8GN/Pvbyv1sTandKO3/7Vv0v6rpcu/Cv473fiX4lS+DdT&#10;1rwj4luJLJ72K98IXJkS32MFaGZTJIQ3OQ2RnB+UV7jXiPg/4beO2+L2j+L/ABFB4X06ws9Kn0/+&#10;ztDeZjGzMpDB3RQ4O3phdv8AtV7dT6Lvr+en4GU7c3u7aflr+J8+/GH/AJHWf/rkn9a7v4Z6/qfw&#10;48J3msatqSjTpYWjstMMgZpXYdcDkAe9cD8XJ45/Gt15bBtiKjY7H0rkZrqa4CCWZ5AgwodicD2q&#10;T5Z1/YYic4762/rqe0/C7XNR8F6VdeJdW1NrfRWLm309JFLXEh7BeoHvXjeqXzanqNzdsMNNIXx9&#10;aikuppYkieV3jT7qMxIX6CoqDnq13UhGmtl+Yn8Uf++v/oQr9LNO/wCQfbf9cl/kK/NP+KP/AH1/&#10;9CFfpZp3/IPtv+uS/wAhQfT5BtU+RYqlf6TDqMtvJKXBhbeoVsAn3q7RQfWhRRRQBHcQLcwvE2Qr&#10;jBweai0+wj020S3iLFE7sck1ZooAKKKKAKUOlQw6jLeAuZZBtILcD8Ku0UUAFU9S0uHVEjWYuAjh&#10;xsbGauUUAIBtAA6CloooAa6CRGU9CMVzx8C2BOfMn/7+GujooA/JmtDRPv6n/wBeTf8AoQrPrQ0T&#10;7+pf9eTf+hCv0Cex8PDcz6KKKsgST7jfQ1p6100//rzj/rWZJ9xvoa0tYzs0/PX7HH/WofxItfCz&#10;OoooqyAooooAKKKKACiiigAooooAKKKKACiiigAr079nrSdJ8R+ObnQdVfyV1eye1glyAFlBDJ9c&#10;lcY968xqzp2o3GlXkd1bSGOaM5Vh2rGtT9rTcO50YetLD1Y1Y7p3Nn4n/DjWfhb4im0/WrNrSJnJ&#10;t7jOYpl5wVfoeO3UdxXHfaYf+eqf99CvpHSf2v8AXF0xbLWtMsdbRVC7r2HzCcDHYrn6nJqof2if&#10;DzEk/DbwsSepOlL/APFV879TxC05fxP06lxbR5F7SOp4TpOs32h3iXmm3s9jdKCFntpTG4BGDhgc&#10;8iq0kjTSNI7F3YlmZjkknqTXoHxH8ZaB45eO4s/Ddl4du0BGdLg8qOT/AHk3EfiADXmkz3Zby4rY&#10;hs48x2G0e/XNTLDVo2vH9T3MLn2X4mLnzqLW6ej/AOD/AFoTPKkeN7qufU4pv2mH/nqn/fQr6O/Y&#10;80PwRqnie70nWNBTXddltzMl7qEKyRog+8qoSQvbkDPvX13/AMKk8Ef9ChoX/gui/wDia5KvNRly&#10;TWph/rDQnrSi5Lvsflt9ph/56p/30KPtMP8Az1T/AL6Ffp3ffCfwstzbi18GeHmhLfvTJp8WQPb5&#10;avf8Kk8Ef9ChoX/gui/+JrL2vkH9vR/59v7z8tvtMP8Az1T/AL6FH2mH/nqn/fQr9Sf+FSeCP+hQ&#10;0L/wXRf/ABNQ3fwl8HLbyG38HaC0wHyhtPiwT/3zR7XyD+3o/wDPt/efl59ph/56p/30KPtMP/PV&#10;P++hX6g2Hwm8ItaRm78HeH1uCPmEenxYH/jtWP8AhUngj/oUNC/8F0X/AMTR7XyD+3o/8+395+W3&#10;2mH/AJ6p/wB9Cj7TD/z1T/voV+pP/CpPBH/QoaF/4Lov/iao23wn8LHUJxN4N8OraADymXT4tx+v&#10;y0e18g/t6P8Az7f3n5q6H4qvPDV59q03UPsk+MFkcYI9CDwfxrqP+F6+LP8AoNx/9+If/ia/RD/h&#10;Ungj/oUNC/8ABdF/8TR/wqTwR/0KGhf+C6L/AOJpe0T6Gcs6ozd5Ub/d/kfnf/wvXxZ/0G4/+/EP&#10;/wATR/wvXxZ/0G4/+/EP/wATX6B6l8J/Cy+R9i8GeHny4Enm6fEML7fLVz/hUngj/oUNC/8ABdF/&#10;8TS9ouxP9r4f/nz+X+R+eH/C9fFn/Qbj/wC/EP8A8TR/wvXxZ/0G4/8AvxD/APE1+iH/AAqTwR/0&#10;KGhf+C6L/wCJpkvwl8FCNtng/Qi+PlB06LGf++aPaLsH9r4f/nz+X+R+eX/C9fFn/Qbj/wC/EP8A&#10;8TR/wvXxZ/0G4/8AvxD/APE1+gul/Cfwo9mpv/Bvh5Lgk5WLT4iAO38NW/8AhUngj/oUNC/8F0X/&#10;AMTR7Rdg/tfD/wDPn8v8j87/APheviz/AKDcf/fiH/4mj/heviz/AKDcf/fiH/4mv0Q/4VJ4I/6F&#10;DQv/AAXRf/E1RX4T+FjqrK3gzw6LAJkP/Z8W8t/3zR7Rdg/tfD/8+fy/yPz9/wCF6eLP+g3H/wB+&#10;If8A4muX1zxTd+JLw3WpagbufGAzuOB6AdAPpX6cf8Kk8Ef9ChoX/gui/wDiaP8AhUngj/oUNC/8&#10;F0X/AMTT9ol0KjnVGDvGjb7v8j8tvtMP/PVP++hR9ph/56p/30K/TzVPhP4VS3BsPBvh55twyJdP&#10;ixjv/DVxfhJ4J2jd4Q0LdjnGnRYz/wB80/a+Rp/b0f8An2/vPy3+0w/89U/76FH2mH/nqn/fQr9S&#10;f+FSeCP+hQ0L/wAF0X/xNI3wl8E7TjwfoWe2dOi/+Jo9r5B/b0f+fb+8/LV5o3aNVkVmMigAEEnk&#10;V6brk8cOsXaSSKjrIQVZgCDX3npHwr8MKpku/B/h+GZZMxmHT4sgDoc7etal18OPCl7cST3HhrSZ&#10;55GLPJJZRszH1JI5rKcuY+N4hX9tum4+7yX313sfnV9rg/57R/8AfYo+1wf89o/++xX6I/8ACr/B&#10;3/Qq6N/4ARf/ABNUpPhj4d/tONU8JaD9i2/OxsY92fb5azPj/wCwJf8APxfcfn39rg/57R/99irO&#10;na8+kXaXNnei3nTo6SAGv0I/4Vf4O/6FXRv/AAAi/wDiaP8AhV/g7/oVdG/8AIv/AImgayGad1U/&#10;Bnw4PjJ4iA/5DMX/AH6i/wDiaX/hcniL/oMxf9+ov/ia+2NS+GPhlLRjZeEtCe4/hEljEB/6DU0H&#10;wv8ACRhTzfCmiCTHzBbCLGf++aDb+x8R/wA//wA/8z4h/wCFyeIv+gzF/wB+ov8A4mj/AIXJ4i/6&#10;DMX/AH6i/wDia+4v+FX+Dv8AoVdG/wDACL/4mj/hV/g7/oVdG/8AACL/AOJoD+x8R/z/APz/AMz4&#10;d/4XJ4i/6DMX/fqL/wCJo/4XJ4i/6DMX/fqL/wCJr7V074Y+HHaf7Z4S0FFD4i8uxjyV9/lq7/wq&#10;/wAHf9Cro3/gBF/8TQH9j4j/AJ//AJ/5nw7/AMLk8Rf9BmL/AL9Rf/E0f8Lk8Rf9BmL/AL9Rf/E1&#10;9xf8Kv8AB3/Qq6N/4ARf/E1Suvhj4cF9brb+EtBNqc+az2Me4fT5aA/sfEf8/wD8/wDM+Kv+FyeI&#10;v+gzF/36i/8AiaZN8X/EM0bI2tIFYYJVI1P5gZr7l/4Vf4O/6FXRv/ACL/4mj/hV/g7/AKFXRv8A&#10;wAi/+JoD+x8R/wA//wA/8z88JdQjnkaSS5V5GOWZnBJPqab9rg/57R/99iv0Jvvhh4WW0lNr4T0N&#10;7gL8ivYxYJ/75p1n8MPCptYjc+FNDWfaN4Swi2g+3y0GP9gT/wCfi+5n56fa4P8AntH/AN9ij7XB&#10;/wA9o/8AvsV+iP8Awq/wd/0Kujf+AEX/AMTR/wAKv8Hf9Cro3/gBF/8AE0C/sCX/AD8X3H53C5ha&#10;SMLKhJdcAMP7wr9MNO/5B9t/1yX+QrlLD4aeHlvrgz+E9BjgRgYHjsY9/wBTxXZABQABgDoBQe1l&#10;2AeBUk5XvYWiiqN+9+s1uLRImjL/AL0yHovtQewXqKKKACio7gyCBzCAZcHaG6ZqLTmums0N6saX&#10;B+8sfQUAWaKKKACiqUL351KVZEiFkFGxgfmJq7QAUUVS1N75Ei+wpE7Fxv8ANPAXvQBdopBnAz17&#10;4paACimybtjbMFscZ6ZrnTceJ88W1nj/AHj/AI0Afl7Whon39T/68m/9CFZ9aGiff1P/AK8m/wDQ&#10;hX6BPY+HhuZ9FFFWQJJ9xvoa09a6af8A9ecf9azJPuN9DWxrVzZyR6YLmxEzpZRqHjlaLI56hCAT&#10;z1PP5Vm78ysetgMBVzByp0mk1rqZFFS+Zpf/AEDH/wDAyb/4qpbWfSElHmadKinjcl1IxX3wSQfx&#10;q/e7HrvhnGpXvH73/kVaK0r3RXji+02TNf2jHAeFCXX2ZRzVJdPuJFL3G/TrYdZJkIkf2RDyfqeK&#10;nmR4ay7Fut7D2b5vT9dvxIqKlLaUpIGnyyAdGe8kDH3OCB+VHmaX/wBAx/8AwMm/+Kqve7Hu/wCr&#10;OM/mj97/AMiKipfM0v8A6Bj/APgZN/8AFUeZpf8A0DH/APAyb/4qj3uwf6s4z+aP3v8AyIqKl8zS&#10;/wDoGP8A+Bk3/wAVR5ml/wDQMf8A8DJv/iqPe7B/qzjP5o/e/wDIioqXzNL/AOgY/wD4GTf/ABVH&#10;maX/ANAx/wDwMm/+Ko97sH+rOM/mj97/AMiKipfM0v8A6Bj/APgZN/8AFUeZpf8A0DH/APAyb/4q&#10;j3uwf6s4z+aP3v8AyIqKl8zS/wDoGP8A+Bk3/wAVR5ml/wDQMf8A8DJv/iqPe7B/qzjP5o/e/wDI&#10;ioqXzNL/AOgY/wD4GTf/ABVHmaX/ANAx/wDwMm/+Ko97sH+rOM/mj97/AMiKipfM0v8A6Bj/APgZ&#10;N/8AFUeZpf8A0DH/APAyb/4qj3uwf6s4z+aP3v8AyPbv2Mv+S0j/ALB039K+86+MP2IINGvPGuty&#10;RaT5GoWlmGS7N3K52swBXazY/Gvs+vkMxd8Q/kdFPC1MEvY1N12CiiivMNQooooAKKKKACiiigAo&#10;oooAKKKKACiiigAooooAKKKKACiiigAooooAKKKKACiiigAooooAKKKKACiiigAooooAKKKKACii&#10;igAooooAKKKKACiiigAooooAKKKKACiiigAooooAKKKKACiiigAooooAKKKKACiiigD8ma0NEPz6&#10;l/15N/6EKz60NE+/qf8A15N/6EK/QJ7Hw8NzPoooqyBJPuN9DVzWyG/s8j/n0j/rVOT7jfQ1c1zj&#10;+z/+vOP+tJfGj7Xhf+PU9P1KEFvLdTJDDG800hCpHGpZmJ6AAdTXT/8ACp/G/wD0JviD/wAFc/8A&#10;8RXLwzPbypJE7RyIdyupwQfUGvddG8Ya6/7OXiG9bWb9rxNVt0S4Ny/mKp6gNnIFTWnOmk423S1v&#10;1dj7+tUnTceW2rt18/8AI8VuItS8PX01rPHdabeRnbLDIrRSKeuGU4I/Gq09zLdPvmleV+m52JNf&#10;RHgz4S2+o+CdH8R6n4bk8b6lrcjSSy3OtLZC2iU7c8yKzsce44qtafBrwrqfj7xJ4CgOzVHC3Wka&#10;l57ybFA3PDIFJU8Z+bGeOtY/WoKTi91v8rX89PPszNYqnq303++3rv8A5nz3XQaX8PfFWt2Ud5p3&#10;hnWL+0k+5cWthLJG30ZVINfQXwun8IaT8UfEmj6F4eje3sdNmhN7cXE5kmZEIkJUvgBj6AYxxXF/&#10;s6+Kr66+LdjaWs9xY6QyztHpsdzI0MY2EgAMxzz60pYmVpOEdlfX5/5EyxMrTcY25bb+av0PKNc8&#10;Ia94ZSN9Y0TUdJSU4ja+tJIQ59BuAzWRXsHg7Th4/wDFHiS68V32oaponh+Ge/eyNy26UK2Aikn5&#10;RkjJHarJ8E+F/ib4OGseGNHfwxfWmpQWNzaG7kuI5ElOFcM+SCK0jXasprttsr7bm0q6p3U+m76b&#10;X9djxarc2kX9vp0N/LZXEdhMxSK6eJhFIw6hWxgkegr30eCfh5qXj+/+HVv4eurXUYI3hi1838jO&#10;86puy0R+QKTxjFc949tXsf2e/CVtJgyQ6xdRtjpkKQf5VCxUZcvKt7b9nfX8CFibzjBLfv6Nr8jx&#10;iivUfh14V8P2vgLXvGfiTTZNbtrKaK0t9OS4aBZJHP3nZfmwPauus/g/4a8d33gzWNHt5tE0TV2m&#10;W+08ztMYTCCzeW7cnKg9a0niIU5NS2XXpe17fcVLEwi3fpf71ujwCivdBpfw+8YeDPHF7o/hKTR7&#10;vRYd9rcHUZphIN+AzKx4Pt056V4XV0qyqtqzTVt/NXNoVOe6tZp2YUUV6F8HfB+k+JdQ1m/12OW4&#10;0nRLB7+e1gfY8+3gJuHIBJ7VpOShFyeyKnLkV/67HntFek6vrXw5vbPS9UsfDc2nXdvd7bzQxfTS&#10;RXUHXImbLI3bivP9Smt7nULmW0tvsdq8jNFbmQv5ak8LuPJwOMmlCblumgjLmV7WK1FFFaFn0z+w&#10;f/yPPij/ALB6f+jBX2rXxV+wf/yPPij/ALB6f+jBX2rXxOY/7zL5HxuYf7zL5FS71S2sZ4IZn2vM&#10;dqDBOTVumNEjsrMisy9CRyKfXmnnBUVxcJawPLIdqIMk1LSModSrAMD1BoAhsr2LULZJ4G3ROMg4&#10;xU9NRFjUKoCqOgA4FOoAKqQapbXF7NaRvmeLllweKt0xYkV2cIoZurAcmgB9FFFAFS/1S303yvtD&#10;7PNbYvBOTVrrTXiSTbvRW2nIyM4NPoAKbJIsUbOxwqjJNOpCMjB5FAFbTtRg1S2W4t33xEkAkEVa&#10;pscaxIFRQijoFGBTqACqi6pbNqLWIf8A0kLvK4PT61bpgiQSFwoDkYLY5xQA+iiigCrqGpW+lwiW&#10;4fYhIXOCeTVlWDqGHIIyKbJEkow6hxnOGGafQAUjMFUk9BzS0UAVdP1O31ON3t33qjFScEc1apsc&#10;aRDCKEGc4UYp1ABVSTVLaO/SyZyLhxuC4PT61bphiQyB9i7wMbsc0APooooArX9/Dpts09w2yNep&#10;xmpoZVniSRDlGGQfaleNZVKuodT2YZFKBgYHSgBaKKKAKljqlvqLTLA+8xNsfgjBq3TUiSPOxVXJ&#10;ycDGTTqACqlxqlva3kFtI+2ab7i4JzVumNEjOrlFLr0YjkUAPooooAhvLuKxtpJ5m2xIMscZ4pbW&#10;6jvbeOeI7o5BuU4xkU90WRSrKGU8EEZBpVUIoCgADgAdqAFooooAqWuqW95dT28TlpYDhxgjFW6Y&#10;sSIzMqhWbliB1p9ABVS91S20+SFJ32tM21BgnJq3THiSRlLIrFTkEjpQA+iiigCOeZLeF5ZDhFGS&#10;ajsb6HUbZJ4G3xN0JGKnZQwIIBB6g0iIsahUUKo6ADAFADqKKKAKkWqW019JZo5M8Yyy4PA+tW6Y&#10;IkVy4RQ56sByafQAVUv9Tt9MVGuH2B2CrwTzVumvEkmN6q2DkZGcGgBQcgEdDS0UUANdxGhZjgAZ&#10;NYZ8baSDj7Qf++G/wrdIyKh+w23/ADwi/wC+BQB+UFaGiff1P/ryb/0IVn1oaJ9/U/8Aryb/ANCF&#10;foE9j4eG5n0UUVZAkn3G+hq7rvXT/wDrzj/rVKT7jfQ1d13rp/8A15x/1pL40fa8L/x6np+pl12V&#10;j8QRZ/C/U/CH2Auby8juvtnnY2bP4dm3nPrmuNorSUVNWf8AVj9GlCM7c3R3PTdB+LWknwfYeHvF&#10;Xhf/AISK302RnsZob5rSSJW5ZGKqdy57cU7SfjNB4XXxBceHvD8Wi6tqZWOG6guCVtIRjKIpGdzY&#10;5bd+FeYUVk6EG27b+bt93yMvYU+35277ep69afHa0tfiK/itfDQD3lk1tqVol3tW4dl2tIhCfuye&#10;uOa5jwR8QbLwJ8Q18RWGjubGPzBFp73WWVWUrgyFecZ9K4iiksPTStbS1vl/TD2FOzVt0k/kdp4H&#10;+JMng3xPqGoNYR6jp2pJJDe6dM2Fmic5K7gOCOxx26Vsa78XrOPw7b6H4R8P/wDCMWC3a305e8a6&#10;lmkU5TLlVwB6V5nRVOjBtO21vw29bFSpQlLma/y7bbHtEvx/0pdTu/EVp4MitfGV1AYn1X7c7RBy&#10;u1pFh24DEf7VZml/Fvw9N4C07w14k8J3OuLZXMlylzFqptiWfrkCM/zryqis1hqSVku3V9NrdtyP&#10;q9PTy832t+R6lpXxY8PaRHq+kR+EHm8I6ksbS6VNqbNKkyE4kSbZkH221paZ8X7zVvGfg+z8L6bZ&#10;+HtM0qTy7Sxu7stGxc/OZZSBnd0zjjNeN0vSqeHpt3av+PS1/Wwnh4NPTe/nvofVPiqxs/B3wy8d&#10;TXng5fBNxqwEUSy6n9ra8kLZPlDjCDk9PSvlWnNIzj5mLfU02poUPY8zbu3b8FbrcujS9kmm7tu/&#10;9fcFdb8OPH7+ANXuZ3sYtU069t2tL2xlYqJ4m6jcOh9DXJUV0SippxlszSUVNcrPRtX+Ivha5g0z&#10;TdP8ERWGhwXX2m7ge+aW5uu2zz9oZFx2ArgtSmt7nULmW0tjZ2ryM0VuZC/lqTwu48nA4zVaiphT&#10;jDb8wjBQVkFFFFaFn0z+wf8A8jz4o/7B6f8AowV9q18S/sL3cFp428TtPNHCpsEAMjBQT5g9a+zf&#10;7b07/n/tf+/y/wCNfE5j/vMvkfGZi0sTK77F2iqX9t6d/wA/9r/3+X/Gj+29O/5/7X/v8v8AjXmn&#10;m80e5doql/benf8AP/a/9/l/xo/tvTv+f+1/7/L/AI0BzR7l2iqX9t6d/wA/9r/3+X/Gj+29O/5/&#10;7X/v8v8AjQHNHuXaKpf23p3/AD/2v/f5f8aP7b07/n/tf+/y/wCNAc0e5doql/benf8AP/a/9/l/&#10;xo/tvTv+f+1/7/L/AI0BzR7l2iqX9t6d/wA/9r/3+X/Gj+29O/5/7X/v8v8AjQHNHuXaKpf23p3/&#10;AD/2v/f5f8aP7b07/n/tf+/y/wCNAc0e5doql/benf8AP/a/9/l/xo/tvTv+f+1/7/L/AI0BzR7l&#10;2iqX9t6d/wA/9r/3+X/Gj+29O/5/7X/v8v8AjQHNHuXaKpf23p3/AD/2v/f5f8aP7b07/n/tf+/y&#10;/wCNAc0e5doql/benf8AP/a/9/l/xo/tvTv+f+1/7/L/AI0BzR7l2iqX9t6d/wA/9r/3+X/Gj+29&#10;O/5/7X/v8v8AjQHNHuXaKpf23p3/AD/2v/f5f8aP7b07/n/tf+/y/wCNAc0e5doql/benf8AP/a/&#10;9/l/xo/tvTv+f+1/7/L/AI0BzR7l2iqX9t6d/wA/9r/3+X/Gj+29O/5/7X/v8v8AjQHNHuXaKpDW&#10;tOJwL+1J/wCuy/406TV7GJyr3tujDqrSqD/OgOaPct0VS/tvTv8An/tf+/y/40f23p3/AD/2v/f5&#10;f8aA5o9y7RVL+29O/wCf+1/7/L/jR/benf8AP/a/9/l/xoDmj3LtFUv7b07/AJ/7X/v8v+NH9t6d&#10;/wA/9r/3+X/GgOaPcu0VS/tvTv8An/tf+/y/40f23p3/AD/2v/f5f8aA5o9y7RVL+29O/wCf+1/7&#10;/L/jR/benf8AP/a/9/l/xoDmj3LtFUv7b07/AJ/7X/v8v+NH9t6d/wA/9r/3+X/GgOaPcu0VS/tv&#10;Tv8An/tf+/y/40f23p3/AD/2v/f5f8aA5o9y7RVL+29O/wCf+1/7/L/jR/benf8AP/a/9/l/xoDm&#10;j3LtFUv7b07/AJ/7X/v8v+NH9t6d/wA/9r/3+X/GgOaPcu0VVh1SyuJBHFeQSueipKpJ/DNWqBpp&#10;7BRRRQMKKKKACiiigAooooAKKKTI9aAPyarQ0T7+pf8AXk3/AKEKz60NE+/qf/Xk3/oQr9AnsfDw&#10;3M+iiirIEk+430NXNbG0aeM5/wBEj/rVOT7jfQ1d13rp/wD15x/1pL40fa8L/wAep6fqZdFFFbH6&#10;SFFFFABRRRQAUUUUAFFFFABRRRQAUUV1L+GYbrwtpE+n6Zrs+s3ly0O422bSYY4WEgbmf1FS5KO5&#10;EpKNr9TlqK29Q8EeI9Isvtl9oGqWVnu2faLiykjj3ZxjcVAznivQNY+D9n4S+E1l4j1qz8QnV9QV&#10;mhWC3CWtqM4Tzyy5G7tyM9qzlWhC2u7t8yXVimle99jySitm78F+IbDS11O50LU7fTWAZbyWzkWE&#10;g9CHIxz9axq1TT2Zomnqgo659qDxXZaRaQL4V0xggL3AkllJHLHcQP0WuLF4pYWCk1e7PDzfNI5T&#10;QjWlHmu7WvYj8AXEtrba1JDI0UgWIBkOD1rb/t3Uf+f64/7+GszTbZNKS8SAfLdbdwbnbjpipa+Q&#10;xVWNetKpHZn4znOPhj8ZLEUbqLtv6F7+3dR/5/rj/v4aP7d1H/n+uP8Av4aZpmk3ut3iWmn2k99d&#10;PkrDbxl3OOvA5r2VvgU4+CrasND1I+LRdBfs5jk8zy9wB/d+mMnOK5DzaNGtXUnC+iv16fqeO/27&#10;qP8Az/XH/fw0f27qP/P9cf8Afw1FqOl3mj3bWt/aT2Vyv3obiMo4/A81WoOdyknZtl7+3dR/5/rj&#10;/v4aP7d1H/n+uP8Av4ao9asjTbsj/j1n/wC/Z/woFzSezZL/AG7qP/P9cf8Afw0f27qP/P8AXH/f&#10;w1Ulgkt22yxvG3XDqQaZQHNLuXv7d1H/AJ/rj/v4aP7d1H/n+uP+/hqkiNI4VFLMxwFUZJNaeqeF&#10;ta0OCOfUdIv9PhkOEkurZ41b6FgM0DTm7tX09SH+3dR/5/rj/v4aP7d1H/n+uP8Av4anPhPXF0z+&#10;0jo2oDTsbvtZtX8rHrvxjH40mleFda12F5tN0e/1CJDhpLW1eVVPuVBxQVapotdfUh/t3Uf+f64/&#10;7+Gj+3dR/wCf64/7+Giw0LUtVvmsrLT7q8vFzut7eBnkGOuVAzxUmreGtX0F4k1PSr3Tnl/1a3du&#10;8Rf6bgM0C/eWb1svUj/t3Uf+f64/7+Gj+3dR/wCf64/7+GrF94R13TLeO4vNF1G0glIVJZ7WRFcn&#10;oASMHNXD8OPFoXcfC+tbcZz/AGfNjH/fNBSjVeiT/Ey/7d1H/n+uP+/ho/t3Uf8An+uP+/hpl5pN&#10;9p8MM11ZXFtFNnypJomRXwcHaSOcH0qvDBJczJFDG0srnaqICWY+gA60bkNzju2W/wC3dR/5/rj/&#10;AL+Gj+3dR/5/rj/v4a05Ph14shjZ5PDGsoijLM2nygAepO2qS+FtafSzqS6RftpwGTeC2fyQPXfj&#10;H60FuNVaNP8AEh/t3Uf+f64/7+Gj+3dR/wCf64/7+GmnRr9YrWU2NyI7s4t3MLYmOcfIcfNz6VYi&#10;8K63PqcmnR6PfyahGMvaLauZVHqUxkflQT+88/xIf7d1H/n+uP8Av4aP7d1H/n+uP+/hq3B4M8QX&#10;N9NZw6Fqct5CA0tulnI0iA9CygZH41Hq3hPXNAhWbU9G1DToWO1ZLu1eJSfQFgOaCuWrZuz09SD+&#10;3dR/5/rj/v4aP7d1H/n+uP8Av4aiOl3gsFvjaTiyZ/LW58tvLL/3Q2MZ9qsHw3q63sFmdLvReTqH&#10;itzbv5kinoVXGSD6ign3/P8AEZ/buo/8/wBcf9/DR/buo/8AP9cf9/DS6toGqaBKkep6bd6bI4yq&#10;XcDRFh6gMBmqFAm5xdpXX3l7+3dR/wCf64/7+Gj+3tRH/L9cf9/DVGlhiW4v7GFwGjknUOD3XPNA&#10;RcpO1y4+v6kqMy39wCBkESmtDVde1F/schv7hnkto3djIcsxHJPvWJeASyzY+VWY429hmnz3DTrC&#10;pAAijWJceg6UFc7UWrln+3dR/wCf64/7+GlGt6mQSL25IHU+Yah02xfU9Qt7SP780gQfia9Y+I+l&#10;HwTptr4Y0rSykE4T7Vqc0fzTSHsD2AoNadOc4SnfReu55cut6m3S9uT9JDSLrepOwVb24JPAAkPN&#10;erfEbRX+GXhmz0fT9KUm7t1kvdUdNxct/Ap7AcVxnwls4rzxraCZA6oruAf7wHBoLlRnCrGi5avf&#10;fT/Mii0DxlNGrrbajtYZGWI/mad/wjnjT/n21D/vs/417B8RvHa/D/QFvl0u81q9mmS2tNPsVBkn&#10;lc4VcnhR6seAK5bw38X9a/4TXTvC/jLwf/wi1/qsckmnT2upLf285QbmRmCIUcLk42kccGhauy/r&#10;r+R7H9mq1+dnEf8ACOeNP+fbUP8Avs/40f8ACOeNP+fbUP8Avs/417a/jrw3F4iXQH8Q6UmuuMrp&#10;bXsQuiPURbt36VH4q+IfhXwKIT4k8TaP4e87Plf2rfxW3mY67d7DP4UeYv7OTduZni3/AAjnjT/n&#10;21D/AL7P+NH/AAjnjT/n21D/AL7P+NewX/xU8FaVoVlrd74w0Gz0W9JW11G41OBLe4PPCSFtrdD0&#10;J6Gr2k+OPDmv6JLrOmeINL1HSIgTJqFpexy26AdSZFYqMfWh6Xv0D+zlp7zPEf8AhHPGn/PtqH/f&#10;Z/xo/wCEc8af8+2of99n/GvdpPFGjQpprSavYoupELYs1ygF0SMgRc/Pkcjbniq17468NaZr1vod&#10;54h0q11q5/1Omz3sSXMv+7GW3H8BR1sL+z4/zM8S/wCEc8af8+2of99n/GornRfGFnC0ssGorGoy&#10;zAk4H4Gvo6ggEYIyKBf2fH+dnyr/AG7qP/P9cf8Afw0v9t6ljP224x6+Ya0/H9pDYeNNUhhQJEsu&#10;Qo7ZAJ/nXv8A4QXwL4v+Et5ZQWUJ1Kys2kmZowHVh3z9aDzqGHlWnKnz2av87Hzb/bepYz9tuMev&#10;mGk/t3Uf+f64/wC/hr6O+GU/gTxF8NptGNlA+rx28jStJEN2Rkht1fNF3GsN3NGhyiOyg+oBoIr0&#10;ZUYQmp3Uu3TyNrw54j1eHxHpPkapdwO93HGXjmZTgsAe9foXp1l/Z9okHmvMV/jkOSa/OPw//wAj&#10;Jo3/AF/Q/wDoYr9JaD6fIW3Snd9f0Ciiig+oKUOm+VqMt358rbwB5RPyr+FXaKKACqWp6d/aKRL5&#10;8kGxw2YzjPtV2igBAMACloooAbIu9GXJGRjI7Vzp8HMT/wAhS7/77rpKKAPyZrQ0T7+p/wDXk3/o&#10;QrPrQ0T7+pf9eTf+hCv0Cex8PDcz6KKKsgST7jfQ1d13rp//AF5x/wBapSfcb6GrmtkkafkYP2SP&#10;+tJfGj7Xhf8Aj1PT9TMooorY/SQooooAKKKKACiiigAooooAKKKKACvpr4f/APImfB7/ALGR/wCV&#10;fMtatt4q1qzgsoYNWvYYbKXz7WOO4dVgk/voAflb3FY1abqJJd/0f+ZyYii6ySTta/4pr9T3WDxb&#10;rPiC6+NFpqWpXN7aw2Vw0UE8hZIysu1SoPAwPSorm/im8O/BSPVrlm02WST7UsznYyiYY3euK8Kj&#10;8QanC9+8eo3SNfqUu2WZgbhSckPz8wJ55qO61m/vrO0tLm9uJ7W0BW3gklZkhBOSEBOFyfSudYaz&#10;jbS1vwi1+tweHTlJrRO/yvHl/wCCfUOlP4zf4xeMI/EX27/hERbXX2gXQb7EINh8rbu+X+7jb3r5&#10;Ufbvbb93PH0rcvPHviXUdIXSrrxBqdzpiqFFnLdyNCAOg2E44rBq6FF0t7bJaeXV+ZpSg4Xbtrbb&#10;bRWA8iu606Fk8KaHI3VoXGfpI1cLVl9RuXsktDMwgQkqoOMZ6isMfhpYmmow3TPAz/LKuaYVUqLS&#10;knfX7jrobmK43eW4facEr0BqSqHgeRhpWtQ5/djym2++TzV+vka9F0Kjpt3sfjOZYF5diXhpSu1b&#10;X1Rt+D/GWq+BdaTVdHnW3vEVkDMiuMEYIwQRX0Q37QGoj4JNq/8AbNl/wlf2sRLDtj3lNwyfL9MZ&#10;5xXy5RXOY4fG1cNGUYPRp9dm+vqbPi3xfqnjjWX1TWLgXN46hC4RUAUdAAAB3rGoooOOUnNuUnds&#10;uaPqkuiaraX8CxvNbSLKiyruUkHPI7ivax+1/wCJ8c6Lo3/fuX/45XhFFB0UcVWw6apSaud18Tvi&#10;9qvxTeyOo2djaLaBtgtI2BOeuSxJ/CuFoooMalSdaTnUd2zvPgcLU/EzSPtQQjc3lCTp5u07P1xX&#10;Tw3Hjh111PEEU8mgG8T7Y2q7gE/eceVv7/7vavHo5GikV0Yo6nIZTgg1q6t4v13X7eO31PWb/UII&#10;zlI7q5eRV+gJNO+qfb7t0/0OilXUKTpu61vpp0tZ+X/BPoNX8U/8LwuI3F5/wiXlYAfd9j+yeWOn&#10;8Prj3rm/A1xqdoLH7VF4hk8Mm/c6WNAaMRn5znzto3HjHUjivIm8aeIG0r+zDreoHTtu37Ibp/Kx&#10;6bc4xSaR4x17w/bvBpms3+nQOctHa3LxqT7gEUR91p9vx1vr/Xc63jYOV9dW3utLpKy/u6bXXTtr&#10;7tpOmappnxQ+Ieu7HkW1tpVSaziYBpGUBVUDJ3DPQHrWXqthrut2XwtF1Pcwak8ro95fRGRo3MnB&#10;YP1PoDXAWXxc1fSvBK6Hp9ze2F4b1ruXUbe8ZHk3DBUgYJ55zmjUfi3quseBjoOozXl/eC7W6TUb&#10;m7Z3QD+EAgn8c1NuVq2trf8AB/N/d5nQ8VQ5ZJN+9zN+radv/JUr+Z7BqaTHwj8QxMPEs5hgJN1r&#10;jKInlVvvQoEG31GCeK4SXxPrH/Chobr+1bz7SdYaMzee28rs+7nOce1ee3vj7xNqNvJBdeIdUuYZ&#10;EMTxy3kjKyf3SCeR7VlnVb06aNPN3ObASeaLXzD5Yfpu29M+9Jq/4fgYzx8XLmintJf+Bbden3nv&#10;Risb/wCH/wAP4dQ8I3Hijz0kUywzzI0OZOT+74PrzXkfxF0K28G+PNU07TJ3MFpN+6fd8ycA4z6j&#10;OKrWHxA8T6VYx2Vl4h1S0tIxhIILyREUegUHArDmme4leWV2kkclmdjksT1JNXJ3m5Lu/wBPyOev&#10;iYVqUY8uqSV9Oit6u/nsezap4l1M/B3wpPNql3mbVZI55TO25028hjnkV6Trmpw6J4xiNrpnivUr&#10;U2IS3tbJozprwmPHTb09cnNfLEurXs+nxWEl3O9jE5kjtmkJjRj1IXoD71fi8a+IINL/ALNj1zUY&#10;9P2lfsi3TiLHptzjFEnzXt/WljWjjvZpKSb0ir76pt9X1v8Ah1PofwpJo/8Awi/g1Sv2XXZIrwaO&#10;1yAYIpd52hh13dAPeuK0WPxDafD/AMbLbfbP+EtXUIhemDcbjy8nOMc4z6dsV5BJrWoTQWkD31w8&#10;NoSbeNpWKw5OTsGfl59KuR+M9fh1R9STW9QTUXXY12t04lZfQtnOKm3T+t0/xtr3Llj4z5Lprl7W&#10;/laf3X93tqjttb1zxpYan4VOtzzWNw8arG6yFLiWLeP9dzn6bu1Vfjxq99c/ErXrOa8nltIrgGOB&#10;5CUT5F6L0FcNf6zf6rf/AG68vbi7vMg/aJpWeTI6fMTmo7/ULrVbyW7vbiW7upTmSady7ufUk8mq&#10;bukvNv77HFPEXhKCb1a3fZW/r9T3j4d6Zpk/wWtdT1lwNM0rVJLuSInmZgg2IPq2KueO9S8Q6p8S&#10;NO1DQop1ln0SKa6Sw8sTrA3LCLePvAHjaM14B/bWof2X/Zv264/s7f5n2TzW8rf/AHtucZ96nHij&#10;WVvre9Gq3ovLdBHDOLht8aDoqtnIA9BTm+Z3/r4bf15HZHHxjRVLleyV1vpK/wCW3mesfF9xc/C/&#10;w5LD/akdsl7KmzXubxm2/e3dNntgc14nWjrPiTVvEcqSarqd3qUkYwjXc7SlR7bicVnVHVvv/wAA&#10;4cTWVaalFbJL7gqxpf8AyGdPG0sWmCAKM9eKr06KV4JVkjYo6nKsOoNM54vlkmNvpI7KSXzXWNVc&#10;rkn3pAQwBHQ81Vu7CO5upbuYtLIcsAxyqn2FbesOZfsDHqbSLP5UFcq5W0QabfPpmoW93F/rIZBI&#10;v1Br2r4jftE2/jTwha6ZBpRt7pHjd5HfIBXHTj2rwyig1pYmrRhKEHpLc9z8cftFQeL/AIfLoh0v&#10;y7xkVHlLZUY7jiuE+Df/ACO0H/XKT/0E1w9dB4E8Qx+GPEttfTKWgGUk2jJAIxmg2+tTrV4VKz2s&#10;e3fEL4haR8OdOs7zWnmtbK7uks/tqRho7Z3OFeQk4Vc45NeIs1zoX7Q3hBr/AMXf8LKe9guhBAyQ&#10;JNo6bCxmQW4VCrD5NzqW54avcrnxf4V1mweC6v7G5tJ02vBcYKup6hlb+RrI8K2vw28CiYeHLPw/&#10;oInOZf7Nt4rfeffYBmktJcz/AK0/rXfofUKvS5WlJa+a/wCH+Wx8n/EjxFbX/wAKb3X9Hl8HeGrR&#10;vEH7mwlikuNae5W62l/tBnXbISM7fLbAxzXqHjU6vpHx58RJofhjSfHt3quhxTXCajfG1bSUj3AD&#10;eYZQRIWyFAByter3ehfCu/1G9v7nSvDNxfXoC3VzLaQtJOB0DsVy341tWmseC7C6vbm2m0m3ub0K&#10;LqaIIrzhRhd5Ay2BwM0W9zl9f/SVH9L9OyNXiqV7pr71/Mn36fjuz5L0O3vrv4XfACO1k0nTr1tY&#10;vudWt2urSM5uMhkDxFgOg+Za6SC3l0m8+NllqM+j32sXHh5Lh7nw3F5FgsYV1VWhLOUl5zkyNkem&#10;OfddX0D4U6/otpo+p6T4Y1DSbN2lt7G6tIZIYXJJLIhXCkknJA7mrOi2fw18N6JcaPpNn4e0zSbk&#10;FZrG0t4ooZQeCGRQAc+4pVFzxmlpdS/FRX6FfW6ScXfZrquknLv52PEP2epLvT/GXhNPiE1tPq9z&#10;4ctR4Uu7dDHaLAIl82JVYsRcY2ljk7gDjAyK434ra9Y6z8OviHqumt4O8NWsWqywSwanFJc6zdXS&#10;OoDrKZ08pjgbF2PgYI9K+rLi68B3dtptvONFmg0xkexieOMrasgwhjGPkIHAxjFZ2paP8LtZ1W61&#10;O/0zw1e6jdRGCe7uLWF5ZYz1VmK5I9jWlR+0k36/+lc339/Oz30Ip4mlB3bXTqul1b07dtV1udp4&#10;dlefw/pksjF5HtYmZj1JKDJrQrn7fxj4atII4INUsYYYlCJGjgKqgYAA7ACm3XxB8PWkDytqtu4U&#10;Z2xtuY/QCiT5pNo5Y1IRik5LTzPEfiXj/hO9Wz081f8A0EVq3Pj2w0Xwo+ieHbRrdrtR9uvpTmST&#10;H8K+gzXLeKNYGv6/fagF2LPJuVT2GMD9BWXUny7rOM5uHW531v4/svDXhF9L8PWzwX98m2/vpT8x&#10;X+4voK4GiigynUlUsnsti94f/wCRk0b/AK/of/QxX6S1+bGiMy+INIKLuYXkJA9TvFfo9p009xaJ&#10;JcwiCY9UBzig+wyH+FP1X5Fmiiig+pCiqUNzdvqM0T24S2UArLn7x+lXaACiiqWp3N1bJEbW3Fwz&#10;OAwJxgetAF2ikGcDPBpaACimyEqjFRuYDgetc6dZ1zPGkr/33QB+XtaGiff1P/ryb/0IVn1oaJ9/&#10;U/8Aryb/ANCFfoE9j4eG5n0UUVZAkn3G+hq7rvXT/wDrzj/rVKT7jfQ1d13rp/8A15x/1pL40fa8&#10;L/x6np+pl0UUVsfpIUUUUAFFFFABRRRQAUUUUAFFFFABRRRQAUUUUAFFFFABRRRQB1Xgj/jx1v6R&#10;fzrRrO8Ef8eOt/SL+daNfEZh/vMj8K4o/wCRpU+X5BRRRXnHygUUUUAFFFFABRRRQAUUUUAFFFFA&#10;BRRRQAUUUUAFFFFABRRRQAUUUUAFFFFABRRRQAUUUUAFFFMllESbjk9gB1J9KBpOTstxZf8AVP8A&#10;Q1b1m5jKab5Nxb8WcQcXMvlMG5yAMNkdOePpWUuowTiaMNskQEMj8EY61j+J2El1Zlec2seMfjWs&#10;IXdmffcO5FDG4irhswhKPKk7axe5t/aG/wCe+nf+BZ/+Io+0N/z307/wLP8A8RXQeGvgDqet6XDe&#10;Xd/Hp3nKHSIxGRtp6E8jFav/AAzXP/0H4/8AwFP/AMXV8kD7F8K5HF2bl/4E/wDI4r7Q3/PfTv8A&#10;wLP/AMRR9ob/AJ76d/4Fn/4iu1/4Zrn/AOg/H/4Cn/4uj/hmuf8A6D8f/gKf/i6OWBP+q+R95fe/&#10;8jivtDf899O/8Cz/APEUfaG/576d/wCBZ/8AiK7X/hmuf/oPx/8AgKf/AIuj/hmuf/oPx/8AgKf/&#10;AIujlgH+q+R95fe/8jivtDf899O/8Cz/APEUfaG/576d/wCBZ/8AiK7X/hmuf/oPx/8AgKf/AIuj&#10;/hmuf/oPx/8AgKf/AIujlgH+q+R95fe/8jivtDf899O/8Cz/APEUfaG/576d/wCBZ/8AiK7X/hmu&#10;f/oPx/8AgKf/AIuj/hmuf/oPx/8AgKf/AIujlgH+q+R95fe/8jivtDf899O/8Cz/APEUfaG/576d&#10;/wCBZ/8AiK7X/hmuf/oPx/8AgKf/AIuj/hmuf/oPx/8AgKf/AIujlgH+q+R95fe/8jivtDf899O/&#10;8Cz/APEUfaG/576d/wCBZ/8AiK7X/hmuf/oPx/8AgKf/AIuj/hmuf/oPx/8AgKf/AIujlgH+q+R9&#10;5fe/8jivtDf899O/8Cz/APEUfaG/576d/wCBZ/8AiK7X/hmuf/oPx/8AgKf/AIuj/hmuf/oPx/8A&#10;gKf/AIujlgH+q+R95fe/8jivtDf899O/8Cz/APEUfaG/576d/wCBZ/8AiK7X/hmuf/oPx/8AgKf/&#10;AIuj/hmuf/oPx/8AgKf/AIujlgH+q+R95fe/8jltGv0tNa065uLmxWC3uY5nMdzubCsCcDaOfxr7&#10;D/4a+8A/377/AL4i/wDjlfMv/DNc/wD0H4//AAFP/wAXXAePPh3qHgK6iS6dLi3mz5dxGCAcdiOx&#10;pqEGepgshyuhenQk9fP/AIB+hfw4+NPhj4pXF3baLdN9qtlDvBPsDlTxuADHIB4z7iu7r4Y/YZ/5&#10;KrrP/YJP/o1K+56xmuV2R5WPw8cLXdKG2gUUUVB54UUUUAFFFFABRRRQB+TNaGiff1L/AK8m/wDQ&#10;hWfWhon39S/68m/9CFfoE9j4eG5n0UUVZAkn3G+hq5rhB/s8j/nzj/rVOT7jfQ1c1wY/s/H/AD5x&#10;/wBaS+NH2vC/8ep6fqZlFFFbH6SFFFFABRRRQAUUUUAFFFFABRRRQAUUUUAFFFFABRRRQAUUUUAd&#10;V4I/48db+kX860azvBH/AB4639Iv51o18RmH+8yPwrij/kaVPl+QUUUV5x8oFFFFABRRRQAUUUUA&#10;FFFFABRRRQAUUUUAFFFFABRRRQAUUUUAFFFFABRRRQAUUUUAFFFFABUbqXurQDOBKGI+nNSUsMfm&#10;Xlr84jUSruZhwF701ud2AlGGLpSnspRv96OFuHMlxK56sxP61Jau0l5b7mLYdQMnOBnpVfUZSurX&#10;FpbRG4nEjDYnQDPUnsKvfYJtP1C1SYKGYpINpyCCeK7ro/qGNalOThGScrXtdXt0fofY9q6xWELM&#10;QiLECSeABivNrb9ofw9c6jEv9ma3Foc1z9jh8RyWYGnSTbtu0Nv3gbuN5QLn+Ku91CwbVfDNxZo+&#10;x7i0aJW9CyYz+teMfDbxZqvhPwdoHgGXwJrN7r+nlbOYzWpj0/y1c/6R9qIMZG35toy+eMVyx1nb&#10;0+euv3L/AD2Pj6rcVdef5aff/wANqem6Z8TtK1a78XW8MN2r+GJBFel0UBz5fmfu/m549cc1yV/+&#10;0r4ds4/Cnk6Pr+pXPiaze90+0sLJZZWRcZVgHwp5652+pFcdeXuo/Dzxh8U7K48Ma/qzeJit1pk2&#10;lae08Mn7gxlGkHyxsCP4yuc8VW+FvhbWrDxV8GJbrR762jsfDN3BdvLbOq28h24SQkYVjzgHk0oe&#10;816L77Sv+KX9Mic2lJLe7/OFvzfrbyPSrD486Tqfji58K22h6/LqNo0QvJRZr5FoJE3BpZN+FA6E&#10;cnPQEc0yH9oPw9NqkMX9n6zHos9z9ih8RvaAadJNu2hA+7fgtxuKBc/xVm+DPDWoy+Ofi8strcWc&#10;WpSQJa3MsTIkv7hlLIxGGAJ5xXj/AIB+GVjZ6RpHhDxLovxLvNZsp1jltE1O8bSHCyZWdXaUW+zG&#10;G2Z3DkbaINycb9Un97d/uX+b0IlKai2u7X3LT73/AMDU9p1f9ovRdN1rxHpdt4e8SaxdeH5Vj1A6&#10;dZJIkSlA/mbjIAVAPQfNwcKazPGn7QV7pev+AIvDnhm+1/RfE0in7fCsAEkbRlgsQedCHGMneuMZ&#10;wSeKPAmg6jaeJPjVJNp11DHfXitaPJAyi4H2XbmMkfOM8cZ5rkP7H1bw94G+B+p3GiapNHodwrah&#10;b2tlJLcW4aJ0BMKjfgEjPHFEX8PN/db+d7r8EaycrTa/vJfLls/zPphTuUEgqSM4PUV8++KfF2ue&#10;Jf2ldO8IvY+KrPQrCxF5nSbyC2imkMiqJpSs4doQCQVxkn+AjmvSrn47fDayuJLe6+IHhe0uY2KS&#10;W9xrNtHJGw6qylwVI6EHkVzOn2U+qftHPrlpFJc6Hc+FfLh1OFS9tIxnRgFlHykkc4B6c018cX01&#10;/wDSW1+ITacHG+un5q5e1b9obQNK1G+jXStd1DSdOmNvf67ZWQextJBjcGYsHbGRkojAdyKpah4v&#10;mT9oPRok1aQeHpfDFzfNEs5+zPiSPbKVzgkKTg+hrh9LvdZ8A+AfEnw8m8Ia5qmt3d1eiwubayaW&#10;yu0ndmWR5x8ke3fghyD8vANLN8KNbi8U+H9AEdw6weA59JfU1jbyFuMxAL5mMAnBwM5wKm75VJav&#10;8/ck2vk7L/gkNtvlff7vfSX3rX/gD/iV8fT4lsPDB8O2XibSbK78Q2UEGtNbmC1v4vOAcK6uW2MA&#10;fvqoYdM5r1Hxd8adL8K6zcaZDpGteILmzjWa/wD7GtVmWxjOcNKWdewJ2rubA6V4pquq6xrnw++H&#10;3g5PBXiO31fQdV0yLUHbTXFrEsDqGkWX7siHbnKZxn5sVJ4l8Bf8I38UvGd1r8HxAm0/Xp47qwuP&#10;B99eiCT92EaGWO3cBGBHDOAuD1pvRuMXdXdn391W+/X8tyVKXxPey+Wsr/dp/wAMer+I/wBojw1o&#10;N54btray1jxBN4itHvNOXRrMTGVFxkEFlKnnvgDByRXplpcfa7SGcxSQGVFfypQA6ZGcMBnkd68H&#10;8PeCH8P/ABV+F40zQtT0/RbHQr6NheZma2ZyrBJZQWXeST1Y5r32tGkl83+DsaQcm/e7L72rs53U&#10;PiDoOl6wulXV80WoMQFg+zykknpghcGuirGvvCenah4gstZmh3XlopVG7c+v07Vs1PTzOiXLpy/0&#10;wryX9owD/hGNNP8A09f+ymvWq8m/aM/5FjTv+vr/ANlNVHc6MJ/HiS/sM/8AJVdZ/wCwSf8A0alf&#10;c9fDH7DP/JVdZ/7BJ/8ARqV9z1nU+I8nOP8Ae5ei/Irx6hby3T2yyqZ0GWTuBVioUtIY53mWNRK4&#10;wzgcmpqzPFCq93fwWKq08gjDHaC3c1YqK4tYboKJY1kCncNwzg0ASA5GR0paOlFACMwRSxOAOSay&#10;z4p0sH/j8j/OtQgMCCMg8EVQ/sHT/wDn0i/75oA/KmtDRPv6n/15N/6EKz60NE+/qf8A15N/6EK/&#10;QJ7Hw8NzPoooqyBJPuN9DV3Xeun/APXnH/WqUn3G+hq7rvXT/wDrzj/rSXxo+14X/j1PT9TLooor&#10;Y/SQooooAKKKKACiiigAooooAKKKKACiiigAooooAKKKKACiiigDqvBH/Hjrf0i/nWjWd4I/48db&#10;+kX860a+IzD/AHmR+FcUf8jSp8vyCiiivOPlAooooAKKKKACiiigAooooAKKKKACiiigAooooAKK&#10;KKACiiigAooooAKKKKACiiigAooooAKKKKAI3jREkZVAZgckDk8Vg+KWIvbNgTkWseD+ddBL/qn+&#10;hqXxB4e0rU/7Nlma9tZRYxKwtJVCv1+Yh1Y557YHA4rSElF6n3HC2bYfKq1Wrim7NJaK/U6Tw1+0&#10;K+m6VBa6lphu5YVCCeKXbuA6ZBB5rV/4aRsf+gLP/wB/x/hXmH/CG6L/AM/esf8Af6L/AON0f8Ib&#10;ov8Az96x/wB/ov8A43WnNA+6fE2RN3vL/wABf+Z6f/w0jY/9AWf/AL/j/Cj/AIaRsf8AoCz/APf8&#10;f4V5h/whui/8/esf9/ov/jdH/CG6L/z96x/3+i/+N0c0Bf6y5D3l9z/zPT/+GkbH/oCz/wDf8f4U&#10;f8NI2P8A0BZ/+/4/wrzD/hDdF/5+9Y/7/Rf/ABuj/hDdF/5+9Y/7/Rf/ABujmgH+suQ95fc/8z0/&#10;/hpGx/6As/8A3/H+FH/DSNj/ANAWf/v+P8K8w/4Q3Rf+fvWP+/0X/wAbo/4Q3Rf+fvWP+/0X/wAb&#10;o5oB/rLkPeX3P/M7uT40eGJpGkk8Hwu7HLMwjJJ9T8taUX7RunQRrHHoUyRqMKqzKAB6DivMv+EN&#10;0X/n71j/AL/Rf/G6P+EN0X/n71j/AL/Rf/G6OaAf6yZD3l/4C/8AM9P/AOGkbH/oCz/9/wAf4Uf8&#10;NI2P/QFn/wC/4/wrzD/hDdF/5+9Y/wC/0X/xuj/hDdF/5+9Y/wC/0X/xujmgH+suQ95fc/8AM9P/&#10;AOGkbH/oCz/9/wAf4Uf8NI2P/QFn/wC/4/wrzD/hDdF/5+9Y/wC/0X/xuj/hDdF/5+9Y/wC/0X/x&#10;ujmgH+suQ95fc/8AM9P/AOGkbH/oCz/9/wAf4Uf8NI2P/QFn/wC/4/wrzD/hDdF/5+9Y/wC/0X/x&#10;uj/hDdF/5+9Y/wC/0X/xujmgH+suQ95fc/8AM9P/AOGkbH/oCz/9/wAf4Uf8NI2P/QFn/wC/4/wr&#10;zD/hDdF/5+9Y/wC/0X/xuj/hDdF/5+9Y/wC/0X/xujmgH+suQ95fc/8AM9P/AOGkbH/oCz/9/wAf&#10;4V5z8RviXdeP7iEGAWdlBkxwBtxz6k8VW/4Q3Rf+fvWP+/0X/wAbo/4Q3Rf+fvWP+/0X/wAbpqcE&#10;aU+KcjpS5ouV/wDC/wDM9f8A2Gf+Sq6z/wBgk/8Ao1K+56/PT4P+LIPgx4gu9X0mO41C5ubf7My6&#10;g6siruDZGwKc5HrX1h8DvjfN8WLjU7S60+OzuLJVkLwk7GVjgDBJOfxrGbUndHi4nOcHmOLf1eT1&#10;7prZHrdFFFQUFFFFABRRRQAUUUUAfkzWhon39S/68m/9CFZ9aGiff1P/AK8m/wDQhX6BPY+HhuZ9&#10;FFFWQJJ9xvoaua2CBp+Tn/RI/wCtU5PuN9DV3Xeun/8AXnH/AFpL40fa8L/x6np+pl0UUVsfpIUU&#10;UUAFFFFABRRRQAUUUUAFFFFABRRRQAUUUUAFFFFABRRRQB1Xgj/jx1v6RfzrRrO8Ef8AHjrf0i/n&#10;WjXxGYf7zI/CuKP+RpU+X5BRRRXnHygUUUUAFFFFABRRRQAUUUUAFFFFABRRRQAUUUUAFFFFABRR&#10;RQAUUUUAFFFFABRRRQAUUUUAFJhnlhiTG+WRY1z2JOKWptNjEmsWGe0oYfUDigqCvJIhu4zCZox+&#10;8K5XI4zVq+mWaOy2nJS2RGHowHIqvLnzH3dcnNNoC+jQqqWYKBkk4ArttY+HsPhfwvBe6xeG31a7&#10;Ae109Bltn95+OP0rmfDk8Ntr2ny3IBgSdC+fTNfRXxy8JeFX0ez8TQ6nHNfGSEeWk6uGXjjAPag7&#10;8Nh1VpVKml493+PmeN3fw9g0DwnFquuX32S8vEL2VhHy7jsz9cD64rE8F+HR4p8Q21gzmON8s7Dr&#10;tAycV9BfHLw14W17wNb+I7fUYjfxW8ccSRyqcgD7u2vGfg3/AMjtB/1yk/8AQTQa18NGliIUtLO3&#10;Xf1PU4vhX4YijVf7ND4H3mkck/rT/wDhV3hj/oFp/wB/H/xrqq4Xxj8a/CvgPV/7M1iXVUu9gkxZ&#10;6Ff3ibT0+eGF1zx0zmlc91Yem9oL7jQ/4Vd4Y/6Baf8Afx/8aP8AhV3hj/oFp/38f/Gp/BPxB0X4&#10;h2M93oj3rwQuI3+26bc2TZ68LPGhI9wCK47xR4/8Wav8Qbzwh4Gh0aO60yzjvNQv9bSWWNfMJEcS&#10;Rxsh3HaxLFsDHQ03o7f13BYem7+6tPJeh1X/AAq7wx/0C0/7+P8A40f8Ku8Mf9AtP+/j/wCNeb/E&#10;T4hfFLQPhXc+LbKw8PaFe6VbTSajpmr20135rI2A0Mkc8eEYcjcCefatODxh8R9K+HMOtaq3hO7v&#10;70Qyx3SCTT7GwhdQzSTmWZ2fbnopGfbrR0b7fqV9Vp6e6tb/AIb9P8/K52v/AAq7wx/0C0/7+P8A&#10;40f8Ku8Mf9AtP+/j/wCNeafDT4z6/wDEqTxV4d0vWvB2q+I9Jjhmg1vR/MutLmWTPDRrMWVl28gS&#10;nqDxVL4d+P8A4weLl8WzXNx4MePQbu408QW2l3aPcSpGGVgzXTAAlgCMZ96T0u/K/wAh/Vaezit7&#10;feesf8Ku8Mf9AtP+/j/40f8ACrvDH/QLT/v4/wDjXn+j/HbUPEln8Nhp1pZ/bfEAll1ZHVmWzigV&#10;vtG0BgQQ67RnPUdag0T4pfEfxfpreLvD+g6LfeEvtckMOlFpBqVzCkhjaZZSwjU5ViEKnIH3hmqs&#10;72/rdL83/Vifq1O1+Rfh56euj/po9H/4Vd4Y/wCgWn/fx/8AGj/hV3hj/oFp/wB/H/xrQ0h9fk1r&#10;UzqKaemjERnT/s+/7R0O/wA7Py9cY2++a2qRHsKX8q+48q+Ifwv0qy0GfUNMiNpLbrvZA5ZXXv1P&#10;Brz/AOH/AIOk8deJ7TSI51tzM2DIewr3T4g/8iXrH/Xu1eCeDNO1TU9ft4tHl8i9B3LKZAgQepJ4&#10;oPGxVOEMRBKOj6LrqejeLv2dbzw14s0XSk1BJYNTk8tJ2HKnvkVnfGD4IT/CyCzuRei9t7glScYK&#10;mt34j+Jr/wAV6r4c8M6TqAv9U00BZNQRwqtKeuGPGB61m/GLxh5uh6Z4ZbUW1e9tCXvLvIK7/wC6&#10;pHUD1oNa1PCqNXlja1rO/XqvM8jr6G/Yy/5GPxR/17w/+hGvnmvob9jL/kY/FH/XvD/6EaDLKP8A&#10;fIfP8j6fhsp49RluGuWeFgAsPZavUUUH6KFUtTsprxIhDctbFXDMV7j0q7RQAgGABnPvS0UUANkU&#10;ujAHaSMA+lc7/wAI5qf/AEGZh+FdJRQB+TNaGiff1P8A68m/9CFZ9aGiff1L/ryb/wBCFfoE9j4e&#10;G5n0UUVZAkn3G+hq7rvXT/8Arzj/AK1Sk+430NXNbORp5xj/AESP+tJfGj7Xhf8Aj1PT9TMooorY&#10;/SQooooAKKKKACiiigAooooAKKKKACiiigAooooAKKKKACiiigDqvBH/AB4639Iv51o1neCP+PHW&#10;/pF/OtGviMw/3mR+FcUf8jSp8vyCiiivOPlAooooAKKKKACiiigAooooAKKKKACiiigAooooAKKK&#10;KACiiigAooooAKKKKACiiigAooooAKls3SG+tZ5AWWGVZCB3waiooGnZ3RV1aW7ub64+zYgt97MJ&#10;mwWYZzwvatO+s0sxbBHZxJAkpL4zkjnpVSX/AFT/AENXtalS3XTRK6xFrKJgHOMjB55oNPig3Yp1&#10;I9zNLGqPK7ovRWYkCqv223/57xf99ij7bb/894v++xQZ2Zba5meIRNK7RjohY4H4V2HwgnSDxva7&#10;2C70dRnuSpwK4T7bb/8APeL/AL7FOi1OKCVZI7pI5EOVZZACDQaU5OE1O2x9eUhUHqAa+bovjD4g&#10;hjVBraEAYyyxsfzIzTv+Fy+If+g1F/37i/woPe/tGn/Kz6PAA6DFeVeJ/Avi7QviJfeMPBH9jXc+&#10;q2cdnqGn61LJAmYyTHKkkaOcgMwKlcHPUVwv/C5fEP8A0Gov+/cX+FH/AAuXxD/0Gov+/cX+FK2t&#10;ylmVNXXK9fI9E8V+APFHiv4I674Y1HWLXU/Eup2ksRu3j8i3R3OQgCgkIo4BIJOMms/4k/CnXfEv&#10;gzwbb6VNpsuq+HJra5Nhqe82N60cYUo5UFgM8htpwQDiuL/4XL4h/wCg1F/37i/wo/4XL4h/6DUX&#10;/fuL/Cn6d0/u2GszgraPr077nY/Cz4deMND+J3ibxX4nOhRx6vY21vFa6KZcW7Rlsqd6jePm+/8A&#10;Ln+6K3fhT4Ev/AL+MpdTmtWj1bWptShMLkhImRAA+QMH5T0yPevMf+Fy+If+g1F/37i/wqK7+LWt&#10;X9rLbXOqW9xbyqUkilhhZXU9QQV5FF7Ky7W/G/5g8zpy+JPVp7dlb8i38AvAVo3xR+JGvWl6NR8P&#10;pdvYaUEAMcPmbZLpUYcEb8cjuSK3PDfw5+JXgfTf+ER8P6poVr4XW6kmt9ZkV21C2heQyNEIChjd&#10;gWYByw4I+U4rkNF+JWoeHNNg07Sryx02wgG2K1tLaCKKMeiqqgCrv/C5fEP/AEGov+/cX+FNe6kl&#10;0SX3a/mVLNIScm4vV328rfke76SdfGtaouoiwOkL5Y097cv9obg+Z5wI2jnGNvvWzXzf/wALl8Q/&#10;9BqL/v3F/hR/wuXxD/0Gov8Av3F/hSMv7Rpfys9s+I08cHgrVTIwXdCUGe5PQV83w3EtsxaKV4iR&#10;glGIyKva548v/Eiquo6qtwinITcqrn1wMCsf7bb/APPeL/vsUHlYqv7ealFWsWoriWCTzI5Hjk/v&#10;K2D+dMZi7FmJJPJJqD7bb/8APeL/AL7FH223/wCe8X/fYoOLUmr6G/Yy/wCRj8Uf9e8P/oRr5z+2&#10;2/8Az3i/77FfRX7F0qS+IfFJR1cfZ4eVOf4jQevlK/2yHz/I+r6Kow38supTWzWrpEgBExPDVeoP&#10;0UKKKpanfS2KRmK2a5LuFIU4wPWgC7RSA5AOMe1LQAUU2RiiMwG4gZA9a50+KL7P/IGn/wC+qAPy&#10;9rQ0T7+p/wDXk3/oQrPrQ0T7+p/9eTf+hCv0Cex8PDcz6KKKsgST7jfQ1d13rp//AF5x/wBapSfc&#10;b6Gruu9dP/684/60l8aPteF/49T0/Uy6KKK2P0kKKKKACiiigAooooAKKKKACiiigAooooAKKKKA&#10;CiiigAooooA6rwR/x4639Iv51o1neCP+PHW/pF/OtGviMw/3mR+FcUf8jSp8vyCiiivOPlAooooA&#10;KKKKACiiigAooooAKKKKACiiigAooooAKKKKACiiigAooooAKKKKACiiigAooooAKKKhuB5jQRZI&#10;EsioSpwcd6DWjSlXqRpR3k0vvdiSX/VP9DVDXfEeoWEllDDOBGLWPAZFbHXuRWKdXntbi4WNt0RZ&#10;gEfJAGe1R3F2dVurRXXbtRITz1wev611Qg4vU/buHuHa+UYmq8RaUGlZ/Ps9UalrrviC+BNtG9wB&#10;1MVqrY/Jan+3+Kv+fO5/8AR/8TX1F4d0i10XRbO0tIUihSNeFHU45J9zWjtHoKOddj6OWLp30pL+&#10;vkfJn2/xV/z53P8A4Aj/AOJo+3+Kv+fO5/8AAEf/ABNfTel+LNH1rXNW0eyuhNqWlGMXkHlsPK3g&#10;lOSADkA9Ca2No9BRzrexP1un/wA+l/XyPkz7f4q/587n/wAAR/8AE0fb/FX/AD53P/gCP/ia+m9L&#10;8WaPrWuato9ldCbUtKMYvIPLYeVvBKckAHIB6E1sbR6CjnW9g+t0/wDn0v6+R8mfb/FX/Pnc/wDg&#10;CP8A4mj7f4q/587n/wAAR/8AE19Z7R6CjaPQUc67D+tw/wCfS/r5HyZ9v8Vf8+dz/wCAI/8AiaPt&#10;/ir/AJ87n/wBH/xNfWe0ego2j0FHOuwfW4f8+l/XyPkifV/ElrGZJoJoYx1eSzCgfiVqmfGGqgf6&#10;9P8Avyn+FfYE1vFcRPFLGrxuMMrDIIr5E8faXBo3i/VrO2XZBFMQi+gIBx+tVFqXQ7MNUpYhuLpp&#10;W8l/kfeXwF8O6N4s+EHhjVtV0TS7vULm2JlnaxiBch2UEgKB0Arvv+FdeFf+hb0n/wAAo/8ACuR/&#10;Zj/5IP4P/wCvVv8A0a9eoVyPc/P69OCqzSit30XdnO/8K68K/wDQt6T/AOAUf+FH/CuvCv8A0Lek&#10;/wDgFH/hXRUUjDkh2X3I53/hXXhX/oW9J/8AAKP/AAo/4V14V/6FvSf/AACj/wAK6KigOSHZfcjn&#10;f+FdeFf+hb0n/wAAo/8ACj/hXXhX/oW9J/8AAKP/AAroqKA5Idl9yOd/4V14V/6FvSf/AACj/wAK&#10;0dJ8OaVoJkOm6baaeZPv/ZoVj3fXA5rRooGoRWqQUUUUFBRRRQAUUUUAFFFFAH5M1oaJ9/Uv+vJv&#10;/QhWfWhon39S/wCvJv8A0IV+gT2Ph4bmfRRRVkCSfcb6GrmuHP8AZ/8A15x/1qm/3G+la/iTS57O&#10;x0a5kiZI57RCjEcEc8/z/Kpvaa+Z9pwu0sRUXl+pg0UUVufpQUUUUAFFFFABRRRQAUUUUAFFFFAB&#10;RRRQAUUUUAFFFFABRRRQB1Xgj/jx1v6RfzrRrO8Ef8eOt/SL+daNfEZh/vMj8K4o/wCRpU+X5BRR&#10;RXnHygUUUUAFFFFABRRRQAUUUUAFFFFABRRRQAUUUUAFFFFABRRRQAUUUUAFFFFABRRRQAUUUUAF&#10;NG37Va7uhkAyfU8CnU6KRoZUkQ4dGDKfQimtDpwtZYevTrP7LT+5pnB3Si3nlVjgIxBJ9jT7E5vL&#10;cjp5i/zraufCltc3813cSPOpJdYG+4D159fxqHxAsdnqNk8USxgQROVQAAn8PpXXGak7I/onLM/w&#10;ub1Z0cMn7qTu1bfofWzOI9GLGcWwEGTMxwI/l+8fp1r5Z8P+FrHwfqvh7VvEGn3D3F9qqiD4g+Gt&#10;VW5GpeZIdkd0jjd5bAhCq71GOCK+j/DHjHRvEehW8sd7b4aILLDI6hlOMEEGuW0v4M/DbR9ei1e1&#10;srdLiGY3ENu1/I9rBKTnzI7cuYkbJJ3KoNYpWnzP+tf6/VNaHnVqUpLltrr/AF/XyaZ518O/CXhT&#10;wd8YPjNq1vpFnpJsIbaRbuxtkSaFXikaUoQOCxGT6nrXEwWc/h7XPhn4p0XwvHotrrmr28EmuXeu&#10;PPqepQTZyLmERBDuBz/rG28YAxX0pJ4J8Gy+LrnxKVgGr3Vv9luXW8YRTx4IAkiDbHIBIBZSRmuY&#10;0/4AfCvTNQsb2302BbiwulvLItqUzLaSKcjyVMhEa5/hUBT3FFNcrhfpZfc3f701+t9DKpRk1LlW&#10;7b+9K3To1/k1qec+GvAPh3RPiJ8drnTNBsLK6gsoRDLbWyI6eZBKZNpAyNx5OOtLfzf8WG+B3z/M&#10;2paQOvJ5XIr27/hDfB48Y3HilfJTWbiD7NPKl6yxzpggCSIPscgE4JUkZ61zFn8BPhbYahbXkOnw&#10;iW0ulvbVW1OZo7WUNuBiQybYxnqqgA9xRT91xvsuX/yVt/imKdGT5nFb83/kyXl0aPOPib4NjvvG&#10;Hi7xFqmlDx3pEGxUvNH1ZU1Pw6UTLrFE2FB535Dhj6HivoXwTfW2p+DtEu7O9udStJ7OKSK8vMed&#10;MpQEO+ABuI5PA5rkfE/wj+HnjDWptV1K2ha8nAFz9n1GS3jugOgmjjdVlHs4NdxZ3mk6faQ2ttcW&#10;cFvCgjjijkVVRQMAAA8ACiHuw5X/AFv/AF3730NPZy9o5W0/4b+u3a2pzXxD8Ma3rcunS6Lqt3YM&#10;soS4SC4aNTGTy2ARyK7G1g+y20UO95Nihd8jFmbHck9TUP8AbFh/z+23/f1f8aP7YsP+f22/7+r/&#10;AI0dLHRJykkmtvIt18l/FT/kf9b/AOu3/sor6ivfEmlafbSXFxqNtHEgySZV/wAa+TfGmsxeIPFG&#10;p6hCCIZ5SyZ64xgH9K0genl0WpydtLH6Bfsv3MUvwL8JRpIrSJatuUHlf3j9a9Vryf8AZcsLe2+B&#10;/hWeOMLNNbMXfu37x69Yrme7PisR/Gn6v82FRTXUNuyLLKkZc4UMcZNS1WutOt72SJ5olkaJtyE9&#10;jSOcs0UUUANd1jUsxCqOST2psM8dxGJInWRD0ZTkUssSTxtG43IwwQe9MtLSGxgWGBBHEvRRQBNR&#10;RRQBEt1C8zQrKhlUZKA8j8KlqtHp9vFdyXSxATuMM/cirNABUU9zFbAGWRYwTgFjjJqWq15p9vqC&#10;otxEJQjblB7GgCwDkUtIBgYHSloAQkKCScAdzVP+2rAf8vkH/fYq4yh1KsMgjBFZH/CJaT/z5pQB&#10;+WNaGiff1P8A68m/9CWs+tDRPv6n/wBeTf8AoS1+gT2Ph4bmfRRRVkB1r6c+HXhjRPj18G9O8LT6&#10;hHpHifRy8dnO2GE0ZYsAVyM8nBA5GAeea+Y6tWGp3Wly+bazvA/qp61zVqTqpcrs1qmd2Dxc8HVV&#10;WB6Brn7MHxO0W/kt08LS6lGpwtzZXMLRuPUbmVh+IFZV38A/iRp9rNc3XgzUYreJS7uDFIQB/sq5&#10;J/AVPa/HTx3ZwLDD4m1CONRgKk7KB+ANS/8AC/fiB/0NWp/+BL/41mni1u4/ifXLieS3gebspRir&#10;AqynBBGCDUc06QJukYKP51p+ItTvfEt9LfXdwWvpTuknIy0h9Wz1PvVPRkk0fUo9QEvnXkTBondR&#10;iMjoVHY+9dvM7banq/6y4T2XPZ83a367HYaL8EfiJ4h02DULDwXqktpON0cknlxFh2O13BwfpV7/&#10;AIZ3+KH/AEJGof8Af2D/AOOVOPj78QAMDxVqf/gS/wDjR/wv74gf9DVqf/gS/wDjXG3i+jj+J5f+&#10;tEv5CD/hnf4of9CRqH/f2D/45R/wzv8AFD/oSNQ/7+wf/HKn/wCF/fED/oatT/8AAl/8aP8Ahf3x&#10;A/6GrU//AAJf/GlfF94/iL/WeX8hB/wzv8UP+hI1D/v7B/8AHKP+Gd/ih/0JGof9/YP/AI5U/wDw&#10;v74gf9DVqf8A4Ev/AI0f8L++IH/Q1an/AOBL/wCNF8X3j+If6zy/kIP+Gd/ih/0JGof9/YP/AI5R&#10;/wAM7/FD/oSNQ/7+wf8Axyp/+F/fED/oatT/APAl/wDGj/hf3xA/6GrU/wDwJf8Axovi+8fxD/We&#10;X8hB/wAM7/FD/oSNQ/7+wf8Axyj/AIZ3+KH/AEJGof8Af2D/AOOVP/wv74gf9DVqf/gS/wDjR/wv&#10;74gf9DVqf/gS/wDjRfF94/iH+s8v5CD/AIZ3+KH/AEJGof8Af2D/AOOUf8M7/FD/AKEjUP8Av7B/&#10;8cqf/hf3xA/6GrU//Al/8aP+F/fED/oatT/8CX/xovi+8fxD/WeX8hB/wzv8UP8AoSNQ/wC/sH/x&#10;yj/hnf4of9CRqH/f2D/45U//AAv74gf9DVqf/gS/+NH/AAv74gf9DVqf/gS/+NF8X3j+If6zy/kI&#10;P+Gd/ih/0JGof9/YP/jlH/DO/wAUP+hI1D/v7B/8cqf/AIX98QP+hq1P/wACX/xo/wCF/fED/oat&#10;T/8AAl/8aL4vvH8Q/wBZ5fyHQ+D/ANn/AOItppWuSXHhS6t3KxeXC8sW+X5uQuHI4znkipf+FI/E&#10;T/oTNQ/7+Q//AByuZ/4X98QP+hq1P/wJf/Gj/hf3xA/6GrU//Al/8a8utl9avN1JSV36nymPqYbM&#10;a7xFVNN9rdDpv+FI/ET/AKEzUP8Av5D/APHKP+FI/ET/AKEzUP8Av5D/APHK5n/hf3xA/wChq1P/&#10;AMCX/wAaP+F/fED/AKGrU/8AwJf/ABrD+yqv8y/E876rgv734HTf8KR+In/Qmah/38h/+OUf8KR+&#10;In/Qmah/38h/+OVzP/C/viB/0NWp/wDgS/8AjR/wv74gf9DVqf8A4Ev/AI0f2VV/mX4h9VwX978D&#10;pv8AhSPxE/6EzUP+/kP/AMco/wCFI/ET/oTNQ/7+Q/8AxyuZ/wCF/fED/oatT/8AAl/8aP8Ahf3x&#10;A/6GrU//AAJf/Gj+yqv8y/EPquC/vfgdN/wpH4if9CZqH/fyH/45R/wpH4if9CZqH/fyH/45XM/8&#10;L++IH/Q1an/4Ev8A40f8L++IH/Q1an/4Ev8A40f2VV/mX4h9VwX978Dpv+FI/ET/AKEzUP8Av5D/&#10;APHKP+FI/ET/AKEzUP8Av5D/APHK5n/hf3xA/wChq1P/AMCX/wAaP+F/fED/AKGrU/8AwJf/ABo/&#10;sqr/ADL8Q+q4L+9+B03/AApH4if9CZqH/fyH/wCOUf8ACkfiJ/0Jmof9/If/AI5XM/8AC/viB/0N&#10;Wp/+BL/40f8AC/viB/0NWp/+BL/40f2VV/mX4h9VwX978Dpv+FI/ET/oTNQ/7+Q//HKP+FI/ET/o&#10;TNQ/7+Q//HK5n/hf3xA/6GrU/wDwJf8Axo/4X98QP+hq1P8A8CX/AMaP7Kq/zL8Q+q4L+9+B03/C&#10;kfiJ/wBCZqH/AH8h/wDjlH/CkfiJ/wBCZqH/AH8h/wDjlcz/AML++IH/AENWp/8AgS/+NH/C/viB&#10;/wBDVqf/AIEv/jR/ZVX+ZfiH1XBf3vwOm/4Uj8RP+hM1D/v5D/8AHKP+FI/ET/oTNQ/7+Q//AByu&#10;Z/4X98QP+hq1P/wJf/Gj/hf3xA/6GrU//Al/8aP7Kq/zL8Q+q4L+9+B03/CkfiJ/0Jmof9/If/jl&#10;H/CkfiJ/0Jmof9/If/jlcz/wv74gf9DVqf8A4Ev/AI0f8L++IH/Q1an/AOBL/wCNH9lVf5l+IfVc&#10;F/e/A6b/AIUj8RP+hM1D/v5D/wDHKP8AhSPxE/6EzUP+/kP/AMcrmf8Ahf3xA/6GrU//AAJf/Gj/&#10;AIX98QP+hq1P/wACX/xo/sqr/MvxD6rgv734HTf8KR+In/Qmah/38h/+OUf8KR+In/Qmah/38h/+&#10;OVzP/C/viB/0NWp/+BL/AONH/C/viB/0NWp/+BL/AONH9lVf5l+IfVcF/e/A6b/hSPxE/wChM1D/&#10;AL+Q/wDxyj/hSPxE/wChM1D/AL+Q/wDxyuZ/4X98QP8AoatT/wDAl/8AGj/hf3xA/wChq1P/AMCX&#10;/wAaP7Kq/wAy/EPquC/vfgdN/wAKR+In/Qmah/38h/8AjlH/AApH4if9CZqH/fyH/wCOVzP/AAv7&#10;4gf9DVqf/gS/+NH/AAv74gf9DVqf/gS/+NH9lVf5l+IfVcF/e/A6b/hSPxE/6EzUP+/kP/xyj/hS&#10;PxE/6EzUP+/kP/xyuZ/4X98QP+hq1P8A8CX/AMa+0v2afGWq+OvhPp+qa1cm7vjLJEZiACyqcDPq&#10;feuXEYKeGipSaZ00MuwmIk4xcl9x8ov8EPiIyMP+EN1DkY/1kP8A8cqh4v8A2dfiQLuxNv4Uur1T&#10;Zxlmgliwjc5Rtzjke2RyOa/RCiuCMnHY+symksmqSqUHfmVnc/NIfs8fFAdPBGoj/trB/wDHKP8A&#10;hnn4o/8AQk6l/wB/oP8A45X6W0Vp7WR9R/bmI/lX4/5n5pf8M8/FH/oSdS/7/Qf/AByj/hnn4o/9&#10;CTqX/f6D/wCOV+ltFHtZB/bmI/lX4/5n5pf8M8/FH/oSdS/7/Qf/AByj/hnn4o/9CTqX/f6D/wCO&#10;V+ltFHtZB/bmI/lX4/5n5pf8M8/FH/oSdS/7/Qf/AByj/hnn4o/9CTqX/f6D/wCOV+ltFHtZB/bm&#10;I/lX4/5n5pf8M8/FH/oSdS/7/Qf/AByj/hnn4o/9CTqX/f6D/wCOV+ltFHtZB/bmI/lX4/5n5pH9&#10;nn4onr4J1L/v7B/8cpD+zt8UCP8AkR9R/wC/sH/xyv0uoo9rIP7cxH8q/H/M4D4B+HtR8KfB/wAM&#10;aTq1q1lqNrblZrd2BKEuxwSCR0I7139FFZPU8CcnOTk+oUUUUiAooooAKKKKACiiigAooooAKKKK&#10;ACiiigAooooA/JmtPw/BLO+q+WjSbbF2IUZONwrMrT8PzPBPqMkbtG62TEMpwR8wr7+e2h8RDczv&#10;Kl/54T/9+W/wo8qX/nhP/wB+W/wq5/bmo/8AP/c/9/W/xo/tzUf+f+5/7+t/jT97yF7pSIKnBBUj&#10;qCMEUldbB/xOPCt1Pef6RPbhjHK33l49ep/GuKv5Whs5XQ7WA4NCle9+gONrW6k3mL5gjGWkPIRQ&#10;ST+AqTypf+eE/wD35b/Cths6NomnPZE20lzGJJpEJ3u3u3X8OlU/7c1H/n/uf+/rf40k5S1Q2ox0&#10;ZT8qX/nhP/35b/Cjypf+eE//AH5b/Crn9uaj/wA/9z/39b/Gj+3NR/5/7n/v63+NP3vIXulPypf+&#10;eE//AH5b/Cjypf8AnhP/AN+W/wAKuf25qP8Az/3P/f1v8aP7c1H/AJ/7n/v63+NHveQe6U/Kl/54&#10;T/8Aflv8KPKl/wCeE/8A35b/AAq5/bmo/wDP/c/9/W/xo/tzUf8An/uf+/rf40e95B7pT8qX/nhP&#10;/wB+W/wo8qX/AJ4T/wDflv8ACrn9uaj/AM/9z/39b/Gj+3NR/wCf+5/7+t/jR73kHulPypf+eE//&#10;AH5b/Cjypf8AnhP/AN+W/wAKuf25qP8Az/3P/f1v8aP7c1H/AJ/7n/v63+NHveQe6U/Kl/54T/8A&#10;flv8KPKl/wCeE/8A35b/AAq5/bmo/wDP/c/9/W/xo/tzUf8An/uf+/rf40e95B7pT8qX/nhP/wB+&#10;W/wo8qX/AJ4T/wDflv8ACrn9uaj/AM/9z/39b/Gj+3NR/wCf+5/7+t/jR73kHulPypf+eE//AH5b&#10;/Cjypf8AnhP/AN+W/wAKuf25qP8Az/3P/f1v8aP7c1H/AJ/7n/v63+NHveQe6U/Kl/54T/8Aflv8&#10;KPKl/wCeE/8A35b/AAq5/bmo/wDP/c/9/W/xo/tzUf8An/uf+/rf40e95B7pT8qX/nhP/wB+W/wo&#10;8qX/AJ4T/wDflv8ACrn9uaj/AM/9z/39b/Gj+3NR/wCf+5/7+t/jR73kHulPypf+eE//AH5b/Cjy&#10;pf8AnhP/AN+W/wAKuf25qP8Az/3P/f1v8aP7c1H/AJ/7n/v63+NHveQe6U/Kl/54T/8Aflv8KPKl&#10;/wCeE/8A35b/AAq5/bmo/wDP/c/9/W/xo/tzUf8An/uf+/rf40e95B7pT8qX/nhP/wB+W/wo8qX/&#10;AJ4T/wDflv8ACrn9uaj/AM/9z/39b/Gj+3NR/wCf+5/7+t/jR73kHulPypf+eE//AH5b/Cjypf8A&#10;nhP/AN+W/wAKuf25qP8Az/3P/f1v8aP7c1H/AJ/7n/v63+NHveQe6U/Kl/54T/8Aflv8KQpIP+WM&#10;3/fpv8Ku/wBuaj/z/wBz/wB/W/xr6U/Yg1i/1DxX4ltLq8nuLVLNJFhlkLIG3gbgDxnHeufEVZUK&#10;bqWTsb0KUa1RQva58vbJP+eM3/fpv8KNkn/PGb/v03+FfrF5Mf8AzzX8qPJj/wCea/lXj/2s/wCT&#10;8T1f7LX8/wCB+TuyT/njN/36b/CjZJ/zxm/79N/hX6xeTH/zzX8qPJj/AOea/lR/az/k/EP7LX8/&#10;4H5O7JP+eM3/AH6b/CjZJ/zxm/79N/hX6xeTH/zzX8qPJj/55r+VH9rP+T8Q/stfz/gfk7sk/wCe&#10;M3/fpv8ACjZJ/wA8Zv8Av03+FfrF5Mf/ADzX8qPJj/55r+VH9rP+T8Q/stfz/gfk7sk/54zf9+m/&#10;wo2Sf88Zv+/Tf4V+sXkx/wDPNfyo8mP/AJ5r+VH9rP8Ak/EP7LX8/wCB+TuyT/njN/36b/CjZJ/z&#10;xm/79N/hX6xeTH/zzX8qPJj/AOea/lR/az/k/EP7LX8/4H5O7JP+eM3/AH6b/CjZJ/zxm/79N/hX&#10;6xeTH/zzX8qPJj/55r+VH9rP+T8Q/stfz/gfk7sk/wCeM3/fpv8ACjZJ/wA8Zv8Av03+FfrF5Mf/&#10;ADzX8qPJj/55r+VH9rP+T8Q/stfz/gfk7sk/54zf9+m/wo2Sf88Zv+/Tf4V+sXkx/wDPNfyo8mP/&#10;AJ5r+VH9rP8Ak/EP7LX8/wCB+TuyT/njN/36b/Cvvn9j2N4vgjpwdGjJuZzh1ION3vXtPkx/881/&#10;KnBQowAAPQVx4rHPEwUHGx14bBrDyclK5W1KG5ntHS0mEE56OwyBU0CukKLI++QD5mxjJqSivLPR&#10;CiiigClp0F5C05u7lZwz5jCrjavpV2iigAqjdW95Jf2zw3KxWy582MrkvV6igAooooAr30c8tpKl&#10;tIIZyuEdhkA06zjmitYknkE0wUB3Axk/SpqKACiiigCjZ295HeXL3FyssDEeVGFwUHuavUUUAFUb&#10;+3vJprc2tysEavmUFc7h6VeooAKKKKAI7hZHgdYnCSEHaxGcGotOiuYLNEu5hPOPvOFwDVmigAoo&#10;ooAow294upTSyXKtaFQEhC8g/Wr1FFABVLU4LydIhZ3C27BwXLLnK9xV2igBBkAZOT60tFFADZAx&#10;Rgp2sRwfQ1zp0vxFn/kLRD/tkP8ACukooA//2VBLAQItABQABgAIAAAAIQCKFT+YDAEAABUCAAAT&#10;AAAAAAAAAAAAAAAAAAAAAABbQ29udGVudF9UeXBlc10ueG1sUEsBAi0AFAAGAAgAAAAhADj9If/W&#10;AAAAlAEAAAsAAAAAAAAAAAAAAAAAPQEAAF9yZWxzLy5yZWxzUEsBAi0AFAAGAAgAAAAhANrItafc&#10;AwAAkAsAAA4AAAAAAAAAAAAAAAAAPAIAAGRycy9lMm9Eb2MueG1sUEsBAi0AFAAGAAgAAAAhAFhg&#10;sxu6AAAAIgEAABkAAAAAAAAAAAAAAAAARAYAAGRycy9fcmVscy9lMm9Eb2MueG1sLnJlbHNQSwEC&#10;LQAUAAYACAAAACEAhLd3sOIAAAAKAQAADwAAAAAAAAAAAAAAAAA1BwAAZHJzL2Rvd25yZXYueG1s&#10;UEsBAi0ACgAAAAAAAAAhAFkUTQbXzQAA180AABUAAAAAAAAAAAAAAAAARAgAAGRycy9tZWRpYS9p&#10;bWFnZTEuanBlZ1BLBQYAAAAABgAGAH0BAABO1gAAAAA=&#10;">
                <v:shape id="Graphic 387" o:spid="_x0000_s1027" style="position:absolute;width:45326;height:24358;visibility:visible;mso-wrap-style:square;v-text-anchor:top" coordsize="4532630,243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9tRxQAAANwAAAAPAAAAZHJzL2Rvd25yZXYueG1sRI/dasJA&#10;FITvBd9hOYI3RTf+kErqKlIRFNqLpj7AIXtMQrNnw+42Rp/eLRS8HGbmG2a97U0jOnK+tqxgNk1A&#10;EBdW11wqOH8fJisQPiBrbCyTght52G6GgzVm2l75i7o8lCJC2GeooAqhzaT0RUUG/dS2xNG7WGcw&#10;ROlKqR1eI9w0cp4kqTRYc1yosKX3ioqf/NcooPuH7dPTfv/5clmmZXck1yxJqfGo372BCNSHZ/i/&#10;fdQKFqtX+DsTj4DcPAAAAP//AwBQSwECLQAUAAYACAAAACEA2+H2y+4AAACFAQAAEwAAAAAAAAAA&#10;AAAAAAAAAAAAW0NvbnRlbnRfVHlwZXNdLnhtbFBLAQItABQABgAIAAAAIQBa9CxbvwAAABUBAAAL&#10;AAAAAAAAAAAAAAAAAB8BAABfcmVscy8ucmVsc1BLAQItABQABgAIAAAAIQBLF9tRxQAAANwAAAAP&#10;AAAAAAAAAAAAAAAAAAcCAABkcnMvZG93bnJldi54bWxQSwUGAAAAAAMAAwC3AAAA+QIAAAAA&#10;" path="m4532122,27444r-27432,l4504690,2408174r-4477258,l27432,27444,,27444,,2408174r,27432l27419,2435606r4477271,l4532122,2435606r,-27432l4532122,27444xem4532122,r-27432,l27432,,,,,27432r27419,l4504690,27432r27432,l4532122,xe" fillcolor="#00af50" stroked="f">
                  <v:path arrowok="t"/>
                </v:shape>
                <v:shape id="Image 388" o:spid="_x0000_s1028" type="#_x0000_t75" style="position:absolute;left:280;top:252;width:44695;height:23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9ZDwgAAANwAAAAPAAAAZHJzL2Rvd25yZXYueG1sRE/Pa8Iw&#10;FL4L/g/hCbtpqg6RalpEGPY0tm6Cx0fzbLs1L10Sa/ffL4eBx4/v9z4fTScGcr61rGC5SEAQV1a3&#10;XCv4/HiZb0H4gKyxs0wKfslDnk0ne0y1vfM7DWWoRQxhn6KCJoQ+ldJXDRn0C9sTR+5qncEQoaul&#10;dniP4aaTqyTZSIMtx4YGezo2VH2XN6PghOWb7X/O7vWii8Pw1RXDav2s1NNsPOxABBrDQ/zvLrSC&#10;9TaujWfiEZDZHwAAAP//AwBQSwECLQAUAAYACAAAACEA2+H2y+4AAACFAQAAEwAAAAAAAAAAAAAA&#10;AAAAAAAAW0NvbnRlbnRfVHlwZXNdLnhtbFBLAQItABQABgAIAAAAIQBa9CxbvwAAABUBAAALAAAA&#10;AAAAAAAAAAAAAB8BAABfcmVscy8ucmVsc1BLAQItABQABgAIAAAAIQBBP9ZDwgAAANwAAAAPAAAA&#10;AAAAAAAAAAAAAAcCAABkcnMvZG93bnJldi54bWxQSwUGAAAAAAMAAwC3AAAA9gIAAAAA&#10;">
                  <v:imagedata r:id="rId269" o:title=""/>
                </v:shape>
                <w10:wrap type="topAndBottom" anchorx="page"/>
              </v:group>
            </w:pict>
          </mc:Fallback>
        </mc:AlternateContent>
      </w:r>
      <w:r>
        <w:t>Блок</w:t>
      </w:r>
      <w:r>
        <w:rPr>
          <w:spacing w:val="71"/>
        </w:rPr>
        <w:t xml:space="preserve"> </w:t>
      </w:r>
      <w:r>
        <w:t>– Вызов</w:t>
      </w:r>
      <w:r>
        <w:rPr>
          <w:spacing w:val="-1"/>
        </w:rPr>
        <w:t xml:space="preserve"> </w:t>
      </w:r>
      <w:r>
        <w:t>TextTooLog с</w:t>
      </w:r>
      <w:r>
        <w:rPr>
          <w:spacing w:val="-1"/>
        </w:rPr>
        <w:t xml:space="preserve"> </w:t>
      </w:r>
      <w:r>
        <w:t>сообщением</w:t>
      </w:r>
      <w:r>
        <w:rPr>
          <w:spacing w:val="-1"/>
        </w:rPr>
        <w:t xml:space="preserve"> </w:t>
      </w:r>
      <w:r>
        <w:t>'Заявка '</w:t>
      </w:r>
      <w:r>
        <w:rPr>
          <w:spacing w:val="-1"/>
        </w:rPr>
        <w:t xml:space="preserve"> </w:t>
      </w:r>
      <w:r>
        <w:t>+</w:t>
      </w:r>
      <w:r>
        <w:rPr>
          <w:spacing w:val="-1"/>
        </w:rPr>
        <w:t xml:space="preserve"> </w:t>
      </w:r>
      <w:r>
        <w:t>current_folder</w:t>
      </w:r>
      <w:r>
        <w:rPr>
          <w:spacing w:val="-1"/>
        </w:rPr>
        <w:t xml:space="preserve"> </w:t>
      </w:r>
      <w:r>
        <w:t>+</w:t>
      </w:r>
      <w:r>
        <w:rPr>
          <w:spacing w:val="-1"/>
        </w:rPr>
        <w:t xml:space="preserve"> </w:t>
      </w:r>
      <w:r>
        <w:t>' – статус: ' + status</w:t>
      </w:r>
    </w:p>
    <w:p w14:paraId="10D54925" w14:textId="77777777" w:rsidR="000B11E0" w:rsidRDefault="00C5790B">
      <w:pPr>
        <w:pStyle w:val="ListParagraph"/>
        <w:numPr>
          <w:ilvl w:val="1"/>
          <w:numId w:val="7"/>
        </w:numPr>
        <w:tabs>
          <w:tab w:val="left" w:pos="3664"/>
        </w:tabs>
        <w:spacing w:before="26"/>
        <w:ind w:left="3664" w:hanging="559"/>
        <w:jc w:val="left"/>
        <w:rPr>
          <w:sz w:val="28"/>
        </w:rPr>
      </w:pPr>
      <w:r>
        <w:rPr>
          <w:spacing w:val="-9"/>
          <w:sz w:val="28"/>
          <w:u w:val="single"/>
        </w:rPr>
        <w:t xml:space="preserve"> </w:t>
      </w:r>
      <w:r>
        <w:rPr>
          <w:sz w:val="28"/>
          <w:u w:val="single"/>
        </w:rPr>
        <w:t>Формирование</w:t>
      </w:r>
      <w:r>
        <w:rPr>
          <w:spacing w:val="-8"/>
          <w:sz w:val="28"/>
          <w:u w:val="single"/>
        </w:rPr>
        <w:t xml:space="preserve"> </w:t>
      </w:r>
      <w:r>
        <w:rPr>
          <w:sz w:val="28"/>
          <w:u w:val="single"/>
        </w:rPr>
        <w:t>Excel-</w:t>
      </w:r>
      <w:r>
        <w:rPr>
          <w:spacing w:val="-2"/>
          <w:sz w:val="28"/>
          <w:u w:val="single"/>
        </w:rPr>
        <w:t>отчёта</w:t>
      </w:r>
    </w:p>
    <w:p w14:paraId="6163D5F9" w14:textId="77777777" w:rsidR="000B11E0" w:rsidRDefault="00C5790B">
      <w:pPr>
        <w:pStyle w:val="BodyText"/>
        <w:spacing w:before="31" w:line="264" w:lineRule="auto"/>
        <w:ind w:left="707" w:right="1871"/>
        <w:jc w:val="left"/>
      </w:pPr>
      <w:r>
        <w:t>Блок</w:t>
      </w:r>
      <w:r>
        <w:rPr>
          <w:spacing w:val="40"/>
        </w:rPr>
        <w:t xml:space="preserve"> </w:t>
      </w:r>
      <w:r>
        <w:t>–</w:t>
      </w:r>
      <w:r>
        <w:rPr>
          <w:spacing w:val="-5"/>
        </w:rPr>
        <w:t xml:space="preserve"> </w:t>
      </w:r>
      <w:r>
        <w:t>«Существует</w:t>
      </w:r>
      <w:r>
        <w:rPr>
          <w:spacing w:val="-5"/>
        </w:rPr>
        <w:t xml:space="preserve"> </w:t>
      </w:r>
      <w:r>
        <w:t>путь?»</w:t>
      </w:r>
      <w:r>
        <w:rPr>
          <w:spacing w:val="-7"/>
        </w:rPr>
        <w:t xml:space="preserve"> </w:t>
      </w:r>
      <w:r>
        <w:t>для</w:t>
      </w:r>
      <w:r>
        <w:rPr>
          <w:spacing w:val="-5"/>
        </w:rPr>
        <w:t xml:space="preserve"> </w:t>
      </w:r>
      <w:r>
        <w:t>C:\\Reports\\verification_report.xlsx Если файл существует:</w:t>
      </w:r>
    </w:p>
    <w:p w14:paraId="4E14A0E0" w14:textId="77777777" w:rsidR="000B11E0" w:rsidRPr="00B83D55" w:rsidRDefault="00C5790B">
      <w:pPr>
        <w:pStyle w:val="BodyText"/>
        <w:spacing w:line="264" w:lineRule="auto"/>
        <w:ind w:left="707" w:right="3348"/>
        <w:jc w:val="left"/>
        <w:rPr>
          <w:lang w:val="en-US"/>
        </w:rPr>
      </w:pPr>
      <w:r w:rsidRPr="00B83D55">
        <w:rPr>
          <w:lang w:val="en-US"/>
        </w:rPr>
        <w:t>«</w:t>
      </w:r>
      <w:r>
        <w:t>Модифицировать</w:t>
      </w:r>
      <w:r w:rsidRPr="00B83D55">
        <w:rPr>
          <w:spacing w:val="-8"/>
          <w:lang w:val="en-US"/>
        </w:rPr>
        <w:t xml:space="preserve"> </w:t>
      </w:r>
      <w:r>
        <w:t>строку</w:t>
      </w:r>
      <w:r w:rsidRPr="00B83D55">
        <w:rPr>
          <w:spacing w:val="-10"/>
          <w:lang w:val="en-US"/>
        </w:rPr>
        <w:t xml:space="preserve"> </w:t>
      </w:r>
      <w:r>
        <w:t>в</w:t>
      </w:r>
      <w:r w:rsidRPr="00B83D55">
        <w:rPr>
          <w:spacing w:val="-7"/>
          <w:lang w:val="en-US"/>
        </w:rPr>
        <w:t xml:space="preserve"> </w:t>
      </w:r>
      <w:r w:rsidRPr="00B83D55">
        <w:rPr>
          <w:lang w:val="en-US"/>
        </w:rPr>
        <w:t>Excel»</w:t>
      </w:r>
      <w:r w:rsidRPr="00B83D55">
        <w:rPr>
          <w:spacing w:val="-7"/>
          <w:lang w:val="en-US"/>
        </w:rPr>
        <w:t xml:space="preserve"> </w:t>
      </w:r>
      <w:r w:rsidRPr="00B83D55">
        <w:rPr>
          <w:lang w:val="en-US"/>
        </w:rPr>
        <w:t>(</w:t>
      </w:r>
      <w:r>
        <w:t>группа</w:t>
      </w:r>
      <w:r w:rsidRPr="00B83D55">
        <w:rPr>
          <w:spacing w:val="-6"/>
          <w:lang w:val="en-US"/>
        </w:rPr>
        <w:t xml:space="preserve"> </w:t>
      </w:r>
      <w:r w:rsidRPr="00B83D55">
        <w:rPr>
          <w:lang w:val="en-US"/>
        </w:rPr>
        <w:t xml:space="preserve">«Excel») </w:t>
      </w:r>
      <w:r>
        <w:t>Путь</w:t>
      </w:r>
      <w:r w:rsidRPr="00B83D55">
        <w:rPr>
          <w:lang w:val="en-US"/>
        </w:rPr>
        <w:t>: C:\\Reports\\verification_report.xlsx</w:t>
      </w:r>
    </w:p>
    <w:p w14:paraId="086C8F0A" w14:textId="77777777" w:rsidR="000B11E0" w:rsidRDefault="00C5790B">
      <w:pPr>
        <w:pStyle w:val="BodyText"/>
        <w:spacing w:line="322" w:lineRule="exact"/>
        <w:ind w:left="707"/>
        <w:jc w:val="left"/>
      </w:pPr>
      <w:r>
        <w:t>Лист:</w:t>
      </w:r>
      <w:r>
        <w:rPr>
          <w:spacing w:val="1"/>
        </w:rPr>
        <w:t xml:space="preserve"> </w:t>
      </w:r>
      <w:r>
        <w:rPr>
          <w:spacing w:val="-2"/>
        </w:rPr>
        <w:t>'Лист1'</w:t>
      </w:r>
    </w:p>
    <w:p w14:paraId="47B8280E" w14:textId="77777777" w:rsidR="000B11E0" w:rsidRDefault="00C5790B">
      <w:pPr>
        <w:pStyle w:val="BodyText"/>
        <w:spacing w:before="34"/>
        <w:ind w:left="707"/>
      </w:pPr>
      <w:r>
        <w:t>Номер</w:t>
      </w:r>
      <w:r>
        <w:rPr>
          <w:spacing w:val="-4"/>
        </w:rPr>
        <w:t xml:space="preserve"> </w:t>
      </w:r>
      <w:r>
        <w:t>строки:</w:t>
      </w:r>
      <w:r>
        <w:rPr>
          <w:spacing w:val="-3"/>
        </w:rPr>
        <w:t xml:space="preserve"> </w:t>
      </w:r>
      <w:r>
        <w:t>-1</w:t>
      </w:r>
      <w:r>
        <w:rPr>
          <w:spacing w:val="-3"/>
        </w:rPr>
        <w:t xml:space="preserve"> </w:t>
      </w:r>
      <w:r>
        <w:t>(добавить</w:t>
      </w:r>
      <w:r>
        <w:rPr>
          <w:spacing w:val="-6"/>
        </w:rPr>
        <w:t xml:space="preserve"> </w:t>
      </w:r>
      <w:r>
        <w:t>в</w:t>
      </w:r>
      <w:r>
        <w:rPr>
          <w:spacing w:val="-5"/>
        </w:rPr>
        <w:t xml:space="preserve"> </w:t>
      </w:r>
      <w:r>
        <w:rPr>
          <w:spacing w:val="-2"/>
        </w:rPr>
        <w:t>конец)</w:t>
      </w:r>
    </w:p>
    <w:p w14:paraId="7EE58E7A" w14:textId="77777777" w:rsidR="000B11E0" w:rsidRPr="00B83D55" w:rsidRDefault="00C5790B">
      <w:pPr>
        <w:pStyle w:val="BodyText"/>
        <w:spacing w:before="33" w:line="264" w:lineRule="auto"/>
        <w:ind w:left="141" w:right="562" w:firstLine="566"/>
        <w:rPr>
          <w:lang w:val="en-US"/>
        </w:rPr>
      </w:pPr>
      <w:r>
        <w:t>Массив</w:t>
      </w:r>
      <w:r w:rsidRPr="00B83D55">
        <w:rPr>
          <w:lang w:val="en-US"/>
        </w:rPr>
        <w:t xml:space="preserve"> </w:t>
      </w:r>
      <w:r>
        <w:t>данных</w:t>
      </w:r>
      <w:r w:rsidRPr="00B83D55">
        <w:rPr>
          <w:lang w:val="en-US"/>
        </w:rPr>
        <w:t>: [folder_name, surname, name, middle_name, pass_series, pass_number, passport_number_raw, inn_number, inn_valid, bik, account, ac-count_valid, status]</w:t>
      </w:r>
    </w:p>
    <w:p w14:paraId="4797E604" w14:textId="77777777" w:rsidR="000B11E0" w:rsidRPr="00B83D55" w:rsidRDefault="000B11E0">
      <w:pPr>
        <w:pStyle w:val="BodyText"/>
        <w:spacing w:line="264" w:lineRule="auto"/>
        <w:rPr>
          <w:lang w:val="en-US"/>
        </w:rPr>
        <w:sectPr w:rsidR="000B11E0" w:rsidRPr="00B83D55">
          <w:pgSz w:w="11910" w:h="16840"/>
          <w:pgMar w:top="760" w:right="283" w:bottom="660" w:left="992" w:header="0" w:footer="413" w:gutter="0"/>
          <w:cols w:space="720"/>
        </w:sectPr>
      </w:pPr>
    </w:p>
    <w:p w14:paraId="295FFF7F" w14:textId="77777777" w:rsidR="000B11E0" w:rsidRDefault="00C5790B">
      <w:pPr>
        <w:ind w:left="1367"/>
        <w:rPr>
          <w:sz w:val="20"/>
        </w:rPr>
      </w:pPr>
      <w:r>
        <w:rPr>
          <w:noProof/>
          <w:sz w:val="20"/>
          <w:lang w:eastAsia="ru-RU"/>
        </w:rPr>
        <mc:AlternateContent>
          <mc:Choice Requires="wpg">
            <w:drawing>
              <wp:inline distT="0" distB="0" distL="0" distR="0" wp14:anchorId="68A420E4" wp14:editId="7B8EC901">
                <wp:extent cx="4742815" cy="3731895"/>
                <wp:effectExtent l="0" t="0" r="0" b="1904"/>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2815" cy="3731895"/>
                          <a:chOff x="0" y="0"/>
                          <a:chExt cx="4742815" cy="3731895"/>
                        </a:xfrm>
                      </wpg:grpSpPr>
                      <wps:wsp>
                        <wps:cNvPr id="390" name="Graphic 390"/>
                        <wps:cNvSpPr/>
                        <wps:spPr>
                          <a:xfrm>
                            <a:off x="0" y="12"/>
                            <a:ext cx="4742815" cy="3731895"/>
                          </a:xfrm>
                          <a:custGeom>
                            <a:avLst/>
                            <a:gdLst/>
                            <a:ahLst/>
                            <a:cxnLst/>
                            <a:rect l="l" t="t" r="r" b="b"/>
                            <a:pathLst>
                              <a:path w="4742815" h="3731895">
                                <a:moveTo>
                                  <a:pt x="4742434" y="0"/>
                                </a:moveTo>
                                <a:lnTo>
                                  <a:pt x="4715002" y="0"/>
                                </a:lnTo>
                                <a:lnTo>
                                  <a:pt x="4715002" y="27419"/>
                                </a:lnTo>
                                <a:lnTo>
                                  <a:pt x="4715002" y="3703942"/>
                                </a:lnTo>
                                <a:lnTo>
                                  <a:pt x="27432" y="3703942"/>
                                </a:lnTo>
                                <a:lnTo>
                                  <a:pt x="27432" y="27419"/>
                                </a:lnTo>
                                <a:lnTo>
                                  <a:pt x="4715002" y="27419"/>
                                </a:lnTo>
                                <a:lnTo>
                                  <a:pt x="4715002" y="0"/>
                                </a:lnTo>
                                <a:lnTo>
                                  <a:pt x="27432" y="0"/>
                                </a:lnTo>
                                <a:lnTo>
                                  <a:pt x="0" y="0"/>
                                </a:lnTo>
                                <a:lnTo>
                                  <a:pt x="0" y="27419"/>
                                </a:lnTo>
                                <a:lnTo>
                                  <a:pt x="0" y="3703942"/>
                                </a:lnTo>
                                <a:lnTo>
                                  <a:pt x="0" y="3731374"/>
                                </a:lnTo>
                                <a:lnTo>
                                  <a:pt x="27432" y="3731374"/>
                                </a:lnTo>
                                <a:lnTo>
                                  <a:pt x="4715002" y="3731374"/>
                                </a:lnTo>
                                <a:lnTo>
                                  <a:pt x="4742434" y="3731374"/>
                                </a:lnTo>
                                <a:lnTo>
                                  <a:pt x="4742434" y="3703942"/>
                                </a:lnTo>
                                <a:lnTo>
                                  <a:pt x="4742434" y="27419"/>
                                </a:lnTo>
                                <a:lnTo>
                                  <a:pt x="47424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91" name="Image 391"/>
                          <pic:cNvPicPr/>
                        </pic:nvPicPr>
                        <pic:blipFill>
                          <a:blip r:embed="rId270" cstate="print"/>
                          <a:stretch>
                            <a:fillRect/>
                          </a:stretch>
                        </pic:blipFill>
                        <pic:spPr>
                          <a:xfrm>
                            <a:off x="28448" y="24892"/>
                            <a:ext cx="4684522" cy="3672204"/>
                          </a:xfrm>
                          <a:prstGeom prst="rect">
                            <a:avLst/>
                          </a:prstGeom>
                        </pic:spPr>
                      </pic:pic>
                    </wpg:wgp>
                  </a:graphicData>
                </a:graphic>
              </wp:inline>
            </w:drawing>
          </mc:Choice>
          <mc:Fallback>
            <w:pict>
              <v:group w14:anchorId="6D34AE1A" id="Group 389" o:spid="_x0000_s1026" style="width:373.45pt;height:293.85pt;mso-position-horizontal-relative:char;mso-position-vertical-relative:line" coordsize="47428,373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MobO7AwAA1AoAAA4AAABkcnMvZTJvRG9jLnhtbKRWXY/bKhB9r3T/&#10;A+K9689sEmuTqureXa1Utat2qz4TjG1U23CBxNl/3wFCnE3aJtv7EGcwh/HhzDDDzbtt16INU5qL&#10;foGTqxgj1lNR8r5e4G9Pd29nGGlD+pK0omcL/Mw0frf8583NIAuWika0JVMInPS6GOQCN8bIIoo0&#10;bVhH9JWQrIfJSqiOGBiqOioVGcB710ZpHF9Hg1ClVIIyreHtrZ/ES+e/qhg1n6tKM4PaBQZuxj2V&#10;e67sM1rekKJWRDac7miQv2DREd7DR/eubokhaK34iauOUyW0qMwVFV0kqopT5vYAu0nio93cK7GW&#10;bi91MdRyLxNIe6TTX7ulnzaPCvFygbPZHKOedBAk911kX4A8g6wLQN0r+VU+Kr9HMD8K+kPDdHQ8&#10;b8f1CN5WqrOLYKto63R/3uvOtgZReJlP83SWTDCiMJdNs2Q2n/jI0AbCd7KONv+eWRmRwn/Y0dvT&#10;GSRkmR6F1P9PyK8NkczFR1uJgpBzSLQgpE+sDF45KR3O6rgb6Z2kv1QpSb0I52Tab5YUdK3NPRNO&#10;cbL5qA18B5KyDBZpgkW3fTAVnBJ7Plp3PgxGcD4URnA+Vp6AJMaus66siYaDkDVjxOx8JzbsSTik&#10;sXGzoc2zHKMQdSA7Ytr+JTaZxHH6AhsQ4V/uvI7IdJonLlHBc0CF/1N0No2zee6E/S0ePGaexevQ&#10;r2PyOrTLnwsY/xkHiXkQh6BS+Pdqecx5dh53iUIBmSXZNLcZdcE+bBU4h86nYxZchh9z8fX483lz&#10;mOvn9TtEH0eNtkIzL5Q9cE6x/SEE9Q6PuRYtL+9429pDp1W9+tAqtCG238Xv7ybB9QEMaqIufOWx&#10;1kqUz1C6BmiCC6z/WxPFMGofeiiOEDkTDBWMVTCUaT8I11fdeVfaPG2/EyWRBHOBDdStTyLUSFKE&#10;egT8LcBj7cpevF8bUXFbrBw3z2g3gHq9vJGcFvDbdUCwTgr3+ZsCrDJruzd/2+gu8tER9WMt30Kz&#10;Bv35irfcPLuLB5R9S6rfPHJq26IdHPaAJPSAh47UDGXzxGZ+QNk1drcnLlYtlyGY1t6RhYp81PF/&#10;sV9/m7gVdN2x3vjrkWIt8Ba9brjUUNkL1q0YdHv1UAJDClczAw1fKt4bX+u1UcxQSDlSVJBUX6A3&#10;+ETcTzjSI0+7hd+0sXSW53D/g5KT5rP5cTe7nuWTFOqsa/rX0zSNQ3EI3dCmie1mu4SyfQpkP8kk&#10;3/AcLU/EmcDLZZC7OoH14m52OHao8TK6/Ak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DdIlW03gAAAAUBAAAPAAAAZHJzL2Rvd25yZXYueG1sTI9BS8NAEIXvgv9hGcGb3URtU2M2pRT1&#10;VAq2Qultmp0modnZkN0m6b939aKXgcd7vPdNthhNI3rqXG1ZQTyJQBAXVtdcKvjavT/MQTiPrLGx&#10;TAqu5GCR395kmGo78Cf1W1+KUMIuRQWV920qpSsqMugmtiUO3sl2Bn2QXSl1h0MoN418jKKZNFhz&#10;WKiwpVVFxXl7MQo+BhyWT/Fbvz6fVtfDbrrZr2NS6v5uXL6C8DT6vzD84Ad0yAPT0V5YO9EoCI/4&#10;3xu85Hn2AuKoYDpPEpB5Jv/T598AAAD//wMAUEsDBAoAAAAAAAAAIQBY2vpz9J0BAPSdAQAVAAAA&#10;ZHJzL21lZGlhL2ltYWdlMS5qcGVn/9j/4AAQSkZJRgABAQEAYABgAAD/2wBDAAMCAgMCAgMDAwME&#10;AwMEBQgFBQQEBQoHBwYIDAoMDAsKCwsNDhIQDQ4RDgsLEBYQERMUFRUVDA8XGBYUGBIUFRT/2wBD&#10;AQMEBAUEBQkFBQkUDQsNFBQUFBQUFBQUFBQUFBQUFBQUFBQUFBQUFBQUFBQUFBQUFBQUFBQUFBQU&#10;FBQUFBQUFBT/wAARCAMwBB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Mooor9DPhDQ1PMWmaHvBXdZIRkdRzWb5q+tb0+sXlppGixxTYQWaY&#10;DKGx19RTrG517U1JtIpbgDqY4FIH6VhFyUehtJRcjAV1Y4BzS11cVt4nSRTJps0yA8xvajB/Spbn&#10;wPe6pA09hp1xbXIGWtJlIBOf4WP9fSn7RL4hcjexx9MEyHowP0ro18AatAN+pafcN/dtLcFi3+8w&#10;6D2FWBYeJIhtg0ua3iH3Y47UYA/Kj2iewcltzlfNX1o81fWuq+yeKv8Anyuf/AYf4UfZPFX/AD5X&#10;P/gMP8KOd9194cq8zlfNX1o81fWuq+yeKv8Anyuf/AYf4UfZPFX/AD5XP/gMP8KOd9194cq8zlfN&#10;X1o81fWuq+yeKv8Anyuf/AYf4UfZPFX/AD5XP/gMP8KOd9194cq8zlfNX1o81fWuq+yeKv8Anyuf&#10;/AYf4UfZPFX/AD5XP/gMP8KOd9194cq8zlfNX1o81fWuq+yeKv8Anyuf/AYf4UfZPFX/AD5XP/gM&#10;P8KOd9194cq8zlfNX1o81fWuq+yeKv8Anyuf/AYf4UfZPFX/AD5XP/gMP8KOd9194cq8zlfNX1o8&#10;1fWuq+yeKv8Anyuf/AYf4UfZPFX/AD5XP/gMP8KOd9194cq8zlfNX1o81fWuq+yeKv8Anyuf/AYf&#10;4UfZPFX/AD5XP/gMP8KOd9194cq8zlfNX1o81fWuq+yeKv8Anyuf/AYf4UfZPFX/AD5XP/gMP8KO&#10;d9194cq8zlfNX1o81fWuq+yeKv8Anyuf/AYf4UfZPFX/AD5XP/gMP8KOd9194cq8zlfNX1o81fWu&#10;q+yeKv8Anyuf/AYf4UfZPFX/AD5XP/gMP8KOd9194cq8zlfNX1o81fWuq+yeKv8Anyuf/AYf4UfZ&#10;PFX/AD5XP/gMP8KOd9194cq8zlfNX1o81fWuq+yeKv8Anyuf/AYf4UfZPFX/AD5XP/gMP8KOd919&#10;4cq8zlfNX1o81fWuq+yeKv8Anyuf/AYf4UfZPFX/AD5XP/gMP8KOd9194cq8zlfNX1o81fWuku28&#10;RWERluLeeGMdWe3AH8qzZPEuoxxs6zqGUEj90h5/KqvJ6qwrRW9zN81fWjzV9a/SP4XeGNE1v4c+&#10;Gr++0TS7i8udPhlmlaxiy7FASTha6j/hBPDX/QvaV/4BRf8AxNeI81SbXJ+J7Cyy6vz/AIH5aeav&#10;rR5q+tfqX/wgnhr/AKF7Sv8AwCi/+Jo/4QTw1/0L2lf+AUX/AMTU/wBrL+T8R/2W/wCf8D8tPNX1&#10;o81fWv1L/wCEE8Nf9C9pX/gFF/8AE0f8IJ4a/wChe0r/AMAov/iaP7WX8n4h/Zb/AJ/wPy081fWj&#10;zV9a/Uv/AIQTw1/0L2lf+AUX/wATR/wgnhr/AKF7Sv8AwCi/+Jo/tZfyfiH9lv8An/A/LTzV9aPN&#10;X1r9S/8AhBPDX/QvaV/4BRf/ABNH/CCeGv8AoXtK/wDAKL/4mj+1l/J+If2W/wCf8D8tPNX1o81f&#10;Wv1L/wCEE8Nf9C9pX/gFF/8AE0f8IJ4a/wChe0r/AMAov/iaP7WX8n4h/Zb/AJ/wPy081fWjzV9a&#10;/Uv/AIQTw1/0L2lf+AUX/wATR/wgnhr/AKF7Sv8AwCi/+Jo/tZfyfiH9lv8An/A/LTzV9aPNX1r9&#10;S/8AhBPDX/QvaV/4BRf/ABNH/CCeGv8AoXtK/wDAKL/4mj+1l/J+If2W/wCf8D8tPNX1o81fWv1L&#10;/wCEE8Nf9C9pX/gFF/8AE0f8IJ4a/wChe0r/AMAov/iaP7WX8n4h/Zb/AJ/wPy081fWuu+D7B/iz&#10;4OC5J/tOI8D61+jv/CCeGv8AoXtK/wDAKL/4mpbbwboFnOk9voemwTIdySR2kasp9QQOKieaKcXH&#10;k38y4Za4SUubbyNiqKi+/tRiTH9h28D+LdV6ivAPbCiiigCnqgvTbr9hMYm3DPmdNverSZ2jdjdj&#10;nFOooAKQ5wcdaWigClpQvhA328xmTcdvl/3e1XaKKACqMgvv7UiKGMWOw78/e3e1XqKACiiigCrq&#10;YuzZyfYtn2njb5nSp4RIIU80gyYG4r0zT6KACiiigClpwvg9x9sMZXf+68vrt96u0UUAFUbsXxvr&#10;f7OYxa8+bv6/hV6igAooooAgvvP+yS/Zdvn4+Tf0zRZicW0f2kqZ8fPs6ZqeigAooooApWYvvtlz&#10;9oMf2fP7oL97HvV2iigAqlfi+M1t9kMYj3fvfM67fartFABRRRQBHceZ5Enk483adu7pntUOnC6F&#10;nH9sKG4x83l9KtUUAFFFFAFGEX39pzmQx/Ydo8sD72e+avUUUAFUtUF8Y4vsJjD7xv8AM6be9XaK&#10;AEGcDPWloooAa+7Y23G7HGfWquli9Fr/AKcYzPk/6vpjtVyigAooooAokX39qZBj+w7P+BbqvUUU&#10;AFU9UF4bU/YTGJ8j/WdMd6uUUANj3bF34L45x0zTqKKAEPTjrVPTBfBJPtxjLbzs8v8Au9s1dooA&#10;KKKKAKU4vjqUPlGMWW0+Zu+9n2q7RRQAVW1IXRspPsez7Tj5N/SrNFAEduJRAnnFTLgbivTNSUUU&#10;AFUdPF8J7r7WYzFv/chOu33q9RQAUUUUAUb0Xxu7X7MYxb5Pnb+uPar1FFABUN5532aX7Pt8/adm&#10;7pmpqKAOZ2eKP71p+VFdNRQB+TNFFFfoZ8IaGof8gzRf+vJP619X+E9KttG8PWNtaxrHGsSk4HUk&#10;ck+9fKGof8gzRf8ArzT+tfXGmhjo1tsID+Qu0n128V5GLdqcfmephlecvkcJ8T/2gPBvwnls4NZ1&#10;W3+13F1FbG2SZfMiDnHmMCeFXqe9dzofiDTfEunx3+lX0GoWcn3Zrdwyn8RXyFdX+gaX8L/DdlrE&#10;lrbeMofF1q2ui92i5ebzmLu5bkqRgg9MYxW7411eWyHxb1jwNIbbw29nYwTXVgNsQuTLtupYscbh&#10;Cy7mHcZ6ivHjUdnfX/8AZi/uvK1/L5HquHvcq/r3pL8le3Y+qLbUbS8d0t7mGd04dY5AxX646Uw6&#10;tYrIsZvLcSMxRUMq5JHUAZ614Frvhbw78PPFvwuu/BMMNlqWpah9luks5C3260MDtI8vPz7WVDvP&#10;OT15riPDvgbwdrPwt+LOtassS6vY61rM0OoGYiezkSWQxmLn5DkKcDGc981Up8qbfS9/k1t9/wB+&#10;gow5nFJ/Fa3zvv8Ad92p9dPdwRzpC80azSAlI2YBmA64HeiS7ghmjikmjSWXIRGYBnx1wO9fG/xL&#10;Oval44+E/idDMdf0TwrLrUsK5DThHiEyEdyY3k49cVc1vXm+Kf7SHwz8aWly7+HLTVJdJ01VPySs&#10;LSR55f8AvshP+AVSlefI/wCZr5JtJ/NqxKjePP05U/na9vu19D67+2W5ikk8+Py4yQ77xhCOuT2x&#10;TZdRtIFVpLqGNWXeC8gAK+v05618Ra7q194t8FfF/wAFaPcS2sdtqes6nrV5CcGKFWcxQg+sjDJ/&#10;2VPrXoUmgaN4k+IXwVsNcijubF/C10fs87kJKwEGFYZG4deDxx7VNObqJWW9vxjJ/g1bzNJ0/Zt3&#10;e1/wcfzTv5H09Dcw3MImilSWIjIkRgVI+oplrqFrfb/s1zDcbDhvKkDbT74r5I8RTP4P0n4neHvD&#10;VxNaeEINf0u2Jt5m2WUM5h+1pG2fkUbj0PG49K9Du/DOgfDv4wfD2LwTBDp7aqtzFqVpZP8Au57Z&#10;YwyzSLnBYPgBzydx5pxnzWfR2Xzab+7T9SJw5E79Lv7rfjr+h7cmu6bJceQmoWrT52+UJ1LZ9MZz&#10;U93fW1gge5uIrdCcBpXCgn8a+EdP8G3TfCHxT4ii8N+HEht9W1CeXxDHctHrEEcd25d4xsALAKQo&#10;388fSvbfG76Z8QPG2n6TbaJaeJb+30KG8ZfE160FhFFIzbWCKrEynactg4wORWcKjnBStq7P7483&#10;/A/EqUFGTV9Ff8HY+g2uoUWNmmjVZCAhLDDE9APWhrmFZTGZUEgXeULDIX1x6e9fGGl6xrt78DPh&#10;lJara6hq1p43ktbSKa6cwFY3uURPNwWKhRgHGeBXcw3fii8+Nvi5vFWnabpt4PBJEcemXT3CMnmT&#10;cksikHOeMUTq8sXJLZN/dDn/AFt+I1S1s3/XPy/8H8D6UN9bLDHMbiIRSEBJC42sT0we+aLq/trE&#10;Ibm4itw5wvmuFyfQZr4Lj1K++IPwg+F09tPNb+GfC+paLa/IcLe3xmQSZ9VjHy/7xb0r1HxbYa/4&#10;9+OfjfTbjw9oHiK10yC1jsbbX9RktxBE8QYyxIqMMly3z9Rtx2rWcuVtR11f3JJ3+d9PvJ5Fa7f/&#10;AA97f8P9x9UggjIOQe9eO6V8f9W8SPqD6F8Ntf1eys72exN3Fc2qJI8TlGIDSg4yD1FdV8E9I1fQ&#10;vhjodhrl/BqeoW8RRrm3mMyMoJ24c8thcDJ61458CdM8d3Gl69LovivRdM0j/hI9S/0O80tppf8A&#10;j6fd84lXrzjjim78/Knpa/4pfqQrcnM1rf8AR/5H0jYagt3BGZE+zXJjWSS1d1LxZHRsGnNqVolr&#10;9pa6hW2/57GQBPzzivm79qa+n8Ka5pGqeGruW38SalZyWer/AGOPe39ljHm3JA6NFuO0/wC0fStG&#10;88L+G77x58OfCDpBceAk0Ke6s7R3/wBHvJwyAFx0chSWwc8sTUqblsutvzf3WX33XQbiopN9r/kv&#10;zf3an0LHcxSwiZJUeEjIkVgVx65rK1rxJBp/hrVdWtHhvhY20s+2OQFWKIW2kjOOlfPXxet7PwN8&#10;PptG8DahHcadd+J7a01CykvmS3sUcZaDzFBaKNmCZA6b8cZqTQvAmveGLnxfevpvh3wzo0/hq4SX&#10;SNC1B7hZZQrFZyjIoU4JBI68ZrGrUapzcdLJ6+fK5f19+xpCC5o36tfdzJHvXw/8Tv418E6Jr0lu&#10;tq+o2kdyYFbcELKDgHAzWvJqNpDcrbyXUKXD/diaQBj9B1ryD4V3/jW3+Hnw/i0PSNIvNEbS7X7T&#10;c3l9JFOnA3bEEbBsLyMkZNed6b4b8OeJ/g/458XeJnVfGNvc6jI2pySkXVhLFI4hSLnKAbUAUdff&#10;NdFaapylZaK7+SdtP6/MxoxdSMLvV2Xzfc+nrrXdNspjFcahawSjqks6qw/AmpoNQtboR+TcwzeY&#10;CyeXIG3AdSMda+Xvi94H0XxP4J+FWv6/4esJ/EWp63pcWoXM1spllUxPuRyRkjgce1ei+LfAd/4F&#10;8ZeEvEXgvwvFqGl6TZ3dhNounyRWzqszRuHjDlVOCnIz3p/C2pdG19y/4ZDVpJOPVX/G1vzPVNW1&#10;hNO0rULyGGTUZLONna1tMPK7AZ2Af3j2HvWTo3jq31jUJbcWdxbQRWkd1JeTbRCjMTmItnh1xyO2&#10;RXyrqnirxDb+A/jPf22ny6FqF34wtbe6t57lQ0EMiW6ybpYywUEHBZc4DE13/wAP/hVqkfj20kvN&#10;C8K6H4butMmt7/SdK1B7pdSyUKSPG6KCV+bLck7uazjJytZdF97i3939dzSUFFb9/wAGl+v9aH0D&#10;B4g0u6mWKHUrOaVjhUjnRmP0ANT/ANo2n2r7L9qh+09fJ8wb/wAutfPvwR+F3g7TPiv8T7q38NaZ&#10;bzaVrMQspI7ZQ1sDaxEhDj5eSenqa8x8XypN4PsPHPh7RtPso5dftjBruoam76zLuvFRhtC7drBm&#10;Hllhhe3FHP8ADfrZ/e0vzYnD4vK/4K59s0UyFi8MbHklQTT612MiK5toryCSCeNZYZAVZHGQRXx5&#10;4qs49P1fVLaIYjilkRR7Amvsivj7xx/yMet/9d5f5mvSwT1kjgxe0T9H/g1/ySfwj/2C7f8A9AFd&#10;lXG/Br/kk/hH/sF2/wD6AK6az1SC+uLiGPdvgba+VwM18rP436s+kh8K9C5RRRUFhRVO91WGwuLa&#10;GXdvnbam1SeauUAFFFRXNwlpbyTPnYiljgZ4oAloqvY3seoWsdxFny3GRuGDVigAooqnBqkNxfzW&#10;ibvNiALZXj86ALlFFFABRVPUNUh0wRedu/eOEXaueatg5FAC0UU2SQRRs7fdUZOKAHUVV07UYtTt&#10;hPDu2E4+YYq1QAUUVTXVIW1JrIbvOVdx+XjH1oAuUUUUAFFVNS1KHS4BLNu2FgvyjPJqyjB1DDoR&#10;mgB1FFITgE0ALRVPTdUh1WFpIN21WKHcMcirlABRRVOTVIYtSjsTu86Rd4wvGPrQBcooooAKKraj&#10;qEWmWj3E2fLTrtGTU0MqzxJIudrAEZGKAH0UUUAFFU7DVIdRedYt2YX2NuXHNXKACiiqdzqkNpeQ&#10;Wz7vMmztwuRQBcooooAKKgvLtLG2knkzsQZOBk0tpdJe28c0edjjIyMGgCaiiigAoqna6pDeXU9v&#10;Hu8yE4bK4FXKACiiqd9qkOnywRy7t0zbV2rnmgC5RRRQAUVHPMtvC8r52opY49Ki0++i1K0S4h3e&#10;W/TcMGgCzRRRQAUVTi1SGbUZrJd3nRKGbK8YPvVygAooqnqWqQ6XHG827DuEG1c8mgC5RSA5ANLQ&#10;AUU12CKWPQDNVtN1KHVLfzoN2zJX5hjpQBbooooAKKpnVYBqQsfm87bv+6cY+tXKACiiquo6jFpd&#10;t5027ZkD5Rk80AWqKbG4kRXHRhkZp1ABRSE4GaqadqkOprI0O7EbFDuGOaALlFFFABRVObVYYNQi&#10;s23edIu5cLx+dXKACiiq9/fR6baSXE2fLQZO0ZNAFiio7edbmFJUztcBhkYNSUAFFFU7HVIdQmuI&#10;ot26B9j7lxzQBcooooAKKp3eqQ2V1bwSbvMnJCbVyKuUAFFFRXVylnbyTSZ2INxwM0AS0Vzv/Cc6&#10;b/02/wC/ZooA/Luiiiv0M+ENDUP+QZov/Xkn9a+lvBPj/R9b0G0f7ZFBOkapLDI4VlYDB/CvmnUP&#10;+QZov/Xkn9az65J0VWgk2dUarpSbR9JfEHwD4A+J4sT4gg027ltLmO5jnKxGQlDkIWZSSh7r3rpo&#10;7jw3DpZ0yNtOj04xmI2iBBFsIwV2DjGO2K+R6Olc31CKTV9/I3+uyunbY+lfCvgP4eeCdUfUtGs7&#10;GzvWUoJjcNIY1PVU3sQi+y4FeefDj4LeE411u68X6dp1xqE/iC91GA/a8rJE87PE0io21/lI4cHF&#10;eY6fa3WrM32K1kuEXgy8KmfTceKt/wDCP6p/z6p/4ER/41H1Omnfm20/FP8AQ0+tVGvh/q1v1Pp6&#10;4svCd3r9rrcpsn1S1tXsobgy8pC5BZMZxglR27Vm6f4O8AaVbaFb2dpp9tBocz3GnRxykC3kcEMw&#10;+bkkM3XPWvm670u6sERp4tgboVYMPpkcVVq1go7qX9b/AJ6+pDxklo1/W35H07ZeEvAenWPiG0tr&#10;bT4bfxBJLNqirKc3TyDDljnPI44x7VwvjT4baH4o+Jng2aSCxn8KaRpN3ZOpuwjQuxi8sIQwcHCt&#10;8wPHrzXj1lBcanK6WcDThPvyZCovtuPGau/8I/qn/Pqn/gRH/jUfU6aa97by8mvwuy1i6jT93fz9&#10;P8kfSeieHPA3h7wzN4esLbTYdGmDCa0dxIs277xcsSXJ9WJNVvB/gvwB4CvJ7vQreysrqZdjTtct&#10;K4XOdql2Yqv+yMD2r51/4R/VP+fVP/AiP/Gj/hH9U/59U/8AAiP/ABp/VKd78wvrM7W5T2yP4I/C&#10;aK+luxplqXlma4kibUZ2heRm3EmIybDk84K4rd8VeCfh942vLO71m0sLu5tF8uGUTmNgn9wlGG5f&#10;9k5HtXzt/wAI/qn/AD6p/wCBEf8AjR/wj+qf8+qf+BEf+NSsHSSUVLReQ/rVRu9vxPojTvA3w80n&#10;S9P02ystOtbDT75tStLeKYqkNwSxLqN3H3246c9K1LrTvCV7rdzq85s5NSuLL+z5bgzHLW+SfLxn&#10;GMs3vzXzH/wj+qf8+qf+BEf+NH/CP6p/z6p/4ER/403hKbVnL8PK35aemgfWqn8v4+d/z19T6Lt/&#10;Bnw/tfCuneGobTT4tD0+eO5trJJiFjkjfejZ3ZJDc8k570ni/wAGeAfHl3Bd63b2V3dwLsS4S5aG&#10;TbnO0tGyll/2SSPavnX/AIR/VP8An1T/AMCI/wDGj/hH9U/59U/8CI/8aHhKb3l+Hy/ISxVRbR/E&#10;+q9JvPD+hadb2GnTWNlZW6BIoIGVURR2AFee3HwP+FFxeXV0bJYprqZ7ibyNYuolaRjlm2rMACSS&#10;eBXi3/CP6p/z6p/4ER/40f8ACP6p/wA+qf8AgRH/AI0PCU5O7kCxVRaKP4n0pp3h/wAFaVqMt/br&#10;afbJbNNPeaW4aVjbpnbH8zHjk59c85qhdeAfh3e+FrLw7NaWT6RYktaw/aXDW5/6ZyBt69ccMOOK&#10;+ev+Ef1T/n1T/wACI/8AGj/hH9U/59U/8CI/8aHhKb3l+Hz/ADdwWKqLaP4/L8tD6Ss/DXgWw8LS&#10;+G4bTTBokoIls3YOshJySxYks2edxOc96qeHfAvw98KWt/BplrZQJfRG3uGkuXlkeMggpvdiwXk8&#10;Agc188f8I/qn/Pqn/gRH/jR/wj+qf8+qf+BEf+NDwdN3vLfyGsVUW0fxPqnRrnw/4e0m00zTrm1t&#10;bG0jWGGFZchEAwAMnNcxq/w6+G2veIP7bv8AT9OuNRLiV3MzKkrjGGeMMEcjA5YE8V8+/wBgan/z&#10;6p/4ER/41oz+APEFu4V7GIEjIIuoiCP++qUsPSTvKepH1qUF8Nl6n0fr9t4V8URWEeqPZ3aWN0l7&#10;bK02BFMmQjjBHTJ9ua1v+Ei0v/oIW3/fwV8rf8IRrv8Az5R/+BUf/wAVR/whGu/8+Uf/AIFR/wDx&#10;VT7Gj/z8I+u+S+8+i4dF8FwJrqLFp7R65KZ9SjkcOty5UKSwYkfdUDj0qh4R8FeAPAl3JdaHb2Vn&#10;cupTzmuWlZV67VLs21f9lcD2rwP/AIQjXf8Anyj/APAqP/4qj/hCNd/58o//AAKj/wDiqSoUFtMb&#10;x197fefSmkweF9D1HVb+xktLe71SYXF5Ks2TNIFCBjk4HyqBxjpXIXXwd+E97e3F3No2mPNPMtww&#10;89wiyhgwdEDbUbcAcqAT3rxr/hCNd/58o/8AwKj/APiqP+EI13/nyj/8Co//AIqj6vQ09/YPr78v&#10;vPqhfEGlIoUX9sABgDzRS/8ACRaX/wBBC2/7+Cvlb/hCNd/58o//AAKj/wDiqP8AhCNd/wCfKP8A&#10;8Co//iqfsaP/AD8F9dXZfefT2qeNdF0iykuZ9Rg2IM7VcFm9gO5r5O8Q341S/wBQvAu0Tu8mPTOT&#10;Wn/whGu/8+Uf/gVH/wDFUyXwLrzxuoso8kEf8fUf/wAVXTR9jRvad7nPVxCq2vb7z9G/g1/ySfwj&#10;/wBgu3/9AFdgqKpJCgE8nA61458Nvi/4W8OeAPD2l32o+VeWdjDBMgjZgrqoBGQMHmuk/wCF8+C/&#10;+gof+/Lf4V8nOEnJ6H08MXh1FfvF956DRXn3/C+fBf8A0FD/AN+W/wAKP+F8+C/+gof+/Lf4VPs5&#10;9ivreH/5+L7zvyisQSoJHQkdKdXn3/C+fBf/AEFD/wB+W/wo/wCF8+C/+gof+/Lf4Uezn2D63h/+&#10;fi+89BpCAwIIyD1Brz//AIXz4L/6Ch/78t/hR/wvnwX/ANBQ/wDflv8ACj2c+wfW8P8A8/F956Aq&#10;hQAAAB0Apa8+/wCF8+C/+gof+/Lf4Uf8L58F/wDQUP8A35b/AAo9nPsH1vD/APPxfeeg00IoYsFA&#10;Y9Tjk1wH/C+fBf8A0FD/AN+W/wAKP+F8+C/+gof+/Lf4Uezn2D63h/8An4vvPQaK8+/4Xz4L/wCg&#10;of8Avy3+FH/C+fBf/QUP/flv8KPZz7B9bw//AD8X3nfsitjcoOORkdKdXn3/AAvnwX/0FD/35b/C&#10;j/hfPgv/AKCh/wC/Lf4Uezn2D63h/wDn4vvPQaQjIrz/AP4Xz4L/AOgof+/Lf4Uf8L58F/8AQUP/&#10;AH5b/Cj2c+wfW8P/AM/F956AqhBhQFHoBS159/wvnwX/ANBQ/wDflv8ACj/hfPgv/oKH/vy3+FHs&#10;59g+t4f/AJ+L7z0Gm7FDFto3HjOOa4D/AIXz4L/6Ch/78t/hXcafqFvqtlDd2kqzW8q7kdTkEVLi&#10;47o1p1qdXSEk/Qs0UUVJsNZFcYZQw68inUUUAFFFFADVRUGFUKPQDFOoooAKbsXdu2jdjGcc06ig&#10;AooooAayK6lWAYHsRmnUUUAFFFFADVRUztULk5OB1p1FFABTSilgxUFh0OORTqKACiiigBGUMCCA&#10;QexoAAGAMAdhS0UAFFFFADQiqSQoBPUgdadRRQAU1kViCVBI6EjpTqKACiiigBCAQQRkHtQqhQAo&#10;AA6AUtFABRRRQA0IoYsFAY9Tjk06iigAprIr43KGwcjIp1FABRRRQAU1UVBhQFHoBinUUAFFFFAD&#10;di7t20bsYzjmnUUUAFNZFcYYBh6EZp1FABRRRQAU1UVBhVCjrwKdRQAUUUUANKKWDbRuHGcc06ii&#10;gApGUOpVgGB6gjNLRQAnSloooAKaqKpO1QMnJwOtOooAKKKKAGlFZgSoJHQkdKdRRQAUhAYEEAg9&#10;jS0UARfZof8Ankn/AHyKKlooA/Jmiiiv0M+ENDUP+QZov/Xkn9az60NQ/wCQZov/AF5p/Ws+s4fC&#10;i5/Ewp1tZf2pf2tkWKRzMfNdeoQDLfyx+NNrQ0AZ1Vva1mP/AI6Kc/hYQ+JDdQ1J7hvJi/cWkfyx&#10;wpwoH9TVGir2iaPc+IdXs9Ns1Vrq6lWKMMwUbicDJPSnpFC1kxthqM9luCDzIT9+JxlSPf0+tSTL&#10;o853tHeDJyYFdQh9s9cV9e/Cj9m7UfDHgjxjput2emXeoalbGO0mysnlttOOT93DYPFfNfxP+D+u&#10;fCe4sotZNs4u1LRNbyh8465HUVxU8TSrTcIv/gnXPD1aMFNr/gHIXWoPcRpCirBbR/cgiGFX/E+9&#10;VaKt6Vpd3reo29hYwPc3dw4jiijGSzHtXcklscbd9WVKK7fxV8HPFHg7SjqOoWkLWiyCGSS1uEm8&#10;pz0VwpO0/Wrc/wABvGVvo76g+nRBY4PtL2wuENwseM7jFnd056Vl7anbm5lY19jUvy8ruee0V3Xh&#10;T4L+J/Geixatp0FqLKWYwRvc3ccJdxwQAxBNUbn4X+ILOXxJHLbRhvD23+0MTKfLy20Y5+bn0p+1&#10;hdrmV1/X6oFSqSXMou3/AA/+T+45Oiuj1z4fa54c8N6TruoWn2fTtU3G1dnG5wMZO3qByOtc5VqS&#10;lszNxcbXW4UUUVRIUUUUAFFFFABQTtGaKuaLafbte0uAnAa6jJ/4Cd2P0qZPli2MjubC4sx+/heL&#10;1DDGPrXaWpz4d0Aj/nxj/rT9R23lxPvUMrscgiox8sccY4jjXaijoo9BXjVazqpJrY8Srifaw5Gu&#10;oUUda9V1Lwn4L8CDTdO8SLql7q9xCk1w1lIiR24cZAwQdxAOa5m7W8zClSlVu00kt29ux5VRXa+K&#10;fhvLpsms3mj3UOq6Hp7x7rqOVdwVwCuVznvg+4qqvwx19rGO7+zRiJ7E6iAZlDeQDjcRnP4VPPG1&#10;7lSw9WMuXlv6a9bfmcpRW9/whGrfZNEufITytZkMVmfMX52DBefTkjrUth8Pdc1PxJe6Hb2qvf2b&#10;MtxmRRHHtOCS+cAZ71V1/XluZqlN2tF62/Hb7znKK6jV/hr4g0XVbDT5rLzbi/8A+PY27rKkv+6y&#10;kg471e1L4O+JtKjiknt7YxPMIGkjuo3WJz0DkH5fxpc0e5f1etr7j030OJorvNT+CnibSdLbULlb&#10;BbUI0gdb+I7wvXaA3J9hT7f4HeKrq3tpY4LMm5iE0MRvIhI6kZGFzn8KXPHe5X1Wvfl5Hff5HAUV&#10;v6h4F1nTNPsb24tdsN5O9tFhgW8xTtKsOoOfWtGD4T+I7jXb3SVtYhdWSK9wzToIogRkBnzgH2zT&#10;5o9/6/poj2FW9uV9One9vyf3M4+iu2T4PeJW1d9NaC2huVRJFMt1GqSq2QCjE4bp2qj4v+G+s+B4&#10;1bVVtUJfy9kN0kjg+4Ukilzx01KeGrRTk4Oy3OXorrfDfwu13xTo39qWSWq2XmmHzLi6jiyw6j5i&#10;Km1L4R+JNKkvUmtoS1nareyiK4R/3JJAYYPPTtQ5xi7Nijh6s4qUYtp/1+jOMorrdH+F2u63p1lf&#10;QpaxW14HMDXN1HEXCEBuGI7mruqfBbxPo91bW1zFZi5uJkgjhS8jZyzfdyAeB703JJ2vqCw9Vx51&#10;F2OFoq1qWnT6RqNxY3ShLi3kMUig5AYHB5Fep6J4J8DeJTd6TplxqU+o22nNdtqhZRbb1UEgrjIH&#10;bOaTmlHn3X9Mqlh51p+zVk9tdNdrHkVFK67WYZzg4yKSrOYKKKKBBRRRQAUUUUAFFFFABX29+zcR&#10;/wAKa8ODPPktx/wI18Q19pfs26Yg+Fnh698yQubcpsz8v3j2rixXwo+p4f8A48/T9T1miiivMPuh&#10;CQOpxS1T1PTl1OBYmkeMBg2Yzg8dqtIuxQo6AY5oAdRRSEZBFAACD0OaWqemaYulwtGsjy7mLEyH&#10;J5q5QAUmRnGefSlqlJpiSanHemSQMiFBGG+U++KALtFFFACEgDJOBS1V1KxXUrN7dpHjDY+ZDgip&#10;4YhDEkYJIUAAk5NAD6KKKAEBBzg5xS1S0/TE0952WSSQzPvO85x7CrtABSZAOM80tUrrTEur23uW&#10;kkUw5wqtgH60AXaKKKAEJwMngUA56VDe2ovbWSAsyBxjcpwRS2lsLO2jhVmcIMZY5JoAmooooAQE&#10;EkA9KWqVppiWl3cXAkkdpjkqx4X6VdoAKQkDGTjNLVK/0xL+W3dpJE8ltwCHAb60AXaKKKADpSAg&#10;jI5FMuIRcQSRElQ6lcjqKi06xXTrSOBXeQIPvOck0AWaKKKAEyM4zz6UtUodMSHUprwSSM0qhdhP&#10;yjHoKu0AFISB1OKWqep6Yupxxo0kkYRw+YzjOO1AFyikAwAKWgApAQRkHIpHXejLkjIxkVW0zTl0&#10;y28lJHkGS26Q5PNAFuiiigBMjOM8+lLVI6Yh1P7b5km7Zt2Z+X64q7QAUhIAyTgUtVNS09dTtvJa&#10;R4xkHchweKALdFNjQRoqgkgDGTTqACkBB6HNBGRiqem6YmmpIqySSb2LEuc4oAu0UUUAJkA4zz6U&#10;tUptMSfUYbsySBo1KhAflP1q7QAUhIAyeBS1W1GyXUbOS3Z2jDjG5DgigCzRUdvCLeBIgSwQAAsc&#10;k1JQAUgIOcHOKWqVhpiWE1zIskkhnfeQ5yF9hQBdooooAQkAgZ5NLVK80xby7tp2lkQwEkKpwG+t&#10;XaACkJxS1Dd24u7aSEsyB1K7lOCKAH+an94fnRXPf8ITB/z+XX/fZooA/L2iiiv0M+ENDUP+QZov&#10;/Xkn9az60NQ/5Bmi/wDXkn9az6iHwoufxMK0PD//ACFH/wCvWf8A9BFZ9aHh/wD5Cj/9es//AKCK&#10;J/Cwh8Rn06OR4ZFeNmR1OQynBB9jTaKsg9t+FPx0Twp4J8Z6frOoajdajqNqY7GRpXk2sVK9Sflx&#10;nOfavHtR1i/1dka/vrm9ZBtQ3ErSFR6DJOKp0VjClCEnJLVmsqspxUW9EFejfs+a9p/hz4r6Nd6m&#10;8cVsd8QmlOFjZkIUk9uTj8a85orSUVKLi+qa+/QzTs0+36O/6H054lu7vwNoOqmfwxoWi6Vd31s0&#10;8ttqLTyXapMHyiFjngHPsazvGvgvWtS+IOteN9P8RWmm6BcQNcRaqtypPllOIggOSf4cY7V86UVx&#10;LCtaqWu23RpLq/L9LWO14lS0cdNOvZt728/+Dc971WBvCfhD4YaBe3EX9otrJ1CaKOVW2RtMmwtj&#10;pkZ/Wu48ProuoePPjNHrN3HFpLPFLMwcfvESRnKr65xjj1r5MopvDXT97V3/ABaf4cpUMXyJLl0V&#10;vw5vz5me9fHDxqPHXwp8JaiFigU394kVtGR+5iVgqLj/AHQK8FooropUlSTjHa7Zz1qzrNNrZW/P&#10;/MKKKK2OcKKKKACiiigAq5oszW+uabKoBK3MfU4GCwB/Q1ToqZLmTQzuPEWo2+kX1wjtuYSMAick&#10;81Iqsbe3mIwk8YkQgggqehyK4M8tuPJ9TXe25z4d0D/rxj/rXj1aPskru549fDxpQcr63EBwQfSv&#10;a/Hfg28+K+q6d4h0Ge1nsrq1hjn3zojWzqoVgwJ7YzXidFckle1uhz0qypxlCSvGVvLZ3Xc9n8B2&#10;mjab8R9V8G2t+b/RtXtjZNcEDBmC7gw9gwbBretNSHij4g+NdOsWQwwaO+m2SMwUEJtUAZ9Tk/jX&#10;kfgfxrF4JlubuPSorzUypFrdyyEfZiQQWCgYJ571zEsrTSvI53O5LEnuTWMqfM7Ptb5v/JHbHGRh&#10;TSivtXt2Xa/m9T6L/wCFf6z/AGF8NrfyofN0m7aW8X7Qn7tTKrZ688A1Lp0KaZ42+JGi3tpaz6hq&#10;ri4tLa7n8tLmPeW27gRjIIPWvm2tjxT4qvfGGpi/vxEJxEkP7pdo2qoA4yewqnCT0b0d/wAbP80X&#10;DGUoRTjF3jy21veycXfTs/vPc7TxC3hrxL4PsNW07SvD9pC1x5MNtdec0DSLgMxJO0E+9eea74F1&#10;zwf4f1y41DVYLK2upVVbRJ1kN782cgDPA65Neb0UKm1rf+r3MJ4tVFZx9NdtLdEv0+49K8dTRv8A&#10;CXwCiurOv2rcoOSPnHWvX4Lad9Y8H6jBoOm6hbQ6fbpJqc1yEkt+PmIBbHyjnpXytRVShzfe396s&#10;TSxXs5czjf3Yr/wFp31T/I+iPhze6Treq+KNJv7w3ljpGotrdrcucmRUJ3fn8p/GqPgHxLB4x0Hx&#10;hayWdnqmr3uoC+FheTmFZ4+mAwI6HtXmOk+O00PwjfaRY6XFDfXy+Vcan5pLtHuzsC4wPTNcnWfs&#10;t10sl91tfwX3HV9f5FBpXd5N+jvZa9rv7+up6/451G7/AOEq8Fafe2OnaWtjJEqW1lc+d5KGUEKx&#10;JOPXr3rk/jJIsvxN8QujB0N0xDKcg1xlFXGnytP1/E5KuLdSEoW3cf8AyVNdl3PSbiVP+FBWke9f&#10;M/tlzszzjZ1xXb3XiGDTPiR4OildZLHUNEh065UHI2yKVwfxxXz/AF0XgjxTa+EdV/tCfSItWnjw&#10;1uJpSixSDkNgDn6e1J0022+7f3x5bCo4hwcUtLJK/pJyv+NrHU/HC6gs/Elj4cs5N9loVulopHRn&#10;6ufrk4/Cug8TXETftG6VKJUMQks8uGGP9UnevHtU1KfWNSub65ffcXEjSyN6knJqrV004xjfdXfz&#10;e4V8QqkpqK0bVvJR2X3H0f4ztp5dM8Zy+KNP0i30/DNpl1bpGtw8u/5eV5OR1zXmVtq13ofwhMdl&#10;bC1XUrxo7m+SVd8yKOI9udwX9DXntFZQo8seW/b8P8/6RrWxvtZ86Vn73XX3vktF0667hRRRXQeY&#10;FFFFABRRRQAUUUUAFFFFABX29+zd/wAkZ8Of9cm/9CNfENfb37N3/JGfDn/XJv8A0I1xYr4UfU8P&#10;/wAefp+p6bRRRXmH3QUUUUAFFFFABRRRQAUUUUAFFFFABRRRQAUUUUAFFFFABRRRQAUUUUAFFFFA&#10;BRRRQAUUUUAFFFFABRRRQAUUUUAFFFFABRRRQAUUUUAFFFFABRRRQAUUUUAFFFFABRRRQAUUUUAF&#10;FFFABRRRQAUUUUAFFFFABRRRQAUUUUAFFFFABRRRQAUUUUAFFFFAH5M0UUV+hnwhoah/yDNF/wCv&#10;NP61n1oah/yDNF/68k/rWfWcPhRc/iYVoaBn+1Wx/wA+s/8A6CKz60PD/wDyFH/69Z//AEEU5/Cw&#10;h8Rn0UUVZAUUUUAFFFFABRRRQAUUUUAFFFFABRRRQAUUUUAFFFFABRRRQAV3tt/yLug/9eMf9a4K&#10;u9tv+Rd0H/rxj/rXn4zaJx4v+F8xtFFFeYeGFFFFABRRRQAUUUUAFFFPlhkgbbIjRt1wwwaBjKKK&#10;KBBRRRQAUUUUAFFFFABRRRQAUUUUAFFFFABRRUlvby3c8cEEbSzSMFREGSxPQAUD3I6K9/074CaD&#10;4T8Dvrvjm6vIZgVLW9kRmEN0B4OTWB4i+H/grVfAGq+IvCN7qDHS5EWdL0cMGIHHA9RWKqxb0PSl&#10;l9aEbysna9r629Dx+iimSuUUbRudmCKPUk4H6mtjzUr6D69x+HP7RTfDvwPomjvpa3SR2+4P5hUn&#10;JJ9K8OuAbWeSJ8EoSCV5BxTrmUSafpa5+dLZVdfQ5PFediJxnFcrO/C4irhXKVN2ex9Kf8NjR/8A&#10;QAH/AH/P/wATR/w2NH/0AB/3/P8A8TXzDXYD4eS2XhI67ql0mnpN/wAekDj55/UgenvXAejDM8dO&#10;/LLbyR7ZJ+2IGXCaEqHPUzE/0pw/bGjx/wAgAf8Af8//ABNeJWXw6mXwq+v6pdpptnICLVZPv3DA&#10;fwj0965/w9osniHWrXT4mCNO+Nx7DGSfyFBTzLHppOW+2iPo3/hsaP8A6AA/7/n/AOJo/wCGxo/+&#10;gAP+/wCf/ia523+DHh+KFVkFxK4HLmTGT+VSf8Kc8Of88rj/AL+//WoO722Zfzr8P8jcj/bECrh9&#10;CVz6iYj+lO/4bGj/AOgAP+/5/wDiawf+FOeHP+eVx/39/wDrUf8ACnPDn/PK4/7+/wD1qA9tmX86&#10;/D/I3v8AhsaP/oAD/v8An/4mmH9sQeYCNCUJjlfOP88Vif8ACnPDn/PK4/7+/wD1qP8AhTnhz/nl&#10;cf8Af3/61Ae2zL+dfh/kb3/DY0f/AEAB/wB/z/8AE0f8NjR/9AAf9/z/APE1g/8ACnPDn/PK4/7+&#10;/wD1qP8AhTnhz/nlcf8Af3/61Ae2zL+dfh/kbkn7YispC6EFb1MxP9KUftioAM6ACfXzz/8AE1hf&#10;8Kc8Of8APK4/7+//AFqP+FOeHP8Anlcf9/f/AK1Ae2zL+dfh/kb3/DY0f/QAH/f8/wDxNH/DY0f/&#10;AEAB/wB/z/8AE1g/8Kc8Of8APK4/7+//AFqP+FOeHP8Anlcf9/f/AK1Ae2zL+dfh/kbiftiBS27Q&#10;lbJ4/fEY/Snf8NjR/wDQAH/f8/8AxNYP/CnPDn/PK4/7+/8A1qP+FOeHP+eVx/39/wDrUB7bMv51&#10;+H+Rvf8ADY0f/QAH/f8AP/xNMb9sQF1I0JQo6jzjz+lYn/CnPDn/ADyuP+/v/wBamy/CHwzDGXkW&#10;aNF6s02APxxQHtsy/nX4f5HQf8NjR/8AQAH/AH/P/wATR/w2NH/0AB/3/P8A8TXNXXwr8JWMYkuZ&#10;Gt42OA8twFB/E1LH8IPDMqK6JM6MMhlmyCPyoD22Zfzr8P8AI33/AGxVKkLoIU9j5xP9KF/bFQKA&#10;dBBPr55H9Kwv+FOeHP8Anlcf9/f/AK1H/CnPDn/PK4/7+/8A1qA9tmX86/D/ACN7/hsaP/oAD/v+&#10;f/iaP+Gxo/8AoAD/AL/n/wCJrn5PhB4ZhjZ5FmRFGSzTYA/HFKPg74bYAiOcg9xL/wDWoD22Zfzr&#10;8P8AI3V/bEAZidCUqeg84jH6U7/hsaP/AKAA/wC/5/8Aiawf+FOeHP8Anlcf9/f/AK1H/CnPDn/P&#10;K4/7+/8A1qA9tmX86/D/ACN7/hsaP/oAD/v+f/iaa/7YgJXboSqAeR5xOf0rD/4U54c/55XH/f3/&#10;AOtR/wAKc8Of88rj/v7/APWoD22Zfzr8P8je/wCGxo/+gAP+/wCf/iaP+Gxo/wDoAD/v+f8A4msH&#10;/hTnhz/nlcf9/f8A61H/AApzw5/zyuP+/v8A9agPbZl/Ovw/yN1v2xUKkDQQD6+ef/iaRP2xVVQG&#10;0EM3qJiP6Vh/8Kc8Of8APK4/7+//AFqP+FOeHP8Anlcf9/f/AK1Ae2zL+dfh/kb3/DY0f/QAH/f8&#10;/wDxNH/DY0f/AEAB/wB/z/8AE1g/8Kc8Of8APK4/7+//AFqP+FOeHP8Anlcf9/f/AK1Ae2zL+dfh&#10;/kbg/bEAkJOhKVPRfOPH44p3/DY0f/QAH/f8/wDxNYD/AAe8NRqWaOdVAySZsAD8qSP4QeGZo1kj&#10;WaRGGVZZsgj2OKA9tmX86/D/ACOg/wCGxo/+gAP+/wCf/iabJ+2IGA2aEqnPOZif6Vh/8Kc8Of8A&#10;PK4/7+//AFqP+FOeHP8Anlcf9/f/AK1Ae2zL+dfh/kb3/DY0f/QAH/f8/wDxNH/DY0f/AEAB/wB/&#10;z/8AE1g/8Kc8Of8APK4/7+//AFqP+FOeHP8Anlcf9/f/AK1Ae2zL+dfh/kbx/bGjx/yAB/3/AD/8&#10;TTY/2xFVcPoQY+omI/pXGeKPg3piaTcT6Y00VzChcK7blfAzivI9G0mbWtWttPhwJp5BGuemaDlq&#10;47MKMlGUt/JH0j/w2NH/ANAAf9/z/wDE0f8ADY0f/QAH/f8AP/xNeaePfgBrPga30+eSaO5iu5Vh&#10;3Lxtc9KT4h/AHWPh94dh1ee4iuYWKrIqdVJGfyoLlis0hzc32d9Eek/8NiDzM/2EuzH3fOP88V2v&#10;wp/aKtfiV4obQ20xrK5aBriNlfcpCkBs8DH3hXxfXrP7Kv8AyWm3/wCwZcf+hR0DwWZ4qriIQnK6&#10;b7I+2qp6pLdRWu6ziWWbcBtY4GKuUUH3A2MsY1LgBscgetOoooAQ9Kp6ZLeTJIbuJYiHIQKeo9au&#10;0UAFFFFAFGeW8XUoUjiVrUqS8hPINXqKKACqupSXEVlI1rGJZwPlUng1aooAjtzI0EZlULKQNwHQ&#10;GpKKKACqOny3kk90LmJY41fERB5ZfWr1FABRRRQBRvZbxLu1W3iV4WJ81mP3RV6iigAqG8eVLWVo&#10;FDzBSVU9zU1FAHM/b/EP/PhF/wB9UV01FAH5M0UUV+hnwhoah/yDNF/68k/rWfWhqH/IM0X/AK80&#10;/rWfUQ+FFz+JhWh4f/5Cj/8AXrP/AOgis+tDQDjVW/69Z/8A0EUT+FhD4jPoooqyAooooAKKKKAC&#10;iiigAooooAKKKKACiiigAooooAKKKKACiiigArvbb/kXdB/68Y/61wVd7bf8i7oP/XjH/WvPxm0T&#10;jxf8L5ja91+KnjGXwNfaNZaZpOjCGTTYZmM2nRuxYjk5xXhVd78X/Fum+LtW0mfTJWmjt9Pit5Cy&#10;FcOucjmvGqJuUO13f7v8ziw9T2dKq07PS336/gd/8RfAdj4v8ULDbmLTL1NAS/it7W3VUuHAJYYG&#10;MH864KPwDouleHtD1PxDq91p7aosrrDBbCUoikBT94defyrqL7x7BrXxV8HX+gebefZ4Le0mTy2X&#10;OflcYPbDHnpXOfHXW4NT8eXFnZAJp+lotlAi9FC/e/8AHs1lBSjaPe/4OX53R31nQlGdaybVl5O6&#10;j2ttaX3mrr/wm8N6R4j03QovEV7NqV68G1WsgqhJMHOd3UA9K5bxn8L9d8I3uomTTbxtMtpmjW+e&#10;EqjqDgN7ZrofEfjvR9R+K+g65BO7adaLaiWQxsCNigNxjJ6Vv6t8QPDenjxde2niK91qXWYpIodO&#10;kt5Eji3tndluPl7YqrzjFPd6/np+BM6eFqSmlZJNWafTlu999dNNTzX4d+EE8c+J4tJe5a1V4pJP&#10;MRN5+VScYyOuKu+IvAMPhTwva3up3rw6xeMWt9NWMZEP/PRzn5c9hil+EXiiy8H+NrfU9QmaC3jh&#10;lXeiFiGKELwPetLxl4z0r4geFobrUpmi8WWTeSJfLJW8hzwWIGAw96ubkpq22l/vf/Av5HHQjRdG&#10;Tn8etr+i/wCDbu9OxmeBvA1pr+laprOr6i+l6Rp5RGlji813kY8Kq5Fen/GLwJpvijWdWutP1aQ6&#10;xp+nQ3L2MsG1XhVBlg+euOcV574C8SaKfCes+GNduZNPtryaO5gvIojLskXjBUc4Ir0/4ma74d8H&#10;a/rt4b+a71q90dLCGzWBlRUeNQXLnjoAcVFVyuvw+5frv5Hp4SNF4WV7a25rvzl59rW7v7jznwl8&#10;NNB1+20uO58RyR6nqPCQWloZo4SeFWR8/KfX0qxoHg288N6Rr9+kdrqN9a6iujnT7i282OUt/EDk&#10;EHI7V03hT4meHLLTPCxbxDfaGmmRol3pdraErcuDy5cdc98+lM0j4waDoNl40niZrrULvVHvdMVo&#10;m25I2q5yOMZJwaJuak7ar/gr80TSp4VKDk0vO/8Adetr9JeS102MX4n/AA5lsPGXhq2urm3S51lY&#10;llSythHFbksEKqAecep61Hr/AMJ/D+n6P4kurDX7u7uNCmSG5ikswikl9pwd3PetCHx74a1fVvBN&#10;9q2pzq+jWYa5xbs7SThywTPv69KwovH+n3fhvx9Fcu0V9rdxHNbxBCQcSbjkjgcetCc1FLqr/wDp&#10;SsvuuRW+rOTlGzUrddV7jbfrzW8r6JE7/BqJPFk1idUf+xo9M/tQaiIhlo9oONucZzx17VneD7G2&#10;0bwT4k8RXUMc5cDTbETIGBkfl2APcKOvvXX33iySx/Z9s0uIWi1O7c6bHK3DNbIxbj2GQK4rx9q1&#10;nBoPh3w9pl1FdW1lb+fcSQtuVriTl+e+OB+FO8nzR87fq391l95nKNGko1YLXl5vm/dS17Pml9x0&#10;cfwk8MwXXh6xv/Ed7BqWswRTxxR2IdF38Abt3rWJbfDzRbfVtet9V157aLTbprWOO3t/NuJsE/N5&#10;YPC++a0dX8eaPd+MfAuoRTubXSrS2iumMTAoyMS2Bjn8K2NK+IugPJ4sjXWrnw9cahqjXcGqW9qZ&#10;HkhP/LPjlfWqfMrtef8A6Vp+BMFh5NJpK1u+vuXd9f5vRX0MuL4K2w8bDSZtXkXTJNMbVIrxbf8A&#10;eGMDOChIweves3Wfh/4fHgi88Q6Jrl3fra3aWrxXFoIuWGc53Gu01H4q+G5fGltqCajc3NrH4el0&#10;5p5oG8xpiDjIx39elef6Z4p062+FmsaJJKw1C51KO5jjCHBQLgnPQfSoi5tq/l/6V/kdDhhI3Wmv&#10;N129xNW1/mv37G/qfwSg0TUNRl1DVZLbQrK1jma+aEbpJHQMIkXPJ59ap6F8K9Ol0XTdR1vVrnT1&#10;1RyLOO3szMSmcB3wflBrq/EXxd0DxZqF7omqXEs3hi4tIhBceS2+0uEQDcFxkgnINQaJ8UrCbwlp&#10;OlN4rv8Aw1Ppe6DzLW2aVLqLPytjGVOPWlep18vu1/Hb5W8xyp4Pn9y1rPr193zWlr213vd6JHlP&#10;jDwxceDvEd7pFyyyS2z7d69GHUEfUVjVteMdVTW/El9eRXdzfRSP8lxdgCVwOATisWt4c3Kubc8S&#10;tyKpL2e19Ar0H4BKG+LXh8EAjzHPI/2Grz6us+FfiW18IeP9H1a93fZLeU+YVGSAVIzj8aJq8WkX&#10;hpKNeEpbJr8z1W88T+KPjF4q1nwfc3trZ6JBK8txOIcMkUbeuetZuu+HrbSPhXrk3gzxAdT0JrhI&#10;9Sgng2uGBGCD6Z21Ym8Q+EvAet3/AIo0PXxrVzeysk2lSRYDRSElhn29f8aktfiX4D17wtrXhiLT&#10;pvClldp54mVt++UYODyfQVy6q3KtNP8AgnvtwlzKrNOb5tb9PspNaJd7nglOgRZNQsFf7v2hD+Ry&#10;P1pHAV2CncAeD60R/LPA5JHlyo/HXAYE/pXXJXTR81B2kmxl4WN1MW+9vOfzqGm67PcXGrXMdjHm&#10;NnLC4cYXBPYVPJaG3tLKRpPMaeFZTxjBPavEcJRV2jZx3Y6wMQvrYzf6kSLvz/dyM/pX0x8bfh3p&#10;moeCrfxMupYa3giWO33ArtOOAK+YKty6vez2i2sl1K9uvSJmJUVB1UMRClTnTnG/N+DPpn4qfD/R&#10;/Efwx0/XYNQWFrCxRY4kYbT3Ix65zXhHwr/5HrTfq/8A6Ca506vetZi0N1KbYf8ALLcdv5V0Hwuk&#10;WLxzphdgoLMMn12mg3qYiGIxEJxjy7X8z0f9oLxxf+APhdqOo6U6w6pPNb2FrMy7hFJPMkQkx327&#10;y2PaufX4Gan4fGk6v4X8WaufEEU8Ml6+r38k1tfQkjzVaPBVCRkqUAwQO1dp8Xvh/wD8LO8AaloC&#10;XC2l1KY57W4YZWKeJ1kjYjuNyjPtmuNE3xb8UDStHn0m08IxW9xE9/rcF9HcfaIkILJDGAWG/GCX&#10;AwCe9ENJPvdfdb/PddT6lv3Fbzv+n4bdmbnxG0/xV4p8NeLtOtrX+y3tY4rnRb+1vD5lzNGBJtZV&#10;wVG9dhB6gmuI+Nnj8eJf2SdS8UWN7PpxubS0kee3maGSHNxEJBuUgqR8wP417Ppd7rE2uarb3umx&#10;22lwGMWV4s4drkFQXLIPuYbI5614R4u+GHiS78GfE3wDpOmPLZXl9BqejyyEJCyS3CSzRBzgAoyy&#10;HHoV9aVr+73s/uav96/Ium0pJvo/waf62+85vSda8LWHjXwRb/CnxfqGv6zc3qDV9O/tWa/hFkY2&#10;8ySUSFvLwwXBBGTxXofif9oi+tLzxHcaDo1hqeheG5ZIdRnudRWC4leMZlFvGR8+3kfMRkggZrY8&#10;XfDrVNP8Y+DfFvhWyg/tGxxp2rWqssQuLJx8xycAtG4DD1BYDrXnF1+z/c+G/FXiYxfDTw745tta&#10;1CbULXVdQkijktGlO5o5g43MoYnBTJx2ptt6L+9991b5W19b67AuR2b7L9b/AD6elnZnbXnxz1/X&#10;PHEfh3wZ4atNZE+hW+txXt7e/Z4wsruoRsKT/BxgHvnFTW37REbfD19XuNDnh8SJqp0FtBEqljf7&#10;yvlh+m3gtu/ujNcZcz+I/Cv7St2nhzw5Z6q0Hg6yjl02C6W3CYnmCiIvhdo56kcYrSX4G+JrrwPJ&#10;qM8lnH42bxJ/wlS2hkzbLLkj7MXA6eWxXdjrg9KejV+n4/G1p/27+V99CUkrKW+n/pN9f+3rff8A&#10;d12jfFrXtP8AEsnh3xl4fttG1afT5tR097G7Nxb3KR43puKgq65XIxjB4Jrhm+NXxI8afATXfGmm&#10;eGdN8OxnSHvLO4uNRLycRuXdVEZ5GFKhuuecV0kHhHxj8QvG8HibxLosPhuHSNLurKw09btLiSea&#10;cKHkZkJVVARQBnPJzirvhH4YaxbfsxxeBL5Y7TW30GTTnHmB0SVomUfMMgjJ6iomn7OT620+9/ja&#10;39M0puEakL7XV/uV/lczIfjF4m8N/DTwLLqenafqHivxFthhP2wx2gPll98srINpIHQKeTgZqXxR&#10;rvjDxj8M9euJdEuvDvibw7cpewC0nL22oCLEhEMgx5iOm5MEdeo4qvP4Z8bXvwu8Mabe+DNI1Qac&#10;v2bUvD2ozRSm6RFCxywy5KI2Rn5sHB6git74D+Bdc8IWfiFtWtjpOn6heCaw0F703n2CLYqsnmEk&#10;csGbaCQM4Faz96U3Hu2vvVv69b2MY2jGLe/X8b/16NNl/wAQ/F1dJ8KeEPEtpax3ui6zeW1vc3Bk&#10;2m2SYYSQDBz+8KKRx96qWv8Ax1tfDeqeOGu7MNonhiG2WS7jk/eT3coBECqRj+OIZz1b2rD0L4ba&#10;jceAfHvw6urWWCwhuJTod86fuzHJ++g2n1ichf8AgFZ1p8A9Z8Tfs86t4b8RvbR+L9bn/tO9dyJI&#10;PtQlWREbGdyDYqH2rNu6bXqvnbT1j734FxjBWUn1t92t/mrL7zd8OfHLVW8VWOieJNH06wk1a2mu&#10;dOk03UVugTEoZopgANj4YHjI4PPFclH8bdc8efAfW/GHiHwJaQ+GpLFJYbV9SYvdN5oVgdoBVOhB&#10;6n0FbHw2+GdzpusLPJ8KfDng+W3tZYm1G0mieaaQrgGLyxkKec79p6cVHafCTxLF+yTH4Ea0iHiR&#10;dPjtzb+emzeJFYjfnb0B70S0v8v/AEr/AC/zsJWTXr/7b/n6mB450bVPH/7RnhPQ9U0TRtU8KR6E&#10;15FYXt3KVUF0VpDHs2mReigkjHOQa6/SfjTDo3w20J9K8PL/AGjf6nLoekaNDP8AIzRO65Z26KEj&#10;LE846c1vx+BtXX406B4iMCf2VaeHH06WXzF3CYyqwXb1IwDz0rirb4NeJ7DwT4Yuba3tj4l8N6/d&#10;6tBZTTgR3MUrSqU3jIVikgIJ6EYOKE7NRe2t/wDwN/8Atv4Ep8zV+y9Pg/8AktzudG+I/im3ttet&#10;/Efg2aDV9NtluoI9JlNzBfK2QFikIX5gRghgMdelYugfGnxDN4ztvDGuaHpVjqWq2c9zpZs9T+0J&#10;viC5iuMLmM/OvIDDrjpR4i0j4m/EnwN4stLiG08HzXlokOm2S3IlnDht0hkmjJChx8g25IBzmuM8&#10;G/CbxHF8W/BPiP8A4V3ovg7TtLtru3vpLO6hkuZndUCu5X76kqcZJbk5AqlrJJ/1pLX77f5al2io&#10;t9f/ANnT56/jroijovxL8W3Xwe+L2q+OtO0zXtP0i+vYI7KG8kXescpBh3CNSEHGG+8e+K9N1b4p&#10;6v8A25YeFPBfh+21XWE0yHUboXt2YLa0hfIjUuAzFm2tgAducVxGqfCfxk3w9+MHhCHSIpl165u7&#10;7S74XcYWczybvLZScoV7k8V0t94M8W+BfHaeL/Dejw+Ijf6PbaZqOmNdpBLG8JbZIjOQpGHIIzng&#10;YzUxd0ubtH7+R/8At2/y7l1ORuTVt5W7bx/S/wDSsR6v+0bc2HgKLV4fDUkuuw67FoF9orzhWhuG&#10;Yqdr9GHQg8Agg8V0Xgv4meIL74hXfhHxT4ft9HvjYjUrOayujcRTQ7yhDEqNrgjkcjng1wt18FfF&#10;N14WhubmO2l8Ran4vtvEOo28MwEVtErfcVjjcVQKOOpziu68S6TeaJ8WU8azWss2h2Xh+S1lNspl&#10;mMnnbgqxLlm49BSTtrP5+Xup/wDpX+RhK2qgvT/wK35f5no15ObW0nmA3GNGfHrgZrwjwj+0nrOo&#10;fDCTx94h8KRaNoUsUS2CRXolnu7h5PLVApACqWK4YkcEkgYrrbH466H4ouV0m00jxNFc3gaGN7vQ&#10;bqGIMVONzsgCj3Jri4vgFq+ufss6L4D1KK1t9esEt5xBcMJbdpopA4jcrkFWwVOPWjXV9NPz1+5F&#10;xUVZS7/pp97Oh8N/HHU28Tf2B4k0jTrK/utPn1GwfTNRF1HIsWN8chwCjjcvYjngnFc/of7R3imf&#10;wd4c8bat4KgsfB2ptBFPcw3/AJlxbGVwiyGPaAY9xXnOcHkVa8D/AA+k0V9Sv5Phb4f8EGHTZ4mv&#10;LOWKSeZyv8HljhDg/eIPTivP/hloHjr4k/s9+CPBw0OztPDtzFaS3Ou/bVP+jRyrIEEX3/MOxQeN&#10;oyea1W/3elnJ3/D8k99B2ha721/9Jvp87dz2DWPi14k1XxVrej+B/DVtryaEUTULm9vfs6mVkEnk&#10;xYU7n2svXA561k61+0XeXGj+A7rwr4bbWbvxTPPbLZ3NwIGtZYkywc4I4YEH6cZpw8LeNvhf4y8V&#10;3vhPQbbxNpniSeO8AkvUt3s7gRLG2/f95DsU/Lk8niqWgfBDW/DM/wAK1Vob9tFvr6+1e5RwiiSd&#10;CSUU8kb2I47VmteVdNL+t3f5Wt+HcUuVXa87fcvxvcj8S+OPidZ/HP4e6Ktto9lpepWFzNeWQvHb&#10;eU8nzCT5XVN7bMHDZ5xXr3j7W9V8NeEdR1XRtMXWb60j84WJkKGVAcuFIB+bbnA7nAri/iT4S8QX&#10;HxV8CeLNF05NVt9LS6s7y3NwkTok5i/egsQGC+Wcgc88Vs+JdU8czeGvE8ek6FbRaus32bSJGu0K&#10;yRsAPtD5xt25Y7Op2+9Jt+z0Wt3+at8v0v2Cyc432sv1v/XocUfjRF8VtB8YxeHrNLnw1aeH5Xn1&#10;ZpCD9qeFm8hVxztUjcc8E4rJ8K/FK/8AB3w0+Ffh7RdMtb/W9Z0dZIX1K6+zWsaRIm7dJgncdwwo&#10;BPWp/A3wX8Q/C7SfFHhPSx/a3hvWNKlnjuppkWSHUXQrKpBwSsjHeD0BJHpT734d+KbH4deCNIuP&#10;CWkeMLLTdNS31DRbqSNLiO4CqFkhmY7RjBB5B6YNU7Ju2z5fznf8bdNrd3YXLdL1t90bfPe6vvdd&#10;Ffo7/wCMHiHRvAB8San4Pm086ff/AGfVraWUny7YNta6gYDEqDhs8fLk9q3Phl8TZPidea5eafZR&#10;jwvazi20/VBISb5lH711XGAgbKg55wa870v4b+P9N+Ed54XgUW82ualIjJLffaDo2nSH5kWRzmRg&#10;mVAGcFvQV2XwS8C6x8LLbUvCMkQn8KWEgbRL4yqZPJYZMLr1yjZAYjkEVS3d/l62V/u6ed1rZEyU&#10;eXTe/wCF3b+u1men0UUVJmVtT/5Bt3/1xf8A9BNfL+lrePrMA0/eb3zf3Wzru9q+ntXdYtKvXYhV&#10;WFySe3ymvlmG7ls7wT28hjlRiVdeooPDzF2lC57n8S/F+sxeBtF8N6pdLeeJpJ1uWWI5aIc7VPvy&#10;KZ8QfGOq6X8MotC8R3outdu3WT7P1MEYBxuPqeK8Qa/uXu/tTTO1xu3eYTls+tNvL2fULh57mV55&#10;mOWdzkmg5p46UuZq+qtv08+7Ia9Z/ZV/5LTb/wDYMuP/AEKOvJq9Z/ZV/wCS02//AGDLj/0KOgnL&#10;v97p+p9tUUVXvr6HToPOnfYmQM0H6YWKKajiRAynKkZBp1ABRSE4FVrHUYNRVzA+8I21vY0AWqKK&#10;KACiqsuo28N5Hau+JpBlV9atUAFFFQXl5FYWzzzNsjTqaAJ6KZDMlxEkiHcjDIPtT6ACiiqtpqMF&#10;7LPHC+54W2uPQ0AWqKKKACiqtzqMFpPBDK+2SY4Qepq1QAUUVHcXCWsDyyHaiDJPoKAJKKxP+Ex0&#10;r/n5H5GigD8tKKKK/Qz4Q0NQ/wCQZov/AF5J/Ws+tDUP+QZov/Xkn9az6iHwoufxMK0PD/8AyFX/&#10;AOvWf/0EVn1oeH/+Qo//AF6z/wDoIon8LCHxGfRRRVkBRRRQAUUUUAFFFFABRRRQAUUUUAFFFFAB&#10;RRRQAUm9f7w/OtXQNCh1OFtQ1F3XT1cpDBEcNcMDySeyjpXRW8lrDGI7TRbIRL0DQ+YfxJ5r53F5&#10;3QwtR0knJrexnOpCDs9ziAwPQg/Q0td0ZEmUxy6NaiJuG8m32N+BFY+qeEbgIbjS4Z72EnmFUJlT&#10;6jv9RVYTOsPiZckvdfn/AJhCpGbsjna7yBgvh3QNxAzYx4z+Nc/YeDLqQLPrEc1nb5ytminzpf8A&#10;e/uj9a6U6nMLe3t10yA29sgihSSEvsQdACa48wzbDwkoQ95rtsYYnllHkb1K/mJ/eX86PMT+8v51&#10;L/aEv/QKtP8AwGo/tCX/AKBVp/4DV5H9sU/5Geb7GP8AN+BoeHfF2peE7qS50m+NlPIhjaRApO09&#10;uQcfhWbLdGeV5JJd8jkszM2ST607+0Jf+gVaf+A1H9oS/wDQKtP/AAGo/tene/Ix+z05eZ29CLzE&#10;/vL+dHmJ/eX86l/tCX/oFWn/AIDUf2hL/wBAq0/8BqP7Yp/yMXsY/wA34EXmJ/eX86PMT+8v51L/&#10;AGhL/wBAq0/8BqP7Ql/6BVp/4DUf2xT/AJGHsY/zfgRCVQfvj860Nc8R3viS++2aleG7udix+Y2A&#10;dqjAHGO1VP7Ql/6BVp/4DUf2hL/0CrT/AMBqP7Yp/wAjGqdk0paPyIvMT+8v50eYn95fzpzauUOG&#10;06xU+ht6T+2R/wBA+w/78D/Gj+2Kf8jJ9jH+b8BPMT+8v50CVQfvL+dL/bI/6B9h/wB+B/jR/bI/&#10;6B9h/wB+B/jR/bNP+Vh7GP8AN+BreIPGOq+KmtzquoNd/Z08uJW2qqL6AAAVkeYn95fzpf7ZH/QP&#10;sP8AvwP8aP7ZH/QPsP8AvwP8aSzektoP8CpQ53eU7sTzE/vL+dHmJ/eX86X+2R/0D7D/AL8D/Gj+&#10;2R/0D7D/AL8D/Gn/AGxT/kZPsY/zfgJ5if3l/OjzE/vL+dL/AGyP+gfYf9+B/jR/bI/6B9h/34H+&#10;NH9sU/5GHsY/zfgJ5if3l/OjzE/vL+dL/bI/6B9h/wB+B/jR/bI/6B9h/wB+B/jR/bFP+Rh7GP8A&#10;N+AnmJ/eX86PMT+8v50v9sj/AKB9h/34H+NH9sj/AKB9h/34H+NH9sU/5GHsY/zfgJ5if3l/OjzE&#10;/vL+dL/bI/6B9h/34H+NH9sj/oH2H/fgf40f2xT/AJGHsY/zfgJ5if3l/OjzE/vL+dL/AGyP+gfY&#10;f9+B/jR/bI/6B9h/34H+NH9sU/5GHsY/zfgJ5if3l/OjzE/vL+dL/bI/6B9h/wB+B/jR/bI/6B9h&#10;/wB+B/jR/bFP+Rh7GP8AN+AnmJ/eX86n1BgunaRkgZtFIz35NQ/2yP8AoH2H/fgf41LP4jluUiWW&#10;0s5FhTZGGhyEX0HPArCtmlOqklFmkYRSa5t/Io+Yn95fzo8xP7y/nVj+2F/6B1h/34FH9sL/ANA6&#10;w/78CuT69DsL2cf5vwK/mJ/eX86fBdm2mSWKXy5EIZWVsEGuq+Gt5aan4/0DTr3RdMurS9ult5Y5&#10;ID90gnIwRg8V9k/8KE+H3/Qq2H/fLf4110qqrK6PUwmVyxcHOE7W8mfIMHxn8QQQrGZ7aXaMbnjy&#10;T9eak/4Xb4g/v2f/AH7/APr19df8KE+H3/Qq2H/fLf40f8KE+H3/AEKth/3y3+Nbnrf2Ti/+f35n&#10;yL/wu3xB/fs/+/f/ANej/hdviD+/Z/8Afv8A+vX11/woT4ff9CrYf98t/jR/woT4ff8AQq2H/fLf&#10;40B/ZWL/AOf35nyL/wALt8Qf37P/AL9//Xo/4Xb4g/v2f/fv/wCvX11/woT4ff8AQq2H/fLf40f8&#10;KE+H3/Qq2H/fLf40B/ZWL/5/fmfF8fxCuovE83iJLWwXWprZLOS72NuaFWZlTG7GAWY9M81rf8Lt&#10;8Qf37P8A79//AF6+uv8AhQnw+/6FWw/75b/Gj/hQnw+/6FWw/wC+W/xo8h/2Vi3/AMvvzPkX/hdv&#10;iD+/Z/8Afv8A+vR/wu3xB/fs/wDv3/8AXr66/wCFCfD7/oVbD/vlv8aP+FCfD7/oVbD/AL5b/GgX&#10;9lYv/n9+Z8i/8Lt8Qf37P/v3/wDXo/4Xb4g/v2f/AH7/APr19df8KE+H3/Qq2H/fLf40f8KE+H3/&#10;AEKth/3y3+NAf2Vi/wDn9+Z8i/8AC7fEH9+z/wC/f/16P+F2+IP79n/37/8Ar19df8KE+H3/AEKt&#10;h/3y3+NH/ChPh9/0Kth/3y3+NAf2Vi/+f35nyL/wu3xB/fs/+/f/ANej/hdviD+/Z/8Afv8A+vX1&#10;1/woT4ff9CrYf98t/jR/woT4ff8AQq2H/fLf40B/ZWL/AOf35nyL/wALt8Qf37P/AL9//Xo/4Xb4&#10;g/v2f/fv/wCvX11/woT4ff8AQq2H/fLf40f8KE+H3/Qq2H/fLf40B/ZWL/5/fmfIv/C7fEH9+z/7&#10;9/8A16P+F2+IP79n/wB+/wD69fXX/ChPh9/0Kth/3y3+NH/ChPh9/wBCrYf98t/jQH9lYv8A5/fm&#10;fIv/AAu3xB/fs/8Av3/9ej/hdviD+/Z/9+//AK9fXX/ChPh9/wBCrYf98t/jR/woT4ff9CrYf98t&#10;/jQH9lYv/n9+Z8i/8Lt8Qf37P/v3/wDXo/4Xb4g/v2f/AH7/APr19df8KE+H3/Qq2H/fLf40f8KE&#10;+H3/AEKth/3y3+NAf2Vi/wDn9+Z8i/8AC7fEH9+z/wC/f/16P+F2+IP79n/37/8Ar19df8KE+H3/&#10;AEKth/3y3+NH/ChPh9/0Kth/3y3+NAf2Vi/+f35nyDcfGbXLqCSGU2bxSKUdTGeQRgj71UfDnxKv&#10;vCOh2ej6RBY2Wm2cYigt0RiEUdACWJr7M/4UJ8Pv+hVsP++W/wAaP+FCfD7/AKFWw/75b/Ggf9lY&#10;z/n9+Z8i/wDC7fEH9+z/AO/f/wBej/hdviD+/Z/9+/8A69fXX/ChPh9/0Kth/wB8t/jR/wAKE+H3&#10;/Qq2H/fLf40C/srF/wDP78z5F/4Xb4g/v2f/AH7/APr0f8Lt8Qf37P8A79//AF6+uv8AhQnw+/6F&#10;Ww/75b/Gj/hQnw+/6FWw/wC+W/xoD+ysX/z+/M+Rf+F2+IP79n/37/8Ar0f8Lt8Qf37P/v3/APXr&#10;66/4UJ8Pv+hVsP8Avlv8aP8AhQnw+/6FWw/75b/GgP7Kxf8Az+/M+Rf+F2+IP79n/wB+/wD69H/C&#10;7fEH9+z/AO/f/wBevrr/AIUJ8Pv+hVsP++W/xo/4UJ8Pv+hVsP8Avlv8aA/srF/8/vzPkX/hdviD&#10;+/Z/9+//AK9H/C7fEH9+z/79/wD16+uv+FCfD7/oVbD/AL5b/Gj/AIUJ8Pv+hVsP++W/xoD+ysX/&#10;AM/vzPjPXfihrXiCya0uLmKOBvvLCu3cPQ81yvmJ/eX86+9v+FCfD7/oVbD/AL5b/Gj/AIUJ8Pv+&#10;hVsP++W/xoMZ5JXqO86if3nwT5if3l/OjzE/vL+dfe3/AAoT4ff9CrYf98t/jR/woT4ff9CrYf8A&#10;fLf40Ef2DV/nX4nwT5if3l/OvWv2VGDfGm3wQf8AiWXHT/ejr6c/4UJ8Pv8AoVbD/vlv8a1PDnws&#10;8J+ENS/tDRtCtdPvNhj86EHdtOMjr7Cg6sNk1ShWjVc07PzOrqOaCO4TZKgdc5wwzUlFB9WIAAMD&#10;gCloooAKjht47cERoqAnJ2jGTUlFABRRRQBG1vG0yylFMijAYjkCpKKKACmSwpPGY5FDoeqkcGn0&#10;UAIqhFCqAAOABS0UUAFRxW8cLO0aKhc7mIHU1JRQAUUUUARyW8csiO6Kzp91iORUlFFABTZI1lQo&#10;6hlIwQe9OooAp/2RZf8APrF/3zRVyigD8maKKK/Qz4Q0NQ/5Bmi/9eSf1rPrQv8A/kGaL/15p/Ws&#10;+oh8KLn8TCtDw/8A8hR/+vWf/wBBFZ9aGgDOqtz/AMus/wD6CKJ/Cwh8Rn1Lb2k92xWCGSZgMkRq&#10;WI/Koq9u/Zhu/sF14zuBcz2Zi0d2+0WyBpI8MOVB6n2qas/ZU5T7IUVzTjHu0vvPGJrG5t3RJbeW&#10;J34VXQgn6VFJG8LskiMjqcFWGCK+oNf1RfE/hPwHqMOoXWuC28RwwT3+q24huldmVgigDBTHueap&#10;ePPBXhLx3438ewQ2er6dr1hFcXxvZZVa1kZDkgDAIz25rlWKt8ce/wCFv8zt+q8yvGXb8b/5Hzku&#10;n3TSiIW0xlI3BBGckeuPSln027tY981rNCmcbpIyo/MivrOS4lsvjNHPA5jmi8FO6OvVWEQII/Gu&#10;I0rxXqfj34L3/wDwk2pzX8S+JbSBpJ2HyRFfmGfxNRHFSlZqOmn4ya/QtYRWu5d/whzf8A8C/s+6&#10;8jzvs03k4z5nlnb+dJb2NzeAmC3lnC9fLQtj8q+qo/EHiGX49yeDpIP+KJ2Nbtp/kj7MtqIiQ+cc&#10;djnPeuF8L65qHgD4LeLtR0a5k0+WfXY7e3uUGGZAhJwe4qlim43Ud7Na93bUl4VKVubZtP5R5tO/&#10;b/hzxBrC5SR0a3lV0XcylDlR6kelMW2meMSLE7IW2hgpwT6Z9a+vLpob74q+MW1K4kigl8IIbidF&#10;3uoMSbmA7n2rkLay0Kx+EnhqPw/qVzqln/wl1uWmurfyWDcZG3J496I4q6V49vxbX6fMieH5W0n3&#10;/CMZf+3HzmLOdpXjEEhkQEsgQ5UDrkdqlj0m+mRXSyuHRhkMsTEH9K+zzpGm+EfG/jdZwk3iHX7K&#10;/vFHBNvaqhC/i5OfwryP4QfEXxLH8O/H0a6xcqmladB9hUEfuP3uPl49OKiOMc4uUY7W/H/J/qdL&#10;wKjNRct21+F7/P8AyPB5bK4t1LSwSxqDtJdCAD6fWoa+iNJ1yx1/4Bz6h4wg1PXTNr5LGylVJi/l&#10;8EkgjGM15r8ZPAuneBvEFjHpUk7WF/ZRXsUV1jzYQ4+4+O9dMK95+zkrO9vLRJ/qcDp+5zxem/nu&#10;1+hwNDcKaKRvun6V1GB11uP+JDoUagKv2OM4HHJ5J/M19Q+G/DOn6HpFvb29tHwgLOUBZzjqTXy9&#10;a/8AIH0L/rzi/lX1ta/8esP+4P5V+TvXEVW+7/NlYRJ1ajZ5v4q+OHhDwl4ru/DlxY6rfaraRRzT&#10;xaZo010sauMrlo0IGRXTeAPGOg/Enwzba/oaNJp87OiGe2MLgqxVgUYAjBB61598Jcar8cfi/rER&#10;32wurPTlcdC8Nuu8A+xYj61514e8U6n4V/ZZgk0m5exu7/xC2m/bYwC1sk9+Y3kGeMhWOCe5FbRV&#10;0l1ai/8AwKVv8j25U1zcq72+6N3+p9UGzgPWCP8A74Fed+M/jR4Q8Ia0uhIDrXiR3SNdH0uDzp8s&#10;QPmAGEABySxHArjptDl+DXxN8E2uiaxqmo2PiL7TbX1hqN491udIvMWdS5JQ5yCBx8w4rznwLD4t&#10;0P4Baj8ULXxX9j1OL7Vq1xpkdrH9nuysjFkmYguXIBGQwwSBjihKLd3st/vt/X+Y40015u1vmm/0&#10;/pH1zHawOisbaNSQCVKDI9qX7Fb/APPCL/vgV85eOtUHxG8QSRW0XijXbu30u2uZNI0K+TT4tNeR&#10;C6yPKzpvcgg7SSAAOOa4XWvFev8Ajz4WfAqW+Gr6reapqEsN7Z6ZqH2K4vAkEmA0gdFyCoY/Njin&#10;yO9ut0vvbX6P/PcSpJpS6W/Tm/L0Psf7Fb/88Iv++BR9it/+eEX/AHwK+U9G1bV/D2hfGXR5JNa8&#10;Oiz8Ptd6fourXxuru3zDIDcJcBmyrMuAA5IKnpWRqHxF8ReMNV+Esmk6tcweGdM1Wy0++nSRs6ld&#10;vbu0ils/Mke0A5zlifSnGHM0l1t+N/yt+PrY9jo32v8Agk/xv+D6H2H9it/+eEX/AHwKPsVv/wA8&#10;Iv8AvgV83fE34UaTJ8efA9kuo6/Daa6uo3F9BDrl3GjugjK4USAKAWbgYHNTrqXjjQP2hvFOjeD7&#10;S11vT7LQdNza61qk0axcyjcnyvuZsck4zgZJqYpNLzv/AOS7g6SW3ZP73Y+ivsVv/wA8Iv8AvgUf&#10;Yrf/AJ4Rf98CuX+FfxBi+J3gy11yO0ewkd5IJ7WRgxiljco65HBAZTzVvx5b6xLojSaJcyQXsTbt&#10;iAHzB3HIqZ+4tr/1/wAEwl7qem36G79it/8AnhF/3wKPsVv/AM8Iv++BVXw/bXlpo9tHqFw11ebA&#10;ZZGAGWPUcVoU7BHVJ2seV/G7w5Yx6JDqcMCQ3KTCNmRcbwQev5V4nX0D8bv+RKH/AF8p/Jq4X4Ka&#10;XZXOp65qV5axXzaVpst3BbTLuR5BgAsO4HpXBVgnUfTS/wByueDiqfNiVCOl7fiecUV6Ze/E+S/0&#10;i11JvDWnRaraXJVL2KyRbZ4yv+rdOhbuDXX+PfFTrN4GsU0rR4odYsrS5ujHp8asXaXnBA4HFSqK&#10;aun1S+/YwVGm1KXPolfZ+nfv/XQ8Eor6avNQs9X+MOqeBpvD2lJos0UiB4LNUmhYR7hJvHI5/Dmu&#10;R1LU4PhX4S8JjTNG07UZdUja6uri+tlmMh348tSfu4Hp61KpJpSvo9tOt3H80bzwai5e/pG99O1v&#10;v3R4nRX0tF8PdB/4STx/p+LTTLOWws51luEDLZGRgW2nqOuPyrF1LUdP8IfFnQ/Dc+h2kHh63UWe&#10;+aBHe6WQY88tjnJII54pqg9E3q3b56/5fj5Mc8C6UeectL2/FJfg7+VrbngdFex/Ejwvb/DTwAuj&#10;y28LarqWpzTec0al1gjO1cHqA3WpvgqtrbeAPFl/KdLt7iCaAR3eqWonjjBzkYwTz7VCp3ck3sr/&#10;AJafK5hLCuFWNGT1f4fE/wAo3+aPFq7Dwx8Ktf8AF2itqtglqtisphMtzdRw/OBnHzEV13x2srI6&#10;d4X1KyisZvtVu4l1HTIxFBcOrcgIOhXvkCrnhqz0S9+AOzXdQuNNtBrRKy20HnMW8vpjI4681pCk&#10;rzUvs/Lql+pSw6jX9nJ3Vm+3S611/U8x8VeD7/wddRW+oNbNJKm9fs1wkwxnHJUnFYden/DwaLa/&#10;EqDSdNjfxJo2pp9klN1ahJVDDl1BztKnnIPSu+v/AAjpFt8VPDvgz+zI/wCx9Nt2uTM0ah9QfYXy&#10;WHJXPGM9jSVG6Ur6Nv8AC7f4K/nsNYb2icoOyTS76uyWvnf5WPnKivWR4th+IIn0bUvDlnb7r6GO&#10;C+022WH7KrSBWDkdQQeM969J8RWfhbStQ1nQNQvPDdvo8Nq8MNpFbML6OQL8rmTbyc8nnvS9l7nP&#10;fTp91/8AgdSqeDVRvlmrLS9rattdXtpv+B8/eJvBlz4Y0vQ76eeKWPVrUXcSx5yikkYbI68dq56v&#10;Ufi+AvhP4eBTlRo64PtuavLqxkrSaX9bGOJpxpTUY9ov71dhRRRUnIFFFFABRRRQB1Xwo/5Kn4R/&#10;7CKf+gtX6KV+cvwyhNx8TPCkauYy2oxjcvUcNX6MIu1QM5wMZNe1gfgfqfZ5J/Bl6/oOoopCMgjp&#10;Xon0QtFUtLsH0+Fked7gsxbc/b2q7QAUUVSk095NUjuxcOqIhUwj7pPrQBdooooAKKq6nZvf2ckC&#10;TNAzdJE6ip4Y/KhRCxcqANx6mgB9FFFABRVLTtPeye4Z7h5/NfcA3RR6CrtABRRVG6097m+t5xcP&#10;GkWcxr0b60AXqKKKACioL63a7tZIlkMTMMB16ils7c2ttHE0jSlRgu3U0ATUUUUAFFUrPT3try5m&#10;a4eRZTkI3RfpV2gAooqlf6e97NbOtw8IibcQn8XtQBdooooAKKjuIjPBJGGKFlIDDqKh060axs44&#10;XmadlHLv1NAFqiiigAoqlDp7xanPdG4dkkUKIT91fertABRRVLVLB9QjiVLh7fa4YlO4HagC7RSA&#10;YAFLQAUU113oy5xkYyKq6XYvp9r5TzvcNkne/WgC5RRRQAUVSOnudU+1/aH2bNvk/wAOfWrtABRR&#10;VPU7F7+28pJmgbIO9OtAFyimxp5carktgYye9OoAKKQjIqnplg9gkoe4ecu5YF+3tQBdooooAKKp&#10;Tae8upQ3IuHRI1IMQ6NV2gAooqtqNo19ZyQpK0DMOJF6igCzRUdvEYIEjLlyoA3N1NSUAFFFUrDT&#10;3s57qR7h5hM+5Vbog9BQBdooooAKKpXunvdXdtMtw8SwklkXo/1q7QAUUVDdwNc20sSuY2dSA69R&#10;QBLmiua/4RK6/wCgtcfnRQB+X9FFFfoZ8IaGof8AIM0X/ryT+tZ9aGof8gzRf+vJP61n1EPhRc/i&#10;YVoeH/8AkKP/ANes/wD6CKz60PD/APyFH/69Z/8A0EUT+FhD4jPrd8J+ONc8DXc9zod+1hNPH5Uj&#10;KituXOcEMCKwqKppNWZK0d0dbrnxX8WeJJbF9R1qa4NjKJ7dQiIscgOQ21VAJ47irWt/Grxt4i06&#10;4sb/AF+aa1uRiZFjjjMg9CVUEj8a4iis/ZU7Jcq08jT2tTfmf3nUP8TPE76p/aLatKb37GbDztiZ&#10;8gjBTpjGPxrLh8Tanb6Dc6LHduul3E4uZbYAYaQDAbOM9PesuimoQWyF7Sfd/wBK35aeh2bfGTxo&#10;+hnSG8QXRsDF5BQhdxj/ALu/G7H41kap421zWtCsNGvNRkm0ux/497XChU9+AMn3Oaw6KFTgndRQ&#10;e0m1a7Onl+Jniaa9vLx9Wla5u7QWM8mxMvBgDYeOmAPeqVp4y1mw0iDS4L947CC7W+jgCrhZx0fO&#10;M5/SsWinyRXQlyk9W/62/JHTzfEvxPceILvXJNXmfVbqBrWa5ZVJaJhtK4xgDA7CszS/E2p6LZal&#10;Z2V21vbalGIruNQCJVByAcj19Ky6KShBKySK9pO97vudZ4Y+Kvirwbpjado+rvZ2TSGUw+TG43nj&#10;PzKaxfEPiPU/FeqS6jq95JfXsuN00vU46DA4A9hWbRT5IqXNbUXPLl5b6BSN90/SlpG+6fpVkHWw&#10;Hbouhn0soj+lfRup6tN4m+G2qN4cukGrTabMlmRIqlLgxkJkngENjrXzjD/yA9E/68Yv5U6G6mt8&#10;+VK8WeuxiM1+P1p8laou7f5swo4p4Wu5Wvr+TO4+G37Mg8N+ErOK48deLtM1S5H2rUYrTU7cobp/&#10;mlbPknOWJ7mrnwx+BP8Awi9r448H6zc3Os+BL2aN9MTUbtJJfmUNKcoFKnzdxBwD0Irz/wDtO8/5&#10;+5/+/h/xo/tO8/5+5/8Av4f8at4u7b5d/wCvwtp2Or+1HbWOu976377dep7r4O+Dug+D9dXWTqep&#10;67qUURt7a41m8E5tYiQSkYAAAOBknJOBzWZffs9eEb/ULiQ3mpw6Tc3H2u40GG926fNKW3FmjxnB&#10;bkqGCn0rx3+07z/n7n/7+H/Gj+07z/n7n/7+H/Gl9ad72/r/AIfX11J/tN6+7+J7d4o+B/hrxP4k&#10;k1sX2p6Rd3ECW14mk332eO9iQYVZQATwOAVKnHesuf8AZw8Kt4Q8LeHrTV9Z0yDw1O9xpt3Z3iC4&#10;jZlZTl2QgjDEdK8l/tO8/wCfuf8A7+H/ABo/tO8/5+5/+/h/xpfWtLW/rf8AV/eP+1H/AC/j5W7d&#10;tD2vS/gZ4bsNN8Q291qWp6zea9ZHT73U9Su1kujAVYBFYKFUDcxGF6nvU2n/AAO8IaT4U8J+HbJJ&#10;bXTfDN3He2SxzAM0qKy5kOPmzvYnpk14d/ad5/z9z/8Afw/40f2nef8AP3P/AN/D/jT+tvt2/Db7&#10;rsP7Tf8AL3691Z/hp6H0lrPgvSNd8XaD4juZZBqOipOlqElAQiUKH3DHP3BjkVyvir4G6R4n8a3f&#10;imLxLr+haneW0VpcDSL2OKOWOPO0ENGx/iPQjrXi/wDad5/z9z/9/D/jR/ad5/z9z/8Afw/41P1l&#10;aabX/Hf7w/tNr7P4n034Q8MaP4F8PWmi6QggsLZcIrSbmJJyWZjySSSSfU1s+fH/AM9E/wC+hXyX&#10;/ad5/wA/c/8A38P+NH9p3n/P3P8A9/D/AI03iru7RP8AaK/l/E+tPPj/AOeif99Cjz4/+eif99Cv&#10;kv8AtO8/5+5/+/h/xo/tO8/5+5/+/h/xpfWfIP7RX8v4ns/xw120/sKHTUlWS6kmWQopztUA9fzr&#10;yjwp4s1DwZq66jproswRo3SVdySIeqsvcGsh5GlYs7F2PUsck02ueVRuXOtDzateVWp7RaM6zxZ8&#10;SdU8XadBp80Fjp9hC5lFrp8HlRs5/iYZOTSf8Jnda/rnhdtSaGKDShBaxui7QIkfOW568nmuUopK&#10;pJO9+qf3Gcqs535nue1/FD423kfivXIdC/sqS3nXyF1W3gBuGjIGQJAfw6Vxfhv4u614c0mDThba&#10;dqdtbyGW3Go23nGBicnYcjHPNcRRSVSad7/1e50VMXVqTc723/H/AIbqdWfiZrkj+IXmljuJNdRY&#10;7uSVMnapyNvPFXLbxJffEBNE0HVdQ0+xisAVh1S8yjonXaz55A7cVxFFEZuLXVafhqvxMXWqSVpS&#10;bWv4u7++x6D8bfGsfjTxkXtbk3djZQpaQTdnCjlh9Tk1l+DviVqPgrTb+wtbSwvbS9ZWmiv4DIpK&#10;9OMiuSopKck3K+r3+eo51pzq+22f5aW/LQ6bxj8QNS8ax2UN3FaWlpZKywWtjD5USZOSQMnk1e8M&#10;fFXU/C/h5tEjsNL1DTzObjZf25lw+MZHzCuLopqpJNtPcn2tTn9pfX+kd0nxe1O21CW+stM0jTbp&#10;7ZrUSWdqUKK3Vl+bhveqg+KWvCHQgJYvtOjMTaXmz98FP8DNnlfbFchRR7Sff+tynXqveX9af5L7&#10;juPEHxe1rXtNksVt9P0uGaVZpjptt5LTMDkFjk5weas3vxu1/ULKSK4tdKku5IPs76i1mDcsuMct&#10;nGccZxXn1FHtJNNX3/4b8h/WK1+bmdzc8QeL7/xLYaRZ3giEWl24tYPLTB2A5+bnk81h0UVDd3dm&#10;Mpym7yd/+AFFFFIkKKKKACiiigDqvhP/AMlU8I/9hFP/AEFq/RSvzm+GNzFZfEvwrPPIsUMeoIzu&#10;5wFAVuTX3r/wsjwt/wBB+w/7/rXtYH4H6n2GTThCjLmaWv6HSUVzf/CyfC3/AEH9P/7/AK0f8LJ8&#10;Lf8AQf0//v8ArXonv+2p/wAy+9f5nSUVzf8Awsnwt/0H9P8A+/60f8LJ8Lf9B/T/APv+tAe2p/zL&#10;71/mdJRXN/8ACyfC3/Qf0/8A7/rR/wALJ8Lf9B/T/wDv+tAe2p/zL71/mdJRXN/8LJ8Lf9B/T/8A&#10;v+tH/CyfC3/Qf0//AL/rQHtqf8y+9f5nSUVzf/CyfC3/AEH9P/7/AK0f8LJ8Lf8AQf0//v8ArQHt&#10;qf8AMvvX+Z0lFc3/AMLJ8Lf9B/T/APv+tH/CyfC3/Qf0/wD7/rQHtqf8y+9f5nSUVzf/AAsnwt/0&#10;H9P/AO/60f8ACyfC3/Qf0/8A7/rQHtqf8y+9f5nSUVzf/CyfC3/Qf0//AL/rR/wsnwt/0H9P/wC/&#10;60B7an/MvvX+Z0lFc3/wsnwt/wBB/T/+/wCtH/CyfC3/AEH9P/7/AK0B7an/ADL71/mdJRXN/wDC&#10;yfC3/Qf0/wD7/rR/wsnwt/0H9P8A+/60B7an/MvvX+Z0lFc3/wALJ8Lf9B/T/wDv+tH/AAsnwt/0&#10;H9P/AO/60B7an/MvvX+Z0lFc3/wsnwt/0H9P/wC/60f8LJ8Lf9B/T/8Av+tAe2p/zL71/mdJRXN/&#10;8LJ8Lf8AQf0//v8ArR/wsnwt/wBB/T/+/wCtAe2p/wAy+9f5nSUVzf8Awsnwt/0H9P8A+/60f8LJ&#10;8Lf9B/T/APv+tAe2p/zL71/mdJRXN/8ACyfC3/Qf0/8A7/rR/wALJ8Lf9B/T/wDv+tAe2p/zL71/&#10;mdJRXN/8LJ8Lf9B/T/8Av+tH/CyfC3/Qf0//AL/rQHtqf8y+9f5nSUVzf/CyfC3/AEH9P/7/AK0f&#10;8LJ8Lf8AQf0//v8ArQHtqf8AMvvX+Z0lFc3/AMLJ8Lf9B/T/APv+tH/CyfC3/Qf0/wD7/rQHtqf8&#10;y+9f5nSUVzf/AAsnwt/0H9P/AO/60f8ACyfC3/Qf0/8A7/rQHtqf8y+9f5nSUVzf/CyfC3/Qf0//&#10;AL/rR/wsnwt/0H9P/wC/60B7an/MvvX+Z0lFc3/wsnwt/wBB/T/+/wCtH/CyfC3/AEH9P/7/AK0B&#10;7an/ADL71/mdJRXN/wDCyfC3/Qf0/wD7/rR/wsnwt/0H9P8A+/60B7an/MvvX+Z0lFc3/wALJ8Lf&#10;9B/T/wDv+tH/AAsnwt/0H9P/AO/60B7an/MvvX+Z0lFc3/wsnwt/0H9P/wC/61vWl3Df20dxbypP&#10;BIoZJEOVYeoNBcZwn8LTJqKKKCwooooAKKKKACiiigAooooAKKKKACiiigAooooAKKKKACiiigD8&#10;maKKK/Qz4Q0NQ/5Bmi/9eaf1rPrQ1D/kGaL/ANeSf1rPqIfCi5/EwrQ0A41VuP8Al1n/APQRWfWh&#10;4f8A+Qo//XrP/wCgiifwsIfEZ9FFFWQFFFFABRRRQAUUUUAFFFFABRRRQAUUUUAFI33T9KWkb7p+&#10;lAHWRf8AID0T/rxi/lTKfD/yA9E/68Yv5UyvxrE/x5+r/NnlVf4kgor1zxR8L/Bngu5tbTV/FGox&#10;XU1ulxth08OoDDPXdWL8R/hNP4Q1aWDSmudYsYbOO8mufI2+Ur9NwBOBWUoOO/e35/5G0sLVim7b&#10;W63eu2h57RXQaT4A8R67aw3On6LeXlvNu8uSKIlX2nDYPsasX3wv8W6aYRdeHtQgM0gijDwEbnPR&#10;R7mlyT7MwVObXMou3ozl6Kmu7Sawupba4iaGeJijxuMMrDqCKn0vRb/W5ZY7C0lvJIommkWFdxVF&#10;6sfYVC97Yjld+W2pSorRfw9qcWjpqr2M66a7+Ut0UIjLegPrUnh7wvqvim6aDStOuNQkQBnW3QsV&#10;X1OKuMJSkopasfLLRW3MqivR/i78J7zwLrly1lpl8NCjSLbdzruXeyAsN2AOuRXMaZ4A8Sa1pxv7&#10;DRL27sgCfPihJXjrzQ4STatsazoVIT9m4u5z9FdP4Z8KW+pWN7fatcXWladCwiS+W1aWITddj7eQ&#10;cc9DSeKPBk+j65bWVjDe3VveqjWUlxbGJ7kNwCqnnBPAp8krJ23J9lPl57af0vuv1OZorqNQ+GHi&#10;zSrfz7zw9qFtDvWPfJCQNzHCj6k1nr4P1ttWuNLGl3R1G3QyS23lneigZJI7ACpaa0a/rcTpVFo4&#10;v7mY9FKQVJB4IpKkzCum8HfDfxD49acaJpz3awY8x8hVXPbJrJ8P6cur69pti7FEurmOBmHUBmAz&#10;+tfWHivx54O+F3hnVfA+kSXFtqqWphjhhgbc8zrw/mAdeRXTSpxneU3ZI9DC4eFVSqVZWivvb7I+&#10;fde+BnjTw3pk2oX2julrCNzsjq5UeuAelcDXungnUvE3gTSvEF34wi1r+zr/AE2S3t2uvMlQSMOM&#10;5zt69a8MY5YketTUjGNnH8TLEU6cFFwur9HuvwW4lFFFYHIFFFFABRRRQAUUUUAFFFFABRRRQAUU&#10;UUAFFFFABRn5gvc9qKv6RFss9VuSc7jFAo9OrH+n5VvRp+1mojSvcj0Y7de0z184/wDoDVO91Nvb&#10;99J1/vGoI/3VzFOoxLEdyH0OMUpOST617dCk6MXFsylO8UkSfapz/wAtpP8Avo1Pcx39msbTieJZ&#10;BuQuSNw9RXc/BDwdD4s8UStcwG7isoTOLYHHmsOi/Sur0fwvq/jv4vx2fiezFvHbxtMlmFCpsX7q&#10;DHauk66WFnUhGS+07L/gnjc8d/bQxSzCeOOX7jMSA30q5oWjav4luTBp6yzuoyx34Vfqe1dL8YJ9&#10;fbxEYtZsxp8KE/ZrdECoie2PoK7X4HRIvhm6kCgO1wct3OAKB08Op1/ZNuy+TOH/AOFUeLf+eS/+&#10;BK/40f8ACqPFv/PJf/Alf8a7rx98TtQ0XxTYeEvDGjJr3ie7tmvWinn8i3tYA20SSvgkZbIAAJOD&#10;6VH4N+K91dX+v6T4x0qPwxq2iQLeXMiz+baSW7AkSxy4HA2sCCARjpQtVf8ArTf7j13llNdX0699&#10;vvOJ/wCFUeLf+eS/+BK/40f8Ko8W/wDPJf8AwJX/ABr0az+JcV18Rrbw75ULWGo6WNS0zUYpdwug&#10;GxKuMY+UGM8E5D1zvjv4o+LtP+K1p4J8J+H9K1SeTSP7VluNTv3two81o9oCxtnpmjXRd7/he/5M&#10;FltN31eivv3t/mc3/wAKo8W/88l/8CV/xo/4VR4t/wCeS/8AgSv+Nd58NvijceKr7xHo2v6Wmg+I&#10;PD8iLfQJOJYCjoHSRJOMqVPcAjFb3hz4k+FvF895Douv2GpzWmfPS2nDGPHXIo/yv8hPLaave/Y8&#10;l/4VR4t/55L/AOBK/wCNH/CqPFv/ADyX/wACV/xr0zTPjJ4G1nUrHT7HxXpV1e3y77aGK5UtMP8A&#10;Z9av+K/iP4X8Ctbr4g16x0hpziJbuYIX+go2D+zad7ankn/CqPFv/PJf/Alf8aP+FUeLf+eS/wDg&#10;Sv8AjXsGtePfDnhywsr3VNbsbGzvW220886qkx2lsKe/ygn8K4jVP2mfAem+NPDXhxdat7qfXY2k&#10;guIZVMaDCGPdzn594249Kdru3XYay2m1dXtuct/wqjxb/wA8l/8AAlf8aP8AhVHi3/nkv/gSv+Ne&#10;raz8UPCXh7XING1PxFp1jqk2PLtJ51WRs9OKr2fj12+J974Su7RIF+wR6hYXSuT9pQsVkGMcFWA6&#10;E8MKS12/qwv7OpLVt/eeY/8ACqPFv/PJf/Alf8aP+FUeLf8Ankv/AIEr/jXtdp4m0q+uNTgt9Qt5&#10;ptMfZexo4Jt22h8P6fKQfoay9Q+J3hPSvDlpr954h0+30a7ANveyTgRyg9Cp70B/Z1O9tTyj/hVH&#10;i3/nkv8A4Er/AI0f8Ko8W/8APJf/AAJX/GvW7/4keFtL0ew1a71/T7fTb9/LtbuSdRHM20thW6E4&#10;Vj+BrHHxJ0251yzu7bxJor+HJNJk1Bl8wmd1VgPOU9PKAyCfWjbcP7Op2vdnnn/CqPFv/PJf/Alf&#10;8aP+FUeLf+eS/wDgSv8AjUHwk+O2p/E28l8RnxR4as/Co1FrEaV5bG6UF2SHMu7G9yAQu3oetewe&#10;JfiX4V8HX9tY654g0/S7u4x5UNzOEZ/wo6Lz/wCH/JjeW0lJxu9PP/gHk3/CqPFv/PJf/Alf8aP+&#10;FUeLf+eS/wDgSv8AjXsPibx34e8GadHf65rNlpdlJ9ya5mCq/wBPWuU+I/x/8H/DXwTa+KL3U4bz&#10;T7t0S1+yyqTcbnVSUJOCF3gn2BoBZZCTSV9Tif8AhVHi3/nkv/gSv+NH/CqPFv8AzyX/AMCV/wAa&#10;9KsfHEOueKtBj0zW9Jm0rUtNkvUtd5N1OAygSR9jGN2D7kVcT4o+EZfEx8PJ4j05tbB2/YRcL5uf&#10;THr7U7O9v60J/s6lvd/eeU/8Ko8W/wDPJf8AwJX/ABo/4VR4t/55L/4Er/jXqniH4q+D/CdzdW+s&#10;+JNO024tQhniuJwrRhxlCR2z2rodO1G11exgvbK4jurSdBJFNEwZHU9CCOopLVXQPLqS3b+88K/4&#10;VR4t/wCeS/8AgSv+NH/CqPFv/PJf/Alf8a9m8S+MNE8HW9vPrmq2ukw3EnkxSXcojDvtLbQT1OFY&#10;/gazNQ+K3g/StAstbvPEmnW2k3oBtruScCOYH+6e9K4/7NpvueWf8Ko8W/8APJf/AAJX/Gj/AIVR&#10;4t/55L/4Er/jXr2ofEDw1pWnaff3muWFtZag220uJJ1CTnaWwh7naCfwp/hXx14e8b2M15oGs2er&#10;WsLFJJbWUOEYdQfSmL+zqVr3f3nj3/CqPFv/ADyX/wACV/xo/wCFUeLf+eS/+BK/416vofxP8JeJ&#10;tan0jSvEWnahqcGfMtYJ1Z1x14qK4+LHg201O402bxLpqX9u0iS2xuF8xGjXc4K9RtXk0D/s2ne2&#10;p5b/AMKo8W/88l/8CV/xo/4VR4t/55L/AOBK/wCNd58I/jl4Y+M8Ort4fuhI+mXctrLEXUsQrsqy&#10;DBPyttJHtXXjxPpJ1i60r+0bf+0rWBbme1Mg8yOI5w5HYHB59qHpq/X5b/kDy6mm1rp5nin/AAqj&#10;xb/zyX/wJX/Gj/hVHi3/AJ5L/wCBK/411/iH4sb/ABX8OIPDt5ZajoniO5uYprmP94HSOLcCjA4H&#10;P1rp/wDhaPhH/hJj4d/4SPTv7cB2/YftC+bn0x6+1C1/Ffdb/MHl1JdX9/r/AJHlP/CqPFv/ADyX&#10;/wACV/xo/wCFUeLf+eS/+BK/417FJ448PwxazK+sWaR6MSNRZpQBaYXd+8/u8EHmtWxvrfU7OC7t&#10;ZkuLadBJHKhyrqRkEH0oF/Z1Jbt/eeEf8Ko8W/8APJf/AAJX/Gj/AIVR4t/55L/4Er/jXv1FAf2f&#10;S7v7z5c1rTNV8PXhtr9ZoJcZALHBHqD3qtaR39+5W2E87AZIjJOK9b+O8SHTNMk2jeJWUN3xgVB+&#10;zv490rwlrU1pqFj9pkvnWOOTYGwSQMUHlvDxWJ9jKdl3PLIIdQuZzBEtxJMOqLkkfhUUst1BIySP&#10;KjrwVZiCK+jR428PeAvjjrgbTkuIbwRxosSBtjkDgD6153+0WtifiHNLZRLD5sSPJGq7dpKjt2oK&#10;rYWNKlKandp2aPM/tU//AD2k/wC+jX2h+ylcS3PwV0p5pXlf7RdLudixwJ3AHNfFVfaP7Jf/ACRL&#10;Sv8Ar6u//R70HoZE39Yl6fqj2E9Kp6Zd3F2kpuLc25VyqgnO4etXaKD7oKKKKAKU93cR6lDAlsXg&#10;ZSWlz92rtFFABVbUria1spJYITPKo4jHerNFAEdu7yQRtInluQCVznBqSiigAqlYXdxcz3SzWxgS&#10;N9sbE/fHrV2igAooooAo3t3cQXdrHDbGaOQkO+cbBV6iigAqG8lkgtZZIo/NkVSVQdzU1FAHMf8A&#10;CQ6v/wBAdv8AvqiunooA/Jmiiiv0M+ENDUP+QZov/Xkn9az60NQ/5Bmi/wDXkn9az6iHwoufxMK0&#10;PD//ACFH/wCvWf8A9BFZ9aHh8/8AE1b/AK9Z/wD0EUT+FhD4jPoooqyAooooAKKKKACiiigAoooo&#10;AKKKKACiiigApG+6fpS0jfdP0oA6yH/kB6J/14xfyplPh/5Aeif9eMX8qZX41if48/V/mzyqv8SR&#10;61+0l/yOGl/9gu3/APQa9D8QaxFZ/GPS9Lu2xYa1okenTZPA3p8p/A4/Ovmq91G71KRZLu5mupFU&#10;KHnkLkAdBk9q6jwV4q0yw8Qxar4mXUdXktNj2iJMD86nKhixzt6cClTlFz97Zybfo1K6/wDJjvWL&#10;vUlKKtzcu/Tltv8Ad+J1fxl1GXwrq+h+FNOu3hTQ7RYZXt3K7pW+Zzkfh+VdL4r1C6f9pTR7ZrmZ&#10;rcTWbCEyEoD5S846V4j4i1y48Sa7fapcn9/dTNK3sSc4qCTVr6W+W9e9uHvFwVuGlYyDHAw2c8Vp&#10;TxDTUpLXm5v+AYV66k5xh8Lat6R/zR794v8ADGna7b+ObnUvCK+H3sd09tq6vIPtD78YIY4O72ri&#10;/wBnVoU8Va01yjSW40a6MiIcMy4GQD2OK891DxRrOrQeRfatfXkOc+XcXLyLn1wTVS0v7nT3d7W4&#10;ltmdDGzQuULKeqnHUH0rGnNU5JpdLdOzV+3X8DaeLhKvCso7O/S71vbTt3ep6x8bopNU0bw/q2iv&#10;u8G+QIbW3jGBayD76P8A7RPOe9L8N4r+7+D/AIlt9BEraydQgaZLYnzjb47Y5xuryddTvEsWs1u5&#10;1s3be1uJD5Zb1K5xn3p+l6ve6NcedY3lxZSHhntpWjYj0yCK1p1Iqq5PZ/5p/dp92hk8SnVVW3Sz&#10;+5rTt5dnc+oPF1tqltrfxCn1NZ08PPokKIbgnymn8tdu3PG7dnpVfwNol3Y3fgFtuu60Gto5Fu7W&#10;cRWNshz8jKF+bHfPJyK8T+KXxKuPH3iG4uYLm/i0yRIgtncTEqGVACdoJHJBP41zVp4n1iwtVtrb&#10;Vr63t1OVhiuXVAeuQAcVqsRGM27X2/Byf6/cdVTF01UfLdrXW/dxenlp+p9FeHtH0q58K+NZNXZY&#10;dI07xG93NH08wIvEY+pIFHiE3njv4j/DLU4LUhDZR3kojHywxh2OT6AdK+b5Na1CWCeF765eGd/N&#10;ljaZisj/AN5hnk+5qSLxHq0AUR6pexhYvJAW4cYj/uDn7vt0rOFdQjBW+Hl+bira+uny8wnj4zi4&#10;OOj37/Hzf156nst3r0+r+BfifdC7lmjGpwvCWckKPMJG30/Ct3xHrFpH8OLvx/E6DU9c02HSiB1W&#10;YZWU/wDfKivna21CeGN7c3E6WczKZoY5CFkwe46E/Wus8ceNdN1bQNH0DQbW6tNI0/fIftbKZJZX&#10;OWY7eMelZxny02r62il30TTfzRFPF6ylLtJ/NybVv8N2cTRRRXOeUbPgtxH4x0J2OFW/gJJ7DzFr&#10;3/xRoN7pv7Rn/CTX+kXUnh2GWOSS+8ktCg8sAOT0wCRXzQrFGDKSrA5BHUV1lx8WPF91pMmmTa/d&#10;yWMkflNCxBBT0zjNdFOpGKs+9zuw9eFODjNPdNbbrvfofUNtoOu6jF4yGoeIrPxFZapaSnTdOicF&#10;gcErgdv4fWvje7tZbK6lt542hmiYo8bDBUjqDU2lave6Hfw3thcyWl1CcxyxtgrUV7ez6jdzXVzK&#10;01xM5eSR+rMepNFWqqiWmw8TiY4hRsmmr9b76+u5BRRRXOcAUUUUAFFFFABRRRQAUUUUAFFFFABR&#10;RRQAUUUUAFaukAyaTq0e04R4pi3bnK/0rKpwkcRyRh2VJBtdQcBh71vRqeympDTtcfDdJc3n2WHM&#10;02CSqDOB71N0qPw9bx2uuaaIkCDzj07/ACNU0n32+pr3aNVVk5JGUopJNHV/DT4iXfw18QjU7WJZ&#10;wUMbxP0INdVqH7QOqXfxDt/FEdrHE0MXkeR2Ze+a8oorc2hiq1OCpxlZJ3+Z3XxW+Kdz8UdTt7qe&#10;2S2SBNqqtd18EP8AkVZ/+vlv5CvC69D+F/xDtfC0U9jqAYWsj+YsqDO04wQR6cUHRh8RzYj2tZ6v&#10;qLrWoWvgD9qB9a124Ww0nXfD8VlaXk52wieGWRmjLdASsikZ68+ldnpnxZ8OeLtX8TadEiXmh6Pa&#10;q9/rEmxrFtwYvFk/e2qMt25p+r/EHwR4gsXs9UEGpWb/AHre7tPNjb6qwINMtPHPgTT9JOl2sVrb&#10;aYylDZQ2WyEqeo2BcYPpiklaPL2v+Lb19Lv1PoniaDd+ZdOvbTT5IwvjTFbWXhHw9450MRPH4YuY&#10;75GtQAjWLjZOq442+WQ/H/PMVxnjPQbrx5+1DpJ0jxRqPhwP4OE63el+UWkU3L4B8xGGOc8V6pN8&#10;RPBlxpUmmO6HT5ITbtbC3IjMZGCuAOmOMVW0jxj4C0JLQWKRQNaWy2kMv2dmlSEdI95Bbb7Zqla/&#10;ldv700/0f3jWLpKNuZXtbp3T/Rr5nzzd6dqmnfAj4raP9oubr4h2eoxrr+o3AMst5bCSMiYIuMxm&#10;3/hXHAYV1XgzQhq3jXw1q8nj3wxqMtlpd0ttp+gaX9lkmgaNcq5EjfKpCnBHXNezJ8RfBcV/PeoY&#10;kvZ0WOa5W1xJIo6KzYyQMnAPrWdZ+KPh9o8V+dItLHS7i8VhLLaaeImkYjqxVQT+NZyT5X3t+Ki4&#10;/r97fc0+uUW/iW/fu4v8LfdbsfN3h3UPB19+x94b07TfsEvi57i2FjDaqouxfC5UlhxuyMMSfTNe&#10;saBfaHoPxs+IL+PJLGC6uLSzawl1MLtayECh1QtxjzRJkDueaufBu38FfDnwV4dsdRGm3viHS7UW&#10;51WGwzIf92RlDgV2uueMvh/4mWFdYtbPVlhbfEL6wEwjb1XcpwfcVrL4m11/WKX6foZ/WqNrc34/&#10;3m/6+8+eNH0SLU/C/wAIrW/shPoNx43vZdNtbtMr9i2XDW42n+HaFIHpivXPiebHQfjv8JJZRBYW&#10;CxalArEBIwxWHag7AnBwK7S4+Ivgu6a1acwzNaNvtzJa7jC2CMpkfKcEjI7Go9W8e+BtejhTU0t9&#10;RSGQSxLd2fmhHHRlDKcEeoov8Nujv+CX36feH1ui225LVNb923+p4R8RbvQ9CuviZqFle6JrtpNc&#10;s+teFvEVu0F3M6ooIt5h8xDAApgYzjDV6f8AFELovh7wR8QLK0e0/sCWL7RC2S6WE4WOVGJOcKTG&#10;5z/cNdBqHiv4d6tqdvqN9Y2F5qFvjybu409Xljx02uVyPwNW9W+Ivg3XdKu9N1Cb7VY3cTQTwSQt&#10;tdGGGU8dwahXjFJbq34f53fpcbxVCUruStrfXvb/AC+dlc8i+O11deEfGlz/AGOJCvxI0yPR4nhH&#10;C3asE8zI6HyJGOf+mNZvxC0PU/Cnxv8ACtha63o/hzRrXw0trpk+uaf9qtvOWQiZU+dQjlfL56kV&#10;7VF468DQ2un24Ebxafj7IJbdpDAQu0FSwJBwSM9cGl1rx34F8S2Rs9XittVtCdxgvbLzo8+u1lIp&#10;2Stbo392qS+V2CxlF7yW1t1vpr9ySPnu88E6dbaN8PbCfWdN8XafffECS5kFna+VZoxhnZo0jJYB&#10;Q4JxkivX760gs/2o9BgghjggTwpcBYo1Cqo+0LwAOK6UeOvAiwWcAithDZMHtYxZfLAwBAKDb8pw&#10;SMjHU1O3xJ8HPfpfM8bXqRmJbk2x8wITkqGxnGecUW2t0b/9J5SJYqlK/vrVd/73MeCeHVA/Z38K&#10;kAAnxpH/AOl711nh+/8ACei+N/i7H4+ewju7i93/APEzUEy6f5CiMJu6rwwwvfPevSE8deBI7OO0&#10;WK1W0jl85IBZYRZM7t4XbgNnnPXNRat4w+H2v3NtcanaWWpXFsd0Et3YCV4j6qWUlfwqFG3zVv8A&#10;yWMf/bfudivrVG7fP1vv/elL9fvVzy/xP4h0S08T+BtI0VdN8OW39gPc2GveJ7Z5vJh3AeQkTsvz&#10;kAE7iDjHWvO9HuVvf2V/Hrpe2+p21v4tZlubSDyoPLGoRsWSPJ2JjJxngV9L61428A+JIYodWt7T&#10;VIYWDxx3tiJlRh0IDKcH3FLF448BwWl3aRw2sdrdsz3EC2QCTE/eLrtwxPfNW92/6+JS/S34lxxl&#10;GKiuZaW6+Ul+t/wPP/El1/av7QPhCbR545nl8F6l9lliYFSxkh2kEe+K86gvfCzfsqabo0K2p8fB&#10;4IktkUfbxqwmXc5/j3btxJ9M9q+hLHxr4B0x7VrO3tLRrSIwW7QWIQwxkglEwvyqSBwOOKjXxd8P&#10;V1s6ytnYjVyNp1AaePtBHp5m3d+tGm3/AA/xc3/A/EX1yjZe8tLdf7rjr9/59zjfA3h6y1P9orx/&#10;Nqljb3l7Ho+mRF54w5XdE28DPTJHNdD+y5Clt8GtJgjGyGGe5ijQdFUTOAB7AVvRfEnwdBez3kbx&#10;x3c4VZbhbYiSQL90M2MkDtnpXG+KrH4Z+LprZ7m61KwW3Qxxw6Td3NjFgsWJKQsoJJJ5IzSV191v&#10;/Jm/1sZfWKMt5r+oqP6DP2mNLtNZ1T4U2d/bRXlpJ4ri3wTKGRsW85GQevIFcR8R7PVNM/aSZYda&#10;0Lwvpx0CGPSn1vTPtFscSP5yRfOio3K57kbfSvR/Cdx8OfB1oLe1nu75VuPtUb6rLNevFLt27kaU&#10;sUOMjjHU+tbut+OPAfia1W21iC11a3VtwhvrITID64ZSM0JW27t/ekvwsaLF0VpzLa2/nc+edU0P&#10;Q/Bvhr4Txalr+neIdEbxrcTtdR2/l2aF0nIREJYBFcgDkjgVreP1Gv8AjH4rz/Dny5UbwasF3Lpe&#10;Nkl7ukKgFeDJ5RxxzyK734i3PhrxjqXgZ7O8tLbTtA1M3k1pJbMEkiMEkexVC4/jHBwMCu00Xx14&#10;E8N2htdIittKtSxcwWVl5Kbj1O1VAzTesbev4qK18tC1jaMZKXMm9Ov95y+//M8g8Qal4P1jw18J&#10;7PwR9hfxBFqlm9pHp6gTQQqp+079vKrsyDnuRXYfATQNNfxz8VtUawtn1I+J5o/tbRAyBRGmAGPI&#10;HJ4966nTvF3w90jUbjULCzsbK/uP9ddW+niOWX/eYKCfxNXbT4k+DrB7h7V47Z7iQyzNFbFTI56s&#10;2Byfc07+85d7/jy/5fMweJo8qiprS3Xtf/M4D9nfxHpHhvw34/bUr+208WPifU5rrz3CeTG1y+1m&#10;z0ByMGuX/auD+INd0W28Jpc3PiOGxluNWfTnw7aKSPNjJ7s+Ds78NivWpPF3w8lmvpns7F5b9Qt3&#10;I2ngtcgdBIdvzge+atQfELwTa3kt3CIIrqZFiknS02u6L91SwGSBk4B6VFtIrsl+Ct9z6rtdGqxl&#10;GM5TUlrfr3f6a287Poeda/faLqHin4C3Hh3y/wCxGlujaCH7oj+y8D8K87a+0Dw5pcP2GbRvGXhy&#10;48Ro50W/ge01q0uXuuWVgdzsjnPO35Qeor6CtfGvgGySzS3t7S3SzZmtlisQogLfeKYX5Se+OtR/&#10;8JX8Ozrf9s/YbD+2MY/tD+z1+0f9/Nu79ataT5vNv72n+n6kLE0Ercy2tv5SX6/mtmeG/H9rK/8A&#10;i4t3YW9zL4a0yO1Pjv7M37uSLfut1cd2Thn/ANjGa+s7Ca3ubG3ltGR7V41aJo/ulccY9sVwy+PP&#10;Aqx30YjthHfktdqLLi4JGCZBt+fI45zxVq1+KHhKxtore2uBb28ShI4orcqiKOgAAwBSjpHl+f3/&#10;ANafPuKeKozafMtFbf8ArXv8ux21Fcd/wtvwz/z/AD/9+m/wo/4W34Z/5/X/AO/Tf4UEfWKP86+8&#10;wfjt/wAgfTf+uzfyFcF4I8bQeCkuLqHTo7rVzkW9xMMrCCMZA9etX/if49g8WzW9vZK32S3JbzHG&#10;C7H29K4Sg+fxNb/aHUps7Dwt49XQdUvtXurJdS1eXLQTz8rE5/ix6+lc1quqXOtahPe3krTXEzbn&#10;djyTVSig45VJyiot6BX2j+yX/wAkS0r/AK+rv/0e9fF1faP7Jf8AyRLSv+vq7/8AR70Hv5F/vMvT&#10;9UexUUnSoba9gvAxhlWQKdrbTnBoPuieiiigAoqB72CO5S3aVVmcZVCeTU9ABRRUVzcxWkLSzOI4&#10;16s3QUAS0U2ORZo1dGDIwyCO9OoAKKKgt72C6klSKVZHiO1wDyp96AJ6KKKACioJ72C2liillVJJ&#10;DhFJ5Y1PQAUUUyaZIImkkYIijJY9qAH0Vmf8JLpn/P7D/wB9UUAflZRRRX6GfCGhqH/IM0X/AK8k&#10;/rWfWhqH/IM0X/ryT+tZ9RD4UXP4mFaHh8Z1Vv8Ar1n/APQRWfWh4f8A+Qo//XrP/wCgiifwsIfE&#10;Z9FFFWQFFFFABRRRQAUUUUAFFFFABRRRQAUUUUAFI33T9KWkb7p+lAHWQ/8AID0T/rxi/lTKfF/y&#10;A9E/68Yv5UyvxrE/x5+r/NnlVf4kgooormMgooooAKKKKACiiigAooooAKKKKACiiigAooooAKKK&#10;KACiiigAooooAKKKKACiiigAop6wyPG0ioxRfvMBwPqaZQAUUUUAFFFFABRRRQAUUUUAFFFPt4nu&#10;ZJVQZEKB3bPQE4H9fyqoxc3yx3At+HxGfEelebny/PO7b1xsarEumr5j41O3xk4zG1U9KPla/pu7&#10;geaST6fI1Pf77fWvawcXGDTXUcpJQWlyb+zR/wBBS3/79tR/Zo/6Clv/AN+2pLKyn1G6jtraJpp5&#10;DtVFGSTW54j8C6h4b1G10+Yxz386gm3gO5kJ/hPvXeSk5LmUNDE/s0f9BS3/AO/bUf2aP+gpb/8A&#10;ftq2fFfgq98HLapqEkS3UwJa3RsvF0+9+daXw/8Ah3J4zM08sxtrOJtpcDLM3XAoLUJufs+TU5T+&#10;zR/0FLf/AL9tR/Zo/wCgpb/9+2r2T/hRemf8/wDcf98ij/hRemf8/wDcf98ig6vqdb+RfeeN/wBm&#10;j/oKW/8A37aj+zR/0FLf/v21eyf8KL0z/n/uP++RR/wovTP+f+4/75FAfU638i+88b/s0f8AQUt/&#10;+/bUf2aP+gpb/wDftq9k/wCFF6Z/z/3H/fIo/wCFF6Z/z/3H/fIoD6nW/kX3njf9mj/oKW//AH7a&#10;j+zR/wBBS3/79tXsn/Ci9M/5/wC4/wC+RVPVvgZCllI9hfSPcqCVSVRhvbNAPB1kr8iPJ/7NH/QU&#10;t/8Av21H9mj/AKClv/37amLbSPci3Ckyl9gX3zjFdv4n+C/iXwnoMOr3tsv2STGShyVz0zQckYzm&#10;nKMLpb+Rxf8AZo/6Clv/AN+2o/s0f9BS3/79tXa658FPE3h/wqmv3Vqv2EqrttbLKD0JFcFQFSMq&#10;TtOFjo/BvgSbxr4ktNEtNbsYLu63CHzopNrEAsRwDjgH8q9T/wCGOPFv/Qe0f/vmX/4muG+AP/Ja&#10;/Cf/AF2l/wDRL197UH0mWYHD4ui51I63tuz5C/4Y48W/9B7R/wDvmX/4mj/hjjxb/wBB7R/++Zf/&#10;AImvr2ig9f8AsfB/y/iz5C/4Y48W/wDQe0f/AL5l/wDiaP8Ahjjxb/0HtH/75l/+Jr69ooD+x8H/&#10;AC/iz5C/4Y48W/8AQe0f/vmX/wCJo/4Y48W/9B7R/wDvmX/4mvr2igP7Hwf8v4s+Qv8Ahjjxb/0H&#10;tH/75l/+Jo/4Y48W/wDQe0f/AL5l/wDia+vaKA/sfB/y/iz5C/4Y48W/9B7R/wDvmX/4mj/hjjxb&#10;/wBB7R/++Zf/AImvr2igP7Hwf8v4s+Qv+GOPFv8A0HtH/wC+Zf8A4mj/AIY48W/9B7R/++Zf/ia+&#10;vaKA/sfB/wAv4s+Qv+GOPFv/AEHtH/75l/8AiaP+GOPFv/Qe0f8A75l/+Jr69ooD+x8H/L+LPkL/&#10;AIY48W/9B7R/++Zf/iaP+GOPFv8A0HtH/wC+Zf8A4mvr2igP7Hwf8v4s+Qv+GOPFv/Qe0f8A75l/&#10;+Jo/4Y48W/8AQe0f/vmX/wCJr69ooD+x8H/L+LPkL/hjjxb/ANB7R/8AvmX/AOJo/wCGOPFv/Qe0&#10;f/vmX/4mvr2igP7Hwf8AL+LPkL/hjjxb/wBB7R/++Zf/AImj/hjjxb/0HtH/AO+Zf/ia+vaKA/sf&#10;B/y/iz5C/wCGOPFv/Qe0f/vmX/4mj/hjjxb/ANB7R/8AvmX/AOJr69ooD+x8H/L+LPkL/hjjxb/0&#10;HtH/AO+Zf/iaP+GOPFv/AEHtH/75l/8Aia+vaKA/sfB/y/iz5C/4Y48W/wDQe0f/AL5l/wDiaP8A&#10;hjjxb/0HtH/75l/+Jr69ooD+x8H/AC/iz5C/4Y48W/8AQe0f/vmX/wCJr6D+CvgC7+GXw+stAvrm&#10;G7uYJZpGltwdh3yM4xkA967qig6cPgKGFlz0lZ+odagtbKCyVlgiWMMdx2jqanooPQCiiigCB7KC&#10;S5S4aJWmQYVyOQKnoooAKiubaK8gaGZBJG3VT0NS0UANjjWJFRFCqowAO1OoooAKgt7KC1eV4olR&#10;pW3OQPvGp6KACiiigCCayguJopZIleSI5RiPu1PRRQAUyaFLiJo5FDowwVPcU+igDL/4RnTP+fOL&#10;8qK1KKAPyZooor9DPhDQ1D/kGaL/ANeSf1rPrQ1D/kGaL/15p/Ws+oh8KLn8TCtDw/8A8hR/+vWf&#10;/wBBFZ9aGgf8hVv+vWf/ANBFE/hYQ+Iz6KKKsgKKKKACiiigAooooAKKKKACiiigAooooAKRvun6&#10;UtI33T9KAOsh/wCQHon/AF4xfyplPh/5Aeif9eMX8qZX41if48/V/mzyqv8AEkfQfjfwFp2pfEax&#10;mmt4rDw/p2kwXuoNDGEUqFzt4H3mPFSeK/hhpnxD+Ncuj2skeg2R0uO6Q28C7R8i8EcDnPJrn/jT&#10;8X9N8VaNp+keH2cwNDGb+doyhldFwqc84HX6mrr/ABW8Pr8RNQ1iO8lW1l0A2MUghbPn+WqgYxkc&#10;jrW6dLmcZaxTk/W6k/8AJL/gnvc2GcpQbWvJf71p8lvbv5HN/D74H3njDxzq2gXly2nRaYGE9yse&#10;75gcKACR15/KoNN+GWj2/hubXfEGtz6fYm9eztxa2vnO5TqWGRtr0TTPj34fhvPD12S9pd3Eom12&#10;ZYmO4pEUQDA5BPPFcdpHxUsfCfgnVbexkj1TU9Q1AzraXtr5kFtGP4gGGCze1Q40oLdOyevd3XT0&#10;enzZz+zwajdNPVv0XLdK3Wz0fdmL4o+Fa6R8R9P8MadeSX63ghZJ5IwjAOAxJAJ6An8q2fEPhaw8&#10;c6t4xudLYWln4dtoo7aG2gB+0YOwk4xycE55PNbusfETQNR8Va74vtr2M3VvpUVrYwsvlu1wyBGZ&#10;VPZRn864z4X/ABAi8FaP4vb7bLZ6rfW0aWckSEkyByTzjjg96zkoL3OnvP8ANR/BX+YcuGjW5Vbl&#10;k19yj+sn+BVX4W3E3hbw3qMMsn2/Wb6SyW0li2hCrABs9ec56VvXHwd0O5udV0jSPEz33iTToXlk&#10;tHtSkUhT76o+eSPpU118Z2u/DXg6a9vZtT17SdSkurgTKeY9w2gNjB4FXk8Y+B/DniDWvFul6nd3&#10;2q3sMot9NktWQQySjks54IGT0ptU7O3n6/CrW9Xe5MYYa8bWtaN7u2nvcz9dtPTTU5vWfg8+n/Cn&#10;TvGUF49w074uLQxgeSpJAbOeRkY6Va1X4F3WneCvDOqrdtJqmtXCQLYmPAj3jKktn0weldJ4Y+L/&#10;AIes9D8M6NqjvPpjWk1tq0PlMQhL70Ycc4Pp61FrvxxsdQsLK6jZ3vbTXvtsVoUIC2yqFUA9M4GK&#10;0caN32vH5JOKl997+lzJQw3slK+vLa39617/AHaW7mTqnwU02K21q307XJ7vWtIgae5gls2jhYJ9&#10;8JITzipz8GvDFre6Jpt74snttV1e2jmt4vsWY1Zx8qs27jJ4rV8afFLS9YtNYuLXxxrMsd7Ewi0b&#10;7LtCFuqM5GCo5HFavjAeELDXvBmr67rFzaXVjplrMLKK1aQTbRlcOOBzxzTUaejaVrpPXpaTdvPR&#10;d/0N5U6HO/ZpNJdXp8SWuva/b00PAde0efw/rV7plzj7RaTNC+OmVODXrGhfBHw/qcmgWNz4ju4N&#10;X1bTxfpAlkGRVKk4LbvY15zrus2/jDxvealeymxtb67aWSQIXMSM2eg64Femw/FLw7bfFjRdQiuJ&#10;RoGlad9giuGhbc+IyM7QMjJNY0eTk9/dv7vdk/zsclNUVVm3Zxukr9nLX/yW+vQ5O0+Es+qaB4ev&#10;LC4ee81a/msxAY8LGI2xvznpjk/StjVPgWmnfEK70D+1/wDiX2NiL+71BovuR7QThQeTzgetXtN+&#10;L2l+H/hD/ZVizt4lM9wsbmMgQRSvlmDdMkAD2zVi++LGgXXj6+nknnfRdT0dNNuLhIjvibYo3BTy&#10;cEfjV2p6Jb/hfl0XpffzdjrUMH7NNtX92+v953+bVr9kcrd+BvB8dnaapb+K559IaZre4Js9txE+&#10;MqRHu5U+uaueOfhl4W8KW2npD4lupr/UIIrm2S4sxHFsdsZd9x24GT+Fc/4stvBum6JDbaFfXOsa&#10;k8xeS8khMKJHjhAp5J75rX8beN9G1jX/AAZdwhr210yytobuJoyu4o2XXnrx+FNKm9HZarvs1r+P&#10;9Pc45OEedOMb2Wzb1vbv216/oX7j4PaLeaVrD6L4hm1HUNMtjcyq1mUt5FH3vLkz82PpzXI/DPwZ&#10;F4+8X2mjTXT2UcyuxmRN5G1SemR6V7LffFrwwY/E8g8WahexanYywWmmPZMkNqWHyrxx7Z9q8o+D&#10;PijT/B3j+x1TVJ2t7OJJFaVELlSVIHA56mjlp+1j2tr6+9/wOppXhRjOmo2tfWz6Xj5vpfz8jX8Q&#10;/CrSLbwdqOvaPrN5cLYTLFLFqFkbffk4+Q5O40/9n2z+2eJNb2WMOo3MWj3EtvBPCsoMo27flI5O&#10;a2vE/wAQ9FfwPrmmS+KLzxdc3rIbSK6tGjFqQ2S4ZhnpxxXJfBrxPpfhjXNWfVr2TToLzTJrRLiK&#10;NnZHfGDheeME1VPkjW0enK/v5X+pclShXpONl3+9+bW1v1NTxfe+Jp7aztPFnh+38P6VPcKHvLfS&#10;khkX1wRjPBzil8UfBWLwjo+p6pfasWtPMSPSTFGCb/cAc9eAARnrzWfrFj4Wuo7cN49vdSXzlDxz&#10;2c2FTPzMM55ArpfGvxJ8L+LfDk2jxB7BNDZDoU3luxlQABlf0yRnJqLQak5vW/4aX8rrp8+w2oS5&#10;nUabt7t2t9dNOn6211M+X4P6DYXsGiah4p+yeJ5bcS/Zmt/9HRyu4I0meDj2qDQ/hBYf2Npl94h1&#10;i4019UkK2kVpZmf5Qdu9yCNoJ/StHxDr3w/8aayPE+rahfJdvbKJ9Gjt2y8qoFAEvQA4BrT0H4ua&#10;feeDtH01/FGoeELnTAYCttbmdLiLPynjowHHNWo0+Z3S+/pf87f526DUMPzdLWdtd9FvqvPqtdOx&#10;UXwtceDPht8SNHumWSW1u7Zd6dGGcgj6ivFK9Vv/AIg6XdeF/HFk2oXd5d6ncwPay3cf7yVEPJYj&#10;gcV5VXFN3nfyj+T/AOAcWIcLRjT2Tl/6U7BRRRUnIFFFFABRRRQAUUUUAFaOlRKmlanMB+8eaOMn&#10;/ZCk/wAyazq0NMuI4NO1VJXA3CORF7kgkN+mK68K1GqrlR6ryIulFVNLuZdX1OC3jQRQykqskmcs&#10;QCen4GrhG0kele8pKWzOdxcdWevfs0aTDqvjK7Uusd6tq32d2GdjH+ID1Fdn4T+GS+EvjtHaajfL&#10;fzS2z3MU0hyd56E57189aRrN7oN8l5YXMlrcrwJI2wcelXbnxlrV3rKarLqE7agn3Z953AelUenR&#10;xVKnThGULuMr/I7D45/D258C+Jw1zf8A29r3dL5jElvx/Ouq+CH/ACKs/wD18t/IV49rviTUvE10&#10;LjU7uS7lUbQ0jZwK9h+B7A+FrgA8i5bP5CgvDThPFuVNWTucz+0nbSazefDfQvtt7Z2uqeIlhuhY&#10;3Ulu8kQt5mKl0IOMhT17Vh+FvC1v8N/2mW0jSb7VpdLl8KG9e1v9TnukMouGXcBI7YOABxXZ+J/C&#10;PiHxr8YvDN5dWENl4V8MvLeQ3TTq0l7cvHsUBByqoGfJbqTxUt/4G1e4/aAXxSkCHRh4ZOm+d5i7&#10;vP8APZ9u3OcbSOelJXjG63fP/wCk2X4rT/gn07aa5W9LL7+ZN/gcLr/7Wseg/CTwr4pbQxcazr9y&#10;kUelQzEiKMzLG8rPtyFXcvOOrAV2viD4qeIbzxdeeG/Bfh611u+0y3huNSlvrz7PFEZF3JEpCsWc&#10;rzyAACMmvFvCn7MXjCx+Ceo2esRwXfjCae1t7S2WdfLtLKK7SXYHzt3MAzse5IHYV6vfeGfGHw++&#10;IOueI/DGhQeJrTxDBbC5tWvEtpLWeKMR78uQGQqFzjkEHg03v/X8qsvvvfz02Lmqab5PP/0rf/wH&#10;byV9yD4h/Gfxn4a+GB8b6V4PszZ2lm9zqNhrN49tcwOrYKKFRg31yK6LTF+IHjzwWBqFxp3gm/uJ&#10;EkS50lzfN9nK5IHmKgVyT1wQMdDVT4keD/F3jb9n3xB4fvPsd54s1HT3i2Wp8qDzGOQoZj0HTJ64&#10;r0fQ7WSx0Wwt5gFligSNwDnBCgGnb4r91+V3+P8AkYuSUYuO+v8AwPzPOv2a7u/u/hdAdS1G51a7&#10;jv7yJru8fdLIFndQSRgdB2GK9Trgvgp4T1LwX4I/s3VYlhu/t13PtRw42PO7qcj2IrvalNuMW97L&#10;77Rv+NzN7v1f5s+V76SSHXpnhz5q3BZMddwbive/EvxD1if4JSQeI0WG+vJESyi6OyLj5iO3evA7&#10;+4a31yeeIgPHcF1PXkNkU/V/Eeo69fLd391JczJgKXOQoHYDtTPlaOIdBVEm/e08v67Hu9x8RNb/&#10;AOFMXqeJRHELiNbewhYYklAx82PQf0r52rS1vxHqPiOaOTULp7ho1CIGPCqOwHas2gnE4h13G7bs&#10;ra7ne/AH/ktfhP8A67S/+iXr72r4J+AP/Ja/Cf8A12l/9EvX3tQfX5H/ALs/V/oFFQX0Ms9pJHBL&#10;5MrDCvjODS2cUkFtHHLKZpFGGcjGTQfRE1FFFABRVGztLmG8uZJroyxOcxx4xsFXqACiiqV/aXNz&#10;NbNBcm3RGzIoGd49KALtFFFABRUdwjyQSJG/luykK3ofWodNt57WzjjuJ/tEwHzSEYzQBaooooAK&#10;Kow2lympzzvdF7Z1ASDH3T3OavUAFFFUtUtLm7jiW2uTasrhmYDOV7igC7RSDgDvS0AFFNcFkYA7&#10;SRwfSqul2txaWuy6uTcy5J34xx6UAXKKKKACiqJtLn+1PP8AtRFtsx5GO/rmr1ABRRVPVLa4u7Xy&#10;7a4+zSbgd+M8d6ALlFNjUqihm3MBgt606gAopD0qnplpc2qSi5uTclnJU4xtHpQBdooooAKKpT2l&#10;zJqUMyXRjt0UhocfeNXaACiiq2pQTXNlJHbzfZ5mHyyYzigCzRUdvG8UCJI5ldQAXIxk+tSUAFFF&#10;UdPtLm3nunnujOkj5jTGNg9KAL1FFFABRVG9tLme7tZIbowxRkmSMDO8elXqACiiobyKSa2lSGTy&#10;pWUhXxnBoAmormf7A1r/AKDR/wC+BRQB+X9FFFfoZ8IaGof8gzRf+vJP61n1oah/yDNF/wCvJP61&#10;n1EPhRc/iYVoeH/+Qo//AF6z/wDoIrPrQ8P/APIUf/r1n/8AQRRP4WEPiM+iiirICiiigAooooAK&#10;KKKACiiigAooooAKKKKACkb7p+lLSN90/SgDrIf+QHon/XjF/KmU+H/kB6J/14xfyplfjWJ/jz9X&#10;+bPKq/xJBRRRXMZBRRRQAUUUUAFFFFABRRRQAVpa14i1HxFJbvqN0109vCsERYAbY16LwO1ZtFPp&#10;YE2tgooopAFFFFABRRRQAUUUUAFFFFABRRRQAUUUUAFFFFABRRRQAUUUUAFFFFABRRRQAUUUUAW9&#10;F/5D2m/9dj/6A1Ok++31NXfBCK/jXQw6q6/aCSrDIP7t+tetv8MvDbsWOnck5OJpP/iq+iy6jKrS&#10;bXc9GhgJ4unzQaVn1PFaK9p/4Vh4a/6B3/kaT/4qj/hWHhr/AKB3/kaT/wCKr1vqk/I2/sat/Mvx&#10;PFq6Lwh44v8AwdNIbULLDLy8MnQn1Hoa9H/4Vh4a/wCgd/5Gk/8AiqP+FYeGv+gd/wCRpP8A4qj6&#10;pPyLjlGIg+aM0n8zG/4Xvff9AyD/AL+H/Cj/AIXvff8AQMg/7+H/AAr1j4f/ALPPgbxVps891p1y&#10;kkUnl/u7twDwDnH411P/AAyf8Pf+fK9/8DHrklFwk4s7Fl+PeqqL+vkfP3/C977/AKBkH/fw/wCF&#10;H/C977/oGQf9/D/hX0D/AMMn/D3/AJ8r3/wMej/hk/4e/wDPle/+Bj1I/wCzsw/5+L+vkfP3/C97&#10;7/oGQf8Afw/4Uf8AC977/oGQf9/D/hX0D/wyf8Pf+fK9/wDAx6P+GT/h7/z5Xv8A4GPQH9nZh/z8&#10;X9fI+fv+F733/QMg/wC/h/wqnq3xr1XULKS3gtobNpAVMqsWYD2r6N/4ZP8Ah7/z5Xv/AIGPR/wy&#10;f8Pf+fK9/wDAx6BPLce1Z1F/XyPi8ksSTyTSV9o/8Mn/AA9/58r3/wADHo/4ZP8Ah7/z5Xv/AIGP&#10;Qcn9hYj+ZHxdRX2j/wAMn/D3/nyvf/Ax6P8Ahk/4e/8APle/+Bj0B/YWI/mR81/AH/ktfhP/AK7S&#10;/wDol6+9q8z8J/s7+C/BfiC01rTLO4S/tSxieW4ZwpIKng+xNemUH0uW4SeDounN63voFFFFB6oU&#10;UUUAFFFFABRRRQAUUUUAFFFFABRRRQAUUUUAFFFFABRRRQAUUUUAFFFFABRRRQAUUUUAFFFFABRR&#10;RQAUUUUAFFFFABRRRQAUUUUAFFFFABRRRQAUUUUAFFFFABRRRQB+TNFFFfoZ8IaGof8AIM0X/rzT&#10;+tZ9aGof8gzRf+vJP61n1nD4UXP4mFaGgHGqt/16z/8AoIrPrQ8P/wDIUf8A69Z//QRTn8LCHxGf&#10;RRRVkBRRRQAUUUUAFFFFABRRRQAUUUUAFFFFABSN90/SlpG+6fpQB1kP/ID0T/rxi/lTKfD/AMgP&#10;RP8Arxi/lTK/GsT/AB5+r/NnlVf4ki7q2i3+hXIt9QtJbOcosgjmXadpGQcehFLq2h6hoU0cOo2c&#10;1nLIglRJkKllPQj2Ne3/ABj8Eadrvii2urnxZpOkSmwtwba8L7xiMc8KRzWz418J6Zq/xCa51Rf7&#10;Q07RvDsd20MTFRcFVwoz1ANKVJxvfo39yUnf8D0J4G0pJP8Altt9q2/4/cfNNFeuyaR4d8deCZdd&#10;07Qo9ButN1CG3nggld4p4nI5+bkEV1HxM+COnS+N/DsXhy1W10u8k+zXiIxIhdPmckknGU5o9hJ2&#10;s+qX3q9/Q5lhZyi5Qd0knp1u3H8Gj56or6U1b4ReGL34nCHTrGNdHtdGGofZRMUW4fooZ2Pygnqa&#10;pXfw78P3dx4ZnutH07SrybVktJ9Osb/7RHPCwJ3EhiQeMdaqOHnNpLq7f+TOP5r1sXPBTgpSbVo/&#10;jpF/+3L16HzxRXuj6R4S8V6j4x8O2fhmLSLrSree4tL+Gd3ZvKPIcE45rgfhH4UsvFnjAW+pbmsL&#10;W3lvJ40OGkWMZ2g+/FYqHNy2ejV0/LX/ACInhZxnGEXdtuOndO1tfU4mivS7vxZ4KvbB7hfCMVhq&#10;FncAx20Usjw3URBBWQk5Ujg8V0HxBk8MaT4K8OXln4OsILnW7RpWkWaUmBs4yuW5/GqVO+z7L79v&#10;66AsOmpNTWiv1727dzxSivonVdH8EWXxH0/wa3hKER38EStfpcSebHI8YIZVzjr61zE3hrQfhp4Q&#10;XVNU0aLxJe3eoz2kUc8rRxxRxNtJ+XkkmqdG17vRX/B2/M0eCkm1zLTffTS/5PoeO0V9A6Z8LvD+&#10;q+NENrYKNN1bw7JqVraTyEC3lIAHzZHAPrXP+J/CGieEdf8AC3hJtMW61CW4gkv9ScttlDsP3cfO&#10;CuD1q/q004xlo27fO7X6X9BSwc4wdRtWX/At99/zuePUV9LWXwX8P2ep+M7rUrJFi8u7/sixLsNq&#10;xDmTrkgEgDNfNbjDsPesJwcLX6q5OIwlTDJOfVtfd1+fQbRRRWZxBRRRQAUUUUAFFFFABRRRQAUU&#10;UUAFFFFABRRRQAUUUUAFFFFABXU/Dbw1B4p1q9ju9xtbWFSVU4LMxOOfYD9a5avTfgkVxrI/j8yM&#10;/ht//XXo5fTjVxMYzV1/wD0MBTjVxEYzV1qW7L4Xy6P4v02/tJ1exglaR1k4dRsZQB6/e/SvWvDe&#10;mx6pqscMv+rALMB3x2rLroPA/wDyG/8Atm38xX2UKEMPCSpK19T7KhQp0Pdpqybudsui2KKALSLA&#10;9VFZ2t3nhzw3Ak2qzWGnxO6xq1yyoGYnAAz1JJAqn4/+I2nfDmytrnUbLVr1LhyirpOnS3jggZyy&#10;xqSB7mvHv2qPBPhvxF8Ok8aTaW02spd6ULWe83hrdTew/djY4RsMcnAbnBNcbm90+qT+bX+Z6EY3&#10;dv66/wCR78NIsHUEWsJBHUIK4TxbpUWlakFhG2ORd4X05xXodr/x7Q/7g/lXE+P/APkI2/8A1y/q&#10;a6qTfPa5i9Y3O1+DH/IFvv8Ar4/9lFdrJqLR6rFZi3kZXQuZgPlX2NcV8GP+QLff9fH/ALKK9Drg&#10;r/xJG0PhQUUUVgWVdTvTp9nJOsLzlcfInU1PDIZYUcqULAEqeop9FABRRRQBS07UWvnuFa3khET7&#10;AXHDe4q7RRQAVRutRa2vre3W3klEucyKOF+tXqKACiiigCC+uTZ2kswjaUoM7F6mls7g3VtHK0bR&#10;FxnY/UVNRQAUUUUAUrPUWuru5hNvJEsJwJGHDfSrtFFABVK/1FrKa2RbeSbzm2koPu+5q7RQAUUU&#10;UAR3EpggkkClyiltq9TUWnXjX9nHO0LwFxnY/UVZooAKKKKAKMOotLqc9obeRVjUN5xHynPar1FF&#10;ABVLVNQbTo4mW3kuC7hMRjpnvV2igBAcgdqWiigBrtsRmwTgZwKq6XftqNr5zQPbnJG2Qc/WrlFA&#10;BRRRQBR/tFv7U+x/Z5Cuzd52Pl+lXqKKACqeqXzada+asD3ByBsjHPNXKKAGxsXjVipUkZweop1F&#10;FACHgVT0zUG1BJWa3kg2OVG8fe9xV2igAooooAoz6i0OpQ2ot5HWRSxlA+VfrV6iigAqrqV4bCyk&#10;nWJpigzsTqatUUAR28pngjkKNGWAJRuoqSiigAqjYai17PdRtbyQiF9gZxw/uKvUUAFFFFAFK91F&#10;rS7tYFt5JRMSC6DhPrV2iigAqG7nNrbSShGkKKTsXqamooA5n/hMJv8AoE3X/fNFdNRQB+TNFFFf&#10;oZ8IaGof8gzRf+vJP61n1oah/wAgzRf+vJP61n1EPhRc/iYVoeH/APkKP/16z/8AoIrPrQ8P/wDI&#10;Uf8A69Z//QRRP4WEPiM+iiirICiiigAooooAKKKKACiiigAooooAKKKKACkb7p+lLSN90/SgDrIf&#10;+QHon/XjF/KmU+H/AJAeif8AXjF/KmV+NYn+PP1f5s8qr/EkdL4/8ayePNbTUZLVbNlt44PLV9w+&#10;RQuc4HXFdLN8br2TxVb6wumweSunrptxZSSFkuIgMHJwMZ/SvNaKxU5J3v1v+f8Amy/rFXmcubV2&#10;/Db8jv8AW/inFdaNb6RouhQaDpi3S3k8MUzStPIOmWIGAPSte4/aD1WRvE/lWMcKa0qhV80t9mbZ&#10;sZlOOSV47V5TRTdSTvr/AE1b8kNYmqpcylZ/5X/zf3npK/G29j8RWOpLp0LQw6aul3FpJIWS5iAw&#10;cnHBP6VoeEfGej6v468LW2m+GrPQIU1FJpJlnaV2PTG5sYX2ryaitIVpRmpvWzv+N/zdyHWqOPJf&#10;T5eS/JJHsHjj4q2mmar4rstG8O2mn39/JJbXGppOztIm47tqkYXd7GvO/Bni278E+ILfVbNUkeMF&#10;Xik+7IjDDKfYisOisYylGzvqlb+lt3+8utiJ1p8+2ra8ru/+Wvkdx4l+IthqehTaXpHhm00KK4lE&#10;1xIkpmkcjoAWHyj2FUfEnjmTxNoXhzSntFt10eHyFlV9xlyc5IxxXK0VSm+a77p/dsRKvUle73Vt&#10;lte/5n0P8Tvifp3hHxzHcW3h2zv9Zt7KEW+qNcN+7JiHJQcEjPrXm2h/FQQaLNpOv6LD4ksWuWu4&#10;lmmaJ4pG+9hgDwfSuBoq3Wk5OXe/4u/5nRVxlSpPmWi7fJLXvoup6R/wuu9bxPe6s+mwiKXTX0uC&#10;zjcqlvEwwMHHOP1zVRfitNPo+hWuoadHfXmi3KzWt80pWQRqwbym4ORx17VwVFJVqis7/wBXv+bZ&#10;k8TVaact7/jb/JeltD1LUfj3qWq+MdR124sI2W60+TT4rMSkJAjjBIOOTnnpzmvLmO5ifWkorOUn&#10;K1+n+d/zZNSvUrfxHfW/zdv8kFFFFSYBRRRQAUUUUAFFFFABRRRQAUUUUAFFFFABRRRQAUUUUAFF&#10;FFABXUeAfF8fhG9u2mgM0V0qK5U8ptLcgd/vfpXL0VrSqSozU4PVGlKpKjNTg9Ueuaf8Um1jxbpu&#10;n2tsEsp5Gjd5fvn5GIIx05Ar17wbcJb62nmMFDqVBPrx/hXzB4Gx/wAJvoQJAzckDJxyY3Ar6A+0&#10;Rq3+tQEH+8K+wy6tUxVKbqO7v+h9hl1epXpudR3dz2WuT+KPgCP4m+D5tAlvHsEkuba489Iw5Bhn&#10;SUDBI6lMfjXIr4huVUAX7YH/AE0pf+Ejuv8AoIN/38rseHb3/rr+h7Sm07o9XiTy40TOdoAzXB+O&#10;riObVI1Rgxjj2tjsck1iHxFckY/tBv8Av5VNrqN2LNMpJ5JLCtoUnGXMyG9LI9g+DH/IFvv+vj/2&#10;UV6HXmnwc1C1i0a+D3MKE3HRpAP4RXfnWLAOE+22+4jOPNX/ABry66ftJHRD4UXKKq/2rZf8/lv/&#10;AN/V/wAaP7Vsv+fy3/7+r/jWFn2KLVFU31iwjUs17bgDv5q/40o1axIyLy3x/wBdV/xos+wFuiqv&#10;9q2X/P5b/wDf1f8AGj+1bL/n8t/+/q/40WfYC1RVNdYsHztvbc4OD+9X/Gnf2rZf8/lv/wB/V/xo&#10;s+wFqiqv9q2X/P5b/wDf1f8AGmnWLBWCm9twT0Hmr/jRZ9gLlFVf7Vsv+fy3/wC/q/40f2rZf8/l&#10;v/39X/Giz7AWqKqNq9iiljeW4A7+av8AjQurWLAEXluQf+mq/wCNFn2At0VV/tWy/wCfy3/7+r/j&#10;R/atl/z+W/8A39X/ABos+wFqiqa6xYMxAvbckdR5q/407+1bL/n8t/8Av6v+NFn2AtUVV/tWy/5/&#10;Lf8A7+r/AI01tYsEIBvbcE9P3q/40WfYC5RVX+1bL/n8t/8Av6v+NH9q2X/P5b/9/V/xos+wFqiq&#10;h1axAJN5bgD/AKar/jSJq9i6hlvbcg9/NX/Giz7AXKKq/wBq2X/P5b/9/V/xo/tWy/5/Lf8A7+r/&#10;AI0WfYC1RVMaxYFyovbfcOo81f8AGnnUrQBSbqEBuhMg5/WizCxZoqr/AGpZf8/cH/f1f8aa+sWM&#10;YBa9twCcf61f8aQ7PsXKKq/2pZf8/cH/AH9X/Gj+1LL/AJ+4P+/q/wCNAWfYtUVV/tSy/wCfuD/v&#10;6v8AjTU1exkXK3luR6+av+NAWfYuUVV/tSy/5+4P+/q/40f2pZf8/cH/AH9X/GgLPsWqKp/2xY79&#10;n2233YzjzV/xp39qWX/P3B/39X/GgLPsWqKq/wBqWX/P3B/39X/Gmvq9jGuWvLcD/rqv+NAWfYuU&#10;VV/tWyP/AC+Qf9/V/wAaP7Usv+fuD/v6v+NAWfYtUVV/tSy/5+4P+/q/401NYsZASt5bnBx/rV/x&#10;oCz7Fyiqv9qWX/P3B/39X/Gj+1LL/n7g/wC/q/40BZ9i1RVM6xYhwpvbfce3mr/jVpXV1DKQynkE&#10;HINAWaHUUUyWVIULuwRR1JPFAh9FIrB1DKQQeQRS0AFFFRxzxys6o6sUOGAPQ0ASUUUUAFFRvPHG&#10;6IzqrPwoJ61JQAUUU13WNSzEKo5JPagB1FVf7UtP+fiP/voUUAflHRRRX6GfCGhqH/IM0X/rzT+t&#10;Z9aGof8AIM0X/ryT+tZ9RD4UXP4mFaGgDOqt7Ws//oIrPrQ8P/8AIUf/AK9Z/wD0EUT+FhD4jPoo&#10;oqyAooooAKKKKACiiigAooooAKKKKACiiigApG+6fpS0jfdP0oA6yH/kB6J/14xfyplPi/5Aeif9&#10;eMX8qZX41if48/V/mzyqv8SQUV6RY/Ba4a109tV8QaToV5foHt7G+kYSsrfdJABxn3rkdd8Hav4e&#10;1i7027spftNs+x/LQsv1BHYjmspQlD4kOVGpGPM1p/nsYtFWW027V9htZw+M7TGc49elRz2s9qQJ&#10;oZISegkUrn86gysyKip5LG5ii817eVIj/GyED86Z9nlxGfKfEn3DtPzfT1osKxHRU62Ny8xiW3la&#10;VeqBDuH4VHLDJA5SVGjcdVcYIoCzGUVNb2dxd58iCSbHXy0LY/KhrSdJxC0MizHpGUO78qLBZ7kN&#10;FWJ9PurZN81tNEnTc8ZA/WnDTLwx+YLScpjO4RtjHrnFFh2fYq0UuMnHerEmmXkUZke0nSMclmjI&#10;A/HFArN7Faip4LK4uVLQ28sqjqUQkD8q1/CHgrU/GuqPZafGoaNDJNLMwSOJB1ZielNRcnZIai5N&#10;JLcwaK6rxr4U0vwubG2sdet9dv5ATciyG6GI5+UBv4j68Vzk9lcWygzQSxA9C6Fc/nSas7FThKD5&#10;ZbkFFWjpd6qbzZzhAM7jE2P5VHb2c90WEEEkxXr5aFsflRZk2ZDRU0lpPDKIpIZEkPRGQgn8KWWy&#10;uIHVJIJY3b7quhBP0oFZkFFSi1mMjxiGQugJZdpyPqKQ28oCExuA/wBwlT8309aAsR0VOLK4aYwi&#10;CUyjrGEO4fhSXFncWmPPgkh3dPMQrn86AsyGiiikAUUUUAFFFFABRRRQAUUUUAFIWC9SB9aWsXxF&#10;lbC7lYAgGOJM9icsSP0r0MBhHjcRGgna/U7cHhni68aKdrmxn/S7T/rr/wCytXESeI9TEjAXsuMn&#10;vUdtrt3beTiTeIm3KG57Y/rVBjuYn1Oa/Ucny2eXU506rTu7r0sfoGWYOeCpypzd9bmj/wAJJqf/&#10;AD+zf99Uf8JJqf8Az+zf99VnIjSOqKCzMcADqTX0V+zv+zs3iyfxA3jDQdRt4I7DzLFpEaJXkIbk&#10;HHJHHFexXq0sPBzn+h67aSuzwb/hJNT/AOf2b/vqj/hJNT/5/Zv++qu+KPA2u+EJAdW0i802KRyI&#10;muYSgfB7E1gVtHkkrxsxml/wkmp/8/s3/fVH/CSan/z+zf8AfVZtWodJvriMSRWdxJGejJExB/HF&#10;Plit0BY/4STU/wDn9m/76o/4STU/+f2b/vqq8+l3lrGZJrSeKMfxPEyj8yKq0csXsgNL/hJNT/5/&#10;Zv8Avqj/AISTU/8An9m/76rNqwunXbW/nrazGDGfMEZ2/n0o5YroBa/4STU/+f2b/vqj/hJNT/5/&#10;Zv8AvqqltYXN4GNvbyzhevloWx+VNitJ55jDHDJJKP8Almqkt+VHLHsBd/4STU/+f2b/AL6o/wCE&#10;k1P/AJ/Zv++qpzWdxbyiKWCSKU9EdCGP4GpJtJvraIyTWdxFGOrvEwA/Eii0PICx/wAJJqf/AD+z&#10;f99Uf8JJqf8Az+zf99VVj067lgMyWszwjkyLGSo/Gnw6TfXMYkisriWM9GSJiD+IFFoeQE//AAkm&#10;p/8AP7N/31R/wkmp/wDP7N/31VWXT7qAOZLaaMJjeWjI256Z9Kr0csX0A0v+Ek1P/n9m/wC+qP8A&#10;hJNT/wCf2b/vqqltYXN4GNvbSzhepjQtj8qWDTru6ZxDazTFDhhHGW2/XFFo9kBa/wCEk1P/AJ/Z&#10;v++qP+Ek1P8A5/Zv++qryaXexSJG9pOkkn3FaJgW+gxzUK20zrIyxOyx/fIUkL9fSi0fIC9/wkmp&#10;/wDP7N/31R/wkmp/8/s3/fVVYdOu7iIyxWs0sQ6ukZIH4iktrG5vCwt7eWcr1EaFsflRaPZAW/8A&#10;hJNT/wCf2b/vqj/hJNT/AOf2b/vqqS2k7SvGIZDIgJZAhyoHUkdqT7NMIPO8p/Jzt8zadufTNHLH&#10;sBe/4STU/wDn9m/76o/4STU/+f2b/vqqK28rxPKsbtGnDOFJA+ppWtJ1ERMMgEv+rJQ/P9PWjlj2&#10;Au/8JJqf/P7N/wB9Uf8ACSan/wA/s3/fVVbnT7qzUNcW00APQyRlc/nVejli9kBpf8JJqf8Az+zf&#10;99Uf8JJqf/P7N/31WbUdw5jgkcdVUn9KfLHsBrf8JJqmM/bZsf71bul+KdWu/DcvnX80n2e7MUW5&#10;vuIVDED23MT+NVtX0+CxNvZxqCsMEalscsdoyT71VtcWdhJaxj5JJjMzE85wB/Svk8XjaeIpOCjZ&#10;3PqMJl86NSFW91Y39HPiPX5Wi04Xd468sIhnH1rY/wCEQ8d/9A/UP++K9l+BtjDa+ALOWOMLJO7t&#10;I2OWO4gfoKqax8WblvivbeCNCs7G9nht47vUbi6vBF5MbsyhY1AJd/kJxxj1rwOb3uVI1r472UpJ&#10;RVl/wx5L/wAIh47/AOgfqH/fFH/CIeO/+gfqH/fFfTr6jaR3S2zXUK3LdITIA5/DrXKL4/lb4uy+&#10;DPsaeUmkJqf2vzDuJaV02bcdPlznPep57tK2/wCmpm8wklflX/D6Hhv/AAiHjv8A6B+of98Uf8Ih&#10;47/6B+of98V7T8SvijF4FTQfssdvqU2o6zb6VLF54DQiXdl8DPI29DjrXaXOoWtm6JcXMMDSHCLJ&#10;IFLH2z1oU7q9vL8v8xf2hK9uVd/z/wAj5i/4RDx3/wBA/UP++KP+EQ8d/wDQP1D/AL4r6duNQtbQ&#10;4nuYYTjdiSQLx681YBBAIOQe4o5/If1+X8qPlr/hEPHf/QP1D/vij/hEPHf/AED9Q/74r6bn1Wyt&#10;SwmvLeIqwVg8qrgnoDk9almuobeEzSypFEBkyOwCj8TRz+QfX5fyo+X/APhEPHf/AED9Q/74o/4R&#10;Dx3/ANA/UP8Avivp1dQtXtftK3MJt/8AnsJBs/PpTE1axk83beW7eVzJiVTs+vPFHP5B9fl/Kj5l&#10;/wCEQ8d/9A/UP++KP+EQ8d/9A/UP++K+oLa7gvIhLbzRzxHo8bBl/MUy21C1vWdbe5hnZDhhFIGK&#10;n3x0p8/kH9oS/lR8xf8ACIeO/wDoH6h/3xR/wiHjv/oH6h/3xX1LRS5/IPr8v5UfLX/CIeO/+gfq&#10;H/fFR3HhjxxawvLLY6gsaDLHYeBX1TRRz+QfX5fyI+M217UlYg3coI4IJr7/AP2TdWvNa+Bmg3N9&#10;cSXU++dPMkOTtWVgo/AACviD4vWUNh8QdVjgQRxllfaowMsoJ/U19qfsdf8AJAtB/wCutz/6Peip&#10;8KMc5alhYTS3f6HtdQXtlFqFs9vOu6J+CKnormPjBkMKW8SRxjaijAHoKfRRQAVVs9Nt7GWeSFNr&#10;ztvc56mrVFABRRRQBVudNt7y4gnlTdJASUOehq1RRQAVFc26XcDwyDdG4wR7VLRQBh/8IXpP/Puf&#10;++jRW5RQB+TNFFFfoZ8IaGof8gzRf+vJP61n1oah/wAgzRf+vNP61n1nD4UXP4mFaHh//kKP/wBe&#10;s/8A6CKz60NAz/arY/59Z/8A0EU5/Cwh8Rn0UUVZAUUUUAFFFFABRRRQAUUUUAFFFFABRRRQAUjf&#10;dP0paRvun6UAdZD/AMgPRP8Arxi/lTrVkS5iaQbow4LD1GeabD/yA9E/68Yv5UyvxyvLlxMpLpJ/&#10;meTWV5yR618edKv9T+JUVxZQSz299bWxs3iBZWHlqBtI9wa6H4Y6z4u8M/Gey8N6rrM0252NzEso&#10;dWPkkgE+owPyrzHRfix4t8PabFYafrc8FpFkRxlUfZn+6WBI/A1jad4o1XStdXWbW9lj1RWZxdHD&#10;PuIIJ5znIJqo1owqcyva7b+af6vfyO14in7VVlfmum/la/rfp2PZfhd418Qa1qvja+ub+a+v7TSZ&#10;RbPIAxTD5GBjt1q1o91P478D+G7vxk3n3CeIo7aG4uUCvLCRllJwMru4rz/4T+PLfwW/iW6nu5LW&#10;9u7BorWSNCxMxYEdBx+PFc54k8feIPFzWx1bVJbv7NzCMKgQ+oCgDPvTVaMHG/vaLTppJv7/APMc&#10;cRai+aTbbnp68tr/AHaHuena9r3iD4ieLfD2uKX8MRW1yDbSxBYrdEH7tk44I4xWl4RsNMuPB/gq&#10;QNHP4gt7G6fSLS4H7mWUPwSfUdhXg+pfFfxbrGkvpl5rdxNZOoR4yFBdR0BYDJ/E1lN4v1lodKi+&#10;3yBNLJNkFwDCc54IGevrWaqpJJtvbXro5O/qr6fPytq8bBT57OW+/m46eit99tNz1fwFd67Bpni7&#10;xBqWqy6TJ9rWC6u4bTz74y9di5ICr61Q/aIjilufCt+GlmuLvSkkmuJ4hHLMckBnUdDiuMs/it4r&#10;0/VL3ULfWZYru9wbhxGmJSOhK7cZ98ZrN8TeNNb8ZSwSa1qEmoSQJsjaQKCq5zjgCplUTpKC6W/C&#10;/wCd/wDh9yXiaXsZU1dt33781779tNvnbQ9L+HWq6t4K+DXiTV9Plmsru7voYLaWNMs2AS2Mg5GK&#10;6u/hub79pnQbqRXfbbwzSyFeBi3ySfxrgNU+OurW/h/w9pfh64m0yKws1guFeGJlllHVxkH2p/iv&#10;486vrWjaXDZXdzaaktmbXUrry4wbnJ7EDIGD7VtKpCMrpt8rVvkmr/e7s3p1qFOkqXM9En6vm5mv&#10;XW3yOm1LxjfeJfhLq15q9zLqkVv4jiVEk7xhc7B9efzr0hpb3/hJNVI8SwrpdzoU08HhwoUlgUxc&#10;ZXGAB9e9fKdj4s1bTtMOnW94yWRuFuzCVVgZV6Mcj/61WP8AhPdf/ty71j+05TqV1E0E1wQpLoww&#10;VxjAGBjiplWTVl/Xucvz17/mOnmKjOM5ptq1/wDwJy/J2tt9xU0DT59V8SWNpbxtLNLcoiqoz1YV&#10;9IeMvFOq6zL8T9Ke5lm0uysIUgg2/IrhlDY455FeG/C3xzD8P/Elxqs0Ms0hs5oYTEFLJKwG1+eO&#10;CK6bwn+0Fr1hrMkmvXs2p6ZLFIkltHBCC5ZSFJO0dDz1qYzSpcl9+b02svy/ExwdalQ9+UneUlt2&#10;V9/L3vw2N7UvEGu+CfCXgCHwiXgt723E1wbeMN9ouC+GVzjnsMe9dbqklt4Um+Jlzo2n21zqCrZy&#10;PaNHvRCwy+U7gMTx0/KvB9D+KHibwxbSWukavNZ2bSNIsO1WCk9xuBx+FUNI8ba7oWsT6rY6nPBf&#10;z582bIYyZ67gcg/jWjxClffW/wArpaLy0/pijjIR5bX0tp0VlJXXm73/ADPb9K0eXxja+BNdTTtL&#10;0nxFPdzxsDahYZIkBIkMQxkjt6nFO8VX6eJPhN4mluNUv9deyvoTDcahZiDymJwRHg5xjtXiuo/E&#10;XxJqus2mq3Wr3El/af8AHvMML5X+6AAB+VW9b+LPi3xFp09hqOtS3NnPjzIWjQK2DkHhRznvSdaL&#10;i0r7/rF3/wDJX83uNYumk1rtb191rXXu/PRd9T6YuPESJ8TLLSX1nUiZrONE0lrYNZSMYeAz8kDu&#10;eK8l8JXmp+Bfh78QNQtpP7Ovft0NtFND/eDEkKe4xXGH43eNzF5f9vSgbPLDCGIMFxjAbbnp71gX&#10;/jPWtT0O30a51CWXTIHMkduQAoY9ScDJPPelUr8zbi3dpr75J/kvx6F1cbTm01fS7X/gPL3766W9&#10;Op9IwRQa18TNNv8AUZDLfQ+FluoZDGJX83b98L/EwySBXO6l4n0/XLLw/BJf6nr2ow69btFqF/Ye&#10;QYlLDdHu79jivFH8da8+q2Opf2nMt9YxLDbzphWjRei8DkfWresfFDxTr8lo9/rE05tJRPCNqKqu&#10;DkNhQAT9a0jiIqSdtOZv/wAncvvtp+tjJYyPs3F7v5392K117ptb79Ge929h4ci+J3jyez1W7n1l&#10;tPvfOs5LXbGnHOHzzjjtVXQ9L0638AeBPEur7Xs9KjkENu3/AC3uHlxGuPQdT9K8Ci8b65BrF/qq&#10;ag66hfo8dzPtXMiv94EYxz7Uy68Za1eaVp+mTahI9hp7F7aDACxtnOenP41Ma8Uo6bW/CTf5P7y6&#10;uNhNyaj/AD29Xy2v846n0Y0z3PxW+I1taXQ0jU5rOKaDVWj3JaqoBfJwdoIOK4j48TXFx4D8DPda&#10;xHr05+07r+EkrL8y9MgfTpXmV38QvEN8NUE2pyP/AGmFF4QqgzBfugkDOPYVn33iLUdS0qw025um&#10;lsbHd9mhIGI9xy2MDPPvWLqJ0vZ+n5yf5NevUmrjI1FNJP3ub8XF7bPZ679EZtFFFc55IUUUUAFF&#10;FFABRRRQAUUUUAFZPiOPzNFvFHLJLHKfpgr/ADrWqO6hF3ZXFq5IinUK+3rxyPyr08txUcFioV5L&#10;RbnoYDExwmIjVlsv1PNBKpl8sHMmM7R1p1dzpOgWmiTW62yEs8hDySHLONrcE1xEv+sf6mv1nLsx&#10;hmUZzpxsk7a9T9FwWMhjYSnBWSdh9pdS2V1DcQtsmhdZEYdmByD+dfYn7O37TmseIpvEUXjHXbSG&#10;Kz07zbQyIsZZ1Bzz3PTivjaiuvE4Wniocs1r37HdKKktT0P4n/HPxX8Vbe3stdvY7i0tJWeFYogm&#10;SeMn14FeeUUV0U6cKUeWCshpW2CvfPA/7YvijwN4U07QbbSdLnt7GIRRyPGVZgOhOOM+p714HRUV&#10;aFOulGrG6BpPc90+Iv7XHiX4j+EL3w9eaVplva3e0PJHGWdcEH5c9Dx1+teF0UU6VGnQjy01ZAkl&#10;sS2ixvdQrMxWEuodh2XPJ/KvqTx34z8ZeGfivb+FvC+nnUPDKWEUVvoggH2a5iaAFixxzySc+1fK&#10;1dvbfGzxxaaANFh8R3SacITAI8IWEZ/hD43AfjWOIoury2Sdr6PbVWv8v6sS43lf+t7nquo+I9e+&#10;Hfwd8Dz+CWk0+XUbm5k1CWzjDu86yYEbHB4HQCtrxpeaj4R+LGoX+iW7aX9r0q1l17UNPsBcS6a7&#10;rlmReApZsZ+teD+Eviz4u8C2clpoetz2NtI/mtDtSRd/94BwcH3FQaV8TfFOieIbvXbPW7qLVbsE&#10;XFwSHMoPUMGBBH1Fcrwk+ZvT7XzvbR+Stpv003uoxa/rzvf1PoP4j2E/jLxD8HLrTpZtbW5mUf2n&#10;dQeVdz+XMpcypjgKM45Pep/iD4413xd4e+N1jeXtxeaTYXFsthE6DZGvnsDtOORhR+VeZeBv2jta&#10;0bWdX1fXr281PU5NLey06eNIwLWQ8qwXAUAewqTwl+0z4hgGt23im9n1nTb/AE2e1W3it4FxM64R&#10;yQq8Dnv3rm+q1Yq3Kny6r1clLTTdJW6bhC97Ndl8l1/H8D274e/btC8S+B/DGq65Oq3Vgu/QdL0t&#10;fsDxNGx/eyMeWPUkdxXnPwN8feItP1zxvotvq1xFpem6JqM9naqRshdSCrLx1GTXl+lfH34gaHp9&#10;rY2Pia6gtbUBYU2oxRR0G4qTj2zXM6b4y1nSNQ1G9s75re61GGS3upERf3scn31IxgA+2K3jg5v2&#10;nPZ8yf33vfbtp1fmOMbQ5Xvp+G/3/wDDnvHw18UL4r+EHxF1PxmdR19JLm0Wb7NIEnfHC4JBHHHa&#10;vO/jH8P9F8Lad4X1rQPtlvp+uWZuBZaiwaeBgcHJAGQexxXNeDvih4n8AW11b6Bqr6fBdMGmjEUb&#10;hyOhO5TVHxZ411vx1qK32u6jLqN0qCNXkAAVR0AAAAH0FbRw1SFdzg7RbWnko2ta1t9bipxcb3fV&#10;/ja33WPapfE2u/D34K/D+fwRNLayajLcSX89rEHaaZXACOcHgdMV0dh4p8R6F4L+LmtGz/4RTxAJ&#10;LGR4bT5fLZiMkDtuByR714J4R+LHi3wJYyWeh63PYWrv5hhCo6hvUBgcH6VSk+IHiGaz1m1l1WeW&#10;DWHWS/WTDG4ZTkEkjPB9MVMsJKTldLV3v1tzRdn5JK3XptqR7N2iuz+/f/M+pPDev6h4n1H4Aalq&#10;t3JfX01xemSeU5ZuCOaZqOjaX4G+FXxN8MRBJvEH2OPUNVnXB8tpJxshz/sqBn3NfMtj8S/E2mjQ&#10;vs2rSxf2GXbTsIh+zl/vYyOc++agPj/xCza6zapMza4ANRLBSbjDbhnjjnnjFYywM3J8rSV72/7e&#10;5l8v1sa0U6fLza2af3X/AEZ774o8X+KPAM/w40nwMkkmj3OlW832OGENHfyuTv8AMOOc9DVXWtd1&#10;7wF8JbbVPC1p/YGsahrt4ur/AGGMO8DI37uHODhQM8d68h8P/Gfxr4W0ZNK0vxBc2lggYJEFRvLB&#10;67WZSV/AiqvhX4qeK/BJu/7F1u4sxdv5k6kLIsj/AN4hwRn361r9Ulronrfrr7zdn9/nsumhEIuK&#10;Setvx0av69fv8j6g020tZviel7qcY07UdT8BzXGsiCMbklZQGfbx823Bx3ryn9onz9J0PwtpWgbf&#10;+FfG1WfT54elzKR+8eX/AKaZ7dq8vX4k+Jl13UdZ/tidtU1CB7a6uX2s0kTjDJyMAEADjGO1VT40&#10;1o+Fv+Eca/d9EE32hbN1VlWTuykjI/A0Qwk4zjO60tp0+1+V/d/TQ0j7vn/wyV/w+78fc/2dfCUf&#10;jf4ReONKuLhbOye8tZbq5Y4EUKZZ2/IGuk+LniC4v0+FGp+B9FS7aCK6/s6wNv5oKIdqsU7kAbvq&#10;M1806R4313QdC1PRtP1KW00zUsC7t4wMS46ZOM/kamT4h+I4k0RI9WnjGiZ/s/ZhTb5OTggZOffN&#10;KeDnKv7a6tdO3/bri7/h8r9TnjTlFt/4vxtb8nf5Hv8A8StYfxb+z/qdyNZvPEs9pq0RuLjWLT7N&#10;La5T7kI7jPXn8K+Xq67xZ8WfFvjnT0sdc1qa+s0k80QlERS/94hVGT7muRrpwtGVCMlK2rvp6LyX&#10;5HStIpev5hUdyu+3lUdShH6VJRXaB2PipUj1EShgY3hjcN2xtFY0UizxiRDuQnAYdDWZfXU2oxwR&#10;zyMyQoI0UcDaOAD64rZ0aZ5PC88bsWSC9KRqeiKUViB+JJ/Gvi8RgJ4eDqSatc+wwuYRrShRS1tr&#10;8j6h+Cv/ACTnTPrJ/wChmvPtH8IaGv7WPim9TRbA3seg2d1HN9mTeJmknDSBsZDEcE9TWl8GviZp&#10;Gm+HI9I1O6Sxlt2YpJKcI6kk9fXmuwh17wHb+JLnX49S05dYubdLWW6Fx8zxISVXGccFm7d68Npq&#10;d/J/irHnYqjUc5Ll6p/c7nz/AGegaDq/7PHiHxxq7qvj6L7XdHVWkIu7a8SRvLiTnKgMFXYOCOMV&#10;t+INa1y28d63qttGw8Qp8NxcIqj5hOHmIwPXNei3vh74Raj4j/t24XR5NSMonZ/tBEbyDo7RBtjN&#10;kZ3FSa3/AO3PAP8Awkba9/aOm/2s1qLJrnz+TCGLBMZxjJJ6d6ycW422/T3XHT1er/z1OZUailfl&#10;/B6+8pa6dFov8tD598R+BvB+keBPhBrOkxQPq954h06SfUBMWmumZXLtIc/Oc+vTtipdb0fxB8Rv&#10;ib8SYLjQfD+uGwuhaWja3qkttLYQ+SpR4UVGC5JLbwQSfpXqlr4K+DFlqKX0EGkR3Edyt5GRdPti&#10;lByGjXdtTnsoAPetDxVpPwp8bapHqWsyaXdXyKEM63bRM6jorlGG9fZsirknK+lruWna6j+Vult9&#10;LGMcNVXTZR6PWzlvp1v5+dzy7Tfh4niX4qfDvSPGzw+Ibm08Iu07xzM0FxIsygMSMbx35+tfUMca&#10;wxrGihUUAADsK4S21L4eWesWeqW95pUF9Z2hsbeWOYKIoCQdgUHGMgdq43UNKtr2+nnj+N2tWkcj&#10;l1ghls9kYJ+6MxE4Huabbelurf3u/wCRUMPUp3fK3t36JLt3Od0X4b+HfHfxY+NTa9pyamI7m2jj&#10;SckpH/oUZ3KucBv9rrwKydL1WDxF8JPhBo2pWb+ItW1O2Z4LW/vDDZy+XGAzXLYJcAMMLg5Jzg4r&#10;2bQdR8B6BNqNzDrFjJf6nsN/eSXA33TKgjDMM4B2qBwBWZqOjfCfVvC+neHbptKk0jTsfY4RdMrW&#10;+P7kgYOv4Gko8sVH/D+HNf8AND+r1G3Lld3zdH1tb8mfPOppdW3wl+Ovh+4isbKysdTsUhsNIuXm&#10;tbbebZnWJmCkDJJxgYJOK9C8UfCTwtp3xg+GVlZ6YLS01SyvP7RhhldVvhGkRQT8/vMFifmzXe2n&#10;hn4P2GkatpdvHo8FhqzRvfQR3LATtHt2M3zZyNq89TjnNdFd634BvtY0vVJ9R06TUNLSRLOc3HMK&#10;uAHAGcHIUdc9KIq1r91+EWv1X3C+rVGmnHv0el5J9uyZ4J4te7+GvhX43ad4QX+zrOzvrEW9vHIU&#10;itI5o4PPKEZ8sYZzkdMkiuk+GXw/1/SPiH4a1a30vwx4Y037LKl5Ho2qSXEmpIyqVZ0ZFDMrYO/k&#10;/Ma9UTVvh7HdazcfbdKeXWNv2/zJg63GECAMpJGNoAxisjwppHwo8Eai1/or6XZ3ZBVZTdtKY1PV&#10;Y97HYOBwuBxSppxact9PwTX3a/8AA2HUw05P3YtL080+3l/wdz1JlDKQehGK4bwf4Gv9C8Uape3e&#10;o3V1ZlttpFLOzgKeSSCe3T8K1/8AhY3hf/oPWH/f8Uf8LG8L/wDQesP+/wCKpXTudSjVjFxUXr5f&#10;8A6Oiuc/4WN4X/6D1h/3/FR3HxN8LW0LyHXLNwoztjkDMfoBSsyPZVP5X9zPAfjV/wAlG1P6R/8A&#10;oAr7N/Y6/wCSBaD/ANdbn/0e9fDPjvxEnirxVf6lGhSKV8ID12gYGfwFfc37HX/JAtB/663P/o96&#10;up8KOjN4uODpp91+R7XRRVXUkuZLKRbR1S4I+Vm6VzHxpaoqO3WRYEErBpABuI6E1JQAUUVSsIry&#10;Oe6N1Ijxs+Ygo5C+9AF2iiigAoqjexXr3dqbeREgUnzQw5I9qvUAFFFQ3iyvayiBgsxU7CegNAE1&#10;Fcz9i8R/8/cH/fNFAH5f0UUV+hnwhoah/wAgzRf+vJP61n1oah/yDNF/68k/rWfUQ+FFz+JhWh4f&#10;/wCQo/8A16z/APoIrPrQ8P8A/IUf/r1n/wDQRRP4WEPiM+iiirICiiigAooooAKKKKACiiigAooo&#10;oAKKKKACkb7p+lLSN90/SgDrIf8AkB6J/wBeMX8qZT4f+QHon/XjF/KmV+NYn+PP1f5s8qr/ABJB&#10;RRRXMZBRRRQAUUUUAFFFFABRRRQAUUUUAFFFFABRRRQAUUUUAFFFFABRRRQAUUUUAFFFFABRRRQA&#10;UUUUAFFFFABRRRQAUUUUAFFFFADf+Xu0/wCuh/8AQGrzaX/Wv9TXpP8Ay92n/XQ/+gNXm0v+tf6m&#10;v03hX/dqn+L9D77h/wD3aX+L9ENooor7Y+nCiiigAooooAKKKKACiiigAooooAKKKKACiiigAooo&#10;oAKKKKACiiigAooooAKKKKACiiigAooooAKKKCcCgArp/C+nre+Fb/ZcwwzjUfuTHaCvlLzn+lc8&#10;bKYW8UxjISVQ6E91PQ1q6H/yLd7x1v8Aj/v2teHmVSFTDPkd9UetgKc44mN01dGj/YE//P7p/wD3&#10;/wD/AK1H9gT/APP7p/8A3/8A/rV1PgH4Tah45tnvFmSzslYqJXBJcjrgV2H/AAzdN/0GY/8Av0a+&#10;RbS6n0069OEuWVTX0PJv7An/AOf3T/8Av/8A/Wo/sCf/AJ/dP/7/AP8A9avWf+Gbpv8AoMx/9+jR&#10;/wAM3Tf9BmP/AL9GlzLuR9apf8/PwPJv7An/AOf3T/8Av/8A/Wo/sCf/AJ/dP/7/AP8A9avWf+Gb&#10;pv8AoMx/9+jR/wAM3Tf9BmP/AL9GjmXcPrVL/n5+B5N/YE//AD+6f/3/AP8A61H9gT/8/un/APf/&#10;AP8ArV6z/wAM3Tf9BmP/AL9Gj/hm6b/oMx/9+jRzLuH1ql/z8/A8m/sCf/n90/8A7/8A/wBaj+wJ&#10;/wDn90//AL//AP1q9Z/4Zum/6DMf/fo0f8M3Tf8AQZj/AO/Ro5l3D61S/wCfn4Hk39gT/wDP7p//&#10;AH//APrUf2BP/wA/un/9/wD/AOtXrP8AwzdN/wBBmP8A79Gj/hm6b/oMx/8Afo0cy7h9apf8/PwP&#10;Jv7An/5/dP8A+/8A/wDWo/sCf/n90/8A7/8A/wBavWf+Gbpv+gzH/wB+jUN1+zheJbu1vqsMkoGV&#10;R0Kg+2aOZdx/WqX/AD8/A8s/sCYf8vun/wDf/wD+tXpHh79lzx94r0e31TSYNMvrC4XdHPFfoVb1&#10;715dqOnz6VfT2dzGY7iFyjoexFfoT+yZ/wAkE8Mf7kn/AKMapnJxV0cmZYqrhKcZ05Xu+x8sf8Md&#10;fFD/AKBth/4HJ/jR/wAMdfFD/oG2H/gcn+NfoNRWPtZHzv8AbWK8vuPz5/4Y6+KH/QNsP/A5P8a+&#10;vP2dvAuq/Df4T6ToOtJHHqNu8zSLE4dRukZhyPYivSqKmU3Lc5MTmFbFwUKlrLXYKKKKg80KKKKA&#10;CiiigAooooAKKKKACiiigAooooA/Jmiiiv0M+ENDUP8AkGaL/wBeaf1rPrQ1D/kGaL/15J/Ws+oh&#10;8KLn8TCtDQDjVW97Wf8A9BFZ9aHh/wD5Cj/9es//AKCKJ/Cwh8Rn0UUVZAUUUUAFFFFABRRRQAUU&#10;UUAFFFFABRRRQAUjfdP0paRvun6UAdZD/wAgPRP+vGL+VMp8P/ID0T/rxi/lTK/GsT/Hn6v82eVV&#10;/iSCiiiuYyCiiigAooooAKKKKACiiigAooooAKKKKACiiigAooooAKKKKACiiigAooooAKKKKACi&#10;iigAooooAKKKKACiiigAooooAKKKKAGk4urT/rp/7K1ebS/61/qa9J/5e7T/AK6H/wBBavNpf9a/&#10;1NfpvCv+7VP8X6H33D/+7S/xfohtFFFfbH04UUUUAFFFFABRRRQAUUUUAFFFFABRRRQAUUUUAFFF&#10;FABRRRQAUUUUAFFFFABRRRQAUUUUAFFFFABUV0StrMR1CH+VS0yVPMidP7ykUnsB2PiJViv0hRAk&#10;cUMaKo6ABRWYpKx+WDhM7to6Z9aueK9WtTNb3Qf/AF1vG4QctnaOPrVO1jkudLjvtqrGzlCoYEqR&#10;2I7etfnkozV7rbc/QKNSm4QSau1ofUnwVAHw50zAxzJ/6Gay/FXxxt9A8Qatpen+HdW8RHRkWTVZ&#10;9ORStoGTeMhiC524OEBNanwV/wCSc6Z9ZP8A0M15f8VtJv18X67eW3hPxHZa7LGq6Vr3hWVnS6IT&#10;5Bcp9xSrcfOPu45rz5tqWnn/AF/wNL9GfM4n4527/qerad8U9L1bxbo+hWsNxI+qaUdWguSoVBEG&#10;C7SDyG59K5zW/wBojRtD8MeJdcm0vUJbfQtbGhzxQqrSSy+Yqb0APIyw46+1c1qkPivwl428D+MN&#10;X0O+1+VdBfTNUXR4fOkhuWdHDbF5KkhhkcDFccfBnirVfhx4xMvhrULO+1Lx1BqkNjJHul+z/aYn&#10;L8ZBAUEkj0NWleXL5v8A9LS/9Jd/xOD2k+W739P7jf8A6UrfgeoXf7QP2HUdC0y48Ga/Fq+tQ3M1&#10;pYGOPzSsTKPm+bC7gwIJ4HfFa2hfG7S9W8Ja3rNzpuo6bc6NcGzvtKmh33Mc/G1AqZDFty4IJBzV&#10;LxJ4f1K5+PvgfVYrGeTTbTSL+Ge6VCY4nZodqsexO04+hrjta8O+NbCz+L1x4fsryC+v9ctri2aI&#10;BJbm1ENusxgLcFiqyKD6il9lv1/CSX5Nv8ehpeSf3fjFt/il+R6B4W+MUeueILjQ9U8P6n4a1ZbQ&#10;38FvqAQ/aYAcFkKMRwcZB5GRXHWn7WGmS+GtK8TXHhLxDaeGL9xCNVeBWSORjtVSisWOW4DAEEkc&#10;1yHgjwjdS/HDS9d03wh4n0nR/wDhHr21mvNemmkZ7hnjIXbI7GPODjgA4OKtxeBPEI/ZT8HaEdGv&#10;BrNte6a81j5R82NUukZyV6gBQSfYU0rtX8v/AEtx/LX8djPnnrbz/CKaX36fhuereEvjBH4h8Xt4&#10;b1Hw/qfhzUZLU3toNRVNt1AGCsylScEEjKnBGRxWXP8AtC6ZDcG6XRNUl8LLdCybxIka/ZBKX8vp&#10;neV38bwNvvU/iTw5qF/8cfCeoR2k502HQr+2mu1Q7IpHeDapPYkKxH0NeH+DfgtaeH9Mg8I+IfBP&#10;i7WNRgudn2i11K4/su4i83Kyk+YI14wxQgHI6UktY/19q35a9O+xU5Tinb+vdv8Anp+G59fqwdQy&#10;nKkZBHeua1P4iaLpGvJo9zJOt+5VUjWB2DZ6YIGK6OGMRQxoq7VVQoHpgVm3nhqwv9bs9WmhDXlq&#10;rJG/sf8ADn8zRpfyOuDj9vt+Jqg5FFFFIg+U/i8APiFq+OP3g/kK+2v2RbkT/Ajw8gVgY1kUkjg/&#10;O3SviX4vf8lC1f8A66D+Qr7f/ZLGPgJ4Z/3JP/RjVdT4Udeb/wC6Uvl+R7BRRRXOfHlKbU0h1GGz&#10;Mbl5FLBgOB9au0m0ZzgZ9aWgAqtqF6unWclw6s6oMkKMmrNIQGGCMj0NADLeYXECSgFQ4yAw5FSU&#10;UUAFUrHU0v5rmNY3QwPsJYYBPtV2kCgZwAM9cUALRRRQBSvNTSzuraBkdmnJAKjIH1q7SFQSCQCR&#10;0NLQAVDd3K2ltJMwLKi7iFGTU1IQCMEZFAHOf8Jvbf8APtcf98UV0Pkx/wBxfyooA/Jyiiiv0M+E&#10;NDUP+QZov/Xkn9az60NQ/wCQZov/AF5J/Ws+oh8KLn8TCtDw/wD8hR/+vWf/ANBFZ9aHh/8A5Cj/&#10;APXrP/6CKJ/Cwh8Rn0UUVZAUUUUAFFFFABRRRQAUUUUAFFFFABRRRQAUjfdP0paRvun6UAdZD/yA&#10;9E/68Yv5Uynw/wDID0T/AK8Yv5UyvxrE/wAefq/zZ5VX+JIKKKK5jIKKKKACiiigAooooAKKKKAC&#10;iiigAooooAKKKKACiiigAooooAKKKKACiiigAooooAKKKKACiiigAooooAKKKKACiiigAooooAb/&#10;AMvdp/10P/oDV5tL/rX+pr0n/l7tP+uh/wDQWrzaX/Wv9TX6bwr/ALtU/wAX6H33D/8Au0v8X6Ib&#10;RRRX2x9OFFFFABRRRQAUUUUAFFFFABRRRQAUUUUAFFFFABRRRQAUUUUAFFFFABRRRQAUUUUAFFFF&#10;ABRRRQAUUUUABAJBxyK29D/5Fu9/6/8A/wBprWJXT+GZbNvCd9DdQv8A8hHeJoGxJ/qk+XnjH4V4&#10;+a/7v80enlzaxMfmdx8Ovi/ceCLFtPntftlluLoA2GQnqB7V2n/DSFl/0CJ/++1rxby9G/6iP/fx&#10;P8KPL0b/AKiP/fxP8K+McU+h9RPD0qknKUHc9p/4aQsv+gRP/wB9rR/w0hZf9Aif/vta8W8vRv8A&#10;qI/9/E/wo8vRv+oj/wB/E/wo5V2I+qUf5H957T/w0hZf9Aif/vtaP+GkLL/oET/99rXi3l6N/wBR&#10;H/v4n+FHl6N/1Ef+/if4Ucq7B9Uo/wAj+89p/wCGkLL/AKBE/wD32tH/AA0hZf8AQIn/AO+1rxby&#10;9G/6iP8A38T/AAo8vRv+oj/38T/CjlXYPqlH+R/ee0/8NIWX/QIn/wC+1o/4aQsv+gRP/wB9rXi3&#10;l6N/1Ef+/if4UeXo3/UR/wC/if4Ucq7B9Uo/yP7z2n/hpCy/6BE//fa0f8NIWX/QIn/77WvFvL0b&#10;/qI/9/E/wrrPhT4Q8M+O/iBpHhy9m1a2XUneNJ45I/kZUZ8nI6YUj8aTilrYzqYehTg5yg7I73/h&#10;pCy/6BE//fa1FdftIQ/Z3+z6RJ52PlMkg2g++K9k/wCGEfCZ/wCZg1j84/8A4mj/AIYQ8Kf9DBrH&#10;5x//ABNZ80DyvrmXdn+J8Z6vqtxrepXN9dNvuJ3Lufc1+g37Jn/JBPDH+5J/6MauF/4YQ8Kf9DBr&#10;H5x//E17l8NvA1j8N/B1h4d064kubSyDKkkxBc5JPOPrUzmpKyOTM8fQxVKMKV9H28jp6KKKxPmw&#10;oppdQwUkbj0FOoAKKKRmCKSxAA7mgBaKQEEZHIpaACiimq6sSAwJHBwelADqKKKACiml1UgFgCeg&#10;J606gAoopCQoJJwB3NAC0VH9oi/56J+dFAH5O0UUV+hnwhoah/yDNF/680/rWfWhqH/IM0X/AK8k&#10;/rWfUQ+FFz+JhWhoAzqre1rP/wCgis+tDw//AMhR/wDr1n/9BFE/hYQ+Iz6KKKsgKKKKACiiigAo&#10;oooAKKKKACiiigAooooAKRvun6UtI33T9KAOsh/5Aeif9eMX8qZT4f8AkB6J/wBeMX8qZX41if48&#10;/V/mzyqv8SQUUUVzGQUUUUAFFFFABRRRQAUUUUAFFFFABRRRQAUUUUAFFFFABRRRQAUUUUAFFFFA&#10;BRRRQAUUUUAFFFFABRRRQAUUUUAFFFFABRRRQA0jN1af9dP/AGVq82l/1r/U16T/AMvdp/10P/oD&#10;V5tL/rX+pr9N4V/3ap/i/Q++4f8A92l/i/RDaKKK+2PpwooooAKKKKACiiigAooooAKKKKACiiig&#10;AooooAKKKKACiiigAooooAKKKKACiiigAooooAKKKKACkdgiMx6AZNLUV3/x6Tf7jfypPYDXn0SS&#10;1t7fzWxPJEsrJjG3cM4qzpINtoVzDIQssl4ZFXvt2AZ/StXxOGGrMG/55x4+m0YrKr4arjK1aDpz&#10;d1e59xQwVGm4VYqzSPa/hD8KdK1zQF1fVojdeczCKHcQqgHGTjvkV6B/wqDwj/0Bo/8Av4/+NQfB&#10;X/knOmfWT/0M1ws/jf4jeJvHXxD0bw9c6Jp9n4cmhFvNe2zyvKWt0kMbAMO7H5u2RwcV4852b+b+&#10;S3PIxFeoqr9572X42/I9B/4VB4R/6A0f/fx/8aP+FQeEf+gNH/38f/GuLm+Lmtaz8JfCnieyl0jw&#10;+2rQrJeX+rS5hshtydqZBkJPAAxx1rjk/aQ1uX4UfELUrC70jWtb8L3cFtDqVojfY7sSNEQ2zOVO&#10;JCCMnBHeqlzRk4vdf5pfqjkWKm0nzPXz8m/0Z7L/AMKg8I/9AaP/AL+P/jR/wqDwj/0Bo/8Av4/+&#10;Nea6l43+Keh+N/DXh+efw9ef8JPbzSW80cEif2c0aqzFhk+cMOAPu81K3x01jwF4W+IMvjBbG91L&#10;wrcwwJdWamCG685IzESpJKcyANyehNS5WV2+/wCDSf5r7xrE1H9p9O/VNr8Ez0X/AIVB4R/6A0f/&#10;AH8f/Gj/AIVB4R/6A0f/AH8f/GvL/hx8fbvWPiFo/h+78R+HvFUWsQyyK2hIyvYSIA2yTJO5SCcN&#10;xyvSvoFs7TtxnHGad3a/9aBDEzne0np5nHf8Kg8I/wDQGj/7+P8A40f8Kg8I/wDQGj/7+P8A41F4&#10;S8b6x4g8S6jpl3o0dlFYkrLMJS2W7ADA6jmu3ou+5vOpWg+Vyf3niHxc+E+k6L4fk1fSYjaGBh5s&#10;O4lSpOMjPfJFcj+z1Zpf/HXwXBISEe6lztODxBIf6V7R8ZP+Sc6v/up/6GtePfs2f8l/8D/9fU3/&#10;AKTy1oneDPQjOU8FU5nfR/kfpPGgjRUHRRgU6iiuQ+BEIyKqadpkWmLIsRY72Lncc81cooAKKKKA&#10;Kc2lwz6hFeMW8yNSqgHirlFFABVfULGPUbSS3lLBHGCVODViigCOCFbaFIkztQYGakoooAKp2Olx&#10;WE1zLGWLTvvbcc4+lXKKACiiigCnd6XDe3VtPIW3wElQDgH61coooAKiurZbu3khckK4KnBwaloo&#10;A53/AIQaw/vz/wDfZoroqKAPyZooor9DPhDQ1D/kGaL/ANeSf1rPrQ1D/kGaL/15p/Ws+oh8KLn8&#10;TCtDw/8A8hR/+vWf/wBBFZ9aGgZ/tVsf8+s+f++RRP4WEPiM+iiirICiiigAooooAKKKKACiiigA&#10;ooooAKKKKACkb7p+lLSN90/SgDrIf+QHon/XjF/KmU+H/kB6J/14xfyplfjWJ/jz9X+bPKq/xJBR&#10;RRXMZBRRRQAUUUUAFFFFABRRRQAUUUUAFFFFABRRRQAUUUUAFFFFABRRRQAUUUUAFFFFABRRRQAU&#10;UUUAFFFFABRRRQAUUUUAFFFFADf+Xu0/66H/ANAavNpf9a/1NeknP2q0x/z0/wDZWrzaX/Wv9TX6&#10;bwr/ALtU/wAX6H33D/8Au0v8X6IbRRRX2x9OFFFFABRRRQAUUUUAFFFFABRRRQAUUUUAFFFFABRR&#10;RQAUUUUAFFFFABRRRQAUUUUAFFFFABRRRQAUjKHUqehGKWigDZ8QeIzqJtXgiJn8hEld+BvAwSPb&#10;0p2mIlxoRuC7tcRTmGQtjB4DAj8CKxK29FHl+Fr2Vvlj/tDbvPTPlLxmvmcdgqNCk6kN20fQYHGV&#10;alaFOT0SPp/4IXMU/wAPbFEcM8TSK6jqp3E0nhX4dXugeMviBrE1zBJB4jnilt403boglukRD5GO&#10;qk8Z4r508PeONR8KyO+makbXzPvqCCrfga3v+F4eJ/8AoML/AN8L/hXy0qfM35pr79zurYGc6nPF&#10;re/z/pnar8B/EWk+EPh3Fpmo6VNr/hGN0EV+jtZXG9QrNwNysMcNt7mqd1+z74r1fw58SbbU9a0q&#10;bUvFl1aXUcsEUkcUHleVlCME4xFgEde4Fct/wvDxP/0GF/74X/Cj/heHif8A6DC/98L/AIU3FuTk&#10;927/AHtN/wDpKOX+y5WSuvv8mvykz27Xvh5eat8QfA+vx3MCW2gQXUU8Tbt8hlSNQV4xxsOc+tYX&#10;iD4GN4qk+IsV/fRxW3iaa1ntZIVLSW0kMcYRmBGDh4wcdxXl3/C8PE//AEGF/wC+F/wo/wCF4eJ/&#10;+gwv/fC/4VLp3/H8bN/kjT+zqnddPwul+bPZvAvhjxvp+qwP4huvDosrWIxqNKtX825PADsWA8vo&#10;eBu69a9Gr5T/AOF4eJ/+gwv/AHwv+FH/AAvDxP8A9Bhf++F/wqnFsmOW1I6Jr7z6pSCOOSR0RVeQ&#10;guwGCxxjn8KfXyn/AMLw8T/9Bhf++F/wo/4Xh4n/AOgwv/fC/wCFLkZf9n1O6Pc/jVcxwfDzUldw&#10;rSlEQHudwOPyBryL9mz/AJL/AOB/+vqb/wBJ5a4zxD471LxUyHU9SNyE+6hICj8BXUfs8zyP8dfB&#10;n2Jo3uRdS7Qx4/1Emf0q7WizqlR9hg6kW7uz/I/TSimx7vLXfjfjnHTNOrjPzwKKQ9OOtU9MN6Ul&#10;+2hFO87An933oAu0UUUAFFUpze/2lCIgn2PafMJ+9n2q7QAUUVV1I3IspDZhWuMfIH6UAWqKjt/M&#10;8iPzsebgbtvTNSUAFFFUbA3xnuvtQjEQf9zt6lfegC9RRRQAUVRvTei7tRbBDASfOLdQPar1ABRR&#10;UN4Zhaym3AM207A3TNAE1Fcz5nib/nnbfmaKAPy/ooor9DPhDQ1D/kGaL/15J/Ws+tDUP+QZov8A&#10;15J/Ws+oh8KLn8TCtDw//wAhR/8Ar1n/APQRWfWh4f8A+Qo//XrP/wCgiifwsIfEZ9FFFWQFFFFA&#10;BRRRQAUUUUAFFFFABRRRQAUUUUAFI33T9KWkb7p+lAHWQ/8AID0T/rxi/lTKfD/yA9E/68Yv5Uyv&#10;xrE/x5+r/NnlVf4kgooormMgooooAKKKKACiiigAooooAKKKKACiiigAooooAKKKKACiiigAoooo&#10;AKKKKACiiigAooooAKKKKACiiigAooooAKKKKACiiigBv/L3af8AXQ/+gNXm0v8ArX+pr0n/AJe7&#10;T/rof/QGrzaX/Wv9TX6bwr/u1T/F+h99w/8A7tL/ABfohtFFFfbH04UUUUAFFFFABRRRQAUUUUAF&#10;FFFABRRRQAUUUUAFFFFABRRRQAUUUUAFFFFABRRRQAUUUUAFFFFABRRTJn8qF3/uqTQA+uk8NajN&#10;beFr+IbZITqG7ypVDpu8pedp4z703VNIg08W9oFBdII/MkHVmKgk/rUNliy0yW0ALGSczlz9AMY/&#10;CvlsZjqeJouCVnc+lweX1KVWFSVmrGjbXVxeSbINPtpn/upaIT/Krn2LVv8AoCx/+AK/4V7x8CdF&#10;tLLwTBfRxL9qumcyS4+YgMQBn04rvJ9WsbVmWa8t4WUhSJJVUg9hyetfNudnax11cZGnNxUFofJf&#10;2LVv+gLH/wCAK/4UfYtW/wCgLH/4Ar/hX1v/AGjafaRb/aoftBGRF5g3keuOtZ9nql/N4k1Gyms4&#10;YtOgijeG6W4VnkZs7g0fVQMDBPWlz+Rj9fX8iPlj7Fq3/QFj/wDAFf8ACj7Fq3/QFj/8AV/wr6G8&#10;UfEyLQ/GHhDRLSO31BNcup7aWZJxm38uMvnAzknpg4rQ+JHjqDwF4L1/WV8i5vNMsJr1LKSYI0ux&#10;C2O5AOOuKl1Uo8z21/D/AIcFmCcnFQV/8/8Ahj5p+xat/wBAWP8A8AV/wo+xat/0BY//AABX/Cve&#10;9G+Kk2q+OPDugHTkjTVdCOsNOJSTG29V8sDHI+br+ld4uoWr3RtluYTcgZMIkG8fh1q3JrS3f8HZ&#10;/iiY5lGauoLp+KTX4M+SPsWrf9AWP/wBX/Cj7Fq3/QFj/wDAFf8ACvr+qs2rWNsxWa8t4iG2EPKo&#10;w3pyetLn8i/r6/kR8lfYtW/6Asf/AIAr/hVjTpfEOkXkV5Y6e1ldxEmOe3tRHIhIwcMACOCRX1lc&#10;XcFrCZp5o4Yh/wAtJHCr+Zpov7Y24uPtEXkHGJd42nPA56Uc/kL68v5EfNv/AAsP4kf9BPWf+/kn&#10;+NH/AAsP4kf9BPWf+/kn+NfRy6vYusrLe27LF/rCJVIT688VNBdQ3UImhmjmiPIkjYMp/EUubyI+&#10;uU/+fS/r5HzX/wALD+JH/QT1n/v5J/jR/wALD+JH/QT1n/v5J/jX0la39rfb/s1zFcbDhvKcNg++&#10;Kno5vIf1uH/Ppf18j5m/4WH8SP8AoJ6z/wB/JP8AGj/hYfxI/wCgnrP/AH8k/wAa+maKObyD63D/&#10;AJ9L+vkfMknxH+IsKF31XWFUdSZJOP1qj/wuTxoP+Zj1D/wIf/GvqhlDKQQCDwQe9fLPxj0a10Tx&#10;3ew2kYhhdUl8tRgAsoJx+NXFp9Drw1WlXk4uml8l/kfa/wCyj4u1Xxn8I7S+1i7e9uo7ma3Esn3i&#10;iOVXJ7nA617HXgf7FH/JE4f+v+6/9GtXvlcst2fD4tKOIqJd2FFFFScgUUUUAFFFFABRRRQAUUUU&#10;AFFFFAH5M0UUV+hnwhoah/yDNF/680/rWfWhqH/IM0X/AK8k/rWfUQ+FFz+JhWhoBxqre9rP/wCg&#10;is+tDw//AMhR/wDr1n/9BFE/hYQ+Iz6KKKsgKKKKACiiigAooooAKKKKACiiigAooooAKRvun6Ut&#10;I33T9KAOsh/5Aeif9eMX8qZT4f8AkB6J/wBeMX8qZX41if48/V/mzyqv8SQUUUVzGQUUUUAFFFFA&#10;BRRRQAUUUUAFFFFABRRRQAUUUUAFFFFABRRRQAUUUUAFFFFABRRRQAUUUUAFFFFABRRRQAUUUUAF&#10;FFFABRRRQA0nF1af9dD/AOgtXm0v+tf6mvSf+Xq0/wCuh/8AQWrzaX/Wv9TX6bwr/u1T/F+h99w/&#10;/u0v8X6IbRRRX2x9OFFFFABRRRQAUUUUAFFFFABRRRQAUUUUAFFFFABRRRQAUUUUAFFFFABRRRQA&#10;UUUUAFFFFABRRRQAVFdLutpgOpQj9KlooA7HxRHs1TcCCrRIwI/3RWQrBhlSCPUVm6lqFxqUVvHJ&#10;KUSGJYvl6sqjAya1tHk83wvIhRALa7MUZCgHaVDEE9+WPWviK+Bq4eLnO1rn2WGx8KrhSitban1D&#10;8Ff+Sc6Z9ZP/AEM15Fp/w48OeN/if8b5dd0uLU2imt1iE5YrHiyjIZRnAbP8Q54HNegfA7xlpr+F&#10;IdKmuY7e8tmb5JGA3KSSCPzrsrPR/DOn3+s3tutrFdawytfyCbmchAgJ54+UAcY6V4VSLbdu0l82&#10;lY8rEwfttVtJP5a/5nzFpPhDTLD9nv4deM445G8WHUdLZtZklZ7lhJcIjoXJyUKsRt6Vt/FbVNR0&#10;nxN8arnTJpbe4/snSUeeH78UTNtlcehCFjnt1r3dfCHg1PC1h4cFtaDRLB4pLaz887Y2iYPGQd2e&#10;GAPJ7Va/sTwt/amqaiYrJ7zVIUt72R5NwnjUEKrKTjABI6d60q2m24rS7/FRVvwd/U8+NGUVFdrf&#10;g5a/c1b0PD9W8B+D/CHxQ+DUnhu0trSWee63tbSkmdfs2d7jPzHJ+8efeuT1XwtoHi74J/F7xN4m&#10;giufF8c2rRNcXEpE1qI2dYYkOQVXaF+UcHPOc173oPwl+HHhjU7PUdN0uyt72zkaS2mNy7tCWBBC&#10;bnO1cE/KOPal8RfCb4b+LNWvNS1bSdPu7u8jMVyxnZVnBGMuisFY46MRkdjWUouUWu9/ldp6fdb+&#10;rFQpSi7tdvnZNfrf+rnmtpdXNl8RvClxZJ5l5D8P5pIUxnc4ZSo/PFcB8O/B/ivxV4V8JeI7Sx8M&#10;2OqyXlvdz+J21iVr+b95+9jkQxgHcCy+WTgHGOlfVFroXhaz1ay1OGO1jv7K0+wW8wmOY4Mg7AM4&#10;xkDrzWJb/C34d2niE63Dpenx6gZfPyszeUJM53iLd5YbJzuC5rS7VTn82/8AyZy/Wz/VGaw8uTl9&#10;P/SVH9NPXoz0Bc7RnrjmvmrR/ht4d8ceO/jfNrmnJqLxXyJCJmJWIizjIdBnAbP8Q54Fd3P8NtTm&#10;uJJF+L/iOJWYsI0az2qPQZh6V2ekaF4b0V9Umge3N1qrB9Qnab5rlwgTc3OAdqgcYqJR5oy7tNfN&#10;21OmzbSa0TT9bXPAbHVIfFnw/wDhBouoWA8S63qGktdR22q3hhsHCIgZ7jAJkPzDAwepOK4m5W5m&#10;+DHxQ8P3i2ltZWHjGxtIbPS7p5be2R57ZmSJ2AYDLNjgY7V9Pap8NPh/rPh7StEu9OspNN0pQtjG&#10;twyPbgDGEkVg4GBzzz3pln8Lfh1p+kX+l2uk6fb6ff3MV5c28UxVZZoypRzhuoKIeOuOc1rNqVSc&#10;ktG2/wDyaMvyTXXfojn9hPlUeyt/5LJfqvuPLNf+EnhSx+PvgrTLXSkttM1LR7ybULOKR1ivXjaI&#10;IZlziQje33s5zzXLeK7i+8A/D/4taP4XzY6daeKLS0ihEzRx2ttMtuZVVhkxoS7ZI+6GOK+nLnTP&#10;Dl3r9hrc32V9VsYZLe2uTNzHG5UuoGcc7V6jtUKeH/CajWwbexkXW5PM1FJXDrctsCZYEkfdVRx6&#10;VP2bev8A6UpL8E189DX2TvdK23/pLT/Fp/I8g+Ffw/1/QPibpepx6Z4a8L6Q+nyx3NjompSTm+JK&#10;FJWRkUZX5vm5J3c19CsoZSD0IxXEeEfh/wCBfAl5JdaJZWlncupTzmuGlZVP8Kl2bav+yuBXW/2v&#10;Y/8AP5B/38FD1SQ6dOUb3X9fcch4P8DX+heKNUvbvUbq6sy220ilnZwFPJJBPbp+Fd1VT+17H/n8&#10;g/7+Cj+17H/n8g/7+CjXQ3m5TlzSLdfM3x4/5KBcf9cY/wD0EV9Fy67p0EbSSX1uiKMljIMCvl74&#10;q+IrbxP4zvLuzbfbALGj/wB7aAM1cFqejl8X7Vu2lj7G/Yo/5InD/wBf91/6NavdL++i061e4mJE&#10;ackgZrwv9ij/AJInD/1/3X/o1q96dFkUq6hlPUEZFc8viZ8jjf8AeanqxsEy3MKSoSUcZGRjipKQ&#10;AAYAwKWpOMKp2WqQX81xFCSXgbY+RjBq5TUjSMsVUKWOTgdTQA6iiigCnd6pBZXNvBKxEk5wgAzz&#10;VymtGjsrMoLL0JHIp1ABUV1cpaW8k0hwiDcSB2qWkZQ6lWAIPUGgDA/4TfS/+ekn/fs0Vs/Ybf8A&#10;54R/98iigD8oKKKK/Qz4Q0NQ/wCQZov/AF5J/Ws+tDUP+QZov/Xkn9az6iHwoufxMK0PD/8AyFH/&#10;AOvWf/0EVn1oeH/+Qo//AF6z/wDoIon8LCHxGfRRRVkBRRRQAUUUUAFFFFABRRRQAUUUUAFFFFAB&#10;SN90/SlpG+6fpQB1kP8AyA9E/wCvGL+VMp8P/ID0T/rxi/lTK/GsT/Hn6v8ANnlVf4kgooormMgo&#10;oooAKKKKACiiigAooooAKKKKACiiigAooooAKKKKACiiigAooooAKKKKACiiigAooooAKKKKACii&#10;igAooooAKKKKACiiigBv/L3af9dD/wCgNXm0v+tf6mvSf+Xu0/66H/0Bq82l/wBa/wBTX6bwr/u1&#10;T/F+h99w/wD7tL/F+iG0UUV9sfThRRRQAUUUUAFFFFABRRRQAUUUUAFFFFABRRRQAUUUUAFFFFAB&#10;RRRQAUUUUAFFFFABRRRQAUUUUAFFFFABXT+F9Kn1DwtftbbJZBqODEWCtjyk554xXN+S/lLJsYRs&#10;MqxHBHqK2NCOfDd7/wBf/wD7TWvFzOUZYZ8rvqj1MvjJYmPTc0v+EZ1b/n0H/f5P8aP+EZ1b/n0H&#10;/f5P8a1/B3w31nxskktjEqWyHaZ5Thc+g9a6n/hnnxD/AM/Nn/32f8K+Pul1Pq5VowfLKauef/8A&#10;CM6t/wA+g/7/ACf40f8ACM6t/wA+g/7/ACf416B/wzz4h/5+bP8A77P+FH/DPPiH/n5s/wDvs/4U&#10;cy7kfWaf/Pxfcef/APCM6t/z6D/v8n+NH/CM6t/z6D/v8n+Negf8M8+If+fmz/77P+FH/DPPiH/n&#10;5s/++z/hRzLuH1mn/wA/F9x5/wD8Izq3/PoP+/yf40f8Izq3/PoP+/yf416B/wAM8+If+fmz/wC+&#10;z/hR/wAM8+If+fmz/wC+z/hRzLuH1mn/AM/F9x5//wAIzq3/AD6D/v8AJ/jR/wAIzq3/AD6D/v8A&#10;J/jXoH/DPPiH/n5s/wDvs/4Uf8M8+If+fmz/AO+z/hRzLuH1mn/z8X3Hn/8AwjOrf8+g/wC/yf40&#10;f8Izq3/PoP8Av8n+Negf8M8+If8An5s/++z/AIUf8M8+If8An5s/++z/AIUcy7h9Zp/8/F9x5/8A&#10;8Izq3/PoP+/yf40f8Izq3/PoP+/yf416B/wzz4h/5+bP/vs/4Uf8M8+If+fmz/77P+FHMu4fWaf/&#10;AD8X3Hn/APwjOrf8+g/7/J/jR/wjOrf8+g/7/J/jXoH/AAzz4h/5+bP/AL7P+FH/AAzz4h/5+bP/&#10;AL7P+FHMu4fWaf8Az8X3Hn//AAjOrf8APoP+/wAn+NH/AAjOrf8APoP+/wAn+Negf8M8+If+fmz/&#10;AO+z/hXD+KvCGpeDr8WupQ+WzDcjqcq49QaE79TSFWNR2jNNmloHwm8ZeKY5X0jQLjUViba5t2V9&#10;pxnnBrW/4Z6+JX/Qm6j/AN8j/GvVv2Dv+R78Vf8AXhB/6G9fbFZSqOLsfP4zNK+FrypJJpHjn7KX&#10;hDWPBHwmg07XLCXTb/7XcSmCb7wVpCQfyr2Oik6Vzt3dz5SrUdWcqj3eotFFFIyCiikzQAtFFFAB&#10;RSUtABRRRQAUUmR6iigD8mqKKK/Qz4Q0NQ/5Bmi/9eaf1rPrQ1D/AJBmi/8AXkn9az6iHwoufxMK&#10;0NAGdVb/AK9Z/wD0EVn1oeH/APkKP/16z/8AoIon8LCHxGfRRRVkBRRRQAUUUUAFFFFABRRRQAUU&#10;UUAFFFFABSN90/SlpG+6fpQB1kP/ACA9E/68Yv5Uynw/8gPRP+vGL+VMr8axP8efq/zZ5VX+JIKK&#10;KK5jIKKKKACiiigAooooAKKKKACiiigAooooAKKKKACiiigAooooAKKKKACiiigAooooAKKKKACi&#10;iigAooooAKKKKACiiigAooooAYRm6tP+un/srV5vL/rX+pr0n/l7tP8Arof/AEBq82l/1r/U1+m8&#10;K/7tU/xfoffcP/7tL/F+iG0UUV9sfThRRRQAUUUUAFFFFABRRRQAUUUUAFFFFABRRRQAUUUUAFFF&#10;FABRRRQAUUUUAFFFFABRRRQAUUUUAFRXTFbaVh1CE/pUtMnTzIZFHVlI/Sk9gOv12KO3uoraIbYY&#10;II41U9gFFZ8bGG3MCfLEX3lR3b1rR8XXUEd1DdFwsc1vFIuepBUYrOgSSewjvBGRBISFY+oOMH0r&#10;87fNqmfoNJ03CG22h9RfBNFT4daaVUAlpCcdzvNUPEP7Qng3wzrWsaTdXN7LqGkMi30NrYyzGAMg&#10;cO21T8mGHzdOvpWh8Ff+Sc6Z9ZP/AEM15JoXxP8AD/w8+Mvxi/t3z4lmvLQxuls0izH7HGPKBAOW&#10;/wBn3FcEnaTXk391v8z5fFPlqN/3rfff/I9l1n4r+GNE8Nadrsuoi4sNSx9h+yI00l0SNwEaKCWO&#10;OeKZovxd8La54W1LxDFqP2bTtNLLfG8jaGS1ZeqyIwBU8jgjuK8Fs5da+G/wx+HFtqqT+GdLnmup&#10;L7VYbQT3GlI53QxKSreXkNtLEH7uMVV8BQWmqaZ8bBe2viPxbpF1eWr5uIRHfXMXkRfvUGxAduNw&#10;IXkL3ob1kl0v8rcu/wB7+6+1zkVSXu+f682v4L7+9j37wd8ZfDHjfU5dOsLi5t79IftAttQtZLZ5&#10;Is48xA4G5fccVS0j4/eDNc1620u21CYPdymC0u5baRLW6kGcpFMRsc8HgHtXm3w08U3Gq+PUsNLv&#10;5PH+gQaTPvvr/T1ivLCQFQtt5+AG3jOVwMbea53wjr8Olat4U0LwrNfajbrqCLdeDfEGnCSXR48M&#10;WkSUKPL2HoTnIPBq0lzRXf8Aza/rdddrMl1WoN9v8k/n+fle6PrCvPfEvx58HeE9budMv76cSWbK&#10;t5cQ2sklvZk4IE0qgrHwQfmPeuwPibR1Yg6rYgjgg3Kf4180fEbxBaeGNd8Ztot1qWi+IryZn/4R&#10;rUdPF5Y68+0BXjUDOJAACQ3Hdai/vL+u39aa+W5tNtRuv63/AK1t99j3nxf8V/Dvgr7Et7cTXNxe&#10;p5sFrp9u9zNJHxlwiAnaMjnpWdrXx58FaD4a0bX7rVs6Xq85trSaGJpN8oVjsIAyG+UjB78da8X8&#10;eaffeH/i7beJNc13WPAuj6joFraxXmjwRvDBMjMXgfdG2z7wIxjPPpUqeE7DSLX4UDSpdV1OzuPF&#10;9xfPc6tb7JXZ4p2MhUKoCljkHAHIq4rmdvO3pq1+Sv8A8AxdRq9uiv8Agn67u3/BPY9A8faf4k8c&#10;wJa6zdxxz6Kl+uj3Ni0QWNpGAmZ2AIbgjYemM0ukfHXwfrfiCDSLa/m825kaK2upLZ0trlxnKRTE&#10;bXPB4B7VwnjzQtR1742+KrLTt8V1eeBWtbefBCiVpZgvzeuSK88+G+i6XrNr4N8O6v4v8XzaxpVz&#10;byP4ZlsowtpNFnlisIIjGCN27kHrzUwfM0un/wBtJfgl/wAMiqkpQvbf/wC1i/xv+HVnvfiD49+D&#10;fDWuXOmXt/OHtJFhu7qK1kktrRzjCyygbUPI4J716DFKk8SSRsHRwGVgcgg96+VPH+u23hXWPGC6&#10;FPqWk+Iry7eRvCOqaet5Z625wN8YAziQY53EDuOK+odHaRtJszNbraymFC8CDAjOBlR9OlEdYKX9&#10;bf1+qTKUn7Rxf9a/1+l0VdV8W6NolytvqGp21nOw3COaQKSPWtSN1lRXQhlYZBHcVz/ifwNp/irU&#10;NMu7tcyWMm8YH3x/dPtnBrogAAAOAKfTzOiXLZcvzCvG/wBpGNTpmivtG4SyDPfGFr2SvHP2kP8A&#10;kE6N/wBdpP5LVR3OnB/x4mt+wtaCf4heI5TI6+VYwnapwGy79a+4K+J/2Dv+R78V/wDXhB/6G9fb&#10;FZ1PiPGzb/fJ/L8gqtqNl/aFnJb+a8O8Y3xnBFWaKzPHI7eEW8CRBmcIANzHJP1qSiigAqlYaYLC&#10;e5kE0spnfftdshfYVdooAKKKKAKV7pgvLu2nM8sfkEnYjYDfWrtFFABUN3b/AGu2kh3tHvUjcp5F&#10;TUUAc1/whS/9BK8/77NFdLRQB+TNFFFfoZ8IaGof8gzRf+vJP61n1oah/wAgzRf+vNP61n1nD4UX&#10;P4mFaHh//kKP/wBes/8A6CKz60NAz/arf9es/wD6CKc/hYQ+Iz6KKKsgKKKKACiiigAooooAKKKK&#10;ACiiigAooooAKRvun6UtI33T9KAOsh/5Aeif9eMX8qZT4f8AkB6J/wBeMX8qZX41if48/V/mzyqv&#10;8SQUUUVzGQUUUUAFFFFABRRRQAUUUUAFFFFABRRRQAUUUUAFFFFABRRRQAUUUUAFFFFABRRRQAUU&#10;UUAFFFFABRRRQAUUUUAFFFFABRRRQA3/AJe7T/rof/QGrzaX/Wv9TXpB4urTH/PT/wBlavN5f9a/&#10;1NfpvCv+7VP8X6H33D/+7S/xfohtFFFfbH04UUUUAFFFFABRRRQAUUUUAFFFFABRRRQAUUUUAFFF&#10;FABRRRQAUUUUAFFFFABRRRQAUUUUAFFFFABRRRQAkg80oX+fYMLu5xW5oZJ8N3ozwL/j/v2tYldN&#10;4ajs5/Cd9HNLJazDUciZRvBXyk+Xbx+ea8bNElh20uqPUy6T+sxvruel/C74wweEtK/srU4JJLZG&#10;LRSxDJXJyQR9au+FfiB4W8L+MPFuvJdXtw/iC4iuHga32iEpCkWAc852Z7da8o/s6x/6C8v/AICf&#10;/ZUf2dY/9BeT/wABP/sq+M5Ve/8AWv8Awx9JUwtGrLmlF73+f9M+hP8AhoHw3/cuv+/dH/DQPhv+&#10;5df9+6+e/wCzrH/oLy/+An/2VH9nWP8A0F5f/AT/AOyo5UR9To9mfQn/AA0D4b/uXX/fukP7QHhp&#10;gQUuiDwR5dfPn9nWP/QXl/8AAT/7Kj+zrH/oLyf+An/2VHIg+p0ezPRpH+CU0rSv4E0x5GO5mOmp&#10;kn16V3kXx88MQRpHHFcoiAKqiLgAdq+ff7Osf+gvL/4Cf/ZUf2dY/wDQXl/8BP8A7KjlVrC+o0L3&#10;5WfQn/DQPhv+5df9+6P+GgfDf9y6/wC/dfPf9nWP/QXk/wDAT/7Kj+zrH/oLy/8AgJ/9lRyof1Oj&#10;2Z9Cf8NA+G/7l1/37o/4aB8N/wBy6/79189/2dY/9BeX/wABP/sqP7Osf+gvJ/4Cf/ZUcqD6nR7M&#10;+hP+GgfDf9y6/wC/dH/DQPhv+5df9+6+e/7Osf8AoLy/+An/ANlR/Z1j/wBBeX/wE/8AsqOVB9To&#10;9mfQn/DQPhv+5df9+6P+GgfDf9y6/wC/dfPf9nWP/QXl/wDAT/7Kj+zrH/oLyf8AgJ/9lRyoPqdH&#10;sz6E/wCGgfDf9y6/7915T8U/iQPHt5bpbwtBY22fLD/eYnqT+Qrkf7Osf+gvL/4Cf/ZUf2dY/wDQ&#10;Xl/8BP8A7KmopG1LD0qUuaKdz6M/YO/5HvxX/wBeEH/ob19sV+c/wK+K9n8Etb1TUYw2sNfQpCUd&#10;DEECknORnP3q9p/4bqg/6F5P+/7f/E1jOEnK6Pm8wwOIxGIlUpxunY+r6K4H4M/Fqy+MXhaTV7S3&#10;e1aGc280TchXAB4PcYIrtdSmuILOR7WITzgfLGTjNYtW0Pm5wlTk4TVmizRUdu0jwRtKgSQgFlBz&#10;g1JSICiiqNhcXc090tzbiGNHxEwOd49aAL1FFFABRVG9uLuK7tUgtxLC5PmuTjYKvUAFFFQ3kksV&#10;rK8KeZKFJVM9TQBNRXM/2v4g/wCgUn/fdFAH5f0UUV+hnwhoah/yDNF/68k/rWfWhqH/ACDNF/68&#10;k/rWfUQ+FFz+JhWh4f8A+Qo//XrP/wCgis+tDw//AMhR/wDr1n/9BFE/hYQ+Iz6KKKsgKKKKACii&#10;igAooooAKKKKACiiigAooooAKRvun6UtI33T9KAOsh/5Aeif9eMX8qZT4f8AkB6J/wBeMX8qZX41&#10;if48/V/mzyqv8SQUUUVzGQUUUUAFFFFABRRRQAUUUUAFFFFABRRRQAUUUUAFFFFABRRRQAUUUUAF&#10;FFFABRRRQAUUUUAFFFFABRRRQAUUUUAFFFFABRRRQA3/AJe7T/rof/QGrzaX/Wv9TXpP/L3af9dD&#10;/wCgNXm0v+tf6mv03hX/AHap/i/Q++4f/wB2l/i/RDaKKK+2PpwooooAKKKKACiiigAooooAKKKK&#10;ACiiigAooooAKKKKACiiigAooooAKKKKACiiigAooooAKKKKACkZgqknoBk0tRXfFrN/uN/KkwNO&#10;XR5oLa3kcgPNEsoTuARkA+9XtGVovDt2rjaz3pZVPUjYoz+YrU8TZGqkEbQI4wAPTaKyq+JrY6rX&#10;g6c9r3PtcPgKVKUKsd7HrHws+D1r4t0j+1dUmlS2kYrFFCdpODgkn613f/DP/hb1vv8Av+P/AImt&#10;H4K/8k50z6yf+hmuUvfi94y1Hxn4z0Hwx4PtNU/4RuWFGnudQ8kXAeFZNqjafn+bHPHTmvGlNp2v&#10;3/A87EYqrGo7SaV7f19xtf8ADP8A4W9b7/v+P/iaP+Gf/C3rff8Af8f/ABNQRfGO88Q+AdA1/wAM&#10;aC9/Pq2QUvJhBBZFQd/nyc7cMNvAJJ6Vm6Z+0EE8F+M9T1fSVTVfCkghvLPTrgXEUrMqshjk4ypD&#10;rknGOc9KTk1dN7f8D/Nfec31yq7e+9f+D/k/uNn/AIZ/8Let9/3/AB/8TR/wz/4W9b7/AL/j/wCJ&#10;pvgj4keJ9V1MQa/4YhtrGa0a8g1PSLr7XbgDH7qRsDbJgggcg84PFYfgn43+JPGMuk6nD4RSbwvq&#10;lx5Mc1leCa8tBziS4hA+ReOcEkZGad5Xt/Xb8xfXatr87/rX8je/4Z/8Let9/wB/x/8AE0f8M/8A&#10;hb1vv+/4/wDia9Krw+/+OPi+efxu2ieDba+svCl5LDcTT3/lm4jRA7eWu05fHY4HTmodS278/krf&#10;5lvFVlb3nrp8zpv+Gf8Awt633/f8f/E0f8M/+FvW+/7/AI/+Jp9j8X11Txh4K0q1sAbPxJpM2qC4&#10;kch4gnl4XbjnPmevaua8UftC3mgaJ4+vodAS8l8M63baRFbrcbTdeaYRuyRhT+94HTjrVtyi7Pz/&#10;AAai/wAWiFjajjzKbtp+KbX4I6L/AIZ/8Let9/3/AB/8TTJvgN4St03yy3cSZA3PcKBk8Dqtc/cf&#10;Gbxzp3jKy8LXngi0/tXV7V7vS3g1INCETG/zyVBQjcv3Q2c8Vx/xh+JOo+L/AIIeKYtT0UWHiDQd&#10;f0+zu7C2mEqSSC6gdfLc4yGVlxkDrzS5pf16pP7mxPG1Um+d6f5Nr70j1P8A4UB4WPe+/wC/4/8A&#10;iaP+Gf8Awt633/f8f/E1U0D4p+INP8Z6T4d8X+HbfRk1e3kl027tLzz1YxgF45OBtfac8ZHB5rnJ&#10;v2lrgWp8RwaRZSeCBdC2N2dQUXrKZBH5wgx/q8kHruxzijmd7X/q9vz0H9dqpXc3/Sv+Wp13/DP/&#10;AIW9b7/v+P8A4mj/AIZ/8Let9/3/AB/8TVDRfi34j8TfFbXvDGl+GLeXR9FuII7rV5bzZ8kkCyDa&#10;mMlgWxjpjnPavWT0o5nZPuUsXVk2lN6Hmv8Awz/4W9b7/v8Aj/4mj/hn/wALet9/3/H/AMTWzoPx&#10;Hj17xNc6ImlXlvcW27zZJduxMfQ967GneW5rKviIO0pO55o/7P3hhkIV75WI4PnA4/8AHa8P8e+D&#10;5PBPiGbTmk86PAeKTGNynpX13Xzn+0L/AMjnb/8AXqv8zVQbbO3BV6k6vLJ3R9F/sJf8kx1r/sLS&#10;f+gJX0pXzX+wl/yTHWv+wtJ/6AlfSlYT+JnyGP8A96qeoUUUVBwBRRRQAUUUUAFFFFABRRRQAUUU&#10;UAfkzRRRX6GfCGhqH/IM0X/ryT+tZ9aGof8AIM0X/ryT+tZ9Zw+FFz+JhWh4fONVb/r1n/8AQRWf&#10;Wh4fH/E1b/r1n/8AQRTn8LCHxGfRRRVkBRRRQAUUUUAFFFFABRRRQAUUUUAFFFFABSN90/SlpG+6&#10;fpQB1kP/ACA9E/68Yv5Uynw/8gPRP+vGL+VMr8axP8efq/zZ5VX+JIKKKK5jIKKKKACiiigAoooo&#10;AKKKKACiiigAooooAKKKKACiiigAooooAKKKKACiiigAooooAKKKKACiiigAooooAKKKKACiiigA&#10;ooooAbnF1af9dD/6C1ebS/61/qa9J63Vp/10P/oLV5tL/rX+pr9N4V/3ap/i/Q++4f8A92l/i/RD&#10;aKKK+2PpwooooAKKKKACiiigAooooAKKKKACiiigAooooAKKKKACiiigAooooAKKKKACiiigAooo&#10;oAKKKKACmuu9GU9CMU6igDe8S+Io7xrWaBTLO8CCRQMBXAAI/CksYhc6Kt5526ZZTFNHtwFbqMHP&#10;IwRWFW3ofHhu9J6fb+v/AGzWvlsbgaWHpOpFu9z6PA42rVqwpPZL7z6i+Cciv8OtOCsCVaQHHY7z&#10;XlPh/WfGGkfGb4wHwz4dttfWS+s1CyXi27RSfZIvmbdgFMY6EnrxXM+D/iRrHgkSJp88bQSHLQzD&#10;cufUc8Vp6X8Xr7RtW1XU7LTtOgv9UkSW8mVHJmZUCKSC2BhVA4x0r5l025X6Wa++3+RviMBVqTbh&#10;be/5/wCZtaj8EvEug+CvAtnBaW/i9NJlnn1fRJbgQRX0s3O8FsKwRi2Fbg5qX4efCvxj4YtviXNa&#10;+H/D/h2fXLmC407TUCy2RRYUV4nVQME7WBOMZOeRVX/hobxH/wA8rD/v2f8A4qj/AIaG8R/88rD/&#10;AL9n/wCKpezevnf8bf5L8jn/ALMqq3l5+v8A8k/zNb4dfDfxLp3j1tZtfD0Hw/0tdPmtptOgvhcQ&#10;XdwxBjlWFGKIq4PTaTu6Vl2Hwx8YXPi3QrxvC2neFtSsb1bnU/EWj3ojg1GMA71+zKckvx99ePWm&#10;/wDDQ3iP/nlYf9+z/wDFUf8ADQ3iP/nlYf8Afs//ABVPkkmn2/zv/S2tpsL+y6rTT6+fy7fjvfU7&#10;+b9ofw9DO8TaN4rLKxUlfD12R+B2VT8KeA9ZtNI+KQltlRvEV7dXOnqZBl0kgCru/unPY9K4z/ho&#10;bxH/AM8rD/v2f/iqP+GhvEf/ADysP+/Z/wDiqiVHmi4vqmvkzRZfX5lLTR3X9fM1rj4eeL/DH/Cs&#10;9f0nSYdY1Pw9pUml32lm7SJiJFj+ZHY7TtMfryDxWBc/CDxzrXhP4grfaXaW2qa94msdWt7aG7V0&#10;EEb25fLHHIEbcd8cdRVn/hobxH/zysP+/Z/+Ko/4aG8R/wDPKw/79n/4qtWpOTk/P8ZKT/FIxWVV&#10;IwUFtZLftFxXTsz0fXPBWq33xo8HeIoYUbStN0q8tbmUyKCskjRFAF6n7jciuA8f/CDxdrOgfE2H&#10;S7S3e91rxBYalpomnVUeOL7NuZjn5cGJuOpxx1qv/wANDeI/+eVh/wB+z/8AFUf8NDeI/wDnlYf9&#10;+z/8VS5ZWt/WslL80jR5bVkmnbXz7Jx/JnVWvhbxj4/8f+HdS8UaLb+H9K8OxT+WsV4s73k8iBNw&#10;2/dQLu+9gknpXC+Dv2frnwV5OgP8MvDOvx29yWh8T3LxKTD5m4GRCDJ5gXjgEEjrWh/w0N4j/wCe&#10;Vh/37P8A8VR/w0N4j/55WH/fs/8AxVJQad1/Wt/z/wAiXldWS1t9/lbt2PSPh14K1Tw58RviHq15&#10;BHFYaxeW0tkySBtyJbRxtkDlcMpHNej184f8NDeI/wDnlYf9+z/8VR/w0N4j/wCeVh/37P8A8VRy&#10;OyXY0WXVle1tXfc+hYNMtba9uLuKBEubjHmyActgYGatV84f8NDeI/8AnlYf9+z/APFUf8NDeI/+&#10;eVh/37P/AMVRyMr6hX8vvPo+vnH9oORX8awqGBK2qhgO3JNMf9oXxIyMAlipIxuEZ4/8erz3VtYu&#10;dc1Ca9vZzPcynLu3eqjFp3Z2YTCTo1OeZ9pfsJf8kx1r/sLSf+gJX0dd3cVjbvNM4SNerHtXzj+w&#10;jz8MNa/7C0n/AKAlfSE8EdzE0cqCSNuqt0Nc8/iZ8Xj/APeqnqLFKk8SyI25GGQR3FPpqIsahVAV&#10;QMADtTqg4Aqta6hb3kk0cMgd4W2uB2NWaihtYbdpGjjVGkO5io6mgCWiiigCtcahb2s8MUsgSSY4&#10;QHuas1FLawzSRyPGrvHyrEcipaACo550toXlkYKiDJJ7CpKZLEk0bI6hkYYIPQ0AZX/CWaV/z9p+&#10;dFWf7C0//nzi/wC+aKAPyoooor9DPhDQ1D/kGaL/ANeSf1rPrQ1D/kGaL/15J/Ws+oh8KLn8TCtD&#10;w/8A8hR/+vWf/wBBFZ9aHh//AJCj/wDXrP8A+giifwsIfEZ9FFFWQFFFFABRRRQAUUUUAFFFFABR&#10;RRQAUUUUAFI33T9KWkb7p+lAHWQ/8gPRP+vGL+VMp8P/ACA9E/68Yv5UyvxrE/x5+r/NnlVf4kgo&#10;oormMgooooAKKKKACiiigAooooAKKKKACiiigAooooAKKKKACiiigAooooAKKKKACiiigAooooAK&#10;KKKACiiigAooooAKKKKACiiigBv/AC92n/XQ/wDoDV5tL/rX+pr0n/l7tP8Arof/AEBq82l/1r/U&#10;1+m8K/7tU/xfoffcP/7tL/F+iG0UUV9sfThRRRQAUUUUAFFFFABRRRQAUUUUAFFFFABRRRQAUUUU&#10;AFFFFABRRRQAUUUUAFFFFABRRRQAUUUUAFFFNlfy4nf+6CaAHV0/hjUTb+FL+CSCK5gOo79kq5w3&#10;lKM561Uv9Dj06O2t2ybjyUeVs/xkZOPbmk0/FlpM1q3zSSXJmyOgG0AD9K+YxuNpYii4R3ufRYPA&#10;VadaFSSvFo0Fv7ZjgaTaE+gVv8af9qi/6A1t/wB8N/jXuvwO8HaanhOLVJraK4vLpmy8qhtqhiAB&#10;n6V6V/Y9h/z5W3/fpf8ACvmXNJ2O+pi6dObioXsfIH2qL/oDW3/fDf40faov+gNbf98N/jX1/wD2&#10;PYf8+Vt/36X/AAo/sew/58rb/v0v+FHOuxn9eh/J+J8gfaov+gNbf98N/jR9qi/6A1t/3w3+NfX/&#10;APY9h/z5W3/fpf8ACj+x7D/nytv+/S/4Uc67B9eh/J+J8gfaov8AoDW3/fDf40faov8AoDW3/fDf&#10;419f/wBj2H/Plbf9+l/wo/sew/58rb/v0v8AhRzrsH16H8n4nyB9qi/6A1t/3w3+NH2qL/oDW3/f&#10;Df419f8A9j2H/Plbf9+l/wAKoaxN4f8AD8MEupCwso55kt4nnRVDyMcKg46k9BS512F9eprXk/E+&#10;T/tUX/QGtv8Avhv8aPtUX/QGtv8Avhv8a+v/AOyLD/nytv8Av0v+FH9j2H/Plbf9+l/wp867D+vQ&#10;/k/E+QPtUX/QGtv++G/xo+1Rf9Aa2/74b/Gvr/8Asew/58rb/v0v+FH9j2H/AD5W3/fpf8KOddg+&#10;vQ/k/E+QPtUX/QGtv++G/wAaPtUX/QGtv++G/wAa+v8A+x7D/nytv+/S/wCFUtbTTND0W/1KXT4Z&#10;IrO3kuHRIl3MEUsQPfiplVjFOT2Q1jYN2VP8T5N+1Rf9Aa2/74b/ABo+1Rf9Aa2/74b/ABr6m8G3&#10;+k+NPCula7baZHBb6hbpcxxSxJvUMMgHHGa2f7HsP+fK2/79L/hVuXK2miI5hTmlKMNH5nyB9qi/&#10;6A1t/wB8N/jR9qi/6A1t/wB8N/jX1/8A2PYf8+Vt/wB+l/wo/sew/wCfK2/79L/hS512K+vQ/k/E&#10;+bPCfxi8UeBtPex0GT+zLR5DK0UKcFiMZ5+grb/4aW+In/QWm/74H+Fe8f2PYf8APlbf9+l/wo/s&#10;ew/58rb/AL9L/hU8y7GLxGHk7uijwf8A4aW+In/QWm/74H+FH/DS3xE/6C03/fA/wr3j+x7D/nyt&#10;v+/S/wCFH9j2H/Plbf8Afpf8KOaPYXt8N/z5X4f5Hg//AA0t8RP+gtN/3wP8KP8Ahpb4if8AQWm/&#10;74H+Fe8f2PYf8+Vt/wB+l/wo/sew/wCfK2/79L/hRzR7B7fDf8+V+H+R4P8A8NLfET/oLTf98D/C&#10;j/hpb4if9Bab/vgf4V7x/Y9h/wA+Vt/36X/Cj+x7D/nytv8Av0v+FHNHsHt8N/z5X4f5HgrftNfE&#10;JPvaxKv1Uf4VpeGP2pfHlv4k0oy6iLuJ7qKJ4ZlBVldwpzj/AHs/hXo3jzwXpWt+Gb9ZLOGOaKF5&#10;IpY4wrKwBI5HbivlzRRt8Q6SPS/t/wD0atUuWS2OunDDYilNqmlby8j9YIXMkSMerKDT6itv+PaL&#10;/cH8qlrkPz4KKTNFAH5NUUUV+hnwhoah/wAgzRf+vNP61n1oah/yDNF/68k/rWfWcPhRc/iYVoaA&#10;M6q3P/LrP/6CKz60PD//ACFH/wCvWf8A9BFOfwsIfEZ9FFFWQFFFFABRRRQAUUUUAFFFFABRRRQA&#10;UUUUAFI33T9KWkb7p+lAHWQ/8gPRP+vGL+VMp8P/ACA9E/68Yv5UyvxrE/x5+r/NnlVf4kgooorm&#10;MgooooAKKKKACiiigAooooAKKKKACiiigAooooAKKKKACiiigAooooAKKKKACiiigAooooAKKKKA&#10;CiiigAooooAKKKKACiiigBhGbq0/66f+ytXm8v8ArX+pr0n/AJe7T/rof/QGrzaX/Wv9TX6bwr/u&#10;1T/F+h99w/8A7tL/ABfohtFFFfbH04UUUUAFFFFABRRRQAUUUUAFFFFABRRRQAUUUUAFFFFABRRR&#10;QAUUUUAFFFFABRRRQAUUUUAFFFFABUV2M2sw9Ub+VS0EZBB6Ghgdj4ojMerHPeNCP++RWTVLV9Zu&#10;dUS2XcIjHCsTv1Z8DGfxq7o6xyeHJG8sCWC6MXmZJLgqG5/P9K+GrYKtQi5zWlz7XDY6lVcKUd2v&#10;uPqT4K/8k50z6yf+hmvLtL8En4l/Fn4sWmqeIdctrSxvLVLOCx1B4EtmNpGxdQp9TnB+X25r0L4F&#10;65Z3fgmCyWZRdWruskZPPLEg/TmuE034Mt4p+K3xQ1DUrrXNBttQu7VYLrTrkwLeQrbRhl5BBG7c&#10;CRg9ea8SSbm15S/S39fceHi01Uen2l+v9djH07xtd+MfhT4Es9W1PV9Q1a/muIPsWhsIp9XEJKlj&#10;NlfKToxYEZJHIpngHU/GF74V+LPhfTp73QtR0u6jg0lNavo557USQxuYzOGZTncwUknG4Z6V67rv&#10;wU8L6zoWhaZbm60QaGMadd6VceTPbggBgGIIIYAZyDmqejfADwhpGm+JbBvtuo2/iJ45b/7fdmVn&#10;kRVAkVuCrfKp4PBHGOlDu3Lzv8/hs/wf322bORQkuXy/+20/Ffdfexw/wqePQfHI0tr3xJ4a1WbT&#10;JZZdD8RSG7gunUjNxFOWI+UnBVTjDDgVz3hK31Hwv4i8NTeK9U8SaL4jutQEcusGf7bpOrlg2IlV&#10;W2QhhyvCkbe9eyeF/gxoPhzV21OfUNT8QXotns4pdZuxP5ED43RoAqgA4GSck4HNUdG/Z/8ADGi6&#10;lYTpf6tc6fp0wuLHR7m+32drIM7SiY3cZOAzECrT96L/AK3b/L1XTaxLpy5Gl/WiWvz9H13ueX+H&#10;fBk3jyH4s6jfeKtds7vStfvxpzwag8cVl5Y3KQvRlz1VsjHQCr2keJtV+MN18M9D1e/vNMsNU8PP&#10;rF+LGY28l3KCiBN64ZVG4sdpB5FTeCPgRH4j1T4iSa9PrmjW2peJLqY29tdGCHULY427gQcoRkZX&#10;GR3r1fxT8KfD/ijT9Kt91xpE2krs0+90ubyZ7ZSACqtgjBAGQQRwKiKtGN+0dP8At13/ABa+7XoV&#10;KMpSlbvLXv7y0+5PXz06nz98RtT1nwx4Y+Ivg2w8Q6ibTStS0f7BqP2hmurVLieLdEZOrbcnGc8M&#10;Ac10Hx1+Emi6b4F8HW8l1q+oOPEVkhnutUnMjCWTL5KsB9Dj5e2K9PHwL8LHwjd6A8l7NHe3kN/d&#10;30twGurmaORZFZ3I55RRgADHAxXQ+O/Amk/ELw5/Y2pSzxQrLHPFPaShJoZUOUdGwQCD6g0W0V9X&#10;eL9bWv8A18xOm5c3RNNLyvc37K0jsbOG3i3eVEgRd7ljgDuSST9TXhniPw9J45/aT1PRL3WdVtdF&#10;j8M20zWNjePAryGeYbsqcg4HUYJ4z0rrtR8MfEiC5MWieNtIg0yNVSFNR0lri4wBjLyCVQxPXIUV&#10;r+GPAX9neI/+Ep1fUF1DxRNp8enXM9snk27oju4Kxkkqcuf4jT+KSk/P8U0W03HkStt+D1PCF8Ra&#10;1bfDbwravrF9O9h8Qv7IF08zebLbRzzIqSMPvcKoOeuOa7jxzrF9B8ZfFNtFfXEdvH4He4SFJWCJ&#10;J5k3zgZwG4HPXgV2l18F/DF54S1Hw9Kbo2d7qMmqmVZ9s0Ny8pl3xsB8uGJx1/Gqeh/Ajw9omp6l&#10;qT6nq+qalqOmnSrm61C9ErvCSx/ugAjcegA9qionOLS3s/vdNR/9KV/nccIuMl20+5Tcv/SXb5WP&#10;Dbvw3qOj/DH4U+JbLxb4hi13Wr6x0+9unv2kWSGZG3r5bZUEYGGxn3NdteaLJ4B8ceNPDljqmpXe&#10;jXnhCTUWttRunuPLn3TIWRnJIBAGR044r1C6+E3h+78LeGNAeS5+weHrm3urMiYby8IITeccjBOe&#10;BV7V/h9o+t+IbzWbiSYXl3pbaPIElAXyCzMcDH3suef0qq651NQ68/3ONkvv1/EmhTdPl590o/ep&#10;Xb+7T8D500vw9N8Pfgj8P/HWla9q0mtK+mwyQy3bNb3MM0iRtD5P3BgPkEDPy9TU/iTXPEvxD8fe&#10;OIV0HxTqUei3QsdNbQdThtIrRxEreY6tIpdizZ+YFcY4r1bw7+zh4T8NzaMsV9q95p2jlZLLSry/&#10;8y1jlHSTZgEsOSMnA7AVq+JvgxoXiLxFca3DqOq6Ff3aKl62j3nkLdqowPMBB5A4yMHHeqqPmk2t&#10;m38rpW/G78r97mVOlOMFHslfzte/6fd6Hk8WjeJfHXxH8A6N4t1XVNHuW8LPc6nZ6beGITTrMo+Y&#10;ocfiPzxX0xFGIYkjUkhQFBY5P51y1l8OtE0/xPpmuwNOt5p2nHTIFafenklg3zZyS2QOSa53UNA+&#10;Kkt9O9n438PQWrOTFFJobOyLngFvPGT74ocult2397dvwNIQcLt67L7kv1OO8IaDJ4j+PPxK1LUd&#10;f1ZLTQr62a0sEvGW1jJs4yzMg6jn7vTvjNed6v4m1LSY/DPjTQv+Ep1GO91y1t38RX18kdldwTTb&#10;GUWhfIXDfKQmeBzX0v4X8BWHh3Utd1R5zdanrzRSaixIETukSxfIn8IIUcEmuIf9l7we8VrbHUdc&#10;/s6yvIr6x07+0T9ns5I3Dr5a4+7kdGLcHjFKC5ZQv0t+ev3r/gilCUoytu2/xWn3P/gHEePdX1u0&#10;1/x18PbTV7m11TxPe2kukXAmYyW8M6EzFDnICmCbGOmRW18KfFepfETx14ZWe6nQ+HdCZdUhSQhH&#10;vXk8ohxn5ivkMef79eqal8ONA1bx9pHjG4jZtb0u1ktLeQONmxyCcjHJHODnjcfWl8IfDnQfA+se&#10;ItT0pGjutevDe3heQEeYQAdo7DjOPUmnD3bX/q11H8G7+aQ5Qk5XW36Ozf4pW8mzqnXcjAEqSMZH&#10;UVw3grTfFNv4i1U61qctzp8LeXbIyqBIDzu4HYY/Wu48xP7y/nR5if3l/OhaO51KTUXHuOopvmJ/&#10;eX86PMT+8v50iSj4h/5AGpf9e0v/AKAa+QNH/wCRi0r/ALCFv/6OWvrDxvrlnovhbUprmZEBgdFX&#10;cMsxUgAV8naKd3iHST639v8A+jVrWGzPYwSfsqj/AK2Z+r1t/wAe0X+4P5Ul3C1xbSRpIYnZSA47&#10;Utt/x7Rf7g/lUtcp8Ccz/wAIvf8A/QXl/KiumooA/Jmiiiv0M+ENDUP+QZov/Xkn9az60L//AJBm&#10;i/8AXmn9az6iHwoufxMK0PD/APyFH/69Z/8A0EVn1oaAcaq3/XrP/wCgiifwsIfEZ9FFFWQFFFFA&#10;BRRRQAUUUUAFFFFABRRRQAUUUUAFI33T9KWkb7p+lAHWQ/8AID0T/rxi/lTKfD/yA9E/68Yv5Uyv&#10;xrE/x5+r/NnlVf4kgooormMgooooAKKKKACiiigAooooAKKKKACiiigAooooAKKKKACiiigAoooo&#10;AKKKKACiiigAooooAKKKKACiiigAooooAKKKKACiiigBv/L3af8AXQ/+gNXm0v8ArX+pr0gnF1af&#10;9dP/AGVq83l/1r/U1+m8K/7tU/xfoffcP/7tL/F+iG0UUV9sfThRRRQAUUUUAFFFFABRRRQAUUUU&#10;AFFFFABRRRQAUUUUAFFFFABRRRQAUUUUAFFFFABRRRQAUUUUAFFFFABXR+HdPubnwpfSwQtOBqO0&#10;pF8zj90nO3rj3rncEruwdp71u+HbiSDw7fGKRoz9vwSjEH/VrXj5o08Np3R6mXJrEx+Zat7XVrST&#10;zILS/hf+9HGyn8xVr7Z4j9dX/OSrnhzw/wCI/FjuNMW5uAn3n8whR9STit//AIVN45/54S/+BQ/x&#10;r4259bKcYu0pK5yn2zxH66v+clH2zxH66v8AnJXV/wDCpvHP/PCX/wACh/jR/wAKm8c/88Jf/Aof&#10;40XRHtaf80TlPtniP11f85KPtniP11f85K6v/hU3jn/nhL/4FD/Gj/hU3jn/AJ4S/wDgUP8AGi6D&#10;2tP+aJyn2zxH66v+clH2zxH66v8AnJXV/wDCpvHP/PCX/wACh/jR/wAKm8c/88Jf/Aof40XQe1p/&#10;zROU+2eI/XV/zko+2eI/XV/zkrq/+FTeOf8AnhL/AOBQ/wAaP+FTeOf+eEv/AIFD/Gi6D2tP+aJy&#10;n2zxH66v+clH2zxH66v+cldX/wAKm8c/88Jf/Aof40f8Km8c/wDPCX/wKH+NF0Htaf8ANE5T7Z4j&#10;9dX/ADko+2eI/XV/zkrq/wDhU3jn/nhL/wCBQ/xo/wCFTeOf+eEv/gUP8aLoPa0/5onKfbPEfrq/&#10;5yUfbPEfrq/5yV1f/CpvHP8Azwl/8Ch/jR/wqbxz/wA8Jf8AwKH+NF0Htaf80TlPtniP11f85KPt&#10;niP11f8AOSuqb4T+OVUn7PKcdhcgn+dcfqJ1XSbyS1vJLm3uIzho5HYEUblxlGfwtM0ray8ZXsQl&#10;gtNdmjPAdElI/Opf7I8cf9A/xB/36mr6a/YY1y/uNG8RWkrT3Vut8NrSSFli/dKSAD0yTnivq6sZ&#10;VGnax87ic2nh60qXInY/Lf8Asjxx/wBA/wAQf9+pqP7I8cf9A/xB/wB+pq/Uiq2o3MlnZyTRRGd1&#10;HEa9TS9q+xzf25P/AJ9o/MD+yPHH/QP8Qf8Afqaj+yPHH/QP8Qf9+pq/US3kaWBHdDGzAEqe1SUe&#10;1fYP7cn/AM+0flv/AGR44/6B/iD/AL9TUf2R44/6B/iD/v1NX6kVRsL2a7nukkt2hWJ9qsf4x60e&#10;1fYP7cn/AM+0fmL/AGR44/6B/iD/AL9TUf2R44/6B/iD/v1NX6kUUe1fYP7cn/z7R+WF14Y8XXuP&#10;tGja3cY6ebbytj8xUuheCPEh1/SSfD+pqq3sDFmtHAAEqkknHoK/T29vZre7tYo7dpUlJDOOiVdp&#10;e1fYTzyo4uPIiO3GLeIHrtH8qkoqG8me3tZZEjMrqpIQdTWJ80TUVzP/AAk2o/8AQIl/OigD8v6K&#10;KK/Qz4Q0NQ/5Bmi/9eSf1rPrQ1D/AJBmi/8AXkn9az6iHwoufxMK0PD/APyFH/69Z/8A0EVn1oeH&#10;/wDkKP8A9es//oIon8LCHxGfRRRVkBRRRQAUUUUAFFFFABRRRQAUUUUAFFFFABSN90/SlpG+6fpQ&#10;B1kP/ID0T/rxi/lTKfD/AMgPRP8Arxi/lTK/GsT/AB5+r/NnlVf4kgooormMgooooAKKKKACiiig&#10;AooooAKKKKACiiigAooooAKKKKACiiigAooooAKKKKACiiigAooooAKKKKACiiigAooooAKKKKAC&#10;iiigBv8Ay92n/XQ/+gNXm0v+tf6mvSf+Xu0/66H/ANAavNpf9a/1NfpvCv8Au1T/ABfoffcP/wC7&#10;S/xfohtFFFfbH04UUUUAFFFFABRRRQAUUUUAFFFFABRRRQAUUUUAFFFFABRRRQAUUUUAFFFFABRR&#10;RQAUUUUAFFFFABUdw5jt5WHUKT+lSVHcJvgkUdSpH6UnsB12tWsVnJb2cYzHBbxxjI6/KM5qjA32&#10;aze2jAWJpDKfUtjH9K0/FTxJepcB1EMsEcgboCCo5rJhfz7dJ0DGJ87XIwDg4r87cpaps/QqUabj&#10;B2V7aH1F8ELeOH4eWDIoVpHkZyO53EVdTxrb6ZrPil9W13SItK0rySyLIVlswyAnzyeBkkEexFVv&#10;gr/yTnTPrJ/6Ga8I+KCLJF+0WjDKsmnAj28mGuCbalp2f/tv+Z8xinac5ef/AMl/kfRmh/Efwv4l&#10;1ifSdK16wv8AUoF3yWsE4Z1X1x6VSk+MXgiG8htX8U6WtxNO1rHGblctKrFWT6hgRj1rgNf8P6bo&#10;vxD+DT6fY29kyrdQA28YT939nU7TjqMgHFec6f4d0yT9mX4uXr2Fu142paxMbgxgyb0uH2Nu65GB&#10;j0xVpXb8v/klH9b/ACOGNSUrLq7fjFy/Sx9bAggEcg1zfiH4k+FvCd3Na6zr9hptzDCtxJFcTBWW&#10;NiQrkehKkZ9jWl4aYv4d0xmJLG2jJJ7/ACivJF0aw1P9rXVJbyzgung8K2vlGaMPs3XE+cZ9cUpJ&#10;qfJ6/gm/0L5/3amutvxPUP8AhOvDx0rTdTGs2Z0/UpUgs7kTDZPI+dqoe5ODx7VNfeLdF0y+urO7&#10;1O2t7u1tDfzwySANHbjOZSOy/KefY18rzwxaV8LdPmCrb6VpHxLlkkI4jtoFu5lz7KCwHtmug8e+&#10;JtK8S/FP4gyaVfwahHD8PZkd7dw6q2ZzjI9iKicuWLa8/wD0hSX52KpvmmoS8l983B/lc9usfjF4&#10;H1K+WztfFWlT3TQ/aBElyuTHjO4c8jFNf4naHrvhPxBqfhjWbHV5tMtZpG8iQSBJFQsAwHuK8G1z&#10;wfocnwj+A0Z0mz2Pq2nhgIFG7dBIzAnHOSAT69667xXptrpnxd8eLZ28dqs3gcPIsKhA7B7gAkDq&#10;ccZpYj93Gok9Vzr5xi3cmhOVTkk0rNRfyk7WO0+Fnxp0PxnoPh6C913TP+EpvrGO4m0+GUK+4rk4&#10;XJP4V1HiT4ieGfCF5bWmt67Y6Xc3JxDFczBGf6A18vQaj4T1P9nr4aab4bawbxX9u002cNqqi5SZ&#10;ZVM7HHzD5BJuJ65q3f2Wqz/E74oWmq+KPDugtdTKPK8QaV9oeWyMKhTG5kUbB83AHBzWtV2nJJbN&#10;+miT0+/z7+mFGpL2cb6tqP43Wv3eW/3/AEr4g+I/hfwrNFFrGv2GnSyxefGlxOql487dw9RkgV0M&#10;ciyxq6MGRhkMOhFfNPg3wXpsPxa+G+nXs8HiiPT/AAdJ5F9cQgiQiZQJArZwcV9LgBQAAAB0AoaS&#10;+9/g2janNzbv5fik/wBSJryBJNjTxq/TaXGfyqauK1f4ZWWq+ObLxA+0CJcyw4++4+63+fQV2tLo&#10;dMlFW5XcK+e/2i7eOPxRp8qoFeS1+cj+LDMB+lfQlfP/AO0d/wAjFpf/AF6/+ztVw3O3A/x18z2n&#10;9gj/AJFvxd/2EE/9FJX1VXyr+wR/yLfi7/sIJ/6KSvqqsZ/Ez5zMv97qeoUUUVB5oUUUUAFFFFAB&#10;RRRQAUUUUAFFFFABRRRQB+TNFFFfoZ8IaGof8gzRf+vJP61n1oah/wAgzRf+vJP61n1EPhRc/iYV&#10;oeH/APkKP/16z/8AoIrPrQ0AZ1Vv+vWf/wBBFE/hYQ+Iz6KKKsgKKKKACiiigAooooAKKKKACiii&#10;gAooooAKRvun6UtI33T9KAOsh/5Aeif9eMX8qZT4f+QHon/XjF/KmV+NYn+PP1f5s8qr/EkFFFFc&#10;xkFFFFABRRRQAUUUUAFFFFABRRRQAUUUUAFFFFABRRRQAUUUUAFFFFABRRRQAUUUUAFFFFABRRRQ&#10;AUUUUAFFFFABRRRQAUUUUAN6XVp/10P/AKC1ebS/61/qa9JIzdWn/XT/ANlavNpf9a/1NfpvCv8A&#10;u1T/ABfoffcP/wC7S/xfohtFFFfbH04UUUUAFFFFABRRRQAUUUUAFFFFABRRRQAUUUUAFFFFABRR&#10;RQAUUUUAFFFFABRRRQAUUUUAFFFFABRRRQAt073vl+e7yiNQiBmJAUdB9BW3ojsfDN2pJKpfYUdg&#10;PLU1h10vhy1huvCd8Bcrb3Q1H/luP3ZXyk7jnOfavEzOEIYduKtdo9XL5yeIhzNtK5698Ivixpmg&#10;aEukas7WwhZmimClgwJzg46da7Cf4h/D66+2ec1jL9t2/at9qG8/AwN+R82MDGc9K+cf7Ik/6CWn&#10;/m//AMTR/ZEn/QS0/wDN/wD4mvjnFN3PoamEo1JOTvqfSsvxR8DzTW0sl1byS22fIdoMtFkYO04+&#10;XjjioV+Inw/WwuLFXshZXBZprYWo8uUscsWXGDkk5z1r5w/siT/oJaf+b/8AxNH9kSf9BLT/AM3/&#10;APiaXKjP6jR7v+vket6/pnws8SatPqF1rOsRTzEFktNWu4IlwMAKiOFUewFdT4c8ZfD3wtbQRWN4&#10;DLDCLcXdzvmuGjBJCtK2XYAknk96+e/7Ik/6CWn/AJv/APE0f2RJ/wBBLT/zf/4mhQilZE/UKF76&#10;n0h/wsXwAbG4st9l9juWZ57f7KPLlLHLFlxhiTyc9aq2PjH4Z6XC0NnbaXaQtCbdo4LBUUxHJKEB&#10;funJ46cmvnn+yJP+glp/5v8A/E0f2RJ/0EtP/N//AImjkiV9Ro93/XyPpFviP4Be3tIGks2gs2V7&#10;aI2wKwMBhSgxhSASBinS/E3wLPcy3ElxayTyxeRJK9vlnj5+QnGSvJ46cmvmz+yJP+glp/5v/wDE&#10;0f2RJ/0EtP8Azf8A+JocIvcFgaK2b/r5H0NY+MvhppmoLf2dvplpfLGIluYLFUlCDooYLnHtUmse&#10;Ofhx4hmgl1WPTtTltzmF7yyWVoz6qWU4/CvnX+yJP+glp/5v/wDE0f2RJ/0EtP8Azf8A+Jo5UL6j&#10;Q21+7/gH0r/wtDwP9tjvPtNt9rjjMSXHkfvFTOdobGQM9ulWf+Fx+E/+gov/AHw3+FfMP9kSf9BL&#10;T/zf/wCJo/siT/oJaf8Am/8A8TRyof1Gj3f9fI+nv+Fx+E/+gov/AHw3+FH/AAuPwn/0FF/74b/C&#10;vmEaRJnnVNOUdyS/H/jte3aF+xp4x8R6NZarYa5oU1leQrPDIHlG5GGQfuUmorcwq0cJQs6s2r/1&#10;2Ovb4y+ElBP9qA49I2/wrwr4p+N4/HHiIXNujJaQR+VFu4LDJOT+Jr1T/hhrx5/0F9C/77l/+Io/&#10;4Ya8ef8AQX0L/vuX/wCIoTguoqOIwFGXNGpr/Xkd3+wXcxR6D4riaRVkfUEKqTyf3SV9X14d+zR8&#10;B9T+Dun6uuuXFle3l3ciaJ7MsQi7FXB3Ac8V7jXPJ3k2j5PHVI1cTOcHdNhUc88dtE0krhEXqxPA&#10;qSobu0ivbd4ZkDxt1U96k4SSORZUV0IZSMgjvTqZFEsMaoihUUYAHYU+gAqGG7huHkSORXaM4YA9&#10;DU1V7awgs5JnhjCPK25yO5oAsUUUUAQy3cMEkcckio8hwqk8mpqrz2EFzPDNLGHkhOUJ7VYoAKZL&#10;KsMbO7BUUZJPan1HPAlzC8Ui7kcYIPcUAVP7e0//AJ+4v++qKr/8Ippf/PolFAH5YUUUV+hnwhoa&#10;h/yDNF/68k/rWfWhqH/IM0X/AK8k/rWfUQ+FFz+JhWh4f/5Cj/8AXrP/AOgis+tDw/8A8hR/+vWf&#10;/wBBFE/hYQ+Iz6KKKsgKKKKACiiigAooooAKKKKACiiigAooooAKRvun6UtI33T9KAOsh/5Aeif9&#10;eMX8qZT4f+QHon/XjF/KmV+NYn+PP1f5s8qr/EkFFFFcxkFFFFABRRRQAUUUUAFFFFABRRRQAUUU&#10;UAFFFFABRRRQAUUUUAFFFFABRRRQAUUUUAFFFFABRRRQAUUUUAFFFFABRRRQAUUUUAN/5e7T/rof&#10;/QGrzaX/AFr/AFNek/8AL3af9dD/AOgNXm0v+tf6mv03hX/dqn+L9D77h/8A3aX+L9ENooor7Y+n&#10;CiiigAooooAKKKKACiiigAooooAKKKKACiiigAooooAKKKKACiiigAooooAKKKKACiiigAooooAK&#10;CQASeAKKiuzi1mI67G/lQwLzadOltBMyYWaMSoM8lT0NaWhgjw3eZBGb84z3/dqK1PEfy6kEA2qk&#10;UaqB0ACisvJxjPHpXxVfH1MRTdOa6n2WGy+FKUK0XrY9G+HHwfm8bWLahc3RsrLcVjKruZyOv4V2&#10;3/DN+n/9Bi4/78j/ABrqPgr/AMk50z6yf+hmua1T4qaL4J1X4m6rNFq903h9bV72FpVaIho0K+Qp&#10;Py8MM56nNeJKdnq+/wCFv8zkr4utGpKzsk7fn/kM/wCGb9P/AOgxcf8Afkf40f8ADN+n/wDQYuP+&#10;/I/xrW8O/G6DWfFel6Je+HdW0P8AteB59Mu7+NVjuwoBZQASVYBgcMAawH/aesBp2papH4U12XRd&#10;Kv5rHUdSSNPKtjHIUaQ/Nll4z8oOB1xRzS2/re356HN9fq2vz/1a/btqWf8Ahm/T/wDoMXH/AH5H&#10;+NH/AAzfp/8A0GLj/vyP8a9dtrhLu3inibdHIodW9QRkVzMPxCsW8aa14buIZbS50yzjvzNLjy5o&#10;X3ZZOc/KVYHPpSc2t33/AA3K+uVmr839PY4j/hm/T/8AoMXH/fkf40f8M36f/wBBi4/78j/GtOH4&#10;4wah4X0LVNN8N6vqV5rSPLZ6ZAiea0Sn77MTsQEEEbiOtcf8Vvikvi/4KX+paV9v0PUbLW7GxvLW&#10;RjFcW0ovIVeNip7g9jgg+hp80r29PxaX4XVyHj6qV+fo39yb/R/mbv8Awzfp/wD0GLj/AL8j/Gj/&#10;AIZv0/8A6DFx/wB+R/jWpbeOtD0Txx41kvbnULc6PplrdX0lzMGtEjKMwMadQ2Ac+vFee+LPi7qf&#10;ivxj8K1i0DX/AA3Y32uFo57rCR3kP2aUgMEY4zwQr4PfHFOMnKSinv8A8H/JieYVoxbctr/hby8z&#10;rv8Ahm/T/wDoMXH/AH5H+NH/AAzfp/8A0GLj/vyP8a9hrmW+Iuip4j/sIyTjUt+zyvs79euc4xj3&#10;pKUm7I3WJxEr2lscJ/wzfp//AEGLj/vyP8aqan+zjGtnI1jqzvcgZVJowFY+mQeK9soo5mJYyuvt&#10;HxJqFtJZSXEEylJYyyMp7EV+mnwK/wCSNeCv+wTbf+ixX5xePf8AkbNd/wCvmX+Zr9HfgV/yRrwV&#10;/wBgm2/9Fiirsic8fNSpP+tjuqKKK5z48KKKKACiiigAooooAKKKKACiiigAooooAKKKKACiiigD&#10;8maKKK/Qz4Q0NQ/5Bmi/9eaf1rPrQ1D/AJBmi/8AXkn9az6iHwoufxMK0NAz/arY/wCfWf8A9BFZ&#10;9aHh/wD5Cj/9es//AKCKJ/Cwh8Rn0UUVZAUUUUAFFFFABRRRQAUUUUAFFFFABRRRQAUjfdP0paRv&#10;un6UAdZD/wAgPRP+vGL+VMp8P/ID0T/rxi/lTK/GsT/Hn6v82eVV/iSCiiiuYyCiiigAooooAKKK&#10;KACiiigAooooAKKKKACiiigAooooAKKKKACiiigAooooAKKKKACiiigAooooAKKKKACiiigAoooo&#10;AKKKKAGn/j6tMf8APT/2Vq82l/1r/U16T/y92n/XQ/8AoDV5tL/rX+pr9N4V/wB2qf4v0PvuH/8A&#10;dpf4v0Q2iiivtj6cKKKKACiiigAooooAKKKKACiiigAooooAKKKKACiiigAooooAKKKKACiiigAo&#10;oooAKKKKACiiigApsqeZG6/3gRTqKAOk8Va5bSy21zGQ7zW8ZMaHJDbRlT7iq9nE1zpKXpeMnzDG&#10;8S5zGw6A/hg8etYdbeh/8i3e/wDX/wD+01r5TGYCGHpuonfU+mwWPqVqkKLWlvvPqT4KEH4c6Zg5&#10;5k/9DNeTfEDwP4g1AfHP7No95P8A2stj9g2RE/adsUQbZ/ewQc49KzPAfxY1LwLbPaxwpe2bNuEM&#10;jFdp74Ndd/w0ndf9AKH/AMCD/wDE181Km3K/9dP8i8Rgqs5S5Vo3f8/8zpvFWgajd+NfhZcw2U0t&#10;vp73Bu5FQlYM24Ubj2yeK4XT/BOvR/s5fEvR20i7XVL671d7WzMR8yYSTOYyq99wII+tan/DSd1/&#10;0Aof/Ag//E0f8NJ3X/QCh/8AAg//ABNNRkr+f/ySl+hyxy6tFp22t1XSLj+p16fGrwL4PtrXR9b8&#10;VabpmqWkEcc9pczBZI22jgjsa4n44aVqPjyz8O+JPAB/thdUjk0O7ubJsqLK4I3T5HaPaxH+9TZf&#10;j+s8heTwvZSOerNJkn8dtTxftHTwRhI/D9vGg6Kk5AH4baTg5O8l1v8AndfNOwLL8Qo8iWlrefSz&#10;+Vrk/wAVtE1bRb3whYQaXrWqeBLW0kt72y8Os63HnjYIS3lkP5eA33SME815tp/w78Qj4UePNPt/&#10;Cmr6dLd+LrO9tLC7Z7idrcT27F95Zi4CqxJycYPpXon/AA0ndf8AQCh/8CD/APE0f8NJ3X/QCh/8&#10;CD/8TQoSu5Pd/wDySl+a+4mWWVpWVtErdP5XH8n95U8W/DHW/GHiP4tWkNpJbR6xoljb2N1MpWKW&#10;VEYlN3fkAH61U1bVvEnjzX/hZCPA+uaWuiauJNSnu7fbFDi2kTKn+NST94ccj1rW/wCGk7r/AKAU&#10;P/gQf/iaP+Gk7r/oBQ/+BB/+Jpwi4NPtb8Ob/wCSf4A8trO+m9+3W3+R7vWW3hqwbxCutGEfbxF5&#10;Ik9s/wA68c/4aTuv+gFD/wCBB/8AiaP+Gk7r/oBQ/wDgQf8A4mlySOhYLELZfie70V4R/wANJ3X/&#10;AEAof/Ag/wDxNVdT/aK1O7s5IrXTILOVhgTeaX2/QYFHIxLA1+34nnfj0hvFeuEHINzLz+Jr9FP2&#10;fYLiH4OeETPN5obTIGQY+6uwYFfmndyvP50kjFnfLMx6k1+m3wK/5I14K/7BNt/6LFFXZGeeLlpU&#10;1/Wx3VFFFc58eUZ7a7fUoZUuAlqqkPFjljV6iigAqrqUM89lJHbSiGcj5XIzirVFAEdujxwRrI/m&#10;SAAM2MZNSUUUAFUdPtruCe6a4uBNG75iUDGxfSr1FABRRRQBRvba6mvLV4LgRQoSZExncKvUUUAF&#10;Q3kcstrKkL+XKVIVj2NTUUAcz/Y+vf8AQUX/AL4orpqKAPyZooor9DPhDQ1D/kGaL/15J/Ws+tDU&#10;P+QZov8A15p/Ws+oh8KLn8TCtDw//wAhR/8Ar1n/APQRWfWhoBxqre9rP/6CKJ/Cwh8Rn0UUVZAU&#10;UUUAFFFFABRRRQAUUUUAFFFFABRRRQAUjfdP0paRvun6UAdZD/yA9E/68Yv5Uynw/wDID0T/AK8Y&#10;v5UyvxrE/wAefq/zZ5VX+JIKKKK5jIKKKKACiiigAooooAKKKKACiiigAooooAKKKKACiiigAooo&#10;oAKKKKACiiigAooooAKKKKACiiigAooooAKKKKACiiigAooooAb/AMvdp/10P/oDV5tL/rX+pr0k&#10;nF1af9dP/ZWrzaX/AFr/AFNfpvCv+7VP8X6H33D/APu0v8X6IbRRRX2x9OFFFFABRRRQAUUUUAFF&#10;FFABRRRQAUUUUAFFFFABRRRQAUUUUAFFFFABRRRQAUUUUAFFFFABRRRQAUUU2RxGjMeigmgB1dN4&#10;Yu4I/Ct/Dc2i3KHUdwO4owPlJ3Hb2qhd6F9ihtlkYi5eFZJF7KxGcVLpg+yaLcW8h/eyXRlCjsu0&#10;D+lfN4/F0a9Bwg9bnv4LBVadaE5r3Wi99p0v/oFH/wACW/wo+06X/wBAo/8AgS3+Fe0fBj4baRf+&#10;G49Y1G2S9nuGYIknKooOOnrxXVaLZeB/EGu65o9lplvJfaLKkN4jW5UIzosigE8H5WHSvl3JXsep&#10;VxdGnJxs+2582/adL/6BR/8AAlv8KPtOl/8AQKP/AIEt/hX01qmh+DtG1LS7C60m3W41KRorcLbl&#10;gWVdxyRwvHrVfwlZeB/G9jc3mk6ZbzwW91NZSM9uUIlico4wfRgee9JTT2M/r9FO3K/vPm37Tpf/&#10;AECj/wCBLf4UfadL/wCgUf8AwJb/AAr6u/4V/wCHP+gNaf8Afuj/AIV/4c/6A1p/37o50P69S/lf&#10;3nyj9p0v/oFH/wACW/wo+06X/wBAo/8AgS3+FfV3/Cv/AA5/0BrT/v3XFfFb4Y6KPC13qNhaR2V3&#10;aKHBi4V1zyCPxpqSZcMZSnJR5Wr+Z5V8ONO8PeJfHeh6NqGjzNbajcrbM0N6yMmc/MPlOcY6V9g/&#10;8MT/AA3/ALmrf+Bv/wBjXx38Gv8Akr3gz/sJx/yNfqBWVRtPQ8bOK1ShWiqUmk13PA/+GJ/hv/c1&#10;b/wN/wDsaP8Ahif4b/3NW/8AA3/7GvfKp6nqH9m23neS83zAbYxk81lzS7ng/XcT/wA/H954f/wx&#10;P8N/7mrf+Bv/ANjR/wAMT/Df+5q3/gb/APY171G/mIrYK5GcHqKdRzS7h9dxP/Px/eeBn9ib4bEE&#10;FNWwf+n3/wCxr2rw3oFp4V0DT9GsAy2VjAlvCHbLBFGBk9+BWiTgVT0zUv7RSRvIkh2OV/eDGfcU&#10;m29zKpXq1lapJv1LtFFFIwCiqU2peTqUNp5Ej+YpbzFHyr9au0AFFFVtRvf7Ps5Ljy3l2DOxBkmg&#10;CzRUdvL58CSbGTcAdrdRUlABRRVKw1L7dNdR+RJF5D7NzjhvpQBdooooAKKpXmpfZLu2g8iSXzyR&#10;uQcL9au0AFFFQ3dx9ktpZtjSbFLbV6mgCaiua/4TP/qG3f8A3xRQB+X1FFFfoZ8IaGof8gzRf+vJ&#10;P61n1oah/wAgzRf+vJP61n1EPhRc/iYVoeH/APkKP/16z/8AoIrPrQ8P/wDIUf8A69Z//QRRP4WE&#10;PiM+iiirICiiigAooooAKKKKACiiigAooooAKKKKACkb7p+lLSN90/SgDrIf+QHon/XjF/KmU+H/&#10;AJAeif8AXjF/KmV+NYn+PP1f5s8qr/EkFFFFcxkFFFFABRRRQAUUUUAFFFFABRRRQAUUUUAFFFFA&#10;BRRRQAUUUUAFFFFABRRRQAUUUUAFFFFABRRRQAUUUUAFFFFABRRRQAUUUUAN/wCXu0/66H/0Bq82&#10;l/1r/U16T/y92n/XQ/8AoDV5tL/rX+pr9N4V/wB2qf4v0PvuH/8Adpf4v0Q2iiivtj6cKKKKACii&#10;igAooooAKKKKACiiigAooooAKKKKACiiigAooooAKKKKACiiigAooooAKKKKACiiigAqK7GbWYf7&#10;DfyqWkYBlIPQ8UmB2XihCmrNnnMaEfTaKyag1zxBNqa2xiULKsCxySOerAYJA96m0mNJvD7zHeZ4&#10;bkws7HIYbQ2cduuK+Eq4StRTlONkmfcYfG0anJTi9Wj6l+Cv/JOdM+sn/oZrybQPCXiDxR8Z/i+N&#10;I8WXPhmOK9tCv2OBHd5fscWC5cH5OnAAPXmvUfgbfwXXgC0hjkDSwO6SJnlTuJH6EVhaj8DNXTxl&#10;4q8RaD46vNBn8RSRG5gWySZI1SJY/kyww+Fzu7Z6HFePJPnb8n97tY8DFxbqNf3r/LX/ADOY8L/F&#10;zxF4lT4RSz3QtptUvr2y1WOBR5dw0MbDIzkgblyMGuM+DPjjUtW1u58BaNePoZfxDql7e6o6DdIi&#10;XbE28G4EM5BUsf4VPqa9wsfgfpekDwHHp93Lb23hR5ZIkdA7XJkjKMXbIwcktnHJrOT9n60h8Jy6&#10;XDrE0OpR6zPrdjqqQgSWk0krSEBd3zLhipGRkHtVxdpNv/h9Y/5N2+RwclRr+u0v80r/ADPWFG1Q&#10;Mk4HU964bxXq3iux8W6ZZaWltJpt4eZJISxix97Jz6dPrXbQI8cEayuJZAoDOF27j3OO1SYpbO53&#10;Qly626dRFyAMnJ7mua+JX/Iia1/1wP8AMV01cj8Vr+Cw8BaqZpAhlj8tAerMSOBTW5VJXqR9UeAf&#10;Br/kr3gz/sJx/wAjX6gV+X/wa/5K94M/7Ccf8jX6gUqu5lnv8ePp+oUUUVifNBRRRQAUUUUAFFFF&#10;ABRRRQAUUUUAFFFFABRRRQAUUUUAFFFFABRRRQAmB6CilooA/Jmiiiv0M+ENDUP+QZov/Xkn9az6&#10;0NQ/5Bmi/wDXmn9az6iHwoufxMK0PD//ACFH/wCvWf8A9BFZ9aGgDOqt7Ws//oIon8LCHxGfRRRV&#10;kBRRRQAUUUUAFFFFABRRRQAUUUUAFFFFABSN90/SlpG+6fpQB1kP/ID0T/rxi/lTKfD/AMgPRP8A&#10;rxi/lTK/GsT/AB5+r/NnlVf4kgooormMgooooAKKKKACiiigAooooAKKKKACiiigAooooAKKKKAC&#10;iiigAooooAKKKKACiiigAooooAKKKKACiiigAooooAKKKKACiiigBv8Ay9Wn/XQ/+gtXm0v+tf6m&#10;vSSM3Vp/10/9lavNpf8AWv8AU1+m8K/7tU/xfoffcP8A+7S/xfohtFFFfbH04UUUUAFFFFABRRRQ&#10;AUUUUAFFFFABRRRQAUUUUAFFFFABRRRQAUUUUAFFFFABRRRQAUUUUAFFFFABRRRQAVvaLBInhG9u&#10;TGwt/wC0vL8zHy7vKQ4+uKwetdH4Xv7ix8O3zW8rRE3+Dt/65rXj5r/u3zR6eXX+sxt5jtJ8S3mh&#10;TGXT76a0c8ExMRn6jvWv/wALR8R/9By5/P8A+tTNLufEOtSmKw+1Xcg5KwpuI/StU+HfHB/5hupf&#10;9+T/AIV8b6n10uW/v8tzN/4Wj4j/AOg3c/n/APWo/wCFo+I/+g3c/n/9atL/AIR7xz/0DtS/78n/&#10;AAo/4R7xz/0DtS/78n/CjQj93/d/Azf+Fo+I/wDoN3P5/wD1qP8AhaPiP/oOXP5//WrS/wCEe8c/&#10;9A7Uv+/J/wAKB4d8cD/mG6l/35P+FGgfu/7v4Gb/AMLR8R/9Bu5/P/61Zer+K9Q14r/aGoTXe37o&#10;kYkD8K6b/hHvHP8A0DtS/wC/J/wo/wCEe8c/9A7Uv+/J/wAKNBpwi7rlIPgzMh+Lvg47uF1KMkno&#10;Bg81+nf9pWn/AD9Qf9/B/jX5ljw945ByNO1IH18k/wCFO/sLx3/z4ap/36P+FZyjzO9zycdgVjZq&#10;bqJWVv61P0y/tK0/5+oP+/g/xpG1SzUZN3AB/wBdB/jX5nf2F47/AOfDVP8Av0f8KDoPjs9bDU/+&#10;/R/wqPZrued/Ysf+fy/r5n6Zf2lZ/wDP1B/38H+NH9pWn/P1B/38H+NfmYdD8dKCTYamAP8Apkf8&#10;Kwp/EGs20rRS3c8cinDK3BBo9l5lLI1Laqn/AF6n6rRypMgeN1dD/EpyKVJEkzsYNjg4Oa+Yv2G/&#10;EWpa34e8TW19eS3UFpdosEch4jDIGbH1JJr6U0/S7fTFkW3QqJGLtk5yayas7Hz2JovD1ZUm72Ld&#10;FFFScwwyoHCFgHPRc8mn1Um0u3nv4rx0JniUqpzwKt0AFNd1jUs7BVHUk06q9/YxajayW84LROME&#10;A4oAnBDAEHIPcUtRwQpbQpFGNqINoHtUlABTElSQsFYMVOCAelPqpZaXb6fNcSwoVed97knOTQBb&#10;ooooAa0iIyqzAM3QE9adVO70q3vbm3nlQtJASUOehq5QAUjMEUliAB1JpaiurZLy3khlGY3G0gHH&#10;FADfttv/AM94/wDvoUVjf8INpP8Azxf/AL7NFAH5c0UUV+hnwhoah/yDNF/68k/rWfWhqH/IM0X/&#10;AK8k/rWfUQ+FFz+JhWh4f/5Cj/8AXrP/AOgis+tDw/8A8hR/+vWf/wBBFE/hYQ+Iz6KKKsgKKKKA&#10;CiiigAooooAKKKKACiiigAooooAKRvun6UtI33T9KAOsh/5Aeif9eMX8qZT4f+QHon/XjF/KmV+N&#10;Yn+PP1f5s8qr/EkFFFFcxkFFFFABRRRQAUUUUAFFFFABRRRQAUUUUAFFFFABRRRQAUUUUAFFFFAB&#10;RRRQAUUUUAFFFFABRRRQAUUUUAFFFFABRRRQAUUUUAN/5e7T/rof/QGrzaX/AFr/AFNek/8AL3af&#10;9dD/AOgNXm0v+tf6mv03hX/dqn+L9D77h/8A3aX+L9ENooor7Y+nCiiigAooooAKKKKACiiigAoo&#10;ooAKKKKACiiigAooooAKKKKACiiigAooooAKKKKACiiigAooooAKZO/lwSOOqqT+lPqO5UvbSqOp&#10;Qj9KT2A6nVtLg0829miqRFBGGcDlm2gkn3zVW0xZ6fJaoMrJMZmY9c4Ax+QrX8VIsepBwQY3iRw3&#10;Y/KKxo3WWMOh3IejDoa/PZVJtOLejZ+gUqVPlhNJXS0Pp74GafBaeAbSeOMLLcO7SPjliGIH6Cu5&#10;udRtLJ0W4uoYGfhVlkClvpnrXHfBX/knOmfWT/0M1418VLOw8beJ/iD9j0HTdWutFtxDdX3iPUXh&#10;S1byN4+yIisVIDA7uMt3rzak+S77Jv5I+bxDbqy9bfez6ZuLqG0hMs80cMQ6vIwVR+JpYrmGeETR&#10;SpJCRkSIwK4+tfLPhW7f4ip8EdN8XSC+0O/8OTXs8Vw58q8vFWIKH/v4VmIB+vat34j6XongzwHr&#10;Ok+FNYki0m48QWVtqlpb3PyabDK6CWNCOY1YEZGeN5xitZxcJOL7tfdJR1++/wDw6OFVbx5raWu/&#10;ub0+7+rM+hrS/tb8Mba5iuApwxicNg++KSLUbSa5a3juoZLhPvRLICw+o614p4q8KeGfhpYa/qHg&#10;aWLSvEv/AAjt3JBpFhINl0UXKzGPuyt/F1Oec1xWseGfDfhP4XeBfFfhcovi+4vtOCahFMXuL8yy&#10;KJklbOXBRnJB6Y7YqVrK3ovvbX3afpuhyqOK26N/JJP79f12Z9SLcwuZQsqExcSAMPk4zz6VE2pW&#10;aIjtdQKjqXVjIMMo6kc8j3rwnwneRWfiP49i6ljgf7QJCsjBflNhHg89q8+8EeG9P8WTfs7WOpw/&#10;arI+Grx3gLELJhLfhsdV56dDSWrSXVR/Hm/Ll/EJVOVN26tfc4r/ANuPqDxX490LwX4WvPEWqahF&#10;FpNpGZJJ4z5mQOu0D7x9hWvpupW2r2EF5ZzLPbToHSRDkEGvknxz4Q0aw+Gn7QGhRabbtpGkXCz6&#10;dZyRh47N3tYXYxA52fMzHj1NfUHgLTLDSPBuj2um2tvZ2aW0ZSG1RUjGVBOAOOtUlo3/AIfxTf6D&#10;UpOSj6/g0v1N+iuU+I/hi98TaGI9Mu5rO/icNG0UrIGB4IOD6c/hW3oOlnRtItbNppLh4kCtLK5Z&#10;mPckml0OhpKKaevY0K+e/wBonToLbxHYXMUYSWeDMhUY3EMRk++K+hK8E/aQ/wCQxpP/AFwb/wBC&#10;NVDc7cC/36+Z69+wP/yCPGP/AF+Rf+ihX1hXyf8AsD/8gjxj/wBfkX/ooV9YVlP4mfO5l/vdT1Ci&#10;iioPMCiiigAooooAKKKKACiiigAooooAKKKKACiiigAooooA/Jmiiiv0M+ENDUP+QZov/Xmn9az6&#10;0NQ/5Bmi/wDXkn9az6zh8KLn8TCtDQM/2q2P+fWf/wBBFZ9aHh//AJCj/wDXrP8A+ginP4WEPiM+&#10;iiirICiiigAooooAKKKKACiiigAooooAKKKKACkb7p+lLSN90/SgDrIf+QHon/XjF/KmU+H/AJAe&#10;if8AXjF/KmV+NYn+PP1f5s8qr/EkFFFFcxkFFFFABRRRQAUUUUAFFFFABRRRQAUUUUAFFFFABRRR&#10;QAUUUUAFFFFABRRRQAUUUUAFFFFABRRRQAUUUUAFFFFABRRRQAUUUUAMOftVpj/np/7K1eby/wCt&#10;f6mvSf8Al7tP+uh/9AavNpf9a/1NfpvCv+7VP8X6H33D/wDu0v8AF+iG0UUV9sfThRRRQAUUUUAF&#10;FFFABRRRQAUUUUAFFFFABRRRQAUUUUAFFFFABRRRQAUUUUAFFFFABRRRQAUUUUAFFFFAEt/eT6kk&#10;CTys0cMaxKowBtAwAcdeK2dGmeXwtNG53JBeGOIH+FSgYgfiSawa6Tw9Ytc+Eb54JYmuBqWPIkbZ&#10;8vlJ8248e2OteFmVGnToOUYpNtHr4CrJ4iCk3ZXPcPgv8RtIs/Dcej6hdR2VxbsxRpjtV1JJ4Prz&#10;Wp4k8KfCrxdrbavq8GlXuoOgjklacqJlAwBIqsFkx23A4r54/srUf+eVt/4FR/40f2VqP/PK2/8A&#10;AqP/ABr49wjJ3Z7lXB0qknLmep9G3egfDG+8J2HhmZdMbRdPVVtLcXDKbcAYGxw29eOMg1b0y1+H&#10;Wj+Gp/D9qdJTR5wwmtXkDrLu6lyxJYn1JJr5n/srUf8Anlbf+BUf+NH9laj/AM8rb/wKj/xocE73&#10;e+5ksvoq1pbeR9IeENH+GvgSS5l0RtOtJrhdksr3TTOy/wB3dIzELz90HHtVXRvCPwp8P6+Na0+D&#10;SrbUFYtG4uGKRMepjjLFEJ55UCvnn+ytR/55W3/gVH/jR/ZWo/8APK2/8Co/8aORXvcX9n0bW5tP&#10;Q+iPEvhb4WeL9c/tfV49MvNQKCN5TcsolUdBIqsFcDtuBxV3TLD4c6NJoMlk+m276FbPaaaVuD/o&#10;0LbQyL83IOxeuelfNX9laj/zytv/AAKj/wAaP7K1H/nlbf8AgVH/AI0KCSsv6/q7+9jeX0W7uX4f&#10;12R9OuPAEv8Abwkm02Qa7/yElebcLn5BH8wJx91QOMdKs+GdT8GeD9Gt9K0nUbS1sIARHEboybQT&#10;n7zsT+tfLP8AZWo/88rb/wACo/8AGj+ytR/55W3/AIFR/wCNHIu4/qFLfmf3H11/wnXh7/oM2X/f&#10;4Uf8J14e/wCgzZf9/hXyL/ZWo/8APK2/8Co/8aP7K1H/AJ5W3/gVH/jRyIf1Gl/M/uPro+O/Dqgk&#10;61ZAD/psK8A+M3jOz8X+IYfsDeZa2sfliXs5ySSPauE/srUf+eVt/wCBUf8AjR/ZWo/88rb/AMCo&#10;/wDGmopam9DDUqMudNtn1z+wR/yCPGWOv2yL/wBFCvqTTFvVSX7a0bNvOzZ2XtmvjP8AZJ+JWgfC&#10;vS/EUfia+jsZb25jkhWP97lQgB5XOORX0D/w1J8OP+g4f+/D/wCFYTi3J6HyePw9apiZyhBtN9j1&#10;iivJ/wDhqT4cf9Bw/wDfh/8ACj/hqT4cf9Bw/wDfh/8ACo5Zdjz/AKpiP+fb+5npU63x1KExNGLM&#10;KfMBHzE+1Xq8n/4ak+HH/QcP/fh/8KP+GpPhx/0HD/34f/Cjll2D6piP+fb+5nrFVdSFy1lILMqt&#10;xj5C/SuT8EfGXwl8Q9RmsND1VLq8ij81oWQoxXOCQD1xxn6iu2pNW3OecJU3yzVmR24kEEYmKmXA&#10;3FemakoopEBVHT1vlnujdtG0Rf8AchOoX3q9RQAUUUUAUb1b5ru1Ns0a24J84MOSPar1FFABUN4J&#10;jbSi3KibadhbpmpqKAOZ8nxN/wA9rX8qK6aigD8maKKK/Qz4Q0NQ/wCQZov/AF5J/Ws+tDUP+QZo&#10;v/Xmn9az6zh8KLn8TCtDw/8A8hR/+vWf/wBBFZ9aGgHGqt72s/8A6CKc/hYQ+Iz6KKKsgKKKKACi&#10;iigAooooAKKKKACiiigAooooAKRvun6UtI33T9KAOsh/5Aeif9eMX8qZT4f+QHon/XjF/KmV+NYn&#10;+PP1f5s8qr/EkFFFFcxkFFFFABRRRQAUUUUAFFFFABRRRQAUUUUAFFFFABRRRQAUUUUAFFFFABRR&#10;RQAUUUUAFFFFABRRRQAUUUUAFFFFABRRRQAUUUUAN/5e7T/rof8A0Bq82l/1r/U16STi6tP+un/s&#10;rV5tL/rX+pr9N4V/3ap/i/Q++4f/AN2l/i/RDaKKK+2PpwooooAKKKKACiiigAooooAKKKKACiii&#10;gAooooAKKKKACiiigAooooAKKKKACiiigAooooAKKKKACiioro7baYjqEP8AKgC0bSYQRzGNhHIo&#10;dCR95T0P0rW0L/kW730+3/8AtNa0/EKLDfJCi7I4oY0VR0ACis1WKReWp2x53bR0z618bicfLEU3&#10;Tkup9fhcvjRnCtGXTY7TwJ8KtT8dQSXMMkdpZodomlz8x7gAV13/AAzfff8AQWt/++G/wr0H4KAD&#10;4c6ZgYyZP/QzVLxn8Yx4X1TULOy8Maz4gTTIhNqFxYRqI7ZSu7qxG8heSFya8GVTlZlXxtWNSSi7&#10;JO2xxf8Awzfff9Ba3/74b/Cj/hm++/6C1v8A98N/hXc678aNJ0/SfD1zpdpd+Ir3xBGZtN0+wUeb&#10;OgUMzksQFUAjJYgZIFRW/wAcdGTwlq+tanZ32jz6TOtpd6ZdRf6Qs7YCRqBkOW3LtKkg5puUle/T&#10;/hvzaRzLMKrt72//AA/5HF/8M333/QWt/wDvhv8ACj/hm++/6C1v/wB8N/hXbeHfjLb6jqNzYa7o&#10;WpeErqKzfUEGqKmyW3X7zh0JXjjKk5GRxWZpP7Qdjf3ely3fh3WNJ0DVplg0/XLyJVt53b7gIB3J&#10;u7FgAeKFKTdv67fnoL+0aqV+b8DnP+Gb77/oLW//AHw3+FH/AAzfff8AQWt/++G/wr0jSvidY6tf&#10;eM7WO0uEfwvL5VyzbcTHyVlynPowHOOa5R/2jdNe08EyWmgatf3Pi2xlvbG1t0RnUIEJR/mwCQ45&#10;6DByaXO/y/G9vyf3FPMKy1cvw7W/zX3mF/wzfff9Ba3/AO+G/wAKP+Gb77/oLW//AHw3+FP8cftF&#10;ajbfCXxdr2geGbyHxDoDtb3mnagYgbFwoYPIN4DqQyn5CSc1654L1m98Q+FtN1HUdOk0q8uIVeS1&#10;kdHKEj1Qkc9etNSk7vtb8VdC/tGq2kpb36dnZnkH/DN99/0Frf8A74b/AAo/4Zvvv+gtb/8AfDf4&#10;V6rrHjq10Txrofhy5tp1k1iKaS3uxjyt8W0tGec7iGyOOxrBb41ab/Zuu30em6hcRabqh0iJbeMS&#10;NezggERBT0DZUk4xtPalzv8Ar1t+bQ3j6y0cvw8r/kmcR/wzfff9Ba3/AO+G/wAKP+Gb77/oLW//&#10;AHw3+FdIfiyPFGg+M9IuNJ1Hwv4i03SpLprK9K+Z5bRvslR0YgjKkcHIIrn/AIVeLrR7j4Z2WoXW&#10;qzavd+FXvPNa5zauimMO0oPLPlhhvTNCm27en/t3/wAi/wCkQ8xrXST79O3L/wDJL+mR/wDDN99/&#10;0Frf/vhv8KP+Gb77/oLW/wD3w3+Fc/8AGT47T+J/h7JNoGja7aaRLq9jBa+I4hsgn/0yMNt2tvCE&#10;AjcQAc4719LW5Jt4ieTtH8qFOTTf9bXK/tCs5cqfTt5tfoeE/wDDN99/0Frf/vhv8KP+Gb77/oLW&#10;/wD3w3+Feq698Q9G8N6rFp19JPHdy48tUgdg+eBggc10itvUMM4IzzT5pWuavF4iNm3v5Hg3/DN9&#10;9/0Frf8A74b/AAriPHfw31LwHLEbpkntpchJ4s7SfQ56GvrGvMv2hFB8CxHHIvY8H/gL04ybZth8&#10;ZVnVjGTumYv7FH/Jc2/7A1z/AOjIa++q+Bf2KP8Akubf9ga5/wDRkNfeOoX0enWklxKGKIMnaMms&#10;qnxHz+c/72/RFmio7eZbiFJVBCuARkYNSVkeGFFFU7HVIr+a5ijDhoH2NuGBn2oAuUUUUAFFU7zV&#10;IrK6toHDF5yQu0ZH41coAKKKhu7lbS2kmcEqg3HAyaAJqK5z/hOLH/nnP/37NFAH5eUUUV+hnwho&#10;ah/yDNF/68k/rWfWhqH/ACDNF/68k/rWfUQ+FFz+JhWh4f8A+Qo//XrP/wCgis+tDw//AMhR/wDr&#10;1n/9BFE/hYQ+Iz6KKKsgKKKKACiiigAooooAKKKKACiiigAooooAKRvun6UtI33T9KAOsh/5Aeif&#10;9eMX8qZT4f8AkB6J/wBeMX8qZX41if48/V/mzyqv8SQUUUVzGQUUUUAFFFFABRRRQAUUUUAFFFFA&#10;BRRRQAUUUUAFFFFABRRRQAUUUUAFFFFABRRRQAUUUUAFFFFABRRRQAUUUUAFFFFABRRRQA3/AJe7&#10;T/rof/QWrzaX/Wv9TXpP/L3af9dD/wCgNXm0v+tf6mv03hX/AHap/i/Q++4f/wB2l/i/RDaKKK+2&#10;PpwooooAKKKKACiiigAooooAKKKKACiiigAooooAKKKKACiiigAooooAKKKKACiiigAooooAKKKK&#10;ACmTJ5kTp/eUin0UAdR4r1O1E9vdb8LPbxuEHX7o4x61StVkudOS92BYmcpjcCQR2I7etYhAbGRn&#10;HTPatvQ/+Rbvf+v/AP8Aaa18ji8vWGpupzX10PqcHmE61SFG3TU+pPgr/wAk50z6yf8AoZryT4n6&#10;P4g1bxj4wtNb8OeJvEVpcwhfDw0W5khs418kBhK0brhvM3E+YcEYxR8NvjC/grTm067tWu7MMXjM&#10;bAMmeo56jNdt/wANH6V/0Crz80/xr5upSc7rvdff+pNfCVnUk4rrf8bnA+C/CfiLwFoHwj8Uy+Hd&#10;RvW0Xw++kanpNvEWu7cuI2DiPq2DGQQOeRXXeN7PxP8AFLwJcX8Xhh9LnsNXtdS0/T7phHdXsULK&#10;zCRSPkY/NtUnsM4rQ/4aP0r/AKBV5+af40f8NH6V/wBAq8/NP8a0nzTk5Ndb+jvzfn/XbjWX1lHl&#10;5Xa1ntro1+TG6pqmt/GbQvEHh+Lwrf8Ah3TbvSLi0bUdZiMEonkUqqxoRll7lunTGa5HUU8T/EDw&#10;X4b+H8ng/VNHvbO6sn1HUbqLbaQx28iuWil6SFigAC/3ua7D/ho/Sv8AoFXn5p/jR/w0fpX/AECr&#10;z80/xqVFp3t2+9O6G8DXkrNPqumz0ZzN5Hr/AIB8Y/E20j8KavrkXijbcadd6fDvhz9lWIpI+cRk&#10;Mv8AF1HSqXw08EeINN1L4GSXmjXlsuk+Hbu31AyREC1lZYNqP6E7W/I12f8Aw0fpX/QKvPzT/Gj/&#10;AIaP0r/oFXn5p/jRGMlZ9Vb8Oa3/AKU/uQpYCtK/uu2vbry//InL+L/h/r+uaJ8fLO10ycza20Z0&#10;7eu0XWLSFTsJ6/MpH1FdvpXxu8I+G/D+kW/iXVI/CuotaoTp+s5t7hQPlyUPOCQcVQ/4aP0r/oFX&#10;n5p/jVef4/eH7p982gzTPjG6RI2P6mjlla1u34Jr9SvqVe/Mo9/xaf6C/FPWIfiN8O4/FHw9nh8T&#10;6v4evkvbJLF9/nOuVkiBHco7cfSsvW/B3inwf8DfD+naPFfXN8t1Fc69HppC3k8blnuBF/tl2HTn&#10;GcVrQftDaJapsh0W5hXOdsYRR+hqX/ho/Sv+gVefmn+NLkdml1s/u/RvcPqVdtOUdbNff19Ujzfw&#10;b4Kv/wDhPvHepab4R8Q6PpGoeExa2jazLLNLcTgzZX947Mh+YfIceuOa1vBvw+10+JPhul3pl5Z2&#10;9v4JutNu53iIFtM5iARj2bgnHtXZf8NH6V/0Crz80/xo/wCGj9K/6BV5+af40vZ3VmtNv/S//k39&#10;yJWArp83Lr8v7v8A8ivvZ5Xqlj4ti+COl/DQeCNZl1bR7ywhkvYYM2ksMN1G3nJJ0bKrkqORzkcV&#10;9XW4KwRgjBCgEfhXkv8Aw0fpX/QKvPzT/Gj/AIaP0r/oFXn5p/jVtSd2927v7rFRwNaL0jsrfK9/&#10;1PStT8NWGr6lYX1zCJLiyYtE3oT61qV5D/w0fpX/AECrz80/xo/4aP0r/oFXn5p/jS5ZGrwuIe8W&#10;evV5l+0J/wAiJF/1+x/+gvWd/wANH6V/0Crz80/xrz74l/FSXx4sFrDbm0sYW3hGOWdvU/SnGLub&#10;4fC1Y1YylGyR3H7FH/Jc2/7A1z/6Mhr75ZQ4IYAg9jXwN+xR/wAlzb/sDXP/AKMhr76rOp8R4Wc/&#10;72/RCdKWiisjwwpAoXOABk5OB1paKACiiigBCoJBIBI6EjpS0UUAFIQGBBGQexpaKAI/s8X/ADzT&#10;/vkUVJRQB+TNFFFfoZ8IaGof8gzRf+vJP61n1oah/wAgzRf+vNP61n1nD4UXP4mFaHh//kKP/wBe&#10;s/8A6CKz60NAGdVb2tZ//QRTn8LCHxGfRRRVkBRRRQAUUUUAFFFFABRRRQAUUUUAFFFFABSN90/S&#10;lpG+6fpQB1kP/ID0T/rxi/lTKfD/AMgPRP8Arxi/lTK/GsT/AB5+r/NnlVf4kgooormMgooooAKK&#10;KKACiiigAooooAKKKKACiiigAooooAKKKKACiiigAooooAKKKKACiiigAooooAKKKKACiiigAooo&#10;oAKKKKACiiigBv8Ay92n/XQ/+gtXm0v+tf6mvSCM3Vp/10/9lavN5f8AWv8AU1+m8K/7tU/xfoff&#10;cP8A+7S/xfohtFFFfbH04UUUUAFFFFABRRRQAUUUUAFFFFABRRRQAUUUUAFFFFABRRRQAUUUUAFF&#10;FFABRRRQAUUUUAFFFFABRRSOwRSx6AZNAC103hh7I+Fr6O7ilz/aO4SwMA3+qTjnjFZU2iyW9vbN&#10;I2JpYllMZGNm4ZANW9IU2+g3MUhCySXhkVM87dijP6V89mGJo1qDjCWqaPcwOFq068JTjo1uX9mi&#10;/wDUR/77T/CjZov/AFEf++0/wr1b4SfCXTfEOhLq+rB51mZlihVtoABxk/iK7/8A4Uv4S/6Bp/7+&#10;t/jXyrkke3UxVKnJxd9D5q2aL/1Ef++0/wAKNmi/9RH/AL7T/CvpX/hS/hL/AKBp/wC/rf40f8KX&#10;8Jf9A0/9/W/xpc6M/rtHzPmrZov/AFEf++0/wo2aL/1Ef++0/wAK+lf+FL+Ev+gaf+/rf40f8KX8&#10;Jf8AQNP/AH9b/GjnQfXaPmfNWzRf+oj/AN9p/hRs0X/qI/8Afaf4V9K/8KX8Jf8AQNP/AH9b/Gj/&#10;AIUv4S/6Bp/7+t/jRzoPrtHzPmrZov8A1Ef++0/wo2aL/wBRH/vtP8K+lf8AhS/hL/oGn/v63+NH&#10;/Cl/CX/QNP8A39b/ABo50H12j5nzVs0X/qI/99p/hRs0X/qI/wDfaf4V9KH4LeEiCP7OI9xK1eIf&#10;FbwLF4G16OG1dns7iPzIt5yy84INNSTNqOIpVpcsb3PQ/gN+z74c+Nml6nOusarps9hMIpFMcbK2&#10;V3Ag5z0Neqf8MF6F/wBDVqX/AH4T/Gqf7BH/ACCPGH/X5F/6LFfWFYSlJSaTPlsdjcRRxM4Qm0kz&#10;5b/4YL0L/oatS/78J/jSD9gzQG6eK9RP0hT/ABr6kIyKqadpkemrIqO772Lkuc1HPLucH9o4v/n4&#10;z5n/AOGC9C/6GrUv+/Cf40f8MF6F/wBDVqX/AH4T/GvqSijnl3D+0cX/AM/GfLX/AAwboAOP+Er1&#10;HPp5Kf40v/DBehf9DVqX/fhP8a+l5tLjn1GK7LuHjUqFB+U1do55dw/tHF/8/GeI/B79lvSvg/4w&#10;bxDaa3eajObWS08qeNVUKzKSeD1+QV7aSFGScD3parahZLqNnJbuzIrjBZDgipbb1ZyVas60ueo7&#10;ssA5pajt4Vt4UiUkqgABJyakpGIUgYNnBBx1papWOlx2E1zKjuzTvvIY5A9hQBdooooAQsAQCQCe&#10;lLVK80uO9urad3dTASQqnAP1q7QAUhIAyeBS1Dd24u7aSFiVDqVJU4IoAf50f99fzorn/wDhCLX/&#10;AJ+bj/vuigD8vKKKK/Qz4Q0NQ/5Bmi/9eSf1rPrQ1D/kGaL/ANeSf1rPqIfCi5/EwrQ8P/8AIUf/&#10;AK9Z/wD0EVn1oeH/APkKP/16z/8AoIon8LCHxGfRRRVkBRRRQAUUUUAFFFFABRRRQAUUUUAFFFFA&#10;BSN90/SlpG+6fpQB1kP/ACA9E/68Yv5Uynw/8gPRP+vGL+VMr8axP8efq/zZ5VX+JIKKKK5jIKKK&#10;KACiiigAooooAKKKKACiiigAooooAKKKKACiiigAooooAKKKKACiiigAooooAKKKKACiiigAoooo&#10;AKKKKACiiigAooooAb/y92n/AF0P/oDV5tL/AK1/qa9J/wCXu0/66H/0Bq82l/1r/U1+m8K/7tU/&#10;xfoffcP/AO7S/wAX6IbRRRX2x9OFFFFABRRRQAUUUUAFFFFABRRRQAUUUUAFFFFABRRRQAUUUUAF&#10;FFFABRRRQAUUUUAFFFFABRRRQAVFd/8AHrN/uN/KpaR1DoynoRikwOx8T7hqrBu0aY+m0YrKpPEX&#10;iP8AtBraS3jLTmBEkLDADhcH8M9KdpyJc6F9pLubiOcwyggYJxuBH4EV8DUw1WmnKcbJM+7oYujN&#10;QhF6tH1H8Ff+Sc6Z9ZP/AEM1wPjj4s+KYPiNrPh3S9R0Lw82nxRyWVvriNu1gsm4+XJkBFDfJn5u&#10;Qciu7+CNxHN8PLBUcM0bSKwHUHea5v4j/DLxl4puNasrXUNC1bw/qy7RbeILYu+nEptYw7VO7+8N&#10;xBB715U78115/wDA/p6dz5/Er35rz/X+ttexzfjS58c3fxs+FpXXYNFt7+2upJ9KW3MyIVSIyKzr&#10;KFkzk7Wx8vvUnxi+NHiD4f3utXX9veGNGttMQzW+k3zGW61JFUMeVb90TyACCemcV0uq/CDWbK4+&#10;HV5oWp20954Vie0kOqbwLmF1RXYFQSHGzIzxz1rnfEnwN8aSN49sNB1nRItL8Wmaaa61C3ke7t3k&#10;j2mMYGGTsCSCo7GlO6TUOjlb71b5Wvv6HJG7s5dVG/3O/wCPb1KfinWvFfiL4xfCi/0vxFHpuj6v&#10;Z3F0NOa0ZwFEcLOrkSAOTk7SR8vvXXad8UNaufD3xYvJBbed4YubyKxxGQCIoA67xnnnr0pmofCb&#10;xBE3w21DTL3Tv7V8LQNa3Ed1v8maOREWQoQpO4bMjI5zzis3xB8HvGiXfjmz8O6xo9vofi0yS3Bv&#10;o5GuLWWSIRuECjaynGeSCM96Kt0pRp/37fNpx/C4qfNzQnP+5f7mpL7yp4i+NHiG38LfDyVLrTNA&#10;fxHZfaLvXtQgZ7S3kCIREEDD5nLHGWHCnrXpvwx1rX9c8OGbxDHp5u0meOO60ycSQXUQPySrgkru&#10;H8J5FcnL8NvGOi+E/Cthoer6ZcPpenLYXml6pEzWN5gKN+QpZSMHHBBB6VufBv4bz/DTw9e2lzPb&#10;Pc319LfSQWEZjtbcuc+XEp6KPoO/AreXLzzttd2+/T8P+CrmdL2nLT597K/rbX8f+A7HSeMdZvPD&#10;2gXOoWVmt9JAN7Qs5XK9yMA9KZ4K1288S6BBqN7ZLYPP8yRK5b5exOQOtbbosqMjqGRhgqRkEUIi&#10;xIqIoVVGAAMAVmup28y5eW2vcdXgv7SH/IW0j/rg3/oRr3qvAf2jriN9d0uJWBkS3JZR2yxxVQ3O&#10;zA/x18z2H9gj/kEeMP8Ar8i/9FivrCvk/wDYI/5BHjD/AK/Iv/RYr6wrKfxM+ezP/e6nqFFFFQeY&#10;FFFFABRRRQAUUUUAFFFFABRRRQAUUUUAFFFFABRRRQAUUUUAfkzRRRX6GfCGhf8A/IM0X/rzT+tZ&#10;9aGof8gzRf8AryT+tZ9RD4UXP4mFaGgZ/tVsf8+s/wD6CKz60PD/APyFH/69Z/8A0EUT+FhD4jPo&#10;ooqyAooooAKKKKACiiigAooooAKKKKACiiigApG+6fpS0jfdP0oA6yH/AJAeif8AXjF/KmU+H/kB&#10;6J/14xfyplfjWJ/jz9X+bPKq/wASQUUUVzGQUUUUAFFFFABRRRQAUUUUAFFFFABRRRQAUUUUAFFF&#10;FABRRRQAUUUUAFFFFABRRRQAUUUUAFFFFABRRRQAUUUUAFFTRWk84zHDJIPVVJp5067A/wCPaX/v&#10;g07BZlailZSpIIII6g0lIBFRpLyzVFLMZeABkn5WrzKaeMSuC6ghj3r3b4VKH+KPhJWAKnUEBB7j&#10;a1fcD/BPwC7Fm8H6MWJySbNOT+Vfa5FmKwdGcXG93+h9zkNTlw8l5/oflN9oi/56L+dH2iL/AJ6L&#10;+dfqx/wpH4f/APQnaL/4Bp/hR/wpH4f/APQnaL/4Bp/hX039uw/59v7z6X2q7H5T/aIv+ei/nR9o&#10;i/56L+dfqx/wpH4f/wDQnaL/AOAaf4Uf8KR+H/8A0J2i/wDgGn+FH9uw/wCfb+8ParsflP8AaIv+&#10;ei/nR9oi/wCei/nX6sf8KR+H/wD0J2i/+Aaf4Uf8KR+H/wD0J2i/+Aaf4Uf27D/n2/vD2q7H5T/a&#10;Iv8Anov50faIv+ei/nX6sf8ACkfh/wD9Cdov/gGn+FH/AApH4f8A/QnaL/4Bp/hR/bsP+fb+8Par&#10;sflP9oi/56L+dH2iL/nov51+rH/Ckfh//wBCdov/AIBp/hR/wpH4f/8AQnaL/wCAaf4Uf27D/n2/&#10;vD2q7H5T/aIv+ei/nR9oi/56L+dfqx/wpH4f/wDQnaL/AOAaf4Uf8KR+H/8A0J2i/wDgGn+FH9uw&#10;/wCfb+8ParsflP8AaIv+ei/nR9oi/wCei/nX6sf8KR+H/wD0J2i/+Aaf4Uf8KR+H/wD0J2i/+Aaf&#10;4Uf27D/n2/vD2q7H5T/aIv8Anov50faIv+ei/nX6sf8ACkfh/wD9Cdov/gGn+FH/AApH4f8A/Qna&#10;L/4Bp/hR/bsP+fb+8ParsflP9oi/56L+dH2iL/nov51+rH/Ckfh//wBCdov/AIBp/hR/wpH4f/8A&#10;QnaL/wCAaf4Uf27D/n2/vD2q7H5T/aIv+ei/nR9oi/56L+dfqx/wpH4f/wDQnaL/AOAaf4Uf8KR+&#10;H/8A0J2i/wDgGn+FH9uw/wCfb+8ParsflP8AaIv+ei/nR9oi/wCei/nX6sf8KR+H/wD0J2i/+Aaf&#10;4Uf8KR+H/wD0J2i/+Aaf4Uf27D/n2/vD2q7H5T/aIv8Anov50faIv+ei/nX6sf8ACkfh/wD9Cdov&#10;/gGn+FH/AApH4f8A/QnaL/4Bp/hR/bsP+fb+8ParsflP9oi/56L+dH2iL/nov51+rH/Ckfh//wBC&#10;dov/AIBp/hR/wpH4f/8AQnaL/wCAaf4Uf27D/n2/vD2q7H5T/aIv+ei/nR9oi/56L+dfqx/wpH4f&#10;/wDQnaL/AOAaf4Uf8KR+H/8A0J2i/wDgGn+FH9uw/wCfb+8ParsflP8AaIv+ei/nR9oi/wCei/nX&#10;6sf8KR+H/wD0J2i/+Aaf4Uf8KR+H/wD0J2i/+Aaf4Uf27D/n2/vD2q7H5T/aIv8Anov50faIv+ei&#10;/nX6sf8ACkfh/wD9Cdov/gGn+FH/AApH4f8A/QnaL/4Bp/hR/bsP+fb+8ParsflP9oi/56L+db2h&#10;sP8AhF7yTP7s6hgN2z5a96/Tr/hSPw//AOhO0X/wDT/Cra/CbwYmmnT18L6ULEy+d9nFqmzfgDdj&#10;HXAAzXFi81jiaXs1Cx1YXGLD1VUcb2PzU8NeO9U8JO50y/8AIST70Zwyk+uDXQ/8L18Uf8/8P/fs&#10;V+gX/ClvAX/QoaN/4Bp/hR/wpbwF/wBCho3/AIBp/hXie0XY9mWc0JO8qN38j8/f+F6+KP8An/h/&#10;79ij/hevij/n/h/79iv0C/4Ut4C/6FDRv/ANP8KP+FLeAv8AoUNG/wDANP8ACl7SPYn+18N/z5/I&#10;/P3/AIXr4o/5/wCH/v2KP+F6+KP+f+H/AL9iv0C/4Ut4C/6FDRv/AADT/Cj/AIUt4C/6FDRv/ANP&#10;8KPaR7B/a+G/58/kfn7/AML18Uf8/wDD/wB+xR/wvXxR/wA/8P8A37FfoF/wpbwF/wBCho3/AIBp&#10;/hR/wpbwF/0KGjf+Aaf4Ue0j2D+18N/z5/I/P3/hevij/n/h/wC/Yo/4Xr4o/wCf+H/v2K/QL/hS&#10;3gL/AKFDRv8AwDT/AAo/4Ut4C/6FDRv/AADT/Cj2kewf2vhv+fP5H5+N8dPFBBH9oQj3EYrjdU1u&#10;41q9ku767NzcSfekdua/TX/hS3gL/oUNG/8AANP8KP8AhS3gL/oUNG/8A0/wp+0S6FxzqjDWNK33&#10;Hgf7AzBtH8YEEEfbIuR/1zFfWFY/h3wfonhGKWPRdKtNLjmO6RbSIRhj6nFbFYyd3c+cxVZYitKq&#10;la4h6cdap6ZJeSJKbyNYyHIQKeoq7RUnKFFFFAFGeS9GpQpHGhtCpLuTyDV6iigAqtqT3MdlI1oi&#10;vcAfKrdDVmigCO3MhgQzACXA3AdM1JRRQAVRsJL157oXUaJEr4iKnkr6mr1FABRRRQBRvZL1bu1W&#10;3jRoGJ81mPIHtV6iigAqG8aZLWUwKGmCnaD0JqaigDmftfiT/n0g/wC+qK6aigD8maKKK/Qz4Q0N&#10;Q/5Bmi/9eSf1rPrQ1D/kGaL/ANeaf1rPqIfCi5/EwrQ8P/8AIUf/AK9Z/wD0EVn1oaAcaq3vaz/+&#10;giifwsIfEZ9FFFWQFFFFABRRRQAUUUUAFFFFABRRRQAUUUUAFI33T9KWkb7p+lAHWQ/8gPRP+vGL&#10;+VMp8P8AyA9E/wCvGL+VMr8axP8AHn6v82eVV/iSN/xB4G1jwzq9ppl9bAXt0iSQxROHLB/u9O59&#10;Ki8W+D9U8D6udM1eBbe8CLIUVw2AwyOR7V9EfEi3t/CeqxeN75VeS20yC20uBufMuSn38eiA5+tV&#10;/Elja6n8VNZ1jULePUJtN8PR30VvOu5JJfLXBYdwM9KcqSV03qm7+SXM187K/wA0etLARSkr6+7b&#10;52Tb/G3ofMtFey+FvFVv481zwwmo+G7OK6TVUQ3lparHBJGR/q3UcE/0ro7bxAPEV78RtKutJ0hL&#10;bTbOc2zQWEaOhVsA7gPSs5U1GLlfpJ/+ApP9Thhh4Tek9LpLR7tSf/tvnufO9Fe6X+r2/wANrfwV&#10;pWn6Fpuow6lZw3V5Nd2qzSTtI2Cqsfu4HTFXdL8N6b4P+I3xBe2sba4ttN0157eO6jEqQu20gYbj&#10;gnH4VcqKg2m9ua/rFXYRw3NypS1fLfR6cybXrtqfP1FfSFgtp4l1v4S313pmnpJfmc3McFoiRyY3&#10;YyoGD+NcL4i+HOganYeJNU8O61Pd3GkyCS5sri08kBGcr8hBOcGodJpvybX3W1/8mL+pylDnpu97&#10;W6PWLl+mx5TRX0f4LvdP8YaNqFtJpugQRrpkoh0GG3/08Oi8OZWAP+1171zuoatD8MPDXg2HTtD0&#10;6/fVLcXl5Le2yzPIWbHlqT93A44rV0LO1+34u39f56B9U/d+15vds29O1v8APyPEqK+m9O8M6R4X&#10;8R/EQ20WnWscFra3EDajbieK1MnLDbgnHOOPasfxfoVv4hTwFd2Gm6Xr1zc3Twz3GmILa2uGByI2&#10;AGRgA5JFDw7SV3q7fi2v0LlgJRi5c2qv+DS/Xt6nz5RX0f4gtLHWPBXjBpz4dubrSPKmt00e1KNb&#10;NvwVdyo3jHFZJ8fXC/BhNfGkaH/aJ1T7Hv8A7Nix5ezPTHXPepdFJN32Sfyen5ilg1CSUpbpvb+X&#10;fr/XkeDUV7xrfhLwnrnh/wCH8Wo6jJompX9hGqfZLEOsrs5AZ2BHc4715VqPhz/hFfHh0a/dZEtL&#10;5YZXXoyhwCfyqfZNTUX1dvy/zOevhp0Y8+6sn96urm1pfwR8Wavp9tdxWUMS3Kb4Yri5SOWRexVG&#10;OTntWFofgLXfEOvTaPZ2Ehv4N3nRyfIIsdS5PCj612vxzmv0+MsxtDJ50ZtxZBe3yrs2/jXQQza0&#10;fAPxJn1RXi8TNNbreBVCuIj6gep60Wg7ySdlf8P617I6Xh6ftXR1unq++jb9L203/A818V/DHX/B&#10;llDeajbRmzlbYtxbTLNGG9CykgH2qDxd8Ptb8DxafJq9qsEd/F50DpIHDL+HQ+1dh8PS7/CH4gJd&#10;FjYqtu0O77om3/w++K9U+J+lHx94bHh6BPM1fTrO0v7Rf4nR1CSKPxwa0lRXLeO+jS9U21+F/Qun&#10;hadWm6kdLrRX6p27dbaeZ89RfD/W5vBsnilbVRoqS+SZ2kAJbOOF6n61zlfTfjgW1l8Itb8NWkqC&#10;10WW0snfHBmPzSOfxbB+lcT8OfhxokPidbiXWtM8TJa2U96LG1LnLxqCofIHGT+lS6SdRxi/dVtf&#10;k2/ydvkRPBS5qdOHxNa3a3vb8Pm9GeNV3Hhv4P694g03+1JVh0nSNjSfbr+QRoVAzlR1b04FdnZX&#10;1v8AFDwL4huNU0nT9PudJngeC6sbdYAVeTa0bY68c12Hiq80DxF8V7XwRf8Ahz7RA0SW0V99ocPB&#10;+6yCiD5QB9KtUUkrvV7fNN/1+YUsNTb5pSvHTurtycbdex8zOoR2UEMAcZHQ02vefCo03UfBXjjR&#10;deFpb2GiiGGLUrSwR7hR5pGc8FicAde9L4D+D+hN4l0bVItRGsaDc2dzdw/a4TFmWLAKuoz8oJB4&#10;9KlYdy5Wno0nfyab/RkfUpyajFq709Pe5X6pPqeC0V9Ca1J4d1nTbBbu+8PX2tRavb/ZxotsYgYW&#10;cBo5AQAatfFHw/p3gXSvE+r6RZWWqXV/fNaSukKtHpaf3dhHDH1xxUOlZOV9F/krfnZ9jX6g7OSm&#10;rL/g9Lvtt530sz5xor3rw145nuPhBr2tSaRoj3+n3UMELnTYiNpHOeOTVabSvDGufCfw1f6/dHRL&#10;m6vbo+fYWCuZDv6HBGAO1V7Hmvyu9reXxbGSwqlFOM903tbbTf1PDqK9y1r4eweCPhr41s5hBez2&#10;99bGC98ob/LdAwwTyODyK8NrCS5Zcr8vx/4Y561CVDl593f8HYKmtIRcXUMROA7qpP1OKhq1pn/I&#10;StP+uyf+hCkjBbn1Ro2lWujadBbWkKwxIoGFHX3PrV7rTYf9Un+6KdXso+wSSVkeG/HLRbXT9Wsr&#10;q3iWJ7lD5gQYBIPX9a8xr134/f6/Sf8Adf8AmK8iry6ytNnzOLSVaVjqvhP/AMlU8I/9hFP/AEFq&#10;/RSvzn+F86WvxN8JyyHCLqKEn8Gr9F1YOoYdCMivUwPwP1PqMk/gy9f0FoopCcAmvRPohaKq2GpQ&#10;anG0kDblVipOO4q1QAUUVUk1O3jv47NnxO67lXHagC3RRRQAUVXvr6HTrZ5522xr1OKlilWaJZEO&#10;VYZB9qAH0UUUAFFVbLUoL95lhfcYm2Px0NWqACiiqtxqUFrdQ28j4lm+4MdaALVFFFABRUN1dR2d&#10;u80p2xoMk0ttcx3cCTRHdG4yDQBLRRRQAUVVttSgu7maCN8yQnDjHSrVABRRVW81KCwkhSZtrTNt&#10;QY6mgC1RRRQAUUyaVYInkc4RAWJ9qisb2LULZJ4W3Rt0OKALFFFFABRVWPU4Jb+WzV8zxqGZcdAa&#10;tUAFFFVb/UoNNRHnfYrsEHGeTQBaopAcjNLQAUUjMEUsegGTVew1CDUoPOgbemSM4xzQBZooooAK&#10;KqnUoBfiz3/vyu7bjtVqgAooqtf6hDpsHnTttTIGcUAWaKajiRFZeVYZFOoAKKQnAqtY6lBqKyGB&#10;twRircd6ALVFFFABRVWXUoIb6K0d8TSDKrjrVqgAooqC9vItPtnnmbbGnJNAE9FRwTLcQpKhyjjI&#10;PtUlABRRVWz1KC+lnjhfc8LbHGOhoAtUUUUAFFVbrU7ezuIIJX2yTHCDHU1aoAKKKiubhLWB5pDh&#10;EG4n2oAlorD/AOEz0r/nuf8Avk0UAflrRRRX6GfCGhqH/IM0X/ryT+tZ9aGof8gzRf8AryT+tZ9R&#10;D4UXP4mFaHh//kKP/wBes/8A6CKz60PD/wDyFH/69Z//AEEUT+FhD4jPoooqyAooooAKKKKACiii&#10;gAooooAKKKKACiiigApG+6fpS0UAdvPpk9l4c8OyyIQk2nwsp7cqCP0IqhXvXwt8OaZ8avgvZaAt&#10;zFYeKNE3RW7yEbZogTsB74wceoI9K4PVfgL8QNJvXtm8MXd1t6S2uJY2+hFfk+PwtSliJ6dWZYjB&#10;VVL2lNc0X2/IyvHHxI1r4gmw/tWSPy7KEQwxQqVUD1xk8n1q2/xa19vFcXiANbpepbrasgizFJEF&#10;C7WUnkEAZqG4+EHjizt5Z7jwrqcMESl3doDhQOprkmUqxBBBHBB7V57dSDu7pvU5JyxFN3m2m7b+&#10;W33Hd3nxl1y5utLkht9OsIdPuPtUVrZ23lwtL/eYZyT+NZVl8Q9VsL7XruIW/m61E8V1uQkBWOTt&#10;54/WuVmmSBN0jBR711WlfCzxprdhDe2XhXVJrWZd0cggIDD1GaXv1PPf8bX++yCLr1XeN21Z6eV7&#10;dPN/eaugfGXXNA0uzsRb6bfpZZ+yS39r5slv7I2RjHaqT/FHXJNE1bTXa3b+1ZfNvLsxfv5ec7S+&#10;fu57Yp//AApfx9/0KGqf9+TR/wAKX8ff9Chqn/fk1o1Wlun/AF/wyNlDGJJJS08n2t27aflYbp/x&#10;T1rTH8NtCtqToG/7HujJzuznfzz19qt658YtZ1rSrvT0s9M0uG7ZXuH0628p5cHIDNk8Z5qt/wAK&#10;X8ff9Chqn/fk0f8ACl/H3/Qoap/35NFq2uj1/wCB/kvuCMMZGPKlK3o+1u3bQ05Pjt4jltpVMGmi&#10;+kt/sr6mtri6ZMY+/nrjjOKp+HfjBrfh7SrbTxb6dqUFq5ktjqNt5zQEnJ2HIxzzUH/Cl/H3/Qoa&#10;p/35NH/Cl/H3/Qoap/35NP8Af3vrf+n+Y7YzTSWnk/8ALyXcl0X4va7o+oa1eOlnqUusbfta38Jk&#10;VsEkAAEYHNO1L4xa/fXGkyQLZaXHpcpntoNPg8uMOerEZOc9Kg/4Uv4+/wChQ1T/AL8mj/hS/j7/&#10;AKFDVP8AvyaVq1krPT9NgtjLONpa+T679DS1X4465qukanpp0/R7S21FdtybSz8tnOc7iQ3XNcuf&#10;GF+fB48NYh/s4XX2zO0+Zvxjrnpj2rW/4Uv4+/6FDVP+/Jo/4Uv4+/6FDVP+/JpONV3unroKcMZU&#10;d5KT36d9+nXqaWm/G/WdN03S7P8AszRrr+zIlitZ7m0LyxgdDnd1zz0rhtV1W61vUrm/vJTNdXEh&#10;lkkPdicmun/4Uv4+/wChQ1T/AL8mj/hS/j7/AKFDVP8AvyaJRqy3TJlTxc4qMoyaXk/8jRsPjjr9&#10;la2kctrpWoXNogSC+vbMSXEYHTDZ7dsisXQ/iVr2g+ILzWIrpbi6vdwukukEkdwD1Dr3FWf+FL+P&#10;v+hQ1T/vyaP+FL+Pv+hQ1T/vyapqu3zO9/8APcbhi2krS020f+Q3xV8UdX8V6VHpjw2Om6cj+YbX&#10;TbcQo7/3m5OTVuD4zeIrbxZZeIYmto7+0tRaIBGfLaMDGGGefz7VW/4Uv4+/6FDVP+/Jo/4Uv4+/&#10;6FDVP+/JqeWsnzWd/wDgW/LQbjjG72l06Po7rp31KTfEHVn0LWNKdopLfVbkXdy7oS5cehzwKzvD&#10;fiS/8J6zb6pps3k3cBypIyCDwQR3BHat7/hS/j7/AKFDVP8AvyaP+FL+Pv8AoUNU/wC/JpKnVi1J&#10;J3IlSxUmm4y08n3v+eo7xN8V9Y8TaQdLa30/TLF5fOli0238kSv2LcnNaEXx18SRWsa+Vpz30cH2&#10;dNTe1BulXGOHz1xxnFZv/Cl/H3/Qoap/35NH/Cl/H3/Qoap/35NVatro9f8AhvyNLY2/NaV/T59u&#10;5B4P+JGpeDItUit7ayvodSCC5jv4TKrbSSOMjuavXnxj8RXGs6XqMD22nHTVK21tZw+XAoP3htyc&#10;571B/wAKX8ff9Chqn/fk0f8ACl/H3/Qoap/35NP9/pvp+n/DkqGLUeVRlb0fe/bvruTax8XNW1db&#10;dRYaTYLDcpdkWVmI/MkU5BY5JP4Y61HH8WtcTVNevHFrOutqReWssRMLE9wueCOxzTf+FL+Pv+hQ&#10;1T/vyaP+FL+Pv+hQ1T/vyanlq9n/AErfkVbG3vaX3dr+Xm/vMux8Z3+n+FdR8PxLCNPv5lnlyhLh&#10;l6YOeBW5oPxf1TQfD1noo03SL+ztHeSH7damVlZjknO4fyqv/wAKX8ff9Chqn/fk0f8ACl/H3/Qo&#10;ap/35NOKrR1SfT8NvuIjTxcbcsZaabdHv0E1f4ra9rmnazZXkkEsWqzpPO3l4YFBhQvPAAAGK46u&#10;y/4Uv4+/6FDVP+/Jo/4Uv4+/6FDVP+/JrN0qjd3FinSxVTWcZP5P17HG1LazfZ7mGXGfLcNj1wc1&#10;1v8Awpfx9/0KGqf9+TR/wpfx9/0KGqf9+TR7Kp/KzP6tX/kf3M940PxJp+tabDc211EyMoyCwBU+&#10;hFaH263H/LxF/wB9ivngfBnx+vTwjqo+kJpf+FN/EA/8ylqv/fo12qpU/kPXVfEW1ov8f8jV+Nfi&#10;Kz1jV7S2tJVnFqhDuhyNxPSvNq7L/hS/j7/oUNU/78mj/hS/j7/oUNU/78muWUKk5czizzatHEVZ&#10;ubpvXyZV+FSB/il4SVgCDqKcH6NX6LdK+GPhl8IvG2n/ABH8NXl54Y1C1tLa9WWWaWLCooB5P519&#10;z16mDi4waa6n1GT0506MlNW16+gUUUV3nvjIoY4F2xoqLnOFGKfRRQAUwwxmUSlFMgGA2OcU+igA&#10;ooooAZLEk6FJFDoeoYZFOAAAAGAO1LRQAUUUUAMjhjh3bEVNxycDqafRRQAUxoY3kV2RS69GI5FP&#10;ooAKKKKAGyRrKhR1DKeCD3oRFjUKoCqOgFOooAKKKKAI0gjjdmVFVm5YgcmpKKKACmSQxysrOisV&#10;OVJHSn0UAFFFFACModSrAEEYINJHGsSBEUIo6ADgU6igAooooAYsMaytIEUSNwWxyafRRQAUyWGO&#10;YKJEDhTkbhnBp9FABRRRQAhGRg9KbFCkCbY0CL6KMU+igAooooAj8iPzfN2L5mMbsc4qSiigApks&#10;KTLtkQOvXDDNPooAQDAwOBS0UUAFMihjgBEaKgJycDHNPooAKKKKAGGGNpRIUUyAYDY5FPoooAKZ&#10;LEkyFJFDoeqkZBp9FACKoUAAYA6AUtFFABTI4Y4ixRFUucsQOpp9FABRRRQAx4Y5HR2RWZPukjkU&#10;+iigAprosilWAZTwQe9OooAq/wBmWn/PtF/3yKKtUUAfkzRRRX6GfCGhqH/IM0X/AK8k/rWfWhqH&#10;/IM0X/rzT+tZ9RD4UXP4mFaHh/8A5Cj/APXrP/6CKz60NAGdVb2tZ/8A0EUT+FhD4jPoooqyAooo&#10;oAKKKKACiiigAooooAKKKKACiiigAooooAvaTrd9oV0txYXUtrMpyHjbBBrrV+OHjVVA/t67PuZn&#10;/wAa4N3VFJYhQO5pn2mI/wAYNZShCWskjWEqi0hc9A/4Xj41/wCg7d/9/n/xrldR8Q32pXL3EjoJ&#10;3OXYL94+p96y0kWQkKc45PFOrCphcPXjyzgmianNNctT8Se0v57a/S8dkmmjOU8xcqh9QPWv0f8A&#10;gJ4qv/Gvwm8P6xqbo97cQZkaNdoOCR0/CvzYZgiksQAOpNfoR+y5f20PwL8LJJcRRuIDlWcA/eNe&#10;NjsNRw1GMaUUtT1srVpyitrHr9FVTqdmR/x9wf8Afxf8apaa9pYCbdqSTmRy3zyj5fYc14J9HZ9j&#10;Xoqr/adn/wA/cH/fxf8AGj+07P8A5+4P+/i/40BZ9i1RWRcNaT6hBc/2kiLGCDGsow315q7/AGnZ&#10;/wDP3B/38X/GgLPsWqKq/wBp2f8Az9wf9/F/xqvqFzaXtnJAuoRQlxjekoyP1oCz7GlRVG2vbO2t&#10;44vt0Um0Y3NKMn9ak/tOz/5+4P8Av4v+NAWfYtUVV/tOz/5+4P8Av4v+NUrFrSzubmU6kkvnNuCt&#10;KML7DmgLPsa9FVf7Ts/+fuD/AL+L/jR/adn/AM/cH/fxf8aAs+xaorIvmtLy5tZRqSRCFixRJQA/&#10;seau/wBp2f8Az9wf9/F/xoCz7Fqiqv8Aadn/AM/cH/fxf8aiur2zubaSIX0MZdSu5ZVyPfrQFn2L&#10;9FZun3NpY2cUB1CKYoMb3lBJ/WrH9p2f/P3B/wB/F/xoCz7Fqiqv9p2f/P3B/wB/F/xqlbtaQajP&#10;dHUkcSgARGUbV/WgLPsa9FVf7Ts/+fuD/v4v+NH9p2f/AD9wf9/F/wAaAs+xaorI1J7TUPJxqUcP&#10;luGOyUDd7daujU7MD/j7g/7+L/jQFn2LVFVf7Ts/+fuD/v4v+NNl1CzkjZPtkK7hjIlXj9aAs+xc&#10;orL0yW00+0WFtRjnIJO95QT/ADq5/aNoE3/aodmcbvMGM+lAWZYoqr/atl/z+W//AH9X/GqSyWY1&#10;Rrv+04ypXaIvNXaPfrTs+wjXoqr/AGrZf8/lv/39X/Gj+1bL/n8t/wDv6v8AjRZ9gLVFZOqTWeo2&#10;6xLqUcBDBt0cqg8dutW11OyVQPtkBwMZMq/40WfYC3RVX+1bL/n8t/8Av6v+NH9p2TcC8gyeOJV/&#10;xos+wFqiqWlaedOgZGne4LMW3Oc4z2q7SAKKKpSacZNUju/PkVUQr5IPyk+poAu0UUUAFFVdTsjq&#10;FnJAsrwFsfOnUVPDH5MKJuLbQBubqaAH0UUUAFFUtO05rF7hmnkm819wDnhfYVdoAKKKpXWnG5vb&#10;e4E8kYizmNTw31oAu0UUUAFFQX1sby0khEjRFxgOvUUtnb/ZLaOEu0hQY3seTQBNRRRQAUVSs9ON&#10;reXE5nkkEpyEY8L9Ku0AFFFUr/TjfTWzieSERNuKocbvY0AXaKKKACio7iIzwSRhihZSNw6iodOs&#10;zYWccBleYqPvuck0AWqKKKACiqUOnGLU57szyMsihRET8q471doAKKKpappzajHEoneDY4cmM4Jx&#10;2oAu0UgGABS0AFFNdd6MuSMjGRVXS7A6da+U0zznJO+Q5NAFyiiigAoqkdOY6p9r8+Tbs2+Vn5fr&#10;V2gAooqnqli2o2vlLM8ByDvQ80AXKKbGnlxquScDGT1NOoAKKQjIqnpmnHT0lDTyTl3LZc9PYUAX&#10;aKKKACiqU+nGbUobrz5FWNSPKB+VvrV2gAooqtqNmb+zkgWVoS4xvTqKALNFR28P2eBI9xfaANzH&#10;k1JQAUUVSsNONlPdSGeSbzn3BXPCD0FAF2iiigAoqje6c13d2swnkiEJJKKeH+tXqACiiobuA3Vt&#10;JEHaMupG9eooAlyPUUVzX/CHSf8AQUuv++qKAP/ZUEsBAi0AFAAGAAgAAAAhAIoVP5gMAQAAFQIA&#10;ABMAAAAAAAAAAAAAAAAAAAAAAFtDb250ZW50X1R5cGVzXS54bWxQSwECLQAUAAYACAAAACEAOP0h&#10;/9YAAACUAQAACwAAAAAAAAAAAAAAAAA9AQAAX3JlbHMvLnJlbHNQSwECLQAUAAYACAAAACEA8oyh&#10;s7sDAADUCgAADgAAAAAAAAAAAAAAAAA8AgAAZHJzL2Uyb0RvYy54bWxQSwECLQAUAAYACAAAACEA&#10;WGCzG7oAAAAiAQAAGQAAAAAAAAAAAAAAAAAjBgAAZHJzL19yZWxzL2Uyb0RvYy54bWwucmVsc1BL&#10;AQItABQABgAIAAAAIQDdIlW03gAAAAUBAAAPAAAAAAAAAAAAAAAAABQHAABkcnMvZG93bnJldi54&#10;bWxQSwECLQAKAAAAAAAAACEAWNr6c/SdAQD0nQEAFQAAAAAAAAAAAAAAAAAfCAAAZHJzL21lZGlh&#10;L2ltYWdlMS5qcGVnUEsFBgAAAAAGAAYAfQEAAEamAQAAAA==&#10;">
                <v:shape id="Graphic 390" o:spid="_x0000_s1027" style="position:absolute;width:47428;height:37319;visibility:visible;mso-wrap-style:square;v-text-anchor:top" coordsize="4742815,37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3jawQAAANwAAAAPAAAAZHJzL2Rvd25yZXYueG1sRE/LisIw&#10;FN0L8w/hDsxGNK2C2moUEQcEQfDxAZfm2pZpbjpJrJ2/nywEl4fzXm1604iOnK8tK0jHCQjiwuqa&#10;SwW36/doAcIHZI2NZVLwRx4264/BCnNtn3ym7hJKEUPY56igCqHNpfRFRQb92LbEkbtbZzBE6Eqp&#10;HT5juGnkJElm0mDNsaHClnYVFT+Xh1Gw0Lff7FjvJ/Ph7ugy2aanR5cq9fXZb5cgAvXhLX65D1rB&#10;NIvz45l4BOT6HwAA//8DAFBLAQItABQABgAIAAAAIQDb4fbL7gAAAIUBAAATAAAAAAAAAAAAAAAA&#10;AAAAAABbQ29udGVudF9UeXBlc10ueG1sUEsBAi0AFAAGAAgAAAAhAFr0LFu/AAAAFQEAAAsAAAAA&#10;AAAAAAAAAAAAHwEAAF9yZWxzLy5yZWxzUEsBAi0AFAAGAAgAAAAhAAOjeNrBAAAA3AAAAA8AAAAA&#10;AAAAAAAAAAAABwIAAGRycy9kb3ducmV2LnhtbFBLBQYAAAAAAwADALcAAAD1AgAAAAA=&#10;" path="m4742434,r-27432,l4715002,27419r,3676523l27432,3703942r,-3676523l4715002,27419r,-27419l27432,,,,,27419,,3703942r,27432l27432,3731374r4687570,l4742434,3731374r,-27432l4742434,27419r,-27419xe" fillcolor="#00af50" stroked="f">
                  <v:path arrowok="t"/>
                </v:shape>
                <v:shape id="Image 391" o:spid="_x0000_s1028" type="#_x0000_t75" style="position:absolute;left:284;top:248;width:46845;height:36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zomyAAAANwAAAAPAAAAZHJzL2Rvd25yZXYueG1sRI9RS8NA&#10;EITfBf/DsUJfxF5asWjstZTSigqWWlvxccmtSdrcbshd0/Tfe4Lg4zAz3zDjaecq1VLjS2EDg34C&#10;ijgTW3JuYPuxvLkH5QOyxUqYDJzJw3RyeTHG1MqJ36ndhFxFCPsUDRQh1KnWPivIoe9LTRy9b2kc&#10;hiibXNsGTxHuKj1MkpF2WHJcKLCmeUHZYXN0BuQz37Xru5f99eubfB1Xkjwt1gtjelfd7BFUoC78&#10;h//az9bA7cMAfs/EI6AnPwAAAP//AwBQSwECLQAUAAYACAAAACEA2+H2y+4AAACFAQAAEwAAAAAA&#10;AAAAAAAAAAAAAAAAW0NvbnRlbnRfVHlwZXNdLnhtbFBLAQItABQABgAIAAAAIQBa9CxbvwAAABUB&#10;AAALAAAAAAAAAAAAAAAAAB8BAABfcmVscy8ucmVsc1BLAQItABQABgAIAAAAIQAwjzomyAAAANwA&#10;AAAPAAAAAAAAAAAAAAAAAAcCAABkcnMvZG93bnJldi54bWxQSwUGAAAAAAMAAwC3AAAA/AIAAAAA&#10;">
                  <v:imagedata r:id="rId271" o:title=""/>
                </v:shape>
                <w10:anchorlock/>
              </v:group>
            </w:pict>
          </mc:Fallback>
        </mc:AlternateContent>
      </w:r>
    </w:p>
    <w:p w14:paraId="62D96F05" w14:textId="77777777" w:rsidR="000B11E0" w:rsidRDefault="00C5790B">
      <w:pPr>
        <w:pStyle w:val="BodyText"/>
        <w:ind w:left="707"/>
        <w:jc w:val="left"/>
      </w:pPr>
      <w:r>
        <w:t>Если</w:t>
      </w:r>
      <w:r>
        <w:rPr>
          <w:spacing w:val="-4"/>
        </w:rPr>
        <w:t xml:space="preserve"> </w:t>
      </w:r>
      <w:r>
        <w:t>файла</w:t>
      </w:r>
      <w:r>
        <w:rPr>
          <w:spacing w:val="-6"/>
        </w:rPr>
        <w:t xml:space="preserve"> </w:t>
      </w:r>
      <w:r>
        <w:rPr>
          <w:spacing w:val="-4"/>
        </w:rPr>
        <w:t>нет:</w:t>
      </w:r>
    </w:p>
    <w:p w14:paraId="4A850262" w14:textId="77777777" w:rsidR="000B11E0" w:rsidRDefault="00C5790B">
      <w:pPr>
        <w:pStyle w:val="BodyText"/>
        <w:spacing w:before="27" w:line="264" w:lineRule="auto"/>
        <w:ind w:left="141" w:right="573" w:firstLine="566"/>
        <w:jc w:val="left"/>
      </w:pPr>
      <w:r>
        <w:rPr>
          <w:noProof/>
          <w:lang w:eastAsia="ru-RU"/>
        </w:rPr>
        <mc:AlternateContent>
          <mc:Choice Requires="wpg">
            <w:drawing>
              <wp:anchor distT="0" distB="0" distL="0" distR="0" simplePos="0" relativeHeight="487654912" behindDoc="1" locked="0" layoutInCell="1" allowOverlap="1" wp14:anchorId="2FC22712" wp14:editId="4661B32F">
                <wp:simplePos x="0" y="0"/>
                <wp:positionH relativeFrom="page">
                  <wp:posOffset>1905254</wp:posOffset>
                </wp:positionH>
                <wp:positionV relativeFrom="paragraph">
                  <wp:posOffset>472711</wp:posOffset>
                </wp:positionV>
                <wp:extent cx="3930015" cy="2951480"/>
                <wp:effectExtent l="0" t="0" r="0" b="0"/>
                <wp:wrapTopAndBottom/>
                <wp:docPr id="392"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0015" cy="2951480"/>
                          <a:chOff x="0" y="0"/>
                          <a:chExt cx="3930015" cy="2951480"/>
                        </a:xfrm>
                      </wpg:grpSpPr>
                      <wps:wsp>
                        <wps:cNvPr id="393" name="Graphic 393"/>
                        <wps:cNvSpPr/>
                        <wps:spPr>
                          <a:xfrm>
                            <a:off x="0" y="0"/>
                            <a:ext cx="3930015" cy="2951480"/>
                          </a:xfrm>
                          <a:custGeom>
                            <a:avLst/>
                            <a:gdLst/>
                            <a:ahLst/>
                            <a:cxnLst/>
                            <a:rect l="l" t="t" r="r" b="b"/>
                            <a:pathLst>
                              <a:path w="3930015" h="2951480">
                                <a:moveTo>
                                  <a:pt x="3902329" y="0"/>
                                </a:moveTo>
                                <a:lnTo>
                                  <a:pt x="27432" y="0"/>
                                </a:lnTo>
                                <a:lnTo>
                                  <a:pt x="0" y="0"/>
                                </a:lnTo>
                                <a:lnTo>
                                  <a:pt x="0" y="27432"/>
                                </a:lnTo>
                                <a:lnTo>
                                  <a:pt x="0" y="2923667"/>
                                </a:lnTo>
                                <a:lnTo>
                                  <a:pt x="0" y="2951099"/>
                                </a:lnTo>
                                <a:lnTo>
                                  <a:pt x="27432" y="2951099"/>
                                </a:lnTo>
                                <a:lnTo>
                                  <a:pt x="3902329" y="2951099"/>
                                </a:lnTo>
                                <a:lnTo>
                                  <a:pt x="3902329" y="2923667"/>
                                </a:lnTo>
                                <a:lnTo>
                                  <a:pt x="27432" y="2923667"/>
                                </a:lnTo>
                                <a:lnTo>
                                  <a:pt x="27432" y="27432"/>
                                </a:lnTo>
                                <a:lnTo>
                                  <a:pt x="3902329" y="27432"/>
                                </a:lnTo>
                                <a:lnTo>
                                  <a:pt x="3902329" y="0"/>
                                </a:lnTo>
                                <a:close/>
                              </a:path>
                              <a:path w="3930015" h="2951480">
                                <a:moveTo>
                                  <a:pt x="3929888" y="0"/>
                                </a:moveTo>
                                <a:lnTo>
                                  <a:pt x="3902456" y="0"/>
                                </a:lnTo>
                                <a:lnTo>
                                  <a:pt x="3902456" y="27432"/>
                                </a:lnTo>
                                <a:lnTo>
                                  <a:pt x="3902456" y="2923667"/>
                                </a:lnTo>
                                <a:lnTo>
                                  <a:pt x="3902456" y="2951099"/>
                                </a:lnTo>
                                <a:lnTo>
                                  <a:pt x="3929888" y="2951099"/>
                                </a:lnTo>
                                <a:lnTo>
                                  <a:pt x="3929888" y="2923667"/>
                                </a:lnTo>
                                <a:lnTo>
                                  <a:pt x="3929888" y="27432"/>
                                </a:lnTo>
                                <a:lnTo>
                                  <a:pt x="392988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94" name="Image 394"/>
                          <pic:cNvPicPr/>
                        </pic:nvPicPr>
                        <pic:blipFill>
                          <a:blip r:embed="rId272" cstate="print"/>
                          <a:stretch>
                            <a:fillRect/>
                          </a:stretch>
                        </pic:blipFill>
                        <pic:spPr>
                          <a:xfrm>
                            <a:off x="27686" y="26034"/>
                            <a:ext cx="3778299" cy="2889885"/>
                          </a:xfrm>
                          <a:prstGeom prst="rect">
                            <a:avLst/>
                          </a:prstGeom>
                        </pic:spPr>
                      </pic:pic>
                    </wpg:wgp>
                  </a:graphicData>
                </a:graphic>
              </wp:anchor>
            </w:drawing>
          </mc:Choice>
          <mc:Fallback>
            <w:pict>
              <v:group w14:anchorId="4DB527C4" id="Group 392" o:spid="_x0000_s1026" style="position:absolute;margin-left:150pt;margin-top:37.2pt;width:309.45pt;height:232.4pt;z-index:-15661568;mso-wrap-distance-left:0;mso-wrap-distance-right:0;mso-position-horizontal-relative:page" coordsize="39300,295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hZOzRAwAAlAsAAA4AAABkcnMvZTJvRG9jLnhtbKRWW2/bOgx+H3D+&#10;g+D31Y5ztdFkGNbTosCwU5x1OM+KLMfCbEtHUi799yOlyHabbUm7hziU9YkmP1Ikrz8cmprsuDZC&#10;tstodJVEhLdMFqLdLKNvj7fvFxExlrYFrWXLl9ETN9GH1V/vrvcq56msZF1wTUBJa/K9WkaVtSqP&#10;Y8Mq3lBzJRVvYbOUuqEWlnoTF5ruQXtTx2mSzOK91IXSknFj4O2N34xWTn9Zcmb/KUvDLamXEdhm&#10;3VO75xqf8eqa5htNVSXY0Qz6BisaKlr4aKfqhlpKtlqcqGoE09LI0l4x2cSyLAXjzgfwZpS88OZO&#10;y61yvmzy/UZ1NAG1L3h6s1r2ZfegiSiW0ThLI9LSBoLkvkvwBdCzV5scUHdafVUP2vsI4mfJvhvY&#10;jl/u43rTgw+lbvAQuEoOjvenjnd+sITBy3E2TpLRNCIM9tJsOposjpFhFYTv5Byr/j5zMqa5/7Az&#10;rzNnryDLTE+k+TMiv1ZUcRcfgxR1RI57In1igYOeSodDHh2xJjdHSv+Epc5XmrOtsXdcOsLp7rOx&#10;Pr2LINEqSOzQBlHDJcHrUbvrYSMC10NHBK7H2l8PRS2ewyiiSPaDiFV9wHC/kTv+KB3SYtjGWZKO&#10;0ywiIehgbI+p2yE2nU/GkIIDZNgP/8rphGt8IcZrxCSledAR/oe60iwdz2Zz9PYscjpKsuy3yN4P&#10;TOVz6CFDr8eft3tozavQLhq/Y+SZ5a9Cu8s9YJrV0nD/KUywtyVami0W0GwGqfGrREPDJ9PZM2xI&#10;i/Dv02OIPJ9Mz9AXpNRz/CWp0vt4WaoM8eeDDwW/4/ASb3v02YBCsLsqAvKwThlZi+JW1DWG3ejN&#10;+lOtyY5iv04+3k6D6gEManqonCitZfEEpXcPTXwZmf+3VPOI1PctFHfs+EHQQVgHQdv6k3Rzgcs4&#10;bezj4T+qFVEgLiML7emLDDWe5qGgoi8dFk+28uPWylJgtXW2eYuOC+g3q2slWA6/YwcH6aTxnJ90&#10;4JTdom9+Wmou0tFQ/X2r3sOwAfyLtaiFfXKDE7QtNKrdPQiGbR0Xwx42CT3svqEbDsPABIteQOEZ&#10;9PZExboWKgQT5aOx0FJeTCw/8ddPQzeSbRveWj/eaV6D3bI1lVAGWlPOmzWHaUXfFyOYF2C0tDCw&#10;KC1ai/ZBBlnNLXM1pISk+heaGxo62HBG93aiC79ow+l8tvBlIp0lY0cAzbuhZT5fpNAK/NCyWMDV&#10;mR77QujmmCbYjo8JhY0WaD/JJN+xnVneECeCXS6D3OjnPDiOqThbDtcO1Q/Tqx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GApseOIAAAAKAQAADwAAAGRycy9kb3ducmV2LnhtbEyP&#10;QUvDQBSE74L/YXmCN7ubptUm5qWUop6KYCuIt9fkNQnN7obsNkn/vetJj8MMM99k60m3YuDeNdYg&#10;RDMFgk1hy8ZUCJ+H14cVCOfJlNRawwhXdrDOb28ySks7mg8e9r4SocS4lBBq77tUSlfUrMnNbMcm&#10;eCfba/JB9pUsexpDuW7lXKlHqakxYaGmjrc1F+f9RSO8jTRu4uhl2J1P2+v3Yfn+tYsY8f5u2jyD&#10;8Dz5vzD84gd0yAPT0V5M6USLECsVvniEp8UCRAgk0SoBcURYxskcZJ7J/xfyHwAAAP//AwBQSwME&#10;CgAAAAAAAAAhAB/Ugkz2rgAA9q4AABUAAABkcnMvbWVkaWEvaW1hZ2UxLmpwZWf/2P/gABBKRklG&#10;AAEBAQBgAGAAAP/bAEMAAwICAwICAwMDAwQDAwQFCAUFBAQFCgcHBggMCgwMCwoLCw0OEhANDhEO&#10;CwsQFhARExQVFRUMDxcYFhQYEhQVFP/bAEMBAwQEBQQFCQUFCRQNCw0UFBQUFBQUFBQUFBQUFBQU&#10;FBQUFBQUFBQUFBQUFBQUFBQUFBQUFBQUFBQUFBQUFBQUFP/AABEIAgICo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Myiiiv0M+ELbf8AIJsv&#10;+usv/slVKtt/yCbL/rrL/wCyVUrOPwlS+IKvXP8AyC9J/wCuT/8AodUavXP/ACC9J/65P/6HR9oI&#10;/CUaKKK0JCiiigAooooAKKKKACiiigAooooAfDD51xbxM2xHlTc//A69Q+JfhC58IeJbiCdW+zz/&#10;AL2Cbb8kqt9x68sr3bw1+0Pplx4StfD3jPw7H4gsrb5IZWdkljX/AHvvV87nOXyxsYypfZK9lTqx&#10;5ZS5TzGivRn8W/B12dv+Ea1ZP9hL564fxbrHhp7/AM3w8t3DaN/y73fzOv8AwOvjKmU4uEeblOCr&#10;hJQjzc3MUaKzYdVgubqKKWWSztP+Wtx5W99n+wlfZfgr9mr4c+I/Cml6pAmo3MN1AsqSzXLqzD3W&#10;uaOX1+XmnHlNsNl9TEfCfI1Ffav/AAyd4A/59rz/AMC3o/4ZO8Af8+15/wCBb0fUqh2f2LW7nxVR&#10;X2r/AMMneAP+fa8/8C3o/wCGTvAH/Ptef+Bb0fUqgf2LW7nxVRX2r/wyd4A/59rz/wAC3o/4ZO8A&#10;f8+15/4FvR9SqB/YtbufFVFfav8Awyd4A/59rz/wLej/AIZO8Af8+15/4FvR9SqB/YtbufFVFfav&#10;/DJvgD/n2vP/AALej/hk3wB/z7Xn/gW9H1KoH9i1u58VUV9q/wDDJvgD/n2vP/At6P8Ahk3wB/z7&#10;Xn/gW9H1KoH9i1u58VUV9q/8Mm+AP+fa8/8AAt6P+GTfAH/Ptef+Bb0fUqgf2LW7nxVRX2r/AMMm&#10;+AP+fa8/8C3o/wCGTfAH/Ptef+Bb0fUqgf2LW7nxVRX2r/wyb4A/59rz/wAC3o/4ZN8Af8+15/4F&#10;vR9SqB/YtbufFVFfav8Awyb4A/59rz/wLej/AIZN8Af8+15/4FvR9SqB/YtbufFVFfav/DJvgD/n&#10;2vP/AALej/hk7wB/z7Xn/gW9H1KoH9i1u58VUV9q/wDDJ3gD/n2vP/At6P8Ahk7wB/z7Xn/gW9H1&#10;KoH9i1u58daJrEug6vaX0H+tt237P79evQ/HvTvKTzdMud/8WzZXtH/DJngD/n2vf/At6P8Ahk3w&#10;B/z7Xn/gW9bRw1SHwnTTy3F0fhmfP/i340xaxo1xY2NnLC9wuxppf4Vrymvtb/hk3wB/z63v/gW9&#10;H/DJngD/AJ9b3/wMeolhKk/iIq5Xia0uaUz5T+FH/JU/CP8A2FYP/Qq/RAf0ryjQP2aPBXhvW7LV&#10;bG2uhdWkqzxF7lmUOvTivVx1NduGpSpR5ZHtZdhZYSnKEiSiiius9YKKKKACiiigAooooAKKKKAC&#10;iiigAooooAKKKKACiiigAooooAKKKKACiiigAooooAKKKKACiiigD8maKKK/Qz4Qtt/yCbL/AK6y&#10;/wDslVKtt/yCbL/rrL/7JVSs4/CVL4gq9c/8grTf+uT/APodUavXP/IL0n/rk/8A6HR9oPslGiii&#10;tCQooooAKKKKACiiigAooooAKKKKACimu+xN1WPl0f8AdNFFc3rL+9eZd6L/ALCJXLWrxw57WV5X&#10;WzOpy0yvvT+8tOp/9pN/z62P/gLF/wDEVbS5ttSTZLts7v8Av/8ALJ//AImuOOPjOXvnvYnhPE0a&#10;fNSlzGc/3Gr9J/gN/wAke8J5xj7ClfnHNbW1m+65niv/AO7b27fJ/wADet6z+LXi/TbWK2s9evbO&#10;0iXZFbxTuiKn+xXBj6kcR7sDsyvh7F8vtKvun6aXzXHkf6IYvNz/AMtOlWd6+q1+Y/8Awunxz/0N&#10;Gpf+BLUf8Lp8c/8AQ0al/wCBLV4/sz3f7Cq/zH6cb19VqtcPcfaIvJMXlf8ALTdX5of8Lp8c/wDQ&#10;0al/4EtR/wALp8c/9DRqX/gS1Hsw/sKr/MfpxvX1WjevqtfmP/wunxz/ANDRqX/gS1H/AAunxz/0&#10;NGpf+BLU/Zh/YVX+Y/S4POb9txi+y7fl/vbqs5T1FfmR/wALp8c/9DRqX/gS1auieP8A4m+JGddM&#10;1fWbzb97yZ3+Wl7MUskqw3mfpJj6VWtBc/vftHl/e+TZ/dr8+f7S+MX/AD/a3/3/AGo/tL4xf8/2&#10;t/8Af9qPZmf9j/8AT2J+h+PpUcwfym8rb5uPl3etfnp/aXxi/wCf7W/+/wC1H9pfGL/n+1v/AL/t&#10;R7MP7H/6exP0JtBN9nX7Rs87+Lb0qbH0r88P7S+MX/P9rf8A3/aj+0vjF/z/AGt/9/2o9mH9j/8A&#10;T2J+gt8LnyP9E8vzc/8ALTpVrH0r88P7S+MX/P8Aa3/3/aj+0vjF/wA/2t/9/wBqPZh/Y/8A09if&#10;ofj6VVnFz9pi8ny/K/5abvvV+fX9pfGL/n+1v/v+1H9pfGL/AJ/tb/7/ALUezD+x/wDp7E/Q/wDG&#10;j8a/PD+0vjF/z/a3/wB/2qrqvir4raJa/abzU9bht1+8/nt8lHsw/saX/P2J+h4a4+3tuMX2Xb8v&#10;97dVnevqtfmP/wALp8c/9DRqX/gS1H/C6fHP/Q0al/4EtR7M1/sKr/OfpxvX1Wq1o0/737QYvvfJ&#10;s/u1+aH/AAunxz/0NGpf+BLUf8Lq8a/9DRqX/gU9P2Yv7Cqr7Z+nAIPSmTF/Kbytvm4+XdX5j3nx&#10;r8dPpWf+En1JDBPsV0nb+JP/ALGsr/hdfj3/AKGzVv8AwJavWoZRVr0/aKR4tbDSo1PZM/Uuzab7&#10;Ov2gp538W3pU24e1fld/wuzx7/0Nmrf+BL0f8Ls8e/8AQ2at/wCBL10f2FV/nMvZH6j37XHkf6J5&#10;fm5/5adKtbh7V+V3/C7PHv8A0Nmrf+BL0f8AC7PHv/Q2at/4EvR/YVX+cPZn6obgehqtL9o+0xGL&#10;yzB/y03fer8uP+F2ePf+hs1b/wACXr6E/Yq+JnifxZ4+1rTNY1m71KyTT/tCRXMm/Y+9FrmxOUVc&#10;PSlVcglT5D7PooorwzEqj7T9vbd5f2Xb8v8Ae3VaoooAKq2n2n979p8v73ybP7tWqKACopvM8pvK&#10;2+bt+XdUtFAEFn5/2dftG3zf4tnSp6KKAKt/9p8j/RPL83P/AC06VaoooAKqy/aftUXleX5H/LTd&#10;96rVFABRRRQBVT7T9sfd5f2bb8uPvVaoooAKqWn2nEv2ny/vfJs/u1booAKim8zym8rb5u35d1S0&#10;UAQWfn/Z1+0bfN/i2dKnoooAq3/2nyP9E8vzc/8ALTpVqiigAqrL9p+1ReV5fkf8tN33qtUUAfkz&#10;RRRX6GfCFtv+QTZf9dZf/ZKqVbb/AJBNl/11l/8AZKqVnH4SpfEFXrn/AJBek/8AXJ//AEOqNXrn&#10;/kFab/1yf/0Oj7QR+Eu+D/Ctz4z8Q2+kW0sUMs+7a8v3PlrpY/gxrf8Awj2kaxPLbW0Gp332OBH3&#10;7/8Af/3azPhf4ttPA/jjTdZvoJbi1tW/eRQ/fau21X46wa2lv9ss508jWIr2CKLZsigVNqRJ/tVh&#10;VlV5/cNIcnLLn/rT/M4+5+Feq21v4jlllgRNDnS3l37k83c+z5K1bz4IX0Ok3d5ba5pd/LZrE91b&#10;27tviRv9vZtb/gFa2q/HifXrLxRZ6hLqF/a6jcrLY29w29LdFl37G/4BW14k+PGg6xoniCC2XX0u&#10;NUs1t4LSWWL7JZsv9xVesubE8p1KOG5pHn958JdTs9U8VWLXNs83h+D7RO6b/wB6vyfc+T/arWf4&#10;D6umlvL/AGhZf2kln/aDaTub7R5X3v7m37v+1TtH+OWp/wDCP+INP1xmv5b+x+ywXCWsSPv/AIPN&#10;b7zrXQa98erHxBon7y58SWeoPYratY2lyiWLuq7d/wDe/wCA7KVSWJ+yTGNDmPD6KKK9A4gooopi&#10;CiiigCKb7v8AwNal1X/kKXX/AF1eopvu/wDA1qXVf+Qpdf8AXV68PMPiifpvB/w1f+3Td8J/DnWf&#10;Glle3mmpb/ZLNlSeW6uYoETd9z7zVrp8DPFz6tcaf9mtPtEFmt7I326Lylib5Ebdu21H4b8VafYf&#10;C3xXos87JqF/PavBDtf5lV/n+evWNL17QfGuneJf+Jm1tp8HhS1tbi78hn8plb5/k/iryH9o+4q1&#10;KsNv62PH7z4R+KLHW00qWxj+1vateq6zq0TRL8zurfdamQ/CTxTc2eh3MWms8Wtsy2Pzpvl2/wDo&#10;C16loXxN8GaD4n8L2cl9Nf6Fo2j3VlLffZXT7Q0v8Cr96rNn+0BpF5/YsuoPJD5V1eRPbwxN/odr&#10;LFsi2/7lZy5vs/1qzGVfFfynmM3wO8WQ6hp9p9jt3a/Z1glhvIni3L99N27atUtV+FHiPSrXT7ny&#10;La/t7+f7LBNp9zFcI0v9z5XrvvBniTwZ8PvEeiNbeKr7UoopZZZ5XtpUtItybE/dMvzNWl/wt3Q9&#10;H0rw59p1ODxDqFhqq3u/TNOeyiii/j+Xais3/AaoPb4nm+H+tTzfXfg94p8OWy3N5ZwvF5627vb3&#10;MUvlSt9xW2t8v/Aqif4R+J0TX2ayRItEbZfSvOm2L/gX8Vd3L4z8I+FdL8QRaVrM+ty69fRSuj2b&#10;RJaxLLvfdu+83+5XQ+Ovjx4e1uDxnpWmyPDpd5YN9mYQPuurpmXezf3fl/v0uaXKHt8V/KeUal8I&#10;Ne0rR7fVJ59J+xXXywOmqwP5/wDufN81c14k8N33hLWbjStSiWG9t/8AWojb67jW/G2lXnw88D6V&#10;FOz3ul3UstynlP8AKu+u/wDiP8TvBniHTvErfbrLWJbyBEsbeLR3iuIJfl+drjatLmkXTr1/d54/&#10;1c+dq+nfgbDFD4Bt2VVR3lZm/wBuvmKvqD4IbX+H1p/11eip8JWP/hmD8SPj3pnh6C7ttFla51O1&#10;vIrWWZ7OV7RXZ03p5v3d3z/c310CfFHT9NXxFPqt5Alvpeo/YlS3ileVm2JsTZs+Zvn/AIN1edar&#10;4A8Z23hnU/B1joMd5ZS6t/aEGs/bokR4ml810dG+bd/47WnefDTxHDrOsa1bWMVzcReJF1eztHnV&#10;PtUXlIv/AAFv9+uOPN/Xy/4J8v73NL+u/wDwDS8W/tFaRoPh6y1PT9P1TVXl1OLT57RNOuEltWZ/&#10;+WqbNyN/cR/vV6tbTLc28U6oyJKu/ZKux/8AvivJPFvh7xV4z8KS3jeHLbTdTTU7W9i0xJ4vtEqx&#10;Pv2Sy/d3f8Dro7n4wafZ3/2G50HxQl2jKj+VoF1LEjf9dVTa3+/vraI+YtXnxa8NWGvf2VLcz+ak&#10;v2eW4S1le0il/uPLs2q3+xUyfFTw490lst5L9re+/s37P5Deb5v+5/d/268is/gbPZ+KNTivvC93&#10;r1pf6m9/Fqf/AAkUtvaKrfNsltfN+8n+wjVu/wDCvfEv/C3X8e/2fB+9l/s3+z0lTell/wA/W/8A&#10;56/+y1Mfs839f1/wTPmn7x3CfGDwu/iNNFW8n815/sq3f2WX7I9x/wA8vtGzbu/2N9OT4teGn8QJ&#10;pH2mfzmn+yrd/ZZfsjy/88vtGzbu/wBjfXJeD/DfirwxZ2/hD/hHrS80qK+luP7buJ4mi8ppXl/1&#10;X3vN+f8Auf8AA65Xwf8AAqfw9r0VjqPhe71WK31NtQi1l/EUqWm1pfNT/RfN+8m//nltql8QSlM9&#10;S+Fevahr1v4jbULlrn7LrVxawb1T5Yl2bErpdV8SaVoksUWoahbWby/dSWXZvrnfhj4b1Dw3B4gX&#10;UIlh+26xPdQbGR90TbNldBrfhjT/ABJ9k+3Qed9ll82Km/s/9um1L+9/eNVHV1Rlbej/AHapaxCt&#10;zpF9FKu9Hgfcj/7lXaqaq+zS7tm/55P/AOgUjSB8b2Gm3Oq38VjYwSXN3K2yKGFdzu9aWu+BfEXh&#10;aCKfV9GvdOikbYr3EDKjPVDR9SXStWt7xrZbxIpd/wBndmRH/wC+fmrf8X+OLbxTZRQQ6Fa6W8Tb&#10;/Ognnl3f9/WaumR9XzT5l/KcnVe82/2dF/fedvn/AN2rFQ6r5UOiRMu55fPfciLXqZdKEK3vnn5n&#10;GcqPuGf9pl8jyN3yM2+oqsJYT/2Wl5LtTfLs8r+NKZZ3LWF1FPFt82Jt6713pX2FOUZQ/dHx1Tm5&#10;vf8AiO9+Lvh7SvB//COaVp9jsuG0yK9ur52ffK0v/oKpXntesftFbr/xPomubf3WqaPay+cn+qaX&#10;Z8+z+7/uV5PWeH96mRH4TpfAHgDUPiFrP2GxVYYovnurub/VQRf33r1P4tR+Ffhv4O/4QqxsodV1&#10;Cfbdf2hKuy6tX/uv/vfwJ/DVTRPjTofgb4Yafpvh+zk/4SPbvuXli/dJL/z1/wBpkX7qfdWvF7y8&#10;n1K6lubmVrm4lffLM7b3Z6w5atapzS+GJJFX0t+wV/yVLW/+wT/7VSvmmvpL9hGBpvirq7LIyBdL&#10;3fL/AB/vUqMy/wBzkKfwn3zRRRX50cYUVVW1YXjTmdmRl2+V/DVqgAooqraWzW3m7pmm3Nu+f+Gg&#10;C1RRUUyebEyq2zd/EKAJaKgtIGtoFjaRpmX+NqnoAKKq31s15B5ayNCd33kq1QAUUVUntXluYZFn&#10;ZFj+8i/xUAW6KKKACiqq2rC8aczsyMu3yv4atUAFFFVbS2a2Eu6Zptzbvn/hoAtUUVFMhliZVbYS&#10;PvUAS0VBaQNbQLG0jTMv8bVPQAUVVvrZryDy1maE5+8nWrVABRRVWa2eW5ikWdkRfvIv8VAH5R0U&#10;UV+hnwhbb/kE2X/XWX/2SqlW2/5BNl/11l/9kqpWcfhKl8QVeuf+QXpP/XJ//Q6o1euf+QXpP/XJ&#10;/wD0Oj7QRKNFFFaEhRRRQAUUUUAFFFFABRRRQAUUUUANm+7/AMDWnar/AMhS6/66vTZvu/8AA1p2&#10;q/8AIUuv+ur14eYfFE/TeD/hq/8AbpVqxbX9zZxXEUFzLDFcLslRG2JKn+3VeivIP0kKKKKACiii&#10;gAooooAKKKKACul8K/EXWvBkUsWnzr5TfO0My70rmqKDOUYz92R6R/wvrxV/etP+/H/2dH/C+vFX&#10;960/78f/AGdeb0UuUw+rUv5T0j/hfXir+9af9+P/ALOj/hfXir+9af8Afj/7OvN6KOUPq1L+U9I/&#10;4X14q/vWn/fj/wCzo/4X14q/vWn/AH4/+zrzeijlD6tS/lPSP+F9eKv71p/34/8As6P+F9eKv71p&#10;/wB+P/s683oo5Q+rUv5T0j/hfXir+9af9+P/ALOj/hfXir+9af8Afj/7OvN6KOUf1al/Kekf8L68&#10;Vf3rT/vx/wDZ1n638Y/EuvabLZzzxQxS/I32eLY71w9FHKX7Cl/KFFFFM3CiiigRDc/8gu4/67r/&#10;AOgPWVWrc/8AILuP+u6/+gPWVX2uXf7tE+Dx/wDvMixNqV5c2UVnLczzWkH+qieV9if7iVXoq3YW&#10;0XlS31zF50UTeVFF/A7V3y9w4Sj5y/36f9+vQPD3gzxt4nsEvNMtdll/yy+ZIk/4BWr/AMKl8dTf&#10;LeafHeQ/3Huov/i6x9vCPxSA8qr6U/YOmih+KWus0ir/AMSr+Jv+mq152/7PfiOb5k2wxf8APLzU&#10;d/8A0PbT0+D/AI2sE8rTNMjsIv8AYuot7f77765cTKniaUqXOZy94/S7+0Lb/nvH/wB9Uf2hbf8A&#10;PeP/AL6r80/+FXfEj+43/gZF/wDF0f8ACrviR/cb/wADIv8A4uvnf7Jp/wDP0x9mfpZ/aFt/z3j/&#10;AO+qX+0Lb/nvH/31X5pf8Ku+JH9xv/AyL/4uuP16bxL4Yv3s9Tluba4T+B2q45NGfw1Q9mfq5/aF&#10;v/z3j/76o/tC3/57x/8AfVfkj/wk+q/8/wDP/wB9Uf8ACT6r/wA/8/8A31Wn9hS/nL9kfrYt/b95&#10;ox/wKn/a7dusqf8AfVfkr/b2tPB563lz5X3N9d74S8VaveeFLRp9QnmeKeWJd7fcVdnyVwYvLvql&#10;PnU+Y8rG4iGEo+1+I/S37ZD/AM9o/wDvoUfbYf8AntH/AN9Cvzm/t7UP+fuX/vqp5r/Wra3inllu&#10;Uil/1Tv/ABV4x87/AG9/07P0S+2QDpNH/wB9UfbYAOZk/Ovzqub/AFqz8rz5bmHzU3rv/jre0Tw9&#10;4v8AENr9ps/Me3/hd5VTfQaRzqU3yxpH3x9tg/57J+dJ9sg/57R/99V8G6l4S8Z6VavczrJ5Sfe2&#10;Sq9c1DrGqzSpFFczu7fdRKQSzqUPipH6L/bIP+e0f/fVL9sg/wCe0f8A31X53/ade+2/Zv8AS/tb&#10;f8stvz1Xm1jVbaV4pZ54ZU+8j0yP7cf/AD6P0XW6hkO1ZEY/71TZLHBFfnVonifVbPW9Plg1GdJV&#10;uovnRv8Abr9FB90DPNB6+Axv12MpcpJRRUcbq4+Vt1I9YkooooAKKajq67l5FOoAKKjkdUHzNtqS&#10;gAooqPeu7buoA/J2iiiv0M+ELbf8gmy/66y/+yVUq23/ACCbL/rrL/7JVSs4/CVL4gq9c/8AIK03&#10;/rk//odUavXP/IL0n/rk/wD6HR9oI/CUaKKK0JCiiigAooooAKKKKACiiigAooooAbN93/ga07Vf&#10;+Qpdf9dXps33f+BrTtV/5Cl1/wBdXrw8w+KJ+m8H/DV/7dKtFFFeQfpIUUUUAFFFFABRRRQAUUUU&#10;AFFFFABRRRQAUUUUAFFFFABRRRQAUUUUAFFFFABRRRQAUUUUAQ3P/ILuP+u6/wDoD1lVq3P/ACC7&#10;j/ruv/oD1lV9rl3+7RPgsw/3mQVpH/kWov8Ar6f/ANArNrSP/ItRf9fT/wDoFd8zhPrnRJvsHgO0&#10;lgVUeLTldf8AvivIbzxb8TbP4Wf8Jx/wkuhPF5H2r+zv7Cb7u/7m/wC0f+yV63o6f2l4BtIoNrvL&#10;pyIv+9srjNS8B61c/s+/8IrHar/bf2FIvJ81dm7f/f8Au18VV5vayM4/FE6DW/i14e8MXSW2oS3P&#10;mrEjzy29nLLDa7v+erKm2L/gdN8T/GPQfCurPpk8GrX92lqt039maTPeokTfxu8SPXmnxU+G/i/x&#10;Vea3bLpVzrdvdWsSaZLFrb2VvZOqfOksSum7/vhq7vR/B+r23iPVr6e2VIrrQLeyX96n+tVPnSs5&#10;Sn9n+tzKO5tWfxU8NXkVlKl95KXli+pRPcRNF+4X77vu+7UV/wDFfQbDSNP1Bv7QuUv1eW1itLGW&#10;WV1/v+Uqbtv+3XlWpfs/an4qXwpBqCtZ/wBl6FLb+dFdfJFdeajojor/AL1fk/j3LW14q8PeOPE9&#10;r4fl1PQ57m3itZbe+0nTNY+xfv8A+C481XT91/sb/wCP7lPmnyjPXtB16x8T6Rb6npk63NlcLvim&#10;SvEf2mUX7Zojbfn8qX569A+BXhXU/BPwy0rRdXtVs721afdEk/m7N0rsnz/xffrz/wDaZmX7fokW&#10;750if5K9fCfxvdHT/vHk9z4bvrPw/aa1L5X2K6leKLZKrvvX/Y+9WVWrc2GmJ4etLmDUmm1WWVln&#10;sfIdPKT+B9/8VZVfSRNz0vQUV/CWjrt+9Ezt/wB9vVqFFtrdIIlVIU+dUSufs/FtjZ+GdPtlVvtc&#10;CujJ/wADrY0e8/tLSYb7cvzs6Mn9xlr84xlGrCpKUo+7zH5XmGHrwqVZTj7vMdh8N9Eg8Q+NNK0+&#10;5/495ZfmT+9Xt9x8OtRn+MWlWetmB9N8qWWxtE/1SbPupXzjZ3k9hdRXMErQyxNvV0/gravPiF4h&#10;v9WtNTn1W5e9tfkil3fOlcBhhq9KlDlnH7RtfGLSNb0bxfLDrc6zzv8APFsb5FSvafCSKnhnTVVf&#10;+WC182a34h1DxJfveancyXlw38crV9IeEnV/DOmsr7/3C0jswU4TrylE07j/AI95f91q+cfCutt4&#10;Y8b2+oQWa3j287bbf+9X0dcvstZWb+61fL9trFzo+uS31jL5NwkrbZqAx8uScZH0N4v+If8AZnxO&#10;8NXtpogudVls9l1ZIvzoz15h8fdRtNU8fzyWyxrKIkSdYvuq1cbYeLdV03Ubi+gvpUvbhXSW4/j+&#10;asp3Z3dnbe7/AH3oOOtjZVYyiS6d/wAhfT/+vmL/ANDr9J1+6v0r82NO/wCQvp//AF8xf+h1+k6/&#10;dX6Uz6HIfgkSVVtLCGz3+Quze25qtUUj6oKimhWaJo2Hyt96paKAILe2itIFiiXYi/dFT0UUAVbu&#10;yhvovLmXem7dirVFFABVWawhmuIp3TdLF901aooA/Jmiiiv0M+ELbf8AIJsv+usv/slVKtt/yCbL&#10;/rrL/wCyVUrOPwlS+IKvXP8AyCtN/wCuT/8AodUavXP/ACC9J/65P/6HR9oI/CUaKKK0JCiiigAo&#10;oooAKKKKACiiigAooooAbN93/ga07Vf+Qpdf9dXps33f+BrTtV/5Cl1/11evDzD4on6bwf8ADV/7&#10;dKtFFFeQfpIUUUUAFFFFABRRRQAUUUUAFFFFABRRRQAUUUUAFFFFABRRRQAUUUUAFFFFABRRRQAU&#10;UUUAQ3P/ACC7j/ruv/oD1lVq3P8AyC7j/ruv/oD1lV9rl3+7RPgsw/3mQVsJZzzeF4pYoJZk+2On&#10;yL/sVj1qw3M9t4ci8uWSH/Sn+42z+Cu+RwmxoPjnxf4Ys/senXN3DaJ92F4N+2tB/jB44hTdLqE8&#10;Kf7cCf8AxFW/DHwo8X+J9Li1CK5a2t5f9V9onZN1b1t8EPGNs/z3lpcxP9+G4ld0euOUqHN73KL3&#10;Tkf+F2eMf+gw3/fpP/iafD8afGcz7YtTkmf+4kCv/wCyV1Fz+zfqE0vmrcxWyfxW6Nv/APH6Y/wH&#10;8VIvlWc9pZxL/BDK3/j7/wAVR7TDf3SPdOf/AOFtePf+fy5/8BU/+Jo/4W149/5/Ln/wFT/4mt7/&#10;AIUP4x/6CcX/AIFNR/wofxj/ANBOL/wKajmof3S/dMH/AIW149/5/Ln/AMBU/wDia5TWLzWvEN49&#10;5qC3d5cP/G8Vek/8KH8Y/wDQTi/8Cmo/4UP4x/6CcX/gU1XGpQh8PKHunlP2C8/585/+/T0fYLz/&#10;AJ85/wDv09erf8KH8Y/9BOL/AMCmpP8AhRXjT/oJxf8AgU9X9Zh/MHMeVfYLz/nzn/79PXd+Erae&#10;z8JW/nwSpvupXXev+5XM+IbPXPDGqS6fqEtzDcL/ANNWrN/tW+/5/J/+/r1ji8N9dpcvMcGNwkcb&#10;T9lI9K87/Zb/AL5o3/7Lf9815r/at9/z+T/9/Xqxv1f7Elz5t39nb7r7nrw55LGHx1T5ufD1CHx1&#10;T0fyZdm/yJ/+/Vb2j+MPEeg2vkWM9zDb/wBzyt9c/o+q3k3hfRJWvJ3d4H3O8rf33qx9vvH/AOXm&#10;f/vp6+aqR5JSifJ1Ixw9WUIfZN2/8eeKNVtXtp7m5eJ/vIkWyud8mf8A54T/APfqtW8sNc017SK5&#10;W7hlul3xJufe9RalDquj3X2a8a5hm279jtWZnP3/AIzO8mf/AJ9p/wDv3R5M/wDz7T/9+67vR/hv&#10;4o1iwivFn8mKX5182d99N1v4deJdEsJrxp2mii+dvJnb5KC/YS5eflOP022n/tbT/wBxL/x9Rfw/&#10;7dfogviPScc6na4x085f8a/PfTU1XWLxLaza5ubh/uojNV2Hw94lm1SXTIra9e9iXe0Xzb1pnfgM&#10;bPCRlyx5uY+/P+Em0g4/4mdr/wB/l/xo0/xNperyGK0voZpM/dRua/PC5m1CwnlgnluYZYm2Mjs3&#10;y10Xwv1S9HxK8MAXcyh9RiRwsjfOm6g9innMp1Yw5D9AxTJplhiaRvurTx0FLSPqiC3uYruBZYm3&#10;o33TU9NxtXC06gCrd3sVjF5szbE3bc1aqORFcfMu6pKACq019FDPFAzYll+6Ks1HsXdu2/doA/J2&#10;iiiv0M+ELbf8gmy/66y/+yVUq23/ACCbL/rrL/7JVSs4/CVL4gq9c/8AIL0n/rk//odUavXP/IK0&#10;3/rk/wD6HR9oI/CUaKKK0JCiiigAooooAKKKKACiiigAooooAbN93/ga07Vf+Qpdf9dXps33f+Br&#10;TtV/5Cl1/wBdXrw8w+KJ+m8H/DV/7dKtFFFeQfpIUUUUAFFFFABRRRQAUUUUAFFFFABRRRQAUUUU&#10;AFFFFABRRRQAUUUUAFFFFABRRRQAUUUUAQ3P/ILuP+u6/wDoD1lVq3P/ACC7j/ruv/oD1lV9rl3+&#10;7RPgsw/3mQVpH/kWov8Ar6f/ANArNrSP/ItRf9fT/wDoFd8zhPraw1WLw98PrfUJV/dWunJKyJ/s&#10;pXkSeLfiVqvjnRZLbV9Js7C/0OXVU0d7NmTZvXajy7vv7X+/tr13w3DZ694F0+BttzaT2KRS/wC1&#10;8m1681f4G+KbbxjYXNj4zjh0Cz0yXTYonsd13FEzr8iy7tv8H39tfFV1Pn/rzIOif40r/wAIzpWq&#10;weHNQv8A7VA9xOlu0SJb7X2v88rorfP/AAJ81Pf466D/AMJN4P0jyrv/AIqi1e4s7vb+6Tb/AAP/&#10;AHWeuf8AGHwKnv59Pi0q20TVdHt9OfT1sfEMTSpbv/z8Imx1aX/vn/fqo/7P2p3Ok+H7afULFLjS&#10;NFl0+K4t1f5Z/NRopU/2U2Ury5v68zCP8sjsH+Nmkf8ACW+KPD0VtdzXHh6x+23Vwir5T/7Cf7VS&#10;2Hxm0XUvGGheGoIrl9Q1ax/tBflTZbps3bH/ANquV0f4IarpsGps2oWk2oajostldXHz/vb2V9zy&#10;/wC7TvCvwT1XwfF4XuYL60v9Y061l+2XFxuT7RO0XlJ/B91KLT+1/W//AACfe/r5f8E1tH+OS6x4&#10;gsrH/hFdUttMv76XT4NWeWDynli+/wDIsu7+D+5Uuq/HvQdH03T7me2u3mv9WbSoLdFXfvV9jv8A&#10;7tRaJ8Jb7StI8HwNeWz3GkajLqF4/wA2yVpd7vs/77rnNN/Z+1CG11WW81O2vNTutW+1Wr/PstbX&#10;zfN2J/tPURVXm5Zf1t/wSpf3f63/AOAb3ir4/QeG/wC2J4PDWqaxpWk3S2V9qdvLAiRS/J8myWVG&#10;b7yfcSvVUfem6vB/Hn7N8vjlvFF814tnqupXUT2cVveTxWkSLs+eWJflaV/9tGr3VPkRErePw+8E&#10;viPnL9pD/kbrL/r1rzfVdHi02w0y5i1O0vHvInla3t2+e1+f7j/7Vei/tG3MU3jK3iiZXeKD5v8A&#10;YrzrVX0j7Bpn9nrdpe+U3277Rs2M38Hlf7NfU4b+BE6YmS/3Gr1v7MsOnaZAqKkSWcXyf8A3V5PX&#10;a3njyJ9Osligb7RFAsTb/ufLXl5xQq1Yx9kfOZ7hquIpx9kdGnyRJEvyIn3U/uV3vwR0iz1r4h2F&#10;teeW6D51SX7rvXnumu1zo2n3jffuot//AI/Vq2uZ7O4SeCVoZV+66NXxcoyhLlmfn/8AAr/vfsn0&#10;poPw9u7b4v6hFq+qQ3uoPZtcWcv8MTfwfJ/s14h8QdCvvDnja6stSvjqV0sm9rgtu3VkP4k1V9R+&#10;3NqFz9t/57eb89VJr+e/vftNzK00rtvZ3aoOqtiaVWPLCJ9Uab/yDrX/AK5L/wCgVFrH/IIvv+uT&#10;07R5ornS7SWJldGiX50qLxDcxW2iXssrbESJ6D3dPZng3ws13VdA8Y2t3pFmt5dH5PJda9pv/iJf&#10;/wDC5vM0Szgu5PscVvfMfuRNn5vmr5ysNVvNKleWzna2d12M6UW2sX1gtwsFzLCk67JdjffoPCo4&#10;uVKPIdL8XdbtvEPxB1W7s9rxM2zen3Haqnwy/wCSmeFP+wnB/wCh1zVdL8Mv+SmeFP8AsJwf+h0G&#10;FKXtcTCX94/Q0dKWkHSo5nMUTMq7yB92g/USWioLSdrmBZGjaFm/gap6ACiqt9cPaQb44GmbP3Eq&#10;1QAUUVVmuXiuYo1hZ1f7zj+GgD8o6KKK/Qz4Qtt/yCbL/rrL/wCyVUq23/IJsv8ArrL/AOyVUrOP&#10;wlS+IKvXP/IL0n/rk/8A6HVGr1z/AMgvSf8Ark//AKHR9oZRooorQgKKKKACiiigAooooAKKKKAC&#10;iiigBs33f+BrTtV/5Cl1/wBdXps33f8Aga07Vf8AkKXX/XV68PMPiifpvB/w1f8At0q0UUV5B+kh&#10;RRRQAUUUUAFFFFABRRRQAUUUUAFFFFABRRRQAUUUUAFFFFABRRRQAUUUUAFFFFABRRRQBDc/8gu4&#10;/wCu6/8AoD1lVq3P/ILuP+u6/wDoD1lV9rl3+7RPgsw/3mQVsJYTzeFYpIIGm/0x02Q/O/3P7lY9&#10;ae9k8NRbW/5em/8AQK75HCXdK17xVolv5Fi2qW0X9xIm2Vdfxz42SJ5ZdQ1KGJfvO67K6bwr8Ctc&#10;8SaRFqEt9HYRTrviSXdv210Fn+z3rVhLuj1y2/2kdWdHrilWoc3vC908y/4WX4o/6Dl5/wB9U6H4&#10;i+L7nf5Gq6lc7PveT89eoXP7N63L+a18qSv96KJv3X/oFV5v2ddXm+VdXtIYk+7FErIiVHtsOR7p&#10;55/wnPjj/n71f/v09H/Cc+OP+fvV/wDv09d9/wAM2ar/ANBq2/8AHq4fx/8ADrVfAEsX2ydbm3uP&#10;uzQtVxlQnLliX7pD/wAJz44/5+9X/wC/T0f8Jz44/wCfvV/+/T1ynnS/32/76o86X++3/fVdXskM&#10;6v8A4Tnxx/z96v8A9+nqwnif4g3MCSRNrbxP8iukD1zVhpWoalbyzwLI8UTbd++ur8B+emkar5vm&#10;p/pUW3f/ALj15uLrww9OUo8vunkY3HQw9OUo+9KJzNzoPiG8uHnn0rVJpW+dneBnd6b/AMIxrX/Q&#10;G1D/AMBWr0je395q1bnw3qtnodvqs8DQ2Vw2yJ3b79eJ/bdb+U+cjxDXn/y6PIv+EY1r/oDah/4C&#10;tR/wjGtf9AbUP/AVq9d1jw3qug2Vpc30DWyXS74kf77JW34S+Gmp+LbL7Ys621vu2K838VH9t1n9&#10;kqOe4mcuT2Rxmm6bfWfhfRIpbG581IH3IkTO6fO/3/7tP8m5/wCfG8/78PXpVz8ENVSB2i1CCZ1+&#10;6nzfPXnv2S8+3/Ydsv2vzfK8n/br56rLnnznzWJjKdX2so/EV/Juf+fG8/78PR5Nz/z43n/fh66f&#10;Uvhr4p0rUbLT7nS7lLq8bZAu371Z/iXwvrPhG++yataTWk7pvRZf46gwlSnD4ojdN17xDpsSQWf9&#10;qQxfwokT1t3+ifEHWLfyrnRfEVzF/cezl2f+gVxkzt5T/M1fon4G/wCRL0DH/PhB/wCi1oPWy3CR&#10;xvNGUj4M/wCFe+Lf+hV1z/wXS/8AxFH/AAr3xb/0Kuuf+C6X/wCIr9ENvsKNo9BTPX/sOl/Mfnf/&#10;AMK98W/9Crrn/gul/wDiK6L4c+AvE9v8QvDdxceGtWtbaHUInlmms5URE3V93bQewoxj0FBdPJaV&#10;OfPzDh0FLRRSPpAooooAKKKKACiiigD8maKKK/Qz4Qtt/wAgmy/66y/+yVUq23/IJsv+usv/ALJV&#10;Ss4/CVL4gq9c/wDIK03/AK5P/wCh1Rq9c/8AIL0n/rk//odH2g+yUaKKK0JCiiigAooooAKKKKAC&#10;iiigAooooAbN93/ga07Vf+Qpdf8AXV6bN93/AIGtO1X/AJCl1/11evDzD4on6bwf8NX/ALdKtFFF&#10;eQfpIUUUUAFFFFABRRRQAUUUUAFFFFABRRRQAUUUUAFFFFABRRRQAUUUUAFFFFABRRRQAUUUUAQ3&#10;P/ILuP8Aruv/AKA9ZVatz/yC7j/ruv8A6A9ZVfa5d/u0T4LMP95kFaR/5FqL/r6f/wBArNrSP/It&#10;Rf8AX0//AKBXfM4T62sHZPh9bsrbHXTPkdP+uVfO/jnxzr2t/B7T9I0PVbm2u7PTotS1jU0lfzVX&#10;f8kW/wDvP/6DX0L4SubbxD4DslgnV0ls1t2dP4Pk2Vxug/AHTPD3wo1DwZBqcjy3+57rU5ot8rtv&#10;/ub/AOD7lfF1YT9qYfaLGj/GZX+K+oeCb6x+zRWenRXUWpvL/r2ZHZ02f7qbqxNN/aHn1Xwz4g1V&#10;dB8n7Fqy6VY+bc7EuN3yJK77PlWtXxV8BLPxPea3eNrU9ncak1m6zQxfPB5G9P8Ax9Hqxc/BOxm0&#10;PW9FivvJ0rVp4nnt/IV9sCoi+V/wPZ9+lJT5vdJiWPhp8SNX8VeKPEug61p+l213pK27+dpN891F&#10;L5u/+/En9ysf9pP/AJFTT/8Ar5/9kro/Afwi0b4b+JvEGp6HFbWFpqkVun9nWlqsUUXlb/n+X72/&#10;fXJftJ6lbf2Jplj5qvd+f5vk/wCxsrvwiftIlR+I8Rhs9Kfw5cXMuoSJrCSqkVj5HyMv8b76yq1Y&#10;dS09PDlxYtpSvqcsqPFqPnv+6X+5srKr6mJueh+Cf+RST/r8l/8AZK1a4zR/Fq6V4e/s/wAjfKs7&#10;yq/+9W94V1L+2NLu5ZN32i3nVG/ubGSvgcwwteFWVWUfdPzfNMFXhXq1+X3TpdBSB9csluf+Pd51&#10;83/cr6G8f+CNPtPHvhHVbvU4bjTZ7qKFLQt8ka1801K9zPNs82WV9n3d7fcrxjx6FeNKMoyiepft&#10;C+FP+Ef8VfbDqh1H7f8ANsLf6qu3+F3/ACI+mf7r/wDodfO01zLcvullaZ/9tt9fQHwov4LnwbaR&#10;RSr5sW9GT+7QduEqxq4mUonZ182aw91D8QbhrFN92t5+62f3q+kHmVE3Myoi18xeJL/zvFGoXNtK&#10;3+vZlmSg3zGfuxPbvHPj7X7ufwhYRCKbxfbS/aHjh+cL/dV6474++Lx4l1bTLeaSK4v7KDZcyw/c&#10;83+5Xl6Xk8Nx58U8iS/89kb56ioOCpjZVYyh/MMm/wBU9fov4F/5EvQP+vCD/wBFrX50Tf6p6/Rf&#10;wL/yJWgf9eEH/otaZ7eQbzNSP7T9sfd5f2bb8uPvZq3SDpRmkfYC1UtPtOJftPl/e+TZ/dq1mloA&#10;Kim8zym8rb5u35d1S0UAQWfn/Z1+0bfN/i2dKnoooAq3/wBp8j/RPL83P/LTpVqiigAqrL9p+1Re&#10;V5fkf8tN33qtUUAfkzRRRX6GfCFtv+QTZf8AXWX/ANkqpVtv+QTZf9dZf/ZKqVnH4SpfEFXrn/kF&#10;6T/1yf8A9DqjV65/5BWm/wDXJ/8A0Oj7QfZKNFFFaEhRRRQAUUUUAFFFFABRRRQAUUUUANm+7/wN&#10;adqv/IUuv+ur02b7v/A1p2q/8hS6/wCur14eYfFE/TeD/hq/9ulWiiivIP0kKKKKACiiigAooooA&#10;KKKKACiiigAooooAKKKKACiiigAooooAKKKKACiiigAooooAKKKKAIbn/kF3H/Xdf/QHrKrVuf8A&#10;kF3H/Xdf/QHrKr7XLv8AdonwWYf7zIK27bTZ7/wvE0G13S8fcjsqfwViVpH/AJFqL/r6f/0Cu+Rw&#10;luztvEOmpts55bZH/givFT/2epprnxVDE8rX2obV+9svHf8A9Beu98H/ALPc+vaHb6hfan9g89d6&#10;xJFv+Wujs/2b/sEvmweI5Uf/AK9f/s64JYilCXxC5jw//hK9a/6C99/4FNViz1jxHqSO9tqGoOif&#10;xveOif8Aode5Tfs66Vcv5st5+9/i2RbEb/gG+qtz+zet46eb4hl2L8iolr8i/wDj9L63QI5onkPn&#10;+Kv+ghd/+DH/AOzrPudH1e8l82f99L/fmukZ/wD0OvZv+GY4P+hhl/8AAb/7Oj/hmOD/AKGGX/wG&#10;/wDs6PrVL+YOY8U/4R7UP+eEX/f9f/i6P+Ee1D/nhF/3/X/4uva/+GY4P+hhl/8AAb/7Oj/hmOD/&#10;AKGGX/wG/wDs6f1ul/MXzHin/CPah/zwi/7/AK//ABddX4Ps5NK0nUPtPlJLLPE6w+an3Nj16B/w&#10;zHB/0MMv/gN/9nR/wzHB/wBDDL/4Df8A2dc+JqUMRT9lKRx4mhTxdP2UjlPtP+yv/f1aPtP+yv8A&#10;39Wuc+Ivw9vPh7qkUE8q3NvcLvimRfvVyVcscmoTjzRkeH/q9hP5pHqH2n/ZX/v6tWLbWLqzfdaz&#10;tbbv+eM6J/7PXk9adn4bvrzS0voov3TM6L/ffbUVcpw1L4pGVTJcFh480p8p6152vX9krNPczW8q&#10;/LvvE2N/4/VX+yNR/wCfZf8Av+n/AMVXP+D4Wh8Kosqsj/bJX2P/AMArVRGdtqrvd6+Vr040qkow&#10;Pj8XGnTrypQLf9kaj/z7L/3/AE/+Ko/sjUf+fZf+/wCn/wAVWrqvgbU9H/s9J4l+13/+qtEbfL/w&#10;NKr+JPDFz4Vuora8aL7Q672iiff5X+/WJjKPJ9kz30TUHR1+zL/3/T/4uvtTwt8ZvCWneG9Is7jV&#10;o1nt7SKKRdrfKyovtXzX4V+Dk+vaTFfXN99j8351RIt/y1d1L4FS21lLLban50qLv2PFs3UHq4Se&#10;JwkeelH4j6c/4Xp4M7ayn/ft/wDCg/HPwYeusR/9+3/wr4e0TQbzXtZi0yzi33crbFSupm+DPii2&#10;8UQaA1mPt06GWM7/AJNlM7I5ri5+9GB9cf8AC8/Bn/QZT/v23+FTWfxo8IahdxW0Orx+dK21Qysu&#10;f0r4f8UeF9S8HavJp2qQiK5jGQoPWsu1/wCP21/67xf+h0gWdVufklA/TCikX7o+lRzJ5sTKrbN3&#10;8QoPskS0VBawNbQLG0jSlf43qegYUVVvrZryDy1kaE7vvJVqgAooqrPaPNcwyrMyJH/Av8VAH5R0&#10;UUV+hnwhbb/kE2X/AF1l/wDZKqVbb/kE2X/XWX/2SqlZx+EqXxBV65/5Bek/9cn/APQ6o1euf+QX&#10;pP8A1yf/ANDo+0ESjRRRWhIUUUUAFFFFABRRRQAUUUUAFFFFADZvu/8AA1p2q/8AIUuv+ur02b7v&#10;/A1p2q/8hS6/66vXh5h8UT9N4P8Ahq/9ulWiiivIP0kKKKKACiiigAooooAKKKKACiiigAooooAK&#10;KKKACiiigAooooAKKKKACiiigAooooAKKKKAIbn/AJBdx/13X/0B6yq1bn/kF3H/AF3X/wBAesqv&#10;tcu/3aJ8FmH+8yCtI/8AItRf9fT/APoFZtaR/wCRai/6+n/9ArvmcJ9Yw6q+ifDddQVd72umeaqf&#10;7sVeQ3NnfaP8IrT4mxa5qj+JXtYtSl828d7eVW+fyvs/3dux9n3N1et+CdY0zxJ4IskWeKaL7Klv&#10;PC7f7Gx0rkk+D8r2sWh3PixrnwZbyq8WjfZU87Yr7kie43/NF/sbP+B18hVhP2phMNb+Ivjiz+IO&#10;leHrHQdAmt9Uga4tbi41OdHSJfv70+zv81WP+F2Knh67vJbO2TULXWP7Kax+1fP99F3/AHP9uul1&#10;LwlbX/jzRPEv9oKj6Xay262+37/m/wC3WZ42+FfhfxncRXktppdtrEU8Vx/a32OJ7j5X37N/3qw5&#10;J/16mPvf16HFeLf2otK8N+KNT06JtLmi0mdLW8huL7yr6V/+neLZ833/AO+tdK/xU1zVdR1OXw54&#10;cXWNE0uf7LeTfatlw77Ed/Ki2fNs3p991qZ/h1c2HiPUL7QfFS6Pp+qT/ar6x+xpK7S/34n3/Lv2&#10;f3Goufhvcw6vqEui+LG0fStUn+1X1okCPK8v8bxS7/3W/Yn8DU4qf2i5Gff/ABC8dQ/E238K22g6&#10;A8V1avqEV3Lqc6P5Sui/On2f73z1y95+05c2fi3WNKez0J003U/7N+wpqz/2ncfc+dLfytv8f9+v&#10;UpvB9tN8RLLxV/aa77XTpdP+yf39zo+/f/wCuHv/AILahfv4g09/GNonhrXNRfULqx/sxPtCbtny&#10;Jceb/sf3KIqf9ev+QS/umxrfxR1pNR11dB0GDVdM0H5NRuLi88p2fZudIk2PuZF/v7a9A0HWLbxD&#10;oen6rZ7ntLyBbiLf/cZN1ef6x8LpZr/VW0XxR/Y+n6yqf2naeQsvm/Jt3xPvTazr/vV32j2en6Dp&#10;Nlplm0SWllElvEm77qqm2rip8vvCPFv2mP8AW6J/utXkE1npSeH7e5ivpX1hp3SWx8j5Fi/gfdXq&#10;H7RuvWd/qmmWdtOs0tur+bsb7teXzalYv4ft7FdMVNQinaWXUfPf96v9zZX1OE5vYROqJmV6doH/&#10;ACKWif8AXBv/AENq8xro4fGc8OiWmnrEqPa70Wb/AGK4M0w1XEU4xpHg5xhKuLo8tI7Wul+G81jD&#10;430dtRdUtFnXc7/cWuK8MXLal4ciuZf9b58sTP8A3tuz/wCLrQr4arTnSnyzPzqpTlha/LP7J9MX&#10;ujeGPD/xr0u/fW471L6KVpDJIj+W/wDBXkPxk8Oab4c8YSw6bqX9oRS/vnkL79j1xG9t+7c1Md2d&#10;t7NvqDetjI1Y8vKfUHhL/kV9N/64LWrN/qm/3a53wHrdnqXhfT/KnXfFFsZN33HrY1XVbPTbC4nn&#10;njSJV/vUH0NOcPZHztoP9p/8JoraRKsOoLdO0Tu23Z89eseJPG+reIfH2hQ6RqkH2/S7XZeanu2Q&#10;/wC3Xhtzc77y4niZk3M71Ejsn3WZN1B83TxMqUeWJ3Hxj8XxeL/F7XMEv2mG3iSL7Rs2eb/t1w9r&#10;/wAftr/13i/9DplPtf8Aj9tf+u8X/odBiqkqtbmkfpev3R9KWkX7o+lLQfqq2Cimo6uu5eRTqBhR&#10;Ucjqg+ZttSUAFFFR71V9u75moA/J2iiiv0M+ELbf8gmy/wCusv8A7JVSrbf8gmy/66y/+yVUrOPw&#10;lS+IKvXP/IK03/rk/wD6HVGr1z/yC9J/65P/AOh0faCPwlGiiitCQooooAKKKKACiiigAooooAKK&#10;KKAGzfd/4GtO1X/kKXX/AF1emzfd/wCBrTtV/wCQpdf9dXrw8w+KJ+m8H/DV/wC3SrRRRXkH6SFF&#10;FFABRRRQAUUUUAFFFFABRRRQAUUUUAFFFFABRRRQAUUUUAFFFFABRRRQAUUUUAFFFFAENz/yC7j/&#10;AK7r/wCgPWVWrc/8gu4/67r/AOgPWVX2uXf7tE+CzD/eZBW7bWC3nheL/SYIXS8f5Jm2fwVhVpH/&#10;AJFqL/r6f/0Cu+Rwj00eVPu6naJ/uT0/+yr54neC5W82feS3l3vXrfg/9nu21XQbS+1O+nSW4XzV&#10;iiX7iVsQ/AHw9De7YNauUu1/gSVN9efLFUoS+IXMfPP2mVPvSt/31VizhvLxPN8/7NF/DNcS7N/+&#10;5X0hN8AfD15L5s7yzXC/x7f/AGT7tVbn9nXR7yXzZdTvXf8A4DR9dpEcx4J/Zs//AEFbT/wKo/s2&#10;f/oK2n/gVXuv/DNmh/8AQQu//HKP+GbND/6CF3/45R9apfzF8x4V/Zs//QVtP/Aqj+zZ/wDoK2n/&#10;AIFV7r/wzZof/QQu/wDxyvF/iF4Ml8B+IX0+WXzotu+Kb++tbU60KsuWMg5il/Zs/wD0FbT/AMCq&#10;P7Nn/wCgraf+BVY9FdPIhmn/AGJ/1ELL/v8A1sQ/DrUJoIpVvtNeKVd6ul1v31Rfwfff2bb3Py75&#10;YvNWH+PZXYaIjQ+HNKilXZLFB8yf3PnevCxuP9jHmoSPmsyzSNGlzUJe9zHP/wDCt9Q/5/8AT/8A&#10;v/R/wrfUP+f/AE//AL/12em2E+q3kVnbRNNcStsVErpbn4dXyeI7fQ7aeC/1Bl/fpC3yW/8Av14n&#10;9sYk8GOe42fwxOS0Hw3LpXh6K0lvrF5fPllbZL/e2Va/sp/+fq0/7/1Z17R10fV3sYryO/2fI00P&#10;3N1em6J8ELabTYpb68k+0SrvZIV+5Xj1asq0+eR48vaYupKXL7x5T/ZT/wDP1af9/wCj+yn/AOfq&#10;0/7/ANeo+J/gtBYaRcXOn3kryxLv2TJ96uG8EeC73x7rsel2BSORk3l3aoMZUJQlycplJpsqfdvL&#10;RP8AtvQ9hO/3ry2f/tvXoNj8A/EN74vvdBJgS5tohcNI7fI6npXB+JPD134W1u60q+XZcQNtbZQO&#10;VOrRjzSiS6N4TvvEGq2um2U9k97ct5USPcqu5v7ld5/wzJ8QsZ/su2x/1+RVyvws/wCSpeEf+wrB&#10;/wChV+g4/TFM9rLcBQxdKU5nxF/wzJ8Qv+gXbf8AgZFUtv8Asy+P1urdn022RVlV2b7XF/er7Zwa&#10;MGg9hZNhkKowoFRzQrNE0bD5W+9UtFI94gt7aK0gWKJdiL90VPRRQBVu7KG+i8uZd6bt2KtUUUAF&#10;VpbCCaeKd03SxfdarNFAH5M0UUV+hnwhbb/kE2X/AF1l/wDZKqVbb/kE2X/XWX/2SqlZx+EqXxBV&#10;65/5BWm/9cn/APQ6o1euf+QXpP8A1yf/ANDo+0EfhKNFFFaEhRRRQAUUUUAFFFFABRRRQAUUUUAN&#10;m+7/AMDWnar/AMhS6/66vTZvu/8AA1p2q/8AIUuv+ur14eYfFE/TeD/hq/8AbpVoooryD9JCiiig&#10;AooooAKKKKACiiigAooooAKKKKACiiigAooooAKKKKACiiigAooooAKKKKACiiigCG5/5Bdx/wBd&#10;1/8AQHrKrVuf+QXcf9d1/wDQHrKr7XLv92ifBZh/vMgrSP8AyLUX/X0//oFZtaR/5FqL/r6f/wBA&#10;rvmcJ9Xfb59K+F/2y2X/AEi30nzYv95Yq888GfDfw5qvw58NeJbll03xHPFb6hP4h3f6W8rfM6PL&#10;/Ev8Gz7tdt4D8baHrHhDT4mvrZHSBbeW3mb5/ubawbb4b+Dra6i/4qG7m0eCf7RBoMt8v2GKXfv+&#10;5s3fe/g37a+QnSn7T4TGXwnK6x8ePEM3ijWItD0i9vLTSb77F9hh0K6uPtv3N7/al/dRffq7f/Ej&#10;x08HjDWrOXRk0rw5qLW/9nTWr+bPEqIz/vd/yt8/9xq6i58GeF38QXGq2fiW70pL2Xzbyxsb5Ire&#10;6b++/wAm7/vh1rlNH+G+marq/iuXXNenttP1LWGuv7Ot9Ri+z3sWxNnm/wAX8H99axjSq8v9eRI/&#10;xb8ddV0dfFdtplnbXmp28Vu2k27r/eid3eX/AGUqp42+Nmq6PFpXn+IdE8HpcaKmpJd6tavKl7cM&#10;m54ok81Nv/fddm/gPwO/iHxBrX25f7Q1yzWynf7Uv7qJf+eX92rcPhjwgk8Usuq/aXg0z+yoPOuk&#10;dLeLZtfZ/tP/AH6JUqvL/Xn/AMAmMZc3vGr8K/E954z+HPh/XL7yvtd/ZrcS/Z12Jvb+5XjH7Rv/&#10;ACOVr/16rXtXhV/Dngzwzp+i2OqwfYrCBYonlnR32r/fr5/+N/iex8T+MvN0+Xzre3i8rzU+4716&#10;+ChL23MXTOO1V9Iew0xdPgu4b1In+3PcMjozb/k2f7NZT/6p/wDdrW1XXn1Ww0y2aztLb7BE0SzW&#10;8Wx5f9uX+81ZlfQLZm71PXXRktdP3f8APnF/6BUVcJeeM9QvLO3gZlTyovK3p990rsNEd5vD+lTt&#10;/rZYt7P/AMDevzzGYKph3zyPy3MMur4Xnqy/mPSPgjqum6P4+tZdUkS2tXR081/4a9Q8PnwH4b+J&#10;+rWkWoo+mX9hsad3+67fe+evnKivMOOjjPZRjHlOo8a2GkaV40uLbRJ/tOmrKnlvvr6Lsv8Ajzt/&#10;+uS18nwvslRv7jV9K6D4w0rUtIt5Yr6BPlXcjt860HZgKseeRoeIf+QHqH/XB6+f/h0l4niOKe01&#10;VdH8j55bt227Ur2bxh4w0qw8PXf+mRzStE6LEjfO1fONAsbVj7SMke2jx9J4k+JFxr0GuNpWmWEC&#10;xS3G7a90q/7H+3XmXjzxP/wmHirUNV27Enb5N/8Adrn6KDzquJlVjyyOp+Fv/JUfCP8A2FIP/Qq/&#10;QcdPwr8+Phb/AMlR8I/9hSD/ANCr9Bx0/CmfW5F/AkPqraX0V4H8pt+xtrVZzTERU+6uKR9OSVHN&#10;MsMTSN91akooAgt7mK7gWWJt6N901PTcYHFLmgCtd3sVjF5szbE3bc1aqORFcfMu6n5oAWq01/DD&#10;cRQM37yX7oqxmmbF3bttAH5O0UUV+hnwhbb/AJBNl/11l/8AZKqVbb/kE2X/AF1l/wDZKqVnH4Sp&#10;fEFXrn/kF6T/ANcn/wDQ6o1euf8AkFab/wBcn/8AQ6PtBH4SjRRRWhIUUUUAFFFFABRRRQAUUUUA&#10;FFFFADZvu/8AA1p2q/8AIUuv+ur02b7v/A1p2q/8hS6/66vXh5h8UT9N4P8Ahq/9ulWiiivIP0kK&#10;KKKACiiigAooooAKKKKACiiigAooooAKKKKACiiigAooooAKKKKACiiigAooooAKKKKAIbn/AJBd&#10;x/13X/0B6yq1bn/kF3H/AF3X/wBAesqvtcu/3aJ8FmH+8yCtuG2im8KRf6TFDL9sf/Wq+zZs/wBm&#10;sStI/wDItRf9fT/+gV3yOEg/s3/qIWP/AJF/+JqW20SW5R/Iuba5lT/ljCz72/76SvcPCXwK0N/C&#10;9vqGtTz+bLF9obZLsSJKvf8ACqPh9DoKa9/aDJpXleauofbF8rb/AH99ebPG0ofaFzHzjN+5d1l+&#10;R0++j1YTTZ3iSWVoLNG+79oZ97/8Ar6o/wCFP+GrmJJWgaZ9vy3D7Hf/AL72VSm+APheaV5Zftru&#10;/wB53no+vwI5j5n/ALN/6iFj/wCRf/iaP7N/6iFj/wCRf/ia+lf+Ge/Cf927/wC//wD9jR/wz34T&#10;/u3f/f8A/wDsaPrtIOY+av7N/wCohY/+Rf8A4mj+zf8AqIWP/kX/AOJr6V/4Z78J/wB27/7/AP8A&#10;9jR/wz34T/u3f/f/AP8AsaPrtIOY+av7N/6iFj/5F/8AiaP7N/6iFj/5F/8Aia+lf+Ge/Cf927/7&#10;/wD/ANjR/wAM9+E/7t3/AN//AP7Gj69SDmPmr+zf+ohY/wDkX/4muws9esbDRtMs4ryB5YItkrvv&#10;+/vf7nyV7L/wz34T/u3f/f8A/wDsaP8Ahnvwn/du/wDv/wD/AGNc2Jq4bFR5apzYnDUMXHlqnjn/&#10;AAk8H/Pe2/76b/4ij/hJ4P8Anvbf99N/8RXsf/DPfhP+7d/9/wD/AOxo/wCGe/Cf927/AO//AP8A&#10;Y1wfVsv/ALx5X9i4L+U8c/4SeD/nvbf99N/8RR/wk8H/AD3tv++m/wDiK9j/AOGe/Cf927/7/wD/&#10;ANjR/wAM9+E/7t3/AN//AP7Gj6tl/wDeD+xcF/KeOf8ACTwf897b/vpv/iKP+Eng/wCe9t/303/x&#10;FewP+z34VdHVftyf7fn/AP2FfP8A458MN4P8TXeleb5yRN8r/wB9a2oYDBVZcsR/2Lgv5ToP+Eng&#10;/wCe9t/303/xFH/CTwf897b/AL6b/wCIrgqY/wAi12PJ8MV/YeB/lPWvAvj/AE3w5410PVr6eIWt&#10;heRXEqxb921f+AV9izftWeEoWX9xfujpvRvLT5l/77r4Iv8AwNcw2qNFIs0rRI7Q/c+8lds7/wCj&#10;2i/xraxI3+8qV8zjqWGhGPsJHhYnE0MDTtgZH2B/w1j4S/59tQ/74T/4uk/4aw8I/wDPrqH/AHwn&#10;/wAXXyl4Y8N33i3VodPsV3yv953+4if33retvh7FqviO4sdM1WC50+yXfdam67Ik/v15VzijmmNn&#10;8J9I/wDDWXhH/n11H/vhP/iqP+Gs/CP/AD66j/3wn/xVfJdzYQPrn2PT7n7ZbvLsiuNuzfXstn8F&#10;tDhtUW5a5ml/idG2Ui6eY46r8PKenf8ADWPhLtbagP8AgCf/ABdJ/wANY+ET1ttQP/AE/wDi68Y8&#10;efCjT9K0G41DTJZUe3TeyTPv3LXMfC34Zz/EzV5rKC7jtBCm9mlGaZUswxsansvtH0d/w1j4S/59&#10;tQ/74T/4ul/4ay8Jf8+2of8AfCf/ABdeM+H/ANnfU9b17W9Mk1C3gk01ggcjPm15brGmy6Jql3Yz&#10;/wCtgleJqCauY42jHmmfangv9oLw14416LSLVbiC7mXMXmpjdXqQHGK+Ev2eP+Sy6B9Jf/QK+5Jb&#10;iSO5hjWFnRvvOP4aD6DLcTUxVHnqH5SUUUV+hHzRbb/kE2X/AF1l/wDZKqVbb/kE2X/XWX/2SqlZ&#10;x+EqXxBV65/5Bek/9cn/APQ6o1euf+QXpP8A1yf/ANDo+0Mo0UUVoQFFFFABRRRQAUUUUAFFFFAB&#10;RRRQA2b7v/A1p2q/8hS6/wCur02b7v8AwNadqv8AyFLr/rq9eHmHxRP03g/4av8A26VaKKK8g/SQ&#10;ooooAKKKKACiiigAooooAKKKKACiiigAooooAKKKKACiiigAooooAKKKKACiiigAooooAhuf+QXc&#10;f9d1/wDQHrKrVuf+QXcf9d1/9Aesqvtcu/3aJ8FmH+8yCtI/8i1F/wBfT/8AoFZtaR/5FqL/AK+n&#10;/wDQK75nCfV0n/JL3/7A/wD7Sr50ubzx7/wylbxS6R4dTQv7Ji/0hNTn+0eVv/55fZ9u7/gde0eD&#10;Pid4X1XwfaWeoahBZukH2ee3uG2b/k21bfUvhu/hL/hF21DTf7CWL7P9h+1fJs/ub9+6vkK2Gqzn&#10;IzUuXlOUm1jxD4huPErWfiaTw9F4atYvItIoonSd/K375dyfd/3NtY7/ABj8QQ+OvB+q3k/2bwvd&#10;aFFdatY7V2RPK6Iku/721K7bXofhb4kvYrvULzT5riJUi3pfNF5qL9xJdr/vV/391WtVvPhprf2j&#10;7deaRc/arP8As+VHn+Rrf+5spfV6vNzf11MuX3eU8th+Nniy2X4m65u+2WVra29xounOqJ5UTO67&#10;/wDgezd89S3/AIt+JGg+D/FF5c/2pYWi6Z9otdR1mWwlliuN6f6pYHf91s/v16bbX/w0tnu/KvNI&#10;/wBKtYrKdPP3o9vF9xNlcl4n8MfDubwNrui+HtV02zu9Sg+z+bd30twiJv8AufM77V/2EqI0KsTT&#10;7UTd8MX+ueHviXp+i3niOfxDZappjXrJdxRK9rKuz7m1E+X5/wCOovGEOueIfinLpFn4s1fw9p9r&#10;or3vk6Ylv80u/Z8/mxPV7wlN8N/Bk8tzpmoafDe3Coktw988r7P7ib3fav8AsJWq/irwK+svqrav&#10;pv8AaDwfZWm+1f8ALL7+ytJUKpkoy5Ty+Hxt4j1Xwb4XsbXWtZvNduLW6uJU0yK1iuJ1ildfNeWf&#10;ZEq/c+TZVrwf4/8AE3xI0jwVpkuqz+HrjUbW6uLzUbRYnld4JXiRE3b13fxP96uov7D4TalZafbT&#10;3Om+VYb/ALL5N88Tpufc6b1fdtf+5Q9h8Jn8OWmhrPpsOmWbM9rDb3zxPbs339rq+5f++6FQq+97&#10;oRj7pi69c+KLzWfAnhz/AITaeH7ZeXsV1qeiLF5twkUTsm/zUdVb+/srJ0Txh4oS1l8ON4ju5pZ/&#10;FMukLrl3FE8sFusSP/CiLu/gT5K9As7/AOGmmvo7W19pcL6Rv+x7Lr/Vbk2v/H82/wD26iuZvhhe&#10;abqFjPeaW9pf3X22dPtXztP/AM9UffuVvkT7lV7Kdvh/q4+U4TxP4z8VeHotb8OQeJZZriw1bS7e&#10;LW5YInl8qd/nSX5Nu75P9mtO/wD+EjttR8YeHP8AhNtWmSw05NVtdRhW3S4ib5/3T/utrr/wCn+L&#10;dB8Aal4PtPD2kavpFnaf2nBe3X2u8eV7hIn3Pvdt7O3+/XS6DN8MvDdlqFrp+oaekV//AMfTzXzy&#10;yy/77s7tWEqFeT/rsbHH6PrGuab8IPDV9P4s13Vdb8Rrb7f3Vq9xuZPnS3+RFi/333V1fwH8Va54&#10;h07xBZ6/9p+16Rqb2S/bmge427Ef968H7pm+f+Cpb+b4Zar4atPD1zfaa+lWSolrCl4yPBt+5sdX&#10;3L/33Vjwrqvw58ExXcWh6hptgl1L5s+y63+a/wDffc/3q0VKrzS90x5T0OvlT46/8lGvf+uSV9Bv&#10;8TvCaK7f29ZfJ/clr5k+JfiSDxb4yvdQs932d/kid/4ttergKUoVOY1iZniG/tL+W0az0iPR0igW&#10;JkRmfzW/56/P/frNh/4+Iv8AeStDW/EOoeJJbeXUJ/tL2sC28XyIm2JfuJ8tZle243hyFtXVj2XW&#10;Pk1G4qlXnWq+J77UoNs8v3F2fJXpTov2Wy2r9+1iZv8Avivz3GYKphX7x+WZhl1XBvnkei/AzxPo&#10;Xh7xHeLrzCGxurd4mcrxXc+D/Fvw50rxJ4p02VhHoN+ieWzK+Hr58orzTlp42VKEYcvwnRv/AGf/&#10;AMJ5/wASrd/Z/wBs/cb/AO5vr6Vr5P025+wX9vPt3+VKj19F2fxF8PXlqkv9qwQ7/wCCVtjrQdmA&#10;qw97nHfEL/kS9Y/64PXjXw3mttN1n+0LzV20q3tfnbyv9bL/ALCV6H8RfH+iv4au7OzvI7y4ul8p&#10;UibfsrwygjG1Y+3jOB67pPxEgu/F+seM77UGsxu/daZC3zz/ANyvL9b1WXW9Wu9Qn/1t1K8rVSoo&#10;OCrXlVjyyPRP2d/+Sy6B9Jf/AECvu4V8I/s8f8ll0D6S/wDoFfdwoPs8l/3Y/Jqiiiv0M8Utt/yC&#10;bL/rrL/7JVSrbf8AIJsv+usv/slVKzj8JUviCr1z/wAgrTf+uT/+h1Rq9c/8gvSf+uT/APodH2g+&#10;yUaKKK0JCiiigAooooAKKKKACiiigAooooAbN93/AIGtO1X/AJCl1/11emzfd/4GtO1X/kKXX/XV&#10;68PMPiifpvB/w1f+3SrRRRXkH6SFFFFABRRRQAUUUUAFFFFABRRRQAUUUUAFFFFABRRRQAUUUUAF&#10;FFFABRRRQAUUUUAFFFFAENz/AMgu4/67r/6A9ZVatz/yC7j/AK7r/wCgPWVX2uXf7tE+CzD/AHmQ&#10;Vt20NnN4Xi8+5a2f7Y/zpFv/AIKxK0j/AMi1F/19P/6BXfI4Rv2DT/8AoKy/+Av/ANnUsOj2158t&#10;nqCzXH8MUsXlbq9+8DfBPw5/wjllPqdt9vu7iJJWd2ZNu7/drJ1V/gfoOr3Gmahq+iWGoW8vlS28&#10;2o7Hif8AuP8APXmzxtKEuUz5jwW5RrOXyp1aGVP4H+/VqHTdnzX1z9g3/di273/4H/dr6zT4aeF5&#10;kilXTIn2r+6m3O77f9+qT/Bbwc7bm0hXf/rq/wD8XUfX4BzHy5/Z+m/9BWX/AMBf/s6P7P03/oKy&#10;/wDgL/8AZ19R/wDClvB3/QHT/v6//wAXR/wpbwd/0B0/7+v/APF0vrtL+8HMfLn2DT/+grL/AOAv&#10;/wBnR/Z+m/8AQVl/8Bf/ALOvqP8A4Ut4O/6A6f8Af1//AIuj/hS3g7/oDp/39f8A+Lp/XaX94OY+&#10;XP7P03/oKy/+Av8A9nR9g0//AKCsv/gL/wDZ19R/8KW8Hf8AQHT/AL+v/wDF0f8AClvB3/QHT/v6&#10;/wD8XR9dpf3g5j5c/s/Tf+grL/4C/wD2dH2DT/8AoKy/+Av/ANnX1H/wpbwd/wBAdP8Av6//AMXR&#10;/wAKW8Hf9AdP+/r/APxdH12l/eDmPlz7Bp//AEFZf/AX/wCzo/s/Tf8AoKy/+Av/ANnX1H/wpbwd&#10;/wBAdP8Av6//AMXUNz8EPCFzbtEumfZnZfllSV96UfXKX94OY+YvsGn/APQVl/8AAX/7Oj+z9N/6&#10;Csv/AIC//Z0eIdK/sTXL3T92/wAiV031n16ijc0ND+z9N/6Csv8A4C//AGdPh03THniVtXZEdtm/&#10;7L/9nWfbQy3N1FBEu+WWVEVK6rUvAzW11ts5/O8qX5t/+/XHicTTw8uWUjzsVjaOElGNSXxGhc/D&#10;GztpXjbXG3p/05//AGdN/wCFdWP/AEHG/wDAP/7Kulv5lubyWVPuO1bvgnwY3iq4uJ55/selWS+b&#10;dXb/AMK18c80xd/iPhVnGNnNwhI86/4VvYv8v9uN/wCAf/2ddhNbWLrbrFqDIkUCxfPB/dSul0fw&#10;Tp+pRanq8t5JZ+HLJtiyuv72V/4ESsLw9o8WveJrfT4mZLeWXZv/AI9lctfF18R/Fkc2JxeJxfLC&#10;qUvsdp/0E2/8Bf8A7Ok+xW3/AEE2/wDAb/7OvoGH4UeGkiVf7P3/AO28r1xPxR+HumaDpKahpitb&#10;bW2NDu3pXGZVMJUpQ5zzX7Haf9BNv/AX/wCzpPsVt/0E2/8AAb/7OvRfhB8IIPibFqHm6ktpLB/q&#10;kH8Va3hP9n+PxDo+tTS6tHFe2E8sSxJ/FsoJp4WvUjGUY/EeSfYrb/oJt/4Df/Z11vw2+Fg+JmsX&#10;Gm2OuRW11FF5v722b51ri5oWhleJvvq2xq9q/ZG/5Kbff9g5v/Q0oDBRjVxMaU4mlL+xxrxT934i&#10;sGb3gapf+GOdc/6GSy/78NX1dgUbRQfZ/wBlYT+U+d/hh+zNqXgPxxYa9da3b3cVrv8A3UUTIzbk&#10;2177L9q+1Q+V5f2f/lpu+9VnincYpnfQoU8PHkpn5NUUUV+hHxpbb/kE2X/XWX/2SqlW2/5BNl/1&#10;1l/9kqpWcfhKl8QVeuf+QXpP/XJ//Q6o1euf+QVpv/XJ/wD0Oj7QfZKNFFFaEhRRRQAUUUUAFFFF&#10;ABRRRQAUUUUANm+7/wADWnar/wAhS6/66vTZvu/8DWnar/yFLr/rq9eHmHxRP03g/wCGr/26VaKK&#10;K8g/SQooooAKKKKACiiigAooooAKKKKACiiigAooooAKKKKACiiigAooooAKKKKACiiigAooooAh&#10;uf8AkF3H/Xdf/QHrKrVuf+QXcf8AXdf/AEB6yq+1y7/donwWYf7zIK0j/wAi1F/19P8A+gVm1pH/&#10;AJFqL/r6f/0Cu+Zwn2H4V+TwvpX/AF5xf+gV8+6wi3nwR+Leq/K8V/q1xLA/99V8pP8A0JHron+K&#10;OkeJPhVd6C2pto+sS2P2VZn37E+TZv3rXO2fgn4MJ4Si0iee7f8A0XypU/tbUvKeXZ877PN2/f8A&#10;nr5Cthq85yjy/wBf0jJe7KJ1HxO8Va5bPFY+Hr7V3u7DSVvZbTSVtYtn9x5ZZ327f9hPmrM17VfE&#10;viHQfhlrkHi7WdEl8Qy2tveWmn/ZfK+ZPndN0Ttu/wCB0aInw0m8NaJZ+JbxdY1OwtXtWu0luv3s&#10;W/7jv8nmr/v11aeMPhgmm6PYrLElpo0qy2MW2X9wy/cqZYavJ/D9r9f8jGMZcn/bpzPxR8VeIdEv&#10;NQs9B1jXdSuNBsYri6+zrZxIm7f89w8uzzd+z7kSLXZ+P/Fuq23wCvfEdjO1nrDaOt1FNb7fklZE&#10;+5u+WsLxPqXwk8Yak99q6xXlw0XlSv8A6REkqf3JUX5W/wCB1q3njn4b3/hV/DU9yr6I9r9l+yfv&#10;f9V/c3/eqpYav7OUeU2j7tSMvsnD+HvGHjHQb3ULPV7zW7bzdAnvbVNeayuJXlX+OJ7X5dv+w9au&#10;g/G/Vbn4fafFq+kalomu3+hfarPULhreVLqVYtzunlO+3+/8+2reiXnwk0FLv7NLK7XUD2sr3d1d&#10;XT+U38CPK7sq/wC5VfQf+FO+GIpYrHdseD7L/pd1dXGyL+4nmu+3/gFJ0a/LKPL/AFqZKMv6+Rb8&#10;T63r2vQfDTSrHxHe6Pcatavd6jcaesXnOi2u/wDiR1X5/wDYrH0rxzr1/wDCrwpA2uapc+INUurq&#10;3V7GK3+13XlSy/ceXZFF8qffdar3+j/CnWPFsutahq93MiWcWn2dpb3V5a/ZYl/gR4pU3b/k/wC+&#10;Kd4b0r4U6J4cuNBn1OS/0xNRl1CwR2uEls938CS7939/+P8Ajq3Qqy5vdCMZR5Sx4S+IXjGbQ9H1&#10;O8g1S8tNL1i60/Vre3gS6u2iVP3W9IN+5t7/APLKqUPxs1NNEuNcvNQu7PT4vGH2Jku7XypVtdif&#10;unRk3L9//eruPCvjn4aeBrCWz0OeOwtLid7iWJFlffK333+as+81v4TX8TxXKwTRPqP9qsjrK6fa&#10;vk/e/wDjiUewr/y/1oHLLl/rzLvwW8VeJfEniHxgviGXYkUsEtjY7dn2WKVH2I/+1Xq1eb2fxO8A&#10;abqWoahbXyw3d/s+1TbJf3u37lWLz45eELa3eVdQaZ0X5Ykif5609hV/lCMZHzz45dU+IOqs0XnI&#10;l580P96srxDeQX+s3dzZ6Yuj28rfLYozOkX+x81P1jW5dS8R3WqxfuZZZ/NX/YqHW9bvvEOqXGp6&#10;hP8Aab2dt8su1E3f98V9RGPwnUWPCu3/AISjSmb7n2pK9Gv9kN1MrN/y1avJ0doZUlVtjo29Xq7N&#10;rd9f38U887PL5q/PXi5lgJYqUZxPms3y2WNlGcZHpFes/BDx94c8LW+q6f4jtxcWd0qbcpvzXmOq&#10;oialcKq7PmqpXw+zPgKdSWHq80T3nwd8UPBNpoWv6RqOnM2ny3TXFpCUzkfwV5n8PXifx/ZNEuyJ&#10;p22p/sVyVavhjWP7B16yvmXekTb2SkbfWZVZx5vsn1HXC/Gb/kSpf+uqf+h1ah+K/hp4kb7ds3fw&#10;PE1cV8UfiLpmvaQmn6ezXO9t8s23ZsoPXxFen7KXvGJ8N9e0zwfO+uXVzO+oQf8AHrYw/Jvb/b/2&#10;au+HvHNt4etdT1xrmW88R37Ntt/uRRbv43rzqig8KOJnD4R7uzu7v87v9+vaf2R/+SmX3/YOb/0N&#10;K8Tr2z9kf/kpl9/2Dm/9DSg6st/3yJ9j0VVvrZryDy1kaE7vvJVqg/SgooqpPaNNcwyiZkWP+Bf4&#10;qAPykooor9DPhC23/IJsv+usv/slVKtt/wAgmy/66y/+yVUrOPwlS+IKvXP/ACC9J/65P/6HVGr1&#10;z/yC9J/65P8A+h0faCJRooorQkKKKKACiiigAooooAKKKKACiiigBs33f+BrTtV/5Cl1/wBdXps3&#10;3f8Aga07Vf8AkKXX/XV68PMPiifpvB/w1f8At0q0UUV5B+khRRRQAUUUUAFFFFABRRRQAUUUUAFF&#10;FFABRRRQAUUUUAFFFFABRRRQAUUUUAFFFFABRRRQBDc/8gu4/wCu6/8AoD1lVq3P/ILuP+u6/wDo&#10;D1lV9rl3+7RPgsw/3mQVt232F/CsS3Xno/2x9rxbH/grErSP/ItRf9fT/wDoFd8jhI9mlf8APe+/&#10;79L/APF1LDYafeN5UF5LDL/D9rXYj19IeDPhj4a0rwfaXl3p8V5K8H2ieaZN/wDBvqprd58MvD3g&#10;q38VajZ2ltolxs8qZ4H3tufYnyferypY+lCXKZ8x82XlnPYXHkSwSpK/3U2/fqwlhFbf8f07JL/z&#10;xt13uv8Av19V6OnhDVdZ1PQbO1je706KKWeHynTasv3Pn/4BXP8A2/4ZeU8v2GDYurJorf6K/wDx&#10;9fJ8n/j/AN+j+0Ih7Q+ddmlf8977/v0v/wAXRs0r/nvff9+l/wDi6+n9S0TwLpXiHSdFudKtk1DV&#10;PN+yxeQ/z7U3v89Z/wASPhX4em8KahPZ2MVhd2sTyxTQ0RxtOcg5j5w2aV/z3vv+/S//ABdGzSv+&#10;e99/36X/AOLqjRXq8poXtmlf8977/v0v/wAXWr4e0TSNb1H7H9svYXeJ3X9wn8P/AAOq/hLRF17U&#10;pYpd32eCB5W2f+OV0WieHl0TxCl8sm+3SKVNn8fzJXj43G06PNS5vePDx2Y08PzUub3uUP8AhA9H&#10;/wCf++/79L/8XR/wgej/APP/AH3/AH6X/wCLrbrtbPwlp+j+Df7c1xpXlvN6WNpF993/AL7f7NfL&#10;f2li/wCY+MhmmOntI8v/AOED0f8A5/77/v0v/wAXR/wgej/8/wDff9+l/wDi69T1jwlp/hXwpaXO&#10;ptO+salF5sFui/JEn996sfCLwrY+JNSu5b6Lzordfli/vUf2li/5jaOY5hzey5jyT/hA9H/5/wC+&#10;/wC/S/8AxdH/AAgej/8AP/ff9+l/+Lr62/4QbQf+gVbf9814z8VPDFn4b16JbFdlvcRb/J/uUf2l&#10;i/5jati8wpR5/aHl/wDwgej/APP/AH3/AH6X/wCLoTwHpCSo326+fY2//VJ/8XX0FZ/B7RNS+FFx&#10;r9nqxfVIIfOlj3/c9qZ4y+EGhaV8M7bxFperfa7pFRpl3psO+l/aOJ/nF9bzHk5uf+8eV372N5ey&#10;zrLdwo7fc2q//s9eq/Cj9nuy+KXhttWt/EV1Y+XO8EsL2SN8yf8AAq8ar67/AGQf+SbX4/6ic3/o&#10;KV5xw5ZTp4mvy1YnOf8ADF8P/Q3z/wDgEn/xVH/DF0P/AEN8/wD4BJ/8VX0vvTft3fN/dp+0UH1v&#10;9mYT+Q+Zf+GLof8Aob5//AJP/iqP+GLof+hvn/8AAJP/AIqvpraKYjq4+Vt1Af2ZhP5D5o/4Yuh/&#10;6G+f/wAAk/8AiqP+GLof+hvn/wDAJP8A4qvpraKQgCgP7Mwn8h8zf8MXw/8AQ3z/APgEn/xVdr8J&#10;f2e4fhb4guNXXXJdUeWDyPKe28raP++jXsasrLlTuFO4NBrTwGGpS5oRAUtRu6ou5m2CpKR6AUUV&#10;HvVGCs3zNQB+TtFFFfoZ8IW2/wCQTZf9dZf/AGSqlW2/5BNl/wBdZf8A2SqlZx+EqXxBV65/5BWm&#10;/wDXJ/8A0OqNXrn/AJBek/8AXJ//AEOj7QR+Eo0UUVoSFFFFABRRRQAUUUUAFFFFABRRRQA2b7v/&#10;AANadqv/ACFLr/rq9Nm+7/wNadqv/IUuv+ur14eYfFE/TeD/AIav/bpVoooryD9JCiiigAooooAK&#10;KKKACiiigAooooAKKKKACiiigAooooAKKKKACiiigAooooAKKKKACiiigCG5/wCQXcf9d1/9Aesq&#10;tW5/5Bdx/wBd1/8AQHrKr7XLv92ifBZh/vMgrSP/ACLUX/X0/wD6BWbWkf8AkWov+vp//QK75nCf&#10;W1n/AMk7i/7Bn/tKvlzyZfiR8D5dauYmTw/4esfs+nQuv/Hxdb/nl/4B9xK9b8H/AB70W28OWljq&#10;8E6XFvF5TbIt6OlaH/C5vASaX/Zi2P8AxL9u37J9j/df98fdr5WrhKnteflM+pzWiab4qv8A43eO&#10;P+Ec17T9HRLHTfNS+0xrrf8AJL/01TbXn72etf8ACDXdt/adt/bf/CyIk+3fY/3W7fF8/lb/APxz&#10;fXtUPxy8E211LcwQNDcXCqksyWux22/c3tVf/hcHw+2bf7PXZ5/2r/jxX/W/89f97/bpRw1Xm+H+&#10;rpmXs5W5f62sYWpaV4qsPjx8N28R69p+sROt/wCUljpjWuz/AEd/+mr7q9d8df8AIm6x/wBezVw8&#10;3xy8E3N1b3MsEs13Bv8AIle13vFu+/sf+GsXx58eNI1Lw5d2OlRTzXF0vlb5l2Iq10U8PUvGPKVy&#10;+8eQ+DLnUrPWXbStNj1W78iVPs81t9oTbs+d9n+xWFViw1K80q48+xuZ7OXbs328ro+2q9fTL4jc&#10;7D4aJvv9V/68/wD2eul86LzfK3L5v9yvL7O8nsJfNglaF9uzeldB4DmabxbEzMz7oJ//AECvlcyy&#10;+U5Sr8x8jm2Vyryliub7J2dex2Pxk0U/Cs+Hb3SvtGopE8UMmz5F/wBuvHKK+SPh6FaVH4T2Hxf8&#10;YdG8U/DO10ZtLP8Aa8ESRJO6/c21B8B/9bq3+6teS12Hw38bReD9Sla6iZ7S4XY2z76UHXTxMp14&#10;yqn0RXinx1/5DGn/APXBq63/AIXN4e/vT/8AfqvLfiF4wXxhrKTwRNDbxLsi3/foO/G16c6fLGRo&#10;J4w07QfB8ukaR573epKqX1xN/d/uJTNe8YWMPhSLw9oay/ZH2y3VxL9+Vv8A4muKooPH9vMK+vP2&#10;Qf8Akml//wBhOX/0FK+Q6+vP2Qf+SaX/AP2E5f8A0FKD2Ml/3k9tSzgW6e5VQJWXazVapAeKWg+8&#10;Cq1tZw2e/wAhQm9tzVZooAKimhWaJo2Hyt96paKAILa2jtoEiiXYi/dFT0UUAVbuyivovKmXem7d&#10;irVFFABVWazhmninZd8sX3TVqigD8maKKK/Qz4Qtt/yCbL/rrL/7JVSrbf8AIJsv+usv/slVKzj8&#10;JUviCr1z/wAgrTf+uT/+h1Rq9c/8gvSf+uT/APodH2gj8JRooorQkKKKKACiiigAooooAKKKKACi&#10;iigBs33f+BrTtV/5Cl1/11emzfd/4GtO1X/kKXX/AF1evDzD4on6bwf8NX/t0q0UUV5B+khRRRQA&#10;UUUUAFFFFABRRRQAUUUUAFFFFABRRRQAUUUUAFFFFABRRRQAUUUUAFFFFABRRRQBDc/8gu4/67r/&#10;AOgPWVWrc/8AILuP+u6/+gPWVX2uXf7tE+CzD/eZBW3C9t/wikS3MUn/AB+N88TbH+5WJWkf+Rai&#10;/wCvp/8A0Cu+RwkWzTP7t9/39X/4irFtbaVc7ot1zbSt92W4ben/AKBX034M8GaH4e8EWk7aZBcv&#10;9l+0SvLEju3yb/4qwvFXxO8E+D/hzp/i++0OP7JfsiQWiWsX2h2Z9lePLH04S5DPmPny50HULaXb&#10;9jnm/uvEu9Hpn2C2tvlvJZJpf7lo6bE/4HX1XoPiHQ9e8Ta34cg0hYZdLgt5ZXeBPKZZd+zZ/wB8&#10;VzX/AAsXwh5Es/8Awji7E19fDv8Ax6xf61tnz/7vz0f2h73Lyh7X7R887NM/u6h/39X/AOIo2aZ/&#10;d1D/AL+r/wDEV9Uaxf8AhzRPFvh/w9LocD3es+b5EyWsWxfKTe++t650fw9Z7PPsdNh3/d86KJKP&#10;7Qj/AChzHxzs0z+7qH/f1f8A4ijZpn93UP8Av6v/AMRX2N/Ynh5IPP8A7P03yv8Ant5EWyj+xPD3&#10;kef/AGfpv2f/AJ7eRFso/tCP8ocx8c7NM/u6h/39X/4itDQdVsdB1H7ZBbXM0qxOn76VNnzJ/uV9&#10;Zw6V4cuYnlis9LmRPvOkUVS/8I9ofm+V/Zmn7/v7PIWoljqU48s4kS5Jx5Jnyr/wlqf3bv8A76X/&#10;AOIo/wCEtT+7d/8AfS//ABFfUsOleHLmXyoLPS5pV++iRRPT00TQXleJdP015U+8nkRb0ri/2P8A&#10;59nB9Qwf/Po+V/8AhLU/u3f/AH0v/wARR/wlqf3bv/vpf/iK+qv7B0Pajf2Zp+xvu/uF+an/APCM&#10;aR/0CrL/AMBVp/7J/wA+w+oYP/n0fJ//AAl8f925/wC+1/8AiKP+Evj/ALtz/wB9r/8AEV6B+0P4&#10;S0zR/wCz9QsbaOzluGeKVIl2I9eM+TL5Xm7W8r+/sr0qWEwlWPNyl/2bhP8An0dN/wAJfH/duf8A&#10;vtf/AIij/hL4/wC7c/8Afa//ABFcvXYeHvDFtf8AhxLm5ibzbiVtr/7C1GJoYHCx5pROPF0MvwVP&#10;2tWkdLoM1jqugpfN9uR/PeJk81P/AIivUvhx8cr/AOGeiS6XpdrFPbyTvcM93877n/3dleUaJZ/2&#10;PpD2O7f+/aVXrT02wl1XUbezg/1txKqLXxlf2ftZey+E+GrYnkxMp4P4T2//AIa78Sf8+Gn/APfp&#10;v/iqP+Gu/En/AD46f/36f/4uuV1j4dWf/CS6Z4R02CR9S3bbrUZvuM38exP7tc18QrPStK1f+zNK&#10;tJ4Usv3TXFw3zzt/frmN5YrHQj71Q9P/AOGufEv/AEDrH/v0/wD8XR/w1z4l/wCgfY/9+n/+Lp/w&#10;08K6ZD4VsrmWzgmuLhd7PKu+umvPCukXlu8EumW2xl/giRKDrjLGyhz+1OW/4a68Sf8APjp//fp/&#10;/i6P+GuvEn/Php//AH6b/wCLryKz03T08XpY30rQ6el15Ur/AOxvr2HxX8LPAukeJPDc8d/JHoOo&#10;7/MfzeDt/wBug56eIxtWPNGqRj9rrxIP+XHT/wDv2/8A8XTof2u/ECTxefplk8e7DKisv/s9cV8b&#10;fBOj+DfEVouhyNLYXUCyqGffXnA/g/3koIeNxdKr7Kcj9IY9XhGl297N+6SREb6bq0D1rO0FFfQt&#10;N3Lu/wBGi/8AQK0T1oPv47CjpVea+ihnigZsSy/dFWB0pmxd27bQUfk7RRRX6GfCFtv+QTZf9dZf&#10;/ZKqVbb/AJBNl/11l/8AZKqVnH4SpfEFXrn/AJBek/8AXJ//AEOqNXrn/kFab/1yf/0Oj7QR+Eo0&#10;UUVoSFFFFABRRRQAUUUUAFFFFABRRRQA2b7v/A1p2q/8hS6/66vTZvu/8DWnar/yFLr/AK6vXh5h&#10;8UT9N4P+Gr/26VaKKK8g/SQooooAKKKKACiiigAooooAKKKKACiiigAooooAKKKKACiiigAooooA&#10;KKKKACiiigAooooAhuf+QXcf9d1/9AesqtW5/wCQXcf9d1/9Aesqvtcu/wB2ifBZh/vMgrSP/ItR&#10;f9fT/wDoFZtaR/5FqL/r6f8A9ArvmcJ9bWf/ACTuL/sGf+0q+Z7DQdQ8W/AzUPEur2c9tDYad/Z+&#10;j2MyfOvz/vbjZ/ef7n+7XoHgz9oS20fQbWx1XT7maW3Xyllt9nzL/wACrb/4aX0P/oG6h/45/wDF&#10;18xLBVva8/KZe9zGFo/gzUPEnxr8ay23iXW/DaJY6an/ABLPI2S/JL9/zYnrz5/DF9/wg13pX9p6&#10;l9o/4WNEn9p7V+0ffi/e/c2/+OV69/w0vof/AEDdQ/8AHP8A4uj/AIaX0P8A6Buof+Of/F0Rwlfm&#10;+H+r3M/Z+7y/1tYx9S8Gah4b+Ofw6nufFGt+JInW/T/iZ/Z9kX+jv/zyiSof2k7bTJvFvgf+2NQ0&#10;LSrJGut1x4h05L20R/K/uO6fN/wOt7/hpfQ/+gbqH/jn/wAXR/w0vof/AEDdQ/8AHP8A4uolgq84&#10;8vKVynmlteQWfwv0+xvILJ9Cl12dP7cvrWV9MSLZvSX7Pv8A9U7/ACojvtqv4eddV+Euq+E55V1J&#10;9S8U/YrO3Sxa3ilg/dP8lu2/bFt316n/AMNL6H/0DdQ/8c/+Lo/4aX0P/oG6h/45/wDF0RwVf+X+&#10;tP8AIj2fu8pwPjPRNP8ABOg/FiLRdFjsLKKWwlitNOtdiP8Af+4i1bs9Sl8DeN/EvjHxZctZy3/h&#10;t7iVJW+S1XzU8qJP9r/2auz/AOGl9D/6Buof+Of/ABdUdb+PHhPxJYfYdT0PULm0dkfyn2ffX7n8&#10;dRLBV/5f6tYXs/6+dzzX4Rar4Js/FHg+Lw1c6MniW80W9+1PaKqSy3TfMiSsv3mqx8K9Blm17Spb&#10;7xLZQ+K7VpX1HT7TQpYtQl+/vS4uPNfdF/dd0r0LUvjx4T1W6srm80PUJpbCX7Rav8n7pv7/AN+r&#10;3/DS+h/9A3UP/HP/AIuiOAr/AMo+X3eU888MaJ4sh8P/AA6nvNXtLnRP7f8Al0+HTGili/0h/vy+&#10;b/7JX1HXj/8Aw0vof/QN1D/xz/4uj/hpfQ/+gbqH/jn/AMXW0cJX/lCNPkK37TP/ACBtH/67v/6B&#10;XkuzxH/wrx38xv8AhF/tnzRbk2efs/uferV+KnxO/wCFhXFusFs1tYwfOqP99nrgq97DU5QpxjM6&#10;YhXpfh65V/BunszbPKaWJq80p6TSpF5Ss2z+5WOYYT61T5Ynm5lhPrtD2R6lbTLeQefF88W7ZvrQ&#10;0TVZdE1e01CJd7wSpKqVz/g3/kTf+3xv/QK06+DrU/Y1JUj8xxVD6pXlTh9k9r8TftFLrXiTRNWt&#10;9FSCXT33y5f/AFlch8XviVB8Sdatr2DThp6xRbMn+OuDormCpiq9WMoyl8R9LfDr/kStK/65f+z1&#10;0VeKeCfi7F4e0aLT76zlmSD/AFTw1sXnx1sfsr/Y9PuftG35fN27KD2qeKo+yiuY81v3s08X3bXy&#10;yPaLdP5qRfff566C/wDHmn63rmntfaYyeH9NXZa6fby/+hvXE3Ny15dSzy/flbe1RUHgOpOD9w2/&#10;GHiq58Yas99cqsKIvlQW6fciiX7iViD+D/eSigfwf7yUEqU5z5pn6P8Ah7/kA6b/ANe0X/oNaQ6G&#10;sbTLh7Tw3prRwNM3kRDYn+5WyPu0z9Uh8CHUUVVmuZIrmKNYWdH+8/8AdpGh+UdFFFfoZ8IW2/5B&#10;Nl/11l/9kqpVtv8AkE2X/XWX/wBkqpWcfhKl8QVeuf8AkF6T/wBcn/8AQ6o1euf+QXpP/XJ//Q6P&#10;tDKNFFFaEBRRRQAUUUUAFFFFABRRRQAUUUUANm+7/wADWnar/wAhS6/66vTZvu/8DWnar/yFLr/r&#10;q9eHmHxRP03g/wCGr/26VaKKK8g/SQooooAKKKKACiiigAooooAKKKKACiiigAooooAKKKKACiii&#10;gAooooAKKKKACiiigAooooAhuf8AkF3H/Xdf/QHrKrVuf+QXcf8AXdf/AEB6yq+1y7/donwWYf7z&#10;IK3ba5tofC8S3Nmtz/pjbPmdP4Kwq0j/AMi1F/19P/6BXfI4R6TWL/d0Xf8A7k71MkNjc/um0+ew&#10;/uzIzv8A9919ReEtN0zwl4At7mKzXZFZ/apdi/O3ybqx/A3xI1Dxyun3K+ANU03Sr+LzYtRu57J0&#10;2/wfIsrt/wCO14s8wip8kYmfMfNtz4Y1WGXbFZy3MT/OtxCv7r/vuhLCCwf9/bS6lL/Fs3pEv+5X&#10;1B/wtHQU8PeKNauYms7Lw/dS2t08yr8zqiN8n/fVVPD3xa0XxDa+DJ4tPuYU8URSy2vmqqeV5SOz&#10;+b/3xS/tDm+yR7Q+b99n/wBABv8Av69RPeaej7W0VU/7bvX1h4P8Z6f42uNV/syzkfT7Of7Ououq&#10;eTcP/H5X97ZXmP7SGg2Ntb6ZqEECw3csrRM6L9+t6GLjVly8pfMeO/b9M/6BC/8Af9qPt+mf9Ahf&#10;+/7VneTL5Xm7W8r+/sptepyxNDT+36Z/0CF/7/tXW+G9K0HVdB+2S6L+9Sfyv+Pp6qeGNBs7nwyk&#10;9zbfvbid0V3/ALi1t6VZpo+lvYxNvR5/N3vXy2PzCPLKlS92R8dmmbRjGVCl7soh/wAI94f/AOgK&#10;v/gU1H/CPeH/APoCr/4FNWnpWmy6xqlpYxf62eVYlr1LXPh7E3irSvBljp7Ww83ZLqcy/PO38ez/&#10;AGa+d+uV/wCeR83SxOOqx5o1ZHjX/CPeH/8AoCr/AOBTUJ4b0F/u6Hv/ANyd67v4nW1tpWuf2VZ6&#10;Q2m29l8ivN/rbj/bevUvhdo9nZ+ELKdYF82dd8r7fno+uV/55G1OvjKtT2XtT51fwxoaLubQWT/t&#10;vLTP+Ee8P/8AQFX/AMCmr64udNtry3eCeCKaF12MjrXzZDbafYeMvIvt39mRXmyX/c30fXK/88jT&#10;E1sZQ5V7U5r/AIR7w/8A9AVf/ApqP+Ee8P8A/QFX/wACmr6O8ZeG/h5Yav4W1mFFTQbxn8zZ0fbX&#10;D/Hjw3oeg65p0/h9AljeWqyqg6U/rdf+eQqlXG0oyn7f4Tzyzm0zTbBLOLSl+yeb5uxJ3/8AQ6+s&#10;dK/Zd8DalplneMmoo08KybftXTcv+7XyC/3K/R7wwP8AinNJz/z6R/8AoC1hKUpy5pHZlMY4uU51&#10;/ePK/wDhk3wL6ah/4Ff/AGNH/DJvgb01D/wK/wDsa9pwKMD1qT6L6lh/5Dxb/hk3wN6ah/4Ff/Y0&#10;f8Mm+BvTUP8AwK/+xr2nA9aMD1oD6lh/5Dxb/hk3wN6ah/4Ff/Y0f8Mm+BvTUP8AwK/+xr2nA9aM&#10;D1oH9Sw/8h4t/wAMm+BvTUP/AAK/+xpU/ZQ8Co6MFv8AKnI/0j/7GvaMD1owPWgPqWH/AJCK1tUs&#10;4IoYxiONdq1PRRSO0KKKKAPyZooor9DPhC23/IJsv+usv/slVKtt/wAgmy/66y/+yVUrOPwlS+IK&#10;vXP/ACCtN/65P/6HVGr1z/yC9J/65P8A+h0faD7JRooorQkKKKKACiiigAooooAKKKKACiiigBs3&#10;3f8Aga07Vf8AkKXX/XV6bN93/ga07Vf+Qpdf9dXrw8w+KJ+m8H/DV/7dKtFFFeQfpIUUUUAFFFFA&#10;BRRRQAUUUUAFFFFABRRRQAUUUUAFFFFABRRRQAUUUUAFFFFABRRRQAUUUUAQ3P8AyC7j/ruv/oD1&#10;lVq3P/ILuP8Aruv/AKA9ZVfa5d/u0T4LMP8AeZBWkf8AkWov+vp//QKza0j/AMi1F/19P/6BXfM4&#10;T6u+/wDC/wCX/oE/+0q+dPh7eeHLPwp4Ki8C65qF5423WqXWnw6ncXSbf+WvmxM7rEv/AABa6jwl&#10;+0Jc6Do1vp95p63n2ddizJLs+Stv/hpyL/oBv/3/AK+YngK3teYzlGUo8py/g/QdQ8beNPHemX1n&#10;JD4a0jXbi/l3r8l7ceVF5Sf7Sp9+q83gyXxnoPwi0hry90rzV1FGuLFtjr+6lrsP+GmYv+gE3/f+&#10;j/hpyL/oBv8A9/6j6hV+1Ex9lLm5jrfgtqstto0vhDULOPTdY8P7bWWKJdkU8X8Fwn+//wChVz/7&#10;TP8AyAdH/wCvpv8A0CqX/DTkX/QDf/v/AF518SPidc/EK4t90C2dpb/6qJG313YbDVoVIykXGPKV&#10;NniP/hXjv5jf8Iv9s+aLcmzz9n9z71cvRRXuRibnovhu8i/4Q20aWVU8iWVKvWdyt/Z/aYt32fds&#10;3/7VeWb/APar0PwT/wAilN/1+f8AslfH5ll/suavzHwubZXGnGWJ5joNNv5dKv7e8g/1sEqutep+&#10;I/2idV8Qaro1+thBbyaZL5qhTnfXkNFfNny1KtVox5YSO3+KXxPufifqdvdzWcdn9ni2oi1658N/&#10;+RH0n/rl/wCz182V6B4P+LU/hjS10+ezW8ii/wBU+7Y6UHXhsR+/lVqnvFfMmqzW1t4yu5byD7Tb&#10;pdNuh3fe+eu7vPjwzwOttpipM/3HeX7leVXNy1zcSzytvllbe1BeOxEavLyHYXnj+LWPEFpeX2mR&#10;Pplmuy10xPkiRKwfE/ie+8W6vLqF83zt8ion3Ik/gRKyqKDzpVJz+Ia/3K/R7wv/AMi5pP8A16R/&#10;+gLX5wPX6P8Ahf8A5FzSf+vSP/0BaZ9PkH2y4n2v7a+7y/su35cfezVukzRketI+vFqpafacS/af&#10;L+98mz+7VrNLQAVFN5nlN5W3zdvy7qlooAgs/P8As6/aNvm/xbOlT0maMigCtf8A2nyP9E8vzc/8&#10;tOlWqKTI9aAFqrL9p+1ReV5fkf8ALTd96rNLQB+TNFFFfoZ8IW2/5BNl/wBdZf8A2SqlW2/5BNl/&#10;11l/9kqpWcfhKl8QVeuf+QXpP/XJ/wD0OqNXrn/kFab/ANcn/wDQ6PtB9ko0UUVoSFFFFABRRRQA&#10;UUUUAFFFFABRRRQA2b7v/A1p2q/8hS6/66vTZvu/8DWnar/yFLr/AK6vXh5h8UT9N4P+Gr/26VaK&#10;KK8g/SQooooAKKKKACiiigAooooAKKKKACiiigAooooAKKKKACiiigAooooAKKKKACiiigAooooA&#10;huf+QXcf9d1/9AesqtW5/wCQXcf9d1/9Aesqvtcu/wB2ifBZh/vMgrbtr/7N4ViiaCC5T7Yz/vl/&#10;2KxK0j/yLUX/AF9P/wCgV3yOEs2aXOpJuttBguVT/njAz/8As9XYdEublvKufD08KN/y2t4nR0r6&#10;b8PeR4Y+HlvPbQLst7D7Rs+5vfZurz/RPjN4s/4RfRPFWueGtJtvDmpNF8+nam8txF5r7Ud0aJF/&#10;74evCnmEYT5eUzlLljzHkM3w615H/cWbTW7/APLX7mz/AIB96mp4bvLD5YtFub+X+Ka4gfZ/wBK+&#10;qH8f+HE8RpoLa5p/9tv92x89fN/74p1z488OWfiGLQZ9csYdYl+7YvOnmt/wCl/aEphzHyp/ZWp/&#10;9C0n/fiX/wCLo/srU/8AoWk/78S//F19af8ACVaP9ie8/tO2+yJP9lebzV2LL/c/3q57XviXZ6D4&#10;mTRZ/sn2uV4vssM19Ej3G77/AMjP/BT/ALQj/KHMfNn9lan/ANC0n/fiX/4uj+ytT/6FpP8AvxL/&#10;APF19J3nxs8AabrL6Rc+L9Ih1VG8prR7pPN3/wC5XQP4q0VLC4vm1O0+yWsv2eebzV2RP/cf/apR&#10;zCMvshzHyZ/ZWp/9C0n/AH4l/wDi60babxDZ2H2ODQdlv5vm7EtW+/X1bbarZ3l7d2kFzFNd2uzz&#10;4kb54t33N9ZmseLdPsLPUPIvrJ72zZImhmn2bJW+4jv/AA76ieNg4+/EzlyT9yZ8yef4j/6Abf8A&#10;fiWjz/Ef/QDb/vxLX0j4M8YT+Ibi+sdTs4NH1W12M+mfbIri4iRvuO+35V31a17xz4e8K3Vpbavr&#10;VlptxdNsghuJ1R5aj29D/n1Ex+r0P5InzJ5/iP8A6Abf9+JaPP8AEf8A0A2/78S19Tf8JJpXm6gv&#10;9oW2+wiSW6TzU/0dG+471zni34o6Z4VeyaWWye3vYPNs5Zb6KL7Q/wDAibn/AI/79H1ihD/l1EPY&#10;UP5Inz55/iP/AKAbf9+JaPP8R/8AQDb/AL8S19B6x8afA/hi/Wx1rxVpGlagyq/2S4vFR/mrsLO8&#10;gv7WK5tpVmt5V3xTJ9xko9tQ/wCfUQ9hQ/kifIV5rGr6bs+1aYttu/57ROn/ALPVT/hMLn/n2tf+&#10;+X/+Lr6j+J1hBqXgbWFniV9kDuv+y9fJmj6JqGvXDwaZZz38sUTSsluu/aq/fevSw0aFWPP7KJpH&#10;C0P5Imh/wmFz/wA+1r/3y/8A8XXd237UnxFtoIoItb2RRLtVPK+6teT10vgCzgvNUvXniWb7Pa71&#10;3/3t+2qxNLC4enKr7IxreywdOVWED1XwZ+1J8Q9Q1n7DPq6TQ3ETvveL512pu+SulH7QXjkdNWx/&#10;wCvK7PR7Ow1T+0IItku1k/2Pmq7XxONq0qtTmpR5T4DH5k8RU5qHunpH/DQfjr/oLt/3xR/w0J47&#10;/wCgw/8A3zWn/wAIZP4Y+F8Wq2ekf2ld6iv7+7dd6WsX+x/tUnjnwhP4H8B6bFa6QsyX8CXF5qzL&#10;v+9/Av8AcrhMb4uMOfnkUIfj948mfbFqrO7fwJFV3/hc3xN/573P/fimfAqzge61C5aJXliVFV/7&#10;lex0HTQjXrU+b2sjxJ/2gfHSPtbVWR1/6ZVH/wANB+Ov+gu3/fFR/GyzgtvEsUsUSo8sW9tn8Vdt&#10;pQ8F+IfgtqBisBDq2nW+6Wd0+ffQc8HiZ1ZUva/Ccd/w0J46P/MYb/vik/4aC8c/9Bb/AMcrr/HA&#10;8G678HYdR0bTvsN5bPFE0rpsdm/jrwmgitVr0ZfxeY+4f2evGup+PPh+uoavIst4lzJBvRdu5V29&#10;q9QPevEv2Rxj4Vsf+ohP/wCy17JNatNcQyiZkWP+Bf4vrTPusJKU6EZSPykooor9CPkS23/IJsv+&#10;usv/ALJVSrbf8gmy/wCusv8A7JVSs4/CVL4gq9c/8gvSf+uT/wDodUavXP8AyC9J/wCuT/8AodH2&#10;giUaKKK0JCiiigAooooAKKKKACiiigAooooAbN93/ga07Vf+Qpdf9dXps33f+BrTtV/5Cl1/11ev&#10;DzD4on6bwf8ADV/7dKtFFFeQfpIUUUUAFFFFABRRRQAUUUUAFFFFABRRRQAUUUUAFFFFABRRRQAU&#10;UUUAFFFFABRRRQAUUUUAQ3P/ACC7j/ruv/oD1lVq3P8AyC7j/ruv/oD1lV9rl3+7RPgsw/3mQVpH&#10;/kWov+vp/wD0Cs2tN/8AkWov+vxv/QK75HCfWEMMtz8NEiiVnll0nYqJ/G/lV5/8Fvgboej+CPCt&#10;5qumah/bFrAsrW+o6jdSpFL/ANe7PtX/AL4rifCvx71fw3pMWnNbQX8VuuyJ3bY+ytj/AIaZ1L/o&#10;EW3/AH9evnZ4Co6nMZyj9kxfFWg+JdV8QpE2la+lxB4kt737Jp+nRJpj26yp+983ZuZtn+3/AMAr&#10;stK01tHl1Xw5qvg691u9vdYe9ivkgb7Oys6bJXuP4WT+5975Kx/+GltT/wCgRbf9/Wo/4aZ1L/oE&#10;W3/f16yjl1eP9en+REoykafjn4V+I9KtZV0PV1vNEutai1CXSf7O33Cszpv2S+b93/gFc1r3w31C&#10;bxl4us9an8YzWmuXyXFqmh2tvLaSxbE+R5Wifytmz+N1rS/4aZ1D/oEW3/f2j/hpnUP+gRbf9/aI&#10;5dUiHKd3NoN8nx10TUFs530yDQJ7drt1+RH81Pkd/wC9XmWt/CjxNeeGfGFzFqfiKF7jXXuItDii&#10;i+z3EW+L5/8AVeb/AOP1pf8ADTOof9Ai2/7+0f8ADTOof9Ai2/7+1UcBX/r1uOVPmjy/1tYq+Lbb&#10;xLo/xN8YXOlS+L7O7ultfsKaZpn2jT7p1R/9bK0T7P8Avtal8W6D4s/sbxneRaDPeaxPqOl3EVvC&#10;vySuqfPs/wBlGqX/AIaZ1D/oEW3/AH9o/wCGmdQ/6BFt/wB/ayeWV5mfsveOo+FfgPUPCvxG8Qah&#10;qEUk13qNjBLeX235JZ9/zoj/AOx9yotetpfDfjzxXean4avfElprlrb29n9ktXuE+Xfvif8A55L8&#10;/wB+uc/4aZ1D/oEW3/f2j/hpnUP+gRbf9/av+zq3Lyl8kje8W/CjXIdG1vUPC+oRaPLqWkxW95o0&#10;1j9t3+Uj7EifzU2t8+3+KuH1LwBrVnrkNzqcvi2HTNR0Cy09YfD1nFcbXVNssUqNE7L/AL/yrW1/&#10;w0zqH/QItv8Av7R/w0zqH/QItv8Av7VSy+tIPZHUal4PvLPWfhFBY2N69lpErJO9x8726/Z3VPNd&#10;Plr16vnn/hpnUP8AoEW3/f2j/hpnUP8AoEW3/f2n9Srhyns3xD/5EjW/+vV6+T/CVhPf39wsGswa&#10;I6QM/wBouJ/KR/k+5/wOuq8YfHXVfFuky6f5EFhby/63ym3uy15xvT+9XsYOjKlTlGRcYjq6v4e3&#10;MFtf6n58qw+bZ7F3/wAbb91clvT+9RvT+9WuJorEUpUjDE0ViKUqUvtHpthqsGpX721s290XfV2u&#10;H+H/APyNUH/XC4/9Artt6f3lr4HG4eOFqezPzXMsFHBVI04HoNp8atdtPAsvhdRA9myeTvdfn2Ua&#10;18Z9e13wZB4buRA9rGqJv2/O6pXn29P7y0b0/vLXAcP1mvy8nMev/Af7urf8Br1uvmLwl4zvPB96&#10;89m0bo67JYn+49dl/wAL6vv+gfbf9/aD1MNi6dKlyyG/HL/kYLL/AK4VzN/42ubnQbfSILaKz0+L&#10;55Uh/wCXh/771m+JPE9z4n1J768lXe3yKifcVKyt6f3loPKqVuarKcPtHReJPGdz4htbSxWKOw0+&#10;1XZFaW/3P9//AHq5+m70/vLRvT+8tBlJzn70j7G/ZH/5JU//AGEJ/wD2WvbR92vEv2R/+SVP/wBh&#10;Cf8A9lr2reqEKW+ZqbP0zBf7vA/J6iiiv0I+RLbf8gmy/wCusv8A7JVSrbf8gmy/66y/+yVUrOPw&#10;lS+IKvXP/IK03/rk/wD6HVGr1z/yC9J/65P/AOh0faCPwlGiiitCQooooAKKKKACiiigAooooAKK&#10;KKAGzfd/4GtO1X/kKXX/AF1emzfd/wCBrTtV/wCQpdf9dXrw8w+KJ+m8H/DV/wC3SrRRRXkH6SFF&#10;FFABRRRQAUUUUAFFFFABRRRQAUUUUAFFFFABRRRQAUUUUAFFFFABRRRQAUUUUAFFFFAENz/yC7j/&#10;AK7r/wCgPWVWrc/8gu4/67r/AOgPWVX2uXf7tE+CzD/eZBW3Dfy23heJdsUyfbH+SWLen3KxK0j/&#10;AMi1F/19P/6BXfI4TW0rQdc16Dz9P8PLeRf34rBHStOHwN4ldHiufCc/lP8Aee3s/KdK+kPDH2bR&#10;PBGny/LbWkFmkrf98b3rjLD4qeI7y1ste/4RVf8AhEr2VEiuIbrffeUz/JK8Wzbt/wCB7q8GWYe9&#10;ycpnKR5Fc/BnxK/722s5Ps/8PnRPvT/gFQ/8K68R2fy23he7m/vS3drud/8A4mvqB/FuipZ3dy2q&#10;2n2ezn+z3Uvmrsil/uP/ALXzpXP698TrPQfEyaLP9k+1TtF9lhmvokefd9/YjP8AwVH9oS+0HMeA&#10;f8IN4t/6FVv/AAXLR/wg3i3/AKFVv/Bcte/3nxs8AabrL6Rc+L9Ih1VG8prR7pPN3/7lb3ifxhof&#10;gzTU1DXtVtNHsmZUW4u5dib/AO5T/tD3eblDmPmL/hBvFv8A0Krf+C5aP+EG8W/9Cq3/AILlr6X0&#10;3x54c1jQ5das9csrnSov9bdwzp5S/wDA6NK8c+Hte0a41fT9asrzTLff5t3FOjom3++9V/aH90OY&#10;+aP+EG8W/wDQqt/4Llo/4Qbxb/0Krf8AguWvofQfi74J8TxXcukeKtL1JLKL7RO9vdI/lL/ff/Zr&#10;eTxDpT6pb6YuoW39oXEH2iK38353i/von92j+0P7pHMfLX/CDeLf+hVb/wAFy0f8IN4t/wChVb/w&#10;XLX0VbfFfwdeeJf+Eeg8S6XNryy+V/Z6XSebu/ubKuzeOfD0PiBNDl1qyTWG+7YvOvm/98Uf2h/d&#10;L5j5o/4Qbxb/ANCq3/guWj/hBvFv/Qqt/wCC5a+n38VaQlhd3janaJaWsv2eebzV2RS/3H/2q1qP&#10;r0v5Q5j4x1i21PQZUi1PRYLN2+6ktmqVn/2t/wBOdj/4CpX0d+0PbRTeBvNZF82KdNr/AN2vnG20&#10;TULzTbvUILOeaytWVJ7hF+SLd9zfXq0KsatLmkXEP7W/6c7H/wABUo/tJ/8Anzsf/AZKpV3HgawV&#10;NBvbmVVfz50iT5f4FSoxdeOFpe15TgxuJ+pUPalvwNNBf6Rqfn6Zp7vFLFtd7OL+KtXZZ/8AQK03&#10;/wAA4v8A4iorCzi01LhbZdiXDK8qf7tWraH7TPFF/ebZXw+IxTq1JTgfneMx08TX9pS90fZzLYO8&#10;9tY2ls+3YzxWqp8jfwU/7T8m/wCw2mz/AK9Vr2zxr8PL/Q7HQNEs7JLfQLl4vtF6F+eeV6wvjp4d&#10;1TwpPaaaNPisfD0Xy2rwr/rW/id3/vVwcznuZ1qFdRlOcvhPOtNsLzWJXWx0iC5dfveVZq9aD+Et&#10;chidm8OKiJ97/QUr1b4LQxJ4Q81F+dp23PXe0jooYTnpc/MfJ/2lUfY1naf+Aq0/7T/esbT/AMBV&#10;roPHiQWHj7UP3S+Uk6uyV6/418U+GNU8CeG9fj0SO3aC8SLyTFsaRF+//wAAoOSnQ5+b3vhPAPtO&#10;z71jaf8AgKlMe8VE3fY7H5f+nVa9j/aBvdG1nSPDWpWGnLplxdRv+6MWx9leIzf6pv8AdoMa0JUq&#10;vLzH2x8OPhl4S8R/D3Qr7UPDWlzXVxbJLIyWqruauq/4U/4Iz/yK2lf+Aqf4VH8F+PhX4aJ/580r&#10;te+c8Uz9GpUoeyj7pQ0TQNO8OWIs9LsoLC1U7hFBHsWrE1nBNPFOy7pYvumrVFI6z8maKKK/Qz4Q&#10;tt/yCbL/AK6y/wDslVKtt/yCbL/rrL/7JVSs4/CVL4gq9c/8grTf+uT/APodUavXP/IL0n/rk/8A&#10;6HR9oI/CUaKKK0JCiiigAooooAKKKKACiiigAooooAbN93/ga07Vf+Qpdf8AXV6bN93/AIGtO1X/&#10;AJCl1/11evDzD4on6bwf8NX/ALdKtFFFeQfpIUUUUAFFFFABRRRQAUUUUAFFFFABRRRQAUUUUAFF&#10;FFABRRRQAUUUUAFFFFABRRRQAUUUUAQ3P/ILuP8Aruv/AKA9ZVatz/yC7j/ruv8A6A9ZVfa5d/u0&#10;T4LMP95kFaR/5FqL/r6f/wBArNrTdG/4ReJtvyfbG/8AQK75nCfWFtpv9vfDaLT1fZ9q0zyt/wDv&#10;RVwng/xP4j8PeFNB8IW3hXUv7dsFispbi4tXSxSJfk837R91vl/g+9XmXhj42eI/CulpYwSwXNvF&#10;937REz7K2P8Aho3xV/zw0/8A78P/APF189PAVHL3TOUTovid8KPENho3iB/Dmq/adN1S+TUJ9G/s&#10;7zZXl3pv2S+b8q/J/caud174b6g/i/xbY61P4xmtNbvkuLVNDtoJbSWLYnyPK0T+Vs2fxutH/DRv&#10;ir/nhp//AH4f/wCLpn/DSHijft8rTf8Avw//AMXUf2dUI5fe5j1CbQb5PjromoLZzvpkGgT27Xbr&#10;8iP5qfI7/wB6qn7Qmm3l/ofh+WzXWf8ARdYt7iWbQbX7RdxIv8aJsf8A9Arzr/ho3xR/zw0//vw/&#10;/wAXR/w0b4o/54af/wB+H/8Ai6X1Cpt/W9w5SxZ6P4jh8OeLbzT9K1fVbS9vrWVbvW9ORNTlVf8A&#10;WuluyJ8yfwfJVfRNK16zsviay6V4r1L+24rK3sZtWs1S4lbY6O7oqJtVN/8AGtH/AA0b4o/54af/&#10;AN+H/wDi6P8Aho3xR/zw0/8A78P/APF1P9nVPhDlOj8Z+CdXtm1iKx0qe88rwellF9ni+SWdXT5E&#10;/wBr5Ko+GPD2p+D/ABRpXjrxLY3KXf8AYVw986K7pZqqJ5Vv/vf+zVlf8NG+KP8Anhp//fh//i6Z&#10;c/tCeI7yB4J7PS5opV2NDNau6P8A+P0Sy2t8Ufi/4f8AzCNP7P8AXT/IzfDfjOKGLwfeXnh7xFYe&#10;f4il1Ce4uNFuIookn+SL96ybf7laulfDTUE8Q3ula9P4ymll1ptQiTTrW3/s+Vd+5H+0eV8uz+48&#10;u75KrzfHvXLm1itpdP0ia3i2bYXs9yJt+58m+rf/AA0b4o/54af/AN+H/wDi6Ucsqxlr/W3+RHs5&#10;KPLL+t/8w1v4UeJrzwz4wuYtT8RQvca69xFocUUX2e4i3xfP/qvN/wDH6+mP4K+Z/wDho3xV/wA8&#10;NP8A+/D/APxdH/DRvir/AJ4af/34f/4urjgakY8tyeRc3Nc9K/aE/wCSfP8A9d4q+fdNs55vDWq3&#10;KavBbQxNFu0559j3X+4n8WyrvjP4ka5458pdQlVIovnWK3i2JXL/APAW/wC+a9jDQVKnyyZ1Ra7h&#10;XZ+D9etrPQbu2uZdjrOksSf3/k+euM/4C3/fNH/AW/75q8XShi6XspM48XQhi6EqUmem6Jfrrdrd&#10;3MXyRW7Kjf3/AJqt79jblrC+HXyaNrbN9zzYq2vOX+/XwOKoww9aVKB+ZY/Dxwtf2cDt9a+MPinX&#10;NJsNPu78Nb2jo8exE3/L9yqvjH4ma749t7WLVrsSpbLlcJsya5Lzl/v0ecv9+uM5pVq8/ikfQPwZ&#10;/wCRLX/ru9d1XzJ4Y8f6n4SSVbGWN4n+9FKu9K3pvjfrzxOn+iJv/jSJ/wD4ug9mjjKcKUYSRn/E&#10;WbyfH2oS7VfZKr7H/wByq+pePNT1jV7K+vPKmSy+SC08r91Ev+5XP3N+95cSzzy75ZW3s71D5y/3&#10;6DxZTnzy5Ea3iHxDfeJ9UlvtQn864f8A74Rf7iVkzf6pv92jzl/v013Xyn+b+GghKc580j75+El5&#10;FY/Cnw1JO2xfsaLXenpXEfBlMfC3w0rL/wAuafertz0pn6jR/hRFHSq81/DDcRQM37yX7oqwOlJs&#10;XdnHNI3Pybooor9DPhC23/IJsv8ArrL/AOyVUq23/IJsv+usv/slVKzj8JUviCr1z/yC9J/65P8A&#10;+h1Rq9c/8grTf+uT/wDodH2gj8JRooorQkKKKKACiiigAooooAKKKKACiiigBs33f+BrTtV/5Cl1&#10;/wBdXps33f8Aga07Vf8AkKXX/XV68PMPiifpvB/w1f8At0q0UUV5B+khRRRQAUUUUAFFFFABRRRQ&#10;AUUUUAFFFFABRRRQAUUUUAFFFFABRRRQAUUUUAFFFFABRRRQBDc/8gu4/wCu6/8AoD1lVq3P/ILu&#10;P+u6/wDoD1lV9rl3+7RPgsw/3mQVt2eq3Nh4ai8idk3XT/8AoFYlaR/5FqL/AK+n/wDQK75nCdXo&#10;Phjxt4ksvtmnwSzW7fcd9qbq00+Gnjib5b7SFvLf+48sVe8aPeQaD4DtLyVdlva6csrbP9lN9cVo&#10;nifx/rGkaZ4qgi0280S/ZZU0SGBvtCQN/H9o37WbZ82zZ/wOvBljpc3LymcpHmlz8BPEryo0ECpb&#10;7fmR2/ep/wCy09PhL4xsPl0/SPsyf33lieZ/9969gm+N+g23i/8A4RprHxB/bG3esSaFdMjrv2b9&#10;+zbt/wBurqfF3w4+vJpXn3fmtL9niuPscv2eWX/nkkuzazf7FZfX5SI5jxT/AIVv8RP+fV/+/sVH&#10;/Ct/iJ/z6v8A9/Yq9Ys/jr4ev/EF3osWn+Iv7QtfnnR9AukSJP4Hd9nyL8lb1t8SPD15FoksV4zp&#10;rMTy2f7p/uqm59/93/gdV9fn8Xul8x4T/wAK3+In/Pq//f2Ks/XvDHjjw3ZveX0EiW6/edNj7a9+&#10;8N/Ffw54q1f+zLGe5+0SqzwPcWssUV0i/feJ2TbL/wAArd8VIs3hzU1Zd6PA/wAn/AK0hjZT+yRz&#10;Hxz/AMJPqf8Az+N/3wtH/CT6n/z+N/3wtL4e8PXnifVF0+xWL7Qyu/76VIk+X/basx/kfbXuqMTc&#10;1U8Saq77VuWd2/2Vro/Aevag/iu3gnn3oyy7keJf7lZ/w6tvO16W53f8etrK+z/e+WurS2iS8S8V&#10;VS4T7stfPZjjo0pSocp8vmmaRw8pUOX7Jpf2vef89f8Ax1Kmtr/U7x9sG6Z9u/5IqzK908OeBdRj&#10;+Dbar4cWD7ZcM731w7fOsS/wJXx133Ph6CrYiXus8ehvNTuVlaLc6RfM2yL7tO02bVdYuktrPdNc&#10;N91EVK9i8VeBdW0T4P6bdaKYEsJIvtGoy/8ALWVv/ia5j4FIv9s6g2350g/9npXfc6fZVoVY0pT+&#10;Iyv+EE8Y/wDPn/48lc5qT6vo969tebraVP4HVK+oK8c+PCL9v0ptvzvE9F33N8Th3Sp80Znn6X+r&#10;/ZXnXzPs/wDE/lfJQ9/qsNuk7eYkTfdd4vkr234deNrO8+D+u6VqGkrDaWVq+29dfkeVvuJ/vUzU&#10;vGtn4h+AdxbXmkR2HkeVb2svyfv3/wBigy+rRnHndX7J4h/bV9/z3/8AHUr6X/ZVtrbxJ4U1Z9Vs&#10;7W/a3vNkTz2yM6rt/wB2vlivq79jn/kUNcHrff8AstI2yd8+J949o/4RDQf+gHp3/gIn/wATR/wi&#10;Gg/9APTv/ARP/ia28Cq1ncvciTzIWh2ttG7+Kmfd8kOxm/8ACIaD/wBAPTv/AAET/wCJo/4RDQf+&#10;gHp3/gIn/wATW3gVHM5jiZkXew/hFAckOxkf8IhoP/QD07/wET/4mj/hENB/6Aenf+Aif/E1q20z&#10;TwLI0bRMf4G6ipsCgOSHYjhgjtYkijjWKNR8qquFWpqq31xJbQb4oWnfP3Fq1SNAooqrNcyRXMUa&#10;ws6P95/7tAH5R0UUV+hnwhbb/kE2X/XWX/2SqlW2/wCQTZf9dZf/AGSqlZx+EqXxBV65/wCQXpP/&#10;AFyf/wBDqjV65/5Bek/9cn/9Do+0Mo0UUVoQFFFFABRRRQAUUUUAFFFFABRRRQA2b7v/AANadqv/&#10;ACFLr/rq9Nm+7/wNadqv/IUuv+ur14eYfFE/TeD/AIav/bpVoooryD9JCiiigAooooAKKKKACiii&#10;gAooooAKKKKACiiigAooooAKKKKACiiigAooooAKKKKACiiigCG5/wCQXcf9d1/9AesqtW5/5Bdx&#10;/wBd1/8AQHrKr7XLv92ifBZh/vMgrS2N/wAIvE38H2x//QKza9p+D3w5t/iv8OPEWiWUsaeJ7C4+&#10;2WcUrbPPXb8yV016kaUeaZwnr+m2EXiH4fW9izfurrTlt2dP9pNlcJ4bs/iDomg6P4QttIgs4tN8&#10;q3fxC91E8TW6/wByLf5u7Z/sba81/wCEn8f/AAx/4lFzFfWHlfct7u1+7/uUf8Lv8Zom5rnYn+3a&#10;14n1OU5c8Zmco8x7VN4S1N/jdaeI1gX+yotFlsml3p/rWlRvu/8AAK8tv/hd4z1XxXo95faRc3l7&#10;Ya/FqEurPrX+jy2qy7kSK137dyL/AH0rE/4Xr4v/AOf6L/vwlCfHXxe77Vvld/7iQb6Ty+pGUZfy&#10;/wCdyJR+I9t0HwrqFh8WvFuuXMCppN/Z2sUEu5fmdd+/5P8AgdedfDr4etrGveO4oryObRLX7Rpu&#10;jzQtvSLz/wB7L/3w/wD6HXNP8bPGbo6tPvR/vI9nVfTfi14q0e1S1sVis7RPuw29iiIn/AFSsf7P&#10;e/OVKMj2jwHZ+KLb+wtI1Xw1aWFlo1r9nbUXnil8/amxHt0X5k/4HtrtfE7rD4c1NmbYnkP/AOgV&#10;81f8Lv8AG3/PZv8AwFrM174neKvElg9nfXM/2VvvokGzfXTDCtS96ZMafKYPh6z0y/1RItV1BtKs&#10;trbrhIGl+b+D5FrNf73y0/yZ/wDnhP8A9+no8mf/AJ4T/wDfp693nh/Obm74J1WDR9XlluZPJt5Y&#10;Hib5f++K6PR9bXW9bSxg+RGVn3v/ALNef+TP/wA8J/8Av09dR8NLO6m8ZWixW07vtl/5ZP8A3K8X&#10;MMLQq81f+6eBmWXUsRzV5fFynW10Wm+Pte0jRJdItNSnhsJPvRI1c15n+xL/AN8tR5n+xL/3y1fD&#10;n5zFVofAdG/j7Xn8O/2I2pSPpv8Az77q7D4FOv8AbOoLu+d4P/Z68s8z/Yl/75ar2laxeaJepc2M&#10;s9tcJ/Gi0G1Oc41Yzmj6trxz48Ov2/Sl3fP5T1zX/C3fEv8Az8/+QK5rVdbvNbvXub6We5lb+N1o&#10;O/E4hVafLGBavPFWp3+l2+mSzt9ht/u26fcpdY8Sahr0VpFeT74rVNkUX8C1jeZ/sS/98tR5n+xL&#10;/wB8tQeTar2H19W/scn/AIpHXP8Ar+/9lFfJ/mf7Ev8A3y1fWH7HKuPB2tOysm6++Xev+zTPYyeE&#10;1idT6GooopH3wUUUUAFFFFABRRRQAUUUUAfkzRRRX6GfCFtv+QTZf9dZf/ZKqVbb/kE2X/XWX/2S&#10;qlZx+EqXxBV65/5BWm/9cn/9DqjV65/5Bek/9cn/APQ6PtB9ko0UUVoSFFFFABRRRQAUUUUAFFFF&#10;ABRRRQA2b7v/AANadqv/ACFLr/rq9Nm+7/wNadqv/IUuv+ur14eYfFE/TeD/AIav/bpVoooryD9J&#10;CiiigAooooAKKKKACiiigAooooAKKKKACiiigAooooAKKKKACiiigAooooAKKKKACiiigCG5/wCQ&#10;Xcf9d1/9AesqtW5/5Bdx/wBd1/8AQHqlYPbJf2/2xZJrTcvmpC2x9tfa5d/u0T4LMP8AeZFetPQf&#10;Emp+GL+K+0q8ls7hfuvE2yt34r+DLbwP4taxsZ5JtPlgiurZ5fv+VKm5N3+1XH13xlCtDmOE9mtv&#10;2tviRbQLH/bQcr38lP8A4isvxT+0d4w8a6TNput3MGpWU3/LKW1i/wDHfk+WvLaKxWDw699QFyxI&#10;rlJXf90yon/j9fVn7B2uyReKdV0G2sbRIfsv2uW7dP8ASG+fbt3V8sV9L/sEf8lT1v8A7BP/ALVS&#10;uPMoxWFmRU+E+88D0FGB6Clor89OMqILj7Y+4R/Ztvy4+9VrA9BS0UAJgegqraC5/e/aRH975Nn9&#10;2rdFACYHoKimD+U/lBfN2/LuqaigCvZrN9nX7QE83+LZ0qfaPQUtFArIqX63Hkf6II/Nz/H0q1tX&#10;0H5UtFAWQm0egqpKtx9qi8ryvs4/1m771XKKAshNo9BRtHoKWigLIqItx9sfcIvs235cfezVrAHa&#10;looCyCqlp9pxL9p8v73ybP7tW6KBhUU3meU3lbfN2/LuqWigCC287yE8/b5v8Wyp6KKAKt/9p8j/&#10;AETy/Nz/AMtOlWqKKACqsv2n7VF5Xl+R/wAtN33qtUUAfkzRRRX6GfCFtv8AkE2X/XWX/wBkqpVt&#10;v+QTZf8AXWX/ANkqpWcfhKl8QVeuf+QXpP8A1yf/ANDqjV65/wCQVpv/AFyf/wBDo+0H2SjRRRWh&#10;IUUUUAFFFFABRRRQAUUUUAFFFFADZvu/8DWnar/yFLr/AK6vTZvu/wDA1p2q/wDIUuv+ur14WYfF&#10;E/TeD2lGrf8AulWiiivJP0i6ewUUUUA2luFFFFK4uZdwoooouHMu4UUUU7hddwoooouO6CiiilcV&#10;13Ciiii4cy7hRRRTC67hRRRQF13CiiigLruFFFFAXXcKKKKAuu4UUUUh3RDc/wDILuP+u6/+gPWa&#10;iM7Iq/fetK5/5Bdx/wBd1/8AQHrPsL+XTbyK5gZUuIn3q7ojfPX2uXf7tE+Dx/8AvMj1P9oq5VNe&#10;8P6b5C/aLPR7VJbt/wDWy7k/j/3K8nq7rGt3niDVLjUNSuWvL2dt0sr/AH2qluWu2ivZU+U4Qoo3&#10;LRuWtroAr6W/YK/5Klrf/YJ/9qpXzTuWvo/9hGHzvitrLLIyBdL3fL/H+9SvMzK31ORnP4T78ooo&#10;r87OMKKqLZst80/nOVZdvk/w1boAKKKq2do1p5u6dpt7bvn/AIaALVFFRSx+dEy7tm7+JaAJaKgt&#10;IGtoFjaRpSv8bVPQAUVVvrZryDy1kaE7vvJVqgAooqrPaNNcxS+cyCP+Bf4qALVFFFABRVVbNlvG&#10;n85irLt8r+GrVABRRVWztGtBLvnabc275/4aALVFFRTR+dGyBmTd/EtAEtFQWkDW0CxtI0pX+Nqn&#10;oAKKq31s15B5ayNCd33kq1QAUUVVntGmuYpfOZBH/Av8VAH5R0UUV+hnwhbb/kE2X/XWX/2SqlW2&#10;/wCQTZf9dZf/AGSqlZx+EqXxBV65/wCQXpP/AFyf/wBDqjV65/5Bek/9cn/9Do+0ESjRRRWhIUUU&#10;UAFFFFABRRRQAUUUUAFFFFADX/g/3l/9Cr0DUryL+0rvdp+nu/mv872q15+/8H+8tdrqX/ISu/8A&#10;rq9fEcQzlCVPlIqV6tGP7qfKH2yD/oGaf/4DLVW/0Sx1tPNg22F7/c/5ZP8A/E10vhXw9oupWV7e&#10;a5ri6VFBtRYYYvNuJXb+4laXij4Y3On3+lR6C8+u2+qWv2u28qDZLs/21r5anVr0veidOEzPMcLL&#10;29OqeZWfhXZ+91OVUi/597eVHd/+Br92t1Lm2hVFXStP2L93fBvrVTwJ4ifVv7NXRL37ft837P5D&#10;b9v9+n3fgHxFY3VvbXOiXsNxdb/IhaBt8v8Au0qlevV94vG5zmOPlzVJ/wDgJlfbIP8AoGaf/wCA&#10;y0fbIP8AoGaf/wCAy1L/AMI9qf2BL77Dc/ZGl+zrN5XyNL/c/wB6repeCfEGiJbtfaLe2aTvsi82&#10;B03PWXPVPN+tY3+eRn/bIP8AoGaf/wCAy0fbIP8AoGaf/wCAy1q3Pw98S2D26z6HqEL3DbIt8D/O&#10;9S3nw48VWPlfafD9/D5rKkW+Bvmejnqh9bxv88jF+2Qf9AzT/wDwGWj7ZB/0DNP/APAZarzQy20r&#10;xSqySo2xkf8AgatvR/A/iDxDZ/a9M0a9v7Xdt82KBnTdSjVqy+EiONxk/c55GZ9sg/6Bmn/+Ay0f&#10;bIP+gZp//gMtW9K0GW88TWmkXO6zllnW3l3r88X/AACuo8W+DPDHh6/1DSrTWtSvNYgl8pYfsKqj&#10;P/v76fNV5ebmLjisZPm/ey93+8cZ9sg/6Bmn/wDgMtH2yD/oGaf/AOAy1bm8Ja1bLdtPpV3D9jZE&#10;n3xP+63fc31LqPgrXtHs4ru+0i9s7WT7sssDKjUc1UPreN/nkZ/2yD/oGaf/AOAy0fbIP+gZp/8A&#10;4DLW2ngPWbOXT5dT0i9s9PupUT7RLEyJ81Q+PtBtvDHjLVdKtPM+y2s/lRea/wA9Ep1YD+tYzl5u&#10;eRlfbIP+gZp//gMtH2yD/oGaf/4DLVSis/a1f5iPr+K/5+yLf2yD/oGaf/4DLR9sg/6Bmn/+Ay1U&#10;oo9rV/mD6/iv+fsi39sg/wCgZp//AIDLR9sg/wCgZp//AIDLVSij2tX+YPr+K/5+yLf2yD/oGaf/&#10;AOAy0fbIP+gZp/8A4DLVSij2tX+YPr+K/wCfsi39sg/6Bmn/APgMtH2yD/oGaf8A+Ay1Uop+1q/z&#10;B9fxX/P2Rbe/gRd39lab8v8A06rX2Z8Pvgz4D8Q+CNG1K88JaWbq5tklkKxdWxXxNN/qm/3a/Qr4&#10;POr/AAx8M4YOFsYuf+A16OCnKUpXPoslxmInKXNORRl+APw+ms/sj+FdO+z+Z5uzy/4vWqX/AAzT&#10;8Mv+hPsP/H//AIqvTxSFsda9mNWrH4ZH0/PKW55j/wAM1fDL/oT9P/8AH/8A4ql/4Zq+GX/Qn6f/&#10;AOP/APxVemJIrruVt1PyKPbVf5mTzM8w/wCGavhl/wBCfp//AI//APFUf8M1fDL/AKE/T/8Ax/8A&#10;+Kr0x5FRdzNsp+RR7ar/ADMOY8v/AOGavhl/0J+n/wDj/wD8VW94R+EvhHwFezXfh/QbTS7qeMRy&#10;zQbtzL6V2Waj3qrBS3zNSlUqyXvSFzEtFFFQAUVHvXft3fN/dqSgAooqON1cfK26gCSiikztHJoA&#10;Wio0dXXcrb6koAKKjd1RdzNsqSgAooqPeqMFZvmagCSiiigAoqPeu/bu+b+7UlABRRUcbq4+Vt1A&#10;ElFFJnaOTQAtFRo6uu5W31JQAUVG7qi7mbZUlABRRUe9UYKzfM1AH5O0UUV+hnwhbb/kE2X/AF1l&#10;/wDZKqUUVnH4SpfEFXrn/kFab/1yf/0Oiij7QfZKNFFFaEhRRRQAUUUUAFFFFABRRRQAUUUUANf+&#10;D/eWu11L/kJXf/XV6KK+E4k+KmcmK+CJ0/wgtYb3x/pkdxDHPG0vKSqGB/A16p8VZ5LT4lXkcEjw&#10;x/2Oq7I2KjHpgdqKK+ah/Dj/AF0N8H/Cn/26Xpnbbp53HP8Awi11zn/brJ8GzSSR/Dku7Md17yxz&#10;RRW6+L+u7Oz+vwidpaQRjwP8Ph5a4/tlONo/268wGsX8lr4h3Xty23xBFjMrHH71/eiinL4v68jp&#10;xHww/wAP+ZN4rnkk+FPiAvIzH+2YuWYn+/WrqX/JX/hv/wBeFnRRWMP4z/xL/wBJOZ/+2/8At55j&#10;8QYI4/EOqbI0X/TJfuqB/HXongVFb4feDsqDjXW6j/YWiijD9fl+Zww/jyOd8THPx/l/7Cy/+yV7&#10;V+0JoWm2/gm/votPtYr03Cf6SkKiT7397GaKKUP93j/XY66P8TE/13Mjx5/yLfw+/wCnm6tfP/6a&#10;/J/F/e/GsCxupr3x54wtriaSe2/tGL9zKxZP9b6Hiiiul/H/ANvf5G0//kf1N7UyZJPGgclh9qi4&#10;bn/lqleF/GD/AJKd4j/6+qKK8/EfDT/rsYY7+FL/ABf5nH0UUVznhhRRRQAUUUUAFFFFABRRRQA2&#10;b/VN/u198fAYD/hWGicD/j2T/wBBoor08D8Uj6PJPikekVVv/wDjyn/3aKK9g+wIdCH/ABKbf/dr&#10;QoooAxvFKg6b0H+tWtZPurRRQA+sPUgP7Y0/gUUUAblFFFAGJbgf8JRcHHPlCtuiigArE8NABLvj&#10;/lu1FFAG3VXUv+PGf/doooAi0P8A5BVv/u1foooAxvFIB03oP9atayfcWiigB9YepAf2zp/A/joo&#10;oA3KKKKAMW3A/wCEmuOP+WQraoooAKxPDQAS74/5btRRQBt1V1L/AI8Z/wDdoooAh0H/AJBNv/u1&#10;oUUUAY3ikA6b0H+tWtZPuLRRQA+sPUgP7Z0/gfx0UUAf/9lQSwECLQAUAAYACAAAACEAihU/mAwB&#10;AAAVAgAAEwAAAAAAAAAAAAAAAAAAAAAAW0NvbnRlbnRfVHlwZXNdLnhtbFBLAQItABQABgAIAAAA&#10;IQA4/SH/1gAAAJQBAAALAAAAAAAAAAAAAAAAAD0BAABfcmVscy8ucmVsc1BLAQItABQABgAIAAAA&#10;IQA2YWTs0QMAAJQLAAAOAAAAAAAAAAAAAAAAADwCAABkcnMvZTJvRG9jLnhtbFBLAQItABQABgAI&#10;AAAAIQBYYLMbugAAACIBAAAZAAAAAAAAAAAAAAAAADkGAABkcnMvX3JlbHMvZTJvRG9jLnhtbC5y&#10;ZWxzUEsBAi0AFAAGAAgAAAAhABgKbHjiAAAACgEAAA8AAAAAAAAAAAAAAAAAKgcAAGRycy9kb3du&#10;cmV2LnhtbFBLAQItAAoAAAAAAAAAIQAf1IJM9q4AAPauAAAVAAAAAAAAAAAAAAAAADkIAABkcnMv&#10;bWVkaWEvaW1hZ2UxLmpwZWdQSwUGAAAAAAYABgB9AQAAYrcAAAAA&#10;">
                <v:shape id="Graphic 393" o:spid="_x0000_s1027" style="position:absolute;width:39300;height:29514;visibility:visible;mso-wrap-style:square;v-text-anchor:top" coordsize="3930015,29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pRuxQAAANwAAAAPAAAAZHJzL2Rvd25yZXYueG1sRI9BS8NA&#10;FITvgv9heYI3u9FaaWO3RQqB9qI0ben1kX1mo9m3YXeTxn/vCgWPw8x8wyzXo23FQD40jhU8TjIQ&#10;xJXTDdcKjofiYQ4iRGSNrWNS8EMB1qvbmyXm2l14T0MZa5EgHHJUYGLscilDZchimLiOOHmfzluM&#10;Sfpaao+XBLetfMqyF2mx4bRgsKONoeq77K2Cma/6fenPbngvNv2X+XDF7vSs1P3d+PYKItIY/8PX&#10;9lYrmC6m8HcmHQG5+gUAAP//AwBQSwECLQAUAAYACAAAACEA2+H2y+4AAACFAQAAEwAAAAAAAAAA&#10;AAAAAAAAAAAAW0NvbnRlbnRfVHlwZXNdLnhtbFBLAQItABQABgAIAAAAIQBa9CxbvwAAABUBAAAL&#10;AAAAAAAAAAAAAAAAAB8BAABfcmVscy8ucmVsc1BLAQItABQABgAIAAAAIQBYwpRuxQAAANwAAAAP&#10;AAAAAAAAAAAAAAAAAAcCAABkcnMvZG93bnJldi54bWxQSwUGAAAAAAMAAwC3AAAA+QIAAAAA&#10;" path="m3902329,l27432,,,,,27432,,2923667r,27432l27432,2951099r3874897,l3902329,2923667r-3874897,l27432,27432r3874897,l3902329,xem3929888,r-27432,l3902456,27432r,2896235l3902456,2951099r27432,l3929888,2923667r,-2896235l3929888,xe" fillcolor="#00af50" stroked="f">
                  <v:path arrowok="t"/>
                </v:shape>
                <v:shape id="Image 394" o:spid="_x0000_s1028" type="#_x0000_t75" style="position:absolute;left:276;top:260;width:37783;height:28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c/qwwAAANwAAAAPAAAAZHJzL2Rvd25yZXYueG1sRI9BawIx&#10;FITvBf9DeIK3mrhKqatRRFB6KmgV9vjYPDeLm5dlE3X9901B6HGYmW+Y5bp3jbhTF2rPGiZjBYK4&#10;9KbmSsPpZ/f+CSJEZIONZ9LwpADr1eBtibnxDz7Q/RgrkSAcctRgY2xzKUNpyWEY+5Y4eRffOYxJ&#10;dpU0HT4S3DUyU+pDOqw5LVhsaWupvB5vToOa2X3B1Ba7U5Ftvkt1vmRxovVo2G8WICL18T/8an8Z&#10;DdP5DP7OpCMgV78AAAD//wMAUEsBAi0AFAAGAAgAAAAhANvh9svuAAAAhQEAABMAAAAAAAAAAAAA&#10;AAAAAAAAAFtDb250ZW50X1R5cGVzXS54bWxQSwECLQAUAAYACAAAACEAWvQsW78AAAAVAQAACwAA&#10;AAAAAAAAAAAAAAAfAQAAX3JlbHMvLnJlbHNQSwECLQAUAAYACAAAACEA38nP6sMAAADcAAAADwAA&#10;AAAAAAAAAAAAAAAHAgAAZHJzL2Rvd25yZXYueG1sUEsFBgAAAAADAAMAtwAAAPcCAAAAAA==&#10;">
                  <v:imagedata r:id="rId273" o:title=""/>
                </v:shape>
                <w10:wrap type="topAndBottom" anchorx="page"/>
              </v:group>
            </w:pict>
          </mc:Fallback>
        </mc:AlternateContent>
      </w:r>
      <w:r>
        <w:t>Создать</w:t>
      </w:r>
      <w:r>
        <w:rPr>
          <w:spacing w:val="40"/>
        </w:rPr>
        <w:t xml:space="preserve"> </w:t>
      </w:r>
      <w:r>
        <w:t>словарь</w:t>
      </w:r>
      <w:r>
        <w:rPr>
          <w:spacing w:val="40"/>
        </w:rPr>
        <w:t xml:space="preserve"> </w:t>
      </w:r>
      <w:r>
        <w:t>dict_excel</w:t>
      </w:r>
      <w:r>
        <w:rPr>
          <w:spacing w:val="40"/>
        </w:rPr>
        <w:t xml:space="preserve"> </w:t>
      </w:r>
      <w:r>
        <w:t>с</w:t>
      </w:r>
      <w:r>
        <w:rPr>
          <w:spacing w:val="40"/>
        </w:rPr>
        <w:t xml:space="preserve"> </w:t>
      </w:r>
      <w:r>
        <w:t>ключами-заголовками</w:t>
      </w:r>
      <w:r>
        <w:rPr>
          <w:spacing w:val="40"/>
        </w:rPr>
        <w:t xml:space="preserve"> </w:t>
      </w:r>
      <w:r>
        <w:t>и</w:t>
      </w:r>
      <w:r>
        <w:rPr>
          <w:spacing w:val="40"/>
        </w:rPr>
        <w:t xml:space="preserve"> </w:t>
      </w:r>
      <w:r>
        <w:t>пустыми</w:t>
      </w:r>
      <w:r>
        <w:rPr>
          <w:spacing w:val="40"/>
        </w:rPr>
        <w:t xml:space="preserve"> </w:t>
      </w:r>
      <w:r>
        <w:t>значениями (блок «Присвоить значение переменной» – прямо написать словарь).</w:t>
      </w:r>
    </w:p>
    <w:p w14:paraId="6BB95532" w14:textId="77777777" w:rsidR="000B11E0" w:rsidRDefault="00C5790B">
      <w:pPr>
        <w:pStyle w:val="BodyText"/>
        <w:spacing w:before="26" w:line="264" w:lineRule="auto"/>
        <w:ind w:left="141" w:firstLine="566"/>
        <w:jc w:val="left"/>
      </w:pPr>
      <w:r>
        <w:t>«Записать в Excel» (группа «Excel»): путь C:\\Reports\\verification_report.xlsx, данные = dict_excel, лист 'Лист1' – создаст файл с заголовками.</w:t>
      </w:r>
    </w:p>
    <w:p w14:paraId="40065913" w14:textId="77777777" w:rsidR="000B11E0" w:rsidRDefault="00C5790B">
      <w:pPr>
        <w:pStyle w:val="BodyText"/>
        <w:spacing w:line="264" w:lineRule="auto"/>
        <w:ind w:left="141" w:firstLine="566"/>
        <w:jc w:val="left"/>
      </w:pPr>
      <w:r>
        <w:t xml:space="preserve">Затем «Модифицировать строку в Excel» (как выше) добавить первую строку </w:t>
      </w:r>
      <w:r>
        <w:rPr>
          <w:spacing w:val="-2"/>
        </w:rPr>
        <w:t>данных.</w:t>
      </w:r>
    </w:p>
    <w:p w14:paraId="4E93F5C2" w14:textId="77777777" w:rsidR="000B11E0" w:rsidRDefault="000B11E0">
      <w:pPr>
        <w:pStyle w:val="BodyText"/>
        <w:spacing w:line="264" w:lineRule="auto"/>
        <w:jc w:val="left"/>
        <w:sectPr w:rsidR="000B11E0">
          <w:pgSz w:w="11910" w:h="16840"/>
          <w:pgMar w:top="840" w:right="283" w:bottom="660" w:left="992" w:header="0" w:footer="413" w:gutter="0"/>
          <w:cols w:space="720"/>
        </w:sectPr>
      </w:pPr>
    </w:p>
    <w:p w14:paraId="1D47F4BC" w14:textId="77777777" w:rsidR="000B11E0" w:rsidRDefault="00C5790B">
      <w:pPr>
        <w:ind w:left="1139"/>
        <w:rPr>
          <w:sz w:val="20"/>
        </w:rPr>
      </w:pPr>
      <w:r>
        <w:rPr>
          <w:noProof/>
          <w:sz w:val="20"/>
          <w:lang w:eastAsia="ru-RU"/>
        </w:rPr>
        <mc:AlternateContent>
          <mc:Choice Requires="wpg">
            <w:drawing>
              <wp:inline distT="0" distB="0" distL="0" distR="0" wp14:anchorId="2D23DD27" wp14:editId="53E7FB28">
                <wp:extent cx="5032375" cy="4818380"/>
                <wp:effectExtent l="0" t="0" r="0" b="1270"/>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2375" cy="4818380"/>
                          <a:chOff x="0" y="0"/>
                          <a:chExt cx="5032375" cy="4818380"/>
                        </a:xfrm>
                      </wpg:grpSpPr>
                      <wps:wsp>
                        <wps:cNvPr id="396" name="Graphic 396"/>
                        <wps:cNvSpPr/>
                        <wps:spPr>
                          <a:xfrm>
                            <a:off x="0" y="12"/>
                            <a:ext cx="5032375" cy="4818380"/>
                          </a:xfrm>
                          <a:custGeom>
                            <a:avLst/>
                            <a:gdLst/>
                            <a:ahLst/>
                            <a:cxnLst/>
                            <a:rect l="l" t="t" r="r" b="b"/>
                            <a:pathLst>
                              <a:path w="5032375" h="4818380">
                                <a:moveTo>
                                  <a:pt x="5031994" y="0"/>
                                </a:moveTo>
                                <a:lnTo>
                                  <a:pt x="5004562" y="0"/>
                                </a:lnTo>
                                <a:lnTo>
                                  <a:pt x="5004562" y="27419"/>
                                </a:lnTo>
                                <a:lnTo>
                                  <a:pt x="5004562" y="4790554"/>
                                </a:lnTo>
                                <a:lnTo>
                                  <a:pt x="27432" y="4790554"/>
                                </a:lnTo>
                                <a:lnTo>
                                  <a:pt x="27432" y="27419"/>
                                </a:lnTo>
                                <a:lnTo>
                                  <a:pt x="5004562" y="27419"/>
                                </a:lnTo>
                                <a:lnTo>
                                  <a:pt x="5004562" y="0"/>
                                </a:lnTo>
                                <a:lnTo>
                                  <a:pt x="27432" y="0"/>
                                </a:lnTo>
                                <a:lnTo>
                                  <a:pt x="0" y="0"/>
                                </a:lnTo>
                                <a:lnTo>
                                  <a:pt x="0" y="27419"/>
                                </a:lnTo>
                                <a:lnTo>
                                  <a:pt x="0" y="4790554"/>
                                </a:lnTo>
                                <a:lnTo>
                                  <a:pt x="0" y="4817986"/>
                                </a:lnTo>
                                <a:lnTo>
                                  <a:pt x="27432" y="4817986"/>
                                </a:lnTo>
                                <a:lnTo>
                                  <a:pt x="5004562" y="4817986"/>
                                </a:lnTo>
                                <a:lnTo>
                                  <a:pt x="5031994" y="4817986"/>
                                </a:lnTo>
                                <a:lnTo>
                                  <a:pt x="5031994" y="4790554"/>
                                </a:lnTo>
                                <a:lnTo>
                                  <a:pt x="5031994" y="27419"/>
                                </a:lnTo>
                                <a:lnTo>
                                  <a:pt x="503199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97" name="Image 397"/>
                          <pic:cNvPicPr/>
                        </pic:nvPicPr>
                        <pic:blipFill>
                          <a:blip r:embed="rId274" cstate="print"/>
                          <a:stretch>
                            <a:fillRect/>
                          </a:stretch>
                        </pic:blipFill>
                        <pic:spPr>
                          <a:xfrm>
                            <a:off x="28448" y="26415"/>
                            <a:ext cx="4949072" cy="4747929"/>
                          </a:xfrm>
                          <a:prstGeom prst="rect">
                            <a:avLst/>
                          </a:prstGeom>
                        </pic:spPr>
                      </pic:pic>
                    </wpg:wgp>
                  </a:graphicData>
                </a:graphic>
              </wp:inline>
            </w:drawing>
          </mc:Choice>
          <mc:Fallback>
            <w:pict>
              <v:group w14:anchorId="52FBF5BF" id="Group 395" o:spid="_x0000_s1026" style="width:396.25pt;height:379.4pt;mso-position-horizontal-relative:char;mso-position-vertical-relative:line" coordsize="50323,481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l0KbEAwAA1AoAAA4AAABkcnMvZTJvRG9jLnhtbKRWy27bOBTdF5h/&#10;ILRv9LD8kBC7KJomCFB0gmkGs6YpSiIqiSxJW87f95IULdVua6ezsH1lHlLnnvvi7btD26A9lYrx&#10;bh3EN1GAaEd4wbpqHfz7fP92FSClcVfghnd0HbxQFbzb/PXmthc5TXjNm4JKBId0Ku/FOqi1FnkY&#10;KlLTFqsbLmgHiyWXLdbwKKuwkLiH09smTKJoEfZcFkJyQpWCf+/cYrCx55clJfrvslRUo2YdADdt&#10;v6X93prvcHOL80piUTMy0MB/wKLFrIOXHo+6wxqjnWRnR7WMSK54qW8Ib0NeloxQ6wN4E0cn3jxI&#10;vhPWlyrvK3GUCaQ90emPjyWf908SsWIdzLJ5gDrcQpDse5H5A+TpRZUD6kGKL+JJOh/B/MTJVwXL&#10;4em6ea5G8KGUrdkErqKD1f3lqDs9aETgz3k0S2ZLeD2BtXQVr2arITKkhvCd7SP1xws7Q5y7F1t6&#10;Rzq9gCxTo5Dq/wn5pcaC2vgoI9FRyMUopEusWbZwUlqc0dEKq3I1SPpTleLEpeclmY7O4pzslH6g&#10;3CqO95+UdvldeAvX3iKHzpsSqsTUR2PrQwcI6kMGCOpj6wgIrM0+E0Zjon4SsnqMmFlv+Z4+c4vU&#10;Jm4Q2jjL0gD5qAPZEdN0P2KjdL5IfsB6hP8Vw6kjMlmmcWZ4wske5X/P0ekyi+bz9Ld4OHHmWLwO&#10;/Tomr0PbevilhyPj3+OgA07i4FXyv04th7nMzuGuUWhAruJltrJ1cIUf0AUuoufRmAXX4cdcfDX+&#10;iryZ5vpl/abo06iRhivqUtoUnM3tYxGCetMyV7xhxT1rGlN0SlbbD41Ee2zmXfT+fu6PnsCgJ/rO&#10;Y6wtL16gdfUwBNeB+rbDkgaoeeygOULktDekN7bekLr5wO1ctfUulX4+/IelQALMdaChb33mvkfi&#10;3Pcj4G8ADmt2dvz9TvOSmWZluTlGwwP0682tYCSHzzABwTpr3JdvCrBL74xv7rbRXnVGi+XXnXgL&#10;wxr0Z1vWMP1iLx7Q9g2pbv/EiBmL5mE6A5Z+Bjy2uKIwTJem53iU2WO8PTti2zDhg2nsgSx05JOJ&#10;/xN/3W3ijpNdSzvtrkeSNsCbd6pmQkFnz2m7pTDt5WMRw7yFq5mGgS8k67ThBxmkJdUEUg7nJSTV&#10;PzAbDNHJgiU98jQu/GKMJas0hfsftJxkkcb2NoFzP83SLM2iJfRZO/SX0EgS38b9NDRpYqbZkFBm&#10;ToHsZ5nkBp6l5YhYE3jZDLJXJ+vBcM0zd7Pps0WNl9HNd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CFjFek3QAAAAUBAAAPAAAAZHJzL2Rvd25yZXYueG1sTI9BS8NAEIXvgv9hGcGb&#10;3aQSTWM2pRT1VIS2gvQ2zU6T0OxsyG6T9N+7etHL8IY3vPdNvpxMKwbqXWNZQTyLQBCXVjdcKfjc&#10;vz2kIJxH1thaJgVXcrAsbm9yzLQdeUvDzlcihLDLUEHtfZdJ6cqaDLqZ7YiDd7K9QR/WvpK6xzGE&#10;m1bOo+hJGmw4NNTY0bqm8ry7GAXvI46rx/h12JxP6+thn3x8bWJS6v5uWr2A8DT5v2P4wQ/oUASm&#10;o72wdqJVEB7xvzN4z4t5AuIYRJKmIItc/qcvvgEAAP//AwBQSwMECgAAAAAAAAAhAJ6z8yZuPwEA&#10;bj8BABUAAABkcnMvbWVkaWEvaW1hZ2UxLmpwZWf/2P/gABBKRklGAAEBAQBgAGAAAP/bAEMAAwIC&#10;AwICAwMDAwQDAwQFCAUFBAQFCgcHBggMCgwMCwoLCw0OEhANDhEOCwsQFhARExQVFRUMDxcYFhQY&#10;EhQVFP/bAEMBAwQEBQQFCQUFCRQNCw0UFBQUFBQUFBQUFBQUFBQUFBQUFBQUFBQUFBQUFBQUFBQU&#10;FBQUFBQUFBQUFBQUFBQUFP/AABEIAsUC4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Mykb7p+lLSN90/Sv0M+EOnXQ9GutP0uWeXUIpWsLbcs&#10;LRlc+SvIyuab/wAI1oP/AD86r+cX/wATUsX/ACDtL/68Lb/0UtaXh3w1qfizVI9O0mze9vHBYRoQ&#10;AFHViSQFA9SQK/Jq2KxHtpRjLq/zZ2/6wZrB+zp1nZaJaei6GDe+D454fM0ieS5ZAS9tcYEpA5yu&#10;OG78Dnjvmues7G51K8e1tYTLPGcSgnasPYmQnhRwevPoCa9N8S+BNf8ABkdrcanZfZ4bgnybiGeO&#10;aNiOoDxswyPTOax7jUbq6TZNcSypnO13JFXDMakIuM1d/wBbnvUOMcdhqLpYiClPo3p966/gZtt4&#10;W0uKILeX15NcD7zWiosX0G4En6nGfQVL/wAI1oP/AD86r+cX/wATUlFcrxtd/aPBlxNm0m37d/h/&#10;kR/8I1oP/Pzqv5xf/E0f8I1oP/Pzqv5xf/E1JRS+u1/5if8AWTNv+f7/AA/yI/8AhGtB/wCfnVfz&#10;i/8AiaP+Ea0H/n51X84v/iakoo+u1/5g/wBZM2/5/v8AD/Ij/wCEa0H/AJ+dV/OL/wCJo/4RrQf+&#10;fnVfzi/+JqSij67X/mD/AFkzb/n+/wAP8iP/AIRrQf8An51X84v/AImj/hGtB/5+dV/OL/4mu6f4&#10;N+K4reOaWytIEkiWdRNqlqjFGGQdrSg8j2riiMHFVLF4mLtKTRcuIc5ik5VpK/p/kRf8I1oP/Pzq&#10;v5xf/E0f8I1oP/Pzqv5xf/E1JRU/Xa/8xH+smbf8/wB/h/kR/wDCNaD/AM/Oq/nF/wDE0f8ACNaD&#10;/wA/Oq/nF/8AE1u+JfC134Vk09LuSGQ3tnFfR+SxOEkGVByBz6/zrGpvGYhNpy1Wn3aP8UVLiPN4&#10;uzrv8P8AIj/4RrQf+fnVfzi/+Jo/4RrQf+fnVfzi/wDiakopfXa/8xP+smbf8/3+H+RH/wAI1oP/&#10;AD86r+cX/wATR/wjWg/8/Oq/nF/8TUlFH12v/MH+smbf8/3+H+RH/wAI1oP/AD86r+cX/wATR/wj&#10;Wg/8/Oq/nF/8TUlFH12v/MH+smbf8/3+H+RH/wAI1oP/AD86r+cX/wATR/wjWg/8/Oq/nF/8TUlF&#10;H12v/MH+smbf8/3+H+RH/wAI1oP/AD86r+cX/wATR/wjWg/8/Oq/nF/8TUlFH12v/MH+smbf8/3+&#10;H+R7J8K/2TtD+KXhGLXLfxLqlkrSyQtDLbRMQyHBwR1FdnH+wXo6216h8WX7yzweTG5to8RnzEYt&#10;gHnhCMZHXPau8/ZD/wCSPRf9f91/6MNe1179CvUSjNPU+3o5li8Rh4+1qN3Svt/kfIf/AA71sP8A&#10;oeLz/wAAE/8AiqP+Heth/wBDxef+ACf/ABVfXlFel/aWL/5+P8P8iOeXc+Q/+Heth/0PF5/4AJ/8&#10;VR/w71sP+h4vP/ABP/iq+vKKP7Sxf/Px/h/kHPLufIf/AA71sP8AoeLz/wAAE/8AiqP+Heth/wBD&#10;xef+ACf/ABVfXlFH9pYv/n4/w/yDnl3Pmv4XfsW2Pw08f6N4oXxXdai+myPIts9okYctE8fLBjjG&#10;/P4V9KUUVx1q9TES5qruyG29wooorAQUUUUAFFFFABRRRQAUUUUAFFFFABRRRQAUUUUAFFFFABRR&#10;RQAUUUUAFFFFABRRRQAUUUUAFFFFABRRRQAUUUUAFFFFABRRRQAUUUUAFFFFABRRRQAUUUUAFFFF&#10;ABRRRQAUUUUAFFFFAH5M0jfdP0paRvun6V+hnwh1UX/IO0v/AK8Lb/0UtdF4J0fW9au7+HRGuC6W&#10;byXcNpMY5JrcEb0AH3s5Hy4OfSudi/5B2l/9eFt/6KWrGn6ld6TeR3djczWd1GcpPBIUdT7MORX4&#10;5VaVebfd/m/6t1PLk0qrvtfpufQWi+HLTXPC/g6w0nTJrTS31yXzrHxEpke4kEJbzAU27kCrjaqj&#10;LcE81Zj8N6Lq8vg2+k0a2YyeIWsnd9DTTo54dmdpiDMHXIOGbB4II458Cv8Axhruq3tteXutaheX&#10;dscwTz3TvJF3+Vicj8KnuvH3ia+khkufEWq3EkMgmiaW9kYpIBgMpLcEAkZHNX7eDd7dU/ut+itb&#10;Y7Xiqbg48vRLp0/L5f5npMt3a+JvBuoz3Gi6NbTWniC1tY5LLToYG8tt+5SUUZBwOvpXV+NfAvhr&#10;w3p3xCtzY2b6zIn26IRxLt0+3M6rGqcfKzAsxxjggV88x6zfxW8kCXtwkEkqzvGsrBWkGcORnlhk&#10;4PXmpZ/EerXU17LNqd5NLeqEunedi06gggOSfmHA6+grNVoqNnG7t+iX4tfd5lLGQUnJwv8AdtzT&#10;fbopJfL0t7J4307+zr/X/D2n+BbG70Oz01ZINSjgWKaP5FYXJuCMvyT8ueenY1vav4R0620PxLps&#10;+jWIuNM0VLtXtNEEccMwCEEXjOXlJycgrg8+hFeBTeLtcuNIXSpdZv5NLUALZPcuYQB0ATOOPpU7&#10;eO/Ej6f9gbxBqjWPlmH7MbyQx+WRgrtzjGOMdKHVi4yXV9dPO33X/AUcVSUruPTbTTy229dTv/E+&#10;qgfCTwpqC6Zo0V7qc13DdTxaPao7qjhVwRGNpAPVcH3rX+J/wn0q91zxRd6NeGwm020S7fTRpnk2&#10;wQIm4JMrbSxznG0ZJIrxaXVb2ext7KS7nks7ZmaG3aQmOIscsVXOBk9cda09S8d+JdZsWsr/AMQa&#10;pfWbYzb3F5JJGcdPlJxxSdSMoNNa9PuS/O7+ZH1mnJWqRvol03V9em919x2vwnj0u28F+M9T1GGD&#10;faGz8q5l0yG/aLdIwIWOUheeh5H6VV+Oml2Nh4j0u406ygsrS+0yC5UQQi3MhOQXaEDEZJH3Rkcd&#10;ea4vRPFGs+GjMdI1a+0szY8z7HcPFvx0ztIzjJ/Oq+q6xf67eNd6le3F/dMAGnupWkcgdMsxJpVK&#10;kZwjFLa34Jr8bmXto+w9lbX5d7/lp/Vj2j4w2eh3F1pzXWl67c6l/YtqI57KZBbA+UNu5TETx3+b&#10;8qlsdCs5Pg4fEp8N2B8RxWDwRQmGPbJahwDemHHLrkru/wCBV5XH8S/F0NutvH4p1lIEUIsS38oU&#10;KBgADd0x2rPXxZraXCXC6xfieOD7KkouX3LD/wA8wc5C/wCz0qp1Yyc2l8V+2l23+tvS/W1tYYmn&#10;GSk49EunRRV+u1rrztfS57FrmmrpVxHoOl+CLDWtEbRVuf7Q8hY53LRb2uPtJHy7Wz8uccYrc1Lw&#10;74T0LTLfS/7Ke/tJtFE6va6CJppHMe7zxeB9ww3UYwAMYrwNfF2uppB0ldZ1BdLIwbIXT+SRnONm&#10;cdfaiPxhr0OkNpUetagmlsCpslunEJB6jZnH6UTqxlzWW/p/e0+V1b09C4YunBpuPRdtLW28nZ3v&#10;39b9Z8Zf+Pzwr/2L1j/6BXnlWb3UrvUmhN3dTXRhjWGMzSF9iLwqjPQDsKrVhN805S7tv723+pwV&#10;ZqpPmXl+CS/QKKKKgyCiiigAooooAKKKKACiiigD7L/ZAhmX4ViVpswte3IWLH3T5hyc17nXin7I&#10;f/JHov8Ar/uv/Rhr2uvpaP8ADj6H6Tg/93p+iCq1jBPbpIJ5zcEuSpK4wOwqzRWx2BUdwjywSJG/&#10;lyMpCvjO0+tSUUARWsckNtGksnnSKoDSEY3H1qWiigCtfQT3ESrBObdwwJYLnI7irA4A70tFABVa&#10;e3nku4JEuDHCmd8W3O/05qzRQAUUUUAVoredL6aVrgvA4ASHb909zmrNFFABVaxgnt0cTzm4YuSC&#10;VxgdhVmigAqO4R5YJEjfy5GUhXxnafWpKKAIrWOSG2jSWTzpFUBnIxuPrUtFFAFa+gmuIlWCc27h&#10;gSwGcjuKsDpS0UAFVpreeS8gkS4McKZ3xbc7/TmrNFABRRRQBWit50vZpWuC8DgBIdv3T3Oas0UU&#10;AFVrGCe3RxPObhi5IJXGB2FWaKACo7hHlgkSN/KkZSFfGdp9akooAitY5IbeNJZPOkVQGfGNx9al&#10;oooArX0E1xGiwTm3YOCWC5yO4qwOlLRQAVWmt55LyCRLgpCmd8W3O/05qzRQAUUUUAVoredL2eV7&#10;gvA4ASHb9wjrzVmiigAqtYwT28biec3DFiQSuMDsKs0UAFRXMby28iRv5UjKQr4ztPrUtFAEVrHJ&#10;FbxpLJ5siqAzkY3H1qWiigCtfQT3EaLBObdg4JYLnI7irA6UtFABVaa3ne8gkS4KQoDvi253+nNW&#10;aKACiiigCtDbzpezyvcF4XACRbfuevNWaKKACq1jBPbxuJ5zcMWJBK4wOwqzRQAVFcxvLbyJG/lS&#10;MpCvjO0+tS0UARW0ckVvGkshlkVQGfGNx9aKlooA/Jmkb7p+lLSN90/Sv0M+EOqi/wCQdpf/AF4W&#10;3/opaSli/wCQdpf/AF4W3/opa3PBvhG58bawdOtbm2tHWGS4ea7ZljVEUsxJVWPQelfjVaLlXml3&#10;f5s8qacqjit27fe7GFRXbah8L5bXw7qes2niLRNXt9OEZuI7GWYyKHcIvDxKOp9exriawacdGTOn&#10;KnbmW4UUUVJAUUUUAFFbF14Xu7TwvYa88kJs7yeW3jRWPmBowpYkYxj5hjmsem007Mbi0k311/P/&#10;ACYUV0Phnwc3ia3mlTWdH03yXCumpXYgbaQTvUEfMBjGFy2SOKwHUK5AYMAcbh0NDTW43FqKl0Y2&#10;iiikSFFFdB4D8IT+O/Fen6JbzJbvdOQZZOiKASx9+AeKaTbsioxc5KMd2c/RX0z8Rr7wv8JvDWhW&#10;PhfS/D/iGZpJIp5btFupXIAO47TkZJ6duK8t+MkmkXzeGdT023sLS5vtMjmvbfTwFSObJyCgJ2nt&#10;z6VvOlyX11R2VsL7FP302rXXr59Tziiiiuc4QooooAKKKKACiiigAooq19j8uws3fHnTxmViDkYL&#10;Hb/47trelSlWbUQ6XPUvhn8dtZ+Gfgm002wtbaeCSe4lzKDkEytn+VdP/wANeeJv+gdY/ka8JRyt&#10;hb255MRkO713OW/TNafhXw7ceLPEFjpNqVWa6kEYdui+pPsK+gppxgk+x2Rx2KTVOlN20SR7H/w1&#10;54m/6B1j+Ro/4a88Tf8AQOsfyNcx/wAIHpfiXx3beGdGtrm1tbFGN3qNwp824VeXkVOMA/wjPTFc&#10;V4xm02TWpI9K06bTbOEeWsdy2ZXwfvvwME8cdq0Np4vG04uTq9bf59Oh65/w154m/wCgdY/kaP8A&#10;hrzxN/0DrH8jWt4P8K6TpXhmyb7JAzPAsss0yAliRkkk9v5VyFj8YPCt9PYz/wDCM6jb+G7+4S1s&#10;vE89lCun3EjttjC/OZQrtgK7RqjFlwx3DItXZHoxWPlHm9s/61Nn/hrzxN/0DrH8jR/w154m/wCg&#10;dY/ka2PEGpaF4a1DQ7W80xcavdmxhnjt0MccvlvIokPUBgjAEA84HcVzvjj4gaX4O8W6X4atfBGq&#10;eKNY1Czmv0g0eGzASGJ40dma4niH3pU4GTzRuUo45/8AL7zLX/DXnib/AKB1j+Ro/wCGvPE3/QOs&#10;fyNaPgfXvD/j7Spryx0s2kttcPZ3dlfWix3FrOh+aN15GRkHKkggggkEGui/sTTv+fC2/wC/K/4U&#10;9hWxv/P/APA4z/hrzxN/0DrH8jR/w154m/6B1j+Rrs/7E07/AJ8Lb/vyv+FH9iad/wA+Ft/35X/C&#10;kFsb/wA/zjP+GvPE3/QOsfyNH/DXnib/AKB1j+RrodQufDulavpel3UNtFfao0i2kX2bPmmNd78h&#10;cDC88ke1aR0TTgP+PC2Pt5K/4UX6hbG7e3OM/wCGvPE3/QOsfyNH/DXnib/oHWP5GtnwdqOheNvD&#10;9vq9lpqQxStJG0FxBGJYZEdkkjcKSAysrKcE8jrW1/Ymnf8APhbf9+V/wpg1jk7e3OM/4a88Tf8A&#10;QOsfyNH/AA154m/6B1j+Rrs/7E07/nwtv+/K/wCFZ1ydJtdYh059JJeW3kuftC2JaBFQqCrSBdqs&#10;d2QpOSAxHSlewWxz/wCX34HO/wDDXnib/oHWP5Gj/hrzxN/0DrH8jVf4YeJZ/iNYx6y/g/T9M8M3&#10;0IuNMvPtay3M8ZPymWHygItw+YAO/vg13f8AYmnf8+Ft/wB+V/wptNbjcccm06+xxn/DXnib/oHW&#10;P5Gj/hrzxN/0DrH8jXZ/2Jp3/Phbf9+V/wAK56z8QeGdU06xv9OsTqVnd3r2CS2unO4SRXdHLjbl&#10;EDRsC5+XpzyKQrY3/n+Zv/DXnib/AKB1j+Ro/wCGvPE3/QOsfyNdn/Ymnf8APhbf9+V/wo/sTTv+&#10;fC2/78r/AIUBbG/8/wA4z/hrzxN/0DrH8jR/w154m/6B1j+Rrs/7E07/AJ8Lb/vyv+FH9iad/wA+&#10;Ft/35X/CgLY3/n+cZ/w154m/6B1j+Ro/4a88Tf8AQOsfyNdn/Ymnf8+Ft/35X/Cj+xNO/wCfC2/7&#10;8r/hQFsb/wA/zjP+GvPE3/QOsfyNH/DXnib/AKB1j+Rrs/7E07/nwtv+/K/4Vm69ceHfDNvbT6lD&#10;a20VzdRWcTfZt26aVwka/KpxliBk8DuRQFsb/wA/znv+GvPE3/QOsfyNH/DXnib/AKB1j+Rrs/7E&#10;07/nwtv+/K/4Vy3xG13Tvh/odnqJ0O2v/tGqWOm+XhY9v2m5jg352nO3zN2Mc4xkZzTScmkuoWxz&#10;/wCX5V/4a88Tf9A6x/I0f8NeeJv+gdY/ka7P+xNO/wCfC2/78r/hR/Ymnf8APhbf9+V/wpBbG/8A&#10;P84z/hrzxN/0DrH8jR/w154m/wCgdY/ka7P+xNO/58Lb/vyv+FH9iad/z4W3/flf8KAtjf8An+cZ&#10;/wANeeJv+gdY/kaP+GvPE3/QOsfyNN+LPhfTT4Sub+O0hgurUoVkiQKSCwUg46jmuZ+BPhjwj4q1&#10;u6tPE9yYXdQtrGH273JAxnB59qDklWxyrKj7XV9dkdR/w154m/6B1j+Ro/4a88Tf9A6x/I1d8FfC&#10;XwHc+J/E3h/V7+U39veNb2cfmbGZOxHBBOa8D1Oz/s/Ubq13iTyZWj3Dvg4zQZ1sTj6EVKVXe60a&#10;6d9D6q+C37RWq/ELxumgajp1vGk1vJMk8LkFCmMgjHOd3tjFfQFfEn7LX/JZ7H/rwuf/AGSvtug+&#10;oyqtUr4bnqO7uxM0tVotPhhvZrpQ3nTABiWOOOnFWaD2ApAc0tVrGwh09HSEMAzFzuYnk0AWaKKj&#10;uIEuoJIXzskUqcHBwaAJKKitbZLS3jhjBCIoUZOTipaAEzilqtfWEWoRokwYqrhxtYjkVYAwMUAL&#10;SZparTafDPdw3LhvNhBC4Ygc+1AFmiiigBM0tVotPhhvZ7pQ3mzABiWOOOnFWaACkzmlqtY2EOnx&#10;ukIYKzFzuYnk0AWaKKiuYEureSGTOyRSpwcHBoAloqK2t0tLeOGPIRFCjJycUUAfk9SN90/SlpG+&#10;6fpX6GfCHVRf8g7S/wDrwtv/AEUtd/8ABP8A5GnUf+wPff8Aohq4CL/kHaX/ANeFt/6KWgHFfjda&#10;XLXm/OX48y/U83n9nXVT+WSf3ST/AEPR/h5eS6f8OviDdW7mOeAadJG46qwucg/mK7f4meIbfw94&#10;S/t/QrprPUfGU8N8zWzlHt1iQFwGHIPnFj+FeBxSeVKjFVkCkEo2cN7HHatvxd4wuvGF1ayT21rY&#10;29pAttbWdkhSGFAScAEk8kkkkk81Ptf3fKt9Pu6/fovkbU8TyQcfKy9W3r8k2vmex+IPE+sXXjv4&#10;UWc+q3s1pdWWl3E8Elw7JLKZjl2UnDNwOTzxWP8AFr4aadpmla34hNrq+i3w1IokOqSRNHeB2Ylo&#10;QqqwA6854NeL5PrQWJ6kmnWqqrf3dbt+l2n+FrfPyQ3ilKMlON723e1o2/4P9M99+Ds2jQfDrTv7&#10;VWMXD6/Mmnz3Kh7eG6NunltKv8S5x34ODXn+m2lxbfGayh8aEmcamn29ro/K3zDk9tp49se1cFk+&#10;tBJJp+2/eRqW2t+Civv037WXTXKdfnpRpW2t899/07a9z7Eh/wCE4aTR11JJzpx1e+GpLchfs/2D&#10;C7d38Ozbu21ifCrTp4NM8NLpRv8AUNEur25+0CzlghtIY/MKhbkFGaViMYBK8EAV833Xiu7vPC1h&#10;oLpELSznluI5FB8wtIFBBOcY+UY4rGDEdCRVquova6st93ot/u/N9Tvlj0+VpP79nd7f127a/S/h&#10;ez0rRfB3hTU9URGk0/W7u2s7EgfvLh51VSR/dQBm+oWsvVr3VPBo+LPiG0mk02S51KO0srpG2s8g&#10;nZpFX6L1r58yfWgknuay9s+VLqlb8Ipv52/Hy1iWP5lZQt8+vv2+7m/Dz0+o79Lbxt8Qde8H6tOF&#10;hvLaw1OKWQ/dkijjMv4tGW/Kvn/4i+Jv+Ev8a6tqo4hmmIhX+7GvyoP++QKZ4b8aXPhaw1OCztLQ&#10;3N9C1ub6VGaeGNhhljO7AyOCcE+mK56lWqe0tbz+9t/ktDGvivbU7dW/wSVl9938wr0f9npgvxb0&#10;T1PmgD1PlNXnFS2t1NZXEc9vK8E8Z3JJGxVlPqCOlZwlyyUuxyUp+zqRn2dz3/4Y+GNX8M2vilBb&#10;w6D4tu5FTS7nWEVI2QNmQIXBGcfnx+GD+0foE0F/oWstb28j3liiXuoWAH2ee6XO/GOh/mB7GvL9&#10;Y8V6z4hihj1PVLvUEhJMYuZmfaTjOMn2qm+qXkthHYvdTNZRuZEtzITGrHqQvQGtpVYuHIkdk8TC&#10;VJ0Yxdumvnfb52v2sVaKKK5jzgooooAKKKKACiiigArT1GWK20zTJWlURi0RGY8AFSVI/MYrMpss&#10;KTmMyKH8vld3O36V1Yet7GTbV7hummW4ZBPAkyhvLfJVmUjODjvW94J8US+DPFGn6zFEJ2tZQ5iY&#10;4DjuM9qyUOdD0/8A3p//AEa1Q170Jc0VLuZ3dKd4vVHt2o/tHrP8Q9O8R2uhxwQ21s1tJAWG6QMc&#10;k5Arz34n+N4/iD4sn1eKxXT43RUES47Dqcd65OirN6uLrVouM3dN3+Z9H6jpdxrnwxu9NtH8u6vN&#10;Ie3ibOMO8JVTn6kV5p4H+L/hu3+H/hLwr9m/tTxdDDZafc+E9q/bbWRCiSSTRH/VpHtZ/MPykKNp&#10;OVzpeF/jTDpmj29nqFlLLLAgjWWEj5lAwMg9DWr/AML00kHP9nXefX5P8aS0d+9vwv8A5/5an0EM&#10;Zh+RXlqv1S/y/pDvFnhjRvFnhDxlZeFTarr0V99skeE8pqsIjliL++UhB9jXm2r3N58V/jP8OtU0&#10;DxJqPhKW+8GX92Lmxt7aWVc3FnmJ1uIpFGGPOFDZXGRzXpH/AAvXSR/zDrz/AMc/xqrp3xh8O6Pb&#10;fZ7DQ5bK33vJ5VvHHGu5mLMcA4yWJJPckmqjo9f60cfyf4I1+vUEn7y6/i0+3dfieK6qup2/wt0e&#10;wnvrW1uYPFM8Hj2+1q0e9tZZxFJ++uYo5Yj9mkbyGADKiq0eRtBFRzaXoGm6D4J/tTxNo3iHwdP4&#10;0aRf7EsJrPSLWD+zJ90UIaWUNBuBZirmMbnBwAQPeP8Aheuk8/8AEuu+ev3P8awPEvxC8OeKNR8O&#10;3t1Z6lFJod+dQt1haMK8hhkhw+c5XbKx4wcgc9i4uzu/L+rfLRdL29dY5hh7/F3/AB5vLz1fkjzi&#10;JdMj0LXh4YL/APCnz4psvOOmlzafYfs6/afs+z/l2+0eXv2fJt87tmqXi6z0G98K+OrXwQ0I+Gk9&#10;x4djtzo8uyyF42pILj7KyEBf3fkbjGQA3I+bdXuY+OmkgY/s67x6fJ/jSD46aSBgaddgenyf41K0&#10;89v/AG3f7tO1/vFmNBNPmX9X8t+7OL+I3w2+H/hP4i/CO6ufDmh2Vjb3txaRXd1aR7Y5WjZ7dPMY&#10;cMZiWQZ++eOTXK6fJoWj/GWOaNrDxD4luvEUgeNhLZ+JLCFncfPgt9os0B44jj8vaRuIGfXz8ddJ&#10;PXTrs/8AfH+NJ/wvTSc5/s67z6/J/jRH3Xfzb++3+X9bGX16hytc+6S+6/8Anf1/DGv/AApHe+IP&#10;iF8P7iRoLHxPZnWdNlHHkysBHPs9CkyxTfWavPX1bxV8QPhf488b6dBc2XiGOxt/D8KpHIzxLbuP&#10;7RaNEKuzeY9wo2EM3krtI4NepzfGLw9c39tfS6JLLe2yukFw8cZkiV8bwrZyA21c464HpVn/AIXr&#10;pI/5h13/AOOf41NtLeVvu/8Atfd9C1j6Cd+Zb3/z6dWk/U+fZtD0z/hW/wAQp9F8W+GNT0yfSoYb&#10;nTfBWkz2FtHMblT5srm5mVbjBYEArJ0LZwK9S1fwF4d0n4veF/Dlto9oNCl8I655unyRCSKXfc2L&#10;PvVs7txJJznJJzXXj46aQBgabdgf8A/xpf8Aheuk5z/Z13/45/jVfzeat/5LJfhzX+X3R9eo3vz/&#10;ANXi7/hb5/f5F8HdAtPD/hf4FroGnWenXN1oF/csttCsSzXLW0H7x9oG5iQMseTWt8Hl8DJL4Tng&#10;e6PxSW2Ztfjsz/p8k3kt5y6l32eZnZvwN2zZxXo//C9dJGP+Jdd8f7n+NIPjppIORp13n1+T/GnJ&#10;80pS7tv0v/WveyHLHUJX97+td9PPQ+e/h1f6JrPxM8CyxHw5A/iFryz1zQbbT55NSXdaSubXVbqW&#10;Z/PcFT8ksak7WK5AOeh+HuleHNB8E+E9N0Ox07TL21+IcsOpWljAkMkcgkutglVQCD5Xl7c/w7cc&#10;Yr2MfHTSAcjTbvP/AAD/ABpf+F6aT/0Drv1/g/xodrJJdvwkpW9NLBPHUJtvn3/ya/Vfd93jGof2&#10;KbbVGuiP+F7DX5fsIYn+0/K+2/uvLx832P7Ptzj93t3bvmzU3i/wXo914b+NXimeyWXxFpOutc6f&#10;qLsTLZSR29qwaEk/uyT97bjcODkV7B/wvTSc5/s67z6/J/jS/wDC9dJ5/wCJdd8/7n+NKPu/h+HL&#10;t2vy6+bfzmWNoSd+f+ve026X08kekW7F7eJickqCT+FfKH/CKXFj8GPH3iLwzbmLxPdeJr+3u9RW&#10;OW4lSwGrt56qiOr7BEHYpGyk/MQQxzXWX8Xwg1TWptYvPhho11qs0xuZL6bSrZpnlJ3Fy5GS2ec9&#10;c13Y+OmkgYGnXYHp8n+NPu+r/wA0/wAdn5Fxx2HguVSutH9ya/W/qj531bSNJs/hf4zudN8WeHdX&#10;8PzXGiLNp3gfSZ7Kyt5BqUfmSBhcTD7QwOGWMq42ISMkE9ReDS473x+fg6c6MfD8Z1H/AIRokwi9&#10;887/ACdny/avI8zdt+fPl55xXoXjb4h+HPHfh59HvrPUoLZri2uS1s0avuhnSZBzkYLRqDx0J6da&#10;3V+OekoMDTrsD/gH+NTa9/66W18vI0eYYdxiufXX80+2+m/5nl1qPCK67qH/AAq02Z8Pnwvqf/CQ&#10;/wBknNt9o2x/ZvOxx9p/4+M5+fGd3aqHiv4V+AtK/Z58BanqXhzSprWK90e91G/1O3W4Ko7QLPLL&#10;JIGIUoqhyTjaozwK9gHx00kZxp12M/7n+NKfjrpJGP7Ou8enyf40JWd/T8JN29Nbf1YxeOotr37a&#10;NferX9RvxX13wbf/AA68R6deXKTQ2EMAS304gTxXD7WsxB2EpfyzHjvjtXi6vef8K1nTxR/yUYeN&#10;NBPiDdjGTqFt9n8rA/1PlbQuO4fPzbq9q/4XrpP/AEDrv/xz/Gj/AIXrpP8A0Drv/wAc/wAa0hLk&#10;nz76r8Hf8dn5WD69Q5OXmXX8U1287+p4/wCLJtC0f4w3l9N9h1/xHLr1ssGnTiW08RWkZaJC1pIG&#10;bzrQD5yoVEKmQMxOav6g1gnx03/vf+FZ/wBtILs5/wBGHiPb8mR/zy+7nt9o2/xZr1D/AIXppOc/&#10;2dd59fk/xpf+F66T/wBA679f4P8AGoh7vL5f8D/h/Wz1sOWOw7TXNuv66fL0b7nplFeZ/wDC9tK/&#10;6B95/wCO/wCNH/C9tK/6B95/47/jQZfW6H86Og+K3/Ig6r9I/wD0aleNeB/E+n+Ebp9Tl046hqsB&#10;DWXmNiGJ+zsOpIPIHtW/48+K6eJ9IbTbK0e3hlIMrzEZIByAAPcD8q85oPGxeIUqynSd7I7XQfiE&#10;ugrqOqJbvceKbtm26hKwKwK33mUf3vftXFsxdizElicknvSUUHBKpKaSfQ9Y/Za/5LPY/wDXhc/+&#10;yV9t18Sfstf8lnsf+vC5/wDZK+26D7vJP90+bCioUvIZLmS3WRTNGAWQdQD0qag94KKKhtryG8Vm&#10;hkEiqxUkdiO1AE1FFMmlSCJ5JGCogLMx7CgB9FMhmS4iSWNg8bjKsO4p9ABRUNzdw2aK80ixqzBQ&#10;W7k9BUvWgBaKKhkvIYriOB5FWWTOxD1OKAJqKKKACioY7yGW5kgWRWmjALoOoz0qagAooqG2u4bx&#10;WaGQSKrFSR2IoAmoopk0qQRPJIwVEBZmPYUAPoqOGeO4iSSNg8bjKsO4ooA/J2kb7p+lLSN90/Sv&#10;0M+EOqi/5B2l/wDXhbf+ilpKWL/kHaX/ANeFt/6KWtvwh4QvvGmqPZWT28HlQvcT3N3J5cMES/ed&#10;25wBkdAetfjVaLlXml3f5s8qacqjit2zDorqvFHw8vPDOkWmrLqGnaxpdzK0C3mmTM6LIBkowZVI&#10;OOelcrXO007MmcJQdpIKKKKRAUUUUAFFFFABRRRQAUUUUAFFFFABRRRQAUUUUAFFFFABRRRQAUUU&#10;UAFFFY+p3M1i9oySHfJF5rAkkHcxKjH+7gV1UMPLENxj0PbynKa2b1ZUqLScVfX8vmaOoaz9l0rT&#10;4XgEqq05Uh2jPMp6lSM/jWcuuK/3bJ2+lzKf/Zqz7vUHvIYY3AHllyCO+5i39a+w9C0Sz0DSreys&#10;oEhgiQABR1OOp9SfWvp4RVOnGMlrY/YqWWYPCYSjHEYaMqlknot0tdbanyd/bP8A04Sf+BE3/wAV&#10;R/bP/ThJ/wCBE3/xVfUN/wCMrHTvFUPh+SC5kvZdPm1JWiiDL5cbojLwdxYmQYABzzzWrpV9Hq2m&#10;Wt7HBPAlxEsqxXULRSoGGcOjAFWGeQeRV3ja9v6/pEexyy9vqkPuX+Xmj5J/tn/pwk/8CJv/AIqj&#10;+2f+nCT/AMCJv/iq+rpfEGmw+IYNDecDVZ7Z7yO38tvmiRlVm3Y28F1GM556VpbR6Ci8ew/YZbt9&#10;Uh9y/wAj4/8A7Z/6cJP/AAIm/wDiqP7Z/wCnCT/wIm/+Kr7A2j0FG0egovHsP2GW/wDQJD7l/kfH&#10;/wDbP/ThJ/4ETf8AxVH9s/8AThJ/4ETf/FV9gbR6Cuc+JHi5fh94A8Q+JjZi/wD7IsZr37L5nl+b&#10;5aFtu7B25xjOD9KE4t2t/W36h7DLf+gSH3L/ACPmL+2f+nCT/wACJv8A4qj+2f8Apwk/8CJv/iq+&#10;vLaQXFvFLsC71DY64yKk2j0FDcVpYSo5bJXWEh9y/wAj4/8A7Z/6cJP/AAIm/wDiqY2vIpwbNgfQ&#10;3Mv/AMVX2HtHoK8w+P2i2dx4PGoNAgvLeZAkwGG2nIKk+n+FCcW7WNqWFy2pNQeFgr+S/wAiL9l3&#10;wR4c+Luq6/Ya5ps2LCGGeOWG/nRjvLDaQHxgbM/jX0N/wyd8O/8Anx1D/wAGU/8A8VXiP7BX/I2+&#10;Mv8Arytf/Q5a+0KxmrS0Pm8zy/CU8VOMKUUtOi7Hjv8Awyd8O/8Anx1D/wAGU/8A8VR/wyd8O/8A&#10;nx1D/wAGU/8A8VXsVFQeX9Tw3/Ptfcjx3/hk74d/8+Oof+DKf/4qj/hk74d/8+Oof+DKf/4qvYqK&#10;A+p4b/n2vuR47/wyd8O/+fHUP/BlP/8AFUf8MnfDv/nx1D/wZT//ABVexUUB9Tw3/Ptfcjx3/hk7&#10;4d/8+Oof+DKf/wCKo/4ZO+Hf/PjqH/gyn/8Aiq9iooD6nhv+fa+5Hjv/AAyd8O/+fHUP/BlP/wDF&#10;Uf8ADJ3w7/58dQ/8GU//AMVXsVFAfU8N/wA+19yPHf8Ahk74d/8APjqH/gyn/wDiqP8Ahk74d/8A&#10;PjqH/gyn/wDiq9iooD6nhv8An2vuR47/AMMnfDv/AJ8dQ/8ABlP/APFUf8MnfDv/AJ8dQ/8ABlP/&#10;APFV7FRQH1PDf8+19yPHf+GTvh3/AM+Oof8Agyn/APiqP+GTvh3/AM+Oof8Agyn/APiq9iooD6nh&#10;v+fa+5Hjv/DJ3w7/AOfHUP8AwZT/APxVH/DJ3w7/AOfHUP8AwZT/APxVexUUB9Tw3/Ptfcjx3/hk&#10;74d/8+Oof+DKf/4qj/hk74d/8+Oof+DKf/4qvYqKA+p4b/n2vuR47/wyd8O/+fHUP/BlP/8AFUf8&#10;MnfDv/nx1D/wZT//ABVexUUB9Tw3/Ptfcjx3/hk74d/8+Oof+DKf/wCKo/4ZO+Hf/PjqH/gyn/8A&#10;iq9iooD6nhv+fa+5HnXgn4B+D/h9r6azo1pdRX6RtErzXksoCtjPDMR2Fei0UUHRCnCkuWCsvIYs&#10;MaStIqKJGxuYDk0+iig0Co4oI4ARGioCckKMc1JRQAU10WRGVgGVhgg9CKdRQA1EWJFRFCqowAOg&#10;p1FFADJYY51CyIHAOQGGeafRRQAUxoY3kWRkUuv3WI5FPooAKKKKAGLDGkryKiiR8bmA5NPoooAK&#10;jigjgUiNFQE5IUY5qSigAprosiMjAMrDBB6GnUUANRFjRURQqqMADoKKdRQB+TNI33T9KWkb7p+l&#10;foZ8IdVF/wAg7S/+vC2/9FLXQ+BvCM/jTVpbG0ltxdpA08VtPJsN0Vx+6Q8fMRnuOhrnov8AkHaX&#10;/wBeFt/6KWgHHSvxus0q8211f5s8qdvaPmV1c+o/DVk2m3HgG1utFXwhcLrMzLoiS7/PQwNm4beS&#10;4IICfMSPSuc0mDQdR8FiDSPtOnQP4stlmm1eSKdVfaecBFG3pw2a+f8Acc5yc0ZPrT9v73Nb+vd/&#10;+R/qx3/XbR5VHy/8la7Lv0/4J9P/ABGl1HS/CVzqep2Opy/2T4gtp7Z9WuIXd4wWyYlSNfLjYgAD&#10;5h6dK5mK+8L654W+IOq2VzqEltqF/Y3N5Bd2yRmBHuSWVWV23dW5wOMe9eDFiepJozSjX5W3a+36&#10;fnYmrjfaP4dLP8ebr5KVvRH1D8UbqS38PeIYF0bULnw68UQsbmW8tv7PhGV8t7dQitnHG0MT1zmo&#10;PEb6EfG3xHSC3v11oeHpfOlknQ2xXyYvuoEDA/d6se9fMu44xk4oyfWm6901be/4pr9fmXLH8zvy&#10;/wBa7ffp2PrDw/8A2To2p+EppAlzrer+G47eJP8An2gjtWdn+rsAo9lNVfC1wth4N8MyaLpGo6vo&#10;7ae39oQ2l3bx2TzEN5wuQ6Eg+5YDGMV8s7j6mgMR0JpzxClKUlG17/jKUv8A2537/lUcw5bWht9+&#10;0Vf58v3aer7gqbiQouxNxwuc4GemajoorjPJbu2wooooEFFFFABRRRQAUUUUAFFFFABRRRQAUUUU&#10;AFYfi2SK0XTZHYoGtVUBgQWKsynA78qelblNeJJGRnRWZDlSwyV+npXZhcR9Xk5Wvc+jyPOHk1eV&#10;bk5lJWte3mjkTBNHDFJLC8KyglQ45ODivqL40f2p/wAKl8R/2OboX32M4Njn7R5eR5vlbed/l79u&#10;Oc4xzXzpr3/HnY/Wb/0Ya9H0H9om607S4La/0lb+eJQnnpceXvA7kbTzX0utakn3X+X9elz9ri6u&#10;Y4SjiEtZK7t0uul+3+Rg+GF+H6/EfPw9/s86b/wh+oeedLz5Pm+bDndj5fN/v/x9N3aqGhjwtJZe&#10;EV+Jxsx4S/4Q3Tf7G/tU4tTeYf7Rszx5+37Ptx8+M7O9d4P2k4x08OEf9vg/+N0H9pOMjB8OEj/r&#10;8H/xur5Xa1v6vL8ubT0+7z1lldNu35f3fP8Au6+v34mk+GfCGmfG34d6rc6cgvb3w7PHY6n4gtUX&#10;Ubi4RoBGHkZQxnEO/g/Pt3e9exfFFtbT4beKD4aDHxCNMuP7PCfe8/y22bffOMe9eZX/AO0NZ6rZ&#10;T2d74VS7tLiNopoJroOkiMMMrAx4IIJBFcp4a8XfD7wZq0eqaB8KdC0XUo1ZUvLCKGGVQRggMsIP&#10;IpSg5Ll6a/i2/I2hgcRTlzKN9vwSXn20M/4W6X4ZFzfX9/4u8KXWijQ7lfEOlaNolxavKpWPc+ov&#10;JczYmQBgPMCyHe/XBw3ws/iBfBvjZdQ/tVfGx0mE6RvObz+wtw2eWV5+0BfM8zGW8wr/ALFeh/8A&#10;DScYz/xTh56/6YP/AI3S/wDDSqf9C6f/AAN/+10Sg3fT+r3/AOB/hbXUhZdXSStt6drd/n/iSetj&#10;l9Uj8KReDfGcnwZmddV/sUi4Xw+pe1D7xlnCEE3YXzOAwkPfnaRxd1pWnw/C34o3mieK/C+pWT+F&#10;LtLrTPCWjTWcIm2kiW5ZriZROPmBU7XIJ3ZwMeuD9pSMdPDhH0vP/tdIP2k4xn/inDz/ANPg/wDj&#10;dOEZRnz+n4P8v69D+zq7t7u39d9/69fZdN/5B1r/ANcl/kKwNM8J31j4xvtUk1i8uNOkTMFhJcOy&#10;RufvHaTjA7Dtk+grzr/hpZP+hdP/AIG//a6P+Glk/wChdb/wN/8AtdDjK9zaGDxFOHIo9Euh7bXn&#10;vx3/AOSe3P8A13j/AJ1yn/DSyf8AQut/4G//AGuuP+Inxeu/HdjFYpZLp9kriRkEnmM7Dpk4HHPT&#10;FCi7m9DCVo1YykrJHr/7BZ/4q7xiMHmytee335a+0a+L/wBgr/kbfGX/AF5Wv/octfaFZVPiZ87m&#10;3++T+X5BVaxvRfI7CKWHY5TEq4Jx3HtVmiszyAqO4m+zwSSlWfYpbagyTjsKkooAitbj7VbxzBHj&#10;3qG2SDDD6ipaKKAK19eixiVzFJNucJtiXJGe/wBKsA5FLRQAVWmvhDdwW/kyuZc/Oq5VcepqzRQA&#10;UUUUAVor4S3s1t5MqmIA+Yy/I2fQ1ZoooAKrWN6L5HYRSw7XK4lXBOO49qs0UAFR3E32e3klKs+x&#10;S21BknHYVJRQBFaz/areOUI8e9Q2yQYYfWpaKKAK19eixiVzFLNucJtiXJGe/wBKsA5FLRQAVWmv&#10;RDeQW/lSuZQTvVcquPU1ZooAKKKKAK0V8Jb2e28mVTEAfMZcI2fQ1ZoooAKrWN6L6N3EUsO1iuJV&#10;wTjuParNFABUVzN9mt5JSrOEUttQZJx2FS0UARWs/wBqt45djx71DbXGGH1qWiigCtfXosYkcxST&#10;bnCYiXJGe/0qwDkUtFABVaa9EN5Bb+VK5lBO9Vyq49TVmigAooooArQ3wmvZ7byZVMQB8xl+Rs+h&#10;qzRRQAVWsb0X0buIpYdrFcSrgnHce1WaKACormf7NbySlGcIpbagyTjsKlooAitrj7TbxyhHj3qG&#10;2uMMPrRUtFAH5M0jfdP0paRvun6V+hnwh1UX/IO0v/rwtv8A0UtJSxf8g7S/+vC2/wDRS1v+CvCn&#10;/CY6pc2f2r7J5NnPd7/L358tC+3GR1xjPavxqum600u7/V/oeXKLnV5Y7t2Xq3Zfizn6K7nT/hVe&#10;XXwx1PxnPci2traRI7e2MeWuQXVGYHI2gFvQ5IPSuWuvD2q2WpRadcaZeQahLt8u0lt3WV933cIR&#10;k57cc1lKEotJrf8AUmVOcUpNaPX8bfmZ9FbNl4N8QaleXNpaaFqV1d2p2zwQ2kjvEfR1Ayp+tT6J&#10;4J1PVfGNn4cuLebTb+eZY5EuoSjwqRuLMrYPC/N24pKEpNJLcXJPs+2z37HP0Vq6j4fuba5H2WG5&#10;vLGa4eCzvPs7Kt0VbHydcnpwCcZp9l4O1/Uru5tbPQ9Surq1O2eCC0kd4j6OoGV/GpSb2QOnNPlt&#10;/X9JmPRV+PQdTlivZU067eKxIF06wMVtyTgeYcfLyCOcdKZ/Y9//AGZ/aX2K5/s7zPK+1+U3lb8Z&#10;278YzjtnNFmLll2/pb/d1KdFbF34O1+witZbrQ9Sto7p1S3ea0kUTMegQkfMT2Ao1Twfr2h2gutR&#10;0TUdPti2wTXVpJGhb03MAM02mt0P2c/5X9z/AMjHoq/o+g6n4huWt9K0671O4Vd7RWcDSuFzjJCg&#10;nHI596mvfCmt6ZJcR3mj6haSW8YmmSe1dDEhOAzAjhSeMnilZpXsJQk1dLQyqK0V8Oas09lAul3p&#10;mvUElrGLd906noyDHzDg8jNXV8BeJn1B7FfDmrNfIgla2FjL5ioTgMV25Az3p8suw+SXZ/c+uxg0&#10;VvSeAfE8N9FZSeHNWS8mUvHbtYyiR1HUhduSBkcisvUdMvNHvHtL+0nsbqP78FzG0br9VIBFJprc&#10;HCUdWn9zKtFbv/CCeJf7NGof8I9qv2Ax+cLr7FL5WzGd2/bjGOc5xV34deCovHWtXVlPqB0yC2s5&#10;r2SdYPOO2MAkBdy9veq5JX5ba/1/kVGlOUoxS1lt5nK0V1WpeFtKuAkXhjU9R8R3vzNJbDSTEUjA&#10;yX+WRycfQfWsWLw7qs62bRaZeSLesy2pS3cicjqE4+YjvjNLld7ClTlF239NfyM+itS78K61p+pQ&#10;6ddaPf22oTY8q0mtnSV89NqEZP4Cui8J/Dm4vfEVzpmv2WoaQ8enXN6kcsRhkJjjZl4dfukjnj8a&#10;ai3+P4Jv9BxpTlJQS1bS+baSv23OJopTwaSoMgooq61qkOn2HAMksHnO2BklmLDJ74BA/CuijRdZ&#10;tJ7A9Fcnj+zvoGmi4sLS82tPtNxEGK/vW6VD5enf9ATTP/AcU1GKWkVvnKRFypPX5mLH9TW/4B8M&#10;f8Jl4u03SDIYkuZQruBkhe+PevoKacYKL6HXDG4ttU6VWSWiS5mv1MLy9O/6Ammf+A4o8vTv+gJp&#10;n/gOK9v/AOEAm8TfE608P3WgNoujWMDy29ttxJcxL3Z+7Mep7dK81+Iz3/8Awk00OoaQmhvCojjs&#10;kTaI4+q/Xg9e9aXZ01cRj6UXJ152vbeXz6/8OYlpo8d+rNa+GbO5VTgmKyLAflU//CMTf9ChD/4L&#10;2/wr6N8JWUNh4a0yKCNY0+zo2AOpKgk/UmvHtZ/aB8W6foniPxFbeBtIufDOi6vPpclxJ4jkju5f&#10;Kuvs7SCEWbKMtzt8zp3pc2tr/wBXS/No9OEMbKnzvET0/vPs338n9xyf/CMTf9ChD/4L2/wo/wCE&#10;Ym/6FCH/AMF7f4V9JTeI9JtotQkn1KygXToxLemS4RRaqV37pcn5Bt5y2OOaqa5468NeGLGzvdZ8&#10;Q6VpNneMFtri+vYoY5yeQEZmAYnIxj1p3fcOXF/9BE/vf+Z88f8ACMTf9ChD/wCC9v8ACj/hGJv+&#10;hQh/8F7f4V7r4j+MPgHwdqP2DX/G/hzQ7/Ysv2XUtWt7eXY33W2u4OD2NZXib4tto194dbTtDbWd&#10;A1m6tLaHX4L6D7K3nk7Wj2szyYGDnaqkEYY0Xffy+Y3HFpXeIn33f+Z48fDMqgk+EYQB1J09v8Ko&#10;GLTwSDommgjsbYV9aYr5/wDjFZw2njSUxIE86JJHxxljkE/pRdnHiauMoQ51iJv/ALef+ZxXl6d/&#10;0BNM/wDAcUeXp3/QE0z/AMBxXvGqSeCPEXwMmvLDTBa6lpZgSSRk2szlgCAe+Rmovi6/g3xB8MdL&#10;1rw7pn9myLceQGMRQyYHzL749qLsUqmNjFyWKbslL4pa/j0PKfCnjfUPA01xL4fSDR5LhVWZ7NPL&#10;LgZwDg84yfzr7T+A/i7UPHPws0bWNVdZL6UzxO6DG4RzvGpPuQgJ9818GV9tfsr/APJDtB/67Xv/&#10;AKVzUjpybEVq2Il7Wblp1bfVdz1miiq1i9y6ObqNI2DkKEOcr2NB9iWaKKjuDIsEhhUNKFJRW6E9&#10;qAJKKitWla3jM6qkxUb1U5ANS0AFFVr57lIlNrGkj7wCHOBt7mrA6c9aAFooqtM90LyBYo0a3OfM&#10;ZjyPTFAFmiiigAoqtE90b2ZZI0W2AHluD8xPfNWaACiiq1i9y6ObqNI2DEKEOcr2NAFmiio7hpFg&#10;kMKhpQp2Kx4J7UASUVFatK1vGZ1VJio3qpyAaloAKKrXz3KRKbWNJH3gMHOBt7mrA6c9aAFooqtM&#10;90LyBY40a3OfMZjyPTFAFmiiigAoqtE90b2dZI0W2AHluD8xPfNWaACiiq1i908bm6jSNgxChDnK&#10;9jQBZooqO4aRbeQwqGlCnYrHgntQBJRUVq0rW8ZnVUmKjeqnIBqWgAoqtfPcpGhtY0kcuAwc4AXu&#10;asDpz1oAWiiq0z3QvIVjjRrcg+YzHkemKALNFFFABRVaF7o3s6yRotsAPLcH5ie+as0AFFFVrF7l&#10;43N1Gkb7iFCHOV7UAWaKKiuWlW3kMKh5Qp2KxwCe1AEtFRWzStbxmdVSYqN6qeAaKAPyepG+6fpS&#10;0jfdP0r9DPhDqov+Qdpf/Xhbf+ilr0P4E3Gmw+OnTVr+HTLGewuoJLmeRUVd8ZXgnjPPArzuJh/Z&#10;2l8j/jwtu/8A0yWk3D1FfjtSfJiJytfWX6r9Ty3Jwrc66ST+5p/oe1ar8QbDxH4b8d21vNFY6ZDD&#10;YWej2DyBWMMc+SVU8liPmbHrz0rvvEnjTwjd+KH8TPqVlLq3h/FpZrHOjC6Eqp5cgOeREXlzjpgZ&#10;r5YBzRRDEygkrXad/n3/AD+/yR1PGzaastf+C1b0drf4V3Z9Aa14n8PTW3xAj1bUBPpdzrouLNNI&#10;vkW5uX5BPRgYguDkjGenNM8calZ2PiTx94ysrmK5ieC30nTp4ZVkVpZYEEhVl4JRFYcd2rwIsB3F&#10;G8YxuH51n7X3OS39Wt+V/vLqY6VSXM49b/O7a+Sb/A9p8N+LNB03wH4Ctr+z0/VLqPVJ3YT3jxvZ&#10;AyoRIVR147/Px8v1rY8S6pD4ptdb0/w/4n07SL2PxHPeSyTagtslzE2BHIkmcOFweAc85r593D1F&#10;G4eop+2ezX6bcv8A8j/WhCxklBQtpa34Nfr8vmz6YsviH4ZHiDx7JNe2txp2pS2FjOTIFN0pR4pp&#10;UB5IBO7I9Ae9VdZ8TeFfD/g/StAttQtL/TtC1yzMpikRzdgAyTyqoJLLlivpxivnHcPUUbh6ir+s&#10;zunZdPwd/uvd/PyRo8wm004rr+O/6X7282fTeu+JYn1eWO0ufD09nqmtWUiy22sTXVzNi4VlZYWd&#10;hEQODwoxwO1Ynju4k0O0+Jg1bxJZajHqlyI7HTor0Tyq4n3ZaPOY9ijHIHp6V4PYahLpl9bXltII&#10;7m3kWaJ8A7WUgg4PB5Henanqk+saldX93KJbu6laaWTAXc7EljgcDk9qzdW8WreXyskOWOcvecdb&#10;3302l9/xbP7zvPh1e2/h3wZ4y1WXULaC5ubMafa24nAuXdnQllX720AdenFekabr/hnUJbldb1m2&#10;Ni3hOwS4C3CmSWSNld4RzkyHbjHUZr5x3D1FG4eopqs0lZbf5SX/ALdf7lsc1LEukoxS2d+uut/+&#10;B/w59Hz/ABE07xDq2mXI1Kw0m/vfDNzZW0izKsdjM0reWjMP9X8gxk46j1riHubnR/EvgC21fxZY&#10;6yLK8WR1gmSWOyQzKcNcA4bOCcE4XHvXk+4eoo3D1FUsQ1NTtqnf8b/m99yqmLlVjaS1sl27dNui&#10;9PuPbfDmoaZdeOPiRIdUtDJdTSmygudTNnaXgM7E7pkZcgDBADDdmsH4931rf69oLWt5YXpi0eCG&#10;ZtOuTcRJIpcModmZjjj7xJxivMNw9RRuHqKydS9NU7bf8H/MUsS5QlDl3bf3u59NaL4g0yC70S6e&#10;60K2sV8NRWtxqo1ZReQuICCgt/NIZgTjBizyea8y+Amp22meM9SkubuxtRJpV1FE+oyIkLyMBtVi&#10;5CkE9jXmW4eoo3D1FXKs5VPaW7/+TOT/APbu3rcr63LmhK3wtP7lFf8Atp7Pa22pJ408O39zq3g7&#10;Q47ScyNd6LcWabUAy+9Yj82QCoB67sdzXT3ni7RtS8Zxarp2u2en6dqOh3Gn6XHJIsR0m4xjDqOY&#10;wxBIf/a9q+cdw9RRuHqKSrO1rd/xVn+H46jhjHC/LHdp7vpt2/q3ZH0B4K1qPwtq+lWPiLxbpmrz&#10;Np97DaqtwJIbCSQrt33UZyN+GHB+XPbNWT4ptre+sLK8ufD9pBbaVqaxCx1V7wqZIiArSuzD5iPl&#10;UMT7CvnbcPUUbh6im67atbv+N/8AMqGNlCyUdmnu+ji7P/wHysOPU0lJuHqKNw9RXMeaLV7Vb62t&#10;dO0omQM32YRbE5cspK4x+A/Ag9CKobh6ijcPUV00KzottK4dGmW4N8tnDcNGY1l3bQSCeGIP6itP&#10;w7r934X1uz1WxcJdWsgkQsMjI9R3FUkYf2Fp3I+9P/6Naodw9RXvwlzRUn1M5XhO8eh6dqP7QXif&#10;UPGFj4hLQRXVpCYEjRPlKE5IP1Ncn468bah8QPEEur6lsFw6qm2MYAAHArndw9RRuHqKs0niK1VO&#10;M5Npu/zPp201SLRfBcGoTR3E0NtYrM8dpA88rAIDhI0BZ29FUEntXhup+DtcP7LXiC3bR7xda1jU&#10;Z9WGlpAXuI1n1Lz1RkXJ3LGw3DnGD6Vo+HvjFqmg6ZDYtDb3kcICxvLkMFHQcHnFaf8AwvnUP+gd&#10;af8AfTf40d/O34NP80e/HMKPs1Fu3y8mvwuzi/iP4F8R+NvFnxW0Y6Rep4WuNOhvpbhY2/4mcyWW&#10;2G1iAGXAkXc+P7qLzuIrftrSTwX4qsta8R+HdU1rSLzwnY6VaRWWly3z2s6NKbiF4kVmj8wSRfMw&#10;C/u8MRgVq/8AC+dQ/wCgdaf99N/jR/wvnUP+gdaf99N/jURjyKy7W/8ASv0lbyt5u+zzOg9/1/u/&#10;rG//AAyI/FPha4Fp8E4NO8OXenWum65FJNp6lrk6dCLG5ULJINwAUsq7icZIGeldZ8ZNMu9StPCK&#10;2VpPdGDxLYTyiCMv5caudztgcKO5PArl/wDhfOof9A60/wC+m/xo/wCF86h/0DrT/vpv8ap6/ff8&#10;U/0IlmFCUVG/Rrbvf/M9qrwX41f8jkP+vdP61fPx51HBxp1oD2yzf41wGua7c+IdTmvr2QPPKecc&#10;ADsAPQUzz8ZiqdanyQ7mvrfjq61fT7HTFt4bPSbRt62UAwrv3Zj3J9ah8WeMrzxZLbrKkdpZWqeX&#10;bWVuNsUK+gH9a5/cPUUbh6ig8p1ZyTTe/wCgtfbX7K//ACQ7Qf8Arte/+lc1fEm4eor7a/ZX5+Bu&#10;g/8AXa9/9K5qD38i/wB4l6fqj1qiiig+5CiiigAooooAKKKKACiiigAooooAKKKKACiiigAooooA&#10;KKKKACiiigAooooAKKKKACiiigAooooAKKKKACiiigAooooAKKKKACiiigAooooAKKKKACiiigAo&#10;oooA/Jmkb7p+lLSN90/Sv0M+EOw+1G40/STPDb3Trp1qge4t0lcKIUCjcwJwAAAOwAFbUHgfW7mF&#10;JY/DMTI4yp/s2IZH4rTPAMEdz4g8KRyoHQw2mVbocRKa+jfFusP4d8K6zqkYQvY2U1yokBK5RCwy&#10;BzjjtX5BVS56s5PRN/hdiw+GeKqSXM97Hglv4E1e4iWCfw/NaEfdntrcKB/vIMA/Uc1BL8LfEaEm&#10;azkEPpaqzSN7DKgL9efpXReFPiN8RE134af8JDfeGL7S/F8MkjwaZpFzbTWxFqZxiR7uRW54PyD8&#10;K9CuPjF4QtPE39gy6sVvvtAtGkFrMbVLg4xA1yE8lZTkDyy4bJAxWzwqT5W9btfNaM2WCpyXNe+i&#10;d/J6o8XbwBrYOI/Cyqg6eZZpK34swJJ+ppP+EB17/oWIv/BdF/8AE11HjT45Sz+M9Q8O6Xr2n+GN&#10;P067isb7Wp9Pnv2SVgjMmUHkW3Dqoe4bkk4QgAn0LxH8X/CfhLVjpuqao8VzGENw8VnPNDah/um4&#10;ljRo4AeoMrKMc1Kw90mm9di3l9nZyZ4r/wAIDr3/AELEX/gui/8AiaP+EB17/oWIv/BdF/8AE17J&#10;4l+NPhTwnrs+kahcak17bwR3Nx9h0W9vIoIn3bXklhheNAdjfeYcAmtqLx5oE919nj1SB2/s4atv&#10;GfL+yEkCXzMbdvB75xz0qXQSV3J2/wCH/wAn9zF9QW3M/wCrf5r70eA/8IDr3/QsRf8Agui/+Jo/&#10;4QHXv+hYi/8ABdF/8TXqep/tFeBNK8O6Pr8uoalPouroj2V/ZaFf3UMu9/LRS0UDBWZiAqthiSMA&#10;5FdPovj/AEXXryws7aW7hvb61kvYLW+sLi0mMKOqMzJKismGZRhgCc5AI5qvq3mxPAJauTPBf+EB&#10;17/oWIv/AAXRf/E0f8IDr3/QsRf+C6L/AOJr6cqjJr2mQ3os31G0S7JCi3adRJk9BtznNT7BfzMT&#10;wUVq5v8AA+cf+EB17/oWIv8AwXRf/E1S1Tw1qOixLLfaBBaxE4DyadEFz6Z219U1h+OYEuPB2srI&#10;odRaSMAfUKSD+YFJ0LK6ZM8ElFtTZ8v74f8Anx0//wAAof8A4mjfD/z46f8A+AUP/wATV3QPD+o+&#10;KNUh07S7V7y9lztiQgcAZJJOAAB3JxW9P8JvE9rqNrYz2dtBPdrutjLqFssc/wA23Echk2u2SBtB&#10;J56VyJTequeRFVZK8btHKb4f+fHT/wDwCh/+Jo3w/wDPjp//AIBQ/wDxNdcnwh8Uy6xNpUVlbT6h&#10;BG8s0EOo2ztCqsFYvtkOzBYcNg9fQ1BdfCzxTZ63Y6S+ku99fR+bbLDLHIkqDqwkVimBjk5470ct&#10;TTR6/wBfo/uZbp11q0/x/rqjmN8P/Pjp/wD4BQ//ABNG+H/nx0//AMAof/ia6i6+Ffiiz1bTdNk0&#10;wG61LcLTy7iKSOYrncBIrlMjHIzTNN+GXiXV4bSW203ct28kduJJ4o2mMYJfYrMCwAB5AxnjrStP&#10;zF7Ove1nf5nNb4f+fHT/APwCh/8AiaN8P/Pjp/8A4BQ//E1fufDepWmhW2szW3l6dczPBDMzrl3X&#10;7wC53YGeuMe9bml/CfxRrNpZ3FnYwSrexGe2iN/brNMgJBZYmkDnkEdKEpu9r6EqNWTsk77/ACOU&#10;3w/8+On/APgFD/8AE0b4f+fHT/8AwCh/+Jrqvhf4QtfGfj7T9D1J7iC3nMglMBCyLtRmwCwIHK+l&#10;PudN8N+IJ7bTPC1jrC6xcTCOMalf25ibOfl/1aYJOMZb+dVyTcVJddu/YpQm48zdtbavr9xyW+H/&#10;AJ8dP/8AAKH/AOJo3w/8+On/APgFD/8AE10LfDjxIq2xOlShrm8awhjLL5kkynDKEzuIB6tjA9an&#10;1b4V+KtFnsYbnSWZ72Y28H2aaOcPKOqZjZgG9jg9fSpSm9r/ANf8OgcKyu2np6nL74f+fHT/APwC&#10;h/8AiaN8P/Pjp/8A4BQ//E16L4Y+EupWHjjw3aeJdMB0rUL0W7mK6SRGI+8heJztb2yDXAanClvq&#10;N1FGNsaSsqjOcAE4okpRSb63/C3+YShVjFyldWaX3pv9BZdSkmtoLaSG1kt4N3lRNaxFI9xy20bc&#10;DJ5OKh82P/nysP8AwCi/+JqKijnn3ZjzyfUl82P/AJ8rD/wCi/8AiaPNj/58rD/wCi/+JqKij2k/&#10;5n94c0u5L5sf/PlYf+AUX/xNRXN6LO3kuIrLTvMiUyLvsIGGRyMgoQR7EYNFVtT/AOQddf8AXJv5&#10;U1Unfd/eNSlfc/Q7T/gv4FSxtxN4M8OzS7BukOkwDccdfuVY/wCFNeAP+hI8O/8Agqg/+IrrLb/j&#10;2i/3B/Kpa+mP032VP+Vfcv8AI4W++CXge4iVYPB/h23cMCWGkwHI7j7lWB8GfAIA/wCKI8On/uFQ&#10;f/EV2VFAeyp/yr7l/kcd/wAKa8Af9CR4d/8ABVB/8RVaf4JeB5LuCRPCHh6OFM74hpNud/pzsruq&#10;KA9lT/lX3L/I47/hTXgD/oSPDv8A4KoP/iKP+FNeAP8AoSPDv/gqg/8AiK7GigPZU/5V9y/yOFi+&#10;CXgdL2aVvB/h14HACQ/2TB8p7nOyut0fRdP8PadFYaVY22m2MWfLtrSJYo0ySThVAAyST9Sau0UF&#10;RhCOsUl8kFVrG3mt0cTzm4YuSCRjA7CrNFBYVHcI8sEiRv5UjKQr4ztPrUlFAEVrFJDbRpLIZpFU&#10;BpCMbj61LRRQBWvoJriJVgnNu4YEsBnI7irA6UtFABVaa3nkvIJEuDHCmd8WM7/TmrNFABRRRQBW&#10;it50vZpWuC8DgBIcfdI681ZoooAKrWME1ujiec3DFyQSMYHYVZooAKjuEeWCRI38qRlIV8Z2n1qS&#10;igCK1jkht40lkM0iqAzkY3H1qWiigCtfQTXESrBObdg4JYDOR3FWB0paKACq01vPJeQSpcFIUB3x&#10;Y+/6c1ZooAKKKKAK0VvOl7PK9wXhcAJFj7hHXmrNFFABVaxgnt43E85uGLkgkYwOwqzRQAVFcxvL&#10;byJG/lSMpCvjO0+tS0UARWsbw28aSyGWRVAZyMbj61LRRQBWvrea4jRYJzbsHBLAZyO4qwOlLRQA&#10;VWmt5pLyGVLgpCgO+LH3/TmrNFABRRRQBWht50vZ5XuC8LgBItv3Mdeas0UUAFVrG3nt43E85uGL&#10;EgkYwOwqzRQAVFcxvLbyJHJ5UjKQr4ztPrUtFAEVtHJFbxpJIZZFUBnIxuPrRUtFAH5M0jfdP0pa&#10;Rvun6V+hnwh6V8PCB4k8J5OP3Np/6KWvQf2nvFWoaT8Oz4c0XSrzV9e8XyPoVlDZyRRshkhkaWTd&#10;K6KCsSSkAkZYKOM5HkNtM9vaaRLGxSRLK1ZWU4IIiTBFdfN8VNUvW0+S+stM1C4sJPOtbi6tQ8kM&#10;m0oXQ/wttZlyMcMR3r8ilUhGrNT25n+b0/rpcMLi4YWcnLe9169P8yv4w8Wa3pXib4X6pe/DXxLo&#10;Xh/QL8WU91eXWmPt+0xi0hwsV27Eb5FzgcDJ5rUn8BeLU8I6p8OY/Dpls7/V5r1fFK3MIto4JLw3&#10;JZ4y/nfaFBKgBCpYA7wOBDqXxc1XWbYW+oafpd9biRJRFcWvmKHRg6NgnGVZQwPYgEdKtf8AC8vE&#10;X/POy/79H/4qtPrNPW/V3fnqn+av+B1PH0LJJPa34NLr2bX4jfEXgDxVZaP8SPBum+Hf7Ts/Gdzc&#10;zW+ufaYVt7IXESRyfaEZhIWQhiojRww2glecc/8AG74XeOvFOl+M9Ch0rWvEEN3pi2+gz6f4i/s6&#10;yhxbqjpdQrMhldpA5G9JEIKqSgBrov8AheXiL/nnZf8Afo//ABVH/C8vEX/POy/79H/4qlDEwg01&#10;0t+FrfdY0jmlKL0Xnt169epleP8A4davqPxC1++m8H+MNXtNS0Wys7efw34kj06BJUEwkW4T7bDv&#10;A3r1jkGM8HkG2nwf8Y6z4q8I2WtRWS+H08L21h4guLQqiXEsMhf7LHGuMI5I3HaF2KVx83Fr/heX&#10;iL/nnZf9+j/8VR/wvLxF/wA87L/v0f8A4qj6zDTy/wDtv/kn9y7a5rMKSVlfa23p/wDI/n8nXnww&#10;8SP+z14U8MxaX/xOLHV9MuZ7QTRjy4otQjmkO7dtOI1JwDk4wMnirHxp8F6rq/xN8O61B4c8U67p&#10;lvpNzaSN4U11NLnimeWJl3sbq3LphG4ywyBxVX/heXiL/nnZf9+j/wDFUf8AC8vEX/POy/79H/4q&#10;hYmCSXb/AORUfyX3j/tGi3fXr07y5vz/AAPU/hbp/iDS/AekWvii4N1rccZEzvIJXA3HYruAA7qu&#10;0MwHJBPetSfwvp9x4ht9aeLN9DGY1YdOe59wMj8a8Y/4Xl4i/wCedl/36P8A8VR/wvLxF/zzsv8A&#10;v0f/AIqk8RTk7syeNoNWd/u+Z77WN40IHhHWsnH+hy/+gGvG/wDheXiL/nnZf9+j/wDFVl+Ivijr&#10;viXT2sriSKG3f76wJt3+xOTxUyrws7CnjqTi0rkvwr8R6d4f1nUotUnezs9T02fT2vI0Lm3MgGH2&#10;jkjI5A55q9JeaF4d1XwhDaeJrrW7eyvVubp/LkS0tx5qk+VG6hs4BLHHPGK89orkVRrl02/zv+Z4&#10;8azjDkt3/G1+vl1Pb/C9/pvif4gfE+7j1AQaXe6ZeOt6YnIVGmjw5TG7HtjPtTtN8eeF/D9lovhp&#10;dZkvrJNLv7K41mC2kVYHuWVgVRgHIXbg8c7uK8Xs9Su9PWcWt1NbC4jMMwhkK+YhwSrY6g4HB9Kr&#10;VSq2SSXRJ+esv/kvU6njZfEkua7d/Vp6fd/ke4eFPGvhfwRN4P0tNd/ta2stTm1G71FbaVYoQ0RR&#10;Y1Vl3n1PHU1R1v4g23iTUvDHiXTJ3i8UaXcLbtpEEMnlzxKcq8IA2oCMhk49QPXx2rWm6neaNex3&#10;lhdz2V3HnZPbyGN1yMHDDkcE041mpJvun91v0VvRvqR9bk4OlZKPz6bdej19fI9L/aH1S0/4S2HQ&#10;dMj8jTtJjbEP92aVjJJ+RYL/AMBrp/CHxE0TTrbwVJLr+k2sOl2Rhvre40uSW83F3JEUohyuVYYI&#10;kABNeD3FxLdTyTTSPNNIxd5HYszMeSST1NR1EKsoXaW7v+f4a2+SCWKl7eVaK30+V0+np+LPQPhd&#10;4n0jw58W7PWLm4ex0iOadhLKrSMisjhc7QSTyOma1fEmqr4jm02LV/iimr2aXaswFtd7rdecyDdE&#10;MkDgAc5IryqiiNVxhGFrqPr3T1+4z+sS5ZQa0k2+q39H+dz6C1j4weGtX8aeHPEwvbqL+zpJ9Pms&#10;nVmbyGV1S6U4xuO7LDOciue8I+IvDHw21zRbmLxTd+IIhfSSzw21vJHbQxtE0YkMcgBaX5s8ZGAR&#10;Xj1FWq8k1Lrr+O/3vX56dLayxtSUuZpX3676Lv2SWvb1PeE+IWi6XrnhxR4j0q40q31hb2aLStCa&#10;zSNQpUSOQoLNg4wFP14rxHU5kuNSupYzujeVmU4xkEnFVaKynNztfpf8bf5GNSvKqmmt2n9ya/UK&#10;KKKzOYKKKKACq2p/8g66/wCuTfyqzVbU/wDkHXX/AFyb+VNbjW5+oVt/x7Rf7g/lUtVtNt0tNPto&#10;YwQiRqoyc8YqzX1R+qCZxS1WvrCLUIljmDFVYONrEcirAGABQAtJmlqtNp8NxdwXDhvNhzswxA59&#10;qALNFFFACZparRafDDezXSg+dKAGJY4wParNABSZzS1WsrCHT0dYQQHYudzE8mgCzRRUdxAl1BJC&#10;+dkilWwcHBoAkoqK1tks7eOCMERxqFXJycVLQAmcUtVr6wh1CJY5gSqsHG1iORVgDAxQAtJmlqtN&#10;p8M93BcuG82HOzDEDn2oAs0UUUAJmlqtFp8MN7NdKD50oAYljjjpxVmgApM5parWOnw6ejpCGAdi&#10;53MTyaALNFFR3ECXUEkL52SKVODg4NAElFRWtslnbxwxghI1CjJycVLQAmcUtVr6wh1CJY5gxVWD&#10;jaxHIqwBgYoAWkzS1Wm0+Ge7huXDGWHOzDEDn2oAs0UUUAJmlqtFp8MN7NdKG86YAMSxxx04qzQA&#10;UgOaWq1jYQ6fG6QggMxc7mJ5NAFmiio7iBLqCSGTOyRSrYODg0ASUVFa2yWlvHDGCERQoycnFS0A&#10;JnFLVa+sIdQjRJgSquHG1iORVgDAxQAtJmlqtNp8M93DcuD5sIIUhiBz7UAWaKKKAEzS1Wi0+GG9&#10;nulB86YAMSxxx04qzQAUgOaWq1jYQ6fGyQhgrMXO5ieTQBZooqO5gS6t5IZM7JFKtg4ODQBJRUVt&#10;bR2lvHDGCERQoycnFFAH5PUjfdP0paRvun6V+hnwh1Uf/IO0v/rwtv8A0UtJSx/8g7S/+vC2/wDR&#10;S11nwy8Maf4s8Ry2mqNcrZw2dxdv9kdUkby4y2AWVgM49K/G6sXKvNLu/wBX+h5coudXkW7dvm3Z&#10;fmclRXplr4Q8KeKfCmv3vh+DWrfUtONssaaheQPFIZphGAcRrjvySBXMr8OPEJudVgexS3fSpUhv&#10;WubqGFIXdtqgu7hTkjqCR36Vi6ckOVGas1qn217/AOTOZorr774U+JNOlsIp7eyE1+YxaxR6pau8&#10;4kbajKqyklSf4sY965e+sptNvZ7S5Ty7iCRopEyDtYHBGRx1qWnF2krGcqc4fErEFFbel+Ctb1uy&#10;tLuw0+S6gurv7DCY2Ul5toYrtznoQckY96p3WhXtnrTaS8IfUFl8jyYJFlzJnG0FCQTnjg0csr2t&#10;/Wn+a+9CcJJczWn9f5FCivV9Q/Z+1628JWV3DZNLrrXE6XNkt7bvtjRVI2qGyzctlQSRgcCuT0P4&#10;WeKPEmnRX2n6Z5tvMXWEvcRRvMV+8I0dgz4wfug1bpzi2mjd4atHlvF6+X9f013OUor0Dwd4Cs9Q&#10;s7CTWbDW2l1K6a308aWYGFwycPGwdgYyGK/OcjGeO9ZNj8MvEWq6tq+n2tgguNKbbdrPdwxiH5io&#10;BdnCnkY4NLklppv/AF+qJ9hU5VK2/wB/Xy8n9zOVorp9c+GniTw5b3U+oad5UVrLHDMyTxSbHkXc&#10;n3GPBHQjjtnNZPiDw/f+FtVm03U4Ps17CFMkW9X25AIyVJHQipcWt0RKlOHxRaM6iiu2+DHh6w8U&#10;fEjR9P1OIz2TuzyRZwH2oWAPtkURjzNRXUVODqTUF10GeH/g34z8U6XFqOl6BcXNlL9yXciBvcBm&#10;Bx71heJfCmr+DtQ+w61YTafdFQ4jlHVT0II4Ir3jxl4nvfjolppXg60uNGg0Zna5uby5WCBFOAoy&#10;v+6a8++N8+q29z4c0bWLKS1vtK0yO3eVpBIlzgnEiEdQcdfaumdOEYtxv69GehXw9KEHKDbtbXo+&#10;/ToeZUUUVyHmBRRRQAUUUUAFFFFABRRRQAUUUUAFFFFAAzBVJJAA5JPaq+qKV0+6BBB8tuv0q1Eu&#10;+7s0PIe6hQ59DIoNXL7bdXMzOudzlsH65rtoYf20W72sDfKkza1PxDqUGo3Mcd5KqLIwCg9Bmq6e&#10;JNWkYKt5OzE4AByTWZLK88ryO252JZie5r2H9n/wXP4gh13UNNjgl1u0RUsvtB+WJj1f6+le8XRj&#10;UxFVQi3qebHWNeW7NqZrsXQO3ySp359NuM5pn9v6yJ/J+1XHnbtnl/xbs4xj1r27wF8O/EFz4W8X&#10;alZyRt4vS/e0muZmBaNFUM+1uzMT19BXkvgOGQ/ETT0uhvmW4fzN3PzgNz+YoNp0KlPku373+dvv&#10;7mpF4R8ezRq6wzgMMgNPGp/ItxT/APhDPH3/ADyl/wDAmL/4qvRPiZ45uPB1npFrpltDea7rl+mm&#10;6dDcuUhEhR5GeQgE7UjjdiBycAAjORQ0XxN4s8N32qW/jaCxvNOtbA6gmu6FZTRREKT5kLW7PK4c&#10;DDDazbgTgAjBV+v9f1/W56/9nRsveevn52/M4r/hDPH3/PKX/wACYv8A4qj/AIQzx9/zyl/8CYv/&#10;AIqvRtC8aXF94+1TQrpIltmsbfU9KmWNkeaB8pIrhj95HUE8LgSoMZya8pn+L/xCh8N+O/GQufCp&#10;8PeGNV1G0GkS6fcR3VzDaysmBdfaSgkcLx+5I3EDHNPrZ/1rb89Co5ap/DJ9Fv3V1/Whof8ACGeP&#10;v+eUv/gTF/8AFUf8IZ4+/wCeUv8A4Exf/FV6Frvxg8L+Fjax6vezWdxNbpdSxJZzT/ZImBxJcGJG&#10;ECfKw3yFV+U88Gq3iL46eCfCupXlhqOsSLdWcUVxdLbWNxcrbwyAlJZGijZUjIB+diFGOSKHo7Mh&#10;ZfFpNSlqcN/whnj7/nlL/wCBMX/xVH/CGePv+eUv/gTF/wDFV6T4n+Kvhfwitl/aGovI97F9ogi0&#10;+0mvpHh4zLsgR2EYyMyEBRnrVbWvjR4M0H+w/tWtpJ/bkDXGmCzglujdxqU3NH5SNnHmIfoSeikh&#10;2b/L5h9Qja/NLvv0PP8A/hDPH3/PKX/wJi/+Ko/4Qzx9/wA8pf8AwJi/+KrqPCvx+0LxFrHjm0ub&#10;e+0W08KzBJ7/AFKxubeGSPyY5GctLCiqQXICZLMAHGVYU/WPjNZaj4M1/VvCbte6jocaXl3puo6f&#10;c21wbYNukKwyrHJlo0l8t8FSw/iwRS6X6WT+T6lf2aubl5nfbfr/AFb5tI5T/hDPH3/PKX/wJi/+&#10;Ko/4Qzx9/wA8pf8AwJi/+Kr1xfGWkG/0Wy+1j7TrED3FiBGxWZECs2HA2g4dTgkEjJAODjHvPi94&#10;UstKXUDqM1xA93PYxR2djcXE800LskwjhjjaSQKysCyqV4znHND03/rp+ZKwEWrqUvvPO/8AhDPH&#10;3/PKX/wJi/8AiqP+EM8ff88pf/AmL/4qu71T44+CNHttDnuNcDJraSvpy29tNO9z5RUSKqIjNuUu&#10;MqRuGG4+VscN8UPjpc6D4XK2dxJb3954jOhxX2j6ReakbWNZVWRmQQEeeFJAQhlLfd8wKRSbtp/W&#10;6X6opZdF/afffpr/AJMb/wAIZ4+/55S/+BMX/wAVR/whnj7/AJ5S/wDgTF/8VXb6B490Xw94Z1U6&#10;v4tuNZfQrpbO/v8AULMQTiZ0jkjiMccSB3KzRACNMksBjdkVbs/jJ4QvfDt3rSas0VnaTra3EVza&#10;TwXUUzY2RNbOgmEjbl2ps3NuGAc1TVrk/wBnx/ml9557/wAIZ4+/55S/+BMX/wAVR/whnj7/AJ5S&#10;/wDgTF/8VXR+L/2ifDfh34d6n4rsItQ1hLCdbWWwTTbuO5ilODtmiMJkg+Vg2ZEAOV5+YZ27f4pa&#10;c+t3aXN3badpNvocOtSPqCT2tzBE7yjfKksaiNcRngsHBDblAwSu6/ra/wCRX9nLvL+ml+bRwP8A&#10;whnj7/nlL/4Exf8AxVH/AAhnj7/nlL/4Exf/ABVd9pvxq8H6pp2s3sWpzQQ6PaNf3iXlhc20qWyh&#10;iZliljV3jwrYZFYHHBNTeE/i/wCE/G+r/wBmaNqj3N21v9riEtpPAlzBkDzYHkRVmQFly0ZYDcM9&#10;adm9CXl8UruUrev9d0ed/wDCGePv+eUv/gTF/wDFUf8ACGePv+eUv/gTF/8AFV7H4m8S6Z4N8P3+&#10;t6zdLY6VYRNPc3LKzCNB1YhQTx7CuZl+NfhCLR7TUxf3c1vePIltFb6XdS3E4jIDukCRGRoxkfvA&#10;uzDKc4IJm41l8XtKX3nBf8IZ4+/55S/+BMX/AMVR/wAIZ4+/55S/+BMX/wAVXeat8b/BejpprS6u&#10;902pWb39lFp1lcXklxApUO6JDG7HaWXIxkdxwauXnxZ8J2XhXT/ETauk+laiQlk9pDJcS3T4J2RQ&#10;xq0juArZVVLDacgYNMX9nx/mkeb/APCGePv+eUv/AIExf/FUf8IZ4+/55S/+BMX/AMVXeX3xv8E6&#10;b4asdeudcWLTL28OnQubabzPtQDkwNFs3pJ+7YbGUHIAxkgHP0H46aV4i+Kkngu103VQw0qDU49Q&#10;m0u8ijfzDJ8h3wKqAKgIctgsxQfMhFG7t/W1/wAtSv7OVubmlb187fnocn/whnj7/nlL/wCBMX/x&#10;VH/CGePv+eUv/gTF/wDFV61q3jfQ9B1b+zdR1BLK7+xS6iBOrKhgiI8xw5G07cgkZyAQcYNcc3xN&#10;Sf4haK8epC38I3Xhm51mRruDyANksO2V/MVXQBHbIOOvI4pXX9fP/Jk/2fG1+aX/AA9v80ct/wAI&#10;Z4+/55S/+BMX/wAVR/whnj7/AJ5S/wDgTF/8VXe6Z8a/CGr6fqt5b6hdCLTLY3tzHPpl1DN9n5/f&#10;JE8QeWPg/OisDjrW9pfjXRdb1iTS9Pv0vLyO0ivnWFGZFhlz5bFwNuW2khc5wM4xzTB4CK3k/vPJ&#10;P+EM8ff88pf/AAJi/wDiqP8AhDPH3/PKX/wJi/8Aiq92ooF9Rh/M/vPmXVNR8QaLePa301xbXC9U&#10;c9vUeo+lRDXNbNuZ/tFz5AOPNwdufTOMV3Xx5RRqOlPgbjE4J74BH+Jrrvh946tbz4JeItJ1DSUi&#10;s7GzdFvivyyStwi5/vZIoPNVC9adJ1GrJtfdc8WfXNbjgSZri5WF/uyEEK30OOai/wCEm1X/AJ/p&#10;vzr27UvHcHiL9npra+0mOwS2EVpaTHA+0SIMEoOpx3r5+oMMRH2Ljyzumk+x9g/si65f618P9XF9&#10;dSXItdWkhh8w52J5ML7R7bnY/jXuVfP/AOxj/wAiB4h/7Db/APpNb177NKkETySMFRAWZj2FB+gZ&#10;e28JTb7D6KjgmS5iSWNg8bjKsO4qSg9AKKhubuGzRXmkEaswUFu5PQVKDkUALRRUMl5DFcRwPIFl&#10;kzsQ9TigCaiiigAoqGO8hluZLdZA00YBdB1GelTUAFFFQ2t5DeIzQyCRVYqSOxFAE1FFMmlSCJ5J&#10;GCogLMx7CgB9FRwzx3ESSxsHjcZVh3FFAH5O0jfdP0paRvun6V+hnwh1Uf8AyDtL/wCvC2/9FLXY&#10;fC7XrDw7r97c6hP9nhk027t1bYzZd4mVRgA9SRz0rj4/+Qdpf/Xhbf8AopaSvxqtLlrTa7y/HmX6&#10;nmOTp1udbqV/uaf6HZ+FNfsdO8CeNdOmnMd9qKWYtIgjEyFJtzcgYGBzyRXdfGjxUJvA/h22a3e0&#10;1jWoo9S1VXXaztGghjJHodrN+VeKRyNDIroxR1IZWU4II6EVZ1TV77XLxrvUb24v7pgA09zK0jkD&#10;pliSah1L0/Z+n4X/AD6+iNIYiUISj3Vvvd2/zSt3Z6TqfjTRrjxt8N7+O93WmkWNhDeyeU48p45C&#10;XGMZbAP8Oc9qv/E3xP4T1fw7qgguNH1PWLi/EtnNpWlPaSRRZYt5zsib85HrzzXjlFVUrSqpprdt&#10;/e03+X59wWKklJWWv+XL+X46nsfwx+Kek+DPA8Gl3beY91qkwvEjRhPDbSQKhlikA+VgR2OTjpzX&#10;F6HqWl+CPibYX9td/wBsaRY3ySrcRxshkjDZztYAhsdvUfjXIUUe2lzxqdVb8El+n4vytnOtKdON&#10;N7R2/rz/AEXmfTEV54Y0XTfDfiGTxZHJp1trl9fxtFZziS4LBD5QBXg9ASTjngmsfwN4/wDBtkvh&#10;6+k1Gw0ae2u5ri/hudIa6uH3SEqIpdjCNcEfdKkY714RJqN3LYxWT3Mz2cTtJHbtITGjNjcQvQE4&#10;GT7VWpqtytcq0VrfJL/L8ut79csa3a0V5773b76b/i/K3vWhfFfw54Y8JaTFbXQuNbg1S4USmFwL&#10;a2lmBklGR94ouAByNxrB8UeMNAk0r4iTWeqfbLzxDqMYt7ZIJFKQpKZPMZmAHPAx19RXkdFZ+0k4&#10;8r7W/BL8bfi/Kynj6s1Zpf1zf/JP7kfSPhjxfpPiT4k68+H1HwrLpdvcXUwiZUjktURwTuAxyrL7&#10;5rwHxLrk/iXxBqOq3JzNeTvM3tk5x+HSobXW9RstPubG3v7mCyucGe2jmZY5cdNyg4OPeqVOrU9p&#10;byv+Lb/Wy8jKriZVaag+9/wSS/C/q3YK7X4N+IrDwr8RtI1LU5TBZRs6yShd2zchUEj0ya4qis4y&#10;5WpLoc1ObpzU1utT3G31Lwb4F0XVdFvte/4SnRtfcSTjSIzFcWrxkMp+c4YEn9O9Ynxk8ReGfF+j&#10;eHL7w/eTRCxgGm/2XdrmaONPuuWyQc/U15TRWrqtx5baHVLFOUHT5Ul/wb7+t/vCiiisDiCiiigA&#10;ooooAKKKKACiiigAooooAKKKKAJLYol5ayS58uKeOVgvUhXDHH5Uuq6io1SYQri0EpZ7lh8oTPVR&#10;wTx9Kiqtqf8AyDrr/rk38q6qNeVJNR6jVnZM2bq3NrcywsQzRsVJHQ4rV8MeM9a8GXE0+jahNYST&#10;LskMTY3DtmqmuQTQ6zeo8EyuszAgxNxz9Ko7X/54zf8Afpv8K+hM7ThK8bpr1Oj0n4jeJNDbUGst&#10;XuoGv2L3JWQ/vGPVj7n1p/w5mz470qSV+WmOWY9SVP8AU1zO1/8AnjN/36b/AApYzNFIrpHOjqQV&#10;ZY2BB7EcUFxnUTi5XaXqe7/FzwhqXiBPDOs6LDFeat4b1VdThsppPLW6UxSQyRhzwrFJmKk8bgAc&#10;Akhui+I/G+rXup6rdeFZ9G0m2sGFpoV3c2z397dAk5LxyPFGmAFXMhyWJbbivN4vir4sijVBeysF&#10;GAWtFJ/Elead/wALZ8Wf8/cn/gEv/wARR0t/Wv8AX36n0H9o02leD08ul72/rWx6H8QrC+i1Hwd4&#10;ustPne/0y7W2vLSBPNlNnc7Y5lwmc7H8mQ47RGvKI/2aw+jeLfEY8J6XH8Q4fFV7r+jX8sUDTXSC&#10;5MkMby84SRMphiNu4EgFa1P+Fs+LP+fuT/wCX/4ij/hbPiz/AJ+5P/AJf/iKNndfLy1T/Nfn3KWZ&#10;wUeXldtL6b2v/wDJP8OxD4z+FGq6h4+1/XLvw54n12x8S2tqPsmieLJNLFlIkPlvDcxpcxI8fAO9&#10;PNb5nG0jGX2L614V8e/EDRvD3gyTXVbSNKsooIL+IJbMLeRFErTsjNGBjLKGc4PyGn/8LZ8Wf8/c&#10;n/gEv/xFVoPiL4gtr66vYSkV5dBBPcJp0YklCghQzBMtgE4z0zWbgmlHpqvk01b8X5ieZQbUnF3V&#10;una3+S8jZ8L+AvE/wZ1HSb2y0afxvH/wi+naBOlncwxTwTWplxJ+/dFMb+cdxDbgUHytnix4A+Fe&#10;v+FfFPw/uLy3hkh07StXW+lt5VMVtPdXNvMkKA4ZlAWRQQuMJzjIFY//AAtnxZ/z9yf+AS//ABFH&#10;/C2fFn/P3J/4BL/8RXQ6kpTc3vr+N3+cmJZjBK3K9rbeSX5I3rzwPrz6p8W7CTw1Fq2neIpIb6zl&#10;ubtYra5AtoIXt2KN5scmYWIcLtGVO7IIGj8ItF8U2+ta0+r2Oqaf4ZktYYLOx8SXlve36ShpPN/f&#10;RPIWhKmPaJJGbO7hQcVyH/C2fFn/AD9yf+AS/wDxFH/C2fFn/P3J/wCAS/8AxFZrz7W/T8ipZnCV&#10;7xf3en+RYn8H+Kbf4bSaVoWmvP4p8C6wx8Pm6zBDeW2CI1EjDBX7NOY2IyN8Z7ioPGPwNvdKfwDe&#10;2Nprev2ugaVPpl3Z6BrkmlX8jymJzOkqzwq+XjbejuAdwIyVxSH4teLAObxx/wBua/8AxFJ/wtzx&#10;X/z+v/4Bp/8AEUa79dPyt+O789Q/tKF9Ivr07u/4dPJ2Nvwf8Lbvw/4v+H95ZeH59J0rT7XWnvI7&#10;vVTfzwzXU1vIpklkYu7uVkZiCwByNxGCWyfDnxE2nmMad8//AAn39tY86P8A48/OLeb97052/e9q&#10;xv8Ahbniv/n9f/wDT/4ij/hbniv/AJ/X/wDANP8A4ik1dp9v84v/ANtXyFPMYzjyuL2tt/i/+Sf4&#10;F7Ufhj4m/tvxVrUGniaSHxrbeIbGya4jUajbpp8Fu6g5IVg3mFQ+35o1zgHdWr4pg8ceJ/DGo6jY&#10;eE5PD11Pf2pm0+2voItXvLJB+8U3COY45CThMS8KD86luOc/4W54r/5/X/8AANP/AIij/hbniv8A&#10;5/X/APANP/iKb1/D8El+Kir/ADG8yg3dxf3f1/mUNJ+Enig+B/i5ZxaDqFhJr89td6Va6zrh1G6l&#10;CW8KlJZ3lkIfdERguVGQAxAzW545+Gvib4h63r2ow6W+kC/8M6XFBDf3EX/H3b3s1y1rL5TPhSCi&#10;sy7lw5wTg1S/4W54r/5/X/8AANP/AIij/hbniv8A5/X/APANP/iKnlX5fgmv1/ApZpFScuV3em3o&#10;/wBPxZZ8c+EPF3xUj1/U38LT+HJrfwjquh2ljeXds81/c3SpjDRSMixgxDBdgSXyQuOel1nQb/Qv&#10;F3w/8RXFhMdK8P6FqEGoyWsRnlidxabEWKPdJIT5UnEat933GeR/4W54r/5/X/8AANP/AIij/hbn&#10;iv8A5/X/APANP/iKr0/r4v8A5J/gCzSNuVxdtVt3SX6f106Px740sfjD8PfFPhjwzYa7PrF3p0gh&#10;i1Lw/fabE5yBjzbqGOPPPTdnr6Gqnxc+Gepap460PxPBpuva3Y2+lvps+n+G9fk0m8jYyK6yKyzw&#10;LIp5DKzjGFIBrH/4W54r/wCf1/8AwDT/AOIo/wCFueK/+f1//ANP/iKTS/G/4NfkzNZhBO6i9rbe&#10;af5oi0+yvPhl8RvB9ro3g29vDD4Z1B5NHg1ZLm7jL3kLk+fcuqyMWYli0gxk4LVd0H4beK/Bll4S&#10;8SDR11bU9Pv9Xvb3w9Z3UatGl/MZsQvIVjaSI7U+ZlUhpMHoDmt8SNefUo9RZo2v44mgS6Onx+as&#10;bEFkDbMhSVUkdMgelWv+FueK/wDn9f8A8A0/+Iqru39d2/1GsxgrpRdn5eVv6sW4fhn4m1DXtM8R&#10;XGkizkv/ABtHr1zppniZrC2TTpLUF2DbWcsqMwQtgvwSFJrt7jQ9Z0z46S+IIdKlv9Hv9Ai09rmG&#10;aJfs00M08oDq7BiHEwAKhsEHOBzXnv8AwtzxX/z+v/4Bp/8AEUf8Lc8V/wDP6/8A4Bp/8RU9rdP8&#10;uX8vxLeZxe8XtbbzUv0+42PjR4C8TfGrSfDmnx6NHoQtYzrE819LFMVulXEdgQjHcjlmErD5Sg2g&#10;nccXdf8ACfiHxjrtnqtx4Zt4kuPCF5p1zpmp3CNCtzK8J+zSGNmJUhXBdMgAfQVzX/C3PFf/AD+v&#10;/wCAaf8AxFH/AAtzxX/z+v8A+Aaf/EU+jXq/vTX5afLve8f2jDR8r08vNP8ANGt4D03xr4dudXu4&#10;fDmtLo1rpJhtNB1/VLW8uJrsNlVguPMdhCRwfOkz0IUYOb37Pvw11z4R/wBr6HqFrb3VlelNUXVr&#10;XYirO6hZLTZu3bItqiI4IEe1c5Xnm/8Ahbniv/n9f/wDT/4ij/hbniv/AJ/X/wDANP8A4ind3v5W&#10;/X89flbYTzGDTjyu177dtPy/O+59EUV87/8AC3PFf/P6/wD4Bp/8RR/wtzxX/wA/r/8AgGn/AMRS&#10;J+vQ/lf3HSfHl1OoaUuRuETkjvjI/wADXAX/AIp1PUtJs9MnunbT7T/VW44QH1x3PvVXVdYvtcvX&#10;u76Se5uG4LvGenoBjAHsKp/N/wA85f8Av23+FB4lac6lSU4ppM1tb8T6n4iW1S/unnjtYhDBH0WN&#10;QMAAdBWVSfN/zzl/79t/hR83/POX/v23+FBhJTk7yTf3n1p+xj/yIHiH/sNv/wCk1vXvzosiMrAM&#10;rDBB6EV4F+xmjL8P9fLIyBtacjcpGR9ngHf6V7/QfpOX6YSn6f5jURY0VEUKqjAA6CnUUUHoDJYU&#10;mAEiBwDkBhnmn0UUAFMaGN5FkZFLr91iORT6KACiiigBiwxpI0ioodsbmA5NPoooAKZFDHApEaKg&#10;JyQoxzT6KACmuiyIysAysMEHoadRQA1EWNAqgKoGAB0FFOooA/Jmkb7p+lLSN90/Sv0M+EOqj/5B&#10;2l/9eFt/6KWkpY/+Qdpf/Xhbf+ilrr/hfoFh4j1+9ttQg+0Qx6bd3CrvZcOkTMpypHQgcdK/Gq0X&#10;KtNLvL8OZ/oeY4upW5Fu5W+92/U4+ivXo/hbpmlfBrVtY1NC3iZ0t7u2i8xh9mt5JgillBwS43Hk&#10;HAA6Vzur/BfxDo3jXS/C8v2aW/1JFkgmhdjDtOcksVBG3BzxxipdGaaVr30+dr29SpYepGKlbdJ/&#10;e7K/r+qODorupPhFqNm2tNqGq6VpdrpV7/Z8t1cyylJJsZ2xhI2duBn7oqfSvhfJYfFFfDetSwy2&#10;1iBdX81szeX9nWMStgkKRlSB0HJqY05O3Z9fx/JNieHqxdnHW9vne35nn1FdbfeCbi8h0rVrNba1&#10;07XL6W1srfzHZodrhcOSDwNw5yTxWjH8HNTjl1L7fqukaRbWV6dPN3fXDpFNMOqx4QkgdckAc1MY&#10;Tlsv60/zX3h9XqX0V/P79fTRs4Giu7j+DHiNx4pBW2SXw6iyXURkJaRGBYNHgEMNqluSOKpxfC3X&#10;J/Blj4ljSFrO+vBY21uGPnyOSQCFxjBII69ulV7Ofbs/vdl970E8PVW8X1/Df7jkKK9BvPgtq1uH&#10;WHVNIv5oLuGyu4bS4Z3s5JH2L5mUAxu4JUtzUXiL4Pal4e03Vrsato+qHSZFjvrfT7h3ltyW2gsC&#10;gGM8cE4796ThJJtor6tW/l/rXz8n56bHB0V0XgzwTdeNbi/SC8s9PhsbY3c9zfM6xogYL1VWOcsO&#10;3rWtq/wj1XSft7fbtPvIrTT4dTMttJIVlhkYKmzKAk8g4IHFHJJJO2//AAf8n9xnGjUnHmitNjh6&#10;K9BuPgf4js9W07TrlrO2mu7A6lI8sxVLSEZ3GY7flIxyBnrUTfCO6TUdJtjr+imDVvlsL2OSeSG4&#10;k3hDGCsRZWBIzuUDnrVeyqXtbXb5lvD1UruPb8bf5r71exwdFdvL8Lni1m/05vEuhK2n7xeTyTTR&#10;xwMrbdnzRBnJOcbA3SsXxh4PvPBepQ2l3NbXSzwJdQXNpIXimicfKykgHHB6gdKzcWlzPYmVGpFN&#10;tbf13MKivQ7X4K6neJbpDrGkNqE+nLqcenGSYTNCU3jkxbM4B43Uz4K+GNP8U+Kr611HTTq0cOm3&#10;FzFaK8imSVACo/dkMcnjAPer9nJT5Ho9fwvf8U166Fxw9SUowtbmaS+dv81955/RXpeo+EJ/EOq6&#10;bosXgyLwNfXbP9nm1GS8Rbkgf6tfNLDJJGOByQM81np8Gtf+36bYzPZ2l5eW0l5JBcSlGs4E6yz/&#10;AC4RTjjGT7UvZy7f1/X9W1B4epf3Vf5P9bP/AD6dbcJRXet8G9YkvdOjs77TNRsb2KWZdTtrhjbR&#10;pF/rTIzKGXbxnK9xjNb/AIN+Gn9j61598+ma9pV5pN/JbXVqTNCZI4mzw6ghlODyPpTVKXVd/wAE&#10;3+g4YWrKaja12l97Sv5rVbXPI6KU9TSVkcoUUUUAFFFFABRRRQAjusaFmOFAyTUOqoyWF0rKyt5b&#10;Dawwc46YqzEoe7slPRrqBTn0Mig1dvD59zKzqCS5bB5wc13YfDqtFu9rA3ypM0dV1O8j1O6VbqZV&#10;WRgAJCAOahtbvU724jgt57qaaQ7VRHYkmqLu0jlnYsxOSSckmvaf2d/B8niW08RS6bPDba7HEsdt&#10;cTLu8gN1ZR69s17pdCnLE1VCL3/4c8vW116TVX01BevfoSrQK7FlI655qus+qtfCzWe5a5MnlCJZ&#10;CSWzjHX1r3n4e/DLU7zwV4xistTig8TR6g9rc3rMWYxIoJUN1G4k815B4AgeH4iafFMQ8iTuGOc5&#10;YK3OfrQbVMNKn7O9/e/ztb17mzF8LfGEkasbpIyRkq102R+WRT/+FVeL/wDn9j/8Cm/wruPjf4i1&#10;Hwn8J/E+raTdNY6pbWhNtcJGkhjkJCqQrgqeT3BHtXGaPceLPB/xw8M+HtQ8c6t4o0jVdCv76a31&#10;SzsIzHLDJbKhVre3ibpM+QSR0oj7za7f5OX5Jnr/ANn0rXu++/ml+bIv+FVeL/8An9j/APApv8KP&#10;+FVeL/8An9j/APApv8K6O0/aF8LXkfw+2Jfifxux/s22MSmSNRG0hebDEIuFxwTkngHBIsWnxv0m&#10;91mC3i0jWW0i4vG0638Q/Z4/sE1yGZfLU+Z5gyysodoxGTwGORkWu39bf5r8t9CpZbCOkrr5+q/R&#10;/d21OU/4VV4v/wCf2P8A8Cm/wo/4VV4v/wCf2P8A8Cm/wrpPDXxquPEnje88Lj4feKdOvLERNe3F&#10;5Jpvk2yShjG7GO8dmB2HhFYjuBUfhHXPFUHxn1vw5rutWuqWUeiWupQx2lgLZInkuLiMgZZ3PyxL&#10;1Y854FJO7Xnf8P8Ahg/s2n72r08/T/NHK6l8OPF2m2cty0xnSMbmSC4Zmx3IBxmuQtrzU7y4jggn&#10;upZpGCqiOxLE9gK+qa+afC+s3nhzxtaahp1qLu7trnfHb7C28g9MDmmeXisPCjKFm7P5kb6Z4kj1&#10;NNOaHUFvnGVgJbcR9Kp302raZdPbXct3bXCHDRyOysPwr6H8a/EvVIviT4UutO0eK58Sx2fl3lgn&#10;zCNn6oWHcA9e1eZ/tC6/beIfiFLNC0Mk0UEcVw9u26MyhQGCnuAeM+1AsRh6dKEpQm207fh+a6ro&#10;cHYa7qVrqNlLDqF1FKlxEVdJmBB3joQa/R+NQUU4HQV+aVv/AMflr/13i/8AQxX6XR/6tfoKD3cg&#10;bcKl+6K99drYxK5gkm3OE2xLkjPf6VYCgjoPyp1FB9WJtHoKrTXaw3kEHkSP5uf3irlVx6mrVFAC&#10;bR6CjaPQUtFAFWK7WW9mtvIkUxAHzGX5Gz6GrO0egpaKAE2j0H5VWsbtb6N2EEkO1iuJVwTjuPar&#10;VFACbR6Co7iRbe3kl8svsUttQZJx2FS0UAQ2sq3VvHL5bR71DbHGGH1qXaPQUtFAFW+u1sYlcwST&#10;bnCbYlyRnv8ASrAUEdB+VOooATaPQVWmu1hvILfyJH83P7xVyq49TVqigBNo9BRtHoKWigCrFdrL&#10;ezW3kSKYgD5jL8jZ9DVnaPQUtFACbR6D8qrWN2t9G7iCSHaxXEq4Jx3HtVqigBAAOnFR3M32a3kl&#10;2M+xS21BknHYVLRQBFaz/areOXY8e9Q2xxhh9aloooArX16LGJHMUk25wmIlyRnv9KsA5FLRQAVW&#10;mvRDeQ2/kyv5oJ8xVyq49TVmigAooooArRXolvZ7fyZVMQB8xl+Rs+hqzRRQAVWsb0X0buIZYdrF&#10;cSrgnHce1WaKACormb7NbyS7Gk2KW2oMk47CpaKAIra4+028cux496htrjBH1oqWigD8maRvun6U&#10;tI33T9K/Qz4Q6qP/AJB2l/8AXhbf+ilrs/hJ4w0zwP4wXU9XtprywNtNBJBAoLPvQrg5IGOea4yP&#10;/kHaX/14W3/opaSvxyrN08ROUd7v83/meVKTjV5lunf7nf8AQ9Eufin/AG1ZeOG1RJmvteNr9nES&#10;gxwrFLu2HkYAXAGAeldvq37Q2k3kupXEWn3bXquI9LuZUQNbwSLGtwpw3BOxtuM/fPSvBKKiFecE&#10;ox/r+v1fc2+tVXfXe/43/wA9O1lbZHr118ZdOtz4wntLOS/l1rUhcwWmq2sUttAgJPmFCWzIenTA&#10;Hc03xj8StG1h/Ges6a8sWp659msYYJYtskVusa+cxIyoDMirgHOOwryOip9rJw5Om36fkXLG1Ztu&#10;Xdv5u+v4v+t/UfDvxln8L+EvC+k6bd6hZPY3ss+oeRgJPEzqwUfNycBuuOvWrWt/Efwr40j1Ky1u&#10;LV7WyOrzalZz2McTS7JMbo5FZwAeAcgmvJKKPayej1/pf5L+mQsXVUVDpa1vk1+uvy7Htdl8fLWz&#10;1vxDqUdlcR/briyFvBhWH2aEMjpIcjlkPYHkmk1745aVLp8FppGn3MFvpuqWlzptvMqhVghX7rkM&#10;TuZyx4B69a8VoqvrFS6d9dPw/q/q2X9dr2avvfp3/r8F2Peb34s2Hi7xDp8FprHieY3urWjjTr5o&#10;hawDz1YrkEs4BA28LjA61k+P/FHhnw9ffECx0pNUn1nWLt7e4N2kawQBZy77CrEtlhxkDArxyl61&#10;Lqtprv8A5WHLG1JaySve9+2j2131f+R2PhXxXpnhvwd4lttl3JreqxLaJhV+zxw7lZiTnJY4IxjH&#10;vXcaH8bND0e6a5k066vHTw/aadFDLGmw3MJDBm+b7m5QfU46V4rRQq01t/WjX6v56mMMROmko201&#10;263v+f4aHryfGWwv57EatFfXUc+iz6VqcyBBLuklaTzIsnBwSvBx3rmRrvhPQ/Enhi60S21J7fTr&#10;lLi8urzaJrjEgbCxhiq4AwOec81w9FNVpKSn1X/D/cEsRUnFRnrb7+n521PU/DfxO0fTfFnjTUZf&#10;7SsF1uSRrTUbCOM3doGlL4AZgBuBAOGyMcHvWP8AFzxtp3jnWNLutOfUZUtNPis5JdU2maR0LfOS&#10;rHOQQc+ua4SipdSTgodF/wAH/McsTUlCUHs3f8b/AJ/5Huen/GzRrWPS2mv9fntLTR49Om0AwR/Y&#10;riRYihLMZT8pJznZniuC+FPjDTvBniO9u9TF2LW5sJ7PdZIryIZAAGAZlHH1riaKqVaU58731/Ft&#10;v83106D+tVLwl1i7r5W/yXY9FttY8FWmv6XqE2peJdXhtJTM9vd28SbiBlVDCY4BYDJ9K3rr4x6J&#10;rHiI63f2F5Hdarpsul61FbBdm0gBJYSW+9hVypAHHWvHKKSqySstv89H+GgRxU4X5Ule3Ttt1fn9&#10;7PV/CfxE8KfD7XbWTQ7XWHt5bSe1vtQlZY7o+YQVaJAxRSm0Y55zzVy4+L+m/wBrQzSap4j1yFNP&#10;vLYvqYiBWSaMqu1FY4A4ydxz6V45RTdaTVvX8b/5sqOLqwSUbJJp7dU0+/kr3uKeTSUUVgcQUUUU&#10;AFFFFABRRRQBJbssd1bSuCyxTRykA4J2sGx+lM1fUna/nkhQx2auZGkcZYrnOAM9cetJVbU/+Qdd&#10;f9cm/lXTSrzpJqPUa1smbV5b/ZLqaHdv8tiu7GM4qxpGu6hoMzy6deTWcjjazQuVyPerOvaNqcGt&#10;X0Z0nUJCszDfDaSSIeeqsoKsPcEiqH9l6n/0BtV/8F83/wATX0nLLsDo1oy92L+5/wCRcsfE+raa&#10;bk2uo3EBucmYpIR5hPUmtD4d3CQ+ONJklcKDMQWY9ypA/UisP+y9T/6A2q/+C+b/AOJoGmampBGj&#10;6qCOhFhN/wDE0csuw4wrRkm4t28n/ke7/FrwjrXj3RLPQNOksrbS7q7hfVbm5djKLeOVJDHEgUhi&#10;+zYSzAKCT8x4puteA7/UPjF4Z8VxS266bpmj3+nzRuzCVpJ5LZkKjbgqBC2ckHkYB5x5lpusfEC7&#10;jMdjZ+JboRAAiLTriQqO2fkNXftHxP8A+gR4s/8ABRc//G6m3Ldev4pr8m7Hv/XJNW9lLa23mn27&#10;pGf8OP2atc8J+H/Af9qalp+o+ING1aG5vbiMuI0soba5hit4Mrk7TOGO4LlmkPHAruPBXg3xx4LF&#10;h4btLjRV8J2N08qakXke+lty7OLcwFNikbgpl8w5AzsBPHL/AGj4n/8AQI8Wf+Ci5/8AjdH2j4n/&#10;APQI8Wf+Ci5/+N0db/10/wAvz7mtTMKlVtzpS69O7bf5v0Vux6L4c8FX2kfFPxj4kmlt2sdYtrGG&#10;3jRmMqmFZA+8EYAO8YwT36VJa+Db2H4w6l4raWA6dc6Ha6YkYZvNEsc9xIxIxjbiZcHOcg8Dv5t9&#10;o+J//QI8Wf8Agouf/jdH2j4n/wDQI8Wf+Ci5/wDjdJK1rdL/AI3/AM2ZrGyXN+6lrvp6eXkj3l3W&#10;JGd2CooyWJwAK+WINWuNM1Zr2xnaCdXYpKnUZz0rpr6D4kalbPb3OieLJYHGGQ6VdAMPQ4TmsX/h&#10;BPFn/QoeI/8AwTXP/wARTPNxU6tdx5Kclbyf+RUs9f1HT7ya6t72aK5mVlkmDfOwPXnrVAksSSck&#10;9zW1/wAIJ4s/6FDxH/4Jrn/4ij/hBPFn/QoeI/8AwTXP/wARQee6Nd6OL+5/5GPb/wDH5a/9d4v/&#10;AEMV+l0f+rX6CvzutPAPix721H/CI+IV/fxkltIuQAN45JKcV+iMYwi/QUH1uRQnCNTmTWq3HUVW&#10;vnuUiU2qJJJvAIc4G3vVgdOetB9QLRRVad7oXkCxIjW5z5jMeR6YoAs0UUUAFFVonujezLIiC1AH&#10;luD8xPfNWaACiiq1i906ObpEjbcQoQ5yvagCzRRUdyZFt5DCoaUKdgboT2oAkoqK1aVreMzqqTFR&#10;vVTkA1LQAUVWvnukiQ2qJI+8Bg5wAvc1YHTnrQAtFFVpnuheQLEiNbkHzGY8j0xQBZooooAKKrRP&#10;dG9nWREFqAPLYH5ie+as0AFFFVrF7p43N0iRvuIUIc5XtQBZooqK5Mi28hhUNKFOxW6E9qAJaKit&#10;Wla3jM6qkxUb1U5ANS0AFFVr57pI0NqiO5cBg5wAvc1YHTnrQAtFFVpnuheQLGiNbkHzGY/MPTFA&#10;FmiiigAoqtC90b2dZERbYAeWwPzE981ZoAKKKrWL3TxubpEjfcQoQ5+XtQBZooqK5Mq28hhUNKFO&#10;xW6E9qAJaKitmla3jM6qsxUb1U8A0UAfk9SN90/SlpG+6fpX6GfCHVR/8g7S/wDrwtv/AEUtJSx/&#10;8g7S/wDrwtv/AEUtei/A3Q7bxD4n1WzuLS3vCdHu2iS6VCqyBRtbLcKQf4uMetfjdWLlXml3l+r/&#10;AEPOVP21dU07XdvvdjzmivYvD3wwvNI8AeN59W0/T5rrybVbKSO5t7p42M2G2lHYpkEDPGay9S+D&#10;lpanWNPtfEkd54k0m1N1dacLNkjwoBkVJtx3MoPTaM1k6ckr/wBdX+CVzT6nV5YtLfp87fj0PMaK&#10;9J1r4Jahp0Xg2SzuxqC+I0i2kQ7Ps0jqrbG5OcK2c8ZAPHFacv7P08fizXNLTVJ7uw0iCGaW7stO&#10;eeaQygFFSBWJPfndgAZq3QqJuLWza+a3JWErPaPb/wAm1X9dOp5HRXrV98C4NFl1eXVvEEmn6bY2&#10;dtfLM+mv50iTOyBWhLgo4ZSMEn6iuN8d+C4/CFzpzWmpLq+m6jard2t2IjEWUkghkJO0ggjGTWco&#10;Sirtf1r/AJMmeGq003Jbea8le3bVfecvRXo938KdM0y3W11HxXb2HiJrEXv9nz222EZXesZnLgBy&#10;vbbjPGahvPh94ftvBNr4jTxDqMkN1cSWkMDaTGreaqg/MftBwvI5GT7VXsZ35eu2/d2/PT1F7CfW&#10;21912T/Jp/M8+or1XX/gvp2mT+INPsfFX2/W9GtTeTWb6e0KPEoBbbJvPIDA4x+NRWvwXtpri10e&#10;XxGkHiy6s/tcWlGzYx8pvWNpt3Dlecbce9L2crX/AK67d9n93339Urc3LbX1Xe1vW7SseX0V6Vbf&#10;BiT/AIR2w8QXuqiw0KWxN3cXj2+fLfeyLAg3DzHJUHquAefeTwp8ELnxc3hlrXUhHbavHPNNPJBg&#10;WiRy+WCfm+YscYHHJx71XsanNy210/G9vyZKw1WSTUd1dea0/wA1/SdvMaKva5pn9i61f6f5nnfZ&#10;Z3g8zbt3bWIzjJx0qjXPGSklJbMwlFwk4vdBRRRTJCiiigAooooAKKKKACiiigAooooAKKKKACii&#10;igBskgiQu3QegzWh4m8Jato+nP8AarKRBNHtQrhgWIwF4zz7UzRlD6/o6kZVtQtQQfQzJX0kVDDB&#10;AI6817OBwMcXCUm7NWPYwOCjioSk3ZpkthZy300UEK7pX4ArpB4Au8c3EIPtn/Cqfgz/AJD0P+63&#10;8q6fxF8QfC3g/UdM0/XvEukaJf6o/lWFrqN/Fby3b5A2xK7AucsowueWHrX1lSpKMlFH2cYpq7MX&#10;/hALv/n5h/I1R1bwld6VbGdmSaIfeKZytYun22raB+0bZ2M3ijWdYsNQ0C+vms76ZBBCwuoAgSON&#10;EUBVdlDEFsHliea9Q8Rf8gO9/wCuZrONWT5W+v8AnYLK7Xb/ACv+pifCIn/hK2Hb7O/81r2qvFPh&#10;F/yNh/693/mte11y4r+Ia0/hCiiiuM1CiiigAooooAKKKKACiiigAooooAKKKKACiiigAooooAKK&#10;KKACiiigAooooAKKKKACiiigAooooAKKKKACiiigAooooAKKKKACiiigAooooAKKKKACiiigAooo&#10;oAKKKKACiiigD8maRvun6UtI33T9K/Qz4Q6qP/kHaX/14W3/AKKWul8BeMv+EJ1G/uvsn2z7VYT2&#10;Ozzdm3zFxuzg5x6d/Wuaj/5B2l/9eFt/6KWkr8artqtO3d/m1+p5jnKnW547p3XyZ1XhTx2/hfw/&#10;4i05LUzSaskCrP5u3yDHJvBxg7s/UV0upfGKyuW1jUrTw2tn4k1a1Nrdah9sZ4sMAJGSHaNrMB/e&#10;OK8worLnlbl/rsOGIqwSjF7ene/3327HrVp8f7qx0x7SHS1BXTILK2kefcbaeONozcL8vUo5GPpy&#10;cVC3xwW51rWp7vRWl0zVbW3t5rSK9McqtCoCSJKF4PXjaeuK8roq3WqNtt9/xu3+b/Dsi1i66SXN&#10;oeyeH/HHhu58O+N5LvSzHZS2tjDHpk2qsbi4KzEllkYZLDIY7VwMdK4Px34zi8XXGmpZ6cNK03Tb&#10;RbO1tfN81lUEklnwNxJJOcCuXoqJTckk/wCt/wDMmeInOPL+nnf7ttPI9GvvilpWr263epeFYb/x&#10;EtiLL7fNdFoThdiymAry4XHO7GRnFYc3jQXXgTS/DJtNn2S/kvDdeb97eANu3HGMdc1ytFWqslPn&#10;fdP7pc35mcq05bvo106pL56JL5HtvxN+Jmhaf4q8Wf2JpMVzqWp2/wBhfWUv/OhaJlXeUjC4BIAG&#10;dx6dKw7b4z2kVzaazL4cWbxZa2f2SPVDeEREhNiyNDt5cLx97HtXl1FR7SVrX/rXbtuzoljKspua&#10;0+S7p/fdJ33PS9M+M72djpmmXOlfbdGh01tOvbF7jC3QLs4kB2/Iylhg4OMe9Saf8bptJ8O+GdEs&#10;9NMVnpF8LuYm4y92qzGVIydg2gE+hycHA6V5hRWixFRO6eun4O6/EzjiasUop7K3y00/BF7XNT/t&#10;rWr/AFDy/J+1TvP5e7dt3MTjPGetUaKK5oxUUorZGEpOcnJ7sKKKKZIUUUUAFFFFABRRRQAUUUUA&#10;FFFFABRRRQAUUUUAWNPuvsGo2d2EDm2njnCk4BKOGA/MV6jrHxn0+0sPPtLSaeUDcyS4UKB15Gcn&#10;FeTVW1P/AJB11/1yb+VduHxdXDJxpvc7MPiquHTjTe59f+D50i1y3Z2ChgQCfUjivR5II5WVnjV2&#10;XoWGcV4DJ488O27mM6xbMUO3I3YOPqAanHxV0kAAeIQAOwlavvZ4ec3dJ/cfoUYyS2PULrwMbn4n&#10;6f4v+27RaaTPpf2Pys7vMlik3788Y8rGMc568VreJ5kh0O7LsBuTaPcmvGv+FraT/wBDEP8Av61R&#10;T/EzQ7nHna5HLjpvdjiojhaitpt5PvcOWWr5Xr/lY9R+EX/I2H/r3f8Amtewz280l5BIlwY4kzvi&#10;A+/6V84/Dj4s+EdD8RG5vtdt4IfJZN5DHkkegPpXqP8Aw0T8Of8AoabX/v3J/wDE1y4mhVlUuoP7&#10;mawjJLVHo9Fecf8ADRPw5/6Gm1/79yf/ABNH/DRPw5/6Gm1/79yf/E1y/V638j+5mnK+x30VvMl7&#10;NK1wXhcAJDj7p7nNWa84/wCGifhz/wBDTa/9+5P/AImj/hon4c/9DTa/9+5P/iaPq9b+R/cw5X2P&#10;R6rWNvNbo4mnNwzOWBIxgdhXA/8ADRPw5/6Gm1/79yf/ABNH/DRPw5/6Gm1/79yf/E0fV638j+5h&#10;yvsej1HcI8sEiRv5cjKQr4ztPrXnn/DRPw5/6Gm1/wC/cn/xNH/DRPw5/wChptf+/cn/AMTR9Xrf&#10;yP7mHK+x6FaxPDbRpLIZpFUBnIxuPrUtecf8NE/Dn/oabX/v3J/8TR/w0T8Of+hptf8Av3J/8TR9&#10;XrfyP7mHK+x319bzXESrBObdgwJYDOR3FWB0rzn/AIaJ+HP/AENNr/37k/8AiaP+Gifhz/0NNr/3&#10;7k/+Jo+r1v5H9zDlfY9HqtNbzSXkEqXBjiTO+LH3/SuB/wCGifhz/wBDTa/9+5P/AImj/hon4c/9&#10;DTa/9+5P/iaPq9b+R/cw5X2PR6K84/4aJ+HP/Q02v/fuT/4mj/hon4c/9DTa/wDfuT/4mj6vW/kf&#10;3MOV9jvoredL2aVrgvC4ASHH3T35qzXnH/DRPw5/6Gm1/wC/cn/xNH/DRPw5/wChptf+/cn/AMTR&#10;9XrfyP7mHK+x6PVaxt5rdHE9wbhi5IJGMD0rgf8Ahon4c/8AQ02v/fuT/wCJo/4aJ+HP/Q02v/fu&#10;T/4mj6vW/kf3MOV9j0eo7iN5beRI38qRlIV8Z2n1rzz/AIaJ+HP/AENNr/37k/8AiaP+Gifhz/0N&#10;Nr/37k/+Jo+r1v5H9zDlfY9CtYnht40lkM0iqAzkY3H1qWvP7T4+fD++d0g8TWrsiFyuyQHA64yv&#10;J9hzUX/DQvw8/wChlg/78y//ABFZypzg7STRcaNSesYt/I7y+t5riJVgnNuwcEsBnI7irA6V53/w&#10;0L8PP+hlg/78y/8AxFH/AA0L8PP+hlg/78y//EVPK+xf1at/I/uZ6LVaa3mkvIJUuCkKA74sff8A&#10;TmuD/wCGhfh5/wBDLB/35l/+Io/4aF+Hn/Qywf8AfmX/AOIo5X2D6tW/kf3M9Forzr/hoX4ef9DL&#10;B/35l/8AiKP+Ghfh5/0MsH/fmX/4ijlfYPq1b+R/czvIreZL2eVrgvC4ASLH3Mdeas151/w0L8PP&#10;+hlg/wC/Mv8A8RR/w0L8PP8AoZYP+/Mv/wARRyvsH1at/I/uZ6LVaxt5reNxPObhi5IJGMDsK4P/&#10;AIaF+Hn/AEMsH/fmX/4ij/hoX4ef9DLB/wB+Zf8A4ijlfYPq1b+R/cz0WormN5beRI5PKkZSFcDO&#10;0+tef/8ADQvw8/6GWD/vzL/8RR/w0L8PP+hlg/78y/8AxFHK+wfVq38j+5noFrG8NvGkshlkVQGc&#10;jG4+tS151/w0L8PP+hlg/wC/Mv8A8RR/w0L8PP8AoZYP+/Mv/wARRyvsH1at/I/uZ3l9bzXEaLBO&#10;bdg4JYDOR3FWB0rzv/hoX4ef9DLB/wB+Zf8A4iuw8NeKNK8YaWmo6NfR39kzFBLHnhh1BBwQfqPS&#10;lZoidGpTV5xaXoatVpreaS8glS4KQoDvix9/05qzRSMgooooArQ28yXs8r3BeFwAkWOEx15qzRRQ&#10;AVWsbea3jcTzm4YsSCRjA7CrNFABUVzG8tvIkcnlSMpCvjO0+tS0UARW0Tw28aSSGWRVAZyMbj60&#10;VLRQB+TNI33T9KWkb7p+lfoZ8IdVH/yDtL/68Lb/ANFLSUsf/IO0v/rwtv8A0Utdz8IdDsNW17Ur&#10;zU7Zb200jTbjUjaP92do1G1G9skE/SvxyrHnrzXnL8Ls8xwdStyLqzhaK73UPGmg+K9De11fRbXR&#10;9RS5V4L7QtPjj2wnO9HjDIHxxjnPvWz/AMKc0eXxD4a0aHxLetda7bR3kDyaUipHE4YjcRcE7hsP&#10;ABHvWSpSesdVp+P9fgV7Dm/htP8ADd26+f5nlNFemH4O2+sWcU3hjxAutuNRj024jms2tjE752vy&#10;zbk4PPB9qq618L9Oh0fV7zRPEg1qTR5kiv4Wsmg2qzbA8bFm3ru47etCpTbslv8A8D8NVr5jeFqq&#10;+n4rz/HR6b6HntFeleOfg2fh7bahcatq4iRZRDpsf2b97fnALOF3/Ii5xuycntVm5+B+3wtfata6&#10;pd3D2dkt87SaTLFaSLxuWO4Y4Zhn+6M1PJKzlbbcPqtbm5OXU8sorpfAHhCPxrr7WE1+dNgjtprq&#10;S4EPnFVjQscLuXJ49a6S4+EVu/i3wppFhrb3dr4ggW4ju5LPymiQluqeYc8Ln7wpqnJpNdf6/Rmc&#10;KM6kHOK0Wn5f5r7zzaivU4fgvZ6vdaAmi+ImvIdVvJ7Qy3NgYDEYVDOQokbdwTgccisTxJ4A03TP&#10;B3/CQ6XrVzqEC6kdNaK608Wzbgm8sP3r8dBggGh0ppczWn/Df5r7zSWFqxTbX4rz/KzOHort/Avw&#10;9svFOialquo6zJpNrZ3EFsBFZ/aGkeUkDjemAMe/Wr8nwlttNvvEzatr32DRtFuxYm9WzMslxKSc&#10;KkW8dgSctx70eyl+v6/qiYUKk4qcVp6rz/DR6+R5zRXt/hP4X6P4Uv8AWda1q9tNT0Sx063vrK5m&#10;tmeKYTsVjdoQwJIKsNhYDJ5NVvFHgu48ceJ9Inl1yO40e800y6dJpukMGEcbEG3jtYzwwYn+LHvV&#10;ujJJd/y3/Ozsa/VJ8l3v207pX321R4zRXrY+Acn/AAlNtpR1K8WG40qTVIy2lst1hCQYjbs4Ickc&#10;fNzx61na98HP7H1TwparqNyp16cQCHUNPNrc2/zqm5oi7cfNx8wzg0lRqNpJbu3zvb8yZYStFOTj&#10;ov8Agf5o81or1DVPgxbmC2Oha7Jq9xLrP9iNFPY/ZgsuCS2fMbKjHpWhqv7PU9isLQ6leFBqMOn3&#10;D3ukyWoXzH2iSIs371QfTHb1pKjOVmlvb8bW/Nfeg+qVrtW2328/8n9x4/RXomrfBjVdD0rxRf36&#10;3dnb6PcRwQPc2LxrehpSm9GJwABg8buo+tatz+z9d2reLZX1RVstBt/NSdrfBu38pZCiru4wGGWy&#10;eo454PYztzW03/C/5C+q1r8vLr/w/wDk/wCrHk1FerQfBSyaQWU3iGaPWP7HbWDAmm7oAgTeE80y&#10;gkkEDIUjr6V5UeDUTg4Pllv/AJOz/EznRnTipyWj/wAk/wAmn8xKKKKgxCiiigAooooAKKKKAGyy&#10;CKMuQSB2HU+1ZV3rNrPbXlvv8qdVZDHJgEnpwehrTn5MGennxZ/7+LXnVwWaeQt94sc/XNfWZLlN&#10;HMqVSVSTTTVrffsfR5XltLHU5ym2mmrW+8ueITnXb/ByPPfp9az80Vs+DbbQ7zxPp0PiW7urHQnl&#10;xd3FmgeVEweVBB747HHXB6V+qfBH0P0LYpto2oJpCaq1lcjTHmNut4Ym8kyAZKB8Y3Y5xnNUs19w&#10;axoPwff9m3Q7O58Ra7H4ITWGe1v0jH2l7jE2VYeT93mT+EdBz6/F/iCLTYNd1CPR55rnSkndbSa5&#10;ULI8W47CwHQkYzXJhsV9Y5vdas30/rXuuhMZcxn5ozRXr/wz+Fvw98V+F49Q8RfEmDw5qbSurae9&#10;qWMag4U7iRnI5445x1Brpq1Y0o80r/JN/kNux5BmjNeq/Fb4beBPB2hW134Y+IUPim/e4Eb2KWpQ&#10;rHtJL7gSBggDB67vavKqKdSNWPNHbzTX5gncM0ZrtPh/8Pbbxbp2u6vqmsDQtC0aOJrm6W2NxIXk&#10;YrGiRhlySQeSwxiuih+C2jyTavqH/CbWc3hLTrO3u5NWtbUyzZmYrHCbcOCsmVbKl+AAe9TKvTg3&#10;GT28n/lvqtAueU5ozXq8vwSsIPEWlWx8Ty3OjaxYfbtLvLHSJri5vDnBhW3U8SAhsgvgAdecVPc/&#10;AAQfFvRPBX9vMq6nZi8N1NYmOe2HlvJslgL5V8J93d/EDUfWaXfo3s+l7/dZi5keQ5ozXq198F9K&#10;N/4LGmeKpbzTPEv2jZdz6U8ckPlOUIESPIzklSABjJxTvHPwV0/wBb6FqGqaxrMGk6o08WbjQDb3&#10;kUke3rBJMoKtuBDbx9KFiaTkop6u62e60t9473dl6nk+aM17TqX7PunxfEDUfBmm+I9Q1HXLGylv&#10;HX+xlWOXbAJkjj23DMzNuVfujBPfv5Vr/hXWvCk8cOt6Pf6PNIu5I7+1eBnHqA4GRVU69OrpF769&#10;tAi1K9un+V/yMvNGa9U0X4N6O+jaBP4i8Z2/hrUdeha4sLWazMkQiyVR5pt6iIMVODhsDk1b8PfB&#10;HQr/AE3wjJq3jCbTr/xLcSW1pb2ulC6iDLcGDJlE65BODkDoe9J4imtPO2z31277P7hcytc8gzRm&#10;vX7D9nW+1a90i3stUWX7bqt9p80j2+1LWK1Kh52O48ENnbxzgZOaiufgfp+hT+J7jxD4q/srRNH1&#10;dtFivItPaeW7nGScRCQbQFGSSx645qViqLtaX5+X+a/pFXurr+tWvzi/u9DyXNGa9WPwW0jTrfWt&#10;U1bxraReGrK8jsbXVNMtTeG9leMSAKgddu1CC2W4ORzV+D9mfVtS1LxBZaVqC6tLZWtne6c1rbkr&#10;qMNy4CPy37sAEsc5xg9uaHiqK3f4Py/HVXXQXMjxrNGa6Lx54asPCPiCXSrHWU1xrZQlzcwQ7IRN&#10;/GkZ3Euqnjdhc4PGOvpv/DL199v8VA60iaboWmre/bXtcG5mNuJ/IVd/GFJy2Tjg45qpYilCKnJ2&#10;T/4H+aK1vy9dPxaX5s8QzRmvW9N+BljrPgG+8R2XiS5l+xae17K8miyxWBdeGt1unYBpMnGAmCeA&#10;a8krSFWFRtR3W5Kd1dBmpLeGS7uYreJS8shIVc+gJP5AE1HWx4TiWTVJ3Khnjsp3TPY7QCfyJqMR&#10;UdKjKot0jejBVKkYPqxfDKNa+KNN8z5Rvf5u3+raun8C+Br3x5q72lrIsEUS75p3GQg7cdyfSuar&#10;2f8AZs/4/de/65w/zeviMViZYhqclqlY+vVBYCjN03v3J/8Ahmpv+hjH/gF/9so/4Zqb/oYx/wCA&#10;X/2ynePbfUNc/aJ8JWF9o2lan4csNLuNST7dfuDDMs0I+0CDyGUyRnATLjhmOVIwdfRfjbe6kuha&#10;xceGfsngzXriO207VxfB5yZMiF5bfYBHHJxtIkc/Ou5VycedGUpJPv8A52X3tOx5DzGsm05beS7J&#10;/gmrmN/wzU3/AEMY/wDAL/7ZR/wzU3/Qxj/wC/8AtlU/A3ju68KaXqWnaVpI1zXtY8Y61DZ2clz9&#10;mhAS5leSSWXa5RFAHRGJLKAOeDSfjTJ4F0TxxrPi5ks518UDTLWzvtURbeB3t4CEFw+FSIfO+7A4&#10;ydu47amNVyjzX6J/fy6f+TIqePrQnyc3VrZdLu/3Jlz/AIZqb/oYx/4Bf/bKP+Gam/6GMf8AgF/9&#10;sqPT/wBp+31bQ55dM0vTvEGsW+rWelSW2g67FeWjtc/ceO6CKCBg7lZVI2njpn2fRri+utKtJtSt&#10;IrC/eNWntYZ/PSJ8cqJNq7gD32jPpVKbd/66XFHMKsnaM/wR45/wzU3/AEMY/wDAL/7ZR/wzU3/Q&#10;xj/wC/8AtlaGufHPV9Jn8VXUPg9bnQPDGoiz1G/bVAkrR7InaWGERHeVEvKsycDgt0B8UP2goPhf&#10;q/l39ppEWnRqjs2oa/Da310rYybS12sZtucEM0ZJBwDxkU27W6/rqvvB5jVV257Xvoujaf3NGf8A&#10;8M1N/wBDGP8AwC/+2Uf8M1N/0MY/8Av/ALZWz4r+Met6Rrfimz0jwjHrFt4csoNQu7mbVBbGSKRH&#10;dljXy2zIoQ4DFVOfvCnaH8bLm5v9LfWvDo0TQ9Z02bVNNv8A7cJ5TFEiSMJ4ggETbHDAK8g4PINT&#10;7XTmvp/w/wD8jL7mCzCs3ZS/D0/zX3oxP+Gam/6GMf8AgF/9so/4Zqb/AKGMf+AX/wBsqX4d/tP6&#10;H8QPFelaRBLojLrEbyWC6br0N9eIFTeVurdFBgbbnozgEYJBxn2W7nNrayzCKScxoW8qIAu+B0GS&#10;Bn8atykldjhj6s3aM7/ceK/8M1N/0MY/8Av/ALZR/wAM1N/0MY/8Av8A7ZXqHg/xla+NbKa7s7S7&#10;toIpDFuu0VdzDrjDHpW/Q5SW5pLF4iLactfRHyd8Qfh5e/D++ginnW6trgExXCKV3Y6gjsRkdz1r&#10;60/YS/5JVrf/AGHJf/REFeKftJ/8eWg/9dJv5JXtf7CX/JKtb/7Dkv8A6Igom7wuLMakquXqUt7r&#10;9T6QpM0tVptPhnu4blwTLCCEIYgc+1cx8YWaKKKAEzS1Wi0+GG9nulB86YAOSxxx04qzQAUgOaWq&#10;1jp8OnRskIIVmLncxPJoAs0UVHcQJdQSQyZKSKVbBwcGgCSiora2jtLeOGMEIihVyc8UUAfk9SN9&#10;0/SlpG+6fpX6GfCHVR/8g7S/+vC2/wDRS10HgbxhP4I10X8dvHeQyRPb3NpLws8LjDoT2z69iBXP&#10;x/8AIO0v/rwtv/RS0lfjVaTjXm13f5s8ucnGq5Rdmn+p22ueO9Jk8M3GieH/AA7/AGNb3c6z3U09&#10;2bqWTbnYisUXaoyT6n1rpPBfxAtdb+KHgO6vEi0q10ezj0+Sa4uBsYIknzliAFzu6frXktFRGrKL&#10;v6P7k0vwZX1id0/Ty2d+nmeoT/F218PoLbwtog0rGppqE8014bnz2jJ2qPlXanJ4yTz1qlrXxO0y&#10;XR9Ys9D8Of2NLrMySX0z3pn3Krbwka7V2Ddz39K88ooVWcbWe3/A/DRaFyxVWTetr+S63289Xrvq&#10;em+KPjMPGEGvWup6QZ7O9mW5sYzdfPp8wUKSrFPmVgOVwPz5q9qfxw0/VIdYnfwzIur6ppv9my3X&#10;9pMYo12gAxxFMKMqDtyfqOa8kope0lyuPR/8N+Tt6egfW617834L+urt2voei/DPxZ4d8GeH9fu9&#10;Qtpr/WLxPsEVtDOYCLeQHzWD7GUHgDnnniunufi14WsLfwrrWm6RO+s6VaTWMNjNesy2oGRFKz+U&#10;BJwzcDHavE6KftZWt/XX/NhSxVSlBQjbr07tO/ysvLQ73w98TYdIsvDtvdaVJe/2PqE2oBluzEZn&#10;cLtB+UkAFQTzz04p3jD4xar468JnSNYD3Vz/AGk1+t00vyxoUKiJUxwASTnP4VwFFJ1Ztcren/Df&#10;5IhYiqo8ilpa35/5v7z1nTPHnhHw38PtH0hdMutXu5rgahqHk3htik6EiNTuiYMu3ng9zUviv4oe&#10;H7jXPEEC6bJrnh3Wnhv5IBctBJb3e35yjlOgLMp+XBAGK8hoqnWlLt93klb8EXHFVIx5Fa1ktu1/&#10;zu79NWemy/GWK7vL62utBSTw1c2EOmrpUdyVeKOJt0REu0/MGJOSvOelWLP43Q2V2lvDoJi8Px6Y&#10;+lxWEd6yzojMGZxPtzuLdflxjjFeVUUvaze7/rX/ADf3iWKqp3T/AAXl+Gi02PWF+NOlw31g1v4Z&#10;lt7C10mfSPs6ajl2jkJO7e0ZwwyexyT26VFYfGHStL/4R2CDw3cTWOhySXNvHeal5krTtt2sXEQA&#10;RdudiqAT3ryyij2s73vrv+N/z1H9bq2tdfcvJfovuO8034s3ul6VbxRWytqEOuf239qZ/lZ9u0oU&#10;x0Prn8K0NR+LGkz6ra6jZeG7i2uY9QivpPO1aSVPkbcUjTaAgJ9d2O1eZ0UKtONrPa1vK1v8l9xH&#10;1iprd7/8H/N/ed3efFOe+0/xdaTWskia9cx3Ee+5LC1CymTaBt+bOcduldB4i/aBuvEOp6lM+lCC&#10;yudJl0yG0S44iaTbumLbfmJ2jjA4AGeK8koo9tNR5b6f8C35FLFVle0t/wDNv82z1mz+P97p1rHp&#10;ltZTJoMWkyaamnteFsuykGZm2fMck4XAAHAxXk55NJRUTnKb5pO7/pmc69SpFQk9Ft9yX5JBRRRU&#10;GIUUUUAFFFFABRRRQAowHRiobY6vg9CQQR/KuVvPC5Op3V7PKPsCOZlt4shnGc7WbsO3H6V1NVtT&#10;/wCQddf9cm/lXo4XH4nBxlChKylud2GxtfCpxoysmcNq9sllql3BHny45WVdxycA1UrQ8Q/8h2//&#10;AOu7/wA6z6/cI6xR+rm5c+N9cu/CFp4Wl1GR9AtLhruGywNqysCC2cZPU8E4G446msOiihRUdkAU&#10;UUVQBRRRQB2nw/8AiBa+FNN17R9W0f8AtzQtZjiW5tkuTbSq8TFo3SQK2CCTwVOc10Nt8ZNEt5dY&#10;00eCbaLwlqVnb2smlW140c+6Fi0cxuNh3SZZskpyCBjivKqKwlQhNuUlv5v+r6LUVkesXXxq0m/1&#10;O0iufCCN4csNNGnafYR37Jc2nzbzMlxt/wBYWJydmCOMevX6D8evC7Xt/wCItR0e4j1HSdHh0bQt&#10;P+3u88iMZFmka4MRHmBX4LKBg4Ar54orKWEpSVrfi+u/36pvs2LlS2/rb/Jf1v8AQVl8c/CmgaD4&#10;P1HRdFnt9S8P3N3aDR7q+aVntJ0LPKJxEoVt7kDGSNvTmuE8f/FDR/FXg/R/D+k+GptGh068mu1n&#10;uNTa7klMoXfuyi85UHP6dz5xRThhacJ+0V73vu+9/nrd692CSi7r+un5Ox65/wAL4hl+L+reNp9B&#10;kaDUbFrF9Piv9jorW6wlll8s84XI+Xv7Vh/Ej4o2/jXQNB0TT9KuNN07SWnkQ32oNezyPKQWzIUX&#10;CjaMKB615/RVLDUouLS22+V7fmwjFQba/rS35aHqWk/GDRH0XQLfxJ4Ni8R6hoMLW1jcyXpiiaLJ&#10;ZEmi2N5gUscYZcjg1Ri+Lvln4fE6SoPhS8kuyI5gi3O658/aAExGB93+L19q87oqlQpp3t1vu99f&#10;/kn94cqtynscv7R14nhGfQ7LSRZ/adZl1Oe6Fzl3heUSG3HyDaCVXLZ52jiq1z8btN16bxNbeIfC&#10;zapomr6u2tRWkOomCW1nIKnEojO4FTggqOmeK8lorKOEoxVox/Py/wAl/TYKKV7df82/zkz1VfjJ&#10;ot9aazpGq+C7eTwzeXsd/aaZpt2bRrKVIxHlZNjbtyAbsrycnirNx+0Tf+d4jksNN/so39pZWOmi&#10;0uSv9mxWzhowDty5wME8dT9K8hoqvqtJ7r8X5a+uiu+o7I6z4k+NLTx/r661DoyaPf3ESm/EEu6K&#10;4uMfPMqbRs3dSuTzk55r0jX/ANqW813VWlOiC300aHPpKWKXf/LWWMI1wzbPmOFUbcdABnvXhdFE&#10;sNSlFRktFe3z/rTt0GtGpdV/wH+iPXNO+N+laLoF9b6b4SNjqt7pTaXNLFqT/Ym3KFeb7Ns++QP7&#10;+M84ryOiitYUoU23Hr/X6iSsrL+ugVc0fUP7L1BLnaXUI6MgbG4MpXr9SD+FU6KqcFOLjLZlxk4t&#10;SW6NTw8H1TxFawXLYglLr5cZxjCMQc+uQK9i/Z41e0sNd1KznmWKa7jTyQ5xvKk5A9+ensa8i8GK&#10;H8WaWpYIDIwLN0H7tua0zoc4Y4urDr/z9rXxmZUKdCooQVlb9T6jB1ZYulUVWW7Pqa98FLffECz8&#10;SvdDZb6XPprWZizvEkkb7t2eMeXjGOc9eK4/Rfgpf6bHoWi3PiVbzwZoNxHc6dpQsdlyDESYY5bj&#10;zCHSP5doEak7F3M3OfDf7Nvf+f8As/8AwNFH9m33/QQs/wDwNFeOo2tZ/wBXv+buiXlsHe89/J9k&#10;vySR7k/wTvLKBLrSPES2Gv22uX+s2d7LY+bCq3Tu0lvLF5il0w4GQ6HKKRjpTF+BlzcaPqiX/iM3&#10;GuXOuJ4gttTisVjW1uViSML5RZgyYVlIJztcjORurxD+zb7/AKCFn/4Gij+zb7/oIWf/AIGikqai&#10;rL+tv/kV9xUsvjKXM56+j81+Tf3n0HcfDXXNc03TY9e8SWl3eWmr2up7rDShbQbYTny1QyO43d2a&#10;RsHoAOKva7rfxEttXuItH8I+HdQ0xWAhurzxJNbSuMDJaJbGQLzngOa+bv7Nvv8AoIWf/gaKP7Nv&#10;v+ghZ/8AgaKORX3/AK0X6ErLorVT19H5/wCZ9Aah8I31Twr490mTVFgk8V3L3JkWDeLQtDFHtxuH&#10;mY8vOflznoMVg+NPgJq/iFvGMGleLotI0/xSiG9SbSluZ45UhSJfLlMigRERrlCpPLbWUnNeO/2b&#10;ff8AQQs//A0Uf2bff9BCz/8AA0VSjbZ9vwtb8l9wv7Mp2s5/g+rbf4t/efRk/wAL2nuvG07amAfE&#10;mmw6fj7P/wAe5SF49/3vmzvzjjpjNQf8KhgntPB1pd3wubXQdMm0yaPyNv2tJIEiJzu+ThCcc9ev&#10;FfPX9m33/QQs/wDwNFH9m33/AEELP/wNFZujFqz2/wD2v/kpff6DjlsIu6n+D68r/wDbV9x9E+Af&#10;h94g8GvZWVz4og1PQtOh8i0t10tYrp0A2r58+9hIVHdEjJ75rv6+N/7Nvv8AoIWf/gaKVdLvndV/&#10;tGxXcQMvfqqj6k4AHueK0cb7sccvhBWU9PRn2HBbRWseyGJIUyW2ooAyTknj1JJqSvAYP2XPivdQ&#10;pLFoavG43Kw1ODBH/fdP/wCGVfi3/wBAFf8AwZwf/F1Fo9zD2eG/5/on/aO1e1uJtIsIplkuYPMk&#10;lRTnYDtAz6Hg8V7v+wl/ySrW/wDsOS/+iIK+d7v9lj4oWih7jQIUDMFDNqMHJP8AwOvq79lD4b+I&#10;Phj8PtS03xHZpY3txqkl0kSTJL+7MUSg5UkdUPFE2uWyZlmFWh9TVKnNSaa/U9qooqGS8hiuI4Hk&#10;CyyZ2KepxXOfJE1FFFABRUEd5DLcy26yBpowC6DqM9KnoAKKKhtbyG8RmhkEiqxUkdiKAJqKKZNM&#10;lvE8kjBUQFmY9hQA+io4Z47iJJY2DxuMqw7iigD8naRvun6UtI33T9K/Qz4Q6qP/AJB2l/8AXhbf&#10;+ilpKWP/AJB2l/8AXhbf+ilpK/GMR/Gn6v8ANnk1Pjl6hRRRWBmFFFFABRRRQAUUUUAFFFFABRRR&#10;QAUUUUAFFFFABRRRQAUUUUAFFFFABRRRQAUUUUAFFFFABRRRQAVW1P8A5B11/wBcm/lVmq2p/wDI&#10;Ouv+uTfyprca3OL8Q/8AIdv/APru/wDOs+tDxD/yHb//AK7v/Os+v6Aj8KP2RBRRRVAFFFFABRRR&#10;QAUUUUAFFFFABRRRQAUUUUAFFFFABRRRQAUUUUAFFFFABRRRQAVJbW73l3DbRbfMlLY3HAAClify&#10;U1HW14SQNqdycDetlOUOOhwM4/DNc+JqOlRlOO6RtRgqlSMXs2hvh5fsHiTT5JeIldsydhlGHPpy&#10;RXY/DjwBL4/1ea3Fx9ltbdN80oXceTwAPU8/lXI17P8As2f8fuvf9c4f5vXw+JxM8Q1Oe6Vj7D2E&#10;cDRm6T3/AANj/hnDSf8AoK3v/fKf4Uf8M4aT/wBBW9/75T/CpPix8TfEHg7xHFZ2baXomkrZfazr&#10;OuWVxNaTybmBtzNEypbEAKfMlJB38Kdpra0r4hahf+ONW0d4LNba18P2erI0LmQmWV51Zd4OGQCJ&#10;cEAdSc8jHm875XLor/grv8jyli67ly83b8Wl+qMH/hnDSf8AoK3v/fKf4Uf8M4aT/wBBW9/75T/C&#10;s7wd8WPGnjm68AQWMGhWo1rw1Br+pTXEUzeWS8YeOFRIOodgCxO04J3dKi8OfFvxxdaf4Y8Q6pb6&#10;B/YOray+jyWVpDMLlMzSxRTiVpCvVF3R7D1JD9qqUpRm6beqbX3S5f8A0rRHP/aVRrm53/ST/Jo1&#10;v+GcNJ/6Ct7/AN8p/hR/wzhpP/QVvf8AvlP8Kytb+OuraN49trISadf6RNrEejta2Gk38xjLyeWH&#10;fUQBbK4JG6Arkfd3k9aerfGbx7p+h6x4khtPDs2kad4ll0FdPdJ0uLhPtgtY5fODlYyGYFl8t9wB&#10;IK5wJU20muv+aX/ty+/1NXjayclzPT/gv/21/cdD/wAM4aT/ANBW9/75T/Cj/hnDSf8AoK3v/fKf&#10;4VW1L4ya98Pl8bQeK4NO1a50PS7fVrWTRreWBZ1nkljSFo2eVtwePG5SchuFBGKu/Cj4ra34v8T3&#10;Ok6nZTXFv9k+1x6lH4c1HSIom3hTAwvB+8bDAh0IzhsqvGaUm3ZPpf8AP/J/1YTx1aOjk/6t/miP&#10;/hnDSf8AoK3v/fKf4Uf8M4aT/wBBW9/75T/CvT9ev7nS9Iuru0s/t88KFxb+ZsLgdQDg84z25qr4&#10;R1258SaDb6jc2B01pxuSAy+YdvYk7R1649MUczfU2+s4jl5ubT5Hm1z+zfpxgfyNXulmx8pkRSuf&#10;cDFeD+J9Ln0WXU7C5AE9t5kT7TkZGRx7V9tV8gfFz/kb/Ev/AF2l/rVxbe534KvUquUZu+h+ptqi&#10;x20SqAqhAAB24qWo4P8AUR/7o/lUlch+ejJYUmAEiBwDkBhnmn0UUAFMaFHkWRkUuv3WI5FPooAK&#10;KKKAGLCiSNIEAdsbmA5NPoooAKZFCkKkRoEBOSFGOafRQAU10WRCrAMpGCD0NOooAaiLGgVQFUDA&#10;A6CinUUAfkzSN90/SlpG+6fpX6GfCHVR/wDIO0v/AK8Lb/0UtJSx/wDIO0v/AK8Lb/0UtJX4xiP4&#10;0/V/mzyanxy9QooorAzCiiigAooooAKKKKACiiigAooooAKKKKACiiigAooooAKKKKACiiigAooo&#10;oAKKKKACiiigAooooAKran/yDrr/AK5N/KrNVtT/AOQddf8AXJv5U1uNbnF+If8AkO6h/wBd3/nW&#10;fWh4h/5Dt/8A9d3/AJ1n1/QEfhR+yIKKKKoAooooAKKKKACiiigAooooAKKKKACiiigAooooAKKK&#10;KACiiigAooooAKKKKACrel6gdLvkuVjWUqrrscnBDKV7emcj3A69KqUVMoqcXGS0Y03Fprc1PDKN&#10;f+JbOO7bzopC6mIZVR+7YjoeuQDXrXwD8S6foWuajbX1wlr9rjQRSSttUspPy5PQnd+leV+ClR/F&#10;2lLK5jjMjBnVdxUeW2SBkZ/MVabTZdx/0zTuv/PaT/41XxuZUadGooU1ZW/U+owM5YqlUVWTd2fS&#10;XjDwbpPizUZL2HxhqGgy3FuLS8TTLuDy7uEbsI6yo4U/Mw3ptfB+9wMUNR+F3hqW7sJ9J8T3vhr7&#10;NpsekSR6VeQgXVomdkUhkRyNu5sOhVxuPzV8+f2fN/z+6d/3/l/+NUf2fN/z+6d/3/l/+NV4ns1a&#10;39df835amn9nwvfmd/T0/wAl9yPpLwd4C8L+CZ9BlsNYaQ6NoiaDbie6iYNArKQz4Ay/yDkYHXim&#10;23w/8L2vhjRdCTWXNppWprqsLm5i8xpRM0oVjtwV3ORgAHGOe9fN/wDZ83/P7p3/AH/l/wDjVH9n&#10;zf8AP7p3/f8Al/8AjVU4c0nJvXf8eb89fUj+y6NrX/DukvySR7pc/BjwzPeAx+MdWtdLTV01yLR4&#10;L+AWsV2J/PdhmMuVdy2UZyo3EqFOCNa8+GvhS98LahoL61KLS91n+3JJFuovME/2sXW0HbjZvUDG&#10;CdvfPNfOv9nzf8/unf8Af+X/AONUf2fN/wA/unf9/wCX/wCNUuRbf10/+RX3Iv8As+F2+Z6+Xr/m&#10;/vZ9L614H8JeI9W12+1K+jul1nS4tJurZrlBH5MbyspXGGD5lbnd2XGCM1P4P0O08KzSSXHjfUvE&#10;JKCKFdVvYCsCA9AsSIGP+2+5/wDar5h/s+b/AJ/dO/7/AMv/AMao/s+b/n907/v/AC//ABqnyW6/&#10;1r/m/vB5fBu7k/u/rsfY/wDbmnf9BC1/7/L/AI0f25pv/QQtf+/y/wCNfG7WEygn7Zp5x6TS/wDx&#10;qvZtF/Y+8f8AiHR7HVNPvfDtzYXsCXNvMt/OBJG6hlbBgzyCDzUuKW7MquHoUbOpUtfuj1648SaT&#10;awvNNqdpHGgyzGdeB+dfInxD1WHXNc16/t8m3nkleMkYJU5wa9q/4Ym+Jf8Az28Pf+B83/xiorj9&#10;iD4lT28kfn+HV3qVz9vm4z/2wppxXUuhXwdC7VVNs+8tPn+02NvLsaPeina4wRx3qxTIlKRop6gA&#10;U+uU+EK19e/YYkfyZJtzhMRDJGe/0qwORS0UAFVpr3ybyC38mV/NBPmKuVXHqas0UAFFFFAFaK98&#10;29nt/JlXygD5jL8jZ9DVmiigAqtY3v26N38mSHaxXEq4Jx3HtVmigAqK5m+zW8kuxpNiltqDJPsK&#10;looAitrj7Tbxy7Hj3qG2uMEfWipaKAPyZpG+6fpS0jfdP0r9DPhDqo/+Qdpf/Xhbf+ilpKWP/kHa&#10;X/14W3/opaSvxjEfxp+r/Nnk1Pjl6hRRRWBmFFFFABRRRQAUUUUAFFFFABRRRQAUUUUAFFFFABRR&#10;RQAUUUUAFFFFABRRRQAUUUUAFFFFABRRRQAVW1P/AJB11/1yb+VWaran/wAg66/65N/Kmtxrc4vx&#10;D/yHb/8A67v/ADrPrQ8Q/wDIdv8A/ru/86z6/oCPwo/ZEFFFFUAUUUUAFFFFABRRRQAUUUUAFFFF&#10;ABRRRQAUUUUAFFFFABRRRQAUUUUAFFFFABU1latfX0NshCtJuO49FCqWJ/Jahrb8ILu1O6H8RsZ9&#10;v1wP6ZrmxM3SoznHdI2oxU6sYy2bQ3QY/wCzvENjO5/cI7bn9AUYfzIruPhb8P08fazcR3E7wWVs&#10;geUx43sSeAM9Oh59q4mvZ/2bP+P3Xv8ArnD/ADevh8TiJ17SnulY+xlRjgqM3R0udV/wz74X/v33&#10;/f4f/E0f8M++F/799/3+H/xNZvie98W+IPixr3h7SfFk3hzTLHQLTUI/stjbzSm4ea4UndKjjYRE&#10;oZcZ4G0rznnG+J/ifxl4P8ES6XeavHrmp6Imq3dh4XsLKSck7RvMl84hSLduGz757EYNec5tR5v6&#10;+1/8izxZYqtF2cn/AFZ/qjtf+GffC/8Afvv+/wAP/iaP+GffC/8Afvv+/wAP/ia4nwh468Z/FE+A&#10;IY/ET+GP7Z8LzapfPYWVvJJ9oWSFVKeasir99sjDDn6GoPCPjvxvN4b8HeK9T8TC9W/1waHd6THp&#10;8MVtInnSQCYHaZVlygc4fZyQEFNyadm/6vy/nb77mMsfVje8np+iu/uR3v8Awz74X/v33/f4f/E0&#10;f8M++F/799/3+H/xNefaf8UPiR4s8S3moaFoOvT6faa9LpYtFj0waW9tFc+TLJJI8wuxIFV3BVQu&#10;cDYw+Y/RnJX0OKFJuKl/W1/yZqsXWcnHmen+djzT/hn3wv8A377/AL/D/wCJpH/Z88MMjAS36kjh&#10;hMvH/jtdL4S1DxNe6jqkeuWtnb21tJ5UD28bqZ++8bmPy4x+JPpXUU+Z9zSWIrxduf8AE+PvHHhh&#10;/B3iS90ppfOWEgpJjG5SAQT74Nfo38Cv+SKeAf8AsA2P/ohK+B/jr/yUS+/65Rf+gCvvH4ANO3wU&#10;8DeeqLjRbMJtPVfITBPvRU1SIziTnh6Mnu/8j0CiiorkyrbyGFQ0oU7A3Qntmuc+SJaKitWla3jM&#10;6qsxUb1Q5APtUtABRVa+e6SNDaojvvAYSHAC9zVgdOetAC0UVWme6F5CsaIbcg+YzH5h6YoAs0UU&#10;UAFFVoXujezrIiC2AHlsD8xPfNWaACiiq1i908bm6REfcQoQ5+XtQBZooqK5Mq28hhVWmCnYG6E9&#10;s0AS0VFbNK1vGZ1VZio3hTwD7UUAfk9SN90/SlpG+6fpX6GfCHVR/wDIO0v/AK8Lb/0UtJSx/wDI&#10;O0v/AK8Lb/0UtJX4xiP40/V/mzyanxy9QooorAzCiiigAooooAKKKKACiiigAooooAKKKKACiiig&#10;AooooAKKKKACiiigAooooAKKKKACiiigAooooAKran/yDrr/AK5N/KrNVtT/AOQddf8AXJv5U1uN&#10;bnF+If8AkO6h/wBd3/nWfWh4h/5Dt/8A9d3/AJ1n1/QEfhR+yIKKKKoAooooAKKKKACiiigAoooo&#10;AKKKKACiiigAooooAKKKKACiiigAooooAKKKKACrGn38umXaXMOPMUMo3DIwylT+hNV6KmUVJOMt&#10;mNNp3RqeFYxc+KbE3OLgO0ilZACoHlt0H5flXqXwP8Y6d4V1u+h1KUW0N4iqs7fdVlJ4PpnJ59q8&#10;y8GBD4s0vzMhPMbdt648ts4rSbTrLJ/4nC/+Abf/ABVfHZnShSqqEFZW/U+nwEniaVRVW3dn0ymr&#10;eB08Q3muLqunDVLu0jspp/to+eFGdkXbuwMGR+QM89eBXNXPg/4UXVhotmbqzhh0e2+x2ZttXlhc&#10;W/GYXdJA0kZwMo5ZT3Brwr+zrL/oML/4Bt/8XR/Z1l/0GF/8A2/+LrxeRbf11/zf3s6HgKb3b+7+&#10;uyPojw1Y/DXwe2lnR7zTbL+y7J9Ps1W/LLDbu6uyAFyMblXryMYGBRa2Xw3stE0/SIb7Tk0+wvv7&#10;Stof7QJ2XHmNJvyXyfnZjgkjnGMV87/2dZf9Bhf/AADb/wCLo/s6y/6DC/8AgG3/AMXRyL+vW/56&#10;+pH9m0bWu/u+X5aHv1zoPwwuvEj6497ZLeyzLczRRarIltPMuNsslusgikcFVIdkJ4HPFdj/AMJ9&#10;4a/6D2nf+BKf418of2dZf9Bhf/ANv/i6P7Osv+gwv/gG3/xdHIkrFf2fTve7+4+r/wDhP/DX/Qe0&#10;7/wJT/Gkf4g+GUUsde0/AGeLhSfyBr5R/s6y/wCgwv8A4Bt/8XR/Z1l/0GF/8A2/+Lo5EP6hT/mf&#10;3Gz8TvElt4r8Y3+oWeTattSNmGCwVQM498V+h/wK/wCSKeAf+wDY/wDohK/Nc6bZEf8AIZX/AMA2&#10;/wDi6+qPAX7YOh+C/A/h/wAPtpE922lafBZG4E2wSGONU3bdhxnGcZNTUi2kkcuaYapXpU4UIt8v&#10;+R9c0V8x/wDDc+g/9AC4/wDAn/7XR/w3PoP/AEALj/wJ/wDtdY8kux85/ZmL/wCfb/D/ADPpyivm&#10;P/hufQf+gBcf+BP/ANro/wCG59B/6AFx/wCBP/2ujkl2D+zMX/z7f4f5n05RXzH/AMNz6D/0ALj/&#10;AMCf/tdH/Dc+g/8AQAuP/An/AO10ckuwf2Zi/wDn2/w/zPpyiuc+Hnjmw+JHg7TfEWmq6Wl6rEJI&#10;MFWVijD3wykZ74ro6g86UXBuMt0FFFFBIUUUUAFFFFABRRRQAUUUUAfkzSN90/SlpG+6fpX6GfCH&#10;VR/8g7S/+vC2/wDRS0lLH/yDtL/68Lb/ANFLSV+MYj+NP1f5s8mp8cvUKKKKwMwooooAKKKKACii&#10;igAooooAKKKKACiiigAooooAKKKKACiiigAooooAKKKKACiiigAooooAKKKKACq2p/8AIOuv+uTf&#10;yqzVbU/+Qddf9cm/lTW41ucX4h/5Dt//ANd3/nWfWh4h/wCQ7f8A/Xd/51n1/QEfhR+yIKKKKoAo&#10;oooAKKKKACiiigAooooAKKKKACiiigAooooAKKKKACiiigAooooAKKKKACp9PtDqGoQ2wbYHDsz4&#10;yFVUZif0x+NQVteESP7UuFyFZ7KZVz3OAcfkDXNiZyp0Zzjukb0IqdWMZbNoNEQaZr1lcscwRuxc&#10;9wCjD+ZFd/8ACHwFaeOdauvt7v8AY7RA7RxnaZCxOBnsOD0rgCwVgCQCegz1r2j9mz/j917/AK5w&#10;/wA3r4XEV6lf3pu7SsfYTowwlGbo6XO8/wCFJeDf+gS3/gVL/wDFUf8ACkvBv/QJb/wKl/8Aiq5r&#10;xXqHizXPin4h0HSfFk/h3TtP8P2uoxC2sbeZzO8twCS0qN8hESgrjPA2lec878P/AIheL763+E/i&#10;PVde+323jceTdaOtnDFbWjGzluFeFgvm5/dbSHdgd2QFrjjzTtb+r83/AMizwJ4qrB2cn9/p/wDJ&#10;I9Eg+DXgi5j8yHThKmSNyXcrDIOCMh+xGKhsPhL4B1RJXsrSK7SKV4JGgvpHCSISrocPwykEEdQR&#10;g1514P8AE+v64vhXwppOpp4XGpT65e3OpadYWwfZbXvlrFGjRmIMxlDMxRiQrHqS1UfAmqeIrWzt&#10;vCthrv8AZt9rPi/XUu9cjtYmlVIZ5XYRRyBoxI5x95WAAfj0jmd0u60/D/N/cCxVTlcuZ6ef+L/J&#10;feehal4G+GOlRl7hIsLexaa4iu5pSlzIVCRMEYlWJdeuMBgTgVtf8KS8G/8AQJb/AMCpf/iq8dNp&#10;d2Om+IoL6+OpXUfxI01Wu2iWNpObPBZV+UHGM4AGc4A6Vf0/4n/EjxZ4kvNQ0LQten0+016XSxaL&#10;Hpi6W9tFc+TLJJI8wuxIFV3BVQucDYw+Y0m2lrvb8VH9WZLG1ru8np5+cl+UT1P/AIUl4N/6BLf+&#10;BUv/AMVR/wAKS8G/9Alv/AqX/wCKruGJCE9DivnjwF418cf2D8K/Eur+Km1ePxRdrYXumGwt4YFV&#10;4JpEkRkQSCQGJQctsOThF4xKk3Llv2/F2X4nS69ZR5uZ/f2V/wAj0/8A4Ul4N/6BLf8AgVL/APFU&#10;f8KS8G/9Alv/AAKl/wDiq80j+KHioeOtDvbS81jVvDWp64+lNM+n2MGkhMyqBF+8N4ZFMYG9sxth&#10;iAARjO1Tx14/tfCN34sg8X8xeLpNCi0uXTbdrY276l9kUuQokLoGBBDqDtAYNyS4Sc7cvl+Nrf8A&#10;pS/rfN4qok3zPTz8m/8A21nrn/CkvBv/AECW/wDAqX/4qj/hSXg3/oEt/wCBUv8A8VXnfiL4m+KP&#10;hcnxD0+41Gfxfc6Rp2n3+n3F1bQRyh7uaWDYyxCJGVGjDAnbwSGbvXTfCTWfHt14jvrXxFpmvrob&#10;WomivvEUemRzrcb8GJBZSsDHtII3qGGDlmzw023a/S/5v9H/AEweLqrRye9vy/zRvf8ACkvBv/QJ&#10;b/wKl/8AiqP+FJeDf+gS3/gVL/8AFVveM73WdN0Ka60K3gu72Ihvs8yM3mL3ChWBz3/CtDR3vpNL&#10;tX1IQrfNGDMsAIRWPUDJJ46daV33NnVqpKXO/vORPwS8G4/5BTf+BUv/AMVXiHxX8EW/gfxIttZy&#10;M9pcRCaNXOWTkgqT35H619U18+ftHf8AI0aZ/wBef/s7VcG7nbgq1SVbllJtan1p+yL/AMm++GPr&#10;df8ApTLXrM1vNJeQypcFIkB3xAff9K8m/ZF/5N98MfW6/wDSmWvYq55bs+OxX+8VPV/mFFFFScpW&#10;ht5kvZ5XuC8LgBIscJjrzVmiigAqtY281vG6zTm4YsSCRjA9Ks0UAFRXMby28iRyeVIykK4Gdp9a&#10;looAitonht40kkMsiqAzkY3H1oqWigD8maRvun6UtI33T9K/Qz4Q6qP/AJB2l/8AXhbf+ilpKWP/&#10;AJB2l/8AXhbf+ilpK/GMR/Gn6v8ANnk1Pjl6hRRRWBmFFFFABRRRQAUUUUAFFFFABRRRQAUUUUAF&#10;FFFABRRRQAUUUUAFFFFABRRRQAUUUUAFFFFABRRRQAVW1P8A5B11/wBcm/lVmq2p/wDIOuv+uTfy&#10;prca3OL8Q/8AId1D/ru/86z60PEP/Idv/wDru/8AOs+v6Aj8KP2RBRRRVAFFFFABRRRQAUUUUAFF&#10;FFABRRRQAUUUUAFFFFABRRRQAUUUUAFFFFABRRRQAVNZ3ctjcpPCQsqBgCRnGVKn9CR+NQ0UmlJW&#10;ew02ndGr4RXd4psi5Mvml0cPyGXy2OMdMZAP4V6R8G/HVj4K1u7XUd0dpeIqmZVLeWyk4yBzjk9P&#10;avOvBu3/AISvS94JTzG3BTg48t+lajRaRk/v7/8A79x/418dmlOFOqowVlbp6s+ny5uvSqKpd3Z9&#10;C/8ACZ/Dz+373Wv7Rj/tK9tI7GebE3zwozsq7cYGDI/IGeevArO0/UvhZpWm+FrC1uo4rTwwwbSY&#10;91wfsxELwjk8v+7kcfPnrnqAa8L8rR/+e9//AN+4/wDGjytH/wCe9/8A9+4/8a8VRtt/W/8Am/vZ&#10;1PL6T3v+Hl/kvuPab9fhLqOjWemSXRit7O6lvLaW1uLuC4gllZmkZJ4yJF3F2yAwBBxjHFRPZ/B9&#10;vDS6CkiQael4+oRfZ5rqKaG5cktLHMpEkbks3KsD8xHQmvG/K0f/AJ73/wD37j/xo8rR/wDnvf8A&#10;/fuP/Gl7Nf18v8l9yF/Z9Hz/AA8/83957XpzfCXStNksba4RbaTUYtWcPLcuz3cewrKzMSxOY1Jy&#10;cMQScknKXJ+E134kk1x7rbeyzLcTRxT3SW00y42yyW6kRSOCqkOyE/KOeK8V8rR/+e9//wB+4/8A&#10;GjytH/573/8A37j/AMafIv6/ryX3LsL+zaC0s/uX9dX977nsWm67ZWWrQ3dx8Z9e1G1STe+n3Gna&#10;esMq/wBxmSxVwPcMD71qWmq/C2w0jw9pcF1Glj4fmW402LdcHyHVHQHJ5b5ZHGGJHPsK8J8rR/8A&#10;nvf/APfuP/GjytH/AOe9/wD9+4/8aXIivqFLX4tT11dG+DKa1FqiuBcwX39pQRi5u/It7ncWMsUO&#10;7y42Yk7tqjdk7s5rVmvvhVcaFJo0lzG2nSal/a7Q77gZuvtH2jzN3X/Wjdtzt7YxxXhvlaP/AM97&#10;/wD79x/40eVo/wDz3v8A/v3H/jTUFHb+v6svuQv7Po676+nn/m/vfc99vPEXwx1HUdYvru4tbqfV&#10;7KPTr4Txyuk9vGZCkbIRtwPNk6DJ3c5wMV/COrfDLwPLNLpWpy+dKojMt7dXd46IDkRo0xcogPRF&#10;wo9K8K8rR/8Anvf/APfuP/GjytH/AOe9/wD9+4/8aOUHl9J73/A+nP8Ahb3hD/oNRf8AfqT/AOJo&#10;/wCFveEP+g1F/wB+pP8A4mvmPytH/wCe9/8A9+4/8aPK0f8A573/AP37j/xpciK+o0/P8D6bPxe8&#10;IAf8hqL/AL9Sf/E14X8XfGlp418Sxz2AY2lvCIUkddpfkknHYc/pUfw58FaN8QPG2l+HP7U1DT5N&#10;Rdoop/sscoVwpb5hvXjCnkZ7cV9Df8MCxf8AQ8S/+Cwf/HaV4wepg6mEwFT95Jp27f5Hqn7Iv/Jv&#10;vhj63X/pTLXsOea5H4TfD1PhZ4A0vwxHfNqK2Xmf6S0fll98jOflycY3Y69q6abT4Z7uG5cEywgh&#10;CGIHPtXM9WfFV5qdac47Nv8AMs0UUUjATNLVaLT4Yb2e6UHzpgA5LHHHTirNABSA56UtVrHT4dOj&#10;dIQQrMXOWJ5NAFmjpRUdzbpdW8kMgJSRSrYOODQBJRUVtbR2lvHDGCI0UKoJzxRQB+T1I33T9KWk&#10;b7p+lfoZ8IdVH/yDtL/68Lb/ANFLSUsf/IO0v/rwtv8A0UtJX4xiP40/V/mzyanxy9QooorAzCii&#10;igAooooAKKKKACiiigAooooAKKKKACiiigAooooAKKKKACiiigAooooAKKKKACiiigAooooAKran&#10;/wAg66/65N/KrNVtT/5B11/1yb+VNbjW5xfiH/kO3/8A13f+dZ9aHiH/AJDt/wD9d3/nWfX9AR+F&#10;H7IgoooqgCiiigAooooAKKKKACiiigAooooAKKKKACiiigAooooAKKKKACiiigAooooAKtaVYnUt&#10;Rit/mEe2SSRlHKqqFv5gD8aq1teEcHVJ0Jw0lnMi+7YBx+SmuXFSlChOUd0jehFSqxjLa6DSEGma&#10;1Z3ed0UTMWXvgqw4/OvSPgp4J0/xhrV7JqUZntrNFYQZIDsxOM47DB4rzYyKJAm4bzyF717T+zZ/&#10;x+69/wBc4f5vXwtetUre9N3a0PsatKGGozdHS56d/wAKw8K/9AKz/wC+KP8AhWHhX/oBWf8A3xXn&#10;Xim1j8T/ABv1/RtT8V6xoumW3huzvYrbTtXksVWTz7kPP8jKTtCqDztIxuBwMcovi/WPG3hHwFp8&#10;t/e3mtXeiS6nMW8QSeH7a4ijZF+0STwRtMWwQwRRswxLD7tcHNpf5/8ApX/yL+XzPnpV6kXZyf3+&#10;S/zXz+R7h/wrDwr/ANAKz/74o/4Vh4V/6AVn/wB8V4fpXiDxD8QPh78NJH143893ZXE99p1lrsmm&#10;3Oo+WyqssV3Eql9ndMxh94YnjFWZtZv/ABxovgz+zdd1bUbNbC6kudKl1o6Rqs7RyrGJhPB8kxjK&#10;shXzFRtwYlsim21d/wBW7/187E/WZ6avXz/r+u57P/wrDwr/ANAKz/74o/4Vh4V/6AVn/wB8U34V&#10;67F4l+HeganDe3mox3FojC61BEW4k4xmQJ8u7jkrweo4ryz4y3moxeLNbvhreoPpOjaVHcvZ6Hrb&#10;WF5pr/vGa4MDbYrtWUDCyuVBjI2nJpyfK7N6FKvUceZN/e/6/XyPVf8AhWHhX/oBWf8A3xTZfhr4&#10;SgieSTRLJI0BZmKcADqa8N8YeIfGfjXxxr9lpF1DbWmlaZaXenXF14pn0QoJIS5u3hit5FnXeSpW&#10;U7B5RG0ZJPV6Db6x4g+Jesz6r4k1BjpOg6bdLZ6XfulhJcyR3AkkCrjepwMA8HCnGQCIlJqLfZN/&#10;df8Ay/rW0rEzclFN6tLfvb/P+uvfaR4H8Ea/pdpqWnaXp95YXcSzQXES5WRGGQwPoRVv/hWHhX/o&#10;BWf/AHxXztpHifxp4t0f4X6FDK99FeeDrbVJJbrxTc6NNe3Xyh2+0QwyySlBtJXIB83Lbu3T6h/w&#10;lesaT4LstR8RQ6zeR6dcT31h4f8AEclhNeFZFWO4iuo0jE+wDayMY1JfJHQVrU9yco32bX3Npv8A&#10;8l/rpMcVUaTu9Unv3t5+f9dfYv8AhWHhX/oBWf8A3xR/wrDwr/0ArP8A74pvwr12LxL8O9A1OG9v&#10;NRjuLRGF1qCItxJxjMgT5d3HJXg9RxS3en+JW8a20sGqbPDpj3yweVHuDjjYCV3YPXOfUelJ3UrX&#10;N4VZzV+e3zYv/CsPCv8A0ArP/visbxf8JPDd54fvTa6dFY3UUTSRTQZUhgCRkdxXoNUtb/5At/8A&#10;9e8n/oJpJsqNaopJ8z+8+dP2dRj47+Ch/wBPr/8AoiWv0rr80f2fJkt/jp4MkkYIgvnyT7wyCv0t&#10;ByKVXc5s8/3iPp+rFooqCS8hhuI4HkCyyZ2KepxWJ84T0UUUAFFQR3kMtzLbpIGmjALoOoz0qegA&#10;ooqC1vIb1GaCQSKrFSR2IoAnoopk0yW8TySMFRAWZj2FAD6KjgnjuYUljYPG4yrDuKKAPydpG+6f&#10;pS0jfdP0r9DPhDqo/wDkHaX/ANeFt/6KWkpY/wDkHaX/ANeFt/6KWkr8YxH8afq/zZ5NT45eoUUU&#10;VgZhRRRQAUUUUAFFFFABRRRQAUUUUAFFFFABRRRQAUUUUAFFFFABRRRQAUUUUAFFFFABRRRQAUUU&#10;UAFVtT/5B11/1yb+VWaran/yDrr/AK5N/Kmtxrc4vxD/AMh2/wD+u7/zrPrQ8Q/8h2//AOu7/wA6&#10;z6/oCPwo/ZEFFFFUAUUUUAFFFFABRRRQAUUUUAFFFFABRRRQAUUUUAFFFFABRRRQAUUUUAFFFFAB&#10;UtrdTWU6zQSNFKoIDqcHBBBH0IJB9iaiopNJqzDY1fBqCPxXp7jJdmkBZiST+6cda9B+E3j+38Ca&#10;zdNeRPJZXaBHaIAshBODjuOTXB+CnWPxdpTvGJUWRi0bEgMPLbg4IP5EVaaLTtx+fUev/PWL/wCN&#10;18fmsIwqxjFWVv1Z9Plt61Koql3dnqusar8N/E/jzUPEGvx2+u2tzYWtmmm6jpKzpE8MkziUF8jJ&#10;87H3Rjb1OeOj134h/DLxPDZw6xpdtqsVm4kto73TVmWBh0ZAwO0j1FeDeVp3/PTUf+/sX/xujytO&#10;/wCemo/9/Yv/AI3Xicisl2O14Ci2209fQ9y1Lxn8KNY0OLRr/Q7C90eJzLHp9xpKSQI5JJYRldoO&#10;STnHUmna344+FniXS7XTdX0ay1TTrQg29peaWksUJHTYjKQuPavC/K07/npqP/f2L/43R5Wnf89N&#10;R/7+xf8AxulyIPqFHs/wPYfEXiD4c+JryK4m1bxTp/lRLAkGj61qGnwKq9MRQTImffGenpVu58V/&#10;CrUodJXVNNTXJdKVVs7vWbM31zFjowmm3OW/2ick9TXiflad/wA9NR/7+xf/ABujytO/56aj/wB/&#10;Yv8A43T5Ehf2fR/lf4Hu/iDx98MPFk9nNrek2msTWb77aS/0xZ2gb1QsDtPuK0E+MHgSK8ubtI9t&#10;1cxrFPMtnh5UXO1WOMkDc2AemT6188eVp3/PTUf+/sX/AMbo8rTv+emo/wDf2L/43RyK1h/UKN72&#10;f4Huep+NfhVrehWmiajoljf6NZhVttPudKSS3hCjChIypVcAADA4p+u+O/hb4o02207WdHs9WsLU&#10;gwWt7paTRREdCqsCFx7V4T5Wnf8APTUf+/sX/wAbo8rTv+emo/8Af2L/AON0OKe/r8w+oUf5X+B9&#10;HwfHDwdawRwwyzRQxqESNLYhVA4AAHQVJ/wvfwn/AM/Nx/4DtXzZ5Wnf89NR/wC/sX/xujytO/56&#10;aj/39i/+N0ciH9Rpdn+B9J/8L38J/wDPzcf+A7Vj+LPjvob6Fdw6WJ7m8mjaJN8exUyMbiT6eleC&#10;eVp3/PTUf+/sX/xujytO/wCemo/9/Yv/AI3RyIawVJO9md3+zuiy/HTwUHAYG9c4P/XCWv0tr8tP&#10;A3imDwD4v0vxFZR3N1eadIZYoruRDExKMvzBUU9GPQivdv8AhuvxL/0ANK/75l/+LqJwcndHlZng&#10;a+LrKdKOlrbn2rTGhR5FkKAuv3WI5FcL8EPiXL8Wfh7ZeIZ7NLGeWSWF4o2JXcjlSRnkA46c13tc&#10;7VtD5GcJU5OEt0FFFFIgYsKLI0gQB2+8wHJp9FFABTI4UhBEaBATkhRjmn0UAFNdFkQqwDKRgg96&#10;dRQA1EWNAqgKoGAB2op1FAH5M0jfdP0paRvun6V+hnwh1Uf/ACDtL/68Lb/0UtJSx/8AIO0v/rwt&#10;v/RS0lfjGI/jT9X+bPJqfHL1CiiisDMKKKKACiiigAooooAKKKKACiiigAooooAKKKKACiiigAoo&#10;ooAKKKKACiiigAooooAKKKKACiiigAqtqf8AyDrr/rk38qs1W1P/AJB11/1yb+VNbjW5xfiH/kO3&#10;/wD13f8AnWfWh4h/5Dt//wBd3/nWfX9AR+FH7IgoooqgCiiigAooooAKKKKACiiigAooooAKKKKA&#10;CiiigAooooAKKKKACiiigAooooAKt6RY/wBo6nFCwPkqkkspU4IVUJ/U7R+NVK2vCBDatNEes1pO&#10;i4GeQu7+SmuXFSlChOUd7G9BKVWCltdBpirpur2t6vKwsWMfrlSvX8a9Q+BPhPTvEmuX9xqMC3SW&#10;calIZBlCzE8kd8Y6e9eXJIJbpbaPMlwwJEaKWOAMk8ewNe0/s2f8f2vf9c4f5vXwlarOqrzd2tD7&#10;GtThQozdHS/Y9g/4RHQ/+gNp/wD4Cp/hR/wiOh/9AbT/APwFT/CvCfiSvw+f47eIB8RG08aZ/wAI&#10;1YeR/arYh8z7Rd/dz8vm9NmPn67e9c3rNzHdeCvhtpHjJdLs2l0eSVNR8dWs97as4ZBHCbYSxK90&#10;UwQWbeMNtBJauDm0v/X2tPX3b28/v+cnVlCTTf4vsvw1tf8ApfTX/CI6H/0BtP8A/AVP8KP+ER0P&#10;/oDaf/4Cp/hXy7HcaZrnwi+GF34p1vTDaQWtykkXi60kOkXbq4QLMzuDDMu3935m8gbxgnkW/EEu&#10;g6t4S8B3mvf2dounQ2NykOkeNjLcaVO3mqqFLlypWUBQYmdGYxv8q5zh30b/AK7/ANfkR7eWmu6v&#10;ufS//CI6H/0BtP8A/AVP8KP+ER0P/oDaf/4Cp/hWP8JLz+0Php4cuBY3mmq9lGVtb+Z5poxjgNI4&#10;DNx0LAEjGQK8x8V+ANA8b/FL4lHXdOj1MW2gWDW63BLLC+LoiRFzhZAQMOBuHYiio/Z38k39yuWq&#10;s5KNnu0t310PZv8AhEdD/wCgNp//AICp/hR/wiOh/wDQG0//AMBU/wAK+fPBvjqx8N63Yap4q1VL&#10;J9c8B6WlpcXjYN9cIbhpEj/56SfvEOwZY7hgGqPwq8FaL44PwvsPEOmw6tZL8OYWNneKXiZt8PLI&#10;eCR2JGQemK0qRcLpO9nb7uf/AOQ/H78Vim4xkm/et178v/yX4fd9I/8ACI6H/wBAbT//AAFT/CsP&#10;wg3hbxrp93eWOhW0UVtfXNg4uLSJWMkErRORjPylkJHfGMgdK8F+HXhjTtO8D/CvxTBC3/CSS+IP&#10;7Pl1aSVpLqW23XMYgeRiWaMKqgISQNowOKxrMeEDpWrfYjGfikPGl5/ZYjLfb8f2od/lZ5+z+Xu8&#10;zb+7+9u5zURkpP7vx5fv0kr+jK9vLk5r/i/7/wCsdPVH1f8A8Ijof/QG0/8A8BU/wo/4RHQ/+gNp&#10;/wD4Cp/hXyzrumXur/ErxCmveLPDnhzxQut/8Sj7dotzcayLUNGYfsMq3S7o2UAMscRUEybwea9c&#10;+EvhLSpfiN8RfEMtos2sxa7JbRXchLNFGbW2LKgJwoJAJwBnAz0FKDc0n5X/AC/zsxyrzU+TXe2/&#10;r5+Wh6V/wiOh/wDQG0//AMBU/wAKP+ER0P8A6A2n/wDgKn+FT69pkmsaRdWkV1NZTSoRHcW8hR0b&#10;sQRz1/MVV8IaLdaDoNvaX19NqV6BumuJpWkLMeoBbnA6CmdHM+W/Nr21H/8ACI6H/wBAbT//AAFT&#10;/CvBPjr4U07w3r1nNp0C2sd3EWeGMYQMDjIHbPHFfSNeD/tJf8hLRf8ArjJ/6EKuD1O3BTl7ZK/c&#10;+mP2Mf8AkhWnf9fl3/6Pevapr3ybyG38mR/NBPmKvyrj1NeK/sY/8kK07/r8u/8A0e9e51hL4mfK&#10;Yz/eanq/zCiiipOMrRXvm3s9v5Mi+UAfMZflbPoas0UUAFVrG9+3Ru/kyQ7WK4kGCcdx7VZooAKi&#10;uZvs9vJLsaTYpbagyTjsKlooAitp/tNvHLsePeobY4wR9aKlooA/Jmkb7p+lLSN90/Sv0M+EOqj/&#10;AOQdpf8A14W3/opaSlj/AOQdpf8A14W3/opaSvxjEfxp+r/Nnk1Pjl6hRRRWBmFFFFABRRRQAUUU&#10;UAFFFFABRRRQAUUUUAFFFFABRRRQAUUUUAFFFFABRRRQAUUUUAFFFFABRRRQAVW1P/kHXX/XJv5V&#10;Zqtqf/IOuv8Ark38qa3Gtzi/EP8AyHb/AP67v/Os+tDxD/yHb/8A67v/ADrPr+gI/Cj9kQUUUVQB&#10;RRRQAUUUUAFFFFABRRRQAUUUUAFFFFABRRRQAUUUUAFFFFABRRRQAUUUUAFOjleFw8bFHHRlODTa&#10;KNwNXwaixeKdPKgAl3yfX929dx8M/iAfAGsTzSW5ubS5UJMiHDDByCPpk8e9cX4Mfy/FmlsVDASM&#10;drDIP7tuK0jcaXk/8Stv/AuX/GvkM2io1oxS0t+rPp8sXtaU4zV7s9bt/iz4Qt/Gt/4nFrrLX95Y&#10;wWEkTJEYhHE8rqQN2d2ZWzzjgcDvun9onw4ethqR/wC2cf8A8XXg32jS/wDoFN/4GS/40faNL/6B&#10;Tf8AgZL/AI14fKtj0PqVLflf3nvJ/aJ8OEYNhqOPTy4//i6D+0T4cIwbDUSP+ucf/wAXXg32jS/+&#10;gU3/AIGS/wCNH2jS/wDoFN/4GS/40uRB9Spfyv7z0vxT4r+EnjnUxqPiLwBa67fiMRC61HS7aeQI&#10;M4XcxJwMnj3rpNJ+OnhDQdNttP03RbuwsLaNYoLa2t4o44kAwFVQ+AAOwrxD7Rpf/QKb/wADJf8A&#10;Gj7Rpf8A0Cm/8DJf8aFBJWQvqNG9+V39T3k/tEeHDjNhqPHT93H/APF0D9orw6OlhqX/AH7j/wDi&#10;68G+0aX/ANApv/AyX/Gj7Rpf/QKb/wADJf8AGjlQ/qVL+V/ee8/8NE+Hf+fDUv8Av3H/APF0f8NE&#10;eHM5+wajn18uP/4uvBvtGl/9Apv/AAMl/wAaPtGl/wDQKb/wMl/xo5EH1Kl/K/vPeT+0T4cJybDU&#10;s+vlx/8AxdH/AA0V4dH/AC46l/37j/8Ai68G+0aX/wBApv8AwMl/xo+0aX/0Cm/8DJf8aORB9Spf&#10;yv7z3r/hovw7/wA+Opf9+4//AIuj/hovw7/z46l/37j/APi68F+0aX/0Cm/8DJf8aPtGl/8AQKb/&#10;AMDJf8aORB9Spfyv7z3r/hovw7/z46l/37j/APi68m+Jvj8+PtZiuI7c21pbp5cUbHLHnJY+59Pa&#10;ue+0aX/0Cm/8DJf8aPtGl/8AQKb/AMDJf8aaika0sPTpS5oxd/U+7v2Mf+SFad/1+Xf/AKPevc6/&#10;OfwL+0h4l+HHh6LRNAEVpp0TvIsTqspDMxZjuZSepPeug/4bL8ff8/EH/fiL/wCIrF05N3PmcRlG&#10;Jq1Z1I2s23uffFFfA/8Aw2X4+/5+Lf8A78Rf/EUf8Nl+Pv8An4t/+/EX/wARU+ykYf2LivL7/wDg&#10;H3xRXwP/AMNl+Pv+fiD/AL8Rf/EUf8Nl+Pv+fi3/AO/EX/xFHspB/YuK8vv/AOAffFFfA/8Aw2X4&#10;+/5+Lf8A78Rf/EUf8Nl+Pv8An4g/78Rf/EUeykH9i4ry+/8A4B98UV578BfiHd/FL4X6V4gv4Egv&#10;JmmhlEZyGaOVo9/QY3bc47ZrvbkyrbyGEK0wU7A3Qntms2raHh1IOnNwlutCWiorYzNbxmdVWYqN&#10;4U8A+1FIg/J6kb7p+lLSN90/Sv0M+EOqj/5B2l/9eFt/6KWkpY/+Qdpf/Xhbf+ilpK/GMR/Gn6v8&#10;2eTU+OXqFFFFYGYUUUUAFFFFABRRRQAUUUUAFFFFABRRRQAUUUUAFFFFABRRRQAUUUUAFFFFABRR&#10;RQAUUUUAFFFFABVbU/8AkHXX/XJv5VZqtqf/ACDrr/rk38qa3Gtzi/EP/Idv/wDru/8AOs+tDxD/&#10;AMh3UP8Aru/86z6/oCPwo/ZEFFFFUAUUUUAFFFFABRRRQAUUUUAFFFFABRRRQAUUUUAFFFFABRRR&#10;QAUUUUAFFFFABV3RLEahqkcci7reOOWaUbtuQqHHP+8VqlW14QIOryxEFjNaTxjaOh27s/QBTXJi&#10;3KNCbjvY3oJOrBS2uhbADT9Vtr2McwsW8vs2VK/h1r1f9n3QbLVtc1G7u4Ene0jQxCQZClicnHr8&#10;v615JDMtzfJZwhprhs4SMZPAJP6A17X+zZ/x/a9/1zh/m9fCVak6ivN3Psq8KdKjU9lp3se5fZ4v&#10;+eSf98ij7PF/zyT/AL5FfO/xJX4fP8dvEA+IjaeNM/4Rqw8j+1WxD5n2i7+7n5fN6bMfP12965vW&#10;bmO68FfDbSPGS6XZtLo8kqaj46tZ721ZwyCOE2wliV7opggs28YbaCS1cN9L/wBfa09fdvbz+/5i&#10;c+STT/rRfhra/wDS+rPs8X/PJP8AvkUfZ4v+eSf98ivkuO40zXPhF8MLvxTremG0gtblJIvF1pId&#10;Iu3VwgWZncGGZdv7vzN5A3jBPIt+IJdB1bwl4DvNe/s7RdOhsblIdI8bGW40qdvNVUKXLlSsoCgx&#10;M6Mxjf5VznBfRv8Arv8A1+RPtdvNXPqn7PF/zyT/AL5FH2eL/nkn/fIr5bubvwVqWu/Dubx7Zppn&#10;h9/CN0TaeJrh5YYz51uFE0koAbj7rSAE8HANR6MLIaH4JXx0SPhb5ms+UdbLfZSv2kf2d9q38eX9&#10;n8zZ5vGdmfm21dt9f6u19+mi8xKre/8AXRP7tdWfVH2eL/nkn/fIrMTXNIk8STaAsiHVobVL17fy&#10;jxC7uituxt5aNxjOeOnSvm5tBsfEtj4N0qWKa68FXHjm4TSIZncLJYfYbghVOQTCXEgUdCmBypFd&#10;rpvgzwf4U/agEqaJpGmX114at002b7LHHLLLHLOsoibGS6xeUGwc7QueBS6xv1v66RuXztxb/X+9&#10;y/8ABXyPb/s8X/PJP++RR9ni/wCeSf8AfIrzr9o+IT/BHxZGxZVe2VSUYqwBkQcEcg+4rzL4heBb&#10;PwzqvjjRfCemC0Gs+A7yeeyslP8Apd0rFEkZf4pSHILH5m4yTgVlzpNp/wBaOX5Jjc7TjDvb8Zcp&#10;9JfZ4v8Ankn/AHyKPs8X/PJP++RXzXqPjrQfHHjXR5dA1W31eG28B6zHPJaNvSKQtZ/IzDgOMHKH&#10;5h3AyKz9H+F/hdNT+CcQ0iIxa7pMserozMV1NUs43RbkE/vwrcgSbsVtJcslHv8A5zX/ALZf5mH1&#10;jy6X/wDSf1l+DPojxH4n03wxqGgWd1bSPLrV99gtzDGpVZPKkly+SMLtiYcZOSOO43Ps8X/PJP8A&#10;vkV8o6zaaHpOk+GtK1UeT4W034h31qtuWfyoLYW90Vj+XpEM4IPyhcg/LmotXJXwj4oHw/ntrX4b&#10;t4ksQJ0t5bnTUtPJX7UYo4nQtbeds3iNwmDL23A5qScVJdf/ALXft8Xzt92zm07f1pzbf+A/ifWf&#10;2eL/AJ5J/wB8ij7PF/zyT/vkV8mW/hbTLrwja2lp4j0TxB4bv/FmkpHa+E7Gaw0y35xIsJ8+UHdx&#10;uEbgA5yASc/VejaNY+HtKtNM021isrC0jWGC3hXakaAYCgdgBVLW/wDXRP8AUiFVzlb+t2v0LH2e&#10;L/nkn/fIo+zxf88k/wC+RXzpPoml6bH8afFj6NLq2s22pzWsbRTzJKkLW1rvVGjO+Nf4m8sbiF74&#10;Fcx8OPD9h4p8QfEDwtoeseHrnSNV8MQzW7+EtOks7BLoyzjzAGmlWSZT5W6RSDwoIBFTzaa9r/hz&#10;fkn89ClUbdvNr8eX8/w1PrL7PF/zyT/vkUfZ4v8Ankn/AHyK+R59f1zxFph8bRpewP47i/4Q9LYR&#10;tutWAWOOUj+ELIL5t3cOvoK+s9MsIdK061srdBHBbxLFGi9FVRgD8hWltL3/AK3/AC5X8wjU53t/&#10;X/D8y+XmS/Z4v+eSf98ij7PF/wA8k/75Fc1pnhO+sfGN9qkmsXlxp0iZgsJLh2SNz975ScYHYdsn&#10;0FdTS6G8rJ2TuR/Zov8Ankn/AHyK+dfj7oNlo/ie0ms4Et/tUG+RIwApYMRnHqeK+jq8B/aQ/wCQ&#10;7pP/AF7N/wChGrhud2Bb9ul6n1H+xt/yQLRf+vq9/wDSqWvbq8R/Y2/5IFov/X1e/wDpVLXt1YS+&#10;JnymM/3ip6v8woooqTkPyZpG+6fpS0jfdP0r9DPhDqo/+Qdpf/Xhbf8AopaSlj/5B2l/9eFt/wCi&#10;lpK/GMR/Gn6v82eTU+OXqFFFFYGYUUUUAFFFFABRRRQAUUUUAFFFFABRRRQAUUUUAFFFFABRRRQA&#10;UUUUAFFFFABRRRQAUUUUAFFFFABVbU/+Qddf9cm/lVmq2p/8g66/65N/Kmtxrc4vxD/yHb//AK7v&#10;/Os+tDxD/wAh2/8A+u7/AM6z6/oCPwo/ZEFFFFUAUUUUAFFFFABRRRQAUUUUAFFFFABRRRQAUUUU&#10;AFFFFABRRRQAUUUUAFFFFABShipBBII6EUlFAGt4OUJ4n04KAo3v0H/TN6674f8Aj258A6xJdRQr&#10;cwTLsmgZtu4A5BB7Ec/ma5TwZIYvFuluArFZGYBlDA4jbqD1rRF3bySBV0e0ZmOAB5pJP/fdfIZs&#10;kqySXT9WfTZWuelOMldNnpVv8YdHt/Gt/wCJxo941/eWMFhJE10hiEcTyupA2Z3ZlbPOOBwO+6f2&#10;kbM9dClP/bwP/ia8k/s+4/6Fgf8Afmf/AOKo/s+4/wChYH/fmf8A+Krw+VbHo/VaO/L+J62f2kLM&#10;jB0KXHp9oH/xNB/aQsyMHQpSP+vgf/E15J/Z9x/0LA/78z//ABVH9n3H/QsD/vzP/wDFUuVB9Uo/&#10;y/iegXHxk0i58ZWniV9GvPtttYy2CRC5TyjHI6OSRszuzGMc4wTxW2f2kbMjB0KUj0+0D/4mvJP7&#10;PuP+hYH/AH5n/wDiqP7PuP8AoWB/35n/APiqfKrWEsHQTb5d/M9b/wCGkbPj/iRTcf8ATwP/AImq&#10;mr/HvRtf0250/U/C41CwuYzFPbXMiSRyoeqspXBB9DXl/wDZ9x/0LA/78z//ABVH9n3H/QsD/vzP&#10;/wDFUnCL0aH9Vo/y/idb4V8Z/DrwNqTah4d+GWkaFftGYjc6dbwwSFCQSu5YwcEgcewrr/8AhpKz&#10;z/yApv8AwIH/AMTXkf8AZ9x/0LA/78z/APxVH9n3H/QsD/vzP/8AFU+VCWDoLaH4nrY/aQsh00GU&#10;f9vA/wDiaX/hpKz4/wCJFNx/08D/AOJryP8As+4/6Fgf9+Z//iqP7PuP+hYH/fmf/wCKpcqH9Uo/&#10;y/iet/8ADSNmf+YFL/4ED/4mgftI2YGBoUoHp9oH/wATXkn9n3H/AELA/wC/M/8A8VUFztsiouNB&#10;ggLdBKsy5/N6OVD+qUX9n8T2IftI2YGBoUoH/XwP/ia4nXfEPww8UavcarrHwp0PVdTuGDTXl5aQ&#10;SyyEAAFmaMk8ADn0rd/Zv8LeG/iN8TYtA13w7aXVjNZzTZSe4jdGTbjBWUdd3Oc/hX1l/wAMj/Cj&#10;/oVf/Khdf/Hazk4xeq1PJxVbB4afsqlNvrufMkX7RtjDGscegSIigAKs6gAen3acP2kbNemhSj6X&#10;A/8Aia+mf+GR/hR/0Kv/AJULr/47R/wyP8KP+hV/8qF1/wDHaXPHscv1/AL/AJdy/r5nzN/w0jZ/&#10;9AKb/wACB/8AE0v/AA0naf8AQDm/8CB/8TX0x/wyP8KP+hV/8qF1/wDHaP8Ahkf4Uf8AQq/+VC6/&#10;+O0c0OwfX8B/z7l/XzPmf/hpO0/6Ac3/AIED/wCJo/4aTtP+gHN/4ED/AOJr6Y/4ZH+FH/Qq/wDl&#10;Quv/AI7R/wAMj/Cj/oVf/Khdf/HaOaHYf1/A/wDPuX9fM+Z/+Gk7T/oBzf8AgQP/AImvLfH3ji58&#10;ea0L6eJbaONBHFApzsXJPJ7nJPNfdX/DI/wo/wChV/8AKhdf/HaP+GR/hR/0Kv8A5ULr/wCO01OK&#10;2RrTzTB0nzQpu/8AXmUv2Nv+SBaL/wBfV7/6VS17TcxvLbyJHIYnZSFcDO0+tZHg3wXo3w/8PwaJ&#10;oFn9g0yBnaOASPJtLMWY7nJJyST171uVg3d3PmK9RVasqi2bbIraJ4beNJJDK6qAzkY3H1oqWikY&#10;H5M0jfdP0paRvun6V+hnwh1Uf/IO0v8A68Lb/wBFLSUsf/IO0v8A68Lb/wBFLSV+MYj+NP1f5s8m&#10;p8cvUKKKKwMwooooAKKKKACiiigAooooAKKKKACiiigAooooAKKKKACiiigAooooAKKKKACiiigA&#10;ooooAKKKKACq2p/8g66/65N/KrNVtT/5B11/1yb+VNbjW5xfiH/kO3//AF3f+dZ9aHiH/kO6h/13&#10;f+dZ9f0BH4UfsiCiiiqAKKKKACiiigAooooAKKKKACiiigAooooAKKKKACiiigAooooAKKKKACii&#10;igArQ0CyW91VRIFaGGKWd1YZDYQhR/30VP4Vn1s+EpVj1d0dlRZraaLczBQDt3Dr/u4A7kgVyYvm&#10;9hPl3sb0Le1hzbXQ6zxZajBeRjEsLFgOxyCOfzr179nPTre61vVbuWJXnt4kETMM7dxbJHvwP1rx&#10;uzuBqGox2VqpnmfdgqRt4UseT7A17b+zZ/x/a9/1zh/m9fCVZTkk5t+XofY4hU40ans7LvY9WvPG&#10;Nlpmv3un3z29lbWdgl/Le3F5CiojO6/Mhbeo+Q/OQFPIByDTrDx94X1WPVJLLxHpF5HpQJ1BoL6J&#10;xZ4BJ80hv3eACTux0NePfG3wtqmta58Rfs2k3l9b3ngq3s4jDbPIs8v2m5LRLgHc2GUlRzhh60/4&#10;seC7pb7WRouhz+TN8P8AU9PAsbVtry/J5MICjBbl9q9eTgV53M1Tc7d/wUn+iXz+/wCbb/fRp9Hy&#10;/i4r8L3+X3exaN418O+I9Qu7DSde0vVL6zwbm2sryOaWDPTeqsSufetHUdRs9Ispby/uoLK0iGZL&#10;i4kEcaDOMljgDk144+iWngrxh8NdVaxi0LRNK8O6hDf3rRC3trNMWhVZXOFQZVyAxH3W9DS/Fj4g&#10;eD/ir8LvFPh/wp4k0Txfqs9mD/ZejX8N7PJH5iBj5UbMxHPPHetZ6XUdWm190kr+ltfkzLncYc8u&#10;1/8AyVu3rdW+a6nplh4/8L6rbapcWXiPSLy30osNQlgvonSzwCW80hsR4AJO7HStCfX9LtZ44JtR&#10;s4ZpLd7tI5J1VmhTbvkAJ5Rdy5boNwz1FeLfFH4fX2qa/wCJLTQtHMa6h4CutNjeGHy4Xn34hiLY&#10;2hgGbAJ4BPas251C98c+LtLu7Dw74gtraz8FatYTS6jpM9qBcubTbCBIoLMdjYIBVsfKWwcQ5fu5&#10;SW6Unb0U3+Lil316u17jK7s+6X/pH6Sf3etvYk+KXgqRL5l8X6Cy2ESz3ZGpwEW8bY2vJ83yKcjB&#10;OAcis/xN8WNH0CDwpewXFlqOj69fG0GqRXqC3hQQTTGbeMqy/ucdQOc54wfN9K+Hi2+q/ARv+Ea8&#10;tNK06dLpvsOBZsbNABJ8vyEvng4596yNW8M3WlHRXm8Lahf6ZZfEO91BrS205pdluYbgrOI8cpvc&#10;MCOpI25YgHR2jU5PNry0dvxumvR+qxpVZVIczVrpP74c34PT+rP6A0/xfoOr6Cdcsda0690UKXOp&#10;W93HJbBR1PmAlcDuc1BbePfDF7ocWtW/iPSJ9Hmfyo9Qivomt3f+6JA20n2Br588T+Edc8W6d4m1&#10;7QdN1nQ9Cu/E1hqX2WLT0jvrmGGFUlnS0uYyN3mBHCyR7m8nIXJWpz4Aj1rTIr2JfFXiePUvFOlX&#10;F43iTRYrPekJwZBbR28JVVG0M8kYztHJArNNvpbb8bf5v7tetnOq4K6V9/wv/X9a/SGmalZ61p9v&#10;f6fdQX9jcIJIbm2kWSOVCMhlZSQQfUVaxTIYY7aJIokWKJBtVEGAo9AK5nTPh7puleMb7xDCP39y&#10;mBFj5Y2P32Hu3H6+tXpfyOqKVnzPU6nFcj8VtMttR8B6t9oiVzDEZY2I5VhyCDXXVzfxI/5EPXP+&#10;vV6FuXSdqkbd0eZfsbnHx1sv+wddf+yV+glfnr+yHZRX/wAcLGOYFkFhcNgHHIKEV+hIGBilV+I4&#10;s6/3v5IWkzzS1Wm0+Ge7huXUmWEEIQxAGfasjwizRRRQAmaWq0Wnww3s90qnzpgA5LHHHTirNABS&#10;A56UtVrHT4dOjdIVIVmLnLE8mgCzR0oqO5t0ureSGQExyKVYA44NAElFRW1tHaW8cMYIjRQqgnPF&#10;FAH5PUjfdP0paRvun6V+hnwh1Uf/ACDtL/68Lb/0UtJSx/8AIO0v/rwtv/RS0lfjGI/jT9X+bPJq&#10;fHL1CiiisDMKKKKACiiigAooooAKKKKACiiigAooooAKKKKACiiigAooooAKKKKACiiigAooooAK&#10;KKKACiiigAqtqf8AyDrr/rk38qs1W1P/AJB11/1yb+VNbjW5xfiH/kO3/wD13f8AnWfWh4h/5Dt/&#10;/wBd3/nWfX9AR+FH7IgoooqgCiiigAooooAKKKKACiiigAooooAKKKKACiiigAooooAKKKKACiii&#10;gAooooAKKKOlAGt4QwvijTu3zv8A+i3rp/BXje/8C6s95ZBJRIuyWGXO11z7dCPWub8FzPb+LdKl&#10;jYpIkjMrA4IIjbGK07Zmv7pYLbRrK4nkOFjisUZmPsAMmvkc3/jL0/Vn02VLmpTTV1c9U/4aSvP+&#10;gJB/3/b/AAo/4aSvP+gJB/3/AG/wrhP+EM8Qf9CcP/BWP/iaP+EM8Qf9CcP/AAVj/wCJrwrRPS9h&#10;h/5V9/8AwTum/aQu3Uq2h27KeoMx/wAKZH+0TPE25PD9qh9VlI/pXEf8IZ4g/wChOH/grH/xNH/C&#10;GeIP+hOH/grH/wATRaIeww/8q+87v/hpK8/6AkH/AH/b/Cj/AIaSvP8AoCQf9/2/wrhP+EM8Qf8A&#10;QnD/AMFY/wDiaP8AhDPEH/QnD/wVj/4mi0Q9hh/5V9//AATu/wDhpK8/6AkH/f8Ab/Cj/hpK8/6A&#10;kH/f9v8ACuE/4QzxB/0Jw/8ABWP/AImj/hDPEH/QnD/wVj/4mi0Q9hh/5V9//BO7/wCGkrz/AKAk&#10;H/f9v8KP+Gkrz/oCQf8Af9v8K4T/AIQzxB/0Jw/8FY/+Jo/4QzxB/wBCcP8AwVj/AOJotEPYYf8A&#10;lX3/APBO7/4aSvP+gJB/3/b/AAo/4aSvP+gJB/3/AG/wrz298M6zp1s9xc+E0ggQZaR9MAVR6k7e&#10;Kg8N39qviTSBPpGkywPeQxyJLYxspRpFVsjHoTRyrsDw9FRclBO3mek/8NJXn/QEg/7/ALf4VgeN&#10;PjZqfi3SJNNS0hsLeXHmmNizOAc4z2FfcVt+z/8AC+6t45o/BGhOjqGDCyTkflUn/DO/wy/6EbQ/&#10;/AJP8Kx549jwI5phIvmVF/efIH7G/wDyXay/7B11/wCyV+gdcVofwu8CeANRTVNJ8N6Xo17gwrc2&#10;1usb4bquQO+BXaA5FZzlzO54+PxUcXW9rFW0QtFFQSXkMNxFA8gWWTOxT1OKg84nooooAKKgjvIZ&#10;bmW3SQNNGAXTuM9KnoAKKKgtbyG9RmgkEiqxUkdiKAJ6KKZNMlvE8sjBY0BZmPYUAPoqOCeO5hSW&#10;Ng8bjKsO4ooA/J2kb7p+lLSN90/Sv0M+EOqj/wCQdpf/AF4W3/opaSlj/wCQdpf/AF4W3/opaSvx&#10;jEfxp+r/ADZ5NT45eoUUUVgZhRRRQAUUUUAFFFFABRRRQAUUUUAFFFFABRRRQAUUUUAFFFFABRRR&#10;QAUUUUAFFFFABRRRQAUUUUAFVtT/AOQddf8AXJv5VZqtqf8AyDrr/rk38qa3Gtzi/EP/ACHb/wD6&#10;7v8AzrPrQ8Q/8h3UP+u7/wA6z6/oCPwo/ZEFFFFUAUUUUAFFFFABRRRQAUUUUAFFFFABRRRQAUUU&#10;UAFFFFABRRRQAUUUUAFFFFABWl4ctBdaurPgx28Es5UjO4hCB+rA/hWbWt4XuY7bVW851jimt5oW&#10;djgDKEj8yoH41yYtSdCajvY3oNKrBy2uiW3P2W+hu4wFmhYsp7cgjn8Ca9i/ZvtYpdX1m4eNWmii&#10;jVHI5UMWzj67R+VeM6ZL/bGqR2Ntjc4bEkmVUkKWwOOvB9veva/2bDi/10d/Lh/m9fB1eflXPfyv&#10;2PscQ6fsans7X62PQ9f+JeneFPEGswaxe2dlpWlaRHqtzKRM00SNJIhdlEZXZ+7OMMWyDlQMEssP&#10;jR4P1KHWZYtUkRNIs21C6M9jcQn7MASZow8YM0eFPzR7gegNcT8W/h34g8T6345n07TvtUOpeEoN&#10;MtW86NfNuFuLh2TDMMfLIhycDnr1qx8WPh/rniTUNUl0zT/tCz+CtT0hGEsabrmXy/Kj+Zh1w3P3&#10;R3Irz7yVNy66/lJr8kvn6Hzb/jRj9l8t/m4p/cm38jtPCvxc8KeNdW/s3R9Te4u2t/tcIktJoUuI&#10;eB5kLyIqzICy5aMsBkZ61veIPEWn+FtN+36pObazEsUJl8tnAaR1jTO0EgFmUZPAzkkDmvO9W0K+&#10;0PxT4C8QXFjMdL0DRL+HUHtYzPJE7rbbFWKPdJIT5b8IrdPcZ0JvF3hr4yaPrHhSGHXovt9lLG73&#10;/h/ULBFUjblZZ4EXcCQQAc8ZA4rWdlfl1s380n+q28/ImDdlzu10vk2v0f8AVzodZ+I/hzw/c6lb&#10;6hqa282nxQTXKmN22iZmWFRhTud2UgIuWPHHIzyfjL4tWt/8NNa1nwpqEsV9YXFvBIl3ZSW9xbs8&#10;0QKyQTorrlHyNyjIII9a5jT/AAX8Qbf4XX97cW+zxtqmpQXOqWmn3qpK9rEUiMUE5+VHaGMEHK4L&#10;t8ynkYum/C7xO3h/4iwReHdUsV1m50240+DWNd/tG6dY2j8wSSyTSFWXYTt3suCNpPSol29Pzi/y&#10;dvkzKU5W23v+UvxuvxR64/xO03SbjxY+s39jZ6foM0EMkiGVpFMkUbqrqUALsZFCrGXzuUfe4qn4&#10;B+KsXj7xv4j02xH/ABLNNtLOaMz2k1rciSXzd6yxyhWXARSAUU4OeciuN8S/DbxLc674w1ez02O6&#10;dfEOl6zYWktwiLfx29rDHIgOTsbKvt34G5VPA5rqfh5Y6/efEbxV4j1fw7P4ds9RsbCG2gurmCWY&#10;mLz94cRO6qRvXoxGCOc5Aqnd6y7P8v8AMuq5KSUdrr/g+lj0HUdVstIhWW/vLeyiZtoe4lWNSfTJ&#10;I54qS0vLe/t0uLWeO5gcZWWFwyt9CODVPxF4fs/FGkT6bfIXt5gMleGUjkEHsauWVnDp1nDa28Yi&#10;ghQRoi9FUDAFM3fLZW3JXRZEZWUMrDBUjIIr5Eito7f4j2lvGgWFNZhRU7AC4UYr68r5IJB+J9uQ&#10;cj+3Iv8A0oWtIdT0sF8NT0/zP1HiRY4kVQFUAAAdqfTU+4v0p1cp8MMkiSYAOocA5AIzzT6KKACm&#10;NCjSK5QF16MRyKfRQAUUUUAMWFFkaQIA7Y3MByafRRQAUyOFIQRGgQE5IUY5p9FABTXRZFKsAykY&#10;IPenUUANRFjUKoCqBgAdqKdRQB+TNI33T9KWkb7p+lfoZ8IdVH/yDtL/AOvC2/8ARS0lLH/yDtL/&#10;AOvC2/8ARS0lfjGI/jT9X+bPJqfHL1CiiisDMKKKKACiiigAooooAKKKKACiiigAooooAKKKKACi&#10;iigAooooAKKKKACiiigAooooAKKKKACiiigAqtqf/IOuv+uTfyqzVbU/+Qddf9cm/lTW41ucX4h/&#10;5Dt//wBd3/nWfWh4h/5Dt/8A9d3/AJ1n1/QEfhR+yIKKKKoAooooAKKKKACiiigAooooAKKKKACi&#10;iigAooooAKKKKACiiigAooooAKKKKACiignFAGv4PBbxTpoAJJd8Adf9W9bPhfxpe+DdU+3abcxp&#10;IQUdHwUdfQisfwezReK9MYEqyyOQfQ+W9dHpeoa9rd8lnYB7q5fO2OOJSfr04HvXyOb61l6f5n02&#10;VL91NNK1+p1//DSWvf8APtpP/fD/APxyj/hpLXv+fbSf++H/APjlVf8AhBviF/0DX/OD/Gj/AIQb&#10;4hf9A1/zg/xrwbRPR5MP2j95a/4aS17/AJ9tJ/74f/45R/w0lr3/AD7aT/3w/wD8cqr/AMIN8Qv+&#10;ga/5wf40f8IN8Qv+ga/5wf40WiHJh+0fvLX/AA0lr3/PtpP/AHw//wAco/4aS17/AJ9tJ/74f/45&#10;VX/hBviF/wBA1/zg/wAazNe0vxh4Zt1uNStJbaBjt80pGyg+hK5x+NOyGqeHk7JR+83f+Gkte/59&#10;tJ/74f8A+OUf8NJa9/z7aT/3w/8A8crpf2Ur1vEvxeg0vVoLXUtPlsZ5HgurWORdy7dpGV46npX2&#10;z/wrbwl/0K+jf+AEX/xNZykou1jycXi6GEq+ylRT+Z8A/wDDSWvf8+2k/wDfD/8Axyj/AIaS17/n&#10;20n/AL4f/wCOV9/f8K28Jf8AQr6N/wCAEX/xNH/CtvCX/Qr6N/4ARf8AxNRzx7HH/amG/wCfH4n5&#10;9X/7RHiG9tJIU/s60ZxjzoEbev03OR+lcL4cu1PinRZC4lf+0bZiAcsx85TX6f8A/CtvCX/Qr6N/&#10;4ARf/E06L4d+FYJUkj8NaRHIhDK62MQKkdCDt60/aJbItZxSjFxhStfzNuzn+02kMuxo96g7HGCP&#10;rU1FFYHyxWvrz7FGj+TJNucJtjGSM9/pVgcilooAKrTXvk3kMHkyP5oJ8xR8q49TVmigAooooArR&#10;Xvm3s9v5Mi+UAfMYfK2fQ1ZoooAKrWN79tjd/Jkh2sVxIME47j2qzRQAVFczfZ7eSXY0mxS21Bkn&#10;2FS0UARW0/2m3jl8t496htjjBH1oqWigD8maRvun6UtI33T9K/Qz4Q6qP/kHaX/14W3/AKKWkpY/&#10;+Qdpf/Xhbf8AopaSvxjEfxp+r/Nnk1Pjl6hRRRWBmFFFFABRRRQAUUUUAFFFFABRRRQAUUUUAFFF&#10;FABRRRQAUUUUAFFFFABRRRQAUUUUAFFFFABRRRQAVW1P/kHXX/XJv5VZqtqf/IOuv+uTfyprca3O&#10;L8Q/8h2//wCu7/zrPrQ8Rf8AId1D/ru/86z6/oCPwo/ZEFFFFUAUUUUAFFFFABRRRQAUUUUAFFFF&#10;ABRRRQAUUUUAFFFFABRRRQAUUUUAFFFFABWp4YtxNrHmliPs1vNMBjOTsKj/ANDz+FZdanhq8jsd&#10;ULTOscUkEsLMwJ6ocdPUgD8ea5cVGUqE1HexvQajVg5bXRPEfIuorlPlniOUcdQcEfyJr2X9m2JG&#10;1LXJCoMixRKG7gEtkfoPyrxTS5W1fV4LKFQiy7gJZMjkKW6fhXtn7NrAahrqkjcY4iB64Lf418HV&#10;jOKSmn5X7H2OInTnRqeza87fI6jxB8a7Lwf8TtU8P603ladb6Ra6hC1pZXF1cs0ks6SFliVz5aiN&#10;CW2gLuOTyKi+JfxYOm+Hb6bw9qVhI1x4V1LXNPukLSSMYUQpJGNhiZAZVJ3MCcrhWG7EHiC38VeG&#10;vjBrXiPTPCNx4k0y80KzsYzaXtvFIJ0muGIKyuvyASKS2cjIwG5xw9/8FfFVp4X0nTYbGK8uLfwJ&#10;rWkSm3mRY1vbk27RQruIOCUcBsAALyRkVwSvKm+/K/v9+y/Ba+iPnYu1ZLpeP3Xhf85X+Z7d4Y8Z&#10;WWrSWmltdm41safDe3MccTERq44LsBsUsckKSCQCQMCt69vrbTbZri7uIrW3TG6WdwijJwMk8V5r&#10;8KPBOq/DTUZtKFpJd6JqUC38l/LMjz295tVZYpSTukVsBkIyFwy8KEFek6jp8Gq2FxZ3UYlt50Mb&#10;oe4NbVLczcfP83/Xnv1MqF3Fe08vyX4/8MJp+p2erQefY3cF5Dnb5lvIHXPpkGsP4lRJN4C1xXUM&#10;otmbB9RyD+YrV0DQrTw1pFtptkhS2gXaueSe5J9ycmsv4kME8B64WIA+yuMmp0vodVO3tFbv+p5n&#10;+xv/AMl2sv8AsHXX/slfoHX5+fsb/wDJdrL/ALB11/7JX6B1NX4jhzr/AHv5IKKKrWLXTxubpI0f&#10;cdojOfl7VkeEWaKKiuTKtvIYQrTBTsDdCe2aAJaKitTK1vGZ1VZio3hDwD7VLQAUVWvmuliQ2qRu&#10;+8BhIcDb3qwOnPWgBaKKrTNdC8gESRm2IPmMx+YemKALNFFFABRVWF7o3s6yJGLUAeWwPzE981ao&#10;AKKKrWLXTxubpI0fcdojOfl7UAWaKKiuTKtvIYQrTBTsDdCe2aAJaKitjM1vGZ1VZio3hDwD7UUA&#10;fk9SN90/SlpG+6fpX6GfCHVR/wDIO0v/AK8Lb/0UtJSx/wDIO0v/AK8Lb/0UtJX4xiP40/V/mzya&#10;nxy9QooorAzCiiigAooooAKKKKACiiigAooooAKKKKACiiigAooooAKKKKACiiigAooooAKKKKAC&#10;iiigAooooAKran/yDrr/AK5N/KrNVtT/AOQddf8AXJv5U1uNbnF+If8AkO3/AP13f+dZ9aHiH/kO&#10;3/8A13f+dZ9f0BH4UfsiCiiiqAKKKKACiiigAooooAKKKKACiiigAooooAKKKKACiiigAooooAKK&#10;KKACiiigAoooALMqqCzMcAAZJNJtJXY0r6I2fBsby+LNLRFLu0jBVUZJPlvwBWnofiLUPDGpC902&#10;eS1uVyu5UyCO4IIwRWX4TBi8VabnKsHf/wBFvXSaBF4j8UakLLTJ7u5uCCxAnICr3JJOAK+RzZp1&#10;k12/zPpsrTVKala19bm//wAL48Xf8/MX/gKv+FH/AAvjxd/z8xf+Aq/4Vo/8Kl8ff8/B/wDA0/40&#10;f8Kl8ff8/B/8DT/jXh+6eh/s390zv+F8eLv+fmL/AMBV/wAKP+F8eLv+fmL/AMBV/wAK0f8AhUvj&#10;7/n4P/gaf8aP+FS+Pv8An4P/AIGn/Gj3Q/2b+6Z3/C+PF3/PzF/4Cr/hWP4m+J3iHxbZCz1C7ZrX&#10;IYxRQhAxHTOBzXU/8Kl8ff8APwf/AANP+NH/AAqXx9/z8H/wNP8AjRoUpYeLuuU2f2O5Vh+OVnJI&#10;fLjGn3ILv8oz8nc19+/2nZ/8/cH/AH8H+NfnT/wqXx+P+Xg/+Bp/xpf+FTeP/wDn5b/wOP8AjWco&#10;qTvc8jGYOljKvtXVS0P0V/tOz/5+4P8Av4P8aP7Ts/8An7g/7+D/ABr86v8AhU3j/wD5+W/8Dj/j&#10;R/wqbx//AM/Lf+Bx/wAan2a7nD/ZNL/n+vuP0V/tOz/5+4P+/g/xqeORZUDowdT0ZTkGvy28SWni&#10;bwlfi01S4u7eUruU+eWVx6gg4NfYv7EGq3uqfCrVPtl3Pd+RrEsUXnyF/LTyom2rk8DczHA7knvU&#10;yhyq9znxmWfVaPtlPmV+x9DUUUVkeGFFFFABRRRQAUUUUAFFFFABRRRQAUUUUAFFFFAH5M0jfdP0&#10;paRvun6V+hnwh1Uf/IO0v/rwtv8A0UtJSx/8g7S/+vC2/wDRS0lfjGI/jT9X+bPJqfHL1CiiisDM&#10;KKKKACiiigAooooAKKKKACiiigAooooAKKKKACiiigAooooAKKKKACiiigAooooAKKKKACiiigAq&#10;tqf/ACDrr/rk38qs1W1P/kHXX/XJv5U1uNbnF+If+Q7f/wDXd/51n1oeIv8AkO6h/wBd3/nWfX9A&#10;R+FH7IgoooqgCiiigAooooAKKKKACiiigAooooAKKKKACiiigAooooAKKKKACiiigAooooAK1fC9&#10;uJtXaU5zb2s0ygHvs2/+zk1lVo+H7+PTdTEsxIheKSJ8DJwynH/j238M1y4qMp0Jxju0b0JKNWMp&#10;bJotJ+7mSZeJUOVcdV4xwfxNezfs2KDqGusQCwjiAP4tXiWkPLrGt21moFvDKWG9xliQjN0z7Y/G&#10;vbP2bpUXU9ciLASNFEwXuQC2T+o/Ovg60J01aasfYV6tOrQn7N3tv+B6V4z+If8AwiFwIY/Deu68&#10;Uh+03D6XbxmO3iycszyyRqx4PyIWfA+7yM5+p/GXS4Bp66PpereK7i8sU1QW2jQxmSK0f7kz+bJG&#10;ADg4UEudrYU4Nct8XPg7qvjzxXNe/wBneG/E2lXOmrYx2XidXePS5g0hN1DEEdZGYOoIJjP7tcP2&#10;pnhf4Y+M/h9BouoaKuhahrP/AAj1joep2t7dTQ26tbbyk0MixMzDMsgKMq7ht+Zea4l8Lb/rfT8t&#10;fP7vmJOSnaK0t/l+l9PL7+tv/jJpS2ukPo2mar4putUtPt8FlpMKCZbbIBlfznjVBk42ltxIIAJB&#10;xHcfGnSZbTSH0bS9Y8SXup2zXkWnadbolxHCrBXeXznjWPax27WYMSCADg1Sv/Bfi/SPENh4n0if&#10;Sdc15tKj0rUotReSygm2yGRZY2jSQphnk+QqdwYfMMZMd14L8aaTr+n+KdNuNG1vxC+lrpmp2988&#10;llbyhZWkSSJ0SUpsMkg2lTuBGWBGSP8AV/rb1W2vn9zu/wAO3pf576G9onxb0LxFfeHLWw+1Svrk&#10;F3NAzRbPJNsyJNHKGIZHVpAu3B5Vs4xzlXPx30eNdPW20jWtRutQ1K+0q2tbO3jaR57VnEmcyBVU&#10;mNtrMQOm7bXPWvwh8S+Ez4X1jRZtL1fX9PuNSnvre/mktbaY30qyymN0jkZdjqoUFTlc5IPNS+Cv&#10;hD4h0TUPDF5qd1psk2n61rGp3QtWk2lbtpGjEYZeo3jOSOhwTRv9/wCv+XUJyko+6tdP1/4Gg3xT&#10;+0Fd23h/Q9R8P+EdX1Ca511NG1CxnW2SaykEm14mDXKL5hz8jKzp3JwRn2WNi8asUaMkAlGxlfY4&#10;yK8f1j4TeIW0rWnsJdNl1J/FsfiOyhuJpEhkRDH+6kcIShIVuQrY4617BGXMamQBXwNwU5APfBpQ&#10;u43lvp/6Sv1uTDnc3zbf5OX5qzMWy8baNqOuzaNb3TvqUO7zIDbyLtx1JJXGOnOecityqcOj2Vvq&#10;lxqMduiXs6LHLMPvMq9B/n29KuVXQ6Jct/dPFP2lFHkaA2Bu3TjP/fFe0/sNxvL8ItfSOQxO2tTB&#10;XA+6fIh5rxT9pSZDHoMW4eYDMxXuB8mD+h/KvcP2Ev8AklWt/wDYcl/9EQVUvgOjG/8AItj6/qz6&#10;LtYnht40kkMsiqAzkfePrUtFFc58gVr63muY0WGc27BwxYDOR3FWB0paKACq01vNJeQyrcFIkB3R&#10;AcPVmigAooooArQ20yXs8rXBeFwAkRHCY61ZoooAKrWNvNbRus05uGLEgkYwPSrNFABUVzG8tvIk&#10;chidlIVx/CfWpaKAIraJ4beNJJDK6qAzkY3H1oqWigD8maRvun6UtI33T9K/Qz4Q6qP/AJB2l/8A&#10;Xhbf+ilpKWP/AJB2l/8AXhbf+ilpK/GMR/Gn6v8ANnk1Pjl6hRRRWBmFFFFABRRRQAUUUUAFFFFA&#10;BRRRQAUUUUAFFFFABRRRQAUUUUAFFFFABRRRQAUUUUAFFFFABRRRQAVW1P8A5B11/wBcm/lVmq2p&#10;/wDIOuv+uTfyprca3OL8Q/8AIdv/APru/wDOs+tDxD/yHb//AK7v/Os+v6Aj8KP2RBRRRVAFFFFA&#10;BRRRQAUUUUAFFFFABRRRQAUUUUAFFFFABRRRQAUUUUAFFFFABRRRQAUUU6ONppUjRS8jnCqoyTxn&#10;+QNJtRV2NJt2Rr+DI2m8WaXGuNzSMo3MFGTG3c8D8a0tNudY0S+W7sYNStblCcSRW0oP0+70rM8K&#10;K0PirTQ42ne+M/8AXN66Lwr4d1jxlqv2HTWZpAC7ySSFUjX1Y18jm0lKtFp6W/Vn0+Vpwp1OfTXW&#10;5q/8LP8AHX/P3qn/AIAt/wDEUf8ACz/HX/P3qn/gC3/xFdP/AMM/+J/+grY/9/ZP/iaP+Gf/ABP/&#10;ANBWx/7+yf8AxNeHeJ6HtMN3j9xzH/Cz/HX/AD96p/4At/8AEUf8LP8AHX/P3qn/AIAt/wDEV0//&#10;AAz/AOJ/+grY/wDf2T/4mj/hn/xP/wBBWx/7+yf/ABNF4h7TDd4/ccx/ws/x1/z96p/4At/8RR/w&#10;s/x1/wA/eqf+ALf/ABFdP/wz/wCJ/wDoK2P/AH9k/wDiaP8Ahn/xP/0FbH/v7J/8TReIe0w3eP3H&#10;Mf8ACz/HX/P3qn/gC3/xFH/Cz/HX/P3qn/gC3/xFdP8A8M/+J/8AoK2P/f2T/wCJo/4Z/wDE/wD0&#10;FbH/AL+yf/E0XiHtMN3j9xzH/Cz/AB1/z96p/wCALf8AxFH/AAs/x1/z96p/4At/8RXT/wDDP/if&#10;/oK2P/f2T/4mj/hn/wAT/wDQVsf+/sn/AMTReIe0w3eP3Hm2r3uta9etd6hDqV3cMMGSW1lJx6D5&#10;eB7V9ffsV+IdL8OfDLV7fV9RtdIuJNYllSHUJlgdk8mEBgrkHGQRn2NeFf8ADP8A4n/6Ctj/AN/Z&#10;P/iaP+Gf/E//AEFbH/v7J/8AE1MrSVrnPilQxVL2TqJLy8j71/4WF4W/6GXR/wDwPi/+Ko/4WF4W&#10;/wChl0f/AMD4v/iq+Cv+Gf8AxP8A9BWx/wC/sn/xNH/DP/if/oK2P/f2T/4ms+SPc8X+y8N/z/8A&#10;wPvX/hYXhb/oZdH/APA+L/4qj/hYXhb/AKGXR/8AwPi/+Kr4K/4Z/wDE/wD0FbH/AL+yf/E1y/jX&#10;4e+IPAsUU97Ks9rK2wT28jFQ3XByAQev5Uezi+pccpw83yxra+h+mGl63p2uQvLpt/a6hEjbGe1m&#10;WVVPXBKk88irmea+Nf2DrmabxT4wSSV3RbO2YKzEgEvLk/oPyr7Cm0+Ge8huXUmWEEIQxAGfaspL&#10;ldjwsZh/qtaVJO9izRRRUnGJmlqtFp8MN7PdIpE0wAcljjjpxVmgApAc9KWq1jp8OnRukClVZi5y&#10;xPJoAs0dKKjubdLq3khkBMcilWAOODQBJRUVtbR2lvHDGCI41CqCc8UUAfk9SN90/SlpG+6fpX6G&#10;fCHVR/8AIO0v/rwtv/RS0lLH/wAg7S/+vC2/9FLSV+MYj+NP1f5s8mp8cvUKKKKwMwooooAKKKKA&#10;CiiigAooooAKKKKACiiigAooooAKKKKACiiigAooooAKKKKACiiigAooooAKKKKACq2p/wDIOuv+&#10;uTfyqzVbU/8AkHXX/XJv5U1uNbnF+If+Q7f/APXd/wCdZ9aHiH/kO6h/13f+dZ9f0BH4UfsiCiii&#10;qAKKKKACiiigAooooAKKKKACiiigAooooAKKKKACiiigAooooAKKKKACiiigArX8KwLJq0kpyXt7&#10;SeVOf4tu3P5MayK0NB1FNL1ITShjC0UkThOpDIQP12k+wrlxUJToTjHdo2oSUKsZS2TRbHDKw4ZT&#10;kHuK9n/ZsH+na6e/lw/zevEtDMmsa7b2kh8iCUuoK8nIRmBPtx0r2j9nC7hi1fWbd5FWaWKNkQnl&#10;gpbOPpkV8JWpTpK01Zn2NetTr0J+zd7HpvjP4h/8IhcCGPw3ruvFIftNw+l28Zjt4snLM8skaseD&#10;8iFnwPu8jOfqfxl0uAaeuj6Xq3iu4vLFNUFto0MZkitH+5M/myRgA4OFBLna2FODXLfFz4O6r488&#10;VzXv9neG/E2lXOmrYx2XidXePS5g0hN1DEEdZGYOoIJjP7tcP2pnhf4Y+M/h9BouoaKuhahrP/CP&#10;WOh6na3t1NDbq1tvKTQyLEzMMyyAoyruG35l5rhXwtv+t9Py18/u+Yk5KdorS3+X6X08vv62/wDj&#10;JpS2ukPo2mar4putUtPt8FlpMKCZbbIBlfznjVBk42ltxIIAJBxHcfGnSZbTSH0bS9Y8SXup2zXk&#10;WnadbolxHCrBXeXznjWPax27WYMSCADg1Sv/AAX4v0jxDYeJ9In0nXNebSo9K1KLUXksoJtshkWW&#10;No0kKYZ5PkKncGHzDGTHdeC/Gmk6/p/inTbjRtb8Qvpa6ZqdvfPJZW8oWVpEkidElKbDJINpU7gR&#10;lgRkj/V/rb1W2vn9zu/w7el/nvob2ifFvQvEV94ctbD7VK+uQXc0DNFs8k2zIk0coYhkdWkC7cHl&#10;WzjHOVc/HfR4109bbSNa1G61DUr7Sra1s7eNpHntWcSZzIFVSY22sxA6bttc9a/CHxL4TPhfWNFm&#10;0vV9f0+41Ke+t7+aS1tpjfSrLKY3SORl2OqhQVOVzkg81L4K+EPiHRNQ8MXmp3WmyTafrWsandC1&#10;aTaVu2kaMRhl6jeM5I6HBNG/3/r/AJdQnKSj7q10/X/gaDfFP7QV3beH9D1Hw/4R1fUJrnXU0bUL&#10;GdbZJrKQSbXiYNcovmHPyMrOncnBGfZY3LxqxRoyQCUbGR7HHFeP6x8JvELaVrT2Eumy6k/i2PxH&#10;ZQ3E0iQyIhj/AHUjhCUJCtyFbHHWunl+I+uQasbE/DTxTNEs3lHUIJdNNuRnHmLuvFk2d+UDY/hz&#10;xUwba13dv/SV+tyIuSk3Lb/Jy/NWZLZfFrSL+x0eeO2vvO1PVZdHjszEvnRTxGQS+YN2AqiFySCe&#10;MYzkVFp/xds7vxLp+k3Wg65pEWpyyQadqOo2yRQXkiIzsirvMqHYjsPMjTIU4zWbpPwqvdP+L+q+&#10;JmvIRoMsLT2ViufMhvplRLiQgjbgrDGVxzmSXPWuA8L/ALPWv6T418Gazd6d4Ua80HUJZ73xHF5j&#10;arrEb280W6VmjyjbpFJQu6nGQy7QpuGsoqez3/L81f0kuxU3NJ8vy/P9beqfz6T4YeOb423he0v9&#10;VnmbUL7WxJ9oi84yJBcvsBlaQGMIuAAFbI4+XFNvPjlceIvEPgJNB07V7HQtZ1lrcapd2sP2bUrY&#10;Wtw+YjuZ0BZEYFljLAcZGat+HPg7qmnS+GVvbizeDT5tZa6EMj7mS8lZo9mVHIB5zjB6ZrP0P4W+&#10;OLVvh9pN9LoT6H4Ov1kjvYZpvtN7AtrNAhaLywsbjzFyA7A8kFehKfxLm8vyX9eepEedRa9f1t/w&#10;/TQ9qurmOytpbiUsIokLuVUsQAMngAk/hWb4c8WaV4tglm0q5N1FE2x38p0AbGcfMBn8K16p6Vo9&#10;lolqbext0toS7SFE6bmOSaF5nV7vL5lyvO/jwM/D6f8A67x/zNeiV5t8fbqKHwIYnkVZZrhAiE8t&#10;jJNOO6N8N/Gh6lz9gr/kbfGX/Xla/wDoctfaFfF/7BX/ACNvjL/rytf/AEOWvsmS8hhuIoHkCyyZ&#10;2KepxUVPiPIzb/fJ/L8ieiiiszyAoqCO8hluZbdZAZowC6dxnpU9ABRRUFreQ3qM0EgkVWKkjsRQ&#10;BPRRTJpkt4nlkYLGgLMx7CgB9FRwTx3MKSxsHjcZVh3FFAH5O0jfdP0paRvun6V+hnwh1Uf/ACDt&#10;L/68Lb/0UtJSx/8AIO0v/rwtv/RS0lfjGI/jT9X+bPJqfHL1CiiisDMKKKKACiiigAooooAKKKKA&#10;CiiigAooooAKKKKACiiigAooooAKKKKACiiigAooooAKKKKACiiigAqtqf8AyDrr/rk38qs1W1P/&#10;AJB11/1yb+VNbjW5xfiH/kO3/wD13f8AnWfWh4h/5Dt//wBd3/nWfX9AR+FH7IgoooqgCiiigAoo&#10;ooAKKKKACiiigAooooAKKKKACiiigAooooAKKKKACiiigAooooAKKKfBDJc3EcEKGSWQkKoIGcAk&#10;9fQAn8KTaim3sNJt2RreDEMvizS0BALSMMk8f6t617fR9bsrhZ7e2ngmQ5WSOZFZT7ENWP4YU2vi&#10;nTfM+UGRwCen+reum8E+CL/x3qz2dmyRLGu+WaTO1Bn9SfSvkM1nGdWMou6t+rPp8tjKlTqc+lnr&#10;dFv+2/HX/QR1f/wP/wDs6P7b8df9BHV//A//AOzruf8Ahm26/wCg9F/4DH/4qj/hm26/6D0X/gMf&#10;/iq8Pmid/t6H8y/8BOG/tvx1/wBBHV//AAP/APs6P7b8df8AQR1f/wAD/wD7Ou5/4Ztuv+g9F/4D&#10;H/4qj/hm26/6D0X/AIDH/wCKo5oh7eh/Mv8AwE4b+2/HX/QR1f8A8D//ALOj+2/HX/QR1f8A8D//&#10;ALOu5/4Ztuv+g9F/4DH/AOKo/wCGbbr/AKD0X/gMf/iqOaIe3ofzL/wE4b+2/HX/AEEdX/8AA/8A&#10;+zo/tvx1/wBBHV//AAP/APs67n/hm26/6D0X/gMf/iqP+Gbbr/oPRf8AgMf/AIqjmiHt6H8y/wDA&#10;Thv7b8df9BHV/wDwP/8As6vaSvxL1+4aDTG1/UJ1XcY7W6aRgPXAc1e8Y/A/UvCujS6lFfRahDCN&#10;0qKhRlX1Aycit79j4/8AF+NK/wCvO6/9BFDel0KrVjGhKtTs7eRlf8Id8af+gR4v/OX/AOKo/wCE&#10;O+NP/QI8X/nL/wDFV+jtFY+0fY+a/tmp/wA+4/cfnF/wh3xp/wCgR4v/ADl/+Ko/4Q740/8AQI8X&#10;/nL/APFV+jtFHtH2D+2an/PuP3H5xf8ACHfGn/oEeL/zl/8AiqzdS+FHxS1mUS3/AIV8R3sijAe4&#10;hdyB9Sa/S+ij2r7DWdVVqqcT5P8A2Lvh94m8HeI/FVxr2g32jw3FrbRxNeRFPMZXkJA9cZH519Wt&#10;EjSK5QF16MRyKfRWcnzO542JryxNV1ZKzYUUUVJzDFiRZGcKA7Y3MByafRRQAUyOJIQQiBATnCjH&#10;NPooAKa6h1KsAykYIPenUUANRFjUKoCqBgAdqKdRQB+TNI33T9KWkb7p+lfoZ8IdVH/yDtL/AOvC&#10;2/8ARS0lLH/yDtL/AOvC2/8ARS0lfjGI/jT9X+bPJqfHL1CiiisDMKKKKACiiigAooooAKKKKACi&#10;iigAooooAKKKKACiiigAooooAKKKKACiiigAooooAKKKKACiiigAqtqf/IOuv+uTfyqzVbU/+Qdd&#10;f9cm/lTW41ucX4h/5Dt//wBd3/nWfWh4i/5Duof9d3/nWfX9AR+FH7IgoooqgCiiigAooooAKKKK&#10;ACiiigAooooAKKKKACiiigAooooAKKKKACiiigAooooAK2PCkKy6pO5UM8VnO6Z7HaFz+TGser2i&#10;6iNK1FLhkaRNjoyK23IZCBz6AkHHfGMjOa5sTCVSjOEd2jajJQqxk9k0Xa9n/Zs/4/dd/wCucP8A&#10;N68R8P8Amar4htILhtlvKXUpEefuMQcn3Ar2T9nXU7a01zVLSWVY5rmJDErHG/aWyB7/ADDj618J&#10;Xo1KPu1FZs+wrV6eIoT9k72O18ffF668K+Mrbwzpej2epalJZ/b9mo6qth56bmXy7bMb+dKCvK/K&#10;BuTLDdVOPxx4zuPjpp2iDS7GDwvcaG1+8c18RdK29RvMYgI3hjs2CXaRlt2RtrU+JXwz1Xxy1xFa&#10;65ZQ6Xe2wtbzTdX0oahBj5v3kI8xPLkw2MnevC/Lxy63+Fc2meI/DepafrTrBpmkNol1FeQmaW6g&#10;+UqwkDrskDKCWIYEEjA4I85X0fm/yl+vL+fc+ZqKTdo7afmr/hf8uxzel/tCtqPjqPwq2n6HHq14&#10;s62VhF4kiuLyKWONnC3sMcbfZ1IX7ytLj0qt8Nvi/wCKJPCvh248V6ZZTXms+JLnRYpbK+LhEVrl&#10;g7D7PGPl8jYAPvDDEgkrVnwn8CNZ8NX/AIMSTxdBdaL4UmkNlZJpKxyzRNA8WJ5fMO6Qbwd6qoOG&#10;ypJ3C3/wpHU4PDiaba+JYIrjTddk1zRbqTTi/wBmZ2lZop1Eo84fv5VypjOCO4yb0Vuv+XMvxtf+&#10;rE/vHO721/8ASXb5c1vv9S14k+OEPhu08aTzaVlfDup2umCSS7EcUjTxwuJZXK4hjUzgMx3YCk85&#10;xXUeAPFepeLNMmn1PSINMmjkCpJY3631pcoVBEkMwVCy8kHcinIPBGCeX0n4Ta7p1r4ouH8Yf8T3&#10;W9Rh1I3lvp4jhjaOGKLyjCXbfEwi5UsGw2N2RurX+GHw3k8Bf21c3V7aXeoaxcrdXK6bY/YbNGCK&#10;n7uHe5UkLliXYk/lTVlv2X32X63LfM5XWxseMfGtt4Kgtp7uyvbqKd/KVrSNX2t2Byw69vpW9BIZ&#10;oUkKNEWUEo+Ny+xwSM0k9tFdKqzRJKqsHAdQQGByDz3BqSl0Nm1ZWWpgfED/AJEjXf8Arzl/9BNe&#10;Ufsff8l40r/rzuv/AEEV6Z8T9UttL8C6ubiVYzNbtDGpPLswwAB3615n+x9/yXjSv+vO6/8AQRVr&#10;4Gd0V/sNZn6E1FczfZ7eSXY0mxS21BknHYVLRXMfFEVrP9pt45djR71DbHGCPrUtFFAFa+vPsUSP&#10;5Mk25wm2MZIz3qwORS0UAFVpr3ybyGDyZH80E+Yo+VcetWaKACiiigCtFe+bez2/kyL5QB8xh8rZ&#10;9DVmiigAqtY3n22N28mSHaxXEgwTjvVmigAqK5m+z28kuxpNiltqDJPsKlooAhtp/tNvHL5bx71D&#10;bHGCPrRU1FAH5M0jfdP0paRvun6V+hnwh1Uf/IO0v/rwtv8A0UtJSx/8g7S/+vC2/wDRS0lfjGI/&#10;jT9X+bPJqfHL1CiiisDMKKKKACiiigAooooAKKKKACiiigAooooAKKKKACiiigAooqyNOuzYG+Fr&#10;MbISeSbnyz5YfGdu7pnHOOtMLXK1FFFIAooooAKKKKACiinIjSOqKCzMcADuaAG0V7BpvwEEllE9&#10;7qjR3LLl44owVU+mSefrS6j8AwlnK1lqjSXKjKRyxgKx9Mg8fWt/Yz3sdn1Ova/KePVW1P8A5B11&#10;/wBcm/lVuRGidkYYZTgg9jVTU/8AkHXX/XJv5VitzkW503iP9lD4sSa9qDWnhI31q07mO5h1G1VJ&#10;VzwwDyqwB9wD7Vm/8Mm/GD/oR5f/AAZ2X/x6v0q0wynT7YzhVmMa7wnQHHarNfpKzrEpWsvu/wCC&#10;frSqyPzM/wCGTfjB/wBCPL/4M7L/AOPUf8Mm/GD/AKEeX/wZ2X/x6v0qvmuliU2iRvJuGRIcDb3q&#10;wM4GetP+28T2X3f8EPayPzN/4ZN+MH/Qjy/+DOy/+PUf8Mm/GD/oR5f/AAZ2X/x6v0zqtO10LuAR&#10;JGbc581mJ3D0xR/beJ7L7v8Agh7WR+av/DJvxg/6EeX/AMGdl/8AHqP+GTfjB/0I8v8A4M7L/wCP&#10;V+mdFH9t4nsvu/4Ie1kfmZ/wyb8YP+hHl/8ABnZf/HqP+GTfjB/0I8v/AIM7L/49X6VRNdG9mWRI&#10;xagDy2BO4nvmrNH9t4nsvu/4Ie1kfmZ/wyb8YP8AoR5f/BnZf/HqP+GTfjB/0I8v/gzsv/j1fpnV&#10;axa6ZH+1JGjbztEZz8vbNH9t4nsvu/4Ie1kfmr/wyb8YP+hHl/8ABnZf/HqP+GTfjB/0I8v/AIM7&#10;L/49X6Z1HcGQW8hhCtMFOwN0J7Zo/tvE9l93/BD2sj80P+GTfjB/0I8v/gzsv/j1H/DJvxg/6EeX&#10;/wAGdl/8er9LrUzNbRm4CrMVG8J0B9qlo/tvE9l93/BD2sj8zP8Ahk34wf8AQjy/+DOy/wDj1H/D&#10;Jvxg/wChHl/8Gdl/8er9Kr5rpYlNokbybhkSHA296sDpz1o/tvE9l93/AAQ9rI/M3/hk34wf9CPL&#10;/wCDOy/+PUf8Mm/GD/oR5f8AwZ2X/wAer9M6rTNdC8gESRm3OfNZidw9MUf23iey+7/gh7WR+av/&#10;AAyb8YP+hHl/8Gdl/wDHqP8Ahk34wf8AQjy/+DOy/wDj1fpnRR/beJ7L7v8Agh7WR+Zn/DJvxg/6&#10;EeX/AMGdl/8AHqP+GTfjB/0I8v8A4M7L/wCPV+lUTXRvZhIkYtQB5bAncT3zVmj+28T2X3f8EPay&#10;PzM/4ZN+MH/Qjy/+DOy/+PUf8Mm/GD/oR5f/AAZ2X/x6v0zqtYtdMj/akjRt52iM5+Xtmj+28T2X&#10;3f8ABD2sj81f+GTfjB/0I8v/AIM7L/49R/wyb8YP+hHl/wDBnZf/AB6v0zqO4Mot5DCFaYKdgboT&#10;2zR/beJ7L7v+CHtZH5z+Ev2UvixB4m0+S78ItZWyu2+eXUbRlQFGGSFlLdSOgNIP2Xfi0j7l8GTg&#10;g5BGo2X/AMer9GLUzNbxm4VVmKjeEPAPtUtefiMbUxMlOaVzvw2ZVsKnGCWvc/Oz/hnL40f9Cvf/&#10;APg2tP8A4/R/wzn8aP8AoV7/AP8ABtaf/H6/Qq+a6WJfsiRvJvAYSHA296sDpz1rl9qzr/trEfyx&#10;+7/gn52/8M5/Gj/oV7//AMG1p/8AH6P+Gc/jR/0K9/8A+Da0/wDj9fonVaZroXkAiSM2xB8xmJ3D&#10;0xR7Vh/bWI/lj93/AAT89f8AhnP40f8AQr3/AP4NrT/4/R/wzn8aP+hXv/8AwbWn/wAfr9E6KPas&#10;P7axH8sfu/4J+dn/AAzn8aP+hXv/APwbWn/x+j/hnP40f9Cvf/8Ag2tP/j9foVE10b2cSJGLUAeW&#10;wPzE981Zo9qw/trEfyx+7/gn5zXH7M3xguyDP4QupsdPM1OzbH5z16b+zR8B/H/gb4uWGs+IPDcm&#10;l6ZFbTxvO95bSYZlAUbY5GP6V9mVWsWumjf7UkaPuO0Rkn5e1J1G1Yyq5vXrU3TklZ+X/BLNFFRX&#10;JlW3kMIVpgp2BuhPbNZHiEtFRWpla3jM4VZio3hOgPtUtABRVa+a6WJPsiRu+8BhIcDb3qwOnPWg&#10;BaKKrTNdC8gESRm2IPmMxO4emKALNFFFABRVaFro3s4kSMWoA8tgTuJ75qzQAUUVWsWumjf7UkaP&#10;uO0RnI29qALNFFRXJlW3kMAVpgp2BuhPbNAEtFRWxma3jM6qsxUbwh4B9qKAPyepG+6fpS0jfdP0&#10;r9DPhDqo/wDkHaX/ANeFt/6KWvQfgfE0/i2/jRC7vpF8qqoySTC2AK4aewnstM0QzxtH52m2si7h&#10;jKmFSD+IwfxrZ8B+OL/4eeIY9Z02OCW7SN41FypZAGGCcAjmvx6bjHET59ry/HmX6nnc3s8QpvpJ&#10;P7pJ/oexzeHrPwz8I/FPhGFEk15VsJ9Tn7JNLOoWHPoigZ92NcJ4x8I+CfDUus6Mup6rH4g01ABP&#10;OqNa3UoxvjVVXcnU4LMRxzXL2vjvVLaw8QWzMk7648Ul1cS5MoZJPMDKQQAS3XIP4Vs6z8X9S1qw&#10;vo5NL0mG/v4VgvNVhtyLmdBjIJLFRnAyVUZxWc6kZwv1/wCBok/L8TqdahLS2iVldX6y7Nau6d+j&#10;udlefCrwbFrmqaFEdc/tGz0htSFw91CYWYQiTbt8rOMsB1qlY/Crww2r6R4Xur3VR4m1KyW5W5iM&#10;f2SGR4zIiMhXcwxgFgw69K5WX4s6tN4lvtbNtZC6vNPOmyIEfYIzGEyBuzuwo74z2q1ZfGnV7K1t&#10;MadpU2qWlqbO21iW3Y3cMeCow27bkAkAlSapypO+nf7rytbs/h18vvtVcLf4fw6e7frv8Vuzdze8&#10;E/C/w3qWl+GTrbaqb7XNQnskNjcRJHEIyBkho2JOSehrMg+Dl1rnhKz1HQwbq/l1G4tHhuLyCFdq&#10;bdmwOVLMcnOCe3ArJX4ranDe+GLiCysLdPD2WtbeONxG7k5Z5PmyWYgE4I/CptG+LV1pWl29jNoW&#10;j6pHbXcl7A97HKzRyOQTjbIox8o6g0XovR/h6x1+a5vvszKM8Nbla0/HWL3flK3TpfY1vhv8NtI8&#10;S6jNo+sQatFrUN0ILhIrq2to7dScZxJlpWyD8qj09adL8P8Awp4W0+1uvEd1rEy6hf3FtaiwVIWj&#10;hik2GSQSKTuJ/gGPrWbZ/GfU4rhri+0nR9YuRfNqEU97btvhlY5JUo65GcHDZHFR2Hxi1SCNk1DT&#10;NK10C9kv4f7St2byJnbc5Tay4BPO05Ge1EJUvd5l2vp5q/ztdX/pPmwyjyx31s2vuvrr/XbXrbf4&#10;J6Vp0OvjUZbi+m0/VksI/K1O2sEeNk3hy06kFuR8oP8AKoZfg7o9l4t8T2LjVr2w0qOF4ys9vaD5&#10;wCfMuJsRgDsQPm6jiuUj+LWoT2ep22q6Zp2ux6hfDUZvtwmU+aF2jHlyJxjscirTfG3Vrm61Nr3S&#10;9J1Cxv1hRtOuIHNvEIhiMIA4YYH+0c1MZU+VXWtv0/zNXUwb2j17ecvwty/0teis/hT4aX4sJ4Qu&#10;m1SeC7iSe3uoLyFTEpg83a2InWQ9tykDvzWHpXw4sfGvhXVtU8PW91bXVndw26W2o6lb7WVlcsxd&#10;kiGchcAe/XtRl+MGrSePbPxaLHTotQtYRAkMUTLAVEZjGV3Z+6exA4FUPC/xCm8NaLfaVJo+mavY&#10;3k6XDx6gkpw6ggEbJF7MeuarmotWatv/AOlaf+SmLqYfnSS927vp05fv+K78lb0My+8L32heJk0b&#10;WLd7G6EyRyxsQdoYjkEEgjBzkcV674u+IWr+FfiZeeF7Cx/tLw1aj7Cnh2KIeXPH5foFJLZO7dgm&#10;vI/Fviy98Z67Nqt6sUU7hUWO3XbHGqqFVVGTgAAd66tfjfq4dbw6XpDa6tv9nXXGtmN4Bt27s7tm&#10;7bxu25qIzSja9tX81ayX9aavsTSqU6U58kmk7WdtbJ6r5/c7K5u6r4n1L4ZfD/wd/wAI1OdKl1RJ&#10;ry8mjRTJK4kKqjEjkKBjb09RXp3h6DSNI8SeLbq5tIbew1bRtPmvoFXakZuDskIHb7xavAtC+J95&#10;pOiw6Ve6TpXiCyt5mntk1WBpDAzHLbSrKcE8kHIptz8VNbvm8StdeRcSa/HHFcu6EeWqMCojAICg&#10;YA5B4Fa+1infffTycbcv9eu500cVTpuLbdlbS2zXNd9tbrbu77Hsnwh8Fj4eXPiUalGG1C8a70yz&#10;LDBMUUTPJKvsT5Yry3wp8Ib7VdSt5NWlis9GMEl5NPa3cE8wiRN5wiuSCRgfMBjPPpSXHxw8RXmr&#10;aXqFwtpNNp1g+nxK6NtZXUq0jfNy5B6jA4HFcr4W8U33hDXINVsGTz4tylJV3RyIwIZGXupBINZy&#10;lBzj2St+Ls2vO9392plOth2owUXyp3t68rfr1S8kn1PVPA3w08K+K9V8N6rpTah/Zbao1le2Wqsk&#10;jFkiaZSGRVBUhcEEfjVjxfq2kfETw5c65JqHiCbR9FvUhn0tpIIk2SBhG8AWPahBGCGDHHeuFufi&#10;/qyyaV/Zdlp2gQadcm8it9NhZY3mIwWfezFvlyuM4wSKq+JfiXeeINGk0uHS9M0SymuPtVxHpkLp&#10;58mMAuWZuBk4AwBnpVSqQ5HGK/4f3dfT4tPP7rVejGLiuu+j10duulnZu+j1Oj+InwPv9B1K5l8P&#10;20t9o0NpHdM015A9wilAzFo1KtgE9dnSt3WfgRpGi6RfRXF9PBqlpYfajeSX9qLeSYKGMQgz5wyC&#10;QGPcZxiuX1L45apqK3co0XRrXUbqy+wSajDFL5/k7QpA3SFRkADO2qGq/Fm91zT2iv8ARdFu9Qa2&#10;Fo2rS2pa6KAYBJLbN2Bjdtz70pOilJR+X4/8Df8A4d8+C5nK2/Szt0v566nTa38HtI8NeEIfE99c&#10;30unTadbSRW9s6NK93Km4hm2kRxD/aGT0BrJvfDPhKH4Z2/ieOx1oXFxeSWKwNqUJRGVNwcn7OCR&#10;k/d4+tUIfi/q8blZLWxuLN9Lj0maylRzDNFGMIzAODvHUMCMGsOfxheXHg638NGGBbGC8a9WRVbz&#10;N7LtIJzjGPbPvU1ZQbn7NaPby95/+22t223V3hKpQTThHo911srP0vfT56307Dx/8EtS8P3d1Po0&#10;D32kW9pFdSSPdwPOgKKzkxqQ4UEnnb0/Oua+Jnha18GeM73SLKSaW2gSFlecgud8SOckADqx7Vu6&#10;n8b9T1FL110bR7TULyz+wS6jBFL55h2hSAWkKjIAGQtcl4v8U3XjTX7jV72OGK5nVFZIAQg2IqDA&#10;JJ6KO9Kp7O75O/8An/wCa7w7jelu7f8ABMarWl/8hO0/67J/6EKq1NZzC2u4JSCRG6sQO+DmsUcK&#10;3Prlfuj6UtZ+ma9p+q2UVza3kMsTqCCHHHsR2PtS6jr2n6VZy3V1dwxQxjJJcc+wHc+1ezdbn2HN&#10;G176Hyxqv/ITu/8Arq38zWZqf/IOuv8Ark38qv3kwubueVRgO5YA+5qhqf8AyDrr/rk38q8fqfI/&#10;aP1Ctv8Aj2i/3B/Kpaitv+PaL/cH8qlr6k/UwooooAKKKKACiiigAooooAKKKKACiiigAooooAKK&#10;KKACiiigAooooAKKKKACiiigAooooAKKKKACiiigAooooAKKKKACiiigAooooAKKKKACiiigAooo&#10;oAKKKKACiiigAooooAKKKKACiiigAooooA/Jmiiiv0M+EPojwHY+HPi/8OrHSNR8QW2geJtFtxb2&#10;ktywWCWFThFcnGCAQvXPGRkZUZk/7PuvRSFU8QeEJ17OmtAA/mgNeGI7RsGVirDuDg1Z/ta+/wCf&#10;yf8A7+t/jXzeIyOhiKjqXtc1n7GrZ1Ia907XPQfF/gHU/BTQ/bZtPu45RxNpt4lxGD6EjkH6gZ7Z&#10;wa5ieeO2TfIwVen1PoPWsRtUvHUq13OynggyEg1WVmSVZQ7+Yv3W3HI+npXlVOHJc69nU0633OCe&#10;Hi5XhovvPc/Cf7OXjzxjoVtq9pYWVpaXI3Qre3eyRl7MVVWxn0Jz7Vr/APDJfxD/AOeej/8Agc3/&#10;AMbr2P8AYxv7m/8Ag+7XNxLcNHqVwiGVyxVRtwBnoOTxXvFeZVwFKlNw3sfSUspws6cZNPVdz4k/&#10;4ZL+If8Azz0f/wADm/8AjdH/AAyX8Q/+eej/APgc3/xuvtuis/qdI2/sfC9n958Sf8Ml/EP/AJ56&#10;P/4HN/8AG6P+GS/iH/zz0f8A8Dm/+N19t0UfU6Qf2Phez+8+JP8Ahkv4h/8APPR//A5v/jdH/DJf&#10;xD/556P/AOBzf/G6+26KPqdIP7HwvZ/efEn/AAyX8Q/+eej/APgc3/xuj/hkv4h/889H/wDA5v8A&#10;43X23RR9TpB/Y+F7P7z4k/4ZL+If/PPR/wDwOb/43R/wyX8Q/wDnno//AIHN/wDG6+26KPqdIP7H&#10;wvZ/efEn/DJfxD/556P/AOBzf/G6P+GS/iH/AM89H/8AA5v/AI3X23RR9TpB/Y+F7P7z4k/4ZL+I&#10;f/PPR/8AwOb/AON0f8Ml/EP/AJ56P/4HN/8AG6+26KPqdIP7HwvZ/efEn/DJfxD/AOeej/8Agc3/&#10;AMbo/wCGS/iH/wA89H/8Dm/+N19t0UfU6Qf2Phez+8+JP+GS/iH/AM89H/8AA5v/AI3R/wAMl/EP&#10;/nno/wD4HN/8br7boo+p0g/sfC9n958Sf8Ml/EP/AJ56P/4HN/8AG6P+GS/iH/zz0f8A8Dm/+N19&#10;t0UfU6Qf2Phez+8+JP8Ahkv4h/8APPR//A5v/jdH/DJfxD/556P/AOBzf/G6+26KPqdIP7HwvZ/e&#10;fEn/AAyX8Q/+eej/APgc3/xuj/hkv4h/889H/wDA5v8A43X23RR9TpB/Y+F7P7z4l/4ZM+Ig/wCW&#10;ej/+Bzf/ABuj/hkz4iH/AJZ6P/4HN/8AG6+2qKPqdL+mH9j4Xs/vPiT/AIZL+If/ADz0f/wOb/43&#10;UV1+yL8RLi2liCaMpdSuftzcZH/XOvuCij6nSD+x8L2f3lewgktbGCGWQzSIgVpD/EQOtWKKK7T2&#10;ytfW8tzEqwzm3YMCWUZyO4qwOB60tFABVae2mku4JUuGjiTO+IDh/SrNFABRRRQBWitpkvZpmuGe&#10;FwAsJHC46mrNFFABVaxtpbZHE07XBZywJGMD0qzRQAVHcRtLbyIjmJ2UhXH8J9akooAitYngto45&#10;JDNIqgNIerH1qWiigCtfW8tzEqwzm3YMGLKM5HcVYHSlooAKrTW0sl3BKlw0cSZ3xAcP6VZooAKK&#10;KKAK0VtMl7NM1wzxOAFhI4THWrNFFABVaxtpbZHE07XBZywLDGB6VZooAKjuI3lt5ERzE7KQrj+E&#10;+tSUUARWsTw20cckhmkVQGc9WPrUtFFAFa+t5bmJVhnNuwcMWUZyO4qwOlLRQAVWmtppLyCVbho4&#10;kB3RAcPVmigAooooArRW0yXs0zXDPE4AWHHCY61ZoooAKrWNtLbRus05uGLFgSMYHpVmigAqO5je&#10;W3kSOQxOykK4/hPrUlFAEVrE8NvGkkhldVAZz1Y+tS0UUAVr63luYkWGc27BwxZRnI7irA6UtFAB&#10;Vaa2mkvIZVuGSJAd0QHD1ZooAKKKKAK0VtMl7PM1wzxOAFiI4THX86s0UUAFVrG2lto3Wac3DFiw&#10;YjGB6VZooAKiuY3mt5EjkMTspCuP4T61LRQBFbRPDbxpJIZXVQGc/wAR9aKlooA+PP8AhhC7/wCh&#10;/i/8EZ/+SaP+GELv/of4v/BGf/kmiivS+vYj+b8jz/qdD+X8w/4YQu/+h/i/8EZ/+SaP+GELv/of&#10;4v8AwRn/AOSaKKPr2I/m/IPqdD+X8w/4YQu/+h/i/wDBGf8A5Jo/4YQu/wDof4v/AARn/wCSaKKP&#10;r2I/m/IPqdD+X8z3/wCBfwrb4P8AgltCfVRrDNdSXJuRbeQPmxxt3t0x1zXolFFcE5OcnKW7O6MV&#10;CKjHZBRRRUFBRRRQAUUUUAFFFFABRRRQAUUUUAFFFFABRRRQAUUUUAFFFFABRRRQAUUUUAFFFFAB&#10;RRRQAUUUUAFFFFABRRRQAUUUUAFFFFABRRRQAUUUUAFFFFABRRRQAUUUUAFFFFABRRRQAUUUUAFF&#10;FFABRRRQAUUUUAFFFFABRRRQAUUUUAFFFFABRRRQAUUUUAFFFFABRRRQAUUUUAFFFFABRRRQAUUU&#10;UAFFFFAH/9lQSwECLQAUAAYACAAAACEAihU/mAwBAAAVAgAAEwAAAAAAAAAAAAAAAAAAAAAAW0Nv&#10;bnRlbnRfVHlwZXNdLnhtbFBLAQItABQABgAIAAAAIQA4/SH/1gAAAJQBAAALAAAAAAAAAAAAAAAA&#10;AD0BAABfcmVscy8ucmVsc1BLAQItABQABgAIAAAAIQCG5dCmxAMAANQKAAAOAAAAAAAAAAAAAAAA&#10;ADwCAABkcnMvZTJvRG9jLnhtbFBLAQItABQABgAIAAAAIQBYYLMbugAAACIBAAAZAAAAAAAAAAAA&#10;AAAAACwGAABkcnMvX3JlbHMvZTJvRG9jLnhtbC5yZWxzUEsBAi0AFAAGAAgAAAAhAIWMV6TdAAAA&#10;BQEAAA8AAAAAAAAAAAAAAAAAHQcAAGRycy9kb3ducmV2LnhtbFBLAQItAAoAAAAAAAAAIQCes/Mm&#10;bj8BAG4/AQAVAAAAAAAAAAAAAAAAACcIAABkcnMvbWVkaWEvaW1hZ2UxLmpwZWdQSwUGAAAAAAYA&#10;BgB9AQAAyEcBAAAA&#10;">
                <v:shape id="Graphic 396" o:spid="_x0000_s1027" style="position:absolute;width:50323;height:48183;visibility:visible;mso-wrap-style:square;v-text-anchor:top" coordsize="5032375,48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DeIxQAAANwAAAAPAAAAZHJzL2Rvd25yZXYueG1sRI9Li8JA&#10;EITvgv9haMGLrBMfBDfrKCKIexDWx6LXJtMmwUxPyIwx+++dBcFjUVVfUfNla0rRUO0KywpGwwgE&#10;cWp1wZmC39PmYwbCeWSNpWVS8EcOlotuZ46Jtg8+UHP0mQgQdgkqyL2vEildmpNBN7QVcfCutjbo&#10;g6wzqWt8BLgp5TiKYmmw4LCQY0XrnNLb8W4U6PN+d065GUTTzaRY/Vy28WXKSvV77eoLhKfWv8Ov&#10;9rdWMPmM4f9MOAJy8QQAAP//AwBQSwECLQAUAAYACAAAACEA2+H2y+4AAACFAQAAEwAAAAAAAAAA&#10;AAAAAAAAAAAAW0NvbnRlbnRfVHlwZXNdLnhtbFBLAQItABQABgAIAAAAIQBa9CxbvwAAABUBAAAL&#10;AAAAAAAAAAAAAAAAAB8BAABfcmVscy8ucmVsc1BLAQItABQABgAIAAAAIQC95DeIxQAAANwAAAAP&#10;AAAAAAAAAAAAAAAAAAcCAABkcnMvZG93bnJldi54bWxQSwUGAAAAAAMAAwC3AAAA+QIAAAAA&#10;" path="m5031994,r-27432,l5004562,27419r,4763135l27432,4790554r,-4763135l5004562,27419r,-27419l27432,,,,,27419,,4790554r,27432l27432,4817986r4977130,l5031994,4817986r,-27432l5031994,27419r,-27419xe" fillcolor="#00af50" stroked="f">
                  <v:path arrowok="t"/>
                </v:shape>
                <v:shape id="Image 397" o:spid="_x0000_s1028" type="#_x0000_t75" style="position:absolute;left:284;top:264;width:49491;height:47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rjxQAAANwAAAAPAAAAZHJzL2Rvd25yZXYueG1sRI/NbsIw&#10;EITvlXgHa5F6QcWhrSgNGAQVJXDjpw+wxEsSEa9D7JLw9rgSUo+jmflGM5m1phRXql1hWcGgH4Eg&#10;Tq0uOFPwc/h+GYFwHlljaZkU3MjBbNp5mmCsbcM7uu59JgKEXYwKcu+rWEqX5mTQ9W1FHLyTrQ36&#10;IOtM6hqbADelfI2ioTRYcFjIsaKvnNLz/tcoSDZtQrhsLtv3hd5R77haJs4o9dxt52MQnlr/H360&#10;11rB2+cH/J0JR0BO7wAAAP//AwBQSwECLQAUAAYACAAAACEA2+H2y+4AAACFAQAAEwAAAAAAAAAA&#10;AAAAAAAAAAAAW0NvbnRlbnRfVHlwZXNdLnhtbFBLAQItABQABgAIAAAAIQBa9CxbvwAAABUBAAAL&#10;AAAAAAAAAAAAAAAAAB8BAABfcmVscy8ucmVsc1BLAQItABQABgAIAAAAIQBfY+rjxQAAANwAAAAP&#10;AAAAAAAAAAAAAAAAAAcCAABkcnMvZG93bnJldi54bWxQSwUGAAAAAAMAAwC3AAAA+QIAAAAA&#10;">
                  <v:imagedata r:id="rId275" o:title=""/>
                </v:shape>
                <w10:anchorlock/>
              </v:group>
            </w:pict>
          </mc:Fallback>
        </mc:AlternateContent>
      </w:r>
    </w:p>
    <w:p w14:paraId="6C84A14B" w14:textId="77777777" w:rsidR="000B11E0" w:rsidRDefault="000B11E0">
      <w:pPr>
        <w:pStyle w:val="BodyText"/>
        <w:spacing w:before="26"/>
        <w:ind w:left="0"/>
        <w:jc w:val="left"/>
      </w:pPr>
    </w:p>
    <w:p w14:paraId="372CA1A6" w14:textId="77777777" w:rsidR="000B11E0" w:rsidRDefault="00C5790B">
      <w:pPr>
        <w:pStyle w:val="ListParagraph"/>
        <w:numPr>
          <w:ilvl w:val="1"/>
          <w:numId w:val="7"/>
        </w:numPr>
        <w:tabs>
          <w:tab w:val="left" w:pos="2554"/>
        </w:tabs>
        <w:spacing w:line="264" w:lineRule="auto"/>
        <w:ind w:right="2415" w:firstLine="1288"/>
        <w:jc w:val="left"/>
        <w:rPr>
          <w:sz w:val="28"/>
        </w:rPr>
      </w:pPr>
      <w:r>
        <w:rPr>
          <w:spacing w:val="-4"/>
          <w:sz w:val="28"/>
          <w:u w:val="single"/>
        </w:rPr>
        <w:t xml:space="preserve"> </w:t>
      </w:r>
      <w:r>
        <w:rPr>
          <w:sz w:val="28"/>
          <w:u w:val="single"/>
        </w:rPr>
        <w:t>Перемещение</w:t>
      </w:r>
      <w:r>
        <w:rPr>
          <w:spacing w:val="-6"/>
          <w:sz w:val="28"/>
          <w:u w:val="single"/>
        </w:rPr>
        <w:t xml:space="preserve"> </w:t>
      </w:r>
      <w:r>
        <w:rPr>
          <w:sz w:val="28"/>
          <w:u w:val="single"/>
        </w:rPr>
        <w:t>папки</w:t>
      </w:r>
      <w:r>
        <w:rPr>
          <w:spacing w:val="-2"/>
          <w:sz w:val="28"/>
          <w:u w:val="single"/>
        </w:rPr>
        <w:t xml:space="preserve"> </w:t>
      </w:r>
      <w:r>
        <w:rPr>
          <w:sz w:val="28"/>
          <w:u w:val="single"/>
        </w:rPr>
        <w:t>в</w:t>
      </w:r>
      <w:r>
        <w:rPr>
          <w:spacing w:val="-4"/>
          <w:sz w:val="28"/>
          <w:u w:val="single"/>
        </w:rPr>
        <w:t xml:space="preserve"> </w:t>
      </w:r>
      <w:r>
        <w:rPr>
          <w:sz w:val="28"/>
          <w:u w:val="single"/>
        </w:rPr>
        <w:t>«Успех»</w:t>
      </w:r>
      <w:r>
        <w:rPr>
          <w:spacing w:val="-8"/>
          <w:sz w:val="28"/>
          <w:u w:val="single"/>
        </w:rPr>
        <w:t xml:space="preserve"> </w:t>
      </w:r>
      <w:r>
        <w:rPr>
          <w:sz w:val="28"/>
          <w:u w:val="single"/>
        </w:rPr>
        <w:t>или</w:t>
      </w:r>
      <w:r>
        <w:rPr>
          <w:spacing w:val="-3"/>
          <w:sz w:val="28"/>
          <w:u w:val="single"/>
        </w:rPr>
        <w:t xml:space="preserve"> </w:t>
      </w:r>
      <w:r>
        <w:rPr>
          <w:sz w:val="28"/>
          <w:u w:val="single"/>
        </w:rPr>
        <w:t>«Ошибки»</w:t>
      </w:r>
      <w:r>
        <w:rPr>
          <w:sz w:val="28"/>
        </w:rPr>
        <w:t xml:space="preserve"> Блок</w:t>
      </w:r>
      <w:r>
        <w:rPr>
          <w:spacing w:val="40"/>
          <w:sz w:val="28"/>
        </w:rPr>
        <w:t xml:space="preserve"> </w:t>
      </w:r>
      <w:r>
        <w:rPr>
          <w:sz w:val="28"/>
        </w:rPr>
        <w:t>– «Если – выполнить» по status == 'Успех'</w:t>
      </w:r>
    </w:p>
    <w:p w14:paraId="46422A42" w14:textId="77777777" w:rsidR="000B11E0" w:rsidRDefault="00C5790B">
      <w:pPr>
        <w:pStyle w:val="BodyText"/>
        <w:spacing w:line="264" w:lineRule="auto"/>
        <w:ind w:left="141" w:firstLine="566"/>
        <w:jc w:val="left"/>
      </w:pPr>
      <w:r>
        <w:t>Внутри:</w:t>
      </w:r>
      <w:r>
        <w:rPr>
          <w:spacing w:val="36"/>
        </w:rPr>
        <w:t xml:space="preserve"> </w:t>
      </w:r>
      <w:r>
        <w:t>проверить</w:t>
      </w:r>
      <w:r>
        <w:rPr>
          <w:spacing w:val="34"/>
        </w:rPr>
        <w:t xml:space="preserve"> </w:t>
      </w:r>
      <w:r>
        <w:t>существование</w:t>
      </w:r>
      <w:r>
        <w:rPr>
          <w:spacing w:val="38"/>
        </w:rPr>
        <w:t xml:space="preserve"> </w:t>
      </w:r>
      <w:r>
        <w:t>C:\\Archived_Success.</w:t>
      </w:r>
      <w:r>
        <w:rPr>
          <w:spacing w:val="38"/>
        </w:rPr>
        <w:t xml:space="preserve"> </w:t>
      </w:r>
      <w:r>
        <w:t>Если</w:t>
      </w:r>
      <w:r>
        <w:rPr>
          <w:spacing w:val="38"/>
        </w:rPr>
        <w:t xml:space="preserve"> </w:t>
      </w:r>
      <w:r>
        <w:t>нет</w:t>
      </w:r>
      <w:r>
        <w:rPr>
          <w:spacing w:val="40"/>
        </w:rPr>
        <w:t xml:space="preserve"> </w:t>
      </w:r>
      <w:r>
        <w:t>–</w:t>
      </w:r>
      <w:r>
        <w:rPr>
          <w:spacing w:val="37"/>
        </w:rPr>
        <w:t xml:space="preserve"> </w:t>
      </w:r>
      <w:r>
        <w:t xml:space="preserve">создать </w:t>
      </w:r>
      <w:r>
        <w:rPr>
          <w:spacing w:val="-2"/>
        </w:rPr>
        <w:t>папку.</w:t>
      </w:r>
    </w:p>
    <w:p w14:paraId="735BEE5B" w14:textId="77777777" w:rsidR="000B11E0" w:rsidRDefault="00C5790B">
      <w:pPr>
        <w:pStyle w:val="BodyText"/>
        <w:tabs>
          <w:tab w:val="left" w:pos="1635"/>
          <w:tab w:val="left" w:pos="3550"/>
          <w:tab w:val="left" w:pos="5379"/>
          <w:tab w:val="left" w:pos="6803"/>
          <w:tab w:val="left" w:pos="8710"/>
        </w:tabs>
        <w:spacing w:line="264" w:lineRule="auto"/>
        <w:ind w:left="141" w:right="570" w:firstLine="566"/>
        <w:jc w:val="left"/>
      </w:pPr>
      <w:r>
        <w:rPr>
          <w:noProof/>
          <w:lang w:eastAsia="ru-RU"/>
        </w:rPr>
        <mc:AlternateContent>
          <mc:Choice Requires="wpg">
            <w:drawing>
              <wp:anchor distT="0" distB="0" distL="0" distR="0" simplePos="0" relativeHeight="487655936" behindDoc="1" locked="0" layoutInCell="1" allowOverlap="1" wp14:anchorId="059B0D25" wp14:editId="2853EF3A">
                <wp:simplePos x="0" y="0"/>
                <wp:positionH relativeFrom="page">
                  <wp:posOffset>1030528</wp:posOffset>
                </wp:positionH>
                <wp:positionV relativeFrom="paragraph">
                  <wp:posOffset>455261</wp:posOffset>
                </wp:positionV>
                <wp:extent cx="5678170" cy="2481580"/>
                <wp:effectExtent l="0" t="0" r="0" b="0"/>
                <wp:wrapTopAndBottom/>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8170" cy="2481580"/>
                          <a:chOff x="0" y="0"/>
                          <a:chExt cx="5678170" cy="2481580"/>
                        </a:xfrm>
                      </wpg:grpSpPr>
                      <wps:wsp>
                        <wps:cNvPr id="399" name="Graphic 399"/>
                        <wps:cNvSpPr/>
                        <wps:spPr>
                          <a:xfrm>
                            <a:off x="0" y="0"/>
                            <a:ext cx="5678170" cy="2481580"/>
                          </a:xfrm>
                          <a:custGeom>
                            <a:avLst/>
                            <a:gdLst/>
                            <a:ahLst/>
                            <a:cxnLst/>
                            <a:rect l="l" t="t" r="r" b="b"/>
                            <a:pathLst>
                              <a:path w="5678170" h="2481580">
                                <a:moveTo>
                                  <a:pt x="5678119" y="27559"/>
                                </a:moveTo>
                                <a:lnTo>
                                  <a:pt x="5650687" y="27559"/>
                                </a:lnTo>
                                <a:lnTo>
                                  <a:pt x="5650687" y="2453970"/>
                                </a:lnTo>
                                <a:lnTo>
                                  <a:pt x="27432" y="2453970"/>
                                </a:lnTo>
                                <a:lnTo>
                                  <a:pt x="27432" y="27559"/>
                                </a:lnTo>
                                <a:lnTo>
                                  <a:pt x="0" y="27559"/>
                                </a:lnTo>
                                <a:lnTo>
                                  <a:pt x="0" y="2453970"/>
                                </a:lnTo>
                                <a:lnTo>
                                  <a:pt x="0" y="2481402"/>
                                </a:lnTo>
                                <a:lnTo>
                                  <a:pt x="27432" y="2481402"/>
                                </a:lnTo>
                                <a:lnTo>
                                  <a:pt x="5650687" y="2481402"/>
                                </a:lnTo>
                                <a:lnTo>
                                  <a:pt x="5678119" y="2481402"/>
                                </a:lnTo>
                                <a:lnTo>
                                  <a:pt x="5678119" y="2454021"/>
                                </a:lnTo>
                                <a:lnTo>
                                  <a:pt x="5678119" y="27559"/>
                                </a:lnTo>
                                <a:close/>
                              </a:path>
                              <a:path w="5678170" h="2481580">
                                <a:moveTo>
                                  <a:pt x="5678119" y="0"/>
                                </a:moveTo>
                                <a:lnTo>
                                  <a:pt x="5650738" y="0"/>
                                </a:lnTo>
                                <a:lnTo>
                                  <a:pt x="27432" y="0"/>
                                </a:lnTo>
                                <a:lnTo>
                                  <a:pt x="0" y="0"/>
                                </a:lnTo>
                                <a:lnTo>
                                  <a:pt x="0" y="27432"/>
                                </a:lnTo>
                                <a:lnTo>
                                  <a:pt x="27432" y="27432"/>
                                </a:lnTo>
                                <a:lnTo>
                                  <a:pt x="5650687" y="27432"/>
                                </a:lnTo>
                                <a:lnTo>
                                  <a:pt x="5678119" y="27432"/>
                                </a:lnTo>
                                <a:lnTo>
                                  <a:pt x="567811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00" name="Image 400"/>
                          <pic:cNvPicPr/>
                        </pic:nvPicPr>
                        <pic:blipFill>
                          <a:blip r:embed="rId276" cstate="print"/>
                          <a:stretch>
                            <a:fillRect/>
                          </a:stretch>
                        </pic:blipFill>
                        <pic:spPr>
                          <a:xfrm>
                            <a:off x="28016" y="26923"/>
                            <a:ext cx="5622925" cy="2426335"/>
                          </a:xfrm>
                          <a:prstGeom prst="rect">
                            <a:avLst/>
                          </a:prstGeom>
                        </pic:spPr>
                      </pic:pic>
                    </wpg:wgp>
                  </a:graphicData>
                </a:graphic>
              </wp:anchor>
            </w:drawing>
          </mc:Choice>
          <mc:Fallback>
            <w:pict>
              <v:group w14:anchorId="2078E088" id="Group 398" o:spid="_x0000_s1026" style="position:absolute;margin-left:81.15pt;margin-top:35.85pt;width:447.1pt;height:195.4pt;z-index:-15660544;mso-wrap-distance-left:0;mso-wrap-distance-right:0;mso-position-horizontal-relative:page" coordsize="56781,248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rjbPbAwAAkAsAAA4AAABkcnMvZTJvRG9jLnhtbKRW32/bOAx+P+D+&#10;B8Pvaxwnzg+jyTCs16LAsCtuPdyzIsu2MNvSSUqc/vdHSlbsJLvWWx8S09YnivxIkbz9eKyr4MCU&#10;5qLZhNObKAxYQ0XGm2IT/v18/2EVBtqQJiOVaNgmfGE6/Lj9/bfbVqYsFqWoMqYCUNLotJWbsDRG&#10;ppOJpiWrib4RkjWwmAtVEwOvqphkirSgva4mcRQtJq1QmVSCMq3h651bDLdWf54zav7Mc81MUG1C&#10;sM3Yf2X/d/g/2d6StFBElpx2ZpBfsKImvIFDT6ruiCHBXvErVTWnSmiRmxsq6onIc06Z9QG8mUYX&#10;3jwosZfWlyJtC3miCai94OmX1dKvhycV8GwTztYQqobUECR7boAfgJ5WFimgHpT8Jp+U8xHEL4J+&#10;17A8uVzH96IHH3NV4yZwNTha3l9OvLOjCSh8TBbL1XQJ4aGwFs9X02TVRYaWEL6rfbT8442dE5K6&#10;g615J3NaCVmmeyL1+4j8VhLJbHw0UnQict0T6RJrtl47Ki0OebTE6lR3lL6HpZOvJKV7bR6YsIST&#10;wxdtXHpnXiKll+ix8aKCS4LXo7LXw4QBXA8VBnA9du56SGJwH0YRxaAdRKzsA4brtTiwZ2GRBsNm&#10;IzsFPjCwyySxNIDBPa5qzvFJtFgtr/Ae5Z+y0z5Az5PZGnIIU5KkHuefDh8v57PY6f459MByr9E/&#10;nWbI3QsP/bp/nuFGnN5phMswj+LRXr2NThZDzsbg4W76CI6w5izi8wSMn75q/Rn+BzzTSmjmgorJ&#10;994k9AnyWgIuZ1AJfZUakUxepw+1fw5DPgbj0nNkAttUfg17FugR6EGYfwp96dlVwIDBUwUBeVij&#10;tKh4ds+rCsOqVbH7XKngQLBXR5/uE696AIN67qsmSjuRvUDZbaGBb0L9754oFgbVYwOFHbu9F5QX&#10;dl5Qpvos7ExgM0pp83z8hygZSBA3oYHW9FX4+k5SX0zRlxMWdzbi096InGOltbY5i7oX6DXbW8lp&#10;Cr+ue4N01XTennJgl9mjb25SqkfpqIn6vpcfYNAA/vmOV9y82KEJWhYa1RyeOMWWji99/5pHQJ0b&#10;BB5rUrAAP4B7HoV70NsrFbuKSx9MlDtjoZ1cTCs/8NdNQneC7mvWGDfaKVaB3aLRJZca2lLK6h2D&#10;SUU9ZlOYFWCsNDCsSMUbg/ZBBhnFDLU1Ioek+gsaGxo6WLBG93aiC//TguNVNF24qr5YxzN3QD+w&#10;xPE6TvzAEi9mswQRcJTv5Jgm2Iq7hMImC7RfZZLr1tYsZ4gVwS6bQXbss2q7ERXnyuG7RfWD9PY/&#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JFxIlnhAAAACwEAAA8AAABkcnMvZG93&#10;bnJldi54bWxMj0Frg0AQhe+F/odlCr01q6aaYFxDCG1PodCkUHqb6EQl7qy4GzX/vptTc3zMx3vf&#10;ZOtJt2Kg3jaGFYSzAARxYcqGKwXfh/eXJQjrkEtsDZOCK1lY548PGaalGfmLhr2rhC9hm6KC2rku&#10;ldIWNWm0M9MR+9vJ9Bqdj30lyx5HX65bGQVBIjU27Bdq7GhbU3HeX7SCjxHHzTx8G3bn0/b6e4g/&#10;f3YhKfX8NG1WIBxN7h+Gm75Xh9w7Hc2FSytan5No7lEFi3AB4gYEcRKDOCp4TaIYZJ7J+x/yPwAA&#10;AP//AwBQSwMECgAAAAAAAAAhAJtPBKsG3QAABt0AABUAAABkcnMvbWVkaWEvaW1hZ2UxLmpwZWf/&#10;2P/gABBKRklGAAEBAQBgAGAAAP/bAEMAAwICAwICAwMDAwQDAwQFCAUFBAQFCgcHBggMCgwMCwoL&#10;Cw0OEhANDhEOCwsQFhARExQVFRUMDxcYFhQYEhQVFP/bAEMBAwQEBQQFCQUFCRQNCw0UFBQUFBQU&#10;FBQUFBQUFBQUFBQUFBQUFBQUFBQUFBQUFBQUFBQUFBQUFBQUFBQUFBQUFP/AABEIAbkD/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Myiiiv0&#10;M+ELdz8ml6fu+Tcrf+h1S85f7y1sfb5bbRtPi2xun73/AF0W/wDjrVsNB8R6rAk9nofnRN910tUr&#10;Dm5ImvLznKb9/wB2iu4TwT4huV8q78OXKJ/z2t4NjrVWb4S+KPN+XT5fs/8Az12/P/3xR7WAeymc&#10;fvVP4lo85f7y12SeA/Edn8tt4cn2fxPcQb3en/8ACH+LP+hcb/wFWj2oeyOK85f7y0ecv95a7X/h&#10;D/Fn/QuN/wCAq0f8If4s/wChcb/wFWj2oeyOK85f7y0ecv8AeWu1/wCEP8Wf9C43/gKtH/CH+LP+&#10;hcb/AMBVo9qHsjivOX+8tHnL/eWu1/4Q/wAWf9C43/gKtH/CH+LP+hcb/wABVo9qHsjivOX+8tHn&#10;L/eWu1/4Q/xZ/wBC43/gKtH/AAh/iz/oXG/8BVo9qHsjivOX+8tHnL/eWu1/4Q/xZ/0Ljf8AgKtH&#10;/CH+LP8AoXG/8BVo9qHsjivOX+8tHnL/AHlrtf8AhD/Fn/QuN/4CrR/wh/iz/oXG/wDAVaPah7I4&#10;rzl/vLR5y/3lrtf+EP8AFn/QuN/4CrR/wh/iz/oXG/8AAVaPah7I4rzl/vLR5y/3lrtf+EP8Wf8A&#10;QuN/4CrR/wAIf4s/6Fxv/AVaPah7I4rzl/vLR5y/3lrtf+EP8Wf9C43/AICrR/wh/iz/AKFxv/AV&#10;aPah7I4rzl/vLR5y/wB5a7X/AIQ/xZ/0Ljf+Aq0f8If4s/6Fxv8AwFWj2oeyOK85f7y0ecv95a7X&#10;/hD/ABZ/0Ljf+Aq0f8If4s/6Fxv/AAFWj2oeyOK85f7y0ecv95a7X/hD/Fn/AELjf+Aq0f8ACH+L&#10;P+hcb/wFWl7Ufsz7d/ZiIHwO8K+v2Ufzr0+GKOFNqKqD/Zr88LC5+KGlWsVtZxapbW8X3YYvkRas&#10;f238Wf72s/8AfTV4FTL+eTnznuQxvJHl5T9DN3vUbhZF2sNytX57/wBt/Fn+9rP/AH01H9t/Fn+9&#10;rP8A301Zf2c/5zT6/wD3T9CECooVQFVak3e9fnn/AG38Wf72s/8AfTUf238Wf72s/wDfTUf2c/5w&#10;+v8A90/QeWOOdNsiq69cNUu73r88/wC2/iz/AHtZ/wC+mo/tv4s/3tZ/76aj+zn/ADh9f/un6Gbv&#10;pUTwxvIsjIpdfutX516r4z+JeiQeffXmqW0X992euu/Z7+LXinUvi1oen3urzXNpeM8csUzb93yU&#10;p5dKEOfmCOPjOXJyn3bRSDpS15J6pEkMSSNIqqHb7zVLRRQAVFDDHCu2NVQei1LRQAVG6rIu1l3K&#10;1SUUARoqxrtVdqrUlFFAEU0MUy7ZFVx1w1S0UUAFRPDE8iyMql1+61S0UAFFFFAESQxJI0iqodvv&#10;NUtFFABUUMMcK7Y1VB6LUtFABUbqsi7WXcrVJRQBGirGu1V2qtSUUUARTQxTLtkVXHXDVLRRQAVE&#10;8MTyLIyqXX7rVLRQAUUUUARJDEkjSKqh2+81S0UUAFRQwxwrtjVUHotS0UAFRuqyLtZdytUlFAEa&#10;Ksa7VXaq1JRRQBFNDHMu2RVcejVLRRQAVE8MTyLIyqXX7rVLRQAUUUUARJDEkjSKqh2+81S0UUAF&#10;RQwxwptiVUX/AGalooAKjdVkXay7lapKKAI0VY12qu1VqSiigCKaGKZdsiq464apaKKAConhieRZ&#10;GVS6/dapaKACiiigCJIYkkaRVUO33mqWiigAqKGGOFNsSqi/7NS0UAFRuqyLtZdytUlFAEaIqLtV&#10;dq1JRRQBFNDFMu2RVcdcNUtFFABUTwxPIsjKpdfutUtFABRRRQBEkMSSNIqqHb7zVLRRQAVFDDHC&#10;m2JVRf8AZqWigAqN1WRdrLuVqkooAjRVjXaq7VWpKKKAIpoY5l2yKrj0apaKKAComhjeRZGVSy/d&#10;apaKACiiigD8maKKK/Qz4Q04UV4NHVvuOzo//fdfSvjzxPL4A+Gmoa1Y20VzLYWqPFbu2xG+4tfN&#10;Vt/qtG/66/8As9fQvxm0S88SfB3XdMsbaW8u7qzVIoYvvt86V4mP5/Z+4ethPiMrSviL4s0rWfDl&#10;t4q0zSEtNebyrWbSbqV3ibZv+ZHSuwsPiR4X1XXpdDs9atLnVYvvW6N89YXgn4P+GvB8VlqFjpTJ&#10;qsVqiLNd3Utx5T7Pn2bnfbXjmleG/Ft54w8Hy32leIobuz1OX7ciRRRaZaqyPseLanzL/t768/3u&#10;blPQj8PMfQFt8RfDV54jfQYNatH1hPvWiN89Y9t8cvAVzqyaVF4osX1B5/s6w/P80v8AcrjPh7pV&#10;5o+m6F4T1Pwdc3moaXeNLLrMsWy3/j/0hJf4m+f7lRWfgzWk+Gnh+xbSp/ttvr6XUsO350i81/nq&#10;JTnzf15A4/Eeiv8AFrwcms/2U3iGxTUPPe1+z+b/AMtV/g/3qvax8QvDnh7VrfTNQ1e2s9QuP9VC&#10;7fPXz/bJc69onjvw1Y+F7u/vdS8U3DxagkH+jxbbhG3vL/Ds2VY8Q/DHU08ZeJYNV/4S28stclie&#10;B9DZfs8qqiJsl3J8uyjnkVKMIyke1eMPi14Q8AXUVt4h1+00q4li+0Kkrf8ALL+//u1e1vx/4c8N&#10;2Vpeanq9tZ294u+B3b/W185eM/Ekuva949XTPC/iLUorXQm8N2s1ppzSo9wu/f8AP/vvsq0+j3ni&#10;d/CnjG2bxS/h+98OxaeqeHlX7RFKv30eJ0f5a0+zzR/rcJRUf69D33xJ8SPDXhLTbK+1fWraztL3&#10;/j1ldvkl/wBzZU2j+P8Aw5r0GlT6fq9teRapu+xujf6/b9/ZXm/h7wTdW3iP4eaZZ6VqVto/h6zu&#10;JZbjU23/ADS7FRN/8TVzNn8Lte1X/hX9s39raD9jvNSlurvT2SKW3Rtmz7yP9+s+eXNyjjGB7n/w&#10;m2hp/wAxW2+S8/s373/Lx/zy/wB6j/hM9B+0arB/att5ukbftyeb/qN39+vnrUvh74x0Hwbd2ulW&#10;Ooa3qsXjf7bBLfN88sXz/wCkO/8Ad+ejVfghr1ta+O7Oxivnlup9NvWu4W2PfuqJ9o2O38W+p9pP&#10;l/rsjWVOH9ep9EeGPGei+M7WWfRdTg1KKJtjPE33ayfGHxX8IeALyK18Q6/aaVcSxfaFhuG/h/v1&#10;y/wZ8MRWeqarrXleKPtF1FFE0vifYjvt/uIqJ/33Xl/xC8Wy+KvFvxIl0/wv4g1KKLRJfDtrcWOn&#10;NLE9wu9n+f8A3n21rzGNOPMfQevfELw14YsrS81XV7azt71d8Du3+tSrqeKtIeW0iXU7Z2vIGuIP&#10;3v8ArYl++9eK+FdSlSXw542g0DUPEOiX/h2DT4ktLbzbi1lX76PF/df+/XP3/wAEPEut2XhrT/Nu&#10;9HeKzv5W+zt+6i3OjJay/wCz/BRLmjLlMj6F03xtoesXFpBZ6nbXMt1E0sCI3+tRfvulV7P4i+Gt&#10;S1LT9PttatJr2/V3tYkl+eVF+/s/3K8f+Jb61/wrTw14hsdI/sHxRpc/9nrp7rs+WX90+z+8v3G/&#10;4BUXi34S6npWreF7zQ9Plmu/DOiebazQr964V9zxf8DTfUyk4lcp7gnjPQ31vUNFXVbb+1tNgW4v&#10;LTzfnt4m+471n6b8TvCusWuoXNnrlpNFYLvunRv9Un9+vAYfhF4s1i68Z309nPYa34m8OxPPcfc2&#10;XH2h3+z7/wDYT5avWfw9udS8OeIJYrHxlNrCaE+nr/bjKib/AO5Eiom7/fq3zxL5Yf18j6AvPFuk&#10;WDRLPqEELywPdRJu+9Ev33rn/D3xs8D+Kr+Wx0rxLaXl3EjPKib/AJNv399cT4P+GOr+GPiN4P1C&#10;XU9d1i0i0eWKd9TlV0tW+T5E2om2mv4A1zUtB+LFjFbS21xq+p+bZ+d8iXCfJ/46+zZSlKcf/Jvz&#10;Mo++elaJ8SPC/iT7b/ZmuWl59iV3n2N/ql/v1X8MfFfwh4zv/seja9aX93t3rDF/FXmtzpWp+M9Z&#10;tLyx8L32gxaRoV7ZTpdweU87NFtSKL+8vyVz3wu8MauniPwVKtn4tmfS4mS8/wCEmg2W9qjJ/wAu&#10;/wAifNRz+9yl8keU9z8YfEjw14Aa0XxDq9tpT3W/yEl+/Lt+/sptn8TvCupeF38R22uWk2iKzRNd&#10;7vk3r99P96sTxVoN9efGTwVqcVnJNp9lZ36T3Gz5ImbytleeWHgzXNKsotTn0O5vItN8V3+oS6ei&#10;/vZYGf5JUT+Kr+zzf1uHKe5+HvE+leLdNS+0i+gv7Rm2ebC1c1rHxv8AAug6vcaVqHiWxttQt5fK&#10;liff8rf3HrP+F2lXz+JvF3iOfTJ9E0/WZ4ntbG4Xypfli2u7p/DvrnNV8H6vN4Q+JcC6ZO9xf6n5&#10;tqm355V3p86VjKcohyRPRdb+JHhfw9f2ljqeuWlnd3W3yonb7+6qXif4x+DPBmovp+teIbSwuliS&#10;Von3fKv9+vGfi74e8Vaq3iOxXStddLjTok05NBiiSK62xfOl07J/e/grttH8Mar9q8YST6ZOn23Q&#10;Le3g3r96VbfY6f72+iU5Rj7pUYx5j0u28YaHc/Z/K1O2f7Ra/bYvm+/b/wB//drP1L4l+F9H0a01&#10;W81y2h0+6/1Ert/rf9yvFPEPwf8AEPi2Lw1BA19pr2fh3ypU+5FLKr7vs9x/svW34qm8Q6xB4Un/&#10;AOEe1vR9P+xvb3UWh2qfbre4/ufOj7YqOYnlPWv+E88OfatHg/tq083Wd39nJ5v/AB9bfv7KsJ4q&#10;0h/Eb+Hl1CD+21g+1NY7v3qxf36+YtN+EXii88OfDdW0q9s9S0G2v7hZbj78VxvR4t7/AO38613f&#10;wu8H+If+FoReMde0yWz1DVtMb7ZvX/j1+f5Lf/gCVfN8IpR5D3iiiirJMnxXbRXnhnU4pUV0+yy/&#10;I/8AuV4V+zd/yW/wr/13f/0B6978Sf8AIval/wBesv8A6BXgn7N3/Jb/AAr/ANd3/wDQHrsh/Aqn&#10;HU/jwP0aHSlpB0pa+YPpCrHeeZdyQ+W/yj7/APDVqiigAqrZ3n2tXby2j2tt+arVFABUFzN9mgeT&#10;az7V+4tT0UAQW032mBZNrJu/hep6KKAKt9efZI1byml3NtwlWqKKACqs135N1DD5bN5n8Q/hq1RQ&#10;AUUUUAVY7zzLuSHy3+Uff/hq1RRQAVVsbz7XGzeW0e1tuGq1RQAVBczfZoHk2s+1fuLU9FAEFtN9&#10;pgWTaybv4XqeiigCrfXn2SNW8tpNzbcLVqiigAqrNd+TdQw+WzeZ/EP4atUUAFFFFAFSG88y6lh8&#10;plEf8f8ADVuiigAqrZ3n2uNm8totrbcPVqigAqC5m+zQPJtZ9q/cWp6KAILab7TAsm1k3fwvU9FF&#10;AFW+vPskat5bSbm24WrVFFABVSa8EV3FD5bt5n8f8Iq3RQAUUUUAVIbwS3csPluvl/x/wmrdFFAB&#10;VWxvPtcbN5TRbW24erVFABUFzN9mgaTaz7f4UqeigCC2m+0wLJtZN38L1PRRQBVvrz7JGreU0u5t&#10;uEq1RRQAVVlvPJu4ofLZt/8AHVqigAooooAqw3nnXcsHlsvl/wAR6GrVFFABVWxvPtcbN5bR7W24&#10;arVFABUFzN9mgaTaz7f4UqeigCC2m+0wLJtZN38L1PRRQBVvLz7JGjeW0m5tuFq1RRQAVUlvPLu4&#10;4PLdt6/f/hq3RQAUUUUAVYbzzrqWHy2Xy/4qtUUUAFVbG8+1xs3lNFtbbh6tUUAFQXM32aBpNrPt&#10;/hSp6KAIrebz4Vk2sm7+FqloooAq3l59kRG8tpdzbfkq1RRQAVUku9l3HB5btvX7/wDDVuigAooo&#10;oA/Jmiiiv0M+ELc3/IK0/wD4F/6HXZ6P8bPEelWEVsrwXKRLsV5V+euMm/5Bmn/7r/8AodVKw5Yz&#10;j7xrzShL3T0v/hf3iP8A55Wn/fqj/hf/AIj/ALlp/wB+q80qawSKGL7dOqzSuzpBE/3E/wBuolRp&#10;fylxq1f5j0VPj94jf7sVo/8A2yo/4X34j/552n/fquETXr5PlilVE/uJEtP/ALV+2fLqC+cn/PZF&#10;+daPYQ/lD2s/5jqNK+MGp6Ct2un2Njbfap3up9kX3pW++9aH/C/vEb/ditH/AO2VcE+m22/dLqCv&#10;b/3IV+dqcmsT2y+VZ7bOJPuoi0eypfZiX7SX2pHbQ/G/XLZJVgsbGFJW3tstdm5v79Ft8ctesIEg&#10;trOytok+7FDBsRK4n/hIdR/5+f8Ax1KP+Eh1H/n5/wDHUo9hH+Un28v5ju/+F9+Jf+eVt/36o/4X&#10;34l/55W3/fquE/4SHUf+fn/x1KP+Eh1H/n5/8dSj2EP5Q9vL+Y7v/hffiX/nlbf9+qP+F9+Jf+eV&#10;t/36rhP+Eh1H/n5/8dSj/hIdR/5+f/HUo9hD+UPbz/mO7/4X34l/55W3/fqoofjfrlskqwWNjCkr&#10;b22Wuzc39+uJ/wCEh1H/AJ+f/HUo/wCEh1H/AJ+f/HUo9hD+UPbz/mO2tvjlr1hAkFtZ2VtEn3Yo&#10;YNiJUv8AwvvxL/zytv8Av1XCf8JDqP8Az8/+OpR/wkOo/wDPz/46lHsIfyh7aX8x1GpfFTUNY1LT&#10;76+060ubuwbfau8T/un/ANz7taf/AAvvxL/zytv+/VcJ/wAJDqP/AD8/+OpR/wAJDqP/AD8/+OpR&#10;7CH8oe2n/Md3/wAL78S/88rb/v1R/wAL78S/88rb/v1XCP4k1FInZbn+D+6laGva3eJefLPs3xI/&#10;yKv9yo9nH+Ur2sv5jq/+F9+Jf+eVt/36o/4X34l/55W3/fquE/t2+/57/wDjiU+HVdVud/kebNt+&#10;9siq5UqUPiiEJVZz5IHcf8L78S/88rb/AL9Uf8L78S/88rb/AL9Vxn2nXf8Anlc/9+qPtOu/88rn&#10;/v1WPLQ/unV7HFfySOz/AOF9+Jf+eVt/36o/4X34l/55W3/fquM+067/AM8rn/v1R9p13/nlc/8A&#10;fqjlof3Q9jiv5JHZ/wDC+/Ev/PK2/wC/VH/C+/Ev/PK2/wC/VcZ9p13/AJ5XP/fqj7Trv/PK5/79&#10;UctD+6HssV/JI7P/AIX34l/55W3/AH6o/wCF9+Jf+eVt/wB+q4z7Trv/ADyuf+/VH2nXf+eVz/36&#10;o5aH90PY4r+SR2f/AAvvxL/zytv+/VH/AAvvxL/zytv+/VcZ9p13/nlc/wDfqj7Trv8Azyuf+/VH&#10;LQ/uh7HFfySOz/4X34l/55W3/fqj/hffiX/nlbf9+q4q5v8AV7NEafzYd33d6rUP9u33/Pf/AMcS&#10;tvYQ/lOadScPcmd3/wAL78S/88rb/v1R/wAL78S/88rb/v1XCf27ff8APf8A8cSj+3b7/nv/AOOJ&#10;R7CP8pHtpfzHUeIfjB4h8Q6a9jK0UMUv3vKi2b60v2bvl+Nvhhm+VFkf5n/3Hrhf7dvv+e//AI4l&#10;Ph8SanbS+bFeNC6/xpRKlelKERQq+/zyP1J+32//AD3j/wC+qPt9v/z2j/76r8wf+E58Q/8AQXu/&#10;+/tS2firxVf7/s19qFzt+95Tfdrw5ZXyfFM9f+04fyn6c/b7f/ntH/31R9vt/wDntH/31X5o/wBs&#10;eNv+euq/+P0f2x42/wCeuq/+P1j/AGfD/n6H9qQ/lP0u+32//PaP/vqj7fb/APPaP/vqvzR/tjxt&#10;/wA9dV/8fo/tjxt/z11X/wAfo/s+H/P0P7Uh/Kfpd9vt/wDntH/31R9vt/8AntH/AN9V+aP9seNv&#10;+euq/wDj9H9seNv+euq/+P0f2fD/AJ+h/akP5T9Lvt9v/wA9o/8Avqj7fb/89o/++q/NH+2PG3/P&#10;XVf/AB+j+2PG3/PXVf8Ax+j+z4f8/Q/tSH8p+l32+3/57R/99Ufb7f8A57R/99V+aP8AbHjb/nrq&#10;v/j9H9seNv8Anrqv/j9H9nw/5+h/akP5T9Lvt9v/AM9o/wDvqj7fb/8APaP/AL6r80f7Y8bf89dV&#10;/wDH6P7Y8bf89dV/8fo/s+H/AD9F/akP5T9Lvt9v/wA9o/8Avqj7fb/89o/++q/NH+2PG3/PXVf/&#10;AB+j+2PG3/PXVf8Ax+j+z4f8/R/2pD+U/S/7fbf894x/wKnx3Ecw/dyK/wDutX5hXnirxRYS+Vc6&#10;newy/wBx2r1H9mDxrr118YtNs59VuZrWeKXzInb5GqquWyhS5+Y0pY/nny8p95UUgqtYvcvG32mN&#10;Ubd8oX0rxj2C1RRUFy8iW7tEu+Xb8q0AT0VBbPK9ujTLsl/iVanoAKKqXz3KRobZFdt3zBv7tW6A&#10;Ciiqk0lz9riWONWgP32JoAt0UUUAFFVYnuTdyK8aiD+FhVqgAooqpYvcvG5uUVG3fKF/u0AW6KKg&#10;uXkS3dol3y7flWgCeioLZ5Xt0aZdkv8AEq1PQAUVUvnuUjQ2yK7bvmDf3at0AFFFVZXuRdxLHGvk&#10;fxtQBaooooAKKqRPc/a5VaNVgH3WFW6ACiiqti9y8bfaY1Rt3yhfSgC1RRUFy8iW7tEu+Xb8q0AT&#10;0VBbPI8CNKmyX+JVqegAoqpfPcpGhtkV23fMG/u1boAKKKqyvci7iWONfI/jagC1RRRQAUVUhkuf&#10;tcqyRqsA+4wNW6ACiiqti9y8bfaY1Rt3yhfSgC1RRVe5eRLd2gXfLt+VWoAsUVBbPI8CNKmyX+JV&#10;qegAoqpfPcpGhtkV23fMG/u1boAKKKqSPcC8jVY1Nvt+ZzQBbooooAKKqQyXP2qVZIlW3X7r7utW&#10;6ACiiqtg9w8bfaY1R938JoAtUUVBdPIlu7Qrvkx8q0AT0VBbPLJAjSLsk/iWp6ACiql89yiobaNH&#10;bd827+7VugAooqpI9wLyNVjU2+35nNAFuiiigD8maKKK/Qz4Qtzf8gzT/wDdf/0OqlW5v+QZp/8A&#10;uv8A+h1UrOPwlSCr15/x4aV/16rVGr15/wAeGlf9eq0faD7JURPOlRV/jbZX1d8NP2a/s3gnxLFq&#10;U+k3l7f2yizuEk3fZf8A4mvk6u48FfFO88G+GvEukR2y3K6xAtv5rv8APFWGJjVnH90dNCVKMvfM&#10;/wCIPgS5+Heu/wBlXd5aXku1H860l3JXL0UV0w5uT3jml8funbeHvg/4j8SaXb31nFbJFdbvssNx&#10;OiS3G3+4n8VO8PfBzxL4ksEuYILaFJZXiiS7nSJ5WX76Ijfer0Xw38Y9KTwf4dtpdak0HUNJg+zu&#10;iaYtw8v9x0f+GsX/AITDwn4w0bQl17V9Q0q70Zpf+PeDe90jPv3o6/dauGVSvzSOz2dLlOR8OfCP&#10;xD4mt7ieBbS2S3ufsT/bblYv3v8Ac+aopvhR4jhlSL7IryvfNpqpDLv/AH611b+P/D2m+H/D+n2N&#10;zc3O3Wl1W+e4V98S70+Tf/E1dR/wvLw/pWk63LY+ZNrFxrEtxZyvF/qopfvv/vbKXta/N8P9af8A&#10;BIUaX9fP/gHiXibw3feENeutI1NVS9tW2yojb6ya674qeJLPxb481XVbFme0um3q7rseuRrtpc84&#10;++Y1oxjUlyfCFFFFaGQUUUUAFNdPO/df89W2U6j7jbl/g+egsva2i/2lcRfwJ8lVJpmmfczb/l2U&#10;eJL/AH6pK9svnI3z7/4Kmv7NrCfymZX+RX3pWcRSKyb5nfav7pPkZ3b+KrcMzJod7tZk/fp/6BTJ&#10;kVNEiZV+eWd91Z/nNs27m2V4mJxMpc1I/U8jySlGFLHxl7x33gz4V694w037dFcrZ2jfceZn+eug&#10;/wCGfte/6DUH/fT16h8K/k+H2j/9cKwfDfxmbxbeOun+HL6ayfzUtbvz4v3rL/A6fei/4HXi8x71&#10;XGThLY43/hn7Xv8AoNQf99PR/wAM/a9/0GoP++nrd8AfGDxDqvgHUNc1zw1Il3b6jLawQ288XzKr&#10;/wAb79q7P771meKv2gdVfwVLqPhzw952p2epxaffW73kDpb7nT+Pftbfv/gpRqc5zf2jPl5ir/wz&#10;9r3/AEGoP++no/4Z+17/AKDUH/fT16L/AMLRghfxXFc6ZPDceHLNLq6Tcj7t0Xm7ErK1X43xWd1p&#10;9tp+g3eq3d1YrqUsMMsUTxRN/c3feb/YSnzF/XZxOP8A+Gfte/6DUH/fT0f8M/a9/wBBqD/vp691&#10;sLxb+yt7lFZElXfsmXY6Vjw+NtMufEz6Gv2n+0F+8nkPs/77pc0io4qrP4TyL/hn7Xv+g1B/309c&#10;P4z8Jav4Gv0gvpWdJV3xSo3yPX1rXin7SH/Hron+81EZHVhsVOdXkkjx9JpZtGh81mf9+/32r1jw&#10;x8BP7V0m3vNQ1BraWVd6RQrv2V5La/8AIGX/AK7tX11YXLWfhe3nVPOeK137N2zf8n9+vofazpUI&#10;8p+XZjSjPMq/N/Mea/8ADOVj/wBBq5/79JR/wzlY/wDQauf+/SV0Hgn4o33i3W/7Pn8PRabFtd/t&#10;Caxa3X/jkT7q7XVbxtN064uVga5eJd/kp996y+sVf5jk+rUv5Tyr/hnKx/6DVz/36Suc8efBNvCu&#10;jS6nZ3zXkVv/AK1HTY9e0eEvEn/CVaSmoLZz2cTtsVJvvtVL4nf8iBrf/XD/ANnrWFep7TlkYzoU&#10;+XmifLNnYXV/5rQRb4ovkZ938ddB4V82HRtQ+8n+lJ/6BT9BRU8Mqyr88t0+6re9tu3c1cGNxcp8&#10;1A+Yr1/ipD/tMv8Az1b/AL7rSfRNVTRk1VklSyZtizO336paakT6jbrP/qnlXdX0d8RvAVtBr/hb&#10;UJdTibRJJorZNPX7kaV4upFDDyqxlI+fr/RNX0qwtLy8WW2iuv8AVb2+d62PCXgPWPFtu88E/k26&#10;vs82ZvvV2P7R3hGXQPEEV9/agvre8P7qFW/1Sf3a6T4Rf8iRaf7z/wDodI6YYWP1mVKRxf8AwpPW&#10;v+grB/321H/Ck9a/6CsH/fbVieJ/iX4h8Hy+KPBjahLN4ovL6JNAuH++8E7/AH/+2Xz/APfFdrc/&#10;FeXQbiXTING1LxJFo3lW+ratbsn7qXZ/c+83/AKIs9WWXU4mL/wpPWv+grB/321H/Ck9a/6CsH/f&#10;bVP4n+P15o9/4oXTPBOoa3p/hyJJb6+hvLeL5Gi835EZ933au+JPj9pmiNZQQWLX93LYxalPb/ao&#10;rfyLdv8Aef5m/wBhKf8AeI/s6mZf/Ck9a/6CsH/fbVG/wW1xE+XU4Hf+5uetvUv2gdD02C0nazuX&#10;t9Ss0utMdNn+nu3yeUn+1XpdnNLc2UUssDW0rqjtE/8AD/sUXJ+pUT5c1K2vtKv5bO581LiJtjJu&#10;rT1LwZ4j0eC0nvLG5hium2QP/frQ+KO5PH120X39y7a9M8X/ABA1mX4caHYalBH/AMJAbyKWztk+&#10;9tT7m+i55UKNO9Tm+yeO+IfDGveFXi/tW2ubPzV3rv8A46xftMuz/Wt/31Xs3xz8aXGt+HtCsdWE&#10;A12P99cJD/yy/wBmvFv4KLmGIhGlU5YHOaxM0zWksrM7vAu53avSv2Vf+S5aL/1yl/8AQK8z1T/l&#10;1/64JXpn7Kv/ACXLRf8ArlL/AOgV9fL/AHT/ALdPewv8WB+hlFFFfHn2YUUUUAFFFFABRRRQAUUU&#10;UAFFFFABRRRQAUUUUAFFFFABRRRQAUUUUAFFFFABRRRQAUUUUAFFFFABRRRQAUUUUAFFFFABRRRQ&#10;AUUUUAFFFFABRRRQAUUUUAFFFFABRRRQAUUUUAFFFFABRRRQAUUUUAFFFFABRRRQAUUUUAFFFFAB&#10;RRRQB+TNFFFfoZ8IW5v+QZp/+6//AKHVSrc3/IM0/wD3X/8AQ6qVnH4SpBV68/48NN/69UqjV68/&#10;48NK/wCvVaPtB9ko0UUVoSFFFFABRRRQAUUUUAFFFFABRRRQAUUUUAFFFFADZv8AVN/u1q+If+P9&#10;P+uSf+gVlTf6pv8AdrV8Q/8AH+n/AFyT/wBArP7RX2TMuZpfsDwRRb383f8AO33abbaa39l3FzPL&#10;vlWVU2IvyU6tO2sJ7nw/e+Uu9/PT5N3z/crzcXho8sqsT7bI82rwrU8LVl+7Pov4RXkF/wDD7TIo&#10;Jfnii8ptn8L1y+ifCLXLPxvp+r3V3pcNvZyvL9o06J4ri/3fwXCfdrxew/t7St/2NLu23fe8qXZV&#10;r+2PFn/PzqH/AH9rwfYT5uY+zrrC1Z/x4nqd58FtefwpcaLFqGmvFb602q2cMqv5Vwrb28q4T+78&#10;/wDBVSw+A+uW3hrxXZ/adEs7vVL6DUrWHT7V4reB4tnyOn935K83/tjxZ/z86h/39o/tjxZ/z86h&#10;/wB/amNCcfh/r+rGMqODl/y9iet+Kvhd4s1K/wDEc+lahpNsniPTktdR+0LK/lSrFt3xf3l/36Z4&#10;q+D+uarpOmWNtPo1ykWnJZM99EyS2rqn+tt2X5v+AV5P/bHiz/n51D/v7R/bHiz/AJ+dQ/7+0ewn&#10;y8pXs8L/AM/4n1X4e02XRND0+xluWvJbWBImuJvvy/7dWE022S/e+WBftbrsaX+PbXyZ/bHiz/n5&#10;1D/v7R/bHiz/AJ+dQ/7+1XsJDjDDQjy+3ifXdeH/ALSF/A/9lWyyK9wm92T+5Xmn9seLP+fnUP8A&#10;v7Wbc2Gr3kryzwTzSt/G7b6I0JnRQnhqVTm9rELX/kDL/wBd2r6o8K+IdI8Q+F7T9/A8TQeVLDM6&#10;f3PnR6+XPsc9npMSzxeS7Tu+x6ro7J91q+hp0Pa0IxPy/MsTy5hVnA+rtH8K+DvD179s0rStE027&#10;27PtFpBFE/8A30tbv9pWn/PzB/39WvjTzpf77f8AfVHnS/32/wC+qPqP944Prj/lPshL+xhTbFPb&#10;IifwIyVx/wAWvEmn2fgvUIGuY3uLpdkSI2+vmfzpf77f99Uzez/eq44TklzcxEsXzx5TTsNbaw06&#10;W28rfvl81fm+5WroLy3+m3c87fPFKqKiVy9dR4Y3f2JqH9/z02pu+/8AJXHjcHHllVj8R49ShGcZ&#10;TLdW5tVvLmKJZbmR0i+6jt92qX73/n3aj97/AM+7V8/7Kr/Ked7Or/KWry/ub9k+0zyzbPkXe1e8&#10;fB+8im8GxRKy+bEz7kr59/e/8+7VPZ6lqFg2628+23/88W2Ueyq/yHXhva0qvPynuFz8NJ9e+LVl&#10;4v1f7C9vo0D2+kpCr+b8333lqrc+A/FWj+INYl8M6rp9npms3X2q6e7iZ7iBv4/K/hbf/t15N/wk&#10;+uf8/d3/AN/aP+En1z/n7u/+/tR7Kf8AIer9en/z6PVrz4S31za/EuL+0IHfxVAkUDur/uv9H8r5&#10;6wtb+Aly+s6fq9jbeHdYu/7Mg026h16z82H90mzzYvkf/viuG/4SfXP+fu7/AO/tH/CT65/z93f/&#10;AH9q5UqsvsB9fl/KejeMPgnqfi240qVtTtLD+wYEfRUtIPKSK9/jldP7v8GyvWLD7Sllb/bGj+17&#10;U814vubq+Yf+En1z/n7u/wDv7TX8T646bWubvY3/AE1o9lV/kF9dl/z6Nv4l38Vz43vZ7aXftZPn&#10;T+8tc++pXk10ly08r3Cfdl3fPVLE/wDzwaj97/z7tR7Kr/IeHKNWcublJ5rmW5leWWVppW++71F/&#10;BTf3v/Pu1H73/n3aj2VX+Qj2NX+U5zVP+XX/AK4JXpv7Kv8AyXPRf+uUv/oNeaawjQy28TffWBd1&#10;el/sq/8AJc9F/wCuUv8A6DX1kv8AdP8At0+mwv8AFgfoXVWwhmgjZZ5vObPWrOaM18YfYC1Bcq00&#10;DrE2x2X5XqbNLQBBbI8MCrJJ5rr956noooAq38E1xEqwTeS+7duq1RRQAVVngme8ikSfZEv3o/71&#10;WqKACiiigCpBbzpeSyPPvib7sf8Adq3RRQAVVsIZreJlnm85s/eq1RQAVBcq00DrE2x2X5XqeigC&#10;C2R4YFWSTzXX7z1PRRQBVv4JriJVgm8l927dVqiigAqrPBM95FIk+yJfvR/3qtUUAFFFFAFWCCZL&#10;yWR598Tfdj/u1aoooAKq2EM1vEyzzec2fvVaooAKguVaaB1ibY7L8r1PRQBBbo0MCLI+91+81T0U&#10;UAVL6CaeJVgm8lt2S1W6KKACqk0Mz3kUiz7IlHzRf3qt0UAFFFFAFWCCZLyWR598Tfdj/u1aoooA&#10;Kq2EM1vEyzzec2fvVaooAKguEeaBljfynb7rVPRQBBbo0MCLI+91+81T0UUAVL6Ca4jVYZvJZWyz&#10;VboooAKqTQzPeRSLPsiUfNF/eq3RQAUUUUAVYIJkvJZHn3xN92P+7VqiigAqrYQzW8TLPN5zZ+9V&#10;qigAqC5Rprd1ik8p2X5X9KnooAgt0aGBFkfe6/eap6KKAKl/BNcIiwTeSytlmq3RRQAVUmhme8ik&#10;WfZEo+aL+9VuigAooooA/Jmiiiv0M+ELc3/IM0//AHX/APQ6qVbm/wCQZp/+6/8A6HVSs4/CVIKv&#10;Xn/HhpX/AF6rVGr15/x4ab/16pR9oPslGiiirEFFFFABRRRQAUUUUAFFFFABRRRTEFTW1nLNEk88&#10;q2du33d673b/AIBVd03tCv8AelRP/H6u6rM01/Kzf3tlZ/aLHfY9P/6CE/8A34pt5YNbRefEyzW/&#10;/PZKqV2uvfD7UvCHgnQPE7XUb2ut7vLhT+Db/epNqG5cVznEQwy6lvW22+V/HcP9xK3dVfTL+4SV&#10;byeHZEiN+63/AHazJryW5RFZ/kX7iIuxKr0+UXMXfsen/wDQQn/78UfY9P8A+ghP/wB+KpUUcpHM&#10;Xfsen/8AQQn/AO/FH2PT/wDoIT/9+KpUUuRD52Xfsen/APQQn/78UfY9P/6CE/8A34qlRT5EHOy7&#10;9j0//oIT/wDfij7Hp/8A0EJ/+/FUqKORBzl37Hp//QQn/wC/FH2PT/8AoIT/APfiqVFHIHOXfsen&#10;/wDQQn/78UfY9P8A+ghP/wB+KpVe0TTf7V1SK23bE2s7P/srRJckeYOctabo+mX9/Fbf2nOjy/In&#10;7j+KtP8A4Q/Tv+grP/34qKw0T7Hrdlcq37qJ97f98Vq15tStLm9yR5lfF/8APsz/APhD9O/6Cs//&#10;AH4o/wCEP07/AKCs/wD34rpdE8K6x4k83+ytPnvPK+95K/dqrqulXmiXr2d9bSW13F96KVfnrH29&#10;T+Y5vrNfl5jE/wCEP07/AKCs/wD34o/4Q/Tv+grP/wB+K0KKPb1P5iPrdUz/APhD9O/6Cs//AH4o&#10;/wCEP07/AKCs/wD34rQoo9vU/mD63VM//hD9O/6Cs/8A34o/4Q/Tv+grP/34rQope2qfzB9bqmf/&#10;AMIfp3/QVn/78Uf8Ifp3/QVn/wC/FaFFHtqn8wfW6pn/APCH6d/0FZ/+/FH/AAh+nf8AQVn/AO/F&#10;aFFHtqn8wfW6pn/8Ifp3/QVn/wC/FH/CH6d/0FZ/+/FaFFHtqn8wfW6pn/8ACH6d/wBBWf8A78Uf&#10;8Ifp3/QVn/78VoVt6P4J17xDZvc6ZpVzeW6/I0sS0e2qfzFxxNeXuxOU/wCEP07/AKCs/wD34o/4&#10;Q/Tv+grP/wB+K03RkZ1Zdjp96mUe2qfzB9bqmf8A8Ifp3/QVn/78Uf8ACH6d/wBBWf8A78VoUUe2&#10;qfzEfW6pn/8ACH6d/wBBWf8A78V1vwsu7H4a+NrLxAt1LfPao6fZ2i2bt9YVFTKrKceSRccbXhLm&#10;ifTX/DXEX/QHH/fxv8KP+GuIv+gOP+/jf4V8y0Vx+wpHZ/bOL/mPpr/hriL/AKAw/wC/jf4V6P8A&#10;Cb4vWnxShvhFbNaT2TKJUP3fmr4er6J/ZBiW4bxVG3Kv5VY16MIRvE9TLcxxGIxMaVWR9RUVDbQJ&#10;bQLGn3VqavNPtBOgpaq3lnHfRosm7Ctu+WrVABSbqWqsthFNcxTvu3xfd5oAtUUUUAFFVY7KKG5l&#10;mXdvk+981WqACiiqtnZx2MbrHuwzbvmoAtUUVFcQLcwtG/3WGKAJaKit4FtoVjT7qjFS0AJ0FLVW&#10;8s476NFk3YVt3y1aoAKTdS1VlsIprmKd92+L7vNAFqiiigAoqrDYxQ3Ms653y/eq1QAUUVVs7OOx&#10;jdY92Gbd81AFqiiobmBLmBo3+61AE1FRW8C20Kxp91RipaAELYpaq3lnHfRosm7Ctu+WrVABSbqW&#10;qsthFNcxTvu3xfd5oAtUUUUAFFVYrCKG5lnTdvl+9zVqgAooqrZ2cdjG6x7sM275qALVFFQ3MCXM&#10;DRv91qAJqKit4FtoVjT7q8VLQAhbFLVW8s475UWTd8jbvlq1QAUUVUksYprmK4bdvjX5eaALdFFF&#10;ABRVWGxihuZZ1zvl+9VqgApA2aWqtpZR2MbLHuwzbvmagC1RRUNzAlzA0b/dagCaio4IVt4ljX7q&#10;1JQAhbFLVW8s475UWTd8jbvlq1QAUUVUksYprmK4bdvjX5eaALdFFFAH5M0UUV+hnwhbm/5Bmn/7&#10;r/8AodVKtzf8gzT/APdf/wBDqpWcfhKkFXrz/jw0r/r1WqNXrz/jw03/AK9Uo+0H2TuPgDbQXPxI&#10;tFngWaJbWd9nlI/8H9xq9gtrCx15PAV9LYtvXWHt5X1Oxit5ZU2f3E+Vlr5hs7+5024Seznltrhf&#10;uzQtserdz4k1i8uIp59VvppYvniea6d3T/crmrUZVZcxtQqeyjKJ9B6P8ItIs/HWn65A12kX9tfZ&#10;5dP1OzSJJdyP9z+8tY9hrDeGPAejyWNtZebe+JLi3leW1il3Rb/ufMleKXPifWryWKWfV72Z4m3x&#10;PLdM+3/cqp/aV48SRNcz+Sreaqea+xW/v1EcNL7UjaWJjzc0Yn0r4nsJ9GbxXfeE9FtL/W/7a8qW&#10;L7KsvlRbPk2p/dqCbRLHw9468W6/Bp9tDFYaKryp5SvbwXrInybP71fPNt4h1WzupbmDU7uG4l/1&#10;sqTujt/wOon1i+eK4ia+uXiuG3yp5r7JX/26Pq0v5ipYmPN8J9J+TpWt2aX2tW0EKT+EVuJ5rS1T&#10;er7/AL6J/eqHw34b0O+1b4f2mlQLc2l1pl4iy30Cq7N8/wA7185f2rfbdv2y52eV5WzzW+5/c/3a&#10;IdYvrZ4mivrmH7OuyLZK/wAv+5R9Wf8AN/Wpl7b+vu/yPdfiL/ZXhL4daOvhpYftWnanLaS6h5CO&#10;877Pn+9/DXQXc39pfHOy0OeC2fSm0pZfs8VnF99rf7/3PvV8yveXL2/kNPI8W7f5O75N39+rCa3q&#10;CXqXi31yl2q7FuPPben/AAOr+re6EsRzfD/Wp3XxL+GNj4V8P6frNjc32y8nlia01ODypV2/x/7t&#10;eb1e1LWNQ1hla+vrm8dPu/aJWfZ/31VGumlGUI+8Y1ZRlL3Rf+W9v/13i/8AQ6nv/wDj8uP99qg/&#10;5b2//XeL/wBDqe//AOPy4/32o+0R9k2/AHi1fA3iOLVW0q01jarJ9nvl+Svpvx38fNNsvhX4T1CP&#10;w7ot/LfrIr6a+GS0/wB1a+QaKwq4aNWcZyOinWlSjyRJrmb7TdSy+UsPmtv2J9xKtaDYRarr2n2M&#10;rbIp7qKJn/uIz1n0I7I25W2OldRzH0n4w8DeBbaXUNB8i0truCe3t7Wa0gl8376K/mu3y1yXj+w0&#10;iF/FGh2Pgdrb+y2RINTtN29f9uXd/frgdV+KPirW9L/s++1q5mtPl+T5fn2/c+f71TXPxa8X3lrF&#10;BPrly8UTK6psX+H7m/8Avf8AA64I0Ksfikdsq1L7MT1/xD4Y8NQ2fivSovDWnwy6XoUF0t2m7zfN&#10;bZv/AI627b4OeE7a8+2X1jBsvNF32Nju+9KsW95f++q+dZvHOvXN1q1zLqc7y6ovlXjv/wAtVqw/&#10;xI8SzXlveNq9y9xBbfYon/uxf3KiWGq8vxGscRSj9n+tDnJv9a3+9TKKK9I86YUUUUyQooooAK3v&#10;BMLTeIPl/wCfWX/2SsGpra5ls50ngZklX+Os6keePIKXvxOy3pv27vn/ALlPrl/Dc0v/AAk2n/Mz&#10;+bLsbf8Axpseuof79eJUpypS5ZHg16Psj0ub7TD8FNKbTPMTdqMv2z7P9/8A2N9bWlaDqHjWd9F8&#10;R20X9tXWmI+mXD/61VX+/wD8BrzLQfGGteGElTSr6WzSX/Womx0f/vut3wr4/wD7N8Sy+INYa71L&#10;VVX/AEV0b+L/AG/9muaUTspV6Xu8/wD9qdt4h8K+Hv7B8R/2fpkfm6XdWtqsybt7N/y1pniHwTpF&#10;s/jvytMVEsLO1ltfvfumb79eb6V4/wBe0RrttP1Brb7bL5s6bEfc3/Aq3bD42eJk+2pqF1/atvdQ&#10;PbtFKqp97+P5U/gqOWRt9Zw0vij/AFqd9rfg/wAHaDpr6fcxW2/+zPNW4SKV7hpdm7fv+7trG1jS&#10;tF0G6TQ4vCbasn9mLcf2jDv83eybt/8Ad21wH/CwvEf9k/2Z/as/2LyvK8r5Pu/3N/3qYnj/AMRp&#10;pP8AZS6rP9i8ryvJ/wBn+5v+9RyyI+t0P5DstSfT0+Fem6uug6WmoXV5Layy+U33F/4H96ux1Xwl&#10;4XeXW9Mg0/T3u7fTFuooYYpUlV9m7fv+7XhL63fTaTFpjXLPp8ErSxW/8Cs1bdz8S/Et5aywS6rL&#10;5UsXlS7IlR3T+5v2USpyCOLpfagei3/g/wAPJ4cfxQtnAllqVnb29rF/BFdM+x3q94q8MeDvD1rq&#10;GntBafaLW1R4HSCV5Xb/AG3+7tevMfEnjC2v/C+laDpUVzDZWTPLL9ob52lb/wBlqrc/ELxHeaT/&#10;AGZPqs72W3ytnyfc/ub/AL1EoykU8TQj9k6rxm+n23w78OX0Gh6bbXepLL580MT702v/AAfPVfwq&#10;mmaV8Nr3V7nRbTVbtdRW3X7Xv+RdlcRea3fX+m2ljPctNaWu7yIX/hoTWL5NLfTFnb7C0vmtD/Bv&#10;/v1rGP8AXzOX20Ofm/u/oe1XngPQ/EPiXW/D9jp8FnqHlWt1avD/AAJ8nmpVTSIPDl/4r8T2MHh/&#10;TZdP02zlmgdkbe7L/F96uK8MfEX+x9Rvda1D7Xf668H2e1l3IiL8m3565fTde1DSpbuWzuWtnuon&#10;indP41b79Yezly8ptLE07Rly/a/8lPSLDwZpXjDwDp+oNLZaDqF1qMsW9Im2P/cSovCs0/gbXtQg&#10;1rU5fs/hpmlgsYW+S4lauP0T4heIfD1gljp+py21orb1i2q+x/8AgVZ//CSan/xMP9Mlf+0f+Prf&#10;/wAta15ZkPE0uWMlH3ipqV42pX9xeMqo88ry7EqvRRVHnylKcuaQUUUVZAUUUUAFFFFABX0Z+xx/&#10;x9eJ/wDtl/KvnOvov9j+ZYZfFMkjbVXytzn6Vz4n+Ee3k3+9xPp8dKWooZkmiR42Dqw+Vqlrxz9I&#10;Ciq9zdxWihppFRGbaN1WKACikzUD3kEM6QNIqyv91PWgCxRRRQAUVAl5DLO0CyK0q/eSp6ACiiq9&#10;teQXaFoJFdVbb8tAFiikzUc0yQxNJI2xF+81AEtFRQzJPEskbb0b7rVLQAUVXubuK0QNNIqIzbRu&#10;qxQAUUVA95DHOkDSKsr/AHUoAnooooAKKgS8hkneBZFaVPvJU2aAFooqvbXkF2haCRXVW2/LQBYo&#10;oqKaZIImkkbYi/eagCWiooZkniWSNt6N91qloAKKr3V5FZqrTSKis23LVYoAKKKge8hjnSBpFWVv&#10;up3oAnooooAKKgS8hkneBZFaVfvJ3qegAooqvbXkN2haCRXVW2/LQBYooqKaZIImkkbYi/eagCWi&#10;ooZkniWSNt6N91qloAKKr3V5FZqrTSKis23LVYoAKKKge8hjnSBpFWVvup3oAnooooAKKgS8hkne&#10;BZFaVfvJ3qegAooqvbXkN2haCRXVW2/LQBYooqKaZIImkkbYi/eagCWiooZkniWSNt6N91qloAKK&#10;r3N5FZqrTyKis21d1WKACiioHvIY50gaRVlb7qd6AJ6KKKAPyZooor9DPhC3N/yDNP8A91//AEOq&#10;lW5v+QZp/wDuv/6HVSs4/CVIKvXn/Hhpv/XqlUavXn/HhpX/AF6rR9oPslGiiitCQooooAKKKKAC&#10;iiigAooooAKKKKAF/wCW9v8A9d4v/Q6nv/8Aj8uP99qg/wCW9v8A9d4v/Q6nv/8Aj8uP99qz+0V9&#10;kr0UUVoSFFFFABRRRQAUUUUAFFFFABRRRQAUUUUAFFFFAGh4e/5GPSf+u/8A7I9dW/365Tw9/wAj&#10;HpP/AF3/APZHrq3+/Xk4v+IeTjfiiFFdRoPw91PxDo39pwS2VtZeb5W+7uki+aqnirwfqHg+W0W+&#10;aB0uovNie3lSVHSuDmj8Jx+yly83L7phUUUVRlYKKKKACinwo00qRL9922LV3XtEvPDeqS6ffKqX&#10;cX3kRt9BXIZ9FFdBf+CdTsNETV5WtvsUu3a6Tq7tu/2KgIwnP4Tn6KKKsmzCitO28PXl5o13qqqv&#10;2K1ZYpXdv42rMoK5JhRRRQTZhRRRQGoUUUUCCipba2lvLqGCL/WysiL/ALzV9FTfD3w/8Jfh5dX2&#10;pWdlr2upteWG4k+Rd38CVlKXIdmGw0sRzS+zE+cKK9S8bPoPiH4eWWuWelWmiar9sa3a3t2/hry2&#10;rjLnMa1P2Ugr0L4TfFOX4ZW+tTrYrfpdOisjP/sV51sb7PLO+7/W+UtCXOy1uIm/5ayq9cderHl5&#10;TahVnh5c8D6FT9sC7Rdq6HGiL/t0/wD4bCvf+gHH/wB/a+dYYWmlSJV3uzbFr0DXvAdnokumeHok&#10;lvPEt0y+a6f6qLd/BXmnqwx+OnHm5j0eX9ry5lTbJoML/wC+9P8A+Gwrv/oBx/8AfdeReP8AR9K8&#10;MXiaPZrPNe2vyXV3N8iO/wDsV3Hwo8GaVc+HE1C8tlubi4Z/9b/DQbU8Xjp1PZcx0v8Aw2Fe/wDQ&#10;Di/7+0x/2u7l5FkbQYdy/dffXMa3488AaDql3Yy6ZLcpZNsvL60sXlt7V/8AprL/AAV0uvJ4T8N6&#10;D/a95Ywf2fui/ewxb/vPtR/9356Dv/2//n6S/wDDYV7/ANAOL/v7R/w2Fe/9AOL/AL+1Yv8AQfDm&#10;m6dcX1zY2iWkETyyzbfuIvz1m+CX8HeP/DNprmi2cFzp90u+J3g2P/3xQRzY3/n4Tp+13cpI0i6D&#10;Dub7z76f/wANhXv/AEA4v+/taf8Awh+i/wDQMtv+/VZV5beFbPxHp+hy6dB/aF5FLcQJ5HybV+/8&#10;9Ac2N/5+Dv8AhsK9/wCgHF/39pkX7XlzEm2PQYE/3Hqa80rw1YalZWM+nwJcXu/yE8r722tD/hD9&#10;F/6Blt/36oDmxv8Az9Mz/hsK9/6AcX/f2mP+1/duu1tDjdW/2q1v+EP0X/oGW3/fqsfVYfCuj69o&#10;+kXOnwJe6p5v2VEg+RvK+Z//AEOgvmxv/Pwcn7X92i7V0ONFX/bp/wDw2Fe/9AOL/v7VvUtB8OaP&#10;YXF9eWNpbWkETSyyuvyKi1xvhvxn4F8T6vb6fFpE9nLdLvs31Gxe3S9X/pk7feoC2N/5+nSS/teX&#10;Mq7ZNBgf+LDvT/8AhsK7/wCgHH/33Wn/AMIfov8A0DLb/v1R/wAIfov/AEDLb/v1QRzY3/n6Zn/D&#10;YV7/ANAOL/v7TH/a7uXkWRtBh3L9199a3/CH6L/0DLb/AL9Uf8Ifov8A0DLb/v1QHNjf+fhmf8Nh&#10;Xv8A0A4v+/tH/DYV7/0A4v8Av7Wn/wAIfov/AEDLb/v1R/wh+i/9Ay2/79UBzY3/AJ+GSn7Xdykj&#10;SLoMO5vvPvp//DYV7/0A4v8Av5Wn/wAIfov/AEDLb/v1WJ4w8B6Lc+H71orGO2liid1mhWgUqmNh&#10;H+IWP+Gwr3/oBxf9/aZD+15cxJtj0GBP9xq8k+Fvh/RvE3iuCy1u7+yWbJw2/wC/Xp0XwV8L2fxK&#10;vtF1DVDFafZ0ltVd/v7qDnp4jH1Y80ZGh/w2Fe/9AOL/AL+1teDf2o28T+KtM0W70ZY4r+X7PvR/&#10;uvXz18QfDcXhLxfqelQSedFBL+6b/Yqx8KP+SoeFP+v5f/QHoMqWPxft40pyP0FjRUTaq7VqSkHQ&#10;UtB98RTQxTLtkVXHXDVLRRQAVE8MTyLIyqXX7rVLRQAUUUUARJDEkjSKqh2+81S0UUAFRQwxwpti&#10;VUX/AGalooAKjdVkXay7lapKKAI0VY12qu1VqSiigCKaGOZdsiq49GqWiigAqJ4YnkWRlUuv3WqW&#10;igAooooAiSGJJGkVVDt95qloooAKihhjhTbEqov+zUtFABUbqsi7WXcrVJRQBGirGu1V2qtSUUUA&#10;RTRRSr+8VXC/N83apaKKAComhjeRZGVSy/dapaKACiiigD8maKKK/Qz4Qtzf8gzT/wDdf/0OqlW5&#10;v+QZp/8Auv8A+h1UrOPwlSCr15/x4ab/ANeqVRq9ef8AHhpX/XqtH2g+yUaKKK0JCiiigAooooAK&#10;KKKACiiigAooooAX/lvb/wDXeL/0Op7/AP4/Lj/faoP+W9v/ANd4v/Q6nv8A/j8uP99qz+0V9kr0&#10;UUVoSFFFFABRRRQAUUUUAFFFFABRRRQAUUUUAFFFFAGh4e/5GPSf+u//ALI9dW/365Tw9/yMek/9&#10;d/8A2R66t/v15OL/AIh5ON+KJ31z/wAkVtP+wtL/AOgLXZWFzZ/aPAWn30UT2mo6K9kzyr9x2d9j&#10;/wDfVeKfaZ/I8jzZfK37/K3/ACVreG/En9iavaX15bf2qlqv7i3uJW2K/wDBXm8vORTxHJyr+t7n&#10;rlvNF4f+KnhrwhZx2z2lmi295ugRvtDfOz7vlql4bhi8W3Hj2DU4mmWCJIovslqvnRL5v8CV5Lf6&#10;3ealrNxqrzsl7LK8vnI2x0aorPWL6wleW2vrm2ll+88Uro7VEacuX3jp+ux5uXk906L4heDIPBmo&#10;2UUFzLNFdQJcIlxFsli/2HSvWPH+lWMOg6q3h6zgfW1tbf7cjxJvit9n34k/9Cr5/ubye/n8+5nl&#10;uZX/AI5m3vU39q33mvL9sufNdNjP5rb3X+5VyjKUeUxjiKcZS5Y/Eei/By2/4lfiC8s7aK81uBYv&#10;IheLzdi7/ndErvfiRYT6xb67/a9jBbeVqNqmnXbwKu/d99P9pa+fdN1W50e8S5s55IZUb78TbK1f&#10;GfjbUPGerS3lzLIiO29LfzXdEolHmlzGlDFRpUZRl/W57h4q0KL/AIRzxFBPp+9bBoPIl+wpFFu3&#10;/wDLJ/vNUniPw/oelJ4vhjt7abVbyy+1KiRJ/o0Xyhdv+01fPc3iHVZoPKl1O7eL7mx522VE+q3z&#10;ytK15P5sqbGfzW3ulR7ORp9ehGXNCB71oP8AxLf+Ec0GextE83QJ7i5hmtU87zdj7PnrM0o6PN4E&#10;TxhLBbfa9Os5dNa38pfmlb7j/wDfNeMPqt89x573ly9xt2ed5r79lbF54zabwraaHZ2MVnFFL9on&#10;mRt73Ev996JUxrGQcdvh/wCB+qOwuUXRIvBXhxlXzZ7qLUL5P77M/wAiP/wCul1K/bXn8e6ZPbWX&#10;lWU8SWv+ionlfvdn31rxS/1i+1W/+3XNzJNd/L++/j+Wovt9z+9/0mf/AEj/AFv73/W/79XKnzf1&#10;6HPHF8r5Y/1ofQvjDQYv+EQ8VQT6fv8AsEETwXH2BYokff8A8sn+81RXN/v8Yanof2Oy/s+LQPtC&#10;p9lTfv8AK+/vrwebxDqs1v5Eup3bxbdnlPO+yq/9pXnmvL9sn8112M/mvv2/3KPZ+6byx0ObmjA9&#10;6TStP/4QnT5dKs7abxV/YiPFFLGuzyv43X+81XtNs9K03wzoixaVPqVldWLPdJb2MUqSy/x75fvK&#10;1fPSarfQyxSreTo8S7InSV/kT/Yp0Ot6nDA8EWoXKW7/AHoknfY9RKnzcxCxkI/Y/rQr3O37RLtX&#10;Ym/5UqKiitTyXqafhj/kY9K/6/Iv/Q692vNBV/jrqlzqtnvtWRns2ul/0dpdnybq+dkdkbcvyOld&#10;LqXxH8S6xpn9n32r3NzZfL+6f/ZqZR5z0sNXjRjyyPUvi/4Zvpvh7YatqemWUOt29y0U76Yi7Fi/&#10;h3ba8IrTh8T6rbWF3YxahP8AZLr/AF8O75HrMojHkMMTWjVlzRLE3/IGRv7s77qzIZlmTfF86btm&#10;+rE0K3Nv5Ev+q3b9m6prZFh0a7VU2Is67U/4BXBXp/bI+Mhs7lrO9inX78Tb69s8XfHzS9dk0G6t&#10;NHMV7Y3CTSSv3rw6iuM2pYmpSjKMT0z4z/EzS/iNc2E2n6cbWaJf3rlPvNXc/CX/AJEi1/33r56r&#10;0v4e/FG28N6R/Z99BK8SNvieGg7MNieav7WqVPh14t0HwZ4B8UaV4nljTULXUbz7Zp0v+tutz/Js&#10;T+LfXe/8I34e8T6be2cW6zuL/SUt2055f9RE33P3X8LVj3nxF8E3+pRahc6LFc6hF/qruazR5V/3&#10;Hq2nxd8NJdPcpZypdsuxpfI+d0/36Ps8p7f1uhze7I888T+OdV1j4R6V4Xs7NtS8UXt9/Yt1YpKi&#10;O6QP+9+dv9lP/H6wv7Y1fwx4c+Jvhq80W58H/aLP+1dJt0vFldEb5Zdjxf7dep2fxC8GWGqXGoQa&#10;VsvZ5fNluPK+fd/7LVi8+K/hW/bdc6f9pfb5W+aBX+T+5US96Mv7xf12h9mRw954b0rTdc8L+Htc&#10;1O+tvCVxpL3rS3Goyp597/Hvl3/3fm2VCnhjSvFvjT4f6e2talrej/2df7bh5XimuF3ps3uvzV3e&#10;pfE7whrdklnqGlLf2i/dhuLVJU/74apU+LXhdGiZbFke3TZE6QJ8qf3EqiPrdLl+I8n8GXl9rdx4&#10;E0WfULt7R7zW9NZ/Pfe8S7ETe/8AFsq3o/iHxRqtnrcVtJcvrHgbSbqyb5n/AH9633Hb+98iI1el&#10;w/FHwnC0TRaZseJneJ0tU+R2+/UsPxg8NW0s0sVnLC8rb5XSLZvf/bqYxlymv12h/XqeL+Bn8WWd&#10;hLrWma5ok17LoV1cS2NjqM91cXVx5XyO6S/LEyNV3wfZ+Hk+IPwnvNK1ifUtTuoL2XUfOvGlfzfK&#10;TfvRvutvr1Cw+JHgvSrq4ubHSI7O4uP9bNb2aI8v++6/eqrN4z8BPFdquhxw/at/mzW9qsUr7vv/&#10;ADr81bcxMcbQ/mO98fppj+CtbTWop5tKe1dLpLdd7+V/HsrxfTfENzomqeHNFsfENl450e8glSzR&#10;4E/tDTdsXyPvX/vn+GtPwxefDnwfqn9oaVp+pQ3e1k3y3lxKm3/dZ3Wt/TfiL4J0e6ludP0WCwu7&#10;j/Wy29mqO/8AvutRyh9bofzHBeGPHK3+l/CGztta+06r9qlS6t/P3vvVH+SX/wCzqx8PX02/g0LX&#10;NQ8R31t8QLi8lS8sUnZ/Nb5/9He3+6q/7ddtbfELwPYXr3ltocFtdu29riKzRHZv7++pU+Jfg6HV&#10;H1OLSFTU5V2Ndpap5rf8C+9R9qUv5iI4uhGPLzHCfD19MvLfQtc1DxHe23xAnvJUvLFJ3fzX+f8A&#10;0d7f7qr/ALdcx8MZvFmveI9E1rUdc0TTdYfU2S+hfUbh7uVfn/0f7P8A6pa9iT4l+DodUfU4tIVN&#10;TlXY12lqnmt/wL71MT4keC01d9TXSIk1N12PfJZp5rf8D+9Vc3vFvG0Pe94810fVYtH+JFpfXWpz&#10;6xcX+tS263djfP8AaIl+f91cWrfLtT++lO8DalFo/wAQ9KnudTl1u91TUZYvt1jfNv8A4/kurVvu&#10;qn+xXpCfEjwYmrPqa6RGmpv8jXyWaea//A/vUQ/EjwZbapLqcGkRQ6hL/rbtLNElb/ff71TH3eUJ&#10;Y2hLm949TrP8Q/8AIA1D/rg//oFcZ/wuvQ/+eVz/AN81leJ/jHY3mjXFtp8Ejy3C7N7/AMNByzxF&#10;Dk+I868K3OlWeqJc6vFJNbxfOsMP8b10sPxCs9S8V3fiPWoGubuL/jxtE+4m37m+vP6KD52NecI8&#10;sC7resXOvavd6heNvuJ23tWx8MZvJ+JfheXYz7L5PkT/AHHrmq6r4Uf8lQ8Kf9fy/wDoD0F4aXPX&#10;h/iP0CtZvtECybWTd/C9T0g6UtB+plW8vPskat5bS7m24SrVFFABVSa88u7ih8p23/x/w1booAKK&#10;KKAKkN4JbuWHy3Xy/wCP+E1boooAKq2N59rjZvKaLa23D1aooAKguZvs0DybWfav3FqeigCC2m+0&#10;wLJtZN38L1PRRQBVvrz7JGreU0u5tuEq1RRQAVUlvPLu44PLdt6/f/hq3RQAUUUUAVYbzzrqWHy2&#10;Xy/4qtUUUAFVbG8+1xs3lNFtbbh6tUUAFQXM32aBpNrPt/hSp6KAIrebz4Vk2sm7+FqloooAq3l5&#10;9kRG8tpdzbfkq1RRQAVUku9l3HB5btvX7/8ADVuigAooooA/Jmiiiv0M+ELc3/IM0/8A3X/9DqpV&#10;ub/kGaf/ALr/APodVKzj8JUgq9ef8eGlf9eq1Rq9ef8AHhpv/XqlH2g+yUaKKK0JCiiigAooooAK&#10;KKKACiiigAooooAX/lvb/wDXeL/0Op7/AP4/Lj/faoP+W9v/ANd4v/Q6nv8A/j8uP99qz+0V9kr0&#10;VveHvA2veKreWfSNMnv4bdtkrw/cRqLzwTr+my6hFc6VcwvpqrLdb1/1SN9x2o5oByS+IwaKvWei&#10;X2pWV3eW1tLNb2aq88yL8kW7+/XQTfCLxjbWb3kvh+9S3WLzWfb91f79Epwh8QRhOXwnI0V0dh8O&#10;vEupaN/attot3Np+3f8AaEi+TbTtB+GnifxPYfbNK0O7v7Rm8pZol/ipe1gHJM5qitabwrq9taxX&#10;MunzpFLO9qr7fvSr/BUt54M1ywS4a50q5hSCdbWXev3JW+4n+9V80B8kzEorrrb4U+Lrm/ltItBu&#10;3uotm6Lb86fxVn6l4J17R4Lue80yeGK1ZEnd/uK7fcqfawK9nMwaKKK0Mx9tbT391FZ2yb7iVti7&#10;/wCH/brqE8K6ZDFtnnuby4/ilhbykqp4MhX7VqE+397Fa7Ff+7uetuvJxNWXNyxPOxNeUJcsSknh&#10;vSPu/wClpv8A43l37Kyb/wAK6hbP+4ga/if7s1uu+vXv+FaWdtpulXOoeJbKwbUYPtEUTxSu+ysf&#10;xP4SvvCviO40WKVr+aJVbfaK/wA9YxxMoS5SI1K8Y80jjPDegto9/b6nqe3zYt7xWKf+z1q+TZ7/&#10;ALt3/wB//wD7Cpk02+mldVtJ3lX7yeU29aZ9huvP8j7LL9o/547fnrGU+eXNI56ladUi8m0/6e/+&#10;/wD/APYUeTaf9Pf/AH//APsKl/s28SV4vs0/nKm9k8p960xLad4nlWKV4k+86L8iVmYXmN8m0/6e&#10;/wDv/wD/AGFHk2n/AE9/9/8A/wCwqX7Bcpb+e1tP9n/56+U+yj+zbz7Ok/2afyn+6/lPsoC8yLyb&#10;T/p7/wC//wD9hR5Np/09/wDf/wD+wq0+iahCm5rG5RP77wNUX2C53OvkS74vvfL9ygLzIvJtP+nv&#10;/v8A/wD2FHk2n/T3/wB//wD7CrX9iagibm0+52f3/Ieqs0LQttlVkf8AuOtAXmHk2n/T3/3/AP8A&#10;7CjybT/p7/7/AP8A9hVjStNn1i/itraJneVlT5F37K0vFvhK+8H65cafcqz+U2zzUVkRv9yg0tPl&#10;5jF8m0/6e/8Av/8A/YUeTaf9Pf8A3/8A/sKlm028tkRpbWeFH+7viZN9bupeDFsNG+3RavbXkqbd&#10;9pCreav++n8NAoqrI53ybT/p7/7/AP8A9hR5Np/09/8Af/8A+wqwmlXzweetncvFt37/ACn2Voab&#10;4Yn1Lw9qGr+asNvZMsWx/wDlqzfwJQRFTkY/k2n/AE9/9/8A/wCwo8m0/wCnv/v/AP8A2FWptH1C&#10;GLzZbG5SJPvO8T1E+m3iW/ntbTpF/wA9vKfZQO8yLybT/p7/AO//AP8AYUeTaf8AT3/3/wD/ALCr&#10;X9iah5Xm/Ybnyvv7/Ieoks7l3iVYJH837vy/foC8yLybT/p7/wC//wD9hR5Np/09/wDf/wD+wqX7&#10;Bc+akX2aXzW+4nlfO1V6DPmmP8m0/wCnv/v/AP8A2FHk2n/T3/3/AP8A7CmUUBzSH+Taf9Pf/f8A&#10;/wDsKPJtP+nv/v8A/wD2FMooDmkP8m0/6e/+/wD/APYVYSazSwls/In2SyrKz+b89VKKcoxmX7SQ&#10;/wCy2P8Adu/+/wD/APYUfZbH+7d/9/8A/wCwplFR7Cl/KHtJD/stj/du/wDv/wD/AGFH2Wx/u3f/&#10;AH//APsKZRR7Cn/KHtJD/stj/du/+/8A/wDYV0Pw58L6N4o8b6Ro92t79nvpPKZkuvnX5P8Acrm6&#10;7T4J/wDJX/C3/Xwf/QHrOdOPIdWFlz14QmfQX/DIXgr/AJ+9X/8AAlf/AIij/hkLwV/z96v/AOBK&#10;/wDxFe48+tLz615J+hfUsN/z7PDf+GQvBX/P3q//AIEr/wDEUf8ADIXgr/n71f8A8CV/+Ir2mN7k&#10;3UiuiiAfdYVZ59aA+pYb/n2eG/8ADIXgr/n71f8A8CV/+Io/4ZC8Ff8AP3q//gSv/wARXuXPrVay&#10;a5dGNwiowPAX0oD6lhv+fZ4t/wAMheCv+fvV/wDwJX/4ij/hkLwV/wA/er/+BK//ABFe5c+tQ3DS&#10;rA7RAPJt+VTQH1LDf8+zxP8A4ZC8Ff8AP3q//gSv/wARR/wyF4K/5+9X/wDAlf8A4ivbLYytAvnB&#10;UkI+ZV6VNz60B9Sw3/Ps8N/4ZC8Ff8/er/8AgSv/AMRR/wAMheCv+fvV/wDwJX/4ivaL1rlEU26K&#10;7bsMG/u1a59aA+pYb/n2eG/8MheCv+fvV/8AwJX/AOIo/wCGQvBX/P3q/wD4Er/8RXuXPrVaV7kX&#10;Uaxoph/iY0B9Sw3/AD7PFv8AhkLwV/z96v8A+BK//EUf8MheCv8An71f/wACV/8AiK9y59aOfWgP&#10;qWG/59nhv/DIXgr/AJ+9X/8AAlf/AIij/hkLwV/z96v/AOBK/wDxFe0xPcm6lV0XyB9xhVnn1oD6&#10;lhv+fZ4b/wAMheCv+fvV/wDwJX/4ij/hkLwV/wA/er/+BK//ABFe5c+tVrJrl0Y3CKjBuAvpQH1L&#10;Df8APs8V/wCGQvBn/P3q3/gSv/xFaHhz9mDwn4Y16w1e1uNSe5spfNiSWcFN3/fNex4GM4qKdpFg&#10;dol3S7flVqC4YLDwfNGBPS1BbmR4EMqhJP4lWp6R3BRVS+e5SNDbIrtu+YN/dq3QAUUVVle5F3Es&#10;ca+R/G1AFqiiigAoqpDJc/a5VkjVYB9xgat0AFFFVbF7l42+0xqjbvlC+lAFqiiq9y8iW7tAu+Xb&#10;8qtQBYoqC3MjwIZVCSfxKtT0AFFVLxrlI0+zxq7bvmDn+GrdABRRVSV7kXkSxxqbfHzOaALdFFFA&#10;BRVSGS5+1yrJGqwD7jA1boAKKKq2D3Dxt9pjVH3fwmgC1RRVe5eRLd2gXfLt+VWoAsUVBb+Y8CmV&#10;Qkv8W2p6ACiql89yiobaNHbd827+7VugAooqpI9wLyNVjU2+35nNAFuiiigD8maKKK/Qz4Qtzf8A&#10;IM0//df/ANDqpVub/kGaf/uv/wCh1UrOPwlSCr15/wAeGlf9eq1Rq9ef8eGlf9eq0faD7JRooorQ&#10;kKKKKACiiigAooooAKKKKACiiigBf+W9v/13i/8AQ6nv/wDj8uP99qg/5b2//XeL/wBDqe//AOPy&#10;4/32rP7RX2T1j4Ua9Y2fw68QafLc6MmoXF9BLFb6zLsRlX7716BN428Nal4j8Wq2q6NcveaTa2+y&#10;+l/0F5V++iv/AHa+X6K5pYaM5cx0xxMoR5T3vxDrHgzStB8V2ei3On21xeaZapLFYys9u9wr/P5W&#10;6i88c6Q/xL8QXP8Aa8T6fceHXt4n835Hl8pPk/3q8Eop/Voh9YkfReleKtFudb8KeKF8UW2m6fpe&#10;nJFPoby7Jd6ptdET+PfVHR/GGh6DL8P7ZdZttkWqz6lePC3yQJL9xHrwKil9WiHt5cp72nxI0HTf&#10;CunwNBpusS/8JDPcMl3u/wBHiZ/9bXRXnxL8J2UXjfUJbu2v7r+2FvdMtEf/AFr+VsR/91a+YqKP&#10;qkTX63L+vn/mfQc3j/Rbz9oKHXpNVtvsLadslu93yeb9n+5/31WV8Ltb0VPBXivT7650b7Rdaiks&#10;VvrMuyGVf79eI0UfVo8pzxrSjLmOw+K6eHk8ZXC+GvK/szyl/wCPdt8Xm7Pn2f7NcfRRXTGPJHlM&#10;ZS55cx0fg372q/8AXBP/AEOtisfwb97Vf+uCf+h1sV4+J/iniY3+Ieh+P5onsPAW2VX2aYitsb7v&#10;z16lDf6e/inxatrtm1iWCDyPKuVid02fPsevmqiuOUeYKeL5Zc3L/L/5KfSr3mr6rZ+Kv7Nij03W&#10;EtbVN6Xiu7f77/3qSz1GxHiEQXs8Fx4qTRVieWKdUdp93zfvf722vANN8SXmlaNqGmQeX9kv9nn7&#10;1+f5ayqj2R1vHr3fc/q59K2PipdO8RS3Op2cds1ro7LKkt4s8sq7/wCN/wC9tqrqUOg+EvAfijQ7&#10;G5gufPiXUJXRv4Gl+RP++a+dKKPZE/X/AHZe5/VrH0x4n1uCHSbuWzs4rzw/LYqiu+op9nRf9iL+&#10;9XP+LbzXP+JheadqtjD4SexXyIZmXZ9z7iJ/erweij2IpY+Ul8B6x4h8SXc3w38FK2pTvM88vnr5&#10;7fP8/wDHXf8AifVNF07/AIS+xtJ4ZdQvNP8Atc9xv+793ZEtfNFFXKmY0sZKnJy9PwPVNR8SXz/C&#10;/wAJr/ak7zPqE6Sr9pbeU+X73+zXT/E7wlod+viDWJ4Gs7iKJJYL77YjpO39zZXglFDjzDWLvfmj&#10;zbfgesfBaZv7L1uDTJ1ttdllt/Kfdsd4t/zolegeO/PSfUINevooYpdat/7O85lZ4k/jf/dr5str&#10;lrO6ini+/EyOtW/EOvXPiTV7jU7zb9ruG3tsTYlEo80uY0o42NLD+z/rqfQvjMt/wi+oJct93VYH&#10;ge4vluGZN/31X+BaseJ7/SIV8a6Vp8sFzqF5bLcT3G9fvsy7Ilr5iorL2Jv/AGmubm5P61/zPoW2&#10;1uXSr+08PNqC+VZeGZUnhSX915uz/wBCrgtY2+G9O8JeHvuSvKmoXn++z/Jv/wCAV5vUs1zLcy+b&#10;PK0z/wB9231ry+9zHJLF80eX+un+R73rHiee/wBZ+ItjPqrPp6Wa/Z4nl+T7y/crY1WH/il9ag+0&#10;/bNPfR18i4lvF2Sv8n3Iv4K+Z6Kn2Pu8p0f2jLm5uQ+iE8VTp45tLH+02/sz+wPmi8391v8AKo0f&#10;UtPfwhoWn208Fn4jn0yVLO+dl/dfO/yf7LP/AH6+d6KXsgWYyj9j+tP8j3jRNbih+HkuvXzf8T3Q&#10;YpdKXe33933P/Z68Hd2dtzfeetu88W3154ctNF2wQ6fA2/ZDFseV/wC+/wDerEq4x97mOGvX9rGM&#10;YhRRRWpxhRRRQAUUUUAFFFFABRRRQAV2vwR/5LF4V/6+W/8AQHriq7X4If8AJYvCv/Xy3/oD1jV+&#10;A7MJ/vNL/EfeuKMUZozXin6uGKMUZozQAYoxRmjNABijFGaM0AGKMUZozQAYoxRmjNABijFGaM0A&#10;GKMUZozQAYoxRkUZFABijFLRQAUUUUAFFFFABRRRQAUUUUAFFFFABRRRQAUUUUAFFFFABRRRQAUU&#10;UUAFFFFABRRRQAUUUUAFFFFABRRRQAUUUUAFFFFABRRRQAUUUUAfkzRRRX6GfCFub/kGaf8A7r/+&#10;h1Uq3N/yDNP/AN1//Q6qVnH4SpBV68/48NN/69UqjV68/wCPDSv+vVaPtB9ko0UUVoSFFFFABRRR&#10;QAUUUUAFFFFABRRRQAv/AC3t/wDrvF/6HU9//wAflx/vtUH/AC3t/wDrvF/6HU9//wAflx/vtWf2&#10;ivsleiiitCQooooAKKKKACiiigAooooAKKKKAOj8G/e1X/rgn/odbFY/g372q/8AXBP/AEOtivDx&#10;P8U8bG/xAoru/wDhWlnbabpVzqHiWysG1GD7RFE8UrvsrB8YeD7nwfrNxp8sq3iQbP8ASIVfZ81c&#10;3N73KYyoVIx5jCoq6miam/3dPuX/AO2DVXms7m2T9/BLD82z5120jLkmRUU9EaZ0VVZ3f7qJTvs0&#10;/lPL5EuxW2M+37tWQRUVteEPCd34y1u1020+QTtt851d0T/fqlf6VeWF+9nLBJ5qNsRPKf5qgvkn&#10;y8xSoq6mlXX22K2ngktnlb+OJq0/EnhKLQbeKWDVbbVUdtjfZNzov+//APEUC9lM5+irr6PqCLua&#10;xudn9/ynqv8AY5/3v7iT91975fuUD5JkVFbt/wCD7yw0jSrz/XS6irSxWkSu7oi/x1mzaVfW2zz7&#10;OeHd8i74nTfQKUJRKlFWH028hlSKWznR2+6jxN81Pm0e+tk3y2NzCn994nSgOSZUoqx9juf3v7iT&#10;91/rfl+7RNYXMMSSy206RN913ifZVj5JleiiiggKlS2nmXdFBI6f7C10Hw78JL418X6fpEs/2aKV&#10;v3rD+6le2eMfG9p4a0/S9E+HC2l/NAzJPHFbeawX/arKUve5TuoYT2tOVWUvdPnF0ZH2srI/+3TK&#10;9F+MutWutXmiTrFHDqaWarfIkflfvf8Adrzqrgc1an7KXKFFFFUYhRRRQAUUUUAFFFFABRRRQAVY&#10;0rW7vw3rNlqVjL5N1as8sT/3fkrK1J9kW1vueU71zMOvXMKbW/fJtf79ZSl9k+8yDh6tjvZY6Pwx&#10;kepJ+1T8QnfaupF3/uIlWf8Ahpv4mf8APxcf9+v/ALCq/wCzro9tc3Wp3k8SzSxbUi3r9yva7y/0&#10;+wliiubm2tnl+SJJpUTd/uV5suU/X6ywtKXL7I8c/wCGmfibu/4+bn/v1/8AYUf8NN/E3/n4uf8A&#10;v1/9hXtHnW2913Rb1XeybvuJUT6lpiNErXlojy/dTzU+ajmgZe2w3/PqJ45/w038Tf8An4uf+/X/&#10;ANhR/wANM/E3/n5uf+/X/wBhXsCarpkySst5aOkS75XSVPl/36emq6Y9qlyt5aPbu2xZklTY/wDw&#10;OjmiHtKH/PqJ45/w038Tf+fi5/79f/YUf8NN/E3/AJ+Ln/v1/wDYV6X4k8f+HPCvhyXXL7ULb+zI&#10;mRGmiZX+Zn2Vu2c1tf2sVzbNFNbyrvV0+41HNAPaUP8An1E8X/4aa+Jn/Pxcf9+v/sKP+GmviZ/z&#10;8XH/AH6/+wrsLP4i/wBsfFO98K6eumvb6XEr30s0/wC93N86JEn/AKHXWvrGnTWt7LZz2149qrOy&#10;RSo+z/fqeaPLzE+0w/Ny+yPIf+GmPib/AM/Nz/36/wDsKX/hpr4mH/l4uP8Av1/9hXofgzxtZ+If&#10;Bej65qH2TTXv4t/lPKiJu/uJup3g/wAc6Z4t8JW/iHaum2UrP/x9sqbNr7fv1Xuxlykxq4WceaNI&#10;86/4ab+Jv/Pxc/8Afr/7Cj/hpn4m/wDPzc/9+v8A7CvY5tV0yGKKWW7tEhl+dXeVNjVa2ROm5VWj&#10;3TT22G/59RPEf+GmfiX/AM97j/v1/wDYUf8ADTPxL/573H/fr/7CvbvJT+6v/fNHkp/dX/vmjmiL&#10;2mH/AOfR4XN+1D8RLZv3t/LDu/vp/wDYV6t+zN8f/FHjz4gvoOsypcWktpJOrMPnVlNZfxa0ezv/&#10;AANqcssC+bbxebE+350riv2Mf+S1p/2DZ/5pR7vKVXpUKmDnOED78FVrCGa3iZZ5vObP3qsjpS1z&#10;HxYVBco0tu6xyeU7L8r/AN2p6KAILdHhgVZH811+81T0UUAVL6CS4iVYZvJbdu3VboooAKqT2873&#10;kUiT7Il+9H/eq3RQAUUUUAVILedLyWR598Tfdj/u1boooAKq2FvNbxMs83nPn71WqKACoLlHmgZY&#10;5PKdvuvU9FAEFujwwKsj+a6/eap6KKAKl/bzXESrBN5Lht26rdFFABVSaGZ7yKRZ9kSj5ov71W6K&#10;ACiiigCrBBMl5LI8++Jvux/3atUUUAFVbC3mt4mWebznz96rVFABUFyjTW7rFJ5Tsvyv6VPRQBBb&#10;o0MCLI+91+81T0UUAVL63kuYlWGbyWVt26rdFFABVSa3me8ikSfZEo+aL+9VuigAooooA/Jmiiiv&#10;0M+ELc3/ACDNP/3X/wDQ6qVbm/5Bmn/7r/8AodVKzj8JUgq9ef8AHhpX/XqtUavXn/Hhpv8A16pR&#10;9oPslGiiitCQooooAKKKKACiiigAooooAKKKKAF/5b2//XeL/wBDqe//AOPy4/32qD/lvb/9d4v/&#10;AEOp7/8A4/Lj/fas/tFfZK9FFFaEhRRRQAUUUUAFFFFABRRRQAUUUUAdH4N+9qv/AFwT/wBDrYrH&#10;8G/e1X/rgn/odbFeHif4p42N/iHofj+aJ7DwFtlV9mmIrbG+589ejw3Nj4k+I/iDw1eTo+n38EF0&#10;j/fRGiRP/Za+da29B8YX3huyvYLFYEe6XymuHi3yov8AsPXHKPP/AOTFU8Ty1OaX93/yU9V8MePL&#10;nWPGHjK5/tCW2tP7OnS1i8/YibfubKd4PsLbxh8NNNg1OCTVW/tOV5X+3LE8S/333V4bRUeyHHGy&#10;5/e/vf8Akx3Wk2Gn6D8YbS2sblZtPt9RRIrh2/h311fxXuYNb8L+ZoMq22mWt5Kl9Y7/AJ/N3/63&#10;/aWvGqKvl+EiOJ5I1Ixj8R7/APBF55tD8PxaROkMsWpytqkKNsd02fJ/vVe/e/2v4attc1KNNdil&#10;vH3+ajzeV/yyTf8Aw14F4e1658MazaanZ7ftdu29d670qlczNczzSt9+Vt7USp80jojjYQpRjyn0&#10;rM//ABOfh+19ttrtL64WXzbxbh1TZ8m5qx/En9max4LuPDWhtA6Qa1FF5ruqee333f8A3a+f6KPZ&#10;Dlj+aMvd/qx9Aa942ld/HSwanvt7CK1S1Tzfk3K/8FQ+OTa6lpOlW2kN/pfjK6iup0T+Bf4//Ht1&#10;eEQzeTcRS7Vfa2/Y/wBytjXvGGp+IdShvp5VtpbeLyoEtF8pIk/2Kj2QnjeaMuY9N8PeIYH+Lt39&#10;mnWGx03Tp7W1fds+6laHhjW28Q6D4SfVda/0hdYn/fSyo7r8nyferwf77bmoq/ZkRxso/ZPpq9dl&#10;l8KyXzLDNFrTf8fN8txKqbP7/wDDXJf8JNc6r4c8Rrfam1z5Wu2/kJLLu2pv/grxKiojTNJZjL+T&#10;+tf8z6L8eX+n6w2oLpU8FslnqMUusQ7vnuovk+ff/d/2KZ8UdVb/AIR/xAsVss2lXSp9luH1FHRf&#10;7nlRfw1870UezJlmMpc3ufEFFFFdB5J6B8B5orb4m6a8siwoyum52/2K9A8LaPc+AbLxBZ6nfReG&#10;NV1eXfY6m7b/AJf7leBI7I+5W2PUtzf3N5s8+eWbZ93zn31lKPOelQxcaUeTlPW/j1YLfxaJrlnc&#10;22pW/wBmW3n1C3b/AFsq145T/Ol8ry/Nbyk+6m75KZVxjyRObE1Pa1PahRRRVHMFFFFABRRRQAUU&#10;UUAFFFFAFe8s/tKy/Ns2QS1wVgjalLKttEz+Uu9n/gr0Wq7wxQptiVUTa/3F/wBiuepH7R+jcN8R&#10;SwUYYCMfikdn+zf/AKrWP95az/GEOh2fxB8Xf8J1p8l/FfxQJoWyBpX27PnS3/uy764fwH4/vPAd&#10;/LPAq3MUq7JYXb71ehf8NJy/9AdP+/tcEo+8frGLwtStU54mfr2sW3gnxX4j/tCK9totX8MxW9j5&#10;0TyvK6o/yfJ/FTfhj4PttS8a2V9qeledNZeGbXyHuIm/dS73/wDHq0v+Gk5f+gOn/f2j/hpOX/oD&#10;p/39qPZ/19/+Zwf2dW/r5f5HBf8ACDXOm/Anw1c6Vbf2U8uppLrVx9j+0O9vvf8A1sX8S/7FS/8A&#10;CH2d/wCGdPWDU28SaVf+KbKVkt9M+xWkSqj7/KRf4f79dx/w0nL/ANAdP+/tH/DScv8A0B0/7+1X&#10;LLmL+o1ub4Tl/HngOzS1+LGlWehxvpkTabdQWiWu+JG+R5XRP++/uV7hoPjDwvbaHp6W2q6bZ2/k&#10;L5Vv5qRbE/3P4a83/wCGk5f+gOn/AH9rn9V+J3hrXrx7zU/AWjX92/3ri4gid3/4GyVMYyiEsHW+&#10;zE09S8KtN4w+Lt9oemRpqs9ja/Zbu3gVJZd0Sb9j/wC3Vfw8mi3/AIo0RvBOntZpa6ZdRa7sgaL5&#10;tibEl/vS799aUP7Rv2aJIotDjhiVdiokvyJT/wDhpOX/AKA6f9/aPZlfU63Nzcpx/hu20/SpfBlz&#10;42sWm8P/ANhfZ7NLiBpYor3zX370/vOuzbWEmj6nD8Ofh00s7aJ4aga8+2fbtM+1RRMz/uvNiavT&#10;f+Gk5f8AoDp/39o/4aTl/wCgOn/f2rlGUpcxlHL60Y8pzHh7wBY3mvfDyzvJ5fE+lefqNws1xYvb&#10;xLu2bESL+7/cr6XRFSJIlXYirsVK8P8A+Gk5f+gOn/f2j/hpOX/oDp/39pe8XHA1ofZPS/Dfgn/h&#10;Htc1O+a+nuUuG/cQzSs6RLXUV4Z/w0nL/wBAdP8Av7R/w0nL/wBAdP8Av7T5ZG0sLWl70j0v4nf8&#10;iDrf/XCvPv2MP+S2J/2DZ/5pXJ+NvjZfeLdIfTI7OOzt5f8AWvu3u9dZ+xf/AMltT/sGz/8AslHL&#10;7ptVpulgaqkffY6UtJmq1lZx2UbrHnDNu+auY+ELVFJmormFLmB42+61AE1FRW8K20Sxp91eKkzQ&#10;AhbaOadVS8tIr1EWQnCNuG01ayPWgBaTdRketVpbOKa5infO+P7vzUAWqKTNGRQAtFVYbGKC5lnX&#10;O+X71WqACmhtw4pc1WsrOOyjdY84Zt3zUAWqKTNRXMKXMDxt91qAJqKighS3iWNfurUmaAAtilqr&#10;eWcd6iLJnCNuG2rOaAFpN1GarSWMU1zFO2d8X3aALVFJmjNABupaqw2MUNzLOud8v3qs5oAWmhtw&#10;4pc1WsrOOyjdY84Zt3zUAWqKTNRXMKXMDxt91qAJqKighS3iWNfurUmaAAtilqreWcV6iLJnCtuG&#10;2rOR60ALSbqMj1qq9jFLdRXDZ3xLtWgC3RSZpaAPyZooor9DPhC3N/yDNP8A91//AEOqlW5v+QZp&#10;/wDuv/6HVSs4/CVIKvXn/HhpX/XqtUavXn/Hhpv/AF6pR9oPslGiiitCQooooAKKKKACiiigAooo&#10;oAKKKKAF/wCW9v8A9d4v/Q6nv/8Aj8uP99qg/wCW9v8A9d4v/Q6nv/8Aj8uP99qz+0V9kr0UUVoS&#10;FFFFABRRRQAUUUUAFFFFABRRRQB0fg372q/9cE/9DrYrH8G/e1X/AK4J/wCh1sV4eJ/injY3+IFF&#10;dR4n8HxaDa+GpVuWm/tazS6bev8Aqtz1d8T/AA0vrDxbcaHpEU+qvFEkrOkX95K5uc5vYT/r+8cV&#10;RW6ngPxDNqkunppVz9tiTzZYdvzqn9+i58Da9bX6WculXKXbRPKsO376r/HRzRD2VX+UwqKt6bpV&#10;5qtw8FnbSXMsSvKyIv3UX79dbovgCDUtNt/PbUk1i6ieW2sYrPd56fwOj/3aOYI0py+E4eirtjpF&#10;9qmprp9pbSXF6zbVt0X591bc3wx8VW3lebod2nmtsX5fvPRzkRpTl8MTl6K29N8Ga5qsXm2emTzR&#10;eb5W/wD2v7lWLn4d+JbCdIJ9FuUldWfZt+fYv36OeJcadWX2TnKKK2LbwlrV41osGmTv9sXzYNi/&#10;61f79URGE5mPRV2w0e+1LUU0+ztpLm9ZtiRIvz113jD4S6v4V0nT777HczRS2q3F07xf8e7/ANyp&#10;lKMS40as4ylGPwnCUVu/8IN4h/sj+0/7Iuf7P2+b5235Nv8Afrb0fwBBqWlxeY2pJrFxA9xBYw2e&#10;/wC0L/A6P/dolKMQjQqzOHoroNI8CeIPEFu8+n6Rc3kKS+Uzov8AF/dqu/hLWka0VtMn/wBKleKD&#10;5PvMv8FHOT7KfLzcpj0V0uieDGvE12XUGlsItJg3S/L8/m/wJT3+GPipLVrltDu0iWLzWfb/AA/3&#10;6OaJXsav8py9Fbtt4G8Q3ml/2nBpVzNZbd/nIvybKsab8N/E+r2VveWmjXNzbz/6p0X71HNEPZVZ&#10;fZOaorYTwlrTtbqumXL+fK8UXy/eZfvpUum+A/EOqtcLZ6Vc3L27bJdi/cejnD2VX+UwqKfNDLbS&#10;vFKrJKjbGR/4KZVGQUUV6V8EfDejarqep6rrrN9g0aBbhoin3qmUuSJrQpyq1eWJxSeFdXmiSVNM&#10;u3R/nV/Kas10aF3VlZHT7yPX0T4l+IPibxT4ntLnwQ97PoEAjWdLeD5P9qvIPipqVnrHjzVbyxVk&#10;ill+467PnqIylM7cThqdKPNGRyVFFFanmBRRRQAVY019mpW7bVf5X++v+xVeHa94it9xImeooZmt&#10;pUlT+DfXJXr8nunTT9yUZjPKs/8AoGWn/fqjyrP/AKBlp/36ore8JeBta8cXNxDpFqbmSBd0pBxt&#10;ryuY9COOx058kKsv/AjB8qz/AOgZaf8AfqjyrP8A6Blp/wB+q9y+LHwDvtIj0648Paaz20djvvWE&#10;n3ZV+9XhtPmNq+KzHDy5Z1Zf+BB5Vn/0DLT/AL9UeVZ/9Ay0/wC/VFdVbfCzxddQRTxeH9QeKVd6&#10;v5X3qXMYxx+Pn8NWX/kxyvlWf/QMtP8Av1R5Vn/0DLT/AL9Vpa94c1XwzdJBqtjPYSuu9UlXZ8tZ&#10;tHMEswx8Piqy/wDAg8qz/wCgZaf9+qPKs/8AoGWn/fqtvRPBOveIbV7nTNKuby3RtjPCtO0fwNr2&#10;vLK2n6Vc3PlPsl2L9xqPeL+v4/8A5+y/8mMLyrP/AKBlp/36o8qz/wCgZaf9+q3dK8B+Idba4Wx0&#10;i5ufIbypdi/db+5TdK8Ga5rd7d2djplzc3Fr/r4UX/Vf79HML65mP/P2X/kxieVZ/wDQMtP+/VHl&#10;Wf8A0DLT/v1XQJ4D8QPq0umppFz9vgXfLb7fnVKltvhv4oubyWzi0W5e7i+9Ft+dKOcf13Mf55f+&#10;THNeVZ/9Ay0/79UeVZ/9Ay0/79VsX/g/WtKiuJbnT54Utdnmv/c3fcrMtraS8uEgiXfLK2xUo5iJ&#10;Y7Hx+KrL/wACIvKs/wDoGWn/AH6rV8N+JLnwfqP9oaLFBpt7t8rzol+fZWhefDfxNpsCT3Oi3MMT&#10;fdf+/UV/4A8R6bLaRXOkXML3TeVBvX77/wByguWMxz+Kcv8AyY6D/hffjj/oMyf98Uf8L78cf9Bm&#10;T/viuU/4RXV/s7z/ANnz+Us/2dn2/wDLX+5V68+HviPTXt1udIuYftDbIt6/fegw9ri/55G7/wAL&#10;78cf9BmT/vij/hffjj/oMyf98Vzmt+A9e8PWv2nU9Kns7d/uvLVW28MareLZNBp88yX7NFa7F/1r&#10;r/coI9viY/akdb/wvvxx/wBBmT/vij/hffjj/oMyf98Vz9h8PfEepS3EVtpFzM9rL5UqIv3X/uVi&#10;XNtLZ3EsE8TQyxNsZH/hoCVfEw+KUju/+F9+OP8AoMyf98Uf8L78bf8AQZl/74rz+nww/ab20ib7&#10;jypuoCOKr/znfw/tAeOIpYmXWWf5kT50/vU+8+OvjaG6lVNal2K392vOrpEe4/ubW30+Z2mldn++&#10;9A/rlfl+M73/AIXx44/6DUv/AHxT/wDhfHjjdt/tqTf/ALtaXwi8Eyalo2q69baf/bGoWfyWto/3&#10;N/8AfetPw34P1JPBGq+KINIiv9blneLY6/Jaqv332UHXFYmcIz55HNf8L48cbtv9tS/981pJ8VPi&#10;a67lub3Y3/TKuX+G9tFf+N7RbmJX+Z32P/fr1vx/45n8KvpWn6ZZrqWu6vO9vZ27tsT5U3u7v/dS&#10;g3wsa+Ijze1kcb/wtH4n/wDPe9/79Uf8LR+J/wDz3vf+/VdL4e8earZy6raeM9PttHlsIluPt1pK&#10;72kqt/cdvm3b61fD3jNtV8W63oc8Cwy2axXFq6N/r7dk+/8A+yUHX9Xq/wDP2Rwv/C0fif8A8973&#10;/v1R/wALR+J//Pe9/wC/VbWq/GD+zfi/ZeEP7O36fLFsn1Pzf9VdMm9Itn+2tdRN8QvDlt4j/wCE&#10;el1q0TW/k/0Hd+9+ZN//AKDQH1Sv/wA/ZHnv/C0fif8A8973/v1R/wALR+J//Pe9/wC/VdrbfFTw&#10;1qq6rFpGr2mpahYQPK1ujf3UrM8AfGbQfHOl2SrqFomu3Fn9qbTkl+5RzB9Xq/8AP2Rzv/C0fif/&#10;AM973/v1R/wtH4n/APPe9/79V2/g/wCIWmeKrC0b7TaJez2v237PDP5v7rft37/7vyUX/wAVPCGm&#10;2FlfXOvWkNpf/wDHrNu/1tEvcD6vV/5+yOI/4Wj8T/8Anve/9+qP+Fo/E/8A573v/fqu/wDEnxF8&#10;OeFbe0l1PV7Sz+2/8eu9v9b/ALlQfC7xs3xF8C6V4haCK2e8V38qJt6ffoD6vV5eb2sjh/8AhaPx&#10;P/573v8A36o/4Wj8T/8Anve/9+q2vFXxC17/AITp/CvhfT9Nm1C3s1vZ31a6eJGRv4ItvzM1dH4V&#10;8ZrrFvp8Gp2zaJrt1E0raZcN+9+X5Hf/AHaAlh6sf+Xsjgv+Fo/E/wD573v/AH6o/wCFo/E//nve&#10;/wDfqu/v/iL4a03Q/wC2rnWrSHTHbyluN3yM/wDcpt58SPC9h4ci16fXLRNKl/1V3u+R6A+r1f8A&#10;n7I4L/haPxP/AOe97/36o/4Wj8T/APnve/8Afqu/ufiL4as/DkWvT61aJpUv+qu93yNTb/4keF9N&#10;8P2+uXOuWkOlT/6q43fI9AfV6v8Az9kcF/wtH4n/APPe9/79Uf8AC0fif/z3vf8Av1Xe3/xL8K6V&#10;oNvrVzrlpDpV1/qLjd8j/wC7VK5+Itt/b3hqK28i80TW1lSLUIZf+Wq/Oif8D/8AZKA+r1f+fsjj&#10;/wDhaPxP/wCe97/36pH+KnxNhXc1zeoif9Mq9jooI+r1f+fsjwf/AIXx44/6DUv/AHxT/wDhfHjj&#10;/oNS/wDfFYnjmG203x1eqsX+jrPvaFK9h8aaj4IvvBfhvxDaaSsSR3iLJDs2PIi/foOGn7efN+9+&#10;E85/4Xx44T/mNS/98Uz/AIX344RN39tS/L/s11Px+Hh690rw/qui2C6ebqJ/3WzY7pXib/6p/wDd&#10;oMa1WvQq8vtT9DPhtrVz4j8C6Jqd6Ve6urZJZWUYG6unNcV8Gf8Aklfhj/rxi/lXammfoVPWlE/J&#10;yiiiv0I+MLc3/IM0/wD3X/8AQ6qVbm/5Bmn/AO6//odVKzj8JUgq9ef8eGm/9eqVRq9ef8eGlf8A&#10;XqtH2g+yUaKKK0JCiiigAooooAKKKKACiiigAooooAX/AJb2/wD13i/9Dqe//wCPy4/32qD/AJb2&#10;/wD13i/9Dqe//wCPy4/32rP7RX2SvRRRWhIUUUUAFFFFABRRRQAUUUUAFFFFAHR+Dfvar/1wT/0O&#10;tisfwb97Vf8Argn/AKHWxXh4n+KeNjf4p6xr3xOk03RvB9npVzZTJBpyLdb4EleJ933PnroPEPi3&#10;SPEmqeK7G21y2sJdRitXi1Hfsibanzxb68HorjlSjKXMVHG1P6+494tvFWkJdf2f/aun381roX2J&#10;ru7b/R55d+7Zvq3YeMNDh8QeGvtOp6aksGnT286W8v8AoibvuJvr58oqJU+Y0jj5R+z/AFp/ke8W&#10;+peENHninin0mz1OWxvIp/7MlZ4m3J8n/AqueGPiL4d0K08F7buD7e1n9lu7l/uWsXzfL/vM9fPd&#10;FX7P3RRx8oy5oxO18AarZ6b8ULS+ubmKG0W5ldpn+5/HW3onjZdK8KStFeedqcWvrdRW+/e7RV5f&#10;VjTdSudKvYryzl8m4iber7fu1fJ/X4nPHEyj7p6r8adVsbPWdH0XT18m0ib+0J0/uSy/PWhbeKtF&#10;/wCF3XeptqFp/Z8tm0S3ErfunfyvuV41qWpXOsX8t5fTtc3crb2mf+Oq9Yxp+6bSxcvae0j/AHf/&#10;ACU9F+JaeHP7J01tPXTU1h5W8/8AsmVmi2fwf8CrsNH8c6G/grR/DkuoQWFxdaY9u2oI3z2rb/uP&#10;/svXhVFX7P3eUSxso1PaRid18LtVsfD3jC7W+vIrZJbWe1ivt3yKzJ8j16hrU9n4W0ayub7XrS5i&#10;bw99kW3ik3PdO33Hr51q7f6xearFaRXk7TLaxeVBv/gX+5RUjzf16/5jo4z2UeXlPd9O8ReHLXTm&#10;kg1nS1t30V7f/SJWe7aXZ93+6tL4a+JHh7QbXwfFHdwfbXsfst9cP/y6xKj/AC/99189UUSpRl/X&#10;r/mXHMZR+GJ7HZ+JNK0Sy8JWa6rbO/8Aaz3t08TfJErP8m+tjwT4os/sHiu8uf30WjXT6lp1x/Bu&#10;beuyvBK0/wDhJNT/ALE/sj7YyaZu837On3N9Eqfu8oqeNlGX9ef+Z1WvX66V4A0+z81XvdZnfULr&#10;Y38H8CV103jPSn+IOp3P9qx/2e+hfZ1fzfkaXyvuV4pRV8hlHFyifQHg/XvDlnpeiMur6bCkWnSx&#10;T/a5X+0JKyfcRPuqtYVn4t0y21T4df8AEzjSKwVvtmxvki+d/v145RUez97mL+vS9ny8v9af5Hvu&#10;j/EXQbPRLfTZbyFHvby8Rr2Jv3tkjP8AI/8Au1U8K+INKsPCtvpC6no76hp2oyytLfSuiSq33JUZ&#10;fvV4bRR7Ir6/KUublNjxhqX9seKNSu2ljm8+dn823Xajf7lY9FFXH3YnnSlzy5gr1L4KJBqVn4s0&#10;hruCzur+xWKD7Q2xGbdXltFEo85dCr7KpzH0LplzpnhDQdH8P6v4jfRL/TLn7azae25LpG/g3LXm&#10;/wAbLaD/AITm41GzngubTUV+0RPbv/B/t1wW/f8AeoqI0+SXMdlfF+1p+y5QooorU80KKKKAJbNF&#10;+2O0r7E8iVKzbB21K6eKBfkVXfe/yVdqWw/4/ov91/8A0GuSvQ5/eNoy5/dKVXdK1vUNEleXT7ye&#10;zlZdjPby7N1UqK8oNj0/4n/GG58Y/wBlrplze2cUdisF1F5nySvXmFFFBtVqyqy5phXbW/xo8b2l&#10;tFDD4juljiXYq4SuJooJjVnS+CRr+IvF2s+LrxLjWL+S+niXajS/wLWRRRQKUpTlzyPW9E1Kz1vw&#10;h4atoPFEHhu40md3nSVtjv8APu3p/eq3DrFj4k8P2VpF4qi027sNTluJ5rtvK+1Iz/f/AN6vGaKD&#10;pjifd5eU97s/E+h6l4yvdag1fT0i+2JutNTZ4k2r/wAvCf7VOSxs30fxnrMWvWltF4hvPs9jNdz7&#10;Nyq+52rwKpXuZ3gSBpZXiX7sO75Eoj7ht9e/mifRGt/2VZ+JtVubnU9P36lpkD2L3c7fZJdv39+2&#10;sq58VaLD8X9C1D+17J7KLTvKluLd/wB0j7NleGTXM9ysSyyyTeUuxd7b9qVFUBLG/wAsf63PW/hv&#10;rGlJo3iuzvJ9L3XV0rxRatLsilTe9cl8Tk0FPFD/APCPeR9k8pN32dt8Xm/x7P8AZrkaKs5vb3p+&#10;z5T2Oz8Z6LYXvwyuZbmOaLTbbZeInz+U3z/fra1LxhY2d/p8X9q6F/Z76xFdP9hZ2fZ/ffd92vAq&#10;KOY2eMlKPL/XY99v/H+g6rrOia19sgs4tJvnSXTEb5JVb/l4SuH8Z+VZ6HqCr4xi1j7beeatjbt5&#10;qf77/wB2vOqKjlKqY2VXm5ond/FfWLHWH8OfYbmK58jTIopdjfcf+5Xa+BvH+h+GPA3hpnuYn12C&#10;8aJUf/l1id/nlf8A4BXh9FaxlymVPEypS5o/ynuGiaxpH/CZarqq65pro2p7/s+oyukWzf8A62L+&#10;81eWePL+21XxlrF3aTtc2kt07xSv/EtYVFZRjyxjEKmJlVjyhVjTXVNRtJZfuJL81V6Ks44+4RXN&#10;+v8AaLW0Ss/73Yz/AMC1YdGhldW++tQ7Pmi2r/y1T/0OrGpTKl/cKzL96g0Sbjojrfh98Vdb+HKX&#10;SaWYik/LJMlXtC+N3iXw/pepWMEkTxXzu7b1+47ffrzzzov+eq/990edF/z1X/vug3jXxEfcjI7P&#10;4Vvv8c2jN99t9egfFTQdQTxH4S8WaZYy6q+gy3Hn2Nv/AK1opU2u6f3mTZ9yvFNN1htKvYry2nVL&#10;iJt6vur0BPjxqCJ80Fo7/wB/dQelgsSsPHlmjsdH8Z65rf8AbGp3PhW+tvD8USpa2N3Bsvp2/j/d&#10;fwLVbx+kvh7xb4X8WW1tK6f8g2+ihX5/Kl+dP++H/wDQ65r/AIX3qP8Az62f/fVH/C+9R/59bP8A&#10;76oPQ+vUuxyk3wl+IOt+FdV8QtrS2ep3Wo/26uiTaYj3CSxP8kXm7/7nyfc/jrqLPwTq/ifWfiXf&#10;S6ZJpV7rek2tvZ3dxFsdX+y7XTf/ALDU/wD4X3qP/PrZ/wDfVH/C+9R/59bP/vqg1/tKHxW/q9yX&#10;w9DPqWkafpTeBbuwvdI0mW1bUbuLykR/K27In/5a76yrPwBqthpPwiig0WWGXS/PS+RItn2fdF/H&#10;/wADrQ/4X3qP/PrZ/wDfVH/C+9R/59bP/vqplHmMvr1Lscunw98WaV8JfAkulaVcp4jt4JdIvLT7&#10;jxW87/O7/wC59+pfG3wrvtE8apOv/CUPoVxo8Wmxf8Iztd0ZfvpKjI/yv/fro/8Ahfeo/wDPrZ/9&#10;9Uf8L71H/n1s/wDvqql70uYqOYQ7FS28MXPw68UaVfL4Z1TW9Kl0BNKgRF+1XFlKru+yX/Zff9+r&#10;fwr8f+HvhR8NPDmgeL75fDesLAztp12rb4vnf+7R/wAL71H/AJ9bP/vqmf8AC+L5/vWdp/31V80y&#10;Pr1Ll5bFjx/c6V4wuLe+vPCF74k0K4tUbTNc8PK73at/cfbsZV/8drF0Gz8Y+D7/AMFa9r2kaprb&#10;xWN1ZSpaL9ou4Nz7ovN2/wCz9561f+F8X3/Praf99Uf8L71H/n1s/wDvqo5QljqUuhheGPDeveG7&#10;LwV4h1Dw5fXMOnNf/atJii824i81/klRP4q2LnR76w1nw14vi8GXMOmWst60+jWkXm3CNLs2XHlf&#10;3ql/4X3qP/PrZ/8AfVH/AAvvUf8An1s/++qI+4KWPoyOf8beBtV1Wfwv4js9D1vw9plrPey3Wn6C&#10;yfbk83Zsl8rY/wA399Klm8ALonhDQrmz0jxa/wBn1G4vftG5ZdTt3l/jeLZ8yv8A3K2/+F96j/z6&#10;2f8A31R/wvvUf+fWz/76oL/tGBiTeHtefwl4c1PWNB1SHULO8upYrjQYFS7iRvuPLa/7f8SV0aeG&#10;Ne1L4I7r6xjsPEGmztqVmkUCRPuifenyfws6b/8Avuq//C+9R/59bP8A76o/4X3qP/PrZ/8AfVAf&#10;2jR7HsHh7VV17QdP1BVZPtUCy7HX7laFeH/8L71H/n1s/wDvqmTfHjU3idVgtEf+/uoMfrlExfiL&#10;MsPjzUJdqvtl37P79M1Lx5eaxqNlPdQQPaWX+osUX90lc1eaq2pXUtzPOryyvvd91Q+dF/z1X/vu&#10;g+flUnzy5DY8SeJ77xVqT3l83z/cWFPuRJ/cSsd/9U/+7R50X/PVf++6a80XlN+9X7v96gzbnOfN&#10;I/QD4M/8kr8Mf9eMX8q7cVxHwZ/5JX4Y/wCvGL+VduKZ+o0f4UT8mqKKK/Qj4wtzf8gzT/8Adf8A&#10;9DqpVub/AJBmn/7r/wDodVKzj8JUgq9ef8eGm/8AXqlUavXn/HhpX/XqtH2g+yUaKKK0JCiiigAo&#10;oooAKKKKACiiigAooooAX/lvb/8AXeL/ANDqe/8A+Py4/wB9qg/5b2//AF3i/wDQ6nv/APj8uP8A&#10;fas/tFfZK9FFFaEhRRRQAUUUUAFFFFABRRRQAUUUUAdH4N+9qv8A1wT/ANDrYrH8G/e1X/rgn/od&#10;bFeHif4p42N/iBRRRWBwBRRRQAUUUUAFFFFABRRRQAUUUUAFFFFABRRRQAUUUUAFFFFABRRRQAUU&#10;UUAFFFFABRRRQAUUUUAFFFFABRRRQAVLYf8AH9F/uv8A+g1FUth/yEov91v/AECsqvwm1P4ilRRR&#10;XiAFFFFABRRRQIKKKKBhRRRQAUUUUAFFFFABRRRQAUUUUAFFFFABRRRQAUUUUAFFFMfa7xK33Wb5&#10;qDfD0vrNWFH+YbM/yoyN92VfnT/frHudV1C81mWCCJbmVpflTyt7vWO95LDcS+U2xHbfsr0L4Dot&#10;58QfNlVXdYHdf9+umMeQ/eMmyFZNCo6q5olJPBnjN03f2G3/AH4Wj/hCfGf/AEA2/wC/C16h8YPi&#10;j/whms+GtBttVtNK1DXLrZ9ou4Hl8qJf9j/b+5XV3PxF8NabrNvod5rlomsS7U+zu2x2eiMuY7Pr&#10;NPm/gxPBP+EJ8Z/9ANv+/C0f8IT4z/6Abf8Afha9d0T4it/wlXj2DWrm2s9H0GeBIpn+TYrRI773&#10;/wB+n+FfjBpXi3xXrdjY3NtNo9hZxXX9opL/AHv79EpcgfWqP/PmJ4//AMIT4z/6Abf9+Fo/4Qnx&#10;n/0A2/78LXutn8VPCd5pd7qcGvWj2Vh/x9TbtiRfw/PW3oPiHTPE+nJfaVeR39o7bFmi+5RzD9vT&#10;/wCfMT5v/wCEJ8Z/9ANv+/C0f8IT4z/6Abf9+Fr3XXvip4T8MajLY6rr9pZ3cTIksMzfOu77m+rH&#10;iH4i+GvCv2X+19atLP7Uu+Le/wB9KOYPbU/+fMTwL/hCfGf/AEA2/wC/C0f8IT4z/wCgG3/fha94&#10;174neFfDDRLquuWlm8sH2hUdvvxf3/8Ado034o+E9Y1a30qz16xudQuF3xQwy/eX/Yo5g9vR/kie&#10;D/8ACE+M/wDoBt/34Wj/AIQnxn/0A2/78LX0B/wsLw5/wkf9g/21bf2x/wA+m7566B3VE3M2xKOY&#10;r29P/nzE+X/+EJ8Z/wDQDb/vwtH/AAhPjP8A6Abf9+Fr6bhvILn/AFE8U23+42+paOYft6f/AD5i&#10;fImtprnh6VItTsfsbt93zYF+avob9jaxsfGUniW31nTbK+jtjE0Xm2qfLurE/aEhifwVFKyr5q3S&#10;7XroP2Df+P7xf/uwfyNEvhM8bTo1cFKagfSEPw68JS3MsP8Awi9gvl/xm1Ta1WP+FX+Ef+hb03/w&#10;GT/Cupz70Z965z4v2UP5Tlv+FX+Ef+hb03/wGT/Cq1j8O/CN2jN/wi9hFtbbh7VK7LPvRn3oH7KH&#10;8py3/Cr/AAj/ANC3pv8A4DJ/hUVx8NfCNvA0n/CM6c+0fdW1Suuz70Z96A9lD+U5G2+GnhGaBZP+&#10;EZ05N38LWqVL/wAKv8I/9C3pv/gMn+FdTn3oz70B7KH8px138OvCNqqt/wAIvYSlm24S1SrH/Cr/&#10;AAj/ANC3pv8A4DJ/hXU596M+9Aeyh/Kct/wq/wAI/wDQt6b/AOAyf4VWl+HXhFbuOE+F7Bty/fFq&#10;m0V2WfejPvQHsofykFnZw2FtHBbRrBbxLtSJF2qoqzRRSNT8maKKK/Qz4Qtzf8gzT/8Adf8A9Dqp&#10;Vub/AJBmn/7r/wDodVKzj8JUgq9ef8eGlf8AXqtUavXn/Hhpv/XqlH2g+yUaKKK0JCiiigAooooA&#10;KKKKACiiigAooooAX/lvb/8AXeL/ANDqe/8A+Py4/wB9qg/5b2//AF3i/wDQ6nv/APj8uP8Afas/&#10;tFfZK9FFFaEhRRRQAUUUUAFFFFABRRRQAUUUUAdH4N+9qv8A1wT/ANDrYrH8G/e1X/rgn/odbFeH&#10;if4p42N/iBRRRWBwBRRRQAUUUUAFFFFABRRRQAUUUUAFFFFABRRRQAUUUUAFFFFABRRRQAUUUUAF&#10;FFFABRRRQAUUUUAFFFFABRRRQAVLYf8AISi/3W/9AqKrGmo76lbqqs77W+RP9ysqvwm1P4jPoo/4&#10;C3/fNH/AW/75rxB8k+wUUf8AAW/75o/4C3/fNAclTsFFH/AW/wC+aP8AgLf980ByVOwUUf8AAW/7&#10;5o/4C3/fNAclTsFFH/AW/wC+aP8AgLf980ByVOwUUf8AAW/75o/4C3/fNAclTsFFH/AW/wC+aP8A&#10;gLf980ByVOwUUf8AAW/75o/4C3/fNAclTsFFH/AW/wC+aP8AgLf980ByVOwUUf8AAW/75o/4C3/f&#10;NAclTsFFH/AW/wC+aP8AgLf980ByVOwUUf8AAW/75o/4C3/fNAck+wU+Hb9qiZvuI1M/4C3/AHzR&#10;/wABb/vmg3pSnRqwqxXwnFPZ3M2qSwRQMkSy7Glf7lei/AdPs3xBliZvmWCVKzHRptkUSM7vKu1N&#10;v+3XOPf6h4e8Ry3Nt5ltd28r/PtrpjLmP3XIs4r5zSqKr7p9F+OdHvr/AMb+B7y2tpJreyup3nlR&#10;fkiRk/jrzfVfDer22jeK/CDeGbu/1DWdTe6tdZSLfb7Wl3o7y/wslZqfHjxYi/dtv/AWnf8AC+/F&#10;n922/wDAWo9melLAzn1LevfD3xC974znXTJ7+JNW0u9W3/6CUUFuiyon975v/QKr+J/CWvfEiXx7&#10;c6VoepeHk1TTLNLV7iL7PLcNE+50/wBlv9+mf8L78Wf3bb/wFo/4X34s/u23/gLVyjz/ANeVjP8A&#10;s6ZSvPhvc634U8RzwaZ4vvNVls7Wy2eIdnzotwjuiIqJu/j+eva9V+JfhD4epaaVq+q22j3HkIy2&#10;/lN9z/gKV5D/AML78Wf3bb/wFpv/AAvXxU/3orT/AMBaOWRpHAzjHc6X+wf+Eq1L4p65Y6f9vstc&#10;0eKLTrvyv+Pr/R9mxP8Agdc14q8N+Kn0jT9Pl0rXUt28OraxPocSea1xs+eK4dkfatH/AAvjxZ/c&#10;tv8AwGp3/C+/Fn922/8AAWplR93l/rr/AJlSwc5/16f5HR+APBmpw+KPDV5qGizolr4RWyle4i/1&#10;UvmvvT/erH8K/D3V9N+Gnw6s/wCw5LbULDX/ALRdIkWx4ov3vzv/AOOVU/4X34s/u23/AIC0f8L7&#10;8Wf3bb/wFp8nvc39b3J+oz5eX+trFfwr8K76z1uLStcXxfeXEWsNqCzW8sX9mN8+5Jd+z/xzfX0z&#10;NCs0TxSrvRl2MlfN3/C+/Fn922/8BaP+F9+LP7tt/wCAtPl93lD6jUUuY9z8JeDNP8GRXcViv/Hx&#10;L5rO/wD6BXQV82f8L78Wf3bb/wABaP8Ahffiz+7bf+AtHLIuWFnL3pHo37QLr/wgqL/euVrd/YN/&#10;4/vF3+7B/I186eLfHOueM3i/tNmdIvuwxRbEr6M/YPRkvfFjMrp8sX3lxRL4RYuCpYGUD7BxRiq0&#10;T3P2uVZEXyP4WFWq5j4sTFGKWqtg1w8bfaVVH3fwUAWcUYpar3LyJbu0C75dvyq1AE+KMVDb+Y8C&#10;mVQkv8W2p6AExRiqt81ykafZlR23fNv/ALtW6AExRilqpI9yLyNVVfs+35mNAFuiiigD8maKKK/Q&#10;z4Qtzf8AIM0//df/ANDqpVub/kGaf/uv/wCh1UrOPwlSCr15/wAeGlf9eq1Rq9ef8eGlf9eq0faD&#10;7JRooorQkKKKKACiiigAooooAKKKKACiiigBf+W9v/13i/8AQ6nv/wDj8uP99qg/5b2//XeL/wBD&#10;qe//AOPy4/32rP7RX2SvRRRWhIUUUUAFFFFABRRRQAUUUUAFFFFAHR+Dfvar/wBcE/8AQ62Kx/Bv&#10;3tV/64J/6HWxXh4n+KeNjf4oUV6n4M8MeEPEk+maVFZ6pf3dxF/pWoI+yK1f/d/u1g2fwr1fWGlb&#10;T5bR4nnaKDzZ1R7jb/cSubnI+rVJR5o+8cVRXRTeAdZh8MS669sn2CKf7LK2751b/cq2PhZ4iMei&#10;sLRf+Jqu62/e/wAP99/7tHPEy9hV/kOSorsLn4V69Df6faqttc/b2ZIJredHid1++m+s/TfA2q6x&#10;b+fbRROn2xNP+eX/AJa0c0RSoVY/FE5+iunT4caz/Zl1qUscUNla3P2WW4ml2LuqzqXwy1XTorBp&#10;bvTX+3bPsyRXis8u5tvyUc0S/q1X+U4+iresaVPomqXen3Kqlxbt5UqI2/5q2PDHgDVfFVrLdWaw&#10;Q2kTeV5t3OsSbv7nzUc3u8xj7KfNynOUV1d58MfENh9n82zXfcXn2JURv+WtOm+F2vQ3WnweVA73&#10;l1LawbJ1+aVfv0c8TX6tV/lOSordfwTqqaXb33kK8VxdPZRbH+dpVrQ1X4V69o9r58sUFzslW3ZL&#10;edZXiZvuI6fw0c8Rewq/ynJUV2epfCXXNKg8+5+wpEjIk7/ak/0fd/z1/u065+Eus211p9s0+mvc&#10;ajt+ywpeK7yq38f+7RzRH9WqfynFUV2r/CXXNsTRNY3KPdfZd8V0rokv9x6q2Hwx16/Z1igiR0vP&#10;7P2TS7P3tHPEf1ar/KcpRXYaV8KNe1WJ5VW2hTz3t1+0TpF5rr/An96qX/CvdaS1eeS2WFEvP7PZ&#10;Hb5/No5okSoVY/ZOcorpbn4e6zZwalPLHFt066Wyn/e/dlapZPhl4gT+2v8ARk26Su65fzfkWjni&#10;X7Cr8PKcrRXp9p8Nkn0+WyGkXba/FY/bGmW6T7Oq/e3f98/wVh+IdEs/DfgrR/NgWbVdU/0vzn/5&#10;ZRfwJRzlyw1WEeaRxlFbth4J1XUtN0++gii+z3919lg/e/8ALWrafDrWnW4byoESC+XT2d5U/wBa&#10;1HOY+yq/yHL0V1dt8MdeuZ7uLyIke1vEspd8uz9638FS6b8KNe1WKWVVtrZEne1V7idIvNlX+BP7&#10;1HPEr6tV/lOPoru7DwlFeeHPEFjc2f2PxBof+kM//PVf40euEo5iZUpQ+IKltraW8uEggVnlZtio&#10;lRV1vwrRX8aWW5fu76JEU4884wHp8KPEbpu+xqn+/LWZrfgbWvD1v599bbIv76Nvr6G17W7bw3o1&#10;3qd42y3tYt7f7X+xXI3M2r6l8L9QvNeWNLu6iaVLdF/1Cb/kT/ermjUlzH0NTLqUKXOeFV2vwURX&#10;+L3hVWXer3L7lf8A3Hriq7X4I/8AJYfCv/Xy/wD6A9bVfgPIwn+8w/xH3B/wjWlf9Auy/wDAZP8A&#10;Cj/hGtJ/6Bdl/wCAyf4VqcGjArxT9R5IdjL/AOEa0n/oF2X/AIDJ/hR/wjWk/wDQLsv/AAGT/CtT&#10;AowKB8kOxl/8I1pP/QLsv/AZP8KP+Ea0n/oF2X/gMn+FamBRgUByQ7GX/wAI1pP/AEC7L/wGT/Cj&#10;/hGtJ/6Bdl/4DJ/hWpgUYFAckOxl/wDCNaT/ANAuy/8AAZP8KP8AhGtJ/wCgXZf+Ayf4VqYFGBQH&#10;JDsZf/CNaT/0C7L/AMBk/wAKP+Ea0n/oF2X/AIDJ/hWpgUYFAckOxl/8I1pP/QLsv/AZP8KP+Ea0&#10;n/oF2X/gMn+FamBRgUByQ7GX/wAI1pP/AEC7L/wGT/Cj/hGtJ/6Bdl/4DJ/hWpgUYFAckOxl/wDC&#10;NaT/ANAuy/8AAZP8KP8AhGtJ/wCgXZf+Ayf4VqYFGBQHJDsZf/CNaT/0C7L/AMBk/wAKP+Ea0n/o&#10;F2X/AIDJ/hWpgUYFAckOxl/8I1pP/QLsv/AZP8KP+Ea0n/oF2X/gMn+FamBRgUByQ7GX/wAI1pP/&#10;AEC7L/wGT/Cj/hGtJ/6Bdl/4DJ/hWpgUYFAckOxl/wDCNaT/ANAuy/8AAZP8KP8AhGtJ/wCgXZf+&#10;Ayf4VqYFGBQHJDsZyeHtKRty6bZqw7+Qv+FMk8MaTKzM+l2TM33ma2U5/StQGlJpFr3NjJ/4RPR/&#10;+gTYf+Ayf4Uf8Ino/wD0CbD/AMBk/wAK1t1G6ncvnn3Mn/hE9H/6BNh/4DJ/hR/wiej/APQJsP8A&#10;wGT/AArW3UbqLhzz7mT/AMIno/8A0CbD/wABk/wo/wCET0f/AKBNh/4DJ/hWtuo3UXDnn3Mn/hE9&#10;H/6BNh/4DJ/hR/wiej/9Amw/8Bk/wrW3UbqLhzz7mT/wiej/APQJsP8AwGT/AAo/4RPR/wDoE2H/&#10;AIDJ/hWtuo3UXDnn3Mn/AIRPR/8AoE2H/gMn+FH/AAiej/8AQJsP/AZP8K1t1G6i4c8+5k/8Ino/&#10;/QJsP/AZP8KT/hE9H/6BNh/4DJ/hWvuo3UXDnn3Mn/hFNH/6BNh/4DJ/hVi00mz07d9ls4Lbf97y&#10;Y1Td+VXs0ZpE877i0UUUAFFFFABRRRQAUUUUAFFFFABRRRQAUUUUAfkzRRRX6GfCFub/AJBmn/7r&#10;/wDodVKtzf8AIM0//df/ANDqpWcfhKkFXrz/AI8NN/69UqjV68/48NK/69Vo+0H2SjRRRWhIUUUU&#10;AFFFFABRRRQAUUUUAFFFFAC/8t7f/rvF/wCh1Pf/APH5cf77VB/y3t/+u8X/AKHU9/8A8flx/vtW&#10;f2ivsleiiitCQooooAKKKKACiiigAooooAKKKKAOm8E/O+q/9cE/9DrVrS/Z/ttK1TxvNpWqyLFF&#10;qNm9vFK33Fl/grY8a/DXxB4K1GWG902d4Vb91cW67omSvDxMv3p5+Lw1Wf72B2PhLxb4X8PNp99b&#10;a1qGlIqf6ZpKQPKk7/7/AN3561/C3xO8K2CafP57aI9veS3E9slj5ryqz/Jtf+CvEvs1z/FZ3Kf7&#10;bwPUVcfs4zMY4urR+ye26D8VPDlnpL6RqDSXOm3l9cPeJ5Tf6pvuNVtPjlpT6lo88vmpFA91buiR&#10;f6iJvuf71eCb13ovzOzfdRF3u9TfZrn/AJ8Lz/vw9R7OJt9exU/gR7F/wsvTLPxH4fnbXJL+ys55&#10;ZWRNO+zpFuT+7/FUWm/F22ubC3i1WVUlt9aW6X7Pa7P3C/7v8VeRfZrn/nwvP+/D0fZrn/nwvP8A&#10;vw9XyxJliMVKPLY9a8bfFTSvEOgeINKtFa2smli+wxeV9/7+92/2q5/WPGGmXk/gV4pZdmkwRRXX&#10;y/ddZd1cL9muf+fC8/78PR9muf8AnwvP+/D1VPkj8JE6uIqfEv6vc9g+Ivj/AMOa9o2sRx3K6rd3&#10;U6PZ/wCg/Z3t/wDff+KuZ8Pa9oOpeCk8Pa1fT6V9lvPtUVxDB5u/d99K4X7Nc/8APhef9+Ho+zXP&#10;/Phef9+HqYqMY8oqlWvVqc0oHuXgDxJbabZ+K9QWK7m0K12XVhcXzb3+0L8qVn+D/HnhxNL8NNq+&#10;qyW17pd9PdSxJbO/m7v9qvJd+p/Zfs3lah9k3b/K8qXZ/wB8VX+zXP8Az4Xn/fh6jlib/WK0IxjG&#10;B7kmvaDpvhC0vtK1L+0hpOsfbZYpYGidll/u7qr698WtPhn+2WOry3iS3kVw2nf2csXyK+753/ir&#10;xX7Nc/8APhef9+Ho+zXP/Phef9+Ho9nEJYrESjy8n9f0zvfGF/4VuYtYvtP1XULy91KXetvteJIv&#10;97+9WnN4/wBIfxb4H1BZJPs+k2sUV0/lfdZa8v8As1z/AM+F5/34ej7Nc/8APhef9+Hq+WJzynWl&#10;Lm5P63PX/EPj+x1Lw9e2Ntqbaxqc+orcWaRWf2fyvn/8erb8c+ObTR/GvhJbqJrNLV01DU0Rd7+e&#10;yV4VCl9DKksVtepKv3XSBvkouf7QvJXlngvppX+880Eru9R7OB0SxWIlze4et6l8QtB8bLp7a1qE&#10;+my6XfPLF9ntvkuIt+5Pu/darX/CyPDXiS2u/wC0L6TSnbWl1CJPIeXeq/7teK/Zrn/nwvP+/D0f&#10;Zrn/AJ8Lz/vw9XyxIlisRKXNKB7xear4c17w94zbTNa86W4vItVZJoHi+Vf4Pmqt4n+Mei3/APbV&#10;jY+ZDp91Y7UfyvnnnbZ96vEPs1z/AM+F5/34ej7Nc/8APhef9+HqPZwNvreI+KMP63Pd3+Nmgwy2&#10;UFt5iW76Y0V5ceV87S+VtRP92uS8Q6xO/hzwp4h0zyn+wQf2fOjqj+U3+2lea/Zrn/nwvP8Avw9S&#10;ol8kTxLa3yRP95PIbY9XyxMZYjETjyyh/X9I9b8PfELQ9S0HSl1zU2sNQstT+2skNn8jL/wGrmsX&#10;mh694M8VLoertc3r6jFqqxPA0T/3dif7VeJ/Zrn/AJ8Lz/vw9OSG8hZGWzu0dPmV0gejliH1jEKP&#10;LKH9f0z3Px542g0rVPBsV5A1hKrxalqqInz+b/t1j6x4/wBB8eW9pFrWoT6a+m30txA9va/8fETP&#10;/s/davJ7n+0Lyd5bmDULmV/vPNFK71F9muf+fC8/78PURjAJYjES5vc92R67/wAJPFef8Jr4s2/Z&#10;rS8g/s+zR/vys3/2FeP1YdL54kia2vvKX7qeQ2xai+zXP/Phef8Afh6uMYRMazq1fsDK634VuqeN&#10;bLe2zdvSuV+zXP8Az4Xn/fh6lhS+tpVlis71JUberpA1XIxpQnCfPyHruq+BvEN/40itpblb/wAG&#10;S3X9pSpcN+9ilX7kX+1Fv+auu8fuqeDdV3ts/dV4ynxF8WIm3de/+Arf/EVn6x4n8Q69b+Rffbpo&#10;f7n2V/8A4iuaNPlPeqYxzh8BhV2vwS/5LB4V/wCvn/2R6437Nc/8+F5/34eu3+CVnc/8Ld8Kt9ju&#10;URLl97vAybfketavwHkYSlP6zF2+0feA6UtFFeKfqRUgt50vJZHn3xN92P8Au1boooAKq2FvLbxM&#10;s03nNuzuq1RQAVBco0tu6xyeU7L8r/3anooAgtkeGBVkk811+89T0UUAVL6CS4iVYZvJbdu3Vboo&#10;oAKqT2873kUiT7Il+9H/AHqt0UAFFFFAFSG2mS8llecvE33Yv7tW6KKACqthbzW8TLPN5z5+9Vqi&#10;gAqC5Rpbd1jk8p2X5X/u1PRQBBbI8MCrJJ5rr956noooAqX0ElxEqwzeS27duq3RRQAVUnt53vIp&#10;En2RL96P+9VuigAooooAqQ200d5LK85eJvuxf3at0UUAFVNPt5reErPP9ofP3qt0UAFV7mN5bd1j&#10;k8p2Hyvj7tWKKAILdHhgVZH811+81T0UUAVL+3muIlWCbyXDbt2Kt0UUAFVJreZ7yKRZ9kSj5ov7&#10;1W6KACiiigCrBbzpdyyPOXib7sePu1aoooAKq6fBNbwlZ5/tD5+9VqigAqC5Rpbd1jk8p2X5X/u1&#10;PRQBBbo8MCrI/muv3mqeiigCnfW8twirDN5LK24tVyiigAqpNbzPeRSJPsiUfNF/eq3RQAUUUUAf&#10;kzRRRX6GfCFub/kGaf8A7r/+h1Uq3N/yDNP/AN1//Q6qVnH4SpBV68/48NK/69VqjV68/wCPDTf+&#10;vVKPtB9ko0UUVoSFFFFABRRRQAUUUUAFFFFABRRRQAv/AC3t/wDrvF/6HU9//wAflx/vtUH/AC3t&#10;/wDrvF/6HU9//wAflx/vtWf2ivsleiiitCQooooAKKKKACiiigAooooAKKKKAHwzS20qSxMySp91&#10;0r0fS/2iPHejWaW1vrcxiT7u8b68yd0RNzVrWHhvVdSt/Pis2SJvuvM2zfXPVVJ/xSo1ZQ+E7+b9&#10;pfx9cwNHPrDTRMuxleJNrVwtz4nvLm4eX93vZ97fLT38GavDEzNBE+3+5KrvWI6Mj7WXY9TClQl8&#10;BFSX1j4vePVf2cvFV1o/xf8AD8SxwXL38/2WV5l3ui7P4P7v3K/Q0kjotfmh8FrxbD4peHdQl3fY&#10;rC8+0XUyL8kS7Hr7sPx48GnrqZ/74NfPZjT/AHvuHuYCtSpUuWUuU9DOFHIAp232FeZ3fxt8E3sS&#10;rJqZKq275Vap/wDhfXg7/oJH/vg15Xs5Hp/W8P8AzI9F2+wpMD0Fed/8L68Hf9BI/wDfBqCX42+C&#10;ZbiKZ9SO+P7vyNR7OQfW8P8AzI9M2+wo2+wrzr/hfXg7/oJH/vg0f8L68Hf9BI/98Gj2cg+t4f8A&#10;mR6J3xgUu32FeZx/GzwRHdSTrqR82QYb5Wqf/hfXg7/oJH/vg0ezkH1vD/zI9F2+wpoww4Arzz/h&#10;fXg7/oJH/vg1BafG3wTZKyx6mRubd8ytR7OYfW8P/Mj0zb7Cjb7CvOv+F9eDv+gkf++DUdx8dPBd&#10;zA0b6kdrf9M2o9nMPreH/mR6Tt9hRt9hXm1v8dPBdtAsaakdq/8ATNqk/wCF9eDv+gkf++DR7OQf&#10;W8P/ADI9EOFHOBS7fYV5nd/G3wTfRKsmpkqrbvlVqn/4X14O/wCgkf8Avg0ezkH1vD/zI9F2+wpO&#10;+MCvO/8AhfXg7/oJH/vg1BL8bfBMtxFM+pHfH935Go9nMPreH/mR6Zt9hRt9hXnX/C+vB3/QSP8A&#10;3waP+F9eDv8AoJH/AL4NHs5h9bw/8yPROM44pcD0FeZx/G3wRDPJcLqR3yfe+Rqv6b8avCWqX1va&#10;QaknnTvsQONuWo9nIr61h/5jvto9BSDa3YUo6VWs7OOxV1j3fO275qg6rIs7R6CjA9BS1FcQLcwt&#10;G/3WGKAsiTaPQUbR6CoraBLaBY0+6tTUBZDDtUcgflTto9BVa9s4r6NVk3bVbd8tWqAshNo9B+VI&#10;MBugp1VZrGKa5inbO+L7tAWRaooooGJu5xS1VjsYoLmW4Xdvk+9VqgApobcOKdVWzs47GN1j3YZt&#10;3zUAWqKKiuIFuYWjf7rDFAEtFQ20CW0Cxp91amoAaW2jmnVVvLOO+jRZN2Fbd8tWqACk3UtVZrGK&#10;a5inbO+L7tAFqiiigBN3OKWqsdnHDcyzKG3y/eq1QAU0NuHFOqrZ2cdjG6x7sM275qALVFFRXEC3&#10;MLRv91higCWioreBbaFY0+6vFS0ANLbRzTqq3lnHfRosm7Ctu+WrVABSbqWqs1jFNcxTtnfF92gC&#10;1RRRQA3cM4zzTqqw2MUNzLOud8v3qtUAFNDbhxTqq2dnHYxuse7DNu+agC1RRUNzAlzA0b/dagCa&#10;io4IVt4ljX7q1JQA0ttHNOqreWcd8qLJu+Rt3y1aoAKTdS1Vks45rmKZg2+L7tAFqiiigBN1LVWG&#10;xihuZZ1zvl+9VqgApobcOKdVWzs47GN1j3YZt3zUAWqKKhuYEuYGjf7rUATUVHBCtvEsa/dWpKAG&#10;lto5p1VbyzjvlRZN3yNu+WrVABSbucUtVXsIpbqK4bO+Jdq0AWqKKKAPyZooor9DPhC3N/yDNP8A&#10;91//AEOqlW5v+QZp/wDuv/6HVSs4/CVIKvXn/HhpX/XqtUavXn/Hhpv/AF6pR9oPslGiiitCQooo&#10;oAKKKKACiiigAooooAKKKKAF/wCW9v8A9d4v/Q6nv/8Aj8uP99qg/wCW9v8A9d4v/Q6nv/8Aj8uP&#10;99qz+0V9kr0V6h8NPhXB4/8ACGp3i+YmoQX0UXnb/wB1FFs3u7V2Gu/Arw//AGp4osdKnb/Q9Mtb&#10;qzuLu62Jub7+9/7tYyxNOE+Q6Y4aU488T5/or3NPgtpVnrfh+1nilv0l0dtQvHt7xfK37/8Anr/C&#10;tS3/AMH/AAr/AG9o8UE/k2+raPPcQRfbklT7Uv3ESX+Kj6zSCOHlI8Hor3jw3+z9BeWvhpdXWWwv&#10;bpby4v0edf8AVRfcRP7tcr8V/BPhzw9o2mX2izxQ3UsrxT2KXyXWz+4+9KPrNOcuUj6tU5eY8xoo&#10;orqOcKKKKACiiigDY8K6bFf6t586q9vZRebsf+J/4K6aaZpn3O296xPBv3tV/wCuCf8AodbFeNif&#10;4h5ONn73KCOyPuX5KZqVnY6xsa+gZ5U/jibbv/369g1jW1+G9l4XsdP0+yuYrqzS6vHuIEle43fw&#10;Vjv4V0G/tb3xHqct3oOlXF59ntbSGLfL/t/8Brj9qEaUo/wpe8ee71ht0toIltrdPuxJTK9Lh+Fe&#10;nw+K7vRbnULu5l2pLapYwb3lib+N933aZD8MdPh8W+INMvNTn/s/SYPtDXEMXzv/ALGyo9pEiWHr&#10;z1/7dPN6K9Qm+FGnp4t/syK+vZrT7At6vlWu+Vt38H92i/8AhXpWj+LdH0q7vr/ytXiV4HWJd8Ts&#10;/wDH81XzRJlhKsI80jy+ivSv+FV2eq3XiWz0afULm70Zf9TLEn+kPv2/364XWNB1Dw9e/ZtTs5bO&#10;4279kq0RlGRFTD1aXxGfRXrafCXw99vi0ptX1D+05dO/tD/UJ5P3N2yofD3wctde0OK5+2XyXEtr&#10;LcK/2X/R12/wbqj2kTX6nXmeVUV6no/wu0G5i8NRX2q3sN9ra/ukhgVkSjSvgn/aukvqC6i0NpBe&#10;TxXUzr/qoov4/wDeo9pEI4OvL4YnllFekaP8K7HxPBplzpGoTzWlxfPa3LyxLvt0X59//fFcFqsM&#10;FtqN3BbStNbxSsiu6/eq+YylRnCPNMNH0qfW9Rt7GD/WztsWvUk+BUXlJ5uqtv8A4tkVcV8NP+R2&#10;0z/e/wDZK9N+LXjnWvBlv4fg0GxsbzU9Z1NdPi/tGV0iTcjvv+X/AHKxqSlzcsT0svw9OtGUpmV/&#10;woq1/wCgrL/36o/4UVa/9BWX/v1WfpXxd8Sw2XjWLXNM0aHU/Dl1Bbq9veOlu6SxI+93ZN38dc/b&#10;ftM3154N8V3lnZ6RqWsaHdWtqr2k8v2GXz3RE+Zk3fJv/uVj7SXNynsf2dT/AJTsP+FFWv8A0FZf&#10;+/VH/CirX/oKy/8Afqsd/jB4v8N3/i2x8R6Ro32jRtA/tqB9MupXSX7/AMj7k/2Kt+G/jleePPDO&#10;q654X0qDUtP06x81pnldPtF1s3vEn+5/folUlGPMZ/UaP8pd/wCFFWv/AEFZf+/VH/CirX/oKy/9&#10;+q0/BnxR/wCE58SxWen2sT6YmkxahPd7vuSy/cirrfEOsf2Dpct99mkuUi+8kP36PaSJ+p0YfZPP&#10;/wDhRVr/ANBWX/v1WfrfwWaw02W5s75rmWJd/kuuzdXquiak2saXb3nkNbeau9YX+/T9S/5B11/1&#10;yb/0Cj2kuYzeFoyh7sT5Xq3on/Iw6J/2Ebf/ANGpVeb/AFrf71WNE/5GHRP+wjb/APo1K7J/AfO0&#10;v40D9Hx0FLSDoKgtbyK8VmhkV1VtuVrwT9aWxYooqKaZIImkkbYi/eagZLRUUMyXESyRsGRhlWqW&#10;gAoqvc3cVooaaRURm2jdVigAooqB7yCGdIGkVZX+6lAE9FFFABRVdLyCSd4FkUyr95O9WKACiiq9&#10;reRXis0MiuqttytAFiiioppkgiaSRtiL95qAJaKihmSeJZI23o33WqWgAoqvdXkVmqtNIqKzbctV&#10;igAooqB7yGOdIGkVZW+6negCeiiigAoqul5BJO8CyKZV+8nerFABRRVe2vIrtC0MiuqttOKALFFF&#10;RTTJBE0kjbEX7zUAS0VFDMk8SyRtvRvutUtABRVe6vIrNVaaRUVm25arFABRRUD3kMc6QNIqyt91&#10;O9AE9FFFABRVdLyCSd4FkUyr95O9WKACiiq9teQ3aFoJFdVbb8tAFiiioppkt4mkkYKijLNQBLRU&#10;UMyTxLJG29G+61S0AFFV7m8itFVppFRWbaM1YoAKKKrveQRzpA0iiVvup3oAsUUUUAFFQJeQyTvA&#10;sitKv3k71PQAUUVXtryG7QtBIrqrbfloAsUUVFNMlvE0kjBUUZZqAJaKihmWaJZI23o33aloAKKr&#10;3V5FZqrTSKis23LVYoAKKKrveQRzpA0iiVvup3oAsUUUUAfkzRRRX6GfCFub/kGaf/uv/wCh1Uq3&#10;N/yDNP8A91//AEOqlZx+EqQVevP+PDTf+vVKo1evP+PDSv8Ar1Wj7QfZKNFFFaEhRRRQAUUUUAFF&#10;FFABRRRQAUUUUAL/AMt7f/rvF/6HU9//AMflx/vtUH/Le3/67xf+h1Pf/wDH5cf77Vn9or7Ju6D8&#10;RNZ8M+GtV0HT51hstU2/afl+f/vur1/8V9e1KDUIJ2ttt/ZxWU+yL/llF9yuMoo9lD4i/ayhHlO4&#10;034weIdKl09ovsk0VlY/2asM0G9JYP7j/wB6s/xt8RdT8eRafFqEVpDFYL5UCWkHlIqVy9FHsoc3&#10;MHtZ8vKdho/xU17QbfR4LOeNE0tpWg3xb93m/fR/7y1U8W+PLzxhFbxT2en2EUDO6pY2vlb3auao&#10;o9lDm5g9rP4QooorQyCiiigAooooA6Pwb97Vf+uCf+h1sVj+Dfvar/1wT/0OtivDxP8AFPGxv8U7&#10;vTfidAlhpUGq6DbaxcaWuy1uJZWR0T+BH/vUQ/FSW5ivYNc0q21u3urr7UkLs0XlN/sVwlFc3LEw&#10;+s1P5jvX+KiX+pXtzqeh21+lwy+UiStE8G37iI/92t7/AIW7pU2k6xc3mkLearq0qxTxJKyItuv3&#10;PnrySio9nE0ji6sD13WPjBpnm29zZ6Us32rTlstRsXlZETb9zY9c1rHxO/tLXPD+oQaRBYRaMqpF&#10;bpKzoyK++uHoq4xjEKmLq1Y8sjuNH+J32DUvEVzc6Ut5FrP+ti89k2/Pv+/WV428Zy+M720l+zLZ&#10;29lAtvBEjb9if79c5RRyxIliak48sju/+FqXP/CSxav/AGfHvi07+z/K83+DZs31pab8afscWntP&#10;4etry9srVrWK4edk+Rv9ivMqKj2cS44uvH7X9f0jtU+Jc6XnhqdbGL/iR/6pN3+t+erFh8YNT023&#10;tIra2iTyr6W6b5vkl3ffR/8AZrgqKvkiH1uv/MeseHvHNtoPhXxXfW09tZvq37q10mGXe8T/AMb/&#10;APfFeT0UURjyEVa8qsYxN3wNqUGleK9Pup22RJL8z17R4t8N6f4zuvDly2pLD/ZGorqUWza/m7Ud&#10;Nn/j9fPVP86VP4m/76qJR55cx04bFyw8eU9d174P6Zr0viif+3GtrjWby11BXRVf7LLAm1Pk/jWs&#10;x/gbFf2/iBtV8YyX97rktlLPceREiI8Do6bE3/d+SvNfOl/56t/33R50v/PVv++6j2Hvcx3/ANrS&#10;/lPavFXwx0zxPrPiDUJdX8l9Z0L+xWRNv7pd7tv/APH6i03wNp/gPVP7c0/UJHiXTktb7TLeJX+3&#10;tEm1Jdv96vGvOl/56t/33R50v/PVv++6PZEf2p/dPWP2fvBMHgPwzqE8q/Y7jV76W9+z3Eq77eJv&#10;9VF/wBK9Qe8s3Xa08Do38DstfK/nS/8APVv++6POl/56t/33R7AJZpzy5uU+qPtlsibVni/76rP8&#10;Sa9Y6bo13LLcxf6p0X5vv18z+dL/AM9W/wC+6Hdn+8zPR7AieZe78IO+9narGif8jDon/YRt/wD0&#10;alVKlsLlbPV9Mnl+5FeQO3/AZUraZ5dJ/voM/SQEYFRxRRQrtjRUHoteVP8AtLeCUba15Jn/AK5U&#10;f8NM+CP+fyT/AL914R+nLG4e3xnrOR6Ux1SRdrLuVq8p/wCGmfBH/P5J/wB+6P8AhpnwR/z+Sf8A&#10;fugf13DfznqyKka7VXaq0/I9K8m/4aZ8Ef8AP5J/37o/4aZ8Ef8AP5J/37oD67hv5z1WWKOVNsiq&#10;4/2qkyPSvJv+GmfBH/P5J/37o/4aZ8Ef8/kn/fugX13DfznrOR6VG0UTyLIyAuv3W9K8q/4aZ8Ef&#10;8/kn/fuj/hpnwR/z+Sf9+6B/XcN/Oesg596Me1eTf8NM+CAOL2Qf9s63PB3xn8MeONT/ALN02+33&#10;mzesTrtLLQEcXQnLljI7pIYkkaRVUO33mqWkpaR2hUUMMcK7Y1VB6LUtFABUbqsi7WXcrVJRQBGi&#10;Ki7VXatSUUUARTQxzLtkVXHo1S0UUAFRPDE8iyMql1+61S0UAFFFFAESQxJI0iqodvvNUtFFABUU&#10;MKQptjVUH+zUtFABUbqsi7WXcrVJRQBGiKi7VXatSUUUARTQpMm2RVcf7VS0UUAFRPDE8iyMql1+&#10;61S0UAFFFFAESQxJI0iqodvvNUtFFABUUMMcK7Y1VB6LUtFABUbqsi7WXcrVJRQBGiKi7VXatSUU&#10;UARTQxzLiRVYf7VS0UUAFRNDG8iyMqll+61S0UAFFFFAESQxJI0iqodvvNUtFFABUUMMcK7Y1VB6&#10;LUtFABUbqsi7WXcrVJRQBGiKi7VXatSUUUARTQxzLiRVYf7VS0UUAFRNDG8iyMqll+61S0UAFFFF&#10;AH5M0UUV+hnwhbm/5Bmn/wC6/wD6HVSrc3/IM0//AHX/APQ6qVnH4SpBV68/48NN/wCvVKo1evP+&#10;PDSv+vVaPtB9ko0UUVoSFFFFABRRRQAUUUUAFFFFABRRRQAv/Le3/wCu8X/odT3/APx+XH++1Qf8&#10;t7f/AK7xf+h1Pf8A/H5cf77Vn9or7JXooorQkKKKKACiiigAooooAKKKKACiiigDo/Bv3tV/64J/&#10;6HWxWP4N+9qv/XBP/Q62K8PE/wAU8bG/xC7Do+oTRJLFY3Lo33XSJqqzQy20vlSxNDKv8Drsr1jx&#10;b4n1fRNG8CQadqFzZxS6YjukUuzf89bXjPwZbeOfFfiKKLzf7dg+yyxfN8jxNsV/krjlLlkX9WjL&#10;3YfF7v8A5MeFUV7HYeD/AAhc+JvEelJp9zNFpFq0v2j7Z/rWX/gNZNt8N7bxV4KtNX0hY7C7nvmt&#10;/Ju7z5Nn8CJu/io9pEj6pU/r+6eZUVoXmiXOla2+lXkTQ3cUvlMn+1Xqfi34deHLPTtYg0y2uYdQ&#10;02W1i82W53o7y/f+Sr5jGnhpT5v7p45RXrtz4A8Lvqmq+GoIr1NYsLN7j7c8v7p2VN7/ACVxvw08&#10;PWfifxXFZ6gsj2SxSyy+S219ipvqIyiXLDShKMf5jlKK9gT4deHtV1fw0tjbXcNvqljcXDRPPvfc&#10;u/ZVyH4NaPZx+G4L6Saa/vL5re+WKX/VLs3bP96j2kTaOX1JfD/XU8Tor1u28AeHPGdvcLocV3pt&#10;xa6mllK93LvRkb+P/eq74h+GPhezTyoJ1truK+it9n25JXnRn2v8n8LUe0iH1Gry8x4vRXrHxF+H&#10;uh/Dq3eVop9Se6vGWDyp/wB1FEv8Dt/eqSXwP4c1DUPCNjZ6fPaS67bee0rXm7yvvfwbfn+7RGXN&#10;HmIlhKkZcsjyOivVbbwZ4X8T2txLpVtfWH2DUYredLiff5sTPt/4C1P8Q+DPCs1r4tg0q2vbO90F&#10;lfzrifekq79lHMP6nPl5ub+v6R5PRXus/wAE9GszrE9zJNDbrY/aLGLzfnlZU3u/+7UWkfBPSLmW&#10;G8u5JotPl0xJYk8355Z/K3fJ/s1Htoj+oVublPD6KfMmyV1/uNTK6Dz5aBXrvhX4Ixf8IddeJfFV&#10;3PpViqb1ihi3y7f71eVab/yEbX/rqv8A6HX0V4pvdU8WfFN/B0mpSW3h97NZpbeFPvqqbtq1lUlI&#10;9TA0qcuaUvePMvFvgbw9D4L/AOEj8Oarc3lvFdfZZUuINnzV51XsvjzS7G2+F/2vQf7Q03Sv7R8q&#10;exvv4n/vrXjVFIxxcYwkHzbool+/K2xaim/1sS/3Z13f991Ytf8AkJWX/XX/ANkeqj/frmr1JQkc&#10;0fh5ia5ffdSsv96trwl4PufFUtwysttZWq757ub7kS1z9e2fBq88JX/gbV9F8RXYs98vmnL7N1ea&#10;dmHhGrU5ZHnej+BpdVtdQ1BryK20qzbZ9rm+47/3ErP8MeHm8T69Fp8UuxH+/L/sV7JoN54H1j4S&#10;3elaheCG5sJ55YE3fO392vO/hFs/4TqLb9zynoN5UYwnT/vHZzfBnQbOB5bnUJYYkX5pXZESiz+D&#10;/hzUoPPs9Sa8if7s0UqulVPiui638S/h/wCHNQXztCvGuri6t3+5O8SJsR/7y/O/yVsab4J0/wAM&#10;avrsHhC+ttHvbqKKVtMSLfb2/wDtpF/DvWg936pR/lKkPwW0Gbf5V9O+19rbGX5HrA8efCiDw9oz&#10;6hY3MrpF/rUmrotB3eD/AItarpTfJaeIIE1KD+556/LKn/oD/wDA66H4nf8AIkan/u/+z0HNXwtG&#10;EJe6eRfDf4Y6j8Sru4hsJY4BbruZ5Wrb8N/ADxB4gutZgieCGXTJfKkR2++9Zvwlv5dE1l9VbV/7&#10;KsbX550Rvnl/2NldX4a+IkkfiLXfF1zqTWdjPOzJp0LfPO38FB51GnhpRj7Q8cvLOWwupbaVdksT&#10;bGr1D9mH/ks1h/153H/slea6rfvqupXd43355WevSv2Yf+SzWH/Xncf+yUEYL/e4/wCI+04bvfdy&#10;w+U67P4/4at0UUH6UFVbG8+1xs3lNFtbbh6tUUAFQXM32aB5NrPtX7i1PRQBBbTfaYFk2sm7+F6n&#10;oooAq3159kjVvKaXc23CVaoooAKqTXflXcUPlO2/+MfdWrdFABRRRQBUhu/Ou5YfKdPL/j/hardF&#10;FABVWxvPtcbN5TRbW24erVFABUFzN9mgaTaz7f4UqeigCC2m+0wLJtZN38L1PRRQBVvrz7JGreU0&#10;u5tuEq1RRQAVUmu/Ku4ofKdt/wDGPurVuigAooooAqQ3fnXcsPlOnl/x/wALVboooAKq2N59rjZv&#10;KaLa23D1aooAKguZvs0DSbWfb/ClT0UAQW03nwrJtZN38LVPRRQBVvLz7JGreW0u5tuEq1RRQAVU&#10;lu/Lu44PKZt653j7q1booAKKKKAKkN3513LD5Tp5f8f8LVboooAKq2N59rjZvKaLa23D1aooAKgu&#10;Zvs0DSbWfb/ClT0UARW83nwrJtZN38LVLRRQBVvLz7IiN5bS7m2/JVqiigAqpLd+XdxweUzb1zvH&#10;3Vq3RQAUUUUAfkzRRRX6GfCFub/kGaf/ALr/APodVKtzf8gzT/8Adf8A9DqpWcfhKkFXrz/jw0r/&#10;AK9VqjV68/48NN/69Uo+0H2SjRRRWhIUUUUAFFFFABRRRQAUUUUAFFFFAC/8t7f/AK7xf+h1Pf8A&#10;/H5cf77VB/y3t/8ArvF/6HU9/wD8flx/vtWf2ivsleiiitCQooooAKKKKACiiigAooooAKKKKAOj&#10;8G/e1X/rgn/odbFY/g372q/9cE/9DrYrw8T/ABTxsb/ENjVfE99rEWlRXPl7NOg+zwbF/grsvCXx&#10;HS08R6h4q1W7ZNY+zNFBb28HyS/JtrzWiuaUecxp1pQlzG1onjDUNButQntmi82/ieKfzl3/ACN9&#10;+tPQfiXqfh7RotMis9PubSCf7RF9rg3ujVyVFHJEiNerH4ZHVeH/ABmtt45XxHrUH9pP5rysu37z&#10;/wAFdDN8ZpdVsNdttT0q02aiu5XtItj+b/A7/PXmlFPliXHE1Y/Cdnc/FrXrzTZbZvsiSywfZ5b5&#10;IP8ASHX+5vo8DeP18DabqvkWMVzqd6qRRTXC70RP40rjKKXJEPbVeaM+b4T02f413K6fos9tp9tZ&#10;61pbS+VLDF+68pv4dtZ/g/4l3Nn4h0ptXn36fb6i+oSy7d772SuCoqPZxNPrdXm5uY7XXvipqupb&#10;4LZbSwt0vPtS/ZIPKd2/gd6i1X4o6rquxpbbTYZfPS4e4itdjyuv9964+ir5YxM5YmrP7R1F/wDE&#10;XV9SstVtrnyJrfUp/tEqPF9yX++n92q83jnVXl0WVJVhl0aLyrV4V+6tc/RRykSr1Z/aO7/4WpqG&#10;pXunxXkVpZ6et9FdXX2GDZ5u1/vvU/jz4r3mvXWsWtjFaW2mXk+9pYoNk1wv8G+vPaKOWJt9brcv&#10;LzHZX3xW8QajqP2uaaJpfsP2BU8r5Fipr/FfxC9xpkrSxf8AEutWtYE8r5NrJs/76rj6KOSBHt6v&#10;8w933u7f3qZRRVHMPhmaGVJV++rb1r03VfjfLqS/av7BtIdbSJUXVoWbzU215fRUyjGZtSrVKPwH&#10;f6l8aNe17R77TdZSDVYLhPl3rs8pv7y1wFFFEY8gVKtSr8Q+2me2uIp1+/E29az/ALN/p8VzO7Tf&#10;vU2w/wAHzPV2mPt8233btnnxbtn+/UTjGYRl7wXKbLiZV/gaoqu39h/ptxtvLbZufbv3VX+wN/z/&#10;AFp/49XiGnKRV1Hw61u20HxVb3Ny2y32ujP/AHK5z7A3/P8AWn/j1H2Bv+f60/8AHqCouUJcx9Ae&#10;MLDwv45sLeK+1FYXt5ftFrd2k/lSwN/fR6ytH8GeFdE07UIIteu5r2/ZGutWmvt93Lt+589eKfYG&#10;/wCf60/8eo+wN/z/AFp/49Qex/aNT+U+gfElnoviG80K8XWora70i6+0RTIyPvTZtdP+B1nfFHxh&#10;pn/CL3FjBcxXNxcfKqRNXh/2Bv8An+tP/HqPsDf8/wBaf+PUGNXG1Jx5SKipfsDf8/1p/wCPUfYG&#10;/wCf60/8eoPL5SKvVf2Yv+Sy2H/Xncf+yV5f9gb/AJ/rT/x6u0+D/ia0+HnjqDXb+WK4gjt5YvKt&#10;/v8AzbP71B14T91XjOZ985xRurwVP2s/DxnbdZXPl/w/d3flUv8Aw1p4Y/58rv8A8d/xpn3X9o4T&#10;+c913Ubq8K/4a08Mf8+V3/47/jUUH7Wnh8q3nWVwG3YUKynNA/7Rwn8571uo3V4V/wANaeGP+fK7&#10;/wDHf8aZL+1p4d8tvLsrrd/DuKigP7Rwn857xuo3V4PF+1n4c8tfMsrsP/Ft2n+tP/4a08Mf8+V3&#10;/wCO/wCNAf2jhP5z3XdRurwW4/az8PbP3Nlclt2Pm21L/wANaeGP+fK7/wDHf8aA/tHCfznuu6jd&#10;XhX/AA1p4Y/58rv/AMd/xqJ/2s/D3nrtsrny/wCL7u78qBf2lhP5z3ncDRkCvC/+GtPDHayux/3z&#10;/jXY/Dn406H8TLy5tNPWaG5t0EjJKP4aDanjcPVlywkei0VUhe5+1yrIi+R/A1W6R3BRRVWxa5eN&#10;vtKqjbvl2+lAFqiiq9z5iW7+Qu6UL8u6gCxRUFsJWgUzqqy/xbanoAKKqXzXKRp9mVHbd82/+7Vu&#10;gAooqrK9z9riWNF8j+JjQBaooooAKKqxPc/a5VkRfI/hYVaoAKKKq2LXLxt9pVUbd8u30oAtUUVX&#10;ufMS3fyF3Shfl3UAWKKgtvMaBTKqpL/FtqegAoqpfNcpGn2ZUdt3zb/7tW6ACiiqkr3IvIljVfs+&#10;PmY0AW6KKKACiqsT3P2uVZEXyP4WFWqACiiqti1y8bfaVVG3fLt9KALVFFQXPmpAxhAeX+HdQBPR&#10;UFv5jwKZVCS/xbanoAKKqXzXKRp9mVHbd82/+7VugAooqpI9yLyNVVfs+35mNAFuiiigD8maKKK/&#10;Qz4Qtzf8gzT/APdf/wBDqpVub/kGaf8A7r/+h1UrOPwlSCr15/x4aV/16rVGr15/x4aV/wBeq0fa&#10;D7JRooorQkKKKKACiiigAooooAKKKKACiiigBf8Alvb/APXeL/0Op7//AI/Lj/faoP8Alvb/APXe&#10;L/0Op7//AI/Lj/fas/tFfZK9FFFaEhRRRQAUUUUAFFFFABRRRQAUUUUAdH4N+9qv/XBP/Q62Kx/B&#10;v3tV/wCuCf8AodbFeHif4p42N/il2bQdQtvsXm2cqfbV32vyf61f9ijVNIvtCvmtNQtpLS6i+9FK&#10;vzrXuv2ez8P+F/CHiy9KTPaaYlvY27fxXDN97/gFXLjwzpHi7x94zGrxQs5trcQTv/yykYferglU&#10;5Jf+BHTHAc/2v5T5xor3J/hjo3hj4fRf21bb9Y+3QfapU+/FEz/c/wC+KseOfA+mab4X8VT/ANka&#10;TbfY2i+wvaS75URv7/z0SrRI+oVOX3v63/yPBaK9F8Ew6ZZ/D7XdZvNHtNVu7e6iii+17/kRq7O8&#10;8H6LDreoXy6Rp8On2+mW9wyTea8UTt/sL8zVcqnKRTwUqsebmPB6K9zv/Cug6V4l1W5XSLa5t4tF&#10;W/it5lZIvN+T+H71GieG/D3ie68NTy6RaWEV/p11LOkO7ZuX7j0e1Ljl8pS5eb+tP8zwyivcE8Da&#10;QnjfRNBttKjvNPls5ZYr52/4/H2ff/76rG+IvgvRPDHgKyW0VJtUivGt7y6T+/t37f8AgNHtIkfU&#10;pe9/d/yueUUUUVqeaFFFFABRRRQAUUUUAFFFFABRRRQAUUUUAHzPLFEv35W2LUT/AOtiX+5Knz/8&#10;DqxbIz6lZKv/AD1/9keqj/I21q4a9SUJG0fh5iW5ffcTMv8AG1dB4P8ABjeJFu7yedbDSrVd892/&#10;8P8Asf71c1Xs/wAHvFvhCz8IapovijCIz+bHlfv15p14anGrU5ZnC6P4Ggv9OvdXub77HokDeVFM&#10;6fPcP/cRKz/B/h5fE/iCLT/N2Qv87P8A7FeteH/GXgS5+F97oeqqUmtZJWtk2f3vuVwHwi2/8JzF&#10;s+55T7aDonQpc9Pl+0egXnwr8J6PYS3l48sNpbxNLLLLP8iKv33pmlfDHwhr2nW+oaczXllcL5sV&#10;xDPvR0rF/aN8T/YPDmleHltr2/l1y8SKW30+DzZfsq/NL8n/AHwv/A68303xzfaD8IPGGg6H/aXh&#10;i60O+t00z7da+VcRWstwmz5G/h+d0oj759HHBUvd909t/wCFOeHP+eE//f2qX/CuvBn9s/2R5rf2&#10;mkH2j7J5/wA/lb9m+uXmttev/GSeDpfGepWFvZ6Supf2gjIlxdSs7/f+TbtT+5XP/wBj6r4n+KsS&#10;/wDCWSw3C+FFeXU9G2p9odbh9jpuoCOEoS+yemv8LvCcN7FZszJdyqzxRef87KtWP+FOeHP+eE//&#10;AH9ryfwr4w8Q+P7PwPKt99m1XUtAv/8AS0iXf9oX5Eenv8ZvEN/4X1vxDpjSTf8ACPaKsV1af379&#10;n+ff/uJ89EvdIjhKUpfCeq/8Kc8Of88J/wDv7VKb4b+DrbVLfTJZWTULhWlit/P+d0X79eY6V4w+&#10;I3hvQ9b1e8gu/wCz/wCyftUT6tqNrdOtx/fiSL/ll83/AI5Wx4b0e5034xeCZbnxRd+JHutFurhn&#10;u2R9jts+5t/hoj8XL/XX/ImWGowjzcv9af5nfXPwo8K2FrLPP5kNvEm9pnn2Ii1g+GNE+GnjO6lt&#10;tF1VdSuIPvQxT/PXV/FrTdM1j4d6xY6vqf8AY+n3USxNff8APJ96bP8Ax/ZXk+t69qvhW6is9e0/&#10;S5tbi0K/fQvEOiN86eVF/HF/D/B/s1HNy/EaxwVKf2T1D/hTnhz/AJ4T/wDf2j/hTnhz/nhP/wB/&#10;a4R/iLq8M/w1aLUGvPt+i3l7eW6Mn+lMsSOm/wD4FT/Ct/ryaJo/i+Xxm1/LqNrLcT6HcbfKl+R2&#10;RLdF+ZWSrl7vxEfVKXu+6dx/wpzw5/zwn/7+0f8ACnPDn/PCf/v7XFeEr/Xk0bR/F8vjNr+XUrWW&#10;4n0O42eVL8jtst0T5lZK5z4UeLfiJ4h1Tw/rlzBcppWpbnvHu9RtXtET+D7PEvzK1H2uUf1Shy83&#10;Kesf8Kc8Of8APCf/AL+0f8Kc8Of88J/+/teZeD/FviGw8V6fL4h16+SXVJbhIP8AVXGkz7fueVt+&#10;aL/gdWvhp4k8Q23jLSoPEeuak9xqi3G2F/KuNPutv/Pu6/6r/ceiIpYSlH7J6H/wpzw5/wA8J/8A&#10;v7XFfE74b2fhiwi1DT2kSLdsaJ2317bXBfGn/kTf+3laDjxNCn7KXunG/C74M3PxLsb24h1CGzaA&#10;4VWGdz1o+HP2f77xB4b1TUl1KGGWzeVPs/8Ae2Vj/C/xJZ+Cmm16fU5Ulg3+Rp0P/Lw3+3/s1e8N&#10;+OYvDGk6rq7ag1zquo70i05PuRbv43oOCmsNyR9pE8vdGRnVvvpXuv7Hv/I/a1/14p/6HXhruzs7&#10;N9969y/Y8/5H7Wv+vFP/AEOgnLP98ifX1FFFB+jhRRRQAUUUUAFFFFABRRRQAUUUUAFFFFABRRRQ&#10;AUUUUAFFFFABRRRQAUUUUAFFFFABRRRQAUUUUAFFFFABRRRQAUUUUAFFFFABRRRQAUUUUAfkzRRR&#10;X6GfCFub/kGaf/uv/wCh1Uq3N/yDNP8A91//AEOqlZx+EqQVevP+PDTf+vVKo1evP+PDSv8Ar1Wj&#10;7QfZKNFFFaEhRRRQAUUUUAFFFFABRRRQAUUUUAL/AMt7f/rvF/6HU9//AMflx/vtUH/Le3/67xf+&#10;h1Pf/wDH5cf77Vn9or7JXooorQkKKKKACiiigAooooAKKKKACiiigDsPhvps+q3WsRW0XnOtn5v/&#10;AHy9W6qfCnxx/wAK+8bWursvnW6o8U8X/PWJvvrXsuu+Hvht4tun1LRPFg0RZfmayuIN6K3+zXi4&#10;mMo1TCvhJYiPNS+I84v/ABJqWpWen21zdyTW9gu22if7kVWJvGeuTS3crahJ5t6qJO/9/b9yuluf&#10;h14aSB2g8e6fNKq/KjxMm6vPLl4rad4mni+Rvvo1cljza1Gvh/iOmm+IXiGaWWWXVZ3eWVZWd9nz&#10;uv3KozeLdXmi1CKW+kdNSbfdb/8Alq1S/DjwrP8AE3xLFpVje2lin8VxcN9//cT+Kvbf+GPNQ/6G&#10;SH/wHrGUqcPjOmlhMdiI80TwWHW7620u40+K6ZLK4ZHlh/gZ1rWtviL4js717mDVZ0laJLdn+T7q&#10;/cSvZP8AhjvUP+hkh/8AAel/4Y71D/oZYf8AwHpe3pG0crzCHwni9/4+8QapPLPc6rPNLLB9lldt&#10;nzRf3ar2fjDWrBLRYNQkhS1ieKL/AGVb76V7f/wx5f8A/QzQ/wDgPR/wx5f/APQzQ/8AgPU+3pB/&#10;ZuYc3N/7ceK2HjzXtKitIrbU54Us2Z4Pufut339lUrnXtQubD7DPcyPaea9x5T/32/jr3f8A4Y71&#10;D/oZYf8AwHpf+GO9Q/6GWH/wHqvb0h/2ZmB870V9D/8ADHl//wBDLD/4D0f8MeX/AP0MsP8A4D0/&#10;b0jP+x8X/KfPFFfQ/wDwx5f/APQyw/8AgPR/wx5f/wDQyw/+A9Ht6Qv7Hxf8p88UV9D/APDHl/8A&#10;9DLD/wCA9H/DHl//ANDLD/4D0e3pB/Y+L/lPniivof8A4Y8v/wDoZYf/AAHo/wCGPL//AKGWH/wH&#10;o9vSD+x8X/KfPFFfQ/8Awx5f/wDQyw/+A9H/AAx5f/8AQyw/+A9Ht6Qf2Pi/5T54or6H/wCGPL//&#10;AKGWH/wHo/4Y8v8A/oZYf/Aej29IP7Hxf8p88UV9D/8ADHl//wBDLD/4D0f8MeX/AP0MsP8A4D0e&#10;3pB/Y+L/AJT57hma2uEli++rfLVFLZYdSivGbzn81NqP9xNz19Jf8MeX/wD0MsP/AID01f2OrtpI&#10;vN8SRmJZFdgkHX5qidWlM0jleNj9k+eLlNl1Kq/3qhr6Puv2O76W5lePxJDsdt6h4Kj/AOGNtQ/6&#10;GWH/AMB68of9k4v+U+dK6PwBr0HhvxNb3k/+q+43+xXtH/DG2of9DLD/AOA9H/DG2of9DLD/AOA9&#10;BUcrxcJc3KQv4h8GXms2mtS3lo+p28TRQXDt88St9+qWtv8ADvxDe3F5qEun3NxcRLbyu8r/ADIr&#10;70T/AL6rT/4Y21D/AKGWH/vxR/wxtqH/AEMsP/fig9XlzD+UyfFX/Cu/GaW/9tS2V59n/wBU/nuj&#10;r/sb1/hqxZ3/AICsL9Ly2n0+G4Sz+xK6Ns22/wDcq9/wxtqH/Qyw/wDfij/hjbUP+hlh/wDAegOX&#10;MP5TM0d/h34e/sz+z5dPtv7NiaKz2M/7pG++lS6bf+ANHg1OCzl02GLUZXuLxE+5cM333er3/DG9&#10;/wD9DLD/AOA9H/DG9/8A9DLD/wCA9MOTH/8APswfD1h8MvDH2tdM/s+FLpdkqPK0u5f7nzfdX/Yr&#10;NtvCvwy0pZW0W8j0G9eJootRsbp/tFurff2u2/bXYf8ADG2of9DLD/4D0f8ADG2of9DLD/34pC5c&#10;w/lOU0Gz8NaU92uoePdS8T2s8XlS2Os3UUsX/fGxKt+HtK+GXhW6uLnTP7PhuJ18p3ed5fk/uJud&#10;9q/7lb//AAxvqH/Qyw/+A9H/AAxvqH/Qyw/+A9Fgtj/+fZzWg6D8K/DGqRanpkWn217Fu8qXz3fy&#10;t339m5/lWrej2fw00HW5dXsf7PttQl3/AL3zW2Ju/uJ91f8AgFbf/DG2of8AQyw/9+KP+GNtQ/6G&#10;WH/vxQPlzD+UxNHs/hpoOty6vY/2fbahLv8A3vmtsTd/cT7q/wDAKZpVh8MtB1uXV7H+z7bUJf40&#10;lbYv+4n3V/4BW9/wxtqH/Qyw/wDfij/hjbUP+hlh/wC/FAcuYfynP6Vpvww0fXJdXs10+HUH3fP5&#10;rOibvv7E+6v/AACnaDYfDLw3rL6rpn9n22oN/wAtfNd9v+4jfKv/AACt7/hjbUP+hlh/78Uf8Mba&#10;h/0MsP8A34oDlzD+Uu/8LC8Of9Be2/77rz/4teOdM1jSItM0+dbl2l81nT7iV2f/AAxvqH/Qyw/+&#10;A9H/AAxvqH/Qyw/+A9BjVoZhVjy8p86UV9F/8Mbah/0MsP8A4D0f8Mbah/0MsP8A4D0Hm/2Ti/5T&#10;50r3X9jz/kftb/68E/8AQ61v+GNtQ/6GWH/wHrvvgx8CJvhPrl9qc+rJfm5gWDYkWzb82aDvwGXY&#10;mjiYznE9ght5Uu5ZWnZ42+7Eei1aoooPtgqpYW8ttCVmna4fd941booAKguUeW3dY5PKdh8r/wB2&#10;p6KAILZHhgVZJPNdfvPU9FFAFS/tZbmJVhmMLq27dVuiigAqpNbTPeRSpOUiX70X96rdFABRRRQB&#10;Vht5Uu5ZWnZ42+7Eei1aoooAKqWFvLbQlZp2uH3feNW6KACoLlHlt3WOTynYfK/92p6KAILZHhgV&#10;ZJPNdfvPU9FFAFS/tZbmJVhnNuytu3CrdFFABVSa3me8ilWdkiUfNF/eq3RQAUUUUAVYbeVLuWVp&#10;2eNvuxHotWqKKACqlhby20JWadrh933jVuigAqC5R5bd1jk8p2Hyv/dqeigCC2V4oFR5PNdfvOan&#10;oooAp31vLcIqwzeSytuLVcoooAKqTW8r3kUqzskSr80X96rdFABRRRQB+TNFFFfoZ8IW5v8AkGaf&#10;/uv/AOh1Uq3N/wAgzT/91/8A0OqlZx+EqQVevP8Ajw0r/r1WqNXrz/jw03/r1Sj7QfZKNFFFaEhR&#10;RRQAUUUUAFFFFABRRRQAUUUUAWLC2+2app8DNsWW6iRn/ufOlbfj/wAK3Pg/xRe6fcrsdW3p/tpX&#10;OJ8j7q91074ueCvFvhW30rx1oU95d2qbItQtZNtxt/365KspwlzROilGM48sjwqivX3h+Cu75YfE&#10;yf7H2uL/AOJrz7xnDoNtqMsvh6e5fTX+6l3t81auFXn+wEqXJ9owaKbYOupXsUDS/Y7Td+9uHX7i&#10;f7FfaHhv9jzwBregWOoR6lrFylzCkqzJcKu/j/crKvi6eH+MujhpYj4T4xor7i/4Ym8Bf8/ms/8A&#10;gUv/AMRR/wAMTeAv+fzWf/Apf/iK5f7Vodjo/s6sfDtFfcX/AAxN4C/5/NZ/8Cl/+Io/4Ym8Bf8A&#10;P5rP/gUv/wARR/atDsH9nVj4dor7i/4Ym8Bf8/ms/wDgUv8A8RR/wxN4C/5/NZ/8Cl/+Io/tWh2D&#10;+zqx8O0V9xf8MTeAv+fzWf8AwKX/AOIo/wCGJvAX/P5rP/gUv/xFH9q0Owf2dWPh2ivuL/hibwF/&#10;z+az/wCBS/8AxFH/AAxN4C/5/NZ/8Cl/+Io/tSh2H/Z1c+HaK+4v+GJvAX/P5rP/AIFL/wDEUn/D&#10;E3gL/n71n/wKX/4il/alDsL+zqzPlb4F/wDJZvBn/YRT/wBAev0tXkV4f4T/AGS/Bng3xLput2U+&#10;qPeWEnmxLNdb03f9817gBgV4mNrxxE+aB7OEoyoQ5ZCFto5pcVWvbOK+jVZN21W3fLVqvPO8KTcP&#10;WlqrNYxTXMU7Z3xfdoAtUlLRQA3cu7b3pcVWisIoruW4XIkk+9VqgBMUgIYcU6qtlYR2KOse75m3&#10;fNQBZxRilqOeFbiJo2+61AD8UYqK2gS2gWNPurU1ADSQo5pcVWvbOK+jVZN21W3fLVqgBMUmRnFO&#10;qrNYxTXMU7Z3xfdoAs4oxS0UAN3Lu296XFVorCKC6luFDeZJ96rVACYpAQw4p1VbOzjsVdY93ztu&#10;+agCziloqK4gW5haN/usMUAS0VDbQJbQLGn3VqagBpYKOaWq17ZxX0arJu2q275atUAJik3Lu296&#10;dVWaximuYp2zvi+7QBapKWigBu5d23vS4qtHZRwXMtwu7fJ96rVABTVYN0OadVWzs47GN1j3YZt3&#10;zUAWqKKiuIFuYWjf7rDFAEtFRW8C20Kxp91eKloAaWC9TilxVa8s476NFk3YVt3y1aoATFJuXdt7&#10;06qs1jFNcxTtnfF92gCziloooAbuGcZp1VY7GKC5luF3b5PvVaoAKarBuhzTqq2dnHYxuse7DNu+&#10;agC1RRUVxAtzC0b/AHWGKAJaKjghW3iWNfurUlADS20c06qt5Zx3yosm75G3fLVqgApN3OKWqs1j&#10;FNcxTtnfF92gC1RRRQA3cM4zzTqqx2MUFzLcLu3yfeq1QAU1WDdDmnVVs7OOxjdY92Gbd81AFqii&#10;obmBLmBo3+61AE1FRwQrbxLGv3VqSgBrMF6nFOqreWcd8qLJu+Rt3y1aoAKTdzilqrJYxTXUVy2S&#10;8a/LQBaooooAbuGcZ5p1VYbGKG5lnXO+X71WqACmqwboc06qtnZx2Mflx5wzbvmoAtUUVDcwJcwN&#10;G/3WoAmoqOCFbeJY1+6tSUANZgvU4p1VbyzjvlRZN3yNu+WrVABSbucUtVXsIpbqK4bO+Jdq0AWq&#10;KKKAPyZooor9DPhC3N/yDNP/AN1//Q6qVbm/5Bmn/wC6/wD6HVSs4/CVIKvXn/HhpX/XqtUavXn/&#10;AB4aV/16rR9oPslGiiitCQooooAKKKKACiiigAooooAKKKKACiiqGpf62KkWXd6f3qdT0++tMf79&#10;Snclqw2b/VN/u1+mfwe5+Fvhb/sHw/8AoNfmNef8es3+7X6AfDD/AJJ94e/684v/AECvFzWN4xPa&#10;yx2lI9t4o4rziivneRHuc7PR+KOK84oo5ELnZ6PxRxXnFFHIg52ej8UcV5xRRyIOdno/FHFecUUc&#10;iDnZ6PxRxXnFFHIg52ejZ9qN1cNpP37j/rlRT5Sednc8etHHrXDUVFh87O549aOPWuGoosHOzueP&#10;Wjj1rhqKLBzs7nj1o49a4aiiwc7O549aOPWuGoosHOzuePWjj1rhqKLBzs7nj1o49a4aiiwc7O54&#10;9aOPWuGoosHOzuePWjj1rhqKLBzs7nj1o49a4aiiwc7O549aOPWuGoosHOzuePWjj1rhqKLBzs7n&#10;A9aXOK4Wun8P/wDHh/wKlKJSlc1KKKKRoFFFFABRRRQAUUUUAFFFFABRRRQAUUUUAFFFFABRRRQA&#10;UUUUAFFFFABRRRQAUUUUAFFFFABRRRQAUUUUAFFFFABRRRQAUUUUAFFFFABRRRQAUUUUAFFFFABR&#10;RRQAUUUUAFFFFABRRRQAUUUUAFFFFABRRRQAUUUUAFFFFAH/2VBLAQItABQABgAIAAAAIQCKFT+Y&#10;DAEAABUCAAATAAAAAAAAAAAAAAAAAAAAAABbQ29udGVudF9UeXBlc10ueG1sUEsBAi0AFAAGAAgA&#10;AAAhADj9If/WAAAAlAEAAAsAAAAAAAAAAAAAAAAAPQEAAF9yZWxzLy5yZWxzUEsBAi0AFAAGAAgA&#10;AAAhAPbrjbPbAwAAkAsAAA4AAAAAAAAAAAAAAAAAPAIAAGRycy9lMm9Eb2MueG1sUEsBAi0AFAAG&#10;AAgAAAAhAFhgsxu6AAAAIgEAABkAAAAAAAAAAAAAAAAAQwYAAGRycy9fcmVscy9lMm9Eb2MueG1s&#10;LnJlbHNQSwECLQAUAAYACAAAACEAkXEiWeEAAAALAQAADwAAAAAAAAAAAAAAAAA0BwAAZHJzL2Rv&#10;d25yZXYueG1sUEsBAi0ACgAAAAAAAAAhAJtPBKsG3QAABt0AABUAAAAAAAAAAAAAAAAAQggAAGRy&#10;cy9tZWRpYS9pbWFnZTEuanBlZ1BLBQYAAAAABgAGAH0BAAB75QAAAAA=&#10;">
                <v:shape id="Graphic 399" o:spid="_x0000_s1027" style="position:absolute;width:56781;height:24815;visibility:visible;mso-wrap-style:square;v-text-anchor:top" coordsize="5678170,248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dwBxAAAANwAAAAPAAAAZHJzL2Rvd25yZXYueG1sRI/RagIx&#10;FETfC/5DuELfalZrxV2NIkJpC/qg6wdcN9fN4uZmSaJu/74pFPo4zMwZZrnubSvu5EPjWMF4lIEg&#10;rpxuuFZwKt9f5iBCRNbYOiYF3xRgvRo8LbHQ7sEHuh9jLRKEQ4EKTIxdIWWoDFkMI9cRJ+/ivMWY&#10;pK+l9vhIcNvKSZbNpMWG04LBjraGquvxZhWcy4+mnOzyqWfaT+UO364b86XU87DfLEBE6uN/+K/9&#10;qRW85jn8nklHQK5+AAAA//8DAFBLAQItABQABgAIAAAAIQDb4fbL7gAAAIUBAAATAAAAAAAAAAAA&#10;AAAAAAAAAABbQ29udGVudF9UeXBlc10ueG1sUEsBAi0AFAAGAAgAAAAhAFr0LFu/AAAAFQEAAAsA&#10;AAAAAAAAAAAAAAAAHwEAAF9yZWxzLy5yZWxzUEsBAi0AFAAGAAgAAAAhAMjl3AHEAAAA3AAAAA8A&#10;AAAAAAAAAAAAAAAABwIAAGRycy9kb3ducmV2LnhtbFBLBQYAAAAAAwADALcAAAD4AgAAAAA=&#10;" path="m5678119,27559r-27432,l5650687,2453970r-5623255,l27432,27559,,27559,,2453970r,27432l27432,2481402r5623255,l5678119,2481402r,-27381l5678119,27559xem5678119,r-27381,l27432,,,,,27432r27432,l5650687,27432r27432,l5678119,xe" fillcolor="#00af50" stroked="f">
                  <v:path arrowok="t"/>
                </v:shape>
                <v:shape id="Image 400" o:spid="_x0000_s1028" type="#_x0000_t75" style="position:absolute;left:280;top:269;width:56229;height:24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FCHwwAAANwAAAAPAAAAZHJzL2Rvd25yZXYueG1sRE/LagIx&#10;FN0L/kO4ghupGYvUdmpGykDRldTHosvbye08OrmZJlHHvzcLweXhvJer3rTiTM7XlhXMpgkI4sLq&#10;mksFx8Pn0ysIH5A1tpZJwZU8rLLhYImpthfe0XkfShFD2KeooAqhS6X0RUUG/dR2xJH7tc5giNCV&#10;Uju8xHDTyuckeZEGa44NFXaUV1T87U9GgcvRmvxru5iffvJ6Nvlu/tdvjVLjUf/xDiJQHx7iu3uj&#10;FcyTOD+eiUdAZjcAAAD//wMAUEsBAi0AFAAGAAgAAAAhANvh9svuAAAAhQEAABMAAAAAAAAAAAAA&#10;AAAAAAAAAFtDb250ZW50X1R5cGVzXS54bWxQSwECLQAUAAYACAAAACEAWvQsW78AAAAVAQAACwAA&#10;AAAAAAAAAAAAAAAfAQAAX3JlbHMvLnJlbHNQSwECLQAUAAYACAAAACEAZwhQh8MAAADcAAAADwAA&#10;AAAAAAAAAAAAAAAHAgAAZHJzL2Rvd25yZXYueG1sUEsFBgAAAAADAAMAtwAAAPcCAAAAAA==&#10;">
                  <v:imagedata r:id="rId277" o:title=""/>
                </v:shape>
                <w10:wrap type="topAndBottom" anchorx="page"/>
              </v:group>
            </w:pict>
          </mc:Fallback>
        </mc:AlternateContent>
      </w:r>
      <w:r>
        <w:rPr>
          <w:spacing w:val="-2"/>
        </w:rPr>
        <w:t>Затем</w:t>
      </w:r>
      <w:r>
        <w:tab/>
      </w:r>
      <w:r>
        <w:rPr>
          <w:spacing w:val="-2"/>
        </w:rPr>
        <w:t>«Переместить</w:t>
      </w:r>
      <w:r>
        <w:tab/>
      </w:r>
      <w:r>
        <w:rPr>
          <w:spacing w:val="-2"/>
        </w:rPr>
        <w:t>файл/папку»:</w:t>
      </w:r>
      <w:r>
        <w:tab/>
      </w:r>
      <w:r>
        <w:rPr>
          <w:spacing w:val="-2"/>
        </w:rPr>
        <w:t>исходный</w:t>
      </w:r>
      <w:r>
        <w:tab/>
      </w:r>
      <w:r>
        <w:rPr>
          <w:spacing w:val="-2"/>
        </w:rPr>
        <w:t>current_folder,</w:t>
      </w:r>
      <w:r>
        <w:tab/>
      </w:r>
      <w:r>
        <w:rPr>
          <w:spacing w:val="-2"/>
        </w:rPr>
        <w:t xml:space="preserve">назначение </w:t>
      </w:r>
      <w:r>
        <w:t>'C:\\Archived_Success\\' + folder_name, заменять TRUE.</w:t>
      </w:r>
    </w:p>
    <w:p w14:paraId="28D404BB" w14:textId="77777777" w:rsidR="000B11E0" w:rsidRDefault="00C5790B">
      <w:pPr>
        <w:pStyle w:val="BodyText"/>
        <w:spacing w:before="26"/>
        <w:ind w:left="707"/>
        <w:jc w:val="left"/>
      </w:pPr>
      <w:r>
        <w:t>Аналогично</w:t>
      </w:r>
      <w:r>
        <w:rPr>
          <w:spacing w:val="-9"/>
        </w:rPr>
        <w:t xml:space="preserve"> </w:t>
      </w:r>
      <w:r>
        <w:t>для</w:t>
      </w:r>
      <w:r>
        <w:rPr>
          <w:spacing w:val="-3"/>
        </w:rPr>
        <w:t xml:space="preserve"> </w:t>
      </w:r>
      <w:r>
        <w:t>статуса</w:t>
      </w:r>
      <w:r>
        <w:rPr>
          <w:spacing w:val="-4"/>
        </w:rPr>
        <w:t xml:space="preserve"> </w:t>
      </w:r>
      <w:r>
        <w:t>'Ошибка'</w:t>
      </w:r>
      <w:r>
        <w:rPr>
          <w:spacing w:val="-1"/>
        </w:rPr>
        <w:t xml:space="preserve"> </w:t>
      </w:r>
      <w:r>
        <w:t>–</w:t>
      </w:r>
      <w:r>
        <w:rPr>
          <w:spacing w:val="-4"/>
        </w:rPr>
        <w:t xml:space="preserve"> </w:t>
      </w:r>
      <w:r>
        <w:t>в</w:t>
      </w:r>
      <w:r>
        <w:rPr>
          <w:spacing w:val="-4"/>
        </w:rPr>
        <w:t xml:space="preserve"> </w:t>
      </w:r>
      <w:r>
        <w:t>папку</w:t>
      </w:r>
      <w:r>
        <w:rPr>
          <w:spacing w:val="-7"/>
        </w:rPr>
        <w:t xml:space="preserve"> </w:t>
      </w:r>
      <w:r>
        <w:rPr>
          <w:spacing w:val="-2"/>
        </w:rPr>
        <w:t>C:\\Archived_Errors.</w:t>
      </w:r>
    </w:p>
    <w:p w14:paraId="68C65485" w14:textId="77777777" w:rsidR="000B11E0" w:rsidRDefault="000B11E0">
      <w:pPr>
        <w:pStyle w:val="BodyText"/>
        <w:jc w:val="left"/>
        <w:sectPr w:rsidR="000B11E0">
          <w:pgSz w:w="11910" w:h="16840"/>
          <w:pgMar w:top="840" w:right="283" w:bottom="660" w:left="992" w:header="0" w:footer="413" w:gutter="0"/>
          <w:cols w:space="720"/>
        </w:sectPr>
      </w:pPr>
    </w:p>
    <w:p w14:paraId="1BA56350" w14:textId="77777777" w:rsidR="000B11E0" w:rsidRDefault="00C5790B">
      <w:pPr>
        <w:ind w:left="393"/>
        <w:rPr>
          <w:sz w:val="20"/>
        </w:rPr>
      </w:pPr>
      <w:r>
        <w:rPr>
          <w:noProof/>
          <w:sz w:val="20"/>
          <w:lang w:eastAsia="ru-RU"/>
        </w:rPr>
        <mc:AlternateContent>
          <mc:Choice Requires="wpg">
            <w:drawing>
              <wp:inline distT="0" distB="0" distL="0" distR="0" wp14:anchorId="370D530C" wp14:editId="1537B812">
                <wp:extent cx="5980430" cy="2283460"/>
                <wp:effectExtent l="0" t="0" r="0" b="2539"/>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283460"/>
                          <a:chOff x="0" y="0"/>
                          <a:chExt cx="5980430" cy="2283460"/>
                        </a:xfrm>
                      </wpg:grpSpPr>
                      <wps:wsp>
                        <wps:cNvPr id="402" name="Graphic 402"/>
                        <wps:cNvSpPr/>
                        <wps:spPr>
                          <a:xfrm>
                            <a:off x="0" y="12"/>
                            <a:ext cx="5980430" cy="2283460"/>
                          </a:xfrm>
                          <a:custGeom>
                            <a:avLst/>
                            <a:gdLst/>
                            <a:ahLst/>
                            <a:cxnLst/>
                            <a:rect l="l" t="t" r="r" b="b"/>
                            <a:pathLst>
                              <a:path w="5980430" h="2283460">
                                <a:moveTo>
                                  <a:pt x="27419" y="2255774"/>
                                </a:moveTo>
                                <a:lnTo>
                                  <a:pt x="0" y="2255774"/>
                                </a:lnTo>
                                <a:lnTo>
                                  <a:pt x="0" y="2283193"/>
                                </a:lnTo>
                                <a:lnTo>
                                  <a:pt x="27419" y="2283193"/>
                                </a:lnTo>
                                <a:lnTo>
                                  <a:pt x="27419" y="2255774"/>
                                </a:lnTo>
                                <a:close/>
                              </a:path>
                              <a:path w="5980430" h="2283460">
                                <a:moveTo>
                                  <a:pt x="27419" y="0"/>
                                </a:moveTo>
                                <a:lnTo>
                                  <a:pt x="0" y="0"/>
                                </a:lnTo>
                                <a:lnTo>
                                  <a:pt x="0" y="27419"/>
                                </a:lnTo>
                                <a:lnTo>
                                  <a:pt x="0" y="2255761"/>
                                </a:lnTo>
                                <a:lnTo>
                                  <a:pt x="27419" y="2255761"/>
                                </a:lnTo>
                                <a:lnTo>
                                  <a:pt x="27419" y="27419"/>
                                </a:lnTo>
                                <a:lnTo>
                                  <a:pt x="27419" y="0"/>
                                </a:lnTo>
                                <a:close/>
                              </a:path>
                              <a:path w="5980430" h="2283460">
                                <a:moveTo>
                                  <a:pt x="5979871" y="2255774"/>
                                </a:moveTo>
                                <a:lnTo>
                                  <a:pt x="5952490" y="2255774"/>
                                </a:lnTo>
                                <a:lnTo>
                                  <a:pt x="27432" y="2255774"/>
                                </a:lnTo>
                                <a:lnTo>
                                  <a:pt x="27432" y="2283193"/>
                                </a:lnTo>
                                <a:lnTo>
                                  <a:pt x="5952439" y="2283193"/>
                                </a:lnTo>
                                <a:lnTo>
                                  <a:pt x="5979871" y="2283193"/>
                                </a:lnTo>
                                <a:lnTo>
                                  <a:pt x="5979871" y="2255774"/>
                                </a:lnTo>
                                <a:close/>
                              </a:path>
                              <a:path w="5980430" h="2283460">
                                <a:moveTo>
                                  <a:pt x="5979871" y="0"/>
                                </a:moveTo>
                                <a:lnTo>
                                  <a:pt x="5952490" y="0"/>
                                </a:lnTo>
                                <a:lnTo>
                                  <a:pt x="27432" y="0"/>
                                </a:lnTo>
                                <a:lnTo>
                                  <a:pt x="27432" y="27419"/>
                                </a:lnTo>
                                <a:lnTo>
                                  <a:pt x="5952439" y="27419"/>
                                </a:lnTo>
                                <a:lnTo>
                                  <a:pt x="5952439" y="2255761"/>
                                </a:lnTo>
                                <a:lnTo>
                                  <a:pt x="5979871" y="2255761"/>
                                </a:lnTo>
                                <a:lnTo>
                                  <a:pt x="5979871" y="27419"/>
                                </a:lnTo>
                                <a:lnTo>
                                  <a:pt x="5979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03" name="Image 403"/>
                          <pic:cNvPicPr/>
                        </pic:nvPicPr>
                        <pic:blipFill>
                          <a:blip r:embed="rId278" cstate="print"/>
                          <a:stretch>
                            <a:fillRect/>
                          </a:stretch>
                        </pic:blipFill>
                        <pic:spPr>
                          <a:xfrm>
                            <a:off x="28079" y="24892"/>
                            <a:ext cx="5922645" cy="2223770"/>
                          </a:xfrm>
                          <a:prstGeom prst="rect">
                            <a:avLst/>
                          </a:prstGeom>
                        </pic:spPr>
                      </pic:pic>
                    </wpg:wgp>
                  </a:graphicData>
                </a:graphic>
              </wp:inline>
            </w:drawing>
          </mc:Choice>
          <mc:Fallback>
            <w:pict>
              <v:group w14:anchorId="6D523310" id="Group 401" o:spid="_x0000_s1026" style="width:470.9pt;height:179.8pt;mso-position-horizontal-relative:char;mso-position-vertical-relative:line" coordsize="59804,22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EhQABAAADw0AAA4AAABkcnMvZTJvRG9jLnhtbKxXXW/bOgx9H7D/&#10;IPh9teMkTWI0GYb1tigwbMXWi/usyHIszLZ0JeWj/36UFNpJ3C3ptofadHQkk4ekeXrzfldXZMO1&#10;EbKZR4OrJCK8YTIXzWoe/ft0924aEWNpk9NKNnwePXMTvV+8fXOzVRlPZSmrnGsChzQm26p5VFqr&#10;sjg2rOQ1NVdS8QYWC6lrauFRr+Jc0y2cXldxmiTX8VbqXGnJuDHw621YjBb+/KLgzH4pCsMtqeYR&#10;+Gb9Vfvr0l3jxQ3NVpqqUrC9G/Q3vKipaOCl7VG31FKy1qJ3VC2YlkYW9orJOpZFIRj3MUA0g+Qk&#10;mnst18rHssq2K9XSBNSe8PTbx7LPm0dNRD6PRskgIg2tIUn+vcT9APRs1SoD1L1W39SjDjGC+Umy&#10;7waW49N197zqwLtC124ThEp2nvfnlne+s4TBj+PZNBkNIT0M1tJ0Ohxd7zPDSkhfbx8r/zmzM6ZZ&#10;eLF3r3Vnq6DKTEek+TMiv5VUcZ8f4yhqiUw7IkNhjZI0UOlxjkdPrMnMntIXWRr4TTQ7R1MbLM3Y&#10;2th7Lj3jdPPJ2FDfOVq0RIvtGjQ1dInrj8r3h40I9IeOCPTHMvSHotbtc2l0JtkepKzsMubWa7nh&#10;T9IjrctbOhkNZhHxeR2PJ5OROxEc7nBVc4iHIuhhEYF35U9G5HQ4mA33pyIC7wF56MPr0Ice45ms&#10;koaHIBwZf0aKL/OzdCAKXcD7ERGe6OAXruP9CJdCUNe+s+G9iMB7n7BXoc/60KXiNKa/QOt4NplN&#10;J/AV61XQz6ptPBunoxlW0kvZ7hEzhObunY8ovLc0tujzded9GWKvXII/jPa1+Jdi/cspwAxfQj5i&#10;kUC8nxJ5KS7U2a+64Yjus3V7hL6gg3qleKbjjvAXeNOl/pSRXhKhy9vvN9iHE8LISuR3oqrcR8zo&#10;1fJjpcmGOqmUfLgb49EHMBinOLSctZT5M0y9LeineWT+X1PNI1I9NDBXoaksGhqNJRraVh+ll2T+&#10;+6mNfdr9R7UiCsx5ZGHkfZY4XmmGo8zF0mLdzkZ+WFtZCDfnvG/Bo/0DjPrFjRIsg7+9eAKrN/PP&#10;i0zYZdcutiBU64vOqKn+vlbvQOcB/2IpKmGfvWYFxeCcajaPgjlF5R4O5cMQ5cNDTVccdJgfb4hy&#10;e1y0vSOWlVCYTGfvnYVhfiIWX4g3CNFbydY1b2xQ1ppX4LdsTCmUAVGQ8XrJQSjqhxy+sQxUvQWt&#10;qLRobJAJxmpumZ+IBRTVV5AVoQPbBe9056cL4ScKKJ0mk/23cDSd9YRQml6PxqgX0+FkgrWKQsqV&#10;iRNC+4JyEgdo71VS0ErereCIN8EvX0FedYN1JOsPnz2q+z9m8Q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D//dMC3QAAAAUBAAAPAAAAZHJzL2Rvd25yZXYueG1sTI9BS8NAEIXvgv9h&#10;GcGb3cTaYmM2pRT1VARbofQ2TaZJaHY2ZLdJ+u8dvejlwfCG976XLkfbqJ46Xzs2EE8iUMS5K2ou&#10;DXzt3h6eQfmAXGDjmAxcycMyu71JMSncwJ/Ub0OpJIR9ggaqENpEa59XZNFPXEss3sl1FoOcXamL&#10;DgcJt41+jKK5tlizNFTY0rqi/Ly9WAPvAw6rafzab86n9fWwm33sNzEZc383rl5ABRrD3zP84As6&#10;ZMJ0dBcuvGoMyJDwq+ItnmKZcTQwnS3moLNU/6fPvgEAAP//AwBQSwMECgAAAAAAAAAhAFJ/i2Fc&#10;wQAAXMEAABUAAABkcnMvbWVkaWEvaW1hZ2UxLmpwZWf/2P/gABBKRklGAAEBAQBgAGAAAP/bAEMA&#10;AwICAwICAwMDAwQDAwQFCAUFBAQFCgcHBggMCgwMCwoLCw0OEhANDhEOCwsQFhARExQVFRUMDxcY&#10;FhQYEhQVFP/bAEMBAwQEBQQFCQUFCRQNCw0UFBQUFBQUFBQUFBQUFBQUFBQUFBQUFBQUFBQUFBQU&#10;FBQUFBQUFBQUFBQUFBQUFBQUFP/AABEIAX8D/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Myiiiv0M+EL2g/8hyx/7a/+inqjV7Qf+Q5Y/wDb&#10;X/0U9Uaz+0V9kKKKK0JCiiigAooooAKKKKACiiigAooooAKtpqt4ibVuZP8AvqqiJLNcRQQRedLL&#10;91Ktw2ESf8fN8qP/AHLeLfs/4HUFj/7bvv8An6l/77rMvIVvH3Ss29vvfNWqlhbTfLBfb5f4fNXY&#10;lZ9z/oDbZ/kf+49L3Re8e2fsgalc23xk0yxjnZbKW0ud0K/cbatffGMV+avwa8ZN8L/G1p4nvLbe&#10;kUEsUVo/333J97/Zr6D/AOG37X/oBn/vuvncbhqtWrzUonvYTE0qVLlnI+qPwox7V8r/APDb9r/0&#10;Az/33R/w2/a/9AM/991wfUK/8h2fXaH8x9UY9qMe1fK//Db9r/0Az/33R/w2/a/9AM/990/qFf8A&#10;kD67Q/mPqjHtRj2r5X/4bftf+gGf++6P+G37X/oBn/vuj6hX/kD67Q/mPqjHtRj2r5X/AOG37X/o&#10;Bn/vuj/ht+1/6AZ/77o+oV/5A+u0P5j6ox7UY9q+V/8Aht+1/wCgGf8Avuj/AIbftf8AoBn/AL7o&#10;+oV/5A+u0P5j6ox7UfhXyv8A8Nv2v/QDP/fdH/Db9r/0Az/33S+oV/5A+u0P5j6nx7UMQK+brL9s&#10;Kxv9OjuYdJc/O0UyO33Gxux/3yy1J/w11b/9Agn/AIHWP1aqYTzTCQlyykfR2BRgV84/8NdQf9Ak&#10;/wDfdH/DXUH/AECT/wB90fV6hP8Aa2E/mPo7AowK+cf+GuoP+gSf++6P+GuoP+gSf++6Pq9TsH9r&#10;YT+Y+jsCjAr5x/4a6g/6BJ/77o/4a6g/6BJ/77o+r1A/tbCfzH0dgUYFfOP/AA11B/0CT/33R/w1&#10;1B/0CT/33R9XqB/a2E/mPo7AowK+cf8AhrqD/oEn/vuj/hrqD/oEn/vuj6vUD+1sJ/MfR2BRgV84&#10;/wDDXUH/AECT/wB90f8ADXUH/QJP/fdH1eoH9rYT+Y+jsCjAr5x/4a6g/wCgSf8Avuj/AIa6g/6B&#10;J/77o+r1A/tbCfzH0dgUYFfOP/DXUH/QJP8A33R/w11B/wBAk/8AfdH1eoH9rYT+Y+jsCjAr5x/4&#10;a6g/6BJ/77o/4a6g/wCgSf8Avuj6vUD+1sJ/MfR2BRgV84/8NdQf9Ak/990f8NdQf9Ak/wDfdH1e&#10;oH9rYT+Y+jsCjAr5x/4a6g/6BJ/77o/4a6g/6BJ/77o+r1A/tbCfzH0dgUYFfOP/AA11B/0CT/33&#10;R/w11B/0CT/33R9XqB/a2E/mPo3j8aCWHavnJP2vbOMlp9Ifyl5Yo38NfQNhfRapY293D/q5o1kX&#10;d/dYA1lKnKHxHXQxdHFfwpF6ikpag7QooooAKKKKACiiigAooooAKKKKACiiigAooooAKKKKACii&#10;igAooooAKKKKACiiigAooooAKKKKACiiigAooooAKKKKACiiigAooooAKKKKACiiigAooooAKKKK&#10;ACiiigAooooAKKKKACiiigAooooAKKKKACiiigAooooAKKKKAPyZooor9DPhC9on/Icsv+2v/op6&#10;o1e0H/kOWP8A21/9FPVGs/tFfZCivoj4b6LocXwy8KeJNajieLTdUuVS22fNeXDmNIlb/ZX5m/4A&#10;Kd4t0rw4mnfEz+11ntLSLxasUT6fAu9fkl+T/drkliuWXLb+tP8AM6adDmjzc39a/wCR860V9SHR&#10;YIfG3jC80uDC2Wi6Z5ENvZxTXb7ol+4r/L/vNWV8TZPDmmatrGjazB/Ylx4g0PTp1u/sqs9vcI+5&#10;96L93f8AxbP7lSsVeXLyl/Vvd5uY+cKK+rNK8PaEnjCx8iNLy4t/A1rcaf5UCb7iTc+6VIm+8+2v&#10;Kfj3NBc3Xh+VdKu9Nvfsb+fLdwLE918/yPsWrhieepy8pDoe7zf10PKaKKK7jkCiiigAooooAsWD&#10;+RFqsq/f2xRK/wDdRt+//wBAqvUtn/x56n/v2v8A7VqKs4lSOg8C+ELnx74u03QLSWOGe+k2rNKM&#10;onyb/wD2Soteh1DwxrmoaLcyq9xp11Las+3f8yvs+SvZv2Zvi1ZaDr+geGrjQ9LQyzy7tbl+WZdy&#10;O/3v/HK5/wDaA+LFp401fVNGt9A06yNjqs+3UrX/AF1yqs67v+Bferk9rV+scnL7p1eyp+w5+b3j&#10;yF3aZ9zNvdv46ZRXrfwN8K6NquieLdZ1WK2ml0uKBIEu4nliTzXfe7IvzN93/wAerrnPkjzGEY88&#10;uU8kor6F1Lw/4Qs4PFHiXSNDi1V7DTrBk0+aB0t/NlldZZUT7235F/76rN0LR9KvPE2tavc+DF02&#10;0tfCkuq/2ddr/o7z/wADp/dV/wC5XL9a/um3sDwyivpKw8A6L4s8R6PFbaDYwy6p4Llv0tIl2J9q&#10;3tsauP8AjR4P8OeFfA/hD+w1jmuPPvLW81BP+XqWLbv/AOA79+2iOKi5chf1SXLzf1tc8doooruO&#10;EKKKKACiiigArb03w99s0ZLxpdjzyukSf7C/L/6FvrErttHTZ4S0pm/6eP8A0oeuLEylCPumGJlK&#10;NPmgQ6JbNpuky20v+te8e4+T+5sRP/ZKt0xHWZdytvStvwZ9m/4S/Rfte37L9ug8zf8Ac270315n&#10;xSPClKU580y3c/DrxLZ6W+oS6RcpZLF5rS7fur/frnK9Z1n/AIS//hbvif7B5nmb7nd9q/1X2X5s&#10;f7O3bV7/AIRrw/8A8IR/wmv2K2+y/wBj/Yvsn8P9o7/K3f8As1cvtPd5j0ZYTnlKMfsnjFFe3+IP&#10;BOk2+s+NIodKiSK20KGe2RE+5Kyx7nT/AL6qTTPAWiTeKtJWewiiii8Jx6o8TKzpPP8Axb0/j+9u&#10;/wCA0e2X9fP/ACI/s+rzcp4ZRXug8OeFtU1S3vLXT4ruez0q8vZbK3gaK3upYtnlbEf/AH23f7tc&#10;9Z3Njeav4SnbwdbWCaldfZZ/Ni/0e4TzU+eJP4WquYmWD5Ptf1/TPLKK9strHRrjx945s59K022s&#10;NEsbprX/AEbci7ZUVXZP4qvT+GPDWo6n4chi0+0SHxFplxBBdwo0SLeK3yMqN93+7/wKs1Vv/Xr/&#10;AJGn1CXNKPN/V7HgtFe9ab4H8O22s3ljc2tt9r8P6LFLdK0bP5t033ndF++i7qpQWvhp/H3hizs9&#10;Lsbi31MLHfK9m6w79z/PFu+7uq/a+9yilgZRjzSkeJUVu+MLmK58TXcUVjaWcVvO9uiWkWxNqvXr&#10;PiKy0M69490SPw7pttFpWly3FrcQxfvVfEX/AMXT9p7vMZxwnNKUeY8Jor2nW/DugaX4VuvG0Gm2&#10;bWmo6faxWNi4/dR3jttl/wC+PKb/AL6qvq0Wm/2Z8PmXQ9LhbW3/ANLeG3/uzovyf3flpe197lHL&#10;B8jtKX2eY8hhhaaVI4lZ5XbYqJ/HW1r3gnXvDFvFPqumT2cMrbUd/wC9/crufG/w7i0DUvEOueH9&#10;UjVdHvkZrVImR7bdLtTa7fe2tWX4w8SR23gfT9EW5k1K91GVdX1C7lf7sr7lSJaftOaPNEcsJ7KU&#10;o1Dz2iiitTzgooooAKKKKACiiigCK8/49Zv91q/QzwnbyP4f8PzCZkRdPiDRf3vkWvzzvP8Aj1m/&#10;3Wr9FPCH/IpaH/15Qf8AoC1w4v7J9hw9/wAvTcooorzT7MpwW0kN5cTNMzpJt2xH+CrlFFABVSxt&#10;ZLSDZLO1w27dverdFABVe5iaeCWNZGiZl++v8NWKKAIbdGigVGZpGVfvt/FU1FFAFS9tJLkRCOZo&#10;NsgZtv8AEKt0UUAFVJLeR7yKZZ2RFX5ov71W6KACiiigCnBbSQ3lxM0zOkm3bEf4KuUUUAFVLG1k&#10;tINks7XDbt296t0UAFV7mJp4JY1kaJmX76/w1YooAhgRoYFRnMjKv32/iqaiigCnfW0lysQjmaHb&#10;IrMVH3h6VcopM0ALVSS3le8imE7JGq/NEP4qt0UAFFFFAFSC2lhu55GnaRJPux/3at0UUAFVLG1k&#10;tINks7XDbt296t0UAFV7yFri2liWRoWZfvr/AA1YooAhiRoYFVn8xlX77fxVNRRQBTvoJLhYtk7Q&#10;bJFdtv8AEP7tXKKKACqklrK97FMJ2SJVKtF/eq3RQAUUUUAVILaWG7nkadpEk+7H/dq3RRQAVVsL&#10;aS0g2SztcPn779atUUAFV7yFri2liWRoWZfvr/DViigCKBGigVWbzGVfvf3qloooAp30ElwsWydo&#10;Nkiu23+If3auUUUAFVHtpGvophOyRqu3yv71W6KACiiigCpDbSxXM8jTs6Sfdj/u1boooAKq2FtJ&#10;aQbJZ2uHz99+tWqKACq95C1xbSxLI0LMv31/hqxRQBFCjRQqrNvZV+9UtFFAH5M0UUV+hnwhe0T/&#10;AJDll/21/wDRT1Rq9on/ACHLL/tr/wCinqjWf2ivslj7fc/Z0g8+Xyom3rDu+RX/AL9E1/czJKst&#10;zO6St5su+V/mf++9V6KsZeh1vUIbjz4r65S427POSd9+3+5UN5f3N/L5tzPLcyqmzfK2+q9FAFtN&#10;VvkuIp1vJ0liXZFL5r71T+4lMvL+51KXzbu5kuZf78zb3qvRQAUUUUyAooooAKKKKAJbP/jz1P8A&#10;37X/ANq1FUtn/wAeep/79r/7VqKs4lSCiiitCQrW8PeKtX8JXT3OkX09hLKvlM8X8a1k0Uizpk+J&#10;fiiHW5dXXWrn+0JYvs7S7vvL/cpl/wDEXxLqVvqUVzrNzNFqO37Yjt/rdv3K5yio9nH+Ur2kzo7P&#10;4g+I9NntJ7bV7mGW1s/sEDo33YP+eX+7WZc69qF5pFlpk93LNp9mzvBbv9yJm+/WfRRyQJ55hRRR&#10;WhAUUUUAFFFFABVj7fc/Y0s/Pb7Ojb9lV6KUoxn8QHV+FX3+HJf9i+ZF/wB3yom/9nrQrP8ACv8A&#10;yL8//YRb/wBFRVoV4NX4zwMT/FOiufiL4lvNLfTp9XuXtGi8pot33l/uVb1jxhazeCdM8OaZBPDb&#10;xT/bbx5m3+bPs2/J/s1yVFY8sSPb1TsE+LvjFE2/29c/d2fwfdp2sfFbXtYXQpWuWh1LSVlVdQR/&#10;3sqs38f+5XG0UckTT6zV5eXmN258eeIbnVLTUJdVufttquyCXd92otS8Ya1rGpWl9eajPNd2XzwO&#10;/wDyy/i+SseijliZ+1q/zG1Z+MtZsNWvdSt9QkTULxGS5l/567vmbdWzonj9n8S6fqviWW71VNO+&#10;e1hhZU2ur7k/4DXGUUcg/b1f5jdfxtq6eJb3XrW7ks9QupWlaWFv738FMuvGWt3usWurTalNJf23&#10;+ouD96L/AHaxaKOWISqzn9ofNcy3M7zytvllfez/AN961JvFerTX9/dy38z3WoRfZ7uX+ORfl+Rv&#10;++VrIoo5DPnmdb4q8X2upeG9F0LSrea202xZpXNw295ZW+81YjeI9Slj01Wu5GXTubT/AKYfNu+X&#10;/gVZtFHIXKrOR0Gt+P8AxH4jsmtdS1We5t5W3MjfxNWVf6rear9n+2TtN9ngW3i3/wAES/cSqlFH&#10;IRKpOfxSCiiiqICiiigAooooGFFFFAiK8/49Zv8Adav0S8HsB4U0Rc/N9ig/9AWvztvP+PWb/dav&#10;oOH9pyXQPslm2hxTS2MKQLN5rfN8lefi/sn0mT4unhef2p9WbqNwr5e/4bEuv+gDF/39aj/hsS6/&#10;6AMP/f1q88+n/tXCfzH06JELMu75l+9Um4V8rQ/tcSw3EsyeHYRLJ979+1WP+GxLr/oAw/8Af1qA&#10;/tXCfzH1DuFMSRWHytur5h/4bEuv+gDD/wB/Wqva/tcS2MflxeH4Y03bv9e1A/7Vwn8x9U7hTWdU&#10;GT0r5g/4bEuv+gDD/wB/WqK4/a+nuIHjl0CEo67W/etQH9q4T+Y+pd2RwaXcK+W4v2vZ7eNY00CE&#10;Iq7VxK1P/wCGxLr/AKAMP/f1qA/tXCfzH088iqPmbbT9wr5Wu/2uJbtVWTw7DJtbcv79qsf8NiXX&#10;/QBh/wC/rUB/auE/mPqHcKZ5i7tu75q+Yf8AhsS6/wCgDD/39aq7/tbyvcR3DeHYfNjXap81qA/t&#10;XCfzH1TuFG4V8vf8NiXX/QBh/wC/rUf8NiXX/QBh/wC/rUC/tXCfzH08JFLbd3zL1p+4V8rQ/tcS&#10;w3EsyeHYRLJ979+1WP8AhsS6/wCgDD/39agf9q4T+Y+odwpiSKw+Vt1fMP8Aw2Jdf9AGH/v61V7T&#10;9riWyj8uDw7Cibt2PPagX9q4T+Y+qdwprOqDJ6V8wf8ADYl1/wBAGH/v61RXH7X09xA8cugQlHXa&#10;371qA/tXCfzH1LuyODS7hXy3D+17PDGsaaBCEVdq/vWp/wDw2Jdf9AGH/v61Af2thP5j6dkdVHzN&#10;tp2MDjmvli7/AGuJLoKsnh2GTy23L+/b71fRfg3xLH408KaXrcET28V/bJcLE/3lDDNM68PjaGK0&#10;pSN+o967tu75qeOlVms4nuorll/eou1aR2lqiiigCPepbbu+ZakqtDZRQXMs6r+9k+9VmgAqON1c&#10;fK26pKq2llFYxeVCuxN27FAFqmu6ou5uBTqguLdLm3eKTlHXa1AE2dw4NLUUUKwxJGnCqu0VLQBH&#10;I6oPmbbUlVbuyiuxGJV3+W29atUAFR713bd3zVJVV7OJrpLll/eou1aALVFFFAEe9Wfbu+ZakqtD&#10;ZRQXMs6r+9k+9VmgAqNHV13K2+pKq2llFYxeVCuxN27FAFqmu6ou5uBTqguLZbu3eGTlHXa1AE2d&#10;w4NLUUUKwxJGnCqu0VLQBHI6oPmbbUlVbuyivBGZV3+W29atUAFR713bd3zVJVV7OJrxLll/equ1&#10;aALVFFFAEe9Wfbu+ZakqtDZRQXMs6r+9k+9VmgAqNHV13K2+pKq2llFYxeVCuxN27FAFqmu6ou5u&#10;BTqguLZbu3eGTlHXa1AE3UUtRRQrDEkacKq7RUtAH5M0UUV+hnwhe0H/AJDlj/21/wDRT1Rq9on/&#10;ACHLL/tr/wCinqjWf2ivshRRRWhIUUUUAFFFFABRRRQAUUUUAFFFFAEtn/x56n/v2v8A7VqKpbP/&#10;AI89T/37X/2rUVZxKkFFFFaEhRRRQAUUUUAFFFFABRRRQAUUUUAFFFFABRRRSA6vwr/yL8//AGEW&#10;/wDRUVattbNeXUUEX35W2LWV4V/5F+f/ALCLf+ioq3dB/wCQ5p3/AF8xf+h14k/4h4OMfLOTOzj+&#10;CmuSas2mpfaS+oKzL9nW8+fctef17Vo3/J0t1/2E7r/0B6k+Hsml33gm18RXkcHn+EROskLov79Z&#10;U/cb/wDgWFrzY1JcvNI9CeFpznyU/wCZx/8AATxGivXbbxVqb/BK71Hz1+3LrS2qy+Qu9IvK+59y&#10;t3WPhppvi2z8Ot/pdhcf8I3BL9rSBfsm5Ud/3rVsqnL8RisFJqPs5fF/nY8For0X4L22n3N74o/t&#10;VWeyXQrh5di7nVN6fMn+1TPjLbS2+vWnkwQQ6A1qjaU9mvyNB/8AFf3quUuWXKYOhaj7Q4/SvD93&#10;rFhqt5bKnladEs8+9/4Wfb/7NWbX0va/2ppnhW8j8O2KPYDQLSW0aCFX8+dpV83/AHmxuqi2ix23&#10;jLxbeWlvHHdwafZyz2ljapLMk8v31iVvl/3qx9p7x1/UOalGR4NomiT+IdSSxtmgS4dXdfOl2I22&#10;jW9En8PalLY3LQPcRKm7ypd6LuTf9+voPU/B9lqfiPW7WeGPThd+HrO5uppIVXyv3g81uP4tqN92&#10;q6WWma18Q/Al/p+mxw6JBpUs8u+JNiRK0qo8v/fKUe0/r7y45elCUef3v+G/zPnSivdLPxVH/ZHw&#10;+1rWYbaZbq9vLW8byETdE21P/Hd9LrHhLTtI8WeHPCLeU9joUUuq6rc7fvpv37W/4AiL/wADqva/&#10;zGP1G0eaMv6lseO+IfD154Y1L7DfbUu1iWVkRt+3cm//AL6rMr1fw94uu5fDHxF8SIsQ1OW7s3Rp&#10;YlbbueX5PmrsYrVrvVpNXigT7WPDFjOyWtmr3DPLne8S/d/3qn2kofF/Wlw+oxn8Mv6vY+d6K+jN&#10;VtotI8X6rfRWS211/wAIX9tdJYE+W43/AHnT7u75Kr+HJl8SXnwyvtSggmmurbVvPdYFTdtVttWq&#10;t4839df8i/7P97l5v60/zPnuivoPS9J0u58ZeD0tLWCTwi1pJLp7bV3y3Kxfdl/6a7v4a5T4wTRz&#10;eHNK8/Sru21BLqVPtd3Alu7Ls+5tWj2nvGMsDyU5S5jyeiiitTzTvPhJ8Nm+I2tyJPMtppViqSXc&#10;ob+Fvuon+9Xo3jK/8I+FfHll4etvCum3lpKsG64eX7m6uP8AhSklz8OviVBbKz3DWdrsSL7/APrX&#10;r0D4a6JPD4T8Prp+mWFzcT3Trr/9p/62JN/yfe/2K5JS98+jwtNeyjGMfel7342PDviLpdlovjfW&#10;bLTipsI5m8kI+9AtczcuyW7+Uu+X+FP9uuv+Kfh6Pwx491qxhga2tknZ4Eb/AJ5fw/8AAK5VHVJY&#10;pW+4squ3/fddMfgPGqxtXlEbqUPky3dtE+/ZuiV3qXUrlby9lnVfv1DrbxWGo3aysqfv2qL7n3q8&#10;WcpT+IUjq/AHgz/hML+7e5n+zaVYRfaryZF3uif3E/2nrY0HwfpGty63r0sV3Z+F9L/5Yp88srfw&#10;JT/gt8TLL4c6nqDajZve2V5B5TKn8Lb663wb8eNE0LUvEgudGLaXqc/2iKBMfL/s1B6tGGG5I80j&#10;yTTbC11vxRaWkStbWl1dIip/Gqb69w17SvCHgnw/Lqep2dtbafar80rrvf8AuIn+0ztXjnhi5W8+&#10;IOnzxReTFLfI6p/c+evQP2gUlh8PeGtTaJn0/S/Emm6hqKIu/bbrL877P7qM6P8A8ApHTgKUJxlI&#10;t+Ete8HeLdUl0pdBn0rVUi+0LY6tZ/Z5ZYt+zzU/vLWxbWfhW88Uah4eXTIk1OytYrqVHi+RopXd&#10;EdP73zRPWe/jbwn4q8WxWNm0Gq3EWmXUsurWj74rOBtiOjyr91n/ALn/AEyrH8SJp/g/Uvh54s0q&#10;XztEiWLQp5vN37rO62Jbvv8A4tkqW/z/AO29B6vsofyGx4k1LwP4S8TeHNB1Ozgh1DxBO9vYokX3&#10;3VN3z/3f4E/3nSum/wCEM0P/AKBVt/3zXzp8Qk8WfEvxL491Dw54V/tuKwWLStC1P+0Yoktbq1l+&#10;0Svsb5m/0jYn/bKuo0e8sfjH8V/CWtNPd/2fL4SXVYrFJ3RFuPtSffT+8j/LURl8P9dG/wBCqlCl&#10;H+v67nsf/CGaH/0Crb/vmsnwrbeFfGejJqumaZE9o0ssS+bFsfdFK8T/APjyNXkXwu/sW/8A+EU1&#10;rVdeu7b4kXV86anaQzu7tL+9823li/hiT+F/9hK5zwxokHhjwb4E8UWM9ymsXXjeWwlmed9n2eXU&#10;rhHi2fd21X8oToQjzH0Ro+j+Gtbt7iWz0yLZBPLaNvg2fOr7Hq9/whmh/wDQKtv++a+fLPxDP4M8&#10;NS+P7m5uZrLw/wCMtetdRTc777KW9li+5/sP9nf/AHUrP8W2HiXSovh5oeq3mnw6fqljf6rqz69d&#10;TxWj6jLLFL5Tyxfd2ebLsT7vyUo+8o/10uW8NCMpR9T6T/4QzQ/+gVbf981jeFYfCfjCyu7nT9Mi&#10;eK1vrrT5fOi2fvYJXil/8fSvFbaGV5fh1ovjjxHBf+EpYNWla+t55YrS4uluIvslu8r/ADbUieXZ&#10;v+95VegfswJbJ4B1hbOVprT/AISbWfIldt7sn22XY9P7X9dyJUKUaXN/e/z/AMi1458T+EPA3iPS&#10;tDn8NX2q6rqNrPdQW+k2P2h/KidFd3+f/pqldH4Y03QfE+kpfL4an0rczJ9n1O18qX/vivK/jTcz&#10;237RXgJoPFNp4Pf/AIR7Vv8ATruOKVG/0iy+T978v/7FXPFumxeOfEfws0q+8St4hsp5dSS8u9Ml&#10;+zpebbd/kfynpt/uoz/rewSpUonr3/CGaH/0Crb/AL5o/wCEM0P/AKBVt/3zXgN5pV5YaT8ZfEum&#10;XOpPrdhq0tlauk7v9ltfs9r5vlJ/e2b3qxM+laD4h1Cz8BanLeaDceFNSutW8q6e4SK4Xyvs8u/+&#10;GV99x/3xWcp8qv8A3b/hcVPDQlLlPdv+EM0P/oFW3/fNH/CGaH/0Crb/AL5r5+v/AAlY6V8Ivh1F&#10;/bXkpqX2e91FNZvJUi1J/sXzpLKr/L/Ayf7aV6x8B9Vg1X4fRNBFdwxW95dW6pdz/aPuyv8A6qX+&#10;KL+6/wDdrZqzlH+UzUKUqcZcvxHUP4J0F0dW0q2+b/ZrwLxhokGieML3Ton2W6Srt/2EZEf/ANnr&#10;6Yr53+KOz/hYep+b9zdFv/79JUnm4+EIU4yPQvGHwZ8M6X4X0PWNO1d5Lee6gtbt9+UAZfnrF+Nf&#10;ww0XwRZaRqGh3zXlreO0Lb3zllrC1vxnpl5peleGrFZ7bw5bz/aLqV/9bcS/36z/ABz4zj8QrZaf&#10;p8DW2iaarpaxP99v77v/ALVM5q1XDckuWBylfevwJ/5I54O/7Bdv/wCgCvgqvvX4E/8AJHPB3/YL&#10;t/8A0AUjvyD+JM70dKWkHSqz3kS3S2zN+9ddyrQfbFqiiigAoqtDexT3MsKP+9i+8tWaACiiqtpe&#10;xX0XmwtvTdtzQBaooqK4mS2haWRtiINzGgCWiooZUniWReVYbhUtABRVW5vIrRYzKwXe2xf96rVA&#10;BRRVV7yJbpbZm/euu5VoAtUUUUAFFVob2KaeWFWzLF95as0AFFFVbS9ivovNhbem7bmgC1RRUVxM&#10;ltC0sjbEQbmNAEtFRRTLNEkicqy7hUtABRVW5vIrQRea23e2xf8Aeq1QAUUVVe8iW6W2Zv3rruVa&#10;ALVFFFABRVaG9imnlhVsyxfeWrNABRRVW0vYr6LzYW3pu25oAtUUVBcTpawNLI2xEG5qAJ6KihlS&#10;eJZF5VhuFS0AfkzRRRX6GfCF7RP+Q5Zf9tf/AEU9UavaD/yHLH/tr/6KeqNZ/aK+yFFFFaEhRRRQ&#10;AUUUUAFFFFABRRRQAUUUUAS2f/Hnqf8Av2v/ALVqKpbP/jz1P/ftf/atRVnEqQUUUVoSFFFFABRR&#10;RQAUUUUAFFFFABRRRQAUVp6J4ebW4pbmedrPT1bZvRPnlf8A2K6D/hHdD/54Xf8A3/rlliYwlymE&#10;q9OHxHGUV11z4StryL/iWM0Nx/zxuG+//wADrBh8Parc3HlLZtDt+9NN8iRVca9OUeYuNWE480Tb&#10;8K/8i/P/ANhFv/RUVaCO6PuWn6bZ2OlaSmnt5ly/nvcS3CNs3uyIv/fPyVLs0/8A55XP/f8Arx6s&#10;ueXMePX5Z1ObmD7fcpdfaVnl+0bt/nbvn/77ra/4S9ofBjeH7axitlnlWW8u0b559u7an/AN1Yuz&#10;T/8Anlc/9/6Nmn/88rn/AL/1gTGXJ9oZ9pl8jyPNb7Pu3+Tu+TdVj+29Q+y/Zv7Qufs+3Z5Xnvs2&#10;/wC5UWzT/wDnlc/9/wCjZp//ADyuf+/9BGv8xFDcyw7/ACpWTeuxtjfeSnPczzRRRSyyvFF/qkdv&#10;kWn7NP8A+eVz/wB/6Nmn/wDPK5/7/wBAuX+8bnh/x1qWgaPqmnwySeVfQrAn79l+z/Mrb0/75rGh&#10;1W+huHnivJ0uH+/Mkr73pmzT/wDnlc/9/wCjZp//ADyuf+/9Bpzz5eXmHvqt9M7s15O+5fKffK/z&#10;L/cpialeImxbydE2+Vs81/uf3P8Ado2af/zyuf8Av/Rs0/8A55XP/f8AoM9f5i3omsLpt/aSXlt/&#10;aVpbs7rYzSt5VWtY8a6rrGs6xqDXLQy6p8lykX8S/wBz/d+Vaytmn/8APK5/7/0bNP8A+eVz/wB/&#10;6C+aXLy8xElzKkTxLKyRS/eTd8jVYh1W+hlSWO8nSVF8pXWV9+z+5TNmn/8APK5/7/0bNP8A+eVz&#10;/wB/6CNf5h76rfTM7S3k7s6eUzvK/wB3+5TEv7mHyttzOnlb/K2S/d3ff2UbNP8A+eVz/wB/6Nmn&#10;/wDPK5/7/wBA9f5gS/uUiSJbmVIom3qm75Ef+/RealeX7o1zcz3O37vnSu9GzT/+eVz/AN/6Nmn/&#10;APPK5/7/ANAtf5ivRVjZp/8Azyuf+/8ARs0//nlc/wDf+gjlj/MXfDfirVfCV09zpV9JZyyrsbZ/&#10;GtGq+KtX1u/e+vNQnmu5VVGfds+7VLZp/wDzyuf+/wDRs0//AJ5XP/f+g355cvLzFjW/EOoeIZ4p&#10;9SuZLyWKJYkd/wC6tZ9WNmn/APPK5/7/ANGzT/8Anlc/9/6DOXvfFIzL+2if7Rcsm+4dW+d60/EP&#10;/Iau/wDfoeHT3Ta0Vz8//Tepb+ax1K8luZYJ0d/4El2JXPXpSn8Jfu8vxGVRV3ydM/55XP8A3/o8&#10;nTP+eVz/AN/65fq1UXujdKv5dK1S0vov9bBKkq/8Br2hPjToNza7bqCdN6/NDt3pXjPk6Z/zyuf+&#10;/wDR5Omf88rn/v8A1P1aqdVDEyw/wyPXrD4l+DNKglgsdMWzhl/1sVvZoiN/vbaZqXxI8Haxocuk&#10;Xli02mNF5TWnkbE2V5J5Omf88rn/AL/17X8FfgV4a+J/he61S5m1Kzlgu2tXVbj721Ubd/4/USoS&#10;hHmkelhq+JxcuWkRW3xd8L2cXlW0EkMW5n2QwbPmb79Mtvip4Ss2Rraza2dF2K8NqqfLv3/+hV6T&#10;/wAMfeE/+ghqf/f6j/hj7wn/ANBDU/8Av7WJ6X1TMP7p5mnxO8HQ6jLqEWnqmoSrsa7S1XzX/wCB&#10;0/8A4Wp4T8qKL7G3lRS+aqfZV2I/39/+9XpP/DH3hP8A6CGqf9/aP+GPvCf/AEENU/7+0F/VMw/u&#10;nm3/AAtTwn9lltvsbfZ5WZ5Yfsq7GZvmfelGpfFTwnrFr9m1Cx+32/8AzyuLVJU/74avSf8Ahj7w&#10;n/0ENU/7+0f8MfeE/wDoIap/39oD6rmH908xufid4Ov7BLG509bmyX7tvNaq8Sf8Arn/ABPqXw08&#10;YNb/ANp6RPN9n3+UkW6JF3ff+66V7d/wx94T/wCghqf/AH+o/wCGPvCf/QQ1P/v9QH1bMP7p4zZ6&#10;98N7DSLTTE0GO5srXf5CX1r9o8rc+5/nl31sWHxL8GaVFFFZ6Ytmlu7vElvZqnlbvv7K9O/4Y+8J&#10;/wDQQ1T/AL+0f8MfeE/+ghqn/f2gPqmYf3TzuH4weGofN8qCRPNbfLsg++/+3VWw+JfgvTYriKz0&#10;xbOK4/1qW9mqJL/v/wB6vTv+GPvCf/QQ1T/v7R/wx94T/wCghqn/AH9oD6pmH908zvPij4Qv7D7D&#10;c2P2my27Ps8tqjxf98VYtvjB4as7dILWCS2t4l2LFFBsRa9E/wCGPvCf/QQ1P/v7R/wx94T/AOgh&#10;qf8A39oI+qZh/dPPn+Nmgor7VuXf+5trxrxJrbeJNcu9QZdn2hvuf3K+ph+x94TP/MQ1P/v7QP2P&#10;vCR/5iGp/wDf2gxrZdjq3uy5T5Gor64/4Y/8Kf8AQQ1P/v8AUf8ADH/hT/oIan/3+pnJ/YuJPkev&#10;vX4EDHwd8HH/AKhdv/6AK4L/AIY/8Kdr/UyP+u1ew+FvD1r4S8O6dotlu+y2MCwRbz821eKD2srw&#10;FTCSlKobVR7FL7iq7l/iqSikfSBRRRQBEI1RmZV+ZvvVLRRQAVGiKi7VXZUlFABUborrtZdy1JRQ&#10;A3G1cLTqKKAInVH+8qtt+apaKKACo/LXfv2ru/vVJRQAUUUUARCNUZmVfmb71S0UUAFRoiou1V2V&#10;JRQAVG6K67WXctSUUANxtXC06iigCJ1R/vKrbfmqWiigAqPYu/dt+b+9UlFABRRRQBEI1RmZV+Zv&#10;vVLRRQAVHGixLtVdq1JRQAVG6K67WXctSUUANxtXC06iigD8maKKK/Qz4QvaJ/yHLL/tr/6KeqNX&#10;tB/5Dlj/ANtf/RT1RrP7RX2QooorQkKKKKACiiigAooooAKKKKACiiigCWz/AOPPU/8Aftf/AGrU&#10;VS2f/Hnqf+/a/wDtWoqziVI05vDer21u88+lXsNui72meB0SqU1tPbbPPilh81d6712b0/v19deJ&#10;NWje/wDGHmGO20efw95S6m+opLEzfZ0+VLf+9u+Wuc1Xwl4Z8YaH4Xn1eKKG3g8LQI+spqKJ9nZY&#10;nZE8r+L5v/Q64Prb+KUDu+q/yy/rT/M+cIdE1C5uEgg0+5mlaLzVRIGd9n9//doudE1CzuIoLnT7&#10;mGWX/VJLA6O3+5X0D/wkMdhdXlzbahHDcRfDaCKOVJfnSX918v8AvVJ4V8U2t9B8NbrVNSibWH0r&#10;VooLu7l3eRdNK3lO9N4qa+x/Wv8AkS6Ef5v60/zPne50e+sLiKC5sbm2ll+6k0To71Lc+HtVs0Rr&#10;nTLu2R22L50Dpvb+5X0FYWGp3mneCtK8S6raXniC38Sf2gsst0rvBYKn73e/+9/DTbnxqvifR725&#10;n1X7TD/wsCCW182X7lv82z/gNP6zPsP2MP69D53/ALNvE+0braf/AEf/AF/7p/3X+/8A3af/AGVf&#10;ebcRfY7nzYE3yp5T/uk/2/7lfQ/irXvDl5ZfGSLT7ZbO9lni824e83pdf6V/Aldb418SeHLHVPiR&#10;p+n3Ntc6hq2gXF7eXfmp99YooordP/H2/wCB0fW58vNyf1oaSwkOb4j5TfwrrUMTyy6RqCRKu9ne&#10;1bYtUrm2ns5fKnilhl/uTLsevVdd8TXk37P/AIbj/tad7p9XuUnX7S254tq/e/2a9F+K3hLw14hn&#10;8Qa1fRRWz2+jxS2urRair+bOsS7IvK/8doWJcZe8jnhQjUj7p8v0UUV6Bynd2cK22g6JFF8ifY1l&#10;/wCBtvZ//Q61fDHhu88Ya5b6Vp/lfa7jft81tifKm7/2SsxP+QRo/wD14Rf+gV33wH/5Klo/+7cf&#10;+k718/LeUjxHH2uI5Z/zFKb4V6kml6hfR32l3kVhF9onS3vN7otce80rrtaVnT/ervfhj/yL/jz/&#10;ALA7/wDoxa9U1C20vStAitbfS7rUtDl0YsvkQReSzeV80vm/f37q5ZVOU6IYaNePNF8p810V9MJa&#10;Xkmu6Vp91pdv/wAIfL4fEt5cPbJtV/IPzbv727bUPh6203TfC3hhbbSrnVNPutO3XaW9rE6Sytv8&#10;3ezfMrJQ6vL/AF6/5DWAv9v+tP8AM+baK+hE8E6P458DeENN3QWF1ZWyX8sv3Ha181kl/wC+dqVs&#10;XVtomqfEE31rYqjP4Xiu9Pt4ol37nZ/mRf4m21XtRrASUYy5/it+J8x0V9EyLb3eoSXlrosi+JIN&#10;Dla0+3QIj3Leb9/yl/jVd1YOkanrkfj3wZHrGn2mm3F+ViuljiXfdReb8nmp/DTjU5jKWD5Hfm/r&#10;T/M8Uor3Dw3a/wDCb+IvH9hqU8MNvCjxrcNEq/Z4luTv2/8AAd1Ta3rFtH43+HL6Hbx2OmX8EFu0&#10;PlJ+9i+1Mnzf8BpKrzcvmV9SXLKXP8P+aX6nhNFe6WKnxR4m+JGnahHJcW1s0sNslrAvnRp9pX7l&#10;ecfEjwZB4M1LT4rWeeaG9s1uvJu12Sxbv4HSnGoY1MJKMZSj9kx9K8OX2r6TquoWyr9n0tVln3v/&#10;AAs21Kyq+no/7W0vwrq8Hh2wR7BNI059OeKBX89mdfN3f3n+9WbLoken+I/GV3ptqv2hGs1ltdOt&#10;kllSVl3S7d/yqu6o9r7x2SwCcI+8eB6DoNz4hv8A7HbNAlxtd182XZv2/wAH+9TNb0efQdUlsblo&#10;Hli2bvs8u9P++6+h77wbpt/4q+ItjNHBptq9lYzyTMi/uk+V5XX/AMeqOaz0+88eeFNZsdNjttCt&#10;fD0t1LviTZEuyVU3f7X3Kj232iv7M93l5/6vY+b60td8PXfhy6itr5VWWWCKfYjfcVk3Lv8A9qvW&#10;p9O/4T7T/hrPqKxR+eb+fUJljVP3EUvzfd/2Vqn4b8Wz6ra/E3xKqxfa9tvLA80SP5S+btRP++Pl&#10;raU+U51hIqXLzf1a54/RX0VZ2bavq+g6n5cH2o+FPtUvlWqPLK3mv9xPu7qtTWC2niay1BtP8m7b&#10;wldXDfaIF3+arttZ1X5d33aiVbl/r1/yNVlyl8M/5fxt/mfNdFfQfhK6Pieb4Y3uoQW008+oXyyP&#10;5CrvVVO2qGoX9h4YvPCGoaXaQTeDnneK8d4leVrhvll83/gP3av2v2TP6jHk9pz+6eF0V6Z8YdLs&#10;/BcGj+ErUxu9r5t1PcIvzt5r/uvm/wB1V/76rzOrjLmjzHFWo/V5csgoooqjmCiiigAooooAKKKK&#10;ACiiigAr6w/ZA/5J3rP/AGGZf/RUFfJ9fWH7H/8AyTvWf+wzL/6JgrkxP8M+hyL/AHtnvQ6VBdSt&#10;bwSSrG0zqv3F/iqcdKWvKP0Iht3aaFZGVo2ZfuN/DU1FFAFS+vGtBEVhafc+35P4at0UUAFVHu2W&#10;8jhEDOrLuMo+6tW6KACiiigCnDdvNeTwNA6JHtKyn7rVcoooAKq2N013BveFoTu27Hq1RQAVXupW&#10;t4JJVjaZ1X7i/wAVWKKAIYWM0KuyGMsv3W/hqXFLRQBUu7prQRbYWm3vt+X+GrdFFABVR7tlvI4R&#10;Azqy7jKPurVuigAooooApwXTy3c8DQsiRbdsrfx1coooAKq2F213BveFrc7tux+tWqKACq91K1vB&#10;JKsbTOq/cX+KrFFAEMLmaFXZWjLL9xv4amoooAqXl41oItsLTb32fJ/DVuiigAqo94y3scAgd1Zd&#10;xlH3Vq3RQAUUUUAU4Lp5bueBoWRItu2Vv46uUUUAFVbC5a7g8xoWtzn7j9atUUAFV7yZre2llWNp&#10;mVfuL/FViigCKFzNArMuwsv3GqWiigCnf3TWixbYWm3yKmF/hq5RRQAVUe8Zb2OAQO6su4yj7q1b&#10;ooAKKKKAKkF28t1PC0DIkf3ZG6NVuiigAqrYXLXcHmNC1uc/cfrVqigAqveTNb20sqxtMyr9xf4q&#10;sUUARQv50SsylNw+41S0UUAfkzRRRX6GfCF7Qf8AkOWP/bX/ANFPVGr2if8AIcsv+2v/AKKeqNZ/&#10;aK+yFFFFaEhRRRQAUUUUAFFFFABRRRQAUUUUAS2f/Hnqf+/a/wDtWoqls/8Ajz1P/ftf/atRVnEq&#10;QUUUVYgooooAKKKKACiiigAoooosAUUUUMR3qf8AII0f/rwi/wDQKWG5ltpfNglaGVP40bY9In/I&#10;I0f/AK8Iv/QKbXz89z56t/FkPhuZYVlWKVkSVdjbG++lWE1W+S1+zLeT/ZP+ePmvs/74qpRUmPOd&#10;L4p8d6h4plt9zSWdvFZxWv2eGVtjbV276xYdVvra3eCK8nht3+9EkrIlVKKnkKlVnIsJf3Kfdup0&#10;2xeV/rW+7/c/3aE1K8SWKVbmdJYl2RP5r70Sq9FUPnZbfVb57pLlryd7hfuzea+//vumPqV5NdJc&#10;y3M73CfcleV9/wD33VeigXPIlS8nTzds8ifaP9b833/9+j7ZPuibz5P9H/1Xzfd/3KiooJuy3Dqt&#10;5bXE08F5PDLL950lZHaobm8nvJfNuZ5Zpf78zb3qKigvnZ1GhePtS8P+H9X0qGSR4r6NYkfz2X7P&#10;tbd8lYUOq31tLLLFeXMM0v3nSVkd6qUVPKX7WfLylt9VvH83deTv5q7Jd8r/ADJR/at55XlfbJ/K&#10;dfK2ea+zb/cqpRSI55l2z17ULCKWK2vJ4YpYHt2Tf/yyb76VVS5lhiliSVkSX7yI33qZRVi55ltN&#10;VvIZYpYrydHiXYrpK/yL/cofWL6Zt0t9cu+1k3vK/wB1vv1UoqB88ywl/cw+V5VzOnlNvi2Sv8n+&#10;5VvRNb/s28ia5g/tKyVvNaxlldIpWrM+/Ur206JuaCVP+AVQc0zQ8T+Ibnxbr17qt5t+0XTb9ifc&#10;T+4lZVFFKPuilKU5c0woooqiAooooAKKKKACiiigAooooAK+sf2QP+Sc6x761L/6Jgr5Ord0L41e&#10;JPhfo4stGmRbe6vJZWR0/i2RLXNXjzxPreGsNPFY32cf5T9DOKMCvgOD9rD4h3CbopBL/uRbql/4&#10;am+JP90/+A7V53s5H6l/Y+IPvjcPWjcPWvgf/hqb4k/3T/4DtR/w1N8Sf7p/8B2o9kw/seuffG4e&#10;tG4etfA//DU3xJ/un/wHaj/hqb4k/wB0/wDgO1HsmH9j1z743D1o3D1r4H/4am+JP90/+A7Uf8NT&#10;fEn+6f8AwHaj2TD+x6598bh60bh618D/APDU3xJ/un/wHaj/AIam+JP90/8AgO1HsmH9j1z743D1&#10;o3D1r4H/AOGpviT/AHT/AOA7Uf8ADU3xJ/un/wAB2o9kw/seuffG4etG4etfA/8Aw1N8Sf7p/wDA&#10;dqP+GpviT/dP/gO1HsmH9j1+598bh60bh618D/8ADU3xJ/un/wAB2o/4am+JP90/+A7UeyYf2PX7&#10;n3uSD3pSa/Pz/hrjx7/z8Rf98V9f/Azxvd/ET4VaFr+oKqXtzHIsgj+6Skrx5/8AHKiUOU48XgKu&#10;EipTPRaKqX32rbF9m27vMG7d/dq3UHnhRRVR/tX2yPZs+zbfmz97NAFuiiigAoqpD9o+13Hmbfs/&#10;y+XirdABRRVWx+0+R/pW3zc/wdKALVFFQXnm/ZZPI2+bt+XdQBPRUUPmeQnm/wCs2/Nt9aloAKKq&#10;Xv2rEX2fbnzBv3f3at0AFFFVX+1fbY9mz7Nt+bP3s0AWqKKKACiqkH2n7XP5u3yOPLxVugAooqrY&#10;/afI/wBK2+bn+DpQBaooqC8837LJ5G3zdvy7qAJ6Kih3+Uvm48zb822paACiql39qxF9n258z593&#10;92rdABRRVV/tX22PZs+zbfmz97NAFqiiigAoqpB9p+1T+bt8j/ln61boAKKKq2H2nyP9L2+bn+Dp&#10;QBaooqC8837LJ5G3zdvy7qAJ6Kih3+Uvm48zb822paAPyZooor9DPhC9oP8AyHLH/tr/AOinqjV7&#10;Qf8AkOWP/bX/ANFPVGs/tFfZCiiitCQooooAKKKKACiiigAooooAKKKKAJbP/jz1P/ftf/atRVLZ&#10;/wDHnqf+/a/+1airOJUgooorQkKKKKACiiigAooooAKKKKACiiikM71P+QRo/wD14Rf+gVt+CfCs&#10;vjbxNaaLFcrZvPu/euu9F2o7/wDslYif8gjR/wDrwi/9ArufgbcxW3xO0qWeVYYlW43O7bE/1T18&#10;9L7R4nLGWI5ZfzCL8ONOvtJ1e903xLbX76dbfapYktWTcu7bXIJpV8908C2c73CLveHyn3rXYfDa&#10;4ji0Dxwskio0mkOq73+83mLXa+I/E8CfC9fFMEmzXddtYNJkdPv/ALh381/+Bqkdc0pShI6FQpV4&#10;8/wnj83h7VYU3SaZdon994GqlNDLDK8UqskqfIyOv3a9f1jxDJNpPwqVtTZ/n/0pPP8A+nhPv1d+&#10;LXhjQnt/FWstEthqH2zfZzJfJL9s3N8/yfw/L81HtRPCQlT5oy/l/FXPE0tpXieVYm8pX2M+35N1&#10;Oubaezl8qeKWGX+5Mux69c+EGvaJong+9l1uGKa3/tm22K7f6r5Zf3u3+JVrk9bhl0n4qo3iG7i1&#10;KH7dFLPdo25JYt/3/wDviteb95ynN7CHsY1P5v8AN/5FL/hXer/8IcviD7NPta8+y/ZvIbf9zdv/&#10;ANysKz0q+v1draznuUT7zwxO+yvqRv8AhIPLS7XVYfsv/CV/aPtH2pfK+wbPuf8AfP8ADWD4KubT&#10;Ftc6TeRy2T69cSyR/bktUtYPN+Tcn8e5ayjUPRlgIc0Tw7wx4Vi15JmudTg0dUZEWW7Vtj/3/n/v&#10;J/crPm0S8/tS4sYLWe5liZ/uQPv2f39le5W1/oej+F/Ed9fNBN/Z3iu6urOxRl/0iXbti/4D/F/w&#10;CjxPqKaT4l+JniKC+gQT2sVlaywzrveVkt/uUe0/r7iZ4KEIx9/+tf8AI8IudKvrNHaezuYdv3vN&#10;idNtXfD3ha+8Q+I9P0hYmtri8Zdryp9xf7/+7sr26yv4PF3iSy8MX1150GveGbNJZQ27bdRL5qO3&#10;/j1c3qPiBJ7nxx4yT5Iv+QLpX+zvXbvX/diX/wAfo9pL+vuI+pw+Ln/rf8jzD/hHr6aWb7HZ3N/b&#10;pK6LcW8DujVDDo+oXMssUFjczPE2yVEid9lepaP4in0rwX8O4bTUmtt+qzi6WKXZlPNX79dnp8yt&#10;qHiK5sb5bmVvE0rNCl8lukUX/PX/AGqOYccJCcebn/rX/I+erbR9Qv8Af9msbm52NsbyomfZUU2m&#10;3kLypLZzp5H+t3xP8n+/XtvjXW20Tw941/srUFtppfFG6L7JL96Jom/u/wANbl74g0a28TeObzUj&#10;FqVi1jpbvCsn/Hxt27/96iNXmNJYGlGXLz/1dr9D55TSr55UiWzuXlZd6okT72X+/Ve5tpbOV4p4&#10;mhlT7yOux6+itMmVPEHjBpdQg1W71G1t7jSpYrpbffa7/niR/wDll/B8teW/GPUpdS8UWjTwQW0s&#10;VjFE3lT/AGh227/vv/eq41PeOevhIUqfNznCUUUVqeUe4/A/wt4b0jSY/GPiS8hjX7X9ls47j7gd&#10;fvPW5pHxCv8AVfGmoQavBaf8IO8t1Et39h/dOnzeV8//AHzXKaV4X1Hxp8DdPsdJjW8vLbWXmkhV&#10;/mRfKP8AjXqWm6tpmpa5b23/AAkNnbaL/Z/9mv4cl/hn21wyPq6F+SMY+78P/bx8nP8AfamVb1XT&#10;Z9H1G4sbxNlxbyvFKn+3VSu4+We7CiiigkKKKKACiiigAooooAKKKKBnNaxfy20tvLEzJKzSv/wH&#10;ft/9krMv9Vlv4oopVX5Gdt/+9s/+Iq74thWwgsZZWX5vN/8ARr//ABdZX2aeGC3nlgaFJ/u764Zn&#10;9IZJh8HDDYarCMefl/4c+u/B+g2Oj+GtMggtokTyEd32/ebZVqz1XRb/AO0fZrzT7n7L/r/KlR/K&#10;/wB/+7XNeObDV9V+C2t2fh5mTXbjQpYrF0bY/mtF8lcFoln4T8QwXdt4Q0G7s9Ti0C6sp3SBrdEd&#10;kTZFLu+9Lv8A/Z64ZylGMpGNSb9oz2j7Tp/7r97bf6QvmxfMnzp/fSqn9vaD9neX+0NN8pX2M/nx&#10;bPub/wD0D5q+f9H8QweJ0+G9nY2168ukeGb+1vvOs2TyJ/ssSeU+7+Lej1LYfDfTE8B/ATT/AOwV&#10;+zy3lrcajD5TfO39lXHzy/8AAtv360UfelE56dec1H/DL/yWx9ATaro0NxaQS3mnpLdJvgR5U3y/&#10;7n96m3OsaHYXHkXV9p9tcNL5XkzSqj7/AO5/vV8w+NvBl1N458a6Zq+uXOiRX88SaKlpoq3T/ZVt&#10;4lRLWX/lkyOj/J8tb3i3wHbalYftC31zpTXmp+Qn2G4eD97vXSotjxf7W/8AuVnKXLHmNKbnOXKe&#10;3W3jnw1c+ObrwjFeWz67a2y3Utv8v3Wd1/77+Vvkqfxt4k0zwH4Q1jxBqCRpa6day3Uu/am/am7Z&#10;/vV5fo8Wm+Hvjr/bOq2kNm2o+FLPytTmg2f6RE9w1xul/gfYyffroPjHreg+M/g94903T9R03Xrt&#10;tCvHS0tJ0uH3+U+z5F/29lRPmjTX82v6l0puVRx9PyRt+DPFsV/4I0/XPENzoVh9t+dXtLpPs6bv&#10;uJvf+KpfEnipdH8UeDNMgs7a5t9eup4mm/uKtu8u9P8AvivN9b03RfDHibwpc+I9IX/hD4tA+zwQ&#10;pZ77e3vWdHffEqfedfuPs/geszwromr23/CtFa2ubaJNd1m4sUmVt9rZSxXX2RG/u/I6Vu/ikcqq&#10;zt9x6x4h+IWh6DrmhaUv2a/u9U1NdNaK3lXfav5Usu90/wC2X/j9dH9v0j+0f7P+02P9obd/2TzU&#10;83b/ALn3q+X/AAfYaekXwf01dGuU8a6RrSf8JDcPZvvWX7LdJLLLL/Eryv8AJ/v0vh/wnqE/jNrT&#10;xB4gvbLxEniaW9W2h0VXlli+1botl1/zy8rav+7vqY/Fy/10NZVXGPN/XU+n7a/0q8untra5tLm4&#10;X70ULo7p8+z7n+/Vv7NB/wA8ov8AvmvLP2fvCtnpWjeINTbT1ttVutf1fzbh4tkzxf2hLs/4D9yu&#10;78Z+GP8AhLdBlsVuZbO43b4rhG+49BrFvm5ZGx9mg/55Rf8AfNH2aD/nlF/3zUWlaauj6XaWMTM6&#10;W8Wze7b3erVBV2fNnx70ez0rxlE1tEsP2q1WWVE/vb3SvsX9kv8A5N/8Lf8Ab1/6VS18kftGf8jb&#10;p3/Xh/7O1fW/7Jf/ACb/AOFv+3r/ANKpaufwl5r/ALlSPYaKKK5j5MKKKKACiiigAooooAKKKKAC&#10;iiigAopM0ZoAWikzRmgBaKTNGaAFopM0ZoAWikzRmgBaKTNGaAFopM0ZoAWikzRmgBaKTNGaAFop&#10;M0ZoAWiiigAooooAKKKKACiiigAooooA/Jmiiiv0M+EL2if8hyy/7a/+inqjV7Qf+Q5Y/wDbX/0U&#10;9Uaz+0V9kKKKK0JCiiigAooooAKKKKACiiigAooooAls/wDjz1P/AH7X/wBq1FUtn/x56n/v2v8A&#10;7VqKs4lSCiiitCQooooAKKKKACiiigAooooAKKKKTA71P+QRo/8A14Rf+gU2nJ/yCNH/AOvCL/0C&#10;m188z52t/FkFbfiHxhqHie30+C58iG3sIvKgt7eLYi/3/wDgVYlFZkRlKAUUUVZNwooooA0/+Eku&#10;/wDhGv7B3L/Z63n23Zt+fzdmz/0GsyiigvnnIKKKKCLs2/Dfi2+8Kre/2f5CS3UXlNcPFvliX/Yf&#10;+H79Y/nS/Z/I81vK3b9m/wCTfTKKgrnly8oUUUVZNwooooC7CiiigAooooEWLa/ubPf5F1JDv+95&#10;LbKi3t5vm7m37t++mUUDux7u0zu0rM7v953plFFAgooooAKKKltrOe/l8q2gkuZf7kS76B2uRUVd&#10;udE1Cwi825sbmGL+/LEyVSoFy2CiiigAooooAY9tFMyNLEr7fub1rn/FX/Hva/8AXeX/ANkro6fc&#10;w21zo1vFc2cV4iXVw6+cv3dyRb//AEBK568uSJ9Xw9mqyzF+2q+9HlNDwx8e7zRNGt7G8sVvHt12&#10;LNu2fLWr/wANIf8AUI/8iVxX9laV/wBAe0/75aj+ytK/6A9p/wB8tXm80T76XF+Wz/5dSO1/4aQ/&#10;6hH/AJEo/wCGkP8AqEf+RK4r+ytK/wCgPaf98tR/ZWlf9Ae0/wC+Wo5okf62ZX/z6kdr/wANIf8A&#10;UI/8iUf8NIf9Qj/yJXFf2VpX/QHtP++Wo/srSv8AoD2n/fLUc0Q/1syv/n1I7C8/aEg1K1ltrnQY&#10;7m3lXZLFK29HSszSvjBoOg3X2nTPBmn2Fw67POtIlifZ/wABrC/srSv+gPaf98tR/ZWlf9Ae0/75&#10;ajmiH+tuV/8APiR2v/DSH/UI/wDIlH/DSH/UI/8AIlcV/ZWlf9Ae0/75aj+ytK/6A9p/3y1HNEP9&#10;bMr/AOfUjtf+GkP+oR/5Eo/4aQ/6hH/kSuK/srSv+gPaf98tR/ZWlf8AQHtP++Wo5oh/rZlX/PqR&#10;2v8Aw0h/1CP/ACJR/wANIf8AUI/8iVxX9laV/wBAe0/75aj+ytK/6A9p/wB8tRzRD/W3K/8An1I7&#10;X/hpD/qEf+RKP+GkP+oR/wCRK4r+ytK/6A9p/wB8tR/ZWlf9Ae0/75ajmiH+tuV/8+pGJ4z8YXnj&#10;bXH1C8VU+XZFCn8C194/smf8m/8AhbHB/wBJ/wDSqWvin+ytK/6A9p/3y1dz4c+L3ibwpo1vpGjX&#10;5sdNtd/lW8Q+RN7bv/QnolLmOXMOLMHi6cKcIyPvK9tpLjyhHMYdrhm2/wAQ9Ks5+n518Kf8NAeO&#10;P+g1N+VH/DQHjj/oNTflWVzwf7cofyn3Xn6fnVaSCV7uOYTMkar80Q6NXw7/AMNAeOP+g1N+VH/D&#10;QHjj/oNTflQP+3KH8p915+n50Z+n518Kf8NAeOP+g1N+VH/DQHjj/oNTflTuL+3KH8p9ww28kV3P&#10;M0xdJNu2M/wVaz9Pzr4U/wCGgPHH/Qam/Kj/AIaA8cf9Bqb8qVx/25Q/lPuzP0/Oq1jbvaQbJZ2u&#10;Gz99+tfEcP7QHjaWyvEbWH3QNEyvj5/m3/8AxNQf8NAeOP8AoNTflQH9t0P5T7rz9PzqG7ia4tpI&#10;lkMLMuA6nla+HP8Ahf3jj/oNS/lR/wAL+8cf9BqX8qLh/blD+U+5YlaKFUZzIyj7zd6lzXw5Z/HT&#10;4g37bLXVLuZv9hN1Xf8AhbfxP/5+7/8A780Ff21Q/kkfZl3avceV5cxh2vubb/EPSrWPpXxT/wAL&#10;b+J3/P3f/wDfmj/hbfxO/wCfu/8A+/NFx/2zS/kkfa2PpVV7V2vY5hOUjVdpi7NXxn/wtv4nf8/d&#10;/wD9+aP+Ft/E7/n7v/8AvzRcX9s0v5JH2tj6UY+lfFP/AAtv4nf8/d//AN+aP+Ft/E7/AJ+7/wD7&#10;80XD+2aX8kj7MhtZIrqeRpzIkmNsZHC1ax9K+Kf+Ft/E7/n7v/8AvzR/wtv4nf8AP3f/APfmi4f2&#10;zS/kkfa2PpVaxtZLWAJJO1w2fvv1r4y/4W38Tv8An7v/APvzR/wtv4nf8/d//wB+aLj/ALZpfySP&#10;tbH0qC7ga4tpI1kMLMuN69Vr4w/4W38Tv+fu/wD+/NH/AAtv4nf8/d//AN+aLh/bNL+SR9pQxtFC&#10;qs3mMq/e9akx9K+Kf+Ft/E7/AJ+7/wD780f8Lb+J3/P3f/8Afmi4v7ZpfySPsy8tpJxF5c7Q7HDN&#10;t/iH92rWPpXxT/wtv4nf8/d//wB+aP8AhbfxO/5+7/8A780XH/bNL+SR9rZqq9vI19HMJ2SNV2mL&#10;s1fGf/C2/if/AM/d/wD9+az7n47+P7OXyp9XuYZV/gdKBf21Q/kkfcxPPb86TP0/Ovhb/hf3jj/o&#10;NS/lR/wv7xx/0GpfyouT/bdD+Vn3DDA8VzPI9wzpJ92P+7VoEEda+Ev+GgPHB/5jU35V7x+zF8Rt&#10;b8e2/iKPWbn7WbKSAROy4b5lbd/6DQdOGzSliqvsoHu9VbC2ktINks7XD5++/WrNLSPbCq95C1xb&#10;SxLI0LMv31/hqxRQBFCjRQqrNvZV+9UtFFAH5M0UUV+hnwhe0T/kOWX/AG1/9FPVGr2if8hyy/7a&#10;/wDop6o1n9or7IUUUVoSFFFFABRRRQAUUUUAFFFFABRRRQBLZ/8AHnqf+/a/+1aiqWz/AOPPU/8A&#10;ftf/AGrUVZxKkFFFFaEhRRRQAUUUUAFFFFABRRRQAUUUUDO9T/kEaP8A9eEX/oFdH8O/C0XjXxfZ&#10;aNPO9tDcLK3movz/ACxO3/stc4n/ACCNH/68Iv8A0Cu1+C+tWfh/4jaZqGo3S2dpEs+6Z/uLuiZU&#10;r52X2v8At48RxjLEcs/5jP8ABvhOLxNp/iS5lmlibStPe8VUX7zI33agh8A+IJtG/tWPSLl9P8rz&#10;fN2/w/367Xw38T59R0HxZaaze20XnaW8dsvlqnmS7l+X5K6Gw8V6GvinTfF39vQQafa6asDaIN3m&#10;71i8rylT+7vrlcpRl/XmdEaFCrCPvf1oeXWHw38S6lZ295baRPNbzxebE6Mnzr/fRKx7nR76z020&#10;1Ce2kSyumZIJX+4zL9+vbvB3jDS7KPwVO+paPDDYWLRXb3O77XF+8b5E/wCAtUfh7WvDF54T0Kxu&#10;brR5ra11C6aeHVt3mpA0vy7P9vZTlKXMWsJQlCMuf7P6Hkuj+ENS1K60f/Qbl7XUWbyHhX55Ui/1&#10;uz/dq74q8LWem6TZappEt7f6VPK0T3txB5Sbv4FX/gNem6F4u8Lafr3gVbe/it9MsLnVt3m/8sIp&#10;f9Vv/wB6uf8AiF440jxD8OItL09lhisNX2Wdp/H9lS32+a/+8+//AL7o5pe6L6tSjCXv/wBWOF0T&#10;wNr3iSwe90zTZLm1WXyvNRk2bv7lM1HwVrekf8femzRf6T9i+Zf+Wuzft/3q2k162h+E9rpsd5sv&#10;11xrhokb5/K+zqu//vqvWtI8VaXrHjjxvLOft+h2rRa5BcJ90SwKn/oX3aqUpRl/Xl/myKeGpVYx&#10;jze9/wAOeNp8LvFTfaNukSfuP9f8y/uv9756yNS8Pano9rFc3lm0NvLK8UUv8Duv3667wj4rgksf&#10;iBcaldpFe6rZOY9//LSV5C22uq8Gav4duPAfhmw1O60Vxa3c7XkOp7tyRM6/c/4BU80wjQoVfhke&#10;P6VpV5rWoxWNjA1zdTttiiT77VLNoOoW2lpqc9nLDZSytEsr/cd1rr/A2r6Novxjtr+Kf7PoUF9K&#10;0Us38MXz7Ks/EvxDp/jPRNK1WzvI7a6td1lLo6fcX+5LF/stV80zGNCl7KUpS96JnfDj4Yah471G&#10;ImCaHSX81GvkVfvrEzbP/QKxZvA2vQ6zFpTaVc/2hKvmxW+376/369f+EOo2Os2ngy0g1OG0vdJX&#10;UUnsZG2vL5sTMjrVSw8QeHLO98MaVd6zBfTadpV5E99uf7O8sr7oonf721KiUpRqf15nZHCUJ0Iy&#10;/roeZw+ANXh8Q6fpmo6ZdwvdfvdkSq7tEv33T/gKPUviTwhb2djpl9ov22/sLyVolu7iDylaXf8A&#10;Ii/8Br1q28W+H7bxB4AW51nTfKsINRivJbFWSKLzU+T/ANCrOm8ZaD4p0/QbAX9ro+n6Xr2+3il6&#10;rZxRL83+87bv++6U5z/r1sOWGoRjLll/VkeaXnwu8VWAi+1aNPCJZ1tV+5/rW+4lZU3hvU4bK9vJ&#10;bORLezn+zzu//LKX+5XoOt+O4dR0fxVNa3YjvrrxHFe2cP8AHtTzfm/9BrqPH0mn+IdZ8K6HEE02&#10;HW5V1/VUlO3y2ZE3/wDjqP8A99U+aX2v6/rUzlhqE4c9OX9Xa/yPNbv4a3zro9tpkc1/qt1p39pX&#10;Numz9xEz/J/47t/76rNvPAHiKxvbCzn0qZbi+3fZk+/5u37+2uw0rxzZ3/ijx7qdzOtml/o91b2a&#10;P/wFIkT/AIClaXhjxPoL2/w5i1LU1T7At/8Aavnf90zP+63/AOy9XzS+L+upHsKEvtf1ov8Agnn9&#10;18PvEdrqNlYy6VMl1eb/ALNF/wA9dv8Adp958N/EumrbtPpE6JPOtrE/yPvlb7iV6/aeLdC03UPA&#10;3n6zpOLDUrqW5+wqyRRK0Xy1yvg3xbptn4ft4LvUVSVfFdre7Hb/AJYL99/92s4ynKRt9Uofz/1Y&#10;86m8K6vbWVxcy6fOlvbz/ZZXdfuy/wByrGseBte8PWCXmoaVPbWrts8169P8V+O9E8Q6hpurreRw&#10;jQdad20xP9VeQfaN32hE/vf3qb8TfFlncaHr8Wn6no89vqdzFL5VpG/2iX593z/3dlP2kiJYShaX&#10;vnitFFFdB5AV9J+Cbrwr8I/BVrLPcn/hJNb0wXSTeXuf50+VV/4FXzZXv8+jNrkXw+8S2s9lcafo&#10;+mW/2qKWdd+6L5nXbXPVPWy6TjKUl8RmXXiLxND8PfE8HjaK98u8hi/s17mD5fN3f+O9q8Tr6Uu9&#10;R0PxfoHjGwsPFY1S91pPtVraXvyJa7W3bP8Aer5ropE5hH4fe5goooroPKCiiigBny/YLdv+WsrS&#10;uz/9tXX/ANkpvnN5CQfwIzP/AN9f/sU6/eKw0bT2Zt77pU2J/wBdXb/2eooUleziuZYtiy7tqbv7&#10;teNV5+aR0yCva/gx8BLvxNfre+INNkTRp7FpraXdt3M2zb/8VXilepfCH4y3HgfVmbVrq7u9KSxa&#10;CC3Vvkib5Nv/AKBWB2YL2Htv35x3i3wJrngeS3GtWZtRPu8ok53ba56tDWPEOp+IZYpdTvp794l2&#10;L5rb9lZ9ByVeTn9w0NH0HUfEN59j0yzlvLjbv8mFd/yVtv8ACvxeiOzeHr7Yq72/dVk+HfFGqeEd&#10;QN7pN7JY3JXyi0X9yuml+OnjiWNo28QzhWXbwKDWl7Dl/e8xwlPhhaaVI4lZ5XbYqJ/HTK3/AAHr&#10;Vt4d8ZaNqV2M2ttcrLIR2XdVx+I51uLrfgPxB4egin1DSrm2ilbylZ1/i/uUar4A8R6DZJeX2kXN&#10;tbsypvdf42+5Xez6jp3hnUH1CXxeut28utQXv9n23zLKiy7t8u77jVd1LWtF0q38aXMviiPV4fEE&#10;qJa21tud4t0u7zX/ALrItT9k9R4al73vf1qea6x4A8Q+HrB77UNKntrRWVWlf+Dd/fqV/h34lTRv&#10;7VbSJvsHkfavtHyf6r+9/u16hfzaZf8Ag298MWetaff3uqXlnFZzW7P5s/z/AH7jdXQ3Om2l7rGr&#10;aNZa9YXFxF4Z/sOCzWVt7SxfM7bf+AtQ/dUpf1saxwdKT/rueEp4A8Rvo39qrpFz/Z/lfaPN/wCm&#10;X97/AHalm+GniW207+0JdKZLL/nr5qbP/Q69e0bxJ4Zt9Jt2h1nTIo20FrJ/tG9rvz2jZdv+yu6v&#10;Nb7WrF/g1pelrco+oRavJO0H8ar5R+ak/dUuX+tTCdChCMZf1scjquj3miXX2a+ga2uHiWXY/wDd&#10;ZNyVd8PeENX8Us66RYtfsnybEdN9ex+JtW8H6zY3dzf3Gi3S/wBjRxwPHu+3faljVU/8erzn4Nax&#10;Y6D8StF1DULlbOyt2l82V/uL+6ej7XKZyoQhOPve7Iz4fhv4lubqW1g0qWaWJUeXYyfLu/26z38J&#10;avClwzafOn2W6W1l+X7krfcSvTfAHirSE8E6npEtzptte/2r9tT+01bypU2bPvr/ABJW5p3xZ03R&#10;77X9Qvp7TVZ59XtWzbx7f3S27K0sX+0tH9fkbrDUPc9/+b9f8jya2+HXiW8v7uxi0id7u12eenyf&#10;ut39+jT/AIceJdTurq2tdIne4tWZZYvkR1Zf9mu9uW0i50DW/Dtt4vtoZX1ddSi1OZm2XUTLt2M/&#10;95areGPE2m6d8VtVvrvX2vrX+z54F1O7XZ5reRtWp+yT9XoXj/i/U82fw9qCazFpH2Zv7QlZYlt0&#10;ZH3O33Kl/wCET1f7DdXv9nz/AGWzn+yzy7fkWX+7VvwDfwab458P3d3KsNrBqMEssr/wqrpXqvjD&#10;4heH9V8NeJ9BsbtLbT1vrV7Z0+/O/ms9xL/6DVS+Hm/roZ06FKqpylLl/wCGPKtY8AeIfD1g99qG&#10;lT21ojKjSv8Awbv79c/XtHirW9Is/hrrWjxa1ZX8txLa/ZntN32i62v873G7/O6vF6DLE04UpR5A&#10;qWGFfsF3O333nSJf9jam7/2eoqsfaYLbRLjzW2Ot0kv/AABk2f8AslBzxK8L+Slwq/8ALXbu/wCA&#10;7/8A4qnwwtNKkS/xtsqvZu15BLKsTJFFt+/9/wCbf/8AEVKjsjbl+8lAdT2rxn4AvPD2neH/AA5Z&#10;6YsOn38tv9q1Z13vLK38H+yqVifGvQrnwhPaaHFpCWOj2/8AqLjb890/8bu9UfEHxv8AEniPQ9O0&#10;64kijjsZYpY3RPnd0+5VL4gfFfWviNb2UWpmIJbHK+Sn33oPVrVMNKEuU9E+CdnFD4SedYl82Wd9&#10;z1lXPxI8Wa9Prt54Q0XT7/RNDupbKX7XO6XF/LF/rUt9vyrsb5Pn/iStr4M/8iQn/XeWuN0GbxH8&#10;IovEug2fhXUNee/1a81LSb602fZ3+1O8uy4f/llsld0/3aj7R7WEjD2ETt9b+Iuzwld32j2f2nXY&#10;tHXV4tGuFZJWi/uP/tffT/erZufGelW3giXxZ9pV9HSx/tL7R/ei2bt//fNM0S81D7RaWOq6fv1D&#10;+zopbrUYV/0dpfuPEn/odeJar4V8R6r4XuPhTpi3NnaQa/5Tat5G+K30n/j6i+995f8Alhs/2KuX&#10;906o8n2j0j4afFr/AISf4eah4h8UW0Xhi90hrhNYtHbelltTzd//AH6dH/4HWq/xg8HQ6H/a7a9b&#10;f2Z5/wBnW4Tc+59m/Yn975f7leP+Lfhv440eL4l2b3M/jCLxf4Uuk863s1t/Kv4oniiTYv8AFKsu&#10;3/tlXW694bvvCXibwJ4lttBn1XTNI0e602fTNOiV5beWX7PslRP+3d0/4HQve/r1/wAvxK5Ycv8A&#10;4F+n+f4G94n+NOkaDqXg+Vby0m8P699q3ajvd9vlRb/k2/erS/4WjpF4/hefSry0v9P1y8ltVuPN&#10;2P8AuopZX2J/E37p/k/364228JXl/wCLfhvqf/CKro9pa3mqXs9omx/svmxPsd/7rO7/APfT1znh&#10;7wB4hs/G/h+eXSJ4bK1+IOrak77fkitZdPuFSX/deV//AB+iPvVJR/roZe5y/wBdme123jnQby10&#10;K5g1OCa31z/kHOn/AC9funl+T/gCO9V9B+JHhrxPq1xpmlavBeXsHztEm/8A8c/vf8Aryfw98KNe&#10;/wCEm8V6VLE1homkWd/b+G77d95r/wDeu6f3fK/1Sf7L1k/CX4XXltceH7bULPxfZ6roenS2n2jU&#10;7xH0+Bmt/Kf7P/z1Wo5jWUYHo2pfHXQ38YeF9B0O8tNVl1TVn0282O/+jqtvcS70/hf54tn/AAOv&#10;QNbv20rRtQvlXe9rA8qo/wDHtSvnTw9o+tWFr8H9IuvB17pv/CFXn/E21Dyl+z7V0+4i82J/vMru&#10;6f8AfdeoP8YPCHjmyvdD0PVft+q3tnOkFulrKm5vKf8AvJWlX+HL2ZXLC8f66mf8JvGHxE8eeH/C&#10;/iXU7bwzZ6FrNjBqDRWj3D3ESyxbkT5vl3fPXQW3xv8AAt5pP9qweJbF9P3xRfa9z7N8v+qTf/t7&#10;K8i/Zw8M6b4Q0LwbYz/DvxNo/iiDSorK81G7gf7Osq2+2X/lrt270/uVf8N/DTU7b4GfCLQ59B2X&#10;um6npdxqdo8S/uvKffK70VuXn5Y/zR/Mi3uSlL+tD1bUvjB4O0qLT5bzXraFL+JLiDer/NE33Hf5&#10;PlX/AH6u3/xI8NaV4htNDudatk1i6WKWC0++8qSu6I/+67I9eb63pup+D/GnjudvCd34ntPFEFul&#10;m9pEjpFtt/Ke3l/uxb/m3/8ATV6b8Jfhjqvg/wAdae2r232z+zvBGk6R/abrvR7iKW481Ef/AIGn&#10;/jlKP9fiNwhyy/rsehW3xO8Oaxrl3oema1aXOtxbkW3+fY7r/Bv+63/AKm+HXi1vHPg3TNXlgWzu&#10;5VeK8tEb/j3nV9ksX/AGR0rx/wAE+G/EOieOtEsdP0HULDTLXUbq41GHUVWWxt0lSX97ZS/e3O7r&#10;8n913r0PwfDP4V+JvivQ/Kb+zNUVdds32/IkrfuruL/vpEl/7avREiUFE9Cryf48WcX2fSrnyl81&#10;mdGf+8tesV5Z8eP+QdpX/XV//QKDzcb/AAJGp8D5fCWueENU0TU9NRtVEctw906fdT+D56d4Yl8I&#10;a98F9Vsv7MRNT061Zpbx0/j3/L8/5V5JbeNrzT/C8ui2cUVmlx/x9XCL+9nX+5v/ALtPv/G15c+G&#10;rTQ4IorPT4vmlSL787/32oPOji4RjGH905yvpf8AYw+54x/66Wv/AKDJXzRX0v8AsYfc8Y/9dLX/&#10;ANBkpovJ/wDe4n02OlMR1ddytvp46VWtLKKxi8qFdibt2KR+hFqms4RdzHbTqgubdLy3eGTlHG1q&#10;AJs7hwaWoooVhiSNOFVdoqWgD8maKKK/Qz4QvaD/AMhyx/7a/wDop6o1e0T/AJDll/21/wDRT1Rr&#10;P7RX2QooorQkKKKKACiiigAooooAKKKKACiiigCWz/489T/37X/2rUVS2f8Ax56n/v2v/tWoqziV&#10;IKKKK0JCiiigAooooAKKKKACiiigAooopMDvU/5BGj/9eEX/AKBTacn/ACCNH/68Iv8A0Cm188z5&#10;2t/FkFFFFIxCiiigYUUUUAFadt4h1K20a40qC7kh0+dt8tun3HesyigqMpQCiiigkKKKKBFvStVv&#10;NEv0vLGdra7VXRJk/wBpNj1UoooHcKKKKAJba5ls7qK5gbZLE29X/uNVjV9Xvtdvpb3ULmS8upfv&#10;Sy1SooK5pfCFFFFBIUUUUAFFFFABRRRQIKekzIu1WZP+BUyigYb2T7tFFFABRRRQIKKKKACnP/yC&#10;7f8A6+pf/ZKbTn/5BcP/AF8y/wDoCVyYn+GbUvtFWiiivKAKKKKACiiigAooooAKKKKAHo7QypLE&#10;zI6NvV0/hpyXk8Nx56zypcP/AMtkb56iooC7CiiigAooooAKKKKACiiigAooooAKKKKACiimb1T7&#10;zLQCTexYs/8Aj11Vv4P3H/tWoPOi/vr/AN9VUv7+ewtdQaJvvfZ9yP8A9tah0RPEfiHf/Zli15s+&#10;95UCVtGnzH3+XcKSzLCRxPteXmNHzov76/8AfVHnRf31/wC+qd/wivjj/oByf9+ko/4RXxx/0A5P&#10;+/SUezO//UeX/QTE6Xwf8SL7wfFLBA0E1vK2/wAmVv4q6b/hfd9/z52n/fVeaf8ACK+OP+gHJ/36&#10;Sj/hFfHH/QDk/wC/SUezOmPCNeEeWOKiel/8L7vv+fO0/wC+qP8Ahfd9/wA+dp/31Xmn/CK+OP8A&#10;oByf9+ko/wCEV8cf9AOT/v0lHsy/9U8T/wBBMT0v/hfd9/z52n/fVH/C+77/AJ87T/vqvNP+EV8c&#10;f9AOT/v0lH/CK+OP+gHJ/wB+ko9mH+qeJ/6CYnpf/C+77/nztP8Avqj/AIX3ff8APnaf99V5p/wi&#10;vjj/AKAcn/fpKP8AhFfHH/QDk/79JR7MP9U8T/0ExPS/+F933/Pnaf8AfVH/AAvu+/587T/vqvNP&#10;+EV8cf8AQDk/79JR/wAIr44/6Acn/fpKPZh/qnif+gmJ6X/wvu+/587T/vqmf8L5u/8AnxtP++q8&#10;3/4RXxx/0A5P+/SUybwx42hidm0WVET/AKYLR7MP9U8T/wBBMT07/hfd9/z52n/fVH/C+77/AJ87&#10;T/vqvDJvE+oW2/8A1aOn9+Kv0R8I+CvC9/4I0bU77QNOE0+nwzzt5C/eaJWaolHkPPx3D2LwXL+/&#10;PmH/AIX3ff8APnaf99Uf8L7vv+fO0/76r66h+G3hGaJJE8PaftYbl/cLUn/CsPCf/Qu2H/fhf8Kg&#10;8v8AsvE/8/T5B/4X3ff8+dp/31R/wvu+/wCfO0/76r61u/h94NsxEJfD+np5j7V/cL96rH/CsPCf&#10;/Qu2H/fhf8KA/svE/wDP0+Qv+F933/Pnaf8AfVcf4t8c3PjC6ilvJY0SL/VQo3yJX3aPhh4T/wCh&#10;d0//AL8LUD/D7watyls3h/T/ADWXcqeQtBEsprzjyyqn5+edF/fX/vqjzov76/8AfVfoV/wrDwn/&#10;ANC7Yf8AgOtH/CsPCf8A0Lun/wDgOtBzf2BL+c/PXzov76/99V9L/sXOrp4x29PNtf8A0GSva4fh&#10;74NmuJYU8P6f5kf3h9nWtzRfDGleHUlXS9PgsVkOZPITbuNM78FlMsJW9rzGvRSVWtL2K+i82Ft6&#10;btuaR9IWqKKguJ0tYGlkbYiDc1AE9FRRTLNEkicqy7hUtAH5M0UUV+hnwhe0T/kOWX/bX/0U9Uav&#10;aD/yHLH/ALa/+inqjWf2ivshRRRWhIUUUUAFFFFABRRRQAUUUUAFFFFAEtn/AMeep/79r/7VqKpb&#10;P/jz1P8A37X/ANq1FWcSpBRRRWhIUUUUAFFFFABRRRQAUUUUAFFFFJgd6n/II0f/AK8Iv/QKbTk/&#10;5BGj/wDXhF/6BTa+eZ87W/iSCiiikYhRRRQAUUUUAFFFFABRRRQAUUUUAFFFFABRRRQAUUUUAFFF&#10;FABRRRQAUUUUAFFFFABRRRQAUUUUAFFFFABRRRQAU5/+QXb/APX1L/7JTac//ILt/wDr6l/9krlx&#10;P8M2pfaKtFFFeSAUUUUAFFFFABRRRQAUUUUAFFFFABRRRQAUUUUAFFFFABRRRQAUUUUAFFFFABWJ&#10;r3yWDt/G90ib/wDdT/7Otus/xJCqeHJZV+eVLpX2J9/aybP/AGSrp/EfXcLVKNLM4yrbHNPfzvE8&#10;TNvR9n/jtfTvwWhih+G2lMqqnm+a7f7X716+YksLn7E9zLF5O1k+R/v/ADf/ALFfUHwZf/i2+j/7&#10;sv8A6NeuifwH7XWlQnho/Vfh5vsnL/DT4wQeNtW8a6rPr1tD4f0a6e1itHtXi8pF/wCXh5W/v/P8&#10;lXfH/wAYLH/hTvjXxL4Q1O2vNQ0bTJ7iLfF/qpVR2TejVzl/4A1y88B+JbZdPZ7hPGD60tjK+z7b&#10;brdJLs/4GiVj/EXw3r3xF0T4kaxpnhnUNK+2eEZdFttOu4liuL2f5337P9j7i/79Z0fejHm/rT/P&#10;Q8CUpxcv8X6/5anq3jb4r6D4Gs5Yr7U7ZNY+wtdRWj7/AJtqO/z7fur8lFt8V9DsPCXhzV9evoNK&#10;l1ext7pYfmf7yI//AHz8/wB+vP8AxPoetaD4g+ICr4Xu/EKeK9OiSxu7dUdLd1tfK+zy7vurv+b/&#10;ALavXM3nw01zTdW8OarfReKPsUvhSw0hrfw3KqTWtxFv81JU/uvv/wDHKzjze9/27+v/AABOUvd/&#10;rt/wT3a5+JHhez1my0iXWrb+072KKW1t0be8qSu6I6f7Luj1tarqtnoOl3ep6hOttp9lA9xPcP8A&#10;ciiVN7vXkXw68Af8IZ46S8l0qez0TTfBthp8Et232h4miluGeLf/ABMiOlS+P/id4a+JHw78W+Gv&#10;DmoNquu6pot5b2dilrKjyy/Z3+T5k203L3fd+L3jrX8Rxl5He+HviX4X8ValcWOla1bXl3BF9oaF&#10;P+eX99P7y/7lL4e+JfhfxVqlxp+lavBeXcS73hTd86/30/vL/uVw9/4P1W28a+BLzStKVEsPDepW&#10;Ur7dkUUrJa+VE/8AwNH/AO+K4f4deGPEv/CxPA+p6jpHiKH7Hp17a6m+oOiWlvcNEnyW8S/8st6f&#10;+gVT93m5f63OdylaP949as/jl4Cv/K8jxLYv5sH2iJ/n2Sp/sf3v9ytiw+IvhrUvDkuvW2r2z6PE&#10;2yW4+5tf+5s+9u/2K8a8PfDTVbbwH8BbGfQWS70TUYrjU4XiT/Rf9CuFd3/4GyVF42+F3iHWJfGc&#10;9nbahbWieMrLWoobGVIpb23Wyt4n8p/7yP8AN/vRUf1+X+f4Gsuf+vme6+GPFukeM7D7dot9Hf26&#10;NsZ0+TY3+2jfMtaFzf21ns+03MUO77vnNsrzz4LeGItHXXdTW28RQy6pLE8r+JJ99xLtTb9z+Cur&#10;8W+DNP8AGcFpFqC/8e8qSq6f+Pp/wOgKfvfEdAjq67lbej0UIioiKi7ET7iUUFHyf8Y7aK28f67F&#10;EqIm5X2J/tRI1fo58O0V/h54aVhuX+zbbj/tktfnN8aX3/EHXdv+x/6KSv0b+HH/ACT/AMNf9g22&#10;/wDRS0VPhLzn+DSOjxtXC06iisT5YikRG+8N235qloooAKj2Lv3bfm/vVJRQAUUUUARCNUZmVfmb&#10;71S0UUAFRoiou1V2VJRQAVG6K67WXctSUUANxtXC06iigD8maKKK/Qz4QvaJ/wAhyy/7a/8Aop6o&#10;1e0H/kOWP/bX/wBFPVGs/tFfZCiiitCQooooAKKKKACiiigAooooAKKKKAJbP/jz1P8A37X/ANq1&#10;FUtn/wAeep/79r/7VqKs4lSCiiitCQooooAKKKKACiiigAooooAKKKKTA71P+QRo/wD14Rf+gU2n&#10;J/yCNH/68Iv/AECm188z52t/EkFFFFIxCiiigAooooAKKKKACiiigAooooAKKKKACiiigAooooAK&#10;KKKACiiigAooooAKKKKACiiigAooooAKKK1dB8K6n4kd/wCz7ZpkX7z/AMFQXGMp+7AyqK7D/hVH&#10;iP8A59F/76rl9S0250q9ltryJobhPvI9PmLlSnD4olenzbk0a3ZlbY91cIr7f9iKmV9T/smaba3/&#10;AMO9W+028NwE1mXaJY1bb+6grnxP8M78vw31up7I+TvMX/K0eYv+Vr9H/wDhG9J/6Bdl/wB+Fo/4&#10;RvSf+gXZf9+FryT3v7A/6eH5weYv+Vo8xf8AK1+j/wDwjek/9Auy/wC/C0f8I3pP/QLsv+/C0B/Y&#10;H/T0/ODzF/ytHmL/AJWv0f8A+Eb0n/oF2X/fhaP+Eb0n/oF2X/fhaA/sD/p6fnB5i/5WjzF/ytfo&#10;/wD8I3pP/QLsv+/C0f8ACN6T/wBAuy/78LQH9gf9PT84PMX/ACtHmL/la/R//hG9J/6Bdl/34Wj/&#10;AIRvSf8AoF2X/fhaA/sD/p6fnB5i/wCVo8xf8rX6P/8ACN6T/wBAuy/78LR/wjek/wDQLsv+/C0B&#10;/YH/AE9Pzg8xf8rR5i/5Wv0f/wCEb0n/AKBdl/34Wj/hG9J/6Bdl/wB+FoD+wP8Ap6fnB5i/5Wjz&#10;F/ytfo//AMI3pP8A0C7L/vwtH/CN6T/0C7L/AL8LQH9gf9PT84PMX/K0eYv+Vr9H/wDhG9J/6Bdl&#10;/wB+Fo/4RvSf+gXZf9+FoD+wP+np+cHmL/laPMX/ACtfo/8A8I3pP/QLsv8AvwtH/CN6T/0C7L/v&#10;wtAf2B/09Pzg8xf8rR5i/wCVr9H/APhG9J/6Bdl/34Wj/hG9J/6Bdl/34WgP7A/6en5weYv+Vo8x&#10;f8rX6P8A/CN6T/0C7L/vwtH/AAjek/8AQLsv+/C0B/YH/T0/ODzF/wArR5i/5Wv0f/4RvSf+gXZf&#10;9+Fo/wCEb0n/AKBdl/34WgP7A/6en5n6xDI+l6hOsUrxJ5CM+3/rrR4S+JeveDLV7axl32jtv8qa&#10;Lfsr9MT4d0vymi/s618t/vL5K/NTB4U0cf8AMKsT9bZP8K2jU90/QssxkcvwUcHKPNyn54/8L+8U&#10;f3bb/vxR/wAL+8Uf3bb/AL8V+h3/AAiej/8AQKsf/AZP8KP+ET0f/oFWP/gMn+FHtIno/wBqUf8A&#10;n0fnj/wv7xR/dtv+/FH/AAv7xR/dtv8AvxX6Hf8ACJ6P/wBAqx/8Bk/wo/4RPR/+gVY/+Ayf4Ue0&#10;iH9qUf8An0fnj/wv7xR/dtv+/FN/4X34l/5523/fiv0Q/wCET0f/AKBVj/4DJ/hR/wAIno//AECr&#10;H/wGT/Cj2kR/2pR/59H54/8AC/vFH922/wC/FH/C/vFH922/78V+h3/CJ6P/ANAqx/8AAZP8KP8A&#10;hE9H/wCgVY/+Ayf4Ue0iH9qUf+fR+eP/AAv7xR/dtv8AvxR/wv7xR/dtv+/Ffod/wiej/wDQKsf/&#10;AAGT/Cj/AIRPR/8AoFWP/gMn+FHtIh/alH/n0fnj/wAL+8Uf3bb/AL8Uf8L+8Uf3bb/vxX6Hf8In&#10;o/8A0CrH/wABk/wo/wCET0f/AKBVj/4DJ/hR7SIf2pR/59H54/8AC/vFH922/wC/FNm+Pfip4nVP&#10;ITd/H5Ffoh/wiej/APQKsf8AwGT/AAo/4RPR/wDoFWP/AIDJ/hR7SIf2pR/59H5U6lcz38t3PO0k&#10;1xLvdndfvPX6ieBpWt/hx4ckWNpWXSrb5E7/ALpa0h4V0Y9NJsD/ANuy/wCFaUaLGqqqhEXhVXtU&#10;SlzHFmGYfXuX3eXlCFzNCrMrRll5Vv4amooqDyCnfXTWqw4gaffIqfL/AA/7VXKKKACqj3TLexwi&#10;B3Vl3GUfdWrdFABRRRQBUgu3lup4WgZEj+7I3Rqt0UUAFVbG5e8g8x4Gt2z9x+tWqKACq95M1vbS&#10;yrG0zKv3F/iqxRQBDC7SxK7KU3L9xv4amoooA/Jmiiiv0M+EL2g/8hyx/wC2v/op6o1e0T/kOWX/&#10;AG1/9FPVGs/tFfZCiiitCQooooAKKKKACiiigAooooAKKKKAJbP/AI89T/37X/2rUVS2f/Hnqf8A&#10;v2v/ALVqKs4lSCiiitCQooooAKKKKACiiigAooooAKKKKTA71P8AkEaP/wBeEX/oFa3hVNFfWYv7&#10;eadNMRWdkt1+dv7iVlJ/yCNE/wCvGKtjwfNo0Osp/b0Ek2nyxMjPb/fib+B/+AV89M8Cr/HOy17w&#10;Npl/4QstV0rSrvRNQuNR+xRWN9Lv+0IyffTdWFqvwu1rSorSXdY3MVxeJp++0n3olw38D12LfETQ&#10;LHS9Lsbi/vfFAj1KK9knu4tv2eJfvKv+9VzXviX4fm0aK2i1W5v5U1231L/jx8pFiX+Ba5uaX9fI&#10;9V0sNOPvS+z/AJ/8A4D/AIVX4i/4Tf8A4RX7PF/a+3fnzfk2bN2/dUulfCjXNV83b9kttl01lF9o&#10;n2ebKv30T+9Xpz/HTQf7W/tRYpv7V/tD7P8Aa/J/5h32jzf++v4Ky7D4s6TNpi2jalPo72uoXU8U&#10;yWa3HmxSy7/+AtUc1QJYbBxl8R5bf+D9S03SX1C5jWGJL5tNZHb50nVNzpsrQ1X4aa5o76gk8ETv&#10;Z3kVhKkTb382VNybK6T/AIWy1h4Wu7exuWfU7rXJb2V7iBX3xMqrv/3vlrorz4zaJbXHjK+tI5Lr&#10;ULy+iutM82L5VdYtu9v9zdV80/6+X/BMvYYTn+L+rP8A4BxEfwe1uXxPN4fMunxauiq32eW6+dty&#10;7vk/4DWLc+DLyHTtT1CK5tLy107yvPlt59/+t37P/QK7a0+JOkx/GLSvEtxLM9hBaRxSP5Xzbvsv&#10;lN/49VH4XeM9P8N6D4jsbzUG024v2tXgmS1+0J8u/f8AJ/wKr9/l/ruR7PDSlyx/vfkedIjOyKq7&#10;3f7tdrcfB3xBaQs8n2EyxNEs8SXSb4N/yp5q/wANM8ceLNN1Hx5b6vpEKmKBYHZ3i8rz5V+82z+H&#10;dWr4o1fwvrN3rWradd6pLrGrMjRWITYkTM3z7m/io5pmEKVL3uaRhw/C7XJbvULfyYYZLO9i06Uy&#10;y7A88rbVVP71VH8AaukTyusWxdW/sVv3v/Lf/wCJr1Tx545j0vUvAseowmzuVuLbWdZVVyxlUIi/&#10;8C2qW/4FVWbxb4KeCWP+3Lv5/En9u/8AHi//AHxWfNP+vl/wTtqYah8MZf1/Vjz+1+GOsz6prFi3&#10;2a2/smXyrm5uJ9kKt/c309PhRrz6lqFnKttbfYFR57i4n2RbW+58/wDt16fq/j7SvD3iHxZpr6n5&#10;MGrXMWqW19DAs+3eu/ynT/gVc1f+PtF8SQeING1XVb57S6a1lg1P7L8++Jfu7E/h+anGVUU8NhoS&#10;5XL+b9bfoc5Z/CDW7zW5dI8/T4dQVfNWGW5/1sW3dvT+8u2oLP4aahf2dxeRahpf2KKdbX7Q918j&#10;Ssm/YlbXhbxh4f8ADHxDS+t572bSLexa1Wa5+eV28pl+5/Au7+GjwH41sdH8CXWkNqsulX0uprdL&#10;N9j+0I0Srt2Uc0/69TKFLDSl7/8Ae/LT8Tn9Y+GWt6DBqElzDF/oFzFbzpDLvdWlXcr/AO61S6j8&#10;LfEGnPOrQxTywX0WmskMu9/PZNyLXqXhPxhY638QPEurLayXPhg2MUt9cypsVpYNro3/AAJk+5/t&#10;Vy/hf4ztoGj31xLvm1W715dRliEXyNFs+f56Iyn/AF/XqaqhhtJOXf8A8l/pHLa38K9c0S1luZfs&#10;lzFBOlvP9knSXyGb+/8A3ar6r8OtX0X/AISD7SkH/EkaJbzbL/z1+5t/vV1tz4v8L6JYeIv7KvLu&#10;/uNeuonZLiDYlvEsvm/8Cat3xJ4z8Fa9/wAJl/xOruH/AISCW1l/48X/AHXlUc0v6+X/AASHhsM+&#10;bll/Wv8AwDzTUvhzrOlXerwTxwedpNtFdXOyX+Ftu3Z/30taun/CzVNO1uyi1exV7drF9Ult0n2P&#10;9lX7/wDutXpPiDx14b0LxbqWuPKNUs9a0eCa3t1X/lpEy7Ek/u8xCsXSfi9o1xr+majrr3FyF0Oe&#10;zvtkX3pZZWbZ/u7Wo5p8pt9WwcKnLKX9af5mN/wqxNV1zwl9ls59L0jWFfa13LvmZV+eVtn8HyVx&#10;Gq+R4h8VvFpFnHZ291Olva2//jib69V0z4xWGs6z4Qn1B/JlgvLxblAuyKCOdfKi2/7qVw9h4h1X&#10;wBriaBeNGlla3yvP+6R3dN6NvR/9yiPPze8ZYiFCy9kZOpeANX0qDW5Z1i2aTcrZXOyX/lq39z/v&#10;mrGsfDbWdEXWhcrB/wASeSKK7SGXe6+b9yvQtb8V+CdYt/FUP9uXaf23qEd//wAeL/utu75P/Hq6&#10;a1u7S5+MGq6qrf2j4V1jR1vb5/4Lddm5N3+1+6/8fp80uX3v60X/AATSWEoSfLTl9r9X/wAA8a1X&#10;4Xa9pXmrLBE80U8Fq0MUu5/NnTciVNrHw01rwrby6jcrY3kNhOi3MVvP5vlN/clX/wAdrpdD+Mza&#10;ZDrd+25tT1DWYL7yWj3I0S7t6bv4f4ah1PxT4ctLDxUuh3F5qOoeJZdq20sGxIEaXc/+838NLmqf&#10;18jP2WG5fi/q7/4BzXxF8PWelX+n6hpqNDpmrWa3sEP/ADy3ffi/4AyVyVd78VLlbZPDnh5ZVeXR&#10;tOWK62fwXDPudP8AgG+uCrSPwnn4n+Jp/d/L3gr3v4OIqeCkZV+9O+6vBK9j8E6PL4n+Flxp9nqE&#10;mm3vnu8V3b/ft5VdHR//ALCs63wnXl38c6DxP4k1B/FWj+HNFdUvZf8ATb64dN6QWSv/AOhSt8i/&#10;8Db+CuE+OSL/AMJHZNt+d7X5v++3rtfhj4e1iwg1PV/FEVsniXVJ9919nbfFFFF8kSJ/s/x/70r1&#10;xXxydf8AhI7Jd3zpa/N/329Y0/iPWzH+Ceb19Yfsgf8AJO9Z/wCwzL/6Kgr5Pr6w/Y//AOSd6z/2&#10;GZf/AETBV4n+Gc2Rf72z3odKWkHSobrzfIk8jb5u35d1eUfoRPRUUPmeSvm7fN2/NtqWgAoqpffa&#10;tsX2bbu8wbt392rdABRRVR/tX2yPZs+zbfmz97NAFuiiigAoqpD9o+13Hmbfs/y+XirdABRRVWx+&#10;0+R/pW3zc/wdKALVFFQXXmfZpPI2+bt+XdQBPRUUPmeSvm7fN2/NtqWgAoqpffatsX2bbu8wbt39&#10;2rdABRRVV/tX22PZs+zbfmz97NAFqiiigAoqpD9o+13Hmbfs/wAvl4q3QAUlLVWx+0+R/pW3zc/w&#10;dKALVFFQXnm/ZZPI2+bt+XdQBPRUUPmeQnm/6zb8231qWgAoqpd/asRfZ9ufM+fd/dq3QAUUVVf7&#10;V9tj2bPs235s/ezQBaooooAKKqQ/aPtdx5m37P8AL5eKt0AFFFVbH7T5H+lbfNz/AAdKALVFFQXn&#10;m/ZZPI2+bt+XdQBPRUUPmeQnm/6zb8231qWgAoqpd/asRfZ9ufM+fd/dq3QAUUVVf7V9tj2bPs23&#10;5s/ezQBaooooAKKqQfaftU/m7fI/5Z+tW6ACiiqtj9p8j/Stvm5/g6UAWqKKr3nnfZpPI2+dt+Xd&#10;QBYoqKHf5S+bjzNvzbaloA/Jmiiiv0M+EL2g/wDIcsf+2v8A6KeqNXtB/wCQ5Y/9tf8A0U9Uaz+0&#10;V9kKKKK0JCiiigAooooAKKKKACiiigAooooAls/+PPU/9+1/9q1FUtn/AMeep/79r/7VqKs4lSCi&#10;iitCQooooAKKKKACiiigAooooAKKKKQH0H4Z8Af8LD+Deh6j4dRbnWtKR7W+sk/1rLvbYy/8B21w&#10;Vzo+oWc7wT6ZepKv3k+yvXLeFfHGueCbz7TpGoSWcv8AsNXcf8NL+Pv4tZkf8K8aWEq8/uhUw1DE&#10;e9L3ZGRNbT22zz4JId/3fOiZKZR4n+MfiPxhbxRavOt4kTb13r86Vyk2t3Nym1mVE/i2fxU/q1Q8&#10;mpguWX7s6u2SW83+RBPc7W2N5MTv/wCg1L/Z93/z43f/AIDS/wDxFfUv7HfiF/EnwzvIJLS2gTTN&#10;Qezi8lMbl2JL83v+9r3vyE67Fz9K8mpXlSk4HvU8jjVpxlzH5v8A9n3f/Pjd/wDgNL/8RR/Z93/z&#10;43f/AIDS/wDxFfpB5S/3U/75o8pf7qf981l9aNf7Aj/z8Pzf/s+7/wCfG7/8Bpf/AIij+z7v/nxu&#10;/wDwGl/+Ir9IPKX+6n/fNHlL/dT/AL5o+tj/ALAj/wA/D83/AOz7v/nxu/8AwGl/+Ip6Wd8jIy2N&#10;8jr910tZf/iK/R3yl/up/wB80eUv91P++aPrYv7Aj/z8PzluYdTvJXlnttQmlf7zywSu9Q/2fd/8&#10;+N3/AOA0v/xFfpB5K/3U/wC+aPJX+6n/AHzR9b/uj/sCP/Pw/N/+z7v/AJ8bv/wGl/8AiKP7Pu/+&#10;fG7/APAaX/4iv0g8pf7qf980eUv91P8Avmj62H9gR/5+H5v/ANn3f/Pjd/8AgNL/APEUf2fd/wDP&#10;jd/+A0v/AMRX6QeUv91P++aPKX+6n/fNH1oP7Aj/AM/D850TU4YJYIoNQSKX70KQS7Gqv/Z93/z4&#10;3f8A4DS//EV+j/lp6J/3zR5aeif980fWhf2BH/n4fnB/Z93/AM+N3/4DS/8AxFH9n3f/AD43f/gN&#10;L/8AEV+j/lp6J/3zR5aeif8AfNH1oP7Aj/z8Pzg/s+7/AOfG7/8AAaX/AOIo/s+7/wCfG7/8Bpf/&#10;AIiv0f8ALT0T/vmjy09E/wC+aPrQf2BH/n4fnB/Z93/z43f/AIDS/wDxFPmttQmbdLZ3rv8A33gl&#10;/wDiK/R3yl/up/3zSeWv91P++aPrY/7Aj/z8Pzg/s+7/AOfG7/8AAaX/AOIqxCmpwxSxRQagkUv+&#10;tRIJdj/79fox5S/3U/75pPLT0T/vmj60H9gR/wCfh+cH9n3f/Pjd/wDgNL/8RT0s75GVlsb5HX51&#10;dLWX/wCIr9HPKX+6n/fNL5S/3U/75o+tC/sCP/Pw/OJ7O+dnZrG+d2+872sv/wARTP7Pu/8Anxu/&#10;/AaX/wCIr9IPKX+6n/fNHlL/AHU/75o+tB/YEf8An4fm/wD2fd/8+N3/AOA0v/xFa2iaxr3ht3/s&#10;+K9h3/eT7K+x/wDxyv0K8pPRP++aPKT+4v5UfWf7o45DGHw1D4M/4WL4u/u3f/gG/wD8RXNX/wDa&#10;uq3T3V5bXs1w/wB53tZf/iK/RjyU/uL+VHlJ/dX8qX1n+6XLJef4qp+b/wDZ93/z43f/AIDS/wDx&#10;FfWH7I1vPb/DzVRPBJDv1aV1WWMoSvlRY617h5Sf3F/KnEAD0+lZVK/PHlOvBZTHBVPaqRJRRRXM&#10;e+FFFFABRRRQAUUUUAFFFFABRRRQAUUUUAFFFFABRRRQAUUUUAFFFFABRRRQAUUUUAFFFFABRRRQ&#10;AUUUUAFFFFABRRRQAUUUUAFFFFABRRRQAUUUUAFFFFABRRRQAUUUUAFFFFABRRRQAUUUUAFFFFAB&#10;RRRQB+TNFFFfoZ8IXtE/5Dll/wBtf/RT1Rq9oP8AyHLH/tr/AOinqjWf2ivshRRRWhIUUUUAFFFF&#10;ABRRRQAUUUUAFFFFAEtn/wAeep/79r/7VqKpbP8A489T/wB+1/8AatRVnEqQUUUVoSFFFFABRRRQ&#10;AUUUUAFFFFABRRRQAQpLc3CW1tFLc3D/AHIYV+ethPB+ruiN9mVN38DyrW3oNn/Y+g2jKuy7v1+0&#10;Typ9/Zv+RP8AvirFeZPEy5vdPPq4vllyROU1LQb7SkRrmDYjfxp86Vmu6om5m2JXoUNy0KOvyvE/&#10;3oX+49VYdK0qzvftkFj/AKR/D50u9F/3Eoji/d94ccXFR9897/ZF8aaV4I8BavDrk/2Ca81N7qBJ&#10;V+d4vs8S7v8Axxq92Pxu8H9tXir4WeZpm3M296ZXj1KEasuc6453UhHlhE+44fjL4Sju55m15XWX&#10;bti/u1a/4Xf4P/6DEVfCVFY/Vol/2/X/AJD7t/4Xf4P/AOgxFVay+MvhG0iKSa4kzbt296+G6KPq&#10;0Q/t+t/Kfdv/AAu/wf8A9BiKo7n40eEZoJIl1pImZfvr/DXwtRR9WiH9v1v5D7ptvjX4PhhWNtaR&#10;2Vfvv/FUn/C7/B//AEF4q+EqKPq0Q/t+t/Ifcd78ZPCN2I1XXhDsbcdn8VWv+F3+D/8AoMRV8JUU&#10;fVoh/b9b+Q+7P+F3eD/+gvFVaX4yeEmu45v7eWNUXmL+9XyZ4G+HU/jCKW5af7NaRNs37PvPXW/8&#10;KKg/6Ccn/fNR7CkddPM8bVjzRgfSH/C7/B3/AEF4qP8Ahd/g7/oLxV83/wDCioP+gnJ/3zR/woqD&#10;/oJyf980eypmn9oY7/n0fQ0Xxk8JQ3c8za6rrLt2xH+CrX/C7/B3/QXir5v/AOFFQf8AQTk/75o/&#10;4UVB/wBBOT/vmj2VMP7Qx3/Po+kP+F3+Dv8AoLxVWsvjJ4RtIikmuJM27dvevnj/AIUVB/0E5P8A&#10;vmj/AIUVB/0E5P8Avmj2VMP7Qx3/AD6Po/8A4Xf4P/6C8VR3Pxn8JTQSRLrSRMy/fX+GvnT/AIUV&#10;B/0E5P8AvmuH8c+Bp/Bl1Ery+dbz/wCqlojQpzIqZpi6UeaUD7DtvjV4PhhWNtaR2VfvP/FXR+Gv&#10;GGkeLoJpdIvI7xYW2SbDypr89K+hv2NONU8bHt5Vh/O5oq0IwjzGuAzapiq0aUon01e2rXKxBZmh&#10;2tu+X+KrdJS1wH1YVUktme7imEzKqr/qh/FVuigAooooApw27xXk8zTM6SbdsZ/hq5RRQAVVsrVr&#10;SEpLM0zbt296tUUAFV7mJp4JY1kaJmX76/w1YooAht0aGFY2ZpGVfvt/FU1FFAFS9tWuREEnaHa2&#10;75P4qt0UUAFVJLdnvIphMyqq/wCqH8VW6KACiiigCnDbvFeTzNMzpJt2xn+GrlFFABVWxtWtINss&#10;7TNu3b3q1RQAVXuomuIJIlkaF2X76/w1YooAhgRoYFRnMjKv32/iqaiigCpe2jXIiCTNDtkDNs/i&#10;q3RRQAVUkt2e8imEzKqr/qh/FVuigAooooApw27xXk8zTM6SbdsZ/hq5RRQAVVsbVrSDbLO0zbt2&#10;96tUUAFV7yFri2liWRoWZfvr/DViigCGJGhgVWfzGVfvt/FU1FFAFS7tWuBFsmaHbJubZ/FVuiig&#10;Aqo9szXsU4nZFVdvldmq3RQAUUUUAVILaWG7nkadpEk+7H/dq3RRQAVVsbZ7SDZJM0zZ++9WqKAC&#10;q95C1xbSxLI0LMv31/hqxRQBFCjRQKrNvZV5apaKKAKl3atcCLZM0O2Tc2z+KrdFFABVR7ZmvYpx&#10;OyKq7fK7NVuigAooooAqQWzxXU8jTs6yfdj/ALtW6KKACqthbPaQeXLO1w2fvv1q1RQAVXvIWuLa&#10;WJZGhZl++v8ADViigCKFGihVWbeyr96paKKAPyZooor9DPhC9on/ACHLL/tr/wCinqjV7RP+Q5Zf&#10;9tf/AEU9Uaz+0V9kKKKK0JCiiigAooooAKKKKACiiigAooooAls/+PPU/wDftf8A2rUVS2f/AB56&#10;n/v2v/tWoqziVI+krz9nnw/YXXii5ummhsoNKe40q38355ZVtUlll/3VZ9v/AAOs3Q/gJoupeJfB&#10;+65gTTNR0KK9vLR7zZcNO0TtvRP7u7ZXnmpfGvxVqurPqFzcwPK+mPpGzyvkWBl+fYv97/bqlbfF&#10;PXrPxBomsxSQfbdJsU021fyvk8pUdfn/AOAu9cSpYi3x/wBanf7Wh7vu/wBaf8E9L+GPwi8OeJNI&#10;8NRavbNDd62txtuJb/yn+Xfs8qL+JfkrG8L/AAk0/wAUWfgaax/0rz9QltdfQXKq8SfaFVPk/h+W&#10;uf8ADfx08S+FbDTbaz/s+b+zEdLO4uLZWliRm3bN/wDdrkNL8QXei+ILXWbRlS9guVuovl+Tcr7k&#10;+SqjSrOcpcxl7Wl7Pl5T3PR/gz4VsNOivtXaJ4r/AFa8t4vO1H7P9ngil8r5P7zV4Z4n0220fxHq&#10;VjY3K3lpBcyxQXCf8tVV/keuo034zeIdNglgZdPv4nvGv1S+tUlSKVvnd0/u1xl/eS6leXFzO2+W&#10;4laVti/xtVUKdWP8UVSVOcfdiV6KKK7TkCiiigAooopDO9T/AJBGj/8AXhF/6BXa/B7RbTWvHNut&#10;9Et1bwQS3Xkt9yVolZkWuKT/AJBGj/8AXhF/6BWn4V8SXnhLXrTVbFl+0QN9x/uOv8aV89L7R4Up&#10;RhieaX8x1c3ja88c6Te6VfaVBc3U88X2G4tIEi+yvv8AufL/AAv9yrmq/DPQojr+m6drFzc67olq&#10;1xcrNFshl8r/AFuz/drI1L4lr/ZN3Y6LotpoKXkqSzzW7M7vtfeifN935qt6r8XZb+31WSDRbSz1&#10;XVoPs95qETNvlT+P5P4d9c3LL7J2e0oS/iy5v6Zdf4Y6Rc+BdQ16xvr50tYElWa4gRIp237HRP4q&#10;n0v4VaLd6Dayzahex6rdaLPq6RJEvlKse75P/Hazf+FrRPa3cC6HaWb6jAtreXFu7fPF8m/an3VZ&#10;9tdbB8ZfDf8AwmAR9ESLRFs20qO7SR/NWz2f3KJe0+yXR+qc0ZS/rX/IyPB/was/E+jafL9pvobu&#10;/gllWbylW3R13fJ83zN93+CsfR/CXhy/8B6h4gnn1RHsJYreWFFi+Zm/uf7NXdG+NH9jPpcv9g2l&#10;5d6TA1lbXc0rJ+6+b+D/AHGrkrPxbLZ+DdT8PLbK9vf3UVw02/5020e/739df8jKcsNFx5P73N93&#10;u/ibviP4R6rY2Gm32lWtzqNldaZFfyy/J+63fM6/8BrM+HfhO08YatewX1zPbWlrYz3rvbruf91X&#10;QW3xoks4tPlj0a2/tOw09NNgvvPb7mzbv2fd/irkvCXiqXwldahPFAtz9tsZbJt7fcSVPv1T5veM&#10;/wDZvaRkvh+0dgPhroepR+FbnTL7UHtNZnnibzoFeVfK/uKtX3+C9i+ueGLdLy9trXWLmeCVLhU8&#10;2Jok3fwfLXNeG/ite+G7bw/DBYwTLpLXTLvb/WpP95K0IvjL9hl0NrHw/aWcOk3Mt1EiSu25mTa+&#10;6pl7T7J1Rlg+X3iR/h74e1LRItQ0rUNQf/icRaVKl3Ev8X8dT+J/hNpngq/ig1vU7mL7ZqP2e18p&#10;V/1CtteV/wD4muY0rx/PpWh/2etnG6f2tFqu92/iX+Cr+pfEi58YQahpmp21t5Wo6j9qgmmZv9Ad&#10;n+fY/wDdpR9rzf15EOWDnH+9/wAP/wAAd4w+GS+DNH1W5vrmX7RFqv2Czi2/69VXd5v/AHzt/wC+&#10;q4OvQvi/4vTxHdaLp0F8upW+k2MVu13D9yeXb87/APjq/wDfFee1pT5uX3jixfs41OWl/X9bHufw&#10;T/5E+b/r8f8A9ASvP/G3xs8daPZfFDWtI0rw/Nongid4nS+ln+0XW21t53+78v8Ay12f8Arsvgtr&#10;Fmmg3djLOqXCztLsdvvKyJRrHwi0rWPC/wAStFbWmSLxvPLLdSps32u61itfk/4DFu/4HWP/AC89&#10;7+tv+CfTYKcPYR5jC+NPx7vPhXLdzqukPaWFj/aEtvcSyvcXSbHZ0iSJP3X3Pvy1Y1j4neNNS8da&#10;3ovhWx0L7Fpei2Wryy6s0u9/P+0fIm3+59n/APH6seOfgtbeML3xK0Hiy50ey8Tad/Z+rW9usT+e&#10;ixPEjo7fd+R66DRPh7p+j+INY1X+12mm1TR7LSJUfb8qWv2jY/8AvP8AaG/74rn960r/APbp6CnS&#10;5Y/12/4J51N+1PBoml/D++1nT4oU8VeFv7aWK3Zmf7V/ouy3T/Zf7U/zv/crsr/4o6h4P1fRLbxZ&#10;Y2lhb3+j3WoS3FvKzpFPBsle3/79b3/7ZPVXSvgb4cs7PwvZ3mof2lZaJ4Wl8LfZ7jZsnib7P+9b&#10;+43+ip/33XOfEL4af8JD4X8FeAp7m915LXUYriXXrjanlWsT/PFK/wDEzxO8X+1vrWpy83u/1q/y&#10;ViE6X2meveA9b1DxJ4L0TVdXsV03UL+ziuJ7RG/1DMm7ZTLnxVLD4qi0X+zJ3eVd63G75Nn9+tj7&#10;ZbIm1Z4v++qPtNnv3ebBv+7v3JUfaOaTXKWK8s+Ov/HnpP8A11l/9kr077Zbf894/wDvuvJPjfrF&#10;neNplnBKs0sW95djfdq6fxnLjZ/uJHllfQ37Gn/IU8bf9crD+dzXzzX0N+xp/wAhTxt/1ysP53Nb&#10;Yn+Eedk/++xPqF3VANzbakqrd2UV8iLKu7Y25atV45+kBUfmLv2bl3f3akqq9lE9zFcsuZY12rQB&#10;aooooAjEiuzKG+ZfvVJVaGyiguZZkT97L95qs0AFRxurj5W3U/NVrSyisYvKhXYm7digC1TXdUXc&#10;3Apc1DcQpcW7xyfcddrUAS53LladUUMK28SRpwqrtWpaAI5HVB8zbakqrd2cV4qrKu/a25atUAFR&#10;7137d3zf3akqq9lE9zHcMuZY12q1AFqiiigCMSK7Mob5l+9UlVobKKC5lmRP3sv3mqzQAVGjq67l&#10;bfUlVbSyisYvKhXYm7digC1TWcIu5jtp1QXFulzbvFJyjrtagCXO5crTqiihWGJI04VV2ipaAI3d&#10;UHzMq1JVW7s4rwRiVd+1ty1aoAKj3rv27vm/u1JVV7OJrpbll/eou1WoAtUUUUARCRXZlVl3L96p&#10;arQ2UUFzLMifvZfvNVmgAqNHV13K2+pKq2llFYxeVCuxN27FAFqms4RdzHbTqguLdLm3eKTlHXa1&#10;AEudy5WnVFFCsMSRpwqrtFS0ARyOqD5m21JVW7sorwRmVd/ltvWrVABUe9d+3d8392pKqvZxNdLc&#10;sv71F2q1AFqiiigCISKzMu5dy/eqWq0NlFBcyzqv72T71WaACo0dXXcrb6kqraWUVjF5UK7E3bsU&#10;AWqazhF3MdtOqC4tku7d4pOVddrUATZ3Dg0tRRQrDEkacKq7RUtAEcjqg+ZttSVVu7OK7EZlXeYm&#10;3r/vVaoAKj3rv27vm/u1JVV7OJrpLll/eou1aALVFFFAEYkV2ZQ3zL96pKrQ2UUFzLOq/vZPvVZo&#10;AKjR1ddytvqSqtpZRWMXlQrsTduxQBaprOEXcx206oLi2W7t3hkGUddrUATZ3Dg0tRQxJBEsa8Ko&#10;2ipaAPyZooor9DPhC9oP/Icsf+2v/op6o1e0T/kOWX/bX/0U9Uaz+0V9kKKKK0JCiiigAooooAKK&#10;KKACiiigAooooAls/wDjz1P/AH7X/wBq1FUtn/x56n/v2v8A7VqKs4lSCiiitCQooooAKKKKACii&#10;igAooooAKKKKTA71P+QRo/8A14Rf+gU2nJ/yCNH/AOvCL/0Cn21tPeSpFBFLNK/3EhXe9fPM+drf&#10;xZEVFaE3h7VbaJ5Z9Mu4Yl+87wOiJWfWZHJKAUUUVZAUUUUAFFFFAwooooAKKKKBBRRRQA9HZG3q&#10;2ynfaZ/+esv/AH1UVFA9SX7TP/z1l/76o+0z/wDPWX/vqoqKAuyX7TP/AM9Zf++qPtM//PWX/vqo&#10;qKAuyX7TP/z1l/76o+0z/wDPWX/vqtPwr4V1DxlrdvpumwNNcSt/wBE/vvXqXiD4R+DPCGq2Wkaz&#10;4iu4dQnjjb91B8nzfJUylCB2U8PVqx5o/CeNfaZ/+esv/fVRff8AvVv+PvC3/CFeLtS0bzvtH2Zt&#10;qylfvKyb/wD2esCkc04zhLkmFev/ALNXxG0T4fah4sk1ieSFbmKzEbLHu4Xz/wD4qvIPm8qWXb+6&#10;VvK/4HTYX/dag395rfb/AMB83/4uuevKPLynXhK8sNV9rE+1v+GlPA//AEEJf+/Jo/4aU8D/APQQ&#10;l/78mviOul1XwNc6J4ftNQvpY4bu9b9xp3/LVl/v7a8s9yOc4mf2T63/AOGlPA566hN/35NH/DSn&#10;gftqE3/fk18jeKvBk/g+3tFvrmD+0JV3y2KNve3X/brovh78LovFWl/2heXLQws2yJIv46Lmsc0x&#10;c5+z5D6Z/wCGlPA3/QRm/wC/Bo/4aU8Df9BGb/vwa8BvPhd4VsL+KzuteW2u5/8AVW806o8v+4lW&#10;7n4LaHZxebPqEsMW5U3zMqfM33KR0/Xcw/lie5f8NKeBv+gjN/34NH/DSfgX/oIzf9+DXiX/AAo3&#10;SP8An8ua8q8YeGJfCWty6e0vnJt3xP8A3loMamZY6lHmlGJ9g/8ADSfgf/oIS/8Afk0f8NKeB/8A&#10;oIS/9+TXzPq/wR1zSPBEHiVjA9tJtd41b503NtX+YqHx78F9a+H+jWmpXskE8NwwUiJvuMaYSzLG&#10;whzygfT3/DSngf8A6CEv/fk133hnxJp/i/RYNU0q4S5spxlHXp15r85a+0P2XpltvgfpUsnyKs14&#10;zf8AgXLQdmXZjUxdTkkexDpS1FDMs0KSJyrLuFS0j6QKKq3d5FZqrSts3NtWrVABRRVVryJLqO3Z&#10;sSuu5VoAtUUUUAFFVob2Ke5lgVv3sf3qs0AFFFVbS9ivovNhbem7bmgC1RRUU86W8DyyHaiLuagC&#10;WiooplmiSROVZdwqWgAoqrd3kVmqtK2zc21atUAFFFVXvIlultmb9667lWgC1RRRQAUVWhvYp7mW&#10;BW/ex/eqzQAUUVVtL2K+i82Ft6btuaALVFFRTzpbwPLIdqIu5qAJaKihlSeJZF5VhuFS0AFFVbu8&#10;itFRpG2722r/AL1WqACiiqr3kS3S2zN+9ddyrQBaooooAKKrQ3sU9zLArfvY/vVZoAKKKq2l7FfR&#10;ebC29N23NAFqiioLi5S2geWVtiIu5qAJ6KiimWaJJE5Vl3CpaACiqt3eRWgjErbDK2xf96rVABRR&#10;VV7yJbpbZm/euu5VoAtUUUUAFFVobyKaeWBW/exfeqzQAUUVVtL2K+i82Ft6btuaALVFFQXE6WsD&#10;SyNsRBuagCeiooplmiSROVZdwqWgD8maKKK/Qz4QvaJ/yHLL/tr/AOinqjV7Qf8AkOWP/bX/ANFP&#10;VGs/tFfZCiiitCQooooAKKKKACiiigAooooAKKKKAJbP/jz1P/ftf/atRVLZ/wDHnqf+/a/+1air&#10;OJUgooorQkKKKKACiiigAooooAKKKKACiiikB3qf8gjR/wDrwi/9ArvvgP8A8lS0f/duP/Sd64FP&#10;+QRo/wD14Rf+gVo+G/El54S1m31XT2VLu337N670+ZNv/s9fPS+0eE5RhiOaX8x6B4G8Saprfhnx&#10;vFqN/c3sSaQ7os0m/H7xas6r8PtA0rSb/wAT+VNPoMum2stlb/aPna5lbay7/wDY2NXnGkeI73Qr&#10;XUra2ZPK1GD7LPvXf8u7dXSeL/F1nL4I0DwvpV5cXlrZtJczyzLtHmtn5U/2Vy//AH1XNKMub3Tr&#10;hXhOn+8NzVfDfhpNO8DywaLJDL4hf96/2xm8r96i/LWZ4++FFz4fvNdvNPltrnR7C58pkin82a3R&#10;n2pvrmpvGep3MHh+Jmj2aJ/x5/L93593z/3vmrT8Q/FPWfEmn6hZzrZW0V9Kkty9pB5Tzsr7vn/4&#10;FRyzE6tCUeWUf5fy1/Ek+HPh/StUs/EmpazbSXNpplj56xRS+Vul3Kq/PXT33w/8P2HiDXbx4Lk6&#10;LpmlW1/9ijn/AHsrSqvyb/7vzVzug/E3/hGPBT6NY6bbPdT3Pm3Mt3EsqSxfwr/wFqs6v8X7y71T&#10;T9Ss7aC2vV0/7BfI8S+VdL/u/wB3bt/74qpc3N7o6MsNCn739amf488PaVZ6J4d1zSIp7O01aKXd&#10;aXD7/KaJ9r/P/drrPh14F8O6tpnhZdXsbm5u9bvbmBJVn2bVjVfn2/hXnnifxhqHi2W0a+8pIrWL&#10;yoLe3i2RRL/spXcr8c5rHVNG/s/SrSHTdMjiWOKaBWmX/nrsb/a+anyy5RUqlD2/NL4STwr8K9O1&#10;7RdJ1GcyW1ml7crqFzv58iMrtRf9pmYLU+teD/CnhKw8RX19p91fpZ+IX0qCFLrb+72b/mrlNe+J&#10;d7fpcadp8aWGiNqb6jBa7OVbf8iPWzB8X5I/CWpJJFbXOtX2tfb50uLXdDs8r/0LdWfv/wBfI6o1&#10;cL70f/Jvv/4B0n/Cn9DsL3X7yUmbTYGtls4Lu5+zj95F5vzv/s5qKx+Dvh/xBqWv2umakvkwPYfZ&#10;rh596Rea371f9pv7tcHD8V9eTUtVvJZYLz+1Nv2q3uIN8T7fufJ/sVUufiFq9zFqsW6CFNR+z+ak&#10;UWzZ5X3Nn92nyzM/b4Tl+E7Dwt4b8Ma38UX8MyaHdpZuzxI81y6yp5SOzfJ/t7KpWGm+F08Hy+KL&#10;7SJ3ilvk02Cxt7x/lbZvd3esL/hZ2tf8JbaeJd1t/asEXleb5X3/AJNm9/7zbKr+G/Hmp+GLK4s7&#10;Zba5srhkla3u4PNTcv8AH/vVfLLlMVXofy/zf/anf6l8PfDXhm38Uajd213f2NrFYXFnb+f5Tqs+&#10;/wCR6D8LNK1XXLmDSoLl4b3w4ur2Nu8nzxSsyqiN/erH0f4s3EOkeLbjUHivNX1SS1aOO4g3wusW&#10;7cu3/cZax1+LHiKLXr3V47mKK9ubT7B8sXyRRf3U/u/cqOWfNK39af5nTKphLR/rr/Wh3l38H9Ah&#10;1DRrG0aa/luNKv5ZpoZfkluYPk+X/Z35rl/iP8P9P8FeFNAeKVptYknlg1F9/wAqSqqtsX/c3bKx&#10;tE+KGveH20lrSeJH0uKeC1d4t/yyvvesa+8S6hqujwadcyLNBBPLdK+3590u3d83/AaXLP8Ar1Oe&#10;dfDcs+WP9WX6mXRRRXSeSer/AAM1K50XT/HN/aSCK6ttHaWOU/wvuJ/pW7pNpZ+KdD0fxZ4ym1LV&#10;7y+u/sFr9h/5d0V/vN/wKvM/AfjmTwTdag/2OK/tL+D7Lc2833GWugb416rpsu3w5bW2g2TL81pE&#10;m9d3975v4q55QlzHuUMTShSjCRk/F20vNP8AiNrVvfXZvbiORF8+Tqy7E2f+O1xtdL478ayeOtTh&#10;1C4s4LW9ESJPLD/y3b+9XNVtD4TzK8ozqylEE3f2bK3/AE/P/wCioqr1YuXlfTXtImWHdL5u/b/s&#10;bKisLaK2sLuLbvlilifzX+++7f8A/EV5tenLmlIPjHWbxQ3lvLKu+JJUdk/2a+hPiJqXgc694U8S&#10;2moJd3X26BriNH3osS/er52orjOqhifYxlHlPWv2g4fC02t2+p+H75Ly5vd0t1sffXV/CL/kRLL/&#10;AH5f/Q3r56r234ReKtMTwymnz3MVtcQM3yTNs3o3z0HXhq8auJlP4TkPhv4S0P4i+DfGur+LLaCb&#10;U7rWtWtbq+m/1tlFBcSxRbH/AOWWyJEb5K7rW/Bk/jPwXd6UutfbNHvNFiis5fK/e+evzJdb/wDv&#10;0/8AwCs/Xvhj4J17VL28l1O5s7fUm36jp1pqPlWl+/3P3qfxV1tn/Ydhq326DU1T/RYrJbRJ/wDR&#10;0VXfZsT+989H2T6OVeHNzRIvhp4qbxt4F0rVZ4vJvZYvKvIf+eV0vyyp/wAAlR68v+OH/I5Rf9ea&#10;f+htXpHhiz0Xwlda7LbavE9vql8+ofZ3ZNkDsiK+z/fdN3+8715P8VNette8VvPZt50UUSxb/wC9&#10;R8R5GPnD2fLE6y88XTaF8Lm8Mz6uupajqbRbIkfcllEr7/v/AN6oPiL4zkTwRp/hWfVf7YvllS4u&#10;rlG3pF/cRK8qooPHli58nIFfan7LKK/wS0ZSvy+fe/8ApVLXxXX2r+yv/wAkT0b/AK+b3/0qloPX&#10;yP8A3mX+E9cxtXC06iig+6I3RX+8u7bUlFFABUexd+7b8396pKKACiikzQBGI1RmZV+ZvvVLSZoz&#10;QAtRoiou1V2VJRQAVG6K67WXctSUUANxtXC06iigCN0V/vLu21JRRQAVHsXfu2/N/eqSigAooooA&#10;iEaozMq/M33qloooAKjRFRdqrsqSigAqN0V12su5akooAbjauFp1FFAEbor/AHl3bakoooAKj2Lv&#10;3bfm/vVJRQAUUUUARCNUZmVfmb71S0UUAFRoiou1V2VJRQAVG6K67WXctSUUANxtXC06iigCN0V/&#10;vLu21JRRQAVHsXfu2/N/eqSigAooooAiEaozMq/M33qloooAKjRFRdqrsqSigAqN0V12su5akooA&#10;bjauFp1FFAH5M0UUV+hnwhe0T/kOWX/bX/0U9UavaD/yHLH/ALa/+inqjWf2ivshRRRWhIUUUUAF&#10;FFFABRRRQAUUUUAFFFFAEtn/AMeep/79r/7VqKpbP/jz1P8A37X/ANq1FWcSpBRRRWhIUUUUAFFF&#10;FABRRRQAUUUUAFFFFJgd6n/II0f/AK8Iv/QKbTk/5BGj/wDXhF/6BSw20tzL5UETTSv91ETe9fPT&#10;3Pna38WQyipYbaeaKWWKCR0iXfK6L92oqRkFFFFABRRRQIKKKKACiiigAooooAKKKKACiiigAooo&#10;oAKKKKACiiigAooooAKfZwrNBqqeasMu612u/wBz/l4pnzfZ5Z/l2JL5X/A9m/8A+IpkLr9nvW3f&#10;PK0W1P8Ad83/AOLrkr1I8vKbU/cHfYf+ohbf98vR9h/6iFt/3y9QV1ut+A30HSLJ7yf/AInd6yPF&#10;piJ86o39+vKN4x5/snM/Yf8AqIW3/fL0fYf+ohbf98vW94w8HxeD0t7ae+WbWP8Al6t4vuQf7G/+&#10;9XV/Df4Y2PiHRv7T1NpXSVnSKKFtn3aDWNGU6vsuU82+w/8AUQtv++Xo+w/9RC2/75evcX+EvhKG&#10;6itmaVLiVXeKJ7r522/f2VY/4Uz4a/55XP8A3/oO36hVPBvsP/UQtv8Avl6PsP8A1ELb/vl692/4&#10;U34Z/wCeVz/3/ptt8IvCt5bxTwebNbyrvWWK63oy0C+oVTwv7D/1ELb/AL5ej7D/ANRC2/75evdk&#10;+D/heZNyrO6f30np/wDwpnw1/wA8rn/v/QH1KoeDfYf+ohbf98vX0D8H/jvonw2+H9joN3FLd3Fv&#10;JOzTQsFRt0zP/wCzVX/4Uz4a/wCeVz/3/qK2+EXhW8i82DzZot2zfDdb0oOnDUsThZc1LlPQ/wDh&#10;rTw3/wBA+6/77Wl/4ay8Nf8APlc/99rXleseA/AGgypFqepwabK671S71FIndf8AgVWrD4V+ENYs&#10;kvLGVry0l+7cW91vR/8Aga0Hf9ZzD+6ej/8ADW3hz/oH3P8A32tP/wCGs/DX/Plc/wDfS1wH/Cmf&#10;DX/PK5/7/wBH/CmfDX/PK5/7/wBAfWcw/mid/wD8NZ+Gv+fK5/76Wmf8NbeHN3/IPuf++1rg/wDh&#10;TPhr/nlc/wDf+j/hTPhr/nlc/wDf+gPrOYfzRO+/4ay8N/8APnc/99LR/wANY+Gu1lcj/gS15prH&#10;wW0h7CX+z3nhu9v7p3l3pXlPgrwtL4y8S2WkRTrbNdNt81/4adzmq5hjaUox/mPp7/hrTw5/z4XP&#10;/fS0/wD4ax8N/wDPlc/99LXkMv7O17B4+g8OHU4VSe2N0twB/CDiuB+IHgq58BeKrrRriVZmg2Ok&#10;yfxKyUBVx+Pox5pH1JpH7UXhjVdUtLJoZ7X7VKkSyuRhWc7Vr2GwuWu4N7QtbnONj9a/ObQP+Rj0&#10;T/sI2v8A6NSv0hTlV+lB7WV4upioSdUkqveTNb20sqxtMyr9xf4qsUUj3CG3dpoVkZWjZl+438NT&#10;UUUAU7+6a0WLbC02+RUwv8NXKKKACqj3jLexwCB3Vl3GUfdWrdFABRRRQBTiu3lu7iBoHjSPbtlb&#10;7r1coooAKq2F213BveFrc7tux+tWqKACq95M1vbSyrG0zKv3F/iqxRQBDC7TQq7K0bMv3W/hqaii&#10;gCnf3TWixbYWm3yKmF/hq5RRQAVUe8Zb2OAQO6su4yj7q1booAKKKKAKcF08t3PA0LIkW3bK38dX&#10;KKKACqthctdweY0LW5z9x+tWqKACq95M1vbSyrG0zKv3F/iqxRQBDC7SxK7K0e5eUb+GpqKKAKd9&#10;dNarDiBp98ip8v8AD/tVcoooAKqPeMt7HAIHdWXcZR91at0UAFFFFAFS3u3lu54WgZEjxtkbo1W6&#10;KKACqthctdweY0LW5z9x+tWqKACq95M1vbSyrG0zKv3F/iqxRQBDC7SxK7K0e5eUb+GpqKKAPyZo&#10;oor9DPhC9oP/ACHLH/tr/wCinqjV7RP+Q5Zf9tf/AEU9Uaz+0V9kKKKK0JCiiigAooooAKKKKACi&#10;iigAooooAls/+PPU/wDftf8A2rUVS2f/AB56n/v2v/tWoqziVIKKKK0JCiiigAooooAKKKKACiii&#10;gAooopDO9T/kEaP/ANeEX/oFd98B/wDkqWj/AO7cf+k71xj6Vc23hfw1eSRMlvdWKeU/97bvSrHh&#10;bxNfeENdtdW01lS9g3+UzrvT5k2V89L7R4k5eyxHNP8AmPadP0+z8GfD7xT4YUK2sf2R9v1OX/nm&#10;zMu2L/gCN/49WPqPwVtLy38F3GkNIsN/BB/au59/lbovN83/AHdu/wD75rza28ZarbS61L56zS6z&#10;E8V48yb3ZWfdWlH8VfEEdlcWsVzGkU+nxaa22L/llF8qf8C+f71cvJP4vtf8Odf1rDTj7OUfdPQt&#10;Q+FOgQ654pg07T7jVZLCC1ltNMFzsZ1lXc7s3+zXC/FrwvY+EfFMFlYwSW8TWUE7RNJu2My/P81V&#10;dS+J2ualFqayywI+pLFFPLDFsd1iT5E3/wB2sfxH4mvfFl/Fd6gyNLFBFbrsXZ8q/dpxjMitXoSj&#10;+6getXvgTwgviDWNBi0q5S4stFe/W7+2P9/7Orfc/wCBVBpvwx0O50GKO6tmttTl0WXUlle8/e71&#10;Xd/qv7tefv8AEfWZdbvdXaSD7Ve2f2CX918nlbdv/oK1pWfxl8R2dlFAv2F3itvsX2iW2RpXi27d&#10;m+iUanL/AF5m8cRhL+9H+tP+CdPoHhHwm03gfTb3Srm5vNdgWWW4W8dNn71l+5/wGpPD3wl0bUvC&#10;tlrk7z7ImvJbm0hl/fXSxP8AIkSf+hV55beOtUtr/QLuJo/N0WLyrT9391dzN839771TWfxH1zTV&#10;0dbWdYf7LnluINi/xS/f3/3lqnGf2TOFfCxj+8j/AC/lqdj4W+Gel+J9D0nWGSSw09r25N8/m7ts&#10;C7diL/tNu21w3j7R7bw9421rTLRWS1tbyWKLc+9tqvVq5+JOs3OkHTFaC2sDffb/ACreLYnm/wDx&#10;P+xWFr2sXPiHWb3U7xle7upXll2JsTe1HLPmOarVoez5YR97/h/+AUqKKK2PPCiiigAooooAKKKK&#10;ACiiigAooooAKKKKABEb+y5W/wCn5v8A0VFVffVi582awe2WVoUaXzfk/vVFYQxW1hewKv8AqpYn&#10;V/4/m83f/wCgJXl16cvekdPuyHWEy217bzsu9IpUdkr33x7448B3WqeF/EFgTNqUV/BLdEJ/yyX7&#10;+a+faK4zpoYmVGMonrPx71XwjrerW194ccvd3BeW7df71dZ8Iv8AkRLL/fl/9DevnqvY/hX480qw&#10;8P8A9mX1ytnLbs+x3+46tQdmGxPPiZVZ+6eOfFT4o6HD8WtV8WS6nKl74FvLWysbRIJX8+Jv+Ql8&#10;6pt+5Ki/71vXrt/4z8R3nxf1XTNP1O0h8L6ToVlrUqfZfNluvNlut6I/910iStjQf+EF8PeGrjQb&#10;a+gm0+4a4ef7RLveV53d5d7/AO2zvVfwlYeBPBl19psdV3y/2Ta6RvuJ/N328Hm+V/wL969H2eU+&#10;jlXoTX9d/wDK5leBtb8ceIdE8P8Aii+1DTbnRPENj9rl0xIliewWW382Lypf+Wv8CNXCfBDxP4o8&#10;H+DfgbbXmo215oniWzi01dOS12Pa7bKWdJfN+8/+q2t/vV6HoPhj4feG9SiubbWp3itVZLOxlvGe&#10;3st3yP5Sfw/K9TWeg/D6w07wVYxamv2fwgytpX7/AO7/AKO8Hz/3/llerjKPvf13J9vS5eXmOR8E&#10;/FG58JaJ4a1DU/s1t4XvW1y3n8mLZ5V1BcSyxPv/ANuKK4/4HVLVfjB42hn8OeHmttQh1240JNd1&#10;GXSdJS9eLzZXRLfZv/g2OrP/ALFdrqXhX4b6r4Ii8J3l5FNokV9/aCwvP8/m/aPtH3/7u93/AOAv&#10;sq74wsPBPjC/tNQl16XTdTtYmiivtMuvs8vlN9+Lf/d+So/r+vn+Qo16BzuleOfHfjbUfDWhxLF4&#10;M1WXRW1fVvtdr5r7/N8pIkRvu7/nZv7vyV0H7Nnn/wDCo9P89le4+3al5uz7m/7bcVX1jw94C1hN&#10;HZdcn0270mJre1vrG8aK48ptm9Hf+JX2JWYmlW3hjTbLSvBnxCg8N6JarL/oktml67u0ryu+9v8A&#10;fo+yR7WlL7ZhfEi2nuf2lrdYPBlt42/4pH/j3u5YovK/037/AO9Sug1XWPFFn418CeE/DkWn+D7X&#10;UdJv9QvrTyEuPIeKW1+RNvy/8tX/AO+6ZqXhLw14h1HT9a1Xx1qSeI7ex/s+XUNJuvsXnxb93zoq&#10;bfv1u6PbeDtK1TRNTbxHc6lqek2d1ZQXeoXnmyvFO6O+/wDvf6pKKfuwjGX979TRV6XPzc39WOHt&#10;vip4ztvDXibxDc3mn3MSeJp/DGk2P2XYkTtqX2WKWV/9jfVvxn8RfGPw007xrp99qdprep2Xha61&#10;/TNQ+xpFsaL5NksS/Lt3Omz/AIHXWppvw+Twvqvh+W8gudM1S8n1CeKWXf8AvZ5Xld0/u/M+9f7t&#10;ZqeD/h9/Y3iDT7zXLnVX16zfTby+vrxpbjyG3/ukf+FfneiPwx/rp/mX7ehz832eb9f8jP8AFXiT&#10;4g+HrDw/FLqaul/591fatp2mLcfY02J5UXlf3fnf97/uV6V8PdebxV4K0fVZby0v5biDe1xY7/Kl&#10;b++m6uX8VWfgzxV/Z7S+IZ9Nu7CJ4oL7TLx7eVVbZvTf/d+RK2PDGseDvB+g2mkaVqFtbWVqvypu&#10;/vPvd/8Aed6s5nVpcsfeOzr5c8MWy3Ot26tqC6UiNva7/uV7xrHxL0HTbCWeK+juZVX5Yov42r5y&#10;qDx8fVjzR5D13WPG1n4z8c2U/wDa8+m6Po1qlvFdv/x8Tov3/wDgT1w/xE8XHxv4qu9UELQQuVig&#10;Rm+dVVdq1zVFB5tXEyqx94vaB/yMeif9hG1/9GpX6RL0X6V+bugf8jHon/YRtf8A0alfo1YfaPIH&#10;2nb5mf4OlB9TkH8KRbooqC683yJPI2+bt+XdQfVk9FRQ+Z5K+bt83b822paACiql99q2xfZtu7zB&#10;u3f3at0AFFFVX+1fbY9mz7Nt+bP3s0AWqKKKACiqkP2j7XceZt+z/L5eKt0AFFFVbH7T5H+lbfNz&#10;/B0oAtUUVBeeb9lk8jb5u35d1AE9FRQ+Z5K+bt83b822paACiql79qxF9n258wb9392rdABRRVV/&#10;tX22PZs+zbfmz97NAFqiiigAoqpD9o+13Hmbfs/y+XirdABRRVWw+0+R/pe3zc/wdKALVFFQXnm/&#10;ZZPI2+bt+XdQBPRUUO/yl83Hmbfm21LQAUVUvftWIvs+3PmDfu/u1boAKKKqv9q+2x7Nn2bb82fv&#10;ZoAtUUUUAFFVIPtP2qfzdvkf8s/WrdABRRVWw+0+R/pe3zc/wdKALVFFV7zzvs0nkbfO2/LuoAsU&#10;VFDv8pfNx5m35ttS0AfkzRRRX6GfCF7Qf+Q5Y/8AbX/0U9UavaD/AMhyx/7a/wDop6o1n9or7IUU&#10;UVoSFFFFABRRRQAUUUUAFFFFABRRRQBLZ/8AHnqf+/a/+1airq/B/gy58SeGvGF9bfPLpy2crRJ/&#10;zy/e72/4B8v/AH1XKVlGaNZRCiiitTIKKKKACiiigAooooAKKKKACiiikM97+E3j/wAKa18PovBP&#10;jFmtYrOVpbC/i+9Bubdt/wC+mar9z8JvCry77P4maT9n/h+0RfPXzrRXnywMZS5oTNJeyq/xYcx7&#10;L4v8G6f4YtYp7HxTpeuq3+tS0bY6/wDAK4251KC2T5pVfd9xErjKKn6p/fPNqYSlOXNH3T6S+HH7&#10;Our/ABB8Nw6yuuWFmkrZW3Qeayf75/vV1P8Awx7rWf8AkZLX/vw1a37C/wDyTzxJ/wBht/8A0ngr&#10;6TJOa+dr1J0qsoI+noZXhJ04y5T5X/4Y81r/AKGS0/78NR/wx5rX/QyWn/fhq+qcijIrH6xU7nT/&#10;AGThP5D5W/4Y81r/AKGS0/78NR/wx5rX/QyWn/fhq+qcijIo+sVO4f2ThP5T5W/4Y81r/oZLT/vw&#10;1H/DHmtf9DJaf9+Gr6pyKMij6xU7h/ZOE/kPlb/hjzWv+hktP+/DUf8ADHmtf9DJaf8Afhq+qcij&#10;Io+sVA/snCfyHyt/wx5rX/QyWn/fhqP+GPNa/wChktP+/DV9U5FGRR9YqB/ZOE/kPlb/AIY81r/o&#10;ZLT/AL8NR/wx5rX/AEMlp/34avqnIoyKPrFQP7Jwn8h8rf8ADHmtf9DJaf8AfhqP+GPNa/6GS0/7&#10;8NX1TkUZFH1ioH9k4T+Q+Vv+GPNa/wChktP+/DUf8Mea1/0Mlp/34avqnIoyKPrFQP7Jwn8h8rf8&#10;Mea1/wBDJaf9+Go/4Y81r/oZLT/vw1fVORRkUfWKgf2ThP5D5W/4Y81r/oZLT/vw1H/DHmtf9DJa&#10;f9+Gr6pyKMij6xUD+ycJ/IfKv/DHutf9DJaf9+GqSH9j/UEs71W8Q25up2i2v5DbAq+buH/j9fUo&#10;H5UhqJVZTjyyBZVhF9k+U/8AhjXWP+hktf8Avw1H/DGusf8AQyWv/fhq+rtoo2isg/snCfynyj/w&#10;xrrH/QyWv/fhqP8AhjXWP+hktf8Avw1fV20UbRQH9lYT+U+Uf+GNdY/6GS1/78NR/wAMa6x/0Mlr&#10;/wB+Gr6u2ijaKA/srCfynyj/AMMa6x/0Mlr/AN+Go/4Y11j/AKGS1/78NX1dtFG0UB/ZWE/lPlH/&#10;AIY11j/oZLX/AL8NR/wxrrH/AEMlr/34avq7aKNooD+ysJ/KfKP/AAxrrH/QyWv/AH4aj/hjXWP+&#10;hktf+/DV9XbRRtFAf2VhP5T5R/4Y11j/AKGS1/78NR/wxrrH/QyWv/fhq+rtoo2igP7Kwn8p8o/8&#10;Ma6x/wBDJa/9+Go/4Y11j/oZLX/vw1fV20UbRQH9lYT+U+Uf+GNdY/6GS1/78NR/wxrrH/QyWv8A&#10;34avq7aKNooD+ysJ/KfKP/DGusf9DJa/9+Go/wCGNdY/6GS1/wC/DV9XbRRtFAf2VhP5T5R/4Y11&#10;j/oZLX/vw1H/AAxrrH/QyWv/AH4avq7aKNtAf2ThP5T5a0n9kTVbHVtPu5PENq62t1FcMiQN8+x1&#10;b+lfUaphQKAPelzimd1DDU8PpTHUUUUjqCiiigAooooAKKKKACiiigAooooAKKKKACiiigAooooA&#10;KKKKACiiigAooooAKKKKACiiigAooooAKKKKACiiigAooooAKKKKACiiigAooooAKKKKACiiigD8&#10;maKKK/Qz4QvaJ/yHLL/tr/6KeqNdH8Nba2u/iB4ftruTyre6vFtWl/u+b+63f+P074g+B9S+HfiW&#10;60jUoJImib907L8kqf30rn54e15DXll7PmOaoo30VuZhRRRuWgAoo3LRuWi6KsFFG5aNy0XQWCij&#10;ctG5aLoLBRRuWjctF0Fjrfhj8Qbn4ceJf7Sg/eRSxfZ54f4JYv40evRfEWr/AAa8WXcmoHSdU0Wa&#10;VtzxWlyiJ/3xXhu5aNy1yyoQnPnubRrSjHlPUNY0r4Wvpsq6ZeazbXu3909xKrpv/wBuvLbyZbOV&#10;1b59n8afx07ctG5a0jHl+2ZylzHp/wCz18L9E+K3idtP13VpLKZ4WltrG0+/Lt+/uevo0/sSeCx/&#10;zENU/wC/1eCfsj/8l30f/r0uf/RVfoGOa+dx9erSr8sZnu4OlTq0uaUT5xT9iHwd5rFtS1Qp/Cvm&#10;9Km/4Yk8Gf8AQQ1T/v8AV9E4ox/nFcH1uv8Aznf9Wo/ynzt/wxJ4M/6CGqf9/qiT9iDwci/NqWqP&#10;/wBta+jsf5xRj/OKPrdf+cPq1H+U+dv+GJPBn/QQ1T/v9TH/AGI/Bm35dS1RG9fNr6Mx/nFGP84o&#10;+t1/5w+rUf5T5zX9iPwZt+bUdULevm0//hiTwZ/0ENU/7/V9E4/zijH+cUfW6/8AOH1aj/KfOL/s&#10;Q+Dj93U9UT5s/wCtqX/hiTwZ/wBBDVP+/wBX0Tj/ADijH+cUfW6/84fVqP8AKfO3/DEngz/oIap/&#10;3+qL/hiDwd5in+09U2D+Hza+jsf5xRj/ADij63X/AJg+rUf5ThPhN8JdI+EGiXemaTJcTQ3Nz9qk&#10;e4fe5fYq/wDsld1nig4zS9q5pSlOXNI2jGMI8sSpDbvFeTzNMzpJt2xn+GrlFFSaBVWytWtIijzN&#10;M27cWerVFABVe5iaeCWNZGiZl++v8NWKKAIbdGhhWNmaRlX77fxVNRRQBUvrVrsRBZ2h2tu+T+Kr&#10;dFFABVSW3Z7yKYTsqqv+qH8VW6KACiiigCnDbvFeTzNMzpJt2xn+GrlFFABVWytWtISkszTNu3b3&#10;q1RQAVXuomuIJIlkaF2X76/w1YooAht0aGFY2ZpGVfvt/FU1FFAFS+tWuxEFnaHa275P4qt0UUAF&#10;VJLdnvIphMyqq/6ofxVbooAKKKKAKcNu8V5PM0zOkm3bGf4auUUUAFVbG1a0g2yztM27dverVFAB&#10;Ve6ia4gkiWRoXZfvr/DViigCG3RoYFjZzIyrje38VTUUUAVL20a6EQSZodrhjt/iq3RRQAVUkt2e&#10;8imEzKqr/qh/FVuigAooooApw27xXk8zTM6SbdsZ/hq5RRQAVVsbVrSDbLO0zbt296tUUAFV7qJr&#10;iCSJZGhdl++v8NWKKAIYkaGBVZ/MZV++38VTUUUAVLu1a4EWyZodsm5tn8VW6KKACqj2zNeRTCZk&#10;VV2+V/eq3RQAUUUUAU4bd4ryeZpmdJNu2M/w1coooAKq2Nq1pB5ckzTtu3b3q1RQAVXu4WuLeWJZ&#10;WhZl++v8NWKKAIoUaGBVZt7Kv32qWiigCpd2rXAi2TNDtk3Ns/iq3RRQAVUe2Zr2KcTsiqu3yuzV&#10;booAKKKKAKkFq8N3PM0zOsmNqH+GrdFFABVWxtntINkkzTNn771aooAKr3kLXFtLEsjQsy/fX+Gr&#10;FFAEUKGGBVZtxVfvVLRRQBUu7VrgRbJmh2ybm2fxVboooAKqPbM17FOJ2RVXb5XZqt0UAFFFFAFS&#10;G2eG5nkaZnWT7qf3at0UUAFVbG2e0g2STNM2fvvVqigAqveQtcW0sSyNCzL99f4asUUARQoYYFVm&#10;3FV+9UtFFAH5Mv8AI21qK9R+PXwlu/hjrT34dJNAvn8y0uVf5grdnX71eVfaU9TX39KrGtHngfEy&#10;pShLkkTwzNDKkq/fVt617dpn7Ttzd6TBp/inQNP8TQQrtje7X5/++q8OorOrShW+MKdSVL4T2w/G&#10;jwL/ANEx0f8A76avKfFt/pl/qkt5ountYW8rb/sPm70T/cesX7SnqaPtKepp06EaXwlyqSn8Rf8A&#10;Dc1jDq8Vzrlm15p8T7/sKS7PN/33r2EfGjwL/wBEv0f/AL6avD/tKepo+0p6monQjP4gjUlD4T3H&#10;/hdHgX/ol2j/APfTUf8AC6PAv/RLtH/76avDvtKepo+0p6ms/qtIv6zUPcf+F0eBf+iXaP8A99NR&#10;/wALo8C/9Eu0f/vpq8O+0p6mj7SnqaPqtIPrNQ9x/wCF0eBf+iXaP/301H/C6PAv/RLtH/76avDv&#10;tKepo+0p6mj6rSD6zUPcf+F0eBf+iXaP/wB9NR/wujwL/wBEu0f/AL6avDvtKepo+0p6mj6rSD6z&#10;UPcf+F0eBf8Aol2j/wDfTUf8Lo8C/wDRLtH/AO+mrw77SnqaPtKepo+q0g+s1D3H/hdHgX/ol2j/&#10;APfTUf8AC6PAv/RLtH/76avDvtKepo+0p6mj6rSD6zUPoLw/+0d4b8J6ouoaR8PtMsL1VZVuIWbf&#10;tauu/wCG5Ln/AKF2H/v61fJ/2lPU0faU9TUSwNCWsi/rdeB9Yf8ADctz/wBC7D/38aj/AIbluf8A&#10;oXYP+/jV8n/aU9TR9pT1NH1HDfyh9dr/AMx9Yf8ADctz/wBC7B/38aj/AIbluf8AoXYP+/jV8n/a&#10;U9TR9pT1NH1HDfyh9dr/AMx9Yf8ADctz/wBC7B/38aj/AIbluf8AoXYP+/jV8n/aU9TR9pT1NH1H&#10;Dfyh9dr/AMx9Yf8ADctz/wBC7B/38aj/AIbluf8AoXYP+/jV8n/aU9TR9pT1NH1HDfyh9dr/AMx9&#10;Yf8ADctz/wBC7B/38aj/AIbluf8AoXYP+/jV8n/aU9TR9pT1NH1HDfyh9dr/AMx9Yf8ADctz/wBC&#10;7B/38aj/AIbluf8AoXYP+/jV8n/aU9TR9pT1NH1HDfyh9dr/AMx9Y/8ADct1/wBC7D/38aj/AIbl&#10;uf8AoXYf+/jV8nfaU9TR9pT1NH1HDfyh9dr/AMx9Y/8ADctz/wBC7D/38ak/4bluf+hdh/7+NXyf&#10;9pT1NH2lPU0fUcN/KH12v/MfWH/Dclz/ANC7D/38avePgp8VF+Lng462tp9jkjuZLSSHdnDrt/8A&#10;iq/Nf7Snqa+5P2IdrfCG9dejaxOf/HIq8zH4WlQp80DvwWJq1anLM+hqa7qi7m4FOqG4gS4geKVd&#10;yOu1q8A94kDblyvNOqKGBbeJYo12oi7VqWgCN3VB8zKtSVVu7KK+VVnUOEbctWqACo96h9pZdzfw&#10;1JVV7KJ7qO4ZcyxrtVqALVFFFAEQkV2ZNyll+8tS1WisooLmWZV/ey/earNABUaOrj5WVqkqraWU&#10;VjF5UC7E3bsUAWqa7qi7m4FOqG4gS4geKVdyOu1qAJA25crzTqihgW3iWKNdqIu1aloAjkdUHzNt&#10;qSqt3ZxXiqs67wrblq1QAVH5i79m5d392pKqvZRPdR3DLmWNdqtQBaooooAiEiszLuXcv3qlqtFZ&#10;RQXMsyr+9l+81WaACo43Vx8rbqkqraWUVjF5UC7E3bsUAWqa7qi7m4FOqG4gS4geKVdyOu1qAJM7&#10;lytOqKKFYIljQYVF2rUtAEbuqD5mVakqreWcV2qrKu7a25atUAFR+Yu/ZuXd/dqSqr2UT3Udwy5l&#10;jXarUAWqKKKAIxIrsyhvmX71SVWisooLmWZV/ey/earNABUaOrruVt9SVVtLKKxi8qBdibt2KALV&#10;NZwi7mO2nVBcQJcQPFKu5HXa1AEudy5WnVFFAsESRrwqrtFS0ARu6oPmZVqSqt5ZxXaxrKu7Y29f&#10;96rVABUfmLv2bl3f3akqq9lE10twy/vkXarUAWqKKKAIhIrsyqy7l+9UtVorKKC5lmVf3sv3mqzQ&#10;AVGjq67lbfUlVbSyisYvKgXYm7digC1TWcIu5jtp1QXNulxA8Uq70ddrUAS53LladUUUCwRJGvCq&#10;u0VLQBG7qg+ZlWpKq3dnFdiMyrv8pt6/71WqACo/MXfs3Lu/u1JVV7KJrpbhl/fIu1WoAtUUUUAR&#10;CRXZlVl3L96parRWUUFzLMq/vZfvNVmgAqNHV13K2+pKq2llFYxeVAuxN27FAFqms4RdzHbTqguI&#10;EuYGilXej/K1AEudy5WnVFFAsESRrwqrtFS0ARu6oPmZVqSqt3ZRXflGVN/lNvX/AHqtUAFR+Yu/&#10;ZuXd/dqSqr2UTXS3DL++RdqtQBaooooAiEiszLuXcv3qlqtFZRQXMsyr+9l+81WaACo0dXXcrb6k&#10;qraWUVjF5UC7E3bsUAWqjd1RdzNtWpKgubdLuBopV3I/ytQBNncODS1FDEsESxrwqjaKloA//9lQ&#10;SwECLQAUAAYACAAAACEAihU/mAwBAAAVAgAAEwAAAAAAAAAAAAAAAAAAAAAAW0NvbnRlbnRfVHlw&#10;ZXNdLnhtbFBLAQItABQABgAIAAAAIQA4/SH/1gAAAJQBAAALAAAAAAAAAAAAAAAAAD0BAABfcmVs&#10;cy8ucmVsc1BLAQItABQABgAIAAAAIQDv8RIUAAQAAA8NAAAOAAAAAAAAAAAAAAAAADwCAABkcnMv&#10;ZTJvRG9jLnhtbFBLAQItABQABgAIAAAAIQBYYLMbugAAACIBAAAZAAAAAAAAAAAAAAAAAGgGAABk&#10;cnMvX3JlbHMvZTJvRG9jLnhtbC5yZWxzUEsBAi0AFAAGAAgAAAAhAP/90wLdAAAABQEAAA8AAAAA&#10;AAAAAAAAAAAAWQcAAGRycy9kb3ducmV2LnhtbFBLAQItAAoAAAAAAAAAIQBSf4thXMEAAFzBAAAV&#10;AAAAAAAAAAAAAAAAAGMIAABkcnMvbWVkaWEvaW1hZ2UxLmpwZWdQSwUGAAAAAAYABgB9AQAA8skA&#10;AAAA&#10;">
                <v:shape id="Graphic 402" o:spid="_x0000_s1027" style="position:absolute;width:59804;height:22834;visibility:visible;mso-wrap-style:square;v-text-anchor:top" coordsize="5980430,228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OxQAAANwAAAAPAAAAZHJzL2Rvd25yZXYueG1sRI9Ba8JA&#10;FITvQv/D8gq96W6sSkldpQqih/YQtfdH9pmkzb6N2TVJ/323UPA4zMw3zHI92Fp01PrKsYZkokAQ&#10;585UXGg4n3bjFxA+IBusHZOGH/KwXj2Mlpga13NG3TEUIkLYp6ihDKFJpfR5SRb9xDXE0bu41mKI&#10;si2kabGPcFvLqVILabHiuFBiQ9uS8u/jzWrosuyafOTzr+fLZ79R5/ea5vtE66fH4e0VRKAh3MP/&#10;7YPRMFNT+DsTj4Bc/QIAAP//AwBQSwECLQAUAAYACAAAACEA2+H2y+4AAACFAQAAEwAAAAAAAAAA&#10;AAAAAAAAAAAAW0NvbnRlbnRfVHlwZXNdLnhtbFBLAQItABQABgAIAAAAIQBa9CxbvwAAABUBAAAL&#10;AAAAAAAAAAAAAAAAAB8BAABfcmVscy8ucmVsc1BLAQItABQABgAIAAAAIQDhuV+OxQAAANwAAAAP&#10;AAAAAAAAAAAAAAAAAAcCAABkcnMvZG93bnJldi54bWxQSwUGAAAAAAMAAwC3AAAA+QIAAAAA&#10;" path="m27419,2255774r-27419,l,2283193r27419,l27419,2255774xem27419,l,,,27419,,2255761r27419,l27419,27419,27419,xem5979871,2255774r-27381,l27432,2255774r,27419l5952439,2283193r27432,l5979871,2255774xem5979871,r-27381,l27432,r,27419l5952439,27419r,2228342l5979871,2255761r,-2228342l5979871,xe" fillcolor="#00af50" stroked="f">
                  <v:path arrowok="t"/>
                </v:shape>
                <v:shape id="Image 403" o:spid="_x0000_s1028" type="#_x0000_t75" style="position:absolute;left:280;top:248;width:59227;height:22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iCDxQAAANwAAAAPAAAAZHJzL2Rvd25yZXYueG1sRI/RasJA&#10;FETfC/7DcoW+SN1Yi5TUVVQQbQXR6AdcstdsaPZuyK4m/r1bEPo4zMwZZjrvbCVu1PjSsYLRMAFB&#10;nDtdcqHgfFq/fYLwAVlj5ZgU3MnDfNZ7mWKqXctHumWhEBHCPkUFJoQ6ldLnhiz6oauJo3dxjcUQ&#10;ZVNI3WAb4baS70kykRZLjgsGa1oZyn+zq1XQOpMdwnLxbfOf3WW/3gw2y+1eqdd+t/gCEagL/+Fn&#10;e6sVfCRj+DsTj4CcPQAAAP//AwBQSwECLQAUAAYACAAAACEA2+H2y+4AAACFAQAAEwAAAAAAAAAA&#10;AAAAAAAAAAAAW0NvbnRlbnRfVHlwZXNdLnhtbFBLAQItABQABgAIAAAAIQBa9CxbvwAAABUBAAAL&#10;AAAAAAAAAAAAAAAAAB8BAABfcmVscy8ucmVsc1BLAQItABQABgAIAAAAIQBbKiCDxQAAANwAAAAP&#10;AAAAAAAAAAAAAAAAAAcCAABkcnMvZG93bnJldi54bWxQSwUGAAAAAAMAAwC3AAAA+QIAAAAA&#10;">
                  <v:imagedata r:id="rId279" o:title=""/>
                </v:shape>
                <w10:anchorlock/>
              </v:group>
            </w:pict>
          </mc:Fallback>
        </mc:AlternateContent>
      </w:r>
    </w:p>
    <w:p w14:paraId="32DFA43E" w14:textId="77777777" w:rsidR="000B11E0" w:rsidRDefault="00C5790B">
      <w:pPr>
        <w:pStyle w:val="ListParagraph"/>
        <w:numPr>
          <w:ilvl w:val="1"/>
          <w:numId w:val="7"/>
        </w:numPr>
        <w:tabs>
          <w:tab w:val="left" w:pos="3422"/>
        </w:tabs>
        <w:ind w:left="3422" w:hanging="559"/>
        <w:jc w:val="left"/>
        <w:rPr>
          <w:sz w:val="28"/>
        </w:rPr>
      </w:pPr>
      <w:r>
        <w:rPr>
          <w:spacing w:val="62"/>
          <w:sz w:val="28"/>
          <w:u w:val="single"/>
        </w:rPr>
        <w:t xml:space="preserve"> </w:t>
      </w:r>
      <w:r>
        <w:rPr>
          <w:sz w:val="28"/>
          <w:u w:val="single"/>
        </w:rPr>
        <w:t>Логирование</w:t>
      </w:r>
      <w:r>
        <w:rPr>
          <w:spacing w:val="-5"/>
          <w:sz w:val="28"/>
          <w:u w:val="single"/>
        </w:rPr>
        <w:t xml:space="preserve"> </w:t>
      </w:r>
      <w:r>
        <w:rPr>
          <w:sz w:val="28"/>
          <w:u w:val="single"/>
        </w:rPr>
        <w:t>в</w:t>
      </w:r>
      <w:r>
        <w:rPr>
          <w:spacing w:val="-4"/>
          <w:sz w:val="28"/>
          <w:u w:val="single"/>
        </w:rPr>
        <w:t xml:space="preserve"> </w:t>
      </w:r>
      <w:r>
        <w:rPr>
          <w:sz w:val="28"/>
          <w:u w:val="single"/>
        </w:rPr>
        <w:t>отдельный</w:t>
      </w:r>
      <w:r>
        <w:rPr>
          <w:spacing w:val="-3"/>
          <w:sz w:val="28"/>
          <w:u w:val="single"/>
        </w:rPr>
        <w:t xml:space="preserve"> </w:t>
      </w:r>
      <w:r>
        <w:rPr>
          <w:spacing w:val="-4"/>
          <w:sz w:val="28"/>
          <w:u w:val="single"/>
        </w:rPr>
        <w:t>файл</w:t>
      </w:r>
    </w:p>
    <w:p w14:paraId="48ACB07F" w14:textId="77777777" w:rsidR="000B11E0" w:rsidRDefault="00C5790B">
      <w:pPr>
        <w:pStyle w:val="BodyText"/>
        <w:spacing w:before="26" w:line="264" w:lineRule="auto"/>
        <w:ind w:left="707" w:right="1040"/>
        <w:jc w:val="left"/>
      </w:pPr>
      <w:r>
        <w:t>Блок</w:t>
      </w:r>
      <w:r>
        <w:rPr>
          <w:spacing w:val="40"/>
        </w:rPr>
        <w:t xml:space="preserve"> </w:t>
      </w:r>
      <w:r>
        <w:t>– Собрать строку log_entry (имя папки, статус, перевод строки). Блок</w:t>
      </w:r>
      <w:r>
        <w:rPr>
          <w:spacing w:val="40"/>
        </w:rPr>
        <w:t xml:space="preserve"> </w:t>
      </w:r>
      <w:r>
        <w:t>–</w:t>
      </w:r>
      <w:r>
        <w:rPr>
          <w:spacing w:val="-3"/>
        </w:rPr>
        <w:t xml:space="preserve"> </w:t>
      </w:r>
      <w:r>
        <w:t>Проверить</w:t>
      </w:r>
      <w:r>
        <w:rPr>
          <w:spacing w:val="-4"/>
        </w:rPr>
        <w:t xml:space="preserve"> </w:t>
      </w:r>
      <w:r>
        <w:t>существование</w:t>
      </w:r>
      <w:r>
        <w:rPr>
          <w:spacing w:val="-6"/>
        </w:rPr>
        <w:t xml:space="preserve"> </w:t>
      </w:r>
      <w:r>
        <w:t>папки</w:t>
      </w:r>
      <w:r>
        <w:rPr>
          <w:spacing w:val="-3"/>
        </w:rPr>
        <w:t xml:space="preserve"> </w:t>
      </w:r>
      <w:r>
        <w:t>C:\\Reports.</w:t>
      </w:r>
      <w:r>
        <w:rPr>
          <w:spacing w:val="-4"/>
        </w:rPr>
        <w:t xml:space="preserve"> </w:t>
      </w:r>
      <w:r>
        <w:t>Если</w:t>
      </w:r>
      <w:r>
        <w:rPr>
          <w:spacing w:val="-6"/>
        </w:rPr>
        <w:t xml:space="preserve"> </w:t>
      </w:r>
      <w:r>
        <w:t>нет</w:t>
      </w:r>
      <w:r>
        <w:rPr>
          <w:spacing w:val="-2"/>
        </w:rPr>
        <w:t xml:space="preserve"> </w:t>
      </w:r>
      <w:r>
        <w:t>–</w:t>
      </w:r>
      <w:r>
        <w:rPr>
          <w:spacing w:val="-3"/>
        </w:rPr>
        <w:t xml:space="preserve"> </w:t>
      </w:r>
      <w:r>
        <w:t>создать.</w:t>
      </w:r>
    </w:p>
    <w:p w14:paraId="23FBC70A" w14:textId="77777777" w:rsidR="000B11E0" w:rsidRDefault="00C5790B">
      <w:pPr>
        <w:pStyle w:val="BodyText"/>
        <w:spacing w:line="264" w:lineRule="auto"/>
        <w:ind w:left="141" w:firstLine="566"/>
        <w:jc w:val="left"/>
      </w:pPr>
      <w:r>
        <w:rPr>
          <w:noProof/>
          <w:lang w:eastAsia="ru-RU"/>
        </w:rPr>
        <mc:AlternateContent>
          <mc:Choice Requires="wpg">
            <w:drawing>
              <wp:anchor distT="0" distB="0" distL="0" distR="0" simplePos="0" relativeHeight="487656960" behindDoc="1" locked="0" layoutInCell="1" allowOverlap="1" wp14:anchorId="159D53AC" wp14:editId="4F9FABC0">
                <wp:simplePos x="0" y="0"/>
                <wp:positionH relativeFrom="page">
                  <wp:posOffset>1603502</wp:posOffset>
                </wp:positionH>
                <wp:positionV relativeFrom="paragraph">
                  <wp:posOffset>455985</wp:posOffset>
                </wp:positionV>
                <wp:extent cx="4533900" cy="3789045"/>
                <wp:effectExtent l="0" t="0" r="0" b="0"/>
                <wp:wrapTopAndBottom/>
                <wp:docPr id="40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900" cy="3789045"/>
                          <a:chOff x="0" y="0"/>
                          <a:chExt cx="4533900" cy="3789045"/>
                        </a:xfrm>
                      </wpg:grpSpPr>
                      <wps:wsp>
                        <wps:cNvPr id="405" name="Graphic 405"/>
                        <wps:cNvSpPr/>
                        <wps:spPr>
                          <a:xfrm>
                            <a:off x="0" y="0"/>
                            <a:ext cx="4533900" cy="3789045"/>
                          </a:xfrm>
                          <a:custGeom>
                            <a:avLst/>
                            <a:gdLst/>
                            <a:ahLst/>
                            <a:cxnLst/>
                            <a:rect l="l" t="t" r="r" b="b"/>
                            <a:pathLst>
                              <a:path w="4533900" h="3789045">
                                <a:moveTo>
                                  <a:pt x="4533646" y="0"/>
                                </a:moveTo>
                                <a:lnTo>
                                  <a:pt x="4506214" y="0"/>
                                </a:lnTo>
                                <a:lnTo>
                                  <a:pt x="4506214" y="27432"/>
                                </a:lnTo>
                                <a:lnTo>
                                  <a:pt x="4506214" y="3761486"/>
                                </a:lnTo>
                                <a:lnTo>
                                  <a:pt x="27432" y="3761486"/>
                                </a:lnTo>
                                <a:lnTo>
                                  <a:pt x="27432" y="27432"/>
                                </a:lnTo>
                                <a:lnTo>
                                  <a:pt x="4506214" y="27432"/>
                                </a:lnTo>
                                <a:lnTo>
                                  <a:pt x="4506214" y="0"/>
                                </a:lnTo>
                                <a:lnTo>
                                  <a:pt x="27432" y="0"/>
                                </a:lnTo>
                                <a:lnTo>
                                  <a:pt x="0" y="0"/>
                                </a:lnTo>
                                <a:lnTo>
                                  <a:pt x="0" y="27432"/>
                                </a:lnTo>
                                <a:lnTo>
                                  <a:pt x="0" y="3761486"/>
                                </a:lnTo>
                                <a:lnTo>
                                  <a:pt x="0" y="3788918"/>
                                </a:lnTo>
                                <a:lnTo>
                                  <a:pt x="27419" y="3788918"/>
                                </a:lnTo>
                                <a:lnTo>
                                  <a:pt x="4506214" y="3788918"/>
                                </a:lnTo>
                                <a:lnTo>
                                  <a:pt x="4533646" y="3788918"/>
                                </a:lnTo>
                                <a:lnTo>
                                  <a:pt x="4533646" y="3761486"/>
                                </a:lnTo>
                                <a:lnTo>
                                  <a:pt x="4533646" y="27432"/>
                                </a:lnTo>
                                <a:lnTo>
                                  <a:pt x="453364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06" name="Image 406"/>
                          <pic:cNvPicPr/>
                        </pic:nvPicPr>
                        <pic:blipFill>
                          <a:blip r:embed="rId280" cstate="print"/>
                          <a:stretch>
                            <a:fillRect/>
                          </a:stretch>
                        </pic:blipFill>
                        <pic:spPr>
                          <a:xfrm>
                            <a:off x="27559" y="26288"/>
                            <a:ext cx="4430944" cy="3730498"/>
                          </a:xfrm>
                          <a:prstGeom prst="rect">
                            <a:avLst/>
                          </a:prstGeom>
                        </pic:spPr>
                      </pic:pic>
                    </wpg:wgp>
                  </a:graphicData>
                </a:graphic>
              </wp:anchor>
            </w:drawing>
          </mc:Choice>
          <mc:Fallback>
            <w:pict>
              <v:group w14:anchorId="75BAD8D0" id="Group 404" o:spid="_x0000_s1026" style="position:absolute;margin-left:126.25pt;margin-top:35.9pt;width:357pt;height:298.35pt;z-index:-15659520;mso-wrap-distance-left:0;mso-wrap-distance-right:0;mso-position-horizontal-relative:page" coordsize="45339,37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elr+yAwAA0woAAA4AAABkcnMvZTJvRG9jLnhtbKRWXW/TMBR9R+I/&#10;WHlnSdu0a6O1CDE2TUIwsSGeXcdJLJLY2G7T/XvuteuktEA3eGh6HR/fnPvtq7e7piZbro2Q7TIa&#10;XSQR4S2TuWjLZfT18ebNPCLG0jantWz5MnriJnq7ev3qqlMZH8tK1jnXBJS0JuvUMqqsVVkcG1bx&#10;hpoLqXgLm4XUDbWw1GWca9qB9qaOx0kyizupc6Ul48bA22u/Ga2c/qLgzH4uCsMtqZcRcLPuqd1z&#10;jc94dUWzUlNVCbanQf+BRUNFCx/tVV1TS8lGixNVjWBaGlnYCyabWBaFYNzZANaMkiNrbrXcKGdL&#10;mXWl6t0Erj3y0z+rZZ+295qIfBmlSRqRljYQJPddgi/APZ0qM0DdavWg7rW3EcSPkn03sB0f7+O6&#10;HMC7Qjd4CEwlO+f3p97vfGcJg5fpdDJZJBAeBnuTy/kiSac+MqyC8J2cY9WHMydjmvkPO3o9nU5B&#10;lpnBkeb/HPlQUcVdfAy6qHfkdHCkT6w0cfbg5wGHfnSONZnZu/R/vNTbSjO2MfaWS+dwuv1orE/v&#10;PEi0ChLbtUHUUCRYHrUrDxsRKA8dESiPtQ+CohbPYRRRJN1BxKohYLjfyC1/lA5pMWwY2Vk6i0gI&#10;OpAdMHX7KzaZjUeQhAfYgAj/aq91QI4v08kYeYLmgAr/p+jJ5WyUzmd/xXuNyOJl6JcxeRnaNao/&#10;Wjgw/jsOKuysbz3mPDuPe46HAnI+X4zm5zw/WjiO0ATOotPpkAXPww+5+HL8+bw5zPXz/jtEH0eN&#10;1dJwn9JYcC63+yKELDgscyNrkd+IusaiM7pcv6812VIcd8m7m2lQfQCDlhgaD0prmT9B5+pgBi4j&#10;82NDNY9IfddCb4TI2SDoIKyDoG39Xrqx6updG/u4+0a1IgrEZWShu3+SoUXSLPQj4I8Aj8WTrXy3&#10;sbIQ2KwcN89ov4B2vbpSgmXw2w9AkE769vmLApyyG7TNXzaaZ+loqP6+UW9gVoP/xVrUwj65ewd0&#10;fSTVbu8Fw6mIi8MRAC3Pz9K7hpYcZqnrOQGFZ9DaExXrWqgQTJT3ZKEjHw3839jrLxPXkm0a3lp/&#10;O9K8Bt6yNZVQBjp7xps1h2Gv7/IRjFu4mVmY90qL1mJlQgZZzS2DlKNZAUn1BWaDT8R+w5EeeKIJ&#10;f5hi48vp1JfzeDaeu9KnWT/z00mySKHb+5k/SdJFaA5hGGKa4DTbJxTOKXD7SSb5gedoeSJOBF4u&#10;g9zNCaRfrmaHa4ca7qKrn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Bys9eT4AAA&#10;AAoBAAAPAAAAZHJzL2Rvd25yZXYueG1sTI/BSsNAEIbvgu+wjODNbhJJrDGbUop6KkJbQbxNs9Mk&#10;NLsbstskfXvHkx5n5uOf7y9Ws+nESINvnVUQLyIQZCunW1sr+Dy8PSxB+IBWY+csKbiSh1V5e1Ng&#10;rt1kdzTuQy04xPocFTQh9LmUvmrIoF+4nizfTm4wGHgcaqkHnDjcdDKJokwabC1/aLCnTUPVeX8x&#10;Ct4nnNaP8eu4PZ821+9D+vG1jUmp+7t5/QIi0Bz+YPjVZ3Uo2enoLlZ70SlI0iRlVMFTzBUYeM4y&#10;XhwVZNkyBVkW8n+F8gcAAP//AwBQSwMECgAAAAAAAAAhALTtzeCtEAEArRABABUAAABkcnMvbWVk&#10;aWEvaW1hZ2UxLmpwZWf/2P/gABBKRklGAAEBAQBgAGAAAP/bAEMAAwICAwICAwMDAwQDAwQFCAUF&#10;BAQFCgcHBggMCgwMCwoLCw0OEhANDhEOCwsQFhARExQVFRUMDxcYFhQYEhQVFP/bAEMBAwQEBQQF&#10;CQUFCRQNCw0UFBQUFBQUFBQUFBQUFBQUFBQUFBQUFBQUFBQUFBQUFBQUFBQUFBQUFBQUFBQUFBQU&#10;FP/AABEIAnoC8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NCiiivzw/LAooooAKKKKACiiigAqew/5CNp/wBdR/WoKtaTKbfWLCUKjlJ1YLIo&#10;ZTjnBB4I9q7MH/vNP/EvzRrS/iR9TkqKlWKyZgFsMk8AC4m5/wDHqtLo+CD/AGJP/wB9z/8AxVfu&#10;/M+x63Ku5Qorem8Mz3kZm061uNw5a0lUh15/hJwGHPfnjvVP/hGL+P5r61uYIweIIlJkf6kZCj9f&#10;pS54j5GZtBAPXmr50bn/AJAk/wD33P8A/FUf2N/1BJ/++5//AIqjm8g5V3KAGOlFX/7G/wCoJP8A&#10;99z/APxVH9jf9QSf/vuf/wCKo5vIOVdyhRV/+xv+oJP/AN9z/wDxVH9jf9QSf/vuf/4qjm8g5V3K&#10;FFX/AOxv+oJP/wB9z/8AxVH9jf8AUEn/AO+5/wD4qjm8g5V3KFFX/wCxv+oJP/33P/8AFUf2N/1B&#10;J/8Avuf/AOKo5vIOVdyhRVyTSkhQvJo8yIOrNJOAP/HqriSwtiJm0xJ1jO4xPczgOB2JDg8+xp8z&#10;7ByruR0V952H7IHwuurG3mbRLsNJGrkDU7nAJGf79T/8Mc/C3/oC3n/gzuf/AIuvJ/tWj2Z6f9m1&#10;e6PgWivvr/hjn4W/9AW8/wDBnc//ABdH/DHPwt/6At5/4M7n/wCLo/tWj2Yf2bV7o+BaK++v+GOf&#10;hb/0Bbz/AMGdz/8AF0f8Mc/C3/oC3n/gzuf/AIuj+1aPZh/ZtXuj4For76/4Y5+Fv/QFvP8AwZ3P&#10;/wAXR/wxz8Lf+gLef+DO5/8Ai6P7Vo9mH9m1e6PgWivvr/hjn4W/9AW8/wDBnc//ABdH/DHPwt/6&#10;At5/4M7n/wCLo/tWj2Yf2bV7o+BaK++v+GOfhb/0Bbz/AMGdz/8AF0f8Mc/C3/oC3n/gzuf/AIuj&#10;+1aPZh/ZtXuj4For76/4Y5+Fv/QFvP8AwZ3P/wAXR/wxz8Lf+gLef+DO5/8Ai6P7Vo9mH9m1e6Pg&#10;Wivvr/hjn4W/9AW8/wDBnc//ABdH/DHPwt/6At5/4M7n/wCLo/tWj2Yf2bV7o+J/ht/yUrwd/wBh&#10;ux/9KEr9QVhRZGkCAO3VgOTXkWjfsnfDXQdYsdTs9HukvLKeO5gZ9RuHCyIwZSQXwcEDg17BXj47&#10;EwxMoygtkerg8PLDxcZdQooorzTvGRQpCCI0CAnJwO9PoooAa6LIjKwDKRgg96ERY0VFAVVGAB2p&#10;1FABTJYUmUB1DgHIBHen0UAFFFFADGhR5FkZQXX7rEcin0UUAFMWFEkaQIA7dWxyafRQAUUUUAMi&#10;hSEEIgQE5IA70+iigBrosiMjAMrDBB70IixoqKAqqMADtTqKACmSwpMAJEDgHIBHen0UAFFFFADG&#10;hR5FkKAuvRiORT6KKACmLCiSNIqAO33mA5NPooAKKKKAGRQpCCI0CAnJAHen0UUANdFkRkYBlYYI&#10;PehEWNAqgKoGAB2p1FABTJYUmADqHAOQCO9PooAKKKKAGNCjyLIUBdejEcin0UUAFMWFEkeRUAd/&#10;vMByafRQAUUUUAMihSFSI0CAnJAGOafRRQA10WRGRgGVhgg96ERY0CqAqgYAHanUUAFMlhSYAOoc&#10;A5AI70+igBMUUtFAH5eUUUV+eH5YFFFFABRRRQAUUUUAFTWJxqNp/wBdRUNT2H/IRtP+ug/ka7MH&#10;/vNP/EvzRrS/iR9TrP2fdJtb7XtQuZ4llltoV8rcM7STyfrxXonxK8d33gy/8Mabo+gW+u6nr17J&#10;Zww3F79kjj2QSTMzP5ch6REYx1Irh/2c/wDkJaz/ANco/wCZrqPEiTeJPjV4QtrexujbeH47rULu&#10;+kgZYFaSEwxxo5GGY+Y5O3OAvOM1+uYt/v0n/Wjf+R9bhtKN7d/zRc+HHxHuPFsniq31zRbXw5e+&#10;Hb1bS6Ed8LmEgwJNvEhjjwNsgzkdjXR2fjHw1qOiXGs2uuaVdaRbhjNqEN3E9vEF+9ukB2jHfJ4r&#10;w3W/Cus3k/xTddJu7qzfxZpl9LaLGVN/ZxQWhmWPOA4wjDA4JUrVL4i6bJ4x8N/FHVfC2h6hb6Pe&#10;eFWsBC2ny28l9dhnI2QMoclVJXO3neAM4rhpylNRT3dvl5vy6ep3zglOy2v/AJf8P6HvWi+O/Cfi&#10;SMSaT4h0bVIzKtuGsr2KYeYQSEyrH5iASB14NXZ/EOh2v2rztT0+H7LKkFx5k6L5Mj42I+T8rNuX&#10;APJyMda8y+ONjqOjaN4PuPC+gHUNRh162dba2i2qCY5EDyED5UUsCWPQV5Z4p8Dt4J8M+N7fUba6&#10;1VLrxR4fuLmeWEk6hI09uZmUHhstkYBwOF7UlNufJ52v/wCA/wCb+71tMIcyT76/+lf5L7z6f0Xx&#10;DofiW0kutI1PT9VtYmKPPZXCTIjDqCykgEelM0jxT4e8QW91caXq+malBasVuJbO5jlWEjqHKkhT&#10;weteD6/oV144uPiJqPhDRL200y70e0s3iltXsW1GaOaRpURJApz5RKbyADvGCQK1hDD4q8YTar4W&#10;0O+0rSbTw1fWF/5+nyWZnmcxmCJY2UFymyX5gCBuwCc1EqslFytsm/wk7+miXf3l86jTTla/9aae&#10;ur8tH8vWfDvjvwn4vnkh0LxDo2tzRruePTr2K4ZR6kIxwKs2Hijw/qmrXWlWWr6beanajNxZQXMb&#10;zQj/AG0B3L+Ir5r+Ddhff238N3tZtc16fT9NaG+t9X0E6bFpgNpj5ZfIi807wseGMnDE8EZqPwVb&#10;azdfET4Z3UlnrFnLa3t2mq6VHoSWthpjPZ3ACLMIw8ilyuG3upPJIOBXR/y8UPX8G0vvt+O5kleD&#10;l6flc+oF1jSXtYblb2ya2ml8iOYSpseTds2Kc4LbgVwOcjFNl1zRoLWS6l1Cxjto5vs7zPMgRZdw&#10;Xyy2cBtxA29cnFfOGi/D/wAWW3hLwjdTa1rE1mni9Z28Pvp8Cxwx/wBpSNvLCIShQDvyWxg+lZut&#10;+C/EfivS/FqXek30Gk6P4ra7sbfym3X873kbeeFAyY44ycHoSxP8ANY+0emm/wCH8P8A+Tf3etnb&#10;fy/+3/8AkV9/pf6d1HxHoWj6jaaff6pp1lf3hxbWtzcRxyzn0RSQW/AVqeTH/cX8q+XfH/gnUb3x&#10;949tNe1bxLaWevSxf2cmi6NBepPALdE8tZnhcwOrrIfmdFG4EHJJr6fs4jBaQRlncoiqWkOWOB1P&#10;vWkG5Ru/6/4YJxUXZf1t/Xy+5ZLaGVGR4kZWGCCowRXyP8RdOg0rxPrdpbII4I5XCIOig84H519e&#10;18l/Fb/kdPEH/XVv5CvSwb96S8jz8UtI+p+l+m3vk2mlQeU7+bAvzqPlXCjrWrVPR/8AkEWP/XBP&#10;/QRVyvlXufSrYKrRXvm3s1v5Tr5YB8wj5Tn0qzRSGFJS0UAVrG8+2o7eU8W1ymHGM471ZoooAjuZ&#10;vs9vJLtZ9iltq9Tj0pLWf7Tbxy7Gj3qG2uMEfWpaKACq19efYolfynlywXEYyee9WaKAEByKWiig&#10;CtNe+TeQQeU7ebn51Hyrj1qzRRQAVWivfNvZrfynXywD5hHytn0qzRQAUlLRQBWsb37ajt5TxbXK&#10;4cYzjvVmiigCK5m+z28ku1n2KW2qMk49KLaf7Tbxy7Gj3qG2uMEfWpaKACq19efYolfynl3MFxGM&#10;kZ71ZooAQHIpaKKAK0175N5BB5Tt5oPzqPlXHrVmiigAqtFe+bezW/lOvlgHzCPlbPpVmigApKWi&#10;gCtY3v21Hbyni2uVxIMZx3qzRRQBFczfZreSXaz7FLbVGSfpRbT/AGm3jl2NHvUNtcYI+tS0UAFV&#10;r68+xRq/lPLuYLiMZIz3qzRQAgORS0UUAVpr3ybyC38p280E71Hyrj1qzRRQAVWivfNvZrfypF8o&#10;A+YR8rZ9Ks0UAFJS0UAVrG8+2xu3lPFtYriQYJx3qzRRQBFczfZreSXaz7FLbVGScdhRbTfabeOX&#10;Y0e9Q21hgj61LRQAVWvrz7FGj+U8u5wuEGSM96s0UAIDkUtFFAFaa98m8gt/KdvNBO9R8q49as0U&#10;UAFVob3zbye38qRfKAPmEfK2fSrNFABSHgUtFAFaxvPtsbP5TxbWK4kGCcd6s0UUARXM32a3kl2s&#10;+xS21RknHYUW032m3jl2Mm9Q21hgj61LRQAVWvr37FGjeU8u5wuIxkjPerNFADd3saKdRQB+XlFF&#10;Ffnh+WBRRRQAUUUUAFFFFABU9h/yEbT/AK6D+RqCprHP9o2mP+eorswf+80/8S/NGtL+JH1IPBHj&#10;W88D6sby1VZVdfLlhf7rrnP516N/w0bJ/wBAVP8Av8f8K8Xor9znRp1HeSPZjVnBWiz2j/ho2T/o&#10;Cp/3+P8AhR/w0bJ/0BU/7/H/AArxV/MYpHCm+aVhHGvqx4H4VYd7TT3aJIk1CQcPPcDcrH/ZXoB+&#10;tcNf6vQsnG7PfyzAY3NG/ZNJLds9i/4aNk/6Aqf9/j/hWV4k+M1n4ssIrPU/D4nt4rmC7RVuWTEs&#10;UiyRnIx0ZFOOhxzXmKapGjhhp9lkH/ngoqyLa31Ab7SVIG/iguHxj6N3H15+tY06uFm7SjY9TF5B&#10;mWFh7SElP03+57nrX/DRsn/QFT/v8f8ACj/ho2T/AKAqf9/j/hXjz28Fk268dLyUEFLaFsxD3dv4&#10;u3A49aj/ALSj/wCgfZf9+F/wqZ1sNF2jG5WF4ezLEU/aTkoX6Pf8Nj2X/ho2T/oCp/3+P+FH/DRs&#10;n/QFT/v8f8K8a/tKP/oH2X/fhf8ACj+0o/8AoH2X/fhf8Kj6xh/+fb+87P8AVfH/APP6P3M9l/4a&#10;Nk/6Aqf9/j/hR/w0bJ/0BU/7/H/CvGv7Sj/6B9l/34X/AAo/tKP/AKB9l/34X/Cj6xh/+fb+8P8A&#10;VfH/APP6P3M9l/4aNk/6Aqf9/j/hR/w0bJ/0BU/7/H/CvGv7Sj/6B9l/34X/AAo/tKP/AKB9l/34&#10;X/Cj6xh/+fb+8P8AVfH/APP6P3M9huP2i7loXEOkRJKR8rPKSAfpXj+t38+qzXt5cv5k85aR29Se&#10;aT+0o/8AoH2X/fhf8K0NPsb/AFaNpLLw9HdxqcFobLcAfqBVwxlKnflhb5mU+FcZKznWj+J+o+j/&#10;APIIsf8Argn/AKCKuV+eMfxS+L8SKiXevKigAKBLgCl/4Wt8Yf8An81/8pa8B033Pa/sWp/z8ifo&#10;bRX55f8AC1vjD/z+a/8AlLR/wtb4w/8AP5r/AOUtL2T7h/Y1T/n5E/Q2ivzy/wCFrfGH/n81/wDK&#10;Wj/ha3xh/wCfzX/ylo9k+4f2NU/5+RP0Nor88v8Aha3xh/5/Nf8Aylo/4Wt8Yf8An81/8paPZPuH&#10;9jVP+fkT9DaK/PL/AIWt8Yf+fzX/AMpaP+FrfGH/AJ/Nf/KWj2T7h/Y1T/n5E/Q2ivzrvPjJ8WdO&#10;gaa61LW7eFeskhkVR9TWZ/w0X8Qf+hm1D/v+3+NHsn3KWR1ntNfifpPRX5sf8NF/EH/oZtQ/7/t/&#10;jR/w0X8Qf+hm1D/v+3+NP2TH/YVf+ZfifpPRX5sf8NF/EL/oZtQ/7/t/jXSeGP2g/Heo6bqEc2v3&#10;bG2eJ0k807zv3AgnPI+QYHufWplTcVc83McDUy3CyxVRpqNtFvq7H6B0V8E/8L08b/8AQwXv/f5v&#10;8aP+F6eN/wDoYL3/AL/N/jWR8R/b1D+R/gfe1FfBP/C9PG//AEMF7/3+b/Gj/henjf8A6GC9/wC/&#10;zf40B/b1D+R/gfe1FfBP/C9PG/8A0MF7/wB/m/xo/wCF6eN/+hgvf+/zf40B/b1D+R/gfe1FfBP/&#10;AAvTxv8A9DBe/wDf5v8AGj/henjf/oYL3/v83+NAf29Q/kf4H3tRXwT/AML08b/9DBe/9/m/xo/4&#10;Xp43/wChgvf+/wA3+NAf29Q/kf4H3tRXwT/wvTxv/wBDBe/9/m/xo/4Xp43/AOhgvf8Av83+NAf2&#10;9Q/kf4H3tRXwT/wvTxv/ANDBe/8Af5v8aP8Ahenjf/oYL3/v83+NAf29Q/kf4H3tRXwT/wAL08b/&#10;APQwXv8A3+b/ABo/4Xp43/6GC9/7/N/jQH9vUP5H+B97UV8E/wDC9PG//QwXv/f5v8aP+F6eN/8A&#10;oYL3/v8AN/jQH9vUP5H+B97UV8E/8L08b/8AQwXv/f5v8aP+F6eN/wDoYL3/AL/N/jQH9vUP5H+B&#10;97UV8E/8L08b/wDQwXv/AH+b/Gj/AIXp43/6GC9/7/N/jQH9vUP5H+B97UV8E/8AC9PG/wD0MF7/&#10;AN/m/wAaP+F6eN/+hgvf+/zf40B/b1D+R/gfe1FfBP8AwvTxv/0MF7/3+b/Gj/henjb/AKGC9/7/&#10;ADf40B/b1D+R/gfe1FfCunfHTxtIbqJtdu2X7O0m4yncpUjGDnjrVP8A4Xp43/6GC9/7/N/jQN55&#10;QST5X+B97UV8E/8AC9PG/wD0MF7/AN/m/wAaP+F6eN/+hgvf+/zf40C/t6h/I/wPvaivg62+NXj2&#10;8mWKDW9Qnlbokcjsx/AVo/8ACyPij/z9a1+UlBSzyk9oSPuCivh//hZHxR/5+ta/KSj/AIWR8Uf+&#10;frWvykoH/bVP/n3I+4KK+H/+FkfFH/n61r8pKP8AhZHxR/5+ta/KSgP7ap/8+5H3BRXw/wD8LI+K&#10;P/P1rX5SUf8ACyPij/z9a1+UlAf21T/59yPuCivhW9+LfxF01Va71PVbZWOA0rOoP4mqf/C9PG//&#10;AEMF7/3+b/Ggl57RWjg/wPvaivgn/henjf8A6GC9/wC/zf40f8L08b/9DBe/9/m/xoF/b1D+R/gf&#10;e1FfHfwe+NHi3Vfib4f0291ae7s72cwyxzuXG3Yx4z3yBzX13C90b2dZEQWwA8tgfmJ75oPXwmLh&#10;jKbqQVtbalmiikPSg7haKrWL3LxsbpEjfcQoQ5+XtVmgAoqK5aVbeQwqrTBSUVuhPbNFsZWt4zOq&#10;rMVG8L0B9qAJaKKrXz3KRobVEdy4DBzgBe5oAs0U3LegooA/L6iiivzw/LAooooAKKKKACiiigAq&#10;ew/5CNp/10H8jUFT2H/IRtP+ug/ka7MH/vNP/EvzRrS/iR9TlaKKK/ej0y3o/wDyGrM+nmEfURPW&#10;VWro/wDyGbT6S/8Aop6yq+ex/wDGXofrnCH+5T/xfoja0vwT4i1y0F1p2g6nqFqSVE1rZySISOo3&#10;KpFFn4J8Rai8y2mgapdNDI0Mqw2cjmOQdUbC8MO4PNem6Z4rGm+BPhhbW2rLbNHq1015DHcBSiGS&#10;HBkAPAI3dfeu71ePUte8IeLX8O6/Z6aZPHdxMLqTUFt45o/LyNshOG7NjPbIrypNp/15f5n0rxdR&#10;fEkvv/mnHX/wG+nc+aX0XUIo7uR7C5RLNxHcs0LAQMTgK5x8pJBGDVhPC2tSahDYLpF+19NGJY7Y&#10;WzmV0PIZVxkg+or6Xm8VeDbvVPild6tqNre6ekulzeVHIoOozQIdyoOrBpAASOxzTPEHji18Wanq&#10;rWes6fp3iXV/ClgLa8+0LHHFKHLzweZnEbEHGCR0xQ20tFf/AIa/9eXmT9cqXS5LLTV30uovt05n&#10;f09bfN8Xg3xBPqcunRaFqUmoRJ5klolpIZUXj5imMgcjnHeorjwvrNnqkWmz6RfQajKAY7OS2dZn&#10;z0whGT0Pavf/AA3qNxaanrVhrXiHSPE2pjwm1rGjXaQR7jPGVtzch18xgMnIbjpnitm68U6aNU0W&#10;3bV9O0rX5fDF5p9v5V8J4NPuWcGMm4yxBZd3JY7eOaHJp2Wv9S/yX3+l28ZUTty9PPy8ttfwPmm4&#10;8J65aanFp0+jahDqEo3R2klq6yuOeQhGSOD27VHZeHNW1KKOWz0u9uo5Zvs6PBbu4eXGdgIHLY5x&#10;1xX0j4L1m10LWPhvpfiTxDp9/rNrfXk8l6t4ksdpbPCVWN5s45cFsZ4zXN/E7xZoVx8HBoXh+5hS&#10;10fXkgt9sgE1yBC/mXJAOcM7HB6YwKXPrb+umv4/en0Lhiqk5qCjv11t9rX/AMlXyfpfyGf4d+K7&#10;YIZvDOsRB2CLvsJRuY9AMryfaufIKkgjBHUGvo+28UWDfGj4U3D6tbGyt9CsUuZWul8uOQJJuDtn&#10;CsMjOea474r+F/C+l+Dre+tLbTtL8QPqBj+yabqxvllt9hJdvmbYQ2B15yaqT5XZ92vudv8AglUc&#10;VKc1CcbN2/Hm3v8A4fx9DyGvrbwysehfDqwltYkXytOSfbjhm8vcSfqc18kjrX1vpyNL8NrREUuz&#10;aSgVVGST5I6VjiG1TbW9n+TM8fr7NPa/+Rm+Dvidp9/8L/CfirxLqOmaC2s6da3Tm4uFghEssSuU&#10;QyN6ngZJrpdW8T6PoGmpqGp6tY6dYOVC3V3cpFExb7uHYgHPbnmvnvwLYt4O034e6p4r0LULzSk8&#10;E2Wmwxpp0ly9jdgKZUeJVLqXGwZ24HlEEjNGg+H73wY/gPVvE+jXtx4ctBqyRWEVq92+nG4uQ9nv&#10;iQM3ywho+Adm7HTmtKqj7WajolJ/+lSSX3JW6ar5/KwnL2ab3svyTv6a/g/l9HWGpWmqwefZXUN5&#10;BuK+ZbyB1yOoyDjIqvrniTSfDFqt1rGqWWk2zOI1mvrhIULHooLEDPtXjXwL+IHhLwn4FvV1bWtM&#10;8Lx3HiDV3trXVbuK0fYLyTgK7DpkA46Vm/FRj4j8eaF4p0/xFet4PfS57OLUvDlhBrEa3BlXcGTy&#10;puGC43IOChBIzXNd2i11t8rq/wDwPU3cuVPuv87X/U9w1bxn4f0GFZtT13TdOiaLzlku7yOJTHkD&#10;eCxHy5YDPTketYuvfGDwj4c8ReHdFvdcso77XifsS/aogGXazKxywO1tpVSAcsQBXmvgP4c29j44&#10;8Ixz2F/qVhZeGL2OK61m1QSI0l1EwVgo2ISpOEGMKMYGDWX4a0SfQNO+E91faNefZtO1vU7aTFk8&#10;j20bm6jtyyhSwTmMBsYAIPA5rRL3kv63a/RHM60+V2X9Wi/us393ke6/8Jx4c+1Nbf8ACQaX9pV/&#10;LMP22PeG8zy9pG7OfMITH97jrxWnHqVpNfTWUd1C95AiyS26yAyRq2drMucgHa2CeuD6V4d4V+FU&#10;Wt/C/wAfWcmn/wBlazqWt6tPFeSQeXLvF2728oJGSAVjYHocCui/Z5e98SeG77xxq1sbTVfE0yzN&#10;AxBMMMSCKNAR2JV3H/XSpg+Za9k/vS/W6+R0zbjLl82vu/4B6vRWD408JweMtDksJZGgfIeKZeqM&#10;O/8AMfjWnpOmw6NpttY24IhgjEa5OScdz7mmaNKyaepNdQR3VtLFMiyROpVkYZBGK+LtQiWC/uYk&#10;GESRlA9gTX2q/wBxvpXx7Z6gmleMY715Jo47e980vbECRQHzlSQRn0yDW1PVnr5e2lO39bmLRXqn&#10;xH+KVj4u8OGwt9R8RXUnmq/l6nNA0WB3wkanP415XVJt7o9inKU43krM6jwrYwnQ7y5dA8sl0IQW&#10;5wqpuwPqX5+gq/YWkWmrdiFdv2koX5/u7sY/76NUvDmoWtr4Yuo5ZQkqXglwepVowOB9U/UVZ0u+&#10;XVormSJSEgZQ248/NnB/8dP5Vyzvdn4FxH9djmOKS5vZtq+/LbTlv032LVen/B34O6p441fS9QuN&#10;Le48Mm58u5mEqpkDqOobHI6V5hXY/DT4hXXgXxLpl1JcXT6XBOJJrOGUhXHfjoazPksM6SqxdZe7&#10;/W/l3NP4r/CLWfAeqajenTXt/DxvHjtJzIrDYSSg656evpXnddR4+8d33jXX9SupLq5Onz3TzwWs&#10;0pZYlJO0Y6ZANcvQLEOk6rdFe7/X4dixp+n3OrXsNpZwSXN1M2yOKJdzMfQCun/4VD4z/wChb1D/&#10;AL9Vzelard6HqMF/YXD2t3AweOaM4ZT7V2P/AAvTx3/0Ml7/AN90DpfV7P217+Vv1OJvLOfTruW2&#10;uoXt7iFikkUi4ZWHUEVDVjUNQudVvp7y8me4up3MkkshyzsepJqGMhZFLDKgjIprVnO7X02L0nh3&#10;VYtNGovpl4mnkAi7a3cRHPT58Y/Wlbw5qyaaNRbS71dPIz9rNu/lY/38Y/WvZfGGo3V1eazrNh4r&#10;0+38L3GmJFDp5lWV2Ty1HkCDqrbgfmxx1rTudahHiXUPEDeILF/BkukmKPSxcqXIMARYfIzkEPzn&#10;GO+amWib7X/BP87WXqerHB03JLm7dvL3t/hXXr+nhC+GtXbTTqA0q9NgBuN0Ld/Kx678Yx+NPsfC&#10;mt6naC7s9G1C7tTn9/Bau6cdfmAxxXtHgy7i07wlOdR1yzubafRpYkvDqJM1vuTAtxbMSMg8ZC98&#10;5rpPCOgX3hy58CaPLqVjE1jb3f222+3xqxlnBMaeXuyTyvb+Kqas2l/W/wDl+K8iqWBjUUW29d9t&#10;NYrv5t/Lve3zfp/hvVtWt3uLHS729gj4eW3t3kVfqQMCp7PwZ4g1C2S4tdC1K5t3GUlhs5HRvoQM&#10;GvcfhslvoemeG4JtRsRc2GpzLqMd9qrQCz2yYISJWAfIB5OR26VyNhrNva+G/itANQiR5biP7Kiz&#10;geYBcMT5YzyMc8dqmT5Xp2v+X5309CI4OFoOcrXvfbTRv9LPz+48tvNMvNOCG6tJ7YSFghmjKbip&#10;w2MjnBGD6GnabpF9rNwYNPsri+nC7jFbRNIwHrhQTivcvD2n+HfEvgjwVBrKaZcwQRXC3VxPq3kT&#10;2oaZjkRhsscc4IP614xYyQ2PieM2tw32VLoBJidpaMPwT+GDVpfvPZvv+qX6nJXoqjBVL3TXz2v/&#10;AMD1HTeDtft7iCCXQ9SinnyIontJA0mOu0EZOPaq0+ganaz3EE2nXcU1vH5s0bwMrRJ/eYEcDkcm&#10;verfxPpMvxU+IKG7tJ5b2AJYTy3hihfAQuglUjbuA6g9sUsXjGwtNW1A6xDpE0Vr4ceH7Lb6gZ/P&#10;HnIwiaUk7mwDgAnisoyvBS2ur/n/AJfid/1KldpT2bXTp/nuv1PBY/D+qSzWsSabePLdLvgRYHLT&#10;L6oMfMPcVYj8Ha/NdS20eh6k9zEA0kK2khdAehIxkZwete0TanBc+J/EV3aeIrXzdd0jGj3Ms6Rm&#10;0+ZSbdsf6ohQVGcA1g6VqV5pPxG8Cxa14ms9Ra1dPNkhlUpbJvJCPMDh+OeTx0rRK7S2v/wfytr6&#10;+l8J4aEE5Xb1tpbvFX363uvJa63t5Tqei6hosyw6jYXNhK67ljuoWjYj1AYDinnQdTFxNB/Z1358&#10;MfnSxeQ26OPAO9hjIXBHJ45q14suvtfizVZRN50ZvZSj7twK+YcYPpX0VrXi7w5Y6l4gtLK+tJrr&#10;VNCeW6vPOUqCsASOBTnk53MQOelZRlempvqtvlcqhhKdarKDnZJpdO7X9fifNzeGdYTTv7QbSr5b&#10;Ajd9qNs4ix67sYx+NZte+aTeRad4E1dNQ1uyvI7jRHiivxqJebJA22/2dmO3H3chRxzmvA60ekmv&#10;66nNWoqlCEk/i9PL/P8ArWxUtpB5j3czBWjhgwAR/GzqAR+Ab86iqzZypFDfrIwRXgyCe5VwQB+B&#10;P5UHPDcggka3lZ0PLRtEQfQ4z/Km1HpsrarJP5EZEUMZlMj8bgCAcD8akoE01a57HL4JvfC3wns9&#10;T03SxeTarEZL3UHQN9ni3EKiemcZJ96T4jeDL3wF4E0y2sdKQ2F5BHPe6qU3PJI3ITP8KgY6eprm&#10;YPjR4kt/AZ8JieM6bsMYJjG8IW3Y3deppPEHxm8R+JfB1t4bvZo3sYNoDBAHYKMKCfag9aVbDcjU&#10;bp8qS0Wj6/f1e50HwGtInOr3DIDMnlornqAdxP8AIflWl4h+JniaL4h3/hXw14Ss9bksNPt7+4ub&#10;3WDZgCZ5VVVUQSZx5LEnI6iqXwE/499a/wB+H+T1oaBp13F+0B4wvXtZks5tB0yKO4aMiN3Wa8LK&#10;G6EgMpIHTcPWnFXdn2f5HrZel9Wu10/9uS/IveAPiVL4l0XXrzxBYWvhifRL+SwvFN+J4FKRo+/z&#10;WSPjEg6gYxW6vj3wy/hx/EC+ItJOgocNqgvovsqnIHMu7b1IHXqa8T12y1bTfC/jx10Sa4jm8aRz&#10;vI2n/aXhttltuuooWB80ptJGA3K9DjFcfbeH9U1Dwr4/gW213V7e78S6BdW8+paStq91EJ7bzHEM&#10;caKFAjbOUBAXLCpvey9Px5b/APpT+5+dvQhCLer6v7ve/wAvx+/6U0r4neDtetL660zxZoeo21in&#10;m3c1pqUMqW6c/NIysQg4PJx0NbZ1SyF6bM3cH2wReebfzV8wR5xv25ztzxnpXzj8cPB17Lc/GFNI&#10;0a48u98CQW9v9jtCRNOJbzKJtGGcBl+UZPI9a0tP0vxB4L0n4kaLd6NN4y8UXunyX9lq13b/ALvV&#10;4thVbaXaAkbRn5fLG0MrAgZ3U1rDm9fwv/w/p5lOklKKT3t8r2/zt/wLntuj+NPD3iGG8m0rXtM1&#10;KGyJW5ks7yOVYCOocqTt6HritS0u4NQtYbq1mjubaZBJFNC4dJFIyGUjggjkEV82fCcSx/FqTUH/&#10;AOEg1PRX8LzpJJf+H0sIUkSeEmBESJCxAJwHDEjO1m+avorQbi2utE0+azt3tLSS3jeG3kiMTRoV&#10;BVSh5UgYG09OlU42X9d2v0Od6O39bJ/qZ/ju0ivPB+rrKgcJaySLkdGVSQfzAryD4Na9ofh7xjFP&#10;r1h/aFq6GNU2b9rHocV7J4zOPCOtf9eU3/oBr578KeKp/CF+19aW9vLeBcQyzxh/Jb+8oPGRUni4&#10;ySp4inPt5X69j3+1l8F+GfjdrWly6JHeR3qxJBFHEHEUhALjHbkmvCPiNZWWneO9dttOCrZxXkix&#10;qn3VG48D2HSnaN4/1PRH1K5hKSanfZD6hKN06Z+8VY9CfXrXNsxdizEsxOST1JoOLE4mNaCjFJat&#10;7bX6eZ2vwP8A+SxeEP8Ar9P/AKLevv2vgL4H/wDJYvCH/X6f/Rb19+0H1ORf7vL1/QKKKKD6MKKK&#10;KACiiigAooooAKKKKAPy8ooor88PywKKKKACiiigAooooAKmsRnUbT/rqKhqew/5CNp/10H8jXZg&#10;/wDeaf8AiX5o1pfxI+pytFFFfvR6Zb0f/kM2n0l/9FPWVWro/wDyGbT6S/8Aop6yq+ex/wDGXofr&#10;nCH+5T/xfogrVPifUT4XHh4zD+yhefbxDsGfO2bN27Gfu8YzisqivNPuGk7XCiiigoKKKKACiiig&#10;AooooAK9B8L/ABs1zwxpUWnrFbXsEI2xm4DbkX0yCOK8+opNJ7mc6cKitNXPWf8Aho3XP+gbp/5P&#10;/wDFVgeLfitc+NIIEv8ATooZLdi0VzYXNxazx5GGAkjkDAEdRnmuFoqeSL6GH1Sh/IjvNH+Kq6Dp&#10;Frplp4Z0dbO23eWkkTucsxZmJLEksxJJPJJJNbFt+0Jq1nCsUGkaZDEvRI0dQPwDV5XRT5UJYPDr&#10;aCPWf+Gjdc/6Bun/AJP/APFUf8NG65/0DdP/ACf/AOKryaijlXYf1Sh/Ij0fxF8btS8UaPcaZeWF&#10;ultOAJDazTQOQCDjejggHGCM8jIPBqzpvx81LR9OtrCy0fTLazto1hhhjRwqIowFA3dABXl9FHKg&#10;+qUN+RHrP/DRuuf9A3T/AMn/APiqP+Gjdc/6Bun/AJP/APFV5NRRyrsH1Sh/Ij07VP2gPEGo2Mtv&#10;Fb2lm0ilfOhVtwB9MkivMetFFNJLY2p0oUtIKwUUUUzUK6fwV/x5639bb+ctcxXT+Cv+PPW/rbfz&#10;lrOp8LPkeK/+RPW/7d/9KRrUUUVxn86hRRRQAUUUUAFFFFABRRRQAA4OR1q/Nr2o3Grrqkt9PJqS&#10;sri7aQmQMoAU7uuRgY+lUKKNh3aJLm4lvLiWeeRpZpXLvI5yzMTkknuSajoooE3fVhRRRQAUUUUA&#10;FFFFABRRRQAUUUUAFFFNeRIxl2CjpljigEm3ZF3Shie6xwBZyk/T5aofaIv+eif99Cni6ktFuZoX&#10;2utrIQfyrJ0a78ReIbkwadC93KBkrHEvA9ScYFaxhzK591lHDE83wixKqqCTa1Xb5mn9oi/56J/3&#10;0KPtEX/PRP8AvoVZ/wCEU8ff9AuX/vmP/Gj/AIRTx9/0C5f++Y/8afs/M9b/AFHf/QVH7v8Agml4&#10;V8bXXhC9e4spoiJBtkikOVcds11//C/dT/59NP8Azb/4qvPv+EU8ff8AQLl/75j/AMaP+EU8ff8A&#10;QLl/75j/AMaPZ+ZvDg+tTXLDGJL0/wCCeg/8L91P/n00/wDNv/iqP+F+6n/z6af+bf8AxVeff8Ip&#10;4+/6Bcv/AHzH/jR/winj7/oFy/8AfMf+NHs/M0/1TxH/AEGL7v8AgnoP/C/dT/59NP8Azb/4qj/h&#10;fup/8+mn/m3/AMVXn3/CKePv+gXL/wB8x/40f8Ip4+/6Bcv/AHzH/jR7PzD/AFTxH/QYvu/4J6D/&#10;AML91P8A59NP/Nv/AIqj/hfup/8APpp/5t/8VXn3/CKePv8AoFy/98x/40f8Ip4+/wCgXL/3zH/j&#10;R7PzD/VPEf8AQYvu/wCCdX4l+L2peJNOeyc2trBJxJ5BOXHoSSeK4v7RF/z0T/voVZ/4RTx9/wBA&#10;uX/vmP8Axo/4RTx9/wBAuX/vmP8Axo9n5mE+C6lR3ni4t+n/AASt9oi/56J/30KPtEX/AD0T/voV&#10;Z/4RTx9/0C5f++Y/8aD4U8egZ/suX/vmP/Gj2fmZ/wCo7/6Co/d/wTr/AIGyo/xj8IBXVj9sPAP/&#10;AEzevvaG3mS9nlecvC4GyLHC+tflzJ4m17RNQZHkeyvIGwQYwjofyr9AP2Z/Eeo+LPgh4Z1PVblr&#10;u+kWeN5mAyyx3EsaZ+ioo/CplDlVz0oZFPJsP71RSu+it0PT6Q9KWiszIrWNvNbxus0xnYsSCRjA&#10;9Ks0UUARXMby28qRv5cjKQrj+E+tFtG8NvGkjmV1UBnPc+tS0UAFVr63muI0WGYwMHDFgM5HcVZo&#10;oAbtP940U6igD8vKKKK/PD8sCiiigAooooAKKKKACp7D/kI2n/XQfyNQVNYjOo2n/XUV2YP/AHmn&#10;/iX5o1pfxI+py1FFFfvR6Zb0f/kM2n0l/wDRT1lVq6P/AMhm0+kv/op6yq+ex/8AGXofrnCH+5T/&#10;AMX6IKKKK80+6CiiigAooooAKKKKACiiigAooooAKKKKACiiigAooooAKKKKACiiigAooooAKKKK&#10;ACun8Ff8eet/W2/nLXMV0/gr/jz1v62385azqfCz5Hiv/kT1vl/6UjWooorjP51CiiigAooooAKK&#10;KKACiiigAooooAKKKKACiiigAooooAKKKKACiiigAooooAKz9WBFpdy5+VIQgX3Z15/IH860Kraj&#10;GJNM1AHH+pDAYJZiGBAH4ZP4VcPiR9Dw9Up0s1oTquyUuu2zt+JyUd/cRIUWVtpQpgnjB6ive/2c&#10;oI18NalMFAka62lsckBRgfqa8FsNMvL6K4maH7NDFEZB53DOARnA7de9e+/s5sD4V1FcjIuySP8A&#10;gC10yty6H73Vnh6mGm8K01za8trXvrt17iaZ8Sp/EPx31nw3Hql1YaZoNnFLJa/2Y4ju5HEm8yXD&#10;x4VUCoV2su47uWAIHV+H/it4X8W38thpGrLc3gjaWMNBJGs6LjLwu6hZVGR8yFhzXNan4B1XXPEn&#10;xPT57C117R7Wxs75WH+sCXCsRg5G0yKeR34rH0jQvEfifWPAcF54Xk8NReFN8lzcvLE0Vw32R4BH&#10;b7GLFCZNxLheFAxzxzq7Si+3581/utHTzPn7yXM/N/cuW333evkbHg/4yafZ/DvwvqPirU/+Jvq0&#10;TskcFq8skpVyCwjhQkKBty2ABkZPNXPCPxl02/8AhzY+KNcuIbRLy5uYIUs4pJjMI55UXy41DO5K&#10;R7iFB7npXC+DPCXif4dyeFNWk8MXGtFdEl0i6s7aaHz7OQ3HmK43sFKMOGw2RtXANY8nwl8SDwp4&#10;Gv7vTNXE2jXeqve6PoWqm0ugtxPIyPFKjoGIG35Sygq56EYpRb5bvy+X9fr5EuU1JL1+emn66eXm&#10;eyaj8Z/BmlaZpt/c65GttqTSR2myGV3leMEyIEVSwdcHKkbuDxXZpIrxq4PykbgSMcV4j4U+Gdxp&#10;XiHwNe2uhX9jY297qV7ejVdQ+23EbTQbFeR2ZjuYgcKWA9a7ZPjP4Wn1f+yUk1Y3rTfZgDoN+I9+&#10;7b/rDDsxn+LO3vnFUtdOt3+n6tlQm3fn0Wn6j9K+NXgzW9XtdNstaWe6uppLaEi3mETzIzK8XmlA&#10;m8FW+Qtk44FWm+K/hVPEi6EdVH9oNN9mH7iXyPO/55eft8vzO2zduzxivOrD4d63b/DTwrpx0spq&#10;Nn4rXUZowyZSH+0XlMmc4/1bA8HODjGeK5bxd4D8ba/4hgN1o2tXt5aeK7TUVuodWEWlmwS8R122&#10;wcBpFjX5tyZyCQxOBTgryjF9d/uj+V393qQ5z5ZO2vT/AMm0/wDJV9/oewX/AMc/A2l6lPZXevxW&#10;8tvdGxuJJIJRDBOMfJJLs2ITuXG5hnPGa0/DvxN8NeKhqP8AZ+pgnTlEl0tzDJbNEhzhyJVUlDtb&#10;Dj5Tg815Z4o+Guvah8L/AIjaZDpJl1DVfETXtpDvTM0PmQEPknA4RuCQeK1vil8L9X8b6z4zt7FB&#10;Z2+r+E/7LhvN+1fP82QhDg7gMMOfQ8VkpPlTa1/+1v8Ag9P+DoXGUnKzWn/2zj+ST+fbU9A8LfEf&#10;w940up7bSL9p7iFfMaKW3lgZkzjegkVd6Z/jXK8jmt+7vbfT4Gnup4raFcZkmcIo9OTXj3wh8DNY&#10;eKI9XvPD3iXTr+0sHsvtXiDX3vkG5kLJAhkf5CUB3HYflHy88euatpdvrWnXFjdxiS3nQo6n0NbS&#10;VloXSk5az0JLK/ttRh860uIrqHOPMhcOufTIqes/w/oVr4b0e202zUrbwLtGepPcn3J5rQpO19DR&#10;2vofO37REEcfi+zdUCvJaAsQPvYZutfXX7IpH/DPXhUZ5zef+lk9fI/7RbA+LbAAjIsxkf8AA2r6&#10;w/ZAsIofgN4bulB82U3YYk8cXc+OKqfwI3zP/caXr+jPaqKKQ8iuc+SAEHpzS1WsrCLT43SIEBmL&#10;nJzyas0AJ0o61Hc26XVvJC+dkilTg4ODRbW6WtvHDHnYihRk54oAlpCQOtLVa9sItQjRJQSquHGD&#10;jkUAWaKb5Y96KAPy+ooor88PywKKKKACiiigAooooAKnsP8AkI2n/XQfyNQVNYHGo2n/AF1H9a7M&#10;H/vNP/EvzRrS/iR9TlqKKK/ej0y3o/8AyGbT6S/+inrKrV0f/kM2n0l/9FPWVXz2P/jL0P1zhD/c&#10;p/4v0QUUUV5p90FFFFABRRRQAUUUUAFFFFABRRRQAUUUUAFFFFABRRRQAUUUUAFFFFABRRRQAUUU&#10;UAFdP4K/489b+tt/OWuYrp/BX/Hnrf1tv5y1nU+FnyPFf/InrfL/ANKRrUUUVxn86hRRRQAUUUUA&#10;FFFFABRRRQAUUUUAFFFFABRRRQAUUUUAFFFFABRRRQAUUUUAFFFJkZA7nsKAI542e2viqswSymdt&#10;ozhRgkn2A71zvhT4iXvgy5km0y/ii80ASRsQytjpkGu00aZoby4ZG2uLSXBH/AaZ/ad1/wA92rWM&#10;+VWsffZNxNHKcH9VnR5023vbf5Mg/wCGivEH/P3Zf9+1o/4aK8Qf8/dl/wB+1rd0fRfEfiCJpdOs&#10;7u8jU4LxJkA+lLrGieJNAgWbUrO7sombYHmTaCfSn7Rdj2/9caVub6lp6/8AAMH/AIaK8Qf8/dl/&#10;37Wj/horxB/z92X/AH7WtfRLPWfEV39m09ZLiUDccEAKPUk9K2dS8DeK9Ls5LmaBmijG5zG4Ygeu&#10;KPaLsNcYUpLmWC09f+Acf/w0V4g/5+7L/v2tJ/w0Rr//AD9WP/fta634YaveJ8S/CaidtsuqW8Tj&#10;syNIFZT7EEj8a++f7Jsf+fK3/wC/S/4Ue0XY9bA8RUMbBzWGSs7b/wDAPza/4aK8Qf8AP3Zf9+1o&#10;/wCGivEH/P3Zf9+1r9IptP063heWS0t1jQFmYxLwPyoh0/TriJJY7S2eNxuVhEvI/Kj2i7Hpf2tR&#10;/wCfC+//AIB+bv8Aw0V4g/5+7L/v2tH/AA0V4g/5+7L/AL9rX6S/2TY/8+Vv/wB+l/wqG6tNLs0V&#10;pra2jVmCgmJep/Cj2i7B/a1H/nwvv/4B+cH/AA0V4g/5+7L/AL9rR/w0V4g/5+7L/v2tfpKNJsSP&#10;+PO3/wC/S/4Uf2TY/wDPlb/9+l/wo9ouwf2tR/58L7/+Afm1/wANFeIP+fuy/wC/a0H9orxBj/j8&#10;sv8Av2tfo/Ja6XFcRwPbWyyyZKL5S5OOvapv7Jsf+fK3/wC/S/4Ue0XYP7Wo/wDPhff/AMA/KLXP&#10;FcviPUpb/UL5Li5k6sWAwOwA7Cv0G/ZDYN+zx4UIOQTeEEf9fk1er/2TY/8APlb/APfpf8KdbT2y&#10;yvaQFFaEAtEgwFzzSlPmVrHLjcyWMpKmoctn3LNFFJ0rI8QWiobW8hvEZoXEiqxUkdiKmoAKKZNM&#10;lvE8sjBY0BZmPYUQzJcRJLGwaNxlWHcUAPooqG6vIbNFaZxGrMFBPcmgCaim719RRQB+X1FFFfnh&#10;+WBRRRQAUUUUAFFFFABU9h/yEbT/AK6j+tQVPYf8hG0/66D+Rrswf+80/wDEvzRrS/iR9TlaKKK/&#10;ej0y3o//ACGbT6S/+inrKrV0f/kM2n0l/wDRT1lV89j/AOMvQ/XOEP8Acp/4v0QUUUV5p90FFFFA&#10;BRRRQAUUUUAFFFFABRRRQAUUUUAFFFFABRRRQAUUUUAFFFFABRRRQAUUUUAFdP4K/wCPPW/rbfzl&#10;rmK6fwV/x5639bb+ctZ1PhZ8jxX/AMiet8v/AEpGtRRRXGfzqFFFFABRRRQAUUUUAFFFFABRRRQA&#10;UUUUAFFFFABRRRQAUUUUAFFFFABRRRQAVNZRHN9Pn/V24jAx/edefyXH41DU9pOsEd6HJ2yQYCgc&#10;lgwI/kaC4bkKExuXU7WKlCR6HqP0pKj0pbjUZrgui28UcLSqrcs2COvYdakoE01ue16FO/ibwh4P&#10;sdF1WGyk0+Yi+snl8ppGMu4P/tcED8Kh/aCkdrfRlZyR9ou+Cf8AaSvMvCFtNd+JtNjgGX+0IfvA&#10;cBgTya9R/aBspVsdImBjeNbi53MkitjcVK9D3waD2FUdXC1Hbay+6xV+AiL5OtNgbt0Qz3x89ery&#10;ANGwIyCCCDXlPwE/49ta/wB+L+T16u/3G+lB6GC/3ePz/M+b/h0oX4q+EwBgDWrUAf8AbZa/Qyvz&#10;0+Hf/JVvCf8A2G7X/wBHLX6F0HbkX8Gfr+g10WRGVgGUjBB70IixoFUBVAwAO1OooPpgpkkKTAB1&#10;DgHIBHen0UAFFFFADGhRpFkKAuvRiORT6KKACmLCiSNIqAO33mA5NPooAKKKKAGRQpCCI0CAnJAH&#10;en0UUANdFkRlYBlIwQe9CIsaBVAVQMADtTqKACmSQpMAHUOAcgEd6fRQAmKKWigD8vKKKK/PD8sC&#10;iiigAooooAKKKKACprE41G0/66ioansP+Qjaf9dB/I12YP8A3mn/AIl+aNaX8SPqcrRRRX70emW9&#10;H/5DNp9Jf/RT1lVq6P8A8hm0+kv/AKKesqvnsf8Axl6H65wh/uU/8X6IKKKK80+6CiiigAooooAK&#10;KKKACiiigAooooAKKKKACiiigAooooAKKKKACiiigAooooAKKKKACun8Ff8AHnrf1tv5y1zFdP4K&#10;/wCPPW/rbfzlrOp8LPkeK/8AkT1vl/6UjWooorjP51CiiigAooooAKKKKACiiigAooooAKKKKACi&#10;iigAooooAKKKKACiiigAooooAKKKKALelH/SLr/r0l/9lqpVvSv+Pi6/685f5rVSguXwx/rqKrsj&#10;ZUlT6g0955JRh5GcejHNR0UEHsHwE/49ta/34v5PXq7/AHG+leUfAT/j21r/AH4v5PXq7/cb6UH1&#10;WC/3eP8AXU+cPh3/AMlW8J/9hu1/9HLX6F1+enw7/wCSreE/+w3a/wDo5a/Qug7ci/gz9f0Irmb7&#10;NbyS7WfYpbavU47Ci2m+028cuxo96htrDBH1qWig+mCq19efYo0fynl3OFwgyRnvVmigBAcilooo&#10;ArTXvlXkNv5Tt5oJ3qPlXHrVmiigAqtDe+beT2/lOvlAHzCPlbPpVmigApDwKWigCtY3n22N38p4&#10;trFcSDBOO9WaKKAIrmb7NbyS7WfYpbavU47Ci2m+0W8cuxo96htrDkfWpaKACq19efYo0bynl3OF&#10;wgyRnvVmigBu72NFOooA/Lyiiivzw/LAooooAKKKKACiiigAqew/5CNp/wBdB/I1BU1jn+0bTH/P&#10;UV2YP/eaf+JfmjWl/Ej6nLUUUV+9HplvR/8AkM2n0l/9FPWVWro//IZtPpL/AOinrKr57H/xl6H6&#10;5wh/uU/8X6IKKKK80+6CiiigAooooAKKKKACiiigAooooAKKKKACiiigAooooAKKKKACiiigAooo&#10;oAKKKKACun8Ff8eet/W2/nLXMV0/gr/jz1v62385azqfCz5Hiv8A5E9b5f8ApSNaiiiuM/nUKKKK&#10;ACiiigAooooAKKKKACiiigAooooAKKKKACiiigAooooAKKKKACiiigAooooAt6V/x8XX/XnL/Naq&#10;Vb0r/j4uv+vSX+a1UoLl8Mf66hRRRQQewfAT/j21r/fi/k9erv8Acb6V478C9VtbafU7OWVY55/L&#10;eNWON2N2QPfkV6xqmp22lWM1zdTLDCiklmP6D3oPqMHJfV1rtc+evh3/AMlW8J/9hu1/9HLX6F1+&#10;eXw3fzPin4RYcBtatT/5GWv0NoO/If4M/X9AoqK5Mq28hgVWmCnYrHgntmi2MrW8ZnVVmKjeE6A9&#10;8UH0xLRRVa+e6SNDaojvvAYSHA296ALNFIOnNLQAUVWme6F5CsaRm2IPmMx+YemKs0AFFFVoXuje&#10;zrIkYtgB5bA/MT3zQBZoopD0oAWiq1i908bm6REfcQojOfl7VZoAKKiuTKtvIYFVpgp2K3Qntmi2&#10;MrW8ZnVVmKjeF6A+1AEtFFVr57pI0NqiO+8BhIcAL3oAs0U3LegooA/L6iiivzw/LAooooAKKKKA&#10;CiiigAqew/5CNp/10H8jUFT2H/IRtP8AroP5GuzB/wC80/8AEvzRrS/iR9TlaKKK/ej0y3o//IZt&#10;PpL/AOinrKrV0f8A5DNp9Jf/AEU9ZVfPY/8AjL0P1zhD/cp/4v0QUUUV5p90FFFFABRRRQAUUUUA&#10;FFFFABRRRQAUUUUAFFFFABRRRQAUUUUAFFFFABRRRQAUUUUAFdP4K/489b+tt/OWuYrp/BX/AB56&#10;39bb+ctZ1PhZ8jxX/wAiet8v/Ska1FFFcZ/OoUUUUAFFFFABRRRQAUUUUAFFFFABRRRQAUUUUAFF&#10;FFABRRRQAUUUUAFFFFABRRSxq0srImNyxmVsnHyggfzYUAlcvaJEZ7y5QMqE2cuC5wM/L3qL+yrj&#10;/nraf9//AP61N02ZY7m4DHbutZFBPTOV4qvQatrlV0Wv7KuP+etp/wB//wD61H9lXH/PW0/7/wD/&#10;ANatfS/BV3qHh+71qaWOy0+H5Ukm485/7iDuaWXwRd2nhdNcvZYrOCY4tYZD+8nAPJUeg9aC/Zyt&#10;fk6X+RkLplypyJrQH1Fx/wDWpzWN44w1zbMPQ3JP9K3vh/4FfxreThpjb2tuAZHUZYk5wB+Rr0D/&#10;AIUTpn/QRu//AB3/AAoN6eGqVY80Y6ep5x4IUaJ438O6neT2y2llqMFzMUl3NsSQMcDHJwK+vv8A&#10;hpLwP/z/AEv/AH7H+NeEf8KJ0z/oI3f/AI7/AIUf8KJ0z/oI3f8A47/hQethZ4zBxcaUVZ92e7/8&#10;NJeB/wDn+l/79j/Gj/hpLwP/AM/0v/fsf414R/wonTP+gjd/+O/4Uf8ACidM/wCgjd/+O/4UHb9e&#10;zD+WJ7v/AMNJeB/+f6X/AL9j/Gj/AIaS8D/8/wBL/wB+x/jXhH/CidM/6CN3/wCO/wCFH/CidM/6&#10;CN3/AOO/4UB9ezD+WJ7v/wANJeB/+f6X/v2P8aP+GkvA/wDz/S/9+x/jXzP42+EaeHdGl1Gyu5Lh&#10;YcGSOUDOM4yCPSsD4efDfVPiTqc9lpflq8MfmO0hwAKDCWaY6NRUuRXf9dz63/4aS8D/APP9L/37&#10;H+NH/DSXgf8A5/pf+/Y/xr5m8PfAPxP4i1PWrCFIYp9KYRzCR8ZYgkAfUCvPb+yl029ntZ12TQuY&#10;3X0IOKCJ5tjaaUpwST8u3zPvTwn8ZvCvjTWE0vTb4teyKzRxyLtL4GSBz1AyfwNdxXwt+zZ/yXDw&#10;3/u3X/pPJX3TQfQ5dip4uj7Sa1vbQKKKKD1AooooAKKKKACiiigAooooA/Lyiiivzw/LAooooAKK&#10;KKACiiigAqaxGdRtP+uoqGp7D/kI2n/XQfyNdmD/AN5p/wCJfmjWl/Ej6nK0UUV+9HplvR/+Qzaf&#10;SX/0U9ZVauj/APIZtPpL/wCinrKr57H/AMZeh+ucIf7lP/F+iCiiivNPugooooAKKKKACiiigAoo&#10;ooAKKKKACiiigAooooAKKKKACiiigAooooAKKKKACiiigArp/BX/AB5639bb+ctcxXT+Cv8Ajz1v&#10;62385azqfCz5Hiv/AJE9b5f+lI1qKKK4z+dQooooAKKKKACiiigAooooAKKKKACiiigAooooAKKK&#10;KACiiigAooooAKKKKACrNjEDDqUgX5xCi7v9neCR+g/Kq1SQ3DW6XOxVZ5YTEC2fl5Bzj/gP6mgq&#10;LSepHRRomnj7Tdvcu1xL9ldgTwFIK4wKKAatZnvupR+DPEPwN0mabVPI1XTLdkjs0fH7zzCTle5P&#10;XP0pnxii8G698PtG1qw1IHWIbaC1W0RuAADuBXtyTzXguTjGeKXJxjPFB6MsbzRcXTWqS+7Z+p6/&#10;8BP+PbWv9+L+T1SuvDun/FX4zeK9J8T241PR9AsbH7Fps5zB5k3ms85TozfIqgnptOOpqL4J+IbH&#10;SrjUbS7nS3e42NG0jbVJXdkZ9ea6fxV4K0zXfEI1/SvFc/hfW3t1tJ7zTZYG+0QqxZUdJVdTtLNh&#10;sZG44PNLqn6/lp9x7GAnH6ulzWf/AAdvmcl471DxZ8FvhRdX3hjXNK1m10aWbcmt28tzL5bSgRwi&#10;SOZMeWGK5YMSAvTFanjjx94r8CaNpNvfan4dOs3Zld7iHSr2cFV24EdlC7yt975n34XjjmtK++Gn&#10;hS7+GV54JXVmhsLwtJPdC6R7iSVpPMeRmbOWZsk5HerHjTwXpXizXdK1y18Uz+H9Z0+CW0S80+eE&#10;l4JShkjZZFZcExocgZGOCKNbu77flr+NvOx6CqU76269t76fhc4DX/jZ4zu/hN4d8ceHl0K0ivry&#10;DTrmz1SxuJG82S9Fr5iESxlVBJbYy7uxINdDr3xY174bXt/Z+LV028dNAm1WzudMtpYEuZ4ZCJIQ&#10;jyOc7ZINozknf7YtQfCbwzD8NrDwWfEVxNYWepJqUdzNdRvOzrefagrMRyN3y5IyR3zzVb4p6DZ/&#10;Efxr4LspbZDpujagmsT6q11GsRCK4FuFDbmLNsLAjbtHUninbXlWzf3Ll1+53a+XoUp07K9tL/Oz&#10;069Vo/XyuLF47+IOuXl3p2jafoY1PQ7K1k1aO7WXbc3csXmNBBhx5YAx877/ALw44Nej6Ncazd3T&#10;z38FvaWEltC8NsMm4imIYyrI2SpA+QDaOzdeK47xP4C0rXddvNUsPF134em1CFLfUU024hC3kabg&#10;oberFGAYjehVsd+BXS6TFYaReyyR695lkbeG3hsZJ0MUAj3Dcp+8SwIzkn7o96ad9X/W/wCG1vT7&#10;8nKNrJ/1p/wRPiN/yJOrf9cT/OvJvhFdXumeIG1CDWU0WztgGupWbl0znaF/iJxj8a9D+J3ijTYP&#10;Cd5bLdxTXFyvlxxxOGPXknHQV4ECQCM8GkeBjKqhXjOOtl3/AMj3Dw78Rbifxz4g8Ytqx0vQzKDJ&#10;Zo3726IXEaBffBJPbmvHde1Vtc1q9v2UIbiVpNo7ZPSqOTjGePSkoPPq4idWKjLu383+R6V+zZ/y&#10;XDw3/u3X/pPJX3BDbzJezytOXicDZFjhfWvh/wDZs/5Lh4b/AN26/wDSeSvumg+zyP8A3V+r/QKQ&#10;9KWig+hK1jby20brNMZ2LEhiOg9Ks0UUARXMbzW8iRuY3ZSFcfwn1oto3ht40kcyuqgM57n1qWig&#10;AqtfW8tzGiwzGBg4JYDqPSrNFADdp/vGinUUAfl5RRRX54flgUUUUAFFFFABRRRQAVPYf8hG0/66&#10;D+RqCprEZ1G0/wCuorswf+80/wDEvzRrS/iR9TlqKKK/ej0y3o//ACGbT6S/+inrKrV0f/kM2n0l&#10;/wDRT1lV89j/AOMvQ/XOEP8Acp/4v0QUUUV5p90FFFFABRRRQAUUUUAFFFFABRRRQAUUUUAFFFFA&#10;BRRRQAUUUUAFFFFABRRRQAUUUUAFdP4K/wCPPW/rbfzlrmK6fwV/x5639bb+ctZ1PhZ8jxX/AMie&#10;t8v/AEpGtRRRXGfzqFFFFABRRRQAUUUUAFFFFABRRRQAUUUUAFFFFABRRRQAUUUUAFFFFABRRRQA&#10;UUVVvbtrZWKqGKIZGz6AgfzYU0r6HRhsPVxdaNCiryk7JGlp88VvNdNK/lobOUbiMgHjGfasv+07&#10;X/n9tvyf/wCJqkddt7i3nBzG728iYP8AeOMV0vwl+F1v44jur2/mkjs4HEaxxHBdsZOT2A4/Otow&#10;VryP1PKOGMLPBOpmdOUZqTW9tOn/AA5j/wBp2v8Az+235P8A/E0f2na/8/tt+T//ABNew/8ADP8A&#10;4Z9bv/v7R/wz/wCGfW7/AO/tHLA9L/VvI/5Z/ezx7+1LYf8AL7b/APj/AP8AE0v9rW//AD/2/wD4&#10;/wD/ABNewf8ADP8A4Z9bv/v7R/wz/wCGfW7/AO/tHLAP9XMj/ln97PH/AO1rf/n/ALf/AMf/APia&#10;P7Wt/wDn/t//AB//AOJr2D/hn/wz63f/AH9o/wCGf/DPrd/9/aOWAf6uZH/LP72eP/2tb/8AP/b/&#10;APj/AP8AE0f2tb/8/wDb/wDj/wD8TXsH/DP/AIZ9bv8A7+0f8M/+GfW7/wC/tHLAP9XMj/ln97PH&#10;/wC1rf8A5/7f/wAf/wDia7P4a/D7U/iveXlpoOo6a11aRiWSK4llQ7Ccbh8hHXA696q/FP4P2XhP&#10;Q/7W0yeUxRuqSwzHPBOAQfqRXZ/sO2MV/wCPvESSglV01HGDjkTLRKEeW6JxPC+UrCyr0VK6/vM1&#10;j+yV49PWfRT/ANvUn/xuk/4ZI8e/899F/wDAqT/43X2YBgUtYHyv9jYPs/vPjL/hknx4Djz9Ez/1&#10;9Sf/ABuj/hkjx7/z30X/AMCpP/jdfYk1hFPeQ3LA+bECFweOfarNAf2Lg+z+8+Zfg5+zp4s8C/Ej&#10;Sde1WbTDZWizB1tp3dyXidBgFAOrDvX0zkZxnmlqtFYRQ3k1yoPmzABiTxx7UHpYfDU8LD2dLbcs&#10;0UUh5FB1ACD0OaWq1lYRafGyRAhWYucnPJqzQAnSgHNR3Nul1byQyZ2SKVbBxwaLa3S1t44Y8hEU&#10;KMnPFAEtISB1OKWq17YRahGiSglVYOMHHIoAs0U3yx70UAfl9RRRX54flgUUUUAFFFFABRRRQAVP&#10;Yf8AIRtP+ug/kagqawONRtP+uo/rXZg/95p/4l+aNaX8SPqctRRRX70emW9H/wCQzafSX/0U9ZVa&#10;uj/8hm0+kv8A6Kesqvnsf/GXofrnCH+5T/xfogooorzT7oKKKKACiiigAooooAKKKKACiiigAooo&#10;oAKKKKACiiigAooooAKKKKACiiigAooooAK6fwV/x5639bb+ctcxXT+Cv+PPW/rbfzlrOp8LPkeK&#10;/wDkT1vl/wClI1qKKK4z+dQooooAKKKKACiiigAooooAKKKKACiiigAooooAKKKKACiiigAooooA&#10;KKKKACqOrxhtNv2GN4jTnvjeMj+X5Vepk8Qmt54unmxmItjkAkHI/ECqi7O57OTYyngMfSxNX4Yv&#10;X01X6nCZ5r6H/Zz/AORT1D/r8P8A6AteN2vhy0022vWZftM7WzsZpRlgRjGPSvQ/gR450rQrG+0z&#10;UblbN5JRNFJJwrcAEZ7dBXS3zR0P3ujmFLN8HKvhk+VStr1t1sWPGnjvxToXjfUprnVpdE8OWdxB&#10;Fayx2EV1YTqwTzBdOuZon3MwyNqgbSSeaq6RPqHg/wCI3xi1y+8XTGxsbK2uAl9awtbwZikZWIjR&#10;XIQDAAbLA85ODXTa34d+GviDW5dTvNQiaS4dZLm2j1CRLa6ZQArTQqwSQgKBlgeg9Kt6lYfDrV9Y&#10;1XUru9tJpdVsf7PvoWu28i5h5wHiztYgEgMRkAkZ5rBRdl31/Ff5nmSo1JTTtpdPr0v/AJnnNl4w&#10;8Z63d+I/C+o6jr1glz4fm1S21LUtPsYZkKSIpWFY96mNg+P3q7x656bnwm13W9Gh+EOgTavLqVnq&#10;Xhie8uGuIYg7MiWpiGUUcKJWHqe5J5ra8OeFPhn4Y1c6pa6kJ782UmnGe+1OW5Y27srGI+YxyoKD&#10;A/h5xjJqN/B/wzOg6NpKatJBb6MzGwmh1eZLi3VhgxrKH3hMYXZnbgAYwKu1tvL8Ob9GvuIjQrJ3&#10;kr79+vL5d4v7/Uwz4/8AGuteDLSewuZjPJ4h1Oyu7nTre3kvIbSGedIzFFLhHxsjDEhjjJwTXpfw&#10;s8RTeJvCEV1canHq88c80D3S2rWzko5XbJEQNsgGAwAAzyAARXKDwp8MYvDlrolvfx2Vpa3M15by&#10;2moyQzwSyszSMkqsHXcXbOD0OK6Twvq3grwdpCabpWp2cFsrtId1xveR2O5ndmJLMSSSxJJp2tdW&#10;7fp/k/vNHSqufNZ217+f/A+4ueJNU8SWWv6XbaXZ2txp902yaaVXLQ45JOGAxjp7j3rqawP+E/8A&#10;Dn/Qasv+/oo/4T/w5/0GrL/v6KVna1jZxm7e7+DMH44/8k41H/fh/wDRi1V/YQ/5KF4l/wCwWv8A&#10;6NWsT41fEHRr/wAKvpVheR3tzcSIT5JyqKrBsk/hitX9hq8hsvH/AIjeZxGraaign1Mq4qnpBnVV&#10;jKOXVOZW/wCHR9wUUgORS1zHxQUVBJeQxXEcDyBZZASi+uKnoAKKKgjvIZbmS3WQGaMAuncZ6UAT&#10;0UUnSgBaKhtbyG9RmhkEiqxUkdiKmoAKKZNMlvC8sjBY0BZmPYUkMyXEKSxsHjcZVh3FAElFFQ3V&#10;5DZIrTOI1ZgoJ7k0ATUU3evqKKAPy+ooor88PywKKKKACiiigAooooAKnsP+Qjaf9dR/WoKnsP8A&#10;kI2n/XQfyNdmD/3mn/iX5o1pfxI+pytFFFfvR6Zb0f8A5DNp9Jf/AEU9ZVauj/8AIZtPpL/6Kesq&#10;vnsf/GXofrnCH+5T/wAX6IKKKK80+6CiiigAooooAKKKKACiiigAooooAKKKKACiiigAooooAKKK&#10;KACiiigAooooAKKKKACun8Ff8eet/W2/nLXMV0/gr/jz1v62385azqfCz5Hiv/kT1vl/6UjWooor&#10;jP51CiiigAooooAKKKKACiiigAooooAKKKKACiiigAooooAKKKKACiiigAooooAKKKWFTNO8YYKI&#10;4WmbjOQCqgfmw/KgaV9iWzsY9Qe7hkkMKmzmw4Gdp4wSO4z2rB/4Qlf+g1F/4Bt/8XW9Yzi3uJiw&#10;+R7aSMH/AGjjH8qhq1Jx0R9Fgc+x+W0VRws7Ru3ayevzMf8A4Qlf+g1F/wCAbf8AxdH/AAhK/wDQ&#10;ai/8A2/+Lr2HSfAfh+x8P6Hf6/dXr3OtOfs1vZFVCIH2bmLA9wab8VfAWh+CbOyOnSX009xNKhNy&#10;6FVCYB4Cjk7h+VP2kj2XxJnag6jqqy8o3126HkH/AAhK/wDQai/8A2/+Lo/4Qlf+g1F/4Bt/8XXq&#10;fwr8EWni26vJr8s1tahR5Stt3s2epHbg16Fqvwe0C5sZUtYHtbjaSkokY4PbIJ6Ue0kXT4izyrDn&#10;jVVvRf5Hz34c+GI8ReINO0lNfhhlvp0to3ayYgOxwufn6ZIr2X/hg7xJ/wBDXpv/AIBv/wDF1w3w&#10;1Up8UPCCnqNZtAf+/wAtfodR7SR7WU8QZjiqUpVZ3afZdj4q/wCGDvEn/Q16b/4Bv/8AF0f8MHeJ&#10;P+hr03/wDf8A+Lr7Voo9pI9z+1sZ/P8Agj4q/wCGDvEn/Q16b/4Bv/8AF16r+zz+zXqHwd8RarqW&#10;p6vaaql3arbpHDbsm0hw2Tlj6V9AUUnOTVmY1cxxNeDpzldPyQUUUVB5oxoUaRZCgLr0YjkU+iig&#10;ApiwokjOFAdvvMByafRQAUUUUAMjhSEEIoQE5IA70+iigBrosiMrAMpGCD3oRFjQKoCqBgAdqdRQ&#10;AUySJJgA6hwDkAjvT6KAExRS0UAfl5RRRX54flgUUUUAFFFFABRRRQAVNYnGo2n/AF1FQ1PYf8hG&#10;0/66D+Rrswf+80/8S/NGtL+JH1OVooor96PTLej/APIZtPpL/wCinrKrV0f/AJDNp9Jf/RT1lV89&#10;j/4y9D9c4Q/3Kf8Ai/RBRRRXmn3QUUUUAFFFFABRRRQAUUUUAFFFFABRRRQAUUUUAFFFFABRRRQA&#10;UUUUAFFFFABRRRQAV0/gr/jz1v62385a5iun8Ff8eet/W2/nLWdT4WfI8V/8iet8v/Ska1FFFcZ/&#10;OoUUUUAFFFFABRRRQAUUUUAFFFFABRRRQAUUUUAFFFFABRRRQAUUUUAFFFFABVuw5t9SX+Iwow9w&#10;HGf5iqlKrvGJAjFDIhjYjrg4OP0FBUXZ6jN679m4b8Z255xTqk8P2UVpNegAuz2khZ35JIK4qOgG&#10;rJNHoPg74gjy9G0TVdLt9VtrW4H2WSQlZIdzgkAjqM84NdF+0AcwaMen+kXn/oSV5ZoF/b6XrFpd&#10;3UD3MMMgkMaPtLEHI5xXX/En4j2HjuztI4dKksZreWSQO0+8EPgsMYHoKD0YV1LDThOWulvkdD8B&#10;P+PbWv8Afi/k9erv9xvpXlHwE/49ta/34v5PXq7/AHG+lB6+C/3eP9dT5w+Hf/JVvCf/AGG7X/0c&#10;tfoXX56fDv8A5Kt4T/7Ddr/6OWv0LoO3Iv4M/X9CK5m+z28kuxn2KW2r1OOwotpvtFvHLsaPeoba&#10;3UfWpaKD6YKrX159ijR/KeXc4XCDJGe9WaKAEHSloooArTXvlXkNv5Tt5oJ3qPlXHrVmiigAqtDe&#10;+bez2/lOvlAHzCPlbPpVmigApDwKWigCtY3n22N38p4trFcOME471ZoooAiuZvs9vJLsZ9iltq9T&#10;jsKLab7Rbxy7Gj3qG2t1H1qWigAqtfXn2KNG8p5dzhcIMkZ71ZooAbu9jRTqKAPy8ooor88PywKK&#10;KKACiiigAooooAKnsP8AkI2n/XQfyNQVNY5/tG0x/wA9RXZg/wDeaf8AiX5o1pfxI+py1FFFfvR6&#10;Zb0f/kM2n0l/9FPWVWro/wDyGbT6S/8Aop6yq+ex/wDGXofrnCH+5T/xfogooorzT7oKKKKACiii&#10;gAooooAKKKKACiiigAooooAKKKKACiiigAooooAKKKKACiiigAooooAK6fwV/wAeet/W2/nLXMV0&#10;/gr/AI89b+tt/OWs6nws+R4r/wCRPW+X/pSNaiiiuM/nUKKKKACiiigAooooAKKKKACiiigAoooo&#10;AKKKKACiiigAooooAKKKKACiiigAooooAt6V/wAfF1/15y/zWqlW9K/4+Lr/AK9Jf5rVSguXwx/r&#10;qFFFFBB7B8BP+PbWv9+L+T16u/3G+leUfAT/AI9ta/34v5PXq7/cb6UH1WC/3eP9dT5w+Hf/ACVb&#10;wn/2G7X/ANHLX6F1+enw7/5Kt4T/AOw3a/8Ao5a/Qug7ci/gz9f0CiorkyrbymBVaYKdgboT2zRb&#10;GVreMzqqzFRvCdAe+KD6YlooqtfNdJGhtUR33gMJDgbe9AFmikHTmloAKKqzPdC8hWNIzbEHzGY/&#10;MPTFWqACiiq0LXRvZ1kSMWwA8tgfmJ75oAs0UUh6UALRVaxa6eNzdJGj7jtEZz8varNABRUVyZVt&#10;5TAqtMFOwN0J7ZotjK1vGZwqzFRvCdAe+KAJaKKrXzXSRp9lRHfeAwkOAF70AWaKblvQUUAfl9RR&#10;RX54flgUUUUAFFFFABRRRQAVPYf8hG0/66D+RqCp7D/kI2n/AF0H8jXZg/8Aeaf+JfmjWl/Ej6nK&#10;0UUV+9HplvR/+QzafSX/ANFPWVWro/8AyGbT6S/+inrKr57H/wAZeh+ucIf7lP8AxfogooorzT7o&#10;KKKKACiiigAooooAKKKKACiiigAooooAKKKKACiiigAooooAKKKKACiiigAooooAK6fwV/x5639b&#10;b+ctcxXT+Cv+PPW/rbfzlrOp8LPkeK/+RPW+X/pSNaiiiuM/nUKKKKACiiigAooooAKKKKACiiig&#10;AooooAKKKKACiiigAooooAKKKKACiiigAooooAt6V/x8XX/XnL/NaqVb0r/j4uv+vOX+a1UoLl8M&#10;f66hRRRQQewfAT/j21r/AH4v5PXq7/cb6V85eAvHUvgq8nbyBc21wAJI9205HQg/ifzrstV+Oiy2&#10;MsdlpzRXDqVWSSTIX3xjmg9/C4qlToqMnqji/h3/AMlW8J/9hu1/9HLX6F1+eHwzJPxP8Hk8k6za&#10;f+jVr9D6D2Mh/gz9f0Ciiig+mCiiigAooooAKKKKACiiigAooooAKKKKACiiigAooooAKKKKAPy8&#10;ooor88PywKKKKACiiigAooooAKmsRnUbT/rqKhqew/5CNp/10H8jXZg/95p/4l+aNaX8SPqcrRRR&#10;X70emaPhub7P4hsZAiSYEvyyKGU/uX6g1B59l/0C7f8A77k/+Kp+h/8AIcs/pL/6JeqVYSpQnJuS&#10;udtLF4jDw5aNRxT7NotrcWIYE6XBjPZ3/wDiqdc6PHeIZtMYyDPNq7ASJ9CcAj9frV3wx4M1vxnc&#10;ywaLplzqUkKh5BbpnYucZNerfGT9ni/8GRaRdeHtM1G8sjpiXF/KRu8qUcvnuOO3tXHWpYZtU3o2&#10;ezgs4zLDN1ozcl1Urtf16HiSaSIPm1Fin920hcbzz/Gw6D2HPuKn8+y/6Bdv/wB9yf8AxVVic0sc&#10;bzSLHGjO7HaqqMkn0AreGEpQVrX9TnxWd4/FVHUdRx8k7JFjz7L/AKBcH/fcn/xVHn2X/QLt/wDv&#10;uT/4qrGqeGtX0N4U1LSr3T3m/wBUt1bvEZP93cBnqOlLqvhjWNCWJtS0m+09ZuIzd2zxB/puAz+F&#10;UqNB2tFanL/aOP8A+fsvvZW8+y/6BcH/AH3J/wDFUefZf9AuD/vuT/4qtG+8D+I9LgE974f1S0hL&#10;BBJPZSIpYnAGSvUmqT6FqSC9LaddqLEhbomBh9nJOAJOPl545xQqNB7JD/tDH/8AP2f3sj8+y/6B&#10;dv8A99yf/FUefZf9AuD/AL7k/wDiqq0VX1ej/KiP7Txv/P6X3stefZf9Au3/AO+5P/iqPPsv+gXb&#10;/wDfcn/xVVaKPq9H+VB/aeN/5/S+9lrz7L/oFwf99yf/ABVHn2X/AEC7f/vuT/4qqtFH1ej/ACof&#10;9p43/n9L72WvPsv+gXb/APfcn/xVHn2X/QLg/wC+5P8A4qqtbnhTTo7ybULiZFkjt4FCqwz87uAD&#10;+AVvzrOpSo04uTgiJ5rjYRcnWlp5sn8MWul6rd3UM+kwHy7Zp1YSSAgqVGPvYwd36Vo/2RpH/QJg&#10;/wC/kn/xVJp9lFpt7NcwjBlhaAp/CASCT9flFWK8qoqcpXitDx6+d46ck4V5r/t5/wCZB/ZGj/8A&#10;QJg/7+Sf/FUf2RpH/QJg/wC/kn/xVd7pXw9sjoFhquu68mhxai7LaR/ZmneRVOGcgEbVzx3zWP4r&#10;8Gaj4S1S7tbiJpoYJRELyJCYZCVDLhumSpBx1rC0L8thPMc1UOd152/xPrt1urnNf2Ro/wD0CYP+&#10;/kn/AMVR/ZGj/wDQJg/7+Sf/ABVa8/h3VbZlWbTLyJmlEAD27qTIQCE5H3iCDjrzUMulXsEMs0ln&#10;cRwwy+RJI8TBUk/uE44bg8Hmq5YdjL+1szX/AC/n97M7+yNI/wCgTB/38k/+Ko/sjR/+gTB/38k/&#10;+KrXuvD2q2NjHe3GmXlvZyY2XEsDrG2emGIwakfwtrUcEEz6RfrDcMqwyNbOFkLfdCnHJPbFLlgP&#10;+1c0/wCf8/vkYn9kaR/0CYP+/kn/AMVR/ZGkf9AmD/v5J/8AFV0Fx4K8Q2kXmT6DqcMeQu+SzkUZ&#10;JwBkr3JApLrwdr9kENxoepW4kcRoZbSRdzE4CjI5J9KLQG80zVb1qn3yMD+yNH/6BMH/AH8k/wDi&#10;qu2P2HTrW5t4NLt0juShk5ck7c7ec5H3jUv9k3wW5b7FcbbVgk58psQsTgB+PlOeMGrcnhHXYZbe&#10;KTRdRSS4OIUa1kBl4z8oxzxzxQ4w6oxqZjmFaLp1Ks5Lqm21/V/xM/Nn/wBA+L/v5J/8VRmz/wCg&#10;fF/38k/+Kq7qXhfWdGtxPqGkX9jAW2iS5tnjXPpkgDNO0/wlrmrWy3Njo2oXluxIEtvavIhI68gY&#10;qeSnvZHD+9vazv6f8AoZs/8AoHxf9/JP/iqM2f8A0D4v+/kn/wAVVibQdTtnhSbTruJ5pDFErwMC&#10;7g4KrkckHjA71ej8C+JJU3J4e1V1yRlbKUjIOD/D60clPsg/fN2s/u/4Bk5s/wDoHxf9/JP/AIqj&#10;Nn/0D4v+/kn/AMVTrvTbuwWNrm1mt1k3BDLGVDbThsZHODwfQ12/h74X2niGytEi8SWw1u7t5LmH&#10;TkhLgBATteQNhGIUnGKThTS5mlYunGtUlyR3+S/Oxw2bP/oHxf8AfyT/AOKozZ/9A+L/AL+Sf/FV&#10;DRV+yh2MfaT7k2bP/oHxf9/JP/iqM2f/AED4v+/kn/xVQ0Ueyh2D2k+5Nmz/AOgfF/38k/8AiqM2&#10;f/QPi/7+Sf8AxVQ0Ueyh2D2k+5Nmz/6B8X/fyT/4qjNn/wBA+L/v5J/8VUNFHsodg9pLuTZs/wDo&#10;Hxf9/JP/AIqvev2fPgx4R+JPhO91XWNLZpYb17RVhupkBCqjZPz9fnx+Ar5/r63/AGPv+SZ6n/2G&#10;Jv8A0VDXLiIRjC6R7mTJVsTy1FdWe6XkbX/DLPw5/wCgNP8A+B0//wAXR/wyz8Of+gPP/wCB0/8A&#10;8XXrVFeafb/VMP8A8+19yPHrT9lX4fxIwm0yeZixIP22YYHYfeqf/hln4c/9Aaf/AMDp/wD4uvWq&#10;KA+qYf8A59r7keRT/sr/AA8eGRY9JnjkKkK/22Y4Pr96i3/ZX+HkcCLJpU8kgADP9tmGT6/er12i&#10;gPqmH/59r7keS/8ADLPw5/6A0/8A4HT/APxdQXf7Kvw/lRRBpk8LBgS322Y5HcctXsNFAfVMP/z7&#10;X3I8lH7LPw5x/wAgef8A8Dp//i6P+GWfhz/0Bp//AAOn/wDi69aooD6ph/8An2vuR5LB+zD4DtLw&#10;SwaZIkbRPDLG11K25WGO7cH3FH/DLPw5/wCgNP8A+B0//wAXXrVFA/qmH/59r7keS/8ADLPw5/6A&#10;0/8A4HT/APxdQR/sqfD9bqV302doWA2R/bZvl9ed1ew0UC+qYf8A59r7keS/8Ms/Dn/oDT/+B0//&#10;AMXR/wAMs/Dn/oDz/wDgdP8A/F161RQH1TD/APPtfcjyvw3+zX4I8N6paalDp8rX1ncLcW8jXUpC&#10;MpyvBbBwR3r1Siig2p0oUlanFL0IrmN5beRI3MbspCuP4T60W0bw28aSSGV1UBnP8R9alooNQqtf&#10;W8tzGiwzGBg4YsO49Ks0UAIOlLRRQBWmt5pLyCVZykSA7owOGqzRRQAVWht5Y72eVpy8TgbYiOF9&#10;as0UAFIelLRQBWsbeW2jdZpjOxYkMR0HpVmiigCK5jeW3kSNzG7KQrj+E+tFtG8NvGkjmV1UBnP8&#10;R9alooAKrX1vLcxosM5gYOGLAdR6VZooAbtP940U6igD8vKKKK/PD8sCiiigAooooAKKKKACp7D/&#10;AJCNp/10H8jUFTWIzqNp/wBdRXZg/wDeaf8AiX5o1pfxI+py1FFFfvR6Zd0P/kOWf0l/9EvVKruh&#10;/wDIbs/pL/6KeqVQviZb2RueFfG2ueCLuW50PVLnTJZV2SNbSFd65zg+ter/ABm/aM1DxhDpVp4d&#10;1bU7Kx/sxINRjZygmmI+fODyMcZ75rwyis5Uac5qclqi41pxi4J6MK7v4H6xpeg/FPQL7WWjSwim&#10;bdJKPlRijBGPsGKnPbFcJRWslzJx7mSdmmfUF34ysdD1Xw1Dra6J/Zkeui6Mltq0moyg7GXzfmZt&#10;qZKkjIPHSuXv9G1y9Mema1440W/tr7WlnjtpLyKdSq7i0xkJ/dLt429WyBivB6K5IYbkaaeq8vNP&#10;5bHXPEe0TTWj8/Jrf5s+jdU8fWfiGf4iSNq0bWsniDTmso5rgfNEkzhmQE/dwATjoCK1viT4v8NQ&#10;6N8T9B0a9tJ/tKi/nvFlUm7uJLlGCRnPzBE447ljXy5RULBxVknpp+Civ/bb+r8i1i5Kbml/V5P/&#10;ANut6eoUUUV6BwBRRRQAUUUUAFdJ4NuI4otYikcJvgSQFmAHyPyPr8/6GuborKpD2kXEmUeeLi+p&#10;2NhqEWpXU0FtmQxRmRmHTaCAcfiRVqsbwLxql/j/AKB8v/oaVs141WHs5cp4eIpKjJJdj1S902L4&#10;i+CvCSWOp6daXWlRSWd1BfXSwFcvuV13feGD25roPh1HoEuveIfCrX8mo6FbmLU4ryUZBe3KmTHH&#10;3WXcufQCvC62dM8W6no+jX+l2cyQWt8Ns5WJfMdeMrvxuAOOQDiuWUHZ8r3u/m7O/wAnqjeliYRl&#10;FzjtZPzSTVrea0Z7FoOsDxxollqEuoWNvcr4v/tOaK7vI4mSAIuCAxBIAwB9Kn1zSY4PCPieeWex&#10;1C1HiYarLHa3ccpNqXI3EKTjO4D8a+fas22pXdlb3MEFxLDDcqEnjRiFkUEEBh3GQDS9nZ3j5fhy&#10;/wDyJssfzfxI3bTTd+6ktv8At4+h/Gfi2xhOs3ajR7zRL5oTuGpvLLLHvUgLBkhGAHoAMVy/j+81&#10;Fj4r1FPFthLod/tNrZxzLM8qlgUVY85iKjvgYxXi9FSqKWz/AK/rqKpmEql7x37NrXXt012PW9Y1&#10;y3lX4WAahE4t41+0jzgfLP2jPz88cc811ni/xBDZ6R44lWfT9PMt6lxZTWepC5ku2WYMv7ve2wHq&#10;SNuMdK+eKktrhrW4imQKXjYOodQwyDnkHg/SqdO7vfq397T/AEM6eNlTi48t9Evui4/je/T1Pofx&#10;F4s0PR77wreuojt/EV/BrepIV4jVVVQpHceZvb8KxPinr7xeHNUto30porq/SaOa21V7qZyCTvVS&#10;zeWMHBHHXFeR+I/E2oeK9R+26lMJpwixLtQIqIvRVUAAD2FZdSqS0v8A1qml8rJGtTHt8yitGl5d&#10;Gm+u7bb8z0P406rFqWuaOba8S6iXR7RXMUodQ4Q5Bweo71r6Z4jSx8I/DmCDU0gaPUpjdRpOFKIZ&#10;UwXGeBjPWvJaK0UEkl53/Fv9TkWJkpSnbdW/CK/9t/E+jdD8SaXfap4yuL2RLmHw5qk2uWMiMGWT&#10;O5dobpgv5ZHqa848P+Imn+G3j83V+Fv7uazkjRpcPIfOLOVGcnrk4rkY/FmpQ+G5dCjlSPTZpBLK&#10;iRKGkIORufG4gHnBOKx6mNPluvJL7ra/OyOqtjnUs7a+9f8A7eukvOybt6nvXh6w8PeJPBHgq31h&#10;NMuIII7hbq4n1XyJ7UNMxyIw2WOOcEH9a4HRtYHhjwr4mm0g2/nT3C2cd886rcC3O7ISPGfmAXLD&#10;p0rg6Kbhdyd9H09Wn/wPTuYyxd+VqNnHr1+G3b5+u1gooorU88KKKKACiiigAooooAK+t/2PT/xb&#10;TUx3/tib/wBFQ18kV9ZfseWsa/D7VrgA+Y2rSoTnjAii/wAa5MT/AAz6LIv97+T/AEPeaKKTrXlH&#10;6CAIPQ5parWVhFYI6RAgOxc5OeTVmgBCcCgHIyKZcQJdQSQvnZIpU4OODSW1ulpbxwx5CRqFGTni&#10;gCWkJA6nFLVa9sYtQjVJQSqsHGDjkUAWaKQDApaAEyAcZ5parTWEU93DcuD5kIIXB45qzQAUmRnG&#10;eaWq0VhFDeTXKg+bKAGJPHHtQBZoopOtAACD0OaWq1lYRafG6RAgMxc5OeTVmgBCcCgHNMuIEuoJ&#10;IXzskUqcHHBpLa3S1t44Y8hEUKMnPFAEtISB1OKWq97YxX8aJKCVVg4wccigCxRSAYFLQAmQDjPN&#10;LVaWwinu4blgTLECF545qzQAUmRnGeaWq0VhFDeTXKg+bMAGJPHFAFmiikPIoAAQehzS1WsrCLT4&#10;2SEEBmLnJzyas0AITgUA5qO5t0ureSGTOyRSrYOODRbW6WtvHDHkIihRk54oAlpCQOpxS1WvbGK/&#10;jRJQSFYOMHHIoAs0U3yx70UAfl9RRRX54flgUUUUAFFFFABRRRQAVPYf8hG0/wCug/kagqawONRt&#10;P+uo/rXZg/8Aeaf+JfmjWl/Ej6nLUUUV+9Hpl3Q/+Q5Z/SX/ANEvVKruh/8AIbs/pL/6KeqVQviZ&#10;b2QUUUVZAUUUUAFFFFABRRRQAUUUUAFFFFABRRRQAUUUUAdF4G/5Cl//ANg+X/0JK2axvA3/ACFL&#10;/wD7B8v/AKElbNeLif4r+R4+N+NegUV6CPDHhXR/B/h3VdXbV5bnVlnbZZyxKieXJt/iQnnjvUPx&#10;A+G58PXElzo8dzc6PFa2txLNcOheIzDKggY78ZArjc0nZ97fcYvDTUeZWeidutntocJRXXW3wo8U&#10;XdybePT4/tIjExge8gWQIVDbipcEDac9OKytQ8I6rplhNfT26GzhmW3eeGeOVBIV3Bcoxzx6U+aN&#10;7XM/Y1Ur8r+75/lqY1FTWdpNqF3Da26eZPM4jjQEDcxOAOfetW98F61p1pf3V1YtBb2M/wBlnkd1&#10;AWX+4OfmPH8OabaW5EYSkrxVzEorq/h98PtQ8davBHDbyHTVuIo7u5V0TylZscFjgnGcAZPtUvin&#10;4Ya54f8AEIsI9PmmhubqSCxkRkk88K2BypIDYwSDj6UnJJqLepoqFR0/aqPu/wBf166HH0V01/8A&#10;DbxHpd1YQXOmsHvpxbQeXNG6vJnGzcrEA89CRWl4n8E2dpoNxqmjW+rS21pdm2u5r5YkSBsAeWNp&#10;Jdt2fmGBjHFJzirO/wDW36lfV6ut1a3f7/y1OHorq2+FnihNLGonTALT7Ot1v+0xbhEwBDld+4Dk&#10;dqo3PgbXLOfVoZ9PeKTSkEl4GdcQqcYOc4OcjGM5p80btXIdGqrXi9fIwqK7OD4eT32h+H/sKS3W&#10;v6w80kNmHRVFvGMbjuxgkhu+MLVLVPhv4j0aG1ludO/d3U4tYWgnjm3ykZCDYx5o5lew3QqKPNy6&#10;Wv8A1/XVdzmaK6bVPhr4k0b7ObvTCguJxaoUmjceaeiEqx2n2OKl1b4WeJ9Dsbu8vdNWO3tMCdlu&#10;oXMeTtGVVyRycdKXPHuP6vW1XI9PJ/10ZylFdBceANftH1BZtOeL7BEk9yzugWNWAK5bOCSCMAHJ&#10;9Kkuvhx4jstGOqzaXIlksazM29C6oejFAdwHPUinzJdSfY1f5X9xzdFFFUYhWhYeHdV1WEzWWmXl&#10;5EDjzILd3XPpkCtL4e+G4fF/jTSNHuJGigu5wjunUDqcflXu3jPxmtxpdn4R+GH2xNSsbopJFaQ7&#10;MRqGVtzE8/Ng5NZTm4tJI9HD4WNWEqk5WS0SWrb7JHzffadd6XP5N5azWk2M+XPGUbH0NV69S+Ne&#10;t3eo2PhWz1eG4i8Q2VtIl81zEEZ8suzkfeGAea8tq4vmV2c1emqVRwi7r/gfoGa6Xw18QvEHg3Qh&#10;Bo+qXNlDNdSyPHFIVUttQZwO+P5VywAGn2rYxJIZZGI6n94yj9FFJ5rG2jhPKozOD3y2M/yFefXr&#10;KacLdSoSlRbcXZ+R3X/C9PG//QwXv/f5v8aX/hefjf8A6GC9/wC/zf41zfgzw+PFPirS9JL+Wt1O&#10;sbMOoXPOPfFew3fw4udc+J+jeFrzSRpOgQiR7eNFAedEUsxZhyWbGM9s1wnoUfrVaPNGb3S3e7/I&#10;4L/hefjcf8zBe/8Af5v8auWPxZ+I2poz2mp6rcopwWiZ2AP1FZHxVj1O28TNbalpcWjrCu23tIIw&#10;qpH2xjr9a9k8Gpb6V4J02QKsUS2izSEDuV3MT+tJuyuzahGvVqypupLT1/K555/wsb4pf8/Ws/8A&#10;kSj/AIWN8Uv+frWf/IlO0j4leOte0Gx8aado2mXnhK9ZJINLiWQ6k9qzgLOJN2zO07/L2dON2a6n&#10;xp8SE8PR/aLIJcW2nanbWes+bDIpt4pto8xGOAdvmRsSNw2hh16Vbp1/4b/Nf8Oei8JVTa9tL7+1&#10;/PyZyn/Cxvil/wA/Ws/+RKP+FjfFL/n61n/yJWr8SvGvizT/AIieEfCnhZtGt5dZtb66mutXtZbg&#10;IIPJwqrHLH1808knoKXwd8YFbS/Ep8WvZ2V34e1MaXPdaervBdyGOORfJT5nLYkCmMbiCD1qU7q/&#10;r+DSf4tDeDrJJ+1lrbr3vbr5Myf+FjfFL/n61n/yJR/wsb4pf8/Ws/8AkSuxk+MXg+Hw7DrkutJD&#10;ps10tirywSpItw33YmjK70c5HysoPI9RU2lfFfwprOgajrVvrEaafpzmO8e6ikt3t2wCFeORVdSc&#10;jAK85GM0+/l/X6r7yfqtX/n7L+vmcR/wsb4pf8/Ws/8AkSj/AIWN8Uv+frWf/Ildha/GXwddeHdW&#10;1wawINO0lPMv2u7aaCS2TszxSIrhTg4O3BwcdKwdQ/aJ8MW3ibwppNomoX6eIJ5YI7uLTrry49gf&#10;Bz5OGBZMdRgHf93mjrYPqtWzftZaf13M3/hY3xS/5+tZ/wDIlB+I3xRAJ+1az/5Ertk+LPhSTxR/&#10;wjy6sDqfnfZ8eRL5Jm/55Cfb5Zk/2N272rrqN1dCeFqp2dWX3/8ABPBn+OHjmN2R9evlZTgq0rAg&#10;/nSf8Lz8b/8AQwXv/f5v8aZ8ZbWK18ZkxIE823SR8Dq2WGfyAr0W7vvB/iP4DXM8OkR2l/pRgQzF&#10;AGkkLjIB75XdQebH28p1Ie2acU3u9bfM89/4Xn43H/MwXv8A3+b/ABpP+F6eN/8AoYL3/v8AN/jX&#10;d/Fq98K+I/hRpWraPpEel3EdwsCMIgjSfKdwGOo714PQZYidehPlVVvRO6b6n3b+z94s1Lxr8MNO&#10;1PVZ/tF40s0LSEYLBJCoJ9TgcmvRq8d/ZZmS3+CVhLIwWNLi7ZmPYec9evQTJcwpLGweNxuVh3FB&#10;+g4VuVCm3vZfkSUUVBdXkNkitM4jVmCgn1NB1E9FIDkUtABRUEl5DFcxQPIFmkBKL6461PQAUUVB&#10;HeQy3MtukgaaMAuncZ6UAT0UUnSgBaKgtbyG9RmhkEiqxUkdiKnoAKKZNMlvC8sjbY0BZmPYCkgm&#10;S4hSWNg8bjKsO4oAkooqC6vIbJFaaQRqzBQT3JoAnopu9fUUUAfl9RRRX54flgUUUUAFFFFABRRR&#10;QAVPYf8AIRtP+uo/rUFT2H/IRtP+ug/ka7MH/vNP/EvzRrS/iR9TlaKKK/ej0y7of/Ics/pL/wCi&#10;XqlV3Q/+Q5Z/SX/0S9UqhfEy3sgoooqyAooooAKKKKACiiigAooooAKKKKACiimmVAcF1B+tADqK&#10;RXV/usG+hpaAOi8Df8hS/wD+wfL/AOhJWzWL4HIGqX+TjGnyn/x5K1vtEX/PRP8AvoV4uJ/iv5Hk&#10;Y3416Ha+KtcsdQ8CeC7C3uBJd2CXQuYgpBjLyhl5Iwcj0r07w14i07xT8QksEZr/AEC90GG0vnVG&#10;CwvFFu3HI42suM+9fPn2iL/non/fQq9YeJLzS7W7trPUZLa3u12TxxS7VlXnhgDyOTXHKPNd9dX8&#10;2v03+RNLEuFTmktPdT9I/wCez8mekeGPiBZXPxT1zxBqlyLW2vLe6jiZlJwGjKxrgA9toqf4ceJN&#10;HtPh7e6Ve3+k294+pLcCLV7NriNoxHgkAKwBz/WvIvtEX/PRP++hR9oi/wCeif8AfQqPZx0Xkl9z&#10;uEMXUjJzte7k/wDwJWf4LQ7vWdU0CL4rx3+jhbbQo72GRSqFUABUuyr1C5DED0rp/ip410X4g6Zf&#10;GG+S0u9MvpWtYURlhvoHYneABgSDuTjINeO/aIv+eif99Cj7RF/z0T/voU/Zqy12BYuaVRKKtPdf&#10;19/y9T2P4Pavpl9pmmaDPqK6Zfw+ILfUIhIjFbpcbfLyoODnkZ45rc1TxD4Y0HWbbStR1X+0ox4l&#10;udRujBG4W1UhkCHOC3zEE44wDXg1pqRsLqK5trnyLiJw8csb4ZGByCD2NNudQ+2XEs89wJZpWLvI&#10;75ZmJyST6k05Q5pXv/WhcMZKFJU+W7XXy9P608z3i58aeHrS08NQnW9MuHtfEkd/MNNsHt4ooMYJ&#10;xtG4jHPfnviqviv4iaD4j0HxH4fs7yOw01r22+xGSNv3uZXaedsD1IOOuAOK8N+0Rf8APRP++hR9&#10;oi/56J/30Kl0ou1/61i//bV+JbzCq00orXTr2a/X8Eezar470WfXPFSw34ezPhxdKsptjD7RIojH&#10;AxxkhuuOlX/GutDU/h/4YtZF+w6z4j8iG/luTsBjt2KI7E9ASVOT/drwsXMYIIlQEf7Qq7q3iO71&#10;65W41LUZL6dVCCSeXewUdBknpR7NXT9Pwv8Am3r6E/XJcsk1umlbzt+SVl6u56lZeNdJs/jPb3T3&#10;SwaDpcD6dbTYLL5aQsingHO5iTn/AGqzPC3ibRLfwZoen6pcuWh8RreXEKBt4g8oKWB+vYHNeZfa&#10;Iv8Anon/AH0KPtEX/PRP++hVqNkvl+bf5tmTxU23pvf8Ulb5KKPfdY8YeG49LMUOt6ZK39vW18kO&#10;n6e0AWBWIJY7QWYA5Ocn0zXNX3jHSZv+Fnbb4MNWnRrH5W/fAT7jjjjjnnFeT/aIv+eif99Cj7RF&#10;/wA9E/76FZqkl1/rT/I3lmFSVvdSt6/3v/kn+B7v4++IXh/xtYanpI1BLNbZYLuyuo43WO7dYlV4&#10;pQBknj5WI4x1xT/G3xG0rVrTWdQ0zV9LtzqVh5DWn9mH7aSyBTE0mAMcfez2HFeC/aIv+eif99Cj&#10;7RF/z0T/AL6FP2Stb+v62+4HmFWV7pbW69Nvuu/v1JKKj+0Rf89E/wC+hR9oi/56J/30K2PLsdn8&#10;I9TttG+JGgXl5KsFtHcjfI5wFzkZP516np1paeALnxZJrGuWdtZ+I5Git7/S5/Ont8s7gsoGQpHX&#10;3xXzz9oi/wCeif8AfQpTdI3WZT9WrKUOZ3ud1DFOjDl5btNtfNWf4eh7P8Z5NJ1zwf4ZvtH1xNXi&#10;01XsZpbjK3MjEghip5IwPwFeN0z7THjHmrj03Ck+0Rf89E/76FVGPKrGNeq68/aWtt+GgalcxWGl&#10;afvkaWb96vloCW/1jED8mFMSKX7HBcSIIxNuAXOSMHBB9+n508zxH/lon/fQqSWVBpFsxdQpuJgC&#10;TweI68+vRUU536gnz3dh+karc6HqdrqFnJ5V1bSLLG+M4YHIrudW+PHirV/Eul65JdRx3mnBlh8u&#10;MBcNw2R3yK83+0Rf89E/76FH2iL/AJ6J/wB9CuIuFarTXLCTS3+46bxz471T4g6ydT1V0afYEAjU&#10;KAB7V7v4ctVv/AunWzH5JrBIyR6FAK+YvtEX/PRP++hXaeG/i7qfhvTkso2trqCP/VifJKD0BBHF&#10;JpSTTO7CYr2VWVSo3d9fM2PBi+PvBHgfRfh/p3hl1vtKjisIvEcs0TaebaNgol27vMMnlj7mzG7+&#10;LFel6vpq+NtL8S+H9U0qW30+eM2fnSMhW7R4hudQCSMFivzYOV9K8x/4X5qn/Ptp/wD49/8AFUf8&#10;L81T/n20/wD8e/8Aiqcvfvzat7/1/Wuvp639o0FLmjp8n3v/AF2Mb/hW138WfEPwyn8ZeG11Wz0P&#10;T9V07VWv4QE+1K0MccoVsEiTyndWUEYPWs7U/gnr9l4V0rQbTTb7+y/CHiR76yTSb/7HcajYywyA&#10;COVHUrLEZivzFd3ljn5s11X/AAvzVP8An20//wAe/wDiqP8Ahfmqf8+2n/8Aj3/xVF3e/wA/ne9/&#10;vv8Afbta/wC06OiV7JWWj0Wq/J2+S+fL674ZPg/wzoV/aeG9YgvNQ8aafdvaa7qxvL26ZVVAXdnd&#10;VbCbQocj5RyM8aur/D7xR41vvFPitdCfSZZ73R57TQdQmj8y6WxmeVzIYyyK0nmbV5P+rUn0FjUP&#10;jLPq32b7bpek3X2aZbiHzkLeXKv3XXLcMOxq3/wvzVP+fbT/APx7/wCKojeLbXy8tIr/ANtIeY0W&#10;7u+vk/P/AD9TN8c+DfE/xLsvG2sx+GbnRnvdBTR7TSryWH7RdOJjIzvsdkAA4X5ifmbOK7/4iaLq&#10;i+L/AIe6xpulS6la6XqEq3cNqyK8UctvJEJAGKgqrMCQDnGcA9K5L/hfmqf8+2n/APj3/wAVR/wv&#10;zVP+fbT/APx7/wCKoj7tku9/z/zZLx9CTbd9rbPy/wAkU4vCXivTPH6poug32lxTa79vvpnuo59G&#10;ntzJmR0jdjJFOy84RVG/ksQTn3+vDP8Ahfmqf8+2n/8Aj3/xVIfj5qhBAttPB9fm/wDiqFpFR7f1&#10;+g5ZhRlLm1+5kfxtP/FYxd8Wif8AoTVg6z44vtZsNP09o4bfTLMh0s4E2xs/dmx94n1NY+teIZtf&#10;1GW9vLhJJ5DycgADsB7VR+0Rf89E/wC+hQfP1arlOco6JnQ+KfGF94smgNz5cNtboI4LWBdkUS+y&#10;j+dYVR/aIv8Anon/AH0KPtEX/PRP++hQYSlKb5pas+1/2VkWT4LacrAMpuboEHv++evXkRY1CqAq&#10;gYAHavIv2UiD8F9MIOQbq6/9HPXr9B+oYP8A3en6L8gpkkSSgB1DgHIBHen0UHWFFFFADGiRpFcq&#10;C69GI5FPoooAKYsKJIzhQHbqwHJp9FABRRRQAyOJIQQihATkgDvT6KKAGuiyKVYBlIwQe9CKEUKo&#10;CqBgAdqdRQAUySJJgA6hwDkAjvT6KAExRS0UAfl5RRRX54flgUUUUAFFFFABRRRQAVNYnGo2n/XU&#10;VDU9h/yEbT/roP5GuzB/7zT/AMS/NGtL+JH1OVooor96PTLuh/8AIbs/pL/6KeqVXdD/AOQ5Z/SX&#10;/wBEvVKoXxMt7IKK7nw38JL/AMR6RpeoLq2laemp3ElraRXksqvLImNwG2NgPvDqR1qhrPw31fQN&#10;G1PUrz7OkOn6mdJnjWQl/OAJ44wVwDzn8Kn2sL8t9SlSnKPMlp/w/wDk/uZytFdNpHw/1PWtDstW&#10;t3txa3eqJpEYdyGEzLuBIx93Hf8ASug1z4Hatomn61dDV9G1B9HdY7y1sp5HljZnCAYMYGdx9aHV&#10;gnZv+tP8194RpTlql/Wv+T+485or0LWPghr2jadqE8l3plxeadALm90y3uS11bxnBJZduOMjOCcV&#10;J4f+Bus+ItI0y+h1PSbZ9SgmubWzuZ5FnkSItvIUIR/AT16VLr0lFyctF/wX+Sb+Q1RqNqKjq/6/&#10;Vfeec0V2Fp8LdYvdX8MadHJai48QwC4sy0h2hSzL8528HKHpmrGlfB7xDrf/AAjwskt5m1y4nt7Z&#10;RIcoYiBIz8fKoznPPAqnUgt3/Wv+TJVOcldLt+Kuvw1OHor0HTvgzf6hfa9Zf25o1td6GJ3voZpJ&#10;sxxxHDyDERBXPoc+1YOv+CLrQNEstXN5Z32nXs8tvBNaM5DNGFLHDKpA+cY+hoVWDdk+347feN0p&#10;rRrv+G/3HOUUUVqZGhoGjJrd9KLh2SwtUEk4jOGkJJCID2zg5PoK7K1uU0+Mx2VrbWkWc7IoVH64&#10;yfxrF8IxqNJ1NwMO1xCpPqAkmP51p14uIk5VGn0PJxdWanyJ2RZnvBexmK8hiuIT1UqFI9wRyDXP&#10;X3g8y3CGxvreO2Yjcbrd5kY78AYb8xXtmhfDzwzJYeDF1WTVhf8AiNmVTayRCOL975YOChPQg9a5&#10;Y/DrVtT17W7LRrR7y2026kgaaWRIwAHKruZiBk46VhCvKm2ovv6aOz/EqP1ilFSWt7abvVXX4anK&#10;aPbW3hoN/Z4Zrl02S3kwBkkBOSAOir04HoM1f/ty8/56L/3wP8K17P4a+JL/AFDUbGLTGW50/b9q&#10;SaWOIRZ6ZLMBz7GkvPhv4jsL1rSbTSJ1tGviqzRuPIXOXBDEEDB75rNzjJ3bMJRxM3zOL7bP0sZP&#10;9uXn/PRf++B/hR/bl5/z0X/vgf4VoReA/EE0WkSJpczLqxYWWMZm29SBnIHucDHNWLv4Z+JrLULG&#10;yk0mQ3F6WW3EUiSLIV+8NysVGO+TxReK0M+Sva9n+PXb7zH/ALcvP+ei/wDfA/wo/ty8/wCei/8A&#10;fA/wrWvfhz4g067tbe6s4oGugzQu93CIn2/eAk37cj0zmpbv4YeJLLU006WwjF++4i2S7heQBULk&#10;lQ5I+UE84pc0bXuP2de9rP8AHqYn9uXn/PRf++B/hR/bl5/z0X/vgf4VQrqNK+GfiTW7G0u7LT1l&#10;huwzW4NzEryhW2ttRnDHBGOlN2SuzOHtajtC7Mb+3Lz/AJ6L/wB8D/Cj+3Lz/nov/fA/wpllo97q&#10;Oqx6bbW0kt/JJ5K24HzF84x7V3niT4KaxovhjS9RgtZJ7loJptQiWeJ/I2OQNoU5IxycZx7UpSjF&#10;Jvqa06VeqpOCbtv/AF38jhv7cvP+ei/98D/Cj+3Lz/nov/fA/wAK17H4a+JdS0pNRttLeS1eNpUP&#10;mIHdF6sqFtzD3ArW8K+ArXV7DTxd2urvqWpGVtPhshEY7pEBH3mOY8ODkkHjt3obir/1/WwRp1pN&#10;bq/e9un+aOS/ty8/56L/AN8D/Cj+3Lz/AJ6L/wB8D/CtbR/hz4h177Z9isBILOf7NOXnijCSc/Ll&#10;mGTwenpWVcaFfWeuPpE8Bj1BJvs7Q5BIfOMccdaa5ZOyM2qsY87vbv8A16P7hP7cvP8Anov/AHwP&#10;8KP7cvP+ei/98D/CvQ7/AOEsWoalrOn6TPDGdAsybq4nnQG6uF27wFZxsUFsBsY+Xk5NchH8PPEM&#10;pi2aczJLatfJKJU8swqcM+/dtGD1Gc1KlB/16/5G86GIpuzT+XfRP7m7epl/25ef89F/74H+FH9u&#10;Xn/PRf8Avgf4Vu+N/h3d+CLPR7i4uYLhdQtlnxFIhMbHPy/Kx3Dj7w4qj4a8OLrlhrk5junNhZm5&#10;BtwhVSGAy+4g7ef4cmnzRs5dEZShWjNU5aN/qr/kUP7cvP8Anov/AHwP8KP7cvP+ei/98D/Cte8+&#10;G3iXT9HbVLjSpI7JY1mZvMQuqN0ZkB3Ac9SKJPhp4mi0Y6o+lSCyEIuC29N4j/vlM7tvvii8UHs6&#10;70s+/XYyP7cvP+ei/wDfA/wo/ty8/wCei/8AfA/wreg+E/iu506K+i0h3tpYPtMZE0e6SPGdyru3&#10;Hj0GaTxJ4dsh4U0XxFpaNFbXJazuoGYt5VygBJBPOGU7sduaLxH7OtZt3Wl9eq02+9P0ML+3Lz/n&#10;ov8A3wP8KP7cvP8Anov/AHwP8KoUVVkYc8u5f/ty8/56L/3wP8KbJrt4sbESLkDP3B/hVKmTf6l/&#10;oaLIfPLufePgPwfoOseB/Dt/d6Jp0t1dadbzzSfZUG52iVmPTuSa2F8J+HrmVrFvD9n5Nv8AOm62&#10;XZlsZxx7DP0pPhj/AMk18J/9gi0/9EpXTV4Um7s/WKcI8kXZbL8kc9/wr3wx/wBADTv/AAGT/Cj/&#10;AIV94Y/6AGnf+Ayf4V0NFSaezh2X3HLWPgnwzeo7f8I3YxbXK4e1QZx36VY/4V74Y/6AGnf+Ayf4&#10;V0NFAezh2X3HNXPgPwxb28kv/CO6e+xS21bVMnHYcUW3gTwzc28cv/CO6fHvUNta1TI+vFdLRQHs&#10;4dl9xz3/AAr3wx/0ANO/8Bk/wqvfeCfDNlGr/wDCN2M25guEtUJGe/SupooD2cOy+454fD7wwR/y&#10;ANO/8Bk/wo/4V74Y/wCgBp3/AIDJ/hXQ0UB7OHZfccrN4J8MxXkEH/CNWLeaCd4tU2rj14qz/wAK&#10;98Mf9ADTv/AZP8K6GigPZw7L7jnv+Fe+GP8AoAad/wCAyf4VWh8E+GZbya3/AOEasVEYB8w2qbWz&#10;6cV1VFAezh2X3HPf8K98Mf8AQA07/wABk/wo/wCFfeGP+gBp3/gMn+FdDRQHs4dl9xy1j4J8M3sb&#10;t/wjdjFtYrh7VBnHfpVj/hXvhj/oAad/4DJ/hXQ0UB7OHZfcUYLO00DTWjsrRILeIMywW6BR6nAH&#10;rVm2m+0W8cuxo96htrdR9alooL22Cq19efYo0bynl3OFwgyRnvVmigBB0paKKAK014YryGDynbzA&#10;TvA+VcetWaKKACq0N55t5Pb+U6+UAfMI+Vs+lWaKACkPApaKAK1jefbY3fyni2sVw4wTjvVmiigC&#10;K5m+z28kuxn2KW2r1OOwotpvtFvHLsaPeoba3UfWpaKACq19efYo0YRPNucLhBkjPerNFADd3saK&#10;dRQB+XlFFFfnh+WBRRRQAUUUUAFFFFABU9h/yEbT/roP5GoKmsc/2jaY/wCeorswf+80/wDEvzRr&#10;S/iR9TlqKKK/ej0y7of/ACHLP6S/+iXqlV3Q/wDkN2f0l/8ART1SqF8TLeyPZ/AvxY03QPBnh7S2&#10;17WdDuNOvp7m4XT7RZUuUfZtUkyKONp6g9a2tL+OPh6G18SxW11qvhj+0dbOownT7WOb91s2lWDO&#10;ACTyetfP1Fc8sNTnJyfX/gP9OtzaGInCKitl/wAH/wCSf4dj27xL8ZvDurzI1nY3NpGvimDWdixK&#10;A0KQhGbg43swLYHHPWssfFjTLe7+JFzBHcGTXryK5sA8YwNlx5v7znjj0zXktFOOGpwSS/rVP9EN&#10;4icm721/4K/9uZ7XqnxR8IJqPivxHpqaq2veIbKS1eyuI0FvbNKAJWDhstjBwMDrTLX4teHtK8Ye&#10;E5LRb+TQtC0iexDyxKJpJZY5QW2hsAbnXv0FeL0UvqtPl5dbWt8rOP4Juw/rNS/N1/4Kf48qv6Hu&#10;Xhr9oL/hHrzwHbw3V9Fouk2iw6lbJGv71/MckrzyMMvUineH/jxpfhvwNoWl2ltcDVINQla6uzGv&#10;yWkkwkdIznlmCqD04z614XRTeGpyd2v6vf8AUmOIqQjyJ6Wt9y5fy/HU9Ss/iZpMHi/4k6oyXX2b&#10;xFYX1tZgRjcrzOCm8Z4HHOM10Hw3+MWjeGfBGh6Tc6rq+mz2N9Nc3EVlZxzR3KMUwhLOMfdI6d68&#10;NopuhBx5fT8L2/MTrzc/aPfX/wAm3NbxZqttrnifVtRsrUWVpdXUk0VuOkasxIX8AayaKK3jFRio&#10;roZTk5ycnuzqvCX/ACBtR/6+Yf8A0B63dG0yTW9XstPiZUlupkgVm6AswAJ/OsLwl/yBtR/6+Yf/&#10;AEB61rW5lsrmK4t5GhniYPHIhwysDkEHsc14lb+JI8HF/wAbXyPeNah8P6T408IwS+K9Pt4PC3kw&#10;TQNDMZGkSTdKeExyenPas/xbBpsC+JPCuo65Do9y+s/2xDdmN2imjlTIQ7RkEBgemK8YvL2fULuW&#10;6uZnnuZXLySyNlmY8kk9zUmpand6xdNc31zLd3DAKZZnLMQBgDJ9AAK41B6Xff727/n+B0yxsGpK&#10;MLLpr0ty2f8A27bbrqeteI/H+iX2m+LrS3vmkZ9MsbC1mkRg140LDe/TjPXmr/h3x14XXV9EOpaj&#10;tso/C7addFUfcJSTmMcdcHr0968MopeyVt/61/zZKzCopKSS09e6f/tqX/BPe0+MOjai3hua6nFk&#10;E+32rxQIf9AikQJCRxzgAdPeud8MXXhfwzqui29/4ok1m0WaeaREjkFnATGVRipAZiT1x24ryaim&#10;qSW39b/5kyx052coptW7+Xn2SVtj1T4k6/pF94R8P2Vnq1hf3lpeTSTJp1kbaJFcLjA2gH7uM9a0&#10;Y/G+hn9oK51/+0Iho8kbKt3JG5TJtNnK7c43cdK8aoqlBJNev4qzJeNm5KVlpy/+Sttfm7nonxJv&#10;/Dl1oWlR6e2mT60s0huJ9ItGt4fKwNqsCBls55x0rrvBfjfSdP0bwNv1jSLX+yxN9tjvLN5LhA0x&#10;YeUwjOCV9GHOK8Noo5Fy8t+t/wA1+oli5RqOoktkvuaf36HeeCPFWl6B8WF1iV5V0o3NxtlfLOiS&#10;B1Vz3JG4E9+K9NjudF8FaH4P1S58Rw3sFnp+oJDFDFJm/Lu4AGV4AJ53elfO1WbnU7u8tbW2nuZZ&#10;be1DLBE7ErEGOSFHbJ5qZ0+aKintp8rNfr/WhpRxrpc143bd15O6f3af1qe5+BfGPhPSIPDlwdXs&#10;LFbaxeG7iuLF5btpmDA4l2nanIxtI44xzVfwj8UNB8L+GvBEMdwp1aGY297OUYi0tjcF5Mcclht6&#10;Z4zXhdFVyJvX+t/8wjmFSCSilorfl/l+Z6vqnirRrTw+La11NLqe+8RtqcwSN1EEILBckgZJznjP&#10;Fc5r/iWzb4u3Wu20gubEar9qRwCN6CQNnB56VxdFFOmqdrdP8kv0MKuKnVTT0vb8HJ/nJ/gexztY&#10;aB4/8e2+pagllaa7YTtZXsiM8cgmdZEPygnBGRkdxS2HivQLf4XP4OfXX+03Fu90b4K/lQybgVts&#10;bc7W28kDGTXkdzf3N5FbxTzyTR267IldiRGuc4HoMk1XqfZJqzfZfde35m7xrU3KEV17/a1kvzt1&#10;Sfc9W1LTbD4k2XheOx1eKGXTtHaK9jkibMAiDuWJ4XB4Awe4qn8J0ZfDPj+Uqwj/ALGdd+OM714z&#10;615srsmdrFcjBweoq9Br2pWulT6ZDfTxafcMGltUkIjkPHJXoeg/KnKDcZRT3/V3MliIupCpNax7&#10;dbRsv+Cew674y8N3vhjUWn1iHUbuSwSG1ZLZ4b8uAoEczKAjoMHPXIApJvGXhweLL3xmuvFzPp5i&#10;XQvKcSCQw+V5ZONmwH5s5/CvEKKTpJ3Xe/4pp/ma/X53T5VpbvundPfp22PYtK8d6Rb+PfA16+pb&#10;LDT9Ejtbp9r7Y5QkoKkY55ZemRXN6wf7H+DmjadcfLd6hqcmpRxHqsKx+WGI7biTj1xXA1YvdQud&#10;RkWS6nkuHVFjVpGLEKBgAewFVydv61b/ADZl9abUlJbp/ior8o/eyvRRRWhwhTJv9S/0NPpk3+pf&#10;6GgZ+hHwx/5Jr4T/AOwRaf8AolK6auT+GV5Avw28JgzxgjSbQEFxx+5StyLUGN7MJJbYWwA8thIN&#10;xPfNeC92frtNrkj6L8kaFFQfbbf/AJ7xf99ij7bb/wDPeL/vsVJpdE9FULHUGeNzdS26PvO0RyA/&#10;L2zVj7bb/wDPeL/vsUBdE9FVLm+RbeQwTQNMFOwM4wT2zRa3yNbxmeaBZio3hHGAe+KAui3RUH22&#10;3/57xf8AfYqvfX5WNTaS27vuG4SSADb3oC6L9FQC9t8czxZ/3xR9tt/+e8X/AH2KAuieis+bUGF5&#10;AsctsbYg+YzSDcPTFWfttv8A894v++xQF0T0VB9tt/8AnvF/32KrQ6gxvZhJLbC1AHlsJBuJ75oC&#10;6NCioPttv/z3i/77FH223/57xf8AfYoC6J6KoWOoM8bm6lt0fedojkB+XtVj7bb/APPeL/vsUBdE&#10;9FVLm+RbeQwTQNMFOwM4wT2zRbXyNbxmeaBZio3hHGAe+KAui3RUH223/wCe8X/fYqvfX5WNPsst&#10;u77xuEkgA296Aui/RUAvbfHM8Wf98Ufbbf8A57xf99igLonorPm1BheQrHLbG2IPmM0g3D0xVn7b&#10;b/8APeL/AL7FAXRPRUH223/57xf99iq0OoMb2cSS2wtgB5bCQbie+aAujQoqD7bb/wDPeL/vsUG9&#10;t8f6+L/vsUBdE9FZ9jqDPG5upbdH3HaI5Afl7VZ+22//AD3i/wC+xQF0T0VUub5Ft5DBNA0wU7Az&#10;jBPbNFtfI1vGZ5oFmKjeEcYB74oC6LdFQfbbf/nvF/32KiuriZ4lNiYZm3gNubgL36d6Aui5RTct&#10;6CigZ+X1FFFfnh+WBRRRQAUUUUAFFFFABU9h/wAhG0/66D+RqCp7D/kI2n/XQfyNdmD/AN5p/wCJ&#10;fmjWl/Ej6nK0UUV+9Hpl3Q/+Q5Z/SX/0S9Uqu6H/AMhyz+kv/ol6pVC+JlvZBRRRVkBRRRQAUUUU&#10;AFFFFABRRRQAUUUUAdV4S/5A2o/9fMP/AKA9aNZ3hL/kDaj/ANfMP/oD1pIMuoPQmvCrfxJHiYv+&#10;K/kJRXs+o6R4O0/4o23hL/hFUkhkuLa3N0b6cP8AvFQk43443muP1D4YahcanCdNEMlnfatNplso&#10;kJMTq+AsnHHy4OeeAa5VNNpW3/zsE8LOKbTTs7O19NL/AKnEUV20Pwtnm0/VL3+39GW30yQRXbGS&#10;b90xcovSLnJHGM1g614WutD03S7+aWCa21JZWt2hYnIRyhJBAxkjj29KfPHv/T1RjKhUgryj/V7d&#10;++nqY9Fa3hfw1d+LtYj0yxMS3EiSSAzMQuEQueQD2U1Nr3g++8NWGn3GoNDDLfJ5sdnvJnWPs7rj&#10;Cg9uc+1U2k7P+v6sSqc3FzS07/16ow6K9T+HHwkTW9Pn1HWZrOC1uNOuZ7KKad0k3JwJSFH3Ac9f&#10;yNc7P8LtUtdd/s2e806FDaC+W+kuMW7wnoytjJ54wBn2qeePM49jf6rW9nGpbR/1+PQ46iu+074Z&#10;Xmn+IYUu47LVrFLBtVPk3LrHcW653bHC5DcHqByKl8T/AA5neXwrLp2mLpFtr22G1hubppZWfcBv&#10;kO0BQdy4Cjp2o502kuv/AAf8mH1SryuVtv8AgfLquvXqeeUV6BN8F9Vjms449U0i5+1X501Xhncq&#10;k4UnYxKDHTHfkiuc1DwZqOlaAdWuhFDB9tewETMfMMiDLEDGMDpnPWhTi9mRLD1YfFH+t+5hUUUV&#10;ZzG94U8Da342nmi0axe7MK75GBAVR7k8VoeI/hT4n8KaY2oalprRWiMFeVXVwpPTODxXtL+MbHwJ&#10;4Y0nwXpGhyzXuuaUkglgkCs8sylQW45wfyFcff8AhzWvh78NvFFtfmHVo79oIJpbS7En2KRWzhxj&#10;vnFc6qSbPblg6UIWu20m21sna6W2p4xRRRXQeIFFFFABRRRQAUUUUAFFFFAATgZPSo5WBhc9Btzz&#10;xxTL5Wks5kTh2UqPqatayA+pXaEDaHZMY7DiuerW9k1oaKN1cvXmuajaSRQw3txFEkEQVEkIA/dr&#10;2qFPEOryMFXULtmJwAJWyazpJGlbc7FmwBk+gGBXqv7PPhRfE3iPUnjWGTULS0MlmlwMoJCQA5Hf&#10;FeQ9TspRniKqpxe5wkt/4hgvVs5Li/W6bGIS7bjnpxUVxrOt2ty1vLe3kcynBjMrZB9Ote8fD74b&#10;65c6h46klvIpfGVr5cEN3N84jD5LOueh2jAPbNeKWFnc23xBtLbUH866TUI0mZju3HeM896RvVoV&#10;KUYybfvP9bd9zdtfBnjm6gSUS3EYYZCyXJDfiM1L/wAIJ46/5+Zf/Ao13/xb8cT+APBkmoWUUc2p&#10;XF1bafZrPny/PuJkhjL452hnBOOwqloGmeOvDXiO0TUtd/4SzRLqKU3Uk1rDby2coAKeUI1UMjfM&#10;uGyw4O7rR59P+Bf+vkev/Z8FFNyf3/L+v+Acb/wgnjr/AJ+Zf/Ao0f8ACCeOv+fmX/wKNdhYeONQ&#10;bx/okN3Fc2eieIdMd7O0vYkjmtruI7njfGTueNicZIHknHU15br/AMUb8fEz4i6fe/Fmz8Gx6FPb&#10;x6bo88ViftCtaRynKyIZZMuxHyNnsKTdt/P8NzSOWRle0npbr30Oi/4QTx1/z8y/+BRo/wCEE8df&#10;8/Mv/gUa39G+Nci+FvDsmqeHtUuvE15pUGpajpOlQKz2KOOXcSOu1dwbC5LfKcA4NW9Q+O2iRXWm&#10;22labq/iabUdLGs2w0i3Rw9sWC7su6AH5hwSD6ZPFVJcrs/T8/8AJ/c+zM/7Pj3f3/1/VujOV/4Q&#10;Tx1/z8y/+BRo/wCEE8df8/Mv/gUa7Gf43aE+j6Je6Va6lr9zrMUk1npmnQKbpkjIWUssjIqbGIVt&#10;zD5uBk1X1H49+H7LS9Du7ex1fU5tYuZ7K3sLK0DXK3EKu0kUiMw2MNjDk4z3wc0g/s+Hd/ect/wg&#10;njr/AJ+Zf/Ao0f8ACCeOv+fmX/wKNbei/G+efx1420vWPDuoaJoXh2xivm1O6SLaEIkLl9krHBCZ&#10;XC5wG3YOBV0fEi+8b+HdatvD+m6t4c8QDT2vNNk1e0j8ucY+R12s6kE4yrYbB6Ck3ZX8r/LX/J/c&#10;NZdC9uZ7239P81+py/8Awgnjr/n5l/8AAo0f8IJ46/5+Zf8AwKNdnc/GXSNP8BeG/E9xa3s8OuSW&#10;1vBbWcPmTCebgRlcjBDZU+hHNULn9oHQNO0DVNS1HTdZ0640y9trG70qe1U3kb3EipCwRHZWVi3B&#10;Vj0PcYp9XHqv+B/mvvXcUcvjK1nLXz9f8n9zOb/4QTx1/wA/Mv8A4FGj/hBPHX/PzL/4FGuwv/jR&#10;ZWX2OBPD2v3urTW322bSba2ja5s4N5USTAyBVBKnADFjg4Bwal1D4z6HDpuiXWl29/4kn1mBrqys&#10;NKiVriSJMeY5EjIECllB3EEEgdeKP6/r+u/YP7Ph3f3nFf8ACCeOv+fmX/wKNH/CCeOv+fmX/wAC&#10;jXaTfGjRX0vSrnTrLU9avdSWV4NJsoFF2BEwSYusjIq7GIU5YckAZyKhufjjof2HR5dMsdU1291R&#10;Z2h03T4E+0qIHCTlxI6KvluQrDdnJ4BoH/Z8X1l95yP/AAgnjr/n5l/8CjR/wgnjr/n5l/8AAo12&#10;uq/GTSrC00NrTTNX1i+1iCS5ttMsrZVuRFGVErusrIFCF1BBOcngGqc3xdsh4g05lluE0y48PXmt&#10;taSWJWbbBJCrZZmBVh5hGzbzkncMcpuybeyv+Cbf5B/Z0X1l9/nY5b/hBPHX/PzL/wCBRo/4QTx1&#10;/wA/Mv8A4FGut8JfHHRfFup6dZjTdX0lNTsTqOn3WqWyxRXkSqrPsw5YFQwJDheMkZAqHRPj5oeu&#10;6roVrDpWtQ2uvXTW2lalPaqtte7YpJTIhDlgm2NsFlUnIwCORXK78vX+v8mJZfBq6bt6+V/y1OY/&#10;4QTx1/z8y/8AgUaP+EE8df8APzL/AOBRr2u/v7fS7G4vLqVYLW3jaWWVzgIqjJJ+gFeRWPxtn8T/&#10;ABA8EWWn6dqukaJqyXk7SapaJGt5CkG+OSMhmZRkg4bYxHUYqb62/rr/AJMTwEFFyu7evp/mUf8A&#10;hBPHX/PzL/4FGj/hBPHX/PzL/wCBRrr9E+OGh65qun28dlqltp2pymDTdaubdVsr6QbvljYMWGdr&#10;bS6qGxwTkZdH8bdEm11bKOx1R9Na9OmjXVt1Nh9qD+WYt2/fnflN2zbuGN1PeyG8vir3b08/67P7&#10;n2Zx3/CCeOv+fmX/AMCjR/wgnjr/AJ+Zf/Ao11vxV1m+0rxL8NYbS8mtYb3xF9nukicqJovsd02x&#10;sdV3Ipwe6iltvjloVzq8NuLPVI9KnvP7Oh1+S3UWEtzvMflB92/lwVDFApOAGORSi+bbvb8v8y3l&#10;sUlLmeqvv5tfpf0OR/4QTx1/z8y/+BRo/wCEE8df8/Mv/gUa6bxD8fdC8O3Wrh9M1q80/SZha3mq&#10;2lqr2sc5Kjyslwxb51yQpUZ5YYNemU1qrozeAhF2bd/U8N/4QTx1/wA/Mv8A4FGsPxDa+KfC7RjU&#10;Lm7iWT7kizFlJ9M5619HVwXxpUN4MJIBKzoQfTrQYV8HGFOU4yd15nj9nqPiDUFkNtc304jGXMbs&#10;do96WC/8RXNtLcRT38kEXDyKzEL9TXqX7NXjWbQdSvdMOmJc2Fz+8uLtxxAijkk9Me3vXSfDD4jx&#10;xad4u006ZCvh4TXVydQcbQA/Cp6EnAwKDmo4eFSMJOq1e/R7r57eZ8//APCSar/0Ebr/AL+t/jXt&#10;37I+v6lffETVrS4v7ie1OltKYZJCV3iWMBseoDMM+5rwO4ZHuJWjGELEqPQZ4r2z9j3/AJKhqv8A&#10;2B5P/R0NAsslL65TV+v6M+w6KKKD9HPy8ooor88PywKKKKACiiigAooooAKmsRnUbT/rqKhqew/5&#10;CNp/10H8jXZg/wDeaf8AiX5o1pfxI+pytFFFfvR6Zd0P/kN2f0l/9FPVKruh/wDIcs/pL/6JeqVQ&#10;viZb2QUUUVZAUUUUAFFFFABRRRQAUUUUAFFFFAHVeEv+QNqP/XzD/wCgPWkh2upPY1m+Ev8AkDaj&#10;/wBfMP8A6A9aNeFW/iSPExf8V/I9A1fx3p198YrbxRGk402O7tZyrIPM2xrGG4zjPynHNdj4G8Vz&#10;aN4a8ca/LasNMe5e60qabAxduWQbR3O2TJx0214dTvNfy9m9tmc7c8flXJKmpR5fK3ybTf5FUsZU&#10;p1Paebfzs193kdVoXim007wH4r0ecTNeao1q0LKoK/u5CzbjnI46cGu+8HfFzRdE8MeGrG5vdTi/&#10;s1ZRdWENrG8N1ukZgCzNwMHHSvFaKuUVNNPy/BNfqRSxVSk049Fb8b9+52Xw/wDGNn4V8fjXZYZI&#10;LVftBSK3AYx743VAMkcAsPyo8e+K9O8bWunao6TReJNghv8ACDyZwowsgOeGwACMYrjaKXIrp9tC&#10;frFTkdPo23831+XT5nvXw28S6J4o0sQXb3lpqWmeHruylEUSvE8HLbx8wO4A9O/rWPZfFPw7Za1D&#10;HCl/FYWmi/2Zaah5SNcxSbixl2E47kYzwK8fV2TO1iuRg4OMim1Dppyb7/8AB/zOlY+pGnGCSuuv&#10;krWX4L1sux7nD8YfDEPiPTryc6rqttBo02mztdovmTszZBPzdCCc+nvWfF8XtI1q78M3+u/bPtel&#10;XdxevHbRKUZiymGNSWGFAXHTjArxyihUop3/AK6/5h/aFdq2lvTyS7/3V17noVv4vl1vw/b6Vp0F&#10;w3iGXxC2qRLEoK/MmAFOc53e1aP7QPiRNT8TWumQRJbpYRb7iKM5UXUvzzcjrgkD8DXlqO0bBlYq&#10;w6EHBFDMXYsxLE9Sar2aurdP8kvyRk8XOUJwf2rfg2/vbf3CUUUVocJ7q3ifwve3XhnxRF4hFrqu&#10;i6dFF/ZstuzeY8an5d3TkkjPvUT+PvA+veHvFGl20N34eudZX7ZNdTMZkaZSX2AdgST+deH0Vj7J&#10;dz0/r8/5Vrv56W+WnYKKKK2PMCiiigAooooAKKKKACiiigCO5h+0W8kecb1K59KZr95Nc6ncNZwE&#10;Rsd/myngD6dzU9Mm/wBU/wBDWNSlGpbm6FxlZWH39qLO6aJZPNUBWD4xkEAjjn1qzoXiHUfDV8Lz&#10;TLuWzudpXzImwSPQ1X1h/KvEUo7fuIGzGhcYMSHqoI7/AIdDzVLzx/zyn/78P/hXjNane8PiIyvG&#10;Evuf+R0dj498QabqV1qFtqtzFeXX+ulDnL/WoPDl20ni3TLm5lLMbyN5JHP+2CSaw/PH/PKf/vw/&#10;+FAuMHIjnz/1wf8AwosP2OKurwk7O+0v8j6P+KfgZviF4Pm0uG5WzvY54L2zuXTesdxBKssRZe67&#10;0XI9M1maDB8QNX8R2l7r66Zoem2MUq/YNMu3uft8rABXdmRPLVeSEAY5I+bjnym2+J/iK0gSGO+u&#10;9iDA3QMxx9StSf8AC2PEv/P9c/8AgMf/AImkk1/Xla/9fofQfWpuNnSl/wCAv/I9O+IGh+Ide8B6&#10;dqKWUI8YaPcQ6pBaWUu5HmjPzwo77eJIy8eTj79YEnwNHiPUfilJrUNsLfxTPbzWEyfNcW3l2kcY&#10;YnHyssibhgnoDXIf8LY8S/8AP9c/+Ax/+Jo/4Wx4l/5/rn/wGP8A8TQ1e/8AW9v8k/VFrGVIqypS&#10;/wDAX3v2838tCz4h+A2r+IfEOneKtd8MeGPGOt3Gj22malZ6nMyRQyws58+CTy2OG8xtyFR0XkY5&#10;tf2b4g8I/FvSNP8ADGj6JNPaeDhbtp4keytUAuUH7ohXKqD0Ug5HcVmf8LY8S/8AP9c/+Ax/+JpP&#10;+FqeI/M3/bLjfjG77Kc49M7aGm2n5v8AJr/25kvFTas6Uun2X0t5dlY6Pw/8IfE/w7j8O6xojadr&#10;Ou2ltfwahZXczW0Exu7r7U7RyBXKbJMgAqcqexwa0PDnwj1nS9d8Latd3FpLdQ6xqGsaosTMEVri&#10;B41SIEchcoMnGcE98Vxv/C2PEv8Az/XP/gMf/iaP+FseJf8An+uf/AY//E1V3fm7f1YmWJnJNOlL&#10;X+6/8j0e98DeIV8feMb6z/s46X4g0iC3Se5Jd7e4iEoAaErtkjYS5PzDG0jBzxl/CT4ceIPCniie&#10;9ubPT/DWhrYm0XQ9KvpLm2ml3qRcKrIogwAy7FBzv5JwK4z/AIWx4l/5/rn/AMBj/wDE1as/iL4x&#10;1AMbV9QuQv3jDYu+PrhaSvH7rfn/AJv/AIfUJYuSi70pJf4X5eXkiLx3oWveEWs9Ks7WI2Q8cWV/&#10;o0lw2ImWdjJLCcEsNsvmHOMASLjOCK2NV+EXivxbPrWu6ommWGtanqeiuLG3uXlhgtLG6845kKKX&#10;kbfKfugfdHvVJ/GHjmTG621VtpyM6bIcH1+5Tv8AhNPHn/PDVv8AwXSf/EUqd6buv60iv/bUT9f9&#10;5y5Hr5ev+bO08ReE/FGh/ELUfFXhW307VH1fT7fT7yz1K5e3ERheVo5UdUfPE7gpgZwvzCsPSfhN&#10;4i+Hp8M6roD2Ouavp9hd2N7a3srWsM5uJ1uHkRwrlNsinC4OVOOoBrH/AOE08ef88NW/8F0n/wAR&#10;R/wmnjz/AJ4at/4LpP8A4ijVf1010/Fg8cnvTf3ei/RFjx98D9V8Y6h4b8Savo/h3xdrFha3Vrda&#10;RqIMFoyzSK4aKTY5Vk2BclTuBOcZ4s6z8H9Qg8M+HbPTPCXhWaKwE7HSIXexS0lkfcJLe4VGZWA3&#10;BvlG8nPy9Kzv+E08ef8APDVv/BdJ/wDEUf8ACaePP+eGrf8Aguk/+Io6WX9f1/TGswf8kvuNHWPh&#10;T4ok8JeFbS8t9K8aX+mQypKdUuZLeeOR2ykkN0FdwUX5DkZfgkg0y3+DPinzdKkvtUg1O4t/CWp6&#10;JLczzOZGnuJoHiGSCWVViKlydxwDg5NUf+E08ef88NW/8F0n/wARR/wmnjz/AJ4at/4LpP8A4ilL&#10;3oyi9pJp/NNP8GwWYWtaEtPLzT/Q62X4Xahcj4cxzyW4t9B0ueyvyjncS9oIf3fHI3A9ccV5F4Y1&#10;7U7nxD8KvC9s+k67B4Ru5d7aPOzXjQRWE8SPPA6oLZjuRdrscswxgV2H/CaePP8Anhq3/guk/wDi&#10;Khj8UeNIZXljstSSR/vOuluC31Oyr5nzufdt/N3/AMyaeNjThyqnLa23S3L+R21/4kufinpOp+Er&#10;7wN4q0C01iyns5NQv0tBDCrxsMkx3Lt7DCnkjp1rH0nwF451nxB4Nk8SwaLbWHh+2urOWbT7mR5L&#10;vzLfyllVCgEfumWxn73GKx/+E08ef88NW/8ABdJ/8RR/wmnjz/nhq3/guk/+IqHGL3X9a/o2N4/T&#10;lUJfd6f5L7jT8PfCzxbFpPg3whqf9mJ4Y8Kz20sOp28ztc3qW3+oRoioEZ4Tc25s4OAM8a3hLwf4&#10;18GmPw5ZDSX8NJqc18NVmkZrryZJ2maHyNm3cC5USb+mDtzXLf8ACaePP+eGrf8Aguk/+Io/4TTx&#10;5/zw1b/wXSf/ABFXzNu767+fqJ41P/l2/u23/wA3/SR3fivwj4g8Yan4Pu7mOxtv7F8QyX0qxzM2&#10;+1+z3EUZGV/1h81CV6DnniuTt/hN4sfQdM8C3J0weEtP1OG+TVo5n+1yQxXQuI4TDs2hsqqmTecg&#10;E7QTVD/hNPHn/PDVv/BdJ/8AEUf8Jp48/wCeGrf+C6T/AOIqElF3X9bP80mW8xbSXJLTbTvf/No4&#10;74l3994esfF/gHSrrRtQGr6yLu3tnmkTU1eeeOSSNbbZ+8XczETBgqg4Odpr6xr55bxR40acTmy1&#10;IzDgSHS33D8dlTf8Jp48/wCeGrf+C6T/AOIoilGNvT8FZfgRPHKcub2cvu87n0BXA/GqRU8HbWYB&#10;nnQKD36mvPf+E08ef88NW/8ABdJ/8RWPrc/ijxFIj6hY6vcFPuhrGbC/QbaZz1sV7Sm4Rg7vyKNr&#10;4i1Gy0mfTbe6eGznbfLGnG8+56kcdKH8RajJosekG6cackhlEC8KWOOT69O9Rf2Fq3/QG1T/AMAJ&#10;v/iaP7C1b/oDap/4ATf/ABNB4vLW2s/xKVe0fsl28tz8TNSWKYwEaS7Fl7jz4eK8k/sLVv8AoDap&#10;/wCAE3/xNe3fsi6RqFn8SdVnudOvLWH+yXTzLi2eNSxmiIGWA5wD+VB6GW05xxdNuL37Psz622n+&#10;8aKdRQfox+XlFFFfnh+WBRRRQAUUUUAFFFFABU9h/wAhG0/66D+RqCprEZ1G0/66iuzB/wC80/8A&#10;EvzRrS/iR9TlqKKK/ej0y7of/Ics/pL/AOiXqlV3Q/8AkN2f0l/9FPVKoXxMt7IKKKKsgKKKKACi&#10;iigAooooAKKKKACiiigDqvCX/IG1H/r5h/8AQHrRrO8Jf8gbUf8Ar5h/9AetOMIZFDkqmRuKjJAr&#10;wq2tWXqeJjP4r+Q2ivYdM8L+FPE2m6s9p4dv9M0i1snlg8RXUzjfIg/iUnYdzcbVrkdM+Fep6vp8&#10;M9vf6Y11NbtdRaf9p/0h41BJIUDAOATgkGuT2kdb6W/4P+QPCVNOT3r9vK3e1991dPocZRXeaR8H&#10;tS1iDSGXVtItp9Vj821tbidxK43FegQjqp71S074W65qx0UWqwzNq081vAA5+UxnDs/HCjrnnir5&#10;le1zNYes4qSi7P8A4f8AVHIUV2tt8KNVln1Nbi807ToNPuzYyXV5OUieYfwoQpJ9eg4psfwq1Nb2&#10;/tb6/wBM0p7OdbZmvbnaHdhkbdoJIIIOcAc0lOL2f9f00Dw1Zbxfb8/Pyf3HGUV3Nj8I9TvNS1XT&#10;pNS0yzv9LWSS5t7iSTcsaAEyArGQVwQeufasTU/CFxpuhDWFu7S809rw2SS27P8AM4QOSAyg4wcc&#10;9weKFOL2fb8dhPD1Yq7j3/Df7upg0VZ060S/vI4HuobJXODPcbti8d9oJ/IV2d58HtUtdVstMTUt&#10;Mur67iW4SGGST5YSpbzWLRgBQASec+1NyS3IhSnU1gr/APBODoruB8ItYmvNPhtLvT7+G+WYw3dt&#10;MzQ7okLupO0ENgdMVXh+FmtzXOj2mLeO+1NDNHaPIRJFEBnzJBjCLgE9c+1Lnj3/AK/pGjw1ZfZf&#10;9W/zRx9Fdpd/C67szZyPrOkNZXbtFFfRTSPCZRj92cIWDc56Yx3rM8Z+DJvBGpPp93qFjdXsTFJo&#10;bRpGMRwD8xZFHOexNCnFu1xSoVYJuUdvTr8/617HPUUUVZzhRRRQAUUUUAFFFFABRRRQAUUUUAIS&#10;FBJOAOSarfb4JxLGkg3quSp4OMZp2orusZ1BClkI3HoK5HXXY61e5yCJWXn0BwP5VlOfK0fa8O5B&#10;DPIVuabi4Wt1V3ff7uhf1U3t1ry2lqZXlkEKRxIeSSi4FdvD8C/F0sSu17axMRko0zZHscLXMfCt&#10;jL8RNFLkufOHJ56A4r3T4o6reaZf+CFtLqW2W68QQQTiJyokjMchKNjqCQOPavOnPlaXdpfe7H7b&#10;iK08HGNOFtI/kv8AgHm3/CiPFn/QQtP+/wA//wATR/wojxZ/0ELT/v8AP/8AE16HJ8btDj1ZoPse&#10;ptpSXn9nvrywKbBLnfs8stu38P8AKW2bQeC1QeJfjxofhm61pZNM1i+sdGPl3+pWVqr28Eu0MIiS&#10;4YthlzhSozyRzSU27W6/8D/Nfeu5xPMakb3a08vX/J/c+xwf/CiPFn/QQtP+/wA//wATR/wojxZ/&#10;0ELT/v8AP/8AE19Bg7gD2PNcHcfGbRbfWTam01FtNW8GnPriwqbFLouIxEW3b87yFyFKg8E8Gjnd&#10;7FPH1Uru1vQ84/4UR4s/6CFp/wB/n/8AiaP+FEeLP+ghaf8Af5//AImu4u/j9oVnqF/C+l601lp+&#10;p/2Vfaotqv2W1mJQAsxfcVJkX5lVsd8Vk2Hx/ktrz4ky694b1PTdH8JTKBcrHE7Sp5MbkYWZiXJc&#10;soAA24zhsipVTmtb1/L/ADQv7QqK7utPL1/yZzv/AAojxZ/0ELT/AL/P/wDE0f8ACiPFn/QQtP8A&#10;v8//AMTXqGj/ABU07VNWsdOn0/U9Hub60uL23XUoFiDxwuqv0Y4OHVgDztPOCCK3PB/im08beGdP&#10;12wjnjsb+PzoBcIFdkJO1sAnhhgj2Iqud/19wLMKj2t93zPE/wDhRHiz/oIWn/f5/wD4mj/hRHiz&#10;/oIWn/f5/wD4mvapPGejxa+uiveY1RiALfynycjPXGMY75rao53uaPGV47pfcfK/jL4f+I/BNvHc&#10;3soltXbb51vIWCnsDkDFew/sM3k9x8R9filleSL+yd2xjkZ85BnH4mrnxuAPw11QkdGhx/39Ss39&#10;hP8A5Kb4g/7BB/8AR0dNu8GViarrYCpKS1/4Y+3fKT+4v5UeXGSRtXI7Yp9VorCKG8muVB82UAMS&#10;eOK5T4Ym8pP7i/lR5Sf3F/Kn0nWgBojjPRVP4UeUn9xfyqGysIrCN0iBAZi5yc8mrNADDGgH3V/K&#10;gRoRkKv5UlzAl1byQvnZIpU4OODSW1ulrbxwxghEUKMnPFADvKT+4v5UGOMdVUfUU+q97YxX8aJK&#10;CVVg4wccigCXyk/uL+VHlJ/cX8qcBgUtADPLjBxtXP0o8pP7i/lUMthFNdw3LAmWIELzxzVmgBnl&#10;J/cX8qPLjJI2rkdsU+q0VhFDeTXKg+bKAGJPHFAE3lJ/cX8qPKT+4v5U+kPIoAaI4z0VT+FHlJ/c&#10;X8qhsrCKwjZIgQGYucnPJqzQAwxoBkqv5UCNCMhV/Km3Nul1byQyZ2SKVODjg0W1ulrBHDGCERQo&#10;yc8UAO8pP7i/lShVTkAL+lOqte2EV/GiSglVYOMHHIoAs0U3yx70UAfl9RRRX54flgUUUUAFFFFA&#10;BRRRQAVPYf8AIRtP+ug/kagqawONRtP+uo/rXZg/95p/4l+aNaX8SPqctRRRX70emXdD/wCQ5Z/S&#10;X/0S9Uqu6H/yG7P6S/8Aop6pVC+JlvZBRRRVkBRRRQAUUUUAFFFFABRRRQAUUUUAdV4S/wCQNqP/&#10;AF8w/wDoD1qwOsU8bugkRWBZD0YelZXhL/kDaj/18w/+gPWjXh1tKsn5nh4zWq/RHrlh4/8ACXhx&#10;9Ru9JbWDHdWskSaFOF+yRs64ILbiWUE5HGa1PC/xe8OaTYaMsk+r2S2entaTabaQx+RLKVZTKzbg&#10;WJznBHBrw+iuKVKMk0+un5/5s1hj6tNpxS08vR9/JaKy8j0jTviHpdpr/gK9dLgw6HbrFdAIMkiR&#10;2+Tnnhh1xWzo3xl07QvCOk6fbW841GK+ka4uSg+S2eUO6pz95goB6d68eoq3BS3/AK1v+ZnDGVaa&#10;aj2S+6PL+X46nqepeO/DXiqDWtP1ZtRs7KbWZNVtZ7WJHchxtKOpYAcYOQTzVnw/8RfDGlWWq2Vq&#10;2r6FHLfpPDc2YWWeSFUC+W7sQVyQW4z97FeR0UlBR0Xl+Fv8kW8bVlPnaV9dbd76b+b218z1Wb4m&#10;6O3xC8Za2qXf2PWNOmtbcGNd4d0QDcM8DKnnJp3w8+Jem+G/BcWkz6lqemXKak12zWVskqyxlFXa&#10;dzDup7V5RRSjTjGPKttPwd0L67V5ubTeT/8AArX6+RteM9ZtPEHizVNSsbUWVncztJHAMfKPw7nr&#10;+NehwfGDT7H4gaXrMEV19ij0ePS7ggBZVIQqzJyRwcEeuK8iop+zjyqPRf5W/IxWIqRnKot20/mn&#10;zfmezW/xe0+w8S6PeHWNb1a3sxcszXcUabGeJkTagPXJ5Ofwqlb/ABU0e41vS9fv7e5OryW0lhq6&#10;woAs0bIUEyHPD4xkYwcdRXk1FL2Uf0++9/z/AC7G7x1Z/ff5q1nq3tbT59zrdVvPC2nrpaaIdRup&#10;Irnz7i6vAE+XIwixhiO2c5zUHxK8R2vi7xzq+r2SyLa3coeMTKFfG0DkAn09a5miq5VdPtf8bf5I&#10;5pVXJNWSTtt5Xt+bCiiirMAooooAKKKKACiiigAooooAKKKKAI7iEXEEkR4DqVP41zevaJd3+vXL&#10;2yrBZM2/zWOTjHIA9a6imTf6p/oaiUVLc93LM5xeUqosK0udWd1fbZrzKXgqO20P4n6WnnEWyzpt&#10;klIBwy8Z7fxCvevH3hW88T3XhaS0aJV0zWIr+fzWIJjVHU7cA5OWHHFeEa18NvFN3frc2uiXNxBL&#10;BBJHLEVIIMSEd6vQaZ8UreNYYotcREGAonwAP++q8ycVK2u36O5++VJ0MXThN1opuKvquqXmdVL8&#10;KvFR0C68Cr/ZreErjUZLw6sZmF2sL3JuGh8nbgtksok39MHbmuE+Kl/feHbHx94K0y60e+OvXpuY&#10;LWWaSPUhLMI90aQbP3yk8iUMFXJBztNav2H4r/3Nd/8AAj/7Kon0b4oPMszW2stMvSQygsPx3VMY&#10;pSTv2+duW3/pKOKeFoSi0q8db9dr81+v95nrlz8S7+01WTTx4A8VXEaS+T9tijs/IcZxvBNyG29+&#10;VzjtXnWh/s6x+HvF1w//AAiPhbWLWbWJNVTX78Mb2HzJ/OKGPZh2ViwV94xhflOOcwWXxWbomu/9&#10;/wD/AOypfsPxX/ua7/4Ef/ZU0rO99f6f5lvD0ZKzrxt6r0/I7TVfhRrN78P/AB5osb2gvNc1mS/t&#10;S0h2CNjERvO3g/u24APaoPFnwq8RaqvxQsbMWD2XipIri2uJZ2V4p1hjhMboEPy4j3bgc84x3rkj&#10;Y/FYDOzXf+//AP8AZUgsvisRkJrv/f8A/wDsqiNNQaae1vwSX6IX1WhZr28db9V1cn+cmdX+0fpX&#10;9vWPhnStK1FbLxbNfrFZJGcytbyjyLtto52rFKzFugKr3xXsGmadb6PptrYWkYhtbWJYYo1HCooA&#10;UD8AK+cm0r4ptKshh1syKCFczDIz1wd1ONl8Vl6prv8A3/8A/sqpRSTV93f+v63K9hR5ub20Nrb/&#10;APB/pH0M+iWMmsR6o1uhv44jCs3cKTkj/PqavV82fYfiv/c13/wI/wDsqPsPxX/ua7/4Ef8A2VHK&#10;u5o6VJ714/f/AME9U+Od1FB8Or6KRwsk8kSRqTyxEiscfgCao/sJ/wDJTfEH/YIP/o6OvJdW8G/E&#10;DXJEbUdL1S9deFM7h8fm1e7fsW+B/EHhzx9rl7qmj3VhaPpnkpNMuFZ/NQ7QQeTgGm7KDVysROjD&#10;A1Kcaik32a8vM+xKKKgjvYZbmS3WQGaMAuncZ6VzHxhPRRRQAUVBa3kN6jNC4kVWKkjsRU9ABRTJ&#10;pkt4XlkbbGgLMx7AUkEyXMKSxsHjcblYdxQBJRRUF1eQ2SK87iNWYKCfU0AT0UgORS0AFFQSXsMV&#10;zHA8gWaQEovrjrU9ABRRUEd7DLcy26SAzRgF09M9KAJ6KKTpQAtFQWt5DeozQyCRVYqSOxFT0AFF&#10;MmmS3heWRtsaAszHsBSQTJcwpLG26NxuVh3FAElFFQXV5DZIrTOI1ZgoJ7k0AT0U3evrRQB+X1FF&#10;Ffnh+WBRRRQAUUUUAFFFFABU9h/yEbT/AK6j+tQVPYf8hG0/66D+Rrswf+80/wDEvzRrS/iR9Tla&#10;KKK/ej0y7of/ACHLP6S/+iXqlV3Q/wDkOWf0l/8ARL1SqF8TLeyCiiirICiiigAooooAKKKKACii&#10;igAooooA6rwl/wAgbUf+vmH/ANAetGs7wl/yBtR/6+Yf/QHrTjGXUe4rwq38SR4mL/iv5DaK9+8b&#10;+CNG8BT6/wCKZdOs7+EmG00/TIkV4beRoVzJMo4HOSFPUkHvXBaR8LrfULXR21LXodJ1HWsvY2Zt&#10;i4ZS21SzAgIGbgcGuRVE9f6v2+4ueCqQlydd/ldK93pq3ZdTz6ivRPDfwlj1W2d9T1kaTONX/sVI&#10;VtTNunx67lwOtV7f4SX1/BdmyuVubiHWjo6w+WRvIDEyE54ACkkfrVKcX1/rT/NGX1WtZPl7/hfp&#10;8mcHRXqGo/Bi10W88QrqPiSO3tNHNsHuUtC/m+cpI2qG7Y9aqz/B8WV7eS3OuQxaDb2UN8NUWBm8&#10;yOU4jAjzncSCMZ7UvaR7/wBblywVeLs4/iv89vPY85or0uw+DJ1LWIIbbV/tWm3OnSajbXlval3l&#10;VDhoxFuB3g8YzUjfBGR9c8P6fFqki/2xHO6LdWTQzxeWpOGiLE84wDmj2ke/9K/+TBYKu1dR/FeX&#10;+a+88wortL74bHStQ0TTL7VIrXWNQKma0MTN9jRvu7yOd5/uAZ96m8cfC+TwhoVrq8d5Pc2s1y1o&#10;VurF7SQOF3AhWJypAPNPniZfVqtpO22/l1OFoooqzmCiiigAooooAKKKKACiiigAooooAKKKKACi&#10;iigBHYIpZjgAZJrb1fwVrGl6NFqE9mwtpow+V+YoCMjcB0rn7xBJayoWCBl2lj2B719alFK7SAV9&#10;COK5a1V0mrHqYPCxxMZOTtYz/DcL23h3SopFKyR2sSsp7EIAa1IYXnkWONS7scBR3pldN4Ft4rm+&#10;uUeUQymEiNz/AA88ke9eU9T6ynDmaiYp0m5+2/ZFj3zjqqnOPrUElu8dwYeGkB24Xnmu30LRLcSa&#10;zZG8Cz5VRODzt6n+lclBCLfWoog4kCTAbh35pGkqfKk+5oR+EJ2QF50Rj1XGcU//AIQ6X/n5X/vn&#10;/wCvTfiV49T4daBa6m9k18J9SsdO8pZNm03FzHAHzg/d8zdjvjHHWvNfjn8b/EHhfQvijYeFNKgO&#10;ueFdAt9WS+uroIgE4uRuCGJwTH9mztPDbsZXHLs2rr+tv/kkdscMpOKtv/nb8z0z/hDpf+flf++f&#10;/r0f8IdL/wA/K/8AfP8A9evEPHOoeKfGHxg+EOj6/wCF9JuNIm0671e+tH1pjEk8T26+bj7OBIYl&#10;l3KDtBLn7uwE9L8aPippeq+ENFvfDXi+C68OPrsNjrl94XvhcXaQMjkxwmAs/mF/KyE+fYWIFS9F&#10;r3a+5pX+8SoRdnbRpP703b1sj0r/AIQ6X/n5X/vn/wCvWTqely6XMEkwwYZVh0NYf7OPiC78QeHv&#10;ER/tO91fQ7XWJLbR7nVWc332ZYosrP5mJAwkMoHmAPt2k9RXbeMulr/wL+lU1b+u+phUpxUW10Me&#10;DRL24sWu44GaBerClfQ72PTxetAwtj/H7etb/h/V7nTtCuhcMgsSjLEp+8zn09qBrNzb+FJYL1l2&#10;yqEt4gPmIzkk+1IlQha9+hyNejfDA/8AEvvP+uo/lXnNejfC/wD5B97/ANdR/KgeF/io7WmLEiyM&#10;4UB26sByafRQe2FFFFADI4kiBCKFBOSAO9PoooAa6LIpVgGUjBB70IoRQqgKoGAB2p1FABTJIklA&#10;DqGAOQCO9PooAKKKKAGNEjSK5UF16MRyKfRRQAUxYkV2cKA7dWA5NPooAKKKKAGRxJCCEUKCc4A7&#10;0+iigBrosilWAZSMEHvSqoRQqgBQMADtS0UAFMkiSUAOoYA5GR3p9FACYopaKAPy8ooor88PywKK&#10;KKACiiigAooooAKmsTjUbT/rqKhqew/5CNp/10H8jXZg/wDeaf8AiX5o1pfxI+pytFFFfvR6Zd0P&#10;/kN2f0l/9FPVKruh/wDIcs/pL/6JeqVQviZb2QUUUVZAUUUUAFFFFABRRRQAUUUUAFFFFAHV+D0a&#10;TRtW2qSI54GZscDKuK0VO1gfQ5rpP2d9R0K5uvEHhfxDKlpZa1DEYb1v+XeePeEP0IkYH8O2TXTa&#10;3+zv420+5Yabp0fiCyPMV3YXEe117HDMMH25+teBiJKFWSloceKwdWo1VpLmT7dGRv8AF4T+L9b1&#10;C400z6JrEKQXelvN94LGqBg2OGBXIOOM0umfE/SIotEk1LQJb+/0TK2NwLvYPLDFo1lXb820ntis&#10;XVPhB440OwlvdQ8L3traRDLyho5do9cIzHHvjiuRrmShLb+t/wDNnHOriaLtUVr3eq7279LpP119&#10;fabj4o+F9PttBX7Bc6ncrdLrl3NBc+SovnOXUqYzkLjscYNVNd+LNl4fj8XaT4cQ3MOq3xu4dTLk&#10;GMOg8wKpUHOS4zxwa8z8MeF9b8bXs1p4e0m51iaFd0ptwoSP2LsQoPtnPWum/wCFFfEb/oT7z/wI&#10;t/8A45WbjTWkn+Pp/kjqjVxtSPNTg/JpeTT187v57HYr8QdE8S+HvGl/qtifKuW06NdPS8CTP5as&#10;pZTjnBAJ4PWsK5+Llnf3F7Z3WiF/Dk9jBYJYJcFZY1hJaNhJjlgS3bnNZf8Awor4jf8AQn3n/gRb&#10;/wDxyj/hRXxG/wChPvP/AAIt/wD45T/dXbv/AFaxUnj5Jfu3df3d9fTby2Na0+L1lZ6jDHDo8sGi&#10;W+lzaZBaxXIEqCU5eQyFTlieelSWHxjtNIufDgs9KuXtNI+0EG7uxJPI0qFPv7AFUdcAVi/8KK+I&#10;3/Qn3n/gRb//AByj/hRXxG/6E+8/8CLf/wCOUfuu/wCPr/mxL+0I7Qf/AID6f/Ir7i9ZfFxUv/De&#10;q3uli91vSGMb3jS4+0wYIVWGM71zw2fwqt4w+Iema94UTRNP0q7tANQN+1xd3puHdihUg5Ueo/L3&#10;qL/hRXxG/wChPvP/AAIt/wD45R/wor4jf9Cfef8AgRb/APxynele9/x+f5mfJj+VxcHZ6fD5W/Lr&#10;5HD0V3H/AAor4jf9Cfef+BFv/wDHKP8AhRXxG/6E+8/8CLf/AOOVftId0cv1LE/8+5fczh6K7j/h&#10;RXxG/wChPvP/AAIt/wD45R/wor4jf9Cfef8AgRb/APxyj2kO6D6lif8An3L7mcPRXcf8KK+I3/Qn&#10;3n/gRb//AByj/hRXxG/6E+8/8CLf/wCOUe0h3QfUsT/z7l9zOHoruP8AhRXxG/6E+8/8CLf/AOOU&#10;f8KK+I3/AEJ95/4EW/8A8co9pDug+pYn/n3L7mcPRXcf8KK+I3/Qn3n/AIEW/wD8co/4UV8Rv+hP&#10;vP8AwIt//jlHtId0H1LE/wDPuX3M4eiu4/4UV8Rv+hPvP/Ai3/8AjlH/AAor4jf9Cfef+BFv/wDH&#10;KPaQ7oPqWJ/59y+5nD0V3H/CiviN/wBCfef+BFv/APHKP+FFfEb/AKE+8/8AAi3/APjlHtId0H1L&#10;E/8APuX3M4eiu4/4UV8Rv+hPvP8AwIt//jlH/CiviN/0J95/4EW//wAco9pDug+pYn/n3L7mcLJG&#10;JY2RvusMGvYb/wCOdt/ZRktrBxqBHKSnMSn1yOT9OPrXMf8ACiviN/0J95/4EW//AMcpH+BHxGZG&#10;A8H3mSMf8fFv/wDHKzn7KpbmZ00aWNoXUKb18j3DTL0alptpdhdouIUlCjtuAP8AWrSO0bZVip9Q&#10;auaD8PtesNB0u2lsGE0VpCjqHX5WCLlevUHI/Cr/APwhOt/8+Df99r/jXkPc+rVOpb4WYyyurFg7&#10;Bj1IPWpLKURXsEjn5VkUk/jWr/whOt/8+Df99r/jR/whOt/8+Df99r/jSH7Op/KxvxW8BH4meC5d&#10;Jt78abdrcW19aXnl+asU8EyTRMy5G5d0a5GRkZ5FcGfgFrXiKP4kS+KvE1re33jPQrfRZG02wNvF&#10;aCIXI3IrO5IP2nOGJOQecEAehL4S8QIMLaSgegkX/Gl/4RTxD/z7S/8Af1f8aFdJpdf+B/kvuO+N&#10;arG1ovT/ADv+Zh6b8NNVfxb4J8Raxq9pdX+g6Te6bcpaWjRR3LTtAQ6guxQAQdCWzu6jFS/EP4WH&#10;xImg3nh+6tdB1rQr86jYySWoltmkMMkLLNEpUspSVujAg4IIxWv/AMIp4h/59pf+/q/40f8ACKeI&#10;f+faX/v6v+NNu7v53+bdyVUmklyPRW+W36md8Lvh1d+CJfEWpatqceq694hvVvr+W2g+z26usKQq&#10;sUZZiqhYx1ZiSTk1p+MJkaS3jDAuoYkDtnFN/wCEU8Q/8+0v/f1f8ajbwXrjHJsXJ9S6/wCNBlN1&#10;Jp+69TEaRmUKWJUdAT0oeRpMbmLYGBk9K2v+EJ1v/nwb/vtf8aP+EJ1v/nwb/vtf8aRz+zn2Zh16&#10;N8L/APkH3v8A11H8q5X/AIQnW/8Anwb/AL7X/Gu28A6ReaRZ3SXkJhZ5AVBIORj2NB04aEo1E2jq&#10;arQ3hlvZrfyXURgHzCPlbPpVmig9gKSlooArWN4b2N2MTxbXK4cYzjvVmiigCK5m+z28kuxpNilt&#10;q9TjsKLab7Rbxy7Gj3qG2t1H1qWigAqtfXhs40YRPNucLhBkjPerNFACDpS0UUAVprwxXkMHkuwk&#10;BPmAfKuPWrNFFABVaG8Mt5PB5TqIgD5hHytn0qzRQAUh4FLRQBWsbw3sbsYni2sVw4xnHerNFFAE&#10;VzN9nt5JdjSbFLbV6nHYUW032i3jlKNHvUNtbqPrUtFABVa+vDZRowiebc4XCDJGe9WaKAG7vY0U&#10;6igD8vKKKK/PD8sCiiigAooooAKKKKACp7D/AJCNp/10H8jUFTWOf7RtMf8APUV2YP8A3mn/AIl+&#10;aNaX8SPqctRRRX70emXdD/5Dln9Jf/RL1Sq7of8AyG7P6S/+inqlUL4mW9kFFFFWQFFFFABRRRQA&#10;UUUUAFFFFABRRRQA5HZGDKSrDkEVrQ+L9agQImp3IUdB5h4rHRZJriG3gie4uZm2xwoOWP8AQepP&#10;ArobbwTOUP2vUrS1lz/q40aXH1bgflWFSpTjpMTmqerdiBvGetsCDqdwQeCDIazpdSupQwM7gN1C&#10;nGa3JfBMnln7NqEN5N1EXlmMn6EkjNc3cqbJ3W4BhZPvLINpH1zUx9lVWlmTzRrLe571+xv4gv4P&#10;i3BpUdwyafPZTtJAOFYqAVJ981911+dn7Pmvv8PPHVv4q1G0ZbBbaWGOJ22Syl8AMFwcLweT1r6a&#10;/wCGttC/6Bc//f3/AOxr5zH03OtemtLHvYTHYehS9nUmkz3mivArf9rbSAredpkhO47dkmOP++al&#10;/wCGttC/6Bc//f3/AOxrz/YVOx2f2pg/+fi/H/I94orwSX9rbRfLby9LmD4+XdLxn/vmiH9rbRfK&#10;XzdMlMmPmKy4Gfb5aPYVOwf2pg/+fi/H/I97orwf/hrbQv8AoFz/APf3/wCxqK4/a20goPI0yQNk&#10;Z3yZGP8Avmj2FTsH9qYP/n4vx/yPfaK8GH7W2hY/5Bc//f3/AOxpf+GttC/6Bc//AH9/+xo9hU7B&#10;/amD/wCfi/H/ACPeKK8Ck/a20jz49mmSCLneGk+Y+mPlqX/hrbQv+gXP/wB/f/saPYVOwf2pg/8A&#10;n4vx/wAj3iivB/8AhrbQv+gXP/39/wDsahT9rbSPPffpknk4G0CT5s98/LR7Cp2D+1MH/wA/F+P+&#10;R79RXg//AA1toX/QLn/7+/8A2NJ/w1toX/QLn/7+/wD2NHsKnYP7Uwf/AD8X4/5HvNFeBW/7W2kB&#10;W8/TJCcnGyTHH/fNS/8ADW2hf9Auf/v7/wDY0ewqdg/tTB/8/F+P+R7xRXgkv7W2i+W3l6ZMJMfK&#10;Wl4z7/LRD+1tovlL5umSmTHzFZcDPt8tHsKnYP7Uwf8Az8X4/wCR73RXg/8Aw1toX/QLn/7+/wD2&#10;NRXH7W2kFB5GmSBsjO+TIx/3zR7Cp2D+1MH/AM/F+P8Ake+0V4N/w1toX/QLn/7+/wD2Nbvgr9pH&#10;QfGPiSz0ZbWa0uLslIWZtwZ8Zx0GOAefak6NRK7RcMxwlSShGors9coqrM10LyARJGbYg+azE7h6&#10;Yq1WJ6IUUVVia6N7MJEjFqAPLYE7ie+aALVFFJQAtFVrFrp43N0kaPvO0RnPy9s1ZoAKKiuTKtvI&#10;YArTBTsDdCe2aLUytbxmcKsxUbwnQHvigCWiiq1810safZEjd9w3CQkDb3oAs0Ug6c9aWgAoqrM1&#10;0LyBYkjNsQfMZidw9MVaoAKKKrQtdG9mEiRi1AHlsCdxPfNAFmiikoAWiq1i108bm7SNH3naIzn5&#10;e2as0AFFRXJlW3lMAVpgp2B+hPbNFsZTbxmcKsxUbwnQHvigCWiiq1810safZEjd943CQkDb3oAs&#10;0Ug6c9aWgAoqrM10LyARpGbYg+YzE7h6Yq1QAUUVWha6N7OJEjFsAPLZSdxPfNAFmiikPSgBaKrW&#10;LXTRubtI0fcdojORt7VZoAKKiuTKtvKYArTBTsD9Ce2aLYytbxmcKsxUbwnQHvigCWiiq1810saf&#10;ZEjd943CQ4AXvQBZopuW9BRQB+X1FFFfnh+WBRRRQAUUUUAFFFFABU9h/wAhG0/66D+RqCp7D/kI&#10;2n/XQfyNdmD/AN5p/wCJfmjWl/Ej6nK0UUV+9Hpl3Q/+Q5Z/SX/0S9Uqu6H/AMhyz+kv/ol6pVC+&#10;JlvZBRX0F8OfAPh6++HnhTxLrVrbiytNRuVuhsHmX0hMSwQE9xksT6ANUnijwP4T/sHxo148Hh9L&#10;Xxa9rb3VvYCZkjCMRCAGXC9+uOOlc0sVGM3C22n4pfrc6aeGdSmpprVX/wDSv/kX9/qfPNFfTGp+&#10;C9H0rxz44u7fStNXS9LsbHZ5mmfazG0kacpbghSWOcljx+NZnj/w34OstQ1vR5Y7Hw5qOr6Rp17Y&#10;3F3ZtFHDNuzKoVQxh3gYIGQOcmpWLi2kovX/ACv+Wo5YWUb3a0/4H+dj56or6hsvhz4Wttae4aCx&#10;uTp/hGzvIlhsTcRTyuzK9yYTtMnGDg+oJHFeTfGuHQxqGi3GjWT2bz2ebkjTzZQzOGIEkcZJwCOu&#10;DjIq44mMpqCT/q/+X9akOg4wcm9v+B/meb0UUV1nKFFFFABRRRQB0fgyIxJqt5tG/EVtG/dQ29n/&#10;AD2rWxWd4S/5A2o/9fMP/oD1sWSRyXkCSnbE0ihj6DPNeJVTlWa8zxMa/wB6/JFtPDWsPp51BNKv&#10;msQN32pbdzEB67sY/WqMkqTywyz29vcTw48uaaFXdMcjBIzxXs/jHxJ4k0j41XGm6Er3MdvstrTS&#10;z/qHh8ofLtyBjBJrN07wz4a0m38JW2q6NLqV54hZmknjuXjFsDKYwqKpwSOpzmuGNRySlbfbv1/y&#10;/Q3eH5JSjCTTjo29umzXm9t7a7HlMsrzOXkYu56kmmV7D4R8D+HF8S3mgarYwzPFqT2q395eSw+c&#10;gbaFhVBtLjHO44yRVXw74R0Cw03xDearpMl99n1qPTLWK4neMqCzhgdjDLAAZ6jiqVRPby/FpfqZ&#10;Swk4q8mlvfy5U27/ACTPKKK9gg8C6DYa74ze6sLc6Zpl8LW3a/vZYoY8sfl+QF3bA4/WtCz8B+Gb&#10;f4raj4Zl0iO8sBbNeQytczB0HkCQICGGVz3IzzUOtFK/lf8AC/5Gjy+qnZtfFy/O/L91zw+ivSNG&#10;8IaV4x8F6vqkS6f4fuob+CCJri4mEKoUcsozvJJIB5rmL/wjc+HPGMOiaosbOJogxhfcjo+CCreh&#10;BraL5pcnX+v8zjqUpU6Xtt466+ja/RnPUV7F4i8NeF3HjyxsdAFlcaCB5Fyt3M7P++VOVZiOhPar&#10;Wr/Djw7Doeu232OCy1bTdLW+AS+lluVYbSRKu3ywDu6A5HFY+1XLzW8zteX1FJx5lpddd07NbHid&#10;Fe3af4R8Jv4g0LQJfD4klvtES/kvftkwbzDA0h+UNjqvp3qvb/DTQbbwRZ+JZbdr949I+0y6ZDMw&#10;eWQyunmtzlY1AGdvp27uVVRvf+tWvziyY4GpJ2TXf7lFvp2ktvM8Zor2DSfAXh3UPDlh4sa1YaPb&#10;6ZcNf2wmbm7jIVF3ZyN5dCAD2rx89a0Uk249v6/4Poc1WhKlGMm9Jbfh/wAN6pnR+AvC6eLdfSzl&#10;kMcCIZZCvUqMcD8SK9bHwh8NAD/RZT7+c/8AjXBfBL/kbJ/+vRv/AEJa3fiXf+Jb/wCKPg/wvofi&#10;a48M2l/p+oXlzNaWlvPJI0LW4Qfvo3AH71ug9K5a03GSS6/8F/oe5l2Gp1qTlJK+r18rf5nQ/wDC&#10;ofDX/PrL/wB/n/xo/wCFQ+Gv+fWX/v8AP/jXlWmfEfxVL4DtrOXxDfXviKXxDqmlRzadplrJf3cV&#10;tNMq+Wj7LdGCopZnGMZ4yRRp/wASPGfifwF4ch/tS78O61deLJNBub17O1a6EKeby8ZEkIkIRc7c&#10;jrjFc/tm7We9vxt/8krnqSwNKDalFaX/AAu/0Z6r/wAKh8Nf8+sv/f5/8aP+FQ+Gv+fWX/v8/wDj&#10;Xk3iH4ieM/h74f8AHiS69d+J73RNa0e2tpnsrVJ5IriSASxBURIyWEjAE4xkcjrWmPih4r1T4b6/&#10;48trpbVNN1JWl8O/Zkaa0tIJQLmGYkFvPaPc3BwPk25HzM41XJXT00/ETwNNJPkWraXqv+H0PRv+&#10;FQ+Gv+fWX/v8/wDjR/wqHw1/z6y/9/n/AMar/C/xXf8Aji58T6ubpJ/D39om00dY0XDRRIFlk3AZ&#10;bdL5gGTjCDHWtzxbqWtaZDbSaPaQ3heQRyJKrErngHgjj1rRSm7a7mE6FCCbcFp5GX/wqHw1/wA+&#10;sv8A3+f/ABrnfHXws0vTNAuL/ThJBLbrvZGcsrr369K9Ti3iJPMKmTA3FRgZ749qwvH/APyJmr/9&#10;e7U4zldamVXD0fZyagtj5srtPgn/AMlg8I/9fp/9FvXF12nwT/5LB4R/6/T/AOi3rqqfAz5/B/7z&#10;T9V+Z970UUV4Z+rhRRRQAUUUUAFFFFABRRRQAUUUUAFFFFABRRRQAUUUUAFFFFABRRRQAUUUUAFF&#10;FFABRRRQAUUUUAFFFFABRRRQAUUUUAFFFFABRRRQAUUUUAfl5RRRX54flgUUUUAFFFFABRRRQAVN&#10;YjOo2n/XUVDU9h/yEbT/AK6D+Rrswf8AvNP/ABL80a0v4kfU5Wiiiv3o9Mu6H/yG7P6S/wDop6pV&#10;d0P/AJDln9Jf/RL1SqF8TLeyNJfEmqppttp66jcrY2032iG2Ep8uOX++o6A+9OvvFGr6lb3MF3qV&#10;1cQ3Nz9smjklLCSbGPMYd2wTzWXRT5V2EpNbP+v6b+99zoLX4geJbLVJ9St9e1CHUJ41iluUuGEj&#10;ooACk55AAH5VQ1zxDqfia7W61bULjUblUESy3MhdggyQuT25P51nUUuWKd7BzSas2bVv401601C1&#10;v4NYvYr21gW2gnSdg8cQGAinPCjJ4qrrfiDU/Et79r1W/uNRutoTzrmQu2B0GT2rPop8sb3tqHM7&#10;WuFFFFUSFFFFABRRRQB1XhL/AJA2o/8AXzD/AOgPWjWd4S/5A2o/9fMP/oD1o14Vb+JI8TF/xX8j&#10;sovi74ohsEtVv0BSD7MtyYIzcLHjG0S43dOOtQaF8UPEXhzTobGyu4xBAzPB50CSNCW6lGYEr68V&#10;ylFc/LF303MliKqs1N6ba/12X3HWaJ8UfEWgWwgtruORFnNyhuYEmaOU9XUuCVJ9RW1N8bNUi0TS&#10;7Cyt7aJ7dnmuprm3inNxOzlvN+ZeDg4rzmik4RfQccTWirKT7ff/AF/Vz0LVvjPq8+u6hf6bHDZR&#10;6gsLXNtLDHMjyooBkwy4BJyeB3rGk+JfiCXxO/iBrxDqrwm3abyU5Qps6YxnbxmuWoo5I7W/r+tP&#10;QcsTWnvN73+a6+t1f113Z0fhzx9q/hXT7ixsXtjazyLLJFc2scwLqCAfnU44JqhqvibUdb15tZvL&#10;gzagzq/mFQACuNuB0AGBxWXRVWV+bqYucnD2bfu9un9am7N421eefW5nuVMms/8AH6RGo8z5w/HH&#10;y/MB0xWxd/GLxTfabdWU17C8V3b/AGW4f7LH5kseMYZ9u4nHfOa4qilyxtaxosRWTbU3rfr33+86&#10;KLx/rcOsWWqLdKL2ztBYwv5S4WEIUC4xg/KxGTzT7D4i69plzp09veBHsLZrOEGJSvlMSSjAjDDL&#10;Hrmuaoo5U91/Wv8Am/vZKrVE7qT/AKt/kvuR3F74zsrX4bnw7p0ly89/di8vzLGscSEDhIwCeM4O&#10;ePujiuHoooUUrtdRVKkqluborfr+bOp+HHiW38L+JFuboH7PJGYnYDJXJBzj6ivUbvWvBV/4l03x&#10;BNfxNqmn289tbS73ASOYoZAV6HJiTkjjHvXgtFRKmpu7OvD42ph4uEdj1e/8MfDK/wBNjszdNbiL&#10;ULjVIbi0vJ4biG4nZmlZJVIdQxdgQDjBx0qXRNA+GXh2xs7Owmjht7TVG1mFPPlO26IIZ+TznJJH&#10;TJJ615HRWaw8Ft/W3+S+5HU81rS3S/H+urPZ9Vs/h3rTaq13cxyHVLu1vbrE0g3y2zI0LDHTBjTg&#10;cHHOaoeJbvw9Yp4j1TwxJp82va5FHb3Ud7cyx2sgGV81kCsCwVj0ALBQpYDBHk9FJ4aDXL0/pflo&#10;Us2rJ3svx9f0X3Ht3w5vvCPw48CaF4YsdWgNtpdpHbK+0jeVHzMRjqxyfxro/wDhYfhz/oLQf+Pf&#10;4V83UVpKkpNtsyWZVF9lfifSP/Cw/Dn/AEFoP/Hv8K5n4g/ETR5/Dd1ZWVyt5cXK+WAgOFB6kk14&#10;pRQqSTuTPMak4uNlqFdp8E/+SweEf+v0/wDot64ut74f68PC/jzQtVMXni0naXy843YjfiqqfAzk&#10;wslGvCT2TR+gk1tLJeQSrOyRoDujHR89Ks184/8ADYtl/wBAKX/v4KP+GxbL/oBS/wDfwV4Z+h/2&#10;rg/5/wAz6OqtFbSpezStOzxOAFiPRfWvnr/hsWy/6AUv/fwUf8Ni2X/QCl/7+CgP7Vwf8/5n0dSV&#10;85f8Ni2X/QCl/wC/go/4bFsv+gFL/wB/BQH9q4P+f8z6FsbeW2RxLO05LlgW7D0qzXzj/wANi2X/&#10;AEApf+/go/4bFsv+gFL/AN/BQH9q4P8An/M+ibmN5reREcxuykK46qfWi2jeG3jSSQyuqgFz1Y+t&#10;fO3/AA2LZf8AQCl/7+Cj/hsWy/6AUv8A38FAf2rg/wCf8z6OqtfW8tzGqxTNAwYEsvcelfPX/DYt&#10;l/0Apf8Av4K9A+EXxysPite6hZQ2M1ldWcazHcQUZCcdfXNBtSzDDV5qnTnds9NHSloooPQK01tL&#10;JeQSrOyRIDujHRqs0UUAFVYbaWO9mmadnicALEei+tWqKACkpaKAK1jbS20brLO07FiwLdh6VZoo&#10;oAiuY3mt5EjcxOykK46qfWi2jeG3jSSQyuqgFz1Y+tS0UAFVr63luY0WKdoGDhiy9x6VZooASloo&#10;oArTW0sl5BKs7JEgO6MdGqzRRQAVWhtpY72eVp2eJwAsR6L61ZooAKQ9KWigCtY20ttG6yztOxYs&#10;Cw6D0qzRRQBFcxvNbyJG5idlIVx1U+tFtG8NvGjuZXVQC56sfWpaKACq19by3MaLFO0BDhiy9x6V&#10;ZooAbtP940U6igD8vKKKK/PD8sCiiigAooooAKKKKACp7D/kI2n/AF0H8jUFTWIzqNp/11FdmD/3&#10;mn/iX5o1pfxI+py1FFFfvR6Zd0P/AJDln9Jf/RL1Sq7of/Ibs/pL/wCinqlUL4mW9kFFFFWQFFFF&#10;ABRRRQAUUUUAFFFFABRRRQB1XhL/AJA2o/8AXzD/AOgPWiBkgDqazvCX/IG1H/r5h/8AQHrTj/1i&#10;/UV4Vb+JI8TF/wAV/I7P/hTfi/z1hOlxidsYiN7bhznoNu/PORXH3drLY3U1tOnlzwu0ciE52sDg&#10;j8xXr/iJ2H7S1kNxx/aFhxn/AKZxVq+HPDWieMLnUp7y2to5PD2t3F1qDlADPZku+H/vYZMc9mri&#10;9o42lLZpv0s7HV9TjUk4UviUra9dL+Vuv3Hg1FesaHrVvqHgHxrqw0TR1nsZrY2e7TYW8pZZiGXl&#10;fm44Gc4xVy3+HWl+M/C/grZcppOrailzkwaeXSd/PYLvZSNoGMDg4H0q3Nx1a7fim/0MFhHP4JX0&#10;v2+1y9fM8borrPAnhmTUPiRpekTW63ix36x3EeNyFFf58/7OAa9Ou9A0fxSujmfR7LTbaTxTJYeZ&#10;aWqwGS2CjYCQBnOetDmlZrr+rsRTwspxlK9raW80eC0V6/4hsLfWPCXjCa88NWegS6PdRLZTW1t5&#10;LNmQoY2P8fy85/Gsb4WabDFofivW7nSoNRFnZqlsLu3Eyee8igAKRgnAP0FJVE4uXb9bW/MqWElG&#10;rGnfe/R9Lp6b9Pmec0V75H4DsfEHj7xHp0OmWdp5vh2GeBfJVI4JWWHdIoxhcbm5HvWpD4b8LNca&#10;RLpGiWuo2qaHqDoJ4A5u5YXCrIwHJJIJHfBqJ1lDdf173/yLOmOW1J7SVtO/Xl/+STZ830V71oPh&#10;XSPGMnga91bRrXSLi7urqKa1toRCl0kab0JTj+IbeOuat6do/hnWvEfhuB9Jie4OpSQzsuj/AGO3&#10;aLymPlspJDMGAPriqdW2liI4CUkpKSs7W36+XQ+eqK9V8eWtn4Ls/D76Dp1je6VcK8n9q3NqkzXE&#10;2cPGwcEJt7L+PNdTq+jaXd/F+60UaNp32KxsTe21hb2kcZuZhbhxGzKAWBJJ2k44o9qt7d/wF9Ql&#10;zOHMrpxX/gTstTwGivfPB2h6d4qbwpqWq+G7Gwu5dXlsmtYrURRXMIgZ8mPodrADOKg0nSbHxNp1&#10;ldal4asdIntvEVtZxrDaiEXETth42U/ewB3pqpry2/q6X6gsC3HmUt9tH2b+Wie/6nhVFe9eMfA/&#10;h/w54Q8X26WtvNrcF/BO8ioP9FiluCI4U9PkGSP9oDtWr4t8BeG/D/8AwncZsLVtTl0+S+s4EjXb&#10;ZQpsUED+FmZmPHYe9Q6yUea39Wi/1/B+Rf8AZlVNpyWm/wD5N/8AI7ea8z5woooroPILOmabcaxq&#10;FtY2kZlubiQRRoP4mJwBX0Brnwt8M/CPwBDqGv6UfEOpvOkc2y4MSoWBO1cdhj8a8f8AhZ/yUfw1&#10;/wBf8P8A6GK9S8P6Mdd+Jvjhb+0fVZrRrifTtMu2IinmDnaOeDwTj61z1G776I9rAwjyN8t5Sdlf&#10;VLS97dTi/iTomhN4S8N+I9D05tKj1Jp45LUzGUKUbAOT3rzivX/jh4baw8P+F9Un0caFf3aSrdWN&#10;v/qI2BGCByFYjkj/AAryCtKbvE48ZHkrNWtovLounT06BHG89wI1O1VjeV27gKvH5naPxpLS58m/&#10;tpWHyRly2OvKMo/U1Z06IvPdnOP9Dkx+aH+QNZvmoJBHuG8jO3POK4cRUlGbitrGCVlGSHV2WieD&#10;rKLwrP4i124e3smLQWVvCAZbmbH6KOpNcbXtXhf4qeFYfhJceH9a01rnUoUlW2bYCMsPlIPbB5rh&#10;OvCwpzk/aNLR2vtc4efwdY6H4Pi1bV7iWO91FWOn2US8lR/y0c9hnFO+FvhK18Va1Mt7lra3j8wx&#10;g43nOACfSu2174reF9f+EFrotxprNr1rbrbwylRhMH7wNY3wH/5C2qf9cF/9CoOpUqPt6cYNNNL7&#10;/P5nReLdO+H/AIFtIZ9agithOxSGKKGSeaZgMkJFGGd8Dk7QcCrPhvw94G8X6SupaRb297ZlmQuq&#10;srIy8MrK2GVh3VgCPSsTU5YrX9pfSX1JkSCfw1PFprTcKZxcRtMqE8bimw46kKewNa+gL4V1zWNX&#10;m0K8msZbfXFa/ktJjFFe3awKDGSDiQbSoYDunPIojqr+v4O39eqPedCkvsbW6Lqr/wBfPsWtC8J+&#10;DPEumR6hptnBdWkjOiyBWX5kcowIOCCGVgQR2rjfi14E07w/p9tqOnR/Zw0ohkiBJU5BII9OldB4&#10;FP8AwivxH8WeFn+W1vWGv6cDgDbIdlyi/wC7KA5/671L8cf+RSt/+vtP/QWo6J9/6f4pnJjKFONK&#10;dorT+l+DMT4OfBmw+Juj6lPPq62d5CwSGAYyTgnJGc4q/wCFfgJZeIvA2q6odaRNVtDOFtVwf9WC&#10;cEZzziuP+H3ijTPA0NxrPmzz64qtHaWycRoSMeY574BOB64qfQ/G1n4U8O6jcWkst14i1VJIZC4x&#10;HbI3DEerEEj2oPOpSwqhD2kVezvr9z9fI4Bl2sQeoOK99/Y2YL408SZIH+gRdf8Aroa8BJyST1Ne&#10;7fshWMV/4w8RJMCVWyicYOORIaCcq/3yHz/Jn17RSAYFLQfo4mQCBkZPalqtNYRT3cNywJliBCnP&#10;HNWaACkyCSMjI7UtVorCKG8muVB82UAMc8cUAWaKKTrQABg3Qg/SlqvZWMVhGyRAgMxc5OeTVigB&#10;CcDJ4FAORkcimXMCXUEkMmSkilWwccGktrdLWCOGMYRFCgE54oAlpCwXqQPrS1XvbGK/jRJgSqsH&#10;GDjkUAWKKQDApaAEyAQMjJ7UtVpbCGa7huWBMsQIU545qzQAUm4EkZGR2parRWEUN5NcqD5soAYk&#10;8cUAWaKKQ8igADBuhB+lLVeysYrCNkiBAZixyc8mrFACE4GTwKAcjI5FMuYEuoJIZMlJFKtg44NJ&#10;bW6WsEcMYwiKFGTnigCWkJC9SB9aWq97YxX8aJKCVVg4wccigCfNFJ5Y96KAPy+ooor88PywKKKK&#10;ACiiigAooooAKnsP+Qjaf9dB/I1BU1gcajaf9dR/WuzB/wC80/8AEvzRrS/iR9TlqKKK/ej0y7of&#10;/Ics/pL/AOiXqlV3Q/8AkN2f0l/9FPVKoXxMt7IKKKKsgKKKKACiiigAooooAKKKKACiiigDqvCX&#10;/IG1H/r5h/8AQHrRBwcis7wl/wAgbUf+vmH/ANAetGvCrfxJHiYv+K/kX5de1GfV11SS+nfUlZXF&#10;20hMgZQAp3dcjAx9K3dP8bppnhbWbKG2mbV9XOy61GSfIMW4MVC46kjkkmuTorBpNWZzxqTg+ZPX&#10;/gWv626lqDVLy1sbqyhuZY7S62meBXISXacruHfB5Falh498R6Xp0dhZ65f21lGCqW8VwyooJJIA&#10;B7kn86waKGk9GKM5x1i2vmdB4P8AG2oeCbnULnTiqXN3ava+eSQ8QYg70IIwwxwavXPxS8Q6j4dv&#10;tH1C+m1GG5lilWW6lZ3hZCT8hzgZyM/QVyNFJxUt1/S1LjWqQjyxk0tfx3NfWPF+t+ILaO31LVry&#10;/gjO5I7iZnVTjGQCa1dN+J2u6J4Wg0PTLt9NhjuHuGntZGSSQsANrEHBAxxxXJ0UcqatYlVailzq&#10;Tvte/Q6vXfibr+vG1eW9liuIrI2EtxFKwkuYixYiQ5+brj04FS+CviNe+E5pWd7i6RbCeytEExUW&#10;xk53Lwcc84GM1x9FDjFq1v6/ps0WIqqanzO6t+H/AAyNXUfFes6ve295e6pd3V1b48maWZmaPnPy&#10;nPHNWbrx74jvbu2up9cv5rm2JaGV7hi0ZIwSpzxxWDRT5V2M/a1NXzPXzf8AmXTreoHTTpxvZzYm&#10;XzzbGQ+X5n97HTPvUk/iLVLnVl1SXULmTUVKlbppSZBtGB83XgAVnUUWW5LnJ6Ns7Lw78TdU0/xh&#10;peu6tc3WtGwZikc9wc4IIwCc46+lZWp+Ode1a6t5rnV72ZraXzbfzJ2YwtnIK+hHHPtWFRS5Unex&#10;o69VxcHJ2bv+hoy+ItUnF8JNQuXF86yXQaQnzmU5Uv6kHnmn3HinWLu6vLmbU7qW4vIvIuJXlYtN&#10;Hx8rHuOBx7Vl0U7LYj2k/wCZ/e/66hRRRTMyayvJtOvIbq2kaG4hcSRyKcFWByCK63X/AIv+KfE1&#10;lHbX2obljlWZZI41jfcAedygHvXGUUnFPVo1jVqQTjGTSZu3PjjXL3QptHudQlubCWUTNHMd53Du&#10;CeRWFRRQklsTKUp/E7io7RklSVJUrkehBB/Q1HoenQWerW5RSzSeZvdzkt+6fqafVnSSg1my8xd6&#10;ZkyM4/5ZPWVWKcW7a2LpN8yVzOoqb7NZf8/V7/5D/wDiaPs1l/z9Xv8A5D/+JrxS+XzRDXX/AA18&#10;YQeENZlkukZrW4j8t2QZK85Brlvs1l/z9Xv/AJD/APiaPs1l/wA/V7/5D/8AiaDSm3Tkpxauj2rx&#10;N4t+H/jPTvsGvW1vq9lnd5F5a+YmfXBFNtvFXw9s7HTrKC1tobTTpRPZwpaYS3kAIDIMcEAnkete&#10;L/ZrL/n6vf8AyH/8TR9msv8An6vf/If/AMTQej/aFbuvxPbbzxv4Lvte07WZZ5DqNgksUEyq64SQ&#10;AOpA4YHapwe6g9q5X4p/EKx8T2dvp+nB5Ikk815mGMkAgAD8TXnn2ay/5+r3/wAh/wDxNH2ay/5+&#10;r3/yH/8AE0GVXF1asXCTWpDRU32ay/5+r3/yH/8AE0fZrL/n6vf/ACH/APE0Hn8vmiGvfv2Nf+R0&#10;8Sf9eEX/AKMNeD/ZrL/n6vf/ACH/APE13Hwp+Jv/AAqXVL++sIGv5byFYWF3jCgNnjbig78BUhh8&#10;RGrN6L/I+9aK+Vv+GxNV/wCgLZf+P/8AxVH/AA2Jqv8A0BbL/wAf/wDiqD7H+2MH/N+DPqmivlb/&#10;AIbE1X/oC2X/AI//APFUqftkX8Lq9xolq0CkGQRlgxXvjLdcUDWb4Nu3N+DPqiiobS4+12kM4XaJ&#10;EV9uc4yM0kd7DLcyW6yAzRgF09M9KD2SeiiigAoqC1vYb1GaBxIqsVJHYip6ACimTzJbwvLI22NA&#10;WZj2ApIJ0uYUljbfG43Kw7igCSiioLq8hskV53EaswUE+poAnopAciloAKKgkvYYrmK3eQLNJkov&#10;rjrU9ABRRUEd7DLcy26SBpogC6emelAE9FFJ0oAWioLW8hvUZoJBIqsVJHYip6ACimTzJbwvLI22&#10;NAWZj2ApIJkuYUljbdG43Kw7igCSiioLq9hskVp5BGrMFBPcmgCeim719aKAPy+ooor88PywKKKK&#10;ACiiigAooooAKnsP+Qjaf9dR/WoKnsP+Qjaf9dB/I12YP/eaf+JfmjWl/Ej6nK0UUV+9Hpl3Q/8A&#10;kOWf0l/9EvVKruh/8hyz+kv/AKJeqVQviZb2QUUUVZAUUUUAFFFFABRRRQAUUUUAFFFFAHVeEv8A&#10;kDaj/wBfMP8A6A9aIGSAOprO8Jf8gbUf+vmH/wBAetOP/WL9RXhVv4kjxMX/ABX8jbTwPrkniYeH&#10;k06R9ZOP9FVlJ5UMOc4+6QetY93ay2N1NbTp5c8LtHIhOdrA4I/MV9QarJb+Bfifa3askmu+JL2z&#10;giHU29mFiVz7F2BX6CuVsPBel+K/B3iqA2sP/CQXOvXcdhdFB5jOi+Z5W70YBx9TXD7V720t+PMl&#10;+F/zO6WXL4Yy96737Wuvm/1Xc8Eor6E1Dwb4Y0e88AadJpsN2UvpbHUJYY9zXM4RCQ2OWVXfGPQG&#10;uf8Aij4ft9O+HZuJItCfUY9ea1M+i26xqkYiY+WxCjkEZ79uar2ib0/rWxhPAThBzclor/he36dd&#10;UzxuivVtBuLPRPAfhacaNpd7cahqc8E817ZpK5QeXgAsOPvGujj8NadpOp+ML3+y7H7JFrX2G3X+&#10;zDeuvU+WkWQqjGPm/AVblaVv66f5mdPBupBSUuie2yfN/wDIP70eDUV7p4i0nSvBk/xIuLTRdPnN&#10;hd2K20V7bLKsSyqS4UNnGc/oKunwt4a1W9vpNStbTSLOXw9p93JNbWygQPJIu90UfdJzjI7HvUe1&#10;20/q3N+Rq8BJS5eZXvbr3kv/AG0+fqK910/wRFrnxC8VaAdDsbBINHkXTlCAqBlBHPvx8xIOd/1r&#10;mvjDpGgaZoHhF/D8EYt3juYnu1UB7po5FTzGPfJDEexpqonbzt+N/wDL+rMzngpwhKbatG/3ppaf&#10;ff09UeX0UUVqecFFFFABRRRQAUUUUAFFFFABRRRQAUUUUAOhiNxcFQ21EieV/UgDgD/gRX8M1Ha3&#10;BgvbeY8rGWJx1OUZf61a09A9xcgkAtaSBeepBVv5Kay1nR7gwK2+UDcVUZIHqfSvNxE5Rm0npY6E&#10;rJNEldzovhDT9O8Gy+JddWaeKctBY2cB2l3xy7t2Vf1OK4avY/Cnxt0vSPhbdeGNR0T7ddeXKkE5&#10;I2jeMA4I4wea4TqwqpOT9q7aO19Vc5e+8H6f4Y8E22p6rHcT6lqsbPZQxnbHCnZ2Pc9MCk+Efhmy&#10;8Ra5cG+jE8NtFvETfdZicDPqOtdRq3xt0zWfhLF4ZuNFD6nDCsEd0SCFAP3hxnNZ3wH/AOQtqn/X&#10;Bf8A0Kg6lCi8RTjTaasunXrfvqb3jLxZ8OvAOr2elazbJHqN3A9zDa2ekT3kjRIyqzkQxPgAsoyc&#10;dRW74atvB3jDSItT0a10+/sZCyiWOEDDKcMrAgFWBBBUgEHqK8v+I8fieT9pfw//AMIpcaTb6ivh&#10;HUGb+2LaSeJk+1WvygRyIQc7eckYzxXCWOv+Ibfwl4SsdLP/ABNPFmt6hL4hjXU20nyr5EIe0jnS&#10;N2jwyfLgbnCZ3fMcn2U+r/8Akmvu0376W1PpXQp6WS6du1+33fPsfT//AAh+h/8AQIs/+/K/4Uf8&#10;Ifof/QIs/wDvyv8AhXgNxe+LIbPwDoviDxK+lfbPFlxYSvpetG4l+y/Y53S3mudqFn3gDJAbhTnd&#10;zSy+KtY0WTVPCcHie/m0KPxbaaOdfuLnzLm0t5bZZXhM7ZJbzNsQcncvnDnIFHZd9v8AyX7viX9W&#10;uvq8bXsvu/xff8L/AAPff+EP0P8A6BFn/wB+V/wqvJoHhiG+hspLLTUvJ0aSK3ZEEkirjcyr1IG5&#10;ckdMj1rwHxzreu+GbPxr4X0bxTq0ljY3fh/7Lq0l2093aSXN6I54PObJf5FVsOSQJSDwQK6LWPh/&#10;a6R+0L8NmfWteuXi0jVGEl1q9w3mMklswDDfhgdzZXGGCrkHaMC1a7N/o3+hX1aCTbS2b2XTl/Pm&#10;PZP+EP0P/oEWf/flf8KhvPAug3ltJC+lWqBxjdHGFYe4I6V4n4P13VNO8d6Pe6xr+p3qaxq91aW1&#10;5Y6l9p066X98Y4HtWx9nZFXBKAndH8zcmvoo9KN0n/XT/P8ArrhOjBNxaX3eq/Q+YrTRrQeLxpd5&#10;cGGzS7MEk/cKGIz+lew+L/gn4R0PxN4VMOsyLoGqtIkszODgoByGx3zivINUFofG2ofbzILP7dL5&#10;phxv27z0z3rodX8caT4j1nSrW7tbi18LaVGY7azhfMrc5LMx7seuBwKD5yjKjCM4zim7q1/X8rE3&#10;xs+H+meAPEVpDo9091p13biaNnYMQckHn06frXmt7/x5z/7h/lXTeNvF03jLWBdPEtvbQxiC2tk+&#10;7FEOg9z6muZvf+POf/cP8qDmrShKs3TVo30P0t0f/kE2X/XBP/QRVlYkV2cKA7dWA5NVtH/5BNl/&#10;1wT/ANBFXKD9TWyCiiigYyOJIgQihQTkgDvT6KKAGuiyKVYBlIwQe9CKEUKoCqBgAdqdRQAUySJJ&#10;QA6hgDkAjvT6KACiiigBhiRpFcqC69GI5FPoooAKYsSK7OFAdurAcmn0UAFFFFADI4kiBCKFBOcA&#10;U+iigBrosilWAZSMEHvSqoRQqgBQMADtS0UAFMkiSUAOoYA5GR3p9FACYopaKAPy8ooor88PywKK&#10;KKACiiigAooooAKmsTjUbT/rqKhqew/5CNp/10H8jXZg/wDeaf8AiX5o1pfxI+pytFFFfvR6Zd0P&#10;/kN2f0l/9FPVKruhc65Z/SX/ANEvVKoXxMt/CgoooqyAooooAKKKKACiiigAooooAKKKKAO8+G+h&#10;zaz4e8UywK0jWJtp2UDICESgt+GAPxFIDg5FM+EfxPuvhX4lbUoIluYJ4jBc278rLGSCQR+Fen6p&#10;4x+DPimZr2bTdW0C5kYs8NhMTGc+ikYH4AV4uIp1FUbUbp9jKtg44i04SSl1T/NHC3XiXVb3VYdT&#10;uNRuZtRhKmO6eUmRNv3cN1GO1Og8U6xbFDFqd1GUuTeLtlYYnIwZP97361v6rdfCdtPmGmaprlve&#10;kfu3uVWWMH3XAP5EV55Lr1lFv/elyvQKp+b6VzqErXcWvkeZXw9ei9Xe/Z3Omh8W61byRSRardxv&#10;FJJNGyzMCjv99hzwW7nvVR9WvZNO+wNdTNZed9o+zlzs8zGN+PXHGa634BeCvDvxW8Ry6drGtXFn&#10;dGFpLfT7RMM4XGS0hBHA7DH1Ne//APDIPhH/AKCGr/8Af9f/AImuepUjSlyyVvkd1HK8ZiKanF6e&#10;bPlMavfC1trb7XN9ntpDLDFvO2NzjLKOxOBz7VoWXjfxBp1zd3FrrV9bz3bb7iSOdg0rerHPJr6c&#10;/wCGQfCP/QQ1f/v+v/xNH/DIPhH/AKCGr/8Af9f/AIms/rNNm6yXGx2aXz/ru/vfc+W73xPq+ore&#10;C61K6uBeFGuBJKW84pwhbPXHbPSkl8S6tPFJFJqNy8ckCWrq0pIaJDlUP+yMDAr6l/4ZB8I/9BDV&#10;/wDv+v8A8TR/wyD4R/6CGr/9/wBf/iaX1in2D+xsde/MvvZ8wDxlrqhQNXvAFtzaLiZuIT1j6/d4&#10;HFULjU7u7tLW1nuZZba1DCCJ2JWIMcttHbJ5NfV3/DIPhH/oIav/AN/1/wDiaP8AhkHwj/0ENX/7&#10;/r/8TT+s0weS41qza+/+uyPkiivrf/hkHwj/ANBDV/8Av+v/AMTR/wAMg+Ef+ghq/wD3/X/4mj6z&#10;TI/sLF+X3/8AAPkiivrf/hkHwj/0ENX/AO/6/wDxNH/DIPhH/oIav/3/AF/+Jo+s0w/sLF+X3/8A&#10;APkiivrf/hkHwj/0ENX/AO/6/wDxNH/DIPhH/oIav/3/AF/+Jo+s0w/sLF+X3/8AAPkiivrf/hkH&#10;wj/0ENX/AO/6/wDxNH/DIPhH/oIav/3/AF/+Jo+s0w/sLF+X3/8AAPkiivrf/hkHwj/0ENX/AO/6&#10;/wDxNH/DIPhH/oIav/3/AF/+Jo+s0w/sLF+X3/8AAPkiivrf/hkHwj/0ENX/AO/6/wDxNH/DIPhH&#10;/oIav/3/AF/+Jo+s0w/sLF+X3/8AAPkiivrf/hkHwj/0ENX/AO/6/wDxNH/DIPhH/oIav/3/AF/+&#10;Jo+s0w/sLF+X3/8AAPklHZCSpwSCvHoRgj8jSaLZw2mqWoijC7jIWPc/un619b/8Mg+Ef+ghq/8A&#10;3/X/AOJqew/ZM8IWF5Hcfa9TmZAwCyTAj5lK56ehNZzr05J9y4ZJi4tXat6nxzRX15/wx74P/wCg&#10;hq//AIEL/wDE0f8ADHvg/wD6CGr/APgQv/xNecH9iYry+/8A4B8h11Pw98ZDwbrDzyxGa2mTy5FX&#10;7w5yCK+k/wDhj3wf/wBBDV//AAIX/wCJo/4Y98H/APQQ1f8A8CF/+JoLhk+MpyUotXXn/wAA8sf4&#10;p+DpNai1htNnbVYoGtUvDbJ5qxMysyBt2dpZFJHqo9KztQ8X/DnVrHULK88OLdWmozfabuGWyjZZ&#10;5cBd7jdy2FAz7CvZP+GPfB//AEENX/8AAhf/AImj/hj3wf8A9BDV/wDwIX/4mjfQ9FYXMlqnE+eP&#10;FNx4F19fCFnb6ebLQ9Bvnum0sWCGGdGt5ofLxvAHMu7OD933rpbLxn8PNO8Nt4ftfDwg0NgVOnx2&#10;UYhIPX5d2K9i/wCGPfB//QQ1f/wIX/4mj/hj3wf/ANBDV/8AwIX/AOJp3urMbw2ZO2sdNv6+Z4zY&#10;eK/hxpehLotn4bW20hZUnFlHZRiISIwdH27sZDKpB7ECr+rfEnwTrt1p9zqOky3txp832i0lntUZ&#10;oJP76EtwfcV6v/wx74P/AOghq/8A4EL/APE0f8Me+D/+ghq//gQv/wATS8yfqmZbXieM2Xiv4cab&#10;4jm8QWvhtLfW5s+ZqEdjGszZ65bOa27z446MltIba2u5Z8fKsiKqk+5ya9L/AOGPfB//AEENX/8A&#10;Ahf/AImj/hj3wf8A9BDV/wDwIX/4mjyB4TMnu4nyTe3b395Pcy48yaRpGx0yTk/zqGvrz/hj3wf/&#10;ANBDV/8AwIX/AOJo/wCGPfB//QQ1f/wIX/4mg815Ji3rp9//AAD5DqG9/wCPOf8A3D/KvsL/AIY9&#10;8H/9BDV//Ahf/iaRv2O/BzqVa/1ZlPBBnHP/AI7QCyTFJ30+89s0f/kE2X/XBP8A0EU+K8Mt7Nb+&#10;S6iMA+YR8rZ9Klt4FtoI4UzsjUIM+gGKkoPvFsFIeKWigZWsbw3sbsYnh2uVw46471ZoooAiuZvs&#10;9vJLsaTYpbavU47Ci2mNxbxylGjLqG2N1H1qWigAqtfXhs40YRPNucLhByM96s0UAIOlLRRQBWmv&#10;DFeQQeS7CQE+YB8q49as0UUAFVobwy3k8HkuojAPmEfK2fSrNFABSHgUtFAFaxvDeRuxieHaxXDj&#10;rjvVmiigCK5m+z28koRpCiltq9TjsKLaY3FvHKUaMuoba3UfWpaKACq19eGzjRhE825wuEHIz3qz&#10;RQA3d7GinUUAfl5RRRX54flgUUUUAFFFFABRRRQAVPYf8hG0/wCug/kagqaxz/aNpj/nqK7MH/vN&#10;P/EvzRrS/iR9TlqKUggkHgikr96PTOm+Gdjban8QdBs7uQRQ3Vx9l81hkI0itGrH2DOD+FQ+PPBe&#10;pfD/AMTXejarayWs8TZTePlkTsyn+Ie4/Q8VhQTNbzJKhw6MGU+4r3C3/adl1fQrbTfF3hrS/Faw&#10;cLLqUHmN0x6/qea5antYT5oK66o6afs5Q5Zuz6M8Mor2M/F3wKQcfCzw4p9VtsEfjmvK/Ed1Y3Go&#10;TXGlWbWts5ytoXLCP2DEkkfWrhOUn70bfcROEY/DK5Qoqfw5JZrqsVzrdo13YxPu+wK5UTezsCDj&#10;2FeuL8XPAigD/hVfhzj1tf8A69KdScX7sL/cOEIte9Kx45RXsS/F3wMM5+Ffho/S0/8Ar07/AIW7&#10;4E/6JV4b/wDAX/69R7Wr/wA+396L9lT/AOfn4M8bor2M/F3wLg4+FfhvP/Xr/wDXoHxd8C4GfhX4&#10;bJ/69P8A69Htav8Az7f3oPZU/wDn5+DPHKK9k/4W74E/6JV4b/8AAX/69I3xd8DEfL8K/DQPvaf/&#10;AF6Pa1f+fb+9B7Kn/wA/PwZ45RXsn/C3fAn/AESrw3/4C/8A16fD8YPh7HMjXXwq8Pm2VgZPKtRv&#10;298ZOM4pe2qr/l2/vQ/ZU3/y8/BnjFFfoonwB+H1y1lLB4G0L7LKm+QvaruXIBGOKvf8M8fDX/oS&#10;dF/8BE/wrzv7Wp/yP8Dv/syf8yPzdor9Iv8Ahnj4a/8AQk6L/wCAif4VWi/Z6+H5vZhJ4H0IWoA8&#10;thaLuJ754o/tan/K/wAA/syf8yPlD9jz/kudj/143P8A6CK+/K5Dwz8IvBng3VF1LQ/DWnaXfqpQ&#10;XFrAqPtPUZHY111eLi66xFTnSsethqLoU+Ru4tFVrFrpkf7UkaNvO0Rkn5e2ferNcZ1hRUVyZVt5&#10;DAFaYKdgboT2zRamU28ZnCrMVG8J0B74oAlooqtfNdLEptFjeTcMiQnG3vQBZopBnAz1paACiq07&#10;XQvIBEkZtjnzWYncPTFWaACiiq0TXRvZhIkYtQB5bAncT3zQBZoopKAFoqtYtdMj/akjRt52iMk/&#10;L2zVmgAoqK5Mq28hgCtMFOwN0J7ZotTKbeMzhVmKjeE6A98UAS0UVWv2uliU2ixvJuGRISBt70AW&#10;aKQdOetLQAUVVma6F5AIkjNsQfNZidw9MVaoAKKKrRNdG9mEiRi1AHlsCdxPfNAFmiikoAWiq1i1&#10;00b/AGtI0fedojJPy9s1ZoAKKiuTKtvIYArTBTsD9Ce2aLUym3jM4VZio3hOgPfFAEtFFVr5rpY1&#10;+yLG77huEhIG3vQBZopB0560tABRVWZroXkAiSM2xB8xmJ3D0xVqgAooqtC10b2YSJGLUAeWyk7i&#10;e+aALNFFJQAtFVrFrpo3N0kaPvO0Rkkbe1WaACiorkyrbymAK0wU7A/Qntmi2Mpt4zOFWYqN4ToD&#10;3xQBLRRVa+a6WNPsixu+8bhISBt70AWaKQdOetLQAUVVma6F5AI1jNsQfMZidw9MVaoAKKKrQtdG&#10;9nEiRi1AHlspO4nvmgCzRRSHpxQAtFVrFrpo3+1rGj7jtEZJG3tVmgAoqK5Mq28pgCtMFOwP0J7Z&#10;otjKbeMzhVmKjeE6A98UAS0UVWvmuljT7IkbvvG4SHA296ALNFNy3oKKAPy+ooor88PywKKKKACi&#10;iigAooooAK0vDNxbWfiXSLi9i8+yhvIZJ4gMl4w43r+K5FZtAODkcGrjJwkpLdFRk4yUl0O2+Mnw&#10;J1rwRq0moaZZz6v4ZuyJrW+s0MoCMMgOFGV+uMdOew8n2ODgxSg+8bf4V7B4T+OHi7wdbpbWOps9&#10;qgIWCceZGP8AgJ4rf/4ah8Z/9Q7/AMAo/wDCv0OjxTBQSqQ1PZdfCz97VeVr/qfP/Wkd1jUs7BVH&#10;Uk113jjVJvGmqS6m9vZ2d9LzIbaARpIf7xVcDPvWV4atDo2rw6jdxW2pSwtuit7iLfAp9Sh4b8a9&#10;VcSYF0vaXd+1tf8AIw9rSvvp6GOu51DLHIykZBEbYP6Uu1/+eUv/AH7b/Cvfl/af8ZKoUDTQAMAC&#10;xj/wpf8AhqDxn/1Dv/AGP/CuD/Wqj/Izb2uF/mf3f8E8A2v/AM8pf+/bf4UbX/55S/8Aftv8K9//&#10;AOGoPGf/AFDv/AGP/Cj/AIag8Z/9Q7/wBj/wo/1qo/yMPa4X+Z/d/wAE8A2v/wA8pf8Av23+FG1/&#10;+eUv/ftv8K9//wCGoPGf/UO/8AY/8KP+GoPGf/UO/wDAGP8Awo/1qo/yMPa4X+Z/d/wTwDa//PKX&#10;/v23+FG1/wDnlL/37b/Cvf8A/hqDxn/1Dv8AwBj/AMKP+GoPGf8A1Dv/AABj/wAKP9aqP8jD2uF/&#10;mf3f8E8A2v8A88pf+/bf4UbX/wCeUv8A37b/AAr3/wD4ag8Z/wDUO/8AAGP/AAo/4ag8Z/8AUO/8&#10;AY/8KP8AWqj/ACMPa4X+Z/d/wTwDa/8Azyl/79t/hUdxHI8EirDKWKkAeW3+FfQf/DUHjP8A6h3/&#10;AIAx/wCFH/DUPjP/AKh3/gFH/hR/rVR/kY1Vwq+0/u/4J9taOMaTZA9fIT/0EVcr4h/4ax8ej/l5&#10;tP8AwFT/AAo/4ax8e/8AP1af+Aqf4V4H9qUPP7j2/wC2MN5/d/wT7eor4h/4ax8e/wDP1af+Aqf4&#10;Uf8ADWPj3/n6tP8AwFT/AApf2pQ8/uD+2cN5/d/wT7eor4h/4ax8e/8AP1af+Aqf4Uf8NY+Pf+fq&#10;0/8AAVP8KP7Uoef3B/bOG8/u/wCCfb1FfEP/AA1j49/5+rT/AMBU/wAKP+GsfHv/AD9Wn/gKn+FH&#10;9qUPP7g/tnDef3f8E+3qK+If+GsfHv8Az9Wn/gKn+FH/AA1j49/5+rT/AMBU/wAKP7Uoef3B/bOG&#10;8/u/4J9vUV8Q/wDDWPj3/n6tP/AVP8KP+GsfHv8Az9Wn/gKn+FH9qUPP7g/tnDef3f8ABPt6iviH&#10;/hrHx7/z9Wn/AICp/hR/w1j49/5+rT/wFT/Cj+1KHn9wf2zhvP7v+Cfb1FfEP/DWPj3/AJ+rT/wF&#10;T/Cj/hrHx7/z9Wn/AICp/hR/alDz+4P7Zw3n93/BPt6iviH/AIax8e/8/Vp/4Cp/hR/w1j49/wCf&#10;q0/8BU/wo/tSh5/cH9s4bz+7/gn29RXxD/w1j49/5+rT/wABU/wo/wCGsfHv/P1af+Aqf4Uf2pQ8&#10;/uD+2cN5/d/wT7eor4h/4ax8e/8AP1af+Aqf4Uf8NY+Pf+fq0/8AAVP8KP7Uoef3B/bOG8/u/wCC&#10;fb1FeY/s9fETVPib4BfVNXEP2yK9ltt0KbQ6qFIJHTPzY49BXp1epCaqRU47M9mnUVWCnHZhRRRV&#10;mgUUUUAFFFFABRRRQAUUUUAFFFFABRRRQAUUUUAFFFFABRRRQAUUUUAFFFFABRRRQAUUUUAFFFFA&#10;BRRRQAUUUUAFFFFABRRRQAUUUUAFFFFABRRRQAUUUUAfnB4f+Gni7xXpqahpPhvUL2xc4S4VFRX9&#10;13EZHuOK0v8AhSPxA/6FHUfzj/8Ai6ii1nUIYlSO+uURRgKszAD9ad/bupf9BC7/AO/7f40lwxTt&#10;rUf3HxCwlC2t/vX+Q/8A4Uj8QP8AoUdR/OP/AOLo/wCFI/ED/oUdR/OP/wCLpn9u6l/0ELv/AL/t&#10;/jR/bupf9BC7/wC/7f40f6sUv+fj+4f1TD+f3r/If/wpH4gf9CjqP5x//F0f8KR+IH/Qo6j+cf8A&#10;8XTP7d1L/oIXf/f9v8aP7d1L/oIXf/f9v8aP9WKX/Px/cH1TD+f3r/If/wAKR+IH/Qo6j+cf/wAX&#10;R/wpH4gf9CjqP5x//F0z+3dS/wCghd/9/wBv8aP7d1L/AKCF3/3/AG/xo/1Ypf8APx/cH1TD+f3r&#10;/If/AMKR+IH/AEKOo/nH/wDF0f8ACkfiB/0KOo/nH/8AF0z+3dS/6CF3/wB/2/xo/t3Uv+ghd/8A&#10;f9v8aP8AVil/z8f3B9Uw/n96/wAh/wDwpH4gf9CjqP5x/wDxdH/CkfiB/wBCjqP5x/8AxdM/t3Uv&#10;+ghd/wDf9v8AGj+3dS/6CF3/AN/2/wAaP9WKX/Px/cH1TD+f3r/If/wpH4gf9CjqP5x//F0f8KR+&#10;IH/Qo6j+cf8A8XTP7d1L/oIXf/f9v8aP7d1L/oIXf/f9v8aP9WKX/Px/cH1TD+f3r/If/wAKR+IH&#10;/Qo6j+cf/wAXR/wpH4gf9CjqP5x//F0z+3dS/wCghd/9/wBv8aP7d1L/AKCF3/3/AG/xo/1Ypf8A&#10;Px/cH1TD+f3r/If/AMKR+IH/AEKOo/nH/wDF0f8ACkfiB/0KOo/nH/8AF0z+3dS/6CF3/wB/2/xo&#10;/t3Uv+ghd/8Af9v8aP8AVil/z8f3B9Uw/n96/wAh/wDwpH4gf9CjqP5x/wDxdH/CkfiB/wBCjqP5&#10;x/8AxdM/t3Uv+ghd/wDf9v8AGj+3dS/6CF3/AN/2/wAaP9WKX/Px/cH1TD+f3r/If/wpH4gf9Cjq&#10;P5x//F0f8KR+IH/Qo6j+cf8A8XXu37J+qXt5r2uRXF5PPELZW2SSsy53AZwT15P519L15tbJaVGb&#10;hzNnoUspoVYKd3+H+R+eX/CkfiB/0KOo/nH/APF0f8KR+IH/AEKOo/nH/wDF1+htFYf2VR/mZt/Y&#10;tD+Z/gfnl/wpH4gf9CjqP5x//F0f8KR+IH/Qo6j+cf8A8XX6G0Uf2VR/mYf2LQ/mf4H55f8ACkfi&#10;B/0KOo/nH/8AF0f8KR+IH/Qo6j+cf/xdfobRR/ZVH+Zh/YtD+Z/gfnl/wpH4gf8AQo6j+cf/AMXR&#10;/wAKR+IH/Qo6j+cf/wAXX6G0Uf2VR/mYf2LQ/mf4H55f8KR+IH/Qo6j+cf8A8XR/wpH4gf8AQo6j&#10;+cf/AMXX6G0Uf2VR/mYf2LQ/mf4H55f8KR+IH/Qo6j+cf/xdH/CkfiB/0KOo/nH/APF1+htFH9lU&#10;f5mH9i0P5n+B+eX/AApH4gf9CjqP5x//ABdH/CkfiB/0KOo/nH/8XX6G0Uf2VR/mYf2LQ/mf4H55&#10;f8KR+IH/AEKOo/nH/wDF0f8ACkfiB/0KOo/nH/8AF1+htFH9lUf5mH9i0P5n+B+eX/CkfiB/0KOo&#10;/nH/APF0f8KR+IH/AEKOo/nH/wDF1+htFH9lUf5mH9i0P5n+B+eX/CkfiB/0KOo/nH/8XR/wpH4g&#10;f9CjqP5x/wDxdfobRR/ZVH+Zh/YtD+Z/gfnl/wAKR+IH/Qo6j+cf/wAXR/wpH4gf9CjqP5x//F1+&#10;htFH9lUf5mH9i0P5n+B+eX/CkfiB/wBCjqP5x/8AxdH/AApH4gf9CjqP5x//ABdfobRR/ZVH+Zh/&#10;YtD+Z/gfnl/wpH4gf9CjqP5x/wDxdH/CkfiB/wBCjqP5x/8AxdfobRR/ZVH+Zh/YtD+Z/geNfsx+&#10;Eda8K/C680/V7ObSb6W/mlRJcbgpRAG4JHUH8q9gtYnht445JDK6qAXPVj61LRXrU4KnBQXQ9ulT&#10;VKnGmtkFVr62luYlWKdoGDAll7j0qzRWhqIOBS0UUAVpraWS8glWdkjQHdGOj1ZoooAKrRW0qXs0&#10;rTs8TgBYj0WrNFABRRRQBWsbaW2jcSztOWcsC3YelWaKKAIrmNpreREcxuykK46qfWi1ieG3jjeQ&#10;yuqgFz1Y+tS0UAFVr62luY1WKdoCGDFl7j0qzRQAlLRRQBWmtpZLyCVZ2SNAd0Y6N9as0UUAFVob&#10;aWO9mmadnicALEei+tWaKACkpaKAK1jbS20brLO07FiwLdh6VZoooAiuY2mt5ERzG7KQHHVT60W0&#10;bw28aPIZXVQC56sfWpaKACq19bS3MaLFO0DBgxZe49Ks0UAJS0UUAVpraWS8glWdkiQHdGOjVZoo&#10;oAKrQ20sd7PK07PE4G2I9F9as0UAFIelLRQBWsbaW2jdZZ2nYsWBbsPSrNFFAEVzG81vLGjmJ2Uh&#10;XHVT60W0bQ28aO5ldVALnqx9alooAKrX1tLcxosU7QEOGLL3HpVmigBu0/3jRTqKAP/ZUEsBAi0A&#10;FAAGAAgAAAAhAIoVP5gMAQAAFQIAABMAAAAAAAAAAAAAAAAAAAAAAFtDb250ZW50X1R5cGVzXS54&#10;bWxQSwECLQAUAAYACAAAACEAOP0h/9YAAACUAQAACwAAAAAAAAAAAAAAAAA9AQAAX3JlbHMvLnJl&#10;bHNQSwECLQAUAAYACAAAACEA096Wv7IDAADTCgAADgAAAAAAAAAAAAAAAAA8AgAAZHJzL2Uyb0Rv&#10;Yy54bWxQSwECLQAUAAYACAAAACEAWGCzG7oAAAAiAQAAGQAAAAAAAAAAAAAAAAAaBgAAZHJzL19y&#10;ZWxzL2Uyb0RvYy54bWwucmVsc1BLAQItABQABgAIAAAAIQBys9eT4AAAAAoBAAAPAAAAAAAAAAAA&#10;AAAAAAsHAABkcnMvZG93bnJldi54bWxQSwECLQAKAAAAAAAAACEAtO3N4K0QAQCtEAEAFQAAAAAA&#10;AAAAAAAAAAAYCAAAZHJzL21lZGlhL2ltYWdlMS5qcGVnUEsFBgAAAAAGAAYAfQEAAPgYAQAAAA==&#10;">
                <v:shape id="Graphic 405" o:spid="_x0000_s1027" style="position:absolute;width:45339;height:37890;visibility:visible;mso-wrap-style:square;v-text-anchor:top" coordsize="4533900,378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GnixQAAANwAAAAPAAAAZHJzL2Rvd25yZXYueG1sRI9Pa8JA&#10;FMTvBb/D8gremk1tLSW6ihSE3KQqmN5esy9/MPs2zW6T6Kd3CwWPw8z8hlmuR9OInjpXW1bwHMUg&#10;iHOray4VHA/bp3cQziNrbCyTggs5WK8mD0tMtB34k/q9L0WAsEtQQeV9m0jp8ooMusi2xMErbGfQ&#10;B9mVUnc4BLhp5CyO36TBmsNChS19VJSf979GAe2yn+8jZrtryic6NMW8f+m/lJo+jpsFCE+jv4f/&#10;26lW8BrP4e9MOAJydQMAAP//AwBQSwECLQAUAAYACAAAACEA2+H2y+4AAACFAQAAEwAAAAAAAAAA&#10;AAAAAAAAAAAAW0NvbnRlbnRfVHlwZXNdLnhtbFBLAQItABQABgAIAAAAIQBa9CxbvwAAABUBAAAL&#10;AAAAAAAAAAAAAAAAAB8BAABfcmVscy8ucmVsc1BLAQItABQABgAIAAAAIQB1sGnixQAAANwAAAAP&#10;AAAAAAAAAAAAAAAAAAcCAABkcnMvZG93bnJldi54bWxQSwUGAAAAAAMAAwC3AAAA+QIAAAAA&#10;" path="m4533646,r-27432,l4506214,27432r,3734054l27432,3761486r,-3734054l4506214,27432r,-27432l27432,,,,,27432,,3761486r,27432l27419,3788918r4478795,l4533646,3788918r,-27432l4533646,27432r,-27432xe" fillcolor="#00af50" stroked="f">
                  <v:path arrowok="t"/>
                </v:shape>
                <v:shape id="Image 406" o:spid="_x0000_s1028" type="#_x0000_t75" style="position:absolute;left:275;top:262;width:44310;height:37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KiQxAAAANwAAAAPAAAAZHJzL2Rvd25yZXYueG1sRI9bawIx&#10;FITfC/6HcATfalYrYrdGEaHVR28U+nbYHHdXNydLku7l35tCwcdhZr5hluvOVKIh50vLCibjBARx&#10;ZnXJuYLL+fN1AcIHZI2VZVLQk4f1avCyxFTblo/UnEIuIoR9igqKEOpUSp8VZNCPbU0cvat1BkOU&#10;LpfaYRvhppLTJJlLgyXHhQJr2haU3U+/RgE2zfb77dDuvt6vE390P30rb71So2G3+QARqAvP8H97&#10;rxXMkjn8nYlHQK4eAAAA//8DAFBLAQItABQABgAIAAAAIQDb4fbL7gAAAIUBAAATAAAAAAAAAAAA&#10;AAAAAAAAAABbQ29udGVudF9UeXBlc10ueG1sUEsBAi0AFAAGAAgAAAAhAFr0LFu/AAAAFQEAAAsA&#10;AAAAAAAAAAAAAAAAHwEAAF9yZWxzLy5yZWxzUEsBAi0AFAAGAAgAAAAhAP0cqJDEAAAA3AAAAA8A&#10;AAAAAAAAAAAAAAAABwIAAGRycy9kb3ducmV2LnhtbFBLBQYAAAAAAwADALcAAAD4AgAAAAA=&#10;">
                  <v:imagedata r:id="rId281" o:title=""/>
                </v:shape>
                <w10:wrap type="topAndBottom" anchorx="page"/>
              </v:group>
            </w:pict>
          </mc:Fallback>
        </mc:AlternateContent>
      </w:r>
      <w:r>
        <w:t>Блок</w:t>
      </w:r>
      <w:r>
        <w:rPr>
          <w:spacing w:val="80"/>
        </w:rPr>
        <w:t xml:space="preserve"> </w:t>
      </w:r>
      <w:r>
        <w:t>–</w:t>
      </w:r>
      <w:r>
        <w:rPr>
          <w:spacing w:val="80"/>
        </w:rPr>
        <w:t xml:space="preserve"> </w:t>
      </w:r>
      <w:r>
        <w:t>«Дописать</w:t>
      </w:r>
      <w:r>
        <w:rPr>
          <w:spacing w:val="80"/>
        </w:rPr>
        <w:t xml:space="preserve"> </w:t>
      </w:r>
      <w:r>
        <w:t>в</w:t>
      </w:r>
      <w:r>
        <w:rPr>
          <w:spacing w:val="80"/>
        </w:rPr>
        <w:t xml:space="preserve"> </w:t>
      </w:r>
      <w:r>
        <w:t>файл»:</w:t>
      </w:r>
      <w:r>
        <w:rPr>
          <w:spacing w:val="80"/>
        </w:rPr>
        <w:t xml:space="preserve"> </w:t>
      </w:r>
      <w:r>
        <w:t>путь</w:t>
      </w:r>
      <w:r>
        <w:rPr>
          <w:spacing w:val="80"/>
        </w:rPr>
        <w:t xml:space="preserve"> </w:t>
      </w:r>
      <w:r>
        <w:t>C:\\Reports\\processing_doc.log,</w:t>
      </w:r>
      <w:r>
        <w:rPr>
          <w:spacing w:val="80"/>
        </w:rPr>
        <w:t xml:space="preserve"> </w:t>
      </w:r>
      <w:r>
        <w:t>данные log_entry, кодировка utf-8.</w:t>
      </w:r>
    </w:p>
    <w:p w14:paraId="0D0F8861" w14:textId="77777777" w:rsidR="000B11E0" w:rsidRDefault="00C5790B">
      <w:pPr>
        <w:pStyle w:val="BodyText"/>
        <w:spacing w:before="27" w:line="264" w:lineRule="auto"/>
        <w:ind w:left="141" w:right="561" w:firstLine="566"/>
      </w:pPr>
      <w:r>
        <w:t>Мы завершили выполнение практической работы по автоматизации верифи-кации контрагентов по сканам документов с использованием Puzzle RPA и облач-ного сервиса Yandex Vision.</w:t>
      </w:r>
    </w:p>
    <w:p w14:paraId="27EF9821" w14:textId="77777777" w:rsidR="000B11E0" w:rsidRDefault="00C5790B">
      <w:pPr>
        <w:pStyle w:val="BodyText"/>
        <w:spacing w:line="320" w:lineRule="exact"/>
        <w:ind w:left="707"/>
      </w:pPr>
      <w:r>
        <w:t>В</w:t>
      </w:r>
      <w:r>
        <w:rPr>
          <w:spacing w:val="-5"/>
        </w:rPr>
        <w:t xml:space="preserve"> </w:t>
      </w:r>
      <w:r>
        <w:t>ходе</w:t>
      </w:r>
      <w:r>
        <w:rPr>
          <w:spacing w:val="-4"/>
        </w:rPr>
        <w:t xml:space="preserve"> </w:t>
      </w:r>
      <w:r>
        <w:t>работы</w:t>
      </w:r>
      <w:r>
        <w:rPr>
          <w:spacing w:val="-2"/>
        </w:rPr>
        <w:t xml:space="preserve"> </w:t>
      </w:r>
      <w:r>
        <w:rPr>
          <w:spacing w:val="-5"/>
        </w:rPr>
        <w:t>мы:</w:t>
      </w:r>
    </w:p>
    <w:p w14:paraId="2DABE7E1" w14:textId="77777777" w:rsidR="000B11E0" w:rsidRDefault="00C5790B">
      <w:pPr>
        <w:pStyle w:val="ListParagraph"/>
        <w:numPr>
          <w:ilvl w:val="0"/>
          <w:numId w:val="6"/>
        </w:numPr>
        <w:tabs>
          <w:tab w:val="left" w:pos="424"/>
        </w:tabs>
        <w:spacing w:before="32" w:line="264" w:lineRule="auto"/>
        <w:ind w:right="565"/>
        <w:rPr>
          <w:sz w:val="28"/>
        </w:rPr>
      </w:pPr>
      <w:r>
        <w:rPr>
          <w:sz w:val="28"/>
        </w:rPr>
        <w:t>Создали вспомогательную функцию логирования TextTooLog, которая записы-вает все ключевые события в файл log.txt для отладки и контроля работы робо-</w:t>
      </w:r>
      <w:r>
        <w:rPr>
          <w:spacing w:val="-4"/>
          <w:sz w:val="28"/>
        </w:rPr>
        <w:t>та.</w:t>
      </w:r>
    </w:p>
    <w:p w14:paraId="36EB7DED" w14:textId="77777777" w:rsidR="000B11E0" w:rsidRDefault="00C5790B">
      <w:pPr>
        <w:pStyle w:val="ListParagraph"/>
        <w:numPr>
          <w:ilvl w:val="0"/>
          <w:numId w:val="6"/>
        </w:numPr>
        <w:tabs>
          <w:tab w:val="left" w:pos="424"/>
        </w:tabs>
        <w:spacing w:line="261" w:lineRule="auto"/>
        <w:ind w:right="567"/>
        <w:rPr>
          <w:sz w:val="28"/>
        </w:rPr>
      </w:pPr>
      <w:r>
        <w:rPr>
          <w:sz w:val="28"/>
        </w:rPr>
        <w:t>Настроили интеграцию с Yandex Cloud: получили OAuth-токен и идентифика-тор каталога, сохранили их в защищённое хранилище учётных записей.</w:t>
      </w:r>
    </w:p>
    <w:p w14:paraId="034AC91D" w14:textId="77777777" w:rsidR="000B11E0" w:rsidRDefault="000B11E0">
      <w:pPr>
        <w:pStyle w:val="ListParagraph"/>
        <w:spacing w:line="261" w:lineRule="auto"/>
        <w:rPr>
          <w:sz w:val="28"/>
        </w:rPr>
        <w:sectPr w:rsidR="000B11E0">
          <w:pgSz w:w="11910" w:h="16840"/>
          <w:pgMar w:top="840" w:right="283" w:bottom="660" w:left="992" w:header="0" w:footer="413" w:gutter="0"/>
          <w:cols w:space="720"/>
        </w:sectPr>
      </w:pPr>
    </w:p>
    <w:p w14:paraId="6712131B" w14:textId="77777777" w:rsidR="000B11E0" w:rsidRDefault="00C5790B">
      <w:pPr>
        <w:pStyle w:val="ListParagraph"/>
        <w:numPr>
          <w:ilvl w:val="0"/>
          <w:numId w:val="6"/>
        </w:numPr>
        <w:tabs>
          <w:tab w:val="left" w:pos="424"/>
        </w:tabs>
        <w:spacing w:before="85" w:line="261" w:lineRule="auto"/>
        <w:ind w:right="565"/>
        <w:jc w:val="left"/>
        <w:rPr>
          <w:sz w:val="28"/>
        </w:rPr>
      </w:pPr>
      <w:r>
        <w:rPr>
          <w:sz w:val="28"/>
        </w:rPr>
        <w:t>Разработали</w:t>
      </w:r>
      <w:r>
        <w:rPr>
          <w:spacing w:val="40"/>
          <w:sz w:val="28"/>
        </w:rPr>
        <w:t xml:space="preserve"> </w:t>
      </w:r>
      <w:r>
        <w:rPr>
          <w:sz w:val="28"/>
        </w:rPr>
        <w:t>основной</w:t>
      </w:r>
      <w:r>
        <w:rPr>
          <w:spacing w:val="40"/>
          <w:sz w:val="28"/>
        </w:rPr>
        <w:t xml:space="preserve"> </w:t>
      </w:r>
      <w:r>
        <w:rPr>
          <w:sz w:val="28"/>
        </w:rPr>
        <w:t>сценарий,</w:t>
      </w:r>
      <w:r>
        <w:rPr>
          <w:spacing w:val="40"/>
          <w:sz w:val="28"/>
        </w:rPr>
        <w:t xml:space="preserve"> </w:t>
      </w:r>
      <w:r>
        <w:rPr>
          <w:sz w:val="28"/>
        </w:rPr>
        <w:t>который</w:t>
      </w:r>
      <w:r>
        <w:rPr>
          <w:spacing w:val="40"/>
          <w:sz w:val="28"/>
        </w:rPr>
        <w:t xml:space="preserve"> </w:t>
      </w:r>
      <w:r>
        <w:rPr>
          <w:sz w:val="28"/>
        </w:rPr>
        <w:t>автоматически</w:t>
      </w:r>
      <w:r>
        <w:rPr>
          <w:spacing w:val="40"/>
          <w:sz w:val="28"/>
        </w:rPr>
        <w:t xml:space="preserve"> </w:t>
      </w:r>
      <w:r>
        <w:rPr>
          <w:sz w:val="28"/>
        </w:rPr>
        <w:t>выполняет</w:t>
      </w:r>
      <w:r>
        <w:rPr>
          <w:spacing w:val="40"/>
          <w:sz w:val="28"/>
        </w:rPr>
        <w:t xml:space="preserve"> </w:t>
      </w:r>
      <w:r>
        <w:rPr>
          <w:sz w:val="28"/>
        </w:rPr>
        <w:t>полный цикл проверки заявок на основе изображений и текстовых файлов:</w:t>
      </w:r>
    </w:p>
    <w:p w14:paraId="3B73EE25" w14:textId="77777777" w:rsidR="000B11E0" w:rsidRDefault="00C5790B">
      <w:pPr>
        <w:pStyle w:val="ListParagraph"/>
        <w:numPr>
          <w:ilvl w:val="1"/>
          <w:numId w:val="6"/>
        </w:numPr>
        <w:tabs>
          <w:tab w:val="left" w:pos="501"/>
          <w:tab w:val="left" w:pos="680"/>
        </w:tabs>
        <w:spacing w:before="4" w:line="264" w:lineRule="auto"/>
        <w:ind w:right="571" w:hanging="180"/>
        <w:jc w:val="left"/>
        <w:rPr>
          <w:sz w:val="28"/>
        </w:rPr>
      </w:pPr>
      <w:r>
        <w:rPr>
          <w:sz w:val="28"/>
        </w:rPr>
        <w:t>проверяет наличие входной папки C:\Incoming_Contracts и сигнализирует об ошибке при её отсутствии;</w:t>
      </w:r>
    </w:p>
    <w:p w14:paraId="6983CB2B" w14:textId="77777777" w:rsidR="000B11E0" w:rsidRDefault="00C5790B">
      <w:pPr>
        <w:pStyle w:val="ListParagraph"/>
        <w:numPr>
          <w:ilvl w:val="1"/>
          <w:numId w:val="6"/>
        </w:numPr>
        <w:tabs>
          <w:tab w:val="left" w:pos="680"/>
        </w:tabs>
        <w:spacing w:line="322" w:lineRule="exact"/>
        <w:ind w:left="680" w:hanging="359"/>
        <w:jc w:val="left"/>
        <w:rPr>
          <w:sz w:val="28"/>
        </w:rPr>
      </w:pPr>
      <w:r>
        <w:rPr>
          <w:sz w:val="28"/>
        </w:rPr>
        <w:t>получает</w:t>
      </w:r>
      <w:r>
        <w:rPr>
          <w:spacing w:val="-5"/>
          <w:sz w:val="28"/>
        </w:rPr>
        <w:t xml:space="preserve"> </w:t>
      </w:r>
      <w:r>
        <w:rPr>
          <w:sz w:val="28"/>
        </w:rPr>
        <w:t>список</w:t>
      </w:r>
      <w:r>
        <w:rPr>
          <w:spacing w:val="-5"/>
          <w:sz w:val="28"/>
        </w:rPr>
        <w:t xml:space="preserve"> </w:t>
      </w:r>
      <w:r>
        <w:rPr>
          <w:sz w:val="28"/>
        </w:rPr>
        <w:t>папок-заявок</w:t>
      </w:r>
      <w:r>
        <w:rPr>
          <w:spacing w:val="-4"/>
          <w:sz w:val="28"/>
        </w:rPr>
        <w:t xml:space="preserve"> </w:t>
      </w:r>
      <w:r>
        <w:rPr>
          <w:sz w:val="28"/>
        </w:rPr>
        <w:t>и</w:t>
      </w:r>
      <w:r>
        <w:rPr>
          <w:spacing w:val="-8"/>
          <w:sz w:val="28"/>
        </w:rPr>
        <w:t xml:space="preserve"> </w:t>
      </w:r>
      <w:r>
        <w:rPr>
          <w:sz w:val="28"/>
        </w:rPr>
        <w:t>обрабатывает</w:t>
      </w:r>
      <w:r>
        <w:rPr>
          <w:spacing w:val="-4"/>
          <w:sz w:val="28"/>
        </w:rPr>
        <w:t xml:space="preserve"> </w:t>
      </w:r>
      <w:r>
        <w:rPr>
          <w:sz w:val="28"/>
        </w:rPr>
        <w:t>каждую</w:t>
      </w:r>
      <w:r>
        <w:rPr>
          <w:spacing w:val="-6"/>
          <w:sz w:val="28"/>
        </w:rPr>
        <w:t xml:space="preserve"> </w:t>
      </w:r>
      <w:r>
        <w:rPr>
          <w:sz w:val="28"/>
        </w:rPr>
        <w:t>в</w:t>
      </w:r>
      <w:r>
        <w:rPr>
          <w:spacing w:val="-5"/>
          <w:sz w:val="28"/>
        </w:rPr>
        <w:t xml:space="preserve"> </w:t>
      </w:r>
      <w:r>
        <w:rPr>
          <w:spacing w:val="-2"/>
          <w:sz w:val="28"/>
        </w:rPr>
        <w:t>цикле;</w:t>
      </w:r>
    </w:p>
    <w:p w14:paraId="001626A3" w14:textId="77777777" w:rsidR="000B11E0" w:rsidRDefault="00C5790B">
      <w:pPr>
        <w:pStyle w:val="ListParagraph"/>
        <w:numPr>
          <w:ilvl w:val="1"/>
          <w:numId w:val="6"/>
        </w:numPr>
        <w:tabs>
          <w:tab w:val="left" w:pos="680"/>
        </w:tabs>
        <w:spacing w:before="33"/>
        <w:ind w:left="680" w:hanging="359"/>
        <w:jc w:val="left"/>
        <w:rPr>
          <w:sz w:val="28"/>
        </w:rPr>
      </w:pPr>
      <w:r>
        <w:rPr>
          <w:sz w:val="28"/>
        </w:rPr>
        <w:t>проверяет</w:t>
      </w:r>
      <w:r>
        <w:rPr>
          <w:spacing w:val="15"/>
          <w:sz w:val="28"/>
        </w:rPr>
        <w:t xml:space="preserve"> </w:t>
      </w:r>
      <w:r>
        <w:rPr>
          <w:sz w:val="28"/>
        </w:rPr>
        <w:t>наличие</w:t>
      </w:r>
      <w:r>
        <w:rPr>
          <w:spacing w:val="16"/>
          <w:sz w:val="28"/>
        </w:rPr>
        <w:t xml:space="preserve"> </w:t>
      </w:r>
      <w:r>
        <w:rPr>
          <w:sz w:val="28"/>
        </w:rPr>
        <w:t>обязательных</w:t>
      </w:r>
      <w:r>
        <w:rPr>
          <w:spacing w:val="16"/>
          <w:sz w:val="28"/>
        </w:rPr>
        <w:t xml:space="preserve"> </w:t>
      </w:r>
      <w:r>
        <w:rPr>
          <w:sz w:val="28"/>
        </w:rPr>
        <w:t>файлов:</w:t>
      </w:r>
      <w:r>
        <w:rPr>
          <w:spacing w:val="16"/>
          <w:sz w:val="28"/>
        </w:rPr>
        <w:t xml:space="preserve"> </w:t>
      </w:r>
      <w:r>
        <w:rPr>
          <w:sz w:val="28"/>
        </w:rPr>
        <w:t>passport.jpg</w:t>
      </w:r>
      <w:r>
        <w:rPr>
          <w:spacing w:val="19"/>
          <w:sz w:val="28"/>
        </w:rPr>
        <w:t xml:space="preserve"> </w:t>
      </w:r>
      <w:r>
        <w:rPr>
          <w:sz w:val="28"/>
        </w:rPr>
        <w:t>(или</w:t>
      </w:r>
      <w:r>
        <w:rPr>
          <w:spacing w:val="16"/>
          <w:sz w:val="28"/>
        </w:rPr>
        <w:t xml:space="preserve"> </w:t>
      </w:r>
      <w:r>
        <w:rPr>
          <w:sz w:val="28"/>
        </w:rPr>
        <w:t>.png),</w:t>
      </w:r>
      <w:r>
        <w:rPr>
          <w:spacing w:val="18"/>
          <w:sz w:val="28"/>
        </w:rPr>
        <w:t xml:space="preserve"> </w:t>
      </w:r>
      <w:r>
        <w:rPr>
          <w:sz w:val="28"/>
        </w:rPr>
        <w:t>inn.jpg</w:t>
      </w:r>
      <w:r>
        <w:rPr>
          <w:spacing w:val="19"/>
          <w:sz w:val="28"/>
        </w:rPr>
        <w:t xml:space="preserve"> </w:t>
      </w:r>
      <w:r>
        <w:rPr>
          <w:spacing w:val="-4"/>
          <w:sz w:val="28"/>
        </w:rPr>
        <w:t>(или</w:t>
      </w:r>
    </w:p>
    <w:p w14:paraId="6CD4F1E9" w14:textId="77777777" w:rsidR="000B11E0" w:rsidRDefault="00C5790B">
      <w:pPr>
        <w:pStyle w:val="BodyText"/>
        <w:spacing w:before="31"/>
        <w:ind w:left="501"/>
        <w:jc w:val="left"/>
      </w:pPr>
      <w:r>
        <w:t xml:space="preserve">.png), </w:t>
      </w:r>
      <w:r>
        <w:rPr>
          <w:spacing w:val="-2"/>
        </w:rPr>
        <w:t>bank_details.txt;</w:t>
      </w:r>
    </w:p>
    <w:p w14:paraId="4051686A" w14:textId="77777777" w:rsidR="000B11E0" w:rsidRDefault="00C5790B">
      <w:pPr>
        <w:pStyle w:val="ListParagraph"/>
        <w:numPr>
          <w:ilvl w:val="1"/>
          <w:numId w:val="6"/>
        </w:numPr>
        <w:tabs>
          <w:tab w:val="left" w:pos="501"/>
          <w:tab w:val="left" w:pos="680"/>
        </w:tabs>
        <w:spacing w:before="33" w:line="264" w:lineRule="auto"/>
        <w:ind w:right="563" w:hanging="180"/>
        <w:rPr>
          <w:sz w:val="28"/>
        </w:rPr>
      </w:pPr>
      <w:r>
        <w:rPr>
          <w:sz w:val="28"/>
        </w:rPr>
        <w:t>распознаёт</w:t>
      </w:r>
      <w:r>
        <w:rPr>
          <w:spacing w:val="-5"/>
          <w:sz w:val="28"/>
        </w:rPr>
        <w:t xml:space="preserve"> </w:t>
      </w:r>
      <w:r>
        <w:rPr>
          <w:sz w:val="28"/>
        </w:rPr>
        <w:t>данные</w:t>
      </w:r>
      <w:r>
        <w:rPr>
          <w:spacing w:val="-5"/>
          <w:sz w:val="28"/>
        </w:rPr>
        <w:t xml:space="preserve"> </w:t>
      </w:r>
      <w:r>
        <w:rPr>
          <w:sz w:val="28"/>
        </w:rPr>
        <w:t>паспорта</w:t>
      </w:r>
      <w:r>
        <w:rPr>
          <w:spacing w:val="-2"/>
          <w:sz w:val="28"/>
        </w:rPr>
        <w:t xml:space="preserve"> </w:t>
      </w:r>
      <w:r>
        <w:rPr>
          <w:sz w:val="28"/>
        </w:rPr>
        <w:t>через</w:t>
      </w:r>
      <w:r>
        <w:rPr>
          <w:spacing w:val="-6"/>
          <w:sz w:val="28"/>
        </w:rPr>
        <w:t xml:space="preserve"> </w:t>
      </w:r>
      <w:r>
        <w:rPr>
          <w:sz w:val="28"/>
        </w:rPr>
        <w:t>блок</w:t>
      </w:r>
      <w:r>
        <w:rPr>
          <w:spacing w:val="-4"/>
          <w:sz w:val="28"/>
        </w:rPr>
        <w:t xml:space="preserve"> </w:t>
      </w:r>
      <w:r>
        <w:rPr>
          <w:sz w:val="28"/>
        </w:rPr>
        <w:t>«Распознать</w:t>
      </w:r>
      <w:r>
        <w:rPr>
          <w:spacing w:val="-3"/>
          <w:sz w:val="28"/>
        </w:rPr>
        <w:t xml:space="preserve"> </w:t>
      </w:r>
      <w:r>
        <w:rPr>
          <w:sz w:val="28"/>
        </w:rPr>
        <w:t>документ»</w:t>
      </w:r>
      <w:r>
        <w:rPr>
          <w:spacing w:val="-4"/>
          <w:sz w:val="28"/>
        </w:rPr>
        <w:t xml:space="preserve"> </w:t>
      </w:r>
      <w:r>
        <w:rPr>
          <w:sz w:val="28"/>
        </w:rPr>
        <w:t>Yandex</w:t>
      </w:r>
      <w:r>
        <w:rPr>
          <w:spacing w:val="-1"/>
          <w:sz w:val="28"/>
        </w:rPr>
        <w:t xml:space="preserve"> </w:t>
      </w:r>
      <w:r>
        <w:rPr>
          <w:sz w:val="28"/>
        </w:rPr>
        <w:t>Vision (фамилия, имя, отчество, номер паспорта, дата выдачи) и преобразует резуль-тат в удобный словарь;</w:t>
      </w:r>
    </w:p>
    <w:p w14:paraId="0E1F79DC" w14:textId="77777777" w:rsidR="000B11E0" w:rsidRDefault="00C5790B">
      <w:pPr>
        <w:pStyle w:val="ListParagraph"/>
        <w:numPr>
          <w:ilvl w:val="1"/>
          <w:numId w:val="6"/>
        </w:numPr>
        <w:tabs>
          <w:tab w:val="left" w:pos="680"/>
        </w:tabs>
        <w:spacing w:before="1"/>
        <w:ind w:left="680" w:hanging="359"/>
        <w:rPr>
          <w:sz w:val="28"/>
        </w:rPr>
      </w:pPr>
      <w:r>
        <w:rPr>
          <w:sz w:val="28"/>
        </w:rPr>
        <w:t>распознаёт</w:t>
      </w:r>
      <w:r>
        <w:rPr>
          <w:spacing w:val="6"/>
          <w:sz w:val="28"/>
        </w:rPr>
        <w:t xml:space="preserve"> </w:t>
      </w:r>
      <w:r>
        <w:rPr>
          <w:sz w:val="28"/>
        </w:rPr>
        <w:t>номер</w:t>
      </w:r>
      <w:r>
        <w:rPr>
          <w:spacing w:val="10"/>
          <w:sz w:val="28"/>
        </w:rPr>
        <w:t xml:space="preserve"> </w:t>
      </w:r>
      <w:r>
        <w:rPr>
          <w:sz w:val="28"/>
        </w:rPr>
        <w:t>ИНН</w:t>
      </w:r>
      <w:r>
        <w:rPr>
          <w:spacing w:val="8"/>
          <w:sz w:val="28"/>
        </w:rPr>
        <w:t xml:space="preserve"> </w:t>
      </w:r>
      <w:r>
        <w:rPr>
          <w:sz w:val="28"/>
        </w:rPr>
        <w:t>через</w:t>
      </w:r>
      <w:r>
        <w:rPr>
          <w:spacing w:val="9"/>
          <w:sz w:val="28"/>
        </w:rPr>
        <w:t xml:space="preserve"> </w:t>
      </w:r>
      <w:r>
        <w:rPr>
          <w:sz w:val="28"/>
        </w:rPr>
        <w:t>блок</w:t>
      </w:r>
      <w:r>
        <w:rPr>
          <w:spacing w:val="10"/>
          <w:sz w:val="28"/>
        </w:rPr>
        <w:t xml:space="preserve"> </w:t>
      </w:r>
      <w:r>
        <w:rPr>
          <w:sz w:val="28"/>
        </w:rPr>
        <w:t>«Распознать</w:t>
      </w:r>
      <w:r>
        <w:rPr>
          <w:spacing w:val="8"/>
          <w:sz w:val="28"/>
        </w:rPr>
        <w:t xml:space="preserve"> </w:t>
      </w:r>
      <w:r>
        <w:rPr>
          <w:sz w:val="28"/>
        </w:rPr>
        <w:t>области»</w:t>
      </w:r>
      <w:r>
        <w:rPr>
          <w:spacing w:val="8"/>
          <w:sz w:val="28"/>
        </w:rPr>
        <w:t xml:space="preserve"> </w:t>
      </w:r>
      <w:r>
        <w:rPr>
          <w:sz w:val="28"/>
        </w:rPr>
        <w:t>с</w:t>
      </w:r>
      <w:r>
        <w:rPr>
          <w:spacing w:val="10"/>
          <w:sz w:val="28"/>
        </w:rPr>
        <w:t xml:space="preserve"> </w:t>
      </w:r>
      <w:r>
        <w:rPr>
          <w:sz w:val="28"/>
        </w:rPr>
        <w:t>ключевым</w:t>
      </w:r>
      <w:r>
        <w:rPr>
          <w:spacing w:val="9"/>
          <w:sz w:val="28"/>
        </w:rPr>
        <w:t xml:space="preserve"> </w:t>
      </w:r>
      <w:r>
        <w:rPr>
          <w:spacing w:val="-2"/>
          <w:sz w:val="28"/>
        </w:rPr>
        <w:t>словом</w:t>
      </w:r>
    </w:p>
    <w:p w14:paraId="6892AE1B" w14:textId="77777777" w:rsidR="000B11E0" w:rsidRDefault="00C5790B">
      <w:pPr>
        <w:pStyle w:val="BodyText"/>
        <w:spacing w:before="31"/>
        <w:ind w:left="501"/>
      </w:pPr>
      <w:r>
        <w:t>«ИНН»</w:t>
      </w:r>
      <w:r>
        <w:rPr>
          <w:spacing w:val="-4"/>
        </w:rPr>
        <w:t xml:space="preserve"> </w:t>
      </w:r>
      <w:r>
        <w:t>и</w:t>
      </w:r>
      <w:r>
        <w:rPr>
          <w:spacing w:val="-5"/>
        </w:rPr>
        <w:t xml:space="preserve"> </w:t>
      </w:r>
      <w:r>
        <w:t>очищает</w:t>
      </w:r>
      <w:r>
        <w:rPr>
          <w:spacing w:val="-4"/>
        </w:rPr>
        <w:t xml:space="preserve"> </w:t>
      </w:r>
      <w:r>
        <w:t>от</w:t>
      </w:r>
      <w:r>
        <w:rPr>
          <w:spacing w:val="-6"/>
        </w:rPr>
        <w:t xml:space="preserve"> </w:t>
      </w:r>
      <w:r>
        <w:t>нецифровых</w:t>
      </w:r>
      <w:r>
        <w:rPr>
          <w:spacing w:val="-3"/>
        </w:rPr>
        <w:t xml:space="preserve"> </w:t>
      </w:r>
      <w:r>
        <w:rPr>
          <w:spacing w:val="-2"/>
        </w:rPr>
        <w:t>символов;</w:t>
      </w:r>
    </w:p>
    <w:p w14:paraId="5E2E430F" w14:textId="77777777" w:rsidR="000B11E0" w:rsidRDefault="00C5790B">
      <w:pPr>
        <w:pStyle w:val="ListParagraph"/>
        <w:numPr>
          <w:ilvl w:val="1"/>
          <w:numId w:val="6"/>
        </w:numPr>
        <w:tabs>
          <w:tab w:val="left" w:pos="501"/>
          <w:tab w:val="left" w:pos="680"/>
        </w:tabs>
        <w:spacing w:before="34" w:line="264" w:lineRule="auto"/>
        <w:ind w:right="565" w:hanging="180"/>
        <w:jc w:val="left"/>
        <w:rPr>
          <w:sz w:val="28"/>
        </w:rPr>
      </w:pPr>
      <w:r>
        <w:rPr>
          <w:sz w:val="28"/>
        </w:rPr>
        <w:t>проверяет контрольную сумму ИНН с помощью блока «Проверить контроль-ное число для ИНН»;</w:t>
      </w:r>
    </w:p>
    <w:p w14:paraId="2FCF7CF4" w14:textId="77777777" w:rsidR="000B11E0" w:rsidRDefault="00C5790B">
      <w:pPr>
        <w:pStyle w:val="ListParagraph"/>
        <w:numPr>
          <w:ilvl w:val="1"/>
          <w:numId w:val="6"/>
        </w:numPr>
        <w:tabs>
          <w:tab w:val="left" w:pos="501"/>
          <w:tab w:val="left" w:pos="680"/>
        </w:tabs>
        <w:spacing w:line="264" w:lineRule="auto"/>
        <w:ind w:right="571" w:hanging="180"/>
        <w:jc w:val="left"/>
        <w:rPr>
          <w:sz w:val="28"/>
        </w:rPr>
      </w:pPr>
      <w:r>
        <w:rPr>
          <w:sz w:val="28"/>
        </w:rPr>
        <w:t>извлекает из текстового файла bank_details.txt БИК и расчётный счёт (через</w:t>
      </w:r>
      <w:r>
        <w:rPr>
          <w:spacing w:val="80"/>
          <w:sz w:val="28"/>
        </w:rPr>
        <w:t xml:space="preserve"> </w:t>
      </w:r>
      <w:r>
        <w:rPr>
          <w:sz w:val="28"/>
        </w:rPr>
        <w:t>поиск подстрок «БИК=» и «Р/С=»);</w:t>
      </w:r>
    </w:p>
    <w:p w14:paraId="45F962B3" w14:textId="77777777" w:rsidR="000B11E0" w:rsidRDefault="00C5790B">
      <w:pPr>
        <w:pStyle w:val="ListParagraph"/>
        <w:numPr>
          <w:ilvl w:val="1"/>
          <w:numId w:val="6"/>
        </w:numPr>
        <w:tabs>
          <w:tab w:val="left" w:pos="680"/>
        </w:tabs>
        <w:spacing w:line="322" w:lineRule="exact"/>
        <w:ind w:left="680" w:hanging="359"/>
        <w:jc w:val="left"/>
        <w:rPr>
          <w:sz w:val="28"/>
        </w:rPr>
      </w:pPr>
      <w:r>
        <w:rPr>
          <w:sz w:val="28"/>
        </w:rPr>
        <w:t>проверяет</w:t>
      </w:r>
      <w:r>
        <w:rPr>
          <w:spacing w:val="43"/>
          <w:sz w:val="28"/>
        </w:rPr>
        <w:t xml:space="preserve"> </w:t>
      </w:r>
      <w:r>
        <w:rPr>
          <w:sz w:val="28"/>
        </w:rPr>
        <w:t>контрольную</w:t>
      </w:r>
      <w:r>
        <w:rPr>
          <w:spacing w:val="42"/>
          <w:sz w:val="28"/>
        </w:rPr>
        <w:t xml:space="preserve"> </w:t>
      </w:r>
      <w:r>
        <w:rPr>
          <w:sz w:val="28"/>
        </w:rPr>
        <w:t>сумму</w:t>
      </w:r>
      <w:r>
        <w:rPr>
          <w:spacing w:val="43"/>
          <w:sz w:val="28"/>
        </w:rPr>
        <w:t xml:space="preserve"> </w:t>
      </w:r>
      <w:r>
        <w:rPr>
          <w:sz w:val="28"/>
        </w:rPr>
        <w:t>расчётного</w:t>
      </w:r>
      <w:r>
        <w:rPr>
          <w:spacing w:val="44"/>
          <w:sz w:val="28"/>
        </w:rPr>
        <w:t xml:space="preserve"> </w:t>
      </w:r>
      <w:r>
        <w:rPr>
          <w:sz w:val="28"/>
        </w:rPr>
        <w:t>счёта</w:t>
      </w:r>
      <w:r>
        <w:rPr>
          <w:spacing w:val="41"/>
          <w:sz w:val="28"/>
        </w:rPr>
        <w:t xml:space="preserve"> </w:t>
      </w:r>
      <w:r>
        <w:rPr>
          <w:sz w:val="28"/>
        </w:rPr>
        <w:t>по</w:t>
      </w:r>
      <w:r>
        <w:rPr>
          <w:spacing w:val="44"/>
          <w:sz w:val="28"/>
        </w:rPr>
        <w:t xml:space="preserve"> </w:t>
      </w:r>
      <w:r>
        <w:rPr>
          <w:sz w:val="28"/>
        </w:rPr>
        <w:t>БИК</w:t>
      </w:r>
      <w:r>
        <w:rPr>
          <w:spacing w:val="41"/>
          <w:sz w:val="28"/>
        </w:rPr>
        <w:t xml:space="preserve"> </w:t>
      </w:r>
      <w:r>
        <w:rPr>
          <w:sz w:val="28"/>
        </w:rPr>
        <w:t>с</w:t>
      </w:r>
      <w:r>
        <w:rPr>
          <w:spacing w:val="43"/>
          <w:sz w:val="28"/>
        </w:rPr>
        <w:t xml:space="preserve"> </w:t>
      </w:r>
      <w:r>
        <w:rPr>
          <w:sz w:val="28"/>
        </w:rPr>
        <w:t>помощью</w:t>
      </w:r>
      <w:r>
        <w:rPr>
          <w:spacing w:val="43"/>
          <w:sz w:val="28"/>
        </w:rPr>
        <w:t xml:space="preserve"> </w:t>
      </w:r>
      <w:r>
        <w:rPr>
          <w:spacing w:val="-2"/>
          <w:sz w:val="28"/>
        </w:rPr>
        <w:t>блока</w:t>
      </w:r>
    </w:p>
    <w:p w14:paraId="0B4C4080" w14:textId="77777777" w:rsidR="000B11E0" w:rsidRDefault="00C5790B">
      <w:pPr>
        <w:pStyle w:val="BodyText"/>
        <w:spacing w:before="33"/>
        <w:ind w:left="501"/>
        <w:jc w:val="left"/>
      </w:pPr>
      <w:r>
        <w:t>«Проверить</w:t>
      </w:r>
      <w:r>
        <w:rPr>
          <w:spacing w:val="-8"/>
        </w:rPr>
        <w:t xml:space="preserve"> </w:t>
      </w:r>
      <w:r>
        <w:t>контрольное</w:t>
      </w:r>
      <w:r>
        <w:rPr>
          <w:spacing w:val="-4"/>
        </w:rPr>
        <w:t xml:space="preserve"> </w:t>
      </w:r>
      <w:r>
        <w:t>число</w:t>
      </w:r>
      <w:r>
        <w:rPr>
          <w:spacing w:val="-8"/>
        </w:rPr>
        <w:t xml:space="preserve"> </w:t>
      </w:r>
      <w:r>
        <w:t>для</w:t>
      </w:r>
      <w:r>
        <w:rPr>
          <w:spacing w:val="-4"/>
        </w:rPr>
        <w:t xml:space="preserve"> </w:t>
      </w:r>
      <w:r>
        <w:t>Р/C</w:t>
      </w:r>
      <w:r>
        <w:rPr>
          <w:spacing w:val="-4"/>
        </w:rPr>
        <w:t xml:space="preserve"> </w:t>
      </w:r>
      <w:r>
        <w:t>или</w:t>
      </w:r>
      <w:r>
        <w:rPr>
          <w:spacing w:val="-4"/>
        </w:rPr>
        <w:t xml:space="preserve"> </w:t>
      </w:r>
      <w:r>
        <w:rPr>
          <w:spacing w:val="-2"/>
        </w:rPr>
        <w:t>К/С»;</w:t>
      </w:r>
    </w:p>
    <w:p w14:paraId="07532F51" w14:textId="77777777" w:rsidR="000B11E0" w:rsidRDefault="00C5790B">
      <w:pPr>
        <w:pStyle w:val="ListParagraph"/>
        <w:numPr>
          <w:ilvl w:val="1"/>
          <w:numId w:val="6"/>
        </w:numPr>
        <w:tabs>
          <w:tab w:val="left" w:pos="501"/>
          <w:tab w:val="left" w:pos="680"/>
        </w:tabs>
        <w:spacing w:before="30" w:line="264" w:lineRule="auto"/>
        <w:ind w:right="567" w:hanging="180"/>
        <w:rPr>
          <w:sz w:val="28"/>
        </w:rPr>
      </w:pPr>
      <w:r>
        <w:rPr>
          <w:sz w:val="28"/>
        </w:rPr>
        <w:t>формирует</w:t>
      </w:r>
      <w:r>
        <w:rPr>
          <w:spacing w:val="-2"/>
          <w:sz w:val="28"/>
        </w:rPr>
        <w:t xml:space="preserve"> </w:t>
      </w:r>
      <w:r>
        <w:rPr>
          <w:sz w:val="28"/>
        </w:rPr>
        <w:t>Excel-отчёт</w:t>
      </w:r>
      <w:r>
        <w:rPr>
          <w:spacing w:val="-2"/>
          <w:sz w:val="28"/>
        </w:rPr>
        <w:t xml:space="preserve"> </w:t>
      </w:r>
      <w:r>
        <w:rPr>
          <w:sz w:val="28"/>
        </w:rPr>
        <w:t>в</w:t>
      </w:r>
      <w:r>
        <w:rPr>
          <w:spacing w:val="-2"/>
          <w:sz w:val="28"/>
        </w:rPr>
        <w:t xml:space="preserve"> </w:t>
      </w:r>
      <w:r>
        <w:rPr>
          <w:sz w:val="28"/>
        </w:rPr>
        <w:t>папке</w:t>
      </w:r>
      <w:r>
        <w:rPr>
          <w:spacing w:val="-1"/>
          <w:sz w:val="28"/>
        </w:rPr>
        <w:t xml:space="preserve"> </w:t>
      </w:r>
      <w:r>
        <w:rPr>
          <w:sz w:val="28"/>
        </w:rPr>
        <w:t>C:\Reports</w:t>
      </w:r>
      <w:r>
        <w:rPr>
          <w:spacing w:val="-1"/>
          <w:sz w:val="28"/>
        </w:rPr>
        <w:t xml:space="preserve"> </w:t>
      </w:r>
      <w:r>
        <w:rPr>
          <w:sz w:val="28"/>
        </w:rPr>
        <w:t>с</w:t>
      </w:r>
      <w:r>
        <w:rPr>
          <w:spacing w:val="-3"/>
          <w:sz w:val="28"/>
        </w:rPr>
        <w:t xml:space="preserve"> </w:t>
      </w:r>
      <w:r>
        <w:rPr>
          <w:sz w:val="28"/>
        </w:rPr>
        <w:t>результатами</w:t>
      </w:r>
      <w:r>
        <w:rPr>
          <w:spacing w:val="-1"/>
          <w:sz w:val="28"/>
        </w:rPr>
        <w:t xml:space="preserve"> </w:t>
      </w:r>
      <w:r>
        <w:rPr>
          <w:sz w:val="28"/>
        </w:rPr>
        <w:t>проверок</w:t>
      </w:r>
      <w:r>
        <w:rPr>
          <w:spacing w:val="-3"/>
          <w:sz w:val="28"/>
        </w:rPr>
        <w:t xml:space="preserve"> </w:t>
      </w:r>
      <w:r>
        <w:rPr>
          <w:sz w:val="28"/>
        </w:rPr>
        <w:t>по</w:t>
      </w:r>
      <w:r>
        <w:rPr>
          <w:spacing w:val="-1"/>
          <w:sz w:val="28"/>
        </w:rPr>
        <w:t xml:space="preserve"> </w:t>
      </w:r>
      <w:r>
        <w:rPr>
          <w:sz w:val="28"/>
        </w:rPr>
        <w:t>каждой заявке (имя папки, ФИО, серия и номер паспорта, дата выдачи, ИНН и его ва-лидность, БИК, расчётный счёт, валидность счёта, общий статус);</w:t>
      </w:r>
    </w:p>
    <w:p w14:paraId="1D4AEE79" w14:textId="77777777" w:rsidR="000B11E0" w:rsidRDefault="00C5790B">
      <w:pPr>
        <w:pStyle w:val="ListParagraph"/>
        <w:numPr>
          <w:ilvl w:val="1"/>
          <w:numId w:val="6"/>
        </w:numPr>
        <w:tabs>
          <w:tab w:val="left" w:pos="501"/>
          <w:tab w:val="left" w:pos="680"/>
        </w:tabs>
        <w:spacing w:before="1" w:line="264" w:lineRule="auto"/>
        <w:ind w:right="564" w:hanging="180"/>
        <w:rPr>
          <w:sz w:val="28"/>
        </w:rPr>
      </w:pPr>
      <w:r>
        <w:rPr>
          <w:sz w:val="28"/>
        </w:rPr>
        <w:t xml:space="preserve">в зависимости от успешности проверок (оба флага True) перемещает всю папку-заявку в C:\Archived_Success или C:\Archived_Errors с сохранением </w:t>
      </w:r>
      <w:r>
        <w:rPr>
          <w:spacing w:val="-2"/>
          <w:sz w:val="28"/>
        </w:rPr>
        <w:t>структуры;</w:t>
      </w:r>
    </w:p>
    <w:p w14:paraId="5EAB6CB3" w14:textId="77777777" w:rsidR="000B11E0" w:rsidRDefault="00C5790B">
      <w:pPr>
        <w:pStyle w:val="ListParagraph"/>
        <w:numPr>
          <w:ilvl w:val="1"/>
          <w:numId w:val="6"/>
        </w:numPr>
        <w:tabs>
          <w:tab w:val="left" w:pos="501"/>
          <w:tab w:val="left" w:pos="680"/>
        </w:tabs>
        <w:spacing w:before="1" w:line="264" w:lineRule="auto"/>
        <w:ind w:right="561" w:hanging="180"/>
        <w:rPr>
          <w:sz w:val="28"/>
        </w:rPr>
      </w:pPr>
      <w:r>
        <w:rPr>
          <w:sz w:val="28"/>
        </w:rPr>
        <w:t>ведёт текстовый лог processing.log с датой, именем папки и результатом про-</w:t>
      </w:r>
      <w:r>
        <w:rPr>
          <w:spacing w:val="-2"/>
          <w:sz w:val="28"/>
        </w:rPr>
        <w:t>верки.</w:t>
      </w:r>
    </w:p>
    <w:p w14:paraId="7175F993" w14:textId="77777777" w:rsidR="000B11E0" w:rsidRDefault="00C5790B">
      <w:pPr>
        <w:pStyle w:val="BodyText"/>
        <w:spacing w:line="264" w:lineRule="auto"/>
        <w:ind w:left="141" w:right="566" w:firstLine="566"/>
      </w:pPr>
      <w:r>
        <w:t>Все шаги реализованы с помощью стандартных и облачных блоков Puzzle RPA: работа с файлами и папками, строковые функции, циклы и условия, работа со словарями и списками, вызов Yandex Vision для распознавания изображений, валидация ИНН и расчётного счёта, запись в Excel и дополнение логов.</w:t>
      </w:r>
    </w:p>
    <w:p w14:paraId="55F4617B" w14:textId="77777777" w:rsidR="000B11E0" w:rsidRDefault="00C5790B">
      <w:pPr>
        <w:pStyle w:val="BodyText"/>
        <w:spacing w:line="321" w:lineRule="exact"/>
        <w:ind w:left="707"/>
      </w:pPr>
      <w:r>
        <w:t>Результат</w:t>
      </w:r>
      <w:r>
        <w:rPr>
          <w:spacing w:val="-6"/>
        </w:rPr>
        <w:t xml:space="preserve"> </w:t>
      </w:r>
      <w:r>
        <w:t>работы</w:t>
      </w:r>
      <w:r>
        <w:rPr>
          <w:spacing w:val="-7"/>
        </w:rPr>
        <w:t xml:space="preserve"> </w:t>
      </w:r>
      <w:r>
        <w:t>робота</w:t>
      </w:r>
      <w:r>
        <w:rPr>
          <w:spacing w:val="-2"/>
        </w:rPr>
        <w:t xml:space="preserve"> </w:t>
      </w:r>
      <w:r>
        <w:t>можно</w:t>
      </w:r>
      <w:r>
        <w:rPr>
          <w:spacing w:val="-3"/>
        </w:rPr>
        <w:t xml:space="preserve"> </w:t>
      </w:r>
      <w:r>
        <w:rPr>
          <w:spacing w:val="-2"/>
        </w:rPr>
        <w:t>проверить:</w:t>
      </w:r>
    </w:p>
    <w:p w14:paraId="1B4C86E0" w14:textId="77777777" w:rsidR="000B11E0" w:rsidRDefault="00C5790B">
      <w:pPr>
        <w:pStyle w:val="BodyText"/>
        <w:spacing w:before="33" w:line="264" w:lineRule="auto"/>
        <w:ind w:left="141" w:right="561" w:firstLine="566"/>
      </w:pPr>
      <w:r>
        <w:t>В папке C:\Reports создаётся файл verification_report.xlsx, содержащий табли-цу со всеми заявками, извлечёнными данными и результатами проверок (ИНН корректен, счёт корректен, общий статус «Успех» или «Ошибка»).</w:t>
      </w:r>
    </w:p>
    <w:p w14:paraId="61DEF506" w14:textId="77777777" w:rsidR="000B11E0" w:rsidRDefault="000B11E0">
      <w:pPr>
        <w:pStyle w:val="BodyText"/>
        <w:spacing w:line="264" w:lineRule="auto"/>
        <w:sectPr w:rsidR="000B11E0">
          <w:pgSz w:w="11910" w:h="16840"/>
          <w:pgMar w:top="740" w:right="283" w:bottom="660" w:left="992" w:header="0" w:footer="413" w:gutter="0"/>
          <w:cols w:space="720"/>
        </w:sectPr>
      </w:pPr>
    </w:p>
    <w:p w14:paraId="416AC31E" w14:textId="77777777" w:rsidR="000B11E0" w:rsidRDefault="00C5790B">
      <w:pPr>
        <w:ind w:left="1067"/>
        <w:rPr>
          <w:sz w:val="20"/>
        </w:rPr>
      </w:pPr>
      <w:r>
        <w:rPr>
          <w:noProof/>
          <w:sz w:val="20"/>
          <w:lang w:eastAsia="ru-RU"/>
        </w:rPr>
        <mc:AlternateContent>
          <mc:Choice Requires="wpg">
            <w:drawing>
              <wp:inline distT="0" distB="0" distL="0" distR="0" wp14:anchorId="3B8CBC6B" wp14:editId="21251C48">
                <wp:extent cx="5123815" cy="2607945"/>
                <wp:effectExtent l="0" t="0" r="0" b="1905"/>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23815" cy="2607945"/>
                          <a:chOff x="0" y="0"/>
                          <a:chExt cx="5123815" cy="2607945"/>
                        </a:xfrm>
                      </wpg:grpSpPr>
                      <wps:wsp>
                        <wps:cNvPr id="408" name="Graphic 408"/>
                        <wps:cNvSpPr/>
                        <wps:spPr>
                          <a:xfrm>
                            <a:off x="0" y="12"/>
                            <a:ext cx="5123815" cy="2607945"/>
                          </a:xfrm>
                          <a:custGeom>
                            <a:avLst/>
                            <a:gdLst/>
                            <a:ahLst/>
                            <a:cxnLst/>
                            <a:rect l="l" t="t" r="r" b="b"/>
                            <a:pathLst>
                              <a:path w="5123815" h="2607945">
                                <a:moveTo>
                                  <a:pt x="5123434" y="0"/>
                                </a:moveTo>
                                <a:lnTo>
                                  <a:pt x="5096002" y="0"/>
                                </a:lnTo>
                                <a:lnTo>
                                  <a:pt x="5096002" y="27419"/>
                                </a:lnTo>
                                <a:lnTo>
                                  <a:pt x="5096002" y="2580373"/>
                                </a:lnTo>
                                <a:lnTo>
                                  <a:pt x="27432" y="2580373"/>
                                </a:lnTo>
                                <a:lnTo>
                                  <a:pt x="27432" y="27419"/>
                                </a:lnTo>
                                <a:lnTo>
                                  <a:pt x="5096002" y="27419"/>
                                </a:lnTo>
                                <a:lnTo>
                                  <a:pt x="5096002" y="0"/>
                                </a:lnTo>
                                <a:lnTo>
                                  <a:pt x="27432" y="0"/>
                                </a:lnTo>
                                <a:lnTo>
                                  <a:pt x="0" y="0"/>
                                </a:lnTo>
                                <a:lnTo>
                                  <a:pt x="0" y="27419"/>
                                </a:lnTo>
                                <a:lnTo>
                                  <a:pt x="0" y="2580373"/>
                                </a:lnTo>
                                <a:lnTo>
                                  <a:pt x="0" y="2607805"/>
                                </a:lnTo>
                                <a:lnTo>
                                  <a:pt x="27432" y="2607805"/>
                                </a:lnTo>
                                <a:lnTo>
                                  <a:pt x="5096002" y="2607805"/>
                                </a:lnTo>
                                <a:lnTo>
                                  <a:pt x="5123434" y="2607805"/>
                                </a:lnTo>
                                <a:lnTo>
                                  <a:pt x="5123434" y="2580373"/>
                                </a:lnTo>
                                <a:lnTo>
                                  <a:pt x="5123434" y="27419"/>
                                </a:lnTo>
                                <a:lnTo>
                                  <a:pt x="51234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09" name="Image 409"/>
                          <pic:cNvPicPr/>
                        </pic:nvPicPr>
                        <pic:blipFill>
                          <a:blip r:embed="rId282" cstate="print"/>
                          <a:stretch>
                            <a:fillRect/>
                          </a:stretch>
                        </pic:blipFill>
                        <pic:spPr>
                          <a:xfrm>
                            <a:off x="28448" y="26415"/>
                            <a:ext cx="5062855" cy="2549525"/>
                          </a:xfrm>
                          <a:prstGeom prst="rect">
                            <a:avLst/>
                          </a:prstGeom>
                        </pic:spPr>
                      </pic:pic>
                    </wpg:wgp>
                  </a:graphicData>
                </a:graphic>
              </wp:inline>
            </w:drawing>
          </mc:Choice>
          <mc:Fallback>
            <w:pict>
              <v:group w14:anchorId="706FA87B" id="Group 407" o:spid="_x0000_s1026" style="width:403.45pt;height:205.35pt;mso-position-horizontal-relative:char;mso-position-vertical-relative:line" coordsize="51238,260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XIza/AwAA1AoAAA4AAABkcnMvZTJvRG9jLnhtbKRWwW7bOBC9F9h/&#10;IHhvJMtSYguxi6JpggBFGzRZ7JmmKImoJLIkbTl/3yFpyoqd1k73YHtkPo5m3gzn8frDtm3QhinN&#10;RbfAk4sYI9ZRUfCuWuB/n27fzzDShnQFaUTHFviZafxh+c+7617mLBG1aAqmEDjpdN7LBa6NkXkU&#10;aVqzlugLIVkHi6VQLTHwqKqoUKQH720TJXF8GfVCFVIJyrSGf2/8Il46/2XJqPlWlpoZ1CwwxGbc&#10;t3LfK/sdLa9JXikia053YZC/iKIlvIOXDq5uiCForfiRq5ZTJbQozQUVbSTKklPmcoBsJvFBNndK&#10;rKXLpcr7Sg40AbUHPP21W/p186AQLxY4ja8w6kgLRXLvRfYPoKeXVQ6oOyUf5YPyOYL5RdAfGpaj&#10;w3X7XO3B21K1dhOkiraO9+eBd7Y1iMKf2SSZziYZRhTWksv4ap5mvjK0hvId7aP15xM7I5L7F7vw&#10;hnB6CV2m90Tq/0fkY00kc/XRlqKBSOj5QKRvrDSeeSodzvLoiNW53lH6KkuTxJNwiqYhWZLTtTZ3&#10;TDjGyeaLNr6/i2CROlh02wVTwSmx56Nx58NgBOdDYQTnY+UDkMTYfbaM1kT9qGT1vmJ2vRUb9iQc&#10;0ti62dKm0xSjUHUIdo9puhfYeH4Zx8kLbECEX+m9jpDJVTqZ2zjBc0CF31fQ2SyeXk3/iAePUx9F&#10;8jb02yJ5E9pNqt9muI/4zziYgKM6BJbCr2fLY06zusOdwdAOCed6FrtzfUYedgqcQmfjLjgHP+rF&#10;s/yP8WfkOe710/yN0YdVo43QzLe0PXCut4dDCOyNj7kWDS9uedPYQ6dVtfrUKLQhVu/ij7dZcD2C&#10;wUwMk8daK1E8w+jqQQQXWP9cE8Uwau47GI5QORMMFYxVMJRpPgmnq+68K22etv8RJZEEc4ENzK2v&#10;IsxIkod5BPFbgMfanZ34uDai5HZYudh8RLsHmNfLa8lpDp+dAoJ1NLhP3xRgl1nb3Pxtoz3LR0vU&#10;j7V8D2IN/PMVb7h5dhcPGPs2qG7zwKmVRfsw1oB50ID7llQMxNTNqICye2y2Ry5WDZehmNbeBQsT&#10;+UDxX8nX3yZuBF23rDP+eqRYA3GLTtdcapjsOWtXDNRe3RcT0Fu4mhkQfKl4Z/ys10YxQ6HlSF5C&#10;U30HbfCNOCy4oPdx2hR+I2PJLE1BC52op6Dv4Ijkg5rFl8ksC6KfpfMsCcMhqKFtE6tmu4ayOgW0&#10;H3WSFzwXlg/EmRCX6yB3dQLrxd1s/OxQ+8vo8hc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ToaVt4AAAAFAQAADwAAAGRycy9kb3ducmV2LnhtbEyPzWrDMBCE74W+g9hCb43k/qSp&#10;azmE0PYUAk0KIbeNtbFNrJWxFNt5+6q9tJeFYYaZb7P5aBvRU+drxxqSiQJBXDhTc6nha/t+NwPh&#10;A7LBxjFpuJCHeX59lWFq3MCf1G9CKWIJ+xQ1VCG0qZS+qMiin7iWOHpH11kMUXalNB0Osdw28l6p&#10;qbRYc1yosKVlRcVpc7YaPgYcFg/JW786HZeX/fZpvVslpPXtzbh4BRFoDH9h+MGP6JBHpoM7s/Gi&#10;0RAfCb83ejM1fQFx0PCYqGeQeSb/0+ffAAAA//8DAFBLAwQKAAAAAAAAACEAeDkyL2JbAgBiWwIA&#10;FQAAAGRycy9tZWRpYS9pbWFnZTEuanBlZ//Y/+AAEEpGSUYAAQEBAGAAYAAA/9sAQwADAgIDAgID&#10;AwMDBAMDBAUIBQUEBAUKBwcGCAwKDAwLCgsLDQ4SEA0OEQ4LCxAWEBETFBUVFQwPFxgWFBgSFBUU&#10;/9sAQwEDBAQFBAUJBQUJFA0LDRQUFBQUFBQUFBQUFBQUFBQUFBQUFBQUFBQUFBQUFBQUFBQUFBQU&#10;FBQUFBQUFBQUFBQU/8AAEQgCeAT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Mooorxz8cCiivqH4F+LtR8G/BPw1JpZgik1P4hrp900kCSF&#10;4GtrfKZYHH4VUVzM6cPSVafK3bS/ft/mfL1FfRnxa/aV8d+Gvip4y0jT7+0gsLDWby1t4vsEJ2Rp&#10;O6qM7ewArd+DH7QfjPxXbfEJtTvLS4bS/Cl3qVofsMQ8udJYFVuF5wHbj3quVXtc6Fh6Mqnsud31&#10;+z2v5+R8rUV7Z+1Dqs+v3fw21a78s31/4Os7m4eKNUDyNPcZbAAFeJ1DVnY5K1P2VRwTvb/JP9Qo&#10;rpvhiiyfEnwmjqGVtWtAVIyCPOSvdfGPwy0fwb8QfHnxB8e2wXQx4h1BdE8P52SavILh8HH8MC8E&#10;nv06EZpRurmtLDyqw509E7PyVr3Z8yUV7S37WPjJL0fZ7XRbXSVYBdJj0yL7OIx/yz5XOMcZzn3q&#10;j8YfDGian4S8N/ETwxZR6XputPLZ6hpUP+rsb6LBZU9EdWDqOwosraMHRg4uVKV7b6W07rVnklFF&#10;FQcgUUUUAFFbs0y+HoYYYY0a+dBJLK4yUzyFH4VHFrSah+41JFeNuBMqgPGfXjqKRVjGorffTJNO&#10;0jVFkAdS0JjlXkOuW5BrApiasFFFFAgooq5o2kXniDV7HS9Pga6v76eO2t4FIBkkdgqKM8ckgc0D&#10;SbdkU6K9i/4ZB+MH/QkXn/f+D/45XmXinwtqvgrX7zRNbs3sNUtGCT2zsCUJAIBIJHQjvVOLW6Np&#10;0KtJXqQaXmmjKoooqTAKKKKACiiigAooooAKKKKACiiigAooooAKKKKACiiigAoqzp2n3Graha2N&#10;pH5t1cyrDFHkDc7EBRk8DJI61tW/w78R3XibUvD0elS/2xpqzveWzMq+QsIJlZmJCgKAec49M5FO&#10;xajKWyOcoruPD3wS8ceKtDTV9K8PXN3p8gdopAyK0oX7xRGYM4H+yDVWw+E3ivUfDUPiCHSSuize&#10;b5d7NPFFGxjOHXLsPmBP3ep5wDg0WfYv2NTflf3HI0V9P/Dj4MLffEHxver4DS1tdD0Az2eh6vfR&#10;XC/bmigaPzMsNyssrSDPyjIBORXk3jHwxcXejeHp4PB8unaxq2pX8RuLSZZIL2RZlHkwQpkIIi23&#10;jg5GOlU4NK5vPCzhDmfn0fRpdu7POaK7zWPgV460CSxjvvD8sMl7dLZwIs8Ts0zAkIQrnacKT82O&#10;hpdQ+BXjnSrzTba60Fon1GR4bV/tMJjd1Usy+YH2qdoJwxHSlyvsY+wqr7L+5nBUV7143+ALfDH4&#10;jeKdHl0G88T6RbaTd3NjOl9FFJH5USM1y4U52xljlCAWHTNefeGPgh448Y6VDqWkeH57mynJWGVp&#10;I4vOI67A7Av/AMBBocWnYuWGqwlycuuumvQ4aiuq8NfC3xX4vuNVg0jRLm8n0plS+jG1Gtyz7AGD&#10;EEfMCD6YOcVX8Z/D3xD8Pbu2t/EGly6dJcxedAWZXSVM4yrqSp5HY8UrPcx9nNR53F272Odorc8J&#10;eCtc8d6jPYaBp0up3kNu908MJG4RJjc3JGcZHA5rc034J+NNZ1O8sLHRvtc9mqNcNFdQtFFu+6DL&#10;v2An+7uz7UWbHGlUkk4xb+Rw9FdtafBbxvfatq+mQeHLuS/0loVvrf5Q0HmsFjJyeQSRyMgDkkDm&#10;qHjD4Z+J/AUtlHrukS2RvgTbMHSVJsEAhWQkEgkcZzzRZ9gdKolzOLt6HMUV3uqfAnx5o2h3Gr3n&#10;hu5hsbaEXE7F4zJFGcfM8Ybeo55yOO9VdE+D3i/xDodlrNjpBfSrxpI7e8luIYY5GRgrKC7j5skA&#10;DqecZwafK+w/Y1b25Xf0OMor1X41fArUPhHaeHLuRXe11HTLWe4kkniYxXckZeSJQhyVXHDYIPqa&#10;8qpNNOzFUpzpScJqzCiiikZBRXvXiDSfh98PPh98Pb7UPBj67qOvaW17cXDanPCA4lZMBVbA4Ary&#10;9/hz4ivbrQWtNEmMfiR2/siOFxIJ8PtKqcnG0kA7sEdTVOLR0zoSg7J3em19L2t080crRXbeHvgv&#10;408VfbjpehyXMdlcNazzedEkQlBwUDswVj/uk1JoPwP8c+Jnvl07w9PObK5aymLSRxgTqSGjBZgG&#10;YEHhc0cr7EKjVdrRevkcLRXrNz4QttL/AGcdVvr3S0t/EVp4zi06SeWPE8cf2OVmiJ6gb1BI9RXk&#10;1JqwqlN07X6q/wCf+QUUUUjIKKKKACiiigAooooAKKKKACiiigAooooAKKKKAO6+COk2eufFDRbH&#10;ULaK8s5fO3wTLuVsQSEZH1AP4V9W/wDCpvBv/Qs6Z/4DrXy7+z5/yV/QP+3j/wBJ5K+zq2gtD2cH&#10;GLpu66nJ/wDCpvBv/Qs6Z/4DrR/wqbwb/wBCzpn/AIDrXWUVpZHf7OHZfccn/wAKm8G/9Czpn/gO&#10;tRXXwx8DWMDTXPh/SbeFfvSSwoqj6k12Nea2mhQ/Efxxr9zrai70rQ7pdPstOc5i8zyY5JJnX+Js&#10;yBRnoF96TJcIraKNPT/h58P9WjZ7HRtFvUU4ZrdI5AD7kVb/AOFTeDf+hZ0z/wAB1rmviP4X07wH&#10;oc/jHQbZNLv9FUXMqWo2JdQKf3kTqODlc4PY4NeojkUIFCOzijk/+FTeDf8AoWdM/wDAdaP+FTeD&#10;f+hZ0z/wHWusop2RXs4dl9xyf/CpvBv/AELOmf8AgOtH/CpvBv8A0LOmf+A61Qh8e65q2u67YaP4&#10;bt7yHSbsWkk9xqXkl3MaSZC+U3GHHetLwT4yufFF3rtne6Yul3uk3S2ssaXPnqxaJJAQ21ezgdKW&#10;hCVN9PwGf8Km8G/9Czpn/gOtH/CpvBv/AELOmf8AgOtdZRTsi/Zw7L7jk/8AhU3g3/oWdM/8B1o/&#10;4VN4N/6FnTP/AAHWusoosg9nDsvuOT/4VN4N/wChZ0z/AMB1o/4VN4N/6FnTP/Ada6yiiyD2cOy+&#10;45P/AIVN4N/6FnTP/AdaP+FTeDf+hZ0z/wAB1rrKKLIPZw7L7jk/+FTeDf8AoWdM/wDAdaP+FTeD&#10;f+hZ0z/wHWusoosg9nDsvuOT/wCFTeDf+hZ0z/wHWj/hU3g3/oWdM/8AAda6yiiyD2cOy+45P/hU&#10;3g3/AKFnTP8AwHWj/hU3g3/oWdM/8B1rrKKLIPZw7L7jk/8AhU3g3/oWdM/8B1o/4VN4N/6FnTP/&#10;AAHWusoosg9nDsvuOT/4VN4N/wChZ0z/AMB1o/4VN4N/6FnTP/Ada6yiiyD2cOy+45P/AIVN4N/6&#10;FnTP/AdaP+FTeDf+hZ0z/wAB1rrKKLIPZw7L7jk/+FTeDf8AoWdM/wDAdaP+FTeDf+hZ0z/wHWus&#10;oosg9nDsvuOT/wCFTeDf+hZ0z/wHWj/hU3g3/oWdM/8AAda6yiiyD2cOy+45P/hU3g3/AKFnTP8A&#10;wHWj/hU3g3/oWdM/8B1rrKKLIPZw7L7jk/8AhU3g3/oWdM/8B1o/4VN4N/6FnTP/AAHWusoosg9n&#10;DsvuOT/4VN4N/wChZ0z/AMB1o/4VN4N/6FnTP/Ada6yiiyD2cOy+45P/AIVN4N/6FnTP/AdaP+FT&#10;eDf+hZ0z/wAB1rrKKLIPZw7L7jk/+FTeDf8AoWdM/wDAdaP+FTeDf+hZ0z/wHWusoosg9nDsvuOT&#10;/wCFTeDf+hZ0z/wHWj/hU3g3/oWdM/8AAda6yiiyD2cOy+45P/hU3g3/AKFnTP8AwHWj/hU3g3/o&#10;WdM/8B1rrKKLIPZw7L7jk/8AhU3g3/oWdM/8B1o/4VN4N/6FnTP/AAHWusoosg9nDsvuOT/4VN4N&#10;/wChZ0z/AMB1o/4VN4N/6FnTP/Ada6yiiyD2cOy+45P/AIVN4N/6FnTP/AdaP+FTeDf+hZ0z/wAB&#10;1rrKKLIPZw7L7jk/+FTeDf8AoWdM/wDAdaP+FS+DP+hZ0z/wHWusoosg5Idl9xyX/CpfBn/Qs6Z/&#10;4DrR/wAKl8GYx/wjOmY/691rraKLIOSHZHJf8Kl8Gf8AQs6Z/wCA60f8Kk8Gf9Cxpn/gOtdbRRZB&#10;yQ7I5IfCTwWP+ZY0z/wHWmn4Q+Cj18L6X/4DLXX0UWDkj2OQ/wCFQeCf+hX0v/wGWvA/2qfB+ieF&#10;P+EY/sfS7XTftH2rzfs0YTft8nbnHXG4/nX1XXzZ+2QMjwh/2+f+0KT2Mq0UoOyPmscc1Kj7hUfa&#10;hSQayPMauTHiihiFwDzRSM7Mu0UUVBxhXt+kavN4f/Zf0LVLcK1xY/EF7mMOMgsllAwz7ZFeIV7t&#10;8OdD/wCFrfAPUfA2i3MZ8XadrsmvwabKdrX0Bto4mWIk4LqUJ2+n44uG7O3C3cpKO7i7eun+Rr3H&#10;xJ8UeKLiXWZfgZo2py6ixu3vv+Edmk+0GQ7jJux827Oc981l+I/ir4l8NeGdZt2+Fel+DYNZtH0q&#10;bUItGktXaOTDGMOwAydgOP8AZz2r0r4r+DfjXaxeBrPwpa69b2Vn4T0y2uYbKfYkdykO2RSNw+YY&#10;ANUdc+GPxb8Xfs33Gl65pOsapr6+K4LmKC7kDyC2FnKpYEt93e2Pqa1aeu5606da8ormuk3flVno&#10;vK/VnlX7Q/8AyD/hL/2I9j/6Pua8fr239qHRr3w7N8MNM1K2ezv7TwXZwzwSfejcT3IINeJVlP4j&#10;yMWmq8k/L8ol7QtXm8P65p2qW4VrixuI7mMOMgsjBhn2yK9t8V/tbX3jq/jvvEPgXwprN3GnlrNe&#10;WRkZVyTgEnpkmvBKs6dp9xq2oWtjaR+ddXUqwwxggbnYgKMngZJHWkpNaIzp16tNOEHo+n9Jm3q9&#10;zc/EnxqW0jQbayu9Rkjig0nR4NkQYKq4RO2cbj7kmvRfjHJZfD/4deGvhfbXcF9q1jeT6vr0tud0&#10;cd5IqosKt3KRqA2O/wBCK19a1jTP2aNEufD3h+5g1L4lXkXlatrkJDJpSHrbW5/v/wB5+31xt8Bk&#10;kaV2d2LuxyzMckn1NU/d06m9R+xUovWct/Ly9e/Rbdzc8DeL7rwD4t03X7KC2ubiykLiC7iEkUgK&#10;lWVlPYgkeo6jkV6d4++KngODwtqWm+APC39nXHiMLLq8uoosv2QAhvs1tn7qB137uD90DAFeJ0VK&#10;k0rGEK86cHBbPy2727XWgUUUVJzm1q0f9qW8eowfMRGqXCDqjAYz9CAKpWWorZxFDaQTktndKmSP&#10;ao7C/l064EsR56Mp6MPQ1c1Kygnt/t9lhYSQJYCeYmP8xSK31FvPEU13p5svJiigyDiNcY5zWZFI&#10;YZUkXG5CGGRkZFMopivc3JtZshDJNBaBb6dSsm4ZRc9So96w6KKAbuFOjkeGRZI2ZHUhlZTggjoQ&#10;abRQI+lYNC+G15Y2/j0eL9StvC0MIW78IvfudSa9AGIUfOTE/LGTsAe5AHzlqFwLu+nlV5nR3JVr&#10;h98m3tuPc4xVeiqcrnTVrKra0UvTq/66BRRRUnMFFFFABRRRQAUUUUAFFFFABRRRQAUUUUAFFFFA&#10;BRRRQAqsUYMpKsDkEHkGvpv4jeOtFb4cah48sL63k8X+O9MtNHvbaKQCa2aIkX0jKPurL5MAHTId&#10;j618x0VSla500q7pRlFLf8H3+5tfM+zdG1nQ9Z0r4Z+I9KtNEv7zQ9GsLYz3viN7BrS4tx86vBuA&#10;YFwWyAd245ryH4y+M7fxR8G/AD200EElzq+vXtxptvMD9n8y4iaMMucgYZgpPUZxXiFFU53VjoqY&#10;2VSDha11/lrt5H1l4m8U6Y3xi+NNxFq9oba68BJBbSpcrsmmFvYDYhBwz5Vhgc/KfQ1m/DTxtofh&#10;3QfgPPqOqwWwtLvxFHcSBg72bzokcMrr1UB2DAkfwkjpXy/RT9o73K+vS5udR7/jJS/Sx7/4F+Es&#10;WifETRpPHXiTRrrR57iVUW31kSrNOIZGiMjKcpGXVQWOPvAdzjofjNqKW37O66fcHwzpurr4rhnT&#10;TvDlykmyH7JMvmMQxJJbqecfLk84r5fopc9lZIhYqMacoRha9+ve3l5aH2L40nsbf43fFPxGde0m&#10;40jxB4Q1ZdOeG/jcs32SJQpXPyszHAXqSDxxXD+IPDd18UrT4e6x4b8W6Tpllpug2Gm3KXmoray2&#10;FxAMSt5ZILAtlwVyTur5yopud+hc8Yp35o6Nt7vq77+p9P8Aij4laP4gh/aK1fQ9RS1j1SPTI7Jt&#10;4ikugtzGkrIucncA7HHOGOa86+Imr2+ofAD4TW/22K5v7W41lZovNDSxK00JTcM5UH5iM9ecV5LW&#10;t4b8RS+Gb57qKy0++Z4zH5epWcdzGASDkK4IB469cE+tJzvuZyxTq3UtLpr75c234Hov7OWswaHq&#10;vjqea9isJG8HatHbySSiMtMYRsVSSMsT0A5ruPghe6Fr/wADdS8NXcGn6jq0PiE6k1jf6u2m+ZC1&#10;ukausgZQ5Vlf5Sf4s14d4l8bXHie1igm0vRrFY33h9N02G1c8YwWRQSPaudoUrBDE+ytFK6Sa++3&#10;r2PstNSuvHei/FrSrWfS/DtzYeH9E0mK6h1IzW7BLgFQ1wepZWERYnGepxzXDJrOn/Cjwl8OdB8R&#10;atZ61qNp4yi8Q3UdjOt0lnZII1aMuCQS5Vm2j05rxXw54+u/Dfg3xb4cgtoZbbxHFbRXEsmd8Qhm&#10;EylMHHJGDnPFcvTczaeNulJL3rf+3X22ey1Pqnw/pr/D/wCLniD4h614v0nUfCrjULjZbais02pJ&#10;Okixw+SDuBJkQkEALj2rzPx5rcMn7O/wq063v42mhvdYkuLWKYF4yZYfLZ1ByMjdgn3xXkVFJz6G&#10;E8VzRcIxsnfq3u03+Wx7f+0JbDWPDnw88Q2mq2F5Yp4Y0vTJYIrtXnS5SBvMDRA5GMYJPcivEKKK&#10;lu7uc9ap7Wbna1/8kv0Ox8X/ABFTxZo8FgvhnQNHMUqy/adMsVgmfCsNrMOoO7JHqB6Vx1FFJu5E&#10;pym7yPrubWPF178Ivhna+CvEuiWcUGjPFfwXeo20ciSmZyAVc5HykVR+D2p2PgLwDF4T1vxFZWni&#10;DxFc3f8AYt3FNFMmhSeS0JmeQE7POYhevCjdxXylRWnPrc9H681JT5dUrbu2yW3Tb5PXoj6BufDl&#10;349+EXgvQtF8QaXZal4an1C21axvNSjt8yvcs6TIxOJQUIXIJxsGOtdp4ch0PXPhJ4T0SWPR9e1f&#10;w3eajb3om8RPp+yR7lnEyEMolVl2/N1+UetfJVFJTt0Iji1F35elnr2tbp5H0f8AGXx5b+NPhV4y&#10;uJW0+11S48ewSNZWdyJQyx2EkTSpnlkLLnfjBLe9fOFFFTKXM7nNXrOvLmlv/wAP/mFFFFSc4UUU&#10;UAFFFFABRRRQAUUUUAFFFFABRRRQAUUUUAei/s+f8lf0D/t4/wDSeSvs6vjH9nz/AJK/oH/bx/6T&#10;yV9nVtDY9vBfw36hRRRWp6AEgAknAFeO6drerzePtf1rwXpqax4fm2JqHnTeUlzdINhe2bByQoVW&#10;J4O0AdM13Hjnw3qfi4Welw332DQ5Sx1JoSRPMgxiJG/hVudx64GB1rodN0210ewgsrKCO1tIEEcU&#10;MS4VVHQAVL1IacmcFqmn+JPiPJDp2p6ZHoHhxZUlvI3nE094FbcIuAAiEgbjySMjjNejUUU0hpWC&#10;iiimUeffDL/kaviN/wBhxf8A0kgrjtY1a+0Sz+Lt5p8z2066taK9xH96GJoLZZZAexVCxz2xmvaL&#10;PSrPTp7ua2to4JbuXzrh0XBlfaF3N6nCgfgKbBo1jay30sVpCkl84kuWCD98wULlvX5QB9BUWMnB&#10;2t6nmPiPw5o3gu58I6h4XVbfU7vUre2Bt5Cxv7dyPOL8/OAgMm49CoPeuR1XV77xDZ+PvC2nXE0K&#10;xX+oXup3kbHMNuqjy4VPZpGUj2UN6ivatE8B+HfDl613pmjWljclSplhjAbB6j2q5b+GtKtF1JYd&#10;Pt4hqTtJeBYwPtDMNrF/XI4osJwbPLdFt7bxZ4j8OaHrx87TIvDVrd2tlM+I7udsrI5H8ZRQmPTe&#10;TWZ8RLi98GeJLG18Ko0OnR6PMlxNbEyPZQG6TzZY0/iZMtgdsdDjFevar4N0PXLC1sr/AEq1u7S1&#10;AEEUkYIjAG0bfTjip7Hw3pemNbta2EEDW8BtYiiAFIiQSg9sgHFHKHI7WKvgrTdI0zwzYx6E6zaa&#10;6CSOdZPM87dyXLdyepPrW5VDRtB07w7bPbaZZw2MDyNK0cC7VLnqce9X6o1WiCiiimMKKKKACiii&#10;gAooooAKKKKACiiigAooooAKKKKACiiigAooooAKKKKACiiigAooooAKKKKACiiigAooooAKKKKA&#10;CiiigAooooAKKKKACiiigAooooAKKKKACvm39sjp4R/7fP8A2hX0lXzb+2P08I/9vn/tGpexhW/h&#10;s+a80Clxz7UAZrM8sTJOe9FL3ooA0qK+w/8Ah3Tqf/Q72n/gvb/45R/w7p1P/od7T/wXt/8AHKPZ&#10;T7HR/ZGN/wCff4r/ADPjypLe5ltJVlgleGVejxsVYfiK+v8A/h3Tqf8A0O9p/wCC9v8A45R/w7p1&#10;P/od7T/wXt/8co9lPsH9kY7/AJ9/iv8AM+Tf+Ei1X/oJ3n/gQ/8AjR/wkWq/9BO8/wDAh/8AGvrL&#10;/h3Tqf8A0O9p/wCC9v8A45R/w7p1P/od7T/wXt/8co9nPsP+ysf/ACP71/mfIV1e3F9IJLmeW4cD&#10;aGlcsQPTJqGvsP8A4d06n/0O9p/4L2/+OUf8O6dT/wCh3tP/AAXt/wDHKPZT7C/snHf8+/xX+Z8e&#10;UqsyMGUlWByCDgg19hf8O6dT/wCh3tP/AAXt/wDHKP8Ah3Tqf/Q72n/gvb/45R7KfYP7Ix3/AD7/&#10;ABX+Z8fO7Suzuxd2OSzHJJ9TTa+w/wDh3Tqf/Q72n/gvb/45R/w7p1P/AKHe0/8ABe3/AMco9lPs&#10;H9kY7/n3+K/zPjyivsP/AId06n/0O9p/4L2/+OUf8O6dT/6He0/8F7f/AByj2U+wf2Rjf+ff4r/M&#10;+PKK+w/+HdOp/wDQ72n/AIL2/wDjlH/DunU/+h3tP/Be3/xyj2U+wf2Rjf8An3+K/wAz48pckAjP&#10;B7V9hf8ADunU/wDod7T/AMF7f/HKP+HdOp/9Dvaf+C9v/jlHsp9g/sjG/wDPv8V/mfHlFfYf/Dun&#10;U/8Aod7T/wAF7f8Axyj/AId06n/0O9p/4L2/+OUeyn2D+yMb/wA+/wAV/mfHlFfYf/DunU/+h3tP&#10;/Be3/wAco/4d06n/ANDvaf8Agvb/AOOUeyn2D+yMb/z7/Ff5nx5RX2H/AMO6dT/6He0/8F7f/HKP&#10;+HdOp/8AQ72n/gvb/wCOUeyn2D+yMb/z7/Ff5nx5RX2H/wAO6dT/AOh3tP8AwXt/8co/4d06n/0O&#10;9p/4L2/+OUeyn2D+yMb/AM+/xX+Z8eUV9h/8O6dT/wCh3tP/AAXt/wDHKP8Ah3Tqf/Q72n/gvb/4&#10;5R7KfYP7Ixv/AD7/ABX+Z8eUV9h/8O6dT/6He0/8F7f/AByj/h3Tqf8A0O9p/wCC9v8A45R7KfYP&#10;7Ixv/Pv8V/mfHlFfYf8Aw7p1P/od7T/wXt/8co/4d06n/wBDvaf+C9v/AI5R7KfYP7Ixv/Pv8V/m&#10;fHlFfYf/AA7p1P8A6He0/wDBe3/xyj/h3Tqf/Q72n/gvb/45R7KfYP7Ixv8Az7/Ff5nx5RX2H/w7&#10;p1P/AKHe0/8ABe3/AMco/wCHdOp/9Dvaf+C9v/jlHsp9g/sjG/8APv8AFf5nx5RX2H/w7p1P/od7&#10;T/wXt/8AHKP+HdOp/wDQ72n/AIL2/wDjlHsp9g/sjG/8+/xX+Z8eUV9h/wDDunU/+h3tP/Be3/xy&#10;j/h3Tqf/AEO9p/4L2/8AjlHsp9g/sjG/8+/xX+Z8eUV9h/8ADunU/wDod7T/AMF7f/HKP+HdOp/9&#10;Dvaf+C9v/jlHsp9g/sjG/wDPv8V/mfHlFfYf/DunU/8Aod7T/wAF7f8Axyj/AId06n/0O9p/4L2/&#10;+OUeyn2D+yMb/wA+/wAV/mfHlFfYf/DunU/+h3tP/Be3/wAco/4d06n/ANDvaf8Agvb/AOOUeyn2&#10;D+yMb/z7/Ff5nx5RX2H/AMO6dT/6He0/8F7f/HKP+HdOp/8AQ72n/gvb/wCOUeyn2D+yMb/z7/Ff&#10;5nx5RX2H/wAO6dT/AOh3tP8AwXt/8co/4d06n/0O9p/4L2/+OUeyn2D+yMb/AM+/xX+Z8eUV9h/8&#10;O6dT/wCh3tP/AAXt/wDHKP8Ah3Tqf/Q72n/gvb/45R7KfYP7Ixv/AD7/ABX+Z8eUV9h/8O6dT/6H&#10;e0/8F7f/AByj/h3Tqf8A0O9p/wCC9v8A45R7KfYP7Ixv/Pv8V/mfHlFfYf8Aw7p1P/od7T/wXt/8&#10;co/4d06n/wBDvaf+C9v/AI5R7KfYP7Ixv/Pv8V/mfHlFfYf/AA7p1P8A6He0/wDBe3/xyj/h3Tqf&#10;/Q72n/gvb/45R7KfYP7Ixv8Az7/Ff5nx5RX2H/w7p1P/AKHe0/8ABe3/AMco/wCHdOp/9Dvaf+C9&#10;v/jlHsp9g/sjG/8APv8AFf5nx5RX2H/w7p1P/od7T/wXt/8AHKP+HdOp/wDQ72n/AIL2/wDjlHsp&#10;9g/sjG/8+/xX+Z8eUV9h/wDDunU/+h3tP/Be3/xyj/h3Tqf/AEO9p/4L2/8AjlHsp9g/sjG/8+/x&#10;X+Z8eUV9h/8ADunU/wDod7T/AMF7f/HKP+HdOp/9Dvaf+C9v/jlHsp9g/sjG/wDPv8V/mfHlFfYf&#10;/DunU/8Aod7T/wAF7f8Axyj/AId06n/0O9p/4L2/+OUeyn2D+yMb/wA+/wAV/mfHlFfYf/DunU/+&#10;h3tP/Be3/wAco/4d06n/ANDvaf8Agvb/AOOUeyn2D+yMb/z7/Ff5nx5RX2H/AMO6dT/6He0/8F7f&#10;/HKP+HdOp/8AQ72n/gvb/wCOUeyn2D+yMb/z7/Ff5nx5RX2H/wAO6dT/AOh3tP8AwXt/8co/4d06&#10;n/0O9p/4L2/+OUeyn2D+yMb/AM+/xX+Z8eUV9h/8O6dT/wCh3tP/AAXt/wDHKP8Ah3Tqf/Q72n/g&#10;vb/45R7KfYP7Ixv/AD7/ABX+Z8eUV9h/8O6dT/6He0/8F7f/AByj/h3Tqf8A0O9p/wCC9v8A45R7&#10;KfYP7Ixv/Pv8V/mfHlFfYf8Aw7p1P/od7T/wXt/8co/4d06n/wBDvaf+C9v/AI5R7KfYP7Ixv/Pv&#10;8V/mfHlFfYf/AA7p1P8A6He0/wDBe3/xyj/h3Tqf/Q72n/gvb/45R7KfYP7Ixv8Az7/Ff5nx5RX2&#10;H/w7p1P/AKHe0/8ABe3/AMco/wCHdOp/9Dvaf+C9v/jlHsp9g/sjG/8APv8AFf5nx5RX2H/w7p1P&#10;/od7T/wXt/8AHKP+HdOp/wDQ72n/AIL2/wDjlHsp9g/sjG/8+/xX+Z8eUV9h/wDDunU/+h3tP/Be&#10;3/xyj/h3Tqf/AEO9p/4L2/8AjlHsp9g/sjG/8+/xX+Z8w/DnxangXxnp2uSWzXaWvmZhV9pbdGyd&#10;cH+9n8K9v/4a3sv+hbuP/Apf/ia6/wD4d06n/wBDvaf+C9v/AI5R/wAO6dT/AOh3tP8AwXt/8cql&#10;Cotkb08vzGmrRh+X+ZyH/DW9l/0Ldx/4FL/8TR/w1vZf9C3cf+BS/wDxNdf/AMO6dT/6He0/8F7f&#10;/HKP+HdOp/8AQ72n/gvb/wCOU+Wp2NPqeZ/yfl/mch/w1vZf9C3cf+BS/wDxNH/DW9l/0Ldx/wCB&#10;S/8AxNdf/wAO6dT/AOh3tP8AwXt/8co/4d06n/0O9p/4L2/+OUctTsH1PM/5Py/zOQ/4a3sv+hbu&#10;P/Apf/iaP+Gt7L/oW7j/AMCl/wDia6//AId06n/0O9p/4L2/+OUf8O6dT/6He0/8F7f/AByjlqdg&#10;+p5n/J+X+ZyH/DW9l/0Ldx/4FL/8TR/w1vZf9C3cf+BS/wDxNdf/AMO6dT/6He0/8F7f/HKP+HdO&#10;p/8AQ72n/gvb/wCOUctTsH1PM/5Py/zOQ/4a3sv+hbuP/Apf/iaP+Gt7L/oW7j/wKX/4muv/AOHd&#10;Op/9Dvaf+C9v/jlH/DunU/8Aod7T/wAF7f8Axyjlqdg+p5n/ACfl/mch/wANb2X/AELdx/4FL/8A&#10;E0f8Nb2X/Qt3H/gUv/xNdf8A8O6dT/6He0/8F7f/AByj/h3Tqf8A0O9p/wCC9v8A45Ry1OwfU8z/&#10;AJPy/wAzkP8Ahrey/wChbuP/AAKX/wCJo/4a3sv+hbuP/Apf/ia6/wD4d06n/wBDvaf+C9v/AI5R&#10;/wAO6dT/AOh3tP8AwXt/8co5anYPqeZ/yfl/mch/w1vZf9C3cf8AgUv/AMTR/wANb2X/AELdx/4F&#10;L/8AE11//DunU/8Aod7T/wAF7f8Axyj/AId06n/0O9p/4L2/+OUctTsH1PM/5Py/zOQ/4a3sv+hb&#10;uP8AwKX/AOJo/wCGt7L/AKFu4/8AApf/AImuv/4d06n/ANDvaf8Agvb/AOOUf8O6dT/6He0/8F7f&#10;/HKOWp2D6nmf8n5f5nIf8Nb2X/Qt3H/gUv8A8TR/w1vZf9C3cf8AgUv/AMTXX/8ADunU/wDod7T/&#10;AMF7f/HKP+HdOp/9Dvaf+C9v/jlHLU7B9TzP+T8v8zkP+Gt7L/oW7j/wKX/4mj/hrey/6Fu4/wDA&#10;pf8A4muv/wCHdOp/9Dvaf+C9v/jlH/DunU/+h3tP/Be3/wAco5anYPqeZ/yfl/mch/w1vZf9C3cf&#10;+BS//E0f8Nb2X/Qt3H/gUv8A8TXX/wDDunU/+h3tP/Be3/xyj/h3Tqf/AEO9p/4L2/8AjlHLU7B9&#10;TzP+T8v8zkP+Gt7L/oW7j/wKX/4mj/hrey/6Fu4/8Cl/+Jrr/wDh3Tqf/Q72n/gvb/45R/w7p1P/&#10;AKHe0/8ABe3/AMco5anYPqeZ/wAn5f5nIf8ADW9l/wBC3cf+BS//ABNH/DW9l/0Ldx/4FL/8TXX/&#10;APDunU/+h3tP/Be3/wAco/4d06n/ANDvaf8Agvb/AOOUctTsH1PM/wCT8v8AM5D/AIa3sv8AoW7j&#10;/wACl/8AiaP+Gt7L/oW7j/wKX/4muv8A+HdOp/8AQ72n/gvb/wCOUf8ADunU/wDod7T/AMF7f/HK&#10;OWp2D6nmf8n5f5nIf8Nb2X/Qt3H/AIFL/wDE0f8ADW9l/wBC3cf+BS//ABNdf/w7p1P/AKHe0/8A&#10;Be3/AMco/wCHdOp/9Dvaf+C9v/jlHLU7B9TzP+T8v8zkP+Gt7L/oW7j/AMCl/wDiaP8Ahrey/wCh&#10;buP/AAKX/wCJrr/+HdOp/wDQ72n/AIL2/wDjlH/DunU/+h3tP/Be3/xyjlqdg+p5n/J+X+ZyH/DW&#10;9l/0Ldx/4FL/APE0f8Nb2X/Qt3H/AIFL/wDE11//AA7p1P8A6He0/wDBe3/xyj/h3Tqf/Q72n/gv&#10;b/45Ry1OwfU8z/k/L/M5D/hrey/6Fu4/8Cl/+Jo/4a3sv+hbuP8AwKX/AOJrr/8Ah3Tqf/Q72n/g&#10;vb/45R/w7p1P/od7T/wXt/8AHKOWp2D6nmf8n5f5nIf8Nb2X/Qt3H/gUv/xNH/DW9l/0Ldx/4FL/&#10;APE11/8Aw7p1P/od7T/wXt/8co/4d06n/wBDvaf+C9v/AI5Ry1OwfU8z/k/L/M5D/hrey/6Fu4/8&#10;Cl/+Jo/4a3sv+hbuP/Apf/ia6/8A4d06n/0O9p/4L2/+OUf8O6dT/wCh3tP/AAXt/wDHKOWp2D6n&#10;mf8AJ+X+ZyH/AA1vZf8AQt3H/gUv/wATR/w1vZf9C3cf+BS//E11/wDw7p1P/od7T/wXt/8AHKP+&#10;HdOp/wDQ72n/AIL2/wDjlHLU7B9TzP8Ak/L/ADOQ/wCGt7L/AKFu4/8AApf/AImj/hrey/6Fu4/8&#10;Cl/+Jrr/APh3Tqf/AEO9p/4L2/8AjlH/AA7p1P8A6He0/wDBe3/xyjlqdg+p5n/J+X+ZyH/DW9l/&#10;0Ldx/wCBS/8AxNH/AA1vZf8AQt3H/gUv/wATXX/8O6dT/wCh3tP/AAXt/wDHKP8Ah3Tqf/Q72n/g&#10;vb/45Ry1OwfU8z/k/L/M5D/hrey/6Fu4/wDApf8A4mj/AIa3sv8AoW7j/wACl/8Aia6//h3Tqf8A&#10;0O9p/wCC9v8A45R/w7p1P/od7T/wXt/8co5anYPqeZ/yfl/mch/w1vZf9C3cf+BS/wDxNH/DW9l/&#10;0Ldx/wCBS/8AxNdf/wAO6dT/AOh3tP8AwXt/8co/4d06n/0O9p/4L2/+OUctTsH1PM/5Py/zOQ/4&#10;a3sv+hbuP/Apf/iaP+Gt7L/oW7j/AMCl/wDia6//AId06n/0O9p/4L2/+OUf8O6dT/6He0/8F7f/&#10;AByjlqdg+p5n/J+X+ZyH/DW9l/0Lc/8A4Fr/APE0f8Nb2X/Qt3H/AIFL/wDE11//AA7o1P8A6He0&#10;/wDBe3/xyj/h3Tqf/Q72n/gvb/45Ry1OwfU8z/k/L/M48/tb2X/Qtz/+Ba//ABNB/a3sgP8AkW5/&#10;/Atf/ia68/8ABOjU/wDod7T/AMF7f/HKX/h3Rqf/AEO9p/4L2/8AjlHLU7B9TzP+T8v8zjx+1xZH&#10;/mW7j/wLX/4mj/hrey/6Fuf/AMC1/wDia6//AIdz6n/0O9p/4L2/+OUh/wCCc+qbcDxxaZx/0D2/&#10;+OUctTsP6nmf8n5f5nFyftf2UbYPhm4/8C1/+Ipv/DYdj/0LNx/4Fr/8RXXH/gm9qpOT46s//Bc/&#10;/wAco/4du6p/0PNn/wCC5/8A45VcszZYLH9Yfl/mcj/w2FY/9Czcf+Ba/wDxFeY/Gr4wwfFj+xvJ&#10;0yTTvsHnZ3zCTfv8v0AxjZ+te+f8O3dU/wCh5s//AAXP/wDHKUf8E3dU/wCh5s//AAXP/wDHKOSf&#10;YUsDjpKzh+X+Z8a4pK+y/wDh27qn/Q82f/guf/45R/w7d1T/AKHmz/8ABc//AMcpezl2Mf7Mxn/P&#10;v8V/mfGmKK+y/wDh27qnbxzZ/wDgub/45RS9nLsH9mYz+T8V/mfdNFFFdp+hhRWD4w8eaB4BsY7v&#10;xBqkGmQStsj8zJaRsZIVVBZj9Aa4n4U/tH+EPipa2iW99Hp2r3Ms0aabcFg7eXI6AqzKoYsqhsDk&#10;bsHkUAeqUUVg+OL3XtO8NXV14asrbUtXiKPHaXTFVmXcN6ggjDbd2M8ZxmgDeorjfCHibxN4k8QX&#10;z33hx/D/AIfitoxB9vZTeTXBJMhwjMojA2gdycnjpXZUAFFFFABRRRQAUUV538d/jDB8DfAMnie4&#10;0yTVo0uY7f7NFMIiS+edxB6Y9KAPRKK8f+Gnxo8X+PtV0cXfwt1HQtB1GHz11mbUoZY0jMRdGKKA&#10;x3fKPbdXsFABRRRQAUUUUAFFFFABRRRQAUUUUAFFFFABRXOfEbxlH8PPAmu+JZbVr2PS7R7prdH2&#10;GQKM7QcHH5V5/oPx91KXVPDMPiXwTd+G9P8AEcqW+naj9tS5jeZ0LojAKpUsoOPpQB7HRRRQAUUU&#10;UAFFFFABRRRQAUUUUAFFFFABRRXOfEbxlH8PPAmu+JZbVr2PS7R7prdH2GQKM7QcHH5UAdHRXi+m&#10;/tCanbS+H5/FHga88OaLrk0Nta6ot6lzGsk2PKEgCqVDZAzXtFABRRRQAUUUUAFFFFABRRRQAUUU&#10;UAFFFFABRRRQAUUUUAFFFFABRRRQAUUUUAFFFFABRRRQAUV5T8TP2k/B3w0v7WwuL6O/1B9Qgsrm&#10;2tizG1WRwrSOVVhlAc7PvHoK7rwj440Hx5p73uganBqduj+XIYiQ0bf3WUgFT7ECgDcooooAKKKK&#10;ACiiigAooooAKKKKACiiigAooooAKKK8M8V/tI6toX/CZ3mn+BJtY0LwrdSWl7qS6mkQLxxo74Qo&#10;TwJAOtAHudFVtMvRqWm2l4EMYuIklCE527gDj9as0AFFFFABRRRQAUUUUAFFFFABRRRQAUUV578X&#10;fitP8Mv+Echs9Bk8QX+u6h/Z9vbJcrBh9jMCWKn+7igD0KivNvA/xguPEHjGXwn4h8NXXhTxB9kN&#10;/bwTTrPHcwBgrMkigcgkZGO9ek0AFFFFABRRRQAUUUUAFFFFABRRRQAUUUUAFFFFABRRRQAUUUUA&#10;FFFFABRRRQAUVxHxi+Jg+EvgqTXzpj6uwuYLVLSOYRF2lkCD5iDjk+lY/hX4yahfeN7Lwr4n8I3X&#10;hTUtRt5bjT2e6S5iuRFtMihlAwyhgcEUAen0UUUAFFFFABRRRQAUUUUAFFcD4/8Ai3B4P1qz8P6Z&#10;pF34n8UXcRuI9KsSqlIQceZK7cIucgE9SKs+BfGPifxHqFzb694Km8MRRxB47h7+O5SU5xt+VQQe&#10;9AHa0UUUAFFFFABRRRQAUUUUAFFFFABRRRQAUUUUAFFFFABRRRQAUUUUAeF/EXUNO8F/tB6L4n8W&#10;QkeGJNAewtNQliMkFleCcu5fAOzfGVAY/wB0ivGfDuv6H41+AmgeEfDZTU/Hr6/NcWX2NDvsMapJ&#10;L9oeQDCL5XvzuAr7WuLaK7iMc8STRnqkihgfwNYfgvwFofw/0ePTNEsktbaN5ZAT8z5kkaRsseSN&#10;ztgdhgdqAPFvinZ6R45+ImvacnhvWPF99pFrBFdqup/Y7PTy8ZkTac/fZWDFsccc1xXhf4kHSPBf&#10;7PvibxLqshtrZtYN5dSSFjIkVpcogP8AeOFUD1OK+gPEPwO8J+JvFNz4gvLS4GoXaol35F1JFHdK&#10;gCqJUUgPgADkdBVeb9n3wRc6L4X0mfSmm07w3cvd6dBJO7KkjMWO7n5xkng5FAHlnwll8S6r+0hD&#10;4h8SvNa3Gv8AhO6vINJZjtsbYXlssEZH9/blmPq5HauL/aD0y08U2Px48UnzZX0EaZpmnXKyMFhm&#10;TYbgJg9czBT9K+rNS8B6RqviNtdmjmTVDpcujieKZkK28jq7AYPDbkUhuoxxWNL8FfCcvw6vvBDW&#10;En9gXzGS6jE7+bM5cOXaTO4sWUZOc8UAdyv3R9KWgDAooAKKKKACvm3/AIKA/wDJvVx/2E7b+bV9&#10;JVyvxJ+GegfFrwy2geJLaS70xpUnMcUzRHcucHcpB70AZngLXLXwz8CfDer30ixWlj4dtriV2IAC&#10;rbKTyfpX526l4burX4I+FvHtzdagmta74oljErXUmw2wHAC5x/rFc56/hX6M+LPg74Y8a+BNP8H6&#10;razS6DYiFYYI7l42xEmxAzA5YbTgg9e9UvFnwD8E+NPCuheHNR0oro+iSLLY21tM0IiZVIH3SM8E&#10;9aAPmj9oLV9J+IHxU8W6Ppmia54h1XRLFXup01n7FZ6cFQZkVON2CwznvnivP/EPj/W/E/7CWnXN&#10;9qV1Ne2PidbFblpT5hjWJ2UFupAD4/AV9keKP2Z/h74x8ZzeKNT0VpNXnCid47h4458AAb0BCtwB&#10;1HYVWH7LPw8Hw5Pgb+y7j/hHTf8A9pfZ/tku7z9u3dvznGO2cUAfJXwpF34M/aK+Gsc1lrPgSx1S&#10;yjYwXmoG+GqSMGUN975EckcHpj8Rs+EfHfifw1+0V8bl0bw3f+L1ke7ieCC9WEWiea37z5+CPYc1&#10;9N+C/wBlb4deA/Elnr2maTPJqdmP9GlvbyW4EPuodiAee1dB4e+CPhPwv4r8TeI9PspotV8RBxqM&#10;rXDssgdizYUnC8ntQB8R/CT4haZoP7KF/H4im1i+k1Hxg9vb22nXZhmnItbdthlOdqc8+5Fdd+zz&#10;qus+Bf2rE8I/YL7w7pepadI82hXWpm+8p1jLqxck/N8nTqN3vX0XB+yh8NYPAcng8aLK2iPfnUwj&#10;3UjSJcFFQusmdy/KgGAateF/2ZPAHg3xPZeIdI025tdXs7Z7WK5F5KW2urKxOW5bDn5jz09KAPgL&#10;x02oE/FY3w1PxXrGlX0R/wCEps9SkS1sFa4CFXjOA5YkoAOh5HAzX6D/ALNU0lx8BPAkkrtJI2kw&#10;lnc5JO3uaqab+zF8PtK8Ba94Pt9KnGi65PHcX6tdyNLM6Orr+8J3ABkBxnufU16B4T8L6f4J8Nab&#10;oOkxNBpunwrb28buXKovABY8n8aANaiiigAooooA80/aX/5ID4+/7BE//oNeN6hpHifwVpXws8Xe&#10;JPEMHivR7W7sLa10aS2FuYJLhREkqFMB5IwxxuB4JPFfTPivwxp/jXw3qWharE02m6hA1vcRo5Qs&#10;jDBAYcj8K4jw1+zp4K8LatYajb2t7eXFgd1oNRvpblIGAwGRXYgEDoaAOK8FeDNK+OPiTx5qni6a&#10;fUrjS/EF1o9pp63Dxx2VvCQsZCKR8zj5y3fNZPxP+EPha2+OHwn09NPb7LrM+pjUEMzn7T5dmXTd&#10;zzhhn616v4l+BPhLxTr9xrVxbXVnqN0ALmXTryS2+0Y4HmBCA3HHNb158P8ARb/WfC+qzW7te+Gx&#10;KNNcSsBGJIvKfIz82U45+tAHiHxA0Hw/4g8Y6n4fsPC2seKX8O2FrZywpqf2Oz01TFujCknlyjBi&#10;2DjA5rze71LU/GPww/Z7F9byeJrm7vr2Ca0luzF9sWNZFVWkwegQHOO1fTniH4HeE/E3im58QXlp&#10;cDULtUS78i6kijulQBVEqKQHwAByOgqjqX7O3grU/DPh/QXtLyGw0GWWbT/s17LFJC0hJc71YE53&#10;Hr60AeT/AA8trjwxrfxa0afT7nwsW0Bb618P/ajcwxpsmRrhJc9WYYxgY2jrWJ+zXet8S7jwlpHi&#10;68ms4vD2k2t5ouiyOQupEx5a8Z/+Wm0kqE/hwSc9a+hfCvwV8K+D7XWIrC1uJJNWg+zXlzd3Uk88&#10;kWCAnmMSwA3HAB70H4K+FBo/hbTo7OaCPwyynS54bh0ngCgjb5gO4qQeQTg96YHgPxgj03xVb/Eb&#10;XNJ0DWtXutJe6gbxFNqv2WHT7mBMMsKZOVjZRngbjkc5r6V+G+p3OtfDvwvqF5IZru70u1nmkPVn&#10;aJWY/iSa5bU/2dfBGr6lq95cWFz/AMTaSSa8tUvJVt5ZXzukMQO3fyTuxnPNd/omj2vh7RrDS7JD&#10;HZ2MEdtAjMWKoihVBJ5PAHNIC7RRRQAUUUUAFeaftL/8kB8ff9gif/0GvS6yfFfhjT/GvhvUtC1W&#10;JptN1CBre4jRyhZGGCAw5H4UAeKeFfh743+JPh3wTB4tvdIs/Cumiy1GOz0qJzNdtEqtCJHcnABw&#10;SAOcVxHxgj03xVb/ABG1zSdA1rV7rSXuoG8RT6r9mh0+5gTDLCmTlY2UZ4G45HOa+r9L06DR9NtL&#10;C1UpbWsSQRKTkhFAAGT14Feeap+zr4I1fUtXvLiwuf8AibSSTXlrHeSrbyyvndIYgdu/kndjOeaA&#10;OG8YeEJfiB8PPCXiNvDM3jTXrnQ7VZYzqrWiwsYxJ5gUcFmZzzwcAc8V5n4gTWvF/wAMvgTDout3&#10;t/rscmoyw3U5KSS3dnbyyLE4BOQJIPL6nIFfRGsfs++EdaawMqalb/YrOGwjFpqM0IMMS7UVgrDd&#10;gdzW3p/wq8M6V/wiostOFqnhgzNpkcLlViMsbRyEj+IkO2c9znrQB8zftFfEuX4peHvCd1oNzNb6&#10;RYf2bq98Y2KkXFzcLFFA3uqi4LD/AHa6bxnFq3xD+OnjXSLrw5L4s0vQYLKG0sP7YNkkPmwCR5tg&#10;U72LMVDdtmK9bH7P3ghND1XSI9KaKx1PVF1e5SOd1JuFcOuDnKqGHCDgc8c1e8ZfBrwx451qLV7+&#10;C6t9VSH7P9t0+7ktpXjBJCMyEFgMng+tMD53+K/w31HSf2W/EeqeLLZ08S6Nui0u4a8aaa3s2ulM&#10;SNIMbmCuVzitv4+aWvwbv/hqfA+jvLOuqX94mmRSNi5mFkQAeefurx3xx1r3XU/hR4d1j4dz+CLu&#10;2mm8Pzrtkia4fzG/eeaSZM7s7+c5rR8QeBtI8Ua14f1XUIHlvdCuHubF1kZQjshQkgHDcHoaAPFf&#10;DN34a0f4D+IPHN/4jv8AWLzXYlOratZEpdCZ2WJbeJM/utrOsYXjGc+9c/4KsbjwX+0B4FtLHw3f&#10;eD7TWbTUI7u1u9U+1NehIhIjMnO1lb+LJzux2r227+CPhC9TxPDJpzfZPEbJJqNmsziCSRSpEixg&#10;4V8qp3AAkjNReHPgT4T8Ma9petWtveTarpokW3u7u9lnkCumwqSxOQFzgHpnikBk/tGa5eab4b8N&#10;aZbajJpFt4g8Q2mj3t/C2x4beQSM+1v4S2xU3dt9W7X9nPwHaW01uukyPDNtMiSXUjByucMct15P&#10;PvXa+K/Cek+N9CudH1uyjv8ATrgDfDIOMg5BB7EHkEdKxvBHwq0P4f3U9zpbX8k00YiLX19LcbUB&#10;yFXexwPpQB8s+HvCem6Z+xL4h8V20Tx+ILmyv7aW+81jI0a6g6qM57CNB+Fdr8RfA+m/D/4TaL49&#10;0bVL0eMIZNPlh1A3TO2oPLJGrRMucMrK7YUDgDjgV2fxo+HNp4R/Zc8V+FfC2n3MlvHaSm3tI988&#10;rNJP5rgdWOWdjitrwj8A/CNi2haxJp9w95aRx3EFrc3Mj29vLtHzJCx2qQScYHBoA4r4p2mkeOvi&#10;Hr2np4b1jxffaRawRXarqf2Oz08vGZE2nP32VgxbHHHNee6Z4v8AEN34H/Zx1OMS67q7ahexGGS6&#10;8v7UI0lRQ0mCOFUckHOK+jfEPwO8J+JvFNz4gvLS4GoXaol35F1JFHdKgCqJUUgPgADkdBUum/Bb&#10;wppNr4Utrayljh8Lzy3Olr57nynk3byefmHztwelAHm/hXxB4g1r9rGIa5op8PsvgqYpaLfC5Vx9&#10;ui+fIVQDyR07V5poPi/VfGHwWTwFoF5Klyq6xqHiDUVYlrSzW9uikIbs8u3aPRQTX1e3grSW8cp4&#10;uML/ANuJpzaUs3mNt+zmUSldvTO5Qc9ax/CHwc8KeBtE1vStH0421rrMkst8TKzSSmQEN85OQME4&#10;HbPFAHicV5cf2X+yqfPlzNBD5vzn95/xLVPzevPrXfzzy/8ADX9pD5j+T/wgsz+XuO3d9vjGceuO&#10;9dHrvwO8K+INC8LaTcQ3kNr4ZjWLS3tb2SGWBVjEQ+dSCTsAGTXI6r+ztBo/jTwn4m8L3mojVLLU&#10;I49Rn1HVZ5jJp212eIBiQcyeU2OOh5oA8z+DPxn134c/CnU9Tv8Awjdar4ZsdWvnuNaj1BNyIbpg&#10;cRMuTtJxjNev/Cq++3/GP4vukzS25u9LaLJOAradCeAemc5qOH9lX4fwvIPseoSWsk7XMllLqUzW&#10;zuX3ndEW2kFucYr0TR/B+l6Dr2u6xZwtHf61JDJeOXJDtFEsSYB4XCKBxQBtUUUUAFFFFABRRRQB&#10;8Rt4m8PeCvhl4M8MeI2j0jxhpXjWxuNaW+iKvcBb0vJdByP3iFMHIPTjtXo9t4jFx4z+KPxB8DWr&#10;/wBg2nhN41ukiKQ6hqUQklV41IG/auELY5JxzXuni3wDofjdbAaxYpdGxvYL+FvukSxMGTJHVcjl&#10;Twe9baWcEdubdIY0gIKmJVAXB6jFAHzLe/C7QbX9n5/H8evXreK49F/tpfEpvXLtdeX5vTONpf5d&#10;nvjrRrlvL8R/jj8LrXXLu5s49U8HSXV7ZwSmHz5CUdozjHGckgdlI6Zr0+D9mvwHbXQdNNuPsYl8&#10;4aY15KbINu3f6jdsxnnGK5T4kfD6Lxr+0n4Wjv8AT7qTR4/Dd0pu7cPGIJfOQrtlXGxsZxznGaAM&#10;yHTIPh58RPiH4S8P3dx/wj7eDm1WSxaZpFsrstIg2En5d6ANj2zXKfBz4g6t8PPghceGXnkuvENx&#10;pmnX3hwysWaf+0kUKAT18u4aUn0UCvofwv8ACHwz4P0nWLDT7OXbq6st9cXE7y3E4KlcNIxLHAJx&#10;zxmo4vgx4Thv/B16NNJufCdqLLSnaVj5cQQIobn58BQQWzg5I5NAHzJ4D0e/8M/AdPE1pc3V9feA&#10;/GF3dOzSMXuLNJPKuUPrmPLe22vcPA97/wALK+N/iHxRBOZtA8O2iaHpzIx8ua4kAmuZR2JAMSZ9&#10;j71P4wg0b4MeA9V0nRPDuo6xLr0t5JFYW8T3KTXUwywkY8IjFu/AGavfDH4N2nhP4JaX4IvnmDNb&#10;BtQmtZ2iked28yUh1IYfMSOvQAUAfP2p6ZaaveaZ48j81rvU/i1bWtneeY2HsUnWIKvONhaFj+Jr&#10;vbjxZ4l8P/tReO00Lw3L4pDaRp2+3F+tuIOH+YblIOfb0r2K4+E/hifw94c0Maf5OmeH7231DT4I&#10;ZGQRzQsWjY4Pzckkg9c81j+LPgB4S8ZeKrrxHfLqUOrXUUcE01lqM1uHRBhQQjAcZNAHCaX8Srf4&#10;nfFH4Pa3Yxz2MNxa+IIZ7OVuY5Yvs6MrY4bDA4PvX0FXHaJ8JPDHhybw1Jp2n/ZT4dhuYNPCSNhF&#10;uNpmLDPzFigOTk5z612NABRRRQAUUUUAUNf1yz8MaHqGr6hKILGxge5nkP8ACiqSf0FfOD6NdWP7&#10;GHjbV9RjaLVPEtnf6/do3BVrli6j8I/LH4V6t8dvhpc/Fjw1pGgo4Gmtq9vNqkfntCZbNQ4lQFec&#10;nI446daxrr9lPwLfWMllcNrk1pInlvA+tXJRlxjaRv6UAUfildaXe+H/AAD4dvbDVdcvtTiMtto2&#10;m3H2dboRQL5hmfIwiCRTjuSODXjN7eX+jfCr9oTQ0t7nRLLTI7Oa00t777S1k0sYLqsg6ZKhtvbO&#10;K908MfACwu/APh/R/Ffn3Go6Hd3z2N7a30qzwxS3MjRqJQQ3+q8oEf7OOcVuQ/ADwXBofiTSE06Z&#10;bLxFFFFqS/aZN0wjB2ndnIPJJI5JPNAHkHxH8XeLr/SfhNb6n4W/sOxPizRB9vj1QTGX58bSgRTh&#10;hk8ntWz/AMJJ4k0f9qPx6mh6EfEanR9N3wPfi2WHh/mGVYHP4dK9o8QfD/RfE9hodnqFu8sGi31t&#10;qNmqyspSaA5iYkHkD0PBqSw8DaRpvjLVfFMEDrrOp28NtczGRirRxZ2ALnAxk8imB8ty6xqd3+zl&#10;+0Nd3scmnagPE99mBbgyG3Oy1+RXGMgEnoBXrngr40ara6r4Q8O+KPB9x4fGtxGDT7/7clyk0kcO&#10;8hgFBXKjg812Nz8G/C914b8V6FJZynTfE97LqGpxidwZZpAgcg5yoPlrwOOKoeEfgF4R8F69aazZ&#10;QX1zqFmjJbSahfS3IgDLtYoHYhSRxkdqQHzrpWs61qfwn+AvhqCGfVLLW7e9mvrNb82jXhgAKRGb&#10;BODvZivfZXsvwQ8H+JvCfjHXvO0RvDnhG7tYnt9LfUvtvlXYZg7Ido2qylfl9VrrZ/gd4QufAuk+&#10;EZNOc6RpJDWOJ3E1uwz8yS53A/Mec961fBPw50jwALz+zGvZZLvZ50t9dyXDsF3bRuckgDc350Ad&#10;RRRRQAUUUUAFeB/tSNqa698JToq2zaqPEy/ZlvN3kl/Ikxv2kHH0r3ysDxN4G0jxdqGhXupwPNca&#10;JeC/smWRlCTBSuSAfmGCeDQB5VqnhbxdoMHiv4neJr2xu/E2k+HL2HSdP0uFhb24CGUn5iWdmZEH&#10;PYYrzPwn4G8Yap4b8K+ItB8OTx+JZHtL+TxPL4h877WjMjTeZFswUdNwCZ4yPSvr6WNJo3jkUOjg&#10;qysMgg9Qa840T9nzwd4d1O2vNOgvrVLadbiGyS/m+yxurBhti3bQAQOMUAc/8ALiWfxz8Y1kleRY&#10;/FDKgZiQo8mPgegryLSfEutWX7Jvw+trCad5db8US6XdOt0YJHga9u2KCYg7NxjVN3bdXvd5+z34&#10;Uutd1bVo5dZsbzVbg3V39h1aeBJJSAC21WA6AVheBv2eNP8AD1n408LX8H23wJfXNvNpNhPdPM8A&#10;EYaU5blWM5dwQe+aAOK0zwL4n8J6jrF/p/hp/CXhqTQL+LUbVtYN4s0wizDKq7RtcEMCe+6uC8Re&#10;MvGJ/Ykit38MtFpv9j2o/twaqDIV82PD+Xszk8DG7vX094d+Cvhvwyt8Lb+0bj7ZaSWMhvdQmnIh&#10;fG5V3sdudo6elWbz4ReGb/4Yr8P5rSVvDC20doLYTuH8tGDKN+d3VRzmmBx/x2+HsfiYQ6nbeFZf&#10;F2prb/ZhbjVWtEt1BZlcKOCxLnng4A5ry3SPH9p4c8L/ALP+vaxr11d2FkdWF/e3QKu7RWdwjIy5&#10;OSrrsHJztHrXvPjL4KeGvHOtf2rqX9ox3hjWFmstQmt1dVzgMqMAepqPUvgP4J1XS/C+m3GjIdP8&#10;NzfaNOtVdljR+pLKDh8nk7s5JJpAeTfCWXxLqv7SEPiHxK81rca/4TuryDSWY7bG2F5bLBGR/f25&#10;Zj6uR2rJ+Anws8P/ABF+F2tan4k1C8uJYdV1GKOf7a6DTlWZzlMHCkZ35PqOwFfSr+D9MfxjD4oM&#10;Lf2xDYPpiShztEDyLIy7emdyKc9eK+fPgR8AtE8UfDy4k8S6bqVndy6rfia3E81qtxH9pcoZIwQH&#10;BB4JHI9qAM/QvEerfEnwl8C9B8Q6xdw6d4jjv5NSnjkaGTUPswH2eNnHP7wHeR/FtrtbLw1Z/CT4&#10;9eD9F8L3E1vpfiCwvjqOktK0sa+QqtFOAxOw7mKZ75r07xR8MPDXi/w5Z6HqOmRnTrIo1okBMTWx&#10;UYUxsuChA44qDwV8JfDngK/uL/TbeeXUZ4xC99fXD3M/lg52B3JIXPOKAPjHTNAv7z4NeIvEEPhe&#10;Zrm11G+mPi2DUyJ7RI7hy0gh4LbFB43c4r6B+Jt3ovjXxB4b0b+ydY8aX/8AYy6mNOt7v7LbCCRg&#10;q3EpyMsWQgDBxz0rfj/ZU+H8Ymj+y6k1pPM80tk2pzm3kZmLMGj3bSCScjGK6bxb8F/C/jPVrLU7&#10;22uLe/s7YWcU9hdSWzeQCSIm2EZTJPB45NMD5euNc1eD4ASW6+eZdJ+I0dhZ2b3vmtHEs6stuZsf&#10;MAWK7sV6f4h8UeKNX/aC+DcOt+G/+Ebg8/VtoTURcif/AEFuCAi4xgHnPWvSovgN4Mg8PHQ4tNki&#10;0w6umtiBJ3AF0pUqwOeB8o+XpXSaz4K0nXvEvh7XryF5NS0Fp3sZFkZRGZo/Lkyo4bKnHPSgD520&#10;7xxqzaz8RPA/hq5f/hLNe8ZXcUU5JYabZC2tfNuT6bckKO7EVhWWsavoH7KvgPStLnuZW1TxVPo1&#10;xJ9rMMslub68JTziDsL+Uibv9qvpfwz8LfDfhDxVr/iTTLDytZ12QS3t07l2cjsufuj2HHAqFfhF&#10;4WHgJ/Br6aJ9AaWSb7PNIzkO8zTFgxOQRI5IOeO1IDzL4WeA/E3hf4m2d7Y+GW8KeGJbKaHUrR9X&#10;+2pPKNphkVSo2sMMCe4avf64zwV8JtC8BahJe6a2oTXLwmDffX8tztQlSVXexxyi9PSuzoAKKKKA&#10;CiiigDw/9sdJJfgwyQyeTM2r6cEkxnY32lMHB64NYsml+IvAHxz8C6h4s1yDxlLrQudJsnNuLaTT&#10;j5fmu8aJ8pDBFVjjIwOea9n+IHw/0b4m+G5NC16GWfT5JY5isMzRMHRgykMpBGCBWH4O+BvhPwRr&#10;i6xY211damkZiiutRvJLp4lPUIXJ2574oA+ctB8X6r4w+CyeAtAvJUuVXWNQ8QairEtaWa3t0UhD&#10;dnl27R6KCa73xNqs0n7H/gnRbeeU634m0fSNHs/Lf948k0cW9s9eEEjE+3NeteEPg54U8DaJrela&#10;PpxtrXWZJZb4mVmklMgIb5ycgYJwO2eK47WP2d9P1zxn4c897uHwt4c0KLT9KhtdRlimgnVmTdlS&#10;Cf3O1dxOTigCL4KeHbHwj8Xvito2lxG2022/sporfeWVC1u7NjJ7k5r2uvJfDnwOi8CfFPT/ABD4&#10;fur3+z7mzuYtZF/qMtw9xIPJFqQHJztAmGcjGRXrVABRRRQAUUUUAeM+BLu20/8AaV+KFnflYdUv&#10;7bTLjTvNOGntEtyjiPPULKJMgf3q0f2qJ5Lb9nvxxLFI0Ui2GVdGII+dehFdR49+Ffhr4kpanXLD&#10;zri1JNvdwSNDPDnqFkUhgD6Zrn7f9nbwbDous6XJFqN3aavb/ZboXeozSs0e4NhWZiV5A6UAeUfE&#10;f4YeHPBWk/CbWdFsPsOo3PizRIpp45Wy6O+XU89CQK1H8IWPj/8Aaq8daVrN1cS6ZDounz/2alwy&#10;RzN8w3MAeQuenTLDPQV7b4g+H+i+J7DQ7PULd5YNFvrbUbNVlZSk0BzExIPIHoeDXjsvwutfG/7S&#10;njufWLG/ishpOnfZdQtnktzvAcOqSrjPGMgH0zTAy9I1rTvh9pPxp0C41fVH8HaFc2kFnJaymS5t&#10;3uY1D20Tk9RI6qOfl31n+CrG48F/tAeBbSx8N33g+01m01CO7tbvVPtTXoSISIzJztZW/iyc7sdq&#10;9ytvgx4RtfAd74PTSlbQ71jJcxO7NJNJuDeY7k7i+5VO4nPyj0qr4c+BPhPwxr2l61a295NqumiR&#10;be7u72WeQK6bCpLE5AXOAemeKQHyDpmgX958GvEXiCHwvM1za6jfTHxbBqZE9okdw5aQQ8Ftig8b&#10;ucV6V8d/iDrfhX4n+F9a8Nma/kfwfNJ55QuIo3niDXTRD75RSW216tH+yp8P4xNH9l1JrSeZ5pbJ&#10;tTnNvIzMWYNHu2kEk5GMV3c3w90Kfxbp/iRrT/iaWNi+mwMHIjWByCybOh6DtTA8k1fTvCXg/wCC&#10;+k29rqGq+JIvEuowBbrTbrFzrN3KTIQ0mRtDbGzyMBce1ZXwPhufDHx+1rw/Bo1x4Y0qfw7Hfto8&#10;2ofawJluNgl/2CVJGO+M969Om+AHgybw5c6EbCdNKl1A6pHbpdSKLW4+b5oMH9195uFwOTWh4Q+D&#10;3hnwR4gfW9MtrgarJaGyluri5eZ5Yy4f5yxO5sgcnnAxSA7aiiigAooooAKKKKACiiigAooooAKK&#10;KKACiiigAooooAKKKKACiiigAooooAK+ff2sdL+KWpDwt/wrR9TQp9q/tD+zblYevk+Vuywz0kx+&#10;NfQVFKS5lY58RR+sU3Tcmr9Vufn1/wAIv+1L/wA9vE//AIM4/wD45R/wi/7Uv/PbxP8A+DOP/wCO&#10;V+gtFZey82eP/Y8f+f0/vPz6/wCEX/al/wCe3if/AMGcf/xyj/hF/wBqX/nt4n/8Gcf/AMcr9BaK&#10;PZebD+x4/wDP6f3n59f8Iv8AtS/89vE//gzj/wDjlH/CL/tS/wDPbxP/AODOP/45X6C1Fb3MV3GX&#10;icOodoyR/eVirD8CCPwo9l5sP7Hj/wA/p/efn/8A8Iv+1L/z28T/APgzj/8AjlH/AAi/7Uv/AD28&#10;T/8Agzj/APjlfoLRR7LzYf2PH/n9P7z8+v8AhF/2pf8Ant4n/wDBnH/8cr6j/ZbsPH2neANQj+Ir&#10;X762dTkaE6hOJpPs/lRbcEE8bhJx9a9ioqow5Xe51YbL1hqntFUlLybugooorQ9YKKKKACiiigAo&#10;oooAKKKKACiiigAooooAKKKKACiiigAooooAKKKKACiiigAooooAKKKKACiiigAooooAKKKKACii&#10;igAoqK3uYruMvE4dQ7Rkj+8rFWH4EEfhUtABRRRQAUUUUAFFFFABRRRQAUUUUAFFFFABRRRQAUUU&#10;UAFFFFABRRRQAUUUUAFFFFABRRRQAUUUUAFFFFABRUV1cxWdtLcTOI4YkMjuf4VAyT+VS0AFFFFA&#10;BRRRQAUUUUAFFFFABRRRQAUUUUAFFFFABRRRQAUUUUAFFFFABRRRQAUUUUAFFFFABRUTXMSXMduX&#10;AmkRpFT1VSoJ/Asv51LQAUUUUAFFFFABRRRQAUUUUAFFFFABRRRQAUUUUAFFFFABRRRQAUUUUAFF&#10;FFABRRRQAUUUUAFFFFABRRRQAUUUUAFFFFABRRRQAUUUUAFFFYnjXVLjRfCuo31qwS4gj3IxAIBy&#10;OxoA265698VyLfz2un6bLqLW52zOrhFVv7uT1NcLfX2oz6vpC67qu7THeUO0SeTghMjLLz1xXU6T&#10;rnhrRLZoLXUYwjuZGLyFiWPU5NVYm50Oh63Drto00atFJG5jlhk+9G46g1o15Z4yu9Bl07U7/T9R&#10;K6pIoZfKmYBmAAB29OgrR0nXtfh8V6VYX18lxBctKroIFQjbGWHI98UrDuehUUUUhhRRRQBn6Xrd&#10;vql1qVtGdtzp8/2eeMnlSUV1P0KOp/EjtRomt2+v201zanfbJcS26yA5DmNyjke29WHvjPevBv2h&#10;Nf1z4SeMbTxB4deNpfGcCeGfJmkCLDqGT9kueT0UPIG9lWvbPAnhSDwL4N0bQLeRpotPtUg85zlp&#10;WA+Zz7sck+5oEbtFFFAwooooAKyfDP8AyDpv+v27/wDSiStasnwz/wAg6b/r9u//AEokoA1qKr38&#10;0kECmHb5jyxxKXBIG91XJx9as/2Lqv8Az9Wf/fl//iqYhKKX+xdV/wCfqz/78v8A/FUf2Lqv/P1Z&#10;/wDfl/8A4qiwXEopf7F1X/n6s/8Avy//AMVR/Yuq/wDP1Z/9+X/+KosFxKKX+xdV/wCfqz/78v8A&#10;/FUf2Lqv/P1Z/wDfl/8A4qiwXEopf7F1X/n6s/8Avy//AMVR/Yuq/wDP1Z/9+X/+KosFxKKX+xdV&#10;/wCfqz/78v8A/FUf2Lqv/P1Z/wDfl/8A4qiwXEopf7F1X/n6s/8Avy//AMVR/Yuq/wDP1Z/9+X/+&#10;KosFxKKX+xdV/wCfqz/78v8A/FUf2Lqv/P1Z/wDfl/8A4qiwXEopf7F1X/n6s/8Avy//AMVR/Yuq&#10;/wDP1Z/9+X/+KosFxKKX+xdV/wCfqz/78v8A/FUf2Lqv/P1Z/wDfl/8A4qiwXEopf7F1X/n6s/8A&#10;vy//AMVVfUrLVNO066uzPZuIInlKiJhnaCcfe9qAuT0VXtIb/UprwQS20UcEoiAkjZifkVs8MP73&#10;6VZ/sXVf+fqz/wC/L/8AxVAXEopf7F1X/n6s/wDvy/8A8VR/Yuq/8/Vn/wB+X/8AiqLBcSil/sXV&#10;f+fqz/78v/8AFUf2Lqv/AD9Wf/fl/wD4qiwXEopf7F1X/n6s/wDvy/8A8VR/Yuq/8/Vn/wB+X/8A&#10;iqLBcSiq1hNJPC/nbPMSWSJigIB2Oy5GfpVmkMKKp6XrWn63FLLp1/bahHFK0Mj2syyBJF+8hKk4&#10;YZGR1q5QAUUUUAFFFFABRRRQBk+Gf+QdN/1+3f8A6USVrVk+Gf8AkHTf9ft3/wClEla1ABRRRQAU&#10;UUUAFFFFABRRRQAUVwur/Ee8sde1LTrTRFu0sZUiaZ7zy9zNEknC7D2kA69qr/8ACzNW/wChci/8&#10;GP8A9roA9Corz3/hZmrf9C5F/wCDH/7XR/wszVv+hci/8GP/ANroA9CorG8I+IT4p0KLUWtvsbtL&#10;NC0Pmb9rRyvGfmwM5KE9O9bNABRRRQAUUUUAFFFFABSFgpAJAJOBnvS1Tvv+PnT/APruf/Rb0AXK&#10;KKKACiiigAooooAKKKKAMrxZ/wAirrP/AF5Tf+gGtUdKyvFn/Iq6z/15Tf8AoBrVHSgAoqu/2q41&#10;GC0tmijLxSSs0qlvulBgYI/v/pVn+xdV/wCfqz/78v8A/FUxCUUv9i6r/wA/Vn/35f8A+Ko/sXVf&#10;+fqz/wC/L/8AxVFguJRS/wBi6r/z9Wf/AH5f/wCKo/sXVf8An6s/+/L/APxVFguJRS/2Lqv/AD9W&#10;f/fl/wD4qj+xdV/5+rP/AL8v/wDFUWC4lFL/AGLqv/P1Z/8Afl//AIqj+xdV/wCfqz/78v8A/FUW&#10;C4lFL/Yuq/8AP1Z/9+X/APiqP7F1X/n6s/8Avy//AMVRYLiUUv8AYuq/8/Vn/wB+X/8AiqP7F1X/&#10;AJ+rP/vy/wD8VRYLiUUv9i6r/wA/Vn/35f8A+Ko/sXVf+fqz/wC/L/8AxVFguJRS/wBi6r/z9Wf/&#10;AH5f/wCKo/sXVf8An6s/+/L/APxVFguJRS/2Lqv/AD9Wf/fl/wD4qj+xdV/5+rP/AL8v/wDFUWC4&#10;lFL/AGLqv/P1Z/8Afl//AIqj+xdV/wCfqz/78v8A/FUWC4lFL/Yuq/8AP1Z/9+X/APiqP7F1X/n6&#10;s/8Avy//AMVRYLiUUv8AYuq/8/Vn/wB+X/8Aiqq6bcte6da3DAK0sSyEDoCQDQBSuf8AkatO/wCv&#10;K5/9DgrWrJuf+Rq07/ryuf8A0OCtakMKKKKACiiigAooooAKKK4j45Xc+n/BT4gXVtK8FzB4e1CW&#10;KWM4ZGFtIQwPYggGgDt6K+WfiH8DfD+gfs4Xfi60vtf/ALaTRoLwSSazcOnmMqEkoXwR8x4xXGj4&#10;W6Pgf6Rqn/gym/8Aiq4K+KdGfIo30vvb9D67KOH/AO1cO8Q6vIlLltyt9E+67n2xRXxP/wAKt0f/&#10;AJ+NU/8ABlN/8VXof7PnwA8NePvhNpGuavea+9/cTXiO0GtXMSYjupY1wquAPlRfr1pUMU61T2bj&#10;bS+99reXmXm/Dv8AZeF+sqtz+8o25Wt03fd9j6Vor5k8H/Abw9rHwDXxRdah4hfWDpVxdeaNbuQv&#10;mIHKnaHx/COK9j+BV5PqHwS+H11cyvPcz+HtPkllkOWdjbRksT3JJzXonxp3FFFFIYUUUUAFFFFA&#10;BRRRQAUUUUAFFFFABRRXzT+zr8A/DvxE+CfhHxJrmoeIbjVtRs/OuJY9buY1ZtzDIUPgdB0piPpa&#10;ivn34nfs6eF/DNr4cewvvEUTXuvWNhNu1y5bdDLLtccvwSO9dl/wyf4I/wCfrxJ/4P7r/wCLosFz&#10;1Civn2P9nTwu3xjuPD5vvEX9lpoMV+I/7cuc+c1xIhO7fnG1RxXZf8Mn+CP+frxJ/wCD+6/+LosF&#10;z1CivJf2VZ57j4H6P9ouZruSO91OES3EhkkKpqFwigseThVA/CvWqQwooooAKKKKACuZ+Jf/ACIm&#10;s/8AXH+orpq5n4l/8iJrP/XH+ooEO8OxJLp7h0VwJDjcM9hWp9jg/wCeEf8A3wKzvDP/AB4P/wBd&#10;D/IVrVZJzeqeMfDGjajNY3l3DFdw7fMiEDMVyoYZwpHQg1zM3izw/J4t07VBrEfkWzysy+RLuO6M&#10;qMfJ6mtrw7DHL4/8bb0V8TWmNwz/AMuy11f2WD/njH/3yKQGPbfE3wzd3UFtFqitNPIsUamGQbnY&#10;4UZK45JrqK4P4hwRxw+HSkaKf7csuQoH/LUV3lJlIKgvr6302znu7qZLe2gQySSyHCooGSSanrE8&#10;beFofGvhPVdCnleCK+gaEyp1UnofzAq6ai5pTdldX9OpFRzUJOmrys7Lu+h4be6LpP7T3jjxU13d&#10;g+HND03+ztIIJVhczqHkvgDgjbtRUJ/use9d58CfitF478K2Njqd3EfFdlE0N9Cp4maNzGZ0PRkf&#10;aG46bqseDfhRd6Tf6vf65q0epXl/p6aYDaW4t0SBQewPLHd1qp8P/gze+E9e0q+1DWotQt9Gs5LH&#10;T4YbUQsqORkyMD85wAP1r1J0cEvactR6Jcvm7emuunTv0PHhXx7dLmpLVvm8lfTq7aa/a100vdeq&#10;UUUV457gUUUUAFZPhn/kHTf9ft3/AOlEla1ZPhn/AJB03/X7d/8ApRJQBc1H/V23/X3bf+jkrd1z&#10;xBpfhjT2v9Y1Kz0mxVgrXN9OkMQJ4ALMQMmsLUf9Xbf9fdt/6OSvOPCunwfEz9oj4g3niCBL638H&#10;Gz0rR7K4+eK3aW2E89wEPG9/NRN3XbHgd6cdZcq8391v80J6K78vx/4Y9f8AD3izRPF1rJc6FrOn&#10;61bRv5bzaddJOitgHaShIBwQce9J4q8VaV4I8P3uua5eJp+lWah57l1JWMEgAkAE9SOgrmvHV3Y/&#10;DLwpqeq6P/YHh66uJozJdakpjt2bhcsiFWkfYuFRSGYgAV87fE3413fxN+Avxq0LUVtpb7w/BZN9&#10;ts7G5soriKdkZf3Nx+8VlZHBySCMEU73dl0t+cb/AJitbf8Arf8AyPqPxB8QPDnhbStZ1HVNZtLa&#10;00aFbjUSH3vaxsMqzouWAI5HHPat9HWRFdTlWGQfUV8lftCa9bXfg79pPS4dFsLS5sfDenSy6jAh&#10;Fxe+ZDJtErZwQgXC+gJr0u++JfjnwAfCWpeKdO0T/hHNbvrTSntLDzftmnS3BVIS8jMUmAchW2on&#10;XI6Yqo+996/Hm/Vf59CG7JPybfy5X+Tf9XPZ7q6hsbaW5uZo7e3hQySSysFRFAyWJPAAHOTSWd5B&#10;qFpDdWs8dzbTIJIpoXDpIpGQysOCCOQRXhVr8UPFPja3+LAutI0L/hFfCt3qWlyQXKSyS6kkdqHA&#10;PzhUGXw2QdwOAFxk+l/B3VI9c+EvgvUYbG20uK70aznSxs1Kw24aFSI0B6KucAegpLVX9H99/wDI&#10;p6O3m191v8zsKKKKACiiigAooooAKKKKACiiigAooooAKzPE/wDyLWrf9ek3/oBrzj4w/Gy8+Cni&#10;DS9R13RTJ8OJ4THfa/alpJdOuSx2mWID/UkYG4ZIJ/OX4eePvEXxL+HHiLX9b8NN4Y067E76LbXD&#10;n7XJZeV8klwn/LN2YM20HhWUHkHIB3Phf7+rf9fY/wDRMVa0d7bzXM1vHPE9xAFMsSuC8e7ldw6j&#10;ODjPWudsLCTVNL8R2UV3NYS3EjQpd25AkhLW8YDpnjcM5HuK8p/Zz8E2vw++KPxg0e1vL/UVW802&#10;aS71O5a4nmle0DO7OxJyWJOOgzxSjrLl8m/ut/mOWiv5r8bnvEt7bwXEEEs8Uc85IiidwGkwMnaO&#10;pwOTipq+dda+HUPhr9q/wD4gk1fVdW1DV4tayL66Z4baERxskMMf3UVS7cgZOeSa+iqcdYqXr+Ds&#10;J6Sa9PxCiiigAorifi94r8TeCfCB1rwx4eXxRcWk6SXmnCUpM9oMmUw8fNIBjCnrz9Dx/wAJf2gL&#10;n44eMp5PCugyn4eWdoUn8QagGglmvyVPkwxkfMsY3rIx/jIAPynIB3Onfcuv+vu5/wDRz1xnx2+I&#10;J+GHwp8Qa/CC+oRweRYRLy0l1IRHCoHf52U49Aa7PTvuXX/X3c/+jnr5y/aJufEfxE+MPgvwP4Pg&#10;0++uvD2PFWow6m7ralkcJbI5XnO4u2O/B7VJRT/Z78NT/s9/FYfD2+maW18UaHb6xbyu2QdRhQR3&#10;qj1LcSfQV6Xd+BvHk3iWbxPH4ghTUYrnyrbSufsbWW7lX77yMNnsRj3rxv46R/GKwstB+IGv6R4X&#10;ji8EX6aqz6LNObl7ckJPFhzjayNk+y19Y6RqltrmlWWpWUoms7yFLiGVejo6hlI+oIrooYiVC7il&#10;rpqr6dte/X80ctfDQxKSm2raqza176dun5Mt0UVS1zWbTw7ot/qt/KILGxge5nlPRY0Usx/IGuY6&#10;zybxL+0TB4f+PWl+AP7O83TpjBa3mrbji2vLhJXt4CPV1i/8eFdH8Q/C/i+XVo9W8H6yLWeeEWV1&#10;aXmWhVCTiZB2ddxPv/P5Rtrfxp45+C3irUE+HOu3HiHxTqg8U2WtwSwBYWRle02KX3bVjRRjGcO3&#10;rX2H8JPHtv8AE/4beHvE9vgDUbRJJUH/ACzlAxIn/AXDD8K3o1pUJ88Un5NXX3HNXoRxEOSTa807&#10;NfM2fCuiP4b8PWOmyXs+oyW8exrq5bdJIc5JJ/H8q1aKKzlJzk5S3ZtCKhFQjsjJ8M/8g6b/AK/b&#10;v/0okrWrJ8M/8g6b/r9u/wD0okrWqCzzn4vfDvwN4jsj4g8aW7tbaXAQZ0klHloW5+WPk8n0NeI/&#10;Y/2Z/wDn6n/79ah/8RXvnxC8WeKNAura30LwO3iy2mjLTS/2gluI2zwu1kbPrmuO/wCFgePv+iKr&#10;/wCDmD/41QBx3hHwD+z9471pNJ0MT3uoOjOsJ+2x5VRknc6gfrX0nY2UWnWVvaQKUggjWKNSc4VR&#10;gDP0FeQRfEb4hQPvi+DHlv8A3k1uEH/0VXr9jNLcWVvLPAbaeSNWkgLbvLYjJXPfB4zQBkeNfEOo&#10;eGNEa90zQLvxJdCRU+w2UiJIQerZcgYH1rz7/hc/jP8A6I74j/8AAu1/+Lr1+vJrvwt8Y3upmt/H&#10;Xh6K3LsY0fQ2ZlXPAJ8zk470CIf+Fz+M/wDojviP/wAC7X/4uvQfBXiHUfE+iC91PQLvw1dGRk+w&#10;3siPIAOjZQkYP1rg7Twt8ZEuoWuPHXh6W3DqZETQ2VmXPIB8zg47161QB5HqH/I5+K/+v6L/ANI7&#10;elqHW0mfxT4xW3kWK4N3GI3ddwVvsVvgkdxntXnH/COfFb/octC/8E7f/HKBnptFeZf8I58Vv+hy&#10;0L/wTt/8crofBul+MbC7uG8S67p+rW7IBFHZWJgKNnkkljkY7UAesfCn/kTU/wCv+/8A/SyauY+M&#10;Goa74d17R9c8M6xBc6naxOs3hG5uVT+1bcnLGJSciZcfKwGDjBrp/hT/AMian/X/AH//AKWTV4V8&#10;aPAvh6PxtY6V4k1iHTbnxFe3OtTeKr1hFNZwWxj8iztZDwjDePTKq/UtQIr6Lpz+LfhDffFnTfF+&#10;oWHjuzjuNQumubphbwSRbi1lNbk7VQBdmCMjrznn2uL42+G9O8OaDqHiG9Gh3Wp6Zb6ibaWGRvKW&#10;Vc4JVSBg5HJ7V4z8KPhPp3ifRYPiP8Rbe3gf7MTcsx2WuqxDY0N5PCR8suBjj735Cu7l8MXnx+Em&#10;oajC2leEYo2XSbKRMSXT7SEuJR12AnKp/k+jhKFOo3UxDaprdre/RLu/Ltq7dfMxuIq00qeGSdV7&#10;J7W6t6qy8++iv09j0zUrbWdNtNQspRPZ3USTwyqCA6MAytzzyCDVmue0TRb7wn8PrDSbEw32paZp&#10;aWsBlJjimljiCru6lVLKM9cA15Zo37Q2teJdV0vwtpvhGdfG8dyq69ZXZZLbToFYeZL5v8QcZ8vG&#10;cnrwpzxVFFTag7q7t6XdvwsehTcnCLmrOyv62V/xue6UUUVmaBVO+/4+dP8A+u5/9FvVyqd9/wAf&#10;On/9dz/6LegC5XF/FHxlf+DNHt7iwfRoHlkKvca5efZ4I1Ck8d3YnACj3rtK8c/aB0uC31Dwj4nb&#10;XrPSrvSZriC2s7+xa9jvWnRRtWFDuaQeXlSOmWzwaAOM8U/F+78efCzwt4gtdPEmp2nje0097Oxu&#10;Mx3MsVwUASQ/wP8AKckcA89K9T8KfEDXZPiBJ4Q8T6TaWN/LprarZ3FhO0kUsSSLHIrbgCGVpI/Y&#10;hvavOfD/AMKRrnwlZbPxZPZzR+KH8SNqt3p5tnilSUuytE4AADD0249q0NK1S50fT9Q+MGs6pD4p&#10;kt9POmWcNjbNZRJbm4XzWUOWLM7Khz0IQAYranRqVWlBXu0vm9kc9WvTopupK1k38lu7eR7zRQOR&#10;RWJ0BRRRQBleLP8AkVdZ/wCvKb/0A1qjpWV4s/5FXWf+vKb/ANANao6UAN0//kZbX/r0n/8AQ4an&#10;8RePvDHhCeKDXvEek6JNMu+OPUb6K3Z1zjIDsMjPcVVtpfI1+GQgsEsrhsAZJw0VeXfsseH9L8Y/&#10;C+1+IGrWlvq3iTxc8uo397coJWAMriKBd33UiTCBRwMH1pxu7pdF+bsvyZL0Sff/ACue6Wt1De20&#10;VxbzR3FvMgkjliYMjqRkMCOCCOcisHSPiL4Z8Q6y2laTrdnq18iu8iWEn2hYtpAIkdMqjZPCsQTg&#10;4BwcfKvxO1i7+FXhz4+eDvDYlTRreLRp9Os4pin2M6lL9nuIYm58tTtLgD7pkJAr1/RvE+v/AAo8&#10;ZeD/AA1rui+H7fQfE0j6fYz6BC8LWVxHC0scM29mEoZEcB1C8r054uPvarZ2+9pu34fPyuKV43Xa&#10;/wBytr+K9POx7dRXgdn+0PrNx8JPD3ixtMsReal4xXw5JAN/lrCdUez8wfNnfsUN1xntjius1f4r&#10;6hp3jH4kaOlnbNB4Y8OWutW0jbt0skou8o/ONo+zLjGD8x9qiUlGLm9km/koqX5NfkUoty5et7f+&#10;TOH/AKUv1PUKzp/EWlW39o+dqdnF/ZqCS933CD7KpXcGlyfkBUE5bHAzXhGr/tQX8WpfC3TNK0i1&#10;vrzxCdLk1+YlvJ0yO8UeWi4OTIx3FQc4VCT1FcF8ZPEPh7WtJ8e67feHzqHiuPWrjw5Z6NY3s0EG&#10;tRWiLOrXyKwEsUatIz542/KPvU6n7u/N0un8mk/XX77N9GTTtUtbrZ/em/lovyvuj7CilSeJJI3W&#10;SNwGV0OQwPQg9xT6574d67J4o8AeGdZlhitpdR0y2u3hhBCRmSJXKrnsM4FdDWk4uEnF9G19zsRC&#10;XPBSXVJ/egoooqCwooooAKKKKACiiigAooooAKKKKACiivNvjT8TNb+FFlpOvW3h5td8LQzONflt&#10;WJu7KDA2zRxj/WKpJLjqAOPUAHpNcboP/ID07/r3j/8AQRXPfBf4v6n8Zb3XNZs9BNh4ABSLQtWu&#10;WZLjUyC3mziIj5YT8nlk4J2sSMMMdDoP/ID07/r3j/8AQRSY0QXP/I1ad/15XP8A6HBWtWTc/wDI&#10;1ad/15XP/ocFa1SUFFFFABRRRQAUUUUAFcH8fv8AkhPxH/7FvUv/AElkrvK4P4/f8kJ+I/8A2Lep&#10;f+kslAHkPxRu/iAn7KV59tttAGjf2FbB2haXz/LxHgjJxu6V5sL34i4H+gaB/wB/Za9H+KvxV0zV&#10;f2T73R4tN1pLmTQraESy6dIkIIEfJcjGOOtecD4t6dgf8SfXf/Bc9ejQwmU1oc+Nqcs72+K2npbv&#10;c78LmfE2ETpZPQ9pS3b9nzWls1e66JafM0vANj8SviJruvaTp9n4diudGS2e4M0soUiYSFNuOv8A&#10;q2z+Fe4/CfwZ8U/hn4D0/wAOxw+GZ0tZJ5PMkeYkmSeSU8ggcF8dO1eN/Av44aN4D8ceOdU1XSdf&#10;S11eHT0tjFprsxMInD5Hb/WLivc9F/au8Ha/qbafaWHiFrwQmfyTpT7tgYKWwCTjLAZ968rEU8uw&#10;+MawlTmVkl7190m+nc9qtieJMwy3/hUwzhGLcn7nLazaTer0s/xOJ8HT+P1/ZxK2FvoLaN/Y11te&#10;cy+fs2ybs4OM9cfhXpP7P3/JB/hx/wBi3p3/AKSx15t4O+K2l6V+zidIk07WZLhNGuojLDp0jw5K&#10;ychwMY5616T+z9/yQf4cf9i3p3/pLHWp8qd9RRRSGFFFFABRRRQAUUUUAFFFFABRRRQAV88fssXH&#10;xGX9nzwQNJtvDr6cLH9w12ZvNK72+9g4z9K+h6+eP2WPi/pWg/s+eCNPn0zXJpYLHY0ltpkkkZO9&#10;vusBgimJkv7QfiP4keHvDPh6/wBQs/DjLF4h09oVgM3M3m/IGy33c9cc1Q/4aC+LH/QG8J/ncf8A&#10;xdM/ak+Lela74D0WGDTdbhaHxBp9wxudNkjBVJMkAkcsew715n/wtnSv+gdrX/guk/wr7vKMDRr4&#10;NVJUlJ3er8reaPg83x1ahjHTjVcVZaLzvfozdj+OvxIHxhubsaV4a/tQ6FFEUzP5Pk/aJCD97O7d&#10;n2xivTtP+PfjTw9p66544tPD+m6C7eVBDpyTyXt9MeFigjL/ADEn2P8AWvItBms7PXbn4iavZXo0&#10;Z9Pi0vTtLeEx3mq3nnOwiijPJHzLlunX0r0uSxn+G2lL8SfiJbR618QLwi08N+Frb5orF34jtrdf&#10;7/QyS9gDz68ObVMHh37DD0o81tXro/v3/I78phjMQvb16suW+i7r7tvzL/wO8ba2nju68Dy+ErLw&#10;voVrpb6xHaxTtLdWrz3JKpcH7oeTdLJtHIx15r3ivOvgl4Gm8KeH7zUtWu49T8Wa5cve61fRnINx&#10;naYVPZIseWB22n1Nei18k9D61BRRRSGFFFFABXM/Ev8A5ETWf+uP9RXTVg+OtPuNV8I6naWsZmuJ&#10;YtqICBk5HrQIZ4Z/48H/AOuh/kK1q4K3vPElqhSLQbpFJzgSp1/Opf7V8U/9AO7/AO/sf+NWSW/D&#10;P/I/eNv+u1p/6TLXW1w3hjUIbbxr4vN5NHayu1kSk0gBz9mTI966z+29O/5/7X/v8v8AjQBz/wAR&#10;v9R4d/7Dtj/6NFdxXn3j7UrS6j8OpBdQTP8A25ZHbHIGOPNHYGvQallIKKK+edB+EHhj4q/Hj4wy&#10;+JbOW/awvdMitwLh0Eatp0LMAFI6nmgD6Gor5ze2tfgb8ZZ/D3gHwz4j1vztGi1G90eyvImtcNNJ&#10;Gkp845VwYyPlIBGMiuh8OftQabd/EY+CfE3h7UfBesssfl/2m8bRM8gJjjLoSqswVioJ52mgD2ui&#10;iikMKKKKACsnwz/yDpv+v27/APSiStasnwz/AMg6b/r9u/8A0okoAuaj/q7b/r7tv/RyVgeKPhfr&#10;EHjuXxn4J1q30XWr2CO11S01C2NxZahHGGETOqsrLIm7AZWGRwcjFb+pB/s8bJG0pjnhkKJjJCyq&#10;xxn2BrS/4ShP+gfff98J/wDFU1vcT7Hmvi74T+NfHmlaTcax4i0T/hIdE12HWNNFtpsgsAqRGNop&#10;Y2kLvuEkjZDgglcYxXO6v+zT4j8U6d8VTrfiyzn1PxzbWEG+3sWSGx+zFvlVd5LKQRjJz1yTXtn/&#10;AAlCf9A++/74T/4qj/hKE/6B99/3wn/xVNWW39bf/Ir7hav+vX/N/eeV+P8A9nW68aQ/FtI9citD&#10;450my02ItblvshgR1Lt83z535wMYxV6X4SeLfFWo+GbXxl4k07VPDnh+7i1CKCxsWgub64gwbd7h&#10;y5XCsN5EaqCwHYYr0b/hKE/6B99/3wn/AMVR/wAJQn/QPvv++E/+Kpp8u3l+F7fdd/0kJq6t6/jZ&#10;P8l/TZxmgfB6fRdA+J2nNqccreMNSvr+OQQkC2FxAkQUjPzbdmcjGc11nw58Kv4F+H/hrw5JcLdy&#10;aRptvYNcKu0SmKNULAZOM7c4zU//AAlCf9A++/74T/4qj/hKE/6B99/3wn/xVJaKy8l9235g1d39&#10;X99r/kbdFYn/AAlCf9A++/74T/4qj/hKE/6B99/3wn/xVFx2NuisT/hKE/6B99/3wn/xVH/CUJ/0&#10;D77/AL4T/wCKouFjborE/wCEoT/oH33/AHwn/wAVR/wlCf8AQPvv++E/+KouFjborE/4ShP+gfff&#10;98J/8VR/wlCf9A++/wC+E/8AiqLhY26KxP8AhKE/6B99/wB8J/8AFUf8JQn/AED77/vhP/iqLhY2&#10;6KxP+EoT/oH33/fCf/FUf8JQn/QPvv8AvhP/AIqi4WNe4toruF4Z4kmhcYaORQyt9QaoeJgB4Z1U&#10;AYAtJeP+AGq//CUJ/wBA++/74T/4qqeta99v0e/tYtPvPMmgkjXcqAZKkDPze9AFvwv9/Vv+vsf+&#10;iYqyfCvgKTw54/8AG3iNrxZ4/EUtpIluIyDB5MAiIJz82cZ6DFWNM1M6TPqCyWdzKJZxIjxKpBHl&#10;Ivdh3U1f/wCEoT/oH33/AHwn/wAVQtHf+tf+GB66f1oZHiTwFJr3xI8G+KFvFhj0CK+je2MZJm+0&#10;Iighs8bdmehzmuyrE/4ShP8AoH33/fCf/FUf8JQn/QPvv++E/wDiqForev4hu7/1obdFYn/CUJ/0&#10;D77/AL4T/wCKo/4ShP8AoH33/fCf/FUXCxt1Fb2sNnEI4IkgjBJ2RqFGSck4HvWT/wAJQn/QPvv+&#10;+E/+Ko/4ShP+gfff98J/8VRcLGbp33Lr/r7uf/Rz1znhn4aaX4Y8a+KfFULz3Gr+IWh+0yztu2JE&#10;pVET0UA9K6LTQ/kSs8bRGS4mkCPjIDSswzj2Iq3UlFPWtItfEGj32mXsYms72B7eaM9GR1KsPyJr&#10;K+H3gq0+HXgzSfDVhPPc2Wmw+RBJcvuk2AnaCfYEAewFdDRQAVznxE8D2fxK8Far4Z1Ce4t7HUox&#10;DO9q+yTZuBKg+hAwfYmujooAg0+xg0uwtrO1jWG2t41hijXoqKMAD6ACub+HPw30v4YaXqGm6O0w&#10;sbvUJ9QWCVsrA0pDMieiA5IHua6uigAooooAyfDP/IOm/wCv27/9KJK1qyfDP/IOm/6/bv8A9KJK&#10;1qACiiigAooooAwfGvgvT/HuiNpWpvdx2pkWXdZXT28mV6fOhBxz0rz7/hlvwZ/z9+I//B9df/F1&#10;6/RQI8g/4Zb8Gf8AP34j/wDB9df/ABdeg+CvBWneAdEGlaY93JaiRpd17dPcSZPX53JOOOlb1FAH&#10;j+s3MVn4q8YXEziOGK7jd3boqiztySfwrw/xX4g+D/jHV31K/wDGjJcMioRaarNCmAMD5VIFe8a7&#10;perQ+LPEMiaHe31rd3McscsAjKOv2aFD95wfvIw6Vlf8I3N/0JV1/wCA9v8A/F0DPBPs3wS/6He7&#10;/wDB7c//ABVetfDjxb4Q1SwTRfC+uRasthECVE7TSKmerM3J5PU10P8Awjc3/QlXX/gPb/8AxdTW&#10;2kX1kzNb+Eb6BmGCYooFJ/J6AO4+FP8AyJqf9f8Af/8ApZNW7rvhrSfE9vHBq+nW2pQxuJES6iDh&#10;WHcZ71k/DXT7vTfCUMN7bSWdw11dzGGXG5Ve5kdc4JH3WB6966igDyxvCuqfE7xK8viG0bTfCOlX&#10;BSy0ZiM3siHHnSgcbBj5V/yfUlUIoVQFUDAAGABS0V01q8qto2tFbJbL/gvq9/wRy0MPGjzSveUt&#10;2932+S2SWi9W2FRrbxJM8yxIsrgBpAoDMB0ye9SUVzHUFFFFABVO+/4+dP8A+u5/9FvVyqd9/wAf&#10;On/9dz/6LegC5XlHxf03UbDx14A8Y2+l3OtaZoL3sd7Z2YDzJ58aKk6ISN2wowIBzhzivV6KAPEv&#10;jPYeIvij8M4Lzw9b32nQRTma50m8hWOe8iUj+HJ9CQp+93FS+C/BM3xH0HRr3VfE0mreG4tskWkw&#10;2SWce+M8JKqjnaw6dMivaKbHEkK7Y0VF64UYFepDMKlPDqhFJNNtOyvrv037PdbHkVMtpVcS8RNt&#10;qSSau7abddu6ej373dRRRXlnrhRRRQBleLP+RV1n/rym/wDQDWqOlZXiz/kVdZ/68pv/AEA1qjpQ&#10;A2w/5GW1/wCvSf8A9DhrhtH+FPiv4aT6jafD/XNJtfDV5cyXkej65YyTpYSyMXkW3aKRCI2Zi2xs&#10;gEnbgHFdn9paw1i2uvs8s8QgljPkgEgloyOpH901of8ACUJ/0D77/vhP/iqa7ifY8+X9nbTdS8B+&#10;MtF17VLvVtX8XMJtV1shUm85VUQmJQNqLDsTYuMDbzkkku0j4VeKda8WeF9Z8d+IdP1lfDG+XT4N&#10;MsWtxNcvEYjcT7nYFwjNgJtUF2OOmO//AOEoT/oH33/fCf8AxVH/AAlCf9A++/74T/4qqTs7r+rJ&#10;pfcm/wCtSWrqz/q9r/fZHgEn7NnxAg8F6f4Us/FPhoaTp3iX/hJLaWfSrhpy4v2vFjcicKV3NtJA&#10;BwK03+GvxIb4oa9darPoeoab4z8Pvo1/d6ZZywrppgSb7O+HmYtva6cEf7A6Zr2z/hKE/wCgfff9&#10;8J/8VR/wlCf9A++/74T/AOKqGk48j2s18nHlf4Jfcirvm5ut7/Pm5v8A0q7+Z474L/ZaTwd8PfCW&#10;hrrS3ms6br1jruqatLCd1+9v8oQDPyKECooydoUdam0L9mGPTvFfxM8Q32sC/v8AxP8AbItMVoSI&#10;9KiuUAlwM/M7MF3NxkIo4r1z/hKE/wCgfff98J/8VR/wlCf9A++/74T/AOKqp2qc3N1uvvST/Bfn&#10;3ZMFyW5elvwd1+P6dkJ4F8Ot4P8ABPh/QXnFy+l6fb2TTqu0SGONU3Ads7c4rcrE/wCEoT/oH33/&#10;AHwn/wAVR/wlCf8AQPvv++E/+Kq5Tc5OUt3r95MYqEVFbI26KxP+EoT/AKB99/3wn/xVH/CUJ/0D&#10;77/vhP8A4qouXY26KxP+EoT/AKB99/3wn/xVH/CUJ/0D77/vhP8A4qi4WNuisT/hKE/6B99/3wn/&#10;AMVR/wAJQn/QPvv++E/+KouFjborE/4ShP8AoH33/fCf/FUf8JQn/QPvv++E/wDiqLhY26KxP+Eo&#10;T/oH33/fCf8AxVH/AAlCf9A++/74T/4qi4WNuisT/hKE/wCgfff98J/8VR/wlCf9A++/74T/AOKo&#10;uFjbprosqMjqHRhgqwyCPQ1jf8JQn/QPvv8AvhP/AIqj/hKE/wCgfff98J/8VRcLGxDDHbRJFFGs&#10;USAKqIAFUdgAOlchoP8AyA9O/wCveP8A9BFa/wDwlCf9A++/74T/AOKrL0eF7fSbKKRdkiQIrKex&#10;CgEUmNFW5/5GrTv+vK5/9DgrWrJuf+Rq07/ryuf/AEOCtakMKKKKACiiigAooooAK4P4/f8AJCfi&#10;P/2Lepf+ksld5VHXdFs/EmiahpGowi40+/t5LW4hPR43Uq6/iCRQB5V8Xf8Akze//wCxctf/AEGK&#10;vOR0FejSfsk/DKSAwnQ5RFjbtF5KAB6fepn/AAyL8NP+gVef+DCb/wCKrzMTh6tSrzwttbV+b8j7&#10;3IM8weW4SWHxCldyctEno0l1a7Hnta3wP/5ON/7lW5/9K7eus/4ZF+Gn/QKvP/BhN/8AFUsX7I3w&#10;zil8z+xrhn27ctfTHj/vqsIYWsqkZStZNPf18j1sfxLl+IwdahSU+acXFXSS1tv7z7Gj8O/+TUk/&#10;7AV5/wCgy1rfs/f8kH+HH/Yt6d/6Sx1zafsk/DFIfJXQXWLGPLF3KFx6Y3V6poOiWfhrQ9P0jToR&#10;b6fp9vHa20IPCRooVF/AACvbPysvUUUUhhRRRQAUUUUAFFFFABRRRQAUUUUAFeY/se/8mz/D/wD7&#10;Bw/9DavTq8eg/ZK+GNtEsUOgvFEowqR3cqqPoA1MTH/tf/8AJO/D3/Yz6Z/6Nrz/AFjV/Dfw9+wf&#10;8JI19e6pdx/aYNE0uHzJjEDw0nI2qTxWZ8ZvBnw5+CJtLmX4eX+sRTMrW919sc2iygghZiSduCAe&#10;RgjvXK6Vr1tNfat4t8Ra3p02saqwlmeK4UxW8SjCQx852qPzNffZTSqVMHGLTUby1TV3e2i3tbW+&#10;l9ku58Bm1WnTxkpJpytHRp2Vr6va99La23b7HdfCnx94YuoNY+LXjjU431rT5Dp+neGkjO/R0Yny&#10;4IYiAXnlAGXA56cAGtQXOrTa/J498XxLF4quYTDomh7t6aFasBlm7Gd8As3bOBx1xv2fPh1aeOPi&#10;VqPxEu9J/wCJVbW8drpMtzGV8+YFt9wqn0B2Kx98V6trP7NfgDxBqt1qWoaTJdXt1I0s0z3UmWYn&#10;JP3q8GtRweEx0oVG3BWdlZu/VN3W39dT3qNbGYvAxnTSU3dXd0rdGlZ7/wDB7FL9lCaS4+BOhSyu&#10;0kj3Woszsckn7fcck167WN4P8IaV4D8O2mhaJaiz0y13mKAEnbvdnbk+rMx/GtmvJxdWNfEVKsNp&#10;NtfNnr4SlKhh6dKe8Uk/kgooorkOsKKKxvFesz6Hpa3FskckzTRxAS52/MwGePrQBs0VhaTrF+2t&#10;TaZqUMCzrALhJLYnaV3FcEHocitF9Z0+N3Rr62V0+8pmUFfrzxQBcoqnDrOn3DERX1tIVBYhJlOA&#10;Op69Kkg1K0ukdobqGZY+XMcgYL9cHigDM1HwRoGr3st5e6RaXN1LjfNJECzYAAyfoAKrf8K38L/9&#10;AGx/78itm21axvJPLt723nk67I5VY/kDU4uYSkj+am2IkO24YQjrn0xQBh23w/8ADdpcw3EOiWUc&#10;0LiSORYgCrA5BHuDXQVSk1zToiA+oWqEgMA0yjIIyD16EVPb3lvd58ieObADHy3DYB6Hj1xQBNXl&#10;nwc/5Ll8cP8AsIaV/wCm2GvU68SGhfE/wT8VfH+ueGdE0DVtJ8R3FnPG2oahJDKnk2kcLAqqEfeR&#10;u/TFMTNq1lSD9r7XJJHWONPAtmzO5wFAvrnJJ7CuK+JnwXk+LPjbxbPoHjrwu1p4ms7OCfTri3W7&#10;nja1WTZLGySgqwMrHIHGBVa++Ill4U/aGvrjx/qWleFtR1HwDbQMDKZbcSm9u+FLD5wBg8irHgT4&#10;jfDnwl4ji1K4+J3ha6iRHUx22nxW7nIx99VyKYjtP2Xda1fXfgd4en12/bVNUhkvLKW8cYaUQXc0&#10;CsffbGtbXxV8e6t8OLXTdYg0Q6v4eilYazJbsTc2sOBtljT+MA5Lew/Ecx+yPcxXvwI0e4gcSwy6&#10;hqsiOvRlOpXJBH4V7C6LIjKyhlYYKkZBFSM89+FfxM1D4o3eranbaObPwaCkek6jOSs9+QW8yURk&#10;cRH5dh6nBPQjHodNiiSCNY40WONRhUQYAHoBTqBhWT4Z/wCQdN/1+3f/AKUSVrVk+Gf+QdN/1+3f&#10;/pRJQBrUUUUAFFFFABRRRQAUUUUAFFFFABRRRQAUUUUAFFFFABRUbTqtwkJzvdWcemAQD/6EKkoA&#10;KKKKACiiigAooooAKKjWdWuHhGd6Krn0wSQP/QTUlABRRRQAUUUUAFFFFABRRRQAUUUUAFFFFABR&#10;RRQBk+Gf+QdN/wBft3/6USVrVk+Gf+QdN/1+3f8A6USVrUAFFFFABRRRQAUUUUAFFFFABRRRQAUU&#10;UUAFFFFABRRRQAUUUUAFFFFABVO+/wCPnT/+u5/9FvVyqd9/x86f/wBdz/6LegC5RRRQAUUUUAFF&#10;FFABRRRQBleLP+RV1n/rym/9ANao6VleLP8AkVdZ/wCvKb/0A1qjpQAUUUUAFFFFABRRRQAUUUUA&#10;FFFFABRRRQAUUUUAFFFFABRUcU6yvKi5zE2xs+uAf5EVJQAUUUUAFFFFABRRRQAUUUUAZNz/AMjV&#10;p3/Xlc/+hwVrVk3P/I1ad/15XP8A6HBWtQAUUUUAFFFFABRRXKfFSXxHa+AdXu/Ccqpr1pF9pto3&#10;iEgn2Hc0WCD99QVBHIJFAHV0V5Fe/Fq58Z3Hw2tPB9wsUniMjVLyVkEht9PiUGZSCMBmdkjB7HNd&#10;V/wuPwafEo0BNcil1Q3AtfKiikdBMTgRmQKUDZ4wW60AdnRXF6v8ZPB2heLE8NX2srb6288FqLYw&#10;SsPNmx5SFwhUFty4ye9J4l+M3gzwhqcunarrsNveQgGaNIpJfJBGR5hRSE45+YjigDtaK5XxT8Uv&#10;C3gyz0u61bVkgg1TP2J4opJ/tGF35QRqxI2859Kitvi54Ru/COo+J4tbiOh6cxW8uWjdTARjIdCu&#10;4H5hxjvQB19FZmo+JtM0nV9I0u7u1gv9WeSOyhIJMzRxmRwCBgYRSecdK5i++OPgXTdYfTLnxFbx&#10;3Ucwt3bZIYkkzja0oXYpzxgtQB3VFc54w+Ivh3wEtsdd1OOxa5z5MQR5ZJMdSqICxA7nGBWl4f8A&#10;EOm+KtIt9U0i8iv9PuAWiuITlWwcH8iCMUAaNFFFABRRRQAUUVxnxB+JCeCrrSNMtNMn13X9Xd1s&#10;tNtnCF1QAySO54RFBGTg8kDFAHZ0V4J8P/j9roEreNPD8ljp9x4ju9Gh1S3mSSK2kFy8UUEihVIA&#10;ICeZzuOCcZr0bxL8Z/BfhHU5dP1XXYbe8hAM0aRSS+SCMjzCikJxz8xHFAHa0VzXiD4k+GPC0Glz&#10;aprNtaQ6ortZSElluAsfmHaVBB+QZHrwBkkVF4d+KXhbxZYaleaVq8dzDpqb7wGN43gXaWyyMoYD&#10;AJHHOOKAOqornbP4ieHNQ8EHxhb6tBJ4aFu90dRGRGIkzubGM8bSMYzkYxVW7+K3hWy8L6b4il1Z&#10;P7H1JQ1ncRwyOZgRkFUVS3QZ6UAdNeWVvqFu9vdQx3EDjDRyqGUj3BrjYfgd8P7e9F5H4P0dLkHI&#10;lFouQfyqO++OngbTvD1vrk2uoNKnaVFuY7aZwrR48wOFQlCuRncBVzw58XPCfi2axi0vVvtEl9I8&#10;Vsr200RlZI/MbbvQZwnOelbQrVKaahJq/ZtfkzGdGnUac4p27pP80ddFEkMapGixoowFUYA/CnVy&#10;V98WfCOmnxMLjXLdD4aWJ9X2hm+xiTOzdgHJO08DJGOcUzRvi94P8QeIRodhrkFxqjbvLh2Ool28&#10;t5blQr4HPyk1kanYUVxXiX4zeDPCGpy6dquuw295CAZo0ikl8kEZHmFFITjn5iOKt+Kfij4W8GWe&#10;l3WraskEGqZ+xPFFJP8AaMLvygjViRt5z6UhnVUVz3hv4g+HvF+kT6ppOqRXVlBKYJpCrRmKTj5W&#10;VgGU/MOo7iimB0Ncr8Sdv/COJvcxp9qgy4OCo3jnNdVTXjWVdrqHX0YZFIDz22Zk1LV49EvJdTE2&#10;nSM9w53skwBEYD++TxWt4b/4Ry5tLG2ijt3vPLAMTpmQNt+bdkdevWurjhjhBEaKgPXaMUiwRI+9&#10;Y0V/7wUZoA4C2MOk+HPEN1FZQyuupTw/MmQqGUDJHoAc49qrWDRjXtREF3Ddxvo0zM9vEI0yGXA4&#10;6kA/rXpXlJtZdi7WOSMcGmrbxJ92NF4xwoHFAHlvhy4SS58K4NlI0YVdlmCJhmLGZOvA79OavhZ9&#10;Zute0uMMlnHeTXF3IONw2jbGPqRk+w969DS2hibckSI3qqgGnCNV3YUDdycDrQBwM9hbSeH/AATI&#10;0EbPJNaI7FRlh5DcH8hUeoXg0fxVrvkapFpO23tykbRqwkwr4ABHb29a9C8tMKNq4X7ox0+lNe2h&#10;kbc8SO3qygmgCpoN7NqOi2V1cx+TPNCrumMYJFX6AMCigCpd6RY38gkurK3uZANoeWJWIHpkj3NQ&#10;/wDCN6R/0C7L/wAB0/wqTVtb07QLT7Vql/a6ba7gnn3cyxJuPQbmIGTXF/Ej4yad4CudL0u0s5vE&#10;fiTVPms9HsHXzHjHLTOx4SMD+I8UCO9t7aGzhWGCJIIl6RxqFUd+AKkrmPhp4+sfih4H0rxPp0Us&#10;FrfoxEU2N0bq7I6kjg4ZWGRwcZHWunoGFFFFABWT4Z/5B03/AF+3f/pRJWtWT4Z/5B03/X7d/wDp&#10;RJQBrV5J+0p8RvG3wo8Bv4n8IaNp2uQ2JL6jb3gk3pF/z0TYwyF7j057V63XFfGT4j6H8Kfh1rHi&#10;HxBsksYYjGtq2M3UjAhYgD1Lfyye1AjxLx5+2WbH4ffDfxT4UsbK/h8T6gLC8gvCxa0cbd6fKR8w&#10;LHr1GD3rU8d/tM6/P8e9N+GHw60fT9cvUGdYvr7eYrLkFvuMPuL1z/EQvWvhKTwJr1h4J8JeKLhm&#10;0XRvE3ioS6XpcQ+SBQf9aoboPmCj1CAnPFfR37J+pp8Afj/4v+HXjmGNfEutTLLZa/Lkm8ByyruP&#10;Z87h/tZB5xQB92LnaN2N2OcdKWiigZ5z8Qfibd+FfiR4A8LWMFpL/wAJBLeS3s1yxH2a1t4d7yDB&#10;GCSVAJ4rO8K/FrV/iV4+lt/Cen2svgbTi0V74guw/wDpkw4KWgBAYL3c5GeBXhn7RXhfXfit8avF&#10;TaB5t0ngnw9ZrdaXC5Q6gJ5jNNbBxypeFAMjngDvX058JfEPh3xT8O9D1HwpHFb6FJbqtvbRKF8j&#10;bwYyo6MpBBHqKBHXUUUUDPP/ABh8Rr3w58XPh54ShtYJbPxJHqT3E8m7zIjbRRumzBxyXOcg9Bim&#10;fFP4k3vgPxH8P9OtLW3uIvEetDTLh5t26JDG77kwRzlR1yKqfGL4a634r1nwn4o8K6ha2HifwzNc&#10;Nai+jL288U8YjljcAgjIVSCOhFeR/E61+IH/AAsj4O3XjK/0YwP4pRINP0i3dVjbyJPnMjsSeMjF&#10;Aj6qooooGFFeC3n7Q/iKxmn8Iy+D3PxPecxWemxlmsZoSSVuzN2hUfe75wByePd4GkeCNpUEcpUF&#10;0VtwU45Ge/1oArS/8he2/wCuEv8A6FHXN/EEW51HwV54tSf+Egh8v7UJSd/kzY8vy/48Zxv+XGc8&#10;4rpJf+Qvbf8AXCX/ANCjrC8byvFqHhEJLLHu1yFWEd8ttuHlS8MG/wBaP+mY5OAf4TTEVtX+EHhT&#10;SfC94sNgEjtdMS2j86aUosUEpuYw2DuIEnJxyRxTPC/w38N+KvCemareWcU0+q2VxdTvayTJE7X8&#10;aG6KBzuCt2DcqPQ0a/o/xAj8H6gG8TaWbxdKVWmSy8oG4WVmlkBL/IrQ4QZ+63zZPSq/gbS/HU/g&#10;PQnTxJp+6TTZmjaaD7Uw3wp9j3SqwEpjOS7jAlzkbaZJY8GWNlpnjjxraWa2qCCSxiKw+d5oC2kY&#10;XzC/yk7QMbOMYzzmu1rkfCbXa+MPF0N7ctczxPZq7C8WSPf9lj3FIRzACcnaxO7O4cGuk1V7yLS7&#10;x9Oiin1BYXNvFOxWN5dp2BiOQCcZPpSKRaorwvRv2hta8S6rpfhbTfCM6+N47lV16yuyyW2nQKw8&#10;yXzf4g4z5eM5PXhTn3SkMpxf8he5/wCuEX/oUlXKpxf8he5/64Rf+hSVPdRPPazRRzNbyOhVZUAJ&#10;QkcMM8ZHXmgDyD43eK9Q8WC6+GHgqV5PFmqwbbu9hYiPR7Vj800rDoxGQqdTnPArifh38VPCvwA0&#10;3xtpWv6jc2uj2vjS70vSo33zmONba2kKAnkAGRj/AMCNbPwR1+z+A+sat4J8eGGw1i8mn1ODxbcN&#10;iLXI8lmMkjfdlReChOMDj3yrn4caf+0/qVzqT6PFofw7S8l1CzHkeXca3fNGIjeydxHtVQo6vtBP&#10;GK2pezU4+0V431t2MKvtHCXsnaVtL9z6L0nVbTXNMtNRsLhLqxuolmgnjOVkRhkEfUGrdee/s+aB&#10;feF/gp4O0zUVMd7Bp6eZG3VN2WCn3AIH4V0/jW91vTfC2o3Xhywg1TWoo99tZ3MhjSUgjKlh0O3O&#10;PfFOvCNKrOEHdJtJ97NhQnKrShOas2k2u10jborxzwV8fLv4m+K9M0vw34buVtrYM3iO41IND/Zr&#10;4YC3Xj55d+GPbZ6Fhj2OsDcK8s/aO8QXen/D1dB0mYw674qvItAsXRsNGZiRLIP9yISNnsQK9Tr5&#10;u8Z2fin4tftF/wDFJavZaVbfD60CNcX9qbmJ767Q7wFDL8ywhRntuPrQI639mm+uNI0XxF4A1CaS&#10;fUfBmpyWCSTEl5bKT97ayE98xtt/4Aa9kr5mg0rxh8Jf2g/DnibxXrWn6vY+MIv+EcupdPsjapHc&#10;IDJaM4LNuZjvjB44IHPFfTNABRWJ41vdb03wtqN14csINU1qKPfbWdzIY0lIIypYdDtzj3xXm/gr&#10;4+XfxN8V6Zpfhvw3crbWwZvEdxqQaH+zXwwFuvHzy78Me2z0LDAM9jooooAyfDP/ACDpv+v27/8A&#10;SiStasnwz/yDpv8Ar9u//SiStagDzz4m+HJNb1CzkT4jX/grZEVNvZzQIJufvnzFJyOnFcX/AMID&#10;P/0XrW//AAKsv/iK2fjZdfDyDVtOHjPwddeJbowMYJrfR5L0Rpu5UsoO3nnFecf2j8Cf+iU6l/4S&#10;k/8A8TQI7+x+D+uanB51n8Z/E93DnHmQPauufTIjr1+xt3tLK3gkne5eKNUaaXG6QgYLHHc9a8R8&#10;L/HH4f8AgrSxpug+EfEmk2AcyC3tfDdwibj1OAvU17dY3aahZW91Grok8ayKsqlWAIyAQeh56UAZ&#10;HjXw3eeKtEaxsdevvDlwZFcX2nbPNAHVfmBGD9K8of4fXMblW+POuKynBBurMEH/AL4r1fxr4ys/&#10;AmiNql9bX11biRYzHp1q9zLk9DsUE44618+XOs/A67uJZ5vhbqks0rF3dvCs5LMTkk/L60AdYnw+&#10;uZGCr8edcZicAC6sySf++K9X8E+G7zwrogsb7Xr/AMRziRn+3ajs80g9F+UAYH0r58t9Z+B1pcRT&#10;w/C3VI5omDo6+FZwVYHII+X1r6D8E+M7Px3og1Sxtr+0tzI0fl6javbS5HU7GAOOetAGvfW73dlc&#10;QRzPbPLGyLNHjdGSMBhnuOteQX3wf1zTIPOvPjP4ntIc48yd7VFz6ZMdev312lhZXFzIrukMbSMs&#10;almIAyQAOp46V4j4o+OPw/8AGulnTde8I+JNWsC4kNvdeG7h0LDocFeooAb/AMIDP/0XrW//AAKs&#10;v/iK7P4ZeG5NE1G8kf4jX/jXfEFFteTQOIefvgRqDntzXj39o/An/olOpf8AhKT/APxNej/BS6+H&#10;k+r6iPBng668NXYgBnmuNGkshIm7hQzAbuecUAevV5344+G2r+I9bbULT4ia74ZtnVI1srHyREG6&#10;ZG9Cck+9eiV4b8cvD/jHU/HPhS5sLgN4djuUAjjtzMILnPyySoCNy5xz0XmuzCYeOJq+zlNR0bu/&#10;JXt6s4sbiZYWj7SMHJ3SsvN2v6L+u6v3PwY8QWUDz3Hxk8UwQoMtJKbZVUe5MfFUrLwJPFeQOfjp&#10;rVyFkU+S11Z4k5+6cJnnpxXYajZ3mmeCNePj+WDxXphjBe0sNNYlo88r5YJLnODx6V5HpmofBA6l&#10;aC2+F2ow3Pmp5Up8LTKEbIwc7eMHvXPOKhJxTT81t+h005OcVJprye/5v8z6crlfH3g3UfGNraRa&#10;d4q1Tws8Llnl0vy90oIxtbep4HXiuqrn/F1h4jv4bYeHdWtNKlViZmurXzw44wAMjHeiEVOSi2l5&#10;vb9R1JOEXJRb8lv+a/M8+j+CniOUEp8YfFbgEqSv2Y4I4I/1fWst/h9cxuVb4864rKcEG6swQf8A&#10;vin/AAP8P+MdM8d+K7m/uAvh2S4cGOS3MInuc/NJEhJ2rnPPRuK5XVNQ+CA1K7F18LtRnufOfzZR&#10;4XmYO+Tk5285Oea6MXh44ar7OM1LRO681e3qjkweJliqPtZQcXdqz8na/o/67v6F8I2Z0/w3YW7a&#10;xL4gMceDqU7Kz3HJ+YlQF9uPSrd9/wAfOn/9dz/6Lesv4fvpEvg3Sm0HTpNJ0cxf6NZS25t2iXJ4&#10;MZ5XnPBrUvv+PnT/APruf/Rb1xneXK+L/g78LNBvvhdoN5qfw21bxFdNEUm1ePVBHHcOJGUkBnBH&#10;Ix9RX2hXyVpXh/xdrHwT+GM2lSmTw5DcSm9tYYDK4l+1y7JHQEF0HHy546/T3Mtw9Gun7W26V22l&#10;tJ9OrtZHz2aYmvh3H2N9m7JJveK69Fdt2JLP4G6XZ69rN5e/CXWn0eSOH7LbnVUX7OVDeazN5nIb&#10;Kn2xUWtfD3TfCfjD4calpXgPVPCD/wDCT2kct7dagJkmjdJV8raHPUlWz/sGvavF/hr4jN4V1cX/&#10;AIo0y+sTayCa1g0YtJKm05VQHySR0rzePR/FmifDT4X2/iuffN/wmenm0gkBMsEG2XajnufbsOK7&#10;aeGw1SHNaO9tHK/wyd1e21tdLW+44auKxdKpy3nte7jC3xRVna+6btre/TqfSlFFeTfEH44z/Cfx&#10;Vcw+JtDn/wCEauYVOk6npytO89yF+a2kQfddm4Tsfx4+WPrz1miub+Hesa/r/hO01DxLpEWhapcF&#10;5DYRS+Z5UZYmMMf74QqGxxuBxxXSUAZXiz/kVdZ/68pv/QDWqOlZXiz/AJFXWf8Arym/9ANao6UA&#10;FeDaJ+05qviPw/puuaf8Mtal0nUl3Wd09/aRLOM4+UO4P4Yr3mvij9n638Mapq/wttPHMtsdJh8C&#10;wz6RDqsmy1N6dQnEhTdhDLsEPvjbTEz3b/hdvi77Z9k/4VHr/wBq2eZ5H2+z37f723zM496x9c/a&#10;c1bw54f1LXL/AOGWtRaVpq77y5S/tJFgGcfMEcn8MVw80V/oHxA1fxI2hTaj43ufFOrJaXrmRmgs&#10;YfLjhVYwRuQxSK2OmSTWfrNuNL8M+I7V/CyS6NrMLR6wlvpMun+YhYHeZN33gc4PufWvnMXn+DwV&#10;eVCqpXju1FtLS+/pq7bHvYXJcXi6Ua1PltLZOSTetvlrtfc+wQcgGigdBXk3xB+OM/wn8VXMPibQ&#10;5/8AhGrmFTpOp6crTvPchfmtpEH3XZuE7H8ePojwj1miub+Hesa/r/hO01DxLpEWhapcF5DYRS+Z&#10;5UZYmMMf74QqGxxuBxxXSUAeEae/jL40+K/GT2Pi678H6D4f1aTRrODTYY2luJokQySys6nKlmwF&#10;GOAa0PAXxpuNL+E/ijWvHEsRvvCWo3ek3txbrtF7JAwCMi9mk3IAo7mrN78IfFPh7xZr+reBPFdt&#10;oVnr9wL2/sL+xF0i3O0K0sRyNpYKCQcgkdK8VlTQvDF/Ja3Vxd674M8H6r9q1CUDfN4j8TXD5WMD&#10;o3lswOOgbA/hoEfRvwZi8US+DV1PxfO51rVZnvjZH7thE5zHbr/uLgE9zmu7ryXSPjjqNt4p0bRv&#10;GPgy78HrrcrW2m3kl2lzFLOF3CJ9oGxmAOOoOMZr1qgZzXiz4jaD4Knih1W6kjmeMzmOC3kmZIgc&#10;NI4RTtQep9/Q1F4h+KHhrwv9l+26gW+0Qfa0+ywvPiD/AJ7NsU7U/wBo8HnHQ1zUOq2GifGLxtLr&#10;l1BaW8uhadJC92wVWgR7vzdueoVm+Yf7Y9RXC/ASe38KWl2viqaKwZvCejyoL5guLJYpgUOf7hLh&#10;h2yPUUCPXvEXxR8N+FpLZL6/bM8AugbeCSYJAf8Als5RSFT/AGj6H0OOohmjuIklidZInUMjocqw&#10;PQg9xXz18DLm38J6dqKeLJIrMp4U0Z9l8QrfZEtpFZDuPO1g4Yep5+8K9X+DNneaf8H/AANa6grp&#10;fwaFYxXCyfeEgt0DA++QaAOlsf8Aj61D/ruP/RaV5t8bfjCnw/FjollIsWu6oP3VxPGzRWseSDKw&#10;AJYjBwo9OeK9Jsf+PrUP+u4/9FpWB8RPh3p/xC0lILgm1v7ZvNsr+IfvbaUdGB9PUd67cFKhCvGW&#10;IV4/1b1Se66nBj4YieHlHCu0/wCrpdm1s+j/AA5/Rvjb4NsNIs7a78UG/uoYVSW6ezmUysBgsQE7&#10;muf8b6fpnxg+KmheHL64ku/DP/CPXWqpHbTNGs1wZ4oVckEHMal8DsX9RXSeK/FVx4DsfDmkR6Kn&#10;i3xVqSukcEOy2WXykDTSsxBCKMrxg8uBXkGsTaN4m8GeAo/C2k69eeJGsdQnWKw1AWV1FAJAt8k0&#10;oBB3TlV2gcsMjGKmvKjKX7pPd7tNfKyReHjXjFKs09Fsmn87t3PZP2fdbvfEPwW8IX2oztdXj2CJ&#10;JcPy0uwlA5PcsFBz3zXoVcx8L9S0bV/hz4Zu/DsP2bQ5dOgNnbkYMUQQBUPuoGD7g109ch2nm37Q&#10;muTaV8LdWjsrxrW8uZbKzZoZNsscNxeQ28jrjkYWRuexrx7X9PHgrxF4q8AaNPdWXhrUNV8NwtGk&#10;7kwLeSypcojE5XetugOP+eh9a9U+MOnaHp6X994hsLy/0fXbaHSb+5gbC6dDG0jpIAOR+8lyWHI2&#10;qewrG8YeCfC3g/4T6xJdT6p4on1y5szFem8L315dmSNLPy5f4Sr+WVI4ABPrWrpTjBVGtHs/QxVW&#10;Epypp+8rXXrt/XyNX4K6fH4U8X/EbwnYNJ/Yelajay2UMjl/s/n2kckkak/w7ssB23161XlP7Ps9&#10;tHpPiLTpbC+0/wAR2eqMNZTUrv7VPLO8UbJKZcDcrRGMLwMBcY4r1asjUybn/katO/68rn/0OCta&#10;sm5/5GrTv+vK5/8AQ4K1qBhRRRQAUUUUAFZPinxNaeENGl1O9jupbeIqrLZ27zyEk4GEQEnrWtRQ&#10;B4h+zn8Ojo994n8YT2Nzpia1eSrpWnXYw9jYec8oTb/Bvkkd9vYFR2rL+D3jGx+F3gPTfCviHw5r&#10;EPiDS/MF7JbaXJcRzuJGY3CyqCG3D5+u7nGM19B0UAfLuo+H9V8Q2Ufi6TSb2OfXviPpN9DBJbsJ&#10;orCCSKGN5FxlBtiLnPQMM10Xh7xFa/DC68d6R4i8MapqF9qOuX+o272mntcx6hBM26Jd4BCkKRGQ&#10;2ANtfQFFAHyX4i8K+IvAHg/4GW9099p97o8l6bu7sLA6gbESW0gVCgVgQN4jyR7jpUN1ousal8Av&#10;jYI7HUNTl1S5Fxb38unvb3OosUiDYt8ZATbtGFAOM4619dUUAeBav4O8Yaf8aPhReax4hufE9lDe&#10;agWK6dHClrmwlAZmjUYySFG7vXLaTd/2L8Bbz4Y33hHVLvxibO400xLYM0FzcSM4W4+0Y27SWEhJ&#10;ORzxxX1NRQB8w+PPD/iTwT8Q/C+rS6jqNraReFINGk1Ow0pdSxcxyM0gZCrFQ4KHcBzswa9X+Anh&#10;pfDngieRbu8uxqeo3Ook31otpIrSP8wESgBFLKzAYHDdq9HooAKKKKACiiigArzz4keBtX1HxN4e&#10;8XeGZLX+39FSe3FtfZEN1bzBd6FhypBRSGHvwc16HRQB8zeAfAfjfx7pd/oviDT7LQfDf/CX3mq3&#10;wWR3uLpkv3nESZVQIi4Uh+SygEYzWz4e8RWvwwuvHekeIvDGqahfajrl/qNu9pp7XMeoQTNuiXeA&#10;QpCkRkNgDaK+gKKAPlK80i6+GWn/ALPNl4h06bULnTri/a4sbZPPeMG0lYKB/F5QYdP+efGeK6yC&#10;Obxz4y8feLdJ0e+0/RW8JnSIzdWrQSX9zmWTcsZAYhQwUEjkscV654i8C2viPxZ4U1+a4miuPDs9&#10;xPBFHjZKZoGhYPkZwA5IxjkV0tAHyH4Z8HeILDw1p/w3/sy9Xw7qdraeI5JjCwSFFt99xaNxwzXc&#10;cZ2HnbK3FaelXXiHw58Kfg7pd3FrWj6A2lOuqXOl2LS3kE6ogijZdpaNTl8kDOVAOK+qaKYHy94H&#10;8P6h/wAKD+O9s2mat5t3d6w9hFqcTNdTo+nxbGAIyxY56Z5yOorU+IsfibR9P+DcvhnRpbrW0t5b&#10;Vd0JEdrLLZCMSTHHyqhJY567cV9G0UgPj34g/Dr/AIVv8PfjbYRpcTwt4a0lpNSnQ5vbkzXbTyFj&#10;wzFnBIHTcPavRNc1SL4meJ/h5pegeG9S0q40TWItSvri7sTbx2UMUUitEHIw5csFwpIxmvWviR4G&#10;tfiX4H1jwxfXE1raanD5Ek1vjzEGQcjII7d66QDAAoA+f/D3iK1+GN1470fxF4Y1TUL7Udcv9Rt3&#10;tNPa5j1CCZt0S7wCFIUiMhsAbfSuL8ReFfEXgDwf8C7e6e+0+90eS9N3d2FgdQNiJLaQKhQKwIG8&#10;R5I9x0r60ooA+W/DF5440D4a/EvV/CmlTa1rt3rMFzZ3uo2H2WW/3CFZT9nbAARQVGAoIBPXqV9S&#10;UUAFFFFABRRRQAVWj1O1kvJ7RZ0NxAoaSPOCoIyD9Ks1h+IfCNp4hkilkeS3nT5TLA21njPVD6g0&#10;AadhqNtqlv59rMs8W4rvXpkHBqzUNnZw6fbR29vGsUMY2qijAAqagAooooAK5LxL8S9L8OaoNJEV&#10;3qWtNH5iafZQM7lezE9AueM54rra4r4mfD0+M9PW4066fS/ENoC1nfxMVZT/AHGI52n9Otefj3iY&#10;0JSwiTmunddUr6X7X0vud2CWHlXUcVpF9ez6XtrbvbW2x5v8UPg74w+Jf2Lxde21ndXWju0ln4Lv&#10;SJLW6hZSsiyt0EzA/K44Ugfh43b6F4blXw9b6BealpvhPxNfDSfEeq3kpfU7CQHbBpDk8wRHhN46&#10;9zzmvZfDnxL8Y6Hpl1Lc6za3L6axjvtP1xNksLY6+YvLA9QcHNM8PfCCx+LPxAs/iVrWjHQogIJ0&#10;0mKQhL64iyY7qdeASpJ25GcYz0ryMqzjDYu2Hp87nq3zLXrdtrRa6W0tskejmOWVqDlWk4cq0912&#10;9Ek9XprfW+7Z7hoOg6f4Y0az0nSrWOy06ziEMFvEuFRR0AFX6KK+nPACiiigArJ8M/8AIOm/6/bv&#10;/wBKJK1qyfDP/IOm/wCv27/9KJKANavPviz8CfCXxsj06LxZbXV9BYMzwwRXkkMe44yzKpAY8Yyf&#10;evQaKAOC8efA7wf8SLHw/Za1pjNaaDMs+nw20zQLCygAcKRkAKODxVX4o/s++CfjDqelaj4k02Wb&#10;UNMz9mu7W5e3lQZBALIQTgjIz0yfWvR6KAGQxCCGOMMzBFChnYsxx3JPU0+iigDnvD/gPR/DHiHx&#10;FrdhA6alr80c9/M8rP5jRpsTAJ+UBeMDiofBXw40L4ezay+hW0llHq1219cW4lZohM33mRCcJnuF&#10;xmunooAKKKKAPPfGmr/E2z1x4/C/h7QNR0kIpWfUNQkhlLY+YFVQjGfeuC8UaJ8VvGOo6Bfap4J8&#10;KzXGh3o1CxZNcnQJMFK5IEfzDDHg8V7/AEUCMzw1Nq1xoVnJrltbWerMmbiCzlMkSNnorEAkYx2r&#10;ToooGRm3iM4mMSGYLtEm0bgPTPpUlFFAFOX/AJC9t/1wl/8AQo64f41eJT4P0vw5rH9katraWmsx&#10;SPaaNpkd9OyiKXkK7L5Y/wCminIJA6Ma7x4Ga/hmGNiRuh9ckoR/6CasUCPDdW/aytNR0q8tU+GH&#10;xIjeeF4ld9BhdVLKRkqZ8Ec9D1qt4Y/aottB8NaTpk3wz+I08tlaRWzyxeHoIkcogUsqLPhQcZCj&#10;gdK97op3Cx5r8IfGP/Cf6t4t11dE1rQIbm5twlrrulx2c3ywKpO5HYyjKnljkdBwK9KoooAjW3iS&#10;Z5liRZXADSBQGYDpk96koopDKcX/ACF7n/rhF/6FJTNVu5bXyvLIG7OcjPpU6QMt/NMcbHiRB65B&#10;cn/0IVOQD1ANeBn2X4rNMuq4PBYh0KkrWmr3jaSb2aeqTW/U1pTjCalJXXY4Lxp4Z0n4h6VHp3iL&#10;TrbVbOOZJ0jnjBCupyCP5H1BIrdh1CW2hSKIJHEihVREACgdABXQbF/uj8qNi/3R+Vfj/wDxD/ij&#10;/ooan3T/APkzu+tUf+fSKOlXcl0JfMIO3GMDHrV+kAA6AClr9gyHL8VlWXU8HjcQ69SN7zd7yvJt&#10;btvRO2/Q4as4zm5RVl2I4reKBpDHEkZkbc5VQNx9T6mpKKK98yPmL9tb45+L/gsPBp8K30Nl/aX2&#10;z7T5tsk27y/I2Y3A4x5jdPWvlWx/bR+KOmSXclpqOnWz3cpnnaPS4FMshABZvl5OAOfav0/u9Ptb&#10;/Z9ptobjZnb5sYbGeuM/QVX/AOEe0v8A6Btn/wB+E/wrwMVl+Kr1nUp4hxT6a6fifr2Q8YZDleXU&#10;8HjcnhXqRvebcbyu21vFvRO2/Q/MfU/20PihrUUMd/qOnXccMqzxrNpcDBJFOVYfLwR2NfVP7FPx&#10;08X/ABpPjL/hKr6G9/s37H9m8q2SHb5nn787QM58tevpX0f/AMI9pf8A0DbP/vwn+FWLTT7Ww3fZ&#10;raG3343eVGFzjpnH1owuX4qhWjUqYhyS6a66eoZ9xhkOaZdVweCyeFCpK1ppxvGzTe0U9Umt+pYq&#10;OK3igaQxxJGZG3OVUDcfU+pqSivfPyEKKKKAMnwz/wAg6b/r9u//AEokrWrJ8M/8g6b/AK/bv/0o&#10;krWoA4nx9qXj+xvbVfB+iaLqtq0ZM76pevAyPngKFU5GK5b/AISH43f9Ch4S/wDBxN/8br1+igRg&#10;+CrrxJeaIJPFVhYabqvmMDBp07TRbP4TuYA569q3qKKBhXk13r/xoS6mW28J+FZLcOwjeTVpQzLn&#10;gkeXwcV6zRQB5Laa/wDGh7qFbjwn4Ujty6iR01aUsq55IHl8nFetUUUAFYPjW68R2eiNJ4WsLHUt&#10;V8xQINRnaGIp/EdygnPTtW9RQB5B/wAJD8bv+hQ8Jf8Ag4m/+N11PgLU/H99e3S+MNE0XS7VYwYH&#10;0y9ednfPIYMowMV21FAgrz3xpq/xNs9cePwv4e0DUdJCKVn1DUJIZS2PmBVUIxn3r0KigZ5B/wAJ&#10;D8bv+hQ8Jf8Ag4m/+N1Laa/8aHuoVuPCfhSO3LqJHTVpSyrnkgeXycV61RQIK5Xx9feMbG1tG8H6&#10;Vpeq3DORcJql08CouOCpVTk5rqqKBnkH/CQ/G7/oUPCX/g4m/wDjdH/CQ/G7/oUPCX/g4m/+N16/&#10;RQIzPDU2rXGhWcmuW1tZ6syZuILOUyRI2eisQCRjHap77/j50/8A67n/ANFvVyqd9/x86f8A9dz/&#10;AOi3oGXK+OPhVPoui/D3RLLxR4I+Ix8QRQkXp06N0gMhYklAJlAHPoK+x6K6KWIrULqlJq/Y5a2G&#10;o4hp1YKVtrnyTpmr6EvinW3vfBnxMbQ2jt/7OjRZPMRwH87d++7nZjk9D0qe9j03xB4y8AReGPCX&#10;jixkt/EVtc30+vI5t0tkSUk/NI2G3+Vzjpnmvq+itnjsU1Z1H9//AADBZfhE01SX3f8ABCo5reK5&#10;CiWJJQrBgHUHBHQjPepKK4T0QooooAyvFn/Iq6z/ANeU3/oBrVHSsrxZ/wAirrP/AF5Tf+gGtUdK&#10;ACvnTRf2avGGh+FtD8PRePLG50vRV22Ed74ftp2g5zkMyk5z3r6LooEeF+LtK1/QdW8G3HibxhOb&#10;iE6gJfENpYLEIi6w+WjIikYO1hnHNZnxC16TxH4M1DT0+Iv/AAkdzLEI4NM0+yCtcMWGA5VenfnH&#10;SvoWSJJl2yIrr6MMioYtPtYGDR20MbDusYBr5jF5PPEzquNS0am/xfyqOykova+q9bo+jwuaww8K&#10;SlTu6e3w92+sW1v0fpZlgdKjmt4rkKJYklCsGAdQcEdCM96kor6c+dCiiigDhfjJrviHR/Bz23hO&#10;yku/EepzJp9nIq5S0aQ4NxIeyxjLe5AFcH43+Cl14Z+D/hXSfB9qNU1LwtrFnrn2eZgr6nLE5abc&#10;x/jfe7ZPfAr3aigR4FrWr638dPE/ge0s/CereHtJ0PWYdb1K/wBZiSIh4VbZBEoYlizPy3AwK99o&#10;ooGZWt+FNH8SPbPqumW2oPbNuha4jDFD7Z+gpNZ8JaL4iktX1PS7W+e1OYWniDGP6flWtRQBk6z4&#10;T0bxDLayanplrfSWpzC08QYxn2rWAwMDpRRQBTsf+PrUP+u4/wDRaVcqvbQNFPdu2MSyB1x6bFH8&#10;wasUAeIeLdY1mHxh4R8dz+Hb+70/Sp9Z0qS006LfcCCWSNYZ9jEZDG1B9hKDXLeEdD1/4PXPhXxL&#10;e+HNR1YXWl6pb3djpqrJNaXFzfm9iRgSBj53QnPBUetfTFFAjivgr4TvPA3wq8M6JqO0aha2a/aU&#10;U5CStl3UHuFLEZ9q2/FnhGw8Z6dHZai1ysMcomBtbh4W3AEfeUg4wx4raoq4TlTkpQdmiJwjUi4T&#10;V0zwn4mfBa0h0q303w9Yarfahqcht/tFxqczW9quMtJIC3PHQdzVLW/AmteGPBEOjaXp9zq1l4P1&#10;bStUhO7M+oFJPNuljBOMKjDaBj5gRX0HRXbWx1evRVCbuk7+r/4COChl2Hw9eWIpxs2rei/4L1d/&#10;Q8z+EVne6l4h8b+L7rT7rSYNfvoPsdneoEmEMFukQkdQTtLOHIHoF9a9Moorzz0zJuf+Rq07/ryu&#10;f/Q4K1qybn/katO/68rn/wBDgrWoAzvEHiLTPCmkz6nq97Fp9hAAZJ5mwoycAe5J4AHJry/4R/Hr&#10;RvG+ueINMutbia7/ALZng0qGW3e3MtsqIUC7lXc2S5wfm9ulaXx80u7u9I8K6lb6dLq9poniG11O&#10;+sYF3yS26JKpKp/EVaRH299leIaTq0fxIm1bRfDujahJqsvj+PVotQmspIE06CIwO7s7AYfajJs6&#10;/P0oA+ifEvxm8GeENTl07Vddht7yEAzRpFJL5IIyPMKKQnHPzEcVoeIPiT4Y8LQaXNqms21pDqiu&#10;1lISWW4Cx+YdpUEH5BkevAGSRXkfh7xFbfDC68d6R4i8MapqF9qOuX+o272mntcx6hBM26Jd4BCk&#10;KRGQ2ANtcneaRdfDLT/2ebLxDp02oXOnXF+1xY2yee8YNpKwUD+Lygw6f88+M8UAfQfh34peFvFl&#10;hqV5pWrx3MOmpvvAY3jeBdpbLIyhgMAkcc44qxZ/ETw5qHgg+MLfVoJPDQt3ujqIyIxEmdzYxnja&#10;RjGcjGK8ggjm8c+MvH3i3SdHvtP0VvCZ0iM3Vq0El/c5lk3LGQGIUMFBI5LHFcJ4Z8HeILDw3p/w&#10;3/sy9Xw7qdraeI5JjCwSFFt99xaNxwzXUcZ2HnbK3HWgD6Qu/it4VsvC+m+IpdWT+x9SUNZ3EcMj&#10;mYEZBVFUt0GelZ998dPA2neHrfXJtdQaVO0qLcx20zhWjx5gcKhKFcjO4CvEtLuvEPhz4U/B7S7q&#10;LWtH0BtKddUudLsWlvIJ1RBFGy7S0anL5IGcqAcVY8D+H7//AIUJ8d7ZtM1bzbu81h7CLU4ma6nR&#10;9Pi2MARlixz0zzkdRTA9x8OfFzwn4tmsYtL1X7RJfSPFbK9tNEZWSPzG270GcJznpTr74s+EdNbx&#10;MLjXLdD4aWJ9X2hm+xiTOzdgHJO08DJGOcV5B8RY/E2jad8G5fDOjS3Wtpby2q7oSI7WWWyEYkmO&#10;PlVCSTnrtxXE/EL4df8ACt/h98bbCNLieFvDWktJqU6HN7cma7aeQseGYs4JA6bh7UgPpPRvi94P&#10;8QeIRodhrkFxqjbvLh2Ool28t5blQr4HPyk1F4l+M3gzwhqcunarrsNveQgGaNIpJfJBGR5hRSE4&#10;5+YjivNtc1SL4meJ/h7pegeG9S0q40TWItSvrm7sTbx2UMUTq0QcjDlywXCkjGab4e8RWvwwuvHe&#10;keIvDGqahfajrl/qNu9pp7XMeoQTNuiXeAQpCkRkNgDbQB6t4p+KXhbwZZ6XdatqyQQapn7E8UUk&#10;/wBowu/KCNWJG3nPpT9G+JnhnxB4dvtdsNWim0uxZlupijoYWUAkMjAMDgg4I7ivnLxF4V8ReAPB&#10;/wADLe6e+0+90eS9N3d2FgdQNiJLaQKhQKwIG8R5I9x0q/4bufFmifDL4m6potle397eaxBcJqs+&#10;neRdXUTiFbiRLZhjMaBgoCgHbnBPVge7eH/i34S8ULqJ03WEmOnQG5ukkhkieOIZy+11BK8HkA1f&#10;k8faBFoWiay+pRrpmtSW0Wn3G1sXD3GPIAGMjduGMgdecV836Dp1xqHxP16/05PE+pabP4E1C3F9&#10;rdvInmXBniIiRCoxgE4GBnnA4zRF4D8b23wt+C73mt3uo2Nvqnh2R9E/suNHs0Void7Km8CMAglv&#10;TmkB9JS+PNAg0nW9Tl1SGKw0SWSHUJ3yq27xqGdTkckBl6ZzkAZrN1b4u+ENE0XSNWvNaijsdXgW&#10;5sWSOSR7iJlDB1jVS+NrA5xxnmvDbPwXr3jrxd4/0fUNPubTwhp2u3esP5iMv9q3BiQQRqP4o0Kb&#10;zjgttHY1iRaP4i8JzfDPXWl1TRbL/hAtP0lri10db97e4T55I5ImVmjLBk5A6pg0AfVnh/xDpvir&#10;SLfVNIvIr/T7gForiE5VsHB/IgjFcpJ8bvCFofFK32pDTJfDblb+G9Xy3C/wyIp5dG6KR1P1FVPg&#10;J4aXw54InkW7vLsanqNzqJN9aLaSK0j/ADARKAEUsrMBgcN2rT8X/B7wn468S6Pr2s6TFd6lpb7o&#10;ZW4DjqFkHRwDhgDnBGaAOh8Na/B4p8P6fq9tDcW9vewrPHFdx+XKqsMgMvY+1adIAFAAGAOgFLQB&#10;ma94l0zwxFZSapdraJeXcNhAXBPmTyttjQYB5YnHPFUD8Q/DouNch/tSItoag6iyqxS3yM4LAYLY&#10;6qCSO4rgf2ntA1PxL4O8N2OkPcwXr+J9LK3dpEZHtR54/fYA4CfeyeBjmuM0/U/Engb4K+IPC+m+&#10;HZrLxbockKXVxa2zTJfQvKnm3sJYESSFC7FCSQwPtQB7J4f+LfhLxQuonTdYSY6dAbm6SSGSJ44h&#10;nL7XUErweQDVu1+I3hy9n0CG31SOebXrYXmnRxo7NPAVDCTAGVXDDlsDnHXivnPQdOuNQ+J+vX+n&#10;J4n1LTZ/AmoW4vtbt5E8y4M8RESIVGMAnAwM84HGa1v2adG1X4YyeH7TxJpd1ey+ItGsnstbMDtJ&#10;Z7LaMGwnGP3QT+E8A855oA918bfEfw98ObSG68Q350+3lDlZfs8sqgIAWJKK20AEcnFZMPxy8Ez6&#10;J/a6ayx08zCBZDZzhnfbuwqFNzfLzkAipvjdYyal8G/HdvBbtdXUugX8cMUaF3dzbuAqgckk4AAr&#10;zHxvf6zoeh/DSwZdW0vw3NppGp3ujWRmu4p1hjESEBSyA5fJAzlQDigDq/iP8cdN0z4bQa94Z1Kz&#10;uX1HUItJtry4BEVtM7EO8inDDy1V2KkZO0DvR8Gtasda1XU5E+Id74v1JYgZ7K5g+ypAC3DpCUQ4&#10;PTdgjtmvG/Dfg7VX8Da1qn9h6tfRaH8SF8QR6fqKE3d3aLbxIzgN95sSM+PVSM5FdzfeMLXWvino&#10;/jjTdC1iz0Lw5pV3BqVydMkjmu2uHhWGBIsb32srMTjAzQB6fY/GTwdqPjEeFbfWVk143E1qLTyJ&#10;RmWJWaRA5TYSqqxPParOpfFTwnpHgxvFl7rdvbeHlcx/bpAwUsJDGVAxuJ3AjAHYnpXifg7wbrOm&#10;+IPg3qWo6ZPFqN/rWua1qYEZb7K11bXDqsjAYXAdE578VwD+APEnjb4H+JpdX0m8t7Dw5Z6nBo2l&#10;NC/m3l5LLKXuTHjJ2q+xBjux9KAPsOy8TaZqOu6no1tdrLqempDJd24BzEsoYxknGDu2N0PasrT/&#10;AIm+GNVXRWtdXilXWp7i209tjgTywFhKgJHBUo/XGdpxmvL4vGNt8O/j58Q7zV9P1Y2mp2GkLaz2&#10;emzXCSGJLjzBuRSON6/nXD+CU/t/9mic2EU9v4o8D6xda2tvdwtBJHKt3NdKhDgHElvLjntIKAPp&#10;yDxPpd14ju9Biu1k1e0t47qe2UEmONywRicYGSjYGc8dKK4D4B28mtaPrHju7ieK88X3hv4kl+9F&#10;ZKPLtEP/AGzUP9ZDRQB6nRRRQAUUUUAFFFFABRRRQAUUUUAFFFFAHMa18NvD/iDxFa63fWCT3sC7&#10;Rk/K+D8pdejFecZ6ZrpgoUAAAAcADtS0VjToUqUpSpxScnd2W78zWdapVjGM5NqOiu9l5BRRRWxk&#10;FFFFABWT4Z/5B03/AF+3f/pRJWtWT4Z/5B03/X7d/wDpRJQBrUUUUAFFFFABRRRQAUUUUAFFFFAB&#10;RRRQAUUUUAFFFFABRRRQAUUUUAFFFFABRRRQAUUUUAFFFFABRRRQAUUUUAFFFFABRRRQAUUUUAFF&#10;FFAGT4Z/5B03/X7d/wDpRJWtWT4Z/wCQdN/1+3f/AKUSVrUAFFFFABRRRQAUUUUAFFFFABRRRQAU&#10;UUUAFFFFABRRRQAUUUUAFFFFABTJIVleJmGTG25fY4I/kTT6KACiiigAooooAKKKKACiiigDK8Wf&#10;8irrP/XlN/6Aa1R0rK8Wf8irrP8A15Tf+gGtUdKACiiigAooooAKKKKACiiigAooooAKKKKACiii&#10;gAooooAKKKKACiiigAooooAKKKKACiiigDJuf+Rq07/ryuf/AEOCtasm5/5GrTv+vK5/9DgrWoAK&#10;wPCfg628Iy669vPLMdX1KXU5RLj5HdUUquB0+Qdeea36KACua8ReBbXxH4s8Ka/NcTRXHh2e4ngi&#10;jxslM0DQsHyM4AckYxyK6WigAooooAKKKKACub+JHga1+JfgfWPDF9cTWtpqcPkSTW+PMQZByMgj&#10;t3rpKKAADAAooooAKKKKACiiigAooooAKKKKACiiigAooooAKKKKACiiigAooooAKKKKACuH8dfC&#10;mx8a2d/aJfXOiQarIG1f+zgqPqKCNY9krkE42KF4IOBiu4ooAhsrKDTbKC0to1htoI1iijQYCKow&#10;APYAUVNRQAVm634m0fw1FFJq+q2OlRykrG97cpCHI6gFiM1pV4p8e0nfx78MRbaDD4ll+1X+NNuJ&#10;liST/RTyWKsBjr07UAevaRrmneILMXel6ha6lalivn2cyypkdRuUkZq7Xhdl8T7nSprFLXRI/Ctt&#10;o+vxaV4j0cKkiot1EpgnSVQOA8kJJwOGOelOu/id4o1OSJdNu7e0h8SeJpNG0W5mgVktrW3hkMs3&#10;+20jwS7A3GGWgD222u4LyNpLeaOeNXeMtEwYB1Yqy5HcMCCOxBHapa+dPh14m8QfDqbSItQ1U69o&#10;2teJNfsHg+yolxDNHd3spmTYBuVjC5YHhS4xgACpfh18S/iN4wl8K6+umajcaPrM6SXNq1napZ21&#10;pIMrJHMJDKzJlSdw554BoA+hqK+bdN+I/j6H4PaT8SLvxDa3MQuYkn0aOyjCXETXYgIDgbhJzng4&#10;yMYr1X4q+LNV0RvDGj6JNDZ6n4h1MWCX1ygdLZFhkmdsHguRFtUHqW9qAO7llSCN5JHWONAWZ2OA&#10;oHUk1g+HvH/h3xZqF1ZaNq9vqc9sN0v2Ul0UZx98fKfwNeD/ABg8S+KdG0Pxj4L1TWYtZMtlpl1D&#10;qLQLC6QXGopbTRSrHgbdu45GOC1bmua/4m+D99daTJqdnqsN74d1K/sZYrCKCSyntIkYZVAA0Z38&#10;bhnIAyc0Ae+UV8u+I/2h/FNp+z/HeWs8EPxAgE63kpgVkjS3iE7T+WeMSRtBjjAM49K6PxZ8SvHW&#10;s+MPF9h4UtNSEPh+SO0gjs7G2mjubgwxzHzmlkVlU+YFGwDjnPUUAe/0V4jZfGPxLDr3jSzvPDmq&#10;XbafaWU0MOnwwOtjJJZrLIkjNIpbDk/3uBWHe/FvxBqfgXwrdafrl4PEEvhmz1e/tdM0mK4zJNDu&#10;DytJhI0ZlfAUg/Ke1AH0VRXOfDbxJP4x+HfhfX7lFjudU0u1vpUT7qtJErkD2y1dHQAV47/w1/8A&#10;B4f8zxZ/9+J//jdexV8ufC6PX9C/Zv8Ahz4g8O6Jp+uQWVq8mraVJbKbm8gLEZhcjh15OP4uB7EA&#10;+g/A/j7QPiRoY1jw1qUeq6YZGiFxErKN69RhgDxmrXhn/kHTf9ft3/6USV5p8Fviva/Ejx34zt9F&#10;uYJfDFjZ6ZPZQxQLE0Mkyz+crgDO7dGoIPTHHWvS/DP/ACDpv+v27/8ASiSgDWooooAKKKKACiii&#10;gAooooAKKKKACiiigAooooAKo/25pp08X/8AaFr9hZxGLrzl8osX2Bd2cZ3/AC49eOtXq+Z4/wDk&#10;0nTv+w9a/wDp/SgD6Q/tG1+3/YftMP23yvP+zeYPM8vON+3rtzxnpmrFeD/EHV7nw/8AG/xHqlk4&#10;jvLL4cXNzA7KGCulyzKSDweQOKlsvGPjXQofhvruqa9batZeKLq1srnS4rSNFiM8DOskUgG47SvO&#10;SQQSRigD3OopruC3kgjlmjiknfy4VdgDI+0ttUHqdqscDspPavmSw/aG8T63ongGLTZYZ7yXVNPj&#10;8R35gXYkdxeLCluoxgSMjFyRyoUH+KtHUtX8V/EzxF4T1e18QJolkPGGoabptpDaRSNAbey1GMyy&#10;lwSWbynG3oFkz1ANAH0fRXzrrXxL8Yap4I8J61Za8dHvbnxND4Xv47azhlgmb7a9tJcRGRWPIXIG&#10;cexr6A0y2ns9Pt4Lq8fULiNAsl1Iio0p/vFVAUfgAKALVFFFABRRRQAUUUUAFFFFABRRRQAUUUUA&#10;FFFFABRRRQB47/w1/wDB4f8AM8Wf/fif/wCN16F4H8faB8SNDGseGtSj1XTDI0QuIlZRvXqMMAeM&#10;18+fC6PX9C/Zv+HPiDw7omn65BZWryatpUlspubyAsRmFyOHXk4/i4HsfQvgt8V7X4keO/Gdvotz&#10;BL4YsbPTJ7KGKBYmhkmWfzlcAZ3bo1BB6Y460Ael+Gf+QdN/1+3f/pRJWtWT4Z/5B03/AF+3f/pR&#10;JWtQAUUUUAFFFFABRRRQBm634m0fw1FFJq+q2OlRykrG97cpCHI6gFiM1asNQtdVs4ruyuYby1lG&#10;6Oe3kDo49Qw4NeOfHtJ38e/DEW2gw+JZftV/jTbiZYkk/wBFPJYqwGOvTtXHeE/G+o/D7wtHb2lh&#10;Nb6vJ46+yaroVpEjiBJ42lEFvuYKVKeWwbK8lulAH05RXkbfGc67488I6NpiXOmPJrNzpus6bqMC&#10;LPHt0+W5jHBYAErGwKnkVxOm/Efx9D8HtJ+JF34htbmIXMST6NHZRhLiJrsQEBwNwk5zwcZGMUAf&#10;SVFfPfiL4w63ZeNNNuNI1W81TQrjxFb6NLENLjSyRZLkW7gTkiRnRiRkZBKntWNq3xh8a6bqus6i&#10;b6/TStP8WnSmeXT7b+zI7QXKxnzJR++DBWPOMZxzQB9O0V86+J/jv4n0f4f/ABOvINJ1K4vtF1DU&#10;bex1aG2gNpAkTYj35cE7e/ynPvWn4z+NGt6H4o8c+HNNMd5rayWsGh2xiGIQ1qJZ55COqR53HPfa&#10;vegD3eivmf8A4Wr441lPCS2l5qryXvgez125GiadaTO91JnczCbGEPon5VZl+M+u+IPBHh+70vXp&#10;m146JHf39romlR3KiVt4zK0uBGpaNxgYOVbtQB9H0V4b4Z+Nuu6jr/hcyaNfataat4Nstbls9Jhi&#10;ZoriVzuYl3X5cYAGT9Kx9H/aA1LT9H8F6z4guDb2F/N4gF9AbdBK/wBmumitogFz8/3Uwp+Zj1NA&#10;H0VRXzLYfHDx6/h+8tb20MfiW/8AFzaPbQWdvHI1hb/YY7sxgOyrJIoZl+Y8nPXAFesfCXWPF2oN&#10;rlv4nsr2O3t50On32owQwT3EbL8wdIWZQVYYyMZBHFAHoVFFFABRRRQAUUUUAFFFFAGP4v8AGGj+&#10;AvDt3ruv3yabpNps8+6kVmVNzqi5CgnlmUdO9ea/8NgfB7/oeLP/AL8T/wDxurH7VKh/ghrCsAym&#10;+0sEHof+JjbVT8beJLj4WeNlv9f0fTrr4dX4igW/trJfN0mbAG6fj5o3P8X8PH4gHpWvX0Gp+B9R&#10;vLWQTW1xp0ksUgGAyNESDz6g1uDpXk3ws8Y33j74Az63qM8Vzczx6pEJYEVEMcdxPFHgLxjYijjr&#10;1r1kdKACiiigAooooAKKKKACiiigCCW+toLqC2kuIo7mcMYYXcB5NuC20dTjIzjpmiO+tprya0ju&#10;InuoFV5YFcF41bO0svUA7WwT1wfSvO/inp2s2ni/wX4p0nR5tej0dryG5sbV1WYrPGqh13EA4KDI&#10;yOtcRpfi7WI/F/xp199Kk0DUrTwxp9xb29y6SupjTUGRmAyvUfd5oA+gqK+edM+PGua7478BW1iU&#10;k8NSrLbaxdrCC15eLp81w8cXoI2iXJHVm29jXafCbUvFvjbSND8Z6j4gt00nVYPtg0OC1jMcMMiE&#10;xr5uN+9cruycZBGBQB6lRXyxbfH3xZoc0Gv3+o/2ro97oWua3DpotIkVFtrjbbBXVQxUxlSxJPUm&#10;vQ313xr4J1TwVd614itdes/EF/Hp1zZRWscSwPJE7q8LqNzKCmDuJyDmmB7JRRRSAKKKKACiiigA&#10;ooooAKKKKAOC8ffHfwH8L9Yh0rxT4jt9H1CaAXMcEscjFoyzKGyqkdUYfhVfwV+0N8O/iLr0ei+H&#10;PE9tqmqSI0i28cUqkqoyxyygcfWuZ1fS21b9pjXIYRbC9PgWAW011CJkilN5chWKnqAcEjvXI3Hx&#10;n1PwxceHvDGq6dY+HviAniHTdPuzFbJ5OpWM06xyT25I6MDyBypP5AH0Hc/8jVp3/Xlc/wDocFa1&#10;ZNz/AMjVp3/Xlc/+hwVrUAFFFFABRRRQAUUUUAFFFFABRRRQAUUUUAFFFFABRRRQAUUUUAFFFFAB&#10;WNP408PWuqDTZtd0yHUS20Wcl5GsxPpsJzn8KyfjBrOp+HfhV4u1TRlZtUs9KuZ7baMlXWNiGA7k&#10;dce1ZngX4YeCYfCWjvY6bY6rC0UdwmoyIJJLhyA3nFzyWJ+bOetAHoVFePeCL/xZe/GfxfoF/wCL&#10;bi80nQINPuI4DY2yGf7Qs5ZXZYwQF8tcYweuc1wFh+0N4n1vRPAMWmywz3kuqafH4jvzAuxI7i8W&#10;FLdRjAkZGLkjlQoP8VAH1BRXz18WPih4r0XxhrZ0XWVtNL0a/wBD057QWsUizSXUx8/c7KWBEbRY&#10;wRjNYvxB/aG8T6T4R8b2uhywz+J9M1LUnWZoFMdhp9s+FdxjBZiPLXPUkn+GmB9P0UDkCikAUUUU&#10;AFFFFABRRRQAUUUUAFcp46+Gei/EN9Mk1U3kc2mu8ltNY3clvIhddrfMhB5HFY/2CX++/wD30aPs&#10;Ev8Aff8A76NVYVzF8bfDiPw78NtX8K+EdDnvr3xEXilvribzPJlZQv2meR23sUAUrjJyg6V19z8L&#10;fD994H03wrdWhl0zT0hW2KuUlieMYWRXGCr9fmHPJ9ayvsEv99/++jR9gl/vv/30aLBcyvg98GrD&#10;wl5uq6hb3k2tRalqotZNQu3uDFBLfTsjoGYhTJEUZj1O455JroND+Dnhzw3qsV7py31tHDO9zFYL&#10;ey/ZIpH+8VhzsHXsKqfYJf77/wDfRo+wS/33/wC+jRYVzlPg78BdN03wR4bbxDYXcWqWbm6k02W7&#10;ZrZbgSMyyGEMULfdOfXmvUvGHgvSfHekDTtYtjPAsqzxsjlJIpFPyujjlWHPI9TXMfYJf77/APfR&#10;o+wS/wB9/wDvo0WHcv6d8IPDOn6XrNhJaS6imsRiK/m1Gd7iadADtVnck4GTgZ4JqDTPgr4Y0yPU&#10;x5V5eyahYPpks99eyTyrbOMNEjMSUU+gx0HpVf7BL/ff/vo0fYJf77/99Giwrj734E+DtQGqedpz&#10;n+0tKXRrkrO4LWyqqgDnhiEQFhyQi+gq34h+EPh7xHrlxq8ovrK+uokhun0+9kthcov3RKEID46c&#10;9uKo/YJf77/99Gj7BL/ff/vo0WC50lj4H0jTbzW7m3gZJdYSKO8PmMQ6xxeUgAz8uE44rmpvgJ4Q&#10;lisYltry3itdMg0cxwXssa3FpCMRxTAH94Bz97PU0v2CX++//fRo+wS/33/76NFh3Oy8O6DZ+FfD&#10;+maLp0bRafp1rFZ28bMWKxxoEQEnk8AcmtGvPPsEv99/++jR9gl/vv8A99GlYLnodefeL/gP4N8a&#10;eHNJ0G806Wz0nSmZrS10y5ktVjz1H7sjI9qb9gl/vv8A99Gj7BL/AH3/AO+jRYLjvhR8CPB/wVbV&#10;W8KWM9m2qeV9qM1zJNv8vfs+8Tj/AFjdOua7u0tIrKJo4gVVpHlIJz8zsWb9WNcF9gl/vv8A99Gj&#10;7BL/AH3/AO+jRYLnodFeefYJf77/APfRo+wS/wB9/wDvo0WC56HRXnn2CX++/wD30aPsEv8Aff8A&#10;76NFgueh0V559gl/vv8A99Gj7BL/AH3/AO+jRYLnodFeefYJf77/APfRo+wS/wB9/wDvo0WC56HR&#10;Xnn2CX++/wD30aPsEv8Aff8A76NFgueh0V559gl/vv8A99Gj7BL/AH3/AO+jRYLnodFeefYJf77/&#10;APfRo+wS/wB9/wDvo0WC56HXktx+zD4KubN7Nn1tbFpvtH2VNYuFiV/M80EKHwMP8w961/sEv99/&#10;++jR9gl/vv8A99GnYLmPq/wK0jQfD/i690RNT1DxBqGgXWlRNfahLcMyujFY18xiBl8fnV/4d/Bf&#10;RPDtl4b1C4tbo6pp1nGIre5unlhs5TGFk8qMkqh5YfL6mrP2CX++/wD30aPsEv8Aff8A76NFguWd&#10;E+CfhHw74ZtdBsNOaDTrfU4tXVRMxdrmOUSo7NnLYZV4PGAB0rl/H/wK0vWfGPhzUtPg1C0S51qS&#10;51f+zr6S3jCmwuk87arAB2kaJCw5Icg8E1v/AGCX++//AH0aPsEv99/++jRYVzYm+F/hyXw9oehi&#10;w8nTNFvLe/soIXKBJoX8xGOOvzcnPXJzXV1559gl/vv/AN9Gj7BL/ff/AL6NKw7nodFeefYJf77/&#10;APfRo+wS/wB9/wDvo0WC56HRXnn2CX++/wD30aPsEv8Aff8A76NFgueh0V559gl/vv8A99Gj7BL/&#10;AH3/AO+jRYLnodFeefYJf77/APfRo+wS/wB9/wDvo0WC56HRXnn2CX++/wD30aPsEv8Aff8A76NF&#10;gueh0V559gl/vv8A99Gj7BL/AH3/AO+jRYLnodFeefYJf77/APfRo+wS/wB9/wDvo0WC56HRXnn2&#10;CX++/wD30aPsEv8Aff8A76NFguO8X/Afwb408OaToN5p0tnpOlMzWlrplzJarHnqP3ZGR7UfCj4E&#10;eD/gq2qt4UsZ7NtU8r7UZrmSbf5e/Z94nH+sbp1zTfsEv99/++jR9gl/vv8A99GiwXO9tLSKyiaO&#10;IFVaR5SCc/M7Fm/VjU1eefYJf77/APfRo+wS/wB9/wDvo0WC56HRXnn2CX++/wD30aPsEv8Aff8A&#10;76NFgueh0V559gl/vv8A99Gj7BL/AH3/AO+jRYLnodFeefYJf77/APfRo+wS/wB9/wDvo0WC5seO&#10;vhnovxDfTJNVN5HNprvJbTWN3JbyIXXa3zIQeRxWYfgf4VHh230eKG8toYdQGqi5gvZEuWugpUSt&#10;MDuLYOMk9APSovsEv99/++jR9gl/vv8A99GnYLl3Rfg74a0LUrLUYILmbUrW+k1EXt1dPLNJO8DQ&#10;FpHYkv8Au2KgHpxjpXD/AAd+Aum6b4I8Nt4hsLuLVLNzdSabLds1stwJGZZDCGKFvunPrzXV/YJf&#10;77/99Gj7BL/ff/vo0WC4h+AnhA6lHd/ZrzEWprrENr9tl+zw3YmE3mpFnapLrk4HOSO9On+Bfhe5&#10;v7u4m/tKW3u9QOqT6c+oSmzluC4cs0O7YfmAOMY4FJ9gl/vv/wB9Gj7BL/ff/vo0rBc2Lr4X+H7z&#10;wx4i0CW1kOma/NPcX8YmYGR5jmQhs5XPt0pYfhh4dg8W654mWxzrWs2yWd3ctIxJiVQoVRnC5AGc&#10;dcDPSsb7BL/ff/vo0fYJf77/APfRp2C46b4HeG2Gl/ZpdV006bpUWiwNp+pzQMbSP7kbFWG7Hqea&#10;jl+AHgxxbrDY3FjFFZJpzw2d1JDHcW6szKkqqQJBlmPzZ+8fWnfYJf77/wDfRo+wS/33/wC+jSsK&#10;5u+G/hzoXhS7065022kilsNIh0SAtKzbbWI5RTk8kf3jyayx8E/CJl8PSPpzSnQL261CwWWZmWOa&#10;4kMsrEE4b52LAHoQMdKrfYJf77/99Gj7BL/ff/vo07DuaOqfCPwzrFjq9rc2TsuqakurzSLMyyJd&#10;COOMSxsDlCFiUfLjv6mtbwr4PsfCFvcx2ct5cPcSebLPf3T3ErtjHLOSa5j7BL/ff/vo0fYJf77/&#10;APfRosK56HRXnn2CX++//fRo+wS/33/76NKw7nodFeefYJf77/8AfRo+wS/33/76NFgueh0V559g&#10;l/vv/wB9Gj7BL/ff/vo0WC56HRXnn2CX++//AH0aPsEv99/++jRYLna63oWn+JNNk0/VLOG/spGR&#10;2gnQMjMjh0JB9GVSPcCvOviL+zT4G+Kmuzav4htL65u5o0idYdQmijKqMD5FYL+laH2CX++//fRo&#10;+wS/33/76NFgubngz4b6F4B8DQeEdGtpLfQ4I5Y0heVnYLI7O/zE55Lt+ddPXnn2CX++/wD30aPs&#10;Ev8Aff8A76NFgueh0V559gl/vv8A99Gj7BL/AH3/AO+jRYLnodFeefYJf77/APfRo+wS/wB9/wDv&#10;o0WC56HRXnn2CX++/wD30aPsEv8Aff8A76NFgueh0V559gl/vv8A99Gj7BL/AH3/AO+jRYLnodc7&#10;e+ANG1C88R3U9u7TeILGPTr8iVh5kCCUKoGflOJpORzz7Vz32CX++/8A30aPsEv99/8Avo07Bc1d&#10;G+FPhrQLLwtaWFgbeDw08kmnIsjfIzxPE7Nz85KyPktnk561j/8ACg/Csa3EdqdU0+1mMjfZLLU5&#10;oYIy/wB/YisAmQSDjsxHen/YJf77/wDfRo+wS/33/wC+jRYLms3wq8MNe6VcnTE/4lmmS6PbQZPk&#10;rayBQ8ZToQQijmqXhn4L+GfCmp2V9aRXk0lgrLZR3l5JPHaAgqfKRyQnBI47Eiq32CX++/8A30aP&#10;sEv99/8Avo0WC56HRXnn2CX++/8A30aPsEv99/8Avo0rBc9Dorzz7BL/AH3/AO+jR9gl/vv/AN9G&#10;iwXPQ6K88+wS/wB9/wDvo0fYJf77/wDfRosFz0OivPPsEv8Aff8A76NH2CX++/8A30aLBc9Dorzz&#10;7BL/AH3/AO+jR9gl/vv/AN9GiwXOtv8AwppOpXt5ezWUf267sjp012g2zNb5Y+XvHIALsR6Ek15T&#10;pH7Hfwz0XxFpeuQadqD6lplzFd2ss+pzy7JI3DqcMxBG4A46V1P2CX++/wD30aPsEv8Aff8A76NF&#10;gud69pE95FdEHzoo3jU56KxUnj6otTV559gl/vv/AN9Gj7BL/ff/AL6NFgueh0V559gl/vv/AN9G&#10;j7BL/ff/AL6NFgueh0V559gl/vv/AN9Gj7BL/ff/AL6NFgueh0V559gl/vv/AN9Gj7BL/ff/AL6N&#10;Fgueh0V559gl/vv/AN9Gj7BL/ff/AL6NFgueh0V559gl/vv/AN9Gj7BL/ff/AL6NFgueh0V559gl&#10;/vv/AN9Gj7BL/ff/AL6NFgueh0V559gl/vv/AN9Gj7BL/ff/AL6NFgueh0V559gl/vv/AN9Gj7BL&#10;/ff/AL6NFgueh0V559gl/vv/AN9Gj7BL/ff/AL6NFgueh0V559gl/vv/AN9Gj7BL/ff/AL6NFgue&#10;gyRrNG0bqHRgVZWGQQeoNed2PwB8I6ZfRz2UV/ZwRzeelhBqEyWitu3cQhtuM9sYp/2CX++//fRo&#10;+wS/33/76NOwXOp07whpmleKNZ8QW0LJqmrxW8N3IZCQ6wBxGAvQY8xunXNc/onwT8I+HfDNroNh&#10;pzQadb6nFq6qJmLtcxyiVHZs5bDKvB4wAOlVvsEv99/++jR9gl/vv/30aLBct/8ACmfDDeH5dHlt&#10;7i4tptRj1aaWe6d55rlHVlkeQncxBRRyegApv/Ck/CP9neMLP+zmEfiyWSXVn85t8xfOQGzlRySA&#10;MAZPrVb7BL/ff/vo0fYJf77/APfRosFz0PpRXnn2CX++/wD30aPsEv8Aff8A76NKwXPQ6K88+wS/&#10;33/76NH2CX++/wD30aLBc9Dorzz7BL/ff/vo0fYJf77/APfRosFz0OivPPsEv99/++jR9gl/vv8A&#10;99GiwXPQ6K88+wS/33/76NFFgudFsX0FGxfQVNpVhb6jr0MVzCk8YtpWCuMjO6MZ/U10n/CLaR/0&#10;Drf/AL4qiTldi+go2L6Cuq/4RbSP+gdb/wDfFH/CLaR/0Drf/vigDldi+go2L6Cuq/4RbSP+gdb/&#10;APfFH/CLaR/0Drf/AL4oA5XYvoKNi+grqv8AhFtI/wCgdb/98Uf8ItpH/QOt/wDvigDldi+go2L6&#10;Cuq/4RbSP+gdb/8AfFH/AAi2kf8AQOt/++KAOV2L6CjYvoK6r/hFtI/6B1v/AN8Uf8ItpH/QOt/+&#10;+KAOV2L6CjYvoK6r/hFtI/6B1v8A98Uf8ItpH/QOt/8AvigDldi+go2L6Cuq/wCEW0j/AKB1v/3x&#10;R/wi2kf9A63/AO+KAOV2L6CjYvoK6r/hFtI/6B1v/wB8Uf8ACLaR/wBA63/74oA5XYvoKNi+grqv&#10;+EW0j/oHW/8A3xXN6tYW+na9LFawpBGbaJiqDAzvkGf0FAEOxfQUbF9BS0UAJsX0FGxfQUtFACbF&#10;9BRsX0FLWp4Z0HTr7SRPcWcU0zTTZd1yTiVwP0FAGVsX0FGxfQV1X/CLaR/0Drf/AL4o/wCEW0j/&#10;AKB1v/3xQByuxfQUbF9BXVf8ItpH/QOt/wDvij/hFtI/6B1v/wB8UAcrsX0FGxfQV1X/AAi2kf8A&#10;QOt/++KP+EW0j/oHW/8A3xQByuxfQUbF9BXVf8ItpH/QOt/++KP+EW0j/oHW/wD3xQByuxfQUbF9&#10;BXVf8ItpH/QOt/8Avij/AIRbSP8AoHW//fFAHK7F9BRsX0FdV/wi2kf9A63/AO+KP+EW0j/oHW//&#10;AHxQByuxfQUbF9BXVf8ACLaR/wBA63/74o/4RbSP+gdb/wDfFAHK7F9BRsX0FdV/wi2kf9A63/74&#10;o/4RbSB/zD7f/vigDldi+go2L6Cr2m33grV9UOnWUmn3N6AxEUfJbacNtPRsHrjOK3P+EW0j/oHW&#10;/wD3xQByuxfQUbF9BXVf8ItpH/QOt/8AvisDxBpdppmqWAtLdLcSQzbvLGN2Gjxn8z+dAFTYvoKN&#10;i+grV8M6Dp19pInuLOKaZppsu65JxK4H6CtX/hFtI/6B1v8A98UAcrsX0FGxfQV1X/CLaR/0Drf/&#10;AL4o/wCEW0j/AKB1v/3xQByuxfQUbF9BXVf8ItpH/QOt/wDvij/hFtI/6B1v/wB8UAcrsX0FGxfQ&#10;V1X/AAi2kf8AQOt/++KP+EW0j/oHW/8A3xQByuxfQUbF9BXVf8ItpH/QOt/++KP+EW0j/oHW/wD3&#10;xQByuxfQUbF9BXVf8ItpH/QOt/8Avij/AIRbSP8AoHW//fFAHK7F9BRsX0FdV/wi2kf9A63/AO+K&#10;P+EW0j/oHW//AHxQByuxfQUbF9BXVf8ACLaR/wBA63/74o/4RbSP+gdb/wDfFAHK7F9BRsX0FdV/&#10;wi2kf9A63/74o/4RbSP+gdb/APfFAHK7F9BRsX0FdV/wi2kf9A63/wC+KP8AhFtI/wCgdb/98UAc&#10;rsX0FGxfQV1X/CLaR/0Drf8A74o/4RbSP+gdb/8AfFAHK7F9BRsX0FdV/wAItpH/AEDrf/vij/hF&#10;tI/6B1v/AN8UAcrsX0FGxfQV1X/CLaR/0Drf/vij/hFtI/6B1v8A98UAcrsX0FGxfQV1X/CLaR/0&#10;Drf/AL4o/wCEW0j/AKB1v/3xQByuxfQUbF9BXVf8ItpH/QOt/wDvij/hFtI/6B1v/wB8UAcrsX0F&#10;GxfQV1X/AAi2kf8AQOt/++KP+EW0j/oHW/8A3xQByuxfQUbF9BXVf8ItpH/QOt/++KP+EW0j/oHW&#10;/wD3xQByuxfQUbF9BXVf8ItpH/QOt/8Avij/AIRbSP8AoHW//fFAHK7F9BRsX0FdV/wi2kf9A63/&#10;AO+KP+EW0j/oHW//AHxQByuxfQUbF9BXVf8ACLaR/wBA63/74o/4RbSP+gdb/wDfFAHK7F9BRsX0&#10;FdV/wi2kf9A63/74o/4RbSP+gdb/APfFAHK7F9BRsX0FdV/wi2kf9A63/wC+KP8AhFtI/wCgdb/9&#10;8UAcrsX0FGxfQV1X/CLaR/0Drf8A74o/4RbSP+gdb/8AfFAHK7F9BRsX0FdV/wAItpH/AEDrf/vi&#10;j/hFtI/6B1v/AN8UAcrsX0FGxfQV1X/CLaR/0Drf/vij/hFtI/6B1v8A98UAcrsX0FGxfQV1X/CL&#10;aR/0Drf/AL4o/wCEW0j/AKB1v/3xQByuxfQUbF9BXVf8ItpH/QOt/wDvij/hFtI/6B1v/wB8UAcr&#10;sX0FGxfQV1X/AAi2kf8AQOt/++KP+EW0j/oHW/8A3xQByuxfQUbF9BXVf8ItpH/QOt/++KP+EW0j&#10;/oHW/wD3xQByuxfQUbF9BXVf8ItpH/QOt/8Avij/AIRbSP8AoHW//fFAHK7F9BRsX0FdV/wi2kf9&#10;A63/AO+KP+EW0j/oHW//AHxQByuxfQUbF9BXVf8ACLaR/wBA63/74o/4RbSP+gdb/wDfFAHK7F9B&#10;RsX0FdV/wi2kf9A63/74o/4RbSP+gdb/APfFAHK7F9BRsX0FdV/wi2kf9A63/wC+KP8AhFtI/wCg&#10;db/98UAcrsX0FGxfQV1X/CLaR/0Drf8A74o/4RbSP+gdb/8AfFAHK7F9BRsX0FdV/wAItpH/AEDr&#10;f/vij/hFtI/6B1v/AN8UAcrsX0FGxfQV1X/CLaR/0Drf/vij/hFtI/6B1v8A98UAcrsX0FGxfQV1&#10;X/CLaR/0Drf/AL4o/wCEW0j/AKB1v/3xQByuxfQUbF9BXVf8ItpH/QOt/wDvij/hFtI/6B1v/wB8&#10;UAcrsX0FGxfQV1X/AAi2kf8AQOt/++KP+EW0j/oHW/8A3xQByuxfQUbF9BXVf8ItpH/QOt/++KP+&#10;EW0j/oHW/wD3xQByuxfQUbF9BXVf8ItpH/QOt/8Avij/AIRbSP8AoHW//fFAHK7F9BRsX0FdV/wi&#10;2kf9A63/AO+KP+EW0j/oHW//AHxQByuxfQUbF9BXVf8ACLaR/wBA63/74o/4RbSP+gdb/wDfFAHK&#10;7F9BRsX0FdV/wi2kf9A63/74o/4RbSP+gdb/APfFAHK7F9BRsX0FdV/wi2kf9A63/wC+KP8AhFtI&#10;/wCgdb/98UAcrsX0FGxfQV1X/CLaR/0Drf8A74o/4RbSP+gdb/8AfFAHK7F9BRsX0FdV/wAItpH/&#10;AEDrf/vij/hFtI/6B1v/AN8UAcrsX0FGxfQV1X/CLaR/0Drf/vij/hFtI/6B1v8A98UAcrsX0FGx&#10;fQV1X/CLaR/0Drf/AL4o/wCEW0j/AKB1v/3xQByuxfQUbF9BXVf8ItpH/QOt/wDvij/hFtI/6B1v&#10;/wB8UAcrsX0FGxfQV1X/AAi2kf8AQOt/++KP+EW0j/oHW/8A3xQByuxfQUbF9BXVf8ItpH/QOt/+&#10;+KP+EW0j/oHW/wD3xQByuxfQUbF9BXVf8ItpH/QOt/8Avij/AIRbSP8AoHW//fFAHK7F9BRsX0Fd&#10;V/wi2kf9A63/AO+KP+EW0j/oHW//AHxQByuxfQUV1X/CLaR/0Drf/viigDC8O/8AIyRf9ek3/ocV&#10;Z/xZ+I978PtQ8C29nawXK+IPENvo85n3ZjjkVyWXBHzDYOuRWh4d/wCRki/69Jv/AEOKvMf2t9Mm&#10;1r/hVdhb6hcaVPceMrSNL21x5sBMU3zrkEZHuKPtRXdr8w+zL0f5HffGD4j3vw6/4Qz7FawXX9ue&#10;I7TRZvP3fu45g+51wR8w2jGeKq/EHXvijFrU1r4J8O6HNY28Aka+1u6kUXEhGfLjSPkYxyzHuMCv&#10;G/jJ8MdY8G6z8Lb6/wDH+v8AiiF/G2mxCz1QxGJSfMO8bUB3DBH/AAI16Z8cfjA2h3UPgbwxfWcX&#10;jfVojtnupVSHS7c8NcykkcgZ2J1Jx26y78l1vdpfdG33Xv8Afcf2tdFa/wCL/wCG/IueAPjynjT4&#10;K2/jv+wb57ou1rJpFinmytcLN5OxDwNpbB3HgDJPSp/gN8U9a+KNj4sfXtIt9EvdF1ybSvslvKZN&#10;oSONvmY8FgXIJAA46Vq/Cnw74a+F3wx0zRdI1W2uNH0xDHJqD3CFXlZt0ju4OAWdycf7Qrz39mHX&#10;tMuNe+LUEWo2kk9x42vpYYknUtInlQ/Mozkjg8j0rXT2kktrfrH89fkR/wAu0/P8Hzb/ACtfzPfa&#10;KKKgoKKKKACiiigAooooAKKKKACsq+8WaHpl09teazp9pcpjdDPdIjrkZGQTkcEH8a1a4rxt8H/D&#10;Pj/W9L1XV7FZrqxfJK8CdADiOT+8oJBx7EdCQQDsoJ4rqCOaGRJoZFDpJGwZWUjIII6gjvXI+Iv+&#10;Rkk/69Iv/Q5a7BEWNFRFCoowFUYAHpXH+Iv+Rkk/69Iv/Q5aAKdFFFAGP4Xt5rawkWbUxqrGUkTK&#10;2dowPl6n6/jWxXP+Cn0uTS5jpMcsdv5x3CXrv2rnue2K6CgAro/B3/IBj/67z/8Ao565yuj8Hf8A&#10;IBj/AOu8/wD6OegDarH8U2OpX2nAaXdG1uUbfwcbx6ZrYrA8Y+IpNAsY1t4zLe3LeXAoGefX9RQB&#10;iaT8QZLMyWWt27x6hHgKEXmU9hj1NdRpUuo3RM93GltEw+W3HLD3Y/0rmbb4di902SXUZ3fV5sP5&#10;+f8AVnsBW74Z1G4kiew1D5dQtcKx7SL2cUAbdFFFABRRRQAZGcd6q6nqdvpFnJc3MgjjQfiT6D3r&#10;jfF66voet/2xbSvLaHAMYzhAFAII9DjOap2i3HxH1YyXG6DTbbpGPftn1oA6Lwnr174ivLu5kiMN&#10;goCwr6nPP1rpqitbaKzt0hhQJGgwFFS0AFFFFABXj37S/wASL3wN8P8AVIbKyukmvIlt4tSjIEcT&#10;OxBHXO7aGxgdxXsNfP8A+1csviC68A+E7fLS6rqwdkH9xMAk/TeT+FAG18FfBekjTfDeoXWj3Gm6&#10;5omni3Sa5dR5okXc7hQT1LHk/wB6vZUdZEDIwZSMgg5Br5n+J2u6PrXxL8HXul3sg0N5ZdD1i4h3&#10;JHg/8sSeDkhSOPavojw5pNnoWhWNhp6NHZQRKkKOSSFxwDnn86ANGuW8Xf8AIV03/rjP/wChRV1N&#10;ct4u/wCQrpv/AFxn/wDQoqAL/g7/AJAMf/Xef/0c9bVYvg7/AJAMf/Xef/0c9bV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x3h3/kZIv+vSb/ANDiroNY&#10;8N6X4gk0+TUrCC+fT7lby0adAxgmUELIvowBPPvXIqZ4LpLi3nMEqo0eQobIYqT1H+yKs/2tqv8A&#10;0EW/78p/hQB0uteG9L8R/Yf7UsIL/wCw3SXtr56BvJnTOyRc9GGTg+9c34m+CfgLxlrUur654S0r&#10;VdUlVUku7q2V5GVRhQSfQCk/tbVf+gi3/flP8KP7W1X/AKCLf9+U/wAKLAW7T4UeDrHwrd+Gbfw3&#10;p0Ph+7k82fTUgAhkfKncy9Ccov5CqXhv4G/D/wAHaxDq2ieENJ0rUoSxjurW2VJFLAqSCPUEj8ad&#10;/a2q/wDQRb/vyn+FH9rar/0EW/78p/hTvrcOluh21FcT/a2q/wDQRb/vyn+FH9rar/0EW/78p/hS&#10;A7aiuJ/tbVf+gi3/AH5T/Cj+1tV/6CLf9+U/woA7aiuJ/tbVf+gi3/flP8KP7W1X/oIt/wB+U/wo&#10;A7aiuJ/tbVf+gi3/AH5T/Cj+1tV/6CLf9+U/woA7aiuJ/tbVf+gi3/flP8KP7W1X/oIt/wB+U/wo&#10;A7aiuJ/tbVf+gi3/AH5T/Cj+1tV/6CLf9+U/woA7auO8Rf8AIySf9ekX/octRf2tqv8A0EW/78p/&#10;hVZzPPdPcXE5nlZFjyVC4ALEdB/tGgB1FFFADUjWMYRQo64UYp1FFABXR+Dv+QDH/wBd5/8A0c9c&#10;5S2lzfWEJht71o4d7OE8tDjcxY8kepNAHeVHLawzvG8kau8Z3IWGSp9RXG/2tqv/AEEW/wC/Kf4U&#10;f2tqv/QRb/vyn+FAHbVGbeMziYovmhdofHOPSuN/tbVf+gi3/flP8KP7W1X/AKCLf9+U/wAKAO2o&#10;rif7W1X/AKCLf9+U/wAKP7W1X/oIt/35T/CgDtqK4n+1tV/6CLf9+U/wo/tbVf8AoIt/35T/AAoA&#10;7WSNZUZHUMrDBB6EVW07TLfSoDDbRiOMsWI9zXJ/2tqv/QRb/vyn+FH9rar/ANBFv+/Kf4UAdtRX&#10;E/2tqv8A0EW/78p/hR/a2q/9BFv+/Kf4UAdtRXE/2tqv/QRb/vyn+FH9rar/ANBFv+/Kf4UAdRru&#10;mtrOiahp6zvatd28kAniOHjLKV3D3Gc/hXnfgv4MS6Lruj6treqnWbrR7H7DY5UhYwSS0hySS7Z6&#10;54HArc/tbVf+gi3/AH5T/Cj+1tV/6CLf9+U/woA6v+yLEoU+yQbC/mlfLGN/976+9WwMDArif7W1&#10;X/oIt/35T/Cj+1tV/wCgi3/flP8ACgDtq5bxd/yFdN/64z/+hRVS/tbVf+gi3/flP8KrzyXN5cxT&#10;XVy07RIyICiqBuKk9B/sigDpPB3/ACAY/wDrvP8A+jnrarg7S5vrCEw2960cO9nCeWhxuYseSPUm&#10;pv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tbVf+gi3/AH5T/CgDtqK4n+1tV/6CLf8AflP8&#10;KP7W1X/oIt/35T/CgDtqK4n+1tV/6CLf9+U/wooAgooooAKKKQkKCScAdSaAFoqut0ss8HlsHili&#10;aQEdCMrg/rVigAooooAKKKKACiiigAooooAKKKKACiiigAooooAKKKKACiiigAooooAKKKKACiii&#10;gAooooAKKKKACiiigAooooAKKhs5TPaQSHkuisfxFTUAFFFFABRRRQAUUUUAFFFFABRRRQAUUUUA&#10;FFFQzymOS3UdHcqf++WP9KAJqKKKACiiigAooooAKKKKACiiigAooooAKKKhs5TPaQSHkuisfxFA&#10;E1FFFABRRRQAUUUUAFFFFABRRRQAUUUUAFFFFABRRRQAUVDZyme0gkPJdFY/iKmoAKKKKACiiigA&#10;ooooAKKKKACiiigAoqGzlM9pBIeS6Kx/EVNQAUUUUAFFFFABRRRQAUUUUAFFFFABRUNnKZ7SCQ8l&#10;0Vj+IqagAooooAKKKKACiiigAooooAKKKKACiiigAooooAKKKKACiiigAooooAKKK5Oy8Q3s9nBI&#10;0ilnjVido6kUAdZRXM/25d/31/75FH9uXf8AfX/vkUAdNRXM/wBuXf8AfX/vkUf25d/31/75FAHT&#10;UVzP9uXf99f++RR/bl3/AH1/75FAHTUVzP8Abl3/AH1/75FH9uXf99f++RQB01Fcz/bl3/fX/vkU&#10;f25d/wB9f++RQB01Fcz/AG5d/wB9f++RR/bl3/fX/vkUAdNRXM/25d/31/75FH9uXf8AfX/vkUAd&#10;NRXM/wBuXf8AfX/vkUf25d/31/75FAHTUVzP9uXf99f++RR/bl3/AH1/75FAHTUVzP8Abl3/AH1/&#10;75FH9uXf99f++RQB01FZ+g3kt/pqzTENIZJFyBjgOwH6AVoUAFFFFABRRRQAUUUhIUEk4A6k0ABI&#10;UEk4A6k15p448cG8L6fp74gHEsy/x+w9qPHHjg3hfT9PfEA4lmX+P2HtXDUAez6C+LfQV9dOJ/SL&#10;/Gt6uc0RsP4dX10tz/6I/wAa6OgAooooAKKKKACiiigAooooAKKKKACiiigAooooAhvbyDTrOe7u&#10;ZFhtoI2llkc4CKoySfYAV8t/suftC+NfiB8R9Q03xx9mt9L8UaV/wk3g+GOFYmSwFxJGYnYDLvsM&#10;EnOThjXYftmeIb1PhXb+CNFu/sniPx9qEHhmykUFjGkzf6RKQCDtSESE8jrXknxs8I/EL4Kaf8PP&#10;iVq+reH9R0P4cXkMMlnouly20y6bOEtZl3NK4KqhRsY/hB7UU37/ADS2uo/fu/k3BfNjmvc5Y72c&#10;vPTZfO0/uR9q0VHBPHdQRzROskUih0dTkMCMgipKbVtGSmmroKKKKQwooooAKKKKACiiigAooooA&#10;KKKKACiiigCloj79GsG9YIz/AOOirtZvhlt/hvSm9bSI/wDjgrSoAKKKKACiiigAr5t+IPiX4m+K&#10;v2nbn4f+D/Gtv4R0q08Kw607SaVDdtJK1y8RGXGQMBe/b3r6Sr4l+OF14AtP21rtviD4oufC2mt4&#10;Ft0guLXUprIyyG9lyhaIgsNuTg8cVP24p/3v/SXb8SvsSfp/6Uv0Pcv2Xfih4l+I3h7xZYeLTZ3W&#10;u+FPEN14fn1PT4/LgvzCEPnKmTtJ34KjgEV7RXyv+w/NHZX3xJ0PwrNdal8JrDUYH8M6teRsJLh5&#10;Yy92qyOA0qLIVAc56nk19UVrLaL7peXRX06a3dvPzM1o5JdG/P016/53XQKKKKgoKKKKACqV++26&#10;00f3rgj/AMhSH+lXazdWbbfaMP712w/8gSn+lAGlRRRQAUUUUAFcp8VviNpvwi+HHiHxjqyu9ho1&#10;o91JHH9+QjhUX3ZiFH1rq68k/ax+G+ofFv8AZ18c+FtJXzNUvLHzLSLOPMlidZUTP+0Ywv41lVbj&#10;Btf1td/JXfyNaSUpxUtji/DOk/tE+L9FsfFc3jTw94cnvY0u4/CjaMJ4IY2GRDJPu8wsRjLAjBPG&#10;cc/Rybti7sbsc46Zr538FftufDC88H6a2sa1Jo3idII4bzw3PZTfb4bkKN0IiCZY54GOPpX0NBKs&#10;8McqghXUMAwwcH1FdU0otqK0T06/j17/AOWxywbaTn8Vtenrp010/wAx9FFFZGoUUUUAFUtEffo1&#10;g3rBGf8Ax0VdrN8Mtv8ADelN62kR/wDHBQBpUUUUAFFFFABRRRQBBfytb2NzKhw6Rsyn3ANfIXwc&#10;1X9oj4n/AAV0P4iaX8RNGvb6/hkuU8P3+hwxwzbJHXyjLHhl3bB83bNfXWrf8gu8/wCuL/8AoJr4&#10;y/ZO/ao+Gvw5/Zb8HaRqHiFbvxJZWk6nQdPgkuL2STzpXWNY1U5YjGMkDkZIqVvPXVJW69ZX069C&#10;ntDTRt3+5W16dep9I/s+/GGD46fC3S/FSWL6VeSNJa3+nyHLWt1E5jmj+gZTj2Ir0avEv2PPBGs+&#10;Cfgrbv4itG07XNc1G9167snOWt2up2lWM+4UqD75r22tZ76qz0uuzsrr5O6+RnHbe6u7el3Z/NWY&#10;UUUVBQUUUUAFFFFAFLRH36NYN6wRn/x0VdrN8Mtv8N6U3raRH/xwVpUAFFFFABXhf7VPjnxf4Rtf&#10;h1pvgzWotA1HxL4qttFmvpbSO5EcUkUpJCOCM5RT+Fe6V8q/t/Lob6J8JV8S3r6b4fPji0F9dxzt&#10;A0UPkT7mEi/MuB3HNS/ign/MvLqUtpW7P8j2X4X+EfiH4b1C9l8Z+PYvF9rJEFt4I9Jhs/JfPLZQ&#10;ZbI4wa9Frw39my/+Elu+taZ8M/FsviOVxHc3kdxqk960QGVUgyk7Qcnp1r3KtJdDOPUKKKKkoKKK&#10;KAKWiPv0awb1gjP/AI6Ku1m+GW3+G9Kb1tIj/wCOCtKgAooooAK8b/a5+IfiH4W/AnWfEPha9j0/&#10;W4bmygguZYFmVBLdRRMdjAg/K5617JXzr/wUAt1u/wBl7xDA5YJLfaYjFSQcG+gBwR0qWruK7uK+&#10;+UV+o07Jvsn+EZP9Du/hr4K+Jnh/X3uvF/xGh8V6WYGRbGPRoLQiQlcPvQZ4AYY9/avT680+GH7P&#10;3hb4S6xcanoU+tSXNxB9ncalq9xdpt3BuFkYgHKjkc16XWj6ELqFFFFSUFFFFAFLRH36NYN6wRn/&#10;AMdFXazfDLb/AA3pTetpEf8AxwVpUAFFFFABRRRQAUUUUAFFFFAFTWNVtdB0m91O+lEFlZwPcTyn&#10;okaKWY/gAa+bPA+u/G/9oTw/B410TxLpvwz8MaiGl0fTX0pL66ntif3c87ycKXHzBVA4Ir3v4k+F&#10;G8d/DvxR4bSb7M+saXdaes3/ADzMsTIG/DdmvkXwh8SfhRdfA/wz8Lfjg0vhLxB4NgisrjTb8Twi&#10;Z7eMwrPBIg/eo68jB6npxUp6yvurW+93fm1pp539L2jG3d3+5W9Lu/3b9/rj4d2niqw8LW1t4z1C&#10;w1bXomZZb7TrcwRTrn5W8sk7SR1AOK6WvnL9gK2u7b9nSzFwl2kD6tqMll9tDh2tTdOYmG/5tpXB&#10;Ge1fRtaPo31SfbdJ6rur2fncyj19X+Da/TTysFFFFSUFFFFABRRRQAUUUUAFcBpRzpdof+mKfyFd&#10;/Xn2jnOk2R/6YJ/6CKALlFFFABRRRQAUUUUAFFFFAEVy5itpXXhlQkfXFcX8FfFWo+NPhbomt6rK&#10;s2oXUcjSyIgQEiR1HA4HAFdle/8AHnP/ANc2/lXz18DPgv4d8TfCXQtTvJNUFzcRys4g1KaJMiVx&#10;wqsAOnasZNrnt2X5yOWrKaq01DW/Npe38v8AXzPUfgh4r1Hxt8M9J1nVpVnv7hphI6IEB2zOo4HH&#10;RRXd15X+zAgj+CXh9RnANwBk/wDTxJXqldEt/u/JFYeTlSi5b/8ABYUUUVJ0BRRRQAUUUUAFFFFA&#10;G74TOdFT/rtP/wCjXrYrG8InOiL/ANd5/wD0c9bNABRRRQAUUUUAVm1CBepf/v23+FZmuSW2rWTW&#10;xu7m2RvvmGFssPT7tblIzBFLMQqgZJPQUAecN4J0Jet9f/8AgO3/AMRUbeEfD69b/UP/AAFf/wCI&#10;r0DSNa0/xBYJfaXfW2pWTllS5tJlljYqSrAMpIOCCD6EGrlAHG22t6fa65o9vC11LHb6fPFn7JKW&#10;4aAA4Cex56fmK3v+Ejs/+ed7/wCAE/8A8RWnoH/JQ9O/7Bd5/wCjbWvRKAPKP+Ejs/8Anne/+AE/&#10;/wARR/wkdn/zzvf/AAAn/wDiK9XooA8o/wCEjs/+ed7/AOAE/wD8RR/wkdn/AM873/wAn/8AiK9X&#10;ooA8o/4SOz/553v/AIAT/wDxFH/CR2f/ADzvf/ACf/4ivV6KAPKP+Ejs/wDnne/+AE//AMRR/wAJ&#10;HZ/8873/AMAJ/wD4ivV6KAPKP+Ejs/8Anne/+AE//wARR/wkdn/zzvf/AAAn/wDiK9XooA8o/wCE&#10;js/+ed7/AOAE/wD8RR/wkdn/AM873/wAn/8AiK9Xqrqep2ei6fcX+oXcFhY2yGWe5uZFjiiQDJZm&#10;YgKAO5o2A8y/4SOz/wCed7/4AT//ABFH/CR2f/PO9/8AACf/AOIra/4X98MP+ij+Ef8Awe2v/wAc&#10;rstK1ax13TrfUNNvLfULC4QSQ3VrKssUqnoyspII9xQB5dNrGm3EkUktrcySRHdG76dMSh9QdnH4&#10;UtxrWnXkDwz291PC4w0cmnTMrD3BTmvW6KAPJ18Q2SKFWK8VQMACwnwP/HKX/hI7P/nne/8AgBP/&#10;APEV6vRQB5R/wkdn/wA873/wAn/+Io/4SOz/AOed7/4AT/8AxFer0UAeUf8ACR2f/PO9/wDACf8A&#10;+Io/4SOz/wCed7/4AT//ABFer0UAeUf8JHZ/8873/wAAJ/8A4ij/AISOz/553v8A4AT/APxFer0U&#10;AeUf8JHZ/wDPO9/8AJ//AIij/hI7P/nne/8AgBP/APEV6vRQB5R/wkdn/wA873/wAn/+Io/4SOz/&#10;AOed7/4AT/8AxFer0UAeUf8ACR2f/PO9/wDACf8A+Io/4SOz/wCed7/4AT//ABFer0UAeUf8JHZ/&#10;8873/wAAJ/8A4ij/AISOz/553v8A4AT/APxFer0UAeH+CfFWn3Xg3QZoWuLiGSwgdJoLSWSN1Mak&#10;MrKpDA9QQSD2rZ/4SOz/AOed7/4AT/8AxFO/ZP8A+TWvg7/2J2j/APpFDXqtAHlH/CR2f/PO9/8A&#10;ACf/AOIo/wCEjs/+ed7/AOAE/wD8RXq9cb8PfjD4O+Kt14gtvCmuQ6zP4fvm03U0ijdTbXCkhozu&#10;UZIKnkZHHWhauy9Qeiuzmv8AhI7P/nne/wDgBP8A/EUf8JHZ/wDPO9/8AJ//AIivV6KAPKP+Ejs/&#10;+ed7/wCAE/8A8RVG+m0HU5RLeaW13KBtDz6VK7AemTHXstFAHkdtrOm2UKw29tcwRL92OLTplUfQ&#10;BKl/4SOz/wCed7/4AT//ABFer0UAeUf8JHZ/8873/wAAJ/8A4ij/AISOz/553v8A4AT/APxFer0U&#10;AeUf8JHZ/wDPO9/8AJ//AIij/hI7P/nne/8AgBP/APEV6vRQB5R/wkdn/wA873/wAn/+IrG1/wAV&#10;afDqnhxJGuImlv2SNZLSVWkb7LO21AVyxwpOBk4Vj0BI9wryr4y/8lD+Bf8A2Odx/wCo/rFADf8A&#10;hI7P/nne/wDgBP8A/EUf8JHZ/wDPO9/8AJ//AIivV6KAPKP+Ejs/+ed7/wCAE/8A8RR/wkdn/wA8&#10;73/wAn/+Ir1eigDyj/hI7P8A553v/gBP/wDEUf8ACR2f/PO9/wDACf8A+Ir0LQvFeieKftf9i6xp&#10;+r/Y5jb3P2C6SfyJR1R9pO1h6Hml0bxTo3iOa+h0nV7DVJbCY293HZ3KTNbyjqkgUnY3B4ODRuB5&#10;c0ugPd/am0pjdZ3eedKl359d3l5q9/wkdn/zzvf/AAAn/wDiK9XooA8o/wCEjs/+ed7/AOAE/wD8&#10;RR/wkdn/AM873/wAn/8AiK9XooA8o/4SOz/553v/AIAT/wDxFH/CR2f/ADzvf/ACf/4ivV6KAPKP&#10;+Ejs/wDnne/+AE//AMRWN4J8VafdeDdBmha4uIZLCB0mgtJZI3UxqQysqkMD1BBIPavcK8q/ZP8A&#10;+TWvg7/2J2j/APpFDQA3/hI7P/nne/8AgBP/APEUf8JHZ/8APO9/8AJ//iK9XooA8o/4SOz/AOed&#10;7/4AT/8AxFH/AAkdn/zzvf8AwAn/APiK9I1zX9L8M6bLqGsalaaTYRf6y6vp1hiT6uxAH51S8M+O&#10;fDfjWKWTw94g0vXo4sCR9MvY7kJnpkoxx0NC12DY4T/hI7P/AJ53v/gBP/8AEUf8JHZ/8873/wAA&#10;J/8A4ivV6KAPKD4isyMGO9I/68J//iKzrceHLSZZYNH8mVeQ8ekSKw/ER17RRQB5R/wkdn/zzvf/&#10;AAAn/wDiKP8AhI7P/nne/wDgBP8A/EV6vRQB5R/wkdn/AM873/wAn/8AiKP+Ejs/+ed7/wCAE/8A&#10;8RXq9FAHlH/CR2f/ADzvf/ACf/4ij/hI7P8A553v/gBP/wDEV6vRQB5R/wAJHZ/8873/AMAJ/wD4&#10;ij/hI7P/AJ53v/gBP/8AEV6vRQB4f4J8VafdeDdBmha4uIZLCB0mgtJZI3UxqQysqkMD1BBIPatn&#10;/hI7P/nne/8AgBP/APEU79k//k1r4O/9ido//pFDXqtAHlH/AAkdn/zzvf8AwAn/APiKP+Ejs/8A&#10;nne/+AE//wARXq9cxafFDwbqGvHQ7XxboVzrQYodNh1KF7kMOo8sNuz7Yo8g8zj/APhI7P8A553v&#10;/gBP/wDEVXvtS0jU4hFeWU13GDuCT6ZM4B9cGOvX6KAPHLG50PS3Z7LTXtGYYZoNLlQke+I6uf8A&#10;CR2f/PO9/wDACf8A+Ir1eigDyj/hI7P/AJ53v/gBP/8AEUf8JHZ/8873/wAAJ/8A4ivV6KAPKP8A&#10;hI7P/nne/wDgBP8A/EUf8JHZ/wDPO9/8AJ//AIivV6KAPD/BPirT7rwboM0LXFxDJYQOk0FpLJG6&#10;mNSGVlUhgeoIJB7Vs/8ACR2f/PO9/wDACf8A+Ip37J//ACa18Hf+xO0f/wBIoa9VoA8o/wCEjs/+&#10;ed7/AOAE/wD8RR/wkdn/AM873/wAn/8AiK9XooA8o/4SOz/553v/AIAT/wDxFR3Os6beRGK4trme&#10;IkEpJp0zKcHI4Ketet0UAeUf8JHZ/wDPO9/8AJ//AIij/hI7P/nne/8AgBP/APEV6vRQB5R/wkdn&#10;/wA873/wAn/+Io/4SOz/AOed7/4AT/8AxFer0UAeUf8ACR2f/PO9/wDACf8A+Io/4SOz/wCed7/4&#10;AT//ABFer0UAeH+CfFWn3Xg3QZoWuLiGSwgdJoLSWSN1MakMrKpDA9QQSD2rZ/4SOz/553v/AIAT&#10;/wDxFO/ZP/5Na+Dv/YnaP/6RQ16rQB5R/wAJHZ/8873/AMAJ/wD4ij/hI7P/AJ53v/gBP/8AEV6v&#10;RQB5R/wkdn/zzvf/AAAn/wDiKP8AhI7P/nne/wDgBP8A/EV1WvfF3wL4W1SbTNa8a+HdI1GHBks7&#10;/VYIJkyARuRnBGQQRkdCK2PDnivRPGOnG/0DWLDXLEOY/tWm3SXEW8Yyu5CRkZHHvQtdUD00Z57/&#10;AMJHZ/8APO9/8AJ//iKP+Ejs/wDnne/+AE//AMRXq9FAHlH/AAkdn/zzvf8AwAn/APiKP+Ejs/8A&#10;nne/+AE//wARXq9FAHlH/CR2f/PO9/8AACf/AOIqleXGhajKJbvTHupB0ebSpXI/Ex17JRQB5NFr&#10;1hDGsccN3GijCqunzgAew2U7/hI7P/nne/8AgBP/APEV6vRQB5R/wkdn/wA873/wAn/+Io/4SOz/&#10;AOed7/4AT/8AxFer0UAeUf8ACR2f/PO9/wDACf8A+Io/4SOz/wCed7/4AT//ABFer0UAeUf8JHZ/&#10;8873/wAAJ/8A4ij/AISOz/553v8A4AT/APxFer0UAeUf8JHZ/wDPO9/8AJ//AIij/hI7P/nne/8A&#10;gBP/APEV6vRQB5R/wkdn/wA873/wAn/+Irwbw98d7C80DTZ7Xwr4uvbWW2jeK5ttGeSKVCoKujA4&#10;ZSMEEcEGvtCvKv2T/wDk1r4O/wDYnaP/AOkUNS0+jMakakrezlb5X/U8T/4Xfb/9CZ41/wDBFL/j&#10;R/wu+3/6Ezxr/wCCKX/GvsGilaXf8DH2eI/5+/8Akq/zPj7/AIXfb/8AQmeNf/BFL/jR/wALvt/+&#10;hM8a/wDgil/xr7BootLv+AezxH/P3/yVf5nx9/wu+3/6Ezxr/wCCKX/Gj/hd9v8A9CZ41/8ABFL/&#10;AI19g0UWl3/APZ4j/n7/AOSr/M+Pv+F32/8A0JnjX/wRS/40f8Lvt/8AoTPGv/gil/xr7BrK0/xX&#10;omraxf6TY6xp97qun4+2WNvdJJPbZ6eYgO5M9sgUWltcPZ4j/n7/AOSr/M+U/wDhd1uf+ZL8a/8A&#10;gil/xpsXxps4IxHF4I8ZxxjoqaBIAPwr6sh8X6FcatqGlxa1p0mp6dGJb2yS7jM1qhGQ0iZygIIO&#10;WAp+heKdF8UaSNU0bV7DVtMJYC9sblJoTt+986kjjvzxStK17h7LEX/if+Sr/M+T4fjTZ28Yji8E&#10;eM40HRU0CQAfhT/+F32//QmeNf8AwRS/419OD4m+D28Nt4iHizQz4fWTyTqo1GH7KHzjb5u7bnPG&#10;M5rR1nxTovhzRjq+ravYaXpICk397cpDANxAX94xC8kjHPOabUluxKniOlVf+Ar/ADPlL/hd9v8A&#10;9CZ41/8ABFL/AI0f8Lvt/wDoTPGv/gil/wAa+vbe4iu7eKeCVJoJVDxyRsGV1IyCCOCCO9SUWkuv&#10;4B7PEP8A5er/AMBX+Z8ff8Lvt/8AoTPGv/gil/xo/wCF32//AEJnjX/wRS/419g0UWl3/Afs8R/z&#10;9/8AJV/mfH3/AAu+3/6Ezxr/AOCKX/Gj/hd9v/0JnjX/AMEUv+NfYNFFpd/wD2eI/wCfv/kq/wAz&#10;4+/4Xfb/APQmeNf/AARS/wCNH/C77f8A6Ezxr/4Ipf8AGvsGii0u/wCAezxH/P3/AMlX+Z8/fDDx&#10;/pviLwdBf28GoRI91dxtFLYy743S5lR0YKpAZWUgjOQQQeQa6r/hI7P/AJ53v/gBP/8AEU79mr/k&#10;nms/9jn4r/8AUg1CvQP+Er0T/hIv+Ef/ALY0/wDt7yftH9l/ak+1eV/f8rO7b74xVrsdSTUfeZ57&#10;/wAJHZ/8873/AMAJ/wD4ij/hI7P/AJ53v/gBP/8AEV6HJ4p0aLxDHoL6vYJrksJuI9Ma5QXLxcgu&#10;Is7ivB5xjg0mheK9E8U/a/7F1jT9X+xzG3ufsF0k/kSjqj7SdrD0PNG5Wx57/wAJHZ/8873/AMAJ&#10;/wD4iiu807xv4c1ePUJLHX9LvU06b7Petb3scgtpc42SEMdjZ4w2DRWcqkIaSkl6tf5lxhOXwpv5&#10;P/I5euP+J/w3tfiloVvo+o6jf2eki4E15a2Exh+3RhWHkSsOfLJIYgEZ2gHjIrsK5L4mX3jSw8Px&#10;yeBdK0rV9YM6q8GsXT28Ih2tuYMqsd2dvGO59Kc1eIo76Hkf7AMEdt+y54chiQJFHf6qqqOgA1C4&#10;AFfRNfOn7IHgL4p/CTwlb+DfGmkeHodFtPtdzDqGl6hJNM801y02xkZFAUCRxnP8I9a+i63nq079&#10;F+SX5pkac0rd5fc5Sa/BoTQP+Sh6d/2C7z/0ba16JXnegf8AJQ9O/wCwXef+jbWvRKzGFFFFABRR&#10;RQAUUUUAFFFFABRRRQAV4V+3QSP2QPi1g4/4kFx/Kvda8y/aa+Heq/Fv4AePPBuhm3XV9a0qWztT&#10;dSFIhIw43MASB+BrnxEXKlKMd7f5G1FqNSLff/M+JtN/Zq+Fcv8AwTHbxq/gDQG8W/8ACByX/wDb&#10;Jsk+0/aBAxEu/Gd2ec16Z8DPiV40+HH7CXwZuPBmiaJqF3daZ5c+p+JtUWx03TlBYq8zfeIY/KAv&#10;evSbH9n7xRb/ALBJ+DzvYf8ACWnwg+h7hOfs32gxFB8+3O3J67fwrxHx5+wx8RNb/Z/+Aug2jeHt&#10;Y1z4fK66n4Y1i4lOkaoHKnDuoBIXb0K87j0rrqy/eVuXZunb0XNf9L+pyU17lJyWqU/v92362v2P&#10;Q/2c/wBtHxB8TPE3xN8F+K9K8Np4r8HaZ/asd74V1A3ml3sRQMAr5JJBZAee5GBivG7T9vL9oy+/&#10;ZqufjnF4G+Hf/CE27FXVru8F3kXIt+I92PvkfxdOa7T9mb9i/wAd/Cn4s/EzxZq+m+D9B0/xX4XO&#10;m22keFt8VrZXJ2fu1Qr9z5Ml85JJOKm0j9jPx/Y/8E3NR+Bkkmkf8JtcSMyMt2xtMHUVuOZNmfuA&#10;/wAPXj3rKd1FyW/LHT+9zyUv/JbP8TenZzUZbcz/APAeRNf+TXX4HVeLP227/wAGfFv4D+HNXtdC&#10;0zw9498PjWdW1S+maL7C5gaTbGzOFC7gB82Tz61rfBH9qnxz8aPBXxR8caT4Itr7wxpF/JaeEYY5&#10;Wtp9aRGIaZ5JDsCYKnIA6MOoriviF+xBrPxM+LP7Puo+IdO0LWvBvg3w0ukeIbC9lL+dKICo8tCm&#10;HUPtOSR0zVHS/wBiv4k6P8GvjV8GdP8AEdpp/gPV7sX3gu8S6dp7FTMJZLSRMDbGSoXIY9WOPmxV&#10;1Xb2vL3qcvp7Rcv/AJJ8PdX62M6V2qXN2p83ryPm/wDJvi7aW0uWfB/7cvjvSPjt4H8C/EDTPAN5&#10;p/jG5ksrO68D64b6axmGNq3IJOMllXgDnJzxivuCvzW8B/sCfE2x+Knwd8V3nhT4ceD7fwbqkMmo&#10;R+GGlFxqMKhC1xLK65kkyh+XgfMxzzX6U1bSUF3vL7tLfhf9dURFyc3daWX363/QKKKKzNQooooA&#10;KKKKACiiigAooooAKKKKAPKv2T/+TWvg7/2J2j/+kUNeq15V+yf/AMmtfB3/ALE7R/8A0ihr1WgD&#10;4g/an1/Xvit+2V8M/gJJr+o+GPA+qaRPrOqPpc5gm1NlExWDzBghR5IyB/eJ6gEfG/gH4O2fgf4Q&#10;/tHfEvwl4i1jwn4t+HXjK4ttIvbbUJNslukqoIZVLYkLByNx+YnHJyQf1A/aE/ZW8J/tDzaHqWp3&#10;Wo6B4o0GQyaV4i0Wfyby0yckK3QjIzgg18rfAv8A4Jg6jbat4yi+LfizVNd8MXfiF9UtdFtdTLQa&#10;qNxK3F6AikzH5cgHByaypxlqk+V2lr6zi0/VRvHl/Rs0qSXuy3V46ekZJrtZtp3/AMket6p+0p8V&#10;G+DPwv8AEGhaB4Rtb7xD4ftdT1HW/GmsDTtOiuHRS0CqCHLtksO2Ky/hd+3hqfjX9nv4y+LdT0LS&#10;bfxf8NRcxXMGnXTXGm3siI5ieKQHJjZkIzk5AzkZ4q/tafsgeLviP8X/AAd418IaR4S8XaLo+kHS&#10;H8GeMGlj02PBcpMqxg5IDgAYGNoOa888G/sGfFDwb8Af2hfBtv8A8IvFq3j68tJdKj0+Z7aygiEh&#10;aZNuwmNVViqqN2QBV1JOarSirX5uVdnzRt/5K2+3zRFNckqUXqk43fdcsr3+dl/wGdf8Kf8Agoze&#10;+IP2bPiZ478ZaBp2jeLPCFvbXMek2jv5N3HeQo9iw3Eth2cA4PSn/Df9vPxr4k/Zn+NPjjX/AAto&#10;2l+N/h5eNayaPEZfs54QDzMuWzuMo4I+6KyfiN/wTy8QeKPi78L77TdQsLXwPbaZo1l4xsjIVa+b&#10;Tv8AVbUC4cMAEOSMAZ5rZ8R/sb+Prm3/AGr7DTpdI/s/4nNa3Ggq9yybJlLGbzgE+TluCN2ce9Ov&#10;tVcO0kvWLST/AO30215J7CpauHP3i36STuv+3eplfGX/AIKaN8OvA/wlXR9G03V/HXi3T9N1PVrM&#10;mQ2mlxXUasFJVtwdixKKx+6MnORXsX7Xf7SHjL4L+Jfhb4U8A6PomteKPHGpzWEEOuPKkMYRU+ct&#10;GQQMyDJweK+d9V/4Jm69pH7M3hXwvodzpup/EZvEenaxr+rahcMiNBbwyxrbxPtJKRh1VVwM/MeO&#10;lfQI/Z88b+P/ANsCw+KPjq80qPwp4Ot7i18JaTpzO0jtMNrXNwTwH2lhtGRlUIxitpKEp2Tsudt/&#10;4VG6S8rtRXdqT2Mk5KPN/csl/e5mrv5avsrLc8x8Dft3/EDUvgz+0F4h8R+GPDtr4p+F10LNbXT3&#10;ne0uJA7I+4s24gMhwRjIxVL4y/8ABTRvh14H+Eq6Po2m6v468W6fpup6tZkyG00uK6jVgpKtuDsW&#10;JRWP3Rk5yKl039ir4h2nw7/ar0R5NH+2/EzVnvdDIu22CMzSOPOOz5DhxwN1cpqv/BM3XtI/Zm8K&#10;+F9DudN1P4jN4j07WNf1bULhkRoLeGWNbeJ9pJSMOqquBn5jx0rOk+acPaaL9y38/jXkr6y8kkty&#10;6qtGcYb/AL23ol7j/SPdu72PVfj/APtm+M/Bv7QU/wAKfBOkeELG8stLj1S51nx7qjWFnMr4wkLA&#10;jLDd75w3TFei/sPftH6z+1J8FZPGOu6XYaTqMWq3GnNBprOYSIwhDDeSed/r2riPGX7IeqfHP9re&#10;+8bfFGx0fWfhpo+kiy8OaE8nneZMwXzJZ4ygA53kDJ/g9K6f9gX9nzxN+zR8D7rwj4qNgdRfWrq/&#10;QabMZYhFIIwgyVXn5Dxiij/DfPva/wA+dr7+W2nbW92VW+Ncmydn/wCAXfy5uvfS1lc+kq8q+Mv/&#10;ACUP4F/9jncf+o/rFeq15V8Zf+Sh/Av/ALHO4/8AUf1ikB6rRRRQAUUUUAfkX8EP2htQ+CXw6+OG&#10;i+EoH1D4l+M/iPe6R4bsoly3nNgPPj0jDg+mSueM11n7APi3Vf2ePgJ+1Lr140Wta74R1a4eRrhm&#10;KXVzBG65Yg7sM6+uea9p/Y9/YFvfg78cfHfxP8cvYX+r3mp3cvh+3tJTKlrDNIzPM2VGJWUhOOgB&#10;5OeMGz/Yp+J+mfBL9pjwtbyaJ/bHxG8RNqGkH7c4jW2e43t5reXlW2E8AHnvWMOanRVvidJL0a9m&#10;lH1+Jvz9DSXLOtr8PtW/VPnbb8vhS/4JrfCn/goze+IP2bPiZ478ZaBp2jeLPCFvbXMek2jv5N3H&#10;eQo9iw3Eth2cA4PStL4Nft6eJPEn7Pvxg8ceNfB1ra+J/h5fPa3OhaO0g3gKmNxcsRh/M3HoAhPa&#10;ua+I3/BPLxB4o+LvwvvtN1CwtfA9tpmjWXjGyMhVr5tO/wBVtQLhwwAQ5IwBnmuh1D9mL4v+EtQ/&#10;afuPBE+iRSfEi5tJtBlnvGiNsSHF08gEZ2ttkIXGcnB4rarp7Rw6qSXk4tJP/t+9/RMzpauHPteL&#10;fpK91/27187HHeA/+Cg/xN1b4k/CDStc0j4dzaH8Qr1II4/D+qy3WoafG2zi4TfiNx5i8EHJVvSv&#10;0Kr4EsP+CcJ8A+J/2cNV8G6dosF94OvvtvjDVZZDHc6g/wC5bKkKfMwyzbQSMAj1r77refJy2jup&#10;S+66t6rez6mUeZyu9mov5+9f0e11rYKKKKwNQryr9k//AJNa+Dv/AGJ2j/8ApFDXqteVfsn/APJr&#10;Xwd/7E7R/wD0ihoA9VooooA/PrxdpUP7Uv8AwUq1n4deNi9/4C8BaAl/b+H5XK295cSLbkvKn8Yz&#10;PzntGo6Vi/tM/DnQv2RP2p/2fvFXwqsYvCaeJ9aGh6tomm5jtbuBpIEJ8oHbnEzc46hT2r2z44fs&#10;vePbb9ou0+Ovwd1jSrbxc2nDTNU0XXlb7HqMI2gZdfmQ4VM4H8C4xznM0H9mL4pfGf48+D/id8c9&#10;R0Czg8Gs0ui+FfDBklthOcHznlk+YncqNj1RecDFGHfK6PTlbcvPWV/XmTirdPKwV7P2vVSilHyf&#10;Kl8rSTbfX5nN+Nv2pP2mPC37Qmh/CaPwX8OJdZ8QW9xf6VK97eeUbaMyHMrA/K+2M8AEZr1H4D/t&#10;OeKviF8aPi74A8VaTo2l3PgW1spA+nvITNJLCXmyXblFYYBAHBGetWfiD8APFHib9tz4Z/FezawH&#10;hbw7ol3p96sk5FyZZFmC7E24I/eLk5HetP4v/sQfCj4z+MrrxfruhXK+JbiFYprvT9QmtPtOxQE8&#10;0RsA+AFHzZ4AFZLmjRXV2mvO+0H9yv5t9NinZ1H0XuNdu8l+nkvvPGvDn/BRi5tv2Nj8Y/E3h6y/&#10;t261yXQdO0fT5WjhmnDEIWdySoCq7Mc/w44zmtL4Lftw+J9V+Oeg/DX4j6f4M+0+JLOS60vVPA+s&#10;/b7eJ40Z2huMsxV9qn0HTr24bRP+CdHinV/2G7f4Sa9qWl6f4t03xFLr+nzwsbm0Y5YLHJlVJDI7&#10;A8cHHXpXafs9fsn+LPDfxL0fX/FXw1+E3gmz0qKYef4PsXkvbt3iaMHzHA8nG4k7evI6GujRVJfh&#10;2+Bfjz79elrEy/h+d36353b5clrdOt7lr4ZftbfGT49apqPif4c/DjQdQ+Fmn6y2lm41DUJI9Uvk&#10;RwsksCj930YNhunI5rA8a/tSftMeFv2hND+E0fgv4cS6z4gt7i/0qV7288o20ZkOZWB+V9sZ4AIz&#10;Vv4H/s7/ALQv7M76h4A8Ean4Qv8A4a3WtNf2+s6p5p1KxgkZTIiwgbHOFIyx6knjpXp/xB+AHijx&#10;N+258M/ivZvYDwv4d0S70+9WSci4MsizBdibcEfvFycjvURSvS10e99/gbd/+31ZetlpqE2/3tlq&#10;r2tt8Vlb/t13fpffQ8v+LH7ZXxW8J/Hib4Y6Np/w202+07w7aatqF74t1aazt2uJFXzY4X3DcAzf&#10;KCMkAmtDT/8AgobJp37Jf/C2PEfg17bXJtZbw/p+k2kp8jUrn+GWF2GfKID8852EZ54579pD9j74&#10;g+Nf2pNX+JOheDPh78QND1DRbfThpvjeWULbyx4zIqop+bC4Bz0Y8Vlad/wTc8TXH7JuqeAdQ8UW&#10;Vr4tfxMPFWlC1V20/TJVXYLdATnZtL88cleOOc4Nyptz0723/iO9v+4e3T5jlFKaUX9+38PS/wD2&#10;/v11dtDvIv2s/jD8KfiR8PtH+NXgHw7pHh/xxfLpmn6h4bvZZZLO5cgIlwJOMksoO30Y54wfsqvi&#10;yX9nf44/tA/EX4ban8a7rwro3h3wJqCatDZeF5JZpNUuk2lHlMgAQApyFGMMw4zX2nW7tyK+9392&#10;lr+e/wArX1Mlfm8rK/rre3lt89tAoooqDQ8q/ZP/AOTWvg7/ANido/8A6RQ16rXlX7J//JrXwd/7&#10;E7R//SKGvVaAPkL/AIKlfFrXvhN+yteP4du5dP1DXtTt9Fa9gfbJDFIskkm0j+8sRT6Oa634a/sG&#10;fBvwX4Y8MKnhO1uvEGlm3vP+EifI1Ca5Qq/mNMDuwWGducY46V2X7Vf7O+m/tQ/BfV/AuoXZ02ad&#10;kubHUFTebW5jOUfb3HLKRxkMcEHmvL/hpof7WOhL4b8La5d+An8PaZJBBc+JojPJqN1axsNwMJAj&#10;Dug257Hnk0UdHNbSck0/JLv0s7vzv1HV95QtslJNebfbrdaf5HCfE7/goB4qPxL8f+H/AIb6V4Kf&#10;S/Artb6lc+MNbFlPqE6BvMjs49y7iCjLzwSAcjOK0vG//BQ28t/gj8HPiL4P8IR6x/wnOtHR59Fu&#10;ZiJ45RvQxRSZC7jIoUMwIwc4rifHP7Ani3w/8bfHfirwr4O+G/xJ0PxdfHUjb+PIZBNpczszSCJk&#10;B3KWdjjjgL3Ga5z9tD4W6z8MPg/+zT4S0+TQ9F8Sx+OojFNo+nLDYW11K7OjJAOCqsy5z97aSetT&#10;S1hTU93KCfe7bUl6dvRWe5dW3NLk2Sm12sopxv533676bHvPw+/aw+JOkftMaN8Ifi94L0TQLrxL&#10;Yy3+h3+gXkk8ZCB2Mcpfq22NgSABkDrmuH0r/gpYdM/Z+8feOfE+j6dH4i0zxPe+G9B0TTjJm/eG&#10;KNw7hmLbV3lnYYAAA4JFdX4B/Zy+Lnj79qfw/wDF74yXPhu0j8I6dLY6Jpfht5JEmeQOrTSFwCpx&#10;Ix2884xjHPl/wb/4Jqa54X0z4va14tudO1PxVrVtrFt4WsknZ7Swa8hdDcMSvyyMCiEgHaqnrmpn&#10;zctuvLLbymuX/t5x08r3eqFHl5kntzRX3xfN/wBup6/Ky0Z2fib9v/xLof7M/wAH/HMHhfSH8VfE&#10;O7eyjN3cPb6Tp7iVk3zSElguAD97sx7YrpP2Uf2uvHHxi+PHjX4beMdP8Heb4f0qHUE1PwbfSXlr&#10;MXaP5RIzENgSDOAMEEVwep/sVfE3xP8As+fAj4N6lc6RbeFdCvGuPGb294xe5jWdnjih/d/MCrNk&#10;krzj0r0j4Bfsgz/Av9rj4i+NtC0rRtD+HWsaJa6fpen6a5WSOVBAZC0W0BQWjkOcnJOe9da5Pazv&#10;8N529FGPL/5NzW763skjm950YfzWjf1cpX/8ltft5tn1jRRRWBsfnt8Hf24pPC//AAT78C6z4e0a&#10;11TxxYXVj4C0/RJnbZcXiKkcRbBDYaBQ/BHJxXX6J/wUXFr+xdafGPxBoVo/ia61aXQYdEsJWjga&#10;8EjhAXckqoiUOxJ7Y4yMeXfsn/sOa9J4/wDg98SHv7L/AIVevh3SPE40nzCZW1g6VDFvMe3GN37z&#10;dnOeMc10Z/4J1+K/EX7M/jb4batqml2N+PHVx4q8NTxkzweSVCrFOu0bdymTIGcEjqBik3zRcrW5&#10;rO38tpRjJLza5pelrdEUlaSje6Teve8ZNX8k+WL+fmd18E/23/FOs/HXw/8ADL4i6d4Na78S2klz&#10;pWpeB9Z+3wRPGrO0Fx8zFXwp9B069uX0T9t745/ELwz8R9Y8FfDPw3f2XgTVb621G7vr2WNbmGAs&#10;RHBGGyZgihmLEL8wAHWuk/Zz/ZV8XeE/ilofiTxP8NvhN4JttGSVln8H2LSXt3I0TRg+Y4Hk43En&#10;b15HQ186fsw+G/jr4n8J/tBaR8K7nwu2ja14w1XTL1Nd8yKeydxh54XUEOWR1XawwCmR1old3UPi&#10;UJNdr86Ub/J2flvYFb4pbc0U/TlfNb7rrz2ufoh+zb8brL9ov4LeGviBY2jafHq0LmWzdtxgljdo&#10;5Ez3AZGwfTFfPNx+1D8evHf7QvxS+Hnwz8JeBb2y8ETwRyXPiC6uoJZElTcp+QkE5Vuw7V79+y98&#10;DYP2cfgX4X8ARXg1GXS4XNzeBdomnkkaSRgOw3OQB6AVwPwK/Z98UfDr9p347ePtWewOheNJbJ9L&#10;FvOXmAiRw/mKVAXlhjBNVXS9rL2fwqM7eqUeX8b2MoOXsfe+K8fuu7/ha5yXwK/bB+IPxi/Zc1D4&#10;i23g3RLjxRBrkukiyS+NpYW8aBM3M0krEhF3Etg5xjFQfAP9tPxX4p/aDj+E/wAQLDwZLf3+lPqt&#10;hq/gbVjfWeE3F4pGJOHwjHtjA65FeYaZ/wAE/PiUv7GEnw0m1XSbXxRb+L5PEaWqXUjWOoQFQot5&#10;nCqyhuSeD0HrWz8B/wBiTx74O/ai8L/E3WPDXgHwbodtpN5p95ofgzzI442eOREcblzIzb+WJGAA&#10;OcU96jstLfK/s7/+l6P530aHU92LUddX629o0v8AyTXt87nZfDL9rb4yfHrVNR8T/Dn4caDqHws0&#10;/WW0s3GoahJHql8iOFklgUfu+jBsN05HNV5/2ofj147/AGhPil8PPhp4S8C3tl4IngjkufEF1dQS&#10;yJKm5T8hIJyrdh2qn8D/ANnf9oX9md9Q8AeCNT8IX/w1utaa/t9Z1TzTqVjBIymRFhA2OcKRlj1J&#10;PHSvTPgV+z74p+HX7Tnx28fas9g2heNJbJ9LFvOWmAiRw/mKVAXlhjBNZ291Nfyyeu/Nyxtf/t7m&#10;t/kXN2c7b8ytbbl5pbf9u8t/8zyvwX/wUcvB+yHefFvxb4asz4gfxFJ4c07RNHd1jubjapTLOWIG&#10;N5J/2QOM1uxftZ/GH4U/Ej4faP8AGrwD4d0jw/44vl0zT9Q8N3ssslncuQES4EnGSWUHb6Mc8YPn&#10;/hv/AIJ2+L779jC7+GOt6rpmleM7PxZJ4n0m9tZGnt1fCqiuSqnlS4PHB2nnGK7eX9nf44/tA/EX&#10;4ban8a7rwro3h3wJqCatDZeF5JZpNUuk2lHlMgAQApyFGMMw4zW0eX2uu1437cvIua397mv87dLm&#10;dVOMZcr/AJ7d788uT/t3l5fxvrY9+/ZP/wCTWvg7/wBido//AKRQ16rXlX7J/wDya18Hf+xO0f8A&#10;9Ioa9VrMsKKK8n/ar+LWp/Ar9n3xn460e1trzU9GtVlghuwxiZmlRPm2kHgOT17VnUmqcHN9C4Qc&#10;5KK6nyB8DPhT4N/aV/be/ac8Q+MfDGl+KdI0e7tNItI9TtlmRJo1aJmXPQ4t/wDx6rf/AAS/17VP&#10;B/7F/jnU9A0M+IdTsfEl81ppS3CwCZhHbgLvbhQBySewNZ37I/wz/aj+D3w0nvPDfhv4b60PGVx/&#10;wkl1qms6pdi7na4jVl3hFCjAPQdyfWuA/Z0+DfxHvPA3x6/ZL1K90rQNetYrfX49Y02aWQGedoJB&#10;CW+X92URVOFBBY9cVajKjCVFfEqaVv70Zc0/uu/PS3YnmhVaqv4XUvf+64uMfv8Ad+/yPfPB/wC3&#10;L470j47eB/AvxA0zwDeaf4xuZLKzuvA+uG+msZhjatyCTjJZV4A5yc8Yqr42/ak/aY8LftCaH8Jo&#10;/Bfw4l1nxBb3F/pUr3t55RtozIcysD8r7YzwARmuA8B/sCfE2x+Knwd8V3nhT4ceD7fwbqkMmoR+&#10;GGlFxqMKhC1xLK65kkyh+XgfMxzzX0z8QfgB4o8TftufDP4r2bWA8LeHdEu9PvVknIuTLIswXYm3&#10;BH7xcnI71pyrmp3fWSfpZuL++y+dmrmXNLlnp0i163s1935XRk/Gz49/GXwDfWNhpOg/DvSXj0+C&#10;e71Hxh4i+yW95ctHmWKzTIYhHyMv14ruv2P/ANo5P2pfgpY+NW0tdGvvtM1he2ccnmIk8ZG4o3dS&#10;GUj0zjJxXz58f/2LvHvjH9pTX/H2kaP4I8f6Fr9jBaCx8c+bIuisiojSW8S5VyQu7nHUjvmvXv2B&#10;v2ePEv7MfwQu/B3imawuNQOt3V7HLp0haNoXEYQ8gbT8h+XnHqamk+aMnNWb1Xk+Z6f+A28rbbMq&#10;peMoxhqtvVcq1/8AAvx8mjz/AOO/7Y/xE8H/ALSur/C7wbZ/D6zttM0WDVZNR8capJYrIXIyiMrA&#10;E/MuFxnhjWbrH7f/AIrtP2J7740J4MsLLXbPWU0n7HdPK9ldL5io08LAqxQ7jg5PKnk1R/aQ/Y++&#10;IPjX9qTV/iToXgz4e/EDQ9Q0W304ab43llC28seMyKqKfmwuAc9GPFYVz/wT4+INr+xN4s+F9trW&#10;lXPijW/EUWuQ2XmyRadYRq6E28TEMQAFJzj0GO9YwcvZe9vp/wCnP/kPlbrc2aj7ZW2/Tk/+T+d9&#10;Nj6l+FP7X3wp+NO6x8IeNtL1jXo7Q3D6cnmRSEhNzBVkVS2MHO3PArh/2Wv2t9V+Nv7MPin4p+Jd&#10;N0zRrjRZ9QUwWZfyPLtolkDHexOTk55rzzwn+yf8V/iB8cfAnxA+JEHg3wfH4Js5reysfBxkdtQZ&#10;4yoM0jgYAJ5GDxnpk14Z4r+Fnxc/Zr/ZN8N/AC3bQl8TfFLxXeaY93Hcu8UVvKkOFD7Rt3bWVvlO&#10;AeKupdxqKPxSVo+rm0mv+3dbO9kvMypacjntF3l6KF2n/wBvaXVrtnovhX9vf45zQfBXX/EfgnwT&#10;Z+EfiXrsGk2clnPdNeRo06xu5Rm2rwSV5OeOK97/AGi/jv8AFP4e+K5NN8IaL4D0/S4YEmXVvHfi&#10;AWS37FSWjt41IOUIwSxxzXx5+0V8L/2g/ht8GPhtr2u+Gfh9pvhb4L3NpqlpFpOo3Us1z5TxIqyB&#10;1+bcyqTgg8k5r0jxt+yp8RPjN8ULb4v2WheBPG+l+NvDunSSaZ4086SLQZWt4t720QyH6EjJHXB6&#10;5q6nvXVLpKS+TinC/q1LfRdRRbjbn3cV9/NaVvROPr0Oks/+Cjuq6/8AB74QeNNN8M6dazeKvGSe&#10;E9agvJXaK0ORvkidWHVWDDdkDvnGa9s1f9o/WNP/AG19D+C0em2Emh3/AIZfW5dQJf7UkqvIAg+b&#10;btwgPIzzXmv7Nf7BVnoH7L958J/i/p+na9EfENxq1u+mzuvlgqixyo4CtG+Aw46BsZNJ8Nf2El+C&#10;v7Y2h+PfBkSW/gG18OzWNyl/qc11eteOz8jzNxKbSg+9xjpWnu+1S+y238nTVk+1p3+bsS+b2cmt&#10;9vuqb+d4W+Wpzulf8FLDpn7P3j7xz4n0fTo/EWmeJ73w3oOiacZM37wxRuHcMxbau8s7DAAAHBIr&#10;6a/ZZ+Luo/Hj4A+DvHurWVrp2o63bPPNa2W7yoysrphdxJ6IDya+QPg3/wAE1Nc8L6Z8Xta8W3On&#10;an4q1q21i28LWSTs9pYNeQuhuGJX5ZGBRCQDtVT1zX1r+yN8K9a+CP7OXgnwR4ia1bWtHtZIbk2U&#10;hki3GaRxtYgE8MOwrGjrSvP4uWn8nb3vnfWXqkti6v8AF9z4eaf3XXK/Tou+rfQ9fooopjCvKv2T&#10;/wDk1r4O/wDYnaP/AOkUNeq15V+yf/ya18Hf+xO0f/0ihoA9VooooAKKKKACiiigAr8ubT9oHT/2&#10;a/2q/wBrzxdcwm91J302x0jTlBLXl9IjeVEAOSOCxx2U98V+o1fEHhP9gW91D9unxj8Z/Gj2F34a&#10;N2moaFpsMpkaS5Eaosk6FQB5eGKjJ5IPGKiMeatG7suWab7XUdvN2aXnr0Kk0qT0u7xaXeze/ltf&#10;y9TwX9hHSPF+i/Hz9pOHx9ctdeMZ/CyXuqO5yVmnjExQ/wC55gXjj5eOKtfsH/tcaD8Kf2RoPCd9&#10;4K8fazdrLqDfbtC8PSXdkfMdyMShgOM8+lfUHgj9mTxh4f8A2n/j/wCP7p9NOheONJistKEdwxmE&#10;iwIh81duFGVPIJre/Yr/AGfvFHwC/Zbg+H/id7BteSS+cmxnMsOJnZk+YqD0IzxUTvKjJJW/dJW8&#10;+eo+X1s19446VYtu/wC8bv5csNfS6f3H542XP/BGnUf+xtH/AKUpXqH7av7XGg/Ez9i668G2Xgnx&#10;9pN48WmKNQ1nw9Ja2I8qWInMxYjnb8vqSPWu9t/2DPiZF/wTzu/gq0uh/wDCYy68NSVhev8AZfK8&#10;5X/1nl5zgHjbX0D+15+z94o+N/7I9z8NvDj2C+IpItORWvZzHBmCSJn+cKT0Q44rXEe8qttbyp/O&#10;0Ipv5Na+hnQ91076WU/xnJpfNM9l+En/ACSnwZ/2BbP/ANEJXWVheA9FuPDfgfw7pN2UN1Yadb2s&#10;xjOV3pGqtg9xkGt2ujENSrTktm3+bMaCcaMIvdJfkgooorA3CiiigAooooA8q/Zq/wCSeaz/ANjn&#10;4r/9SDUK+O/i/wDFTRPgl/wUy8R+N/EUpi0nRvhsZ5Av3pG8xVSNf9p3KqPdq+xP2av+Seaz/wBj&#10;n4r/APUg1Cvnf42/sE6h8ef23NI+I3iKayf4b2Wm2yXFiJmNxeTwszLE6bceWWKknJyFxjnNQk3W&#10;ptO3xa9rwav+OnnYpteymmr/AA6d7STt+Gvlc+d/2SNX8deL/wDgo9ovjP4gq1trHi3wrda3bae+&#10;R9ispC6W8OD0AjjDY/2uec1tfsSftPaL8CtY+N2man4R8a+Ipb3xxe3KTeGNCe/ijG4rtdlI2txn&#10;Hpivq+//AGcvFEv7fOjfGCD+zk8G2fhQ6I0YmIuRNukIxHtxtw687vwp37E37O/ir9n9fioPFD6e&#10;/wDwkviq41mx+wTmXED/AHd+VXDe3P1q6dly20ShNf8AlVNL1aV79dX1M53bk5atyg//ACm036Ju&#10;33Hy/wDsS61H4k+Gv7UWrw29zaQ3/jZbpILyIxTxq9xuCyIfusM4I7EEUV7r8Bv2UfG3w30P48Wm&#10;rPpZl8a+Km1nS/s9yzgQGcyfvMoNrY7DP1or804lwGKxWIoSw9JySpQTtrZpar1R97kGMw+Go1o1&#10;qiTdSb16pvR+jPeWW8/heD8UP+NRsuo/wyWv4xt/8VV2uH+KnxD1PwDp1idE8Ian4z1e+mMNvY6e&#10;yRIuBlmllfiNQO+CSeAK/Srnwh07Jq/8M1l+MT//ABVRtHrn8M+n/jC//wAXXnPwT+P4+K2v+KPD&#10;Gr+Grzwb4x8NvF9v0e8mWfEUoJilSVQAysBnoMZFet1TVrPuJO912OSmt/HMni7TV8P3/h631L7D&#10;dEvqVlPLD5XmW+4bUmU7t2zBzjAbg5GNv7B8b/8AoO/D/wD8Et9/8l1o6B/yUPTv+wXef+jbWuQ+&#10;Iv7Tc2h/EO68B+A/BOo/EnxZp8MdzqsFjcx2ttpsbglBNO4IEjAAhACcHPrU31S6sfS7N77B8b/+&#10;g78P/wDwS33/AMl0fYPjf/0Hfh//AOCW+/8Akuug+E/jzWPiB4enu9f8Haj4H1a2uTbTaZqMsc2S&#10;FVg8ciHDoQw5wDkEY4rtapqzsxJ3PKvsHxv/AOg78P8A/wAEt9/8l0fYPjf/ANB34f8A/glvv/ku&#10;vVa474vfFXRfgn8PtT8ZeIlum0jTmhWYWcYklzLMkS4UkA/NIueemaXl/Wui/FopK+xzf2D43/8A&#10;Qd+H/wD4Jb7/AOS6PsHxv/6Dvw//APBLff8AyXXqaOJEVh0YZFOoJTvqjyr7B8b/APoO/D//AMEt&#10;9/8AJdH2D43/APQd+H//AIJb7/5Lr1WigZ5V9g+N/wD0Hfh//wCCW+/+S6PsHxv/AOg78P8A/wAE&#10;t9/8l10Xw1+LGifFX/hJ/wCxFul/4R3W7rw/e/aogmbmAgSbME5T5hg8Z9K7Ojs++v36r8GHVrse&#10;VfYPjf8A9B34f/8Aglvv/kuj7B8b/wDoO/D/AP8ABLff/JdZ3xY+OPi/wX4iuNH8H/CXW/H0lnbC&#10;6u7uG7isrZQwJWON5M+Y5wcgAAcZPNZcH7ZHgu6/Z0s/i7Db38mn3swsLbR1jH22W/MphFoF6bzI&#10;CM+gz7Ur3jzL+ruy031ei89A62/rRXeu22vpr0Z0v2D43/8AQd+H/wD4Jb7/AOS6PsHxv/6Dvw//&#10;APBLff8AyXXNfDz9pvVtY+JWleBvHvw51L4ca1rdtLc6K91fRXkF95Shpot6AbJFU7tpByAcHiub&#10;+IH7Zus/DeO88Q6x8HvElr8NrG8FrdeKJ7mFJIkL+X5/2TlzHvwAdwJBBwBVW28/87fnoK+/9dL/&#10;AD01/qx6T9g+N/8A0Hfh/wD+CW+/+S6PsHxv/wCg78P/APwS33/yXUvxZ+O1l8OLfw5aaXpF34w8&#10;T+JnZdF0PTmVHulRA8krSN8scSKVJc55ZQAc1Xi+N2oeFfh/4r8W/EvwnJ4D0/w9D9pkZb9L5biP&#10;bn92yqh3Zwu0gcsOaltRTb0Sv+G/zV/03KSvypa823z2+T7j/sHxv/6Dvw//APBLff8AyXR9g+N/&#10;/Qd+H/8A4Jb7/wCS64Hwv+19q8niPwjbeNvhXrXgPw/4tuUstG1y7vYrhHuJAWginjUBoTIBxknk&#10;gHmus/ak/aZ0z9mTwNFrdxpFx4k1S4MptdFtJhFLLFDGZbiUsQQqRxqWJx3UdSKJ+4uaWnT59vUI&#10;rnfLHXr8u/oaX2D43/8AQd+H/wD4Jb7/AOS6PsHxv/6Dvw//APBLff8AyXT/ABn8Z9T0PwJ4Y1rw&#10;94G1bxhq/iGGKW10nT5ERYt0YkJmnf5UUA9cHJGAKyvgV+0enxc1/wAXeFtb8L3vgbxr4WaI6lot&#10;9Ok4EMoLRTRyoAHVlXPQYyKtxalKL3je/wAt/u6kKScVJbO347ff0NL7B8b/APoO/D//AMEt9/8A&#10;JdH2D43/APQd+H//AIJb7/5Lrm/hv+1zoPxV+N7eAdB0TUn05tEm1q18SXS+Tb3qRzxwnyI2G50J&#10;k4kOAdpwCMGveanopdH/AMN+hT0k4vdHlX2D43/9B34f/wDglvv/AJLo+wfG/wD6Dvw//wDBLff/&#10;ACXXa+PPHejfDXwrfeItfuWtdMtAodkjaR3Z2CIiIoJZmdlUKBySK4T9nb9oGH9oPSfFd9F4cv8A&#10;wwdA1yXRXtNTdTO7JFFJvZV+4SJQNuTjHWhe82l01YPRJvroTfYPjf8A9B34f/8Aglvv/kuj7B8b&#10;/wDoO/D/AP8ABLff/JdeYav+23emHxF4h8M/CzXPFnw48P3U1rf+K7O7ijDCAkXEkFuw3SpGQeQR&#10;nBxXZfET9qaw0CbwXpngrw9d/EXxN4usf7W0zS9PnS3X7AFVjcyyuCET5lA4JJyKSd4qS62/FXWm&#10;+q19NRtWbi+l/wAHZ/c9PXQ3fsHxv/6Dvw//APBLff8AyXR9g+N//Qd+H/8A4Jb7/wCS65vwj+1z&#10;oV74K8f6x4z0W+8B6t4DAbxBot86zywK6b4XjdcCVZBwpGMnisXwv+19q8niPwjbeNvhXrXgPw/4&#10;tuUstG1y7vYrhHuJAWginjUBoTIBxknkgHmqSblyrfT8b2121s7LyJbSTk+l/wAN/uur+p332D43&#10;/wDQd+H/AP4Jb7/5Lo+wfG//AKDvw/8A/BLff/JdcZ4w/au1eLxv4n8PfD34Y6r8SE8KusGt39nf&#10;RWkVvcFQ5gj3g+bIFOSBjB49Kt65+2J4Zi+FPgnxf4c0rUPFGpeNZ/seg+HbfbFd3NyN3mxuW4j8&#10;oo4djkAipTvHmW2n43tpvrZ29CmrPlfn+Grv2tfU6j7B8b/+g78P/wDwS33/AMl0fYPjf/0Hfh//&#10;AOCW+/8Akus34PftEXPj/wAdav4G8V+DL/4f+NLCyTVE0y8uUuo7uzZ9nnRSoAGw/wArLgEZHrXs&#10;9U01Z9/6/Qm+rXY8A+FPgP4yeAfhd4P8MWHiLwLcWOi6PZ6bBNcaNeea8cMKRqz4ugNxCgnAAzXV&#10;fYPjf/0Hfh//AOCW+/8AkuvRtB/5Aen/APXvH/6CKv0hnlX2D43/APQd+H//AIJb7/5Lo+wfG/8A&#10;6Dvw/wD/AAS33/yXXqtFAHlX2D43/wDQd+H/AP4Jb7/5Lo+wfG//AKDvw/8A/BLff/Jdeq0UAeVf&#10;YPjf/wBB34f/APglvv8A5Lo+wfG//oO/D/8A8Et9/wDJdcVqP7QnxB8f+IvEelfCHwDY65YaHfS6&#10;ZP4k8Q6kbWylu4jtmiiRFZ3CN8pbIBIIHSvdPCb61L4Z0t/EkdnDr7W0Zv49OLG3WfaN4jLfMVBz&#10;jPOKF70ebpp87639P+B3B6Pl/rQ4D7B8b/8AoO/D/wD8Et9/8l0fYPjf/wBB34f/APglvv8A5Lr1&#10;WigDyr7B8b/+g78P/wDwS33/AMl0fYPjf/0Hfh//AOCW+/8AkuvVaKAPKvsHxv8A+g78P/8AwS33&#10;/wAl0fYPjf8A9B34f/8Aglvv/kuvVaKAPKvsHxv/AOg78P8A/wAEt9/8l1yvjHwH8ZPEniHwNqFx&#10;4i8CxTaBrMmpWyxaNebZJG0+8tSr5uvu7Llzxg5Ve2Qff6oaj/x96X/18n/0VJQB5z9g+N//AEHf&#10;h/8A+CW+/wDkuj7B8b/+g78P/wDwS33/AMl16rRQB5V9g+N//Qd+H/8A4Jb7/wCS6PsHxv8A+g78&#10;P/8AwS33/wAl16rRQB5V9g+N/wD0Hfh//wCCW+/+S6PsHxv/AOg78P8A/wAEt9/8l16rRQB5V9g+&#10;N/8A0Hfh/wD+CW+/+S6PsHxv/wCg78P/APwS33/yXXqtFAHlX2D43/8AQd+H/wD4Jb7/AOS6PsHx&#10;v/6Dvw//APBLff8AyXXqtFAHlX2D43/9B34f/wDglvv/AJLo+wfG/wD6Dvw//wDBLff/ACXXqtFA&#10;HlX2D43/APQd+H//AIJb7/5LrlfhT4D+MngH4XeD/DFh4i8C3Fjouj2emwTXGjXnmvHDCkas+LoD&#10;cQoJwAM17/VDQf8AkB6f/wBe8f8A6CKAPOfsHxv/AOg78P8A/wAEt9/8l0fYPjf/ANB34f8A/glv&#10;v/kuvVaKAPKvsHxv/wCg78P/APwS33/yXR9g+N//AEHfh/8A+CW+/wDkuvVaKAPKvsHxv/6Dvw//&#10;APBLff8AyXR9g+N//Qd+H/8A4Jb7/wCS69VooA8q+wfG/wD6Dvw//wDBLff/ACXR9g+N/wD0Hfh/&#10;/wCCW+/+S69VooA8q+wfG/8A6Dvw/wD/AAS33/yXR9g+N/8A0Hfh/wD+CW+/+S69VooA8q+wfG//&#10;AKDvw/8A/BLff/JdH2D43/8AQd+H/wD4Jb7/AOS69VooA8q+wfG//oO/D/8A8Et9/wDJdH2D43/9&#10;B34f/wDglvv/AJLr1WigDyr7B8b/APoO/D//AMEt9/8AJdH2D43/APQd+H//AIJb7/5Lr1WigD8w&#10;/DP7aHxY+DFhpXws0vRPCmuDwpFF4ZtZzaXZmvPswFujbFm+8+wHA7nAr7Q8JS/tA634b0+/1ebw&#10;BoOo3EfmS6a2m3s7W5J4VnF0AWxjOOAcjJxk+ceD/g74R/ZwXxr8cPH0q3t695c39kkERlNpFNMf&#10;KSJP47iXei+xcKMfMT638N/ip488Ya3Zxa78Krzwno13E8kd/catFPJFgZVZoVUbCw9GbB615eBj&#10;i5OUsTLrorLRatXfdpbdvU8bAQx0VKrjZ6NvljZaK7s3bXt5Lrrs/wCwfG//AKDvw/8A/BLff/Jd&#10;H2D43/8AQd+H/wD4Jb7/AOS657UP2kNc1zxX4g0n4dfDq98c2Ph+5ex1HV21GOwtvtaYMkEBZGMr&#10;JnBPyqGBGeKufFX9o6b4f6t4U8MaP4M1Dxb8QPEVq19F4atrmOFra3QDzZJpmyqqrNt6HcQQK9O6&#10;sn32873f3WTd+2p7TVpOL6fh/wAHVab6mr9g+N//AEHfh/8A+CW+/wDkuuc8YfCn4j/ECTSJPEg+&#10;GOtvpF2t/p7Xvh+8kNrcL92VM3XysPUVpfCz9pjS/G+i+NZPE+j3XgDXPBXz+IdJ1SVZTZxGMypM&#10;sicSRsisQwH8JGOKrfD349+MviNd6PqFl8JtTsfBeqyr9m1m+1KKO5Fuwylw9rtyqkEHG/dz0qrP&#10;mS9H9+zv8nb0fYlu0W3tqv8ANW676+T8za+wfG//AKDvw/8A/BLff/JdH2D43/8AQd+H/wD4Jb7/&#10;AOS69VopDPKvsHxv/wCg78P/APwS33/yXR9g+N//AEHfh/8A+CW+/wDkuvVaKAPKvsHxv/6Dvw//&#10;APBLff8AyXR9g+N//Qd+H/8A4Jb7/wCS69VooA/MPwz+2h8WPgxYaV8LNL0Twprg8KRReGbWc2l2&#10;Zrz7MBbo2xZvvPsBwO5wK+0PCUv7QOt+G9Pv9Xm8AaDqNxH5kumtpt7O1uSeFZxdAFsYzjgHIycZ&#10;PmnhD4HWfwJuvE/xb1Dw9eePPGOqapNLouj6UgdoFnmYx4L4VXZWBeRuEGQO+70L4R/tMX3jf4pX&#10;/wAOfGPgLUPh74vh0waza2t1eR3cN5Z71jZ0lQDBV2wVI7E15mAji5OcsTLq7KyVkrv5u2tui89v&#10;FwEcbFSq42e7dlZaLmaTbXfRf8FnQfYPjf8A9B34f/8Aglvv/kuuc8F/Cn4j/DqPU4/DC/DHQk1O&#10;7e/vVsfD95ELi4fG6V8XXLHAya5PV/2270w+IvEPhn4Wa54s+HHh+6mtb/xXZ3cUYYQEi4kgt2G6&#10;VIyDyCM4OK9u8R/GHwz4a+Ec/wASJ74SeGE01NUiuI+TPG6holQd2csqqO5YCvSvaHtOn+eq0310&#10;a76W6Ht2bkqfX9Vo/LTZ9tfMwPsHxv8A+g78P/8AwS33/wAl0fYPjf8A9B34f/8Aglvv/kuua+F/&#10;7W2jeM/gF4i+KniXRbnwVpvh+6vbXUbC5mW4mie2fYy5UKCxb5QvrgZrG8L/ALX2ryeI/CNt42+F&#10;eteA/D/i25Sy0bXLu9iuEe4kBaCKeNQGhMgHGSeSAeapJuXIt9PxV1962XUm65ebpr+Ds/ue5332&#10;D43/APQd+H//AIJb7/5Lo+wfG/8A6Dvw/wD/AAS33/yXXGeMP2rtXi8b+J/D3w9+GOq/EhPCrrBr&#10;d/Z30VpFb3BUOYI94PmyBTkgYwePSuph/aj8GXXwZ0D4j239oXena8RBpumW1qZL65uvnBtViH/L&#10;RTHIGyQBsYkgCpunHn6afjt56207lNWlyvfX8NX9y37Fr7B8b/8AoO/D/wD8Et9/8l0fYPjf/wBB&#10;34f/APglvv8A5Lq5+zv8Z4v2gPhPpXjiDR5tBjv5rqH7BcTCWSIw3EkBywAHJjJ9s45r0mqacXZ/&#10;1/Vyb3/rs7fmjyr7B8b/APoO/D//AMEt9/8AJdH2D43/APQd+H//AIJb7/5Lr1WikM/MPwz+2h8W&#10;PgxYaV8LNL0Twprg8KRReGbWc2l2Zrz7MBbo2xZvvPsBwO5wK+0PCUv7QOt+G9Pv9Xm8AaDqNxH5&#10;kumtpt7O1uSeFZxdAFsYzjgHIycZPnHg/wCDvhH9nBfGvxw8fSre3r3lzf2SQRGU2kU0x8pIk/ju&#10;Jd6L7Fwox8xPrfw3+KnjzxhrdnFrvwqvPCejXcTyR39xq0U8kWBlVmhVRsLD0ZsHrXl4GOLk5SxM&#10;uuistFq1d92lt29TxsBDHRUquNno2+WNloruzdte3kuuuz/sHxv/AOg78P8A/wAEt9/8l1keLfAP&#10;xV8eeHb3QfEVz8Nta0W9UJc2F7oN7JFMoIYBlN3g8gH8Kq6h+0hrmueK/EGk/Dr4dXvjmx8P3L2O&#10;o6u2ox2Ft9rTBkggLIxlZM4J+VQwIzxVz4q/tHTfD/VvCnhjR/BmoeLfiB4itWvovDVtcxwtbW6A&#10;ebJNM2VVVZtvQ7iCBXpO0oq/X8b67drK9+2p7esZNdV+HTfvqlbfUt6X4d+MmiaZaadYap8O7Sxt&#10;IUgt7eHRL1UijUBVVR9r4AAAA9qyNO+F3xK0jxlq3iyy/wCFY2vibVoo4L/VYvD96txcxxgBFd/t&#10;eWChQB9K0PhZ+0xpfjfRfGsnifR7rwBrngr5/EOk6pKsps4jGZUmWROJI2RWIYD+EjHFVvh78e/G&#10;XxGu9H1Cy+E2p2PgvVZV+zazfalFHci3YZS4e125VSCDjfu56Vpq5X69/wDF5+dn62ZnpGD7LS3p&#10;bp5aemnkbX2D43/9B34f/wDglvv/AJLo+wfG/wD6Dvw//wDBLff/ACXXI/Fv9p3xR8OL/wAQz6X8&#10;HvEHibwv4dXfqeupdxWyhVAaVoImBaZUQkk/LnBAzWx48/an0Hwx8OfA/iXQ9LvvFmo+OfIXw1oV&#10;mVjuL5pIhL8zNxGqocsxyFqL+7zLyX37ab62dvR9iutvX8N9dtOprfYPjf8A9B34f/8Aglvv/kuj&#10;7B8b/wDoO/D/AP8ABLff/JdZvwe/aIufH/jrV/A3ivwZf/D/AMaWFkmqJpl5cpdR3dmz7POilQAN&#10;h/lZcAjI9ay/iN+1tpXgT4/eEfhbbaFc63d6zdw2V9qcM6pDpcsySSQRuCpLu6RSPtBGAAT1FVb3&#10;ox6y289/8n+Qr2UpP7O/4f5o6b7B8b/+g78P/wDwS33/AMl0fYPjf/0Hfh//AOCW+/8AkusH4n/t&#10;K33hj4kSeAfA/gS/+I3iuzsU1LU7a0vI7SGwgckRb5XBBd8HCAdOapQftleFV+B+ofEG+0rU7C90&#10;/UzoFz4YdA1+urBwgswBwzFmUhhwVO72qU7x5lt/wbad9dNOuhTVnZ/1pfXtprr01Or+wfG//oO/&#10;D/8A8Et9/wDJdYHiT4Z/EzxhqWiahrb/AAz1S90S5+2abcXWgXrvZz/89Iybv5W4HIqH4eftN6tr&#10;HxK0rwN49+HOpfDjWtbtpbnRXur6K8gvvKUNNFvQDZIqndtIOQDg8UXX7XegS/Hrwx8M9I0XUdV/&#10;te9vdOm8QBfKsre5toZJZYULDMzKYyrbcBSepORVWvKKW72+V/utb7/Ul7Sb2W/z/wA/62L3i3wD&#10;8VfHnh290HxFc/DbWtFvVCXNhe6DeyRTKCGAZTd4PIB/Crul+HfjJommWmnWGqfDu0sbSFILe3h0&#10;S9VIo1AVVUfa+AAAAPavX6KWwzyr7B8b/wDoO/D/AP8ABLff/JdH2D43/wDQd+H/AP4Jb7/5Lr1W&#10;igDyr7B8b/8AoO/D/wD8Et9/8l0fYPjf/wBB34f/APglvv8A5Lr1WigDyr7B8b/+g78P/wDwS33/&#10;AMl0fYPjf/0Hfh//AOCW+/8AkuvVaKAPKvsHxv8A+g78P/8AwS33/wAl18MeGf20Pix8GLDSvhZp&#10;eieFNcHhSKLwzazm0uzNefZgLdG2LN959gOB3OBX6eV8keEPgdZ/Am68T/FvUPD15488Y6pqk0ui&#10;6PpSB2gWeZjHgvhVdlYF5G4QZA77vMxqxUnTjhpct3q7X0/4fb/I8jMI42pKlDBy5bt8zaTskvP8&#10;D0vwlL+0DrfhvT7/AFebwBoOo3EfmS6a2m3s7W5J4VnF0AWxjOOAcjJxk6/2D43/APQd+H//AIJb&#10;7/5LrA+Ef7TF943+KV/8OfGHgLUPh74vh0waza2t1eR3cN5Z71jZ0lQDBV2wVIzwTUN1+13oEvx6&#10;8MfDPSNF1HVf7Xvb3TpvEAXyrK3ubaGSWWFCwzMymMq23AUnqTkV6cYtcsb3b287Xv8Ak/noepHS&#10;Dbfw7v5frvp+SOl+wfG//oO/D/8A8Et9/wDJdH2D43/9B34f/wDglvv/AJLrP+Nnx4134Z+N/Cfh&#10;Pwz4Cn8da14gtby8SGLUksxDHbGEOSXRs585fTpWz4a+KfiV/hxrfibxd8PdQ8M32nM5j0Ozu01G&#10;5u0CqVMZRVGWZioU/wB3JOKSd4uXRfo7fPU0aaaT6/8AB/yK32D43/8AQd+H/wD4Jb7/AOS6PsHx&#10;v/6Dvw//APBLff8AyXXG+DP2q9Zu/it4c8C+Pfhhq3w8vPE8U76Hd3N/DdxXTwoZJIn2AeW4QA45&#10;BzgGn+J/2qdWHiTxhYeBfhtqXjzTPCErW2s6pb30dsi3CKrywQKysZpEVuR8oyMZpv3dX5/hvftb&#10;qJa7eX47W73s7W7M6/7B8b/+g78P/wDwS33/AMl0fYPjf/0Hfh//AOCW+/8AkusDxF+1p4ei+H3g&#10;LxB4T0q98Zan47JXw9odqVhnuSqF5TIzZEaxAEOxzg4HNX/hn+0U3i7xN4r8J+JfCl94Q8Z+HbRd&#10;Sm0czLeC6s2zsmt5FVRICylSMAg4FNrl5r9L3+Wr9bJ3driTuk11tb5uy9LvRXsaH2D43/8AQd+H&#10;/wD4Jb7/AOS6PsHxv/6Dvw//APBLff8AyXXnMv7ZWreHPEnhhfGvwm17wZ4Q8S6lHpWneIb28hkK&#10;zynEAnt1+aLfyfvHGOea7f4tfG/xf4J8QTaR4P8AhPrXj+S1tRdXd1BeRWVumclY43kB8yQ7TkAA&#10;DjJ5pPRXfn+Grv2stdQTT2/q+it310L/ANg+N/8A0Hfh/wD+CW+/+S6PsHxv/wCg78P/APwS33/y&#10;XWX4e/aKu/iV8DNF+Ivw68GXfiyTUpTEdEnvEsp4CjvHNvdgwyjxkYxzkGuW8M/tVeMrv42+Evhx&#10;4m+EF34YvfEMF1dpd/25Fdi3ggTLyuiRjCliqDkZLVXK+fk6/wDAv+WoXXLz9P8Ag2/PQ737B8b/&#10;APoO/D//AMEt9/8AJdH2D43/APQd+H//AIJb7/5Lrz3Sv2pviH4t1DXv+EV+CF3r2j6XrF5o41L/&#10;AISGGATPbTtC7BGiJAypOM12Hxp+PWvfDXxn4R8K+G/AM/jjW/ENpeXi28Wpx2YgjtzCHJLowbPn&#10;L6dKhO6jJfa2+av+Wpbi03Hte/ydvzNL7B8b/wDoO/D/AP8ABLff/JdH2D43/wDQd+H/AP4Jb7/5&#10;Lqz4a+KfiV/hxrfibxd8PdQ8M32nM5j0Ozu01G5u0CqVMZRVGWZioU/3ck4rhPBn7Ves3fxW8OeB&#10;fHvww1b4eXnieKd9Du7m/hu4rp4UMkkT7APLcIAccg5wDVpNy5Vv/wAC/wCSenkQ2krv+un3a7nZ&#10;fYPjf/0Hfh//AOCW+/8Akuj7B8b/APoO/D//AMEt9/8AJdeq0VIzyr7B8b/+g78P/wDwS33/AMl0&#10;fYPjf/0Hfh//AOCW+/8AkuvVaKAPAPht4D+Mngrw9eafZ+IvAs8M+s6rqTNPo15uEl1qFxdSKMXQ&#10;+UPMwXvgDOTzXVfYPjf/ANB34f8A/glvv/kuvRtG/wCPST/r5n/9GvV+gDyr7B8b/wDoO/D/AP8A&#10;BLff/JdH2D43/wDQd+H/AP4Jb7/5Lr1WigDyr7B8b/8AoO/D/wD8Et9/8l0V6rRQB55XM/EX4i6F&#10;8K/Cd54i8Q3f2Swt8KFUbpZ5DwkUSDl5GPAUda6avOfjH8AvCHx3t9Hh8WQXs6aRcNdWn2O+ltik&#10;pAG4mNhkjHGenNRLmatEqNr6nHfs2fD/AMQJr3jT4p+MrT+y/E/jiW3dNHBDf2ZYwIUt4WPeQgln&#10;I4ycdq93rzX4Y/s++FvhJrNzqehT61Jc3EBt3GpavcXabdwbhZGIByo5HNelVrK2ijslb0/re/Vt&#10;kK7bct2/6/yS7JCaB/yUPTv+wXef+jbWvG/2PriLSPjH+0loGqSKvio+NpNUZJOJJNPmgi+ysB3Q&#10;AMMjp7V7JoH/ACUPTv8AsF3n/o21rK+LH7Lfw8+M/iCz17xBpVxFr9rH5KarpV5LZXTR84RpImVm&#10;UbjgHgZNQrxnzeTX32d/vWvdehT96Dj5p/dfT8Tjv22fGOo6N8OvDei6TrkugxeJPF2l+HNV1azl&#10;CTWNpcOTIQ38DMAq57CTNeaeM/hhov7Knx0+B7/Da61KxbxVrr6HrGhy6jLcR39mYHYzsjsfmhKh&#10;tw/vc9q+gNI/Zg+G+j/DLVPAK+HkvPDeqSefew30r3EtxLxiV5HJYuCqkNnIKjHSqXww/ZM+HHwk&#10;8Tx+ItF0u7utchgNtb32r3819LbRnqsRlZtgPfbiqglCd/O9+6tbl9L/AJ33sTP3oW8mvR3upetv&#10;+A7XPAvCfwF0H4/ftD/tGW/jG/1m90nTddso7PS7fUpbe3hkfTYt0wVGGXxgAnpjjqa828fQn4o/&#10;8ErrbXfFbya7rWg3ZtrbUbty0oSLWRbbmPc+SgBJ9K+/fCnwx8P+C/E/i3xBpVtJDqfim6ivNUke&#10;ZnEsscSxIVUnC/IoGBj1rC0z9nrwNpXwdvfhfHpBm8F3iXKTWFxM8hYTyvLId5O7O92YHPHGOgqI&#10;3jBRteyhp/ejK7+9aX/RGl/fcn/NJ/8AbsotW++zt5Hzr+0/8H9D8O2XwD8D+GJb3wrour+O0S6O&#10;kXTwyukllP5oDg5G9V2n2PFdP8afCPw0+D3gjwT8Nk0DxN4iTVdSuJNH8JaLqEm/UJUUyyiZ3kUG&#10;JcgkMSASOK9Q8Pfst+AfDWk+FNOtrTUZ4PDGsf27pr3mpTzyR3flGLczuxLqEYgKcgccV0HxV+Cn&#10;hX4y22kp4jtbg3Ok3ButPv7C6ktbq1kI2sY5YyGXcOCAee9VLWLje95Xfp7tu+1vT9M6d42v0il8&#10;/eu/nf1PkX9nf4ha/wDDy5/af0+w8L6r4TsPCmkWuvaP4T1e6W7eynks7iRwhVmASR4VYKDxmu7/&#10;AGZ/2avBGvfDbwB8TtR1rV9Y8Ya5p0Go6jrU+sTEX81zEBNC6FtpQ72TZjjHrXtvwv8A2c/Avwf1&#10;LxBqHhvTJobzX4IINUmu7qS4a7EIkCM5cnLHzX3N1bPPSuZ8G/sW/CnwF4ws/EWi6Ld2txZXTXlp&#10;YnUZ2sbaY/xR25by0I7YHHarVr6/yxV/Tmvv0aa+6zugd7O3du3qo2+5pv53Wp5P+wh8GfB+g+Jf&#10;i5rVno0Vvq+jfEHWtLs5gzboLYbAqYJ6bW6nsa+y68cvfgX4L+HXxA1r4s6P4a1m/wDFV0xmubDR&#10;rolbqV1ETSC3eRIjJtOSxIOAT1q9/wALy1T/AKJJ8QP/AAFsf/kuoUm4RT3SSfySX42v8watKUkt&#10;G2/69Nip+0J8bZ/hvplr4d8K2a+IPib4gVoNC0ND36NdTn+CCPO5mPXG0cnj56+I3wZh/Z2+DH7N&#10;vhq6vf7RtNF+I+mXWtajINqSXE73DPKwPATzpQBnoNte1eMP2SPh38Z/F6fETXtO8R6X4n1Cxhhl&#10;EWsT2ksEYUYiZIZNikdwpIJzyetdTpn7Nngax+F+qfD65srzW/DGpTGe4t9Zvpbxy/yEESSMWXBR&#10;SMHgjIpQ5oe8/iun8oyulf73f+a3RFStP3fs2a+co2v8tku1+r084/aYuorv9pH9mfSrVw2sDX9Q&#10;vvLT762iWEolY+i5ZB7ms/8AaTv5/wBpzWZvgL4RfzdKa4hk8ca/HzFptskiyizRujXMpUDH8C5L&#10;dcV6f8Jf2Wvh78F9cn1vw9pt1LrUtuLQajqt9Le3EUHBMcbysxRSQCQMZwK4i1/4J/fCawub+ezX&#10;xNYvfXL3dx9m8SXkYklc5ZiBJ1JoS5XFbpNy+d42XouVN93pte5d3clo7JL0tK79feaXbfexxvxm&#10;8G3HiT9uL4c6CnijUvCOmy+Br+Kzl0iVYZ5nS6hMsKSEZQlAjEphsJjpmvHP2gde8SaV4I/aP+GV&#10;z4j1Txr4Z8KDw7q0d/qs32i5tUmu0lubeSTGXCogYBuQoNfanxE/Zq8B/FPwv4c0PxFp1zdx+Hgg&#10;0y/jvJY7222qq5W4Vg+SFXdz82OateBP2ePAPw58D6x4S0jQIjo2siQaol4zXEl/vTYxnkclpCV4&#10;+Ynimm463vyttf3vfUlfta2v/D3LRdul1FadEouLt3unp2+48n/bl1Kzvvhl8NrKxmjkv9W8c+H1&#10;0lYjkyMLlZCyY7CNWORxj6183fHz41WPifR/2g9d8VeFvF9rrcmjX/hTwzFL4fuPsljYKpDztNt2&#10;AzyjezdkVBk4r7F+HP7HPwu+F3iuz8RaNo11NqVgHGnnUr+a7jsN2Qfs6SMViOCVyoHBxXp3jzwT&#10;pPxJ8F634V16B7nRdYtJLK8hjkaNnidSrAMuCOD1FZ1IXjJR1vffpdRW/eyd356FU5WlHm6JL1s2&#10;9u12tPJXPJfhv+0L4S0L9mHQPG2rNqGj6RYafb2Xk6hZPDdXM6xIixwxN80jO3CbfvdenNU/2Xfh&#10;v4jHiDx18XPHFmNJ8VePpbZl0PIb+ytPt0KW0DnvKVYs5HGTjtXVfFT9l3wF8ZPD3hXRPElpqElh&#10;4ZKtpiWeozWzRMqKisWRgWIVRgnpz61P8Kv2b/CPwc1q71Tw/ca7Lc3NubaQaprNzeR7CwbhZHIB&#10;yo5HNdM589WpV73t6PV/OT0fZaa3Zzwi4UYU+1r+q2+S383rpZHnV3BHbf8ABRLQYoY0iiT4YXSq&#10;iKFVR/acPAA6V9MV83P/AME//hPJ4iGvH/hKP7YWMwreDxLe+YsZbeUB8z7u7nHSvRtV+MGoaNqV&#10;1YRfDHxxqMdtI0K3lpb2bQzBTgOha6VipxkZAPsKzTShGPVX/Ft/rY2lrUlJbafgrfjuejz28Vym&#10;yaNJUBDbXUEZByDz3BANfNH7ICSSan+0YkRxK3xK1QIfQ/ZrbFeoSNb/AB78Ka54c1/wp4s8J6dK&#10;sQd76WOzmm+fePKkt53YYKDPI4YDnJrl/hZ+xn8OPg34vHiXwwmvW+pGeW5kFxrl1PDPLIhR3kjd&#10;yrkg9SOoB7VHJzcylopRa++zv+AOXuLl3TT+6/8An+B5h+ytrek6B/wTo87VJYraDSdI1qDVRLgG&#10;KVJrkSq4/vZ7Hk5HrXCfsYWd1oHxn+FEOtq0Vze/BKxSw8/qdl5vkRc9wjxkgdvpX0L4i/Yi+EXi&#10;jxbf6/f+Hp2k1C6+232nRX00dhdzbizPLbBvLcsSScjnvXX/ABZ/Z58D/Gq00eHxLpchl0ck6fea&#10;fcPaXNqDt3LHLGQyqdq5AODgVopvn9s1q7Jrovdadvm7ry03Jkk48i2u2n6yTV/ktfPU+IP2uX/t&#10;vxr+1Fd6YTcadpWi+EodXMIyoeO9M0itjglYeT6Cvoj9uXUrO++GXw2srGaOS/1bxz4fXSViOTIw&#10;uVkLJjsI1Y5HGPrXrfgX9n3wF8O/AWqeDtI0CH+wtWEv9pxXbGeS/Mi7HM8jktISvy5YngAVzHw5&#10;/Y5+F3wu8V2fiLRtGuptSsA4086lfzXcdhuyD9nSRisRwSuVA4OKVNKCjB7Jxlfu07tffa3ZXuE/&#10;ecpLdqS+TSSf53+RyP7FVxDplv8AHK0vpEg1Gz+JGszXvmkBlRzHJG7E/wAJjIIJ4wPavm39myRE&#10;8d/s2a5L8vhzU/EHjn+ypZBiPM0rtBtB6FlR9vr2619hfEn9j34Y/FXxdd+Jda0m8i1a+jWO+k03&#10;UJrRb5VAVROsbASYVQvzZ4GK6Xxv+z54B+IHw707wPqvh6BPDmmeWdOtbIm3Ni0alUaBkwY2CkgF&#10;SDyaVP3HCb3SjG3klZv1ta3Z3vuip2kpRWzcn9+y++9/Kx5X4kuYtR/4KHeC7axcSXWm+AdRl1IJ&#10;/wAs4pbuAQhz7srEA/WvpmvOPhD+z74J+B/9pyeFtNljvtTZTe6lfXMl1d3AXOxWmkJYquThc4GT&#10;Xo9NJRgoLpf8W3/wPvJd3Ny72/BWPnv9rTQ9Nu/2abrXrvXW8Man4Xgg13SNYjJ3W99CAYV2/wAY&#10;kb92U/i3+uK8/wD2U/HP/CwNJ+KPxf8AiNdS6H4ztEk0rVdFBeI+G7C3i8xUVSc5kBafzP4sgA/L&#10;X0R4k+Ffh34paF4Tj8SWsl/baPcW+qW9r5zLC9xGv7tpEBxIFJyA2RkA9qe3wV8JP4/13xg2nMdW&#10;13S10fVI/Ob7Ne2652iWHOxmAJXcRnaSM4rKzUZpbyTt5Pltf/t74X2ST3uaXTcL9Gr+ave3y3Xn&#10;psfA2peIbPw34o+DPjX4ffDvxp4WstZ8X6Zanxnrupq/9sWV45WSOeIys7eYCGG4cbe1fSP7TPhT&#10;TPjV+0H8H/hrqQlu9Jhg1TxFrNpbztE3kJCsFvvKkEK00px6lD6V0umfsQfCnS7jRJV03U7kaHfW&#10;+oaTFd6tcTR6fJDJ5kYgRnIRdwGVHBAAPFejeEfg54W8EeNPEvi3TbGQ+IvEMge+v7md5pCoJIiQ&#10;sTsjBJIRcDJ6Vt7toxtom3+C5V20ertZaaLUzfNq1u1b8bt99tF1130PkP4d6p4Q+Hv7MPjHQvER&#10;8QXGiSfEnU/D+m6Xod1IL28c3jJBaI+8HaQuDlgNoOat/syajqHhT9sXUvCVh4G1v4Z+HNT8GNqs&#10;nh7Vr9LlJbqK7jiW5jCOwTKOVPrtzX0pqf7M3w/1jwPq/hO70mWTSNT1mbxBKPtUgmiv5JTK08Um&#10;d0bBiSNpGMkCo/h5+zF4D+GPjg+MdGs7+TxO1jLpsup6hqE11NNA8iSFXaRjuIaNME8gDA4qaeku&#10;ae/Kk/P92o/+lJvXpZpJ3HOzi4wXVteXv83/AKTp636Hyh+zb+z/AOCfiJ+zV4n17xtqt++uafq2&#10;vC5u21F4V0SeO8mdmjCsAhyFkJPJ3c8YrR0rxv4l0/4MfszfH/Xbq4kvdPMOjeJpbgkfatNvW+zr&#10;cyeu2QQSgn++TX0D4u/Yq+E3jbxhqPiPUtBnF1qcqz6jZ2t9NDZ30inO6e3VgkhPfcDnvWl+1J4R&#10;v9Z/Zk8beFfCvhga/fX2kNpen6PAUjVS4EaMNxAAiyH/AOAcVKk6cE0rtcll091Wf/gSbXkt3oW4&#10;xqTabsm53f8Aid1/4C9fVaWucT8A9dTxP4++Nfxo1S+8vwz9sbQtJlkk/cx6fpodZ5x22vP5zZ9E&#10;FfOFt8L9Mj/Zw+HnxXvNPntvGvib4gafqpvpJXWVba71nfHHjPCmFkGPQ17z8WP2Y7l/2a/hZ8It&#10;Csru80Oz1jS7TxAlhc/Z2lsMP9tkdgynDMxZsHJLVN4r/wCCe3wvuPCN1a2cXie4mtIDLp9s/iS8&#10;ZEnjXMBVTJgFWC49MU2/YNzWqhypW3ai1OT/AO33dL1sZr99FRejnzN9lzJwiv8At1Wb9DkPih8Y&#10;7v4Wftp+MINMt5Nc8Tax4K0rTvD2giQgXV9Jd3RDEfwoiqzu/ZUPOSK878L2Hibwn+zv+2lp/iLx&#10;Jc+IPEVjPdNc6oWKbp20yKRzGAfkQMxCqOgAr6m/Z++Amm6BpHgPx34o0eQfFS28HafoOoXl7MZZ&#10;YfLjBkQclQ28tuYcn1Irrbz9nzwVfaT8RdNm0+drTx/I8uvqLqQG4ZoVhO05/d/IoHy49aVWk4Rl&#10;STu+Wcb9Pjurfi2/RbIqnPmkqjVlzRlbrpFp/pZer3Z8dfFT40+N/Efwk+DGk6j8MfEXhPT/APhJ&#10;vDKnxBd31u8MwEsYAwjl8OOeR9a9J/aIuPBnj74u634dX4eeLviv4m0bToFv7LTNRFtZaVHOrNGy&#10;75VUTMBuyozjHNfRvir4N+FvGfhTw94c1Wzlm0rQbuyvrCJLh0aOW1IMBLA5YAqMg9e9c949/Zg8&#10;BfEbxlN4o1SyvoNXureO1vZNO1Ca1S/iQ5RLhI2AlAHGGzxx0q61qs5Po5Sd+usbL013t02aZFJO&#10;nCKe6il90rv8Nr9d9Dkv2A/GGs+Of2UfBep6/c3F5qaG8s3lu5PMmKQXc0MYdv4mCRqCe+K921H/&#10;AI+9L/6+T/6KkrB+Fnwt8OfBnwTZ+E/Cdk2naFZyTSwWzStJsMsryvgsScbnbA7Dit7Uf+PvS/8A&#10;r5P/AKKkq6kueTkuv+Sv+Nwiraeb+67t+Fj4e/aH+M3iT4NftMfF7WfD+ianrlxafC+2uIntGRoN&#10;PkWe6IuJVdhlQQM7QTx0rL+KXwe0b4J/s8eGfjP4N8SaxdfEtZtJvI9bm1OWc65LdTwrLE8Zba6y&#10;LK52gcAccV9oz/CDwrd+O9b8XXOnfatY1nSE0K+M8jPDNZozsIzGTt6yPk4yQcV534R/Yk+Evgnx&#10;Xp2vadoNy02mTG40+xu9QmnsrOQkENDbuxjQqQNuBx2rOj7nLfpbXyU5ScfSSa19U7pIqp7zlbZ3&#10;09Yxin8mn+as2cn+0p4V0742fH/4O/DbVBLc6XFb6n4j1q0t52iYQpCsEG8qQQrTSnHqYz6V4Bqw&#10;j8FfsT+N7OzvJrLT9J+LJs4ZJblsw20etwqFLsc7QgxyelfdnhH4OeFvBHjTxL4t02xkPiLxDIHv&#10;r+5neaQqCSIkLE7IwSSEXAyelc9rf7MHw88R/D3W/BOo6RLdeG9a1l9evrR7qT97dvcC4Zt2chTI&#10;AdvTHGMVMLws1vo36+0hL8Ixt5/MJJTun2aXpyTj97lK/wDwx8teLPHXir4uftH/AAG+IIvbrS/h&#10;zeeKZ9M8N6Tyh1CAWc7PqMo6kSlVEanogz/FXG/He+0648X/ALR+n+OfD3iLxx4s02zur3QNW0aQ&#10;z2OhWD2ebaOQeYiwSI6tIwALEHdg19/eJPhN4Z8Vap4Ov76wIm8I3ZvdHWCRokt5PKaL7qkBhsYj&#10;B4rL0z4BeDdJ8N+O9DgsJms/G893ca7JLcyPNdPcR+XJ+8J3KNnyqAcKOmKmUXyOEf79u/vclrvo&#10;9JNtbXstDSMv3inLvC//AG65X06qzSs992H7Od1Nffs/fDW4uJXnnl8N6c8kkhyzMbaMkk9zXolZ&#10;XhTwzYeC/DGkeH9KiaHTNKtIrK1jdy5WKNAiAseTgAcmtWuqtNVKs5x2bb+9tnNRi4U4xlukvyCi&#10;iisTUKKKKACvD/2jPE/hbw38EdNh8WjW7ix1a5stMt9O8OzNFeahcSf6u3UqynDYO7kDAOa9wrg/&#10;GXwr8N/GL4c2Xh7xTYm908rb3MZjkaKWCZACkscikMjqejAg8monHmVvT7rq5cXyu/r+Tt+J8qfs&#10;x6lf+E/2xtS8JWPgbW/hn4b1PwY2qy+HtWv0uUluoruOJbmMI7BMo5U+u3Nc/wDHn4e6J8Z9Y/aq&#10;8d6iLi7i8GaNHpGh3FvdyRxw3ltYSTXDAKQCyySopz3TFfUnhP8AZO+HvgzxFfeINPtdTbX77Srj&#10;RrnVbrVJ5rmW2mZWcNIzE7gUXa3VQMDFb+jfAHwT4f8AhHqPw1sNKa38KajbXFteQLO/nXAnBEzv&#10;LneztuOXJznvRVi5wst1Fpere/yjovXokFNqM7te63Fv0S1+9/gtdz5P+Jt94m+IXxL+D3w5TRB4&#10;n8OjwFF4gbRrjWW02HULoNHGTI6oxl8pcHy/+mpJ6Va1fwD48+Ff7Lf7SVtrNvH4e8NS6JNd+HtG&#10;g1l9Qk0wm2fz1WVkUqhcKyr2y2K+n/HX7O3gf4iaP4bsNW06dX8ORiLSdQs7qS3vLNQqqVSdCHAI&#10;VcjPOBmo7H9nHwPYfDvxP4LFld3OkeJopIdXlur6WW6u1dNh3zsxfO3gHPFXX/eKqo/a5vnzS5l6&#10;WWnW1tNGyKN6fslLaKj98Y2f3vXp57I+d/gr40v/AIsfHv4b2nieyv8AwdH4R8Gi90XRNUfMuuTy&#10;xxxy3qlCUKRINoUsXzLuwMVX/Zd+D3hv9ob4fW/xn8Z6xrE3jy+1i8upL6PVpoBpRgu5FitkQMFR&#10;ERVG0jkHnjFfUmpfBPwnqmr+BNUmsZV1HwSGXRbmK4dHhRohE6MQfnRkABVsg4BrhNQ/Yn+E2o+N&#10;brxM2h3UF1d3o1C5sbbUJ4rGe4B3GR7ZWEbEtycjk9a2517Vz83r1V581/VrRrpypL3W0ZKLVJR6&#10;2j6aQcbeieqfW7vqkz5u/wCEd8U/tEfFf4xXOq+B4/GZ0PxDceHtPW58USaadKt4kQxGGFI22s4P&#10;m+bnJLe1aHxTf4qaV8Pv2ePhZ4qZfEGqeILu+ttdEOtNarqX2aNntraS8CZyykFsKC7REd6+nPG3&#10;7LfgLx14vvPFFza6jpet38axX11ompT2JvVUBV84RMBJhQFy2eBitbxT+z94D8Y/DzTPBOo6FGdA&#10;0to5NPjhdo5bORM7ZIpFO5HG5vmBz8x9a5orlpxi+nLfzte7+d76p32eiR0SlzVHK/8ANbyukl91&#10;ujXdWdzxH4HfCzx38MvG/jS7fQrXwV4CvvD7Mnh+3159RCaijH9/EGjXyg0ZIYDglQa+WPhi0Xhb&#10;4VfAHxjbeC/Eng28bVdK/tj4hyXata3UEkgV1eJZWeRZiVT5lGN2a/Rb4ffAbwn8NZNUm0yK/vL3&#10;UoRbXN9q1/NeXDwjOI/MkYkKMngVxXhn9ib4X+F30FIrPWNQsNClSfTtL1TWbm6srZ05jZYXcplT&#10;yOOCBitqb5aik9ko/hKTa76p27dGrKxjNOUGur5vxior8Vfv1Wp5d4z+JfijwD+3h4pHh/wRrPj5&#10;JvA2m77HS7qKL7N/pdx+8IlYDnpxzxWF8F/ilZ2fw2/ag8V/EGLXfCWmxeLp/tljBc5v7IPbWyiG&#10;J42wHLMFG0jluor68tPhloFj8TNR8fQ20i+Jb/TYdJnuDMxRraKRpEUJnaCGduQM81iN+z74Gl0b&#10;x5pNxo4u9O8b3r6hrlvcytItxMyIhYAn5MCNCNuMEZHNYcr9movX3ZL753/Lv18jW653LpzRfyUb&#10;fmfHnw8vJvAH7WXwctPDfw38TfDLRPE0ep2V/wD21qKTJrEUdo08TtGsjESIy7izc/Pjmv0Jrxbw&#10;l+yH8OfB3jDw/wCKbW01S98QaC8jafqGp6rcXcsKvC0JjBkY5TYzYXoCc9a9prdtciiul/ubuv62&#10;7aGaT5r+S+9Xv+n6hRRRUFHyh+3cl03wC8BmLUm0ezHi/wAP/bdQVVb7NCbhR5pDAqdrmNsNxwM1&#10;Dra+IvgH+0b8HtE07x94j8X6f42mvrLVNI169+1hUht2lW6iyMxbXKghcKRgV9Ea54F0L4l/Dc+G&#10;vEumw6tomoWUcVxaTrlXGAQfYggEEcggGuO+E37Kfw5+C+vNrfh3S7qTWBb/AGSK/wBUvpb2aCHj&#10;McTSsxRTgZAxnFFP3W77Xv6+7a3321/VIKnvR03tb/ya9/l2/S58mfAXwHq1x+yr408ZN8VvE3hv&#10;W9A1HX7iW10++WC0s7qC7nlYTRgYl3kAt5mTh8DAxXb/ALO/jnU/Hv7UPgLxZ4phFrrHib4N2dzE&#10;HUKHnF5vuNg7Z3q+0dmHpXsfir9iP4ReMfGOpeI9R8PTG51OcXOoWUF9NFZXsozl5rdWEbkkknI5&#10;711nxV/Z18CfGWw0W28RaS4fRSf7NutOuHtLi0UhQVjkjIZVIRQQDg4FEG48rfRJW7e5ytp+ejt2&#10;XfUdRKblbq27+slJK3Zaq/6Hxn+1JcXGr+KP2xLjQJS8dj4J0Oy1CSHoJQ8skik9CwgJz6A4r0H4&#10;ipr3wE0P4SeNvDvxO8SeKZdd8Q6VpMukaheLLZana3RAcRQAbIyqDcpjAwM19K/D74CeBfhl4I1H&#10;wnomhQro2pmQ6jHdk3El+ZF2u07vlpCV+XLE8ACuP+Hf7GHwp+GHiiw1/RdDuXvtOZm09L+/muob&#10;AtnJgjkYrEcMR8oGAcU6dqdo30XK797OTat2fNZdlvrYVT31J9fe09VFJ38uW/rt1PcaKKKQBRRR&#10;QAUUUUActqVzeQ+B7WDS9TsNJ1q7tkg0+fUl3xGcplQUDKX4BO0HOAfSvljwsnibwH+21a2vxM1G&#10;w8V+LPF/hi6tfDeqaREbWHS7e3bzZoGtyWI3sQ3mliTsxX0r4x+Fnhn4xfDqz8PeK9NXUtMeOGZV&#10;3sjxSBMK6OpBVgCRkHPJrD+FX7L/AMPfg5r9zr2gaVPNr9xEbdtW1W8lvbpYjjMaySszKp2rkD0F&#10;Z8vNJ821mvk4tadnd79lbqOT9y0d9Pwkn81Zbd/Q8U/ZW1vSdA/4J0edqksVtBpOka1BqolwDFKk&#10;1yJVcf3s9jycj1rx/wAFfEdtM8H/ALO/g/xp4Z8V3Pgzw34W0/xJcnS9EuL2PUb8qPscLFFwEhX9&#10;6QerbBj5a+qvEX7EXwi8UeLb/X7/AMPTtJqF19tvtOivpo7C7m3FmeW2DeW5Ykk5HPevdYII7aGO&#10;GJFiijUIiIMBQOAAPStuZuftXu+XTp7qf/tzuuySvqJpW5Ft72vX3n/lo+933Pyvs/iRZeM/2IPj&#10;lpljpuswm18aXOuXT3mnSQwmzfWopGXcRguqAl06rg5r6z/bl1Kzvvhl8NrKxmjkv9W8c+H10lYj&#10;kyMLlZCyY7CNWORxj617P4Z+CnhDwp4P8Q+FrPShLoWv3d7e6jZ3cjTpcSXTFp87iflYsfl6DPFc&#10;Z8Of2Ofhd8LvFdn4i0bRrqbUrAONPOpX813HYbsg/Z0kYrEcErlQODilCy5YvZOm/nCMU1/5IrPt&#10;d21FJN8zW79ov/A3Jp/+TO69F0OR/YquIdMt/jlaX0iQajZ/EjWZr3zSAyo5jkjdif4TGQQTxge1&#10;J/wT9ih1D9nSLUUiWTTrvxFrd9pjMnAt3v59jID0BBOMdj712PxJ/Y9+GPxV8XXfiXWtJvItWvo1&#10;jvpNN1Ca0W+VQFUTrGwEmFUL82eBiuo8Y/Ajwj4z+H+l+CpbW60fw5pbRmztNCvJLDyRGjIiBoip&#10;2gMfl6dPSoSfJ58sY/dbX8FZevkVKzl5czl96en3t69rHlv/AATt/wCTUvDn/YS1j/053NfSleO/&#10;BL9lDwD+z3fyXXgyPWLRXge3+y3er3FzbhXcOxEcjlQxYZ3AZ5Pqa9irWTTtbsvwSX6E6uUn3bf3&#10;tv8AUKKKKgZ8oft3JdN8AvAZi1JtHsx4v8P/AG3UFVW+zQm4UeaQwKna5jbDccDNQ62viL4B/tG/&#10;B7RNO8feI/F+n+Npr6y1TSNevftYVIbdpVuosjMW1yoIXCkYFfRGueBdC+Jfw3PhrxLpsOraJqFl&#10;HFcWk65VxgEH2IIBBHIIBrjvhN+yn8Ofgvrza34d0u6k1gW/2SK/1S+lvZoIeMxxNKzFFOBkDGcU&#10;U/dbvte/r7trffbX9Ugqe9HTe1v/ACa9/l2/S58mfAXwHq1x+yr408ZN8VvE3hvW9A1HX7iW10++&#10;WC0s7qC7nlYTRgYl3kAt5mTh8DAxXb/s7+OdT8e/tQ+AvFnimEWuseJvg3Z3MQdQoecXm+42Dtne&#10;r7R2Yelex+Kv2I/hF4x8Y6l4j1Hw9MbnU5xc6hZQX00VleyjOXmt1YRuSSScjnvXWfFX9nXwJ8Zb&#10;DRbbxFpLh9FJ/s26064e0uLRSFBWOSMhlUhFBAODgUQbjyt9Elbt7nK2n56O3Zd9R1EpuVurbv6y&#10;Ukrdlqr/AKHxn+1JcXGr+KP2xLjQJS8dj4J0Oy1CSHoJQ8skik9CwgJz6A4r0H4ipr3wE0P4SeNv&#10;DvxO8SeKZdd8Q6VpMukaheLLZana3RAcRQAbIyqDcpjAwM19K/D74CeBfhl4I1HwnomhQro2pmQ6&#10;jHdk3El+ZF2u07vlpCV+XLE8ACuP+Hf7GHwp+GHiiw1/RdDuXvtOZm09L+/muobAtnJgjkYrEcMR&#10;8oGAcU6dqdo30XK797OTat2fNZdlvrYVT31J9fe09VFJ38uW/rt1MX9qLwv8TviN4E8WWngXxz4d&#10;0rw21hNbX1vJal7ptoYXMP2kOViJXK52Eoc14z4D8Z+HvGHjf9i3xNomlPoHhKfSdb0ywsbhtwtb&#10;hbRI0i3HqT5MgVurY969+8a/sXfCvx74o1HXdS0e9iutTlE1/BY6lPb214+clpYUYI5JJJyOc811&#10;3jf9nzwD8QPh3p3gfVPD0CeHNM8s6da2RNubFo1Ko0DJgxsFJAKkHk1NK9P3nvdO3opp6+ktF0a8&#10;wqJTdltaS+/la09Y6vqnY8C+O/j0+C/2xtP17SNMuvEOp+F/hnq1/eaXpsZknmD3MIt4sKCcs6nA&#10;xnGTg186aj8YNB8Nf8KPvNT0TxjceL5vHo8TeKL658N3MLXd1JaTq6QBhl9gKIiL0SPOOtfoN8If&#10;2ffBPwP/ALTk8LabLHfamym91K+uZLq7uAuditNISxVcnC5wMmt3xr8MtA+IGqeFtQ1q2kuLrw1q&#10;Q1bTWSZkEdwI3jDEA/MNsjDB45pwXs3CzvZp/wDk0pO3za9bdhT99TVt1b/yVRV/x9L9zwr9nfUI&#10;rj9rT9ohpleG71GPw9qVrHcoUla0axKg7TyAHDKR2PFfN+s3cF58Qda8SxSLJ4Qj/aH04S3A/wBR&#10;vSzWGRz2wJio3dM19r/Fv9l/wB8atds9b8R6ddx61awfZU1HS76WyuGhyx8p3iZSyZZjg8ZJrTT9&#10;nz4fR/CVvhovhqzHgxk2tpu3hm3+Z5hbqZN437853c5oi+VwmlrBJJd7Svv/AIVbb4tdhyXMpRb0&#10;k7t9vda29Xf00PK/2mLqK7/aR/Zn0q1cNrA1/UL7y0++tolhKJWPouWQe5o+P9vFbftW/swrDGkS&#10;nU9echFABJ01yTx3J5rv/hL+y38Pfgtrs+t+HtNupdaltxaDUdVvpb24ig4JijeVmKKSASBjOBXL&#10;eM/2GPhf498ZS+KdYXxFLrLXU13HNF4gu41gklz5nlKsgEYIOMLgY4pxtBxt0k5P56W+63zuD95T&#10;v1ior8dfvf3H0HRWd4d0K28MaBp2j2bTvaWFvHbRNczNLKURQoLuxJZsDkk5NaNDtfQSvbUKKKKQ&#10;wooooAKKKKACuW1K5vIfA9rBpep2Gk61d2yQafPqS74jOUyoKBlL8AnaDnAPpXU1wnjH4WeGfjF8&#10;OrPw94r01dS0x44ZlXeyPFIEwro6kFWAJGQc8mpldrQqNk9T5w8E/wDCR/D/APbm02D4o6jYeLfF&#10;Hi7w5cW3h3U9IhNtDpltbuJZ4GtyWI8wnd5pYk7Ntdj8f7eK2/at/ZhWGNIlOp685CKACTprknju&#10;TzXoXwq/Zf8Ah78HNfude0DSp5tfuIjbtq2q3kt7dLEcZjWSVmZVO1cgegrk/Gf7DHwv8e+MpfFO&#10;sL4il1lrqa7jmi8QXcawSS58zylWQCMEHGFwMcVcfd9mv5b/AJysv/JtX1epFr+0/vK34JN/houi&#10;0Ot+LPwKm+JXjPwx4q03xjq/g7W9Btru0guNLigk8yO4MRkDCVGH/LFcY964H9nb4v8AirUvE3xg&#10;8DeMvEOnazc+B9St7Oz8VNFHbx3C3MW6OOZVwnmRthGxgknGAa7Xxr+yx4G8fWWhW+qf22r6NYpp&#10;1vdWes3ME7woPlWWRHDSHqctk5JNafhz9m/4deFfhlf+ANP8M2qeGNQy17bSZd7p+P3krk7nfKqd&#10;xOcqPSpXuqSW2tl5trW/Tq/V+Q73cW99LvyV9PPdfcfOfj2Lxn8O/wBqL4MeJPi1rGk+MdNv7+bQ&#10;fD9tolq1kNLv7iMg3LRMzmYFF2Elhs3ZA5rq9I8A/FL9nHWfidceGIvCWq+BvEGr3Xigahr99Lay&#10;aXJMoM4lUAiWMbNw+ZTjIzXofw7/AGPfhh8MvFVn4k0vR7q91mwQpY3Or6hNfGyBBX9yJWby+CR8&#10;uODUXiz9jb4YeOPGN94i1vTdRv57+5F3d2EmqXH2C4kwAS9tv8tgQBkEYNJx9xQT/mT9JNOzXXVX&#10;vddFsG8m3t7v3q6v5aO1tt31Pm/4BfAjx3f/AAA/Z7+IHhT+zf8AhLvCkuq3sGk6x5kNrd2GoTSn&#10;YGGTGRG0bKcHsK9A+Fdx408V/t6azqviez0XT59G8BpYXlrodw9ylu016JII5pWA3SYjlcAKuFYe&#10;uT758UfgP4S+LujaRpmuW95BbaS5eyOlXstk8OU2YDRMpxt4x0pPAfwB8E/DXwRqvhbw9pbWGn6s&#10;ki384ndru6LoUZ5Jyd7PtOAxORgY6Vo5vmlOK25uVesUt+m13vrsTZyVpPV2u/8At5y+e+m2m54r&#10;42mf9r74xeGtB0Eh/hf4A1yLWdY15eY9U1S3LeTZW56MkbHdI4yCflHTNetfGLTfiP4rtbrT/hl4&#10;08P+HLyCB4bs6hYG8nhmZQ0ZGJAI/lOfmU9Qa4HQP+Cf3wm8LW1vbaSPE9ha27b44IPEt6sanOfu&#10;iTHWuw+J37Jvw5+LXiWTxBrenX0GsTQi3ubvS9Rns3uowAAsvlsN4wAOewFZSjemqfrfpq1v+lui&#10;S8zRS99zfZJeid7fq31b7WOP/YE1/RLj9naDSNMsDpb+F9TvtF1RmuPPSe9hlLT3Cy4G5ZGcvnAx&#10;ux2rP/ZU3fGX4ofEj47XWZNP1O6Phnwru5VdKtHKvMh7Cefe5H+wK9u0T4PeE/C/w0n8BaHpa6J4&#10;ZmtprVrbTnaBgsoPmMHU7g7bmJbOcnOa1vAvgfRfhv4O0jwt4es1sNE0m2S0tLZSTsjUYGSeSe5J&#10;5JJNbOV5ufWyS6atJSflorJdE2uhklaCh5tvrpduKv11d2+rXmfMnxc+GPi79mb4XfELx54F+KV9&#10;ZQ2Vzf8Aic6FrNnay2EryytPLBu2BxvLFFO7IJHWvQNQ+Gt3+0Jp/wAMfidaeJtY+H/iGDQ2kRNM&#10;jhk2pexwSSRsJkboY1A4Heop/wBhv4S3utpqF9pGoanClx9pGl32q3E1hv5/5d2cx4GTxjFdd8U/&#10;2cPBnxgvrG81yLU7a6s4Ps0UukanPYt5WSQjeUy5AJOAayV1BK2qat5JRa369PkvM0bvNvprfzu0&#10;9um34nnf7O3xf8Val4m+MHgbxl4h07WbnwPqVvZ2fipoo7eO4W5i3RxzKuE8yNsI2MEk4wDXnfj2&#10;Lxn8O/2ovgx4k+LWsaT4x02/v5tB8P22iWrWQ0u/uIyDctEzOZgUXYSWGzdkDmvozw5+zf8ADrwr&#10;8Mr/AMAaf4ZtU8Mahlr22ky73T8fvJXJ3O+VU7ic5UelYPw7/Y9+GHwy8VWfiTS9Hur3WbBCljc6&#10;vqE18bIEFf3IlZvL4JHy44NWtKkJP7Nr+ejT06N30fTfciV5U5RXW/y2tr1Stquu2x7VRRRSKCii&#10;igCho3/HpJ/18z/+jXq/VDRv+PST/r5n/wDRr1foAKKKKACiiigDzNtNtW6wIfwqNtFsW62sZ/Cr&#10;tcJ8XPCOreNNGs7Gw8a3ngeyE+++vdOKJcyx4+WNJW/1eWwSRzgYBFJuwHVN4d0xutlCf+A1G3hT&#10;SG66fAf+A14B+yv4h8Q/8LJ+KvhGbxbfeP8AwfoFxZrpfiDUJFmkE0kbPcWxmHEnlkoO+3oea+lK&#10;q2ia6pP7/wCv6uJPVrs7f19/6dDM8M+HNMtfiBZJFZQxq+mXZYKvUiW2x/M/nXo/9haf/wA+kX/f&#10;NcVoH/JQ9O/7Bd5/6Nta8Tt73xl+1X8XfiDpmmeONX8BfD7wNqY0FR4clEN5qeoIged5JsErGm9V&#10;CDqRk+83blypd38lbX8UvNv1G9I8z8l83t+T+4+of7C0/wD59Iv++aP7C0//AJ9Iv++a8y0+8tv2&#10;YPhbq+o+P/iDqXiPRrGfzIdU1tVku1RwipBlFBlYvnbwWO4A9Kzfh1+1x4P+IPjSw8KTaT4l8Ia7&#10;qUTzabbeKNLay+3qg3OIW3MGZV5KkggdqrRy5Yu//DX/AC/qwtUrv+v+Aev/ANhaf/z6Rf8AfNH9&#10;haf/AM+kX/fNeH+MP21vA3hHxd4p8LppHirxB4g8NXCQajYaFpDXTxq0CzCbIYDZhgOSCWBABxmu&#10;b/ab/avfw1+ynH8TPhm13qf9qm2On6rb2cc0NsrXMSSeeshG3ILxjg4f061Kd0pLZtL/AMCdl8v8&#10;n10Ls78vXX8Fd/15r1PpT+wtP/59Iv8Avmj+wtP/AOfSL/vmvHPFf7XXhT4eeC/D3iLxfoviXw3D&#10;repnR7S1vdOVrl7jymkX93G7Ha+0quMksQMDrWq37SmjJ4A03xRJ4W8XxvqV29la6G2jN/aLyKSD&#10;mMNtRcDO5nAx3qnom+zt89NPxX3kJ8yTXVX+X9Jnp39haf8A8+kX/fNH9haf/wA+kX/fNcR8Kvjx&#10;4b+LcHiAWMWoaLqXh+cQatpWuW4trqyJXejOu4rtZcsGDEEVxHhP9tLwV4412Cx0TQvF9/p13JJF&#10;Ya+miONOvnVSQIpSf4yNqswUE8ZFLrbyv8u/+Xfpd6D/AOG+Z7d/YWn/APPpF/3zR/YWn/8APpF/&#10;3zXzd+yb+054h+MXiLx1pOv+HdfX7H4q1KysL6bT4IbaxtItvl207JJnzl5B4bkj5jX1BTs0k+6T&#10;+9J/r/W4rq7XZ2KH9haf/wA+kX/fNH9haf8A8+kX/fNeS/GD4KeJ/iRrd5qC/FvxJ4I0O3tNtrZe&#10;HJEtPKk2nfNNLgmTsQpO0AHivnrwz+0j8SvEn7Gnw0uo9UiTx7448Tr4Rs/EJhAxCbmZDehMY3eV&#10;C2Pcg1K97Rb6af4pcq123/DXoxvTV7a6+keZ6b7fjp1R9v8A9haf/wA+kX/fNH9haf8A8+kX/fNf&#10;Ltvp/i79mn48/DHSLj4ieIvHfhLxzNdaRd2/iacXEtrdx27TQzQvgFQ2x1ZenIPauY/au8L/ABG+&#10;B/ww8RfFy2+NHiOfxLpl7DPa6JmOPSbhXnWJLT7KBhsq/XliwzTutHfRu3zula2/2k9Oj76BZt8q&#10;Wu/ys38tmtevlqfZP9haf/z6Rf8AfNH9haf/AM+kX/fNfMX7TPxzn0rxl4C+Htz4wf4cQ61pk+t6&#10;7q1ihkvkhj2IlragKzb3lc5KqWCxHHes3WfjZo/wq/Zq+I/jP4d/EPVPiJf2kkNnaReIrmSeXT72&#10;WRbdFdZlEijdIH2uMHYccUO9m0r2bWmt2mo/jJ2T/JWuJp8vnZ66WTTf5Jtrp99vq/8AsLT/APn0&#10;i/75o/sLT/8An0i/75r5C8Y+HviD+y2fh743u/ip4k8ZwX2vafovibSdbmWWzeO7cRtLbpj90UkZ&#10;SoH8PBq5+3b8WfFq+GfE3hT4c63d6BqPhzQLjxT4g1zT5CktnDGjG1tVYdJJ5BkjqI42P8QqZyUI&#10;829m0/kk38rO9/1sVBc8ktrq/wB7tt3vpbv6M+sf7C0//n0i/wC+aP7C0/8A59Iv++a8r1Hwb4p+&#10;Lfwk8CwWHjzVfCIuLC2udVv9LC/broGBTtWZgTGS/JYckd688/Zc8Q+LtF+OXxm+GOpeLNQ8e+H/&#10;AAp/Z0+n6trMgku4ZbmJ5HtpJQPn24GM8gYrWUeSpKm9483z5d/+B323tfGM+enGolo+X5c23/B+&#10;/vb6X/sLT/8An0i/75o/sLT/APn0i/75r5a+G+v/ABUsv207TQvHviiO6ttS8DXOsf8ACO6UCunW&#10;EgvoY0VM/NK4XcDI3J3HAA4r60qUvdjLv+ja/Q0eknHtb8Vcof2Fp/8Az6Rf980f2Fp//PpF/wB8&#10;1lfEM+Kf+ERvV8Frp3/CRyGOO2k1Ut9niDOoeRgvLbULMFyNxAGRmvDv2L/Eniq+sPjBZeM/FN54&#10;svtA8cXumpf3YC4ijt7dtqIOETczkKOBmpTXvX0sr/iv8xtWSfdpfff/ACPob+wtP/59Iv8Avmj+&#10;wtP/AOfSL/vmvibwfpfxS+PnwT1v44WvxU8Q+GNYuvt2peHvD2myqNLgtrd5FgimhIxKX8v5yeu6&#10;vVrZ9Y/aW+EHw38ZyfEnUvhtompaLDqN9BocyWs0908akg3DcrGnz/KMZ6npT1SfNo1a67XTa/Kz&#10;7PTzE7J2Wq1+bTs/879Vr5H0H/YWn/8APpF/3zR/YWn/APPpF/3zXxN4K/aK8ceAP2Rvi14km1uT&#10;xtc+G/ENxoPhLxNqKhjqkLSw28E7sBiXbLI2X6NtPatzxj4e+IP7LZ+Hvje7+KniTxnBfa9p+i+J&#10;tJ1uZZbN47txG0tumP3RSRlKgfw8GqSvJJbPlV/OSTStv1V+10Ju0W+q5vui7N326O3ez7H17/YW&#10;n/8APpF/3zR/YWn/APPpF/3zXyb4b0bxx+1Z4x+J2tRfE3xH4D0Dw5r9z4Z0Kw8NziBWe2CiW4ny&#10;D5haQ8A8AAiuT0T4+/EL41eCfgv8PrfxA/hzxf4o1PWNO8SeIdNRUnjh0p2SZoOMI8pCHI+7k1Eb&#10;ySstXZpeT2f3avsmipWi3fZXTfmt159l3aZ9vf2Fp/8Az6Rf980f2Fp//PpF/wB8184fDC58VfBf&#10;9pxPhdrHjPWPHHhnxF4cm1zTLrxBKJryzuYJ0jmi83GWjZJFYA9CPevp6q0spJ6P9G018mvyJ+04&#10;vpb8VdfgYmi6NYy6PYu9rGztAhJI6naKuf2Fp/8Az6Rf981xvjv4raJ8Gfhrp/iTxAt02neZY2OL&#10;OMSSeZcSRwx8Ejjc65OeBmr0fxX0Sf4tSfDqBbq48QQaSNZuWjiBgt4Gk8tBI+eHchiFwchSeKS1&#10;0X9aX/LX0G9N/wCtbfnodJ/YWn/8+kX/AHzR/YWn/wDPpF/3zXgvi79uTwR4N8W65od14f8AFt1H&#10;ourQ6JfavZaYklhDdSGIKhl8wd5oweO9eq2fxZ0O9+LGq/DxPtK6/pukQa1O7xgQfZ5ZHjXD5zuz&#10;G2RjpjmknzJSWz/RXf4a+gP3W091+rt+enqdL/YWn/8APpF/3zR/YWn/APPpF/3zXlng/wDau+H3&#10;jzwt8R/EmiX9xe6J4DmuINUvUiHlyGGLzZGgO794u0EA8ZPTjmpfCH7Ungbxp8C9S+LFnNfW3hjT&#10;Y7l7uK8tvLu4WhJDxNFk4cnGFzzuX1obSTfRJP5PZ/PoO2tvNr5rdfI9O/sLT/8An0i/75o/sLT/&#10;APn0i/75rzfQ/wBpvwNrXwNt/iwbq70/wtOGCJeW5W7MomaEQ+UpJMpkXaEGTk1H8PP2l/Dfj/xj&#10;D4Vl0jxD4T8QXVo19ZWPiTT/ALK17CuN7QkMwYrkblJDAEHFVZ8zj1X+V/y19Ndib3jz9P8Ag2/P&#10;T10PTP7C0/8A59Iv++aP7C0//n0i/wC+a4zwd8cvDnjjwR4n8Vaat6NL8O3moWN6JoQshks2ZZtg&#10;3HIyp2nIz7VmQftJeEbjw38MNcVNR+xfEW5gtdFBt13h5YXmTzhu+QbUOcZ5xSWtkutv/Jtvv6De&#10;ibfS/wD5Lv8Ad1PRv7C0/wD59Iv++aP7C0//AJ9Iv++a4mH49eEX1z4gafNdy2lv4Fjik1zVLhAt&#10;pAXiMuwPnLMqYLDHG5RyTXBeFv23PAPiXxDommz6b4o8PWmu3C2uk6zrmkNbWF/K3+rWOUk8uOV3&#10;BciknzNJdf1vb77O3e2gPS9+n/Av911ft1se5/2Fp/8Az6Rf980f2Fp//PpF/wB81fopgUP7C0//&#10;AJ9Iv++ap3+jWKXWnBbWMBrghgB1HlSH+YFbdUNR/wCPvS/+vk/+ipKAD+wtP/59Iv8Avmj+wtP/&#10;AOfSL/vmvO/iV+0HpXw212TSD4Z8V+Jr6G1+2XC+H9KNwkEXOCzsyKScH5VLN7UmrftLeCNM+Dmk&#10;/E6O7udR8KanNa29vNZw7pC9xOsCAoxGNsjYb0wetKL5lePdL5t2X3vRefUH7u/r9yu/w19D0X+w&#10;tP8A+fSL/vmj+wtP/wCfSL/vmub8ZfFfRPAvjDwV4a1Jbo6j4uu5rLTjBEGjEkUJmfzDkbRtU4IB&#10;5pfBnxX0Tx34v8a+G9NW6Go+EbyGx1EzxhYzJLCsy+WcncNrjJIHNNa7ef4Wv91196B6b+X43t99&#10;n9zOj/sLT/8An0i/75o/sLT/APn0i/75rzjR/wBpTwnrvwnn+INlbaxcaNHez6eltBYNNdyzxTtA&#10;ypEhbOXQ4JIGOTipfhh+0N4f+KHirVPC8ema34a8TadbJeyaR4hsxbTyWznaJo9rMrJu+UkHg8Yp&#10;RfM7Ltf5WT/Jp+juD93f0+52/NW9T0L+wtP/AOfSL/vmj+wtP/59Iv8Avmr9FMCh/YWn/wDPpF/3&#10;zR/YWn/8+kX/AHzV+igCh/YWn/8APpF/3zR/YWn/APPpF/3zV+igCh/YWn/8+kX/AHzVPRdGsZdH&#10;sXe1jZ2gQkkdTtFbdcZ4k8e6d8Nfh3b67qcF9dW8UMKLb6ZaPc3EzsAFRI0GSSfXAHcik2oq7Gk3&#10;ojpP7C0//n0i/wC+aP7C0/8A59Iv++a89+GH7Q3h/wCKHirVPC8ema34a8TadbJeyaR4hsxbTyWz&#10;naJo9rMrJu+UkHg8Yrlfi5+2V4Q+Dni3XfD+paB4q1m50LT4tU1O50TTVuLezgkDsrSOZF28Ruen&#10;QUSaja/US1vbp+ux7Z/YWn/8+kX/AHzR/YWn/wDPpF/3zXnnjb9ozwv4J0zwtM9tq2s6n4mgW50v&#10;RNHtPtF9NEVVmkKbgqqodcszAAkDJqjpn7U3gvUvhp408ZmPVbKHwbHK+u6PeWflajZFE8za0RbB&#10;LJ8ykMVYHg05e7zc32b38rOz+56PsxxXMotdbW+eq+/p3PUf7C0//n0i/wC+aP7C0/8A59Iv++a4&#10;2X44eHI/E/gLw+i3s+q+M7SW/wBPhihB8q3jiWR5Zju+RfnReM5ZgK4a4/bO8DDxrdaBY6X4o1q1&#10;s9Q/su78QaXo0k+l29wH2OjTA5OxuGKqQPXFVyvm5Ouq+adn9z09dNyOZcvN00f3q6+9a+mp7X/Y&#10;Wn/8+kX/AHzR/YWn/wDPpF/3zXlPjr9qfwv4K8U6toFvoviXxZfaNGsurN4b037VHp+VDBZWLL8+&#10;0hti7mwelaniH9pLwLoPw20LxvHqE2s6Tr5jTR4NKgae61GRwSI4YuCWAViQcbdpzjFQndcy20/H&#10;b77O3e2hpytO39d/wW/Y9C/sLT/+fSL/AL5o/sLT/wDn0i/75rz74c/tD+GviNqWvaSllrHh3X9E&#10;gW7vNF16z+z3S27Z2zKAzK6EgjKscEYOK4vwl+234K8VDwpcyaB4r0LRfFE8VtpOuatpqR2VxLKc&#10;RL5iSMVLngbgBVJOTUVv/ndL72mvVW3Ib5U2/wCrK7/Bp+jue6/2Fp//AD6Rf980f2Fp/wDz6Rf9&#10;81zll8V9Ev8A4tap8Ooluv8AhINO0mDWZmaMCDyJZHjTDZyW3RtkY6Y5rL0f48+F9atfH9xCL9Yv&#10;BGoyaZqubRnYzJGkh8pE3NIMSLjAyT2qW0lzdLN/JOzf36FWd7eaXzaul9x2/wDYWn/8+kX/AHzR&#10;/YWn/wDPpF/3zXlvgT9qDw1438cWHhKfRPEnhTWtTtZLzTIvEenC2W/jTmTyiHbLKCGKttIBHFew&#10;1VtEyb9Ch/YWn/8APpF/3zR/YWn/APPpF/3zV+ikM/MbQf8AhcHxg+Pvifwp4V8V6xY6bZ6vdJPd&#10;faXFvp9ss7quQD6DCoOTjsASP0T8JeA7Lwt4b0/SpJ7nWJbWPY9/qUhluJ2zlndj3JJ4HAGAMACv&#10;FPjb4s0/9lz9n++1nwpHp+ia74k1S3gj1G/AaJL6+mAe5mJPzLGGd8HgCMDpWf8As+674Lv/AB9a&#10;Wul/HHxR408RJayS3Gk65cTRwXqnOZYoZY1XapBI8rgAc8V5eAwboOcpycpNu+rdt5WSv0Vrv9Ez&#10;xcDl7wEZVKs3Kc23q3ZLmeiu7dfV26K1/pL+wtP/AOfSL/vmj+wtP/59Iv8AvmvhjTfj/wCGvi7q&#10;/iPxJ4x+Nmt+BtNTVbrTNF0bw1JPBBZW0MxgSe7liRh5kjqz4lYKFdeMV6d8RtX8T/FT46eEvg/4&#10;a8daloHh608KjxPrHiLRplW+1ANKILdElAwqsQzsV6g/SvTV5KLS+L8uXm1fktbedu9vblaMpRfT&#10;f1uo2t6u1/X5/TP9haf/AM+kX/fNH9haf/z6Rf8AfNfIemfHHxJ+zVB8evDXinxBd+OI/Amj2niD&#10;QdS1lgbq4iuUkVYJ3XG7bOgXd1w3tT/gl4v8M654s8LNrP7QOv6548vpVuJtOSaW30e9l2gyW1vG&#10;YxA6AnA2EsexNVFKb93Vafjfp5crv6dSZPkTb3Tf4W67faX39D65/sLT/wDn0i/75o/sLT/+fSL/&#10;AL5q/RSGUP7C0/8A59Iv++aP7C0//n0i/wC+av0UAUP7C0//AJ9Iv++aP7C0/wD59Iv++av0UAfm&#10;NoP/AAuD4wfH3xP4U8K+K9YsdNs9XuknuvtLi30+2Wd1XIB9BhUHJx2AJH6J+EvAdl4W8N6fpUk9&#10;zrEtrHse/wBSkMtxO2cs7se5JPA4AwBgAVxl38J1s/hhfab4M1o+AbzWrn+0dS122jR7kmVt87Kz&#10;5AcglVY52DGBwK8d+CWr+IvAn7Vmv+AbT4i6x8TfA8Xhcatf3OsXK3kmkX/nBEi84dN8au3lnnqe&#10;mK8rA4T6s5yqzbk+Z6ttJK8rLXRW699NrX8XAZfLBKVSpNzlJ93ZJyskk35rbX5Kx9Wf2Fp//PpF&#10;/wB80f2Fp/8Az6Rf9818TeD9L+KXx8+Cet/HC1+KniHwxrF19u1Lw94e02VRpcFtbvIsEU0JGJS/&#10;l/OT13V6vqv7SGqeIP2aPh/r3hyCJviF8RLK0tdFshykV3NEDNOw6+VAPMkY+iAfxCvVtJJ6e9pp&#10;197by30fZ3vomz29Oa19Ndenu7/5ruttWkfQX9haf/z6Rf8AfNH9haf/AM+kX/fNfE3w7+OfjT4V&#10;/sR/ErxLf6/eeMPF2geJtS0HTtS1qTzZJJBfLaQM+eylw2OnGK3PGPh74g/stn4e+N7v4qeJPGcF&#10;9r2n6L4m0nW5lls3ju3EbS26Y/dFJGUqB/DwacVzNWej5dfOaTS+6Sv2uvlLdotvdc2nlFtP8nbv&#10;Z/P69/sLT/8An0i/75o/sLT/APn0i/75r5N8N6N44/as8Y/E7Wovib4j8B6B4c1+58M6FYeG5xAr&#10;PbBRLcT5B8wtIeAeAARXTfB34ifFL42fs2aBPpGo6XpvjZdSutD13W7qHcLcW0s0MlxDCPlaRjHG&#10;Qp+UbyecYqE7w5utk7eT2f5X7XRTspW82vmldr87d2nsfRn9haf/AM+kX/fNH9haf/z6Rf8AfNeH&#10;fsI+K9d8a/szeHdV8S6zd6/rD3upwzahfSb5pRHf3EaZPsqqAOwAFfQFaSXK7en4pP8AUnq0+ja+&#10;5tfoUP7C0/8A59Iv++aP7C0//n0i/wC+av0VIz8xtB/4XB8YPj74n8KeFfFesWOm2er3ST3X2lxb&#10;6fbLO6rkA+gwqDk47AEj9E/CXgOy8LeG9P0qSe51iW1j2Pf6lIZbids5Z3Y9ySeBwBgDAArxT42+&#10;LNP/AGXP2f77WfCken6JrviTVLeCPUb8Bokvr6YB7mYk/MsYZ3weAIwOlZ/7Puu+C7/x9aWul/HH&#10;xR408RJayS3Gk65cTRwXqnOZYoZY1XapBI8rgAc8V5eAwboOcpycpNu+rdt5WSv0Vrv9EzxcDl7w&#10;EZVKs3Kc23q3ZLmeiu7dfV26K1/pL+wtP/59Iv8Avmj+wtP/AOfSL/vmvhjTfj/4a+Lur+I/EnjH&#10;42a34G01NVutM0XRvDUk8EFlbQzGBJ7uWJGHmSOrPiVgoV14xXp3xG1fxP8AFT46eEvg/wCGvHWp&#10;aB4etPCo8T6x4i0aZVvtQDSiC3RJQMKrEM7FeoP0r01eSi0vi/Ll5tX5LW3nbvb25WjKUX039bqN&#10;rertf1+f0z/YWn/8+kX/AHzR/YWn/wDPpF/3zXyHpnxx8Sfs1QfHrw14p8QXfjiPwJo9p4g0HUtZ&#10;YG6uIrlJFWCd1xu2zoF3dcN7U/4JeL/DOueLPCzaz+0Dr+uePL6VbibTkmlt9HvZdoMltbxmMQOg&#10;JwNhLHsTVRSm/d1Wn436eXK7+nUmT5E2903+Fuu32l9/Q+uf7C0//n0i/wC+aP7C0/8A59Iv++a+&#10;Xf2qPCWvaBoHjjx7c/HfW/B9xpto91omjadcR21ohjTdHFJFjdcNI67TnJIbAAqp4z+JnxH8deG/&#10;2efAEepXPgnxd8Q7Fr7xFqdogju7KG2tEluFhBGI5HdwB/d5qY+8vd3ulb1Te+2ii2+3zG7Reu1m&#10;/ut031uku70Pq3+wtP8A+fSL/vmj+wtP/wCfSL/vmvm/4YXPir4L/tNp8LtY8aax448M+IfDk2ua&#10;ZdeIJRNeWdzBOkc0Xm4y0bJIrAHoR715z8QPjP418Z/tH/DbXPDviG+0n4Y/8JqvhGC0tJSkWuuk&#10;E8l3cSY4eNZI1iTsdkh7iqVpShGP2vw1cdfmred/Wyk+WM5P7P46Jq3y18ra9L/a39haf/z6Rf8A&#10;fNH9haf/AM+kX/fNfMfiBfF37Rf7R/j3wbY+Otc8CeD/AAHaWMLnw3OLe6vr66iMxaSTBOxE2gL0&#10;zz6153N8fviRoXw11j4aL4h+2/EOD4jQ/D2z8UXESmX7LOizpduoG0yrCWGe7AHrUxvJKy1eqXdN&#10;8vy3vr018ipWje+y3fbTm+eitp108z7g/sLT/wDn0i/75o/sLT/+fSL/AL5r5dt9P8Xfs0/Hn4Y6&#10;RcfETxF478JeOZrrSLu38TTi4ltbuO3aaGaF8AqG2OrL05B7VF428QfFXQ/2uvg9DrniaKx8LeIN&#10;W1m1g8M6RkQPawWUrwyXLnmWRjsfbwqEYA7ml7zil1bXo10/K3k7ieik30V/Vf0n8/U+p/7C0/8A&#10;59Iv++aP7C0//n0i/wC+av0UgKH9haf/AM+kX/fNH9haf/z6Rf8AfNX6KAKH9haf/wA+kX/fNH9h&#10;af8A8+kX/fNX6KAKH9haf/z6Rf8AfNH9haf/AM+kX/fNX6KAKH9haf8A8+kX/fNfmroP/C4PjB8f&#10;fE/hTwr4r1ix02z1e6Se6+0uLfT7ZZ3VcgH0GFQcnHYAkfpzXy7+0jptp8Hv2YNXv/Cuoz+C7nVd&#10;Z0261HW9PnMNwputQgFxKZeo+SRx6BeOgry8dhZYp00pOKT1s7XvZJX9Xr2R5OOwEsfKlH2jjGLb&#10;lZtNpRemnp/lqe+eEvAdl4W8N6fpUk9zrEtrHse/1KQy3E7Zyzux7kk8DgDAGABWv/YWn/8APpF/&#10;3zXhf7Pei+F7TW9R1jQPjhrnxOSG0aKbT9Q19b+KAFlPm+WDlW+XAYj+IivGvB+l/FL4+fBPW/jh&#10;a/FTxD4Y1i6+3al4e8PabKo0uC2t3kWCKaEjEpfy/nJ67q9F8tKP92Ku/Jar1ez27M9anDSMI9XZ&#10;een4dNX3R9s/2Fp//PpF/wB80f2Fp/8Az6Rf9818d6d8W/Fv7V3iv4XeEtE8TX/gTSdQ8Dw+NPEF&#10;9oTiK8kkkcQx20chGUQSCQkjqMVl698d/HH7NGhfHXwffeIbnxrqvhWy0u+8L6treHuWXUJDAqTs&#10;BiTypuQT1HBrSUXFuLWutl3s7aer2vutRRaklJbaX8rq+vp17H2x/YWn/wDPpF/3zR/YWn/8+kX/&#10;AHzXyF4x8PfEH9ls/D3xvd/FTxJ4zgvte0/RfE2k63Mstm8d24jaW3TH7opIylQP4eDVvw3o3jj9&#10;qzxj8Ttai+JviPwHoHhzX7nwzoVh4bnECs9sFEtxPkHzC0h4B4ABFLvbW17+Vrffe6tbfysO60b0&#10;va3ne/3Ws79vM+sv7C0//n0i/wC+aP7C0/8A59Iv++a+IdE+PvxC+NXgn4L/AA+t/ED+HPF/ijU9&#10;Y07xJ4h01FSeOHSnZJmg4wjykIcj7uTXTSeP/E/7JvxQ8UeGtc8X6v4/8LTeCL/xdpkniCUTXdvc&#10;2bASweaAC0bqykA9COOtKUoxTk3prZ97Lm09Vtfd6DScnypa6XXa8uX89/KzPrj+wtP/AOfSL/vm&#10;j+wtP/59Iv8AvmvhvXtO+LXgP9m60/aCuPipr9/4rgsbfxLf+GZZFOiyW0hR5LVYMYULE5AYc7hm&#10;u+ur/wAVftRfHvxl4b0rx1rngTwT4M07TsHw3OLe6vr28g8/dJJjOxIyoC9M8+tW4yUnBr3le67W&#10;V9+vbTrp5kqUWlNP3Xs+93bb8fTXyPqb+wtP/wCfSL/vmj+wtP8A+fSL/vmvh+b4/fEjQvhrrHw0&#10;XxD9t+IcHxGh+Htn4ouIlMv2WdFnS7dQNplWEsM92APWu+t9P8Xfs0/Hn4Y6RcfETxF478JeOZrr&#10;SLu38TTi4ltbuO3aaGaF8AqG2OrL05B7Uo2k1Z6OyT7tq9v09dPMJPlTvurtrsk7f8H018j6i/sL&#10;T/8An0i/75o/sLT/APn0i/75r5Y8beIPirof7XXweh1zxNFY+FvEGrazaweGdIyIHtYLKV4ZLlzz&#10;LIx2Pt4VCMAdzu/GbVvFfxT/AGkdE+D+geKtR8FaHZ+Hn8Ta1qeiyCK9nzP5EECSEHYuQzNjqOKl&#10;XkotLWV/ly6u/wAtfw3KklFtPZJP73ZW+f8AnsfRX9haf/z6Rf8AfNH9haf/AM+kX/fNfE+vfHfx&#10;x+zRoXx18H33iG58a6r4VstLvvC+ra3h7ll1CQwKk7AYk8qbkE9Rwa2/GPh74g/stn4e+N7v4qeJ&#10;PGcF9r2n6L4m0nW5lls3ju3EbS26Y/dFJGUqB/DwaqNpNWejsr+b2X36Ps2u5Mnyp33V3byVm39z&#10;uu+vY+vf7C0//n0i/wC+aP7C0/8A59Iv++av0UhlD+wtP/59Iv8Avmj+wtP/AOfSL/vmr9FAGJpO&#10;jWMlrIWtY2IuJhkjsJWA/Srn9haf/wA+kX/fNGjf8ekn/XzP/wCjXq/QBQ/sLT/+fSL/AL5o/sLT&#10;/wDn0i/75q/RQBQ/sLT/APn0i/75orxD4qeMNb0r9rr4H+H7PVbq20TVtP16S/sIpCIblooIjEXX&#10;oxUkkemaKaV4qXe/4Owm7ScfT8Vc7uvKP2g/E+i6FoOn2ninwHqfjbwteykXn9m2gvDaOpUxs8IO&#10;5gSW5XONvTmvTmvGX/l1nP0A/wAajbUnX/lxuj9FX/4qokrlJ2Pl79lXR7uH4yeNdT8HeF9V8F/B&#10;260+EWul6tbm187U/MPmTQQMcxqUwDkDJ2nHXH1dWc2ryL/zDb0/RU/+KqNtdlX/AJhGoH6JH/8A&#10;F1d9FHsrfn/n9yS6EJat93f8v8vvuzU0D/koenf9gu8/9G2tfP8AoniTUv2P/jT8ToNb8JeINb8A&#10;+ONZ/wCEl0vWPDuntfG3u5Y1W6gnjT5l+aNWDYwdw/D27wzrEk/xAsmOmXsRXTLsbZFTLZltuRhj&#10;0x+or0f+03/58Lv/AL5X/wCKqVdS5l2a9U7fqk1/wS9HFxfk/mr2/Nnyr8evEGufH/4PeH/F3hrw&#10;J4h+y+EvGem682iavbLbXerWds2ZTHCWJ43kqr4JMfToKzvFPjK7/at+NHwbHhLwh4m0XS/B+tnx&#10;Bq+ueINMfTxCiwugtYw/zO0hYBtvAAHJr67/ALTf/nwu/wDvlf8A4qj+03/58Lv/AL5X/wCKqo2j&#10;JNbJ8y9bW/ydv00Jl70Wn1TXybv/AEzwT9njw9fab8f/ANpC+vNMuLW31DXtPa1uZ4GRLmNdPiUm&#10;NiMOobI4yAc14Xpnwz8Uav8A8Et9b8NW2g348Qx3V7eR6TJbtHcSJFrb3G1UYA5aNMrxzkYzkV93&#10;/wBpv/z4Xf8A3yv/AMVR/ab/APPhd/8AfK//ABVQk4xSi9Uopf8AbsuZP7+hafvX/vOX3pxt9zPl&#10;H4oeLT8db39njxBonhnxDBp9l4/jN1Dq2kyQSwIllPmV0IJVAzBd7YGR9K7T9r3xd458Mf8ACDQ+&#10;HLrV9F8K6hfzQeI9e8P6aNQv7GLysw+XFtYgO+QXCkrgete9f2m//Phd/wDfK/8AxVH9pv8A8+F3&#10;/wB8r/8AFU5JNWW3M5ffbT00/q2sQvF3/uqP3X19df66fCf7Pnw+8VeK/EX7T9ut54tuj4q8Nafa&#10;aP4g8ZWYtbi6drS7iV8KAAFLLxgMBt3AE16X+zD8fP7L8E/Dv4WX/wANfGGl+LNKtLbRr+OTSClh&#10;atAipJP9pJ2NH8pYbSSc4HrX1D/ab/8APhd/98r/APFUf2m//Phd/wDfK/8AxVaKVtOlkv8AwHmt&#10;/wCla/5hJX9bt/eor/21HzF+y9rt18O/i/8AFv4d614c1631HWPGup+IbHUxp7nTpbOdEkRvtH3Q&#10;3BXb1zj3x9WVznif+09Z0O6s9LudR0C+lC+XqNvbwTPDhgThJdyHIBHIPX1rz7/hAfiJ/wBFY8Tf&#10;+CLSf/jNZq/LGL6JL1skl+CX5lPWUpd23954x+2J8ab/AFTxvF8Im0fxfpvgqe3SfxL4i0HRri6l&#10;uoWwRY2zxrhd44kfOQCVA5Jqz8UltfiD8Cfh/wCJfhd4P1mGy+GnizTtSg8NXOmPY3M1rbDZLHDF&#10;IBnEUxYHuUI619UaRc3lhpVnbXi32p3cMSxy3ssUUbzuBguVQhQSecKABngVb/tN/wDnwu/++V/+&#10;KoinBWT1unfzT007JaW8292DfM9VpZq3k1Z/N738ktkfKTeML/8Aaq+P/wAJ7/w/4U8Q6J4O8D3F&#10;3req6n4j017BnuXtmht7eJH+ZzmR2YgYAXr0z53rnx8074ufG1dY+Ing/wAc2vgnwdqDN4d8OW/h&#10;i7mS+ukOBqF0QuGKn/VJyF68k194/wBpv/z4Xf8A3yv/AMVR/ab/APPhd/8AfK//ABVNe7KLj0u/&#10;m+vySsu2++onqnfqkvkr6fO7v92x8rfGrVJPB/7QHwx+OH/CH6z4k8H3fhq40S/Sx043F7pzTSRT&#10;28rW2N453q2OV5z6HzDxR8I/Fv7RGi/tF+N/D/hnUPDlh4js9HXw3pOqwC1udRn05hOZnhJ+Tew8&#10;td2Cc5OK++P7Tf8A58Lv/vlf/iqP7Tf/AJ8Lv/vlf/iqSXL8PS/L5Xal87NaX/ytV7763tfz5U18&#10;rpu58d/Eb4map+1x/wAK+8CeHfAvinRGh8R6frPiW98QaY9nb6fbWknmyIkjcSu0iKq7Mg5zwOnO&#10;fG/9mz40+EvhB8c7zT/HmkeILbxTHqGpX1hH4deTUbxGjKx2ySCQn5Y1WNAFwMcCvuf+03/58Lv/&#10;AL5X/wCKo/tN/wDnwu/++V/+KpTipRklpe9/ny9O3upL8Wwg3Fxb1ta3yv176s+TfF3xe+JP7On7&#10;MHgmyn0+68X+OtYiisrW90nQZmg0iDyk/eXEKbmLRKcbTjew7AEV1P7G2v8AgnS9HvPCnhvTfFx1&#10;uQPrGta94n0Se0l1S6dlEkzyyABnJIwvZRgcCvon+03/AOfC7/75X/4qj+03/wCfC7/75X/4qtZT&#10;cp1Kj3l+HVL79X3e/QxjDlpwpraNvv7/AHaLstj4gvv2j9Ik/bR0zx0PCHjv/hHLfwVPoUlz/wAI&#10;vd5F019HKBjb93YhOa+7EcSIrDIDDPIwapf2m/8Az4Xf/fK//FV5trHgzx3f6reXNn8SvEWmWk0r&#10;PFZRaNpciQITkIGeIsQBxliTxyahO0VC21/xbf5tmsvem597aeisvwO48e+NbL4d+Er/AMQ6ha39&#10;7Z2QUyQaXaPdXDbnVBsjQFm5YE46DJ7V8l/safFeyuvHnxW0C98M+LdLl8Y+NdR1jTZ9R0G4t4Gt&#10;Xt4gC8jKAhPlPgH29a+mvA2k+JPDRvDrviXWfFwm2eSLywsrb7PjO7HkKm7dkfezjbx1NdX/AGm/&#10;/Phd/wDfK/8AxVLlV5c2qat8nv8AkDbceVaNNO/pe35s+GPh/wDEzxJ8Bv2e9W+Bsvw88V6t8QNL&#10;TUdI0WSz0xpNO1BZppvss/2nOxE2upbcQRj3rt9T0nwv8FPg98L/AIa/E/4Y6r470bSNCtozqul6&#10;YdTt4b5UKTRmJfnX2bBBDgcYNfWH9pv/AM+F3/3yv/xVH9pv/wA+F3/3yv8A8VTd5JuWrdrvvZO3&#10;pq7+vloGl9Nvet5cz1/yS7eZ8B6B8F/G/j/9mj46aH4e8O6n4c8HXeoW2p/D7wzrX7u5iW3Mc8kY&#10;jJPlRySx4VCeCT0HJ7j4jfEzVP2uP+FfeBPDvgXxTojQ+I9P1nxLe+INMezt9PtrSTzZESRuJXaR&#10;FVdmQc54HT7E/tN/+fC7/wC+V/8AiqP7Tf8A58Lv/vlf/iqpOzXVLlfzirJt9dlf/CvO8NXT7vmX&#10;ylukvLW3a7PkLwR8Sbz9kvxZ8VvC2v8AgnxXrkGseKLzxJ4fvdA0t7yC8iuljcws6/6t1k3Kd+Bj&#10;ntXE+GvhT41+APhb4GfE7W/DV9qup6Jqmu3virRdFj+03NpFq2+TMaA/OYmEasFzkk4z1r7z/tN/&#10;+fC7/wC+V/8AiqP7Tf8A58Lv/vlf/iqiN4crW6SV/KPT5rR+itbrcrSuns7v5tb/ACeq82z5m+Ge&#10;o6r8ff2rLf4m23hvV/D/AIH8MeGZ9Fsp9ds2s7m+vbidHlKxN8wjRIlGWAyW4zzj6oqh/ab/APPh&#10;d/8AfK//ABVH9pv/AM+F3/3yv/xVVooqK2V/xbbf3v8AInVycn1t+CsvwPnP9t7w5qvir9lm303R&#10;re9uL+TVdDZPsEBmmjAvYC0gUA/dALEkYGOeK5rwRc6r+y38ZfiMPGNlr3jy213S4ddtfGdrpsl1&#10;fXIhbyW06RYhsUx7w8aqFGGc8mvqXRdRdNHsVFjcuBAg3KFwflHI+arn9pv/AM+F3/3yv/xVRFOP&#10;Nbrf8YqP6J/g7op2la/S34S5v1a/Hc+KPEnw08VQfsa69fanoV5H4u8Y+NbXxVe6RDGZprUTatbu&#10;sZCgk+XAke702nsKufFn4c+PfH/7a2v6HoNve6N4U8QeDtOstc8URho/Is47m4ea3gfGDNLlE4Py&#10;oznrivsv+03/AOfC7/75X/4qj+03/wCfC7/75X/4qqSimnbRdPLkUEvNWSfn10bE22t9e/nzud12&#10;1dl206o+C9T+Hmp+A/gt+194e8MeF72ytr3VIdL0OytbGTbNBJZWtsDCoX5lAZgWXIGCT0NbOu/B&#10;HxFo/wAerP4V2Gl3LfDDxff6Z4v1K8hjb7PavYQbLi1ZsY/fzW9k2CckF+vNfbf9pv8A8+F3/wB8&#10;r/8AFUf2m/8Az4Xf/fK//FU4NwcZPVq3z5U7fjaXql5iklJSitL3+XM1+l16SZ8B6z8HvF2p/sza&#10;zoVnoerl/A/xZu9WXTNPL211f6Yt7JKWtnOMkJcl0YHkxcc8V6v8FPDvgDxX8XPDuu6TZ/E7V9W0&#10;W3uZYNR8XSXi2unmWPy3Qi4YbncHGEDDjJIwK+pf7Tf/AJ8Lv/vlf/iqP7Tf/nwu/wDvlf8A4qlT&#10;/d28rfeoKH5RT+/WzHP39/P8ZOX5t/LpofBPwz/Z28b618J/jDqSePvGvhBJvEXiWWHw1aW8aQXS&#10;GaUqwWSIuwlGOQeQeKu6t8OvFGt/s/fscaNZR6zoOqWOqad9svLWyLXGlgadMpkkR0ITBIB3jAJx&#10;X3T/AGm//Phd/wDfK/8AxVH9pv8A8+F3/wB8r/8AFUorlUV0XJ/5Ireuv4dAl71+75//ACf/AC/H&#10;qfCt/wDCHxpdfA79oP4IppFzqXi/7RHrtl4lljdR4qjlkjm/ezN8hn/cmBlBAA2YAHNanxn+I97+&#10;1b4H8K/DPwj8PvFmi65LrWm3V/eazpTWdtokVtMkksglbh2AQqoTOQe1fa39pv8A8+F3/wB8r/8A&#10;FUf2m/8Az4Xf/fK//FVUW4tN9HF/OO35RuvLS12EkpJrvzL5T3/Vp9L9bIvDgUtUP7Tf/nwu/wDv&#10;lf8A4qj+03/58Lv/AL5X/wCKpAX6oaj/AMfel/8AXyf/AEVJR/ab/wDPhd/98r/8VVO/1F2utOP2&#10;G5XbcE4IXn91JwPm/wA4oA+Ufj34z8f/APC89e0DUNe8beEPB8VhaS+HpPA2ipeSapOwInWWcowj&#10;KuQoVyq4+bPWvK7T4c+Kpf8AgmF4f8LvpWu2niEeJ4t8DWjfb4V/t8t5pQKeQvz5xtxz0r9Dv7Tf&#10;/nwu/wDvlf8A4qj+03/58Lv/AL5X/wCKpQXJG3nF/wDgM+f8dvuaVxzbn+P4wcP1v6+TPjvxf8Cf&#10;F/gr9o/4A6nd+O/F3xFsItZvzP8A2tDG8Onj7BIBIWijXZuJC5Y4PA60eDvgR4v8aftH/H/VLTx3&#10;4v8Ah1YTa5Y+QNJhjSC/AsIQZA0sbb9pBXKnHGOtfYn9pv8A8+F3/wB8r/8AFUf2m/8Az4Xf/fK/&#10;/FU46f8Ak3/k3J+XL+PkiZK//kv/AJLzfnzfh5s+FfhvL8TvhD+w3pcfhyz1e21qPxfeRareNpnn&#10;6hbac+oz+bdxWzL+8cqVIAHR8gcVc/Zw0jW7z9tNfET6p488VeH28DXVnFr/AIy0wWgMovoG8qMB&#10;FIHUgOAT8xGQM19vf2m//Phd/wDfK/8AxVH9pv8A8+F3/wB8r/8AFU4PklzPV2t/5IofpfS2rfQc&#10;vei4rRO/4z5v+B6eZfoqh/ab/wDPhd/98r/8VR/ab/8APhd/98r/APFUgL9FUP7Tf/nwu/8Avlf/&#10;AIqj+03/AOfC7/75X/4qgC/RVD+03/58Lv8A75X/AOKo/tN/+fC7/wC+V/8AiqAL9eDftNeKvHPg&#10;/wCB+kX/AIDjuRdm9sIdSvLCyF5dWWntxPPDAQfMdRtAGCeSR0r2r+03/wCfC7/75X/4qqei6i6a&#10;PYqLG5cCBBuULg/KOR81TJcyt6fnt89ik7O/9bP8t/kfEXwHj1ax/a9u/GV1qPxB8XeGbbwBfRLr&#10;firSPId3jvYXMMCKik8biFZQzHOARzXTyeGtf8c/A79p74j3Xh/UtPvvHunXMOjaPc27C9NhbWLQ&#10;W26IZZXkYyPs6jeB1r7C/tN/+fC7/wC+V/8AiqP7Tf8A58Lv/vlf/iqJx54cn91x+93b/T082OEn&#10;CoqnnF/+AqyX6/8ADHxD8Ufh3faH8RvhJ461218ZDwh/wgsXh6+m8IyTx3mmXaskqNJHCRIUcFlI&#10;AODGM9K1Nc8AaBdfsxftC6p4J0Pxtdal4h0OW2e78T+fLd6q8Vs6x+THITLhdxXlQT2BwK+yv7Tf&#10;/nwu/wDvlf8A4qj+03/58Lv/AL5X/wCKqqv71TT05ub5c0uZ+uv/AAdkZ017Pke/Ko/PlXKvTT1P&#10;j34Q+BvFPwX+Nfw51TxEdV8c6f4v8MR6LDrV7aE3HhqaKJJRbFY1CxwS4ILFQd8a7mqr+zL8WL79&#10;nn4f23wh8UfDvxff+MtN1W7t1n0zSWmstSE91JLHci5J2KGWQFtxyMfhX2Z/ab/8+F3/AN8r/wDF&#10;Uf2m/wDz4Xf/AHyv/wAVWrnebk1o76eXM5JX8m2r9U9dUmSo2gordW181Hlv81Z22TWmjaPhCPwR&#10;a/C74vfFi18eH4l2cWu+IZ9d0fUfCE949ne286IfLZbc4SWNgyfOBkAc4Fafxb+CEXhvwL8A9b8N&#10;+HfGdh4I8JXl82p6Pp9041uzgvI2IuMo5ZmST7yqxO2Ugd8fbn9pv/z4Xf8A3yv/AMVR/ab/APPh&#10;d/8AfK//ABVYRXLGMV0t/wCS3tf5P9VqatqU3J9b/ja9u23Z9tj5n+CXhHwZqvinxV4n8M2Hj/UN&#10;VGgPpf8AbfjCS52PGzb/ALPElw28kMAxO0Dng8mvlf4c6R4rvfhd8DdA0698d+IPE2happdy/gvW&#10;fDxttGszE48xpZ2iQkRLudTvY7lGAa/UD+03/wCfC7/75X/4qj+03/58Lv8A75X/AOKrSL5Zqfbl&#10;/wDJZOX4tu+no09TNx5ouPr+MVH8l/wLaHyZ41+Dnij4hftw+Jr3S/FfifwFp8fgnT4xq2iQoI7p&#10;xdXGYS8iMpKghsDkZFc18MdC+Jvwc+E/7TsnhmLVPEnjWDxVNPpV/rNoDNqK/Z7YNcKpVUlIUOQA&#10;MMyYr7Y/tN/+fC7/AO+V/wDiqP7Tf/nwu/8Avlf/AIqslG0OVPo198ub/gWVtDS/vczXVP7la36n&#10;5/eC7bxF4u/ap+BevrrvxH8Z6bZXOpnULzxRogsbLT5ZdOk+SNQisuTgHI2/dAYmv0Qqh/ab/wDP&#10;hd/98r/8VR/ab/8APhd/98r/APFVq5e6opbX/F3M7Pm5m+iX3X/zL9FUP7Tf/nwu/wDvlf8A4qj+&#10;03/58Lv/AL5X/wCKqSj5/wD2wPAms+NPgBoN5oGjt4h1TwzrGk+Ik0hMFryO2lVpYwDwSYy/B64x&#10;XCx+JJ/2mf2iPg9rXhHwZ4h8L6H4Ke91DWNW17Szpzfvbbyo7ONW5cksS2PlAXrXqh/bA+FPhgnR&#10;9R8TLb6hp/8AolzF9nkOyVPldchecEEV6l4X8d2HjTQLLW9GgvLzS71PMt7gw+X5iZIDAOQcHHBx&#10;yMEcEVhSrUpTcYyUrPmtfZ25enTy7rtdHOsTQxF6dOackmnZp6Xu9Ojvpf8AU+G/CPiO9+B3wa+I&#10;fwR1L4V+JNa8WSXer2+izWGk+fZarDdyTPbSvc/dTAkAbecqFH0HQ+HPCniP9kTxp8K/FniDRtZ8&#10;VaQvw7g8G63PoNq17NY3cEySxMY1+ZozvdMgcbATX2v/AGm//Phd/wDfK/8AxVH9pv8A8+F3/wB8&#10;r/8AFVvG8bPrZK/dKLjt5p6vv5aHTO0277O7+balf71ou33nw54i+FXiz9p/w7+0h40t/Dl/oUHi&#10;zQrLRPCmnavH9mu7tbMNMZJIyf3YkmbaobBwDnjkyeLPGd/+01pfwn8FeF/hx4k8K6/o/iLTNX1m&#10;/wBU0k2VtpEdoxaYRyniQsy7VCdQQTivt/8AtN/+fC7/AO+V/wDiqP7Tf/nwu/8Avlf/AIqnG0Gk&#10;tlyu3nG7Tv5t3ffyW6l76d93zL5SST09ErP8y/RVD+03/wCfC7/75X/4qj+03/58Lv8A75X/AOKp&#10;AX6Kof2m/wDz4Xf/AHyv/wAVR/ab/wDPhd/98r/8VQBfoqh/ab/8+F3/AN8r/wDFUf2m/wDz4Xf/&#10;AHyv/wAVQB558WvE1t4X+EUE2peDNQ8daHcRxW2p6ZpkSzTC2aM7pPKJHmAEKCoOfmz2r5w+CWh2&#10;2sftP6fq3wh8Ca34B+Gb6PdweLP7TsH0621C4IUWvlQOcmRSTmTA43DPTPth/bA+FPhgnR9R8TLb&#10;6hp/+iXMX2eQ7JU+V1yF5wQRXqXhfx3YeNNAstb0aC8vNLvU8y3uDD5fmJkgMA5BwccHHIwRwRXN&#10;Tq0ak2oyUnromtmnFp23Wr3627HPHE0a96VKabW9mm1Zp/J3Vr+p8WfD/wCJniT4Dfs96t8DZfh5&#10;4r1b4gaWmo6RoslnpjSadqCzTTfZZ/tOdiJtdS24gjHvXV+Ef2Qvit4Kl+HWpeHPiFoel3Phfwfb&#10;eHorLU9Ha+S2mwGupYm8xQDIwUZxnagHSvrz+03/AOfC7/75X/4qj+03/wCfC7/75X/4quq7vzP4&#10;tLv0TX6tvzeltjoeui2109Wn+mnl3Pzw8AfAP4ueLf2T/jX4f1K7guryfxHqGoaVpTaW1nNc30Go&#10;rcGUM7cxTmPCDGBuHJr0v4jfEzVP2uP+FfeBPDvgXxTojQ+I9P1nxLe+INMezt9PtrSTzZESRuJX&#10;aRFVdmQc54HT7E/tN/8Anwu/++V/+Ko/tN/+fC7/AO+V/wDiqIu3LfZcr+cEkn/5KtPJJaLVNXT7&#10;vm+6bba+V3Z+bZ8heCPiTefsl+LPit4W1/wT4r1yDWPFF54k8P3ugaW95BeRXSxuYWdf9W6yblO/&#10;Axz2rq/gTdXn7LH7MOi3fxA0fVX13V9Uu9Qv9O0Gxkv5ba4vJ5rjyykeThFIUnoG4zyK+kv7Tf8A&#10;58Lv/vlf/iqP7Tf/AJ8Lv/vlf/iqhL3OXrZRv5Lp+Cu/Jed6dnK/S7dvNq36t2835Hyh/wAE5/iF&#10;F/wqLTfAF94e8S6Jr9hLqWoTf2vo09rAY5b+WRAsjqFLbZkO3r19K+vqof2m/wDz4Xf/AHyv/wAV&#10;R/ab/wDPhd/98r/8VWkne3y/BJfkkTrdt9W397b/ADbL9FUP7Tf/AJ8Lv/vlf/iqP7Tf/nwu/wDv&#10;lf8A4qpGfP8A+2B4E1nxp8ANBvNA0dvEOqeGdY0nxEmkJgteR20qtLGAeCTGX4PXGK4WPxJP+0z+&#10;0R8Hta8I+DPEPhfQ/BT3uoaxq2vaWdOb97beVHZxq3LkliWx8oC9a9UP7YHwp8ME6PqPiZbfUNP/&#10;ANEuYvs8h2Sp8rrkLzggivUvC/juw8aaBZa3o0F5eaXep5lvcGHy/MTJAYByDg44OORgjgisKVal&#10;KbjGSlZ81r7O3L06eXddro51iaGIvTpzTkk07NPS93p0d9L/AKnw34R8R3vwO+DXxD+COpfCvxJr&#10;XiyS71e30Waw0nz7LVYbuSZ7aV7n7qYEgDbzlQo+g6Hw54U8R/sieNPhX4s8QaNrPirSF+HcHg3W&#10;59BtWvZrG7gmSWJjGvzNGd7pkDjYCa+1/wC03/58Lv8A75X/AOKo/tN/+fC7/wC+V/8Aiq3jeNn1&#10;slfulFx2809X38tDpnabd9nd/NtSv960Xb7z4c8RfCrxZ+0/4d/aQ8aW/hy/0KDxZoVlonhTTtXj&#10;+zXd2tmGmMkkZP7sSTNtUNg4BzxyZPFnjO//AGmtL+E/grwv8OPEnhXX9H8RaZq+s3+qaSbK20iO&#10;0YtMI5TxIWZdqhOoIJxX2/8A2m//AD4Xf/fK/wDxVH9pv/z4Xf8A3yv/AMVTjaDSWy5Xbzjdp382&#10;7vv5LdS99O+75l8pJJ6eiVn+Z8f/ALRXiL4b+LNb8T6V43+BninV/GMIaz0vUrDRjci7VSwt5Ybt&#10;DiLnDfNgpnvismTw98Tvht4P/Zq+J/jjSNU8UeIvBtvfWPimz01PtV+ltdwFUl2g/vHj8uIOFySS&#10;cZ619rf2m/8Az4Xf/fK//FUf2m//AD4Xf/fK/wDxVTBOmtN7p+WnN081Jpv07Dnab12s199uvk4p&#10;rzPj240vxd+1f8Zdd8YeFbbWPh5oOleC7zw1o+u67p7W9zJqF3KrSSpAxD7I44wATj5mBHtwXxM/&#10;Z9+OPgZ/gF4c0/xdoWo6boniWCHTW0zwxIsemstrMBcXGJDuTG4HJGWcHOa+/wD+03/58Lv/AL5X&#10;/wCKo/tN/wDnwu/++V/+KpxtBx5ejT9bNv8AOT220FK81K/VW9NEvyXzPk9vFGp/suftFfELXfE/&#10;hzX/ABH4f8dWOlXcWreGtLe8WO/trdoJ4njQlkDBVdT0+bGa86ufhP491HwDqfxjk8KXsevyfFK1&#10;8e2/hYAfbW0qFFtljK5wJjDuk259B14r71/tN/8Anwu/++V/+Ko/tN/+fC7/AO+V/wDiqE2rSXxL&#10;RPsubm2/D/D56g7O6ez38/d5d/nf118j5Tbxhf8A7VXx/wDhPf8Ah/wn4h0Twd4HuLvW9V1PxHpz&#10;2DPcvbNDb28SP8zHMjsxAwAvXpnmv2hvjvpz/tQfCC/g8KeNLyx8D6rrCavdWvhy5liHmWjQI0TB&#10;cSKX7jjHNfaP9pv/AM+F3/3yv/xVH9pv/wA+F3/3yv8A8VTXuuPL0bfzf/A0+SDdSv1XL8v61G+H&#10;dcg8T6Bp2r2sdxDbX9vHcxR3cLQyqrqGAdG5VsHkHkGtGqH9pv8A8+F3/wB8r/8AFUf2m/8Az4Xf&#10;/fK//FUO19BK9tS/RVD+03/58Lv/AL5X/wCKo/tN/wDnwu/++V/+KpDL9FUP7Tf/AJ8Lv/vlf/iq&#10;P7Tf/nwu/wDvlf8A4qgC/RVD+03/AOfC7/75X/4qj+03/wCfC7/75X/4qgC/Xn/jrxxpnw++G1lq&#10;msaFqfiDTtkMU1rpVh9tkUFchzF1KggdATkjiux/tN/+fC7/AO+V/wDiq8ZP7YHwp8ME6PqPiZbf&#10;UNP/ANEuYvs8h2Sp8rrkLzggisKtWnSSdSSj62/UxqV6OHs60lFPu0jyTwjar8b/ANrfwl468EeB&#10;9Z8HeFdB0a/sde1bVdOOmf2qZkUQW6wnDOIyS+4jAOcdOeZ+H/xM8SfAb9nvVvgbL8PPFerfEDS0&#10;1HSNFks9MaTTtQWaab7LP9pzsRNrqW3EEY96+0/C/juw8aaBZa3o0F5eaXep5lvcGHy/MTJAYByD&#10;g44OORgjgitT+03/AOfC7/75X/4qtLRnT5N4tWfmm3Lfpu0vJ/M2hO7VWLu7pp9NFZeulvWy6HxT&#10;4e8Eax+xt43+FviXUtB1bxL4fj+HsPg7WpfDto15LZ3sMyTJJ5a/M0bF5FyBxtyaxvGfwp8ZftNa&#10;B+0B8QbDw5f6GNcsNJs/COmatF9nvLxdOl+0s8kZPyebLlFDYPrjrX3f/ab/APPhd/8AfK//ABVH&#10;9pv/AM+F3/3yv/xVayk5S53ur28rvm/B6LydtdxRSilG2ml/Oyt+PU+O/iN8TNU/a4/4V94E8O+B&#10;fFOiND4j0/WfEt74g0x7O30+2tJPNkRJG4ldpEVV2ZBzngdJ/BHxJvP2S/FnxW8La/4J8V65BrHi&#10;i88SeH73QNLe8gvIrpY3MLOv+rdZNynfgY57V9e/2m//AD4Xf/fK/wDxVH9pv/z4Xf8A3yv/AMVU&#10;7X5dL3v87bdrcqtv1vcLaJPW1rfK+/e93fbysfBnhr4U+NfgD4W+BnxO1vw1farqeiaprt74q0XR&#10;Y/tNzaRatvkzGgPzmJhGrBc5JOM9a6vVfDOr/tj/ABU8VeIbLQNW8M+C7PwFqPhTTrzX7RrO4vL+&#10;9Yb3WJvmEcaonJAyTxnnH2R/ab/8+F3/AN8r/wDFUf2m/wDz4Xf/AHyv/wAVUyjGUeRrRXt5XXL8&#10;7La/Xe5cZSjLnT10v52lzfK738l0Pg/xF8S/FfxP/ZXsfgHYfDrxTY/Eu90u08Mag9/prR6ZZqgj&#10;juLk3WdjII1ZhtJJJxgkV3kOszfskftB+PtR1bwx4j13wd4y0/SZrHUfD+mvfmC6tLdreSGVE+Zd&#10;yojA9Pmx9PrT+03/AOfC7/75X/4qj+03/wCfC7/75X/4qtXNym6nWV7+d1b5d15+WhmoxUVBfCtv&#10;Kzvv17enmfBVz8J/Huo+AdT+McnhS9j1+T4pWvj238LAD7a2lQotssZXOBMYd0m3PoOvFekt4wv/&#10;ANqr4/8Awnv/AA/4T8Q6J4O8D3F3req6n4j057BnuXtmht7eJH+ZjmR2YgYAXr0z9Wf2m/8Az4Xf&#10;/fK//FUf2m//AD4Xf/fK/wDxVTG0eVJaRaaXZpW+e1/8XloOV5J33ldP0bv/AMD089T4u/aG+O+n&#10;P+1B8IL+Dwp40vLHwPqusJq91a+HLmWIeZaNAjRMFxIpfuOMc11nxB8VXHw3/aJ8LfG6Pwz4h1rw&#10;R4l8GjQ70aZprzXunyi4W4t3lt/vgMsjKQBlSvNfUv8Aab/8+F3/AN8r/wDFUf2m/wDz4Xf/AHyv&#10;/wAVSj7qjbdNv/wJWa+f4FTtJvs0l9zun8n958IeM/hT4y/aa0D9oD4g2Hhy/wBDGuWGk2fhHTNW&#10;i+z3l4unS/aWeSMn5PNlyihsH1x1rq/iN8TNU/a4/wCFfeBPDvgXxTojQ+I9P1nxLe+INMezt9Pt&#10;rSTzZESRuJXaRFVdmQc54HT7E/tN/wDnwu/++V/+Ko/tN/8Anwu/++V/+KpxtCyWyaaXnHr83q/N&#10;K1iZXldvd3XyaSt8ktPVl+iqH9pv/wA+F3/3yv8A8VR/ab/8+F3/AN8r/wDFUhl+iqH9pv8A8+F3&#10;/wB8r/8AFUf2m/8Az4Xf/fK//FUAGjf8ekn/AF8z/wDo16v1iaTqLpayAWNy3+kTHKhe8rcfeq5/&#10;ab/8+F3/AN8r/wDFUAX6Kof2m/8Az4Xf/fK//FUf2m//AD4Xf/fK/wDxVAHyL+2fafE+D9oP4J6v&#10;8K/D66zr1pZ63F595G32O2DxwZMrgYUlVcKD1JGKK+uv7Tf/AJ8Lv/vlf/iqKcIUOW1WnzO7+1Nb&#10;u9rRkl+pbqVE7waWi+zF7K27OLoorxH9p34iPpOlaP4A0nV4NH8TeNJXso76aVY/7PslGbq6yxAy&#10;qHavcu646GobeiW70Xr/AFq/JMSSe+y39P6/Gx33w++Lvg/4qyaynhPXbfXDo10bK+NuGxDMM/Lk&#10;gA9DyuR712FfKX7Hlr4Y8K/Fj43+HPDt1ZLp1rqunQ2FvBcK5eKPToVLLg5bkctzznPNfVtaNe7F&#10;rqk/v/4YzTu5J9G0JoH/ACUPTv8AsF3n/o21qX4ofHv4f/BhrNPGXiiz0S4vP+Pe1cPLPKOeVijV&#10;nK8HnGOOtRaB/wAlD07/ALBd5/6Nta8U/ZW0iz8e/G39oPxl4itY7/xJZeL5fDlqbtRI1pp9vFGY&#10;UjB+6rlixx1PWoV5T5V2bfysvxbXotexb0hzeaX33/yf4H0N8Ovif4V+Lfh0a74Q1u117SvMaFp7&#10;Yn5JBglHVgGVgCOGAPIrqa8T/aM+Idx8CfAtk3gvR9OHirxZr9noWmpNH5dv9suDsE0wXGQscZPv&#10;tArgJvHXxc+AHxT+G+l/EHxfpnj7wx431I6EZoNJSwn0+9MTPEyeXw6OVKkNyMdeapWnK0ersvW1&#10;7f13SJfuq77N/K9rn1XVLWdb07w7p0uoarf2umWEW0SXV5MsMSZIVcsxAGSQBz1IFfKcHi745/Fv&#10;4y/GTwr4R8a6N4R0TwhqltBZXdxpCXdw5lso5PJIbC7AzFixyx3YBAHPmv7QfxH8UfH7/gm0vjW7&#10;1GPQ743ENvrFnaW6PFeSQ6rHbEqXBKDzI/MG0j0PHFTH3lGS68v3Slyp/n+HRl295xfeS+aTdvu/&#10;XqfoECCAQcg0tfKXxx8X/F74Q6D8J9B0HxjZa74o8VeK10iXUtX0yGOJbeS1lYAxxKo+QoHBGCxG&#10;CcGuv8c3/jr4ZfCfTV8T/GLw7oepi8f7d4r1PTIYi8HLLHBBkRmTHGSrcAnFOTSi5dE7fPS/3XX6&#10;XIheVl1av8tf8j36ivkf9nz9rKTXIPjXBrHimx+IWlfD21i1aDxLplstt9stZLeWYxsigKHjMLLl&#10;QM1tfBUfH74i6H4X8fat480Ky0bxFapfv4Xt9FQ/YbeeLdGI7gnc0iblb58gkEEYp2f4J/fey9XZ&#10;+m+w/Xu19yTf4NflufSGl65p2t/av7O1C1v/ALJO9rcfZZlk8mZfvRvtJ2uMjKnkVer40/YP8K+L&#10;7PxF8W7y98by3+l2vxB1u3vdNOnW6C9uQUBuC6oGTJIOxSF46V9l0W92L7pP70n+unl5iv70o9m1&#10;9x5n8Uv2lPhl8Fr+Kx8Z+L7LRb6SIzi1KyTSrGOrukasUX/aYAV0/wDwsvwr/wAIIfGv/CQaf/wi&#10;f2b7X/bHnr9n8r+9u6deMdc8deK5f4z+I/Anwf8ACXiDx54l0yykkaBLdyLZZLrUJOVgtkGCXZmb&#10;aqj1J6A18cn4Sat8O/2WP2cvh54vtvsieIPiLZSazpW/McUM01xdJaN2wMRgr0yppQvP3VveKv0v&#10;JtW+UVzfhpdMcvd957e87dbRje/3+78762aPsn4X/tI/DX4z6ndab4N8W2es6jbRCeS0CSQy+Wej&#10;qkiqWX/aUEcj1rK1D9rr4O6X41HhO68f6VFrhuRZ+VlzEJyM+WZwvlBuDwWyK4D9obSbLwz+0j+z&#10;drOk2kFlqc+uX+kytbxhDLaSWEjOjY6qGRG9AawP24vDvh7VPhXb/BXwhoFhL448c3ca6bZWkCqb&#10;ONbhJbi/lIGURAG+Y8lmwM8ihNS5Wlu+W3neO3lyyv5WfTULPmcW7aXv2VpffqvndddD6a8e/EXw&#10;18L/AA9JrvirWbbRNKR1j8+5Y/O5+6iKMs7HBwqgk4PHFZvgb4zeDfiPpeqajoGtpc2el/8AH7Jc&#10;wS2v2cbS2XEyoQNoJzjGBXzZ8b4vFWp/tefCzwj4e03Sdcl0Lwhe6ta/8JFI/wBliuDNFbm5ZF5l&#10;dUBUAEH96Tkd+J/aS+N/ibVPgp8b/hx4s0vS9D8X6P8A2Ml1e+Hmdba906+vI4943ZZGCbkYFj9/&#10;ihXlpHVybUem0lG/43a6La9mG1ubSyTl1teLlb8Leb7aH1N4D/ar+E3xN8VJ4b8M+NtP1PWpA7Q2&#10;oWSMzhPveUzqqyYwfuE8DNdZ8Tvir4T+DXhSbxL401u38P6HFIkT3lyGI3scKoCgkk+gHY+lfP8A&#10;+2T4R0XwP8MvhhqOg6ba6dfeHfGmgR6W9tEqOim4WFowRyVaNmBHcV5P+1h4u0P48+HvjLq1zrWn&#10;/wDCL/D7QdT0nRLF7pA1/rLQFbm5CE5YRKfJTg/M0hHas6k7Qk4bxbv6JRd/ndK3fyTLpx5pRUtm&#10;l97bVr/K9+y80faHjP4zeCfh54Ps/FPiPxHZ6ToV4sbWtzOWzcbwCgjQAu5IIOFUn2o+F3xm8FfG&#10;nSLnU/BXiG11+0tZjBcGDcjwyAkbXjcBlPB6gZwaxfhtb+FfEnwi8DazfjStTt9I0i3ljvpjHLHa&#10;MLZRI245CkDOT2rx79knSE8c/GX4z/GDSLBtL8E+K5bHTtCwhh/tCO1jZJb0JxhXc/IxAJAJ+vTO&#10;HJWqUv5eb8HaN/8AE9PxV1c54Sc6MKvfl/FXdvRa/nbQ+gLL4ueDdS+I9z4BtPENldeMLWza/uNJ&#10;gcvLDCGVSz4GFOXT5SQfmBxiuvr5C8FfDPw58KP29dA0Pwzpy6fYj4aXksh3F5Z5DqUO6SV2yzuc&#10;csxJNfXtZrWEZd7/AISa/Q1lpOUeit+KuMmmjt4XlldYoo1LO7nCqBySSegrlvh58VvCPxZs9TvP&#10;B+vWniC0029fTrq4siWjS4VVZkDYw2A6nK5HPWrfj3wJo/xL8L3Xh3X4Hu9Iunjae3SVoxKEkVwj&#10;FSCVJUBl6EZB4NeBfsP6ZaaLf/HvT7C2is7G1+JOoQwW8KhUjRba1CqoHQAClHWUk+iuvvS/UctI&#10;KS7pfff/ACPb9X+Lng3QvH+i+B77xDZQeLdZDtY6PvLXEqojSMSoB2jarHLYBwcZpnxO+MXgz4Na&#10;Tbal4z8QWuhWtzL5Fv5wZ5Jn/upGgLtjvgHGRmvnL4o/DDw58P8A9r39ny+0XTxBqGt694hvtRvZ&#10;HMk9xK2nyN8ztk7V3EKvRRgDiuh1LTbXxX/wUQtbfV4UvLfQPh59t02CcbkjmnvmjllVTxu2KFz6&#10;UopzUO7cr/8Abqvp+X4+QTtBy7JRa/7ebX/B/DzPbfAXxg8F/E/wnN4m8MeI7HVtCgLrPeI+xYCg&#10;y4lDgGMgckMBxz0rmPAf7Vfwm+JvipPDfhnxtp+p61IHaG1CyRmcJ97ymdVWTGD9wngZr4x/aqc+&#10;C/FX7UGi6F/xLtL1vRvCs9/Ha/IqST3htpmGOFLxcE9696/bJ8I6L4H+GXww1HQdNtdOvvDvjTQI&#10;9Le2iVHRTcLC0YI5KtGzAjuKqFpqM/stxj53bs36J29VfaxM7x5o9UpP5JJr5tX9NO5618Sv2oPh&#10;b8INeXRPF3jKy0jVTEJ2tSkkrxRno0nlq3lg+rY456V0nin4t+DfBXgZPGWteJNPsfC8iJJFqjSh&#10;4pQ/KeXtyXLDoFBJrwb9jvw5pfiy4+Omv6zYW+o6vqfxB1XT7uS6jEjfZ4CkUMPzdFVCcD3NfPHw&#10;CtYvEfir9m3wZqa/bPDGj+IvGcllazfNE5s5mFpkHhhGHbaO2B6VMLzcYfakoy8rPV/NK3q77WKm&#10;1Hml0TkvVr8k3f0Vmfenwt+OPgT40219N4L8SWuuixcR3UUavHLASMjfHIquAexIwcHFd1XzHq+n&#10;2vhf/goJ4RfSbeKzOu+BNQj1JLdAqyiC6haF2A6kF3AJ7EivpyqVpRUl1v8Aem0yXdScX0t+KuUN&#10;B/5Aen/9e8f/AKCKv14j+0D8XtX+EXwp8Mt4atLa88VeJNT0/wAOaOt6T9njubjgSSY5Kqqu2O+B&#10;XBTeOvi58APin8N9L+IPi/TPH3hjxvqR0IzQaSlhPp96YmeJk8vh0cqVIbkY680o+87Lq7fO17f1&#10;pdpDl7qu+1/le1/61Pquivku18X/ABv+Lvxh+MfhLwn4y0bwho3hLVbe3s7+40lLy4bzbKKQRFWw&#10;uwMWYscsd+AQBXVfCD9ojWfFP7LPijxx4oht7HxP4Uj1ay1VrYfuGurHzFaRAezbAcepI6VDmo03&#10;Veyjzednf9dPmujKUW6iprdy5fnp/n+Z9FUV8b/BT4h/Gax+J3wasfHvje18Qab468M3ms3OmxaP&#10;BatZyxw28iqHRQxwZyPwpfC3j748fHfwBq/xW8F+LdD8MeHfNvH0Lwxc6Slyb2C2kkQG4nb5kaUx&#10;kfJgKCD7VdT91dy+ze/lyycXf5p7X2bIg/aW5etred1dfh3sfY9FfG/jz9rHV/EfwR+AvjPRvEdp&#10;8O7bx3qiWurancwRTx2SC1uHkVfOBUDzoQATzj611/7MHxs8RfEPxR8UdBm8Y6R8QNH8NfZf7O8V&#10;2tvHbpJLLG7vDKkeFYR7Uy6gAhvbinFrnT+ze/8A27Zv/wBKVr2uJSTUWutv/Jm0vyd7XsfTNFfC&#10;+oftWaz4C+JngOyk+NHhf4jza54kttC1TwxpOnxRpbJcsUWa3mTLERttB3O2d1fdFJK8FPo7/hb/&#10;ADWqKekuV7/8Ov0CiiikAUUUUAFUNR/4+9L/AOvk/wDoqSr9UNR/4+9L/wCvk/8AoqSgC/RXzX4v&#10;8efEz4rfHnxV8O/hz4i0/wAEab4Ns7ObVtYutPS+nurm6RpI4Y0f5VRYwGLYzk4+m7+zJ8X/ABN4&#10;yu/iH4N8dvZXHi7wHqy6dd6lp8Xkw30EkQlguNmcIzKTlRwMUou6vto38k7N/wBdNQl7rt5pfNq6&#10;X3Hu9FfCfw++NXxn1QfCDxxqXjm1uvCfjzxjNpKaANGt42jsd12YW84LuJKQIc/7VehaD+2Da+Ff&#10;jV8ZvDnju7vxo3h3VLSHTJrHRZp4rS3azjlkM0sMbY+dmOXOce1NapX0336WUG0/P31+PYHdNrfV&#10;L73JfnB/h3Pqqivlj4vfFbxp44+MXwk8MfCjx7Y6FoPi3RdS1Z9WTTob9Z1g8gx7fMBxxI2env0r&#10;oPjF4r8SfDbw34Vt9e+Nfh7wSUtyNS1m906E3eozDAzDC2UVOcthDjI5FS3yx5murX3Np/ivUF70&#10;uWOuif3q6/A+h6K+f/2MfjrqPx0+H/iSfVNUsfEF54d8Q3Whf27p0Pkw6nHGsbx3ATopZZBkDjI4&#10;r6ArSUXF6+T+9J/qJO9/K6+4KKKKkYUUUUAFUNB/5Aen/wDXvH/6CKv14j+0D8XtX+EXwp8Mt4at&#10;La88VeJNT0/w5o63pP2eO5uOBJJjkqqq7Y74FJvZLVuy+b0Q0v1f3Jt/gj26ivlSbx18XPgB8U/h&#10;vpfxB8X6Z4+8MeN9SOhGaDSUsJ9PvTEzxMnl8OjlSpDcjHXmtb4z+LviV4g/aEsfh/8AD/xjB4Qt&#10;LLwnN4h1O4l0uG9LubkQwoPMB25Cynj0pSkoxUumvy5Vd/ctfmgSu2vR/e7L73+TPpWivh+5/a/8&#10;WWn7PXwNmuNVhtPG3xCjna618aS10tpFAC00qWsKne5zGoXG0biT0rtPgR8efF+v+O/F/hfUNVu/&#10;GOi2mhHWNO8UXPh2XSmimDbHtZUaNEc8q6lR0yDnFVP3Odv7PN/5Krv8PvegRXNy93b8Xyr8V92p&#10;9WUV8jfs1fET4o33wJs/jZ8Q/iBBr3hx/DlzrE+gW2jQWzIY1Z8iVACcCNuO+a5/VPiV+0No/wAB&#10;j8epvFHh99KXTk8RSeAxpS+WtgyhzELrPmeYIjuznG4Y96c17NtS0ta/ZX2v+el9NSYP2iTj1287&#10;K7/p9T7Zor5M+OP7Q2pW/wAQPhLY6X8Q7P4aeFfFfh691qbVL61t5SzL9lMEeZlIGVmfp1x7VneE&#10;v2k/Ger/ALI/xo8ax67puu6n4Rk1S30TxRZWqJDqKW8Ksk5g+6CHLKRgA7c4weZl7kZyl9m9/lLl&#10;f4/f0HG03FR+1a3/AG8uZfh93U+xKK+MfHP7dvh688AfDOLwR490jUPG2sa5odlqdnFGsjmGeRFu&#10;gEZcKfmIyOR2rvv2j/iXqPgvxKsL/G/w18LrA2gNrZXNhFd3k8xz88gk3Yi4wNqrnn5qdT902n0b&#10;X3K+nf5dRQftEmuqT+Tdtex9IUV5B+yX8ZL34+/s/wDhXxtqUVvHqN+k8NybUERPJDPJCzoDyFYx&#10;7gPevX6ucXCTi/6/q4J3X9dLr9AoooqBhRRRQB8EfCb9kWHxX8UvGXxE+IkaWHg201m+urazvWEa&#10;3irO7GaUtgLAAM8/fx/d+99VeAP2jPhr8RNbg0Hwt4ii1C8eNzbxRWc8UUqR/e8qRo1RwAP4SeK8&#10;k/bo1TUIP2dvCui2Fol+PEfiPRNGubSWYwx3EMkys0Tvg7VfYEJx0Y9a0dJ+Knjj4W/Fn4f+D/H/&#10;AIa8JW2k+LTcWWkXvhkSo9lcxQtL5UiuW3KyAKGXbz1GK4cFhKWFUuTrK1+rbTlv87JevVo87DYC&#10;jl1NqiveleUn/wBvW/C79F0ep6b47/aQ+G/w18QvoXiDxRDa6xHEJ5bK3t5rqSCM9GlEKP5YIIPz&#10;44OelaHj745eBPhf4a03X/FHiW00nStSKCylkDO1zuUMPLjQF24IPA4yM18b/s7eJvivB8GPGfxM&#10;0Lwv4Ov4b3WdY1fU31mSZr/URFdSq6BlwsWyOIRorBh8gPAOK7b4a+LtG/aB/bA8F+KZLJW0iP4V&#10;Qa3o9hcgMtrLdXZSUgEYLBVEeQOgrtinLlj1aTfkuXm2/BO+979D0p2hKXZXXq1JR3+d7W2trvb6&#10;h+G/xV8JfF7w7/bvg7XbXXtLEjQtPbEgxyL1R1YBkYejAGuY0f8Aaf8Ahf4h8VxeHNM8W2+oapLd&#10;Gyj+zW80lvJOP+Wa3ATyifo9fIv7QWu3Pwl8V/tdr4WT7BFd+DNGv5I7UbFiupmltXlGOFYxkEnr&#10;8oPavTbLx744/Zs8PfDZfEngzwZZfDu81Cw0BINEeVr3TGm2xwSs7fJKAfvFVU+lVC07SWz5V825&#10;K1/WOne6vYmpeCa66/clF7ektfR7n1/RRRSGFFFFABRRRQB+e3gn9mrRV8eeN/iv8XLm30H4f2Gt&#10;Xk9vBqLeWt9/pD7XfPPlZxhRzIcYG3732H8J/j/8OPjK97Z+BvE1nrE2mKouLOKN4JYFIG0+VIqt&#10;twRyBjkVqeI7OzuPh3BPd+HD4s+xQQ3kGlJHG8k0qAFNgkIXcD0yRXy78NNffxJ+3Bq3iHXPC9x8&#10;MdYh8GvpujaBfInn63EJxNLcF4sxny8IuwMWGcnivPwmGo4PnjFb80m+uicvn1SS2Wvc87CZfSwF&#10;N+xWsndt7tuX4Jc2l9PvPefFH7Wfwi8F+MpfCuteO9NsNchmS3mgcSMkEjfdSSVVMcZ9mYY74r1G&#10;91O007TZ9RubmKGxghaeW4dgESMDcXJ9ABnNfHX7LvgLw94s/wCCfl3dazYW19deJtO1jUdXu7lF&#10;eSa4kln3OzHnI2rj02iuY8I/EmL4ufAv4F/CDUteg0/+2fDNjq3i+9urpYXXSogqrb7mIO+5dQhw&#10;c7FkPcV6LjJN0vtrl9NU7+do2b80ujaPSurqf2fe9fdf/t2no32TPsP4d/GPwX8V/Bcni7wp4gtd&#10;W8NxvKj6ku6KJDH/AKzJkC4C9yeK5rwH+1X8Jvib4qTw34Z8bafqetSB2htQskZnCfe8pnVVkxg/&#10;cJ4Ga+Jj4hsbP9gP416ZouoW0azePL+zeKymXdHZT6xHESAp4Ro2IB6YNfQv7ZPhHRfA/wAMvhhq&#10;Og6ba6dfeHfGmgR6W9tEqOim4WFowRyVaNmBHcU42bjJ/C3Bed5xg/wc0vPXsQ20pLqud+XuOS/H&#10;lfpp3PWviV+1B8LfhBry6J4u8ZWWkaqYhO1qUkleKM9Gk8tW8sH1bHHPSu7Pi/Q18MDxI2r2K+Hz&#10;bi7/ALUNwotvJIyJPMzt245zmvm/9jvw5pfiy4+Omv6zYW+o6vqfxB1XT7uS6jEjfZ4CkUMPzdFV&#10;CcD3NZX7H3w30D4l/sz6ToHiSzOraJ4Z8Vasmm2k0jeS0cF7cJCHUHEiKHOFOQCqn+EVkm+TXflj&#10;Lys7aeq5l667FyspeXM4/NJ/m0/TR6n0z8PviJ4c+KvhS08S+E9Vh1rQrtpEgvYAwSQxyNG+NwB4&#10;ZGHTtXR181f8E61CfsoeG1UBVGpawAAOAP7Tua+la1kknp5fik/1J1TafRtfdJr9AoooqRnwR8Jv&#10;2RYfFfxS8ZfET4iRpYeDbTWb66trO9YRreKs7sZpS2AsAAzz9/H93731V4A/aM+GvxE1uDQfC3iK&#10;LULx43NvFFZzxRSpH97ypGjVHAA/hJ4ryT9ujVNQg/Z28K6LYWiX48R+I9E0a5tJZjDHcQyTKzRO&#10;+DtV9gQnHRj1rR0n4qeOPhb8Wfh/4P8AH/hrwlbaT4tNxZaRe+GRKj2VzFC0vlSK5bcrIAoZdvPU&#10;YrhwWEpYVS5OsrX6ttOW/wA7JevVo87DYCjl1NqiveleUn/29b8Lv0XR6npvjv8AaQ+G/wANfEL6&#10;F4g8UQ2usRxCeWyt7ea6kgjPRpRCj+WCCD8+ODnpWh4++OXgT4X+GtN1/wAUeJbTSdK1IoLKWQM7&#10;XO5Qw8uNAXbgg8DjIzXxv+zt4m+K8HwY8Z/EzQvC/g6/hvdZ1jV9TfWZJmv9REV1KroGXCxbI4hG&#10;isGHyA8A4rtvhr4u0b9oH9sDwX4pkslbSI/hVBrej2FyAy2st1dlJSARgsFUR5A6Cu2KcuWPVpN+&#10;S5ebb8E773v0PSnaEpdlderUlHf53tba2u9vqH4b/FXwl8XvDv8Abvg7XbXXtLEjQtPbEgxyL1R1&#10;YBkYejAGuY0f9p/4X+IfFcXhzTPFtvqGqS3Rso/s1vNJbyTj/lmtwE8on6PXyL+0Frtz8JfFf7Xa&#10;+Fk+wRXfgzRr+SO1GxYrqZpbV5RjhWMZBJ6/KD2r02y8e+OP2bPD3w2XxJ4M8GWXw7vNQsNASDRH&#10;la90xptscErO3ySgH7xVVPpVQtO0ls+VfNuStf1jp3ur2JqXgmuuv3JRe3pLX0e57P4+/ar+E3wv&#10;8Tnw94o8b6fpWsIYxLbMsknkFyAglZFZY85GN5HXPSuv8Z/FHwn8PPBx8V+ItfstL8O7UddQlk3R&#10;yBxlNm3JcsOQFBJHSvAf2u9WvPDPw98f6N4c+DN34mfXdNl+2a7BDB9lRpozG80g3ea7RrhsKuTg&#10;YNef6dpWga54y/Yv8K2usJ4u8G2ujahe2944/dX1xaWMSQyMh7oS5CnkHr0qYfvFyre6X3qbem+n&#10;Lp0bfkOT5Hd7Wb+7lS1215tey1Pq34W/HHwJ8aba+m8F+JLXXRYuI7qKNXjlgJGRvjkVXAPYkYOD&#10;ipfFXxn8FeCfHHhzwdrfiG2sPE/iIldL011dpbnBwcbQQB7sQDg+leBfEXWtB+Dv7bmj+JZXt9F0&#10;m5+HeqXGuyxqEQxWtzC8cjgdWG51B684FeI63qOna/8AED4KfFjxHrGmp4o8XeP7e8a0a9iZtH0l&#10;LK5FpathsLgNvc8ZklOegqoNVJQts3Z/+BOOnra/kk/IU7wjNvdK6/8AAVLX0Tt5trzPt74pftA/&#10;D34KzWMPjTxRa6Jc3qs9vbMkk00ir1by41Zto/vEY4PNalj8W/BmpfDz/hO7bxLp0vg8QG5OsicC&#10;3EY4JLHoQeNp5zxjPFeFfBbTbDxh+2P+0HrOpww6jd6ZFoel6e8wEghtHtPOYJnOA7ncSOtfOHiH&#10;TrceJtf+HCxhPBF38frC3msU4hMUtotzJBgcbDMoJX1zUwTk4QfxTSa7K8ktfk79NdPMqbUeaXSL&#10;s/P3W9PmrddNfI+6Phf+0j8NfjPqd1pvg3xbZ6zqNtEJ5LQJJDL5Z6OqSKpZf9pQRyPWtvV/i54N&#10;0Lx/ovge+8Q2UHi3WQ7WOj7y1xKqI0jEqAdo2qxy2AcHGa8Q/aG0my8M/tI/s3azpNpBZanPrl/p&#10;MrW8YQy2klhIzo2OqhkRvQGue+KPww8OfD/9r39ny+0XTxBqGt694hvtRvZHMk9xK2nyN8ztk7V3&#10;EKvRRgDiqhabh2bcX6pX0/D8V5ileKn3UeZfj/l+J9f0UUUgCiiigAooooAKKKKACvzm8PfAXw5o&#10;nj7xT8VPjHO2jeBF8R3SafZzW0sp1GUzyFWdI1ZhD8pxx8+P7v3v0ZrL0q1hvPD+nxzwxzp9njO2&#10;RQwztHY1w4nB08U4Opryu9uj9Tz8VgaGNnTlXV1Bt26N2sr+S3t1PLfBP7XXwe8ceKtI8J+HvF0N&#10;zreolo7HT/7PuoTLsQuwXfEq/Kqk9egrc8d/tIfDf4a+IX0LxB4ohtdYjiE8tlb2811JBGejSiFH&#10;8sEEH58cHPSvH/hRaWvxq/a48a+P4bWD/hF/h5E/hHQnjiCiXUGw+ozDjqvyQg9xuryf9nbxN8V4&#10;Pgx4z+JmheF/B1/De6zrGr6m+syTNf6iIrqVXQMuFi2RxCNFYMPkB4BxXZzRUFJ6Ll5n6XtH0uve&#10;e+lj0uV3cVrqor1td/c9Omt9dD64+If7R/w4+FMGhS+KfE0WmJrsLXGmkW085uY1CFmURoxwBInX&#10;H3hWj4J+N/gf4h+ENS8U6F4ghuPD2mu8d5qFzFJaxwFEV23ecqEAKwOenPWvEtW/4Sn40aj8FvjP&#10;8PPDmjazpg8OXnm6TrV+bXyvti2rKFIicEp5LqeB7V2Xwj+LmmfGzTfiB4P1/wADDQ/EPhe5Wz1z&#10;wzI0dxDNvj8yF43AVXSRRkZAI71o4uKmmveXNp2Sdr+enby6MhNSUWtny6+bT08tV18zofhv+1D8&#10;LPi54jk0Dwl4ysdX1lIvPFmEkikkj5+eMSKvmLweVzwM1F4+/ar+E3wv8Tnw94o8b6fpWsIYxLbM&#10;sknkFyAglZFZY85GN5HXPSvnjWfEbeMP2xPgvc+IvA178JLDRUv10q71OOLzNau5oPLFmrQlkjCq&#10;GfDNlsYAruf2u9WvPDPw98f6L4c+DN34mfXNNl+2a7BDB9lRpYzG80g3ebI0a4bCrk4GDWU5qNNV&#10;Ev5tPR2Wuyv1vt6MqC5puD8vxv03dult9Vuj3zxn8U/CXw88Jx+JvEOv2WmaDLsEN677kmLjKCML&#10;kyFhyAoJI5qj8OPjb4I+Lb6hH4U8QQapcaeVF3amOSCeDd90vFKquAexIwa+SfigujaD+zv+zbqP&#10;gvxDD438QeHpLVvC2kvA0q+J2S0MMqeXwY9qFm3tgR455rV+C2vx+N/jr8Vte+JdtJ8LvGUvhb+z&#10;R4acBFg0iNmd78XIOyY73+8MbAACOtaVFySqpa8vPa+l+VJr1u97fCtWRB80KbtrLl8/idnp0t07&#10;vRanvtj+1n8I9S8SQ6HbeOLCW+nuvsML7JRbSz5x5a3BTymb2D1ofFL9pX4ZfBa/isfGfi+y0W+l&#10;iM4tSsk0qxjq7JGrFF/2mAFfAFr4l1i6+A/gr4e+JPDx0j4IWerWsSfFe2sCPtllBMklvKYM74PN&#10;ZVUzkEEc4+avvz4xeJvAXwk8Ha94/wDEWnWM5kt44C626y3OpOQVgto+CXZy21VHrnoCaU/cg59n&#10;837qa03TbdrPXsUvfnyJb+f95rfZqyvfa+508vxQ8JQeAf8AhN38RaevhLyBc/2x54+z+WTgHd9e&#10;Mdc8YzxWN8NPj74A+MF7d2fhLxHBql7aRJPNaNDLbzLE33ZBHKisyHj5gCORzXxz/wAKH8a/Dz9i&#10;f4SWN94futVl0LxdbeKvEXhWxUTSGxa5lma2VCcOYxJGSgyCyHHaus174q+H/Gn7ZPwI1fwzoWs6&#10;MBaa1Z6lf6ppTafHLaiz80JiTazeW6KT8u0bxzzV2SqOLfW3p7nNd9GrprTTRvyIb9y67N+tpWsl&#10;vdq0te6XmfU3xL+M/gr4Ox6O/jLxDbaENYu1sbATq7NcTnoihQT3HJ4GRk81H8UPjf4F+DFrZT+M&#10;/EdroYvXKW0UivJNMQMnZHGrOwHcgYGea+Cv2ifFmifGzwPr3xdvdasHt/8AhINH0Xwjpz3SeZBp&#10;sWqwGe8Mechrh03ZIyI40HrX3B8TNdtNJs9N8VaN4Am+JWovG9tbyaR9md44j83+slcAIWUD5See&#10;1ZK6p88u/wCDipL56q/a9t0aS/icke34qTT+Wnzt2Z1Pw9+JHhj4r+FrXxH4R1q11/RLnIju7Rsr&#10;kdVIOCrDI4IB56V0tfKn/BP77M3hn4mXUiLo3iLUvGF5qereExGUOgyShNluQQNxKIr71+Vtxx0r&#10;6rrSSSs11Sf3pPfrvv1Ii738m122dtun9dwoooqSgooooAoaN/x6Sf8AXzP/AOjXq/VDRv8Aj0k/&#10;6+Z//Rr1foAKKKKACiiigDzyuM8efBjwL8ULyzuvFvhTS/ENzZo0dvLqFusjRKxBYKT0BIH5V1TW&#10;056Xbj/gC/4VG1ldHpqEg/7Zp/hSsmO9jxr4Mfso+Fvg38S/GnizTdN0uNtYuY5NMitbPym0yAQL&#10;HJErZOQ7KWOAOte5VnNp16emqzD/ALYx/wDxNRtpWoHprU6/9sIv/iaq7sl20Jsrt99TU0D/AJKH&#10;p3/YLvP/AEba15542/Zu8W6d8V9Z+IHwn8dQ+CtU8QpCuvadqOnLfWN68SlY5gmVKSYIBYHkKPeu&#10;x8M6dexfECyEmqzTM2mXZVmhjG3EttkcL3yPyr0f7Dd/9BGX/v0n+FTbVS6r9dyr6NPY8O8R/s3e&#10;J/iV8J5dB8c/EK41XxdFq9vruma/YWMdqmmXcBUw+VCBgoCDkMSTvbnOKpeHf2cPHXiX4keFPFnx&#10;Z+INr4wTwnI91o+l6Vpa2FuLtkKfaJhuYu4UnaMgDPSvfvsN3/0EZf8Av0n+FH2G7/6CMv8A36T/&#10;AAqk7S5l6/O1r+tuv66kvVcr8/ubu16X6Hn3wv8Ag5P8PfiT8VPFEuqR3sfjTU7bUI7ZIShtRFap&#10;AVZsndkpuyAOuK8+0z9kEJ+yDqnwS1DxCJpbtruWPWLe32CKWS9e7ibYSfuOUB552npmvoL7Dd/9&#10;BGX/AL9J/hR9hu/+gjL/AN+k/wAKi3u8vkl8ou6+563LTad/Ny+bVn+B4Zd/ADxz4wt/hfc+NfG+&#10;n6zrfg7xONdkurTS/s0dzCtvJCsKoH+VsyFixz3GOlbX7QvwEv8A4u6x4F8Q6JrFnpev+Eb6a7tI&#10;9WsvttjOJY/LcSw5GWAAKsCCpz616z9hu/8AoIy/9+k/wo+w3f8A0EZf+/Sf4VT1++/z0/y/PuRF&#10;KO3a3y10/E8E+FX7K194Z8RfFTVPGXiCy8TJ8QdLs9OvrSx01bGKFYop4pFRVONjLMAM/N8pJJJq&#10;H4Qfs/8AxY+Fz+G/Dsnxbh1H4daA6R2unf2NGuoS2sYxFby3GSCoAAJVQSBjIr6B+w3f/QRl/wC/&#10;Sf4UfYbv/oIy/wDfpP8ACqT5Xddkvuvb7rv7waumn6/gk/wS+48L8F/CTWPgJ8S/G3iqT4haVpvw&#10;t17Vp9fvtJ1O1SJ4LydERj9rZgFQyBSBjrgZ5OfRv+F/fDD/AKKP4R/8Htr/APHK6m70V7+3eC6u&#10;/tMD/eimgjZW5zyCuDWZ/wAK/wBK/wCfSx/8F8H/AMRUK6Sj0Wi9P60XloN6ty6vVngfxb/Z++IP&#10;xe+MOhfEfwv8SfD/APwj2m2aPoOmahpJ1C1gkdQXu0KyhHdv4XwcKQAa6vxX8BPF3xX+EDeHPHvj&#10;K0ufFtnq0GsaP4i0TTvsosZ4HV4GETMwYghweeVcivZoNKntoUhhvmiijUKkaQxhVA6AALwKf9hu&#10;/wDoIy/9+k/woUVGPLHa9/O973v3vbXyttoO7cuZ77fK1relm9PN9zwrwJ+zt4zvPipoHj74reO7&#10;bxpq3hm2ng0Kz0zTBYWttJOgSad13MXkKjaOcAE8dK4bwx+y98cfCHj7xV4wsvit4ZvNe8QXBea/&#10;1Hw2880UAP7u3jJm+SNB0VcDvX1d9hu/+gjL/wB+k/wo+w3f/QRl/wC/Sf4U+qfa/wCLu/v6v5ba&#10;C6NPy/Db7vz131PFfiv+z/4s8bax4D8a+HfGsHhr4meGbOSxl1Q6eJrK/hmVPtEckBbO0sgZcN8u&#10;fYVi6P8AscQ634P+J8HxD8SS+K/FnxEt4rbVtZgt1tkt44U22620QyEEbfOM5y3XNfQn2G7/AOgj&#10;L/36T/Cj7Dd/9BGX/v0n+FKys13v8rtN27XaW3YabVn2t+G1+9vM+c9J/Zf+IHirxJ4Ok+KvxMh8&#10;Y+G/CN/Hqum6XZaUtm9zdxAiCW6kDHzNgO7AwCwyfStT4vfsOfCv4i+BvF2m6X4L8O6F4j1u1uFi&#10;1xdOVpLe5lB/f8YJYMd3Uc17x9hu/wDoIy/9+k/wo+w3f/QRl/79J/hRNc6s/P8AG1/vsvuFH3Gm&#10;ulvw2/M+bPip+x/q2u/BLwp8NPh94i0rwPoVjKk2t2q6azwawVVcq6q6kIzqWZcndwD0r0f4NeCP&#10;il4OvHt/GPi/w9regRWYgs7DRtDNgYHBXac72BUKCNuO4r0z7Dd/9BGX/v0n+FH2G7/6CMv/AH6T&#10;/CqbbcpPeWr/AC/Dp26EqKUYxXRWX9efXv1Plef9mz48T/Gi3+JR+K/hf+2rfR30KOM+Gm8v7K86&#10;zEEed97co5r6BvvjZ8PNGvJ7DUfH/hez1C2cw3FvcaxbxyRyKcMrKXypBByDyK6f7Dd/9BGX/v0n&#10;+FZU/gbTrqZ5poLSWWRizyPYwMzE9SSU5NK7SUei/r/N+pb96Tm93/X/AAF5GJqvjGL4meE9Ytfh&#10;d458Oy+IoRHsvoZY9ShtSXBzJHG/8Sq4GSOee1eS/s8/s9fFf4OeN/EGo6x8RNB17QvEetXOu6vY&#10;W+htBNJcSxKn7uQynYAUjOMHgH1r37T/AAvFpHmfYXisvMxv+z2sUe7HTOFGepq59hu/+gjL/wB+&#10;k/wpr3W5Lqrf1+H3Cd5R5Xte/wDX4/efM3xU/Zz+NHj/AOL3hzxpZfE7w7psXha+vrnQrOXw80jQ&#10;x3EZiKSt5o8wiM4zgc811fxG+APjPxL4h8G+O/Dfja08N/E7RtKbSL/UjponsdSgkZHkR4C2VAkQ&#10;smGyu7vXt32G7/6CMv8A36T/AAo+w3f/AEEZf+/Sf4UlpFRXR3/z+/r3HJ8zcn1Vvl/wOnY+ftE/&#10;Y6ttU8CfE+x8f+IpvFXiz4jRxx61rkMC26xCFNtstvEMhFiOGAOct1zVTSf2X/iB4q8SeDpPir8T&#10;IfGPhvwjfx6rpul2WlLZvc3cQIglupAx8zYDuwMAsMn0r6M+w3f/AEEZf+/Sf4UfYbv/AKCMv/fp&#10;P8KafK010t8rXt81d6ktcyafW/42v8nZaHz1r/7NnxD8PeN/GWqfC34lW3g7RfF92dR1TTL3SVvD&#10;DeNGkck9s+4bGcJk5yN3Panap+xraaH8L/hzoPgDxHP4Z8T+ALiW80bxBcwrctJLMri5+0IcB1mM&#10;jMwGOcYwK+g/sN3/ANBGX/v0n+FH2G7/AOgjL/36T/CpS5UkulvXS9teyu9PMpvmbb63/FWfzaR4&#10;78IPgBr3hv4mar8SviF4sj8ZeOLrTl0W2mtLIWdpY2Ik8wxxRAk7mfBZiTnaMY5r3GqH2G7/AOgj&#10;L/36T/Cj7Dd/9BGX/v0n+FU3ol2/r822TbVvueb/ABf+DFt8cvhTpeiPqdxoep2E9nq+latagGSy&#10;vYCHik2nhhnIIPUMe9cT4d/Zw8deJfiR4U8WfFn4g2vjBPCcj3Wj6XpWlrYW4u2Qp9omG5i7hSdo&#10;yAM9K9y0Wzum0exK38iKYEIURocfKOOlXPsN3/0EZf8Av0n+FKPuPmXr87Wv626/8ON+8rP0+W9v&#10;S58UeCPA3xK8RftL/tI33w6+IMHhCca5YW1za6lpiX1tIP7OiKyqpIKyAnGc4IwCDivULn9j66g+&#10;Ceh/CrS/GVxbeGbi7muvFt1PAJL7W/Nl86ZVkyBF5j7g2Acq2K+gotGkt5ZpYrsxyTENI6QRguQM&#10;AsdvPHrUv2G7/wCgjL/36T/ClFcsIx7KK9eV3+6+tttPkNtuTl3bf36ffbS+5wPiL4OnWPjP8PfG&#10;1tfRWll4U07UdP8A7OEJJmFysKqVbOFC+T0wc57Yrx+L9k34keD9G1vwX4C+LEfh34b6ncXMsenX&#10;GkpcX+nx3Ds88VvcbhgZdtpZSVznOea+nvsN3/0EZf8Av0n+FH2G7/6CMv8A36T/AApNJ6Pz+d3d&#10;3766/wDDsE3G1ulreVlZW7WWh4L48/ZQMvw9+E/hnwHqdhoqfDy/jvLIa1ZG9huFW2mhIkQMuSTM&#10;XJz1pfAf7LOoWms/ETXfGHiS2vNZ8Y6MNAkTw7YjTrW0tQrgNGmWJlzIx3sSeFHavefsN3/0EZf+&#10;/Sf4UfYbv/oIy/8AfpP8KqXv83NrzXv/ANvJJ/ekl/kKPu8vLpa1v+3Xdfc3f/M+SNO/Yj8Y/wBh&#10;/DrQL/xxoC6F4H1nTdSsotO8OpBPdpaS7gJ5dxJcoMZXaNxJIPFfY1UPsN3/ANBGX/v0n+FH2G7/&#10;AOgjL/36T/Cqcm9+9/m7Xf4IlRStbtb5Xv8AqX6KofYbv/oIy/8AfpP8KPsN3/0EZf8Av0n+FSUX&#10;6KofYbv/AKCMv/fpP8KPsN3/ANBGX/v0n+FAF+qGo/8AH3pf/Xyf/RUlH2G7/wCgjL/36T/Cqd/Z&#10;3QutOBv5GJuCATGnH7qTnp+H40AeO/EH9n3xgnxa1P4ifC/xxb+ENa1yzgstbs9T04X1peCAMIJQ&#10;u5SkihiuQcEAcdaytH/ZY8T+GPhh4t0nR/iC8fjrxtqRvfEvi24slaWZHj8t0t4wQItqYEZ52+hr&#10;6D+w3f8A0EZf+/Sf4UfYbv8A6CMv/fpP8KnlXK4dHp8r3t6N7r5baFczvzdd/mlZP1S2Z5R4h/Zy&#10;s59E+D2iaDeppWk/DzV7W/ihkiMjXEUNtLCI8gjDHzAxY56HjmuO1H9nP4laT8RPifrfg7x3oeka&#10;X47u4Lq5hv8ARWuri28u2SAhGMgQ5CEjKnr3r6I+w3f/AEEZf+/Sf4UfYbv/AKCMv/fpP8KqXvNu&#10;Wt+a/nzWvf15UTH3UlHpa3ly3t913954X4D/AGS7X4b+Lfg/faPrTPpPw/0HUNG+z3MW6a8a5MZM&#10;pcEBSGRiRj+LjGKs/Gb9nfXPGvxc0L4jeFNe0rTtc0/SZtFktdf0z+0LRoXk8wPGm5SkgbqwPIwC&#10;K9r+w3f/AEEZf+/Sf4UfYbv/AKCMv/fpP8Kcm5NN9G39+/33Eko3S6pL7tvyPKv2afgNf/AfTfGs&#10;Go+II/Ed14j8RTa81xHZraiMyRQoU2J8vWIn5QBggY4r2SqH2G7/AOgjL/36T/Cj7Dd/9BGX/v0n&#10;+FDd7eVl9ysvwC1rvvr95foqh9hu/wDoIy/9+k/wo+w3f/QRl/79J/hSGX6KofYbv/oIy/8AfpP8&#10;KPsN3/0EZf8Av0n+FAF+vKPi/wDBi2+OXwp0vRH1O40PU7Cez1fStWtQDJZXsBDxSbTwwzkEHqGP&#10;evSPsN3/ANBGX/v0n+FU9Fs7ptHsSt/IimBCFEaHHyjjpSav/XbUadv6+X5M8N8Pfs4eOvEvxI8K&#10;eLPiz8QbXxgvhOR7rR9L0rSlsLcXbIU+0TDcxdwpO0ZAGeldd8KPgjqnhHxD438WeKvESeJvGPij&#10;y7eS8itvIgtLOFWWC3ijycAb2Zjn5mYmvUPsN3/0EZf+/Sf4UfYbv/oIy/8AfpP8KGk04vazX/gW&#10;/wA3s3vbTYL639Pw2+Sve3fXc+dbf9j+90z4O/CrQdL8WLpvjj4cu02leIY7MPDIzq6SxyQsTmJ0&#10;fBGc/KOa9M8EeCfiBFFrbeNvGGn6w17aG1trPSdLFpbW+QcyHLM7Mc92xgcAV332G7/6CMv/AH6T&#10;/Cj7Dd/9BGX/AL9J/hRP31JS2le/zVn6XS/XfUE3Fxkt1+juvxb/AOGPOfg18DIPhz+zronwq1m8&#10;TXbW00l9Ju7iKMwrcRuGD4XJK5Dkda8af9jr4j3/AMP4fhVqPxe+0fCWKNLE2MekomqS6emNtq90&#10;DjG0BSwUEjivqv7Dd/8AQRl/79J/hR9hu/8AoIy/9+k/wqpPnm5y3e/Z22uttCYrkiox6beXTc8R&#10;+LX7Out+I/HvgLxP4L1XQ9HbwrpN3o8dhrmlte27wzGDaVUOuCogA79axdJ/ZFv7f4N/F/w1f+J7&#10;e48TfEhZ2vdQtrAQWNo7weSght1PCqoBPzZY5JNfRH2G7/6CMv8A36T/AAo+w3f/AEEZf+/Sf4VL&#10;SlGUX1vf5tN/e0myl7rTXS1vkml9ydjxj4i/sw2njP4ceA/DdjPp+lXvhrVdI1KTUEsBm4FmysyD&#10;BBG/b1JOM96yfG37MviW6+NfiPx94S8UaRpzeJbK0s9Rh1vRl1CS38gbVe1ZmATKkkqwZS3JFe+/&#10;Ybv/AKCMv/fpP8KPsN3/ANBGX/v0n+FVJ80nJ7ttv5qz+TXQlJRioLZJL5J3X4nnf7MvwXm/Z++D&#10;mkeB7jVl1ySwuLyb7csHk+YJrqWYfJk4IEgBxxx0HSvU6ofYbv8A6CMv/fpP8KPsN3/0EZf+/Sf4&#10;UNuTu/62X6Alb8fxbf6l+iqH2G7/AOgjL/36T/Cj7Dd/9BGX/v0n+FIZfoqh9hu/+gjL/wB+k/wo&#10;+w3f/QRl/wC/Sf4UAedfGD4N2nx3+C6+FbjULjR7hltL2x1O1x5tpdQMksMq564ZRkehNcV4J/Zy&#10;8a6j8TvDPjf4seP7fxrfeFYpl0Sz03S1sLeKaZBHJcSKCS8hUEDkAbjgV7dotndNo9iVv5EUwIQo&#10;jQ4+UcdKufYbv/oIy/8AfpP8KI+4+Zevzta/rbS4S96PK/6V729L62Pl2+/ZA8faVB4x8KeD/iqP&#10;D/wz8U3t1d3WkyaUk17aC6LNcx21wT8isWOMqduTjk11Pi/9lW90q98B6z8J/E0fgXxD4S0Y+HIJ&#10;LuzF7bXenEofJmQkEkNHuDAg5YmvefsN3/0EZf8Av0n+FH2G7/6CMv8A36T/AApJcqSXS34KyXok&#10;2rdhyfM231v+LTfzbSd+54P4V/ZGt5vBvxPtfH3iGbxZ4p+JEAt9e1mGFbZUiSIxQR28YyI1jBJG&#10;cnJOc8VgaH+yh4+1698F6f8AE34nx+MPB/hC+g1HT9LtdKW1lup4ARbtdS5Jk2Ag4AG4jJzX0v8A&#10;Ybv/AKCMv/fpP8KPsN3/ANBGX/v0n+FUnyyUl0t6aXtp5XdhPVNPrf11317OyuvIv0VQ+w3f/QRl&#10;/wC/Sf4UfYbv/oIy/wDfpP8ACkBfoqh9hu/+gjL/AN+k/wAKPsN3/wBBGX/v0n+FAF+iqH2G7/6C&#10;Mv8A36T/AAo+w3f/AEEZf+/Sf4UAcX478IeJPGXw80u28JeLbjwZrtv5Nzb6hFAk8bERkeXLEww8&#10;Z3ZI9VB7V574E/Zv8Vz/ABj0j4mfFDxxD4v17QbO4sdFtNM05bGztFnAErlcszuQMcnHPTgY9q0W&#10;zum0exK38iKYEIURocfKOOlXPsN3/wBBGX/v0n+FJLlfMv60t+Ta+YS96PK9v+Df80j5auv2PPHu&#10;maB4h8AeF/iouhfCbW7i6eTR/wCykkv7OC5kd7i3t7gnCofMYDKkgE+ter3H7JXwf1Gz0iDUvh9o&#10;eqtpWnW+lWtxfWqyyrbQrtijLnkgD+Zr077Dd/8AQRl/79J/hR9hu/8AoIy/9+k/wprRcvp+Cstf&#10;JaDbu+Z+f4u7+96nzZ8P/wBgnwX4T+EfxF8EXdvYs3jC6vi+p6daCCa2tpZjLbQjJOfIO0r2yo4q&#10;fSf2X/iB4q8SeDpPir8TIfGPhvwjfx6rpul2WlLZvc3cQIglupAx8zYDuwMAsMn0r6M+w3f/AEEZ&#10;f+/Sf4UfYbv/AKCMv/fpP8KcW4tNdLf+Sqyfql1+e5LSaa73/wDJtX8n2+R89a/+zZ8Q/D3jfxlq&#10;nwt+JVt4O0XxfdnUdU0y90lbww3jRpHJPbPuGxnCZOcjdz2rq9I+BmvfCb4G+HfAHwm8R2mgXOlP&#10;+81PXLL7cblWLvMzKGX53kffnoOQBXrX2G7/AOgjL/36T/Cj7Dd/9BGX/v0n+FTa0eTpp9yvZeiv&#10;t/wLU3eXM/P72rN+vn/T8H/ZN+AfxF/Z70OLwzr/AI40fxN4Ut1uZLe2tNIa1uEuJrgzM5kMjZXL&#10;yDbjuPSvoeqH2G7/AOgjL/36T/Cj7Dd/9BGX/v0n+FW5OW5NtW++v3/8OX6KofYbv/oIy/8AfpP8&#10;KPsN3/0EZf8Av0n+FSM86+MHwbtPjv8ABdfCtxqFxo9wy2l7Y6na4820uoGSWGVc9cMoyPQmuK8E&#10;/s5eNdR+J3hnxv8AFjx/b+Nb7wrFMuiWem6WthbxTTII5LiRQSXkKggcgDccCvbtFs7ptHsSt/Ii&#10;mBCFEaHHyjjpVz7Dd/8AQRl/79J/hRH3HzL1+drX9baXCXvR5X/Sve3pfWx8u337IHj7SoPGPhTw&#10;f8VR4f8Ahn4pvbq7utJk0pJr20F0Wa5jtrgn5FYscZU7cnHJrqfF/wCyre6Ve+A9Z+E/iaPwL4h8&#10;JaMfDkEl3Zi9trvTiUPkzISCSGj3BgQcsTXvP2G7/wCgjL/36T/Cj7Dd/wDQRl/79J/hSS5Ukulv&#10;wVkvRJtW7Dk+Ztvrf8Wm/m2k79zwfwr+yNbzeDfifa+PvEM3izxT8SIBb69rMMK2ypEkRigjt4xk&#10;RrGCSM5OSc54rA0P9lDx9r174L0/4m/E+Pxh4P8ACF9BqOn6Xa6UtrLdTwAi3a6lyTJsBBwANxGT&#10;mvpf7Dd/9BGX/v0n+FH2G7/6CMv/AH6T/CqT5ZKS6W9NL208ruwnqmn1v66769nZXXkeGeOPg18Z&#10;tU1fXrfw38YotN8LaxLI5tNR0WO6u7FJCd8cE2RhQCQu4NtAGKoap+xva6H8K/hn4d8AeJLjwz4j&#10;+HUrz6Hr1zCtyWeRHS4WeM4DJL5hLKMdBjAr6C+w3f8A0EZf+/Sf4UfYbv8A6CMv/fpP8KlLlVl5&#10;eul7a+V3973G3zO78/TVWf32X3HhfgX9lq5vvFviPxd8Xtcs/iP4h1nSR4fMA09bfT7fTvM8xoUg&#10;ycl3wWLE52jpzWJ8R/8Agn/8LvFut+B7vRPCXh3w/aaJrK6hqVtHpoI1K2EUiG3OCMAsytzkfL0r&#10;6P8AsN3/ANBGX/v0n+FH2G7/AOgjL/36T/Cn1TXS34Xf5t/eJ6pp9f8AgL8kjwnxx+zl4s074mXX&#10;jf4SeNLLwLf6ppttpeq2F9pa3tpcpbB1t5FTcpR0V9uc42gDFZ8f7Funr8E73wm3ia9fxheeIF8Y&#10;S+LzGvn/ANtCVZBcBMbQo2hAn9z35r6G+w3f/QRl/wC/Sf4UfYbv/oIy/wDfpP8ACjpb/h9+bf8A&#10;xa+v3D63/wCG25dV1009DwrwJ+zt4yvPipoHj74r+O7bxpqvhm2ng0Kz0zTBYWttJOgSad13MXkK&#10;jaOcAE8dK5v4qfs5/Gjx/wDF7w540svid4d02LwtfX1zoVnL4eaRoY7iMxFJW80eYRGcZwOea+mf&#10;sN3/ANBGX/v0n+FH2G7/AOgjL/36T/CnfVPte3z3frqxLZrvp8u3oN8Owana6Bp0OtXUF9q8dvGt&#10;5dW0RiilmCje6ISdqk5IGTitGqH2G7/6CMv/AH6T/Cj7Dd/9BGX/AL9J/hQ3d3ElZWL9FUPsN3/0&#10;EZf+/Sf4UfYbv/oIy/8AfpP8KQy/RVD7Dd/9BGX/AL9J/hR9hu/+gjL/AN+k/wAKAL9FUPsN3/0E&#10;Zf8Av0n+FH2G7/6CMv8A36T/AAoAv1zt3Z6lqHw/ltdGvItO1afTTFaXk0ZkSCUxYRyoILAEg4yM&#10;4rT+w3f/AEEZf+/Sf4VT0Wzum0exK38iKYEIURocfKOOlTKKlFxfUqLcWmuhyv7PnwctPgN8JNB8&#10;GW102ozWUbSXmoOMPeXUjF5pmzk5Z2Y8k4GB2rxO+/ZA8faVB4x8KeD/AIqjw/8ADPxTe3V3daTJ&#10;pSTXtoLos1zHbXBPyKxY4yp25OOTX1F9hu/+gjL/AN+k/wAKPsN3/wBBGX/v0n+FVL35OUuunlbT&#10;S21tFp5Ex9xWj6+d9db99Xr5nkevfCLx/wCFvD3hjw/8JPGel+ENA0XTYtNXT9W0gXyssYwrh9ys&#10;GxgHJI4zjJrM8Afsx6t4M8JeOZpPH+oz/Erxlcw32peL4II4mSaEKIkihxtWFQpXYc/K7DPSvb/s&#10;N3/0EZf+/Sf4UfYbv/oIy/8AfpP8KHduTb1d7vrq7vX1S+7toJJR5Utl06abeu7Pne0/Zk8feOfH&#10;ngzXfiz8SLbxXp/hC/XVdM0zSNISwSW8VWVJp2BJbG7O1cDI6YJFavjj4NfGbVdX1638N/GKLTfC&#10;2sSyObTUdFjuruxSQnfHBNkYUAkLuDbQBivc/sN3/wBBGX/v0n+FH2G7/wCgjL/36T/CpcVJcr21&#10;073te/e9kUm4vmT10/C9rdrXZ873X7GNt4W8I/Ce1+H3iOXQPEXw1S5TSdS1CAXUdwtyhW5FxHxn&#10;eSW+UjaemBWhZfsu6p408UeI/EnxT8T2/iXVNV8N3PhSCDR7L7FbWljOd0u0FmZpCQPmZjjHFe8f&#10;Ybv/AKCMv/fpP8KPsN3/ANBGX/v0n+FVL3782t7/APk2j9L/ANWFH3Lculrfg7r7nqfMNx+yd8RN&#10;d+F1l8J9d+Jdhd/DSCCDT5I7bRhHqdxZQ7NkLTbygOEUF1QE1d+Mf7M3xI8efGjRvGWgePdE0/Rt&#10;AtVh0XQdX0VryGym2gPcAeYqtIegYjKjgV9I/Ybv/oIy/wDfpP8ACj7Dd/8AQRl/79J/hQ25S5nv&#10;e/zta787Xt2u3u7iSSXKlpa3yve35X72ttoeYp4P+Mcnwzn0+b4h6LH44+3LNDrUGhD7L9nG3MLw&#10;M5yT83zBgeRjpWX8OPgBr0Xjefxt8UfFkXjvxKNPl0mxht7FbSwsLWUgzCOHJJeTaoZ2JJCgcCvY&#10;vsN3/wBBGX/v0n+FH2G7/wCgjL/36T/Cjq3bf/K2nqt/V92Ppb+t7/n+S7Hzf8Y/+Cfvws8e+Bxo&#10;3hjwh4c8I6iL60uBqEGmKSIop0kkiwpHDorJ1/irtvGfwa8aaU+ir8IvGtn4B0vT7MWJ0C50pLvT&#10;mQMzB0jyrI+XxlW5CgV619hu/wDoIy/9+k/wo+w3f/QRl/79J/hR0tfrf8Lfl0+e+odb+Vvxv/X3&#10;bHln7PnwAm+Dt14v1/W/EU3izxr4vvI73WtWeFYI3aOPy40iiXhEVc46nnrwK9iqh9hu/wDoIy/9&#10;+k/wo+w3f/QRl/79J/hTvsu2nyQkrXffX5sv0VQ+w3f/AEEZf+/Sf4UfYbv/AKCMv/fpP8KQy/RV&#10;D7Dd/wDQRl/79J/hR9hu/wDoIy/9+k/woANG/wCPST/r5n/9GvV+sTSbO6a1kK38iD7RMMCNP+er&#10;c9O/Wrn2G7/6CMv/AH6T/CgC/RVD7Dd/9BGX/v0n+FH2G7/6CMv/AH6T/CgC/RVD7Dd/9BGX/v0n&#10;+FFAHF15N+0F8SfFfgCHwXZeDLHSb3W/EeuLpKf2yZBBGDbzSlj5ZBz+6x+Nes15z8ZvBfgfx1Z6&#10;HZeM9VGlNZ3hv9Okj1U6fMJljZCyOrKxwsrAgf3ql7r1X3dSl19H99tCx8Lbj4mTnUv+Fh23hq3A&#10;8v7F/wAI+Zjn72/zPMY/7GMe9d9Xy38BfElzpn7TXjXwL4d8XXvjXwBZ6Jb35mvL03/9l3zSlDbL&#10;cEkkMgLlSTgg9MYr6krR6qMl1X6tfp89GZrRuPb/ACT/AFE0D/koenf9gu8/9G2teiV53oH/ACUP&#10;Tv8AsF3n/o21r0SpKCiiigAooooAKKKKACiiigAooooAKKKKACiiigAooooAKKKKACiiigAooooA&#10;KKKKACiiigAooooAKKKKACiiigChoP8AyA9P/wCveP8A9BFX6oaD/wAgPT/+veP/ANBFX6ACiiig&#10;AooooAKKKKACiiigAooooAKKKKACqGo/8fel/wDXyf8A0VJV+qGo/wDH3pf/AF8n/wBFSUAX6KKK&#10;ACiiigAooooAKKKKACiiigAooooAKoaD/wAgPT/+veP/ANBFX6oaD/yA9P8A+veP/wBBFAF+iiig&#10;AooooAKKKKACiiigAooooAKKKKACiiigAooooAoaD/yA9P8A+veP/wBBFX6oaD/yA9P/AOveP/0E&#10;VfoAKKKKACiiigAooooAKKKKACiiigChoP8AyA9P/wCveP8A9BFX6oaD/wAgPT/+veP/ANBFX6AC&#10;iiigAooooAKKKKACiiigAooooAoaD/yA9P8A+veP/wBBFX6oaD/yA9P/AOveP/0EVfoAKKKKACii&#10;igAooooAKKKKACiiigAooooAKKKKACiiigAooooAKKKKACqGg/8AID0//r3j/wDQRV+qGg/8gPT/&#10;APr3j/8AQRQBfooooAKKKKACiiigAooooAKKKKACiiigAooooAKKKKACiiigAooooAoaN/x6Sf8A&#10;XzP/AOjXq/VDRv8Aj0k/6+Z//Rr1foAKKKKACiiigDzY3tuvWeIfVxXMeOfBXgr4kWENl4r0zSde&#10;tIX3xxX6pIqN6jPSuqMSH+BfypPs8R/5Zp/3yKVrjvY5jwd4a8F/DnSv7M8M2WkaDYbi5t7ERxKW&#10;PUnHWtw+INLXrqVoPrOv+NWvssJ/5Yx/98ikNlbn/lhF/wB8CqvclJLRFfw3rWnT/ECxaK/tpFXT&#10;LsMUmUgEy22M8+x/KvRv7Wsf+fy3/wC/q/41wPh61gT4haeFhjUHS7zOFHP721r0X7PF/wA8k/75&#10;FIZB/a1j/wA/lv8A9/V/xo/tax/5/Lf/AL+r/jU/2eL/AJ5J/wB8ij7PF/zyT/vkUAQf2tY/8/lv&#10;/wB/V/xo/tax/wCfy3/7+r/jU/2eL/nkn/fIo+zxf88k/wC+RQBB/a1j/wA/lv8A9/V/xo/tax/5&#10;/Lf/AL+r/jU/2eL/AJ5J/wB8ij7PF/zyT/vkUAQf2tY/8/lv/wB/V/xo/tax/wCfy3/7+r/jU/2e&#10;L/nkn/fIo+zxf88k/wC+RQBB/a1j/wA/lv8A9/V/xo/tax/5/Lf/AL+r/jU/2eL/AJ5J/wB8ij7P&#10;F/zyT/vkUAQf2tY/8/lv/wB/V/xo/tax/wCfy3/7+r/jU/2eL/nkn/fIo+zxf88k/wC+RQBB/a1j&#10;/wA/lv8A9/V/xo/tax/5/Lf/AL+r/jU/2eL/AJ5J/wB8ij7PF/zyT/vkUAQf2tY/8/lv/wB/V/xo&#10;/tax/wCfy3/7+r/jU/2eL/nkn/fIo+zxf88k/wC+RQBB/a1j/wA/lv8A9/V/xo/tax/5/Lf/AL+r&#10;/jU/2eL/AJ5J/wB8ij7PF/zyT/vkUAQf2tY/8/lv/wB/V/xo/tax/wCfy3/7+r/jU/2eL/nkn/fI&#10;o+zxf88k/wC+RQBB/a1j/wA/lv8A9/V/xo/tax/5/Lf/AL+r/jU/2eL/AJ5J/wB8ij7PF/zyT/vk&#10;UAQf2tY/8/lv/wB/V/xo/tax/wCfy3/7+r/jU/2eL/nkn/fIo+zxf88k/wC+RQBB/a1j/wA/lv8A&#10;9/V/xo/tax/5/Lf/AL+r/jU/2eL/AJ5J/wB8ij7PF/zyT/vkUAQf2tY/8/lv/wB/V/xo/tax/wCf&#10;y3/7+r/jU/2eL/nkn/fIo+zxf88k/wC+RQBB/a1j/wA/lv8A9/V/xo/tax/5/Lf/AL+r/jU/2eL/&#10;AJ5J/wB8ij7PF/zyT/vkUAQf2tY/8/lv/wB/V/xo/tax/wCfy3/7+r/jU/2eL/nkn/fIo+zxf88k&#10;/wC+RQBl6JqdnHo1grXcCssEYIMgBB2j3q7/AGtY/wDP5b/9/V/xqDQoIjomnkxoSbePnaP7oq99&#10;ni/55J/3yKAIP7Wsf+fy3/7+r/jR/a1j/wA/lv8A9/V/xqf7PF/zyT/vkUfZ4v8Ankn/AHyKAIP7&#10;Wsf+fy3/AO/q/wCNH9rWP/P5b/8Af1f8an+zxf8APJP++RR9ni/55J/3yKAIP7Wsf+fy3/7+r/jR&#10;/a1j/wA/lv8A9/V/xqf7PF/zyT/vkUfZ4v8Ankn/AHyKAIP7Wsf+fy3/AO/q/wCNH9rWP/P5b/8A&#10;f1f8an+zxf8APJP++RR9ni/55J/3yKAIP7Wsf+fy3/7+r/jR/a1j/wA/lv8A9/V/xqf7PF/zyT/v&#10;kUfZ4v8Ankn/AHyKAIP7Wsf+fy3/AO/q/wCNH9rWP/P5b/8Af1f8an+zxf8APJP++RR9ni/55J/3&#10;yKAIP7Wsf+fy3/7+r/jVLUNTs2utNIu4CFuCSRIOB5Ug9fcVqfZ4v+eSf98iqOowRC70z92nNwc/&#10;KP8AnlJQBP8A2tY/8/lv/wB/V/xo/tax/wCfy3/7+r/jU/2eL/nkn/fIo+zxf88k/wC+RQBB/a1j&#10;/wA/lv8A9/V/xo/tax/5/Lf/AL+r/jU/2eL/AJ5J/wB8ij7PF/zyT/vkUAQf2tY/8/lv/wB/V/xo&#10;/tax/wCfy3/7+r/jU/2eL/nkn/fIo+zxf88k/wC+RQBB/a1j/wA/lv8A9/V/xo/tax/5/Lf/AL+r&#10;/jU/2eL/AJ5J/wB8ij7PF/zyT/vkUAQf2tY/8/lv/wB/V/xo/tax/wCfy3/7+r/jU/2eL/nkn/fI&#10;o+zxf88k/wC+RQBB/a1j/wA/lv8A9/V/xo/tax/5/Lf/AL+r/jU/2eL/AJ5J/wB8ij7PF/zyT/vk&#10;UAQf2tY/8/lv/wB/V/xqlomp2cejWCtdwKywRggyAEHaPetT7PF/zyT/AL5FUdCgiOiaeTGhJt4+&#10;do/uigCf+1rH/n8t/wDv6v8AjR/a1j/z+W//AH9X/Gp/s8X/ADyT/vkUfZ4v+eSf98igCD+1rH/n&#10;8t/+/q/40f2tY/8AP5b/APf1f8an+zxf88k/75FH2eL/AJ5J/wB8igCD+1rH/n8t/wDv6v8AjR/a&#10;1j/z+W//AH9X/Gp/s8X/ADyT/vkUfZ4v+eSf98igCD+1rH/n8t/+/q/40f2tY/8AP5b/APf1f8an&#10;+zxf88k/75FH2eL/AJ5J/wB8igCD+1rH/n8t/wDv6v8AjR/a1j/z+W//AH9X/Gp/s8X/ADyT/vkU&#10;fZ4v+eSf98igCD+1rH/n8t/+/q/40f2tY/8AP5b/APf1f8an+zxf88k/75FH2eL/AJ5J/wB8igCD&#10;+1rH/n8t/wDv6v8AjR/a1j/z+W//AH9X/Gp/s8X/ADyT/vkUfZ4v+eSf98igCD+1rH/n8t/+/q/4&#10;0f2tY/8AP5b/APf1f8an+zxf88k/75FH2eL/AJ5J/wB8igDL0TU7OPRrBWu4FZYIwQZACDtHvV3+&#10;1rH/AJ/Lf/v6v+NQaFBEdE08mNCTbx87R/dFXvs8X/PJP++RQBB/a1j/AM/lv/39X/Gj+1rH/n8t&#10;/wDv6v8AjU/2eL/nkn/fIo+zxf8APJP++RQBB/a1j/z+W/8A39X/ABo/tax/5/Lf/v6v+NT/AGeL&#10;/nkn/fIo+zxf88k/75FAEH9rWP8Az+W//f1f8aP7Wsf+fy3/AO/q/wCNT/Z4v+eSf98ij7PF/wA8&#10;k/75FAEH9rWP/P5b/wDf1f8AGj+1rH/n8t/+/q/41P8AZ4v+eSf98ij7PF/zyT/vkUAQf2tY/wDP&#10;5b/9/V/xo/tax/5/Lf8A7+r/AI1P9ni/55J/3yKPs8X/ADyT/vkUAZeianZx6NYK13ArLBGCDIAQ&#10;do96u/2tY/8AP5b/APf1f8ag0KCI6Jp5MaEm3j52j+6KvfZ4v+eSf98igCD+1rH/AJ/Lf/v6v+NH&#10;9rWP/P5b/wDf1f8AGp/s8X/PJP8AvkUfZ4v+eSf98igCD+1rH/n8t/8Av6v+NH9rWP8Az+W//f1f&#10;8an+zxf88k/75FH2eL/nkn/fIoAg/tax/wCfy3/7+r/jR/a1j/z+W/8A39X/ABqf7PF/zyT/AL5F&#10;H2eL/nkn/fIoAg/tax/5/Lf/AL+r/jR/a1j/AM/lv/39X/Gp/s8X/PJP++RR9ni/55J/3yKAIP7W&#10;sf8An8t/+/q/40f2tY/8/lv/AN/V/wAan+zxf88k/wC+RR9ni/55J/3yKAMvRNTs49GsFa7gVlgj&#10;BBkAIO0e9Xf7Wsf+fy3/AO/q/wCNQaFBEdE08mNCTbx87R/dFXvs8X/PJP8AvkUAQf2tY/8AP5b/&#10;APf1f8aP7Wsf+fy3/wC/q/41P9ni/wCeSf8AfIo+zxf88k/75FAEH9rWP/P5b/8Af1f8aP7Wsf8A&#10;n8t/+/q/41P9ni/55J/3yKPs8X/PJP8AvkUAQf2tY/8AP5b/APf1f8aP7Wsf+fy3/wC/q/41P9ni&#10;/wCeSf8AfIo+zxf88k/75FAEH9rWP/P5b/8Af1f8aP7Wsf8An8t/+/q/41P9ni/55J/3yKPs8X/P&#10;JP8AvkUAQf2tY/8AP5b/APf1f8aP7Wsf+fy3/wC/q/41P9ni/wCeSf8AfIo+zxf88k/75FAEH9rW&#10;P/P5b/8Af1f8aP7Wsf8An8t/+/q/41P9ni/55J/3yKPs8X/PJP8AvkUAQf2tY/8AP5b/APf1f8aP&#10;7Wsf+fy3/wC/q/41P9ni/wCeSf8AfIo+zxf88k/75FAEH9rWP/P5b/8Af1f8aP7Wsf8An8t/+/q/&#10;41P9ni/55J/3yKPs8X/PJP8AvkUAQf2tY/8AP5b/APf1f8aP7Wsf+fy3/wC/q/41P9ni/wCeSf8A&#10;fIo+zxf88k/75FAEH9rWP/P5b/8Af1f8aP7Wsf8An8t/+/q/41P9ni/55J/3yKPs8X/PJP8AvkUA&#10;Qf2tY/8AP5b/APf1f8apaJqdnHo1grXcCssEYIMgBB2j3rU+zxf88k/75FUdCgiOiaeTGhJt4+do&#10;/uigCf8Atax/5/Lf/v6v+NH9rWP/AD+W/wD39X/Gp/s8X/PJP++RR9ni/wCeSf8AfIoAg/tax/5/&#10;Lf8A7+r/AI0f2tY/8/lv/wB/V/xqf7PF/wA8k/75FH2eL/nkn/fIoAg/tax/5/Lf/v6v+NH9rWP/&#10;AD+W/wD39X/Gp/s8X/PJP++RR9ni/wCeSf8AfIoAg/tax/5/Lf8A7+r/AI0f2tY/8/lv/wB/V/xq&#10;f7PF/wA8k/75FH2eL/nkn/fIoAg/tax/5/Lf/v6v+NH9rWP/AD+W/wD39X/Gp/s8X/PJP++RR9ni&#10;/wCeSf8AfIoAg/tax/5/Lf8A7+r/AI0f2tY/8/lv/wB/V/xqf7PF/wA8k/75FH2eL/nkn/fIoAg/&#10;tax/5/Lf/v6v+NH9rWP/AD+W/wD39X/Gp/s8X/PJP++RR9ni/wCeSf8AfIoAg/tax/5/Lf8A7+r/&#10;AI0f2tY/8/lv/wB/V/xqf7PF/wA8k/75FH2eL/nkn/fIoAg/tax/5/Lf/v6v+NH9rWP/AD+W/wD3&#10;9X/Gp/s8X/PJP++RR9ni/wCeSf8AfIoAg/tax/5/Lf8A7+r/AI0f2tY/8/lv/wB/V/xqf7PF/wA8&#10;k/75FH2eL/nkn/fIoAy9I1OzS1kDXcCn7ROcGQDgysR3q7/a1j/z+W//AH9X/GoNHgiNpJmND/pE&#10;/wDCP+er1e+zxf8APJP++RQBB/a1j/z+W/8A39X/ABo/tax/5/Lf/v6v+NT/AGeL/nkn/fIo+zxf&#10;88k/75FAEH9rWP8Az+W//f1f8aKn+zxf88k/75FFAHAV85ftj/EaXw3D4B8Ipe6rYWvizV3t9Ql0&#10;ON3vZLOGJpZIYdnzBpG8tNwxhWbkDJr6Nrwz9prwR4p1HUPh7468GaTHr+u+CtWkvW0hphC97azQ&#10;NDNHG54D4ZSM8cVLteN9rq/p/ltfyLjfW29nb1toZP7Ol18MNN8c6tofhfw7r3gzxTHpySz6VryP&#10;G9zahlAnUb3R8MQpYHOTg19E185/Dnwx41+JP7RKfFPxT4Wl8C6ZpGgSaHp2k3dyk91cPLMJJJpD&#10;H8qqAqhRknknivoytHfljff/AILt961t0/LFJKUktv8AgK/46X6/mmgf8lD07/sF3n/o21r0SvO9&#10;A/5KHp3/AGC7z/0ba16JUlhRRRQAUUUUAFFFFABRRRQAUUUUAFFFFABRRRQAUUUUAFFFFABRRRQA&#10;UUUUAFFFFABRRRQAUUUUAFFFFABRRRQBQ0H/AJAen/8AXvH/AOgir9UNB/5Aen/9e8f/AKCKv0AF&#10;FFFABRRRQAUUUUAFFFFABRRRQAUUUUAFUNR/4+9L/wCvk/8AoqSr9UNR/wCPvS/+vk/+ipKAL9FF&#10;FABRRRQAUUUUAFFFFABRRRQAUUUUAFUNB/5Aen/9e8f/AKCKv1Q0H/kB6f8A9e8f/oIoAv0UUUAF&#10;FFFABRRRQAUUUUAFFFFABRRRQAUUUUAFFFFAFDQf+QHp/wD17x/+gir9UNB/5Aen/wDXvH/6CKv0&#10;AFFFFABRRRQAUUUUAFFFFABRRRQBQ0H/AJAen/8AXvH/AOgir9UNB/5Aen/9e8f/AKCKv0AFFFFA&#10;BRRRQAUUUUAFFFFABRRRQBQ0H/kB6f8A9e8f/oIq/VDQf+QHp/8A17x/+gir9ABRRRQAUUUUAFFF&#10;FABRRRQAUUUUAFFFFABRRRQAUUUUAFFFFABRRRQAVQ0H/kB6f/17x/8AoIq/VDQf+QHp/wD17x/+&#10;gigC/RRRQAUUUUAFFFFABRRRQAUUUUAFFFFABRRRQAUUUUAFFFFABRRRQBQ0b/j0k/6+Z/8A0a9X&#10;6oaN/wAekn/XzP8A+jXq/QAUUUUAFFFFAHmbTXQ6WyH/ALa//WqNri+HSyjP/bf/AOxq7XDfFH4r&#10;2/wstrCa48OeIfEIvHdAnh+xF00W0A5cFlwDnj6Gk2luNK51DXepjpp0J/7ev/saja+1cdNKgP8A&#10;2+f/AGFeY/DP9qHw98T/AIiz+CLbw94n0PXodOOqPFrenrbqIA4jDZEjHlmwOOcH0r2OqaaSfcm+&#10;rRmeGbvU3+IFkZdOhiYaZd7Qt1u3DzbbPO0Yxx+ftXo/2nUP+fGL/wACP/sa4rQP+Sh6d/2C7z/0&#10;ba16JSGUPtOof8+MX/gR/wDY0fadQ/58Yv8AwI/+xq/RQBQ+06h/z4xf+BH/ANjR9p1D/nxi/wDA&#10;j/7Gr9FAFD7TqH/PjF/4Ef8A2NH2nUP+fGL/AMCP/sav0UAUPtOof8+MX/gR/wDY0fadQ/58Yv8A&#10;wI/+xq/RQBQ+06h/z4xf+BH/ANjR9p1D/nxi/wDAj/7Gr9FAFD7TqH/PjF/4Ef8A2NH2nUP+fGL/&#10;AMCP/sav0UAUPtOof8+MX/gR/wDY0fadQ/58Yv8AwI/+xq/RQBQ+06h/z4xf+BH/ANjR9p1D/nxi&#10;/wDAj/7Gr9FAFD7TqH/PjF/4Ef8A2NH2nUP+fGL/AMCP/sav0UAUPtOof8+MX/gR/wDY0fadQ/58&#10;Yv8AwI/+xq/RQBQ+06h/z4xf+BH/ANjR9p1D/nxi/wDAj/7Gr9FAFD7TqH/PjF/4Ef8A2NH2nUP+&#10;fGL/AMCP/sav0UAUPtOof8+MX/gR/wDY0fadQ/58Yv8AwI/+xq/RQBQ+06h/z4xf+BH/ANjR9p1D&#10;/nxi/wDAj/7Gr9FAFD7TqH/PjF/4Ef8A2NH2nUP+fGL/AMCP/sav0UAUPtOof8+MX/gR/wDY0fad&#10;Q/58Yv8AwI/+xq/RQBiaLcXy6PYhLONkECYYz4yNo7baufadQ/58Yv8AwI/+xo0H/kB6f/17x/8A&#10;oIq/QBQ+06h/z4xf+BH/ANjR9p1D/nxi/wDAj/7Gr9FAFD7TqH/PjF/4Ef8A2NH2nUP+fGL/AMCP&#10;/sav0UAUPtOof8+MX/gR/wDY0fadQ/58Yv8AwI/+xq/RQBQ+06h/z4xf+BH/ANjR9p1D/nxi/wDA&#10;j/7Gr9FAFD7TqH/PjF/4Ef8A2NH2nUP+fGL/AMCP/sav0UAUPtOof8+MX/gR/wDY0fadQ/58Yv8A&#10;wI/+xq/RQBQ+06h/z4xf+BH/ANjVO/uL43WnbrOMEXB2gT5yfKk4+7xxmtuqGo/8fel/9fJ/9FSU&#10;AH2nUP8Anxi/8CP/ALGj7TqH/PjF/wCBH/2NX6KAKH2nUP8Anxi/8CP/ALGj7TqH/PjF/wCBH/2N&#10;X6KAKH2nUP8Anxi/8CP/ALGj7TqH/PjF/wCBH/2NX6KAKH2nUP8Anxi/8CP/ALGj7TqH/PjF/wCB&#10;H/2NX6KAKH2nUP8Anxi/8CP/ALGj7TqH/PjF/wCBH/2NX6KAKH2nUP8Anxi/8CP/ALGj7TqH/PjF&#10;/wCBH/2NX6KAKH2nUP8Anxi/8CP/ALGqei3F8uj2ISzjZBAmGM+MjaO22tuqGg/8gPT/APr3j/8A&#10;QRQAfadQ/wCfGL/wI/8AsaPtOof8+MX/AIEf/Y1fooAofadQ/wCfGL/wI/8AsaPtOof8+MX/AIEf&#10;/Y1fooAofadQ/wCfGL/wI/8AsaPtOof8+MX/AIEf/Y1fooAofadQ/wCfGL/wI/8AsaPtOof8+MX/&#10;AIEf/Y1fooAofadQ/wCfGL/wI/8AsaPtOof8+MX/AIEf/Y1fooAofadQ/wCfGL/wI/8AsaPtOof8&#10;+MX/AIEf/Y1fooAofadQ/wCfGL/wI/8AsaPtOof8+MX/AIEf/Y1fooAofadQ/wCfGL/wI/8AsaPt&#10;Oof8+MX/AIEf/Y1fooAxNFuL5dHsQlnGyCBMMZ8ZG0dttXPtOof8+MX/AIEf/Y0aD/yA9P8A+veP&#10;/wBBFX6AKH2nUP8Anxi/8CP/ALGj7TqH/PjF/wCBH/2NX6KAKH2nUP8Anxi/8CP/ALGj7TqH/PjF&#10;/wCBH/2NX6KAKH2nUP8Anxi/8CP/ALGj7TqH/PjF/wCBH/2NX6KAKH2nUP8Anxi/8CP/ALGj7TqH&#10;/PjF/wCBH/2NX6KAKH2nUP8Anxi/8CP/ALGj7TqH/PjF/wCBH/2NX6KAMTRbi+XR7EJZxsggTDGf&#10;GRtHbbVz7TqH/PjF/wCBH/2NGg/8gPT/APr3j/8AQRV+gCh9p1D/AJ8Yv/Aj/wCxo+06h/z4xf8A&#10;gR/9jV+igCh9p1D/AJ8Yv/Aj/wCxo+06h/z4xf8AgR/9jV+igCh9p1D/AJ8Yv/Aj/wCxo+06h/z4&#10;xf8AgR/9jV+igCh9p1D/AJ8Yv/Aj/wCxo+06h/z4xf8AgR/9jV+igCh9p1D/AJ8Yv/Aj/wCxo+06&#10;h/z4xf8AgR/9jV+igDE0W4vl0exCWcbIIEwxnxkbR221c+06h/z4xf8AgR/9jRoP/ID0/wD694//&#10;AEEVfoAofadQ/wCfGL/wI/8AsaPtOof8+MX/AIEf/Y1fooAofadQ/wCfGL/wI/8AsaPtOof8+MX/&#10;AIEf/Y1fooAofadQ/wCfGL/wI/8AsaPtOof8+MX/AIEf/Y1fooAofadQ/wCfGL/wI/8AsaPtOof8&#10;+MX/AIEf/Y1fooAofadQ/wCfGL/wI/8AsaPtOof8+MX/AIEf/Y1fooAofadQ/wCfGL/wI/8AsaPt&#10;Oof8+MX/AIEf/Y1fooAofadQ/wCfGL/wI/8AsaPtOof8+MX/AIEf/Y1fooAofadQ/wCfGL/wI/8A&#10;saPtOof8+MX/AIEf/Y1fooAofadQ/wCfGL/wI/8AsaPtOof8+MX/AIEf/Y1fooAofadQ/wCfGL/w&#10;I/8AsaPtOof8+MX/AIEf/Y1fooAofadQ/wCfGL/wI/8Asap6LcXy6PYhLONkECYYz4yNo7ba26oa&#10;D/yA9P8A+veP/wBBFAB9p1D/AJ8Yv/Aj/wCxo+06h/z4xf8AgR/9jV+igCh9p1D/AJ8Yv/Aj/wCx&#10;o+06h/z4xf8AgR/9jV+igCh9p1D/AJ8Yv/Aj/wCxo+06h/z4xf8AgR/9jV+igCh9p1D/AJ8Yv/Aj&#10;/wCxo+06h/z4xf8AgR/9jV+igCh9p1D/AJ8Yv/Aj/wCxo+06h/z4xf8AgR/9jV+igCh9p1D/AJ8Y&#10;v/Aj/wCxo+06h/z4xf8AgR/9jV+igCh9p1D/AJ8Yv/Aj/wCxo+06h/z4xf8AgR/9jV+igCh9p1D/&#10;AJ8Yv/Aj/wCxo+06h/z4xf8AgR/9jV+igCh9p1D/AJ8Yv/Aj/wCxo+06h/z4xf8AgR/9jV+igCh9&#10;p1D/AJ8Yv/Aj/wCxo+06h/z4xf8AgR/9jV+igDE0m4vhaybbONh9om5M+OfNbI+761c+06h/z4xf&#10;+BH/ANjRo3/HpJ/18z/+jXq/QBQ+06h/z4xf+BH/ANjR9p1D/nxi/wDAj/7Gr9FAFD7TqH/PjF/4&#10;Ef8A2NFX6KAPPKgv7+30uxub27mS3tbeNppZpDhURRlmJ7AAE1PXI/Fr4dxfFn4d634QuNTvNItN&#10;Xg+zXF1YbRMIiRvUFgQNygqfZjUT5uV8u5UbXXNseR/siWl146HjD4z6rE8d345vidLimGHttIgJ&#10;jtUx23fPIcdd4NfRVZ/h/QrHwvoWnaPpkC2unWFvHa28CDAjjRQqqPoAK0K2lyp8sNlovRfq935t&#10;mceZ3lLd6v8Ary0S8kJoH/JQ9O/7Bd5/6Nta9ErzvQP+Sh6d/wBgu8/9G2teiVBQUUUUAFFFFABR&#10;RRQAUUUUAFFFFABRRRQAUUUUAFFFFABRRRQAUUUUAFFFFABRRRQAUUUUAFFFFABRRRQAUUUUAUNB&#10;/wCQHp//AF7x/wDoIq/VDQf+QHp//XvH/wCgir9ABRRRQAUUUUAFFFFABRRRQAUUUUAFFFFABVDU&#10;f+PvS/8Ar5P/AKKkq/VDUf8Aj70v/r5P/oqSgC/RRRQAUUUUAFFFFABRRRQAUUUUAFFFFABVDQf+&#10;QHp//XvH/wCgir9UNB/5Aen/APXvH/6CKAL9FFFABRRRQAUUUUAFFFFABRRRQAUUUUAFFFFABRRR&#10;QBQ0H/kB6f8A9e8f/oIq/VDQf+QHp/8A17x/+gir9ABRRRQAUUUUAFFFFABRRRQAUUUUAUNB/wCQ&#10;Hp//AF7x/wDoIq/VDQf+QHp//XvH/wCgir9ABRRRQAUUUUAFFFFABRRRQAUUUUAUNB/5Aen/APXv&#10;H/6CKv1Q0H/kB6f/ANe8f/oIq/QAUUUUAFFFFABRRRQAUUUUAFFFFABRRRQAUUUUAFFFFABRRRQA&#10;UUUUAFUNB/5Aen/9e8f/AKCKv1Q0H/kB6f8A9e8f/oIoAv0UUUAFFFFABRRRQAUUUUAFFFFABRRR&#10;QAUUUUAFFFFABRRRQAUUUUAUNG/49JP+vmf/ANGvV+qGjf8AHpJ/18z/APo16v0AFFFFABRRRQB5&#10;m1irf8tZx9JTUbaUjf8ALxdD6Tt/jV2vFP2mfijr/gCLwRpOgX1noE/ijWRpcviLUoRLb6anlO4J&#10;UkLvdlCru4yTSvql3aX3jSvd9tfuPWm0ONv+Xq9H0uX/AMajbw7E3/L7qA+l5IP614t8GviH4vb4&#10;5eLvh5r3iG08b6fpWlW+pJrlrZpbvbTSOym1l8v5C20bxgA4PNe/VVtFLv8A8Ffoyb6tdv8AJP8A&#10;VGZ4Z0OO3+IFkour1w+mXZzJdOxGJbboSeOv6D0r0f8AshP+fi7/APAhv8a4rQP+Sh6d/wBgu8/9&#10;G2teiUhlD+yE/wCfi7/8CG/xo/shP+fi7/8AAhv8av0UAUP7IT/n4u//AAIb/Gj+yE/5+Lv/AMCG&#10;/wAav0UAUP7IT/n4u/8AwIb/ABo/shP+fi7/APAhv8av0UAUP7IT/n4u/wDwIb/Gj+yE/wCfi7/8&#10;CG/xq/RQBQ/shP8An4u//Ahv8aP7IT/n4u//AAIb/Gr9FAFD+yE/5+Lv/wACG/xo/shP+fi7/wDA&#10;hv8AGr9FAFD+yE/5+Lv/AMCG/wAaP7IT/n4u/wDwIb/Gr9FAFD+yE/5+Lv8A8CG/xo/shP8An4u/&#10;/Ahv8av0UAUP7IT/AJ+Lv/wIb/Gj+yE/5+Lv/wACG/xq/RQBQ/shP+fi7/8AAhv8aP7IT/n4u/8A&#10;wIb/ABq/RQBQ/shP+fi7/wDAhv8AGj+yE/5+Lv8A8CG/xq/RQBQ/shP+fi7/APAhv8aP7IT/AJ+L&#10;v/wIb/Gr9FAFD+yE/wCfi7/8CG/xo/shP+fi7/8AAhv8av0UAUP7IT/n4u//AAIb/Gj+yE/5+Lv/&#10;AMCG/wAav0UAUP7IT/n4u/8AwIb/ABo/shP+fi7/APAhv8av0UAUP7IT/n4u/wDwIb/Gj+yE/wCf&#10;i7/8CG/xq/RQBiaLpaSaPYsZ7kFoEOFnYAfKOgzVz+yE/wCfi7/8CG/xo0H/AJAen/8AXvH/AOgi&#10;r9AFD+yE/wCfi7/8CG/xo/shP+fi7/8AAhv8av0UAUP7IT/n4u//AAIb/Gj+yE/5+Lv/AMCG/wAa&#10;v0UAUP7IT/n4u/8AwIb/ABo/shP+fi7/APAhv8av0UAUP7IT/n4u/wDwIb/Gj+yE/wCfi7/8CG/x&#10;q/RQBQ/shP8An4u//Ahv8aP7IT/n4u//AAIb/Gr9FAFD+yE/5+Lv/wACG/xo/shP+fi7/wDAhv8A&#10;Gr9FAFD+yE/5+Lv/AMCG/wAap3+lot1pw8+5O64I5nY4/dSHjnjpW3VDUf8Aj70v/r5P/oqSgA/s&#10;hP8An4u//Ahv8aP7IT/n4u//AAIb/Gr9FAFD+yE/5+Lv/wACG/xo/shP+fi7/wDAhv8AGr9FAFD+&#10;yE/5+Lv/AMCG/wAaP7IT/n4u/wDwIb/Gr9FAFD+yE/5+Lv8A8CG/xo/shP8An4u//Ahv8av0UAUP&#10;7IT/AJ+Lv/wIb/Gj+yE/5+Lv/wACG/xq/RQBQ/shP+fi7/8AAhv8aP7IT/n4u/8AwIb/ABq/RQBQ&#10;/shP+fi7/wDAhv8AGqei6Wkmj2LGe5BaBDhZ2AHyjoM1t1Q0H/kB6f8A9e8f/oIoAP7IT/n4u/8A&#10;wIb/ABo/shP+fi7/APAhv8av0UAUP7IT/n4u/wDwIb/Gj+yE/wCfi7/8CG/xq/RQBQ/shP8An4u/&#10;/Ahv8aP7IT/n4u//AAIb/Gr9FAFD+yE/5+Lv/wACG/xo/shP+fi7/wDAhv8AGr9FAFD+yE/5+Lv/&#10;AMCG/wAaP7IT/n4u/wDwIb/Gr9FAFD+yE/5+Lv8A8CG/xo/shP8An4u//Ahv8av0UAUP7IT/AJ+L&#10;v/wIb/Gj+yE/5+Lv/wACG/xq/RQBQ/shP+fi7/8AAhv8aP7IT/n4u/8AwIb/ABq/RQBiaLpaSaPY&#10;sZ7kFoEOFnYAfKOgzVz+yE/5+Lv/AMCG/wAaNB/5Aen/APXvH/6CKv0AUP7IT/n4u/8AwIb/ABo/&#10;shP+fi7/APAhv8av0UAUP7IT/n4u/wDwIb/Gj+yE/wCfi7/8CG/xq/RQBQ/shP8An4u//Ahv8aP7&#10;IT/n4u//AAIb/Gr9FAFD+yE/5+Lv/wACG/xo/shP+fi7/wDAhv8AGr9FAFD+yE/5+Lv/AMCG/wAa&#10;P7IT/n4u/wDwIb/Gr9FAGJoulpJo9ixnuQWgQ4WdgB8o6DNXP7IT/n4u/wDwIb/GjQf+QHp//XvH&#10;/wCgir9AFD+yE/5+Lv8A8CG/xo/shP8An4u//Ahv8av0UAUP7IT/AJ+Lv/wIb/Gj+yE/5+Lv/wAC&#10;G/xq/RQBQ/shP+fi7/8AAhv8aP7IT/n4u/8AwIb/ABq/RQBQ/shP+fi7/wDAhv8AGj+yE/5+Lv8A&#10;8CG/xq/RQBQ/shP+fi7/APAhv8aP7IT/AJ+Lv/wIb/Gr9FAGJoulpJo9ixnuQWgQ4WdgB8o6DNXP&#10;7IT/AJ+Lv/wIb/GjQf8AkB6f/wBe8f8A6CKv0AUP7IT/AJ+Lv/wIb/Gj+yE/5+Lv/wACG/xq/RQB&#10;Q/shP+fi7/8AAhv8aP7IT/n4u/8AwIb/ABq/RQBQ/shP+fi7/wDAhv8AGj+yE/5+Lv8A8CG/xq/R&#10;QBQ/shP+fi7/APAhv8aP7IT/AJ+Lv/wIb/Gr9FAFD+yE/wCfi7/8CG/xo/shP+fi7/8AAhv8av0U&#10;AUP7IT/n4u//AAIb/Gj+yE/5+Lv/AMCG/wAav0UAUP7IT/n4u/8AwIb/ABo/shP+fi7/APAhv8av&#10;0UAUP7IT/n4u/wDwIb/Gj+yE/wCfi7/8CG/xq/RQBQ/shP8An4u//Ahv8aP7IT/n4u//AAIb/Gr9&#10;FAFD+yE/5+Lv/wACG/xo/shP+fi7/wDAhv8AGr9FAFD+yE/5+Lv/AMCG/wAap6LpaSaPYsZ7kFoE&#10;OFnYAfKOgzW3VDQf+QHp/wD17x/+gigA/shP+fi7/wDAhv8AGj+yE/5+Lv8A8CG/xq/RQBQ/shP+&#10;fi7/APAhv8aP7IT/AJ+Lv/wIb/Gr9FAFD+yE/wCfi7/8CG/xo/shP+fi7/8AAhv8av0UAUP7IT/n&#10;4u//AAIb/Gj+yE/5+Lv/AMCG/wAav0UAUP7IT/n4u/8AwIb/ABo/shP+fi7/APAhv8av0UAUP7IT&#10;/n4u/wDwIb/Gj+yE/wCfi7/8CG/xq/RQBQ/shP8An4u//Ahv8aP7IT/n4u//AAIb/Gr9FAFD+yE/&#10;5+Lv/wACG/xo/shP+fi7/wDAhv8AGr9FAFD+yE/5+Lv/AMCG/wAaP7IT/n4u/wDwIb/Gr9FAFD+y&#10;E/5+Lv8A8CG/xo/shP8An4u//Ahv8av0UAYmk6Wj2shM9yP9ImHyzsOkrD1q5/ZCf8/F3/4EN/jR&#10;o3/HpJ/18z/+jXq/QBQ/shP+fi7/APAhv8aP7IT/AJ+Lv/wIb/Gr9FAFD+yE/wCfi7/8CG/xoq/R&#10;QB55XzJ+2hqQurnwB4U8RzPpXwu1+9uI/E+sxxFjAscQe3iMgBMKyPkGQYPGMjNfSTahAvUv/wB+&#10;2/wqteXunXkLQ3UX2iFusctszqfwK0mrtN9Hf1/rf1SGnZO3VNenmfK37M0OieDvj3rPhb4U6tLr&#10;/wALJ9IfUr+Rma4hsdS85VWOK5YZbcm5im4gY7V9d1i2d9o+lRmO0txaRk5KQWboCfoFqVvFGnr1&#10;ef8A8BZf/iapttJPW3+b/LZeSJtq2uv9fju/M1NA/wCSh6d/2C7z/wBG2teiV5T4Z8Q2Vz8QLJo2&#10;mKppl2G3W8i9ZbbHVeehr0f+27T+9L/34f8A+JpDL9FUP7btP70v/fh//iaP7btP70v/AH4f/wCJ&#10;oAv0VQ/tu0/vS/8Afh//AImj+27T+9L/AN+H/wDiaAL9FUP7btP70v8A34f/AOJo/tu0/vS/9+H/&#10;APiaAL9FUP7btP70v/fh/wD4mj+27T+9L/34f/4mgC/RVD+27T+9L/34f/4mj+27T+9L/wB+H/8A&#10;iaAL9FUP7btP70v/AH4f/wCJo/tu0/vS/wDfh/8A4mgC/RVD+27T+9L/AN+H/wDiaP7btP70v/fh&#10;/wD4mgC/RVD+27T+9L/34f8A+Jo/tu0/vS/9+H/+JoAv0VQ/tu0/vS/9+H/+Jo/tu0/vS/8Afh//&#10;AImgC/RVD+27T+9L/wB+H/8AiaP7btP70v8A34f/AOJoAv0VQ/tu0/vS/wDfh/8A4mj+27T+9L/3&#10;4f8A+JoAv0VQ/tu0/vS/9+H/APiaP7btP70v/fh//iaAL9FUP7btP70v/fh//iaP7btP70v/AH4f&#10;/wCJoAv0VQ/tu0/vS/8Afh//AImj+27T+9L/AN+H/wDiaAL9FUP7btP70v8A34f/AOJo/tu0/vS/&#10;9+H/APiaAL9FUP7btP70v/fh/wD4mj+27T+9L/34f/4mgA0H/kB6f/17x/8AoIq/WJour2sej2KM&#10;0m5YEBxC5/hHfFXP7btP70v/AH4f/wCJoAv0VQ/tu0/vS/8Afh//AImj+27T+9L/AN+H/wDiaAL9&#10;FUP7btP70v8A34f/AOJo/tu0/vS/9+H/APiaAL9FUP7btP70v/fh/wD4mj+27T+9L/34f/4mgC/R&#10;VD+27T+9L/34f/4mj+27T+9L/wB+H/8AiaAL9FUP7btP70v/AH4f/wCJo/tu0/vS/wDfh/8A4mgC&#10;/RVD+27T+9L/AN+H/wDiaP7btP70v/fh/wD4mgC/VDUf+PvS/wDr5P8A6Kko/tu0/vS/9+H/APia&#10;p3+r2r3WnENJhbgk5hf/AJ5SD096ANuiqH9t2n96X/vw/wD8TR/bdp/el/78P/8AE0AX6Kof23af&#10;3pf+/D//ABNH9t2n96X/AL8P/wDE0AX6Kof23af3pf8Avw//AMTR/bdp/el/78P/APE0AX6Kof23&#10;af3pf+/D/wDxNH9t2n96X/vw/wD8TQBfoqh/bdp/el/78P8A/E0f23af3pf+/D//ABNAF+iqH9t2&#10;n96X/vw//wATR/bdp/el/wC/D/8AxNAF+qGg/wDID0//AK94/wD0EUf23af3pf8Avw//AMTVPRdX&#10;tY9HsUZpNywIDiFz/CO+KANuiqH9t2n96X/vw/8A8TR/bdp/el/78P8A/E0AX6Kof23af3pf+/D/&#10;APxNH9t2n96X/vw//wATQBfoqh/bdp/el/78P/8AE0f23af3pf8Avw//AMTQBfoqh/bdp/el/wC/&#10;D/8AxNH9t2n96X/vw/8A8TQBfoqh/bdp/el/78P/APE0f23af3pf+/D/APxNAF+iqH9t2n96X/vw&#10;/wD8TR/bdp/el/78P/8AE0AX6Kof23af3pf+/D//ABNH9t2n96X/AL8P/wDE0AX6Kof23af3pf8A&#10;vw//AMTR/bdp/el/78P/APE0AGg/8gPT/wDr3j/9BFX6xNF1e1j0exRmk3LAgOIXP8I74q5/bdp/&#10;el/78P8A/E0AX6Kof23af3pf+/D/APxNH9t2n96X/vw//wATQBfoqh/bdp/el/78P/8AE0f23af3&#10;pf8Avw//AMTQBfoqh/bdp/el/wC/D/8AxNH9t2n96X/vw/8A8TQBfoqh/bdp/el/78P/APE0f23a&#10;f3pf+/D/APxNAF+iqH9t2n96X/vw/wD8TR/bdp/el/78P/8AE0AGg/8AID0//r3j/wDQRV+sTRdX&#10;tY9HsUZpNywIDiFz/CO+Kuf23af3pf8Avw//AMTQBfoqh/bdp/el/wC/D/8AxNH9t2n96X/vw/8A&#10;8TQBfoqh/bdp/el/78P/APE0f23af3pf+/D/APxNAF+iqH9t2n96X/vw/wD8TR/bdp/el/78P/8A&#10;E0AX6Kof23af3pf+/D//ABNH9t2n96X/AL8P/wDE0AX6Kof23af3pf8Avw//AMTR/bdp/el/78P/&#10;APE0AGg/8gPT/wDr3j/9BFX6xNF1e1j0exRmk3LAgOIXP8I74q5/bdp/el/78P8A/E0AX6Kof23a&#10;f3pf+/D/APxNH9t2n96X/vw//wATQBfoqh/bdp/el/78P/8AE0f23af3pf8Avw//AMTQBfoqh/bd&#10;p/el/wC/D/8AxNH9t2n96X/vw/8A8TQBfoqh/bdp/el/78P/APE0f23af3pf+/D/APxNAF+iqH9t&#10;2n96X/vw/wD8TR/bdp/el/78P/8AE0AX6Kof23af3pf+/D//ABNH9t2n96X/AL8P/wDE0AX6Kof2&#10;3af3pf8Avw//AMTR/bdp/el/78P/APE0AX6Kof23af3pf+/D/wDxNH9t2n96X/vw/wD8TQBfoqh/&#10;bdp/el/78P8A/E0f23af3pf+/D//ABNAF+iqH9t2n96X/vw//wATR/bdp/el/wC/D/8AxNAF+qGg&#10;/wDID0//AK94/wD0EUf23af3pf8Avw//AMTVPRdXtY9HsUZpNywIDiFz/CO+KANuiqH9t2n96X/v&#10;w/8A8TR/bdp/el/78P8A/E0AX6Kof23af3pf+/D/APxNH9t2n96X/vw//wATQBfoqh/bdp/el/78&#10;P/8AE0f23af3pf8Avw//AMTQBfoqh/bdp/el/wC/D/8AxNH9t2n96X/vw/8A8TQBfoqh/bdp/el/&#10;78P/APE0f23af3pf+/D/APxNAF+iqH9t2n96X/vw/wD8TR/bdp/el/78P/8AE0AX6Kof23af3pf+&#10;/D//ABNH9t2n96X/AL8P/wDE0AX6Kof23af3pf8Avw//AMTR/bdp/el/78P/APE0AX6Kof23af3p&#10;f+/D/wDxNH9t2n96X/vw/wD8TQBfoqh/bdp/el/78P8A/E0f23af3pf+/D//ABNABo3/AB6Sf9fM&#10;/wD6Ner9Ymk6vax2sgZpMm4mPELnrKx9Kuf23af3pf8Avw//AMTQBfoqh/bdp/el/wC/D/8AxNH9&#10;t2n96X/vw/8A8TQBfoqh/bdp/el/78P/APE0UAcXVTVtYsNB0+a/1O9ttOsYRulubuVYokHqzMQB&#10;+NW6+X/2vbqxtfiR8GpPGabvhampXj60ZUZ7VbnyMWbXAAxsDl8FuMnmlfWK7u35/wCX3tIfRvsm&#10;/wCv62ufR3h/xNo/iyw+3aJq1jrNluKfadPuUnj3DqNyEjI9K0q+SPg54m8Hr+2j4g074c3lvP4Y&#10;1jwiuoahDpqstmL6G6WMSJwEJMcoBK56HPNfW9Vb3Yy7/wCbX6fcyb+849v1Sf6iaB/yUPTv+wXe&#10;f+jbWvRK870D/koenf8AYLvP/RtrXolIYUUUUAFFFFABRRRQAUUUUAFFFFABRRRQAUUUUAFFFFAB&#10;RRRQAUUUUAFFFFABRRRQAUUUUAFFFFABRRRQAUUUUAUNB/5Aen/9e8f/AKCKv1Q0H/kB6f8A9e8f&#10;/oIq/QAUUUUAFFFFABRRRQAUUUUAFFFFABRRRQAVQ1H/AI+9L/6+T/6Kkq/VDUf+PvS/+vk/+ipK&#10;AL9FFFABRRRQAUUUUAFFFFABRRRQAUUUUAFUNB/5Aen/APXvH/6CKv1Q0H/kB6f/ANe8f/oIoAv0&#10;UUUAFFFFABRRRQAUUUUAFFFFABRRRQAUUUUAFFFFAFDQf+QHp/8A17x/+gir9UNB/wCQHp//AF7x&#10;/wDoIq/QAUUUUAFFFFABRRRQAUUUUAFFFFAFDQf+QHp//XvH/wCgir9UNB/5Aen/APXvH/6CKv0A&#10;FFFFABRRRQAUUUUAFFFFABRRRQBQ0H/kB6f/ANe8f/oIq/VDQf8AkB6f/wBe8f8A6CKv0AFFFFAB&#10;RRRQAUUUUAFFFFABRRRQAUUUUAFFFFABRRRQAUUUUAFFFFABVDQf+QHp/wD17x/+gir9UNB/5Aen&#10;/wDXvH/6CKAL9FFFABRRRQAUUUUAFFFFABRRRQAUUUUAFFFFABRRRQAUUUUAFFFFAFDRv+PST/r5&#10;n/8ARr1fqho3/HpJ/wBfM/8A6Ner9ABRRRQAUUUUAeeVwXxdbx2NLsV8D6L4e16RpiL208QzPEhj&#10;2/KUZQRkN1yDx6V2jLefwvB+KH/Go2XUf4ZLX8Y2/wDiqTVxp2PJPgp8JfEWj+MNb8feOTpMfinU&#10;7OHTLfTdDjK2emWcbM/lIx5dnkYuzEDsMYFe0VnMmr/wzWX4xP8A/FVG0eufwz6f+ML/APxdU3su&#10;i/r9WTbVvuamgf8AJQ9O/wCwXef+jbWvRK8p8Mpq4+IFl581kz/2Zd7DHE4AHm22c5b6frXo+zU/&#10;+etp/wB+2/8AiqQy/RVDZqf/AD1tP+/bf/FUbNT/AOetp/37b/4qgC/RVDZqf/PW0/79t/8AFUbN&#10;T/562n/ftv8A4qgC/RVDZqf/AD1tP+/bf/FUbNT/AOetp/37b/4qgC/RVDZqf/PW0/79t/8AFUbN&#10;T/562n/ftv8A4qgC/RVDZqf/AD1tP+/bf/FUbNT/AOetp/37b/4qgC/RVDZqf/PW0/79t/8AFUbN&#10;T/562n/ftv8A4qgC/RVDZqf/AD1tP+/bf/FUbNT/AOetp/37b/4qgC/RVDZqf/PW0/79t/8AFUbN&#10;T/562n/ftv8A4qgC/RVDZqf/AD1tP+/bf/FUbNT/AOetp/37b/4qgC/RVDZqf/PW0/79t/8AFUbN&#10;T/562n/ftv8A4qgC/RVDZqf/AD1tP+/bf/FUbNT/AOetp/37b/4qgC/RVDZqf/PW0/79t/8AFUbN&#10;T/562n/ftv8A4qgC/RVDZqf/AD1tP+/bf/FUbNT/AOetp/37b/4qgC/RVDZqf/PW0/79t/8AFUbN&#10;T/562n/ftv8A4qgC/RVDZqf/AD1tP+/bf/FUbNT/AOetp/37b/4qgC/RVDZqf/PW0/79t/8AFUbN&#10;T/562n/ftv8A4qgA0H/kB6f/ANe8f/oIq/WJoq6gdHsdklsE8hNoaNicbR1+armzU/8Anraf9+2/&#10;+KoAv0VQ2an/AM9bT/v23/xVGzU/+etp/wB+2/8AiqAL9FUNmp/89bT/AL9t/wDFUbNT/wCetp/3&#10;7b/4qgC/RVDZqf8Az1tP+/bf/FUbNT/562n/AH7b/wCKoAv0VQ2an/z1tP8Av23/AMVRs1P/AJ62&#10;n/ftv/iqAL9FUNmp/wDPW0/79t/8VRs1P/nraf8Aftv/AIqgC/RVDZqf/PW0/wC/bf8AxVGzU/8A&#10;nraf9+2/+KoAv1Q1H/j70v8A6+T/AOipKNmp/wDPW0/79t/8VVO/XUPtWnbpLYn7QduI26+VJ1+b&#10;0zQBt0VQ2an/AM9bT/v23/xVGzU/+etp/wB+2/8AiqAL9FUNmp/89bT/AL9t/wDFUbNT/wCetp/3&#10;7b/4qgC/RVDZqf8Az1tP+/bf/FUbNT/562n/AH7b/wCKoAv0VQ2an/z1tP8Av23/AMVRs1P/AJ62&#10;n/ftv/iqAL9FUNmp/wDPW0/79t/8VRs1P/nraf8Aftv/AIqgC/RVDZqf/PW0/wC/bf8AxVGzU/8A&#10;nraf9+2/+KoAv1Q0H/kB6f8A9e8f/oIo2an/AM9bT/v23/xVU9FXUDo9jsktgnkJtDRsTjaOvzUA&#10;bdFUNmp/89bT/v23/wAVRs1P/nraf9+2/wDiqAL9FUNmp/8APW0/79t/8VRs1P8A562n/ftv/iqA&#10;L9FUNmp/89bT/v23/wAVRs1P/nraf9+2/wDiqAL9FUNmp/8APW0/79t/8VRs1P8A562n/ftv/iqA&#10;L9FUNmp/89bT/v23/wAVRs1P/nraf9+2/wDiqAL9FUNmp/8APW0/79t/8VRs1P8A562n/ftv/iqA&#10;L9FUNmp/89bT/v23/wAVRs1P/nraf9+2/wDiqAL9FUNmp/8APW0/79t/8VRs1P8A562n/ftv/iqA&#10;DQf+QHp//XvH/wCgir9YmirqB0ex2SWwTyE2ho2JxtHX5qubNT/562n/AH7b/wCKoAv0VQ2an/z1&#10;tP8Av23/AMVRs1P/AJ62n/ftv/iqAL9FUNmp/wDPW0/79t/8VRs1P/nraf8Aftv/AIqgC/RVDZqf&#10;/PW0/wC/bf8AxVGzU/8Anraf9+2/+KoAv0VQ2an/AM9bT/v23/xVGzU/+etp/wB+2/8AiqAL9FUN&#10;mp/89bT/AL9t/wDFUbNT/wCetp/37b/4qgA0H/kB6f8A9e8f/oIq/WJoq6gdHsdklsE8hNoaNicb&#10;R1+armzU/wDnraf9+2/+KoAv0VQ2an/z1tP+/bf/ABVGzU/+etp/37b/AOKoAv0VQ2an/wA9bT/v&#10;23/xVGzU/wDnraf9+2/+KoAv0VQ2an/z1tP+/bf/ABVGzU/+etp/37b/AOKoAv0VQ2an/wA9bT/v&#10;23/xVGzU/wDnraf9+2/+KoAv0VQ2an/z1tP+/bf/ABVGzU/+etp/37b/AOKoANB/5Aen/wDXvH/6&#10;CKv1iaKuoHR7HZJbBPITaGjYnG0dfmq5s1P/AJ62n/ftv/iqAL9FUNmp/wDPW0/79t/8VRs1P/nr&#10;af8Aftv/AIqgC/RVDZqf/PW0/wC/bf8AxVGzU/8Anraf9+2/+KoAv0VQ2an/AM9bT/v23/xVGzU/&#10;+etp/wB+2/8AiqAL9FUNmp/89bT/AL9t/wDFUbNT/wCetp/37b/4qgC/RVDZqf8Az1tP+/bf/FUb&#10;NT/562n/AH7b/wCKoAv0VQ2an/z1tP8Av23/AMVRs1P/AJ62n/ftv/iqAL9FUNmp/wDPW0/79t/8&#10;VRs1P/nraf8Aftv/AIqgC/RVDZqf/PW0/wC/bf8AxVGzU/8Anraf9+2/+KoAv0VQ2an/AM9bT/v2&#10;3/xVGzU/+etp/wB+2/8AiqAL9FUNmp/89bT/AL9t/wDFUbNT/wCetp/37b/4qgC/VDQf+QHp/wD1&#10;7x/+gijZqf8Az1tP+/bf/FVT0VdQOj2OyS2CeQm0NGxONo6/NQBt0VQ2an/z1tP+/bf/ABVGzU/+&#10;etp/37b/AOKoAv0VQ2an/wA9bT/v23/xVGzU/wDnraf9+2/+KoAv0VQ2an/z1tP+/bf/ABVGzU/+&#10;etp/37b/AOKoAv0VQ2an/wA9bT/v23/xVGzU/wDnraf9+2/+KoAv0VQ2an/z1tP+/bf/ABVGzU/+&#10;etp/37b/AOKoAv0VQ2an/wA9bT/v23/xVGzU/wDnraf9+2/+KoAv0VQ2an/z1tP+/bf/ABVGzU/+&#10;etp/37b/AOKoAv0VQ2an/wA9bT/v23/xVGzU/wDnraf9+2/+KoAv0VQ2an/z1tP+/bf/ABVGzU/+&#10;etp/37b/AOKoAv0VQ2an/wA9bT/v23/xVGzU/wDnraf9+2/+KoANG/49JP8Ar5n/APRr1frE0ldQ&#10;+yybJLYD7RN96Nuvmtn+L1q5s1P/AJ62n/ftv/iqAL9FUNmp/wDPW0/79t/8VRs1P/nraf8Aftv/&#10;AIqgC/RVDZqf/PW0/wC/bf8AxVFAHFMwRSzEKoGST2FeJ/D79qfRPib8ZG8D6Jo+oPYNo8usW3iC&#10;5XyoLxI5o4j5KMNzITJw5wDtOARzXtpGRg8ivnW5hjtv2+NEiijWKJPhxcqqIAFUf2jFwAKI61En&#10;s7/hFv8AQb/hya3Vvziv1Oj+I/7Q974c+IMngfwZ4KvvH/ia0sl1DUbe1u47WKxhckR75HBBd8HC&#10;gdOa6r4L/F6w+M/hKbV7WxutHvrK8l03UtJvgPPsbuIgSRNjg4yCCOoINeafBQraftY/tB211hb+&#10;4OiXcAb7z232MoCvqodWHsab+yhcRap46+Pup2LiXSbjxxLFBKn3HkjtoEmK+vzgjI64op6pX1vH&#10;m9NbW/G3qvkKejdukkvW6vf9fT7z6J0D/koenf8AYLvP/RtrXoled6B/yUPTv+wXef8Ao21r0SgA&#10;ooooAKKKKACiiigAooooAKKKKACiiigAooooAKKKKACiiigAooooAKKKKACiiigAooooAKKKKACi&#10;iigAooooAoaD/wAgPT/+veP/ANBFX6oaD/yA9P8A+veP/wBBFX6ACiiigAooooAKKKKACiiigAoo&#10;ooAKKKKACqGo/wDH3pf/AF8n/wBFSVfqhqP/AB96X/18n/0VJQBfooooAKKKKACiiigAooooAKKK&#10;KACiiigAqhoP/ID0/wD694//AEEVfqhoP/ID0/8A694//QRQBfooooAKKKKACiiigAooooAKKKKA&#10;CiiigAooooAKKKKAKGg/8gPT/wDr3j/9BFX6oaD/AMgPT/8Ar3j/APQRV+gAooooAKKKKACiiigA&#10;ooooAKKKKAKGg/8AID0//r3j/wDQRV+qGg/8gPT/APr3j/8AQRV+gAooooAKKKKACiiigAooooAK&#10;KKKAKGg/8gPT/wDr3j/9BFX6oaD/AMgPT/8Ar3j/APQRV+gAooooAKKKKACiiigAooooAKKKKACi&#10;iigAooooAKKKKACiiigAooooAKoaD/yA9P8A+veP/wBBFX6oaD/yA9P/AOveP/0EUAX6KKKACiii&#10;gAooooAKKKKACiiigAooooAKKKKACiiigAooooAKKKKAKGjf8ekn/XzP/wCjXq/VDRv+PST/AK+Z&#10;/wD0a9X6ACiiigAooooA88IyCK+fH/YX+GD68NbP/CSf2qsZhW7/AOEivPMEZbcUB8z7u7nFe9Np&#10;tq3WBD+FRtoti3W1jP4ULR8y3HfTl6HnfxP/AGbPAvxd1ez1bXrC6TV7WD7Kmoadey2k7Q8ny3eN&#10;gWXLMcHuTXY+A/AOg/DLwvZ+HfDWmw6VpFoD5dvCOpJyzMerMxJJJ5JJNX28O6Y3WyhP/Aajbwpp&#10;DddPgP8AwGhaKyJte3l/w35GpoH/ACUPTv8AsF3n/o21r0SvKfDPhzTLX4gWSRWUMavpl2WCr1Il&#10;tsfzP516P/YWn/8APpF/3zQMv0VQ/sLT/wDn0i/75o/sLT/+fSL/AL5oAv0VQ/sLT/8An0i/75o/&#10;sLT/APn0i/75oAv0VQ/sLT/+fSL/AL5o/sLT/wDn0i/75oAv0VQ/sLT/APn0i/75o/sLT/8An0i/&#10;75oAv0VQ/sLT/wDn0i/75o/sLT/+fSL/AL5oAv0VQ/sLT/8An0i/75o/sLT/APn0i/75oAv0VQ/s&#10;LT/+fSL/AL5o/sLT/wDn0i/75oAv0VQ/sLT/APn0i/75o/sLT/8An0i/75oAv0VQ/sLT/wDn0i/7&#10;5o/sLT/+fSL/AL5oAv0VQ/sLT/8An0i/75o/sLT/APn0i/75oAv0VQ/sLT/+fSL/AL5o/sLT/wDn&#10;0i/75oAv0VQ/sLT/APn0i/75o/sLT/8An0i/75oAv0VQ/sLT/wDn0i/75o/sLT/+fSL/AL5oAv0V&#10;Q/sLT/8An0i/75o/sLT/APn0i/75oAv0VQ/sLT/+fSL/AL5o/sLT/wDn0i/75oAv0VQ/sLT/APn0&#10;i/75o/sLT/8An0i/75oANB/5Aen/APXvH/6CKv1iaLo1jLo9i72sbO0CEkjqdoq5/YWn/wDPpF/3&#10;zQBfoqh/YWn/APPpF/3zR/YWn/8APpF/3zQBfoqh/YWn/wDPpF/3zR/YWn/8+kX/AHzQBfoqh/YW&#10;n/8APpF/3zR/YWn/APPpF/3zQBfoqh/YWn/8+kX/AHzR/YWn/wDPpF/3zQBfoqh/YWn/APPpF/3z&#10;R/YWn/8APpF/3zQBfoqh/YWn/wDPpF/3zR/YWn/8+kX/AHzQBfqhqP8Ax96X/wBfJ/8ARUlH9haf&#10;/wA+kX/fNU7/AEaxS604LaxgNcEMAOo8qQ/zAoA26Kof2Fp//PpF/wB80f2Fp/8Az6Rf980AX6Ko&#10;f2Fp/wDz6Rf980f2Fp//AD6Rf980AX6Kof2Fp/8Az6Rf980f2Fp//PpF/wB80AX6Kof2Fp//AD6R&#10;f980f2Fp/wDz6Rf980AX6Kof2Fp//PpF/wB80f2Fp/8Az6Rf980AX6Kof2Fp/wDz6Rf980f2Fp//&#10;AD6Rf980AX6oaD/yA9P/AOveP/0EUf2Fp/8Az6Rf981T0XRrGXR7F3tY2doEJJHU7RQBt0VQ/sLT&#10;/wDn0i/75o/sLT/+fSL/AL5oAv0VQ/sLT/8An0i/75o/sLT/APn0i/75oAv0VQ/sLT/+fSL/AL5o&#10;/sLT/wDn0i/75oAv0VQ/sLT/APn0i/75o/sLT/8An0i/75oAv0VQ/sLT/wDn0i/75o/sLT/+fSL/&#10;AL5oAv0VQ/sLT/8An0i/75o/sLT/APn0i/75oAv0VQ/sLT/+fSL/AL5o/sLT/wDn0i/75oAv0VQ/&#10;sLT/APn0i/75o/sLT/8An0i/75oANB/5Aen/APXvH/6CKv1iaLo1jLo9i72sbO0CEkjqdoq5/YWn&#10;/wDPpF/3zQBfoqh/YWn/APPpF/3zR/YWn/8APpF/3zQBfoqh/YWn/wDPpF/3zR/YWn/8+kX/AHzQ&#10;Bfoqh/YWn/8APpF/3zR/YWn/APPpF/3zQBfoqh/YWn/8+kX/AHzR/YWn/wDPpF/3zQBfoqh/YWn/&#10;APPpF/3zR/YWn/8APpF/3zQAaD/yA9P/AOveP/0EVfrE0XRrGXR7F3tY2doEJJHU7RVz+wtP/wCf&#10;SL/vmgC/RVD+wtP/AOfSL/vmj+wtP/59Iv8AvmgC/RVD+wtP/wCfSL/vmj+wtP8A+fSL/vmgC/RV&#10;D+wtP/59Iv8Avmj+wtP/AOfSL/vmgC/RVD+wtP8A+fSL/vmj+wtP/wCfSL/vmgC/RVD+wtP/AOfS&#10;L/vmj+wtP/59Iv8AvmgA0H/kB6f/ANe8f/oIq/WJoujWMuj2Lvaxs7QISSOp2irn9haf/wA+kX/f&#10;NAF+iqH9haf/AM+kX/fNH9haf/z6Rf8AfNAF+iqH9haf/wA+kX/fNH9haf8A8+kX/fNAF+iqH9ha&#10;f/z6Rf8AfNH9haf/AM+kX/fNAF+iqH9haf8A8+kX/fNH9haf/wA+kX/fNAF+iqH9haf/AM+kX/fN&#10;H9haf/z6Rf8AfNAF+iqH9haf/wA+kX/fNH9haf8A8+kX/fNAF+iqH9haf/z6Rf8AfNH9haf/AM+k&#10;X/fNAF+iqH9haf8A8+kX/fNH9haf/wA+kX/fNAF+iqH9haf/AM+kX/fNH9haf/z6Rf8AfNAF+iqH&#10;9haf/wA+kX/fNH9haf8A8+kX/fNAF+qGg/8AID0//r3j/wDQRR/YWn/8+kX/AHzVPRdGsZdHsXe1&#10;jZ2gQkkdTtFAG3RVD+wtP/59Iv8Avmj+wtP/AOfSL/vmgC/RVD+wtP8A+fSL/vmj+wtP/wCfSL/v&#10;mgC/RVD+wtP/AOfSL/vmj+wtP/59Iv8AvmgC/RVD+wtP/wCfSL/vmj+wtP8A+fSL/vmgC/RVD+wt&#10;P/59Iv8Avmj+wtP/AOfSL/vmgC/RVD+wtP8A+fSL/vmj+wtP/wCfSL/vmgC/RVD+wtP/AOfSL/vm&#10;j+wtP/59Iv8AvmgC/RVD+wtP/wCfSL/vmj+wtP8A+fSL/vmgC/RVD+wtP/59Iv8Avmj+wtP/AOfS&#10;L/vmgC/RVD+wtP8A+fSL/vmj+wtP/wCfSL/vmgA0b/j0k/6+Z/8A0a9X6xNJ0axktZC1rGxFxMMk&#10;dhKwH6Vc/sLT/wDn0i/75oAv0VQ/sLT/APn0i/75o/sLT/8An0i/75oAv0VQ/sLT/wDn0i/75ooA&#10;4pywRioDNjgE4ya+Xfh9rvxMs/2vrXRPG/iSO5t9Q8F3Gq/2DpgK2FjILyGNVXPMjBdwMjcnccAD&#10;iiiiH8WP/b3/AKTJjl/Cn8v/AEqK/Um/bm1v4meGvhX4m13wr4ii8K6BpGnxXDXVlk6hd3DThDGG&#10;PEUaqVOV+ZiSMgDn6XsmL2VuzEljGpJPc4oooh8El/eX/pIT3g/KX4OJLoH/ACUPTv8AsF3n/o21&#10;r0SiigQUUUUAFFFFABRRRQAUUUUAFFFFABRRRQAUUUUAFFFFABRRRQAUUUUAFFFFABRRRQAUUUUA&#10;FFFFABRRRQAUUUUAUNB/5Aen/wDXvH/6CKv0UUAFFFFABRRRQAUUUUAFFFFABRRRQAUUUUAFUNR/&#10;4+9L/wCvk/8AoqSiigC/RRRQAUUUUAFFFFABRRRQAUUUUAFFFFABVDQf+QHp/wD17x/+giiigC/R&#10;RRQAUUUUAFFFFABRRRQAUUUUAFFFFABRRRQAUUUUAUNB/wCQHp//AF7x/wDoIq/RRQAUUUUAFFFF&#10;ABRRRQAUUUUAFFFFAFDQf+QHp/8A17x/+gir9FFABRRRQAUUUUAFFFFABRRRQAUUUUAUNB/5Aen/&#10;APXvH/6CKv0UUAFFFFABRRRQAUUUUAFFFFABRRRQAUUUUAFFFFABRRRQAUUUUAFFFFABVDQf+QHp&#10;/wD17x/+giiigC/RRRQAUUUUAFFFFABRRRQAUUUUAFFFFABRRRQAUUUUAFFFFABRRRQBQ0b/AI9J&#10;P+vmf/0a9X6KKACiiigAooooA//ZUEsBAi0AFAAGAAgAAAAhAIoVP5gMAQAAFQIAABMAAAAAAAAA&#10;AAAAAAAAAAAAAFtDb250ZW50X1R5cGVzXS54bWxQSwECLQAUAAYACAAAACEAOP0h/9YAAACUAQAA&#10;CwAAAAAAAAAAAAAAAAA9AQAAX3JlbHMvLnJlbHNQSwECLQAUAAYACAAAACEAuBcjNr8DAADUCgAA&#10;DgAAAAAAAAAAAAAAAAA8AgAAZHJzL2Uyb0RvYy54bWxQSwECLQAUAAYACAAAACEAWGCzG7oAAAAi&#10;AQAAGQAAAAAAAAAAAAAAAAAnBgAAZHJzL19yZWxzL2Uyb0RvYy54bWwucmVsc1BLAQItABQABgAI&#10;AAAAIQD5OhpW3gAAAAUBAAAPAAAAAAAAAAAAAAAAABgHAABkcnMvZG93bnJldi54bWxQSwECLQAK&#10;AAAAAAAAACEAeDkyL2JbAgBiWwIAFQAAAAAAAAAAAAAAAAAjCAAAZHJzL21lZGlhL2ltYWdlMS5q&#10;cGVnUEsFBgAAAAAGAAYAfQEAALhjAgAAAA==&#10;">
                <v:shape id="Graphic 408" o:spid="_x0000_s1027" style="position:absolute;width:51238;height:26079;visibility:visible;mso-wrap-style:square;v-text-anchor:top" coordsize="5123815,260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R6OwQAAANwAAAAPAAAAZHJzL2Rvd25yZXYueG1sRE/LisIw&#10;FN0L/kO4wmxEUwdxpBpFZAZcanUQd5fmTlunuSlN+vDvzUJweTjv9bY3pWipdoVlBbNpBII4tbrg&#10;TMHl/DNZgnAeWWNpmRQ8yMF2MxysMda24xO1ic9ECGEXo4Lc+yqW0qU5GXRTWxEH7s/WBn2AdSZ1&#10;jV0IN6X8jKKFNFhwaMixon1O6X/SGAWN7w+3DJvl7/f92N2/7L4dXxOlPkb9bgXCU+/f4pf7oBXM&#10;o7A2nAlHQG6eAAAA//8DAFBLAQItABQABgAIAAAAIQDb4fbL7gAAAIUBAAATAAAAAAAAAAAAAAAA&#10;AAAAAABbQ29udGVudF9UeXBlc10ueG1sUEsBAi0AFAAGAAgAAAAhAFr0LFu/AAAAFQEAAAsAAAAA&#10;AAAAAAAAAAAAHwEAAF9yZWxzLy5yZWxzUEsBAi0AFAAGAAgAAAAhAMilHo7BAAAA3AAAAA8AAAAA&#10;AAAAAAAAAAAABwIAAGRycy9kb3ducmV2LnhtbFBLBQYAAAAAAwADALcAAAD1AgAAAAA=&#10;" path="m5123434,r-27432,l5096002,27419r,2552954l27432,2580373r,-2552954l5096002,27419r,-27419l27432,,,,,27419,,2580373r,27432l27432,2607805r5068570,l5123434,2607805r,-27432l5123434,27419r,-27419xe" fillcolor="#00af50" stroked="f">
                  <v:path arrowok="t"/>
                </v:shape>
                <v:shape id="Image 409" o:spid="_x0000_s1028" type="#_x0000_t75" style="position:absolute;left:284;top:264;width:50629;height:25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2pExgAAANwAAAAPAAAAZHJzL2Rvd25yZXYueG1sRI/dasJA&#10;FITvC77DcgTv6m5LlRizShFKRQrFnza3h+wxCc2eTbOrxrfvFgQvh5n5hsmWvW3EmTpfO9bwNFYg&#10;iAtnai41HPZvjwkIH5ANNo5Jw5U8LBeDhwxT4y68pfMulCJC2KeooQqhTaX0RUUW/di1xNE7us5i&#10;iLIrpenwEuG2kc9KTaXFmuNChS2tKip+dierIfmwarr5mk0m3za/fm4P78nqN9d6NOxf5yAC9eEe&#10;vrXXRsOLmsH/mXgE5OIPAAD//wMAUEsBAi0AFAAGAAgAAAAhANvh9svuAAAAhQEAABMAAAAAAAAA&#10;AAAAAAAAAAAAAFtDb250ZW50X1R5cGVzXS54bWxQSwECLQAUAAYACAAAACEAWvQsW78AAAAVAQAA&#10;CwAAAAAAAAAAAAAAAAAfAQAAX3JlbHMvLnJlbHNQSwECLQAUAAYACAAAACEASUtqRMYAAADcAAAA&#10;DwAAAAAAAAAAAAAAAAAHAgAAZHJzL2Rvd25yZXYueG1sUEsFBgAAAAADAAMAtwAAAPoCAAAAAA==&#10;">
                  <v:imagedata r:id="rId283" o:title=""/>
                </v:shape>
                <w10:anchorlock/>
              </v:group>
            </w:pict>
          </mc:Fallback>
        </mc:AlternateContent>
      </w:r>
    </w:p>
    <w:p w14:paraId="37CC2ADE" w14:textId="77777777" w:rsidR="000B11E0" w:rsidRDefault="00C5790B">
      <w:pPr>
        <w:pStyle w:val="BodyText"/>
        <w:spacing w:after="3" w:line="264" w:lineRule="auto"/>
        <w:ind w:left="141" w:right="562" w:firstLine="566"/>
      </w:pPr>
      <w:r>
        <w:t>В папках</w:t>
      </w:r>
      <w:r>
        <w:rPr>
          <w:spacing w:val="-1"/>
        </w:rPr>
        <w:t xml:space="preserve"> </w:t>
      </w:r>
      <w:r>
        <w:t>C:\Archived_Success</w:t>
      </w:r>
      <w:r>
        <w:rPr>
          <w:spacing w:val="-2"/>
        </w:rPr>
        <w:t xml:space="preserve"> </w:t>
      </w:r>
      <w:r>
        <w:t>и</w:t>
      </w:r>
      <w:r>
        <w:rPr>
          <w:spacing w:val="-2"/>
        </w:rPr>
        <w:t xml:space="preserve"> </w:t>
      </w:r>
      <w:r>
        <w:t>C:\Archived_Errors</w:t>
      </w:r>
      <w:r>
        <w:rPr>
          <w:spacing w:val="-2"/>
        </w:rPr>
        <w:t xml:space="preserve"> </w:t>
      </w:r>
      <w:r>
        <w:t>раскладываются</w:t>
      </w:r>
      <w:r>
        <w:rPr>
          <w:spacing w:val="-3"/>
        </w:rPr>
        <w:t xml:space="preserve"> </w:t>
      </w:r>
      <w:r>
        <w:t>исходные папки-заявки в зависимости от успешности верификации – успешные заявки от-дельно, ошибочные отдельно (вместе со всеми файлами).</w:t>
      </w:r>
    </w:p>
    <w:p w14:paraId="2E955FBD" w14:textId="77777777" w:rsidR="000B11E0" w:rsidRDefault="00C5790B">
      <w:pPr>
        <w:ind w:left="2959"/>
        <w:rPr>
          <w:sz w:val="20"/>
        </w:rPr>
      </w:pPr>
      <w:r>
        <w:rPr>
          <w:noProof/>
          <w:sz w:val="20"/>
          <w:lang w:eastAsia="ru-RU"/>
        </w:rPr>
        <mc:AlternateContent>
          <mc:Choice Requires="wpg">
            <w:drawing>
              <wp:inline distT="0" distB="0" distL="0" distR="0" wp14:anchorId="27BAAD9B" wp14:editId="3FA2D6AB">
                <wp:extent cx="2722880" cy="2141855"/>
                <wp:effectExtent l="0" t="0" r="0" b="1269"/>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2880" cy="2141855"/>
                          <a:chOff x="0" y="0"/>
                          <a:chExt cx="2722880" cy="2141855"/>
                        </a:xfrm>
                      </wpg:grpSpPr>
                      <wps:wsp>
                        <wps:cNvPr id="411" name="Graphic 411"/>
                        <wps:cNvSpPr/>
                        <wps:spPr>
                          <a:xfrm>
                            <a:off x="0" y="0"/>
                            <a:ext cx="2722880" cy="2141855"/>
                          </a:xfrm>
                          <a:custGeom>
                            <a:avLst/>
                            <a:gdLst/>
                            <a:ahLst/>
                            <a:cxnLst/>
                            <a:rect l="l" t="t" r="r" b="b"/>
                            <a:pathLst>
                              <a:path w="2722880" h="2141855">
                                <a:moveTo>
                                  <a:pt x="2711831" y="1222248"/>
                                </a:moveTo>
                                <a:lnTo>
                                  <a:pt x="2684399" y="1222248"/>
                                </a:lnTo>
                                <a:lnTo>
                                  <a:pt x="2684399" y="1249680"/>
                                </a:lnTo>
                                <a:lnTo>
                                  <a:pt x="2684399" y="2114042"/>
                                </a:lnTo>
                                <a:lnTo>
                                  <a:pt x="36576" y="2114042"/>
                                </a:lnTo>
                                <a:lnTo>
                                  <a:pt x="36576" y="1249680"/>
                                </a:lnTo>
                                <a:lnTo>
                                  <a:pt x="2684399" y="1249680"/>
                                </a:lnTo>
                                <a:lnTo>
                                  <a:pt x="2684399" y="1222248"/>
                                </a:lnTo>
                                <a:lnTo>
                                  <a:pt x="36576" y="1222248"/>
                                </a:lnTo>
                                <a:lnTo>
                                  <a:pt x="9144" y="1222248"/>
                                </a:lnTo>
                                <a:lnTo>
                                  <a:pt x="9144" y="1249641"/>
                                </a:lnTo>
                                <a:lnTo>
                                  <a:pt x="9144" y="2114042"/>
                                </a:lnTo>
                                <a:lnTo>
                                  <a:pt x="9144" y="2141474"/>
                                </a:lnTo>
                                <a:lnTo>
                                  <a:pt x="36576" y="2141474"/>
                                </a:lnTo>
                                <a:lnTo>
                                  <a:pt x="2684399" y="2141474"/>
                                </a:lnTo>
                                <a:lnTo>
                                  <a:pt x="2711831" y="2141474"/>
                                </a:lnTo>
                                <a:lnTo>
                                  <a:pt x="2711831" y="2114042"/>
                                </a:lnTo>
                                <a:lnTo>
                                  <a:pt x="2711831" y="1249680"/>
                                </a:lnTo>
                                <a:lnTo>
                                  <a:pt x="2711831" y="1222248"/>
                                </a:lnTo>
                                <a:close/>
                              </a:path>
                              <a:path w="2722880" h="2141855">
                                <a:moveTo>
                                  <a:pt x="2722499" y="27444"/>
                                </a:moveTo>
                                <a:lnTo>
                                  <a:pt x="2695067" y="27444"/>
                                </a:lnTo>
                                <a:lnTo>
                                  <a:pt x="2695067" y="1170432"/>
                                </a:lnTo>
                                <a:lnTo>
                                  <a:pt x="27432" y="1170432"/>
                                </a:lnTo>
                                <a:lnTo>
                                  <a:pt x="27432" y="27444"/>
                                </a:lnTo>
                                <a:lnTo>
                                  <a:pt x="0" y="27444"/>
                                </a:lnTo>
                                <a:lnTo>
                                  <a:pt x="0" y="1170432"/>
                                </a:lnTo>
                                <a:lnTo>
                                  <a:pt x="0" y="1197864"/>
                                </a:lnTo>
                                <a:lnTo>
                                  <a:pt x="27432" y="1197864"/>
                                </a:lnTo>
                                <a:lnTo>
                                  <a:pt x="2695067" y="1197864"/>
                                </a:lnTo>
                                <a:lnTo>
                                  <a:pt x="2722499" y="1197864"/>
                                </a:lnTo>
                                <a:lnTo>
                                  <a:pt x="2722499" y="1170432"/>
                                </a:lnTo>
                                <a:lnTo>
                                  <a:pt x="2722499" y="27444"/>
                                </a:lnTo>
                                <a:close/>
                              </a:path>
                              <a:path w="2722880" h="2141855">
                                <a:moveTo>
                                  <a:pt x="2722499" y="0"/>
                                </a:moveTo>
                                <a:lnTo>
                                  <a:pt x="2695067" y="0"/>
                                </a:lnTo>
                                <a:lnTo>
                                  <a:pt x="27432" y="0"/>
                                </a:lnTo>
                                <a:lnTo>
                                  <a:pt x="0" y="0"/>
                                </a:lnTo>
                                <a:lnTo>
                                  <a:pt x="0" y="27432"/>
                                </a:lnTo>
                                <a:lnTo>
                                  <a:pt x="27432" y="27432"/>
                                </a:lnTo>
                                <a:lnTo>
                                  <a:pt x="2695067" y="27432"/>
                                </a:lnTo>
                                <a:lnTo>
                                  <a:pt x="2722499" y="27432"/>
                                </a:lnTo>
                                <a:lnTo>
                                  <a:pt x="27224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12" name="Image 412"/>
                          <pic:cNvPicPr/>
                        </pic:nvPicPr>
                        <pic:blipFill>
                          <a:blip r:embed="rId284" cstate="print"/>
                          <a:stretch>
                            <a:fillRect/>
                          </a:stretch>
                        </pic:blipFill>
                        <pic:spPr>
                          <a:xfrm>
                            <a:off x="27305" y="54551"/>
                            <a:ext cx="2664460" cy="1110165"/>
                          </a:xfrm>
                          <a:prstGeom prst="rect">
                            <a:avLst/>
                          </a:prstGeom>
                        </pic:spPr>
                      </pic:pic>
                      <pic:pic xmlns:pic="http://schemas.openxmlformats.org/drawingml/2006/picture">
                        <pic:nvPicPr>
                          <pic:cNvPr id="413" name="Image 413"/>
                          <pic:cNvPicPr/>
                        </pic:nvPicPr>
                        <pic:blipFill>
                          <a:blip r:embed="rId285" cstate="print"/>
                          <a:stretch>
                            <a:fillRect/>
                          </a:stretch>
                        </pic:blipFill>
                        <pic:spPr>
                          <a:xfrm>
                            <a:off x="36830" y="1247394"/>
                            <a:ext cx="2640076" cy="865504"/>
                          </a:xfrm>
                          <a:prstGeom prst="rect">
                            <a:avLst/>
                          </a:prstGeom>
                        </pic:spPr>
                      </pic:pic>
                    </wpg:wgp>
                  </a:graphicData>
                </a:graphic>
              </wp:inline>
            </w:drawing>
          </mc:Choice>
          <mc:Fallback>
            <w:pict>
              <v:group w14:anchorId="299EFF86" id="Group 410" o:spid="_x0000_s1026" style="width:214.4pt;height:168.65pt;mso-position-horizontal-relative:char;mso-position-vertical-relative:line" coordsize="27228,21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ohGoAQAAHwRAAAOAAAAZHJzL2Uyb0RvYy54bWzUWG1v2zYQ/j5g/0HQ&#10;98aiLMmyELsomiUIUHTBmmGfaYqyhEoiR9Iv+fc7kqak2Ekspx2wBYhJmQ9Pd8/dkXe+/rhvam9L&#10;haxYu/DRVeB7tCUsr9r1wv/z8fZD6ntS4TbHNWvpwn+i0v+4/PWX6x3PaMhKVudUeCCkldmOL/xS&#10;KZ5NJpKUtMHyinHawmLBRIMVPIr1JBd4B9KbehIGQTLZMZFzwQiVEr69sYv+0sgvCkrU70UhqfLq&#10;hQ+6KfMpzOdKf06W1zhbC8zLihzUwO/QosFVCy/tRN1ghb2NqE5ENRURTLJCXRHWTFhRVIQaG8Aa&#10;FBxZcyfYhhtb1tluzTuagNojnt4tlnzdPgivyhd+hICfFjfgJPNeT38B9Oz4OgPUneDf+IOwNsL0&#10;CyPfJSxPjtf187oH7wvR6E1gqrc3vD91vNO98gh8Gc7CME3h9QTWQhShNI6tZ0gJ7jvZR8rfzuyc&#10;4My+2KjXqbPjEGWyJ1L+GJHfSsyp8Y/UFHVEop5IG1gRQpZKg9M8GmJlJg+U/ghLna04Ixup7igz&#10;hOPtF6lseOduhks3I/vWTQUkiU6P2qSH8j1ID+F7kB4r6wSOld6nvain3m7gsbJ3mF5v2JY+MoNU&#10;2m3hDKF0CnyAY1EIf1GqZYLKPbJun+1I0mg6n7+ww+HcyO0bnuGjeQJxZN/gcG48xYcIRUEUvomf&#10;JvEsMdpchkbhZbpcjh+y6Wx0o7W11/059w7lRoueoygaTfsADHZGJrzBq06iG48kj6Gwk6wPgmgW&#10;jfbOeXQ4iJUx0ofRezn+fGwN5Y/y/6vZ5PgmNZPUhr9O1felLGTpIQHDWQQxcS5h53GQzGyKDPBO&#10;JTe69OvRCM2CaPp2+oEGgDDHx0XooeZOAzdaTeC60bfNWY0tboyuDjmfpYljzb3TjQcWBlaNQCdD&#10;zkbg4Tp1HkToUvwYn/TyX+LvJwehO89fvzF6ehzW0e3GY9rfxllHjsHY8HzzvulcPQI7cPQI9MDN&#10;l6GPLTtxGJzk3aUP82FZIVld5bdVXeuzRYr16nMtvC3W5XXw6TZ2ogcwKMFcoaNnK5Y/QaW0g5p7&#10;4cu/N1hQ36vvW6jFgHflJsJNVm4iVP2ZmTLeHGtCqsf9X1hwj8N04SuoJr8yV5LhzNU/2pYOq3e2&#10;7NNGsaLSxZHRzWp0eIDycHnNK5LB/6HghtlJnXi+MYFdaqNts81NM0pGg8X3Df8AvQHwX62qulJP&#10;ps+BKlMr1W4fKqKrcP0wLDnhjLS1+32D1xRqd3OsOpTeo609EbGqK+6cqecHZaECPGowXrDXNi83&#10;jGwa2irbjQlag96slWXFJVSSGW1WFJoLcZ9DEUigE1TQX3BRtUpfKxBBSlBFzEVVQFD9AbWozaZu&#10;wSjd66lNeKVqDmfTIDanehzFsSlJcNb1GEkSRQlEmO4xEEIBSkyPAeHhim8dJrp6PgSUrouB9pNI&#10;sgW2UcsqYqag1/8xbqbHcTPVfvkvxQ1E9r8cN9MknR7u7jCaTefm7h5GThQEugfQkZMmcRy4y/3n&#10;BY5pU6HFN63R4ecI/RvC8NkcUP2PJst/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T2VC1d0AAAAFAQAADwAAAGRycy9kb3ducmV2LnhtbEyPT0vDQBDF74LfYRnB&#10;m92k8U+J2ZRS1FMR2gribZpMk9DsbMhuk/TbO3rRy4PhDe/9XracbKsG6n3j2EA8i0ARF65suDLw&#10;sX+9W4DyAbnE1jEZuJCHZX59lWFaupG3NOxCpSSEfYoG6hC6VGtf1GTRz1xHLN7R9RaDnH2lyx5H&#10;CbetnkfRo7bYsDTU2NG6puK0O1sDbyOOqyR+GTan4/rytX94/9zEZMztzbR6BhVoCn/P8IMv6JAL&#10;08GdufSqNSBDwq+Kdz9fyIyDgSR5SkDnmf5Pn38DAAD//wMAUEsDBAoAAAAAAAAAIQD0fvdMuTwA&#10;ALk8AAAUAAAAZHJzL21lZGlhL2ltYWdlMS5wbmeJUE5HDQoaCgAAAA1JSERSAAAB4AAAAMgIAgAA&#10;AL8+pS0AAAAGYktHRAD/AP8A/6C9p5MAAAAJcEhZcwAADsQAAA7EAZUrDhsAACAASURBVHic7Z15&#10;fBRF2seru6fnzn3M5L7IQQgkJEAChCABNoqCHAISBHlxF1QOAV28MR6Iyop4saIREWQREEE2YIzK&#10;GkEOITADBAJBjpA75J5kMlf3+0fPTDpzZUISZhKe7wd3J11VT1dVd/+6+qkL++vadQQAAAA4H5hW&#10;q3V0HgAAAAALYDRNOzoPAAAAgAVwR2cAAAAAsAwINAAAgJMCAg0AAOCkgEADAAA4KSDQAAAATgrH&#10;nkgVFRWtra29nRUAAACAjV0CTVGUr6+vUCjs7dwAAAAARuwSaIQQjuMEQfRqVgAAAAA24IMGAABw&#10;UkCgAQAAnBQQaAAAACcFBBoAAMBJsbeT0Byq/ndlzQlK3YhhCMMIDMdxAsdwAscJ5k8MJzDSA/P4&#10;G+L69WCOAQAA7hHuXKBxHBe4h6ga/tIqaxCiEY5TFIHjOI0TGEEgmkA0B9EqRCl7MLsAAAD3Dt1w&#10;cWA0TpB8rzieWwQiuDSiEU0hmqYRTdM00v+p67msAgAA3Ft0xwdNI1qLIR3pGs73HIKTIkTTen1u&#10;/0UjWG8aAFhs3rx57ty5J0+epCjq7pxRoVD84x//eOmll0pKSu7OGYGeonudhDSNKBVGt3H4XhjO&#10;N2gyhRhdpmmE7tItaBG1Wv3GG28MHDhQyuL999+/ffu2A3PVezDlXbx48aVLlxBCJSUls2fP/vDD&#10;D52zvCa5ZTh06FBqaqrxYoWFhW3fvl2hUBgj3H11Y8MoXXx8fG5urkajuTMjLS0tDQ0NarXafK8M&#10;pk5mzJjRswWkKKqxsbG5uVmns/VFa/68PPfcc6DpjqUbAs34MRCNKDVCOqbRTCNGnSl9EE3TyGEt&#10;aJVKdenSpZkzZx4+fFgul//xxx/Jyckajaa/biJDkmR0dLRMJjtx4oRCocjJybl8+XJgYKCLi4uj&#10;s2aBwsLCEydOpKenh4aGIoP2rVy58qmnnjp9+rRcLpfL5UuWLPHw8GBfr9mzZ0skkrNnz9bV1XXp&#10;dDqdrvvX/cqVK3V1dVVVVXK5vLGxsZvWLKJQKOrr6y3Kd69y9uzZhx56qKys7JtvvmEqf+vWraGh&#10;obY1va/QI1ffIdx5J6EemkIIQzRF0xTdEUTTGObISqmrq6uvr+fz+T4+Pj4+PgKBgMfjYRjmwCz1&#10;KhiGTZ06Va1Wb9y48YUXXuDxeOvWrcvIyODxeI7Omilqtfr777+PjY1NTEwUCAQKhWLFihXV1dVf&#10;fPFFcnKyMcNLlizBcZzL5RoTurm5JScn5+TkxMfHe3p64rhdLQytVnvkyJGWlpaUlBRvb+87zvO+&#10;ffvCw8O9vLyOHz+elpZmfwbshCTJNWvWaDQasVh8N1dWYC6Hm5vbwoULExISmFOPHz9+7Nix7Mrv&#10;o/TI1XcU3fNB6/9RiNbRyOjWYP1wKBRF8fl8X19fJ1SoXoLH482aNSsvL+/cuXMFBQWPPPKIWCx2&#10;dKYsUFFRcf369dTU1KCgIIRQfn7+5cuXMzMzhw8fzr5Y5u9UDMPGjx9PEMS1a9fsXGFRp9MdOXLk&#10;7Nmzcrn88OHDd+zwqaioKCoqioqKmjp1an19/aVLl3p8iUcMw8RisYeHB0mSPWvZNiqV6urVqyqV&#10;SigUGl8MJEkKBIK+vgJPT119R4F3y9XFeDOY0Ro0RSOqvfFMd9e/sXfv3n/961/Xr183+W0/tbW1&#10;SqXSy8uLz+dbi7N58+ahQ4cyHreYmBi2b/HQoUOLFy82egOZmIxXzsRbN2vWLLYj1VqoiUGTbLBd&#10;qyb+2UOHDk2ePNnc72nS+bN58+Znnnnm2rVrXl5eEolEqVTOnz8/MzOTnTcbxWc7fBlTxoSMO5tt&#10;ymIZbdSYyXnPnTun1Wo9PT1JklSr1ceOHfPz84uJiREIBOaZNPHMuri4eHt7X7p0qba21lq52OA4&#10;ztwAWq32ypUrd/yUnjt3DsfxyMjI1NTUxMTEv/76i50B5gp+9tlnEyZMSE9PZ7Jq4z4pKSl59NFH&#10;AwMDTY4b74RNmzaZeNtN6oG5KIwF4xnZMZnzhoWF7dixg+3HN0csFickJFy9evX06dPmMc17C6wd&#10;MS+pteM2Ms++J01qxuJx2/TU1XcU+M2bN7uh0RRCRoE2jNnQN6xphNAdD+HYu3fvpUuX7r///uDg&#10;YPbvLhkpKytzc3Pz8vKy2Apg1G3Hjh1vvvkm84KdO3fuyy+//O233zL3aFtbW2NjI+MN3Lx587//&#10;/e/58+evWrUqICCgsLDQ29ub8db98ccfNE1/9dVXRhli+76ffvppgUCg1WpNDJpkxrzjSKFQNDY2&#10;GhPW1dWpVCqTVCadPy0tLU1NTUwStVr95Zdf5ufn3759mzlikZaWloyMjP/+979bt2718/NTKpVM&#10;BmybKikpmTdv3unTpz/77DOmBtLS0nAct1FjJue9du1aZGRkQEAAQRAVFRUymczT09PV1dVaPtme&#10;WS6XO3z48Obm5ubmZmvx2WAYlpSUNHz4cBcXF51Od2dPqUKh2LNnj7e3d1BQkIuLS0pKyrFjxy5c&#10;uGB8Zba0tBw7diwnJycrK2vPnj2JiYmlpaUWawkhdPHixU8//fSJJ544derU1q1bb9y4sXnzZub+&#10;Md4JcXFxxcXFhw8fNnrbKyoqTp48OXjw4ODg4NLS0lWrVrm7u+/fv//UqVODBw/evHlzUVGR+dX5&#10;9ddfjx49evToUfP7h11FCxYsiImJWb169eTJk83bEOy70fyItfvBxnGLmWfUfP/+/cwjaYxv7fhd&#10;u/oOhHP58mVPT083N7cuJ9W3nSmEEKJ1NE0hvTjTxh5Cgw+kazCKPHXq1IEDB+7fv9/4u6tfWzdu&#10;3BAKhW5ubhYTbt++vaKi4sUXXxw3bhzzjl22bFlNTc3PP/+clJQUGxtrjHno0KFt27YtWLBg7ty5&#10;3t7eGIbFxcXFxMRwuVyCIHx9fYcNG/bHH3+UlpYGBgbiOE7TNI/HCw8PDwwMFIvFPeumtJOff/45&#10;Pz8/IiLCy8vLWhy1Wl1dXY1hmLe3N03THI7lDglzUzk5Oc3NzcuXLx85ciSXy/X19X3iiSe4XG5h&#10;YSETwbzGTM5bUVGBYRhTMxRFabXagIAAa94Yc88sSZI1NTWNjY0URdlTvVwuNzk5GSF06tSp5ubm&#10;K1euIITS09Pt90heuXKlpKRk1qxZTHESExNJkrxw4UJycrLRiFgsnjt3blJSEvMdYK2WEEIcDmf2&#10;7NnJyckeHh6urq6jRo2qqqpqampin3Ho0KGjRo0qLCysqqpiTnHu3DmRSJSWlubm5vbuu+8SBLFw&#10;4cKhQ4fiOP7II4+sWbPm5MmTwcHBJuelafqFF14oLy+3/fj4+vp+9dVX+/bte++99x544IGEhIR1&#10;69YNHz7cnuq1VtLNmzebH0cIvfPOOxYz7+HhcenSpZEjRyYlJfn5+dE0zdhpbW21eNzOa9f9q+9A&#10;8MTERBstF5vQhuZzewva4IlGCBk8HM0FSFPTJbsPPvhgcHDwwYMHS0pK2L+7ZIRRAV9fX4tjGBQK&#10;xdGjR4ODg6OioowOEDc3t9GjR9+4cePatWtsR0dWVtZ99903Y8YMo9aQJEkQxNq1awcOHOjn57d2&#10;7drS0lJjT3F9fX1zczNN047qkCwpKfniiy/Gjh07cuRIG/53lUpVU1MTGRnp6elpvymFQvHHH3+M&#10;HDkyPj6eeUgwDGM7Ky3WmAkURfn5+YlEIuMRgiCsVZe5Z9bf35/P51MUZX/XPPOUhoWFkSTJtKTO&#10;nTtn+8OfzbFjx4RCYWxsLJPnwMDAQYMGnT9/vqqqyhgnICAgICCAqRPbtRQREREfH8/cmUKhMDAw&#10;sLm5mXnfGK0JhcKRI0eWlJRcv35do9EwTXgfH5+QkJCamprTp0/HxsaGhIQw9ebv70+SZGVlZU1N&#10;zR9//BEaGhoZGWk8b3BwsLe3t7UXsLGS3dzc5syZc+TIkffff7+ysnLGjBmd+kZslFSpVFo8Xl1d&#10;bS3zOp3O399/x44deXl5CoXCWGNcLtficTuvHer21XcguI+Pz53qCKUfTkfrENIhROlbzwh1aDgr&#10;ryJtk1UbluDz+bNmzfLz89u9e3dFRYXxd5d80CqV6ubNmx4eHhbbZRRFaTQagiDYDQQMw0JCQng8&#10;nnFoUWFh4UcffeTu7j516tSAgABjRW3evHnEiBHGMUnPPfecr6+v0U5NTY1CoXB3dzcXx8LCwocf&#10;fjggIMB8UPbFixeNQUFBQZ9++ml9fb0xYUNDw4IFCxifne3R3IxHgsfjTZ48WSqV2ri4xcXF5eXl&#10;Hh4eFj2/1kzV1tbW1tYSBGHxgbdWY+bgOM6EMs6NqqqqlpYWa5Gtpe0S58+fv3XrFvPqDQoKio6O&#10;Zr8hbKBQKI4fP3706NHp06czlyA0NPTzzz8/dOjQn3/+aXzO2e8Y27VEEIQxMvMlQdO0+fsmMTGR&#10;z+cXFhY2NjZeuXKlurr6vvvuCwgIYL45Nm7cOGTIEOZ+SElJyc/P12g01m5sO6uLx+N5eXllZmYe&#10;OnQoKSnpyy+/vHDhgu2RdtZKau24jcxzudzXX3993rx569ati4iIMDqarR3vEnd89R3LndzoemiD&#10;lwNRSD/GDiG9Kxq1/0fr7sDLwWj00qVLg4OD2b/tt8A4bX19fW30EJpTVVWlVLYvHhIVFbV69erG&#10;xsYdO3aUlpYyB0tKSnJych566KEXXnghISFBIpGYDIoqKyuLiIgICwsz/wqLioraunUr4/Jet27d&#10;3r17Dx48yDzh7KDTp08vWLCA7XdydXXduHFjQUEBM0D1xx9/NCY04eeff87LyxszZsyAAQNsf58e&#10;O3bM19fXYj5tmLLdbrVYYxapqKhgFNnV1XXYsGHXr18vLy+3szvkDjbJLCgoOH78eENDA0IoNDQ0&#10;PT3dz8/Pzps/Pz+/pKTkk08+OXfuHDNG+Ny5c7/99lt8fPzZs2ct9lV2qXVvjfDw8PT09OPHjxcX&#10;Fx85ckQikURGRhrv56eeeuq3335j8nPhwoWSkpJnn33WhkfLfng8XkhIyOzZszUaTXV1tW2BtlZS&#10;2zVgMfPe3t5isXjVqlVHjhzJyclpaGhYsmTJyZMnaZq2eNz+zrPuXH3H0h33KGXwcjA+aLq9Bd0T&#10;Y8L5fL5IJGKEj/3bTs6dO1dTU+Pp6WlRoF1cXJKSkm7evFlRUcHu+/7zzz/9/f1DQkKYr2mSJNPS&#10;0t5+++2TJ09+8MEHjJtFp9Op1WqhUMjoMuPJbWtrYxtxcXGx6DgiSdLDw8PX11cikaSmpopEovLy&#10;cuaVwOFwjEESiUQkErHlFcdxd3d3Jig5Odnd3b2qqsp4UiPNzc27du2Kj4+fOHGi7X6FkpKSn376&#10;KSIiQiqVWoxgzZRUKo2Njb148WJ1dbXFAprXmHkcX19fkiSZBxjDsIcfflilUn333Xe2Nd2ITqfz&#10;8vJydXW185Zgns+6ujqappnnMyAgwM6+AeMgkyFDhgQGBkoMxMXFJSQkFBUVlZWVmSuF7VqyE4Ig&#10;xowZU19f/9NPP+Xl5Y0aNYqZ1MMYLykpoWlawkIkEgkEgqCgoMuXL7Nv7KtXr968edNGJ6E5GIYx&#10;H4JMr6yvr69CoWhqamJsqlSqW7duMe9IayW1fdxi5pkrIhQKfXx8EhMTX3zxRY1GU1hYyJzI2vFO&#10;6c7Vdzjdm0nItKAxpGlronRqxPJxOHYQNOOwc3V1tdY8NIrCSy+9dOrUKea227JlS15e3owZM6Kj&#10;o40xORzO2LFjn3766cOHDzOKw3ySnz59mrnztmzZ8t133xm72gsLC8+ePTt8+HB/f3/bmSwqKmpo&#10;aPD09OzqMO3r16/fvn3bzc3NvGgFBQUURT3yyCPh4eG2Gwg5OTk6nS41NdVaV4k1U3w+f/r06Vev&#10;Xn311VeZL02FQvHNN9/89ddfTATzGjOxjGFYaGhocXGxUUQiIyNfeOGF48ePz5s3j90y2rZt26+/&#10;/lpXV8ceXqZWqwsKCkQikZ0zJHU6XV1dXWtr6509n8wgk0GDBpm8yZh6UKlURUVF5krRaS3ZSUJC&#10;QmJi4u+//97S0hIdHc3464zGc3JyGE+XQqHYuHHj2bNnORzO1KlTGxoa1q9fbxzU8dZbb507d87G&#10;WRQKxerVq//3v/8Zu17Onj3LjEWJjY3lcrkjR46srq7+/fff6+rq1Gr1hg0b8vPzmfaBtZKWl5fb&#10;Pm6e+cbGRmMVEQRRWFjo4uISHh6u1WotHrfn47ibV9/hdLMFrZ/YrWyu0qmViEYYQh2kmUZ3WamZ&#10;ETnDhg0rLCxcvnw5ezCGCZGRkdu2bUtISMjMzPT395dKpVu3bn399denTJli4pPlcDizZs169tln&#10;Dx8+PG/evEuXLr388sstLS3p6elSqVQul6enp0skEo1G88Ybb8yfP/+BBx4wjgwxge2DXrx48WOP&#10;PTZ9+nR7hIbtg544cWJqauqkSZPME3I4nIULFyYlJdmY6cBU0bvvvnv48OFHHnmEsfnAAw+cPHny&#10;n//852uvvcZIqjVTGIalpKTs2rWLIIjx48dLpdKIiIgbN26wff0mNWb+NRoYGFhbW3v79m3m85kg&#10;iNTU1H379rEvh1QqffXVVxUKBUmS7GF2KpXq2rVr7u7uds7BIQhi9OjRgwYNiomJuYPn8+DBg2Vl&#10;ZXFxcR4eHib1EBcX5+Pjc+jQIYsvoU5ryR6EQmFKSkpVVVVqamp0dDTjz2WMr1279sCBA7GxsYzx&#10;pqYmPz8/giBSUlI+//zzlpaWcePGSaXSefPmZWZmTpgwwcawB2ZU9Zw5c4ydHJMnT545c+batWvD&#10;w8MRQiNGjFi2bNnu3btjY2ODgoLUavXYsWPd3d1tl9TGcYuZxzAsNzc3LS2NycM333zzzDPPpKSk&#10;4Dhu8bjtbk+Gbl59h4PZ4ykrKytzd3c39anXHkRtNxCtQwhrqLmmUSk4BEFwCJwgCIKDEwSOc3CC&#10;gxEELnkMCQb0Vgk6QtN0S0uLUqnEcdzV1ZUtLjRNNzU1cTgcgUDAXCRjZEY+OBwOO4lKpWpraxMK&#10;hcwRlUrF+HxdXV1xHG9qalKr1QghgUCAYZhOpxMKhSqVSqVSiUQiPp/PtDpbW1u1Wq1QKORwOIwF&#10;42BSDMNcXFyYmK2trWq1WiQSMediMqbT6UQikXlChJBYLGbO29TUhOM4MwGstbW1tbXV2tmNadVq&#10;9SuvvOLl5TV58mQTl+XmzZt1Ot2CBQskEoltU0xlqlQq5v5h8qPRaKzVmInKt7S0vPLKK1FRUTNn&#10;zjQ24U0uB0KIuYhcLrelpYUZZkeS5MGDB7dv375o0aK0tDR7HlFjqSmK4nK5XX0+W1tblUqlWCw2&#10;/9BhKoHxkKrVavYVZEcwqaW2tjaTmOyrb3InGKuRz+cb71sGjUbT3NxsbPMyxpkIOp3OeH9yOByx&#10;WKxUKgmCYE8UNC+IMZ+o483JzgZzE4pEIsbFzNyf1krKdH5aPG4x88z9bIxsfB5NjJg8p/Zwx1ff&#10;4XRjLQ6uH1JXMSM03CL/QfMCEUIms3L1v3DLgwR6A2ZIlsV2CjOQyM7ICCEej8d+Jk3+NGlPMXC5&#10;XJNWrVAotGbBJBo7JpMxexKyS2RixOTsJohEImaJEvZBsVjMzP7o1JR5ZZrn03Z5U1JScnJyEhIS&#10;jCta2LgcxoOMRzgoKCgkJMR+dUYI3fGaEuZVYYRdCRwOxzyaxVqyWLfGI+ah1qqRJElr4yMJgjC5&#10;P2270Szm0wQbV9OGBWvHrWW+S0bsp++uKNKNFjStRW03UONRpK5FPtORIKy38gj0KExDlZkCa9Kg&#10;YFx1fD7/LqzA0NzcnJWVVV9f/9xzz9nwRJnw2Wef/fjjj8uXL09LS7vLC1b0AxQKxcqVK3/66Sem&#10;cW3kscceW758eVdn6gJ3gW4INEKI1iHNbVT/P+SWgvihvZE/oL9i4saxM5W5BwCwH3NXBoNAIOjq&#10;KCng7tA9gUYIIRpRKoSRCIOrCwAA0JN0ez1ohCG8CzNBAAAAADvpY32aAAAA9w4g0AAAAE4KCDQA&#10;AICTAgINAADgpNjbScissN6rWQEAAADY2DXMrkfWTgQAAAC6hF0CDQAAANx9wAcNAADgpIBAAwAA&#10;OCkg0AAAAE4KCDQAAICTAgINAADgpIBAAwAAOCkg0AAAAE5K95cbdSTMRnk9YorZbU+j0VAURZJk&#10;n9u7DACA/kffliG652AbdGyhAKAH+eGHH27cuOHoXAB3SN8WaAAAbLBp06aLFy8y/+vovAB3Agg0&#10;APRPNm3aJBAIHnvssalTp+7evRs0ui/St33QAABYhFHnjIwMqVTq5+eHYdju3btnzZpl/wbqgDMA&#10;LWgA6G+w1RnHcQ6HM3z48IyMDGhH9zmgBQ0A/YotW7aIxeIJEyYw6swcZDQaIXTgwAGCIKKjox2a&#10;R8Be+vZyoy0tLT01zE4kEnE4HLVaTVEUl8uFYXZAH6W1tRXHcYv3sFarValUPB6Pw4GWWd8ArhMA&#10;9CuEQqG1IA6HA9Lct4B2IgAAgJPS/wV627ZtxcXFjs4FAABAl+nnAr1t27Zz585t2bIFNBoAgD5H&#10;fxZoRp21Wq1SqQSNBgCgz9FvBdqozsyfoNEAAPQ5+qdAs9V5/vz5kZGRCDQaAIC+BpGVleXoPNw5&#10;zOqgJgdN1HnIkCHx8fElJSV1dXVarfbChQshISFeXl4mqZhxozqdjqZpgiAwDOv57F4/vj77TJWn&#10;R4CPmMc6fPXwrg+++u/Bcpcwfy8vIdHz5wUAoG/SD1vQSqWSrc4cDkcgECxcuNDYju6puS1dRqdp&#10;aWlr03Z8pVw//t3xm+dLFU1KjY7qw5OGAADocfqhQDMY1Zn5k63RzkTTyZOXSkTu0a5iD0dnBQAA&#10;Z6N/CrSJOjM4oUbXnfnj0IWWiMGRQT4u/fNKAADQDfrhvM/58+eTJGlxSiuj0SRJ3v1cWaDh4oH/&#10;FTcGDZsW631VfrHUcLjuTO6mHwvrQ8cvzhgU5d2e1auHd33927XW6AeMx5kjNxoNMSJHPzctKT5A&#10;dHeLAQBAb9EPBVogENxx6N3k6umzF8oFQ+eGBEu011jHKa1KoVBczZfJEvyk3hJX/eGyixdqS0sV&#10;nGC9q/rq4V1bfmqOnjHrHzESV9R0cs+BvQq1FrzYANCPgA9rB3H9+Hcny7gjRo4M8/PAzUaMeLp5&#10;46XX/mqqb9YfqDsjP+Uqkra7qpuqK5rqpUExEt8gV7G7q0jEJczNAADQpwGBdghM3+Dgh4YHR7hb&#10;0lU8dEyytPpacXF1vQohhJouF1VIfPy83IyuahcPd5JXVn6juaXZPDkAAP2CfujicH70fYPjokL9&#10;XAjLzV5CEh0W8HvpzYrmwUEekrIL/2vwT0j0risqvq2PgEVOmL3SJfeLvdv/+4UWQ5SmTaWMCLt7&#10;ZQAAoPcBgb7rNFw68CfTNxgg5Vv1SuBeg9MGle668ldimFdz8TXcOzLYw6WNFZ3DE4j4uLbNO31O&#10;2oRYwaU9B/Yq7kb2AQC4a4CL425z+fSZ8+WCocNDgiU8W15jnDMwKlhUevtKfdGJIszP19fTjdsh&#10;QsPFnCM3xUNHpEaHBYEPGgD6I327BV1VVdXc3AM+WIlEIhLdndFpJecuNsZMuN9y32BHOAOGjA3e&#10;t/+rg+WSlH+Gekl5DexQZhBIfLqHj0UvNgAAfZ++LdAURel0uu7buYsbM+q0YaMmW+sbNIHwjI3y&#10;+ulSWURYkI+7C46xBPr68e9OljVFjon383QHeQaAfkrf3jT26tWrTU1N3bfj5+fn4+PT65vG6tQK&#10;pUaLkSI+SXboHNSpWlUajOTzOBwcozSqVg3i8kiSwGmNqlWlRSRfwCUIjBWN1iiUGorgCnkcDo4h&#10;RGva2pQUIeCZWAYAoA/Tt1vQfQyCKxZzLQbwhELj+nY4yRMb5g9iJE9M8ixFMzGFkXyBc8yPBACg&#10;x4BOQgAAACcFBBoAAMBJAYEGAABwUkCgAQAAnBQQaAAAACcFBBoAAMBJAYEGAABwUkCgAQAAnBQQ&#10;aAAAACcFBBoAAMBJwTMSpQbSVv+n4JayPUyWnckKzdxwuKi2Q9rK3KxpY6KN4atXPzqm/U/D0czM&#10;xMRHTQxX5mZNGzN59X8Kbh3vcArrpwIAALj3wL0nPb8l54R827JBUl5Tm0anXzpJlp2ZMf8z0eR1&#10;OSfkcrlcvm1Zw/fLF64zCm1lbta0GU+eiVuefVgfnjhq5oov9x+Ry/PenRY+bNbzW3JOyOXyTZsW&#10;zfK+vm/PL0U3jJJbWZB/tNgvYdTAAH+OsqHOM0MfVy5nErvSLSot5ZDqAAAAcB44KsrN09tXglx5&#10;JGE8Kste+3Vd4N/fXpE5LsaDJDCExq3cUFOxaH3eLxlDQ4MGeskOfJHXGr3yn3Mnjoxy5+AIjVv5&#10;NMXlkhwOjrTuQpJHunl6+0okQoQ8Z/9fcs7bhQW3qhIHenkhhCoLjp5ynThj4uABvsRlhBBHYIyL&#10;kM5dSHIaHVQZAAAAzgQ+ODTK11vQ8aDsRE6JIGhE4oAQD8PilaQwKnXsUNczhQW3qmqR7MSh0pjk&#10;KWlxkW4cXB8u5HE4ljzaZMioMUkesotnSqtqEUJIdmBLPuE9cHCgRAwOcAAAAOvgeICbWGSygrBW&#10;o6ZwguTg7EXl8aDgMBGXr9FRVOWtaw0KNckjCXvWHsaDpsyc7HflJqPQjLZPGj4gxPSsAAAAABs8&#10;IcjX2z6lrK4uVypbEUKIonQ0bb+TGOclp050l/1x8PS1W8dP5FYMChke7u8L68oDAADYBA+R+Jh5&#10;GuKHpXvVl5y9XH2bPfSi4NiZ24MiEgJ8vKQJKQneF4rl5TV2jrUgh42e4FZdfOrwV5t2EKOTx8WG&#10;mZ8UAAAA6ABuSSrJYTMeT2498uozH35vGLUhy16xfi/58JwpSbE+uN5p8dXsrK8M4+Fk2dmHi6yP&#10;jdNb/Pi9PXVeMYPA/QwAANA5nAH+UgwhpGltaFbhK0+dv/Txvq4DtwAAHE1JREFUR8unJYVMX7tv&#10;yLA1yz+YmbiqlcAQ0gROfv3jl2ffN9CLgyOEeMlLdh0a+uljWctT37vNwRHSpCz9JsXDw+p5yJBR&#10;Y+Jd82QhyUmx/r7gfgYAAOgUrLKy0viHPDtzq27u8vmPpoQKEaJUzY0KpVrLjIzmCFxdRfwOO5Jq&#10;WhuaW1UaZldtnthdLOBxcCadEuOLBB1jl//w7JwXb6a+/fKyyQlSQwDzXhCIjZYpVXOjguKKRYyt&#10;Tuhjm8YCAAB0BY5EIjH+4enK47TLHc5z8eC52EhLCt09heaHcZ6LB8/saOXZE/LauNEpHbsHzUxY&#10;TgwAAHAP0mFX7/gn/vMxzRPy+T1+msrcTZ/mej+8ZkpSLHQPAgAA2EUHtSSF7m4iAdmjA+CYBTuG&#10;zJElvbRy8aR4qR2OCwAAAAAhhNE03asnMHiyuUYfdQ8CPmgAAPoxnM6jdI9OPdkAAACARaCdCAAA&#10;4KT0egsasAhV/7uy5gSlbsQwhGEEhuM4gWM4geME8yeGExjpgXn8DXH9HJ1ZAAAcAwi0Y8BxXOAe&#10;omr4S6usQYhGOE5RBI7jNE5gBIFoAtEcRKsQpezcFgAA/RRwcTgIjMYJku8Vx3OLQASXRjSiKUTT&#10;NKJpmkb6P3WOziUAAI4EBNpR0IjWYkhHuobzPYfgpAjRtF6f23/RqJfH2AAA4MyAQDsOmkaUCqPb&#10;OHwvDOcbNJlCjC7TNEKw7xcA3NOAQDsIxo+BaESpEdIxjWYaMepM6YNomkZdbkF33MrXwl7AfZQO&#10;5bJQJna4aXBnaW1HsWXZ1EDH/Y7tOK8+2uovDnbpIllJYjurjgoF7hwQaIdCU8w/mqZoM1CX1VmW&#10;nZlx/5z2rXzlcvm2ZfFhnsa9gLuDLDsz4589v9+6XWYrc7MWrfnLUK68d+MLNry88ft2HZBlZ857&#10;1lBuk+DO0up3QN5QNeHVnfq9i/e9Mm2IP79Tyx2KceCLPNmJ4ob2/Y47P6/x3E+uz5NX232RrCWx&#10;nVVHhQLdAgTaURha0IhCtI5GRrcG60fXkGVnrnq/YfiL+z94YcrIGImecSvfXpCeFCToPH0nVN66&#10;Ul5a0eP7rdtnlvKYkPXN68v15Yp79JknRip//dmwVXxl7p495z0ffnzq6JEx5sG20yJUmbvpox94&#10;9y1a+PC4+BCm0rxc9Qse2LbMKkXunr1Xim9pabvzjJhXU+KQOesP/VnSqtbadbltJLGdVUeFAt0E&#10;BNpxMN4MZrQGTdHI0Ig2dA92yb9Rmbtnz3mfaU9MGzM6TMSaUk8KXQTcnlhepYv7nPWsWWlicvyA&#10;UG99uXBeeESEkFN1s6xJoUSosiD/ZNnAmJGRgcxKLzgvfHRagmGDY9tpEZId+OIXv0mzp48a6m9W&#10;TZ1YNkbL3fRRcdyUzPvjI93szDNiXk3CtBd35OdnLx4Z5YbswEYS21l1VCjQXUCgHQiFkFGgDWM2&#10;9A1rGiHUlSEcps+JNWTZmRmJRvd0B4+pLDsz49HV/zn4xWqDO9HoTZRlZ2ZMWvDZieJ972XeN0if&#10;Th//y6xpGYmGqB0d4JkmngvT0A3/zDA3azHbOEkS7C2Mq6vLlUp3iY9QwEeo/MaFJj+PQC8X4z49&#10;zAbHNSXlzQql7bRIduJQqZgMlXi6Wai3TiwbSrXpo/+6Dhw7OnaAK4e9y7LN8yLk+7dX93311pMT&#10;hwa5C+18g9pIYjurjgq1p1CALUCgHYTB+6x3cdAU0oszbewhNPhA7KCy4OipSpcOz4k5suzMjPmf&#10;iSavyzmhd083fL984TpDl45W2VD35ydPvS6PWPJxnlwu37ZMcOStd749VlSLBmVu2vnNxvlJYQ88&#10;vWnvb3L5psWjB3jo4+fgc1/bqffayg7kSx83eHK3LWv4/pPPf2z3BE+b8WS7e3zbssQBY2d+Ym7W&#10;vuIeO3N7UFRikK83hirLbja3ePv7u4jaVxbHCQLDaIqysBRYh7So8ta1BoWXn/+1b/9ueHG1d3LZ&#10;Y5mR50mzpwyLs70PcsfzImaVGndxlxaPtJ7EdlYrHBQKY0S7DQi0o6ANzef2FrTBE40QMng4mguQ&#10;pqZzY5RWraFCOj4nJsiy135dF/j3t1dkpg8N0bunNzx1H+eXPJa7UBs0dd6McSMGB0skknGZC4Z7&#10;Fp0/VVJVSwrdPT3dhSSHL3b38pFI3A1OFO3IJx97cNSISL3XdtBjLz0+yeDJHZeeLi4rOnmhokbJ&#10;9KG1Rq9cPnei3j0+buXTGfGJEZbN2kaWvWL93soR48Yzew9TlI6mMRzHMDuUziQtKi+51Op/8Ycl&#10;v4oeeW2n3PBaWsp0cnVu2SDP05M7WUjX9Lw9je2sOioU6DYg0I6C0g+no3UI6RCi9K1nhDo0nJVX&#10;kdbe9VRxW8+J7EROiSBoROKAEA9DA4wURqWOHdrBXRg1etTQEH8XAkMIkSHh4S4825+qUeED/FjO&#10;AVLoIqj79c3pY6KlUmnQQ2/8dvaWRkdRNJKdOFQakzwlLS7SEJkUCnmcrq8+K8vOzJi/qjBi6YZn&#10;Z48M7drew5bSUpSO/kuTsHJexvgRkcyL48Ol6aR9nVyy7BXvfEt3Ks/dyTNwjwN3i4OgEcvFQemH&#10;1SHD8Drjf7TOLi+HVBokFNZXVLW0WtNSrUZN4QTJYXtF9e5CvkZH6bvpOFxWDDs+VTkEgbe/E5gx&#10;Bq8ZxqvtfH50rBQhpHckqEkeSXSnt5IRuvOBf/92+9v/GBfj0RXngLW00oBIAS8uZICPh/7NQQqj&#10;BgwQsTvzrJtc+3VDxNJn542zIc/dyTMAgEA7DMrg5UCI1hnW30AIdalv0ACemDzeu+5GQVFVTZc6&#10;Zqqry5XK1i6fziKVuXv2nHe//8MNqxcyXg5PVx5JIIR6ZASILDtz1ft6oZs42Jflh5UmpCR4q1s7&#10;vJwqK261BsYNjfL1FthMi/wDwkQi9w6fHu3vJV8blunTOXuKiv6389XZY6ID/aVSqTTB2N1p6Oy0&#10;cd6exnYlhDkotPuDO+95QKAdhHGMHYY0bU2UTo1YPo6uD4Imh814PLn1yPad+YWWZwjED0v3qi85&#10;e7n6NnuGXcGxM7cHRSQE+HjdSRk6Qqna2nSEwN1N34tVWXGrtVWBENLLx4VieXnNHY68kmWv/foE&#10;d9qaJ6ebCx0eFBwmKj3PfjlVFhw74zkgapC/rwizmZZ5s50vZ+esXV/ENizHPvTit78Vlly/cvHC&#10;OWZ2yy/G7k6ms9PmeXsa25VAOCgUvha6DQi0o2CcGzSiKWVzlU6tRDTCEOogzTSyX6nJkOlrX5vD&#10;ObEu49E17Km2suysHfkFt5R6BX/1mQ+Nk7xk2SvW7yUfnmPfTr6delGk0iCh8ORpvdbJsle8v//4&#10;lQaEEEJ40JSZk/2ufDU76yvDQDpZdvbhoqJaO5wzSO9AHzvl/sQY87HKCOGJi56frjv97vpdx4qY&#10;qRObPs31Hjxm+IAQEdZJWkQOm/H48Cu7/5X9o2FE4Yr39wuGpI0YECLCbFh25bt4ePlKWHgbuzvd&#10;RTwO3sl5exrbleCoUKC7gEA7CP2aGxSiKYrSUN2fAoLzXFKXfXtw94bEMxtmJoYaRhuPX3XmhpLL&#10;4yMyZPrafTveGib7wBA6/jOXRz5+b4WdO/niiYuen4XOvjdpWKjlAct44qIPVj7QuHtR2kCpVPqU&#10;LO3BiUmD/AyZS16y69Cnzyn2L08dyJw8p1Kl9fDo3CxCjAP96q4Xp6UM8Jey0ScghaOX7lw7v+WH&#10;Z1IHSqXSIa/VPPjuK0szBvsSWKdpERkyfe0nq2LkG5lqYSrFkNimZdt0dt6exnZWHRUKdJNe3zS2&#10;V+nDm8Y2n0EKGTNCg/b4G80LRAixx2C0/8YFCCPstmvYpLf9qvJY2/V2DOUIXF1FfEP7TtPa0KzC&#10;BWLrRzStDc2tKo2OMYmrm0zis81zBK4CrK1NS7AiGNN3zFZHs5ZG2nVIyIKdgBWnQ7nsScuulo6V&#10;YsuypZqnuGKRSalsnLc9oRLjiwRWDFs5l6UktrPqqFDgzgGBRsghAk1rUdsN1HgUqWuRz3QkCOvd&#10;0wEA0AcBF4eDwDiIH4Y8H0C8AASD/PV0nIhu4B5bvxIqAWgHWtAIOaQFrYdGlAphZFecGP0Yy26B&#10;e+yjGSoBaAc2jXUsGML5js6D80AK3T2tzlW/V4BKANoBFwcAAICTAgINAADgpIBAAwAAOCkg0AAA&#10;AE4KCDQAAICTAgINAADgpIBAAwAAOCkg0AAAAE4KCDQAAICTgrNXQKzMzZr2xFqLc/4rc7OmjXmq&#10;w0qJlblZ08ZEmy4V0OGo6RKL7EDW4gIG4/k7WGl7a1lG54Cq/73lynvNF15WFL7ccnFNa1FWW/Eb&#10;qr/Waq6/o72xXlfyPlW6ka76GqkrHJ1TAAAcBv7utHBXukWlpRBClKq5rqG5TaMzX56DUjXX1Tbq&#10;4zGSOmODYfM5ed678QUbZj636XBRre+4Z7fsPyKX5707LXzYrOe35JyQy+WbFo8e4FGZm7VozW9e&#10;szbmnNCn+Pe3zCLflKq5rnbfazNWn/Bf8nEeY3Ba+TcL13zVbzUax3GBewiHK6K1rbSmidY0UZpm&#10;5gfSNSFdM9IpkLoSUbA+DgDcu+DuQpLT5QVYZAe+yPO8b9HCh5nN5yRxj779ysyIG7/98Oe1MorZ&#10;acLbXUjyhG6e3r4SicRdxLudt+mjH4QTly6eNmFoiEQS9+js+70u/H7gz2uG5rp6xKLn5k8aOziY&#10;Mfjea7Mjb+b/0B7ez8BonCD5XnE8twhEcGnE7IBF04g27E9IIdpsMWEAAO4l7sgHLTtxqFRMhvp7&#10;GzYpxnkukZGxvBu1t+qaWiwmqSzIP1YSGZ0SFcxsAITzQiNiuOwE6aNTo4P97TbY56ERrcWQjnQN&#10;53sOwUmRfkdvg0brlbovrzUIAEA3MVvNrnj7yge/fNGwrGH66v+seTw9Rr+l6OH3MvM+5nFwTWtD&#10;c+qL/i4i1qJb/gFhIp6SoqwoCqVVa6jfN8xP/7dhMwlK1dyouG+iMQGX5HRY4xMnOJiOsmqwH0DT&#10;iFZhOM3he2kUfIpuwWiapimMxhEjzVi398ECAKAvY9aCDn8ka/uPJ+VGR/A7n/9o7DRMfXrT3t/k&#10;cvnO50fHUlU1rcq29nTV1eVKZavtkxnSy+Vyufx80bWS0h2rjOp/j8H4MRCNKDVCOqbRTBu2kdUH&#10;0TTd5e29zXtp+8lS75b7pC2HmwZ3ltZ2FFuWTQ1k2tGPbinp6i8Oduki2U5iJdR2QXovFLhzzASa&#10;EOj9xhJJ3H3p8eLy6pu3DV4Grtjdy0cikcQOjHMtayprULC8D+Ull1pHRCQE+FjWW2lCSoL3lYqb&#10;KsRh74TsLjLuzlbacWfnyrMn5LVxkVYN9g9oivlH0xRthv1behuQZWdm3D/nTNzy7MOG9+C2ZfFh&#10;npa6fbuMLDsz4589P7TGLrOVuVmL1vxlKFfeu/EFG17e+H27DsiyM+c9ayi3SXBnac26vOXyfa9M&#10;G+LP79Ryh2Ic+CJPdqK4wdiPbsd5jed+cn2evNrui2Q7ibVQ2wXpvVCgW9jyQVdfOFNY5yLydREK&#10;Ogb4Pzhzsv/VbWu+zG1/BtZsqR+cMj42zMeyRTxoyszJfle++jznrOFRlGVn7chvv46Xtj7zr93H&#10;9IGy7BXr95IPz5mSFGvFYJ/H0IJGFKJ1NKL1bg32j64hy85c9X7D8Bf3f/DClJExhlfguJVvL0hP&#10;ChJ0nr4TKm9dKS+taNefHsI+s5THhKxvXl+uL1fco888MVL568+/FN2oRQihytw9e857Pvz41NEj&#10;Y8yDbadFqDJ300c/8Fhd3hKJl6uAcfLZtswqRe6evVeKb2lpu/OM9HtbDZmz/tCfJa1qrV2X23YS&#10;G6G2C9J7oUA3MVO/4u0rHxweJpVKpdIhj+WGLn5j+YzhwSYbPOC85CW7trwywrBVvXTInDNDX3jv&#10;lfkjQ8XW5BTnJS/Z9fb/tR5YkTqQ+RQan4O7ewT4GzYUGbssa9Cl9/8vhQlb1ZT65muLJ8VLLezx&#10;3F9gvBnMaA2aopGhEW3oHuySf6Myd8+e8z7Tnpg2ZnSYiLVpNCl0EXB7YqckitLRdM87xe0zK01M&#10;jh8Q6q0vF84Lj4gQcqpuljUplAhVFuSfLBsYMzIykLlbcF746LQE1zOFBbeqajtJi5DswBe/+E2a&#10;PX3UUH+zaurEsjFa7qaPiuOmZN4fH+lmZ54R82oSpr24Iz8/e/HIKDdkB7aT2Ai1XZDeCwW6C+f+&#10;rP2pFFcsEiCEpPdn7U99nvXubd8ITcqOhxApdI+Z9fZ3k141RDbbTF56f9b+sRhfJDDu6EQK3ccs&#10;/8+Bvxu3W+OJ3cUC4zPBFUdNfnLBMpHeovnu9P0PCiEK0QjROuPADUPDmkYIdWUIB/OcjF5qeE6s&#10;IcvOfH7TYXk581eHPmBZdubzvwQ+Pi9Slr3th+PFjQhFzd/wwbJpSUECWXbm85/8ePSSgjqTmfcx&#10;jzNh9X/WPO55dNnzvwQ+PlG4Z/eB48oJGz5YNi2JzM96au3O48WN5uYRQpW5HUNXB/z0089/mpi1&#10;2CmBk2SHv6ury5VKd4mPUMBH6NKNC01+/oFeLsbWAR4UHCbiXikpb1YokZfARlpmRJL0fomnm4V6&#10;K+/MMlOqTR/913X466P9dUd+rrYzzwgh37+9um8MxhcJ6g4J7XyD2k5iI9R2Qdp6LVRfRcAdw+G5&#10;ePAMf+A8Fw+ei8V4ODteZ5EtJ0CdbbeG88QeXj6d57lfYPA+I4QQraNpCunFmTb2EBp8IHZQWXD0&#10;VKVLBPs5MUeWnfn8R1eCF63L2ZwQJEBInv1/byxfWP7Sx89MSwoSIK2yoe7P/U9dW/je2x/nfebH&#10;l2fPf+2td3wkby4cPyhz086UH15etLZqzOvPPJ4e4y92FwvO/9xQ9+f+p1QvfPnazs+i/VxdRXzZ&#10;l/nSx1/d+UF8gN78J5/7uq2ckRQkQJW5WU+9uVWXvj57bVqUF0Ly7O1tY9MmL3j8mIlZ+4p77Mzt&#10;QaMTg3y9MVRZdrO5xdu/w6AinCAwjKYoC1sid0iLKm9da1B4DfW/9u3fX9/zP3k5Yr2W7LLMyPOk&#10;NVOGxZXk21LZjudFrCfE/q8b20msh9ouSEWvhfbbAVh3j37dQnVqGO+z0cWhb0Ijg2ND7+FoLkCa&#10;ms6NUVq1hgrp+JyYIMte+3Vd4N/fXpGZPjRE757e8NR9nF/yWO5CbdDUeTPGjRgcLJFIxmUuGO5Z&#10;dP5USVUtKXT39HQXkhw+001s7NvVjnzysQdHjYjUe20HPfbS45MMntxx6enisqKTFypqlEwfWmv0&#10;yuVzJ+rd4+NWPp0Rnxhh2axtZNkr1u+tHDFO3+NBUTqaxnAcw+xQOpO0qLzkUqv/xR+W/Cp65LWd&#10;TKeq4MhbS5lOrs4t6+V59vTkTpxxpue9u9guSO+FAt0GBNpRUPrhdLQOIR1ClL71jFCHhrPyKtI2&#10;2WkRt/WcyE7klAiCRiQOCDHMLkKkMCp17NAO7sKo0aOGhvi7EBhCiAwJD3fh1TCfqlaICh/gx3IO&#10;kEIXQd2vb04fEy2VSoMeeuO3s7c0OoqikezEodKY5ClpcZGGyKRQyON03YMly87MmL+qMGLphmdn&#10;2+jxsDstRenovzQJK+dljB8Rybw4PlyaTtrXySXLXvHOt3Sn8tydPAP3OGYTVRyBiYP7noA2eDkQ&#10;M8yO+R40DK+jEcb8P63D7PFySKVBQuFF/UBFi7Wo1agpnCA5OM6ScMZdqNToKH03HYfLimHHpyqH&#10;IPD2d4IsO/P5Tb80JL/25s4P4gME8uzM1b8hhPSOBDXJI4nu9FbKsjOf/yinfPhb3747e9wgb35X&#10;uj6tpZUGRAp44pABPh76NwcpjBowQMT56WZZkyK8E5Nrv26IWPrcvHE25Lk7eQYA52hB4zwXDy83&#10;+75v+w2UwcvB+KDp9hb0Hbju8MTk8d51NwqKqmq6NPzUnulF9lKZu2fPeff7P9yweiHj5fB05ZEE&#10;QqhHRoDIsjNXvX8+8O/fbn/7HxMH+wralU6akJLgrW7tOIq+4lZrYNzQKF9vgc20yD8gTCRy7/Dp&#10;0f5e8rVhmT6ds6eo6H87X509JjrQXyqVShMWfHaieN97mfcNMsxWsXHeu4vtKgrrtdB7qMHVW9xL&#10;kuhUGMfYYUjT1kTp1Ijl4+j6IGhy2IzHk1uPbN+ZX2h5hkD8sHSv+pKzl6tvs2fYFRw7c3uQ9elF&#10;XYJStbXpCIG7m5hRosqKW62tCoSQXiAuFMvLa+5w5JUse+3XJ7jT1jw53Vzo8KDgMFHpefbLqbLg&#10;2BnPAVGD/H1FmM20zJvtfDk7Z+36IrZhOfahF7/9rbDk+pWLF84xs1t+2Tg/KeyBpzft/W3T4tED&#10;PGyf9+5iu4qIXguFr4VuAwLtKBjnBo1oStlcpVMrEc30vrOkmUb2KzUZMn3ta3M4J9ZlPLqGPdXW&#10;MB1Ir+CvPvOhcZJX12YDSaVBQmF9x+me5hFOntZrnSx7xfv7j19pQAi1T1OanWVcQFaWnX24qKi2&#10;c7MI6R3oY6fcnxhjPlYZITxx0fPTdaffXb/rmH7V8U2f5noPHjN8QIgI6yQtIofNeHz4ld3/ytav&#10;aCDLXvH+fsGQtBEDQkSYDcuufGbVxna8jd2d7iIeB+/kvHcX21XUe6FAdwGBdhD6NTcoRFMUpaG6&#10;PwUE57mkLvv24O4NiWc26OcPMVN+ztxQcnl8RIZMX7tvx1vDZB8YQsd/5vLIx++tsHM2EJ646PlZ&#10;6Ox7k4aFWt5MAU9c9MHKBxp3L0obKJVKn5KlPTgxaZCfIXPJS3Yd+vQ5xf7l+nlK43MqVVoPj87N&#10;IsQ40K/uenFaygB/SxtBkMLRS3eund/ywzOpA6VS6ZDXah5895WlGYN9CazTtIgMmb72k1UxhklX&#10;TKUYEtu0bJvOznt3sV2Q3gsFugnWpwcrXr16tanJ3kEONvDz8/Px8eFwOGq1mqIoLpfbYWG93qD5&#10;DFLImBEatMffaF4gQog9BqP9Ny5AGGG3XUrV3KhQsif6sqf8dAxtn4eEEEKa1oZmFS4QWz+iaW1o&#10;blVpdIxJXN1kEp9tniNwFWBtbVqCFcGYvmO2Opq11BPRISELdgJWnA7lsictu1o6Vooty5ZqnuKK&#10;RSalsnHe9oRKjC8S2N+FaDuJtVDbBem9UODOAYFGyCECTWtR2w3UeBSpa5HPdCQI693TAQDQBwEX&#10;h4PAOIgfhjwfQLwABIP89ciyMzMSpabcY+tXQiUA7UALGiGHtKD10IhSIYzsihOjH2PZLXCPfTRD&#10;JQDtOMVElXsYDOH8zmPdK9heq+UeASoBaAdcHAAAAE4KCDQAAICTAgINAADgpIBAAwAAOCkg0AAA&#10;AE4KCDQAAICTAgINAADgpIBAAwAAOCkg0AAAAE4KCDQAAICTAgINAADgpIBAAwAAOCkg0AAAAE4K&#10;CDQAAICTAgINAADgpIBAAwAAOCkg0AAAAE4KCDQAAICTAgINAADgpIBAAwAAOCkg0AAAAE4KCDQA&#10;AICTAgINAADgpIBAAwAAOCkg0AAAAE4KCDQAAICTAgINAADgpIBAAwAAOCkg0AAAAE4KCDQAAICT&#10;AgINAADgpIBAAwAAOCkg0AAAAE4KCDQAAICTAgINAADgpIBAAwAAOCkg0AAAAE7K/wMpdsjxR6Q7&#10;uAAAAABJRU5ErkJgglBLAwQKAAAAAAAAACEAJSSv+1AyAABQMgAAFAAAAGRycy9tZWRpYS9pbWFn&#10;ZTIucG5niVBORw0KGgoAAAANSUhEUgAAAeUAAACfCAIAAABInFYmAAAABmJLR0QA/wD/AP+gvaeT&#10;AAAACXBIWXMAAA7EAAAOxAGVKw4bAAAgAElEQVR4nO2deVwUR9rHq7vnBOUWueUQPEA8uETWI4kH&#10;xiMeCZrXxNXEM8YkmnhE2cRzY6JkV0OM5tBdEyWJq/FWxDVq1pOgICpeXAoDAgKigMzR9f5RM0PP&#10;1TPAKIw+389nszhdVf3U01W/rn6quhphjDHGpYdXvjkn6cDVknqMWZVSxbIsxhhj9tL30yd8siU9&#10;vxpnbZ2RsPS787lV+ulbEaNmZG2ZnvC379PzqvC9o6v/OvrDb8/drlTXRlV8cPnkd/9x8Jo6Q+nh&#10;lW/+fUd6XhUnE753dPVf56zde7m4jsUYY7b44IrJf/85Pb8aY4zvHVk1efWOC3lVnFNz/rx39O9T&#10;3l23fP7IdzY2WmVgZdaW6R9uNHTe5X/NmpD47dlb94nzyXVoq24fPSAqOiYmJiYmOnLMin3Zsjrt&#10;EXOuMHC4VUwqLa2vb65XzLi19PDKN0fN39x4YYoPrpj87pcHr5YU8jUVE5U1epVZY2bo/PvekVWT&#10;30naf0VmuodaZnO9iez3jqya/M7a37KK6tRHlBnfT0uYtvrgtZJCS/qRScvNudm0Q8zXhae9GStW&#10;VXxwBcfuy1tnfphM2q5el+Saqr54e9e/8/qwdxoLNHkVsrZMX7d01pBpmzSnuZe6OnHVhxMHT7VM&#10;LngR9O3bFyGEWJXC+xWEEEKIopnytDUfbzp6tbgOYZVSGR2DMEY9ekU7HrlztbK6S6CTI7IJSosL&#10;63tE9ezg6kwhhBCiaE9vH3FZQWlt/WOEJKgs6+LtLv5DXZyd0EPdXDcvrpr2n7+TXIhVKbzH3Hul&#10;/jFylGCMfTw72kkkxs5XlvbDDlnY2JmhRdePmTHt7t7lU/+9kpzAd8ynK6a80K0842xlcGRPdzcX&#10;iiLWMhRqs273GbVkRcKL3Twk6F7aF598sujq9I+nvNCN0hw27grjDrcGNE1TFGU+XXPx9fJqb2+n&#10;vjCe3t7isoLSuvr2fE3FeGWzjV5lk9zdu3zqrysphJD3yCWfTnixu4cEIWS8h1pm82NESYxlxxhj&#10;ihYKGLUbKaZ3RF/Ho4WltfXtzfQjM5YjFDPr63ljI6RG01nmEBN1cdUcN2hvxov17B3Z+ZdDN/Ir&#10;+wR4eNzKONcucGSgq7NUa7CmS3L1ECGEZAfXfHnff9KameOjg1w0DjJ9FeiIiOifb9zJr6wO8PC4&#10;dfg3aZ+XA+tv1OvVqQlyoUVw6tQphNC9o58tOWxHKrptzuc/l3ad9em//tHVQ5K9bc6aQmJezymf&#10;vvnZ0r9P3SyrN6hPGwVjRFM05/KTPq1u2mWZf94MDhjs5uKE0B3dXNHT108eE+HvpP2NFggZmgiO&#10;fcAwO6mRRnrvKHF/ZJDqPoUe81vmM2rJklFE7o6u+dvh1Iv+zm6YRZSOtQi1XbdTtFAoEolEIuQz&#10;/K3XMhYfvp5f2TtA3X9MuMKUw1sbd08vSfmZzILKiEAPD+PyQ1Gc24G2FWG+pmK8stjoVTZJ423x&#10;yk/vf77i2hsfTHlBefRDoz3UMptNdXB3Ty9JecG9ukYJpmi6sZo8/cic5dnb3l23OcV93ssKY+ks&#10;c4iJuqgx0t6MF0t5DBs54LcddwoqqwPLM861CxwZ4OIs0Rqs7pI6ekiMZJVKVUlZpUIup9TeMaWT&#10;CCGE6PDhr5R+dzk7srt3ecbZ4IC33R47IV1bmiQXjQWLCNrbanbGmYqAsQsm/qWHr4NIVF1xT96g&#10;Loti7pffrXd6YfHmX4/u/GRkdy87nnLbBO6evuKsG9n3qx9ofikrkTW4OXWUSiSaDtXZzcXJMFf2&#10;7es1dfWiRgQ0RSGESmWFbs7tjQ2vS49s2VEcNmRYZJCn1ILOqJU7kY+vj+heZWltvaOBtSRlW3c7&#10;RTM0jXDjAM+UK0w53Bq0aHxNhcePCVOknzxfVPrARJK7pUTJEEKcVuRnuqnwtS4jV9mkadp20rtP&#10;pH11XUlt/Z8me6hFNt8ykZ3q6OUrzrrOsSz74vkHIX49XJxDePuRWcv7RMa0d3DC2MgjgMUOMV4X&#10;cnaj7c1EsRTdKyKmJvdOQeUfZ86FxEV299LeoBsN5uohwWvE4s9md731/Zqtv+eUPkaITycRQgjR&#10;nn0igq7n51acOn4uJNDbVb8ZNFEuGsvV/6GDh7f48q2c6poaCpWl/fBzel5xHTmSvW1TqjJszNjo&#10;EF8H/fq0TToOHTnQvfCXbb/fLniAECL16dD7L929PCRlaT+klPQID/f11FcPw1zb9l8uKH2MUFna&#10;gROd+kRwrrGWu+fOPuw3usnuRwiVl5Y0uDm5SyV+xs+b3tbdXpa25Zc/lR2D/Z2dJAiZdIVph1sD&#10;hmFaEA+hPOPfntCndO+CjzYeVvdHxL3wCOFz32w7kVvwAOm0ok6mmkpzWpcZrmSmP2gncpdKfEz2&#10;UD2M2+xrKrueZdnbvknNc+0U7ubixNePLPDulcz0B3Yid6mxh1JLHWK8LjztzWSxVM+I6JrcC5u2&#10;/dbB08fNxdmiRkPRAu/hH6+aFnzj28+IZJvWSXWOjsNG9s8vOXA0O7xvsI+nXiiz2XIh0P+h49C3&#10;J174+NsFEzbXU76jl46JuvaI3E+2fXP4tvNLfw3z8ZRSqKZJJ2ktKLrXlI1JHmsSV5NoAvIeuWTF&#10;By+FeT86tmbJxsOX79ZfvbBzNYUQQlilVOJLc6qZjfPHRvSasnERnrM2ccLmKgoh5D0qcaW44dSa&#10;tzcfkcR/PiE4wMg1xt6j3hrbBPdzgmWs54jElX0CPaS0h561oxJX3trXRt3OCU+yEW9vWD4uurML&#10;jcqQcVfcS1uzYYtph/u3ODJP0wYjj6ZA0Z7xS74fPGLb3HUfjlleqf7Ve1TiSjG5CfmOnt7pYtL8&#10;H/NkdYiNeHvDvHGRAc4UhUw0lRXf8LYu/ausPokRGt2MVRHTvprYr7uHczfjPdQA4zYjEx2c9JbG&#10;ymCvEUvXTn2ph7c9opCJfmTP09p1LU8e1Nnf/r5x11viEBN1uYdMdT2eYnsOf+XAx5uL+03r4dOE&#10;sQOR7PdK3vliw5S5WcuWT540MWI5z1Wg6F4R0ZvTznSKdHRx1peFpspFY6nkKQWzSqUKMQKGpijM&#10;KpVKFiOEEC1gkIpFNMMwFKtQqhAtEDA0pZu+iWe0JkbNwCqFEtMMw5DgFac66tgiRd07smpBhv/s&#10;14Zy444oe9uck24zxw6KDHBCWKVQqjAnF4VVSiWLGLUDuKdGrFKpxJRAawZWKVSIYWjNP/Wt1Cm8&#10;0Spj1tJYqWqTbtcaiRCidLxizBXlR1cv5Hd4C3n48KFEIhEKhS0qxfiFKTuyasEBu4RZCQND3MUI&#10;cetrkIkWCJny1NXmWpeRNml4dU262XgP1YnV3uOxmS87tzKcZqlvje4hCy1HplsvX+F8dTHV3tRd&#10;z0Sx946sWrBf+to7/zck1FOivYimuqyOnqj906gIhm7EKoWKYhiaprBKoWQprUZYKBe8qMfXFC0Q&#10;agYoFC0QihpT0Az5f0YoZBovACd9K2LUDIrR6bV61dFCMyRc1fiLkPNITelUFyGEKN1iuKfWPwPF&#10;CAUmkpoonMdaId0m3W7MpUaOqF1BIXMObyHWWR/Cc2FI1URGqm00k5nWZdSB+lfXpJtN9FBLbebL&#10;btoDpi+6xZabbr18hXOT6NfFVHvjLbYs6+LtLnHvhHKjOTxdVkdPuP6hjLuxsShuYsvlgheLEz5T&#10;uA9d/MNgimF0W2aPyV93pximDQjiM8cTd/iTXs/XFKB1tWXI1MK40b6eloWu2xbPp14bH6c25T4H&#10;NIkn7nCJRNJm9BpaVxulLG3Nx5tSsz3+76t5caEexpeDt3EoE6tsAAAgtJFZgyZhizabwmp1UYez&#10;dacfbAvQawAAANsAwmkAAAC2Aeg1AACAbQB6DQAAYBuAXgMAANgGoNcAAAC2geB2bl5r2wAAAACY&#10;h2JZtrVtAAAAAMwD668BAABsA4hfAwAA2Aag1wAAALYB6DUAAIBtAHoNAABgG4BeAwAA2AbN3JK3&#10;qKiovr7euqYAAAAAPDR/C3UvLy87OzsrmgIAAADw0Hy9piiqzXzRAwAA4NkH4tcAAAC2Aeg1AACA&#10;bQB6DQAAYBuAXgMAANgGzZ9vNIS9n1ZXdoaVP6AoiqIZmqZpmqEYmqYZimYoiqFohhK5Ui4jkcjD&#10;iucFAAB4HrDm+JoWiO3dQoVSN4RZpJJjlZxlG7BKjlk5YuUIyxFWIEUFwnIrnhQAAOA5gbbq/teY&#10;ohmpW7jYsTNiRBhhhDHCGGOMEUYII8wizCIEO7gCAAA0GbqwsNB6ko0RliMsFzl2lrj2ogX2SK3V&#10;jaqtlm4AADQkJSWNGTMmPT39qX08pKam5rXXXluwYEFRUdHTOSNgFehDhw7duXPHSg0FI4wQK0fs&#10;I4HEhWJEGGOEWYxZrWoj1Jrj64aGho8++sjT01PKYe3atffv328tk54opL6TJ0++ceMGQig/P3/o&#10;0KFffvll26yvnrWE3bt3h4WFaS+Wq6vrjz/+WFtbq03w9MWOCxG+gICAo0ePKhSK5hWiVCrlcrlR&#10;+4lP4uPjrV5BhUKhVCp5Pldy4cKFqKgobk/x9vZuSTWBlkNXVFQcPHjQOpKNMUIYIRaxCoRVmNVE&#10;QjDWhEEwatXv2TQ0NOTm5s6bN+/27dtVVVWFhYWDBw+m6Wd2kYxYLI6KisrOzj5//nxtbe2uXbtK&#10;Skq6du3q4ODQ2qYZITMz89KlSwkJCQEBAUgjhfPmzfvss8/Kysqqqqqqqqr+9re/dejQgduIZs+e&#10;3alTp4sXL1ZVVTXpdPxqZSE5OTlyuby2tvby5cs1NTUtLM0oPGr+RGFZViAQbNiwoaioiDg/Ly9v&#10;8ODBQqHwKVtiIVa5oG0cgYODw4MHDw4ePDhixAg/Pz8riBfGCKkQViG1YDeCMKao1nRoRUVFdXU1&#10;RVESiUQikcjlcoZhnu236l999VWWZVesWDFz5kwHB4fvv//+pZdeaoNdrqGh4ddff42Ojg4PDxeJ&#10;RDU1NW+//bZcLt+/f39YWJi2Wc6dO5eiKG4rtbOz69ev3+7du3v37u3s7GxhA1YqlceOHXv8+HH/&#10;/v1dXV1bYnP37t29vb1PnDgxYMAAyw2wELFYvHbtWoyxQCBolYGFUCgUi8USieTpn7pJWOWCtn3o&#10;oUOHhoSEEMm2xigba8bRKu18I+L+0drY2dl5eHiIxeLWNuQpwTBMQkJCZmZmVVXVnTt3RowY0Tbr&#10;LpPJ7ty5M2jQIA8PD4RQWlra3bt3p0+f3rVrV65OMQxjKFvDhg0TCAR5eXkW7hlJ+vbly5cvX76c&#10;lpbW7OiQTCa7efNm9+7dx4wZU1lZef369SexaaVQKBSJRM/wU2DLsdYFbfvQdnZ2w4cPt5pkkxUg&#10;mFWPrxGLdWYaWzTb+NNPP61evbqwsFDvb8spLy+vr693c3Pj0aykpKSAgACjAbvdu3dPmjRJG0kk&#10;Kd9///2ioiK9yPjo0aO5QVhTR/UK1DODG5bVi+3u3r17wIABhsFEvXmkpKSkGTNm3L59mwyRZDJZ&#10;fHz8uHHjuLbxVJ8bLCZFaTOSUDi3KKN15PGY3nkzMjIQQk5OTgKBoKGh4fTp0/7+/kFBQSKRyNBI&#10;vaiuVCp1c3O7cuVKZWWlqXpxYRimffv2DMNgjG/evNnsHp6RkSGRSIKDg+Pi4iIjI2/evMk1gFzB&#10;r7/+OiIiom/fvsRUnnZCXNquXTu937UtYe3atXqRej0/cEvQnpGbkpzX1dX1p59+evToUTOqbKpq&#10;xDa9yiLe3mTUP9z0ep2IB2td0LYPTVGUvb29lSSbs2hPZ5qRHMEIaf7bdH766ae8vLyJEyf6+flx&#10;/25SIXfv3nV1dXV2dmYYxvAoEbtdu3Zt27bt/v37VVVVc+bMee+9937++WeiWSqVShtJTEpK+vbb&#10;b5cuXbp8+XJvb+/MzMygoKA//viDhMUpivruu++0qsSNmycmJrq4uJBAG7dAPQyjlkqlUqFQaDM2&#10;NDSoVCrDjNx5JG6WhoaG5OTkjIyM+vp6njCfUqmcPHlydnZ2ampqcHCwSqWypKj8/PxRo0bduHHj&#10;yJEjxAPDhg0TCoU8HtM7b15eXlhYmKenJ03TMpksMzOzQ4cO7dq147FTW7JYLO7Xr9+DBw+485A8&#10;UBTVt2/fmJiYdu3aNbuH19TU7Nixw9vb28vLy97ePi4u7vjx49euXdPqkVKpTE9PP3To0NatW0+d&#10;OhUREVFYWGjUSwihrKyspKSk5cuXl5WVpaam3rlz5+uvvybtR1vT2NjYgoKC48ePayP1Mpns4sWL&#10;gwYNCggIKCwsnDFjRkhISGZmZmlpaXR09IYNG27dumV4da5fv37s2LHTp083NDQ0qcpaDKvGsqze&#10;L48ePeLvTXqF9OjRY+HChYcPHybpuc4xi1UuqE2gfsjiSvb169ebe+8ly6tZhFiEleq5RoRwY5BE&#10;80cTIQI9adKkwMDA7du3a/9uaug5Ly+vXbt2jo6ORp8uv/vuu9ra2i+++CI2NtbOzk4ikXzwwQdD&#10;hw49cuTI3bt3uSl37dq1ffv2hQsXJiQkODk5URQVFRU1Y8aMoKAgiUTi7u7et2/fnJwcmUymFVyp&#10;VOrj4+Po6CgQCFolYn7gwIEzZ86EhYW5uLiYStPQ0FBaWqpUKsVisUgkMmWnYVG7du0SCASLFy8O&#10;CwsjHpg1axaZNtQm0POY3nlLSkrkcjn5nTyS+fr6mtpgnUR1jxw5EhUVRS4lTdP37t178OCBhUMN&#10;hmFiY2Nb0sNzcnJKS0t79uxJnBARESESibKzs7mzjk5OTrNnz+7atSsJaPB4SSKRzJo1Kzw83M7O&#10;Ljo6esCAARUVFXrdsHfv3gMGDLh8+XJ5eTn5JSMjw9XVdeDAgfb29snJya6urrNmzQoKCnJ0dJww&#10;YUJubq52npl73g4dOnz22WfR0dECgZnXm+vq6mbMmNGhQwfDAa9e1Qx/saQ3cbPI5fLc3Nxhw4Z1&#10;69bNzs7OsAnx0/ILahM0yhaR7OHDh8fExDR3/QDWjYdw14cghDThkJqzSFHRpHJff/11Pz+/lJSU&#10;O3fucP9uUiFEFDw9PY2O2mpqav73v/8FBwf7+flp27GdnV1cXFxeXl5BQQE3KpKYmDhu3LhRo0Zp&#10;HUXTtFKpXLBgAXnk/OSTT0pKSrTD2IqKipqamlZZcEbIz8//5ptvXnnllejoaKMRBkJDQ0NZWVlo&#10;aKizs7PlRdXU1Jw+ffqFF17o0qWL9sGFO5Fr1GN6YIx9fHy4As1/V9OL6vr4+EilUp70hpAe7u/v&#10;LxAISA/PysqyfKRy6tQpR0fHbt26kfP6+PiEh4dfunRJK6YIIT8/Pzc3N9Kc+L0UEhISGhpKqi+R&#10;SLy8vKqrq/VuPxKJhNsatQN8b2/vkpKSS5cu9e7d28PDgxTo4eEhEonu3btXVlZ2+vTp4OBgX19f&#10;7Xk9PDycnJzMxsTt7OzIMJ+sD/nPf/4TEhJiWDWjlbWkN3GziMViPz+/5OTkw4cPkwF4U9cCtPCC&#10;2gQ6F8ze3r5Xr148fdUM6sE1RliFkErzt/pY47C6/jZSNc2JDMO8+eabPj4+P/74Y1FRkfbvJsWv&#10;GxoaCgoKXF1dTY3aMMY0Tes1ET8/P4lEolXerKysL7/80t/ff+zYsR06dNAmS0pK6tKlS11dHQmJ&#10;LFu2rGPHjtqj5eXldXV1rq6uhnHzrKysAQMG2NvbGy4G5x5ycnJKTk6urq7WZqysrBwzZoyDg4PZ&#10;VeQkfOHm5jZq1Cg3NzceF+Xk5JSUlDg7O5uK7xstiqy6QSYU1pTHDNFmd3V1dXBwkMlkdXV1POmN&#10;5m0S6enphYWFSqUSIRQYGBgWFmZvb29JxpqamjNnzpw4cWLgwIEkXuzs7Lxx48b9+/dfuHBBG5bh&#10;ftOD30uUBp7qUBQVEREhFouvXLlSU1OTk5NTXV09ZMgQMkOLMV62bBm5b0ml0tDQ0D/++INUzbBh&#10;652OB+36EIlEwn3kMsyu94slvYmbRSwWr1u3bubMmUuXLnVzc7M8eM2l2RfUVtC/wbboUR1r5htJ&#10;YAST60JG2SRwjZHm16ZCJHvx4sV+fn7cvy0voaKiQqFQuLu7N2mBRHFxMXfSPzw8fM2aNTKZbPPm&#10;zcXFxeTH/Pz8Q4cOzZw589NPPyUhEb2gx927d7t16+bv728YjwsPDz927BgJ8P3www8pKSmHDh0i&#10;Hb5Hjx7aQ6WlpbNmzXJyctJmdHFx2blzJ1mYnJqaunfv3kOHDhkdTRw4cOD48eNDhw41665Tp075&#10;+fkZtbOpRXEraOgxoxQVFRGBdnR07Nu3782bN0tKSix8KGnGB0XPnTt39uzZhw8fIoSCgoKGDBnS&#10;oUMHC9t/WlpaSUnJL7/8UlFRUaUhOzu7d+/eGRkZFk57NoOgoKBhw4adOHEiNzf3xIkTfn5+gYGB&#10;2gemTz75JDc3lxhTXV1dW1u7YMECnvDX00evN+khFAoXLlx469atixcvPnz4cOrUqU16S6glF9RW&#10;sO4iIVb9vgxGZPF14/haPdnYotIZhtHqIPdvC7l48WJFRYWpxSEODg4xMTF6GtHQ0HDmzBl/f3+t&#10;hFEU1a9fv+Tk5D/++OOLL74gM0IYY/JyATGJRIEfP37MLcTR0dFoHIaiKJFIRMYv0dHRDg4O2rw0&#10;TWsPkXuAXl6hUEgOhYeHu7q6lpeXG84gPXjwYPv27f3793/ppZfat2/P45/8/PwjR45069bN1CjY&#10;VFFeXl49evTIzMzkhgK4FTT0mB5isZg8v2t/efXVV+vq6lJSUmQyGY/NWjDG7u7uDg4OFq57I32b&#10;xJpJ33Z3d7ewOWmXrwQHB7dv3157gQICAnr27HnlyhWjtxl+L1kIRVEDBw6srKw8fPhwamrqiy++&#10;6OPjoy38ypUrDx8+lHAQCAQSiaRTp06XL1/mWpWTk1NQUNDs+UazWNibDBEIBGKxuGvXritXrsQY&#10;5+TkWHgbbskFtSGsqtdYE7+mkLy+ilXJEScg0rqLr0mwz93dnaetEI344IMPMjIySCNLTk4+duzY&#10;G2+8ERQUpE1G03RcXNzChQtTU1OJAJHn9zNnzpCumJycvHPnTm3sIjMzMysrKy4ujhshMUpmZmZ1&#10;dXWHDh2aukT6xo0b5eXlLi4uhhnPnz8vFosnTpxIOjYPu3btEovF5KUPowlMFSWRSCZMmHD16tUF&#10;CxaQZ9iamprvvvsuPz+fJDD0mGHhgYGBV69e1Xbvzp07r1y58sSJE+PHj+cOsjZt2pSWllZZWcld&#10;x9bQ0HD27FkHBwee9SRclEplVVWVXC5HzerbZPlK79699W5sxA91dXVGF2Kb9ZKF9OnTJzIy8vjx&#10;4yzLhoSEaEPepPB9+/aRsFhNTc2qVauysrKEQmFCQkJFRcXKlSu1y0USExOvXbvWpPM2FQt7kxau&#10;NyiKOnv2rJOTU0hIiCWv6rTwgtoQ1h5fY5aodv3DUpXiMcKIQkhHqTF6ysJNVp526dKloKBg0aJF&#10;2gkTQzp37rxv377IyMiRI0eSqHFKSsrGjRvj4+P15uhomk5ISFi2bFlqaur48eNv3LixZs2a6urq&#10;iIgIqVSal5c3evTojh07klNPnDhx0qRJ/fv3NzrRxw1ST5s2be7cuePGjbNEd7jx6wEDBowYMeLl&#10;l182jNZJJJJ33323R48eRpcwcl30+eefp6amDho0iARkBw4ceOHChRkzZixdupQoLE9RsbGxx44d&#10;o2ma7DjRsWPH+/fvc8fgeh4zfM719fUtLy+vrKwkixTJqPzUqVMxMTHayyGVSpctW6ZUKkUiEXc9&#10;X0NDQ35+Ps/MhB4CgeDFF18MCwsLDQ1tRt/etWtXeXl5jx49HB0d9Q6Fhoa6u7v/9ttveguKLPSS&#10;JZBZx5KSkiFDhnTu3Fl7LWJjY7/66quUlBRvb29SOMMw3t7eNE3Hxsb+8ssvjx496tOnj1QqnThx&#10;4vz584cMGcIz80zQWx/SpM12LO9NWg4fPtyzZ09yol9++SUxMTEyMpKn3Wpp4QW1Iaj8/Hx/f/+m&#10;ZisqKnJxcdHvHvf3ocd3EVYhRFWV3VbK6wQMwwgYmmEYRkAzDE0LaEZAMQztMQVJmnzSZqNQKFiW&#10;pSjK8KVeuVxO0zR3JpokJkF2mqa5WVQqFcuy2lfsVCqVUqkkxVIURTIihEgLI+8QkywCgUDb7Mji&#10;aJKFlMAN6AuFQpJSqVSSjNqzkyl1UxnJKSiKIqviSDKlUqlSqUydXZu3oaFh0aJFnTt3Hjt2rN67&#10;vElJSSqVaurUqZ6enmaL4i4YJylZljXlMb0L8fjx44ULF4aGhr766qtcG7iXAyFEUZRQKKRpmiwG&#10;J+Xs2rXr559/nj9/fnR0tCXdm0CKNZwTMwvxKjHD8CgZ5ZG153pXUJtAz0uGKblX37AlEDcyDKO3&#10;goJlWe0aecRpEgghjLG2fZJWzW26pvzDLc1yg7npeXqTYRauZ/QSW0KzL6gNYc3vyyCRD5KXI+VD&#10;hJBTt3lI7I0Qojj/a4SytFNZBZ5V94a3ep7EpIeY+qfRUYNhg+OGofVKMJXM0DCejFwzSEidv1ju&#10;IRL01PuRDHgtKcrQA/we40KGjYbbgJi6HNrfSTQ5ODjY29vbcrFGxi6NhRi6govWCabSGHrJMCX3&#10;F8OjptxI07SpSBqZJuE3w/LS+A3mwtObLGk/TeJ5eGXfquNrxKL6QlR9AikqkXsCkvhayUjgiaNQ&#10;KGiaNhybkKVRT2dXrPr6+sWLF1dWViYmJnbp0sXCXElJScePH1+6dGlMTEyT9BpACJF9tY4ePUoe&#10;C7TMmDFjwYIFZuc8gKeMdfUaIYSRohJVHkVO/ZEYLjbQNLgxHwuzmHoSByzE6I4IzVh/BTwFrBoP&#10;QQghCgldkHsCoqDzAE2mGRu9mn2pGuCnhVEI4Gki6NSpk7XLpJ5yeBoAAOB54FmeSwUAAHiWgKgF&#10;AACAbQB6DQAAYBuAXrf93oQAABHkSURBVAMAANgGzZ9b599rDQAAALAuVPN2N33mvxsPAADQ1mim&#10;XgMAAABPGYhfAwAA2Aag1wAAALYB6DUAAIBtAHoNAABgG4BeAwAA2Aag1wAAALYB6DUAAIBt8Kzt&#10;HVxbW0s+idJy7O3tBQIB2c1dJBLBdvgAALQuoEEAAAC2Aeg1AACAbQB6DQAAYBuAXgMAANgGoNcA&#10;AAC2Aeg1AACAbQB6DQAAYBuAXgMAANgGoNcAAAC2wfOo15s2bcrNzW1tKwAAAJrGc6fXmzZtunHj&#10;xsaNG0GyAQCwLZ4vvSZijTFWqVQg2QAA2BbPkV5rxZr8EyQbAADb4ln7Prqp/fm4Yj1r1qy0tDSi&#10;1AzDvPPOO0FBQYZZnvL+fOz9tLqyM6z8AUVRFM3QNE3TDMXQNM1QNENRDEUzlMiVchmJRB5P1BIA&#10;ANomz8X4Wk+su3TpotXotjPKpgVie7dQodQNYRap5FglZ9kGrJJjVo5YOcJyhBVIUYGwvLUtBQCg&#10;dXgu9FqpVHLFmqIo7rBapVKxLNvaNiKEMEUzUrdwsWNnxIgwwghjhDHGGCOMEEaYRZhF6Jl6HgIA&#10;wHKeC70maMWa/JMnEtJKYITlCMtFjp0lrr1ogT1Sa3WjaqulGwCA55LnRa/1xJrQxiQbI4wQK0fs&#10;I4HEhWJEGGOEWYxZrWojBONrAHh+eS70evbs2YZiTSCS3blz56dvlT4YI4QRYhGrQFiFWU0kBGNN&#10;GASjpswOy/bMHxjWUdpIxLyUS8X1T7AGTwedehmpE/e4/mFzefmT8JWsX8D4dSdvVjblvOpks5MP&#10;NukimcjCY2r6+vjoQG2j0LXTgmq25CjQUp4LvWYYxqhYW3L0aYMxwiqEVUgt2DpYPLhOXx8fHZdw&#10;e9iXx3Kr1Bxd1reru1UWA6Wvj49+17CbP5ViZXvmT1xSpqnX1a19z6+Yt3ZPoyykr49/5X1NvfUO&#10;m8tL1GboP+Rv/XBGRpx25ouEnl5SsyXrVGPn17/nXiuTq1iNs82fV3vu6RtO36y2+CKZysLvhO2P&#10;3vpqL2kWV7dOlf3w6qItHKfzV7MlRwEr8Fzote2ANeNolXa+EXH/sIj09fGzk4RjNv/57cLBYZ4S&#10;NXEf/nPaC728pS22UXY390F1daMcWQnLisWer23+b9Jcdb0CXlv4/osNRw4fu3W3EiGEZHu2/5oX&#10;POO9sX3CPA0P8+dFSLZn7bpDPv+X+M7LUYHOxGliIUNT5kvm1GLP9l8LC2TYcpuResQbmLDhf9cq&#10;VCxrkVt5svCb6jlq7aLxUepmEfDaog9eDLyWdV5WUWlB3pYcBawC6HVbgqwAwax6fI00Q2yk+Y8F&#10;ki3bs/3XvJCZ74/t06OjgG58cKAFQoamrfAc8YRW7FtWrFdUTFcP9/bqelGMn3+gRHzvTvGjunqE&#10;ZOd/v1Ae2SPWx92VosjhfoP6OJ2/fEFWUWkmL0LpO78+0X3y1LG9u7kZuMlMydpke9auuzNgysyR&#10;PYIcLLQZkTuVV8I3J29c3jE7urOjJc7iyWLGVIoRChhNs6AYP/9AO0nZXbUt/HlbchSwDqDXbQfO&#10;oj2daUZyBCOk+S8f+t3GFDxRzPT18dEj56UcTJ6tCUVqI5Hp6+Oj//L6Nxdu/5wY39NbnU+d/ruF&#10;A6MDNUl1g+f6QVL9o+vejTYs1qjZFE3rBK9Kigsf17t5e9pLpQgVFVyp7eTi42hvp0lB+fgFSjV6&#10;xJsXpZ/eX+4m8nVuZ2/Eb2ZK1tRq7brDnaIGxwT62XEVn/+8CHm+knRy56rJMYFOmtG8WXiyWGSq&#10;ji0BfaK7dnCRms3bkqMW1QowC+h124Esr2YRYhFWqucaEcKNQRLNHzzIzp9Ir3DT6TaGpK+Pj35t&#10;S9CcHVdk6tB21Y6/TlyhmR1iVfKGzK/+uvRm7Bf7blRVVR1d5nBi8YqUCzcrUcScfX8c3zYjMvC1&#10;T/ddyKuqSvmgf7CzOv0Bl8Qtp9UR3/Sdv3dZqokCH11WtePzjamNUeSBQ6c3htaPLovtPuKdvYbF&#10;WuIy2fmTf96PDIv2cnNBSFaUX1fv7uPdzq4x6EMhijIxdNfJi2R382rr3H28c74fo7mPNc6XWVIy&#10;UevJU8f07MJ/p9Q9L0KIYoQiocBSqTaTpUlOSF8/dfWNPuPGDezmY2c2b0uOAlYC9LrtgHXjIdz1&#10;IQghTTik5ixSVJgug2UxCtDtNnqkr1/6bzZq2bcLxkerw7RxH25Z9LJIJ9SIu7w9781BPQKcJBJJ&#10;3Ouz+3mSICctEIlFQoamGaFILJZIRJqICx72ydxXeod6qCO+EXPWTRusiQLHDRzuKMs5m1N2v55M&#10;x4kHrE2cFKeOocZ9+EF8124exovlJ3391FW7Hw6OHxLs50KpIyqWTh3r5UVFhVfrOmWnTDjq8dGW&#10;01Wau9RbZL7MfMkatR7bq6srrwH657U2Fjih8dFqxu3/27jps0kRvuTmzp+3JUcBKyFobQOsjEwm&#10;e/ToUcvL8fT0tLe3b3k5TUA9uMYIs4hSaf5WH2scVtffRg79kNCNpyTebpN+en+Za5c3e3i5t9MM&#10;z2hBp34vRDglXr4gqwgPcUEIoe4D+4V5uJFuTPt2CpRKjpLnWhfj94Hu/p24kQRaIESyPfNfT9x+&#10;IbcGsUq5omsoi8nZyyNfWhwT6KdJTAua1QbT18fP+cd/60d89/2CcX18eB4mLMyLMUY5bNzad1/u&#10;F+ohoSgU9+HWxYUTPz18bExEp2CzBU5d+R+nyVvH9urqSlGyJ2GzFYmYs++PWSzGCJXsXzR55MK6&#10;of/8/qMxva0wFQ08aZ7B8bXhMrhm0Bp2a+YbSWBEbYVmHR9WpzBjm5ePv0RaXiSrrTcVMmRZFlMU&#10;pavpJNRo11g6RXNSWPBcq1sgWb2wTLMw7tiq/mFkiyrZ3bzaunqatmj4bJL09fHRr31UHLXs1N7P&#10;3ozq1K4pkQRTeb39ukul4X5+jpq7Di3o5B8k5c4Lmi5y6b9x35WfTIrtajoS0hKbrQwtEInFEolE&#10;IvEft+7HT8YLD3/zr5PXYdmdLfAM6rXNwqrfl8GILL5uHF+rJxstKIOKinvZ5d7N89fL7zep/5UU&#10;Fz6ur226zcaQ7dn+a17nt/f+9Lc3SEhEJNTosxXuhOnr42cnqXUvJsCBE8P1ih7Qx6X2oc69SlZc&#10;UB8QEdONzKeZzou8fQOkdu11b2La2xRfyYpTu38tyP/v5hn9u7jZ2UmlUmmQduZUM2/Kc15rY94J&#10;3Boywk7+QVKxhCyj5M8b1IKjMHS3EqDXbQasiV9TSF5fxarkiBMQsXjxNR09YXZczdFN/zplYsQU&#10;1W+4S9mtC7qCTubAQqM8NXNgLQGrVCyiBdoJMVlxQb36XuAVPaCPS/qV9JL7zVzilb5+6b+veMz8&#10;cs4IQ92jfPwCpfl/cu9VsvMn/+zYvXt3d1c7/rzkRnchn2tZo9zY8ZQcNmHt79kltY9qHlSr30y6&#10;pp05JfOmvOe1NuacoE9JceHj+g4+XvZSqZm8LTn6RKv8PAF63XZQh0EQZusflqoUjxFGJLTamAQj&#10;s8JN+47/57q3mVMf9x21hPs+cPr6+VtOXCquVwv6e2+t0756lr5+6qrdLlPeGhPexYI5MLMhFy8f&#10;f4n05Bm19KWvn7r6twu3axBCCFE+494Y73UleVjjO3Xp69en3rxZaUEkB6mD76MThnX1N1wjjRAV&#10;9f6qSfI/Pl7x84Wb5A2OtUmpATEvRXbysTOXF9HRE2b3u7z1U81ClvT1U1f/5hozOLKTjx1fyfaM&#10;UCSWcBFrZ05FApqizJzX2phxgroVqBOnr5+6+rdHg4cNDvZ1MZu3JUcB6wB63XbAmsV8LMsqm//6&#10;IMUIY+elnjvx79jzK4YFuWhWOf/lo9vl2E4iRbTv+H+ePJzc74L26F+2dH5v51dzX+QJv3LLj3p/&#10;1RuK/y2J7exifKE0FfX+1iWjyra+Fu5F1iBMHRepjl8jiomZl3pux4oHO/4a7kVOfvyxCLs6my8W&#10;IRJ8z/l2Wlywq52UizoDLYiddyR5jqbwwGWK6f9e/e4LZMmGmbyI9h3/zx3LwjRuIU7RZOYtmR9z&#10;57U2vKZGxHjv+GistlX8ZUvn93buXTNJM/vJX82WHAWswrP2fZlbt249fPiw5eV4eXm5ubk9ze/L&#10;oIcX0aNLSPkQIYTdxiCxN0KI4vyvEYrR/8UIWKVQKFXcV5VpgUioebVN9yjFCDmreVmlXMFSAoHp&#10;X1ilXKFiMSZFIpVCLz23eIoRCiiVUieBNr+uWbrFGpuT1MnIgZuBk0anXpbk5bpF1yl8JRvzPKI1&#10;7xFact7GjCzFMIzlQRNTWUyaqmeNsXrwV7MlR4GWAnptnFbQa8Si+kJUfQIpKpF7ApL4PuHTAQBg&#10;Y0A8pO1AI6k/chuNxF7oeX/vQPdteQ3P2Qad4ARAHxhfG6c1xtcE8r4MbUHE4xnGeAzhOXvCBicA&#10;+jxr7zfaPhSimNa2odWhBSLxc980wQmAPhAPAQAAsA1ArwEAAGwD0GsAAADbQF+vdeek9eeizX2q&#10;U28f+nnzRobpfPFVKpVKx48fHxg40th3UF+Yl3Kp+JTRSfEn9W4BAACAzaCv16xKHjR14/Ersqqj&#10;y2KCXRQq7fS0mU3uje1DP3j652kZhVVVV7dODR/y3sbjV2RVVVUpKR/O6lT0n1+433WTnf/9XEn4&#10;kJG9fL3EKnlD0BR1WvU3QcO9JVb/XCAAAICNoafXsuKC+sePhWIxd1M1hCzY5N7YPvTDu3X3EKs3&#10;VGAEQrKJo0jUd+LsOO8cznfdZOdPpLuPix8a0slV/Yk7dVrtbgywegkAgOcePb0uKrzqH9nVcAPE&#10;9NP7y1yD+xrZ5F79Pc300/vLI18Yr7sPPW1843zaN3ZQhPOFbI1gp+/ceKqdT2hoR9dW28IdAACg&#10;zaOr1+lnDt53EHi3s9PfUcvcJvdN24devUtbHhFsIvVjYR8vAAAAPnT0Ov30gYqogCgvSzdBbtzk&#10;volvSVJMTP+Xnc4f/+3PwuJTpw9URAXFeLvDPl4AAAA8cPRatmf7zjvdg6K9Ohhugmxuk/sm70NP&#10;R/d/2an0+rljmzdsaze8/+An9PVRAACAZ4ZGvU7f+fVJ+8HxxpXT3Cb3PPvQmzoxKfHzz36T+3SH&#10;0DUAAIA5iF7L9swfOGXl8az/crZVH7DoZPZ/N70VO3pJyqXienOb3Jveh97kmX1jB/VxcrbrOiAG&#10;vhgEAABgFrI/X/Guua+eCln29viBIbqh6/T18RuV0xb8dXwfHyn/JvcIIZP70JvYVL1419xXP64Y&#10;9c0nM17s5kZxitDZ215v93cz2P7+fAAAAMZp3P+LUX/lXuewSEhTKu2/KEYoYoQ8pZnYUYxihCLD&#10;PedkF05l3I8c1Vd3ppEWiMQWZAYAAHjeIONrrFIoMC1gDNbjsUq5CjXpA0WWItszL2Fx2cvJiTNe&#10;6upmve35YXwNAMCzCtEgihGKjMYbaIHI6pujk01GAhNyX96wZJqF33gFAAB47mmF78toouAmP6ra&#10;EmB8DQDAs0orfL/CbBQcAAAAMATGjAAAALYB6DUAAIBtAHoNAABgG4BeAwAA2Aag1wAAALYB6DUA&#10;AIBtAHoNAABgG4BeAwAA2Aag1wAAALYB6DUAAIBtAHoNAABgG4BeAwAA2Aag1wAAALYB6DUAAIBt&#10;AHoNAABgG4BeAwAA2Aag1wAAALYB6DUAAIBtAHoNAABgG4BeAwAA2Aag1wAAALYB6DUAAIBtAHoN&#10;AABgG4BeAwAA2Aag1wAAALYB6DUAAIBtAHoNAABgG4BeAwAA2Aag1wAAALYB6DUAAIBtAHoNAABg&#10;G4BeAwAA2Aag1wAAALYBnb4+PjpQqs/4dSdvViKEZHvmD0z4NOVScb1BTtme+QPDpqrTcX7qqC4i&#10;Yp46m86vxk6gOajN0Vj4iS2cvON1TgYAAPB8QbMqeUPQlI3Hr8iqCFe3Tg33lqhYjBFCWKWQK5Qq&#10;jA1zYpVCLleo0xGFHfoP+Vs/nJGRUvqeXzFs7tcnb1Z6jvo8LaOQFDzkPfWZUj7oH+ws2zN/4pL0&#10;sI/2XpGpc/wz5cLNSk3hez8eOi+z9xf7bqjNkv3w6qItINkAADyn/D/VaL/KezgMlAAAAABJRU5E&#10;rkJgglBLAQItABQABgAIAAAAIQCxgme2CgEAABMCAAATAAAAAAAAAAAAAAAAAAAAAABbQ29udGVu&#10;dF9UeXBlc10ueG1sUEsBAi0AFAAGAAgAAAAhADj9If/WAAAAlAEAAAsAAAAAAAAAAAAAAAAAOwEA&#10;AF9yZWxzLy5yZWxzUEsBAi0AFAAGAAgAAAAhAJCKiEagBAAAfBEAAA4AAAAAAAAAAAAAAAAAOgIA&#10;AGRycy9lMm9Eb2MueG1sUEsBAi0AFAAGAAgAAAAhAC5s8ADFAAAApQEAABkAAAAAAAAAAAAAAAAA&#10;BgcAAGRycy9fcmVscy9lMm9Eb2MueG1sLnJlbHNQSwECLQAUAAYACAAAACEAT2VC1d0AAAAFAQAA&#10;DwAAAAAAAAAAAAAAAAACCAAAZHJzL2Rvd25yZXYueG1sUEsBAi0ACgAAAAAAAAAhAPR+90y5PAAA&#10;uTwAABQAAAAAAAAAAAAAAAAADAkAAGRycy9tZWRpYS9pbWFnZTEucG5nUEsBAi0ACgAAAAAAAAAh&#10;ACUkr/tQMgAAUDIAABQAAAAAAAAAAAAAAAAA90UAAGRycy9tZWRpYS9pbWFnZTIucG5nUEsFBgAA&#10;AAAHAAcAvgEAAHl4AAAAAA==&#10;">
                <v:shape id="Graphic 411" o:spid="_x0000_s1027" style="position:absolute;width:27228;height:21418;visibility:visible;mso-wrap-style:square;v-text-anchor:top" coordsize="2722880,214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LjswgAAANwAAAAPAAAAZHJzL2Rvd25yZXYueG1sRI9Pi8Iw&#10;FMTvwn6H8IS92bRSRKqxFEHwtOAfPD+at23X5qUk2dr99htB8DjMzG+YbTmZXozkfGdZQZakIIhr&#10;qztuFFwvh8UahA/IGnvLpOCPPJS7j9kWC20ffKLxHBoRIewLVNCGMBRS+rolgz6xA3H0vq0zGKJ0&#10;jdQOHxFuerlM05U02HFcaHGgfUv1/fxrFFyyw1g3+HUy+bSvVjdn9Y/PlfqcT9UGRKApvMOv9lEr&#10;yLMMnmfiEZC7fwAAAP//AwBQSwECLQAUAAYACAAAACEA2+H2y+4AAACFAQAAEwAAAAAAAAAAAAAA&#10;AAAAAAAAW0NvbnRlbnRfVHlwZXNdLnhtbFBLAQItABQABgAIAAAAIQBa9CxbvwAAABUBAAALAAAA&#10;AAAAAAAAAAAAAB8BAABfcmVscy8ucmVsc1BLAQItABQABgAIAAAAIQDo4LjswgAAANwAAAAPAAAA&#10;AAAAAAAAAAAAAAcCAABkcnMvZG93bnJldi54bWxQSwUGAAAAAAMAAwC3AAAA9gIAAAAA&#10;" path="m2711831,1222248r-27432,l2684399,1249680r,864362l36576,2114042r,-864362l2684399,1249680r,-27432l36576,1222248r-27432,l9144,1249641r,864401l9144,2141474r27432,l2684399,2141474r27432,l2711831,2114042r,-864362l2711831,1222248xem2722499,27444r-27432,l2695067,1170432r-2667635,l27432,27444,,27444,,1170432r,27432l27432,1197864r2667635,l2722499,1197864r,-27432l2722499,27444xem2722499,r-27432,l27432,,,,,27432r27432,l2695067,27432r27432,l2722499,xe" fillcolor="#00af50" stroked="f">
                  <v:path arrowok="t"/>
                </v:shape>
                <v:shape id="Image 412" o:spid="_x0000_s1028" type="#_x0000_t75" style="position:absolute;left:273;top:545;width:26644;height:1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RSaxQAAANwAAAAPAAAAZHJzL2Rvd25yZXYueG1sRI9Ba8JA&#10;FITvBf/D8gQvopvYKm10FREEESoY2/sj+0xism9Ddo3pv3cLhR6HmfmGWW16U4uOWldaVhBPIxDE&#10;mdUl5wq+LvvJOwjnkTXWlknBDznYrAcvK0y0ffCZutTnIkDYJaig8L5JpHRZQQbd1DbEwbva1qAP&#10;ss2lbvER4KaWsyhaSIMlh4UCG9oVlFXp3ShIX6vxZzO/XY7VR8YRn76v4y5WajTst0sQnnr/H/5r&#10;H7SCt3gGv2fCEZDrJwAAAP//AwBQSwECLQAUAAYACAAAACEA2+H2y+4AAACFAQAAEwAAAAAAAAAA&#10;AAAAAAAAAAAAW0NvbnRlbnRfVHlwZXNdLnhtbFBLAQItABQABgAIAAAAIQBa9CxbvwAAABUBAAAL&#10;AAAAAAAAAAAAAAAAAB8BAABfcmVscy8ucmVsc1BLAQItABQABgAIAAAAIQCIjRSaxQAAANwAAAAP&#10;AAAAAAAAAAAAAAAAAAcCAABkcnMvZG93bnJldi54bWxQSwUGAAAAAAMAAwC3AAAA+QIAAAAA&#10;">
                  <v:imagedata r:id="rId286" o:title=""/>
                </v:shape>
                <v:shape id="Image 413" o:spid="_x0000_s1029" type="#_x0000_t75" style="position:absolute;left:368;top:12473;width:26401;height:8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gJ1xgAAANwAAAAPAAAAZHJzL2Rvd25yZXYueG1sRI/dagIx&#10;FITvC75DOIJ3NWstRVejSEUQ2oK/oHfHzXGzujlZNqlu374pFLwcZuYbZjxtbCluVPvCsYJeNwFB&#10;nDldcK5gt108D0D4gKyxdEwKfsjDdNJ6GmOq3Z3XdNuEXEQI+xQVmBCqVEqfGbLou64ijt7Z1RZD&#10;lHUudY33CLelfEmSN2mx4LhgsKJ3Q9l1820VfAzt3uz25Wl++epfwmH1metjplSn3cxGIAI14RH+&#10;by+1gtdeH/7OxCMgJ78AAAD//wMAUEsBAi0AFAAGAAgAAAAhANvh9svuAAAAhQEAABMAAAAAAAAA&#10;AAAAAAAAAAAAAFtDb250ZW50X1R5cGVzXS54bWxQSwECLQAUAAYACAAAACEAWvQsW78AAAAVAQAA&#10;CwAAAAAAAAAAAAAAAAAfAQAAX3JlbHMvLnJlbHNQSwECLQAUAAYACAAAACEAEIICdcYAAADcAAAA&#10;DwAAAAAAAAAAAAAAAAAHAgAAZHJzL2Rvd25yZXYueG1sUEsFBgAAAAADAAMAtwAAAPoCAAAAAA==&#10;">
                  <v:imagedata r:id="rId287" o:title=""/>
                </v:shape>
                <w10:anchorlock/>
              </v:group>
            </w:pict>
          </mc:Fallback>
        </mc:AlternateContent>
      </w:r>
    </w:p>
    <w:p w14:paraId="3386AE60" w14:textId="77777777" w:rsidR="000B11E0" w:rsidRDefault="00C5790B">
      <w:pPr>
        <w:pStyle w:val="BodyText"/>
        <w:spacing w:line="264" w:lineRule="auto"/>
        <w:ind w:left="141" w:right="564" w:firstLine="566"/>
      </w:pPr>
      <w:r>
        <w:t>Файл log.txt (от TextTooLog) и processing.log фиксируют все этапы обработ-ки, включая ошибки распознавания или отсутствие файлов.</w:t>
      </w:r>
    </w:p>
    <w:p w14:paraId="50DC751C" w14:textId="77777777" w:rsidR="000B11E0" w:rsidRDefault="00C5790B">
      <w:pPr>
        <w:pStyle w:val="BodyText"/>
        <w:spacing w:line="264" w:lineRule="auto"/>
        <w:ind w:left="141" w:right="562" w:firstLine="566"/>
      </w:pPr>
      <w:r>
        <w:t>Данный сценарий полностью готов к использованию на реальных бизнес-кейсах, например, при автоматической проверке контрагентов перед открытием расчётного счёта на основе скан-копий паспорта и ИНН. Студенты, выполнившие эту работу, научатся:</w:t>
      </w:r>
    </w:p>
    <w:p w14:paraId="3485A404" w14:textId="77777777" w:rsidR="000B11E0" w:rsidRDefault="00C5790B">
      <w:pPr>
        <w:pStyle w:val="ListParagraph"/>
        <w:numPr>
          <w:ilvl w:val="0"/>
          <w:numId w:val="6"/>
        </w:numPr>
        <w:tabs>
          <w:tab w:val="left" w:pos="424"/>
        </w:tabs>
        <w:spacing w:line="261" w:lineRule="auto"/>
        <w:ind w:right="563"/>
        <w:jc w:val="left"/>
        <w:rPr>
          <w:sz w:val="28"/>
        </w:rPr>
      </w:pPr>
      <w:r>
        <w:rPr>
          <w:sz w:val="28"/>
        </w:rPr>
        <w:t>проектировать</w:t>
      </w:r>
      <w:r>
        <w:rPr>
          <w:spacing w:val="-2"/>
          <w:sz w:val="28"/>
        </w:rPr>
        <w:t xml:space="preserve"> </w:t>
      </w:r>
      <w:r>
        <w:rPr>
          <w:sz w:val="28"/>
        </w:rPr>
        <w:t>RPA-процессы,</w:t>
      </w:r>
      <w:r>
        <w:rPr>
          <w:spacing w:val="-1"/>
          <w:sz w:val="28"/>
        </w:rPr>
        <w:t xml:space="preserve"> </w:t>
      </w:r>
      <w:r>
        <w:rPr>
          <w:sz w:val="28"/>
        </w:rPr>
        <w:t>интегрированные</w:t>
      </w:r>
      <w:r>
        <w:rPr>
          <w:spacing w:val="-3"/>
          <w:sz w:val="28"/>
        </w:rPr>
        <w:t xml:space="preserve"> </w:t>
      </w:r>
      <w:r>
        <w:rPr>
          <w:sz w:val="28"/>
        </w:rPr>
        <w:t>с облачными сервисами</w:t>
      </w:r>
      <w:r>
        <w:rPr>
          <w:spacing w:val="-2"/>
          <w:sz w:val="28"/>
        </w:rPr>
        <w:t xml:space="preserve"> </w:t>
      </w:r>
      <w:r>
        <w:rPr>
          <w:sz w:val="28"/>
        </w:rPr>
        <w:t>распо-</w:t>
      </w:r>
      <w:r>
        <w:rPr>
          <w:spacing w:val="-2"/>
          <w:sz w:val="28"/>
        </w:rPr>
        <w:t>знавания;</w:t>
      </w:r>
    </w:p>
    <w:p w14:paraId="05F1F610" w14:textId="77777777" w:rsidR="000B11E0" w:rsidRDefault="00C5790B">
      <w:pPr>
        <w:pStyle w:val="ListParagraph"/>
        <w:numPr>
          <w:ilvl w:val="0"/>
          <w:numId w:val="6"/>
        </w:numPr>
        <w:tabs>
          <w:tab w:val="left" w:pos="424"/>
        </w:tabs>
        <w:spacing w:before="2" w:line="261" w:lineRule="auto"/>
        <w:ind w:right="567"/>
        <w:jc w:val="left"/>
        <w:rPr>
          <w:sz w:val="28"/>
        </w:rPr>
      </w:pPr>
      <w:r>
        <w:rPr>
          <w:sz w:val="28"/>
        </w:rPr>
        <w:t>применять</w:t>
      </w:r>
      <w:r>
        <w:rPr>
          <w:spacing w:val="38"/>
          <w:sz w:val="28"/>
        </w:rPr>
        <w:t xml:space="preserve"> </w:t>
      </w:r>
      <w:r>
        <w:rPr>
          <w:sz w:val="28"/>
        </w:rPr>
        <w:t>блоки</w:t>
      </w:r>
      <w:r>
        <w:rPr>
          <w:spacing w:val="40"/>
          <w:sz w:val="28"/>
        </w:rPr>
        <w:t xml:space="preserve"> </w:t>
      </w:r>
      <w:r>
        <w:rPr>
          <w:sz w:val="28"/>
        </w:rPr>
        <w:t>работы</w:t>
      </w:r>
      <w:r>
        <w:rPr>
          <w:spacing w:val="40"/>
          <w:sz w:val="28"/>
        </w:rPr>
        <w:t xml:space="preserve"> </w:t>
      </w:r>
      <w:r>
        <w:rPr>
          <w:sz w:val="28"/>
        </w:rPr>
        <w:t>с</w:t>
      </w:r>
      <w:r>
        <w:rPr>
          <w:spacing w:val="39"/>
          <w:sz w:val="28"/>
        </w:rPr>
        <w:t xml:space="preserve"> </w:t>
      </w:r>
      <w:r>
        <w:rPr>
          <w:sz w:val="28"/>
        </w:rPr>
        <w:t>Yandex</w:t>
      </w:r>
      <w:r>
        <w:rPr>
          <w:spacing w:val="40"/>
          <w:sz w:val="28"/>
        </w:rPr>
        <w:t xml:space="preserve"> </w:t>
      </w:r>
      <w:r>
        <w:rPr>
          <w:sz w:val="28"/>
        </w:rPr>
        <w:t>Vision</w:t>
      </w:r>
      <w:r>
        <w:rPr>
          <w:spacing w:val="40"/>
          <w:sz w:val="28"/>
        </w:rPr>
        <w:t xml:space="preserve"> </w:t>
      </w:r>
      <w:r>
        <w:rPr>
          <w:sz w:val="28"/>
        </w:rPr>
        <w:t>для</w:t>
      </w:r>
      <w:r>
        <w:rPr>
          <w:spacing w:val="40"/>
          <w:sz w:val="28"/>
        </w:rPr>
        <w:t xml:space="preserve"> </w:t>
      </w:r>
      <w:r>
        <w:rPr>
          <w:sz w:val="28"/>
        </w:rPr>
        <w:t>извлечения</w:t>
      </w:r>
      <w:r>
        <w:rPr>
          <w:spacing w:val="39"/>
          <w:sz w:val="28"/>
        </w:rPr>
        <w:t xml:space="preserve"> </w:t>
      </w:r>
      <w:r>
        <w:rPr>
          <w:sz w:val="28"/>
        </w:rPr>
        <w:t>структурированных данных из изображений паспорта и свидетельства ИНН;</w:t>
      </w:r>
    </w:p>
    <w:p w14:paraId="2E7977AA" w14:textId="77777777" w:rsidR="000B11E0" w:rsidRDefault="00C5790B">
      <w:pPr>
        <w:pStyle w:val="ListParagraph"/>
        <w:numPr>
          <w:ilvl w:val="0"/>
          <w:numId w:val="6"/>
        </w:numPr>
        <w:tabs>
          <w:tab w:val="left" w:pos="424"/>
        </w:tabs>
        <w:spacing w:before="2" w:line="261" w:lineRule="auto"/>
        <w:ind w:right="563"/>
        <w:jc w:val="left"/>
        <w:rPr>
          <w:sz w:val="28"/>
        </w:rPr>
      </w:pPr>
      <w:r>
        <w:rPr>
          <w:sz w:val="28"/>
        </w:rPr>
        <w:t>обрабатывать результаты распознавания (списки словарей) и преобразовывать их в удобные форматы;</w:t>
      </w:r>
    </w:p>
    <w:p w14:paraId="04F082E9" w14:textId="77777777" w:rsidR="000B11E0" w:rsidRDefault="00C5790B">
      <w:pPr>
        <w:pStyle w:val="ListParagraph"/>
        <w:numPr>
          <w:ilvl w:val="0"/>
          <w:numId w:val="6"/>
        </w:numPr>
        <w:tabs>
          <w:tab w:val="left" w:pos="424"/>
        </w:tabs>
        <w:spacing w:before="5"/>
        <w:ind w:hanging="283"/>
        <w:jc w:val="left"/>
        <w:rPr>
          <w:sz w:val="28"/>
        </w:rPr>
      </w:pPr>
      <w:r>
        <w:rPr>
          <w:sz w:val="28"/>
        </w:rPr>
        <w:t>использовать</w:t>
      </w:r>
      <w:r>
        <w:rPr>
          <w:spacing w:val="-9"/>
          <w:sz w:val="28"/>
        </w:rPr>
        <w:t xml:space="preserve"> </w:t>
      </w:r>
      <w:r>
        <w:rPr>
          <w:sz w:val="28"/>
        </w:rPr>
        <w:t>блоки</w:t>
      </w:r>
      <w:r>
        <w:rPr>
          <w:spacing w:val="-8"/>
          <w:sz w:val="28"/>
        </w:rPr>
        <w:t xml:space="preserve"> </w:t>
      </w:r>
      <w:r>
        <w:rPr>
          <w:sz w:val="28"/>
        </w:rPr>
        <w:t>валидации</w:t>
      </w:r>
      <w:r>
        <w:rPr>
          <w:spacing w:val="-6"/>
          <w:sz w:val="28"/>
        </w:rPr>
        <w:t xml:space="preserve"> </w:t>
      </w:r>
      <w:r>
        <w:rPr>
          <w:sz w:val="28"/>
        </w:rPr>
        <w:t>ИНН</w:t>
      </w:r>
      <w:r>
        <w:rPr>
          <w:spacing w:val="-6"/>
          <w:sz w:val="28"/>
        </w:rPr>
        <w:t xml:space="preserve"> </w:t>
      </w:r>
      <w:r>
        <w:rPr>
          <w:sz w:val="28"/>
        </w:rPr>
        <w:t>и</w:t>
      </w:r>
      <w:r>
        <w:rPr>
          <w:spacing w:val="-5"/>
          <w:sz w:val="28"/>
        </w:rPr>
        <w:t xml:space="preserve"> </w:t>
      </w:r>
      <w:r>
        <w:rPr>
          <w:sz w:val="28"/>
        </w:rPr>
        <w:t>расчётного</w:t>
      </w:r>
      <w:r>
        <w:rPr>
          <w:spacing w:val="-4"/>
          <w:sz w:val="28"/>
        </w:rPr>
        <w:t xml:space="preserve"> </w:t>
      </w:r>
      <w:r>
        <w:rPr>
          <w:spacing w:val="-2"/>
          <w:sz w:val="28"/>
        </w:rPr>
        <w:t>счёта;</w:t>
      </w:r>
    </w:p>
    <w:p w14:paraId="19DAE96E" w14:textId="77777777" w:rsidR="000B11E0" w:rsidRDefault="00C5790B">
      <w:pPr>
        <w:pStyle w:val="ListParagraph"/>
        <w:numPr>
          <w:ilvl w:val="0"/>
          <w:numId w:val="6"/>
        </w:numPr>
        <w:tabs>
          <w:tab w:val="left" w:pos="424"/>
        </w:tabs>
        <w:spacing w:before="32"/>
        <w:ind w:hanging="283"/>
        <w:jc w:val="left"/>
        <w:rPr>
          <w:sz w:val="28"/>
        </w:rPr>
      </w:pPr>
      <w:r>
        <w:rPr>
          <w:sz w:val="28"/>
        </w:rPr>
        <w:t>формировать</w:t>
      </w:r>
      <w:r>
        <w:rPr>
          <w:spacing w:val="-10"/>
          <w:sz w:val="28"/>
        </w:rPr>
        <w:t xml:space="preserve"> </w:t>
      </w:r>
      <w:r>
        <w:rPr>
          <w:sz w:val="28"/>
        </w:rPr>
        <w:t>отчёты</w:t>
      </w:r>
      <w:r>
        <w:rPr>
          <w:spacing w:val="-6"/>
          <w:sz w:val="28"/>
        </w:rPr>
        <w:t xml:space="preserve"> </w:t>
      </w:r>
      <w:r>
        <w:rPr>
          <w:sz w:val="28"/>
        </w:rPr>
        <w:t>в</w:t>
      </w:r>
      <w:r>
        <w:rPr>
          <w:spacing w:val="-7"/>
          <w:sz w:val="28"/>
        </w:rPr>
        <w:t xml:space="preserve"> </w:t>
      </w:r>
      <w:r>
        <w:rPr>
          <w:sz w:val="28"/>
        </w:rPr>
        <w:t>Excel</w:t>
      </w:r>
      <w:r>
        <w:rPr>
          <w:spacing w:val="-5"/>
          <w:sz w:val="28"/>
        </w:rPr>
        <w:t xml:space="preserve"> </w:t>
      </w:r>
      <w:r>
        <w:rPr>
          <w:sz w:val="28"/>
        </w:rPr>
        <w:t>и</w:t>
      </w:r>
      <w:r>
        <w:rPr>
          <w:spacing w:val="-6"/>
          <w:sz w:val="28"/>
        </w:rPr>
        <w:t xml:space="preserve"> </w:t>
      </w:r>
      <w:r>
        <w:rPr>
          <w:sz w:val="28"/>
        </w:rPr>
        <w:t>логировать</w:t>
      </w:r>
      <w:r>
        <w:rPr>
          <w:spacing w:val="-7"/>
          <w:sz w:val="28"/>
        </w:rPr>
        <w:t xml:space="preserve"> </w:t>
      </w:r>
      <w:r>
        <w:rPr>
          <w:sz w:val="28"/>
        </w:rPr>
        <w:t>действия</w:t>
      </w:r>
      <w:r>
        <w:rPr>
          <w:spacing w:val="-8"/>
          <w:sz w:val="28"/>
        </w:rPr>
        <w:t xml:space="preserve"> </w:t>
      </w:r>
      <w:r>
        <w:rPr>
          <w:spacing w:val="-2"/>
          <w:sz w:val="28"/>
        </w:rPr>
        <w:t>робота;</w:t>
      </w:r>
    </w:p>
    <w:p w14:paraId="7E39F10E" w14:textId="77777777" w:rsidR="000B11E0" w:rsidRDefault="00C5790B">
      <w:pPr>
        <w:pStyle w:val="ListParagraph"/>
        <w:numPr>
          <w:ilvl w:val="0"/>
          <w:numId w:val="6"/>
        </w:numPr>
        <w:tabs>
          <w:tab w:val="left" w:pos="424"/>
        </w:tabs>
        <w:spacing w:before="31" w:line="261" w:lineRule="auto"/>
        <w:ind w:right="561"/>
        <w:jc w:val="left"/>
        <w:rPr>
          <w:sz w:val="28"/>
        </w:rPr>
      </w:pPr>
      <w:r>
        <w:rPr>
          <w:sz w:val="28"/>
        </w:rPr>
        <w:t>корректно</w:t>
      </w:r>
      <w:r>
        <w:rPr>
          <w:spacing w:val="27"/>
          <w:sz w:val="28"/>
        </w:rPr>
        <w:t xml:space="preserve"> </w:t>
      </w:r>
      <w:r>
        <w:rPr>
          <w:sz w:val="28"/>
        </w:rPr>
        <w:t>обрабатывать</w:t>
      </w:r>
      <w:r>
        <w:rPr>
          <w:spacing w:val="27"/>
          <w:sz w:val="28"/>
        </w:rPr>
        <w:t xml:space="preserve"> </w:t>
      </w:r>
      <w:r>
        <w:rPr>
          <w:sz w:val="28"/>
        </w:rPr>
        <w:t>ошибки</w:t>
      </w:r>
      <w:r>
        <w:rPr>
          <w:spacing w:val="27"/>
          <w:sz w:val="28"/>
        </w:rPr>
        <w:t xml:space="preserve"> </w:t>
      </w:r>
      <w:r>
        <w:rPr>
          <w:sz w:val="28"/>
        </w:rPr>
        <w:t>и</w:t>
      </w:r>
      <w:r>
        <w:rPr>
          <w:spacing w:val="27"/>
          <w:sz w:val="28"/>
        </w:rPr>
        <w:t xml:space="preserve"> </w:t>
      </w:r>
      <w:r>
        <w:rPr>
          <w:sz w:val="28"/>
        </w:rPr>
        <w:t>перемещать</w:t>
      </w:r>
      <w:r>
        <w:rPr>
          <w:spacing w:val="27"/>
          <w:sz w:val="28"/>
        </w:rPr>
        <w:t xml:space="preserve"> </w:t>
      </w:r>
      <w:r>
        <w:rPr>
          <w:sz w:val="28"/>
        </w:rPr>
        <w:t>файлы</w:t>
      </w:r>
      <w:r>
        <w:rPr>
          <w:spacing w:val="27"/>
          <w:sz w:val="28"/>
        </w:rPr>
        <w:t xml:space="preserve"> </w:t>
      </w:r>
      <w:r>
        <w:rPr>
          <w:sz w:val="28"/>
        </w:rPr>
        <w:t>по</w:t>
      </w:r>
      <w:r>
        <w:rPr>
          <w:spacing w:val="27"/>
          <w:sz w:val="28"/>
        </w:rPr>
        <w:t xml:space="preserve"> </w:t>
      </w:r>
      <w:r>
        <w:rPr>
          <w:sz w:val="28"/>
        </w:rPr>
        <w:t>результатам</w:t>
      </w:r>
      <w:r>
        <w:rPr>
          <w:spacing w:val="36"/>
          <w:sz w:val="28"/>
        </w:rPr>
        <w:t xml:space="preserve"> </w:t>
      </w:r>
      <w:r>
        <w:rPr>
          <w:sz w:val="28"/>
        </w:rPr>
        <w:t>провер-</w:t>
      </w:r>
      <w:r>
        <w:rPr>
          <w:spacing w:val="-4"/>
          <w:sz w:val="28"/>
        </w:rPr>
        <w:t>ки.</w:t>
      </w:r>
    </w:p>
    <w:p w14:paraId="0FE1ACF6" w14:textId="77777777" w:rsidR="000B11E0" w:rsidRDefault="00C5790B">
      <w:pPr>
        <w:pStyle w:val="BodyText"/>
        <w:spacing w:before="3" w:line="264" w:lineRule="auto"/>
        <w:ind w:left="141" w:right="561" w:firstLine="566"/>
        <w:jc w:val="left"/>
      </w:pPr>
      <w:r>
        <w:t>Теперь вы можете самостоятельно адаптировать робота под другие типы до-кументов</w:t>
      </w:r>
      <w:r>
        <w:rPr>
          <w:spacing w:val="31"/>
        </w:rPr>
        <w:t xml:space="preserve"> </w:t>
      </w:r>
      <w:r>
        <w:t>(например,</w:t>
      </w:r>
      <w:r>
        <w:rPr>
          <w:spacing w:val="31"/>
        </w:rPr>
        <w:t xml:space="preserve"> </w:t>
      </w:r>
      <w:r>
        <w:t>водительские</w:t>
      </w:r>
      <w:r>
        <w:rPr>
          <w:spacing w:val="31"/>
        </w:rPr>
        <w:t xml:space="preserve"> </w:t>
      </w:r>
      <w:r>
        <w:t>удостоверения,</w:t>
      </w:r>
      <w:r>
        <w:rPr>
          <w:spacing w:val="32"/>
        </w:rPr>
        <w:t xml:space="preserve"> </w:t>
      </w:r>
      <w:r>
        <w:t>счета-фактуры),</w:t>
      </w:r>
      <w:r>
        <w:rPr>
          <w:spacing w:val="31"/>
        </w:rPr>
        <w:t xml:space="preserve"> </w:t>
      </w:r>
      <w:r>
        <w:t>а</w:t>
      </w:r>
      <w:r>
        <w:rPr>
          <w:spacing w:val="32"/>
        </w:rPr>
        <w:t xml:space="preserve"> </w:t>
      </w:r>
      <w:r>
        <w:t>также</w:t>
      </w:r>
      <w:r>
        <w:rPr>
          <w:spacing w:val="30"/>
        </w:rPr>
        <w:t xml:space="preserve"> </w:t>
      </w:r>
      <w:r>
        <w:rPr>
          <w:spacing w:val="-4"/>
        </w:rPr>
        <w:t>под-</w:t>
      </w:r>
    </w:p>
    <w:p w14:paraId="5FB50B0B" w14:textId="77777777" w:rsidR="000B11E0" w:rsidRDefault="000B11E0">
      <w:pPr>
        <w:pStyle w:val="BodyText"/>
        <w:spacing w:line="264" w:lineRule="auto"/>
        <w:jc w:val="left"/>
        <w:sectPr w:rsidR="000B11E0">
          <w:pgSz w:w="11910" w:h="16840"/>
          <w:pgMar w:top="840" w:right="283" w:bottom="660" w:left="992" w:header="0" w:footer="413" w:gutter="0"/>
          <w:cols w:space="720"/>
        </w:sectPr>
      </w:pPr>
    </w:p>
    <w:p w14:paraId="3F758F3F" w14:textId="77777777" w:rsidR="000B11E0" w:rsidRDefault="00C5790B" w:rsidP="00B83D55">
      <w:pPr>
        <w:pStyle w:val="BodyText"/>
        <w:spacing w:before="66" w:line="264" w:lineRule="auto"/>
        <w:ind w:left="141" w:right="563"/>
      </w:pPr>
      <w:r>
        <w:t>ключать его к сетевым папкам и корпоративным базам данных. Полученные навыки позволяют переходить к более сложным RPA-проектам, включающим распознавание и валидацию документов в реальном времени.</w:t>
      </w:r>
      <w:bookmarkStart w:id="24" w:name="_bookmark25"/>
      <w:bookmarkEnd w:id="24"/>
    </w:p>
    <w:p w14:paraId="1C052D18" w14:textId="77777777" w:rsidR="00B83D55" w:rsidRDefault="00B83D55" w:rsidP="00B83D55">
      <w:pPr>
        <w:pStyle w:val="BodyText"/>
        <w:spacing w:before="5" w:line="264" w:lineRule="auto"/>
        <w:ind w:right="143"/>
        <w:jc w:val="center"/>
        <w:rPr>
          <w:b/>
          <w:spacing w:val="-2"/>
          <w:sz w:val="36"/>
          <w:szCs w:val="36"/>
        </w:rPr>
      </w:pPr>
      <w:r>
        <w:tab/>
      </w:r>
      <w:r>
        <w:rPr>
          <w:b/>
          <w:spacing w:val="-2"/>
          <w:sz w:val="36"/>
          <w:szCs w:val="36"/>
        </w:rPr>
        <w:t>Практическая часть</w:t>
      </w:r>
    </w:p>
    <w:p w14:paraId="39F48A49" w14:textId="77777777" w:rsidR="004B56FD" w:rsidRPr="004B56FD" w:rsidRDefault="004B56FD" w:rsidP="004B56FD">
      <w:pPr>
        <w:spacing w:before="60" w:line="360" w:lineRule="auto"/>
        <w:ind w:left="141" w:right="142" w:firstLine="1"/>
        <w:jc w:val="both"/>
        <w:rPr>
          <w:b/>
          <w:bCs/>
        </w:rPr>
      </w:pPr>
      <w:r w:rsidRPr="004B56FD">
        <w:rPr>
          <w:b/>
          <w:bCs/>
        </w:rPr>
        <w:t>Вариант 11. Проверка физических лиц (паспорт+ИНН+СНИЛС)</w:t>
      </w:r>
    </w:p>
    <w:p w14:paraId="7569E131" w14:textId="77777777" w:rsidR="004B56FD" w:rsidRPr="004B56FD" w:rsidRDefault="004B56FD" w:rsidP="004B56FD">
      <w:pPr>
        <w:spacing w:before="60" w:line="360" w:lineRule="auto"/>
        <w:ind w:left="141" w:right="142" w:firstLine="1"/>
        <w:jc w:val="both"/>
        <w:rPr>
          <w:b/>
          <w:bCs/>
        </w:rPr>
      </w:pPr>
      <w:r w:rsidRPr="004B56FD">
        <w:rPr>
          <w:rFonts w:ascii="Segoe UI Emoji" w:hAnsi="Segoe UI Emoji" w:cs="Segoe UI Emoji"/>
          <w:b/>
          <w:bCs/>
          <w:lang w:val="en-US"/>
        </w:rPr>
        <w:t>📖</w:t>
      </w:r>
      <w:r w:rsidRPr="004B56FD">
        <w:rPr>
          <w:b/>
          <w:bCs/>
        </w:rPr>
        <w:t xml:space="preserve"> Описание ситуации</w:t>
      </w:r>
    </w:p>
    <w:p w14:paraId="79F10A5C" w14:textId="77777777" w:rsidR="004B56FD" w:rsidRPr="004B56FD" w:rsidRDefault="004B56FD" w:rsidP="004B56FD">
      <w:pPr>
        <w:spacing w:before="60" w:line="360" w:lineRule="auto"/>
        <w:ind w:left="141" w:right="142" w:firstLine="1"/>
        <w:jc w:val="both"/>
      </w:pPr>
      <w:r w:rsidRPr="004B56FD">
        <w:t xml:space="preserve">В отдел кадров поступают заявки на проверку физических лиц. Каждая заявка представляет собой </w:t>
      </w:r>
      <w:r w:rsidRPr="004B56FD">
        <w:rPr>
          <w:lang w:val="en-US"/>
        </w:rPr>
        <w:t>ZIP</w:t>
      </w:r>
      <w:r w:rsidRPr="004B56FD">
        <w:t xml:space="preserve">-архив, содержащий три </w:t>
      </w:r>
      <w:r w:rsidRPr="004B56FD">
        <w:rPr>
          <w:lang w:val="en-US"/>
        </w:rPr>
        <w:t>PDF</w:t>
      </w:r>
      <w:r w:rsidRPr="004B56FD">
        <w:t>-файла (все с текстовым слоем):</w:t>
      </w:r>
    </w:p>
    <w:p w14:paraId="2F276B7A" w14:textId="77777777" w:rsidR="004B56FD" w:rsidRPr="004B56FD" w:rsidRDefault="004B56FD" w:rsidP="004B56FD">
      <w:pPr>
        <w:numPr>
          <w:ilvl w:val="0"/>
          <w:numId w:val="16"/>
        </w:numPr>
        <w:spacing w:before="60" w:line="360" w:lineRule="auto"/>
        <w:ind w:right="142"/>
        <w:jc w:val="both"/>
      </w:pPr>
      <w:r w:rsidRPr="004B56FD">
        <w:rPr>
          <w:lang w:val="en-US"/>
        </w:rPr>
        <w:t>passport</w:t>
      </w:r>
      <w:r w:rsidRPr="004B56FD">
        <w:t>.</w:t>
      </w:r>
      <w:r w:rsidRPr="004B56FD">
        <w:rPr>
          <w:lang w:val="en-US"/>
        </w:rPr>
        <w:t>pdf</w:t>
      </w:r>
      <w:r w:rsidRPr="004B56FD">
        <w:t xml:space="preserve"> – данные паспорта (фамилия, имя, отчество, серия, номер);</w:t>
      </w:r>
    </w:p>
    <w:p w14:paraId="1652EB22" w14:textId="77777777" w:rsidR="004B56FD" w:rsidRPr="004B56FD" w:rsidRDefault="004B56FD" w:rsidP="004B56FD">
      <w:pPr>
        <w:numPr>
          <w:ilvl w:val="0"/>
          <w:numId w:val="16"/>
        </w:numPr>
        <w:spacing w:before="60" w:line="360" w:lineRule="auto"/>
        <w:ind w:right="142"/>
        <w:jc w:val="both"/>
      </w:pPr>
      <w:r w:rsidRPr="004B56FD">
        <w:rPr>
          <w:lang w:val="en-US"/>
        </w:rPr>
        <w:t>inn</w:t>
      </w:r>
      <w:r w:rsidRPr="004B56FD">
        <w:t>.</w:t>
      </w:r>
      <w:r w:rsidRPr="004B56FD">
        <w:rPr>
          <w:lang w:val="en-US"/>
        </w:rPr>
        <w:t>pdf</w:t>
      </w:r>
      <w:r w:rsidRPr="004B56FD">
        <w:t xml:space="preserve"> – номер ИНН (10 или 12 цифр);</w:t>
      </w:r>
    </w:p>
    <w:p w14:paraId="06133998" w14:textId="77777777" w:rsidR="004B56FD" w:rsidRPr="004B56FD" w:rsidRDefault="004B56FD" w:rsidP="004B56FD">
      <w:pPr>
        <w:numPr>
          <w:ilvl w:val="0"/>
          <w:numId w:val="16"/>
        </w:numPr>
        <w:spacing w:before="60" w:line="360" w:lineRule="auto"/>
        <w:ind w:right="142"/>
        <w:jc w:val="both"/>
      </w:pPr>
      <w:r w:rsidRPr="004B56FD">
        <w:rPr>
          <w:lang w:val="en-US"/>
        </w:rPr>
        <w:t>snils</w:t>
      </w:r>
      <w:r w:rsidRPr="004B56FD">
        <w:t>.</w:t>
      </w:r>
      <w:r w:rsidRPr="004B56FD">
        <w:rPr>
          <w:lang w:val="en-US"/>
        </w:rPr>
        <w:t>pdf</w:t>
      </w:r>
      <w:r w:rsidRPr="004B56FD">
        <w:t xml:space="preserve"> – номер СНИЛС (11 цифр в формате </w:t>
      </w:r>
      <w:r w:rsidRPr="004B56FD">
        <w:rPr>
          <w:lang w:val="en-US"/>
        </w:rPr>
        <w:t>XXX</w:t>
      </w:r>
      <w:r w:rsidRPr="004B56FD">
        <w:t>-</w:t>
      </w:r>
      <w:r w:rsidRPr="004B56FD">
        <w:rPr>
          <w:lang w:val="en-US"/>
        </w:rPr>
        <w:t>XXX</w:t>
      </w:r>
      <w:r w:rsidRPr="004B56FD">
        <w:t>-</w:t>
      </w:r>
      <w:r w:rsidRPr="004B56FD">
        <w:rPr>
          <w:lang w:val="en-US"/>
        </w:rPr>
        <w:t>XXX</w:t>
      </w:r>
      <w:r w:rsidRPr="004B56FD">
        <w:t>-</w:t>
      </w:r>
      <w:r w:rsidRPr="004B56FD">
        <w:rPr>
          <w:lang w:val="en-US"/>
        </w:rPr>
        <w:t>XX</w:t>
      </w:r>
      <w:r w:rsidRPr="004B56FD">
        <w:t>).</w:t>
      </w:r>
    </w:p>
    <w:p w14:paraId="2A951F36" w14:textId="77777777" w:rsidR="004B56FD" w:rsidRPr="004B56FD" w:rsidRDefault="004B56FD" w:rsidP="004B56FD">
      <w:pPr>
        <w:spacing w:before="60" w:line="360" w:lineRule="auto"/>
        <w:ind w:left="141" w:right="142" w:firstLine="1"/>
        <w:jc w:val="both"/>
        <w:rPr>
          <w:lang w:val="en-US"/>
        </w:rPr>
      </w:pPr>
      <w:r w:rsidRPr="004B56FD">
        <w:rPr>
          <w:lang w:val="en-US"/>
        </w:rPr>
        <w:t>Робот должен:</w:t>
      </w:r>
    </w:p>
    <w:p w14:paraId="35DB2DCA" w14:textId="77777777" w:rsidR="004B56FD" w:rsidRPr="004B56FD" w:rsidRDefault="004B56FD" w:rsidP="004B56FD">
      <w:pPr>
        <w:numPr>
          <w:ilvl w:val="0"/>
          <w:numId w:val="17"/>
        </w:numPr>
        <w:spacing w:before="60" w:line="360" w:lineRule="auto"/>
        <w:ind w:right="142"/>
        <w:jc w:val="both"/>
        <w:rPr>
          <w:lang w:val="en-US"/>
        </w:rPr>
      </w:pPr>
      <w:r w:rsidRPr="004B56FD">
        <w:rPr>
          <w:lang w:val="en-US"/>
        </w:rPr>
        <w:t>Распаковать архив.</w:t>
      </w:r>
    </w:p>
    <w:p w14:paraId="347869B0" w14:textId="77777777" w:rsidR="004B56FD" w:rsidRPr="004B56FD" w:rsidRDefault="004B56FD" w:rsidP="004B56FD">
      <w:pPr>
        <w:numPr>
          <w:ilvl w:val="0"/>
          <w:numId w:val="17"/>
        </w:numPr>
        <w:spacing w:before="60" w:line="360" w:lineRule="auto"/>
        <w:ind w:right="142"/>
        <w:jc w:val="both"/>
      </w:pPr>
      <w:r w:rsidRPr="004B56FD">
        <w:t xml:space="preserve">Извлечь текст из каждого </w:t>
      </w:r>
      <w:r w:rsidRPr="004B56FD">
        <w:rPr>
          <w:lang w:val="en-US"/>
        </w:rPr>
        <w:t>PDF</w:t>
      </w:r>
      <w:r w:rsidRPr="004B56FD">
        <w:t>.</w:t>
      </w:r>
    </w:p>
    <w:p w14:paraId="0A7B4D79" w14:textId="77777777" w:rsidR="004B56FD" w:rsidRPr="004B56FD" w:rsidRDefault="004B56FD" w:rsidP="004B56FD">
      <w:pPr>
        <w:numPr>
          <w:ilvl w:val="0"/>
          <w:numId w:val="17"/>
        </w:numPr>
        <w:spacing w:before="60" w:line="360" w:lineRule="auto"/>
        <w:ind w:right="142"/>
        <w:jc w:val="both"/>
        <w:rPr>
          <w:lang w:val="en-US"/>
        </w:rPr>
      </w:pPr>
      <w:r w:rsidRPr="004B56FD">
        <w:rPr>
          <w:lang w:val="en-US"/>
        </w:rPr>
        <w:t>Проверить контрольную сумму СНИЛС.</w:t>
      </w:r>
    </w:p>
    <w:p w14:paraId="3757C7D7" w14:textId="77777777" w:rsidR="004B56FD" w:rsidRPr="004B56FD" w:rsidRDefault="004B56FD" w:rsidP="004B56FD">
      <w:pPr>
        <w:numPr>
          <w:ilvl w:val="0"/>
          <w:numId w:val="17"/>
        </w:numPr>
        <w:spacing w:before="60" w:line="360" w:lineRule="auto"/>
        <w:ind w:right="142"/>
        <w:jc w:val="both"/>
      </w:pPr>
      <w:r w:rsidRPr="004B56FD">
        <w:t xml:space="preserve">Сформировать </w:t>
      </w:r>
      <w:r w:rsidRPr="004B56FD">
        <w:rPr>
          <w:lang w:val="en-US"/>
        </w:rPr>
        <w:t>Excel</w:t>
      </w:r>
      <w:r w:rsidRPr="004B56FD">
        <w:t>-отчёт с результатами проверки.</w:t>
      </w:r>
    </w:p>
    <w:p w14:paraId="3D9A5561" w14:textId="77777777" w:rsidR="004B56FD" w:rsidRPr="004B56FD" w:rsidRDefault="004B56FD" w:rsidP="004B56FD">
      <w:pPr>
        <w:numPr>
          <w:ilvl w:val="0"/>
          <w:numId w:val="17"/>
        </w:numPr>
        <w:spacing w:before="60" w:line="360" w:lineRule="auto"/>
        <w:ind w:right="142"/>
        <w:jc w:val="both"/>
      </w:pPr>
      <w:r w:rsidRPr="004B56FD">
        <w:t>Переместить архив в папку «Успех» или «Ошибки» в зависимости от результата.</w:t>
      </w:r>
    </w:p>
    <w:p w14:paraId="64CA2EA5" w14:textId="77777777" w:rsidR="004B56FD" w:rsidRPr="004B56FD" w:rsidRDefault="004B56FD" w:rsidP="004B56FD">
      <w:pPr>
        <w:spacing w:before="60" w:line="360" w:lineRule="auto"/>
        <w:ind w:left="141" w:right="142" w:firstLine="1"/>
        <w:jc w:val="both"/>
        <w:rPr>
          <w:b/>
          <w:bCs/>
        </w:rPr>
      </w:pPr>
      <w:r w:rsidRPr="004B56FD">
        <w:rPr>
          <w:rFonts w:ascii="Segoe UI Emoji" w:hAnsi="Segoe UI Emoji" w:cs="Segoe UI Emoji"/>
          <w:b/>
          <w:bCs/>
          <w:lang w:val="en-US"/>
        </w:rPr>
        <w:t>🎯</w:t>
      </w:r>
      <w:r w:rsidRPr="004B56FD">
        <w:rPr>
          <w:b/>
          <w:bCs/>
        </w:rPr>
        <w:t xml:space="preserve"> Цель работы</w:t>
      </w:r>
    </w:p>
    <w:p w14:paraId="3B6C69ED" w14:textId="77777777" w:rsidR="004B56FD" w:rsidRPr="004B56FD" w:rsidRDefault="004B56FD" w:rsidP="004B56FD">
      <w:pPr>
        <w:spacing w:before="60" w:line="360" w:lineRule="auto"/>
        <w:ind w:left="141" w:right="142" w:firstLine="1"/>
        <w:jc w:val="both"/>
      </w:pPr>
      <w:r w:rsidRPr="004B56FD">
        <w:t xml:space="preserve">Научиться применять локальные блоки </w:t>
      </w:r>
      <w:r w:rsidRPr="004B56FD">
        <w:rPr>
          <w:lang w:val="en-US"/>
        </w:rPr>
        <w:t>Puzzle</w:t>
      </w:r>
      <w:r w:rsidRPr="004B56FD">
        <w:t xml:space="preserve"> </w:t>
      </w:r>
      <w:r w:rsidRPr="004B56FD">
        <w:rPr>
          <w:lang w:val="en-US"/>
        </w:rPr>
        <w:t>RPA</w:t>
      </w:r>
      <w:r w:rsidRPr="004B56FD">
        <w:t xml:space="preserve"> для работы с </w:t>
      </w:r>
      <w:r w:rsidRPr="004B56FD">
        <w:rPr>
          <w:lang w:val="en-US"/>
        </w:rPr>
        <w:t>PDF</w:t>
      </w:r>
      <w:r w:rsidRPr="004B56FD">
        <w:t xml:space="preserve"> и проверки контрольных сумм:</w:t>
      </w:r>
    </w:p>
    <w:p w14:paraId="492877D9" w14:textId="77777777" w:rsidR="004B56FD" w:rsidRPr="004B56FD" w:rsidRDefault="004B56FD" w:rsidP="004B56FD">
      <w:pPr>
        <w:numPr>
          <w:ilvl w:val="0"/>
          <w:numId w:val="18"/>
        </w:numPr>
        <w:spacing w:before="60" w:line="360" w:lineRule="auto"/>
        <w:ind w:right="142"/>
        <w:jc w:val="both"/>
        <w:rPr>
          <w:lang w:val="en-US"/>
        </w:rPr>
      </w:pPr>
      <w:r w:rsidRPr="004B56FD">
        <w:rPr>
          <w:lang w:val="en-US"/>
        </w:rPr>
        <w:t>Разархивировать файлы</w:t>
      </w:r>
    </w:p>
    <w:p w14:paraId="308A9600" w14:textId="77777777" w:rsidR="004B56FD" w:rsidRPr="004B56FD" w:rsidRDefault="004B56FD" w:rsidP="004B56FD">
      <w:pPr>
        <w:numPr>
          <w:ilvl w:val="0"/>
          <w:numId w:val="18"/>
        </w:numPr>
        <w:spacing w:before="60" w:line="360" w:lineRule="auto"/>
        <w:ind w:right="142"/>
        <w:jc w:val="both"/>
      </w:pPr>
      <w:r w:rsidRPr="004B56FD">
        <w:t xml:space="preserve">Считать текст из </w:t>
      </w:r>
      <w:r w:rsidRPr="004B56FD">
        <w:rPr>
          <w:lang w:val="en-US"/>
        </w:rPr>
        <w:t>PDF</w:t>
      </w:r>
      <w:r w:rsidRPr="004B56FD">
        <w:t xml:space="preserve"> файла (или Извлечь данные из </w:t>
      </w:r>
      <w:r w:rsidRPr="004B56FD">
        <w:rPr>
          <w:lang w:val="en-US"/>
        </w:rPr>
        <w:t>PDF</w:t>
      </w:r>
      <w:r w:rsidRPr="004B56FD">
        <w:t>)</w:t>
      </w:r>
    </w:p>
    <w:p w14:paraId="4FA9537E" w14:textId="77777777" w:rsidR="004B56FD" w:rsidRPr="004B56FD" w:rsidRDefault="004B56FD" w:rsidP="004B56FD">
      <w:pPr>
        <w:numPr>
          <w:ilvl w:val="0"/>
          <w:numId w:val="18"/>
        </w:numPr>
        <w:spacing w:before="60" w:line="360" w:lineRule="auto"/>
        <w:ind w:right="142"/>
        <w:jc w:val="both"/>
        <w:rPr>
          <w:lang w:val="en-US"/>
        </w:rPr>
      </w:pPr>
      <w:r w:rsidRPr="004B56FD">
        <w:rPr>
          <w:lang w:val="en-US"/>
        </w:rPr>
        <w:t>Проверить контрольную сумму СНИЛС</w:t>
      </w:r>
    </w:p>
    <w:p w14:paraId="2DF4EC48" w14:textId="77777777" w:rsidR="004B56FD" w:rsidRPr="004B56FD" w:rsidRDefault="004B56FD" w:rsidP="004B56FD">
      <w:pPr>
        <w:numPr>
          <w:ilvl w:val="0"/>
          <w:numId w:val="18"/>
        </w:numPr>
        <w:spacing w:before="60" w:line="360" w:lineRule="auto"/>
        <w:ind w:right="142"/>
        <w:jc w:val="both"/>
        <w:rPr>
          <w:lang w:val="en-US"/>
        </w:rPr>
      </w:pPr>
      <w:r w:rsidRPr="004B56FD">
        <w:rPr>
          <w:lang w:val="en-US"/>
        </w:rPr>
        <w:t>Записать в Excel</w:t>
      </w:r>
    </w:p>
    <w:p w14:paraId="28194207" w14:textId="77777777" w:rsidR="004B56FD" w:rsidRPr="004B56FD" w:rsidRDefault="004B56FD" w:rsidP="004B56FD">
      <w:pPr>
        <w:numPr>
          <w:ilvl w:val="0"/>
          <w:numId w:val="18"/>
        </w:numPr>
        <w:spacing w:before="60" w:line="360" w:lineRule="auto"/>
        <w:ind w:right="142"/>
        <w:jc w:val="both"/>
        <w:rPr>
          <w:lang w:val="en-US"/>
        </w:rPr>
      </w:pPr>
      <w:r w:rsidRPr="004B56FD">
        <w:rPr>
          <w:lang w:val="en-US"/>
        </w:rPr>
        <w:t>Переместить файл/папку</w:t>
      </w:r>
    </w:p>
    <w:p w14:paraId="6C06BF09" w14:textId="77777777" w:rsidR="004B56FD" w:rsidRPr="004B56FD" w:rsidRDefault="004B56FD" w:rsidP="004B56FD">
      <w:pPr>
        <w:numPr>
          <w:ilvl w:val="0"/>
          <w:numId w:val="18"/>
        </w:numPr>
        <w:spacing w:before="60" w:line="360" w:lineRule="auto"/>
        <w:ind w:right="142"/>
        <w:jc w:val="both"/>
      </w:pPr>
      <w:r w:rsidRPr="004B56FD">
        <w:t>Создать папку, Существует путь, Список файлов</w:t>
      </w:r>
    </w:p>
    <w:p w14:paraId="59DBBAD2" w14:textId="77777777" w:rsidR="004B56FD" w:rsidRPr="004B56FD" w:rsidRDefault="004B56FD" w:rsidP="004B56FD">
      <w:pPr>
        <w:spacing w:before="60" w:line="360" w:lineRule="auto"/>
        <w:ind w:left="141" w:right="142" w:firstLine="1"/>
        <w:jc w:val="both"/>
        <w:rPr>
          <w:b/>
          <w:bCs/>
        </w:rPr>
      </w:pPr>
      <w:r w:rsidRPr="004B56FD">
        <w:rPr>
          <w:rFonts w:ascii="Segoe UI Emoji" w:hAnsi="Segoe UI Emoji" w:cs="Segoe UI Emoji"/>
          <w:b/>
          <w:bCs/>
          <w:lang w:val="en-US"/>
        </w:rPr>
        <w:t>📥</w:t>
      </w:r>
      <w:r w:rsidRPr="004B56FD">
        <w:rPr>
          <w:b/>
          <w:bCs/>
        </w:rPr>
        <w:t xml:space="preserve"> Входные данные</w:t>
      </w:r>
    </w:p>
    <w:p w14:paraId="5D9B028C" w14:textId="77777777" w:rsidR="004B56FD" w:rsidRPr="004B56FD" w:rsidRDefault="004B56FD" w:rsidP="004B56FD">
      <w:pPr>
        <w:spacing w:before="60" w:line="360" w:lineRule="auto"/>
        <w:ind w:left="141" w:right="142" w:firstLine="1"/>
        <w:jc w:val="both"/>
      </w:pPr>
      <w:r w:rsidRPr="004B56FD">
        <w:t xml:space="preserve">На диске в папке </w:t>
      </w:r>
      <w:r w:rsidRPr="004B56FD">
        <w:rPr>
          <w:lang w:val="en-US"/>
        </w:rPr>
        <w:t>C</w:t>
      </w:r>
      <w:r w:rsidRPr="004B56FD">
        <w:t>:\</w:t>
      </w:r>
      <w:r w:rsidRPr="004B56FD">
        <w:rPr>
          <w:lang w:val="en-US"/>
        </w:rPr>
        <w:t>Incoming</w:t>
      </w:r>
      <w:r w:rsidRPr="004B56FD">
        <w:t>_</w:t>
      </w:r>
      <w:r w:rsidRPr="004B56FD">
        <w:rPr>
          <w:lang w:val="en-US"/>
        </w:rPr>
        <w:t>Persons</w:t>
      </w:r>
      <w:r w:rsidRPr="004B56FD">
        <w:t xml:space="preserve"> находятся </w:t>
      </w:r>
      <w:r w:rsidRPr="004B56FD">
        <w:rPr>
          <w:lang w:val="en-US"/>
        </w:rPr>
        <w:t>ZIP</w:t>
      </w:r>
      <w:r w:rsidRPr="004B56FD">
        <w:t xml:space="preserve">-архивы с именами вида </w:t>
      </w:r>
      <w:r w:rsidRPr="004B56FD">
        <w:rPr>
          <w:lang w:val="en-US"/>
        </w:rPr>
        <w:t>person</w:t>
      </w:r>
      <w:r w:rsidRPr="004B56FD">
        <w:t>_*.</w:t>
      </w:r>
      <w:r w:rsidRPr="004B56FD">
        <w:rPr>
          <w:lang w:val="en-US"/>
        </w:rPr>
        <w:t>zip</w:t>
      </w:r>
      <w:r w:rsidRPr="004B56FD">
        <w:t xml:space="preserve">. Внутри каждого архива находятся три </w:t>
      </w:r>
      <w:r w:rsidRPr="004B56FD">
        <w:rPr>
          <w:lang w:val="en-US"/>
        </w:rPr>
        <w:t>PDF</w:t>
      </w:r>
      <w:r w:rsidRPr="004B56FD">
        <w:t>-файла: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8730"/>
      </w:tblGrid>
      <w:tr w:rsidR="004B56FD" w:rsidRPr="004B56FD" w14:paraId="7AA7AA91" w14:textId="77777777" w:rsidTr="004B56FD">
        <w:trPr>
          <w:tblHeader/>
          <w:tblCellSpacing w:w="15" w:type="dxa"/>
        </w:trPr>
        <w:tc>
          <w:tcPr>
            <w:tcW w:w="0" w:type="auto"/>
            <w:vAlign w:val="center"/>
            <w:hideMark/>
          </w:tcPr>
          <w:p w14:paraId="1EBDA328" w14:textId="77777777" w:rsidR="004B56FD" w:rsidRPr="004B56FD" w:rsidRDefault="004B56FD" w:rsidP="004B56FD">
            <w:pPr>
              <w:spacing w:before="60" w:line="360" w:lineRule="auto"/>
              <w:ind w:left="141" w:right="142" w:firstLine="1"/>
              <w:jc w:val="both"/>
              <w:rPr>
                <w:b/>
                <w:bCs/>
                <w:lang w:val="en-US"/>
              </w:rPr>
            </w:pPr>
            <w:r w:rsidRPr="004B56FD">
              <w:rPr>
                <w:b/>
                <w:bCs/>
                <w:lang w:val="en-US"/>
              </w:rPr>
              <w:t>Имя файла</w:t>
            </w:r>
          </w:p>
        </w:tc>
        <w:tc>
          <w:tcPr>
            <w:tcW w:w="0" w:type="auto"/>
            <w:vAlign w:val="center"/>
            <w:hideMark/>
          </w:tcPr>
          <w:p w14:paraId="6C28F764" w14:textId="77777777" w:rsidR="004B56FD" w:rsidRPr="004B56FD" w:rsidRDefault="004B56FD" w:rsidP="004B56FD">
            <w:pPr>
              <w:spacing w:before="60" w:line="360" w:lineRule="auto"/>
              <w:ind w:left="141" w:right="142" w:firstLine="1"/>
              <w:jc w:val="both"/>
              <w:rPr>
                <w:b/>
                <w:bCs/>
                <w:lang w:val="en-US"/>
              </w:rPr>
            </w:pPr>
            <w:r w:rsidRPr="004B56FD">
              <w:rPr>
                <w:b/>
                <w:bCs/>
                <w:lang w:val="en-US"/>
              </w:rPr>
              <w:t>Содержимое (текстовый слой)</w:t>
            </w:r>
          </w:p>
        </w:tc>
      </w:tr>
      <w:tr w:rsidR="004B56FD" w:rsidRPr="004B56FD" w14:paraId="09EB91D5" w14:textId="77777777" w:rsidTr="004B56FD">
        <w:trPr>
          <w:tblCellSpacing w:w="15" w:type="dxa"/>
        </w:trPr>
        <w:tc>
          <w:tcPr>
            <w:tcW w:w="0" w:type="auto"/>
            <w:vAlign w:val="center"/>
            <w:hideMark/>
          </w:tcPr>
          <w:p w14:paraId="0D47649B" w14:textId="77777777" w:rsidR="004B56FD" w:rsidRPr="004B56FD" w:rsidRDefault="004B56FD" w:rsidP="004B56FD">
            <w:pPr>
              <w:spacing w:before="60" w:line="360" w:lineRule="auto"/>
              <w:ind w:left="141" w:right="142" w:firstLine="1"/>
              <w:jc w:val="both"/>
              <w:rPr>
                <w:lang w:val="en-US"/>
              </w:rPr>
            </w:pPr>
            <w:r w:rsidRPr="004B56FD">
              <w:rPr>
                <w:lang w:val="en-US"/>
              </w:rPr>
              <w:t>passport.pdf</w:t>
            </w:r>
          </w:p>
        </w:tc>
        <w:tc>
          <w:tcPr>
            <w:tcW w:w="0" w:type="auto"/>
            <w:vAlign w:val="center"/>
            <w:hideMark/>
          </w:tcPr>
          <w:p w14:paraId="06EB3F64" w14:textId="77777777" w:rsidR="004B56FD" w:rsidRPr="004B56FD" w:rsidRDefault="004B56FD" w:rsidP="004B56FD">
            <w:pPr>
              <w:spacing w:before="60" w:line="360" w:lineRule="auto"/>
              <w:ind w:left="141" w:right="142" w:firstLine="1"/>
              <w:jc w:val="both"/>
            </w:pPr>
            <w:r w:rsidRPr="004B56FD">
              <w:t>Фамилия: Козлов; Имя: Дмитрий; Отчество: Владимирович; Серия: 4503; Номер: 789012</w:t>
            </w:r>
          </w:p>
        </w:tc>
      </w:tr>
      <w:tr w:rsidR="004B56FD" w:rsidRPr="004B56FD" w14:paraId="0F61F6FE" w14:textId="77777777" w:rsidTr="004B56FD">
        <w:trPr>
          <w:tblCellSpacing w:w="15" w:type="dxa"/>
        </w:trPr>
        <w:tc>
          <w:tcPr>
            <w:tcW w:w="0" w:type="auto"/>
            <w:vAlign w:val="center"/>
            <w:hideMark/>
          </w:tcPr>
          <w:p w14:paraId="2D465C31" w14:textId="77777777" w:rsidR="004B56FD" w:rsidRPr="004B56FD" w:rsidRDefault="004B56FD" w:rsidP="004B56FD">
            <w:pPr>
              <w:spacing w:before="60" w:line="360" w:lineRule="auto"/>
              <w:ind w:left="141" w:right="142" w:firstLine="1"/>
              <w:jc w:val="both"/>
              <w:rPr>
                <w:lang w:val="en-US"/>
              </w:rPr>
            </w:pPr>
            <w:r w:rsidRPr="004B56FD">
              <w:rPr>
                <w:lang w:val="en-US"/>
              </w:rPr>
              <w:t>inn.pdf</w:t>
            </w:r>
          </w:p>
        </w:tc>
        <w:tc>
          <w:tcPr>
            <w:tcW w:w="0" w:type="auto"/>
            <w:vAlign w:val="center"/>
            <w:hideMark/>
          </w:tcPr>
          <w:p w14:paraId="7F4B8609" w14:textId="77777777" w:rsidR="004B56FD" w:rsidRPr="004B56FD" w:rsidRDefault="004B56FD" w:rsidP="004B56FD">
            <w:pPr>
              <w:spacing w:before="60" w:line="360" w:lineRule="auto"/>
              <w:ind w:left="141" w:right="142" w:firstLine="1"/>
              <w:jc w:val="both"/>
              <w:rPr>
                <w:lang w:val="en-US"/>
              </w:rPr>
            </w:pPr>
            <w:r w:rsidRPr="004B56FD">
              <w:rPr>
                <w:lang w:val="en-US"/>
              </w:rPr>
              <w:t>ИНН: 7725397028</w:t>
            </w:r>
          </w:p>
        </w:tc>
      </w:tr>
      <w:tr w:rsidR="004B56FD" w:rsidRPr="004B56FD" w14:paraId="265A663F" w14:textId="77777777" w:rsidTr="004B56FD">
        <w:trPr>
          <w:tblCellSpacing w:w="15" w:type="dxa"/>
        </w:trPr>
        <w:tc>
          <w:tcPr>
            <w:tcW w:w="0" w:type="auto"/>
            <w:vAlign w:val="center"/>
            <w:hideMark/>
          </w:tcPr>
          <w:p w14:paraId="3C4D1B28" w14:textId="77777777" w:rsidR="004B56FD" w:rsidRPr="004B56FD" w:rsidRDefault="004B56FD" w:rsidP="004B56FD">
            <w:pPr>
              <w:spacing w:before="60" w:line="360" w:lineRule="auto"/>
              <w:ind w:left="141" w:right="142" w:firstLine="1"/>
              <w:jc w:val="both"/>
              <w:rPr>
                <w:lang w:val="en-US"/>
              </w:rPr>
            </w:pPr>
            <w:r w:rsidRPr="004B56FD">
              <w:rPr>
                <w:lang w:val="en-US"/>
              </w:rPr>
              <w:t>snils.pdf</w:t>
            </w:r>
          </w:p>
        </w:tc>
        <w:tc>
          <w:tcPr>
            <w:tcW w:w="0" w:type="auto"/>
            <w:vAlign w:val="center"/>
            <w:hideMark/>
          </w:tcPr>
          <w:p w14:paraId="75179FCD" w14:textId="77777777" w:rsidR="004B56FD" w:rsidRPr="004B56FD" w:rsidRDefault="004B56FD" w:rsidP="004B56FD">
            <w:pPr>
              <w:spacing w:before="60" w:line="360" w:lineRule="auto"/>
              <w:ind w:left="141" w:right="142" w:firstLine="1"/>
              <w:jc w:val="both"/>
              <w:rPr>
                <w:lang w:val="en-US"/>
              </w:rPr>
            </w:pPr>
            <w:r w:rsidRPr="004B56FD">
              <w:rPr>
                <w:lang w:val="en-US"/>
              </w:rPr>
              <w:t>СНИЛС: 111-222-333-44</w:t>
            </w:r>
          </w:p>
        </w:tc>
      </w:tr>
    </w:tbl>
    <w:p w14:paraId="75115294" w14:textId="77777777" w:rsidR="004B56FD" w:rsidRPr="004B56FD" w:rsidRDefault="004B56FD" w:rsidP="004B56FD">
      <w:pPr>
        <w:spacing w:before="60" w:line="360" w:lineRule="auto"/>
        <w:ind w:left="141" w:right="142" w:firstLine="1"/>
        <w:jc w:val="both"/>
      </w:pPr>
      <w:r w:rsidRPr="004B56FD">
        <w:rPr>
          <w:b/>
          <w:bCs/>
        </w:rPr>
        <w:t>Важно:</w:t>
      </w:r>
      <w:r w:rsidRPr="004B56FD">
        <w:t xml:space="preserve"> все </w:t>
      </w:r>
      <w:r w:rsidRPr="004B56FD">
        <w:rPr>
          <w:lang w:val="en-US"/>
        </w:rPr>
        <w:t>PDF</w:t>
      </w:r>
      <w:r w:rsidRPr="004B56FD">
        <w:t xml:space="preserve"> создаются с текстовым слоем (не сканы). Студент самостоятельно готовит тестовые </w:t>
      </w:r>
      <w:r w:rsidRPr="004B56FD">
        <w:rPr>
          <w:lang w:val="en-US"/>
        </w:rPr>
        <w:t>PDF</w:t>
      </w:r>
      <w:r w:rsidRPr="004B56FD">
        <w:t xml:space="preserve"> (инструкция ниже).</w:t>
      </w:r>
    </w:p>
    <w:p w14:paraId="3499F3D9" w14:textId="77777777" w:rsidR="004B56FD" w:rsidRPr="004B56FD" w:rsidRDefault="004B56FD" w:rsidP="004B56FD">
      <w:pPr>
        <w:spacing w:before="60" w:line="360" w:lineRule="auto"/>
        <w:ind w:left="141" w:right="142" w:firstLine="1"/>
        <w:jc w:val="both"/>
        <w:rPr>
          <w:b/>
          <w:bCs/>
        </w:rPr>
      </w:pPr>
      <w:r w:rsidRPr="004B56FD">
        <w:rPr>
          <w:rFonts w:ascii="Segoe UI Emoji" w:hAnsi="Segoe UI Emoji" w:cs="Segoe UI Emoji"/>
          <w:b/>
          <w:bCs/>
          <w:lang w:val="en-US"/>
        </w:rPr>
        <w:t>📋</w:t>
      </w:r>
      <w:r w:rsidRPr="004B56FD">
        <w:rPr>
          <w:b/>
          <w:bCs/>
        </w:rPr>
        <w:t xml:space="preserve"> Задание</w:t>
      </w:r>
    </w:p>
    <w:p w14:paraId="112C9DE2" w14:textId="77777777" w:rsidR="004B56FD" w:rsidRPr="004B56FD" w:rsidRDefault="004B56FD" w:rsidP="004B56FD">
      <w:pPr>
        <w:spacing w:before="60" w:line="360" w:lineRule="auto"/>
        <w:ind w:left="141" w:right="142" w:firstLine="1"/>
        <w:jc w:val="both"/>
        <w:rPr>
          <w:b/>
          <w:bCs/>
        </w:rPr>
      </w:pPr>
      <w:r w:rsidRPr="004B56FD">
        <w:rPr>
          <w:b/>
          <w:bCs/>
        </w:rPr>
        <w:t>Этап 0. Подготовка рабочей среды (один раз)</w:t>
      </w:r>
    </w:p>
    <w:p w14:paraId="77B1969A" w14:textId="77777777" w:rsidR="004B56FD" w:rsidRPr="004B56FD" w:rsidRDefault="004B56FD" w:rsidP="004B56FD">
      <w:pPr>
        <w:spacing w:before="60" w:line="360" w:lineRule="auto"/>
        <w:ind w:left="141" w:right="142" w:firstLine="1"/>
        <w:jc w:val="both"/>
      </w:pPr>
      <w:r w:rsidRPr="004B56FD">
        <w:t>0.1. Создать структуру папок:</w:t>
      </w:r>
    </w:p>
    <w:p w14:paraId="72EB984A" w14:textId="77777777" w:rsidR="004B56FD" w:rsidRPr="004B56FD" w:rsidRDefault="004B56FD" w:rsidP="004B56FD">
      <w:pPr>
        <w:spacing w:before="60" w:line="360" w:lineRule="auto"/>
        <w:ind w:left="141" w:right="142" w:firstLine="1"/>
        <w:jc w:val="both"/>
      </w:pPr>
      <w:r w:rsidRPr="004B56FD">
        <w:rPr>
          <w:lang w:val="en-US"/>
        </w:rPr>
        <w:t>C</w:t>
      </w:r>
      <w:r w:rsidRPr="004B56FD">
        <w:t>:\</w:t>
      </w:r>
      <w:r w:rsidRPr="004B56FD">
        <w:rPr>
          <w:lang w:val="en-US"/>
        </w:rPr>
        <w:t>Incoming</w:t>
      </w:r>
      <w:r w:rsidRPr="004B56FD">
        <w:t>_</w:t>
      </w:r>
      <w:r w:rsidRPr="004B56FD">
        <w:rPr>
          <w:lang w:val="en-US"/>
        </w:rPr>
        <w:t>Persons</w:t>
      </w:r>
      <w:r w:rsidRPr="004B56FD">
        <w:t xml:space="preserve">\ - папка для входящих </w:t>
      </w:r>
      <w:r w:rsidRPr="004B56FD">
        <w:rPr>
          <w:lang w:val="en-US"/>
        </w:rPr>
        <w:t>ZIP</w:t>
      </w:r>
      <w:r w:rsidRPr="004B56FD">
        <w:t>-архивов</w:t>
      </w:r>
    </w:p>
    <w:p w14:paraId="533E42F2" w14:textId="77777777" w:rsidR="004B56FD" w:rsidRPr="004B56FD" w:rsidRDefault="004B56FD" w:rsidP="004B56FD">
      <w:pPr>
        <w:spacing w:before="60" w:line="360" w:lineRule="auto"/>
        <w:ind w:left="141" w:right="142" w:firstLine="1"/>
        <w:jc w:val="both"/>
      </w:pPr>
      <w:r w:rsidRPr="004B56FD">
        <w:rPr>
          <w:lang w:val="en-US"/>
        </w:rPr>
        <w:t>C</w:t>
      </w:r>
      <w:r w:rsidRPr="004B56FD">
        <w:t>:\</w:t>
      </w:r>
      <w:r w:rsidRPr="004B56FD">
        <w:rPr>
          <w:lang w:val="en-US"/>
        </w:rPr>
        <w:t>Archived</w:t>
      </w:r>
      <w:r w:rsidRPr="004B56FD">
        <w:t>_</w:t>
      </w:r>
      <w:r w:rsidRPr="004B56FD">
        <w:rPr>
          <w:lang w:val="en-US"/>
        </w:rPr>
        <w:t>Success</w:t>
      </w:r>
      <w:r w:rsidRPr="004B56FD">
        <w:t>\ - папка для успешно обработанных</w:t>
      </w:r>
    </w:p>
    <w:p w14:paraId="169B25B1" w14:textId="77777777" w:rsidR="004B56FD" w:rsidRPr="004B56FD" w:rsidRDefault="004B56FD" w:rsidP="004B56FD">
      <w:pPr>
        <w:spacing w:before="60" w:line="360" w:lineRule="auto"/>
        <w:ind w:left="141" w:right="142" w:firstLine="1"/>
        <w:jc w:val="both"/>
      </w:pPr>
      <w:r w:rsidRPr="004B56FD">
        <w:rPr>
          <w:lang w:val="en-US"/>
        </w:rPr>
        <w:t>C</w:t>
      </w:r>
      <w:r w:rsidRPr="004B56FD">
        <w:t>:\</w:t>
      </w:r>
      <w:r w:rsidRPr="004B56FD">
        <w:rPr>
          <w:lang w:val="en-US"/>
        </w:rPr>
        <w:t>Archived</w:t>
      </w:r>
      <w:r w:rsidRPr="004B56FD">
        <w:t>_</w:t>
      </w:r>
      <w:r w:rsidRPr="004B56FD">
        <w:rPr>
          <w:lang w:val="en-US"/>
        </w:rPr>
        <w:t>Errors</w:t>
      </w:r>
      <w:r w:rsidRPr="004B56FD">
        <w:t>\ - папка для заявок с ошибками</w:t>
      </w:r>
    </w:p>
    <w:p w14:paraId="5901C0BB" w14:textId="77777777" w:rsidR="004B56FD" w:rsidRPr="004B56FD" w:rsidRDefault="004B56FD" w:rsidP="004B56FD">
      <w:pPr>
        <w:spacing w:before="60" w:line="360" w:lineRule="auto"/>
        <w:ind w:left="141" w:right="142" w:firstLine="1"/>
        <w:jc w:val="both"/>
      </w:pPr>
      <w:r w:rsidRPr="004B56FD">
        <w:rPr>
          <w:lang w:val="en-US"/>
        </w:rPr>
        <w:t>C</w:t>
      </w:r>
      <w:r w:rsidRPr="004B56FD">
        <w:t>:\</w:t>
      </w:r>
      <w:r w:rsidRPr="004B56FD">
        <w:rPr>
          <w:lang w:val="en-US"/>
        </w:rPr>
        <w:t>Reports</w:t>
      </w:r>
      <w:r w:rsidRPr="004B56FD">
        <w:t>\ - папка для итоговых отчётов</w:t>
      </w:r>
    </w:p>
    <w:p w14:paraId="334BA013" w14:textId="77777777" w:rsidR="004B56FD" w:rsidRPr="004B56FD" w:rsidRDefault="004B56FD" w:rsidP="004B56FD">
      <w:pPr>
        <w:spacing w:before="60" w:line="360" w:lineRule="auto"/>
        <w:ind w:left="141" w:right="142" w:firstLine="1"/>
        <w:jc w:val="both"/>
      </w:pPr>
      <w:r w:rsidRPr="004B56FD">
        <w:rPr>
          <w:lang w:val="en-US"/>
        </w:rPr>
        <w:t>C</w:t>
      </w:r>
      <w:r w:rsidRPr="004B56FD">
        <w:t>:\</w:t>
      </w:r>
      <w:r w:rsidRPr="004B56FD">
        <w:rPr>
          <w:lang w:val="en-US"/>
        </w:rPr>
        <w:t>Temp</w:t>
      </w:r>
      <w:r w:rsidRPr="004B56FD">
        <w:t>\</w:t>
      </w:r>
      <w:r w:rsidRPr="004B56FD">
        <w:rPr>
          <w:lang w:val="en-US"/>
        </w:rPr>
        <w:t>Extracted</w:t>
      </w:r>
      <w:r w:rsidRPr="004B56FD">
        <w:t>\ - временная папка для распаковки</w:t>
      </w:r>
    </w:p>
    <w:p w14:paraId="7748C015" w14:textId="77777777" w:rsidR="004B56FD" w:rsidRPr="004B56FD" w:rsidRDefault="004B56FD" w:rsidP="004B56FD">
      <w:pPr>
        <w:spacing w:before="60" w:line="360" w:lineRule="auto"/>
        <w:ind w:left="141" w:right="142" w:firstLine="1"/>
        <w:jc w:val="both"/>
      </w:pPr>
      <w:r w:rsidRPr="004B56FD">
        <w:t xml:space="preserve">0.2. Создать тестовые </w:t>
      </w:r>
      <w:r w:rsidRPr="004B56FD">
        <w:rPr>
          <w:lang w:val="en-US"/>
        </w:rPr>
        <w:t>PDF</w:t>
      </w:r>
      <w:r w:rsidRPr="004B56FD">
        <w:t xml:space="preserve">-файлы согласно инструкции в разделе </w:t>
      </w:r>
      <w:hyperlink r:id="rId288" w:anchor="-%D0%B4%D0%B0%D0%BD%D0%BD%D1%8B%D0%B5-%D0%B4%D0%BB%D1%8F-%D0%BF%D0%BE%D0%B4%D0%B3%D0%BE%D1%82%D0%BE%D0%B2%D0%BA%D0%B8-%D1%81%D0%BE%D0%B7%D0%B4%D0%B0%D1%8E%D1%82%D1%81%D1%8F-%D1%81%D1%82%D1%83%D0%B4%D0%B5%D0%BD%D1%82%D0%BE%D0%BC-%D0%BF%D0%B5%D1%80%D0%B5%D0%B4-%D0%B2%D1%8B%D0%BF%D0%BE%D0%BB%D0%BD%D0%B5%D0%BD%D0%B8%D0%B5%D0%BC" w:history="1">
        <w:r w:rsidRPr="004B56FD">
          <w:rPr>
            <w:rStyle w:val="Hyperlink"/>
          </w:rPr>
          <w:t>«Данные для подготовки»</w:t>
        </w:r>
      </w:hyperlink>
      <w:r w:rsidRPr="004B56FD">
        <w:t>.</w:t>
      </w:r>
    </w:p>
    <w:p w14:paraId="3CFDD4E6" w14:textId="77777777" w:rsidR="004B56FD" w:rsidRPr="004B56FD" w:rsidRDefault="004B56FD" w:rsidP="004B56FD">
      <w:pPr>
        <w:spacing w:before="60" w:line="360" w:lineRule="auto"/>
        <w:ind w:left="141" w:right="142" w:firstLine="1"/>
        <w:jc w:val="both"/>
        <w:rPr>
          <w:b/>
          <w:bCs/>
        </w:rPr>
      </w:pPr>
      <w:r w:rsidRPr="004B56FD">
        <w:rPr>
          <w:b/>
          <w:bCs/>
        </w:rPr>
        <w:t>Этап 1. Подготовка и проверка среды</w:t>
      </w:r>
    </w:p>
    <w:p w14:paraId="70DD4B5A" w14:textId="77777777" w:rsidR="004B56FD" w:rsidRPr="004B56FD" w:rsidRDefault="004B56FD" w:rsidP="004B56FD">
      <w:pPr>
        <w:spacing w:before="60" w:line="360" w:lineRule="auto"/>
        <w:ind w:left="141" w:right="142" w:firstLine="1"/>
        <w:jc w:val="both"/>
      </w:pPr>
      <w:r w:rsidRPr="004B56FD">
        <w:t xml:space="preserve">1.1. Проверить существование папки </w:t>
      </w:r>
      <w:r w:rsidRPr="004B56FD">
        <w:rPr>
          <w:lang w:val="en-US"/>
        </w:rPr>
        <w:t>C</w:t>
      </w:r>
      <w:r w:rsidRPr="004B56FD">
        <w:t>:\</w:t>
      </w:r>
      <w:r w:rsidRPr="004B56FD">
        <w:rPr>
          <w:lang w:val="en-US"/>
        </w:rPr>
        <w:t>Incoming</w:t>
      </w:r>
      <w:r w:rsidRPr="004B56FD">
        <w:t>_</w:t>
      </w:r>
      <w:r w:rsidRPr="004B56FD">
        <w:rPr>
          <w:lang w:val="en-US"/>
        </w:rPr>
        <w:t>Persons</w:t>
      </w:r>
      <w:r w:rsidRPr="004B56FD">
        <w:t>. Если нет – создать.</w:t>
      </w:r>
    </w:p>
    <w:p w14:paraId="74A0A6B1" w14:textId="77777777" w:rsidR="004B56FD" w:rsidRPr="004B56FD" w:rsidRDefault="004B56FD" w:rsidP="004B56FD">
      <w:pPr>
        <w:spacing w:before="60" w:line="360" w:lineRule="auto"/>
        <w:ind w:left="141" w:right="142" w:firstLine="1"/>
        <w:jc w:val="both"/>
      </w:pPr>
      <w:r w:rsidRPr="004B56FD">
        <w:t xml:space="preserve">1.2. Получить список всех </w:t>
      </w:r>
      <w:r w:rsidRPr="004B56FD">
        <w:rPr>
          <w:lang w:val="en-US"/>
        </w:rPr>
        <w:t>ZIP</w:t>
      </w:r>
      <w:r w:rsidRPr="004B56FD">
        <w:t xml:space="preserve">-файлов в </w:t>
      </w:r>
      <w:r w:rsidRPr="004B56FD">
        <w:rPr>
          <w:lang w:val="en-US"/>
        </w:rPr>
        <w:t>C</w:t>
      </w:r>
      <w:r w:rsidRPr="004B56FD">
        <w:t>:\</w:t>
      </w:r>
      <w:r w:rsidRPr="004B56FD">
        <w:rPr>
          <w:lang w:val="en-US"/>
        </w:rPr>
        <w:t>Incoming</w:t>
      </w:r>
      <w:r w:rsidRPr="004B56FD">
        <w:t>_</w:t>
      </w:r>
      <w:r w:rsidRPr="004B56FD">
        <w:rPr>
          <w:lang w:val="en-US"/>
        </w:rPr>
        <w:t>Persons</w:t>
      </w:r>
      <w:r w:rsidRPr="004B56FD">
        <w:t xml:space="preserve"> (блок «Список файлов/папок», маска </w:t>
      </w:r>
      <w:r w:rsidRPr="004B56FD">
        <w:rPr>
          <w:lang w:val="en-US"/>
        </w:rPr>
        <w:t>person</w:t>
      </w:r>
      <w:r w:rsidRPr="004B56FD">
        <w:t>_*.</w:t>
      </w:r>
      <w:r w:rsidRPr="004B56FD">
        <w:rPr>
          <w:lang w:val="en-US"/>
        </w:rPr>
        <w:t>zip</w:t>
      </w:r>
      <w:r w:rsidRPr="004B56FD">
        <w:t xml:space="preserve">). Сохранить в переменную </w:t>
      </w:r>
      <w:r w:rsidRPr="004B56FD">
        <w:rPr>
          <w:lang w:val="en-US"/>
        </w:rPr>
        <w:t>zip</w:t>
      </w:r>
      <w:r w:rsidRPr="004B56FD">
        <w:t>_</w:t>
      </w:r>
      <w:r w:rsidRPr="004B56FD">
        <w:rPr>
          <w:lang w:val="en-US"/>
        </w:rPr>
        <w:t>list</w:t>
      </w:r>
      <w:r w:rsidRPr="004B56FD">
        <w:t>.</w:t>
      </w:r>
    </w:p>
    <w:p w14:paraId="5227BCD3" w14:textId="77777777" w:rsidR="004B56FD" w:rsidRPr="004B56FD" w:rsidRDefault="004B56FD" w:rsidP="004B56FD">
      <w:pPr>
        <w:spacing w:before="60" w:line="360" w:lineRule="auto"/>
        <w:ind w:left="141" w:right="142" w:firstLine="1"/>
        <w:jc w:val="both"/>
      </w:pPr>
      <w:r w:rsidRPr="004B56FD">
        <w:t>1.3. Если список пуст – вывести сообщение «Нет заявок» и завершить робота.</w:t>
      </w:r>
    </w:p>
    <w:p w14:paraId="5983D37A" w14:textId="77777777" w:rsidR="004B56FD" w:rsidRPr="004B56FD" w:rsidRDefault="004B56FD" w:rsidP="004B56FD">
      <w:pPr>
        <w:spacing w:before="60" w:line="360" w:lineRule="auto"/>
        <w:ind w:left="141" w:right="142" w:firstLine="1"/>
        <w:jc w:val="both"/>
        <w:rPr>
          <w:b/>
          <w:bCs/>
        </w:rPr>
      </w:pPr>
      <w:r w:rsidRPr="004B56FD">
        <w:rPr>
          <w:b/>
          <w:bCs/>
        </w:rPr>
        <w:t>Этап 2. Цикл обработки каждой заявки</w:t>
      </w:r>
    </w:p>
    <w:p w14:paraId="3154CD95" w14:textId="77777777" w:rsidR="004B56FD" w:rsidRPr="004B56FD" w:rsidRDefault="004B56FD" w:rsidP="004B56FD">
      <w:pPr>
        <w:spacing w:before="60" w:line="360" w:lineRule="auto"/>
        <w:ind w:left="141" w:right="142" w:firstLine="1"/>
        <w:jc w:val="both"/>
      </w:pPr>
      <w:r w:rsidRPr="004B56FD">
        <w:t xml:space="preserve">Для каждого </w:t>
      </w:r>
      <w:r w:rsidRPr="004B56FD">
        <w:rPr>
          <w:lang w:val="en-US"/>
        </w:rPr>
        <w:t>ZIP</w:t>
      </w:r>
      <w:r w:rsidRPr="004B56FD">
        <w:t xml:space="preserve">-файла из </w:t>
      </w:r>
      <w:r w:rsidRPr="004B56FD">
        <w:rPr>
          <w:lang w:val="en-US"/>
        </w:rPr>
        <w:t>zip</w:t>
      </w:r>
      <w:r w:rsidRPr="004B56FD">
        <w:t>_</w:t>
      </w:r>
      <w:r w:rsidRPr="004B56FD">
        <w:rPr>
          <w:lang w:val="en-US"/>
        </w:rPr>
        <w:t>list</w:t>
      </w:r>
      <w:r w:rsidRPr="004B56FD">
        <w:t>:</w:t>
      </w:r>
    </w:p>
    <w:p w14:paraId="1D5F93F0" w14:textId="77777777" w:rsidR="004B56FD" w:rsidRPr="004B56FD" w:rsidRDefault="004B56FD" w:rsidP="004B56FD">
      <w:pPr>
        <w:spacing w:before="60" w:line="360" w:lineRule="auto"/>
        <w:ind w:left="141" w:right="142" w:firstLine="1"/>
        <w:jc w:val="both"/>
      </w:pPr>
      <w:r w:rsidRPr="004B56FD">
        <w:t xml:space="preserve">2.1. </w:t>
      </w:r>
      <w:r w:rsidRPr="004B56FD">
        <w:rPr>
          <w:b/>
          <w:bCs/>
        </w:rPr>
        <w:t>Разархивировать</w:t>
      </w:r>
      <w:r w:rsidRPr="004B56FD">
        <w:t xml:space="preserve"> во временную папку </w:t>
      </w:r>
      <w:r w:rsidRPr="004B56FD">
        <w:rPr>
          <w:lang w:val="en-US"/>
        </w:rPr>
        <w:t>C</w:t>
      </w:r>
      <w:r w:rsidRPr="004B56FD">
        <w:t>:\</w:t>
      </w:r>
      <w:r w:rsidRPr="004B56FD">
        <w:rPr>
          <w:lang w:val="en-US"/>
        </w:rPr>
        <w:t>Temp</w:t>
      </w:r>
      <w:r w:rsidRPr="004B56FD">
        <w:t>\</w:t>
      </w:r>
      <w:r w:rsidRPr="004B56FD">
        <w:rPr>
          <w:lang w:val="en-US"/>
        </w:rPr>
        <w:t>Extracted</w:t>
      </w:r>
      <w:r w:rsidRPr="004B56FD">
        <w:t>\[имя архива без .</w:t>
      </w:r>
      <w:r w:rsidRPr="004B56FD">
        <w:rPr>
          <w:lang w:val="en-US"/>
        </w:rPr>
        <w:t>zip</w:t>
      </w:r>
      <w:r w:rsidRPr="004B56FD">
        <w:t>].</w:t>
      </w:r>
    </w:p>
    <w:p w14:paraId="76BB2A9D" w14:textId="77777777" w:rsidR="004B56FD" w:rsidRPr="004B56FD" w:rsidRDefault="004B56FD" w:rsidP="004B56FD">
      <w:pPr>
        <w:spacing w:before="60" w:line="360" w:lineRule="auto"/>
        <w:ind w:left="141" w:right="142" w:firstLine="1"/>
        <w:jc w:val="both"/>
      </w:pPr>
      <w:r w:rsidRPr="004B56FD">
        <w:t xml:space="preserve">2.2. </w:t>
      </w:r>
      <w:r w:rsidRPr="004B56FD">
        <w:rPr>
          <w:b/>
          <w:bCs/>
        </w:rPr>
        <w:t>Проверить наличие файлов</w:t>
      </w:r>
      <w:r w:rsidRPr="004B56FD">
        <w:t xml:space="preserve"> </w:t>
      </w:r>
      <w:r w:rsidRPr="004B56FD">
        <w:rPr>
          <w:lang w:val="en-US"/>
        </w:rPr>
        <w:t>passport</w:t>
      </w:r>
      <w:r w:rsidRPr="004B56FD">
        <w:t>.</w:t>
      </w:r>
      <w:r w:rsidRPr="004B56FD">
        <w:rPr>
          <w:lang w:val="en-US"/>
        </w:rPr>
        <w:t>pdf</w:t>
      </w:r>
      <w:r w:rsidRPr="004B56FD">
        <w:t xml:space="preserve">, </w:t>
      </w:r>
      <w:r w:rsidRPr="004B56FD">
        <w:rPr>
          <w:lang w:val="en-US"/>
        </w:rPr>
        <w:t>inn</w:t>
      </w:r>
      <w:r w:rsidRPr="004B56FD">
        <w:t>.</w:t>
      </w:r>
      <w:r w:rsidRPr="004B56FD">
        <w:rPr>
          <w:lang w:val="en-US"/>
        </w:rPr>
        <w:t>pdf</w:t>
      </w:r>
      <w:r w:rsidRPr="004B56FD">
        <w:t xml:space="preserve">, </w:t>
      </w:r>
      <w:r w:rsidRPr="004B56FD">
        <w:rPr>
          <w:lang w:val="en-US"/>
        </w:rPr>
        <w:t>snils</w:t>
      </w:r>
      <w:r w:rsidRPr="004B56FD">
        <w:t>.</w:t>
      </w:r>
      <w:r w:rsidRPr="004B56FD">
        <w:rPr>
          <w:lang w:val="en-US"/>
        </w:rPr>
        <w:t>pdf</w:t>
      </w:r>
      <w:r w:rsidRPr="004B56FD">
        <w:t xml:space="preserve">. Если какого-то нет – переместить </w:t>
      </w:r>
      <w:r w:rsidRPr="004B56FD">
        <w:rPr>
          <w:lang w:val="en-US"/>
        </w:rPr>
        <w:t>ZIP</w:t>
      </w:r>
      <w:r w:rsidRPr="004B56FD">
        <w:t xml:space="preserve"> в </w:t>
      </w:r>
      <w:r w:rsidRPr="004B56FD">
        <w:rPr>
          <w:lang w:val="en-US"/>
        </w:rPr>
        <w:t>Archived</w:t>
      </w:r>
      <w:r w:rsidRPr="004B56FD">
        <w:t>_</w:t>
      </w:r>
      <w:r w:rsidRPr="004B56FD">
        <w:rPr>
          <w:lang w:val="en-US"/>
        </w:rPr>
        <w:t>Errors</w:t>
      </w:r>
      <w:r w:rsidRPr="004B56FD">
        <w:t xml:space="preserve"> и перейти к следующему.</w:t>
      </w:r>
    </w:p>
    <w:p w14:paraId="055EAD5E" w14:textId="77777777" w:rsidR="004B56FD" w:rsidRPr="004B56FD" w:rsidRDefault="004B56FD" w:rsidP="004B56FD">
      <w:pPr>
        <w:spacing w:before="60" w:line="360" w:lineRule="auto"/>
        <w:ind w:left="141" w:right="142" w:firstLine="1"/>
        <w:jc w:val="both"/>
      </w:pPr>
      <w:r w:rsidRPr="004B56FD">
        <w:t xml:space="preserve">2.3. </w:t>
      </w:r>
      <w:r w:rsidRPr="004B56FD">
        <w:rPr>
          <w:b/>
          <w:bCs/>
        </w:rPr>
        <w:t xml:space="preserve">Извлечь данные из </w:t>
      </w:r>
      <w:r w:rsidRPr="004B56FD">
        <w:rPr>
          <w:b/>
          <w:bCs/>
          <w:lang w:val="en-US"/>
        </w:rPr>
        <w:t>passport</w:t>
      </w:r>
      <w:r w:rsidRPr="004B56FD">
        <w:rPr>
          <w:b/>
          <w:bCs/>
        </w:rPr>
        <w:t>.</w:t>
      </w:r>
      <w:r w:rsidRPr="004B56FD">
        <w:rPr>
          <w:b/>
          <w:bCs/>
          <w:lang w:val="en-US"/>
        </w:rPr>
        <w:t>pdf</w:t>
      </w:r>
      <w:r w:rsidRPr="004B56FD">
        <w:t>:</w:t>
      </w:r>
    </w:p>
    <w:p w14:paraId="1C2DAB05" w14:textId="77777777" w:rsidR="004B56FD" w:rsidRPr="004B56FD" w:rsidRDefault="004B56FD" w:rsidP="004B56FD">
      <w:pPr>
        <w:numPr>
          <w:ilvl w:val="0"/>
          <w:numId w:val="19"/>
        </w:numPr>
        <w:spacing w:before="60" w:line="360" w:lineRule="auto"/>
        <w:ind w:right="142"/>
        <w:jc w:val="both"/>
      </w:pPr>
      <w:r w:rsidRPr="004B56FD">
        <w:t xml:space="preserve">Использовать блок «Считать текст из </w:t>
      </w:r>
      <w:r w:rsidRPr="004B56FD">
        <w:rPr>
          <w:lang w:val="en-US"/>
        </w:rPr>
        <w:t>PDF</w:t>
      </w:r>
      <w:r w:rsidRPr="004B56FD">
        <w:t xml:space="preserve"> файла».</w:t>
      </w:r>
    </w:p>
    <w:p w14:paraId="1F069751" w14:textId="77777777" w:rsidR="004B56FD" w:rsidRPr="004B56FD" w:rsidRDefault="004B56FD" w:rsidP="004B56FD">
      <w:pPr>
        <w:numPr>
          <w:ilvl w:val="0"/>
          <w:numId w:val="19"/>
        </w:numPr>
        <w:spacing w:before="60" w:line="360" w:lineRule="auto"/>
        <w:ind w:right="142"/>
        <w:jc w:val="both"/>
      </w:pPr>
      <w:r w:rsidRPr="004B56FD">
        <w:t>Из полученного текста извлечь все поля: фамилию, имя, отчество, серию, номер паспорта.</w:t>
      </w:r>
    </w:p>
    <w:p w14:paraId="5AE7B040" w14:textId="77777777" w:rsidR="004B56FD" w:rsidRPr="004B56FD" w:rsidRDefault="004B56FD" w:rsidP="004B56FD">
      <w:pPr>
        <w:spacing w:before="60" w:line="360" w:lineRule="auto"/>
        <w:ind w:left="141" w:right="142" w:firstLine="1"/>
        <w:jc w:val="both"/>
      </w:pPr>
      <w:r w:rsidRPr="004B56FD">
        <w:t xml:space="preserve">2.4. </w:t>
      </w:r>
      <w:r w:rsidRPr="004B56FD">
        <w:rPr>
          <w:b/>
          <w:bCs/>
        </w:rPr>
        <w:t>Извлечь и проверить СНИЛС</w:t>
      </w:r>
      <w:r w:rsidRPr="004B56FD">
        <w:t xml:space="preserve"> из </w:t>
      </w:r>
      <w:r w:rsidRPr="004B56FD">
        <w:rPr>
          <w:lang w:val="en-US"/>
        </w:rPr>
        <w:t>snils</w:t>
      </w:r>
      <w:r w:rsidRPr="004B56FD">
        <w:t>.</w:t>
      </w:r>
      <w:r w:rsidRPr="004B56FD">
        <w:rPr>
          <w:lang w:val="en-US"/>
        </w:rPr>
        <w:t>pdf</w:t>
      </w:r>
      <w:r w:rsidRPr="004B56FD">
        <w:t>:</w:t>
      </w:r>
    </w:p>
    <w:p w14:paraId="05617F70" w14:textId="77777777" w:rsidR="004B56FD" w:rsidRPr="004B56FD" w:rsidRDefault="004B56FD" w:rsidP="004B56FD">
      <w:pPr>
        <w:numPr>
          <w:ilvl w:val="0"/>
          <w:numId w:val="20"/>
        </w:numPr>
        <w:spacing w:before="60" w:line="360" w:lineRule="auto"/>
        <w:ind w:right="142"/>
        <w:jc w:val="both"/>
      </w:pPr>
      <w:r w:rsidRPr="004B56FD">
        <w:t xml:space="preserve">Считать текст, найти 11 цифр (в формате </w:t>
      </w:r>
      <w:r w:rsidRPr="004B56FD">
        <w:rPr>
          <w:lang w:val="en-US"/>
        </w:rPr>
        <w:t>XXX</w:t>
      </w:r>
      <w:r w:rsidRPr="004B56FD">
        <w:t>-</w:t>
      </w:r>
      <w:r w:rsidRPr="004B56FD">
        <w:rPr>
          <w:lang w:val="en-US"/>
        </w:rPr>
        <w:t>XXX</w:t>
      </w:r>
      <w:r w:rsidRPr="004B56FD">
        <w:t>-</w:t>
      </w:r>
      <w:r w:rsidRPr="004B56FD">
        <w:rPr>
          <w:lang w:val="en-US"/>
        </w:rPr>
        <w:t>XXX</w:t>
      </w:r>
      <w:r w:rsidRPr="004B56FD">
        <w:t>-</w:t>
      </w:r>
      <w:r w:rsidRPr="004B56FD">
        <w:rPr>
          <w:lang w:val="en-US"/>
        </w:rPr>
        <w:t>XX</w:t>
      </w:r>
      <w:r w:rsidRPr="004B56FD">
        <w:t xml:space="preserve"> или сплошной строкой).</w:t>
      </w:r>
    </w:p>
    <w:p w14:paraId="0862ACA7" w14:textId="77777777" w:rsidR="004B56FD" w:rsidRPr="004B56FD" w:rsidRDefault="004B56FD" w:rsidP="004B56FD">
      <w:pPr>
        <w:numPr>
          <w:ilvl w:val="0"/>
          <w:numId w:val="20"/>
        </w:numPr>
        <w:spacing w:before="60" w:line="360" w:lineRule="auto"/>
        <w:ind w:right="142"/>
        <w:jc w:val="both"/>
      </w:pPr>
      <w:r w:rsidRPr="004B56FD">
        <w:t xml:space="preserve">Передать в блок «Проверить контрольную сумму СНИЛС». Результат сохранить в </w:t>
      </w:r>
      <w:r w:rsidRPr="004B56FD">
        <w:rPr>
          <w:lang w:val="en-US"/>
        </w:rPr>
        <w:t>snils</w:t>
      </w:r>
      <w:r w:rsidRPr="004B56FD">
        <w:t>_</w:t>
      </w:r>
      <w:r w:rsidRPr="004B56FD">
        <w:rPr>
          <w:lang w:val="en-US"/>
        </w:rPr>
        <w:t>valid</w:t>
      </w:r>
      <w:r w:rsidRPr="004B56FD">
        <w:t>.</w:t>
      </w:r>
    </w:p>
    <w:p w14:paraId="4C8648A7" w14:textId="77777777" w:rsidR="004B56FD" w:rsidRPr="004B56FD" w:rsidRDefault="004B56FD" w:rsidP="004B56FD">
      <w:pPr>
        <w:spacing w:before="60" w:line="360" w:lineRule="auto"/>
        <w:ind w:left="141" w:right="142" w:firstLine="1"/>
        <w:jc w:val="both"/>
        <w:rPr>
          <w:lang w:val="en-US"/>
        </w:rPr>
      </w:pPr>
      <w:r w:rsidRPr="004B56FD">
        <w:rPr>
          <w:lang w:val="en-US"/>
        </w:rPr>
        <w:t xml:space="preserve">2.5. </w:t>
      </w:r>
      <w:r w:rsidRPr="004B56FD">
        <w:rPr>
          <w:b/>
          <w:bCs/>
          <w:lang w:val="en-US"/>
        </w:rPr>
        <w:t>Принять решение</w:t>
      </w:r>
      <w:r w:rsidRPr="004B56FD">
        <w:rPr>
          <w:lang w:val="en-US"/>
        </w:rPr>
        <w:t>:</w:t>
      </w:r>
    </w:p>
    <w:p w14:paraId="569DFB2B" w14:textId="77777777" w:rsidR="004B56FD" w:rsidRPr="004B56FD" w:rsidRDefault="004B56FD" w:rsidP="004B56FD">
      <w:pPr>
        <w:numPr>
          <w:ilvl w:val="0"/>
          <w:numId w:val="21"/>
        </w:numPr>
        <w:spacing w:before="60" w:line="360" w:lineRule="auto"/>
        <w:ind w:right="142"/>
        <w:jc w:val="both"/>
        <w:rPr>
          <w:lang w:val="en-US"/>
        </w:rPr>
      </w:pPr>
      <w:r w:rsidRPr="004B56FD">
        <w:rPr>
          <w:lang w:val="en-US"/>
        </w:rPr>
        <w:t>Если snils_valid = True → статус «Успех».</w:t>
      </w:r>
    </w:p>
    <w:p w14:paraId="05B98BEC" w14:textId="77777777" w:rsidR="004B56FD" w:rsidRPr="004B56FD" w:rsidRDefault="004B56FD" w:rsidP="004B56FD">
      <w:pPr>
        <w:numPr>
          <w:ilvl w:val="0"/>
          <w:numId w:val="21"/>
        </w:numPr>
        <w:spacing w:before="60" w:line="360" w:lineRule="auto"/>
        <w:ind w:right="142"/>
        <w:jc w:val="both"/>
        <w:rPr>
          <w:lang w:val="en-US"/>
        </w:rPr>
      </w:pPr>
      <w:r w:rsidRPr="004B56FD">
        <w:rPr>
          <w:lang w:val="en-US"/>
        </w:rPr>
        <w:t>Иначе → статус «Ошибка».</w:t>
      </w:r>
    </w:p>
    <w:p w14:paraId="3A399468" w14:textId="77777777" w:rsidR="004B56FD" w:rsidRPr="004B56FD" w:rsidRDefault="004B56FD" w:rsidP="004B56FD">
      <w:pPr>
        <w:spacing w:before="60" w:line="360" w:lineRule="auto"/>
        <w:ind w:left="141" w:right="142" w:firstLine="1"/>
        <w:jc w:val="both"/>
        <w:rPr>
          <w:b/>
          <w:bCs/>
          <w:lang w:val="en-US"/>
        </w:rPr>
      </w:pPr>
      <w:r w:rsidRPr="004B56FD">
        <w:rPr>
          <w:b/>
          <w:bCs/>
          <w:lang w:val="en-US"/>
        </w:rPr>
        <w:t>Этап 3. Формирование Excel-отчёта</w:t>
      </w:r>
    </w:p>
    <w:p w14:paraId="4DFF320C" w14:textId="77777777" w:rsidR="004B56FD" w:rsidRPr="004B56FD" w:rsidRDefault="004B56FD" w:rsidP="004B56FD">
      <w:pPr>
        <w:spacing w:before="60" w:line="360" w:lineRule="auto"/>
        <w:ind w:left="141" w:right="142" w:firstLine="1"/>
        <w:jc w:val="both"/>
      </w:pPr>
      <w:r w:rsidRPr="004B56FD">
        <w:t xml:space="preserve">3.1. Если файл </w:t>
      </w:r>
      <w:r w:rsidRPr="004B56FD">
        <w:rPr>
          <w:lang w:val="en-US"/>
        </w:rPr>
        <w:t>C</w:t>
      </w:r>
      <w:r w:rsidRPr="004B56FD">
        <w:t>:\</w:t>
      </w:r>
      <w:r w:rsidRPr="004B56FD">
        <w:rPr>
          <w:lang w:val="en-US"/>
        </w:rPr>
        <w:t>Reports</w:t>
      </w:r>
      <w:r w:rsidRPr="004B56FD">
        <w:t>\</w:t>
      </w:r>
      <w:r w:rsidRPr="004B56FD">
        <w:rPr>
          <w:lang w:val="en-US"/>
        </w:rPr>
        <w:t>verification</w:t>
      </w:r>
      <w:r w:rsidRPr="004B56FD">
        <w:t>.</w:t>
      </w:r>
      <w:r w:rsidRPr="004B56FD">
        <w:rPr>
          <w:lang w:val="en-US"/>
        </w:rPr>
        <w:t>xlsx</w:t>
      </w:r>
      <w:r w:rsidRPr="004B56FD">
        <w:t xml:space="preserve"> не существует – создать его с заголовками:</w:t>
      </w:r>
      <w:r w:rsidRPr="004B56FD">
        <w:br/>
        <w:t>Имя архива, Фамилия, Имя, Отчество, Серия, Номер паспорта, ИНН, СНИЛС, СНИЛС валиден, Статус.</w:t>
      </w:r>
    </w:p>
    <w:p w14:paraId="522FCF26" w14:textId="77777777" w:rsidR="004B56FD" w:rsidRPr="004B56FD" w:rsidRDefault="004B56FD" w:rsidP="004B56FD">
      <w:pPr>
        <w:spacing w:before="60" w:line="360" w:lineRule="auto"/>
        <w:ind w:left="141" w:right="142" w:firstLine="1"/>
        <w:jc w:val="both"/>
      </w:pPr>
      <w:r w:rsidRPr="004B56FD">
        <w:t>3.2. Добавить строку с результатами текущей заявки.</w:t>
      </w:r>
    </w:p>
    <w:p w14:paraId="0F2AC803" w14:textId="77777777" w:rsidR="004B56FD" w:rsidRPr="004B56FD" w:rsidRDefault="004B56FD" w:rsidP="004B56FD">
      <w:pPr>
        <w:spacing w:before="60" w:line="360" w:lineRule="auto"/>
        <w:ind w:left="141" w:right="142" w:firstLine="1"/>
        <w:jc w:val="both"/>
        <w:rPr>
          <w:b/>
          <w:bCs/>
        </w:rPr>
      </w:pPr>
      <w:r w:rsidRPr="004B56FD">
        <w:rPr>
          <w:b/>
          <w:bCs/>
        </w:rPr>
        <w:t>Этап 4. Завершающие операции</w:t>
      </w:r>
    </w:p>
    <w:p w14:paraId="7747E172" w14:textId="77777777" w:rsidR="004B56FD" w:rsidRPr="004B56FD" w:rsidRDefault="004B56FD" w:rsidP="004B56FD">
      <w:pPr>
        <w:spacing w:before="60" w:line="360" w:lineRule="auto"/>
        <w:ind w:left="141" w:right="142" w:firstLine="1"/>
        <w:jc w:val="both"/>
      </w:pPr>
      <w:r w:rsidRPr="004B56FD">
        <w:t xml:space="preserve">4.1. Переместить </w:t>
      </w:r>
      <w:r w:rsidRPr="004B56FD">
        <w:rPr>
          <w:lang w:val="en-US"/>
        </w:rPr>
        <w:t>ZIP</w:t>
      </w:r>
      <w:r w:rsidRPr="004B56FD">
        <w:t xml:space="preserve">-архив в папку </w:t>
      </w:r>
      <w:r w:rsidRPr="004B56FD">
        <w:rPr>
          <w:lang w:val="en-US"/>
        </w:rPr>
        <w:t>Archived</w:t>
      </w:r>
      <w:r w:rsidRPr="004B56FD">
        <w:t>_</w:t>
      </w:r>
      <w:r w:rsidRPr="004B56FD">
        <w:rPr>
          <w:lang w:val="en-US"/>
        </w:rPr>
        <w:t>Success</w:t>
      </w:r>
      <w:r w:rsidRPr="004B56FD">
        <w:t xml:space="preserve"> или </w:t>
      </w:r>
      <w:r w:rsidRPr="004B56FD">
        <w:rPr>
          <w:lang w:val="en-US"/>
        </w:rPr>
        <w:t>Archived</w:t>
      </w:r>
      <w:r w:rsidRPr="004B56FD">
        <w:t>_</w:t>
      </w:r>
      <w:r w:rsidRPr="004B56FD">
        <w:rPr>
          <w:lang w:val="en-US"/>
        </w:rPr>
        <w:t>Errors</w:t>
      </w:r>
      <w:r w:rsidRPr="004B56FD">
        <w:t xml:space="preserve"> в зависимости от статуса.</w:t>
      </w:r>
    </w:p>
    <w:p w14:paraId="1BA0C1C3" w14:textId="77777777" w:rsidR="004B56FD" w:rsidRPr="004B56FD" w:rsidRDefault="004B56FD" w:rsidP="004B56FD">
      <w:pPr>
        <w:spacing w:before="60" w:line="360" w:lineRule="auto"/>
        <w:ind w:left="141" w:right="142" w:firstLine="1"/>
        <w:jc w:val="both"/>
      </w:pPr>
      <w:r w:rsidRPr="004B56FD">
        <w:t>4.2. Удалить временную распакованную папку.</w:t>
      </w:r>
    </w:p>
    <w:p w14:paraId="01360653" w14:textId="77777777" w:rsidR="004B56FD" w:rsidRPr="004B56FD" w:rsidRDefault="004B56FD" w:rsidP="004B56FD">
      <w:pPr>
        <w:spacing w:before="60" w:line="360" w:lineRule="auto"/>
        <w:ind w:left="141" w:right="142" w:firstLine="1"/>
        <w:jc w:val="both"/>
        <w:rPr>
          <w:b/>
          <w:bCs/>
        </w:rPr>
      </w:pPr>
      <w:r w:rsidRPr="004B56FD">
        <w:rPr>
          <w:rFonts w:ascii="Segoe UI Emoji" w:hAnsi="Segoe UI Emoji" w:cs="Segoe UI Emoji"/>
          <w:b/>
          <w:bCs/>
          <w:lang w:val="en-US"/>
        </w:rPr>
        <w:t>📊</w:t>
      </w:r>
      <w:r w:rsidRPr="004B56FD">
        <w:rPr>
          <w:b/>
          <w:bCs/>
        </w:rPr>
        <w:t xml:space="preserve"> Ожидаемый результат</w:t>
      </w:r>
    </w:p>
    <w:p w14:paraId="109D3F46" w14:textId="77777777" w:rsidR="004B56FD" w:rsidRPr="004B56FD" w:rsidRDefault="004B56FD" w:rsidP="004B56FD">
      <w:pPr>
        <w:numPr>
          <w:ilvl w:val="0"/>
          <w:numId w:val="22"/>
        </w:numPr>
        <w:spacing w:before="60" w:line="360" w:lineRule="auto"/>
        <w:ind w:right="142"/>
        <w:jc w:val="both"/>
      </w:pPr>
      <w:r w:rsidRPr="004B56FD">
        <w:rPr>
          <w:lang w:val="en-US"/>
        </w:rPr>
        <w:t>Excel</w:t>
      </w:r>
      <w:r w:rsidRPr="004B56FD">
        <w:t xml:space="preserve">-файл </w:t>
      </w:r>
      <w:r w:rsidRPr="004B56FD">
        <w:rPr>
          <w:lang w:val="en-US"/>
        </w:rPr>
        <w:t>C</w:t>
      </w:r>
      <w:r w:rsidRPr="004B56FD">
        <w:t>:\</w:t>
      </w:r>
      <w:r w:rsidRPr="004B56FD">
        <w:rPr>
          <w:lang w:val="en-US"/>
        </w:rPr>
        <w:t>Reports</w:t>
      </w:r>
      <w:r w:rsidRPr="004B56FD">
        <w:t>\</w:t>
      </w:r>
      <w:r w:rsidRPr="004B56FD">
        <w:rPr>
          <w:lang w:val="en-US"/>
        </w:rPr>
        <w:t>verification</w:t>
      </w:r>
      <w:r w:rsidRPr="004B56FD">
        <w:t>.</w:t>
      </w:r>
      <w:r w:rsidRPr="004B56FD">
        <w:rPr>
          <w:lang w:val="en-US"/>
        </w:rPr>
        <w:t>xlsx</w:t>
      </w:r>
      <w:r w:rsidRPr="004B56FD">
        <w:t xml:space="preserve"> с результатами проверки всех заявок.</w:t>
      </w:r>
    </w:p>
    <w:p w14:paraId="7B911ED8" w14:textId="77777777" w:rsidR="004B56FD" w:rsidRPr="004B56FD" w:rsidRDefault="004B56FD" w:rsidP="004B56FD">
      <w:pPr>
        <w:numPr>
          <w:ilvl w:val="0"/>
          <w:numId w:val="22"/>
        </w:numPr>
        <w:spacing w:before="60" w:line="360" w:lineRule="auto"/>
        <w:ind w:right="142"/>
        <w:jc w:val="both"/>
      </w:pPr>
      <w:r w:rsidRPr="004B56FD">
        <w:rPr>
          <w:lang w:val="en-US"/>
        </w:rPr>
        <w:t>ZIP</w:t>
      </w:r>
      <w:r w:rsidRPr="004B56FD">
        <w:t>-архивы рассортированы по папкам «Успех» и «Ошибки».</w:t>
      </w:r>
    </w:p>
    <w:p w14:paraId="09593594" w14:textId="77777777" w:rsidR="004B56FD" w:rsidRPr="004B56FD" w:rsidRDefault="004B56FD" w:rsidP="004B56FD">
      <w:pPr>
        <w:spacing w:before="60" w:line="360" w:lineRule="auto"/>
        <w:ind w:left="141" w:right="142" w:firstLine="1"/>
        <w:jc w:val="both"/>
        <w:rPr>
          <w:b/>
          <w:bCs/>
        </w:rPr>
      </w:pPr>
      <w:r w:rsidRPr="004B56FD">
        <w:rPr>
          <w:rFonts w:ascii="Segoe UI Symbol" w:hAnsi="Segoe UI Symbol" w:cs="Segoe UI Symbol"/>
          <w:b/>
          <w:bCs/>
          <w:lang w:val="en-US"/>
        </w:rPr>
        <w:t>🗂</w:t>
      </w:r>
      <w:r w:rsidRPr="004B56FD">
        <w:rPr>
          <w:b/>
          <w:bCs/>
        </w:rPr>
        <w:t xml:space="preserve"> Данные для подготовки (создаются студентом перед выполнением)</w:t>
      </w:r>
    </w:p>
    <w:p w14:paraId="3E691641" w14:textId="77777777" w:rsidR="004B56FD" w:rsidRPr="004B56FD" w:rsidRDefault="004B56FD" w:rsidP="004B56FD">
      <w:pPr>
        <w:spacing w:before="60" w:line="360" w:lineRule="auto"/>
        <w:ind w:left="141" w:right="142" w:firstLine="1"/>
        <w:jc w:val="both"/>
        <w:rPr>
          <w:b/>
          <w:bCs/>
        </w:rPr>
      </w:pPr>
      <w:r w:rsidRPr="004B56FD">
        <w:rPr>
          <w:b/>
          <w:bCs/>
        </w:rPr>
        <w:t>Структура тестовых данных</w:t>
      </w:r>
    </w:p>
    <w:p w14:paraId="60878AE3" w14:textId="77777777" w:rsidR="004B56FD" w:rsidRPr="004B56FD" w:rsidRDefault="004B56FD" w:rsidP="004B56FD">
      <w:pPr>
        <w:spacing w:before="60" w:line="360" w:lineRule="auto"/>
        <w:ind w:left="141" w:right="142" w:firstLine="1"/>
        <w:jc w:val="both"/>
      </w:pPr>
      <w:r w:rsidRPr="004B56FD">
        <w:t xml:space="preserve">Создать папку </w:t>
      </w:r>
      <w:r w:rsidRPr="004B56FD">
        <w:rPr>
          <w:lang w:val="en-US"/>
        </w:rPr>
        <w:t>C</w:t>
      </w:r>
      <w:r w:rsidRPr="004B56FD">
        <w:t>:\</w:t>
      </w:r>
      <w:r w:rsidRPr="004B56FD">
        <w:rPr>
          <w:lang w:val="en-US"/>
        </w:rPr>
        <w:t>Incoming</w:t>
      </w:r>
      <w:r w:rsidRPr="004B56FD">
        <w:t>_</w:t>
      </w:r>
      <w:r w:rsidRPr="004B56FD">
        <w:rPr>
          <w:lang w:val="en-US"/>
        </w:rPr>
        <w:t>Persons</w:t>
      </w:r>
      <w:r w:rsidRPr="004B56FD">
        <w:t xml:space="preserve">. Внутри неё создать </w:t>
      </w:r>
      <w:r w:rsidRPr="004B56FD">
        <w:rPr>
          <w:b/>
          <w:bCs/>
        </w:rPr>
        <w:t xml:space="preserve">три </w:t>
      </w:r>
      <w:r w:rsidRPr="004B56FD">
        <w:rPr>
          <w:b/>
          <w:bCs/>
          <w:lang w:val="en-US"/>
        </w:rPr>
        <w:t>ZIP</w:t>
      </w:r>
      <w:r w:rsidRPr="004B56FD">
        <w:rPr>
          <w:b/>
          <w:bCs/>
        </w:rPr>
        <w:t>-архива</w:t>
      </w:r>
      <w:r w:rsidRPr="004B56FD">
        <w:t xml:space="preserve"> с именами:</w:t>
      </w:r>
    </w:p>
    <w:p w14:paraId="4AE8070C" w14:textId="77777777" w:rsidR="004B56FD" w:rsidRPr="004B56FD" w:rsidRDefault="004B56FD" w:rsidP="004B56FD">
      <w:pPr>
        <w:numPr>
          <w:ilvl w:val="0"/>
          <w:numId w:val="23"/>
        </w:numPr>
        <w:spacing w:before="60" w:line="360" w:lineRule="auto"/>
        <w:ind w:right="142"/>
        <w:jc w:val="both"/>
        <w:rPr>
          <w:lang w:val="en-US"/>
        </w:rPr>
      </w:pPr>
      <w:r w:rsidRPr="004B56FD">
        <w:rPr>
          <w:lang w:val="en-US"/>
        </w:rPr>
        <w:t>person_20260421_100000.zip</w:t>
      </w:r>
    </w:p>
    <w:p w14:paraId="4263365E" w14:textId="77777777" w:rsidR="004B56FD" w:rsidRPr="004B56FD" w:rsidRDefault="004B56FD" w:rsidP="004B56FD">
      <w:pPr>
        <w:numPr>
          <w:ilvl w:val="0"/>
          <w:numId w:val="23"/>
        </w:numPr>
        <w:spacing w:before="60" w:line="360" w:lineRule="auto"/>
        <w:ind w:right="142"/>
        <w:jc w:val="both"/>
        <w:rPr>
          <w:lang w:val="en-US"/>
        </w:rPr>
      </w:pPr>
      <w:r w:rsidRPr="004B56FD">
        <w:rPr>
          <w:lang w:val="en-US"/>
        </w:rPr>
        <w:t>person_20260421_103000.zip</w:t>
      </w:r>
    </w:p>
    <w:p w14:paraId="73299A46" w14:textId="77777777" w:rsidR="004B56FD" w:rsidRPr="004B56FD" w:rsidRDefault="004B56FD" w:rsidP="004B56FD">
      <w:pPr>
        <w:numPr>
          <w:ilvl w:val="0"/>
          <w:numId w:val="23"/>
        </w:numPr>
        <w:spacing w:before="60" w:line="360" w:lineRule="auto"/>
        <w:ind w:right="142"/>
        <w:jc w:val="both"/>
        <w:rPr>
          <w:lang w:val="en-US"/>
        </w:rPr>
      </w:pPr>
      <w:r w:rsidRPr="004B56FD">
        <w:rPr>
          <w:lang w:val="en-US"/>
        </w:rPr>
        <w:t>person_20260421_110000.zip</w:t>
      </w:r>
    </w:p>
    <w:p w14:paraId="1E105F60" w14:textId="77777777" w:rsidR="004B56FD" w:rsidRPr="004B56FD" w:rsidRDefault="004B56FD" w:rsidP="004B56FD">
      <w:pPr>
        <w:spacing w:before="60" w:line="360" w:lineRule="auto"/>
        <w:ind w:left="141" w:right="142" w:firstLine="1"/>
        <w:jc w:val="both"/>
      </w:pPr>
      <w:r w:rsidRPr="004B56FD">
        <w:t xml:space="preserve">Каждый архив содержит три </w:t>
      </w:r>
      <w:r w:rsidRPr="004B56FD">
        <w:rPr>
          <w:lang w:val="en-US"/>
        </w:rPr>
        <w:t>PDF</w:t>
      </w:r>
      <w:r w:rsidRPr="004B56FD">
        <w:t>-файла, созданных по инструкции ниже.</w:t>
      </w:r>
    </w:p>
    <w:p w14:paraId="7527A7BC" w14:textId="77777777" w:rsidR="004B56FD" w:rsidRPr="004B56FD" w:rsidRDefault="004B56FD" w:rsidP="004B56FD">
      <w:pPr>
        <w:spacing w:before="60" w:line="360" w:lineRule="auto"/>
        <w:ind w:left="141" w:right="142" w:firstLine="1"/>
        <w:jc w:val="both"/>
        <w:rPr>
          <w:b/>
          <w:bCs/>
        </w:rPr>
      </w:pPr>
      <w:r w:rsidRPr="004B56FD">
        <w:rPr>
          <w:b/>
          <w:bCs/>
        </w:rPr>
        <w:t xml:space="preserve">Инструкция по созданию </w:t>
      </w:r>
      <w:r w:rsidRPr="004B56FD">
        <w:rPr>
          <w:b/>
          <w:bCs/>
          <w:lang w:val="en-US"/>
        </w:rPr>
        <w:t>PDF</w:t>
      </w:r>
      <w:r w:rsidRPr="004B56FD">
        <w:rPr>
          <w:b/>
          <w:bCs/>
        </w:rPr>
        <w:t xml:space="preserve"> (текстовый слой)</w:t>
      </w:r>
    </w:p>
    <w:p w14:paraId="0D5ACA8A" w14:textId="77777777" w:rsidR="004B56FD" w:rsidRPr="004B56FD" w:rsidRDefault="004B56FD" w:rsidP="004B56FD">
      <w:pPr>
        <w:numPr>
          <w:ilvl w:val="0"/>
          <w:numId w:val="24"/>
        </w:numPr>
        <w:spacing w:before="60" w:line="360" w:lineRule="auto"/>
        <w:ind w:right="142"/>
        <w:jc w:val="both"/>
      </w:pPr>
      <w:r w:rsidRPr="004B56FD">
        <w:rPr>
          <w:b/>
          <w:bCs/>
        </w:rPr>
        <w:t xml:space="preserve">Создайте текстовые файлы в </w:t>
      </w:r>
      <w:r w:rsidRPr="004B56FD">
        <w:rPr>
          <w:b/>
          <w:bCs/>
          <w:lang w:val="en-US"/>
        </w:rPr>
        <w:t>Word</w:t>
      </w:r>
      <w:r w:rsidRPr="004B56FD">
        <w:rPr>
          <w:b/>
          <w:bCs/>
        </w:rPr>
        <w:t xml:space="preserve"> (или </w:t>
      </w:r>
      <w:r w:rsidRPr="004B56FD">
        <w:rPr>
          <w:b/>
          <w:bCs/>
          <w:lang w:val="en-US"/>
        </w:rPr>
        <w:t>Google</w:t>
      </w:r>
      <w:r w:rsidRPr="004B56FD">
        <w:rPr>
          <w:b/>
          <w:bCs/>
        </w:rPr>
        <w:t xml:space="preserve"> </w:t>
      </w:r>
      <w:r w:rsidRPr="004B56FD">
        <w:rPr>
          <w:b/>
          <w:bCs/>
          <w:lang w:val="en-US"/>
        </w:rPr>
        <w:t>Docs</w:t>
      </w:r>
      <w:r w:rsidRPr="004B56FD">
        <w:rPr>
          <w:b/>
          <w:bCs/>
        </w:rPr>
        <w:t xml:space="preserve">, </w:t>
      </w:r>
      <w:r w:rsidRPr="004B56FD">
        <w:rPr>
          <w:b/>
          <w:bCs/>
          <w:lang w:val="en-US"/>
        </w:rPr>
        <w:t>LibreOffice</w:t>
      </w:r>
      <w:r w:rsidRPr="004B56FD">
        <w:rPr>
          <w:b/>
          <w:bCs/>
        </w:rPr>
        <w:t>):</w:t>
      </w:r>
    </w:p>
    <w:p w14:paraId="6F18D1B1" w14:textId="77777777" w:rsidR="004B56FD" w:rsidRPr="004B56FD" w:rsidRDefault="004B56FD" w:rsidP="004B56FD">
      <w:pPr>
        <w:numPr>
          <w:ilvl w:val="1"/>
          <w:numId w:val="24"/>
        </w:numPr>
        <w:spacing w:before="60" w:line="360" w:lineRule="auto"/>
        <w:ind w:right="142"/>
        <w:jc w:val="both"/>
      </w:pPr>
      <w:r w:rsidRPr="004B56FD">
        <w:t xml:space="preserve">Для </w:t>
      </w:r>
      <w:r w:rsidRPr="004B56FD">
        <w:rPr>
          <w:lang w:val="en-US"/>
        </w:rPr>
        <w:t>passport</w:t>
      </w:r>
      <w:r w:rsidRPr="004B56FD">
        <w:t>.</w:t>
      </w:r>
      <w:r w:rsidRPr="004B56FD">
        <w:rPr>
          <w:lang w:val="en-US"/>
        </w:rPr>
        <w:t>pdf</w:t>
      </w:r>
      <w:r w:rsidRPr="004B56FD">
        <w:t xml:space="preserve"> напишите:</w:t>
      </w:r>
      <w:r w:rsidRPr="004B56FD">
        <w:br/>
        <w:t>Фамилия: Козлов; Имя: Дмитрий; Отчество: Владимирович; Серия: 4503; Номер: 789012</w:t>
      </w:r>
    </w:p>
    <w:p w14:paraId="26317108" w14:textId="77777777" w:rsidR="004B56FD" w:rsidRPr="004B56FD" w:rsidRDefault="004B56FD" w:rsidP="004B56FD">
      <w:pPr>
        <w:numPr>
          <w:ilvl w:val="1"/>
          <w:numId w:val="24"/>
        </w:numPr>
        <w:spacing w:before="60" w:line="360" w:lineRule="auto"/>
        <w:ind w:right="142"/>
        <w:jc w:val="both"/>
      </w:pPr>
      <w:r w:rsidRPr="004B56FD">
        <w:t xml:space="preserve">Для </w:t>
      </w:r>
      <w:r w:rsidRPr="004B56FD">
        <w:rPr>
          <w:lang w:val="en-US"/>
        </w:rPr>
        <w:t>inn</w:t>
      </w:r>
      <w:r w:rsidRPr="004B56FD">
        <w:t>.</w:t>
      </w:r>
      <w:r w:rsidRPr="004B56FD">
        <w:rPr>
          <w:lang w:val="en-US"/>
        </w:rPr>
        <w:t>pdf</w:t>
      </w:r>
      <w:r w:rsidRPr="004B56FD">
        <w:t xml:space="preserve"> напишите:</w:t>
      </w:r>
      <w:r w:rsidRPr="004B56FD">
        <w:br/>
        <w:t>ИНН: 7725397028</w:t>
      </w:r>
    </w:p>
    <w:p w14:paraId="51CA11F4" w14:textId="77777777" w:rsidR="004B56FD" w:rsidRPr="004B56FD" w:rsidRDefault="004B56FD" w:rsidP="004B56FD">
      <w:pPr>
        <w:numPr>
          <w:ilvl w:val="1"/>
          <w:numId w:val="24"/>
        </w:numPr>
        <w:spacing w:before="60" w:line="360" w:lineRule="auto"/>
        <w:ind w:right="142"/>
        <w:jc w:val="both"/>
      </w:pPr>
      <w:r w:rsidRPr="004B56FD">
        <w:t xml:space="preserve">Для </w:t>
      </w:r>
      <w:r w:rsidRPr="004B56FD">
        <w:rPr>
          <w:lang w:val="en-US"/>
        </w:rPr>
        <w:t>snils</w:t>
      </w:r>
      <w:r w:rsidRPr="004B56FD">
        <w:t>.</w:t>
      </w:r>
      <w:r w:rsidRPr="004B56FD">
        <w:rPr>
          <w:lang w:val="en-US"/>
        </w:rPr>
        <w:t>pdf</w:t>
      </w:r>
      <w:r w:rsidRPr="004B56FD">
        <w:t xml:space="preserve"> напишите:</w:t>
      </w:r>
      <w:r w:rsidRPr="004B56FD">
        <w:br/>
        <w:t>СНИЛС: 111-222-333-44</w:t>
      </w:r>
    </w:p>
    <w:p w14:paraId="501F9382" w14:textId="77777777" w:rsidR="004B56FD" w:rsidRPr="004B56FD" w:rsidRDefault="004B56FD" w:rsidP="004B56FD">
      <w:pPr>
        <w:numPr>
          <w:ilvl w:val="0"/>
          <w:numId w:val="24"/>
        </w:numPr>
        <w:spacing w:before="60" w:line="360" w:lineRule="auto"/>
        <w:ind w:right="142"/>
        <w:jc w:val="both"/>
        <w:rPr>
          <w:lang w:val="en-US"/>
        </w:rPr>
      </w:pPr>
      <w:r w:rsidRPr="004B56FD">
        <w:rPr>
          <w:b/>
          <w:bCs/>
        </w:rPr>
        <w:t xml:space="preserve">Сохраните как </w:t>
      </w:r>
      <w:r w:rsidRPr="004B56FD">
        <w:rPr>
          <w:b/>
          <w:bCs/>
          <w:lang w:val="en-US"/>
        </w:rPr>
        <w:t>PDF</w:t>
      </w:r>
      <w:r w:rsidRPr="004B56FD">
        <w:rPr>
          <w:b/>
          <w:bCs/>
        </w:rPr>
        <w:t xml:space="preserve"> с текстовым слоем:</w:t>
      </w:r>
      <w:r w:rsidRPr="004B56FD">
        <w:br/>
        <w:t xml:space="preserve">В </w:t>
      </w:r>
      <w:r w:rsidRPr="004B56FD">
        <w:rPr>
          <w:lang w:val="en-US"/>
        </w:rPr>
        <w:t>Microsoft</w:t>
      </w:r>
      <w:r w:rsidRPr="004B56FD">
        <w:t xml:space="preserve"> </w:t>
      </w:r>
      <w:r w:rsidRPr="004B56FD">
        <w:rPr>
          <w:lang w:val="en-US"/>
        </w:rPr>
        <w:t>Word</w:t>
      </w:r>
      <w:r w:rsidRPr="004B56FD">
        <w:t xml:space="preserve">: Файл → Сохранить как → </w:t>
      </w:r>
      <w:r w:rsidRPr="004B56FD">
        <w:rPr>
          <w:lang w:val="en-US"/>
        </w:rPr>
        <w:t>PDF</w:t>
      </w:r>
      <w:r w:rsidRPr="004B56FD">
        <w:t xml:space="preserve"> → Оптимизировать для стандартного (не минимальный размер).</w:t>
      </w:r>
      <w:r w:rsidRPr="004B56FD">
        <w:br/>
      </w:r>
      <w:r w:rsidRPr="004B56FD">
        <w:rPr>
          <w:lang w:val="en-US"/>
        </w:rPr>
        <w:t>Убедитесь, что в полученном PDF можно выделить текст мышью.</w:t>
      </w:r>
    </w:p>
    <w:p w14:paraId="666AC235" w14:textId="77777777" w:rsidR="004B56FD" w:rsidRPr="004B56FD" w:rsidRDefault="004B56FD" w:rsidP="004B56FD">
      <w:pPr>
        <w:numPr>
          <w:ilvl w:val="0"/>
          <w:numId w:val="24"/>
        </w:numPr>
        <w:spacing w:before="60" w:line="360" w:lineRule="auto"/>
        <w:ind w:right="142"/>
        <w:jc w:val="both"/>
      </w:pPr>
      <w:r w:rsidRPr="004B56FD">
        <w:rPr>
          <w:b/>
          <w:bCs/>
        </w:rPr>
        <w:t>Повторите для трёх заявок, изменив данные:</w:t>
      </w:r>
    </w:p>
    <w:p w14:paraId="28A95F3F" w14:textId="77777777" w:rsidR="004B56FD" w:rsidRPr="004B56FD" w:rsidRDefault="004B56FD" w:rsidP="004B56FD">
      <w:pPr>
        <w:numPr>
          <w:ilvl w:val="1"/>
          <w:numId w:val="24"/>
        </w:numPr>
        <w:spacing w:before="60" w:line="360" w:lineRule="auto"/>
        <w:ind w:right="142"/>
        <w:jc w:val="both"/>
      </w:pPr>
      <w:r w:rsidRPr="004B56FD">
        <w:rPr>
          <w:b/>
          <w:bCs/>
        </w:rPr>
        <w:t>Заявка 2</w:t>
      </w:r>
      <w:r w:rsidRPr="004B56FD">
        <w:t xml:space="preserve"> (некорректный СНИЛС):</w:t>
      </w:r>
      <w:r w:rsidRPr="004B56FD">
        <w:br/>
      </w:r>
      <w:r w:rsidRPr="004B56FD">
        <w:rPr>
          <w:lang w:val="en-US"/>
        </w:rPr>
        <w:t>snils</w:t>
      </w:r>
      <w:r w:rsidRPr="004B56FD">
        <w:t>.</w:t>
      </w:r>
      <w:r w:rsidRPr="004B56FD">
        <w:rPr>
          <w:lang w:val="en-US"/>
        </w:rPr>
        <w:t>pdf</w:t>
      </w:r>
      <w:r w:rsidRPr="004B56FD">
        <w:t xml:space="preserve"> – СНИЛС: 111-222-333-45 (ошибка в контрольной сумме)</w:t>
      </w:r>
    </w:p>
    <w:p w14:paraId="04B7AE43" w14:textId="77777777" w:rsidR="004B56FD" w:rsidRPr="004B56FD" w:rsidRDefault="004B56FD" w:rsidP="004B56FD">
      <w:pPr>
        <w:numPr>
          <w:ilvl w:val="1"/>
          <w:numId w:val="24"/>
        </w:numPr>
        <w:spacing w:before="60" w:line="360" w:lineRule="auto"/>
        <w:ind w:right="142"/>
        <w:jc w:val="both"/>
      </w:pPr>
      <w:r w:rsidRPr="004B56FD">
        <w:rPr>
          <w:b/>
          <w:bCs/>
        </w:rPr>
        <w:t>Заявка 3</w:t>
      </w:r>
      <w:r w:rsidRPr="004B56FD">
        <w:t xml:space="preserve"> (корректный СНИЛС, сплошной формат):</w:t>
      </w:r>
      <w:r w:rsidRPr="004B56FD">
        <w:br/>
      </w:r>
      <w:r w:rsidRPr="004B56FD">
        <w:rPr>
          <w:lang w:val="en-US"/>
        </w:rPr>
        <w:t>snils</w:t>
      </w:r>
      <w:r w:rsidRPr="004B56FD">
        <w:t>.</w:t>
      </w:r>
      <w:r w:rsidRPr="004B56FD">
        <w:rPr>
          <w:lang w:val="en-US"/>
        </w:rPr>
        <w:t>pdf</w:t>
      </w:r>
      <w:r w:rsidRPr="004B56FD">
        <w:t xml:space="preserve"> – СНИЛС: 98765432101 (сплошной формат, контрольная сумма верна)</w:t>
      </w:r>
    </w:p>
    <w:p w14:paraId="15A4E090" w14:textId="77777777" w:rsidR="004B56FD" w:rsidRPr="004B56FD" w:rsidRDefault="004B56FD" w:rsidP="004B56FD">
      <w:pPr>
        <w:numPr>
          <w:ilvl w:val="0"/>
          <w:numId w:val="24"/>
        </w:numPr>
        <w:spacing w:before="60" w:line="360" w:lineRule="auto"/>
        <w:ind w:right="142"/>
        <w:jc w:val="both"/>
        <w:rPr>
          <w:lang w:val="en-US"/>
        </w:rPr>
      </w:pPr>
      <w:r w:rsidRPr="004B56FD">
        <w:rPr>
          <w:b/>
          <w:bCs/>
          <w:lang w:val="en-US"/>
        </w:rPr>
        <w:t>Заархивировать каждую заявку:</w:t>
      </w:r>
    </w:p>
    <w:p w14:paraId="7147ABD5" w14:textId="77777777" w:rsidR="004B56FD" w:rsidRPr="004B56FD" w:rsidRDefault="004B56FD" w:rsidP="004B56FD">
      <w:pPr>
        <w:numPr>
          <w:ilvl w:val="1"/>
          <w:numId w:val="24"/>
        </w:numPr>
        <w:spacing w:before="60" w:line="360" w:lineRule="auto"/>
        <w:ind w:right="142"/>
        <w:jc w:val="both"/>
      </w:pPr>
      <w:r w:rsidRPr="004B56FD">
        <w:t xml:space="preserve">Создать отдельную папку для заявки, положить туда три </w:t>
      </w:r>
      <w:r w:rsidRPr="004B56FD">
        <w:rPr>
          <w:lang w:val="en-US"/>
        </w:rPr>
        <w:t>PDF</w:t>
      </w:r>
      <w:r w:rsidRPr="004B56FD">
        <w:t>.</w:t>
      </w:r>
    </w:p>
    <w:p w14:paraId="6597FB12" w14:textId="77777777" w:rsidR="004B56FD" w:rsidRPr="004B56FD" w:rsidRDefault="004B56FD" w:rsidP="004B56FD">
      <w:pPr>
        <w:numPr>
          <w:ilvl w:val="1"/>
          <w:numId w:val="24"/>
        </w:numPr>
        <w:spacing w:before="60" w:line="360" w:lineRule="auto"/>
        <w:ind w:right="142"/>
        <w:jc w:val="both"/>
      </w:pPr>
      <w:r w:rsidRPr="004B56FD">
        <w:t xml:space="preserve">Заархивировать папку (ПКМ → Отправить → Сжатая </w:t>
      </w:r>
      <w:r w:rsidRPr="004B56FD">
        <w:rPr>
          <w:lang w:val="en-US"/>
        </w:rPr>
        <w:t>ZIP</w:t>
      </w:r>
      <w:r w:rsidRPr="004B56FD">
        <w:t>-папка).</w:t>
      </w:r>
    </w:p>
    <w:p w14:paraId="1287C293" w14:textId="77777777" w:rsidR="004B56FD" w:rsidRPr="004B56FD" w:rsidRDefault="004B56FD" w:rsidP="004B56FD">
      <w:pPr>
        <w:numPr>
          <w:ilvl w:val="1"/>
          <w:numId w:val="24"/>
        </w:numPr>
        <w:spacing w:before="60" w:line="360" w:lineRule="auto"/>
        <w:ind w:right="142"/>
        <w:jc w:val="both"/>
      </w:pPr>
      <w:r w:rsidRPr="004B56FD">
        <w:t xml:space="preserve">Переименовать </w:t>
      </w:r>
      <w:r w:rsidRPr="004B56FD">
        <w:rPr>
          <w:lang w:val="en-US"/>
        </w:rPr>
        <w:t>ZIP</w:t>
      </w:r>
      <w:r w:rsidRPr="004B56FD">
        <w:t xml:space="preserve">-архив по шаблону и положить в </w:t>
      </w:r>
      <w:r w:rsidRPr="004B56FD">
        <w:rPr>
          <w:lang w:val="en-US"/>
        </w:rPr>
        <w:t>C</w:t>
      </w:r>
      <w:r w:rsidRPr="004B56FD">
        <w:t>:\</w:t>
      </w:r>
      <w:r w:rsidRPr="004B56FD">
        <w:rPr>
          <w:lang w:val="en-US"/>
        </w:rPr>
        <w:t>Incoming</w:t>
      </w:r>
      <w:r w:rsidRPr="004B56FD">
        <w:t>_</w:t>
      </w:r>
      <w:r w:rsidRPr="004B56FD">
        <w:rPr>
          <w:lang w:val="en-US"/>
        </w:rPr>
        <w:t>Persons</w:t>
      </w:r>
      <w:r w:rsidRPr="004B56FD">
        <w:t>.</w:t>
      </w:r>
    </w:p>
    <w:p w14:paraId="0D9FB6F5" w14:textId="152409EC" w:rsidR="00B83D55" w:rsidRDefault="004B56FD" w:rsidP="00B83D55">
      <w:pPr>
        <w:spacing w:before="60" w:line="360" w:lineRule="auto"/>
        <w:ind w:left="141" w:right="142" w:firstLine="1"/>
        <w:jc w:val="both"/>
        <w:rPr>
          <w:lang w:val="en-US"/>
        </w:rPr>
      </w:pPr>
      <w:r w:rsidRPr="004B56FD">
        <w:rPr>
          <w:noProof/>
        </w:rPr>
        <w:drawing>
          <wp:inline distT="0" distB="0" distL="0" distR="0" wp14:anchorId="229D5B75" wp14:editId="72324E9C">
            <wp:extent cx="6753225" cy="409638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6753225" cy="4096385"/>
                    </a:xfrm>
                    <a:prstGeom prst="rect">
                      <a:avLst/>
                    </a:prstGeom>
                  </pic:spPr>
                </pic:pic>
              </a:graphicData>
            </a:graphic>
          </wp:inline>
        </w:drawing>
      </w:r>
    </w:p>
    <w:p w14:paraId="5CF9BE46" w14:textId="7D0FFF58" w:rsidR="004B56FD" w:rsidRDefault="004B56FD" w:rsidP="00B83D55">
      <w:pPr>
        <w:spacing w:before="60" w:line="360" w:lineRule="auto"/>
        <w:ind w:left="141" w:right="142" w:firstLine="1"/>
        <w:jc w:val="both"/>
        <w:rPr>
          <w:lang w:val="en-US"/>
        </w:rPr>
      </w:pPr>
      <w:r w:rsidRPr="004B56FD">
        <w:rPr>
          <w:noProof/>
          <w:lang w:val="en-US"/>
        </w:rPr>
        <w:drawing>
          <wp:inline distT="0" distB="0" distL="0" distR="0" wp14:anchorId="69C3CE86" wp14:editId="470290F2">
            <wp:extent cx="6753225" cy="4206875"/>
            <wp:effectExtent l="0" t="0" r="9525" b="317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6753225" cy="4206875"/>
                    </a:xfrm>
                    <a:prstGeom prst="rect">
                      <a:avLst/>
                    </a:prstGeom>
                  </pic:spPr>
                </pic:pic>
              </a:graphicData>
            </a:graphic>
          </wp:inline>
        </w:drawing>
      </w:r>
    </w:p>
    <w:p w14:paraId="5AC220DF" w14:textId="77777777" w:rsidR="004B56FD" w:rsidRPr="004B56FD" w:rsidRDefault="004B56FD" w:rsidP="00B83D55">
      <w:pPr>
        <w:spacing w:before="60" w:line="360" w:lineRule="auto"/>
        <w:ind w:left="141" w:right="142" w:firstLine="1"/>
        <w:jc w:val="both"/>
        <w:rPr>
          <w:lang w:val="en-US"/>
        </w:rPr>
      </w:pPr>
    </w:p>
    <w:p w14:paraId="433A8230" w14:textId="77777777" w:rsidR="00B83D55" w:rsidRDefault="00B83D55" w:rsidP="00B83D55">
      <w:pPr>
        <w:spacing w:before="60" w:line="360" w:lineRule="auto"/>
        <w:ind w:left="141" w:right="142" w:firstLine="1"/>
        <w:jc w:val="both"/>
      </w:pPr>
    </w:p>
    <w:p w14:paraId="36A13338" w14:textId="3E086385" w:rsidR="00B83D55" w:rsidRDefault="004B56FD" w:rsidP="00B83D55">
      <w:pPr>
        <w:spacing w:before="60" w:line="360" w:lineRule="auto"/>
        <w:ind w:left="141" w:right="142" w:firstLine="1"/>
        <w:jc w:val="both"/>
      </w:pPr>
      <w:r w:rsidRPr="004B56FD">
        <w:rPr>
          <w:noProof/>
        </w:rPr>
        <w:drawing>
          <wp:inline distT="0" distB="0" distL="0" distR="0" wp14:anchorId="62DEAC7F" wp14:editId="3DA5FB7A">
            <wp:extent cx="6753225" cy="1790700"/>
            <wp:effectExtent l="0" t="0" r="9525"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6753225" cy="1790700"/>
                    </a:xfrm>
                    <a:prstGeom prst="rect">
                      <a:avLst/>
                    </a:prstGeom>
                  </pic:spPr>
                </pic:pic>
              </a:graphicData>
            </a:graphic>
          </wp:inline>
        </w:drawing>
      </w:r>
    </w:p>
    <w:p w14:paraId="6136C5A1" w14:textId="092D52E5" w:rsidR="00B83D55" w:rsidRDefault="004B56FD" w:rsidP="00B83D55">
      <w:pPr>
        <w:spacing w:before="60" w:line="360" w:lineRule="auto"/>
        <w:ind w:left="141" w:right="142" w:firstLine="1"/>
        <w:jc w:val="both"/>
      </w:pPr>
      <w:r w:rsidRPr="004B56FD">
        <w:rPr>
          <w:noProof/>
        </w:rPr>
        <w:drawing>
          <wp:inline distT="0" distB="0" distL="0" distR="0" wp14:anchorId="2AD1E273" wp14:editId="0882EEB9">
            <wp:extent cx="6753225" cy="4156710"/>
            <wp:effectExtent l="0" t="0" r="9525"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6753225" cy="4156710"/>
                    </a:xfrm>
                    <a:prstGeom prst="rect">
                      <a:avLst/>
                    </a:prstGeom>
                  </pic:spPr>
                </pic:pic>
              </a:graphicData>
            </a:graphic>
          </wp:inline>
        </w:drawing>
      </w:r>
    </w:p>
    <w:p w14:paraId="0D48ACF9" w14:textId="01DB46DD" w:rsidR="00B83D55" w:rsidRDefault="004B56FD" w:rsidP="00B83D55">
      <w:pPr>
        <w:spacing w:before="60" w:line="360" w:lineRule="auto"/>
        <w:ind w:left="141" w:right="142" w:firstLine="1"/>
        <w:jc w:val="both"/>
      </w:pPr>
      <w:r w:rsidRPr="004B56FD">
        <w:rPr>
          <w:noProof/>
        </w:rPr>
        <w:drawing>
          <wp:inline distT="0" distB="0" distL="0" distR="0" wp14:anchorId="543A399E" wp14:editId="1455D213">
            <wp:extent cx="6753225" cy="5509895"/>
            <wp:effectExtent l="0" t="0" r="9525"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6753225" cy="5509895"/>
                    </a:xfrm>
                    <a:prstGeom prst="rect">
                      <a:avLst/>
                    </a:prstGeom>
                  </pic:spPr>
                </pic:pic>
              </a:graphicData>
            </a:graphic>
          </wp:inline>
        </w:drawing>
      </w:r>
    </w:p>
    <w:p w14:paraId="38208D1F" w14:textId="24DCD113" w:rsidR="00B83D55" w:rsidRDefault="004B56FD" w:rsidP="00B83D55">
      <w:pPr>
        <w:spacing w:before="60" w:line="360" w:lineRule="auto"/>
        <w:ind w:left="141" w:right="142" w:firstLine="1"/>
        <w:jc w:val="both"/>
        <w:rPr>
          <w:lang w:val="en-US"/>
        </w:rPr>
      </w:pPr>
      <w:r w:rsidRPr="004B56FD">
        <w:rPr>
          <w:noProof/>
        </w:rPr>
        <w:drawing>
          <wp:inline distT="0" distB="0" distL="0" distR="0" wp14:anchorId="464D8F7B" wp14:editId="49629BBE">
            <wp:extent cx="6753225" cy="3876675"/>
            <wp:effectExtent l="0" t="0" r="9525" b="9525"/>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6753225" cy="3876675"/>
                    </a:xfrm>
                    <a:prstGeom prst="rect">
                      <a:avLst/>
                    </a:prstGeom>
                  </pic:spPr>
                </pic:pic>
              </a:graphicData>
            </a:graphic>
          </wp:inline>
        </w:drawing>
      </w:r>
    </w:p>
    <w:p w14:paraId="2C512049" w14:textId="732F8815" w:rsidR="004B56FD" w:rsidRDefault="004B56FD" w:rsidP="00B83D55">
      <w:pPr>
        <w:spacing w:before="60" w:line="360" w:lineRule="auto"/>
        <w:ind w:left="141" w:right="142" w:firstLine="1"/>
        <w:jc w:val="both"/>
        <w:rPr>
          <w:lang w:val="en-US"/>
        </w:rPr>
      </w:pPr>
      <w:r w:rsidRPr="004B56FD">
        <w:rPr>
          <w:noProof/>
          <w:lang w:val="en-US"/>
        </w:rPr>
        <w:drawing>
          <wp:inline distT="0" distB="0" distL="0" distR="0" wp14:anchorId="01847063" wp14:editId="2B229933">
            <wp:extent cx="6753225" cy="4283710"/>
            <wp:effectExtent l="0" t="0" r="9525" b="254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6753225" cy="4283710"/>
                    </a:xfrm>
                    <a:prstGeom prst="rect">
                      <a:avLst/>
                    </a:prstGeom>
                  </pic:spPr>
                </pic:pic>
              </a:graphicData>
            </a:graphic>
          </wp:inline>
        </w:drawing>
      </w:r>
    </w:p>
    <w:p w14:paraId="07386A2F" w14:textId="6288E092" w:rsidR="004B56FD" w:rsidRDefault="004B56FD" w:rsidP="00B83D55">
      <w:pPr>
        <w:spacing w:before="60" w:line="360" w:lineRule="auto"/>
        <w:ind w:left="141" w:right="142" w:firstLine="1"/>
        <w:jc w:val="both"/>
        <w:rPr>
          <w:lang w:val="en-US"/>
        </w:rPr>
      </w:pPr>
      <w:r w:rsidRPr="004B56FD">
        <w:rPr>
          <w:noProof/>
          <w:lang w:val="en-US"/>
        </w:rPr>
        <w:drawing>
          <wp:inline distT="0" distB="0" distL="0" distR="0" wp14:anchorId="381C2D50" wp14:editId="0145BC2B">
            <wp:extent cx="6753225" cy="5572760"/>
            <wp:effectExtent l="0" t="0" r="9525" b="889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6753225" cy="5572760"/>
                    </a:xfrm>
                    <a:prstGeom prst="rect">
                      <a:avLst/>
                    </a:prstGeom>
                  </pic:spPr>
                </pic:pic>
              </a:graphicData>
            </a:graphic>
          </wp:inline>
        </w:drawing>
      </w:r>
    </w:p>
    <w:p w14:paraId="053E1E38" w14:textId="4C0D9BB1" w:rsidR="004B56FD" w:rsidRDefault="004B56FD" w:rsidP="00B83D55">
      <w:pPr>
        <w:spacing w:before="60" w:line="360" w:lineRule="auto"/>
        <w:ind w:left="141" w:right="142" w:firstLine="1"/>
        <w:jc w:val="both"/>
        <w:rPr>
          <w:lang w:val="en-US"/>
        </w:rPr>
      </w:pPr>
      <w:r w:rsidRPr="004B56FD">
        <w:rPr>
          <w:noProof/>
          <w:lang w:val="en-US"/>
        </w:rPr>
        <w:drawing>
          <wp:inline distT="0" distB="0" distL="0" distR="0" wp14:anchorId="411AA9BF" wp14:editId="7CD83485">
            <wp:extent cx="6753225" cy="5047615"/>
            <wp:effectExtent l="0" t="0" r="9525" b="635"/>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6753225" cy="5047615"/>
                    </a:xfrm>
                    <a:prstGeom prst="rect">
                      <a:avLst/>
                    </a:prstGeom>
                  </pic:spPr>
                </pic:pic>
              </a:graphicData>
            </a:graphic>
          </wp:inline>
        </w:drawing>
      </w:r>
    </w:p>
    <w:p w14:paraId="70A0E225" w14:textId="77777777" w:rsidR="004B56FD" w:rsidRPr="004B56FD" w:rsidRDefault="004B56FD" w:rsidP="00B83D55">
      <w:pPr>
        <w:spacing w:before="60" w:line="360" w:lineRule="auto"/>
        <w:ind w:left="141" w:right="142" w:firstLine="1"/>
        <w:jc w:val="both"/>
        <w:rPr>
          <w:lang w:val="en-US"/>
        </w:rPr>
      </w:pPr>
    </w:p>
    <w:p w14:paraId="53D2AEBC" w14:textId="77777777" w:rsidR="00B83D55" w:rsidRDefault="00B83D55" w:rsidP="00B83D55">
      <w:pPr>
        <w:spacing w:before="60" w:line="360" w:lineRule="auto"/>
        <w:ind w:left="141" w:right="142" w:firstLine="1"/>
        <w:jc w:val="both"/>
        <w:rPr>
          <w:sz w:val="28"/>
          <w:szCs w:val="28"/>
        </w:rPr>
      </w:pPr>
      <w:r>
        <w:rPr>
          <w:sz w:val="28"/>
          <w:szCs w:val="28"/>
          <w:lang w:val="en-US"/>
        </w:rPr>
        <w:t>DeepSeek</w:t>
      </w:r>
    </w:p>
    <w:p w14:paraId="54863F48" w14:textId="77777777" w:rsidR="00417FE8" w:rsidRPr="00556DE4" w:rsidRDefault="00000000" w:rsidP="00B83D55">
      <w:pPr>
        <w:spacing w:before="60" w:line="360" w:lineRule="auto"/>
        <w:ind w:left="141" w:right="142" w:firstLine="1"/>
        <w:jc w:val="both"/>
        <w:rPr>
          <w:sz w:val="28"/>
          <w:szCs w:val="28"/>
        </w:rPr>
      </w:pPr>
      <w:hyperlink r:id="rId298" w:history="1">
        <w:r w:rsidR="00556DE4" w:rsidRPr="00556DE4">
          <w:rPr>
            <w:rStyle w:val="Hyperlink"/>
            <w:sz w:val="28"/>
            <w:szCs w:val="28"/>
          </w:rPr>
          <w:t>https://chat.deepseek.com/share/rz5auuw4fkf6519k0j</w:t>
        </w:r>
      </w:hyperlink>
      <w:r w:rsidR="00556DE4" w:rsidRPr="00556DE4">
        <w:rPr>
          <w:sz w:val="28"/>
          <w:szCs w:val="28"/>
        </w:rPr>
        <w:t xml:space="preserve"> </w:t>
      </w:r>
    </w:p>
    <w:p w14:paraId="3D3696F5" w14:textId="1383245B" w:rsidR="00B83D55" w:rsidRDefault="00B83D55" w:rsidP="00B83D55">
      <w:pPr>
        <w:spacing w:before="60" w:line="360" w:lineRule="auto"/>
        <w:ind w:left="141" w:right="142" w:firstLine="1"/>
        <w:jc w:val="both"/>
        <w:rPr>
          <w:sz w:val="28"/>
          <w:szCs w:val="28"/>
          <w:lang w:val="en-US"/>
        </w:rPr>
      </w:pPr>
      <w:r>
        <w:rPr>
          <w:sz w:val="28"/>
          <w:szCs w:val="28"/>
          <w:lang w:val="en-US"/>
        </w:rPr>
        <w:t>GitHub</w:t>
      </w:r>
      <w:r w:rsidR="004B56FD">
        <w:rPr>
          <w:sz w:val="28"/>
          <w:szCs w:val="28"/>
          <w:lang w:val="en-US"/>
        </w:rPr>
        <w:t xml:space="preserve"> </w:t>
      </w:r>
      <w:hyperlink r:id="rId299" w:history="1">
        <w:r w:rsidR="004B56FD" w:rsidRPr="00FE1CD5">
          <w:rPr>
            <w:rStyle w:val="Hyperlink"/>
            <w:sz w:val="28"/>
            <w:szCs w:val="28"/>
            <w:lang w:val="en-US"/>
          </w:rPr>
          <w:t>https://github.com/NKTKLN/mirea-puzzle-rpa/tree/main/practice_14</w:t>
        </w:r>
      </w:hyperlink>
    </w:p>
    <w:p w14:paraId="1B63630A" w14:textId="77777777" w:rsidR="004B56FD" w:rsidRPr="004B56FD" w:rsidRDefault="004B56FD" w:rsidP="00B83D55">
      <w:pPr>
        <w:spacing w:before="60" w:line="360" w:lineRule="auto"/>
        <w:ind w:left="141" w:right="142" w:firstLine="1"/>
        <w:jc w:val="both"/>
        <w:rPr>
          <w:sz w:val="28"/>
          <w:szCs w:val="28"/>
          <w:lang w:val="en-US"/>
        </w:rPr>
      </w:pPr>
    </w:p>
    <w:p w14:paraId="7249FAC2" w14:textId="0D63CF13" w:rsidR="00B83D55" w:rsidRPr="004B56FD" w:rsidRDefault="004B56FD" w:rsidP="00B83D55">
      <w:pPr>
        <w:pStyle w:val="BodyText"/>
        <w:spacing w:before="66" w:line="264" w:lineRule="auto"/>
        <w:ind w:left="141" w:right="563"/>
        <w:rPr>
          <w:lang w:val="en-US"/>
        </w:rPr>
      </w:pPr>
      <w:r>
        <w:rPr>
          <w:lang w:val="en-US"/>
        </w:rPr>
        <w:t xml:space="preserve"> </w:t>
      </w:r>
    </w:p>
    <w:sectPr w:rsidR="00B83D55" w:rsidRPr="004B56FD">
      <w:pgSz w:w="11910" w:h="16840"/>
      <w:pgMar w:top="840" w:right="283" w:bottom="660" w:left="992" w:header="0" w:footer="4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F214F" w14:textId="77777777" w:rsidR="00952802" w:rsidRDefault="00952802">
      <w:r>
        <w:separator/>
      </w:r>
    </w:p>
  </w:endnote>
  <w:endnote w:type="continuationSeparator" w:id="0">
    <w:p w14:paraId="5AEB7E0D" w14:textId="77777777" w:rsidR="00952802" w:rsidRDefault="00952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1A3DC" w14:textId="77777777" w:rsidR="000B11E0" w:rsidRDefault="00C5790B">
    <w:pPr>
      <w:pStyle w:val="BodyText"/>
      <w:spacing w:line="14" w:lineRule="auto"/>
      <w:ind w:left="0"/>
      <w:jc w:val="left"/>
      <w:rPr>
        <w:sz w:val="20"/>
      </w:rPr>
    </w:pPr>
    <w:r>
      <w:rPr>
        <w:noProof/>
        <w:sz w:val="20"/>
        <w:lang w:eastAsia="ru-RU"/>
      </w:rPr>
      <mc:AlternateContent>
        <mc:Choice Requires="wps">
          <w:drawing>
            <wp:anchor distT="0" distB="0" distL="0" distR="0" simplePos="0" relativeHeight="486279680" behindDoc="1" locked="0" layoutInCell="1" allowOverlap="1" wp14:anchorId="52E55394" wp14:editId="42C441C9">
              <wp:simplePos x="0" y="0"/>
              <wp:positionH relativeFrom="page">
                <wp:posOffset>3723513</wp:posOffset>
              </wp:positionH>
              <wp:positionV relativeFrom="page">
                <wp:posOffset>10255615</wp:posOffset>
              </wp:positionV>
              <wp:extent cx="29273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222885"/>
                      </a:xfrm>
                      <a:prstGeom prst="rect">
                        <a:avLst/>
                      </a:prstGeom>
                    </wps:spPr>
                    <wps:txbx>
                      <w:txbxContent>
                        <w:p w14:paraId="125F5839" w14:textId="77777777" w:rsidR="000B11E0" w:rsidRDefault="00C5790B">
                          <w:pPr>
                            <w:pStyle w:val="BodyText"/>
                            <w:spacing w:before="9"/>
                            <w:ind w:left="20"/>
                            <w:jc w:val="left"/>
                          </w:pPr>
                          <w:r>
                            <w:rPr>
                              <w:spacing w:val="-5"/>
                            </w:rPr>
                            <w:fldChar w:fldCharType="begin"/>
                          </w:r>
                          <w:r>
                            <w:rPr>
                              <w:spacing w:val="-5"/>
                            </w:rPr>
                            <w:instrText xml:space="preserve"> PAGE </w:instrText>
                          </w:r>
                          <w:r>
                            <w:rPr>
                              <w:spacing w:val="-5"/>
                            </w:rPr>
                            <w:fldChar w:fldCharType="separate"/>
                          </w:r>
                          <w:r w:rsidR="00556DE4">
                            <w:rPr>
                              <w:noProof/>
                              <w:spacing w:val="-5"/>
                            </w:rPr>
                            <w:t>105</w:t>
                          </w:r>
                          <w:r>
                            <w:rPr>
                              <w:spacing w:val="-5"/>
                            </w:rPr>
                            <w:fldChar w:fldCharType="end"/>
                          </w:r>
                        </w:p>
                      </w:txbxContent>
                    </wps:txbx>
                    <wps:bodyPr wrap="square" lIns="0" tIns="0" rIns="0" bIns="0" rtlCol="0">
                      <a:noAutofit/>
                    </wps:bodyPr>
                  </wps:wsp>
                </a:graphicData>
              </a:graphic>
            </wp:anchor>
          </w:drawing>
        </mc:Choice>
        <mc:Fallback>
          <w:pict>
            <v:shapetype w14:anchorId="52E55394" id="_x0000_t202" coordsize="21600,21600" o:spt="202" path="m,l,21600r21600,l21600,xe">
              <v:stroke joinstyle="miter"/>
              <v:path gradientshapeok="t" o:connecttype="rect"/>
            </v:shapetype>
            <v:shape id="Textbox 1" o:spid="_x0000_s1028" type="#_x0000_t202" style="position:absolute;margin-left:293.2pt;margin-top:807.55pt;width:23.05pt;height:17.55pt;z-index:-1703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0BkwEAABoDAAAOAAAAZHJzL2Uyb0RvYy54bWysUsGO0zAQvSPxD5bv1N2ghRI1XQErENIK&#10;kJb9ANexm4jYY2bcJv17xm7aIvaGuIzH9vjNe2+8vpv8IA4WqYfQyJvFUgobDLR92DXy6cenVysp&#10;KOnQ6gGCbeTRkrzbvHyxHmNtK+hgaC0KBglUj7GRXUqxVopMZ72mBUQb+NIBep14izvVoh4Z3Q+q&#10;Wi7fqBGwjQjGEvHp/elSbgq+c9akb86RTWJoJHNLJWKJ2xzVZq3rHerY9Wamof+Bhdd94KYXqHud&#10;tNhj/wzK9waBwKWFAa/Aud7YooHV3Cz/UvPY6WiLFjaH4sUm+n+w5uvhMX5HkaYPMPEAiwiKD2B+&#10;Enujxkj1XJM9pZq4OgudHPq8sgTBD9nb48VPOyVh+LB6V719fSuF4auqqlar2+y3uj6OSOmzBS9y&#10;0kjkcRUC+vBA6VR6Lpm5nNpnImnaTlyS0y20R9Yw8hgbSb/2Gq0Uw5fAPuWZnxM8J9tzgmn4COVn&#10;ZCkB3u8TuL50vuLOnXkAhfv8WfKE/9yXquuX3vwGAAD//wMAUEsDBBQABgAIAAAAIQCMTJVm4QAA&#10;AA0BAAAPAAAAZHJzL2Rvd25yZXYueG1sTI/BTsMwDIbvSLxDZCRuLG2h0ShNpwnBCQnRlQPHtPHa&#10;aI1Tmmwrb092gqP9f/r9udwsdmQnnL1xJCFdJcCQOqcN9RI+m9e7NTAfFGk1OkIJP+hhU11flarQ&#10;7kw1nnahZ7GEfKEkDCFMBee+G9Aqv3ITUsz2brYqxHHuuZ7VOZbbkWdJIrhVhuKFQU34PGB32B2t&#10;hO0X1S/m+739qPe1aZrHhN7EQcrbm2X7BCzgEv5guOhHdaiiU+uOpD0bJeRr8RDRGIg0T4FFRNxn&#10;ObD2ssqTDHhV8v9fVL8AAAD//wMAUEsBAi0AFAAGAAgAAAAhALaDOJL+AAAA4QEAABMAAAAAAAAA&#10;AAAAAAAAAAAAAFtDb250ZW50X1R5cGVzXS54bWxQSwECLQAUAAYACAAAACEAOP0h/9YAAACUAQAA&#10;CwAAAAAAAAAAAAAAAAAvAQAAX3JlbHMvLnJlbHNQSwECLQAUAAYACAAAACEAE3xtAZMBAAAaAwAA&#10;DgAAAAAAAAAAAAAAAAAuAgAAZHJzL2Uyb0RvYy54bWxQSwECLQAUAAYACAAAACEAjEyVZuEAAAAN&#10;AQAADwAAAAAAAAAAAAAAAADtAwAAZHJzL2Rvd25yZXYueG1sUEsFBgAAAAAEAAQA8wAAAPsEAAAA&#10;AA==&#10;" filled="f" stroked="f">
              <v:textbox inset="0,0,0,0">
                <w:txbxContent>
                  <w:p w14:paraId="125F5839" w14:textId="77777777" w:rsidR="000B11E0" w:rsidRDefault="00C5790B">
                    <w:pPr>
                      <w:pStyle w:val="BodyText"/>
                      <w:spacing w:before="9"/>
                      <w:ind w:left="20"/>
                      <w:jc w:val="left"/>
                    </w:pPr>
                    <w:r>
                      <w:rPr>
                        <w:spacing w:val="-5"/>
                      </w:rPr>
                      <w:fldChar w:fldCharType="begin"/>
                    </w:r>
                    <w:r>
                      <w:rPr>
                        <w:spacing w:val="-5"/>
                      </w:rPr>
                      <w:instrText xml:space="preserve"> PAGE </w:instrText>
                    </w:r>
                    <w:r>
                      <w:rPr>
                        <w:spacing w:val="-5"/>
                      </w:rPr>
                      <w:fldChar w:fldCharType="separate"/>
                    </w:r>
                    <w:r w:rsidR="00556DE4">
                      <w:rPr>
                        <w:noProof/>
                        <w:spacing w:val="-5"/>
                      </w:rPr>
                      <w:t>105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1F391" w14:textId="77777777" w:rsidR="00952802" w:rsidRDefault="00952802">
      <w:r>
        <w:separator/>
      </w:r>
    </w:p>
  </w:footnote>
  <w:footnote w:type="continuationSeparator" w:id="0">
    <w:p w14:paraId="42C3FE09" w14:textId="77777777" w:rsidR="00952802" w:rsidRDefault="009528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4EFF"/>
    <w:multiLevelType w:val="hybridMultilevel"/>
    <w:tmpl w:val="9DBA54FC"/>
    <w:lvl w:ilvl="0" w:tplc="BC2EE088">
      <w:numFmt w:val="bullet"/>
      <w:lvlText w:val=""/>
      <w:lvlJc w:val="left"/>
      <w:pPr>
        <w:ind w:left="710" w:hanging="286"/>
      </w:pPr>
      <w:rPr>
        <w:rFonts w:ascii="Symbol" w:eastAsia="Symbol" w:hAnsi="Symbol" w:cs="Symbol" w:hint="default"/>
        <w:b w:val="0"/>
        <w:bCs w:val="0"/>
        <w:i w:val="0"/>
        <w:iCs w:val="0"/>
        <w:spacing w:val="0"/>
        <w:w w:val="100"/>
        <w:sz w:val="24"/>
        <w:szCs w:val="24"/>
        <w:lang w:val="ru-RU" w:eastAsia="en-US" w:bidi="ar-SA"/>
      </w:rPr>
    </w:lvl>
    <w:lvl w:ilvl="1" w:tplc="4E7099DA">
      <w:numFmt w:val="bullet"/>
      <w:lvlText w:val="•"/>
      <w:lvlJc w:val="left"/>
      <w:pPr>
        <w:ind w:left="1711" w:hanging="286"/>
      </w:pPr>
      <w:rPr>
        <w:rFonts w:hint="default"/>
        <w:lang w:val="ru-RU" w:eastAsia="en-US" w:bidi="ar-SA"/>
      </w:rPr>
    </w:lvl>
    <w:lvl w:ilvl="2" w:tplc="B276FF06">
      <w:numFmt w:val="bullet"/>
      <w:lvlText w:val="•"/>
      <w:lvlJc w:val="left"/>
      <w:pPr>
        <w:ind w:left="2702" w:hanging="286"/>
      </w:pPr>
      <w:rPr>
        <w:rFonts w:hint="default"/>
        <w:lang w:val="ru-RU" w:eastAsia="en-US" w:bidi="ar-SA"/>
      </w:rPr>
    </w:lvl>
    <w:lvl w:ilvl="3" w:tplc="4B72EB16">
      <w:numFmt w:val="bullet"/>
      <w:lvlText w:val="•"/>
      <w:lvlJc w:val="left"/>
      <w:pPr>
        <w:ind w:left="3693" w:hanging="286"/>
      </w:pPr>
      <w:rPr>
        <w:rFonts w:hint="default"/>
        <w:lang w:val="ru-RU" w:eastAsia="en-US" w:bidi="ar-SA"/>
      </w:rPr>
    </w:lvl>
    <w:lvl w:ilvl="4" w:tplc="66124A84">
      <w:numFmt w:val="bullet"/>
      <w:lvlText w:val="•"/>
      <w:lvlJc w:val="left"/>
      <w:pPr>
        <w:ind w:left="4684" w:hanging="286"/>
      </w:pPr>
      <w:rPr>
        <w:rFonts w:hint="default"/>
        <w:lang w:val="ru-RU" w:eastAsia="en-US" w:bidi="ar-SA"/>
      </w:rPr>
    </w:lvl>
    <w:lvl w:ilvl="5" w:tplc="14A2CC06">
      <w:numFmt w:val="bullet"/>
      <w:lvlText w:val="•"/>
      <w:lvlJc w:val="left"/>
      <w:pPr>
        <w:ind w:left="5675" w:hanging="286"/>
      </w:pPr>
      <w:rPr>
        <w:rFonts w:hint="default"/>
        <w:lang w:val="ru-RU" w:eastAsia="en-US" w:bidi="ar-SA"/>
      </w:rPr>
    </w:lvl>
    <w:lvl w:ilvl="6" w:tplc="881629F0">
      <w:numFmt w:val="bullet"/>
      <w:lvlText w:val="•"/>
      <w:lvlJc w:val="left"/>
      <w:pPr>
        <w:ind w:left="6666" w:hanging="286"/>
      </w:pPr>
      <w:rPr>
        <w:rFonts w:hint="default"/>
        <w:lang w:val="ru-RU" w:eastAsia="en-US" w:bidi="ar-SA"/>
      </w:rPr>
    </w:lvl>
    <w:lvl w:ilvl="7" w:tplc="39606CA6">
      <w:numFmt w:val="bullet"/>
      <w:lvlText w:val="•"/>
      <w:lvlJc w:val="left"/>
      <w:pPr>
        <w:ind w:left="7657" w:hanging="286"/>
      </w:pPr>
      <w:rPr>
        <w:rFonts w:hint="default"/>
        <w:lang w:val="ru-RU" w:eastAsia="en-US" w:bidi="ar-SA"/>
      </w:rPr>
    </w:lvl>
    <w:lvl w:ilvl="8" w:tplc="96EEB02A">
      <w:numFmt w:val="bullet"/>
      <w:lvlText w:val="•"/>
      <w:lvlJc w:val="left"/>
      <w:pPr>
        <w:ind w:left="8649" w:hanging="286"/>
      </w:pPr>
      <w:rPr>
        <w:rFonts w:hint="default"/>
        <w:lang w:val="ru-RU" w:eastAsia="en-US" w:bidi="ar-SA"/>
      </w:rPr>
    </w:lvl>
  </w:abstractNum>
  <w:abstractNum w:abstractNumId="1" w15:restartNumberingAfterBreak="0">
    <w:nsid w:val="02D55E0D"/>
    <w:multiLevelType w:val="hybridMultilevel"/>
    <w:tmpl w:val="A82667BE"/>
    <w:lvl w:ilvl="0" w:tplc="409C0CDA">
      <w:numFmt w:val="bullet"/>
      <w:lvlText w:val=""/>
      <w:lvlJc w:val="left"/>
      <w:pPr>
        <w:ind w:left="707" w:hanging="284"/>
      </w:pPr>
      <w:rPr>
        <w:rFonts w:ascii="Symbol" w:eastAsia="Symbol" w:hAnsi="Symbol" w:cs="Symbol" w:hint="default"/>
        <w:b w:val="0"/>
        <w:bCs w:val="0"/>
        <w:i w:val="0"/>
        <w:iCs w:val="0"/>
        <w:spacing w:val="0"/>
        <w:w w:val="100"/>
        <w:sz w:val="28"/>
        <w:szCs w:val="28"/>
        <w:lang w:val="ru-RU" w:eastAsia="en-US" w:bidi="ar-SA"/>
      </w:rPr>
    </w:lvl>
    <w:lvl w:ilvl="1" w:tplc="783E4E1C">
      <w:numFmt w:val="bullet"/>
      <w:lvlText w:val=""/>
      <w:lvlJc w:val="left"/>
      <w:pPr>
        <w:ind w:left="501" w:hanging="360"/>
      </w:pPr>
      <w:rPr>
        <w:rFonts w:ascii="Wingdings" w:eastAsia="Wingdings" w:hAnsi="Wingdings" w:cs="Wingdings" w:hint="default"/>
        <w:b w:val="0"/>
        <w:bCs w:val="0"/>
        <w:i w:val="0"/>
        <w:iCs w:val="0"/>
        <w:spacing w:val="0"/>
        <w:w w:val="100"/>
        <w:sz w:val="28"/>
        <w:szCs w:val="28"/>
        <w:lang w:val="ru-RU" w:eastAsia="en-US" w:bidi="ar-SA"/>
      </w:rPr>
    </w:lvl>
    <w:lvl w:ilvl="2" w:tplc="167E5FDA">
      <w:numFmt w:val="bullet"/>
      <w:lvlText w:val="•"/>
      <w:lvlJc w:val="left"/>
      <w:pPr>
        <w:ind w:left="1803" w:hanging="360"/>
      </w:pPr>
      <w:rPr>
        <w:rFonts w:hint="default"/>
        <w:lang w:val="ru-RU" w:eastAsia="en-US" w:bidi="ar-SA"/>
      </w:rPr>
    </w:lvl>
    <w:lvl w:ilvl="3" w:tplc="BB542B44">
      <w:numFmt w:val="bullet"/>
      <w:lvlText w:val="•"/>
      <w:lvlJc w:val="left"/>
      <w:pPr>
        <w:ind w:left="2906" w:hanging="360"/>
      </w:pPr>
      <w:rPr>
        <w:rFonts w:hint="default"/>
        <w:lang w:val="ru-RU" w:eastAsia="en-US" w:bidi="ar-SA"/>
      </w:rPr>
    </w:lvl>
    <w:lvl w:ilvl="4" w:tplc="239A3A14">
      <w:numFmt w:val="bullet"/>
      <w:lvlText w:val="•"/>
      <w:lvlJc w:val="left"/>
      <w:pPr>
        <w:ind w:left="4010" w:hanging="360"/>
      </w:pPr>
      <w:rPr>
        <w:rFonts w:hint="default"/>
        <w:lang w:val="ru-RU" w:eastAsia="en-US" w:bidi="ar-SA"/>
      </w:rPr>
    </w:lvl>
    <w:lvl w:ilvl="5" w:tplc="94C0018A">
      <w:numFmt w:val="bullet"/>
      <w:lvlText w:val="•"/>
      <w:lvlJc w:val="left"/>
      <w:pPr>
        <w:ind w:left="5113" w:hanging="360"/>
      </w:pPr>
      <w:rPr>
        <w:rFonts w:hint="default"/>
        <w:lang w:val="ru-RU" w:eastAsia="en-US" w:bidi="ar-SA"/>
      </w:rPr>
    </w:lvl>
    <w:lvl w:ilvl="6" w:tplc="69A0A4AA">
      <w:numFmt w:val="bullet"/>
      <w:lvlText w:val="•"/>
      <w:lvlJc w:val="left"/>
      <w:pPr>
        <w:ind w:left="6217" w:hanging="360"/>
      </w:pPr>
      <w:rPr>
        <w:rFonts w:hint="default"/>
        <w:lang w:val="ru-RU" w:eastAsia="en-US" w:bidi="ar-SA"/>
      </w:rPr>
    </w:lvl>
    <w:lvl w:ilvl="7" w:tplc="BB263AF0">
      <w:numFmt w:val="bullet"/>
      <w:lvlText w:val="•"/>
      <w:lvlJc w:val="left"/>
      <w:pPr>
        <w:ind w:left="7320" w:hanging="360"/>
      </w:pPr>
      <w:rPr>
        <w:rFonts w:hint="default"/>
        <w:lang w:val="ru-RU" w:eastAsia="en-US" w:bidi="ar-SA"/>
      </w:rPr>
    </w:lvl>
    <w:lvl w:ilvl="8" w:tplc="586812CE">
      <w:numFmt w:val="bullet"/>
      <w:lvlText w:val="•"/>
      <w:lvlJc w:val="left"/>
      <w:pPr>
        <w:ind w:left="8424" w:hanging="360"/>
      </w:pPr>
      <w:rPr>
        <w:rFonts w:hint="default"/>
        <w:lang w:val="ru-RU" w:eastAsia="en-US" w:bidi="ar-SA"/>
      </w:rPr>
    </w:lvl>
  </w:abstractNum>
  <w:abstractNum w:abstractNumId="2" w15:restartNumberingAfterBreak="0">
    <w:nsid w:val="0A4D6410"/>
    <w:multiLevelType w:val="hybridMultilevel"/>
    <w:tmpl w:val="19EE3BBA"/>
    <w:lvl w:ilvl="0" w:tplc="9AE4CBAE">
      <w:start w:val="1"/>
      <w:numFmt w:val="decimal"/>
      <w:lvlText w:val="%1."/>
      <w:lvlJc w:val="left"/>
      <w:pPr>
        <w:ind w:left="707"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4E928DA4">
      <w:numFmt w:val="bullet"/>
      <w:lvlText w:val="•"/>
      <w:lvlJc w:val="left"/>
      <w:pPr>
        <w:ind w:left="1693" w:hanging="281"/>
      </w:pPr>
      <w:rPr>
        <w:rFonts w:hint="default"/>
        <w:lang w:val="ru-RU" w:eastAsia="en-US" w:bidi="ar-SA"/>
      </w:rPr>
    </w:lvl>
    <w:lvl w:ilvl="2" w:tplc="7632DEE0">
      <w:numFmt w:val="bullet"/>
      <w:lvlText w:val="•"/>
      <w:lvlJc w:val="left"/>
      <w:pPr>
        <w:ind w:left="2686" w:hanging="281"/>
      </w:pPr>
      <w:rPr>
        <w:rFonts w:hint="default"/>
        <w:lang w:val="ru-RU" w:eastAsia="en-US" w:bidi="ar-SA"/>
      </w:rPr>
    </w:lvl>
    <w:lvl w:ilvl="3" w:tplc="E61EC2A4">
      <w:numFmt w:val="bullet"/>
      <w:lvlText w:val="•"/>
      <w:lvlJc w:val="left"/>
      <w:pPr>
        <w:ind w:left="3679" w:hanging="281"/>
      </w:pPr>
      <w:rPr>
        <w:rFonts w:hint="default"/>
        <w:lang w:val="ru-RU" w:eastAsia="en-US" w:bidi="ar-SA"/>
      </w:rPr>
    </w:lvl>
    <w:lvl w:ilvl="4" w:tplc="8A6A9776">
      <w:numFmt w:val="bullet"/>
      <w:lvlText w:val="•"/>
      <w:lvlJc w:val="left"/>
      <w:pPr>
        <w:ind w:left="4672" w:hanging="281"/>
      </w:pPr>
      <w:rPr>
        <w:rFonts w:hint="default"/>
        <w:lang w:val="ru-RU" w:eastAsia="en-US" w:bidi="ar-SA"/>
      </w:rPr>
    </w:lvl>
    <w:lvl w:ilvl="5" w:tplc="287EC106">
      <w:numFmt w:val="bullet"/>
      <w:lvlText w:val="•"/>
      <w:lvlJc w:val="left"/>
      <w:pPr>
        <w:ind w:left="5665" w:hanging="281"/>
      </w:pPr>
      <w:rPr>
        <w:rFonts w:hint="default"/>
        <w:lang w:val="ru-RU" w:eastAsia="en-US" w:bidi="ar-SA"/>
      </w:rPr>
    </w:lvl>
    <w:lvl w:ilvl="6" w:tplc="AE544C02">
      <w:numFmt w:val="bullet"/>
      <w:lvlText w:val="•"/>
      <w:lvlJc w:val="left"/>
      <w:pPr>
        <w:ind w:left="6658" w:hanging="281"/>
      </w:pPr>
      <w:rPr>
        <w:rFonts w:hint="default"/>
        <w:lang w:val="ru-RU" w:eastAsia="en-US" w:bidi="ar-SA"/>
      </w:rPr>
    </w:lvl>
    <w:lvl w:ilvl="7" w:tplc="4CDCFFE6">
      <w:numFmt w:val="bullet"/>
      <w:lvlText w:val="•"/>
      <w:lvlJc w:val="left"/>
      <w:pPr>
        <w:ind w:left="7651" w:hanging="281"/>
      </w:pPr>
      <w:rPr>
        <w:rFonts w:hint="default"/>
        <w:lang w:val="ru-RU" w:eastAsia="en-US" w:bidi="ar-SA"/>
      </w:rPr>
    </w:lvl>
    <w:lvl w:ilvl="8" w:tplc="A4002244">
      <w:numFmt w:val="bullet"/>
      <w:lvlText w:val="•"/>
      <w:lvlJc w:val="left"/>
      <w:pPr>
        <w:ind w:left="8645" w:hanging="281"/>
      </w:pPr>
      <w:rPr>
        <w:rFonts w:hint="default"/>
        <w:lang w:val="ru-RU" w:eastAsia="en-US" w:bidi="ar-SA"/>
      </w:rPr>
    </w:lvl>
  </w:abstractNum>
  <w:abstractNum w:abstractNumId="3" w15:restartNumberingAfterBreak="0">
    <w:nsid w:val="174E37FE"/>
    <w:multiLevelType w:val="multilevel"/>
    <w:tmpl w:val="9BA4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910C4"/>
    <w:multiLevelType w:val="hybridMultilevel"/>
    <w:tmpl w:val="B1FA3FA6"/>
    <w:lvl w:ilvl="0" w:tplc="30409356">
      <w:start w:val="1"/>
      <w:numFmt w:val="decimal"/>
      <w:lvlText w:val="%1."/>
      <w:lvlJc w:val="left"/>
      <w:pPr>
        <w:ind w:left="42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D226A288">
      <w:numFmt w:val="bullet"/>
      <w:lvlText w:val=""/>
      <w:lvlJc w:val="left"/>
      <w:pPr>
        <w:ind w:left="424" w:hanging="284"/>
      </w:pPr>
      <w:rPr>
        <w:rFonts w:ascii="Symbol" w:eastAsia="Symbol" w:hAnsi="Symbol" w:cs="Symbol" w:hint="default"/>
        <w:b w:val="0"/>
        <w:bCs w:val="0"/>
        <w:i w:val="0"/>
        <w:iCs w:val="0"/>
        <w:spacing w:val="0"/>
        <w:w w:val="100"/>
        <w:sz w:val="28"/>
        <w:szCs w:val="28"/>
        <w:lang w:val="ru-RU" w:eastAsia="en-US" w:bidi="ar-SA"/>
      </w:rPr>
    </w:lvl>
    <w:lvl w:ilvl="2" w:tplc="AF70E020">
      <w:numFmt w:val="bullet"/>
      <w:lvlText w:val=""/>
      <w:lvlJc w:val="left"/>
      <w:pPr>
        <w:ind w:left="501" w:hanging="360"/>
      </w:pPr>
      <w:rPr>
        <w:rFonts w:ascii="Wingdings" w:eastAsia="Wingdings" w:hAnsi="Wingdings" w:cs="Wingdings" w:hint="default"/>
        <w:b w:val="0"/>
        <w:bCs w:val="0"/>
        <w:i w:val="0"/>
        <w:iCs w:val="0"/>
        <w:spacing w:val="0"/>
        <w:w w:val="100"/>
        <w:sz w:val="28"/>
        <w:szCs w:val="28"/>
        <w:lang w:val="ru-RU" w:eastAsia="en-US" w:bidi="ar-SA"/>
      </w:rPr>
    </w:lvl>
    <w:lvl w:ilvl="3" w:tplc="C270E2D2">
      <w:numFmt w:val="bullet"/>
      <w:lvlText w:val="•"/>
      <w:lvlJc w:val="left"/>
      <w:pPr>
        <w:ind w:left="2751" w:hanging="360"/>
      </w:pPr>
      <w:rPr>
        <w:rFonts w:hint="default"/>
        <w:lang w:val="ru-RU" w:eastAsia="en-US" w:bidi="ar-SA"/>
      </w:rPr>
    </w:lvl>
    <w:lvl w:ilvl="4" w:tplc="28D6E1DA">
      <w:numFmt w:val="bullet"/>
      <w:lvlText w:val="•"/>
      <w:lvlJc w:val="left"/>
      <w:pPr>
        <w:ind w:left="3877" w:hanging="360"/>
      </w:pPr>
      <w:rPr>
        <w:rFonts w:hint="default"/>
        <w:lang w:val="ru-RU" w:eastAsia="en-US" w:bidi="ar-SA"/>
      </w:rPr>
    </w:lvl>
    <w:lvl w:ilvl="5" w:tplc="0B529162">
      <w:numFmt w:val="bullet"/>
      <w:lvlText w:val="•"/>
      <w:lvlJc w:val="left"/>
      <w:pPr>
        <w:ind w:left="5002" w:hanging="360"/>
      </w:pPr>
      <w:rPr>
        <w:rFonts w:hint="default"/>
        <w:lang w:val="ru-RU" w:eastAsia="en-US" w:bidi="ar-SA"/>
      </w:rPr>
    </w:lvl>
    <w:lvl w:ilvl="6" w:tplc="E3D873A4">
      <w:numFmt w:val="bullet"/>
      <w:lvlText w:val="•"/>
      <w:lvlJc w:val="left"/>
      <w:pPr>
        <w:ind w:left="6128" w:hanging="360"/>
      </w:pPr>
      <w:rPr>
        <w:rFonts w:hint="default"/>
        <w:lang w:val="ru-RU" w:eastAsia="en-US" w:bidi="ar-SA"/>
      </w:rPr>
    </w:lvl>
    <w:lvl w:ilvl="7" w:tplc="C7187274">
      <w:numFmt w:val="bullet"/>
      <w:lvlText w:val="•"/>
      <w:lvlJc w:val="left"/>
      <w:pPr>
        <w:ind w:left="7254" w:hanging="360"/>
      </w:pPr>
      <w:rPr>
        <w:rFonts w:hint="default"/>
        <w:lang w:val="ru-RU" w:eastAsia="en-US" w:bidi="ar-SA"/>
      </w:rPr>
    </w:lvl>
    <w:lvl w:ilvl="8" w:tplc="66DC79F8">
      <w:numFmt w:val="bullet"/>
      <w:lvlText w:val="•"/>
      <w:lvlJc w:val="left"/>
      <w:pPr>
        <w:ind w:left="8379" w:hanging="360"/>
      </w:pPr>
      <w:rPr>
        <w:rFonts w:hint="default"/>
        <w:lang w:val="ru-RU" w:eastAsia="en-US" w:bidi="ar-SA"/>
      </w:rPr>
    </w:lvl>
  </w:abstractNum>
  <w:abstractNum w:abstractNumId="5" w15:restartNumberingAfterBreak="0">
    <w:nsid w:val="1E3A5F2D"/>
    <w:multiLevelType w:val="multilevel"/>
    <w:tmpl w:val="F81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709B3"/>
    <w:multiLevelType w:val="hybridMultilevel"/>
    <w:tmpl w:val="730C0FD0"/>
    <w:lvl w:ilvl="0" w:tplc="22600838">
      <w:numFmt w:val="bullet"/>
      <w:lvlText w:val=""/>
      <w:lvlJc w:val="left"/>
      <w:pPr>
        <w:ind w:left="424" w:hanging="284"/>
      </w:pPr>
      <w:rPr>
        <w:rFonts w:ascii="Symbol" w:eastAsia="Symbol" w:hAnsi="Symbol" w:cs="Symbol" w:hint="default"/>
        <w:b w:val="0"/>
        <w:bCs w:val="0"/>
        <w:i w:val="0"/>
        <w:iCs w:val="0"/>
        <w:spacing w:val="0"/>
        <w:w w:val="100"/>
        <w:sz w:val="28"/>
        <w:szCs w:val="28"/>
        <w:lang w:val="ru-RU" w:eastAsia="en-US" w:bidi="ar-SA"/>
      </w:rPr>
    </w:lvl>
    <w:lvl w:ilvl="1" w:tplc="98462FD8">
      <w:numFmt w:val="bullet"/>
      <w:lvlText w:val=""/>
      <w:lvlJc w:val="left"/>
      <w:pPr>
        <w:ind w:left="501" w:hanging="360"/>
      </w:pPr>
      <w:rPr>
        <w:rFonts w:ascii="Wingdings" w:eastAsia="Wingdings" w:hAnsi="Wingdings" w:cs="Wingdings" w:hint="default"/>
        <w:b w:val="0"/>
        <w:bCs w:val="0"/>
        <w:i w:val="0"/>
        <w:iCs w:val="0"/>
        <w:spacing w:val="0"/>
        <w:w w:val="100"/>
        <w:sz w:val="28"/>
        <w:szCs w:val="28"/>
        <w:lang w:val="ru-RU" w:eastAsia="en-US" w:bidi="ar-SA"/>
      </w:rPr>
    </w:lvl>
    <w:lvl w:ilvl="2" w:tplc="F5D45BF4">
      <w:numFmt w:val="bullet"/>
      <w:lvlText w:val="•"/>
      <w:lvlJc w:val="left"/>
      <w:pPr>
        <w:ind w:left="1625" w:hanging="360"/>
      </w:pPr>
      <w:rPr>
        <w:rFonts w:hint="default"/>
        <w:lang w:val="ru-RU" w:eastAsia="en-US" w:bidi="ar-SA"/>
      </w:rPr>
    </w:lvl>
    <w:lvl w:ilvl="3" w:tplc="38767EC6">
      <w:numFmt w:val="bullet"/>
      <w:lvlText w:val="•"/>
      <w:lvlJc w:val="left"/>
      <w:pPr>
        <w:ind w:left="2751" w:hanging="360"/>
      </w:pPr>
      <w:rPr>
        <w:rFonts w:hint="default"/>
        <w:lang w:val="ru-RU" w:eastAsia="en-US" w:bidi="ar-SA"/>
      </w:rPr>
    </w:lvl>
    <w:lvl w:ilvl="4" w:tplc="0486FFE0">
      <w:numFmt w:val="bullet"/>
      <w:lvlText w:val="•"/>
      <w:lvlJc w:val="left"/>
      <w:pPr>
        <w:ind w:left="3877" w:hanging="360"/>
      </w:pPr>
      <w:rPr>
        <w:rFonts w:hint="default"/>
        <w:lang w:val="ru-RU" w:eastAsia="en-US" w:bidi="ar-SA"/>
      </w:rPr>
    </w:lvl>
    <w:lvl w:ilvl="5" w:tplc="E4726C50">
      <w:numFmt w:val="bullet"/>
      <w:lvlText w:val="•"/>
      <w:lvlJc w:val="left"/>
      <w:pPr>
        <w:ind w:left="5002" w:hanging="360"/>
      </w:pPr>
      <w:rPr>
        <w:rFonts w:hint="default"/>
        <w:lang w:val="ru-RU" w:eastAsia="en-US" w:bidi="ar-SA"/>
      </w:rPr>
    </w:lvl>
    <w:lvl w:ilvl="6" w:tplc="BAD283B0">
      <w:numFmt w:val="bullet"/>
      <w:lvlText w:val="•"/>
      <w:lvlJc w:val="left"/>
      <w:pPr>
        <w:ind w:left="6128" w:hanging="360"/>
      </w:pPr>
      <w:rPr>
        <w:rFonts w:hint="default"/>
        <w:lang w:val="ru-RU" w:eastAsia="en-US" w:bidi="ar-SA"/>
      </w:rPr>
    </w:lvl>
    <w:lvl w:ilvl="7" w:tplc="58063E42">
      <w:numFmt w:val="bullet"/>
      <w:lvlText w:val="•"/>
      <w:lvlJc w:val="left"/>
      <w:pPr>
        <w:ind w:left="7254" w:hanging="360"/>
      </w:pPr>
      <w:rPr>
        <w:rFonts w:hint="default"/>
        <w:lang w:val="ru-RU" w:eastAsia="en-US" w:bidi="ar-SA"/>
      </w:rPr>
    </w:lvl>
    <w:lvl w:ilvl="8" w:tplc="EC32E38A">
      <w:numFmt w:val="bullet"/>
      <w:lvlText w:val="•"/>
      <w:lvlJc w:val="left"/>
      <w:pPr>
        <w:ind w:left="8379" w:hanging="360"/>
      </w:pPr>
      <w:rPr>
        <w:rFonts w:hint="default"/>
        <w:lang w:val="ru-RU" w:eastAsia="en-US" w:bidi="ar-SA"/>
      </w:rPr>
    </w:lvl>
  </w:abstractNum>
  <w:abstractNum w:abstractNumId="7" w15:restartNumberingAfterBreak="0">
    <w:nsid w:val="37D81C8C"/>
    <w:multiLevelType w:val="multilevel"/>
    <w:tmpl w:val="D816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C08CB"/>
    <w:multiLevelType w:val="hybridMultilevel"/>
    <w:tmpl w:val="0854C03C"/>
    <w:lvl w:ilvl="0" w:tplc="56405F60">
      <w:start w:val="1"/>
      <w:numFmt w:val="decimal"/>
      <w:lvlText w:val="%1."/>
      <w:lvlJc w:val="left"/>
      <w:pPr>
        <w:ind w:left="424" w:hanging="317"/>
      </w:pPr>
      <w:rPr>
        <w:rFonts w:ascii="Times New Roman" w:eastAsia="Times New Roman" w:hAnsi="Times New Roman" w:cs="Times New Roman" w:hint="default"/>
        <w:b w:val="0"/>
        <w:bCs w:val="0"/>
        <w:i w:val="0"/>
        <w:iCs w:val="0"/>
        <w:spacing w:val="0"/>
        <w:w w:val="100"/>
        <w:sz w:val="28"/>
        <w:szCs w:val="28"/>
        <w:lang w:val="ru-RU" w:eastAsia="en-US" w:bidi="ar-SA"/>
      </w:rPr>
    </w:lvl>
    <w:lvl w:ilvl="1" w:tplc="6BF62AC6">
      <w:numFmt w:val="bullet"/>
      <w:lvlText w:val=""/>
      <w:lvlJc w:val="left"/>
      <w:pPr>
        <w:ind w:left="424" w:hanging="284"/>
      </w:pPr>
      <w:rPr>
        <w:rFonts w:ascii="Symbol" w:eastAsia="Symbol" w:hAnsi="Symbol" w:cs="Symbol" w:hint="default"/>
        <w:b w:val="0"/>
        <w:bCs w:val="0"/>
        <w:i w:val="0"/>
        <w:iCs w:val="0"/>
        <w:spacing w:val="0"/>
        <w:w w:val="100"/>
        <w:sz w:val="28"/>
        <w:szCs w:val="28"/>
        <w:lang w:val="ru-RU" w:eastAsia="en-US" w:bidi="ar-SA"/>
      </w:rPr>
    </w:lvl>
    <w:lvl w:ilvl="2" w:tplc="35C40D34">
      <w:numFmt w:val="bullet"/>
      <w:lvlText w:val="•"/>
      <w:lvlJc w:val="left"/>
      <w:pPr>
        <w:ind w:left="2462" w:hanging="284"/>
      </w:pPr>
      <w:rPr>
        <w:rFonts w:hint="default"/>
        <w:lang w:val="ru-RU" w:eastAsia="en-US" w:bidi="ar-SA"/>
      </w:rPr>
    </w:lvl>
    <w:lvl w:ilvl="3" w:tplc="F306C400">
      <w:numFmt w:val="bullet"/>
      <w:lvlText w:val="•"/>
      <w:lvlJc w:val="left"/>
      <w:pPr>
        <w:ind w:left="3483" w:hanging="284"/>
      </w:pPr>
      <w:rPr>
        <w:rFonts w:hint="default"/>
        <w:lang w:val="ru-RU" w:eastAsia="en-US" w:bidi="ar-SA"/>
      </w:rPr>
    </w:lvl>
    <w:lvl w:ilvl="4" w:tplc="A73045B4">
      <w:numFmt w:val="bullet"/>
      <w:lvlText w:val="•"/>
      <w:lvlJc w:val="left"/>
      <w:pPr>
        <w:ind w:left="4504" w:hanging="284"/>
      </w:pPr>
      <w:rPr>
        <w:rFonts w:hint="default"/>
        <w:lang w:val="ru-RU" w:eastAsia="en-US" w:bidi="ar-SA"/>
      </w:rPr>
    </w:lvl>
    <w:lvl w:ilvl="5" w:tplc="72B2B1A6">
      <w:numFmt w:val="bullet"/>
      <w:lvlText w:val="•"/>
      <w:lvlJc w:val="left"/>
      <w:pPr>
        <w:ind w:left="5525" w:hanging="284"/>
      </w:pPr>
      <w:rPr>
        <w:rFonts w:hint="default"/>
        <w:lang w:val="ru-RU" w:eastAsia="en-US" w:bidi="ar-SA"/>
      </w:rPr>
    </w:lvl>
    <w:lvl w:ilvl="6" w:tplc="DDF46C12">
      <w:numFmt w:val="bullet"/>
      <w:lvlText w:val="•"/>
      <w:lvlJc w:val="left"/>
      <w:pPr>
        <w:ind w:left="6546" w:hanging="284"/>
      </w:pPr>
      <w:rPr>
        <w:rFonts w:hint="default"/>
        <w:lang w:val="ru-RU" w:eastAsia="en-US" w:bidi="ar-SA"/>
      </w:rPr>
    </w:lvl>
    <w:lvl w:ilvl="7" w:tplc="63CC1F72">
      <w:numFmt w:val="bullet"/>
      <w:lvlText w:val="•"/>
      <w:lvlJc w:val="left"/>
      <w:pPr>
        <w:ind w:left="7567" w:hanging="284"/>
      </w:pPr>
      <w:rPr>
        <w:rFonts w:hint="default"/>
        <w:lang w:val="ru-RU" w:eastAsia="en-US" w:bidi="ar-SA"/>
      </w:rPr>
    </w:lvl>
    <w:lvl w:ilvl="8" w:tplc="B502BB9E">
      <w:numFmt w:val="bullet"/>
      <w:lvlText w:val="•"/>
      <w:lvlJc w:val="left"/>
      <w:pPr>
        <w:ind w:left="8589" w:hanging="284"/>
      </w:pPr>
      <w:rPr>
        <w:rFonts w:hint="default"/>
        <w:lang w:val="ru-RU" w:eastAsia="en-US" w:bidi="ar-SA"/>
      </w:rPr>
    </w:lvl>
  </w:abstractNum>
  <w:abstractNum w:abstractNumId="9" w15:restartNumberingAfterBreak="0">
    <w:nsid w:val="4BEE1F76"/>
    <w:multiLevelType w:val="hybridMultilevel"/>
    <w:tmpl w:val="3F0AC962"/>
    <w:lvl w:ilvl="0" w:tplc="5A3AC5C2">
      <w:numFmt w:val="bullet"/>
      <w:lvlText w:val=""/>
      <w:lvlJc w:val="left"/>
      <w:pPr>
        <w:ind w:left="424" w:hanging="284"/>
      </w:pPr>
      <w:rPr>
        <w:rFonts w:ascii="Symbol" w:eastAsia="Symbol" w:hAnsi="Symbol" w:cs="Symbol" w:hint="default"/>
        <w:b w:val="0"/>
        <w:bCs w:val="0"/>
        <w:i w:val="0"/>
        <w:iCs w:val="0"/>
        <w:spacing w:val="0"/>
        <w:w w:val="100"/>
        <w:sz w:val="28"/>
        <w:szCs w:val="28"/>
        <w:lang w:val="ru-RU" w:eastAsia="en-US" w:bidi="ar-SA"/>
      </w:rPr>
    </w:lvl>
    <w:lvl w:ilvl="1" w:tplc="1EC01F56">
      <w:numFmt w:val="bullet"/>
      <w:lvlText w:val=""/>
      <w:lvlJc w:val="left"/>
      <w:pPr>
        <w:ind w:left="707" w:hanging="360"/>
      </w:pPr>
      <w:rPr>
        <w:rFonts w:ascii="Wingdings" w:eastAsia="Wingdings" w:hAnsi="Wingdings" w:cs="Wingdings" w:hint="default"/>
        <w:b w:val="0"/>
        <w:bCs w:val="0"/>
        <w:i w:val="0"/>
        <w:iCs w:val="0"/>
        <w:spacing w:val="0"/>
        <w:w w:val="100"/>
        <w:sz w:val="28"/>
        <w:szCs w:val="28"/>
        <w:lang w:val="ru-RU" w:eastAsia="en-US" w:bidi="ar-SA"/>
      </w:rPr>
    </w:lvl>
    <w:lvl w:ilvl="2" w:tplc="A0C8ADE4">
      <w:numFmt w:val="bullet"/>
      <w:lvlText w:val="•"/>
      <w:lvlJc w:val="left"/>
      <w:pPr>
        <w:ind w:left="1803" w:hanging="360"/>
      </w:pPr>
      <w:rPr>
        <w:rFonts w:hint="default"/>
        <w:lang w:val="ru-RU" w:eastAsia="en-US" w:bidi="ar-SA"/>
      </w:rPr>
    </w:lvl>
    <w:lvl w:ilvl="3" w:tplc="9086D200">
      <w:numFmt w:val="bullet"/>
      <w:lvlText w:val="•"/>
      <w:lvlJc w:val="left"/>
      <w:pPr>
        <w:ind w:left="2906" w:hanging="360"/>
      </w:pPr>
      <w:rPr>
        <w:rFonts w:hint="default"/>
        <w:lang w:val="ru-RU" w:eastAsia="en-US" w:bidi="ar-SA"/>
      </w:rPr>
    </w:lvl>
    <w:lvl w:ilvl="4" w:tplc="F80A5A1C">
      <w:numFmt w:val="bullet"/>
      <w:lvlText w:val="•"/>
      <w:lvlJc w:val="left"/>
      <w:pPr>
        <w:ind w:left="4010" w:hanging="360"/>
      </w:pPr>
      <w:rPr>
        <w:rFonts w:hint="default"/>
        <w:lang w:val="ru-RU" w:eastAsia="en-US" w:bidi="ar-SA"/>
      </w:rPr>
    </w:lvl>
    <w:lvl w:ilvl="5" w:tplc="5B7AB0E6">
      <w:numFmt w:val="bullet"/>
      <w:lvlText w:val="•"/>
      <w:lvlJc w:val="left"/>
      <w:pPr>
        <w:ind w:left="5113" w:hanging="360"/>
      </w:pPr>
      <w:rPr>
        <w:rFonts w:hint="default"/>
        <w:lang w:val="ru-RU" w:eastAsia="en-US" w:bidi="ar-SA"/>
      </w:rPr>
    </w:lvl>
    <w:lvl w:ilvl="6" w:tplc="F67A28C2">
      <w:numFmt w:val="bullet"/>
      <w:lvlText w:val="•"/>
      <w:lvlJc w:val="left"/>
      <w:pPr>
        <w:ind w:left="6217" w:hanging="360"/>
      </w:pPr>
      <w:rPr>
        <w:rFonts w:hint="default"/>
        <w:lang w:val="ru-RU" w:eastAsia="en-US" w:bidi="ar-SA"/>
      </w:rPr>
    </w:lvl>
    <w:lvl w:ilvl="7" w:tplc="E7F65F40">
      <w:numFmt w:val="bullet"/>
      <w:lvlText w:val="•"/>
      <w:lvlJc w:val="left"/>
      <w:pPr>
        <w:ind w:left="7320" w:hanging="360"/>
      </w:pPr>
      <w:rPr>
        <w:rFonts w:hint="default"/>
        <w:lang w:val="ru-RU" w:eastAsia="en-US" w:bidi="ar-SA"/>
      </w:rPr>
    </w:lvl>
    <w:lvl w:ilvl="8" w:tplc="7924C52C">
      <w:numFmt w:val="bullet"/>
      <w:lvlText w:val="•"/>
      <w:lvlJc w:val="left"/>
      <w:pPr>
        <w:ind w:left="8424" w:hanging="360"/>
      </w:pPr>
      <w:rPr>
        <w:rFonts w:hint="default"/>
        <w:lang w:val="ru-RU" w:eastAsia="en-US" w:bidi="ar-SA"/>
      </w:rPr>
    </w:lvl>
  </w:abstractNum>
  <w:abstractNum w:abstractNumId="10" w15:restartNumberingAfterBreak="0">
    <w:nsid w:val="4E5E24D0"/>
    <w:multiLevelType w:val="multilevel"/>
    <w:tmpl w:val="04C68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C649AC"/>
    <w:multiLevelType w:val="hybridMultilevel"/>
    <w:tmpl w:val="3A10ED4E"/>
    <w:lvl w:ilvl="0" w:tplc="652CB690">
      <w:start w:val="1"/>
      <w:numFmt w:val="decimal"/>
      <w:lvlText w:val="%1."/>
      <w:lvlJc w:val="left"/>
      <w:pPr>
        <w:ind w:left="42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6B24D0D0">
      <w:numFmt w:val="bullet"/>
      <w:lvlText w:val="•"/>
      <w:lvlJc w:val="left"/>
      <w:pPr>
        <w:ind w:left="1441" w:hanging="281"/>
      </w:pPr>
      <w:rPr>
        <w:rFonts w:hint="default"/>
        <w:lang w:val="ru-RU" w:eastAsia="en-US" w:bidi="ar-SA"/>
      </w:rPr>
    </w:lvl>
    <w:lvl w:ilvl="2" w:tplc="3B42CDC0">
      <w:numFmt w:val="bullet"/>
      <w:lvlText w:val="•"/>
      <w:lvlJc w:val="left"/>
      <w:pPr>
        <w:ind w:left="2462" w:hanging="281"/>
      </w:pPr>
      <w:rPr>
        <w:rFonts w:hint="default"/>
        <w:lang w:val="ru-RU" w:eastAsia="en-US" w:bidi="ar-SA"/>
      </w:rPr>
    </w:lvl>
    <w:lvl w:ilvl="3" w:tplc="D9E489A0">
      <w:numFmt w:val="bullet"/>
      <w:lvlText w:val="•"/>
      <w:lvlJc w:val="left"/>
      <w:pPr>
        <w:ind w:left="3483" w:hanging="281"/>
      </w:pPr>
      <w:rPr>
        <w:rFonts w:hint="default"/>
        <w:lang w:val="ru-RU" w:eastAsia="en-US" w:bidi="ar-SA"/>
      </w:rPr>
    </w:lvl>
    <w:lvl w:ilvl="4" w:tplc="598A7434">
      <w:numFmt w:val="bullet"/>
      <w:lvlText w:val="•"/>
      <w:lvlJc w:val="left"/>
      <w:pPr>
        <w:ind w:left="4504" w:hanging="281"/>
      </w:pPr>
      <w:rPr>
        <w:rFonts w:hint="default"/>
        <w:lang w:val="ru-RU" w:eastAsia="en-US" w:bidi="ar-SA"/>
      </w:rPr>
    </w:lvl>
    <w:lvl w:ilvl="5" w:tplc="72327970">
      <w:numFmt w:val="bullet"/>
      <w:lvlText w:val="•"/>
      <w:lvlJc w:val="left"/>
      <w:pPr>
        <w:ind w:left="5525" w:hanging="281"/>
      </w:pPr>
      <w:rPr>
        <w:rFonts w:hint="default"/>
        <w:lang w:val="ru-RU" w:eastAsia="en-US" w:bidi="ar-SA"/>
      </w:rPr>
    </w:lvl>
    <w:lvl w:ilvl="6" w:tplc="1C287114">
      <w:numFmt w:val="bullet"/>
      <w:lvlText w:val="•"/>
      <w:lvlJc w:val="left"/>
      <w:pPr>
        <w:ind w:left="6546" w:hanging="281"/>
      </w:pPr>
      <w:rPr>
        <w:rFonts w:hint="default"/>
        <w:lang w:val="ru-RU" w:eastAsia="en-US" w:bidi="ar-SA"/>
      </w:rPr>
    </w:lvl>
    <w:lvl w:ilvl="7" w:tplc="910042E6">
      <w:numFmt w:val="bullet"/>
      <w:lvlText w:val="•"/>
      <w:lvlJc w:val="left"/>
      <w:pPr>
        <w:ind w:left="7567" w:hanging="281"/>
      </w:pPr>
      <w:rPr>
        <w:rFonts w:hint="default"/>
        <w:lang w:val="ru-RU" w:eastAsia="en-US" w:bidi="ar-SA"/>
      </w:rPr>
    </w:lvl>
    <w:lvl w:ilvl="8" w:tplc="F95A742A">
      <w:numFmt w:val="bullet"/>
      <w:lvlText w:val="•"/>
      <w:lvlJc w:val="left"/>
      <w:pPr>
        <w:ind w:left="8589" w:hanging="281"/>
      </w:pPr>
      <w:rPr>
        <w:rFonts w:hint="default"/>
        <w:lang w:val="ru-RU" w:eastAsia="en-US" w:bidi="ar-SA"/>
      </w:rPr>
    </w:lvl>
  </w:abstractNum>
  <w:abstractNum w:abstractNumId="12" w15:restartNumberingAfterBreak="0">
    <w:nsid w:val="57BD3DD4"/>
    <w:multiLevelType w:val="multilevel"/>
    <w:tmpl w:val="610A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8C49D9"/>
    <w:multiLevelType w:val="multilevel"/>
    <w:tmpl w:val="A0C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F04EF"/>
    <w:multiLevelType w:val="multilevel"/>
    <w:tmpl w:val="8A265B5C"/>
    <w:lvl w:ilvl="0">
      <w:start w:val="5"/>
      <w:numFmt w:val="decimal"/>
      <w:lvlText w:val="%1"/>
      <w:lvlJc w:val="left"/>
      <w:pPr>
        <w:ind w:left="707" w:hanging="493"/>
      </w:pPr>
      <w:rPr>
        <w:rFonts w:hint="default"/>
        <w:lang w:val="ru-RU" w:eastAsia="en-US" w:bidi="ar-SA"/>
      </w:rPr>
    </w:lvl>
    <w:lvl w:ilvl="1">
      <w:start w:val="1"/>
      <w:numFmt w:val="decimal"/>
      <w:lvlText w:val="%1.%2."/>
      <w:lvlJc w:val="left"/>
      <w:pPr>
        <w:ind w:left="707" w:hanging="493"/>
        <w:jc w:val="right"/>
      </w:pPr>
      <w:rPr>
        <w:rFonts w:ascii="Times New Roman" w:eastAsia="Times New Roman" w:hAnsi="Times New Roman" w:cs="Times New Roman" w:hint="default"/>
        <w:b w:val="0"/>
        <w:bCs w:val="0"/>
        <w:i w:val="0"/>
        <w:iCs w:val="0"/>
        <w:spacing w:val="0"/>
        <w:w w:val="95"/>
        <w:sz w:val="28"/>
        <w:szCs w:val="28"/>
        <w:u w:val="single" w:color="000000"/>
        <w:lang w:val="ru-RU" w:eastAsia="en-US" w:bidi="ar-SA"/>
      </w:rPr>
    </w:lvl>
    <w:lvl w:ilvl="2">
      <w:numFmt w:val="bullet"/>
      <w:lvlText w:val="•"/>
      <w:lvlJc w:val="left"/>
      <w:pPr>
        <w:ind w:left="2686" w:hanging="493"/>
      </w:pPr>
      <w:rPr>
        <w:rFonts w:hint="default"/>
        <w:lang w:val="ru-RU" w:eastAsia="en-US" w:bidi="ar-SA"/>
      </w:rPr>
    </w:lvl>
    <w:lvl w:ilvl="3">
      <w:numFmt w:val="bullet"/>
      <w:lvlText w:val="•"/>
      <w:lvlJc w:val="left"/>
      <w:pPr>
        <w:ind w:left="3679" w:hanging="493"/>
      </w:pPr>
      <w:rPr>
        <w:rFonts w:hint="default"/>
        <w:lang w:val="ru-RU" w:eastAsia="en-US" w:bidi="ar-SA"/>
      </w:rPr>
    </w:lvl>
    <w:lvl w:ilvl="4">
      <w:numFmt w:val="bullet"/>
      <w:lvlText w:val="•"/>
      <w:lvlJc w:val="left"/>
      <w:pPr>
        <w:ind w:left="4672" w:hanging="493"/>
      </w:pPr>
      <w:rPr>
        <w:rFonts w:hint="default"/>
        <w:lang w:val="ru-RU" w:eastAsia="en-US" w:bidi="ar-SA"/>
      </w:rPr>
    </w:lvl>
    <w:lvl w:ilvl="5">
      <w:numFmt w:val="bullet"/>
      <w:lvlText w:val="•"/>
      <w:lvlJc w:val="left"/>
      <w:pPr>
        <w:ind w:left="5665" w:hanging="493"/>
      </w:pPr>
      <w:rPr>
        <w:rFonts w:hint="default"/>
        <w:lang w:val="ru-RU" w:eastAsia="en-US" w:bidi="ar-SA"/>
      </w:rPr>
    </w:lvl>
    <w:lvl w:ilvl="6">
      <w:numFmt w:val="bullet"/>
      <w:lvlText w:val="•"/>
      <w:lvlJc w:val="left"/>
      <w:pPr>
        <w:ind w:left="6658" w:hanging="493"/>
      </w:pPr>
      <w:rPr>
        <w:rFonts w:hint="default"/>
        <w:lang w:val="ru-RU" w:eastAsia="en-US" w:bidi="ar-SA"/>
      </w:rPr>
    </w:lvl>
    <w:lvl w:ilvl="7">
      <w:numFmt w:val="bullet"/>
      <w:lvlText w:val="•"/>
      <w:lvlJc w:val="left"/>
      <w:pPr>
        <w:ind w:left="7651" w:hanging="493"/>
      </w:pPr>
      <w:rPr>
        <w:rFonts w:hint="default"/>
        <w:lang w:val="ru-RU" w:eastAsia="en-US" w:bidi="ar-SA"/>
      </w:rPr>
    </w:lvl>
    <w:lvl w:ilvl="8">
      <w:numFmt w:val="bullet"/>
      <w:lvlText w:val="•"/>
      <w:lvlJc w:val="left"/>
      <w:pPr>
        <w:ind w:left="8645" w:hanging="493"/>
      </w:pPr>
      <w:rPr>
        <w:rFonts w:hint="default"/>
        <w:lang w:val="ru-RU" w:eastAsia="en-US" w:bidi="ar-SA"/>
      </w:rPr>
    </w:lvl>
  </w:abstractNum>
  <w:abstractNum w:abstractNumId="15" w15:restartNumberingAfterBreak="0">
    <w:nsid w:val="5D037BDA"/>
    <w:multiLevelType w:val="hybridMultilevel"/>
    <w:tmpl w:val="3F2A8EDE"/>
    <w:lvl w:ilvl="0" w:tplc="460478F0">
      <w:start w:val="5"/>
      <w:numFmt w:val="decimal"/>
      <w:lvlText w:val="%1."/>
      <w:lvlJc w:val="left"/>
      <w:pPr>
        <w:ind w:left="321" w:hanging="302"/>
      </w:pPr>
      <w:rPr>
        <w:rFonts w:ascii="Times New Roman" w:eastAsia="Times New Roman" w:hAnsi="Times New Roman" w:cs="Times New Roman" w:hint="default"/>
        <w:b w:val="0"/>
        <w:bCs w:val="0"/>
        <w:i w:val="0"/>
        <w:iCs w:val="0"/>
        <w:spacing w:val="0"/>
        <w:w w:val="100"/>
        <w:sz w:val="28"/>
        <w:szCs w:val="28"/>
        <w:lang w:val="ru-RU" w:eastAsia="en-US" w:bidi="ar-SA"/>
      </w:rPr>
    </w:lvl>
    <w:lvl w:ilvl="1" w:tplc="F0B28D32">
      <w:numFmt w:val="bullet"/>
      <w:lvlText w:val=""/>
      <w:lvlJc w:val="left"/>
      <w:pPr>
        <w:ind w:left="424" w:hanging="284"/>
      </w:pPr>
      <w:rPr>
        <w:rFonts w:ascii="Symbol" w:eastAsia="Symbol" w:hAnsi="Symbol" w:cs="Symbol" w:hint="default"/>
        <w:b w:val="0"/>
        <w:bCs w:val="0"/>
        <w:i w:val="0"/>
        <w:iCs w:val="0"/>
        <w:spacing w:val="0"/>
        <w:w w:val="100"/>
        <w:sz w:val="28"/>
        <w:szCs w:val="28"/>
        <w:lang w:val="ru-RU" w:eastAsia="en-US" w:bidi="ar-SA"/>
      </w:rPr>
    </w:lvl>
    <w:lvl w:ilvl="2" w:tplc="41F0FB0E">
      <w:start w:val="1"/>
      <w:numFmt w:val="decimal"/>
      <w:lvlText w:val="%3."/>
      <w:lvlJc w:val="left"/>
      <w:pPr>
        <w:ind w:left="947"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3" w:tplc="FEF46724">
      <w:numFmt w:val="bullet"/>
      <w:lvlText w:val="•"/>
      <w:lvlJc w:val="left"/>
      <w:pPr>
        <w:ind w:left="2151" w:hanging="240"/>
      </w:pPr>
      <w:rPr>
        <w:rFonts w:hint="default"/>
        <w:lang w:val="ru-RU" w:eastAsia="en-US" w:bidi="ar-SA"/>
      </w:rPr>
    </w:lvl>
    <w:lvl w:ilvl="4" w:tplc="50F431FA">
      <w:numFmt w:val="bullet"/>
      <w:lvlText w:val="•"/>
      <w:lvlJc w:val="left"/>
      <w:pPr>
        <w:ind w:left="3362" w:hanging="240"/>
      </w:pPr>
      <w:rPr>
        <w:rFonts w:hint="default"/>
        <w:lang w:val="ru-RU" w:eastAsia="en-US" w:bidi="ar-SA"/>
      </w:rPr>
    </w:lvl>
    <w:lvl w:ilvl="5" w:tplc="91A6FF4C">
      <w:numFmt w:val="bullet"/>
      <w:lvlText w:val="•"/>
      <w:lvlJc w:val="left"/>
      <w:pPr>
        <w:ind w:left="4574" w:hanging="240"/>
      </w:pPr>
      <w:rPr>
        <w:rFonts w:hint="default"/>
        <w:lang w:val="ru-RU" w:eastAsia="en-US" w:bidi="ar-SA"/>
      </w:rPr>
    </w:lvl>
    <w:lvl w:ilvl="6" w:tplc="A978FB46">
      <w:numFmt w:val="bullet"/>
      <w:lvlText w:val="•"/>
      <w:lvlJc w:val="left"/>
      <w:pPr>
        <w:ind w:left="5785" w:hanging="240"/>
      </w:pPr>
      <w:rPr>
        <w:rFonts w:hint="default"/>
        <w:lang w:val="ru-RU" w:eastAsia="en-US" w:bidi="ar-SA"/>
      </w:rPr>
    </w:lvl>
    <w:lvl w:ilvl="7" w:tplc="571E8B90">
      <w:numFmt w:val="bullet"/>
      <w:lvlText w:val="•"/>
      <w:lvlJc w:val="left"/>
      <w:pPr>
        <w:ind w:left="6997" w:hanging="240"/>
      </w:pPr>
      <w:rPr>
        <w:rFonts w:hint="default"/>
        <w:lang w:val="ru-RU" w:eastAsia="en-US" w:bidi="ar-SA"/>
      </w:rPr>
    </w:lvl>
    <w:lvl w:ilvl="8" w:tplc="9F5277FA">
      <w:numFmt w:val="bullet"/>
      <w:lvlText w:val="•"/>
      <w:lvlJc w:val="left"/>
      <w:pPr>
        <w:ind w:left="8208" w:hanging="240"/>
      </w:pPr>
      <w:rPr>
        <w:rFonts w:hint="default"/>
        <w:lang w:val="ru-RU" w:eastAsia="en-US" w:bidi="ar-SA"/>
      </w:rPr>
    </w:lvl>
  </w:abstractNum>
  <w:abstractNum w:abstractNumId="16" w15:restartNumberingAfterBreak="0">
    <w:nsid w:val="632007D2"/>
    <w:multiLevelType w:val="hybridMultilevel"/>
    <w:tmpl w:val="8A069CFA"/>
    <w:lvl w:ilvl="0" w:tplc="C2B40EAE">
      <w:numFmt w:val="bullet"/>
      <w:lvlText w:val="-"/>
      <w:lvlJc w:val="left"/>
      <w:pPr>
        <w:ind w:left="707" w:hanging="164"/>
      </w:pPr>
      <w:rPr>
        <w:rFonts w:ascii="Times New Roman" w:eastAsia="Times New Roman" w:hAnsi="Times New Roman" w:cs="Times New Roman" w:hint="default"/>
        <w:b w:val="0"/>
        <w:bCs w:val="0"/>
        <w:i w:val="0"/>
        <w:iCs w:val="0"/>
        <w:spacing w:val="0"/>
        <w:w w:val="100"/>
        <w:sz w:val="28"/>
        <w:szCs w:val="28"/>
        <w:lang w:val="ru-RU" w:eastAsia="en-US" w:bidi="ar-SA"/>
      </w:rPr>
    </w:lvl>
    <w:lvl w:ilvl="1" w:tplc="7AEE5ADA">
      <w:numFmt w:val="bullet"/>
      <w:lvlText w:val="•"/>
      <w:lvlJc w:val="left"/>
      <w:pPr>
        <w:ind w:left="1693" w:hanging="164"/>
      </w:pPr>
      <w:rPr>
        <w:rFonts w:hint="default"/>
        <w:lang w:val="ru-RU" w:eastAsia="en-US" w:bidi="ar-SA"/>
      </w:rPr>
    </w:lvl>
    <w:lvl w:ilvl="2" w:tplc="E4D8C448">
      <w:numFmt w:val="bullet"/>
      <w:lvlText w:val="•"/>
      <w:lvlJc w:val="left"/>
      <w:pPr>
        <w:ind w:left="2686" w:hanging="164"/>
      </w:pPr>
      <w:rPr>
        <w:rFonts w:hint="default"/>
        <w:lang w:val="ru-RU" w:eastAsia="en-US" w:bidi="ar-SA"/>
      </w:rPr>
    </w:lvl>
    <w:lvl w:ilvl="3" w:tplc="8974C5CA">
      <w:numFmt w:val="bullet"/>
      <w:lvlText w:val="•"/>
      <w:lvlJc w:val="left"/>
      <w:pPr>
        <w:ind w:left="3679" w:hanging="164"/>
      </w:pPr>
      <w:rPr>
        <w:rFonts w:hint="default"/>
        <w:lang w:val="ru-RU" w:eastAsia="en-US" w:bidi="ar-SA"/>
      </w:rPr>
    </w:lvl>
    <w:lvl w:ilvl="4" w:tplc="6ED677D8">
      <w:numFmt w:val="bullet"/>
      <w:lvlText w:val="•"/>
      <w:lvlJc w:val="left"/>
      <w:pPr>
        <w:ind w:left="4672" w:hanging="164"/>
      </w:pPr>
      <w:rPr>
        <w:rFonts w:hint="default"/>
        <w:lang w:val="ru-RU" w:eastAsia="en-US" w:bidi="ar-SA"/>
      </w:rPr>
    </w:lvl>
    <w:lvl w:ilvl="5" w:tplc="F628F8B4">
      <w:numFmt w:val="bullet"/>
      <w:lvlText w:val="•"/>
      <w:lvlJc w:val="left"/>
      <w:pPr>
        <w:ind w:left="5665" w:hanging="164"/>
      </w:pPr>
      <w:rPr>
        <w:rFonts w:hint="default"/>
        <w:lang w:val="ru-RU" w:eastAsia="en-US" w:bidi="ar-SA"/>
      </w:rPr>
    </w:lvl>
    <w:lvl w:ilvl="6" w:tplc="9DDC6A2C">
      <w:numFmt w:val="bullet"/>
      <w:lvlText w:val="•"/>
      <w:lvlJc w:val="left"/>
      <w:pPr>
        <w:ind w:left="6658" w:hanging="164"/>
      </w:pPr>
      <w:rPr>
        <w:rFonts w:hint="default"/>
        <w:lang w:val="ru-RU" w:eastAsia="en-US" w:bidi="ar-SA"/>
      </w:rPr>
    </w:lvl>
    <w:lvl w:ilvl="7" w:tplc="7CE8541C">
      <w:numFmt w:val="bullet"/>
      <w:lvlText w:val="•"/>
      <w:lvlJc w:val="left"/>
      <w:pPr>
        <w:ind w:left="7651" w:hanging="164"/>
      </w:pPr>
      <w:rPr>
        <w:rFonts w:hint="default"/>
        <w:lang w:val="ru-RU" w:eastAsia="en-US" w:bidi="ar-SA"/>
      </w:rPr>
    </w:lvl>
    <w:lvl w:ilvl="8" w:tplc="357AD590">
      <w:numFmt w:val="bullet"/>
      <w:lvlText w:val="•"/>
      <w:lvlJc w:val="left"/>
      <w:pPr>
        <w:ind w:left="8645" w:hanging="164"/>
      </w:pPr>
      <w:rPr>
        <w:rFonts w:hint="default"/>
        <w:lang w:val="ru-RU" w:eastAsia="en-US" w:bidi="ar-SA"/>
      </w:rPr>
    </w:lvl>
  </w:abstractNum>
  <w:abstractNum w:abstractNumId="17" w15:restartNumberingAfterBreak="0">
    <w:nsid w:val="690B2832"/>
    <w:multiLevelType w:val="hybridMultilevel"/>
    <w:tmpl w:val="A1387F12"/>
    <w:lvl w:ilvl="0" w:tplc="47862BF0">
      <w:numFmt w:val="bullet"/>
      <w:lvlText w:val=""/>
      <w:lvlJc w:val="left"/>
      <w:pPr>
        <w:ind w:left="681" w:hanging="360"/>
      </w:pPr>
      <w:rPr>
        <w:rFonts w:ascii="Wingdings" w:eastAsia="Wingdings" w:hAnsi="Wingdings" w:cs="Wingdings" w:hint="default"/>
        <w:b w:val="0"/>
        <w:bCs w:val="0"/>
        <w:i w:val="0"/>
        <w:iCs w:val="0"/>
        <w:spacing w:val="0"/>
        <w:w w:val="100"/>
        <w:sz w:val="28"/>
        <w:szCs w:val="28"/>
        <w:lang w:val="ru-RU" w:eastAsia="en-US" w:bidi="ar-SA"/>
      </w:rPr>
    </w:lvl>
    <w:lvl w:ilvl="1" w:tplc="21783A20">
      <w:numFmt w:val="bullet"/>
      <w:lvlText w:val="•"/>
      <w:lvlJc w:val="left"/>
      <w:pPr>
        <w:ind w:left="1675" w:hanging="360"/>
      </w:pPr>
      <w:rPr>
        <w:rFonts w:hint="default"/>
        <w:lang w:val="ru-RU" w:eastAsia="en-US" w:bidi="ar-SA"/>
      </w:rPr>
    </w:lvl>
    <w:lvl w:ilvl="2" w:tplc="2CF2C5BE">
      <w:numFmt w:val="bullet"/>
      <w:lvlText w:val="•"/>
      <w:lvlJc w:val="left"/>
      <w:pPr>
        <w:ind w:left="2670" w:hanging="360"/>
      </w:pPr>
      <w:rPr>
        <w:rFonts w:hint="default"/>
        <w:lang w:val="ru-RU" w:eastAsia="en-US" w:bidi="ar-SA"/>
      </w:rPr>
    </w:lvl>
    <w:lvl w:ilvl="3" w:tplc="B7861402">
      <w:numFmt w:val="bullet"/>
      <w:lvlText w:val="•"/>
      <w:lvlJc w:val="left"/>
      <w:pPr>
        <w:ind w:left="3665" w:hanging="360"/>
      </w:pPr>
      <w:rPr>
        <w:rFonts w:hint="default"/>
        <w:lang w:val="ru-RU" w:eastAsia="en-US" w:bidi="ar-SA"/>
      </w:rPr>
    </w:lvl>
    <w:lvl w:ilvl="4" w:tplc="EAA0821E">
      <w:numFmt w:val="bullet"/>
      <w:lvlText w:val="•"/>
      <w:lvlJc w:val="left"/>
      <w:pPr>
        <w:ind w:left="4660" w:hanging="360"/>
      </w:pPr>
      <w:rPr>
        <w:rFonts w:hint="default"/>
        <w:lang w:val="ru-RU" w:eastAsia="en-US" w:bidi="ar-SA"/>
      </w:rPr>
    </w:lvl>
    <w:lvl w:ilvl="5" w:tplc="3FF067AA">
      <w:numFmt w:val="bullet"/>
      <w:lvlText w:val="•"/>
      <w:lvlJc w:val="left"/>
      <w:pPr>
        <w:ind w:left="5655" w:hanging="360"/>
      </w:pPr>
      <w:rPr>
        <w:rFonts w:hint="default"/>
        <w:lang w:val="ru-RU" w:eastAsia="en-US" w:bidi="ar-SA"/>
      </w:rPr>
    </w:lvl>
    <w:lvl w:ilvl="6" w:tplc="5AFA9984">
      <w:numFmt w:val="bullet"/>
      <w:lvlText w:val="•"/>
      <w:lvlJc w:val="left"/>
      <w:pPr>
        <w:ind w:left="6650" w:hanging="360"/>
      </w:pPr>
      <w:rPr>
        <w:rFonts w:hint="default"/>
        <w:lang w:val="ru-RU" w:eastAsia="en-US" w:bidi="ar-SA"/>
      </w:rPr>
    </w:lvl>
    <w:lvl w:ilvl="7" w:tplc="F6DE3AC2">
      <w:numFmt w:val="bullet"/>
      <w:lvlText w:val="•"/>
      <w:lvlJc w:val="left"/>
      <w:pPr>
        <w:ind w:left="7645" w:hanging="360"/>
      </w:pPr>
      <w:rPr>
        <w:rFonts w:hint="default"/>
        <w:lang w:val="ru-RU" w:eastAsia="en-US" w:bidi="ar-SA"/>
      </w:rPr>
    </w:lvl>
    <w:lvl w:ilvl="8" w:tplc="AE58D50C">
      <w:numFmt w:val="bullet"/>
      <w:lvlText w:val="•"/>
      <w:lvlJc w:val="left"/>
      <w:pPr>
        <w:ind w:left="8641" w:hanging="360"/>
      </w:pPr>
      <w:rPr>
        <w:rFonts w:hint="default"/>
        <w:lang w:val="ru-RU" w:eastAsia="en-US" w:bidi="ar-SA"/>
      </w:rPr>
    </w:lvl>
  </w:abstractNum>
  <w:abstractNum w:abstractNumId="18" w15:restartNumberingAfterBreak="0">
    <w:nsid w:val="6C110947"/>
    <w:multiLevelType w:val="hybridMultilevel"/>
    <w:tmpl w:val="3A1CD514"/>
    <w:lvl w:ilvl="0" w:tplc="0928BF98">
      <w:start w:val="1"/>
      <w:numFmt w:val="decimal"/>
      <w:lvlText w:val="%1."/>
      <w:lvlJc w:val="left"/>
      <w:pPr>
        <w:ind w:left="42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BF6E6666">
      <w:numFmt w:val="bullet"/>
      <w:lvlText w:val="•"/>
      <w:lvlJc w:val="left"/>
      <w:pPr>
        <w:ind w:left="1441" w:hanging="281"/>
      </w:pPr>
      <w:rPr>
        <w:rFonts w:hint="default"/>
        <w:lang w:val="ru-RU" w:eastAsia="en-US" w:bidi="ar-SA"/>
      </w:rPr>
    </w:lvl>
    <w:lvl w:ilvl="2" w:tplc="B4C0AD52">
      <w:numFmt w:val="bullet"/>
      <w:lvlText w:val="•"/>
      <w:lvlJc w:val="left"/>
      <w:pPr>
        <w:ind w:left="2462" w:hanging="281"/>
      </w:pPr>
      <w:rPr>
        <w:rFonts w:hint="default"/>
        <w:lang w:val="ru-RU" w:eastAsia="en-US" w:bidi="ar-SA"/>
      </w:rPr>
    </w:lvl>
    <w:lvl w:ilvl="3" w:tplc="BAC465F2">
      <w:numFmt w:val="bullet"/>
      <w:lvlText w:val="•"/>
      <w:lvlJc w:val="left"/>
      <w:pPr>
        <w:ind w:left="3483" w:hanging="281"/>
      </w:pPr>
      <w:rPr>
        <w:rFonts w:hint="default"/>
        <w:lang w:val="ru-RU" w:eastAsia="en-US" w:bidi="ar-SA"/>
      </w:rPr>
    </w:lvl>
    <w:lvl w:ilvl="4" w:tplc="4C56FED0">
      <w:numFmt w:val="bullet"/>
      <w:lvlText w:val="•"/>
      <w:lvlJc w:val="left"/>
      <w:pPr>
        <w:ind w:left="4504" w:hanging="281"/>
      </w:pPr>
      <w:rPr>
        <w:rFonts w:hint="default"/>
        <w:lang w:val="ru-RU" w:eastAsia="en-US" w:bidi="ar-SA"/>
      </w:rPr>
    </w:lvl>
    <w:lvl w:ilvl="5" w:tplc="34D2E320">
      <w:numFmt w:val="bullet"/>
      <w:lvlText w:val="•"/>
      <w:lvlJc w:val="left"/>
      <w:pPr>
        <w:ind w:left="5525" w:hanging="281"/>
      </w:pPr>
      <w:rPr>
        <w:rFonts w:hint="default"/>
        <w:lang w:val="ru-RU" w:eastAsia="en-US" w:bidi="ar-SA"/>
      </w:rPr>
    </w:lvl>
    <w:lvl w:ilvl="6" w:tplc="ECD65590">
      <w:numFmt w:val="bullet"/>
      <w:lvlText w:val="•"/>
      <w:lvlJc w:val="left"/>
      <w:pPr>
        <w:ind w:left="6546" w:hanging="281"/>
      </w:pPr>
      <w:rPr>
        <w:rFonts w:hint="default"/>
        <w:lang w:val="ru-RU" w:eastAsia="en-US" w:bidi="ar-SA"/>
      </w:rPr>
    </w:lvl>
    <w:lvl w:ilvl="7" w:tplc="043A9132">
      <w:numFmt w:val="bullet"/>
      <w:lvlText w:val="•"/>
      <w:lvlJc w:val="left"/>
      <w:pPr>
        <w:ind w:left="7567" w:hanging="281"/>
      </w:pPr>
      <w:rPr>
        <w:rFonts w:hint="default"/>
        <w:lang w:val="ru-RU" w:eastAsia="en-US" w:bidi="ar-SA"/>
      </w:rPr>
    </w:lvl>
    <w:lvl w:ilvl="8" w:tplc="9D5092CE">
      <w:numFmt w:val="bullet"/>
      <w:lvlText w:val="•"/>
      <w:lvlJc w:val="left"/>
      <w:pPr>
        <w:ind w:left="8589" w:hanging="281"/>
      </w:pPr>
      <w:rPr>
        <w:rFonts w:hint="default"/>
        <w:lang w:val="ru-RU" w:eastAsia="en-US" w:bidi="ar-SA"/>
      </w:rPr>
    </w:lvl>
  </w:abstractNum>
  <w:abstractNum w:abstractNumId="19" w15:restartNumberingAfterBreak="0">
    <w:nsid w:val="734B49A7"/>
    <w:multiLevelType w:val="hybridMultilevel"/>
    <w:tmpl w:val="8EC8155C"/>
    <w:lvl w:ilvl="0" w:tplc="CC9E57E4">
      <w:numFmt w:val="bullet"/>
      <w:lvlText w:val=""/>
      <w:lvlJc w:val="left"/>
      <w:pPr>
        <w:ind w:left="424" w:hanging="284"/>
      </w:pPr>
      <w:rPr>
        <w:rFonts w:ascii="Symbol" w:eastAsia="Symbol" w:hAnsi="Symbol" w:cs="Symbol" w:hint="default"/>
        <w:b w:val="0"/>
        <w:bCs w:val="0"/>
        <w:i w:val="0"/>
        <w:iCs w:val="0"/>
        <w:spacing w:val="0"/>
        <w:w w:val="100"/>
        <w:sz w:val="28"/>
        <w:szCs w:val="28"/>
        <w:lang w:val="ru-RU" w:eastAsia="en-US" w:bidi="ar-SA"/>
      </w:rPr>
    </w:lvl>
    <w:lvl w:ilvl="1" w:tplc="3DAA06BE">
      <w:numFmt w:val="bullet"/>
      <w:lvlText w:val="•"/>
      <w:lvlJc w:val="left"/>
      <w:pPr>
        <w:ind w:left="1441" w:hanging="284"/>
      </w:pPr>
      <w:rPr>
        <w:rFonts w:hint="default"/>
        <w:lang w:val="ru-RU" w:eastAsia="en-US" w:bidi="ar-SA"/>
      </w:rPr>
    </w:lvl>
    <w:lvl w:ilvl="2" w:tplc="07C80712">
      <w:numFmt w:val="bullet"/>
      <w:lvlText w:val="•"/>
      <w:lvlJc w:val="left"/>
      <w:pPr>
        <w:ind w:left="2462" w:hanging="284"/>
      </w:pPr>
      <w:rPr>
        <w:rFonts w:hint="default"/>
        <w:lang w:val="ru-RU" w:eastAsia="en-US" w:bidi="ar-SA"/>
      </w:rPr>
    </w:lvl>
    <w:lvl w:ilvl="3" w:tplc="8228A538">
      <w:numFmt w:val="bullet"/>
      <w:lvlText w:val="•"/>
      <w:lvlJc w:val="left"/>
      <w:pPr>
        <w:ind w:left="3483" w:hanging="284"/>
      </w:pPr>
      <w:rPr>
        <w:rFonts w:hint="default"/>
        <w:lang w:val="ru-RU" w:eastAsia="en-US" w:bidi="ar-SA"/>
      </w:rPr>
    </w:lvl>
    <w:lvl w:ilvl="4" w:tplc="FD680CB8">
      <w:numFmt w:val="bullet"/>
      <w:lvlText w:val="•"/>
      <w:lvlJc w:val="left"/>
      <w:pPr>
        <w:ind w:left="4504" w:hanging="284"/>
      </w:pPr>
      <w:rPr>
        <w:rFonts w:hint="default"/>
        <w:lang w:val="ru-RU" w:eastAsia="en-US" w:bidi="ar-SA"/>
      </w:rPr>
    </w:lvl>
    <w:lvl w:ilvl="5" w:tplc="3B70C370">
      <w:numFmt w:val="bullet"/>
      <w:lvlText w:val="•"/>
      <w:lvlJc w:val="left"/>
      <w:pPr>
        <w:ind w:left="5525" w:hanging="284"/>
      </w:pPr>
      <w:rPr>
        <w:rFonts w:hint="default"/>
        <w:lang w:val="ru-RU" w:eastAsia="en-US" w:bidi="ar-SA"/>
      </w:rPr>
    </w:lvl>
    <w:lvl w:ilvl="6" w:tplc="26004510">
      <w:numFmt w:val="bullet"/>
      <w:lvlText w:val="•"/>
      <w:lvlJc w:val="left"/>
      <w:pPr>
        <w:ind w:left="6546" w:hanging="284"/>
      </w:pPr>
      <w:rPr>
        <w:rFonts w:hint="default"/>
        <w:lang w:val="ru-RU" w:eastAsia="en-US" w:bidi="ar-SA"/>
      </w:rPr>
    </w:lvl>
    <w:lvl w:ilvl="7" w:tplc="DB841640">
      <w:numFmt w:val="bullet"/>
      <w:lvlText w:val="•"/>
      <w:lvlJc w:val="left"/>
      <w:pPr>
        <w:ind w:left="7567" w:hanging="284"/>
      </w:pPr>
      <w:rPr>
        <w:rFonts w:hint="default"/>
        <w:lang w:val="ru-RU" w:eastAsia="en-US" w:bidi="ar-SA"/>
      </w:rPr>
    </w:lvl>
    <w:lvl w:ilvl="8" w:tplc="15582378">
      <w:numFmt w:val="bullet"/>
      <w:lvlText w:val="•"/>
      <w:lvlJc w:val="left"/>
      <w:pPr>
        <w:ind w:left="8589" w:hanging="284"/>
      </w:pPr>
      <w:rPr>
        <w:rFonts w:hint="default"/>
        <w:lang w:val="ru-RU" w:eastAsia="en-US" w:bidi="ar-SA"/>
      </w:rPr>
    </w:lvl>
  </w:abstractNum>
  <w:abstractNum w:abstractNumId="20" w15:restartNumberingAfterBreak="0">
    <w:nsid w:val="74E54049"/>
    <w:multiLevelType w:val="multilevel"/>
    <w:tmpl w:val="010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6526C"/>
    <w:multiLevelType w:val="multilevel"/>
    <w:tmpl w:val="5A0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46AD9"/>
    <w:multiLevelType w:val="hybridMultilevel"/>
    <w:tmpl w:val="8F38F316"/>
    <w:lvl w:ilvl="0" w:tplc="35901C94">
      <w:numFmt w:val="bullet"/>
      <w:lvlText w:val=""/>
      <w:lvlJc w:val="left"/>
      <w:pPr>
        <w:ind w:left="424" w:hanging="284"/>
      </w:pPr>
      <w:rPr>
        <w:rFonts w:ascii="Symbol" w:eastAsia="Symbol" w:hAnsi="Symbol" w:cs="Symbol" w:hint="default"/>
        <w:b w:val="0"/>
        <w:bCs w:val="0"/>
        <w:i w:val="0"/>
        <w:iCs w:val="0"/>
        <w:spacing w:val="0"/>
        <w:w w:val="100"/>
        <w:sz w:val="28"/>
        <w:szCs w:val="28"/>
        <w:lang w:val="ru-RU" w:eastAsia="en-US" w:bidi="ar-SA"/>
      </w:rPr>
    </w:lvl>
    <w:lvl w:ilvl="1" w:tplc="AD3A0856">
      <w:numFmt w:val="bullet"/>
      <w:lvlText w:val=""/>
      <w:lvlJc w:val="left"/>
      <w:pPr>
        <w:ind w:left="681" w:hanging="360"/>
      </w:pPr>
      <w:rPr>
        <w:rFonts w:ascii="Wingdings" w:eastAsia="Wingdings" w:hAnsi="Wingdings" w:cs="Wingdings" w:hint="default"/>
        <w:b w:val="0"/>
        <w:bCs w:val="0"/>
        <w:i w:val="0"/>
        <w:iCs w:val="0"/>
        <w:spacing w:val="0"/>
        <w:w w:val="100"/>
        <w:sz w:val="28"/>
        <w:szCs w:val="28"/>
        <w:lang w:val="ru-RU" w:eastAsia="en-US" w:bidi="ar-SA"/>
      </w:rPr>
    </w:lvl>
    <w:lvl w:ilvl="2" w:tplc="1A34AF32">
      <w:numFmt w:val="bullet"/>
      <w:lvlText w:val="•"/>
      <w:lvlJc w:val="left"/>
      <w:pPr>
        <w:ind w:left="680" w:hanging="360"/>
      </w:pPr>
      <w:rPr>
        <w:rFonts w:hint="default"/>
        <w:lang w:val="ru-RU" w:eastAsia="en-US" w:bidi="ar-SA"/>
      </w:rPr>
    </w:lvl>
    <w:lvl w:ilvl="3" w:tplc="BB983732">
      <w:numFmt w:val="bullet"/>
      <w:lvlText w:val="•"/>
      <w:lvlJc w:val="left"/>
      <w:pPr>
        <w:ind w:left="1923" w:hanging="360"/>
      </w:pPr>
      <w:rPr>
        <w:rFonts w:hint="default"/>
        <w:lang w:val="ru-RU" w:eastAsia="en-US" w:bidi="ar-SA"/>
      </w:rPr>
    </w:lvl>
    <w:lvl w:ilvl="4" w:tplc="FAB0C62A">
      <w:numFmt w:val="bullet"/>
      <w:lvlText w:val="•"/>
      <w:lvlJc w:val="left"/>
      <w:pPr>
        <w:ind w:left="3167" w:hanging="360"/>
      </w:pPr>
      <w:rPr>
        <w:rFonts w:hint="default"/>
        <w:lang w:val="ru-RU" w:eastAsia="en-US" w:bidi="ar-SA"/>
      </w:rPr>
    </w:lvl>
    <w:lvl w:ilvl="5" w:tplc="EAFE982E">
      <w:numFmt w:val="bullet"/>
      <w:lvlText w:val="•"/>
      <w:lvlJc w:val="left"/>
      <w:pPr>
        <w:ind w:left="4411" w:hanging="360"/>
      </w:pPr>
      <w:rPr>
        <w:rFonts w:hint="default"/>
        <w:lang w:val="ru-RU" w:eastAsia="en-US" w:bidi="ar-SA"/>
      </w:rPr>
    </w:lvl>
    <w:lvl w:ilvl="6" w:tplc="C1684596">
      <w:numFmt w:val="bullet"/>
      <w:lvlText w:val="•"/>
      <w:lvlJc w:val="left"/>
      <w:pPr>
        <w:ind w:left="5655" w:hanging="360"/>
      </w:pPr>
      <w:rPr>
        <w:rFonts w:hint="default"/>
        <w:lang w:val="ru-RU" w:eastAsia="en-US" w:bidi="ar-SA"/>
      </w:rPr>
    </w:lvl>
    <w:lvl w:ilvl="7" w:tplc="DB803FE6">
      <w:numFmt w:val="bullet"/>
      <w:lvlText w:val="•"/>
      <w:lvlJc w:val="left"/>
      <w:pPr>
        <w:ind w:left="6899" w:hanging="360"/>
      </w:pPr>
      <w:rPr>
        <w:rFonts w:hint="default"/>
        <w:lang w:val="ru-RU" w:eastAsia="en-US" w:bidi="ar-SA"/>
      </w:rPr>
    </w:lvl>
    <w:lvl w:ilvl="8" w:tplc="F03CEB7C">
      <w:numFmt w:val="bullet"/>
      <w:lvlText w:val="•"/>
      <w:lvlJc w:val="left"/>
      <w:pPr>
        <w:ind w:left="8143" w:hanging="360"/>
      </w:pPr>
      <w:rPr>
        <w:rFonts w:hint="default"/>
        <w:lang w:val="ru-RU" w:eastAsia="en-US" w:bidi="ar-SA"/>
      </w:rPr>
    </w:lvl>
  </w:abstractNum>
  <w:abstractNum w:abstractNumId="23" w15:restartNumberingAfterBreak="0">
    <w:nsid w:val="7E02617F"/>
    <w:multiLevelType w:val="multilevel"/>
    <w:tmpl w:val="FDD4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381315">
    <w:abstractNumId w:val="0"/>
  </w:num>
  <w:num w:numId="2" w16cid:durableId="1889296060">
    <w:abstractNumId w:val="15"/>
  </w:num>
  <w:num w:numId="3" w16cid:durableId="666983920">
    <w:abstractNumId w:val="4"/>
  </w:num>
  <w:num w:numId="4" w16cid:durableId="45490861">
    <w:abstractNumId w:val="11"/>
  </w:num>
  <w:num w:numId="5" w16cid:durableId="633412073">
    <w:abstractNumId w:val="18"/>
  </w:num>
  <w:num w:numId="6" w16cid:durableId="171797365">
    <w:abstractNumId w:val="6"/>
  </w:num>
  <w:num w:numId="7" w16cid:durableId="1574705955">
    <w:abstractNumId w:val="14"/>
  </w:num>
  <w:num w:numId="8" w16cid:durableId="1136600574">
    <w:abstractNumId w:val="1"/>
  </w:num>
  <w:num w:numId="9" w16cid:durableId="1959216881">
    <w:abstractNumId w:val="16"/>
  </w:num>
  <w:num w:numId="10" w16cid:durableId="1157652652">
    <w:abstractNumId w:val="9"/>
  </w:num>
  <w:num w:numId="11" w16cid:durableId="1711881197">
    <w:abstractNumId w:val="17"/>
  </w:num>
  <w:num w:numId="12" w16cid:durableId="771167196">
    <w:abstractNumId w:val="19"/>
  </w:num>
  <w:num w:numId="13" w16cid:durableId="1157460606">
    <w:abstractNumId w:val="2"/>
  </w:num>
  <w:num w:numId="14" w16cid:durableId="1062824905">
    <w:abstractNumId w:val="22"/>
  </w:num>
  <w:num w:numId="15" w16cid:durableId="1543900341">
    <w:abstractNumId w:val="8"/>
  </w:num>
  <w:num w:numId="16" w16cid:durableId="1320963131">
    <w:abstractNumId w:val="20"/>
  </w:num>
  <w:num w:numId="17" w16cid:durableId="2045595283">
    <w:abstractNumId w:val="7"/>
  </w:num>
  <w:num w:numId="18" w16cid:durableId="1165123437">
    <w:abstractNumId w:val="3"/>
  </w:num>
  <w:num w:numId="19" w16cid:durableId="35398884">
    <w:abstractNumId w:val="5"/>
  </w:num>
  <w:num w:numId="20" w16cid:durableId="844243542">
    <w:abstractNumId w:val="21"/>
  </w:num>
  <w:num w:numId="21" w16cid:durableId="149639391">
    <w:abstractNumId w:val="23"/>
  </w:num>
  <w:num w:numId="22" w16cid:durableId="2122607057">
    <w:abstractNumId w:val="13"/>
  </w:num>
  <w:num w:numId="23" w16cid:durableId="740105346">
    <w:abstractNumId w:val="12"/>
  </w:num>
  <w:num w:numId="24" w16cid:durableId="18795147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1E0"/>
    <w:rsid w:val="000B11E0"/>
    <w:rsid w:val="002B08D0"/>
    <w:rsid w:val="00386C2C"/>
    <w:rsid w:val="00417FE8"/>
    <w:rsid w:val="004B56FD"/>
    <w:rsid w:val="00556DE4"/>
    <w:rsid w:val="008146BB"/>
    <w:rsid w:val="00874831"/>
    <w:rsid w:val="008D30F8"/>
    <w:rsid w:val="00952802"/>
    <w:rsid w:val="00B83D55"/>
    <w:rsid w:val="00C5790B"/>
    <w:rsid w:val="00E410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170E"/>
  <w15:docId w15:val="{0C1AEEF9-7003-4030-B740-91013239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ru-RU"/>
    </w:rPr>
  </w:style>
  <w:style w:type="paragraph" w:styleId="Heading1">
    <w:name w:val="heading 1"/>
    <w:basedOn w:val="Normal"/>
    <w:uiPriority w:val="1"/>
    <w:qFormat/>
    <w:pPr>
      <w:ind w:left="5" w:right="430"/>
      <w:jc w:val="center"/>
      <w:outlineLvl w:val="0"/>
    </w:pPr>
    <w:rPr>
      <w:b/>
      <w:bCs/>
      <w:sz w:val="28"/>
      <w:szCs w:val="28"/>
    </w:rPr>
  </w:style>
  <w:style w:type="paragraph" w:styleId="Heading2">
    <w:name w:val="heading 2"/>
    <w:basedOn w:val="Normal"/>
    <w:uiPriority w:val="1"/>
    <w:qFormat/>
    <w:pPr>
      <w:spacing w:before="64"/>
      <w:ind w:left="321"/>
      <w:jc w:val="both"/>
      <w:outlineLvl w:val="1"/>
    </w:pPr>
    <w:rPr>
      <w:b/>
      <w:bCs/>
      <w:sz w:val="28"/>
      <w:szCs w:val="28"/>
    </w:rPr>
  </w:style>
  <w:style w:type="paragraph" w:styleId="Heading3">
    <w:name w:val="heading 3"/>
    <w:basedOn w:val="Normal"/>
    <w:next w:val="Normal"/>
    <w:link w:val="Heading3Char"/>
    <w:uiPriority w:val="9"/>
    <w:semiHidden/>
    <w:unhideWhenUsed/>
    <w:qFormat/>
    <w:rsid w:val="004B56F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B56F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61"/>
      <w:ind w:left="141"/>
    </w:pPr>
    <w:rPr>
      <w:sz w:val="28"/>
      <w:szCs w:val="28"/>
    </w:rPr>
  </w:style>
  <w:style w:type="paragraph" w:styleId="TOC2">
    <w:name w:val="toc 2"/>
    <w:basedOn w:val="Normal"/>
    <w:uiPriority w:val="1"/>
    <w:qFormat/>
    <w:pPr>
      <w:ind w:left="424"/>
    </w:pPr>
    <w:rPr>
      <w:sz w:val="24"/>
      <w:szCs w:val="24"/>
    </w:rPr>
  </w:style>
  <w:style w:type="paragraph" w:styleId="BodyText">
    <w:name w:val="Body Text"/>
    <w:basedOn w:val="Normal"/>
    <w:uiPriority w:val="1"/>
    <w:qFormat/>
    <w:pPr>
      <w:ind w:left="424"/>
      <w:jc w:val="both"/>
    </w:pPr>
    <w:rPr>
      <w:sz w:val="28"/>
      <w:szCs w:val="28"/>
    </w:rPr>
  </w:style>
  <w:style w:type="paragraph" w:styleId="Title">
    <w:name w:val="Title"/>
    <w:basedOn w:val="Normal"/>
    <w:link w:val="TitleChar"/>
    <w:uiPriority w:val="1"/>
    <w:qFormat/>
    <w:pPr>
      <w:ind w:left="1766" w:right="2199" w:firstLine="12"/>
      <w:jc w:val="center"/>
    </w:pPr>
    <w:rPr>
      <w:b/>
      <w:bCs/>
      <w:sz w:val="30"/>
      <w:szCs w:val="30"/>
    </w:rPr>
  </w:style>
  <w:style w:type="paragraph" w:styleId="ListParagraph">
    <w:name w:val="List Paragraph"/>
    <w:basedOn w:val="Normal"/>
    <w:uiPriority w:val="1"/>
    <w:qFormat/>
    <w:pPr>
      <w:ind w:left="424" w:hanging="284"/>
      <w:jc w:val="both"/>
    </w:pPr>
  </w:style>
  <w:style w:type="paragraph" w:customStyle="1" w:styleId="TableParagraph">
    <w:name w:val="Table Paragraph"/>
    <w:basedOn w:val="Normal"/>
    <w:uiPriority w:val="1"/>
    <w:qFormat/>
    <w:pPr>
      <w:ind w:left="107"/>
    </w:pPr>
  </w:style>
  <w:style w:type="character" w:customStyle="1" w:styleId="TitleChar">
    <w:name w:val="Title Char"/>
    <w:basedOn w:val="DefaultParagraphFont"/>
    <w:link w:val="Title"/>
    <w:uiPriority w:val="1"/>
    <w:rsid w:val="00B83D55"/>
    <w:rPr>
      <w:rFonts w:ascii="Times New Roman" w:eastAsia="Times New Roman" w:hAnsi="Times New Roman" w:cs="Times New Roman"/>
      <w:b/>
      <w:bCs/>
      <w:sz w:val="30"/>
      <w:szCs w:val="30"/>
      <w:lang w:val="ru-RU"/>
    </w:rPr>
  </w:style>
  <w:style w:type="character" w:styleId="Hyperlink">
    <w:name w:val="Hyperlink"/>
    <w:basedOn w:val="DefaultParagraphFont"/>
    <w:uiPriority w:val="99"/>
    <w:unhideWhenUsed/>
    <w:rsid w:val="00B83D55"/>
    <w:rPr>
      <w:color w:val="0000FF" w:themeColor="hyperlink"/>
      <w:u w:val="single"/>
    </w:rPr>
  </w:style>
  <w:style w:type="character" w:customStyle="1" w:styleId="Heading3Char">
    <w:name w:val="Heading 3 Char"/>
    <w:basedOn w:val="DefaultParagraphFont"/>
    <w:link w:val="Heading3"/>
    <w:uiPriority w:val="9"/>
    <w:semiHidden/>
    <w:rsid w:val="004B56FD"/>
    <w:rPr>
      <w:rFonts w:asciiTheme="majorHAnsi" w:eastAsiaTheme="majorEastAsia" w:hAnsiTheme="majorHAnsi" w:cstheme="majorBidi"/>
      <w:color w:val="243F60" w:themeColor="accent1" w:themeShade="7F"/>
      <w:sz w:val="24"/>
      <w:szCs w:val="24"/>
      <w:lang w:val="ru-RU"/>
    </w:rPr>
  </w:style>
  <w:style w:type="character" w:customStyle="1" w:styleId="Heading4Char">
    <w:name w:val="Heading 4 Char"/>
    <w:basedOn w:val="DefaultParagraphFont"/>
    <w:link w:val="Heading4"/>
    <w:uiPriority w:val="9"/>
    <w:semiHidden/>
    <w:rsid w:val="004B56FD"/>
    <w:rPr>
      <w:rFonts w:asciiTheme="majorHAnsi" w:eastAsiaTheme="majorEastAsia" w:hAnsiTheme="majorHAnsi" w:cstheme="majorBidi"/>
      <w:i/>
      <w:iCs/>
      <w:color w:val="365F91" w:themeColor="accent1" w:themeShade="BF"/>
      <w:lang w:val="ru-RU"/>
    </w:rPr>
  </w:style>
  <w:style w:type="character" w:styleId="UnresolvedMention">
    <w:name w:val="Unresolved Mention"/>
    <w:basedOn w:val="DefaultParagraphFont"/>
    <w:uiPriority w:val="99"/>
    <w:semiHidden/>
    <w:unhideWhenUsed/>
    <w:rsid w:val="004B5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581736">
      <w:bodyDiv w:val="1"/>
      <w:marLeft w:val="0"/>
      <w:marRight w:val="0"/>
      <w:marTop w:val="0"/>
      <w:marBottom w:val="0"/>
      <w:divBdr>
        <w:top w:val="none" w:sz="0" w:space="0" w:color="auto"/>
        <w:left w:val="none" w:sz="0" w:space="0" w:color="auto"/>
        <w:bottom w:val="none" w:sz="0" w:space="0" w:color="auto"/>
        <w:right w:val="none" w:sz="0" w:space="0" w:color="auto"/>
      </w:divBdr>
      <w:divsChild>
        <w:div w:id="1537888586">
          <w:marLeft w:val="0"/>
          <w:marRight w:val="0"/>
          <w:marTop w:val="0"/>
          <w:marBottom w:val="0"/>
          <w:divBdr>
            <w:top w:val="none" w:sz="0" w:space="0" w:color="auto"/>
            <w:left w:val="none" w:sz="0" w:space="0" w:color="auto"/>
            <w:bottom w:val="none" w:sz="0" w:space="0" w:color="auto"/>
            <w:right w:val="none" w:sz="0" w:space="0" w:color="auto"/>
          </w:divBdr>
        </w:div>
        <w:div w:id="814680461">
          <w:marLeft w:val="0"/>
          <w:marRight w:val="0"/>
          <w:marTop w:val="0"/>
          <w:marBottom w:val="0"/>
          <w:divBdr>
            <w:top w:val="none" w:sz="0" w:space="0" w:color="auto"/>
            <w:left w:val="none" w:sz="0" w:space="0" w:color="auto"/>
            <w:bottom w:val="none" w:sz="0" w:space="0" w:color="auto"/>
            <w:right w:val="none" w:sz="0" w:space="0" w:color="auto"/>
          </w:divBdr>
        </w:div>
        <w:div w:id="551163039">
          <w:marLeft w:val="0"/>
          <w:marRight w:val="0"/>
          <w:marTop w:val="0"/>
          <w:marBottom w:val="0"/>
          <w:divBdr>
            <w:top w:val="none" w:sz="0" w:space="0" w:color="auto"/>
            <w:left w:val="none" w:sz="0" w:space="0" w:color="auto"/>
            <w:bottom w:val="none" w:sz="0" w:space="0" w:color="auto"/>
            <w:right w:val="none" w:sz="0" w:space="0" w:color="auto"/>
          </w:divBdr>
        </w:div>
        <w:div w:id="437600525">
          <w:marLeft w:val="0"/>
          <w:marRight w:val="0"/>
          <w:marTop w:val="0"/>
          <w:marBottom w:val="0"/>
          <w:divBdr>
            <w:top w:val="none" w:sz="0" w:space="0" w:color="auto"/>
            <w:left w:val="none" w:sz="0" w:space="0" w:color="auto"/>
            <w:bottom w:val="none" w:sz="0" w:space="0" w:color="auto"/>
            <w:right w:val="none" w:sz="0" w:space="0" w:color="auto"/>
          </w:divBdr>
        </w:div>
        <w:div w:id="2042315569">
          <w:marLeft w:val="0"/>
          <w:marRight w:val="0"/>
          <w:marTop w:val="0"/>
          <w:marBottom w:val="0"/>
          <w:divBdr>
            <w:top w:val="none" w:sz="0" w:space="0" w:color="auto"/>
            <w:left w:val="none" w:sz="0" w:space="0" w:color="auto"/>
            <w:bottom w:val="none" w:sz="0" w:space="0" w:color="auto"/>
            <w:right w:val="none" w:sz="0" w:space="0" w:color="auto"/>
          </w:divBdr>
        </w:div>
        <w:div w:id="1224220756">
          <w:marLeft w:val="0"/>
          <w:marRight w:val="0"/>
          <w:marTop w:val="0"/>
          <w:marBottom w:val="0"/>
          <w:divBdr>
            <w:top w:val="none" w:sz="0" w:space="0" w:color="auto"/>
            <w:left w:val="none" w:sz="0" w:space="0" w:color="auto"/>
            <w:bottom w:val="none" w:sz="0" w:space="0" w:color="auto"/>
            <w:right w:val="none" w:sz="0" w:space="0" w:color="auto"/>
          </w:divBdr>
        </w:div>
        <w:div w:id="1294408450">
          <w:marLeft w:val="0"/>
          <w:marRight w:val="0"/>
          <w:marTop w:val="0"/>
          <w:marBottom w:val="0"/>
          <w:divBdr>
            <w:top w:val="none" w:sz="0" w:space="0" w:color="auto"/>
            <w:left w:val="none" w:sz="0" w:space="0" w:color="auto"/>
            <w:bottom w:val="none" w:sz="0" w:space="0" w:color="auto"/>
            <w:right w:val="none" w:sz="0" w:space="0" w:color="auto"/>
          </w:divBdr>
        </w:div>
        <w:div w:id="1004211455">
          <w:marLeft w:val="0"/>
          <w:marRight w:val="0"/>
          <w:marTop w:val="0"/>
          <w:marBottom w:val="0"/>
          <w:divBdr>
            <w:top w:val="none" w:sz="0" w:space="0" w:color="auto"/>
            <w:left w:val="none" w:sz="0" w:space="0" w:color="auto"/>
            <w:bottom w:val="none" w:sz="0" w:space="0" w:color="auto"/>
            <w:right w:val="none" w:sz="0" w:space="0" w:color="auto"/>
          </w:divBdr>
        </w:div>
        <w:div w:id="946431180">
          <w:marLeft w:val="0"/>
          <w:marRight w:val="0"/>
          <w:marTop w:val="0"/>
          <w:marBottom w:val="0"/>
          <w:divBdr>
            <w:top w:val="none" w:sz="0" w:space="0" w:color="auto"/>
            <w:left w:val="none" w:sz="0" w:space="0" w:color="auto"/>
            <w:bottom w:val="none" w:sz="0" w:space="0" w:color="auto"/>
            <w:right w:val="none" w:sz="0" w:space="0" w:color="auto"/>
          </w:divBdr>
        </w:div>
        <w:div w:id="196086165">
          <w:marLeft w:val="0"/>
          <w:marRight w:val="0"/>
          <w:marTop w:val="0"/>
          <w:marBottom w:val="0"/>
          <w:divBdr>
            <w:top w:val="none" w:sz="0" w:space="0" w:color="auto"/>
            <w:left w:val="none" w:sz="0" w:space="0" w:color="auto"/>
            <w:bottom w:val="none" w:sz="0" w:space="0" w:color="auto"/>
            <w:right w:val="none" w:sz="0" w:space="0" w:color="auto"/>
          </w:divBdr>
        </w:div>
        <w:div w:id="781416392">
          <w:marLeft w:val="0"/>
          <w:marRight w:val="0"/>
          <w:marTop w:val="0"/>
          <w:marBottom w:val="0"/>
          <w:divBdr>
            <w:top w:val="none" w:sz="0" w:space="0" w:color="auto"/>
            <w:left w:val="none" w:sz="0" w:space="0" w:color="auto"/>
            <w:bottom w:val="none" w:sz="0" w:space="0" w:color="auto"/>
            <w:right w:val="none" w:sz="0" w:space="0" w:color="auto"/>
          </w:divBdr>
        </w:div>
        <w:div w:id="842932411">
          <w:marLeft w:val="0"/>
          <w:marRight w:val="0"/>
          <w:marTop w:val="0"/>
          <w:marBottom w:val="0"/>
          <w:divBdr>
            <w:top w:val="none" w:sz="0" w:space="0" w:color="auto"/>
            <w:left w:val="none" w:sz="0" w:space="0" w:color="auto"/>
            <w:bottom w:val="none" w:sz="0" w:space="0" w:color="auto"/>
            <w:right w:val="none" w:sz="0" w:space="0" w:color="auto"/>
          </w:divBdr>
        </w:div>
        <w:div w:id="845481806">
          <w:marLeft w:val="0"/>
          <w:marRight w:val="0"/>
          <w:marTop w:val="0"/>
          <w:marBottom w:val="0"/>
          <w:divBdr>
            <w:top w:val="none" w:sz="0" w:space="0" w:color="auto"/>
            <w:left w:val="none" w:sz="0" w:space="0" w:color="auto"/>
            <w:bottom w:val="none" w:sz="0" w:space="0" w:color="auto"/>
            <w:right w:val="none" w:sz="0" w:space="0" w:color="auto"/>
          </w:divBdr>
        </w:div>
        <w:div w:id="1258370581">
          <w:marLeft w:val="0"/>
          <w:marRight w:val="0"/>
          <w:marTop w:val="0"/>
          <w:marBottom w:val="0"/>
          <w:divBdr>
            <w:top w:val="none" w:sz="0" w:space="0" w:color="auto"/>
            <w:left w:val="none" w:sz="0" w:space="0" w:color="auto"/>
            <w:bottom w:val="none" w:sz="0" w:space="0" w:color="auto"/>
            <w:right w:val="none" w:sz="0" w:space="0" w:color="auto"/>
          </w:divBdr>
        </w:div>
      </w:divsChild>
    </w:div>
    <w:div w:id="1817642633">
      <w:bodyDiv w:val="1"/>
      <w:marLeft w:val="0"/>
      <w:marRight w:val="0"/>
      <w:marTop w:val="0"/>
      <w:marBottom w:val="0"/>
      <w:divBdr>
        <w:top w:val="none" w:sz="0" w:space="0" w:color="auto"/>
        <w:left w:val="none" w:sz="0" w:space="0" w:color="auto"/>
        <w:bottom w:val="none" w:sz="0" w:space="0" w:color="auto"/>
        <w:right w:val="none" w:sz="0" w:space="0" w:color="auto"/>
      </w:divBdr>
      <w:divsChild>
        <w:div w:id="1489439460">
          <w:marLeft w:val="0"/>
          <w:marRight w:val="0"/>
          <w:marTop w:val="0"/>
          <w:marBottom w:val="0"/>
          <w:divBdr>
            <w:top w:val="none" w:sz="0" w:space="0" w:color="auto"/>
            <w:left w:val="none" w:sz="0" w:space="0" w:color="auto"/>
            <w:bottom w:val="none" w:sz="0" w:space="0" w:color="auto"/>
            <w:right w:val="none" w:sz="0" w:space="0" w:color="auto"/>
          </w:divBdr>
        </w:div>
        <w:div w:id="1263881183">
          <w:marLeft w:val="0"/>
          <w:marRight w:val="0"/>
          <w:marTop w:val="0"/>
          <w:marBottom w:val="0"/>
          <w:divBdr>
            <w:top w:val="none" w:sz="0" w:space="0" w:color="auto"/>
            <w:left w:val="none" w:sz="0" w:space="0" w:color="auto"/>
            <w:bottom w:val="none" w:sz="0" w:space="0" w:color="auto"/>
            <w:right w:val="none" w:sz="0" w:space="0" w:color="auto"/>
          </w:divBdr>
        </w:div>
        <w:div w:id="422917515">
          <w:marLeft w:val="0"/>
          <w:marRight w:val="0"/>
          <w:marTop w:val="0"/>
          <w:marBottom w:val="0"/>
          <w:divBdr>
            <w:top w:val="none" w:sz="0" w:space="0" w:color="auto"/>
            <w:left w:val="none" w:sz="0" w:space="0" w:color="auto"/>
            <w:bottom w:val="none" w:sz="0" w:space="0" w:color="auto"/>
            <w:right w:val="none" w:sz="0" w:space="0" w:color="auto"/>
          </w:divBdr>
        </w:div>
        <w:div w:id="1096248338">
          <w:marLeft w:val="0"/>
          <w:marRight w:val="0"/>
          <w:marTop w:val="0"/>
          <w:marBottom w:val="0"/>
          <w:divBdr>
            <w:top w:val="none" w:sz="0" w:space="0" w:color="auto"/>
            <w:left w:val="none" w:sz="0" w:space="0" w:color="auto"/>
            <w:bottom w:val="none" w:sz="0" w:space="0" w:color="auto"/>
            <w:right w:val="none" w:sz="0" w:space="0" w:color="auto"/>
          </w:divBdr>
        </w:div>
        <w:div w:id="975375453">
          <w:marLeft w:val="0"/>
          <w:marRight w:val="0"/>
          <w:marTop w:val="0"/>
          <w:marBottom w:val="0"/>
          <w:divBdr>
            <w:top w:val="none" w:sz="0" w:space="0" w:color="auto"/>
            <w:left w:val="none" w:sz="0" w:space="0" w:color="auto"/>
            <w:bottom w:val="none" w:sz="0" w:space="0" w:color="auto"/>
            <w:right w:val="none" w:sz="0" w:space="0" w:color="auto"/>
          </w:divBdr>
        </w:div>
        <w:div w:id="1733624471">
          <w:marLeft w:val="0"/>
          <w:marRight w:val="0"/>
          <w:marTop w:val="0"/>
          <w:marBottom w:val="0"/>
          <w:divBdr>
            <w:top w:val="none" w:sz="0" w:space="0" w:color="auto"/>
            <w:left w:val="none" w:sz="0" w:space="0" w:color="auto"/>
            <w:bottom w:val="none" w:sz="0" w:space="0" w:color="auto"/>
            <w:right w:val="none" w:sz="0" w:space="0" w:color="auto"/>
          </w:divBdr>
        </w:div>
        <w:div w:id="1767261479">
          <w:marLeft w:val="0"/>
          <w:marRight w:val="0"/>
          <w:marTop w:val="0"/>
          <w:marBottom w:val="0"/>
          <w:divBdr>
            <w:top w:val="none" w:sz="0" w:space="0" w:color="auto"/>
            <w:left w:val="none" w:sz="0" w:space="0" w:color="auto"/>
            <w:bottom w:val="none" w:sz="0" w:space="0" w:color="auto"/>
            <w:right w:val="none" w:sz="0" w:space="0" w:color="auto"/>
          </w:divBdr>
        </w:div>
        <w:div w:id="210728025">
          <w:marLeft w:val="0"/>
          <w:marRight w:val="0"/>
          <w:marTop w:val="0"/>
          <w:marBottom w:val="0"/>
          <w:divBdr>
            <w:top w:val="none" w:sz="0" w:space="0" w:color="auto"/>
            <w:left w:val="none" w:sz="0" w:space="0" w:color="auto"/>
            <w:bottom w:val="none" w:sz="0" w:space="0" w:color="auto"/>
            <w:right w:val="none" w:sz="0" w:space="0" w:color="auto"/>
          </w:divBdr>
        </w:div>
        <w:div w:id="1155340684">
          <w:marLeft w:val="0"/>
          <w:marRight w:val="0"/>
          <w:marTop w:val="0"/>
          <w:marBottom w:val="0"/>
          <w:divBdr>
            <w:top w:val="none" w:sz="0" w:space="0" w:color="auto"/>
            <w:left w:val="none" w:sz="0" w:space="0" w:color="auto"/>
            <w:bottom w:val="none" w:sz="0" w:space="0" w:color="auto"/>
            <w:right w:val="none" w:sz="0" w:space="0" w:color="auto"/>
          </w:divBdr>
        </w:div>
        <w:div w:id="744374195">
          <w:marLeft w:val="0"/>
          <w:marRight w:val="0"/>
          <w:marTop w:val="0"/>
          <w:marBottom w:val="0"/>
          <w:divBdr>
            <w:top w:val="none" w:sz="0" w:space="0" w:color="auto"/>
            <w:left w:val="none" w:sz="0" w:space="0" w:color="auto"/>
            <w:bottom w:val="none" w:sz="0" w:space="0" w:color="auto"/>
            <w:right w:val="none" w:sz="0" w:space="0" w:color="auto"/>
          </w:divBdr>
        </w:div>
        <w:div w:id="1591427031">
          <w:marLeft w:val="0"/>
          <w:marRight w:val="0"/>
          <w:marTop w:val="0"/>
          <w:marBottom w:val="0"/>
          <w:divBdr>
            <w:top w:val="none" w:sz="0" w:space="0" w:color="auto"/>
            <w:left w:val="none" w:sz="0" w:space="0" w:color="auto"/>
            <w:bottom w:val="none" w:sz="0" w:space="0" w:color="auto"/>
            <w:right w:val="none" w:sz="0" w:space="0" w:color="auto"/>
          </w:divBdr>
        </w:div>
        <w:div w:id="1992830610">
          <w:marLeft w:val="0"/>
          <w:marRight w:val="0"/>
          <w:marTop w:val="0"/>
          <w:marBottom w:val="0"/>
          <w:divBdr>
            <w:top w:val="none" w:sz="0" w:space="0" w:color="auto"/>
            <w:left w:val="none" w:sz="0" w:space="0" w:color="auto"/>
            <w:bottom w:val="none" w:sz="0" w:space="0" w:color="auto"/>
            <w:right w:val="none" w:sz="0" w:space="0" w:color="auto"/>
          </w:divBdr>
        </w:div>
        <w:div w:id="986277994">
          <w:marLeft w:val="0"/>
          <w:marRight w:val="0"/>
          <w:marTop w:val="0"/>
          <w:marBottom w:val="0"/>
          <w:divBdr>
            <w:top w:val="none" w:sz="0" w:space="0" w:color="auto"/>
            <w:left w:val="none" w:sz="0" w:space="0" w:color="auto"/>
            <w:bottom w:val="none" w:sz="0" w:space="0" w:color="auto"/>
            <w:right w:val="none" w:sz="0" w:space="0" w:color="auto"/>
          </w:divBdr>
        </w:div>
        <w:div w:id="41945141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hyperlink" Target="https://github.com/NKTKLN/mirea-puzzle-rpa/tree/main/practice_14" TargetMode="External"/><Relationship Id="rId21" Type="http://schemas.openxmlformats.org/officeDocument/2006/relationships/image" Target="media/image12.png"/><Relationship Id="rId63" Type="http://schemas.openxmlformats.org/officeDocument/2006/relationships/image" Target="media/image55.png"/><Relationship Id="rId159" Type="http://schemas.openxmlformats.org/officeDocument/2006/relationships/image" Target="media/image112.jpeg"/><Relationship Id="rId170" Type="http://schemas.openxmlformats.org/officeDocument/2006/relationships/image" Target="media/image161.jpeg"/><Relationship Id="rId226" Type="http://schemas.openxmlformats.org/officeDocument/2006/relationships/image" Target="media/image160.jpeg"/><Relationship Id="rId268" Type="http://schemas.openxmlformats.org/officeDocument/2006/relationships/image" Target="media/image197.jpeg"/><Relationship Id="rId32" Type="http://schemas.openxmlformats.org/officeDocument/2006/relationships/image" Target="media/image25.png"/><Relationship Id="rId74" Type="http://schemas.openxmlformats.org/officeDocument/2006/relationships/image" Target="media/image54.png"/><Relationship Id="rId128" Type="http://schemas.openxmlformats.org/officeDocument/2006/relationships/image" Target="media/image96.png"/><Relationship Id="rId5" Type="http://schemas.openxmlformats.org/officeDocument/2006/relationships/footnotes" Target="footnotes.xml"/><Relationship Id="rId181" Type="http://schemas.openxmlformats.org/officeDocument/2006/relationships/image" Target="media/image123.jpeg"/><Relationship Id="rId237" Type="http://schemas.openxmlformats.org/officeDocument/2006/relationships/image" Target="media/image228.png"/><Relationship Id="rId279" Type="http://schemas.openxmlformats.org/officeDocument/2006/relationships/image" Target="media/image270.jpeg"/><Relationship Id="rId43" Type="http://schemas.openxmlformats.org/officeDocument/2006/relationships/image" Target="media/image30.png"/><Relationship Id="rId139" Type="http://schemas.openxmlformats.org/officeDocument/2006/relationships/image" Target="media/image131.png"/><Relationship Id="rId290" Type="http://schemas.openxmlformats.org/officeDocument/2006/relationships/image" Target="media/image215.png"/><Relationship Id="rId85" Type="http://schemas.openxmlformats.org/officeDocument/2006/relationships/image" Target="media/image77.png"/><Relationship Id="rId150" Type="http://schemas.openxmlformats.org/officeDocument/2006/relationships/image" Target="media/image141.jpeg"/><Relationship Id="rId192" Type="http://schemas.openxmlformats.org/officeDocument/2006/relationships/image" Target="media/image130.jpeg"/><Relationship Id="rId206" Type="http://schemas.openxmlformats.org/officeDocument/2006/relationships/image" Target="media/image140.jpeg"/><Relationship Id="rId248" Type="http://schemas.openxmlformats.org/officeDocument/2006/relationships/image" Target="media/image180.jpeg"/><Relationship Id="rId12" Type="http://schemas.openxmlformats.org/officeDocument/2006/relationships/image" Target="media/image5.jpeg"/><Relationship Id="rId108" Type="http://schemas.openxmlformats.org/officeDocument/2006/relationships/image" Target="media/image79.jpeg"/><Relationship Id="rId54" Type="http://schemas.openxmlformats.org/officeDocument/2006/relationships/image" Target="media/image40.png"/><Relationship Id="rId96" Type="http://schemas.openxmlformats.org/officeDocument/2006/relationships/image" Target="media/image72.png"/><Relationship Id="rId161" Type="http://schemas.openxmlformats.org/officeDocument/2006/relationships/image" Target="media/image113.jpeg"/><Relationship Id="rId217" Type="http://schemas.openxmlformats.org/officeDocument/2006/relationships/image" Target="media/image208.jpeg"/><Relationship Id="rId6" Type="http://schemas.openxmlformats.org/officeDocument/2006/relationships/endnotes" Target="endnotes.xml"/><Relationship Id="rId238" Type="http://schemas.openxmlformats.org/officeDocument/2006/relationships/image" Target="media/image170.jpeg"/><Relationship Id="rId259" Type="http://schemas.openxmlformats.org/officeDocument/2006/relationships/image" Target="media/image250.jpeg"/><Relationship Id="rId23" Type="http://schemas.openxmlformats.org/officeDocument/2006/relationships/image" Target="media/image14.png"/><Relationship Id="rId119" Type="http://schemas.openxmlformats.org/officeDocument/2006/relationships/image" Target="media/image111.png"/><Relationship Id="rId270" Type="http://schemas.openxmlformats.org/officeDocument/2006/relationships/image" Target="media/image199.jpeg"/><Relationship Id="rId291" Type="http://schemas.openxmlformats.org/officeDocument/2006/relationships/image" Target="media/image216.png"/><Relationship Id="rId44" Type="http://schemas.openxmlformats.org/officeDocument/2006/relationships/image" Target="media/image37.png"/><Relationship Id="rId65" Type="http://schemas.openxmlformats.org/officeDocument/2006/relationships/image" Target="media/image57.png"/><Relationship Id="rId86" Type="http://schemas.openxmlformats.org/officeDocument/2006/relationships/image" Target="media/image63.png"/><Relationship Id="rId130" Type="http://schemas.openxmlformats.org/officeDocument/2006/relationships/image" Target="media/image97.png"/><Relationship Id="rId151" Type="http://schemas.openxmlformats.org/officeDocument/2006/relationships/image" Target="media/image108.jpeg"/><Relationship Id="rId172" Type="http://schemas.openxmlformats.org/officeDocument/2006/relationships/image" Target="media/image163.jpeg"/><Relationship Id="rId193" Type="http://schemas.openxmlformats.org/officeDocument/2006/relationships/image" Target="media/image184.jpeg"/><Relationship Id="rId207" Type="http://schemas.openxmlformats.org/officeDocument/2006/relationships/image" Target="media/image198.jpeg"/><Relationship Id="rId228" Type="http://schemas.openxmlformats.org/officeDocument/2006/relationships/image" Target="media/image162.jpeg"/><Relationship Id="rId249" Type="http://schemas.openxmlformats.org/officeDocument/2006/relationships/image" Target="media/image240.jpeg"/><Relationship Id="rId13" Type="http://schemas.openxmlformats.org/officeDocument/2006/relationships/image" Target="media/image5.png"/><Relationship Id="rId109" Type="http://schemas.openxmlformats.org/officeDocument/2006/relationships/image" Target="media/image101.jpeg"/><Relationship Id="rId260" Type="http://schemas.openxmlformats.org/officeDocument/2006/relationships/image" Target="media/image189.jpeg"/><Relationship Id="rId281" Type="http://schemas.openxmlformats.org/officeDocument/2006/relationships/image" Target="media/image272.jpeg"/><Relationship Id="rId34" Type="http://schemas.openxmlformats.org/officeDocument/2006/relationships/image" Target="media/image27.png"/><Relationship Id="rId55" Type="http://schemas.openxmlformats.org/officeDocument/2006/relationships/image" Target="media/image47.png"/><Relationship Id="rId76" Type="http://schemas.openxmlformats.org/officeDocument/2006/relationships/image" Target="media/image56.png"/><Relationship Id="rId97" Type="http://schemas.openxmlformats.org/officeDocument/2006/relationships/image" Target="media/image89.png"/><Relationship Id="rId120" Type="http://schemas.openxmlformats.org/officeDocument/2006/relationships/image" Target="media/image88.png"/><Relationship Id="rId141" Type="http://schemas.openxmlformats.org/officeDocument/2006/relationships/image" Target="media/image133.png"/><Relationship Id="rId7" Type="http://schemas.openxmlformats.org/officeDocument/2006/relationships/image" Target="media/image1.jpeg"/><Relationship Id="rId162" Type="http://schemas.openxmlformats.org/officeDocument/2006/relationships/image" Target="media/image153.jpeg"/><Relationship Id="rId183" Type="http://schemas.openxmlformats.org/officeDocument/2006/relationships/image" Target="media/image124.jpeg"/><Relationship Id="rId218" Type="http://schemas.openxmlformats.org/officeDocument/2006/relationships/image" Target="media/image152.jpeg"/><Relationship Id="rId239" Type="http://schemas.openxmlformats.org/officeDocument/2006/relationships/image" Target="media/image230.jpeg"/><Relationship Id="rId250" Type="http://schemas.openxmlformats.org/officeDocument/2006/relationships/image" Target="media/image182.jpeg"/><Relationship Id="rId271" Type="http://schemas.openxmlformats.org/officeDocument/2006/relationships/image" Target="media/image262.jpeg"/><Relationship Id="rId292" Type="http://schemas.openxmlformats.org/officeDocument/2006/relationships/image" Target="media/image217.png"/><Relationship Id="rId24" Type="http://schemas.openxmlformats.org/officeDocument/2006/relationships/image" Target="media/image17.png"/><Relationship Id="rId45" Type="http://schemas.openxmlformats.org/officeDocument/2006/relationships/image" Target="media/image32.png"/><Relationship Id="rId66" Type="http://schemas.openxmlformats.org/officeDocument/2006/relationships/image" Target="media/image49.png"/><Relationship Id="rId87" Type="http://schemas.openxmlformats.org/officeDocument/2006/relationships/image" Target="media/image79.png"/><Relationship Id="rId110" Type="http://schemas.openxmlformats.org/officeDocument/2006/relationships/image" Target="media/image80.png"/><Relationship Id="rId131" Type="http://schemas.openxmlformats.org/officeDocument/2006/relationships/image" Target="media/image123.png"/><Relationship Id="rId152" Type="http://schemas.openxmlformats.org/officeDocument/2006/relationships/image" Target="media/image143.jpeg"/><Relationship Id="rId173" Type="http://schemas.openxmlformats.org/officeDocument/2006/relationships/image" Target="media/image119.jpeg"/><Relationship Id="rId194" Type="http://schemas.openxmlformats.org/officeDocument/2006/relationships/image" Target="media/image132.png"/><Relationship Id="rId208" Type="http://schemas.openxmlformats.org/officeDocument/2006/relationships/image" Target="media/image142.jpeg"/><Relationship Id="rId229" Type="http://schemas.openxmlformats.org/officeDocument/2006/relationships/image" Target="media/image220.jpeg"/><Relationship Id="rId240" Type="http://schemas.openxmlformats.org/officeDocument/2006/relationships/image" Target="media/image172.jpeg"/><Relationship Id="rId261" Type="http://schemas.openxmlformats.org/officeDocument/2006/relationships/image" Target="media/image252.jpeg"/><Relationship Id="rId14" Type="http://schemas.openxmlformats.org/officeDocument/2006/relationships/image" Target="media/image7.png"/><Relationship Id="rId35" Type="http://schemas.openxmlformats.org/officeDocument/2006/relationships/image" Target="media/image23.png"/><Relationship Id="rId56" Type="http://schemas.openxmlformats.org/officeDocument/2006/relationships/image" Target="media/image41.jpeg"/><Relationship Id="rId77" Type="http://schemas.openxmlformats.org/officeDocument/2006/relationships/image" Target="media/image69.png"/><Relationship Id="rId100" Type="http://schemas.openxmlformats.org/officeDocument/2006/relationships/image" Target="media/image74.png"/><Relationship Id="rId282" Type="http://schemas.openxmlformats.org/officeDocument/2006/relationships/image" Target="media/image211.jpeg"/><Relationship Id="rId8" Type="http://schemas.openxmlformats.org/officeDocument/2006/relationships/footer" Target="footer1.xml"/><Relationship Id="rId98" Type="http://schemas.openxmlformats.org/officeDocument/2006/relationships/image" Target="media/image73.png"/><Relationship Id="rId121" Type="http://schemas.openxmlformats.org/officeDocument/2006/relationships/image" Target="media/image113.png"/><Relationship Id="rId142" Type="http://schemas.openxmlformats.org/officeDocument/2006/relationships/image" Target="media/image103.jpeg"/><Relationship Id="rId163" Type="http://schemas.openxmlformats.org/officeDocument/2006/relationships/image" Target="media/image114.jpeg"/><Relationship Id="rId184" Type="http://schemas.openxmlformats.org/officeDocument/2006/relationships/image" Target="media/image175.jpeg"/><Relationship Id="rId219" Type="http://schemas.openxmlformats.org/officeDocument/2006/relationships/image" Target="media/image210.jpeg"/><Relationship Id="rId230" Type="http://schemas.openxmlformats.org/officeDocument/2006/relationships/image" Target="media/image164.jpeg"/><Relationship Id="rId251" Type="http://schemas.openxmlformats.org/officeDocument/2006/relationships/image" Target="media/image242.jpeg"/><Relationship Id="rId25" Type="http://schemas.openxmlformats.org/officeDocument/2006/relationships/image" Target="media/image16.png"/><Relationship Id="rId46" Type="http://schemas.openxmlformats.org/officeDocument/2006/relationships/image" Target="media/image39.png"/><Relationship Id="rId67" Type="http://schemas.openxmlformats.org/officeDocument/2006/relationships/image" Target="media/image59.png"/><Relationship Id="rId272" Type="http://schemas.openxmlformats.org/officeDocument/2006/relationships/image" Target="media/image201.jpeg"/><Relationship Id="rId293" Type="http://schemas.openxmlformats.org/officeDocument/2006/relationships/image" Target="media/image218.png"/><Relationship Id="rId88" Type="http://schemas.openxmlformats.org/officeDocument/2006/relationships/image" Target="media/image64.jpeg"/><Relationship Id="rId111" Type="http://schemas.openxmlformats.org/officeDocument/2006/relationships/image" Target="media/image103.png"/><Relationship Id="rId132" Type="http://schemas.openxmlformats.org/officeDocument/2006/relationships/image" Target="media/image98.png"/><Relationship Id="rId153" Type="http://schemas.openxmlformats.org/officeDocument/2006/relationships/image" Target="media/image109.jpeg"/><Relationship Id="rId174" Type="http://schemas.openxmlformats.org/officeDocument/2006/relationships/image" Target="media/image165.jpeg"/><Relationship Id="rId195" Type="http://schemas.openxmlformats.org/officeDocument/2006/relationships/image" Target="media/image186.png"/><Relationship Id="rId209" Type="http://schemas.openxmlformats.org/officeDocument/2006/relationships/image" Target="media/image200.jpeg"/><Relationship Id="rId220" Type="http://schemas.openxmlformats.org/officeDocument/2006/relationships/image" Target="media/image154.jpeg"/><Relationship Id="rId241" Type="http://schemas.openxmlformats.org/officeDocument/2006/relationships/image" Target="media/image232.jpeg"/><Relationship Id="rId15" Type="http://schemas.openxmlformats.org/officeDocument/2006/relationships/image" Target="media/image6.png"/><Relationship Id="rId36" Type="http://schemas.openxmlformats.org/officeDocument/2006/relationships/image" Target="media/image29.png"/><Relationship Id="rId57" Type="http://schemas.openxmlformats.org/officeDocument/2006/relationships/image" Target="media/image49.jpeg"/><Relationship Id="rId262" Type="http://schemas.openxmlformats.org/officeDocument/2006/relationships/image" Target="media/image191.jpeg"/><Relationship Id="rId283" Type="http://schemas.openxmlformats.org/officeDocument/2006/relationships/image" Target="media/image274.jpeg"/><Relationship Id="rId78" Type="http://schemas.openxmlformats.org/officeDocument/2006/relationships/image" Target="media/image58.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90.png"/><Relationship Id="rId143" Type="http://schemas.openxmlformats.org/officeDocument/2006/relationships/image" Target="media/image104.jpeg"/><Relationship Id="rId164" Type="http://schemas.openxmlformats.org/officeDocument/2006/relationships/image" Target="media/image155.jpeg"/><Relationship Id="rId185" Type="http://schemas.openxmlformats.org/officeDocument/2006/relationships/image" Target="media/image125.jpeg"/><Relationship Id="rId9" Type="http://schemas.openxmlformats.org/officeDocument/2006/relationships/image" Target="media/image2.jpeg"/><Relationship Id="rId210" Type="http://schemas.openxmlformats.org/officeDocument/2006/relationships/image" Target="media/image144.jpeg"/><Relationship Id="rId26" Type="http://schemas.openxmlformats.org/officeDocument/2006/relationships/image" Target="media/image19.png"/><Relationship Id="rId231" Type="http://schemas.openxmlformats.org/officeDocument/2006/relationships/image" Target="media/image222.jpeg"/><Relationship Id="rId252" Type="http://schemas.openxmlformats.org/officeDocument/2006/relationships/image" Target="media/image183.jpeg"/><Relationship Id="rId273" Type="http://schemas.openxmlformats.org/officeDocument/2006/relationships/image" Target="media/image264.jpeg"/><Relationship Id="rId294" Type="http://schemas.openxmlformats.org/officeDocument/2006/relationships/image" Target="media/image219.png"/><Relationship Id="rId47" Type="http://schemas.openxmlformats.org/officeDocument/2006/relationships/image" Target="media/image34.png"/><Relationship Id="rId68" Type="http://schemas.openxmlformats.org/officeDocument/2006/relationships/image" Target="media/image50.png"/><Relationship Id="rId89" Type="http://schemas.openxmlformats.org/officeDocument/2006/relationships/image" Target="media/image81.jpeg"/><Relationship Id="rId112" Type="http://schemas.openxmlformats.org/officeDocument/2006/relationships/image" Target="media/image81.png"/><Relationship Id="rId133" Type="http://schemas.openxmlformats.org/officeDocument/2006/relationships/image" Target="media/image125.png"/><Relationship Id="rId154" Type="http://schemas.openxmlformats.org/officeDocument/2006/relationships/image" Target="media/image145.jpeg"/><Relationship Id="rId175" Type="http://schemas.openxmlformats.org/officeDocument/2006/relationships/image" Target="media/image120.jpeg"/><Relationship Id="rId196" Type="http://schemas.openxmlformats.org/officeDocument/2006/relationships/image" Target="media/image133.jpeg"/><Relationship Id="rId200" Type="http://schemas.openxmlformats.org/officeDocument/2006/relationships/image" Target="media/image135.jpeg"/><Relationship Id="rId16" Type="http://schemas.openxmlformats.org/officeDocument/2006/relationships/image" Target="media/image9.png"/><Relationship Id="rId221" Type="http://schemas.openxmlformats.org/officeDocument/2006/relationships/image" Target="media/image212.jpeg"/><Relationship Id="rId242" Type="http://schemas.openxmlformats.org/officeDocument/2006/relationships/image" Target="media/image174.jpeg"/><Relationship Id="rId263" Type="http://schemas.openxmlformats.org/officeDocument/2006/relationships/image" Target="media/image254.jpeg"/><Relationship Id="rId284" Type="http://schemas.openxmlformats.org/officeDocument/2006/relationships/image" Target="media/image212.png"/><Relationship Id="rId37" Type="http://schemas.openxmlformats.org/officeDocument/2006/relationships/image" Target="media/image24.png"/><Relationship Id="rId58" Type="http://schemas.openxmlformats.org/officeDocument/2006/relationships/image" Target="media/image42.png"/><Relationship Id="rId79" Type="http://schemas.openxmlformats.org/officeDocument/2006/relationships/image" Target="media/image71.png"/><Relationship Id="rId102" Type="http://schemas.openxmlformats.org/officeDocument/2006/relationships/image" Target="media/image76.png"/><Relationship Id="rId123" Type="http://schemas.openxmlformats.org/officeDocument/2006/relationships/image" Target="media/image115.png"/><Relationship Id="rId144" Type="http://schemas.openxmlformats.org/officeDocument/2006/relationships/image" Target="media/image136.jpeg"/><Relationship Id="rId90" Type="http://schemas.openxmlformats.org/officeDocument/2006/relationships/image" Target="media/image66.png"/><Relationship Id="rId165" Type="http://schemas.openxmlformats.org/officeDocument/2006/relationships/image" Target="media/image115.jpeg"/><Relationship Id="rId186" Type="http://schemas.openxmlformats.org/officeDocument/2006/relationships/image" Target="media/image177.jpeg"/><Relationship Id="rId211" Type="http://schemas.openxmlformats.org/officeDocument/2006/relationships/image" Target="media/image202.jpeg"/><Relationship Id="rId232" Type="http://schemas.openxmlformats.org/officeDocument/2006/relationships/image" Target="media/image166.jpeg"/><Relationship Id="rId253" Type="http://schemas.openxmlformats.org/officeDocument/2006/relationships/image" Target="media/image244.jpeg"/><Relationship Id="rId274" Type="http://schemas.openxmlformats.org/officeDocument/2006/relationships/image" Target="media/image203.jpeg"/><Relationship Id="rId295" Type="http://schemas.openxmlformats.org/officeDocument/2006/relationships/image" Target="media/image220.png"/><Relationship Id="rId27" Type="http://schemas.openxmlformats.org/officeDocument/2006/relationships/image" Target="media/image18.png"/><Relationship Id="rId48" Type="http://schemas.openxmlformats.org/officeDocument/2006/relationships/image" Target="media/image41.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99.jpeg"/><Relationship Id="rId80" Type="http://schemas.openxmlformats.org/officeDocument/2006/relationships/image" Target="media/image59.jpeg"/><Relationship Id="rId155" Type="http://schemas.openxmlformats.org/officeDocument/2006/relationships/image" Target="media/image110.jpeg"/><Relationship Id="rId176" Type="http://schemas.openxmlformats.org/officeDocument/2006/relationships/image" Target="media/image167.jpeg"/><Relationship Id="rId197" Type="http://schemas.openxmlformats.org/officeDocument/2006/relationships/image" Target="media/image188.jpeg"/><Relationship Id="rId201" Type="http://schemas.openxmlformats.org/officeDocument/2006/relationships/image" Target="media/image192.jpeg"/><Relationship Id="rId222" Type="http://schemas.openxmlformats.org/officeDocument/2006/relationships/image" Target="media/image156.jpeg"/><Relationship Id="rId243" Type="http://schemas.openxmlformats.org/officeDocument/2006/relationships/image" Target="media/image234.jpeg"/><Relationship Id="rId264" Type="http://schemas.openxmlformats.org/officeDocument/2006/relationships/image" Target="media/image193.jpeg"/><Relationship Id="rId285" Type="http://schemas.openxmlformats.org/officeDocument/2006/relationships/image" Target="media/image213.png"/><Relationship Id="rId17" Type="http://schemas.openxmlformats.org/officeDocument/2006/relationships/image" Target="media/image8.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92.png"/><Relationship Id="rId70" Type="http://schemas.openxmlformats.org/officeDocument/2006/relationships/image" Target="media/image51.jpeg"/><Relationship Id="rId91" Type="http://schemas.openxmlformats.org/officeDocument/2006/relationships/image" Target="media/image83.png"/><Relationship Id="rId145" Type="http://schemas.openxmlformats.org/officeDocument/2006/relationships/image" Target="media/image137.jpeg"/><Relationship Id="rId166" Type="http://schemas.openxmlformats.org/officeDocument/2006/relationships/image" Target="media/image157.jpeg"/><Relationship Id="rId187" Type="http://schemas.openxmlformats.org/officeDocument/2006/relationships/image" Target="media/image126.jpeg"/><Relationship Id="rId1" Type="http://schemas.openxmlformats.org/officeDocument/2006/relationships/numbering" Target="numbering.xml"/><Relationship Id="rId212" Type="http://schemas.openxmlformats.org/officeDocument/2006/relationships/image" Target="media/image146.jpeg"/><Relationship Id="rId233" Type="http://schemas.openxmlformats.org/officeDocument/2006/relationships/image" Target="media/image224.jpeg"/><Relationship Id="rId254" Type="http://schemas.openxmlformats.org/officeDocument/2006/relationships/image" Target="media/image185.jpeg"/><Relationship Id="rId28" Type="http://schemas.openxmlformats.org/officeDocument/2006/relationships/image" Target="media/image21.png"/><Relationship Id="rId49" Type="http://schemas.openxmlformats.org/officeDocument/2006/relationships/hyperlink" Target="mailto:admin@example.com" TargetMode="External"/><Relationship Id="rId114" Type="http://schemas.openxmlformats.org/officeDocument/2006/relationships/image" Target="media/image82.png"/><Relationship Id="rId275" Type="http://schemas.openxmlformats.org/officeDocument/2006/relationships/image" Target="media/image266.jpeg"/><Relationship Id="rId296" Type="http://schemas.openxmlformats.org/officeDocument/2006/relationships/image" Target="media/image221.png"/><Relationship Id="rId300" Type="http://schemas.openxmlformats.org/officeDocument/2006/relationships/fontTable" Target="fontTable.xml"/><Relationship Id="rId60" Type="http://schemas.openxmlformats.org/officeDocument/2006/relationships/image" Target="media/image44.png"/><Relationship Id="rId81" Type="http://schemas.openxmlformats.org/officeDocument/2006/relationships/image" Target="media/image73.jpeg"/><Relationship Id="rId135" Type="http://schemas.openxmlformats.org/officeDocument/2006/relationships/image" Target="media/image127.jpeg"/><Relationship Id="rId156" Type="http://schemas.openxmlformats.org/officeDocument/2006/relationships/image" Target="media/image147.jpeg"/><Relationship Id="rId177" Type="http://schemas.openxmlformats.org/officeDocument/2006/relationships/image" Target="media/image121.jpeg"/><Relationship Id="rId198" Type="http://schemas.openxmlformats.org/officeDocument/2006/relationships/image" Target="media/image134.jpeg"/><Relationship Id="rId202" Type="http://schemas.openxmlformats.org/officeDocument/2006/relationships/image" Target="media/image138.jpeg"/><Relationship Id="rId223" Type="http://schemas.openxmlformats.org/officeDocument/2006/relationships/image" Target="media/image214.jpeg"/><Relationship Id="rId244" Type="http://schemas.openxmlformats.org/officeDocument/2006/relationships/image" Target="media/image176.jpeg"/><Relationship Id="rId18" Type="http://schemas.openxmlformats.org/officeDocument/2006/relationships/image" Target="media/image11.png"/><Relationship Id="rId39" Type="http://schemas.openxmlformats.org/officeDocument/2006/relationships/image" Target="media/image26.png"/><Relationship Id="rId265" Type="http://schemas.openxmlformats.org/officeDocument/2006/relationships/image" Target="media/image256.jpeg"/><Relationship Id="rId286" Type="http://schemas.openxmlformats.org/officeDocument/2006/relationships/image" Target="media/image277.png"/><Relationship Id="rId50" Type="http://schemas.openxmlformats.org/officeDocument/2006/relationships/image" Target="media/image36.png"/><Relationship Id="rId104" Type="http://schemas.openxmlformats.org/officeDocument/2006/relationships/image" Target="media/image77.jpeg"/><Relationship Id="rId125" Type="http://schemas.openxmlformats.org/officeDocument/2006/relationships/image" Target="media/image117.png"/><Relationship Id="rId146" Type="http://schemas.openxmlformats.org/officeDocument/2006/relationships/hyperlink" Target="https://wiki.puzzle-rpa.ru/ru/3.0.0/document-processing/pdf/pdf-extract-data/" TargetMode="External"/><Relationship Id="rId167" Type="http://schemas.openxmlformats.org/officeDocument/2006/relationships/image" Target="media/image116.jpeg"/><Relationship Id="rId188" Type="http://schemas.openxmlformats.org/officeDocument/2006/relationships/image" Target="media/image179.jpeg"/><Relationship Id="rId71" Type="http://schemas.openxmlformats.org/officeDocument/2006/relationships/image" Target="media/image63.jpeg"/><Relationship Id="rId92" Type="http://schemas.openxmlformats.org/officeDocument/2006/relationships/image" Target="media/image68.png"/><Relationship Id="rId213" Type="http://schemas.openxmlformats.org/officeDocument/2006/relationships/image" Target="media/image204.jpeg"/><Relationship Id="rId234" Type="http://schemas.openxmlformats.org/officeDocument/2006/relationships/image" Target="media/image167.png"/><Relationship Id="rId2" Type="http://schemas.openxmlformats.org/officeDocument/2006/relationships/styles" Target="styles.xml"/><Relationship Id="rId29" Type="http://schemas.openxmlformats.org/officeDocument/2006/relationships/image" Target="media/image19.jpeg"/><Relationship Id="rId255" Type="http://schemas.openxmlformats.org/officeDocument/2006/relationships/image" Target="media/image246.jpeg"/><Relationship Id="rId276" Type="http://schemas.openxmlformats.org/officeDocument/2006/relationships/image" Target="media/image205.jpeg"/><Relationship Id="rId297" Type="http://schemas.openxmlformats.org/officeDocument/2006/relationships/image" Target="media/image222.png"/><Relationship Id="rId40" Type="http://schemas.openxmlformats.org/officeDocument/2006/relationships/image" Target="media/image33.png"/><Relationship Id="rId115" Type="http://schemas.openxmlformats.org/officeDocument/2006/relationships/image" Target="media/image107.png"/><Relationship Id="rId136" Type="http://schemas.openxmlformats.org/officeDocument/2006/relationships/image" Target="media/image100.png"/><Relationship Id="rId157" Type="http://schemas.openxmlformats.org/officeDocument/2006/relationships/image" Target="media/image111.jpeg"/><Relationship Id="rId178" Type="http://schemas.openxmlformats.org/officeDocument/2006/relationships/image" Target="media/image169.jpeg"/><Relationship Id="rId301"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60.png"/><Relationship Id="rId199" Type="http://schemas.openxmlformats.org/officeDocument/2006/relationships/image" Target="media/image190.jpeg"/><Relationship Id="rId203" Type="http://schemas.openxmlformats.org/officeDocument/2006/relationships/image" Target="media/image194.jpeg"/><Relationship Id="rId19" Type="http://schemas.openxmlformats.org/officeDocument/2006/relationships/image" Target="media/image10.png"/><Relationship Id="rId224" Type="http://schemas.openxmlformats.org/officeDocument/2006/relationships/image" Target="media/image158.jpeg"/><Relationship Id="rId245" Type="http://schemas.openxmlformats.org/officeDocument/2006/relationships/image" Target="media/image236.jpeg"/><Relationship Id="rId266" Type="http://schemas.openxmlformats.org/officeDocument/2006/relationships/image" Target="media/image195.jpeg"/><Relationship Id="rId287" Type="http://schemas.openxmlformats.org/officeDocument/2006/relationships/image" Target="media/image278.png"/><Relationship Id="rId30" Type="http://schemas.openxmlformats.org/officeDocument/2006/relationships/image" Target="media/image23.jpeg"/><Relationship Id="rId105" Type="http://schemas.openxmlformats.org/officeDocument/2006/relationships/image" Target="media/image97.jpeg"/><Relationship Id="rId126" Type="http://schemas.openxmlformats.org/officeDocument/2006/relationships/image" Target="media/image94.png"/><Relationship Id="rId147" Type="http://schemas.openxmlformats.org/officeDocument/2006/relationships/image" Target="media/image106.png"/><Relationship Id="rId168" Type="http://schemas.openxmlformats.org/officeDocument/2006/relationships/image" Target="media/image159.jpeg"/><Relationship Id="rId51" Type="http://schemas.openxmlformats.org/officeDocument/2006/relationships/image" Target="media/image43.png"/><Relationship Id="rId72" Type="http://schemas.openxmlformats.org/officeDocument/2006/relationships/image" Target="media/image52.png"/><Relationship Id="rId93" Type="http://schemas.openxmlformats.org/officeDocument/2006/relationships/image" Target="media/image85.png"/><Relationship Id="rId189" Type="http://schemas.openxmlformats.org/officeDocument/2006/relationships/image" Target="media/image128.jpeg"/><Relationship Id="rId3" Type="http://schemas.openxmlformats.org/officeDocument/2006/relationships/settings" Target="settings.xml"/><Relationship Id="rId214" Type="http://schemas.openxmlformats.org/officeDocument/2006/relationships/image" Target="media/image148.jpeg"/><Relationship Id="rId235" Type="http://schemas.openxmlformats.org/officeDocument/2006/relationships/image" Target="media/image168.png"/><Relationship Id="rId256" Type="http://schemas.openxmlformats.org/officeDocument/2006/relationships/image" Target="media/image186.jpeg"/><Relationship Id="rId277" Type="http://schemas.openxmlformats.org/officeDocument/2006/relationships/image" Target="media/image268.jpeg"/><Relationship Id="rId298" Type="http://schemas.openxmlformats.org/officeDocument/2006/relationships/hyperlink" Target="https://chat.deepseek.com/share/rz5auuw4fkf6519k0j" TargetMode="External"/><Relationship Id="rId116" Type="http://schemas.openxmlformats.org/officeDocument/2006/relationships/image" Target="media/image84.png"/><Relationship Id="rId137" Type="http://schemas.openxmlformats.org/officeDocument/2006/relationships/image" Target="media/image129.png"/><Relationship Id="rId158" Type="http://schemas.openxmlformats.org/officeDocument/2006/relationships/image" Target="media/image149.jpeg"/><Relationship Id="rId20" Type="http://schemas.openxmlformats.org/officeDocument/2006/relationships/image" Target="media/image13.png"/><Relationship Id="rId41" Type="http://schemas.openxmlformats.org/officeDocument/2006/relationships/image" Target="media/image28.png"/><Relationship Id="rId62" Type="http://schemas.openxmlformats.org/officeDocument/2006/relationships/image" Target="media/image46.png"/><Relationship Id="rId83" Type="http://schemas.openxmlformats.org/officeDocument/2006/relationships/image" Target="media/image75.png"/><Relationship Id="rId179" Type="http://schemas.openxmlformats.org/officeDocument/2006/relationships/image" Target="media/image122.jpeg"/><Relationship Id="rId190" Type="http://schemas.openxmlformats.org/officeDocument/2006/relationships/image" Target="media/image181.jpeg"/><Relationship Id="rId204" Type="http://schemas.openxmlformats.org/officeDocument/2006/relationships/image" Target="media/image139.jpeg"/><Relationship Id="rId225" Type="http://schemas.openxmlformats.org/officeDocument/2006/relationships/image" Target="media/image216.jpeg"/><Relationship Id="rId246" Type="http://schemas.openxmlformats.org/officeDocument/2006/relationships/image" Target="media/image178.jpeg"/><Relationship Id="rId267" Type="http://schemas.openxmlformats.org/officeDocument/2006/relationships/image" Target="media/image258.jpeg"/><Relationship Id="rId288" Type="http://schemas.openxmlformats.org/officeDocument/2006/relationships/hyperlink" Target="https://github.com/TatjanaY/PKS_PR14_RPA_OCR_p2/blob/main/PR14_var_11.md" TargetMode="External"/><Relationship Id="rId106" Type="http://schemas.openxmlformats.org/officeDocument/2006/relationships/image" Target="media/image78.png"/><Relationship Id="rId127" Type="http://schemas.openxmlformats.org/officeDocument/2006/relationships/image" Target="media/image119.png"/><Relationship Id="rId10" Type="http://schemas.openxmlformats.org/officeDocument/2006/relationships/image" Target="media/image3.jpeg"/><Relationship Id="rId31" Type="http://schemas.openxmlformats.org/officeDocument/2006/relationships/image" Target="media/image20.png"/><Relationship Id="rId52" Type="http://schemas.openxmlformats.org/officeDocument/2006/relationships/image" Target="media/image38.png"/><Relationship Id="rId73" Type="http://schemas.openxmlformats.org/officeDocument/2006/relationships/image" Target="media/image65.png"/><Relationship Id="rId94" Type="http://schemas.openxmlformats.org/officeDocument/2006/relationships/image" Target="media/image70.png"/><Relationship Id="rId148" Type="http://schemas.openxmlformats.org/officeDocument/2006/relationships/image" Target="media/image139.png"/><Relationship Id="rId169" Type="http://schemas.openxmlformats.org/officeDocument/2006/relationships/image" Target="media/image117.jpeg"/><Relationship Id="rId4" Type="http://schemas.openxmlformats.org/officeDocument/2006/relationships/webSettings" Target="webSettings.xml"/><Relationship Id="rId180" Type="http://schemas.openxmlformats.org/officeDocument/2006/relationships/image" Target="media/image171.jpeg"/><Relationship Id="rId215" Type="http://schemas.openxmlformats.org/officeDocument/2006/relationships/image" Target="media/image206.jpeg"/><Relationship Id="rId236" Type="http://schemas.openxmlformats.org/officeDocument/2006/relationships/image" Target="media/image227.png"/><Relationship Id="rId257" Type="http://schemas.openxmlformats.org/officeDocument/2006/relationships/image" Target="media/image248.jpeg"/><Relationship Id="rId278" Type="http://schemas.openxmlformats.org/officeDocument/2006/relationships/image" Target="media/image207.jpeg"/><Relationship Id="rId42" Type="http://schemas.openxmlformats.org/officeDocument/2006/relationships/image" Target="media/image35.png"/><Relationship Id="rId84" Type="http://schemas.openxmlformats.org/officeDocument/2006/relationships/image" Target="media/image62.png"/><Relationship Id="rId138" Type="http://schemas.openxmlformats.org/officeDocument/2006/relationships/image" Target="media/image101.png"/><Relationship Id="rId191" Type="http://schemas.openxmlformats.org/officeDocument/2006/relationships/image" Target="media/image129.jpeg"/><Relationship Id="rId205" Type="http://schemas.openxmlformats.org/officeDocument/2006/relationships/image" Target="media/image196.jpeg"/><Relationship Id="rId247" Type="http://schemas.openxmlformats.org/officeDocument/2006/relationships/image" Target="media/image238.jpeg"/><Relationship Id="rId107" Type="http://schemas.openxmlformats.org/officeDocument/2006/relationships/image" Target="media/image99.png"/><Relationship Id="rId289" Type="http://schemas.openxmlformats.org/officeDocument/2006/relationships/image" Target="media/image214.png"/><Relationship Id="rId11" Type="http://schemas.openxmlformats.org/officeDocument/2006/relationships/image" Target="media/image4.jpeg"/><Relationship Id="rId53" Type="http://schemas.openxmlformats.org/officeDocument/2006/relationships/image" Target="media/image45.png"/><Relationship Id="rId149" Type="http://schemas.openxmlformats.org/officeDocument/2006/relationships/image" Target="media/image107.jpeg"/><Relationship Id="rId95" Type="http://schemas.openxmlformats.org/officeDocument/2006/relationships/image" Target="media/image87.png"/><Relationship Id="rId160" Type="http://schemas.openxmlformats.org/officeDocument/2006/relationships/image" Target="media/image151.jpeg"/><Relationship Id="rId216" Type="http://schemas.openxmlformats.org/officeDocument/2006/relationships/image" Target="media/image150.jpeg"/><Relationship Id="rId258" Type="http://schemas.openxmlformats.org/officeDocument/2006/relationships/image" Target="media/image187.jpeg"/><Relationship Id="rId22" Type="http://schemas.openxmlformats.org/officeDocument/2006/relationships/image" Target="media/image15.png"/><Relationship Id="rId64" Type="http://schemas.openxmlformats.org/officeDocument/2006/relationships/image" Target="media/image48.png"/><Relationship Id="rId118" Type="http://schemas.openxmlformats.org/officeDocument/2006/relationships/image" Target="media/image86.png"/><Relationship Id="rId171" Type="http://schemas.openxmlformats.org/officeDocument/2006/relationships/image" Target="media/image118.jpeg"/><Relationship Id="rId227" Type="http://schemas.openxmlformats.org/officeDocument/2006/relationships/image" Target="media/image218.jpeg"/><Relationship Id="rId269" Type="http://schemas.openxmlformats.org/officeDocument/2006/relationships/image" Target="media/image260.jpeg"/><Relationship Id="rId33" Type="http://schemas.openxmlformats.org/officeDocument/2006/relationships/image" Target="media/image22.png"/><Relationship Id="rId129" Type="http://schemas.openxmlformats.org/officeDocument/2006/relationships/image" Target="media/image121.png"/><Relationship Id="rId280" Type="http://schemas.openxmlformats.org/officeDocument/2006/relationships/image" Target="media/image209.jpeg"/><Relationship Id="rId75" Type="http://schemas.openxmlformats.org/officeDocument/2006/relationships/image" Target="media/image67.png"/><Relationship Id="rId140" Type="http://schemas.openxmlformats.org/officeDocument/2006/relationships/image" Target="media/image102.png"/><Relationship Id="rId182" Type="http://schemas.openxmlformats.org/officeDocument/2006/relationships/image" Target="media/image17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63</Pages>
  <Words>27653</Words>
  <Characters>157627</Characters>
  <Application>Microsoft Office Word</Application>
  <DocSecurity>0</DocSecurity>
  <Lines>1313</Lines>
  <Paragraphs>369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NKTKLN</cp:lastModifiedBy>
  <cp:revision>7</cp:revision>
  <dcterms:created xsi:type="dcterms:W3CDTF">2026-05-19T21:30:00Z</dcterms:created>
  <dcterms:modified xsi:type="dcterms:W3CDTF">2026-05-19T22:02:00Z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Microsoft® Word 2010</vt:lpwstr>
  </property>
  <property fmtid="{D5CDD505-2E9C-101B-9397-08002B2CF9AE}" pid="5" name="LastSaved">
    <vt:filetime>2026-05-19T00:00:00Z</vt:filetime>
  </property>
  <property fmtid="{D5CDD505-2E9C-101B-9397-08002B2CF9AE}" pid="6" name="Producer">
    <vt:lpwstr>Microsoft® Word 2010</vt:lpwstr>
  </property>
</Properties>
</file>